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778A82">
      <w:pPr>
        <w:pStyle w:val="2"/>
        <w:spacing w:before="101" w:line="185" w:lineRule="auto"/>
        <w:ind w:left="19"/>
        <w:outlineLvl w:val="0"/>
        <w:rPr>
          <w:sz w:val="51"/>
          <w:szCs w:val="51"/>
        </w:rPr>
      </w:pPr>
      <w:r>
        <w:rPr>
          <w:rFonts w:ascii="Arial" w:hAnsi="Arial" w:eastAsia="Arial" w:cs="Arial"/>
          <w:color w:val="1F2329"/>
          <w:sz w:val="51"/>
          <w:szCs w:val="51"/>
        </w:rPr>
        <w:t>2024</w:t>
      </w:r>
      <w:r>
        <w:rPr>
          <w:color w:val="1F2329"/>
          <w:sz w:val="51"/>
          <w:szCs w:val="51"/>
        </w:rPr>
        <w:t>年前端最新场景题⾯试攻略</w:t>
      </w:r>
    </w:p>
    <w:p w14:paraId="7DF76D23">
      <w:pPr>
        <w:pStyle w:val="2"/>
        <w:spacing w:before="390" w:line="185" w:lineRule="auto"/>
        <w:ind w:left="63"/>
        <w:rPr>
          <w:sz w:val="39"/>
          <w:szCs w:val="39"/>
        </w:rPr>
      </w:pPr>
      <w:r>
        <w:rPr>
          <w:rFonts w:ascii="Arial" w:hAnsi="Arial" w:eastAsia="Arial" w:cs="Arial"/>
          <w:color w:val="1456F0"/>
          <w:spacing w:val="-4"/>
          <w:sz w:val="39"/>
          <w:szCs w:val="39"/>
        </w:rPr>
        <w:t>1.</w:t>
      </w:r>
      <w:r>
        <w:rPr>
          <w:rFonts w:ascii="Arial" w:hAnsi="Arial" w:eastAsia="Arial" w:cs="Arial"/>
          <w:color w:val="1456F0"/>
          <w:spacing w:val="34"/>
          <w:sz w:val="39"/>
          <w:szCs w:val="39"/>
        </w:rPr>
        <w:t xml:space="preserve"> </w:t>
      </w:r>
      <w:r>
        <w:rPr>
          <w:color w:val="1F2329"/>
          <w:spacing w:val="-4"/>
          <w:sz w:val="39"/>
          <w:szCs w:val="39"/>
        </w:rPr>
        <w:t>前端如何实现截图？</w:t>
      </w:r>
    </w:p>
    <w:p w14:paraId="24B5889A">
      <w:pPr>
        <w:pStyle w:val="2"/>
        <w:spacing w:before="171" w:line="207" w:lineRule="auto"/>
        <w:ind w:left="13"/>
      </w:pPr>
      <w:r>
        <w:rPr>
          <w:color w:val="1F2329"/>
          <w:spacing w:val="-5"/>
        </w:rPr>
        <w:t>前端实现截图需要使⽤</w:t>
      </w:r>
      <w:r>
        <w:rPr>
          <w:color w:val="1F2329"/>
          <w:spacing w:val="46"/>
        </w:rPr>
        <w:t xml:space="preserve"> </w:t>
      </w:r>
      <w:r>
        <w:rPr>
          <w:rFonts w:ascii="Arial" w:hAnsi="Arial" w:eastAsia="Arial" w:cs="Arial"/>
          <w:color w:val="1F2329"/>
          <w:spacing w:val="-5"/>
        </w:rPr>
        <w:t xml:space="preserve">HTML5 </w:t>
      </w:r>
      <w:r>
        <w:rPr>
          <w:color w:val="1F2329"/>
          <w:spacing w:val="-5"/>
        </w:rPr>
        <w:t xml:space="preserve">的 </w:t>
      </w:r>
      <w:r>
        <w:rPr>
          <w:rFonts w:ascii="Arial" w:hAnsi="Arial" w:eastAsia="Arial" w:cs="Arial"/>
          <w:color w:val="1F2329"/>
          <w:spacing w:val="-5"/>
        </w:rPr>
        <w:t xml:space="preserve">Canvas </w:t>
      </w:r>
      <w:r>
        <w:rPr>
          <w:color w:val="1F2329"/>
          <w:spacing w:val="-5"/>
        </w:rPr>
        <w:t>和相关</w:t>
      </w:r>
      <w:r>
        <w:rPr>
          <w:color w:val="1F2329"/>
          <w:spacing w:val="-17"/>
        </w:rPr>
        <w:t xml:space="preserve"> </w:t>
      </w:r>
      <w:r>
        <w:rPr>
          <w:rFonts w:ascii="Arial" w:hAnsi="Arial" w:eastAsia="Arial" w:cs="Arial"/>
          <w:color w:val="1F2329"/>
          <w:spacing w:val="-5"/>
        </w:rPr>
        <w:t>API</w:t>
      </w:r>
      <w:r>
        <w:rPr>
          <w:rFonts w:ascii="Arial" w:hAnsi="Arial" w:eastAsia="Arial" w:cs="Arial"/>
          <w:color w:val="1F2329"/>
          <w:spacing w:val="-34"/>
        </w:rPr>
        <w:t xml:space="preserve"> </w:t>
      </w:r>
      <w:r>
        <w:rPr>
          <w:color w:val="1F2329"/>
          <w:spacing w:val="-5"/>
        </w:rPr>
        <w:t>，具体步骤如下：</w:t>
      </w:r>
    </w:p>
    <w:p w14:paraId="349C4CCF">
      <w:pPr>
        <w:pStyle w:val="2"/>
        <w:spacing w:before="154" w:line="185" w:lineRule="auto"/>
        <w:ind w:left="51"/>
      </w:pPr>
      <w:r>
        <w:rPr>
          <w:rFonts w:ascii="Arial" w:hAnsi="Arial" w:eastAsia="Arial" w:cs="Arial"/>
          <w:color w:val="1456F0"/>
          <w:spacing w:val="-1"/>
        </w:rPr>
        <w:t xml:space="preserve">1.  </w:t>
      </w:r>
      <w:r>
        <w:rPr>
          <w:color w:val="1F2329"/>
          <w:spacing w:val="-1"/>
        </w:rPr>
        <w:t xml:space="preserve">⾸先在⻚⾯中创建⼀个 </w:t>
      </w:r>
      <w:r>
        <w:rPr>
          <w:rFonts w:ascii="Arial" w:hAnsi="Arial" w:eastAsia="Arial" w:cs="Arial"/>
          <w:color w:val="1F2329"/>
          <w:spacing w:val="-1"/>
        </w:rPr>
        <w:t>Canvas</w:t>
      </w:r>
      <w:r>
        <w:rPr>
          <w:color w:val="1F2329"/>
          <w:spacing w:val="-1"/>
        </w:rPr>
        <w:t>元素</w:t>
      </w:r>
      <w:r>
        <w:rPr>
          <w:color w:val="1F2329"/>
          <w:spacing w:val="-38"/>
        </w:rPr>
        <w:t xml:space="preserve"> </w:t>
      </w:r>
      <w:r>
        <w:rPr>
          <w:color w:val="1F2329"/>
          <w:spacing w:val="-1"/>
        </w:rPr>
        <w:t>，并设置其宽⾼和样式。</w:t>
      </w:r>
    </w:p>
    <w:p w14:paraId="14908CD1">
      <w:pPr>
        <w:pStyle w:val="2"/>
        <w:spacing w:before="193" w:line="207" w:lineRule="auto"/>
        <w:ind w:left="39"/>
      </w:pPr>
      <w:r>
        <w:rPr>
          <w:rFonts w:ascii="Arial" w:hAnsi="Arial" w:eastAsia="Arial" w:cs="Arial"/>
          <w:color w:val="1456F0"/>
          <w:spacing w:val="-1"/>
        </w:rPr>
        <w:t xml:space="preserve">2.  </w:t>
      </w:r>
      <w:r>
        <w:rPr>
          <w:color w:val="1F2329"/>
          <w:spacing w:val="-1"/>
        </w:rPr>
        <w:t>使⽤</w:t>
      </w:r>
      <w:r>
        <w:rPr>
          <w:color w:val="1F2329"/>
          <w:spacing w:val="25"/>
        </w:rPr>
        <w:t xml:space="preserve"> </w:t>
      </w:r>
      <w:r>
        <w:rPr>
          <w:rFonts w:ascii="Arial" w:hAnsi="Arial" w:eastAsia="Arial" w:cs="Arial"/>
          <w:color w:val="1F2329"/>
          <w:spacing w:val="-1"/>
        </w:rPr>
        <w:t>Canvas</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 xml:space="preserve">在 </w:t>
      </w:r>
      <w:r>
        <w:rPr>
          <w:rFonts w:ascii="Arial" w:hAnsi="Arial" w:eastAsia="Arial" w:cs="Arial"/>
          <w:color w:val="1F2329"/>
          <w:spacing w:val="-1"/>
        </w:rPr>
        <w:t>Canvas</w:t>
      </w:r>
      <w:r>
        <w:rPr>
          <w:color w:val="1F2329"/>
          <w:spacing w:val="-1"/>
        </w:rPr>
        <w:t>上绘制需要截图的内容</w:t>
      </w:r>
      <w:r>
        <w:rPr>
          <w:color w:val="1F2329"/>
          <w:spacing w:val="-39"/>
        </w:rPr>
        <w:t xml:space="preserve"> </w:t>
      </w:r>
      <w:r>
        <w:rPr>
          <w:color w:val="1F2329"/>
          <w:spacing w:val="-1"/>
        </w:rPr>
        <w:t>，⽐如⻚⾯的某个区域、</w:t>
      </w:r>
      <w:r>
        <w:rPr>
          <w:color w:val="1F2329"/>
          <w:spacing w:val="-2"/>
        </w:rPr>
        <w:t>某个元素、</w:t>
      </w:r>
      <w:r>
        <w:rPr>
          <w:color w:val="1F2329"/>
          <w:spacing w:val="-50"/>
        </w:rPr>
        <w:t xml:space="preserve"> </w:t>
      </w:r>
      <w:r>
        <w:rPr>
          <w:color w:val="1F2329"/>
          <w:spacing w:val="-2"/>
        </w:rPr>
        <w:t>图⽚等。</w:t>
      </w:r>
    </w:p>
    <w:p w14:paraId="55353A71">
      <w:pPr>
        <w:spacing w:line="96" w:lineRule="exact"/>
      </w:pPr>
    </w:p>
    <w:p w14:paraId="75D72753">
      <w:pPr>
        <w:spacing w:line="96" w:lineRule="exact"/>
        <w:sectPr>
          <w:pgSz w:w="11900" w:h="16820"/>
          <w:pgMar w:top="1344" w:right="554" w:bottom="0" w:left="574" w:header="0" w:footer="0" w:gutter="0"/>
          <w:cols w:equalWidth="0" w:num="1">
            <w:col w:w="10770"/>
          </w:cols>
        </w:sectPr>
      </w:pPr>
    </w:p>
    <w:p w14:paraId="7A53029C">
      <w:pPr>
        <w:pStyle w:val="2"/>
        <w:spacing w:before="59" w:line="179" w:lineRule="auto"/>
        <w:jc w:val="right"/>
      </w:pPr>
      <w:r>
        <w:rPr>
          <w:rFonts w:ascii="Arial" w:hAnsi="Arial" w:eastAsia="Arial" w:cs="Arial"/>
          <w:color w:val="1456F0"/>
          <w:spacing w:val="-6"/>
        </w:rPr>
        <w:t xml:space="preserve">3.  </w:t>
      </w:r>
      <w:r>
        <w:rPr>
          <w:color w:val="1F2329"/>
          <w:spacing w:val="-6"/>
        </w:rPr>
        <w:t>调⽤</w:t>
      </w:r>
      <w:r>
        <w:rPr>
          <w:color w:val="1F2329"/>
          <w:spacing w:val="29"/>
        </w:rPr>
        <w:t xml:space="preserve"> </w:t>
      </w:r>
      <w:r>
        <w:rPr>
          <w:rFonts w:ascii="Arial" w:hAnsi="Arial" w:eastAsia="Arial" w:cs="Arial"/>
          <w:color w:val="1F2329"/>
          <w:spacing w:val="-6"/>
        </w:rPr>
        <w:t xml:space="preserve">Canvas API </w:t>
      </w:r>
      <w:r>
        <w:rPr>
          <w:color w:val="1F2329"/>
          <w:spacing w:val="-6"/>
        </w:rPr>
        <w:t>中的</w:t>
      </w:r>
    </w:p>
    <w:p w14:paraId="1D60D310">
      <w:pPr>
        <w:spacing w:line="14" w:lineRule="auto"/>
        <w:rPr>
          <w:rFonts w:ascii="Arial"/>
          <w:sz w:val="2"/>
        </w:rPr>
      </w:pPr>
      <w:r>
        <w:rPr>
          <w:rFonts w:ascii="Arial" w:hAnsi="Arial" w:eastAsia="Arial" w:cs="Arial"/>
          <w:sz w:val="2"/>
          <w:szCs w:val="2"/>
        </w:rPr>
        <w:br w:type="column"/>
      </w:r>
    </w:p>
    <w:p w14:paraId="0025EC40">
      <w:pPr>
        <w:spacing w:line="365" w:lineRule="exact"/>
      </w:pPr>
      <w:r>
        <w:rPr>
          <w:position w:val="-7"/>
        </w:rPr>
        <w:pict>
          <v:group id="_x0000_s1026" o:spid="_x0000_s1026" o:spt="203" style="height:18.3pt;width:87.05pt;" coordsize="1741,365">
            <o:lock v:ext="edit"/>
            <v:rect id="_x0000_s1027" o:spid="_x0000_s1027" o:spt="1" style="position:absolute;left:0;top:0;height:360;width:1741;" fillcolor="#F5F6F7" filled="t" stroked="f" coordsize="21600,21600">
              <v:path/>
              <v:fill on="t" focussize="0,0"/>
              <v:stroke on="f"/>
              <v:imagedata o:title=""/>
              <o:lock v:ext="edit"/>
            </v:rect>
            <v:shape id="_x0000_s1028" o:spid="_x0000_s1028" o:spt="202" type="#_x0000_t202" style="position:absolute;left:-19;top:-20;height:400;width:1780;" filled="f" stroked="f" coordsize="21600,21600">
              <v:path/>
              <v:fill on="f" focussize="0,0"/>
              <v:stroke on="f"/>
              <v:imagedata o:title=""/>
              <o:lock v:ext="edit" aspectratio="f"/>
              <v:textbox inset="0mm,0mm,0mm,0mm">
                <w:txbxContent>
                  <w:p w14:paraId="525E8ACC">
                    <w:pPr>
                      <w:spacing w:line="20" w:lineRule="exact"/>
                    </w:pPr>
                  </w:p>
                  <w:tbl>
                    <w:tblPr>
                      <w:tblStyle w:val="5"/>
                      <w:tblW w:w="17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720"/>
                    </w:tblGrid>
                    <w:tr w14:paraId="3406ABF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720" w:type="dxa"/>
                          <w:vAlign w:val="top"/>
                        </w:tcPr>
                        <w:p w14:paraId="5FBA244A">
                          <w:pPr>
                            <w:spacing w:before="90" w:line="209" w:lineRule="auto"/>
                            <w:ind w:left="46"/>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toDataURL</w:t>
                          </w:r>
                        </w:p>
                      </w:tc>
                    </w:tr>
                  </w:tbl>
                  <w:p w14:paraId="070906D1">
                    <w:pPr>
                      <w:rPr>
                        <w:rFonts w:ascii="Arial"/>
                        <w:sz w:val="21"/>
                      </w:rPr>
                    </w:pPr>
                  </w:p>
                </w:txbxContent>
              </v:textbox>
            </v:shape>
            <v:shape id="_x0000_s1029" o:spid="_x0000_s1029" o:spt="202" type="#_x0000_t202" style="position:absolute;left:1430;top:10;height:375;width:285;" filled="f" stroked="f" coordsize="21600,21600">
              <v:path/>
              <v:fill on="f" focussize="0,0"/>
              <v:stroke on="f"/>
              <v:imagedata o:title=""/>
              <o:lock v:ext="edit" aspectratio="f"/>
              <v:textbox inset="0mm,0mm,0mm,0mm">
                <w:txbxContent>
                  <w:p w14:paraId="3E51EF0D">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49CAFD2B">
      <w:pPr>
        <w:spacing w:line="14" w:lineRule="auto"/>
        <w:rPr>
          <w:rFonts w:ascii="Arial"/>
          <w:sz w:val="2"/>
        </w:rPr>
      </w:pPr>
      <w:r>
        <w:rPr>
          <w:rFonts w:ascii="Arial" w:hAnsi="Arial" w:eastAsia="Arial" w:cs="Arial"/>
          <w:sz w:val="2"/>
          <w:szCs w:val="2"/>
        </w:rPr>
        <w:br w:type="column"/>
      </w:r>
    </w:p>
    <w:p w14:paraId="6282EA16">
      <w:pPr>
        <w:pStyle w:val="2"/>
        <w:spacing w:before="58" w:line="179" w:lineRule="auto"/>
      </w:pPr>
      <w:r>
        <w:rPr>
          <w:color w:val="1F2329"/>
          <w:spacing w:val="-1"/>
        </w:rPr>
        <w:t xml:space="preserve">⽅法将 </w:t>
      </w:r>
      <w:r>
        <w:rPr>
          <w:rFonts w:ascii="Arial" w:hAnsi="Arial" w:eastAsia="Arial" w:cs="Arial"/>
          <w:color w:val="1F2329"/>
          <w:spacing w:val="-1"/>
        </w:rPr>
        <w:t>Canvas</w:t>
      </w:r>
      <w:r>
        <w:rPr>
          <w:color w:val="1F2329"/>
          <w:spacing w:val="-1"/>
        </w:rPr>
        <w:t xml:space="preserve">转化为 </w:t>
      </w:r>
      <w:r>
        <w:rPr>
          <w:rFonts w:ascii="Arial" w:hAnsi="Arial" w:eastAsia="Arial" w:cs="Arial"/>
          <w:color w:val="1F2329"/>
          <w:spacing w:val="-1"/>
        </w:rPr>
        <w:t xml:space="preserve">base64 </w:t>
      </w:r>
      <w:r>
        <w:rPr>
          <w:color w:val="1F2329"/>
          <w:spacing w:val="-1"/>
        </w:rPr>
        <w:t>编码的图⽚数据。</w:t>
      </w:r>
    </w:p>
    <w:p w14:paraId="3619EB1F">
      <w:pPr>
        <w:spacing w:line="179" w:lineRule="auto"/>
        <w:sectPr>
          <w:type w:val="continuous"/>
          <w:pgSz w:w="11900" w:h="16820"/>
          <w:pgMar w:top="1344" w:right="554" w:bottom="0" w:left="574" w:header="0" w:footer="0" w:gutter="0"/>
          <w:cols w:equalWidth="0" w:num="3">
            <w:col w:w="2652" w:space="93"/>
            <w:col w:w="1756" w:space="100"/>
            <w:col w:w="6170"/>
          </w:cols>
        </w:sectPr>
      </w:pPr>
    </w:p>
    <w:p w14:paraId="76256B39">
      <w:pPr>
        <w:pStyle w:val="2"/>
        <w:spacing w:before="219" w:line="281" w:lineRule="auto"/>
        <w:ind w:left="24" w:right="2587" w:firstLine="10"/>
      </w:pPr>
      <w:r>
        <w:rPr>
          <w:rFonts w:ascii="Arial" w:hAnsi="Arial" w:eastAsia="Arial" w:cs="Arial"/>
          <w:color w:val="1456F0"/>
          <w:spacing w:val="-2"/>
        </w:rPr>
        <w:t xml:space="preserve">4.  </w:t>
      </w:r>
      <w:r>
        <w:rPr>
          <w:color w:val="1F2329"/>
          <w:spacing w:val="-2"/>
        </w:rPr>
        <w:t xml:space="preserve">将 </w:t>
      </w:r>
      <w:r>
        <w:rPr>
          <w:rFonts w:ascii="Arial" w:hAnsi="Arial" w:eastAsia="Arial" w:cs="Arial"/>
          <w:color w:val="1F2329"/>
          <w:spacing w:val="-2"/>
        </w:rPr>
        <w:t xml:space="preserve">base64 </w:t>
      </w:r>
      <w:r>
        <w:rPr>
          <w:color w:val="1F2329"/>
          <w:spacing w:val="-2"/>
        </w:rPr>
        <w:t>编码的图⽚数据传递给后端进⾏处理或者直接在前端进⾏显⽰。</w:t>
      </w:r>
      <w:r>
        <w:rPr>
          <w:color w:val="1F2329"/>
          <w:spacing w:val="9"/>
        </w:rPr>
        <w:t xml:space="preserve"> </w:t>
      </w:r>
      <w:r>
        <w:rPr>
          <w:color w:val="1F2329"/>
          <w:spacing w:val="-3"/>
        </w:rPr>
        <w:t>以下是⼀个简单的例⼦</w:t>
      </w:r>
      <w:r>
        <w:rPr>
          <w:color w:val="1F2329"/>
          <w:spacing w:val="-26"/>
        </w:rPr>
        <w:t xml:space="preserve"> </w:t>
      </w:r>
      <w:r>
        <w:rPr>
          <w:color w:val="1F2329"/>
          <w:spacing w:val="-3"/>
        </w:rPr>
        <w:t>，实现了对整个⻚⾯的截</w:t>
      </w:r>
      <w:r>
        <w:rPr>
          <w:color w:val="1F2329"/>
          <w:spacing w:val="-4"/>
        </w:rPr>
        <w:t>图：</w:t>
      </w:r>
    </w:p>
    <w:p w14:paraId="7C08005A">
      <w:pPr>
        <w:spacing w:line="10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A471D9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60" w:hRule="atLeast"/>
        </w:trPr>
        <w:tc>
          <w:tcPr>
            <w:tcW w:w="10750" w:type="dxa"/>
            <w:shd w:val="clear" w:color="auto" w:fill="F5F6F7"/>
            <w:vAlign w:val="top"/>
          </w:tcPr>
          <w:p w14:paraId="4C7D1022">
            <w:pPr>
              <w:spacing w:line="317" w:lineRule="auto"/>
              <w:rPr>
                <w:rFonts w:ascii="Arial"/>
                <w:sz w:val="21"/>
              </w:rPr>
            </w:pPr>
          </w:p>
          <w:p w14:paraId="38CD37C3">
            <w:pPr>
              <w:pStyle w:val="6"/>
              <w:spacing w:before="90" w:line="254" w:lineRule="auto"/>
              <w:ind w:left="874" w:right="1240" w:hanging="289"/>
            </w:pPr>
            <w:r>
              <w:rPr>
                <w:color w:val="646A73"/>
                <w:spacing w:val="-6"/>
              </w:rPr>
              <w:t>1</w:t>
            </w:r>
            <w:r>
              <w:rPr>
                <w:color w:val="646A73"/>
                <w:spacing w:val="52"/>
              </w:rPr>
              <w:t xml:space="preserve"> </w:t>
            </w:r>
            <w:r>
              <w:rPr>
                <w:color w:val="2B2F36"/>
                <w:spacing w:val="-6"/>
              </w:rPr>
              <w:t>htmlCopy code</w:t>
            </w:r>
            <w:r>
              <w:drawing>
                <wp:inline distT="0" distB="0" distL="0" distR="0">
                  <wp:extent cx="677545" cy="9588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
                          <a:stretch>
                            <a:fillRect/>
                          </a:stretch>
                        </pic:blipFill>
                        <pic:spPr>
                          <a:xfrm>
                            <a:off x="0" y="0"/>
                            <a:ext cx="677721" cy="96463"/>
                          </a:xfrm>
                          <a:prstGeom prst="rect">
                            <a:avLst/>
                          </a:prstGeom>
                        </pic:spPr>
                      </pic:pic>
                    </a:graphicData>
                  </a:graphic>
                </wp:inline>
              </w:drawing>
            </w:r>
            <w:r>
              <w:rPr>
                <w:color w:val="2B2F36"/>
                <w:spacing w:val="13"/>
              </w:rPr>
              <w:t xml:space="preserve"> </w:t>
            </w:r>
            <w:r>
              <w:drawing>
                <wp:inline distT="0" distB="0" distL="0" distR="0">
                  <wp:extent cx="365760" cy="10160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366218" cy="102063"/>
                          </a:xfrm>
                          <a:prstGeom prst="rect">
                            <a:avLst/>
                          </a:prstGeom>
                        </pic:spPr>
                      </pic:pic>
                    </a:graphicData>
                  </a:graphic>
                </wp:inline>
              </w:drawing>
            </w:r>
            <w:r>
              <w:rPr>
                <w:color w:val="646A73"/>
                <w:spacing w:val="-6"/>
              </w:rPr>
              <w:t>&lt;html&lt;head&lt;meta cha</w:t>
            </w:r>
            <w:r>
              <w:rPr>
                <w:color w:val="646A73"/>
                <w:spacing w:val="-7"/>
              </w:rPr>
              <w:t>rset=</w:t>
            </w:r>
            <w:r>
              <w:rPr>
                <w:color w:val="D83931"/>
                <w:spacing w:val="-7"/>
              </w:rPr>
              <w:t>"UTF-8"</w:t>
            </w:r>
            <w:r>
              <w:rPr>
                <w:color w:val="646A73"/>
                <w:spacing w:val="-7"/>
              </w:rPr>
              <w:t>&lt;title</w:t>
            </w:r>
            <w:r>
              <w:rPr>
                <w:rFonts w:ascii="微软雅黑" w:hAnsi="微软雅黑" w:eastAsia="微软雅黑" w:cs="微软雅黑"/>
                <w:color w:val="986801"/>
                <w:spacing w:val="-7"/>
              </w:rPr>
              <w:t>截图⽰例</w:t>
            </w:r>
            <w:r>
              <w:rPr>
                <w:rFonts w:ascii="微软雅黑" w:hAnsi="微软雅黑" w:eastAsia="微软雅黑" w:cs="微软雅黑"/>
                <w:color w:val="986801"/>
              </w:rPr>
              <w:t xml:space="preserve"> </w:t>
            </w:r>
            <w:r>
              <w:rPr>
                <w:color w:val="646A73"/>
                <w:spacing w:val="-8"/>
              </w:rPr>
              <w:t>&lt;/title&lt;style</w:t>
            </w:r>
          </w:p>
          <w:p w14:paraId="2CAC3384">
            <w:pPr>
              <w:pStyle w:val="6"/>
              <w:spacing w:before="32" w:line="294" w:lineRule="exact"/>
              <w:ind w:left="579"/>
            </w:pPr>
            <w:r>
              <w:rPr>
                <w:color w:val="646A73"/>
                <w:spacing w:val="-7"/>
                <w:position w:val="3"/>
              </w:rPr>
              <w:t>2</w:t>
            </w:r>
            <w:r>
              <w:rPr>
                <w:color w:val="646A73"/>
                <w:spacing w:val="1"/>
                <w:position w:val="3"/>
              </w:rPr>
              <w:t xml:space="preserve">       </w:t>
            </w:r>
            <w:r>
              <w:rPr>
                <w:position w:val="3"/>
              </w:rPr>
              <w:drawing>
                <wp:inline distT="0" distB="0" distL="0" distR="0">
                  <wp:extent cx="520700" cy="93345"/>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521270" cy="93794"/>
                          </a:xfrm>
                          <a:prstGeom prst="rect">
                            <a:avLst/>
                          </a:prstGeom>
                        </pic:spPr>
                      </pic:pic>
                    </a:graphicData>
                  </a:graphic>
                </wp:inline>
              </w:drawing>
            </w:r>
            <w:r>
              <w:rPr>
                <w:color w:val="646A73"/>
                <w:spacing w:val="24"/>
                <w:position w:val="3"/>
              </w:rPr>
              <w:t xml:space="preserve"> </w:t>
            </w:r>
            <w:r>
              <w:rPr>
                <w:color w:val="2B2F36"/>
                <w:spacing w:val="-7"/>
                <w:position w:val="3"/>
              </w:rPr>
              <w:t>{</w:t>
            </w:r>
            <w:r>
              <w:rPr>
                <w:color w:val="646A73"/>
                <w:spacing w:val="-7"/>
                <w:position w:val="3"/>
              </w:rPr>
              <w:t>position</w:t>
            </w:r>
            <w:r>
              <w:rPr>
                <w:color w:val="986801"/>
                <w:spacing w:val="-7"/>
                <w:position w:val="3"/>
              </w:rPr>
              <w:t>: fixed</w:t>
            </w:r>
            <w:r>
              <w:rPr>
                <w:color w:val="2B2F36"/>
                <w:spacing w:val="-7"/>
                <w:position w:val="3"/>
              </w:rPr>
              <w:t>;</w:t>
            </w:r>
            <w:r>
              <w:rPr>
                <w:color w:val="646A73"/>
                <w:spacing w:val="-7"/>
                <w:position w:val="3"/>
              </w:rPr>
              <w:t>left</w:t>
            </w:r>
            <w:r>
              <w:rPr>
                <w:color w:val="986801"/>
                <w:spacing w:val="-7"/>
                <w:position w:val="3"/>
              </w:rPr>
              <w:t xml:space="preserve">: </w:t>
            </w:r>
            <w:r>
              <w:rPr>
                <w:color w:val="646A73"/>
                <w:spacing w:val="-7"/>
                <w:position w:val="3"/>
              </w:rPr>
              <w:t>0</w:t>
            </w:r>
            <w:r>
              <w:rPr>
                <w:color w:val="2B2F36"/>
                <w:spacing w:val="-7"/>
                <w:position w:val="3"/>
              </w:rPr>
              <w:t>;</w:t>
            </w:r>
            <w:r>
              <w:rPr>
                <w:color w:val="646A73"/>
                <w:spacing w:val="-7"/>
                <w:position w:val="3"/>
              </w:rPr>
              <w:t>top</w:t>
            </w:r>
            <w:r>
              <w:rPr>
                <w:color w:val="986801"/>
                <w:spacing w:val="-7"/>
                <w:position w:val="3"/>
              </w:rPr>
              <w:t xml:space="preserve">: </w:t>
            </w:r>
            <w:r>
              <w:rPr>
                <w:color w:val="646A73"/>
                <w:spacing w:val="-7"/>
                <w:position w:val="3"/>
              </w:rPr>
              <w:t>0</w:t>
            </w:r>
            <w:r>
              <w:rPr>
                <w:color w:val="2B2F36"/>
                <w:spacing w:val="-7"/>
                <w:position w:val="3"/>
              </w:rPr>
              <w:t>;</w:t>
            </w:r>
            <w:r>
              <w:rPr>
                <w:color w:val="646A73"/>
                <w:spacing w:val="-7"/>
                <w:position w:val="3"/>
              </w:rPr>
              <w:t>z-index</w:t>
            </w:r>
            <w:r>
              <w:rPr>
                <w:color w:val="986801"/>
                <w:spacing w:val="-7"/>
                <w:position w:val="3"/>
              </w:rPr>
              <w:t xml:space="preserve">: </w:t>
            </w:r>
            <w:r>
              <w:rPr>
                <w:color w:val="646A73"/>
                <w:spacing w:val="-7"/>
                <w:position w:val="3"/>
              </w:rPr>
              <w:t>9999</w:t>
            </w:r>
            <w:r>
              <w:rPr>
                <w:color w:val="2B2F36"/>
                <w:spacing w:val="-7"/>
                <w:position w:val="3"/>
              </w:rPr>
              <w:t>;}</w:t>
            </w:r>
          </w:p>
          <w:p w14:paraId="2076E3A2">
            <w:pPr>
              <w:pStyle w:val="6"/>
              <w:spacing w:before="35" w:line="220" w:lineRule="auto"/>
              <w:ind w:left="576"/>
              <w:rPr>
                <w:rFonts w:ascii="微软雅黑" w:hAnsi="微软雅黑" w:eastAsia="微软雅黑" w:cs="微软雅黑"/>
              </w:rPr>
            </w:pPr>
            <w:r>
              <w:rPr>
                <w:color w:val="646A73"/>
                <w:spacing w:val="-5"/>
              </w:rPr>
              <w:t>3     &lt;/style&lt;/head&lt;body&lt;h1</w:t>
            </w:r>
            <w:r>
              <w:rPr>
                <w:rFonts w:ascii="微软雅黑" w:hAnsi="微软雅黑" w:eastAsia="微软雅黑" w:cs="微软雅黑"/>
                <w:color w:val="986801"/>
                <w:spacing w:val="-5"/>
              </w:rPr>
              <w:t>截图⽰例</w:t>
            </w:r>
            <w:r>
              <w:rPr>
                <w:color w:val="646A73"/>
                <w:spacing w:val="-5"/>
              </w:rPr>
              <w:t>&lt;/h1&lt;p</w:t>
            </w:r>
            <w:r>
              <w:rPr>
                <w:rFonts w:ascii="微软雅黑" w:hAnsi="微软雅黑" w:eastAsia="微软雅黑" w:cs="微软雅黑"/>
                <w:color w:val="986801"/>
                <w:spacing w:val="-5"/>
              </w:rPr>
              <w:t>这是⼀个简单的截图⽰例</w:t>
            </w:r>
            <w:r>
              <w:rPr>
                <w:rFonts w:ascii="微软雅黑" w:hAnsi="微软雅黑" w:eastAsia="微软雅黑" w:cs="微软雅黑"/>
                <w:color w:val="2B2F36"/>
                <w:spacing w:val="-5"/>
              </w:rPr>
              <w:t>。</w:t>
            </w:r>
            <w:r>
              <w:rPr>
                <w:rFonts w:ascii="微软雅黑" w:hAnsi="微软雅黑" w:eastAsia="微软雅黑" w:cs="微软雅黑"/>
                <w:color w:val="2B2F36"/>
                <w:spacing w:val="-19"/>
              </w:rPr>
              <w:t xml:space="preserve"> </w:t>
            </w:r>
            <w:r>
              <w:rPr>
                <w:color w:val="646A73"/>
                <w:spacing w:val="-5"/>
              </w:rPr>
              <w:t>&lt;/p&lt;button id=</w:t>
            </w:r>
            <w:r>
              <w:rPr>
                <w:color w:val="D83931"/>
                <w:spacing w:val="-5"/>
              </w:rPr>
              <w:t>"btn"</w:t>
            </w:r>
            <w:r>
              <w:rPr>
                <w:rFonts w:ascii="微软雅黑" w:hAnsi="微软雅黑" w:eastAsia="微软雅黑" w:cs="微软雅黑"/>
                <w:color w:val="986801"/>
                <w:spacing w:val="-5"/>
              </w:rPr>
              <w:t>截</w:t>
            </w:r>
          </w:p>
          <w:p w14:paraId="4838E0B2">
            <w:pPr>
              <w:pStyle w:val="6"/>
              <w:spacing w:before="1" w:line="219" w:lineRule="auto"/>
              <w:ind w:left="868"/>
            </w:pPr>
            <w:r>
              <w:rPr>
                <w:rFonts w:ascii="微软雅黑" w:hAnsi="微软雅黑" w:eastAsia="微软雅黑" w:cs="微软雅黑"/>
                <w:color w:val="986801"/>
                <w:spacing w:val="-7"/>
              </w:rPr>
              <w:t>图</w:t>
            </w:r>
            <w:r>
              <w:rPr>
                <w:rFonts w:ascii="微软雅黑" w:hAnsi="微软雅黑" w:eastAsia="微软雅黑" w:cs="微软雅黑"/>
                <w:color w:val="986801"/>
                <w:spacing w:val="-37"/>
              </w:rPr>
              <w:t xml:space="preserve"> </w:t>
            </w:r>
            <w:r>
              <w:rPr>
                <w:color w:val="646A73"/>
                <w:spacing w:val="-7"/>
              </w:rPr>
              <w:t>&lt;/button&lt;canvas id=</w:t>
            </w:r>
            <w:r>
              <w:rPr>
                <w:color w:val="D83931"/>
                <w:spacing w:val="-7"/>
              </w:rPr>
              <w:t>"canvas"</w:t>
            </w:r>
            <w:r>
              <w:rPr>
                <w:color w:val="646A73"/>
                <w:spacing w:val="-7"/>
              </w:rPr>
              <w:t>&lt;/canvas&lt;</w:t>
            </w:r>
            <w:r>
              <w:rPr>
                <w:color w:val="646A73"/>
                <w:spacing w:val="-8"/>
              </w:rPr>
              <w:t>script</w:t>
            </w:r>
          </w:p>
          <w:p w14:paraId="044C9C9D">
            <w:pPr>
              <w:pStyle w:val="6"/>
              <w:spacing w:line="294" w:lineRule="exact"/>
              <w:ind w:left="573"/>
            </w:pPr>
            <w:r>
              <w:rPr>
                <w:color w:val="646A73"/>
                <w:spacing w:val="-6"/>
                <w:position w:val="3"/>
              </w:rPr>
              <w:t xml:space="preserve">4       </w:t>
            </w:r>
            <w:r>
              <w:rPr>
                <w:color w:val="986801"/>
                <w:spacing w:val="-6"/>
                <w:position w:val="3"/>
              </w:rPr>
              <w:t>const</w:t>
            </w:r>
            <w:r>
              <w:rPr>
                <w:color w:val="986801"/>
                <w:spacing w:val="5"/>
                <w:position w:val="3"/>
              </w:rPr>
              <w:t xml:space="preserve"> </w:t>
            </w:r>
            <w:r>
              <w:rPr>
                <w:color w:val="986801"/>
                <w:spacing w:val="-6"/>
                <w:position w:val="3"/>
              </w:rPr>
              <w:t>canvas</w:t>
            </w:r>
            <w:r>
              <w:rPr>
                <w:color w:val="986801"/>
                <w:spacing w:val="5"/>
                <w:position w:val="3"/>
              </w:rPr>
              <w:t xml:space="preserve"> </w:t>
            </w:r>
            <w:r>
              <w:rPr>
                <w:color w:val="2B2F36"/>
                <w:spacing w:val="-6"/>
                <w:position w:val="3"/>
              </w:rPr>
              <w:t xml:space="preserve">= </w:t>
            </w:r>
            <w:r>
              <w:rPr>
                <w:color w:val="245BDB"/>
                <w:spacing w:val="-6"/>
                <w:position w:val="3"/>
              </w:rPr>
              <w:t>document</w:t>
            </w:r>
            <w:r>
              <w:rPr>
                <w:color w:val="50A14F"/>
                <w:spacing w:val="-6"/>
                <w:position w:val="3"/>
              </w:rPr>
              <w:t>.getElementById</w:t>
            </w:r>
            <w:r>
              <w:rPr>
                <w:color w:val="50A14F"/>
                <w:spacing w:val="-7"/>
                <w:position w:val="3"/>
              </w:rPr>
              <w:t>(</w:t>
            </w:r>
            <w:r>
              <w:rPr>
                <w:color w:val="D83931"/>
                <w:spacing w:val="-7"/>
                <w:position w:val="3"/>
              </w:rPr>
              <w:t>'canvas'</w:t>
            </w:r>
            <w:r>
              <w:rPr>
                <w:color w:val="2B2F36"/>
                <w:spacing w:val="-7"/>
                <w:position w:val="3"/>
              </w:rPr>
              <w:t>);</w:t>
            </w:r>
            <w:r>
              <w:rPr>
                <w:color w:val="986801"/>
                <w:spacing w:val="-7"/>
                <w:position w:val="3"/>
              </w:rPr>
              <w:t>const</w:t>
            </w:r>
            <w:r>
              <w:rPr>
                <w:color w:val="986801"/>
                <w:spacing w:val="4"/>
                <w:position w:val="3"/>
              </w:rPr>
              <w:t xml:space="preserve"> </w:t>
            </w:r>
            <w:r>
              <w:rPr>
                <w:color w:val="986801"/>
                <w:spacing w:val="-7"/>
                <w:position w:val="3"/>
              </w:rPr>
              <w:t>ctx</w:t>
            </w:r>
            <w:r>
              <w:rPr>
                <w:color w:val="986801"/>
                <w:spacing w:val="5"/>
                <w:position w:val="3"/>
              </w:rPr>
              <w:t xml:space="preserve"> </w:t>
            </w:r>
            <w:r>
              <w:rPr>
                <w:color w:val="2B2F36"/>
                <w:spacing w:val="-7"/>
                <w:position w:val="3"/>
              </w:rPr>
              <w:t>=</w:t>
            </w:r>
          </w:p>
          <w:p w14:paraId="7A06BFBA">
            <w:pPr>
              <w:pStyle w:val="6"/>
              <w:spacing w:before="35" w:line="295" w:lineRule="exact"/>
              <w:ind w:left="866"/>
            </w:pPr>
            <w:r>
              <w:rPr>
                <w:color w:val="50A14F"/>
                <w:spacing w:val="-6"/>
                <w:position w:val="3"/>
              </w:rPr>
              <w:t>canvas.getContext(</w:t>
            </w:r>
            <w:r>
              <w:rPr>
                <w:color w:val="D83931"/>
                <w:spacing w:val="-6"/>
                <w:position w:val="3"/>
              </w:rPr>
              <w:t>'2d'</w:t>
            </w:r>
            <w:r>
              <w:rPr>
                <w:color w:val="2B2F36"/>
                <w:spacing w:val="-6"/>
                <w:position w:val="3"/>
              </w:rPr>
              <w:t>);</w:t>
            </w:r>
            <w:r>
              <w:rPr>
                <w:color w:val="986801"/>
                <w:spacing w:val="-6"/>
                <w:position w:val="3"/>
              </w:rPr>
              <w:t>co</w:t>
            </w:r>
            <w:r>
              <w:rPr>
                <w:color w:val="986801"/>
                <w:spacing w:val="-7"/>
                <w:position w:val="3"/>
              </w:rPr>
              <w:t xml:space="preserve">nst btn </w:t>
            </w:r>
            <w:r>
              <w:rPr>
                <w:color w:val="2B2F36"/>
                <w:spacing w:val="-7"/>
                <w:position w:val="3"/>
              </w:rPr>
              <w:t xml:space="preserve">= </w:t>
            </w:r>
            <w:r>
              <w:rPr>
                <w:color w:val="245BDB"/>
                <w:spacing w:val="-7"/>
                <w:position w:val="3"/>
              </w:rPr>
              <w:t>document</w:t>
            </w:r>
            <w:r>
              <w:rPr>
                <w:color w:val="50A14F"/>
                <w:spacing w:val="-7"/>
                <w:position w:val="3"/>
              </w:rPr>
              <w:t>.getElementById(</w:t>
            </w:r>
            <w:r>
              <w:rPr>
                <w:color w:val="D83931"/>
                <w:spacing w:val="-7"/>
                <w:position w:val="3"/>
              </w:rPr>
              <w:t>'btn'</w:t>
            </w:r>
            <w:r>
              <w:rPr>
                <w:color w:val="2B2F36"/>
                <w:spacing w:val="-7"/>
                <w:position w:val="3"/>
              </w:rPr>
              <w:t>);</w:t>
            </w:r>
          </w:p>
          <w:p w14:paraId="2CC20261">
            <w:pPr>
              <w:pStyle w:val="6"/>
              <w:spacing w:before="93" w:line="238" w:lineRule="auto"/>
              <w:ind w:left="576"/>
            </w:pPr>
            <w:r>
              <w:rPr>
                <w:color w:val="646A73"/>
                <w:spacing w:val="-7"/>
              </w:rPr>
              <w:t>5</w:t>
            </w:r>
            <w:r>
              <w:rPr>
                <w:color w:val="646A73"/>
                <w:spacing w:val="2"/>
              </w:rPr>
              <w:t xml:space="preserve">       </w:t>
            </w:r>
            <w:r>
              <w:rPr>
                <w:color w:val="986801"/>
                <w:spacing w:val="-7"/>
              </w:rPr>
              <w:t xml:space="preserve">canvas.width </w:t>
            </w:r>
            <w:r>
              <w:rPr>
                <w:color w:val="2B2F36"/>
                <w:spacing w:val="-7"/>
              </w:rPr>
              <w:t xml:space="preserve">= </w:t>
            </w:r>
            <w:r>
              <w:rPr>
                <w:color w:val="245BDB"/>
                <w:spacing w:val="-7"/>
              </w:rPr>
              <w:t>window</w:t>
            </w:r>
            <w:r>
              <w:rPr>
                <w:color w:val="50A14F"/>
                <w:spacing w:val="-7"/>
              </w:rPr>
              <w:t>.innerWidth;</w:t>
            </w:r>
          </w:p>
          <w:p w14:paraId="419A197F">
            <w:pPr>
              <w:pStyle w:val="6"/>
              <w:spacing w:before="121" w:line="229" w:lineRule="auto"/>
              <w:ind w:left="581"/>
            </w:pPr>
            <w:r>
              <w:rPr>
                <w:color w:val="646A73"/>
                <w:spacing w:val="-7"/>
              </w:rPr>
              <w:t>6</w:t>
            </w:r>
            <w:r>
              <w:rPr>
                <w:color w:val="646A73"/>
                <w:spacing w:val="1"/>
              </w:rPr>
              <w:t xml:space="preserve">       </w:t>
            </w:r>
            <w:r>
              <w:rPr>
                <w:color w:val="986801"/>
                <w:spacing w:val="-7"/>
              </w:rPr>
              <w:t xml:space="preserve">canvas.height </w:t>
            </w:r>
            <w:r>
              <w:rPr>
                <w:color w:val="2B2F36"/>
                <w:spacing w:val="-7"/>
              </w:rPr>
              <w:t xml:space="preserve">= </w:t>
            </w:r>
            <w:r>
              <w:rPr>
                <w:color w:val="245BDB"/>
                <w:spacing w:val="-7"/>
              </w:rPr>
              <w:t>window</w:t>
            </w:r>
            <w:r>
              <w:rPr>
                <w:color w:val="50A14F"/>
                <w:spacing w:val="-7"/>
              </w:rPr>
              <w:t>.innerHeight;</w:t>
            </w:r>
          </w:p>
          <w:p w14:paraId="4631882D">
            <w:pPr>
              <w:pStyle w:val="6"/>
              <w:spacing w:before="72" w:line="294" w:lineRule="exact"/>
              <w:ind w:left="579"/>
            </w:pPr>
            <w:r>
              <w:rPr>
                <w:color w:val="646A73"/>
                <w:spacing w:val="-7"/>
                <w:position w:val="2"/>
              </w:rPr>
              <w:t>7</w:t>
            </w:r>
            <w:r>
              <w:rPr>
                <w:color w:val="646A73"/>
                <w:spacing w:val="1"/>
                <w:position w:val="2"/>
              </w:rPr>
              <w:t xml:space="preserve">       </w:t>
            </w:r>
            <w:r>
              <w:rPr>
                <w:color w:val="986801"/>
                <w:spacing w:val="-7"/>
                <w:position w:val="2"/>
              </w:rPr>
              <w:t>btn.addEventListen</w:t>
            </w:r>
            <w:r>
              <w:rPr>
                <w:color w:val="986801"/>
                <w:spacing w:val="-8"/>
                <w:position w:val="2"/>
              </w:rPr>
              <w:t>er</w:t>
            </w:r>
            <w:r>
              <w:rPr>
                <w:color w:val="2B2F36"/>
                <w:spacing w:val="-8"/>
                <w:position w:val="2"/>
              </w:rPr>
              <w:t>(</w:t>
            </w:r>
            <w:r>
              <w:rPr>
                <w:color w:val="D83931"/>
                <w:spacing w:val="-8"/>
                <w:position w:val="2"/>
              </w:rPr>
              <w:t>'click'</w:t>
            </w:r>
            <w:r>
              <w:rPr>
                <w:color w:val="2B2F36"/>
                <w:spacing w:val="-8"/>
                <w:position w:val="2"/>
              </w:rPr>
              <w:t>,</w:t>
            </w:r>
            <w:r>
              <w:rPr>
                <w:color w:val="2B2F36"/>
                <w:spacing w:val="37"/>
                <w:position w:val="2"/>
              </w:rPr>
              <w:t xml:space="preserve"> </w:t>
            </w:r>
            <w:r>
              <w:rPr>
                <w:color w:val="2B2F36"/>
                <w:spacing w:val="-8"/>
                <w:position w:val="2"/>
              </w:rPr>
              <w:t>() =&gt; {</w:t>
            </w:r>
          </w:p>
          <w:p w14:paraId="76F25AE2">
            <w:pPr>
              <w:pStyle w:val="6"/>
              <w:spacing w:before="36" w:line="294" w:lineRule="exact"/>
              <w:ind w:left="579"/>
            </w:pPr>
            <w:r>
              <w:rPr>
                <w:color w:val="646A73"/>
                <w:spacing w:val="-6"/>
                <w:position w:val="3"/>
              </w:rPr>
              <w:t xml:space="preserve">8         </w:t>
            </w:r>
            <w:r>
              <w:rPr>
                <w:color w:val="2B2F36"/>
                <w:spacing w:val="-6"/>
                <w:position w:val="3"/>
              </w:rPr>
              <w:t>ctx.clearRect(</w:t>
            </w:r>
            <w:r>
              <w:rPr>
                <w:color w:val="646A73"/>
                <w:spacing w:val="-6"/>
                <w:position w:val="3"/>
              </w:rPr>
              <w:t>0</w:t>
            </w:r>
            <w:r>
              <w:rPr>
                <w:color w:val="2B2F36"/>
                <w:spacing w:val="-6"/>
                <w:position w:val="3"/>
              </w:rPr>
              <w:t>,</w:t>
            </w:r>
            <w:r>
              <w:rPr>
                <w:color w:val="2B2F36"/>
                <w:spacing w:val="19"/>
                <w:position w:val="3"/>
              </w:rPr>
              <w:t xml:space="preserve"> </w:t>
            </w:r>
            <w:r>
              <w:rPr>
                <w:color w:val="646A73"/>
                <w:spacing w:val="-6"/>
                <w:position w:val="3"/>
              </w:rPr>
              <w:t>0</w:t>
            </w:r>
            <w:r>
              <w:rPr>
                <w:color w:val="2B2F36"/>
                <w:spacing w:val="-6"/>
                <w:position w:val="3"/>
              </w:rPr>
              <w:t>,</w:t>
            </w:r>
            <w:r>
              <w:rPr>
                <w:color w:val="2B2F36"/>
                <w:spacing w:val="4"/>
                <w:position w:val="3"/>
              </w:rPr>
              <w:t xml:space="preserve"> </w:t>
            </w:r>
            <w:r>
              <w:rPr>
                <w:color w:val="2B2F36"/>
                <w:spacing w:val="-6"/>
                <w:position w:val="3"/>
              </w:rPr>
              <w:t>canvas.width,</w:t>
            </w:r>
            <w:r>
              <w:rPr>
                <w:color w:val="2B2F36"/>
                <w:spacing w:val="5"/>
                <w:position w:val="3"/>
              </w:rPr>
              <w:t xml:space="preserve"> </w:t>
            </w:r>
            <w:r>
              <w:rPr>
                <w:color w:val="2B2F36"/>
                <w:spacing w:val="-6"/>
                <w:position w:val="3"/>
              </w:rPr>
              <w:t>canvas.height);</w:t>
            </w:r>
          </w:p>
          <w:p w14:paraId="28C10D48">
            <w:pPr>
              <w:pStyle w:val="6"/>
              <w:spacing w:before="36" w:line="294" w:lineRule="exact"/>
              <w:ind w:left="579"/>
            </w:pPr>
            <w:r>
              <w:rPr>
                <w:color w:val="646A73"/>
                <w:spacing w:val="-6"/>
                <w:position w:val="3"/>
              </w:rPr>
              <w:t xml:space="preserve">9         </w:t>
            </w:r>
            <w:r>
              <w:rPr>
                <w:color w:val="2B2F36"/>
                <w:spacing w:val="-6"/>
                <w:position w:val="3"/>
              </w:rPr>
              <w:t>ctx.drawImage(</w:t>
            </w:r>
            <w:r>
              <w:rPr>
                <w:color w:val="245BDB"/>
                <w:spacing w:val="-6"/>
                <w:position w:val="3"/>
              </w:rPr>
              <w:t>document</w:t>
            </w:r>
            <w:r>
              <w:rPr>
                <w:color w:val="2B2F36"/>
                <w:spacing w:val="-6"/>
                <w:position w:val="3"/>
              </w:rPr>
              <w:t xml:space="preserve">.documentElement, </w:t>
            </w:r>
            <w:r>
              <w:rPr>
                <w:color w:val="646A73"/>
                <w:spacing w:val="-6"/>
                <w:position w:val="3"/>
              </w:rPr>
              <w:t>0</w:t>
            </w:r>
            <w:r>
              <w:rPr>
                <w:color w:val="2B2F36"/>
                <w:spacing w:val="-6"/>
                <w:position w:val="3"/>
              </w:rPr>
              <w:t>,</w:t>
            </w:r>
            <w:r>
              <w:rPr>
                <w:color w:val="2B2F36"/>
                <w:spacing w:val="2"/>
                <w:position w:val="3"/>
              </w:rPr>
              <w:t xml:space="preserve"> </w:t>
            </w:r>
            <w:r>
              <w:rPr>
                <w:color w:val="646A73"/>
                <w:spacing w:val="-7"/>
                <w:position w:val="3"/>
              </w:rPr>
              <w:t>0</w:t>
            </w:r>
            <w:r>
              <w:rPr>
                <w:color w:val="2B2F36"/>
                <w:spacing w:val="-7"/>
                <w:position w:val="3"/>
              </w:rPr>
              <w:t>);const</w:t>
            </w:r>
            <w:r>
              <w:rPr>
                <w:color w:val="2B2F36"/>
                <w:spacing w:val="7"/>
                <w:position w:val="3"/>
              </w:rPr>
              <w:t xml:space="preserve"> </w:t>
            </w:r>
            <w:r>
              <w:rPr>
                <w:color w:val="2B2F36"/>
                <w:spacing w:val="-7"/>
                <w:position w:val="3"/>
              </w:rPr>
              <w:t>imgData</w:t>
            </w:r>
            <w:r>
              <w:rPr>
                <w:color w:val="2B2F36"/>
                <w:spacing w:val="5"/>
                <w:position w:val="3"/>
              </w:rPr>
              <w:t xml:space="preserve"> </w:t>
            </w:r>
            <w:r>
              <w:rPr>
                <w:color w:val="2B2F36"/>
                <w:spacing w:val="-7"/>
                <w:position w:val="3"/>
              </w:rPr>
              <w:t>=</w:t>
            </w:r>
          </w:p>
          <w:p w14:paraId="0790033E">
            <w:pPr>
              <w:pStyle w:val="6"/>
              <w:spacing w:before="36" w:line="294" w:lineRule="exact"/>
              <w:ind w:left="866"/>
            </w:pPr>
            <w:r>
              <w:rPr>
                <w:color w:val="2B2F36"/>
                <w:spacing w:val="-6"/>
                <w:position w:val="3"/>
              </w:rPr>
              <w:t>canvas.toDataURL();</w:t>
            </w:r>
            <w:r>
              <w:rPr>
                <w:color w:val="245BDB"/>
                <w:spacing w:val="-6"/>
                <w:position w:val="3"/>
              </w:rPr>
              <w:t>console</w:t>
            </w:r>
            <w:r>
              <w:rPr>
                <w:color w:val="2B2F36"/>
                <w:spacing w:val="-6"/>
                <w:position w:val="3"/>
              </w:rPr>
              <w:t>.log(imgData);</w:t>
            </w:r>
          </w:p>
          <w:p w14:paraId="0B805DEB">
            <w:pPr>
              <w:pStyle w:val="6"/>
              <w:spacing w:before="36" w:line="294" w:lineRule="exact"/>
              <w:ind w:left="465"/>
            </w:pPr>
            <w:r>
              <w:rPr>
                <w:color w:val="646A73"/>
                <w:spacing w:val="-8"/>
                <w:position w:val="3"/>
              </w:rPr>
              <w:t>10</w:t>
            </w:r>
            <w:r>
              <w:rPr>
                <w:color w:val="646A73"/>
                <w:spacing w:val="3"/>
                <w:position w:val="3"/>
              </w:rPr>
              <w:t xml:space="preserve">       </w:t>
            </w:r>
            <w:r>
              <w:rPr>
                <w:color w:val="2B2F36"/>
                <w:spacing w:val="-8"/>
                <w:position w:val="3"/>
              </w:rPr>
              <w:t>});</w:t>
            </w:r>
            <w:r>
              <w:rPr>
                <w:color w:val="646A73"/>
                <w:spacing w:val="-8"/>
                <w:position w:val="3"/>
              </w:rPr>
              <w:t>&lt;/script&lt;/body&lt;/html</w:t>
            </w:r>
          </w:p>
        </w:tc>
      </w:tr>
    </w:tbl>
    <w:p w14:paraId="07AFE256">
      <w:pPr>
        <w:rPr>
          <w:rFonts w:ascii="Arial"/>
          <w:sz w:val="21"/>
        </w:rPr>
      </w:pPr>
    </w:p>
    <w:p w14:paraId="7F699B8D">
      <w:pPr>
        <w:spacing w:line="14" w:lineRule="exact"/>
      </w:pPr>
    </w:p>
    <w:p w14:paraId="608560B2">
      <w:pPr>
        <w:spacing w:line="14" w:lineRule="exact"/>
        <w:sectPr>
          <w:type w:val="continuous"/>
          <w:pgSz w:w="11900" w:h="16820"/>
          <w:pgMar w:top="1344" w:right="554" w:bottom="0" w:left="574" w:header="0" w:footer="0" w:gutter="0"/>
          <w:cols w:equalWidth="0" w:num="1">
            <w:col w:w="10770"/>
          </w:cols>
        </w:sectPr>
      </w:pPr>
    </w:p>
    <w:p w14:paraId="15FD9047">
      <w:pPr>
        <w:pStyle w:val="2"/>
        <w:spacing w:before="58" w:line="176" w:lineRule="auto"/>
        <w:ind w:left="9"/>
      </w:pPr>
      <w:r>
        <w:rPr>
          <w:color w:val="1F2329"/>
          <w:spacing w:val="-3"/>
        </w:rPr>
        <w:t>这个例⼦中</w:t>
      </w:r>
      <w:r>
        <w:rPr>
          <w:color w:val="1F2329"/>
          <w:spacing w:val="-37"/>
        </w:rPr>
        <w:t xml:space="preserve"> </w:t>
      </w:r>
      <w:r>
        <w:rPr>
          <w:color w:val="1F2329"/>
          <w:spacing w:val="-3"/>
        </w:rPr>
        <w:t>，在⻚⾯中创建了⼀个</w:t>
      </w:r>
    </w:p>
    <w:p w14:paraId="64106158">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6EDF97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34EB30B7">
            <w:pPr>
              <w:pStyle w:val="6"/>
              <w:spacing w:before="127" w:line="171" w:lineRule="auto"/>
              <w:ind w:left="37"/>
              <w:rPr>
                <w:sz w:val="24"/>
                <w:szCs w:val="24"/>
              </w:rPr>
            </w:pPr>
            <w:r>
              <w:rPr>
                <w:color w:val="1F2329"/>
                <w:spacing w:val="1"/>
                <w:sz w:val="24"/>
                <w:szCs w:val="24"/>
              </w:rPr>
              <w:t>canvas</w:t>
            </w:r>
          </w:p>
        </w:tc>
      </w:tr>
    </w:tbl>
    <w:p w14:paraId="444A3F34">
      <w:pPr>
        <w:spacing w:line="14" w:lineRule="auto"/>
        <w:rPr>
          <w:rFonts w:ascii="Arial"/>
          <w:sz w:val="2"/>
        </w:rPr>
      </w:pPr>
    </w:p>
    <w:p w14:paraId="0FC7E544">
      <w:pPr>
        <w:spacing w:line="14" w:lineRule="auto"/>
        <w:rPr>
          <w:rFonts w:ascii="Arial"/>
          <w:sz w:val="2"/>
        </w:rPr>
      </w:pPr>
      <w:r>
        <w:rPr>
          <w:rFonts w:ascii="Arial" w:hAnsi="Arial" w:eastAsia="Arial" w:cs="Arial"/>
          <w:sz w:val="2"/>
          <w:szCs w:val="2"/>
        </w:rPr>
        <w:br w:type="column"/>
      </w:r>
    </w:p>
    <w:p w14:paraId="46BA5E33">
      <w:pPr>
        <w:pStyle w:val="2"/>
        <w:spacing w:before="57" w:line="176" w:lineRule="auto"/>
      </w:pPr>
      <w:r>
        <w:rPr>
          <w:color w:val="1F2329"/>
          <w:spacing w:val="-4"/>
        </w:rPr>
        <w:t>元素</w:t>
      </w:r>
      <w:r>
        <w:rPr>
          <w:color w:val="1F2329"/>
          <w:spacing w:val="-38"/>
        </w:rPr>
        <w:t xml:space="preserve"> </w:t>
      </w:r>
      <w:r>
        <w:rPr>
          <w:color w:val="1F2329"/>
          <w:spacing w:val="-4"/>
        </w:rPr>
        <w:t>，并设置其宽⾼和样式</w:t>
      </w:r>
      <w:r>
        <w:rPr>
          <w:color w:val="1F2329"/>
          <w:spacing w:val="-38"/>
        </w:rPr>
        <w:t xml:space="preserve"> </w:t>
      </w:r>
      <w:r>
        <w:rPr>
          <w:color w:val="1F2329"/>
          <w:spacing w:val="-4"/>
        </w:rPr>
        <w:t>，将其放在⻚⾯最上⽅</w:t>
      </w:r>
      <w:r>
        <w:rPr>
          <w:color w:val="1F2329"/>
          <w:spacing w:val="-45"/>
        </w:rPr>
        <w:t xml:space="preserve"> </w:t>
      </w:r>
      <w:r>
        <w:rPr>
          <w:color w:val="1F2329"/>
          <w:spacing w:val="-4"/>
        </w:rPr>
        <w:t>。在</w:t>
      </w:r>
    </w:p>
    <w:p w14:paraId="42D923B5">
      <w:pPr>
        <w:spacing w:line="176" w:lineRule="auto"/>
        <w:sectPr>
          <w:type w:val="continuous"/>
          <w:pgSz w:w="11900" w:h="16820"/>
          <w:pgMar w:top="1344" w:right="554" w:bottom="0" w:left="574" w:header="0" w:footer="0" w:gutter="0"/>
          <w:cols w:equalWidth="0" w:num="3">
            <w:col w:w="3605" w:space="100"/>
            <w:col w:w="995" w:space="100"/>
            <w:col w:w="5971"/>
          </w:cols>
        </w:sectPr>
      </w:pPr>
    </w:p>
    <w:p w14:paraId="077E4E0F">
      <w:pPr>
        <w:spacing w:line="30" w:lineRule="exact"/>
      </w:pPr>
    </w:p>
    <w:p w14:paraId="7E3FC33D">
      <w:pPr>
        <w:spacing w:line="30" w:lineRule="exact"/>
        <w:sectPr>
          <w:type w:val="continuous"/>
          <w:pgSz w:w="11900" w:h="16820"/>
          <w:pgMar w:top="1344" w:right="554" w:bottom="0" w:left="574" w:header="0" w:footer="0" w:gutter="0"/>
          <w:cols w:equalWidth="0" w:num="1">
            <w:col w:w="10770"/>
          </w:cols>
        </w:sectPr>
      </w:pPr>
    </w:p>
    <w:p w14:paraId="4775B111">
      <w:pPr>
        <w:pStyle w:val="2"/>
        <w:spacing w:before="59" w:line="179" w:lineRule="auto"/>
        <w:ind w:left="10"/>
      </w:pPr>
      <w:r>
        <w:rPr>
          <w:color w:val="1F2329"/>
          <w:spacing w:val="-6"/>
        </w:rPr>
        <w:t>点击“</w:t>
      </w:r>
      <w:r>
        <w:rPr>
          <w:color w:val="1F2329"/>
          <w:spacing w:val="-44"/>
        </w:rPr>
        <w:t xml:space="preserve"> </w:t>
      </w:r>
      <w:r>
        <w:rPr>
          <w:color w:val="1F2329"/>
          <w:spacing w:val="-6"/>
        </w:rPr>
        <w:t>截图”按钮时</w:t>
      </w:r>
      <w:r>
        <w:rPr>
          <w:color w:val="1F2329"/>
          <w:spacing w:val="-38"/>
        </w:rPr>
        <w:t xml:space="preserve"> </w:t>
      </w:r>
      <w:r>
        <w:rPr>
          <w:color w:val="1F2329"/>
          <w:spacing w:val="-6"/>
        </w:rPr>
        <w:t>，通过</w:t>
      </w:r>
    </w:p>
    <w:p w14:paraId="63DBAF46">
      <w:pPr>
        <w:spacing w:line="14" w:lineRule="auto"/>
        <w:rPr>
          <w:rFonts w:ascii="Arial"/>
          <w:sz w:val="2"/>
        </w:rPr>
      </w:pPr>
      <w:r>
        <w:rPr>
          <w:rFonts w:ascii="Arial" w:hAnsi="Arial" w:eastAsia="Arial" w:cs="Arial"/>
          <w:sz w:val="2"/>
          <w:szCs w:val="2"/>
        </w:rPr>
        <w:br w:type="column"/>
      </w:r>
    </w:p>
    <w:p w14:paraId="60227900">
      <w:pPr>
        <w:spacing w:line="364" w:lineRule="exact"/>
      </w:pPr>
      <w:r>
        <w:rPr>
          <w:position w:val="-7"/>
        </w:rPr>
        <w:pict>
          <v:group id="_x0000_s1030" o:spid="_x0000_s1030" o:spt="203" style="height:18.35pt;width:87.05pt;" coordsize="1741,367">
            <o:lock v:ext="edit"/>
            <v:rect id="_x0000_s1031" o:spid="_x0000_s1031" o:spt="1" style="position:absolute;left:0;top:0;height:360;width:1741;" fillcolor="#F5F6F7" filled="t" stroked="f" coordsize="21600,21600">
              <v:path/>
              <v:fill on="t" focussize="0,0"/>
              <v:stroke on="f"/>
              <v:imagedata o:title=""/>
              <o:lock v:ext="edit"/>
            </v:rect>
            <v:shape id="_x0000_s1032" o:spid="_x0000_s1032" o:spt="202" type="#_x0000_t202" style="position:absolute;left:-19;top:-20;height:400;width:1780;" filled="f" stroked="f" coordsize="21600,21600">
              <v:path/>
              <v:fill on="f" focussize="0,0"/>
              <v:stroke on="f"/>
              <v:imagedata o:title=""/>
              <o:lock v:ext="edit" aspectratio="f"/>
              <v:textbox inset="0mm,0mm,0mm,0mm">
                <w:txbxContent>
                  <w:p w14:paraId="044EA1F6">
                    <w:pPr>
                      <w:spacing w:line="20" w:lineRule="exact"/>
                    </w:pPr>
                  </w:p>
                  <w:tbl>
                    <w:tblPr>
                      <w:tblStyle w:val="5"/>
                      <w:tblW w:w="17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720"/>
                    </w:tblGrid>
                    <w:tr w14:paraId="473A290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720" w:type="dxa"/>
                          <w:vAlign w:val="top"/>
                        </w:tcPr>
                        <w:p w14:paraId="7D79C9ED">
                          <w:pPr>
                            <w:spacing w:before="90" w:line="209" w:lineRule="auto"/>
                            <w:ind w:left="35"/>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toDataURL</w:t>
                          </w:r>
                        </w:p>
                      </w:tc>
                    </w:tr>
                  </w:tbl>
                  <w:p w14:paraId="30B6347A">
                    <w:pPr>
                      <w:rPr>
                        <w:rFonts w:ascii="Arial"/>
                        <w:sz w:val="21"/>
                      </w:rPr>
                    </w:pPr>
                  </w:p>
                </w:txbxContent>
              </v:textbox>
            </v:shape>
            <v:shape id="_x0000_s1033" o:spid="_x0000_s1033" o:spt="202" type="#_x0000_t202" style="position:absolute;left:1418;top:10;height:377;width:285;" filled="f" stroked="f" coordsize="21600,21600">
              <v:path/>
              <v:fill on="f" focussize="0,0"/>
              <v:stroke on="f"/>
              <v:imagedata o:title=""/>
              <o:lock v:ext="edit" aspectratio="f"/>
              <v:textbox inset="0mm,0mm,0mm,0mm">
                <w:txbxContent>
                  <w:p w14:paraId="4D8C9F16">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0085E769">
      <w:pPr>
        <w:spacing w:line="14" w:lineRule="auto"/>
        <w:rPr>
          <w:rFonts w:ascii="Arial"/>
          <w:sz w:val="2"/>
        </w:rPr>
      </w:pPr>
      <w:r>
        <w:rPr>
          <w:rFonts w:ascii="Arial" w:hAnsi="Arial" w:eastAsia="Arial" w:cs="Arial"/>
          <w:sz w:val="2"/>
          <w:szCs w:val="2"/>
        </w:rPr>
        <w:br w:type="column"/>
      </w:r>
    </w:p>
    <w:p w14:paraId="6B1A6BC3">
      <w:pPr>
        <w:pStyle w:val="2"/>
        <w:spacing w:before="57" w:line="179" w:lineRule="auto"/>
      </w:pPr>
      <w:r>
        <w:rPr>
          <w:color w:val="1F2329"/>
          <w:spacing w:val="-2"/>
        </w:rPr>
        <w:t xml:space="preserve">⽅法将整个⻚⾯的截图转换为 </w:t>
      </w:r>
      <w:r>
        <w:rPr>
          <w:rFonts w:ascii="Arial" w:hAnsi="Arial" w:eastAsia="Arial" w:cs="Arial"/>
          <w:color w:val="1F2329"/>
          <w:spacing w:val="-2"/>
        </w:rPr>
        <w:t xml:space="preserve">base64 </w:t>
      </w:r>
      <w:r>
        <w:rPr>
          <w:color w:val="1F2329"/>
          <w:spacing w:val="-2"/>
        </w:rPr>
        <w:t>编码的图⽚数据，</w:t>
      </w:r>
    </w:p>
    <w:p w14:paraId="0A5C03F6">
      <w:pPr>
        <w:spacing w:line="179" w:lineRule="auto"/>
        <w:sectPr>
          <w:type w:val="continuous"/>
          <w:pgSz w:w="11900" w:h="16820"/>
          <w:pgMar w:top="1344" w:right="554" w:bottom="0" w:left="574" w:header="0" w:footer="0" w:gutter="0"/>
          <w:cols w:equalWidth="0" w:num="3">
            <w:col w:w="2885" w:space="100"/>
            <w:col w:w="1745" w:space="100"/>
            <w:col w:w="5941"/>
          </w:cols>
        </w:sectPr>
      </w:pPr>
    </w:p>
    <w:p w14:paraId="0DB58169">
      <w:pPr>
        <w:pStyle w:val="2"/>
        <w:spacing w:before="83" w:line="185" w:lineRule="auto"/>
        <w:ind w:left="13"/>
      </w:pPr>
      <w:r>
        <w:rPr>
          <w:color w:val="1F2329"/>
          <w:spacing w:val="-2"/>
        </w:rPr>
        <w:t>并打印到控制台上。</w:t>
      </w:r>
    </w:p>
    <w:p w14:paraId="307D8BB6">
      <w:pPr>
        <w:spacing w:line="297" w:lineRule="auto"/>
        <w:rPr>
          <w:rFonts w:ascii="Arial"/>
          <w:sz w:val="21"/>
        </w:rPr>
      </w:pPr>
    </w:p>
    <w:p w14:paraId="0150F3EF">
      <w:pPr>
        <w:pStyle w:val="2"/>
        <w:spacing w:before="168" w:line="231" w:lineRule="auto"/>
        <w:ind w:left="28" w:right="4793" w:firstLine="16"/>
      </w:pPr>
      <w:r>
        <w:rPr>
          <w:rFonts w:ascii="Arial" w:hAnsi="Arial" w:eastAsia="Arial" w:cs="Arial"/>
          <w:color w:val="1456F0"/>
          <w:spacing w:val="-15"/>
          <w:sz w:val="39"/>
          <w:szCs w:val="39"/>
        </w:rPr>
        <w:t>2.</w:t>
      </w:r>
      <w:r>
        <w:rPr>
          <w:rFonts w:ascii="Arial" w:hAnsi="Arial" w:eastAsia="Arial" w:cs="Arial"/>
          <w:color w:val="1456F0"/>
          <w:spacing w:val="62"/>
          <w:sz w:val="39"/>
          <w:szCs w:val="39"/>
        </w:rPr>
        <w:t xml:space="preserve"> </w:t>
      </w:r>
      <w:r>
        <w:rPr>
          <w:color w:val="1F2329"/>
          <w:spacing w:val="-15"/>
          <w:sz w:val="39"/>
          <w:szCs w:val="39"/>
        </w:rPr>
        <w:t>当</w:t>
      </w:r>
      <w:r>
        <w:rPr>
          <w:rFonts w:ascii="Arial" w:hAnsi="Arial" w:eastAsia="Arial" w:cs="Arial"/>
          <w:color w:val="1F2329"/>
          <w:spacing w:val="-15"/>
          <w:sz w:val="39"/>
          <w:szCs w:val="39"/>
        </w:rPr>
        <w:t>QPS</w:t>
      </w:r>
      <w:r>
        <w:rPr>
          <w:color w:val="1F2329"/>
          <w:spacing w:val="-15"/>
          <w:sz w:val="39"/>
          <w:szCs w:val="39"/>
        </w:rPr>
        <w:t>达到峰值时</w:t>
      </w:r>
      <w:r>
        <w:rPr>
          <w:rFonts w:ascii="Arial" w:hAnsi="Arial" w:eastAsia="Arial" w:cs="Arial"/>
          <w:color w:val="1F2329"/>
          <w:spacing w:val="-15"/>
          <w:sz w:val="39"/>
          <w:szCs w:val="39"/>
        </w:rPr>
        <w:t xml:space="preserve">, </w:t>
      </w:r>
      <w:r>
        <w:rPr>
          <w:color w:val="1F2329"/>
          <w:spacing w:val="-15"/>
          <w:sz w:val="39"/>
          <w:szCs w:val="39"/>
        </w:rPr>
        <w:t>该如何处理？</w:t>
      </w:r>
      <w:r>
        <w:rPr>
          <w:color w:val="1F2329"/>
          <w:sz w:val="39"/>
          <w:szCs w:val="39"/>
        </w:rPr>
        <w:t xml:space="preserve"> </w:t>
      </w:r>
      <w:r>
        <w:rPr>
          <w:color w:val="1F2329"/>
          <w:spacing w:val="-4"/>
        </w:rPr>
        <w:t>当</w:t>
      </w:r>
      <w:r>
        <w:rPr>
          <w:rFonts w:ascii="Arial" w:hAnsi="Arial" w:eastAsia="Arial" w:cs="Arial"/>
          <w:color w:val="1F2329"/>
          <w:spacing w:val="-4"/>
        </w:rPr>
        <w:t>QPS</w:t>
      </w:r>
      <w:r>
        <w:rPr>
          <w:color w:val="1F2329"/>
          <w:spacing w:val="-4"/>
        </w:rPr>
        <w:t>达到峰值时</w:t>
      </w:r>
      <w:r>
        <w:rPr>
          <w:color w:val="1F2329"/>
          <w:spacing w:val="-38"/>
        </w:rPr>
        <w:t xml:space="preserve"> </w:t>
      </w:r>
      <w:r>
        <w:rPr>
          <w:color w:val="1F2329"/>
          <w:spacing w:val="-4"/>
        </w:rPr>
        <w:t>，可以从以下⼏个⽅⾯来进⾏优化：</w:t>
      </w:r>
    </w:p>
    <w:p w14:paraId="38B05AD8">
      <w:pPr>
        <w:pStyle w:val="2"/>
        <w:spacing w:before="153" w:line="184" w:lineRule="auto"/>
        <w:ind w:left="375" w:right="118" w:hanging="324"/>
      </w:pPr>
      <w:r>
        <w:rPr>
          <w:rFonts w:ascii="Arial" w:hAnsi="Arial" w:eastAsia="Arial" w:cs="Arial"/>
          <w:color w:val="1456F0"/>
          <w:spacing w:val="-2"/>
        </w:rPr>
        <w:t xml:space="preserve">1.  </w:t>
      </w:r>
      <w:r>
        <w:rPr>
          <w:color w:val="1F2329"/>
          <w:spacing w:val="-2"/>
        </w:rPr>
        <w:t>数据库优化：数据库的优化包括优化</w:t>
      </w:r>
      <w:r>
        <w:rPr>
          <w:rFonts w:ascii="Arial" w:hAnsi="Arial" w:eastAsia="Arial" w:cs="Arial"/>
          <w:color w:val="1F2329"/>
          <w:spacing w:val="-2"/>
        </w:rPr>
        <w:t>SQL</w:t>
      </w:r>
      <w:r>
        <w:rPr>
          <w:color w:val="1F2329"/>
          <w:spacing w:val="-2"/>
        </w:rPr>
        <w:t>语句、使⽤索引、避免全表扫描、分表分库等措施</w:t>
      </w:r>
      <w:r>
        <w:rPr>
          <w:color w:val="1F2329"/>
          <w:spacing w:val="-30"/>
        </w:rPr>
        <w:t xml:space="preserve"> </w:t>
      </w:r>
      <w:r>
        <w:rPr>
          <w:color w:val="1F2329"/>
          <w:spacing w:val="-2"/>
        </w:rPr>
        <w:t>，以提</w:t>
      </w:r>
      <w:r>
        <w:rPr>
          <w:color w:val="1F2329"/>
        </w:rPr>
        <w:t xml:space="preserve"> </w:t>
      </w:r>
      <w:r>
        <w:rPr>
          <w:color w:val="1F2329"/>
          <w:spacing w:val="-2"/>
        </w:rPr>
        <w:t>⾼数据库的读写性能。</w:t>
      </w:r>
    </w:p>
    <w:p w14:paraId="71421BEC">
      <w:pPr>
        <w:spacing w:line="184" w:lineRule="auto"/>
        <w:sectPr>
          <w:type w:val="continuous"/>
          <w:pgSz w:w="11900" w:h="16820"/>
          <w:pgMar w:top="1344" w:right="554" w:bottom="0" w:left="574" w:header="0" w:footer="0" w:gutter="0"/>
          <w:cols w:equalWidth="0" w:num="1">
            <w:col w:w="10770"/>
          </w:cols>
        </w:sectPr>
      </w:pPr>
    </w:p>
    <w:p w14:paraId="4EEFE2EC">
      <w:pPr>
        <w:pStyle w:val="2"/>
        <w:spacing w:before="55" w:line="206" w:lineRule="auto"/>
        <w:ind w:left="381" w:right="45" w:hanging="328"/>
      </w:pPr>
      <w:r>
        <w:rPr>
          <w:rFonts w:ascii="Arial" w:hAnsi="Arial" w:eastAsia="Arial" w:cs="Arial"/>
          <w:color w:val="1456F0"/>
        </w:rPr>
        <w:t xml:space="preserve">2.  </w:t>
      </w:r>
      <w:r>
        <w:rPr>
          <w:color w:val="1F2329"/>
        </w:rPr>
        <w:t>缓存优化：缓存可以降低对数据库的访问频率</w:t>
      </w:r>
      <w:r>
        <w:rPr>
          <w:color w:val="1F2329"/>
          <w:spacing w:val="-39"/>
        </w:rPr>
        <w:t xml:space="preserve"> </w:t>
      </w:r>
      <w:r>
        <w:rPr>
          <w:color w:val="1F2329"/>
        </w:rPr>
        <w:t>，提</w:t>
      </w:r>
      <w:r>
        <w:rPr>
          <w:color w:val="1F2329"/>
          <w:spacing w:val="-1"/>
        </w:rPr>
        <w:t>⾼响应速度。可以使⽤</w:t>
      </w:r>
      <w:r>
        <w:rPr>
          <w:rFonts w:ascii="Arial" w:hAnsi="Arial" w:eastAsia="Arial" w:cs="Arial"/>
          <w:color w:val="1F2329"/>
          <w:spacing w:val="-1"/>
        </w:rPr>
        <w:t>Redis</w:t>
      </w:r>
      <w:r>
        <w:rPr>
          <w:color w:val="1F2329"/>
          <w:spacing w:val="-1"/>
        </w:rPr>
        <w:t>、</w:t>
      </w:r>
      <w:r>
        <w:rPr>
          <w:color w:val="1F2329"/>
          <w:spacing w:val="-47"/>
        </w:rPr>
        <w:t xml:space="preserve"> </w:t>
      </w:r>
      <w:r>
        <w:rPr>
          <w:rFonts w:ascii="Arial" w:hAnsi="Arial" w:eastAsia="Arial" w:cs="Arial"/>
          <w:color w:val="1F2329"/>
          <w:spacing w:val="-1"/>
        </w:rPr>
        <w:t>Memcached</w:t>
      </w:r>
      <w:r>
        <w:rPr>
          <w:color w:val="1F2329"/>
          <w:spacing w:val="-1"/>
        </w:rPr>
        <w:t>等缓</w:t>
      </w:r>
      <w:r>
        <w:rPr>
          <w:color w:val="1F2329"/>
        </w:rPr>
        <w:t xml:space="preserve"> </w:t>
      </w:r>
      <w:r>
        <w:rPr>
          <w:color w:val="1F2329"/>
          <w:spacing w:val="-4"/>
        </w:rPr>
        <w:t>存技术</w:t>
      </w:r>
      <w:r>
        <w:rPr>
          <w:color w:val="1F2329"/>
          <w:spacing w:val="-33"/>
        </w:rPr>
        <w:t xml:space="preserve"> </w:t>
      </w:r>
      <w:r>
        <w:rPr>
          <w:color w:val="1F2329"/>
          <w:spacing w:val="-4"/>
        </w:rPr>
        <w:t>，减轻服务器负载。</w:t>
      </w:r>
    </w:p>
    <w:p w14:paraId="2244BFE0">
      <w:pPr>
        <w:pStyle w:val="2"/>
        <w:spacing w:before="192" w:line="206" w:lineRule="auto"/>
        <w:ind w:left="382" w:right="89" w:hanging="331"/>
      </w:pPr>
      <w:r>
        <w:rPr>
          <w:rFonts w:ascii="Arial" w:hAnsi="Arial" w:eastAsia="Arial" w:cs="Arial"/>
          <w:color w:val="1456F0"/>
          <w:spacing w:val="-2"/>
        </w:rPr>
        <w:t xml:space="preserve">3.  </w:t>
      </w:r>
      <w:r>
        <w:rPr>
          <w:color w:val="1F2329"/>
          <w:spacing w:val="-2"/>
        </w:rPr>
        <w:t>代码优化：优化代码可以提⾼代码的执⾏效率</w:t>
      </w:r>
      <w:r>
        <w:rPr>
          <w:color w:val="1F2329"/>
          <w:spacing w:val="-21"/>
        </w:rPr>
        <w:t xml:space="preserve"> </w:t>
      </w:r>
      <w:r>
        <w:rPr>
          <w:color w:val="1F2329"/>
          <w:spacing w:val="-2"/>
        </w:rPr>
        <w:t>，减少不必要的开销。可以通过⼀些优化⼿段</w:t>
      </w:r>
      <w:r>
        <w:rPr>
          <w:color w:val="1F2329"/>
          <w:spacing w:val="-39"/>
        </w:rPr>
        <w:t xml:space="preserve"> </w:t>
      </w:r>
      <w:r>
        <w:rPr>
          <w:color w:val="1F2329"/>
          <w:spacing w:val="-2"/>
        </w:rPr>
        <w:t>，如减</w:t>
      </w:r>
      <w:r>
        <w:rPr>
          <w:color w:val="1F2329"/>
        </w:rPr>
        <w:t xml:space="preserve"> </w:t>
      </w:r>
      <w:r>
        <w:rPr>
          <w:color w:val="1F2329"/>
          <w:spacing w:val="-1"/>
        </w:rPr>
        <w:t>少不必要的代码执⾏</w:t>
      </w:r>
      <w:r>
        <w:rPr>
          <w:color w:val="1F2329"/>
          <w:spacing w:val="-44"/>
        </w:rPr>
        <w:t xml:space="preserve"> </w:t>
      </w:r>
      <w:r>
        <w:rPr>
          <w:color w:val="1F2329"/>
          <w:spacing w:val="-1"/>
        </w:rPr>
        <w:t>、避免循环嵌套、避免不必要的递归调⽤等来提⾼代码的性能。</w:t>
      </w:r>
    </w:p>
    <w:p w14:paraId="2966744F">
      <w:pPr>
        <w:pStyle w:val="2"/>
        <w:spacing w:before="194" w:line="206" w:lineRule="auto"/>
        <w:ind w:left="389" w:right="89" w:hanging="340"/>
      </w:pPr>
      <w:r>
        <w:rPr>
          <w:rFonts w:ascii="Arial" w:hAnsi="Arial" w:eastAsia="Arial" w:cs="Arial"/>
          <w:color w:val="1456F0"/>
          <w:spacing w:val="-1"/>
        </w:rPr>
        <w:t xml:space="preserve">4.  </w:t>
      </w:r>
      <w:r>
        <w:rPr>
          <w:color w:val="1F2329"/>
          <w:spacing w:val="-1"/>
        </w:rPr>
        <w:t>负载均衡：负载均衡可以将请求分</w:t>
      </w:r>
      <w:r>
        <w:rPr>
          <w:color w:val="1F2329"/>
          <w:spacing w:val="-2"/>
        </w:rPr>
        <w:t>发到多个服务器上</w:t>
      </w:r>
      <w:r>
        <w:rPr>
          <w:color w:val="1F2329"/>
          <w:spacing w:val="-38"/>
        </w:rPr>
        <w:t xml:space="preserve"> </w:t>
      </w:r>
      <w:r>
        <w:rPr>
          <w:color w:val="1F2329"/>
          <w:spacing w:val="-2"/>
        </w:rPr>
        <w:t>，减少单个服务器的负载</w:t>
      </w:r>
      <w:r>
        <w:rPr>
          <w:color w:val="1F2329"/>
          <w:spacing w:val="-39"/>
        </w:rPr>
        <w:t xml:space="preserve"> </w:t>
      </w:r>
      <w:r>
        <w:rPr>
          <w:color w:val="1F2329"/>
          <w:spacing w:val="-2"/>
        </w:rPr>
        <w:t>，提⾼整个系统的性</w:t>
      </w:r>
      <w:r>
        <w:rPr>
          <w:color w:val="1F2329"/>
        </w:rPr>
        <w:t xml:space="preserve"> </w:t>
      </w:r>
      <w:r>
        <w:rPr>
          <w:color w:val="1F2329"/>
          <w:spacing w:val="-3"/>
        </w:rPr>
        <w:t>能和可⽤性。</w:t>
      </w:r>
    </w:p>
    <w:p w14:paraId="402D1FC6">
      <w:pPr>
        <w:pStyle w:val="2"/>
        <w:spacing w:before="192" w:line="190" w:lineRule="auto"/>
        <w:ind w:left="51"/>
      </w:pPr>
      <w:r>
        <w:rPr>
          <w:rFonts w:ascii="Arial" w:hAnsi="Arial" w:eastAsia="Arial" w:cs="Arial"/>
          <w:color w:val="1456F0"/>
          <w:spacing w:val="-2"/>
        </w:rPr>
        <w:t xml:space="preserve">5.  </w:t>
      </w:r>
      <w:r>
        <w:rPr>
          <w:color w:val="1F2329"/>
          <w:spacing w:val="-2"/>
        </w:rPr>
        <w:t>异步处理：将⼀些计算量⼤</w:t>
      </w:r>
      <w:r>
        <w:rPr>
          <w:color w:val="1F2329"/>
          <w:spacing w:val="-48"/>
        </w:rPr>
        <w:t xml:space="preserve"> </w:t>
      </w:r>
      <w:r>
        <w:rPr>
          <w:color w:val="1F2329"/>
          <w:spacing w:val="-2"/>
        </w:rPr>
        <w:t>、耗时⻓的操作异步处理</w:t>
      </w:r>
      <w:r>
        <w:rPr>
          <w:color w:val="1F2329"/>
          <w:spacing w:val="-38"/>
        </w:rPr>
        <w:t xml:space="preserve"> </w:t>
      </w:r>
      <w:r>
        <w:rPr>
          <w:color w:val="1F2329"/>
          <w:spacing w:val="-2"/>
        </w:rPr>
        <w:t>，减少对主线程的</w:t>
      </w:r>
      <w:r>
        <w:rPr>
          <w:color w:val="1F2329"/>
          <w:spacing w:val="-3"/>
        </w:rPr>
        <w:t>阻塞</w:t>
      </w:r>
      <w:r>
        <w:rPr>
          <w:color w:val="1F2329"/>
          <w:spacing w:val="-39"/>
        </w:rPr>
        <w:t xml:space="preserve"> </w:t>
      </w:r>
      <w:r>
        <w:rPr>
          <w:color w:val="1F2329"/>
          <w:spacing w:val="-3"/>
        </w:rPr>
        <w:t>，提⾼响应速度。</w:t>
      </w:r>
    </w:p>
    <w:p w14:paraId="3FFFB130">
      <w:pPr>
        <w:pStyle w:val="2"/>
        <w:spacing w:before="183" w:line="206" w:lineRule="auto"/>
        <w:ind w:left="387" w:right="56" w:hanging="330"/>
      </w:pPr>
      <w:r>
        <w:rPr>
          <w:rFonts w:ascii="Arial" w:hAnsi="Arial" w:eastAsia="Arial" w:cs="Arial"/>
          <w:color w:val="1456F0"/>
          <w:spacing w:val="-3"/>
        </w:rPr>
        <w:t xml:space="preserve">6.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技术可以将静态资源缓存到</w:t>
      </w:r>
      <w:r>
        <w:rPr>
          <w:rFonts w:ascii="Arial" w:hAnsi="Arial" w:eastAsia="Arial" w:cs="Arial"/>
          <w:color w:val="1F2329"/>
          <w:spacing w:val="-3"/>
        </w:rPr>
        <w:t>CDN</w:t>
      </w:r>
      <w:r>
        <w:rPr>
          <w:color w:val="1F2329"/>
          <w:spacing w:val="-3"/>
        </w:rPr>
        <w:t>节</w:t>
      </w:r>
      <w:r>
        <w:rPr>
          <w:color w:val="1F2329"/>
          <w:spacing w:val="-4"/>
        </w:rPr>
        <w:t>点上</w:t>
      </w:r>
      <w:r>
        <w:rPr>
          <w:color w:val="1F2329"/>
          <w:spacing w:val="-39"/>
        </w:rPr>
        <w:t xml:space="preserve"> </w:t>
      </w:r>
      <w:r>
        <w:rPr>
          <w:color w:val="1F2329"/>
          <w:spacing w:val="-4"/>
        </w:rPr>
        <w:t>，提⾼资源的加载速度</w:t>
      </w:r>
      <w:r>
        <w:rPr>
          <w:color w:val="1F2329"/>
          <w:spacing w:val="-39"/>
        </w:rPr>
        <w:t xml:space="preserve"> </w:t>
      </w:r>
      <w:r>
        <w:rPr>
          <w:color w:val="1F2329"/>
          <w:spacing w:val="-4"/>
        </w:rPr>
        <w:t>，减少服务器的</w:t>
      </w:r>
      <w:r>
        <w:rPr>
          <w:color w:val="1F2329"/>
        </w:rPr>
        <w:t xml:space="preserve"> </w:t>
      </w:r>
      <w:r>
        <w:rPr>
          <w:color w:val="1F2329"/>
          <w:spacing w:val="-5"/>
        </w:rPr>
        <w:t>负载。</w:t>
      </w:r>
    </w:p>
    <w:p w14:paraId="74FE3B2E">
      <w:pPr>
        <w:pStyle w:val="2"/>
        <w:spacing w:before="193" w:line="241" w:lineRule="auto"/>
        <w:ind w:left="39" w:right="2046" w:firstLine="17"/>
      </w:pPr>
      <w:r>
        <w:rPr>
          <w:rFonts w:ascii="Arial" w:hAnsi="Arial" w:eastAsia="Arial" w:cs="Arial"/>
          <w:color w:val="1456F0"/>
          <w:spacing w:val="-2"/>
        </w:rPr>
        <w:t xml:space="preserve">7.  </w:t>
      </w:r>
      <w:r>
        <w:rPr>
          <w:color w:val="1F2329"/>
          <w:spacing w:val="-2"/>
        </w:rPr>
        <w:t>硬件升级：可以通过升级服务器硬件</w:t>
      </w:r>
      <w:r>
        <w:rPr>
          <w:color w:val="1F2329"/>
          <w:spacing w:val="-38"/>
        </w:rPr>
        <w:t xml:space="preserve"> </w:t>
      </w:r>
      <w:r>
        <w:rPr>
          <w:color w:val="1F2329"/>
          <w:spacing w:val="-2"/>
        </w:rPr>
        <w:t>，增加带宽等⽅式来提⾼</w:t>
      </w:r>
      <w:r>
        <w:rPr>
          <w:color w:val="1F2329"/>
          <w:spacing w:val="-3"/>
        </w:rPr>
        <w:t>系统的处理能⼒。</w:t>
      </w:r>
      <w:r>
        <w:rPr>
          <w:color w:val="1F2329"/>
        </w:rPr>
        <w:t xml:space="preserve"> </w:t>
      </w:r>
      <w:r>
        <w:rPr>
          <w:color w:val="1F2329"/>
          <w:spacing w:val="-2"/>
        </w:rPr>
        <w:t>以上是⼀些常⻅的优化⼿段</w:t>
      </w:r>
      <w:r>
        <w:rPr>
          <w:color w:val="1F2329"/>
          <w:spacing w:val="-39"/>
        </w:rPr>
        <w:t xml:space="preserve"> </w:t>
      </w:r>
      <w:r>
        <w:rPr>
          <w:color w:val="1F2329"/>
          <w:spacing w:val="-2"/>
        </w:rPr>
        <w:t>，需要根据具体情况进⾏选择和实施。</w:t>
      </w:r>
    </w:p>
    <w:p w14:paraId="0B432C49">
      <w:pPr>
        <w:spacing w:line="295" w:lineRule="auto"/>
        <w:rPr>
          <w:rFonts w:ascii="Arial"/>
          <w:sz w:val="21"/>
        </w:rPr>
      </w:pPr>
    </w:p>
    <w:p w14:paraId="7A8E44E1">
      <w:pPr>
        <w:pStyle w:val="2"/>
        <w:spacing w:before="169" w:line="249" w:lineRule="auto"/>
        <w:ind w:right="3665" w:firstLine="55"/>
        <w:rPr>
          <w:sz w:val="30"/>
          <w:szCs w:val="30"/>
        </w:rPr>
      </w:pPr>
      <w:r>
        <w:rPr>
          <w:rFonts w:ascii="Arial" w:hAnsi="Arial" w:eastAsia="Arial" w:cs="Arial"/>
          <w:color w:val="1456F0"/>
          <w:spacing w:val="-2"/>
          <w:sz w:val="39"/>
          <w:szCs w:val="39"/>
        </w:rPr>
        <w:t xml:space="preserve">3. </w:t>
      </w:r>
      <w:r>
        <w:rPr>
          <w:rFonts w:ascii="Arial" w:hAnsi="Arial" w:eastAsia="Arial" w:cs="Arial"/>
          <w:color w:val="1F2329"/>
          <w:spacing w:val="-2"/>
          <w:sz w:val="39"/>
          <w:szCs w:val="39"/>
        </w:rPr>
        <w:t xml:space="preserve">js </w:t>
      </w:r>
      <w:r>
        <w:rPr>
          <w:color w:val="1F2329"/>
          <w:spacing w:val="-2"/>
          <w:sz w:val="39"/>
          <w:szCs w:val="39"/>
        </w:rPr>
        <w:t xml:space="preserve">超过 </w:t>
      </w:r>
      <w:r>
        <w:rPr>
          <w:rFonts w:ascii="Arial" w:hAnsi="Arial" w:eastAsia="Arial" w:cs="Arial"/>
          <w:color w:val="1F2329"/>
          <w:spacing w:val="-2"/>
          <w:sz w:val="39"/>
          <w:szCs w:val="39"/>
        </w:rPr>
        <w:t xml:space="preserve">Number </w:t>
      </w:r>
      <w:r>
        <w:rPr>
          <w:color w:val="1F2329"/>
          <w:spacing w:val="-2"/>
          <w:sz w:val="39"/>
          <w:szCs w:val="39"/>
        </w:rPr>
        <w:t>最⼤值的数怎么处理？</w:t>
      </w:r>
      <w:r>
        <w:rPr>
          <w:color w:val="1F2329"/>
          <w:sz w:val="39"/>
          <w:szCs w:val="39"/>
        </w:rPr>
        <w:t xml:space="preserve"> </w:t>
      </w:r>
      <w:r>
        <w:rPr>
          <w:rFonts w:ascii="Arial" w:hAnsi="Arial" w:eastAsia="Arial" w:cs="Arial"/>
          <w:color w:val="1F2329"/>
          <w:sz w:val="30"/>
          <w:szCs w:val="30"/>
        </w:rPr>
        <w:t>js</w:t>
      </w:r>
      <w:r>
        <w:rPr>
          <w:rFonts w:ascii="Arial" w:hAnsi="Arial" w:eastAsia="Arial" w:cs="Arial"/>
          <w:color w:val="1F2329"/>
          <w:spacing w:val="5"/>
          <w:sz w:val="30"/>
          <w:szCs w:val="30"/>
        </w:rPr>
        <w:t xml:space="preserve"> </w:t>
      </w:r>
      <w:r>
        <w:rPr>
          <w:color w:val="1F2329"/>
          <w:spacing w:val="5"/>
          <w:sz w:val="30"/>
          <w:szCs w:val="30"/>
        </w:rPr>
        <w:t xml:space="preserve">超过 </w:t>
      </w:r>
      <w:r>
        <w:rPr>
          <w:rFonts w:ascii="Arial" w:hAnsi="Arial" w:eastAsia="Arial" w:cs="Arial"/>
          <w:color w:val="1F2329"/>
          <w:sz w:val="30"/>
          <w:szCs w:val="30"/>
        </w:rPr>
        <w:t>Number</w:t>
      </w:r>
      <w:r>
        <w:rPr>
          <w:rFonts w:ascii="Arial" w:hAnsi="Arial" w:eastAsia="Arial" w:cs="Arial"/>
          <w:color w:val="1F2329"/>
          <w:spacing w:val="5"/>
          <w:sz w:val="30"/>
          <w:szCs w:val="30"/>
        </w:rPr>
        <w:t xml:space="preserve"> </w:t>
      </w:r>
      <w:r>
        <w:rPr>
          <w:color w:val="1F2329"/>
          <w:spacing w:val="5"/>
          <w:sz w:val="30"/>
          <w:szCs w:val="30"/>
        </w:rPr>
        <w:t>最⼤值的数怎么处理</w:t>
      </w:r>
    </w:p>
    <w:p w14:paraId="5D98510F">
      <w:pPr>
        <w:spacing w:line="91" w:lineRule="exact"/>
      </w:pPr>
    </w:p>
    <w:p w14:paraId="716DC941">
      <w:pPr>
        <w:spacing w:line="91" w:lineRule="exact"/>
        <w:sectPr>
          <w:pgSz w:w="11900" w:h="16820"/>
          <w:pgMar w:top="578" w:right="554" w:bottom="0" w:left="560" w:header="0" w:footer="0" w:gutter="0"/>
          <w:cols w:equalWidth="0" w:num="1">
            <w:col w:w="10785"/>
          </w:cols>
        </w:sectPr>
      </w:pPr>
    </w:p>
    <w:p w14:paraId="1327F6A9">
      <w:pPr>
        <w:pStyle w:val="2"/>
        <w:spacing w:before="58" w:line="176" w:lineRule="auto"/>
        <w:jc w:val="right"/>
      </w:pPr>
      <w:r>
        <w:rPr>
          <w:color w:val="1F2329"/>
          <w:spacing w:val="-1"/>
        </w:rPr>
        <w:t xml:space="preserve">在 </w:t>
      </w:r>
      <w:r>
        <w:rPr>
          <w:rFonts w:ascii="Arial" w:hAnsi="Arial" w:eastAsia="Arial" w:cs="Arial"/>
          <w:color w:val="1F2329"/>
          <w:spacing w:val="-1"/>
        </w:rPr>
        <w:t xml:space="preserve">JavaScript </w:t>
      </w:r>
      <w:r>
        <w:rPr>
          <w:color w:val="1F2329"/>
          <w:spacing w:val="-1"/>
        </w:rPr>
        <w:t>中</w:t>
      </w:r>
      <w:r>
        <w:rPr>
          <w:color w:val="1F2329"/>
          <w:spacing w:val="-38"/>
        </w:rPr>
        <w:t xml:space="preserve"> </w:t>
      </w:r>
      <w:r>
        <w:rPr>
          <w:color w:val="1F2329"/>
          <w:spacing w:val="-1"/>
        </w:rPr>
        <w:t>，超过</w:t>
      </w:r>
    </w:p>
    <w:p w14:paraId="2A4ABEE1">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E25961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5A44B1B1">
            <w:pPr>
              <w:pStyle w:val="6"/>
              <w:spacing w:before="76" w:line="231" w:lineRule="auto"/>
              <w:ind w:left="49"/>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3A50697E">
      <w:pPr>
        <w:spacing w:line="14" w:lineRule="auto"/>
        <w:rPr>
          <w:rFonts w:ascii="Arial"/>
          <w:sz w:val="2"/>
        </w:rPr>
      </w:pPr>
    </w:p>
    <w:p w14:paraId="675FF801">
      <w:pPr>
        <w:spacing w:line="14" w:lineRule="auto"/>
        <w:rPr>
          <w:rFonts w:ascii="Arial"/>
          <w:sz w:val="2"/>
        </w:rPr>
      </w:pPr>
      <w:r>
        <w:rPr>
          <w:rFonts w:ascii="Arial" w:hAnsi="Arial" w:eastAsia="Arial" w:cs="Arial"/>
          <w:sz w:val="2"/>
          <w:szCs w:val="2"/>
        </w:rPr>
        <w:br w:type="column"/>
      </w:r>
    </w:p>
    <w:p w14:paraId="75BF2304">
      <w:pPr>
        <w:pStyle w:val="2"/>
        <w:spacing w:before="56" w:line="176" w:lineRule="auto"/>
        <w:jc w:val="right"/>
      </w:pPr>
      <w:r>
        <w:rPr>
          <w:color w:val="1F2329"/>
          <w:spacing w:val="-5"/>
        </w:rPr>
        <w:t>的</w:t>
      </w:r>
      <w:r>
        <w:rPr>
          <w:color w:val="1F2329"/>
          <w:spacing w:val="-4"/>
        </w:rPr>
        <w:t>数值被认为</w:t>
      </w:r>
      <w:r>
        <w:rPr>
          <w:color w:val="1F2329"/>
          <w:spacing w:val="-3"/>
        </w:rPr>
        <w:t>是</w:t>
      </w:r>
    </w:p>
    <w:p w14:paraId="5FDBCA04">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11F93E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380BDA96">
            <w:pPr>
              <w:pStyle w:val="6"/>
              <w:spacing w:before="72" w:line="229" w:lineRule="auto"/>
              <w:ind w:left="54"/>
              <w:rPr>
                <w:sz w:val="24"/>
                <w:szCs w:val="24"/>
              </w:rPr>
            </w:pPr>
            <w:r>
              <w:rPr>
                <w:color w:val="1F2329"/>
                <w:spacing w:val="1"/>
                <w:sz w:val="24"/>
                <w:szCs w:val="24"/>
              </w:rPr>
              <w:t>Infinity</w:t>
            </w:r>
          </w:p>
        </w:tc>
      </w:tr>
    </w:tbl>
    <w:p w14:paraId="00A64171">
      <w:pPr>
        <w:spacing w:line="14" w:lineRule="auto"/>
        <w:rPr>
          <w:rFonts w:ascii="Arial"/>
          <w:sz w:val="2"/>
        </w:rPr>
      </w:pPr>
    </w:p>
    <w:p w14:paraId="02C66CDF">
      <w:pPr>
        <w:spacing w:line="14" w:lineRule="auto"/>
        <w:rPr>
          <w:rFonts w:ascii="Arial"/>
          <w:sz w:val="2"/>
        </w:rPr>
      </w:pPr>
      <w:r>
        <w:rPr>
          <w:rFonts w:ascii="Arial" w:hAnsi="Arial" w:eastAsia="Arial" w:cs="Arial"/>
          <w:sz w:val="2"/>
          <w:szCs w:val="2"/>
        </w:rPr>
        <w:br w:type="column"/>
      </w:r>
    </w:p>
    <w:p w14:paraId="267CE38D">
      <w:pPr>
        <w:pStyle w:val="2"/>
        <w:spacing w:before="56" w:line="176" w:lineRule="auto"/>
      </w:pPr>
      <w:r>
        <w:rPr>
          <w:color w:val="1F2329"/>
          <w:spacing w:val="-7"/>
        </w:rPr>
        <w:t>（正⽆穷⼤）</w:t>
      </w:r>
      <w:r>
        <w:rPr>
          <w:color w:val="1F2329"/>
          <w:spacing w:val="-49"/>
        </w:rPr>
        <w:t xml:space="preserve"> </w:t>
      </w:r>
      <w:r>
        <w:rPr>
          <w:color w:val="1F2329"/>
          <w:spacing w:val="-7"/>
        </w:rPr>
        <w:t>。如果要</w:t>
      </w:r>
    </w:p>
    <w:p w14:paraId="6D7EFFBE">
      <w:pPr>
        <w:spacing w:line="176" w:lineRule="auto"/>
        <w:sectPr>
          <w:type w:val="continuous"/>
          <w:pgSz w:w="11900" w:h="16820"/>
          <w:pgMar w:top="578" w:right="554" w:bottom="0" w:left="560" w:header="0" w:footer="0" w:gutter="0"/>
          <w:cols w:equalWidth="0" w:num="5">
            <w:col w:w="2501" w:space="94"/>
            <w:col w:w="2515" w:space="100"/>
            <w:col w:w="1659" w:space="91"/>
            <w:col w:w="1291" w:space="98"/>
            <w:col w:w="2437"/>
          </w:cols>
        </w:sectPr>
      </w:pPr>
    </w:p>
    <w:p w14:paraId="623E9643">
      <w:pPr>
        <w:spacing w:line="30" w:lineRule="exact"/>
      </w:pPr>
    </w:p>
    <w:p w14:paraId="7BCFEFC8">
      <w:pPr>
        <w:spacing w:line="30" w:lineRule="exact"/>
        <w:sectPr>
          <w:type w:val="continuous"/>
          <w:pgSz w:w="11900" w:h="16820"/>
          <w:pgMar w:top="578" w:right="554" w:bottom="0" w:left="560" w:header="0" w:footer="0" w:gutter="0"/>
          <w:cols w:equalWidth="0" w:num="1">
            <w:col w:w="10785"/>
          </w:cols>
        </w:sectPr>
      </w:pPr>
    </w:p>
    <w:p w14:paraId="327396D5">
      <w:pPr>
        <w:pStyle w:val="2"/>
        <w:spacing w:before="59" w:line="179" w:lineRule="auto"/>
        <w:ind w:left="23"/>
      </w:pPr>
      <w:r>
        <w:rPr>
          <w:color w:val="1F2329"/>
          <w:spacing w:val="-3"/>
        </w:rPr>
        <w:t>处理超过</w:t>
      </w:r>
    </w:p>
    <w:p w14:paraId="482E617A">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97B63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34ED7017">
            <w:pPr>
              <w:pStyle w:val="6"/>
              <w:spacing w:before="75" w:line="232" w:lineRule="auto"/>
              <w:ind w:left="38"/>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5984750A">
      <w:pPr>
        <w:spacing w:line="63" w:lineRule="auto"/>
        <w:rPr>
          <w:rFonts w:ascii="Arial"/>
          <w:sz w:val="2"/>
        </w:rPr>
      </w:pPr>
    </w:p>
    <w:p w14:paraId="6F27A2FA">
      <w:pPr>
        <w:spacing w:line="14" w:lineRule="auto"/>
        <w:rPr>
          <w:rFonts w:ascii="Arial"/>
          <w:sz w:val="2"/>
        </w:rPr>
      </w:pPr>
      <w:r>
        <w:rPr>
          <w:rFonts w:ascii="Arial" w:hAnsi="Arial" w:eastAsia="Arial" w:cs="Arial"/>
          <w:sz w:val="2"/>
          <w:szCs w:val="2"/>
        </w:rPr>
        <w:br w:type="column"/>
      </w:r>
    </w:p>
    <w:p w14:paraId="2EBEB566">
      <w:pPr>
        <w:pStyle w:val="2"/>
        <w:spacing w:before="57" w:line="179" w:lineRule="auto"/>
        <w:jc w:val="right"/>
      </w:pPr>
      <w:r>
        <w:rPr>
          <w:color w:val="1F2329"/>
          <w:spacing w:val="-2"/>
        </w:rPr>
        <w:t>的数值</w:t>
      </w:r>
      <w:r>
        <w:rPr>
          <w:color w:val="1F2329"/>
          <w:spacing w:val="-39"/>
        </w:rPr>
        <w:t xml:space="preserve"> </w:t>
      </w:r>
      <w:r>
        <w:rPr>
          <w:color w:val="1F2329"/>
          <w:spacing w:val="-2"/>
        </w:rPr>
        <w:t xml:space="preserve">，可以使⽤第三⽅的 </w:t>
      </w:r>
      <w:r>
        <w:rPr>
          <w:rFonts w:ascii="Arial" w:hAnsi="Arial" w:eastAsia="Arial" w:cs="Arial"/>
          <w:color w:val="1F2329"/>
          <w:spacing w:val="-2"/>
        </w:rPr>
        <w:t>JavaScri</w:t>
      </w:r>
      <w:r>
        <w:rPr>
          <w:rFonts w:ascii="Arial" w:hAnsi="Arial" w:eastAsia="Arial" w:cs="Arial"/>
          <w:color w:val="1F2329"/>
          <w:spacing w:val="-3"/>
        </w:rPr>
        <w:t xml:space="preserve">pt </w:t>
      </w:r>
      <w:r>
        <w:rPr>
          <w:color w:val="1F2329"/>
          <w:spacing w:val="-3"/>
        </w:rPr>
        <w:t>库</w:t>
      </w:r>
      <w:r>
        <w:rPr>
          <w:color w:val="1F2329"/>
          <w:spacing w:val="-38"/>
        </w:rPr>
        <w:t xml:space="preserve"> </w:t>
      </w:r>
      <w:r>
        <w:rPr>
          <w:color w:val="1F2329"/>
          <w:spacing w:val="-3"/>
        </w:rPr>
        <w:t>，如</w:t>
      </w:r>
    </w:p>
    <w:p w14:paraId="34C0D370">
      <w:pPr>
        <w:spacing w:line="14" w:lineRule="auto"/>
        <w:rPr>
          <w:rFonts w:ascii="Arial"/>
          <w:sz w:val="2"/>
        </w:rPr>
      </w:pPr>
      <w:r>
        <w:rPr>
          <w:rFonts w:ascii="Arial" w:hAnsi="Arial" w:eastAsia="Arial" w:cs="Arial"/>
          <w:sz w:val="2"/>
          <w:szCs w:val="2"/>
        </w:rPr>
        <w:br w:type="column"/>
      </w:r>
    </w:p>
    <w:p w14:paraId="4347F893">
      <w:pPr>
        <w:spacing w:line="364" w:lineRule="exact"/>
      </w:pPr>
      <w:r>
        <w:rPr>
          <w:position w:val="-7"/>
        </w:rPr>
        <w:pict>
          <v:group id="_x0000_s1034" o:spid="_x0000_s1034" o:spt="203" style="height:18.3pt;width:49.5pt;" coordsize="990,365">
            <o:lock v:ext="edit"/>
            <v:rect id="_x0000_s1035" o:spid="_x0000_s1035" o:spt="1" style="position:absolute;left:0;top:0;height:360;width:990;" fillcolor="#F5F6F7" filled="t" stroked="f" coordsize="21600,21600">
              <v:path/>
              <v:fill on="t" focussize="0,0"/>
              <v:stroke on="f"/>
              <v:imagedata o:title=""/>
              <o:lock v:ext="edit"/>
            </v:rect>
            <v:shape id="_x0000_s1036" o:spid="_x0000_s1036" o:spt="202" type="#_x0000_t202" style="position:absolute;left:-20;top:-20;height:400;width:1030;" filled="f" stroked="f" coordsize="21600,21600">
              <v:path/>
              <v:fill on="f" focussize="0,0"/>
              <v:stroke on="f"/>
              <v:imagedata o:title=""/>
              <o:lock v:ext="edit" aspectratio="f"/>
              <v:textbox inset="0mm,0mm,0mm,0mm">
                <w:txbxContent>
                  <w:p w14:paraId="1A2CEF1B">
                    <w:pPr>
                      <w:spacing w:line="20" w:lineRule="exact"/>
                    </w:pPr>
                  </w:p>
                  <w:tbl>
                    <w:tblPr>
                      <w:tblStyle w:val="5"/>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0F50E8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404EEC0A">
                          <w:pPr>
                            <w:spacing w:before="75" w:line="229" w:lineRule="auto"/>
                            <w:ind w:right="6"/>
                            <w:jc w:val="right"/>
                            <w:rPr>
                              <w:rFonts w:ascii="Lucida Console" w:hAnsi="Lucida Console" w:eastAsia="Lucida Console" w:cs="Lucida Console"/>
                              <w:sz w:val="24"/>
                              <w:szCs w:val="24"/>
                            </w:rPr>
                          </w:pPr>
                          <w:r>
                            <w:rPr>
                              <w:rFonts w:ascii="Lucida Console" w:hAnsi="Lucida Console" w:eastAsia="Lucida Console" w:cs="Lucida Console"/>
                              <w:color w:val="1F2329"/>
                              <w:spacing w:val="-14"/>
                              <w:sz w:val="24"/>
                              <w:szCs w:val="24"/>
                            </w:rPr>
                            <w:t>big</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4"/>
                              <w:sz w:val="24"/>
                              <w:szCs w:val="24"/>
                            </w:rPr>
                            <w:t>.</w:t>
                          </w:r>
                          <w:r>
                            <w:rPr>
                              <w:rFonts w:ascii="Lucida Console" w:hAnsi="Lucida Console" w:eastAsia="Lucida Console" w:cs="Lucida Console"/>
                              <w:color w:val="1F2329"/>
                              <w:spacing w:val="29"/>
                              <w:sz w:val="24"/>
                              <w:szCs w:val="24"/>
                            </w:rPr>
                            <w:t xml:space="preserve"> </w:t>
                          </w:r>
                          <w:r>
                            <w:rPr>
                              <w:rFonts w:ascii="Lucida Console" w:hAnsi="Lucida Console" w:eastAsia="Lucida Console" w:cs="Lucida Console"/>
                              <w:color w:val="1F2329"/>
                              <w:spacing w:val="-14"/>
                              <w:sz w:val="24"/>
                              <w:szCs w:val="24"/>
                            </w:rPr>
                            <w:t>s</w:t>
                          </w:r>
                        </w:p>
                      </w:tc>
                    </w:tr>
                  </w:tbl>
                  <w:p w14:paraId="25D3B270">
                    <w:pPr>
                      <w:rPr>
                        <w:rFonts w:ascii="Arial"/>
                        <w:sz w:val="21"/>
                      </w:rPr>
                    </w:pPr>
                  </w:p>
                </w:txbxContent>
              </v:textbox>
            </v:shape>
            <v:shape id="_x0000_s1037" o:spid="_x0000_s1037" o:spt="202" type="#_x0000_t202" style="position:absolute;left:645;top:10;height:375;width:171;" filled="f" stroked="f" coordsize="21600,21600">
              <v:path/>
              <v:fill on="f" focussize="0,0"/>
              <v:stroke on="f"/>
              <v:imagedata o:title=""/>
              <o:lock v:ext="edit" aspectratio="f"/>
              <v:textbox inset="0mm,0mm,0mm,0mm">
                <w:txbxContent>
                  <w:p w14:paraId="316CFA23">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7DC2B653">
      <w:pPr>
        <w:spacing w:line="14" w:lineRule="auto"/>
        <w:rPr>
          <w:rFonts w:ascii="Arial"/>
          <w:sz w:val="2"/>
        </w:rPr>
      </w:pPr>
      <w:r>
        <w:rPr>
          <w:rFonts w:ascii="Arial" w:hAnsi="Arial" w:eastAsia="Arial" w:cs="Arial"/>
          <w:sz w:val="2"/>
          <w:szCs w:val="2"/>
        </w:rPr>
        <w:br w:type="column"/>
      </w:r>
    </w:p>
    <w:p w14:paraId="31955D81">
      <w:pPr>
        <w:pStyle w:val="2"/>
        <w:spacing w:before="57" w:line="179" w:lineRule="auto"/>
      </w:pPr>
      <w:r>
        <w:rPr>
          <w:color w:val="1F2329"/>
        </w:rPr>
        <w:t>或</w:t>
      </w:r>
    </w:p>
    <w:p w14:paraId="08A51689">
      <w:pPr>
        <w:spacing w:line="179" w:lineRule="auto"/>
        <w:sectPr>
          <w:type w:val="continuous"/>
          <w:pgSz w:w="11900" w:h="16820"/>
          <w:pgMar w:top="578" w:right="554" w:bottom="0" w:left="560" w:header="0" w:footer="0" w:gutter="0"/>
          <w:cols w:equalWidth="0" w:num="5">
            <w:col w:w="980" w:space="100"/>
            <w:col w:w="2505" w:space="100"/>
            <w:col w:w="4865" w:space="91"/>
            <w:col w:w="1012" w:space="100"/>
            <w:col w:w="1034"/>
          </w:cols>
        </w:sectPr>
      </w:pPr>
    </w:p>
    <w:p w14:paraId="480CC7AF">
      <w:pPr>
        <w:pStyle w:val="2"/>
        <w:spacing w:before="82" w:line="184" w:lineRule="auto"/>
        <w:ind w:left="2026"/>
      </w:pPr>
      <w:r>
        <w:pict>
          <v:shape id="_x0000_s1038" o:spid="_x0000_s1038" o:spt="202" type="#_x0000_t202" style="position:absolute;left:0pt;margin-left:5.3pt;margin-top:1.65pt;height:18.8pt;width:90.6pt;z-index:251660288;mso-width-relative:page;mso-height-relative:page;" filled="f" stroked="f" coordsize="21600,21600">
            <v:path/>
            <v:fill on="f" focussize="0,0"/>
            <v:stroke on="f"/>
            <v:imagedata o:title=""/>
            <o:lock v:ext="edit" aspectratio="f"/>
            <v:textbox inset="0mm,0mm,0mm,0mm">
              <w:txbxContent>
                <w:p w14:paraId="25EA696F">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
                      <w:position w:val="3"/>
                      <w:sz w:val="24"/>
                      <w:szCs w:val="24"/>
                      <w:shd w:val="clear" w:fill="F5F6F7"/>
                    </w:rPr>
                    <w:t>bignumber</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.js</w:t>
                  </w:r>
                </w:p>
              </w:txbxContent>
            </v:textbox>
          </v:shape>
        </w:pict>
      </w:r>
      <w:r>
        <w:rPr>
          <w:color w:val="1F2329"/>
        </w:rPr>
        <w:t>,  这些库可以处理任意精度的数值。</w:t>
      </w:r>
    </w:p>
    <w:p w14:paraId="423179B8">
      <w:pPr>
        <w:spacing w:line="136" w:lineRule="exact"/>
      </w:pPr>
    </w:p>
    <w:p w14:paraId="1F6858AC">
      <w:pPr>
        <w:spacing w:line="136" w:lineRule="exact"/>
        <w:sectPr>
          <w:type w:val="continuous"/>
          <w:pgSz w:w="11900" w:h="16820"/>
          <w:pgMar w:top="578" w:right="554" w:bottom="0" w:left="560" w:header="0" w:footer="0" w:gutter="0"/>
          <w:cols w:equalWidth="0" w:num="1">
            <w:col w:w="10785"/>
          </w:cols>
        </w:sectPr>
      </w:pPr>
    </w:p>
    <w:p w14:paraId="7F7ED3F4">
      <w:pPr>
        <w:pStyle w:val="2"/>
        <w:spacing w:before="59" w:line="179" w:lineRule="auto"/>
        <w:ind w:left="23"/>
      </w:pPr>
      <w:r>
        <w:rPr>
          <w:color w:val="1F2329"/>
          <w:spacing w:val="-9"/>
        </w:rPr>
        <w:t>例如</w:t>
      </w:r>
      <w:r>
        <w:rPr>
          <w:color w:val="1F2329"/>
          <w:spacing w:val="-36"/>
        </w:rPr>
        <w:t xml:space="preserve"> </w:t>
      </w:r>
      <w:r>
        <w:rPr>
          <w:color w:val="1F2329"/>
          <w:spacing w:val="-9"/>
        </w:rPr>
        <w:t>，使⽤</w:t>
      </w:r>
    </w:p>
    <w:p w14:paraId="3A8DE3D3">
      <w:pPr>
        <w:spacing w:line="14" w:lineRule="auto"/>
        <w:rPr>
          <w:rFonts w:ascii="Arial"/>
          <w:sz w:val="2"/>
        </w:rPr>
      </w:pPr>
      <w:r>
        <w:rPr>
          <w:rFonts w:ascii="Arial" w:hAnsi="Arial" w:eastAsia="Arial" w:cs="Arial"/>
          <w:sz w:val="2"/>
          <w:szCs w:val="2"/>
        </w:rPr>
        <w:br w:type="column"/>
      </w:r>
    </w:p>
    <w:p w14:paraId="30A4A782">
      <w:pPr>
        <w:spacing w:line="364" w:lineRule="exact"/>
      </w:pPr>
      <w:r>
        <w:rPr>
          <w:position w:val="-7"/>
        </w:rPr>
        <w:pict>
          <v:group id="_x0000_s1039" o:spid="_x0000_s1039" o:spt="203" style="height:18.3pt;width:49.55pt;" coordsize="990,365">
            <o:lock v:ext="edit"/>
            <v:rect id="_x0000_s1040" o:spid="_x0000_s1040" o:spt="1" style="position:absolute;left:0;top:0;height:360;width:990;" fillcolor="#F5F6F7" filled="t" stroked="f" coordsize="21600,21600">
              <v:path/>
              <v:fill on="t" focussize="0,0"/>
              <v:stroke on="f"/>
              <v:imagedata o:title=""/>
              <o:lock v:ext="edit"/>
            </v:rect>
            <v:shape id="_x0000_s1041" o:spid="_x0000_s1041" o:spt="202" type="#_x0000_t202" style="position:absolute;left:-19;top:-20;height:400;width:1030;" filled="f" stroked="f" coordsize="21600,21600">
              <v:path/>
              <v:fill on="f" focussize="0,0"/>
              <v:stroke on="f"/>
              <v:imagedata o:title=""/>
              <o:lock v:ext="edit" aspectratio="f"/>
              <v:textbox inset="0mm,0mm,0mm,0mm">
                <w:txbxContent>
                  <w:p w14:paraId="67DB1E74">
                    <w:pPr>
                      <w:spacing w:line="20" w:lineRule="exact"/>
                    </w:pPr>
                  </w:p>
                  <w:tbl>
                    <w:tblPr>
                      <w:tblStyle w:val="5"/>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6775FAB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720D9EDF">
                          <w:pPr>
                            <w:spacing w:before="75" w:line="229"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14"/>
                              <w:sz w:val="24"/>
                              <w:szCs w:val="24"/>
                            </w:rPr>
                            <w:t>big</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4"/>
                              <w:sz w:val="24"/>
                              <w:szCs w:val="24"/>
                            </w:rPr>
                            <w:t>.</w:t>
                          </w:r>
                          <w:r>
                            <w:rPr>
                              <w:rFonts w:ascii="Lucida Console" w:hAnsi="Lucida Console" w:eastAsia="Lucida Console" w:cs="Lucida Console"/>
                              <w:color w:val="1F2329"/>
                              <w:spacing w:val="29"/>
                              <w:sz w:val="24"/>
                              <w:szCs w:val="24"/>
                            </w:rPr>
                            <w:t xml:space="preserve"> </w:t>
                          </w:r>
                          <w:r>
                            <w:rPr>
                              <w:rFonts w:ascii="Lucida Console" w:hAnsi="Lucida Console" w:eastAsia="Lucida Console" w:cs="Lucida Console"/>
                              <w:color w:val="1F2329"/>
                              <w:spacing w:val="-14"/>
                              <w:sz w:val="24"/>
                              <w:szCs w:val="24"/>
                            </w:rPr>
                            <w:t>s</w:t>
                          </w:r>
                        </w:p>
                      </w:tc>
                    </w:tr>
                  </w:tbl>
                  <w:p w14:paraId="2D2161A2">
                    <w:pPr>
                      <w:rPr>
                        <w:rFonts w:ascii="Arial"/>
                        <w:sz w:val="21"/>
                      </w:rPr>
                    </w:pPr>
                  </w:p>
                </w:txbxContent>
              </v:textbox>
            </v:shape>
            <v:shape id="_x0000_s1042" o:spid="_x0000_s1042" o:spt="202" type="#_x0000_t202" style="position:absolute;left:631;top:10;height:375;width:171;" filled="f" stroked="f" coordsize="21600,21600">
              <v:path/>
              <v:fill on="f" focussize="0,0"/>
              <v:stroke on="f"/>
              <v:imagedata o:title=""/>
              <o:lock v:ext="edit" aspectratio="f"/>
              <v:textbox inset="0mm,0mm,0mm,0mm">
                <w:txbxContent>
                  <w:p w14:paraId="19AE0E23">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301B31F3">
      <w:pPr>
        <w:spacing w:line="14" w:lineRule="auto"/>
        <w:rPr>
          <w:rFonts w:ascii="Arial"/>
          <w:sz w:val="2"/>
        </w:rPr>
      </w:pPr>
      <w:r>
        <w:rPr>
          <w:rFonts w:ascii="Arial" w:hAnsi="Arial" w:eastAsia="Arial" w:cs="Arial"/>
          <w:sz w:val="2"/>
          <w:szCs w:val="2"/>
        </w:rPr>
        <w:br w:type="column"/>
      </w:r>
    </w:p>
    <w:p w14:paraId="31986A70">
      <w:pPr>
        <w:pStyle w:val="2"/>
        <w:spacing w:before="57" w:line="179" w:lineRule="auto"/>
      </w:pPr>
      <w:r>
        <w:rPr>
          <w:color w:val="1F2329"/>
          <w:spacing w:val="-2"/>
        </w:rPr>
        <w:t>库可以将两个超过</w:t>
      </w:r>
    </w:p>
    <w:p w14:paraId="03EB2CDB">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98CEDD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62F0CE34">
            <w:pPr>
              <w:pStyle w:val="6"/>
              <w:spacing w:before="75" w:line="232" w:lineRule="auto"/>
              <w:ind w:left="40"/>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1D5139ED">
      <w:pPr>
        <w:spacing w:line="63" w:lineRule="auto"/>
        <w:rPr>
          <w:rFonts w:ascii="Arial"/>
          <w:sz w:val="2"/>
        </w:rPr>
      </w:pPr>
    </w:p>
    <w:p w14:paraId="426187A9">
      <w:pPr>
        <w:spacing w:line="14" w:lineRule="auto"/>
        <w:rPr>
          <w:rFonts w:ascii="Arial"/>
          <w:sz w:val="2"/>
        </w:rPr>
      </w:pPr>
      <w:r>
        <w:rPr>
          <w:rFonts w:ascii="Arial" w:hAnsi="Arial" w:eastAsia="Arial" w:cs="Arial"/>
          <w:sz w:val="2"/>
          <w:szCs w:val="2"/>
        </w:rPr>
        <w:br w:type="column"/>
      </w:r>
    </w:p>
    <w:p w14:paraId="20BC1CE5">
      <w:pPr>
        <w:pStyle w:val="2"/>
        <w:spacing w:before="57" w:line="179" w:lineRule="auto"/>
      </w:pPr>
      <w:r>
        <w:rPr>
          <w:color w:val="1F2329"/>
          <w:spacing w:val="-5"/>
        </w:rPr>
        <w:t>的数相加：</w:t>
      </w:r>
    </w:p>
    <w:p w14:paraId="7719168D">
      <w:pPr>
        <w:spacing w:line="179" w:lineRule="auto"/>
        <w:sectPr>
          <w:type w:val="continuous"/>
          <w:pgSz w:w="11900" w:h="16820"/>
          <w:pgMar w:top="578" w:right="554" w:bottom="0" w:left="560" w:header="0" w:footer="0" w:gutter="0"/>
          <w:cols w:equalWidth="0" w:num="5">
            <w:col w:w="1220" w:space="100"/>
            <w:col w:w="992" w:space="100"/>
            <w:col w:w="1914" w:space="100"/>
            <w:col w:w="2507" w:space="100"/>
            <w:col w:w="3754"/>
          </w:cols>
        </w:sectPr>
      </w:pPr>
    </w:p>
    <w:p w14:paraId="32028FCB">
      <w:pPr>
        <w:spacing w:before="7"/>
      </w:pPr>
    </w:p>
    <w:tbl>
      <w:tblPr>
        <w:tblStyle w:val="5"/>
        <w:tblW w:w="10750" w:type="dxa"/>
        <w:tblInd w:w="24"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8D3685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380" w:hRule="atLeast"/>
        </w:trPr>
        <w:tc>
          <w:tcPr>
            <w:tcW w:w="10750" w:type="dxa"/>
            <w:shd w:val="clear" w:color="auto" w:fill="F5F6F7"/>
            <w:vAlign w:val="top"/>
          </w:tcPr>
          <w:p w14:paraId="3E647634">
            <w:pPr>
              <w:spacing w:line="331" w:lineRule="auto"/>
              <w:rPr>
                <w:rFonts w:ascii="Arial"/>
                <w:sz w:val="21"/>
              </w:rPr>
            </w:pPr>
          </w:p>
          <w:p w14:paraId="74951436">
            <w:pPr>
              <w:pStyle w:val="6"/>
              <w:spacing w:before="52" w:line="343" w:lineRule="auto"/>
              <w:ind w:left="579" w:right="6274" w:firstLine="6"/>
            </w:pPr>
            <w:r>
              <w:rPr>
                <w:color w:val="646A73"/>
                <w:spacing w:val="-9"/>
              </w:rPr>
              <w:t>1</w:t>
            </w:r>
            <w:r>
              <w:rPr>
                <w:color w:val="646A73"/>
                <w:spacing w:val="54"/>
              </w:rPr>
              <w:t xml:space="preserve"> </w:t>
            </w:r>
            <w:r>
              <w:drawing>
                <wp:inline distT="0" distB="0" distL="0" distR="0">
                  <wp:extent cx="372745" cy="8953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3"/>
                          <a:stretch>
                            <a:fillRect/>
                          </a:stretch>
                        </pic:blipFill>
                        <pic:spPr>
                          <a:xfrm>
                            <a:off x="0" y="0"/>
                            <a:ext cx="373070" cy="90084"/>
                          </a:xfrm>
                          <a:prstGeom prst="rect">
                            <a:avLst/>
                          </a:prstGeom>
                        </pic:spPr>
                      </pic:pic>
                    </a:graphicData>
                  </a:graphic>
                </wp:inline>
              </w:drawing>
            </w:r>
            <w:r>
              <w:rPr>
                <w:color w:val="646A73"/>
                <w:spacing w:val="9"/>
              </w:rPr>
              <w:t xml:space="preserve"> </w:t>
            </w:r>
            <w:r>
              <w:rPr>
                <w:color w:val="2B2F36"/>
                <w:spacing w:val="-9"/>
              </w:rPr>
              <w:t>big =</w:t>
            </w:r>
            <w:r>
              <w:rPr>
                <w:color w:val="2B2F36"/>
                <w:spacing w:val="18"/>
              </w:rPr>
              <w:t xml:space="preserve"> </w:t>
            </w:r>
            <w:r>
              <w:rPr>
                <w:color w:val="245BDB"/>
                <w:spacing w:val="-9"/>
              </w:rPr>
              <w:t>require</w:t>
            </w:r>
            <w:r>
              <w:rPr>
                <w:color w:val="2B2F36"/>
                <w:spacing w:val="-9"/>
              </w:rPr>
              <w:t>(</w:t>
            </w:r>
            <w:r>
              <w:rPr>
                <w:color w:val="D83931"/>
                <w:spacing w:val="-9"/>
              </w:rPr>
              <w:t>'big.js'</w:t>
            </w:r>
            <w:r>
              <w:rPr>
                <w:color w:val="2B2F36"/>
                <w:spacing w:val="-9"/>
              </w:rPr>
              <w:t>);</w:t>
            </w:r>
            <w:r>
              <w:rPr>
                <w:color w:val="2B2F36"/>
              </w:rPr>
              <w:t xml:space="preserve"> </w:t>
            </w:r>
            <w:r>
              <w:rPr>
                <w:color w:val="646A73"/>
              </w:rPr>
              <w:t>2</w:t>
            </w:r>
          </w:p>
          <w:p w14:paraId="714A2611">
            <w:pPr>
              <w:pStyle w:val="6"/>
              <w:spacing w:before="58" w:line="348" w:lineRule="auto"/>
              <w:ind w:left="573" w:right="5074" w:firstLine="3"/>
            </w:pPr>
            <w:r>
              <w:rPr>
                <w:color w:val="646A73"/>
                <w:spacing w:val="-7"/>
              </w:rPr>
              <w:t>3</w:t>
            </w:r>
            <w:r>
              <w:rPr>
                <w:color w:val="646A73"/>
                <w:spacing w:val="49"/>
              </w:rPr>
              <w:t xml:space="preserve"> </w:t>
            </w:r>
            <w:r>
              <w:drawing>
                <wp:inline distT="0" distB="0" distL="0" distR="0">
                  <wp:extent cx="372745" cy="89535"/>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4"/>
                          <a:stretch>
                            <a:fillRect/>
                          </a:stretch>
                        </pic:blipFill>
                        <pic:spPr>
                          <a:xfrm>
                            <a:off x="0" y="0"/>
                            <a:ext cx="373070" cy="90082"/>
                          </a:xfrm>
                          <a:prstGeom prst="rect">
                            <a:avLst/>
                          </a:prstGeom>
                        </pic:spPr>
                      </pic:pic>
                    </a:graphicData>
                  </a:graphic>
                </wp:inline>
              </w:drawing>
            </w:r>
            <w:r>
              <w:rPr>
                <w:color w:val="646A73"/>
                <w:spacing w:val="2"/>
              </w:rPr>
              <w:t xml:space="preserve"> </w:t>
            </w:r>
            <w:r>
              <w:rPr>
                <w:color w:val="2B2F36"/>
                <w:spacing w:val="-7"/>
              </w:rPr>
              <w:t xml:space="preserve">x = </w:t>
            </w:r>
            <w:r>
              <w:drawing>
                <wp:inline distT="0" distB="0" distL="0" distR="0">
                  <wp:extent cx="224790" cy="7302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5"/>
                          <a:stretch>
                            <a:fillRect/>
                          </a:stretch>
                        </pic:blipFill>
                        <pic:spPr>
                          <a:xfrm>
                            <a:off x="0" y="0"/>
                            <a:ext cx="225162" cy="73544"/>
                          </a:xfrm>
                          <a:prstGeom prst="rect">
                            <a:avLst/>
                          </a:prstGeom>
                        </pic:spPr>
                      </pic:pic>
                    </a:graphicData>
                  </a:graphic>
                </wp:inline>
              </w:drawing>
            </w:r>
            <w:r>
              <w:rPr>
                <w:color w:val="2B2F36"/>
                <w:spacing w:val="-2"/>
              </w:rPr>
              <w:t xml:space="preserve"> </w:t>
            </w:r>
            <w:r>
              <w:rPr>
                <w:color w:val="4078F2"/>
                <w:spacing w:val="-7"/>
              </w:rPr>
              <w:t>big</w:t>
            </w:r>
            <w:r>
              <w:rPr>
                <w:color w:val="2B2F36"/>
                <w:spacing w:val="-7"/>
              </w:rPr>
              <w:t>(</w:t>
            </w:r>
            <w:r>
              <w:rPr>
                <w:color w:val="D83931"/>
                <w:spacing w:val="-7"/>
              </w:rPr>
              <w:t>'9007199254740993'</w:t>
            </w:r>
            <w:r>
              <w:rPr>
                <w:color w:val="2B2F36"/>
                <w:spacing w:val="-7"/>
              </w:rPr>
              <w:t>);</w:t>
            </w:r>
            <w:r>
              <w:rPr>
                <w:color w:val="2B2F36"/>
              </w:rPr>
              <w:t xml:space="preserve">   </w:t>
            </w:r>
            <w:r>
              <w:rPr>
                <w:color w:val="646A73"/>
                <w:spacing w:val="-7"/>
              </w:rPr>
              <w:t>4</w:t>
            </w:r>
            <w:r>
              <w:rPr>
                <w:color w:val="646A73"/>
                <w:spacing w:val="56"/>
              </w:rPr>
              <w:t xml:space="preserve"> </w:t>
            </w:r>
            <w:r>
              <w:drawing>
                <wp:inline distT="0" distB="0" distL="0" distR="0">
                  <wp:extent cx="372745" cy="8953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4"/>
                          <a:stretch>
                            <a:fillRect/>
                          </a:stretch>
                        </pic:blipFill>
                        <pic:spPr>
                          <a:xfrm>
                            <a:off x="0" y="0"/>
                            <a:ext cx="373070" cy="90082"/>
                          </a:xfrm>
                          <a:prstGeom prst="rect">
                            <a:avLst/>
                          </a:prstGeom>
                        </pic:spPr>
                      </pic:pic>
                    </a:graphicData>
                  </a:graphic>
                </wp:inline>
              </w:drawing>
            </w:r>
            <w:r>
              <w:rPr>
                <w:color w:val="646A73"/>
                <w:spacing w:val="-1"/>
              </w:rPr>
              <w:t xml:space="preserve"> </w:t>
            </w:r>
            <w:r>
              <w:rPr>
                <w:color w:val="2B2F36"/>
                <w:spacing w:val="-7"/>
              </w:rPr>
              <w:t xml:space="preserve">y = </w:t>
            </w:r>
            <w:r>
              <w:drawing>
                <wp:inline distT="0" distB="0" distL="0" distR="0">
                  <wp:extent cx="224790" cy="7302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225162" cy="73544"/>
                          </a:xfrm>
                          <a:prstGeom prst="rect">
                            <a:avLst/>
                          </a:prstGeom>
                        </pic:spPr>
                      </pic:pic>
                    </a:graphicData>
                  </a:graphic>
                </wp:inline>
              </w:drawing>
            </w:r>
            <w:r>
              <w:rPr>
                <w:color w:val="2B2F36"/>
                <w:spacing w:val="-1"/>
              </w:rPr>
              <w:t xml:space="preserve"> </w:t>
            </w:r>
            <w:r>
              <w:rPr>
                <w:color w:val="4078F2"/>
                <w:spacing w:val="-7"/>
              </w:rPr>
              <w:t>big</w:t>
            </w:r>
            <w:r>
              <w:rPr>
                <w:color w:val="2B2F36"/>
                <w:spacing w:val="-7"/>
              </w:rPr>
              <w:t>(</w:t>
            </w:r>
            <w:r>
              <w:rPr>
                <w:color w:val="D83931"/>
                <w:spacing w:val="-7"/>
              </w:rPr>
              <w:t>'100000000000000000'</w:t>
            </w:r>
            <w:r>
              <w:rPr>
                <w:color w:val="2B2F36"/>
                <w:spacing w:val="-7"/>
              </w:rPr>
              <w:t>);</w:t>
            </w:r>
            <w:r>
              <w:rPr>
                <w:color w:val="2B2F36"/>
              </w:rPr>
              <w:t xml:space="preserve"> </w:t>
            </w:r>
            <w:r>
              <w:rPr>
                <w:color w:val="646A73"/>
              </w:rPr>
              <w:t>5</w:t>
            </w:r>
          </w:p>
          <w:p w14:paraId="6E0A7002">
            <w:pPr>
              <w:pStyle w:val="6"/>
              <w:spacing w:before="77" w:line="344" w:lineRule="auto"/>
              <w:ind w:left="579" w:right="6874" w:firstLine="1"/>
            </w:pPr>
            <w:r>
              <w:rPr>
                <w:color w:val="646A73"/>
                <w:spacing w:val="-9"/>
              </w:rPr>
              <w:t>6</w:t>
            </w:r>
            <w:r>
              <w:rPr>
                <w:color w:val="646A73"/>
                <w:spacing w:val="52"/>
              </w:rPr>
              <w:t xml:space="preserve"> </w:t>
            </w:r>
            <w:r>
              <w:drawing>
                <wp:inline distT="0" distB="0" distL="0" distR="0">
                  <wp:extent cx="372745" cy="89535"/>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4"/>
                          <a:stretch>
                            <a:fillRect/>
                          </a:stretch>
                        </pic:blipFill>
                        <pic:spPr>
                          <a:xfrm>
                            <a:off x="0" y="0"/>
                            <a:ext cx="373070" cy="90082"/>
                          </a:xfrm>
                          <a:prstGeom prst="rect">
                            <a:avLst/>
                          </a:prstGeom>
                        </pic:spPr>
                      </pic:pic>
                    </a:graphicData>
                  </a:graphic>
                </wp:inline>
              </w:drawing>
            </w:r>
            <w:r>
              <w:rPr>
                <w:color w:val="646A73"/>
                <w:spacing w:val="20"/>
              </w:rPr>
              <w:t xml:space="preserve"> </w:t>
            </w:r>
            <w:r>
              <w:rPr>
                <w:color w:val="2B2F36"/>
                <w:spacing w:val="-9"/>
              </w:rPr>
              <w:t>result =</w:t>
            </w:r>
            <w:r>
              <w:rPr>
                <w:color w:val="2B2F36"/>
                <w:spacing w:val="1"/>
              </w:rPr>
              <w:t xml:space="preserve"> </w:t>
            </w:r>
            <w:r>
              <w:rPr>
                <w:color w:val="2B2F36"/>
                <w:spacing w:val="-9"/>
              </w:rPr>
              <w:t>x.</w:t>
            </w:r>
            <w:r>
              <w:rPr>
                <w:color w:val="4078F2"/>
                <w:spacing w:val="-9"/>
              </w:rPr>
              <w:t>plus</w:t>
            </w:r>
            <w:r>
              <w:rPr>
                <w:color w:val="2B2F36"/>
                <w:spacing w:val="-9"/>
              </w:rPr>
              <w:t>(y);</w:t>
            </w:r>
            <w:r>
              <w:rPr>
                <w:color w:val="2B2F36"/>
              </w:rPr>
              <w:t xml:space="preserve"> </w:t>
            </w:r>
            <w:r>
              <w:rPr>
                <w:color w:val="646A73"/>
              </w:rPr>
              <w:t>7</w:t>
            </w:r>
          </w:p>
          <w:p w14:paraId="72D7EA8E">
            <w:pPr>
              <w:pStyle w:val="6"/>
              <w:spacing w:before="58" w:line="231" w:lineRule="auto"/>
              <w:ind w:left="579"/>
              <w:rPr>
                <w:rFonts w:ascii="Courier New" w:hAnsi="Courier New" w:eastAsia="Courier New" w:cs="Courier New"/>
              </w:rPr>
            </w:pPr>
            <w:r>
              <w:rPr>
                <w:color w:val="646A73"/>
                <w:spacing w:val="-5"/>
              </w:rPr>
              <w:t>8</w:t>
            </w:r>
            <w:r>
              <w:rPr>
                <w:color w:val="646A73"/>
                <w:spacing w:val="65"/>
              </w:rPr>
              <w:t xml:space="preserve"> </w:t>
            </w:r>
            <w:r>
              <w:rPr>
                <w:color w:val="245BDB"/>
                <w:spacing w:val="-5"/>
              </w:rPr>
              <w:t>console</w:t>
            </w:r>
            <w:r>
              <w:rPr>
                <w:color w:val="2B2F36"/>
                <w:spacing w:val="-5"/>
              </w:rPr>
              <w:t>.</w:t>
            </w:r>
            <w:r>
              <w:rPr>
                <w:color w:val="4078F2"/>
                <w:spacing w:val="-5"/>
              </w:rPr>
              <w:t>log</w:t>
            </w:r>
            <w:r>
              <w:rPr>
                <w:color w:val="2B2F36"/>
                <w:spacing w:val="-5"/>
              </w:rPr>
              <w:t>(result.</w:t>
            </w:r>
            <w:r>
              <w:rPr>
                <w:color w:val="4078F2"/>
                <w:spacing w:val="-5"/>
              </w:rPr>
              <w:t>toString</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输出：</w:t>
            </w:r>
            <w:r>
              <w:rPr>
                <w:rFonts w:ascii="Courier New" w:hAnsi="Courier New" w:eastAsia="Courier New" w:cs="Courier New"/>
                <w:i/>
                <w:iCs/>
                <w:color w:val="646A73"/>
                <w:spacing w:val="-5"/>
              </w:rPr>
              <w:t>100009007194925474093</w:t>
            </w:r>
          </w:p>
        </w:tc>
      </w:tr>
    </w:tbl>
    <w:p w14:paraId="531D6166">
      <w:pPr>
        <w:rPr>
          <w:rFonts w:ascii="Arial"/>
          <w:sz w:val="21"/>
        </w:rPr>
      </w:pPr>
    </w:p>
    <w:p w14:paraId="04E1B0B8">
      <w:pPr>
        <w:spacing w:line="14" w:lineRule="exact"/>
      </w:pPr>
    </w:p>
    <w:p w14:paraId="7ACFB330">
      <w:pPr>
        <w:spacing w:line="14" w:lineRule="exact"/>
        <w:sectPr>
          <w:type w:val="continuous"/>
          <w:pgSz w:w="11900" w:h="16820"/>
          <w:pgMar w:top="578" w:right="554" w:bottom="0" w:left="560" w:header="0" w:footer="0" w:gutter="0"/>
          <w:cols w:equalWidth="0" w:num="1">
            <w:col w:w="10785"/>
          </w:cols>
        </w:sectPr>
      </w:pPr>
    </w:p>
    <w:p w14:paraId="5ED8A6D3">
      <w:pPr>
        <w:pStyle w:val="2"/>
        <w:spacing w:before="59" w:line="179" w:lineRule="auto"/>
        <w:ind w:left="23"/>
      </w:pPr>
      <w:r>
        <w:rPr>
          <w:color w:val="1F2329"/>
          <w:spacing w:val="-2"/>
        </w:rPr>
        <w:t>这⾥创建了两个</w:t>
      </w:r>
    </w:p>
    <w:p w14:paraId="6F59EEC4">
      <w:pPr>
        <w:spacing w:line="14" w:lineRule="auto"/>
        <w:rPr>
          <w:rFonts w:ascii="Arial"/>
          <w:sz w:val="2"/>
        </w:rPr>
      </w:pPr>
      <w:r>
        <w:rPr>
          <w:rFonts w:ascii="Arial" w:hAnsi="Arial" w:eastAsia="Arial" w:cs="Arial"/>
          <w:sz w:val="2"/>
          <w:szCs w:val="2"/>
        </w:rPr>
        <w:br w:type="column"/>
      </w:r>
      <w:r>
        <w:pict>
          <v:group id="_x0000_s1043" o:spid="_x0000_s1043" o:spt="203" style="position:absolute;left:0pt;margin-left:83.25pt;margin-top:0pt;height:18pt;width:12.05pt;z-index:251663360;mso-width-relative:page;mso-height-relative:page;" coordsize="241,360">
            <o:lock v:ext="edit"/>
            <v:rect id="_x0000_s1044" o:spid="_x0000_s1044" o:spt="1" style="position:absolute;left:0;top:0;height:360;width:241;" fillcolor="#F5F6F7" filled="t" stroked="f" coordsize="21600,21600">
              <v:path/>
              <v:fill on="t" focussize="0,0"/>
              <v:stroke on="f"/>
              <v:imagedata o:title=""/>
              <o:lock v:ext="edit"/>
            </v:rect>
            <v:shape id="_x0000_s1045" o:spid="_x0000_s1045" style="position:absolute;left:0;top:0;height:360;width:240;" filled="f" stroked="t" coordsize="240,36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fill on="f" focussize="0,0"/>
              <v:stroke color="#DEE0E3" miterlimit="4" joinstyle="miter"/>
              <v:imagedata o:title=""/>
              <o:lock v:ext="edit"/>
            </v:shape>
            <v:shape id="_x0000_s1046" o:spid="_x0000_s1046" o:spt="202" type="#_x0000_t202" style="position:absolute;left:36;top:131;height:208;width:168;" filled="f" stroked="f" coordsize="21600,21600">
              <v:path/>
              <v:fill on="f" focussize="0,0"/>
              <v:stroke on="f"/>
              <v:imagedata o:title=""/>
              <o:lock v:ext="edit" aspectratio="f"/>
              <v:textbox inset="0mm,0mm,0mm,0mm">
                <w:txbxContent>
                  <w:p w14:paraId="5FC2CBD8">
                    <w:pPr>
                      <w:spacing w:before="19" w:line="169" w:lineRule="auto"/>
                      <w:ind w:left="2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x</w:t>
                    </w:r>
                  </w:p>
                </w:txbxContent>
              </v:textbox>
            </v:shape>
          </v:group>
        </w:pict>
      </w:r>
    </w:p>
    <w:p w14:paraId="279E7101">
      <w:pPr>
        <w:spacing w:line="364" w:lineRule="exact"/>
      </w:pPr>
      <w:r>
        <w:pict>
          <v:shape id="_x0000_s1047" o:spid="_x0000_s1047" o:spt="202" type="#_x0000_t202" style="position:absolute;left:0pt;margin-left:53.5pt;margin-top:1.85pt;height:18.05pt;width:25.6pt;z-index:251661312;mso-width-relative:page;mso-height-relative:page;" filled="f" stroked="f" coordsize="21600,21600">
            <v:path/>
            <v:fill on="f" focussize="0,0"/>
            <v:stroke on="f"/>
            <v:imagedata o:title=""/>
            <o:lock v:ext="edit" aspectratio="f"/>
            <v:textbox inset="0mm,0mm,0mm,0mm">
              <w:txbxContent>
                <w:p w14:paraId="04B216C2">
                  <w:pPr>
                    <w:pStyle w:val="2"/>
                    <w:spacing w:before="19" w:line="187" w:lineRule="auto"/>
                    <w:ind w:left="20"/>
                  </w:pPr>
                  <w:r>
                    <w:rPr>
                      <w:color w:val="1F2329"/>
                      <w:spacing w:val="-5"/>
                    </w:rPr>
                    <w:t>对象</w:t>
                  </w:r>
                </w:p>
              </w:txbxContent>
            </v:textbox>
          </v:shape>
        </w:pict>
      </w:r>
      <w:r>
        <w:rPr>
          <w:position w:val="-7"/>
        </w:rPr>
        <w:pict>
          <v:group id="_x0000_s1048" o:spid="_x0000_s1048" o:spt="203" style="height:18.35pt;width:49.55pt;" coordsize="990,367">
            <o:lock v:ext="edit"/>
            <v:rect id="_x0000_s1049" o:spid="_x0000_s1049" o:spt="1" style="position:absolute;left:0;top:0;height:360;width:990;" fillcolor="#F5F6F7" filled="t" stroked="f" coordsize="21600,21600">
              <v:path/>
              <v:fill on="t" focussize="0,0"/>
              <v:stroke on="f"/>
              <v:imagedata o:title=""/>
              <o:lock v:ext="edit"/>
            </v:rect>
            <v:shape id="_x0000_s1050" o:spid="_x0000_s1050" o:spt="202" type="#_x0000_t202" style="position:absolute;left:-19;top:-20;height:400;width:1030;" filled="f" stroked="f" coordsize="21600,21600">
              <v:path/>
              <v:fill on="f" focussize="0,0"/>
              <v:stroke on="f"/>
              <v:imagedata o:title=""/>
              <o:lock v:ext="edit" aspectratio="f"/>
              <v:textbox inset="0mm,0mm,0mm,0mm">
                <w:txbxContent>
                  <w:p w14:paraId="09091B7D">
                    <w:pPr>
                      <w:spacing w:line="20" w:lineRule="exact"/>
                    </w:pPr>
                  </w:p>
                  <w:tbl>
                    <w:tblPr>
                      <w:tblStyle w:val="5"/>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0025C7D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46DDFC03">
                          <w:pPr>
                            <w:spacing w:before="75" w:line="229"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14"/>
                              <w:sz w:val="24"/>
                              <w:szCs w:val="24"/>
                            </w:rPr>
                            <w:t>big</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4"/>
                              <w:sz w:val="24"/>
                              <w:szCs w:val="24"/>
                            </w:rPr>
                            <w:t>.</w:t>
                          </w:r>
                          <w:r>
                            <w:rPr>
                              <w:rFonts w:ascii="Lucida Console" w:hAnsi="Lucida Console" w:eastAsia="Lucida Console" w:cs="Lucida Console"/>
                              <w:color w:val="1F2329"/>
                              <w:spacing w:val="29"/>
                              <w:sz w:val="24"/>
                              <w:szCs w:val="24"/>
                            </w:rPr>
                            <w:t xml:space="preserve"> </w:t>
                          </w:r>
                          <w:r>
                            <w:rPr>
                              <w:rFonts w:ascii="Lucida Console" w:hAnsi="Lucida Console" w:eastAsia="Lucida Console" w:cs="Lucida Console"/>
                              <w:color w:val="1F2329"/>
                              <w:spacing w:val="-14"/>
                              <w:sz w:val="24"/>
                              <w:szCs w:val="24"/>
                            </w:rPr>
                            <w:t>s</w:t>
                          </w:r>
                        </w:p>
                      </w:tc>
                    </w:tr>
                  </w:tbl>
                  <w:p w14:paraId="70005EB1">
                    <w:pPr>
                      <w:rPr>
                        <w:rFonts w:ascii="Arial"/>
                        <w:sz w:val="21"/>
                      </w:rPr>
                    </w:pPr>
                  </w:p>
                </w:txbxContent>
              </v:textbox>
            </v:shape>
            <v:shape id="_x0000_s1051" o:spid="_x0000_s1051" o:spt="202" type="#_x0000_t202" style="position:absolute;left:631;top:10;height:377;width:171;" filled="f" stroked="f" coordsize="21600,21600">
              <v:path/>
              <v:fill on="f" focussize="0,0"/>
              <v:stroke on="f"/>
              <v:imagedata o:title=""/>
              <o:lock v:ext="edit" aspectratio="f"/>
              <v:textbox inset="0mm,0mm,0mm,0mm">
                <w:txbxContent>
                  <w:p w14:paraId="1FB0CB02">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76297E6C">
      <w:pPr>
        <w:spacing w:line="14" w:lineRule="auto"/>
        <w:rPr>
          <w:rFonts w:ascii="Arial"/>
          <w:sz w:val="2"/>
        </w:rPr>
      </w:pPr>
      <w:r>
        <w:rPr>
          <w:rFonts w:ascii="Arial" w:hAnsi="Arial" w:eastAsia="Arial" w:cs="Arial"/>
          <w:sz w:val="2"/>
          <w:szCs w:val="2"/>
        </w:rPr>
        <w:br w:type="column"/>
      </w:r>
    </w:p>
    <w:p w14:paraId="36ED36B1">
      <w:pPr>
        <w:pStyle w:val="2"/>
        <w:spacing w:before="57" w:line="179" w:lineRule="auto"/>
        <w:jc w:val="right"/>
      </w:pPr>
      <w:r>
        <w:rPr>
          <w:color w:val="1F2329"/>
          <w:spacing w:val="-4"/>
        </w:rPr>
        <w:t xml:space="preserve">和  </w:t>
      </w:r>
      <w:r>
        <w:rPr>
          <w:rFonts w:ascii="Lucida Console" w:hAnsi="Lucida Console" w:eastAsia="Lucida Console" w:cs="Lucida Console"/>
          <w:color w:val="1F2329"/>
          <w:spacing w:val="-4"/>
          <w:shd w:val="clear" w:fill="F5F6F7"/>
        </w:rPr>
        <w:t>y</w:t>
      </w:r>
      <w:r>
        <w:rPr>
          <w:rFonts w:ascii="Lucida Console" w:hAnsi="Lucida Console" w:eastAsia="Lucida Console" w:cs="Lucida Console"/>
          <w:color w:val="1F2329"/>
          <w:spacing w:val="-88"/>
          <w:shd w:val="clear" w:fill="F5F6F7"/>
        </w:rPr>
        <w:t xml:space="preserve"> </w:t>
      </w:r>
      <w:r>
        <w:rPr>
          <w:rFonts w:ascii="Lucida Console" w:hAnsi="Lucida Console" w:eastAsia="Lucida Console" w:cs="Lucida Console"/>
          <w:color w:val="1F2329"/>
          <w:spacing w:val="-69"/>
        </w:rPr>
        <w:t xml:space="preserve"> </w:t>
      </w:r>
      <w:r>
        <w:rPr>
          <w:color w:val="1F2329"/>
          <w:spacing w:val="-4"/>
        </w:rPr>
        <w:t>，分别存储超过</w:t>
      </w:r>
    </w:p>
    <w:p w14:paraId="662C2FE9">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9D1C8B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7105E4F2">
            <w:pPr>
              <w:pStyle w:val="6"/>
              <w:spacing w:before="75" w:line="232" w:lineRule="auto"/>
              <w:ind w:left="51"/>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2CEAB698">
      <w:pPr>
        <w:spacing w:line="63" w:lineRule="auto"/>
        <w:rPr>
          <w:rFonts w:ascii="Arial"/>
          <w:sz w:val="2"/>
        </w:rPr>
      </w:pPr>
    </w:p>
    <w:p w14:paraId="53150AF7">
      <w:pPr>
        <w:spacing w:line="14" w:lineRule="auto"/>
        <w:rPr>
          <w:rFonts w:ascii="Arial"/>
          <w:sz w:val="2"/>
        </w:rPr>
      </w:pPr>
      <w:r>
        <w:rPr>
          <w:rFonts w:ascii="Arial" w:hAnsi="Arial" w:eastAsia="Arial" w:cs="Arial"/>
          <w:sz w:val="2"/>
          <w:szCs w:val="2"/>
        </w:rPr>
        <w:br w:type="column"/>
      </w:r>
    </w:p>
    <w:p w14:paraId="132580F7">
      <w:pPr>
        <w:pStyle w:val="2"/>
        <w:spacing w:before="57" w:line="179" w:lineRule="auto"/>
      </w:pPr>
      <w:r>
        <w:rPr>
          <w:color w:val="1F2329"/>
          <w:spacing w:val="-4"/>
        </w:rPr>
        <w:t>的数值。通过</w:t>
      </w:r>
    </w:p>
    <w:p w14:paraId="2F48B1C1">
      <w:pPr>
        <w:spacing w:line="179" w:lineRule="auto"/>
        <w:sectPr>
          <w:type w:val="continuous"/>
          <w:pgSz w:w="11900" w:h="16820"/>
          <w:pgMar w:top="578" w:right="554" w:bottom="0" w:left="560" w:header="0" w:footer="0" w:gutter="0"/>
          <w:cols w:equalWidth="0" w:num="5">
            <w:col w:w="1700" w:space="100"/>
            <w:col w:w="1907" w:space="100"/>
            <w:col w:w="2297" w:space="91"/>
            <w:col w:w="2518" w:space="100"/>
            <w:col w:w="1973"/>
          </w:cols>
        </w:sectPr>
      </w:pPr>
    </w:p>
    <w:p w14:paraId="560AB41A">
      <w:pPr>
        <w:spacing w:line="24" w:lineRule="exact"/>
      </w:pPr>
    </w:p>
    <w:p w14:paraId="045F5770">
      <w:pPr>
        <w:spacing w:line="24" w:lineRule="exact"/>
        <w:sectPr>
          <w:type w:val="continuous"/>
          <w:pgSz w:w="11900" w:h="16820"/>
          <w:pgMar w:top="578" w:right="554" w:bottom="0" w:left="560" w:header="0" w:footer="0" w:gutter="0"/>
          <w:cols w:equalWidth="0" w:num="1">
            <w:col w:w="10785"/>
          </w:cols>
        </w:sectPr>
      </w:pPr>
    </w:p>
    <w:p w14:paraId="7E931E91">
      <w:pPr>
        <w:spacing w:line="360" w:lineRule="exact"/>
        <w:ind w:firstLine="59"/>
      </w:pPr>
      <w:r>
        <w:rPr>
          <w:position w:val="-7"/>
        </w:rPr>
        <w:pict>
          <v:group id="_x0000_s1052" o:spid="_x0000_s1052" o:spt="203" style="height:18pt;width:34.5pt;" coordsize="690,360">
            <o:lock v:ext="edit"/>
            <v:rect id="_x0000_s1053" o:spid="_x0000_s1053" o:spt="1" style="position:absolute;left:0;top:0;height:360;width:690;" fillcolor="#F5F6F7" filled="t" stroked="f" coordsize="21600,21600">
              <v:path/>
              <v:fill on="t" focussize="0,0"/>
              <v:stroke on="f"/>
              <v:imagedata o:title=""/>
              <o:lock v:ext="edit"/>
            </v:rect>
            <v:shape id="_x0000_s1054" o:spid="_x0000_s1054" style="position:absolute;left:0;top:0;height:360;width:690;" filled="f" stroked="t" coordsize="690,360" path="m7,300l7,60c7,53,8,46,11,39c14,33,17,27,22,22c27,17,33,14,39,11c46,8,53,7,60,7l630,7c636,7,643,8,650,11c656,14,662,17,667,22c672,27,675,33,678,39c681,46,682,53,682,60l682,300c682,306,681,313,678,320c675,326,672,332,667,337c662,342,656,345,650,348c643,351,636,352,630,352l60,352c53,352,46,351,39,348c33,345,27,342,22,337c17,332,14,326,11,320c8,313,7,306,7,300e">
              <v:fill on="f" focussize="0,0"/>
              <v:stroke color="#DEE0E3" miterlimit="4" joinstyle="miter"/>
              <v:imagedata o:title=""/>
              <o:lock v:ext="edit"/>
            </v:shape>
            <v:shape id="_x0000_s1055" o:spid="_x0000_s1055" o:spt="202" type="#_x0000_t202" style="position:absolute;left:47;top:76;height:262;width:612;" filled="f" stroked="f" coordsize="21600,21600">
              <v:path/>
              <v:fill on="f" focussize="0,0"/>
              <v:stroke on="f"/>
              <v:imagedata o:title=""/>
              <o:lock v:ext="edit" aspectratio="f"/>
              <v:textbox inset="0mm,0mm,0mm,0mm">
                <w:txbxContent>
                  <w:p w14:paraId="3AD8B830">
                    <w:pPr>
                      <w:spacing w:before="19"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plus</w:t>
                    </w:r>
                  </w:p>
                </w:txbxContent>
              </v:textbox>
            </v:shape>
            <w10:wrap type="none"/>
            <w10:anchorlock/>
          </v:group>
        </w:pict>
      </w:r>
    </w:p>
    <w:p w14:paraId="52857B71">
      <w:pPr>
        <w:spacing w:line="14" w:lineRule="auto"/>
        <w:rPr>
          <w:rFonts w:ascii="Arial"/>
          <w:sz w:val="2"/>
        </w:rPr>
      </w:pPr>
      <w:r>
        <w:rPr>
          <w:rFonts w:ascii="Arial" w:hAnsi="Arial" w:eastAsia="Arial" w:cs="Arial"/>
          <w:sz w:val="2"/>
          <w:szCs w:val="2"/>
        </w:rPr>
        <w:br w:type="column"/>
      </w:r>
    </w:p>
    <w:p w14:paraId="0C5B3FE2">
      <w:pPr>
        <w:pStyle w:val="2"/>
        <w:spacing w:before="56" w:line="176" w:lineRule="auto"/>
        <w:jc w:val="right"/>
      </w:pPr>
      <w:r>
        <w:rPr>
          <w:color w:val="1F2329"/>
          <w:spacing w:val="-4"/>
        </w:rPr>
        <w:t>⽅法将它们相加</w:t>
      </w:r>
      <w:r>
        <w:rPr>
          <w:color w:val="1F2329"/>
          <w:spacing w:val="-29"/>
        </w:rPr>
        <w:t xml:space="preserve"> </w:t>
      </w:r>
      <w:r>
        <w:rPr>
          <w:color w:val="1F2329"/>
          <w:spacing w:val="-4"/>
        </w:rPr>
        <w:t>，得到了正确的结果。最后</w:t>
      </w:r>
      <w:r>
        <w:rPr>
          <w:color w:val="1F2329"/>
          <w:spacing w:val="-39"/>
        </w:rPr>
        <w:t xml:space="preserve"> </w:t>
      </w:r>
      <w:r>
        <w:rPr>
          <w:color w:val="1F2329"/>
          <w:spacing w:val="-4"/>
        </w:rPr>
        <w:t>，通过</w:t>
      </w:r>
    </w:p>
    <w:p w14:paraId="023A69C0">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068AC19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A57B036">
            <w:pPr>
              <w:pStyle w:val="6"/>
              <w:spacing w:before="75" w:line="227" w:lineRule="auto"/>
              <w:ind w:left="43"/>
              <w:rPr>
                <w:sz w:val="24"/>
                <w:szCs w:val="24"/>
              </w:rPr>
            </w:pPr>
            <w:r>
              <w:rPr>
                <w:color w:val="1F2329"/>
                <w:spacing w:val="2"/>
                <w:sz w:val="24"/>
                <w:szCs w:val="24"/>
              </w:rPr>
              <w:t>toString</w:t>
            </w:r>
          </w:p>
        </w:tc>
      </w:tr>
    </w:tbl>
    <w:p w14:paraId="1A362067">
      <w:pPr>
        <w:spacing w:line="14" w:lineRule="auto"/>
        <w:rPr>
          <w:rFonts w:ascii="Arial"/>
          <w:sz w:val="2"/>
        </w:rPr>
      </w:pPr>
    </w:p>
    <w:p w14:paraId="6F65E9D5">
      <w:pPr>
        <w:spacing w:line="14" w:lineRule="auto"/>
        <w:rPr>
          <w:rFonts w:ascii="Arial"/>
          <w:sz w:val="2"/>
        </w:rPr>
      </w:pPr>
      <w:r>
        <w:rPr>
          <w:rFonts w:ascii="Arial" w:hAnsi="Arial" w:eastAsia="Arial" w:cs="Arial"/>
          <w:sz w:val="2"/>
          <w:szCs w:val="2"/>
        </w:rPr>
        <w:br w:type="column"/>
      </w:r>
    </w:p>
    <w:p w14:paraId="130179E0">
      <w:pPr>
        <w:pStyle w:val="2"/>
        <w:spacing w:before="56" w:line="176" w:lineRule="auto"/>
      </w:pPr>
      <w:r>
        <w:rPr>
          <w:color w:val="1F2329"/>
          <w:spacing w:val="-1"/>
        </w:rPr>
        <w:t>⽅法将结果转换为字符串。</w:t>
      </w:r>
    </w:p>
    <w:p w14:paraId="46D077FA">
      <w:pPr>
        <w:spacing w:line="176" w:lineRule="auto"/>
        <w:sectPr>
          <w:type w:val="continuous"/>
          <w:pgSz w:w="11900" w:h="16820"/>
          <w:pgMar w:top="578" w:right="554" w:bottom="0" w:left="560" w:header="0" w:footer="0" w:gutter="0"/>
          <w:cols w:equalWidth="0" w:num="4">
            <w:col w:w="761" w:space="100"/>
            <w:col w:w="5269" w:space="96"/>
            <w:col w:w="1304" w:space="100"/>
            <w:col w:w="3157"/>
          </w:cols>
        </w:sectPr>
      </w:pPr>
    </w:p>
    <w:p w14:paraId="384D0875">
      <w:pPr>
        <w:pStyle w:val="2"/>
        <w:spacing w:before="367" w:line="184" w:lineRule="auto"/>
        <w:ind w:left="27"/>
        <w:rPr>
          <w:sz w:val="30"/>
          <w:szCs w:val="30"/>
        </w:rPr>
      </w:pPr>
      <w:r>
        <w:rPr>
          <w:color w:val="1F2329"/>
          <w:spacing w:val="-5"/>
          <w:sz w:val="30"/>
          <w:szCs w:val="30"/>
        </w:rPr>
        <w:t>如果不依赖外部库</w:t>
      </w:r>
      <w:r>
        <w:rPr>
          <w:color w:val="1F2329"/>
          <w:spacing w:val="-44"/>
          <w:sz w:val="30"/>
          <w:szCs w:val="30"/>
        </w:rPr>
        <w:t xml:space="preserve"> </w:t>
      </w:r>
      <w:r>
        <w:rPr>
          <w:color w:val="1F2329"/>
          <w:spacing w:val="-5"/>
          <w:sz w:val="30"/>
          <w:szCs w:val="30"/>
        </w:rPr>
        <w:t>，咋处理</w:t>
      </w:r>
    </w:p>
    <w:p w14:paraId="48C19D21">
      <w:pPr>
        <w:pStyle w:val="2"/>
        <w:spacing w:before="167" w:line="212" w:lineRule="auto"/>
        <w:ind w:left="23" w:right="60" w:hanging="1"/>
      </w:pPr>
      <w:r>
        <w:rPr>
          <w:rFonts w:ascii="Arial" w:hAnsi="Arial" w:eastAsia="Arial" w:cs="Arial"/>
          <w:color w:val="1F2329"/>
          <w:spacing w:val="-1"/>
        </w:rPr>
        <w:t xml:space="preserve">JavaScript </w:t>
      </w:r>
      <w:r>
        <w:rPr>
          <w:color w:val="1F2329"/>
          <w:spacing w:val="-1"/>
        </w:rPr>
        <w:t>中</w:t>
      </w:r>
      <w:r>
        <w:rPr>
          <w:color w:val="1F2329"/>
          <w:spacing w:val="-23"/>
        </w:rPr>
        <w:t xml:space="preserve"> </w:t>
      </w:r>
      <w:r>
        <w:rPr>
          <w:color w:val="1F2329"/>
          <w:spacing w:val="-1"/>
        </w:rPr>
        <w:t xml:space="preserve">，数值超过了 </w:t>
      </w:r>
      <w:r>
        <w:rPr>
          <w:rFonts w:ascii="Arial" w:hAnsi="Arial" w:eastAsia="Arial" w:cs="Arial"/>
          <w:color w:val="1F2329"/>
          <w:spacing w:val="-1"/>
        </w:rPr>
        <w:t xml:space="preserve">Number </w:t>
      </w:r>
      <w:r>
        <w:rPr>
          <w:color w:val="1F2329"/>
          <w:spacing w:val="-1"/>
        </w:rPr>
        <w:t>最⼤值时</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 xml:space="preserve">BigInt </w:t>
      </w:r>
      <w:r>
        <w:rPr>
          <w:color w:val="1F2329"/>
          <w:spacing w:val="-1"/>
        </w:rPr>
        <w:t>类型来处理</w:t>
      </w:r>
      <w:r>
        <w:rPr>
          <w:color w:val="1F2329"/>
          <w:spacing w:val="-39"/>
        </w:rPr>
        <w:t xml:space="preserve"> </w:t>
      </w:r>
      <w:r>
        <w:rPr>
          <w:color w:val="1F2329"/>
          <w:spacing w:val="-1"/>
        </w:rPr>
        <w:t>，它可以表⽰任意精度的</w:t>
      </w:r>
      <w:r>
        <w:rPr>
          <w:color w:val="1F2329"/>
        </w:rPr>
        <w:t xml:space="preserve"> </w:t>
      </w:r>
      <w:r>
        <w:rPr>
          <w:color w:val="1F2329"/>
          <w:spacing w:val="-4"/>
        </w:rPr>
        <w:t>整数。</w:t>
      </w:r>
    </w:p>
    <w:p w14:paraId="352E579C">
      <w:pPr>
        <w:spacing w:line="58" w:lineRule="exact"/>
      </w:pPr>
    </w:p>
    <w:p w14:paraId="6BBD16B5">
      <w:pPr>
        <w:spacing w:line="58" w:lineRule="exact"/>
        <w:sectPr>
          <w:type w:val="continuous"/>
          <w:pgSz w:w="11900" w:h="16820"/>
          <w:pgMar w:top="578" w:right="554" w:bottom="0" w:left="560" w:header="0" w:footer="0" w:gutter="0"/>
          <w:cols w:equalWidth="0" w:num="1">
            <w:col w:w="10785"/>
          </w:cols>
        </w:sectPr>
      </w:pPr>
    </w:p>
    <w:p w14:paraId="5D5A5938">
      <w:pPr>
        <w:pStyle w:val="2"/>
        <w:spacing w:before="114" w:line="176" w:lineRule="auto"/>
        <w:ind w:left="19"/>
      </w:pPr>
      <w:r>
        <w:pict>
          <v:rect id="_x0000_s1056" o:spid="_x0000_s1056" o:spt="1" style="position:absolute;left:0pt;margin-left:0.7pt;margin-top:33.45pt;height:10.5pt;width:538.5pt;z-index:251659264;mso-width-relative:page;mso-height-relative:page;" fillcolor="#F5F6F7" filled="t" stroked="f" coordsize="21600,21600">
            <v:path/>
            <v:fill on="t" focussize="0,0"/>
            <v:stroke on="f"/>
            <v:imagedata o:title=""/>
            <o:lock v:ext="edit"/>
          </v:rect>
        </w:pict>
      </w:r>
      <w:r>
        <w:pict>
          <v:group id="_x0000_s1057" o:spid="_x0000_s1057" o:spt="203" style="position:absolute;left:0pt;margin-left:248.2pt;margin-top:2.7pt;height:18pt;width:12.05pt;z-index:251662336;mso-width-relative:page;mso-height-relative:page;" coordsize="241,360">
            <o:lock v:ext="edit"/>
            <v:rect id="_x0000_s1058" o:spid="_x0000_s1058" o:spt="1" style="position:absolute;left:0;top:0;height:360;width:241;" fillcolor="#F5F6F7" filled="t" stroked="f" coordsize="21600,21600">
              <v:path/>
              <v:fill on="t" focussize="0,0"/>
              <v:stroke on="f"/>
              <v:imagedata o:title=""/>
              <o:lock v:ext="edit"/>
            </v:rect>
            <v:shape id="_x0000_s1059" o:spid="_x0000_s1059" style="position:absolute;left:0;top:0;height:360;width:240;" filled="f" stroked="t" coordsize="240,36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fill on="f" focussize="0,0"/>
              <v:stroke color="#DEE0E3" miterlimit="4" joinstyle="miter"/>
              <v:imagedata o:title=""/>
              <o:lock v:ext="edit"/>
            </v:shape>
            <v:shape id="_x0000_s1060" o:spid="_x0000_s1060" o:spt="202" type="#_x0000_t202" style="position:absolute;left:49;top:128;height:212;width:162;" filled="f" stroked="f" coordsize="21600,21600">
              <v:path/>
              <v:fill on="f" focussize="0,0"/>
              <v:stroke on="f"/>
              <v:imagedata o:title=""/>
              <o:lock v:ext="edit" aspectratio="f"/>
              <v:textbox inset="0mm,0mm,0mm,0mm">
                <w:txbxContent>
                  <w:p w14:paraId="3AF5F80F">
                    <w:pPr>
                      <w:spacing w:before="19" w:line="172" w:lineRule="auto"/>
                      <w:jc w:val="right"/>
                      <w:rPr>
                        <w:rFonts w:ascii="Lucida Console" w:hAnsi="Lucida Console" w:eastAsia="Lucida Console" w:cs="Lucida Console"/>
                        <w:sz w:val="24"/>
                        <w:szCs w:val="24"/>
                      </w:rPr>
                    </w:pPr>
                    <w:r>
                      <w:rPr>
                        <w:rFonts w:ascii="Lucida Console" w:hAnsi="Lucida Console" w:eastAsia="Lucida Console" w:cs="Lucida Console"/>
                        <w:color w:val="1F2329"/>
                        <w:spacing w:val="-23"/>
                        <w:sz w:val="24"/>
                        <w:szCs w:val="24"/>
                      </w:rPr>
                      <w:t>n</w:t>
                    </w:r>
                  </w:p>
                </w:txbxContent>
              </v:textbox>
            </v:shape>
          </v:group>
        </w:pict>
      </w:r>
      <w:r>
        <w:rPr>
          <w:color w:val="1F2329"/>
          <w:spacing w:val="-2"/>
        </w:rPr>
        <w:t>使⽤</w:t>
      </w:r>
      <w:r>
        <w:rPr>
          <w:color w:val="1F2329"/>
          <w:spacing w:val="35"/>
        </w:rPr>
        <w:t xml:space="preserve"> </w:t>
      </w:r>
      <w:r>
        <w:rPr>
          <w:rFonts w:ascii="Arial" w:hAnsi="Arial" w:eastAsia="Arial" w:cs="Arial"/>
          <w:color w:val="1F2329"/>
          <w:spacing w:val="-2"/>
        </w:rPr>
        <w:t xml:space="preserve">BigInt </w:t>
      </w:r>
      <w:r>
        <w:rPr>
          <w:color w:val="1F2329"/>
          <w:spacing w:val="-2"/>
        </w:rPr>
        <w:t>类型时</w:t>
      </w:r>
      <w:r>
        <w:rPr>
          <w:color w:val="1F2329"/>
          <w:spacing w:val="-39"/>
        </w:rPr>
        <w:t xml:space="preserve"> </w:t>
      </w:r>
      <w:r>
        <w:rPr>
          <w:color w:val="1F2329"/>
          <w:spacing w:val="-2"/>
        </w:rPr>
        <w:t>，需要在数值后⾯</w:t>
      </w:r>
      <w:r>
        <w:rPr>
          <w:color w:val="1F2329"/>
          <w:spacing w:val="-3"/>
        </w:rPr>
        <w:t>添加⼀个</w:t>
      </w:r>
    </w:p>
    <w:p w14:paraId="6A63D797">
      <w:pPr>
        <w:spacing w:line="14" w:lineRule="auto"/>
        <w:rPr>
          <w:rFonts w:ascii="Arial"/>
          <w:sz w:val="2"/>
        </w:rPr>
      </w:pPr>
      <w:r>
        <w:rPr>
          <w:rFonts w:ascii="Arial" w:hAnsi="Arial" w:eastAsia="Arial" w:cs="Arial"/>
          <w:sz w:val="2"/>
          <w:szCs w:val="2"/>
        </w:rPr>
        <w:br w:type="column"/>
      </w:r>
    </w:p>
    <w:p w14:paraId="6E825A32">
      <w:pPr>
        <w:pStyle w:val="2"/>
        <w:spacing w:before="112" w:line="176" w:lineRule="auto"/>
      </w:pPr>
      <w:r>
        <w:rPr>
          <w:color w:val="1F2329"/>
          <w:spacing w:val="-1"/>
        </w:rPr>
        <w:t>后缀来表⽰</w:t>
      </w:r>
      <w:r>
        <w:rPr>
          <w:color w:val="1F2329"/>
          <w:spacing w:val="30"/>
          <w:w w:val="101"/>
        </w:rPr>
        <w:t xml:space="preserve"> </w:t>
      </w:r>
      <w:r>
        <w:rPr>
          <w:rFonts w:ascii="Arial" w:hAnsi="Arial" w:eastAsia="Arial" w:cs="Arial"/>
          <w:color w:val="1F2329"/>
          <w:spacing w:val="-1"/>
        </w:rPr>
        <w:t xml:space="preserve">BigInt </w:t>
      </w:r>
      <w:r>
        <w:rPr>
          <w:color w:val="1F2329"/>
          <w:spacing w:val="-1"/>
        </w:rPr>
        <w:t>类型。例如：</w:t>
      </w:r>
    </w:p>
    <w:p w14:paraId="286E599F">
      <w:pPr>
        <w:spacing w:line="176" w:lineRule="auto"/>
        <w:sectPr>
          <w:type w:val="continuous"/>
          <w:pgSz w:w="11900" w:h="16820"/>
          <w:pgMar w:top="578" w:right="554" w:bottom="0" w:left="560" w:header="0" w:footer="0" w:gutter="0"/>
          <w:cols w:equalWidth="0" w:num="2">
            <w:col w:w="5215" w:space="100"/>
            <w:col w:w="5471"/>
          </w:cols>
        </w:sectPr>
      </w:pPr>
    </w:p>
    <w:tbl>
      <w:tblPr>
        <w:tblStyle w:val="5"/>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7588838">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820" w:hRule="atLeast"/>
        </w:trPr>
        <w:tc>
          <w:tcPr>
            <w:tcW w:w="10750" w:type="dxa"/>
            <w:shd w:val="clear" w:color="auto" w:fill="F5F6F7"/>
            <w:vAlign w:val="top"/>
          </w:tcPr>
          <w:p w14:paraId="436B7AC3">
            <w:pPr>
              <w:pStyle w:val="6"/>
              <w:spacing w:before="30" w:line="231" w:lineRule="auto"/>
              <w:ind w:left="585"/>
              <w:rPr>
                <w:rFonts w:ascii="微软雅黑" w:hAnsi="微软雅黑" w:eastAsia="微软雅黑" w:cs="微软雅黑"/>
              </w:rPr>
            </w:pPr>
            <w:r>
              <w:rPr>
                <w:color w:val="646A73"/>
                <w:spacing w:val="-2"/>
              </w:rPr>
              <w:t>1</w:t>
            </w:r>
            <w:r>
              <w:rPr>
                <w:color w:val="646A73"/>
                <w:spacing w:val="50"/>
              </w:rPr>
              <w:t xml:space="preserve"> </w:t>
            </w:r>
            <w:r>
              <w:drawing>
                <wp:inline distT="0" distB="0" distL="0" distR="0">
                  <wp:extent cx="372745" cy="8953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6"/>
                          <a:stretch>
                            <a:fillRect/>
                          </a:stretch>
                        </pic:blipFill>
                        <pic:spPr>
                          <a:xfrm>
                            <a:off x="0" y="0"/>
                            <a:ext cx="373070" cy="90085"/>
                          </a:xfrm>
                          <a:prstGeom prst="rect">
                            <a:avLst/>
                          </a:prstGeom>
                        </pic:spPr>
                      </pic:pic>
                    </a:graphicData>
                  </a:graphic>
                </wp:inline>
              </w:drawing>
            </w:r>
            <w:r>
              <w:rPr>
                <w:color w:val="646A73"/>
                <w:spacing w:val="8"/>
              </w:rPr>
              <w:t xml:space="preserve"> </w:t>
            </w:r>
            <w:r>
              <w:rPr>
                <w:color w:val="2B2F36"/>
                <w:spacing w:val="-2"/>
              </w:rPr>
              <w:t xml:space="preserve">bigNum = </w:t>
            </w:r>
            <w:r>
              <w:rPr>
                <w:color w:val="646A73"/>
                <w:spacing w:val="-2"/>
              </w:rPr>
              <w:t>9007199254740993</w:t>
            </w:r>
            <w:r>
              <w:rPr>
                <w:color w:val="986801"/>
                <w:spacing w:val="-2"/>
              </w:rPr>
              <w:t>n</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注意：数字后⾯添加了</w:t>
            </w:r>
            <w:r>
              <w:rPr>
                <w:rFonts w:ascii="微软雅黑" w:hAnsi="微软雅黑" w:eastAsia="微软雅黑" w:cs="微软雅黑"/>
                <w:color w:val="646A73"/>
                <w:spacing w:val="-3"/>
              </w:rPr>
              <w:t xml:space="preserve">  </w:t>
            </w:r>
            <w:r>
              <w:rPr>
                <w:rFonts w:ascii="Courier New" w:hAnsi="Courier New" w:eastAsia="Courier New" w:cs="Courier New"/>
                <w:i/>
                <w:iCs/>
                <w:color w:val="646A73"/>
                <w:spacing w:val="-3"/>
              </w:rPr>
              <w:t>'n'</w:t>
            </w:r>
            <w:r>
              <w:rPr>
                <w:rFonts w:ascii="Courier New" w:hAnsi="Courier New" w:eastAsia="Courier New" w:cs="Courier New"/>
                <w:i/>
                <w:iCs/>
                <w:color w:val="646A73"/>
                <w:spacing w:val="-47"/>
              </w:rPr>
              <w:t xml:space="preserve"> </w:t>
            </w:r>
            <w:r>
              <w:rPr>
                <w:rFonts w:ascii="微软雅黑" w:hAnsi="微软雅黑" w:eastAsia="微软雅黑" w:cs="微软雅黑"/>
                <w:i/>
                <w:iCs/>
                <w:color w:val="646A73"/>
                <w:spacing w:val="-3"/>
              </w:rPr>
              <w:t>后缀</w:t>
            </w:r>
          </w:p>
        </w:tc>
      </w:tr>
    </w:tbl>
    <w:p w14:paraId="0F41D3CF">
      <w:pPr>
        <w:pStyle w:val="2"/>
        <w:spacing w:before="312" w:line="218" w:lineRule="auto"/>
        <w:ind w:left="10" w:right="141"/>
      </w:pPr>
      <w:r>
        <w:rPr>
          <w:color w:val="1F2329"/>
          <w:spacing w:val="-1"/>
        </w:rPr>
        <w:t>注意</w:t>
      </w:r>
      <w:r>
        <w:rPr>
          <w:color w:val="1F2329"/>
          <w:spacing w:val="-39"/>
        </w:rPr>
        <w:t xml:space="preserve"> </w:t>
      </w:r>
      <w:r>
        <w:rPr>
          <w:color w:val="1F2329"/>
          <w:spacing w:val="-1"/>
        </w:rPr>
        <w:t>，</w:t>
      </w:r>
      <w:r>
        <w:rPr>
          <w:rFonts w:ascii="Arial" w:hAnsi="Arial" w:eastAsia="Arial" w:cs="Arial"/>
          <w:color w:val="1F2329"/>
          <w:spacing w:val="-1"/>
        </w:rPr>
        <w:t xml:space="preserve">BigInt </w:t>
      </w:r>
      <w:r>
        <w:rPr>
          <w:color w:val="1F2329"/>
          <w:spacing w:val="-1"/>
        </w:rPr>
        <w:t xml:space="preserve">类型是 </w:t>
      </w:r>
      <w:r>
        <w:rPr>
          <w:rFonts w:ascii="Arial" w:hAnsi="Arial" w:eastAsia="Arial" w:cs="Arial"/>
          <w:color w:val="1F2329"/>
          <w:spacing w:val="-1"/>
        </w:rPr>
        <w:t>ECMASc</w:t>
      </w:r>
      <w:r>
        <w:rPr>
          <w:rFonts w:ascii="Arial" w:hAnsi="Arial" w:eastAsia="Arial" w:cs="Arial"/>
          <w:color w:val="1F2329"/>
          <w:spacing w:val="-2"/>
        </w:rPr>
        <w:t xml:space="preserve">ript 2020 </w:t>
      </w:r>
      <w:r>
        <w:rPr>
          <w:color w:val="1F2329"/>
          <w:spacing w:val="-2"/>
        </w:rPr>
        <w:t>新增的特性</w:t>
      </w:r>
      <w:r>
        <w:rPr>
          <w:color w:val="1F2329"/>
          <w:spacing w:val="-39"/>
        </w:rPr>
        <w:t xml:space="preserve"> </w:t>
      </w:r>
      <w:r>
        <w:rPr>
          <w:color w:val="1F2329"/>
          <w:spacing w:val="-2"/>
        </w:rPr>
        <w:t>，因此在某些浏览器中可能不被⽀持。如果需要在</w:t>
      </w:r>
      <w:r>
        <w:rPr>
          <w:color w:val="1F2329"/>
        </w:rPr>
        <w:t xml:space="preserve"> 不⽀持 </w:t>
      </w:r>
      <w:r>
        <w:rPr>
          <w:rFonts w:ascii="Arial" w:hAnsi="Arial" w:eastAsia="Arial" w:cs="Arial"/>
          <w:color w:val="1F2329"/>
        </w:rPr>
        <w:t xml:space="preserve">BigInt </w:t>
      </w:r>
      <w:r>
        <w:rPr>
          <w:color w:val="1F2329"/>
        </w:rPr>
        <w:t>的环境中使⽤</w:t>
      </w:r>
      <w:r>
        <w:rPr>
          <w:color w:val="1F2329"/>
          <w:spacing w:val="51"/>
        </w:rPr>
        <w:t xml:space="preserve"> </w:t>
      </w:r>
      <w:r>
        <w:rPr>
          <w:rFonts w:ascii="Arial" w:hAnsi="Arial" w:eastAsia="Arial" w:cs="Arial"/>
          <w:color w:val="1F2329"/>
        </w:rPr>
        <w:t>BigInt</w:t>
      </w:r>
      <w:r>
        <w:rPr>
          <w:rFonts w:ascii="Arial" w:hAnsi="Arial" w:eastAsia="Arial" w:cs="Arial"/>
          <w:color w:val="1F2329"/>
          <w:spacing w:val="-34"/>
        </w:rPr>
        <w:t xml:space="preserve"> </w:t>
      </w:r>
      <w:r>
        <w:rPr>
          <w:color w:val="1F2329"/>
        </w:rPr>
        <w:t>，可以使⽤</w:t>
      </w:r>
      <w:r>
        <w:rPr>
          <w:color w:val="1F2329"/>
          <w:spacing w:val="32"/>
          <w:w w:val="101"/>
        </w:rPr>
        <w:t xml:space="preserve"> </w:t>
      </w:r>
      <w:r>
        <w:rPr>
          <w:rFonts w:ascii="Arial" w:hAnsi="Arial" w:eastAsia="Arial" w:cs="Arial"/>
          <w:color w:val="1F2329"/>
        </w:rPr>
        <w:t xml:space="preserve">polyfill </w:t>
      </w:r>
      <w:r>
        <w:rPr>
          <w:color w:val="1F2329"/>
        </w:rPr>
        <w:t>或者第三⽅库来实现。</w:t>
      </w:r>
    </w:p>
    <w:p w14:paraId="2B744FF1">
      <w:pPr>
        <w:spacing w:line="258" w:lineRule="auto"/>
        <w:rPr>
          <w:rFonts w:ascii="Arial"/>
          <w:sz w:val="21"/>
        </w:rPr>
      </w:pPr>
    </w:p>
    <w:p w14:paraId="4B8E4C9B">
      <w:pPr>
        <w:pStyle w:val="2"/>
        <w:spacing w:before="167" w:line="189" w:lineRule="auto"/>
        <w:ind w:left="505" w:right="321" w:hanging="468"/>
        <w:rPr>
          <w:sz w:val="39"/>
          <w:szCs w:val="39"/>
        </w:rPr>
      </w:pPr>
      <w:r>
        <w:rPr>
          <w:rFonts w:ascii="Arial" w:hAnsi="Arial" w:eastAsia="Arial" w:cs="Arial"/>
          <w:color w:val="1456F0"/>
          <w:spacing w:val="-3"/>
          <w:sz w:val="39"/>
          <w:szCs w:val="39"/>
        </w:rPr>
        <w:t xml:space="preserve">4. </w:t>
      </w:r>
      <w:r>
        <w:rPr>
          <w:color w:val="1F2329"/>
          <w:spacing w:val="-3"/>
          <w:sz w:val="39"/>
          <w:szCs w:val="39"/>
        </w:rPr>
        <w:t>使⽤同⼀个链接</w:t>
      </w:r>
      <w:r>
        <w:rPr>
          <w:color w:val="1F2329"/>
          <w:spacing w:val="-52"/>
          <w:sz w:val="39"/>
          <w:szCs w:val="39"/>
        </w:rPr>
        <w:t xml:space="preserve"> </w:t>
      </w:r>
      <w:r>
        <w:rPr>
          <w:color w:val="1F2329"/>
          <w:spacing w:val="-3"/>
          <w:sz w:val="39"/>
          <w:szCs w:val="39"/>
        </w:rPr>
        <w:t>，</w:t>
      </w:r>
      <w:r>
        <w:rPr>
          <w:color w:val="1F2329"/>
          <w:spacing w:val="-48"/>
          <w:sz w:val="39"/>
          <w:szCs w:val="39"/>
        </w:rPr>
        <w:t xml:space="preserve"> </w:t>
      </w:r>
      <w:r>
        <w:rPr>
          <w:color w:val="1F2329"/>
          <w:spacing w:val="-3"/>
          <w:sz w:val="39"/>
          <w:szCs w:val="39"/>
        </w:rPr>
        <w:t xml:space="preserve">如何实现 </w:t>
      </w:r>
      <w:r>
        <w:rPr>
          <w:rFonts w:ascii="Arial" w:hAnsi="Arial" w:eastAsia="Arial" w:cs="Arial"/>
          <w:color w:val="1F2329"/>
          <w:spacing w:val="-3"/>
          <w:sz w:val="39"/>
          <w:szCs w:val="39"/>
        </w:rPr>
        <w:t xml:space="preserve">PC </w:t>
      </w:r>
      <w:r>
        <w:rPr>
          <w:color w:val="1F2329"/>
          <w:spacing w:val="-3"/>
          <w:sz w:val="39"/>
          <w:szCs w:val="39"/>
        </w:rPr>
        <w:t xml:space="preserve">打开是 </w:t>
      </w:r>
      <w:r>
        <w:rPr>
          <w:rFonts w:ascii="Arial" w:hAnsi="Arial" w:eastAsia="Arial" w:cs="Arial"/>
          <w:color w:val="1F2329"/>
          <w:spacing w:val="-3"/>
          <w:sz w:val="39"/>
          <w:szCs w:val="39"/>
        </w:rPr>
        <w:t xml:space="preserve">web </w:t>
      </w:r>
      <w:r>
        <w:rPr>
          <w:color w:val="1F2329"/>
          <w:spacing w:val="-4"/>
          <w:sz w:val="39"/>
          <w:szCs w:val="39"/>
        </w:rPr>
        <w:t>应⽤</w:t>
      </w:r>
      <w:r>
        <w:rPr>
          <w:color w:val="1F2329"/>
          <w:spacing w:val="-60"/>
          <w:sz w:val="39"/>
          <w:szCs w:val="39"/>
        </w:rPr>
        <w:t xml:space="preserve"> </w:t>
      </w:r>
      <w:r>
        <w:rPr>
          <w:color w:val="1F2329"/>
          <w:spacing w:val="-4"/>
          <w:sz w:val="39"/>
          <w:szCs w:val="39"/>
        </w:rPr>
        <w:t>、⼿机打</w:t>
      </w:r>
      <w:r>
        <w:rPr>
          <w:color w:val="1F2329"/>
          <w:sz w:val="39"/>
          <w:szCs w:val="39"/>
        </w:rPr>
        <w:t xml:space="preserve"> </w:t>
      </w:r>
      <w:r>
        <w:rPr>
          <w:color w:val="1F2329"/>
          <w:spacing w:val="-8"/>
          <w:sz w:val="39"/>
          <w:szCs w:val="39"/>
        </w:rPr>
        <w:t xml:space="preserve">开是⼀个 </w:t>
      </w:r>
      <w:r>
        <w:rPr>
          <w:rFonts w:ascii="Arial" w:hAnsi="Arial" w:eastAsia="Arial" w:cs="Arial"/>
          <w:color w:val="1F2329"/>
          <w:spacing w:val="-8"/>
          <w:sz w:val="39"/>
          <w:szCs w:val="39"/>
        </w:rPr>
        <w:t xml:space="preserve">H5 </w:t>
      </w:r>
      <w:r>
        <w:rPr>
          <w:color w:val="1F2329"/>
          <w:spacing w:val="-8"/>
          <w:sz w:val="39"/>
          <w:szCs w:val="39"/>
        </w:rPr>
        <w:t>应⽤？</w:t>
      </w:r>
    </w:p>
    <w:p w14:paraId="30659496">
      <w:pPr>
        <w:pStyle w:val="2"/>
        <w:spacing w:before="174" w:line="218" w:lineRule="auto"/>
        <w:ind w:left="14" w:right="87"/>
        <w:jc w:val="both"/>
      </w:pPr>
      <w:r>
        <w:rPr>
          <w:color w:val="1F2329"/>
          <w:spacing w:val="-2"/>
        </w:rPr>
        <w:t>可以通过根据请求来源（</w:t>
      </w:r>
      <w:r>
        <w:rPr>
          <w:color w:val="1F2329"/>
          <w:spacing w:val="-33"/>
        </w:rPr>
        <w:t xml:space="preserve"> </w:t>
      </w:r>
      <w:r>
        <w:rPr>
          <w:rFonts w:ascii="Arial" w:hAnsi="Arial" w:eastAsia="Arial" w:cs="Arial"/>
          <w:color w:val="1F2329"/>
          <w:spacing w:val="-2"/>
        </w:rPr>
        <w:t>User-Agent</w:t>
      </w:r>
      <w:r>
        <w:rPr>
          <w:color w:val="1F2329"/>
          <w:spacing w:val="-2"/>
        </w:rPr>
        <w:t>）来判断访问设备的类型</w:t>
      </w:r>
      <w:r>
        <w:rPr>
          <w:color w:val="1F2329"/>
          <w:spacing w:val="-38"/>
        </w:rPr>
        <w:t xml:space="preserve"> </w:t>
      </w:r>
      <w:r>
        <w:rPr>
          <w:color w:val="1F2329"/>
          <w:spacing w:val="-2"/>
        </w:rPr>
        <w:t>，然后在服务器端进⾏适配。例如</w:t>
      </w:r>
      <w:r>
        <w:rPr>
          <w:color w:val="1F2329"/>
          <w:spacing w:val="-39"/>
        </w:rPr>
        <w:t xml:space="preserve"> </w:t>
      </w:r>
      <w:r>
        <w:rPr>
          <w:color w:val="1F2329"/>
          <w:spacing w:val="-2"/>
        </w:rPr>
        <w:t>，可</w:t>
      </w:r>
      <w:r>
        <w:rPr>
          <w:color w:val="1F2329"/>
        </w:rPr>
        <w:t xml:space="preserve">  </w:t>
      </w:r>
      <w:r>
        <w:rPr>
          <w:color w:val="1F2329"/>
          <w:spacing w:val="-2"/>
        </w:rPr>
        <w:t>以在服务器端使⽤</w:t>
      </w:r>
      <w:r>
        <w:rPr>
          <w:color w:val="1F2329"/>
          <w:spacing w:val="38"/>
          <w:w w:val="101"/>
        </w:rPr>
        <w:t xml:space="preserve"> </w:t>
      </w:r>
      <w:r>
        <w:rPr>
          <w:rFonts w:ascii="Arial" w:hAnsi="Arial" w:eastAsia="Arial" w:cs="Arial"/>
          <w:color w:val="1F2329"/>
          <w:spacing w:val="-2"/>
        </w:rPr>
        <w:t xml:space="preserve">Node.js </w:t>
      </w:r>
      <w:r>
        <w:rPr>
          <w:color w:val="1F2329"/>
          <w:spacing w:val="-2"/>
        </w:rPr>
        <w:t xml:space="preserve">的 </w:t>
      </w:r>
      <w:r>
        <w:rPr>
          <w:rFonts w:ascii="Arial" w:hAnsi="Arial" w:eastAsia="Arial" w:cs="Arial"/>
          <w:color w:val="1F2329"/>
          <w:spacing w:val="-2"/>
        </w:rPr>
        <w:t>Express</w:t>
      </w:r>
      <w:r>
        <w:rPr>
          <w:color w:val="1F2329"/>
          <w:spacing w:val="-2"/>
        </w:rPr>
        <w:t>框架</w:t>
      </w:r>
      <w:r>
        <w:rPr>
          <w:color w:val="1F2329"/>
          <w:spacing w:val="-39"/>
        </w:rPr>
        <w:t xml:space="preserve"> </w:t>
      </w:r>
      <w:r>
        <w:rPr>
          <w:color w:val="1F2329"/>
          <w:spacing w:val="-2"/>
        </w:rPr>
        <w:t xml:space="preserve">，在路由中对不同的 </w:t>
      </w:r>
      <w:r>
        <w:rPr>
          <w:rFonts w:ascii="Arial" w:hAnsi="Arial" w:eastAsia="Arial" w:cs="Arial"/>
          <w:color w:val="1F2329"/>
          <w:spacing w:val="-2"/>
        </w:rPr>
        <w:t xml:space="preserve">User-Agent </w:t>
      </w:r>
      <w:r>
        <w:rPr>
          <w:color w:val="1F2329"/>
          <w:spacing w:val="-2"/>
        </w:rPr>
        <w:t>进⾏判断</w:t>
      </w:r>
      <w:r>
        <w:rPr>
          <w:color w:val="1F2329"/>
          <w:spacing w:val="-39"/>
        </w:rPr>
        <w:t xml:space="preserve"> </w:t>
      </w:r>
      <w:r>
        <w:rPr>
          <w:color w:val="1F2329"/>
          <w:spacing w:val="-2"/>
        </w:rPr>
        <w:t>，返回不同的⻚</w:t>
      </w:r>
      <w:r>
        <w:rPr>
          <w:color w:val="1F2329"/>
        </w:rPr>
        <w:t xml:space="preserve"> </w:t>
      </w:r>
      <w:r>
        <w:rPr>
          <w:color w:val="1F2329"/>
          <w:spacing w:val="-1"/>
        </w:rPr>
        <w:t>⾯或数据。具体实现可以参考以下步骤：</w:t>
      </w:r>
    </w:p>
    <w:p w14:paraId="41B093BD">
      <w:pPr>
        <w:pStyle w:val="2"/>
        <w:spacing w:before="165" w:line="212" w:lineRule="auto"/>
        <w:ind w:left="381" w:right="729" w:hanging="330"/>
      </w:pPr>
      <w:r>
        <w:rPr>
          <w:rFonts w:ascii="Arial" w:hAnsi="Arial" w:eastAsia="Arial" w:cs="Arial"/>
          <w:color w:val="1456F0"/>
          <w:spacing w:val="-1"/>
        </w:rPr>
        <w:t xml:space="preserve">1.  </w:t>
      </w:r>
      <w:r>
        <w:rPr>
          <w:color w:val="1F2329"/>
          <w:spacing w:val="-1"/>
        </w:rPr>
        <w:t xml:space="preserve">根据 </w:t>
      </w:r>
      <w:r>
        <w:rPr>
          <w:rFonts w:ascii="Arial" w:hAnsi="Arial" w:eastAsia="Arial" w:cs="Arial"/>
          <w:color w:val="1F2329"/>
          <w:spacing w:val="-1"/>
        </w:rPr>
        <w:t xml:space="preserve">User-Agent </w:t>
      </w:r>
      <w:r>
        <w:rPr>
          <w:color w:val="1F2329"/>
          <w:spacing w:val="-1"/>
        </w:rPr>
        <w:t>判断访问设备的类型</w:t>
      </w:r>
      <w:r>
        <w:rPr>
          <w:color w:val="1F2329"/>
          <w:spacing w:val="-38"/>
        </w:rPr>
        <w:t xml:space="preserve"> </w:t>
      </w:r>
      <w:r>
        <w:rPr>
          <w:color w:val="1F2329"/>
          <w:spacing w:val="-1"/>
        </w:rPr>
        <w:t>，例如判断是否为移动设</w:t>
      </w:r>
      <w:r>
        <w:rPr>
          <w:color w:val="1F2329"/>
          <w:spacing w:val="-2"/>
        </w:rPr>
        <w:t xml:space="preserve">备。可以使⽤第三⽅库如 </w:t>
      </w:r>
      <w:r>
        <w:rPr>
          <w:rFonts w:ascii="Arial" w:hAnsi="Arial" w:eastAsia="Arial" w:cs="Arial"/>
          <w:color w:val="1F2329"/>
          <w:spacing w:val="-2"/>
        </w:rPr>
        <w:t>ua-</w:t>
      </w:r>
      <w:r>
        <w:rPr>
          <w:rFonts w:ascii="Arial" w:hAnsi="Arial" w:eastAsia="Arial" w:cs="Arial"/>
          <w:color w:val="1F2329"/>
        </w:rPr>
        <w:t xml:space="preserve"> </w:t>
      </w:r>
      <w:r>
        <w:rPr>
          <w:rFonts w:ascii="Arial" w:hAnsi="Arial" w:eastAsia="Arial" w:cs="Arial"/>
          <w:color w:val="1F2329"/>
          <w:spacing w:val="-1"/>
        </w:rPr>
        <w:t xml:space="preserve">parser-js </w:t>
      </w:r>
      <w:r>
        <w:rPr>
          <w:color w:val="1F2329"/>
          <w:spacing w:val="-1"/>
        </w:rPr>
        <w:t>进⾏</w:t>
      </w:r>
      <w:r>
        <w:rPr>
          <w:color w:val="1F2329"/>
          <w:spacing w:val="18"/>
        </w:rPr>
        <w:t xml:space="preserve"> </w:t>
      </w:r>
      <w:r>
        <w:rPr>
          <w:rFonts w:ascii="Arial" w:hAnsi="Arial" w:eastAsia="Arial" w:cs="Arial"/>
          <w:color w:val="1F2329"/>
          <w:spacing w:val="-1"/>
        </w:rPr>
        <w:t xml:space="preserve">User-Agent </w:t>
      </w:r>
      <w:r>
        <w:rPr>
          <w:color w:val="1F2329"/>
          <w:spacing w:val="-2"/>
        </w:rPr>
        <w:t>的解析。</w:t>
      </w:r>
    </w:p>
    <w:p w14:paraId="4C42BE09">
      <w:pPr>
        <w:pStyle w:val="2"/>
        <w:spacing w:before="172" w:line="184" w:lineRule="auto"/>
        <w:ind w:left="39"/>
      </w:pPr>
      <w:r>
        <w:rPr>
          <w:rFonts w:ascii="Arial" w:hAnsi="Arial" w:eastAsia="Arial" w:cs="Arial"/>
          <w:color w:val="1456F0"/>
          <w:spacing w:val="-3"/>
        </w:rPr>
        <w:t xml:space="preserve">2.  </w:t>
      </w:r>
      <w:r>
        <w:rPr>
          <w:color w:val="1F2329"/>
          <w:spacing w:val="-3"/>
        </w:rPr>
        <w:t>如果是移动设备</w:t>
      </w:r>
      <w:r>
        <w:rPr>
          <w:color w:val="1F2329"/>
          <w:spacing w:val="-25"/>
        </w:rPr>
        <w:t xml:space="preserve"> </w:t>
      </w:r>
      <w:r>
        <w:rPr>
          <w:color w:val="1F2329"/>
          <w:spacing w:val="-3"/>
        </w:rPr>
        <w:t xml:space="preserve">，可以返回⼀个 </w:t>
      </w:r>
      <w:r>
        <w:rPr>
          <w:rFonts w:ascii="Arial" w:hAnsi="Arial" w:eastAsia="Arial" w:cs="Arial"/>
          <w:color w:val="1F2329"/>
          <w:spacing w:val="-3"/>
        </w:rPr>
        <w:t xml:space="preserve">H5 </w:t>
      </w:r>
      <w:r>
        <w:rPr>
          <w:color w:val="1F2329"/>
          <w:spacing w:val="-3"/>
        </w:rPr>
        <w:t>⻚⾯或接⼝数据。</w:t>
      </w:r>
    </w:p>
    <w:p w14:paraId="42B6C00C">
      <w:pPr>
        <w:pStyle w:val="2"/>
        <w:spacing w:before="195" w:line="206" w:lineRule="auto"/>
        <w:ind w:left="36"/>
      </w:pPr>
      <w:r>
        <w:rPr>
          <w:rFonts w:ascii="Arial" w:hAnsi="Arial" w:eastAsia="Arial" w:cs="Arial"/>
          <w:color w:val="1456F0"/>
          <w:spacing w:val="-3"/>
        </w:rPr>
        <w:t xml:space="preserve">3.  </w:t>
      </w:r>
      <w:r>
        <w:rPr>
          <w:color w:val="1F2329"/>
          <w:spacing w:val="-3"/>
        </w:rPr>
        <w:t xml:space="preserve">如果是 </w:t>
      </w:r>
      <w:r>
        <w:rPr>
          <w:rFonts w:ascii="Arial" w:hAnsi="Arial" w:eastAsia="Arial" w:cs="Arial"/>
          <w:color w:val="1F2329"/>
          <w:spacing w:val="-3"/>
        </w:rPr>
        <w:t xml:space="preserve">PC </w:t>
      </w:r>
      <w:r>
        <w:rPr>
          <w:color w:val="1F2329"/>
          <w:spacing w:val="-3"/>
        </w:rPr>
        <w:t>设备</w:t>
      </w:r>
      <w:r>
        <w:rPr>
          <w:color w:val="1F2329"/>
          <w:spacing w:val="-34"/>
        </w:rPr>
        <w:t xml:space="preserve"> </w:t>
      </w:r>
      <w:r>
        <w:rPr>
          <w:color w:val="1F2329"/>
          <w:spacing w:val="-3"/>
        </w:rPr>
        <w:t xml:space="preserve">，可以返回⼀个 </w:t>
      </w:r>
      <w:r>
        <w:rPr>
          <w:rFonts w:ascii="Arial" w:hAnsi="Arial" w:eastAsia="Arial" w:cs="Arial"/>
          <w:color w:val="1F2329"/>
          <w:spacing w:val="-3"/>
        </w:rPr>
        <w:t xml:space="preserve">web </w:t>
      </w:r>
      <w:r>
        <w:rPr>
          <w:color w:val="1F2329"/>
          <w:spacing w:val="-3"/>
        </w:rPr>
        <w:t>应⽤⻚⾯或接⼝数据。</w:t>
      </w:r>
    </w:p>
    <w:p w14:paraId="41EB0451">
      <w:pPr>
        <w:pStyle w:val="2"/>
        <w:spacing w:before="155" w:line="185" w:lineRule="auto"/>
        <w:ind w:left="10"/>
      </w:pPr>
      <w:r>
        <w:rPr>
          <w:color w:val="1F2329"/>
          <w:spacing w:val="-1"/>
        </w:rPr>
        <w:t>具体实现⽅式还取决于应⽤的具体场景和需求</w:t>
      </w:r>
      <w:r>
        <w:rPr>
          <w:color w:val="1F2329"/>
          <w:spacing w:val="-39"/>
        </w:rPr>
        <w:t xml:space="preserve"> </w:t>
      </w:r>
      <w:r>
        <w:rPr>
          <w:color w:val="1F2329"/>
          <w:spacing w:val="-1"/>
        </w:rPr>
        <w:t>，以</w:t>
      </w:r>
      <w:r>
        <w:rPr>
          <w:color w:val="1F2329"/>
          <w:spacing w:val="-2"/>
        </w:rPr>
        <w:t>上只是⼀个⼤致的思路。</w:t>
      </w:r>
    </w:p>
    <w:p w14:paraId="7C36CC24">
      <w:pPr>
        <w:spacing w:line="297" w:lineRule="auto"/>
        <w:rPr>
          <w:rFonts w:ascii="Arial"/>
          <w:sz w:val="21"/>
        </w:rPr>
      </w:pPr>
    </w:p>
    <w:p w14:paraId="2490C043">
      <w:pPr>
        <w:pStyle w:val="2"/>
        <w:spacing w:before="168" w:line="185" w:lineRule="auto"/>
        <w:ind w:left="40"/>
        <w:rPr>
          <w:sz w:val="39"/>
          <w:szCs w:val="39"/>
        </w:rPr>
      </w:pPr>
      <w:r>
        <w:rPr>
          <w:rFonts w:ascii="Arial" w:hAnsi="Arial" w:eastAsia="Arial" w:cs="Arial"/>
          <w:color w:val="1456F0"/>
          <w:spacing w:val="1"/>
          <w:sz w:val="39"/>
          <w:szCs w:val="39"/>
        </w:rPr>
        <w:t xml:space="preserve">5. </w:t>
      </w:r>
      <w:r>
        <w:rPr>
          <w:color w:val="1F2329"/>
          <w:spacing w:val="1"/>
          <w:sz w:val="39"/>
          <w:szCs w:val="39"/>
        </w:rPr>
        <w:t>如何保证⽤⼾的使⽤体验</w:t>
      </w:r>
    </w:p>
    <w:p w14:paraId="509012AE">
      <w:pPr>
        <w:pStyle w:val="2"/>
        <w:spacing w:before="169" w:line="296" w:lineRule="auto"/>
        <w:ind w:left="14" w:right="140" w:firstLine="25"/>
      </w:pPr>
      <w:r>
        <w:rPr>
          <w:color w:val="1F2329"/>
          <w:spacing w:val="-4"/>
        </w:rPr>
        <w:t>【如何保证⽤⼾的使⽤体验】</w:t>
      </w:r>
      <w:r>
        <w:rPr>
          <w:color w:val="1F2329"/>
          <w:spacing w:val="-37"/>
        </w:rPr>
        <w:t xml:space="preserve"> </w:t>
      </w:r>
      <w:r>
        <w:rPr>
          <w:color w:val="1F2329"/>
          <w:spacing w:val="-4"/>
        </w:rPr>
        <w:t>这个也是⼀个较为复杂的话题</w:t>
      </w:r>
      <w:r>
        <w:rPr>
          <w:color w:val="1F2329"/>
          <w:spacing w:val="-39"/>
        </w:rPr>
        <w:t xml:space="preserve"> </w:t>
      </w:r>
      <w:r>
        <w:rPr>
          <w:color w:val="1F2329"/>
          <w:spacing w:val="-4"/>
        </w:rPr>
        <w:t>，</w:t>
      </w:r>
      <w:r>
        <w:rPr>
          <w:color w:val="1F2329"/>
          <w:spacing w:val="-15"/>
        </w:rPr>
        <w:t xml:space="preserve"> </w:t>
      </w:r>
      <w:r>
        <w:rPr>
          <w:color w:val="1F2329"/>
          <w:spacing w:val="-4"/>
        </w:rPr>
        <w:t>这个也不是问题了</w:t>
      </w:r>
      <w:r>
        <w:rPr>
          <w:color w:val="1F2329"/>
          <w:spacing w:val="-38"/>
        </w:rPr>
        <w:t xml:space="preserve"> </w:t>
      </w:r>
      <w:r>
        <w:rPr>
          <w:color w:val="1F2329"/>
          <w:spacing w:val="-4"/>
        </w:rPr>
        <w:t>，</w:t>
      </w:r>
      <w:r>
        <w:rPr>
          <w:color w:val="1F2329"/>
          <w:spacing w:val="-15"/>
        </w:rPr>
        <w:t xml:space="preserve"> </w:t>
      </w:r>
      <w:r>
        <w:rPr>
          <w:color w:val="1F2329"/>
          <w:spacing w:val="-4"/>
        </w:rPr>
        <w:t>这</w:t>
      </w:r>
      <w:r>
        <w:rPr>
          <w:color w:val="1F2329"/>
          <w:spacing w:val="-5"/>
        </w:rPr>
        <w:t>个算是话题吧；</w:t>
      </w:r>
      <w:r>
        <w:rPr>
          <w:color w:val="1F2329"/>
        </w:rPr>
        <w:t xml:space="preserve"> </w:t>
      </w:r>
      <w:r>
        <w:rPr>
          <w:color w:val="1F2329"/>
          <w:spacing w:val="-2"/>
        </w:rPr>
        <w:t>主要从以下⼏个⽅⾯思考问题：</w:t>
      </w:r>
    </w:p>
    <w:p w14:paraId="34BBDE08">
      <w:pPr>
        <w:pStyle w:val="2"/>
        <w:spacing w:before="6" w:line="185" w:lineRule="auto"/>
        <w:ind w:left="51"/>
      </w:pPr>
      <w:r>
        <w:rPr>
          <w:rFonts w:ascii="Arial" w:hAnsi="Arial" w:eastAsia="Arial" w:cs="Arial"/>
          <w:color w:val="1456F0"/>
          <w:spacing w:val="-3"/>
        </w:rPr>
        <w:t xml:space="preserve">1.  </w:t>
      </w:r>
      <w:r>
        <w:rPr>
          <w:color w:val="1F2329"/>
          <w:spacing w:val="-3"/>
        </w:rPr>
        <w:t>性能⽅向的思考</w:t>
      </w:r>
    </w:p>
    <w:p w14:paraId="364C2C80">
      <w:pPr>
        <w:pStyle w:val="2"/>
        <w:spacing w:before="193" w:line="207" w:lineRule="auto"/>
        <w:ind w:left="39"/>
      </w:pPr>
      <w:r>
        <w:rPr>
          <w:rFonts w:ascii="Arial" w:hAnsi="Arial" w:eastAsia="Arial" w:cs="Arial"/>
          <w:color w:val="1456F0"/>
          <w:spacing w:val="-1"/>
        </w:rPr>
        <w:t xml:space="preserve">2.  </w:t>
      </w:r>
      <w:r>
        <w:rPr>
          <w:color w:val="1F2329"/>
          <w:spacing w:val="-1"/>
        </w:rPr>
        <w:t>⽤⼾线上问题反馈</w:t>
      </w:r>
      <w:r>
        <w:rPr>
          <w:color w:val="1F2329"/>
          <w:spacing w:val="-39"/>
        </w:rPr>
        <w:t xml:space="preserve"> </w:t>
      </w:r>
      <w:r>
        <w:rPr>
          <w:color w:val="1F2329"/>
          <w:spacing w:val="-1"/>
        </w:rPr>
        <w:t xml:space="preserve">，线上 </w:t>
      </w:r>
      <w:r>
        <w:rPr>
          <w:rFonts w:ascii="Arial" w:hAnsi="Arial" w:eastAsia="Arial" w:cs="Arial"/>
          <w:color w:val="1F2329"/>
          <w:spacing w:val="-1"/>
        </w:rPr>
        <w:t>on ca</w:t>
      </w:r>
      <w:r>
        <w:rPr>
          <w:rFonts w:ascii="Arial" w:hAnsi="Arial" w:eastAsia="Arial" w:cs="Arial"/>
          <w:color w:val="1F2329"/>
          <w:spacing w:val="-2"/>
        </w:rPr>
        <w:t xml:space="preserve">ll </w:t>
      </w:r>
      <w:r>
        <w:rPr>
          <w:color w:val="1F2329"/>
          <w:spacing w:val="-2"/>
        </w:rPr>
        <w:t>的思考</w:t>
      </w:r>
    </w:p>
    <w:p w14:paraId="28864FF6">
      <w:pPr>
        <w:pStyle w:val="2"/>
        <w:spacing w:before="154" w:line="185" w:lineRule="auto"/>
        <w:ind w:left="36"/>
      </w:pPr>
      <w:r>
        <w:rPr>
          <w:rFonts w:ascii="Arial" w:hAnsi="Arial" w:eastAsia="Arial" w:cs="Arial"/>
          <w:color w:val="1456F0"/>
          <w:spacing w:val="-3"/>
        </w:rPr>
        <w:t xml:space="preserve">3.  </w:t>
      </w:r>
      <w:r>
        <w:rPr>
          <w:color w:val="1F2329"/>
          <w:spacing w:val="-3"/>
        </w:rPr>
        <w:t>⽤⼾使⽤体验的思考</w:t>
      </w:r>
      <w:r>
        <w:rPr>
          <w:color w:val="1F2329"/>
          <w:spacing w:val="-31"/>
        </w:rPr>
        <w:t xml:space="preserve"> </w:t>
      </w:r>
      <w:r>
        <w:rPr>
          <w:color w:val="1F2329"/>
          <w:spacing w:val="-3"/>
        </w:rPr>
        <w:t>， 交互体验使⽤⽅向</w:t>
      </w:r>
    </w:p>
    <w:p w14:paraId="716D8C63">
      <w:pPr>
        <w:pStyle w:val="2"/>
        <w:spacing w:before="193" w:line="185" w:lineRule="auto"/>
        <w:ind w:left="34"/>
      </w:pPr>
      <w:r>
        <w:rPr>
          <w:rFonts w:ascii="Arial" w:hAnsi="Arial" w:eastAsia="Arial" w:cs="Arial"/>
          <w:color w:val="1456F0"/>
          <w:spacing w:val="-1"/>
        </w:rPr>
        <w:t xml:space="preserve">4.  </w:t>
      </w:r>
      <w:r>
        <w:rPr>
          <w:color w:val="1F2329"/>
          <w:spacing w:val="-1"/>
        </w:rPr>
        <w:t>提升⽤⼾能效⽅向思考</w:t>
      </w:r>
    </w:p>
    <w:p w14:paraId="59A61434">
      <w:pPr>
        <w:spacing w:line="296" w:lineRule="auto"/>
        <w:rPr>
          <w:rFonts w:ascii="Arial"/>
          <w:sz w:val="21"/>
        </w:rPr>
      </w:pPr>
    </w:p>
    <w:p w14:paraId="040C6168">
      <w:pPr>
        <w:pStyle w:val="2"/>
        <w:spacing w:before="168" w:line="185" w:lineRule="auto"/>
        <w:ind w:left="50"/>
        <w:rPr>
          <w:sz w:val="39"/>
          <w:szCs w:val="39"/>
        </w:rPr>
      </w:pPr>
      <w:r>
        <w:rPr>
          <w:rFonts w:ascii="Arial" w:hAnsi="Arial" w:eastAsia="Arial" w:cs="Arial"/>
          <w:color w:val="1456F0"/>
          <w:sz w:val="39"/>
          <w:szCs w:val="39"/>
        </w:rPr>
        <w:t xml:space="preserve">6. </w:t>
      </w:r>
      <w:r>
        <w:rPr>
          <w:color w:val="1F2329"/>
          <w:sz w:val="39"/>
          <w:szCs w:val="39"/>
        </w:rPr>
        <w:t>如何解决⻚⾯请求接⼝⼤规模并发问题</w:t>
      </w:r>
    </w:p>
    <w:p w14:paraId="0823DA1E">
      <w:pPr>
        <w:pStyle w:val="2"/>
        <w:spacing w:before="172" w:line="297" w:lineRule="auto"/>
        <w:ind w:left="9" w:right="139" w:firstLine="2"/>
      </w:pPr>
      <w:r>
        <w:rPr>
          <w:color w:val="1F2329"/>
          <w:spacing w:val="-3"/>
        </w:rPr>
        <w:t>如何解决⻚⾯请求接⼝⼤规模并发问题</w:t>
      </w:r>
      <w:r>
        <w:rPr>
          <w:color w:val="1F2329"/>
          <w:spacing w:val="-36"/>
        </w:rPr>
        <w:t xml:space="preserve"> </w:t>
      </w:r>
      <w:r>
        <w:rPr>
          <w:color w:val="1F2329"/>
          <w:spacing w:val="-3"/>
        </w:rPr>
        <w:t>， 不仅仅是包含了接⼝并发</w:t>
      </w:r>
      <w:r>
        <w:rPr>
          <w:color w:val="1F2329"/>
          <w:spacing w:val="-39"/>
        </w:rPr>
        <w:t xml:space="preserve"> </w:t>
      </w:r>
      <w:r>
        <w:rPr>
          <w:color w:val="1F2329"/>
          <w:spacing w:val="-3"/>
        </w:rPr>
        <w:t>，</w:t>
      </w:r>
      <w:r>
        <w:rPr>
          <w:color w:val="1F2329"/>
          <w:spacing w:val="-17"/>
        </w:rPr>
        <w:t xml:space="preserve"> </w:t>
      </w:r>
      <w:r>
        <w:rPr>
          <w:color w:val="1F2329"/>
          <w:spacing w:val="-3"/>
        </w:rPr>
        <w:t>还有前端资源下载的请求并发。</w:t>
      </w:r>
      <w:r>
        <w:rPr>
          <w:color w:val="1F2329"/>
        </w:rPr>
        <w:t xml:space="preserve"> </w:t>
      </w:r>
      <w:r>
        <w:rPr>
          <w:color w:val="1F2329"/>
          <w:spacing w:val="-1"/>
        </w:rPr>
        <w:t>应该说这是⼀个话题讨论了；</w:t>
      </w:r>
    </w:p>
    <w:p w14:paraId="266E586B">
      <w:pPr>
        <w:pStyle w:val="2"/>
        <w:spacing w:before="1" w:line="184" w:lineRule="auto"/>
        <w:ind w:left="9"/>
        <w:rPr>
          <w:rFonts w:ascii="Arial" w:hAnsi="Arial" w:eastAsia="Arial" w:cs="Arial"/>
        </w:rPr>
      </w:pPr>
      <w:r>
        <w:rPr>
          <w:color w:val="1F2329"/>
          <w:spacing w:val="-1"/>
        </w:rPr>
        <w:t>个⼈认为可以从以下⼏个⽅⾯来考虑如何解决这个并发问题</w:t>
      </w:r>
      <w:r>
        <w:rPr>
          <w:rFonts w:ascii="Arial" w:hAnsi="Arial" w:eastAsia="Arial" w:cs="Arial"/>
          <w:color w:val="1F2329"/>
          <w:spacing w:val="-1"/>
        </w:rPr>
        <w:t>:</w:t>
      </w:r>
    </w:p>
    <w:p w14:paraId="037F020C">
      <w:pPr>
        <w:pStyle w:val="2"/>
        <w:spacing w:before="194" w:line="213" w:lineRule="auto"/>
        <w:ind w:left="367" w:right="89" w:hanging="316"/>
      </w:pPr>
      <w:r>
        <w:rPr>
          <w:rFonts w:ascii="Arial" w:hAnsi="Arial" w:eastAsia="Arial" w:cs="Arial"/>
          <w:color w:val="1456F0"/>
          <w:spacing w:val="-3"/>
        </w:rPr>
        <w:t xml:space="preserve">1.  </w:t>
      </w:r>
      <w:r>
        <w:rPr>
          <w:color w:val="1F2329"/>
          <w:spacing w:val="-3"/>
        </w:rPr>
        <w:t>后端优化：可以对接⼝进⾏优化</w:t>
      </w:r>
      <w:r>
        <w:rPr>
          <w:color w:val="1F2329"/>
          <w:spacing w:val="-21"/>
        </w:rPr>
        <w:t xml:space="preserve"> </w:t>
      </w:r>
      <w:r>
        <w:rPr>
          <w:color w:val="1F2329"/>
          <w:spacing w:val="-3"/>
        </w:rPr>
        <w:t>，采⽤缓存技术</w:t>
      </w:r>
      <w:r>
        <w:rPr>
          <w:color w:val="1F2329"/>
          <w:spacing w:val="-39"/>
        </w:rPr>
        <w:t xml:space="preserve"> </w:t>
      </w:r>
      <w:r>
        <w:rPr>
          <w:color w:val="1F2329"/>
          <w:spacing w:val="-3"/>
        </w:rPr>
        <w:t>，对数据进⾏预处理</w:t>
      </w:r>
      <w:r>
        <w:rPr>
          <w:color w:val="1F2329"/>
          <w:spacing w:val="-38"/>
        </w:rPr>
        <w:t xml:space="preserve"> </w:t>
      </w:r>
      <w:r>
        <w:rPr>
          <w:color w:val="1F2329"/>
          <w:spacing w:val="-3"/>
        </w:rPr>
        <w:t>，减少数据库操作等。使⽤集</w:t>
      </w:r>
      <w:r>
        <w:rPr>
          <w:color w:val="1F2329"/>
        </w:rPr>
        <w:t xml:space="preserve"> </w:t>
      </w:r>
      <w:r>
        <w:rPr>
          <w:color w:val="1F2329"/>
          <w:spacing w:val="-2"/>
        </w:rPr>
        <w:t>群技术</w:t>
      </w:r>
      <w:r>
        <w:rPr>
          <w:color w:val="1F2329"/>
          <w:spacing w:val="-39"/>
        </w:rPr>
        <w:t xml:space="preserve"> </w:t>
      </w:r>
      <w:r>
        <w:rPr>
          <w:color w:val="1F2329"/>
          <w:spacing w:val="-2"/>
        </w:rPr>
        <w:t>，将请求分散到不同的服务器上</w:t>
      </w:r>
      <w:r>
        <w:rPr>
          <w:color w:val="1F2329"/>
          <w:spacing w:val="-38"/>
        </w:rPr>
        <w:t xml:space="preserve"> </w:t>
      </w:r>
      <w:r>
        <w:rPr>
          <w:color w:val="1F2329"/>
          <w:spacing w:val="-2"/>
        </w:rPr>
        <w:t>，提⾼并发量</w:t>
      </w:r>
      <w:r>
        <w:rPr>
          <w:color w:val="1F2329"/>
          <w:spacing w:val="-3"/>
        </w:rPr>
        <w:t>。另外可以使⽤反向代理、负载均衡等技术</w:t>
      </w:r>
      <w:r>
        <w:rPr>
          <w:color w:val="1F2329"/>
          <w:spacing w:val="-39"/>
        </w:rPr>
        <w:t xml:space="preserve"> </w:t>
      </w:r>
      <w:r>
        <w:rPr>
          <w:color w:val="1F2329"/>
          <w:spacing w:val="-3"/>
        </w:rPr>
        <w:t>，</w:t>
      </w:r>
      <w:r>
        <w:rPr>
          <w:color w:val="1F2329"/>
        </w:rPr>
        <w:t xml:space="preserve"> </w:t>
      </w:r>
      <w:r>
        <w:rPr>
          <w:color w:val="1F2329"/>
          <w:spacing w:val="-4"/>
        </w:rPr>
        <w:t>分担服务器压⼒。</w:t>
      </w:r>
    </w:p>
    <w:p w14:paraId="0FC32EAB">
      <w:pPr>
        <w:pStyle w:val="2"/>
        <w:spacing w:before="193" w:line="190" w:lineRule="auto"/>
        <w:ind w:left="39"/>
      </w:pPr>
      <w:r>
        <w:rPr>
          <w:rFonts w:ascii="Arial" w:hAnsi="Arial" w:eastAsia="Arial" w:cs="Arial"/>
          <w:color w:val="1456F0"/>
          <w:spacing w:val="-4"/>
        </w:rPr>
        <w:t xml:space="preserve">2.  </w:t>
      </w:r>
      <w:r>
        <w:rPr>
          <w:color w:val="1F2329"/>
          <w:spacing w:val="-4"/>
        </w:rPr>
        <w:t xml:space="preserve">做 </w:t>
      </w:r>
      <w:r>
        <w:rPr>
          <w:rFonts w:ascii="Arial" w:hAnsi="Arial" w:eastAsia="Arial" w:cs="Arial"/>
          <w:color w:val="1F2329"/>
          <w:spacing w:val="-4"/>
        </w:rPr>
        <w:t xml:space="preserve">BFF </w:t>
      </w:r>
      <w:r>
        <w:rPr>
          <w:color w:val="1F2329"/>
          <w:spacing w:val="-4"/>
        </w:rPr>
        <w:t>聚合：把所有⾸屏需要依赖的接⼝ ，</w:t>
      </w:r>
      <w:r>
        <w:rPr>
          <w:color w:val="1F2329"/>
          <w:spacing w:val="-15"/>
        </w:rPr>
        <w:t xml:space="preserve"> </w:t>
      </w:r>
      <w:r>
        <w:rPr>
          <w:color w:val="1F2329"/>
          <w:spacing w:val="-4"/>
        </w:rPr>
        <w:t>利⽤服务中间层给聚</w:t>
      </w:r>
      <w:r>
        <w:rPr>
          <w:color w:val="1F2329"/>
          <w:spacing w:val="-5"/>
        </w:rPr>
        <w:t>合为⼀个接⼝</w:t>
      </w:r>
      <w:r>
        <w:rPr>
          <w:color w:val="1F2329"/>
          <w:spacing w:val="-46"/>
        </w:rPr>
        <w:t xml:space="preserve"> </w:t>
      </w:r>
      <w:r>
        <w:rPr>
          <w:color w:val="1F2329"/>
          <w:spacing w:val="-5"/>
        </w:rPr>
        <w:t>。</w:t>
      </w:r>
    </w:p>
    <w:p w14:paraId="75FE6413">
      <w:pPr>
        <w:spacing w:line="190" w:lineRule="auto"/>
        <w:sectPr>
          <w:pgSz w:w="11900" w:h="16820"/>
          <w:pgMar w:top="560" w:right="554" w:bottom="0" w:left="574" w:header="0" w:footer="0" w:gutter="0"/>
          <w:cols w:space="720" w:num="1"/>
        </w:sectPr>
      </w:pPr>
    </w:p>
    <w:p w14:paraId="1FB1142F">
      <w:pPr>
        <w:pStyle w:val="2"/>
        <w:spacing w:before="48" w:line="206" w:lineRule="auto"/>
        <w:ind w:left="356" w:right="29" w:hanging="330"/>
      </w:pPr>
      <w:r>
        <w:rPr>
          <w:rFonts w:ascii="Arial" w:hAnsi="Arial" w:eastAsia="Arial" w:cs="Arial"/>
          <w:color w:val="1456F0"/>
          <w:spacing w:val="-3"/>
        </w:rPr>
        <w:t xml:space="preserve">3.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缓存技术可以有效减少服务器请求压⼒</w:t>
      </w:r>
      <w:r>
        <w:rPr>
          <w:color w:val="1F2329"/>
          <w:spacing w:val="-16"/>
        </w:rPr>
        <w:t xml:space="preserve"> </w:t>
      </w:r>
      <w:r>
        <w:rPr>
          <w:color w:val="1F2329"/>
          <w:spacing w:val="-3"/>
        </w:rPr>
        <w:t>，提⾼⽹站访问速度。</w:t>
      </w:r>
      <w:r>
        <w:rPr>
          <w:rFonts w:ascii="Arial" w:hAnsi="Arial" w:eastAsia="Arial" w:cs="Arial"/>
          <w:color w:val="1F2329"/>
          <w:spacing w:val="-3"/>
        </w:rPr>
        <w:t>CDN</w:t>
      </w:r>
      <w:r>
        <w:rPr>
          <w:color w:val="1F2329"/>
          <w:spacing w:val="-3"/>
        </w:rPr>
        <w:t>缓存</w:t>
      </w:r>
      <w:r>
        <w:rPr>
          <w:color w:val="1F2329"/>
          <w:spacing w:val="-4"/>
        </w:rPr>
        <w:t>可以将</w:t>
      </w:r>
      <w:r>
        <w:rPr>
          <w:color w:val="1F2329"/>
        </w:rPr>
        <w:t xml:space="preserve"> </w:t>
      </w:r>
      <w:r>
        <w:rPr>
          <w:color w:val="1F2329"/>
          <w:spacing w:val="-2"/>
        </w:rPr>
        <w:t>接⼝的数据存储在缓存服务器中</w:t>
      </w:r>
      <w:r>
        <w:rPr>
          <w:color w:val="1F2329"/>
          <w:spacing w:val="-39"/>
        </w:rPr>
        <w:t xml:space="preserve"> </w:t>
      </w:r>
      <w:r>
        <w:rPr>
          <w:color w:val="1F2329"/>
          <w:spacing w:val="-2"/>
        </w:rPr>
        <w:t>，减少对原始服务器的访问</w:t>
      </w:r>
      <w:r>
        <w:rPr>
          <w:color w:val="1F2329"/>
          <w:spacing w:val="-38"/>
        </w:rPr>
        <w:t xml:space="preserve"> </w:t>
      </w:r>
      <w:r>
        <w:rPr>
          <w:color w:val="1F2329"/>
          <w:spacing w:val="-2"/>
        </w:rPr>
        <w:t>，加速数据传输速</w:t>
      </w:r>
      <w:r>
        <w:rPr>
          <w:color w:val="1F2329"/>
          <w:spacing w:val="-3"/>
        </w:rPr>
        <w:t>度。</w:t>
      </w:r>
    </w:p>
    <w:p w14:paraId="21F992F9">
      <w:pPr>
        <w:pStyle w:val="2"/>
        <w:spacing w:before="194" w:line="206" w:lineRule="auto"/>
        <w:ind w:left="363" w:right="227" w:hanging="339"/>
      </w:pPr>
      <w:r>
        <w:rPr>
          <w:rFonts w:ascii="Arial" w:hAnsi="Arial" w:eastAsia="Arial" w:cs="Arial"/>
          <w:color w:val="1456F0"/>
        </w:rPr>
        <w:t xml:space="preserve">4.  </w:t>
      </w:r>
      <w:r>
        <w:rPr>
          <w:color w:val="1F2329"/>
        </w:rPr>
        <w:t xml:space="preserve">使⽤ </w:t>
      </w:r>
      <w:r>
        <w:rPr>
          <w:rFonts w:ascii="Arial" w:hAnsi="Arial" w:eastAsia="Arial" w:cs="Arial"/>
          <w:color w:val="1F2329"/>
        </w:rPr>
        <w:t>WebSocket</w:t>
      </w:r>
      <w:r>
        <w:rPr>
          <w:color w:val="1F2329"/>
        </w:rPr>
        <w:t xml:space="preserve">：使⽤ </w:t>
      </w:r>
      <w:r>
        <w:rPr>
          <w:rFonts w:ascii="Arial" w:hAnsi="Arial" w:eastAsia="Arial" w:cs="Arial"/>
          <w:color w:val="1F2329"/>
        </w:rPr>
        <w:t xml:space="preserve">WebSocket </w:t>
      </w:r>
      <w:r>
        <w:rPr>
          <w:color w:val="1F2329"/>
        </w:rPr>
        <w:t>可以建⽴⼀个持久的连接</w:t>
      </w:r>
      <w:r>
        <w:rPr>
          <w:color w:val="1F2329"/>
          <w:spacing w:val="-39"/>
        </w:rPr>
        <w:t xml:space="preserve"> </w:t>
      </w:r>
      <w:r>
        <w:rPr>
          <w:color w:val="1F2329"/>
        </w:rPr>
        <w:t>，避</w:t>
      </w:r>
      <w:r>
        <w:rPr>
          <w:color w:val="1F2329"/>
          <w:spacing w:val="-1"/>
        </w:rPr>
        <w:t>免反复连接请求。</w:t>
      </w:r>
      <w:r>
        <w:rPr>
          <w:rFonts w:ascii="Arial" w:hAnsi="Arial" w:eastAsia="Arial" w:cs="Arial"/>
          <w:color w:val="1F2329"/>
          <w:spacing w:val="-1"/>
        </w:rPr>
        <w:t>WebSocket</w:t>
      </w:r>
      <w:r>
        <w:rPr>
          <w:rFonts w:ascii="Arial" w:hAnsi="Arial" w:eastAsia="Arial" w:cs="Arial"/>
          <w:color w:val="1F2329"/>
        </w:rPr>
        <w:t xml:space="preserve"> </w:t>
      </w:r>
      <w:r>
        <w:rPr>
          <w:color w:val="1F2329"/>
          <w:spacing w:val="-3"/>
        </w:rPr>
        <w:t>可以实现双向通信</w:t>
      </w:r>
      <w:r>
        <w:rPr>
          <w:color w:val="1F2329"/>
          <w:spacing w:val="-24"/>
        </w:rPr>
        <w:t xml:space="preserve"> </w:t>
      </w:r>
      <w:r>
        <w:rPr>
          <w:color w:val="1F2329"/>
          <w:spacing w:val="-3"/>
        </w:rPr>
        <w:t>，⼤幅降低服务器响应时间。</w:t>
      </w:r>
    </w:p>
    <w:p w14:paraId="256651FB">
      <w:pPr>
        <w:pStyle w:val="2"/>
        <w:spacing w:before="192" w:line="185" w:lineRule="auto"/>
        <w:ind w:left="26"/>
      </w:pPr>
      <w:r>
        <w:rPr>
          <w:rFonts w:ascii="Arial" w:hAnsi="Arial" w:eastAsia="Arial" w:cs="Arial"/>
          <w:color w:val="1456F0"/>
          <w:spacing w:val="-6"/>
        </w:rPr>
        <w:t xml:space="preserve">5.  </w:t>
      </w:r>
      <w:r>
        <w:rPr>
          <w:color w:val="1F2329"/>
          <w:spacing w:val="-6"/>
        </w:rPr>
        <w:t>使⽤</w:t>
      </w:r>
      <w:r>
        <w:rPr>
          <w:color w:val="1F2329"/>
          <w:spacing w:val="42"/>
        </w:rPr>
        <w:t xml:space="preserve"> </w:t>
      </w:r>
      <w:r>
        <w:rPr>
          <w:rFonts w:ascii="Arial" w:hAnsi="Arial" w:eastAsia="Arial" w:cs="Arial"/>
          <w:color w:val="1F2329"/>
          <w:spacing w:val="-6"/>
        </w:rPr>
        <w:t xml:space="preserve">HTTP2 </w:t>
      </w:r>
      <w:r>
        <w:rPr>
          <w:color w:val="1F2329"/>
          <w:spacing w:val="-6"/>
        </w:rPr>
        <w:t>及其以上版本</w:t>
      </w:r>
      <w:r>
        <w:rPr>
          <w:color w:val="1F2329"/>
          <w:spacing w:val="-38"/>
        </w:rPr>
        <w:t xml:space="preserve"> </w:t>
      </w:r>
      <w:r>
        <w:rPr>
          <w:color w:val="1F2329"/>
          <w:spacing w:val="-6"/>
        </w:rPr>
        <w:t>，</w:t>
      </w:r>
      <w:r>
        <w:rPr>
          <w:color w:val="1F2329"/>
          <w:spacing w:val="-19"/>
        </w:rPr>
        <w:t xml:space="preserve"> </w:t>
      </w:r>
      <w:r>
        <w:rPr>
          <w:color w:val="1F2329"/>
          <w:spacing w:val="-6"/>
        </w:rPr>
        <w:t>使⽤多路复⽤</w:t>
      </w:r>
      <w:r>
        <w:rPr>
          <w:color w:val="1F2329"/>
          <w:spacing w:val="-48"/>
        </w:rPr>
        <w:t xml:space="preserve"> </w:t>
      </w:r>
      <w:r>
        <w:rPr>
          <w:color w:val="1F2329"/>
          <w:spacing w:val="-6"/>
        </w:rPr>
        <w:t>。</w:t>
      </w:r>
    </w:p>
    <w:p w14:paraId="01D29F1B">
      <w:pPr>
        <w:pStyle w:val="2"/>
        <w:spacing w:before="192" w:line="207" w:lineRule="auto"/>
        <w:ind w:left="32"/>
      </w:pPr>
      <w:r>
        <w:rPr>
          <w:rFonts w:ascii="Arial" w:hAnsi="Arial" w:eastAsia="Arial" w:cs="Arial"/>
          <w:color w:val="1456F0"/>
        </w:rPr>
        <w:t xml:space="preserve">6.  </w:t>
      </w:r>
      <w:r>
        <w:rPr>
          <w:color w:val="1F2329"/>
        </w:rPr>
        <w:t>使⽤浏览器缓存技术：强缓存、协商缓存、离线缓存、</w:t>
      </w:r>
      <w:r>
        <w:rPr>
          <w:rFonts w:ascii="Arial" w:hAnsi="Arial" w:eastAsia="Arial" w:cs="Arial"/>
          <w:color w:val="1F2329"/>
        </w:rPr>
        <w:t>Service</w:t>
      </w:r>
      <w:r>
        <w:rPr>
          <w:rFonts w:ascii="Arial" w:hAnsi="Arial" w:eastAsia="Arial" w:cs="Arial"/>
          <w:color w:val="1F2329"/>
          <w:spacing w:val="-1"/>
        </w:rPr>
        <w:t xml:space="preserve"> Worker </w:t>
      </w:r>
      <w:r>
        <w:rPr>
          <w:color w:val="1F2329"/>
          <w:spacing w:val="-1"/>
        </w:rPr>
        <w:t>缓存 等⽅向。</w:t>
      </w:r>
    </w:p>
    <w:p w14:paraId="32949F1B">
      <w:pPr>
        <w:pStyle w:val="2"/>
        <w:spacing w:before="155" w:line="206" w:lineRule="auto"/>
        <w:ind w:left="358" w:right="9" w:hanging="327"/>
      </w:pPr>
      <w:r>
        <w:rPr>
          <w:rFonts w:ascii="Arial" w:hAnsi="Arial" w:eastAsia="Arial" w:cs="Arial"/>
          <w:color w:val="1456F0"/>
          <w:spacing w:val="-1"/>
        </w:rPr>
        <w:t xml:space="preserve">7.  </w:t>
      </w:r>
      <w:r>
        <w:rPr>
          <w:color w:val="1F2329"/>
          <w:spacing w:val="-1"/>
        </w:rPr>
        <w:t>聚合⼀定量的静态资源： ⽐如提取⻚⾯公⽤复⽤部分代码打包到⼀个</w:t>
      </w:r>
      <w:r>
        <w:rPr>
          <w:color w:val="1F2329"/>
          <w:spacing w:val="-2"/>
        </w:rPr>
        <w:t>⽂件⾥⾯</w:t>
      </w:r>
      <w:r>
        <w:rPr>
          <w:color w:val="1F2329"/>
          <w:spacing w:val="-44"/>
        </w:rPr>
        <w:t xml:space="preserve"> </w:t>
      </w:r>
      <w:r>
        <w:rPr>
          <w:color w:val="1F2329"/>
          <w:spacing w:val="-2"/>
        </w:rPr>
        <w:t>、对图⽚进⾏雪碧图</w:t>
      </w:r>
      <w:r>
        <w:rPr>
          <w:color w:val="1F2329"/>
        </w:rPr>
        <w:t xml:space="preserve"> </w:t>
      </w:r>
      <w:r>
        <w:rPr>
          <w:color w:val="1F2329"/>
          <w:spacing w:val="-6"/>
        </w:rPr>
        <w:t>处理</w:t>
      </w:r>
      <w:r>
        <w:rPr>
          <w:color w:val="1F2329"/>
          <w:spacing w:val="-27"/>
        </w:rPr>
        <w:t xml:space="preserve"> </w:t>
      </w:r>
      <w:r>
        <w:rPr>
          <w:color w:val="1F2329"/>
          <w:spacing w:val="-6"/>
        </w:rPr>
        <w:t>， 多个图⽚只下载⼀个图⽚。</w:t>
      </w:r>
    </w:p>
    <w:p w14:paraId="1E6F7558">
      <w:pPr>
        <w:pStyle w:val="2"/>
        <w:spacing w:before="194" w:line="190" w:lineRule="auto"/>
        <w:ind w:left="30"/>
      </w:pPr>
      <w:r>
        <w:rPr>
          <w:rFonts w:ascii="Arial" w:hAnsi="Arial" w:eastAsia="Arial" w:cs="Arial"/>
          <w:color w:val="1456F0"/>
          <w:spacing w:val="-2"/>
        </w:rPr>
        <w:t xml:space="preserve">8.  </w:t>
      </w:r>
      <w:r>
        <w:rPr>
          <w:color w:val="1F2329"/>
          <w:spacing w:val="-2"/>
        </w:rPr>
        <w:t>采⽤微前端⼯程架构： 只是对当前访问⻚⾯的静态资源进⾏下载</w:t>
      </w:r>
      <w:r>
        <w:rPr>
          <w:color w:val="1F2329"/>
          <w:spacing w:val="-27"/>
        </w:rPr>
        <w:t xml:space="preserve"> </w:t>
      </w:r>
      <w:r>
        <w:rPr>
          <w:color w:val="1F2329"/>
          <w:spacing w:val="-2"/>
        </w:rPr>
        <w:t>， ⽽不是下载整站静态资源。</w:t>
      </w:r>
    </w:p>
    <w:p w14:paraId="684E8E2E">
      <w:pPr>
        <w:pStyle w:val="2"/>
        <w:spacing w:before="182" w:line="206" w:lineRule="auto"/>
        <w:ind w:left="359" w:right="195" w:hanging="329"/>
      </w:pPr>
      <w:r>
        <w:rPr>
          <w:rFonts w:ascii="Arial" w:hAnsi="Arial" w:eastAsia="Arial" w:cs="Arial"/>
          <w:color w:val="1456F0"/>
          <w:spacing w:val="-2"/>
        </w:rPr>
        <w:t xml:space="preserve">9.  </w:t>
      </w:r>
      <w:r>
        <w:rPr>
          <w:color w:val="1F2329"/>
          <w:spacing w:val="-2"/>
        </w:rPr>
        <w:t>使⽤服务端渲染技术： 从服务端把⻚⾯⾸屏直接渲染好返回</w:t>
      </w:r>
      <w:r>
        <w:rPr>
          <w:color w:val="1F2329"/>
          <w:spacing w:val="-25"/>
        </w:rPr>
        <w:t xml:space="preserve"> </w:t>
      </w:r>
      <w:r>
        <w:rPr>
          <w:color w:val="1F2329"/>
          <w:spacing w:val="-2"/>
        </w:rPr>
        <w:t>， 就可以避免掉⾸屏需要的数据再做</w:t>
      </w:r>
      <w:r>
        <w:rPr>
          <w:color w:val="1F2329"/>
        </w:rPr>
        <w:t xml:space="preserve"> </w:t>
      </w:r>
      <w:r>
        <w:rPr>
          <w:color w:val="1F2329"/>
          <w:spacing w:val="-3"/>
        </w:rPr>
        <w:t>额外加载和执⾏。</w:t>
      </w:r>
    </w:p>
    <w:p w14:paraId="1EDAFA14">
      <w:pPr>
        <w:spacing w:line="298" w:lineRule="auto"/>
        <w:rPr>
          <w:rFonts w:ascii="Arial"/>
          <w:sz w:val="21"/>
        </w:rPr>
      </w:pPr>
    </w:p>
    <w:p w14:paraId="600F40E2">
      <w:pPr>
        <w:pStyle w:val="2"/>
        <w:spacing w:before="168" w:line="185" w:lineRule="auto"/>
        <w:ind w:left="38"/>
        <w:rPr>
          <w:sz w:val="39"/>
          <w:szCs w:val="39"/>
        </w:rPr>
      </w:pPr>
      <w:r>
        <w:rPr>
          <w:rFonts w:ascii="Arial" w:hAnsi="Arial" w:eastAsia="Arial" w:cs="Arial"/>
          <w:color w:val="1456F0"/>
          <w:sz w:val="39"/>
          <w:szCs w:val="39"/>
        </w:rPr>
        <w:t xml:space="preserve">7. </w:t>
      </w:r>
      <w:r>
        <w:rPr>
          <w:color w:val="1F2329"/>
          <w:sz w:val="39"/>
          <w:szCs w:val="39"/>
        </w:rPr>
        <w:t>设计⼀套全站请求耗时统计⼯具</w:t>
      </w:r>
    </w:p>
    <w:p w14:paraId="38834DCD">
      <w:pPr>
        <w:pStyle w:val="2"/>
        <w:spacing w:before="300" w:line="267" w:lineRule="auto"/>
        <w:ind w:right="4143" w:firstLine="6"/>
      </w:pPr>
      <w:r>
        <w:rPr>
          <w:color w:val="1F2329"/>
          <w:spacing w:val="-1"/>
          <w:sz w:val="30"/>
          <w:szCs w:val="30"/>
        </w:rPr>
        <w:t>⾸先我们要知道有哪些⽅式可以统计前端请求耗时</w:t>
      </w:r>
      <w:r>
        <w:rPr>
          <w:color w:val="1F2329"/>
          <w:spacing w:val="4"/>
          <w:sz w:val="30"/>
          <w:szCs w:val="30"/>
        </w:rPr>
        <w:t xml:space="preserve"> </w:t>
      </w:r>
      <w:r>
        <w:rPr>
          <w:color w:val="1F2329"/>
          <w:spacing w:val="-1"/>
        </w:rPr>
        <w:t>从代码层⾯上统计全站所有请求的耗时⽅式主要有以下⼏种：</w:t>
      </w:r>
    </w:p>
    <w:p w14:paraId="4E2E7CB8">
      <w:pPr>
        <w:pStyle w:val="2"/>
        <w:spacing w:before="40" w:line="217" w:lineRule="auto"/>
        <w:ind w:left="372" w:right="427" w:hanging="332"/>
        <w:rPr>
          <w:rFonts w:ascii="Arial" w:hAnsi="Arial" w:eastAsia="Arial" w:cs="Arial"/>
        </w:rPr>
      </w:pPr>
      <w:r>
        <w:rPr>
          <w:rFonts w:ascii="Arial" w:hAnsi="Arial" w:eastAsia="Arial" w:cs="Arial"/>
          <w:color w:val="1456F0"/>
        </w:rPr>
        <w:t xml:space="preserve">1.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7"/>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 xml:space="preserve">API </w:t>
      </w:r>
      <w:r>
        <w:rPr>
          <w:color w:val="1F2329"/>
        </w:rPr>
        <w:t>是</w:t>
      </w:r>
      <w:r>
        <w:rPr>
          <w:color w:val="1F2329"/>
          <w:spacing w:val="-1"/>
        </w:rPr>
        <w:t>浏览器提供的⼀组</w:t>
      </w:r>
      <w:r>
        <w:rPr>
          <w:color w:val="1F2329"/>
          <w:spacing w:val="-16"/>
        </w:rPr>
        <w:t xml:space="preserve"> </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，可以⽤于测量⽹⻚性能。通过</w:t>
      </w:r>
      <w:r>
        <w:rPr>
          <w:color w:val="1F2329"/>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spacing w:val="1"/>
        </w:rPr>
        <w:t>，可以获取⻚⾯各个阶段的时间、资源加载时间等。其中</w:t>
      </w:r>
      <w:r>
        <w:rPr>
          <w:color w:val="1F2329"/>
          <w:spacing w:val="-38"/>
        </w:rPr>
        <w:t xml:space="preserve"> </w:t>
      </w:r>
      <w:r>
        <w:rPr>
          <w:color w:val="1F2329"/>
          <w:spacing w:val="1"/>
        </w:rPr>
        <w:t>，</w:t>
      </w:r>
      <w:r>
        <w:rPr>
          <w:rFonts w:ascii="Arial" w:hAnsi="Arial" w:eastAsia="Arial" w:cs="Arial"/>
          <w:color w:val="1F2329"/>
        </w:rPr>
        <w:t>Performance</w:t>
      </w:r>
    </w:p>
    <w:p w14:paraId="42D0C32E">
      <w:pPr>
        <w:pStyle w:val="2"/>
        <w:spacing w:before="35" w:line="197" w:lineRule="auto"/>
        <w:ind w:left="356"/>
      </w:pPr>
      <w:r>
        <w:rPr>
          <w:rFonts w:ascii="Arial" w:hAnsi="Arial" w:eastAsia="Arial" w:cs="Arial"/>
          <w:color w:val="1F2329"/>
        </w:rPr>
        <w:t>Timing</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可以获取到每个资源的加载时间</w:t>
      </w:r>
      <w:r>
        <w:rPr>
          <w:color w:val="1F2329"/>
          <w:spacing w:val="-39"/>
        </w:rPr>
        <w:t xml:space="preserve"> </w:t>
      </w:r>
      <w:r>
        <w:rPr>
          <w:color w:val="1F2329"/>
          <w:spacing w:val="2"/>
        </w:rPr>
        <w:t>，从⽽计算出所有请求</w:t>
      </w:r>
      <w:r>
        <w:rPr>
          <w:color w:val="1F2329"/>
          <w:spacing w:val="1"/>
        </w:rPr>
        <w:t>的耗时。</w:t>
      </w:r>
    </w:p>
    <w:p w14:paraId="37FB15EF">
      <w:pPr>
        <w:pStyle w:val="2"/>
        <w:spacing w:before="171" w:line="206" w:lineRule="auto"/>
        <w:ind w:left="360" w:hanging="331"/>
      </w:pPr>
      <w:r>
        <w:rPr>
          <w:rFonts w:ascii="Arial" w:hAnsi="Arial" w:eastAsia="Arial" w:cs="Arial"/>
          <w:color w:val="1456F0"/>
        </w:rPr>
        <w:t xml:space="preserve">2.  </w:t>
      </w:r>
      <w:r>
        <w:rPr>
          <w:rFonts w:ascii="Arial" w:hAnsi="Arial" w:eastAsia="Arial" w:cs="Arial"/>
          <w:color w:val="1F2329"/>
        </w:rPr>
        <w:t xml:space="preserve">XMLHttpRequest </w:t>
      </w:r>
      <w:r>
        <w:rPr>
          <w:color w:val="1F2329"/>
        </w:rPr>
        <w:t xml:space="preserve">的 </w:t>
      </w:r>
      <w:r>
        <w:rPr>
          <w:rFonts w:ascii="Arial" w:hAnsi="Arial" w:eastAsia="Arial" w:cs="Arial"/>
          <w:color w:val="1F2329"/>
        </w:rPr>
        <w:t xml:space="preserve">load </w:t>
      </w:r>
      <w:r>
        <w:rPr>
          <w:color w:val="1F2329"/>
        </w:rPr>
        <w:t>事件：在发送</w:t>
      </w:r>
      <w:r>
        <w:rPr>
          <w:color w:val="1F2329"/>
          <w:spacing w:val="-13"/>
        </w:rPr>
        <w:t xml:space="preserve"> </w:t>
      </w:r>
      <w:r>
        <w:rPr>
          <w:rFonts w:ascii="Arial" w:hAnsi="Arial" w:eastAsia="Arial" w:cs="Arial"/>
          <w:color w:val="1F2329"/>
        </w:rPr>
        <w:t xml:space="preserve">XMLHttpRequest </w:t>
      </w:r>
      <w:r>
        <w:rPr>
          <w:color w:val="1F2329"/>
        </w:rPr>
        <w:t>请求时</w:t>
      </w:r>
      <w:r>
        <w:rPr>
          <w:color w:val="1F2329"/>
          <w:spacing w:val="-39"/>
        </w:rPr>
        <w:t xml:space="preserve"> </w:t>
      </w:r>
      <w:r>
        <w:rPr>
          <w:color w:val="1F2329"/>
        </w:rPr>
        <w:t xml:space="preserve">，可以为其添加 </w:t>
      </w:r>
      <w:r>
        <w:rPr>
          <w:rFonts w:ascii="Arial" w:hAnsi="Arial" w:eastAsia="Arial" w:cs="Arial"/>
          <w:color w:val="1F2329"/>
        </w:rPr>
        <w:t xml:space="preserve">load </w:t>
      </w:r>
      <w:r>
        <w:rPr>
          <w:color w:val="1F2329"/>
          <w:spacing w:val="-1"/>
        </w:rPr>
        <w:t>事件</w:t>
      </w:r>
      <w:r>
        <w:rPr>
          <w:color w:val="1F2329"/>
          <w:spacing w:val="-39"/>
        </w:rPr>
        <w:t xml:space="preserve"> </w:t>
      </w:r>
      <w:r>
        <w:rPr>
          <w:color w:val="1F2329"/>
          <w:spacing w:val="-1"/>
        </w:rPr>
        <w:t>，在请</w:t>
      </w:r>
      <w:r>
        <w:rPr>
          <w:color w:val="1F2329"/>
        </w:rPr>
        <w:t xml:space="preserve"> </w:t>
      </w:r>
      <w:r>
        <w:rPr>
          <w:color w:val="1F2329"/>
          <w:spacing w:val="-3"/>
        </w:rPr>
        <w:t>求完成时执⾏回调函数</w:t>
      </w:r>
      <w:r>
        <w:rPr>
          <w:color w:val="1F2329"/>
          <w:spacing w:val="-21"/>
        </w:rPr>
        <w:t xml:space="preserve"> </w:t>
      </w:r>
      <w:r>
        <w:rPr>
          <w:color w:val="1F2329"/>
          <w:spacing w:val="-3"/>
        </w:rPr>
        <w:t>，从⽽记录请求的耗时。</w:t>
      </w:r>
    </w:p>
    <w:p w14:paraId="7AC105F1">
      <w:pPr>
        <w:pStyle w:val="2"/>
        <w:spacing w:before="195" w:line="217" w:lineRule="auto"/>
        <w:ind w:left="373" w:right="43" w:hanging="347"/>
      </w:pPr>
      <w:r>
        <w:rPr>
          <w:rFonts w:ascii="Arial" w:hAnsi="Arial" w:eastAsia="Arial" w:cs="Arial"/>
          <w:color w:val="1456F0"/>
          <w:spacing w:val="3"/>
        </w:rPr>
        <w:t xml:space="preserve">3.  </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 xml:space="preserve">的 </w:t>
      </w:r>
      <w:r>
        <w:rPr>
          <w:rFonts w:ascii="Arial" w:hAnsi="Arial" w:eastAsia="Arial" w:cs="Arial"/>
          <w:color w:val="1F2329"/>
        </w:rPr>
        <w:t>Performance</w:t>
      </w:r>
      <w:r>
        <w:rPr>
          <w:rFonts w:ascii="Arial" w:hAnsi="Arial" w:eastAsia="Arial" w:cs="Arial"/>
          <w:color w:val="1F2329"/>
          <w:spacing w:val="-7"/>
        </w:rPr>
        <w:t xml:space="preserve"> </w:t>
      </w:r>
      <w:r>
        <w:rPr>
          <w:rFonts w:ascii="Arial" w:hAnsi="Arial" w:eastAsia="Arial" w:cs="Arial"/>
          <w:color w:val="1F2329"/>
        </w:rPr>
        <w:t>API</w:t>
      </w:r>
      <w:r>
        <w:rPr>
          <w:color w:val="1F2329"/>
          <w:spacing w:val="3"/>
        </w:rPr>
        <w:t>：类似</w:t>
      </w:r>
      <w:r>
        <w:rPr>
          <w:color w:val="1F2329"/>
          <w:spacing w:val="-14"/>
        </w:rPr>
        <w:t xml:space="preserve"> </w:t>
      </w:r>
      <w:r>
        <w:rPr>
          <w:rFonts w:ascii="Arial" w:hAnsi="Arial" w:eastAsia="Arial" w:cs="Arial"/>
          <w:color w:val="1F2329"/>
        </w:rPr>
        <w:t>XMLHttpRequest</w:t>
      </w:r>
      <w:r>
        <w:rPr>
          <w:rFonts w:ascii="Arial" w:hAnsi="Arial" w:eastAsia="Arial" w:cs="Arial"/>
          <w:color w:val="1F2329"/>
          <w:spacing w:val="-34"/>
        </w:rPr>
        <w:t xml:space="preserve"> </w:t>
      </w:r>
      <w:r>
        <w:rPr>
          <w:color w:val="1F2329"/>
          <w:spacing w:val="3"/>
        </w:rPr>
        <w:t>，</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 xml:space="preserve">也提供了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4"/>
        </w:rPr>
        <w:t xml:space="preserve"> </w:t>
      </w:r>
      <w:r>
        <w:rPr>
          <w:color w:val="1F2329"/>
          <w:spacing w:val="3"/>
        </w:rPr>
        <w:t>，可以通过</w:t>
      </w:r>
      <w:r>
        <w:rPr>
          <w:color w:val="1F2329"/>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获取请求耗时。</w:t>
      </w:r>
    </w:p>
    <w:p w14:paraId="21EC1B30">
      <w:pPr>
        <w:pStyle w:val="2"/>
        <w:spacing w:before="153" w:line="207" w:lineRule="auto"/>
        <w:ind w:left="360" w:right="63" w:hanging="336"/>
      </w:pPr>
      <w:r>
        <w:rPr>
          <w:rFonts w:ascii="Arial" w:hAnsi="Arial" w:eastAsia="Arial" w:cs="Arial"/>
          <w:color w:val="1456F0"/>
          <w:spacing w:val="-2"/>
        </w:rPr>
        <w:t>4.</w:t>
      </w:r>
      <w:r>
        <w:rPr>
          <w:rFonts w:ascii="Arial" w:hAnsi="Arial" w:eastAsia="Arial" w:cs="Arial"/>
          <w:color w:val="1456F0"/>
          <w:spacing w:val="18"/>
        </w:rPr>
        <w:t xml:space="preserve">  </w:t>
      </w:r>
      <w:r>
        <w:rPr>
          <w:color w:val="1F2329"/>
          <w:spacing w:val="-2"/>
        </w:rPr>
        <w:t>⾃定义封装的请求函数：可以⾃⼰封装⼀个请求函</w:t>
      </w:r>
      <w:r>
        <w:rPr>
          <w:color w:val="1F2329"/>
          <w:spacing w:val="-3"/>
        </w:rPr>
        <w:t>数</w:t>
      </w:r>
      <w:r>
        <w:rPr>
          <w:color w:val="1F2329"/>
          <w:spacing w:val="-38"/>
        </w:rPr>
        <w:t xml:space="preserve"> </w:t>
      </w:r>
      <w:r>
        <w:rPr>
          <w:color w:val="1F2329"/>
          <w:spacing w:val="-3"/>
        </w:rPr>
        <w:t>，在请求开始和结束时记录时间</w:t>
      </w:r>
      <w:r>
        <w:rPr>
          <w:color w:val="1F2329"/>
          <w:spacing w:val="-39"/>
        </w:rPr>
        <w:t xml:space="preserve"> </w:t>
      </w:r>
      <w:r>
        <w:rPr>
          <w:color w:val="1F2329"/>
          <w:spacing w:val="-3"/>
        </w:rPr>
        <w:t>，从⽽计算请</w:t>
      </w:r>
      <w:r>
        <w:rPr>
          <w:color w:val="1F2329"/>
        </w:rPr>
        <w:t xml:space="preserve"> </w:t>
      </w:r>
      <w:r>
        <w:rPr>
          <w:color w:val="1F2329"/>
          <w:spacing w:val="-3"/>
        </w:rPr>
        <w:t>求耗时。</w:t>
      </w:r>
    </w:p>
    <w:p w14:paraId="6C61ECB2">
      <w:pPr>
        <w:pStyle w:val="2"/>
        <w:spacing w:before="350" w:line="267" w:lineRule="auto"/>
        <w:ind w:left="3" w:right="5943"/>
      </w:pPr>
      <w:r>
        <w:rPr>
          <w:color w:val="1F2329"/>
          <w:spacing w:val="-1"/>
          <w:sz w:val="30"/>
          <w:szCs w:val="30"/>
        </w:rPr>
        <w:t>设计⼀套前端全站请求耗时统计⼯具</w:t>
      </w:r>
      <w:r>
        <w:rPr>
          <w:color w:val="1F2329"/>
          <w:spacing w:val="1"/>
          <w:sz w:val="30"/>
          <w:szCs w:val="30"/>
        </w:rPr>
        <w:t xml:space="preserve"> </w:t>
      </w:r>
      <w:r>
        <w:rPr>
          <w:color w:val="1F2329"/>
          <w:spacing w:val="-2"/>
        </w:rPr>
        <w:t>可以遵循以下步骤：</w:t>
      </w:r>
    </w:p>
    <w:p w14:paraId="11AC1A88">
      <w:pPr>
        <w:pStyle w:val="2"/>
        <w:spacing w:before="40" w:line="185" w:lineRule="auto"/>
        <w:ind w:left="40"/>
      </w:pPr>
      <w:r>
        <w:rPr>
          <w:rFonts w:ascii="Arial" w:hAnsi="Arial" w:eastAsia="Arial" w:cs="Arial"/>
          <w:color w:val="1456F0"/>
          <w:spacing w:val="-2"/>
        </w:rPr>
        <w:t xml:space="preserve">1.  </w:t>
      </w:r>
      <w:r>
        <w:rPr>
          <w:color w:val="1F2329"/>
          <w:spacing w:val="-2"/>
        </w:rPr>
        <w:t>实现⼀个性能监控模块</w:t>
      </w:r>
      <w:r>
        <w:rPr>
          <w:color w:val="1F2329"/>
          <w:spacing w:val="-39"/>
        </w:rPr>
        <w:t xml:space="preserve"> </w:t>
      </w:r>
      <w:r>
        <w:rPr>
          <w:color w:val="1F2329"/>
          <w:spacing w:val="-2"/>
        </w:rPr>
        <w:t>，⽤于记录每个请求的开始时间和</w:t>
      </w:r>
      <w:r>
        <w:rPr>
          <w:color w:val="1F2329"/>
          <w:spacing w:val="-3"/>
        </w:rPr>
        <w:t>结束时间</w:t>
      </w:r>
      <w:r>
        <w:rPr>
          <w:color w:val="1F2329"/>
          <w:spacing w:val="-38"/>
        </w:rPr>
        <w:t xml:space="preserve"> </w:t>
      </w:r>
      <w:r>
        <w:rPr>
          <w:color w:val="1F2329"/>
          <w:spacing w:val="-3"/>
        </w:rPr>
        <w:t>，并计算耗时。</w:t>
      </w:r>
    </w:p>
    <w:p w14:paraId="6EF8DFC4">
      <w:pPr>
        <w:pStyle w:val="2"/>
        <w:spacing w:before="194" w:line="184" w:lineRule="auto"/>
        <w:ind w:left="29"/>
      </w:pPr>
      <w:r>
        <w:rPr>
          <w:rFonts w:ascii="Arial" w:hAnsi="Arial" w:eastAsia="Arial" w:cs="Arial"/>
          <w:color w:val="1456F0"/>
          <w:spacing w:val="-2"/>
        </w:rPr>
        <w:t xml:space="preserve">2.  </w:t>
      </w:r>
      <w:r>
        <w:rPr>
          <w:color w:val="1F2329"/>
          <w:spacing w:val="-2"/>
        </w:rPr>
        <w:t>在应⽤⼊⼝处引⼊该模块</w:t>
      </w:r>
      <w:r>
        <w:rPr>
          <w:color w:val="1F2329"/>
          <w:spacing w:val="-24"/>
        </w:rPr>
        <w:t xml:space="preserve"> </w:t>
      </w:r>
      <w:r>
        <w:rPr>
          <w:color w:val="1F2329"/>
          <w:spacing w:val="-2"/>
        </w:rPr>
        <w:t>，将每个请求的开始时间记录下来。</w:t>
      </w:r>
    </w:p>
    <w:p w14:paraId="14ABB9FE">
      <w:pPr>
        <w:pStyle w:val="2"/>
        <w:spacing w:before="193" w:line="185" w:lineRule="auto"/>
        <w:ind w:left="26"/>
      </w:pPr>
      <w:r>
        <w:rPr>
          <w:rFonts w:ascii="Arial" w:hAnsi="Arial" w:eastAsia="Arial" w:cs="Arial"/>
          <w:color w:val="1456F0"/>
          <w:spacing w:val="-2"/>
        </w:rPr>
        <w:t xml:space="preserve">3.  </w:t>
      </w:r>
      <w:r>
        <w:rPr>
          <w:color w:val="1F2329"/>
          <w:spacing w:val="-2"/>
        </w:rPr>
        <w:t>在每个请求的响应拦截器中</w:t>
      </w:r>
      <w:r>
        <w:rPr>
          <w:color w:val="1F2329"/>
          <w:spacing w:val="-38"/>
        </w:rPr>
        <w:t xml:space="preserve"> </w:t>
      </w:r>
      <w:r>
        <w:rPr>
          <w:color w:val="1F2329"/>
          <w:spacing w:val="-2"/>
        </w:rPr>
        <w:t>，记录响应结束时间</w:t>
      </w:r>
      <w:r>
        <w:rPr>
          <w:color w:val="1F2329"/>
          <w:spacing w:val="-39"/>
        </w:rPr>
        <w:t xml:space="preserve"> </w:t>
      </w:r>
      <w:r>
        <w:rPr>
          <w:color w:val="1F2329"/>
          <w:spacing w:val="-3"/>
        </w:rPr>
        <w:t>，并计算请求耗时。</w:t>
      </w:r>
    </w:p>
    <w:p w14:paraId="3D8016BA">
      <w:pPr>
        <w:pStyle w:val="2"/>
        <w:spacing w:before="192" w:line="185" w:lineRule="auto"/>
        <w:ind w:left="24"/>
      </w:pPr>
      <w:r>
        <w:rPr>
          <w:rFonts w:ascii="Arial" w:hAnsi="Arial" w:eastAsia="Arial" w:cs="Arial"/>
          <w:color w:val="1456F0"/>
          <w:spacing w:val="-1"/>
        </w:rPr>
        <w:t xml:space="preserve">4.  </w:t>
      </w:r>
      <w:r>
        <w:rPr>
          <w:color w:val="1F2329"/>
          <w:spacing w:val="-1"/>
        </w:rPr>
        <w:t>将每个请求的耗时信息发送到服务端</w:t>
      </w:r>
      <w:r>
        <w:rPr>
          <w:color w:val="1F2329"/>
          <w:spacing w:val="-39"/>
        </w:rPr>
        <w:t xml:space="preserve"> </w:t>
      </w:r>
      <w:r>
        <w:rPr>
          <w:color w:val="1F2329"/>
          <w:spacing w:val="-1"/>
        </w:rPr>
        <w:t>，以便进⾏进⼀步</w:t>
      </w:r>
      <w:r>
        <w:rPr>
          <w:color w:val="1F2329"/>
          <w:spacing w:val="-2"/>
        </w:rPr>
        <w:t>的统计和分析。</w:t>
      </w:r>
    </w:p>
    <w:p w14:paraId="124A2EBB">
      <w:pPr>
        <w:pStyle w:val="2"/>
        <w:spacing w:before="194" w:line="184" w:lineRule="auto"/>
        <w:ind w:left="26"/>
      </w:pPr>
      <w:r>
        <w:rPr>
          <w:rFonts w:ascii="Arial" w:hAnsi="Arial" w:eastAsia="Arial" w:cs="Arial"/>
          <w:color w:val="1456F0"/>
          <w:spacing w:val="-2"/>
        </w:rPr>
        <w:t xml:space="preserve">5.  </w:t>
      </w:r>
      <w:r>
        <w:rPr>
          <w:color w:val="1F2329"/>
          <w:spacing w:val="-2"/>
        </w:rPr>
        <w:t>在服务端实现数据存储和展⽰</w:t>
      </w:r>
      <w:r>
        <w:rPr>
          <w:color w:val="1F2329"/>
          <w:spacing w:val="-11"/>
        </w:rPr>
        <w:t xml:space="preserve"> </w:t>
      </w:r>
      <w:r>
        <w:rPr>
          <w:color w:val="1F2329"/>
          <w:spacing w:val="-2"/>
        </w:rPr>
        <w:t>，可以使⽤图表等⽅式展⽰请求耗时情况。</w:t>
      </w:r>
    </w:p>
    <w:p w14:paraId="68DB22D2">
      <w:pPr>
        <w:pStyle w:val="2"/>
        <w:spacing w:before="193" w:line="185" w:lineRule="auto"/>
        <w:ind w:left="32"/>
      </w:pPr>
      <w:r>
        <w:rPr>
          <w:rFonts w:ascii="Arial" w:hAnsi="Arial" w:eastAsia="Arial" w:cs="Arial"/>
          <w:color w:val="1456F0"/>
          <w:spacing w:val="-2"/>
        </w:rPr>
        <w:t xml:space="preserve">6.  </w:t>
      </w:r>
      <w:r>
        <w:rPr>
          <w:color w:val="1F2329"/>
          <w:spacing w:val="-2"/>
        </w:rPr>
        <w:t>对于请求耗时较⻓的接⼝ ，可以进⾏优</w:t>
      </w:r>
      <w:r>
        <w:rPr>
          <w:color w:val="1F2329"/>
          <w:spacing w:val="-3"/>
        </w:rPr>
        <w:t>化和分析</w:t>
      </w:r>
      <w:r>
        <w:rPr>
          <w:color w:val="1F2329"/>
          <w:spacing w:val="-38"/>
        </w:rPr>
        <w:t xml:space="preserve"> </w:t>
      </w:r>
      <w:r>
        <w:rPr>
          <w:color w:val="1F2329"/>
          <w:spacing w:val="-3"/>
        </w:rPr>
        <w:t>，如使⽤缓存、使⽤异步加载、优化查询语句等。</w:t>
      </w:r>
    </w:p>
    <w:p w14:paraId="1DB611E3">
      <w:pPr>
        <w:spacing w:line="185" w:lineRule="auto"/>
        <w:sectPr>
          <w:pgSz w:w="11900" w:h="16820"/>
          <w:pgMar w:top="583" w:right="580" w:bottom="0" w:left="585" w:header="0" w:footer="0" w:gutter="0"/>
          <w:cols w:space="720" w:num="1"/>
        </w:sectPr>
      </w:pPr>
    </w:p>
    <w:p w14:paraId="56F86037">
      <w:pPr>
        <w:pStyle w:val="2"/>
        <w:spacing w:before="47" w:line="301" w:lineRule="auto"/>
        <w:ind w:left="24" w:right="2046" w:firstLine="17"/>
      </w:pPr>
      <w:r>
        <w:rPr>
          <w:rFonts w:ascii="Arial" w:hAnsi="Arial" w:eastAsia="Arial" w:cs="Arial"/>
          <w:color w:val="1456F0"/>
          <w:spacing w:val="-2"/>
        </w:rPr>
        <w:t xml:space="preserve">7.  </w:t>
      </w:r>
      <w:r>
        <w:rPr>
          <w:color w:val="1F2329"/>
          <w:spacing w:val="-2"/>
        </w:rPr>
        <w:t>在前端应⽤中可以提供开关</w:t>
      </w:r>
      <w:r>
        <w:rPr>
          <w:color w:val="1F2329"/>
          <w:spacing w:val="-38"/>
        </w:rPr>
        <w:t xml:space="preserve"> </w:t>
      </w:r>
      <w:r>
        <w:rPr>
          <w:color w:val="1F2329"/>
          <w:spacing w:val="-2"/>
        </w:rPr>
        <w:t>，允许⽤⼾⾃主开启和关闭全站请</w:t>
      </w:r>
      <w:r>
        <w:rPr>
          <w:color w:val="1F2329"/>
          <w:spacing w:val="-3"/>
        </w:rPr>
        <w:t>求耗时统计功能。</w:t>
      </w:r>
      <w:r>
        <w:rPr>
          <w:color w:val="1F2329"/>
        </w:rPr>
        <w:t xml:space="preserve"> </w:t>
      </w:r>
      <w:r>
        <w:rPr>
          <w:color w:val="1F2329"/>
          <w:spacing w:val="-2"/>
        </w:rPr>
        <w:t>以下是⼀个简单的实现⽰例：</w:t>
      </w:r>
    </w:p>
    <w:p w14:paraId="67D34FDB">
      <w:pPr>
        <w:spacing w:line="33"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73EA2A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0970" w:hRule="atLeast"/>
        </w:trPr>
        <w:tc>
          <w:tcPr>
            <w:tcW w:w="10750" w:type="dxa"/>
            <w:shd w:val="clear" w:color="auto" w:fill="F5F6F7"/>
            <w:vAlign w:val="top"/>
          </w:tcPr>
          <w:p w14:paraId="2E1F3889">
            <w:pPr>
              <w:spacing w:line="323" w:lineRule="auto"/>
              <w:rPr>
                <w:rFonts w:ascii="Arial"/>
                <w:sz w:val="21"/>
              </w:rPr>
            </w:pPr>
          </w:p>
          <w:p w14:paraId="6261676B">
            <w:pPr>
              <w:pStyle w:val="6"/>
              <w:spacing w:before="60" w:line="294" w:lineRule="exact"/>
              <w:ind w:left="585"/>
              <w:rPr>
                <w:rFonts w:ascii="Courier New" w:hAnsi="Courier New" w:eastAsia="Courier New" w:cs="Courier New"/>
              </w:rPr>
            </w:pPr>
            <w:r>
              <w:rPr>
                <w:color w:val="646A73"/>
                <w:spacing w:val="-2"/>
                <w:position w:val="3"/>
              </w:rPr>
              <w:t>1</w:t>
            </w:r>
            <w:r>
              <w:rPr>
                <w:color w:val="646A73"/>
                <w:spacing w:val="50"/>
                <w:position w:val="3"/>
              </w:rPr>
              <w:t xml:space="preserve"> </w:t>
            </w:r>
            <w:r>
              <w:rPr>
                <w:rFonts w:ascii="Courier New" w:hAnsi="Courier New" w:eastAsia="Courier New" w:cs="Courier New"/>
                <w:i/>
                <w:iCs/>
                <w:color w:val="646A73"/>
                <w:spacing w:val="-2"/>
                <w:position w:val="3"/>
              </w:rPr>
              <w:t>//</w:t>
            </w:r>
            <w:r>
              <w:rPr>
                <w:rFonts w:ascii="Courier New" w:hAnsi="Courier New" w:eastAsia="Courier New" w:cs="Courier New"/>
                <w:i/>
                <w:iCs/>
                <w:color w:val="646A73"/>
                <w:spacing w:val="-56"/>
                <w:position w:val="3"/>
              </w:rPr>
              <w:t xml:space="preserve"> </w:t>
            </w:r>
            <w:r>
              <w:rPr>
                <w:rFonts w:ascii="Courier New" w:hAnsi="Courier New" w:eastAsia="Courier New" w:cs="Courier New"/>
                <w:i/>
                <w:iCs/>
                <w:color w:val="646A73"/>
                <w:spacing w:val="-2"/>
                <w:position w:val="3"/>
              </w:rPr>
              <w:t>performance.js</w:t>
            </w:r>
            <w:r>
              <w:rPr>
                <w:position w:val="3"/>
              </w:rPr>
              <w:drawing>
                <wp:inline distT="0" distB="0" distL="0" distR="0">
                  <wp:extent cx="376555" cy="8953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7"/>
                          <a:stretch>
                            <a:fillRect/>
                          </a:stretch>
                        </pic:blipFill>
                        <pic:spPr>
                          <a:xfrm>
                            <a:off x="0" y="0"/>
                            <a:ext cx="376971" cy="90082"/>
                          </a:xfrm>
                          <a:prstGeom prst="rect">
                            <a:avLst/>
                          </a:prstGeom>
                        </pic:spPr>
                      </pic:pic>
                    </a:graphicData>
                  </a:graphic>
                </wp:inline>
              </w:drawing>
            </w:r>
            <w:r>
              <w:rPr>
                <w:rFonts w:ascii="Courier New" w:hAnsi="Courier New" w:eastAsia="Courier New" w:cs="Courier New"/>
                <w:i/>
                <w:iCs/>
                <w:color w:val="646A73"/>
                <w:spacing w:val="-23"/>
                <w:position w:val="3"/>
              </w:rPr>
              <w:t xml:space="preserve"> </w:t>
            </w:r>
            <w:r>
              <w:rPr>
                <w:rFonts w:ascii="Courier New" w:hAnsi="Courier New" w:eastAsia="Courier New" w:cs="Courier New"/>
                <w:i/>
                <w:iCs/>
                <w:color w:val="A0A1A7"/>
                <w:spacing w:val="-2"/>
                <w:position w:val="3"/>
              </w:rPr>
              <w:t>performance =</w:t>
            </w:r>
            <w:r>
              <w:rPr>
                <w:rFonts w:ascii="Courier New" w:hAnsi="Courier New" w:eastAsia="Courier New" w:cs="Courier New"/>
                <w:i/>
                <w:iCs/>
                <w:color w:val="A0A1A7"/>
                <w:spacing w:val="-33"/>
                <w:position w:val="3"/>
              </w:rPr>
              <w:t xml:space="preserve"> </w:t>
            </w:r>
            <w:r>
              <w:rPr>
                <w:rFonts w:ascii="Courier New" w:hAnsi="Courier New" w:eastAsia="Courier New" w:cs="Courier New"/>
                <w:i/>
                <w:iCs/>
                <w:color w:val="A0A1A7"/>
                <w:spacing w:val="-2"/>
                <w:position w:val="3"/>
              </w:rPr>
              <w:t>{</w:t>
            </w:r>
          </w:p>
          <w:p w14:paraId="718225AA">
            <w:pPr>
              <w:pStyle w:val="6"/>
              <w:spacing w:before="35" w:line="295" w:lineRule="exact"/>
              <w:ind w:left="579"/>
            </w:pPr>
            <w:r>
              <w:rPr>
                <w:color w:val="646A73"/>
                <w:spacing w:val="-7"/>
                <w:position w:val="3"/>
              </w:rPr>
              <w:t>2</w:t>
            </w:r>
            <w:r>
              <w:rPr>
                <w:color w:val="646A73"/>
                <w:spacing w:val="14"/>
                <w:position w:val="3"/>
              </w:rPr>
              <w:t xml:space="preserve">   </w:t>
            </w:r>
            <w:r>
              <w:rPr>
                <w:color w:val="986801"/>
                <w:spacing w:val="-7"/>
                <w:position w:val="3"/>
              </w:rPr>
              <w:t>timings</w:t>
            </w:r>
            <w:r>
              <w:rPr>
                <w:color w:val="2B2F36"/>
                <w:spacing w:val="-7"/>
                <w:position w:val="3"/>
              </w:rPr>
              <w:t>:</w:t>
            </w:r>
            <w:r>
              <w:rPr>
                <w:color w:val="2B2F36"/>
                <w:spacing w:val="14"/>
                <w:position w:val="3"/>
              </w:rPr>
              <w:t xml:space="preserve"> </w:t>
            </w:r>
            <w:r>
              <w:rPr>
                <w:color w:val="2B2F36"/>
                <w:spacing w:val="-7"/>
                <w:position w:val="3"/>
              </w:rPr>
              <w:t>{},</w:t>
            </w:r>
          </w:p>
          <w:p w14:paraId="4B84DD05">
            <w:pPr>
              <w:pStyle w:val="6"/>
              <w:spacing w:before="35" w:line="295" w:lineRule="exact"/>
              <w:ind w:left="576"/>
            </w:pPr>
            <w:r>
              <w:rPr>
                <w:color w:val="646A73"/>
                <w:spacing w:val="-8"/>
                <w:position w:val="3"/>
              </w:rPr>
              <w:t>3</w:t>
            </w:r>
            <w:r>
              <w:rPr>
                <w:color w:val="646A73"/>
                <w:spacing w:val="12"/>
                <w:position w:val="3"/>
              </w:rPr>
              <w:t xml:space="preserve">   </w:t>
            </w:r>
            <w:r>
              <w:rPr>
                <w:color w:val="986801"/>
                <w:spacing w:val="-8"/>
                <w:position w:val="3"/>
              </w:rPr>
              <w:t>config</w:t>
            </w:r>
            <w:r>
              <w:rPr>
                <w:color w:val="2B2F36"/>
                <w:spacing w:val="-8"/>
                <w:position w:val="3"/>
              </w:rPr>
              <w:t>:</w:t>
            </w:r>
            <w:r>
              <w:rPr>
                <w:color w:val="2B2F36"/>
                <w:spacing w:val="14"/>
                <w:position w:val="3"/>
              </w:rPr>
              <w:t xml:space="preserve"> </w:t>
            </w:r>
            <w:r>
              <w:rPr>
                <w:color w:val="2B2F36"/>
                <w:spacing w:val="-8"/>
                <w:position w:val="3"/>
              </w:rPr>
              <w:t>{</w:t>
            </w:r>
          </w:p>
          <w:p w14:paraId="79EA4F41">
            <w:pPr>
              <w:pStyle w:val="6"/>
              <w:spacing w:before="35" w:line="295" w:lineRule="exact"/>
              <w:ind w:left="573"/>
            </w:pPr>
            <w:r>
              <w:rPr>
                <w:color w:val="646A73"/>
                <w:spacing w:val="-8"/>
                <w:position w:val="3"/>
              </w:rPr>
              <w:t>4</w:t>
            </w:r>
            <w:r>
              <w:rPr>
                <w:color w:val="646A73"/>
                <w:spacing w:val="7"/>
                <w:position w:val="3"/>
              </w:rPr>
              <w:t xml:space="preserve">     </w:t>
            </w:r>
            <w:r>
              <w:rPr>
                <w:color w:val="986801"/>
                <w:spacing w:val="-8"/>
                <w:position w:val="3"/>
              </w:rPr>
              <w:t>reportUrl</w:t>
            </w:r>
            <w:r>
              <w:rPr>
                <w:color w:val="2B2F36"/>
                <w:spacing w:val="-8"/>
                <w:position w:val="3"/>
              </w:rPr>
              <w:t>:</w:t>
            </w:r>
            <w:r>
              <w:rPr>
                <w:color w:val="2B2F36"/>
                <w:spacing w:val="40"/>
                <w:position w:val="3"/>
              </w:rPr>
              <w:t xml:space="preserve"> </w:t>
            </w:r>
            <w:r>
              <w:rPr>
                <w:color w:val="D83931"/>
                <w:spacing w:val="-8"/>
                <w:position w:val="3"/>
              </w:rPr>
              <w:t>'/report'</w:t>
            </w:r>
            <w:r>
              <w:rPr>
                <w:color w:val="2B2F36"/>
                <w:spacing w:val="-8"/>
                <w:position w:val="3"/>
              </w:rPr>
              <w:t>,</w:t>
            </w:r>
          </w:p>
          <w:p w14:paraId="28064B5F">
            <w:pPr>
              <w:pStyle w:val="6"/>
              <w:spacing w:before="35" w:line="295" w:lineRule="exact"/>
              <w:ind w:left="576"/>
            </w:pPr>
            <w:r>
              <w:rPr>
                <w:color w:val="646A73"/>
                <w:position w:val="2"/>
              </w:rPr>
              <w:t>5</w:t>
            </w:r>
            <w:r>
              <w:rPr>
                <w:color w:val="646A73"/>
                <w:spacing w:val="13"/>
                <w:position w:val="2"/>
              </w:rPr>
              <w:t xml:space="preserve">   </w:t>
            </w:r>
            <w:r>
              <w:rPr>
                <w:color w:val="2B2F36"/>
                <w:position w:val="2"/>
              </w:rPr>
              <w:t>},</w:t>
            </w:r>
          </w:p>
          <w:p w14:paraId="1348BCC8">
            <w:pPr>
              <w:pStyle w:val="6"/>
              <w:spacing w:before="35" w:line="260" w:lineRule="auto"/>
              <w:ind w:left="877" w:right="551" w:hanging="296"/>
              <w:rPr>
                <w:rFonts w:ascii="Courier New" w:hAnsi="Courier New" w:eastAsia="Courier New" w:cs="Courier New"/>
              </w:rPr>
            </w:pPr>
            <w:r>
              <w:rPr>
                <w:color w:val="646A73"/>
                <w:spacing w:val="-3"/>
              </w:rPr>
              <w:t xml:space="preserve">6   </w:t>
            </w:r>
            <w:r>
              <w:rPr>
                <w:color w:val="4078F2"/>
                <w:spacing w:val="-3"/>
              </w:rPr>
              <w:t>init</w:t>
            </w:r>
            <w:r>
              <w:rPr>
                <w:color w:val="2B2F36"/>
                <w:spacing w:val="-3"/>
              </w:rPr>
              <w:t>()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监听所有请求的开始时间</w:t>
            </w:r>
            <w:r>
              <w:rPr>
                <w:rFonts w:ascii="Courier New" w:hAnsi="Courier New" w:eastAsia="Courier New" w:cs="Courier New"/>
                <w:i/>
                <w:iCs/>
                <w:color w:val="245BDB"/>
                <w:spacing w:val="-3"/>
              </w:rPr>
              <w:t>window</w:t>
            </w:r>
            <w:r>
              <w:rPr>
                <w:rFonts w:ascii="Courier New" w:hAnsi="Courier New" w:eastAsia="Courier New" w:cs="Courier New"/>
                <w:i/>
                <w:iCs/>
                <w:color w:val="A0A1A7"/>
                <w:spacing w:val="-3"/>
              </w:rPr>
              <w:t>.addEventListener(</w:t>
            </w:r>
            <w:r>
              <w:rPr>
                <w:rFonts w:ascii="Courier New" w:hAnsi="Courier New" w:eastAsia="Courier New" w:cs="Courier New"/>
                <w:i/>
                <w:iCs/>
                <w:color w:val="D83931"/>
                <w:spacing w:val="-3"/>
              </w:rPr>
              <w:t>'fetchStar</w:t>
            </w:r>
            <w:r>
              <w:rPr>
                <w:rFonts w:ascii="Courier New" w:hAnsi="Courier New" w:eastAsia="Courier New" w:cs="Courier New"/>
                <w:i/>
                <w:iCs/>
                <w:color w:val="D83931"/>
                <w:spacing w:val="-4"/>
              </w:rPr>
              <w:t>t'</w:t>
            </w:r>
            <w:r>
              <w:rPr>
                <w:rFonts w:ascii="Courier New" w:hAnsi="Courier New" w:eastAsia="Courier New" w:cs="Courier New"/>
                <w:i/>
                <w:iCs/>
                <w:color w:val="A0A1A7"/>
                <w:spacing w:val="-4"/>
              </w:rPr>
              <w:t>, (event)</w:t>
            </w:r>
            <w:r>
              <w:rPr>
                <w:rFonts w:ascii="Courier New" w:hAnsi="Courier New" w:eastAsia="Courier New" w:cs="Courier New"/>
                <w:i/>
                <w:iCs/>
                <w:color w:val="A0A1A7"/>
              </w:rPr>
              <w:t xml:space="preserve"> </w:t>
            </w:r>
            <w:r>
              <w:rPr>
                <w:rFonts w:ascii="Courier New" w:hAnsi="Courier New" w:eastAsia="Courier New" w:cs="Courier New"/>
                <w:i/>
                <w:iCs/>
                <w:color w:val="A0A1A7"/>
                <w:spacing w:val="-2"/>
              </w:rPr>
              <w:t>=&gt;</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2"/>
              </w:rPr>
              <w:t>{</w:t>
            </w:r>
            <w:r>
              <w:drawing>
                <wp:inline distT="0" distB="0" distL="0" distR="0">
                  <wp:extent cx="279400" cy="10160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8"/>
                          <a:stretch>
                            <a:fillRect/>
                          </a:stretch>
                        </pic:blipFill>
                        <pic:spPr>
                          <a:xfrm>
                            <a:off x="0" y="0"/>
                            <a:ext cx="279419" cy="102198"/>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2"/>
              </w:rPr>
              <w:t>.timings[event.detail.id]</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2"/>
              </w:rPr>
              <w:t>{</w:t>
            </w:r>
          </w:p>
          <w:p w14:paraId="68711C41">
            <w:pPr>
              <w:pStyle w:val="6"/>
              <w:spacing w:before="12" w:line="294" w:lineRule="exact"/>
              <w:ind w:left="579"/>
            </w:pPr>
            <w:r>
              <w:rPr>
                <w:color w:val="646A73"/>
                <w:spacing w:val="-6"/>
                <w:position w:val="2"/>
              </w:rPr>
              <w:t>7</w:t>
            </w:r>
            <w:r>
              <w:rPr>
                <w:color w:val="646A73"/>
                <w:spacing w:val="16"/>
                <w:position w:val="2"/>
              </w:rPr>
              <w:t xml:space="preserve">        </w:t>
            </w:r>
            <w:r>
              <w:rPr>
                <w:color w:val="986801"/>
                <w:spacing w:val="-6"/>
                <w:position w:val="2"/>
              </w:rPr>
              <w:t>startTime</w:t>
            </w:r>
            <w:r>
              <w:rPr>
                <w:color w:val="2B2F36"/>
                <w:spacing w:val="-6"/>
                <w:position w:val="2"/>
              </w:rPr>
              <w:t xml:space="preserve">: </w:t>
            </w:r>
            <w:r>
              <w:rPr>
                <w:color w:val="245BDB"/>
                <w:spacing w:val="-6"/>
                <w:position w:val="2"/>
              </w:rPr>
              <w:t>Date</w:t>
            </w:r>
            <w:r>
              <w:rPr>
                <w:color w:val="2B2F36"/>
                <w:spacing w:val="-6"/>
                <w:position w:val="2"/>
              </w:rPr>
              <w:t>.</w:t>
            </w:r>
            <w:r>
              <w:rPr>
                <w:color w:val="4078F2"/>
                <w:spacing w:val="-6"/>
                <w:position w:val="2"/>
              </w:rPr>
              <w:t>now</w:t>
            </w:r>
            <w:r>
              <w:rPr>
                <w:color w:val="2B2F36"/>
                <w:spacing w:val="-6"/>
                <w:position w:val="2"/>
              </w:rPr>
              <w:t>(),</w:t>
            </w:r>
          </w:p>
          <w:p w14:paraId="2B2EFDD0">
            <w:pPr>
              <w:pStyle w:val="6"/>
              <w:spacing w:before="35" w:line="295" w:lineRule="exact"/>
              <w:ind w:left="579"/>
            </w:pPr>
            <w:r>
              <w:rPr>
                <w:color w:val="646A73"/>
                <w:spacing w:val="-1"/>
                <w:position w:val="2"/>
              </w:rPr>
              <w:t>8</w:t>
            </w:r>
            <w:r>
              <w:rPr>
                <w:color w:val="646A73"/>
                <w:spacing w:val="2"/>
                <w:position w:val="2"/>
              </w:rPr>
              <w:t xml:space="preserve">       </w:t>
            </w:r>
            <w:r>
              <w:rPr>
                <w:color w:val="2B2F36"/>
                <w:spacing w:val="-1"/>
                <w:position w:val="2"/>
              </w:rPr>
              <w:t>};</w:t>
            </w:r>
          </w:p>
          <w:p w14:paraId="005747AC">
            <w:pPr>
              <w:pStyle w:val="6"/>
              <w:spacing w:before="35" w:line="295" w:lineRule="exact"/>
              <w:ind w:left="579"/>
            </w:pPr>
            <w:r>
              <w:rPr>
                <w:color w:val="646A73"/>
                <w:spacing w:val="-11"/>
                <w:position w:val="2"/>
              </w:rPr>
              <w:t>9</w:t>
            </w:r>
            <w:r>
              <w:rPr>
                <w:color w:val="646A73"/>
                <w:spacing w:val="5"/>
                <w:position w:val="2"/>
              </w:rPr>
              <w:t xml:space="preserve">     </w:t>
            </w:r>
            <w:r>
              <w:rPr>
                <w:color w:val="2B2F36"/>
                <w:spacing w:val="-11"/>
                <w:position w:val="2"/>
              </w:rPr>
              <w:t>});</w:t>
            </w:r>
          </w:p>
          <w:p w14:paraId="410E6A4F">
            <w:pPr>
              <w:pStyle w:val="6"/>
              <w:spacing w:before="35" w:line="220" w:lineRule="auto"/>
              <w:ind w:left="465"/>
              <w:rPr>
                <w:rFonts w:ascii="Courier New" w:hAnsi="Courier New" w:eastAsia="Courier New" w:cs="Courier New"/>
              </w:rPr>
            </w:pPr>
            <w:r>
              <w:rPr>
                <w:color w:val="646A73"/>
                <w:spacing w:val="-2"/>
              </w:rPr>
              <w:t>10</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2"/>
              </w:rPr>
              <w:t>监听所有请求的结束时间，并计算请求耗时</w:t>
            </w:r>
            <w:r>
              <w:rPr>
                <w:rFonts w:ascii="Courier New" w:hAnsi="Courier New" w:eastAsia="Courier New" w:cs="Courier New"/>
                <w:i/>
                <w:iCs/>
                <w:color w:val="245BDB"/>
                <w:spacing w:val="-2"/>
              </w:rPr>
              <w:t>wi</w:t>
            </w:r>
            <w:r>
              <w:rPr>
                <w:rFonts w:ascii="Courier New" w:hAnsi="Courier New" w:eastAsia="Courier New" w:cs="Courier New"/>
                <w:i/>
                <w:iCs/>
                <w:color w:val="245BDB"/>
                <w:spacing w:val="-3"/>
              </w:rPr>
              <w:t>ndow</w:t>
            </w:r>
            <w:r>
              <w:rPr>
                <w:rFonts w:ascii="Courier New" w:hAnsi="Courier New" w:eastAsia="Courier New" w:cs="Courier New"/>
                <w:i/>
                <w:iCs/>
                <w:color w:val="A0A1A7"/>
                <w:spacing w:val="-3"/>
              </w:rPr>
              <w:t>.addEventListener(</w:t>
            </w:r>
            <w:r>
              <w:rPr>
                <w:rFonts w:ascii="Courier New" w:hAnsi="Courier New" w:eastAsia="Courier New" w:cs="Courier New"/>
                <w:i/>
                <w:iCs/>
                <w:color w:val="D83931"/>
                <w:spacing w:val="-3"/>
              </w:rPr>
              <w:t>'fetchEnd'</w:t>
            </w:r>
            <w:r>
              <w:rPr>
                <w:rFonts w:ascii="Courier New" w:hAnsi="Courier New" w:eastAsia="Courier New" w:cs="Courier New"/>
                <w:i/>
                <w:iCs/>
                <w:color w:val="A0A1A7"/>
                <w:spacing w:val="-3"/>
              </w:rPr>
              <w:t>,</w:t>
            </w:r>
          </w:p>
          <w:p w14:paraId="1A5DB10B">
            <w:pPr>
              <w:spacing w:before="1" w:line="326" w:lineRule="auto"/>
              <w:ind w:left="884" w:right="729" w:hanging="12"/>
              <w:rPr>
                <w:rFonts w:ascii="Courier New" w:hAnsi="Courier New" w:eastAsia="Courier New" w:cs="Courier New"/>
                <w:sz w:val="21"/>
                <w:szCs w:val="21"/>
              </w:rPr>
            </w:pPr>
            <w:r>
              <w:rPr>
                <w:rFonts w:ascii="Courier New" w:hAnsi="Courier New" w:eastAsia="Courier New" w:cs="Courier New"/>
                <w:i/>
                <w:iCs/>
                <w:color w:val="A0A1A7"/>
                <w:spacing w:val="-1"/>
                <w:sz w:val="21"/>
                <w:szCs w:val="21"/>
              </w:rPr>
              <w:t>(event)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364490" cy="8953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7"/>
                          <a:stretch>
                            <a:fillRect/>
                          </a:stretch>
                        </pic:blipFill>
                        <pic:spPr>
                          <a:xfrm>
                            <a:off x="0" y="0"/>
                            <a:ext cx="364565" cy="90082"/>
                          </a:xfrm>
                          <a:prstGeom prst="rect">
                            <a:avLst/>
                          </a:prstGeom>
                        </pic:spPr>
                      </pic:pic>
                    </a:graphicData>
                  </a:graphic>
                </wp:inline>
              </w:drawing>
            </w:r>
            <w:r>
              <w:rPr>
                <w:rFonts w:ascii="Courier New" w:hAnsi="Courier New" w:eastAsia="Courier New" w:cs="Courier New"/>
                <w:i/>
                <w:iCs/>
                <w:color w:val="A0A1A7"/>
                <w:spacing w:val="-13"/>
                <w:sz w:val="21"/>
                <w:szCs w:val="21"/>
              </w:rPr>
              <w:t xml:space="preserve"> </w:t>
            </w:r>
            <w:r>
              <w:rPr>
                <w:rFonts w:ascii="Courier New" w:hAnsi="Courier New" w:eastAsia="Courier New" w:cs="Courier New"/>
                <w:i/>
                <w:iCs/>
                <w:color w:val="A0A1A7"/>
                <w:spacing w:val="-1"/>
                <w:sz w:val="21"/>
                <w:szCs w:val="21"/>
              </w:rPr>
              <w:t>id</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1"/>
                <w:sz w:val="21"/>
                <w:szCs w:val="21"/>
              </w:rPr>
              <w:t>event.detail.id;</w:t>
            </w:r>
            <w:r>
              <w:rPr>
                <w:sz w:val="21"/>
                <w:szCs w:val="21"/>
              </w:rPr>
              <w:drawing>
                <wp:inline distT="0" distB="0" distL="0" distR="0">
                  <wp:extent cx="151130" cy="10160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
                          <a:stretch>
                            <a:fillRect/>
                          </a:stretch>
                        </pic:blipFill>
                        <pic:spPr>
                          <a:xfrm>
                            <a:off x="0" y="0"/>
                            <a:ext cx="151283" cy="102063"/>
                          </a:xfrm>
                          <a:prstGeom prst="rect">
                            <a:avLst/>
                          </a:prstGeom>
                        </pic:spPr>
                      </pic:pic>
                    </a:graphicData>
                  </a:graphic>
                </wp:inline>
              </w:drawing>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81305" cy="10160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
                          <a:stretch>
                            <a:fillRect/>
                          </a:stretch>
                        </pic:blipFill>
                        <pic:spPr>
                          <a:xfrm>
                            <a:off x="0" y="0"/>
                            <a:ext cx="281814" cy="102198"/>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1"/>
                <w:sz w:val="21"/>
                <w:szCs w:val="21"/>
              </w:rPr>
              <w:t>.timings[id])</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364490" cy="8953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1"/>
                          <a:stretch>
                            <a:fillRect/>
                          </a:stretch>
                        </pic:blipFill>
                        <pic:spPr>
                          <a:xfrm>
                            <a:off x="0" y="0"/>
                            <a:ext cx="364564" cy="90082"/>
                          </a:xfrm>
                          <a:prstGeom prst="rect">
                            <a:avLst/>
                          </a:prstGeom>
                        </pic:spPr>
                      </pic:pic>
                    </a:graphicData>
                  </a:graphic>
                </wp:inline>
              </w:drawing>
            </w:r>
            <w:r>
              <w:rPr>
                <w:rFonts w:ascii="Courier New" w:hAnsi="Courier New" w:eastAsia="Courier New" w:cs="Courier New"/>
                <w:i/>
                <w:iCs/>
                <w:color w:val="A0A1A7"/>
                <w:spacing w:val="-19"/>
                <w:sz w:val="21"/>
                <w:szCs w:val="21"/>
              </w:rPr>
              <w:t xml:space="preserve"> </w:t>
            </w:r>
            <w:r>
              <w:rPr>
                <w:rFonts w:ascii="Courier New" w:hAnsi="Courier New" w:eastAsia="Courier New" w:cs="Courier New"/>
                <w:i/>
                <w:iCs/>
                <w:color w:val="A0A1A7"/>
                <w:spacing w:val="-1"/>
                <w:sz w:val="21"/>
                <w:szCs w:val="21"/>
              </w:rPr>
              <w:t>timing =</w:t>
            </w:r>
            <w:r>
              <w:rPr>
                <w:rFonts w:ascii="Courier New" w:hAnsi="Courier New" w:eastAsia="Courier New" w:cs="Courier New"/>
                <w:i/>
                <w:iCs/>
                <w:color w:val="A0A1A7"/>
                <w:sz w:val="21"/>
                <w:szCs w:val="21"/>
              </w:rPr>
              <w:t xml:space="preserve"> </w:t>
            </w:r>
            <w:r>
              <w:rPr>
                <w:rFonts w:ascii="Courier New" w:hAnsi="Courier New" w:eastAsia="Courier New" w:cs="Courier New"/>
                <w:color w:val="A0A1A7"/>
                <w:sz w:val="21"/>
                <w:szCs w:val="21"/>
              </w:rPr>
              <w:drawing>
                <wp:inline distT="0" distB="0" distL="0" distR="0">
                  <wp:extent cx="294005" cy="10160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8"/>
                          <a:stretch>
                            <a:fillRect/>
                          </a:stretch>
                        </pic:blipFill>
                        <pic:spPr>
                          <a:xfrm>
                            <a:off x="0" y="0"/>
                            <a:ext cx="294167" cy="102198"/>
                          </a:xfrm>
                          <a:prstGeom prst="rect">
                            <a:avLst/>
                          </a:prstGeom>
                        </pic:spPr>
                      </pic:pic>
                    </a:graphicData>
                  </a:graphic>
                </wp:inline>
              </w:drawing>
            </w:r>
            <w:r>
              <w:rPr>
                <w:rFonts w:ascii="Courier New" w:hAnsi="Courier New" w:eastAsia="Courier New" w:cs="Courier New"/>
                <w:i/>
                <w:iCs/>
                <w:color w:val="A0A1A7"/>
                <w:spacing w:val="-95"/>
                <w:sz w:val="21"/>
                <w:szCs w:val="21"/>
              </w:rPr>
              <w:t xml:space="preserve"> </w:t>
            </w:r>
            <w:r>
              <w:rPr>
                <w:rFonts w:ascii="Courier New" w:hAnsi="Courier New" w:eastAsia="Courier New" w:cs="Courier New"/>
                <w:i/>
                <w:iCs/>
                <w:color w:val="A0A1A7"/>
                <w:spacing w:val="-5"/>
                <w:sz w:val="21"/>
                <w:szCs w:val="21"/>
              </w:rPr>
              <w:t>.timings[id];</w:t>
            </w:r>
          </w:p>
          <w:p w14:paraId="1B3973B7">
            <w:pPr>
              <w:pStyle w:val="6"/>
              <w:spacing w:before="12" w:line="294" w:lineRule="exact"/>
              <w:ind w:left="465"/>
            </w:pPr>
            <w:r>
              <w:rPr>
                <w:color w:val="646A73"/>
                <w:spacing w:val="-7"/>
                <w:position w:val="3"/>
              </w:rPr>
              <w:t>11</w:t>
            </w:r>
            <w:r>
              <w:rPr>
                <w:color w:val="646A73"/>
                <w:spacing w:val="15"/>
                <w:position w:val="3"/>
              </w:rPr>
              <w:t xml:space="preserve">        </w:t>
            </w:r>
            <w:r>
              <w:rPr>
                <w:color w:val="2B2F36"/>
                <w:spacing w:val="-7"/>
                <w:position w:val="3"/>
              </w:rPr>
              <w:t xml:space="preserve">timing.endTime = </w:t>
            </w:r>
            <w:r>
              <w:rPr>
                <w:color w:val="245BDB"/>
                <w:spacing w:val="-7"/>
                <w:position w:val="3"/>
              </w:rPr>
              <w:t>Date</w:t>
            </w:r>
            <w:r>
              <w:rPr>
                <w:color w:val="2B2F36"/>
                <w:spacing w:val="-7"/>
                <w:position w:val="3"/>
              </w:rPr>
              <w:t>.</w:t>
            </w:r>
            <w:r>
              <w:rPr>
                <w:color w:val="4078F2"/>
                <w:spacing w:val="-7"/>
                <w:position w:val="3"/>
              </w:rPr>
              <w:t>no</w:t>
            </w:r>
            <w:r>
              <w:rPr>
                <w:color w:val="4078F2"/>
                <w:spacing w:val="-8"/>
                <w:position w:val="3"/>
              </w:rPr>
              <w:t>w</w:t>
            </w:r>
            <w:r>
              <w:rPr>
                <w:color w:val="2B2F36"/>
                <w:spacing w:val="-8"/>
                <w:position w:val="3"/>
              </w:rPr>
              <w:t>();</w:t>
            </w:r>
          </w:p>
          <w:p w14:paraId="6AFCA932">
            <w:pPr>
              <w:pStyle w:val="6"/>
              <w:spacing w:before="94" w:line="229" w:lineRule="auto"/>
              <w:ind w:left="465"/>
            </w:pPr>
            <w:r>
              <w:rPr>
                <w:color w:val="646A73"/>
                <w:spacing w:val="-6"/>
              </w:rPr>
              <w:t xml:space="preserve">12         </w:t>
            </w:r>
            <w:r>
              <w:rPr>
                <w:color w:val="2B2F36"/>
                <w:spacing w:val="-6"/>
              </w:rPr>
              <w:t>timing.dura</w:t>
            </w:r>
            <w:r>
              <w:rPr>
                <w:color w:val="2B2F36"/>
                <w:spacing w:val="-7"/>
              </w:rPr>
              <w:t>tion</w:t>
            </w:r>
            <w:r>
              <w:rPr>
                <w:color w:val="2B2F36"/>
                <w:spacing w:val="6"/>
              </w:rPr>
              <w:t xml:space="preserve"> </w:t>
            </w:r>
            <w:r>
              <w:rPr>
                <w:color w:val="2B2F36"/>
                <w:spacing w:val="-7"/>
              </w:rPr>
              <w:t>=</w:t>
            </w:r>
            <w:r>
              <w:rPr>
                <w:color w:val="2B2F36"/>
                <w:spacing w:val="2"/>
              </w:rPr>
              <w:t xml:space="preserve"> </w:t>
            </w:r>
            <w:r>
              <w:rPr>
                <w:color w:val="2B2F36"/>
                <w:spacing w:val="-7"/>
              </w:rPr>
              <w:t>timing.endTime</w:t>
            </w:r>
            <w:r>
              <w:rPr>
                <w:color w:val="2B2F36"/>
                <w:spacing w:val="5"/>
              </w:rPr>
              <w:t xml:space="preserve"> </w:t>
            </w:r>
            <w:r>
              <w:rPr>
                <w:color w:val="2B2F36"/>
                <w:spacing w:val="-7"/>
              </w:rPr>
              <w:t>-</w:t>
            </w:r>
            <w:r>
              <w:rPr>
                <w:color w:val="2B2F36"/>
                <w:spacing w:val="2"/>
              </w:rPr>
              <w:t xml:space="preserve"> </w:t>
            </w:r>
            <w:r>
              <w:rPr>
                <w:color w:val="2B2F36"/>
                <w:spacing w:val="-7"/>
              </w:rPr>
              <w:t>timing.startTime;</w:t>
            </w:r>
          </w:p>
          <w:p w14:paraId="5CB6FF35">
            <w:pPr>
              <w:pStyle w:val="6"/>
              <w:spacing w:before="71" w:line="234" w:lineRule="auto"/>
              <w:ind w:left="465"/>
              <w:rPr>
                <w:rFonts w:ascii="Courier New" w:hAnsi="Courier New" w:eastAsia="Courier New" w:cs="Courier New"/>
              </w:rPr>
            </w:pPr>
            <w:r>
              <w:rPr>
                <w:color w:val="646A73"/>
                <w:spacing w:val="3"/>
              </w:rPr>
              <w:t xml:space="preserve">13 </w:t>
            </w:r>
            <w:r>
              <w:rPr>
                <w:rFonts w:ascii="Courier New" w:hAnsi="Courier New" w:eastAsia="Courier New" w:cs="Courier New"/>
                <w:i/>
                <w:iCs/>
                <w:color w:val="646A73"/>
                <w:spacing w:val="3"/>
              </w:rPr>
              <w:t>//</w:t>
            </w:r>
            <w:r>
              <w:rPr>
                <w:rFonts w:ascii="Courier New" w:hAnsi="Courier New" w:eastAsia="Courier New" w:cs="Courier New"/>
                <w:i/>
                <w:iCs/>
                <w:color w:val="646A73"/>
                <w:spacing w:val="-49"/>
              </w:rPr>
              <w:t xml:space="preserve"> </w:t>
            </w:r>
            <w:r>
              <w:rPr>
                <w:rFonts w:ascii="微软雅黑" w:hAnsi="微软雅黑" w:eastAsia="微软雅黑" w:cs="微软雅黑"/>
                <w:i/>
                <w:iCs/>
                <w:color w:val="646A73"/>
                <w:spacing w:val="3"/>
              </w:rPr>
              <w:t>将耗时信息发送到服务端</w:t>
            </w:r>
            <w:r>
              <w:drawing>
                <wp:inline distT="0" distB="0" distL="0" distR="0">
                  <wp:extent cx="367665" cy="89535"/>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2"/>
                          <a:stretch>
                            <a:fillRect/>
                          </a:stretch>
                        </pic:blipFill>
                        <pic:spPr>
                          <a:xfrm>
                            <a:off x="0" y="0"/>
                            <a:ext cx="368137" cy="90082"/>
                          </a:xfrm>
                          <a:prstGeom prst="rect">
                            <a:avLst/>
                          </a:prstGeom>
                        </pic:spPr>
                      </pic:pic>
                    </a:graphicData>
                  </a:graphic>
                </wp:inline>
              </w:drawing>
            </w:r>
            <w:r>
              <w:rPr>
                <w:rFonts w:ascii="微软雅黑" w:hAnsi="微软雅黑" w:eastAsia="微软雅黑" w:cs="微软雅黑"/>
                <w:color w:val="646A73"/>
              </w:rPr>
              <w:t xml:space="preserve">  </w:t>
            </w:r>
            <w:r>
              <w:rPr>
                <w:rFonts w:ascii="Courier New" w:hAnsi="Courier New" w:eastAsia="Courier New" w:cs="Courier New"/>
                <w:i/>
                <w:iCs/>
                <w:color w:val="A0A1A7"/>
              </w:rPr>
              <w:t>reportData</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3"/>
              </w:rPr>
              <w:t>{</w:t>
            </w:r>
          </w:p>
          <w:p w14:paraId="289141EF">
            <w:pPr>
              <w:pStyle w:val="6"/>
              <w:spacing w:before="37" w:line="238" w:lineRule="auto"/>
              <w:ind w:left="465"/>
            </w:pPr>
            <w:r>
              <w:rPr>
                <w:color w:val="646A73"/>
                <w:spacing w:val="-6"/>
              </w:rPr>
              <w:t>14</w:t>
            </w:r>
            <w:r>
              <w:rPr>
                <w:color w:val="646A73"/>
                <w:spacing w:val="11"/>
              </w:rPr>
              <w:t xml:space="preserve">          </w:t>
            </w:r>
            <w:r>
              <w:rPr>
                <w:color w:val="986801"/>
                <w:spacing w:val="-6"/>
              </w:rPr>
              <w:t>url</w:t>
            </w:r>
            <w:r>
              <w:rPr>
                <w:color w:val="2B2F36"/>
                <w:spacing w:val="-6"/>
              </w:rPr>
              <w:t>: event.detail.url,</w:t>
            </w:r>
          </w:p>
          <w:p w14:paraId="6F446BAF">
            <w:pPr>
              <w:pStyle w:val="6"/>
              <w:spacing w:before="122" w:line="238" w:lineRule="auto"/>
              <w:ind w:left="465"/>
            </w:pPr>
            <w:r>
              <w:rPr>
                <w:color w:val="646A73"/>
                <w:spacing w:val="-6"/>
              </w:rPr>
              <w:t>15</w:t>
            </w:r>
            <w:r>
              <w:rPr>
                <w:color w:val="646A73"/>
                <w:spacing w:val="10"/>
              </w:rPr>
              <w:t xml:space="preserve">          </w:t>
            </w:r>
            <w:r>
              <w:rPr>
                <w:color w:val="986801"/>
                <w:spacing w:val="-6"/>
              </w:rPr>
              <w:t>method</w:t>
            </w:r>
            <w:r>
              <w:rPr>
                <w:color w:val="2B2F36"/>
                <w:spacing w:val="-6"/>
              </w:rPr>
              <w:t>: event.detail.method,</w:t>
            </w:r>
          </w:p>
          <w:p w14:paraId="744C917C">
            <w:pPr>
              <w:pStyle w:val="6"/>
              <w:spacing w:before="121" w:line="229" w:lineRule="auto"/>
              <w:ind w:left="465"/>
            </w:pPr>
            <w:r>
              <w:rPr>
                <w:color w:val="646A73"/>
                <w:spacing w:val="-6"/>
              </w:rPr>
              <w:t>16</w:t>
            </w:r>
            <w:r>
              <w:rPr>
                <w:color w:val="646A73"/>
                <w:spacing w:val="11"/>
              </w:rPr>
              <w:t xml:space="preserve">          </w:t>
            </w:r>
            <w:r>
              <w:rPr>
                <w:color w:val="986801"/>
                <w:spacing w:val="-6"/>
              </w:rPr>
              <w:t>duration</w:t>
            </w:r>
            <w:r>
              <w:rPr>
                <w:color w:val="2B2F36"/>
                <w:spacing w:val="-6"/>
              </w:rPr>
              <w:t>: timing.duration,</w:t>
            </w:r>
          </w:p>
          <w:p w14:paraId="5B541EF4">
            <w:pPr>
              <w:pStyle w:val="6"/>
              <w:spacing w:before="72" w:line="294" w:lineRule="exact"/>
              <w:ind w:left="465"/>
            </w:pPr>
            <w:r>
              <w:rPr>
                <w:color w:val="646A73"/>
                <w:spacing w:val="-8"/>
                <w:position w:val="3"/>
              </w:rPr>
              <w:t>17</w:t>
            </w:r>
            <w:r>
              <w:rPr>
                <w:color w:val="646A73"/>
                <w:position w:val="3"/>
              </w:rPr>
              <w:t xml:space="preserve">         </w:t>
            </w:r>
            <w:r>
              <w:rPr>
                <w:color w:val="2B2F36"/>
                <w:spacing w:val="-8"/>
                <w:position w:val="3"/>
              </w:rPr>
              <w:t>};</w:t>
            </w:r>
            <w:r>
              <w:rPr>
                <w:position w:val="3"/>
              </w:rPr>
              <w:drawing>
                <wp:inline distT="0" distB="0" distL="0" distR="0">
                  <wp:extent cx="300355" cy="1016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3"/>
                          <a:stretch>
                            <a:fillRect/>
                          </a:stretch>
                        </pic:blipFill>
                        <pic:spPr>
                          <a:xfrm>
                            <a:off x="0" y="0"/>
                            <a:ext cx="300450" cy="102198"/>
                          </a:xfrm>
                          <a:prstGeom prst="rect">
                            <a:avLst/>
                          </a:prstGeom>
                        </pic:spPr>
                      </pic:pic>
                    </a:graphicData>
                  </a:graphic>
                </wp:inline>
              </w:drawing>
            </w:r>
            <w:r>
              <w:rPr>
                <w:color w:val="2B2F36"/>
                <w:spacing w:val="-72"/>
                <w:position w:val="3"/>
              </w:rPr>
              <w:t xml:space="preserve"> </w:t>
            </w:r>
            <w:r>
              <w:rPr>
                <w:color w:val="2B2F36"/>
                <w:spacing w:val="-8"/>
                <w:position w:val="3"/>
              </w:rPr>
              <w:t>.</w:t>
            </w:r>
            <w:r>
              <w:rPr>
                <w:color w:val="4078F2"/>
                <w:spacing w:val="-8"/>
                <w:position w:val="3"/>
              </w:rPr>
              <w:t>report</w:t>
            </w:r>
            <w:r>
              <w:rPr>
                <w:color w:val="2B2F36"/>
                <w:spacing w:val="-8"/>
                <w:position w:val="3"/>
              </w:rPr>
              <w:t>(reportData);</w:t>
            </w:r>
          </w:p>
          <w:p w14:paraId="0A6985EC">
            <w:pPr>
              <w:pStyle w:val="6"/>
              <w:spacing w:before="36" w:line="294" w:lineRule="exact"/>
              <w:ind w:left="465"/>
            </w:pPr>
            <w:r>
              <w:rPr>
                <w:color w:val="646A73"/>
                <w:spacing w:val="-10"/>
                <w:position w:val="2"/>
              </w:rPr>
              <w:t>18</w:t>
            </w:r>
            <w:r>
              <w:rPr>
                <w:color w:val="646A73"/>
                <w:spacing w:val="2"/>
                <w:position w:val="2"/>
              </w:rPr>
              <w:t xml:space="preserve">       </w:t>
            </w:r>
            <w:r>
              <w:rPr>
                <w:color w:val="2B2F36"/>
                <w:spacing w:val="-10"/>
                <w:position w:val="2"/>
              </w:rPr>
              <w:t>}</w:t>
            </w:r>
          </w:p>
          <w:p w14:paraId="509FB0CE">
            <w:pPr>
              <w:pStyle w:val="6"/>
              <w:spacing w:before="36" w:line="294" w:lineRule="exact"/>
              <w:ind w:left="465"/>
            </w:pPr>
            <w:r>
              <w:rPr>
                <w:color w:val="646A73"/>
                <w:spacing w:val="-12"/>
                <w:position w:val="2"/>
              </w:rPr>
              <w:t>19</w:t>
            </w:r>
            <w:r>
              <w:rPr>
                <w:color w:val="646A73"/>
                <w:spacing w:val="6"/>
                <w:position w:val="2"/>
              </w:rPr>
              <w:t xml:space="preserve">     </w:t>
            </w:r>
            <w:r>
              <w:rPr>
                <w:color w:val="2B2F36"/>
                <w:spacing w:val="-12"/>
                <w:position w:val="2"/>
              </w:rPr>
              <w:t>});</w:t>
            </w:r>
          </w:p>
          <w:p w14:paraId="175C9D11">
            <w:pPr>
              <w:pStyle w:val="6"/>
              <w:spacing w:before="36" w:line="294" w:lineRule="exact"/>
              <w:ind w:left="459"/>
            </w:pPr>
            <w:r>
              <w:rPr>
                <w:color w:val="646A73"/>
                <w:spacing w:val="-2"/>
                <w:position w:val="2"/>
              </w:rPr>
              <w:t>20</w:t>
            </w:r>
            <w:r>
              <w:rPr>
                <w:color w:val="646A73"/>
                <w:spacing w:val="13"/>
                <w:position w:val="2"/>
              </w:rPr>
              <w:t xml:space="preserve">   </w:t>
            </w:r>
            <w:r>
              <w:rPr>
                <w:color w:val="2B2F36"/>
                <w:spacing w:val="-2"/>
                <w:position w:val="2"/>
              </w:rPr>
              <w:t>},</w:t>
            </w:r>
          </w:p>
          <w:p w14:paraId="6ABFE082">
            <w:pPr>
              <w:pStyle w:val="6"/>
              <w:spacing w:before="36" w:line="220" w:lineRule="auto"/>
              <w:ind w:left="459"/>
              <w:rPr>
                <w:rFonts w:ascii="Courier New" w:hAnsi="Courier New" w:eastAsia="Courier New" w:cs="Courier New"/>
              </w:rPr>
            </w:pPr>
            <w:r>
              <w:rPr>
                <w:color w:val="646A73"/>
                <w:spacing w:val="-2"/>
              </w:rPr>
              <w:t xml:space="preserve">21   </w:t>
            </w:r>
            <w:r>
              <w:rPr>
                <w:color w:val="4078F2"/>
                <w:spacing w:val="-2"/>
              </w:rPr>
              <w:t>report</w:t>
            </w:r>
            <w:r>
              <w:rPr>
                <w:color w:val="2B2F36"/>
                <w:spacing w:val="-2"/>
              </w:rPr>
              <w:t>(data)</w:t>
            </w:r>
            <w:r>
              <w:rPr>
                <w:color w:val="2B2F36"/>
                <w:spacing w:val="23"/>
              </w:rPr>
              <w:t xml:space="preserve"> </w:t>
            </w:r>
            <w:r>
              <w:rPr>
                <w:color w:val="2B2F36"/>
                <w:spacing w:val="-2"/>
              </w:rPr>
              <w:t>{</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将耗时信息发送到服务端</w:t>
            </w:r>
            <w:r>
              <w:drawing>
                <wp:inline distT="0" distB="0" distL="0" distR="0">
                  <wp:extent cx="372745" cy="8953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4"/>
                          <a:stretch>
                            <a:fillRect/>
                          </a:stretch>
                        </pic:blipFill>
                        <pic:spPr>
                          <a:xfrm>
                            <a:off x="0" y="0"/>
                            <a:ext cx="372974" cy="90082"/>
                          </a:xfrm>
                          <a:prstGeom prst="rect">
                            <a:avLst/>
                          </a:prstGeom>
                        </pic:spPr>
                      </pic:pic>
                    </a:graphicData>
                  </a:graphic>
                </wp:inline>
              </w:drawing>
            </w:r>
            <w:r>
              <w:rPr>
                <w:rFonts w:ascii="微软雅黑" w:hAnsi="微软雅黑" w:eastAsia="微软雅黑" w:cs="微软雅黑"/>
                <w:color w:val="646A73"/>
                <w:spacing w:val="45"/>
              </w:rPr>
              <w:t xml:space="preserve"> </w:t>
            </w:r>
            <w:r>
              <w:rPr>
                <w:rFonts w:ascii="Courier New" w:hAnsi="Courier New" w:eastAsia="Courier New" w:cs="Courier New"/>
                <w:i/>
                <w:iCs/>
                <w:color w:val="A0A1A7"/>
                <w:spacing w:val="-2"/>
              </w:rPr>
              <w:t xml:space="preserve">xhr = </w:t>
            </w:r>
            <w:r>
              <w:drawing>
                <wp:inline distT="0" distB="0" distL="0" distR="0">
                  <wp:extent cx="238125" cy="7302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5"/>
                          <a:stretch>
                            <a:fillRect/>
                          </a:stretch>
                        </pic:blipFill>
                        <pic:spPr>
                          <a:xfrm>
                            <a:off x="0" y="0"/>
                            <a:ext cx="238231" cy="73544"/>
                          </a:xfrm>
                          <a:prstGeom prst="rect">
                            <a:avLst/>
                          </a:prstGeom>
                        </pic:spPr>
                      </pic:pic>
                    </a:graphicData>
                  </a:graphic>
                </wp:inline>
              </w:drawing>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spacing w:val="-2"/>
              </w:rPr>
              <w:t>XMLHttpRequest();</w:t>
            </w:r>
          </w:p>
          <w:p w14:paraId="17E5819A">
            <w:pPr>
              <w:pStyle w:val="6"/>
              <w:spacing w:line="294" w:lineRule="exact"/>
              <w:ind w:left="459"/>
            </w:pPr>
            <w:r>
              <w:rPr>
                <w:color w:val="646A73"/>
                <w:spacing w:val="-7"/>
                <w:position w:val="3"/>
              </w:rPr>
              <w:t>22</w:t>
            </w:r>
            <w:r>
              <w:rPr>
                <w:color w:val="646A73"/>
                <w:spacing w:val="6"/>
                <w:position w:val="3"/>
              </w:rPr>
              <w:t xml:space="preserve">     </w:t>
            </w:r>
            <w:r>
              <w:rPr>
                <w:color w:val="2B2F36"/>
                <w:spacing w:val="-7"/>
                <w:position w:val="3"/>
              </w:rPr>
              <w:t>xhr.</w:t>
            </w:r>
            <w:r>
              <w:rPr>
                <w:color w:val="4078F2"/>
                <w:spacing w:val="-7"/>
                <w:position w:val="3"/>
              </w:rPr>
              <w:t>open</w:t>
            </w:r>
            <w:r>
              <w:rPr>
                <w:color w:val="2B2F36"/>
                <w:spacing w:val="-7"/>
                <w:position w:val="3"/>
              </w:rPr>
              <w:t>(</w:t>
            </w:r>
            <w:r>
              <w:rPr>
                <w:color w:val="D83931"/>
                <w:spacing w:val="-7"/>
                <w:position w:val="3"/>
              </w:rPr>
              <w:t>'POST'</w:t>
            </w:r>
            <w:r>
              <w:rPr>
                <w:color w:val="2B2F36"/>
                <w:spacing w:val="-7"/>
                <w:position w:val="3"/>
              </w:rPr>
              <w:t xml:space="preserve">, </w:t>
            </w:r>
            <w:r>
              <w:rPr>
                <w:position w:val="3"/>
              </w:rPr>
              <w:drawing>
                <wp:inline distT="0" distB="0" distL="0" distR="0">
                  <wp:extent cx="294640" cy="10160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6"/>
                          <a:stretch>
                            <a:fillRect/>
                          </a:stretch>
                        </pic:blipFill>
                        <pic:spPr>
                          <a:xfrm>
                            <a:off x="0" y="0"/>
                            <a:ext cx="295047" cy="102198"/>
                          </a:xfrm>
                          <a:prstGeom prst="rect">
                            <a:avLst/>
                          </a:prstGeom>
                        </pic:spPr>
                      </pic:pic>
                    </a:graphicData>
                  </a:graphic>
                </wp:inline>
              </w:drawing>
            </w:r>
            <w:r>
              <w:rPr>
                <w:color w:val="2B2F36"/>
                <w:spacing w:val="-79"/>
                <w:position w:val="3"/>
              </w:rPr>
              <w:t xml:space="preserve"> </w:t>
            </w:r>
            <w:r>
              <w:rPr>
                <w:color w:val="2B2F36"/>
                <w:spacing w:val="-7"/>
                <w:position w:val="3"/>
              </w:rPr>
              <w:t>.config.reportUrl);</w:t>
            </w:r>
          </w:p>
          <w:p w14:paraId="5E058C08">
            <w:pPr>
              <w:pStyle w:val="6"/>
              <w:spacing w:before="36" w:line="294" w:lineRule="exact"/>
              <w:ind w:left="459"/>
            </w:pPr>
            <w:r>
              <w:rPr>
                <w:color w:val="646A73"/>
                <w:spacing w:val="-6"/>
                <w:position w:val="3"/>
              </w:rPr>
              <w:t xml:space="preserve">23     </w:t>
            </w:r>
            <w:r>
              <w:rPr>
                <w:color w:val="2B2F36"/>
                <w:spacing w:val="-6"/>
                <w:position w:val="3"/>
              </w:rPr>
              <w:t>xhr.</w:t>
            </w:r>
            <w:r>
              <w:rPr>
                <w:color w:val="4078F2"/>
                <w:spacing w:val="-6"/>
                <w:position w:val="3"/>
              </w:rPr>
              <w:t>setRequestHeade</w:t>
            </w:r>
            <w:r>
              <w:rPr>
                <w:color w:val="4078F2"/>
                <w:spacing w:val="-7"/>
                <w:position w:val="3"/>
              </w:rPr>
              <w:t>r</w:t>
            </w:r>
            <w:r>
              <w:rPr>
                <w:color w:val="2B2F36"/>
                <w:spacing w:val="-7"/>
                <w:position w:val="3"/>
              </w:rPr>
              <w:t>(</w:t>
            </w:r>
            <w:r>
              <w:rPr>
                <w:color w:val="D83931"/>
                <w:spacing w:val="-7"/>
                <w:position w:val="3"/>
              </w:rPr>
              <w:t>'Content-Type'</w:t>
            </w:r>
            <w:r>
              <w:rPr>
                <w:color w:val="2B2F36"/>
                <w:spacing w:val="-7"/>
                <w:position w:val="3"/>
              </w:rPr>
              <w:t>,</w:t>
            </w:r>
            <w:r>
              <w:rPr>
                <w:color w:val="2B2F36"/>
                <w:spacing w:val="38"/>
                <w:position w:val="3"/>
              </w:rPr>
              <w:t xml:space="preserve"> </w:t>
            </w:r>
            <w:r>
              <w:rPr>
                <w:color w:val="D83931"/>
                <w:spacing w:val="-7"/>
                <w:position w:val="3"/>
              </w:rPr>
              <w:t>'application/json'</w:t>
            </w:r>
            <w:r>
              <w:rPr>
                <w:color w:val="2B2F36"/>
                <w:spacing w:val="-7"/>
                <w:position w:val="3"/>
              </w:rPr>
              <w:t>);</w:t>
            </w:r>
          </w:p>
          <w:p w14:paraId="12B0184D">
            <w:pPr>
              <w:pStyle w:val="6"/>
              <w:spacing w:before="36" w:line="294" w:lineRule="exact"/>
              <w:ind w:left="459"/>
            </w:pPr>
            <w:r>
              <w:rPr>
                <w:color w:val="646A73"/>
                <w:spacing w:val="-7"/>
                <w:position w:val="3"/>
              </w:rPr>
              <w:t>24</w:t>
            </w:r>
            <w:r>
              <w:rPr>
                <w:color w:val="646A73"/>
                <w:spacing w:val="4"/>
                <w:position w:val="3"/>
              </w:rPr>
              <w:t xml:space="preserve">     </w:t>
            </w:r>
            <w:r>
              <w:rPr>
                <w:color w:val="2B2F36"/>
                <w:spacing w:val="-7"/>
                <w:position w:val="3"/>
              </w:rPr>
              <w:t>xhr.</w:t>
            </w:r>
            <w:r>
              <w:rPr>
                <w:color w:val="4078F2"/>
                <w:spacing w:val="-7"/>
                <w:position w:val="3"/>
              </w:rPr>
              <w:t>send</w:t>
            </w:r>
            <w:r>
              <w:rPr>
                <w:color w:val="2B2F36"/>
                <w:spacing w:val="-7"/>
                <w:position w:val="3"/>
              </w:rPr>
              <w:t>(</w:t>
            </w:r>
            <w:r>
              <w:rPr>
                <w:color w:val="245BDB"/>
                <w:spacing w:val="-7"/>
                <w:position w:val="3"/>
              </w:rPr>
              <w:t>JSON</w:t>
            </w:r>
            <w:r>
              <w:rPr>
                <w:color w:val="2B2F36"/>
                <w:spacing w:val="-7"/>
                <w:position w:val="3"/>
              </w:rPr>
              <w:t>.</w:t>
            </w:r>
            <w:r>
              <w:rPr>
                <w:color w:val="4078F2"/>
                <w:spacing w:val="-7"/>
                <w:position w:val="3"/>
              </w:rPr>
              <w:t>stringify</w:t>
            </w:r>
            <w:r>
              <w:rPr>
                <w:color w:val="2B2F36"/>
                <w:spacing w:val="-7"/>
                <w:position w:val="3"/>
              </w:rPr>
              <w:t>(data));</w:t>
            </w:r>
          </w:p>
          <w:p w14:paraId="46148E71">
            <w:pPr>
              <w:pStyle w:val="6"/>
              <w:spacing w:before="36" w:line="294" w:lineRule="exact"/>
              <w:ind w:left="459"/>
            </w:pPr>
            <w:r>
              <w:rPr>
                <w:color w:val="646A73"/>
                <w:spacing w:val="-2"/>
                <w:position w:val="2"/>
              </w:rPr>
              <w:t>25</w:t>
            </w:r>
            <w:r>
              <w:rPr>
                <w:color w:val="646A73"/>
                <w:spacing w:val="13"/>
                <w:position w:val="2"/>
              </w:rPr>
              <w:t xml:space="preserve">   </w:t>
            </w:r>
            <w:r>
              <w:rPr>
                <w:color w:val="2B2F36"/>
                <w:spacing w:val="-2"/>
                <w:position w:val="2"/>
              </w:rPr>
              <w:t>},</w:t>
            </w:r>
          </w:p>
          <w:p w14:paraId="729E2284">
            <w:pPr>
              <w:pStyle w:val="6"/>
              <w:spacing w:before="36" w:line="294" w:lineRule="exact"/>
              <w:ind w:left="459"/>
            </w:pPr>
            <w:r>
              <w:rPr>
                <w:color w:val="646A73"/>
                <w:spacing w:val="-2"/>
                <w:position w:val="2"/>
              </w:rPr>
              <w:t>26</w:t>
            </w:r>
            <w:r>
              <w:rPr>
                <w:color w:val="646A73"/>
                <w:spacing w:val="53"/>
                <w:position w:val="2"/>
              </w:rPr>
              <w:t xml:space="preserve"> </w:t>
            </w:r>
            <w:r>
              <w:rPr>
                <w:color w:val="2B2F36"/>
                <w:spacing w:val="-2"/>
                <w:position w:val="2"/>
              </w:rPr>
              <w:t>};</w:t>
            </w:r>
          </w:p>
          <w:p w14:paraId="47928179">
            <w:pPr>
              <w:pStyle w:val="6"/>
              <w:spacing w:before="107" w:line="209" w:lineRule="auto"/>
              <w:ind w:left="459"/>
            </w:pPr>
            <w:r>
              <w:rPr>
                <w:color w:val="646A73"/>
                <w:spacing w:val="-8"/>
              </w:rPr>
              <w:t>27</w:t>
            </w:r>
          </w:p>
          <w:p w14:paraId="09EA7E2A">
            <w:pPr>
              <w:pStyle w:val="6"/>
              <w:spacing w:before="125" w:line="239" w:lineRule="auto"/>
              <w:ind w:left="459"/>
            </w:pPr>
            <w:r>
              <w:rPr>
                <w:color w:val="646A73"/>
                <w:spacing w:val="-8"/>
              </w:rPr>
              <w:t>28</w:t>
            </w:r>
            <w:r>
              <w:rPr>
                <w:color w:val="646A73"/>
                <w:spacing w:val="51"/>
              </w:rPr>
              <w:t xml:space="preserve"> </w:t>
            </w:r>
            <w:r>
              <w:rPr>
                <w:position w:val="-4"/>
              </w:rPr>
              <w:drawing>
                <wp:inline distT="0" distB="0" distL="0" distR="0">
                  <wp:extent cx="450215" cy="11557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7"/>
                          <a:stretch>
                            <a:fillRect/>
                          </a:stretch>
                        </pic:blipFill>
                        <pic:spPr>
                          <a:xfrm>
                            <a:off x="0" y="0"/>
                            <a:ext cx="450735" cy="115830"/>
                          </a:xfrm>
                          <a:prstGeom prst="rect">
                            <a:avLst/>
                          </a:prstGeom>
                        </pic:spPr>
                      </pic:pic>
                    </a:graphicData>
                  </a:graphic>
                </wp:inline>
              </w:drawing>
            </w:r>
            <w:r>
              <w:rPr>
                <w:color w:val="646A73"/>
                <w:spacing w:val="1"/>
              </w:rPr>
              <w:t xml:space="preserve"> </w:t>
            </w:r>
            <w:r>
              <w:drawing>
                <wp:inline distT="0" distB="0" distL="0" distR="0">
                  <wp:extent cx="527685" cy="103505"/>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8"/>
                          <a:stretch>
                            <a:fillRect/>
                          </a:stretch>
                        </pic:blipFill>
                        <pic:spPr>
                          <a:xfrm>
                            <a:off x="0" y="0"/>
                            <a:ext cx="528139" cy="103658"/>
                          </a:xfrm>
                          <a:prstGeom prst="rect">
                            <a:avLst/>
                          </a:prstGeom>
                        </pic:spPr>
                      </pic:pic>
                    </a:graphicData>
                  </a:graphic>
                </wp:inline>
              </w:drawing>
            </w:r>
            <w:r>
              <w:rPr>
                <w:color w:val="646A73"/>
                <w:spacing w:val="9"/>
              </w:rPr>
              <w:t xml:space="preserve"> </w:t>
            </w:r>
            <w:r>
              <w:rPr>
                <w:color w:val="2B2F36"/>
                <w:spacing w:val="-8"/>
              </w:rPr>
              <w:t>performance;</w:t>
            </w:r>
          </w:p>
        </w:tc>
      </w:tr>
    </w:tbl>
    <w:p w14:paraId="2502C5D7">
      <w:pPr>
        <w:pStyle w:val="2"/>
        <w:spacing w:before="314" w:line="190" w:lineRule="auto"/>
        <w:ind w:left="10"/>
      </w:pPr>
      <w:r>
        <w:rPr>
          <w:color w:val="1F2329"/>
          <w:spacing w:val="-1"/>
        </w:rPr>
        <w:t>在应⽤⼊⼝处引⼊该模块：</w:t>
      </w:r>
    </w:p>
    <w:p w14:paraId="742E67E0">
      <w:pPr>
        <w:spacing w:line="22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DB546F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5136EE76">
            <w:pPr>
              <w:spacing w:line="323" w:lineRule="auto"/>
              <w:rPr>
                <w:rFonts w:ascii="Arial"/>
                <w:sz w:val="21"/>
              </w:rPr>
            </w:pPr>
          </w:p>
          <w:p w14:paraId="1E564725">
            <w:pPr>
              <w:pStyle w:val="6"/>
              <w:spacing w:before="60" w:line="294" w:lineRule="exact"/>
              <w:ind w:left="585"/>
              <w:rPr>
                <w:rFonts w:ascii="Courier New" w:hAnsi="Courier New" w:eastAsia="Courier New" w:cs="Courier New"/>
              </w:rPr>
            </w:pPr>
            <w:r>
              <w:rPr>
                <w:color w:val="646A73"/>
                <w:spacing w:val="-4"/>
                <w:position w:val="3"/>
              </w:rPr>
              <w:t>1</w:t>
            </w:r>
            <w:r>
              <w:rPr>
                <w:color w:val="646A73"/>
                <w:spacing w:val="32"/>
                <w:position w:val="3"/>
              </w:rPr>
              <w:t xml:space="preserve"> </w:t>
            </w:r>
            <w:r>
              <w:rPr>
                <w:rFonts w:ascii="Courier New" w:hAnsi="Courier New" w:eastAsia="Courier New" w:cs="Courier New"/>
                <w:i/>
                <w:iCs/>
                <w:color w:val="646A73"/>
                <w:spacing w:val="-4"/>
                <w:position w:val="3"/>
              </w:rPr>
              <w:t>//</w:t>
            </w:r>
            <w:r>
              <w:rPr>
                <w:rFonts w:ascii="Courier New" w:hAnsi="Courier New" w:eastAsia="Courier New" w:cs="Courier New"/>
                <w:i/>
                <w:iCs/>
                <w:color w:val="646A73"/>
                <w:spacing w:val="-52"/>
                <w:position w:val="3"/>
              </w:rPr>
              <w:t xml:space="preserve"> </w:t>
            </w:r>
            <w:r>
              <w:rPr>
                <w:rFonts w:ascii="Courier New" w:hAnsi="Courier New" w:eastAsia="Courier New" w:cs="Courier New"/>
                <w:i/>
                <w:iCs/>
                <w:color w:val="646A73"/>
                <w:spacing w:val="-4"/>
                <w:position w:val="3"/>
              </w:rPr>
              <w:t>main.js</w:t>
            </w:r>
            <w:r>
              <w:rPr>
                <w:position w:val="-1"/>
              </w:rPr>
              <w:drawing>
                <wp:inline distT="0" distB="0" distL="0" distR="0">
                  <wp:extent cx="450850" cy="12763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9"/>
                          <a:stretch>
                            <a:fillRect/>
                          </a:stretch>
                        </pic:blipFill>
                        <pic:spPr>
                          <a:xfrm>
                            <a:off x="0" y="0"/>
                            <a:ext cx="451367" cy="127945"/>
                          </a:xfrm>
                          <a:prstGeom prst="rect">
                            <a:avLst/>
                          </a:prstGeom>
                        </pic:spPr>
                      </pic:pic>
                    </a:graphicData>
                  </a:graphic>
                </wp:inline>
              </w:drawing>
            </w:r>
            <w:r>
              <w:rPr>
                <w:rFonts w:ascii="Courier New" w:hAnsi="Courier New" w:eastAsia="Courier New" w:cs="Courier New"/>
                <w:i/>
                <w:iCs/>
                <w:color w:val="646A73"/>
                <w:spacing w:val="-24"/>
                <w:position w:val="3"/>
              </w:rPr>
              <w:t xml:space="preserve"> </w:t>
            </w:r>
            <w:r>
              <w:rPr>
                <w:rFonts w:ascii="Courier New" w:hAnsi="Courier New" w:eastAsia="Courier New" w:cs="Courier New"/>
                <w:i/>
                <w:iCs/>
                <w:color w:val="A0A1A7"/>
                <w:spacing w:val="-4"/>
                <w:position w:val="3"/>
              </w:rPr>
              <w:t xml:space="preserve">performance </w:t>
            </w:r>
            <w:r>
              <w:rPr>
                <w:position w:val="3"/>
              </w:rPr>
              <w:drawing>
                <wp:inline distT="0" distB="0" distL="0" distR="0">
                  <wp:extent cx="295910" cy="10350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30"/>
                          <a:stretch>
                            <a:fillRect/>
                          </a:stretch>
                        </pic:blipFill>
                        <pic:spPr>
                          <a:xfrm>
                            <a:off x="0" y="0"/>
                            <a:ext cx="296439" cy="103658"/>
                          </a:xfrm>
                          <a:prstGeom prst="rect">
                            <a:avLst/>
                          </a:prstGeom>
                        </pic:spPr>
                      </pic:pic>
                    </a:graphicData>
                  </a:graphic>
                </wp:inline>
              </w:drawing>
            </w:r>
            <w:r>
              <w:rPr>
                <w:rFonts w:ascii="Courier New" w:hAnsi="Courier New" w:eastAsia="Courier New" w:cs="Courier New"/>
                <w:i/>
                <w:iCs/>
                <w:color w:val="A0A1A7"/>
                <w:spacing w:val="38"/>
                <w:position w:val="3"/>
              </w:rPr>
              <w:t xml:space="preserve"> </w:t>
            </w:r>
            <w:r>
              <w:rPr>
                <w:rFonts w:ascii="Courier New" w:hAnsi="Courier New" w:eastAsia="Courier New" w:cs="Courier New"/>
                <w:i/>
                <w:iCs/>
                <w:color w:val="D83931"/>
                <w:spacing w:val="-4"/>
                <w:position w:val="3"/>
              </w:rPr>
              <w:t>'./performance</w:t>
            </w:r>
            <w:r>
              <w:rPr>
                <w:rFonts w:ascii="Courier New" w:hAnsi="Courier New" w:eastAsia="Courier New" w:cs="Courier New"/>
                <w:i/>
                <w:iCs/>
                <w:color w:val="D83931"/>
                <w:spacing w:val="-5"/>
                <w:position w:val="3"/>
              </w:rPr>
              <w:t>'</w:t>
            </w:r>
            <w:r>
              <w:rPr>
                <w:rFonts w:ascii="Courier New" w:hAnsi="Courier New" w:eastAsia="Courier New" w:cs="Courier New"/>
                <w:i/>
                <w:iCs/>
                <w:color w:val="A0A1A7"/>
                <w:spacing w:val="-5"/>
                <w:position w:val="3"/>
              </w:rPr>
              <w:t>;</w:t>
            </w:r>
          </w:p>
          <w:p w14:paraId="43841C68">
            <w:pPr>
              <w:pStyle w:val="6"/>
              <w:spacing w:before="36" w:line="293" w:lineRule="exact"/>
              <w:ind w:left="579"/>
            </w:pPr>
            <w:r>
              <w:rPr>
                <w:color w:val="646A73"/>
                <w:spacing w:val="-8"/>
                <w:position w:val="3"/>
              </w:rPr>
              <w:t>2</w:t>
            </w:r>
            <w:r>
              <w:rPr>
                <w:color w:val="646A73"/>
                <w:spacing w:val="64"/>
                <w:position w:val="3"/>
              </w:rPr>
              <w:t xml:space="preserve"> </w:t>
            </w:r>
            <w:r>
              <w:rPr>
                <w:color w:val="2B2F36"/>
                <w:spacing w:val="-8"/>
                <w:position w:val="3"/>
              </w:rPr>
              <w:t>performance.</w:t>
            </w:r>
            <w:r>
              <w:rPr>
                <w:color w:val="4078F2"/>
                <w:spacing w:val="-8"/>
                <w:position w:val="3"/>
              </w:rPr>
              <w:t>init</w:t>
            </w:r>
            <w:r>
              <w:rPr>
                <w:color w:val="2B2F36"/>
                <w:spacing w:val="-8"/>
                <w:position w:val="3"/>
              </w:rPr>
              <w:t>();</w:t>
            </w:r>
          </w:p>
        </w:tc>
      </w:tr>
    </w:tbl>
    <w:p w14:paraId="4D688B0F">
      <w:pPr>
        <w:rPr>
          <w:rFonts w:ascii="Arial"/>
          <w:sz w:val="21"/>
        </w:rPr>
      </w:pPr>
    </w:p>
    <w:p w14:paraId="4C86FDDD">
      <w:pPr>
        <w:spacing w:line="144" w:lineRule="auto"/>
        <w:rPr>
          <w:rFonts w:ascii="Arial"/>
          <w:sz w:val="2"/>
        </w:rPr>
      </w:pPr>
    </w:p>
    <w:p w14:paraId="52E7F43E">
      <w:pPr>
        <w:spacing w:line="144" w:lineRule="auto"/>
        <w:rPr>
          <w:rFonts w:ascii="Arial" w:hAnsi="Arial" w:eastAsia="Arial" w:cs="Arial"/>
          <w:sz w:val="2"/>
          <w:szCs w:val="2"/>
        </w:rPr>
        <w:sectPr>
          <w:pgSz w:w="11900" w:h="16820"/>
          <w:pgMar w:top="585" w:right="554" w:bottom="0" w:left="574" w:header="0" w:footer="0" w:gutter="0"/>
          <w:cols w:equalWidth="0" w:num="1">
            <w:col w:w="10770"/>
          </w:cols>
        </w:sectPr>
      </w:pPr>
    </w:p>
    <w:p w14:paraId="4A6D5865">
      <w:pPr>
        <w:pStyle w:val="2"/>
        <w:spacing w:before="58" w:line="176" w:lineRule="auto"/>
        <w:ind w:left="10"/>
      </w:pPr>
      <w:r>
        <w:pict>
          <v:rect id="_x0000_s1061" o:spid="_x0000_s1061" o:spt="1" style="position:absolute;left:0pt;margin-left:0pt;margin-top:30.7pt;height:19.5pt;width:538.5pt;z-index:251664384;mso-width-relative:page;mso-height-relative:page;" fillcolor="#EEEFF1" filled="t" stroked="f" coordsize="21600,21600">
            <v:path/>
            <v:fill on="t" focussize="0,0"/>
            <v:stroke on="f"/>
            <v:imagedata o:title=""/>
            <o:lock v:ext="edit"/>
          </v:rect>
        </w:pict>
      </w:r>
      <w:r>
        <w:rPr>
          <w:color w:val="1F2329"/>
          <w:spacing w:val="-1"/>
        </w:rPr>
        <w:t>在每个请求的响应拦截器中触发</w:t>
      </w:r>
    </w:p>
    <w:p w14:paraId="181DD71A">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CD4AC2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613CE1F">
            <w:pPr>
              <w:pStyle w:val="6"/>
              <w:spacing w:before="73" w:line="225" w:lineRule="auto"/>
              <w:ind w:left="43"/>
              <w:rPr>
                <w:sz w:val="24"/>
                <w:szCs w:val="24"/>
              </w:rPr>
            </w:pPr>
            <w:r>
              <w:rPr>
                <w:color w:val="1F2329"/>
                <w:spacing w:val="1"/>
                <w:sz w:val="24"/>
                <w:szCs w:val="24"/>
              </w:rPr>
              <w:t>fetchEnd</w:t>
            </w:r>
          </w:p>
        </w:tc>
      </w:tr>
    </w:tbl>
    <w:p w14:paraId="66892AE1">
      <w:pPr>
        <w:spacing w:line="14" w:lineRule="auto"/>
        <w:rPr>
          <w:rFonts w:ascii="Arial"/>
          <w:sz w:val="2"/>
        </w:rPr>
      </w:pPr>
    </w:p>
    <w:p w14:paraId="5ABF6EBF">
      <w:pPr>
        <w:spacing w:line="14" w:lineRule="auto"/>
        <w:rPr>
          <w:rFonts w:ascii="Arial"/>
          <w:sz w:val="2"/>
        </w:rPr>
      </w:pPr>
      <w:r>
        <w:rPr>
          <w:rFonts w:ascii="Arial" w:hAnsi="Arial" w:eastAsia="Arial" w:cs="Arial"/>
          <w:sz w:val="2"/>
          <w:szCs w:val="2"/>
        </w:rPr>
        <w:br w:type="column"/>
      </w:r>
    </w:p>
    <w:p w14:paraId="5EB6066D">
      <w:pPr>
        <w:pStyle w:val="2"/>
        <w:spacing w:before="56" w:line="176" w:lineRule="auto"/>
      </w:pPr>
      <w:r>
        <w:rPr>
          <w:color w:val="1F2329"/>
          <w:spacing w:val="-5"/>
        </w:rPr>
        <w:t>事件：</w:t>
      </w:r>
    </w:p>
    <w:p w14:paraId="3818F98B">
      <w:pPr>
        <w:spacing w:line="176" w:lineRule="auto"/>
        <w:sectPr>
          <w:type w:val="continuous"/>
          <w:pgSz w:w="11900" w:h="16820"/>
          <w:pgMar w:top="585" w:right="554" w:bottom="0" w:left="574" w:header="0" w:footer="0" w:gutter="0"/>
          <w:cols w:equalWidth="0" w:num="3">
            <w:col w:w="3365" w:space="100"/>
            <w:col w:w="1295" w:space="100"/>
            <w:col w:w="5911"/>
          </w:cols>
        </w:sectPr>
      </w:pPr>
    </w:p>
    <w:tbl>
      <w:tblPr>
        <w:tblStyle w:val="5"/>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F627573">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8965" w:hRule="atLeast"/>
        </w:trPr>
        <w:tc>
          <w:tcPr>
            <w:tcW w:w="10750" w:type="dxa"/>
            <w:shd w:val="clear" w:color="auto" w:fill="F5F6F7"/>
            <w:vAlign w:val="top"/>
          </w:tcPr>
          <w:p w14:paraId="12CFDB2A">
            <w:pPr>
              <w:pStyle w:val="6"/>
              <w:spacing w:before="30" w:line="322" w:lineRule="auto"/>
              <w:ind w:left="579" w:right="4446" w:firstLine="6"/>
            </w:pPr>
            <w:r>
              <w:rPr>
                <w:color w:val="646A73"/>
                <w:spacing w:val="-5"/>
              </w:rPr>
              <w:t>1</w:t>
            </w:r>
            <w:r>
              <w:rPr>
                <w:color w:val="646A73"/>
                <w:spacing w:val="33"/>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43"/>
              </w:rPr>
              <w:t xml:space="preserve"> </w:t>
            </w:r>
            <w:r>
              <w:rPr>
                <w:rFonts w:ascii="Courier New" w:hAnsi="Courier New" w:eastAsia="Courier New" w:cs="Courier New"/>
                <w:i/>
                <w:iCs/>
                <w:color w:val="646A73"/>
                <w:spacing w:val="-5"/>
              </w:rPr>
              <w:t>fetch.js</w:t>
            </w:r>
            <w:r>
              <w:rPr>
                <w:position w:val="-4"/>
              </w:rPr>
              <w:drawing>
                <wp:inline distT="0" distB="0" distL="0" distR="0">
                  <wp:extent cx="450850" cy="127635"/>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31"/>
                          <a:stretch>
                            <a:fillRect/>
                          </a:stretch>
                        </pic:blipFill>
                        <pic:spPr>
                          <a:xfrm>
                            <a:off x="0" y="0"/>
                            <a:ext cx="451367" cy="127945"/>
                          </a:xfrm>
                          <a:prstGeom prst="rect">
                            <a:avLst/>
                          </a:prstGeom>
                        </pic:spPr>
                      </pic:pic>
                    </a:graphicData>
                  </a:graphic>
                </wp:inline>
              </w:drawing>
            </w:r>
            <w:r>
              <w:rPr>
                <w:rFonts w:ascii="Courier New" w:hAnsi="Courier New" w:eastAsia="Courier New" w:cs="Courier New"/>
                <w:i/>
                <w:iCs/>
                <w:color w:val="646A73"/>
                <w:spacing w:val="-8"/>
              </w:rPr>
              <w:t xml:space="preserve"> </w:t>
            </w:r>
            <w:r>
              <w:rPr>
                <w:rFonts w:ascii="Courier New" w:hAnsi="Courier New" w:eastAsia="Courier New" w:cs="Courier New"/>
                <w:i/>
                <w:iCs/>
                <w:color w:val="A0A1A7"/>
                <w:spacing w:val="-5"/>
              </w:rPr>
              <w:t xml:space="preserve">EventBus </w:t>
            </w:r>
            <w:r>
              <w:drawing>
                <wp:inline distT="0" distB="0" distL="0" distR="0">
                  <wp:extent cx="295910" cy="103505"/>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32"/>
                          <a:stretch>
                            <a:fillRect/>
                          </a:stretch>
                        </pic:blipFill>
                        <pic:spPr>
                          <a:xfrm>
                            <a:off x="0" y="0"/>
                            <a:ext cx="296439" cy="103658"/>
                          </a:xfrm>
                          <a:prstGeom prst="rect">
                            <a:avLst/>
                          </a:prstGeom>
                        </pic:spPr>
                      </pic:pic>
                    </a:graphicData>
                  </a:graphic>
                </wp:inline>
              </w:drawing>
            </w:r>
            <w:r>
              <w:rPr>
                <w:rFonts w:ascii="Courier New" w:hAnsi="Courier New" w:eastAsia="Courier New" w:cs="Courier New"/>
                <w:i/>
                <w:iCs/>
                <w:color w:val="A0A1A7"/>
                <w:spacing w:val="38"/>
              </w:rPr>
              <w:t xml:space="preserve"> </w:t>
            </w:r>
            <w:r>
              <w:rPr>
                <w:rFonts w:ascii="Courier New" w:hAnsi="Courier New" w:eastAsia="Courier New" w:cs="Courier New"/>
                <w:i/>
                <w:iCs/>
                <w:color w:val="D83931"/>
                <w:spacing w:val="-5"/>
              </w:rPr>
              <w:t>'./EventBus'</w:t>
            </w:r>
            <w:r>
              <w:rPr>
                <w:rFonts w:ascii="Courier New" w:hAnsi="Courier New" w:eastAsia="Courier New" w:cs="Courier New"/>
                <w:i/>
                <w:iCs/>
                <w:color w:val="A0A1A7"/>
                <w:spacing w:val="-5"/>
              </w:rPr>
              <w:t>;</w:t>
            </w:r>
            <w:r>
              <w:rPr>
                <w:rFonts w:ascii="Courier New" w:hAnsi="Courier New" w:eastAsia="Courier New" w:cs="Courier New"/>
                <w:i/>
                <w:iCs/>
                <w:color w:val="A0A1A7"/>
              </w:rPr>
              <w:t xml:space="preserve"> </w:t>
            </w:r>
            <w:r>
              <w:rPr>
                <w:color w:val="646A73"/>
              </w:rPr>
              <w:t>2</w:t>
            </w:r>
          </w:p>
          <w:p w14:paraId="7F2A2EA2">
            <w:pPr>
              <w:pStyle w:val="6"/>
              <w:spacing w:before="59" w:line="294" w:lineRule="exact"/>
              <w:ind w:left="576"/>
            </w:pPr>
            <w:r>
              <w:rPr>
                <w:color w:val="646A73"/>
                <w:spacing w:val="-10"/>
                <w:position w:val="3"/>
              </w:rPr>
              <w:t>3</w:t>
            </w:r>
            <w:r>
              <w:rPr>
                <w:color w:val="646A73"/>
                <w:spacing w:val="49"/>
                <w:position w:val="3"/>
              </w:rPr>
              <w:t xml:space="preserve"> </w:t>
            </w:r>
            <w:r>
              <w:rPr>
                <w:position w:val="3"/>
              </w:rPr>
              <w:drawing>
                <wp:inline distT="0" distB="0" distL="0" distR="0">
                  <wp:extent cx="375920" cy="8953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33"/>
                          <a:stretch>
                            <a:fillRect/>
                          </a:stretch>
                        </pic:blipFill>
                        <pic:spPr>
                          <a:xfrm>
                            <a:off x="0" y="0"/>
                            <a:ext cx="376504" cy="90082"/>
                          </a:xfrm>
                          <a:prstGeom prst="rect">
                            <a:avLst/>
                          </a:prstGeom>
                        </pic:spPr>
                      </pic:pic>
                    </a:graphicData>
                  </a:graphic>
                </wp:inline>
              </w:drawing>
            </w:r>
            <w:r>
              <w:rPr>
                <w:color w:val="646A73"/>
                <w:spacing w:val="10"/>
                <w:position w:val="3"/>
              </w:rPr>
              <w:t xml:space="preserve"> </w:t>
            </w:r>
            <w:r>
              <w:rPr>
                <w:color w:val="4078F2"/>
                <w:spacing w:val="-10"/>
                <w:position w:val="3"/>
              </w:rPr>
              <w:t xml:space="preserve">fetch </w:t>
            </w:r>
            <w:r>
              <w:rPr>
                <w:color w:val="2B2F36"/>
                <w:spacing w:val="-10"/>
                <w:position w:val="3"/>
              </w:rPr>
              <w:t>=</w:t>
            </w:r>
            <w:r>
              <w:rPr>
                <w:color w:val="2B2F36"/>
                <w:spacing w:val="31"/>
                <w:position w:val="3"/>
              </w:rPr>
              <w:t xml:space="preserve"> </w:t>
            </w:r>
            <w:r>
              <w:rPr>
                <w:color w:val="2B2F36"/>
                <w:spacing w:val="-10"/>
                <w:position w:val="3"/>
              </w:rPr>
              <w:t>(url, options)</w:t>
            </w:r>
            <w:r>
              <w:rPr>
                <w:color w:val="2B2F36"/>
                <w:spacing w:val="5"/>
                <w:position w:val="3"/>
              </w:rPr>
              <w:t xml:space="preserve"> </w:t>
            </w:r>
            <w:r>
              <w:rPr>
                <w:color w:val="2B2F36"/>
                <w:spacing w:val="-10"/>
                <w:position w:val="3"/>
              </w:rPr>
              <w:t>=&gt;</w:t>
            </w:r>
            <w:r>
              <w:rPr>
                <w:color w:val="2B2F36"/>
                <w:spacing w:val="13"/>
                <w:position w:val="3"/>
              </w:rPr>
              <w:t xml:space="preserve"> </w:t>
            </w:r>
            <w:r>
              <w:rPr>
                <w:color w:val="2B2F36"/>
                <w:spacing w:val="-10"/>
                <w:position w:val="3"/>
              </w:rPr>
              <w:t>{</w:t>
            </w:r>
            <w:r>
              <w:rPr>
                <w:position w:val="3"/>
              </w:rPr>
              <w:drawing>
                <wp:inline distT="0" distB="0" distL="0" distR="0">
                  <wp:extent cx="375920" cy="8953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34"/>
                          <a:stretch>
                            <a:fillRect/>
                          </a:stretch>
                        </pic:blipFill>
                        <pic:spPr>
                          <a:xfrm>
                            <a:off x="0" y="0"/>
                            <a:ext cx="376504" cy="90082"/>
                          </a:xfrm>
                          <a:prstGeom prst="rect">
                            <a:avLst/>
                          </a:prstGeom>
                        </pic:spPr>
                      </pic:pic>
                    </a:graphicData>
                  </a:graphic>
                </wp:inline>
              </w:drawing>
            </w:r>
            <w:r>
              <w:rPr>
                <w:color w:val="2B2F36"/>
                <w:spacing w:val="8"/>
                <w:position w:val="3"/>
              </w:rPr>
              <w:t xml:space="preserve"> </w:t>
            </w:r>
            <w:r>
              <w:rPr>
                <w:color w:val="2B2F36"/>
                <w:spacing w:val="-10"/>
                <w:position w:val="3"/>
              </w:rPr>
              <w:t>id</w:t>
            </w:r>
            <w:r>
              <w:rPr>
                <w:color w:val="2B2F36"/>
                <w:spacing w:val="5"/>
                <w:position w:val="3"/>
              </w:rPr>
              <w:t xml:space="preserve"> </w:t>
            </w:r>
            <w:r>
              <w:rPr>
                <w:color w:val="2B2F36"/>
                <w:spacing w:val="-10"/>
                <w:position w:val="3"/>
              </w:rPr>
              <w:t>=</w:t>
            </w:r>
          </w:p>
          <w:p w14:paraId="04D5B5FF">
            <w:pPr>
              <w:pStyle w:val="6"/>
              <w:spacing w:before="35" w:line="295" w:lineRule="exact"/>
              <w:ind w:left="867"/>
            </w:pPr>
            <w:r>
              <w:rPr>
                <w:color w:val="245BDB"/>
                <w:spacing w:val="-7"/>
                <w:position w:val="3"/>
              </w:rPr>
              <w:t>Math</w:t>
            </w:r>
            <w:r>
              <w:rPr>
                <w:color w:val="2B2F36"/>
                <w:spacing w:val="-7"/>
                <w:position w:val="3"/>
              </w:rPr>
              <w:t>.</w:t>
            </w:r>
            <w:r>
              <w:rPr>
                <w:color w:val="4078F2"/>
                <w:spacing w:val="-7"/>
                <w:position w:val="3"/>
              </w:rPr>
              <w:t>random</w:t>
            </w:r>
            <w:r>
              <w:rPr>
                <w:color w:val="2B2F36"/>
                <w:spacing w:val="-7"/>
                <w:position w:val="3"/>
              </w:rPr>
              <w:t>().</w:t>
            </w:r>
            <w:r>
              <w:rPr>
                <w:color w:val="4078F2"/>
                <w:spacing w:val="-7"/>
                <w:position w:val="3"/>
              </w:rPr>
              <w:t>toString</w:t>
            </w:r>
            <w:r>
              <w:rPr>
                <w:color w:val="2B2F36"/>
                <w:spacing w:val="-7"/>
                <w:position w:val="3"/>
              </w:rPr>
              <w:t>(</w:t>
            </w:r>
            <w:r>
              <w:rPr>
                <w:color w:val="646A73"/>
                <w:spacing w:val="-7"/>
                <w:position w:val="3"/>
              </w:rPr>
              <w:t>36</w:t>
            </w:r>
            <w:r>
              <w:rPr>
                <w:color w:val="2B2F36"/>
                <w:spacing w:val="-7"/>
                <w:position w:val="3"/>
              </w:rPr>
              <w:t>).</w:t>
            </w:r>
            <w:r>
              <w:rPr>
                <w:color w:val="4078F2"/>
                <w:spacing w:val="-7"/>
                <w:position w:val="3"/>
              </w:rPr>
              <w:t>slice</w:t>
            </w:r>
            <w:r>
              <w:rPr>
                <w:color w:val="2B2F36"/>
                <w:spacing w:val="-7"/>
                <w:position w:val="3"/>
              </w:rPr>
              <w:t>(</w:t>
            </w:r>
            <w:r>
              <w:rPr>
                <w:color w:val="646A73"/>
                <w:spacing w:val="-7"/>
                <w:position w:val="3"/>
              </w:rPr>
              <w:t>2</w:t>
            </w:r>
            <w:r>
              <w:rPr>
                <w:color w:val="2B2F36"/>
                <w:spacing w:val="-7"/>
                <w:position w:val="3"/>
              </w:rPr>
              <w:t>);</w:t>
            </w:r>
            <w:r>
              <w:rPr>
                <w:position w:val="3"/>
              </w:rPr>
              <w:drawing>
                <wp:inline distT="0" distB="0" distL="0" distR="0">
                  <wp:extent cx="377190" cy="8953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34"/>
                          <a:stretch>
                            <a:fillRect/>
                          </a:stretch>
                        </pic:blipFill>
                        <pic:spPr>
                          <a:xfrm>
                            <a:off x="0" y="0"/>
                            <a:ext cx="377353" cy="90082"/>
                          </a:xfrm>
                          <a:prstGeom prst="rect">
                            <a:avLst/>
                          </a:prstGeom>
                        </pic:spPr>
                      </pic:pic>
                    </a:graphicData>
                  </a:graphic>
                </wp:inline>
              </w:drawing>
            </w:r>
            <w:r>
              <w:rPr>
                <w:color w:val="2B2F36"/>
                <w:spacing w:val="21"/>
                <w:position w:val="3"/>
              </w:rPr>
              <w:t xml:space="preserve"> </w:t>
            </w:r>
            <w:r>
              <w:rPr>
                <w:color w:val="2B2F36"/>
                <w:spacing w:val="-7"/>
                <w:position w:val="3"/>
              </w:rPr>
              <w:t xml:space="preserve">fetchStartEvent = </w:t>
            </w:r>
            <w:r>
              <w:rPr>
                <w:position w:val="3"/>
              </w:rPr>
              <w:drawing>
                <wp:inline distT="0" distB="0" distL="0" distR="0">
                  <wp:extent cx="227330" cy="7302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35"/>
                          <a:stretch>
                            <a:fillRect/>
                          </a:stretch>
                        </pic:blipFill>
                        <pic:spPr>
                          <a:xfrm>
                            <a:off x="0" y="0"/>
                            <a:ext cx="227748" cy="73544"/>
                          </a:xfrm>
                          <a:prstGeom prst="rect">
                            <a:avLst/>
                          </a:prstGeom>
                        </pic:spPr>
                      </pic:pic>
                    </a:graphicData>
                  </a:graphic>
                </wp:inline>
              </w:drawing>
            </w:r>
          </w:p>
          <w:p w14:paraId="2DE6F434">
            <w:pPr>
              <w:pStyle w:val="6"/>
              <w:spacing w:before="35" w:line="295" w:lineRule="exact"/>
              <w:ind w:left="863"/>
            </w:pPr>
            <w:r>
              <w:rPr>
                <w:color w:val="4078F2"/>
                <w:spacing w:val="-6"/>
                <w:position w:val="2"/>
              </w:rPr>
              <w:t>CustomEvent</w:t>
            </w:r>
            <w:r>
              <w:rPr>
                <w:color w:val="2B2F36"/>
                <w:spacing w:val="-6"/>
                <w:position w:val="2"/>
              </w:rPr>
              <w:t>(</w:t>
            </w:r>
            <w:r>
              <w:rPr>
                <w:color w:val="D83931"/>
                <w:spacing w:val="-6"/>
                <w:position w:val="2"/>
              </w:rPr>
              <w:t>'fetchStart'</w:t>
            </w:r>
            <w:r>
              <w:rPr>
                <w:color w:val="2B2F36"/>
                <w:spacing w:val="-6"/>
                <w:position w:val="2"/>
              </w:rPr>
              <w:t>, {</w:t>
            </w:r>
          </w:p>
          <w:p w14:paraId="14C1C72D">
            <w:pPr>
              <w:pStyle w:val="6"/>
              <w:spacing w:before="35" w:line="295" w:lineRule="exact"/>
              <w:ind w:left="573"/>
            </w:pPr>
            <w:r>
              <w:rPr>
                <w:color w:val="646A73"/>
                <w:spacing w:val="-7"/>
                <w:position w:val="2"/>
              </w:rPr>
              <w:t>4</w:t>
            </w:r>
            <w:r>
              <w:rPr>
                <w:color w:val="646A73"/>
                <w:spacing w:val="3"/>
                <w:position w:val="2"/>
              </w:rPr>
              <w:t xml:space="preserve">     </w:t>
            </w:r>
            <w:r>
              <w:rPr>
                <w:color w:val="986801"/>
                <w:spacing w:val="-7"/>
                <w:position w:val="2"/>
              </w:rPr>
              <w:t>detail</w:t>
            </w:r>
            <w:r>
              <w:rPr>
                <w:color w:val="2B2F36"/>
                <w:spacing w:val="-7"/>
                <w:position w:val="2"/>
              </w:rPr>
              <w:t>:</w:t>
            </w:r>
            <w:r>
              <w:rPr>
                <w:color w:val="2B2F36"/>
                <w:spacing w:val="17"/>
                <w:position w:val="2"/>
              </w:rPr>
              <w:t xml:space="preserve"> </w:t>
            </w:r>
            <w:r>
              <w:rPr>
                <w:color w:val="2B2F36"/>
                <w:spacing w:val="-7"/>
                <w:position w:val="2"/>
              </w:rPr>
              <w:t>{</w:t>
            </w:r>
          </w:p>
          <w:p w14:paraId="20EE7487">
            <w:pPr>
              <w:pStyle w:val="6"/>
              <w:spacing w:before="93" w:line="238" w:lineRule="auto"/>
              <w:ind w:left="576"/>
            </w:pPr>
            <w:r>
              <w:rPr>
                <w:color w:val="646A73"/>
                <w:spacing w:val="-1"/>
              </w:rPr>
              <w:t>5</w:t>
            </w:r>
            <w:r>
              <w:rPr>
                <w:color w:val="646A73"/>
                <w:spacing w:val="1"/>
              </w:rPr>
              <w:t xml:space="preserve">       </w:t>
            </w:r>
            <w:r>
              <w:rPr>
                <w:color w:val="2B2F36"/>
                <w:spacing w:val="-1"/>
              </w:rPr>
              <w:t>id,</w:t>
            </w:r>
          </w:p>
          <w:p w14:paraId="5E577742">
            <w:pPr>
              <w:pStyle w:val="6"/>
              <w:spacing w:before="122" w:line="237" w:lineRule="auto"/>
              <w:ind w:left="581"/>
            </w:pPr>
            <w:r>
              <w:rPr>
                <w:color w:val="646A73"/>
                <w:spacing w:val="-3"/>
              </w:rPr>
              <w:t>6</w:t>
            </w:r>
            <w:r>
              <w:rPr>
                <w:color w:val="646A73"/>
                <w:spacing w:val="1"/>
              </w:rPr>
              <w:t xml:space="preserve">       </w:t>
            </w:r>
            <w:r>
              <w:rPr>
                <w:color w:val="2B2F36"/>
                <w:spacing w:val="-3"/>
              </w:rPr>
              <w:t>url,</w:t>
            </w:r>
          </w:p>
          <w:p w14:paraId="4E79E9D7">
            <w:pPr>
              <w:pStyle w:val="6"/>
              <w:spacing w:before="64" w:line="294" w:lineRule="exact"/>
              <w:ind w:left="579"/>
            </w:pPr>
            <w:r>
              <w:rPr>
                <w:color w:val="646A73"/>
                <w:spacing w:val="-9"/>
                <w:position w:val="3"/>
              </w:rPr>
              <w:t>7</w:t>
            </w:r>
            <w:r>
              <w:rPr>
                <w:color w:val="646A73"/>
                <w:spacing w:val="1"/>
                <w:position w:val="3"/>
              </w:rPr>
              <w:t xml:space="preserve">       </w:t>
            </w:r>
            <w:r>
              <w:rPr>
                <w:color w:val="986801"/>
                <w:spacing w:val="-9"/>
                <w:position w:val="3"/>
              </w:rPr>
              <w:t>method</w:t>
            </w:r>
            <w:r>
              <w:rPr>
                <w:color w:val="2B2F36"/>
                <w:spacing w:val="-9"/>
                <w:position w:val="3"/>
              </w:rPr>
              <w:t>: options.method</w:t>
            </w:r>
            <w:r>
              <w:rPr>
                <w:color w:val="2B2F36"/>
                <w:spacing w:val="48"/>
                <w:position w:val="3"/>
              </w:rPr>
              <w:t xml:space="preserve"> </w:t>
            </w:r>
            <w:r>
              <w:rPr>
                <w:color w:val="2B2F36"/>
                <w:spacing w:val="-9"/>
                <w:position w:val="3"/>
              </w:rPr>
              <w:t>||</w:t>
            </w:r>
            <w:r>
              <w:rPr>
                <w:color w:val="2B2F36"/>
                <w:spacing w:val="39"/>
                <w:position w:val="3"/>
              </w:rPr>
              <w:t xml:space="preserve"> </w:t>
            </w:r>
            <w:r>
              <w:rPr>
                <w:color w:val="D83931"/>
                <w:spacing w:val="-9"/>
                <w:position w:val="3"/>
              </w:rPr>
              <w:t>'GET'</w:t>
            </w:r>
            <w:r>
              <w:rPr>
                <w:color w:val="2B2F36"/>
                <w:spacing w:val="-9"/>
                <w:position w:val="3"/>
              </w:rPr>
              <w:t>,</w:t>
            </w:r>
          </w:p>
          <w:p w14:paraId="382C1F72">
            <w:pPr>
              <w:pStyle w:val="6"/>
              <w:spacing w:before="35" w:line="295" w:lineRule="exact"/>
              <w:ind w:left="579"/>
            </w:pPr>
            <w:r>
              <w:rPr>
                <w:color w:val="646A73"/>
                <w:spacing w:val="-1"/>
                <w:position w:val="2"/>
              </w:rPr>
              <w:t>8</w:t>
            </w:r>
            <w:r>
              <w:rPr>
                <w:color w:val="646A73"/>
                <w:spacing w:val="5"/>
                <w:position w:val="2"/>
              </w:rPr>
              <w:t xml:space="preserve">     </w:t>
            </w:r>
            <w:r>
              <w:rPr>
                <w:color w:val="2B2F36"/>
                <w:spacing w:val="-1"/>
                <w:position w:val="2"/>
              </w:rPr>
              <w:t>},</w:t>
            </w:r>
          </w:p>
          <w:p w14:paraId="1F9289FC">
            <w:pPr>
              <w:pStyle w:val="6"/>
              <w:spacing w:before="35" w:line="295" w:lineRule="exact"/>
              <w:ind w:left="579"/>
            </w:pPr>
            <w:r>
              <w:rPr>
                <w:color w:val="646A73"/>
                <w:spacing w:val="-11"/>
                <w:position w:val="2"/>
              </w:rPr>
              <w:t>9</w:t>
            </w:r>
            <w:r>
              <w:rPr>
                <w:color w:val="646A73"/>
                <w:spacing w:val="13"/>
                <w:position w:val="2"/>
              </w:rPr>
              <w:t xml:space="preserve">   </w:t>
            </w:r>
            <w:r>
              <w:rPr>
                <w:color w:val="2B2F36"/>
                <w:spacing w:val="-11"/>
                <w:position w:val="2"/>
              </w:rPr>
              <w:t>});</w:t>
            </w:r>
          </w:p>
          <w:p w14:paraId="1FA243ED">
            <w:pPr>
              <w:pStyle w:val="6"/>
              <w:spacing w:before="35" w:line="295" w:lineRule="exact"/>
              <w:ind w:left="465"/>
            </w:pPr>
            <w:r>
              <w:rPr>
                <w:color w:val="646A73"/>
                <w:spacing w:val="-6"/>
                <w:position w:val="3"/>
              </w:rPr>
              <w:t>10</w:t>
            </w:r>
            <w:r>
              <w:rPr>
                <w:color w:val="646A73"/>
                <w:spacing w:val="14"/>
                <w:position w:val="3"/>
              </w:rPr>
              <w:t xml:space="preserve">   </w:t>
            </w:r>
            <w:r>
              <w:rPr>
                <w:color w:val="4078F2"/>
                <w:spacing w:val="-6"/>
                <w:position w:val="3"/>
              </w:rPr>
              <w:t>EventBus</w:t>
            </w:r>
            <w:r>
              <w:rPr>
                <w:color w:val="2B2F36"/>
                <w:spacing w:val="-6"/>
                <w:position w:val="3"/>
              </w:rPr>
              <w:t>.</w:t>
            </w:r>
            <w:r>
              <w:rPr>
                <w:color w:val="4078F2"/>
                <w:spacing w:val="-6"/>
                <w:position w:val="3"/>
              </w:rPr>
              <w:t>dispatchEvent</w:t>
            </w:r>
            <w:r>
              <w:rPr>
                <w:color w:val="2B2F36"/>
                <w:spacing w:val="-6"/>
                <w:position w:val="3"/>
              </w:rPr>
              <w:t>(fe</w:t>
            </w:r>
            <w:r>
              <w:rPr>
                <w:color w:val="2B2F36"/>
                <w:spacing w:val="-7"/>
                <w:position w:val="3"/>
              </w:rPr>
              <w:t>tchStartEvent);</w:t>
            </w:r>
          </w:p>
          <w:p w14:paraId="34DA0A7E">
            <w:pPr>
              <w:pStyle w:val="6"/>
              <w:spacing w:before="35" w:line="295" w:lineRule="exact"/>
              <w:ind w:left="465"/>
            </w:pPr>
            <w:r>
              <w:rPr>
                <w:color w:val="646A73"/>
                <w:spacing w:val="-7"/>
                <w:position w:val="3"/>
              </w:rPr>
              <w:t>11</w:t>
            </w:r>
            <w:r>
              <w:rPr>
                <w:color w:val="646A73"/>
                <w:spacing w:val="71"/>
                <w:position w:val="3"/>
              </w:rPr>
              <w:t xml:space="preserve"> </w:t>
            </w:r>
            <w:r>
              <w:rPr>
                <w:position w:val="3"/>
              </w:rPr>
              <w:drawing>
                <wp:inline distT="0" distB="0" distL="0" distR="0">
                  <wp:extent cx="436245" cy="8953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36"/>
                          <a:stretch>
                            <a:fillRect/>
                          </a:stretch>
                        </pic:blipFill>
                        <pic:spPr>
                          <a:xfrm>
                            <a:off x="0" y="0"/>
                            <a:ext cx="436801" cy="90082"/>
                          </a:xfrm>
                          <a:prstGeom prst="rect">
                            <a:avLst/>
                          </a:prstGeom>
                        </pic:spPr>
                      </pic:pic>
                    </a:graphicData>
                  </a:graphic>
                </wp:inline>
              </w:drawing>
            </w:r>
            <w:r>
              <w:rPr>
                <w:color w:val="646A73"/>
                <w:spacing w:val="-3"/>
                <w:position w:val="3"/>
              </w:rPr>
              <w:t xml:space="preserve"> </w:t>
            </w:r>
            <w:r>
              <w:rPr>
                <w:color w:val="245BDB"/>
                <w:spacing w:val="-7"/>
                <w:position w:val="3"/>
              </w:rPr>
              <w:t>window</w:t>
            </w:r>
            <w:r>
              <w:rPr>
                <w:color w:val="2B2F36"/>
                <w:spacing w:val="-7"/>
                <w:position w:val="3"/>
              </w:rPr>
              <w:t>.</w:t>
            </w:r>
            <w:r>
              <w:rPr>
                <w:color w:val="4078F2"/>
                <w:spacing w:val="-7"/>
                <w:position w:val="3"/>
              </w:rPr>
              <w:t>fetch</w:t>
            </w:r>
            <w:r>
              <w:rPr>
                <w:color w:val="2B2F36"/>
                <w:spacing w:val="-7"/>
                <w:position w:val="3"/>
              </w:rPr>
              <w:t>(url, options)</w:t>
            </w:r>
          </w:p>
          <w:p w14:paraId="6CF92185">
            <w:pPr>
              <w:pStyle w:val="6"/>
              <w:spacing w:before="35" w:line="295" w:lineRule="exact"/>
              <w:ind w:left="465"/>
            </w:pPr>
            <w:r>
              <w:rPr>
                <w:color w:val="646A73"/>
                <w:spacing w:val="-7"/>
                <w:position w:val="3"/>
              </w:rPr>
              <w:t>12</w:t>
            </w:r>
            <w:r>
              <w:rPr>
                <w:color w:val="646A73"/>
                <w:spacing w:val="10"/>
                <w:position w:val="3"/>
              </w:rPr>
              <w:t xml:space="preserve">     </w:t>
            </w:r>
            <w:r>
              <w:rPr>
                <w:color w:val="2B2F36"/>
                <w:spacing w:val="-7"/>
                <w:position w:val="3"/>
              </w:rPr>
              <w:t>.</w:t>
            </w:r>
            <w:r>
              <w:rPr>
                <w:color w:val="4078F2"/>
                <w:spacing w:val="-7"/>
                <w:position w:val="3"/>
              </w:rPr>
              <w:t>then</w:t>
            </w:r>
            <w:r>
              <w:rPr>
                <w:color w:val="2B2F36"/>
                <w:spacing w:val="-7"/>
                <w:position w:val="3"/>
              </w:rPr>
              <w:t>((response) =&gt; {</w:t>
            </w:r>
            <w:r>
              <w:rPr>
                <w:position w:val="3"/>
              </w:rPr>
              <w:drawing>
                <wp:inline distT="0" distB="0" distL="0" distR="0">
                  <wp:extent cx="377190" cy="89535"/>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34"/>
                          <a:stretch>
                            <a:fillRect/>
                          </a:stretch>
                        </pic:blipFill>
                        <pic:spPr>
                          <a:xfrm>
                            <a:off x="0" y="0"/>
                            <a:ext cx="377353" cy="90082"/>
                          </a:xfrm>
                          <a:prstGeom prst="rect">
                            <a:avLst/>
                          </a:prstGeom>
                        </pic:spPr>
                      </pic:pic>
                    </a:graphicData>
                  </a:graphic>
                </wp:inline>
              </w:drawing>
            </w:r>
            <w:r>
              <w:rPr>
                <w:color w:val="2B2F36"/>
                <w:spacing w:val="13"/>
                <w:position w:val="3"/>
              </w:rPr>
              <w:t xml:space="preserve"> </w:t>
            </w:r>
            <w:r>
              <w:rPr>
                <w:color w:val="2B2F36"/>
                <w:spacing w:val="-7"/>
                <w:position w:val="3"/>
              </w:rPr>
              <w:t>fetchEndEv</w:t>
            </w:r>
            <w:r>
              <w:rPr>
                <w:color w:val="2B2F36"/>
                <w:spacing w:val="-8"/>
                <w:position w:val="3"/>
              </w:rPr>
              <w:t xml:space="preserve">ent = </w:t>
            </w:r>
            <w:r>
              <w:rPr>
                <w:position w:val="3"/>
              </w:rPr>
              <w:drawing>
                <wp:inline distT="0" distB="0" distL="0" distR="0">
                  <wp:extent cx="227330" cy="73025"/>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7"/>
                          <a:stretch>
                            <a:fillRect/>
                          </a:stretch>
                        </pic:blipFill>
                        <pic:spPr>
                          <a:xfrm>
                            <a:off x="0" y="0"/>
                            <a:ext cx="227747" cy="73544"/>
                          </a:xfrm>
                          <a:prstGeom prst="rect">
                            <a:avLst/>
                          </a:prstGeom>
                        </pic:spPr>
                      </pic:pic>
                    </a:graphicData>
                  </a:graphic>
                </wp:inline>
              </w:drawing>
            </w:r>
            <w:r>
              <w:rPr>
                <w:color w:val="2B2F36"/>
                <w:spacing w:val="-7"/>
                <w:position w:val="3"/>
              </w:rPr>
              <w:t xml:space="preserve"> </w:t>
            </w:r>
            <w:r>
              <w:rPr>
                <w:color w:val="4078F2"/>
                <w:spacing w:val="-8"/>
                <w:position w:val="3"/>
              </w:rPr>
              <w:t>CustomEvent</w:t>
            </w:r>
            <w:r>
              <w:rPr>
                <w:color w:val="2B2F36"/>
                <w:spacing w:val="-8"/>
                <w:position w:val="3"/>
              </w:rPr>
              <w:t>(</w:t>
            </w:r>
            <w:r>
              <w:rPr>
                <w:color w:val="D83931"/>
                <w:spacing w:val="-8"/>
                <w:position w:val="3"/>
              </w:rPr>
              <w:t>'fetchEnd'</w:t>
            </w:r>
            <w:r>
              <w:rPr>
                <w:color w:val="2B2F36"/>
                <w:spacing w:val="-8"/>
                <w:position w:val="3"/>
              </w:rPr>
              <w:t>,</w:t>
            </w:r>
            <w:r>
              <w:rPr>
                <w:color w:val="2B2F36"/>
                <w:spacing w:val="13"/>
                <w:position w:val="3"/>
              </w:rPr>
              <w:t xml:space="preserve"> </w:t>
            </w:r>
            <w:r>
              <w:rPr>
                <w:color w:val="2B2F36"/>
                <w:spacing w:val="-8"/>
                <w:position w:val="3"/>
              </w:rPr>
              <w:t>{</w:t>
            </w:r>
          </w:p>
          <w:p w14:paraId="1932B97F">
            <w:pPr>
              <w:pStyle w:val="6"/>
              <w:spacing w:before="35" w:line="295" w:lineRule="exact"/>
              <w:ind w:left="465"/>
            </w:pPr>
            <w:r>
              <w:rPr>
                <w:color w:val="646A73"/>
                <w:spacing w:val="-8"/>
                <w:position w:val="2"/>
              </w:rPr>
              <w:t>13</w:t>
            </w:r>
            <w:r>
              <w:rPr>
                <w:color w:val="646A73"/>
                <w:spacing w:val="14"/>
                <w:position w:val="2"/>
              </w:rPr>
              <w:t xml:space="preserve">        </w:t>
            </w:r>
            <w:r>
              <w:rPr>
                <w:color w:val="986801"/>
                <w:spacing w:val="-8"/>
                <w:position w:val="2"/>
              </w:rPr>
              <w:t>detail</w:t>
            </w:r>
            <w:r>
              <w:rPr>
                <w:color w:val="2B2F36"/>
                <w:spacing w:val="-8"/>
                <w:position w:val="2"/>
              </w:rPr>
              <w:t>:</w:t>
            </w:r>
            <w:r>
              <w:rPr>
                <w:color w:val="2B2F36"/>
                <w:spacing w:val="19"/>
                <w:position w:val="2"/>
              </w:rPr>
              <w:t xml:space="preserve"> </w:t>
            </w:r>
            <w:r>
              <w:rPr>
                <w:color w:val="2B2F36"/>
                <w:spacing w:val="-8"/>
                <w:position w:val="2"/>
              </w:rPr>
              <w:t>{</w:t>
            </w:r>
          </w:p>
          <w:p w14:paraId="0EC8BE4D">
            <w:pPr>
              <w:pStyle w:val="6"/>
              <w:spacing w:before="93" w:line="238" w:lineRule="auto"/>
              <w:ind w:left="465"/>
            </w:pPr>
            <w:r>
              <w:rPr>
                <w:color w:val="646A73"/>
                <w:spacing w:val="-4"/>
              </w:rPr>
              <w:t>14</w:t>
            </w:r>
            <w:r>
              <w:rPr>
                <w:color w:val="646A73"/>
                <w:spacing w:val="11"/>
              </w:rPr>
              <w:t xml:space="preserve">          </w:t>
            </w:r>
            <w:r>
              <w:rPr>
                <w:color w:val="2B2F36"/>
                <w:spacing w:val="-4"/>
              </w:rPr>
              <w:t>id,</w:t>
            </w:r>
          </w:p>
          <w:p w14:paraId="0C91B4D4">
            <w:pPr>
              <w:pStyle w:val="6"/>
              <w:spacing w:before="122" w:line="237" w:lineRule="auto"/>
              <w:ind w:left="465"/>
            </w:pPr>
            <w:r>
              <w:rPr>
                <w:color w:val="646A73"/>
                <w:spacing w:val="-4"/>
              </w:rPr>
              <w:t>15</w:t>
            </w:r>
            <w:r>
              <w:rPr>
                <w:color w:val="646A73"/>
                <w:spacing w:val="11"/>
              </w:rPr>
              <w:t xml:space="preserve">          </w:t>
            </w:r>
            <w:r>
              <w:rPr>
                <w:color w:val="2B2F36"/>
                <w:spacing w:val="-4"/>
              </w:rPr>
              <w:t>url,</w:t>
            </w:r>
          </w:p>
          <w:p w14:paraId="1A6DEAAE">
            <w:pPr>
              <w:pStyle w:val="6"/>
              <w:spacing w:before="64" w:line="294" w:lineRule="exact"/>
              <w:ind w:left="465"/>
            </w:pPr>
            <w:r>
              <w:rPr>
                <w:color w:val="646A73"/>
                <w:spacing w:val="-9"/>
                <w:position w:val="3"/>
              </w:rPr>
              <w:t>16</w:t>
            </w:r>
            <w:r>
              <w:rPr>
                <w:color w:val="646A73"/>
                <w:spacing w:val="11"/>
                <w:position w:val="3"/>
              </w:rPr>
              <w:t xml:space="preserve">          </w:t>
            </w:r>
            <w:r>
              <w:rPr>
                <w:color w:val="986801"/>
                <w:spacing w:val="-9"/>
                <w:position w:val="3"/>
              </w:rPr>
              <w:t>method</w:t>
            </w:r>
            <w:r>
              <w:rPr>
                <w:color w:val="2B2F36"/>
                <w:spacing w:val="-9"/>
                <w:position w:val="3"/>
              </w:rPr>
              <w:t>: options.method</w:t>
            </w:r>
            <w:r>
              <w:rPr>
                <w:color w:val="2B2F36"/>
                <w:spacing w:val="42"/>
                <w:position w:val="3"/>
              </w:rPr>
              <w:t xml:space="preserve"> </w:t>
            </w:r>
            <w:r>
              <w:rPr>
                <w:color w:val="2B2F36"/>
                <w:spacing w:val="-9"/>
                <w:position w:val="3"/>
              </w:rPr>
              <w:t>||</w:t>
            </w:r>
            <w:r>
              <w:rPr>
                <w:color w:val="2B2F36"/>
                <w:spacing w:val="39"/>
                <w:position w:val="3"/>
              </w:rPr>
              <w:t xml:space="preserve"> </w:t>
            </w:r>
            <w:r>
              <w:rPr>
                <w:color w:val="D83931"/>
                <w:spacing w:val="-9"/>
                <w:position w:val="3"/>
              </w:rPr>
              <w:t>'GET'</w:t>
            </w:r>
            <w:r>
              <w:rPr>
                <w:color w:val="2B2F36"/>
                <w:spacing w:val="-9"/>
                <w:position w:val="3"/>
              </w:rPr>
              <w:t>,</w:t>
            </w:r>
          </w:p>
          <w:p w14:paraId="0227A06C">
            <w:pPr>
              <w:pStyle w:val="6"/>
              <w:spacing w:before="36" w:line="294" w:lineRule="exact"/>
              <w:ind w:left="465"/>
            </w:pPr>
            <w:r>
              <w:rPr>
                <w:color w:val="646A73"/>
                <w:spacing w:val="-4"/>
                <w:position w:val="2"/>
              </w:rPr>
              <w:t>17</w:t>
            </w:r>
            <w:r>
              <w:rPr>
                <w:color w:val="646A73"/>
                <w:position w:val="2"/>
              </w:rPr>
              <w:t xml:space="preserve">         </w:t>
            </w:r>
            <w:r>
              <w:rPr>
                <w:color w:val="2B2F36"/>
                <w:spacing w:val="-4"/>
                <w:position w:val="2"/>
              </w:rPr>
              <w:t>},</w:t>
            </w:r>
          </w:p>
          <w:p w14:paraId="04B392DF">
            <w:pPr>
              <w:pStyle w:val="6"/>
              <w:spacing w:before="36" w:line="294" w:lineRule="exact"/>
              <w:ind w:left="465"/>
            </w:pPr>
            <w:r>
              <w:rPr>
                <w:color w:val="646A73"/>
                <w:spacing w:val="-12"/>
                <w:position w:val="2"/>
              </w:rPr>
              <w:t>18</w:t>
            </w:r>
            <w:r>
              <w:rPr>
                <w:color w:val="646A73"/>
                <w:spacing w:val="2"/>
                <w:position w:val="2"/>
              </w:rPr>
              <w:t xml:space="preserve">       </w:t>
            </w:r>
            <w:r>
              <w:rPr>
                <w:color w:val="2B2F36"/>
                <w:spacing w:val="-12"/>
                <w:position w:val="2"/>
              </w:rPr>
              <w:t>});</w:t>
            </w:r>
          </w:p>
          <w:p w14:paraId="14DE93F4">
            <w:pPr>
              <w:pStyle w:val="6"/>
              <w:spacing w:before="36" w:line="294" w:lineRule="exact"/>
              <w:ind w:left="465"/>
            </w:pPr>
            <w:r>
              <w:rPr>
                <w:color w:val="646A73"/>
                <w:spacing w:val="-6"/>
                <w:position w:val="3"/>
              </w:rPr>
              <w:t>19</w:t>
            </w:r>
            <w:r>
              <w:rPr>
                <w:color w:val="646A73"/>
                <w:spacing w:val="2"/>
                <w:position w:val="3"/>
              </w:rPr>
              <w:t xml:space="preserve">       </w:t>
            </w:r>
            <w:r>
              <w:rPr>
                <w:color w:val="4078F2"/>
                <w:spacing w:val="-6"/>
                <w:position w:val="3"/>
              </w:rPr>
              <w:t>EventBus</w:t>
            </w:r>
            <w:r>
              <w:rPr>
                <w:color w:val="2B2F36"/>
                <w:spacing w:val="-6"/>
                <w:position w:val="3"/>
              </w:rPr>
              <w:t>.</w:t>
            </w:r>
            <w:r>
              <w:rPr>
                <w:color w:val="4078F2"/>
                <w:spacing w:val="-6"/>
                <w:position w:val="3"/>
              </w:rPr>
              <w:t>dispatchEvent</w:t>
            </w:r>
            <w:r>
              <w:rPr>
                <w:color w:val="2B2F36"/>
                <w:spacing w:val="-6"/>
                <w:position w:val="3"/>
              </w:rPr>
              <w:t>(f</w:t>
            </w:r>
            <w:r>
              <w:rPr>
                <w:color w:val="2B2F36"/>
                <w:spacing w:val="-7"/>
                <w:position w:val="3"/>
              </w:rPr>
              <w:t>etchEndEvent);</w:t>
            </w:r>
          </w:p>
          <w:p w14:paraId="5A03497F">
            <w:pPr>
              <w:pStyle w:val="6"/>
              <w:spacing w:before="106" w:line="323" w:lineRule="auto"/>
              <w:ind w:left="459" w:right="7954"/>
            </w:pPr>
            <w:r>
              <w:rPr>
                <w:color w:val="646A73"/>
                <w:spacing w:val="-10"/>
              </w:rPr>
              <w:t>20</w:t>
            </w:r>
            <w:r>
              <w:rPr>
                <w:color w:val="646A73"/>
                <w:spacing w:val="67"/>
              </w:rPr>
              <w:t xml:space="preserve"> </w:t>
            </w:r>
            <w:r>
              <w:drawing>
                <wp:inline distT="0" distB="0" distL="0" distR="0">
                  <wp:extent cx="436245" cy="89535"/>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6"/>
                          <a:stretch>
                            <a:fillRect/>
                          </a:stretch>
                        </pic:blipFill>
                        <pic:spPr>
                          <a:xfrm>
                            <a:off x="0" y="0"/>
                            <a:ext cx="436801" cy="90082"/>
                          </a:xfrm>
                          <a:prstGeom prst="rect">
                            <a:avLst/>
                          </a:prstGeom>
                        </pic:spPr>
                      </pic:pic>
                    </a:graphicData>
                  </a:graphic>
                </wp:inline>
              </w:drawing>
            </w:r>
            <w:r>
              <w:rPr>
                <w:color w:val="646A73"/>
                <w:spacing w:val="25"/>
              </w:rPr>
              <w:t xml:space="preserve"> </w:t>
            </w:r>
            <w:r>
              <w:rPr>
                <w:color w:val="2B2F36"/>
                <w:spacing w:val="-10"/>
              </w:rPr>
              <w:t>response;</w:t>
            </w:r>
            <w:r>
              <w:rPr>
                <w:color w:val="2B2F36"/>
              </w:rPr>
              <w:t xml:space="preserve"> </w:t>
            </w:r>
            <w:r>
              <w:rPr>
                <w:color w:val="646A73"/>
                <w:spacing w:val="-10"/>
              </w:rPr>
              <w:t>21</w:t>
            </w:r>
            <w:r>
              <w:rPr>
                <w:color w:val="646A73"/>
                <w:spacing w:val="5"/>
              </w:rPr>
              <w:t xml:space="preserve">     </w:t>
            </w:r>
            <w:r>
              <w:rPr>
                <w:color w:val="2B2F36"/>
                <w:spacing w:val="-10"/>
              </w:rPr>
              <w:t>});</w:t>
            </w:r>
          </w:p>
          <w:p w14:paraId="77A5EF7E">
            <w:pPr>
              <w:pStyle w:val="6"/>
              <w:spacing w:before="24" w:line="343" w:lineRule="auto"/>
              <w:ind w:left="459" w:right="9634"/>
            </w:pPr>
            <w:r>
              <w:rPr>
                <w:color w:val="646A73"/>
                <w:spacing w:val="-13"/>
              </w:rPr>
              <w:t>22</w:t>
            </w:r>
            <w:r>
              <w:rPr>
                <w:color w:val="646A73"/>
                <w:spacing w:val="54"/>
              </w:rPr>
              <w:t xml:space="preserve"> </w:t>
            </w:r>
            <w:r>
              <w:rPr>
                <w:color w:val="2B2F36"/>
                <w:spacing w:val="-13"/>
              </w:rPr>
              <w:t>};</w:t>
            </w:r>
            <w:r>
              <w:rPr>
                <w:color w:val="2B2F36"/>
              </w:rPr>
              <w:t xml:space="preserve"> </w:t>
            </w:r>
            <w:r>
              <w:rPr>
                <w:color w:val="646A73"/>
                <w:spacing w:val="-8"/>
              </w:rPr>
              <w:t>23</w:t>
            </w:r>
          </w:p>
          <w:p w14:paraId="0C508F5A">
            <w:pPr>
              <w:pStyle w:val="6"/>
              <w:spacing w:before="111" w:line="239" w:lineRule="auto"/>
              <w:ind w:left="459"/>
            </w:pPr>
            <w:r>
              <w:rPr>
                <w:color w:val="646A73"/>
                <w:spacing w:val="-9"/>
              </w:rPr>
              <w:t>24</w:t>
            </w:r>
            <w:r>
              <w:rPr>
                <w:color w:val="646A73"/>
                <w:spacing w:val="48"/>
              </w:rPr>
              <w:t xml:space="preserve"> </w:t>
            </w:r>
            <w:r>
              <w:rPr>
                <w:position w:val="-4"/>
              </w:rPr>
              <w:drawing>
                <wp:inline distT="0" distB="0" distL="0" distR="0">
                  <wp:extent cx="450215" cy="11557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38"/>
                          <a:stretch>
                            <a:fillRect/>
                          </a:stretch>
                        </pic:blipFill>
                        <pic:spPr>
                          <a:xfrm>
                            <a:off x="0" y="0"/>
                            <a:ext cx="450735" cy="115830"/>
                          </a:xfrm>
                          <a:prstGeom prst="rect">
                            <a:avLst/>
                          </a:prstGeom>
                        </pic:spPr>
                      </pic:pic>
                    </a:graphicData>
                  </a:graphic>
                </wp:inline>
              </w:drawing>
            </w:r>
            <w:r>
              <w:rPr>
                <w:color w:val="646A73"/>
                <w:spacing w:val="1"/>
              </w:rPr>
              <w:t xml:space="preserve"> </w:t>
            </w:r>
            <w:r>
              <w:drawing>
                <wp:inline distT="0" distB="0" distL="0" distR="0">
                  <wp:extent cx="527685" cy="103505"/>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39"/>
                          <a:stretch>
                            <a:fillRect/>
                          </a:stretch>
                        </pic:blipFill>
                        <pic:spPr>
                          <a:xfrm>
                            <a:off x="0" y="0"/>
                            <a:ext cx="528139" cy="103658"/>
                          </a:xfrm>
                          <a:prstGeom prst="rect">
                            <a:avLst/>
                          </a:prstGeom>
                        </pic:spPr>
                      </pic:pic>
                    </a:graphicData>
                  </a:graphic>
                </wp:inline>
              </w:drawing>
            </w:r>
            <w:r>
              <w:rPr>
                <w:color w:val="646A73"/>
                <w:spacing w:val="11"/>
              </w:rPr>
              <w:t xml:space="preserve"> </w:t>
            </w:r>
            <w:r>
              <w:rPr>
                <w:color w:val="2B2F36"/>
                <w:spacing w:val="-9"/>
              </w:rPr>
              <w:t>fetch;</w:t>
            </w:r>
          </w:p>
        </w:tc>
      </w:tr>
    </w:tbl>
    <w:p w14:paraId="22B4622D">
      <w:pPr>
        <w:pStyle w:val="2"/>
        <w:spacing w:before="313" w:line="184" w:lineRule="auto"/>
        <w:ind w:left="10"/>
      </w:pPr>
      <w:r>
        <w:rPr>
          <w:color w:val="1F2329"/>
          <w:spacing w:val="-2"/>
        </w:rPr>
        <w:t>在服务端实现数据存储和展⽰</w:t>
      </w:r>
      <w:r>
        <w:rPr>
          <w:color w:val="1F2329"/>
          <w:spacing w:val="-24"/>
        </w:rPr>
        <w:t xml:space="preserve"> </w:t>
      </w:r>
      <w:r>
        <w:rPr>
          <w:color w:val="1F2329"/>
          <w:spacing w:val="-2"/>
        </w:rPr>
        <w:t>，可以使⽤图表等⽅式展⽰</w:t>
      </w:r>
      <w:r>
        <w:rPr>
          <w:color w:val="1F2329"/>
          <w:spacing w:val="-3"/>
        </w:rPr>
        <w:t>请求耗</w:t>
      </w:r>
    </w:p>
    <w:p w14:paraId="447E460F">
      <w:pPr>
        <w:spacing w:line="299" w:lineRule="auto"/>
        <w:rPr>
          <w:rFonts w:ascii="Arial"/>
          <w:sz w:val="21"/>
        </w:rPr>
      </w:pPr>
    </w:p>
    <w:p w14:paraId="228B4C6C">
      <w:pPr>
        <w:pStyle w:val="2"/>
        <w:spacing w:before="167" w:line="279" w:lineRule="auto"/>
        <w:ind w:left="13" w:right="6771" w:firstLine="34"/>
        <w:rPr>
          <w:sz w:val="30"/>
          <w:szCs w:val="30"/>
        </w:rPr>
      </w:pPr>
      <w:r>
        <w:rPr>
          <w:rFonts w:ascii="Arial" w:hAnsi="Arial" w:eastAsia="Arial" w:cs="Arial"/>
          <w:color w:val="1456F0"/>
          <w:spacing w:val="-2"/>
          <w:sz w:val="39"/>
          <w:szCs w:val="39"/>
        </w:rPr>
        <w:t>8.</w:t>
      </w:r>
      <w:r>
        <w:rPr>
          <w:rFonts w:ascii="Arial" w:hAnsi="Arial" w:eastAsia="Arial" w:cs="Arial"/>
          <w:color w:val="1456F0"/>
          <w:spacing w:val="28"/>
          <w:sz w:val="39"/>
          <w:szCs w:val="39"/>
        </w:rPr>
        <w:t xml:space="preserve"> </w:t>
      </w:r>
      <w:r>
        <w:rPr>
          <w:color w:val="1F2329"/>
          <w:spacing w:val="-2"/>
          <w:sz w:val="39"/>
          <w:szCs w:val="39"/>
        </w:rPr>
        <w:t>⼤⽂件上传了解多少</w:t>
      </w:r>
      <w:r>
        <w:rPr>
          <w:color w:val="1F2329"/>
          <w:sz w:val="39"/>
          <w:szCs w:val="39"/>
        </w:rPr>
        <w:t xml:space="preserve"> </w:t>
      </w:r>
      <w:r>
        <w:rPr>
          <w:color w:val="1F2329"/>
          <w:spacing w:val="-2"/>
          <w:sz w:val="30"/>
          <w:szCs w:val="30"/>
        </w:rPr>
        <w:t>⼤⽂件分⽚上传</w:t>
      </w:r>
    </w:p>
    <w:p w14:paraId="66BB205B">
      <w:pPr>
        <w:pStyle w:val="2"/>
        <w:spacing w:before="4" w:line="222" w:lineRule="auto"/>
        <w:ind w:left="13" w:right="99" w:hanging="1"/>
      </w:pPr>
      <w:r>
        <w:rPr>
          <w:color w:val="1F2329"/>
          <w:spacing w:val="-2"/>
        </w:rPr>
        <w:t>如果太⼤的⽂件</w:t>
      </w:r>
      <w:r>
        <w:rPr>
          <w:color w:val="1F2329"/>
          <w:spacing w:val="-39"/>
        </w:rPr>
        <w:t xml:space="preserve"> </w:t>
      </w:r>
      <w:r>
        <w:rPr>
          <w:color w:val="1F2329"/>
          <w:spacing w:val="-2"/>
        </w:rPr>
        <w:t>，⽐如⼀个视频</w:t>
      </w:r>
      <w:r>
        <w:rPr>
          <w:rFonts w:ascii="Arial" w:hAnsi="Arial" w:eastAsia="Arial" w:cs="Arial"/>
          <w:color w:val="1F2329"/>
          <w:spacing w:val="-2"/>
        </w:rPr>
        <w:t>1g 2g</w:t>
      </w:r>
      <w:r>
        <w:rPr>
          <w:color w:val="1F2329"/>
          <w:spacing w:val="-2"/>
        </w:rPr>
        <w:t>那么⼤</w:t>
      </w:r>
      <w:r>
        <w:rPr>
          <w:color w:val="1F2329"/>
          <w:spacing w:val="-28"/>
        </w:rPr>
        <w:t xml:space="preserve"> </w:t>
      </w:r>
      <w:r>
        <w:rPr>
          <w:color w:val="1F2329"/>
          <w:spacing w:val="-2"/>
        </w:rPr>
        <w:t>，直接采⽤上⾯的栗⼦中的⽅法上传可能会出</w:t>
      </w:r>
      <w:r>
        <w:rPr>
          <w:color w:val="1F2329"/>
          <w:spacing w:val="-3"/>
        </w:rPr>
        <w:t>链接现超时</w:t>
      </w:r>
      <w:r>
        <w:rPr>
          <w:color w:val="1F2329"/>
        </w:rPr>
        <w:t xml:space="preserve"> </w:t>
      </w:r>
      <w:r>
        <w:rPr>
          <w:color w:val="1F2329"/>
          <w:spacing w:val="-2"/>
        </w:rPr>
        <w:t>的情况</w:t>
      </w:r>
      <w:r>
        <w:rPr>
          <w:color w:val="1F2329"/>
          <w:spacing w:val="-39"/>
        </w:rPr>
        <w:t xml:space="preserve"> </w:t>
      </w:r>
      <w:r>
        <w:rPr>
          <w:color w:val="1F2329"/>
          <w:spacing w:val="-2"/>
        </w:rPr>
        <w:t>，⽽且也会超过服务端允许上传⽂件的⼤⼩限制</w:t>
      </w:r>
      <w:r>
        <w:rPr>
          <w:color w:val="1F2329"/>
          <w:spacing w:val="-39"/>
        </w:rPr>
        <w:t xml:space="preserve"> </w:t>
      </w:r>
      <w:r>
        <w:rPr>
          <w:color w:val="1F2329"/>
          <w:spacing w:val="-2"/>
        </w:rPr>
        <w:t>，所以解决</w:t>
      </w:r>
      <w:r>
        <w:rPr>
          <w:color w:val="1F2329"/>
          <w:spacing w:val="-3"/>
        </w:rPr>
        <w:t>这个问题我们可以将⽂件进⾏分⽚</w:t>
      </w:r>
      <w:r>
        <w:rPr>
          <w:color w:val="1F2329"/>
        </w:rPr>
        <w:t xml:space="preserve">   </w:t>
      </w:r>
      <w:r>
        <w:rPr>
          <w:color w:val="1F2329"/>
          <w:spacing w:val="-4"/>
        </w:rPr>
        <w:t>上传</w:t>
      </w:r>
      <w:r>
        <w:rPr>
          <w:color w:val="1F2329"/>
          <w:spacing w:val="-28"/>
        </w:rPr>
        <w:t xml:space="preserve"> </w:t>
      </w:r>
      <w:r>
        <w:rPr>
          <w:color w:val="1F2329"/>
          <w:spacing w:val="-4"/>
        </w:rPr>
        <w:t>，每次只上传很⼩的⼀部分 ⽐如</w:t>
      </w:r>
      <w:r>
        <w:rPr>
          <w:rFonts w:ascii="Arial" w:hAnsi="Arial" w:eastAsia="Arial" w:cs="Arial"/>
          <w:color w:val="1F2329"/>
          <w:spacing w:val="-4"/>
        </w:rPr>
        <w:t>2M</w:t>
      </w:r>
      <w:r>
        <w:rPr>
          <w:color w:val="1F2329"/>
          <w:spacing w:val="-4"/>
        </w:rPr>
        <w:t>。</w:t>
      </w:r>
    </w:p>
    <w:p w14:paraId="76ECAD60">
      <w:pPr>
        <w:spacing w:before="84" w:line="63" w:lineRule="exact"/>
        <w:ind w:firstLine="8010"/>
      </w:pPr>
      <w:r>
        <w:rPr>
          <w:position w:val="-1"/>
        </w:rPr>
        <w:pict>
          <v:shape id="_x0000_s1062" o:spid="_x0000_s1062" style="height:3.4pt;width:42pt;" filled="f" stroked="t" coordsize="840,68" path="m7,60c7,53,8,46,11,39c14,33,17,27,22,22c27,17,33,14,39,11c46,8,53,7,60,7l780,7c786,7,793,8,800,11c806,14,812,17,817,22c822,27,825,33,828,39c831,46,832,53,832,60e">
            <v:fill on="f" focussize="0,0"/>
            <v:stroke color="#DEE0E3" miterlimit="4" joinstyle="miter"/>
            <v:imagedata o:title=""/>
            <o:lock v:ext="edit"/>
            <w10:wrap type="none"/>
            <w10:anchorlock/>
          </v:shape>
        </w:pict>
      </w:r>
    </w:p>
    <w:p w14:paraId="0C70CAE1">
      <w:pPr>
        <w:pStyle w:val="2"/>
        <w:spacing w:before="1" w:line="164" w:lineRule="auto"/>
        <w:ind w:left="114"/>
      </w:pPr>
      <w:r>
        <w:rPr>
          <w:rFonts w:ascii="Lucida Console" w:hAnsi="Lucida Console" w:eastAsia="Lucida Console" w:cs="Lucida Console"/>
          <w:color w:val="1F2329"/>
          <w:shd w:val="clear" w:fill="F5F6F7"/>
        </w:rPr>
        <w:t>Blob</w:t>
      </w:r>
      <w:r>
        <w:rPr>
          <w:rFonts w:ascii="Lucida Console" w:hAnsi="Lucida Console" w:eastAsia="Lucida Console" w:cs="Lucida Console"/>
          <w:color w:val="1F2329"/>
        </w:rPr>
        <w:t xml:space="preserve"> </w:t>
      </w:r>
      <w:r>
        <w:rPr>
          <w:color w:val="1F2329"/>
        </w:rPr>
        <w:t>它表⽰原始数据</w:t>
      </w:r>
      <w:r>
        <w:rPr>
          <w:rFonts w:ascii="Arial" w:hAnsi="Arial" w:eastAsia="Arial" w:cs="Arial"/>
          <w:color w:val="1F2329"/>
        </w:rPr>
        <w:t xml:space="preserve">, </w:t>
      </w:r>
      <w:r>
        <w:rPr>
          <w:color w:val="1F2329"/>
        </w:rPr>
        <w:t>也就是⼆进制数据</w:t>
      </w:r>
      <w:r>
        <w:rPr>
          <w:color w:val="1F2329"/>
          <w:spacing w:val="-39"/>
        </w:rPr>
        <w:t xml:space="preserve"> </w:t>
      </w:r>
      <w:r>
        <w:rPr>
          <w:color w:val="1F2329"/>
        </w:rPr>
        <w:t>，同时提供</w:t>
      </w:r>
      <w:r>
        <w:rPr>
          <w:color w:val="1F2329"/>
          <w:spacing w:val="-1"/>
        </w:rPr>
        <w:t>了对数据截取的⽅法</w:t>
      </w:r>
      <w:r>
        <w:rPr>
          <w:color w:val="1F2329"/>
          <w:spacing w:val="25"/>
        </w:rPr>
        <w:t xml:space="preserve"> </w:t>
      </w:r>
      <w:r>
        <w:rPr>
          <w:position w:val="-2"/>
          <w:shd w:val="clear" w:fill="F5F6F7"/>
        </w:rPr>
        <w:drawing>
          <wp:inline distT="0" distB="0" distL="0" distR="0">
            <wp:extent cx="19685" cy="149225"/>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40"/>
                    <a:stretch>
                      <a:fillRect/>
                    </a:stretch>
                  </pic:blipFill>
                  <pic:spPr>
                    <a:xfrm>
                      <a:off x="0" y="0"/>
                      <a:ext cx="20061" cy="149818"/>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slice</w:t>
      </w:r>
      <w:r>
        <w:rPr>
          <w:position w:val="-2"/>
          <w:shd w:val="clear" w:fill="F5F6F7"/>
        </w:rPr>
        <w:drawing>
          <wp:inline distT="0" distB="0" distL="0" distR="0">
            <wp:extent cx="19685" cy="149225"/>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41"/>
                    <a:stretch>
                      <a:fillRect/>
                    </a:stretch>
                  </pic:blipFill>
                  <pic:spPr>
                    <a:xfrm>
                      <a:off x="0" y="0"/>
                      <a:ext cx="20061" cy="149818"/>
                    </a:xfrm>
                    <a:prstGeom prst="rect">
                      <a:avLst/>
                    </a:prstGeom>
                  </pic:spPr>
                </pic:pic>
              </a:graphicData>
            </a:graphic>
          </wp:inline>
        </w:drawing>
      </w:r>
      <w:r>
        <w:rPr>
          <w:rFonts w:ascii="Lucida Console" w:hAnsi="Lucida Console" w:eastAsia="Lucida Console" w:cs="Lucida Console"/>
          <w:color w:val="1F2329"/>
          <w:spacing w:val="-84"/>
        </w:rPr>
        <w:t xml:space="preserve"> </w:t>
      </w:r>
      <w:r>
        <w:rPr>
          <w:rFonts w:ascii="Arial" w:hAnsi="Arial" w:eastAsia="Arial" w:cs="Arial"/>
          <w:color w:val="1F2329"/>
          <w:spacing w:val="-1"/>
        </w:rPr>
        <w:t>,</w:t>
      </w:r>
      <w:r>
        <w:rPr>
          <w:color w:val="1F2329"/>
          <w:spacing w:val="-1"/>
        </w:rPr>
        <w:t>⽽</w:t>
      </w:r>
      <w:r>
        <w:rPr>
          <w:color w:val="1F2329"/>
          <w:spacing w:val="37"/>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File</w:t>
      </w:r>
      <w:r>
        <w:rPr>
          <w:rFonts w:ascii="Lucida Console" w:hAnsi="Lucida Console" w:eastAsia="Lucida Console" w:cs="Lucida Console"/>
          <w:color w:val="1F2329"/>
          <w:spacing w:val="-1"/>
        </w:rPr>
        <w:t xml:space="preserve"> </w:t>
      </w:r>
      <w:r>
        <w:rPr>
          <w:color w:val="1F2329"/>
          <w:spacing w:val="-1"/>
        </w:rPr>
        <w:t>继承</w:t>
      </w:r>
    </w:p>
    <w:p w14:paraId="5B227D23">
      <w:pPr>
        <w:pStyle w:val="2"/>
        <w:spacing w:before="102" w:line="278" w:lineRule="auto"/>
        <w:ind w:left="9" w:right="3679" w:firstLine="14"/>
      </w:pPr>
      <w:r>
        <w:rPr>
          <w:color w:val="1F2329"/>
          <w:spacing w:val="-3"/>
        </w:rPr>
        <w:t>了</w:t>
      </w:r>
      <w:r>
        <w:rPr>
          <w:color w:val="1F2329"/>
          <w:spacing w:val="34"/>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Blob</w:t>
      </w:r>
      <w:r>
        <w:rPr>
          <w:rFonts w:ascii="Lucida Console" w:hAnsi="Lucida Console" w:eastAsia="Lucida Console" w:cs="Lucida Console"/>
          <w:color w:val="1F2329"/>
          <w:spacing w:val="-3"/>
        </w:rPr>
        <w:t xml:space="preserve"> </w:t>
      </w:r>
      <w:r>
        <w:rPr>
          <w:color w:val="1F2329"/>
          <w:spacing w:val="-3"/>
        </w:rPr>
        <w:t>的功能</w:t>
      </w:r>
      <w:r>
        <w:rPr>
          <w:color w:val="1F2329"/>
          <w:spacing w:val="-39"/>
        </w:rPr>
        <w:t xml:space="preserve"> </w:t>
      </w:r>
      <w:r>
        <w:rPr>
          <w:color w:val="1F2329"/>
          <w:spacing w:val="-3"/>
        </w:rPr>
        <w:t>，所以可以直接使⽤此⽅法</w:t>
      </w:r>
      <w:r>
        <w:rPr>
          <w:color w:val="1F2329"/>
          <w:spacing w:val="-4"/>
        </w:rPr>
        <w:t>对数据进⾏分段截图。</w:t>
      </w:r>
      <w:r>
        <w:rPr>
          <w:color w:val="1F2329"/>
        </w:rPr>
        <w:t xml:space="preserve"> </w:t>
      </w:r>
      <w:r>
        <w:rPr>
          <w:color w:val="1F2329"/>
          <w:spacing w:val="-2"/>
        </w:rPr>
        <w:t>过程如下：</w:t>
      </w:r>
    </w:p>
    <w:p w14:paraId="4CB98A1B">
      <w:pPr>
        <w:pStyle w:val="2"/>
        <w:spacing w:before="1" w:line="226" w:lineRule="auto"/>
        <w:ind w:left="369" w:right="188" w:hanging="312"/>
      </w:pPr>
      <w:r>
        <w:rPr>
          <w:rFonts w:ascii="Arial" w:hAnsi="Arial" w:eastAsia="Arial" w:cs="Arial"/>
          <w:color w:val="1456F0"/>
          <w:spacing w:val="-2"/>
          <w:position w:val="-2"/>
          <w:sz w:val="33"/>
          <w:szCs w:val="33"/>
        </w:rPr>
        <w:t xml:space="preserve">•  </w:t>
      </w:r>
      <w:r>
        <w:rPr>
          <w:color w:val="1F2329"/>
          <w:spacing w:val="-2"/>
        </w:rPr>
        <w:t>把⼤⽂件进⾏分段 ⽐如</w:t>
      </w:r>
      <w:r>
        <w:rPr>
          <w:rFonts w:ascii="Arial" w:hAnsi="Arial" w:eastAsia="Arial" w:cs="Arial"/>
          <w:color w:val="1F2329"/>
          <w:spacing w:val="-2"/>
        </w:rPr>
        <w:t>2M</w:t>
      </w:r>
      <w:r>
        <w:rPr>
          <w:rFonts w:ascii="Arial" w:hAnsi="Arial" w:eastAsia="Arial" w:cs="Arial"/>
          <w:color w:val="1F2329"/>
          <w:spacing w:val="-34"/>
        </w:rPr>
        <w:t xml:space="preserve"> </w:t>
      </w:r>
      <w:r>
        <w:rPr>
          <w:color w:val="1F2329"/>
          <w:spacing w:val="-2"/>
        </w:rPr>
        <w:t>，发送到服务器</w:t>
      </w:r>
      <w:r>
        <w:rPr>
          <w:color w:val="1F2329"/>
          <w:spacing w:val="-3"/>
        </w:rPr>
        <w:t>携带⼀个标志</w:t>
      </w:r>
      <w:r>
        <w:rPr>
          <w:color w:val="1F2329"/>
          <w:spacing w:val="-38"/>
        </w:rPr>
        <w:t xml:space="preserve"> </w:t>
      </w:r>
      <w:r>
        <w:rPr>
          <w:color w:val="1F2329"/>
          <w:spacing w:val="-3"/>
        </w:rPr>
        <w:t>，暂时⽤当前的时间戳</w:t>
      </w:r>
      <w:r>
        <w:rPr>
          <w:color w:val="1F2329"/>
          <w:spacing w:val="-39"/>
        </w:rPr>
        <w:t xml:space="preserve"> </w:t>
      </w:r>
      <w:r>
        <w:rPr>
          <w:color w:val="1F2329"/>
          <w:spacing w:val="-3"/>
        </w:rPr>
        <w:t>，⽤于标识⼀个完</w:t>
      </w:r>
      <w:r>
        <w:rPr>
          <w:color w:val="1F2329"/>
        </w:rPr>
        <w:t xml:space="preserve"> </w:t>
      </w:r>
      <w:r>
        <w:rPr>
          <w:color w:val="1F2329"/>
          <w:spacing w:val="-3"/>
        </w:rPr>
        <w:t>整的⽂件</w:t>
      </w:r>
    </w:p>
    <w:p w14:paraId="609C28B9">
      <w:pPr>
        <w:pStyle w:val="2"/>
        <w:spacing w:before="123" w:line="477"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服务端保存各段⽂件</w:t>
      </w:r>
    </w:p>
    <w:p w14:paraId="43BC8C7A">
      <w:pPr>
        <w:spacing w:line="477" w:lineRule="exact"/>
        <w:sectPr>
          <w:pgSz w:w="11900" w:h="16820"/>
          <w:pgMar w:top="560" w:right="554" w:bottom="0" w:left="574" w:header="0" w:footer="0" w:gutter="0"/>
          <w:cols w:space="720" w:num="1"/>
        </w:sectPr>
      </w:pPr>
    </w:p>
    <w:p w14:paraId="0BEE75C7">
      <w:pPr>
        <w:pStyle w:val="2"/>
        <w:spacing w:before="80" w:line="477" w:lineRule="exact"/>
        <w:ind w:left="57"/>
      </w:pPr>
      <w:r>
        <w:rPr>
          <w:rFonts w:ascii="Arial" w:hAnsi="Arial" w:eastAsia="Arial" w:cs="Arial"/>
          <w:color w:val="1456F0"/>
          <w:spacing w:val="-1"/>
          <w:position w:val="4"/>
          <w:sz w:val="33"/>
          <w:szCs w:val="33"/>
        </w:rPr>
        <w:t xml:space="preserve">•  </w:t>
      </w:r>
      <w:r>
        <w:rPr>
          <w:color w:val="1F2329"/>
          <w:spacing w:val="-1"/>
          <w:position w:val="6"/>
        </w:rPr>
        <w:t>浏览器端所有分⽚上传完成</w:t>
      </w:r>
      <w:r>
        <w:rPr>
          <w:color w:val="1F2329"/>
          <w:spacing w:val="-38"/>
          <w:position w:val="6"/>
        </w:rPr>
        <w:t xml:space="preserve"> </w:t>
      </w:r>
      <w:r>
        <w:rPr>
          <w:color w:val="1F2329"/>
          <w:spacing w:val="-1"/>
          <w:position w:val="6"/>
        </w:rPr>
        <w:t>，发送给服务端⼀个合并⽂件的请求</w:t>
      </w:r>
    </w:p>
    <w:p w14:paraId="18E62F22">
      <w:pPr>
        <w:pStyle w:val="2"/>
        <w:spacing w:before="33" w:line="476" w:lineRule="exact"/>
        <w:ind w:left="57"/>
      </w:pPr>
      <w:r>
        <w:rPr>
          <w:rFonts w:ascii="Arial" w:hAnsi="Arial" w:eastAsia="Arial" w:cs="Arial"/>
          <w:color w:val="1456F0"/>
          <w:position w:val="5"/>
          <w:sz w:val="33"/>
          <w:szCs w:val="33"/>
        </w:rPr>
        <w:t xml:space="preserve">•  </w:t>
      </w:r>
      <w:r>
        <w:rPr>
          <w:color w:val="1F2329"/>
          <w:position w:val="6"/>
        </w:rPr>
        <w:t>服务端根据⽂件标识、类型、各分⽚顺序进⾏⽂件合并</w:t>
      </w:r>
    </w:p>
    <w:p w14:paraId="45DF3C8A">
      <w:pPr>
        <w:pStyle w:val="2"/>
        <w:spacing w:before="33" w:line="478" w:lineRule="exact"/>
        <w:ind w:left="57"/>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删除分⽚⽂件</w:t>
      </w:r>
    </w:p>
    <w:p w14:paraId="3E5BD945">
      <w:pPr>
        <w:pStyle w:val="2"/>
        <w:spacing w:before="98" w:line="185" w:lineRule="auto"/>
        <w:ind w:left="9"/>
      </w:pPr>
      <w:r>
        <w:rPr>
          <w:color w:val="1F2329"/>
          <w:spacing w:val="-4"/>
        </w:rPr>
        <w:t xml:space="preserve">客⼾端 </w:t>
      </w:r>
      <w:r>
        <w:rPr>
          <w:rFonts w:ascii="Arial" w:hAnsi="Arial" w:eastAsia="Arial" w:cs="Arial"/>
          <w:color w:val="1F2329"/>
          <w:spacing w:val="-4"/>
        </w:rPr>
        <w:t xml:space="preserve">JS </w:t>
      </w:r>
      <w:r>
        <w:rPr>
          <w:color w:val="1F2329"/>
          <w:spacing w:val="-4"/>
        </w:rPr>
        <w:t>代码实现如下</w:t>
      </w:r>
    </w:p>
    <w:p w14:paraId="751ADFD8">
      <w:pPr>
        <w:spacing w:line="245" w:lineRule="auto"/>
        <w:rPr>
          <w:rFonts w:ascii="Arial"/>
          <w:sz w:val="21"/>
        </w:rPr>
      </w:pPr>
      <w:r>
        <w:drawing>
          <wp:anchor distT="0" distB="0" distL="0" distR="0" simplePos="0" relativeHeight="251665408" behindDoc="0" locked="0" layoutInCell="1" allowOverlap="1">
            <wp:simplePos x="0" y="0"/>
            <wp:positionH relativeFrom="column">
              <wp:posOffset>0</wp:posOffset>
            </wp:positionH>
            <wp:positionV relativeFrom="paragraph">
              <wp:posOffset>151765</wp:posOffset>
            </wp:positionV>
            <wp:extent cx="6838950" cy="861060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42"/>
                    <a:stretch>
                      <a:fillRect/>
                    </a:stretch>
                  </pic:blipFill>
                  <pic:spPr>
                    <a:xfrm>
                      <a:off x="0" y="0"/>
                      <a:ext cx="6838950" cy="8610597"/>
                    </a:xfrm>
                    <a:prstGeom prst="rect">
                      <a:avLst/>
                    </a:prstGeom>
                  </pic:spPr>
                </pic:pic>
              </a:graphicData>
            </a:graphic>
          </wp:anchor>
        </w:drawing>
      </w:r>
    </w:p>
    <w:p w14:paraId="2527C853">
      <w:pPr>
        <w:pStyle w:val="2"/>
        <w:spacing w:line="13552" w:lineRule="exact"/>
        <w:ind w:firstLine="7"/>
      </w:pPr>
      <w:r>
        <w:rPr>
          <w:position w:val="-271"/>
        </w:rPr>
        <w:pict>
          <v:shape id="_x0000_s1063" o:spid="_x0000_s1063" o:spt="202" type="#_x0000_t202" style="height:677.65pt;width:537.75pt;" fillcolor="#F5F6F7" filled="t" stroked="f" coordsize="21600,21600">
            <v:path/>
            <v:fill on="t" focussize="0,0"/>
            <v:stroke on="f"/>
            <v:imagedata o:title=""/>
            <o:lock v:ext="edit" aspectratio="f"/>
            <v:textbox inset="0mm,0mm,0mm,0mm">
              <w:txbxContent>
                <w:p w14:paraId="67AD31D9">
                  <w:pPr>
                    <w:spacing w:line="305" w:lineRule="auto"/>
                    <w:rPr>
                      <w:rFonts w:ascii="Arial"/>
                      <w:sz w:val="21"/>
                    </w:rPr>
                  </w:pPr>
                </w:p>
                <w:p w14:paraId="21CD255A">
                  <w:pPr>
                    <w:spacing w:before="90" w:line="220" w:lineRule="auto"/>
                    <w:ind w:left="598"/>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72"/>
                      <w:sz w:val="21"/>
                      <w:szCs w:val="21"/>
                    </w:rPr>
                    <w:t xml:space="preserve"> </w:t>
                  </w:r>
                  <w:r>
                    <w:rPr>
                      <w:sz w:val="21"/>
                      <w:szCs w:val="21"/>
                    </w:rPr>
                    <w:drawing>
                      <wp:inline distT="0" distB="0" distL="0" distR="0">
                        <wp:extent cx="593725" cy="103505"/>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43"/>
                                <a:stretch>
                                  <a:fillRect/>
                                </a:stretch>
                              </pic:blipFill>
                              <pic:spPr>
                                <a:xfrm>
                                  <a:off x="0" y="0"/>
                                  <a:ext cx="593751" cy="103658"/>
                                </a:xfrm>
                                <a:prstGeom prst="rect">
                                  <a:avLst/>
                                </a:prstGeom>
                              </pic:spPr>
                            </pic:pic>
                          </a:graphicData>
                        </a:graphic>
                      </wp:inline>
                    </w:drawing>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6"/>
                      <w:sz w:val="21"/>
                      <w:szCs w:val="21"/>
                    </w:rPr>
                    <w:t>() {</w:t>
                  </w:r>
                  <w:r>
                    <w:rPr>
                      <w:sz w:val="21"/>
                      <w:szCs w:val="21"/>
                    </w:rPr>
                    <w:drawing>
                      <wp:inline distT="0" distB="0" distL="0" distR="0">
                        <wp:extent cx="224155" cy="73025"/>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44"/>
                                <a:stretch>
                                  <a:fillRect/>
                                </a:stretch>
                              </pic:blipFill>
                              <pic:spPr>
                                <a:xfrm>
                                  <a:off x="0" y="0"/>
                                  <a:ext cx="224196" cy="73544"/>
                                </a:xfrm>
                                <a:prstGeom prst="rect">
                                  <a:avLst/>
                                </a:prstGeom>
                              </pic:spPr>
                            </pic:pic>
                          </a:graphicData>
                        </a:graphic>
                      </wp:inline>
                    </w:drawing>
                  </w:r>
                  <w:r>
                    <w:rPr>
                      <w:rFonts w:ascii="Lucida Console" w:hAnsi="Lucida Console" w:eastAsia="Lucida Console" w:cs="Lucida Console"/>
                      <w:color w:val="2B2F36"/>
                      <w:spacing w:val="11"/>
                      <w:sz w:val="21"/>
                      <w:szCs w:val="21"/>
                    </w:rPr>
                    <w:t xml:space="preserve"> </w:t>
                  </w:r>
                  <w:r>
                    <w:rPr>
                      <w:rFonts w:ascii="Lucida Console" w:hAnsi="Lucida Console" w:eastAsia="Lucida Console" w:cs="Lucida Console"/>
                      <w:color w:val="2B2F36"/>
                      <w:spacing w:val="-6"/>
                      <w:sz w:val="21"/>
                      <w:szCs w:val="21"/>
                    </w:rPr>
                    <w:t xml:space="preserve">chunkSize = </w:t>
                  </w:r>
                  <w:r>
                    <w:rPr>
                      <w:rFonts w:ascii="Lucida Console" w:hAnsi="Lucida Console" w:eastAsia="Lucida Console" w:cs="Lucida Console"/>
                      <w:color w:val="646A73"/>
                      <w:spacing w:val="-6"/>
                      <w:sz w:val="21"/>
                      <w:szCs w:val="21"/>
                    </w:rPr>
                    <w:t>210241024</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分⽚⼤⼩</w:t>
                  </w:r>
                  <w:r>
                    <w:rPr>
                      <w:rFonts w:ascii="微软雅黑" w:hAnsi="微软雅黑" w:eastAsia="微软雅黑" w:cs="微软雅黑"/>
                      <w:color w:val="646A73"/>
                      <w:spacing w:val="32"/>
                      <w:sz w:val="21"/>
                      <w:szCs w:val="21"/>
                    </w:rPr>
                    <w:t xml:space="preserve"> </w:t>
                  </w:r>
                  <w:r>
                    <w:rPr>
                      <w:rFonts w:ascii="Courier New" w:hAnsi="Courier New" w:eastAsia="Courier New" w:cs="Courier New"/>
                      <w:i/>
                      <w:iCs/>
                      <w:color w:val="646A73"/>
                      <w:spacing w:val="-6"/>
                      <w:sz w:val="21"/>
                      <w:szCs w:val="21"/>
                    </w:rPr>
                    <w:t>2M</w:t>
                  </w:r>
                  <w:r>
                    <w:rPr>
                      <w:sz w:val="21"/>
                      <w:szCs w:val="21"/>
                    </w:rPr>
                    <w:drawing>
                      <wp:inline distT="0" distB="0" distL="0" distR="0">
                        <wp:extent cx="222885" cy="73025"/>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5"/>
                                <a:stretch>
                                  <a:fillRect/>
                                </a:stretch>
                              </pic:blipFill>
                              <pic:spPr>
                                <a:xfrm>
                                  <a:off x="0" y="0"/>
                                  <a:ext cx="223514" cy="73544"/>
                                </a:xfrm>
                                <a:prstGeom prst="rect">
                                  <a:avLst/>
                                </a:prstGeom>
                              </pic:spPr>
                            </pic:pic>
                          </a:graphicData>
                        </a:graphic>
                      </wp:inline>
                    </w:drawing>
                  </w:r>
                  <w:r>
                    <w:rPr>
                      <w:rFonts w:ascii="Courier New" w:hAnsi="Courier New" w:eastAsia="Courier New" w:cs="Courier New"/>
                      <w:i/>
                      <w:iCs/>
                      <w:color w:val="646A73"/>
                      <w:spacing w:val="-13"/>
                      <w:sz w:val="21"/>
                      <w:szCs w:val="21"/>
                    </w:rPr>
                    <w:t xml:space="preserve"> </w:t>
                  </w:r>
                  <w:r>
                    <w:rPr>
                      <w:rFonts w:ascii="Courier New" w:hAnsi="Courier New" w:eastAsia="Courier New" w:cs="Courier New"/>
                      <w:i/>
                      <w:iCs/>
                      <w:color w:val="A0A1A7"/>
                      <w:spacing w:val="-6"/>
                      <w:sz w:val="21"/>
                      <w:szCs w:val="21"/>
                    </w:rPr>
                    <w:t>file =</w:t>
                  </w:r>
                </w:p>
                <w:p w14:paraId="0CCDA45D">
                  <w:pPr>
                    <w:spacing w:before="1" w:line="219" w:lineRule="auto"/>
                    <w:ind w:left="874"/>
                    <w:rPr>
                      <w:rFonts w:ascii="微软雅黑" w:hAnsi="微软雅黑" w:eastAsia="微软雅黑" w:cs="微软雅黑"/>
                      <w:sz w:val="21"/>
                      <w:szCs w:val="21"/>
                    </w:rPr>
                  </w:pPr>
                  <w:r>
                    <w:rPr>
                      <w:rFonts w:ascii="Courier New" w:hAnsi="Courier New" w:eastAsia="Courier New" w:cs="Courier New"/>
                      <w:i/>
                      <w:iCs/>
                      <w:color w:val="245BDB"/>
                      <w:spacing w:val="-4"/>
                      <w:sz w:val="21"/>
                      <w:szCs w:val="21"/>
                    </w:rPr>
                    <w:t>document</w:t>
                  </w:r>
                  <w:r>
                    <w:rPr>
                      <w:rFonts w:ascii="Courier New" w:hAnsi="Courier New" w:eastAsia="Courier New" w:cs="Courier New"/>
                      <w:i/>
                      <w:iCs/>
                      <w:color w:val="A0A1A7"/>
                      <w:spacing w:val="-4"/>
                      <w:sz w:val="21"/>
                      <w:szCs w:val="21"/>
                    </w:rPr>
                    <w:t>.getElementById(</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pacing w:val="-5"/>
                      <w:sz w:val="21"/>
                      <w:szCs w:val="21"/>
                    </w:rPr>
                    <w:t>f1'</w:t>
                  </w:r>
                  <w:r>
                    <w:rPr>
                      <w:rFonts w:ascii="Courier New" w:hAnsi="Courier New" w:eastAsia="Courier New" w:cs="Courier New"/>
                      <w:i/>
                      <w:iCs/>
                      <w:color w:val="A0A1A7"/>
                      <w:spacing w:val="-5"/>
                      <w:sz w:val="21"/>
                      <w:szCs w:val="21"/>
                    </w:rPr>
                    <w:t>).files[</w:t>
                  </w:r>
                  <w:r>
                    <w:rPr>
                      <w:rFonts w:ascii="Courier New" w:hAnsi="Courier New" w:eastAsia="Courier New" w:cs="Courier New"/>
                      <w:i/>
                      <w:iCs/>
                      <w:color w:val="646A73"/>
                      <w:spacing w:val="-5"/>
                      <w:sz w:val="21"/>
                      <w:szCs w:val="21"/>
                    </w:rPr>
                    <w:t>0</w:t>
                  </w:r>
                  <w:r>
                    <w:rPr>
                      <w:rFonts w:ascii="Courier New" w:hAnsi="Courier New" w:eastAsia="Courier New" w:cs="Courier New"/>
                      <w:i/>
                      <w:iCs/>
                      <w:color w:val="A0A1A7"/>
                      <w:spacing w:val="-5"/>
                      <w:sz w:val="21"/>
                      <w:szCs w:val="21"/>
                    </w:rPr>
                    <w:t>];</w:t>
                  </w:r>
                  <w:r>
                    <w:rPr>
                      <w:sz w:val="21"/>
                      <w:szCs w:val="21"/>
                    </w:rPr>
                    <w:drawing>
                      <wp:inline distT="0" distB="0" distL="0" distR="0">
                        <wp:extent cx="224790" cy="7302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6"/>
                                <a:stretch>
                                  <a:fillRect/>
                                </a:stretch>
                              </pic:blipFill>
                              <pic:spPr>
                                <a:xfrm>
                                  <a:off x="0" y="0"/>
                                  <a:ext cx="225208" cy="73544"/>
                                </a:xfrm>
                                <a:prstGeom prst="rect">
                                  <a:avLst/>
                                </a:prstGeom>
                              </pic:spPr>
                            </pic:pic>
                          </a:graphicData>
                        </a:graphic>
                      </wp:inline>
                    </w:drawing>
                  </w:r>
                  <w:r>
                    <w:rPr>
                      <w:rFonts w:ascii="Courier New" w:hAnsi="Courier New" w:eastAsia="Courier New" w:cs="Courier New"/>
                      <w:i/>
                      <w:iCs/>
                      <w:color w:val="A0A1A7"/>
                      <w:spacing w:val="-18"/>
                      <w:sz w:val="21"/>
                      <w:szCs w:val="21"/>
                    </w:rPr>
                    <w:t xml:space="preserve"> </w:t>
                  </w:r>
                  <w:r>
                    <w:rPr>
                      <w:rFonts w:ascii="Courier New" w:hAnsi="Courier New" w:eastAsia="Courier New" w:cs="Courier New"/>
                      <w:i/>
                      <w:iCs/>
                      <w:color w:val="A0A1A7"/>
                      <w:spacing w:val="-5"/>
                      <w:sz w:val="21"/>
                      <w:szCs w:val="21"/>
                    </w:rPr>
                    <w:t xml:space="preserve">chunks = [], </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保存分⽚数据</w:t>
                  </w:r>
                </w:p>
                <w:p w14:paraId="00F890C9">
                  <w:pPr>
                    <w:spacing w:line="238"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7"/>
                      <w:sz w:val="21"/>
                      <w:szCs w:val="21"/>
                    </w:rPr>
                    <w:t>token =</w:t>
                  </w:r>
                  <w:r>
                    <w:rPr>
                      <w:rFonts w:ascii="Lucida Console" w:hAnsi="Lucida Console" w:eastAsia="Lucida Console" w:cs="Lucida Console"/>
                      <w:color w:val="2B2F36"/>
                      <w:spacing w:val="36"/>
                      <w:sz w:val="21"/>
                      <w:szCs w:val="21"/>
                    </w:rPr>
                    <w:t xml:space="preserve"> </w:t>
                  </w:r>
                  <w:r>
                    <w:rPr>
                      <w:rFonts w:ascii="Lucida Console" w:hAnsi="Lucida Console" w:eastAsia="Lucida Console" w:cs="Lucida Console"/>
                      <w:color w:val="2B2F36"/>
                      <w:spacing w:val="-7"/>
                      <w:sz w:val="21"/>
                      <w:szCs w:val="21"/>
                    </w:rPr>
                    <w:t>(+</w:t>
                  </w:r>
                  <w:r>
                    <w:rPr>
                      <w:sz w:val="21"/>
                      <w:szCs w:val="21"/>
                    </w:rPr>
                    <w:drawing>
                      <wp:inline distT="0" distB="0" distL="0" distR="0">
                        <wp:extent cx="233680" cy="73025"/>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7"/>
                                <a:stretch>
                                  <a:fillRect/>
                                </a:stretch>
                              </pic:blipFill>
                              <pic:spPr>
                                <a:xfrm>
                                  <a:off x="0" y="0"/>
                                  <a:ext cx="233756" cy="73544"/>
                                </a:xfrm>
                                <a:prstGeom prst="rect">
                                  <a:avLst/>
                                </a:prstGeom>
                              </pic:spPr>
                            </pic:pic>
                          </a:graphicData>
                        </a:graphic>
                      </wp:inline>
                    </w:drawing>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45BDB"/>
                      <w:spacing w:val="-7"/>
                      <w:sz w:val="21"/>
                      <w:szCs w:val="21"/>
                    </w:rPr>
                    <w:t>Date</w:t>
                  </w:r>
                  <w:r>
                    <w:rPr>
                      <w:rFonts w:ascii="Lucida Console" w:hAnsi="Lucida Console" w:eastAsia="Lucida Console" w:cs="Lucida Console"/>
                      <w:color w:val="2B2F36"/>
                      <w:spacing w:val="-7"/>
                      <w:sz w:val="21"/>
                      <w:szCs w:val="21"/>
                    </w:rPr>
                    <w:t>()),</w:t>
                  </w:r>
                  <w:r>
                    <w:rPr>
                      <w:rFonts w:ascii="Courier New" w:hAnsi="Courier New" w:eastAsia="Courier New" w:cs="Courier New"/>
                      <w:i/>
                      <w:iCs/>
                      <w:color w:val="646A73"/>
                      <w:spacing w:val="-7"/>
                      <w:sz w:val="21"/>
                      <w:szCs w:val="21"/>
                    </w:rPr>
                    <w:t>//</w:t>
                  </w:r>
                  <w:r>
                    <w:rPr>
                      <w:rFonts w:ascii="微软雅黑" w:hAnsi="微软雅黑" w:eastAsia="微软雅黑" w:cs="微软雅黑"/>
                      <w:i/>
                      <w:iCs/>
                      <w:color w:val="646A73"/>
                      <w:spacing w:val="-7"/>
                      <w:sz w:val="21"/>
                      <w:szCs w:val="21"/>
                    </w:rPr>
                    <w:t>时间戳</w:t>
                  </w:r>
                </w:p>
                <w:p w14:paraId="7AD0C3EA">
                  <w:pPr>
                    <w:spacing w:before="28"/>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name = file.name, chunkCount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0</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B2F36"/>
                      <w:spacing w:val="-8"/>
                      <w:sz w:val="21"/>
                      <w:szCs w:val="21"/>
                    </w:rPr>
                    <w:t>sendChunkCount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8"/>
                      <w:sz w:val="21"/>
                      <w:szCs w:val="21"/>
                    </w:rPr>
                    <w:t>0</w:t>
                  </w:r>
                  <w:r>
                    <w:rPr>
                      <w:rFonts w:ascii="Lucida Console" w:hAnsi="Lucida Console" w:eastAsia="Lucida Console" w:cs="Lucida Console"/>
                      <w:color w:val="2B2F36"/>
                      <w:spacing w:val="-8"/>
                      <w:sz w:val="21"/>
                      <w:szCs w:val="21"/>
                    </w:rPr>
                    <w:t>;</w:t>
                  </w:r>
                </w:p>
                <w:p w14:paraId="07AD6E7E">
                  <w:pPr>
                    <w:spacing w:before="63" w:line="265" w:lineRule="auto"/>
                    <w:ind w:left="875" w:right="878" w:hanging="290"/>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4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拆分⽂件</w:t>
                  </w:r>
                  <w:r>
                    <w:rPr>
                      <w:rFonts w:ascii="微软雅黑" w:hAnsi="微软雅黑" w:eastAsia="微软雅黑" w:cs="微软雅黑"/>
                      <w:color w:val="646A73"/>
                      <w:spacing w:val="1"/>
                      <w:sz w:val="21"/>
                      <w:szCs w:val="21"/>
                    </w:rPr>
                    <w:t xml:space="preserve"> </w:t>
                  </w:r>
                  <w:r>
                    <w:rPr>
                      <w:rFonts w:ascii="微软雅黑" w:hAnsi="微软雅黑" w:eastAsia="微软雅黑" w:cs="微软雅黑"/>
                      <w:i/>
                      <w:iCs/>
                      <w:color w:val="646A73"/>
                      <w:spacing w:val="1"/>
                      <w:sz w:val="21"/>
                      <w:szCs w:val="21"/>
                    </w:rPr>
                    <w:t>像操作字符串⼀样</w:t>
                  </w:r>
                  <w:r>
                    <w:rPr>
                      <w:sz w:val="21"/>
                      <w:szCs w:val="21"/>
                    </w:rPr>
                    <w:drawing>
                      <wp:inline distT="0" distB="0" distL="0" distR="0">
                        <wp:extent cx="153035" cy="10160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48"/>
                                <a:stretch>
                                  <a:fillRect/>
                                </a:stretch>
                              </pic:blipFill>
                              <pic:spPr>
                                <a:xfrm>
                                  <a:off x="0" y="0"/>
                                  <a:ext cx="153256" cy="102063"/>
                                </a:xfrm>
                                <a:prstGeom prst="rect">
                                  <a:avLst/>
                                </a:prstGeom>
                              </pic:spPr>
                            </pic:pic>
                          </a:graphicData>
                        </a:graphic>
                      </wp:inline>
                    </w:drawing>
                  </w:r>
                  <w:r>
                    <w:rPr>
                      <w:rFonts w:ascii="微软雅黑" w:hAnsi="微软雅黑" w:eastAsia="微软雅黑" w:cs="微软雅黑"/>
                      <w:color w:val="646A73"/>
                      <w:spacing w:val="32"/>
                      <w:w w:val="10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file</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size</w:t>
                  </w:r>
                  <w:r>
                    <w:rPr>
                      <w:rFonts w:ascii="Courier New" w:hAnsi="Courier New" w:eastAsia="Courier New" w:cs="Courier New"/>
                      <w:i/>
                      <w:iCs/>
                      <w:color w:val="A0A1A7"/>
                      <w:spacing w:val="1"/>
                      <w:sz w:val="21"/>
                      <w:szCs w:val="21"/>
                    </w:rPr>
                    <w:t xml:space="preserve"> &gt;</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z w:val="21"/>
                      <w:szCs w:val="21"/>
                    </w:rPr>
                    <w:t>chunkSize</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拆</w:t>
                  </w:r>
                  <w:r>
                    <w:rPr>
                      <w:rFonts w:ascii="微软雅黑" w:hAnsi="微软雅黑" w:eastAsia="微软雅黑" w:cs="微软雅黑"/>
                      <w:i/>
                      <w:iCs/>
                      <w:color w:val="646A73"/>
                      <w:sz w:val="21"/>
                      <w:szCs w:val="21"/>
                    </w:rPr>
                    <w:t>分⽂件</w:t>
                  </w:r>
                  <w:r>
                    <w:rPr>
                      <w:sz w:val="21"/>
                      <w:szCs w:val="21"/>
                    </w:rPr>
                    <w:drawing>
                      <wp:inline distT="0" distB="0" distL="0" distR="0">
                        <wp:extent cx="217170" cy="73025"/>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49"/>
                                <a:stretch>
                                  <a:fillRect/>
                                </a:stretch>
                              </pic:blipFill>
                              <pic:spPr>
                                <a:xfrm>
                                  <a:off x="0" y="0"/>
                                  <a:ext cx="217348" cy="73544"/>
                                </a:xfrm>
                                <a:prstGeom prst="rect">
                                  <a:avLst/>
                                </a:prstGeom>
                              </pic:spPr>
                            </pic:pic>
                          </a:graphicData>
                        </a:graphic>
                      </wp:inline>
                    </w:drawing>
                  </w:r>
                  <w:r>
                    <w:rPr>
                      <w:rFonts w:ascii="微软雅黑" w:hAnsi="微软雅黑" w:eastAsia="微软雅黑" w:cs="微软雅黑"/>
                      <w:color w:val="646A73"/>
                      <w:spacing w:val="44"/>
                      <w:w w:val="101"/>
                      <w:sz w:val="21"/>
                      <w:szCs w:val="21"/>
                    </w:rPr>
                    <w:t xml:space="preserve"> </w:t>
                  </w:r>
                  <w:r>
                    <w:rPr>
                      <w:rFonts w:ascii="Courier New" w:hAnsi="Courier New" w:eastAsia="Courier New" w:cs="Courier New"/>
                      <w:i/>
                      <w:iCs/>
                      <w:color w:val="A0A1A7"/>
                      <w:sz w:val="21"/>
                      <w:szCs w:val="21"/>
                    </w:rPr>
                    <w:t>start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z w:val="21"/>
                      <w:szCs w:val="21"/>
                    </w:rPr>
                    <w:t>0</w:t>
                  </w:r>
                  <w:r>
                    <w:rPr>
                      <w:rFonts w:ascii="Courier New" w:hAnsi="Courier New" w:eastAsia="Courier New" w:cs="Courier New"/>
                      <w:i/>
                      <w:iCs/>
                      <w:color w:val="A0A1A7"/>
                      <w:sz w:val="21"/>
                      <w:szCs w:val="21"/>
                    </w:rPr>
                    <w:t>, end</w:t>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646A73"/>
                      <w:spacing w:val="10"/>
                      <w:sz w:val="21"/>
                      <w:szCs w:val="21"/>
                    </w:rPr>
                    <w:t>0</w:t>
                  </w:r>
                  <w:r>
                    <w:rPr>
                      <w:rFonts w:ascii="Courier New" w:hAnsi="Courier New" w:eastAsia="Courier New" w:cs="Courier New"/>
                      <w:i/>
                      <w:iCs/>
                      <w:color w:val="A0A1A7"/>
                      <w:spacing w:val="10"/>
                      <w:sz w:val="21"/>
                      <w:szCs w:val="21"/>
                    </w:rPr>
                    <w:t>;</w:t>
                  </w:r>
                  <w:r>
                    <w:rPr>
                      <w:sz w:val="21"/>
                      <w:szCs w:val="21"/>
                    </w:rPr>
                    <w:drawing>
                      <wp:inline distT="0" distB="0" distL="0" distR="0">
                        <wp:extent cx="370840" cy="10160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0"/>
                                <a:stretch>
                                  <a:fillRect/>
                                </a:stretch>
                              </pic:blipFill>
                              <pic:spPr>
                                <a:xfrm>
                                  <a:off x="0" y="0"/>
                                  <a:ext cx="371228" cy="102198"/>
                                </a:xfrm>
                                <a:prstGeom prst="rect">
                                  <a:avLst/>
                                </a:prstGeom>
                              </pic:spPr>
                            </pic:pic>
                          </a:graphicData>
                        </a:graphic>
                      </wp:inline>
                    </w:drawing>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z w:val="21"/>
                      <w:szCs w:val="21"/>
                    </w:rPr>
                    <w:t>true</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0"/>
                      <w:sz w:val="21"/>
                      <w:szCs w:val="21"/>
                    </w:rPr>
                    <w:t>{</w:t>
                  </w:r>
                </w:p>
                <w:p w14:paraId="201CE6AF">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5</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2B2F36"/>
                      <w:spacing w:val="-6"/>
                      <w:position w:val="2"/>
                      <w:sz w:val="21"/>
                      <w:szCs w:val="21"/>
                    </w:rPr>
                    <w:t>end += chunkSize;</w:t>
                  </w:r>
                  <w:r>
                    <w:rPr>
                      <w:position w:val="2"/>
                      <w:sz w:val="21"/>
                      <w:szCs w:val="21"/>
                    </w:rPr>
                    <w:drawing>
                      <wp:inline distT="0" distB="0" distL="0" distR="0">
                        <wp:extent cx="226060" cy="73025"/>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4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1"/>
                      <w:position w:val="2"/>
                      <w:sz w:val="21"/>
                      <w:szCs w:val="21"/>
                    </w:rPr>
                    <w:t xml:space="preserve"> </w:t>
                  </w:r>
                  <w:r>
                    <w:rPr>
                      <w:rFonts w:ascii="Lucida Console" w:hAnsi="Lucida Console" w:eastAsia="Lucida Console" w:cs="Lucida Console"/>
                      <w:color w:val="2B2F36"/>
                      <w:spacing w:val="-6"/>
                      <w:position w:val="2"/>
                      <w:sz w:val="21"/>
                      <w:szCs w:val="21"/>
                    </w:rPr>
                    <w:t>b</w:t>
                  </w:r>
                  <w:r>
                    <w:rPr>
                      <w:rFonts w:ascii="Lucida Console" w:hAnsi="Lucida Console" w:eastAsia="Lucida Console" w:cs="Lucida Console"/>
                      <w:color w:val="2B2F36"/>
                      <w:spacing w:val="-7"/>
                      <w:position w:val="2"/>
                      <w:sz w:val="21"/>
                      <w:szCs w:val="21"/>
                    </w:rPr>
                    <w:t>lob =</w:t>
                  </w:r>
                  <w:r>
                    <w:rPr>
                      <w:rFonts w:ascii="Lucida Console" w:hAnsi="Lucida Console" w:eastAsia="Lucida Console" w:cs="Lucida Console"/>
                      <w:color w:val="2B2F36"/>
                      <w:spacing w:val="10"/>
                      <w:position w:val="2"/>
                      <w:sz w:val="21"/>
                      <w:szCs w:val="21"/>
                    </w:rPr>
                    <w:t xml:space="preserve"> </w:t>
                  </w:r>
                  <w:r>
                    <w:rPr>
                      <w:rFonts w:ascii="Lucida Console" w:hAnsi="Lucida Console" w:eastAsia="Lucida Console" w:cs="Lucida Console"/>
                      <w:color w:val="2B2F36"/>
                      <w:spacing w:val="-7"/>
                      <w:position w:val="2"/>
                      <w:sz w:val="21"/>
                      <w:szCs w:val="21"/>
                    </w:rPr>
                    <w:t>file.</w:t>
                  </w:r>
                  <w:r>
                    <w:rPr>
                      <w:rFonts w:ascii="Lucida Console" w:hAnsi="Lucida Console" w:eastAsia="Lucida Console" w:cs="Lucida Console"/>
                      <w:color w:val="4078F2"/>
                      <w:spacing w:val="-7"/>
                      <w:position w:val="2"/>
                      <w:sz w:val="21"/>
                      <w:szCs w:val="21"/>
                    </w:rPr>
                    <w:t>slice</w:t>
                  </w:r>
                  <w:r>
                    <w:rPr>
                      <w:rFonts w:ascii="Lucida Console" w:hAnsi="Lucida Console" w:eastAsia="Lucida Console" w:cs="Lucida Console"/>
                      <w:color w:val="2B2F36"/>
                      <w:spacing w:val="-7"/>
                      <w:position w:val="2"/>
                      <w:sz w:val="21"/>
                      <w:szCs w:val="21"/>
                    </w:rPr>
                    <w:t>(start, end);</w:t>
                  </w:r>
                </w:p>
                <w:p w14:paraId="339BDB93">
                  <w:pPr>
                    <w:spacing w:before="93" w:line="238"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2B2F36"/>
                      <w:spacing w:val="-8"/>
                      <w:sz w:val="21"/>
                      <w:szCs w:val="21"/>
                    </w:rPr>
                    <w:t>start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8"/>
                      <w:sz w:val="21"/>
                      <w:szCs w:val="21"/>
                    </w:rPr>
                    <w:t>chunkSize;</w:t>
                  </w:r>
                </w:p>
                <w:p w14:paraId="6E203E74">
                  <w:pPr>
                    <w:spacing w:before="65" w:line="268" w:lineRule="auto"/>
                    <w:ind w:left="591" w:right="3559"/>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7 </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截取的数据为空</w:t>
                  </w:r>
                  <w:r>
                    <w:rPr>
                      <w:rFonts w:ascii="微软雅黑" w:hAnsi="微软雅黑" w:eastAsia="微软雅黑" w:cs="微软雅黑"/>
                      <w:color w:val="646A73"/>
                      <w:spacing w:val="3"/>
                      <w:sz w:val="21"/>
                      <w:szCs w:val="21"/>
                    </w:rPr>
                    <w:t xml:space="preserve"> </w:t>
                  </w:r>
                  <w:r>
                    <w:rPr>
                      <w:rFonts w:ascii="微软雅黑" w:hAnsi="微软雅黑" w:eastAsia="微软雅黑" w:cs="微软雅黑"/>
                      <w:i/>
                      <w:iCs/>
                      <w:color w:val="646A73"/>
                      <w:spacing w:val="3"/>
                      <w:sz w:val="21"/>
                      <w:szCs w:val="21"/>
                    </w:rPr>
                    <w:t>则结束</w:t>
                  </w:r>
                  <w:r>
                    <w:rPr>
                      <w:sz w:val="21"/>
                      <w:szCs w:val="21"/>
                    </w:rPr>
                    <w:drawing>
                      <wp:inline distT="0" distB="0" distL="0" distR="0">
                        <wp:extent cx="151130" cy="10160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51"/>
                                <a:stretch>
                                  <a:fillRect/>
                                </a:stretch>
                              </pic:blipFill>
                              <pic:spPr>
                                <a:xfrm>
                                  <a:off x="0" y="0"/>
                                  <a:ext cx="151570" cy="102063"/>
                                </a:xfrm>
                                <a:prstGeom prst="rect">
                                  <a:avLst/>
                                </a:prstGeom>
                              </pic:spPr>
                            </pic:pic>
                          </a:graphicData>
                        </a:graphic>
                      </wp:inline>
                    </w:drawing>
                  </w:r>
                  <w:r>
                    <w:rPr>
                      <w:rFonts w:ascii="微软雅黑" w:hAnsi="微软雅黑" w:eastAsia="微软雅黑" w:cs="微软雅黑"/>
                      <w:color w:val="646A73"/>
                      <w:spacing w:val="36"/>
                      <w:w w:val="101"/>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blob</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size</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拆分结束</w:t>
                  </w:r>
                  <w:r>
                    <w:rPr>
                      <w:sz w:val="21"/>
                      <w:szCs w:val="21"/>
                    </w:rPr>
                    <w:drawing>
                      <wp:inline distT="0" distB="0" distL="0" distR="0">
                        <wp:extent cx="377190" cy="10160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52"/>
                                <a:stretch>
                                  <a:fillRect/>
                                </a:stretch>
                              </pic:blipFill>
                              <pic:spPr>
                                <a:xfrm>
                                  <a:off x="0" y="0"/>
                                  <a:ext cx="377359" cy="102068"/>
                                </a:xfrm>
                                <a:prstGeom prst="rect">
                                  <a:avLst/>
                                </a:prstGeom>
                              </pic:spPr>
                            </pic:pic>
                          </a:graphicData>
                        </a:graphic>
                      </wp:inline>
                    </w:drawing>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8"/>
                      <w:sz w:val="21"/>
                      <w:szCs w:val="21"/>
                    </w:rPr>
                    <w:t>8</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w:t>
                  </w:r>
                </w:p>
                <w:p w14:paraId="5B480A5E">
                  <w:pPr>
                    <w:spacing w:before="22" w:line="220"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9       </w:t>
                  </w:r>
                  <w:r>
                    <w:rPr>
                      <w:rFonts w:ascii="Lucida Console" w:hAnsi="Lucida Console" w:eastAsia="Lucida Console" w:cs="Lucida Console"/>
                      <w:color w:val="2B2F36"/>
                      <w:spacing w:val="-3"/>
                      <w:sz w:val="21"/>
                      <w:szCs w:val="21"/>
                    </w:rPr>
                    <w:t>chunks.</w:t>
                  </w:r>
                  <w:r>
                    <w:rPr>
                      <w:rFonts w:ascii="Lucida Console" w:hAnsi="Lucida Console" w:eastAsia="Lucida Console" w:cs="Lucida Console"/>
                      <w:color w:val="4078F2"/>
                      <w:spacing w:val="-3"/>
                      <w:sz w:val="21"/>
                      <w:szCs w:val="21"/>
                    </w:rPr>
                    <w:t>push</w:t>
                  </w:r>
                  <w:r>
                    <w:rPr>
                      <w:rFonts w:ascii="Lucida Console" w:hAnsi="Lucida Console" w:eastAsia="Lucida Console" w:cs="Lucida Console"/>
                      <w:color w:val="2B2F36"/>
                      <w:spacing w:val="-3"/>
                      <w:sz w:val="21"/>
                      <w:szCs w:val="21"/>
                    </w:rPr>
                    <w:t>(blob);</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保存</w:t>
                  </w:r>
                  <w:r>
                    <w:rPr>
                      <w:rFonts w:ascii="微软雅黑" w:hAnsi="微软雅黑" w:eastAsia="微软雅黑" w:cs="微软雅黑"/>
                      <w:i/>
                      <w:iCs/>
                      <w:color w:val="646A73"/>
                      <w:spacing w:val="-4"/>
                      <w:sz w:val="21"/>
                      <w:szCs w:val="21"/>
                    </w:rPr>
                    <w:t>分段数据</w:t>
                  </w:r>
                </w:p>
                <w:p w14:paraId="5D61761A">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70D4197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11</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2B2F36"/>
                      <w:spacing w:val="2"/>
                      <w:position w:val="2"/>
                      <w:sz w:val="21"/>
                      <w:szCs w:val="21"/>
                    </w:rPr>
                    <w:t xml:space="preserve"> </w:t>
                  </w:r>
                  <w:r>
                    <w:rPr>
                      <w:position w:val="2"/>
                      <w:sz w:val="21"/>
                      <w:szCs w:val="21"/>
                    </w:rPr>
                    <w:drawing>
                      <wp:inline distT="0" distB="0" distL="0" distR="0">
                        <wp:extent cx="295910" cy="10160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53"/>
                                <a:stretch>
                                  <a:fillRect/>
                                </a:stretch>
                              </pic:blipFill>
                              <pic:spPr>
                                <a:xfrm>
                                  <a:off x="0" y="0"/>
                                  <a:ext cx="296544" cy="102068"/>
                                </a:xfrm>
                                <a:prstGeom prst="rect">
                                  <a:avLst/>
                                </a:prstGeom>
                              </pic:spPr>
                            </pic:pic>
                          </a:graphicData>
                        </a:graphic>
                      </wp:inline>
                    </w:drawing>
                  </w:r>
                  <w:r>
                    <w:rPr>
                      <w:rFonts w:ascii="Lucida Console" w:hAnsi="Lucida Console" w:eastAsia="Lucida Console" w:cs="Lucida Console"/>
                      <w:color w:val="2B2F36"/>
                      <w:spacing w:val="17"/>
                      <w:position w:val="2"/>
                      <w:sz w:val="21"/>
                      <w:szCs w:val="21"/>
                    </w:rPr>
                    <w:t xml:space="preserve"> </w:t>
                  </w:r>
                  <w:r>
                    <w:rPr>
                      <w:rFonts w:ascii="Lucida Console" w:hAnsi="Lucida Console" w:eastAsia="Lucida Console" w:cs="Lucida Console"/>
                      <w:color w:val="2B2F36"/>
                      <w:spacing w:val="-13"/>
                      <w:position w:val="2"/>
                      <w:sz w:val="21"/>
                      <w:szCs w:val="21"/>
                    </w:rPr>
                    <w:t>{</w:t>
                  </w:r>
                </w:p>
                <w:p w14:paraId="3B33F569">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12</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2B2F36"/>
                      <w:spacing w:val="-7"/>
                      <w:position w:val="3"/>
                      <w:sz w:val="21"/>
                      <w:szCs w:val="21"/>
                    </w:rPr>
                    <w:t>chunks.</w:t>
                  </w:r>
                  <w:r>
                    <w:rPr>
                      <w:rFonts w:ascii="Lucida Console" w:hAnsi="Lucida Console" w:eastAsia="Lucida Console" w:cs="Lucida Console"/>
                      <w:color w:val="4078F2"/>
                      <w:spacing w:val="-7"/>
                      <w:position w:val="3"/>
                      <w:sz w:val="21"/>
                      <w:szCs w:val="21"/>
                    </w:rPr>
                    <w:t>push</w:t>
                  </w:r>
                  <w:r>
                    <w:rPr>
                      <w:rFonts w:ascii="Lucida Console" w:hAnsi="Lucida Console" w:eastAsia="Lucida Console" w:cs="Lucida Console"/>
                      <w:color w:val="2B2F36"/>
                      <w:spacing w:val="-7"/>
                      <w:position w:val="3"/>
                      <w:sz w:val="21"/>
                      <w:szCs w:val="21"/>
                    </w:rPr>
                    <w:t>(file.</w:t>
                  </w:r>
                  <w:r>
                    <w:rPr>
                      <w:rFonts w:ascii="Lucida Console" w:hAnsi="Lucida Console" w:eastAsia="Lucida Console" w:cs="Lucida Console"/>
                      <w:color w:val="4078F2"/>
                      <w:spacing w:val="-7"/>
                      <w:position w:val="3"/>
                      <w:sz w:val="21"/>
                      <w:szCs w:val="21"/>
                    </w:rPr>
                    <w:t>sli</w:t>
                  </w:r>
                  <w:r>
                    <w:rPr>
                      <w:rFonts w:ascii="Lucida Console" w:hAnsi="Lucida Console" w:eastAsia="Lucida Console" w:cs="Lucida Console"/>
                      <w:color w:val="4078F2"/>
                      <w:spacing w:val="-8"/>
                      <w:position w:val="3"/>
                      <w:sz w:val="21"/>
                      <w:szCs w:val="21"/>
                    </w:rPr>
                    <w:t>ce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0</w:t>
                  </w:r>
                  <w:r>
                    <w:rPr>
                      <w:rFonts w:ascii="Lucida Console" w:hAnsi="Lucida Console" w:eastAsia="Lucida Console" w:cs="Lucida Console"/>
                      <w:color w:val="2B2F36"/>
                      <w:spacing w:val="-8"/>
                      <w:position w:val="3"/>
                      <w:sz w:val="21"/>
                      <w:szCs w:val="21"/>
                    </w:rPr>
                    <w:t>));</w:t>
                  </w:r>
                </w:p>
                <w:p w14:paraId="4ACDF50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6C0D4A65">
                  <w:pPr>
                    <w:spacing w:before="35" w:line="220" w:lineRule="auto"/>
                    <w:ind w:left="863" w:right="439" w:hanging="385"/>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14   </w:t>
                  </w:r>
                  <w:r>
                    <w:rPr>
                      <w:rFonts w:ascii="Lucida Console" w:hAnsi="Lucida Console" w:eastAsia="Lucida Console" w:cs="Lucida Console"/>
                      <w:color w:val="2B2F36"/>
                      <w:spacing w:val="-3"/>
                      <w:sz w:val="21"/>
                      <w:szCs w:val="21"/>
                    </w:rPr>
                    <w:t>chunkCount = chunks.length;</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分⽚的个数</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没有做并发限制，较⼤⽂件导致并</w:t>
                  </w:r>
                  <w:r>
                    <w:rPr>
                      <w:rFonts w:ascii="微软雅黑" w:hAnsi="微软雅黑" w:eastAsia="微软雅黑" w:cs="微软雅黑"/>
                      <w:i/>
                      <w:iCs/>
                      <w:color w:val="646A73"/>
                      <w:spacing w:val="-4"/>
                      <w:sz w:val="21"/>
                      <w:szCs w:val="21"/>
                    </w:rPr>
                    <w:t>发过多，</w:t>
                  </w:r>
                  <w:r>
                    <w:rPr>
                      <w:rFonts w:ascii="Courier New" w:hAnsi="Courier New" w:eastAsia="Courier New" w:cs="Courier New"/>
                      <w:i/>
                      <w:iCs/>
                      <w:color w:val="646A73"/>
                      <w:spacing w:val="-4"/>
                      <w:sz w:val="21"/>
                      <w:szCs w:val="21"/>
                    </w:rPr>
                    <w:t>tcp</w:t>
                  </w:r>
                  <w:r>
                    <w:rPr>
                      <w:rFonts w:ascii="Courier New" w:hAnsi="Courier New" w:eastAsia="Courier New" w:cs="Courier New"/>
                      <w:i/>
                      <w:iCs/>
                      <w:color w:val="646A73"/>
                      <w:sz w:val="21"/>
                      <w:szCs w:val="21"/>
                    </w:rPr>
                    <w:t xml:space="preserve"> </w:t>
                  </w:r>
                  <w:r>
                    <w:rPr>
                      <w:rFonts w:ascii="微软雅黑" w:hAnsi="微软雅黑" w:eastAsia="微软雅黑" w:cs="微软雅黑"/>
                      <w:i/>
                      <w:iCs/>
                      <w:color w:val="646A73"/>
                      <w:spacing w:val="3"/>
                      <w:sz w:val="21"/>
                      <w:szCs w:val="21"/>
                    </w:rPr>
                    <w:t>链接被占光</w:t>
                  </w:r>
                  <w:r>
                    <w:rPr>
                      <w:rFonts w:ascii="微软雅黑" w:hAnsi="微软雅黑" w:eastAsia="微软雅黑" w:cs="微软雅黑"/>
                      <w:color w:val="646A73"/>
                      <w:spacing w:val="34"/>
                      <w:w w:val="101"/>
                      <w:sz w:val="21"/>
                      <w:szCs w:val="21"/>
                    </w:rPr>
                    <w:t xml:space="preserve"> </w:t>
                  </w:r>
                  <w:r>
                    <w:rPr>
                      <w:rFonts w:ascii="微软雅黑" w:hAnsi="微软雅黑" w:eastAsia="微软雅黑" w:cs="微软雅黑"/>
                      <w:i/>
                      <w:iCs/>
                      <w:color w:val="646A73"/>
                      <w:spacing w:val="3"/>
                      <w:sz w:val="21"/>
                      <w:szCs w:val="21"/>
                    </w:rPr>
                    <w:t>，需要做下并发控制，⽐如只有</w:t>
                  </w:r>
                  <w:r>
                    <w:rPr>
                      <w:rFonts w:ascii="Courier New" w:hAnsi="Courier New" w:eastAsia="Courier New" w:cs="Courier New"/>
                      <w:i/>
                      <w:iCs/>
                      <w:color w:val="646A73"/>
                      <w:spacing w:val="2"/>
                      <w:sz w:val="21"/>
                      <w:szCs w:val="21"/>
                    </w:rPr>
                    <w:t>4</w:t>
                  </w:r>
                  <w:r>
                    <w:rPr>
                      <w:rFonts w:ascii="微软雅黑" w:hAnsi="微软雅黑" w:eastAsia="微软雅黑" w:cs="微软雅黑"/>
                      <w:i/>
                      <w:iCs/>
                      <w:color w:val="646A73"/>
                      <w:spacing w:val="2"/>
                      <w:sz w:val="21"/>
                      <w:szCs w:val="21"/>
                    </w:rPr>
                    <w:t>个在请求在发送</w:t>
                  </w:r>
                  <w:r>
                    <w:rPr>
                      <w:sz w:val="21"/>
                      <w:szCs w:val="21"/>
                    </w:rPr>
                    <w:drawing>
                      <wp:inline distT="0" distB="0" distL="0" distR="0">
                        <wp:extent cx="210820" cy="103505"/>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54"/>
                                <a:stretch>
                                  <a:fillRect/>
                                </a:stretch>
                              </pic:blipFill>
                              <pic:spPr>
                                <a:xfrm>
                                  <a:off x="0" y="0"/>
                                  <a:ext cx="211017" cy="103658"/>
                                </a:xfrm>
                                <a:prstGeom prst="rect">
                                  <a:avLst/>
                                </a:prstGeom>
                              </pic:spPr>
                            </pic:pic>
                          </a:graphicData>
                        </a:graphic>
                      </wp:inline>
                    </w:drawing>
                  </w:r>
                  <w:r>
                    <w:rPr>
                      <w:rFonts w:ascii="微软雅黑" w:hAnsi="微软雅黑" w:eastAsia="微软雅黑" w:cs="微软雅黑"/>
                      <w:color w:val="646A73"/>
                      <w:spacing w:val="52"/>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215265" cy="73025"/>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45"/>
                                <a:stretch>
                                  <a:fillRect/>
                                </a:stretch>
                              </pic:blipFill>
                              <pic:spPr>
                                <a:xfrm>
                                  <a:off x="0" y="0"/>
                                  <a:ext cx="215273" cy="73544"/>
                                </a:xfrm>
                                <a:prstGeom prst="rect">
                                  <a:avLst/>
                                </a:prstGeom>
                              </pic:spPr>
                            </pic:pic>
                          </a:graphicData>
                        </a:graphic>
                      </wp:inline>
                    </w:drawing>
                  </w:r>
                  <w:r>
                    <w:rPr>
                      <w:rFonts w:ascii="Courier New" w:hAnsi="Courier New" w:eastAsia="Courier New" w:cs="Courier New"/>
                      <w:i/>
                      <w:iCs/>
                      <w:color w:val="A0A1A7"/>
                      <w:spacing w:val="-15"/>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&lt;</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z w:val="21"/>
                      <w:szCs w:val="21"/>
                    </w:rPr>
                    <w:t>chunkCount</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 xml:space="preserve"> i++)</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z w:val="21"/>
                      <w:szCs w:val="21"/>
                    </w:rPr>
                    <w:t>{</w:t>
                  </w:r>
                  <w:r>
                    <w:rPr>
                      <w:sz w:val="21"/>
                      <w:szCs w:val="21"/>
                    </w:rPr>
                    <w:drawing>
                      <wp:inline distT="0" distB="0" distL="0" distR="0">
                        <wp:extent cx="216535" cy="73025"/>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55"/>
                                <a:stretch>
                                  <a:fillRect/>
                                </a:stretch>
                              </pic:blipFill>
                              <pic:spPr>
                                <a:xfrm>
                                  <a:off x="0" y="0"/>
                                  <a:ext cx="216932"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z w:val="21"/>
                      <w:szCs w:val="21"/>
                    </w:rPr>
                    <w:t>fd</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 xml:space="preserve">= </w:t>
                  </w:r>
                  <w:r>
                    <w:rPr>
                      <w:sz w:val="21"/>
                      <w:szCs w:val="21"/>
                    </w:rPr>
                    <w:drawing>
                      <wp:inline distT="0" distB="0" distL="0" distR="0">
                        <wp:extent cx="234950" cy="73025"/>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56"/>
                                <a:stretch>
                                  <a:fillRect/>
                                </a:stretch>
                              </pic:blipFill>
                              <pic:spPr>
                                <a:xfrm>
                                  <a:off x="0" y="0"/>
                                  <a:ext cx="235443" cy="73544"/>
                                </a:xfrm>
                                <a:prstGeom prst="rect">
                                  <a:avLst/>
                                </a:prstGeom>
                              </pic:spPr>
                            </pic:pic>
                          </a:graphicData>
                        </a:graphic>
                      </wp:inline>
                    </w:drawing>
                  </w:r>
                  <w:r>
                    <w:rPr>
                      <w:rFonts w:ascii="Courier New" w:hAnsi="Courier New" w:eastAsia="Courier New" w:cs="Courier New"/>
                      <w:i/>
                      <w:iCs/>
                      <w:color w:val="A0A1A7"/>
                      <w:spacing w:val="-19"/>
                      <w:sz w:val="21"/>
                      <w:szCs w:val="21"/>
                    </w:rPr>
                    <w:t xml:space="preserve"> </w:t>
                  </w:r>
                  <w:r>
                    <w:rPr>
                      <w:rFonts w:ascii="Courier New" w:hAnsi="Courier New" w:eastAsia="Courier New" w:cs="Courier New"/>
                      <w:i/>
                      <w:iCs/>
                      <w:color w:val="A0A1A7"/>
                      <w:sz w:val="21"/>
                      <w:szCs w:val="21"/>
                    </w:rPr>
                    <w:t>FormData();</w:t>
                  </w:r>
                  <w:r>
                    <w:rPr>
                      <w:rFonts w:ascii="Courier New" w:hAnsi="Courier New" w:eastAsia="Courier New" w:cs="Courier New"/>
                      <w:i/>
                      <w:iCs/>
                      <w:color w:val="A0A1A7"/>
                      <w:spacing w:val="37"/>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构造</w:t>
                  </w:r>
                  <w:r>
                    <w:rPr>
                      <w:rFonts w:ascii="Courier New" w:hAnsi="Courier New" w:eastAsia="Courier New" w:cs="Courier New"/>
                      <w:i/>
                      <w:iCs/>
                      <w:color w:val="646A73"/>
                      <w:sz w:val="21"/>
                      <w:szCs w:val="21"/>
                    </w:rPr>
                    <w:t>For</w:t>
                  </w:r>
                  <w:r>
                    <w:rPr>
                      <w:rFonts w:ascii="Courier New" w:hAnsi="Courier New" w:eastAsia="Courier New" w:cs="Courier New"/>
                      <w:i/>
                      <w:iCs/>
                      <w:color w:val="646A73"/>
                      <w:spacing w:val="-1"/>
                      <w:sz w:val="21"/>
                      <w:szCs w:val="21"/>
                    </w:rPr>
                    <w:t>mData</w:t>
                  </w:r>
                  <w:r>
                    <w:rPr>
                      <w:rFonts w:ascii="微软雅黑" w:hAnsi="微软雅黑" w:eastAsia="微软雅黑" w:cs="微软雅黑"/>
                      <w:i/>
                      <w:iCs/>
                      <w:color w:val="646A73"/>
                      <w:spacing w:val="-1"/>
                      <w:sz w:val="21"/>
                      <w:szCs w:val="21"/>
                    </w:rPr>
                    <w:t>对象</w:t>
                  </w:r>
                </w:p>
                <w:p w14:paraId="54FDBF77">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15</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w:t>
                  </w:r>
                  <w:r>
                    <w:rPr>
                      <w:rFonts w:ascii="Lucida Console" w:hAnsi="Lucida Console" w:eastAsia="Lucida Console" w:cs="Lucida Console"/>
                      <w:color w:val="2B2F36"/>
                      <w:spacing w:val="-7"/>
                      <w:position w:val="3"/>
                      <w:sz w:val="21"/>
                      <w:szCs w:val="21"/>
                    </w:rPr>
                    <w:t>ken);</w:t>
                  </w:r>
                </w:p>
                <w:p w14:paraId="0410AA0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16</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2B2F36"/>
                      <w:spacing w:val="-8"/>
                      <w:position w:val="3"/>
                      <w:sz w:val="21"/>
                      <w:szCs w:val="21"/>
                    </w:rPr>
                    <w:t>fd.</w:t>
                  </w:r>
                  <w:r>
                    <w:rPr>
                      <w:rFonts w:ascii="Lucida Console" w:hAnsi="Lucida Console" w:eastAsia="Lucida Console" w:cs="Lucida Console"/>
                      <w:color w:val="4078F2"/>
                      <w:spacing w:val="-8"/>
                      <w:position w:val="3"/>
                      <w:sz w:val="21"/>
                      <w:szCs w:val="21"/>
                    </w:rPr>
                    <w:t>append</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'f1'</w:t>
                  </w:r>
                  <w:r>
                    <w:rPr>
                      <w:rFonts w:ascii="Lucida Console" w:hAnsi="Lucida Console" w:eastAsia="Lucida Console" w:cs="Lucida Console"/>
                      <w:color w:val="2B2F36"/>
                      <w:spacing w:val="-8"/>
                      <w:position w:val="3"/>
                      <w:sz w:val="21"/>
                      <w:szCs w:val="21"/>
                    </w:rPr>
                    <w:t>, chunks[i]);</w:t>
                  </w:r>
                </w:p>
                <w:p w14:paraId="54C94B6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17</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'index'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i);</w:t>
                  </w:r>
                </w:p>
                <w:p w14:paraId="2BBE8357">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18</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4078F2"/>
                      <w:spacing w:val="-9"/>
                      <w:position w:val="2"/>
                      <w:sz w:val="21"/>
                      <w:szCs w:val="21"/>
                    </w:rPr>
                    <w:t>xhrSend</w:t>
                  </w:r>
                  <w:r>
                    <w:rPr>
                      <w:rFonts w:ascii="Lucida Console" w:hAnsi="Lucida Console" w:eastAsia="Lucida Console" w:cs="Lucida Console"/>
                      <w:color w:val="2B2F36"/>
                      <w:spacing w:val="-9"/>
                      <w:position w:val="2"/>
                      <w:sz w:val="21"/>
                      <w:szCs w:val="21"/>
                    </w:rPr>
                    <w:t xml:space="preserve">(fd, </w:t>
                  </w:r>
                  <w:r>
                    <w:rPr>
                      <w:position w:val="2"/>
                      <w:sz w:val="21"/>
                      <w:szCs w:val="21"/>
                    </w:rPr>
                    <w:drawing>
                      <wp:inline distT="0" distB="0" distL="0" distR="0">
                        <wp:extent cx="594360" cy="103505"/>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57"/>
                                <a:stretch>
                                  <a:fillRect/>
                                </a:stretch>
                              </pic:blipFill>
                              <pic:spPr>
                                <a:xfrm>
                                  <a:off x="0" y="0"/>
                                  <a:ext cx="594931" cy="103658"/>
                                </a:xfrm>
                                <a:prstGeom prst="rect">
                                  <a:avLst/>
                                </a:prstGeom>
                              </pic:spPr>
                            </pic:pic>
                          </a:graphicData>
                        </a:graphic>
                      </wp:inline>
                    </w:drawing>
                  </w:r>
                  <w:r>
                    <w:rPr>
                      <w:rFonts w:ascii="Lucida Console" w:hAnsi="Lucida Console" w:eastAsia="Lucida Console" w:cs="Lucida Console"/>
                      <w:color w:val="2B2F36"/>
                      <w:spacing w:val="-79"/>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397DCA34">
                  <w:pPr>
                    <w:spacing w:before="3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 xml:space="preserve">19       </w:t>
                  </w:r>
                  <w:r>
                    <w:rPr>
                      <w:rFonts w:ascii="Lucida Console" w:hAnsi="Lucida Console" w:eastAsia="Lucida Console" w:cs="Lucida Console"/>
                      <w:color w:val="2B2F36"/>
                      <w:spacing w:val="-6"/>
                      <w:sz w:val="21"/>
                      <w:szCs w:val="21"/>
                    </w:rPr>
                    <w:t xml:space="preserve">sendChunkCount += </w:t>
                  </w: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2B2F36"/>
                      <w:spacing w:val="-6"/>
                      <w:sz w:val="21"/>
                      <w:szCs w:val="21"/>
                    </w:rPr>
                    <w:t>;</w:t>
                  </w:r>
                  <w:r>
                    <w:rPr>
                      <w:sz w:val="21"/>
                      <w:szCs w:val="21"/>
                    </w:rPr>
                    <w:drawing>
                      <wp:inline distT="0" distB="0" distL="0" distR="0">
                        <wp:extent cx="155575" cy="10160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58"/>
                                <a:stretch>
                                  <a:fillRect/>
                                </a:stretch>
                              </pic:blipFill>
                              <pic:spPr>
                                <a:xfrm>
                                  <a:off x="0" y="0"/>
                                  <a:ext cx="155603" cy="102063"/>
                                </a:xfrm>
                                <a:prstGeom prst="rect">
                                  <a:avLst/>
                                </a:prstGeom>
                              </pic:spPr>
                            </pic:pic>
                          </a:graphicData>
                        </a:graphic>
                      </wp:inline>
                    </w:drawing>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2B2F36"/>
                      <w:spacing w:val="-6"/>
                      <w:sz w:val="21"/>
                      <w:szCs w:val="21"/>
                    </w:rPr>
                    <w:t>(sendChunkCount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6"/>
                      <w:sz w:val="21"/>
                      <w:szCs w:val="21"/>
                    </w:rPr>
                    <w:t>chunkCount)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上传完成，发送合并</w:t>
                  </w:r>
                </w:p>
                <w:p w14:paraId="58AFE869">
                  <w:pPr>
                    <w:spacing w:before="1" w:line="219" w:lineRule="auto"/>
                    <w:ind w:left="865"/>
                    <w:rPr>
                      <w:rFonts w:ascii="Courier New" w:hAnsi="Courier New" w:eastAsia="Courier New" w:cs="Courier New"/>
                      <w:sz w:val="21"/>
                      <w:szCs w:val="21"/>
                    </w:rPr>
                  </w:pPr>
                  <w:r>
                    <w:rPr>
                      <w:rFonts w:ascii="微软雅黑" w:hAnsi="微软雅黑" w:eastAsia="微软雅黑" w:cs="微软雅黑"/>
                      <w:i/>
                      <w:iCs/>
                      <w:color w:val="646A73"/>
                      <w:spacing w:val="-3"/>
                      <w:sz w:val="21"/>
                      <w:szCs w:val="21"/>
                    </w:rPr>
                    <w:t>请求</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rFonts w:ascii="微软雅黑" w:hAnsi="微软雅黑" w:eastAsia="微软雅黑" w:cs="微软雅黑"/>
                      <w:i/>
                      <w:iCs/>
                      <w:color w:val="D83931"/>
                      <w:spacing w:val="-3"/>
                      <w:sz w:val="21"/>
                      <w:szCs w:val="21"/>
                    </w:rPr>
                    <w:t>上传完成，发送合并请求</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w:t>
                  </w:r>
                  <w:r>
                    <w:rPr>
                      <w:sz w:val="21"/>
                      <w:szCs w:val="21"/>
                    </w:rPr>
                    <w:drawing>
                      <wp:inline distT="0" distB="0" distL="0" distR="0">
                        <wp:extent cx="224155" cy="73025"/>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49"/>
                                <a:stretch>
                                  <a:fillRect/>
                                </a:stretch>
                              </pic:blipFill>
                              <pic:spPr>
                                <a:xfrm>
                                  <a:off x="0" y="0"/>
                                  <a:ext cx="224558"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3"/>
                      <w:sz w:val="21"/>
                      <w:szCs w:val="21"/>
                    </w:rPr>
                    <w:t xml:space="preserve">formD = </w:t>
                  </w:r>
                  <w:r>
                    <w:rPr>
                      <w:sz w:val="21"/>
                      <w:szCs w:val="21"/>
                    </w:rPr>
                    <w:drawing>
                      <wp:inline distT="0" distB="0" distL="0" distR="0">
                        <wp:extent cx="243205" cy="73025"/>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59"/>
                                <a:stretch>
                                  <a:fillRect/>
                                </a:stretch>
                              </pic:blipFill>
                              <pic:spPr>
                                <a:xfrm>
                                  <a:off x="0" y="0"/>
                                  <a:ext cx="243720" cy="73544"/>
                                </a:xfrm>
                                <a:prstGeom prst="rect">
                                  <a:avLst/>
                                </a:prstGeom>
                              </pic:spPr>
                            </pic:pic>
                          </a:graphicData>
                        </a:graphic>
                      </wp:inline>
                    </w:drawing>
                  </w:r>
                  <w:r>
                    <w:rPr>
                      <w:rFonts w:ascii="Courier New" w:hAnsi="Courier New" w:eastAsia="Courier New" w:cs="Courier New"/>
                      <w:i/>
                      <w:iCs/>
                      <w:color w:val="A0A1A7"/>
                      <w:spacing w:val="-19"/>
                      <w:sz w:val="21"/>
                      <w:szCs w:val="21"/>
                    </w:rPr>
                    <w:t xml:space="preserve"> </w:t>
                  </w:r>
                  <w:r>
                    <w:rPr>
                      <w:rFonts w:ascii="Courier New" w:hAnsi="Courier New" w:eastAsia="Courier New" w:cs="Courier New"/>
                      <w:i/>
                      <w:iCs/>
                      <w:color w:val="A0A1A7"/>
                      <w:spacing w:val="-3"/>
                      <w:sz w:val="21"/>
                      <w:szCs w:val="21"/>
                    </w:rPr>
                    <w:t>FormD</w:t>
                  </w:r>
                  <w:r>
                    <w:rPr>
                      <w:rFonts w:ascii="Courier New" w:hAnsi="Courier New" w:eastAsia="Courier New" w:cs="Courier New"/>
                      <w:i/>
                      <w:iCs/>
                      <w:color w:val="A0A1A7"/>
                      <w:spacing w:val="-4"/>
                      <w:sz w:val="21"/>
                      <w:szCs w:val="21"/>
                    </w:rPr>
                    <w:t>ata();</w:t>
                  </w:r>
                </w:p>
                <w:p w14:paraId="37CA009E">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20</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9"/>
                      <w:position w:val="3"/>
                      <w:sz w:val="21"/>
                      <w:szCs w:val="21"/>
                    </w:rPr>
                    <w:t>formD.</w:t>
                  </w:r>
                  <w:r>
                    <w:rPr>
                      <w:rFonts w:ascii="Lucida Console" w:hAnsi="Lucida Console" w:eastAsia="Lucida Console" w:cs="Lucida Console"/>
                      <w:color w:val="4078F2"/>
                      <w:spacing w:val="-9"/>
                      <w:position w:val="3"/>
                      <w:sz w:val="21"/>
                      <w:szCs w:val="21"/>
                    </w:rPr>
                    <w:t>append</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'type'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44"/>
                      <w:position w:val="3"/>
                      <w:sz w:val="21"/>
                      <w:szCs w:val="21"/>
                    </w:rPr>
                    <w:t xml:space="preserve"> </w:t>
                  </w:r>
                  <w:r>
                    <w:rPr>
                      <w:rFonts w:ascii="Lucida Console" w:hAnsi="Lucida Console" w:eastAsia="Lucida Console" w:cs="Lucida Console"/>
                      <w:color w:val="D83931"/>
                      <w:spacing w:val="-9"/>
                      <w:position w:val="3"/>
                      <w:sz w:val="21"/>
                      <w:szCs w:val="21"/>
                    </w:rPr>
                    <w:t>'merge'</w:t>
                  </w:r>
                  <w:r>
                    <w:rPr>
                      <w:rFonts w:ascii="Lucida Console" w:hAnsi="Lucida Console" w:eastAsia="Lucida Console" w:cs="Lucida Console"/>
                      <w:color w:val="2B2F36"/>
                      <w:spacing w:val="-9"/>
                      <w:position w:val="3"/>
                      <w:sz w:val="21"/>
                      <w:szCs w:val="21"/>
                    </w:rPr>
                    <w:t>);</w:t>
                  </w:r>
                </w:p>
                <w:p w14:paraId="777C931F">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21</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token);</w:t>
                  </w:r>
                </w:p>
                <w:p w14:paraId="1D02AF17">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22</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'chunkCount'</w:t>
                  </w:r>
                  <w:r>
                    <w:rPr>
                      <w:rFonts w:ascii="Lucida Console" w:hAnsi="Lucida Console" w:eastAsia="Lucida Console" w:cs="Lucida Console"/>
                      <w:color w:val="2B2F36"/>
                      <w:spacing w:val="-6"/>
                      <w:position w:val="3"/>
                      <w:sz w:val="21"/>
                      <w:szCs w:val="21"/>
                    </w:rPr>
                    <w:t>, chunkC</w:t>
                  </w:r>
                  <w:r>
                    <w:rPr>
                      <w:rFonts w:ascii="Lucida Console" w:hAnsi="Lucida Console" w:eastAsia="Lucida Console" w:cs="Lucida Console"/>
                      <w:color w:val="2B2F36"/>
                      <w:spacing w:val="-7"/>
                      <w:position w:val="3"/>
                      <w:sz w:val="21"/>
                      <w:szCs w:val="21"/>
                    </w:rPr>
                    <w:t>ount);</w:t>
                  </w:r>
                </w:p>
                <w:p w14:paraId="61F84A19">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23</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'filename'</w:t>
                  </w:r>
                  <w:r>
                    <w:rPr>
                      <w:rFonts w:ascii="Lucida Console" w:hAnsi="Lucida Console" w:eastAsia="Lucida Console" w:cs="Lucida Console"/>
                      <w:color w:val="2B2F36"/>
                      <w:spacing w:val="-6"/>
                      <w:position w:val="3"/>
                      <w:sz w:val="21"/>
                      <w:szCs w:val="21"/>
                    </w:rPr>
                    <w:t>, name);</w:t>
                  </w:r>
                </w:p>
                <w:p w14:paraId="60D57C5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24</w:t>
                  </w:r>
                  <w:r>
                    <w:rPr>
                      <w:rFonts w:ascii="Lucida Console" w:hAnsi="Lucida Console" w:eastAsia="Lucida Console" w:cs="Lucida Console"/>
                      <w:color w:val="646A73"/>
                      <w:spacing w:val="17"/>
                      <w:position w:val="2"/>
                      <w:sz w:val="21"/>
                      <w:szCs w:val="21"/>
                    </w:rPr>
                    <w:t xml:space="preserve">        </w:t>
                  </w:r>
                  <w:r>
                    <w:rPr>
                      <w:rFonts w:ascii="Lucida Console" w:hAnsi="Lucida Console" w:eastAsia="Lucida Console" w:cs="Lucida Console"/>
                      <w:color w:val="4078F2"/>
                      <w:spacing w:val="-6"/>
                      <w:position w:val="2"/>
                      <w:sz w:val="21"/>
                      <w:szCs w:val="21"/>
                    </w:rPr>
                    <w:t>xhrSend</w:t>
                  </w:r>
                  <w:r>
                    <w:rPr>
                      <w:rFonts w:ascii="Lucida Console" w:hAnsi="Lucida Console" w:eastAsia="Lucida Console" w:cs="Lucida Console"/>
                      <w:color w:val="2B2F36"/>
                      <w:spacing w:val="-6"/>
                      <w:position w:val="2"/>
                      <w:sz w:val="21"/>
                      <w:szCs w:val="21"/>
                    </w:rPr>
                    <w:t>(formD);</w:t>
                  </w:r>
                </w:p>
                <w:p w14:paraId="53AFCBD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7FD5BE28">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1839D4E4">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07FABE33">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p w14:paraId="3F1A5710">
                  <w:pPr>
                    <w:spacing w:before="108" w:line="207"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29</w:t>
                  </w:r>
                </w:p>
                <w:p w14:paraId="7A882593">
                  <w:pPr>
                    <w:spacing w:before="77"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30</w:t>
                  </w:r>
                  <w:r>
                    <w:rPr>
                      <w:rFonts w:ascii="Lucida Console" w:hAnsi="Lucida Console" w:eastAsia="Lucida Console" w:cs="Lucida Console"/>
                      <w:color w:val="646A73"/>
                      <w:spacing w:val="59"/>
                      <w:position w:val="2"/>
                      <w:sz w:val="21"/>
                      <w:szCs w:val="21"/>
                    </w:rPr>
                    <w:t xml:space="preserve"> </w:t>
                  </w:r>
                  <w:r>
                    <w:rPr>
                      <w:position w:val="2"/>
                      <w:sz w:val="21"/>
                      <w:szCs w:val="21"/>
                    </w:rPr>
                    <w:drawing>
                      <wp:inline distT="0" distB="0" distL="0" distR="0">
                        <wp:extent cx="1202055" cy="103505"/>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60"/>
                                <a:stretch>
                                  <a:fillRect/>
                                </a:stretch>
                              </pic:blipFill>
                              <pic:spPr>
                                <a:xfrm>
                                  <a:off x="0" y="0"/>
                                  <a:ext cx="1202415" cy="103658"/>
                                </a:xfrm>
                                <a:prstGeom prst="rect">
                                  <a:avLst/>
                                </a:prstGeom>
                              </pic:spPr>
                            </pic:pic>
                          </a:graphicData>
                        </a:graphic>
                      </wp:inline>
                    </w:drawing>
                  </w:r>
                  <w:r>
                    <w:rPr>
                      <w:rFonts w:ascii="Lucida Console" w:hAnsi="Lucida Console" w:eastAsia="Lucida Console" w:cs="Lucida Console"/>
                      <w:color w:val="646A73"/>
                      <w:spacing w:val="-78"/>
                      <w:position w:val="2"/>
                      <w:sz w:val="21"/>
                      <w:szCs w:val="21"/>
                    </w:rPr>
                    <w:t xml:space="preserve"> </w:t>
                  </w:r>
                  <w:r>
                    <w:rPr>
                      <w:rFonts w:ascii="Lucida Console" w:hAnsi="Lucida Console" w:eastAsia="Lucida Console" w:cs="Lucida Console"/>
                      <w:color w:val="2B2F36"/>
                      <w:spacing w:val="-12"/>
                      <w:position w:val="2"/>
                      <w:sz w:val="21"/>
                      <w:szCs w:val="21"/>
                    </w:rPr>
                    <w:t>(fd,</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12"/>
                      <w:position w:val="2"/>
                      <w:sz w:val="21"/>
                      <w:szCs w:val="21"/>
                    </w:rPr>
                    <w:t>cb)</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2"/>
                      <w:position w:val="2"/>
                      <w:sz w:val="21"/>
                      <w:szCs w:val="21"/>
                    </w:rPr>
                    <w:t>{</w:t>
                  </w:r>
                </w:p>
                <w:p w14:paraId="293DB108">
                  <w:pPr>
                    <w:spacing w:before="35" w:line="220"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31</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224155" cy="7302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61"/>
                                <a:stretch>
                                  <a:fillRect/>
                                </a:stretch>
                              </pic:blipFill>
                              <pic:spPr>
                                <a:xfrm>
                                  <a:off x="0" y="0"/>
                                  <a:ext cx="224642" cy="73544"/>
                                </a:xfrm>
                                <a:prstGeom prst="rect">
                                  <a:avLst/>
                                </a:prstGeom>
                              </pic:spPr>
                            </pic:pic>
                          </a:graphicData>
                        </a:graphic>
                      </wp:inline>
                    </w:drawing>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5"/>
                      <w:sz w:val="21"/>
                      <w:szCs w:val="21"/>
                    </w:rPr>
                    <w:t xml:space="preserve">xhr = </w:t>
                  </w:r>
                  <w:r>
                    <w:rPr>
                      <w:sz w:val="21"/>
                      <w:szCs w:val="21"/>
                    </w:rPr>
                    <w:drawing>
                      <wp:inline distT="0" distB="0" distL="0" distR="0">
                        <wp:extent cx="224790" cy="730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47"/>
                                <a:stretch>
                                  <a:fillRect/>
                                </a:stretch>
                              </pic:blipFill>
                              <pic:spPr>
                                <a:xfrm>
                                  <a:off x="0" y="0"/>
                                  <a:ext cx="225162" cy="73544"/>
                                </a:xfrm>
                                <a:prstGeom prst="rect">
                                  <a:avLst/>
                                </a:prstGeom>
                              </pic:spPr>
                            </pic:pic>
                          </a:graphicData>
                        </a:graphic>
                      </wp:inline>
                    </w:drawing>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4078F2"/>
                      <w:spacing w:val="-5"/>
                      <w:sz w:val="21"/>
                      <w:szCs w:val="21"/>
                    </w:rPr>
                    <w:t>XMLHttpRequest</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创建对象</w:t>
                  </w:r>
                </w:p>
                <w:p w14:paraId="4ECDDEFA">
                  <w:pPr>
                    <w:spacing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32   </w:t>
                  </w:r>
                  <w:r>
                    <w:rPr>
                      <w:rFonts w:ascii="Lucida Console" w:hAnsi="Lucida Console" w:eastAsia="Lucida Console" w:cs="Lucida Console"/>
                      <w:color w:val="2B2F36"/>
                      <w:spacing w:val="-6"/>
                      <w:position w:val="3"/>
                      <w:sz w:val="21"/>
                      <w:szCs w:val="21"/>
                    </w:rPr>
                    <w:t>xhr.</w:t>
                  </w:r>
                  <w:r>
                    <w:rPr>
                      <w:rFonts w:ascii="Lucida Console" w:hAnsi="Lucida Console" w:eastAsia="Lucida Console" w:cs="Lucida Console"/>
                      <w:color w:val="4078F2"/>
                      <w:spacing w:val="-6"/>
                      <w:position w:val="3"/>
                      <w:sz w:val="21"/>
                      <w:szCs w:val="21"/>
                    </w:rPr>
                    <w:t>open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'POST'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6"/>
                      <w:position w:val="3"/>
                      <w:sz w:val="21"/>
                      <w:szCs w:val="21"/>
                    </w:rPr>
                    <w:t>'http://localhost:8100/'</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0184BB"/>
                      <w:spacing w:val="-6"/>
                      <w:position w:val="3"/>
                      <w:sz w:val="21"/>
                      <w:szCs w:val="21"/>
                    </w:rPr>
                    <w:t>true</w:t>
                  </w:r>
                  <w:r>
                    <w:rPr>
                      <w:rFonts w:ascii="Lucida Console" w:hAnsi="Lucida Console" w:eastAsia="Lucida Console" w:cs="Lucida Console"/>
                      <w:color w:val="2B2F36"/>
                      <w:spacing w:val="-7"/>
                      <w:position w:val="3"/>
                      <w:sz w:val="21"/>
                      <w:szCs w:val="21"/>
                    </w:rPr>
                    <w:t>);</w:t>
                  </w:r>
                </w:p>
                <w:p w14:paraId="76E95B15">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33   </w:t>
                  </w:r>
                  <w:r>
                    <w:rPr>
                      <w:rFonts w:ascii="Lucida Console" w:hAnsi="Lucida Console" w:eastAsia="Lucida Console" w:cs="Lucida Console"/>
                      <w:color w:val="2B2F36"/>
                      <w:spacing w:val="-6"/>
                      <w:position w:val="3"/>
                      <w:sz w:val="21"/>
                      <w:szCs w:val="21"/>
                    </w:rPr>
                    <w:t>xhr.onreadystatechange</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9"/>
                      <w:position w:val="3"/>
                      <w:sz w:val="21"/>
                      <w:szCs w:val="21"/>
                    </w:rPr>
                    <w:t xml:space="preserve"> </w:t>
                  </w:r>
                  <w:r>
                    <w:rPr>
                      <w:position w:val="3"/>
                      <w:sz w:val="21"/>
                      <w:szCs w:val="21"/>
                    </w:rPr>
                    <w:drawing>
                      <wp:inline distT="0" distB="0" distL="0" distR="0">
                        <wp:extent cx="594360" cy="10350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57"/>
                                <a:stretch>
                                  <a:fillRect/>
                                </a:stretch>
                              </pic:blipFill>
                              <pic:spPr>
                                <a:xfrm>
                                  <a:off x="0" y="0"/>
                                  <a:ext cx="594930" cy="103658"/>
                                </a:xfrm>
                                <a:prstGeom prst="rect">
                                  <a:avLst/>
                                </a:prstGeom>
                              </pic:spPr>
                            </pic:pic>
                          </a:graphicData>
                        </a:graphic>
                      </wp:inline>
                    </w:drawing>
                  </w:r>
                  <w:r>
                    <w:rPr>
                      <w:rFonts w:ascii="Lucida Console" w:hAnsi="Lucida Console" w:eastAsia="Lucida Console" w:cs="Lucida Console"/>
                      <w:color w:val="2B2F36"/>
                      <w:spacing w:val="-81"/>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log</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'state</w:t>
                  </w:r>
                  <w:r>
                    <w:rPr>
                      <w:rFonts w:ascii="Lucida Console" w:hAnsi="Lucida Console" w:eastAsia="Lucida Console" w:cs="Lucida Console"/>
                      <w:color w:val="D83931"/>
                      <w:spacing w:val="4"/>
                      <w:position w:val="3"/>
                      <w:sz w:val="21"/>
                      <w:szCs w:val="21"/>
                    </w:rPr>
                    <w:t xml:space="preserve"> </w:t>
                  </w:r>
                  <w:r>
                    <w:rPr>
                      <w:rFonts w:ascii="Lucida Console" w:hAnsi="Lucida Console" w:eastAsia="Lucida Console" w:cs="Lucida Console"/>
                      <w:color w:val="D83931"/>
                      <w:spacing w:val="-7"/>
                      <w:position w:val="3"/>
                      <w:sz w:val="21"/>
                      <w:szCs w:val="21"/>
                    </w:rPr>
                    <w:t>change'</w:t>
                  </w:r>
                  <w:r>
                    <w:rPr>
                      <w:rFonts w:ascii="Lucida Console" w:hAnsi="Lucida Console" w:eastAsia="Lucida Console" w:cs="Lucida Console"/>
                      <w:color w:val="2B2F36"/>
                      <w:spacing w:val="-7"/>
                      <w:position w:val="3"/>
                      <w:sz w:val="21"/>
                      <w:szCs w:val="21"/>
                    </w:rPr>
                    <w:t>,</w:t>
                  </w:r>
                </w:p>
                <w:p w14:paraId="5C88111B">
                  <w:pPr>
                    <w:spacing w:before="36" w:line="294"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3"/>
                      <w:sz w:val="21"/>
                      <w:szCs w:val="21"/>
                    </w:rPr>
                    <w:t>xhr.readyState);</w:t>
                  </w:r>
                  <w:r>
                    <w:rPr>
                      <w:position w:val="3"/>
                      <w:sz w:val="21"/>
                      <w:szCs w:val="21"/>
                    </w:rPr>
                    <w:drawing>
                      <wp:inline distT="0" distB="0" distL="0" distR="0">
                        <wp:extent cx="155575" cy="10160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58"/>
                                <a:stretch>
                                  <a:fillRect/>
                                </a:stretch>
                              </pic:blipFill>
                              <pic:spPr>
                                <a:xfrm>
                                  <a:off x="0" y="0"/>
                                  <a:ext cx="155603" cy="102063"/>
                                </a:xfrm>
                                <a:prstGeom prst="rect">
                                  <a:avLst/>
                                </a:prstGeom>
                              </pic:spPr>
                            </pic:pic>
                          </a:graphicData>
                        </a:graphic>
                      </wp:inline>
                    </w:drawing>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2B2F36"/>
                      <w:spacing w:val="-6"/>
                      <w:position w:val="3"/>
                      <w:sz w:val="21"/>
                      <w:szCs w:val="21"/>
                    </w:rPr>
                    <w:t>(xhr.readyS</w:t>
                  </w:r>
                  <w:r>
                    <w:rPr>
                      <w:rFonts w:ascii="Lucida Console" w:hAnsi="Lucida Console" w:eastAsia="Lucida Console" w:cs="Lucida Console"/>
                      <w:color w:val="2B2F36"/>
                      <w:spacing w:val="-7"/>
                      <w:position w:val="3"/>
                      <w:sz w:val="21"/>
                      <w:szCs w:val="21"/>
                    </w:rPr>
                    <w:t xml:space="preserve">tate == </w:t>
                  </w: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log</w:t>
                  </w:r>
                  <w:r>
                    <w:rPr>
                      <w:rFonts w:ascii="Lucida Console" w:hAnsi="Lucida Console" w:eastAsia="Lucida Console" w:cs="Lucida Console"/>
                      <w:color w:val="2B2F36"/>
                      <w:spacing w:val="-7"/>
                      <w:position w:val="3"/>
                      <w:sz w:val="21"/>
                      <w:szCs w:val="21"/>
                    </w:rPr>
                    <w:t>(xhr.responseText);</w:t>
                  </w:r>
                </w:p>
              </w:txbxContent>
            </v:textbox>
            <w10:wrap type="none"/>
            <w10:anchorlock/>
          </v:shape>
        </w:pict>
      </w:r>
    </w:p>
    <w:p w14:paraId="4304502D">
      <w:pPr>
        <w:spacing w:line="13552" w:lineRule="exact"/>
        <w:sectPr>
          <w:pgSz w:w="11900" w:h="16820"/>
          <w:pgMar w:top="487" w:right="554" w:bottom="0" w:left="574" w:header="0" w:footer="0" w:gutter="0"/>
          <w:cols w:space="720" w:num="1"/>
        </w:sectPr>
      </w:pPr>
    </w:p>
    <w:p w14:paraId="722E7457">
      <w:pPr>
        <w:pStyle w:val="2"/>
        <w:spacing w:line="3045" w:lineRule="exact"/>
      </w:pPr>
      <w:r>
        <w:rPr>
          <w:position w:val="-60"/>
        </w:rPr>
        <w:pict>
          <v:group id="_x0000_s1064" o:spid="_x0000_s1064" o:spt="203" style="height:152.25pt;width:538.5pt;" coordsize="10770,3045">
            <o:lock v:ext="edit"/>
            <v:shape id="_x0000_s1065" o:spid="_x0000_s1065" o:spt="75" type="#_x0000_t75" style="position:absolute;left:0;top:0;height:3045;width:10770;" filled="f" stroked="f" coordsize="21600,21600">
              <v:path/>
              <v:fill on="f" focussize="0,0"/>
              <v:stroke on="f"/>
              <v:imagedata r:id="rId62" o:title=""/>
              <o:lock v:ext="edit" aspectratio="t"/>
            </v:shape>
            <v:shape id="_x0000_s1066" o:spid="_x0000_s1066" o:spt="202" type="#_x0000_t202" style="position:absolute;left:-20;top:-20;height:3085;width:10810;" filled="f" stroked="f" coordsize="21600,21600">
              <v:path/>
              <v:fill on="f" focussize="0,0"/>
              <v:stroke on="f"/>
              <v:imagedata o:title=""/>
              <o:lock v:ext="edit" aspectratio="f"/>
              <v:textbox inset="0mm,0mm,0mm,0mm">
                <w:txbxContent>
                  <w:p w14:paraId="19B7A7D6">
                    <w:pPr>
                      <w:spacing w:before="50" w:line="294" w:lineRule="exact"/>
                      <w:ind w:left="496"/>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34</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9"/>
                        <w:position w:val="2"/>
                        <w:sz w:val="21"/>
                        <w:szCs w:val="21"/>
                      </w:rPr>
                      <w:t>cb &amp;&amp;</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4078F2"/>
                        <w:spacing w:val="-9"/>
                        <w:position w:val="2"/>
                        <w:sz w:val="21"/>
                        <w:szCs w:val="21"/>
                      </w:rPr>
                      <w:t>cb</w:t>
                    </w:r>
                    <w:r>
                      <w:rPr>
                        <w:rFonts w:ascii="Lucida Console" w:hAnsi="Lucida Console" w:eastAsia="Lucida Console" w:cs="Lucida Console"/>
                        <w:color w:val="2B2F36"/>
                        <w:spacing w:val="-9"/>
                        <w:position w:val="2"/>
                        <w:sz w:val="21"/>
                        <w:szCs w:val="21"/>
                      </w:rPr>
                      <w:t>();</w:t>
                    </w:r>
                  </w:p>
                  <w:p w14:paraId="4875B943">
                    <w:pPr>
                      <w:spacing w:before="35" w:line="295" w:lineRule="exact"/>
                      <w:ind w:left="4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137C79D3">
                    <w:pPr>
                      <w:spacing w:before="35" w:line="295" w:lineRule="exact"/>
                      <w:ind w:left="4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12CCCB8D">
                    <w:pPr>
                      <w:spacing w:before="37" w:line="268" w:lineRule="auto"/>
                      <w:ind w:left="496" w:right="7413"/>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37</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5"/>
                        <w:sz w:val="21"/>
                        <w:szCs w:val="21"/>
                      </w:rPr>
                      <w:t>xhr.</w:t>
                    </w:r>
                    <w:r>
                      <w:rPr>
                        <w:rFonts w:ascii="Lucida Console" w:hAnsi="Lucida Console" w:eastAsia="Lucida Console" w:cs="Lucida Console"/>
                        <w:color w:val="4078F2"/>
                        <w:spacing w:val="-5"/>
                        <w:sz w:val="21"/>
                        <w:szCs w:val="21"/>
                      </w:rPr>
                      <w:t>send</w:t>
                    </w:r>
                    <w:r>
                      <w:rPr>
                        <w:rFonts w:ascii="Lucida Console" w:hAnsi="Lucida Console" w:eastAsia="Lucida Console" w:cs="Lucida Console"/>
                        <w:color w:val="2B2F36"/>
                        <w:spacing w:val="-5"/>
                        <w:sz w:val="21"/>
                        <w:szCs w:val="21"/>
                      </w:rPr>
                      <w:t>(fd);</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发送</w:t>
                    </w:r>
                    <w:r>
                      <w:rPr>
                        <w:rFonts w:ascii="微软雅黑" w:hAnsi="微软雅黑" w:eastAsia="微软雅黑" w:cs="微软雅黑"/>
                        <w:color w:val="646A73"/>
                        <w:spacing w:val="1"/>
                        <w:sz w:val="21"/>
                        <w:szCs w:val="21"/>
                      </w:rPr>
                      <w:t xml:space="preserve"> </w:t>
                    </w:r>
                    <w:r>
                      <w:rPr>
                        <w:rFonts w:ascii="Lucida Console" w:hAnsi="Lucida Console" w:eastAsia="Lucida Console" w:cs="Lucida Console"/>
                        <w:color w:val="646A73"/>
                        <w:spacing w:val="-7"/>
                        <w:sz w:val="21"/>
                        <w:szCs w:val="21"/>
                      </w:rPr>
                      <w:t>38</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7"/>
                        <w:sz w:val="21"/>
                        <w:szCs w:val="21"/>
                      </w:rPr>
                      <w:t>}</w:t>
                    </w:r>
                  </w:p>
                  <w:p w14:paraId="064D8C13">
                    <w:pPr>
                      <w:spacing w:before="93" w:line="207" w:lineRule="auto"/>
                      <w:ind w:left="4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39</w:t>
                    </w:r>
                  </w:p>
                  <w:p w14:paraId="75EC1016">
                    <w:pPr>
                      <w:spacing w:before="76" w:line="260" w:lineRule="auto"/>
                      <w:ind w:left="904" w:right="845" w:hanging="411"/>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40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绑定提交事件</w:t>
                    </w:r>
                    <w:r>
                      <w:rPr>
                        <w:rFonts w:ascii="Courier New" w:hAnsi="Courier New" w:eastAsia="Courier New" w:cs="Courier New"/>
                        <w:i/>
                        <w:iCs/>
                        <w:color w:val="245BDB"/>
                        <w:spacing w:val="-5"/>
                        <w:sz w:val="21"/>
                        <w:szCs w:val="21"/>
                      </w:rPr>
                      <w:t>document</w:t>
                    </w:r>
                    <w:r>
                      <w:rPr>
                        <w:rFonts w:ascii="Courier New" w:hAnsi="Courier New" w:eastAsia="Courier New" w:cs="Courier New"/>
                        <w:i/>
                        <w:iCs/>
                        <w:color w:val="A0A1A7"/>
                        <w:spacing w:val="-5"/>
                        <w:sz w:val="21"/>
                        <w:szCs w:val="21"/>
                      </w:rPr>
                      <w:t>.getElementById(</w:t>
                    </w:r>
                    <w:r>
                      <w:rPr>
                        <w:rFonts w:ascii="Courier New" w:hAnsi="Courier New" w:eastAsia="Courier New" w:cs="Courier New"/>
                        <w:i/>
                        <w:iCs/>
                        <w:color w:val="D83931"/>
                        <w:spacing w:val="-5"/>
                        <w:sz w:val="21"/>
                        <w:szCs w:val="21"/>
                      </w:rPr>
                      <w:t>'btn-submi</w:t>
                    </w:r>
                    <w:r>
                      <w:rPr>
                        <w:rFonts w:ascii="Courier New" w:hAnsi="Courier New" w:eastAsia="Courier New" w:cs="Courier New"/>
                        <w:i/>
                        <w:iCs/>
                        <w:color w:val="D83931"/>
                        <w:spacing w:val="-6"/>
                        <w:sz w:val="21"/>
                        <w:szCs w:val="21"/>
                      </w:rPr>
                      <w:t>t'</w:t>
                    </w:r>
                    <w:r>
                      <w:rPr>
                        <w:rFonts w:ascii="Courier New" w:hAnsi="Courier New" w:eastAsia="Courier New" w:cs="Courier New"/>
                        <w:i/>
                        <w:iCs/>
                        <w:color w:val="A0A1A7"/>
                        <w:spacing w:val="-6"/>
                        <w:sz w:val="21"/>
                        <w:szCs w:val="21"/>
                      </w:rPr>
                      <w:t>).addEventListener(</w:t>
                    </w:r>
                    <w:r>
                      <w:rPr>
                        <w:rFonts w:ascii="Courier New" w:hAnsi="Courier New" w:eastAsia="Courier New" w:cs="Courier New"/>
                        <w:i/>
                        <w:iCs/>
                        <w:color w:val="D83931"/>
                        <w:spacing w:val="-6"/>
                        <w:sz w:val="21"/>
                        <w:szCs w:val="21"/>
                      </w:rPr>
                      <w:t>'click'</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3"/>
                        <w:sz w:val="21"/>
                        <w:szCs w:val="21"/>
                      </w:rPr>
                      <w:t>submitUpload);</w:t>
                    </w:r>
                  </w:p>
                </w:txbxContent>
              </v:textbox>
            </v:shape>
            <w10:wrap type="none"/>
            <w10:anchorlock/>
          </v:group>
        </w:pict>
      </w:r>
    </w:p>
    <w:p w14:paraId="6997A294">
      <w:pPr>
        <w:pStyle w:val="2"/>
        <w:spacing w:before="312" w:line="218" w:lineRule="auto"/>
        <w:ind w:left="37" w:right="243" w:hanging="29"/>
      </w:pPr>
      <w:r>
        <w:drawing>
          <wp:anchor distT="0" distB="0" distL="0" distR="0" simplePos="0" relativeHeight="251666432" behindDoc="0" locked="0" layoutInCell="1" allowOverlap="1">
            <wp:simplePos x="0" y="0"/>
            <wp:positionH relativeFrom="column">
              <wp:posOffset>0</wp:posOffset>
            </wp:positionH>
            <wp:positionV relativeFrom="paragraph">
              <wp:posOffset>799465</wp:posOffset>
            </wp:positionV>
            <wp:extent cx="6838950" cy="7248525"/>
            <wp:effectExtent l="0" t="0" r="0" b="0"/>
            <wp:wrapNone/>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63"/>
                    <a:stretch>
                      <a:fillRect/>
                    </a:stretch>
                  </pic:blipFill>
                  <pic:spPr>
                    <a:xfrm>
                      <a:off x="0" y="0"/>
                      <a:ext cx="6838950" cy="7248522"/>
                    </a:xfrm>
                    <a:prstGeom prst="rect">
                      <a:avLst/>
                    </a:prstGeom>
                  </pic:spPr>
                </pic:pic>
              </a:graphicData>
            </a:graphic>
          </wp:anchor>
        </w:drawing>
      </w:r>
      <w:r>
        <w:rPr>
          <w:color w:val="1F2329"/>
        </w:rPr>
        <w:t xml:space="preserve">服务端 </w:t>
      </w:r>
      <w:r>
        <w:rPr>
          <w:rFonts w:ascii="Arial" w:hAnsi="Arial" w:eastAsia="Arial" w:cs="Arial"/>
          <w:color w:val="1F2329"/>
        </w:rPr>
        <w:t xml:space="preserve">node </w:t>
      </w:r>
      <w:r>
        <w:rPr>
          <w:color w:val="1F2329"/>
        </w:rPr>
        <w:t>实现代码如下： 合并</w:t>
      </w:r>
      <w:r>
        <w:rPr>
          <w:color w:val="1F2329"/>
          <w:spacing w:val="-1"/>
        </w:rPr>
        <w:t>⽂件这⾥使⽤</w:t>
      </w:r>
      <w:r>
        <w:rPr>
          <w:color w:val="1F2329"/>
          <w:spacing w:val="18"/>
        </w:rPr>
        <w:t xml:space="preserve"> </w:t>
      </w:r>
      <w:r>
        <w:rPr>
          <w:rFonts w:ascii="Arial" w:hAnsi="Arial" w:eastAsia="Arial" w:cs="Arial"/>
          <w:color w:val="1F2329"/>
          <w:spacing w:val="-1"/>
        </w:rPr>
        <w:t>stream pipe</w:t>
      </w:r>
      <w:r>
        <w:rPr>
          <w:color w:val="1F2329"/>
          <w:spacing w:val="-1"/>
        </w:rPr>
        <w:t>实现</w:t>
      </w:r>
      <w:r>
        <w:rPr>
          <w:color w:val="1F2329"/>
          <w:spacing w:val="-38"/>
        </w:rPr>
        <w:t xml:space="preserve"> </w:t>
      </w:r>
      <w:r>
        <w:rPr>
          <w:color w:val="1F2329"/>
          <w:spacing w:val="-1"/>
        </w:rPr>
        <w:t>，这样更节省内存</w:t>
      </w:r>
      <w:r>
        <w:rPr>
          <w:color w:val="1F2329"/>
          <w:spacing w:val="-39"/>
        </w:rPr>
        <w:t xml:space="preserve"> </w:t>
      </w:r>
      <w:r>
        <w:rPr>
          <w:color w:val="1F2329"/>
          <w:spacing w:val="-1"/>
        </w:rPr>
        <w:t>，边读边写⼊，</w:t>
      </w:r>
      <w:r>
        <w:rPr>
          <w:color w:val="1F2329"/>
        </w:rPr>
        <w:t xml:space="preserve"> </w:t>
      </w:r>
      <w:r>
        <w:rPr>
          <w:color w:val="1F2329"/>
          <w:spacing w:val="-3"/>
        </w:rPr>
        <w:t>占⽤内存更⼩</w:t>
      </w:r>
      <w:r>
        <w:rPr>
          <w:color w:val="1F2329"/>
          <w:spacing w:val="-32"/>
        </w:rPr>
        <w:t xml:space="preserve"> </w:t>
      </w:r>
      <w:r>
        <w:rPr>
          <w:color w:val="1F2329"/>
          <w:spacing w:val="-3"/>
        </w:rPr>
        <w:t>，效率更⾼</w:t>
      </w:r>
      <w:r>
        <w:rPr>
          <w:color w:val="1F2329"/>
          <w:spacing w:val="-22"/>
        </w:rPr>
        <w:t xml:space="preserve"> </w:t>
      </w:r>
      <w:r>
        <w:rPr>
          <w:color w:val="1F2329"/>
          <w:spacing w:val="-3"/>
        </w:rPr>
        <w:t>，代码⻅</w:t>
      </w:r>
      <w:r>
        <w:rPr>
          <w:rFonts w:ascii="Arial" w:hAnsi="Arial" w:eastAsia="Arial" w:cs="Arial"/>
          <w:color w:val="1F2329"/>
          <w:spacing w:val="-3"/>
        </w:rPr>
        <w:t>fnMergeFile</w:t>
      </w:r>
      <w:r>
        <w:rPr>
          <w:color w:val="1F2329"/>
          <w:spacing w:val="-3"/>
        </w:rPr>
        <w:t>⽅法。</w:t>
      </w:r>
    </w:p>
    <w:p w14:paraId="6628B5A9">
      <w:pPr>
        <w:pStyle w:val="2"/>
        <w:spacing w:before="206" w:line="11408" w:lineRule="exact"/>
        <w:ind w:firstLine="7"/>
      </w:pPr>
      <w:r>
        <w:rPr>
          <w:position w:val="-228"/>
        </w:rPr>
        <w:pict>
          <v:shape id="_x0000_s1067" o:spid="_x0000_s1067" o:spt="202" type="#_x0000_t202" style="height:570.4pt;width:537.75pt;" fillcolor="#F5F6F7" filled="t" stroked="f" coordsize="21600,21600">
            <v:path/>
            <v:fill on="t" focussize="0,0"/>
            <v:stroke on="f"/>
            <v:imagedata o:title=""/>
            <o:lock v:ext="edit" aspectratio="f"/>
            <v:textbox inset="0mm,0mm,0mm,0mm">
              <w:txbxContent>
                <w:p w14:paraId="36F071F5">
                  <w:pPr>
                    <w:spacing w:line="305" w:lineRule="auto"/>
                    <w:rPr>
                      <w:rFonts w:ascii="Arial"/>
                      <w:sz w:val="21"/>
                    </w:rPr>
                  </w:pPr>
                </w:p>
                <w:p w14:paraId="4878119C">
                  <w:pPr>
                    <w:spacing w:before="90" w:line="220" w:lineRule="auto"/>
                    <w:ind w:left="598"/>
                    <w:rPr>
                      <w:rFonts w:ascii="微软雅黑" w:hAnsi="微软雅黑" w:eastAsia="微软雅黑" w:cs="微软雅黑"/>
                      <w:sz w:val="21"/>
                      <w:szCs w:val="21"/>
                    </w:rPr>
                  </w:pPr>
                  <w:r>
                    <w:rPr>
                      <w:rFonts w:ascii="Lucida Console" w:hAnsi="Lucida Console" w:eastAsia="Lucida Console" w:cs="Lucida Console"/>
                      <w:color w:val="646A73"/>
                      <w:sz w:val="21"/>
                      <w:szCs w:val="21"/>
                    </w:rPr>
                    <w:t>1</w:t>
                  </w:r>
                  <w:r>
                    <w:rPr>
                      <w:rFonts w:ascii="Lucida Console" w:hAnsi="Lucida Console" w:eastAsia="Lucida Console" w:cs="Lucida Console"/>
                      <w:color w:val="646A73"/>
                      <w:spacing w:val="44"/>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⼆次处理⽂件，修改名称</w:t>
                  </w:r>
                </w:p>
                <w:p w14:paraId="2B25E0B9">
                  <w:pPr>
                    <w:spacing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0"/>
                      <w:position w:val="3"/>
                      <w:sz w:val="21"/>
                      <w:szCs w:val="21"/>
                    </w:rPr>
                    <w:t xml:space="preserve"> </w:t>
                  </w:r>
                  <w:r>
                    <w:rPr>
                      <w:rFonts w:ascii="Lucida Console" w:hAnsi="Lucida Console" w:eastAsia="Lucida Console" w:cs="Lucida Console"/>
                      <w:color w:val="2B2F36"/>
                      <w:spacing w:val="-7"/>
                      <w:position w:val="3"/>
                      <w:sz w:val="21"/>
                      <w:szCs w:val="21"/>
                    </w:rPr>
                    <w:t>app.</w:t>
                  </w:r>
                  <w:r>
                    <w:rPr>
                      <w:rFonts w:ascii="Lucida Console" w:hAnsi="Lucida Console" w:eastAsia="Lucida Console" w:cs="Lucida Console"/>
                      <w:color w:val="4078F2"/>
                      <w:spacing w:val="-7"/>
                      <w:position w:val="3"/>
                      <w:sz w:val="21"/>
                      <w:szCs w:val="21"/>
                    </w:rPr>
                    <w:t>use</w:t>
                  </w:r>
                  <w:r>
                    <w:rPr>
                      <w:rFonts w:ascii="Lucida Console" w:hAnsi="Lucida Console" w:eastAsia="Lucida Console" w:cs="Lucida Console"/>
                      <w:color w:val="2B2F36"/>
                      <w:spacing w:val="-7"/>
                      <w:position w:val="3"/>
                      <w:sz w:val="21"/>
                      <w:szCs w:val="21"/>
                    </w:rPr>
                    <w:t>((ctx) =&gt; {</w:t>
                  </w:r>
                  <w:r>
                    <w:rPr>
                      <w:position w:val="3"/>
                      <w:sz w:val="21"/>
                      <w:szCs w:val="21"/>
                    </w:rPr>
                    <w:drawing>
                      <wp:inline distT="0" distB="0" distL="0" distR="0">
                        <wp:extent cx="226060" cy="73025"/>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6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2B2F36"/>
                      <w:spacing w:val="-7"/>
                      <w:position w:val="3"/>
                      <w:sz w:val="21"/>
                      <w:szCs w:val="21"/>
                    </w:rPr>
                    <w:t>body = ctx.request.body;</w:t>
                  </w:r>
                  <w:r>
                    <w:rPr>
                      <w:position w:val="3"/>
                      <w:sz w:val="21"/>
                      <w:szCs w:val="21"/>
                    </w:rPr>
                    <w:drawing>
                      <wp:inline distT="0" distB="0" distL="0" distR="0">
                        <wp:extent cx="226060" cy="73025"/>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6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fi</w:t>
                  </w:r>
                  <w:r>
                    <w:rPr>
                      <w:rFonts w:ascii="Lucida Console" w:hAnsi="Lucida Console" w:eastAsia="Lucida Console" w:cs="Lucida Console"/>
                      <w:color w:val="2B2F36"/>
                      <w:spacing w:val="-8"/>
                      <w:position w:val="3"/>
                      <w:sz w:val="21"/>
                      <w:szCs w:val="21"/>
                    </w:rPr>
                    <w:t>les =</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ctx.request.files</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8"/>
                      <w:position w:val="3"/>
                      <w:sz w:val="21"/>
                      <w:szCs w:val="21"/>
                    </w:rPr>
                    <w:t>?</w:t>
                  </w:r>
                </w:p>
                <w:p w14:paraId="4FCFBB69">
                  <w:pPr>
                    <w:spacing w:before="35" w:line="220" w:lineRule="auto"/>
                    <w:ind w:left="879"/>
                    <w:rPr>
                      <w:rFonts w:ascii="Courier New" w:hAnsi="Courier New" w:eastAsia="Courier New" w:cs="Courier New"/>
                      <w:sz w:val="21"/>
                      <w:szCs w:val="21"/>
                    </w:rPr>
                  </w:pPr>
                  <w:r>
                    <w:rPr>
                      <w:rFonts w:ascii="Lucida Console" w:hAnsi="Lucida Console" w:eastAsia="Lucida Console" w:cs="Lucida Console"/>
                      <w:color w:val="2B2F36"/>
                      <w:spacing w:val="-6"/>
                      <w:sz w:val="21"/>
                      <w:szCs w:val="21"/>
                    </w:rPr>
                    <w:t>ctx.request.files.f1</w:t>
                  </w:r>
                  <w:r>
                    <w:rPr>
                      <w:rFonts w:ascii="Lucida Console" w:hAnsi="Lucida Console" w:eastAsia="Lucida Console" w:cs="Lucida Console"/>
                      <w:color w:val="2B2F36"/>
                      <w:spacing w:val="36"/>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得到上传⽂件的数组</w:t>
                  </w:r>
                  <w:r>
                    <w:rPr>
                      <w:sz w:val="21"/>
                      <w:szCs w:val="21"/>
                    </w:rPr>
                    <w:drawing>
                      <wp:inline distT="0" distB="0" distL="0" distR="0">
                        <wp:extent cx="220980" cy="73025"/>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65"/>
                                <a:stretch>
                                  <a:fillRect/>
                                </a:stretch>
                              </pic:blipFill>
                              <pic:spPr>
                                <a:xfrm>
                                  <a:off x="0" y="0"/>
                                  <a:ext cx="221090" cy="73544"/>
                                </a:xfrm>
                                <a:prstGeom prst="rect">
                                  <a:avLst/>
                                </a:prstGeom>
                              </pic:spPr>
                            </pic:pic>
                          </a:graphicData>
                        </a:graphic>
                      </wp:inline>
                    </w:drawing>
                  </w:r>
                  <w:r>
                    <w:rPr>
                      <w:rFonts w:ascii="微软雅黑" w:hAnsi="微软雅黑" w:eastAsia="微软雅黑" w:cs="微软雅黑"/>
                      <w:color w:val="646A73"/>
                      <w:spacing w:val="60"/>
                      <w:sz w:val="21"/>
                      <w:szCs w:val="21"/>
                    </w:rPr>
                    <w:t xml:space="preserve"> </w:t>
                  </w:r>
                  <w:r>
                    <w:rPr>
                      <w:rFonts w:ascii="Courier New" w:hAnsi="Courier New" w:eastAsia="Courier New" w:cs="Courier New"/>
                      <w:i/>
                      <w:iCs/>
                      <w:color w:val="A0A1A7"/>
                      <w:spacing w:val="-6"/>
                      <w:sz w:val="21"/>
                      <w:szCs w:val="21"/>
                    </w:rPr>
                    <w:t>result = [];</w:t>
                  </w:r>
                  <w:r>
                    <w:rPr>
                      <w:sz w:val="21"/>
                      <w:szCs w:val="21"/>
                    </w:rPr>
                    <w:drawing>
                      <wp:inline distT="0" distB="0" distL="0" distR="0">
                        <wp:extent cx="220980" cy="73025"/>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65"/>
                                <a:stretch>
                                  <a:fillRect/>
                                </a:stretch>
                              </pic:blipFill>
                              <pic:spPr>
                                <a:xfrm>
                                  <a:off x="0" y="0"/>
                                  <a:ext cx="221090"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6"/>
                      <w:sz w:val="21"/>
                      <w:szCs w:val="21"/>
                    </w:rPr>
                    <w:t>fileToken =</w:t>
                  </w:r>
                </w:p>
                <w:p w14:paraId="4287D772">
                  <w:pPr>
                    <w:spacing w:before="2" w:line="219" w:lineRule="auto"/>
                    <w:ind w:left="863" w:right="336" w:firstLine="15"/>
                    <w:rPr>
                      <w:rFonts w:ascii="微软雅黑" w:hAnsi="微软雅黑" w:eastAsia="微软雅黑" w:cs="微软雅黑"/>
                      <w:sz w:val="21"/>
                      <w:szCs w:val="21"/>
                    </w:rPr>
                  </w:pPr>
                  <w:r>
                    <w:rPr>
                      <w:rFonts w:ascii="Courier New" w:hAnsi="Courier New" w:eastAsia="Courier New" w:cs="Courier New"/>
                      <w:i/>
                      <w:iCs/>
                      <w:color w:val="A0A1A7"/>
                      <w:spacing w:val="-4"/>
                      <w:sz w:val="21"/>
                      <w:szCs w:val="21"/>
                    </w:rPr>
                    <w:t>ctx.request.body.token;</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4"/>
                      <w:sz w:val="21"/>
                      <w:szCs w:val="21"/>
                    </w:rPr>
                    <w:t>⽂件标识</w:t>
                  </w:r>
                  <w:r>
                    <w:rPr>
                      <w:sz w:val="21"/>
                      <w:szCs w:val="21"/>
                    </w:rPr>
                    <w:drawing>
                      <wp:inline distT="0" distB="0" distL="0" distR="0">
                        <wp:extent cx="216535" cy="73025"/>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65"/>
                                <a:stretch>
                                  <a:fillRect/>
                                </a:stretch>
                              </pic:blipFill>
                              <pic:spPr>
                                <a:xfrm>
                                  <a:off x="0" y="0"/>
                                  <a:ext cx="216970" cy="73544"/>
                                </a:xfrm>
                                <a:prstGeom prst="rect">
                                  <a:avLst/>
                                </a:prstGeom>
                              </pic:spPr>
                            </pic:pic>
                          </a:graphicData>
                        </a:graphic>
                      </wp:inline>
                    </w:drawing>
                  </w:r>
                  <w:r>
                    <w:rPr>
                      <w:rFonts w:ascii="微软雅黑" w:hAnsi="微软雅黑" w:eastAsia="微软雅黑" w:cs="微软雅黑"/>
                      <w:color w:val="646A73"/>
                      <w:spacing w:val="51"/>
                      <w:w w:val="101"/>
                      <w:sz w:val="21"/>
                      <w:szCs w:val="21"/>
                    </w:rPr>
                    <w:t xml:space="preserve"> </w:t>
                  </w:r>
                  <w:r>
                    <w:rPr>
                      <w:rFonts w:ascii="Courier New" w:hAnsi="Courier New" w:eastAsia="Courier New" w:cs="Courier New"/>
                      <w:i/>
                      <w:iCs/>
                      <w:color w:val="A0A1A7"/>
                      <w:spacing w:val="-4"/>
                      <w:sz w:val="21"/>
                      <w:szCs w:val="21"/>
                    </w:rPr>
                    <w:t>fileIndex = ctx.request.body.index;</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⽂件顺</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序</w:t>
                  </w:r>
                  <w:r>
                    <w:rPr>
                      <w:sz w:val="21"/>
                      <w:szCs w:val="21"/>
                    </w:rPr>
                    <w:drawing>
                      <wp:inline distT="0" distB="0" distL="0" distR="0">
                        <wp:extent cx="153035" cy="10160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66"/>
                                <a:stretch>
                                  <a:fillRect/>
                                </a:stretch>
                              </pic:blipFill>
                              <pic:spPr>
                                <a:xfrm>
                                  <a:off x="0" y="0"/>
                                  <a:ext cx="153628" cy="102063"/>
                                </a:xfrm>
                                <a:prstGeom prst="rect">
                                  <a:avLst/>
                                </a:prstGeom>
                              </pic:spPr>
                            </pic:pic>
                          </a:graphicData>
                        </a:graphic>
                      </wp:inline>
                    </w:drawing>
                  </w:r>
                  <w:r>
                    <w:rPr>
                      <w:rFonts w:ascii="微软雅黑" w:hAnsi="微软雅黑" w:eastAsia="微软雅黑" w:cs="微软雅黑"/>
                      <w:color w:val="646A73"/>
                      <w:spacing w:val="39"/>
                      <w:sz w:val="21"/>
                      <w:szCs w:val="21"/>
                    </w:rPr>
                    <w:t xml:space="preserve"> </w:t>
                  </w:r>
                  <w:r>
                    <w:rPr>
                      <w:rFonts w:ascii="Courier New" w:hAnsi="Courier New" w:eastAsia="Courier New" w:cs="Courier New"/>
                      <w:i/>
                      <w:iCs/>
                      <w:color w:val="A0A1A7"/>
                      <w:sz w:val="21"/>
                      <w:szCs w:val="21"/>
                    </w:rPr>
                    <w:t>(files</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z w:val="21"/>
                      <w:szCs w:val="21"/>
                    </w:rPr>
                    <w:t>&amp;&amp; !</w:t>
                  </w:r>
                  <w:r>
                    <w:rPr>
                      <w:rFonts w:ascii="Courier New" w:hAnsi="Courier New" w:eastAsia="Courier New" w:cs="Courier New"/>
                      <w:i/>
                      <w:iCs/>
                      <w:color w:val="245BDB"/>
                      <w:sz w:val="21"/>
                      <w:szCs w:val="21"/>
                    </w:rPr>
                    <w:t>Array</w:t>
                  </w:r>
                  <w:r>
                    <w:rPr>
                      <w:rFonts w:ascii="Courier New" w:hAnsi="Courier New" w:eastAsia="Courier New" w:cs="Courier New"/>
                      <w:i/>
                      <w:iCs/>
                      <w:color w:val="A0A1A7"/>
                      <w:sz w:val="21"/>
                      <w:szCs w:val="21"/>
                    </w:rPr>
                    <w:t>.isArray(files)){</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单⽂件上传容错</w:t>
                  </w:r>
                </w:p>
                <w:p w14:paraId="401F5E5C">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files =</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8"/>
                      <w:position w:val="2"/>
                      <w:sz w:val="21"/>
                      <w:szCs w:val="21"/>
                    </w:rPr>
                    <w:t>[files];</w:t>
                  </w:r>
                </w:p>
                <w:p w14:paraId="217558B2">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6E815697">
                  <w:pPr>
                    <w:spacing w:before="35" w:line="248" w:lineRule="auto"/>
                    <w:ind w:left="863" w:right="354" w:hanging="274"/>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 xml:space="preserve">5   </w:t>
                  </w:r>
                  <w:r>
                    <w:rPr>
                      <w:rFonts w:ascii="Lucida Console" w:hAnsi="Lucida Console" w:eastAsia="Lucida Console" w:cs="Lucida Console"/>
                      <w:color w:val="2B2F36"/>
                      <w:spacing w:val="-7"/>
                      <w:sz w:val="21"/>
                      <w:szCs w:val="21"/>
                    </w:rPr>
                    <w:t>files &amp;&amp;</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2B2F36"/>
                      <w:spacing w:val="-7"/>
                      <w:sz w:val="21"/>
                      <w:szCs w:val="21"/>
                    </w:rPr>
                    <w:t>files.</w:t>
                  </w:r>
                  <w:r>
                    <w:rPr>
                      <w:rFonts w:ascii="Lucida Console" w:hAnsi="Lucida Console" w:eastAsia="Lucida Console" w:cs="Lucida Console"/>
                      <w:color w:val="4078F2"/>
                      <w:spacing w:val="-7"/>
                      <w:sz w:val="21"/>
                      <w:szCs w:val="21"/>
                    </w:rPr>
                    <w:t>forEach</w:t>
                  </w:r>
                  <w:r>
                    <w:rPr>
                      <w:rFonts w:ascii="Lucida Console" w:hAnsi="Lucida Console" w:eastAsia="Lucida Console" w:cs="Lucida Console"/>
                      <w:color w:val="2B2F36"/>
                      <w:spacing w:val="-7"/>
                      <w:sz w:val="21"/>
                      <w:szCs w:val="21"/>
                    </w:rPr>
                    <w:t>(item</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w:t>
                  </w:r>
                  <w:r>
                    <w:rPr>
                      <w:sz w:val="21"/>
                      <w:szCs w:val="21"/>
                    </w:rPr>
                    <w:drawing>
                      <wp:inline distT="0" distB="0" distL="0" distR="0">
                        <wp:extent cx="226060" cy="73025"/>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6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1"/>
                      <w:sz w:val="21"/>
                      <w:szCs w:val="21"/>
                    </w:rPr>
                    <w:t xml:space="preserve"> </w:t>
                  </w:r>
                  <w:r>
                    <w:rPr>
                      <w:rFonts w:ascii="Lucida Console" w:hAnsi="Lucida Console" w:eastAsia="Lucida Console" w:cs="Lucida Console"/>
                      <w:color w:val="2B2F36"/>
                      <w:spacing w:val="-7"/>
                      <w:sz w:val="21"/>
                      <w:szCs w:val="21"/>
                    </w:rPr>
                    <w:t>path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7"/>
                      <w:sz w:val="21"/>
                      <w:szCs w:val="21"/>
                    </w:rPr>
                    <w:t>item.path;</w:t>
                  </w:r>
                  <w:r>
                    <w:rPr>
                      <w:sz w:val="21"/>
                      <w:szCs w:val="21"/>
                    </w:rPr>
                    <w:drawing>
                      <wp:inline distT="0" distB="0" distL="0" distR="0">
                        <wp:extent cx="226060" cy="73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64"/>
                                <a:stretch>
                                  <a:fillRect/>
                                </a:stretch>
                              </pic:blipFill>
                              <pic:spPr>
                                <a:xfrm>
                                  <a:off x="0" y="0"/>
                                  <a:ext cx="226235" cy="73544"/>
                                </a:xfrm>
                                <a:prstGeom prst="rect">
                                  <a:avLst/>
                                </a:prstGeom>
                              </pic:spPr>
                            </pic:pic>
                          </a:graphicData>
                        </a:graphic>
                      </wp:inline>
                    </w:drawing>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fname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7"/>
                      <w:sz w:val="21"/>
                      <w:szCs w:val="21"/>
                    </w:rPr>
                    <w:t>item.name</w:t>
                  </w:r>
                  <w:r>
                    <w:rPr>
                      <w:rFonts w:ascii="Lucida Console" w:hAnsi="Lucida Console" w:eastAsia="Lucida Console" w:cs="Lucida Console"/>
                      <w:color w:val="2B2F36"/>
                      <w:spacing w:val="-8"/>
                      <w:sz w:val="21"/>
                      <w:szCs w:val="21"/>
                    </w:rPr>
                    <w:t>;</w:t>
                  </w: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z w:val="21"/>
                      <w:szCs w:val="21"/>
                    </w:rPr>
                    <w:t xml:space="preserve"> </w:t>
                  </w:r>
                  <w:r>
                    <w:rPr>
                      <w:rFonts w:ascii="微软雅黑" w:hAnsi="微软雅黑" w:eastAsia="微软雅黑" w:cs="微软雅黑"/>
                      <w:i/>
                      <w:iCs/>
                      <w:color w:val="646A73"/>
                      <w:spacing w:val="-3"/>
                      <w:sz w:val="21"/>
                      <w:szCs w:val="21"/>
                    </w:rPr>
                    <w:t>原⽂件名称</w:t>
                  </w:r>
                  <w:r>
                    <w:rPr>
                      <w:sz w:val="21"/>
                      <w:szCs w:val="21"/>
                    </w:rPr>
                    <w:drawing>
                      <wp:inline distT="0" distB="0" distL="0" distR="0">
                        <wp:extent cx="216535" cy="73025"/>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67"/>
                                <a:stretch>
                                  <a:fillRect/>
                                </a:stretch>
                              </pic:blipFill>
                              <pic:spPr>
                                <a:xfrm>
                                  <a:off x="0" y="0"/>
                                  <a:ext cx="216971" cy="73544"/>
                                </a:xfrm>
                                <a:prstGeom prst="rect">
                                  <a:avLst/>
                                </a:prstGeom>
                              </pic:spPr>
                            </pic:pic>
                          </a:graphicData>
                        </a:graphic>
                      </wp:inline>
                    </w:drawing>
                  </w:r>
                  <w:r>
                    <w:rPr>
                      <w:rFonts w:ascii="微软雅黑" w:hAnsi="微软雅黑" w:eastAsia="微软雅黑" w:cs="微软雅黑"/>
                      <w:color w:val="646A73"/>
                      <w:spacing w:val="49"/>
                      <w:w w:val="101"/>
                      <w:sz w:val="21"/>
                      <w:szCs w:val="21"/>
                    </w:rPr>
                    <w:t xml:space="preserve"> </w:t>
                  </w:r>
                  <w:r>
                    <w:rPr>
                      <w:rFonts w:ascii="Courier New" w:hAnsi="Courier New" w:eastAsia="Courier New" w:cs="Courier New"/>
                      <w:i/>
                      <w:iCs/>
                      <w:color w:val="A0A1A7"/>
                      <w:spacing w:val="-3"/>
                      <w:sz w:val="21"/>
                      <w:szCs w:val="21"/>
                    </w:rPr>
                    <w:t>nextPath =</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pacing w:val="-3"/>
                      <w:sz w:val="21"/>
                      <w:szCs w:val="21"/>
                    </w:rPr>
                    <w:t>path.slice(</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 path.lastIndexOf(</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646A73"/>
                      <w:spacing w:val="-3"/>
                      <w:sz w:val="21"/>
                      <w:szCs w:val="21"/>
                    </w:rPr>
                    <w:t>1</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3"/>
                      <w:sz w:val="21"/>
                      <w:szCs w:val="21"/>
                    </w:rPr>
                    <w:t>+ f</w:t>
                  </w:r>
                  <w:r>
                    <w:rPr>
                      <w:rFonts w:ascii="Courier New" w:hAnsi="Courier New" w:eastAsia="Courier New" w:cs="Courier New"/>
                      <w:i/>
                      <w:iCs/>
                      <w:color w:val="A0A1A7"/>
                      <w:spacing w:val="-4"/>
                      <w:sz w:val="21"/>
                      <w:szCs w:val="21"/>
                    </w:rPr>
                    <w:t>ileIndex</w:t>
                  </w:r>
                  <w:r>
                    <w:rPr>
                      <w:rFonts w:ascii="Courier New" w:hAnsi="Courier New" w:eastAsia="Courier New" w:cs="Courier New"/>
                      <w:i/>
                      <w:iCs/>
                      <w:color w:val="A0A1A7"/>
                      <w:spacing w:val="-15"/>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D83931"/>
                      <w:spacing w:val="-1"/>
                      <w:sz w:val="21"/>
                      <w:szCs w:val="21"/>
                    </w:rPr>
                    <w:t>'-'</w:t>
                  </w:r>
                  <w:r>
                    <w:rPr>
                      <w:rFonts w:ascii="Courier New" w:hAnsi="Courier New" w:eastAsia="Courier New" w:cs="Courier New"/>
                      <w:i/>
                      <w:iCs/>
                      <w:color w:val="A0A1A7"/>
                      <w:spacing w:val="-1"/>
                      <w:sz w:val="21"/>
                      <w:szCs w:val="21"/>
                    </w:rPr>
                    <w:t>fileToken;</w:t>
                  </w:r>
                  <w:r>
                    <w:rPr>
                      <w:sz w:val="21"/>
                      <w:szCs w:val="21"/>
                    </w:rPr>
                    <w:drawing>
                      <wp:inline distT="0" distB="0" distL="0" distR="0">
                        <wp:extent cx="156210" cy="10160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68"/>
                                <a:stretch>
                                  <a:fillRect/>
                                </a:stretch>
                              </pic:blipFill>
                              <pic:spPr>
                                <a:xfrm>
                                  <a:off x="0" y="0"/>
                                  <a:ext cx="156661" cy="102063"/>
                                </a:xfrm>
                                <a:prstGeom prst="rect">
                                  <a:avLst/>
                                </a:prstGeom>
                              </pic:spPr>
                            </pic:pic>
                          </a:graphicData>
                        </a:graphic>
                      </wp:inline>
                    </w:drawing>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pacing w:val="-1"/>
                      <w:sz w:val="21"/>
                      <w:szCs w:val="21"/>
                    </w:rPr>
                    <w:t>(item.size &gt;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646A73"/>
                      <w:spacing w:val="-1"/>
                      <w:sz w:val="21"/>
                      <w:szCs w:val="21"/>
                    </w:rPr>
                    <w:t>0</w:t>
                  </w:r>
                  <w:r>
                    <w:rPr>
                      <w:rFonts w:ascii="Courier New" w:hAnsi="Courier New" w:eastAsia="Courier New" w:cs="Courier New"/>
                      <w:i/>
                      <w:iCs/>
                      <w:color w:val="646A73"/>
                      <w:spacing w:val="-39"/>
                      <w:sz w:val="21"/>
                      <w:szCs w:val="21"/>
                    </w:rPr>
                    <w:t xml:space="preserve"> </w:t>
                  </w:r>
                  <w:r>
                    <w:rPr>
                      <w:rFonts w:ascii="Courier New" w:hAnsi="Courier New" w:eastAsia="Courier New" w:cs="Courier New"/>
                      <w:i/>
                      <w:iCs/>
                      <w:color w:val="A0A1A7"/>
                      <w:spacing w:val="-1"/>
                      <w:sz w:val="21"/>
                      <w:szCs w:val="21"/>
                    </w:rPr>
                    <w:t>&amp;&amp;</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1"/>
                      <w:sz w:val="21"/>
                      <w:szCs w:val="21"/>
                    </w:rPr>
                    <w:t>path)</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得到扩展名</w:t>
                  </w:r>
                  <w:r>
                    <w:rPr>
                      <w:sz w:val="21"/>
                      <w:szCs w:val="21"/>
                    </w:rPr>
                    <w:drawing>
                      <wp:inline distT="0" distB="0" distL="0" distR="0">
                        <wp:extent cx="221615" cy="73025"/>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65"/>
                                <a:stretch>
                                  <a:fillRect/>
                                </a:stretch>
                              </pic:blipFill>
                              <pic:spPr>
                                <a:xfrm>
                                  <a:off x="0" y="0"/>
                                  <a:ext cx="222178" cy="73544"/>
                                </a:xfrm>
                                <a:prstGeom prst="rect">
                                  <a:avLst/>
                                </a:prstGeom>
                              </pic:spPr>
                            </pic:pic>
                          </a:graphicData>
                        </a:graphic>
                      </wp:inline>
                    </w:drawing>
                  </w:r>
                  <w:r>
                    <w:rPr>
                      <w:rFonts w:ascii="微软雅黑" w:hAnsi="微软雅黑" w:eastAsia="微软雅黑" w:cs="微软雅黑"/>
                      <w:color w:val="646A73"/>
                      <w:spacing w:val="44"/>
                      <w:sz w:val="21"/>
                      <w:szCs w:val="21"/>
                    </w:rPr>
                    <w:t xml:space="preserve"> </w:t>
                  </w:r>
                  <w:r>
                    <w:rPr>
                      <w:rFonts w:ascii="Courier New" w:hAnsi="Courier New" w:eastAsia="Courier New" w:cs="Courier New"/>
                      <w:i/>
                      <w:iCs/>
                      <w:color w:val="A0A1A7"/>
                      <w:spacing w:val="-1"/>
                      <w:sz w:val="21"/>
                      <w:szCs w:val="21"/>
                    </w:rPr>
                    <w:t>extArr =</w:t>
                  </w:r>
                </w:p>
                <w:p w14:paraId="62080D35">
                  <w:pPr>
                    <w:spacing w:before="1" w:line="264" w:lineRule="auto"/>
                    <w:ind w:left="932" w:right="736" w:hanging="48"/>
                    <w:rPr>
                      <w:rFonts w:ascii="微软雅黑" w:hAnsi="微软雅黑" w:eastAsia="微软雅黑" w:cs="微软雅黑"/>
                      <w:sz w:val="21"/>
                      <w:szCs w:val="21"/>
                    </w:rPr>
                  </w:pPr>
                  <w:r>
                    <w:rPr>
                      <w:rFonts w:ascii="Courier New" w:hAnsi="Courier New" w:eastAsia="Courier New" w:cs="Courier New"/>
                      <w:i/>
                      <w:iCs/>
                      <w:color w:val="A0A1A7"/>
                      <w:spacing w:val="-5"/>
                      <w:sz w:val="21"/>
                      <w:szCs w:val="21"/>
                    </w:rPr>
                    <w:t>fname.split(</w:t>
                  </w:r>
                  <w:r>
                    <w:rPr>
                      <w:rFonts w:ascii="Courier New" w:hAnsi="Courier New" w:eastAsia="Courier New" w:cs="Courier New"/>
                      <w:i/>
                      <w:iCs/>
                      <w:color w:val="D83931"/>
                      <w:spacing w:val="-5"/>
                      <w:sz w:val="21"/>
                      <w:szCs w:val="21"/>
                    </w:rPr>
                    <w:t>'.</w:t>
                  </w:r>
                  <w:r>
                    <w:rPr>
                      <w:rFonts w:ascii="Courier New" w:hAnsi="Courier New" w:eastAsia="Courier New" w:cs="Courier New"/>
                      <w:i/>
                      <w:iCs/>
                      <w:color w:val="D83931"/>
                      <w:spacing w:val="-71"/>
                      <w:sz w:val="21"/>
                      <w:szCs w:val="21"/>
                    </w:rPr>
                    <w:t xml:space="preserve"> </w:t>
                  </w:r>
                  <w:r>
                    <w:rPr>
                      <w:rFonts w:ascii="Courier New" w:hAnsi="Courier New" w:eastAsia="Courier New" w:cs="Courier New"/>
                      <w:i/>
                      <w:iCs/>
                      <w:color w:val="D83931"/>
                      <w:spacing w:val="-5"/>
                      <w:sz w:val="21"/>
                      <w:szCs w:val="21"/>
                    </w:rPr>
                    <w:t>'</w:t>
                  </w:r>
                  <w:r>
                    <w:rPr>
                      <w:rFonts w:ascii="Courier New" w:hAnsi="Courier New" w:eastAsia="Courier New" w:cs="Courier New"/>
                      <w:i/>
                      <w:iCs/>
                      <w:color w:val="A0A1A7"/>
                      <w:spacing w:val="-5"/>
                      <w:sz w:val="21"/>
                      <w:szCs w:val="21"/>
                    </w:rPr>
                    <w:t>);</w:t>
                  </w:r>
                  <w:r>
                    <w:rPr>
                      <w:sz w:val="21"/>
                      <w:szCs w:val="21"/>
                    </w:rPr>
                    <w:drawing>
                      <wp:inline distT="0" distB="0" distL="0" distR="0">
                        <wp:extent cx="224790" cy="73025"/>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69"/>
                                <a:stretch>
                                  <a:fillRect/>
                                </a:stretch>
                              </pic:blipFill>
                              <pic:spPr>
                                <a:xfrm>
                                  <a:off x="0" y="0"/>
                                  <a:ext cx="225209" cy="73544"/>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5"/>
                      <w:sz w:val="21"/>
                      <w:szCs w:val="21"/>
                    </w:rPr>
                    <w:t xml:space="preserve">ext = extArr[extArr.length - </w:t>
                  </w:r>
                  <w:r>
                    <w:rPr>
                      <w:rFonts w:ascii="Courier New" w:hAnsi="Courier New" w:eastAsia="Courier New" w:cs="Courier New"/>
                      <w:i/>
                      <w:iCs/>
                      <w:color w:val="646A73"/>
                      <w:spacing w:val="-5"/>
                      <w:sz w:val="21"/>
                      <w:szCs w:val="21"/>
                    </w:rPr>
                    <w:t>1</w:t>
                  </w:r>
                  <w:r>
                    <w:rPr>
                      <w:rFonts w:ascii="Courier New" w:hAnsi="Courier New" w:eastAsia="Courier New" w:cs="Courier New"/>
                      <w:i/>
                      <w:iCs/>
                      <w:color w:val="A0A1A7"/>
                      <w:spacing w:val="-6"/>
                      <w:sz w:val="21"/>
                      <w:szCs w:val="21"/>
                    </w:rPr>
                    <w:t>];</w:t>
                  </w:r>
                  <w:r>
                    <w:rPr>
                      <w:rFonts w:ascii="Courier New" w:hAnsi="Courier New" w:eastAsia="Courier New" w:cs="Courier New"/>
                      <w:i/>
                      <w:iCs/>
                      <w:color w:val="646A73"/>
                      <w:spacing w:val="-6"/>
                      <w:sz w:val="21"/>
                      <w:szCs w:val="21"/>
                    </w:rPr>
                    <w:t>//var</w:t>
                  </w:r>
                  <w:r>
                    <w:rPr>
                      <w:rFonts w:ascii="Courier New" w:hAnsi="Courier New" w:eastAsia="Courier New" w:cs="Courier New"/>
                      <w:i/>
                      <w:iCs/>
                      <w:color w:val="646A73"/>
                      <w:spacing w:val="-19"/>
                      <w:sz w:val="21"/>
                      <w:szCs w:val="21"/>
                    </w:rPr>
                    <w:t xml:space="preserve"> </w:t>
                  </w:r>
                  <w:r>
                    <w:rPr>
                      <w:rFonts w:ascii="Courier New" w:hAnsi="Courier New" w:eastAsia="Courier New" w:cs="Courier New"/>
                      <w:i/>
                      <w:iCs/>
                      <w:color w:val="646A73"/>
                      <w:spacing w:val="-6"/>
                      <w:sz w:val="21"/>
                      <w:szCs w:val="21"/>
                    </w:rPr>
                    <w:t>nextPath</w:t>
                  </w:r>
                  <w:r>
                    <w:rPr>
                      <w:rFonts w:ascii="Courier New" w:hAnsi="Courier New" w:eastAsia="Courier New" w:cs="Courier New"/>
                      <w:i/>
                      <w:iCs/>
                      <w:color w:val="646A73"/>
                      <w:spacing w:val="-22"/>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28"/>
                      <w:sz w:val="21"/>
                      <w:szCs w:val="21"/>
                    </w:rPr>
                    <w:t xml:space="preserve"> </w:t>
                  </w:r>
                  <w:r>
                    <w:rPr>
                      <w:rFonts w:ascii="Courier New" w:hAnsi="Courier New" w:eastAsia="Courier New" w:cs="Courier New"/>
                      <w:i/>
                      <w:iCs/>
                      <w:color w:val="646A73"/>
                      <w:spacing w:val="-6"/>
                      <w:sz w:val="21"/>
                      <w:szCs w:val="21"/>
                    </w:rPr>
                    <w:t>path</w:t>
                  </w:r>
                  <w:r>
                    <w:rPr>
                      <w:rFonts w:ascii="Courier New" w:hAnsi="Courier New" w:eastAsia="Courier New" w:cs="Courier New"/>
                      <w:i/>
                      <w:iCs/>
                      <w:color w:val="646A73"/>
                      <w:spacing w:val="-27"/>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65"/>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26"/>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28"/>
                      <w:sz w:val="21"/>
                      <w:szCs w:val="21"/>
                    </w:rPr>
                    <w:t xml:space="preserve"> </w:t>
                  </w:r>
                  <w:r>
                    <w:rPr>
                      <w:rFonts w:ascii="Courier New" w:hAnsi="Courier New" w:eastAsia="Courier New" w:cs="Courier New"/>
                      <w:i/>
                      <w:iCs/>
                      <w:color w:val="646A73"/>
                      <w:spacing w:val="-7"/>
                      <w:sz w:val="21"/>
                      <w:szCs w:val="21"/>
                    </w:rPr>
                    <w:t>ext;//</w:t>
                  </w:r>
                  <w:r>
                    <w:rPr>
                      <w:rFonts w:ascii="微软雅黑" w:hAnsi="微软雅黑" w:eastAsia="微软雅黑" w:cs="微软雅黑"/>
                      <w:i/>
                      <w:iCs/>
                      <w:color w:val="646A73"/>
                      <w:spacing w:val="-7"/>
                      <w:sz w:val="21"/>
                      <w:szCs w:val="21"/>
                    </w:rPr>
                    <w:t>重命名⽂件</w:t>
                  </w:r>
                </w:p>
                <w:p w14:paraId="371D2EBB">
                  <w:pPr>
                    <w:spacing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6</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fs.</w:t>
                  </w:r>
                  <w:r>
                    <w:rPr>
                      <w:rFonts w:ascii="Lucida Console" w:hAnsi="Lucida Console" w:eastAsia="Lucida Console" w:cs="Lucida Console"/>
                      <w:color w:val="4078F2"/>
                      <w:spacing w:val="-6"/>
                      <w:position w:val="3"/>
                      <w:sz w:val="21"/>
                      <w:szCs w:val="21"/>
                    </w:rPr>
                    <w:t>renameSync</w:t>
                  </w:r>
                  <w:r>
                    <w:rPr>
                      <w:rFonts w:ascii="Lucida Console" w:hAnsi="Lucida Console" w:eastAsia="Lucida Console" w:cs="Lucida Console"/>
                      <w:color w:val="2B2F36"/>
                      <w:spacing w:val="-6"/>
                      <w:position w:val="3"/>
                      <w:sz w:val="21"/>
                      <w:szCs w:val="21"/>
                    </w:rPr>
                    <w:t>(path, nextPath</w:t>
                  </w:r>
                  <w:r>
                    <w:rPr>
                      <w:rFonts w:ascii="Lucida Console" w:hAnsi="Lucida Console" w:eastAsia="Lucida Console" w:cs="Lucida Console"/>
                      <w:color w:val="2B2F36"/>
                      <w:spacing w:val="-7"/>
                      <w:position w:val="3"/>
                      <w:sz w:val="21"/>
                      <w:szCs w:val="21"/>
                    </w:rPr>
                    <w:t>);</w:t>
                  </w:r>
                </w:p>
                <w:p w14:paraId="035E3659">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7       </w:t>
                  </w:r>
                  <w:r>
                    <w:rPr>
                      <w:rFonts w:ascii="Lucida Console" w:hAnsi="Lucida Console" w:eastAsia="Lucida Console" w:cs="Lucida Console"/>
                      <w:color w:val="2B2F36"/>
                      <w:spacing w:val="-6"/>
                      <w:position w:val="3"/>
                      <w:sz w:val="21"/>
                      <w:szCs w:val="21"/>
                    </w:rPr>
                    <w:t>result.</w:t>
                  </w:r>
                  <w:r>
                    <w:rPr>
                      <w:rFonts w:ascii="Lucida Console" w:hAnsi="Lucida Console" w:eastAsia="Lucida Console" w:cs="Lucida Console"/>
                      <w:color w:val="4078F2"/>
                      <w:spacing w:val="-6"/>
                      <w:position w:val="3"/>
                      <w:sz w:val="21"/>
                      <w:szCs w:val="21"/>
                    </w:rPr>
                    <w:t>push</w:t>
                  </w:r>
                  <w:r>
                    <w:rPr>
                      <w:rFonts w:ascii="Lucida Console" w:hAnsi="Lucida Console" w:eastAsia="Lucida Console" w:cs="Lucida Console"/>
                      <w:color w:val="2B2F36"/>
                      <w:spacing w:val="-6"/>
                      <w:position w:val="3"/>
                      <w:sz w:val="21"/>
                      <w:szCs w:val="21"/>
                    </w:rPr>
                    <w:t>(uploa</w:t>
                  </w:r>
                  <w:r>
                    <w:rPr>
                      <w:rFonts w:ascii="Lucida Console" w:hAnsi="Lucida Console" w:eastAsia="Lucida Console" w:cs="Lucida Console"/>
                      <w:color w:val="2B2F36"/>
                      <w:spacing w:val="-7"/>
                      <w:position w:val="3"/>
                      <w:sz w:val="21"/>
                      <w:szCs w:val="21"/>
                    </w:rPr>
                    <w:t>dHost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7"/>
                      <w:position w:val="3"/>
                      <w:sz w:val="21"/>
                      <w:szCs w:val="21"/>
                    </w:rPr>
                    <w:t>nextPath.</w:t>
                  </w:r>
                  <w:r>
                    <w:rPr>
                      <w:rFonts w:ascii="Lucida Console" w:hAnsi="Lucida Console" w:eastAsia="Lucida Console" w:cs="Lucida Console"/>
                      <w:color w:val="4078F2"/>
                      <w:spacing w:val="-7"/>
                      <w:position w:val="3"/>
                      <w:sz w:val="21"/>
                      <w:szCs w:val="21"/>
                    </w:rPr>
                    <w:t>slice</w:t>
                  </w:r>
                  <w:r>
                    <w:rPr>
                      <w:rFonts w:ascii="Lucida Console" w:hAnsi="Lucida Console" w:eastAsia="Lucida Console" w:cs="Lucida Console"/>
                      <w:color w:val="2B2F36"/>
                      <w:spacing w:val="-7"/>
                      <w:position w:val="3"/>
                      <w:sz w:val="21"/>
                      <w:szCs w:val="21"/>
                    </w:rPr>
                    <w:t>(nextPath.</w:t>
                  </w:r>
                  <w:r>
                    <w:rPr>
                      <w:rFonts w:ascii="Lucida Console" w:hAnsi="Lucida Console" w:eastAsia="Lucida Console" w:cs="Lucida Console"/>
                      <w:color w:val="4078F2"/>
                      <w:spacing w:val="-7"/>
                      <w:position w:val="3"/>
                      <w:sz w:val="21"/>
                      <w:szCs w:val="21"/>
                    </w:rPr>
                    <w:t>lastIndexOf</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2B2F36"/>
                      <w:spacing w:val="-7"/>
                      <w:position w:val="3"/>
                      <w:sz w:val="21"/>
                      <w:szCs w:val="21"/>
                    </w:rPr>
                    <w:t>));</w:t>
                  </w:r>
                </w:p>
                <w:p w14:paraId="299CBC1C">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6DE78AD3">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1"/>
                      <w:position w:val="2"/>
                      <w:sz w:val="21"/>
                      <w:szCs w:val="21"/>
                    </w:rPr>
                    <w:t>});</w:t>
                  </w:r>
                </w:p>
                <w:p w14:paraId="278B3394">
                  <w:pPr>
                    <w:spacing w:before="37" w:line="231" w:lineRule="auto"/>
                    <w:ind w:left="478"/>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52"/>
                      <w:sz w:val="21"/>
                      <w:szCs w:val="21"/>
                    </w:rPr>
                    <w:t xml:space="preserve"> </w:t>
                  </w:r>
                  <w:r>
                    <w:rPr>
                      <w:sz w:val="21"/>
                      <w:szCs w:val="21"/>
                    </w:rPr>
                    <w:drawing>
                      <wp:inline distT="0" distB="0" distL="0" distR="0">
                        <wp:extent cx="144145" cy="10160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70"/>
                                <a:stretch>
                                  <a:fillRect/>
                                </a:stretch>
                              </pic:blipFill>
                              <pic:spPr>
                                <a:xfrm>
                                  <a:off x="0" y="0"/>
                                  <a:ext cx="144627" cy="102063"/>
                                </a:xfrm>
                                <a:prstGeom prst="rect">
                                  <a:avLst/>
                                </a:prstGeom>
                              </pic:spPr>
                            </pic:pic>
                          </a:graphicData>
                        </a:graphic>
                      </wp:inline>
                    </w:drawing>
                  </w:r>
                  <w:r>
                    <w:rPr>
                      <w:rFonts w:ascii="Lucida Console" w:hAnsi="Lucida Console" w:eastAsia="Lucida Console" w:cs="Lucida Console"/>
                      <w:color w:val="646A73"/>
                      <w:spacing w:val="26"/>
                      <w:sz w:val="21"/>
                      <w:szCs w:val="21"/>
                    </w:rPr>
                    <w:t xml:space="preserve"> </w:t>
                  </w:r>
                  <w:r>
                    <w:rPr>
                      <w:rFonts w:ascii="Lucida Console" w:hAnsi="Lucida Console" w:eastAsia="Lucida Console" w:cs="Lucida Console"/>
                      <w:color w:val="2B2F36"/>
                      <w:spacing w:val="-6"/>
                      <w:sz w:val="21"/>
                      <w:szCs w:val="21"/>
                    </w:rPr>
                    <w:t>(body.type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6"/>
                      <w:sz w:val="21"/>
                      <w:szCs w:val="21"/>
                    </w:rPr>
                    <w:t>'merge'</w:t>
                  </w:r>
                  <w:r>
                    <w:rPr>
                      <w:rFonts w:ascii="Lucida Console" w:hAnsi="Lucida Console" w:eastAsia="Lucida Console" w:cs="Lucida Console"/>
                      <w:color w:val="2B2F36"/>
                      <w:spacing w:val="-6"/>
                      <w:sz w:val="21"/>
                      <w:szCs w:val="21"/>
                    </w:rPr>
                    <w:t>)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合并分⽚⽂件</w:t>
                  </w:r>
                  <w:r>
                    <w:rPr>
                      <w:sz w:val="21"/>
                      <w:szCs w:val="21"/>
                    </w:rPr>
                    <w:drawing>
                      <wp:inline distT="0" distB="0" distL="0" distR="0">
                        <wp:extent cx="219710" cy="73025"/>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65"/>
                                <a:stretch>
                                  <a:fillRect/>
                                </a:stretch>
                              </pic:blipFill>
                              <pic:spPr>
                                <a:xfrm>
                                  <a:off x="0" y="0"/>
                                  <a:ext cx="219744" cy="73544"/>
                                </a:xfrm>
                                <a:prstGeom prst="rect">
                                  <a:avLst/>
                                </a:prstGeom>
                              </pic:spPr>
                            </pic:pic>
                          </a:graphicData>
                        </a:graphic>
                      </wp:inline>
                    </w:drawing>
                  </w:r>
                  <w:r>
                    <w:rPr>
                      <w:rFonts w:ascii="微软雅黑" w:hAnsi="微软雅黑" w:eastAsia="微软雅黑" w:cs="微软雅黑"/>
                      <w:color w:val="646A73"/>
                      <w:spacing w:val="51"/>
                      <w:w w:val="101"/>
                      <w:sz w:val="21"/>
                      <w:szCs w:val="21"/>
                    </w:rPr>
                    <w:t xml:space="preserve"> </w:t>
                  </w:r>
                  <w:r>
                    <w:rPr>
                      <w:rFonts w:ascii="Courier New" w:hAnsi="Courier New" w:eastAsia="Courier New" w:cs="Courier New"/>
                      <w:i/>
                      <w:iCs/>
                      <w:color w:val="A0A1A7"/>
                      <w:spacing w:val="-6"/>
                      <w:sz w:val="21"/>
                      <w:szCs w:val="21"/>
                    </w:rPr>
                    <w:t>file</w:t>
                  </w:r>
                  <w:r>
                    <w:rPr>
                      <w:rFonts w:ascii="Courier New" w:hAnsi="Courier New" w:eastAsia="Courier New" w:cs="Courier New"/>
                      <w:i/>
                      <w:iCs/>
                      <w:color w:val="A0A1A7"/>
                      <w:spacing w:val="-7"/>
                      <w:sz w:val="21"/>
                      <w:szCs w:val="21"/>
                    </w:rPr>
                    <w:t>name = body.filename,</w:t>
                  </w:r>
                </w:p>
                <w:p w14:paraId="12DEDC98">
                  <w:pPr>
                    <w:spacing w:before="41" w:line="22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11</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2B2F36"/>
                      <w:spacing w:val="-6"/>
                      <w:sz w:val="21"/>
                      <w:szCs w:val="21"/>
                    </w:rPr>
                    <w:t>chunkCount = body.chunkCoun</w:t>
                  </w:r>
                  <w:r>
                    <w:rPr>
                      <w:rFonts w:ascii="Lucida Console" w:hAnsi="Lucida Console" w:eastAsia="Lucida Console" w:cs="Lucida Console"/>
                      <w:color w:val="2B2F36"/>
                      <w:spacing w:val="-7"/>
                      <w:sz w:val="21"/>
                      <w:szCs w:val="21"/>
                    </w:rPr>
                    <w:t>t,</w:t>
                  </w:r>
                </w:p>
                <w:p w14:paraId="57BCFA7C">
                  <w:pPr>
                    <w:spacing w:before="71"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12</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8"/>
                      <w:position w:val="3"/>
                      <w:sz w:val="21"/>
                      <w:szCs w:val="21"/>
                    </w:rPr>
                    <w:t>folder = path.</w:t>
                  </w:r>
                  <w:r>
                    <w:rPr>
                      <w:rFonts w:ascii="Lucida Console" w:hAnsi="Lucida Console" w:eastAsia="Lucida Console" w:cs="Lucida Console"/>
                      <w:color w:val="4078F2"/>
                      <w:spacing w:val="-8"/>
                      <w:position w:val="3"/>
                      <w:sz w:val="21"/>
                      <w:szCs w:val="21"/>
                    </w:rPr>
                    <w:t>resolve</w:t>
                  </w:r>
                  <w:r>
                    <w:rPr>
                      <w:rFonts w:ascii="Lucida Console" w:hAnsi="Lucida Console" w:eastAsia="Lucida Console" w:cs="Lucida Console"/>
                      <w:color w:val="2B2F36"/>
                      <w:spacing w:val="-8"/>
                      <w:position w:val="3"/>
                      <w:sz w:val="21"/>
                      <w:szCs w:val="21"/>
                    </w:rPr>
                    <w:t>(__dirname,</w:t>
                  </w:r>
                  <w:r>
                    <w:rPr>
                      <w:rFonts w:ascii="Lucida Console" w:hAnsi="Lucida Console" w:eastAsia="Lucida Console" w:cs="Lucida Console"/>
                      <w:color w:val="2B2F36"/>
                      <w:spacing w:val="40"/>
                      <w:position w:val="3"/>
                      <w:sz w:val="21"/>
                      <w:szCs w:val="21"/>
                    </w:rPr>
                    <w:t xml:space="preserve"> </w:t>
                  </w:r>
                  <w:r>
                    <w:rPr>
                      <w:rFonts w:ascii="Lucida Console" w:hAnsi="Lucida Console" w:eastAsia="Lucida Console" w:cs="Lucida Console"/>
                      <w:color w:val="D83931"/>
                      <w:spacing w:val="-8"/>
                      <w:position w:val="3"/>
                      <w:sz w:val="21"/>
                      <w:szCs w:val="21"/>
                    </w:rPr>
                    <w:t>'../static/uploads'</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8"/>
                      <w:position w:val="3"/>
                      <w:sz w:val="21"/>
                      <w:szCs w:val="21"/>
                    </w:rPr>
                    <w:t>'/'</w:t>
                  </w:r>
                  <w:r>
                    <w:rPr>
                      <w:rFonts w:ascii="Lucida Console" w:hAnsi="Lucida Console" w:eastAsia="Lucida Console" w:cs="Lucida Console"/>
                      <w:color w:val="2B2F36"/>
                      <w:spacing w:val="-8"/>
                      <w:position w:val="3"/>
                      <w:sz w:val="21"/>
                      <w:szCs w:val="21"/>
                    </w:rPr>
                    <w:t>;</w:t>
                  </w:r>
                </w:p>
                <w:p w14:paraId="6EF1EAA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13</w:t>
                  </w:r>
                  <w:r>
                    <w:rPr>
                      <w:rFonts w:ascii="Lucida Console" w:hAnsi="Lucida Console" w:eastAsia="Lucida Console" w:cs="Lucida Console"/>
                      <w:color w:val="646A73"/>
                      <w:spacing w:val="53"/>
                      <w:position w:val="2"/>
                      <w:sz w:val="21"/>
                      <w:szCs w:val="21"/>
                    </w:rPr>
                    <w:t xml:space="preserve"> </w:t>
                  </w:r>
                  <w:r>
                    <w:rPr>
                      <w:position w:val="2"/>
                      <w:sz w:val="21"/>
                      <w:szCs w:val="21"/>
                    </w:rPr>
                    <w:drawing>
                      <wp:inline distT="0" distB="0" distL="0" distR="0">
                        <wp:extent cx="224155" cy="73025"/>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71"/>
                                <a:stretch>
                                  <a:fillRect/>
                                </a:stretch>
                              </pic:blipFill>
                              <pic:spPr>
                                <a:xfrm>
                                  <a:off x="0" y="0"/>
                                  <a:ext cx="224642" cy="73544"/>
                                </a:xfrm>
                                <a:prstGeom prst="rect">
                                  <a:avLst/>
                                </a:prstGeom>
                              </pic:spPr>
                            </pic:pic>
                          </a:graphicData>
                        </a:graphic>
                      </wp:inline>
                    </w:drawing>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2B2F36"/>
                      <w:spacing w:val="-7"/>
                      <w:position w:val="2"/>
                      <w:sz w:val="21"/>
                      <w:szCs w:val="21"/>
                    </w:rPr>
                    <w:t>writeStream = fs.</w:t>
                  </w:r>
                  <w:r>
                    <w:rPr>
                      <w:rFonts w:ascii="Lucida Console" w:hAnsi="Lucida Console" w:eastAsia="Lucida Console" w:cs="Lucida Console"/>
                      <w:color w:val="4078F2"/>
                      <w:spacing w:val="-7"/>
                      <w:position w:val="2"/>
                      <w:sz w:val="21"/>
                      <w:szCs w:val="21"/>
                    </w:rPr>
                    <w:t>createWriteStream</w:t>
                  </w:r>
                  <w:r>
                    <w:rPr>
                      <w:rFonts w:ascii="Lucida Console" w:hAnsi="Lucida Console" w:eastAsia="Lucida Console" w:cs="Lucida Console"/>
                      <w:color w:val="2B2F36"/>
                      <w:spacing w:val="-7"/>
                      <w:position w:val="2"/>
                      <w:sz w:val="21"/>
                      <w:szCs w:val="21"/>
                    </w:rPr>
                    <w:t>(</w:t>
                  </w:r>
                </w:p>
                <w:p w14:paraId="56483A5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14</w:t>
                  </w:r>
                  <w:r>
                    <w:rPr>
                      <w:rFonts w:ascii="Lucida Console" w:hAnsi="Lucida Console" w:eastAsia="Lucida Console" w:cs="Lucida Console"/>
                      <w:color w:val="646A73"/>
                      <w:spacing w:val="61"/>
                      <w:position w:val="2"/>
                      <w:sz w:val="21"/>
                      <w:szCs w:val="21"/>
                    </w:rPr>
                    <w:t xml:space="preserve"> </w:t>
                  </w:r>
                  <w:r>
                    <w:rPr>
                      <w:rFonts w:ascii="Lucida Console" w:hAnsi="Lucida Console" w:eastAsia="Lucida Console" w:cs="Lucida Console"/>
                      <w:color w:val="2B2F36"/>
                      <w:spacing w:val="-8"/>
                      <w:position w:val="2"/>
                      <w:sz w:val="21"/>
                      <w:szCs w:val="21"/>
                    </w:rPr>
                    <w:t>${folder}${filename}</w:t>
                  </w:r>
                </w:p>
                <w:p w14:paraId="5B851D37">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15</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2B2F36"/>
                      <w:spacing w:val="-5"/>
                      <w:position w:val="2"/>
                      <w:sz w:val="21"/>
                      <w:szCs w:val="21"/>
                    </w:rPr>
                    <w:t>);</w:t>
                  </w:r>
                </w:p>
                <w:p w14:paraId="2665BBD6">
                  <w:pPr>
                    <w:spacing w:before="94" w:line="238"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16</w:t>
                  </w:r>
                  <w:r>
                    <w:rPr>
                      <w:rFonts w:ascii="Lucida Console" w:hAnsi="Lucida Console" w:eastAsia="Lucida Console" w:cs="Lucida Console"/>
                      <w:color w:val="646A73"/>
                      <w:spacing w:val="50"/>
                      <w:sz w:val="21"/>
                      <w:szCs w:val="21"/>
                    </w:rPr>
                    <w:t xml:space="preserve"> </w:t>
                  </w:r>
                  <w:r>
                    <w:rPr>
                      <w:sz w:val="21"/>
                      <w:szCs w:val="21"/>
                    </w:rPr>
                    <w:drawing>
                      <wp:inline distT="0" distB="0" distL="0" distR="0">
                        <wp:extent cx="224155" cy="73025"/>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71"/>
                                <a:stretch>
                                  <a:fillRect/>
                                </a:stretch>
                              </pic:blipFill>
                              <pic:spPr>
                                <a:xfrm>
                                  <a:off x="0" y="0"/>
                                  <a:ext cx="224642" cy="73544"/>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10"/>
                      <w:sz w:val="21"/>
                      <w:szCs w:val="21"/>
                    </w:rPr>
                    <w:t>cindex</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646A73"/>
                      <w:spacing w:val="-10"/>
                      <w:sz w:val="21"/>
                      <w:szCs w:val="21"/>
                    </w:rPr>
                    <w:t>0</w:t>
                  </w:r>
                  <w:r>
                    <w:rPr>
                      <w:rFonts w:ascii="Lucida Console" w:hAnsi="Lucida Console" w:eastAsia="Lucida Console" w:cs="Lucida Console"/>
                      <w:color w:val="2B2F36"/>
                      <w:spacing w:val="-10"/>
                      <w:sz w:val="21"/>
                      <w:szCs w:val="21"/>
                    </w:rPr>
                    <w:t>;</w:t>
                  </w:r>
                </w:p>
                <w:p w14:paraId="7155E3A6">
                  <w:pPr>
                    <w:spacing w:before="64"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9"/>
                      <w:sz w:val="21"/>
                      <w:szCs w:val="21"/>
                    </w:rPr>
                    <w:t>17</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9"/>
                      <w:sz w:val="21"/>
                      <w:szCs w:val="21"/>
                    </w:rPr>
                    <w:t>//</w:t>
                  </w:r>
                  <w:r>
                    <w:rPr>
                      <w:rFonts w:ascii="微软雅黑" w:hAnsi="微软雅黑" w:eastAsia="微软雅黑" w:cs="微软雅黑"/>
                      <w:i/>
                      <w:iCs/>
                      <w:color w:val="646A73"/>
                      <w:spacing w:val="9"/>
                      <w:sz w:val="21"/>
                      <w:szCs w:val="21"/>
                    </w:rPr>
                    <w:t>合并⽂件</w:t>
                  </w:r>
                  <w:r>
                    <w:rPr>
                      <w:sz w:val="21"/>
                      <w:szCs w:val="21"/>
                    </w:rPr>
                    <w:drawing>
                      <wp:inline distT="0" distB="0" distL="0" distR="0">
                        <wp:extent cx="587375" cy="103505"/>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72"/>
                                <a:stretch>
                                  <a:fillRect/>
                                </a:stretch>
                              </pic:blipFill>
                              <pic:spPr>
                                <a:xfrm>
                                  <a:off x="0" y="0"/>
                                  <a:ext cx="587842" cy="103658"/>
                                </a:xfrm>
                                <a:prstGeom prst="rect">
                                  <a:avLst/>
                                </a:prstGeom>
                              </pic:spPr>
                            </pic:pic>
                          </a:graphicData>
                        </a:graphic>
                      </wp:inline>
                    </w:drawing>
                  </w:r>
                  <w:r>
                    <w:rPr>
                      <w:rFonts w:ascii="微软雅黑" w:hAnsi="微软雅黑" w:eastAsia="微软雅黑" w:cs="微软雅黑"/>
                      <w:color w:val="646A73"/>
                      <w:spacing w:val="10"/>
                      <w:sz w:val="21"/>
                      <w:szCs w:val="21"/>
                    </w:rPr>
                    <w:t xml:space="preserve">  </w:t>
                  </w:r>
                  <w:r>
                    <w:rPr>
                      <w:position w:val="-4"/>
                      <w:sz w:val="21"/>
                      <w:szCs w:val="21"/>
                    </w:rPr>
                    <w:drawing>
                      <wp:inline distT="0" distB="0" distL="0" distR="0">
                        <wp:extent cx="814070" cy="131445"/>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73"/>
                                <a:stretch>
                                  <a:fillRect/>
                                </a:stretch>
                              </pic:blipFill>
                              <pic:spPr>
                                <a:xfrm>
                                  <a:off x="0" y="0"/>
                                  <a:ext cx="814118" cy="131945"/>
                                </a:xfrm>
                                <a:prstGeom prst="rect">
                                  <a:avLst/>
                                </a:prstGeom>
                              </pic:spPr>
                            </pic:pic>
                          </a:graphicData>
                        </a:graphic>
                      </wp:inline>
                    </w:drawing>
                  </w:r>
                  <w:r>
                    <w:rPr>
                      <w:rFonts w:ascii="Courier New" w:hAnsi="Courier New" w:eastAsia="Courier New" w:cs="Courier New"/>
                      <w:i/>
                      <w:iCs/>
                      <w:color w:val="A0A1A7"/>
                      <w:spacing w:val="9"/>
                      <w:sz w:val="21"/>
                      <w:szCs w:val="21"/>
                    </w:rPr>
                    <w:t>(){</w:t>
                  </w:r>
                  <w:r>
                    <w:rPr>
                      <w:sz w:val="21"/>
                      <w:szCs w:val="21"/>
                    </w:rPr>
                    <w:drawing>
                      <wp:inline distT="0" distB="0" distL="0" distR="0">
                        <wp:extent cx="220980" cy="73025"/>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65"/>
                                <a:stretch>
                                  <a:fillRect/>
                                </a:stretch>
                              </pic:blipFill>
                              <pic:spPr>
                                <a:xfrm>
                                  <a:off x="0" y="0"/>
                                  <a:ext cx="221608"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z w:val="21"/>
                      <w:szCs w:val="21"/>
                    </w:rPr>
                    <w:t>fname</w:t>
                  </w:r>
                  <w:r>
                    <w:rPr>
                      <w:rFonts w:ascii="Courier New" w:hAnsi="Courier New" w:eastAsia="Courier New" w:cs="Courier New"/>
                      <w:i/>
                      <w:iCs/>
                      <w:color w:val="A0A1A7"/>
                      <w:spacing w:val="9"/>
                      <w:sz w:val="21"/>
                      <w:szCs w:val="21"/>
                    </w:rPr>
                    <w:t xml:space="preserve"> =</w:t>
                  </w:r>
                </w:p>
                <w:p w14:paraId="637C4753">
                  <w:pPr>
                    <w:spacing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5"/>
                      <w:position w:val="3"/>
                      <w:sz w:val="21"/>
                      <w:szCs w:val="21"/>
                    </w:rPr>
                    <w:t>${folder}${cindex}-${fileToken};</w:t>
                  </w:r>
                  <w:r>
                    <w:rPr>
                      <w:position w:val="3"/>
                      <w:sz w:val="21"/>
                      <w:szCs w:val="21"/>
                    </w:rPr>
                    <w:drawing>
                      <wp:inline distT="0" distB="0" distL="0" distR="0">
                        <wp:extent cx="224790" cy="73025"/>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74"/>
                                <a:stretch>
                                  <a:fillRect/>
                                </a:stretch>
                              </pic:blipFill>
                              <pic:spPr>
                                <a:xfrm>
                                  <a:off x="0" y="0"/>
                                  <a:ext cx="225208" cy="73539"/>
                                </a:xfrm>
                                <a:prstGeom prst="rect">
                                  <a:avLst/>
                                </a:prstGeom>
                              </pic:spPr>
                            </pic:pic>
                          </a:graphicData>
                        </a:graphic>
                      </wp:inline>
                    </w:drawing>
                  </w:r>
                  <w:r>
                    <w:rPr>
                      <w:rFonts w:ascii="Courier New" w:hAnsi="Courier New" w:eastAsia="Courier New" w:cs="Courier New"/>
                      <w:i/>
                      <w:iCs/>
                      <w:color w:val="A0A1A7"/>
                      <w:spacing w:val="-3"/>
                      <w:position w:val="3"/>
                      <w:sz w:val="21"/>
                      <w:szCs w:val="21"/>
                    </w:rPr>
                    <w:t xml:space="preserve"> </w:t>
                  </w:r>
                  <w:r>
                    <w:rPr>
                      <w:rFonts w:ascii="Courier New" w:hAnsi="Courier New" w:eastAsia="Courier New" w:cs="Courier New"/>
                      <w:i/>
                      <w:iCs/>
                      <w:color w:val="A0A1A7"/>
                      <w:spacing w:val="-5"/>
                      <w:position w:val="3"/>
                      <w:sz w:val="21"/>
                      <w:szCs w:val="21"/>
                    </w:rPr>
                    <w:t>readStream = fs.crea</w:t>
                  </w:r>
                  <w:r>
                    <w:rPr>
                      <w:rFonts w:ascii="Courier New" w:hAnsi="Courier New" w:eastAsia="Courier New" w:cs="Courier New"/>
                      <w:i/>
                      <w:iCs/>
                      <w:color w:val="A0A1A7"/>
                      <w:spacing w:val="-6"/>
                      <w:position w:val="3"/>
                      <w:sz w:val="21"/>
                      <w:szCs w:val="21"/>
                    </w:rPr>
                    <w:t>teReadStream(fname);</w:t>
                  </w:r>
                </w:p>
                <w:p w14:paraId="62838534">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18</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8"/>
                      <w:position w:val="3"/>
                      <w:sz w:val="21"/>
                      <w:szCs w:val="21"/>
                    </w:rPr>
                    <w:t>readStream.</w:t>
                  </w:r>
                  <w:r>
                    <w:rPr>
                      <w:rFonts w:ascii="Lucida Console" w:hAnsi="Lucida Console" w:eastAsia="Lucida Console" w:cs="Lucida Console"/>
                      <w:color w:val="4078F2"/>
                      <w:spacing w:val="-8"/>
                      <w:position w:val="3"/>
                      <w:sz w:val="21"/>
                      <w:szCs w:val="21"/>
                    </w:rPr>
                    <w:t>pipe</w:t>
                  </w:r>
                  <w:r>
                    <w:rPr>
                      <w:rFonts w:ascii="Lucida Console" w:hAnsi="Lucida Console" w:eastAsia="Lucida Console" w:cs="Lucida Console"/>
                      <w:color w:val="2B2F36"/>
                      <w:spacing w:val="-8"/>
                      <w:position w:val="3"/>
                      <w:sz w:val="21"/>
                      <w:szCs w:val="21"/>
                    </w:rPr>
                    <w:t xml:space="preserve">(writeStream, { </w:t>
                  </w:r>
                  <w:r>
                    <w:rPr>
                      <w:rFonts w:ascii="Lucida Console" w:hAnsi="Lucida Console" w:eastAsia="Lucida Console" w:cs="Lucida Console"/>
                      <w:color w:val="986801"/>
                      <w:spacing w:val="-8"/>
                      <w:position w:val="3"/>
                      <w:sz w:val="21"/>
                      <w:szCs w:val="21"/>
                    </w:rPr>
                    <w:t>end</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0184BB"/>
                      <w:spacing w:val="-8"/>
                      <w:position w:val="3"/>
                      <w:sz w:val="21"/>
                      <w:szCs w:val="21"/>
                    </w:rPr>
                    <w:t>false</w:t>
                  </w:r>
                  <w:r>
                    <w:rPr>
                      <w:rFonts w:ascii="Lucida Console" w:hAnsi="Lucida Console" w:eastAsia="Lucida Console" w:cs="Lucida Console"/>
                      <w:color w:val="0184BB"/>
                      <w:spacing w:val="9"/>
                      <w:position w:val="3"/>
                      <w:sz w:val="21"/>
                      <w:szCs w:val="21"/>
                    </w:rPr>
                    <w:t xml:space="preserve"> </w:t>
                  </w:r>
                  <w:r>
                    <w:rPr>
                      <w:rFonts w:ascii="Lucida Console" w:hAnsi="Lucida Console" w:eastAsia="Lucida Console" w:cs="Lucida Console"/>
                      <w:color w:val="2B2F36"/>
                      <w:spacing w:val="-8"/>
                      <w:position w:val="3"/>
                      <w:sz w:val="21"/>
                      <w:szCs w:val="21"/>
                    </w:rPr>
                    <w:t>});</w:t>
                  </w:r>
                </w:p>
                <w:p w14:paraId="7FC8477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19</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2B2F36"/>
                      <w:spacing w:val="-9"/>
                      <w:position w:val="2"/>
                      <w:sz w:val="21"/>
                      <w:szCs w:val="21"/>
                    </w:rPr>
                    <w:t>readStream.</w:t>
                  </w:r>
                  <w:r>
                    <w:rPr>
                      <w:rFonts w:ascii="Lucida Console" w:hAnsi="Lucida Console" w:eastAsia="Lucida Console" w:cs="Lucida Console"/>
                      <w:color w:val="4078F2"/>
                      <w:spacing w:val="-9"/>
                      <w:position w:val="2"/>
                      <w:sz w:val="21"/>
                      <w:szCs w:val="21"/>
                    </w:rPr>
                    <w:t>on</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D83931"/>
                      <w:spacing w:val="-9"/>
                      <w:position w:val="2"/>
                      <w:sz w:val="21"/>
                      <w:szCs w:val="21"/>
                    </w:rPr>
                    <w:t>"end"</w:t>
                  </w:r>
                  <w:r>
                    <w:rPr>
                      <w:rFonts w:ascii="Lucida Console" w:hAnsi="Lucida Console" w:eastAsia="Lucida Console" w:cs="Lucida Console"/>
                      <w:color w:val="2B2F36"/>
                      <w:spacing w:val="-9"/>
                      <w:position w:val="2"/>
                      <w:sz w:val="21"/>
                      <w:szCs w:val="21"/>
                    </w:rPr>
                    <w:t xml:space="preserve">, </w:t>
                  </w:r>
                  <w:r>
                    <w:rPr>
                      <w:position w:val="2"/>
                      <w:sz w:val="21"/>
                      <w:szCs w:val="21"/>
                    </w:rPr>
                    <w:drawing>
                      <wp:inline distT="0" distB="0" distL="0" distR="0">
                        <wp:extent cx="594360" cy="103505"/>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75"/>
                                <a:stretch>
                                  <a:fillRect/>
                                </a:stretch>
                              </pic:blipFill>
                              <pic:spPr>
                                <a:xfrm>
                                  <a:off x="0" y="0"/>
                                  <a:ext cx="594930" cy="103649"/>
                                </a:xfrm>
                                <a:prstGeom prst="rect">
                                  <a:avLst/>
                                </a:prstGeom>
                              </pic:spPr>
                            </pic:pic>
                          </a:graphicData>
                        </a:graphic>
                      </wp:inline>
                    </w:drawing>
                  </w:r>
                  <w:r>
                    <w:rPr>
                      <w:rFonts w:ascii="Lucida Console" w:hAnsi="Lucida Console" w:eastAsia="Lucida Console" w:cs="Lucida Console"/>
                      <w:color w:val="2B2F36"/>
                      <w:spacing w:val="-78"/>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157548C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20</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fs.</w:t>
                  </w:r>
                  <w:r>
                    <w:rPr>
                      <w:rFonts w:ascii="Lucida Console" w:hAnsi="Lucida Console" w:eastAsia="Lucida Console" w:cs="Lucida Console"/>
                      <w:color w:val="4078F2"/>
                      <w:spacing w:val="-10"/>
                      <w:position w:val="2"/>
                      <w:sz w:val="21"/>
                      <w:szCs w:val="21"/>
                    </w:rPr>
                    <w:t>unlink</w:t>
                  </w:r>
                  <w:r>
                    <w:rPr>
                      <w:rFonts w:ascii="Lucida Console" w:hAnsi="Lucida Console" w:eastAsia="Lucida Console" w:cs="Lucida Console"/>
                      <w:color w:val="2B2F36"/>
                      <w:spacing w:val="-10"/>
                      <w:position w:val="2"/>
                      <w:sz w:val="21"/>
                      <w:szCs w:val="21"/>
                    </w:rPr>
                    <w:t xml:space="preserve">(fname, </w:t>
                  </w:r>
                  <w:r>
                    <w:rPr>
                      <w:position w:val="2"/>
                      <w:sz w:val="21"/>
                      <w:szCs w:val="21"/>
                    </w:rPr>
                    <w:drawing>
                      <wp:inline distT="0" distB="0" distL="0" distR="0">
                        <wp:extent cx="601980" cy="103505"/>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75"/>
                                <a:stretch>
                                  <a:fillRect/>
                                </a:stretch>
                              </pic:blipFill>
                              <pic:spPr>
                                <a:xfrm>
                                  <a:off x="0" y="0"/>
                                  <a:ext cx="602139" cy="103649"/>
                                </a:xfrm>
                                <a:prstGeom prst="rect">
                                  <a:avLst/>
                                </a:prstGeom>
                              </pic:spPr>
                            </pic:pic>
                          </a:graphicData>
                        </a:graphic>
                      </wp:inline>
                    </w:drawing>
                  </w:r>
                  <w:r>
                    <w:rPr>
                      <w:rFonts w:ascii="Lucida Console" w:hAnsi="Lucida Console" w:eastAsia="Lucida Console" w:cs="Lucida Console"/>
                      <w:color w:val="2B2F36"/>
                      <w:spacing w:val="-80"/>
                      <w:position w:val="2"/>
                      <w:sz w:val="21"/>
                      <w:szCs w:val="21"/>
                    </w:rPr>
                    <w:t xml:space="preserve"> </w:t>
                  </w:r>
                  <w:r>
                    <w:rPr>
                      <w:rFonts w:ascii="Lucida Console" w:hAnsi="Lucida Console" w:eastAsia="Lucida Console" w:cs="Lucida Console"/>
                      <w:color w:val="2B2F36"/>
                      <w:spacing w:val="-10"/>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r>
                    <w:rPr>
                      <w:position w:val="2"/>
                      <w:sz w:val="21"/>
                      <w:szCs w:val="21"/>
                    </w:rPr>
                    <w:drawing>
                      <wp:inline distT="0" distB="0" distL="0" distR="0">
                        <wp:extent cx="148590" cy="101600"/>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76"/>
                                <a:stretch>
                                  <a:fillRect/>
                                </a:stretch>
                              </pic:blipFill>
                              <pic:spPr>
                                <a:xfrm>
                                  <a:off x="0" y="0"/>
                                  <a:ext cx="149186" cy="102058"/>
                                </a:xfrm>
                                <a:prstGeom prst="rect">
                                  <a:avLst/>
                                </a:prstGeom>
                              </pic:spPr>
                            </pic:pic>
                          </a:graphicData>
                        </a:graphic>
                      </wp:inline>
                    </w:drawing>
                  </w:r>
                  <w:r>
                    <w:rPr>
                      <w:rFonts w:ascii="Lucida Console" w:hAnsi="Lucida Console" w:eastAsia="Lucida Console" w:cs="Lucida Console"/>
                      <w:color w:val="2B2F36"/>
                      <w:spacing w:val="26"/>
                      <w:position w:val="2"/>
                      <w:sz w:val="21"/>
                      <w:szCs w:val="21"/>
                    </w:rPr>
                    <w:t xml:space="preserve"> </w:t>
                  </w:r>
                  <w:r>
                    <w:rPr>
                      <w:rFonts w:ascii="Lucida Console" w:hAnsi="Lucida Console" w:eastAsia="Lucida Console" w:cs="Lucida Console"/>
                      <w:color w:val="2B2F36"/>
                      <w:spacing w:val="-10"/>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r>
                    <w:rPr>
                      <w:position w:val="2"/>
                      <w:sz w:val="21"/>
                      <w:szCs w:val="21"/>
                    </w:rPr>
                    <w:drawing>
                      <wp:inline distT="0" distB="0" distL="0" distR="0">
                        <wp:extent cx="384810" cy="101600"/>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77"/>
                                <a:stretch>
                                  <a:fillRect/>
                                </a:stretch>
                              </pic:blipFill>
                              <pic:spPr>
                                <a:xfrm>
                                  <a:off x="0" y="0"/>
                                  <a:ext cx="385366" cy="102058"/>
                                </a:xfrm>
                                <a:prstGeom prst="rect">
                                  <a:avLst/>
                                </a:prstGeom>
                              </pic:spPr>
                            </pic:pic>
                          </a:graphicData>
                        </a:graphic>
                      </wp:inline>
                    </w:drawing>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2B2F36"/>
                      <w:spacing w:val="-11"/>
                      <w:position w:val="2"/>
                      <w:sz w:val="21"/>
                      <w:szCs w:val="21"/>
                    </w:rPr>
                    <w:t>err;</w:t>
                  </w:r>
                </w:p>
                <w:p w14:paraId="68CEA5F0">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21</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8"/>
                      <w:position w:val="2"/>
                      <w:sz w:val="21"/>
                      <w:szCs w:val="21"/>
                    </w:rPr>
                    <w:t>}</w:t>
                  </w:r>
                </w:p>
                <w:p w14:paraId="1FA9FE21">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22</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2B2F36"/>
                      <w:spacing w:val="-10"/>
                      <w:position w:val="2"/>
                      <w:sz w:val="21"/>
                      <w:szCs w:val="21"/>
                    </w:rPr>
                    <w:t>});</w:t>
                  </w:r>
                  <w:r>
                    <w:rPr>
                      <w:position w:val="2"/>
                      <w:sz w:val="21"/>
                      <w:szCs w:val="21"/>
                    </w:rPr>
                    <w:drawing>
                      <wp:inline distT="0" distB="0" distL="0" distR="0">
                        <wp:extent cx="155575" cy="10160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76"/>
                                <a:stretch>
                                  <a:fillRect/>
                                </a:stretch>
                              </pic:blipFill>
                              <pic:spPr>
                                <a:xfrm>
                                  <a:off x="0" y="0"/>
                                  <a:ext cx="155603" cy="102058"/>
                                </a:xfrm>
                                <a:prstGeom prst="rect">
                                  <a:avLst/>
                                </a:prstGeom>
                              </pic:spPr>
                            </pic:pic>
                          </a:graphicData>
                        </a:graphic>
                      </wp:inline>
                    </w:drawing>
                  </w:r>
                  <w:r>
                    <w:rPr>
                      <w:rFonts w:ascii="Lucida Console" w:hAnsi="Lucida Console" w:eastAsia="Lucida Console" w:cs="Lucida Console"/>
                      <w:color w:val="2B2F36"/>
                      <w:spacing w:val="29"/>
                      <w:position w:val="2"/>
                      <w:sz w:val="21"/>
                      <w:szCs w:val="21"/>
                    </w:rPr>
                    <w:t xml:space="preserve"> </w:t>
                  </w:r>
                  <w:r>
                    <w:rPr>
                      <w:rFonts w:ascii="Lucida Console" w:hAnsi="Lucida Console" w:eastAsia="Lucida Console" w:cs="Lucida Console"/>
                      <w:color w:val="2B2F36"/>
                      <w:spacing w:val="-10"/>
                      <w:position w:val="2"/>
                      <w:sz w:val="21"/>
                      <w:szCs w:val="21"/>
                    </w:rPr>
                    <w:t>(cindex +</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10"/>
                      <w:position w:val="2"/>
                      <w:sz w:val="21"/>
                      <w:szCs w:val="21"/>
                    </w:rPr>
                    <w:t>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&lt; chunkCount)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7F7939EF">
                  <w:pPr>
                    <w:spacing w:before="93" w:line="238"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23</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2B2F36"/>
                      <w:spacing w:val="-10"/>
                      <w:sz w:val="21"/>
                      <w:szCs w:val="21"/>
                    </w:rPr>
                    <w:t>cindex</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10"/>
                      <w:sz w:val="21"/>
                      <w:szCs w:val="21"/>
                    </w:rPr>
                    <w:t>1</w:t>
                  </w:r>
                  <w:r>
                    <w:rPr>
                      <w:rFonts w:ascii="Lucida Console" w:hAnsi="Lucida Console" w:eastAsia="Lucida Console" w:cs="Lucida Console"/>
                      <w:color w:val="2B2F36"/>
                      <w:spacing w:val="-10"/>
                      <w:sz w:val="21"/>
                      <w:szCs w:val="21"/>
                    </w:rPr>
                    <w:t>;</w:t>
                  </w:r>
                </w:p>
                <w:p w14:paraId="17936A8F">
                  <w:pPr>
                    <w:spacing w:before="65"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24</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8"/>
                      <w:position w:val="3"/>
                      <w:sz w:val="21"/>
                      <w:szCs w:val="21"/>
                    </w:rPr>
                    <w:t>fnMergeFile</w:t>
                  </w:r>
                  <w:r>
                    <w:rPr>
                      <w:rFonts w:ascii="Lucida Console" w:hAnsi="Lucida Console" w:eastAsia="Lucida Console" w:cs="Lucida Console"/>
                      <w:color w:val="2B2F36"/>
                      <w:spacing w:val="-8"/>
                      <w:position w:val="3"/>
                      <w:sz w:val="21"/>
                      <w:szCs w:val="21"/>
                    </w:rPr>
                    <w:t>();</w:t>
                  </w:r>
                </w:p>
                <w:p w14:paraId="3E577AB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746B69B6">
      <w:pPr>
        <w:spacing w:line="11408" w:lineRule="exact"/>
        <w:sectPr>
          <w:pgSz w:w="11900" w:h="16820"/>
          <w:pgMar w:top="560" w:right="554" w:bottom="0" w:left="574" w:header="0" w:footer="0" w:gutter="0"/>
          <w:cols w:space="720" w:num="1"/>
        </w:sectPr>
      </w:pPr>
    </w:p>
    <w:p w14:paraId="3FB192D8">
      <w:pPr>
        <w:spacing w:line="2385" w:lineRule="exact"/>
      </w:pPr>
      <w:r>
        <w:rPr>
          <w:position w:val="-47"/>
        </w:rPr>
        <w:pict>
          <v:shape id="_x0000_s1068" o:spid="_x0000_s1068" o:spt="202" type="#_x0000_t202" style="height:119.3pt;width:538.5pt;" fillcolor="#F5F6F7" filled="t" stroked="f" coordsize="21600,21600">
            <v:path/>
            <v:fill on="t" focussize="0,0"/>
            <v:stroke on="f"/>
            <v:imagedata o:title=""/>
            <o:lock v:ext="edit" aspectratio="f"/>
            <v:textbox inset="0mm,0mm,0mm,0mm">
              <w:txbxContent>
                <w:p w14:paraId="5441C8C1">
                  <w:pPr>
                    <w:spacing w:before="30"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7BE2C710">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682400B1">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28</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4078F2"/>
                      <w:spacing w:val="-8"/>
                      <w:position w:val="3"/>
                      <w:sz w:val="21"/>
                      <w:szCs w:val="21"/>
                    </w:rPr>
                    <w:t>fnMergeFile</w:t>
                  </w:r>
                  <w:r>
                    <w:rPr>
                      <w:rFonts w:ascii="Lucida Console" w:hAnsi="Lucida Console" w:eastAsia="Lucida Console" w:cs="Lucida Console"/>
                      <w:color w:val="2B2F36"/>
                      <w:spacing w:val="-8"/>
                      <w:position w:val="3"/>
                      <w:sz w:val="21"/>
                      <w:szCs w:val="21"/>
                    </w:rPr>
                    <w:t>();</w:t>
                  </w:r>
                </w:p>
                <w:p w14:paraId="5A916DD4">
                  <w:pPr>
                    <w:spacing w:before="94" w:line="22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29</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ctx.body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8"/>
                      <w:sz w:val="21"/>
                      <w:szCs w:val="21"/>
                    </w:rPr>
                    <w:t>'merge ok</w:t>
                  </w:r>
                  <w:r>
                    <w:rPr>
                      <w:rFonts w:ascii="Lucida Console" w:hAnsi="Lucida Console" w:eastAsia="Lucida Console" w:cs="Lucida Console"/>
                      <w:color w:val="D83931"/>
                      <w:spacing w:val="2"/>
                      <w:sz w:val="21"/>
                      <w:szCs w:val="21"/>
                    </w:rPr>
                    <w:t xml:space="preserve"> </w:t>
                  </w:r>
                  <w:r>
                    <w:rPr>
                      <w:rFonts w:ascii="Lucida Console" w:hAnsi="Lucida Console" w:eastAsia="Lucida Console" w:cs="Lucida Console"/>
                      <w:color w:val="D83931"/>
                      <w:spacing w:val="-8"/>
                      <w:sz w:val="21"/>
                      <w:szCs w:val="21"/>
                    </w:rPr>
                    <w:t>200'</w:t>
                  </w:r>
                  <w:r>
                    <w:rPr>
                      <w:rFonts w:ascii="Lucida Console" w:hAnsi="Lucida Console" w:eastAsia="Lucida Console" w:cs="Lucida Console"/>
                      <w:color w:val="2B2F36"/>
                      <w:spacing w:val="-8"/>
                      <w:sz w:val="21"/>
                      <w:szCs w:val="21"/>
                    </w:rPr>
                    <w:t>;</w:t>
                  </w:r>
                </w:p>
                <w:p w14:paraId="483D4032">
                  <w:pPr>
                    <w:spacing w:before="71"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128D885D">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31</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42B12A89">
      <w:pPr>
        <w:pStyle w:val="2"/>
        <w:spacing w:before="351" w:line="184" w:lineRule="auto"/>
        <w:ind w:left="13"/>
        <w:rPr>
          <w:sz w:val="30"/>
          <w:szCs w:val="30"/>
        </w:rPr>
      </w:pPr>
      <w:r>
        <w:rPr>
          <w:color w:val="1F2329"/>
          <w:spacing w:val="-2"/>
          <w:sz w:val="30"/>
          <w:szCs w:val="30"/>
        </w:rPr>
        <w:t>⼤⽂件上传断点续传</w:t>
      </w:r>
    </w:p>
    <w:p w14:paraId="3863D537">
      <w:pPr>
        <w:pStyle w:val="2"/>
        <w:spacing w:before="167" w:line="184" w:lineRule="auto"/>
        <w:ind w:left="10"/>
      </w:pPr>
      <w:r>
        <w:rPr>
          <w:color w:val="1F2329"/>
          <w:spacing w:val="-2"/>
        </w:rPr>
        <w:t>在上⾯我们实现了⽂件分⽚上传和最终的合并</w:t>
      </w:r>
      <w:r>
        <w:rPr>
          <w:color w:val="1F2329"/>
          <w:spacing w:val="-39"/>
        </w:rPr>
        <w:t xml:space="preserve"> </w:t>
      </w:r>
      <w:r>
        <w:rPr>
          <w:color w:val="1F2329"/>
          <w:spacing w:val="-2"/>
        </w:rPr>
        <w:t>，现在要做的就是如何检测</w:t>
      </w:r>
      <w:r>
        <w:rPr>
          <w:color w:val="1F2329"/>
          <w:spacing w:val="-3"/>
        </w:rPr>
        <w:t>这些分⽚</w:t>
      </w:r>
      <w:r>
        <w:rPr>
          <w:color w:val="1F2329"/>
          <w:spacing w:val="-15"/>
        </w:rPr>
        <w:t xml:space="preserve"> </w:t>
      </w:r>
      <w:r>
        <w:rPr>
          <w:color w:val="1F2329"/>
          <w:spacing w:val="-3"/>
        </w:rPr>
        <w:t>，不再重新上传即</w:t>
      </w:r>
    </w:p>
    <w:p w14:paraId="72F9C4FC">
      <w:pPr>
        <w:spacing w:line="14" w:lineRule="exact"/>
      </w:pPr>
    </w:p>
    <w:p w14:paraId="3EBEBC93">
      <w:pPr>
        <w:spacing w:line="14" w:lineRule="exact"/>
        <w:sectPr>
          <w:pgSz w:w="11900" w:h="16820"/>
          <w:pgMar w:top="560" w:right="554" w:bottom="0" w:left="574" w:header="0" w:footer="0" w:gutter="0"/>
          <w:cols w:equalWidth="0" w:num="1">
            <w:col w:w="10770"/>
          </w:cols>
        </w:sectPr>
      </w:pPr>
    </w:p>
    <w:p w14:paraId="430C432A">
      <w:pPr>
        <w:pStyle w:val="2"/>
        <w:spacing w:before="58" w:line="176" w:lineRule="auto"/>
        <w:jc w:val="right"/>
      </w:pPr>
      <w:r>
        <w:rPr>
          <w:color w:val="1F2329"/>
          <w:spacing w:val="-3"/>
        </w:rPr>
        <w:t>可。 这⾥我们可以在本地进⾏保存已上传</w:t>
      </w:r>
      <w:r>
        <w:rPr>
          <w:color w:val="1F2329"/>
          <w:spacing w:val="-4"/>
        </w:rPr>
        <w:t>成功的分⽚</w:t>
      </w:r>
      <w:r>
        <w:rPr>
          <w:color w:val="1F2329"/>
          <w:spacing w:val="-15"/>
        </w:rPr>
        <w:t xml:space="preserve"> </w:t>
      </w:r>
      <w:r>
        <w:rPr>
          <w:color w:val="1F2329"/>
          <w:spacing w:val="-4"/>
        </w:rPr>
        <w:t>，重新上传的时候使⽤</w:t>
      </w:r>
    </w:p>
    <w:p w14:paraId="7A89DABC">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6B8BCB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6B3152C0">
            <w:pPr>
              <w:pStyle w:val="6"/>
              <w:spacing w:before="75" w:line="225" w:lineRule="auto"/>
              <w:ind w:left="35"/>
              <w:rPr>
                <w:sz w:val="24"/>
                <w:szCs w:val="24"/>
              </w:rPr>
            </w:pPr>
            <w:r>
              <w:rPr>
                <w:color w:val="1F2329"/>
                <w:sz w:val="24"/>
                <w:szCs w:val="24"/>
              </w:rPr>
              <w:t>spark</w:t>
            </w:r>
            <w:r>
              <w:rPr>
                <w:color w:val="1F2329"/>
                <w:spacing w:val="12"/>
                <w:sz w:val="24"/>
                <w:szCs w:val="24"/>
              </w:rPr>
              <w:t>-</w:t>
            </w:r>
            <w:r>
              <w:rPr>
                <w:color w:val="1F2329"/>
                <w:sz w:val="24"/>
                <w:szCs w:val="24"/>
              </w:rPr>
              <w:t>md</w:t>
            </w:r>
            <w:r>
              <w:rPr>
                <w:color w:val="1F2329"/>
                <w:spacing w:val="12"/>
                <w:sz w:val="24"/>
                <w:szCs w:val="24"/>
              </w:rPr>
              <w:t>5</w:t>
            </w:r>
          </w:p>
        </w:tc>
      </w:tr>
    </w:tbl>
    <w:p w14:paraId="38286654">
      <w:pPr>
        <w:spacing w:line="14" w:lineRule="auto"/>
        <w:rPr>
          <w:rFonts w:ascii="Arial"/>
          <w:sz w:val="2"/>
        </w:rPr>
      </w:pPr>
    </w:p>
    <w:p w14:paraId="58D4E825">
      <w:pPr>
        <w:spacing w:line="14" w:lineRule="auto"/>
        <w:rPr>
          <w:rFonts w:ascii="Arial"/>
          <w:sz w:val="2"/>
        </w:rPr>
      </w:pPr>
      <w:r>
        <w:rPr>
          <w:rFonts w:ascii="Arial" w:hAnsi="Arial" w:eastAsia="Arial" w:cs="Arial"/>
          <w:sz w:val="2"/>
          <w:szCs w:val="2"/>
        </w:rPr>
        <w:br w:type="column"/>
      </w:r>
    </w:p>
    <w:p w14:paraId="600CA15D">
      <w:pPr>
        <w:pStyle w:val="2"/>
        <w:spacing w:before="57" w:line="176" w:lineRule="auto"/>
      </w:pPr>
      <w:r>
        <w:rPr>
          <w:color w:val="1F2329"/>
          <w:spacing w:val="-2"/>
        </w:rPr>
        <w:t>来⽣成⽂件</w:t>
      </w:r>
    </w:p>
    <w:p w14:paraId="5AF9CC53">
      <w:pPr>
        <w:spacing w:line="176" w:lineRule="auto"/>
        <w:sectPr>
          <w:type w:val="continuous"/>
          <w:pgSz w:w="11900" w:h="16820"/>
          <w:pgMar w:top="560" w:right="554" w:bottom="0" w:left="574" w:header="0" w:footer="0" w:gutter="0"/>
          <w:cols w:equalWidth="0" w:num="3">
            <w:col w:w="7946" w:space="79"/>
            <w:col w:w="1440" w:space="48"/>
            <w:col w:w="1257"/>
          </w:cols>
        </w:sectPr>
      </w:pPr>
    </w:p>
    <w:p w14:paraId="2B4569A5">
      <w:pPr>
        <w:pStyle w:val="2"/>
        <w:spacing w:before="89" w:line="207" w:lineRule="auto"/>
        <w:ind w:left="22"/>
      </w:pPr>
      <w:r>
        <w:rPr>
          <w:rFonts w:ascii="Arial" w:hAnsi="Arial" w:eastAsia="Arial" w:cs="Arial"/>
          <w:color w:val="1F2329"/>
          <w:spacing w:val="-3"/>
        </w:rPr>
        <w:t>hash</w:t>
      </w:r>
      <w:r>
        <w:rPr>
          <w:rFonts w:ascii="Arial" w:hAnsi="Arial" w:eastAsia="Arial" w:cs="Arial"/>
          <w:color w:val="1F2329"/>
          <w:spacing w:val="-24"/>
        </w:rPr>
        <w:t xml:space="preserve"> </w:t>
      </w:r>
      <w:r>
        <w:rPr>
          <w:color w:val="1F2329"/>
          <w:spacing w:val="-3"/>
        </w:rPr>
        <w:t>，区分此⽂件是否已上传。</w:t>
      </w:r>
    </w:p>
    <w:p w14:paraId="4C1B1C29">
      <w:pPr>
        <w:spacing w:line="88" w:lineRule="exact"/>
      </w:pPr>
    </w:p>
    <w:p w14:paraId="73BFAA75">
      <w:pPr>
        <w:spacing w:line="88" w:lineRule="exact"/>
        <w:sectPr>
          <w:type w:val="continuous"/>
          <w:pgSz w:w="11900" w:h="16820"/>
          <w:pgMar w:top="560" w:right="554" w:bottom="0" w:left="574" w:header="0" w:footer="0" w:gutter="0"/>
          <w:cols w:equalWidth="0" w:num="1">
            <w:col w:w="10770"/>
          </w:cols>
        </w:sectPr>
      </w:pPr>
    </w:p>
    <w:p w14:paraId="664ADAFA">
      <w:pPr>
        <w:pStyle w:val="2"/>
        <w:spacing w:line="233" w:lineRule="auto"/>
        <w:ind w:right="3"/>
        <w:jc w:val="right"/>
      </w:pPr>
      <w:r>
        <w:rPr>
          <w:rFonts w:ascii="Arial" w:hAnsi="Arial" w:eastAsia="Arial" w:cs="Arial"/>
          <w:color w:val="1456F0"/>
          <w:spacing w:val="-4"/>
          <w:position w:val="-1"/>
          <w:sz w:val="33"/>
          <w:szCs w:val="33"/>
        </w:rPr>
        <w:t>•</w:t>
      </w:r>
      <w:r>
        <w:rPr>
          <w:rFonts w:ascii="Arial" w:hAnsi="Arial" w:eastAsia="Arial" w:cs="Arial"/>
          <w:color w:val="1456F0"/>
          <w:spacing w:val="15"/>
          <w:position w:val="-1"/>
          <w:sz w:val="33"/>
          <w:szCs w:val="33"/>
        </w:rPr>
        <w:t xml:space="preserve">  </w:t>
      </w:r>
      <w:r>
        <w:rPr>
          <w:color w:val="1F2329"/>
          <w:spacing w:val="-4"/>
        </w:rPr>
        <w:t xml:space="preserve">为每个分段⽣成 </w:t>
      </w:r>
      <w:r>
        <w:rPr>
          <w:rFonts w:ascii="Arial" w:hAnsi="Arial" w:eastAsia="Arial" w:cs="Arial"/>
          <w:color w:val="1F2329"/>
          <w:spacing w:val="-4"/>
        </w:rPr>
        <w:t xml:space="preserve">hash </w:t>
      </w:r>
      <w:r>
        <w:rPr>
          <w:color w:val="1F2329"/>
          <w:spacing w:val="-4"/>
        </w:rPr>
        <w:t>值</w:t>
      </w:r>
      <w:r>
        <w:rPr>
          <w:color w:val="1F2329"/>
          <w:spacing w:val="-38"/>
        </w:rPr>
        <w:t xml:space="preserve"> </w:t>
      </w:r>
      <w:r>
        <w:rPr>
          <w:color w:val="1F2329"/>
          <w:spacing w:val="-4"/>
        </w:rPr>
        <w:t>，使⽤</w:t>
      </w:r>
    </w:p>
    <w:p w14:paraId="301E47C6">
      <w:pPr>
        <w:spacing w:line="14" w:lineRule="auto"/>
        <w:rPr>
          <w:rFonts w:ascii="Arial"/>
          <w:sz w:val="2"/>
        </w:rPr>
      </w:pPr>
      <w:r>
        <w:rPr>
          <w:rFonts w:ascii="Arial" w:hAnsi="Arial" w:eastAsia="Arial" w:cs="Arial"/>
          <w:sz w:val="2"/>
          <w:szCs w:val="2"/>
        </w:rPr>
        <w:br w:type="column"/>
      </w:r>
    </w:p>
    <w:p w14:paraId="737E2F7F">
      <w:pPr>
        <w:spacing w:line="70" w:lineRule="auto"/>
        <w:rPr>
          <w:rFonts w:ascii="Arial"/>
          <w:sz w:val="2"/>
        </w:rPr>
      </w:pP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44DCE3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598141A1">
            <w:pPr>
              <w:pStyle w:val="6"/>
              <w:spacing w:before="76" w:line="227" w:lineRule="auto"/>
              <w:ind w:left="37"/>
              <w:rPr>
                <w:sz w:val="24"/>
                <w:szCs w:val="24"/>
              </w:rPr>
            </w:pPr>
            <w:r>
              <w:rPr>
                <w:color w:val="1F2329"/>
                <w:sz w:val="24"/>
                <w:szCs w:val="24"/>
              </w:rPr>
              <w:t>spark</w:t>
            </w:r>
            <w:r>
              <w:rPr>
                <w:color w:val="1F2329"/>
                <w:spacing w:val="12"/>
                <w:sz w:val="24"/>
                <w:szCs w:val="24"/>
              </w:rPr>
              <w:t>-</w:t>
            </w:r>
            <w:r>
              <w:rPr>
                <w:color w:val="1F2329"/>
                <w:sz w:val="24"/>
                <w:szCs w:val="24"/>
              </w:rPr>
              <w:t>md</w:t>
            </w:r>
            <w:r>
              <w:rPr>
                <w:color w:val="1F2329"/>
                <w:spacing w:val="12"/>
                <w:sz w:val="24"/>
                <w:szCs w:val="24"/>
              </w:rPr>
              <w:t>5</w:t>
            </w:r>
          </w:p>
        </w:tc>
      </w:tr>
    </w:tbl>
    <w:p w14:paraId="77C1A8F3">
      <w:pPr>
        <w:spacing w:line="32" w:lineRule="exact"/>
        <w:rPr>
          <w:rFonts w:ascii="Arial"/>
          <w:sz w:val="2"/>
        </w:rPr>
      </w:pPr>
    </w:p>
    <w:p w14:paraId="358A1C51">
      <w:pPr>
        <w:spacing w:line="14" w:lineRule="auto"/>
        <w:rPr>
          <w:rFonts w:ascii="Arial"/>
          <w:sz w:val="2"/>
        </w:rPr>
      </w:pPr>
      <w:r>
        <w:rPr>
          <w:rFonts w:ascii="Arial" w:hAnsi="Arial" w:eastAsia="Arial" w:cs="Arial"/>
          <w:sz w:val="2"/>
          <w:szCs w:val="2"/>
        </w:rPr>
        <w:br w:type="column"/>
      </w:r>
    </w:p>
    <w:p w14:paraId="2BCF7CB6">
      <w:pPr>
        <w:pStyle w:val="2"/>
        <w:spacing w:before="65" w:line="185" w:lineRule="auto"/>
      </w:pPr>
      <w:r>
        <w:rPr>
          <w:color w:val="1F2329"/>
        </w:rPr>
        <w:t>库</w:t>
      </w:r>
    </w:p>
    <w:p w14:paraId="51E0E690">
      <w:pPr>
        <w:spacing w:line="185" w:lineRule="auto"/>
        <w:sectPr>
          <w:type w:val="continuous"/>
          <w:pgSz w:w="11900" w:h="16820"/>
          <w:pgMar w:top="560" w:right="554" w:bottom="0" w:left="574" w:header="0" w:footer="0" w:gutter="0"/>
          <w:cols w:equalWidth="0" w:num="3">
            <w:col w:w="3650" w:space="100"/>
            <w:col w:w="1443" w:space="100"/>
            <w:col w:w="5478"/>
          </w:cols>
        </w:sectPr>
      </w:pPr>
    </w:p>
    <w:p w14:paraId="45556B50">
      <w:pPr>
        <w:pStyle w:val="2"/>
        <w:spacing w:before="125" w:line="477" w:lineRule="exact"/>
        <w:ind w:left="57"/>
      </w:pPr>
      <w:r>
        <w:rPr>
          <w:rFonts w:ascii="Arial" w:hAnsi="Arial" w:eastAsia="Arial" w:cs="Arial"/>
          <w:color w:val="1456F0"/>
          <w:position w:val="5"/>
          <w:sz w:val="33"/>
          <w:szCs w:val="33"/>
        </w:rPr>
        <w:t xml:space="preserve">•  </w:t>
      </w:r>
      <w:r>
        <w:rPr>
          <w:color w:val="1F2329"/>
          <w:position w:val="6"/>
        </w:rPr>
        <w:t>将上传成功的分段信息保存到本地</w:t>
      </w:r>
    </w:p>
    <w:p w14:paraId="3E4AD0E5">
      <w:pPr>
        <w:pStyle w:val="2"/>
        <w:spacing w:before="33" w:line="477" w:lineRule="exact"/>
        <w:ind w:left="57"/>
      </w:pPr>
      <w:r>
        <w:rPr>
          <w:rFonts w:ascii="Arial" w:hAnsi="Arial" w:eastAsia="Arial" w:cs="Arial"/>
          <w:color w:val="1456F0"/>
          <w:spacing w:val="-2"/>
          <w:position w:val="4"/>
          <w:sz w:val="33"/>
          <w:szCs w:val="33"/>
        </w:rPr>
        <w:t xml:space="preserve">•  </w:t>
      </w:r>
      <w:r>
        <w:rPr>
          <w:color w:val="1F2329"/>
          <w:spacing w:val="-2"/>
          <w:position w:val="6"/>
        </w:rPr>
        <w:t>重新上传时</w:t>
      </w:r>
      <w:r>
        <w:rPr>
          <w:color w:val="1F2329"/>
          <w:spacing w:val="-39"/>
          <w:position w:val="6"/>
        </w:rPr>
        <w:t xml:space="preserve"> </w:t>
      </w:r>
      <w:r>
        <w:rPr>
          <w:color w:val="1F2329"/>
          <w:spacing w:val="-2"/>
          <w:position w:val="6"/>
        </w:rPr>
        <w:t xml:space="preserve">，进⾏和本地分段 </w:t>
      </w:r>
      <w:r>
        <w:rPr>
          <w:rFonts w:ascii="Arial" w:hAnsi="Arial" w:eastAsia="Arial" w:cs="Arial"/>
          <w:color w:val="1F2329"/>
          <w:spacing w:val="-2"/>
          <w:position w:val="6"/>
        </w:rPr>
        <w:t>has</w:t>
      </w:r>
      <w:r>
        <w:rPr>
          <w:rFonts w:ascii="Arial" w:hAnsi="Arial" w:eastAsia="Arial" w:cs="Arial"/>
          <w:color w:val="1F2329"/>
          <w:spacing w:val="-3"/>
          <w:position w:val="6"/>
        </w:rPr>
        <w:t xml:space="preserve">h </w:t>
      </w:r>
      <w:r>
        <w:rPr>
          <w:color w:val="1F2329"/>
          <w:spacing w:val="-3"/>
          <w:position w:val="6"/>
        </w:rPr>
        <w:t>值的对⽐</w:t>
      </w:r>
      <w:r>
        <w:rPr>
          <w:color w:val="1F2329"/>
          <w:spacing w:val="-24"/>
          <w:position w:val="6"/>
        </w:rPr>
        <w:t xml:space="preserve"> </w:t>
      </w:r>
      <w:r>
        <w:rPr>
          <w:color w:val="1F2329"/>
          <w:spacing w:val="-3"/>
          <w:position w:val="6"/>
        </w:rPr>
        <w:t>，如果相同的话则跳过</w:t>
      </w:r>
      <w:r>
        <w:rPr>
          <w:color w:val="1F2329"/>
          <w:spacing w:val="-38"/>
          <w:position w:val="6"/>
        </w:rPr>
        <w:t xml:space="preserve"> </w:t>
      </w:r>
      <w:r>
        <w:rPr>
          <w:color w:val="1F2329"/>
          <w:spacing w:val="-3"/>
          <w:position w:val="6"/>
        </w:rPr>
        <w:t>，继续下⼀个分段的上传</w:t>
      </w:r>
    </w:p>
    <w:p w14:paraId="2B3170C6">
      <w:pPr>
        <w:spacing w:line="41" w:lineRule="exact"/>
      </w:pPr>
    </w:p>
    <w:p w14:paraId="7FD21E48">
      <w:pPr>
        <w:spacing w:line="41" w:lineRule="exact"/>
        <w:sectPr>
          <w:type w:val="continuous"/>
          <w:pgSz w:w="11900" w:h="16820"/>
          <w:pgMar w:top="560" w:right="554" w:bottom="0" w:left="574" w:header="0" w:footer="0" w:gutter="0"/>
          <w:cols w:equalWidth="0" w:num="1">
            <w:col w:w="10770"/>
          </w:cols>
        </w:sectPr>
      </w:pPr>
    </w:p>
    <w:p w14:paraId="303EE6DD">
      <w:pPr>
        <w:pStyle w:val="2"/>
        <w:spacing w:before="58" w:line="179" w:lineRule="auto"/>
        <w:jc w:val="right"/>
      </w:pPr>
      <w:r>
        <w:rPr>
          <w:color w:val="1F2329"/>
          <w:spacing w:val="-4"/>
        </w:rPr>
        <w:t>⽅案</w:t>
      </w:r>
      <w:r>
        <w:rPr>
          <w:color w:val="1F2329"/>
          <w:spacing w:val="-3"/>
        </w:rPr>
        <w:t>⼀： 保存在本</w:t>
      </w:r>
      <w:r>
        <w:rPr>
          <w:color w:val="1F2329"/>
          <w:spacing w:val="-1"/>
        </w:rPr>
        <w:t>地</w:t>
      </w:r>
    </w:p>
    <w:p w14:paraId="499EABC2">
      <w:pPr>
        <w:spacing w:line="14" w:lineRule="auto"/>
        <w:rPr>
          <w:rFonts w:ascii="Arial"/>
          <w:sz w:val="2"/>
        </w:rPr>
      </w:pPr>
      <w:r>
        <w:rPr>
          <w:rFonts w:ascii="Arial" w:hAnsi="Arial" w:eastAsia="Arial" w:cs="Arial"/>
          <w:sz w:val="2"/>
          <w:szCs w:val="2"/>
        </w:rPr>
        <w:br w:type="column"/>
      </w:r>
    </w:p>
    <w:p w14:paraId="3CEABEFD">
      <w:pPr>
        <w:spacing w:line="364" w:lineRule="exact"/>
      </w:pPr>
      <w:r>
        <w:rPr>
          <w:position w:val="-7"/>
        </w:rPr>
        <w:pict>
          <v:group id="_x0000_s1069" o:spid="_x0000_s1069" o:spt="203" style="height:18.3pt;width:154.5pt;" coordsize="3090,365">
            <o:lock v:ext="edit"/>
            <v:rect id="_x0000_s1070" o:spid="_x0000_s1070" o:spt="1" style="position:absolute;left:0;top:0;height:360;width:3090;" fillcolor="#F5F6F7" filled="t" stroked="f" coordsize="21600,21600">
              <v:path/>
              <v:fill on="t" focussize="0,0"/>
              <v:stroke on="f"/>
              <v:imagedata o:title=""/>
              <o:lock v:ext="edit"/>
            </v:rect>
            <v:shape id="_x0000_s1071" o:spid="_x0000_s1071" o:spt="202" type="#_x0000_t202" style="position:absolute;left:-20;top:-20;height:400;width:3130;" filled="f" stroked="f" coordsize="21600,21600">
              <v:path/>
              <v:fill on="f" focussize="0,0"/>
              <v:stroke on="f"/>
              <v:imagedata o:title=""/>
              <o:lock v:ext="edit" aspectratio="f"/>
              <v:textbox inset="0mm,0mm,0mm,0mm">
                <w:txbxContent>
                  <w:p w14:paraId="2C88211E">
                    <w:pPr>
                      <w:spacing w:line="20" w:lineRule="exact"/>
                    </w:pPr>
                  </w:p>
                  <w:tbl>
                    <w:tblPr>
                      <w:tblStyle w:val="5"/>
                      <w:tblW w:w="30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070"/>
                    </w:tblGrid>
                    <w:tr w14:paraId="22A7E2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070" w:type="dxa"/>
                          <w:vAlign w:val="top"/>
                        </w:tcPr>
                        <w:p w14:paraId="6CDD93E9">
                          <w:pPr>
                            <w:spacing w:before="75" w:line="229" w:lineRule="auto"/>
                            <w:ind w:left="48"/>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indexDB</w:t>
                          </w:r>
                          <w:r>
                            <w:rPr>
                              <w:rFonts w:ascii="Lucida Console" w:hAnsi="Lucida Console" w:eastAsia="Lucida Console" w:cs="Lucida Console"/>
                              <w:color w:val="1F2329"/>
                              <w:spacing w:val="41"/>
                              <w:sz w:val="24"/>
                              <w:szCs w:val="24"/>
                            </w:rPr>
                            <w:t xml:space="preserve"> </w:t>
                          </w:r>
                          <w:r>
                            <w:rPr>
                              <w:rFonts w:ascii="Lucida Console" w:hAnsi="Lucida Console" w:eastAsia="Lucida Console" w:cs="Lucida Console"/>
                              <w:color w:val="1F2329"/>
                              <w:spacing w:val="2"/>
                              <w:sz w:val="24"/>
                              <w:szCs w:val="24"/>
                            </w:rPr>
                            <w:t>localStorage</w:t>
                          </w:r>
                        </w:p>
                      </w:tc>
                    </w:tr>
                  </w:tbl>
                  <w:p w14:paraId="7902B832">
                    <w:pPr>
                      <w:rPr>
                        <w:rFonts w:ascii="Arial"/>
                        <w:sz w:val="21"/>
                      </w:rPr>
                    </w:pPr>
                  </w:p>
                </w:txbxContent>
              </v:textbox>
            </v:shape>
            <v:shape id="_x0000_s1072" o:spid="_x0000_s1072" o:spt="202" type="#_x0000_t202" style="position:absolute;left:1101;top:10;height:375;width:161;" filled="f" stroked="f" coordsize="21600,21600">
              <v:path/>
              <v:fill on="f" focussize="0,0"/>
              <v:stroke on="f"/>
              <v:imagedata o:title=""/>
              <o:lock v:ext="edit" aspectratio="f"/>
              <v:textbox inset="0mm,0mm,0mm,0mm">
                <w:txbxContent>
                  <w:p w14:paraId="30C08951">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w10:wrap type="none"/>
            <w10:anchorlock/>
          </v:group>
        </w:pict>
      </w:r>
    </w:p>
    <w:p w14:paraId="3127FA4F">
      <w:pPr>
        <w:spacing w:line="14" w:lineRule="auto"/>
        <w:rPr>
          <w:rFonts w:ascii="Arial"/>
          <w:sz w:val="2"/>
        </w:rPr>
      </w:pPr>
      <w:r>
        <w:rPr>
          <w:rFonts w:ascii="Arial" w:hAnsi="Arial" w:eastAsia="Arial" w:cs="Arial"/>
          <w:sz w:val="2"/>
          <w:szCs w:val="2"/>
        </w:rPr>
        <w:br w:type="column"/>
      </w:r>
    </w:p>
    <w:p w14:paraId="212113F1">
      <w:pPr>
        <w:pStyle w:val="2"/>
        <w:spacing w:before="57" w:line="179" w:lineRule="auto"/>
      </w:pPr>
      <w:r>
        <w:rPr>
          <w:color w:val="1F2329"/>
          <w:spacing w:val="-8"/>
        </w:rPr>
        <w:t>等地⽅</w:t>
      </w:r>
      <w:r>
        <w:rPr>
          <w:color w:val="1F2329"/>
          <w:spacing w:val="-19"/>
        </w:rPr>
        <w:t xml:space="preserve"> </w:t>
      </w:r>
      <w:r>
        <w:rPr>
          <w:color w:val="1F2329"/>
          <w:spacing w:val="-8"/>
        </w:rPr>
        <w:t>，</w:t>
      </w:r>
      <w:r>
        <w:rPr>
          <w:color w:val="1F2329"/>
          <w:spacing w:val="-16"/>
        </w:rPr>
        <w:t xml:space="preserve"> </w:t>
      </w:r>
      <w:r>
        <w:rPr>
          <w:color w:val="1F2329"/>
          <w:spacing w:val="-8"/>
        </w:rPr>
        <w:t>推荐使⽤</w:t>
      </w:r>
    </w:p>
    <w:p w14:paraId="5DAE3107">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57C5D41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720" w:type="dxa"/>
            <w:shd w:val="clear" w:color="auto" w:fill="F5F6F7"/>
            <w:vAlign w:val="top"/>
          </w:tcPr>
          <w:p w14:paraId="0992AD1F">
            <w:pPr>
              <w:pStyle w:val="6"/>
              <w:spacing w:before="75" w:line="228" w:lineRule="auto"/>
              <w:ind w:left="43"/>
              <w:rPr>
                <w:sz w:val="24"/>
                <w:szCs w:val="24"/>
              </w:rPr>
            </w:pPr>
            <w:r>
              <w:rPr>
                <w:color w:val="1F2329"/>
                <w:spacing w:val="3"/>
                <w:sz w:val="24"/>
                <w:szCs w:val="24"/>
              </w:rPr>
              <w:t>localForage</w:t>
            </w:r>
          </w:p>
        </w:tc>
      </w:tr>
    </w:tbl>
    <w:p w14:paraId="3781435B">
      <w:pPr>
        <w:spacing w:line="63" w:lineRule="auto"/>
        <w:rPr>
          <w:rFonts w:ascii="Arial"/>
          <w:sz w:val="2"/>
        </w:rPr>
      </w:pPr>
    </w:p>
    <w:p w14:paraId="72F06963">
      <w:pPr>
        <w:spacing w:line="14" w:lineRule="auto"/>
        <w:rPr>
          <w:rFonts w:ascii="Arial"/>
          <w:sz w:val="2"/>
        </w:rPr>
      </w:pPr>
      <w:r>
        <w:rPr>
          <w:rFonts w:ascii="Arial" w:hAnsi="Arial" w:eastAsia="Arial" w:cs="Arial"/>
          <w:sz w:val="2"/>
          <w:szCs w:val="2"/>
        </w:rPr>
        <w:br w:type="column"/>
      </w:r>
    </w:p>
    <w:p w14:paraId="1A720B2D">
      <w:pPr>
        <w:pStyle w:val="2"/>
        <w:spacing w:before="57" w:line="179" w:lineRule="auto"/>
      </w:pPr>
      <w:r>
        <w:rPr>
          <w:color w:val="1F2329"/>
          <w:spacing w:val="-4"/>
        </w:rPr>
        <w:t>这个库</w:t>
      </w:r>
    </w:p>
    <w:p w14:paraId="544C9FC8">
      <w:pPr>
        <w:spacing w:line="179" w:lineRule="auto"/>
        <w:sectPr>
          <w:type w:val="continuous"/>
          <w:pgSz w:w="11900" w:h="16820"/>
          <w:pgMar w:top="560" w:right="554" w:bottom="0" w:left="574" w:header="0" w:footer="0" w:gutter="0"/>
          <w:cols w:equalWidth="0" w:num="5">
            <w:col w:w="2214" w:space="96"/>
            <w:col w:w="3100" w:space="100"/>
            <w:col w:w="1966" w:space="100"/>
            <w:col w:w="1747" w:space="100"/>
            <w:col w:w="1349"/>
          </w:cols>
        </w:sectPr>
      </w:pPr>
    </w:p>
    <w:p w14:paraId="128A58F3">
      <w:pPr>
        <w:spacing w:line="24" w:lineRule="exact"/>
      </w:pPr>
    </w:p>
    <w:tbl>
      <w:tblPr>
        <w:tblStyle w:val="5"/>
        <w:tblW w:w="35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520"/>
      </w:tblGrid>
      <w:tr w14:paraId="72E4478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520" w:type="dxa"/>
            <w:shd w:val="clear" w:color="auto" w:fill="F5F6F7"/>
            <w:vAlign w:val="top"/>
          </w:tcPr>
          <w:p w14:paraId="6CAEE22D">
            <w:pPr>
              <w:pStyle w:val="6"/>
              <w:spacing w:before="73" w:line="231" w:lineRule="auto"/>
              <w:ind w:left="47"/>
              <w:rPr>
                <w:sz w:val="24"/>
                <w:szCs w:val="24"/>
              </w:rPr>
            </w:pPr>
            <w:r>
              <w:rPr>
                <w:color w:val="1F2329"/>
                <w:spacing w:val="1"/>
                <w:sz w:val="24"/>
                <w:szCs w:val="24"/>
              </w:rPr>
              <w:t>npm</w:t>
            </w:r>
            <w:r>
              <w:rPr>
                <w:color w:val="1F2329"/>
                <w:spacing w:val="42"/>
                <w:sz w:val="24"/>
                <w:szCs w:val="24"/>
              </w:rPr>
              <w:t xml:space="preserve"> </w:t>
            </w:r>
            <w:r>
              <w:rPr>
                <w:color w:val="1F2329"/>
                <w:spacing w:val="1"/>
                <w:sz w:val="24"/>
                <w:szCs w:val="24"/>
              </w:rPr>
              <w:t>install</w:t>
            </w:r>
            <w:r>
              <w:rPr>
                <w:color w:val="1F2329"/>
                <w:spacing w:val="31"/>
                <w:sz w:val="24"/>
                <w:szCs w:val="24"/>
              </w:rPr>
              <w:t xml:space="preserve"> </w:t>
            </w:r>
            <w:r>
              <w:rPr>
                <w:color w:val="1F2329"/>
                <w:spacing w:val="1"/>
                <w:sz w:val="24"/>
                <w:szCs w:val="24"/>
              </w:rPr>
              <w:t>localforage</w:t>
            </w:r>
          </w:p>
        </w:tc>
      </w:tr>
    </w:tbl>
    <w:p w14:paraId="2835A798">
      <w:pPr>
        <w:pStyle w:val="2"/>
        <w:spacing w:before="208" w:line="192" w:lineRule="auto"/>
        <w:ind w:left="9"/>
      </w:pPr>
      <w:r>
        <w:drawing>
          <wp:anchor distT="0" distB="0" distL="0" distR="0" simplePos="0" relativeHeight="251667456" behindDoc="0" locked="0" layoutInCell="1" allowOverlap="1">
            <wp:simplePos x="0" y="0"/>
            <wp:positionH relativeFrom="column">
              <wp:posOffset>0</wp:posOffset>
            </wp:positionH>
            <wp:positionV relativeFrom="paragraph">
              <wp:posOffset>485140</wp:posOffset>
            </wp:positionV>
            <wp:extent cx="6838950" cy="5162550"/>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78"/>
                    <a:stretch>
                      <a:fillRect/>
                    </a:stretch>
                  </pic:blipFill>
                  <pic:spPr>
                    <a:xfrm>
                      <a:off x="0" y="0"/>
                      <a:ext cx="6838950" cy="5162543"/>
                    </a:xfrm>
                    <a:prstGeom prst="rect">
                      <a:avLst/>
                    </a:prstGeom>
                  </pic:spPr>
                </pic:pic>
              </a:graphicData>
            </a:graphic>
          </wp:anchor>
        </w:drawing>
      </w:r>
      <w:r>
        <w:rPr>
          <w:color w:val="1F2329"/>
          <w:spacing w:val="-5"/>
        </w:rPr>
        <w:t xml:space="preserve">客⼾端 </w:t>
      </w:r>
      <w:r>
        <w:rPr>
          <w:rFonts w:ascii="Arial" w:hAnsi="Arial" w:eastAsia="Arial" w:cs="Arial"/>
          <w:color w:val="1F2329"/>
          <w:spacing w:val="-5"/>
        </w:rPr>
        <w:t xml:space="preserve">JS </w:t>
      </w:r>
      <w:r>
        <w:rPr>
          <w:color w:val="1F2329"/>
          <w:spacing w:val="-5"/>
        </w:rPr>
        <w:t>代码：</w:t>
      </w:r>
    </w:p>
    <w:p w14:paraId="2E59CE95">
      <w:pPr>
        <w:pStyle w:val="2"/>
        <w:spacing w:before="235" w:line="8122" w:lineRule="exact"/>
        <w:ind w:firstLine="7"/>
      </w:pPr>
      <w:r>
        <w:rPr>
          <w:position w:val="-162"/>
        </w:rPr>
        <w:pict>
          <v:shape id="_x0000_s1073" o:spid="_x0000_s1073" o:spt="202" type="#_x0000_t202" style="height:406.15pt;width:537.75pt;" fillcolor="#F5F6F7" filled="t" stroked="f" coordsize="21600,21600">
            <v:path/>
            <v:fill on="t" focussize="0,0"/>
            <v:stroke on="f"/>
            <v:imagedata o:title=""/>
            <o:lock v:ext="edit" aspectratio="f"/>
            <v:textbox inset="0mm,0mm,0mm,0mm">
              <w:txbxContent>
                <w:p w14:paraId="50E04D56">
                  <w:pPr>
                    <w:spacing w:line="304" w:lineRule="auto"/>
                    <w:rPr>
                      <w:rFonts w:ascii="Arial"/>
                      <w:sz w:val="21"/>
                    </w:rPr>
                  </w:pPr>
                </w:p>
                <w:p w14:paraId="543716C5">
                  <w:pPr>
                    <w:spacing w:before="91" w:line="260" w:lineRule="auto"/>
                    <w:ind w:left="878" w:right="2824" w:hanging="280"/>
                    <w:rPr>
                      <w:rFonts w:ascii="Courier New" w:hAnsi="Courier New" w:eastAsia="Courier New" w:cs="Courier New"/>
                      <w:sz w:val="21"/>
                      <w:szCs w:val="21"/>
                    </w:rPr>
                  </w:pPr>
                  <w:r>
                    <w:rPr>
                      <w:rFonts w:ascii="Lucida Console" w:hAnsi="Lucida Console" w:eastAsia="Lucida Console" w:cs="Lucida Console"/>
                      <w:color w:val="646A73"/>
                      <w:spacing w:val="11"/>
                      <w:sz w:val="21"/>
                      <w:szCs w:val="21"/>
                    </w:rPr>
                    <w:t xml:space="preserve">1 </w:t>
                  </w:r>
                  <w:r>
                    <w:rPr>
                      <w:rFonts w:ascii="Courier New" w:hAnsi="Courier New" w:eastAsia="Courier New" w:cs="Courier New"/>
                      <w:i/>
                      <w:iCs/>
                      <w:color w:val="646A73"/>
                      <w:spacing w:val="11"/>
                      <w:sz w:val="21"/>
                      <w:szCs w:val="21"/>
                    </w:rPr>
                    <w:t>//</w:t>
                  </w:r>
                  <w:r>
                    <w:rPr>
                      <w:rFonts w:ascii="微软雅黑" w:hAnsi="微软雅黑" w:eastAsia="微软雅黑" w:cs="微软雅黑"/>
                      <w:i/>
                      <w:iCs/>
                      <w:color w:val="646A73"/>
                      <w:spacing w:val="11"/>
                      <w:sz w:val="21"/>
                      <w:szCs w:val="21"/>
                    </w:rPr>
                    <w:t>获得本地缓存的数据</w:t>
                  </w:r>
                  <w:r>
                    <w:rPr>
                      <w:sz w:val="21"/>
                      <w:szCs w:val="21"/>
                    </w:rPr>
                    <w:drawing>
                      <wp:inline distT="0" distB="0" distL="0" distR="0">
                        <wp:extent cx="589280" cy="103505"/>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79"/>
                                <a:stretch>
                                  <a:fillRect/>
                                </a:stretch>
                              </pic:blipFill>
                              <pic:spPr>
                                <a:xfrm>
                                  <a:off x="0" y="0"/>
                                  <a:ext cx="589494" cy="103649"/>
                                </a:xfrm>
                                <a:prstGeom prst="rect">
                                  <a:avLst/>
                                </a:prstGeom>
                              </pic:spPr>
                            </pic:pic>
                          </a:graphicData>
                        </a:graphic>
                      </wp:inline>
                    </w:drawing>
                  </w:r>
                  <w:r>
                    <w:rPr>
                      <w:rFonts w:ascii="微软雅黑" w:hAnsi="微软雅黑" w:eastAsia="微软雅黑" w:cs="微软雅黑"/>
                      <w:color w:val="646A73"/>
                      <w:spacing w:val="58"/>
                      <w:sz w:val="21"/>
                      <w:szCs w:val="21"/>
                    </w:rPr>
                    <w:t xml:space="preserve"> </w:t>
                  </w:r>
                  <w:r>
                    <w:rPr>
                      <w:position w:val="-4"/>
                      <w:sz w:val="21"/>
                      <w:szCs w:val="21"/>
                    </w:rPr>
                    <w:drawing>
                      <wp:inline distT="0" distB="0" distL="0" distR="0">
                        <wp:extent cx="1669415" cy="130175"/>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80"/>
                                <a:stretch>
                                  <a:fillRect/>
                                </a:stretch>
                              </pic:blipFill>
                              <pic:spPr>
                                <a:xfrm>
                                  <a:off x="0" y="0"/>
                                  <a:ext cx="1669954" cy="130354"/>
                                </a:xfrm>
                                <a:prstGeom prst="rect">
                                  <a:avLst/>
                                </a:prstGeom>
                              </pic:spPr>
                            </pic:pic>
                          </a:graphicData>
                        </a:graphic>
                      </wp:inline>
                    </w:drawing>
                  </w:r>
                  <w:r>
                    <w:rPr>
                      <w:rFonts w:ascii="Courier New" w:hAnsi="Courier New" w:eastAsia="Courier New" w:cs="Courier New"/>
                      <w:i/>
                      <w:iCs/>
                      <w:color w:val="A0A1A7"/>
                      <w:spacing w:val="11"/>
                      <w:sz w:val="21"/>
                      <w:szCs w:val="21"/>
                    </w:rPr>
                    <w:t>(){</w:t>
                  </w:r>
                  <w:r>
                    <w:rPr>
                      <w:sz w:val="21"/>
                      <w:szCs w:val="21"/>
                    </w:rPr>
                    <w:drawing>
                      <wp:inline distT="0" distB="0" distL="0" distR="0">
                        <wp:extent cx="446405" cy="89535"/>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81"/>
                                <a:stretch>
                                  <a:fillRect/>
                                </a:stretch>
                              </pic:blipFill>
                              <pic:spPr>
                                <a:xfrm>
                                  <a:off x="0" y="0"/>
                                  <a:ext cx="446442" cy="90078"/>
                                </a:xfrm>
                                <a:prstGeom prst="rect">
                                  <a:avLst/>
                                </a:prstGeom>
                              </pic:spPr>
                            </pic:pic>
                          </a:graphicData>
                        </a:graphic>
                      </wp:inline>
                    </w:drawing>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245BDB"/>
                      <w:spacing w:val="-5"/>
                      <w:sz w:val="21"/>
                      <w:szCs w:val="21"/>
                    </w:rPr>
                    <w:t>JSON</w:t>
                  </w:r>
                  <w:r>
                    <w:rPr>
                      <w:rFonts w:ascii="Courier New" w:hAnsi="Courier New" w:eastAsia="Courier New" w:cs="Courier New"/>
                      <w:i/>
                      <w:iCs/>
                      <w:color w:val="A0A1A7"/>
                      <w:spacing w:val="-5"/>
                      <w:sz w:val="21"/>
                      <w:szCs w:val="21"/>
                    </w:rPr>
                    <w:t>.parse(localforage.getItem(saveChunkKey)</w:t>
                  </w:r>
                  <w:r>
                    <w:rPr>
                      <w:rFonts w:ascii="Courier New" w:hAnsi="Courier New" w:eastAsia="Courier New" w:cs="Courier New"/>
                      <w:i/>
                      <w:iCs/>
                      <w:color w:val="A0A1A7"/>
                      <w:spacing w:val="-14"/>
                      <w:sz w:val="21"/>
                      <w:szCs w:val="21"/>
                    </w:rPr>
                    <w:t xml:space="preserve"> </w:t>
                  </w:r>
                  <w:r>
                    <w:rPr>
                      <w:rFonts w:ascii="Courier New" w:hAnsi="Courier New" w:eastAsia="Courier New" w:cs="Courier New"/>
                      <w:i/>
                      <w:iCs/>
                      <w:color w:val="A0A1A7"/>
                      <w:spacing w:val="-5"/>
                      <w:sz w:val="21"/>
                      <w:szCs w:val="21"/>
                    </w:rPr>
                    <w:t xml:space="preserve">|| </w:t>
                  </w:r>
                  <w:r>
                    <w:rPr>
                      <w:rFonts w:ascii="Courier New" w:hAnsi="Courier New" w:eastAsia="Courier New" w:cs="Courier New"/>
                      <w:i/>
                      <w:iCs/>
                      <w:color w:val="D83931"/>
                      <w:spacing w:val="-5"/>
                      <w:sz w:val="21"/>
                      <w:szCs w:val="21"/>
                    </w:rPr>
                    <w:t>"{}"</w:t>
                  </w:r>
                  <w:r>
                    <w:rPr>
                      <w:rFonts w:ascii="Courier New" w:hAnsi="Courier New" w:eastAsia="Courier New" w:cs="Courier New"/>
                      <w:i/>
                      <w:iCs/>
                      <w:color w:val="A0A1A7"/>
                      <w:spacing w:val="-5"/>
                      <w:sz w:val="21"/>
                      <w:szCs w:val="21"/>
                    </w:rPr>
                    <w:t>);</w:t>
                  </w:r>
                </w:p>
                <w:p w14:paraId="4989A7B7">
                  <w:pPr>
                    <w:spacing w:before="11" w:line="343" w:lineRule="auto"/>
                    <w:ind w:left="589" w:right="9766" w:firstLine="2"/>
                    <w:rPr>
                      <w:rFonts w:ascii="Lucida Console" w:hAnsi="Lucida Console" w:eastAsia="Lucida Console" w:cs="Lucida Console"/>
                      <w:sz w:val="21"/>
                      <w:szCs w:val="21"/>
                    </w:rPr>
                  </w:pPr>
                  <w:r>
                    <w:rPr>
                      <w:rFonts w:ascii="Lucida Console" w:hAnsi="Lucida Console" w:eastAsia="Lucida Console" w:cs="Lucida Console"/>
                      <w:color w:val="646A73"/>
                      <w:spacing w:val="-19"/>
                      <w:sz w:val="21"/>
                      <w:szCs w:val="21"/>
                    </w:rPr>
                    <w:t>2</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3</w:t>
                  </w:r>
                </w:p>
                <w:p w14:paraId="7EBCB153">
                  <w:pPr>
                    <w:spacing w:before="59" w:line="260" w:lineRule="auto"/>
                    <w:ind w:left="865" w:right="3141" w:hanging="280"/>
                    <w:rPr>
                      <w:rFonts w:ascii="Courier New" w:hAnsi="Courier New" w:eastAsia="Courier New" w:cs="Courier New"/>
                      <w:sz w:val="21"/>
                      <w:szCs w:val="21"/>
                    </w:rPr>
                  </w:pPr>
                  <w:r>
                    <w:rPr>
                      <w:rFonts w:ascii="Lucida Console" w:hAnsi="Lucida Console" w:eastAsia="Lucida Console" w:cs="Lucida Console"/>
                      <w:color w:val="646A73"/>
                      <w:spacing w:val="8"/>
                      <w:sz w:val="21"/>
                      <w:szCs w:val="21"/>
                    </w:rPr>
                    <w:t>4</w:t>
                  </w:r>
                  <w:r>
                    <w:rPr>
                      <w:rFonts w:ascii="Lucida Console" w:hAnsi="Lucida Console" w:eastAsia="Lucida Console" w:cs="Lucida Console"/>
                      <w:color w:val="646A73"/>
                      <w:spacing w:val="40"/>
                      <w:sz w:val="21"/>
                      <w:szCs w:val="21"/>
                    </w:rPr>
                    <w:t xml:space="preserve"> </w:t>
                  </w:r>
                  <w:r>
                    <w:rPr>
                      <w:rFonts w:ascii="Courier New" w:hAnsi="Courier New" w:eastAsia="Courier New" w:cs="Courier New"/>
                      <w:i/>
                      <w:iCs/>
                      <w:color w:val="646A73"/>
                      <w:spacing w:val="8"/>
                      <w:sz w:val="21"/>
                      <w:szCs w:val="21"/>
                    </w:rPr>
                    <w:t>//</w:t>
                  </w:r>
                  <w:r>
                    <w:rPr>
                      <w:rFonts w:ascii="微软雅黑" w:hAnsi="微软雅黑" w:eastAsia="微软雅黑" w:cs="微软雅黑"/>
                      <w:i/>
                      <w:iCs/>
                      <w:color w:val="646A73"/>
                      <w:spacing w:val="8"/>
                      <w:sz w:val="21"/>
                      <w:szCs w:val="21"/>
                    </w:rPr>
                    <w:t>写⼊缓存</w:t>
                  </w:r>
                  <w:r>
                    <w:rPr>
                      <w:sz w:val="21"/>
                      <w:szCs w:val="21"/>
                    </w:rPr>
                    <w:drawing>
                      <wp:inline distT="0" distB="0" distL="0" distR="0">
                        <wp:extent cx="589280" cy="103505"/>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82"/>
                                <a:stretch>
                                  <a:fillRect/>
                                </a:stretch>
                              </pic:blipFill>
                              <pic:spPr>
                                <a:xfrm>
                                  <a:off x="0" y="0"/>
                                  <a:ext cx="589710" cy="103649"/>
                                </a:xfrm>
                                <a:prstGeom prst="rect">
                                  <a:avLst/>
                                </a:prstGeom>
                              </pic:spPr>
                            </pic:pic>
                          </a:graphicData>
                        </a:graphic>
                      </wp:inline>
                    </w:drawing>
                  </w:r>
                  <w:r>
                    <w:rPr>
                      <w:rFonts w:ascii="微软雅黑" w:hAnsi="微软雅黑" w:eastAsia="微软雅黑" w:cs="微软雅黑"/>
                      <w:color w:val="646A73"/>
                      <w:spacing w:val="57"/>
                      <w:sz w:val="21"/>
                      <w:szCs w:val="21"/>
                    </w:rPr>
                    <w:t xml:space="preserve"> </w:t>
                  </w:r>
                  <w:r>
                    <w:rPr>
                      <w:position w:val="-4"/>
                      <w:sz w:val="21"/>
                      <w:szCs w:val="21"/>
                    </w:rPr>
                    <w:drawing>
                      <wp:inline distT="0" distB="0" distL="0" distR="0">
                        <wp:extent cx="1513840" cy="130175"/>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83"/>
                                <a:stretch>
                                  <a:fillRect/>
                                </a:stretch>
                              </pic:blipFill>
                              <pic:spPr>
                                <a:xfrm>
                                  <a:off x="0" y="0"/>
                                  <a:ext cx="1513852" cy="130354"/>
                                </a:xfrm>
                                <a:prstGeom prst="rect">
                                  <a:avLst/>
                                </a:prstGeom>
                              </pic:spPr>
                            </pic:pic>
                          </a:graphicData>
                        </a:graphic>
                      </wp:inline>
                    </w:drawing>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z w:val="21"/>
                      <w:szCs w:val="21"/>
                    </w:rPr>
                    <w:t>index</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8"/>
                      <w:sz w:val="21"/>
                      <w:szCs w:val="21"/>
                    </w:rPr>
                    <w:t>{</w:t>
                  </w:r>
                  <w:r>
                    <w:rPr>
                      <w:sz w:val="21"/>
                      <w:szCs w:val="21"/>
                    </w:rPr>
                    <w:drawing>
                      <wp:inline distT="0" distB="0" distL="0" distR="0">
                        <wp:extent cx="222250" cy="73025"/>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84"/>
                                <a:stretch>
                                  <a:fillRect/>
                                </a:stretch>
                              </pic:blipFill>
                              <pic:spPr>
                                <a:xfrm>
                                  <a:off x="0" y="0"/>
                                  <a:ext cx="222312" cy="73539"/>
                                </a:xfrm>
                                <a:prstGeom prst="rect">
                                  <a:avLst/>
                                </a:prstGeom>
                              </pic:spPr>
                            </pic:pic>
                          </a:graphicData>
                        </a:graphic>
                      </wp:inline>
                    </w:drawing>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obj</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4"/>
                      <w:sz w:val="21"/>
                      <w:szCs w:val="21"/>
                    </w:rPr>
                    <w:t>getUploadedFromStorage();</w:t>
                  </w:r>
                </w:p>
                <w:p w14:paraId="7F1F9CCA">
                  <w:pPr>
                    <w:spacing w:before="12"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5</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2B2F36"/>
                      <w:spacing w:val="-8"/>
                      <w:position w:val="3"/>
                      <w:sz w:val="21"/>
                      <w:szCs w:val="21"/>
                    </w:rPr>
                    <w:t>obj[index] =</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0184BB"/>
                      <w:spacing w:val="-8"/>
                      <w:position w:val="3"/>
                      <w:sz w:val="21"/>
                      <w:szCs w:val="21"/>
                    </w:rPr>
                    <w:t>true</w:t>
                  </w:r>
                  <w:r>
                    <w:rPr>
                      <w:rFonts w:ascii="Lucida Console" w:hAnsi="Lucida Console" w:eastAsia="Lucida Console" w:cs="Lucida Console"/>
                      <w:color w:val="2B2F36"/>
                      <w:spacing w:val="-8"/>
                      <w:position w:val="3"/>
                      <w:sz w:val="21"/>
                      <w:szCs w:val="21"/>
                    </w:rPr>
                    <w:t>;</w:t>
                  </w:r>
                </w:p>
                <w:p w14:paraId="434BE139">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6   </w:t>
                  </w:r>
                  <w:r>
                    <w:rPr>
                      <w:rFonts w:ascii="Lucida Console" w:hAnsi="Lucida Console" w:eastAsia="Lucida Console" w:cs="Lucida Console"/>
                      <w:color w:val="2B2F36"/>
                      <w:spacing w:val="-6"/>
                      <w:position w:val="3"/>
                      <w:sz w:val="21"/>
                      <w:szCs w:val="21"/>
                    </w:rPr>
                    <w:t>localforage.</w:t>
                  </w:r>
                  <w:r>
                    <w:rPr>
                      <w:rFonts w:ascii="Lucida Console" w:hAnsi="Lucida Console" w:eastAsia="Lucida Console" w:cs="Lucida Console"/>
                      <w:color w:val="4078F2"/>
                      <w:spacing w:val="-6"/>
                      <w:position w:val="3"/>
                      <w:sz w:val="21"/>
                      <w:szCs w:val="21"/>
                    </w:rPr>
                    <w:t>setItem</w:t>
                  </w:r>
                  <w:r>
                    <w:rPr>
                      <w:rFonts w:ascii="Lucida Console" w:hAnsi="Lucida Console" w:eastAsia="Lucida Console" w:cs="Lucida Console"/>
                      <w:color w:val="2B2F36"/>
                      <w:spacing w:val="-6"/>
                      <w:position w:val="3"/>
                      <w:sz w:val="21"/>
                      <w:szCs w:val="21"/>
                    </w:rPr>
                    <w:t>(saveChunkKey,</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45BDB"/>
                      <w:spacing w:val="-6"/>
                      <w:position w:val="3"/>
                      <w:sz w:val="21"/>
                      <w:szCs w:val="21"/>
                    </w:rPr>
                    <w:t>JSON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stringify</w:t>
                  </w:r>
                  <w:r>
                    <w:rPr>
                      <w:rFonts w:ascii="Lucida Console" w:hAnsi="Lucida Console" w:eastAsia="Lucida Console" w:cs="Lucida Console"/>
                      <w:color w:val="2B2F36"/>
                      <w:spacing w:val="-6"/>
                      <w:position w:val="3"/>
                      <w:sz w:val="21"/>
                      <w:szCs w:val="21"/>
                    </w:rPr>
                    <w:t>(obj)</w:t>
                  </w:r>
                  <w:r>
                    <w:rPr>
                      <w:rFonts w:ascii="Lucida Console" w:hAnsi="Lucida Console" w:eastAsia="Lucida Console" w:cs="Lucida Console"/>
                      <w:color w:val="2B2F36"/>
                      <w:spacing w:val="-7"/>
                      <w:position w:val="3"/>
                      <w:sz w:val="21"/>
                      <w:szCs w:val="21"/>
                    </w:rPr>
                    <w:t>);</w:t>
                  </w:r>
                </w:p>
                <w:p w14:paraId="3F8DAB81">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p w14:paraId="3986C55D">
                  <w:pPr>
                    <w:spacing w:before="107"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33623DD8">
                  <w:pPr>
                    <w:spacing w:before="77" w:line="220" w:lineRule="auto"/>
                    <w:ind w:left="591"/>
                    <w:rPr>
                      <w:sz w:val="21"/>
                      <w:szCs w:val="21"/>
                    </w:rPr>
                  </w:pPr>
                  <w:r>
                    <w:rPr>
                      <w:rFonts w:ascii="Lucida Console" w:hAnsi="Lucida Console" w:eastAsia="Lucida Console" w:cs="Lucida Console"/>
                      <w:color w:val="646A73"/>
                      <w:spacing w:val="-3"/>
                      <w:sz w:val="21"/>
                      <w:szCs w:val="21"/>
                    </w:rPr>
                    <w:t>9</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分段对⽐</w:t>
                  </w:r>
                  <w:r>
                    <w:rPr>
                      <w:sz w:val="21"/>
                      <w:szCs w:val="21"/>
                    </w:rPr>
                    <w:drawing>
                      <wp:inline distT="0" distB="0" distL="0" distR="0">
                        <wp:extent cx="222885" cy="7302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84"/>
                                <a:stretch>
                                  <a:fillRect/>
                                </a:stretch>
                              </pic:blipFill>
                              <pic:spPr>
                                <a:xfrm>
                                  <a:off x="0" y="0"/>
                                  <a:ext cx="223313" cy="73539"/>
                                </a:xfrm>
                                <a:prstGeom prst="rect">
                                  <a:avLst/>
                                </a:prstGeom>
                              </pic:spPr>
                            </pic:pic>
                          </a:graphicData>
                        </a:graphic>
                      </wp:inline>
                    </w:drawing>
                  </w:r>
                  <w:r>
                    <w:rPr>
                      <w:rFonts w:ascii="微软雅黑" w:hAnsi="微软雅黑" w:eastAsia="微软雅黑" w:cs="微软雅黑"/>
                      <w:color w:val="646A73"/>
                      <w:spacing w:val="45"/>
                      <w:sz w:val="21"/>
                      <w:szCs w:val="21"/>
                    </w:rPr>
                    <w:t xml:space="preserve"> </w:t>
                  </w:r>
                  <w:r>
                    <w:rPr>
                      <w:rFonts w:ascii="Courier New" w:hAnsi="Courier New" w:eastAsia="Courier New" w:cs="Courier New"/>
                      <w:i/>
                      <w:iCs/>
                      <w:color w:val="A0A1A7"/>
                      <w:spacing w:val="-3"/>
                      <w:sz w:val="21"/>
                      <w:szCs w:val="21"/>
                    </w:rPr>
                    <w:t>uploadedInfo =</w:t>
                  </w:r>
                  <w:r>
                    <w:rPr>
                      <w:rFonts w:ascii="Courier New" w:hAnsi="Courier New" w:eastAsia="Courier New" w:cs="Courier New"/>
                      <w:i/>
                      <w:iCs/>
                      <w:color w:val="A0A1A7"/>
                      <w:spacing w:val="-33"/>
                      <w:sz w:val="21"/>
                      <w:szCs w:val="21"/>
                    </w:rPr>
                    <w:t xml:space="preserve"> </w:t>
                  </w:r>
                  <w:r>
                    <w:rPr>
                      <w:rFonts w:ascii="Courier New" w:hAnsi="Courier New" w:eastAsia="Courier New" w:cs="Courier New"/>
                      <w:i/>
                      <w:iCs/>
                      <w:color w:val="A0A1A7"/>
                      <w:spacing w:val="-3"/>
                      <w:sz w:val="21"/>
                      <w:szCs w:val="21"/>
                    </w:rPr>
                    <w:t>getUploadedFromStorage();</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获</w:t>
                  </w:r>
                  <w:r>
                    <w:rPr>
                      <w:rFonts w:ascii="微软雅黑" w:hAnsi="微软雅黑" w:eastAsia="微软雅黑" w:cs="微软雅黑"/>
                      <w:i/>
                      <w:iCs/>
                      <w:color w:val="646A73"/>
                      <w:spacing w:val="-4"/>
                      <w:sz w:val="21"/>
                      <w:szCs w:val="21"/>
                    </w:rPr>
                    <w:t>得已上传的分段信息</w:t>
                  </w:r>
                  <w:r>
                    <w:rPr>
                      <w:sz w:val="21"/>
                      <w:szCs w:val="21"/>
                    </w:rPr>
                    <w:drawing>
                      <wp:inline distT="0" distB="0" distL="0" distR="0">
                        <wp:extent cx="218440" cy="103505"/>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85"/>
                                <a:stretch>
                                  <a:fillRect/>
                                </a:stretch>
                              </pic:blipFill>
                              <pic:spPr>
                                <a:xfrm>
                                  <a:off x="0" y="0"/>
                                  <a:ext cx="218897" cy="103649"/>
                                </a:xfrm>
                                <a:prstGeom prst="rect">
                                  <a:avLst/>
                                </a:prstGeom>
                              </pic:spPr>
                            </pic:pic>
                          </a:graphicData>
                        </a:graphic>
                      </wp:inline>
                    </w:drawing>
                  </w:r>
                </w:p>
                <w:p w14:paraId="43E20A4F">
                  <w:pPr>
                    <w:spacing w:before="3" w:line="219" w:lineRule="auto"/>
                    <w:ind w:left="867" w:right="396" w:firstLine="17"/>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w:t>
                  </w:r>
                  <w:r>
                    <w:rPr>
                      <w:sz w:val="21"/>
                      <w:szCs w:val="21"/>
                    </w:rPr>
                    <w:drawing>
                      <wp:inline distT="0" distB="0" distL="0" distR="0">
                        <wp:extent cx="208915" cy="73025"/>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86"/>
                                <a:stretch>
                                  <a:fillRect/>
                                </a:stretch>
                              </pic:blipFill>
                              <pic:spPr>
                                <a:xfrm>
                                  <a:off x="0" y="0"/>
                                  <a:ext cx="209307" cy="73539"/>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3"/>
                      <w:sz w:val="21"/>
                      <w:szCs w:val="21"/>
                    </w:rPr>
                    <w:t xml:space="preserve">i = </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 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3"/>
                      <w:sz w:val="21"/>
                      <w:szCs w:val="21"/>
                    </w:rPr>
                    <w:t>&lt;</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pacing w:val="-3"/>
                      <w:sz w:val="21"/>
                      <w:szCs w:val="21"/>
                    </w:rPr>
                    <w:t>chunkCount;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3"/>
                      <w:sz w:val="21"/>
                      <w:szCs w:val="21"/>
                    </w:rPr>
                    <w:t>i++)</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'index'</w:t>
                  </w:r>
                  <w:r>
                    <w:rPr>
                      <w:rFonts w:ascii="Courier New" w:hAnsi="Courier New" w:eastAsia="Courier New" w:cs="Courier New"/>
                      <w:i/>
                      <w:iCs/>
                      <w:color w:val="A0A1A7"/>
                      <w:spacing w:val="-3"/>
                      <w:sz w:val="21"/>
                      <w:szCs w:val="21"/>
                    </w:rPr>
                    <w:t>, i, uploadedInfo[i]</w:t>
                  </w:r>
                  <w:r>
                    <w:rPr>
                      <w:rFonts w:ascii="Courier New" w:hAnsi="Courier New" w:eastAsia="Courier New" w:cs="Courier New"/>
                      <w:i/>
                      <w:iCs/>
                      <w:color w:val="A0A1A7"/>
                      <w:spacing w:val="-42"/>
                      <w:sz w:val="21"/>
                      <w:szCs w:val="21"/>
                    </w:rPr>
                    <w:t xml:space="preserve"> </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D83931"/>
                      <w:spacing w:val="-3"/>
                      <w:sz w:val="21"/>
                      <w:szCs w:val="21"/>
                    </w:rPr>
                    <w:t>'</w:t>
                  </w:r>
                  <w:r>
                    <w:rPr>
                      <w:rFonts w:ascii="微软雅黑" w:hAnsi="微软雅黑" w:eastAsia="微软雅黑" w:cs="微软雅黑"/>
                      <w:i/>
                      <w:iCs/>
                      <w:color w:val="D83931"/>
                      <w:spacing w:val="-3"/>
                      <w:sz w:val="21"/>
                      <w:szCs w:val="21"/>
                    </w:rPr>
                    <w:t>已</w:t>
                  </w:r>
                  <w:r>
                    <w:rPr>
                      <w:rFonts w:ascii="微软雅黑" w:hAnsi="微软雅黑" w:eastAsia="微软雅黑" w:cs="微软雅黑"/>
                      <w:color w:val="D83931"/>
                      <w:sz w:val="21"/>
                      <w:szCs w:val="21"/>
                    </w:rPr>
                    <w:t xml:space="preserve"> </w:t>
                  </w:r>
                  <w:r>
                    <w:rPr>
                      <w:rFonts w:ascii="微软雅黑" w:hAnsi="微软雅黑" w:eastAsia="微软雅黑" w:cs="微软雅黑"/>
                      <w:i/>
                      <w:iCs/>
                      <w:color w:val="D83931"/>
                      <w:spacing w:val="-2"/>
                      <w:sz w:val="21"/>
                      <w:szCs w:val="21"/>
                    </w:rPr>
                    <w:t>上传过</w:t>
                  </w:r>
                  <w:r>
                    <w:rPr>
                      <w:rFonts w:ascii="Courier New" w:hAnsi="Courier New" w:eastAsia="Courier New" w:cs="Courier New"/>
                      <w:i/>
                      <w:iCs/>
                      <w:color w:val="D83931"/>
                      <w:spacing w:val="-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5"/>
                      <w:sz w:val="21"/>
                      <w:szCs w:val="21"/>
                    </w:rPr>
                    <w:t xml:space="preserve"> </w:t>
                  </w:r>
                  <w:r>
                    <w:rPr>
                      <w:rFonts w:ascii="Courier New" w:hAnsi="Courier New" w:eastAsia="Courier New" w:cs="Courier New"/>
                      <w:i/>
                      <w:iCs/>
                      <w:color w:val="D83931"/>
                      <w:spacing w:val="-2"/>
                      <w:sz w:val="21"/>
                      <w:szCs w:val="21"/>
                    </w:rPr>
                    <w:t>'</w:t>
                  </w:r>
                  <w:r>
                    <w:rPr>
                      <w:rFonts w:ascii="微软雅黑" w:hAnsi="微软雅黑" w:eastAsia="微软雅黑" w:cs="微软雅黑"/>
                      <w:i/>
                      <w:iCs/>
                      <w:color w:val="D83931"/>
                      <w:spacing w:val="-2"/>
                      <w:sz w:val="21"/>
                      <w:szCs w:val="21"/>
                    </w:rPr>
                    <w:t>未上传</w:t>
                  </w:r>
                  <w:r>
                    <w:rPr>
                      <w:rFonts w:ascii="Courier New" w:hAnsi="Courier New" w:eastAsia="Courier New" w:cs="Courier New"/>
                      <w:i/>
                      <w:iCs/>
                      <w:color w:val="D83931"/>
                      <w:spacing w:val="-2"/>
                      <w:sz w:val="21"/>
                      <w:szCs w:val="21"/>
                    </w:rPr>
                    <w:t>'</w:t>
                  </w:r>
                  <w:r>
                    <w:rPr>
                      <w:rFonts w:ascii="Courier New" w:hAnsi="Courier New" w:eastAsia="Courier New" w:cs="Courier New"/>
                      <w:i/>
                      <w:iCs/>
                      <w:color w:val="A0A1A7"/>
                      <w:spacing w:val="-2"/>
                      <w:sz w:val="21"/>
                      <w:szCs w:val="21"/>
                    </w:rPr>
                    <w:t>);</w:t>
                  </w:r>
                </w:p>
                <w:p w14:paraId="548FE802">
                  <w:pPr>
                    <w:spacing w:before="1" w:line="219"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51"/>
                      <w:sz w:val="21"/>
                      <w:szCs w:val="21"/>
                    </w:rPr>
                    <w:t xml:space="preserve"> </w:t>
                  </w:r>
                  <w:r>
                    <w:rPr>
                      <w:sz w:val="21"/>
                      <w:szCs w:val="21"/>
                    </w:rPr>
                    <w:drawing>
                      <wp:inline distT="0" distB="0" distL="0" distR="0">
                        <wp:extent cx="147320" cy="101600"/>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87"/>
                                <a:stretch>
                                  <a:fillRect/>
                                </a:stretch>
                              </pic:blipFill>
                              <pic:spPr>
                                <a:xfrm>
                                  <a:off x="0" y="0"/>
                                  <a:ext cx="147400" cy="102058"/>
                                </a:xfrm>
                                <a:prstGeom prst="rect">
                                  <a:avLst/>
                                </a:prstGeom>
                              </pic:spPr>
                            </pic:pic>
                          </a:graphicData>
                        </a:graphic>
                      </wp:inline>
                    </w:drawing>
                  </w:r>
                  <w:r>
                    <w:rPr>
                      <w:rFonts w:ascii="Lucida Console" w:hAnsi="Lucida Console" w:eastAsia="Lucida Console" w:cs="Lucida Console"/>
                      <w:color w:val="646A73"/>
                      <w:spacing w:val="26"/>
                      <w:sz w:val="21"/>
                      <w:szCs w:val="21"/>
                    </w:rPr>
                    <w:t xml:space="preserve"> </w:t>
                  </w:r>
                  <w:r>
                    <w:rPr>
                      <w:rFonts w:ascii="Lucida Console" w:hAnsi="Lucida Console" w:eastAsia="Lucida Console" w:cs="Lucida Console"/>
                      <w:color w:val="2B2F36"/>
                      <w:spacing w:val="-6"/>
                      <w:sz w:val="21"/>
                      <w:szCs w:val="21"/>
                    </w:rPr>
                    <w:t>(uploadedInfo[i])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对⽐分段</w:t>
                  </w:r>
                </w:p>
                <w:p w14:paraId="0F14B4A3">
                  <w:pPr>
                    <w:spacing w:before="1" w:line="219"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11     </w:t>
                  </w:r>
                  <w:r>
                    <w:rPr>
                      <w:rFonts w:ascii="Lucida Console" w:hAnsi="Lucida Console" w:eastAsia="Lucida Console" w:cs="Lucida Console"/>
                      <w:color w:val="2B2F36"/>
                      <w:spacing w:val="-3"/>
                      <w:sz w:val="21"/>
                      <w:szCs w:val="21"/>
                    </w:rPr>
                    <w:t>sendChunkCount = i +</w:t>
                  </w:r>
                  <w:r>
                    <w:rPr>
                      <w:rFonts w:ascii="Lucida Console" w:hAnsi="Lucida Console" w:eastAsia="Lucida Console" w:cs="Lucida Console"/>
                      <w:color w:val="2B2F36"/>
                      <w:spacing w:val="21"/>
                      <w:sz w:val="21"/>
                      <w:szCs w:val="21"/>
                    </w:rPr>
                    <w:t xml:space="preserve"> </w:t>
                  </w: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记录已上传的索引</w:t>
                  </w:r>
                  <w:r>
                    <w:rPr>
                      <w:sz w:val="21"/>
                      <w:szCs w:val="21"/>
                    </w:rPr>
                    <w:drawing>
                      <wp:inline distT="0" distB="0" distL="0" distR="0">
                        <wp:extent cx="591185" cy="10160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88"/>
                                <a:stretch>
                                  <a:fillRect/>
                                </a:stretch>
                              </pic:blipFill>
                              <pic:spPr>
                                <a:xfrm>
                                  <a:off x="0" y="0"/>
                                  <a:ext cx="591591" cy="102179"/>
                                </a:xfrm>
                                <a:prstGeom prst="rect">
                                  <a:avLst/>
                                </a:prstGeom>
                              </pic:spPr>
                            </pic:pic>
                          </a:graphicData>
                        </a:graphic>
                      </wp:inline>
                    </w:drawing>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如果已上传则跳过</w:t>
                  </w:r>
                </w:p>
                <w:p w14:paraId="36E3F368">
                  <w:pPr>
                    <w:spacing w:before="1" w:line="219"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12</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6"/>
                      <w:sz w:val="21"/>
                      <w:szCs w:val="21"/>
                    </w:rPr>
                    <w:t>}</w:t>
                  </w:r>
                  <w:r>
                    <w:rPr>
                      <w:sz w:val="21"/>
                      <w:szCs w:val="21"/>
                    </w:rPr>
                    <w:drawing>
                      <wp:inline distT="0" distB="0" distL="0" distR="0">
                        <wp:extent cx="225425" cy="73025"/>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89"/>
                                <a:stretch>
                                  <a:fillRect/>
                                </a:stretch>
                              </pic:blipFill>
                              <pic:spPr>
                                <a:xfrm>
                                  <a:off x="0" y="0"/>
                                  <a:ext cx="225438" cy="73539"/>
                                </a:xfrm>
                                <a:prstGeom prst="rect">
                                  <a:avLst/>
                                </a:prstGeom>
                              </pic:spPr>
                            </pic:pic>
                          </a:graphicData>
                        </a:graphic>
                      </wp:inline>
                    </w:drawing>
                  </w:r>
                  <w:r>
                    <w:rPr>
                      <w:rFonts w:ascii="Lucida Console" w:hAnsi="Lucida Console" w:eastAsia="Lucida Console" w:cs="Lucida Console"/>
                      <w:color w:val="2B2F36"/>
                      <w:spacing w:val="14"/>
                      <w:sz w:val="21"/>
                      <w:szCs w:val="21"/>
                    </w:rPr>
                    <w:t xml:space="preserve"> </w:t>
                  </w:r>
                  <w:r>
                    <w:rPr>
                      <w:rFonts w:ascii="Lucida Console" w:hAnsi="Lucida Console" w:eastAsia="Lucida Console" w:cs="Lucida Console"/>
                      <w:color w:val="2B2F36"/>
                      <w:spacing w:val="-6"/>
                      <w:sz w:val="21"/>
                      <w:szCs w:val="21"/>
                    </w:rPr>
                    <w:t xml:space="preserve">fd = </w:t>
                  </w:r>
                  <w:r>
                    <w:rPr>
                      <w:sz w:val="21"/>
                      <w:szCs w:val="21"/>
                    </w:rPr>
                    <w:drawing>
                      <wp:inline distT="0" distB="0" distL="0" distR="0">
                        <wp:extent cx="225425" cy="73025"/>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90"/>
                                <a:stretch>
                                  <a:fillRect/>
                                </a:stretch>
                              </pic:blipFill>
                              <pic:spPr>
                                <a:xfrm>
                                  <a:off x="0" y="0"/>
                                  <a:ext cx="225961" cy="73539"/>
                                </a:xfrm>
                                <a:prstGeom prst="rect">
                                  <a:avLst/>
                                </a:prstGeom>
                              </pic:spPr>
                            </pic:pic>
                          </a:graphicData>
                        </a:graphic>
                      </wp:inline>
                    </w:drawing>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4078F2"/>
                      <w:spacing w:val="-6"/>
                      <w:sz w:val="21"/>
                      <w:szCs w:val="21"/>
                    </w:rPr>
                    <w:t>FormData</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构造</w:t>
                  </w:r>
                  <w:r>
                    <w:rPr>
                      <w:rFonts w:ascii="Courier New" w:hAnsi="Courier New" w:eastAsia="Courier New" w:cs="Courier New"/>
                      <w:i/>
                      <w:iCs/>
                      <w:color w:val="646A73"/>
                      <w:spacing w:val="-6"/>
                      <w:sz w:val="21"/>
                      <w:szCs w:val="21"/>
                    </w:rPr>
                    <w:t>FormDat</w:t>
                  </w:r>
                  <w:r>
                    <w:rPr>
                      <w:rFonts w:ascii="Courier New" w:hAnsi="Courier New" w:eastAsia="Courier New" w:cs="Courier New"/>
                      <w:i/>
                      <w:iCs/>
                      <w:color w:val="646A73"/>
                      <w:spacing w:val="-7"/>
                      <w:sz w:val="21"/>
                      <w:szCs w:val="21"/>
                    </w:rPr>
                    <w:t>a</w:t>
                  </w:r>
                  <w:r>
                    <w:rPr>
                      <w:rFonts w:ascii="微软雅黑" w:hAnsi="微软雅黑" w:eastAsia="微软雅黑" w:cs="微软雅黑"/>
                      <w:i/>
                      <w:iCs/>
                      <w:color w:val="646A73"/>
                      <w:spacing w:val="-7"/>
                      <w:sz w:val="21"/>
                      <w:szCs w:val="21"/>
                    </w:rPr>
                    <w:t>对象</w:t>
                  </w:r>
                </w:p>
                <w:p w14:paraId="7C6343D1">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13</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w:t>
                  </w:r>
                  <w:r>
                    <w:rPr>
                      <w:rFonts w:ascii="Lucida Console" w:hAnsi="Lucida Console" w:eastAsia="Lucida Console" w:cs="Lucida Console"/>
                      <w:color w:val="2B2F36"/>
                      <w:spacing w:val="-7"/>
                      <w:position w:val="3"/>
                      <w:sz w:val="21"/>
                      <w:szCs w:val="21"/>
                    </w:rPr>
                    <w:t>ken);</w:t>
                  </w:r>
                </w:p>
                <w:p w14:paraId="65E6BA9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19"/>
                      <w:position w:val="3"/>
                      <w:sz w:val="21"/>
                      <w:szCs w:val="21"/>
                    </w:rPr>
                    <w:t xml:space="preserve">   </w:t>
                  </w:r>
                  <w:r>
                    <w:rPr>
                      <w:rFonts w:ascii="Lucida Console" w:hAnsi="Lucida Console" w:eastAsia="Lucida Console" w:cs="Lucida Console"/>
                      <w:color w:val="2B2F36"/>
                      <w:spacing w:val="-8"/>
                      <w:position w:val="3"/>
                      <w:sz w:val="21"/>
                      <w:szCs w:val="21"/>
                    </w:rPr>
                    <w:t>fd.</w:t>
                  </w:r>
                  <w:r>
                    <w:rPr>
                      <w:rFonts w:ascii="Lucida Console" w:hAnsi="Lucida Console" w:eastAsia="Lucida Console" w:cs="Lucida Console"/>
                      <w:color w:val="4078F2"/>
                      <w:spacing w:val="-8"/>
                      <w:position w:val="3"/>
                      <w:sz w:val="21"/>
                      <w:szCs w:val="21"/>
                    </w:rPr>
                    <w:t>append</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'f1'</w:t>
                  </w:r>
                  <w:r>
                    <w:rPr>
                      <w:rFonts w:ascii="Lucida Console" w:hAnsi="Lucida Console" w:eastAsia="Lucida Console" w:cs="Lucida Console"/>
                      <w:color w:val="2B2F36"/>
                      <w:spacing w:val="-8"/>
                      <w:position w:val="3"/>
                      <w:sz w:val="21"/>
                      <w:szCs w:val="21"/>
                    </w:rPr>
                    <w:t>, chunks[i]);</w:t>
                  </w:r>
                </w:p>
                <w:p w14:paraId="15FEC56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15</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'index'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i);</w:t>
                  </w:r>
                </w:p>
                <w:p w14:paraId="5A2D44C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16</w:t>
                  </w:r>
                  <w:r>
                    <w:rPr>
                      <w:rFonts w:ascii="Lucida Console" w:hAnsi="Lucida Console" w:eastAsia="Lucida Console" w:cs="Lucida Console"/>
                      <w:color w:val="646A73"/>
                      <w:spacing w:val="2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109"/>
                      <w:position w:val="2"/>
                      <w:sz w:val="21"/>
                      <w:szCs w:val="21"/>
                    </w:rPr>
                    <w:t xml:space="preserve"> </w:t>
                  </w:r>
                  <w:r>
                    <w:rPr>
                      <w:position w:val="2"/>
                      <w:sz w:val="21"/>
                      <w:szCs w:val="21"/>
                    </w:rPr>
                    <w:drawing>
                      <wp:inline distT="0" distB="0" distL="0" distR="0">
                        <wp:extent cx="594360" cy="103505"/>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91"/>
                                <a:stretch>
                                  <a:fillRect/>
                                </a:stretch>
                              </pic:blipFill>
                              <pic:spPr>
                                <a:xfrm>
                                  <a:off x="0" y="0"/>
                                  <a:ext cx="594931" cy="103649"/>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5"/>
                      <w:position w:val="2"/>
                      <w:sz w:val="21"/>
                      <w:szCs w:val="21"/>
                    </w:rPr>
                    <w:t>(index)</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5"/>
                      <w:position w:val="2"/>
                      <w:sz w:val="21"/>
                      <w:szCs w:val="21"/>
                    </w:rPr>
                    <w:t>{</w:t>
                  </w:r>
                </w:p>
                <w:p w14:paraId="5578FDD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17</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4078F2"/>
                      <w:spacing w:val="-9"/>
                      <w:position w:val="2"/>
                      <w:sz w:val="21"/>
                      <w:szCs w:val="21"/>
                    </w:rPr>
                    <w:t>xhrSend</w:t>
                  </w:r>
                  <w:r>
                    <w:rPr>
                      <w:rFonts w:ascii="Lucida Console" w:hAnsi="Lucida Console" w:eastAsia="Lucida Console" w:cs="Lucida Console"/>
                      <w:color w:val="2B2F36"/>
                      <w:spacing w:val="-9"/>
                      <w:position w:val="2"/>
                      <w:sz w:val="21"/>
                      <w:szCs w:val="21"/>
                    </w:rPr>
                    <w:t xml:space="preserve">(fd, </w:t>
                  </w:r>
                  <w:r>
                    <w:rPr>
                      <w:position w:val="2"/>
                      <w:sz w:val="21"/>
                      <w:szCs w:val="21"/>
                    </w:rPr>
                    <w:drawing>
                      <wp:inline distT="0" distB="0" distL="0" distR="0">
                        <wp:extent cx="594360" cy="103505"/>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92"/>
                                <a:stretch>
                                  <a:fillRect/>
                                </a:stretch>
                              </pic:blipFill>
                              <pic:spPr>
                                <a:xfrm>
                                  <a:off x="0" y="0"/>
                                  <a:ext cx="594931" cy="103649"/>
                                </a:xfrm>
                                <a:prstGeom prst="rect">
                                  <a:avLst/>
                                </a:prstGeom>
                              </pic:spPr>
                            </pic:pic>
                          </a:graphicData>
                        </a:graphic>
                      </wp:inline>
                    </w:drawing>
                  </w:r>
                  <w:r>
                    <w:rPr>
                      <w:rFonts w:ascii="Lucida Console" w:hAnsi="Lucida Console" w:eastAsia="Lucida Console" w:cs="Lucida Console"/>
                      <w:color w:val="2B2F36"/>
                      <w:spacing w:val="-79"/>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38383497">
                  <w:pPr>
                    <w:spacing w:before="37" w:line="238"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18       </w:t>
                  </w:r>
                  <w:r>
                    <w:rPr>
                      <w:rFonts w:ascii="Lucida Console" w:hAnsi="Lucida Console" w:eastAsia="Lucida Console" w:cs="Lucida Console"/>
                      <w:color w:val="2B2F36"/>
                      <w:spacing w:val="-3"/>
                      <w:sz w:val="21"/>
                      <w:szCs w:val="21"/>
                    </w:rPr>
                    <w:t>sendChunkCo</w:t>
                  </w:r>
                  <w:r>
                    <w:rPr>
                      <w:rFonts w:ascii="Lucida Console" w:hAnsi="Lucida Console" w:eastAsia="Lucida Console" w:cs="Lucida Console"/>
                      <w:color w:val="2B2F36"/>
                      <w:spacing w:val="-4"/>
                      <w:sz w:val="21"/>
                      <w:szCs w:val="21"/>
                    </w:rPr>
                    <w:t>unt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4"/>
                      <w:sz w:val="21"/>
                      <w:szCs w:val="21"/>
                    </w:rPr>
                    <w:t>1</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将成功信息保存到本地</w:t>
                  </w:r>
                </w:p>
              </w:txbxContent>
            </v:textbox>
            <w10:wrap type="none"/>
            <w10:anchorlock/>
          </v:shape>
        </w:pict>
      </w:r>
    </w:p>
    <w:p w14:paraId="6C421D91">
      <w:pPr>
        <w:spacing w:line="8122" w:lineRule="exact"/>
        <w:sectPr>
          <w:type w:val="continuous"/>
          <w:pgSz w:w="11900" w:h="16820"/>
          <w:pgMar w:top="560" w:right="554" w:bottom="0" w:left="574" w:header="0" w:footer="0" w:gutter="0"/>
          <w:cols w:equalWidth="0" w:num="1">
            <w:col w:w="10770"/>
          </w:cols>
        </w:sectPr>
      </w:pPr>
    </w:p>
    <w:p w14:paraId="77370FC9">
      <w:pPr>
        <w:pStyle w:val="2"/>
        <w:spacing w:line="4027" w:lineRule="exact"/>
        <w:ind w:firstLine="247"/>
      </w:pPr>
      <w:r>
        <w:rPr>
          <w:position w:val="-80"/>
        </w:rPr>
        <w:pict>
          <v:shape id="_x0000_s1074" o:spid="_x0000_s1074" o:spt="202" type="#_x0000_t202" style="height:201.4pt;width:537.75pt;" fillcolor="#F5F6F7" filled="t" stroked="f" coordsize="21600,21600">
            <v:path/>
            <v:fill on="t" focussize="0,0"/>
            <v:stroke on="f"/>
            <v:imagedata o:title=""/>
            <o:lock v:ext="edit" aspectratio="f"/>
            <v:textbox inset="0mm,0mm,0mm,0mm">
              <w:txbxContent>
                <w:p w14:paraId="49D0AF4D">
                  <w:pPr>
                    <w:spacing w:before="30"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19       </w:t>
                  </w:r>
                  <w:r>
                    <w:rPr>
                      <w:rFonts w:ascii="Lucida Console" w:hAnsi="Lucida Console" w:eastAsia="Lucida Console" w:cs="Lucida Console"/>
                      <w:color w:val="4078F2"/>
                      <w:spacing w:val="-7"/>
                      <w:position w:val="3"/>
                      <w:sz w:val="21"/>
                      <w:szCs w:val="21"/>
                    </w:rPr>
                    <w:t>setUploadedToStorage</w:t>
                  </w:r>
                  <w:r>
                    <w:rPr>
                      <w:rFonts w:ascii="Lucida Console" w:hAnsi="Lucida Console" w:eastAsia="Lucida Console" w:cs="Lucida Console"/>
                      <w:color w:val="2B2F36"/>
                      <w:spacing w:val="-7"/>
                      <w:position w:val="3"/>
                      <w:sz w:val="21"/>
                      <w:szCs w:val="21"/>
                    </w:rPr>
                    <w:t>(index);</w:t>
                  </w:r>
                  <w:r>
                    <w:rPr>
                      <w:position w:val="3"/>
                      <w:sz w:val="21"/>
                      <w:szCs w:val="21"/>
                    </w:rPr>
                    <w:drawing>
                      <wp:inline distT="0" distB="0" distL="0" distR="0">
                        <wp:extent cx="155575" cy="10160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93"/>
                                <a:stretch>
                                  <a:fillRect/>
                                </a:stretch>
                              </pic:blipFill>
                              <pic:spPr>
                                <a:xfrm>
                                  <a:off x="0" y="0"/>
                                  <a:ext cx="155604" cy="102058"/>
                                </a:xfrm>
                                <a:prstGeom prst="rect">
                                  <a:avLst/>
                                </a:prstGeom>
                              </pic:spPr>
                            </pic:pic>
                          </a:graphicData>
                        </a:graphic>
                      </wp:inline>
                    </w:drawing>
                  </w:r>
                  <w:r>
                    <w:rPr>
                      <w:rFonts w:ascii="Lucida Console" w:hAnsi="Lucida Console" w:eastAsia="Lucida Console" w:cs="Lucida Console"/>
                      <w:color w:val="2B2F36"/>
                      <w:spacing w:val="43"/>
                      <w:position w:val="3"/>
                      <w:sz w:val="21"/>
                      <w:szCs w:val="21"/>
                    </w:rPr>
                    <w:t xml:space="preserve"> </w:t>
                  </w:r>
                  <w:r>
                    <w:rPr>
                      <w:rFonts w:ascii="Lucida Console" w:hAnsi="Lucida Console" w:eastAsia="Lucida Console" w:cs="Lucida Console"/>
                      <w:color w:val="2B2F36"/>
                      <w:spacing w:val="-7"/>
                      <w:position w:val="3"/>
                      <w:sz w:val="21"/>
                      <w:szCs w:val="21"/>
                    </w:rPr>
                    <w:t>(sendChunkCount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 chunkCount)</w:t>
                  </w:r>
                </w:p>
                <w:p w14:paraId="12AF0093">
                  <w:pPr>
                    <w:spacing w:before="35" w:line="220" w:lineRule="auto"/>
                    <w:ind w:left="887"/>
                    <w:rPr>
                      <w:rFonts w:ascii="Lucida Console" w:hAnsi="Lucida Console" w:eastAsia="Lucida Console" w:cs="Lucida Console"/>
                      <w:sz w:val="21"/>
                      <w:szCs w:val="21"/>
                    </w:rPr>
                  </w:pP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45BDB"/>
                      <w:spacing w:val="-6"/>
                      <w:sz w:val="21"/>
                      <w:szCs w:val="21"/>
                    </w:rPr>
                    <w:t>console</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4078F2"/>
                      <w:spacing w:val="-6"/>
                      <w:sz w:val="21"/>
                      <w:szCs w:val="21"/>
                    </w:rPr>
                    <w:t>log</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D83931"/>
                      <w:spacing w:val="-6"/>
                      <w:sz w:val="21"/>
                      <w:szCs w:val="21"/>
                    </w:rPr>
                    <w:t>'</w:t>
                  </w:r>
                  <w:r>
                    <w:rPr>
                      <w:rFonts w:ascii="微软雅黑" w:hAnsi="微软雅黑" w:eastAsia="微软雅黑" w:cs="微软雅黑"/>
                      <w:color w:val="D83931"/>
                      <w:spacing w:val="-6"/>
                      <w:sz w:val="21"/>
                      <w:szCs w:val="21"/>
                    </w:rPr>
                    <w:t>上传完成</w:t>
                  </w:r>
                  <w:r>
                    <w:rPr>
                      <w:rFonts w:ascii="微软雅黑" w:hAnsi="微软雅黑" w:eastAsia="微软雅黑" w:cs="微软雅黑"/>
                      <w:color w:val="D83931"/>
                      <w:spacing w:val="-34"/>
                      <w:sz w:val="21"/>
                      <w:szCs w:val="21"/>
                    </w:rPr>
                    <w:t xml:space="preserve"> </w:t>
                  </w:r>
                  <w:r>
                    <w:rPr>
                      <w:rFonts w:ascii="微软雅黑" w:hAnsi="微软雅黑" w:eastAsia="微软雅黑" w:cs="微软雅黑"/>
                      <w:color w:val="D83931"/>
                      <w:spacing w:val="-6"/>
                      <w:sz w:val="21"/>
                      <w:szCs w:val="21"/>
                    </w:rPr>
                    <w:t>，发送合并请求</w:t>
                  </w:r>
                  <w:r>
                    <w:rPr>
                      <w:rFonts w:ascii="Lucida Console" w:hAnsi="Lucida Console" w:eastAsia="Lucida Console" w:cs="Lucida Console"/>
                      <w:color w:val="D83931"/>
                      <w:spacing w:val="-6"/>
                      <w:sz w:val="21"/>
                      <w:szCs w:val="21"/>
                    </w:rPr>
                    <w:t>'</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7"/>
                      <w:sz w:val="21"/>
                      <w:szCs w:val="21"/>
                    </w:rPr>
                    <w:t>;</w:t>
                  </w:r>
                  <w:r>
                    <w:rPr>
                      <w:sz w:val="21"/>
                      <w:szCs w:val="21"/>
                    </w:rPr>
                    <w:drawing>
                      <wp:inline distT="0" distB="0" distL="0" distR="0">
                        <wp:extent cx="225425" cy="73025"/>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94"/>
                                <a:stretch>
                                  <a:fillRect/>
                                </a:stretch>
                              </pic:blipFill>
                              <pic:spPr>
                                <a:xfrm>
                                  <a:off x="0" y="0"/>
                                  <a:ext cx="225438" cy="73539"/>
                                </a:xfrm>
                                <a:prstGeom prst="rect">
                                  <a:avLst/>
                                </a:prstGeom>
                              </pic:spPr>
                            </pic:pic>
                          </a:graphicData>
                        </a:graphic>
                      </wp:inline>
                    </w:drawing>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 xml:space="preserve">formD = </w:t>
                  </w:r>
                  <w:r>
                    <w:rPr>
                      <w:sz w:val="21"/>
                      <w:szCs w:val="21"/>
                    </w:rPr>
                    <w:drawing>
                      <wp:inline distT="0" distB="0" distL="0" distR="0">
                        <wp:extent cx="225425" cy="73025"/>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95"/>
                                <a:stretch>
                                  <a:fillRect/>
                                </a:stretch>
                              </pic:blipFill>
                              <pic:spPr>
                                <a:xfrm>
                                  <a:off x="0" y="0"/>
                                  <a:ext cx="225960" cy="73539"/>
                                </a:xfrm>
                                <a:prstGeom prst="rect">
                                  <a:avLst/>
                                </a:prstGeom>
                              </pic:spPr>
                            </pic:pic>
                          </a:graphicData>
                        </a:graphic>
                      </wp:inline>
                    </w:drawing>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4078F2"/>
                      <w:spacing w:val="-7"/>
                      <w:sz w:val="21"/>
                      <w:szCs w:val="21"/>
                    </w:rPr>
                    <w:t>FormData</w:t>
                  </w:r>
                  <w:r>
                    <w:rPr>
                      <w:rFonts w:ascii="Lucida Console" w:hAnsi="Lucida Console" w:eastAsia="Lucida Console" w:cs="Lucida Console"/>
                      <w:color w:val="2B2F36"/>
                      <w:spacing w:val="-7"/>
                      <w:sz w:val="21"/>
                      <w:szCs w:val="21"/>
                    </w:rPr>
                    <w:t>();</w:t>
                  </w:r>
                </w:p>
                <w:p w14:paraId="30DC639B">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20</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9"/>
                      <w:position w:val="3"/>
                      <w:sz w:val="21"/>
                      <w:szCs w:val="21"/>
                    </w:rPr>
                    <w:t>formD.</w:t>
                  </w:r>
                  <w:r>
                    <w:rPr>
                      <w:rFonts w:ascii="Lucida Console" w:hAnsi="Lucida Console" w:eastAsia="Lucida Console" w:cs="Lucida Console"/>
                      <w:color w:val="4078F2"/>
                      <w:spacing w:val="-9"/>
                      <w:position w:val="3"/>
                      <w:sz w:val="21"/>
                      <w:szCs w:val="21"/>
                    </w:rPr>
                    <w:t>append</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'type'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44"/>
                      <w:position w:val="3"/>
                      <w:sz w:val="21"/>
                      <w:szCs w:val="21"/>
                    </w:rPr>
                    <w:t xml:space="preserve"> </w:t>
                  </w:r>
                  <w:r>
                    <w:rPr>
                      <w:rFonts w:ascii="Lucida Console" w:hAnsi="Lucida Console" w:eastAsia="Lucida Console" w:cs="Lucida Console"/>
                      <w:color w:val="D83931"/>
                      <w:spacing w:val="-9"/>
                      <w:position w:val="3"/>
                      <w:sz w:val="21"/>
                      <w:szCs w:val="21"/>
                    </w:rPr>
                    <w:t>'merge'</w:t>
                  </w:r>
                  <w:r>
                    <w:rPr>
                      <w:rFonts w:ascii="Lucida Console" w:hAnsi="Lucida Console" w:eastAsia="Lucida Console" w:cs="Lucida Console"/>
                      <w:color w:val="2B2F36"/>
                      <w:spacing w:val="-9"/>
                      <w:position w:val="3"/>
                      <w:sz w:val="21"/>
                      <w:szCs w:val="21"/>
                    </w:rPr>
                    <w:t>);</w:t>
                  </w:r>
                </w:p>
                <w:p w14:paraId="7C114C9A">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21</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token);</w:t>
                  </w:r>
                </w:p>
                <w:p w14:paraId="507EDF6A">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22</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'chunkCount'</w:t>
                  </w:r>
                  <w:r>
                    <w:rPr>
                      <w:rFonts w:ascii="Lucida Console" w:hAnsi="Lucida Console" w:eastAsia="Lucida Console" w:cs="Lucida Console"/>
                      <w:color w:val="2B2F36"/>
                      <w:spacing w:val="-6"/>
                      <w:position w:val="3"/>
                      <w:sz w:val="21"/>
                      <w:szCs w:val="21"/>
                    </w:rPr>
                    <w:t>, chunkC</w:t>
                  </w:r>
                  <w:r>
                    <w:rPr>
                      <w:rFonts w:ascii="Lucida Console" w:hAnsi="Lucida Console" w:eastAsia="Lucida Console" w:cs="Lucida Console"/>
                      <w:color w:val="2B2F36"/>
                      <w:spacing w:val="-7"/>
                      <w:position w:val="3"/>
                      <w:sz w:val="21"/>
                      <w:szCs w:val="21"/>
                    </w:rPr>
                    <w:t>ount);</w:t>
                  </w:r>
                </w:p>
                <w:p w14:paraId="3AE9C8F9">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23</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'filename'</w:t>
                  </w:r>
                  <w:r>
                    <w:rPr>
                      <w:rFonts w:ascii="Lucida Console" w:hAnsi="Lucida Console" w:eastAsia="Lucida Console" w:cs="Lucida Console"/>
                      <w:color w:val="2B2F36"/>
                      <w:spacing w:val="-6"/>
                      <w:position w:val="3"/>
                      <w:sz w:val="21"/>
                      <w:szCs w:val="21"/>
                    </w:rPr>
                    <w:t>, name);</w:t>
                  </w:r>
                </w:p>
                <w:p w14:paraId="4AEE41FC">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24</w:t>
                  </w:r>
                  <w:r>
                    <w:rPr>
                      <w:rFonts w:ascii="Lucida Console" w:hAnsi="Lucida Console" w:eastAsia="Lucida Console" w:cs="Lucida Console"/>
                      <w:color w:val="646A73"/>
                      <w:spacing w:val="17"/>
                      <w:position w:val="2"/>
                      <w:sz w:val="21"/>
                      <w:szCs w:val="21"/>
                    </w:rPr>
                    <w:t xml:space="preserve">        </w:t>
                  </w:r>
                  <w:r>
                    <w:rPr>
                      <w:rFonts w:ascii="Lucida Console" w:hAnsi="Lucida Console" w:eastAsia="Lucida Console" w:cs="Lucida Console"/>
                      <w:color w:val="4078F2"/>
                      <w:spacing w:val="-6"/>
                      <w:position w:val="2"/>
                      <w:sz w:val="21"/>
                      <w:szCs w:val="21"/>
                    </w:rPr>
                    <w:t>xhrSend</w:t>
                  </w:r>
                  <w:r>
                    <w:rPr>
                      <w:rFonts w:ascii="Lucida Console" w:hAnsi="Lucida Console" w:eastAsia="Lucida Console" w:cs="Lucida Console"/>
                      <w:color w:val="2B2F36"/>
                      <w:spacing w:val="-6"/>
                      <w:position w:val="2"/>
                      <w:sz w:val="21"/>
                      <w:szCs w:val="21"/>
                    </w:rPr>
                    <w:t>(formD);</w:t>
                  </w:r>
                </w:p>
                <w:p w14:paraId="7F38D528">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34F99E1F">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227B758D">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27</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5"/>
                      <w:position w:val="2"/>
                      <w:sz w:val="21"/>
                      <w:szCs w:val="21"/>
                    </w:rPr>
                    <w:t>})(i);</w:t>
                  </w:r>
                </w:p>
                <w:p w14:paraId="0ADE18B1">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0523CC65">
      <w:pPr>
        <w:pStyle w:val="2"/>
        <w:spacing w:before="321" w:line="190" w:lineRule="auto"/>
        <w:ind w:left="252"/>
      </w:pPr>
      <w:r>
        <w:rPr>
          <w:color w:val="1F2329"/>
          <w:spacing w:val="-2"/>
        </w:rPr>
        <w:t>⽅案</w:t>
      </w:r>
      <w:r>
        <w:rPr>
          <w:rFonts w:ascii="Arial" w:hAnsi="Arial" w:eastAsia="Arial" w:cs="Arial"/>
          <w:color w:val="1F2329"/>
          <w:spacing w:val="-2"/>
        </w:rPr>
        <w:t>2</w:t>
      </w:r>
      <w:r>
        <w:rPr>
          <w:color w:val="1F2329"/>
          <w:spacing w:val="-2"/>
        </w:rPr>
        <w:t>：服务端⽤于保存分⽚坐标信息</w:t>
      </w:r>
      <w:r>
        <w:rPr>
          <w:color w:val="1F2329"/>
          <w:spacing w:val="-39"/>
        </w:rPr>
        <w:t xml:space="preserve"> </w:t>
      </w:r>
      <w:r>
        <w:rPr>
          <w:color w:val="1F2329"/>
          <w:spacing w:val="-2"/>
        </w:rPr>
        <w:t>，</w:t>
      </w:r>
      <w:r>
        <w:rPr>
          <w:color w:val="1F2329"/>
          <w:spacing w:val="-15"/>
        </w:rPr>
        <w:t xml:space="preserve"> </w:t>
      </w:r>
      <w:r>
        <w:rPr>
          <w:color w:val="1F2329"/>
          <w:spacing w:val="-2"/>
        </w:rPr>
        <w:t>返回给</w:t>
      </w:r>
      <w:r>
        <w:rPr>
          <w:color w:val="1F2329"/>
          <w:spacing w:val="-3"/>
        </w:rPr>
        <w:t>前端</w:t>
      </w:r>
    </w:p>
    <w:p w14:paraId="1ECCA8AE">
      <w:pPr>
        <w:pStyle w:val="2"/>
        <w:spacing w:before="181" w:line="236" w:lineRule="auto"/>
        <w:ind w:left="248" w:right="486" w:firstLine="7"/>
        <w:jc w:val="both"/>
      </w:pPr>
      <w:r>
        <w:rPr>
          <w:color w:val="1F2329"/>
          <w:spacing w:val="-2"/>
        </w:rPr>
        <w:t>需要服务端添加⼀个接⼝只是服务端需要增加⼀个接⼝</w:t>
      </w:r>
      <w:r>
        <w:rPr>
          <w:color w:val="1F2329"/>
          <w:spacing w:val="-30"/>
        </w:rPr>
        <w:t xml:space="preserve"> </w:t>
      </w:r>
      <w:r>
        <w:rPr>
          <w:color w:val="1F2329"/>
          <w:spacing w:val="-2"/>
        </w:rPr>
        <w:t>。</w:t>
      </w:r>
      <w:r>
        <w:rPr>
          <w:color w:val="1F2329"/>
          <w:spacing w:val="-17"/>
        </w:rPr>
        <w:t xml:space="preserve"> </w:t>
      </w:r>
      <w:r>
        <w:rPr>
          <w:color w:val="1F2329"/>
          <w:spacing w:val="-2"/>
        </w:rPr>
        <w:t>基于上⾯⼀个栗⼦进⾏改进</w:t>
      </w:r>
      <w:r>
        <w:rPr>
          <w:color w:val="1F2329"/>
          <w:spacing w:val="-39"/>
        </w:rPr>
        <w:t xml:space="preserve"> </w:t>
      </w:r>
      <w:r>
        <w:rPr>
          <w:color w:val="1F2329"/>
          <w:spacing w:val="-2"/>
        </w:rPr>
        <w:t>，服务端</w:t>
      </w:r>
      <w:r>
        <w:rPr>
          <w:color w:val="1F2329"/>
          <w:spacing w:val="-3"/>
        </w:rPr>
        <w:t>已保存</w:t>
      </w:r>
      <w:r>
        <w:rPr>
          <w:color w:val="1F2329"/>
        </w:rPr>
        <w:t xml:space="preserve"> </w:t>
      </w:r>
      <w:r>
        <w:rPr>
          <w:color w:val="1F2329"/>
          <w:spacing w:val="-1"/>
        </w:rPr>
        <w:t>了部分⽚段</w:t>
      </w:r>
      <w:r>
        <w:rPr>
          <w:color w:val="1F2329"/>
          <w:spacing w:val="-38"/>
        </w:rPr>
        <w:t xml:space="preserve"> </w:t>
      </w:r>
      <w:r>
        <w:rPr>
          <w:color w:val="1F2329"/>
          <w:spacing w:val="-1"/>
        </w:rPr>
        <w:t>，客⼾端上传前需要从服务端获取已上传的分⽚信息（上⾯</w:t>
      </w:r>
      <w:r>
        <w:rPr>
          <w:color w:val="1F2329"/>
          <w:spacing w:val="-2"/>
        </w:rPr>
        <w:t>是保存在了本地浏览器</w:t>
      </w:r>
      <w:r>
        <w:rPr>
          <w:color w:val="1F2329"/>
          <w:spacing w:val="5"/>
        </w:rPr>
        <w:t>），</w:t>
      </w:r>
      <w:r>
        <w:rPr>
          <w:color w:val="1F2329"/>
          <w:spacing w:val="-2"/>
        </w:rPr>
        <w:t>本</w:t>
      </w:r>
      <w:r>
        <w:rPr>
          <w:color w:val="1F2329"/>
        </w:rPr>
        <w:t xml:space="preserve">  </w:t>
      </w:r>
      <w:r>
        <w:rPr>
          <w:color w:val="1F2329"/>
          <w:spacing w:val="-3"/>
        </w:rPr>
        <w:t xml:space="preserve">地对⽐每个分⽚的 </w:t>
      </w:r>
      <w:r>
        <w:rPr>
          <w:rFonts w:ascii="Arial" w:hAnsi="Arial" w:eastAsia="Arial" w:cs="Arial"/>
          <w:color w:val="1F2329"/>
          <w:spacing w:val="-3"/>
        </w:rPr>
        <w:t xml:space="preserve">hash </w:t>
      </w:r>
      <w:r>
        <w:rPr>
          <w:color w:val="1F2329"/>
          <w:spacing w:val="-3"/>
        </w:rPr>
        <w:t>值</w:t>
      </w:r>
      <w:r>
        <w:rPr>
          <w:color w:val="1F2329"/>
          <w:spacing w:val="-39"/>
        </w:rPr>
        <w:t xml:space="preserve"> </w:t>
      </w:r>
      <w:r>
        <w:rPr>
          <w:color w:val="1F2329"/>
          <w:spacing w:val="-3"/>
        </w:rPr>
        <w:t>，跳过已上传的部分</w:t>
      </w:r>
      <w:r>
        <w:rPr>
          <w:color w:val="1F2329"/>
          <w:spacing w:val="-39"/>
        </w:rPr>
        <w:t xml:space="preserve"> </w:t>
      </w:r>
      <w:r>
        <w:rPr>
          <w:color w:val="1F2329"/>
          <w:spacing w:val="-3"/>
        </w:rPr>
        <w:t>，只</w:t>
      </w:r>
      <w:r>
        <w:rPr>
          <w:color w:val="1F2329"/>
          <w:spacing w:val="-4"/>
        </w:rPr>
        <w:t>传未上传的分⽚。</w:t>
      </w:r>
    </w:p>
    <w:p w14:paraId="06F82046">
      <w:pPr>
        <w:pStyle w:val="2"/>
        <w:spacing w:before="77" w:line="194" w:lineRule="auto"/>
        <w:ind w:left="252"/>
      </w:pPr>
      <w:r>
        <w:rPr>
          <w:color w:val="1F2329"/>
        </w:rPr>
        <w:t>⽅法</w:t>
      </w:r>
      <w:r>
        <w:rPr>
          <w:rFonts w:ascii="Arial" w:hAnsi="Arial" w:eastAsia="Arial" w:cs="Arial"/>
          <w:color w:val="1F2329"/>
        </w:rPr>
        <w:t>1</w:t>
      </w:r>
      <w:r>
        <w:rPr>
          <w:color w:val="1F2329"/>
        </w:rPr>
        <w:t>是从本地获取分⽚信息</w:t>
      </w:r>
      <w:r>
        <w:rPr>
          <w:rFonts w:ascii="Arial" w:hAnsi="Arial" w:eastAsia="Arial" w:cs="Arial"/>
          <w:color w:val="1F2329"/>
        </w:rPr>
        <w:t>,</w:t>
      </w:r>
      <w:r>
        <w:rPr>
          <w:color w:val="1F2329"/>
        </w:rPr>
        <w:t>这⾥只需要将此⽅法的能⼒改为</w:t>
      </w:r>
      <w:r>
        <w:rPr>
          <w:color w:val="1F2329"/>
          <w:spacing w:val="-1"/>
        </w:rPr>
        <w:t>从服务端获取分⽚信息就⾏了。</w:t>
      </w:r>
    </w:p>
    <w:p w14:paraId="6454A765">
      <w:pPr>
        <w:spacing w:line="280" w:lineRule="auto"/>
        <w:rPr>
          <w:rFonts w:ascii="Arial"/>
          <w:sz w:val="21"/>
        </w:rPr>
      </w:pPr>
    </w:p>
    <w:p w14:paraId="5D6583D5">
      <w:pPr>
        <w:pStyle w:val="2"/>
        <w:spacing w:before="168" w:line="184" w:lineRule="auto"/>
        <w:ind w:left="286"/>
        <w:rPr>
          <w:sz w:val="39"/>
          <w:szCs w:val="39"/>
        </w:rPr>
      </w:pPr>
      <w:r>
        <w:rPr>
          <w:rFonts w:ascii="Arial" w:hAnsi="Arial" w:eastAsia="Arial" w:cs="Arial"/>
          <w:color w:val="1456F0"/>
          <w:spacing w:val="-3"/>
          <w:sz w:val="39"/>
          <w:szCs w:val="39"/>
        </w:rPr>
        <w:t>9.</w:t>
      </w:r>
      <w:r>
        <w:rPr>
          <w:rFonts w:ascii="Arial" w:hAnsi="Arial" w:eastAsia="Arial" w:cs="Arial"/>
          <w:color w:val="1456F0"/>
          <w:spacing w:val="61"/>
          <w:sz w:val="39"/>
          <w:szCs w:val="39"/>
        </w:rPr>
        <w:t xml:space="preserve"> </w:t>
      </w:r>
      <w:r>
        <w:rPr>
          <w:rFonts w:ascii="Arial" w:hAnsi="Arial" w:eastAsia="Arial" w:cs="Arial"/>
          <w:color w:val="1F2329"/>
          <w:spacing w:val="-3"/>
          <w:sz w:val="39"/>
          <w:szCs w:val="39"/>
        </w:rPr>
        <w:t xml:space="preserve">H5 </w:t>
      </w:r>
      <w:r>
        <w:rPr>
          <w:color w:val="1F2329"/>
          <w:spacing w:val="-3"/>
          <w:sz w:val="39"/>
          <w:szCs w:val="39"/>
        </w:rPr>
        <w:t>如何解决移动端适配问题</w:t>
      </w:r>
    </w:p>
    <w:p w14:paraId="651ABCE1">
      <w:pPr>
        <w:pStyle w:val="2"/>
        <w:spacing w:before="174" w:line="230" w:lineRule="auto"/>
        <w:ind w:left="251" w:right="364" w:hanging="3"/>
      </w:pPr>
      <w:r>
        <w:rPr>
          <w:color w:val="1F2329"/>
          <w:spacing w:val="-1"/>
        </w:rPr>
        <w:t xml:space="preserve">移动端适配问题是指如何让⽹⻚在不同的移动设备上显⽰效果相同。下⾯是⼀些常⻅的 </w:t>
      </w:r>
      <w:r>
        <w:rPr>
          <w:rFonts w:ascii="Arial" w:hAnsi="Arial" w:eastAsia="Arial" w:cs="Arial"/>
          <w:color w:val="1F2329"/>
          <w:spacing w:val="-1"/>
        </w:rPr>
        <w:t xml:space="preserve">H5 </w:t>
      </w:r>
      <w:r>
        <w:rPr>
          <w:color w:val="1F2329"/>
          <w:spacing w:val="-1"/>
        </w:rPr>
        <w:t>移动端适配</w:t>
      </w:r>
      <w:r>
        <w:rPr>
          <w:color w:val="1F2329"/>
          <w:spacing w:val="8"/>
        </w:rPr>
        <w:t xml:space="preserve"> </w:t>
      </w:r>
      <w:r>
        <w:rPr>
          <w:color w:val="1F2329"/>
          <w:spacing w:val="-4"/>
        </w:rPr>
        <w:t>⽅案：</w:t>
      </w:r>
    </w:p>
    <w:p w14:paraId="4476DBFF">
      <w:pPr>
        <w:pStyle w:val="2"/>
        <w:spacing w:before="110" w:line="199" w:lineRule="auto"/>
        <w:ind w:left="291"/>
      </w:pPr>
      <w:r>
        <w:rPr>
          <w:rFonts w:ascii="Arial" w:hAnsi="Arial" w:eastAsia="Arial" w:cs="Arial"/>
          <w:color w:val="1456F0"/>
          <w:spacing w:val="5"/>
        </w:rPr>
        <w:t>1.</w:t>
      </w:r>
      <w:r>
        <w:rPr>
          <w:rFonts w:ascii="Arial" w:hAnsi="Arial" w:eastAsia="Arial" w:cs="Arial"/>
          <w:color w:val="1456F0"/>
          <w:spacing w:val="3"/>
        </w:rPr>
        <w:t xml:space="preserve">  </w:t>
      </w:r>
      <w:r>
        <w:rPr>
          <w:color w:val="1F2329"/>
          <w:spacing w:val="5"/>
        </w:rPr>
        <w:t xml:space="preserve">使⽤ </w:t>
      </w:r>
      <w:r>
        <w:rPr>
          <w:rFonts w:ascii="Arial" w:hAnsi="Arial" w:eastAsia="Arial" w:cs="Arial"/>
          <w:color w:val="1F2329"/>
        </w:rPr>
        <w:t>viewport</w:t>
      </w:r>
      <w:r>
        <w:rPr>
          <w:rFonts w:ascii="Arial" w:hAnsi="Arial" w:eastAsia="Arial" w:cs="Arial"/>
          <w:color w:val="1F2329"/>
          <w:spacing w:val="5"/>
        </w:rPr>
        <w:t xml:space="preserve"> </w:t>
      </w:r>
      <w:r>
        <w:rPr>
          <w:color w:val="1F2329"/>
          <w:spacing w:val="5"/>
        </w:rPr>
        <w:t>标签</w:t>
      </w:r>
    </w:p>
    <w:p w14:paraId="1DD56D31">
      <w:pPr>
        <w:pStyle w:val="2"/>
        <w:spacing w:before="169" w:line="199" w:lineRule="auto"/>
        <w:ind w:left="250"/>
      </w:pPr>
      <w:r>
        <w:rPr>
          <w:color w:val="1F2329"/>
        </w:rPr>
        <w:t>通过设置</w:t>
      </w:r>
      <w:r>
        <w:rPr>
          <w:color w:val="1F2329"/>
          <w:spacing w:val="4"/>
        </w:rPr>
        <w:t xml:space="preserve"> </w:t>
      </w:r>
      <w:r>
        <w:rPr>
          <w:rFonts w:ascii="Arial" w:hAnsi="Arial" w:eastAsia="Arial" w:cs="Arial"/>
          <w:color w:val="1F2329"/>
        </w:rPr>
        <w:t xml:space="preserve">viewport </w:t>
      </w:r>
      <w:r>
        <w:rPr>
          <w:color w:val="1F2329"/>
        </w:rPr>
        <w:t xml:space="preserve">标签的 </w:t>
      </w:r>
      <w:r>
        <w:rPr>
          <w:rFonts w:ascii="Arial" w:hAnsi="Arial" w:eastAsia="Arial" w:cs="Arial"/>
          <w:color w:val="1F2329"/>
        </w:rPr>
        <w:t xml:space="preserve">meta </w:t>
      </w:r>
      <w:r>
        <w:rPr>
          <w:color w:val="1F2329"/>
        </w:rPr>
        <w:t>属性</w:t>
      </w:r>
      <w:r>
        <w:rPr>
          <w:color w:val="1F2329"/>
          <w:spacing w:val="-38"/>
        </w:rPr>
        <w:t xml:space="preserve"> </w:t>
      </w:r>
      <w:r>
        <w:rPr>
          <w:color w:val="1F2329"/>
        </w:rPr>
        <w:t>，来控制⻚⾯的缩放⽐例和宽度</w:t>
      </w:r>
      <w:r>
        <w:rPr>
          <w:color w:val="1F2329"/>
          <w:spacing w:val="-39"/>
        </w:rPr>
        <w:t xml:space="preserve"> </w:t>
      </w:r>
      <w:r>
        <w:rPr>
          <w:color w:val="1F2329"/>
        </w:rPr>
        <w:t>，以适配不同的设备。例如：</w:t>
      </w:r>
    </w:p>
    <w:p w14:paraId="7082FAF8">
      <w:pPr>
        <w:spacing w:line="215" w:lineRule="exact"/>
      </w:pPr>
    </w:p>
    <w:tbl>
      <w:tblPr>
        <w:tblStyle w:val="5"/>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447762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6CD147AE">
            <w:pPr>
              <w:spacing w:line="388" w:lineRule="auto"/>
              <w:rPr>
                <w:rFonts w:ascii="Arial"/>
                <w:sz w:val="21"/>
              </w:rPr>
            </w:pPr>
          </w:p>
          <w:p w14:paraId="1DA79155">
            <w:pPr>
              <w:pStyle w:val="6"/>
              <w:spacing w:before="52" w:line="229" w:lineRule="auto"/>
              <w:ind w:left="585"/>
            </w:pPr>
            <w:r>
              <w:rPr>
                <w:color w:val="646A73"/>
                <w:spacing w:val="-6"/>
              </w:rPr>
              <w:t>1</w:t>
            </w:r>
            <w:r>
              <w:rPr>
                <w:color w:val="646A73"/>
                <w:spacing w:val="58"/>
              </w:rPr>
              <w:t xml:space="preserve"> </w:t>
            </w:r>
            <w:r>
              <w:rPr>
                <w:color w:val="646A73"/>
                <w:spacing w:val="-6"/>
              </w:rPr>
              <w:t>&lt;meta name=</w:t>
            </w:r>
            <w:r>
              <w:rPr>
                <w:color w:val="D83931"/>
                <w:spacing w:val="-6"/>
              </w:rPr>
              <w:t xml:space="preserve">"viewport" </w:t>
            </w:r>
            <w:r>
              <w:rPr>
                <w:color w:val="646A73"/>
                <w:spacing w:val="-6"/>
              </w:rPr>
              <w:t>co</w:t>
            </w:r>
            <w:r>
              <w:rPr>
                <w:color w:val="646A73"/>
                <w:spacing w:val="-7"/>
              </w:rPr>
              <w:t>ntent=</w:t>
            </w:r>
            <w:r>
              <w:rPr>
                <w:color w:val="D83931"/>
                <w:spacing w:val="-7"/>
              </w:rPr>
              <w:t>"width=device-width, initial-scale=1.0"</w:t>
            </w:r>
          </w:p>
        </w:tc>
      </w:tr>
    </w:tbl>
    <w:p w14:paraId="62A1B800">
      <w:pPr>
        <w:rPr>
          <w:rFonts w:ascii="Arial"/>
          <w:sz w:val="21"/>
        </w:rPr>
      </w:pPr>
    </w:p>
    <w:p w14:paraId="798FA90A">
      <w:pPr>
        <w:spacing w:line="14" w:lineRule="exact"/>
      </w:pPr>
    </w:p>
    <w:p w14:paraId="09C5DA9A">
      <w:pPr>
        <w:spacing w:line="14" w:lineRule="exact"/>
        <w:sectPr>
          <w:pgSz w:w="11900" w:h="16820"/>
          <w:pgMar w:top="560" w:right="224" w:bottom="0" w:left="334" w:header="0" w:footer="0" w:gutter="0"/>
          <w:cols w:equalWidth="0" w:num="1">
            <w:col w:w="11341"/>
          </w:cols>
        </w:sectPr>
      </w:pPr>
    </w:p>
    <w:p w14:paraId="4E298A4B">
      <w:pPr>
        <w:pStyle w:val="2"/>
        <w:spacing w:before="58" w:line="176" w:lineRule="auto"/>
        <w:ind w:right="4"/>
        <w:jc w:val="right"/>
      </w:pPr>
      <w:r>
        <w:rPr>
          <w:color w:val="1F2329"/>
          <w:spacing w:val="-6"/>
        </w:rPr>
        <w:t>其中</w:t>
      </w:r>
    </w:p>
    <w:p w14:paraId="28AC93A5">
      <w:pPr>
        <w:spacing w:line="14" w:lineRule="auto"/>
        <w:rPr>
          <w:rFonts w:ascii="Arial"/>
          <w:sz w:val="2"/>
        </w:rPr>
      </w:pPr>
      <w:r>
        <w:rPr>
          <w:rFonts w:ascii="Arial" w:hAnsi="Arial" w:eastAsia="Arial" w:cs="Arial"/>
          <w:sz w:val="2"/>
          <w:szCs w:val="2"/>
        </w:rPr>
        <w:br w:type="column"/>
      </w:r>
    </w:p>
    <w:tbl>
      <w:tblPr>
        <w:tblStyle w:val="5"/>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61151A6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30A4D2E2">
            <w:pPr>
              <w:pStyle w:val="6"/>
              <w:spacing w:before="75" w:line="223" w:lineRule="auto"/>
              <w:ind w:left="20"/>
              <w:rPr>
                <w:sz w:val="24"/>
                <w:szCs w:val="24"/>
              </w:rPr>
            </w:pPr>
            <w:r>
              <w:rPr>
                <w:color w:val="1F2329"/>
                <w:spacing w:val="4"/>
                <w:sz w:val="24"/>
                <w:szCs w:val="24"/>
              </w:rPr>
              <w:t>width=device-width</w:t>
            </w:r>
          </w:p>
        </w:tc>
      </w:tr>
    </w:tbl>
    <w:p w14:paraId="381C8FB0">
      <w:pPr>
        <w:spacing w:line="14" w:lineRule="auto"/>
        <w:rPr>
          <w:rFonts w:ascii="Arial"/>
          <w:sz w:val="2"/>
        </w:rPr>
      </w:pPr>
    </w:p>
    <w:p w14:paraId="47CF986C">
      <w:pPr>
        <w:spacing w:line="14" w:lineRule="auto"/>
        <w:rPr>
          <w:rFonts w:ascii="Arial"/>
          <w:sz w:val="2"/>
        </w:rPr>
      </w:pPr>
      <w:r>
        <w:rPr>
          <w:rFonts w:ascii="Arial" w:hAnsi="Arial" w:eastAsia="Arial" w:cs="Arial"/>
          <w:sz w:val="2"/>
          <w:szCs w:val="2"/>
        </w:rPr>
        <w:br w:type="column"/>
      </w:r>
    </w:p>
    <w:p w14:paraId="3BE72844">
      <w:pPr>
        <w:pStyle w:val="2"/>
        <w:spacing w:before="56" w:line="176" w:lineRule="auto"/>
        <w:jc w:val="right"/>
      </w:pPr>
      <w:r>
        <w:rPr>
          <w:color w:val="1F2329"/>
          <w:spacing w:val="2"/>
        </w:rPr>
        <w:t>表⽰设置</w:t>
      </w:r>
      <w:r>
        <w:rPr>
          <w:color w:val="1F2329"/>
          <w:spacing w:val="-8"/>
        </w:rPr>
        <w:t xml:space="preserve"> </w:t>
      </w:r>
      <w:r>
        <w:rPr>
          <w:rFonts w:ascii="Arial" w:hAnsi="Arial" w:eastAsia="Arial" w:cs="Arial"/>
          <w:color w:val="1F2329"/>
        </w:rPr>
        <w:t>viewport</w:t>
      </w:r>
      <w:r>
        <w:rPr>
          <w:rFonts w:ascii="Arial" w:hAnsi="Arial" w:eastAsia="Arial" w:cs="Arial"/>
          <w:color w:val="1F2329"/>
          <w:spacing w:val="2"/>
        </w:rPr>
        <w:t xml:space="preserve"> </w:t>
      </w:r>
      <w:r>
        <w:rPr>
          <w:color w:val="1F2329"/>
          <w:spacing w:val="2"/>
        </w:rPr>
        <w:t>的宽度为设备宽度，</w:t>
      </w:r>
    </w:p>
    <w:p w14:paraId="4C2EB175">
      <w:pPr>
        <w:spacing w:line="14" w:lineRule="auto"/>
        <w:rPr>
          <w:rFonts w:ascii="Arial"/>
          <w:sz w:val="2"/>
        </w:rPr>
      </w:pPr>
      <w:r>
        <w:rPr>
          <w:rFonts w:ascii="Arial" w:hAnsi="Arial" w:eastAsia="Arial" w:cs="Arial"/>
          <w:sz w:val="2"/>
          <w:szCs w:val="2"/>
        </w:rPr>
        <w:br w:type="column"/>
      </w:r>
    </w:p>
    <w:tbl>
      <w:tblPr>
        <w:tblStyle w:val="5"/>
        <w:tblW w:w="26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620"/>
      </w:tblGrid>
      <w:tr w14:paraId="0D7640E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620" w:type="dxa"/>
            <w:shd w:val="clear" w:color="auto" w:fill="F5F6F7"/>
            <w:vAlign w:val="top"/>
          </w:tcPr>
          <w:p w14:paraId="386C2FF4">
            <w:pPr>
              <w:pStyle w:val="6"/>
              <w:spacing w:before="75" w:line="221" w:lineRule="auto"/>
              <w:ind w:left="41"/>
              <w:rPr>
                <w:sz w:val="24"/>
                <w:szCs w:val="24"/>
              </w:rPr>
            </w:pPr>
            <w:r>
              <w:rPr>
                <w:color w:val="1F2329"/>
                <w:sz w:val="24"/>
                <w:szCs w:val="24"/>
              </w:rPr>
              <w:t>initial</w:t>
            </w:r>
            <w:r>
              <w:rPr>
                <w:color w:val="1F2329"/>
                <w:spacing w:val="4"/>
                <w:sz w:val="24"/>
                <w:szCs w:val="24"/>
              </w:rPr>
              <w:t>-</w:t>
            </w:r>
            <w:r>
              <w:rPr>
                <w:color w:val="1F2329"/>
                <w:sz w:val="24"/>
                <w:szCs w:val="24"/>
              </w:rPr>
              <w:t>scale</w:t>
            </w:r>
            <w:r>
              <w:rPr>
                <w:color w:val="1F2329"/>
                <w:spacing w:val="4"/>
                <w:sz w:val="24"/>
                <w:szCs w:val="24"/>
              </w:rPr>
              <w:t>=1</w:t>
            </w:r>
            <w:r>
              <w:rPr>
                <w:color w:val="1F2329"/>
                <w:spacing w:val="-84"/>
                <w:sz w:val="24"/>
                <w:szCs w:val="24"/>
              </w:rPr>
              <w:t xml:space="preserve"> </w:t>
            </w:r>
            <w:r>
              <w:rPr>
                <w:color w:val="1F2329"/>
                <w:spacing w:val="4"/>
                <w:sz w:val="24"/>
                <w:szCs w:val="24"/>
              </w:rPr>
              <w:t>.0</w:t>
            </w:r>
          </w:p>
        </w:tc>
      </w:tr>
    </w:tbl>
    <w:p w14:paraId="7B41893F">
      <w:pPr>
        <w:spacing w:line="14" w:lineRule="auto"/>
        <w:rPr>
          <w:rFonts w:ascii="Arial"/>
          <w:sz w:val="2"/>
        </w:rPr>
      </w:pPr>
    </w:p>
    <w:p w14:paraId="095DACB1">
      <w:pPr>
        <w:spacing w:line="14" w:lineRule="auto"/>
        <w:rPr>
          <w:rFonts w:ascii="Arial"/>
          <w:sz w:val="2"/>
        </w:rPr>
      </w:pPr>
      <w:r>
        <w:rPr>
          <w:rFonts w:ascii="Arial" w:hAnsi="Arial" w:eastAsia="Arial" w:cs="Arial"/>
          <w:sz w:val="2"/>
          <w:szCs w:val="2"/>
        </w:rPr>
        <w:br w:type="column"/>
      </w:r>
    </w:p>
    <w:p w14:paraId="62FAE96F">
      <w:pPr>
        <w:pStyle w:val="2"/>
        <w:spacing w:before="56" w:line="176" w:lineRule="auto"/>
        <w:ind w:left="103"/>
      </w:pPr>
      <w:r>
        <w:rPr>
          <w:color w:val="1F2329"/>
        </w:rPr>
        <w:t>表</w:t>
      </w:r>
    </w:p>
    <w:p w14:paraId="1EB640E7">
      <w:pPr>
        <w:spacing w:line="176" w:lineRule="auto"/>
        <w:sectPr>
          <w:type w:val="continuous"/>
          <w:pgSz w:w="11900" w:h="16820"/>
          <w:pgMar w:top="560" w:right="224" w:bottom="0" w:left="334" w:header="0" w:footer="0" w:gutter="0"/>
          <w:cols w:equalWidth="0" w:num="5">
            <w:col w:w="726" w:space="100"/>
            <w:col w:w="2793" w:space="100"/>
            <w:col w:w="4173" w:space="90"/>
            <w:col w:w="2640" w:space="0"/>
            <w:col w:w="720"/>
          </w:cols>
        </w:sectPr>
      </w:pPr>
    </w:p>
    <w:p w14:paraId="6CC93DF0">
      <w:pPr>
        <w:pStyle w:val="2"/>
        <w:spacing w:before="89" w:line="184" w:lineRule="auto"/>
        <w:ind w:left="249"/>
      </w:pPr>
      <w:r>
        <w:rPr>
          <w:color w:val="1F2329"/>
          <w:spacing w:val="-3"/>
        </w:rPr>
        <w:t xml:space="preserve">⽰初始缩放⽐例为 </w:t>
      </w:r>
      <w:r>
        <w:rPr>
          <w:rFonts w:ascii="Arial" w:hAnsi="Arial" w:eastAsia="Arial" w:cs="Arial"/>
          <w:color w:val="1F2329"/>
          <w:spacing w:val="-3"/>
        </w:rPr>
        <w:t>1</w:t>
      </w:r>
      <w:r>
        <w:rPr>
          <w:color w:val="1F2329"/>
          <w:spacing w:val="-3"/>
        </w:rPr>
        <w:t>。</w:t>
      </w:r>
    </w:p>
    <w:p w14:paraId="1CA99089">
      <w:pPr>
        <w:pStyle w:val="2"/>
        <w:spacing w:before="194" w:line="185" w:lineRule="auto"/>
        <w:ind w:left="291"/>
      </w:pPr>
      <w:r>
        <w:rPr>
          <w:rFonts w:ascii="Arial" w:hAnsi="Arial" w:eastAsia="Arial" w:cs="Arial"/>
          <w:color w:val="1456F0"/>
          <w:spacing w:val="-9"/>
        </w:rPr>
        <w:t xml:space="preserve">1.  </w:t>
      </w:r>
      <w:r>
        <w:rPr>
          <w:color w:val="1F2329"/>
          <w:spacing w:val="-9"/>
        </w:rPr>
        <w:t>使⽤</w:t>
      </w:r>
      <w:r>
        <w:rPr>
          <w:color w:val="1F2329"/>
          <w:spacing w:val="24"/>
        </w:rPr>
        <w:t xml:space="preserve"> </w:t>
      </w:r>
      <w:r>
        <w:rPr>
          <w:rFonts w:ascii="Arial" w:hAnsi="Arial" w:eastAsia="Arial" w:cs="Arial"/>
          <w:color w:val="1F2329"/>
          <w:spacing w:val="-9"/>
        </w:rPr>
        <w:t xml:space="preserve">CSS3 </w:t>
      </w:r>
      <w:r>
        <w:rPr>
          <w:color w:val="1F2329"/>
          <w:spacing w:val="-9"/>
        </w:rPr>
        <w:t>的媒体查询</w:t>
      </w:r>
    </w:p>
    <w:p w14:paraId="79A6F073">
      <w:pPr>
        <w:pStyle w:val="2"/>
        <w:spacing w:before="193" w:line="190" w:lineRule="auto"/>
        <w:ind w:left="250"/>
      </w:pPr>
      <w:r>
        <w:rPr>
          <w:color w:val="1F2329"/>
          <w:spacing w:val="-4"/>
        </w:rPr>
        <w:t xml:space="preserve">通过 </w:t>
      </w:r>
      <w:r>
        <w:rPr>
          <w:rFonts w:ascii="Arial" w:hAnsi="Arial" w:eastAsia="Arial" w:cs="Arial"/>
          <w:color w:val="1F2329"/>
          <w:spacing w:val="-4"/>
        </w:rPr>
        <w:t xml:space="preserve">CSS3 </w:t>
      </w:r>
      <w:r>
        <w:rPr>
          <w:color w:val="1F2329"/>
          <w:spacing w:val="-4"/>
        </w:rPr>
        <w:t>的媒体查询</w:t>
      </w:r>
      <w:r>
        <w:rPr>
          <w:color w:val="1F2329"/>
          <w:spacing w:val="-37"/>
        </w:rPr>
        <w:t xml:space="preserve"> </w:t>
      </w:r>
      <w:r>
        <w:rPr>
          <w:color w:val="1F2329"/>
          <w:spacing w:val="-4"/>
        </w:rPr>
        <w:t>，根据不同的设备宽度设置不同的样式</w:t>
      </w:r>
      <w:r>
        <w:rPr>
          <w:color w:val="1F2329"/>
          <w:spacing w:val="-39"/>
        </w:rPr>
        <w:t xml:space="preserve"> </w:t>
      </w:r>
      <w:r>
        <w:rPr>
          <w:color w:val="1F2329"/>
          <w:spacing w:val="-4"/>
        </w:rPr>
        <w:t>，以适配不同的设备。例如：</w:t>
      </w:r>
    </w:p>
    <w:p w14:paraId="22542198">
      <w:pPr>
        <w:spacing w:line="229" w:lineRule="exact"/>
      </w:pPr>
    </w:p>
    <w:tbl>
      <w:tblPr>
        <w:tblStyle w:val="5"/>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E21111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2C7FEDD5">
            <w:pPr>
              <w:spacing w:line="294" w:lineRule="auto"/>
              <w:rPr>
                <w:rFonts w:ascii="Arial"/>
                <w:sz w:val="21"/>
              </w:rPr>
            </w:pPr>
          </w:p>
          <w:p w14:paraId="0F3E94C3">
            <w:pPr>
              <w:pStyle w:val="6"/>
              <w:spacing w:before="90" w:line="268" w:lineRule="auto"/>
              <w:ind w:left="579" w:right="2201" w:firstLine="6"/>
            </w:pPr>
            <w:r>
              <w:rPr>
                <w:color w:val="646A73"/>
                <w:spacing w:val="-5"/>
              </w:rPr>
              <w:t>1</w:t>
            </w:r>
            <w:r>
              <w:rPr>
                <w:color w:val="646A73"/>
                <w:spacing w:val="50"/>
              </w:rPr>
              <w:t xml:space="preserve"> </w:t>
            </w:r>
            <w:r>
              <w:rPr>
                <w:color w:val="646A73"/>
                <w:spacing w:val="-5"/>
              </w:rPr>
              <w:t>arduinoCopy code</w:t>
            </w:r>
            <w:r>
              <w:rPr>
                <w:color w:val="2B2F36"/>
                <w:spacing w:val="-5"/>
              </w:rPr>
              <w:t>@</w:t>
            </w:r>
            <w:r>
              <w:rPr>
                <w:color w:val="646A73"/>
                <w:spacing w:val="-5"/>
              </w:rPr>
              <w:t>media scre</w:t>
            </w:r>
            <w:r>
              <w:rPr>
                <w:color w:val="646A73"/>
                <w:spacing w:val="-6"/>
              </w:rPr>
              <w:t>en and</w:t>
            </w:r>
            <w:r>
              <w:rPr>
                <w:color w:val="646A73"/>
                <w:spacing w:val="31"/>
              </w:rPr>
              <w:t xml:space="preserve"> </w:t>
            </w:r>
            <w:r>
              <w:rPr>
                <w:color w:val="2B2F36"/>
                <w:spacing w:val="-6"/>
              </w:rPr>
              <w:t>(</w:t>
            </w:r>
            <w:r>
              <w:rPr>
                <w:color w:val="646A73"/>
                <w:spacing w:val="-6"/>
              </w:rPr>
              <w:t>max-width</w:t>
            </w:r>
            <w:r>
              <w:rPr>
                <w:color w:val="2B2F36"/>
                <w:spacing w:val="-6"/>
              </w:rPr>
              <w:t xml:space="preserve">: </w:t>
            </w:r>
            <w:r>
              <w:rPr>
                <w:color w:val="646A73"/>
                <w:spacing w:val="-6"/>
              </w:rPr>
              <w:t>640px</w:t>
            </w:r>
            <w:r>
              <w:rPr>
                <w:color w:val="2B2F36"/>
                <w:spacing w:val="-6"/>
              </w:rPr>
              <w:t>) {</w:t>
            </w:r>
            <w:r>
              <w:rPr>
                <w:rFonts w:ascii="Courier New" w:hAnsi="Courier New" w:eastAsia="Courier New" w:cs="Courier New"/>
                <w:i/>
                <w:iCs/>
                <w:color w:val="646A73"/>
                <w:spacing w:val="-6"/>
              </w:rPr>
              <w:t>/*</w:t>
            </w:r>
            <w:r>
              <w:rPr>
                <w:rFonts w:ascii="Courier New" w:hAnsi="Courier New" w:eastAsia="Courier New" w:cs="Courier New"/>
                <w:i/>
                <w:iCs/>
                <w:color w:val="646A73"/>
                <w:spacing w:val="-41"/>
              </w:rPr>
              <w:t xml:space="preserve"> </w:t>
            </w:r>
            <w:r>
              <w:rPr>
                <w:rFonts w:ascii="微软雅黑" w:hAnsi="微软雅黑" w:eastAsia="微软雅黑" w:cs="微软雅黑"/>
                <w:i/>
                <w:iCs/>
                <w:color w:val="646A73"/>
                <w:spacing w:val="-6"/>
              </w:rPr>
              <w:t>样式</w:t>
            </w:r>
            <w:r>
              <w:rPr>
                <w:rFonts w:ascii="微软雅黑" w:hAnsi="微软雅黑" w:eastAsia="微软雅黑" w:cs="微软雅黑"/>
                <w:color w:val="646A73"/>
                <w:spacing w:val="35"/>
                <w:w w:val="101"/>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rPr>
              <w:t xml:space="preserve"> </w:t>
            </w:r>
            <w:r>
              <w:rPr>
                <w:color w:val="646A73"/>
                <w:spacing w:val="-8"/>
              </w:rPr>
              <w:t>2</w:t>
            </w:r>
            <w:r>
              <w:rPr>
                <w:color w:val="646A73"/>
                <w:spacing w:val="53"/>
              </w:rPr>
              <w:t xml:space="preserve"> </w:t>
            </w:r>
            <w:r>
              <w:rPr>
                <w:color w:val="2B2F36"/>
                <w:spacing w:val="-8"/>
              </w:rPr>
              <w:t>}</w:t>
            </w:r>
          </w:p>
        </w:tc>
      </w:tr>
    </w:tbl>
    <w:p w14:paraId="08934F8D">
      <w:pPr>
        <w:rPr>
          <w:rFonts w:ascii="Arial"/>
          <w:sz w:val="21"/>
        </w:rPr>
      </w:pPr>
    </w:p>
    <w:p w14:paraId="46F1988F">
      <w:pPr>
        <w:spacing w:line="14" w:lineRule="exact"/>
      </w:pPr>
    </w:p>
    <w:p w14:paraId="3EA7DC2C">
      <w:pPr>
        <w:spacing w:line="14" w:lineRule="exact"/>
        <w:sectPr>
          <w:type w:val="continuous"/>
          <w:pgSz w:w="11900" w:h="16820"/>
          <w:pgMar w:top="560" w:right="224" w:bottom="0" w:left="334" w:header="0" w:footer="0" w:gutter="0"/>
          <w:cols w:equalWidth="0" w:num="1">
            <w:col w:w="11341"/>
          </w:cols>
        </w:sectPr>
      </w:pPr>
    </w:p>
    <w:p w14:paraId="5336AE8A">
      <w:pPr>
        <w:pStyle w:val="2"/>
        <w:spacing w:before="58" w:line="176" w:lineRule="auto"/>
        <w:ind w:right="4"/>
        <w:jc w:val="right"/>
      </w:pPr>
      <w:r>
        <w:rPr>
          <w:color w:val="1F2329"/>
          <w:spacing w:val="-6"/>
        </w:rPr>
        <w:t>其中</w:t>
      </w:r>
    </w:p>
    <w:p w14:paraId="519B10D6">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DE840F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D0E1D0D">
            <w:pPr>
              <w:pStyle w:val="6"/>
              <w:spacing w:before="75" w:line="223" w:lineRule="auto"/>
              <w:ind w:left="33"/>
              <w:rPr>
                <w:sz w:val="24"/>
                <w:szCs w:val="24"/>
              </w:rPr>
            </w:pPr>
            <w:r>
              <w:rPr>
                <w:color w:val="1F2329"/>
                <w:sz w:val="24"/>
                <w:szCs w:val="24"/>
              </w:rPr>
              <w:t>max</w:t>
            </w:r>
            <w:r>
              <w:rPr>
                <w:color w:val="1F2329"/>
                <w:spacing w:val="28"/>
                <w:sz w:val="24"/>
                <w:szCs w:val="24"/>
              </w:rPr>
              <w:t>-</w:t>
            </w:r>
            <w:r>
              <w:rPr>
                <w:color w:val="1F2329"/>
                <w:sz w:val="24"/>
                <w:szCs w:val="24"/>
              </w:rPr>
              <w:t>width</w:t>
            </w:r>
          </w:p>
        </w:tc>
      </w:tr>
    </w:tbl>
    <w:p w14:paraId="66C7B7F5">
      <w:pPr>
        <w:spacing w:line="14" w:lineRule="auto"/>
        <w:rPr>
          <w:rFonts w:ascii="Arial"/>
          <w:sz w:val="2"/>
        </w:rPr>
      </w:pPr>
    </w:p>
    <w:p w14:paraId="6650D011">
      <w:pPr>
        <w:spacing w:line="14" w:lineRule="auto"/>
        <w:rPr>
          <w:rFonts w:ascii="Arial"/>
          <w:sz w:val="2"/>
        </w:rPr>
      </w:pPr>
      <w:r>
        <w:rPr>
          <w:rFonts w:ascii="Arial" w:hAnsi="Arial" w:eastAsia="Arial" w:cs="Arial"/>
          <w:sz w:val="2"/>
          <w:szCs w:val="2"/>
        </w:rPr>
        <w:br w:type="column"/>
      </w:r>
    </w:p>
    <w:p w14:paraId="71E5EACB">
      <w:pPr>
        <w:pStyle w:val="2"/>
        <w:spacing w:before="57" w:line="176" w:lineRule="auto"/>
      </w:pPr>
      <w:r>
        <w:rPr>
          <w:color w:val="1F2329"/>
          <w:spacing w:val="-4"/>
        </w:rPr>
        <w:t>表⽰最⼤宽度</w:t>
      </w:r>
      <w:r>
        <w:rPr>
          <w:color w:val="1F2329"/>
          <w:spacing w:val="-29"/>
        </w:rPr>
        <w:t xml:space="preserve"> </w:t>
      </w:r>
      <w:r>
        <w:rPr>
          <w:color w:val="1F2329"/>
          <w:spacing w:val="-4"/>
        </w:rPr>
        <w:t>，</w:t>
      </w:r>
      <w:r>
        <w:rPr>
          <w:color w:val="1F2329"/>
          <w:spacing w:val="-49"/>
        </w:rPr>
        <w:t xml:space="preserve"> </w:t>
      </w:r>
      <w:r>
        <w:rPr>
          <w:color w:val="1F2329"/>
          <w:spacing w:val="-4"/>
        </w:rPr>
        <w:t xml:space="preserve">当屏幕宽度⼩于等于 </w:t>
      </w:r>
      <w:r>
        <w:rPr>
          <w:rFonts w:ascii="Arial" w:hAnsi="Arial" w:eastAsia="Arial" w:cs="Arial"/>
          <w:color w:val="1F2329"/>
          <w:spacing w:val="-4"/>
        </w:rPr>
        <w:t xml:space="preserve">640px </w:t>
      </w:r>
      <w:r>
        <w:rPr>
          <w:color w:val="1F2329"/>
          <w:spacing w:val="-4"/>
        </w:rPr>
        <w:t>时</w:t>
      </w:r>
      <w:r>
        <w:rPr>
          <w:color w:val="1F2329"/>
          <w:spacing w:val="-39"/>
        </w:rPr>
        <w:t xml:space="preserve"> </w:t>
      </w:r>
      <w:r>
        <w:rPr>
          <w:color w:val="1F2329"/>
          <w:spacing w:val="-4"/>
        </w:rPr>
        <w:t>，应⽤这些样式。</w:t>
      </w:r>
    </w:p>
    <w:p w14:paraId="18970A6A">
      <w:pPr>
        <w:spacing w:line="176" w:lineRule="auto"/>
        <w:sectPr>
          <w:type w:val="continuous"/>
          <w:pgSz w:w="11900" w:h="16820"/>
          <w:pgMar w:top="560" w:right="224" w:bottom="0" w:left="334" w:header="0" w:footer="0" w:gutter="0"/>
          <w:cols w:equalWidth="0" w:num="3">
            <w:col w:w="726" w:space="100"/>
            <w:col w:w="1443" w:space="100"/>
            <w:col w:w="8974"/>
          </w:cols>
        </w:sectPr>
      </w:pPr>
    </w:p>
    <w:p w14:paraId="5C61B650">
      <w:pPr>
        <w:pStyle w:val="2"/>
        <w:spacing w:before="208" w:line="240" w:lineRule="exact"/>
        <w:ind w:left="291"/>
      </w:pPr>
      <w:r>
        <w:drawing>
          <wp:anchor distT="0" distB="0" distL="0" distR="0" simplePos="0" relativeHeight="251668480" behindDoc="0" locked="0" layoutInCell="1" allowOverlap="1">
            <wp:simplePos x="0" y="0"/>
            <wp:positionH relativeFrom="column">
              <wp:posOffset>152400</wp:posOffset>
            </wp:positionH>
            <wp:positionV relativeFrom="paragraph">
              <wp:posOffset>-9610725</wp:posOffset>
            </wp:positionV>
            <wp:extent cx="6838950" cy="2562225"/>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96"/>
                    <a:stretch>
                      <a:fillRect/>
                    </a:stretch>
                  </pic:blipFill>
                  <pic:spPr>
                    <a:xfrm>
                      <a:off x="0" y="0"/>
                      <a:ext cx="6838950" cy="2562227"/>
                    </a:xfrm>
                    <a:prstGeom prst="rect">
                      <a:avLst/>
                    </a:prstGeom>
                  </pic:spPr>
                </pic:pic>
              </a:graphicData>
            </a:graphic>
          </wp:anchor>
        </w:drawing>
      </w:r>
      <w:r>
        <w:rPr>
          <w:rFonts w:ascii="Arial" w:hAnsi="Arial" w:eastAsia="Arial" w:cs="Arial"/>
          <w:color w:val="1456F0"/>
          <w:spacing w:val="-5"/>
          <w:position w:val="-1"/>
        </w:rPr>
        <w:t xml:space="preserve">1.  </w:t>
      </w:r>
      <w:r>
        <w:rPr>
          <w:color w:val="1F2329"/>
          <w:spacing w:val="-5"/>
          <w:position w:val="-1"/>
        </w:rPr>
        <w:t>使⽤</w:t>
      </w:r>
      <w:r>
        <w:rPr>
          <w:color w:val="1F2329"/>
          <w:spacing w:val="36"/>
          <w:position w:val="-1"/>
        </w:rPr>
        <w:t xml:space="preserve"> </w:t>
      </w:r>
      <w:r>
        <w:rPr>
          <w:rFonts w:ascii="Arial" w:hAnsi="Arial" w:eastAsia="Arial" w:cs="Arial"/>
          <w:color w:val="1F2329"/>
          <w:spacing w:val="-5"/>
          <w:position w:val="-1"/>
        </w:rPr>
        <w:t xml:space="preserve">rem </w:t>
      </w:r>
      <w:r>
        <w:rPr>
          <w:color w:val="1F2329"/>
          <w:spacing w:val="-5"/>
          <w:position w:val="-1"/>
        </w:rPr>
        <w:t>单位</w:t>
      </w:r>
    </w:p>
    <w:p w14:paraId="7B33BF84">
      <w:pPr>
        <w:spacing w:line="240" w:lineRule="exact"/>
        <w:sectPr>
          <w:type w:val="continuous"/>
          <w:pgSz w:w="11900" w:h="16820"/>
          <w:pgMar w:top="560" w:right="224" w:bottom="0" w:left="334" w:header="0" w:footer="0" w:gutter="0"/>
          <w:cols w:equalWidth="0" w:num="1">
            <w:col w:w="11341"/>
          </w:cols>
        </w:sectPr>
      </w:pPr>
    </w:p>
    <w:p w14:paraId="752650A7">
      <w:pPr>
        <w:pStyle w:val="2"/>
        <w:spacing w:before="52" w:line="192" w:lineRule="auto"/>
        <w:ind w:left="250"/>
      </w:pPr>
      <w:r>
        <w:rPr>
          <w:color w:val="1F2329"/>
        </w:rPr>
        <w:t xml:space="preserve">通过将 </w:t>
      </w:r>
      <w:r>
        <w:rPr>
          <w:rFonts w:ascii="Arial" w:hAnsi="Arial" w:eastAsia="Arial" w:cs="Arial"/>
          <w:color w:val="1F2329"/>
        </w:rPr>
        <w:t>px</w:t>
      </w:r>
      <w:r>
        <w:rPr>
          <w:color w:val="1F2329"/>
        </w:rPr>
        <w:t xml:space="preserve">转化为 </w:t>
      </w:r>
      <w:r>
        <w:rPr>
          <w:rFonts w:ascii="Arial" w:hAnsi="Arial" w:eastAsia="Arial" w:cs="Arial"/>
          <w:color w:val="1F2329"/>
        </w:rPr>
        <w:t xml:space="preserve">rem </w:t>
      </w:r>
      <w:r>
        <w:rPr>
          <w:color w:val="1F2329"/>
        </w:rPr>
        <w:t>单位</w:t>
      </w:r>
      <w:r>
        <w:rPr>
          <w:color w:val="1F2329"/>
          <w:spacing w:val="-39"/>
        </w:rPr>
        <w:t xml:space="preserve"> </w:t>
      </w:r>
      <w:r>
        <w:rPr>
          <w:color w:val="1F2329"/>
        </w:rPr>
        <w:t>，根据不同</w:t>
      </w:r>
      <w:r>
        <w:rPr>
          <w:color w:val="1F2329"/>
          <w:spacing w:val="-1"/>
        </w:rPr>
        <w:t>的设备字体⼤⼩设置不同的样式</w:t>
      </w:r>
      <w:r>
        <w:rPr>
          <w:color w:val="1F2329"/>
          <w:spacing w:val="-39"/>
        </w:rPr>
        <w:t xml:space="preserve"> </w:t>
      </w:r>
      <w:r>
        <w:rPr>
          <w:color w:val="1F2329"/>
          <w:spacing w:val="-1"/>
        </w:rPr>
        <w:t>，以适配不同的设备。例如：</w:t>
      </w:r>
    </w:p>
    <w:p w14:paraId="60D30CE4">
      <w:pPr>
        <w:spacing w:line="227" w:lineRule="exact"/>
      </w:pPr>
    </w:p>
    <w:tbl>
      <w:tblPr>
        <w:tblStyle w:val="5"/>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3E0500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2720" w:hRule="atLeast"/>
        </w:trPr>
        <w:tc>
          <w:tcPr>
            <w:tcW w:w="10750" w:type="dxa"/>
            <w:shd w:val="clear" w:color="auto" w:fill="F5F6F7"/>
            <w:vAlign w:val="top"/>
          </w:tcPr>
          <w:p w14:paraId="35895FF9">
            <w:pPr>
              <w:spacing w:line="330" w:lineRule="auto"/>
              <w:rPr>
                <w:rFonts w:ascii="Arial"/>
                <w:sz w:val="21"/>
              </w:rPr>
            </w:pPr>
          </w:p>
          <w:p w14:paraId="2926FCED">
            <w:pPr>
              <w:pStyle w:val="6"/>
              <w:spacing w:before="52" w:line="294" w:lineRule="exact"/>
              <w:ind w:left="585"/>
            </w:pPr>
            <w:r>
              <w:rPr>
                <w:color w:val="646A73"/>
                <w:spacing w:val="-9"/>
                <w:position w:val="3"/>
              </w:rPr>
              <w:t>1</w:t>
            </w:r>
            <w:r>
              <w:rPr>
                <w:color w:val="646A73"/>
                <w:spacing w:val="69"/>
                <w:position w:val="3"/>
              </w:rPr>
              <w:t xml:space="preserve"> </w:t>
            </w:r>
            <w:r>
              <w:rPr>
                <w:color w:val="646A73"/>
                <w:spacing w:val="-9"/>
                <w:position w:val="3"/>
              </w:rPr>
              <w:t xml:space="preserve">html </w:t>
            </w:r>
            <w:r>
              <w:rPr>
                <w:color w:val="2B2F36"/>
                <w:spacing w:val="-9"/>
                <w:position w:val="3"/>
              </w:rPr>
              <w:t>{</w:t>
            </w:r>
            <w:r>
              <w:rPr>
                <w:color w:val="646A73"/>
                <w:spacing w:val="-9"/>
                <w:position w:val="3"/>
              </w:rPr>
              <w:t>font-size</w:t>
            </w:r>
            <w:r>
              <w:rPr>
                <w:color w:val="2B2F36"/>
                <w:spacing w:val="-9"/>
                <w:position w:val="3"/>
              </w:rPr>
              <w:t>:</w:t>
            </w:r>
            <w:r>
              <w:rPr>
                <w:color w:val="2B2F36"/>
                <w:spacing w:val="8"/>
                <w:position w:val="3"/>
              </w:rPr>
              <w:t xml:space="preserve"> </w:t>
            </w:r>
            <w:r>
              <w:rPr>
                <w:color w:val="646A73"/>
                <w:spacing w:val="-9"/>
                <w:position w:val="3"/>
              </w:rPr>
              <w:t>16px</w:t>
            </w:r>
            <w:r>
              <w:rPr>
                <w:color w:val="2B2F36"/>
                <w:spacing w:val="-9"/>
                <w:position w:val="3"/>
              </w:rPr>
              <w:t>;</w:t>
            </w:r>
          </w:p>
          <w:p w14:paraId="4A02C249">
            <w:pPr>
              <w:pStyle w:val="6"/>
              <w:spacing w:before="35" w:line="295" w:lineRule="exact"/>
              <w:ind w:left="579"/>
            </w:pPr>
            <w:r>
              <w:rPr>
                <w:color w:val="646A73"/>
                <w:spacing w:val="-8"/>
                <w:position w:val="3"/>
              </w:rPr>
              <w:t>2</w:t>
            </w:r>
            <w:r>
              <w:rPr>
                <w:color w:val="646A73"/>
                <w:spacing w:val="54"/>
                <w:position w:val="3"/>
              </w:rPr>
              <w:t xml:space="preserve"> </w:t>
            </w:r>
            <w:r>
              <w:rPr>
                <w:color w:val="2B2F36"/>
                <w:spacing w:val="-8"/>
                <w:position w:val="3"/>
              </w:rPr>
              <w:t>}</w:t>
            </w:r>
            <w:r>
              <w:rPr>
                <w:color w:val="A626A4"/>
                <w:spacing w:val="-8"/>
                <w:position w:val="3"/>
              </w:rPr>
              <w:t>@</w:t>
            </w:r>
            <w:r>
              <w:rPr>
                <w:position w:val="3"/>
              </w:rPr>
              <w:drawing>
                <wp:inline distT="0" distB="0" distL="0" distR="0">
                  <wp:extent cx="374650" cy="10160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97"/>
                          <a:stretch>
                            <a:fillRect/>
                          </a:stretch>
                        </pic:blipFill>
                        <pic:spPr>
                          <a:xfrm>
                            <a:off x="0" y="0"/>
                            <a:ext cx="375185" cy="102179"/>
                          </a:xfrm>
                          <a:prstGeom prst="rect">
                            <a:avLst/>
                          </a:prstGeom>
                        </pic:spPr>
                      </pic:pic>
                    </a:graphicData>
                  </a:graphic>
                </wp:inline>
              </w:drawing>
            </w:r>
            <w:r>
              <w:rPr>
                <w:color w:val="A626A4"/>
                <w:spacing w:val="11"/>
                <w:position w:val="3"/>
              </w:rPr>
              <w:t xml:space="preserve"> </w:t>
            </w:r>
            <w:r>
              <w:rPr>
                <w:color w:val="2B2F36"/>
                <w:spacing w:val="-8"/>
                <w:position w:val="3"/>
              </w:rPr>
              <w:t xml:space="preserve">screen </w:t>
            </w:r>
            <w:r>
              <w:rPr>
                <w:color w:val="A626A4"/>
                <w:spacing w:val="-8"/>
                <w:position w:val="3"/>
              </w:rPr>
              <w:t>and</w:t>
            </w:r>
            <w:r>
              <w:rPr>
                <w:color w:val="A626A4"/>
                <w:spacing w:val="32"/>
                <w:position w:val="3"/>
              </w:rPr>
              <w:t xml:space="preserve"> </w:t>
            </w:r>
            <w:r>
              <w:rPr>
                <w:color w:val="2B2F36"/>
                <w:spacing w:val="-8"/>
                <w:position w:val="3"/>
              </w:rPr>
              <w:t>(</w:t>
            </w:r>
            <w:r>
              <w:rPr>
                <w:color w:val="50A14F"/>
                <w:spacing w:val="-8"/>
                <w:position w:val="3"/>
              </w:rPr>
              <w:t>max-width</w:t>
            </w:r>
            <w:r>
              <w:rPr>
                <w:color w:val="2B2F36"/>
                <w:spacing w:val="-8"/>
                <w:position w:val="3"/>
              </w:rPr>
              <w:t xml:space="preserve">: </w:t>
            </w:r>
            <w:r>
              <w:rPr>
                <w:color w:val="646A73"/>
                <w:spacing w:val="-8"/>
                <w:position w:val="3"/>
              </w:rPr>
              <w:t>640px</w:t>
            </w:r>
            <w:r>
              <w:rPr>
                <w:color w:val="2B2F36"/>
                <w:spacing w:val="-8"/>
                <w:position w:val="3"/>
              </w:rPr>
              <w:t>) {</w:t>
            </w:r>
            <w:r>
              <w:rPr>
                <w:color w:val="646A73"/>
                <w:spacing w:val="-8"/>
                <w:position w:val="3"/>
              </w:rPr>
              <w:t>h</w:t>
            </w:r>
            <w:r>
              <w:rPr>
                <w:color w:val="646A73"/>
                <w:spacing w:val="-9"/>
                <w:position w:val="3"/>
              </w:rPr>
              <w:t>tml</w:t>
            </w:r>
            <w:r>
              <w:rPr>
                <w:color w:val="646A73"/>
                <w:spacing w:val="12"/>
                <w:position w:val="3"/>
              </w:rPr>
              <w:t xml:space="preserve"> </w:t>
            </w:r>
            <w:r>
              <w:rPr>
                <w:color w:val="2B2F36"/>
                <w:spacing w:val="-9"/>
                <w:position w:val="3"/>
              </w:rPr>
              <w:t>{</w:t>
            </w:r>
            <w:r>
              <w:rPr>
                <w:color w:val="646A73"/>
                <w:spacing w:val="-9"/>
                <w:position w:val="3"/>
              </w:rPr>
              <w:t>font-size</w:t>
            </w:r>
            <w:r>
              <w:rPr>
                <w:color w:val="2B2F36"/>
                <w:spacing w:val="-9"/>
                <w:position w:val="3"/>
              </w:rPr>
              <w:t>:</w:t>
            </w:r>
            <w:r>
              <w:rPr>
                <w:color w:val="2B2F36"/>
                <w:spacing w:val="8"/>
                <w:position w:val="3"/>
              </w:rPr>
              <w:t xml:space="preserve"> </w:t>
            </w:r>
            <w:r>
              <w:rPr>
                <w:color w:val="646A73"/>
                <w:spacing w:val="-9"/>
                <w:position w:val="3"/>
              </w:rPr>
              <w:t>14px</w:t>
            </w:r>
            <w:r>
              <w:rPr>
                <w:color w:val="2B2F36"/>
                <w:spacing w:val="-9"/>
                <w:position w:val="3"/>
              </w:rPr>
              <w:t>;}</w:t>
            </w:r>
          </w:p>
          <w:p w14:paraId="16DEF2BE">
            <w:pPr>
              <w:pStyle w:val="6"/>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p w14:paraId="0723E97B">
            <w:pPr>
              <w:pStyle w:val="6"/>
              <w:spacing w:before="110" w:line="206" w:lineRule="auto"/>
              <w:ind w:left="573"/>
            </w:pPr>
            <w:r>
              <w:rPr>
                <w:color w:val="646A73"/>
              </w:rPr>
              <w:t>4</w:t>
            </w:r>
          </w:p>
          <w:p w14:paraId="5CEDF9AE">
            <w:pPr>
              <w:pStyle w:val="6"/>
              <w:spacing w:before="75" w:line="294" w:lineRule="exact"/>
              <w:ind w:left="576"/>
            </w:pPr>
            <w:r>
              <w:rPr>
                <w:color w:val="646A73"/>
                <w:spacing w:val="-8"/>
                <w:position w:val="2"/>
              </w:rPr>
              <w:t>5</w:t>
            </w:r>
            <w:r>
              <w:rPr>
                <w:color w:val="646A73"/>
                <w:spacing w:val="45"/>
                <w:position w:val="2"/>
              </w:rPr>
              <w:t xml:space="preserve"> </w:t>
            </w:r>
            <w:r>
              <w:rPr>
                <w:color w:val="646A73"/>
                <w:spacing w:val="-8"/>
                <w:position w:val="2"/>
              </w:rPr>
              <w:t>div</w:t>
            </w:r>
            <w:r>
              <w:rPr>
                <w:color w:val="646A73"/>
                <w:spacing w:val="13"/>
                <w:position w:val="2"/>
              </w:rPr>
              <w:t xml:space="preserve"> </w:t>
            </w:r>
            <w:r>
              <w:rPr>
                <w:color w:val="2B2F36"/>
                <w:spacing w:val="-8"/>
                <w:position w:val="2"/>
              </w:rPr>
              <w:t>{</w:t>
            </w:r>
            <w:r>
              <w:rPr>
                <w:color w:val="646A73"/>
                <w:spacing w:val="-8"/>
                <w:position w:val="2"/>
              </w:rPr>
              <w:t>width</w:t>
            </w:r>
            <w:r>
              <w:rPr>
                <w:color w:val="2B2F36"/>
                <w:spacing w:val="-8"/>
                <w:position w:val="2"/>
              </w:rPr>
              <w:t xml:space="preserve">: </w:t>
            </w:r>
            <w:r>
              <w:rPr>
                <w:color w:val="646A73"/>
                <w:spacing w:val="-8"/>
                <w:position w:val="2"/>
              </w:rPr>
              <w:t>10rem</w:t>
            </w:r>
            <w:r>
              <w:rPr>
                <w:color w:val="2B2F36"/>
                <w:spacing w:val="-8"/>
                <w:position w:val="2"/>
              </w:rPr>
              <w:t>;</w:t>
            </w:r>
          </w:p>
          <w:p w14:paraId="3D209168">
            <w:pPr>
              <w:pStyle w:val="6"/>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68B76A5A">
      <w:pPr>
        <w:rPr>
          <w:rFonts w:ascii="Arial"/>
          <w:sz w:val="21"/>
        </w:rPr>
      </w:pPr>
    </w:p>
    <w:p w14:paraId="066AF713">
      <w:pPr>
        <w:spacing w:line="141" w:lineRule="auto"/>
        <w:rPr>
          <w:rFonts w:ascii="Arial"/>
          <w:sz w:val="2"/>
        </w:rPr>
      </w:pPr>
    </w:p>
    <w:p w14:paraId="162515BA">
      <w:pPr>
        <w:spacing w:line="141" w:lineRule="auto"/>
        <w:rPr>
          <w:rFonts w:ascii="Arial" w:hAnsi="Arial" w:eastAsia="Arial" w:cs="Arial"/>
          <w:sz w:val="2"/>
          <w:szCs w:val="2"/>
        </w:rPr>
        <w:sectPr>
          <w:pgSz w:w="11900" w:h="16820"/>
          <w:pgMar w:top="580" w:right="554" w:bottom="0" w:left="334" w:header="0" w:footer="0" w:gutter="0"/>
          <w:cols w:equalWidth="0" w:num="1">
            <w:col w:w="11011"/>
          </w:cols>
        </w:sectPr>
      </w:pPr>
    </w:p>
    <w:p w14:paraId="38D9C30C">
      <w:pPr>
        <w:pStyle w:val="2"/>
        <w:spacing w:before="58" w:line="176" w:lineRule="auto"/>
        <w:ind w:right="4"/>
        <w:jc w:val="right"/>
      </w:pPr>
      <w:r>
        <w:rPr>
          <w:color w:val="1F2329"/>
          <w:spacing w:val="-6"/>
        </w:rPr>
        <w:t>其中</w:t>
      </w:r>
    </w:p>
    <w:p w14:paraId="66DC44B2">
      <w:pPr>
        <w:spacing w:line="14" w:lineRule="auto"/>
        <w:rPr>
          <w:rFonts w:ascii="Arial"/>
          <w:sz w:val="2"/>
        </w:rPr>
      </w:pPr>
      <w:r>
        <w:rPr>
          <w:rFonts w:ascii="Arial" w:hAnsi="Arial" w:eastAsia="Arial" w:cs="Arial"/>
          <w:sz w:val="2"/>
          <w:szCs w:val="2"/>
        </w:rPr>
        <w:br w:type="column"/>
      </w: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0D8B56C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4C5CEAE5">
            <w:pPr>
              <w:pStyle w:val="6"/>
              <w:spacing w:before="72" w:line="228" w:lineRule="auto"/>
              <w:ind w:left="43"/>
              <w:rPr>
                <w:sz w:val="24"/>
                <w:szCs w:val="24"/>
              </w:rPr>
            </w:pPr>
            <w:r>
              <w:rPr>
                <w:color w:val="1F2329"/>
                <w:spacing w:val="-4"/>
                <w:sz w:val="24"/>
                <w:szCs w:val="24"/>
              </w:rPr>
              <w:t>font-size</w:t>
            </w:r>
            <w:r>
              <w:rPr>
                <w:color w:val="1F2329"/>
                <w:spacing w:val="-75"/>
                <w:sz w:val="24"/>
                <w:szCs w:val="24"/>
              </w:rPr>
              <w:t xml:space="preserve"> </w:t>
            </w:r>
            <w:r>
              <w:rPr>
                <w:color w:val="1F2329"/>
                <w:spacing w:val="-4"/>
                <w:sz w:val="24"/>
                <w:szCs w:val="24"/>
              </w:rPr>
              <w:t>:</w:t>
            </w:r>
            <w:r>
              <w:rPr>
                <w:color w:val="1F2329"/>
                <w:spacing w:val="35"/>
                <w:sz w:val="24"/>
                <w:szCs w:val="24"/>
              </w:rPr>
              <w:t xml:space="preserve"> </w:t>
            </w:r>
            <w:r>
              <w:rPr>
                <w:color w:val="1F2329"/>
                <w:spacing w:val="-4"/>
                <w:sz w:val="24"/>
                <w:szCs w:val="24"/>
              </w:rPr>
              <w:t>16px</w:t>
            </w:r>
          </w:p>
        </w:tc>
      </w:tr>
    </w:tbl>
    <w:p w14:paraId="15DD051B">
      <w:pPr>
        <w:spacing w:line="14" w:lineRule="auto"/>
        <w:rPr>
          <w:rFonts w:ascii="Arial"/>
          <w:sz w:val="2"/>
        </w:rPr>
      </w:pPr>
    </w:p>
    <w:p w14:paraId="0556F7C2">
      <w:pPr>
        <w:spacing w:line="14" w:lineRule="auto"/>
        <w:rPr>
          <w:rFonts w:ascii="Arial"/>
          <w:sz w:val="2"/>
        </w:rPr>
      </w:pPr>
      <w:r>
        <w:rPr>
          <w:rFonts w:ascii="Arial" w:hAnsi="Arial" w:eastAsia="Arial" w:cs="Arial"/>
          <w:sz w:val="2"/>
          <w:szCs w:val="2"/>
        </w:rPr>
        <w:br w:type="column"/>
      </w:r>
    </w:p>
    <w:p w14:paraId="5B36AD23">
      <w:pPr>
        <w:pStyle w:val="2"/>
        <w:spacing w:before="56" w:line="176" w:lineRule="auto"/>
        <w:jc w:val="right"/>
      </w:pPr>
      <w:r>
        <w:rPr>
          <w:color w:val="1F2329"/>
          <w:spacing w:val="-3"/>
        </w:rPr>
        <w:t xml:space="preserve">表⽰将⽹⻚的基准字体⼤⼩设置为 </w:t>
      </w:r>
      <w:r>
        <w:rPr>
          <w:rFonts w:ascii="Arial" w:hAnsi="Arial" w:eastAsia="Arial" w:cs="Arial"/>
          <w:color w:val="1F2329"/>
          <w:spacing w:val="-3"/>
        </w:rPr>
        <w:t>16px</w:t>
      </w:r>
      <w:r>
        <w:rPr>
          <w:color w:val="1F2329"/>
          <w:spacing w:val="-3"/>
        </w:rPr>
        <w:t>，</w:t>
      </w:r>
    </w:p>
    <w:p w14:paraId="22801151">
      <w:pPr>
        <w:spacing w:line="14" w:lineRule="auto"/>
        <w:rPr>
          <w:rFonts w:ascii="Arial"/>
          <w:sz w:val="2"/>
        </w:rPr>
      </w:pPr>
      <w:r>
        <w:rPr>
          <w:rFonts w:ascii="Arial" w:hAnsi="Arial" w:eastAsia="Arial" w:cs="Arial"/>
          <w:sz w:val="2"/>
          <w:szCs w:val="2"/>
        </w:rPr>
        <w:br w:type="column"/>
      </w: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638733F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7BBE31D5">
            <w:pPr>
              <w:pStyle w:val="6"/>
              <w:spacing w:before="72" w:line="228" w:lineRule="auto"/>
              <w:ind w:left="50"/>
              <w:rPr>
                <w:sz w:val="24"/>
                <w:szCs w:val="24"/>
              </w:rPr>
            </w:pPr>
            <w:r>
              <w:rPr>
                <w:color w:val="1F2329"/>
                <w:spacing w:val="-4"/>
                <w:sz w:val="24"/>
                <w:szCs w:val="24"/>
              </w:rPr>
              <w:t>font-size</w:t>
            </w:r>
            <w:r>
              <w:rPr>
                <w:color w:val="1F2329"/>
                <w:spacing w:val="-75"/>
                <w:sz w:val="24"/>
                <w:szCs w:val="24"/>
              </w:rPr>
              <w:t xml:space="preserve"> </w:t>
            </w:r>
            <w:r>
              <w:rPr>
                <w:color w:val="1F2329"/>
                <w:spacing w:val="-4"/>
                <w:sz w:val="24"/>
                <w:szCs w:val="24"/>
              </w:rPr>
              <w:t>:</w:t>
            </w:r>
            <w:r>
              <w:rPr>
                <w:color w:val="1F2329"/>
                <w:spacing w:val="35"/>
                <w:sz w:val="24"/>
                <w:szCs w:val="24"/>
              </w:rPr>
              <w:t xml:space="preserve"> </w:t>
            </w:r>
            <w:r>
              <w:rPr>
                <w:color w:val="1F2329"/>
                <w:spacing w:val="-4"/>
                <w:sz w:val="24"/>
                <w:szCs w:val="24"/>
              </w:rPr>
              <w:t>14px</w:t>
            </w:r>
          </w:p>
        </w:tc>
      </w:tr>
    </w:tbl>
    <w:p w14:paraId="448570BF">
      <w:pPr>
        <w:spacing w:line="14" w:lineRule="auto"/>
        <w:rPr>
          <w:rFonts w:ascii="Arial"/>
          <w:sz w:val="2"/>
        </w:rPr>
      </w:pPr>
    </w:p>
    <w:p w14:paraId="3022C5E6">
      <w:pPr>
        <w:spacing w:line="14" w:lineRule="auto"/>
        <w:rPr>
          <w:rFonts w:ascii="Arial"/>
          <w:sz w:val="2"/>
        </w:rPr>
      </w:pPr>
      <w:r>
        <w:rPr>
          <w:rFonts w:ascii="Arial" w:hAnsi="Arial" w:eastAsia="Arial" w:cs="Arial"/>
          <w:sz w:val="2"/>
          <w:szCs w:val="2"/>
        </w:rPr>
        <w:br w:type="column"/>
      </w:r>
    </w:p>
    <w:p w14:paraId="51FA0115">
      <w:pPr>
        <w:pStyle w:val="2"/>
        <w:spacing w:before="56" w:line="176" w:lineRule="auto"/>
      </w:pPr>
      <w:r>
        <w:rPr>
          <w:color w:val="1F2329"/>
          <w:spacing w:val="-4"/>
        </w:rPr>
        <w:t>表⽰在</w:t>
      </w:r>
    </w:p>
    <w:p w14:paraId="3D96E60B">
      <w:pPr>
        <w:spacing w:line="176" w:lineRule="auto"/>
        <w:sectPr>
          <w:type w:val="continuous"/>
          <w:pgSz w:w="11900" w:h="16820"/>
          <w:pgMar w:top="580" w:right="554" w:bottom="0" w:left="334" w:header="0" w:footer="0" w:gutter="0"/>
          <w:cols w:equalWidth="0" w:num="5">
            <w:col w:w="726" w:space="100"/>
            <w:col w:w="2343" w:space="100"/>
            <w:col w:w="4374" w:space="84"/>
            <w:col w:w="2350" w:space="100"/>
            <w:col w:w="836"/>
          </w:cols>
        </w:sectPr>
      </w:pPr>
    </w:p>
    <w:p w14:paraId="4FCB9046">
      <w:pPr>
        <w:spacing w:line="30" w:lineRule="exact"/>
      </w:pPr>
    </w:p>
    <w:p w14:paraId="420E94D5">
      <w:pPr>
        <w:spacing w:line="30" w:lineRule="exact"/>
        <w:sectPr>
          <w:type w:val="continuous"/>
          <w:pgSz w:w="11900" w:h="16820"/>
          <w:pgMar w:top="580" w:right="554" w:bottom="0" w:left="334" w:header="0" w:footer="0" w:gutter="0"/>
          <w:cols w:equalWidth="0" w:num="1">
            <w:col w:w="11011"/>
          </w:cols>
        </w:sectPr>
      </w:pPr>
    </w:p>
    <w:p w14:paraId="59F00382">
      <w:pPr>
        <w:pStyle w:val="2"/>
        <w:spacing w:before="58" w:line="176" w:lineRule="auto"/>
        <w:jc w:val="right"/>
      </w:pPr>
      <w:r>
        <w:rPr>
          <w:color w:val="1F2329"/>
          <w:spacing w:val="-3"/>
        </w:rPr>
        <w:t xml:space="preserve">屏幕宽度⼩于等于 </w:t>
      </w:r>
      <w:r>
        <w:rPr>
          <w:rFonts w:ascii="Arial" w:hAnsi="Arial" w:eastAsia="Arial" w:cs="Arial"/>
          <w:color w:val="1F2329"/>
          <w:spacing w:val="-3"/>
        </w:rPr>
        <w:t xml:space="preserve">640px </w:t>
      </w:r>
      <w:r>
        <w:rPr>
          <w:color w:val="1F2329"/>
          <w:spacing w:val="-3"/>
        </w:rPr>
        <w:t xml:space="preserve">时将基准字体⼤⼩设置为 </w:t>
      </w:r>
      <w:r>
        <w:rPr>
          <w:rFonts w:ascii="Arial" w:hAnsi="Arial" w:eastAsia="Arial" w:cs="Arial"/>
          <w:color w:val="1F2329"/>
          <w:spacing w:val="-3"/>
        </w:rPr>
        <w:t>14px</w:t>
      </w:r>
      <w:r>
        <w:rPr>
          <w:color w:val="1F2329"/>
          <w:spacing w:val="-3"/>
        </w:rPr>
        <w:t>，</w:t>
      </w:r>
    </w:p>
    <w:p w14:paraId="64D881A8">
      <w:pPr>
        <w:spacing w:line="14" w:lineRule="auto"/>
        <w:rPr>
          <w:rFonts w:ascii="Arial"/>
          <w:sz w:val="2"/>
        </w:rPr>
      </w:pPr>
      <w:r>
        <w:rPr>
          <w:rFonts w:ascii="Arial" w:hAnsi="Arial" w:eastAsia="Arial" w:cs="Arial"/>
          <w:sz w:val="2"/>
          <w:szCs w:val="2"/>
        </w:rPr>
        <w:br w:type="column"/>
      </w:r>
    </w:p>
    <w:p w14:paraId="34A0045C">
      <w:pPr>
        <w:spacing w:line="358" w:lineRule="exact"/>
        <w:ind w:firstLine="64"/>
      </w:pPr>
      <w:r>
        <w:rPr>
          <w:position w:val="-7"/>
        </w:rPr>
        <w:pict>
          <v:group id="_x0000_s1075" o:spid="_x0000_s1075" o:spt="203" style="height:18pt;width:27.05pt;" coordsize="540,360">
            <o:lock v:ext="edit"/>
            <v:rect id="_x0000_s1076" o:spid="_x0000_s1076" o:spt="1" style="position:absolute;left:0;top:0;height:360;width:540;" fillcolor="#F5F6F7" filled="t" stroked="f" coordsize="21600,21600">
              <v:path/>
              <v:fill on="t" opacity="63480f" focussize="0,0"/>
              <v:stroke on="f"/>
              <v:imagedata o:title=""/>
              <o:lock v:ext="edit"/>
            </v:rect>
            <v:shape id="_x0000_s1077" o:spid="_x0000_s1077"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078" o:spid="_x0000_s1078" o:spt="202" type="#_x0000_t202" style="position:absolute;left:44;top:76;height:217;width:470;" filled="f" stroked="f" coordsize="21600,21600">
              <v:path/>
              <v:fill on="f" focussize="0,0"/>
              <v:stroke on="f"/>
              <v:imagedata o:title=""/>
              <o:lock v:ext="edit" aspectratio="f"/>
              <v:textbox inset="0mm,0mm,0mm,0mm">
                <w:txbxContent>
                  <w:p w14:paraId="72774699">
                    <w:pPr>
                      <w:spacing w:before="20"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div</w:t>
                    </w:r>
                  </w:p>
                </w:txbxContent>
              </v:textbox>
            </v:shape>
            <w10:wrap type="none"/>
            <w10:anchorlock/>
          </v:group>
        </w:pict>
      </w:r>
    </w:p>
    <w:p w14:paraId="5B134224">
      <w:pPr>
        <w:spacing w:line="14" w:lineRule="auto"/>
        <w:rPr>
          <w:rFonts w:ascii="Arial"/>
          <w:sz w:val="2"/>
        </w:rPr>
      </w:pPr>
      <w:r>
        <w:rPr>
          <w:rFonts w:ascii="Arial" w:hAnsi="Arial" w:eastAsia="Arial" w:cs="Arial"/>
          <w:sz w:val="2"/>
          <w:szCs w:val="2"/>
        </w:rPr>
        <w:br w:type="column"/>
      </w:r>
    </w:p>
    <w:p w14:paraId="1B6C811A">
      <w:pPr>
        <w:pStyle w:val="2"/>
        <w:spacing w:before="56" w:line="176" w:lineRule="auto"/>
      </w:pPr>
      <w:r>
        <w:rPr>
          <w:color w:val="1F2329"/>
          <w:spacing w:val="-5"/>
        </w:rPr>
        <w:t>元素的</w:t>
      </w:r>
    </w:p>
    <w:p w14:paraId="030442FF">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6B61B0D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14651AA8">
            <w:pPr>
              <w:pStyle w:val="6"/>
              <w:spacing w:before="75" w:line="221" w:lineRule="auto"/>
              <w:ind w:left="33"/>
              <w:rPr>
                <w:sz w:val="24"/>
                <w:szCs w:val="24"/>
              </w:rPr>
            </w:pPr>
            <w:r>
              <w:rPr>
                <w:color w:val="1F2329"/>
                <w:spacing w:val="-4"/>
                <w:sz w:val="24"/>
                <w:szCs w:val="24"/>
              </w:rPr>
              <w:t>width</w:t>
            </w:r>
            <w:r>
              <w:rPr>
                <w:color w:val="1F2329"/>
                <w:spacing w:val="-80"/>
                <w:sz w:val="24"/>
                <w:szCs w:val="24"/>
              </w:rPr>
              <w:t xml:space="preserve"> </w:t>
            </w:r>
            <w:r>
              <w:rPr>
                <w:color w:val="1F2329"/>
                <w:spacing w:val="-4"/>
                <w:sz w:val="24"/>
                <w:szCs w:val="24"/>
              </w:rPr>
              <w:t>:</w:t>
            </w:r>
            <w:r>
              <w:rPr>
                <w:color w:val="1F2329"/>
                <w:spacing w:val="35"/>
                <w:sz w:val="24"/>
                <w:szCs w:val="24"/>
              </w:rPr>
              <w:t xml:space="preserve"> </w:t>
            </w:r>
            <w:r>
              <w:rPr>
                <w:color w:val="1F2329"/>
                <w:spacing w:val="-4"/>
                <w:sz w:val="24"/>
                <w:szCs w:val="24"/>
              </w:rPr>
              <w:t>10rem</w:t>
            </w:r>
          </w:p>
        </w:tc>
      </w:tr>
    </w:tbl>
    <w:p w14:paraId="35B18178">
      <w:pPr>
        <w:spacing w:line="14" w:lineRule="auto"/>
        <w:rPr>
          <w:rFonts w:ascii="Arial"/>
          <w:sz w:val="2"/>
        </w:rPr>
      </w:pPr>
    </w:p>
    <w:p w14:paraId="7D7825A1">
      <w:pPr>
        <w:spacing w:line="14" w:lineRule="auto"/>
        <w:rPr>
          <w:rFonts w:ascii="Arial"/>
          <w:sz w:val="2"/>
        </w:rPr>
      </w:pPr>
      <w:r>
        <w:rPr>
          <w:rFonts w:ascii="Arial" w:hAnsi="Arial" w:eastAsia="Arial" w:cs="Arial"/>
          <w:sz w:val="2"/>
          <w:szCs w:val="2"/>
        </w:rPr>
        <w:br w:type="column"/>
      </w:r>
    </w:p>
    <w:p w14:paraId="326085CE">
      <w:pPr>
        <w:pStyle w:val="2"/>
        <w:spacing w:before="56" w:line="176" w:lineRule="auto"/>
      </w:pPr>
      <w:r>
        <w:rPr>
          <w:color w:val="1F2329"/>
          <w:spacing w:val="-3"/>
        </w:rPr>
        <w:t>表⽰该元</w:t>
      </w:r>
    </w:p>
    <w:p w14:paraId="465866D8">
      <w:pPr>
        <w:spacing w:line="176" w:lineRule="auto"/>
        <w:sectPr>
          <w:type w:val="continuous"/>
          <w:pgSz w:w="11900" w:h="16820"/>
          <w:pgMar w:top="580" w:right="554" w:bottom="0" w:left="334" w:header="0" w:footer="0" w:gutter="0"/>
          <w:cols w:equalWidth="0" w:num="5">
            <w:col w:w="6355" w:space="16"/>
            <w:col w:w="720" w:space="0"/>
            <w:col w:w="720" w:space="79"/>
            <w:col w:w="1906" w:space="100"/>
            <w:col w:w="1115"/>
          </w:cols>
        </w:sectPr>
      </w:pPr>
    </w:p>
    <w:p w14:paraId="5904C7A0">
      <w:pPr>
        <w:pStyle w:val="2"/>
        <w:spacing w:before="89" w:line="184" w:lineRule="auto"/>
        <w:ind w:left="252"/>
      </w:pPr>
      <w:r>
        <w:rPr>
          <w:color w:val="1F2329"/>
          <w:spacing w:val="-3"/>
        </w:rPr>
        <w:t xml:space="preserve">素的宽度为 </w:t>
      </w:r>
      <w:r>
        <w:rPr>
          <w:rFonts w:ascii="Arial" w:hAnsi="Arial" w:eastAsia="Arial" w:cs="Arial"/>
          <w:color w:val="1F2329"/>
          <w:spacing w:val="-3"/>
        </w:rPr>
        <w:t xml:space="preserve">10 </w:t>
      </w:r>
      <w:r>
        <w:rPr>
          <w:color w:val="1F2329"/>
          <w:spacing w:val="-3"/>
        </w:rPr>
        <w:t>个基准字体⼤⼩。</w:t>
      </w:r>
    </w:p>
    <w:p w14:paraId="793A78A9">
      <w:pPr>
        <w:pStyle w:val="2"/>
        <w:spacing w:before="192" w:line="208" w:lineRule="auto"/>
        <w:ind w:left="291"/>
      </w:pPr>
      <w:r>
        <w:rPr>
          <w:rFonts w:ascii="Arial" w:hAnsi="Arial" w:eastAsia="Arial" w:cs="Arial"/>
          <w:color w:val="1456F0"/>
          <w:spacing w:val="-1"/>
        </w:rPr>
        <w:t xml:space="preserve">1.  </w:t>
      </w:r>
      <w:r>
        <w:rPr>
          <w:color w:val="1F2329"/>
          <w:spacing w:val="-1"/>
        </w:rPr>
        <w:t>使⽤</w:t>
      </w:r>
      <w:r>
        <w:rPr>
          <w:color w:val="1F2329"/>
          <w:spacing w:val="28"/>
          <w:w w:val="101"/>
        </w:rPr>
        <w:t xml:space="preserve"> </w:t>
      </w:r>
      <w:r>
        <w:rPr>
          <w:rFonts w:ascii="Arial" w:hAnsi="Arial" w:eastAsia="Arial" w:cs="Arial"/>
          <w:color w:val="1F2329"/>
          <w:spacing w:val="-1"/>
        </w:rPr>
        <w:t xml:space="preserve">flexible </w:t>
      </w:r>
      <w:r>
        <w:rPr>
          <w:color w:val="1F2329"/>
          <w:spacing w:val="-1"/>
        </w:rPr>
        <w:t>布局⽅案</w:t>
      </w:r>
    </w:p>
    <w:p w14:paraId="5A2B0962">
      <w:pPr>
        <w:pStyle w:val="2"/>
        <w:spacing w:before="153" w:line="223" w:lineRule="auto"/>
        <w:ind w:left="251" w:right="45" w:hanging="1"/>
      </w:pPr>
      <w:r>
        <w:rPr>
          <w:color w:val="1F2329"/>
          <w:spacing w:val="-1"/>
        </w:rPr>
        <w:t>通过使⽤</w:t>
      </w:r>
      <w:r>
        <w:rPr>
          <w:color w:val="1F2329"/>
          <w:spacing w:val="23"/>
        </w:rPr>
        <w:t xml:space="preserve"> </w:t>
      </w:r>
      <w:r>
        <w:rPr>
          <w:rFonts w:ascii="Arial" w:hAnsi="Arial" w:eastAsia="Arial" w:cs="Arial"/>
          <w:color w:val="1F2329"/>
          <w:spacing w:val="-1"/>
        </w:rPr>
        <w:t xml:space="preserve">flexible </w:t>
      </w:r>
      <w:r>
        <w:rPr>
          <w:color w:val="1F2329"/>
          <w:spacing w:val="-1"/>
        </w:rPr>
        <w:t>布局⽅案</w:t>
      </w:r>
      <w:r>
        <w:rPr>
          <w:color w:val="1F2329"/>
          <w:spacing w:val="-39"/>
        </w:rPr>
        <w:t xml:space="preserve"> </w:t>
      </w:r>
      <w:r>
        <w:rPr>
          <w:color w:val="1F2329"/>
          <w:spacing w:val="-1"/>
        </w:rPr>
        <w:t xml:space="preserve">，将 </w:t>
      </w:r>
      <w:r>
        <w:rPr>
          <w:rFonts w:ascii="Arial" w:hAnsi="Arial" w:eastAsia="Arial" w:cs="Arial"/>
          <w:color w:val="1F2329"/>
          <w:spacing w:val="-1"/>
        </w:rPr>
        <w:t>px</w:t>
      </w:r>
      <w:r>
        <w:rPr>
          <w:color w:val="1F2329"/>
          <w:spacing w:val="-1"/>
        </w:rPr>
        <w:t xml:space="preserve">转化为 </w:t>
      </w:r>
      <w:r>
        <w:rPr>
          <w:rFonts w:ascii="Arial" w:hAnsi="Arial" w:eastAsia="Arial" w:cs="Arial"/>
          <w:color w:val="1F2329"/>
          <w:spacing w:val="-1"/>
        </w:rPr>
        <w:t xml:space="preserve">rem </w:t>
      </w:r>
      <w:r>
        <w:rPr>
          <w:color w:val="1F2329"/>
          <w:spacing w:val="-1"/>
        </w:rPr>
        <w:t>单位</w:t>
      </w:r>
      <w:r>
        <w:rPr>
          <w:color w:val="1F2329"/>
          <w:spacing w:val="-39"/>
        </w:rPr>
        <w:t xml:space="preserve"> </w:t>
      </w:r>
      <w:r>
        <w:rPr>
          <w:color w:val="1F2329"/>
          <w:spacing w:val="-1"/>
        </w:rPr>
        <w:t>，并且动态计算根节点的字体⼤⼩</w:t>
      </w:r>
      <w:r>
        <w:rPr>
          <w:color w:val="1F2329"/>
          <w:spacing w:val="-31"/>
        </w:rPr>
        <w:t xml:space="preserve"> </w:t>
      </w:r>
      <w:r>
        <w:rPr>
          <w:color w:val="1F2329"/>
          <w:spacing w:val="-1"/>
        </w:rPr>
        <w:t>，以适配不同的</w:t>
      </w:r>
      <w:r>
        <w:rPr>
          <w:color w:val="1F2329"/>
        </w:rPr>
        <w:t xml:space="preserve"> </w:t>
      </w:r>
      <w:r>
        <w:rPr>
          <w:color w:val="1F2329"/>
          <w:spacing w:val="3"/>
        </w:rPr>
        <w:t>设备。例如使⽤</w:t>
      </w:r>
      <w:r>
        <w:rPr>
          <w:color w:val="1F2329"/>
          <w:spacing w:val="37"/>
          <w:w w:val="101"/>
        </w:rPr>
        <w:t xml:space="preserve"> </w:t>
      </w:r>
      <w:r>
        <w:rPr>
          <w:rFonts w:ascii="Arial" w:hAnsi="Arial" w:eastAsia="Arial" w:cs="Arial"/>
          <w:color w:val="1F2329"/>
        </w:rPr>
        <w:t>lib</w:t>
      </w:r>
      <w:r>
        <w:rPr>
          <w:rFonts w:ascii="Arial" w:hAnsi="Arial" w:eastAsia="Arial" w:cs="Arial"/>
          <w:color w:val="1F2329"/>
          <w:spacing w:val="3"/>
        </w:rPr>
        <w:t>-</w:t>
      </w:r>
      <w:r>
        <w:rPr>
          <w:rFonts w:ascii="Arial" w:hAnsi="Arial" w:eastAsia="Arial" w:cs="Arial"/>
          <w:color w:val="1F2329"/>
        </w:rPr>
        <w:t>flexible</w:t>
      </w:r>
      <w:r>
        <w:rPr>
          <w:rFonts w:ascii="Arial" w:hAnsi="Arial" w:eastAsia="Arial" w:cs="Arial"/>
          <w:color w:val="1F2329"/>
          <w:spacing w:val="3"/>
        </w:rPr>
        <w:t xml:space="preserve"> </w:t>
      </w:r>
      <w:r>
        <w:rPr>
          <w:color w:val="1F2329"/>
          <w:spacing w:val="3"/>
        </w:rPr>
        <w:t>库：</w:t>
      </w:r>
    </w:p>
    <w:p w14:paraId="6DB62D77">
      <w:pPr>
        <w:spacing w:line="182" w:lineRule="exact"/>
      </w:pPr>
    </w:p>
    <w:tbl>
      <w:tblPr>
        <w:tblStyle w:val="5"/>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CBF635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70FD2F53">
            <w:pPr>
              <w:spacing w:line="330" w:lineRule="auto"/>
              <w:rPr>
                <w:rFonts w:ascii="Arial"/>
                <w:sz w:val="21"/>
              </w:rPr>
            </w:pPr>
          </w:p>
          <w:p w14:paraId="0813D2AF">
            <w:pPr>
              <w:pStyle w:val="6"/>
              <w:spacing w:before="52" w:line="294" w:lineRule="exact"/>
              <w:ind w:left="585"/>
            </w:pPr>
            <w:r>
              <w:rPr>
                <w:color w:val="646A73"/>
                <w:spacing w:val="-7"/>
                <w:position w:val="3"/>
              </w:rPr>
              <w:t>1</w:t>
            </w:r>
            <w:r>
              <w:rPr>
                <w:color w:val="646A73"/>
                <w:spacing w:val="50"/>
                <w:position w:val="3"/>
              </w:rPr>
              <w:t xml:space="preserve"> </w:t>
            </w:r>
            <w:r>
              <w:rPr>
                <w:color w:val="2B2F36"/>
                <w:spacing w:val="-7"/>
                <w:position w:val="3"/>
              </w:rPr>
              <w:t>arduinoCopy code// ind</w:t>
            </w:r>
            <w:r>
              <w:rPr>
                <w:color w:val="2B2F36"/>
                <w:spacing w:val="-8"/>
                <w:position w:val="3"/>
              </w:rPr>
              <w:t>ex.html</w:t>
            </w:r>
          </w:p>
          <w:p w14:paraId="504A9EB3">
            <w:pPr>
              <w:pStyle w:val="6"/>
              <w:spacing w:before="35" w:line="295" w:lineRule="exact"/>
              <w:ind w:left="579"/>
            </w:pPr>
            <w:r>
              <w:rPr>
                <w:color w:val="646A73"/>
                <w:spacing w:val="-6"/>
                <w:position w:val="3"/>
              </w:rPr>
              <w:t>2</w:t>
            </w:r>
            <w:r>
              <w:rPr>
                <w:color w:val="646A73"/>
                <w:spacing w:val="57"/>
                <w:position w:val="3"/>
              </w:rPr>
              <w:t xml:space="preserve"> </w:t>
            </w:r>
            <w:r>
              <w:rPr>
                <w:color w:val="646A73"/>
                <w:spacing w:val="-6"/>
                <w:position w:val="3"/>
              </w:rPr>
              <w:t>&lt;script src=</w:t>
            </w:r>
            <w:r>
              <w:rPr>
                <w:color w:val="D83931"/>
                <w:spacing w:val="-6"/>
                <w:position w:val="3"/>
              </w:rPr>
              <w:t>"https://cdn.bootcdn.ne</w:t>
            </w:r>
            <w:r>
              <w:rPr>
                <w:color w:val="D83931"/>
                <w:spacing w:val="-7"/>
                <w:position w:val="3"/>
              </w:rPr>
              <w:t>t/ajax/libs/lib-flexible/0.3.4/flexible.js"</w:t>
            </w:r>
          </w:p>
          <w:p w14:paraId="724D0411">
            <w:pPr>
              <w:pStyle w:val="6"/>
              <w:spacing w:before="35" w:line="295" w:lineRule="exact"/>
              <w:ind w:left="875"/>
            </w:pPr>
            <w:r>
              <w:rPr>
                <w:color w:val="646A73"/>
                <w:spacing w:val="-9"/>
                <w:position w:val="3"/>
              </w:rPr>
              <w:t>&lt;/script</w:t>
            </w:r>
          </w:p>
          <w:p w14:paraId="3FD94323">
            <w:pPr>
              <w:pStyle w:val="6"/>
              <w:spacing w:before="35" w:line="295" w:lineRule="exact"/>
              <w:ind w:left="576"/>
            </w:pPr>
            <w:r>
              <w:rPr>
                <w:color w:val="646A73"/>
                <w:spacing w:val="-9"/>
                <w:position w:val="3"/>
              </w:rPr>
              <w:t>3</w:t>
            </w:r>
            <w:r>
              <w:rPr>
                <w:color w:val="646A73"/>
                <w:spacing w:val="53"/>
                <w:position w:val="3"/>
              </w:rPr>
              <w:t xml:space="preserve"> </w:t>
            </w:r>
            <w:r>
              <w:rPr>
                <w:color w:val="2B2F36"/>
                <w:spacing w:val="-9"/>
                <w:position w:val="3"/>
              </w:rPr>
              <w:t>//</w:t>
            </w:r>
            <w:r>
              <w:rPr>
                <w:color w:val="2B2F36"/>
                <w:spacing w:val="6"/>
                <w:position w:val="3"/>
              </w:rPr>
              <w:t xml:space="preserve"> </w:t>
            </w:r>
            <w:r>
              <w:rPr>
                <w:color w:val="986801"/>
                <w:spacing w:val="-9"/>
                <w:position w:val="3"/>
              </w:rPr>
              <w:t>index.js</w:t>
            </w:r>
          </w:p>
          <w:p w14:paraId="31AE9956">
            <w:pPr>
              <w:pStyle w:val="6"/>
              <w:spacing w:before="35" w:line="295" w:lineRule="exact"/>
              <w:ind w:left="573"/>
            </w:pPr>
            <w:r>
              <w:rPr>
                <w:color w:val="646A73"/>
                <w:spacing w:val="-7"/>
                <w:position w:val="3"/>
              </w:rPr>
              <w:t>4</w:t>
            </w:r>
            <w:r>
              <w:rPr>
                <w:color w:val="646A73"/>
                <w:spacing w:val="57"/>
                <w:position w:val="3"/>
              </w:rPr>
              <w:t xml:space="preserve"> </w:t>
            </w:r>
            <w:r>
              <w:rPr>
                <w:color w:val="986801"/>
                <w:spacing w:val="-7"/>
                <w:position w:val="3"/>
              </w:rPr>
              <w:t>import</w:t>
            </w:r>
            <w:r>
              <w:rPr>
                <w:color w:val="986801"/>
                <w:spacing w:val="39"/>
                <w:position w:val="3"/>
              </w:rPr>
              <w:t xml:space="preserve"> </w:t>
            </w:r>
            <w:r>
              <w:rPr>
                <w:color w:val="2B2F36"/>
                <w:spacing w:val="-7"/>
                <w:position w:val="3"/>
              </w:rPr>
              <w:t>'</w:t>
            </w:r>
            <w:r>
              <w:rPr>
                <w:color w:val="986801"/>
                <w:spacing w:val="-7"/>
                <w:position w:val="3"/>
              </w:rPr>
              <w:t>lib-flexible</w:t>
            </w:r>
            <w:r>
              <w:rPr>
                <w:color w:val="2B2F36"/>
                <w:spacing w:val="-7"/>
                <w:position w:val="3"/>
              </w:rPr>
              <w:t>/</w:t>
            </w:r>
            <w:r>
              <w:rPr>
                <w:color w:val="986801"/>
                <w:spacing w:val="-7"/>
                <w:position w:val="3"/>
              </w:rPr>
              <w:t>flexible.js</w:t>
            </w:r>
            <w:r>
              <w:rPr>
                <w:color w:val="2B2F36"/>
                <w:spacing w:val="-7"/>
                <w:position w:val="3"/>
              </w:rPr>
              <w:t>'</w:t>
            </w:r>
          </w:p>
        </w:tc>
      </w:tr>
    </w:tbl>
    <w:p w14:paraId="3314C0D5">
      <w:pPr>
        <w:spacing w:line="187" w:lineRule="exact"/>
        <w:rPr>
          <w:rFonts w:ascii="Arial"/>
          <w:sz w:val="16"/>
        </w:rPr>
      </w:pPr>
    </w:p>
    <w:p w14:paraId="1DFA78DE">
      <w:pPr>
        <w:spacing w:line="187" w:lineRule="exact"/>
        <w:rPr>
          <w:rFonts w:ascii="Arial" w:hAnsi="Arial" w:eastAsia="Arial" w:cs="Arial"/>
          <w:sz w:val="16"/>
          <w:szCs w:val="16"/>
        </w:rPr>
        <w:sectPr>
          <w:type w:val="continuous"/>
          <w:pgSz w:w="11900" w:h="16820"/>
          <w:pgMar w:top="580" w:right="554" w:bottom="0" w:left="334" w:header="0" w:footer="0" w:gutter="0"/>
          <w:cols w:equalWidth="0" w:num="1">
            <w:col w:w="11011"/>
          </w:cols>
        </w:sectPr>
      </w:pPr>
    </w:p>
    <w:p w14:paraId="1E82FAD6">
      <w:pPr>
        <w:pStyle w:val="2"/>
        <w:spacing w:before="127" w:line="179" w:lineRule="auto"/>
        <w:ind w:right="4"/>
        <w:jc w:val="right"/>
      </w:pPr>
      <w:r>
        <w:rPr>
          <w:color w:val="1F2329"/>
          <w:spacing w:val="-6"/>
        </w:rPr>
        <w:t>其中</w:t>
      </w:r>
    </w:p>
    <w:p w14:paraId="7D1896A1">
      <w:pPr>
        <w:spacing w:line="14" w:lineRule="auto"/>
        <w:rPr>
          <w:rFonts w:ascii="Arial"/>
          <w:sz w:val="2"/>
        </w:rPr>
      </w:pPr>
      <w:r>
        <w:rPr>
          <w:rFonts w:ascii="Arial" w:hAnsi="Arial" w:eastAsia="Arial" w:cs="Arial"/>
          <w:sz w:val="2"/>
          <w:szCs w:val="2"/>
        </w:rPr>
        <w:br w:type="column"/>
      </w:r>
    </w:p>
    <w:p w14:paraId="6A3A2B21">
      <w:pPr>
        <w:spacing w:before="96" w:line="336" w:lineRule="exact"/>
        <w:ind w:left="63"/>
        <w:rPr>
          <w:rFonts w:ascii="Lucida Console" w:hAnsi="Lucida Console" w:eastAsia="Lucida Console" w:cs="Lucida Console"/>
          <w:sz w:val="24"/>
          <w:szCs w:val="24"/>
        </w:rPr>
      </w:pPr>
      <w:r>
        <w:rPr>
          <w:rFonts w:ascii="Lucida Console" w:hAnsi="Lucida Console" w:eastAsia="Lucida Console" w:cs="Lucida Console"/>
          <w:color w:val="1F2329"/>
          <w:spacing w:val="-3"/>
          <w:position w:val="3"/>
          <w:sz w:val="24"/>
          <w:szCs w:val="24"/>
          <w:shd w:val="clear" w:fill="F5F6F7"/>
        </w:rPr>
        <w:t>flexible</w:t>
      </w:r>
      <w:r>
        <w:rPr>
          <w:rFonts w:ascii="Lucida Console" w:hAnsi="Lucida Console" w:eastAsia="Lucida Console" w:cs="Lucida Console"/>
          <w:color w:val="1F2329"/>
          <w:spacing w:val="-8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.js</w:t>
      </w:r>
    </w:p>
    <w:p w14:paraId="209587C8">
      <w:pPr>
        <w:spacing w:line="14" w:lineRule="auto"/>
        <w:rPr>
          <w:rFonts w:ascii="Arial"/>
          <w:sz w:val="2"/>
        </w:rPr>
      </w:pPr>
      <w:r>
        <w:rPr>
          <w:rFonts w:ascii="Arial" w:hAnsi="Arial" w:eastAsia="Arial" w:cs="Arial"/>
          <w:sz w:val="2"/>
          <w:szCs w:val="2"/>
        </w:rPr>
        <w:br w:type="column"/>
      </w:r>
    </w:p>
    <w:p w14:paraId="5E75A5E9">
      <w:pPr>
        <w:pStyle w:val="2"/>
        <w:spacing w:before="125" w:line="179" w:lineRule="auto"/>
      </w:pPr>
      <w:r>
        <w:rPr>
          <w:color w:val="1F2329"/>
        </w:rPr>
        <w:t>会在⻚⾯加载时动态计算根节点的字体⼤⼩</w:t>
      </w:r>
      <w:r>
        <w:rPr>
          <w:color w:val="1F2329"/>
          <w:spacing w:val="-32"/>
        </w:rPr>
        <w:t xml:space="preserve"> </w:t>
      </w:r>
      <w:r>
        <w:rPr>
          <w:color w:val="1F2329"/>
        </w:rPr>
        <w:t xml:space="preserve">，并将 </w:t>
      </w:r>
      <w:r>
        <w:rPr>
          <w:rFonts w:ascii="Arial" w:hAnsi="Arial" w:eastAsia="Arial" w:cs="Arial"/>
          <w:color w:val="1F2329"/>
        </w:rPr>
        <w:t>px</w:t>
      </w:r>
      <w:r>
        <w:rPr>
          <w:color w:val="1F2329"/>
        </w:rPr>
        <w:t xml:space="preserve">转化为 </w:t>
      </w:r>
      <w:r>
        <w:rPr>
          <w:rFonts w:ascii="Arial" w:hAnsi="Arial" w:eastAsia="Arial" w:cs="Arial"/>
          <w:color w:val="1F2329"/>
        </w:rPr>
        <w:t xml:space="preserve">rem </w:t>
      </w:r>
      <w:r>
        <w:rPr>
          <w:color w:val="1F2329"/>
        </w:rPr>
        <w:t>单位</w:t>
      </w:r>
      <w:r>
        <w:rPr>
          <w:color w:val="1F2329"/>
          <w:spacing w:val="-1"/>
        </w:rPr>
        <w:t>。在样</w:t>
      </w:r>
    </w:p>
    <w:p w14:paraId="3D907A2F">
      <w:pPr>
        <w:spacing w:line="179" w:lineRule="auto"/>
        <w:sectPr>
          <w:type w:val="continuous"/>
          <w:pgSz w:w="11900" w:h="16820"/>
          <w:pgMar w:top="580" w:right="554" w:bottom="0" w:left="334" w:header="0" w:footer="0" w:gutter="0"/>
          <w:cols w:equalWidth="0" w:num="3">
            <w:col w:w="726" w:space="100"/>
            <w:col w:w="1744" w:space="100"/>
            <w:col w:w="8342"/>
          </w:cols>
        </w:sectPr>
      </w:pPr>
    </w:p>
    <w:p w14:paraId="154CFC3B">
      <w:pPr>
        <w:pStyle w:val="2"/>
        <w:spacing w:before="82" w:line="192" w:lineRule="auto"/>
        <w:ind w:left="254"/>
      </w:pPr>
      <w:r>
        <w:rPr>
          <w:color w:val="1F2329"/>
          <w:spacing w:val="-6"/>
        </w:rPr>
        <w:t>式中可以直接使⽤</w:t>
      </w:r>
      <w:r>
        <w:rPr>
          <w:color w:val="1F2329"/>
          <w:spacing w:val="34"/>
        </w:rPr>
        <w:t xml:space="preserve"> </w:t>
      </w:r>
      <w:r>
        <w:rPr>
          <w:rFonts w:ascii="Arial" w:hAnsi="Arial" w:eastAsia="Arial" w:cs="Arial"/>
          <w:color w:val="1F2329"/>
          <w:spacing w:val="-6"/>
        </w:rPr>
        <w:t xml:space="preserve">px </w:t>
      </w:r>
      <w:r>
        <w:rPr>
          <w:color w:val="1F2329"/>
          <w:spacing w:val="-6"/>
        </w:rPr>
        <w:t>单位</w:t>
      </w:r>
      <w:r>
        <w:rPr>
          <w:color w:val="1F2329"/>
          <w:spacing w:val="-39"/>
        </w:rPr>
        <w:t xml:space="preserve"> </w:t>
      </w:r>
      <w:r>
        <w:rPr>
          <w:color w:val="1F2329"/>
          <w:spacing w:val="-6"/>
        </w:rPr>
        <w:t>，例如：</w:t>
      </w:r>
    </w:p>
    <w:p w14:paraId="564055FD">
      <w:pPr>
        <w:spacing w:line="227" w:lineRule="exact"/>
      </w:pPr>
    </w:p>
    <w:tbl>
      <w:tblPr>
        <w:tblStyle w:val="5"/>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2865F4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33644BF5">
            <w:pPr>
              <w:spacing w:line="330" w:lineRule="auto"/>
              <w:rPr>
                <w:rFonts w:ascii="Arial"/>
                <w:sz w:val="21"/>
              </w:rPr>
            </w:pPr>
          </w:p>
          <w:p w14:paraId="6C233939">
            <w:pPr>
              <w:pStyle w:val="6"/>
              <w:spacing w:before="52" w:line="294" w:lineRule="exact"/>
              <w:ind w:left="585"/>
            </w:pPr>
            <w:r>
              <w:rPr>
                <w:color w:val="646A73"/>
                <w:spacing w:val="-8"/>
                <w:position w:val="3"/>
              </w:rPr>
              <w:t>1</w:t>
            </w:r>
            <w:r>
              <w:rPr>
                <w:color w:val="646A73"/>
                <w:spacing w:val="45"/>
                <w:position w:val="3"/>
              </w:rPr>
              <w:t xml:space="preserve"> </w:t>
            </w:r>
            <w:r>
              <w:rPr>
                <w:color w:val="646A73"/>
                <w:spacing w:val="-8"/>
                <w:position w:val="3"/>
              </w:rPr>
              <w:t xml:space="preserve">div </w:t>
            </w:r>
            <w:r>
              <w:rPr>
                <w:color w:val="2B2F36"/>
                <w:spacing w:val="-8"/>
                <w:position w:val="3"/>
              </w:rPr>
              <w:t>{</w:t>
            </w:r>
            <w:r>
              <w:rPr>
                <w:color w:val="646A73"/>
                <w:spacing w:val="-8"/>
                <w:position w:val="3"/>
              </w:rPr>
              <w:t>width</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r>
              <w:rPr>
                <w:color w:val="646A73"/>
                <w:spacing w:val="-8"/>
                <w:position w:val="3"/>
              </w:rPr>
              <w:t>height</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p>
          <w:p w14:paraId="4A40E11D">
            <w:pPr>
              <w:pStyle w:val="6"/>
              <w:spacing w:before="35" w:line="294"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17A8C1FC">
      <w:pPr>
        <w:pStyle w:val="2"/>
        <w:spacing w:before="313" w:line="207" w:lineRule="auto"/>
        <w:ind w:left="249"/>
      </w:pPr>
      <w:r>
        <w:rPr>
          <w:color w:val="1F2329"/>
        </w:rPr>
        <w:t xml:space="preserve">这个 </w:t>
      </w:r>
      <w:r>
        <w:rPr>
          <w:rFonts w:ascii="Arial" w:hAnsi="Arial" w:eastAsia="Arial" w:cs="Arial"/>
          <w:color w:val="1F2329"/>
        </w:rPr>
        <w:t xml:space="preserve">div </w:t>
      </w:r>
      <w:r>
        <w:rPr>
          <w:color w:val="1F2329"/>
        </w:rPr>
        <w:t>元素的⼤⼩会根据设备屏幕</w:t>
      </w:r>
      <w:r>
        <w:rPr>
          <w:color w:val="1F2329"/>
          <w:spacing w:val="-1"/>
        </w:rPr>
        <w:t>的宽度进⾏适配。</w:t>
      </w:r>
    </w:p>
    <w:p w14:paraId="1E65FFEE">
      <w:pPr>
        <w:spacing w:line="260" w:lineRule="auto"/>
        <w:rPr>
          <w:rFonts w:ascii="Arial"/>
          <w:sz w:val="21"/>
        </w:rPr>
      </w:pPr>
    </w:p>
    <w:p w14:paraId="2E64AB0D">
      <w:pPr>
        <w:pStyle w:val="2"/>
        <w:spacing w:before="168" w:line="279" w:lineRule="auto"/>
        <w:ind w:left="266" w:right="4415" w:firstLine="37"/>
        <w:rPr>
          <w:sz w:val="30"/>
          <w:szCs w:val="30"/>
        </w:rPr>
      </w:pPr>
      <w:r>
        <w:rPr>
          <w:rFonts w:ascii="Arial" w:hAnsi="Arial" w:eastAsia="Arial" w:cs="Arial"/>
          <w:color w:val="1456F0"/>
          <w:spacing w:val="-14"/>
          <w:sz w:val="39"/>
          <w:szCs w:val="39"/>
        </w:rPr>
        <w:t>10.</w:t>
      </w:r>
      <w:r>
        <w:rPr>
          <w:rFonts w:ascii="Arial" w:hAnsi="Arial" w:eastAsia="Arial" w:cs="Arial"/>
          <w:color w:val="1456F0"/>
          <w:spacing w:val="41"/>
          <w:sz w:val="39"/>
          <w:szCs w:val="39"/>
        </w:rPr>
        <w:t xml:space="preserve"> </w:t>
      </w:r>
      <w:r>
        <w:rPr>
          <w:color w:val="1F2329"/>
          <w:spacing w:val="-14"/>
          <w:sz w:val="39"/>
          <w:szCs w:val="39"/>
        </w:rPr>
        <w:t>站点⼀键换肤的实现⽅式有哪些？</w:t>
      </w:r>
      <w:r>
        <w:rPr>
          <w:color w:val="1F2329"/>
          <w:sz w:val="39"/>
          <w:szCs w:val="39"/>
        </w:rPr>
        <w:t xml:space="preserve"> </w:t>
      </w:r>
      <w:r>
        <w:rPr>
          <w:color w:val="1F2329"/>
          <w:spacing w:val="-2"/>
          <w:sz w:val="30"/>
          <w:szCs w:val="30"/>
        </w:rPr>
        <w:t>⽹站⼀键换肤实现⽅式有以下⼏种</w:t>
      </w:r>
    </w:p>
    <w:p w14:paraId="50E7C38B">
      <w:pPr>
        <w:pStyle w:val="2"/>
        <w:spacing w:before="3" w:line="206" w:lineRule="auto"/>
        <w:ind w:left="608" w:right="272" w:hanging="317"/>
      </w:pPr>
      <w:r>
        <w:rPr>
          <w:rFonts w:ascii="Arial" w:hAnsi="Arial" w:eastAsia="Arial" w:cs="Arial"/>
          <w:color w:val="1456F0"/>
          <w:spacing w:val="-4"/>
        </w:rPr>
        <w:t xml:space="preserve">1.  </w:t>
      </w:r>
      <w:r>
        <w:rPr>
          <w:color w:val="1F2329"/>
          <w:spacing w:val="-4"/>
        </w:rPr>
        <w:t>使⽤</w:t>
      </w:r>
      <w:r>
        <w:rPr>
          <w:color w:val="1F2329"/>
          <w:spacing w:val="24"/>
        </w:rPr>
        <w:t xml:space="preserve"> </w:t>
      </w:r>
      <w:r>
        <w:rPr>
          <w:rFonts w:ascii="Arial" w:hAnsi="Arial" w:eastAsia="Arial" w:cs="Arial"/>
          <w:color w:val="1F2329"/>
          <w:spacing w:val="-4"/>
        </w:rPr>
        <w:t xml:space="preserve">CSS </w:t>
      </w:r>
      <w:r>
        <w:rPr>
          <w:color w:val="1F2329"/>
          <w:spacing w:val="-4"/>
        </w:rPr>
        <w:t>变量：通过定义⼀些变量来控制颜⾊</w:t>
      </w:r>
      <w:r>
        <w:rPr>
          <w:color w:val="1F2329"/>
          <w:spacing w:val="-49"/>
        </w:rPr>
        <w:t xml:space="preserve"> </w:t>
      </w:r>
      <w:r>
        <w:rPr>
          <w:color w:val="1F2329"/>
          <w:spacing w:val="-4"/>
        </w:rPr>
        <w:t>、字体等</w:t>
      </w:r>
      <w:r>
        <w:rPr>
          <w:color w:val="1F2329"/>
          <w:spacing w:val="-38"/>
        </w:rPr>
        <w:t xml:space="preserve"> </w:t>
      </w:r>
      <w:r>
        <w:rPr>
          <w:color w:val="1F2329"/>
          <w:spacing w:val="-4"/>
        </w:rPr>
        <w:t>，然后在切换主题时动态</w:t>
      </w:r>
      <w:r>
        <w:rPr>
          <w:color w:val="1F2329"/>
          <w:spacing w:val="-5"/>
        </w:rPr>
        <w:t>修改这些变量的</w:t>
      </w:r>
      <w:r>
        <w:rPr>
          <w:color w:val="1F2329"/>
        </w:rPr>
        <w:t xml:space="preserve"> </w:t>
      </w:r>
      <w:r>
        <w:rPr>
          <w:color w:val="1F2329"/>
          <w:spacing w:val="-5"/>
        </w:rPr>
        <w:t>值。</w:t>
      </w:r>
    </w:p>
    <w:p w14:paraId="386BDA55">
      <w:pPr>
        <w:pStyle w:val="2"/>
        <w:spacing w:before="189" w:line="195" w:lineRule="auto"/>
        <w:ind w:left="613" w:right="244" w:hanging="334"/>
      </w:pPr>
      <w:r>
        <w:rPr>
          <w:rFonts w:ascii="Arial" w:hAnsi="Arial" w:eastAsia="Arial" w:cs="Arial"/>
          <w:color w:val="1456F0"/>
          <w:spacing w:val="-3"/>
        </w:rPr>
        <w:t xml:space="preserve">2.  </w:t>
      </w:r>
      <w:r>
        <w:rPr>
          <w:color w:val="1F2329"/>
          <w:spacing w:val="-3"/>
        </w:rPr>
        <w:t>使⽤</w:t>
      </w:r>
      <w:r>
        <w:rPr>
          <w:color w:val="1F2329"/>
          <w:spacing w:val="23"/>
        </w:rPr>
        <w:t xml:space="preserve"> </w:t>
      </w:r>
      <w:r>
        <w:rPr>
          <w:rFonts w:ascii="Arial" w:hAnsi="Arial" w:eastAsia="Arial" w:cs="Arial"/>
          <w:color w:val="1F2329"/>
          <w:spacing w:val="-3"/>
        </w:rPr>
        <w:t xml:space="preserve">class </w:t>
      </w:r>
      <w:r>
        <w:rPr>
          <w:color w:val="1F2329"/>
          <w:spacing w:val="-3"/>
        </w:rPr>
        <w:t xml:space="preserve">切换：在 </w:t>
      </w:r>
      <w:r>
        <w:rPr>
          <w:rFonts w:ascii="Arial" w:hAnsi="Arial" w:eastAsia="Arial" w:cs="Arial"/>
          <w:color w:val="1F2329"/>
          <w:spacing w:val="-3"/>
        </w:rPr>
        <w:t xml:space="preserve">HTML </w:t>
      </w:r>
      <w:r>
        <w:rPr>
          <w:color w:val="1F2329"/>
          <w:spacing w:val="-3"/>
        </w:rPr>
        <w:t xml:space="preserve">的根元素上添加不同的 </w:t>
      </w:r>
      <w:r>
        <w:rPr>
          <w:rFonts w:ascii="Arial" w:hAnsi="Arial" w:eastAsia="Arial" w:cs="Arial"/>
          <w:color w:val="1F2329"/>
          <w:spacing w:val="-3"/>
        </w:rPr>
        <w:t xml:space="preserve">class </w:t>
      </w:r>
      <w:r>
        <w:rPr>
          <w:color w:val="1F2329"/>
          <w:spacing w:val="-3"/>
        </w:rPr>
        <w:t>名称</w:t>
      </w:r>
      <w:r>
        <w:rPr>
          <w:color w:val="1F2329"/>
          <w:spacing w:val="-39"/>
        </w:rPr>
        <w:t xml:space="preserve"> </w:t>
      </w:r>
      <w:r>
        <w:rPr>
          <w:color w:val="1F2329"/>
          <w:spacing w:val="-3"/>
        </w:rPr>
        <w:t xml:space="preserve">，每个 </w:t>
      </w:r>
      <w:r>
        <w:rPr>
          <w:rFonts w:ascii="Arial" w:hAnsi="Arial" w:eastAsia="Arial" w:cs="Arial"/>
          <w:color w:val="1F2329"/>
          <w:spacing w:val="-3"/>
        </w:rPr>
        <w:t xml:space="preserve">class </w:t>
      </w:r>
      <w:r>
        <w:rPr>
          <w:color w:val="1F2329"/>
          <w:spacing w:val="-3"/>
        </w:rPr>
        <w:t>名称对应</w:t>
      </w:r>
      <w:r>
        <w:rPr>
          <w:color w:val="1F2329"/>
          <w:spacing w:val="-4"/>
        </w:rPr>
        <w:t>不同的主题样</w:t>
      </w:r>
      <w:r>
        <w:rPr>
          <w:color w:val="1F2329"/>
        </w:rPr>
        <w:t xml:space="preserve"> </w:t>
      </w:r>
      <w:r>
        <w:rPr>
          <w:color w:val="1F2329"/>
          <w:spacing w:val="-3"/>
        </w:rPr>
        <w:t>式</w:t>
      </w:r>
      <w:r>
        <w:rPr>
          <w:color w:val="1F2329"/>
          <w:spacing w:val="-35"/>
        </w:rPr>
        <w:t xml:space="preserve"> </w:t>
      </w:r>
      <w:r>
        <w:rPr>
          <w:color w:val="1F2329"/>
          <w:spacing w:val="-3"/>
        </w:rPr>
        <w:t xml:space="preserve">，在切换主题时切换根元素的 </w:t>
      </w:r>
      <w:r>
        <w:rPr>
          <w:rFonts w:ascii="Arial" w:hAnsi="Arial" w:eastAsia="Arial" w:cs="Arial"/>
          <w:color w:val="1F2329"/>
          <w:spacing w:val="-3"/>
        </w:rPr>
        <w:t xml:space="preserve">class </w:t>
      </w:r>
      <w:r>
        <w:rPr>
          <w:color w:val="1F2329"/>
          <w:spacing w:val="-3"/>
        </w:rPr>
        <w:t>名称即可。</w:t>
      </w:r>
    </w:p>
    <w:p w14:paraId="43ACCDD8">
      <w:pPr>
        <w:spacing w:line="195" w:lineRule="auto"/>
        <w:sectPr>
          <w:type w:val="continuous"/>
          <w:pgSz w:w="11900" w:h="16820"/>
          <w:pgMar w:top="580" w:right="554" w:bottom="0" w:left="334" w:header="0" w:footer="0" w:gutter="0"/>
          <w:cols w:equalWidth="0" w:num="1">
            <w:col w:w="11011"/>
          </w:cols>
        </w:sectPr>
      </w:pPr>
    </w:p>
    <w:p w14:paraId="188CFAA0">
      <w:pPr>
        <w:pStyle w:val="2"/>
        <w:spacing w:before="56" w:line="207" w:lineRule="auto"/>
        <w:ind w:left="367" w:right="167" w:hanging="331"/>
      </w:pPr>
      <w:r>
        <w:rPr>
          <w:rFonts w:ascii="Arial" w:hAnsi="Arial" w:eastAsia="Arial" w:cs="Arial"/>
          <w:color w:val="1456F0"/>
          <w:spacing w:val="-1"/>
        </w:rPr>
        <w:t xml:space="preserve">3.  </w:t>
      </w:r>
      <w:r>
        <w:rPr>
          <w:color w:val="1F2329"/>
          <w:spacing w:val="-1"/>
        </w:rPr>
        <w:t>使⽤</w:t>
      </w:r>
      <w:r>
        <w:rPr>
          <w:color w:val="1F2329"/>
          <w:spacing w:val="18"/>
          <w:w w:val="101"/>
        </w:rPr>
        <w:t xml:space="preserve"> </w:t>
      </w:r>
      <w:r>
        <w:rPr>
          <w:rFonts w:ascii="Arial" w:hAnsi="Arial" w:eastAsia="Arial" w:cs="Arial"/>
          <w:color w:val="1F2329"/>
          <w:spacing w:val="-1"/>
        </w:rPr>
        <w:t xml:space="preserve">JavaScript </w:t>
      </w:r>
      <w:r>
        <w:rPr>
          <w:color w:val="1F2329"/>
          <w:spacing w:val="-1"/>
        </w:rPr>
        <w:t>切换：使⽤</w:t>
      </w:r>
      <w:r>
        <w:rPr>
          <w:color w:val="1F2329"/>
          <w:spacing w:val="18"/>
          <w:w w:val="101"/>
        </w:rPr>
        <w:t xml:space="preserve"> </w:t>
      </w:r>
      <w:r>
        <w:rPr>
          <w:rFonts w:ascii="Arial" w:hAnsi="Arial" w:eastAsia="Arial" w:cs="Arial"/>
          <w:color w:val="1F2329"/>
          <w:spacing w:val="-1"/>
        </w:rPr>
        <w:t xml:space="preserve">JavaScript </w:t>
      </w:r>
      <w:r>
        <w:rPr>
          <w:color w:val="1F2329"/>
          <w:spacing w:val="-1"/>
        </w:rPr>
        <w:t>动态修改⻚⾯的样式</w:t>
      </w:r>
      <w:r>
        <w:rPr>
          <w:color w:val="1F2329"/>
          <w:spacing w:val="-39"/>
        </w:rPr>
        <w:t xml:space="preserve"> </w:t>
      </w:r>
      <w:r>
        <w:rPr>
          <w:color w:val="1F2329"/>
          <w:spacing w:val="-1"/>
        </w:rPr>
        <w:t>，如修改元素的背景颜⾊</w:t>
      </w:r>
      <w:r>
        <w:rPr>
          <w:color w:val="1F2329"/>
          <w:spacing w:val="-49"/>
        </w:rPr>
        <w:t xml:space="preserve"> </w:t>
      </w:r>
      <w:r>
        <w:rPr>
          <w:color w:val="1F2329"/>
          <w:spacing w:val="-1"/>
        </w:rPr>
        <w:t>、字体颜⾊</w:t>
      </w:r>
      <w:r>
        <w:rPr>
          <w:color w:val="1F2329"/>
        </w:rPr>
        <w:t xml:space="preserve"> </w:t>
      </w:r>
      <w:r>
        <w:rPr>
          <w:color w:val="1F2329"/>
          <w:spacing w:val="-5"/>
        </w:rPr>
        <w:t>等。</w:t>
      </w:r>
    </w:p>
    <w:p w14:paraId="6B41161C">
      <w:pPr>
        <w:pStyle w:val="2"/>
        <w:spacing w:before="188" w:line="206" w:lineRule="auto"/>
        <w:ind w:left="34"/>
      </w:pPr>
      <w:r>
        <w:rPr>
          <w:rFonts w:ascii="Arial" w:hAnsi="Arial" w:eastAsia="Arial" w:cs="Arial"/>
          <w:color w:val="1456F0"/>
          <w:spacing w:val="-3"/>
        </w:rPr>
        <w:t xml:space="preserve">4.  </w:t>
      </w:r>
      <w:r>
        <w:rPr>
          <w:color w:val="1F2329"/>
          <w:spacing w:val="-3"/>
        </w:rPr>
        <w:t>使⽤</w:t>
      </w:r>
      <w:r>
        <w:rPr>
          <w:color w:val="1F2329"/>
          <w:spacing w:val="38"/>
          <w:w w:val="101"/>
        </w:rPr>
        <w:t xml:space="preserve"> </w:t>
      </w:r>
      <w:r>
        <w:rPr>
          <w:rFonts w:ascii="Arial" w:hAnsi="Arial" w:eastAsia="Arial" w:cs="Arial"/>
          <w:color w:val="1F2329"/>
          <w:spacing w:val="-3"/>
        </w:rPr>
        <w:t>Less/Sass</w:t>
      </w:r>
      <w:r>
        <w:rPr>
          <w:color w:val="1F2329"/>
          <w:spacing w:val="-3"/>
        </w:rPr>
        <w:t xml:space="preserve">等 </w:t>
      </w:r>
      <w:r>
        <w:rPr>
          <w:rFonts w:ascii="Arial" w:hAnsi="Arial" w:eastAsia="Arial" w:cs="Arial"/>
          <w:color w:val="1F2329"/>
          <w:spacing w:val="-3"/>
        </w:rPr>
        <w:t xml:space="preserve">CSS </w:t>
      </w:r>
      <w:r>
        <w:rPr>
          <w:color w:val="1F2329"/>
          <w:spacing w:val="-3"/>
        </w:rPr>
        <w:t>预处理器：通过预处理器提供的变量、</w:t>
      </w:r>
      <w:r>
        <w:rPr>
          <w:color w:val="1F2329"/>
          <w:spacing w:val="-49"/>
        </w:rPr>
        <w:t xml:space="preserve"> </w:t>
      </w:r>
      <w:r>
        <w:rPr>
          <w:color w:val="1F2329"/>
          <w:spacing w:val="-3"/>
        </w:rPr>
        <w:t>函数等功能来实现主题切换。</w:t>
      </w:r>
    </w:p>
    <w:p w14:paraId="634E8A28">
      <w:pPr>
        <w:pStyle w:val="2"/>
        <w:spacing w:before="157" w:line="226" w:lineRule="auto"/>
        <w:ind w:left="21" w:right="209" w:hanging="5"/>
      </w:pPr>
      <w:r>
        <w:rPr>
          <w:color w:val="1F2329"/>
          <w:spacing w:val="-3"/>
        </w:rPr>
        <w:t>需要注意的是</w:t>
      </w:r>
      <w:r>
        <w:rPr>
          <w:color w:val="1F2329"/>
          <w:spacing w:val="-22"/>
        </w:rPr>
        <w:t xml:space="preserve"> </w:t>
      </w:r>
      <w:r>
        <w:rPr>
          <w:color w:val="1F2329"/>
          <w:spacing w:val="-3"/>
        </w:rPr>
        <w:t>，⽆论采⽤哪种⽅式实现</w:t>
      </w:r>
      <w:r>
        <w:rPr>
          <w:color w:val="1F2329"/>
          <w:spacing w:val="-38"/>
        </w:rPr>
        <w:t xml:space="preserve"> </w:t>
      </w:r>
      <w:r>
        <w:rPr>
          <w:color w:val="1F2329"/>
          <w:spacing w:val="-3"/>
        </w:rPr>
        <w:t>，都需要在设计⻚⾯样式时尽量遵循⼀些规范</w:t>
      </w:r>
      <w:r>
        <w:rPr>
          <w:color w:val="1F2329"/>
          <w:spacing w:val="-39"/>
        </w:rPr>
        <w:t xml:space="preserve"> </w:t>
      </w:r>
      <w:r>
        <w:rPr>
          <w:color w:val="1F2329"/>
          <w:spacing w:val="-3"/>
        </w:rPr>
        <w:t>，如不使⽤绝对</w:t>
      </w:r>
      <w:r>
        <w:rPr>
          <w:color w:val="1F2329"/>
        </w:rPr>
        <w:t xml:space="preserve"> </w:t>
      </w:r>
      <w:r>
        <w:rPr>
          <w:color w:val="1F2329"/>
          <w:spacing w:val="-3"/>
        </w:rPr>
        <w:t>的像素值</w:t>
      </w:r>
      <w:r>
        <w:rPr>
          <w:color w:val="1F2329"/>
          <w:spacing w:val="-31"/>
        </w:rPr>
        <w:t xml:space="preserve"> </w:t>
      </w:r>
      <w:r>
        <w:rPr>
          <w:color w:val="1F2329"/>
          <w:spacing w:val="-3"/>
        </w:rPr>
        <w:t>，使⽤相对单位等</w:t>
      </w:r>
      <w:r>
        <w:rPr>
          <w:color w:val="1F2329"/>
          <w:spacing w:val="-38"/>
        </w:rPr>
        <w:t xml:space="preserve"> </w:t>
      </w:r>
      <w:r>
        <w:rPr>
          <w:color w:val="1F2329"/>
          <w:spacing w:val="-3"/>
        </w:rPr>
        <w:t>，以便更好地适应不同的屏幕⼤⼩和分辨率。</w:t>
      </w:r>
    </w:p>
    <w:p w14:paraId="7798DD62">
      <w:pPr>
        <w:pStyle w:val="2"/>
        <w:spacing w:before="281" w:line="202" w:lineRule="auto"/>
        <w:ind w:left="27"/>
        <w:rPr>
          <w:sz w:val="30"/>
          <w:szCs w:val="30"/>
        </w:rPr>
      </w:pPr>
      <w:r>
        <w:rPr>
          <w:color w:val="1F2329"/>
          <w:spacing w:val="-5"/>
          <w:sz w:val="30"/>
          <w:szCs w:val="30"/>
        </w:rPr>
        <w:t xml:space="preserve">以 </w:t>
      </w:r>
      <w:r>
        <w:rPr>
          <w:rFonts w:ascii="Arial" w:hAnsi="Arial" w:eastAsia="Arial" w:cs="Arial"/>
          <w:color w:val="1F2329"/>
          <w:spacing w:val="-5"/>
          <w:sz w:val="30"/>
          <w:szCs w:val="30"/>
        </w:rPr>
        <w:t xml:space="preserve">less </w:t>
      </w:r>
      <w:r>
        <w:rPr>
          <w:color w:val="1F2329"/>
          <w:spacing w:val="-5"/>
          <w:sz w:val="30"/>
          <w:szCs w:val="30"/>
        </w:rPr>
        <w:t>举例</w:t>
      </w:r>
      <w:r>
        <w:rPr>
          <w:color w:val="1F2329"/>
          <w:spacing w:val="-28"/>
          <w:sz w:val="30"/>
          <w:szCs w:val="30"/>
        </w:rPr>
        <w:t xml:space="preserve"> </w:t>
      </w:r>
      <w:r>
        <w:rPr>
          <w:color w:val="1F2329"/>
          <w:spacing w:val="-5"/>
          <w:sz w:val="30"/>
          <w:szCs w:val="30"/>
        </w:rPr>
        <w:t>，</w:t>
      </w:r>
      <w:r>
        <w:rPr>
          <w:color w:val="1F2329"/>
          <w:spacing w:val="-25"/>
          <w:sz w:val="30"/>
          <w:szCs w:val="30"/>
        </w:rPr>
        <w:t xml:space="preserve"> </w:t>
      </w:r>
      <w:r>
        <w:rPr>
          <w:color w:val="1F2329"/>
          <w:spacing w:val="-5"/>
          <w:sz w:val="30"/>
          <w:szCs w:val="30"/>
        </w:rPr>
        <w:t>详细讲述⼀下具体操作流程</w:t>
      </w:r>
    </w:p>
    <w:p w14:paraId="574CB789">
      <w:pPr>
        <w:pStyle w:val="2"/>
        <w:spacing w:before="129" w:line="190" w:lineRule="auto"/>
        <w:ind w:left="10"/>
      </w:pPr>
      <w:r>
        <w:rPr>
          <w:color w:val="1F2329"/>
          <w:spacing w:val="-7"/>
        </w:rPr>
        <w:t xml:space="preserve">通过 </w:t>
      </w:r>
      <w:r>
        <w:rPr>
          <w:rFonts w:ascii="Arial" w:hAnsi="Arial" w:eastAsia="Arial" w:cs="Arial"/>
          <w:color w:val="1F2329"/>
          <w:spacing w:val="-7"/>
        </w:rPr>
        <w:t xml:space="preserve">Less </w:t>
      </w:r>
      <w:r>
        <w:rPr>
          <w:color w:val="1F2329"/>
          <w:spacing w:val="-7"/>
        </w:rPr>
        <w:t>实现⽹⻚换肤可以使⽤</w:t>
      </w:r>
      <w:r>
        <w:rPr>
          <w:color w:val="1F2329"/>
          <w:spacing w:val="34"/>
          <w:w w:val="101"/>
        </w:rPr>
        <w:t xml:space="preserve"> </w:t>
      </w:r>
      <w:r>
        <w:rPr>
          <w:rFonts w:ascii="Arial" w:hAnsi="Arial" w:eastAsia="Arial" w:cs="Arial"/>
          <w:color w:val="1F2329"/>
          <w:spacing w:val="-7"/>
        </w:rPr>
        <w:t xml:space="preserve">CSS </w:t>
      </w:r>
      <w:r>
        <w:rPr>
          <w:color w:val="1F2329"/>
          <w:spacing w:val="-7"/>
        </w:rPr>
        <w:t xml:space="preserve">变量和 </w:t>
      </w:r>
      <w:r>
        <w:rPr>
          <w:rFonts w:ascii="Arial" w:hAnsi="Arial" w:eastAsia="Arial" w:cs="Arial"/>
          <w:color w:val="1F2329"/>
          <w:spacing w:val="-7"/>
        </w:rPr>
        <w:t xml:space="preserve">Less </w:t>
      </w:r>
      <w:r>
        <w:rPr>
          <w:color w:val="1F2329"/>
          <w:spacing w:val="-7"/>
        </w:rPr>
        <w:t>变量。</w:t>
      </w:r>
      <w:r>
        <w:rPr>
          <w:rFonts w:ascii="Arial" w:hAnsi="Arial" w:eastAsia="Arial" w:cs="Arial"/>
          <w:color w:val="1F2329"/>
          <w:spacing w:val="-7"/>
        </w:rPr>
        <w:t xml:space="preserve">CSS </w:t>
      </w:r>
      <w:r>
        <w:rPr>
          <w:color w:val="1F2329"/>
          <w:spacing w:val="-7"/>
        </w:rPr>
        <w:t>变量的语法如下：</w:t>
      </w:r>
    </w:p>
    <w:p w14:paraId="58FB4084">
      <w:pPr>
        <w:spacing w:line="23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F7EBCA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PrEx>
        <w:trPr>
          <w:trHeight w:val="1730" w:hRule="atLeast"/>
        </w:trPr>
        <w:tc>
          <w:tcPr>
            <w:tcW w:w="10750" w:type="dxa"/>
            <w:shd w:val="clear" w:color="auto" w:fill="F5F6F7"/>
            <w:vAlign w:val="top"/>
          </w:tcPr>
          <w:p w14:paraId="5F567334">
            <w:pPr>
              <w:spacing w:line="330" w:lineRule="auto"/>
              <w:rPr>
                <w:rFonts w:ascii="Arial"/>
                <w:sz w:val="21"/>
              </w:rPr>
            </w:pPr>
          </w:p>
          <w:p w14:paraId="149F796A">
            <w:pPr>
              <w:pStyle w:val="6"/>
              <w:spacing w:before="52" w:line="294" w:lineRule="exact"/>
              <w:ind w:left="585"/>
            </w:pPr>
            <w:r>
              <w:rPr>
                <w:color w:val="646A73"/>
                <w:spacing w:val="-8"/>
                <w:position w:val="3"/>
              </w:rPr>
              <w:t>1</w:t>
            </w:r>
            <w:r>
              <w:rPr>
                <w:color w:val="646A73"/>
                <w:spacing w:val="78"/>
                <w:position w:val="3"/>
              </w:rPr>
              <w:t xml:space="preserve"> </w:t>
            </w:r>
            <w:r>
              <w:rPr>
                <w:color w:val="986801"/>
                <w:spacing w:val="-8"/>
                <w:position w:val="3"/>
              </w:rPr>
              <w:t xml:space="preserve">:root </w:t>
            </w:r>
            <w:r>
              <w:rPr>
                <w:color w:val="2B2F36"/>
                <w:spacing w:val="-8"/>
                <w:position w:val="3"/>
              </w:rPr>
              <w:t>{</w:t>
            </w:r>
            <w:r>
              <w:rPr>
                <w:color w:val="646A73"/>
                <w:spacing w:val="-8"/>
                <w:position w:val="3"/>
              </w:rPr>
              <w:t>--primary-color</w:t>
            </w:r>
            <w:r>
              <w:rPr>
                <w:color w:val="2B2F36"/>
                <w:spacing w:val="-8"/>
                <w:position w:val="3"/>
              </w:rPr>
              <w:t xml:space="preserve">: </w:t>
            </w:r>
            <w:r>
              <w:rPr>
                <w:color w:val="646A73"/>
                <w:spacing w:val="-8"/>
                <w:position w:val="3"/>
              </w:rPr>
              <w:t>#007bff</w:t>
            </w:r>
            <w:r>
              <w:rPr>
                <w:color w:val="2B2F36"/>
                <w:spacing w:val="-8"/>
                <w:position w:val="3"/>
              </w:rPr>
              <w:t>;</w:t>
            </w:r>
          </w:p>
          <w:p w14:paraId="058848E2">
            <w:pPr>
              <w:pStyle w:val="6"/>
              <w:spacing w:before="35" w:line="295" w:lineRule="exact"/>
              <w:ind w:left="579"/>
            </w:pPr>
            <w:r>
              <w:rPr>
                <w:color w:val="646A73"/>
                <w:spacing w:val="-6"/>
                <w:position w:val="3"/>
              </w:rPr>
              <w:t>2</w:t>
            </w:r>
            <w:r>
              <w:rPr>
                <w:color w:val="646A73"/>
                <w:spacing w:val="53"/>
                <w:position w:val="3"/>
              </w:rPr>
              <w:t xml:space="preserve"> </w:t>
            </w:r>
            <w:r>
              <w:rPr>
                <w:color w:val="2B2F36"/>
                <w:spacing w:val="-6"/>
                <w:position w:val="3"/>
              </w:rPr>
              <w:t>}</w:t>
            </w:r>
            <w:r>
              <w:rPr>
                <w:color w:val="986801"/>
                <w:spacing w:val="-6"/>
                <w:position w:val="3"/>
              </w:rPr>
              <w:t xml:space="preserve">.btn </w:t>
            </w:r>
            <w:r>
              <w:rPr>
                <w:color w:val="2B2F36"/>
                <w:spacing w:val="-6"/>
                <w:position w:val="3"/>
              </w:rPr>
              <w:t>{</w:t>
            </w:r>
            <w:r>
              <w:rPr>
                <w:color w:val="646A73"/>
                <w:spacing w:val="-6"/>
                <w:position w:val="3"/>
              </w:rPr>
              <w:t>background-color</w:t>
            </w:r>
            <w:r>
              <w:rPr>
                <w:color w:val="2B2F36"/>
                <w:spacing w:val="-6"/>
                <w:position w:val="3"/>
              </w:rPr>
              <w:t xml:space="preserve">: </w:t>
            </w:r>
            <w:r>
              <w:rPr>
                <w:color w:val="C18401"/>
                <w:spacing w:val="-6"/>
                <w:position w:val="3"/>
              </w:rPr>
              <w:t>var</w:t>
            </w:r>
            <w:r>
              <w:rPr>
                <w:color w:val="2B2F36"/>
                <w:spacing w:val="-6"/>
                <w:position w:val="3"/>
              </w:rPr>
              <w:t>(--primary</w:t>
            </w:r>
            <w:r>
              <w:rPr>
                <w:color w:val="2B2F36"/>
                <w:spacing w:val="-7"/>
                <w:position w:val="3"/>
              </w:rPr>
              <w:t>-color);</w:t>
            </w:r>
          </w:p>
          <w:p w14:paraId="0D867A6E">
            <w:pPr>
              <w:pStyle w:val="6"/>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tc>
      </w:tr>
    </w:tbl>
    <w:p w14:paraId="7DEFA2E2">
      <w:pPr>
        <w:pStyle w:val="2"/>
        <w:spacing w:before="314" w:line="190" w:lineRule="auto"/>
        <w:ind w:left="13"/>
      </w:pPr>
      <w:r>
        <w:rPr>
          <w:color w:val="1F2329"/>
          <w:spacing w:val="-5"/>
        </w:rPr>
        <w:t>⽽</w:t>
      </w:r>
      <w:r>
        <w:rPr>
          <w:color w:val="1F2329"/>
          <w:spacing w:val="27"/>
          <w:w w:val="101"/>
        </w:rPr>
        <w:t xml:space="preserve"> </w:t>
      </w:r>
      <w:r>
        <w:rPr>
          <w:rFonts w:ascii="Arial" w:hAnsi="Arial" w:eastAsia="Arial" w:cs="Arial"/>
          <w:color w:val="1F2329"/>
          <w:spacing w:val="-5"/>
        </w:rPr>
        <w:t xml:space="preserve">Less </w:t>
      </w:r>
      <w:r>
        <w:rPr>
          <w:color w:val="1F2329"/>
          <w:spacing w:val="-5"/>
        </w:rPr>
        <w:t xml:space="preserve">变量则是通过 </w:t>
      </w:r>
      <w:r>
        <w:rPr>
          <w:rFonts w:ascii="Arial" w:hAnsi="Arial" w:eastAsia="Arial" w:cs="Arial"/>
          <w:color w:val="1F2329"/>
          <w:spacing w:val="-5"/>
        </w:rPr>
        <w:t xml:space="preserve">Less </w:t>
      </w:r>
      <w:r>
        <w:rPr>
          <w:color w:val="1F2329"/>
          <w:spacing w:val="-5"/>
        </w:rPr>
        <w:t>预编译器提供的变量语法来实现的</w:t>
      </w:r>
      <w:r>
        <w:rPr>
          <w:color w:val="1F2329"/>
          <w:spacing w:val="-39"/>
        </w:rPr>
        <w:t xml:space="preserve"> </w:t>
      </w:r>
      <w:r>
        <w:rPr>
          <w:color w:val="1F2329"/>
          <w:spacing w:val="-5"/>
        </w:rPr>
        <w:t>，如下所⽰：</w:t>
      </w:r>
    </w:p>
    <w:p w14:paraId="19A40276">
      <w:pPr>
        <w:spacing w:line="23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2D6711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139E02EE">
            <w:pPr>
              <w:spacing w:line="386" w:lineRule="auto"/>
              <w:rPr>
                <w:rFonts w:ascii="Arial"/>
                <w:sz w:val="21"/>
              </w:rPr>
            </w:pPr>
          </w:p>
          <w:p w14:paraId="7A8AF23A">
            <w:pPr>
              <w:pStyle w:val="6"/>
              <w:spacing w:before="52" w:line="338" w:lineRule="auto"/>
              <w:ind w:left="579" w:right="5434" w:firstLine="6"/>
            </w:pPr>
            <w:r>
              <w:rPr>
                <w:color w:val="646A73"/>
                <w:spacing w:val="-7"/>
              </w:rPr>
              <w:t>1</w:t>
            </w:r>
            <w:r>
              <w:rPr>
                <w:color w:val="646A73"/>
                <w:spacing w:val="49"/>
              </w:rPr>
              <w:t xml:space="preserve"> </w:t>
            </w:r>
            <w:r>
              <w:rPr>
                <w:color w:val="646A73"/>
                <w:spacing w:val="-7"/>
              </w:rPr>
              <w:t>lessCopy code@primary-color</w:t>
            </w:r>
            <w:r>
              <w:rPr>
                <w:color w:val="2B2F36"/>
                <w:spacing w:val="-7"/>
              </w:rPr>
              <w:t>:</w:t>
            </w:r>
            <w:r>
              <w:rPr>
                <w:color w:val="2B2F36"/>
                <w:spacing w:val="-8"/>
              </w:rPr>
              <w:t xml:space="preserve"> </w:t>
            </w:r>
            <w:r>
              <w:rPr>
                <w:color w:val="646A73"/>
                <w:spacing w:val="-8"/>
              </w:rPr>
              <w:t>#007bff</w:t>
            </w:r>
            <w:r>
              <w:rPr>
                <w:color w:val="2B2F36"/>
                <w:spacing w:val="-8"/>
              </w:rPr>
              <w:t>;</w:t>
            </w:r>
            <w:r>
              <w:rPr>
                <w:color w:val="2B2F36"/>
              </w:rPr>
              <w:t xml:space="preserve"> </w:t>
            </w:r>
            <w:r>
              <w:rPr>
                <w:color w:val="646A73"/>
              </w:rPr>
              <w:t>2</w:t>
            </w:r>
          </w:p>
          <w:p w14:paraId="114B8452">
            <w:pPr>
              <w:pStyle w:val="6"/>
              <w:spacing w:before="12" w:line="294" w:lineRule="exact"/>
              <w:ind w:left="576"/>
            </w:pPr>
            <w:r>
              <w:rPr>
                <w:color w:val="646A73"/>
                <w:spacing w:val="-8"/>
                <w:position w:val="3"/>
              </w:rPr>
              <w:t>3</w:t>
            </w:r>
            <w:r>
              <w:rPr>
                <w:color w:val="646A73"/>
                <w:spacing w:val="96"/>
                <w:position w:val="3"/>
              </w:rPr>
              <w:t xml:space="preserve"> </w:t>
            </w:r>
            <w:r>
              <w:rPr>
                <w:color w:val="2B2F36"/>
                <w:spacing w:val="-8"/>
                <w:position w:val="3"/>
              </w:rPr>
              <w:t>.btn {</w:t>
            </w:r>
            <w:r>
              <w:rPr>
                <w:color w:val="646A73"/>
                <w:spacing w:val="-8"/>
                <w:position w:val="3"/>
              </w:rPr>
              <w:t>background-color</w:t>
            </w:r>
            <w:r>
              <w:rPr>
                <w:color w:val="2B2F36"/>
                <w:spacing w:val="-8"/>
                <w:position w:val="3"/>
              </w:rPr>
              <w:t xml:space="preserve">: </w:t>
            </w:r>
            <w:r>
              <w:rPr>
                <w:color w:val="646A73"/>
                <w:spacing w:val="-8"/>
                <w:position w:val="3"/>
              </w:rPr>
              <w:t>@primary-color</w:t>
            </w:r>
            <w:r>
              <w:rPr>
                <w:color w:val="2B2F36"/>
                <w:spacing w:val="-8"/>
                <w:position w:val="3"/>
              </w:rPr>
              <w:t>;</w:t>
            </w:r>
          </w:p>
          <w:p w14:paraId="40281FF6">
            <w:pPr>
              <w:pStyle w:val="6"/>
              <w:spacing w:before="35" w:line="295" w:lineRule="exact"/>
              <w:ind w:left="573"/>
            </w:pPr>
            <w:r>
              <w:rPr>
                <w:color w:val="646A73"/>
                <w:spacing w:val="-5"/>
                <w:position w:val="2"/>
              </w:rPr>
              <w:t>4</w:t>
            </w:r>
            <w:r>
              <w:rPr>
                <w:color w:val="646A73"/>
                <w:spacing w:val="53"/>
                <w:position w:val="2"/>
              </w:rPr>
              <w:t xml:space="preserve"> </w:t>
            </w:r>
            <w:r>
              <w:rPr>
                <w:color w:val="2B2F36"/>
                <w:spacing w:val="-5"/>
                <w:position w:val="2"/>
              </w:rPr>
              <w:t>}</w:t>
            </w:r>
          </w:p>
        </w:tc>
      </w:tr>
    </w:tbl>
    <w:p w14:paraId="6D19F409">
      <w:pPr>
        <w:pStyle w:val="2"/>
        <w:spacing w:before="314" w:line="215" w:lineRule="auto"/>
        <w:ind w:left="9" w:right="139"/>
      </w:pPr>
      <w:r>
        <w:rPr>
          <w:color w:val="1F2329"/>
          <w:spacing w:val="-1"/>
        </w:rPr>
        <w:t xml:space="preserve">通过 </w:t>
      </w:r>
      <w:r>
        <w:rPr>
          <w:rFonts w:ascii="Arial" w:hAnsi="Arial" w:eastAsia="Arial" w:cs="Arial"/>
          <w:color w:val="1F2329"/>
          <w:spacing w:val="-1"/>
        </w:rPr>
        <w:t>Less</w:t>
      </w:r>
      <w:r>
        <w:rPr>
          <w:color w:val="1F2329"/>
          <w:spacing w:val="-1"/>
        </w:rPr>
        <w:t>变量来实现⽹⻚换肤的⽅式可以在运⾏时使⽤</w:t>
      </w:r>
      <w:r>
        <w:rPr>
          <w:color w:val="1F2329"/>
          <w:spacing w:val="19"/>
          <w:w w:val="101"/>
        </w:rPr>
        <w:t xml:space="preserve"> </w:t>
      </w:r>
      <w:r>
        <w:rPr>
          <w:rFonts w:ascii="Arial" w:hAnsi="Arial" w:eastAsia="Arial" w:cs="Arial"/>
          <w:color w:val="1F2329"/>
          <w:spacing w:val="-1"/>
        </w:rPr>
        <w:t xml:space="preserve">JavaScript </w:t>
      </w:r>
      <w:r>
        <w:rPr>
          <w:color w:val="1F2329"/>
          <w:spacing w:val="-2"/>
        </w:rPr>
        <w:t xml:space="preserve">来修改 </w:t>
      </w:r>
      <w:r>
        <w:rPr>
          <w:rFonts w:ascii="Arial" w:hAnsi="Arial" w:eastAsia="Arial" w:cs="Arial"/>
          <w:color w:val="1F2329"/>
          <w:spacing w:val="-2"/>
        </w:rPr>
        <w:t xml:space="preserve">Less </w:t>
      </w:r>
      <w:r>
        <w:rPr>
          <w:color w:val="1F2329"/>
          <w:spacing w:val="-2"/>
        </w:rPr>
        <w:t>变量的值</w:t>
      </w:r>
      <w:r>
        <w:rPr>
          <w:color w:val="1F2329"/>
          <w:spacing w:val="-39"/>
        </w:rPr>
        <w:t xml:space="preserve"> </w:t>
      </w:r>
      <w:r>
        <w:rPr>
          <w:color w:val="1F2329"/>
          <w:spacing w:val="-2"/>
        </w:rPr>
        <w:t>，从⽽实现</w:t>
      </w:r>
      <w:r>
        <w:rPr>
          <w:color w:val="1F2329"/>
        </w:rPr>
        <w:t xml:space="preserve"> </w:t>
      </w:r>
      <w:r>
        <w:rPr>
          <w:color w:val="1F2329"/>
          <w:spacing w:val="-1"/>
        </w:rPr>
        <w:t>换肤效果。具体步骤如下：</w:t>
      </w:r>
    </w:p>
    <w:p w14:paraId="6FC24CAE">
      <w:pPr>
        <w:pStyle w:val="2"/>
        <w:spacing w:before="163" w:line="184" w:lineRule="auto"/>
        <w:ind w:left="51"/>
      </w:pPr>
      <w:r>
        <w:rPr>
          <w:rFonts w:ascii="Arial" w:hAnsi="Arial" w:eastAsia="Arial" w:cs="Arial"/>
          <w:color w:val="1456F0"/>
          <w:spacing w:val="-6"/>
        </w:rPr>
        <w:t xml:space="preserve">1.  </w:t>
      </w:r>
      <w:r>
        <w:rPr>
          <w:color w:val="1F2329"/>
          <w:spacing w:val="-6"/>
        </w:rPr>
        <w:t>使⽤</w:t>
      </w:r>
      <w:r>
        <w:rPr>
          <w:color w:val="1F2329"/>
          <w:spacing w:val="45"/>
          <w:w w:val="101"/>
        </w:rPr>
        <w:t xml:space="preserve"> </w:t>
      </w:r>
      <w:r>
        <w:rPr>
          <w:rFonts w:ascii="Arial" w:hAnsi="Arial" w:eastAsia="Arial" w:cs="Arial"/>
          <w:color w:val="1F2329"/>
          <w:spacing w:val="-6"/>
        </w:rPr>
        <w:t xml:space="preserve">Less </w:t>
      </w:r>
      <w:r>
        <w:rPr>
          <w:color w:val="1F2329"/>
          <w:spacing w:val="-6"/>
        </w:rPr>
        <w:t xml:space="preserve">预编译器来编译 </w:t>
      </w:r>
      <w:r>
        <w:rPr>
          <w:rFonts w:ascii="Arial" w:hAnsi="Arial" w:eastAsia="Arial" w:cs="Arial"/>
          <w:color w:val="1F2329"/>
          <w:spacing w:val="-6"/>
        </w:rPr>
        <w:t>Less</w:t>
      </w:r>
      <w:r>
        <w:rPr>
          <w:color w:val="1F2329"/>
          <w:spacing w:val="-6"/>
        </w:rPr>
        <w:t xml:space="preserve">⽂件为 </w:t>
      </w:r>
      <w:r>
        <w:rPr>
          <w:rFonts w:ascii="Arial" w:hAnsi="Arial" w:eastAsia="Arial" w:cs="Arial"/>
          <w:color w:val="1F2329"/>
          <w:spacing w:val="-6"/>
        </w:rPr>
        <w:t xml:space="preserve">CSS </w:t>
      </w:r>
      <w:r>
        <w:rPr>
          <w:color w:val="1F2329"/>
          <w:spacing w:val="-6"/>
        </w:rPr>
        <w:t>⽂件。</w:t>
      </w:r>
    </w:p>
    <w:p w14:paraId="542D4B0B">
      <w:pPr>
        <w:pStyle w:val="2"/>
        <w:spacing w:before="194" w:line="185" w:lineRule="auto"/>
        <w:ind w:left="39"/>
      </w:pPr>
      <w:r>
        <w:rPr>
          <w:rFonts w:ascii="Arial" w:hAnsi="Arial" w:eastAsia="Arial" w:cs="Arial"/>
          <w:color w:val="1456F0"/>
          <w:spacing w:val="-5"/>
        </w:rPr>
        <w:t xml:space="preserve">2.  </w:t>
      </w:r>
      <w:r>
        <w:rPr>
          <w:color w:val="1F2329"/>
          <w:spacing w:val="-5"/>
        </w:rPr>
        <w:t xml:space="preserve">在 </w:t>
      </w:r>
      <w:r>
        <w:rPr>
          <w:rFonts w:ascii="Arial" w:hAnsi="Arial" w:eastAsia="Arial" w:cs="Arial"/>
          <w:color w:val="1F2329"/>
          <w:spacing w:val="-5"/>
        </w:rPr>
        <w:t xml:space="preserve">HTML </w:t>
      </w:r>
      <w:r>
        <w:rPr>
          <w:color w:val="1F2329"/>
          <w:spacing w:val="-5"/>
        </w:rPr>
        <w:t>⽂件中引⼊编译后</w:t>
      </w:r>
      <w:r>
        <w:rPr>
          <w:color w:val="1F2329"/>
          <w:spacing w:val="-6"/>
        </w:rPr>
        <w:t xml:space="preserve">的 </w:t>
      </w:r>
      <w:r>
        <w:rPr>
          <w:rFonts w:ascii="Arial" w:hAnsi="Arial" w:eastAsia="Arial" w:cs="Arial"/>
          <w:color w:val="1F2329"/>
          <w:spacing w:val="-6"/>
        </w:rPr>
        <w:t xml:space="preserve">CSS </w:t>
      </w:r>
      <w:r>
        <w:rPr>
          <w:color w:val="1F2329"/>
          <w:spacing w:val="-6"/>
        </w:rPr>
        <w:t>⽂件。</w:t>
      </w:r>
    </w:p>
    <w:p w14:paraId="43F21E28">
      <w:pPr>
        <w:pStyle w:val="2"/>
        <w:spacing w:before="191" w:line="199" w:lineRule="auto"/>
        <w:ind w:left="36"/>
      </w:pPr>
      <w:r>
        <w:rPr>
          <w:rFonts w:ascii="Arial" w:hAnsi="Arial" w:eastAsia="Arial" w:cs="Arial"/>
          <w:color w:val="1456F0"/>
          <w:spacing w:val="-1"/>
        </w:rPr>
        <w:t xml:space="preserve">3.  </w:t>
      </w:r>
      <w:r>
        <w:rPr>
          <w:color w:val="1F2329"/>
          <w:spacing w:val="-1"/>
        </w:rPr>
        <w:t xml:space="preserve">在 </w:t>
      </w:r>
      <w:r>
        <w:rPr>
          <w:rFonts w:ascii="Arial" w:hAnsi="Arial" w:eastAsia="Arial" w:cs="Arial"/>
          <w:color w:val="1F2329"/>
          <w:spacing w:val="-1"/>
        </w:rPr>
        <w:t xml:space="preserve">JavaScript </w:t>
      </w:r>
      <w:r>
        <w:rPr>
          <w:color w:val="1F2329"/>
          <w:spacing w:val="-1"/>
        </w:rPr>
        <w:t xml:space="preserve">中动态修改 </w:t>
      </w:r>
      <w:r>
        <w:rPr>
          <w:rFonts w:ascii="Arial" w:hAnsi="Arial" w:eastAsia="Arial" w:cs="Arial"/>
          <w:color w:val="1F2329"/>
          <w:spacing w:val="-1"/>
        </w:rPr>
        <w:t xml:space="preserve">Less </w:t>
      </w:r>
      <w:r>
        <w:rPr>
          <w:color w:val="1F2329"/>
          <w:spacing w:val="-1"/>
        </w:rPr>
        <w:t>变</w:t>
      </w:r>
      <w:r>
        <w:rPr>
          <w:color w:val="1F2329"/>
          <w:spacing w:val="-2"/>
        </w:rPr>
        <w:t>量的值。</w:t>
      </w:r>
    </w:p>
    <w:p w14:paraId="70ADE360">
      <w:pPr>
        <w:pStyle w:val="2"/>
        <w:spacing w:before="169" w:line="199" w:lineRule="auto"/>
        <w:ind w:left="34"/>
      </w:pPr>
      <w:r>
        <w:rPr>
          <w:rFonts w:ascii="Arial" w:hAnsi="Arial" w:eastAsia="Arial" w:cs="Arial"/>
          <w:color w:val="1456F0"/>
          <w:spacing w:val="-3"/>
        </w:rPr>
        <w:t xml:space="preserve">4.  </w:t>
      </w:r>
      <w:r>
        <w:rPr>
          <w:color w:val="1F2329"/>
          <w:spacing w:val="-3"/>
        </w:rPr>
        <w:t>使⽤</w:t>
      </w:r>
      <w:r>
        <w:rPr>
          <w:color w:val="1F2329"/>
          <w:spacing w:val="19"/>
          <w:w w:val="101"/>
        </w:rPr>
        <w:t xml:space="preserve"> </w:t>
      </w:r>
      <w:r>
        <w:rPr>
          <w:rFonts w:ascii="Arial" w:hAnsi="Arial" w:eastAsia="Arial" w:cs="Arial"/>
          <w:color w:val="1F2329"/>
          <w:spacing w:val="-3"/>
        </w:rPr>
        <w:t xml:space="preserve">JavaScript </w:t>
      </w:r>
      <w:r>
        <w:rPr>
          <w:color w:val="1F2329"/>
          <w:spacing w:val="-3"/>
        </w:rPr>
        <w:t xml:space="preserve">将新的 </w:t>
      </w:r>
      <w:r>
        <w:rPr>
          <w:rFonts w:ascii="Arial" w:hAnsi="Arial" w:eastAsia="Arial" w:cs="Arial"/>
          <w:color w:val="1F2329"/>
          <w:spacing w:val="-3"/>
        </w:rPr>
        <w:t xml:space="preserve">Less </w:t>
      </w:r>
      <w:r>
        <w:rPr>
          <w:color w:val="1F2329"/>
          <w:spacing w:val="-3"/>
        </w:rPr>
        <w:t>变量值注⼊到</w:t>
      </w:r>
      <w:r>
        <w:rPr>
          <w:color w:val="1F2329"/>
          <w:spacing w:val="-4"/>
        </w:rPr>
        <w:t xml:space="preserve">编译后的 </w:t>
      </w:r>
      <w:r>
        <w:rPr>
          <w:rFonts w:ascii="Arial" w:hAnsi="Arial" w:eastAsia="Arial" w:cs="Arial"/>
          <w:color w:val="1F2329"/>
          <w:spacing w:val="-4"/>
        </w:rPr>
        <w:t xml:space="preserve">CSS </w:t>
      </w:r>
      <w:r>
        <w:rPr>
          <w:color w:val="1F2329"/>
          <w:spacing w:val="-4"/>
        </w:rPr>
        <w:t>⽂件中。</w:t>
      </w:r>
    </w:p>
    <w:p w14:paraId="4D0A4397">
      <w:pPr>
        <w:pStyle w:val="2"/>
        <w:spacing w:before="169" w:line="185" w:lineRule="auto"/>
        <w:ind w:left="36"/>
      </w:pPr>
      <w:r>
        <w:rPr>
          <w:rFonts w:ascii="Arial" w:hAnsi="Arial" w:eastAsia="Arial" w:cs="Arial"/>
          <w:color w:val="1456F0"/>
          <w:spacing w:val="-5"/>
        </w:rPr>
        <w:t xml:space="preserve">5.  </w:t>
      </w:r>
      <w:r>
        <w:rPr>
          <w:color w:val="1F2329"/>
          <w:spacing w:val="-5"/>
        </w:rPr>
        <w:t xml:space="preserve">将注⼊后的 </w:t>
      </w:r>
      <w:r>
        <w:rPr>
          <w:rFonts w:ascii="Arial" w:hAnsi="Arial" w:eastAsia="Arial" w:cs="Arial"/>
          <w:color w:val="1F2329"/>
          <w:spacing w:val="-5"/>
        </w:rPr>
        <w:t xml:space="preserve">CSS </w:t>
      </w:r>
      <w:r>
        <w:rPr>
          <w:color w:val="1F2329"/>
          <w:spacing w:val="-5"/>
        </w:rPr>
        <w:t>样式应⽤到⻚⾯上。</w:t>
      </w:r>
    </w:p>
    <w:p w14:paraId="6B8F5ACD">
      <w:pPr>
        <w:pStyle w:val="2"/>
        <w:spacing w:before="193" w:line="190" w:lineRule="auto"/>
        <w:ind w:left="24"/>
      </w:pPr>
      <w:r>
        <w:rPr>
          <w:color w:val="1F2329"/>
          <w:spacing w:val="-3"/>
        </w:rPr>
        <w:t xml:space="preserve">以下是⼀段实现通过 </w:t>
      </w:r>
      <w:r>
        <w:rPr>
          <w:rFonts w:ascii="Arial" w:hAnsi="Arial" w:eastAsia="Arial" w:cs="Arial"/>
          <w:color w:val="1F2329"/>
          <w:spacing w:val="-3"/>
        </w:rPr>
        <w:t xml:space="preserve">Less </w:t>
      </w:r>
      <w:r>
        <w:rPr>
          <w:color w:val="1F2329"/>
          <w:spacing w:val="-3"/>
        </w:rPr>
        <w:t>变量来实现⽹⻚换肤的⽰例代码：</w:t>
      </w:r>
    </w:p>
    <w:p w14:paraId="74D75A19">
      <w:pPr>
        <w:spacing w:line="23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49A63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720" w:hRule="atLeast"/>
        </w:trPr>
        <w:tc>
          <w:tcPr>
            <w:tcW w:w="10750" w:type="dxa"/>
            <w:shd w:val="clear" w:color="auto" w:fill="F5F6F7"/>
            <w:vAlign w:val="top"/>
          </w:tcPr>
          <w:p w14:paraId="6C86EA29">
            <w:pPr>
              <w:spacing w:line="293" w:lineRule="auto"/>
              <w:rPr>
                <w:rFonts w:ascii="Arial"/>
                <w:sz w:val="21"/>
              </w:rPr>
            </w:pPr>
          </w:p>
          <w:p w14:paraId="663A0B57">
            <w:pPr>
              <w:pStyle w:val="6"/>
              <w:spacing w:before="90" w:line="233" w:lineRule="auto"/>
              <w:ind w:left="585"/>
            </w:pPr>
            <w:r>
              <w:rPr>
                <w:color w:val="646A73"/>
                <w:spacing w:val="-4"/>
              </w:rPr>
              <w:t>1</w:t>
            </w:r>
            <w:r>
              <w:rPr>
                <w:color w:val="646A73"/>
                <w:spacing w:val="32"/>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45"/>
              </w:rPr>
              <w:t xml:space="preserve"> </w:t>
            </w:r>
            <w:r>
              <w:rPr>
                <w:rFonts w:ascii="Courier New" w:hAnsi="Courier New" w:eastAsia="Courier New" w:cs="Courier New"/>
                <w:i/>
                <w:iCs/>
                <w:color w:val="646A73"/>
                <w:spacing w:val="-4"/>
              </w:rPr>
              <w:t>base.less</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4"/>
              </w:rPr>
              <w:t>⽂件</w:t>
            </w:r>
            <w:r>
              <w:rPr>
                <w:color w:val="646A73"/>
                <w:spacing w:val="-4"/>
              </w:rPr>
              <w:t>@primary-colo</w:t>
            </w:r>
            <w:r>
              <w:rPr>
                <w:color w:val="646A73"/>
                <w:spacing w:val="-5"/>
              </w:rPr>
              <w:t>r: #007bff</w:t>
            </w:r>
            <w:r>
              <w:rPr>
                <w:color w:val="2B2F36"/>
                <w:spacing w:val="-5"/>
              </w:rPr>
              <w:t>;</w:t>
            </w:r>
          </w:p>
          <w:p w14:paraId="3BFB7E64">
            <w:pPr>
              <w:pStyle w:val="6"/>
              <w:spacing w:before="51" w:line="209" w:lineRule="auto"/>
              <w:ind w:left="579"/>
            </w:pPr>
            <w:r>
              <w:rPr>
                <w:color w:val="646A73"/>
              </w:rPr>
              <w:t>2</w:t>
            </w:r>
          </w:p>
          <w:p w14:paraId="3CF04E48">
            <w:pPr>
              <w:pStyle w:val="6"/>
              <w:spacing w:before="75" w:line="294" w:lineRule="exact"/>
              <w:ind w:left="576"/>
            </w:pPr>
            <w:r>
              <w:rPr>
                <w:color w:val="646A73"/>
                <w:spacing w:val="-8"/>
                <w:position w:val="3"/>
              </w:rPr>
              <w:t>3</w:t>
            </w:r>
            <w:r>
              <w:rPr>
                <w:color w:val="646A73"/>
                <w:spacing w:val="96"/>
                <w:position w:val="3"/>
              </w:rPr>
              <w:t xml:space="preserve"> </w:t>
            </w:r>
            <w:r>
              <w:rPr>
                <w:color w:val="2B2F36"/>
                <w:spacing w:val="-8"/>
                <w:position w:val="3"/>
              </w:rPr>
              <w:t>.btn {</w:t>
            </w:r>
            <w:r>
              <w:rPr>
                <w:color w:val="646A73"/>
                <w:spacing w:val="-8"/>
                <w:position w:val="3"/>
              </w:rPr>
              <w:t>background-color</w:t>
            </w:r>
            <w:r>
              <w:rPr>
                <w:color w:val="2B2F36"/>
                <w:spacing w:val="-8"/>
                <w:position w:val="3"/>
              </w:rPr>
              <w:t xml:space="preserve">: </w:t>
            </w:r>
            <w:r>
              <w:rPr>
                <w:color w:val="646A73"/>
                <w:spacing w:val="-8"/>
                <w:position w:val="3"/>
              </w:rPr>
              <w:t>@primary-color</w:t>
            </w:r>
            <w:r>
              <w:rPr>
                <w:color w:val="2B2F36"/>
                <w:spacing w:val="-8"/>
                <w:position w:val="3"/>
              </w:rPr>
              <w:t>;</w:t>
            </w:r>
          </w:p>
          <w:p w14:paraId="45393ABC">
            <w:pPr>
              <w:pStyle w:val="6"/>
              <w:spacing w:before="36" w:line="293" w:lineRule="exact"/>
              <w:ind w:left="573"/>
            </w:pPr>
            <w:r>
              <w:rPr>
                <w:color w:val="646A73"/>
                <w:spacing w:val="-5"/>
                <w:position w:val="2"/>
              </w:rPr>
              <w:t>4</w:t>
            </w:r>
            <w:r>
              <w:rPr>
                <w:color w:val="646A73"/>
                <w:spacing w:val="53"/>
                <w:position w:val="2"/>
              </w:rPr>
              <w:t xml:space="preserve"> </w:t>
            </w:r>
            <w:r>
              <w:rPr>
                <w:color w:val="2B2F36"/>
                <w:spacing w:val="-5"/>
                <w:position w:val="2"/>
              </w:rPr>
              <w:t>}</w:t>
            </w:r>
          </w:p>
          <w:p w14:paraId="4972C54E">
            <w:pPr>
              <w:pStyle w:val="6"/>
              <w:spacing w:before="110" w:line="204" w:lineRule="auto"/>
              <w:ind w:left="576"/>
            </w:pPr>
            <w:r>
              <w:rPr>
                <w:color w:val="646A73"/>
              </w:rPr>
              <w:t>5</w:t>
            </w:r>
          </w:p>
          <w:p w14:paraId="6D1E78AC">
            <w:pPr>
              <w:pStyle w:val="6"/>
              <w:spacing w:before="78" w:line="233" w:lineRule="auto"/>
              <w:ind w:left="581"/>
            </w:pPr>
            <w:r>
              <w:rPr>
                <w:color w:val="646A73"/>
                <w:spacing w:val="-4"/>
              </w:rPr>
              <w:t>6</w:t>
            </w:r>
            <w:r>
              <w:rPr>
                <w:color w:val="646A73"/>
                <w:spacing w:val="32"/>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Courier New" w:hAnsi="Courier New" w:eastAsia="Courier New" w:cs="Courier New"/>
                <w:i/>
                <w:iCs/>
                <w:color w:val="646A73"/>
                <w:spacing w:val="-4"/>
              </w:rPr>
              <w:t>dark.less</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4"/>
              </w:rPr>
              <w:t>⽂件</w:t>
            </w:r>
            <w:r>
              <w:rPr>
                <w:color w:val="646A73"/>
                <w:spacing w:val="-4"/>
              </w:rPr>
              <w:t>@primary-color: #343a40</w:t>
            </w:r>
            <w:r>
              <w:rPr>
                <w:color w:val="2B2F36"/>
                <w:spacing w:val="-4"/>
              </w:rPr>
              <w:t>;</w:t>
            </w:r>
          </w:p>
        </w:tc>
      </w:tr>
    </w:tbl>
    <w:p w14:paraId="0A179475">
      <w:pPr>
        <w:rPr>
          <w:rFonts w:ascii="Arial"/>
          <w:sz w:val="21"/>
        </w:rPr>
      </w:pPr>
    </w:p>
    <w:p w14:paraId="4A97A5AB">
      <w:pPr>
        <w:rPr>
          <w:rFonts w:ascii="Arial" w:hAnsi="Arial" w:eastAsia="Arial" w:cs="Arial"/>
          <w:sz w:val="21"/>
          <w:szCs w:val="21"/>
        </w:rPr>
        <w:sectPr>
          <w:pgSz w:w="11900" w:h="16820"/>
          <w:pgMar w:top="578" w:right="554" w:bottom="0" w:left="574" w:header="0" w:footer="0" w:gutter="0"/>
          <w:cols w:space="720" w:num="1"/>
        </w:sectPr>
      </w:pPr>
    </w:p>
    <w:tbl>
      <w:tblPr>
        <w:tblStyle w:val="5"/>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ED8BAE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39" w:hRule="atLeast"/>
        </w:trPr>
        <w:tc>
          <w:tcPr>
            <w:tcW w:w="10750" w:type="dxa"/>
            <w:shd w:val="clear" w:color="auto" w:fill="F5F6F7"/>
            <w:vAlign w:val="top"/>
          </w:tcPr>
          <w:p w14:paraId="47493A3B">
            <w:pPr>
              <w:spacing w:line="319" w:lineRule="auto"/>
              <w:rPr>
                <w:rFonts w:ascii="Arial"/>
                <w:sz w:val="21"/>
              </w:rPr>
            </w:pPr>
          </w:p>
          <w:p w14:paraId="7DA0E264">
            <w:pPr>
              <w:pStyle w:val="6"/>
              <w:spacing w:before="90" w:line="211" w:lineRule="auto"/>
              <w:ind w:left="857" w:right="394" w:hanging="272"/>
            </w:pPr>
            <w:r>
              <w:rPr>
                <w:color w:val="646A73"/>
                <w:spacing w:val="-5"/>
              </w:rPr>
              <w:t>1</w:t>
            </w:r>
            <w:r>
              <w:rPr>
                <w:color w:val="646A73"/>
                <w:spacing w:val="60"/>
              </w:rPr>
              <w:t xml:space="preserve"> </w:t>
            </w:r>
            <w:r>
              <w:rPr>
                <w:rFonts w:ascii="Courier New" w:hAnsi="Courier New" w:eastAsia="Courier New" w:cs="Courier New"/>
                <w:i/>
                <w:iCs/>
                <w:color w:val="646A73"/>
                <w:spacing w:val="-5"/>
              </w:rPr>
              <w:t>&lt;!-- index.html</w:t>
            </w:r>
            <w:r>
              <w:rPr>
                <w:rFonts w:ascii="Courier New" w:hAnsi="Courier New" w:eastAsia="Courier New" w:cs="Courier New"/>
                <w:i/>
                <w:iCs/>
                <w:color w:val="646A73"/>
                <w:spacing w:val="-48"/>
              </w:rPr>
              <w:t xml:space="preserve"> </w:t>
            </w:r>
            <w:r>
              <w:rPr>
                <w:rFonts w:ascii="微软雅黑" w:hAnsi="微软雅黑" w:eastAsia="微软雅黑" w:cs="微软雅黑"/>
                <w:i/>
                <w:iCs/>
                <w:color w:val="646A73"/>
                <w:spacing w:val="-5"/>
              </w:rPr>
              <w:t>⽂件</w:t>
            </w:r>
            <w:r>
              <w:rPr>
                <w:rFonts w:ascii="微软雅黑" w:hAnsi="微软雅黑" w:eastAsia="微软雅黑" w:cs="微软雅黑"/>
                <w:color w:val="646A73"/>
                <w:spacing w:val="45"/>
                <w:w w:val="101"/>
              </w:rPr>
              <w:t xml:space="preserve"> </w:t>
            </w:r>
            <w:r>
              <w:rPr>
                <w:rFonts w:ascii="Courier New" w:hAnsi="Courier New" w:eastAsia="Courier New" w:cs="Courier New"/>
                <w:i/>
                <w:iCs/>
                <w:color w:val="646A73"/>
                <w:spacing w:val="-5"/>
              </w:rPr>
              <w:t>--&gt;</w:t>
            </w:r>
            <w:r>
              <w:drawing>
                <wp:inline distT="0" distB="0" distL="0" distR="0">
                  <wp:extent cx="663575" cy="95885"/>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98"/>
                          <a:stretch>
                            <a:fillRect/>
                          </a:stretch>
                        </pic:blipFill>
                        <pic:spPr>
                          <a:xfrm>
                            <a:off x="0" y="0"/>
                            <a:ext cx="664098" cy="96459"/>
                          </a:xfrm>
                          <a:prstGeom prst="rect">
                            <a:avLst/>
                          </a:prstGeom>
                        </pic:spPr>
                      </pic:pic>
                    </a:graphicData>
                  </a:graphic>
                </wp:inline>
              </w:drawing>
            </w:r>
            <w:r>
              <w:rPr>
                <w:rFonts w:ascii="Courier New" w:hAnsi="Courier New" w:eastAsia="Courier New" w:cs="Courier New"/>
                <w:i/>
                <w:iCs/>
                <w:color w:val="646A73"/>
                <w:spacing w:val="13"/>
              </w:rPr>
              <w:t xml:space="preserve"> </w:t>
            </w:r>
            <w:r>
              <w:drawing>
                <wp:inline distT="0" distB="0" distL="0" distR="0">
                  <wp:extent cx="358775" cy="10160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99"/>
                          <a:stretch>
                            <a:fillRect/>
                          </a:stretch>
                        </pic:blipFill>
                        <pic:spPr>
                          <a:xfrm>
                            <a:off x="0" y="0"/>
                            <a:ext cx="358856" cy="102058"/>
                          </a:xfrm>
                          <a:prstGeom prst="rect">
                            <a:avLst/>
                          </a:prstGeom>
                        </pic:spPr>
                      </pic:pic>
                    </a:graphicData>
                  </a:graphic>
                </wp:inline>
              </w:drawing>
            </w:r>
            <w:r>
              <w:rPr>
                <w:color w:val="646A73"/>
                <w:spacing w:val="-5"/>
              </w:rPr>
              <w:t>&lt;html&lt;head&lt;meta charset=</w:t>
            </w:r>
            <w:r>
              <w:rPr>
                <w:color w:val="D83931"/>
                <w:spacing w:val="-5"/>
              </w:rPr>
              <w:t>"UTF</w:t>
            </w:r>
            <w:r>
              <w:rPr>
                <w:color w:val="D83931"/>
                <w:spacing w:val="-6"/>
              </w:rPr>
              <w:t>-8"</w:t>
            </w:r>
            <w:r>
              <w:rPr>
                <w:color w:val="646A73"/>
                <w:spacing w:val="-6"/>
              </w:rPr>
              <w:t>&lt;title</w:t>
            </w:r>
            <w:r>
              <w:rPr>
                <w:rFonts w:ascii="微软雅黑" w:hAnsi="微软雅黑" w:eastAsia="微软雅黑" w:cs="微软雅黑"/>
                <w:color w:val="986801"/>
                <w:spacing w:val="-6"/>
              </w:rPr>
              <w:t>⽹⻚</w:t>
            </w:r>
            <w:r>
              <w:rPr>
                <w:rFonts w:ascii="微软雅黑" w:hAnsi="微软雅黑" w:eastAsia="微软雅黑" w:cs="微软雅黑"/>
                <w:color w:val="986801"/>
              </w:rPr>
              <w:t xml:space="preserve"> </w:t>
            </w:r>
            <w:r>
              <w:rPr>
                <w:rFonts w:ascii="微软雅黑" w:hAnsi="微软雅黑" w:eastAsia="微软雅黑" w:cs="微软雅黑"/>
                <w:color w:val="986801"/>
                <w:spacing w:val="-6"/>
              </w:rPr>
              <w:t>换肤⽰例</w:t>
            </w:r>
            <w:r>
              <w:rPr>
                <w:color w:val="646A73"/>
                <w:spacing w:val="-6"/>
              </w:rPr>
              <w:t>&lt;/title&lt;link rel=</w:t>
            </w:r>
            <w:r>
              <w:rPr>
                <w:color w:val="D83931"/>
                <w:spacing w:val="-6"/>
              </w:rPr>
              <w:t xml:space="preserve">"stylesheet/less" </w:t>
            </w:r>
            <w:r>
              <w:rPr>
                <w:color w:val="646A73"/>
                <w:spacing w:val="-6"/>
              </w:rPr>
              <w:t>type=</w:t>
            </w:r>
            <w:r>
              <w:rPr>
                <w:color w:val="D83931"/>
                <w:spacing w:val="-6"/>
              </w:rPr>
              <w:t xml:space="preserve">"text/css" </w:t>
            </w:r>
            <w:r>
              <w:rPr>
                <w:color w:val="646A73"/>
                <w:spacing w:val="-6"/>
              </w:rPr>
              <w:t>hre</w:t>
            </w:r>
            <w:r>
              <w:rPr>
                <w:color w:val="646A73"/>
                <w:spacing w:val="-7"/>
              </w:rPr>
              <w:t>f=</w:t>
            </w:r>
            <w:r>
              <w:rPr>
                <w:color w:val="D83931"/>
                <w:spacing w:val="-7"/>
              </w:rPr>
              <w:t>"base.less"</w:t>
            </w:r>
            <w:r>
              <w:rPr>
                <w:color w:val="646A73"/>
                <w:spacing w:val="-7"/>
              </w:rPr>
              <w:t>&lt;link</w:t>
            </w:r>
          </w:p>
          <w:p w14:paraId="6EFB5A70">
            <w:pPr>
              <w:pStyle w:val="6"/>
              <w:spacing w:before="1" w:line="277" w:lineRule="auto"/>
              <w:ind w:left="866" w:right="1114" w:firstLine="133"/>
            </w:pPr>
            <w:r>
              <w:rPr>
                <w:color w:val="646A73"/>
                <w:spacing w:val="-7"/>
              </w:rPr>
              <w:t>rel=</w:t>
            </w:r>
            <w:r>
              <w:rPr>
                <w:color w:val="D83931"/>
                <w:spacing w:val="-7"/>
              </w:rPr>
              <w:t xml:space="preserve">"stylesheet/less" </w:t>
            </w:r>
            <w:r>
              <w:rPr>
                <w:color w:val="646A73"/>
                <w:spacing w:val="-7"/>
              </w:rPr>
              <w:t>type=</w:t>
            </w:r>
            <w:r>
              <w:rPr>
                <w:color w:val="D83931"/>
                <w:spacing w:val="-7"/>
              </w:rPr>
              <w:t xml:space="preserve">"text/css" </w:t>
            </w:r>
            <w:r>
              <w:rPr>
                <w:color w:val="646A73"/>
                <w:spacing w:val="-7"/>
              </w:rPr>
              <w:t>href=</w:t>
            </w:r>
            <w:r>
              <w:rPr>
                <w:color w:val="D83931"/>
                <w:spacing w:val="-7"/>
              </w:rPr>
              <w:t>"dark.less"</w:t>
            </w:r>
            <w:r>
              <w:rPr>
                <w:color w:val="646A73"/>
                <w:spacing w:val="-7"/>
              </w:rPr>
              <w:t>&lt;/head&lt;body&lt;button</w:t>
            </w:r>
            <w:r>
              <w:rPr>
                <w:color w:val="646A73"/>
                <w:spacing w:val="7"/>
              </w:rPr>
              <w:t xml:space="preserve"> </w:t>
            </w:r>
            <w:r>
              <w:rPr>
                <w:color w:val="646A73"/>
                <w:spacing w:val="-6"/>
              </w:rPr>
              <w:t>class=</w:t>
            </w:r>
            <w:r>
              <w:rPr>
                <w:color w:val="D83931"/>
                <w:spacing w:val="-6"/>
              </w:rPr>
              <w:t>"btn"</w:t>
            </w:r>
            <w:r>
              <w:rPr>
                <w:rFonts w:ascii="微软雅黑" w:hAnsi="微软雅黑" w:eastAsia="微软雅黑" w:cs="微软雅黑"/>
                <w:color w:val="986801"/>
                <w:spacing w:val="-6"/>
              </w:rPr>
              <w:t>按钮</w:t>
            </w:r>
            <w:r>
              <w:rPr>
                <w:color w:val="646A73"/>
                <w:spacing w:val="-6"/>
              </w:rPr>
              <w:t>&lt;/button&lt;script src=</w:t>
            </w:r>
            <w:r>
              <w:rPr>
                <w:color w:val="D83931"/>
                <w:spacing w:val="-6"/>
              </w:rPr>
              <w:t>"le</w:t>
            </w:r>
            <w:r>
              <w:rPr>
                <w:color w:val="D83931"/>
                <w:spacing w:val="-7"/>
              </w:rPr>
              <w:t>ss.min.js"</w:t>
            </w:r>
            <w:r>
              <w:rPr>
                <w:color w:val="646A73"/>
                <w:spacing w:val="-7"/>
              </w:rPr>
              <w:t>&lt;/script&lt;script</w:t>
            </w:r>
          </w:p>
          <w:p w14:paraId="569196CA">
            <w:pPr>
              <w:pStyle w:val="6"/>
              <w:spacing w:before="1" w:line="219" w:lineRule="auto"/>
              <w:ind w:left="579"/>
              <w:rPr>
                <w:rFonts w:ascii="微软雅黑" w:hAnsi="微软雅黑" w:eastAsia="微软雅黑" w:cs="微软雅黑"/>
              </w:rPr>
            </w:pPr>
            <w:r>
              <w:rPr>
                <w:color w:val="646A73"/>
                <w:spacing w:val="-7"/>
              </w:rPr>
              <w:t>2</w:t>
            </w:r>
            <w:r>
              <w:rPr>
                <w:color w:val="646A73"/>
                <w:spacing w:val="5"/>
              </w:rPr>
              <w:t xml:space="preserve">     </w:t>
            </w:r>
            <w:r>
              <w:rPr>
                <w:color w:val="986801"/>
                <w:spacing w:val="-7"/>
              </w:rPr>
              <w:t>function changeSkin</w:t>
            </w:r>
            <w:r>
              <w:rPr>
                <w:color w:val="2B2F36"/>
                <w:spacing w:val="-7"/>
              </w:rPr>
              <w:t>(</w:t>
            </w:r>
            <w:r>
              <w:rPr>
                <w:color w:val="2B2F36"/>
                <w:spacing w:val="-8"/>
              </w:rPr>
              <w:t>) {</w:t>
            </w:r>
            <w:r>
              <w:rPr>
                <w:color w:val="2EA121"/>
                <w:spacing w:val="-8"/>
              </w:rPr>
              <w:t xml:space="preserve">// </w:t>
            </w:r>
            <w:r>
              <w:rPr>
                <w:rFonts w:ascii="微软雅黑" w:hAnsi="微软雅黑" w:eastAsia="微软雅黑" w:cs="微软雅黑"/>
                <w:color w:val="986801"/>
                <w:spacing w:val="-8"/>
              </w:rPr>
              <w:t xml:space="preserve">修改   </w:t>
            </w:r>
            <w:r>
              <w:rPr>
                <w:color w:val="986801"/>
                <w:spacing w:val="-8"/>
              </w:rPr>
              <w:t xml:space="preserve">Less </w:t>
            </w:r>
            <w:r>
              <w:rPr>
                <w:rFonts w:ascii="微软雅黑" w:hAnsi="微软雅黑" w:eastAsia="微软雅黑" w:cs="微软雅黑"/>
                <w:color w:val="986801"/>
                <w:spacing w:val="-8"/>
              </w:rPr>
              <w:t>变量的值</w:t>
            </w:r>
          </w:p>
          <w:p w14:paraId="5163BE64">
            <w:pPr>
              <w:pStyle w:val="6"/>
              <w:spacing w:before="1" w:line="277" w:lineRule="auto"/>
              <w:ind w:left="573" w:right="3874" w:firstLine="3"/>
            </w:pPr>
            <w:r>
              <w:rPr>
                <w:color w:val="646A73"/>
                <w:spacing w:val="-8"/>
              </w:rPr>
              <w:t>3</w:t>
            </w:r>
            <w:r>
              <w:rPr>
                <w:color w:val="646A73"/>
                <w:spacing w:val="1"/>
              </w:rPr>
              <w:t xml:space="preserve">       </w:t>
            </w:r>
            <w:r>
              <w:rPr>
                <w:color w:val="986801"/>
                <w:spacing w:val="-8"/>
              </w:rPr>
              <w:t>less.modifyVars</w:t>
            </w:r>
            <w:r>
              <w:rPr>
                <w:color w:val="2B2F36"/>
                <w:spacing w:val="-8"/>
              </w:rPr>
              <w:t>({</w:t>
            </w:r>
            <w:r>
              <w:rPr>
                <w:color w:val="D83931"/>
                <w:spacing w:val="-8"/>
              </w:rPr>
              <w:t>'@primary-color'</w:t>
            </w:r>
            <w:r>
              <w:rPr>
                <w:color w:val="986801"/>
                <w:spacing w:val="-8"/>
              </w:rPr>
              <w:t>:</w:t>
            </w:r>
            <w:r>
              <w:rPr>
                <w:color w:val="986801"/>
                <w:spacing w:val="43"/>
              </w:rPr>
              <w:t xml:space="preserve"> </w:t>
            </w:r>
            <w:r>
              <w:rPr>
                <w:color w:val="D83931"/>
                <w:spacing w:val="-8"/>
              </w:rPr>
              <w:t>'#28a745'</w:t>
            </w:r>
            <w:r>
              <w:rPr>
                <w:color w:val="D83931"/>
              </w:rPr>
              <w:t xml:space="preserve"> </w:t>
            </w:r>
            <w:r>
              <w:rPr>
                <w:color w:val="646A73"/>
                <w:spacing w:val="-6"/>
              </w:rPr>
              <w:t>4</w:t>
            </w:r>
            <w:r>
              <w:rPr>
                <w:color w:val="646A73"/>
                <w:spacing w:val="2"/>
              </w:rPr>
              <w:t xml:space="preserve">       </w:t>
            </w:r>
            <w:r>
              <w:rPr>
                <w:color w:val="2B2F36"/>
                <w:spacing w:val="-6"/>
              </w:rPr>
              <w:t>})</w:t>
            </w:r>
            <w:r>
              <w:rPr>
                <w:color w:val="986801"/>
                <w:spacing w:val="-6"/>
              </w:rPr>
              <w:t>.</w:t>
            </w:r>
            <w:r>
              <w:drawing>
                <wp:inline distT="0" distB="0" distL="0" distR="0">
                  <wp:extent cx="299720" cy="10160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00"/>
                          <a:stretch>
                            <a:fillRect/>
                          </a:stretch>
                        </pic:blipFill>
                        <pic:spPr>
                          <a:xfrm>
                            <a:off x="0" y="0"/>
                            <a:ext cx="300059" cy="102058"/>
                          </a:xfrm>
                          <a:prstGeom prst="rect">
                            <a:avLst/>
                          </a:prstGeom>
                        </pic:spPr>
                      </pic:pic>
                    </a:graphicData>
                  </a:graphic>
                </wp:inline>
              </w:drawing>
            </w:r>
            <w:r>
              <w:rPr>
                <w:color w:val="2B2F36"/>
                <w:spacing w:val="-6"/>
              </w:rPr>
              <w:t>(() =&gt; {</w:t>
            </w:r>
            <w:r>
              <w:rPr>
                <w:color w:val="245BDB"/>
                <w:spacing w:val="-6"/>
              </w:rPr>
              <w:t>console</w:t>
            </w:r>
            <w:r>
              <w:rPr>
                <w:color w:val="2B2F36"/>
                <w:spacing w:val="-6"/>
              </w:rPr>
              <w:t>.log(</w:t>
            </w:r>
            <w:r>
              <w:rPr>
                <w:color w:val="D83931"/>
                <w:spacing w:val="-6"/>
              </w:rPr>
              <w:t>'</w:t>
            </w:r>
            <w:r>
              <w:rPr>
                <w:rFonts w:ascii="微软雅黑" w:hAnsi="微软雅黑" w:eastAsia="微软雅黑" w:cs="微软雅黑"/>
                <w:color w:val="D83931"/>
                <w:spacing w:val="-6"/>
              </w:rPr>
              <w:t>换肤成功</w:t>
            </w:r>
            <w:r>
              <w:rPr>
                <w:color w:val="D83931"/>
                <w:spacing w:val="-6"/>
              </w:rPr>
              <w:t>'</w:t>
            </w:r>
            <w:r>
              <w:rPr>
                <w:color w:val="2B2F36"/>
                <w:spacing w:val="-6"/>
              </w:rPr>
              <w:t>);</w:t>
            </w:r>
          </w:p>
          <w:p w14:paraId="510AC8E5">
            <w:pPr>
              <w:pStyle w:val="6"/>
              <w:spacing w:before="1" w:line="219" w:lineRule="auto"/>
              <w:ind w:left="576"/>
            </w:pPr>
            <w:r>
              <w:rPr>
                <w:color w:val="646A73"/>
                <w:spacing w:val="-7"/>
              </w:rPr>
              <w:t>5</w:t>
            </w:r>
            <w:r>
              <w:rPr>
                <w:color w:val="646A73"/>
                <w:spacing w:val="2"/>
              </w:rPr>
              <w:t xml:space="preserve">       </w:t>
            </w:r>
            <w:r>
              <w:rPr>
                <w:color w:val="2B2F36"/>
                <w:spacing w:val="-7"/>
              </w:rPr>
              <w:t>}).</w:t>
            </w:r>
            <w:r>
              <w:rPr>
                <w:color w:val="2B2F36"/>
                <w:spacing w:val="-116"/>
              </w:rPr>
              <w:t xml:space="preserve"> </w:t>
            </w:r>
            <w:r>
              <w:drawing>
                <wp:inline distT="0" distB="0" distL="0" distR="0">
                  <wp:extent cx="368935" cy="10160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01"/>
                          <a:stretch>
                            <a:fillRect/>
                          </a:stretch>
                        </pic:blipFill>
                        <pic:spPr>
                          <a:xfrm>
                            <a:off x="0" y="0"/>
                            <a:ext cx="369391" cy="102058"/>
                          </a:xfrm>
                          <a:prstGeom prst="rect">
                            <a:avLst/>
                          </a:prstGeom>
                        </pic:spPr>
                      </pic:pic>
                    </a:graphicData>
                  </a:graphic>
                </wp:inline>
              </w:drawing>
            </w:r>
            <w:r>
              <w:rPr>
                <w:color w:val="2B2F36"/>
                <w:spacing w:val="-81"/>
              </w:rPr>
              <w:t xml:space="preserve"> </w:t>
            </w:r>
            <w:r>
              <w:rPr>
                <w:color w:val="2B2F36"/>
                <w:spacing w:val="-7"/>
              </w:rPr>
              <w:t>(() =&gt; {</w:t>
            </w:r>
            <w:r>
              <w:rPr>
                <w:color w:val="245BDB"/>
                <w:spacing w:val="-7"/>
              </w:rPr>
              <w:t>console</w:t>
            </w:r>
            <w:r>
              <w:rPr>
                <w:color w:val="2B2F36"/>
                <w:spacing w:val="-7"/>
              </w:rPr>
              <w:t>.err</w:t>
            </w:r>
            <w:r>
              <w:rPr>
                <w:color w:val="2B2F36"/>
                <w:spacing w:val="-8"/>
              </w:rPr>
              <w:t>or(</w:t>
            </w:r>
            <w:r>
              <w:rPr>
                <w:color w:val="D83931"/>
                <w:spacing w:val="-8"/>
              </w:rPr>
              <w:t>'</w:t>
            </w:r>
            <w:r>
              <w:rPr>
                <w:rFonts w:ascii="微软雅黑" w:hAnsi="微软雅黑" w:eastAsia="微软雅黑" w:cs="微软雅黑"/>
                <w:color w:val="D83931"/>
                <w:spacing w:val="-8"/>
              </w:rPr>
              <w:t>换肤失败</w:t>
            </w:r>
            <w:r>
              <w:rPr>
                <w:color w:val="D83931"/>
                <w:spacing w:val="-8"/>
              </w:rPr>
              <w:t>'</w:t>
            </w:r>
            <w:r>
              <w:rPr>
                <w:color w:val="2B2F36"/>
                <w:spacing w:val="-8"/>
              </w:rPr>
              <w:t>);</w:t>
            </w:r>
          </w:p>
          <w:p w14:paraId="2A36C7A1">
            <w:pPr>
              <w:pStyle w:val="6"/>
              <w:spacing w:line="294" w:lineRule="exact"/>
              <w:ind w:left="581"/>
            </w:pPr>
            <w:r>
              <w:rPr>
                <w:color w:val="646A73"/>
                <w:spacing w:val="-12"/>
                <w:position w:val="2"/>
              </w:rPr>
              <w:t>6</w:t>
            </w:r>
            <w:r>
              <w:rPr>
                <w:color w:val="646A73"/>
                <w:spacing w:val="2"/>
                <w:position w:val="2"/>
              </w:rPr>
              <w:t xml:space="preserve">       </w:t>
            </w:r>
            <w:r>
              <w:rPr>
                <w:color w:val="2B2F36"/>
                <w:spacing w:val="-12"/>
                <w:position w:val="2"/>
              </w:rPr>
              <w:t>});</w:t>
            </w:r>
          </w:p>
          <w:p w14:paraId="030B661B">
            <w:pPr>
              <w:pStyle w:val="6"/>
              <w:spacing w:before="36" w:line="294" w:lineRule="exact"/>
              <w:ind w:left="579"/>
            </w:pPr>
            <w:r>
              <w:rPr>
                <w:color w:val="646A73"/>
                <w:spacing w:val="-8"/>
                <w:position w:val="3"/>
              </w:rPr>
              <w:t>7</w:t>
            </w:r>
            <w:r>
              <w:rPr>
                <w:color w:val="646A73"/>
                <w:spacing w:val="8"/>
                <w:position w:val="3"/>
              </w:rPr>
              <w:t xml:space="preserve">     </w:t>
            </w:r>
            <w:r>
              <w:rPr>
                <w:color w:val="2B2F36"/>
                <w:spacing w:val="-8"/>
                <w:position w:val="3"/>
              </w:rPr>
              <w:t>}</w:t>
            </w:r>
            <w:r>
              <w:rPr>
                <w:color w:val="646A73"/>
                <w:spacing w:val="-8"/>
                <w:position w:val="3"/>
              </w:rPr>
              <w:t>&lt;/script&lt;/body&lt;/html</w:t>
            </w:r>
          </w:p>
        </w:tc>
      </w:tr>
    </w:tbl>
    <w:p w14:paraId="468692AC">
      <w:pPr>
        <w:rPr>
          <w:rFonts w:ascii="Arial"/>
          <w:sz w:val="21"/>
        </w:rPr>
      </w:pPr>
    </w:p>
    <w:p w14:paraId="57B9AE6B">
      <w:pPr>
        <w:spacing w:line="141" w:lineRule="auto"/>
        <w:rPr>
          <w:rFonts w:ascii="Arial"/>
          <w:sz w:val="2"/>
        </w:rPr>
      </w:pPr>
    </w:p>
    <w:p w14:paraId="670EA121">
      <w:pPr>
        <w:spacing w:line="141" w:lineRule="auto"/>
        <w:rPr>
          <w:rFonts w:ascii="Arial" w:hAnsi="Arial" w:eastAsia="Arial" w:cs="Arial"/>
          <w:sz w:val="2"/>
          <w:szCs w:val="2"/>
        </w:rPr>
        <w:sectPr>
          <w:pgSz w:w="11900" w:h="16820"/>
          <w:pgMar w:top="560" w:right="404" w:bottom="0" w:left="94" w:header="0" w:footer="0" w:gutter="0"/>
          <w:cols w:equalWidth="0" w:num="1">
            <w:col w:w="11401"/>
          </w:cols>
        </w:sectPr>
      </w:pPr>
    </w:p>
    <w:p w14:paraId="15C1CAA3">
      <w:pPr>
        <w:pStyle w:val="2"/>
        <w:spacing w:before="58" w:line="176" w:lineRule="auto"/>
        <w:jc w:val="right"/>
      </w:pPr>
      <w:r>
        <w:rPr>
          <w:color w:val="1F2329"/>
          <w:spacing w:val="-6"/>
        </w:rPr>
        <w:t>在上</w:t>
      </w:r>
      <w:r>
        <w:rPr>
          <w:color w:val="1F2329"/>
          <w:spacing w:val="-5"/>
        </w:rPr>
        <w:t>⾯的⽰例代码中</w:t>
      </w:r>
      <w:r>
        <w:rPr>
          <w:color w:val="1F2329"/>
          <w:spacing w:val="-23"/>
        </w:rPr>
        <w:t xml:space="preserve"> </w:t>
      </w:r>
      <w:r>
        <w:rPr>
          <w:color w:val="1F2329"/>
          <w:spacing w:val="-5"/>
        </w:rPr>
        <w:t xml:space="preserve">，我们引⼊了两个 </w:t>
      </w:r>
      <w:r>
        <w:rPr>
          <w:rFonts w:ascii="Arial" w:hAnsi="Arial" w:eastAsia="Arial" w:cs="Arial"/>
          <w:color w:val="1F2329"/>
          <w:spacing w:val="-5"/>
        </w:rPr>
        <w:t xml:space="preserve">Less </w:t>
      </w:r>
      <w:r>
        <w:rPr>
          <w:color w:val="1F2329"/>
          <w:spacing w:val="-5"/>
        </w:rPr>
        <w:t>⽂件</w:t>
      </w:r>
      <w:r>
        <w:rPr>
          <w:color w:val="1F2329"/>
          <w:spacing w:val="-38"/>
        </w:rPr>
        <w:t xml:space="preserve"> </w:t>
      </w:r>
      <w:r>
        <w:rPr>
          <w:color w:val="1F2329"/>
          <w:spacing w:val="-5"/>
        </w:rPr>
        <w:t>，⼀个</w:t>
      </w:r>
      <w:r>
        <w:rPr>
          <w:color w:val="1F2329"/>
          <w:spacing w:val="-3"/>
        </w:rPr>
        <w:t>是</w:t>
      </w:r>
    </w:p>
    <w:p w14:paraId="22103154">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FBF15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CC19A26">
            <w:pPr>
              <w:pStyle w:val="6"/>
              <w:spacing w:before="75" w:line="223" w:lineRule="auto"/>
              <w:ind w:left="48"/>
              <w:rPr>
                <w:sz w:val="24"/>
                <w:szCs w:val="24"/>
              </w:rPr>
            </w:pPr>
            <w:r>
              <w:rPr>
                <w:color w:val="1F2329"/>
                <w:spacing w:val="-5"/>
                <w:sz w:val="24"/>
                <w:szCs w:val="24"/>
              </w:rPr>
              <w:t>base</w:t>
            </w:r>
            <w:r>
              <w:rPr>
                <w:color w:val="1F2329"/>
                <w:spacing w:val="-81"/>
                <w:sz w:val="24"/>
                <w:szCs w:val="24"/>
              </w:rPr>
              <w:t xml:space="preserve"> </w:t>
            </w:r>
            <w:r>
              <w:rPr>
                <w:color w:val="1F2329"/>
                <w:spacing w:val="-5"/>
                <w:sz w:val="24"/>
                <w:szCs w:val="24"/>
              </w:rPr>
              <w:t>.less</w:t>
            </w:r>
          </w:p>
        </w:tc>
      </w:tr>
    </w:tbl>
    <w:p w14:paraId="62786D78">
      <w:pPr>
        <w:spacing w:line="14" w:lineRule="auto"/>
        <w:rPr>
          <w:rFonts w:ascii="Arial"/>
          <w:sz w:val="2"/>
        </w:rPr>
      </w:pPr>
    </w:p>
    <w:p w14:paraId="4B88959B">
      <w:pPr>
        <w:spacing w:line="14" w:lineRule="auto"/>
        <w:rPr>
          <w:rFonts w:ascii="Arial"/>
          <w:sz w:val="2"/>
        </w:rPr>
      </w:pPr>
      <w:r>
        <w:rPr>
          <w:rFonts w:ascii="Arial" w:hAnsi="Arial" w:eastAsia="Arial" w:cs="Arial"/>
          <w:sz w:val="2"/>
          <w:szCs w:val="2"/>
        </w:rPr>
        <w:br w:type="column"/>
      </w:r>
    </w:p>
    <w:p w14:paraId="4453F778">
      <w:pPr>
        <w:pStyle w:val="2"/>
        <w:spacing w:before="56" w:line="176" w:lineRule="auto"/>
      </w:pPr>
      <w:r>
        <w:rPr>
          <w:color w:val="1F2329"/>
          <w:spacing w:val="-6"/>
        </w:rPr>
        <w:t>,</w:t>
      </w:r>
      <w:r>
        <w:rPr>
          <w:color w:val="1F2329"/>
          <w:spacing w:val="15"/>
        </w:rPr>
        <w:t xml:space="preserve">  </w:t>
      </w:r>
      <w:r>
        <w:rPr>
          <w:color w:val="1F2329"/>
          <w:spacing w:val="-6"/>
        </w:rPr>
        <w:t>⼀个是</w:t>
      </w:r>
    </w:p>
    <w:p w14:paraId="1128ADBE">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47C9A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529D24B0">
            <w:pPr>
              <w:pStyle w:val="6"/>
              <w:spacing w:before="75" w:line="223" w:lineRule="auto"/>
              <w:ind w:left="33"/>
              <w:rPr>
                <w:sz w:val="24"/>
                <w:szCs w:val="24"/>
              </w:rPr>
            </w:pPr>
            <w:r>
              <w:rPr>
                <w:color w:val="1F2329"/>
                <w:spacing w:val="-4"/>
                <w:sz w:val="24"/>
                <w:szCs w:val="24"/>
              </w:rPr>
              <w:t>dark</w:t>
            </w:r>
            <w:r>
              <w:rPr>
                <w:color w:val="1F2329"/>
                <w:spacing w:val="-82"/>
                <w:sz w:val="24"/>
                <w:szCs w:val="24"/>
              </w:rPr>
              <w:t xml:space="preserve"> </w:t>
            </w:r>
            <w:r>
              <w:rPr>
                <w:color w:val="1F2329"/>
                <w:spacing w:val="-4"/>
                <w:sz w:val="24"/>
                <w:szCs w:val="24"/>
              </w:rPr>
              <w:t>.less</w:t>
            </w:r>
          </w:p>
        </w:tc>
      </w:tr>
    </w:tbl>
    <w:p w14:paraId="6045E9FF">
      <w:pPr>
        <w:spacing w:line="14" w:lineRule="auto"/>
        <w:rPr>
          <w:rFonts w:ascii="Arial"/>
          <w:sz w:val="2"/>
        </w:rPr>
      </w:pPr>
    </w:p>
    <w:p w14:paraId="38E839BD">
      <w:pPr>
        <w:spacing w:line="14" w:lineRule="auto"/>
        <w:rPr>
          <w:rFonts w:ascii="Arial"/>
          <w:sz w:val="2"/>
        </w:rPr>
      </w:pPr>
      <w:r>
        <w:rPr>
          <w:rFonts w:ascii="Arial" w:hAnsi="Arial" w:eastAsia="Arial" w:cs="Arial"/>
          <w:sz w:val="2"/>
          <w:szCs w:val="2"/>
        </w:rPr>
        <w:br w:type="column"/>
      </w:r>
    </w:p>
    <w:p w14:paraId="08146DBD">
      <w:pPr>
        <w:pStyle w:val="2"/>
        <w:spacing w:before="56" w:line="176" w:lineRule="auto"/>
        <w:ind w:left="49"/>
      </w:pPr>
      <w:r>
        <w:rPr>
          <w:color w:val="1F2329"/>
        </w:rPr>
        <w:t>。其</w:t>
      </w:r>
    </w:p>
    <w:p w14:paraId="761D3BA3">
      <w:pPr>
        <w:spacing w:line="176" w:lineRule="auto"/>
        <w:sectPr>
          <w:type w:val="continuous"/>
          <w:pgSz w:w="11900" w:h="16820"/>
          <w:pgMar w:top="560" w:right="404" w:bottom="0" w:left="94" w:header="0" w:footer="0" w:gutter="0"/>
          <w:cols w:equalWidth="0" w:num="5">
            <w:col w:w="6593" w:space="97"/>
            <w:col w:w="1441" w:space="78"/>
            <w:col w:w="932" w:space="100"/>
            <w:col w:w="1440" w:space="0"/>
            <w:col w:w="720"/>
          </w:cols>
        </w:sectPr>
      </w:pPr>
    </w:p>
    <w:p w14:paraId="2595645C">
      <w:pPr>
        <w:spacing w:line="30" w:lineRule="exact"/>
      </w:pPr>
    </w:p>
    <w:p w14:paraId="7DA3B679">
      <w:pPr>
        <w:spacing w:line="30" w:lineRule="exact"/>
        <w:sectPr>
          <w:type w:val="continuous"/>
          <w:pgSz w:w="11900" w:h="16820"/>
          <w:pgMar w:top="560" w:right="404" w:bottom="0" w:left="94" w:header="0" w:footer="0" w:gutter="0"/>
          <w:cols w:equalWidth="0" w:num="1">
            <w:col w:w="11401"/>
          </w:cols>
        </w:sectPr>
      </w:pPr>
    </w:p>
    <w:p w14:paraId="6B1552DA">
      <w:pPr>
        <w:pStyle w:val="2"/>
        <w:spacing w:before="58" w:line="176" w:lineRule="auto"/>
        <w:jc w:val="right"/>
      </w:pPr>
      <w:r>
        <w:rPr>
          <w:color w:val="1F2329"/>
          <w:spacing w:val="-24"/>
        </w:rPr>
        <w:t>中</w:t>
      </w:r>
    </w:p>
    <w:p w14:paraId="0303596B">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07B2E1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6CD674AA">
            <w:pPr>
              <w:pStyle w:val="6"/>
              <w:spacing w:before="75" w:line="223" w:lineRule="auto"/>
              <w:ind w:left="40"/>
              <w:rPr>
                <w:sz w:val="24"/>
                <w:szCs w:val="24"/>
              </w:rPr>
            </w:pPr>
            <w:r>
              <w:rPr>
                <w:color w:val="1F2329"/>
                <w:spacing w:val="-5"/>
                <w:sz w:val="24"/>
                <w:szCs w:val="24"/>
              </w:rPr>
              <w:t>base</w:t>
            </w:r>
            <w:r>
              <w:rPr>
                <w:color w:val="1F2329"/>
                <w:spacing w:val="-81"/>
                <w:sz w:val="24"/>
                <w:szCs w:val="24"/>
              </w:rPr>
              <w:t xml:space="preserve"> </w:t>
            </w:r>
            <w:r>
              <w:rPr>
                <w:color w:val="1F2329"/>
                <w:spacing w:val="-5"/>
                <w:sz w:val="24"/>
                <w:szCs w:val="24"/>
              </w:rPr>
              <w:t>.less</w:t>
            </w:r>
          </w:p>
        </w:tc>
      </w:tr>
    </w:tbl>
    <w:p w14:paraId="6F52A6DB">
      <w:pPr>
        <w:spacing w:line="14" w:lineRule="auto"/>
        <w:rPr>
          <w:rFonts w:ascii="Arial"/>
          <w:sz w:val="2"/>
        </w:rPr>
      </w:pPr>
    </w:p>
    <w:p w14:paraId="47873057">
      <w:pPr>
        <w:spacing w:line="14" w:lineRule="auto"/>
        <w:rPr>
          <w:rFonts w:ascii="Arial"/>
          <w:sz w:val="2"/>
        </w:rPr>
      </w:pPr>
      <w:r>
        <w:rPr>
          <w:rFonts w:ascii="Arial" w:hAnsi="Arial" w:eastAsia="Arial" w:cs="Arial"/>
          <w:sz w:val="2"/>
          <w:szCs w:val="2"/>
        </w:rPr>
        <w:br w:type="column"/>
      </w:r>
    </w:p>
    <w:p w14:paraId="634AE4B7">
      <w:pPr>
        <w:pStyle w:val="2"/>
        <w:spacing w:before="56" w:line="176" w:lineRule="auto"/>
        <w:jc w:val="right"/>
      </w:pPr>
      <w:r>
        <w:rPr>
          <w:color w:val="1F2329"/>
          <w:spacing w:val="-5"/>
        </w:rPr>
        <w:t>定义了⼀些基础的样式</w:t>
      </w:r>
      <w:r>
        <w:rPr>
          <w:color w:val="1F2329"/>
          <w:spacing w:val="-35"/>
        </w:rPr>
        <w:t xml:space="preserve"> </w:t>
      </w:r>
      <w:r>
        <w:rPr>
          <w:color w:val="1F2329"/>
          <w:spacing w:val="-5"/>
        </w:rPr>
        <w:t>，⽽</w:t>
      </w:r>
    </w:p>
    <w:p w14:paraId="22473140">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7FAC6D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68B5DFC">
            <w:pPr>
              <w:pStyle w:val="6"/>
              <w:spacing w:before="75" w:line="223" w:lineRule="auto"/>
              <w:ind w:left="35"/>
              <w:rPr>
                <w:sz w:val="24"/>
                <w:szCs w:val="24"/>
              </w:rPr>
            </w:pPr>
            <w:r>
              <w:rPr>
                <w:color w:val="1F2329"/>
                <w:spacing w:val="-4"/>
                <w:sz w:val="24"/>
                <w:szCs w:val="24"/>
              </w:rPr>
              <w:t>dark</w:t>
            </w:r>
            <w:r>
              <w:rPr>
                <w:color w:val="1F2329"/>
                <w:spacing w:val="-82"/>
                <w:sz w:val="24"/>
                <w:szCs w:val="24"/>
              </w:rPr>
              <w:t xml:space="preserve"> </w:t>
            </w:r>
            <w:r>
              <w:rPr>
                <w:color w:val="1F2329"/>
                <w:spacing w:val="-4"/>
                <w:sz w:val="24"/>
                <w:szCs w:val="24"/>
              </w:rPr>
              <w:t>.less</w:t>
            </w:r>
          </w:p>
        </w:tc>
      </w:tr>
    </w:tbl>
    <w:p w14:paraId="7285E6FF">
      <w:pPr>
        <w:spacing w:line="14" w:lineRule="auto"/>
        <w:rPr>
          <w:rFonts w:ascii="Arial"/>
          <w:sz w:val="2"/>
        </w:rPr>
      </w:pPr>
    </w:p>
    <w:p w14:paraId="63F1F6E9">
      <w:pPr>
        <w:spacing w:line="14" w:lineRule="auto"/>
        <w:rPr>
          <w:rFonts w:ascii="Arial"/>
          <w:sz w:val="2"/>
        </w:rPr>
      </w:pPr>
      <w:r>
        <w:rPr>
          <w:rFonts w:ascii="Arial" w:hAnsi="Arial" w:eastAsia="Arial" w:cs="Arial"/>
          <w:sz w:val="2"/>
          <w:szCs w:val="2"/>
        </w:rPr>
        <w:br w:type="column"/>
      </w:r>
    </w:p>
    <w:p w14:paraId="16632E78">
      <w:pPr>
        <w:pStyle w:val="2"/>
        <w:spacing w:before="56" w:line="176" w:lineRule="auto"/>
      </w:pPr>
      <w:r>
        <w:rPr>
          <w:color w:val="1F2329"/>
          <w:spacing w:val="-1"/>
        </w:rPr>
        <w:t>则是定义了⼀个暗⿊⾊的主题样式。在</w:t>
      </w:r>
    </w:p>
    <w:p w14:paraId="34138777">
      <w:pPr>
        <w:spacing w:line="176" w:lineRule="auto"/>
        <w:sectPr>
          <w:type w:val="continuous"/>
          <w:pgSz w:w="11900" w:h="16820"/>
          <w:pgMar w:top="560" w:right="404" w:bottom="0" w:left="94" w:header="0" w:footer="0" w:gutter="0"/>
          <w:cols w:equalWidth="0" w:num="5">
            <w:col w:w="726" w:space="100"/>
            <w:col w:w="1443" w:space="100"/>
            <w:col w:w="2873" w:space="100"/>
            <w:col w:w="1447" w:space="100"/>
            <w:col w:w="4514"/>
          </w:cols>
        </w:sectPr>
      </w:pPr>
    </w:p>
    <w:p w14:paraId="50EE1F4D">
      <w:pPr>
        <w:spacing w:line="30" w:lineRule="exact"/>
      </w:pPr>
    </w:p>
    <w:p w14:paraId="01717804">
      <w:pPr>
        <w:spacing w:line="30" w:lineRule="exact"/>
        <w:sectPr>
          <w:type w:val="continuous"/>
          <w:pgSz w:w="11900" w:h="16820"/>
          <w:pgMar w:top="560" w:right="404" w:bottom="0" w:left="94" w:header="0" w:footer="0" w:gutter="0"/>
          <w:cols w:equalWidth="0" w:num="1">
            <w:col w:w="11401"/>
          </w:cols>
        </w:sectPr>
      </w:pPr>
    </w:p>
    <w:p w14:paraId="39DAA63A">
      <w:pPr>
        <w:pStyle w:val="2"/>
        <w:spacing w:before="58" w:line="176" w:lineRule="auto"/>
        <w:ind w:right="2"/>
        <w:jc w:val="right"/>
      </w:pPr>
      <w:r>
        <w:rPr>
          <w:rFonts w:ascii="Arial" w:hAnsi="Arial" w:eastAsia="Arial" w:cs="Arial"/>
          <w:color w:val="1F2329"/>
        </w:rPr>
        <w:t xml:space="preserve">JavaScript </w:t>
      </w:r>
      <w:r>
        <w:rPr>
          <w:color w:val="1F2329"/>
        </w:rPr>
        <w:t>中</w:t>
      </w:r>
      <w:r>
        <w:rPr>
          <w:color w:val="1F2329"/>
          <w:spacing w:val="-36"/>
        </w:rPr>
        <w:t xml:space="preserve"> </w:t>
      </w:r>
      <w:r>
        <w:rPr>
          <w:color w:val="1F2329"/>
        </w:rPr>
        <w:t>，我们使⽤</w:t>
      </w:r>
    </w:p>
    <w:p w14:paraId="4B02FDCE">
      <w:pPr>
        <w:spacing w:line="14" w:lineRule="auto"/>
        <w:rPr>
          <w:rFonts w:ascii="Arial"/>
          <w:sz w:val="2"/>
        </w:rPr>
      </w:pPr>
      <w:r>
        <w:rPr>
          <w:rFonts w:ascii="Arial" w:hAnsi="Arial" w:eastAsia="Arial" w:cs="Arial"/>
          <w:sz w:val="2"/>
          <w:szCs w:val="2"/>
        </w:rPr>
        <w:br w:type="column"/>
      </w: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5768F8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320" w:type="dxa"/>
            <w:shd w:val="clear" w:color="auto" w:fill="F5F6F7"/>
            <w:vAlign w:val="top"/>
          </w:tcPr>
          <w:p w14:paraId="5C1C3C7E">
            <w:pPr>
              <w:pStyle w:val="6"/>
              <w:spacing w:before="72" w:line="229" w:lineRule="auto"/>
              <w:ind w:left="40"/>
              <w:rPr>
                <w:sz w:val="24"/>
                <w:szCs w:val="24"/>
              </w:rPr>
            </w:pPr>
            <w:r>
              <w:rPr>
                <w:color w:val="1F2329"/>
                <w:spacing w:val="-1"/>
                <w:sz w:val="24"/>
                <w:szCs w:val="24"/>
              </w:rPr>
              <w:t>less</w:t>
            </w:r>
            <w:r>
              <w:rPr>
                <w:color w:val="1F2329"/>
                <w:spacing w:val="-76"/>
                <w:sz w:val="24"/>
                <w:szCs w:val="24"/>
              </w:rPr>
              <w:t xml:space="preserve"> </w:t>
            </w:r>
            <w:r>
              <w:rPr>
                <w:color w:val="1F2329"/>
                <w:spacing w:val="-1"/>
                <w:sz w:val="24"/>
                <w:szCs w:val="24"/>
              </w:rPr>
              <w:t>.modifyVars</w:t>
            </w:r>
          </w:p>
        </w:tc>
      </w:tr>
    </w:tbl>
    <w:p w14:paraId="390CE3D3">
      <w:pPr>
        <w:spacing w:line="14" w:lineRule="auto"/>
        <w:rPr>
          <w:rFonts w:ascii="Arial"/>
          <w:sz w:val="2"/>
        </w:rPr>
      </w:pPr>
    </w:p>
    <w:p w14:paraId="55CEC494">
      <w:pPr>
        <w:spacing w:line="14" w:lineRule="auto"/>
        <w:rPr>
          <w:rFonts w:ascii="Arial"/>
          <w:sz w:val="2"/>
        </w:rPr>
      </w:pPr>
      <w:r>
        <w:rPr>
          <w:rFonts w:ascii="Arial" w:hAnsi="Arial" w:eastAsia="Arial" w:cs="Arial"/>
          <w:sz w:val="2"/>
          <w:szCs w:val="2"/>
        </w:rPr>
        <w:br w:type="column"/>
      </w:r>
    </w:p>
    <w:p w14:paraId="10599B3A">
      <w:pPr>
        <w:pStyle w:val="2"/>
        <w:spacing w:before="56" w:line="176" w:lineRule="auto"/>
      </w:pPr>
      <w:r>
        <w:rPr>
          <w:color w:val="1F2329"/>
          <w:spacing w:val="-4"/>
        </w:rPr>
        <w:t xml:space="preserve">⽅法来修改 </w:t>
      </w:r>
      <w:r>
        <w:rPr>
          <w:rFonts w:ascii="Arial" w:hAnsi="Arial" w:eastAsia="Arial" w:cs="Arial"/>
          <w:color w:val="1F2329"/>
          <w:spacing w:val="-4"/>
        </w:rPr>
        <w:t xml:space="preserve">Less </w:t>
      </w:r>
      <w:r>
        <w:rPr>
          <w:color w:val="1F2329"/>
          <w:spacing w:val="-4"/>
        </w:rPr>
        <w:t>变量的值</w:t>
      </w:r>
      <w:r>
        <w:rPr>
          <w:color w:val="1F2329"/>
          <w:spacing w:val="-37"/>
        </w:rPr>
        <w:t xml:space="preserve"> </w:t>
      </w:r>
      <w:r>
        <w:rPr>
          <w:color w:val="1F2329"/>
          <w:spacing w:val="-4"/>
        </w:rPr>
        <w:t>，从⽽实现了换肤的效</w:t>
      </w:r>
    </w:p>
    <w:p w14:paraId="2AA70378">
      <w:pPr>
        <w:spacing w:line="176" w:lineRule="auto"/>
        <w:sectPr>
          <w:type w:val="continuous"/>
          <w:pgSz w:w="11900" w:h="16820"/>
          <w:pgMar w:top="560" w:right="404" w:bottom="0" w:left="94" w:header="0" w:footer="0" w:gutter="0"/>
          <w:cols w:equalWidth="0" w:num="3">
            <w:col w:w="3156" w:space="100"/>
            <w:col w:w="2347" w:space="100"/>
            <w:col w:w="5699"/>
          </w:cols>
        </w:sectPr>
      </w:pPr>
    </w:p>
    <w:p w14:paraId="2C42909F">
      <w:pPr>
        <w:pStyle w:val="2"/>
        <w:spacing w:before="88" w:line="185" w:lineRule="auto"/>
        <w:ind w:left="489"/>
      </w:pPr>
      <w:r>
        <w:rPr>
          <w:color w:val="1F2329"/>
          <w:spacing w:val="-2"/>
        </w:rPr>
        <w:t>果。</w:t>
      </w:r>
      <w:r>
        <w:rPr>
          <w:color w:val="1F2329"/>
          <w:spacing w:val="-43"/>
        </w:rPr>
        <w:t xml:space="preserve"> </w:t>
      </w:r>
      <w:r>
        <w:rPr>
          <w:color w:val="1F2329"/>
          <w:spacing w:val="-2"/>
        </w:rPr>
        <w:t>当然</w:t>
      </w:r>
      <w:r>
        <w:rPr>
          <w:color w:val="1F2329"/>
          <w:spacing w:val="-39"/>
        </w:rPr>
        <w:t xml:space="preserve"> </w:t>
      </w:r>
      <w:r>
        <w:rPr>
          <w:color w:val="1F2329"/>
          <w:spacing w:val="-2"/>
        </w:rPr>
        <w:t>，这只是⼀个简单的⽰例代码</w:t>
      </w:r>
      <w:r>
        <w:rPr>
          <w:color w:val="1F2329"/>
          <w:spacing w:val="-38"/>
        </w:rPr>
        <w:t xml:space="preserve"> </w:t>
      </w:r>
      <w:r>
        <w:rPr>
          <w:color w:val="1F2329"/>
          <w:spacing w:val="-2"/>
        </w:rPr>
        <w:t>，实际的换肤功能</w:t>
      </w:r>
      <w:r>
        <w:rPr>
          <w:color w:val="1F2329"/>
          <w:spacing w:val="-3"/>
        </w:rPr>
        <w:t>还需要根据实际需求来进⾏设计和实现。</w:t>
      </w:r>
    </w:p>
    <w:p w14:paraId="30582E6C">
      <w:pPr>
        <w:spacing w:line="298" w:lineRule="auto"/>
        <w:rPr>
          <w:rFonts w:ascii="Arial"/>
          <w:sz w:val="21"/>
        </w:rPr>
      </w:pPr>
    </w:p>
    <w:p w14:paraId="202D6754">
      <w:pPr>
        <w:pStyle w:val="2"/>
        <w:spacing w:before="167" w:line="267" w:lineRule="auto"/>
        <w:ind w:left="495" w:right="5735" w:firstLine="48"/>
        <w:rPr>
          <w:sz w:val="30"/>
          <w:szCs w:val="30"/>
        </w:rPr>
      </w:pPr>
      <w:r>
        <w:rPr>
          <w:rFonts w:ascii="Arial" w:hAnsi="Arial" w:eastAsia="Arial" w:cs="Arial"/>
          <w:color w:val="1456F0"/>
          <w:spacing w:val="-16"/>
          <w:sz w:val="39"/>
          <w:szCs w:val="39"/>
        </w:rPr>
        <w:t>11.</w:t>
      </w:r>
      <w:r>
        <w:rPr>
          <w:rFonts w:ascii="Arial" w:hAnsi="Arial" w:eastAsia="Arial" w:cs="Arial"/>
          <w:color w:val="1456F0"/>
          <w:spacing w:val="29"/>
          <w:sz w:val="39"/>
          <w:szCs w:val="39"/>
        </w:rPr>
        <w:t xml:space="preserve"> </w:t>
      </w:r>
      <w:r>
        <w:rPr>
          <w:color w:val="1F2329"/>
          <w:spacing w:val="-16"/>
          <w:sz w:val="39"/>
          <w:szCs w:val="39"/>
        </w:rPr>
        <w:t>如何实现⽹⻚加载进度条？</w:t>
      </w:r>
      <w:r>
        <w:rPr>
          <w:color w:val="1F2329"/>
          <w:sz w:val="39"/>
          <w:szCs w:val="39"/>
        </w:rPr>
        <w:t xml:space="preserve"> </w:t>
      </w:r>
      <w:r>
        <w:rPr>
          <w:color w:val="1F2329"/>
          <w:spacing w:val="-2"/>
          <w:sz w:val="30"/>
          <w:szCs w:val="30"/>
        </w:rPr>
        <w:t>监听静态资源加载情况</w:t>
      </w:r>
    </w:p>
    <w:p w14:paraId="42CAC9E5">
      <w:pPr>
        <w:spacing w:line="267" w:lineRule="auto"/>
        <w:rPr>
          <w:sz w:val="30"/>
          <w:szCs w:val="30"/>
        </w:rPr>
        <w:sectPr>
          <w:type w:val="continuous"/>
          <w:pgSz w:w="11900" w:h="16820"/>
          <w:pgMar w:top="560" w:right="404" w:bottom="0" w:left="94" w:header="0" w:footer="0" w:gutter="0"/>
          <w:cols w:equalWidth="0" w:num="1">
            <w:col w:w="11401"/>
          </w:cols>
        </w:sectPr>
      </w:pPr>
    </w:p>
    <w:p w14:paraId="28B1A273">
      <w:pPr>
        <w:pStyle w:val="2"/>
        <w:spacing w:before="58" w:line="176" w:lineRule="auto"/>
        <w:ind w:right="4"/>
        <w:jc w:val="right"/>
      </w:pPr>
      <w:r>
        <w:rPr>
          <w:color w:val="1F2329"/>
          <w:spacing w:val="-4"/>
        </w:rPr>
        <w:t>可以通过</w:t>
      </w:r>
    </w:p>
    <w:p w14:paraId="5DDC254F">
      <w:pPr>
        <w:spacing w:line="14" w:lineRule="auto"/>
        <w:rPr>
          <w:rFonts w:ascii="Arial"/>
          <w:sz w:val="2"/>
        </w:rPr>
      </w:pPr>
      <w:r>
        <w:rPr>
          <w:rFonts w:ascii="Arial" w:hAnsi="Arial" w:eastAsia="Arial" w:cs="Arial"/>
          <w:sz w:val="2"/>
          <w:szCs w:val="2"/>
        </w:rPr>
        <w:br w:type="column"/>
      </w:r>
    </w:p>
    <w:tbl>
      <w:tblPr>
        <w:tblStyle w:val="5"/>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41674D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1E59C0DC">
            <w:pPr>
              <w:pStyle w:val="6"/>
              <w:spacing w:before="72" w:line="228" w:lineRule="auto"/>
              <w:ind w:left="20"/>
              <w:rPr>
                <w:sz w:val="24"/>
                <w:szCs w:val="24"/>
              </w:rPr>
            </w:pPr>
            <w:r>
              <w:rPr>
                <w:color w:val="1F2329"/>
                <w:sz w:val="24"/>
                <w:szCs w:val="24"/>
              </w:rPr>
              <w:t>window</w:t>
            </w:r>
            <w:r>
              <w:rPr>
                <w:color w:val="1F2329"/>
                <w:spacing w:val="-87"/>
                <w:sz w:val="24"/>
                <w:szCs w:val="24"/>
              </w:rPr>
              <w:t xml:space="preserve"> </w:t>
            </w:r>
            <w:r>
              <w:rPr>
                <w:color w:val="1F2329"/>
                <w:spacing w:val="30"/>
                <w:sz w:val="24"/>
                <w:szCs w:val="24"/>
              </w:rPr>
              <w:t>.</w:t>
            </w:r>
            <w:r>
              <w:rPr>
                <w:color w:val="1F2329"/>
                <w:sz w:val="24"/>
                <w:szCs w:val="24"/>
              </w:rPr>
              <w:t>performance</w:t>
            </w:r>
          </w:p>
        </w:tc>
      </w:tr>
    </w:tbl>
    <w:p w14:paraId="260C1352">
      <w:pPr>
        <w:spacing w:line="14" w:lineRule="auto"/>
        <w:rPr>
          <w:rFonts w:ascii="Arial"/>
          <w:sz w:val="2"/>
        </w:rPr>
      </w:pPr>
    </w:p>
    <w:p w14:paraId="690D67BB">
      <w:pPr>
        <w:spacing w:line="14" w:lineRule="auto"/>
        <w:rPr>
          <w:rFonts w:ascii="Arial"/>
          <w:sz w:val="2"/>
        </w:rPr>
      </w:pPr>
      <w:r>
        <w:rPr>
          <w:rFonts w:ascii="Arial" w:hAnsi="Arial" w:eastAsia="Arial" w:cs="Arial"/>
          <w:sz w:val="2"/>
          <w:szCs w:val="2"/>
        </w:rPr>
        <w:br w:type="column"/>
      </w:r>
    </w:p>
    <w:p w14:paraId="1BADC71B">
      <w:pPr>
        <w:pStyle w:val="2"/>
        <w:spacing w:before="56" w:line="176" w:lineRule="auto"/>
      </w:pPr>
      <w:r>
        <w:rPr>
          <w:color w:val="1F2329"/>
          <w:spacing w:val="-1"/>
        </w:rPr>
        <w:t>对象来监听⻚⾯资源加载进度。该对象提供了各种⽅法来获取资</w:t>
      </w:r>
    </w:p>
    <w:p w14:paraId="519AAD2E">
      <w:pPr>
        <w:spacing w:line="176" w:lineRule="auto"/>
        <w:sectPr>
          <w:type w:val="continuous"/>
          <w:pgSz w:w="11900" w:h="16820"/>
          <w:pgMar w:top="560" w:right="404" w:bottom="0" w:left="94" w:header="0" w:footer="0" w:gutter="0"/>
          <w:cols w:equalWidth="0" w:num="3">
            <w:col w:w="1446" w:space="100"/>
            <w:col w:w="2791" w:space="100"/>
            <w:col w:w="6965"/>
          </w:cols>
        </w:sectPr>
      </w:pPr>
    </w:p>
    <w:p w14:paraId="7D041360">
      <w:pPr>
        <w:pStyle w:val="2"/>
        <w:spacing w:before="89" w:line="185" w:lineRule="auto"/>
        <w:ind w:left="490"/>
      </w:pPr>
      <w:r>
        <w:rPr>
          <w:color w:val="1F2329"/>
          <w:spacing w:val="-2"/>
        </w:rPr>
        <w:t>源加载的详细信息。</w:t>
      </w:r>
    </w:p>
    <w:p w14:paraId="17A4CF02">
      <w:pPr>
        <w:spacing w:line="133" w:lineRule="exact"/>
      </w:pPr>
    </w:p>
    <w:p w14:paraId="245DAAA4">
      <w:pPr>
        <w:spacing w:line="133" w:lineRule="exact"/>
        <w:sectPr>
          <w:type w:val="continuous"/>
          <w:pgSz w:w="11900" w:h="16820"/>
          <w:pgMar w:top="560" w:right="404" w:bottom="0" w:left="94" w:header="0" w:footer="0" w:gutter="0"/>
          <w:cols w:equalWidth="0" w:num="1">
            <w:col w:w="11401"/>
          </w:cols>
        </w:sectPr>
      </w:pPr>
    </w:p>
    <w:p w14:paraId="2F676651">
      <w:pPr>
        <w:pStyle w:val="2"/>
        <w:spacing w:before="58" w:line="179" w:lineRule="auto"/>
        <w:ind w:right="4"/>
        <w:jc w:val="right"/>
      </w:pPr>
      <w:r>
        <w:rPr>
          <w:color w:val="1F2329"/>
          <w:spacing w:val="-4"/>
        </w:rPr>
        <w:t>可以使⽤</w:t>
      </w:r>
    </w:p>
    <w:p w14:paraId="630C5AF5">
      <w:pPr>
        <w:spacing w:line="14" w:lineRule="auto"/>
        <w:rPr>
          <w:rFonts w:ascii="Arial"/>
          <w:sz w:val="2"/>
        </w:rPr>
      </w:pPr>
      <w:r>
        <w:rPr>
          <w:rFonts w:ascii="Arial" w:hAnsi="Arial" w:eastAsia="Arial" w:cs="Arial"/>
          <w:sz w:val="2"/>
          <w:szCs w:val="2"/>
        </w:rPr>
        <w:br w:type="column"/>
      </w:r>
    </w:p>
    <w:p w14:paraId="112F22EC">
      <w:pPr>
        <w:spacing w:line="364" w:lineRule="exact"/>
      </w:pPr>
      <w:r>
        <w:rPr>
          <w:position w:val="-7"/>
        </w:rPr>
        <w:pict>
          <v:group id="_x0000_s1079" o:spid="_x0000_s1079" o:spt="203" style="height:18.3pt;width:184.5pt;" coordsize="3690,365">
            <o:lock v:ext="edit"/>
            <v:rect id="_x0000_s1080" o:spid="_x0000_s1080" o:spt="1" style="position:absolute;left:0;top:0;height:360;width:3690;" fillcolor="#F5F6F7" filled="t" stroked="f" coordsize="21600,21600">
              <v:path/>
              <v:fill on="t" focussize="0,0"/>
              <v:stroke on="f"/>
              <v:imagedata o:title=""/>
              <o:lock v:ext="edit"/>
            </v:rect>
            <v:shape id="_x0000_s1081" o:spid="_x0000_s1081" o:spt="202" type="#_x0000_t202" style="position:absolute;left:-19;top:-20;height:400;width:3730;" filled="f" stroked="f" coordsize="21600,21600">
              <v:path/>
              <v:fill on="f" focussize="0,0"/>
              <v:stroke on="f"/>
              <v:imagedata o:title=""/>
              <o:lock v:ext="edit" aspectratio="f"/>
              <v:textbox inset="0mm,0mm,0mm,0mm">
                <w:txbxContent>
                  <w:p w14:paraId="6CD4D051">
                    <w:pPr>
                      <w:spacing w:line="20" w:lineRule="exact"/>
                    </w:pPr>
                  </w:p>
                  <w:tbl>
                    <w:tblPr>
                      <w:tblStyle w:val="5"/>
                      <w:tblW w:w="36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670"/>
                    </w:tblGrid>
                    <w:tr w14:paraId="519BC7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PrEx>
                      <w:trPr>
                        <w:trHeight w:val="320" w:hRule="atLeast"/>
                      </w:trPr>
                      <w:tc>
                        <w:tcPr>
                          <w:tcW w:w="3670" w:type="dxa"/>
                          <w:vAlign w:val="top"/>
                        </w:tcPr>
                        <w:p w14:paraId="681A912E">
                          <w:pPr>
                            <w:spacing w:before="73" w:line="231" w:lineRule="auto"/>
                            <w:ind w:left="4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performance</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31"/>
                              <w:sz w:val="24"/>
                              <w:szCs w:val="24"/>
                            </w:rPr>
                            <w:t>.</w:t>
                          </w:r>
                          <w:r>
                            <w:rPr>
                              <w:rFonts w:ascii="Lucida Console" w:hAnsi="Lucida Console" w:eastAsia="Lucida Console" w:cs="Lucida Console"/>
                              <w:color w:val="1F2329"/>
                              <w:sz w:val="24"/>
                              <w:szCs w:val="24"/>
                            </w:rPr>
                            <w:t>getEntries</w:t>
                          </w:r>
                        </w:p>
                      </w:tc>
                    </w:tr>
                  </w:tbl>
                  <w:p w14:paraId="72625CC3">
                    <w:pPr>
                      <w:rPr>
                        <w:rFonts w:ascii="Arial"/>
                        <w:sz w:val="21"/>
                      </w:rPr>
                    </w:pPr>
                  </w:p>
                </w:txbxContent>
              </v:textbox>
            </v:shape>
            <v:shape id="_x0000_s1082" o:spid="_x0000_s1082" o:spt="202" type="#_x0000_t202" style="position:absolute;left:3368;top:10;height:375;width:285;" filled="f" stroked="f" coordsize="21600,21600">
              <v:path/>
              <v:fill on="f" focussize="0,0"/>
              <v:stroke on="f"/>
              <v:imagedata o:title=""/>
              <o:lock v:ext="edit" aspectratio="f"/>
              <v:textbox inset="0mm,0mm,0mm,0mm">
                <w:txbxContent>
                  <w:p w14:paraId="05D7C77C">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357C2AE4">
      <w:pPr>
        <w:spacing w:line="14" w:lineRule="auto"/>
        <w:rPr>
          <w:rFonts w:ascii="Arial"/>
          <w:sz w:val="2"/>
        </w:rPr>
      </w:pPr>
      <w:r>
        <w:rPr>
          <w:rFonts w:ascii="Arial" w:hAnsi="Arial" w:eastAsia="Arial" w:cs="Arial"/>
          <w:sz w:val="2"/>
          <w:szCs w:val="2"/>
        </w:rPr>
        <w:br w:type="column"/>
      </w:r>
    </w:p>
    <w:p w14:paraId="236943A7">
      <w:pPr>
        <w:pStyle w:val="2"/>
        <w:spacing w:before="57" w:line="179" w:lineRule="auto"/>
      </w:pPr>
      <w:r>
        <w:rPr>
          <w:color w:val="1F2329"/>
          <w:spacing w:val="-1"/>
        </w:rPr>
        <w:t>⽅法获取⻚⾯上所有的资源加载信息。可以使⽤该⽅法</w:t>
      </w:r>
    </w:p>
    <w:p w14:paraId="256DBD57">
      <w:pPr>
        <w:spacing w:line="179" w:lineRule="auto"/>
        <w:sectPr>
          <w:type w:val="continuous"/>
          <w:pgSz w:w="11900" w:h="16820"/>
          <w:pgMar w:top="560" w:right="404" w:bottom="0" w:left="94" w:header="0" w:footer="0" w:gutter="0"/>
          <w:cols w:equalWidth="0" w:num="3">
            <w:col w:w="1446" w:space="100"/>
            <w:col w:w="3695" w:space="100"/>
            <w:col w:w="6061"/>
          </w:cols>
        </w:sectPr>
      </w:pPr>
    </w:p>
    <w:p w14:paraId="5B032CF2">
      <w:pPr>
        <w:pStyle w:val="2"/>
        <w:spacing w:before="82" w:line="301" w:lineRule="auto"/>
        <w:ind w:left="493" w:right="2316" w:hanging="4"/>
      </w:pPr>
      <w:r>
        <w:rPr>
          <w:color w:val="1F2329"/>
          <w:spacing w:val="-3"/>
        </w:rPr>
        <w:t>来监测每个资源的加载状态</w:t>
      </w:r>
      <w:r>
        <w:rPr>
          <w:color w:val="1F2329"/>
          <w:spacing w:val="-39"/>
        </w:rPr>
        <w:t xml:space="preserve"> </w:t>
      </w:r>
      <w:r>
        <w:rPr>
          <w:color w:val="1F2329"/>
          <w:spacing w:val="-3"/>
        </w:rPr>
        <w:t>，计算加载时间</w:t>
      </w:r>
      <w:r>
        <w:rPr>
          <w:color w:val="1F2329"/>
          <w:spacing w:val="-39"/>
        </w:rPr>
        <w:t xml:space="preserve"> </w:t>
      </w:r>
      <w:r>
        <w:rPr>
          <w:color w:val="1F2329"/>
          <w:spacing w:val="-3"/>
        </w:rPr>
        <w:t>，并据此来实现⼀个资源加载</w:t>
      </w:r>
      <w:r>
        <w:rPr>
          <w:color w:val="1F2329"/>
          <w:spacing w:val="-4"/>
        </w:rPr>
        <w:t>进度条。</w:t>
      </w:r>
      <w:r>
        <w:rPr>
          <w:color w:val="1F2329"/>
        </w:rPr>
        <w:t xml:space="preserve"> </w:t>
      </w:r>
      <w:r>
        <w:rPr>
          <w:color w:val="1F2329"/>
          <w:spacing w:val="-2"/>
        </w:rPr>
        <w:t>下⾯是⼀个简单的实现⽅式：</w:t>
      </w:r>
    </w:p>
    <w:p w14:paraId="1A415C48">
      <w:pPr>
        <w:spacing w:line="33" w:lineRule="exact"/>
      </w:pPr>
    </w:p>
    <w:tbl>
      <w:tblPr>
        <w:tblStyle w:val="5"/>
        <w:tblW w:w="10750" w:type="dxa"/>
        <w:tblInd w:w="490" w:type="dxa"/>
        <w:tblBorders>
          <w:top w:val="single" w:color="DEE0E3" w:sz="8" w:space="0"/>
          <w:left w:val="single" w:color="DEE0E3" w:sz="8" w:space="0"/>
          <w:bottom w:val="single" w:color="DEE0E3" w:sz="6"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E5257EB">
        <w:tblPrEx>
          <w:tblBorders>
            <w:top w:val="single" w:color="DEE0E3" w:sz="8" w:space="0"/>
            <w:left w:val="single" w:color="DEE0E3" w:sz="8" w:space="0"/>
            <w:bottom w:val="single" w:color="DEE0E3" w:sz="6"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603" w:hRule="atLeast"/>
        </w:trPr>
        <w:tc>
          <w:tcPr>
            <w:tcW w:w="10750" w:type="dxa"/>
            <w:shd w:val="clear" w:color="auto" w:fill="F5F6F7"/>
            <w:vAlign w:val="top"/>
          </w:tcPr>
          <w:p w14:paraId="7A74DF04">
            <w:pPr>
              <w:spacing w:line="329" w:lineRule="auto"/>
              <w:rPr>
                <w:rFonts w:ascii="Arial"/>
                <w:sz w:val="21"/>
              </w:rPr>
            </w:pPr>
          </w:p>
          <w:p w14:paraId="2222C3AF">
            <w:pPr>
              <w:pStyle w:val="6"/>
              <w:spacing w:before="53" w:line="341" w:lineRule="auto"/>
              <w:ind w:left="579" w:right="1954" w:firstLine="6"/>
            </w:pPr>
            <w:r>
              <w:rPr>
                <w:color w:val="646A73"/>
                <w:spacing w:val="-7"/>
              </w:rPr>
              <w:t>1</w:t>
            </w:r>
            <w:r>
              <w:rPr>
                <w:color w:val="646A73"/>
                <w:spacing w:val="49"/>
              </w:rPr>
              <w:t xml:space="preserve"> </w:t>
            </w:r>
            <w:r>
              <w:drawing>
                <wp:inline distT="0" distB="0" distL="0" distR="0">
                  <wp:extent cx="372745" cy="89535"/>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02"/>
                          <a:stretch>
                            <a:fillRect/>
                          </a:stretch>
                        </pic:blipFill>
                        <pic:spPr>
                          <a:xfrm>
                            <a:off x="0" y="0"/>
                            <a:ext cx="373070" cy="90056"/>
                          </a:xfrm>
                          <a:prstGeom prst="rect">
                            <a:avLst/>
                          </a:prstGeom>
                        </pic:spPr>
                      </pic:pic>
                    </a:graphicData>
                  </a:graphic>
                </wp:inline>
              </w:drawing>
            </w:r>
            <w:r>
              <w:rPr>
                <w:color w:val="646A73"/>
                <w:spacing w:val="20"/>
              </w:rPr>
              <w:t xml:space="preserve"> </w:t>
            </w:r>
            <w:r>
              <w:rPr>
                <w:color w:val="2B2F36"/>
                <w:spacing w:val="-7"/>
              </w:rPr>
              <w:t xml:space="preserve">resources = </w:t>
            </w:r>
            <w:r>
              <w:rPr>
                <w:color w:val="245BDB"/>
                <w:spacing w:val="-7"/>
              </w:rPr>
              <w:t>window</w:t>
            </w:r>
            <w:r>
              <w:rPr>
                <w:color w:val="2B2F36"/>
                <w:spacing w:val="-7"/>
              </w:rPr>
              <w:t>.performance.</w:t>
            </w:r>
            <w:r>
              <w:rPr>
                <w:color w:val="4078F2"/>
                <w:spacing w:val="-7"/>
              </w:rPr>
              <w:t>getEntriesByType</w:t>
            </w:r>
            <w:r>
              <w:rPr>
                <w:color w:val="2B2F36"/>
                <w:spacing w:val="-7"/>
              </w:rPr>
              <w:t>(</w:t>
            </w:r>
            <w:r>
              <w:rPr>
                <w:color w:val="D83931"/>
                <w:spacing w:val="-8"/>
              </w:rPr>
              <w:t>'resource'</w:t>
            </w:r>
            <w:r>
              <w:rPr>
                <w:color w:val="2B2F36"/>
                <w:spacing w:val="-8"/>
              </w:rPr>
              <w:t>);</w:t>
            </w:r>
            <w:r>
              <w:rPr>
                <w:color w:val="2B2F36"/>
              </w:rPr>
              <w:t xml:space="preserve"> </w:t>
            </w:r>
            <w:r>
              <w:rPr>
                <w:color w:val="646A73"/>
                <w:spacing w:val="-7"/>
              </w:rPr>
              <w:t>2</w:t>
            </w:r>
            <w:r>
              <w:rPr>
                <w:color w:val="646A73"/>
                <w:spacing w:val="54"/>
              </w:rPr>
              <w:t xml:space="preserve"> </w:t>
            </w:r>
            <w:r>
              <w:drawing>
                <wp:inline distT="0" distB="0" distL="0" distR="0">
                  <wp:extent cx="372745" cy="89535"/>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103"/>
                          <a:stretch>
                            <a:fillRect/>
                          </a:stretch>
                        </pic:blipFill>
                        <pic:spPr>
                          <a:xfrm>
                            <a:off x="0" y="0"/>
                            <a:ext cx="373070" cy="90056"/>
                          </a:xfrm>
                          <a:prstGeom prst="rect">
                            <a:avLst/>
                          </a:prstGeom>
                        </pic:spPr>
                      </pic:pic>
                    </a:graphicData>
                  </a:graphic>
                </wp:inline>
              </w:drawing>
            </w:r>
            <w:r>
              <w:rPr>
                <w:color w:val="646A73"/>
                <w:spacing w:val="3"/>
              </w:rPr>
              <w:t xml:space="preserve"> </w:t>
            </w:r>
            <w:r>
              <w:rPr>
                <w:color w:val="2B2F36"/>
                <w:spacing w:val="-7"/>
              </w:rPr>
              <w:t>totalResources = resources.length;</w:t>
            </w:r>
          </w:p>
          <w:p w14:paraId="3B132EAA">
            <w:pPr>
              <w:pStyle w:val="6"/>
              <w:spacing w:before="115" w:line="214" w:lineRule="exact"/>
              <w:ind w:left="576"/>
            </w:pPr>
            <w:r>
              <w:rPr>
                <w:color w:val="646A73"/>
                <w:spacing w:val="-8"/>
              </w:rPr>
              <w:t>3</w:t>
            </w:r>
            <w:r>
              <w:rPr>
                <w:color w:val="646A73"/>
                <w:spacing w:val="58"/>
              </w:rPr>
              <w:t xml:space="preserve"> </w:t>
            </w:r>
            <w:r>
              <w:drawing>
                <wp:inline distT="0" distB="0" distL="0" distR="0">
                  <wp:extent cx="220345" cy="10160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04"/>
                          <a:stretch>
                            <a:fillRect/>
                          </a:stretch>
                        </pic:blipFill>
                        <pic:spPr>
                          <a:xfrm>
                            <a:off x="0" y="0"/>
                            <a:ext cx="220540" cy="102033"/>
                          </a:xfrm>
                          <a:prstGeom prst="rect">
                            <a:avLst/>
                          </a:prstGeom>
                        </pic:spPr>
                      </pic:pic>
                    </a:graphicData>
                  </a:graphic>
                </wp:inline>
              </w:drawing>
            </w:r>
            <w:r>
              <w:rPr>
                <w:color w:val="646A73"/>
                <w:spacing w:val="6"/>
              </w:rPr>
              <w:t xml:space="preserve"> </w:t>
            </w:r>
            <w:r>
              <w:rPr>
                <w:color w:val="2B2F36"/>
                <w:spacing w:val="-8"/>
              </w:rPr>
              <w:t>loadedResources =</w:t>
            </w:r>
            <w:r>
              <w:rPr>
                <w:color w:val="2B2F36"/>
                <w:spacing w:val="2"/>
              </w:rPr>
              <w:t xml:space="preserve"> </w:t>
            </w:r>
            <w:r>
              <w:rPr>
                <w:color w:val="646A73"/>
                <w:spacing w:val="-8"/>
              </w:rPr>
              <w:t>0</w:t>
            </w:r>
            <w:r>
              <w:rPr>
                <w:color w:val="2B2F36"/>
                <w:spacing w:val="-8"/>
              </w:rPr>
              <w:t>;</w:t>
            </w:r>
          </w:p>
          <w:p w14:paraId="0C05D007">
            <w:pPr>
              <w:pStyle w:val="6"/>
              <w:spacing w:before="63" w:line="278" w:lineRule="auto"/>
              <w:ind w:left="901" w:right="2314" w:hanging="328"/>
              <w:rPr>
                <w:rFonts w:ascii="微软雅黑" w:hAnsi="微软雅黑" w:eastAsia="微软雅黑" w:cs="微软雅黑"/>
              </w:rPr>
            </w:pPr>
            <w:r>
              <w:rPr>
                <w:color w:val="646A73"/>
                <w:spacing w:val="-8"/>
              </w:rPr>
              <w:t>4</w:t>
            </w:r>
            <w:r>
              <w:rPr>
                <w:color w:val="646A73"/>
                <w:spacing w:val="63"/>
              </w:rPr>
              <w:t xml:space="preserve"> </w:t>
            </w:r>
            <w:r>
              <w:rPr>
                <w:color w:val="2B2F36"/>
                <w:spacing w:val="-8"/>
              </w:rPr>
              <w:t>resources.</w:t>
            </w:r>
            <w:r>
              <w:rPr>
                <w:color w:val="4078F2"/>
                <w:spacing w:val="-8"/>
              </w:rPr>
              <w:t>forEach</w:t>
            </w:r>
            <w:r>
              <w:rPr>
                <w:color w:val="2B2F36"/>
                <w:spacing w:val="-8"/>
              </w:rPr>
              <w:t>((resource) =&gt; {</w:t>
            </w:r>
            <w:r>
              <w:drawing>
                <wp:inline distT="0" distB="0" distL="0" distR="0">
                  <wp:extent cx="155575" cy="10160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05"/>
                          <a:stretch>
                            <a:fillRect/>
                          </a:stretch>
                        </pic:blipFill>
                        <pic:spPr>
                          <a:xfrm>
                            <a:off x="0" y="0"/>
                            <a:ext cx="155604" cy="102033"/>
                          </a:xfrm>
                          <a:prstGeom prst="rect">
                            <a:avLst/>
                          </a:prstGeom>
                        </pic:spPr>
                      </pic:pic>
                    </a:graphicData>
                  </a:graphic>
                </wp:inline>
              </w:drawing>
            </w:r>
            <w:r>
              <w:rPr>
                <w:color w:val="2B2F36"/>
                <w:spacing w:val="27"/>
              </w:rPr>
              <w:t xml:space="preserve"> </w:t>
            </w:r>
            <w:r>
              <w:rPr>
                <w:color w:val="2B2F36"/>
                <w:spacing w:val="-8"/>
              </w:rPr>
              <w:t>(resou</w:t>
            </w:r>
            <w:r>
              <w:rPr>
                <w:color w:val="2B2F36"/>
                <w:spacing w:val="-9"/>
              </w:rPr>
              <w:t>rce.initiatorType</w:t>
            </w:r>
            <w:r>
              <w:rPr>
                <w:color w:val="2B2F36"/>
                <w:spacing w:val="35"/>
              </w:rPr>
              <w:t xml:space="preserve"> </w:t>
            </w:r>
            <w:r>
              <w:rPr>
                <w:color w:val="2B2F36"/>
                <w:spacing w:val="-9"/>
              </w:rPr>
              <w:t>!==</w:t>
            </w:r>
            <w:r>
              <w:rPr>
                <w:color w:val="2B2F36"/>
              </w:rPr>
              <w:t xml:space="preserve"> </w:t>
            </w:r>
            <w:r>
              <w:rPr>
                <w:color w:val="D83931"/>
                <w:spacing w:val="-1"/>
              </w:rPr>
              <w:t>'xmlhttprequest'</w:t>
            </w:r>
            <w:r>
              <w:rPr>
                <w:color w:val="2B2F36"/>
                <w:spacing w:val="-1"/>
              </w:rPr>
              <w:t>) {</w:t>
            </w:r>
            <w:r>
              <w:rPr>
                <w:rFonts w:ascii="Courier New" w:hAnsi="Courier New" w:eastAsia="Courier New" w:cs="Courier New"/>
                <w:i/>
                <w:iCs/>
                <w:color w:val="646A73"/>
                <w:spacing w:val="-1"/>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1"/>
              </w:rPr>
              <w:t>排除</w:t>
            </w:r>
            <w:r>
              <w:rPr>
                <w:rFonts w:ascii="微软雅黑" w:hAnsi="微软雅黑" w:eastAsia="微软雅黑" w:cs="微软雅黑"/>
                <w:color w:val="646A73"/>
                <w:spacing w:val="19"/>
              </w:rPr>
              <w:t xml:space="preserve"> </w:t>
            </w:r>
            <w:r>
              <w:rPr>
                <w:rFonts w:ascii="Courier New" w:hAnsi="Courier New" w:eastAsia="Courier New" w:cs="Courier New"/>
                <w:i/>
                <w:iCs/>
                <w:color w:val="646A73"/>
                <w:spacing w:val="-2"/>
              </w:rPr>
              <w:t>AJAX</w:t>
            </w:r>
            <w:r>
              <w:rPr>
                <w:rFonts w:ascii="Courier New" w:hAnsi="Courier New" w:eastAsia="Courier New" w:cs="Courier New"/>
                <w:i/>
                <w:iCs/>
                <w:color w:val="646A73"/>
                <w:spacing w:val="-44"/>
              </w:rPr>
              <w:t xml:space="preserve"> </w:t>
            </w:r>
            <w:r>
              <w:rPr>
                <w:rFonts w:ascii="微软雅黑" w:hAnsi="微软雅黑" w:eastAsia="微软雅黑" w:cs="微软雅黑"/>
                <w:i/>
                <w:iCs/>
                <w:color w:val="646A73"/>
                <w:spacing w:val="-2"/>
              </w:rPr>
              <w:t>请求</w:t>
            </w:r>
          </w:p>
          <w:p w14:paraId="1A00119A">
            <w:pPr>
              <w:pStyle w:val="6"/>
              <w:spacing w:line="293" w:lineRule="exact"/>
              <w:ind w:left="576"/>
            </w:pPr>
            <w:r>
              <w:rPr>
                <w:color w:val="646A73"/>
                <w:spacing w:val="-10"/>
                <w:position w:val="2"/>
              </w:rPr>
              <w:t>5</w:t>
            </w:r>
            <w:r>
              <w:rPr>
                <w:color w:val="646A73"/>
                <w:spacing w:val="8"/>
                <w:position w:val="2"/>
              </w:rPr>
              <w:t xml:space="preserve">     </w:t>
            </w:r>
            <w:r>
              <w:rPr>
                <w:color w:val="2B2F36"/>
                <w:spacing w:val="-10"/>
                <w:position w:val="2"/>
              </w:rPr>
              <w:t>resource.onload =</w:t>
            </w:r>
            <w:r>
              <w:rPr>
                <w:color w:val="2B2F36"/>
                <w:spacing w:val="33"/>
                <w:position w:val="2"/>
              </w:rPr>
              <w:t xml:space="preserve"> </w:t>
            </w:r>
            <w:r>
              <w:rPr>
                <w:color w:val="2B2F36"/>
                <w:spacing w:val="-10"/>
                <w:position w:val="2"/>
              </w:rPr>
              <w:t>()</w:t>
            </w:r>
            <w:r>
              <w:rPr>
                <w:color w:val="2B2F36"/>
                <w:spacing w:val="5"/>
                <w:position w:val="2"/>
              </w:rPr>
              <w:t xml:space="preserve"> </w:t>
            </w:r>
            <w:r>
              <w:rPr>
                <w:color w:val="2B2F36"/>
                <w:spacing w:val="-10"/>
                <w:position w:val="2"/>
              </w:rPr>
              <w:t>=&gt;</w:t>
            </w:r>
            <w:r>
              <w:rPr>
                <w:color w:val="2B2F36"/>
                <w:spacing w:val="13"/>
                <w:position w:val="2"/>
              </w:rPr>
              <w:t xml:space="preserve"> </w:t>
            </w:r>
            <w:r>
              <w:rPr>
                <w:color w:val="2B2F36"/>
                <w:spacing w:val="-10"/>
                <w:position w:val="2"/>
              </w:rPr>
              <w:t>{</w:t>
            </w:r>
          </w:p>
          <w:p w14:paraId="5608F272">
            <w:pPr>
              <w:pStyle w:val="6"/>
              <w:spacing w:before="36" w:line="293" w:lineRule="exact"/>
              <w:ind w:left="581"/>
            </w:pPr>
            <w:r>
              <w:rPr>
                <w:color w:val="646A73"/>
                <w:spacing w:val="-6"/>
                <w:position w:val="3"/>
              </w:rPr>
              <w:t xml:space="preserve">6       </w:t>
            </w:r>
            <w:r>
              <w:rPr>
                <w:color w:val="2B2F36"/>
                <w:spacing w:val="-6"/>
                <w:position w:val="3"/>
              </w:rPr>
              <w:t>loadedResources++;</w:t>
            </w:r>
            <w:r>
              <w:rPr>
                <w:position w:val="3"/>
              </w:rPr>
              <w:drawing>
                <wp:inline distT="0" distB="0" distL="0" distR="0">
                  <wp:extent cx="379730" cy="89535"/>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06"/>
                          <a:stretch>
                            <a:fillRect/>
                          </a:stretch>
                        </pic:blipFill>
                        <pic:spPr>
                          <a:xfrm>
                            <a:off x="0" y="0"/>
                            <a:ext cx="379938" cy="90056"/>
                          </a:xfrm>
                          <a:prstGeom prst="rect">
                            <a:avLst/>
                          </a:prstGeom>
                        </pic:spPr>
                      </pic:pic>
                    </a:graphicData>
                  </a:graphic>
                </wp:inline>
              </w:drawing>
            </w:r>
            <w:r>
              <w:rPr>
                <w:color w:val="2B2F36"/>
                <w:spacing w:val="9"/>
                <w:position w:val="3"/>
              </w:rPr>
              <w:t xml:space="preserve"> </w:t>
            </w:r>
            <w:r>
              <w:rPr>
                <w:color w:val="2B2F36"/>
                <w:spacing w:val="-6"/>
                <w:position w:val="3"/>
              </w:rPr>
              <w:t>progres</w:t>
            </w:r>
            <w:r>
              <w:rPr>
                <w:color w:val="2B2F36"/>
                <w:spacing w:val="-7"/>
                <w:position w:val="3"/>
              </w:rPr>
              <w:t>s</w:t>
            </w:r>
            <w:r>
              <w:rPr>
                <w:color w:val="2B2F36"/>
                <w:spacing w:val="5"/>
                <w:position w:val="3"/>
              </w:rPr>
              <w:t xml:space="preserve"> </w:t>
            </w:r>
            <w:r>
              <w:rPr>
                <w:color w:val="2B2F36"/>
                <w:spacing w:val="-7"/>
                <w:position w:val="3"/>
              </w:rPr>
              <w:t>=</w:t>
            </w:r>
            <w:r>
              <w:rPr>
                <w:color w:val="2B2F36"/>
                <w:spacing w:val="4"/>
                <w:position w:val="3"/>
              </w:rPr>
              <w:t xml:space="preserve"> </w:t>
            </w:r>
            <w:r>
              <w:rPr>
                <w:color w:val="245BDB"/>
                <w:spacing w:val="-7"/>
                <w:position w:val="3"/>
              </w:rPr>
              <w:t>Math</w:t>
            </w:r>
            <w:r>
              <w:rPr>
                <w:color w:val="2B2F36"/>
                <w:spacing w:val="-7"/>
                <w:position w:val="3"/>
              </w:rPr>
              <w:t>.</w:t>
            </w:r>
            <w:r>
              <w:rPr>
                <w:color w:val="4078F2"/>
                <w:spacing w:val="-7"/>
                <w:position w:val="3"/>
              </w:rPr>
              <w:t>round</w:t>
            </w:r>
            <w:r>
              <w:rPr>
                <w:color w:val="2B2F36"/>
                <w:spacing w:val="-7"/>
                <w:position w:val="3"/>
              </w:rPr>
              <w:t>((loadedResources</w:t>
            </w:r>
            <w:r>
              <w:rPr>
                <w:color w:val="2B2F36"/>
                <w:spacing w:val="9"/>
                <w:position w:val="3"/>
              </w:rPr>
              <w:t xml:space="preserve"> </w:t>
            </w:r>
            <w:r>
              <w:rPr>
                <w:color w:val="2B2F36"/>
                <w:spacing w:val="-7"/>
                <w:position w:val="3"/>
              </w:rPr>
              <w:t>/</w:t>
            </w:r>
          </w:p>
          <w:p w14:paraId="70981E40">
            <w:pPr>
              <w:pStyle w:val="6"/>
              <w:spacing w:before="36" w:line="294" w:lineRule="exact"/>
              <w:ind w:left="864"/>
            </w:pPr>
            <w:r>
              <w:rPr>
                <w:color w:val="2B2F36"/>
                <w:spacing w:val="-5"/>
                <w:position w:val="2"/>
              </w:rPr>
              <w:t xml:space="preserve">totalResources) * </w:t>
            </w:r>
            <w:r>
              <w:rPr>
                <w:color w:val="646A73"/>
                <w:spacing w:val="-5"/>
                <w:position w:val="2"/>
              </w:rPr>
              <w:t>10</w:t>
            </w:r>
            <w:r>
              <w:rPr>
                <w:color w:val="646A73"/>
                <w:spacing w:val="-6"/>
                <w:position w:val="2"/>
              </w:rPr>
              <w:t>0</w:t>
            </w:r>
            <w:r>
              <w:rPr>
                <w:color w:val="2B2F36"/>
                <w:spacing w:val="-6"/>
                <w:position w:val="2"/>
              </w:rPr>
              <w:t>);</w:t>
            </w:r>
          </w:p>
          <w:p w14:paraId="10DEE3BC">
            <w:pPr>
              <w:pStyle w:val="6"/>
              <w:spacing w:before="36" w:line="294" w:lineRule="exact"/>
              <w:ind w:left="579"/>
            </w:pPr>
            <w:r>
              <w:rPr>
                <w:color w:val="646A73"/>
                <w:spacing w:val="-6"/>
                <w:position w:val="3"/>
              </w:rPr>
              <w:t>7</w:t>
            </w:r>
            <w:r>
              <w:rPr>
                <w:color w:val="646A73"/>
                <w:spacing w:val="2"/>
                <w:position w:val="3"/>
              </w:rPr>
              <w:t xml:space="preserve">       </w:t>
            </w:r>
            <w:r>
              <w:rPr>
                <w:color w:val="4078F2"/>
                <w:spacing w:val="-6"/>
                <w:position w:val="3"/>
              </w:rPr>
              <w:t>updateProgress</w:t>
            </w:r>
            <w:r>
              <w:rPr>
                <w:color w:val="2B2F36"/>
                <w:spacing w:val="-6"/>
                <w:position w:val="3"/>
              </w:rPr>
              <w:t>(progress);</w:t>
            </w:r>
          </w:p>
          <w:p w14:paraId="64811E7E">
            <w:pPr>
              <w:pStyle w:val="6"/>
              <w:spacing w:before="36" w:line="294" w:lineRule="exact"/>
              <w:ind w:left="579"/>
            </w:pPr>
            <w:r>
              <w:rPr>
                <w:color w:val="646A73"/>
                <w:spacing w:val="-1"/>
                <w:position w:val="2"/>
              </w:rPr>
              <w:t>8</w:t>
            </w:r>
            <w:r>
              <w:rPr>
                <w:color w:val="646A73"/>
                <w:spacing w:val="5"/>
                <w:position w:val="2"/>
              </w:rPr>
              <w:t xml:space="preserve">     </w:t>
            </w:r>
            <w:r>
              <w:rPr>
                <w:color w:val="2B2F36"/>
                <w:spacing w:val="-1"/>
                <w:position w:val="2"/>
              </w:rPr>
              <w:t>};</w:t>
            </w:r>
          </w:p>
          <w:p w14:paraId="1C9F295E">
            <w:pPr>
              <w:pStyle w:val="6"/>
              <w:spacing w:before="36" w:line="294" w:lineRule="exact"/>
              <w:ind w:left="579"/>
            </w:pPr>
            <w:r>
              <w:rPr>
                <w:color w:val="646A73"/>
                <w:spacing w:val="-8"/>
                <w:position w:val="2"/>
              </w:rPr>
              <w:t>9</w:t>
            </w:r>
            <w:r>
              <w:rPr>
                <w:color w:val="646A73"/>
                <w:spacing w:val="13"/>
                <w:position w:val="2"/>
              </w:rPr>
              <w:t xml:space="preserve">   </w:t>
            </w:r>
            <w:r>
              <w:rPr>
                <w:color w:val="2B2F36"/>
                <w:spacing w:val="-8"/>
                <w:position w:val="2"/>
              </w:rPr>
              <w:t>}</w:t>
            </w:r>
          </w:p>
          <w:p w14:paraId="03340DBA">
            <w:pPr>
              <w:pStyle w:val="6"/>
              <w:spacing w:before="36" w:line="294" w:lineRule="exact"/>
              <w:ind w:left="465"/>
            </w:pPr>
            <w:r>
              <w:rPr>
                <w:color w:val="646A73"/>
                <w:spacing w:val="-12"/>
                <w:position w:val="2"/>
              </w:rPr>
              <w:t>10</w:t>
            </w:r>
            <w:r>
              <w:rPr>
                <w:color w:val="646A73"/>
                <w:spacing w:val="56"/>
                <w:position w:val="2"/>
              </w:rPr>
              <w:t xml:space="preserve"> </w:t>
            </w:r>
            <w:r>
              <w:rPr>
                <w:color w:val="2B2F36"/>
                <w:spacing w:val="-12"/>
                <w:position w:val="2"/>
              </w:rPr>
              <w:t>});</w:t>
            </w:r>
          </w:p>
          <w:p w14:paraId="5D1BCAA5">
            <w:pPr>
              <w:pStyle w:val="6"/>
              <w:spacing w:before="110" w:line="206" w:lineRule="auto"/>
              <w:ind w:left="465"/>
            </w:pPr>
            <w:r>
              <w:rPr>
                <w:color w:val="646A73"/>
                <w:spacing w:val="-11"/>
              </w:rPr>
              <w:t>11</w:t>
            </w:r>
          </w:p>
          <w:p w14:paraId="778F0381">
            <w:pPr>
              <w:pStyle w:val="6"/>
              <w:spacing w:before="77" w:line="268" w:lineRule="auto"/>
              <w:ind w:left="465" w:right="4223"/>
            </w:pPr>
            <w:r>
              <w:rPr>
                <w:color w:val="646A73"/>
                <w:spacing w:val="-1"/>
              </w:rPr>
              <w:t>12</w:t>
            </w:r>
            <w:r>
              <w:rPr>
                <w:color w:val="646A73"/>
                <w:spacing w:val="57"/>
              </w:rPr>
              <w:t xml:space="preserve"> </w:t>
            </w:r>
            <w:r>
              <w:rPr>
                <w:position w:val="-4"/>
              </w:rPr>
              <w:drawing>
                <wp:inline distT="0" distB="0" distL="0" distR="0">
                  <wp:extent cx="1737995" cy="13144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07"/>
                          <a:stretch>
                            <a:fillRect/>
                          </a:stretch>
                        </pic:blipFill>
                        <pic:spPr>
                          <a:xfrm>
                            <a:off x="0" y="0"/>
                            <a:ext cx="1738321" cy="131913"/>
                          </a:xfrm>
                          <a:prstGeom prst="rect">
                            <a:avLst/>
                          </a:prstGeom>
                        </pic:spPr>
                      </pic:pic>
                    </a:graphicData>
                  </a:graphic>
                </wp:inline>
              </w:drawing>
            </w:r>
            <w:r>
              <w:rPr>
                <w:color w:val="2B2F36"/>
                <w:spacing w:val="-1"/>
              </w:rPr>
              <w:t>(progress) {</w:t>
            </w:r>
            <w:r>
              <w:rPr>
                <w:rFonts w:ascii="Courier New" w:hAnsi="Courier New" w:eastAsia="Courier New" w:cs="Courier New"/>
                <w:i/>
                <w:iCs/>
                <w:color w:val="646A73"/>
                <w:spacing w:val="-1"/>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1"/>
              </w:rPr>
              <w:t>更新进度条</w:t>
            </w:r>
            <w:r>
              <w:rPr>
                <w:rFonts w:ascii="微软雅黑" w:hAnsi="微软雅黑" w:eastAsia="微软雅黑" w:cs="微软雅黑"/>
                <w:color w:val="646A73"/>
              </w:rPr>
              <w:t xml:space="preserve"> </w:t>
            </w:r>
            <w:r>
              <w:rPr>
                <w:color w:val="646A73"/>
                <w:spacing w:val="-10"/>
              </w:rPr>
              <w:t>13</w:t>
            </w:r>
            <w:r>
              <w:rPr>
                <w:color w:val="646A73"/>
                <w:spacing w:val="54"/>
              </w:rPr>
              <w:t xml:space="preserve"> </w:t>
            </w:r>
            <w:r>
              <w:rPr>
                <w:color w:val="2B2F36"/>
                <w:spacing w:val="-10"/>
              </w:rPr>
              <w:t>}</w:t>
            </w:r>
          </w:p>
        </w:tc>
      </w:tr>
    </w:tbl>
    <w:p w14:paraId="354E62ED">
      <w:pPr>
        <w:spacing w:line="14" w:lineRule="auto"/>
        <w:rPr>
          <w:rFonts w:ascii="Arial"/>
          <w:sz w:val="2"/>
        </w:rPr>
      </w:pPr>
    </w:p>
    <w:p w14:paraId="4552F4B8">
      <w:pPr>
        <w:spacing w:line="14" w:lineRule="auto"/>
        <w:rPr>
          <w:rFonts w:ascii="Arial" w:hAnsi="Arial" w:eastAsia="Arial" w:cs="Arial"/>
          <w:sz w:val="2"/>
          <w:szCs w:val="2"/>
        </w:rPr>
        <w:sectPr>
          <w:type w:val="continuous"/>
          <w:pgSz w:w="11900" w:h="16820"/>
          <w:pgMar w:top="560" w:right="404" w:bottom="0" w:left="94" w:header="0" w:footer="0" w:gutter="0"/>
          <w:cols w:equalWidth="0" w:num="1">
            <w:col w:w="11401"/>
          </w:cols>
        </w:sectPr>
      </w:pPr>
    </w:p>
    <w:p w14:paraId="24AD7C83">
      <w:pPr>
        <w:spacing w:line="89" w:lineRule="exact"/>
        <w:ind w:firstLine="2"/>
      </w:pPr>
      <w:r>
        <w:rPr>
          <w:position w:val="-1"/>
        </w:rPr>
        <w:drawing>
          <wp:inline distT="0" distB="0" distL="0" distR="0">
            <wp:extent cx="6835775" cy="56515"/>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08"/>
                    <a:stretch>
                      <a:fillRect/>
                    </a:stretch>
                  </pic:blipFill>
                  <pic:spPr>
                    <a:xfrm>
                      <a:off x="0" y="0"/>
                      <a:ext cx="6836202" cy="57146"/>
                    </a:xfrm>
                    <a:prstGeom prst="rect">
                      <a:avLst/>
                    </a:prstGeom>
                  </pic:spPr>
                </pic:pic>
              </a:graphicData>
            </a:graphic>
          </wp:inline>
        </w:drawing>
      </w:r>
    </w:p>
    <w:p w14:paraId="69E53633">
      <w:pPr>
        <w:spacing w:before="13"/>
      </w:pPr>
    </w:p>
    <w:p w14:paraId="668FFCB5">
      <w:pPr>
        <w:sectPr>
          <w:pgSz w:w="11900" w:h="16820"/>
          <w:pgMar w:top="560" w:right="554" w:bottom="0" w:left="574" w:header="0" w:footer="0" w:gutter="0"/>
          <w:cols w:equalWidth="0" w:num="1">
            <w:col w:w="10770"/>
          </w:cols>
        </w:sectPr>
      </w:pPr>
    </w:p>
    <w:p w14:paraId="1AF8D74E">
      <w:pPr>
        <w:pStyle w:val="2"/>
        <w:spacing w:before="58" w:line="176" w:lineRule="auto"/>
        <w:ind w:left="12"/>
      </w:pPr>
      <w:r>
        <w:rPr>
          <w:color w:val="1F2329"/>
          <w:spacing w:val="-3"/>
        </w:rPr>
        <w:t>该代码会遍历所有资源</w:t>
      </w:r>
      <w:r>
        <w:rPr>
          <w:color w:val="1F2329"/>
          <w:spacing w:val="-37"/>
        </w:rPr>
        <w:t xml:space="preserve"> </w:t>
      </w:r>
      <w:r>
        <w:rPr>
          <w:color w:val="1F2329"/>
          <w:spacing w:val="-3"/>
        </w:rPr>
        <w:t>，并注册⼀个</w:t>
      </w:r>
    </w:p>
    <w:p w14:paraId="21B7D4F9">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245B4AB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1DE7C15">
            <w:pPr>
              <w:pStyle w:val="6"/>
              <w:spacing w:before="75" w:line="223" w:lineRule="auto"/>
              <w:ind w:left="33"/>
              <w:rPr>
                <w:sz w:val="24"/>
                <w:szCs w:val="24"/>
              </w:rPr>
            </w:pPr>
            <w:r>
              <w:rPr>
                <w:color w:val="1F2329"/>
                <w:spacing w:val="1"/>
                <w:sz w:val="24"/>
                <w:szCs w:val="24"/>
              </w:rPr>
              <w:t>onload</w:t>
            </w:r>
          </w:p>
        </w:tc>
      </w:tr>
    </w:tbl>
    <w:p w14:paraId="012ED6A7">
      <w:pPr>
        <w:spacing w:line="14" w:lineRule="auto"/>
        <w:rPr>
          <w:rFonts w:ascii="Arial"/>
          <w:sz w:val="2"/>
        </w:rPr>
      </w:pPr>
    </w:p>
    <w:p w14:paraId="517DF0B6">
      <w:pPr>
        <w:spacing w:line="14" w:lineRule="auto"/>
        <w:rPr>
          <w:rFonts w:ascii="Arial"/>
          <w:sz w:val="2"/>
        </w:rPr>
      </w:pPr>
      <w:r>
        <w:rPr>
          <w:rFonts w:ascii="Arial" w:hAnsi="Arial" w:eastAsia="Arial" w:cs="Arial"/>
          <w:sz w:val="2"/>
          <w:szCs w:val="2"/>
        </w:rPr>
        <w:br w:type="column"/>
      </w:r>
    </w:p>
    <w:p w14:paraId="21CDA0EC">
      <w:pPr>
        <w:pStyle w:val="2"/>
        <w:spacing w:before="56" w:line="176" w:lineRule="auto"/>
      </w:pPr>
      <w:r>
        <w:rPr>
          <w:color w:val="1F2329"/>
          <w:spacing w:val="-4"/>
        </w:rPr>
        <w:t>事件处理函数。</w:t>
      </w:r>
      <w:r>
        <w:rPr>
          <w:color w:val="1F2329"/>
          <w:spacing w:val="-33"/>
        </w:rPr>
        <w:t xml:space="preserve"> </w:t>
      </w:r>
      <w:r>
        <w:rPr>
          <w:color w:val="1F2329"/>
          <w:spacing w:val="-4"/>
        </w:rPr>
        <w:t>当每个资源加载完成后</w:t>
      </w:r>
      <w:r>
        <w:rPr>
          <w:color w:val="1F2329"/>
          <w:spacing w:val="-39"/>
        </w:rPr>
        <w:t xml:space="preserve"> </w:t>
      </w:r>
      <w:r>
        <w:rPr>
          <w:color w:val="1F2329"/>
          <w:spacing w:val="-4"/>
        </w:rPr>
        <w:t>，会更新</w:t>
      </w:r>
    </w:p>
    <w:p w14:paraId="3B8136E9">
      <w:pPr>
        <w:spacing w:line="176" w:lineRule="auto"/>
        <w:sectPr>
          <w:type w:val="continuous"/>
          <w:pgSz w:w="11900" w:h="16820"/>
          <w:pgMar w:top="560" w:right="554" w:bottom="0" w:left="574" w:header="0" w:footer="0" w:gutter="0"/>
          <w:cols w:equalWidth="0" w:num="3">
            <w:col w:w="3845" w:space="100"/>
            <w:col w:w="995" w:space="100"/>
            <w:col w:w="5731"/>
          </w:cols>
        </w:sectPr>
      </w:pPr>
    </w:p>
    <w:p w14:paraId="030C62C3">
      <w:pPr>
        <w:spacing w:line="30" w:lineRule="exact"/>
      </w:pPr>
    </w:p>
    <w:p w14:paraId="7A2F1D9A">
      <w:pPr>
        <w:spacing w:line="30" w:lineRule="exact"/>
        <w:sectPr>
          <w:type w:val="continuous"/>
          <w:pgSz w:w="11900" w:h="16820"/>
          <w:pgMar w:top="560" w:right="554" w:bottom="0" w:left="574" w:header="0" w:footer="0" w:gutter="0"/>
          <w:cols w:equalWidth="0" w:num="1">
            <w:col w:w="10770"/>
          </w:cols>
        </w:sectPr>
      </w:pPr>
    </w:p>
    <w:tbl>
      <w:tblPr>
        <w:tblStyle w:val="5"/>
        <w:tblW w:w="23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150155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320" w:type="dxa"/>
            <w:shd w:val="clear" w:color="auto" w:fill="F5F6F7"/>
            <w:vAlign w:val="top"/>
          </w:tcPr>
          <w:p w14:paraId="6A819989">
            <w:pPr>
              <w:pStyle w:val="6"/>
              <w:spacing w:before="76" w:line="224" w:lineRule="auto"/>
              <w:ind w:left="44"/>
              <w:rPr>
                <w:sz w:val="24"/>
                <w:szCs w:val="24"/>
              </w:rPr>
            </w:pPr>
            <w:r>
              <w:rPr>
                <w:color w:val="1F2329"/>
                <w:spacing w:val="3"/>
                <w:sz w:val="24"/>
                <w:szCs w:val="24"/>
              </w:rPr>
              <w:t>loadedResources</w:t>
            </w:r>
          </w:p>
        </w:tc>
      </w:tr>
    </w:tbl>
    <w:p w14:paraId="19F014AA">
      <w:pPr>
        <w:spacing w:line="63" w:lineRule="auto"/>
        <w:rPr>
          <w:rFonts w:ascii="Arial"/>
          <w:sz w:val="2"/>
        </w:rPr>
      </w:pPr>
    </w:p>
    <w:p w14:paraId="2BA78558">
      <w:pPr>
        <w:spacing w:line="14" w:lineRule="auto"/>
        <w:rPr>
          <w:rFonts w:ascii="Arial"/>
          <w:sz w:val="2"/>
        </w:rPr>
      </w:pPr>
      <w:r>
        <w:rPr>
          <w:rFonts w:ascii="Arial" w:hAnsi="Arial" w:eastAsia="Arial" w:cs="Arial"/>
          <w:sz w:val="2"/>
          <w:szCs w:val="2"/>
        </w:rPr>
        <w:br w:type="column"/>
      </w:r>
    </w:p>
    <w:p w14:paraId="52052419">
      <w:pPr>
        <w:pStyle w:val="2"/>
        <w:spacing w:before="57" w:line="179" w:lineRule="auto"/>
        <w:jc w:val="right"/>
      </w:pPr>
      <w:r>
        <w:rPr>
          <w:color w:val="1F2329"/>
          <w:spacing w:val="-7"/>
        </w:rPr>
        <w:t>变量</w:t>
      </w:r>
      <w:r>
        <w:rPr>
          <w:color w:val="1F2329"/>
          <w:spacing w:val="-28"/>
        </w:rPr>
        <w:t xml:space="preserve"> </w:t>
      </w:r>
      <w:r>
        <w:rPr>
          <w:color w:val="1F2329"/>
          <w:spacing w:val="-7"/>
        </w:rPr>
        <w:t>，并计算当前的进度百分⽐</w:t>
      </w:r>
      <w:r>
        <w:rPr>
          <w:color w:val="1F2329"/>
          <w:spacing w:val="-24"/>
        </w:rPr>
        <w:t xml:space="preserve"> </w:t>
      </w:r>
      <w:r>
        <w:rPr>
          <w:color w:val="1F2329"/>
          <w:spacing w:val="-7"/>
        </w:rPr>
        <w:t>，然后调⽤</w:t>
      </w:r>
    </w:p>
    <w:p w14:paraId="16ECC56A">
      <w:pPr>
        <w:spacing w:line="14" w:lineRule="auto"/>
        <w:rPr>
          <w:rFonts w:ascii="Arial"/>
          <w:sz w:val="2"/>
        </w:rPr>
      </w:pPr>
      <w:r>
        <w:rPr>
          <w:rFonts w:ascii="Arial" w:hAnsi="Arial" w:eastAsia="Arial" w:cs="Arial"/>
          <w:sz w:val="2"/>
          <w:szCs w:val="2"/>
        </w:rPr>
        <w:br w:type="column"/>
      </w:r>
    </w:p>
    <w:p w14:paraId="50273EAD">
      <w:pPr>
        <w:spacing w:before="28" w:line="336" w:lineRule="exact"/>
        <w:ind w:left="65"/>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updateProgress</w:t>
      </w:r>
      <w:r>
        <w:rPr>
          <w:rFonts w:ascii="Lucida Console" w:hAnsi="Lucida Console" w:eastAsia="Lucida Console" w:cs="Lucida Console"/>
          <w:color w:val="1F2329"/>
          <w:spacing w:val="30"/>
          <w:position w:val="3"/>
          <w:sz w:val="24"/>
          <w:szCs w:val="24"/>
          <w:shd w:val="clear" w:fill="F5F6F7"/>
        </w:rPr>
        <w:t>()</w:t>
      </w:r>
    </w:p>
    <w:p w14:paraId="39B1D6DA">
      <w:pPr>
        <w:spacing w:line="14" w:lineRule="auto"/>
        <w:rPr>
          <w:rFonts w:ascii="Arial"/>
          <w:sz w:val="2"/>
        </w:rPr>
      </w:pPr>
      <w:r>
        <w:rPr>
          <w:rFonts w:ascii="Arial" w:hAnsi="Arial" w:eastAsia="Arial" w:cs="Arial"/>
          <w:sz w:val="2"/>
          <w:szCs w:val="2"/>
        </w:rPr>
        <w:br w:type="column"/>
      </w:r>
    </w:p>
    <w:p w14:paraId="037EA68B">
      <w:pPr>
        <w:pStyle w:val="2"/>
        <w:spacing w:before="57" w:line="179" w:lineRule="auto"/>
      </w:pPr>
      <w:r>
        <w:rPr>
          <w:color w:val="1F2329"/>
          <w:spacing w:val="-6"/>
        </w:rPr>
        <w:t>函数来更</w:t>
      </w:r>
    </w:p>
    <w:p w14:paraId="70775A0D">
      <w:pPr>
        <w:spacing w:line="179" w:lineRule="auto"/>
        <w:sectPr>
          <w:type w:val="continuous"/>
          <w:pgSz w:w="11900" w:h="16820"/>
          <w:pgMar w:top="560" w:right="554" w:bottom="0" w:left="574" w:header="0" w:footer="0" w:gutter="0"/>
          <w:cols w:equalWidth="0" w:num="4">
            <w:col w:w="2397" w:space="100"/>
            <w:col w:w="4544" w:space="100"/>
            <w:col w:w="2514" w:space="100"/>
            <w:col w:w="1017"/>
          </w:cols>
        </w:sectPr>
      </w:pPr>
    </w:p>
    <w:p w14:paraId="2171B96C">
      <w:pPr>
        <w:pStyle w:val="2"/>
        <w:spacing w:before="83" w:line="296" w:lineRule="auto"/>
        <w:ind w:left="27" w:right="2460" w:hanging="17"/>
      </w:pPr>
      <w:r>
        <w:rPr>
          <w:color w:val="1F2329"/>
          <w:spacing w:val="-5"/>
        </w:rPr>
        <w:t>新进度条。需要注意的是</w:t>
      </w:r>
      <w:r>
        <w:rPr>
          <w:color w:val="1F2329"/>
          <w:spacing w:val="-23"/>
        </w:rPr>
        <w:t xml:space="preserve"> </w:t>
      </w:r>
      <w:r>
        <w:rPr>
          <w:color w:val="1F2329"/>
          <w:spacing w:val="-5"/>
        </w:rPr>
        <w:t>，这⾥排除了</w:t>
      </w:r>
      <w:r>
        <w:rPr>
          <w:color w:val="1F2329"/>
          <w:spacing w:val="-16"/>
        </w:rPr>
        <w:t xml:space="preserve"> </w:t>
      </w:r>
      <w:r>
        <w:rPr>
          <w:rFonts w:ascii="Arial" w:hAnsi="Arial" w:eastAsia="Arial" w:cs="Arial"/>
          <w:color w:val="1F2329"/>
          <w:spacing w:val="-5"/>
        </w:rPr>
        <w:t xml:space="preserve">AJAX </w:t>
      </w:r>
      <w:r>
        <w:rPr>
          <w:color w:val="1F2329"/>
          <w:spacing w:val="-5"/>
        </w:rPr>
        <w:t>请求</w:t>
      </w:r>
      <w:r>
        <w:rPr>
          <w:color w:val="1F2329"/>
          <w:spacing w:val="-39"/>
        </w:rPr>
        <w:t xml:space="preserve"> </w:t>
      </w:r>
      <w:r>
        <w:rPr>
          <w:color w:val="1F2329"/>
          <w:spacing w:val="-5"/>
        </w:rPr>
        <w:t>，因为它们不属于⻚⾯资源。</w:t>
      </w:r>
      <w:r>
        <w:rPr>
          <w:color w:val="1F2329"/>
        </w:rPr>
        <w:t xml:space="preserve"> </w:t>
      </w:r>
      <w:r>
        <w:rPr>
          <w:color w:val="1F2329"/>
          <w:spacing w:val="-4"/>
        </w:rPr>
        <w:t>当所有资源加载完成后</w:t>
      </w:r>
      <w:r>
        <w:rPr>
          <w:color w:val="1F2329"/>
          <w:spacing w:val="-21"/>
        </w:rPr>
        <w:t xml:space="preserve"> </w:t>
      </w:r>
      <w:r>
        <w:rPr>
          <w:color w:val="1F2329"/>
          <w:spacing w:val="-4"/>
        </w:rPr>
        <w:t>，⻚⾯就会完全加载。</w:t>
      </w:r>
    </w:p>
    <w:p w14:paraId="4DC5946A">
      <w:pPr>
        <w:pStyle w:val="2"/>
        <w:spacing w:before="160" w:line="185" w:lineRule="auto"/>
        <w:ind w:left="22"/>
        <w:rPr>
          <w:sz w:val="30"/>
          <w:szCs w:val="30"/>
        </w:rPr>
      </w:pPr>
      <w:r>
        <w:rPr>
          <w:color w:val="1F2329"/>
          <w:spacing w:val="-5"/>
          <w:sz w:val="30"/>
          <w:szCs w:val="30"/>
        </w:rPr>
        <w:t>实现进度条</w:t>
      </w:r>
    </w:p>
    <w:p w14:paraId="53586A12">
      <w:pPr>
        <w:pStyle w:val="2"/>
        <w:spacing w:before="166" w:line="226" w:lineRule="auto"/>
        <w:ind w:left="13" w:right="209" w:firstLine="8"/>
      </w:pPr>
      <w:r>
        <w:rPr>
          <w:color w:val="1F2329"/>
          <w:spacing w:val="-1"/>
        </w:rPr>
        <w:t>⽹⻚加载进度条可以通过前端技术实现</w:t>
      </w:r>
      <w:r>
        <w:rPr>
          <w:color w:val="1F2329"/>
          <w:spacing w:val="-39"/>
        </w:rPr>
        <w:t xml:space="preserve"> </w:t>
      </w:r>
      <w:r>
        <w:rPr>
          <w:color w:val="1F2329"/>
          <w:spacing w:val="-1"/>
        </w:rPr>
        <w:t>，⼀般的实现思路是通过监听浏览</w:t>
      </w:r>
      <w:r>
        <w:rPr>
          <w:color w:val="1F2329"/>
          <w:spacing w:val="-2"/>
        </w:rPr>
        <w:t>器的⻚⾯加载事件和资源加</w:t>
      </w:r>
      <w:r>
        <w:rPr>
          <w:color w:val="1F2329"/>
        </w:rPr>
        <w:t xml:space="preserve"> </w:t>
      </w:r>
      <w:r>
        <w:rPr>
          <w:color w:val="1F2329"/>
          <w:spacing w:val="-2"/>
        </w:rPr>
        <w:t>载事件</w:t>
      </w:r>
      <w:r>
        <w:rPr>
          <w:color w:val="1F2329"/>
          <w:spacing w:val="-32"/>
        </w:rPr>
        <w:t xml:space="preserve"> </w:t>
      </w:r>
      <w:r>
        <w:rPr>
          <w:color w:val="1F2329"/>
          <w:spacing w:val="-2"/>
        </w:rPr>
        <w:t>，来实时更新进度条的状态。下⾯介绍两种实现⽅式。</w:t>
      </w:r>
    </w:p>
    <w:p w14:paraId="5FFEAC49">
      <w:pPr>
        <w:pStyle w:val="2"/>
        <w:spacing w:before="125" w:line="185" w:lineRule="auto"/>
        <w:ind w:left="51"/>
      </w:pPr>
      <w:r>
        <w:rPr>
          <w:rFonts w:ascii="Arial" w:hAnsi="Arial" w:eastAsia="Arial" w:cs="Arial"/>
          <w:color w:val="1456F0"/>
          <w:spacing w:val="-3"/>
        </w:rPr>
        <w:t xml:space="preserve">1.  </w:t>
      </w:r>
      <w:r>
        <w:rPr>
          <w:color w:val="1F2329"/>
          <w:spacing w:val="-3"/>
        </w:rPr>
        <w:t>使⽤原⽣进度条</w:t>
      </w:r>
    </w:p>
    <w:p w14:paraId="2D9159E9">
      <w:pPr>
        <w:spacing w:line="134" w:lineRule="exact"/>
      </w:pPr>
    </w:p>
    <w:p w14:paraId="33D7621C">
      <w:pPr>
        <w:spacing w:line="134" w:lineRule="exact"/>
        <w:sectPr>
          <w:type w:val="continuous"/>
          <w:pgSz w:w="11900" w:h="16820"/>
          <w:pgMar w:top="560" w:right="554" w:bottom="0" w:left="574" w:header="0" w:footer="0" w:gutter="0"/>
          <w:cols w:equalWidth="0" w:num="1">
            <w:col w:w="10770"/>
          </w:cols>
        </w:sectPr>
      </w:pPr>
    </w:p>
    <w:p w14:paraId="601F987B">
      <w:pPr>
        <w:pStyle w:val="2"/>
        <w:spacing w:before="58" w:line="176" w:lineRule="auto"/>
        <w:ind w:left="10"/>
      </w:pPr>
      <w:r>
        <w:rPr>
          <w:color w:val="1F2329"/>
          <w:spacing w:val="-6"/>
        </w:rPr>
        <w:t xml:space="preserve">在 </w:t>
      </w:r>
      <w:r>
        <w:rPr>
          <w:rFonts w:ascii="Arial" w:hAnsi="Arial" w:eastAsia="Arial" w:cs="Arial"/>
          <w:color w:val="1F2329"/>
          <w:spacing w:val="-6"/>
        </w:rPr>
        <w:t>HTML5</w:t>
      </w:r>
      <w:r>
        <w:rPr>
          <w:rFonts w:ascii="Arial" w:hAnsi="Arial" w:eastAsia="Arial" w:cs="Arial"/>
          <w:color w:val="1F2329"/>
          <w:spacing w:val="14"/>
        </w:rPr>
        <w:t xml:space="preserve"> </w:t>
      </w:r>
      <w:r>
        <w:rPr>
          <w:color w:val="1F2329"/>
          <w:spacing w:val="-6"/>
        </w:rPr>
        <w:t>中提供了</w:t>
      </w:r>
    </w:p>
    <w:p w14:paraId="48D6D68E">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EF5CBD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41667ED">
            <w:pPr>
              <w:pStyle w:val="6"/>
              <w:spacing w:before="127" w:line="175" w:lineRule="auto"/>
              <w:ind w:left="40"/>
              <w:rPr>
                <w:sz w:val="24"/>
                <w:szCs w:val="24"/>
              </w:rPr>
            </w:pPr>
            <w:r>
              <w:rPr>
                <w:color w:val="1F2329"/>
                <w:spacing w:val="1"/>
                <w:sz w:val="24"/>
                <w:szCs w:val="24"/>
              </w:rPr>
              <w:t>progress</w:t>
            </w:r>
          </w:p>
        </w:tc>
      </w:tr>
    </w:tbl>
    <w:p w14:paraId="64BE894C">
      <w:pPr>
        <w:spacing w:line="14" w:lineRule="auto"/>
        <w:rPr>
          <w:rFonts w:ascii="Arial"/>
          <w:sz w:val="2"/>
        </w:rPr>
      </w:pPr>
    </w:p>
    <w:p w14:paraId="3B18798B">
      <w:pPr>
        <w:spacing w:line="14" w:lineRule="auto"/>
        <w:rPr>
          <w:rFonts w:ascii="Arial"/>
          <w:sz w:val="2"/>
        </w:rPr>
      </w:pPr>
      <w:r>
        <w:rPr>
          <w:rFonts w:ascii="Arial" w:hAnsi="Arial" w:eastAsia="Arial" w:cs="Arial"/>
          <w:sz w:val="2"/>
          <w:szCs w:val="2"/>
        </w:rPr>
        <w:br w:type="column"/>
      </w:r>
    </w:p>
    <w:p w14:paraId="26D4D3DA">
      <w:pPr>
        <w:pStyle w:val="2"/>
        <w:spacing w:before="56" w:line="176" w:lineRule="auto"/>
      </w:pPr>
      <w:r>
        <w:rPr>
          <w:color w:val="1F2329"/>
          <w:spacing w:val="-3"/>
        </w:rPr>
        <w:t>元素</w:t>
      </w:r>
      <w:r>
        <w:rPr>
          <w:color w:val="1F2329"/>
          <w:spacing w:val="-25"/>
        </w:rPr>
        <w:t xml:space="preserve"> </w:t>
      </w:r>
      <w:r>
        <w:rPr>
          <w:color w:val="1F2329"/>
          <w:spacing w:val="-3"/>
        </w:rPr>
        <w:t>，可以通过它来实现⼀个原⽣的进度条。</w:t>
      </w:r>
    </w:p>
    <w:p w14:paraId="7C9BFAD7">
      <w:pPr>
        <w:spacing w:line="176" w:lineRule="auto"/>
        <w:sectPr>
          <w:type w:val="continuous"/>
          <w:pgSz w:w="11900" w:h="16820"/>
          <w:pgMar w:top="560" w:right="554" w:bottom="0" w:left="574" w:header="0" w:footer="0" w:gutter="0"/>
          <w:cols w:equalWidth="0" w:num="3">
            <w:col w:w="2090" w:space="100"/>
            <w:col w:w="1294" w:space="100"/>
            <w:col w:w="7187"/>
          </w:cols>
        </w:sectPr>
      </w:pPr>
    </w:p>
    <w:p w14:paraId="3E6C3477">
      <w:pPr>
        <w:spacing w:before="13"/>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A6545C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175" w:hRule="atLeast"/>
        </w:trPr>
        <w:tc>
          <w:tcPr>
            <w:tcW w:w="10750" w:type="dxa"/>
            <w:shd w:val="clear" w:color="auto" w:fill="F5F6F7"/>
            <w:vAlign w:val="top"/>
          </w:tcPr>
          <w:p w14:paraId="1C82D684">
            <w:pPr>
              <w:spacing w:line="330" w:lineRule="auto"/>
              <w:rPr>
                <w:rFonts w:ascii="Arial"/>
                <w:sz w:val="21"/>
              </w:rPr>
            </w:pPr>
          </w:p>
          <w:p w14:paraId="518DEAE1">
            <w:pPr>
              <w:pStyle w:val="6"/>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&lt;progress id=</w:t>
            </w:r>
            <w:r>
              <w:rPr>
                <w:color w:val="D83931"/>
                <w:spacing w:val="-7"/>
                <w:position w:val="3"/>
              </w:rPr>
              <w:t xml:space="preserve">"progressBar" </w:t>
            </w:r>
            <w:r>
              <w:rPr>
                <w:color w:val="646A73"/>
                <w:spacing w:val="-7"/>
                <w:position w:val="3"/>
              </w:rPr>
              <w:t>value=</w:t>
            </w:r>
            <w:r>
              <w:rPr>
                <w:color w:val="D83931"/>
                <w:spacing w:val="-7"/>
                <w:position w:val="3"/>
              </w:rPr>
              <w:t xml:space="preserve">"0" </w:t>
            </w:r>
            <w:r>
              <w:rPr>
                <w:color w:val="646A73"/>
                <w:spacing w:val="-7"/>
                <w:position w:val="3"/>
              </w:rPr>
              <w:t>max=</w:t>
            </w:r>
            <w:r>
              <w:rPr>
                <w:color w:val="D83931"/>
                <w:spacing w:val="-7"/>
                <w:position w:val="3"/>
              </w:rPr>
              <w:t>"100"</w:t>
            </w:r>
            <w:r>
              <w:rPr>
                <w:color w:val="646A73"/>
                <w:spacing w:val="-7"/>
                <w:position w:val="3"/>
              </w:rPr>
              <w:t>&lt;/progre</w:t>
            </w:r>
            <w:r>
              <w:rPr>
                <w:color w:val="646A73"/>
                <w:spacing w:val="-8"/>
                <w:position w:val="3"/>
              </w:rPr>
              <w:t>ss</w:t>
            </w:r>
          </w:p>
        </w:tc>
      </w:tr>
    </w:tbl>
    <w:p w14:paraId="79EFD8B0">
      <w:pPr>
        <w:rPr>
          <w:rFonts w:ascii="Arial"/>
          <w:sz w:val="21"/>
        </w:rPr>
      </w:pPr>
    </w:p>
    <w:p w14:paraId="351EC036">
      <w:pPr>
        <w:spacing w:line="14" w:lineRule="exact"/>
      </w:pPr>
    </w:p>
    <w:p w14:paraId="713D2379">
      <w:pPr>
        <w:spacing w:line="14" w:lineRule="exact"/>
        <w:sectPr>
          <w:type w:val="continuous"/>
          <w:pgSz w:w="11900" w:h="16820"/>
          <w:pgMar w:top="560" w:right="554" w:bottom="0" w:left="574" w:header="0" w:footer="0" w:gutter="0"/>
          <w:cols w:equalWidth="0" w:num="1">
            <w:col w:w="10770"/>
          </w:cols>
        </w:sectPr>
      </w:pPr>
    </w:p>
    <w:p w14:paraId="0A04B87E">
      <w:pPr>
        <w:pStyle w:val="2"/>
        <w:spacing w:before="58" w:line="176" w:lineRule="auto"/>
        <w:jc w:val="right"/>
      </w:pPr>
      <w:r>
        <w:rPr>
          <w:color w:val="1F2329"/>
          <w:spacing w:val="-1"/>
        </w:rPr>
        <w:t xml:space="preserve">然后在 </w:t>
      </w:r>
      <w:r>
        <w:rPr>
          <w:rFonts w:ascii="Arial" w:hAnsi="Arial" w:eastAsia="Arial" w:cs="Arial"/>
          <w:color w:val="1F2329"/>
          <w:spacing w:val="-1"/>
        </w:rPr>
        <w:t xml:space="preserve">JavaScript </w:t>
      </w:r>
      <w:r>
        <w:rPr>
          <w:color w:val="1F2329"/>
          <w:spacing w:val="-1"/>
        </w:rPr>
        <w:t>中</w:t>
      </w:r>
      <w:r>
        <w:rPr>
          <w:color w:val="1F2329"/>
          <w:spacing w:val="-38"/>
        </w:rPr>
        <w:t xml:space="preserve"> </w:t>
      </w:r>
      <w:r>
        <w:rPr>
          <w:color w:val="1F2329"/>
          <w:spacing w:val="-1"/>
        </w:rPr>
        <w:t>，监听⻚⾯加载事件和</w:t>
      </w:r>
      <w:r>
        <w:rPr>
          <w:color w:val="1F2329"/>
          <w:spacing w:val="-2"/>
        </w:rPr>
        <w:t>资源加载事件</w:t>
      </w:r>
      <w:r>
        <w:rPr>
          <w:color w:val="1F2329"/>
          <w:spacing w:val="-39"/>
        </w:rPr>
        <w:t xml:space="preserve"> </w:t>
      </w:r>
      <w:r>
        <w:rPr>
          <w:color w:val="1F2329"/>
          <w:spacing w:val="-2"/>
        </w:rPr>
        <w:t>，实时更新</w:t>
      </w:r>
    </w:p>
    <w:p w14:paraId="575CAF66">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2AD49C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358995B">
            <w:pPr>
              <w:pStyle w:val="6"/>
              <w:spacing w:before="127" w:line="175" w:lineRule="auto"/>
              <w:ind w:left="52"/>
              <w:rPr>
                <w:sz w:val="24"/>
                <w:szCs w:val="24"/>
              </w:rPr>
            </w:pPr>
            <w:r>
              <w:rPr>
                <w:color w:val="1F2329"/>
                <w:spacing w:val="1"/>
                <w:sz w:val="24"/>
                <w:szCs w:val="24"/>
              </w:rPr>
              <w:t>progress</w:t>
            </w:r>
          </w:p>
        </w:tc>
      </w:tr>
    </w:tbl>
    <w:p w14:paraId="56CF4199">
      <w:pPr>
        <w:spacing w:line="14" w:lineRule="auto"/>
        <w:rPr>
          <w:rFonts w:ascii="Arial"/>
          <w:sz w:val="2"/>
        </w:rPr>
      </w:pPr>
    </w:p>
    <w:p w14:paraId="1F7809B1">
      <w:pPr>
        <w:spacing w:line="14" w:lineRule="auto"/>
        <w:rPr>
          <w:rFonts w:ascii="Arial"/>
          <w:sz w:val="2"/>
        </w:rPr>
      </w:pPr>
      <w:r>
        <w:rPr>
          <w:rFonts w:ascii="Arial" w:hAnsi="Arial" w:eastAsia="Arial" w:cs="Arial"/>
          <w:sz w:val="2"/>
          <w:szCs w:val="2"/>
        </w:rPr>
        <w:br w:type="column"/>
      </w:r>
    </w:p>
    <w:p w14:paraId="7E2F7AE6">
      <w:pPr>
        <w:pStyle w:val="2"/>
        <w:spacing w:before="56" w:line="176" w:lineRule="auto"/>
      </w:pPr>
      <w:r>
        <w:rPr>
          <w:color w:val="1F2329"/>
          <w:spacing w:val="-5"/>
        </w:rPr>
        <w:t>元素的</w:t>
      </w:r>
    </w:p>
    <w:p w14:paraId="37B0DC83">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7FD006E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407DFE83">
            <w:pPr>
              <w:pStyle w:val="6"/>
              <w:spacing w:before="75" w:line="223" w:lineRule="auto"/>
              <w:ind w:left="44"/>
              <w:rPr>
                <w:sz w:val="24"/>
                <w:szCs w:val="24"/>
              </w:rPr>
            </w:pPr>
            <w:r>
              <w:rPr>
                <w:color w:val="1F2329"/>
                <w:spacing w:val="1"/>
                <w:sz w:val="24"/>
                <w:szCs w:val="24"/>
              </w:rPr>
              <w:t>value</w:t>
            </w:r>
          </w:p>
        </w:tc>
      </w:tr>
    </w:tbl>
    <w:p w14:paraId="2CD0DF8D">
      <w:pPr>
        <w:spacing w:line="14" w:lineRule="auto"/>
        <w:rPr>
          <w:rFonts w:ascii="Arial"/>
          <w:sz w:val="2"/>
        </w:rPr>
      </w:pPr>
    </w:p>
    <w:p w14:paraId="51CD580D">
      <w:pPr>
        <w:spacing w:line="14" w:lineRule="auto"/>
        <w:rPr>
          <w:rFonts w:ascii="Arial" w:hAnsi="Arial" w:eastAsia="Arial" w:cs="Arial"/>
          <w:sz w:val="2"/>
          <w:szCs w:val="2"/>
        </w:rPr>
        <w:sectPr>
          <w:type w:val="continuous"/>
          <w:pgSz w:w="11900" w:h="16820"/>
          <w:pgMar w:top="560" w:right="554" w:bottom="0" w:left="574" w:header="0" w:footer="0" w:gutter="0"/>
          <w:cols w:equalWidth="0" w:num="4">
            <w:col w:w="7286" w:space="94"/>
            <w:col w:w="1306" w:space="100"/>
            <w:col w:w="720" w:space="79"/>
            <w:col w:w="1185"/>
          </w:cols>
        </w:sectPr>
      </w:pPr>
    </w:p>
    <w:p w14:paraId="65FF3A23">
      <w:pPr>
        <w:pStyle w:val="2"/>
        <w:spacing w:before="88" w:line="185" w:lineRule="auto"/>
        <w:ind w:left="8"/>
      </w:pPr>
      <w:r>
        <w:rPr>
          <w:color w:val="1F2329"/>
          <w:spacing w:val="-3"/>
        </w:rPr>
        <w:t>属性。</w:t>
      </w:r>
    </w:p>
    <w:p w14:paraId="05A63B5F">
      <w:pPr>
        <w:spacing w:line="23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FF5D6C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258ED6ED">
            <w:pPr>
              <w:spacing w:line="331" w:lineRule="auto"/>
              <w:rPr>
                <w:rFonts w:ascii="Arial"/>
                <w:sz w:val="21"/>
              </w:rPr>
            </w:pPr>
          </w:p>
          <w:p w14:paraId="0109AA3E">
            <w:pPr>
              <w:pStyle w:val="6"/>
              <w:spacing w:before="52" w:line="343" w:lineRule="auto"/>
              <w:ind w:left="579" w:right="2794" w:firstLine="6"/>
            </w:pPr>
            <w:r>
              <w:rPr>
                <w:color w:val="646A73"/>
                <w:spacing w:val="-7"/>
              </w:rPr>
              <w:t>1</w:t>
            </w:r>
            <w:r>
              <w:rPr>
                <w:color w:val="646A73"/>
                <w:spacing w:val="49"/>
              </w:rPr>
              <w:t xml:space="preserve"> </w:t>
            </w:r>
            <w:r>
              <w:drawing>
                <wp:inline distT="0" distB="0" distL="0" distR="0">
                  <wp:extent cx="372745" cy="89535"/>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09"/>
                          <a:stretch>
                            <a:fillRect/>
                          </a:stretch>
                        </pic:blipFill>
                        <pic:spPr>
                          <a:xfrm>
                            <a:off x="0" y="0"/>
                            <a:ext cx="373070" cy="90078"/>
                          </a:xfrm>
                          <a:prstGeom prst="rect">
                            <a:avLst/>
                          </a:prstGeom>
                        </pic:spPr>
                      </pic:pic>
                    </a:graphicData>
                  </a:graphic>
                </wp:inline>
              </w:drawing>
            </w:r>
            <w:r>
              <w:rPr>
                <w:color w:val="646A73"/>
                <w:spacing w:val="9"/>
              </w:rPr>
              <w:t xml:space="preserve"> </w:t>
            </w:r>
            <w:r>
              <w:rPr>
                <w:color w:val="2B2F36"/>
                <w:spacing w:val="-7"/>
              </w:rPr>
              <w:t xml:space="preserve">progressBar =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'progressBa</w:t>
            </w:r>
            <w:r>
              <w:rPr>
                <w:color w:val="D83931"/>
                <w:spacing w:val="-8"/>
              </w:rPr>
              <w:t>r'</w:t>
            </w:r>
            <w:r>
              <w:rPr>
                <w:color w:val="2B2F36"/>
                <w:spacing w:val="-8"/>
              </w:rPr>
              <w:t>);</w:t>
            </w:r>
            <w:r>
              <w:rPr>
                <w:color w:val="2B2F36"/>
              </w:rPr>
              <w:t xml:space="preserve"> </w:t>
            </w:r>
            <w:r>
              <w:rPr>
                <w:color w:val="646A73"/>
              </w:rPr>
              <w:t>2</w:t>
            </w:r>
          </w:p>
          <w:p w14:paraId="19CC1BDB">
            <w:pPr>
              <w:pStyle w:val="6"/>
              <w:spacing w:before="59" w:line="294" w:lineRule="exact"/>
              <w:ind w:left="576"/>
            </w:pPr>
            <w:r>
              <w:rPr>
                <w:color w:val="646A73"/>
                <w:spacing w:val="-7"/>
                <w:position w:val="2"/>
              </w:rPr>
              <w:t>3</w:t>
            </w:r>
            <w:r>
              <w:rPr>
                <w:color w:val="646A73"/>
                <w:spacing w:val="37"/>
                <w:position w:val="2"/>
              </w:rPr>
              <w:t xml:space="preserve"> </w:t>
            </w:r>
            <w:r>
              <w:rPr>
                <w:color w:val="245BDB"/>
                <w:spacing w:val="-7"/>
                <w:position w:val="2"/>
              </w:rPr>
              <w:t>window</w:t>
            </w:r>
            <w:r>
              <w:rPr>
                <w:color w:val="2B2F36"/>
                <w:spacing w:val="-7"/>
                <w:position w:val="2"/>
              </w:rPr>
              <w:t>.</w:t>
            </w:r>
            <w:r>
              <w:rPr>
                <w:color w:val="4078F2"/>
                <w:spacing w:val="-7"/>
                <w:position w:val="2"/>
              </w:rPr>
              <w:t>addEventListener</w:t>
            </w:r>
            <w:r>
              <w:rPr>
                <w:color w:val="2B2F36"/>
                <w:spacing w:val="-7"/>
                <w:position w:val="2"/>
              </w:rPr>
              <w:t>(</w:t>
            </w:r>
            <w:r>
              <w:rPr>
                <w:color w:val="D83931"/>
                <w:spacing w:val="-7"/>
                <w:position w:val="2"/>
              </w:rPr>
              <w:t>'load'</w:t>
            </w:r>
            <w:r>
              <w:rPr>
                <w:color w:val="2B2F36"/>
                <w:spacing w:val="-7"/>
                <w:position w:val="2"/>
              </w:rPr>
              <w:t>,</w:t>
            </w:r>
            <w:r>
              <w:rPr>
                <w:color w:val="2B2F36"/>
                <w:spacing w:val="31"/>
                <w:position w:val="2"/>
              </w:rPr>
              <w:t xml:space="preserve"> </w:t>
            </w:r>
            <w:r>
              <w:rPr>
                <w:color w:val="2B2F36"/>
                <w:spacing w:val="-7"/>
                <w:position w:val="2"/>
              </w:rPr>
              <w:t>() =&gt; {</w:t>
            </w:r>
          </w:p>
          <w:p w14:paraId="6213C2E9">
            <w:pPr>
              <w:pStyle w:val="6"/>
              <w:spacing w:before="94" w:line="228" w:lineRule="auto"/>
              <w:ind w:left="573"/>
            </w:pPr>
            <w:r>
              <w:rPr>
                <w:color w:val="646A73"/>
                <w:spacing w:val="-8"/>
              </w:rPr>
              <w:t>4</w:t>
            </w:r>
            <w:r>
              <w:rPr>
                <w:color w:val="646A73"/>
                <w:spacing w:val="16"/>
              </w:rPr>
              <w:t xml:space="preserve">   </w:t>
            </w:r>
            <w:r>
              <w:rPr>
                <w:color w:val="2B2F36"/>
                <w:spacing w:val="-8"/>
              </w:rPr>
              <w:t>progressBar.value =</w:t>
            </w:r>
            <w:r>
              <w:rPr>
                <w:color w:val="2B2F36"/>
                <w:spacing w:val="9"/>
              </w:rPr>
              <w:t xml:space="preserve"> </w:t>
            </w:r>
            <w:r>
              <w:rPr>
                <w:color w:val="646A73"/>
                <w:spacing w:val="-8"/>
              </w:rPr>
              <w:t>100</w:t>
            </w:r>
            <w:r>
              <w:rPr>
                <w:color w:val="2B2F36"/>
                <w:spacing w:val="-8"/>
              </w:rPr>
              <w:t>;</w:t>
            </w:r>
          </w:p>
          <w:p w14:paraId="2BEF7354">
            <w:pPr>
              <w:pStyle w:val="6"/>
              <w:spacing w:before="71" w:line="343" w:lineRule="auto"/>
              <w:ind w:left="580" w:right="9514" w:hanging="4"/>
            </w:pPr>
            <w:r>
              <w:rPr>
                <w:color w:val="646A73"/>
                <w:spacing w:val="-12"/>
              </w:rPr>
              <w:t>5</w:t>
            </w:r>
            <w:r>
              <w:rPr>
                <w:color w:val="646A73"/>
                <w:spacing w:val="53"/>
              </w:rPr>
              <w:t xml:space="preserve"> </w:t>
            </w:r>
            <w:r>
              <w:rPr>
                <w:color w:val="2B2F36"/>
                <w:spacing w:val="-12"/>
              </w:rPr>
              <w:t>});</w:t>
            </w:r>
            <w:r>
              <w:rPr>
                <w:color w:val="2B2F36"/>
              </w:rPr>
              <w:t xml:space="preserve"> </w:t>
            </w:r>
            <w:r>
              <w:rPr>
                <w:color w:val="646A73"/>
              </w:rPr>
              <w:t>6</w:t>
            </w:r>
          </w:p>
          <w:p w14:paraId="75F6AFD7">
            <w:pPr>
              <w:pStyle w:val="6"/>
              <w:spacing w:before="60" w:line="294" w:lineRule="exact"/>
              <w:ind w:left="579"/>
            </w:pPr>
            <w:r>
              <w:rPr>
                <w:color w:val="646A73"/>
                <w:spacing w:val="-7"/>
                <w:position w:val="3"/>
              </w:rPr>
              <w:t>7</w:t>
            </w:r>
            <w:r>
              <w:rPr>
                <w:color w:val="646A73"/>
                <w:spacing w:val="45"/>
                <w:position w:val="3"/>
              </w:rPr>
              <w:t xml:space="preserve"> </w:t>
            </w:r>
            <w:r>
              <w:rPr>
                <w:color w:val="245BDB"/>
                <w:spacing w:val="-7"/>
                <w:position w:val="3"/>
              </w:rPr>
              <w:t>document</w:t>
            </w:r>
            <w:r>
              <w:rPr>
                <w:color w:val="2B2F36"/>
                <w:spacing w:val="-7"/>
                <w:position w:val="3"/>
              </w:rPr>
              <w:t>.</w:t>
            </w:r>
            <w:r>
              <w:rPr>
                <w:color w:val="4078F2"/>
                <w:spacing w:val="-7"/>
                <w:position w:val="3"/>
              </w:rPr>
              <w:t>addEventListener</w:t>
            </w:r>
            <w:r>
              <w:rPr>
                <w:color w:val="2B2F36"/>
                <w:spacing w:val="-7"/>
                <w:position w:val="3"/>
              </w:rPr>
              <w:t>(</w:t>
            </w:r>
            <w:r>
              <w:rPr>
                <w:color w:val="D83931"/>
                <w:spacing w:val="-7"/>
                <w:position w:val="3"/>
              </w:rPr>
              <w:t>'readystatechang</w:t>
            </w:r>
            <w:r>
              <w:rPr>
                <w:color w:val="D83931"/>
                <w:spacing w:val="-8"/>
                <w:position w:val="3"/>
              </w:rPr>
              <w:t>e'</w:t>
            </w:r>
            <w:r>
              <w:rPr>
                <w:color w:val="2B2F36"/>
                <w:spacing w:val="-8"/>
                <w:position w:val="3"/>
              </w:rPr>
              <w:t>,</w:t>
            </w:r>
            <w:r>
              <w:rPr>
                <w:color w:val="2B2F36"/>
                <w:spacing w:val="31"/>
                <w:position w:val="3"/>
              </w:rPr>
              <w:t xml:space="preserve"> </w:t>
            </w:r>
            <w:r>
              <w:rPr>
                <w:color w:val="2B2F36"/>
                <w:spacing w:val="-8"/>
                <w:position w:val="3"/>
              </w:rPr>
              <w:t>() =&gt; {</w:t>
            </w:r>
            <w:r>
              <w:rPr>
                <w:position w:val="3"/>
              </w:rPr>
              <w:drawing>
                <wp:inline distT="0" distB="0" distL="0" distR="0">
                  <wp:extent cx="379730" cy="89535"/>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09"/>
                          <a:stretch>
                            <a:fillRect/>
                          </a:stretch>
                        </pic:blipFill>
                        <pic:spPr>
                          <a:xfrm>
                            <a:off x="0" y="0"/>
                            <a:ext cx="379938" cy="90078"/>
                          </a:xfrm>
                          <a:prstGeom prst="rect">
                            <a:avLst/>
                          </a:prstGeom>
                        </pic:spPr>
                      </pic:pic>
                    </a:graphicData>
                  </a:graphic>
                </wp:inline>
              </w:drawing>
            </w:r>
            <w:r>
              <w:rPr>
                <w:color w:val="2B2F36"/>
                <w:spacing w:val="9"/>
                <w:position w:val="3"/>
              </w:rPr>
              <w:t xml:space="preserve"> </w:t>
            </w:r>
            <w:r>
              <w:rPr>
                <w:color w:val="2B2F36"/>
                <w:spacing w:val="-8"/>
                <w:position w:val="3"/>
              </w:rPr>
              <w:t>progress =</w:t>
            </w:r>
          </w:p>
          <w:p w14:paraId="7C2013D8">
            <w:pPr>
              <w:pStyle w:val="6"/>
              <w:spacing w:before="35" w:line="295" w:lineRule="exact"/>
              <w:ind w:left="867"/>
            </w:pPr>
            <w:r>
              <w:rPr>
                <w:color w:val="245BDB"/>
                <w:spacing w:val="-6"/>
                <w:position w:val="3"/>
              </w:rPr>
              <w:t>Math</w:t>
            </w:r>
            <w:r>
              <w:rPr>
                <w:color w:val="2B2F36"/>
                <w:spacing w:val="-6"/>
                <w:position w:val="3"/>
              </w:rPr>
              <w:t>.</w:t>
            </w:r>
            <w:r>
              <w:rPr>
                <w:color w:val="4078F2"/>
                <w:spacing w:val="-6"/>
                <w:position w:val="3"/>
              </w:rPr>
              <w:t>floor</w:t>
            </w:r>
            <w:r>
              <w:rPr>
                <w:color w:val="2B2F36"/>
                <w:spacing w:val="-6"/>
                <w:position w:val="3"/>
              </w:rPr>
              <w:t>((</w:t>
            </w:r>
            <w:r>
              <w:rPr>
                <w:color w:val="245BDB"/>
                <w:spacing w:val="-6"/>
                <w:position w:val="3"/>
              </w:rPr>
              <w:t>document</w:t>
            </w:r>
            <w:r>
              <w:rPr>
                <w:color w:val="2B2F36"/>
                <w:spacing w:val="-6"/>
                <w:position w:val="3"/>
              </w:rPr>
              <w:t xml:space="preserve">.readyState / </w:t>
            </w:r>
            <w:r>
              <w:rPr>
                <w:color w:val="646A73"/>
                <w:spacing w:val="-6"/>
                <w:position w:val="3"/>
              </w:rPr>
              <w:t>4</w:t>
            </w:r>
            <w:r>
              <w:rPr>
                <w:color w:val="2B2F36"/>
                <w:spacing w:val="-6"/>
                <w:position w:val="3"/>
              </w:rPr>
              <w:t xml:space="preserve">) * </w:t>
            </w:r>
            <w:r>
              <w:rPr>
                <w:color w:val="646A73"/>
                <w:spacing w:val="-6"/>
                <w:position w:val="3"/>
              </w:rPr>
              <w:t>100</w:t>
            </w:r>
            <w:r>
              <w:rPr>
                <w:color w:val="2B2F36"/>
                <w:spacing w:val="-6"/>
                <w:position w:val="3"/>
              </w:rPr>
              <w:t>);</w:t>
            </w:r>
          </w:p>
          <w:p w14:paraId="296AFAC6">
            <w:pPr>
              <w:pStyle w:val="6"/>
              <w:spacing w:before="94" w:line="228" w:lineRule="auto"/>
              <w:ind w:left="579"/>
            </w:pPr>
            <w:r>
              <w:rPr>
                <w:color w:val="646A73"/>
                <w:spacing w:val="-7"/>
              </w:rPr>
              <w:t>8</w:t>
            </w:r>
            <w:r>
              <w:rPr>
                <w:color w:val="646A73"/>
                <w:spacing w:val="13"/>
              </w:rPr>
              <w:t xml:space="preserve">   </w:t>
            </w:r>
            <w:r>
              <w:rPr>
                <w:color w:val="2B2F36"/>
                <w:spacing w:val="-7"/>
              </w:rPr>
              <w:t>progressBar.value = progre</w:t>
            </w:r>
            <w:r>
              <w:rPr>
                <w:color w:val="2B2F36"/>
                <w:spacing w:val="-8"/>
              </w:rPr>
              <w:t>ss;</w:t>
            </w:r>
          </w:p>
          <w:p w14:paraId="7C42D524">
            <w:pPr>
              <w:pStyle w:val="6"/>
              <w:spacing w:before="72" w:line="294" w:lineRule="exact"/>
              <w:ind w:left="579"/>
            </w:pPr>
            <w:r>
              <w:rPr>
                <w:color w:val="646A73"/>
                <w:spacing w:val="-11"/>
                <w:position w:val="2"/>
              </w:rPr>
              <w:t>9</w:t>
            </w:r>
            <w:r>
              <w:rPr>
                <w:color w:val="646A73"/>
                <w:spacing w:val="53"/>
                <w:position w:val="2"/>
              </w:rPr>
              <w:t xml:space="preserve"> </w:t>
            </w:r>
            <w:r>
              <w:rPr>
                <w:color w:val="2B2F36"/>
                <w:spacing w:val="-11"/>
                <w:position w:val="2"/>
              </w:rPr>
              <w:t>});</w:t>
            </w:r>
          </w:p>
        </w:tc>
      </w:tr>
    </w:tbl>
    <w:p w14:paraId="5BC61B08">
      <w:pPr>
        <w:pStyle w:val="2"/>
        <w:spacing w:before="314" w:line="185" w:lineRule="auto"/>
        <w:ind w:left="39"/>
      </w:pPr>
      <w:r>
        <w:rPr>
          <w:rFonts w:ascii="Arial" w:hAnsi="Arial" w:eastAsia="Arial" w:cs="Arial"/>
          <w:color w:val="1456F0"/>
          <w:spacing w:val="-2"/>
        </w:rPr>
        <w:t xml:space="preserve">2.  </w:t>
      </w:r>
      <w:r>
        <w:rPr>
          <w:color w:val="1F2329"/>
          <w:spacing w:val="-2"/>
        </w:rPr>
        <w:t>使⽤第三⽅库</w:t>
      </w:r>
    </w:p>
    <w:p w14:paraId="253C38BA">
      <w:pPr>
        <w:spacing w:line="134" w:lineRule="exact"/>
      </w:pPr>
    </w:p>
    <w:p w14:paraId="292C62D4">
      <w:pPr>
        <w:spacing w:line="134" w:lineRule="exact"/>
        <w:sectPr>
          <w:type w:val="continuous"/>
          <w:pgSz w:w="11900" w:h="16820"/>
          <w:pgMar w:top="560" w:right="554" w:bottom="0" w:left="574" w:header="0" w:footer="0" w:gutter="0"/>
          <w:cols w:equalWidth="0" w:num="1">
            <w:col w:w="10770"/>
          </w:cols>
        </w:sectPr>
      </w:pPr>
    </w:p>
    <w:p w14:paraId="7C1A54D7">
      <w:pPr>
        <w:pStyle w:val="2"/>
        <w:spacing w:before="58" w:line="176" w:lineRule="auto"/>
        <w:ind w:left="5"/>
      </w:pPr>
      <w:r>
        <w:rPr>
          <w:color w:val="1F2329"/>
          <w:spacing w:val="-2"/>
        </w:rPr>
        <w:t>使⽤第三⽅库可以更加⽅便地实现⽹⻚加载进度条</w:t>
      </w:r>
      <w:r>
        <w:rPr>
          <w:color w:val="1F2329"/>
          <w:spacing w:val="-26"/>
        </w:rPr>
        <w:t xml:space="preserve"> </w:t>
      </w:r>
      <w:r>
        <w:rPr>
          <w:color w:val="1F2329"/>
          <w:spacing w:val="-2"/>
        </w:rPr>
        <w:t>，下⾯以</w:t>
      </w:r>
    </w:p>
    <w:p w14:paraId="4903F252">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EF79E1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4DE7C957">
            <w:pPr>
              <w:pStyle w:val="6"/>
              <w:spacing w:before="127" w:line="175" w:lineRule="auto"/>
              <w:ind w:left="40"/>
              <w:rPr>
                <w:sz w:val="24"/>
                <w:szCs w:val="24"/>
              </w:rPr>
            </w:pPr>
            <w:r>
              <w:rPr>
                <w:color w:val="1F2329"/>
                <w:spacing w:val="2"/>
                <w:sz w:val="24"/>
                <w:szCs w:val="24"/>
              </w:rPr>
              <w:t>nprogress</w:t>
            </w:r>
          </w:p>
        </w:tc>
      </w:tr>
    </w:tbl>
    <w:p w14:paraId="58580747">
      <w:pPr>
        <w:spacing w:line="14" w:lineRule="auto"/>
        <w:rPr>
          <w:rFonts w:ascii="Arial"/>
          <w:sz w:val="2"/>
        </w:rPr>
      </w:pPr>
    </w:p>
    <w:p w14:paraId="3EF47DFA">
      <w:pPr>
        <w:spacing w:line="14" w:lineRule="auto"/>
        <w:rPr>
          <w:rFonts w:ascii="Arial"/>
          <w:sz w:val="2"/>
        </w:rPr>
      </w:pPr>
      <w:r>
        <w:rPr>
          <w:rFonts w:ascii="Arial" w:hAnsi="Arial" w:eastAsia="Arial" w:cs="Arial"/>
          <w:sz w:val="2"/>
          <w:szCs w:val="2"/>
        </w:rPr>
        <w:br w:type="column"/>
      </w:r>
    </w:p>
    <w:p w14:paraId="29C6D543">
      <w:pPr>
        <w:pStyle w:val="2"/>
        <w:spacing w:before="56" w:line="176" w:lineRule="auto"/>
      </w:pPr>
      <w:r>
        <w:rPr>
          <w:color w:val="1F2329"/>
          <w:spacing w:val="-3"/>
        </w:rPr>
        <w:t>库为例：</w:t>
      </w:r>
    </w:p>
    <w:p w14:paraId="25D0A60F">
      <w:pPr>
        <w:spacing w:line="176" w:lineRule="auto"/>
        <w:sectPr>
          <w:type w:val="continuous"/>
          <w:pgSz w:w="11900" w:h="16820"/>
          <w:pgMar w:top="560" w:right="554" w:bottom="0" w:left="574" w:header="0" w:footer="0" w:gutter="0"/>
          <w:cols w:equalWidth="0" w:num="3">
            <w:col w:w="6245" w:space="100"/>
            <w:col w:w="1442" w:space="100"/>
            <w:col w:w="2884"/>
          </w:cols>
        </w:sectPr>
      </w:pPr>
    </w:p>
    <w:p w14:paraId="7BDABD8D">
      <w:pPr>
        <w:spacing w:line="150" w:lineRule="exact"/>
      </w:pPr>
    </w:p>
    <w:p w14:paraId="60C61875">
      <w:pPr>
        <w:spacing w:line="150" w:lineRule="exact"/>
        <w:sectPr>
          <w:type w:val="continuous"/>
          <w:pgSz w:w="11900" w:h="16820"/>
          <w:pgMar w:top="560" w:right="554" w:bottom="0" w:left="574" w:header="0" w:footer="0" w:gutter="0"/>
          <w:cols w:equalWidth="0" w:num="1">
            <w:col w:w="10770"/>
          </w:cols>
        </w:sectPr>
      </w:pPr>
    </w:p>
    <w:p w14:paraId="22DFCC9F">
      <w:pPr>
        <w:pStyle w:val="2"/>
        <w:spacing w:before="58" w:line="176" w:lineRule="auto"/>
        <w:ind w:right="4"/>
        <w:jc w:val="right"/>
      </w:pPr>
      <w:r>
        <w:rPr>
          <w:rFonts w:ascii="Arial" w:hAnsi="Arial" w:eastAsia="Arial" w:cs="Arial"/>
          <w:color w:val="1456F0"/>
          <w:spacing w:val="-11"/>
        </w:rPr>
        <w:t>1</w:t>
      </w:r>
      <w:r>
        <w:rPr>
          <w:rFonts w:ascii="Arial" w:hAnsi="Arial" w:eastAsia="Arial" w:cs="Arial"/>
          <w:color w:val="1456F0"/>
          <w:spacing w:val="-10"/>
        </w:rPr>
        <w:t>.</w:t>
      </w:r>
      <w:r>
        <w:rPr>
          <w:rFonts w:ascii="Arial" w:hAnsi="Arial" w:eastAsia="Arial" w:cs="Arial"/>
          <w:color w:val="1456F0"/>
          <w:spacing w:val="7"/>
        </w:rPr>
        <w:t xml:space="preserve">  </w:t>
      </w:r>
      <w:r>
        <w:rPr>
          <w:color w:val="1F2329"/>
          <w:spacing w:val="-10"/>
        </w:rPr>
        <w:t>安</w:t>
      </w:r>
      <w:r>
        <w:rPr>
          <w:color w:val="1F2329"/>
          <w:spacing w:val="-9"/>
        </w:rPr>
        <w:t>装</w:t>
      </w:r>
    </w:p>
    <w:p w14:paraId="144B9ABA">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2D7B01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4CCEB52F">
            <w:pPr>
              <w:pStyle w:val="6"/>
              <w:spacing w:before="127" w:line="175" w:lineRule="auto"/>
              <w:ind w:left="40"/>
              <w:rPr>
                <w:sz w:val="24"/>
                <w:szCs w:val="24"/>
              </w:rPr>
            </w:pPr>
            <w:r>
              <w:rPr>
                <w:color w:val="1F2329"/>
                <w:spacing w:val="2"/>
                <w:sz w:val="24"/>
                <w:szCs w:val="24"/>
              </w:rPr>
              <w:t>nprogress</w:t>
            </w:r>
          </w:p>
        </w:tc>
      </w:tr>
    </w:tbl>
    <w:p w14:paraId="68860A50">
      <w:pPr>
        <w:spacing w:line="14" w:lineRule="auto"/>
        <w:rPr>
          <w:rFonts w:ascii="Arial"/>
          <w:sz w:val="2"/>
        </w:rPr>
      </w:pPr>
    </w:p>
    <w:p w14:paraId="47E5C494">
      <w:pPr>
        <w:spacing w:line="14" w:lineRule="auto"/>
        <w:rPr>
          <w:rFonts w:ascii="Arial"/>
          <w:sz w:val="2"/>
        </w:rPr>
      </w:pPr>
      <w:r>
        <w:rPr>
          <w:rFonts w:ascii="Arial" w:hAnsi="Arial" w:eastAsia="Arial" w:cs="Arial"/>
          <w:sz w:val="2"/>
          <w:szCs w:val="2"/>
        </w:rPr>
        <w:br w:type="column"/>
      </w:r>
    </w:p>
    <w:p w14:paraId="41C66AA9">
      <w:pPr>
        <w:pStyle w:val="2"/>
        <w:spacing w:before="56" w:line="176" w:lineRule="auto"/>
      </w:pPr>
      <w:r>
        <w:rPr>
          <w:color w:val="1F2329"/>
        </w:rPr>
        <w:t>库</w:t>
      </w:r>
    </w:p>
    <w:p w14:paraId="451D0314">
      <w:pPr>
        <w:spacing w:line="176" w:lineRule="auto"/>
        <w:sectPr>
          <w:type w:val="continuous"/>
          <w:pgSz w:w="11900" w:h="16820"/>
          <w:pgMar w:top="560" w:right="554" w:bottom="0" w:left="574" w:header="0" w:footer="0" w:gutter="0"/>
          <w:cols w:equalWidth="0" w:num="3">
            <w:col w:w="845" w:space="100"/>
            <w:col w:w="1442" w:space="100"/>
            <w:col w:w="8284"/>
          </w:cols>
        </w:sectPr>
      </w:pPr>
    </w:p>
    <w:p w14:paraId="3491A7D3">
      <w:pPr>
        <w:spacing w:before="28"/>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D8BAE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1EAE277B">
            <w:pPr>
              <w:spacing w:line="387" w:lineRule="auto"/>
              <w:rPr>
                <w:rFonts w:ascii="Arial"/>
                <w:sz w:val="21"/>
              </w:rPr>
            </w:pPr>
          </w:p>
          <w:p w14:paraId="6C900EB2">
            <w:pPr>
              <w:pStyle w:val="6"/>
              <w:spacing w:before="53" w:line="229" w:lineRule="auto"/>
              <w:ind w:left="585"/>
            </w:pPr>
            <w:r>
              <w:rPr>
                <w:color w:val="646A73"/>
                <w:spacing w:val="-7"/>
              </w:rPr>
              <w:t>1</w:t>
            </w:r>
            <w:r>
              <w:rPr>
                <w:color w:val="646A73"/>
                <w:spacing w:val="52"/>
              </w:rPr>
              <w:t xml:space="preserve"> </w:t>
            </w:r>
            <w:r>
              <w:rPr>
                <w:color w:val="2B2F36"/>
                <w:spacing w:val="-7"/>
              </w:rPr>
              <w:t>bashCopy codenpm install</w:t>
            </w:r>
            <w:r>
              <w:rPr>
                <w:color w:val="2B2F36"/>
                <w:spacing w:val="-8"/>
              </w:rPr>
              <w:t xml:space="preserve"> nprogress</w:t>
            </w:r>
            <w:r>
              <w:rPr>
                <w:color w:val="2B2F36"/>
                <w:spacing w:val="6"/>
              </w:rPr>
              <w:t xml:space="preserve"> </w:t>
            </w:r>
            <w:r>
              <w:rPr>
                <w:color w:val="2B2F36"/>
                <w:spacing w:val="-8"/>
              </w:rPr>
              <w:t>--save</w:t>
            </w:r>
          </w:p>
        </w:tc>
      </w:tr>
    </w:tbl>
    <w:p w14:paraId="2301DD7F">
      <w:pPr>
        <w:rPr>
          <w:rFonts w:ascii="Arial"/>
          <w:sz w:val="21"/>
        </w:rPr>
      </w:pPr>
    </w:p>
    <w:p w14:paraId="10EC43E2">
      <w:pPr>
        <w:spacing w:line="14" w:lineRule="exact"/>
      </w:pPr>
    </w:p>
    <w:p w14:paraId="0AD49712">
      <w:pPr>
        <w:spacing w:line="14" w:lineRule="exact"/>
        <w:sectPr>
          <w:type w:val="continuous"/>
          <w:pgSz w:w="11900" w:h="16820"/>
          <w:pgMar w:top="560" w:right="554" w:bottom="0" w:left="574" w:header="0" w:footer="0" w:gutter="0"/>
          <w:cols w:equalWidth="0" w:num="1">
            <w:col w:w="10770"/>
          </w:cols>
        </w:sectPr>
      </w:pPr>
    </w:p>
    <w:p w14:paraId="1ED8F887">
      <w:pPr>
        <w:pStyle w:val="2"/>
        <w:spacing w:before="59" w:line="179" w:lineRule="auto"/>
        <w:ind w:right="4"/>
        <w:jc w:val="right"/>
      </w:pPr>
      <w:r>
        <w:pict>
          <v:rect id="_x0000_s1083" o:spid="_x0000_s1083" o:spt="1" style="position:absolute;left:0pt;margin-left:0pt;margin-top:30.75pt;height:14.25pt;width:538.5pt;z-index:251669504;mso-width-relative:page;mso-height-relative:page;" fillcolor="#F5F6F7" filled="t" stroked="f" coordsize="21600,21600">
            <v:path/>
            <v:fill on="t" focussize="0,0"/>
            <v:stroke on="f"/>
            <v:imagedata o:title=""/>
            <o:lock v:ext="edit"/>
          </v:rect>
        </w:pict>
      </w:r>
      <w:r>
        <w:rPr>
          <w:rFonts w:ascii="Arial" w:hAnsi="Arial" w:eastAsia="Arial" w:cs="Arial"/>
          <w:color w:val="1456F0"/>
          <w:spacing w:val="-3"/>
        </w:rPr>
        <w:t xml:space="preserve">1.  </w:t>
      </w:r>
      <w:r>
        <w:rPr>
          <w:color w:val="1F2329"/>
          <w:spacing w:val="-3"/>
        </w:rPr>
        <w:t>在⻚⾯中引⼊</w:t>
      </w:r>
    </w:p>
    <w:p w14:paraId="22D8AC38">
      <w:pPr>
        <w:spacing w:line="14" w:lineRule="auto"/>
        <w:rPr>
          <w:rFonts w:ascii="Arial"/>
          <w:sz w:val="2"/>
        </w:rPr>
      </w:pPr>
      <w:r>
        <w:rPr>
          <w:rFonts w:ascii="Arial" w:hAnsi="Arial" w:eastAsia="Arial" w:cs="Arial"/>
          <w:sz w:val="2"/>
          <w:szCs w:val="2"/>
        </w:rPr>
        <w:br w:type="column"/>
      </w:r>
      <w:r>
        <w:pict>
          <v:shape id="_x0000_s1084" o:spid="_x0000_s1084" o:spt="202" type="#_x0000_t202" style="position:absolute;left:0pt;margin-left:105.95pt;margin-top:1.9pt;height:17.9pt;width:13.7pt;z-index:251670528;mso-width-relative:page;mso-height-relative:page;" filled="f" stroked="f" coordsize="21600,21600">
            <v:path/>
            <v:fill on="f" focussize="0,0"/>
            <v:stroke on="f"/>
            <v:imagedata o:title=""/>
            <o:lock v:ext="edit" aspectratio="f"/>
            <v:textbox inset="0mm,0mm,0mm,0mm">
              <w:txbxContent>
                <w:p w14:paraId="0ABDB123">
                  <w:pPr>
                    <w:pStyle w:val="2"/>
                    <w:spacing w:before="20" w:line="185" w:lineRule="auto"/>
                    <w:ind w:left="20"/>
                  </w:pPr>
                  <w:r>
                    <w:rPr>
                      <w:color w:val="1F2329"/>
                    </w:rPr>
                    <w:t>和</w:t>
                  </w:r>
                </w:p>
              </w:txbxContent>
            </v:textbox>
          </v:shape>
        </w:pict>
      </w:r>
    </w:p>
    <w:tbl>
      <w:tblPr>
        <w:tblStyle w:val="5"/>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70E4EA1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020" w:type="dxa"/>
            <w:shd w:val="clear" w:color="auto" w:fill="F5F6F7"/>
            <w:vAlign w:val="top"/>
          </w:tcPr>
          <w:p w14:paraId="363B4396">
            <w:pPr>
              <w:pStyle w:val="6"/>
              <w:spacing w:before="128" w:line="175" w:lineRule="auto"/>
              <w:ind w:left="40"/>
              <w:rPr>
                <w:sz w:val="24"/>
                <w:szCs w:val="24"/>
              </w:rPr>
            </w:pPr>
            <w:r>
              <w:rPr>
                <w:color w:val="1F2329"/>
                <w:spacing w:val="-2"/>
                <w:sz w:val="24"/>
                <w:szCs w:val="24"/>
              </w:rPr>
              <w:t>nprogress</w:t>
            </w:r>
            <w:r>
              <w:rPr>
                <w:color w:val="1F2329"/>
                <w:spacing w:val="-78"/>
                <w:sz w:val="24"/>
                <w:szCs w:val="24"/>
              </w:rPr>
              <w:t xml:space="preserve"> </w:t>
            </w:r>
            <w:r>
              <w:rPr>
                <w:color w:val="1F2329"/>
                <w:spacing w:val="-2"/>
                <w:sz w:val="24"/>
                <w:szCs w:val="24"/>
              </w:rPr>
              <w:t>.css</w:t>
            </w:r>
          </w:p>
        </w:tc>
      </w:tr>
    </w:tbl>
    <w:p w14:paraId="777864D3">
      <w:pPr>
        <w:spacing w:line="63" w:lineRule="auto"/>
        <w:rPr>
          <w:rFonts w:ascii="Arial"/>
          <w:sz w:val="2"/>
        </w:rPr>
      </w:pPr>
    </w:p>
    <w:p w14:paraId="6283873C">
      <w:pPr>
        <w:spacing w:line="14" w:lineRule="auto"/>
        <w:rPr>
          <w:rFonts w:ascii="Arial"/>
          <w:sz w:val="2"/>
        </w:rPr>
      </w:pPr>
      <w:r>
        <w:rPr>
          <w:rFonts w:ascii="Arial" w:hAnsi="Arial" w:eastAsia="Arial" w:cs="Arial"/>
          <w:sz w:val="2"/>
          <w:szCs w:val="2"/>
        </w:rPr>
        <w:br w:type="column"/>
      </w:r>
    </w:p>
    <w:p w14:paraId="6FAD648F">
      <w:pPr>
        <w:spacing w:line="364" w:lineRule="exact"/>
      </w:pPr>
      <w:r>
        <w:rPr>
          <w:position w:val="-7"/>
        </w:rPr>
        <w:pict>
          <v:group id="_x0000_s1085" o:spid="_x0000_s1085" o:spt="203" style="height:18.3pt;width:94.55pt;" coordsize="1891,365">
            <o:lock v:ext="edit"/>
            <v:rect id="_x0000_s1086" o:spid="_x0000_s1086" o:spt="1" style="position:absolute;left:0;top:0;height:360;width:1891;" fillcolor="#F5F6F7" filled="t" stroked="f" coordsize="21600,21600">
              <v:path/>
              <v:fill on="t" focussize="0,0"/>
              <v:stroke on="f"/>
              <v:imagedata o:title=""/>
              <o:lock v:ext="edit"/>
            </v:rect>
            <v:shape id="_x0000_s1087" o:spid="_x0000_s1087" o:spt="202" type="#_x0000_t202" style="position:absolute;left:-19;top:-20;height:400;width:1930;" filled="f" stroked="f" coordsize="21600,21600">
              <v:path/>
              <v:fill on="f" focussize="0,0"/>
              <v:stroke on="f"/>
              <v:imagedata o:title=""/>
              <o:lock v:ext="edit" aspectratio="f"/>
              <v:textbox inset="0mm,0mm,0mm,0mm">
                <w:txbxContent>
                  <w:p w14:paraId="2CEC72E3">
                    <w:pPr>
                      <w:spacing w:line="20" w:lineRule="exact"/>
                    </w:pPr>
                  </w:p>
                  <w:tbl>
                    <w:tblPr>
                      <w:tblStyle w:val="5"/>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520B659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7FE9BBD1">
                          <w:pPr>
                            <w:spacing w:before="128" w:line="176" w:lineRule="auto"/>
                            <w:ind w:left="43"/>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nprogress</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3"/>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3"/>
                              <w:sz w:val="24"/>
                              <w:szCs w:val="24"/>
                            </w:rPr>
                            <w:t>s</w:t>
                          </w:r>
                        </w:p>
                      </w:tc>
                    </w:tr>
                  </w:tbl>
                  <w:p w14:paraId="5E4B7497">
                    <w:pPr>
                      <w:rPr>
                        <w:rFonts w:ascii="Arial"/>
                        <w:sz w:val="21"/>
                      </w:rPr>
                    </w:pPr>
                  </w:p>
                </w:txbxContent>
              </v:textbox>
            </v:shape>
            <v:shape id="_x0000_s1088" o:spid="_x0000_s1088" o:spt="202" type="#_x0000_t202" style="position:absolute;left:1534;top:10;height:375;width:171;" filled="f" stroked="f" coordsize="21600,21600">
              <v:path/>
              <v:fill on="f" focussize="0,0"/>
              <v:stroke on="f"/>
              <v:imagedata o:title=""/>
              <o:lock v:ext="edit" aspectratio="f"/>
              <v:textbox inset="0mm,0mm,0mm,0mm">
                <w:txbxContent>
                  <w:p w14:paraId="5F4ABEB5">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6478106B">
      <w:pPr>
        <w:spacing w:line="364" w:lineRule="exact"/>
        <w:sectPr>
          <w:type w:val="continuous"/>
          <w:pgSz w:w="11900" w:h="16820"/>
          <w:pgMar w:top="560" w:right="554" w:bottom="0" w:left="574" w:header="0" w:footer="0" w:gutter="0"/>
          <w:cols w:equalWidth="0" w:num="3">
            <w:col w:w="1805" w:space="100"/>
            <w:col w:w="2375" w:space="100"/>
            <w:col w:w="6391"/>
          </w:cols>
        </w:sectPr>
      </w:pPr>
    </w:p>
    <w:p w14:paraId="1188E2D6">
      <w:pPr>
        <w:spacing w:line="1064" w:lineRule="exact"/>
        <w:ind w:firstLine="268"/>
      </w:pPr>
      <w:r>
        <w:rPr>
          <w:position w:val="-21"/>
        </w:rPr>
        <w:pict>
          <v:group id="_x0000_s1089" o:spid="_x0000_s1089" o:spt="203" style="height:53.25pt;width:538.5pt;" coordsize="10770,1065">
            <o:lock v:ext="edit"/>
            <v:rect id="_x0000_s1090" o:spid="_x0000_s1090" o:spt="1" style="position:absolute;left:7;top:0;height:1058;width:10755;" fillcolor="#F5F6F7" filled="t" stroked="f" coordsize="21600,21600">
              <v:path/>
              <v:fill on="t" focussize="0,0"/>
              <v:stroke on="f"/>
              <v:imagedata o:title=""/>
              <o:lock v:ext="edit"/>
            </v:rect>
            <v:shape id="_x0000_s1091" o:spid="_x0000_s1091" o:spt="75" type="#_x0000_t75" style="position:absolute;left:0;top:0;height:1065;width:10770;" filled="f" stroked="f" coordsize="21600,21600">
              <v:path/>
              <v:fill on="f" focussize="0,0"/>
              <v:stroke on="f"/>
              <v:imagedata r:id="rId110" o:title=""/>
              <o:lock v:ext="edit" aspectratio="t"/>
            </v:shape>
            <v:shape id="_x0000_s1092" o:spid="_x0000_s1092" o:spt="202" type="#_x0000_t202" style="position:absolute;left:585;top:9;height:665;width:9190;" filled="f" stroked="f" coordsize="21600,21600">
              <v:path/>
              <v:fill on="f" focussize="0,0"/>
              <v:stroke on="f"/>
              <v:imagedata o:title=""/>
              <o:lock v:ext="edit" aspectratio="f"/>
              <v:textbox inset="0mm,0mm,0mm,0mm">
                <w:txbxContent>
                  <w:p w14:paraId="5D62DE55">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646A73"/>
                        <w:spacing w:val="-7"/>
                        <w:position w:val="3"/>
                        <w:sz w:val="21"/>
                        <w:szCs w:val="21"/>
                      </w:rPr>
                      <w:t>&lt;link rel=</w:t>
                    </w:r>
                    <w:r>
                      <w:rPr>
                        <w:rFonts w:ascii="Lucida Console" w:hAnsi="Lucida Console" w:eastAsia="Lucida Console" w:cs="Lucida Console"/>
                        <w:color w:val="D83931"/>
                        <w:spacing w:val="-7"/>
                        <w:position w:val="3"/>
                        <w:sz w:val="21"/>
                        <w:szCs w:val="21"/>
                      </w:rPr>
                      <w:t xml:space="preserve">"stylesheet" </w:t>
                    </w:r>
                    <w:r>
                      <w:rPr>
                        <w:rFonts w:ascii="Lucida Console" w:hAnsi="Lucida Console" w:eastAsia="Lucida Console" w:cs="Lucida Console"/>
                        <w:color w:val="646A73"/>
                        <w:spacing w:val="-7"/>
                        <w:position w:val="3"/>
                        <w:sz w:val="21"/>
                        <w:szCs w:val="21"/>
                      </w:rPr>
                      <w:t>href=</w:t>
                    </w:r>
                    <w:r>
                      <w:rPr>
                        <w:rFonts w:ascii="Lucida Console" w:hAnsi="Lucida Console" w:eastAsia="Lucida Console" w:cs="Lucida Console"/>
                        <w:color w:val="D83931"/>
                        <w:spacing w:val="-7"/>
                        <w:position w:val="3"/>
                        <w:sz w:val="21"/>
                        <w:szCs w:val="21"/>
                      </w:rPr>
                      <w:t>"/node_modules/nprogress/nprogress.css"</w:t>
                    </w:r>
                    <w:r>
                      <w:rPr>
                        <w:rFonts w:ascii="Lucida Console" w:hAnsi="Lucida Console" w:eastAsia="Lucida Console" w:cs="Lucida Console"/>
                        <w:color w:val="646A73"/>
                        <w:spacing w:val="-7"/>
                        <w:position w:val="3"/>
                        <w:sz w:val="21"/>
                        <w:szCs w:val="21"/>
                      </w:rPr>
                      <w:t>&lt;script</w:t>
                    </w:r>
                  </w:p>
                  <w:p w14:paraId="35487D7E">
                    <w:pPr>
                      <w:spacing w:before="35" w:line="295" w:lineRule="exact"/>
                      <w:ind w:left="2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src=</w:t>
                    </w:r>
                    <w:r>
                      <w:rPr>
                        <w:rFonts w:ascii="Lucida Console" w:hAnsi="Lucida Console" w:eastAsia="Lucida Console" w:cs="Lucida Console"/>
                        <w:color w:val="D83931"/>
                        <w:spacing w:val="-6"/>
                        <w:position w:val="3"/>
                        <w:sz w:val="21"/>
                        <w:szCs w:val="21"/>
                      </w:rPr>
                      <w:t>"/node_modules/</w:t>
                    </w:r>
                    <w:r>
                      <w:rPr>
                        <w:rFonts w:ascii="Lucida Console" w:hAnsi="Lucida Console" w:eastAsia="Lucida Console" w:cs="Lucida Console"/>
                        <w:color w:val="D83931"/>
                        <w:spacing w:val="-7"/>
                        <w:position w:val="3"/>
                        <w:sz w:val="21"/>
                        <w:szCs w:val="21"/>
                      </w:rPr>
                      <w:t>nprogress/nprogress.js"</w:t>
                    </w:r>
                    <w:r>
                      <w:rPr>
                        <w:rFonts w:ascii="Lucida Console" w:hAnsi="Lucida Console" w:eastAsia="Lucida Console" w:cs="Lucida Console"/>
                        <w:color w:val="646A73"/>
                        <w:spacing w:val="-7"/>
                        <w:position w:val="3"/>
                        <w:sz w:val="21"/>
                        <w:szCs w:val="21"/>
                      </w:rPr>
                      <w:t>&lt;/script</w:t>
                    </w:r>
                  </w:p>
                </w:txbxContent>
              </v:textbox>
            </v:shape>
            <w10:wrap type="none"/>
            <w10:anchorlock/>
          </v:group>
        </w:pict>
      </w:r>
    </w:p>
    <w:p w14:paraId="52A54499">
      <w:pPr>
        <w:spacing w:before="13"/>
      </w:pPr>
    </w:p>
    <w:p w14:paraId="764725D1">
      <w:pPr>
        <w:sectPr>
          <w:pgSz w:w="11900" w:h="16820"/>
          <w:pgMar w:top="560" w:right="554" w:bottom="0" w:left="306" w:header="0" w:footer="0" w:gutter="0"/>
          <w:cols w:equalWidth="0" w:num="1">
            <w:col w:w="11039"/>
          </w:cols>
        </w:sectPr>
      </w:pPr>
    </w:p>
    <w:p w14:paraId="2E7F8108">
      <w:pPr>
        <w:pStyle w:val="2"/>
        <w:spacing w:before="58" w:line="176" w:lineRule="auto"/>
        <w:jc w:val="right"/>
      </w:pPr>
      <w:r>
        <w:rPr>
          <w:rFonts w:ascii="Arial" w:hAnsi="Arial" w:eastAsia="Arial" w:cs="Arial"/>
          <w:color w:val="1456F0"/>
        </w:rPr>
        <w:t xml:space="preserve">1.  </w:t>
      </w:r>
      <w:r>
        <w:rPr>
          <w:color w:val="1F2329"/>
        </w:rPr>
        <w:t xml:space="preserve">在 </w:t>
      </w:r>
      <w:r>
        <w:rPr>
          <w:rFonts w:ascii="Arial" w:hAnsi="Arial" w:eastAsia="Arial" w:cs="Arial"/>
          <w:color w:val="1F2329"/>
        </w:rPr>
        <w:t xml:space="preserve">JavaScript </w:t>
      </w:r>
      <w:r>
        <w:rPr>
          <w:color w:val="1F2329"/>
        </w:rPr>
        <w:t>中初始化</w:t>
      </w:r>
    </w:p>
    <w:p w14:paraId="1B631D37">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DC1DF3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50C07FA">
            <w:pPr>
              <w:pStyle w:val="6"/>
              <w:spacing w:before="127" w:line="175" w:lineRule="auto"/>
              <w:ind w:left="51"/>
              <w:rPr>
                <w:sz w:val="24"/>
                <w:szCs w:val="24"/>
              </w:rPr>
            </w:pPr>
            <w:r>
              <w:rPr>
                <w:color w:val="1F2329"/>
                <w:spacing w:val="2"/>
                <w:sz w:val="24"/>
                <w:szCs w:val="24"/>
              </w:rPr>
              <w:t>nprogress</w:t>
            </w:r>
          </w:p>
        </w:tc>
      </w:tr>
    </w:tbl>
    <w:p w14:paraId="517114D2">
      <w:pPr>
        <w:spacing w:line="14" w:lineRule="auto"/>
        <w:rPr>
          <w:rFonts w:ascii="Arial"/>
          <w:sz w:val="2"/>
        </w:rPr>
      </w:pPr>
    </w:p>
    <w:p w14:paraId="05865074">
      <w:pPr>
        <w:spacing w:line="14" w:lineRule="auto"/>
        <w:rPr>
          <w:rFonts w:ascii="Arial"/>
          <w:sz w:val="2"/>
        </w:rPr>
      </w:pPr>
      <w:r>
        <w:rPr>
          <w:rFonts w:ascii="Arial" w:hAnsi="Arial" w:eastAsia="Arial" w:cs="Arial"/>
          <w:sz w:val="2"/>
          <w:szCs w:val="2"/>
        </w:rPr>
        <w:br w:type="column"/>
      </w:r>
    </w:p>
    <w:p w14:paraId="753CBBC8">
      <w:pPr>
        <w:pStyle w:val="2"/>
        <w:spacing w:before="56" w:line="176" w:lineRule="auto"/>
      </w:pPr>
      <w:r>
        <w:rPr>
          <w:color w:val="1F2329"/>
          <w:spacing w:val="-1"/>
        </w:rPr>
        <w:t>并监听⻚⾯加载事件和资源加载事件</w:t>
      </w:r>
    </w:p>
    <w:p w14:paraId="40E1322A">
      <w:pPr>
        <w:spacing w:line="176" w:lineRule="auto"/>
        <w:sectPr>
          <w:type w:val="continuous"/>
          <w:pgSz w:w="11900" w:h="16820"/>
          <w:pgMar w:top="560" w:right="554" w:bottom="0" w:left="306" w:header="0" w:footer="0" w:gutter="0"/>
          <w:cols w:equalWidth="0" w:num="3">
            <w:col w:w="3114" w:space="94"/>
            <w:col w:w="1457" w:space="100"/>
            <w:col w:w="6274"/>
          </w:cols>
        </w:sectPr>
      </w:pPr>
    </w:p>
    <w:p w14:paraId="67247C40">
      <w:pPr>
        <w:spacing w:before="28"/>
      </w:pPr>
    </w:p>
    <w:tbl>
      <w:tblPr>
        <w:tblStyle w:val="5"/>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A54F7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60" w:hRule="atLeast"/>
        </w:trPr>
        <w:tc>
          <w:tcPr>
            <w:tcW w:w="10750" w:type="dxa"/>
            <w:shd w:val="clear" w:color="auto" w:fill="F5F6F7"/>
            <w:vAlign w:val="top"/>
          </w:tcPr>
          <w:p w14:paraId="7CDA5B0D">
            <w:pPr>
              <w:spacing w:line="292" w:lineRule="auto"/>
              <w:rPr>
                <w:rFonts w:ascii="Arial"/>
                <w:sz w:val="21"/>
              </w:rPr>
            </w:pPr>
          </w:p>
          <w:p w14:paraId="00381070">
            <w:pPr>
              <w:pStyle w:val="6"/>
              <w:spacing w:before="90" w:line="220" w:lineRule="auto"/>
              <w:ind w:left="585"/>
              <w:rPr>
                <w:rFonts w:ascii="Courier New" w:hAnsi="Courier New" w:eastAsia="Courier New" w:cs="Courier New"/>
              </w:rPr>
            </w:pPr>
            <w:r>
              <w:rPr>
                <w:color w:val="646A73"/>
                <w:spacing w:val="5"/>
              </w:rPr>
              <w:t>1</w:t>
            </w:r>
            <w:r>
              <w:rPr>
                <w:color w:val="646A73"/>
                <w:spacing w:val="36"/>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5"/>
              </w:rPr>
              <w:t>初始化</w:t>
            </w:r>
            <w:r>
              <w:rPr>
                <w:rFonts w:ascii="微软雅黑" w:hAnsi="微软雅黑" w:eastAsia="微软雅黑" w:cs="微软雅黑"/>
                <w:color w:val="646A73"/>
                <w:spacing w:val="31"/>
              </w:rPr>
              <w:t xml:space="preserve"> </w:t>
            </w:r>
            <w:r>
              <w:rPr>
                <w:rFonts w:ascii="Courier New" w:hAnsi="Courier New" w:eastAsia="Courier New" w:cs="Courier New"/>
                <w:i/>
                <w:iCs/>
                <w:color w:val="646A73"/>
              </w:rPr>
              <w:t>nprogress</w:t>
            </w:r>
          </w:p>
          <w:p w14:paraId="3CCAA768">
            <w:pPr>
              <w:pStyle w:val="6"/>
              <w:spacing w:before="1" w:line="342" w:lineRule="auto"/>
              <w:ind w:left="576" w:right="4594" w:firstLine="2"/>
            </w:pPr>
            <w:r>
              <w:rPr>
                <w:color w:val="646A73"/>
                <w:spacing w:val="-7"/>
              </w:rPr>
              <w:t>2</w:t>
            </w:r>
            <w:r>
              <w:rPr>
                <w:color w:val="646A73"/>
                <w:spacing w:val="49"/>
              </w:rPr>
              <w:t xml:space="preserve"> </w:t>
            </w:r>
            <w:r>
              <w:rPr>
                <w:color w:val="4078F2"/>
                <w:spacing w:val="-7"/>
              </w:rPr>
              <w:t>NProgress</w:t>
            </w:r>
            <w:r>
              <w:rPr>
                <w:color w:val="2B2F36"/>
                <w:spacing w:val="-7"/>
              </w:rPr>
              <w:t>.</w:t>
            </w:r>
            <w:r>
              <w:rPr>
                <w:color w:val="4078F2"/>
                <w:spacing w:val="-7"/>
              </w:rPr>
              <w:t>configure</w:t>
            </w:r>
            <w:r>
              <w:rPr>
                <w:color w:val="2B2F36"/>
                <w:spacing w:val="-7"/>
              </w:rPr>
              <w:t xml:space="preserve">({ </w:t>
            </w:r>
            <w:r>
              <w:rPr>
                <w:color w:val="986801"/>
                <w:spacing w:val="-7"/>
              </w:rPr>
              <w:t>showSpinner</w:t>
            </w:r>
            <w:r>
              <w:rPr>
                <w:color w:val="2B2F36"/>
                <w:spacing w:val="-7"/>
              </w:rPr>
              <w:t xml:space="preserve">: </w:t>
            </w:r>
            <w:r>
              <w:rPr>
                <w:color w:val="0184BB"/>
                <w:spacing w:val="-7"/>
              </w:rPr>
              <w:t xml:space="preserve">false </w:t>
            </w:r>
            <w:r>
              <w:rPr>
                <w:color w:val="2B2F36"/>
                <w:spacing w:val="-7"/>
              </w:rPr>
              <w:t>});</w:t>
            </w:r>
            <w:r>
              <w:rPr>
                <w:color w:val="2B2F36"/>
              </w:rPr>
              <w:t xml:space="preserve"> </w:t>
            </w:r>
            <w:r>
              <w:rPr>
                <w:color w:val="646A73"/>
              </w:rPr>
              <w:t>3</w:t>
            </w:r>
          </w:p>
          <w:p w14:paraId="1659B901">
            <w:pPr>
              <w:pStyle w:val="6"/>
              <w:spacing w:before="60" w:line="220" w:lineRule="auto"/>
              <w:ind w:left="573"/>
              <w:rPr>
                <w:rFonts w:ascii="Courier New" w:hAnsi="Courier New" w:eastAsia="Courier New" w:cs="Courier New"/>
              </w:rPr>
            </w:pPr>
            <w:r>
              <w:rPr>
                <w:color w:val="646A73"/>
                <w:spacing w:val="-1"/>
              </w:rPr>
              <w:t>4</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1"/>
              </w:rPr>
              <w:t>监听⻚⾯加载事件</w:t>
            </w:r>
            <w:r>
              <w:rPr>
                <w:rFonts w:ascii="Courier New" w:hAnsi="Courier New" w:eastAsia="Courier New" w:cs="Courier New"/>
                <w:i/>
                <w:iCs/>
                <w:color w:val="245BDB"/>
                <w:spacing w:val="-1"/>
              </w:rPr>
              <w:t>window</w:t>
            </w:r>
            <w:r>
              <w:rPr>
                <w:rFonts w:ascii="Courier New" w:hAnsi="Courier New" w:eastAsia="Courier New" w:cs="Courier New"/>
                <w:i/>
                <w:iCs/>
                <w:color w:val="A0A1A7"/>
                <w:spacing w:val="-1"/>
              </w:rPr>
              <w:t>.addEventLis</w:t>
            </w:r>
            <w:r>
              <w:rPr>
                <w:rFonts w:ascii="Courier New" w:hAnsi="Courier New" w:eastAsia="Courier New" w:cs="Courier New"/>
                <w:i/>
                <w:iCs/>
                <w:color w:val="A0A1A7"/>
                <w:spacing w:val="-2"/>
              </w:rPr>
              <w:t>tener(</w:t>
            </w:r>
            <w:r>
              <w:rPr>
                <w:rFonts w:ascii="Courier New" w:hAnsi="Courier New" w:eastAsia="Courier New" w:cs="Courier New"/>
                <w:i/>
                <w:iCs/>
                <w:color w:val="D83931"/>
                <w:spacing w:val="-2"/>
              </w:rPr>
              <w:t>'load'</w:t>
            </w:r>
            <w:r>
              <w:rPr>
                <w:rFonts w:ascii="Courier New" w:hAnsi="Courier New" w:eastAsia="Courier New" w:cs="Courier New"/>
                <w:i/>
                <w:iCs/>
                <w:color w:val="A0A1A7"/>
                <w:spacing w:val="-2"/>
              </w:rPr>
              <w:t>, ()</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2"/>
              </w:rPr>
              <w:t>=&gt;</w:t>
            </w:r>
            <w:r>
              <w:rPr>
                <w:rFonts w:ascii="Courier New" w:hAnsi="Courier New" w:eastAsia="Courier New" w:cs="Courier New"/>
                <w:i/>
                <w:iCs/>
                <w:color w:val="A0A1A7"/>
                <w:spacing w:val="-40"/>
              </w:rPr>
              <w:t xml:space="preserve"> </w:t>
            </w:r>
            <w:r>
              <w:rPr>
                <w:rFonts w:ascii="Courier New" w:hAnsi="Courier New" w:eastAsia="Courier New" w:cs="Courier New"/>
                <w:i/>
                <w:iCs/>
                <w:color w:val="A0A1A7"/>
                <w:spacing w:val="-2"/>
              </w:rPr>
              <w:t>{</w:t>
            </w:r>
          </w:p>
          <w:p w14:paraId="05FAA52F">
            <w:pPr>
              <w:pStyle w:val="6"/>
              <w:spacing w:line="294" w:lineRule="exact"/>
              <w:ind w:left="576"/>
            </w:pPr>
            <w:r>
              <w:rPr>
                <w:color w:val="646A73"/>
                <w:spacing w:val="-8"/>
                <w:position w:val="3"/>
              </w:rPr>
              <w:t>5</w:t>
            </w:r>
            <w:r>
              <w:rPr>
                <w:color w:val="646A73"/>
                <w:spacing w:val="17"/>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14:paraId="3F03EC8D">
            <w:pPr>
              <w:pStyle w:val="6"/>
              <w:spacing w:before="35" w:line="295" w:lineRule="exact"/>
              <w:ind w:left="581"/>
            </w:pPr>
            <w:r>
              <w:rPr>
                <w:color w:val="646A73"/>
                <w:spacing w:val="-12"/>
                <w:position w:val="2"/>
              </w:rPr>
              <w:t>6</w:t>
            </w:r>
            <w:r>
              <w:rPr>
                <w:color w:val="646A73"/>
                <w:spacing w:val="55"/>
                <w:position w:val="2"/>
              </w:rPr>
              <w:t xml:space="preserve"> </w:t>
            </w:r>
            <w:r>
              <w:rPr>
                <w:color w:val="2B2F36"/>
                <w:spacing w:val="-12"/>
                <w:position w:val="2"/>
              </w:rPr>
              <w:t>});</w:t>
            </w:r>
          </w:p>
          <w:p w14:paraId="6F5C2612">
            <w:pPr>
              <w:pStyle w:val="6"/>
              <w:spacing w:before="110" w:line="206" w:lineRule="auto"/>
              <w:ind w:left="579"/>
            </w:pPr>
            <w:r>
              <w:rPr>
                <w:color w:val="646A73"/>
              </w:rPr>
              <w:t>7</w:t>
            </w:r>
          </w:p>
          <w:p w14:paraId="1593AF36">
            <w:pPr>
              <w:pStyle w:val="6"/>
              <w:spacing w:before="75" w:line="260" w:lineRule="auto"/>
              <w:ind w:left="872" w:right="1191" w:hanging="293"/>
              <w:rPr>
                <w:rFonts w:ascii="Courier New" w:hAnsi="Courier New" w:eastAsia="Courier New" w:cs="Courier New"/>
              </w:rPr>
            </w:pPr>
            <w:r>
              <w:rPr>
                <w:color w:val="646A73"/>
                <w:spacing w:val="-2"/>
              </w:rPr>
              <w:t>8</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监听资源加载事件</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.addEventL</w:t>
            </w:r>
            <w:r>
              <w:rPr>
                <w:rFonts w:ascii="Courier New" w:hAnsi="Courier New" w:eastAsia="Courier New" w:cs="Courier New"/>
                <w:i/>
                <w:iCs/>
                <w:color w:val="A0A1A7"/>
                <w:spacing w:val="-3"/>
              </w:rPr>
              <w:t>istener(</w:t>
            </w:r>
            <w:r>
              <w:rPr>
                <w:rFonts w:ascii="Courier New" w:hAnsi="Courier New" w:eastAsia="Courier New" w:cs="Courier New"/>
                <w:i/>
                <w:iCs/>
                <w:color w:val="D83931"/>
                <w:spacing w:val="-3"/>
              </w:rPr>
              <w:t>'readystatechange'</w:t>
            </w:r>
            <w:r>
              <w:rPr>
                <w:rFonts w:ascii="Courier New" w:hAnsi="Courier New" w:eastAsia="Courier New" w:cs="Courier New"/>
                <w:i/>
                <w:iCs/>
                <w:color w:val="A0A1A7"/>
                <w:spacing w:val="-3"/>
              </w:rPr>
              <w:t>, ()</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41"/>
              </w:rPr>
              <w:t xml:space="preserve"> </w:t>
            </w:r>
            <w:r>
              <w:rPr>
                <w:rFonts w:ascii="Courier New" w:hAnsi="Courier New" w:eastAsia="Courier New" w:cs="Courier New"/>
                <w:i/>
                <w:iCs/>
                <w:color w:val="A0A1A7"/>
                <w:spacing w:val="-3"/>
              </w:rPr>
              <w:t>{</w:t>
            </w:r>
            <w:r>
              <w:drawing>
                <wp:inline distT="0" distB="0" distL="0" distR="0">
                  <wp:extent cx="145415" cy="101600"/>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11"/>
                          <a:stretch>
                            <a:fillRect/>
                          </a:stretch>
                        </pic:blipFill>
                        <pic:spPr>
                          <a:xfrm>
                            <a:off x="0" y="0"/>
                            <a:ext cx="145966" cy="102058"/>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245BDB"/>
                <w:spacing w:val="-5"/>
              </w:rPr>
              <w:t>document</w:t>
            </w:r>
            <w:r>
              <w:rPr>
                <w:rFonts w:ascii="Courier New" w:hAnsi="Courier New" w:eastAsia="Courier New" w:cs="Courier New"/>
                <w:i/>
                <w:iCs/>
                <w:color w:val="A0A1A7"/>
                <w:spacing w:val="-5"/>
              </w:rPr>
              <w:t>.readyState ===</w:t>
            </w:r>
            <w:r>
              <w:rPr>
                <w:rFonts w:ascii="Courier New" w:hAnsi="Courier New" w:eastAsia="Courier New" w:cs="Courier New"/>
                <w:i/>
                <w:iCs/>
                <w:color w:val="A0A1A7"/>
                <w:spacing w:val="43"/>
              </w:rPr>
              <w:t xml:space="preserve"> </w:t>
            </w:r>
            <w:r>
              <w:rPr>
                <w:rFonts w:ascii="Courier New" w:hAnsi="Courier New" w:eastAsia="Courier New" w:cs="Courier New"/>
                <w:i/>
                <w:iCs/>
                <w:color w:val="D83931"/>
                <w:spacing w:val="-5"/>
              </w:rPr>
              <w:t>'interactive'</w:t>
            </w:r>
            <w:r>
              <w:rPr>
                <w:rFonts w:ascii="Courier New" w:hAnsi="Courier New" w:eastAsia="Courier New" w:cs="Courier New"/>
                <w:i/>
                <w:iCs/>
                <w:color w:val="A0A1A7"/>
                <w:spacing w:val="-5"/>
              </w:rPr>
              <w:t>)</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5"/>
              </w:rPr>
              <w:t>{</w:t>
            </w:r>
          </w:p>
          <w:p w14:paraId="43C1CAE5">
            <w:pPr>
              <w:pStyle w:val="6"/>
              <w:spacing w:before="12" w:line="294" w:lineRule="exact"/>
              <w:ind w:left="579"/>
            </w:pPr>
            <w:r>
              <w:rPr>
                <w:color w:val="646A73"/>
                <w:spacing w:val="-8"/>
                <w:position w:val="3"/>
              </w:rPr>
              <w:t>9</w:t>
            </w:r>
            <w:r>
              <w:rPr>
                <w:color w:val="646A73"/>
                <w:spacing w:val="7"/>
                <w:position w:val="3"/>
              </w:rPr>
              <w:t xml:space="preserve">     </w:t>
            </w:r>
            <w:r>
              <w:rPr>
                <w:color w:val="4078F2"/>
                <w:spacing w:val="-8"/>
                <w:position w:val="3"/>
              </w:rPr>
              <w:t>NProgress</w:t>
            </w:r>
            <w:r>
              <w:rPr>
                <w:color w:val="2B2F36"/>
                <w:spacing w:val="-8"/>
                <w:position w:val="3"/>
              </w:rPr>
              <w:t>.</w:t>
            </w:r>
            <w:r>
              <w:rPr>
                <w:color w:val="4078F2"/>
                <w:spacing w:val="-8"/>
                <w:position w:val="3"/>
              </w:rPr>
              <w:t>start</w:t>
            </w:r>
            <w:r>
              <w:rPr>
                <w:color w:val="2B2F36"/>
                <w:spacing w:val="-8"/>
                <w:position w:val="3"/>
              </w:rPr>
              <w:t>();</w:t>
            </w:r>
          </w:p>
          <w:p w14:paraId="79AA06CD">
            <w:pPr>
              <w:pStyle w:val="6"/>
              <w:spacing w:before="35" w:line="295" w:lineRule="exact"/>
              <w:ind w:left="465"/>
            </w:pPr>
            <w:r>
              <w:rPr>
                <w:color w:val="646A73"/>
                <w:spacing w:val="-9"/>
                <w:position w:val="3"/>
              </w:rPr>
              <w:t>10</w:t>
            </w:r>
            <w:r>
              <w:rPr>
                <w:color w:val="646A73"/>
                <w:spacing w:val="13"/>
                <w:position w:val="3"/>
              </w:rPr>
              <w:t xml:space="preserve">   </w:t>
            </w:r>
            <w:r>
              <w:rPr>
                <w:color w:val="2B2F36"/>
                <w:spacing w:val="-9"/>
                <w:position w:val="3"/>
              </w:rPr>
              <w:t xml:space="preserve">} </w:t>
            </w:r>
            <w:r>
              <w:rPr>
                <w:position w:val="3"/>
              </w:rPr>
              <w:drawing>
                <wp:inline distT="0" distB="0" distL="0" distR="0">
                  <wp:extent cx="530860" cy="10350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112"/>
                          <a:stretch>
                            <a:fillRect/>
                          </a:stretch>
                        </pic:blipFill>
                        <pic:spPr>
                          <a:xfrm>
                            <a:off x="0" y="0"/>
                            <a:ext cx="531200" cy="103649"/>
                          </a:xfrm>
                          <a:prstGeom prst="rect">
                            <a:avLst/>
                          </a:prstGeom>
                        </pic:spPr>
                      </pic:pic>
                    </a:graphicData>
                  </a:graphic>
                </wp:inline>
              </w:drawing>
            </w:r>
            <w:r>
              <w:rPr>
                <w:color w:val="2B2F36"/>
                <w:spacing w:val="27"/>
                <w:position w:val="3"/>
              </w:rPr>
              <w:t xml:space="preserve"> </w:t>
            </w:r>
            <w:r>
              <w:rPr>
                <w:color w:val="2B2F36"/>
                <w:spacing w:val="-9"/>
                <w:position w:val="3"/>
              </w:rPr>
              <w:t>(</w:t>
            </w:r>
            <w:r>
              <w:rPr>
                <w:color w:val="245BDB"/>
                <w:spacing w:val="-9"/>
                <w:position w:val="3"/>
              </w:rPr>
              <w:t>document</w:t>
            </w:r>
            <w:r>
              <w:rPr>
                <w:color w:val="2B2F36"/>
                <w:spacing w:val="-9"/>
                <w:position w:val="3"/>
              </w:rPr>
              <w:t>.readyState ===</w:t>
            </w:r>
            <w:r>
              <w:rPr>
                <w:color w:val="2B2F36"/>
                <w:spacing w:val="39"/>
                <w:position w:val="3"/>
              </w:rPr>
              <w:t xml:space="preserve"> </w:t>
            </w:r>
            <w:r>
              <w:rPr>
                <w:color w:val="D83931"/>
                <w:spacing w:val="-9"/>
                <w:position w:val="3"/>
              </w:rPr>
              <w:t>'complete'</w:t>
            </w:r>
            <w:r>
              <w:rPr>
                <w:color w:val="2B2F36"/>
                <w:spacing w:val="-9"/>
                <w:position w:val="3"/>
              </w:rPr>
              <w:t>)</w:t>
            </w:r>
            <w:r>
              <w:rPr>
                <w:color w:val="2B2F36"/>
                <w:spacing w:val="13"/>
                <w:position w:val="3"/>
              </w:rPr>
              <w:t xml:space="preserve"> </w:t>
            </w:r>
            <w:r>
              <w:rPr>
                <w:color w:val="2B2F36"/>
                <w:spacing w:val="-9"/>
                <w:position w:val="3"/>
              </w:rPr>
              <w:t>{</w:t>
            </w:r>
          </w:p>
          <w:p w14:paraId="1EE2EE7C">
            <w:pPr>
              <w:pStyle w:val="6"/>
              <w:spacing w:before="35" w:line="295" w:lineRule="exact"/>
              <w:ind w:left="465"/>
            </w:pPr>
            <w:r>
              <w:rPr>
                <w:color w:val="646A73"/>
                <w:spacing w:val="-8"/>
                <w:position w:val="3"/>
              </w:rPr>
              <w:t>11</w:t>
            </w:r>
            <w:r>
              <w:rPr>
                <w:color w:val="646A73"/>
                <w:spacing w:val="6"/>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14:paraId="7EADF344">
            <w:pPr>
              <w:pStyle w:val="6"/>
              <w:spacing w:before="35" w:line="295" w:lineRule="exact"/>
              <w:ind w:left="465"/>
            </w:pPr>
            <w:r>
              <w:rPr>
                <w:color w:val="646A73"/>
                <w:spacing w:val="-10"/>
                <w:position w:val="2"/>
              </w:rPr>
              <w:t>12</w:t>
            </w:r>
            <w:r>
              <w:rPr>
                <w:color w:val="646A73"/>
                <w:spacing w:val="13"/>
                <w:position w:val="2"/>
              </w:rPr>
              <w:t xml:space="preserve">   </w:t>
            </w:r>
            <w:r>
              <w:rPr>
                <w:color w:val="2B2F36"/>
                <w:spacing w:val="-10"/>
                <w:position w:val="2"/>
              </w:rPr>
              <w:t>}</w:t>
            </w:r>
          </w:p>
          <w:p w14:paraId="764DECF8">
            <w:pPr>
              <w:pStyle w:val="6"/>
              <w:spacing w:before="35" w:line="295" w:lineRule="exact"/>
              <w:ind w:left="465"/>
            </w:pPr>
            <w:r>
              <w:rPr>
                <w:color w:val="646A73"/>
                <w:spacing w:val="-12"/>
                <w:position w:val="2"/>
              </w:rPr>
              <w:t>13</w:t>
            </w:r>
            <w:r>
              <w:rPr>
                <w:color w:val="646A73"/>
                <w:spacing w:val="56"/>
                <w:position w:val="2"/>
              </w:rPr>
              <w:t xml:space="preserve"> </w:t>
            </w:r>
            <w:r>
              <w:rPr>
                <w:color w:val="2B2F36"/>
                <w:spacing w:val="-12"/>
                <w:position w:val="2"/>
              </w:rPr>
              <w:t>});</w:t>
            </w:r>
          </w:p>
        </w:tc>
      </w:tr>
    </w:tbl>
    <w:p w14:paraId="7DC0145D">
      <w:pPr>
        <w:rPr>
          <w:rFonts w:ascii="Arial"/>
          <w:sz w:val="21"/>
        </w:rPr>
      </w:pPr>
    </w:p>
    <w:p w14:paraId="2A1E8740">
      <w:pPr>
        <w:spacing w:line="141" w:lineRule="auto"/>
        <w:rPr>
          <w:rFonts w:ascii="Arial"/>
          <w:sz w:val="2"/>
        </w:rPr>
      </w:pPr>
    </w:p>
    <w:p w14:paraId="20368A6E">
      <w:pPr>
        <w:spacing w:line="141" w:lineRule="auto"/>
        <w:rPr>
          <w:rFonts w:ascii="Arial" w:hAnsi="Arial" w:eastAsia="Arial" w:cs="Arial"/>
          <w:sz w:val="2"/>
          <w:szCs w:val="2"/>
        </w:rPr>
        <w:sectPr>
          <w:type w:val="continuous"/>
          <w:pgSz w:w="11900" w:h="16820"/>
          <w:pgMar w:top="560" w:right="554" w:bottom="0" w:left="306" w:header="0" w:footer="0" w:gutter="0"/>
          <w:cols w:equalWidth="0" w:num="1">
            <w:col w:w="11039"/>
          </w:cols>
        </w:sectPr>
      </w:pPr>
    </w:p>
    <w:p w14:paraId="1DFAD8FD">
      <w:pPr>
        <w:pStyle w:val="2"/>
        <w:spacing w:before="58" w:line="176" w:lineRule="auto"/>
        <w:ind w:right="5"/>
        <w:jc w:val="right"/>
      </w:pPr>
      <w:r>
        <w:rPr>
          <w:color w:val="1F2329"/>
          <w:spacing w:val="-3"/>
        </w:rPr>
        <w:t>使⽤</w:t>
      </w:r>
    </w:p>
    <w:p w14:paraId="0A757D84">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5490D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DF20CC6">
            <w:pPr>
              <w:pStyle w:val="6"/>
              <w:spacing w:before="127" w:line="175" w:lineRule="auto"/>
              <w:ind w:left="40"/>
              <w:rPr>
                <w:sz w:val="24"/>
                <w:szCs w:val="24"/>
              </w:rPr>
            </w:pPr>
            <w:r>
              <w:rPr>
                <w:color w:val="1F2329"/>
                <w:spacing w:val="2"/>
                <w:sz w:val="24"/>
                <w:szCs w:val="24"/>
              </w:rPr>
              <w:t>nprogress</w:t>
            </w:r>
          </w:p>
        </w:tc>
      </w:tr>
    </w:tbl>
    <w:p w14:paraId="3764B455">
      <w:pPr>
        <w:spacing w:line="14" w:lineRule="auto"/>
        <w:rPr>
          <w:rFonts w:ascii="Arial"/>
          <w:sz w:val="2"/>
        </w:rPr>
      </w:pPr>
    </w:p>
    <w:p w14:paraId="1CAFC534">
      <w:pPr>
        <w:spacing w:line="14" w:lineRule="auto"/>
        <w:rPr>
          <w:rFonts w:ascii="Arial"/>
          <w:sz w:val="2"/>
        </w:rPr>
      </w:pPr>
      <w:r>
        <w:rPr>
          <w:rFonts w:ascii="Arial" w:hAnsi="Arial" w:eastAsia="Arial" w:cs="Arial"/>
          <w:sz w:val="2"/>
          <w:szCs w:val="2"/>
        </w:rPr>
        <w:br w:type="column"/>
      </w:r>
    </w:p>
    <w:p w14:paraId="552C36BE">
      <w:pPr>
        <w:pStyle w:val="2"/>
        <w:spacing w:before="56" w:line="176" w:lineRule="auto"/>
      </w:pPr>
      <w:r>
        <w:rPr>
          <w:color w:val="1F2329"/>
          <w:spacing w:val="-4"/>
        </w:rPr>
        <w:t>可以⾃定义进度条的样式</w:t>
      </w:r>
      <w:r>
        <w:rPr>
          <w:color w:val="1F2329"/>
          <w:spacing w:val="-34"/>
        </w:rPr>
        <w:t xml:space="preserve"> </w:t>
      </w:r>
      <w:r>
        <w:rPr>
          <w:color w:val="1F2329"/>
          <w:spacing w:val="-4"/>
        </w:rPr>
        <w:t>，同时也提供了更多的</w:t>
      </w:r>
      <w:r>
        <w:rPr>
          <w:color w:val="1F2329"/>
          <w:spacing w:val="-17"/>
        </w:rPr>
        <w:t xml:space="preserve"> </w:t>
      </w:r>
      <w:r>
        <w:rPr>
          <w:rFonts w:ascii="Arial" w:hAnsi="Arial" w:eastAsia="Arial" w:cs="Arial"/>
          <w:color w:val="1F2329"/>
          <w:spacing w:val="-4"/>
        </w:rPr>
        <w:t xml:space="preserve">API </w:t>
      </w:r>
      <w:r>
        <w:rPr>
          <w:color w:val="1F2329"/>
          <w:spacing w:val="-4"/>
        </w:rPr>
        <w:t>供我们使⽤ ，⽐如说⼿动控制</w:t>
      </w:r>
    </w:p>
    <w:p w14:paraId="1367FBEC">
      <w:pPr>
        <w:spacing w:line="176" w:lineRule="auto"/>
        <w:sectPr>
          <w:type w:val="continuous"/>
          <w:pgSz w:w="11900" w:h="16820"/>
          <w:pgMar w:top="560" w:right="554" w:bottom="0" w:left="306" w:header="0" w:footer="0" w:gutter="0"/>
          <w:cols w:equalWidth="0" w:num="3">
            <w:col w:w="754" w:space="100"/>
            <w:col w:w="1447" w:space="100"/>
            <w:col w:w="8639"/>
          </w:cols>
        </w:sectPr>
      </w:pPr>
    </w:p>
    <w:p w14:paraId="1528DF77">
      <w:pPr>
        <w:pStyle w:val="2"/>
        <w:spacing w:before="88" w:line="197" w:lineRule="auto"/>
        <w:ind w:left="278"/>
      </w:pPr>
      <w:r>
        <w:rPr>
          <w:color w:val="1F2329"/>
          <w:spacing w:val="-1"/>
        </w:rPr>
        <w:t>进度条的显⽰和隐藏</w:t>
      </w:r>
      <w:r>
        <w:rPr>
          <w:color w:val="1F2329"/>
          <w:spacing w:val="-39"/>
        </w:rPr>
        <w:t xml:space="preserve"> </w:t>
      </w:r>
      <w:r>
        <w:rPr>
          <w:color w:val="1F2329"/>
          <w:spacing w:val="-1"/>
        </w:rPr>
        <w:t xml:space="preserve">，以及⽀持 </w:t>
      </w:r>
      <w:r>
        <w:rPr>
          <w:rFonts w:ascii="Arial" w:hAnsi="Arial" w:eastAsia="Arial" w:cs="Arial"/>
          <w:color w:val="1F2329"/>
          <w:spacing w:val="-1"/>
        </w:rPr>
        <w:t xml:space="preserve">Promise </w:t>
      </w:r>
      <w:r>
        <w:rPr>
          <w:color w:val="1F2329"/>
          <w:spacing w:val="-1"/>
        </w:rPr>
        <w:t>和</w:t>
      </w:r>
      <w:r>
        <w:rPr>
          <w:color w:val="1F2329"/>
          <w:spacing w:val="-17"/>
        </w:rPr>
        <w:t xml:space="preserve"> </w:t>
      </w:r>
      <w:r>
        <w:rPr>
          <w:rFonts w:ascii="Arial" w:hAnsi="Arial" w:eastAsia="Arial" w:cs="Arial"/>
          <w:color w:val="1F2329"/>
          <w:spacing w:val="-1"/>
        </w:rPr>
        <w:t xml:space="preserve">Ajax </w:t>
      </w:r>
      <w:r>
        <w:rPr>
          <w:color w:val="1F2329"/>
          <w:spacing w:val="-2"/>
        </w:rPr>
        <w:t>请求的进度条等等。</w:t>
      </w:r>
    </w:p>
    <w:p w14:paraId="1F364600">
      <w:pPr>
        <w:spacing w:line="277" w:lineRule="auto"/>
        <w:rPr>
          <w:rFonts w:ascii="Arial"/>
          <w:sz w:val="21"/>
        </w:rPr>
      </w:pPr>
    </w:p>
    <w:p w14:paraId="326CEEAA">
      <w:pPr>
        <w:pStyle w:val="2"/>
        <w:spacing w:before="168" w:line="197" w:lineRule="auto"/>
        <w:ind w:left="331"/>
        <w:rPr>
          <w:sz w:val="39"/>
          <w:szCs w:val="39"/>
        </w:rPr>
      </w:pPr>
      <w:r>
        <w:rPr>
          <w:rFonts w:ascii="Arial" w:hAnsi="Arial" w:eastAsia="Arial" w:cs="Arial"/>
          <w:color w:val="1456F0"/>
          <w:spacing w:val="1"/>
          <w:sz w:val="39"/>
          <w:szCs w:val="39"/>
        </w:rPr>
        <w:t>12.</w:t>
      </w:r>
      <w:r>
        <w:rPr>
          <w:rFonts w:ascii="Arial" w:hAnsi="Arial" w:eastAsia="Arial" w:cs="Arial"/>
          <w:color w:val="1456F0"/>
          <w:spacing w:val="41"/>
          <w:sz w:val="39"/>
          <w:szCs w:val="39"/>
        </w:rPr>
        <w:t xml:space="preserve"> </w:t>
      </w:r>
      <w:r>
        <w:rPr>
          <w:color w:val="1F2329"/>
          <w:spacing w:val="1"/>
          <w:sz w:val="39"/>
          <w:szCs w:val="39"/>
        </w:rPr>
        <w:t>常⻅图⽚懒加载⽅式有哪些？【热度</w:t>
      </w:r>
      <w:r>
        <w:rPr>
          <w:rFonts w:ascii="Arial" w:hAnsi="Arial" w:eastAsia="Arial" w:cs="Arial"/>
          <w:color w:val="1F2329"/>
          <w:spacing w:val="1"/>
          <w:sz w:val="39"/>
          <w:szCs w:val="39"/>
        </w:rPr>
        <w:t>: 1,</w:t>
      </w:r>
      <w:r>
        <w:rPr>
          <w:rFonts w:ascii="Arial" w:hAnsi="Arial" w:eastAsia="Arial" w:cs="Arial"/>
          <w:color w:val="1F2329"/>
          <w:sz w:val="39"/>
          <w:szCs w:val="39"/>
        </w:rPr>
        <w:t>001</w:t>
      </w:r>
      <w:r>
        <w:rPr>
          <w:color w:val="1F2329"/>
          <w:sz w:val="39"/>
          <w:szCs w:val="39"/>
        </w:rPr>
        <w:t>】</w:t>
      </w:r>
    </w:p>
    <w:p w14:paraId="51BD5385">
      <w:pPr>
        <w:pStyle w:val="2"/>
        <w:spacing w:before="135" w:line="230" w:lineRule="auto"/>
        <w:ind w:left="288" w:right="224"/>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以下是⼀些常⻅的</w:t>
      </w:r>
      <w:r>
        <w:rPr>
          <w:color w:val="1F2329"/>
          <w:spacing w:val="-4"/>
        </w:rPr>
        <w:t>实现⽅法：</w:t>
      </w:r>
    </w:p>
    <w:p w14:paraId="772B6228">
      <w:pPr>
        <w:spacing w:before="112" w:line="326" w:lineRule="exact"/>
        <w:ind w:left="319"/>
        <w:rPr>
          <w:rFonts w:ascii="Arial" w:hAnsi="Arial" w:eastAsia="Arial" w:cs="Arial"/>
          <w:sz w:val="24"/>
          <w:szCs w:val="24"/>
        </w:rPr>
      </w:pPr>
      <w:r>
        <w:rPr>
          <w:rFonts w:ascii="Arial" w:hAnsi="Arial" w:eastAsia="Arial" w:cs="Arial"/>
          <w:color w:val="1456F0"/>
          <w:spacing w:val="15"/>
          <w:position w:val="1"/>
          <w:sz w:val="24"/>
          <w:szCs w:val="24"/>
        </w:rPr>
        <w:t xml:space="preserve">1.  </w:t>
      </w:r>
      <w:r>
        <w:rPr>
          <w:rFonts w:ascii="Arial" w:hAnsi="Arial" w:eastAsia="Arial" w:cs="Arial"/>
          <w:color w:val="1F2329"/>
          <w:position w:val="1"/>
          <w:sz w:val="24"/>
          <w:szCs w:val="24"/>
        </w:rPr>
        <w:t>Intersection</w:t>
      </w:r>
      <w:r>
        <w:rPr>
          <w:rFonts w:ascii="Arial" w:hAnsi="Arial" w:eastAsia="Arial" w:cs="Arial"/>
          <w:color w:val="1F2329"/>
          <w:spacing w:val="15"/>
          <w:position w:val="1"/>
          <w:sz w:val="24"/>
          <w:szCs w:val="24"/>
        </w:rPr>
        <w:t xml:space="preserve"> </w:t>
      </w:r>
      <w:r>
        <w:rPr>
          <w:rFonts w:ascii="Arial" w:hAnsi="Arial" w:eastAsia="Arial" w:cs="Arial"/>
          <w:color w:val="1F2329"/>
          <w:position w:val="1"/>
          <w:sz w:val="24"/>
          <w:szCs w:val="24"/>
        </w:rPr>
        <w:t>Observer</w:t>
      </w:r>
      <w:r>
        <w:rPr>
          <w:rFonts w:ascii="Arial" w:hAnsi="Arial" w:eastAsia="Arial" w:cs="Arial"/>
          <w:color w:val="1F2329"/>
          <w:spacing w:val="-10"/>
          <w:position w:val="1"/>
          <w:sz w:val="24"/>
          <w:szCs w:val="24"/>
        </w:rPr>
        <w:t xml:space="preserve"> </w:t>
      </w:r>
      <w:r>
        <w:rPr>
          <w:rFonts w:ascii="Arial" w:hAnsi="Arial" w:eastAsia="Arial" w:cs="Arial"/>
          <w:color w:val="1F2329"/>
          <w:position w:val="1"/>
          <w:sz w:val="24"/>
          <w:szCs w:val="24"/>
        </w:rPr>
        <w:t>API</w:t>
      </w:r>
    </w:p>
    <w:p w14:paraId="13041D9D">
      <w:pPr>
        <w:pStyle w:val="2"/>
        <w:spacing w:before="184" w:line="207" w:lineRule="auto"/>
        <w:ind w:left="4261"/>
      </w:pPr>
      <w:r>
        <w:pict>
          <v:shape id="_x0000_s1093" o:spid="_x0000_s1093" o:spt="202" type="#_x0000_t202" style="position:absolute;left:0pt;margin-left:14.65pt;margin-top:5.2pt;height:20pt;width:194pt;z-index:251672576;mso-width-relative:page;mso-height-relative:page;" filled="f" stroked="f" coordsize="21600,21600">
            <v:path/>
            <v:fill on="f" focussize="0,0"/>
            <v:stroke on="f"/>
            <v:imagedata o:title=""/>
            <o:lock v:ext="edit" aspectratio="f"/>
            <v:textbox inset="0mm,0mm,0mm,0mm">
              <w:txbxContent>
                <w:p w14:paraId="67B7D987">
                  <w:pPr>
                    <w:spacing w:line="20" w:lineRule="exact"/>
                  </w:pPr>
                </w:p>
                <w:tbl>
                  <w:tblPr>
                    <w:tblStyle w:val="5"/>
                    <w:tblW w:w="3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820"/>
                  </w:tblGrid>
                  <w:tr w14:paraId="755051B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820" w:type="dxa"/>
                        <w:shd w:val="clear" w:color="auto" w:fill="F5F6F7"/>
                        <w:vAlign w:val="top"/>
                      </w:tcPr>
                      <w:p w14:paraId="1C1D9E57">
                        <w:pPr>
                          <w:pStyle w:val="6"/>
                          <w:spacing w:before="76" w:line="223" w:lineRule="auto"/>
                          <w:ind w:left="47"/>
                          <w:rPr>
                            <w:sz w:val="24"/>
                            <w:szCs w:val="24"/>
                          </w:rPr>
                        </w:pPr>
                        <w:r>
                          <w:rPr>
                            <w:color w:val="1F2329"/>
                            <w:spacing w:val="3"/>
                            <w:sz w:val="24"/>
                            <w:szCs w:val="24"/>
                          </w:rPr>
                          <w:t>Intersection Observer</w:t>
                        </w:r>
                        <w:r>
                          <w:rPr>
                            <w:color w:val="1F2329"/>
                            <w:spacing w:val="32"/>
                            <w:sz w:val="24"/>
                            <w:szCs w:val="24"/>
                          </w:rPr>
                          <w:t xml:space="preserve"> </w:t>
                        </w:r>
                        <w:r>
                          <w:rPr>
                            <w:color w:val="1F2329"/>
                            <w:spacing w:val="3"/>
                            <w:sz w:val="24"/>
                            <w:szCs w:val="24"/>
                          </w:rPr>
                          <w:t>API</w:t>
                        </w:r>
                      </w:p>
                    </w:tc>
                  </w:tr>
                </w:tbl>
                <w:p w14:paraId="2EDCEEEC">
                  <w:pPr>
                    <w:rPr>
                      <w:rFonts w:ascii="Arial"/>
                      <w:sz w:val="21"/>
                    </w:rPr>
                  </w:pPr>
                </w:p>
              </w:txbxContent>
            </v:textbox>
          </v:shape>
        </w:pict>
      </w:r>
      <w:r>
        <w:rPr>
          <w:color w:val="1F2329"/>
          <w:spacing w:val="-1"/>
        </w:rPr>
        <w:t>是⼀种⽤于异步检查⽂档中元素与视⼝叠加程度的</w:t>
      </w:r>
      <w:r>
        <w:rPr>
          <w:rFonts w:ascii="Arial" w:hAnsi="Arial" w:eastAsia="Arial" w:cs="Arial"/>
          <w:color w:val="1F2329"/>
          <w:spacing w:val="-1"/>
        </w:rPr>
        <w:t>API</w:t>
      </w:r>
      <w:r>
        <w:rPr>
          <w:color w:val="1F2329"/>
          <w:spacing w:val="-1"/>
        </w:rPr>
        <w:t>。可以将</w:t>
      </w:r>
    </w:p>
    <w:p w14:paraId="4A90089B">
      <w:pPr>
        <w:pStyle w:val="2"/>
        <w:spacing w:before="36" w:line="184" w:lineRule="auto"/>
        <w:ind w:left="279"/>
      </w:pPr>
      <w:r>
        <w:rPr>
          <w:color w:val="1F2329"/>
          <w:spacing w:val="-3"/>
        </w:rPr>
        <w:t>其⽤于检测图⽚是否已经进⼊视⼝ ，并根据需要进⾏相应的处理。</w:t>
      </w:r>
    </w:p>
    <w:p w14:paraId="7BF1DA19">
      <w:pPr>
        <w:spacing w:line="245" w:lineRule="auto"/>
        <w:rPr>
          <w:rFonts w:ascii="Arial"/>
          <w:sz w:val="21"/>
        </w:rPr>
      </w:pPr>
      <w:r>
        <w:drawing>
          <wp:anchor distT="0" distB="0" distL="0" distR="0" simplePos="0" relativeHeight="251671552" behindDoc="0" locked="0" layoutInCell="1" allowOverlap="1">
            <wp:simplePos x="0" y="0"/>
            <wp:positionH relativeFrom="column">
              <wp:posOffset>170180</wp:posOffset>
            </wp:positionH>
            <wp:positionV relativeFrom="paragraph">
              <wp:posOffset>151765</wp:posOffset>
            </wp:positionV>
            <wp:extent cx="6838950" cy="2438400"/>
            <wp:effectExtent l="0" t="0" r="0" b="0"/>
            <wp:wrapNone/>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113"/>
                    <a:stretch>
                      <a:fillRect/>
                    </a:stretch>
                  </pic:blipFill>
                  <pic:spPr>
                    <a:xfrm>
                      <a:off x="0" y="0"/>
                      <a:ext cx="6838950" cy="2438399"/>
                    </a:xfrm>
                    <a:prstGeom prst="rect">
                      <a:avLst/>
                    </a:prstGeom>
                  </pic:spPr>
                </pic:pic>
              </a:graphicData>
            </a:graphic>
          </wp:anchor>
        </w:drawing>
      </w:r>
    </w:p>
    <w:p w14:paraId="56BCE8B5">
      <w:pPr>
        <w:spacing w:line="3833" w:lineRule="exact"/>
        <w:ind w:firstLine="275"/>
      </w:pPr>
      <w:r>
        <w:rPr>
          <w:position w:val="-76"/>
        </w:rPr>
        <w:pict>
          <v:shape id="_x0000_s1094" o:spid="_x0000_s1094" o:spt="202" type="#_x0000_t202" style="height:191.65pt;width:537.75pt;" fillcolor="#F5F6F7" filled="t" stroked="f" coordsize="21600,21600">
            <v:path/>
            <v:fill on="t" focussize="0,0"/>
            <v:stroke on="f"/>
            <v:imagedata o:title=""/>
            <o:lock v:ext="edit" aspectratio="f"/>
            <v:textbox inset="0mm,0mm,0mm,0mm">
              <w:txbxContent>
                <w:p w14:paraId="02B4EA0F">
                  <w:pPr>
                    <w:spacing w:line="342" w:lineRule="auto"/>
                    <w:rPr>
                      <w:rFonts w:ascii="Arial"/>
                      <w:sz w:val="21"/>
                    </w:rPr>
                  </w:pPr>
                </w:p>
                <w:p w14:paraId="17B5248D">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8"/>
                      <w:position w:val="2"/>
                      <w:sz w:val="21"/>
                      <w:szCs w:val="21"/>
                    </w:rPr>
                    <w:t xml:space="preserve"> </w:t>
                  </w:r>
                  <w:r>
                    <w:rPr>
                      <w:position w:val="2"/>
                      <w:sz w:val="21"/>
                      <w:szCs w:val="21"/>
                    </w:rPr>
                    <w:drawing>
                      <wp:inline distT="0" distB="0" distL="0" distR="0">
                        <wp:extent cx="220345" cy="10160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14"/>
                                <a:stretch>
                                  <a:fillRect/>
                                </a:stretch>
                              </pic:blipFill>
                              <pic:spPr>
                                <a:xfrm>
                                  <a:off x="0" y="0"/>
                                  <a:ext cx="220540" cy="102058"/>
                                </a:xfrm>
                                <a:prstGeom prst="rect">
                                  <a:avLst/>
                                </a:prstGeom>
                              </pic:spPr>
                            </pic:pic>
                          </a:graphicData>
                        </a:graphic>
                      </wp:inline>
                    </w:drawing>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 xml:space="preserve">observer = </w:t>
                  </w:r>
                  <w:r>
                    <w:rPr>
                      <w:position w:val="2"/>
                      <w:sz w:val="21"/>
                      <w:szCs w:val="21"/>
                    </w:rPr>
                    <w:drawing>
                      <wp:inline distT="0" distB="0" distL="0" distR="0">
                        <wp:extent cx="224790" cy="73025"/>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15"/>
                                <a:stretch>
                                  <a:fillRect/>
                                </a:stretch>
                              </pic:blipFill>
                              <pic:spPr>
                                <a:xfrm>
                                  <a:off x="0" y="0"/>
                                  <a:ext cx="225163" cy="73539"/>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8"/>
                      <w:position w:val="2"/>
                      <w:sz w:val="21"/>
                      <w:szCs w:val="21"/>
                    </w:rPr>
                    <w:t>IntersectionObserver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594360" cy="103505"/>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116"/>
                                <a:stretch>
                                  <a:fillRect/>
                                </a:stretch>
                              </pic:blipFill>
                              <pic:spPr>
                                <a:xfrm>
                                  <a:off x="0" y="0"/>
                                  <a:ext cx="594930" cy="103649"/>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8"/>
                      <w:position w:val="2"/>
                      <w:sz w:val="21"/>
                      <w:szCs w:val="21"/>
                    </w:rPr>
                    <w:t>(entries)</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3DFE2B3">
                  <w:pPr>
                    <w:spacing w:before="36" w:line="293"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2B2F36"/>
                      <w:spacing w:val="-8"/>
                      <w:position w:val="3"/>
                      <w:sz w:val="21"/>
                      <w:szCs w:val="21"/>
                    </w:rPr>
                    <w:t>entries.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06"/>
                      <w:position w:val="3"/>
                      <w:sz w:val="21"/>
                      <w:szCs w:val="21"/>
                    </w:rPr>
                    <w:t xml:space="preserve"> </w:t>
                  </w:r>
                  <w:r>
                    <w:rPr>
                      <w:position w:val="3"/>
                      <w:sz w:val="21"/>
                      <w:szCs w:val="21"/>
                    </w:rPr>
                    <w:drawing>
                      <wp:inline distT="0" distB="0" distL="0" distR="0">
                        <wp:extent cx="602615" cy="103505"/>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16"/>
                                <a:stretch>
                                  <a:fillRect/>
                                </a:stretch>
                              </pic:blipFill>
                              <pic:spPr>
                                <a:xfrm>
                                  <a:off x="0" y="0"/>
                                  <a:ext cx="602970" cy="103649"/>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(entry)</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149225" cy="101600"/>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17"/>
                                <a:stretch>
                                  <a:fillRect/>
                                </a:stretch>
                              </pic:blipFill>
                              <pic:spPr>
                                <a:xfrm>
                                  <a:off x="0" y="0"/>
                                  <a:ext cx="149392" cy="102058"/>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(entry.isIntersecting)</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77825" cy="89535"/>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18"/>
                                <a:stretch>
                                  <a:fillRect/>
                                </a:stretch>
                              </pic:blipFill>
                              <pic:spPr>
                                <a:xfrm>
                                  <a:off x="0" y="0"/>
                                  <a:ext cx="378112" cy="90078"/>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lazyImage</w:t>
                  </w:r>
                </w:p>
                <w:p w14:paraId="33D57D9E">
                  <w:pPr>
                    <w:spacing w:before="113" w:line="206" w:lineRule="auto"/>
                    <w:ind w:left="880"/>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 entry.target;</w:t>
                  </w:r>
                </w:p>
                <w:p w14:paraId="582E9936">
                  <w:pPr>
                    <w:spacing w:before="130" w:line="228"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7"/>
                      <w:sz w:val="21"/>
                      <w:szCs w:val="21"/>
                    </w:rPr>
                    <w:t>lazyImage.src = lazyImage.dataset.src;</w:t>
                  </w:r>
                </w:p>
                <w:p w14:paraId="629B2746">
                  <w:pPr>
                    <w:spacing w:before="7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unobserve</w:t>
                  </w:r>
                  <w:r>
                    <w:rPr>
                      <w:rFonts w:ascii="Lucida Console" w:hAnsi="Lucida Console" w:eastAsia="Lucida Console" w:cs="Lucida Console"/>
                      <w:color w:val="2B2F36"/>
                      <w:spacing w:val="-6"/>
                      <w:position w:val="3"/>
                      <w:sz w:val="21"/>
                      <w:szCs w:val="21"/>
                    </w:rPr>
                    <w:t>(lazyImage);</w:t>
                  </w:r>
                </w:p>
                <w:p w14:paraId="6F6E4BC8">
                  <w:pPr>
                    <w:spacing w:before="36"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0DD9422C">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48A15985">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62B2BE4E">
                  <w:pPr>
                    <w:spacing w:before="108"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1E1FC9D9">
                  <w:pPr>
                    <w:spacing w:before="77"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0"/>
                      <w:position w:val="3"/>
                      <w:sz w:val="21"/>
                      <w:szCs w:val="21"/>
                    </w:rPr>
                    <w:t xml:space="preserve"> </w:t>
                  </w:r>
                  <w:r>
                    <w:rPr>
                      <w:position w:val="3"/>
                      <w:sz w:val="21"/>
                      <w:szCs w:val="21"/>
                    </w:rPr>
                    <w:drawing>
                      <wp:inline distT="0" distB="0" distL="0" distR="0">
                        <wp:extent cx="372745" cy="89535"/>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19"/>
                                <a:stretch>
                                  <a:fillRect/>
                                </a:stretch>
                              </pic:blipFill>
                              <pic:spPr>
                                <a:xfrm>
                                  <a:off x="0" y="0"/>
                                  <a:ext cx="373070" cy="90078"/>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7"/>
                      <w:position w:val="3"/>
                      <w:sz w:val="21"/>
                      <w:szCs w:val="21"/>
                    </w:rPr>
                    <w:t>lazyImages =</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docum</w:t>
                  </w:r>
                  <w:r>
                    <w:rPr>
                      <w:rFonts w:ascii="Lucida Console" w:hAnsi="Lucida Console" w:eastAsia="Lucida Console" w:cs="Lucida Console"/>
                      <w:color w:val="986801"/>
                      <w:spacing w:val="-8"/>
                      <w:position w:val="3"/>
                      <w:sz w:val="21"/>
                      <w:szCs w:val="21"/>
                    </w:rPr>
                    <w:t>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querySelectorAll</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".lazy"</w:t>
                  </w:r>
                  <w:r>
                    <w:rPr>
                      <w:rFonts w:ascii="Lucida Console" w:hAnsi="Lucida Console" w:eastAsia="Lucida Console" w:cs="Lucida Console"/>
                      <w:color w:val="2B2F36"/>
                      <w:spacing w:val="-8"/>
                      <w:position w:val="3"/>
                      <w:sz w:val="21"/>
                      <w:szCs w:val="21"/>
                    </w:rPr>
                    <w:t>)];</w:t>
                  </w:r>
                </w:p>
              </w:txbxContent>
            </v:textbox>
            <w10:wrap type="none"/>
            <w10:anchorlock/>
          </v:shape>
        </w:pict>
      </w:r>
    </w:p>
    <w:p w14:paraId="4DC7707A">
      <w:pPr>
        <w:spacing w:line="3833" w:lineRule="exact"/>
        <w:sectPr>
          <w:type w:val="continuous"/>
          <w:pgSz w:w="11900" w:h="16820"/>
          <w:pgMar w:top="560" w:right="554" w:bottom="0" w:left="306" w:header="0" w:footer="0" w:gutter="0"/>
          <w:cols w:equalWidth="0" w:num="1">
            <w:col w:w="11039"/>
          </w:cols>
        </w:sectPr>
      </w:pPr>
    </w:p>
    <w:p w14:paraId="0CDB9233">
      <w:pPr>
        <w:spacing w:line="1394" w:lineRule="exact"/>
      </w:pPr>
      <w:r>
        <w:rPr>
          <w:position w:val="-27"/>
        </w:rPr>
        <w:pict>
          <v:shape id="_x0000_s1095" o:spid="_x0000_s1095" o:spt="202" type="#_x0000_t202" style="height:69.75pt;width:538.5pt;" fillcolor="#F5F6F7" filled="t" stroked="f" coordsize="21600,21600">
            <v:path/>
            <v:fill on="t" focussize="0,0"/>
            <v:stroke on="f"/>
            <v:imagedata o:title=""/>
            <o:lock v:ext="edit" aspectratio="f"/>
            <v:textbox inset="0mm,0mm,0mm,0mm">
              <w:txbxContent>
                <w:p w14:paraId="230AC661">
                  <w:pPr>
                    <w:spacing w:before="29"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B2F36"/>
                      <w:spacing w:val="-8"/>
                      <w:position w:val="3"/>
                      <w:sz w:val="21"/>
                      <w:szCs w:val="21"/>
                    </w:rPr>
                    <w:t>lazyImages.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10"/>
                      <w:position w:val="3"/>
                      <w:sz w:val="21"/>
                      <w:szCs w:val="21"/>
                    </w:rPr>
                    <w:t xml:space="preserve"> </w:t>
                  </w:r>
                  <w:r>
                    <w:rPr>
                      <w:position w:val="3"/>
                      <w:sz w:val="21"/>
                      <w:szCs w:val="21"/>
                    </w:rPr>
                    <w:drawing>
                      <wp:inline distT="0" distB="0" distL="0" distR="0">
                        <wp:extent cx="594360" cy="103505"/>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75"/>
                                <a:stretch>
                                  <a:fillRect/>
                                </a:stretch>
                              </pic:blipFill>
                              <pic:spPr>
                                <a:xfrm>
                                  <a:off x="0" y="0"/>
                                  <a:ext cx="594931" cy="103649"/>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(image) {</w:t>
                  </w:r>
                </w:p>
                <w:p w14:paraId="007293F7">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observe</w:t>
                  </w:r>
                  <w:r>
                    <w:rPr>
                      <w:rFonts w:ascii="Lucida Console" w:hAnsi="Lucida Console" w:eastAsia="Lucida Console" w:cs="Lucida Console"/>
                      <w:color w:val="2B2F36"/>
                      <w:spacing w:val="-6"/>
                      <w:position w:val="3"/>
                      <w:sz w:val="21"/>
                      <w:szCs w:val="21"/>
                    </w:rPr>
                    <w:t>(image);</w:t>
                  </w:r>
                </w:p>
                <w:p w14:paraId="5C419B3D">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txbxContent>
            </v:textbox>
            <w10:wrap type="none"/>
            <w10:anchorlock/>
          </v:shape>
        </w:pict>
      </w:r>
    </w:p>
    <w:p w14:paraId="75EF6480">
      <w:pPr>
        <w:pStyle w:val="2"/>
        <w:spacing w:before="314" w:line="185" w:lineRule="auto"/>
        <w:ind w:left="51"/>
      </w:pP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14:paraId="2D77756A">
      <w:pPr>
        <w:pStyle w:val="2"/>
        <w:spacing w:before="193" w:line="226" w:lineRule="auto"/>
        <w:ind w:left="13" w:right="209" w:firstLine="1"/>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14:paraId="0944BE24">
      <w:pPr>
        <w:spacing w:line="16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1F70E5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6020" w:hRule="atLeast"/>
        </w:trPr>
        <w:tc>
          <w:tcPr>
            <w:tcW w:w="10750" w:type="dxa"/>
            <w:shd w:val="clear" w:color="auto" w:fill="F5F6F7"/>
            <w:vAlign w:val="top"/>
          </w:tcPr>
          <w:p w14:paraId="7D16959D">
            <w:pPr>
              <w:spacing w:line="329" w:lineRule="auto"/>
              <w:rPr>
                <w:rFonts w:ascii="Arial"/>
                <w:sz w:val="21"/>
              </w:rPr>
            </w:pPr>
          </w:p>
          <w:p w14:paraId="443A7D42">
            <w:pPr>
              <w:pStyle w:val="6"/>
              <w:spacing w:before="53" w:line="340" w:lineRule="auto"/>
              <w:ind w:left="864" w:right="755" w:hanging="279"/>
            </w:pPr>
            <w:r>
              <w:rPr>
                <w:color w:val="646A73"/>
                <w:spacing w:val="-8"/>
              </w:rPr>
              <w:t>1</w:t>
            </w:r>
            <w:r>
              <w:rPr>
                <w:color w:val="646A73"/>
                <w:spacing w:val="59"/>
              </w:rPr>
              <w:t xml:space="preserve"> </w:t>
            </w:r>
            <w:r>
              <w:rPr>
                <w:position w:val="-4"/>
              </w:rPr>
              <w:drawing>
                <wp:inline distT="0" distB="0" distL="0" distR="0">
                  <wp:extent cx="1287145" cy="12954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20"/>
                          <a:stretch>
                            <a:fillRect/>
                          </a:stretch>
                        </pic:blipFill>
                        <pic:spPr>
                          <a:xfrm>
                            <a:off x="0" y="0"/>
                            <a:ext cx="1287289" cy="129926"/>
                          </a:xfrm>
                          <a:prstGeom prst="rect">
                            <a:avLst/>
                          </a:prstGeom>
                        </pic:spPr>
                      </pic:pic>
                    </a:graphicData>
                  </a:graphic>
                </wp:inline>
              </w:drawing>
            </w:r>
            <w:r>
              <w:rPr>
                <w:color w:val="646A73"/>
                <w:spacing w:val="-78"/>
              </w:rPr>
              <w:t xml:space="preserve"> </w:t>
            </w:r>
            <w:r>
              <w:rPr>
                <w:color w:val="2B2F36"/>
                <w:spacing w:val="-8"/>
              </w:rPr>
              <w:t>() {</w:t>
            </w:r>
            <w:r>
              <w:drawing>
                <wp:inline distT="0" distB="0" distL="0" distR="0">
                  <wp:extent cx="375285" cy="89535"/>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21"/>
                          <a:stretch>
                            <a:fillRect/>
                          </a:stretch>
                        </pic:blipFill>
                        <pic:spPr>
                          <a:xfrm>
                            <a:off x="0" y="0"/>
                            <a:ext cx="375600" cy="90078"/>
                          </a:xfrm>
                          <a:prstGeom prst="rect">
                            <a:avLst/>
                          </a:prstGeom>
                        </pic:spPr>
                      </pic:pic>
                    </a:graphicData>
                  </a:graphic>
                </wp:inline>
              </w:drawing>
            </w:r>
            <w:r>
              <w:rPr>
                <w:color w:val="2B2F36"/>
                <w:spacing w:val="8"/>
              </w:rPr>
              <w:t xml:space="preserve"> </w:t>
            </w:r>
            <w:r>
              <w:rPr>
                <w:color w:val="2B2F36"/>
                <w:spacing w:val="-8"/>
              </w:rPr>
              <w:t xml:space="preserve">images = </w:t>
            </w:r>
            <w:r>
              <w:rPr>
                <w:color w:val="245BDB"/>
                <w:spacing w:val="-8"/>
              </w:rPr>
              <w:t>document</w:t>
            </w:r>
            <w:r>
              <w:rPr>
                <w:color w:val="2B2F36"/>
                <w:spacing w:val="-8"/>
              </w:rPr>
              <w:t>.</w:t>
            </w:r>
            <w:r>
              <w:rPr>
                <w:color w:val="4078F2"/>
                <w:spacing w:val="-8"/>
              </w:rPr>
              <w:t>querySelectorAll</w:t>
            </w:r>
            <w:r>
              <w:rPr>
                <w:color w:val="2B2F36"/>
                <w:spacing w:val="-8"/>
              </w:rPr>
              <w:t>(</w:t>
            </w:r>
            <w:r>
              <w:rPr>
                <w:color w:val="D83931"/>
                <w:spacing w:val="-8"/>
              </w:rPr>
              <w:t>".lazy"</w:t>
            </w:r>
            <w:r>
              <w:rPr>
                <w:color w:val="2B2F36"/>
                <w:spacing w:val="-8"/>
              </w:rPr>
              <w:t>);</w:t>
            </w:r>
            <w:r>
              <w:drawing>
                <wp:inline distT="0" distB="0" distL="0" distR="0">
                  <wp:extent cx="375285" cy="89535"/>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22"/>
                          <a:stretch>
                            <a:fillRect/>
                          </a:stretch>
                        </pic:blipFill>
                        <pic:spPr>
                          <a:xfrm>
                            <a:off x="0" y="0"/>
                            <a:ext cx="375602" cy="90078"/>
                          </a:xfrm>
                          <a:prstGeom prst="rect">
                            <a:avLst/>
                          </a:prstGeom>
                        </pic:spPr>
                      </pic:pic>
                    </a:graphicData>
                  </a:graphic>
                </wp:inline>
              </w:drawing>
            </w:r>
            <w:r>
              <w:rPr>
                <w:color w:val="2B2F36"/>
              </w:rPr>
              <w:t xml:space="preserve"> </w:t>
            </w:r>
            <w:r>
              <w:rPr>
                <w:color w:val="2B2F36"/>
                <w:spacing w:val="-7"/>
              </w:rPr>
              <w:t xml:space="preserve">scrollTop = </w:t>
            </w:r>
            <w:r>
              <w:rPr>
                <w:color w:val="245BDB"/>
                <w:spacing w:val="-7"/>
              </w:rPr>
              <w:t>window</w:t>
            </w:r>
            <w:r>
              <w:rPr>
                <w:color w:val="2B2F36"/>
                <w:spacing w:val="-7"/>
              </w:rPr>
              <w:t>.pageYOffset;</w:t>
            </w:r>
          </w:p>
          <w:p w14:paraId="73029C1E">
            <w:pPr>
              <w:pStyle w:val="6"/>
              <w:spacing w:before="65" w:line="294" w:lineRule="exact"/>
              <w:ind w:left="579"/>
            </w:pPr>
            <w:r>
              <w:rPr>
                <w:color w:val="646A73"/>
                <w:spacing w:val="-7"/>
                <w:position w:val="3"/>
              </w:rPr>
              <w:t xml:space="preserve">2   </w:t>
            </w:r>
            <w:r>
              <w:rPr>
                <w:color w:val="2B2F36"/>
                <w:spacing w:val="-7"/>
                <w:position w:val="3"/>
              </w:rPr>
              <w:t>images.</w:t>
            </w:r>
            <w:r>
              <w:rPr>
                <w:color w:val="4078F2"/>
                <w:spacing w:val="-7"/>
                <w:position w:val="3"/>
              </w:rPr>
              <w:t>forEach</w:t>
            </w:r>
            <w:r>
              <w:rPr>
                <w:color w:val="2B2F36"/>
                <w:spacing w:val="-7"/>
                <w:position w:val="3"/>
              </w:rPr>
              <w:t>((img) =&gt;</w:t>
            </w:r>
            <w:r>
              <w:rPr>
                <w:color w:val="2B2F36"/>
                <w:spacing w:val="12"/>
                <w:position w:val="3"/>
              </w:rPr>
              <w:t xml:space="preserve"> </w:t>
            </w:r>
            <w:r>
              <w:rPr>
                <w:color w:val="2B2F36"/>
                <w:spacing w:val="-7"/>
                <w:position w:val="3"/>
              </w:rPr>
              <w:t>{</w:t>
            </w:r>
            <w:r>
              <w:rPr>
                <w:position w:val="3"/>
              </w:rPr>
              <w:drawing>
                <wp:inline distT="0" distB="0" distL="0" distR="0">
                  <wp:extent cx="155575" cy="101600"/>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76"/>
                          <a:stretch>
                            <a:fillRect/>
                          </a:stretch>
                        </pic:blipFill>
                        <pic:spPr>
                          <a:xfrm>
                            <a:off x="0" y="0"/>
                            <a:ext cx="155603" cy="102058"/>
                          </a:xfrm>
                          <a:prstGeom prst="rect">
                            <a:avLst/>
                          </a:prstGeom>
                        </pic:spPr>
                      </pic:pic>
                    </a:graphicData>
                  </a:graphic>
                </wp:inline>
              </w:drawing>
            </w:r>
            <w:r>
              <w:rPr>
                <w:color w:val="2B2F36"/>
                <w:spacing w:val="26"/>
                <w:position w:val="3"/>
              </w:rPr>
              <w:t xml:space="preserve"> </w:t>
            </w:r>
            <w:r>
              <w:rPr>
                <w:color w:val="2B2F36"/>
                <w:spacing w:val="-7"/>
                <w:position w:val="3"/>
              </w:rPr>
              <w:t>(img.offsetTop</w:t>
            </w:r>
            <w:r>
              <w:rPr>
                <w:color w:val="2B2F36"/>
                <w:spacing w:val="13"/>
                <w:position w:val="3"/>
              </w:rPr>
              <w:t xml:space="preserve"> </w:t>
            </w:r>
            <w:r>
              <w:rPr>
                <w:color w:val="2B2F36"/>
                <w:spacing w:val="-7"/>
                <w:position w:val="3"/>
              </w:rPr>
              <w:t xml:space="preserve">&lt; </w:t>
            </w:r>
            <w:r>
              <w:rPr>
                <w:color w:val="245BDB"/>
                <w:spacing w:val="-7"/>
                <w:position w:val="3"/>
              </w:rPr>
              <w:t>window</w:t>
            </w:r>
            <w:r>
              <w:rPr>
                <w:color w:val="2B2F36"/>
                <w:spacing w:val="-7"/>
                <w:position w:val="3"/>
              </w:rPr>
              <w:t>.i</w:t>
            </w:r>
            <w:r>
              <w:rPr>
                <w:color w:val="2B2F36"/>
                <w:spacing w:val="-8"/>
                <w:position w:val="3"/>
              </w:rPr>
              <w:t>nnerHeight</w:t>
            </w:r>
            <w:r>
              <w:rPr>
                <w:color w:val="2B2F36"/>
                <w:spacing w:val="5"/>
                <w:position w:val="3"/>
              </w:rPr>
              <w:t xml:space="preserve"> </w:t>
            </w:r>
            <w:r>
              <w:rPr>
                <w:color w:val="2B2F36"/>
                <w:spacing w:val="-8"/>
                <w:position w:val="3"/>
              </w:rPr>
              <w:t>+</w:t>
            </w:r>
            <w:r>
              <w:rPr>
                <w:color w:val="2B2F36"/>
                <w:spacing w:val="3"/>
                <w:position w:val="3"/>
              </w:rPr>
              <w:t xml:space="preserve"> </w:t>
            </w:r>
            <w:r>
              <w:rPr>
                <w:color w:val="2B2F36"/>
                <w:spacing w:val="-8"/>
                <w:position w:val="3"/>
              </w:rPr>
              <w:t>scrollTop)</w:t>
            </w:r>
          </w:p>
          <w:p w14:paraId="46B5BCAB">
            <w:pPr>
              <w:pStyle w:val="6"/>
              <w:spacing w:before="35" w:line="295" w:lineRule="exact"/>
              <w:ind w:left="875"/>
            </w:pPr>
            <w:r>
              <w:rPr>
                <w:color w:val="2B2F36"/>
                <w:position w:val="2"/>
              </w:rPr>
              <w:t>{</w:t>
            </w:r>
          </w:p>
          <w:p w14:paraId="48C3A394">
            <w:pPr>
              <w:pStyle w:val="6"/>
              <w:spacing w:before="93" w:line="229" w:lineRule="auto"/>
              <w:ind w:left="576"/>
            </w:pPr>
            <w:r>
              <w:rPr>
                <w:color w:val="646A73"/>
                <w:spacing w:val="-7"/>
              </w:rPr>
              <w:t>3</w:t>
            </w:r>
            <w:r>
              <w:rPr>
                <w:color w:val="646A73"/>
                <w:spacing w:val="1"/>
              </w:rPr>
              <w:t xml:space="preserve">       </w:t>
            </w:r>
            <w:r>
              <w:rPr>
                <w:color w:val="2B2F36"/>
                <w:spacing w:val="-7"/>
              </w:rPr>
              <w:t>img.src = img.dataset.src;</w:t>
            </w:r>
          </w:p>
          <w:p w14:paraId="149BE35F">
            <w:pPr>
              <w:pStyle w:val="6"/>
              <w:spacing w:before="71" w:line="294" w:lineRule="exact"/>
              <w:ind w:left="573"/>
            </w:pPr>
            <w:r>
              <w:rPr>
                <w:color w:val="646A73"/>
                <w:spacing w:val="-7"/>
                <w:position w:val="3"/>
              </w:rPr>
              <w:t>4</w:t>
            </w:r>
            <w:r>
              <w:rPr>
                <w:color w:val="646A73"/>
                <w:spacing w:val="2"/>
                <w:position w:val="3"/>
              </w:rPr>
              <w:t xml:space="preserve">       </w:t>
            </w:r>
            <w:r>
              <w:rPr>
                <w:color w:val="2B2F36"/>
                <w:spacing w:val="-7"/>
                <w:position w:val="3"/>
              </w:rPr>
              <w:t>img.classList.</w:t>
            </w:r>
            <w:r>
              <w:rPr>
                <w:color w:val="4078F2"/>
                <w:spacing w:val="-7"/>
                <w:position w:val="3"/>
              </w:rPr>
              <w:t>remove</w:t>
            </w:r>
            <w:r>
              <w:rPr>
                <w:color w:val="2B2F36"/>
                <w:spacing w:val="-7"/>
                <w:position w:val="3"/>
              </w:rPr>
              <w:t>(</w:t>
            </w:r>
            <w:r>
              <w:rPr>
                <w:color w:val="D83931"/>
                <w:spacing w:val="-7"/>
                <w:position w:val="3"/>
              </w:rPr>
              <w:t>"lazy"</w:t>
            </w:r>
            <w:r>
              <w:rPr>
                <w:color w:val="2B2F36"/>
                <w:spacing w:val="-7"/>
                <w:position w:val="3"/>
              </w:rPr>
              <w:t>);</w:t>
            </w:r>
          </w:p>
          <w:p w14:paraId="0C0CEEF4">
            <w:pPr>
              <w:pStyle w:val="6"/>
              <w:spacing w:before="36" w:line="294" w:lineRule="exact"/>
              <w:ind w:left="576"/>
            </w:pPr>
            <w:r>
              <w:rPr>
                <w:color w:val="646A73"/>
                <w:spacing w:val="-7"/>
                <w:position w:val="2"/>
              </w:rPr>
              <w:t>5</w:t>
            </w:r>
            <w:r>
              <w:rPr>
                <w:color w:val="646A73"/>
                <w:spacing w:val="5"/>
                <w:position w:val="2"/>
              </w:rPr>
              <w:t xml:space="preserve">     </w:t>
            </w:r>
            <w:r>
              <w:rPr>
                <w:color w:val="2B2F36"/>
                <w:spacing w:val="-7"/>
                <w:position w:val="2"/>
              </w:rPr>
              <w:t>}</w:t>
            </w:r>
          </w:p>
          <w:p w14:paraId="0B2A70DE">
            <w:pPr>
              <w:pStyle w:val="6"/>
              <w:spacing w:before="36" w:line="294" w:lineRule="exact"/>
              <w:ind w:left="581"/>
            </w:pPr>
            <w:r>
              <w:rPr>
                <w:color w:val="646A73"/>
                <w:spacing w:val="-12"/>
                <w:position w:val="2"/>
              </w:rPr>
              <w:t>6</w:t>
            </w:r>
            <w:r>
              <w:rPr>
                <w:color w:val="646A73"/>
                <w:spacing w:val="14"/>
                <w:position w:val="2"/>
              </w:rPr>
              <w:t xml:space="preserve">   </w:t>
            </w:r>
            <w:r>
              <w:rPr>
                <w:color w:val="2B2F36"/>
                <w:spacing w:val="-12"/>
                <w:position w:val="2"/>
              </w:rPr>
              <w:t>});</w:t>
            </w:r>
          </w:p>
          <w:p w14:paraId="6B304F15">
            <w:pPr>
              <w:pStyle w:val="6"/>
              <w:spacing w:before="36" w:line="294" w:lineRule="exact"/>
              <w:ind w:left="579"/>
            </w:pPr>
            <w:r>
              <w:rPr>
                <w:color w:val="646A73"/>
                <w:spacing w:val="-8"/>
                <w:position w:val="2"/>
              </w:rPr>
              <w:t>7</w:t>
            </w:r>
            <w:r>
              <w:rPr>
                <w:color w:val="646A73"/>
                <w:spacing w:val="53"/>
                <w:position w:val="2"/>
              </w:rPr>
              <w:t xml:space="preserve"> </w:t>
            </w:r>
            <w:r>
              <w:rPr>
                <w:color w:val="2B2F36"/>
                <w:spacing w:val="-8"/>
                <w:position w:val="2"/>
              </w:rPr>
              <w:t>}</w:t>
            </w:r>
          </w:p>
          <w:p w14:paraId="29F62887">
            <w:pPr>
              <w:pStyle w:val="6"/>
              <w:spacing w:before="108" w:line="207" w:lineRule="auto"/>
              <w:ind w:left="579"/>
            </w:pPr>
            <w:r>
              <w:rPr>
                <w:color w:val="646A73"/>
              </w:rPr>
              <w:t>8</w:t>
            </w:r>
          </w:p>
          <w:p w14:paraId="26543DC7">
            <w:pPr>
              <w:pStyle w:val="6"/>
              <w:spacing w:before="129" w:line="236" w:lineRule="auto"/>
              <w:ind w:left="579"/>
            </w:pPr>
            <w:r>
              <w:rPr>
                <w:color w:val="646A73"/>
                <w:spacing w:val="-7"/>
              </w:rPr>
              <w:t>9</w:t>
            </w:r>
            <w:r>
              <w:rPr>
                <w:color w:val="646A73"/>
                <w:spacing w:val="49"/>
              </w:rPr>
              <w:t xml:space="preserve"> </w:t>
            </w:r>
            <w:r>
              <w:drawing>
                <wp:inline distT="0" distB="0" distL="0" distR="0">
                  <wp:extent cx="220345" cy="10160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23"/>
                          <a:stretch>
                            <a:fillRect/>
                          </a:stretch>
                        </pic:blipFill>
                        <pic:spPr>
                          <a:xfrm>
                            <a:off x="0" y="0"/>
                            <a:ext cx="220540" cy="102058"/>
                          </a:xfrm>
                          <a:prstGeom prst="rect">
                            <a:avLst/>
                          </a:prstGeom>
                        </pic:spPr>
                      </pic:pic>
                    </a:graphicData>
                  </a:graphic>
                </wp:inline>
              </w:drawing>
            </w:r>
            <w:r>
              <w:rPr>
                <w:color w:val="646A73"/>
                <w:spacing w:val="6"/>
              </w:rPr>
              <w:t xml:space="preserve"> </w:t>
            </w:r>
            <w:r>
              <w:rPr>
                <w:color w:val="2B2F36"/>
                <w:spacing w:val="-7"/>
              </w:rPr>
              <w:t>lazyLoadThrottleTimeou</w:t>
            </w:r>
            <w:r>
              <w:rPr>
                <w:color w:val="2B2F36"/>
                <w:spacing w:val="-8"/>
              </w:rPr>
              <w:t>t;</w:t>
            </w:r>
          </w:p>
          <w:p w14:paraId="664278D1">
            <w:pPr>
              <w:pStyle w:val="6"/>
              <w:spacing w:before="71" w:line="294" w:lineRule="exact"/>
              <w:ind w:left="465"/>
            </w:pPr>
            <w:r>
              <w:rPr>
                <w:color w:val="646A73"/>
                <w:spacing w:val="-7"/>
                <w:position w:val="3"/>
              </w:rPr>
              <w:t>10</w:t>
            </w:r>
            <w:r>
              <w:rPr>
                <w:color w:val="646A73"/>
                <w:spacing w:val="45"/>
                <w:position w:val="3"/>
              </w:rPr>
              <w:t xml:space="preserve"> </w:t>
            </w:r>
            <w:r>
              <w:rPr>
                <w:color w:val="245BDB"/>
                <w:spacing w:val="-7"/>
                <w:position w:val="3"/>
              </w:rPr>
              <w:t>document</w:t>
            </w:r>
            <w:r>
              <w:rPr>
                <w:color w:val="2B2F36"/>
                <w:spacing w:val="-7"/>
                <w:position w:val="3"/>
              </w:rPr>
              <w:t>.</w:t>
            </w:r>
            <w:r>
              <w:rPr>
                <w:color w:val="4078F2"/>
                <w:spacing w:val="-7"/>
                <w:position w:val="3"/>
              </w:rPr>
              <w:t>addEventListener</w:t>
            </w:r>
            <w:r>
              <w:rPr>
                <w:color w:val="2B2F36"/>
                <w:spacing w:val="-7"/>
                <w:position w:val="3"/>
              </w:rPr>
              <w:t>(</w:t>
            </w:r>
            <w:r>
              <w:rPr>
                <w:color w:val="D83931"/>
                <w:spacing w:val="-7"/>
                <w:position w:val="3"/>
              </w:rPr>
              <w:t>"scroll"</w:t>
            </w:r>
            <w:r>
              <w:rPr>
                <w:color w:val="2B2F36"/>
                <w:spacing w:val="-7"/>
                <w:position w:val="3"/>
              </w:rPr>
              <w:t xml:space="preserve">, </w:t>
            </w:r>
            <w:r>
              <w:rPr>
                <w:position w:val="3"/>
              </w:rPr>
              <w:drawing>
                <wp:inline distT="0" distB="0" distL="0" distR="0">
                  <wp:extent cx="601345" cy="103505"/>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75"/>
                          <a:stretch>
                            <a:fillRect/>
                          </a:stretch>
                        </pic:blipFill>
                        <pic:spPr>
                          <a:xfrm>
                            <a:off x="0" y="0"/>
                            <a:ext cx="601505" cy="103649"/>
                          </a:xfrm>
                          <a:prstGeom prst="rect">
                            <a:avLst/>
                          </a:prstGeom>
                        </pic:spPr>
                      </pic:pic>
                    </a:graphicData>
                  </a:graphic>
                </wp:inline>
              </w:drawing>
            </w:r>
            <w:r>
              <w:rPr>
                <w:color w:val="2B2F36"/>
                <w:spacing w:val="38"/>
                <w:position w:val="3"/>
              </w:rPr>
              <w:t xml:space="preserve"> </w:t>
            </w:r>
            <w:r>
              <w:rPr>
                <w:color w:val="2B2F36"/>
                <w:spacing w:val="-7"/>
                <w:position w:val="3"/>
              </w:rPr>
              <w:t>() {</w:t>
            </w:r>
            <w:r>
              <w:rPr>
                <w:position w:val="3"/>
              </w:rPr>
              <w:drawing>
                <wp:inline distT="0" distB="0" distL="0" distR="0">
                  <wp:extent cx="148590" cy="101600"/>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76"/>
                          <a:stretch>
                            <a:fillRect/>
                          </a:stretch>
                        </pic:blipFill>
                        <pic:spPr>
                          <a:xfrm>
                            <a:off x="0" y="0"/>
                            <a:ext cx="149029" cy="102058"/>
                          </a:xfrm>
                          <a:prstGeom prst="rect">
                            <a:avLst/>
                          </a:prstGeom>
                        </pic:spPr>
                      </pic:pic>
                    </a:graphicData>
                  </a:graphic>
                </wp:inline>
              </w:drawing>
            </w:r>
            <w:r>
              <w:rPr>
                <w:color w:val="2B2F36"/>
                <w:spacing w:val="26"/>
                <w:position w:val="3"/>
              </w:rPr>
              <w:t xml:space="preserve"> </w:t>
            </w:r>
            <w:r>
              <w:rPr>
                <w:color w:val="2B2F36"/>
                <w:spacing w:val="-7"/>
                <w:position w:val="3"/>
              </w:rPr>
              <w:t>(la</w:t>
            </w:r>
            <w:r>
              <w:rPr>
                <w:color w:val="2B2F36"/>
                <w:spacing w:val="-8"/>
                <w:position w:val="3"/>
              </w:rPr>
              <w:t>zyLoadThrottleTimeout) {</w:t>
            </w:r>
          </w:p>
          <w:p w14:paraId="10B5D93E">
            <w:pPr>
              <w:pStyle w:val="6"/>
              <w:spacing w:before="36" w:line="294" w:lineRule="exact"/>
              <w:ind w:left="465"/>
            </w:pPr>
            <w:r>
              <w:rPr>
                <w:color w:val="646A73"/>
                <w:spacing w:val="-6"/>
                <w:position w:val="3"/>
              </w:rPr>
              <w:t>11</w:t>
            </w:r>
            <w:r>
              <w:rPr>
                <w:color w:val="646A73"/>
                <w:spacing w:val="4"/>
                <w:position w:val="3"/>
              </w:rPr>
              <w:t xml:space="preserve">     </w:t>
            </w:r>
            <w:r>
              <w:rPr>
                <w:color w:val="C18401"/>
                <w:spacing w:val="-6"/>
                <w:position w:val="3"/>
              </w:rPr>
              <w:t>clearTimeout</w:t>
            </w:r>
            <w:r>
              <w:rPr>
                <w:color w:val="2B2F36"/>
                <w:spacing w:val="-6"/>
                <w:position w:val="3"/>
              </w:rPr>
              <w:t>(lazyLoadThrottleTim</w:t>
            </w:r>
            <w:r>
              <w:rPr>
                <w:color w:val="2B2F36"/>
                <w:spacing w:val="-7"/>
                <w:position w:val="3"/>
              </w:rPr>
              <w:t>eout);</w:t>
            </w:r>
          </w:p>
          <w:p w14:paraId="18625F04">
            <w:pPr>
              <w:pStyle w:val="6"/>
              <w:spacing w:before="36" w:line="294" w:lineRule="exact"/>
              <w:ind w:left="465"/>
            </w:pPr>
            <w:r>
              <w:rPr>
                <w:color w:val="646A73"/>
                <w:spacing w:val="-10"/>
                <w:position w:val="2"/>
              </w:rPr>
              <w:t>12</w:t>
            </w:r>
            <w:r>
              <w:rPr>
                <w:color w:val="646A73"/>
                <w:spacing w:val="13"/>
                <w:position w:val="2"/>
              </w:rPr>
              <w:t xml:space="preserve">   </w:t>
            </w:r>
            <w:r>
              <w:rPr>
                <w:color w:val="2B2F36"/>
                <w:spacing w:val="-10"/>
                <w:position w:val="2"/>
              </w:rPr>
              <w:t>}</w:t>
            </w:r>
          </w:p>
          <w:p w14:paraId="5A5FA3D9">
            <w:pPr>
              <w:pStyle w:val="6"/>
              <w:spacing w:before="36" w:line="294" w:lineRule="exact"/>
              <w:ind w:left="465"/>
            </w:pPr>
            <w:r>
              <w:rPr>
                <w:color w:val="646A73"/>
                <w:spacing w:val="-6"/>
                <w:position w:val="3"/>
              </w:rPr>
              <w:t xml:space="preserve">13   </w:t>
            </w:r>
            <w:r>
              <w:rPr>
                <w:color w:val="2B2F36"/>
                <w:spacing w:val="-6"/>
                <w:position w:val="3"/>
              </w:rPr>
              <w:t>lazyLoadThrottleTimeout</w:t>
            </w:r>
            <w:r>
              <w:rPr>
                <w:color w:val="2B2F36"/>
                <w:spacing w:val="18"/>
                <w:position w:val="3"/>
              </w:rPr>
              <w:t xml:space="preserve"> </w:t>
            </w:r>
            <w:r>
              <w:rPr>
                <w:color w:val="2B2F36"/>
                <w:spacing w:val="-6"/>
                <w:position w:val="3"/>
              </w:rPr>
              <w:t>=</w:t>
            </w:r>
            <w:r>
              <w:rPr>
                <w:color w:val="2B2F36"/>
                <w:spacing w:val="3"/>
                <w:position w:val="3"/>
              </w:rPr>
              <w:t xml:space="preserve"> </w:t>
            </w:r>
            <w:r>
              <w:rPr>
                <w:color w:val="C18401"/>
                <w:spacing w:val="-6"/>
                <w:position w:val="3"/>
              </w:rPr>
              <w:t>setTimeout</w:t>
            </w:r>
            <w:r>
              <w:rPr>
                <w:color w:val="2B2F36"/>
                <w:spacing w:val="-6"/>
                <w:position w:val="3"/>
              </w:rPr>
              <w:t>(lazyLoad,</w:t>
            </w:r>
            <w:r>
              <w:rPr>
                <w:color w:val="2B2F36"/>
                <w:spacing w:val="2"/>
                <w:position w:val="3"/>
              </w:rPr>
              <w:t xml:space="preserve"> </w:t>
            </w:r>
            <w:r>
              <w:rPr>
                <w:color w:val="646A73"/>
                <w:spacing w:val="-6"/>
                <w:position w:val="3"/>
              </w:rPr>
              <w:t>20</w:t>
            </w:r>
            <w:r>
              <w:rPr>
                <w:color w:val="2B2F36"/>
                <w:spacing w:val="-6"/>
                <w:position w:val="3"/>
              </w:rPr>
              <w:t>);</w:t>
            </w:r>
          </w:p>
          <w:p w14:paraId="3355F1A9">
            <w:pPr>
              <w:pStyle w:val="6"/>
              <w:spacing w:before="36" w:line="294" w:lineRule="exact"/>
              <w:ind w:left="465"/>
            </w:pPr>
            <w:r>
              <w:rPr>
                <w:color w:val="646A73"/>
                <w:spacing w:val="-12"/>
                <w:position w:val="2"/>
              </w:rPr>
              <w:t>14</w:t>
            </w:r>
            <w:r>
              <w:rPr>
                <w:color w:val="646A73"/>
                <w:spacing w:val="56"/>
                <w:position w:val="2"/>
              </w:rPr>
              <w:t xml:space="preserve"> </w:t>
            </w:r>
            <w:r>
              <w:rPr>
                <w:color w:val="2B2F36"/>
                <w:spacing w:val="-12"/>
                <w:position w:val="2"/>
              </w:rPr>
              <w:t>});</w:t>
            </w:r>
          </w:p>
        </w:tc>
      </w:tr>
    </w:tbl>
    <w:p w14:paraId="79968D2C">
      <w:pPr>
        <w:spacing w:line="187" w:lineRule="exact"/>
        <w:rPr>
          <w:rFonts w:ascii="Arial"/>
          <w:sz w:val="16"/>
        </w:rPr>
      </w:pPr>
    </w:p>
    <w:p w14:paraId="3223FBE3">
      <w:pPr>
        <w:spacing w:line="187" w:lineRule="exact"/>
        <w:rPr>
          <w:rFonts w:ascii="Arial" w:hAnsi="Arial" w:eastAsia="Arial" w:cs="Arial"/>
          <w:sz w:val="16"/>
          <w:szCs w:val="16"/>
        </w:rPr>
        <w:sectPr>
          <w:pgSz w:w="11900" w:h="16820"/>
          <w:pgMar w:top="560" w:right="554" w:bottom="0" w:left="574" w:header="0" w:footer="0" w:gutter="0"/>
          <w:cols w:equalWidth="0" w:num="1">
            <w:col w:w="10770"/>
          </w:cols>
        </w:sectPr>
      </w:pPr>
    </w:p>
    <w:p w14:paraId="637BB2A5">
      <w:pPr>
        <w:pStyle w:val="2"/>
        <w:spacing w:before="126" w:line="179" w:lineRule="auto"/>
        <w:ind w:left="10"/>
      </w:pPr>
      <w:r>
        <w:rPr>
          <w:color w:val="1F2329"/>
          <w:spacing w:val="-4"/>
        </w:rPr>
        <w:t>在这个例⼦中</w:t>
      </w:r>
      <w:r>
        <w:rPr>
          <w:color w:val="1F2329"/>
          <w:spacing w:val="-35"/>
        </w:rPr>
        <w:t xml:space="preserve"> </w:t>
      </w:r>
      <w:r>
        <w:rPr>
          <w:color w:val="1F2329"/>
          <w:spacing w:val="-4"/>
        </w:rPr>
        <w:t>，我们使⽤了</w:t>
      </w:r>
    </w:p>
    <w:p w14:paraId="5A1C9064">
      <w:pPr>
        <w:spacing w:line="14" w:lineRule="auto"/>
        <w:rPr>
          <w:rFonts w:ascii="Arial"/>
          <w:sz w:val="2"/>
        </w:rPr>
      </w:pPr>
      <w:r>
        <w:rPr>
          <w:rFonts w:ascii="Arial" w:hAnsi="Arial" w:eastAsia="Arial" w:cs="Arial"/>
          <w:sz w:val="2"/>
          <w:szCs w:val="2"/>
        </w:rPr>
        <w:br w:type="column"/>
      </w:r>
    </w:p>
    <w:p w14:paraId="0B731FFE">
      <w:pPr>
        <w:spacing w:before="96" w:line="336" w:lineRule="exact"/>
        <w:ind w:left="55"/>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setTimeout</w:t>
      </w:r>
      <w:r>
        <w:rPr>
          <w:rFonts w:ascii="Lucida Console" w:hAnsi="Lucida Console" w:eastAsia="Lucida Console" w:cs="Lucida Console"/>
          <w:color w:val="1F2329"/>
          <w:spacing w:val="20"/>
          <w:position w:val="3"/>
          <w:sz w:val="24"/>
          <w:szCs w:val="24"/>
          <w:shd w:val="clear" w:fill="F5F6F7"/>
        </w:rPr>
        <w:t>()</w:t>
      </w:r>
    </w:p>
    <w:p w14:paraId="5CFD7486">
      <w:pPr>
        <w:spacing w:line="14" w:lineRule="auto"/>
        <w:rPr>
          <w:rFonts w:ascii="Arial"/>
          <w:sz w:val="2"/>
        </w:rPr>
      </w:pPr>
      <w:r>
        <w:rPr>
          <w:rFonts w:ascii="Arial" w:hAnsi="Arial" w:eastAsia="Arial" w:cs="Arial"/>
          <w:sz w:val="2"/>
          <w:szCs w:val="2"/>
        </w:rPr>
        <w:br w:type="column"/>
      </w:r>
    </w:p>
    <w:p w14:paraId="285A5ECC">
      <w:pPr>
        <w:pStyle w:val="2"/>
        <w:spacing w:before="125" w:line="179" w:lineRule="auto"/>
      </w:pPr>
      <w:r>
        <w:rPr>
          <w:color w:val="1F2329"/>
          <w:spacing w:val="-3"/>
        </w:rPr>
        <w:t>函数来延迟图⽚的加载</w:t>
      </w:r>
      <w:r>
        <w:rPr>
          <w:color w:val="1F2329"/>
          <w:spacing w:val="-23"/>
        </w:rPr>
        <w:t xml:space="preserve"> </w:t>
      </w:r>
      <w:r>
        <w:rPr>
          <w:color w:val="1F2329"/>
          <w:spacing w:val="-3"/>
        </w:rPr>
        <w:t>，以避免在滚动事件的频繁触发</w:t>
      </w:r>
    </w:p>
    <w:p w14:paraId="180E52AE">
      <w:pPr>
        <w:spacing w:line="179" w:lineRule="auto"/>
        <w:sectPr>
          <w:type w:val="continuous"/>
          <w:pgSz w:w="11900" w:h="16820"/>
          <w:pgMar w:top="560" w:right="554" w:bottom="0" w:left="574" w:header="0" w:footer="0" w:gutter="0"/>
          <w:cols w:equalWidth="0" w:num="3">
            <w:col w:w="2885" w:space="100"/>
            <w:col w:w="1905" w:space="100"/>
            <w:col w:w="5781"/>
          </w:cols>
        </w:sectPr>
      </w:pPr>
    </w:p>
    <w:p w14:paraId="312F1A98">
      <w:pPr>
        <w:pStyle w:val="2"/>
        <w:spacing w:before="83" w:line="185" w:lineRule="auto"/>
        <w:ind w:left="24"/>
      </w:pPr>
      <w:r>
        <w:rPr>
          <w:color w:val="1F2329"/>
          <w:spacing w:val="-3"/>
        </w:rPr>
        <w:t>中对性能的影响。</w:t>
      </w:r>
    </w:p>
    <w:p w14:paraId="4A79492A">
      <w:pPr>
        <w:pStyle w:val="2"/>
        <w:spacing w:before="192" w:line="222" w:lineRule="auto"/>
        <w:ind w:left="7" w:right="19" w:firstLine="2"/>
        <w:jc w:val="both"/>
      </w:pP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 xml:space="preserve">，并将未加载的图⽚路径保存在  </w:t>
      </w:r>
      <w:r>
        <w:rPr>
          <w:rFonts w:ascii="Lucida Console" w:hAnsi="Lucida Console" w:eastAsia="Lucida Console" w:cs="Lucida Console"/>
          <w:color w:val="1F2329"/>
          <w:spacing w:val="-2"/>
          <w:shd w:val="clear" w:fill="F5F6F7"/>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8"/>
        </w:rPr>
        <w:t xml:space="preserve"> </w:t>
      </w:r>
      <w:r>
        <w:rPr>
          <w:color w:val="1F2329"/>
          <w:spacing w:val="-2"/>
        </w:rPr>
        <w:t>，以便在需要时进⾏加载。这些占位符可以是简单</w:t>
      </w:r>
      <w:r>
        <w:rPr>
          <w:color w:val="1F2329"/>
          <w:spacing w:val="-3"/>
        </w:rPr>
        <w:t xml:space="preserve">的 </w:t>
      </w:r>
      <w:r>
        <w:rPr>
          <w:rFonts w:ascii="Arial" w:hAnsi="Arial" w:eastAsia="Arial" w:cs="Arial"/>
          <w:color w:val="1F2329"/>
          <w:spacing w:val="-3"/>
        </w:rPr>
        <w:t xml:space="preserve">div </w:t>
      </w:r>
      <w:r>
        <w:rPr>
          <w:color w:val="1F2329"/>
          <w:spacing w:val="-3"/>
        </w:rPr>
        <w:t>或样式类</w:t>
      </w:r>
      <w:r>
        <w:rPr>
          <w:color w:val="1F2329"/>
          <w:spacing w:val="-39"/>
        </w:rPr>
        <w:t xml:space="preserve"> </w:t>
      </w:r>
      <w:r>
        <w:rPr>
          <w:color w:val="1F2329"/>
          <w:spacing w:val="-3"/>
        </w:rPr>
        <w:t>，⽤于预留图⽚的空间</w:t>
      </w:r>
      <w:r>
        <w:rPr>
          <w:color w:val="1F2329"/>
          <w:spacing w:val="-39"/>
        </w:rPr>
        <w:t xml:space="preserve"> </w:t>
      </w:r>
      <w:r>
        <w:rPr>
          <w:color w:val="1F2329"/>
          <w:spacing w:val="-3"/>
        </w:rPr>
        <w:t>，避免⻚</w:t>
      </w:r>
      <w:r>
        <w:rPr>
          <w:color w:val="1F2329"/>
        </w:rPr>
        <w:t xml:space="preserve"> </w:t>
      </w:r>
      <w:r>
        <w:rPr>
          <w:color w:val="1F2329"/>
          <w:spacing w:val="-2"/>
        </w:rPr>
        <w:t>⾯布局的混乱。</w:t>
      </w:r>
    </w:p>
    <w:p w14:paraId="5B60478B">
      <w:pPr>
        <w:spacing w:line="194"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60B346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730" w:hRule="atLeast"/>
        </w:trPr>
        <w:tc>
          <w:tcPr>
            <w:tcW w:w="10750" w:type="dxa"/>
            <w:shd w:val="clear" w:color="auto" w:fill="F5F6F7"/>
            <w:vAlign w:val="top"/>
          </w:tcPr>
          <w:p w14:paraId="5DBDDD45">
            <w:pPr>
              <w:spacing w:line="319" w:lineRule="auto"/>
              <w:rPr>
                <w:rFonts w:ascii="Arial"/>
                <w:sz w:val="21"/>
              </w:rPr>
            </w:pPr>
          </w:p>
          <w:p w14:paraId="108D8B1E">
            <w:pPr>
              <w:pStyle w:val="6"/>
              <w:spacing w:before="90" w:line="211" w:lineRule="auto"/>
              <w:ind w:left="867" w:right="1264" w:hanging="282"/>
            </w:pPr>
            <w:r>
              <w:rPr>
                <w:color w:val="646A73"/>
                <w:spacing w:val="-6"/>
              </w:rPr>
              <w:t>1</w:t>
            </w:r>
            <w:r>
              <w:rPr>
                <w:color w:val="646A73"/>
                <w:spacing w:val="60"/>
              </w:rPr>
              <w:t xml:space="preserve"> </w:t>
            </w:r>
            <w:r>
              <w:rPr>
                <w:rFonts w:ascii="Courier New" w:hAnsi="Courier New" w:eastAsia="Courier New" w:cs="Courier New"/>
                <w:i/>
                <w:iCs/>
                <w:color w:val="646A73"/>
                <w:spacing w:val="-6"/>
              </w:rPr>
              <w:t xml:space="preserve">&lt;!-- </w:t>
            </w:r>
            <w:r>
              <w:rPr>
                <w:rFonts w:ascii="微软雅黑" w:hAnsi="微软雅黑" w:eastAsia="微软雅黑" w:cs="微软雅黑"/>
                <w:i/>
                <w:iCs/>
                <w:color w:val="646A73"/>
                <w:spacing w:val="-6"/>
              </w:rPr>
              <w:t>占位符⽰例</w:t>
            </w:r>
            <w:r>
              <w:rPr>
                <w:rFonts w:ascii="微软雅黑" w:hAnsi="微软雅黑" w:eastAsia="微软雅黑" w:cs="微软雅黑"/>
                <w:color w:val="646A73"/>
                <w:spacing w:val="46"/>
              </w:rPr>
              <w:t xml:space="preserve"> </w:t>
            </w:r>
            <w:r>
              <w:rPr>
                <w:rFonts w:ascii="Courier New" w:hAnsi="Courier New" w:eastAsia="Courier New" w:cs="Courier New"/>
                <w:i/>
                <w:iCs/>
                <w:color w:val="646A73"/>
                <w:spacing w:val="-6"/>
              </w:rPr>
              <w:t>--&gt;</w:t>
            </w:r>
            <w:r>
              <w:rPr>
                <w:color w:val="646A73"/>
                <w:spacing w:val="-6"/>
              </w:rPr>
              <w:t>&lt;div class=</w:t>
            </w:r>
            <w:r>
              <w:rPr>
                <w:color w:val="D83931"/>
                <w:spacing w:val="-6"/>
              </w:rPr>
              <w:t>"lazy-placeholder"</w:t>
            </w:r>
            <w:r>
              <w:rPr>
                <w:color w:val="D83931"/>
                <w:spacing w:val="-7"/>
              </w:rPr>
              <w:t xml:space="preserve"> </w:t>
            </w:r>
            <w:r>
              <w:rPr>
                <w:color w:val="646A73"/>
                <w:spacing w:val="-7"/>
              </w:rPr>
              <w:t>style=</w:t>
            </w:r>
            <w:r>
              <w:rPr>
                <w:color w:val="D83931"/>
                <w:spacing w:val="-7"/>
              </w:rPr>
              <w:t>"background-color:</w:t>
            </w:r>
            <w:r>
              <w:rPr>
                <w:color w:val="D83931"/>
              </w:rPr>
              <w:t xml:space="preserve"> </w:t>
            </w:r>
            <w:r>
              <w:rPr>
                <w:color w:val="D83931"/>
                <w:spacing w:val="-6"/>
              </w:rPr>
              <w:t>#ddd;height: 500px;"</w:t>
            </w:r>
            <w:r>
              <w:rPr>
                <w:color w:val="646A73"/>
                <w:spacing w:val="-6"/>
              </w:rPr>
              <w:t>&lt;/div</w:t>
            </w:r>
            <w:r>
              <w:rPr>
                <w:rFonts w:ascii="Courier New" w:hAnsi="Courier New" w:eastAsia="Courier New" w:cs="Courier New"/>
                <w:i/>
                <w:iCs/>
                <w:color w:val="646A73"/>
                <w:spacing w:val="-6"/>
              </w:rPr>
              <w:t xml:space="preserve">&lt;!-- </w:t>
            </w:r>
            <w:r>
              <w:rPr>
                <w:rFonts w:ascii="微软雅黑" w:hAnsi="微软雅黑" w:eastAsia="微软雅黑" w:cs="微软雅黑"/>
                <w:i/>
                <w:iCs/>
                <w:color w:val="646A73"/>
                <w:spacing w:val="-6"/>
              </w:rPr>
              <w:t>图⽚⽰例</w:t>
            </w:r>
            <w:r>
              <w:rPr>
                <w:rFonts w:ascii="微软雅黑" w:hAnsi="微软雅黑" w:eastAsia="微软雅黑" w:cs="微软雅黑"/>
                <w:color w:val="646A73"/>
                <w:spacing w:val="60"/>
                <w:w w:val="101"/>
              </w:rPr>
              <w:t xml:space="preserve"> </w:t>
            </w:r>
            <w:r>
              <w:rPr>
                <w:rFonts w:ascii="Courier New" w:hAnsi="Courier New" w:eastAsia="Courier New" w:cs="Courier New"/>
                <w:i/>
                <w:iCs/>
                <w:color w:val="646A73"/>
                <w:spacing w:val="-6"/>
              </w:rPr>
              <w:t>--&gt;</w:t>
            </w:r>
            <w:r>
              <w:rPr>
                <w:color w:val="646A73"/>
                <w:spacing w:val="-6"/>
              </w:rPr>
              <w:t>&lt;img class=</w:t>
            </w:r>
            <w:r>
              <w:rPr>
                <w:color w:val="D83931"/>
                <w:spacing w:val="-6"/>
              </w:rPr>
              <w:t xml:space="preserve">"lazy" </w:t>
            </w:r>
            <w:r>
              <w:rPr>
                <w:color w:val="646A73"/>
                <w:spacing w:val="-6"/>
              </w:rPr>
              <w:t>data-</w:t>
            </w:r>
          </w:p>
          <w:p w14:paraId="3A8357FC">
            <w:pPr>
              <w:pStyle w:val="6"/>
              <w:spacing w:line="231" w:lineRule="auto"/>
              <w:ind w:left="865"/>
            </w:pPr>
            <w:r>
              <w:rPr>
                <w:color w:val="646A73"/>
                <w:spacing w:val="-6"/>
              </w:rPr>
              <w:t>src=</w:t>
            </w:r>
            <w:r>
              <w:rPr>
                <w:color w:val="D83931"/>
                <w:spacing w:val="-6"/>
              </w:rPr>
              <w:t>"path/to/image.jp</w:t>
            </w:r>
            <w:r>
              <w:rPr>
                <w:color w:val="D83931"/>
                <w:spacing w:val="-7"/>
              </w:rPr>
              <w:t xml:space="preserve">g" </w:t>
            </w:r>
            <w:r>
              <w:rPr>
                <w:color w:val="646A73"/>
                <w:spacing w:val="-7"/>
              </w:rPr>
              <w:t>alt=</w:t>
            </w:r>
            <w:r>
              <w:rPr>
                <w:color w:val="D83931"/>
                <w:spacing w:val="-7"/>
              </w:rPr>
              <w:t>"</w:t>
            </w:r>
            <w:r>
              <w:rPr>
                <w:rFonts w:ascii="微软雅黑" w:hAnsi="微软雅黑" w:eastAsia="微软雅黑" w:cs="微软雅黑"/>
                <w:color w:val="D83931"/>
                <w:spacing w:val="-7"/>
              </w:rPr>
              <w:t>预览图</w:t>
            </w:r>
            <w:r>
              <w:rPr>
                <w:rFonts w:ascii="微软雅黑" w:hAnsi="微软雅黑" w:eastAsia="微软雅黑" w:cs="微软雅黑"/>
                <w:color w:val="D83931"/>
                <w:spacing w:val="-34"/>
              </w:rPr>
              <w:t xml:space="preserve"> </w:t>
            </w:r>
            <w:r>
              <w:rPr>
                <w:color w:val="D83931"/>
                <w:spacing w:val="-7"/>
              </w:rPr>
              <w:t xml:space="preserve">" </w:t>
            </w:r>
            <w:r>
              <w:rPr>
                <w:color w:val="646A73"/>
                <w:spacing w:val="-7"/>
              </w:rPr>
              <w:t>/&gt;</w:t>
            </w:r>
          </w:p>
        </w:tc>
      </w:tr>
    </w:tbl>
    <w:p w14:paraId="56D63FA9">
      <w:pPr>
        <w:pStyle w:val="2"/>
        <w:spacing w:before="314" w:line="228" w:lineRule="auto"/>
        <w:ind w:left="8" w:right="209" w:firstLine="2"/>
      </w:pPr>
      <w:r>
        <w:rPr>
          <w:color w:val="1F2329"/>
          <w:spacing w:val="-2"/>
        </w:rPr>
        <w:t>总体来说</w:t>
      </w:r>
      <w:r>
        <w:rPr>
          <w:color w:val="1F2329"/>
          <w:spacing w:val="-39"/>
        </w:rPr>
        <w:t xml:space="preserve"> </w:t>
      </w:r>
      <w:r>
        <w:rPr>
          <w:color w:val="1F2329"/>
          <w:spacing w:val="-2"/>
        </w:rPr>
        <w:t>，图⽚懒加载是⼀种这很简单</w:t>
      </w:r>
      <w:r>
        <w:rPr>
          <w:color w:val="1F2329"/>
          <w:spacing w:val="-38"/>
        </w:rPr>
        <w:t xml:space="preserve"> </w:t>
      </w:r>
      <w:r>
        <w:rPr>
          <w:color w:val="1F2329"/>
          <w:spacing w:val="-2"/>
        </w:rPr>
        <w:t>，但⾮常实</w:t>
      </w:r>
      <w:r>
        <w:rPr>
          <w:color w:val="1F2329"/>
          <w:spacing w:val="-3"/>
        </w:rPr>
        <w:t>⽤的优化技术</w:t>
      </w:r>
      <w:r>
        <w:rPr>
          <w:color w:val="1F2329"/>
          <w:spacing w:val="-39"/>
        </w:rPr>
        <w:t xml:space="preserve"> </w:t>
      </w:r>
      <w:r>
        <w:rPr>
          <w:color w:val="1F2329"/>
          <w:spacing w:val="-3"/>
        </w:rPr>
        <w:t>，能够显著提⾼⽹⻚的性能和⽤⼾体</w:t>
      </w:r>
      <w:r>
        <w:rPr>
          <w:color w:val="1F2329"/>
        </w:rPr>
        <w:t xml:space="preserve"> </w:t>
      </w:r>
      <w:r>
        <w:rPr>
          <w:color w:val="1F2329"/>
          <w:spacing w:val="-5"/>
        </w:rPr>
        <w:t>验。</w:t>
      </w:r>
    </w:p>
    <w:p w14:paraId="09479BB8">
      <w:pPr>
        <w:pStyle w:val="2"/>
        <w:spacing w:before="391" w:line="157" w:lineRule="auto"/>
        <w:ind w:left="63"/>
        <w:rPr>
          <w:sz w:val="39"/>
          <w:szCs w:val="39"/>
        </w:rPr>
      </w:pPr>
      <w:r>
        <w:rPr>
          <w:rFonts w:ascii="Arial" w:hAnsi="Arial" w:eastAsia="Arial" w:cs="Arial"/>
          <w:color w:val="1456F0"/>
          <w:spacing w:val="5"/>
          <w:sz w:val="39"/>
          <w:szCs w:val="39"/>
        </w:rPr>
        <w:t xml:space="preserve">13. </w:t>
      </w:r>
      <w:r>
        <w:rPr>
          <w:rFonts w:ascii="Arial" w:hAnsi="Arial" w:eastAsia="Arial" w:cs="Arial"/>
          <w:color w:val="1F2329"/>
          <w:sz w:val="39"/>
          <w:szCs w:val="39"/>
        </w:rPr>
        <w:t>cookie</w:t>
      </w:r>
      <w:r>
        <w:rPr>
          <w:rFonts w:ascii="Arial" w:hAnsi="Arial" w:eastAsia="Arial" w:cs="Arial"/>
          <w:color w:val="1F2329"/>
          <w:spacing w:val="5"/>
          <w:sz w:val="39"/>
          <w:szCs w:val="39"/>
        </w:rPr>
        <w:t xml:space="preserve"> </w:t>
      </w:r>
      <w:r>
        <w:rPr>
          <w:color w:val="1F2329"/>
          <w:spacing w:val="5"/>
          <w:sz w:val="39"/>
          <w:szCs w:val="39"/>
        </w:rPr>
        <w:t>构成部分有哪些</w:t>
      </w:r>
      <w:r>
        <w:rPr>
          <w:color w:val="1F2329"/>
          <w:spacing w:val="-72"/>
          <w:sz w:val="39"/>
          <w:szCs w:val="39"/>
        </w:rPr>
        <w:t xml:space="preserve"> </w:t>
      </w:r>
      <w:r>
        <w:rPr>
          <w:color w:val="1F2329"/>
          <w:spacing w:val="5"/>
          <w:sz w:val="39"/>
          <w:szCs w:val="39"/>
        </w:rPr>
        <w:t>【热度</w:t>
      </w:r>
      <w:r>
        <w:rPr>
          <w:rFonts w:ascii="Arial" w:hAnsi="Arial" w:eastAsia="Arial" w:cs="Arial"/>
          <w:color w:val="1F2329"/>
          <w:spacing w:val="5"/>
          <w:sz w:val="39"/>
          <w:szCs w:val="39"/>
        </w:rPr>
        <w:t>: 598</w:t>
      </w:r>
      <w:r>
        <w:rPr>
          <w:color w:val="1F2329"/>
          <w:spacing w:val="5"/>
          <w:sz w:val="39"/>
          <w:szCs w:val="39"/>
        </w:rPr>
        <w:t>】</w:t>
      </w:r>
    </w:p>
    <w:p w14:paraId="1AB2E1F0">
      <w:pPr>
        <w:spacing w:line="157" w:lineRule="auto"/>
        <w:rPr>
          <w:sz w:val="39"/>
          <w:szCs w:val="39"/>
        </w:rPr>
        <w:sectPr>
          <w:type w:val="continuous"/>
          <w:pgSz w:w="11900" w:h="16820"/>
          <w:pgMar w:top="560" w:right="554" w:bottom="0" w:left="574" w:header="0" w:footer="0" w:gutter="0"/>
          <w:cols w:equalWidth="0" w:num="1">
            <w:col w:w="10770"/>
          </w:cols>
        </w:sectPr>
      </w:pPr>
    </w:p>
    <w:p w14:paraId="1991E3A2">
      <w:pPr>
        <w:pStyle w:val="2"/>
        <w:spacing w:before="54" w:line="223" w:lineRule="auto"/>
        <w:ind w:left="53" w:right="172" w:hanging="2"/>
      </w:pPr>
      <w:r>
        <w:rPr>
          <w:color w:val="1F2329"/>
          <w:spacing w:val="-2"/>
        </w:rPr>
        <w:t xml:space="preserve">在 </w:t>
      </w:r>
      <w:r>
        <w:rPr>
          <w:rFonts w:ascii="Arial" w:hAnsi="Arial" w:eastAsia="Arial" w:cs="Arial"/>
          <w:color w:val="1F2329"/>
          <w:spacing w:val="-2"/>
        </w:rPr>
        <w:t xml:space="preserve">HTTP </w:t>
      </w:r>
      <w:r>
        <w:rPr>
          <w:color w:val="1F2329"/>
          <w:spacing w:val="-2"/>
        </w:rPr>
        <w:t>协议中</w:t>
      </w:r>
      <w:r>
        <w:rPr>
          <w:color w:val="1F2329"/>
          <w:spacing w:val="-39"/>
        </w:rPr>
        <w:t xml:space="preserve"> </w:t>
      </w:r>
      <w:r>
        <w:rPr>
          <w:color w:val="1F2329"/>
          <w:spacing w:val="-2"/>
        </w:rPr>
        <w:t>，</w:t>
      </w:r>
      <w:r>
        <w:rPr>
          <w:rFonts w:ascii="Arial" w:hAnsi="Arial" w:eastAsia="Arial" w:cs="Arial"/>
          <w:color w:val="1F2329"/>
          <w:spacing w:val="-2"/>
        </w:rPr>
        <w:t xml:space="preserve">cookie </w:t>
      </w:r>
      <w:r>
        <w:rPr>
          <w:color w:val="1F2329"/>
          <w:spacing w:val="-2"/>
        </w:rPr>
        <w:t>是⼀种包含在请求和响应</w:t>
      </w:r>
      <w:r>
        <w:rPr>
          <w:color w:val="1F2329"/>
          <w:spacing w:val="-3"/>
        </w:rPr>
        <w:t>报⽂头中的数据</w:t>
      </w:r>
      <w:r>
        <w:rPr>
          <w:color w:val="1F2329"/>
          <w:spacing w:val="-38"/>
        </w:rPr>
        <w:t xml:space="preserve"> </w:t>
      </w:r>
      <w:r>
        <w:rPr>
          <w:color w:val="1F2329"/>
          <w:spacing w:val="-3"/>
        </w:rPr>
        <w:t>，⽤于在客⼾端存储和读取信息。</w:t>
      </w:r>
      <w:r>
        <w:rPr>
          <w:color w:val="1F2329"/>
        </w:rPr>
        <w:t xml:space="preserve"> </w:t>
      </w:r>
      <w:r>
        <w:rPr>
          <w:rFonts w:ascii="Arial" w:hAnsi="Arial" w:eastAsia="Arial" w:cs="Arial"/>
          <w:color w:val="1F2329"/>
        </w:rPr>
        <w:t xml:space="preserve">cookie </w:t>
      </w:r>
      <w:r>
        <w:rPr>
          <w:color w:val="1F2329"/>
        </w:rPr>
        <w:t>是由服务器发送的</w:t>
      </w:r>
      <w:r>
        <w:rPr>
          <w:color w:val="1F2329"/>
          <w:spacing w:val="-32"/>
        </w:rPr>
        <w:t xml:space="preserve"> </w:t>
      </w:r>
      <w:r>
        <w:rPr>
          <w:color w:val="1F2329"/>
        </w:rPr>
        <w:t>，客⼾端可以使⽤浏览器</w:t>
      </w:r>
      <w:r>
        <w:rPr>
          <w:color w:val="1F2329"/>
          <w:spacing w:val="-16"/>
        </w:rPr>
        <w:t xml:space="preserve"> </w:t>
      </w:r>
      <w:r>
        <w:rPr>
          <w:rFonts w:ascii="Arial" w:hAnsi="Arial" w:eastAsia="Arial" w:cs="Arial"/>
          <w:color w:val="1F2329"/>
        </w:rPr>
        <w:t>API</w:t>
      </w:r>
      <w:r>
        <w:rPr>
          <w:color w:val="1F2329"/>
        </w:rPr>
        <w:t xml:space="preserve">将 </w:t>
      </w:r>
      <w:r>
        <w:rPr>
          <w:rFonts w:ascii="Arial" w:hAnsi="Arial" w:eastAsia="Arial" w:cs="Arial"/>
          <w:color w:val="1F2329"/>
        </w:rPr>
        <w:t xml:space="preserve">cookie </w:t>
      </w:r>
      <w:r>
        <w:rPr>
          <w:color w:val="1F2329"/>
        </w:rPr>
        <w:t>存储在本地进⾏后续使⽤</w:t>
      </w:r>
      <w:r>
        <w:rPr>
          <w:color w:val="1F2329"/>
          <w:spacing w:val="-49"/>
        </w:rPr>
        <w:t xml:space="preserve"> </w:t>
      </w:r>
      <w:r>
        <w:rPr>
          <w:color w:val="1F2329"/>
        </w:rPr>
        <w:t>。</w:t>
      </w:r>
    </w:p>
    <w:p w14:paraId="25AE8A19">
      <w:pPr>
        <w:pStyle w:val="2"/>
        <w:spacing w:before="136" w:line="207" w:lineRule="auto"/>
        <w:ind w:left="52"/>
      </w:pPr>
      <w:r>
        <w:rPr>
          <w:color w:val="1F2329"/>
        </w:rPr>
        <w:t xml:space="preserve">⼀个 </w:t>
      </w:r>
      <w:r>
        <w:rPr>
          <w:rFonts w:ascii="Arial" w:hAnsi="Arial" w:eastAsia="Arial" w:cs="Arial"/>
          <w:color w:val="1F2329"/>
        </w:rPr>
        <w:t xml:space="preserve">cookie </w:t>
      </w:r>
      <w:r>
        <w:rPr>
          <w:color w:val="1F2329"/>
        </w:rPr>
        <w:t>通常由以下⼏个部分组成：</w:t>
      </w:r>
    </w:p>
    <w:p w14:paraId="2DADDA04">
      <w:pPr>
        <w:pStyle w:val="2"/>
        <w:spacing w:before="155" w:line="202" w:lineRule="auto"/>
        <w:ind w:left="92"/>
      </w:pPr>
      <w:r>
        <w:rPr>
          <w:rFonts w:ascii="Arial" w:hAnsi="Arial" w:eastAsia="Arial" w:cs="Arial"/>
          <w:color w:val="1456F0"/>
        </w:rPr>
        <w:t xml:space="preserve">1.  </w:t>
      </w:r>
      <w:r>
        <w:rPr>
          <w:color w:val="1F2329"/>
        </w:rPr>
        <w:t>名称：</w:t>
      </w:r>
      <w:r>
        <w:rPr>
          <w:rFonts w:ascii="Arial" w:hAnsi="Arial" w:eastAsia="Arial" w:cs="Arial"/>
          <w:color w:val="1F2329"/>
        </w:rPr>
        <w:t xml:space="preserve">cookie </w:t>
      </w:r>
      <w:r>
        <w:rPr>
          <w:color w:val="1F2329"/>
        </w:rPr>
        <w:t>的名称（键</w:t>
      </w:r>
      <w:r>
        <w:rPr>
          <w:color w:val="1F2329"/>
          <w:spacing w:val="-17"/>
        </w:rPr>
        <w:t>）</w:t>
      </w:r>
      <w:r>
        <w:rPr>
          <w:color w:val="1F2329"/>
          <w:spacing w:val="-27"/>
        </w:rPr>
        <w:t xml:space="preserve"> </w:t>
      </w:r>
      <w:r>
        <w:rPr>
          <w:color w:val="1F2329"/>
          <w:spacing w:val="-17"/>
        </w:rPr>
        <w:t>，</w:t>
      </w:r>
      <w:r>
        <w:rPr>
          <w:color w:val="1F2329"/>
        </w:rPr>
        <w:t>通常是⼀个</w:t>
      </w:r>
      <w:r>
        <w:rPr>
          <w:color w:val="1F2329"/>
          <w:spacing w:val="-1"/>
        </w:rPr>
        <w:t>字符串。</w:t>
      </w:r>
    </w:p>
    <w:p w14:paraId="09A93F24">
      <w:pPr>
        <w:pStyle w:val="2"/>
        <w:spacing w:before="162" w:line="207" w:lineRule="auto"/>
        <w:ind w:left="80"/>
      </w:pPr>
      <w:r>
        <w:rPr>
          <w:rFonts w:ascii="Arial" w:hAnsi="Arial" w:eastAsia="Arial" w:cs="Arial"/>
          <w:color w:val="1456F0"/>
          <w:spacing w:val="-1"/>
        </w:rPr>
        <w:t xml:space="preserve">2.  </w:t>
      </w:r>
      <w:r>
        <w:rPr>
          <w:color w:val="1F2329"/>
          <w:spacing w:val="-1"/>
        </w:rPr>
        <w:t>值：</w:t>
      </w:r>
      <w:r>
        <w:rPr>
          <w:rFonts w:ascii="Arial" w:hAnsi="Arial" w:eastAsia="Arial" w:cs="Arial"/>
          <w:color w:val="1F2329"/>
          <w:spacing w:val="-1"/>
        </w:rPr>
        <w:t xml:space="preserve">cookie </w:t>
      </w:r>
      <w:r>
        <w:rPr>
          <w:color w:val="1F2329"/>
          <w:spacing w:val="-1"/>
        </w:rPr>
        <w:t>的值</w:t>
      </w:r>
      <w:r>
        <w:rPr>
          <w:color w:val="1F2329"/>
          <w:spacing w:val="-28"/>
        </w:rPr>
        <w:t xml:space="preserve"> </w:t>
      </w:r>
      <w:r>
        <w:rPr>
          <w:color w:val="1F2329"/>
          <w:spacing w:val="-1"/>
        </w:rPr>
        <w:t>，通常也是⼀个字符串。</w:t>
      </w:r>
    </w:p>
    <w:p w14:paraId="6464119B">
      <w:pPr>
        <w:spacing w:line="96" w:lineRule="exact"/>
      </w:pPr>
    </w:p>
    <w:p w14:paraId="759A38CC">
      <w:pPr>
        <w:spacing w:line="96" w:lineRule="exact"/>
        <w:sectPr>
          <w:pgSz w:w="11900" w:h="16820"/>
          <w:pgMar w:top="578" w:right="554" w:bottom="0" w:left="534" w:header="0" w:footer="0" w:gutter="0"/>
          <w:cols w:equalWidth="0" w:num="1">
            <w:col w:w="10811"/>
          </w:cols>
        </w:sectPr>
      </w:pPr>
    </w:p>
    <w:p w14:paraId="64AAE2C1">
      <w:pPr>
        <w:pStyle w:val="2"/>
        <w:spacing w:before="58" w:line="176" w:lineRule="auto"/>
        <w:jc w:val="right"/>
      </w:pPr>
      <w:r>
        <w:rPr>
          <w:rFonts w:ascii="Arial" w:hAnsi="Arial" w:eastAsia="Arial" w:cs="Arial"/>
          <w:color w:val="1456F0"/>
        </w:rPr>
        <w:t xml:space="preserve">3.  </w:t>
      </w:r>
      <w:r>
        <w:rPr>
          <w:color w:val="1F2329"/>
        </w:rPr>
        <w:t>失效时间：</w:t>
      </w:r>
      <w:r>
        <w:rPr>
          <w:rFonts w:ascii="Arial" w:hAnsi="Arial" w:eastAsia="Arial" w:cs="Arial"/>
          <w:color w:val="1F2329"/>
        </w:rPr>
        <w:t xml:space="preserve">cookie </w:t>
      </w:r>
      <w:r>
        <w:rPr>
          <w:color w:val="1F2329"/>
        </w:rPr>
        <w:t>失效的时间</w:t>
      </w:r>
      <w:r>
        <w:rPr>
          <w:color w:val="1F2329"/>
          <w:spacing w:val="-39"/>
        </w:rPr>
        <w:t xml:space="preserve"> </w:t>
      </w:r>
      <w:r>
        <w:rPr>
          <w:color w:val="1F2329"/>
          <w:spacing w:val="-1"/>
        </w:rPr>
        <w:t>，过期时间通常存储在⼀个</w:t>
      </w:r>
    </w:p>
    <w:p w14:paraId="6A1EE234">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55D83B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1908F51A">
            <w:pPr>
              <w:pStyle w:val="6"/>
              <w:spacing w:before="75" w:line="225" w:lineRule="auto"/>
              <w:ind w:left="47"/>
              <w:rPr>
                <w:sz w:val="24"/>
                <w:szCs w:val="24"/>
              </w:rPr>
            </w:pPr>
            <w:r>
              <w:rPr>
                <w:color w:val="1F2329"/>
                <w:spacing w:val="2"/>
                <w:sz w:val="24"/>
                <w:szCs w:val="24"/>
              </w:rPr>
              <w:t>expires</w:t>
            </w:r>
          </w:p>
        </w:tc>
      </w:tr>
    </w:tbl>
    <w:p w14:paraId="782C3CF6">
      <w:pPr>
        <w:spacing w:line="14" w:lineRule="auto"/>
        <w:rPr>
          <w:rFonts w:ascii="Arial"/>
          <w:sz w:val="2"/>
        </w:rPr>
      </w:pPr>
    </w:p>
    <w:p w14:paraId="0AE3945D">
      <w:pPr>
        <w:spacing w:line="14" w:lineRule="auto"/>
        <w:rPr>
          <w:rFonts w:ascii="Arial"/>
          <w:sz w:val="2"/>
        </w:rPr>
      </w:pPr>
      <w:r>
        <w:rPr>
          <w:rFonts w:ascii="Arial" w:hAnsi="Arial" w:eastAsia="Arial" w:cs="Arial"/>
          <w:sz w:val="2"/>
          <w:szCs w:val="2"/>
        </w:rPr>
        <w:br w:type="column"/>
      </w:r>
    </w:p>
    <w:p w14:paraId="6CCE0B81">
      <w:pPr>
        <w:pStyle w:val="2"/>
        <w:spacing w:before="56" w:line="176" w:lineRule="auto"/>
      </w:pPr>
      <w:r>
        <w:rPr>
          <w:color w:val="1F2329"/>
          <w:spacing w:val="-4"/>
        </w:rPr>
        <w:t>属性中</w:t>
      </w:r>
      <w:r>
        <w:rPr>
          <w:color w:val="1F2329"/>
          <w:spacing w:val="-33"/>
        </w:rPr>
        <w:t xml:space="preserve"> </w:t>
      </w:r>
      <w:r>
        <w:rPr>
          <w:color w:val="1F2329"/>
          <w:spacing w:val="-4"/>
        </w:rPr>
        <w:t>，以便浏览器⾃动清</w:t>
      </w:r>
    </w:p>
    <w:p w14:paraId="2C37EBF0">
      <w:pPr>
        <w:spacing w:line="176" w:lineRule="auto"/>
        <w:sectPr>
          <w:type w:val="continuous"/>
          <w:pgSz w:w="11900" w:h="16820"/>
          <w:pgMar w:top="578" w:right="554" w:bottom="0" w:left="534" w:header="0" w:footer="0" w:gutter="0"/>
          <w:cols w:equalWidth="0" w:num="3">
            <w:col w:w="6474" w:space="92"/>
            <w:col w:w="1154" w:space="100"/>
            <w:col w:w="2992"/>
          </w:cols>
        </w:sectPr>
      </w:pPr>
    </w:p>
    <w:p w14:paraId="583D2F00">
      <w:pPr>
        <w:pStyle w:val="2"/>
        <w:spacing w:before="88" w:line="207" w:lineRule="auto"/>
        <w:ind w:left="420"/>
      </w:pPr>
      <w:r>
        <w:rPr>
          <w:color w:val="1F2329"/>
          <w:spacing w:val="1"/>
        </w:rPr>
        <w:t xml:space="preserve">除失效的 </w:t>
      </w:r>
      <w:r>
        <w:rPr>
          <w:rFonts w:ascii="Arial" w:hAnsi="Arial" w:eastAsia="Arial" w:cs="Arial"/>
          <w:color w:val="1F2329"/>
        </w:rPr>
        <w:t>cookie</w:t>
      </w:r>
      <w:r>
        <w:rPr>
          <w:color w:val="1F2329"/>
          <w:spacing w:val="1"/>
        </w:rPr>
        <w:t>。</w:t>
      </w:r>
    </w:p>
    <w:p w14:paraId="61FD6401">
      <w:pPr>
        <w:pStyle w:val="2"/>
        <w:spacing w:before="169" w:line="207" w:lineRule="auto"/>
        <w:ind w:left="75"/>
      </w:pPr>
      <w:r>
        <w:pict>
          <v:shape id="_x0000_s1096" o:spid="_x0000_s1096" style="position:absolute;left:0pt;margin-left:383.4pt;margin-top:31.4pt;height:3.4pt;width:49.5pt;z-index:251673600;mso-width-relative:page;mso-height-relative:page;" filled="f" stroked="t" coordsize="990,68" path="m7,60c7,53,8,46,11,39c14,33,17,27,22,22c27,17,33,14,39,11c46,8,53,7,60,7l930,7c936,7,943,8,950,11c956,14,962,17,967,22c972,27,975,33,978,39c981,46,982,53,982,60e">
            <v:fill on="f" focussize="0,0"/>
            <v:stroke color="#DEE0E3" miterlimit="4" joinstyle="miter"/>
            <v:imagedata o:title=""/>
            <o:lock v:ext="edit"/>
          </v:shape>
        </w:pict>
      </w:r>
      <w:r>
        <w:rPr>
          <w:rFonts w:ascii="Arial" w:hAnsi="Arial" w:eastAsia="Arial" w:cs="Arial"/>
          <w:color w:val="1456F0"/>
        </w:rPr>
        <w:t xml:space="preserve">4.  </w:t>
      </w:r>
      <w:r>
        <w:rPr>
          <w:color w:val="1F2329"/>
        </w:rPr>
        <w:t>作⽤路径：</w:t>
      </w:r>
      <w:r>
        <w:rPr>
          <w:rFonts w:ascii="Arial" w:hAnsi="Arial" w:eastAsia="Arial" w:cs="Arial"/>
          <w:color w:val="1F2329"/>
        </w:rPr>
        <w:t xml:space="preserve">cookie </w:t>
      </w:r>
      <w:r>
        <w:rPr>
          <w:color w:val="1F2329"/>
        </w:rPr>
        <w:t>的作⽤路径</w:t>
      </w:r>
      <w:r>
        <w:rPr>
          <w:color w:val="1F2329"/>
          <w:spacing w:val="-21"/>
        </w:rPr>
        <w:t xml:space="preserve"> </w:t>
      </w:r>
      <w:r>
        <w:rPr>
          <w:color w:val="1F2329"/>
        </w:rPr>
        <w:t xml:space="preserve">，只有在指定路径下的请求才会携带该 </w:t>
      </w:r>
      <w:r>
        <w:rPr>
          <w:rFonts w:ascii="Arial" w:hAnsi="Arial" w:eastAsia="Arial" w:cs="Arial"/>
          <w:color w:val="1F2329"/>
        </w:rPr>
        <w:t>cookie</w:t>
      </w:r>
      <w:r>
        <w:rPr>
          <w:color w:val="1F2329"/>
        </w:rPr>
        <w:t>。</w:t>
      </w:r>
    </w:p>
    <w:p w14:paraId="2D62339F">
      <w:pPr>
        <w:pStyle w:val="2"/>
        <w:spacing w:before="156" w:line="207" w:lineRule="auto"/>
        <w:ind w:left="77"/>
      </w:pPr>
      <w:r>
        <w:rPr>
          <w:rFonts w:ascii="Arial" w:hAnsi="Arial" w:eastAsia="Arial" w:cs="Arial"/>
          <w:color w:val="1456F0"/>
        </w:rPr>
        <w:t xml:space="preserve">5.  </w:t>
      </w:r>
      <w:r>
        <w:rPr>
          <w:color w:val="1F2329"/>
        </w:rPr>
        <w:t>作⽤域：</w:t>
      </w:r>
      <w:r>
        <w:rPr>
          <w:rFonts w:ascii="Arial" w:hAnsi="Arial" w:eastAsia="Arial" w:cs="Arial"/>
          <w:color w:val="1F2329"/>
        </w:rPr>
        <w:t xml:space="preserve">cookie </w:t>
      </w:r>
      <w:r>
        <w:rPr>
          <w:color w:val="1F2329"/>
        </w:rPr>
        <w:t>的作⽤域</w:t>
      </w:r>
      <w:r>
        <w:rPr>
          <w:color w:val="1F2329"/>
          <w:spacing w:val="-39"/>
        </w:rPr>
        <w:t xml:space="preserve"> </w:t>
      </w:r>
      <w:r>
        <w:rPr>
          <w:color w:val="1F2329"/>
        </w:rPr>
        <w:t xml:space="preserve">，指定了该 </w:t>
      </w:r>
      <w:r>
        <w:rPr>
          <w:rFonts w:ascii="Arial" w:hAnsi="Arial" w:eastAsia="Arial" w:cs="Arial"/>
          <w:color w:val="1F2329"/>
        </w:rPr>
        <w:t xml:space="preserve">cookie </w:t>
      </w:r>
      <w:r>
        <w:rPr>
          <w:color w:val="1F2329"/>
        </w:rPr>
        <w:t>绑定的域名</w:t>
      </w:r>
      <w:r>
        <w:rPr>
          <w:color w:val="1F2329"/>
          <w:spacing w:val="-39"/>
        </w:rPr>
        <w:t xml:space="preserve"> </w:t>
      </w:r>
      <w:r>
        <w:rPr>
          <w:color w:val="1F2329"/>
        </w:rPr>
        <w:t>，可以使⽤</w:t>
      </w:r>
      <w:r>
        <w:rPr>
          <w:color w:val="1F2329"/>
          <w:spacing w:val="58"/>
          <w:w w:val="101"/>
        </w:rPr>
        <w:t xml:space="preserve"> </w:t>
      </w:r>
      <w:r>
        <w:rPr>
          <w:position w:val="-2"/>
          <w:shd w:val="clear" w:fill="F5F6F7"/>
        </w:rPr>
        <w:drawing>
          <wp:inline distT="0" distB="0" distL="0" distR="0">
            <wp:extent cx="9525" cy="152400"/>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24"/>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domain</w:t>
      </w:r>
      <w:r>
        <w:rPr>
          <w:rFonts w:ascii="Lucida Console" w:hAnsi="Lucida Console" w:eastAsia="Lucida Console" w:cs="Lucida Console"/>
          <w:color w:val="1F2329"/>
          <w:spacing w:val="-106"/>
          <w:u w:val="single" w:color="DEE0E3"/>
          <w:shd w:val="clear" w:fill="F5F6F7"/>
        </w:rPr>
        <w:t xml:space="preserve"> </w:t>
      </w:r>
      <w:r>
        <w:rPr>
          <w:position w:val="-2"/>
          <w:shd w:val="clear" w:fill="F5F6F7"/>
        </w:rPr>
        <w:drawing>
          <wp:inline distT="0" distB="0" distL="0" distR="0">
            <wp:extent cx="9525" cy="15240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25"/>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40"/>
        </w:rPr>
        <w:t xml:space="preserve"> </w:t>
      </w:r>
      <w:r>
        <w:rPr>
          <w:color w:val="1F2329"/>
          <w:spacing w:val="-1"/>
        </w:rPr>
        <w:t>属性来设置。</w:t>
      </w:r>
    </w:p>
    <w:p w14:paraId="5048268E">
      <w:pPr>
        <w:pStyle w:val="2"/>
        <w:spacing w:before="156" w:line="223" w:lineRule="auto"/>
        <w:ind w:left="52" w:right="176" w:hanging="3"/>
      </w:pPr>
      <w:r>
        <w:rPr>
          <w:color w:val="1F2329"/>
          <w:spacing w:val="-1"/>
        </w:rPr>
        <w:t>例如</w:t>
      </w:r>
      <w:r>
        <w:rPr>
          <w:color w:val="1F2329"/>
          <w:spacing w:val="-38"/>
        </w:rPr>
        <w:t xml:space="preserve"> </w:t>
      </w:r>
      <w:r>
        <w:rPr>
          <w:color w:val="1F2329"/>
          <w:spacing w:val="-1"/>
        </w:rPr>
        <w:t xml:space="preserve">，以下是⼀个设置了名称为 </w:t>
      </w:r>
      <w:r>
        <w:rPr>
          <w:rFonts w:ascii="Arial" w:hAnsi="Arial" w:eastAsia="Arial" w:cs="Arial"/>
          <w:color w:val="1F2329"/>
          <w:spacing w:val="-1"/>
        </w:rPr>
        <w:t>"user"</w:t>
      </w:r>
      <w:r>
        <w:rPr>
          <w:color w:val="1F2329"/>
          <w:spacing w:val="-1"/>
        </w:rPr>
        <w:t xml:space="preserve">、值为 </w:t>
      </w:r>
      <w:r>
        <w:rPr>
          <w:rFonts w:ascii="Arial" w:hAnsi="Arial" w:eastAsia="Arial" w:cs="Arial"/>
          <w:color w:val="1F2329"/>
          <w:spacing w:val="-1"/>
        </w:rPr>
        <w:t>"john"</w:t>
      </w:r>
      <w:r>
        <w:rPr>
          <w:color w:val="1F2329"/>
          <w:spacing w:val="-1"/>
        </w:rPr>
        <w:t>、失效时间为</w:t>
      </w:r>
      <w:r>
        <w:rPr>
          <w:rFonts w:ascii="Arial" w:hAnsi="Arial" w:eastAsia="Arial" w:cs="Arial"/>
          <w:color w:val="1F2329"/>
          <w:spacing w:val="-1"/>
        </w:rPr>
        <w:t xml:space="preserve">2022 </w:t>
      </w:r>
      <w:r>
        <w:rPr>
          <w:color w:val="1F2329"/>
          <w:spacing w:val="-1"/>
        </w:rPr>
        <w:t xml:space="preserve">年 </w:t>
      </w:r>
      <w:r>
        <w:rPr>
          <w:rFonts w:ascii="Arial" w:hAnsi="Arial" w:eastAsia="Arial" w:cs="Arial"/>
          <w:color w:val="1F2329"/>
          <w:spacing w:val="-1"/>
        </w:rPr>
        <w:t xml:space="preserve">1 </w:t>
      </w:r>
      <w:r>
        <w:rPr>
          <w:color w:val="1F2329"/>
          <w:spacing w:val="-1"/>
        </w:rPr>
        <w:t>⽉</w:t>
      </w:r>
      <w:r>
        <w:rPr>
          <w:color w:val="1F2329"/>
          <w:spacing w:val="47"/>
          <w:w w:val="101"/>
        </w:rPr>
        <w:t xml:space="preserve"> </w:t>
      </w:r>
      <w:r>
        <w:rPr>
          <w:rFonts w:ascii="Arial" w:hAnsi="Arial" w:eastAsia="Arial" w:cs="Arial"/>
          <w:color w:val="1F2329"/>
          <w:spacing w:val="-1"/>
        </w:rPr>
        <w:t>1</w:t>
      </w:r>
      <w:r>
        <w:rPr>
          <w:rFonts w:ascii="Arial" w:hAnsi="Arial" w:eastAsia="Arial" w:cs="Arial"/>
          <w:color w:val="1F2329"/>
          <w:spacing w:val="30"/>
        </w:rPr>
        <w:t xml:space="preserve"> </w:t>
      </w:r>
      <w:r>
        <w:rPr>
          <w:color w:val="1F2329"/>
          <w:spacing w:val="-1"/>
        </w:rPr>
        <w:t>⽇</w:t>
      </w:r>
      <w:r>
        <w:rPr>
          <w:color w:val="1F2329"/>
          <w:spacing w:val="-2"/>
        </w:rPr>
        <w:t xml:space="preserve"> ，并且作⽤于全</w:t>
      </w:r>
      <w:r>
        <w:rPr>
          <w:color w:val="1F2329"/>
        </w:rPr>
        <w:t xml:space="preserve"> </w:t>
      </w:r>
      <w:r>
        <w:rPr>
          <w:color w:val="1F2329"/>
          <w:spacing w:val="3"/>
        </w:rPr>
        <w:t xml:space="preserve">站的 </w:t>
      </w:r>
      <w:r>
        <w:rPr>
          <w:rFonts w:ascii="Arial" w:hAnsi="Arial" w:eastAsia="Arial" w:cs="Arial"/>
          <w:color w:val="1F2329"/>
        </w:rPr>
        <w:t>cookie</w:t>
      </w:r>
      <w:r>
        <w:rPr>
          <w:color w:val="1F2329"/>
          <w:spacing w:val="3"/>
        </w:rPr>
        <w:t>：</w:t>
      </w:r>
    </w:p>
    <w:p w14:paraId="1C41E349">
      <w:pPr>
        <w:spacing w:line="179" w:lineRule="exact"/>
      </w:pPr>
    </w:p>
    <w:tbl>
      <w:tblPr>
        <w:tblStyle w:val="5"/>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C8325A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400" w:hRule="atLeast"/>
        </w:trPr>
        <w:tc>
          <w:tcPr>
            <w:tcW w:w="10750" w:type="dxa"/>
            <w:shd w:val="clear" w:color="auto" w:fill="F5F6F7"/>
            <w:vAlign w:val="top"/>
          </w:tcPr>
          <w:p w14:paraId="6A02A9ED">
            <w:pPr>
              <w:spacing w:line="330" w:lineRule="auto"/>
              <w:rPr>
                <w:rFonts w:ascii="Arial"/>
                <w:sz w:val="21"/>
              </w:rPr>
            </w:pPr>
          </w:p>
          <w:p w14:paraId="31BFAF2F">
            <w:pPr>
              <w:pStyle w:val="6"/>
              <w:spacing w:before="52" w:line="340" w:lineRule="auto"/>
              <w:ind w:left="862" w:right="1594" w:hanging="277"/>
            </w:pPr>
            <w:r>
              <w:rPr>
                <w:color w:val="646A73"/>
                <w:spacing w:val="-7"/>
              </w:rPr>
              <w:t>1</w:t>
            </w:r>
            <w:r>
              <w:rPr>
                <w:color w:val="646A73"/>
                <w:spacing w:val="46"/>
              </w:rPr>
              <w:t xml:space="preserve"> </w:t>
            </w:r>
            <w:r>
              <w:rPr>
                <w:color w:val="2B2F36"/>
                <w:spacing w:val="-7"/>
              </w:rPr>
              <w:t xml:space="preserve">Set-Cookie: </w:t>
            </w:r>
            <w:r>
              <w:rPr>
                <w:color w:val="646A73"/>
                <w:spacing w:val="-7"/>
              </w:rPr>
              <w:t>user=</w:t>
            </w:r>
            <w:r>
              <w:rPr>
                <w:color w:val="2B2F36"/>
                <w:spacing w:val="-7"/>
              </w:rPr>
              <w:t xml:space="preserve">john; </w:t>
            </w:r>
            <w:r>
              <w:rPr>
                <w:color w:val="646A73"/>
                <w:spacing w:val="-7"/>
              </w:rPr>
              <w:t>expires=</w:t>
            </w:r>
            <w:r>
              <w:rPr>
                <w:color w:val="2B2F36"/>
                <w:spacing w:val="-7"/>
              </w:rPr>
              <w:t xml:space="preserve">Sat, </w:t>
            </w:r>
            <w:r>
              <w:rPr>
                <w:color w:val="646A73"/>
                <w:spacing w:val="-7"/>
              </w:rPr>
              <w:t xml:space="preserve">01 </w:t>
            </w:r>
            <w:r>
              <w:rPr>
                <w:color w:val="50A14F"/>
                <w:spacing w:val="-7"/>
              </w:rPr>
              <w:t xml:space="preserve">Jan </w:t>
            </w:r>
            <w:r>
              <w:rPr>
                <w:color w:val="646A73"/>
                <w:spacing w:val="-7"/>
              </w:rPr>
              <w:t>2022 00</w:t>
            </w:r>
            <w:r>
              <w:rPr>
                <w:color w:val="2B2F36"/>
                <w:spacing w:val="-7"/>
              </w:rPr>
              <w:t>:</w:t>
            </w:r>
            <w:r>
              <w:rPr>
                <w:color w:val="646A73"/>
                <w:spacing w:val="-7"/>
              </w:rPr>
              <w:t>00</w:t>
            </w:r>
            <w:r>
              <w:rPr>
                <w:color w:val="2B2F36"/>
                <w:spacing w:val="-7"/>
              </w:rPr>
              <w:t>:</w:t>
            </w:r>
            <w:r>
              <w:rPr>
                <w:color w:val="646A73"/>
                <w:spacing w:val="-7"/>
              </w:rPr>
              <w:t xml:space="preserve">00 </w:t>
            </w:r>
            <w:r>
              <w:rPr>
                <w:color w:val="2B2F36"/>
                <w:spacing w:val="-7"/>
              </w:rPr>
              <w:t>GMT;</w:t>
            </w:r>
            <w:r>
              <w:rPr>
                <w:color w:val="2B2F36"/>
                <w:spacing w:val="7"/>
              </w:rPr>
              <w:t xml:space="preserve"> </w:t>
            </w:r>
            <w:r>
              <w:rPr>
                <w:color w:val="646A73"/>
                <w:spacing w:val="-7"/>
              </w:rPr>
              <w:t>pa</w:t>
            </w:r>
            <w:r>
              <w:rPr>
                <w:color w:val="646A73"/>
                <w:spacing w:val="-8"/>
              </w:rPr>
              <w:t>th=</w:t>
            </w:r>
            <w:r>
              <w:rPr>
                <w:color w:val="2B2F36"/>
                <w:spacing w:val="-8"/>
              </w:rPr>
              <w:t>/;</w:t>
            </w:r>
            <w:r>
              <w:rPr>
                <w:color w:val="2B2F36"/>
              </w:rPr>
              <w:t xml:space="preserve"> </w:t>
            </w:r>
            <w:r>
              <w:rPr>
                <w:color w:val="646A73"/>
                <w:spacing w:val="-7"/>
              </w:rPr>
              <w:t>domain=</w:t>
            </w:r>
            <w:r>
              <w:rPr>
                <w:color w:val="2B2F36"/>
                <w:spacing w:val="-7"/>
              </w:rPr>
              <w:t>example.com</w:t>
            </w:r>
          </w:p>
        </w:tc>
      </w:tr>
    </w:tbl>
    <w:p w14:paraId="0DDC410B">
      <w:pPr>
        <w:rPr>
          <w:rFonts w:ascii="Arial"/>
          <w:sz w:val="21"/>
        </w:rPr>
      </w:pPr>
    </w:p>
    <w:p w14:paraId="23D7763C">
      <w:pPr>
        <w:spacing w:line="14" w:lineRule="exact"/>
      </w:pPr>
    </w:p>
    <w:p w14:paraId="42766AC6">
      <w:pPr>
        <w:spacing w:line="14" w:lineRule="exact"/>
        <w:sectPr>
          <w:type w:val="continuous"/>
          <w:pgSz w:w="11900" w:h="16820"/>
          <w:pgMar w:top="578" w:right="554" w:bottom="0" w:left="534" w:header="0" w:footer="0" w:gutter="0"/>
          <w:cols w:equalWidth="0" w:num="1">
            <w:col w:w="10811"/>
          </w:cols>
        </w:sectPr>
      </w:pPr>
    </w:p>
    <w:p w14:paraId="563219F0">
      <w:pPr>
        <w:pStyle w:val="2"/>
        <w:spacing w:before="58" w:line="176" w:lineRule="auto"/>
        <w:jc w:val="right"/>
      </w:pPr>
      <w:r>
        <w:rPr>
          <w:color w:val="1F2329"/>
          <w:spacing w:val="-18"/>
        </w:rPr>
        <w:t>其中，</w:t>
      </w:r>
    </w:p>
    <w:p w14:paraId="442D51F5">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2DECD5A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570" w:type="dxa"/>
            <w:shd w:val="clear" w:color="auto" w:fill="F5F6F7"/>
            <w:vAlign w:val="top"/>
          </w:tcPr>
          <w:p w14:paraId="7D68F49C">
            <w:pPr>
              <w:pStyle w:val="6"/>
              <w:spacing w:before="75" w:line="222" w:lineRule="auto"/>
              <w:ind w:left="41"/>
              <w:rPr>
                <w:sz w:val="24"/>
                <w:szCs w:val="24"/>
              </w:rPr>
            </w:pPr>
            <w:r>
              <w:rPr>
                <w:color w:val="1F2329"/>
                <w:sz w:val="24"/>
                <w:szCs w:val="24"/>
              </w:rPr>
              <w:t>Set</w:t>
            </w:r>
            <w:r>
              <w:rPr>
                <w:color w:val="1F2329"/>
                <w:spacing w:val="31"/>
                <w:sz w:val="24"/>
                <w:szCs w:val="24"/>
              </w:rPr>
              <w:t>-</w:t>
            </w:r>
            <w:r>
              <w:rPr>
                <w:color w:val="1F2329"/>
                <w:sz w:val="24"/>
                <w:szCs w:val="24"/>
              </w:rPr>
              <w:t>Cookie</w:t>
            </w:r>
          </w:p>
        </w:tc>
      </w:tr>
    </w:tbl>
    <w:p w14:paraId="03CCCAC3">
      <w:pPr>
        <w:spacing w:line="14" w:lineRule="auto"/>
        <w:rPr>
          <w:rFonts w:ascii="Arial"/>
          <w:sz w:val="2"/>
        </w:rPr>
      </w:pPr>
    </w:p>
    <w:p w14:paraId="1B30EB4F">
      <w:pPr>
        <w:spacing w:line="14" w:lineRule="auto"/>
        <w:rPr>
          <w:rFonts w:ascii="Arial"/>
          <w:sz w:val="2"/>
        </w:rPr>
      </w:pPr>
      <w:r>
        <w:rPr>
          <w:rFonts w:ascii="Arial" w:hAnsi="Arial" w:eastAsia="Arial" w:cs="Arial"/>
          <w:sz w:val="2"/>
          <w:szCs w:val="2"/>
        </w:rPr>
        <w:br w:type="column"/>
      </w:r>
    </w:p>
    <w:p w14:paraId="5325707B">
      <w:pPr>
        <w:pStyle w:val="2"/>
        <w:spacing w:before="57" w:line="176" w:lineRule="auto"/>
      </w:pPr>
      <w:r>
        <w:rPr>
          <w:color w:val="1F2329"/>
          <w:spacing w:val="-1"/>
        </w:rPr>
        <w:t>是响应报⽂头</w:t>
      </w:r>
      <w:r>
        <w:rPr>
          <w:color w:val="1F2329"/>
          <w:spacing w:val="-31"/>
        </w:rPr>
        <w:t xml:space="preserve"> </w:t>
      </w:r>
      <w:r>
        <w:rPr>
          <w:color w:val="1F2329"/>
          <w:spacing w:val="-1"/>
        </w:rPr>
        <w:t xml:space="preserve">，⽤于设置 </w:t>
      </w:r>
      <w:r>
        <w:rPr>
          <w:rFonts w:ascii="Arial" w:hAnsi="Arial" w:eastAsia="Arial" w:cs="Arial"/>
          <w:color w:val="1F2329"/>
          <w:spacing w:val="-1"/>
        </w:rPr>
        <w:t>cookie</w:t>
      </w:r>
      <w:r>
        <w:rPr>
          <w:color w:val="1F2329"/>
          <w:spacing w:val="-1"/>
        </w:rPr>
        <w:t>。在该响应报⽂中</w:t>
      </w:r>
      <w:r>
        <w:rPr>
          <w:color w:val="1F2329"/>
          <w:spacing w:val="-39"/>
        </w:rPr>
        <w:t xml:space="preserve"> </w:t>
      </w:r>
      <w:r>
        <w:rPr>
          <w:color w:val="1F2329"/>
          <w:spacing w:val="-1"/>
        </w:rPr>
        <w:t xml:space="preserve">，将 </w:t>
      </w:r>
      <w:r>
        <w:rPr>
          <w:rFonts w:ascii="Arial" w:hAnsi="Arial" w:eastAsia="Arial" w:cs="Arial"/>
          <w:color w:val="1F2329"/>
          <w:spacing w:val="-1"/>
        </w:rPr>
        <w:t xml:space="preserve">cookie </w:t>
      </w:r>
      <w:r>
        <w:rPr>
          <w:color w:val="1F2329"/>
          <w:spacing w:val="-1"/>
        </w:rPr>
        <w:t>数据设置为</w:t>
      </w:r>
    </w:p>
    <w:p w14:paraId="18DF7328">
      <w:pPr>
        <w:spacing w:line="176" w:lineRule="auto"/>
        <w:sectPr>
          <w:type w:val="continuous"/>
          <w:pgSz w:w="11900" w:h="16820"/>
          <w:pgMar w:top="578" w:right="554" w:bottom="0" w:left="534" w:header="0" w:footer="0" w:gutter="0"/>
          <w:cols w:equalWidth="0" w:num="3">
            <w:col w:w="721" w:space="85"/>
            <w:col w:w="1599" w:space="100"/>
            <w:col w:w="8307"/>
          </w:cols>
        </w:sectPr>
      </w:pPr>
    </w:p>
    <w:p w14:paraId="7140E4F5">
      <w:pPr>
        <w:pStyle w:val="2"/>
        <w:spacing w:before="30" w:line="234" w:lineRule="auto"/>
        <w:ind w:left="50" w:right="21" w:firstLine="12"/>
      </w:pPr>
      <w:r>
        <w:rPr>
          <w:rFonts w:ascii="Arial" w:hAnsi="Arial" w:eastAsia="Arial" w:cs="Arial"/>
          <w:color w:val="1F2329"/>
          <w:spacing w:val="2"/>
        </w:rPr>
        <w:t>"</w:t>
      </w:r>
      <w:r>
        <w:rPr>
          <w:rFonts w:ascii="Arial" w:hAnsi="Arial" w:eastAsia="Arial" w:cs="Arial"/>
          <w:color w:val="1F2329"/>
        </w:rPr>
        <w:t>user</w:t>
      </w:r>
      <w:r>
        <w:rPr>
          <w:rFonts w:ascii="Arial" w:hAnsi="Arial" w:eastAsia="Arial" w:cs="Arial"/>
          <w:color w:val="1F2329"/>
          <w:spacing w:val="2"/>
        </w:rPr>
        <w:t>=</w:t>
      </w:r>
      <w:r>
        <w:rPr>
          <w:rFonts w:ascii="Arial" w:hAnsi="Arial" w:eastAsia="Arial" w:cs="Arial"/>
          <w:color w:val="1F2329"/>
        </w:rPr>
        <w:t>john</w:t>
      </w:r>
      <w:r>
        <w:rPr>
          <w:rFonts w:ascii="Arial" w:hAnsi="Arial" w:eastAsia="Arial" w:cs="Arial"/>
          <w:color w:val="1F2329"/>
          <w:spacing w:val="2"/>
        </w:rPr>
        <w:t>"</w:t>
      </w:r>
      <w:r>
        <w:rPr>
          <w:rFonts w:ascii="Arial" w:hAnsi="Arial" w:eastAsia="Arial" w:cs="Arial"/>
          <w:color w:val="1F2329"/>
          <w:spacing w:val="-35"/>
        </w:rPr>
        <w:t xml:space="preserve"> </w:t>
      </w:r>
      <w:r>
        <w:rPr>
          <w:color w:val="1F2329"/>
          <w:spacing w:val="2"/>
        </w:rPr>
        <w:t xml:space="preserve">，失效时间为 </w:t>
      </w:r>
      <w:r>
        <w:rPr>
          <w:rFonts w:ascii="Arial" w:hAnsi="Arial" w:eastAsia="Arial" w:cs="Arial"/>
          <w:color w:val="1F2329"/>
          <w:spacing w:val="2"/>
        </w:rPr>
        <w:t>"2022</w:t>
      </w:r>
      <w:r>
        <w:rPr>
          <w:color w:val="1F2329"/>
          <w:spacing w:val="2"/>
        </w:rPr>
        <w:t>年</w:t>
      </w:r>
      <w:r>
        <w:rPr>
          <w:rFonts w:ascii="Arial" w:hAnsi="Arial" w:eastAsia="Arial" w:cs="Arial"/>
          <w:color w:val="1F2329"/>
          <w:spacing w:val="2"/>
        </w:rPr>
        <w:t>1</w:t>
      </w:r>
      <w:r>
        <w:rPr>
          <w:color w:val="1F2329"/>
          <w:spacing w:val="2"/>
        </w:rPr>
        <w:t>⽉</w:t>
      </w:r>
      <w:r>
        <w:rPr>
          <w:rFonts w:ascii="Arial" w:hAnsi="Arial" w:eastAsia="Arial" w:cs="Arial"/>
          <w:color w:val="1F2329"/>
          <w:spacing w:val="2"/>
        </w:rPr>
        <w:t>1</w:t>
      </w:r>
      <w:r>
        <w:rPr>
          <w:color w:val="1F2329"/>
          <w:spacing w:val="2"/>
        </w:rPr>
        <w:t xml:space="preserve">⽇ </w:t>
      </w:r>
      <w:r>
        <w:rPr>
          <w:rFonts w:ascii="Arial" w:hAnsi="Arial" w:eastAsia="Arial" w:cs="Arial"/>
          <w:color w:val="1F2329"/>
          <w:spacing w:val="2"/>
        </w:rPr>
        <w:t>"</w:t>
      </w:r>
      <w:r>
        <w:rPr>
          <w:rFonts w:ascii="Arial" w:hAnsi="Arial" w:eastAsia="Arial" w:cs="Arial"/>
          <w:color w:val="1F2329"/>
          <w:spacing w:val="-34"/>
        </w:rPr>
        <w:t xml:space="preserve"> </w:t>
      </w:r>
      <w:r>
        <w:rPr>
          <w:color w:val="1F2329"/>
          <w:spacing w:val="2"/>
        </w:rPr>
        <w:t>，作</w:t>
      </w:r>
      <w:r>
        <w:rPr>
          <w:color w:val="1F2329"/>
          <w:spacing w:val="1"/>
        </w:rPr>
        <w:t>⽤路径为全站</w:t>
      </w:r>
      <w:r>
        <w:rPr>
          <w:color w:val="1F2329"/>
          <w:spacing w:val="-39"/>
        </w:rPr>
        <w:t xml:space="preserve"> </w:t>
      </w:r>
      <w:r>
        <w:rPr>
          <w:color w:val="1F2329"/>
          <w:spacing w:val="1"/>
        </w:rPr>
        <w:t xml:space="preserve">，作⽤域为 </w:t>
      </w:r>
      <w:r>
        <w:rPr>
          <w:rFonts w:ascii="Arial" w:hAnsi="Arial" w:eastAsia="Arial" w:cs="Arial"/>
          <w:color w:val="1F2329"/>
          <w:spacing w:val="1"/>
        </w:rPr>
        <w:t>"</w:t>
      </w:r>
      <w:r>
        <w:fldChar w:fldCharType="begin"/>
      </w:r>
      <w:r>
        <w:instrText xml:space="preserve"> HYPERLINK "http://example.com/" </w:instrText>
      </w:r>
      <w:r>
        <w:fldChar w:fldCharType="separate"/>
      </w:r>
      <w:r>
        <w:rPr>
          <w:rFonts w:ascii="Arial" w:hAnsi="Arial" w:eastAsia="Arial" w:cs="Arial"/>
          <w:color w:val="336DF4"/>
        </w:rPr>
        <w:t>example</w:t>
      </w:r>
      <w:r>
        <w:rPr>
          <w:rFonts w:ascii="Arial" w:hAnsi="Arial" w:eastAsia="Arial" w:cs="Arial"/>
          <w:color w:val="336DF4"/>
          <w:spacing w:val="1"/>
        </w:rPr>
        <w:t>.</w:t>
      </w:r>
      <w:r>
        <w:rPr>
          <w:rFonts w:ascii="Arial" w:hAnsi="Arial" w:eastAsia="Arial" w:cs="Arial"/>
          <w:color w:val="336DF4"/>
        </w:rPr>
        <w:t>com</w:t>
      </w:r>
      <w:r>
        <w:rPr>
          <w:rFonts w:ascii="Arial" w:hAnsi="Arial" w:eastAsia="Arial" w:cs="Arial"/>
          <w:color w:val="336DF4"/>
        </w:rPr>
        <w:fldChar w:fldCharType="end"/>
      </w:r>
      <w:r>
        <w:rPr>
          <w:rFonts w:ascii="Arial" w:hAnsi="Arial" w:eastAsia="Arial" w:cs="Arial"/>
          <w:color w:val="1F2329"/>
          <w:spacing w:val="1"/>
        </w:rPr>
        <w:t xml:space="preserve">" </w:t>
      </w:r>
      <w:r>
        <w:rPr>
          <w:color w:val="1F2329"/>
          <w:spacing w:val="1"/>
        </w:rPr>
        <w:t>的域名。这</w:t>
      </w:r>
      <w:r>
        <w:rPr>
          <w:color w:val="1F2329"/>
        </w:rPr>
        <w:t xml:space="preserve"> </w:t>
      </w:r>
      <w:r>
        <w:rPr>
          <w:color w:val="1F2329"/>
          <w:spacing w:val="-1"/>
        </w:rPr>
        <w:t xml:space="preserve">个 </w:t>
      </w:r>
      <w:r>
        <w:rPr>
          <w:rFonts w:ascii="Arial" w:hAnsi="Arial" w:eastAsia="Arial" w:cs="Arial"/>
          <w:color w:val="1F2329"/>
          <w:spacing w:val="-1"/>
        </w:rPr>
        <w:t xml:space="preserve">cookie </w:t>
      </w:r>
      <w:r>
        <w:rPr>
          <w:color w:val="1F2329"/>
          <w:spacing w:val="-1"/>
        </w:rPr>
        <w:t>就会被存储在客⼾端</w:t>
      </w:r>
      <w:r>
        <w:rPr>
          <w:color w:val="1F2329"/>
          <w:spacing w:val="-32"/>
        </w:rPr>
        <w:t xml:space="preserve"> </w:t>
      </w:r>
      <w:r>
        <w:rPr>
          <w:color w:val="1F2329"/>
          <w:spacing w:val="-1"/>
        </w:rPr>
        <w:t>，以便在以后的请求中发送给服务器。</w:t>
      </w:r>
    </w:p>
    <w:p w14:paraId="1FBEB577">
      <w:pPr>
        <w:spacing w:line="258" w:lineRule="auto"/>
        <w:rPr>
          <w:rFonts w:ascii="Arial"/>
          <w:sz w:val="21"/>
        </w:rPr>
      </w:pPr>
    </w:p>
    <w:p w14:paraId="5FE813FB">
      <w:pPr>
        <w:pStyle w:val="2"/>
        <w:spacing w:before="168" w:line="185" w:lineRule="auto"/>
        <w:ind w:left="104"/>
        <w:rPr>
          <w:sz w:val="39"/>
          <w:szCs w:val="39"/>
        </w:rPr>
      </w:pPr>
      <w:r>
        <w:rPr>
          <w:rFonts w:ascii="Arial" w:hAnsi="Arial" w:eastAsia="Arial" w:cs="Arial"/>
          <w:color w:val="1456F0"/>
          <w:spacing w:val="-1"/>
          <w:sz w:val="39"/>
          <w:szCs w:val="39"/>
        </w:rPr>
        <w:t xml:space="preserve">14. </w:t>
      </w:r>
      <w:r>
        <w:rPr>
          <w:color w:val="1F2329"/>
          <w:spacing w:val="-1"/>
          <w:sz w:val="39"/>
          <w:szCs w:val="39"/>
        </w:rPr>
        <w:t>扫码登录实现⽅式</w:t>
      </w:r>
      <w:r>
        <w:rPr>
          <w:color w:val="1F2329"/>
          <w:spacing w:val="-62"/>
          <w:sz w:val="39"/>
          <w:szCs w:val="39"/>
        </w:rPr>
        <w:t xml:space="preserve"> </w:t>
      </w:r>
      <w:r>
        <w:rPr>
          <w:color w:val="1F2329"/>
          <w:spacing w:val="-1"/>
          <w:sz w:val="39"/>
          <w:szCs w:val="39"/>
        </w:rPr>
        <w:t>【热度</w:t>
      </w:r>
      <w:r>
        <w:rPr>
          <w:rFonts w:ascii="Arial" w:hAnsi="Arial" w:eastAsia="Arial" w:cs="Arial"/>
          <w:color w:val="1F2329"/>
          <w:spacing w:val="-1"/>
          <w:sz w:val="39"/>
          <w:szCs w:val="39"/>
        </w:rPr>
        <w:t>: 734</w:t>
      </w:r>
      <w:r>
        <w:rPr>
          <w:color w:val="1F2329"/>
          <w:spacing w:val="-1"/>
          <w:sz w:val="39"/>
          <w:szCs w:val="39"/>
        </w:rPr>
        <w:t>】</w:t>
      </w:r>
    </w:p>
    <w:p w14:paraId="60D45C13">
      <w:pPr>
        <w:pStyle w:val="2"/>
        <w:spacing w:before="173" w:line="226" w:lineRule="auto"/>
        <w:ind w:left="63" w:right="145" w:hanging="12"/>
      </w:pPr>
      <w:r>
        <w:rPr>
          <w:color w:val="1F2329"/>
          <w:spacing w:val="-2"/>
        </w:rPr>
        <w:t>扫码登录的实现原理核⼼是基于⼀个中转站</w:t>
      </w:r>
      <w:r>
        <w:rPr>
          <w:color w:val="1F2329"/>
          <w:spacing w:val="-39"/>
        </w:rPr>
        <w:t xml:space="preserve"> </w:t>
      </w:r>
      <w:r>
        <w:rPr>
          <w:color w:val="1F2329"/>
          <w:spacing w:val="-2"/>
        </w:rPr>
        <w:t>，该中转站通常由应⽤提</w:t>
      </w:r>
      <w:r>
        <w:rPr>
          <w:color w:val="1F2329"/>
          <w:spacing w:val="-3"/>
        </w:rPr>
        <w:t>供商提供</w:t>
      </w:r>
      <w:r>
        <w:rPr>
          <w:color w:val="1F2329"/>
          <w:spacing w:val="-38"/>
        </w:rPr>
        <w:t xml:space="preserve"> </w:t>
      </w:r>
      <w:r>
        <w:rPr>
          <w:color w:val="1F2329"/>
          <w:spacing w:val="-3"/>
        </w:rPr>
        <w:t>，⽤于维护⼿机和</w:t>
      </w:r>
      <w:r>
        <w:rPr>
          <w:rFonts w:ascii="Arial" w:hAnsi="Arial" w:eastAsia="Arial" w:cs="Arial"/>
          <w:color w:val="1F2329"/>
          <w:spacing w:val="-3"/>
        </w:rPr>
        <w:t>PC</w:t>
      </w:r>
      <w:r>
        <w:rPr>
          <w:color w:val="1F2329"/>
          <w:spacing w:val="-3"/>
        </w:rPr>
        <w:t>之</w:t>
      </w:r>
      <w:r>
        <w:rPr>
          <w:color w:val="1F2329"/>
        </w:rPr>
        <w:t xml:space="preserve"> </w:t>
      </w:r>
      <w:r>
        <w:rPr>
          <w:color w:val="1F2329"/>
          <w:spacing w:val="-4"/>
        </w:rPr>
        <w:t>间的会话状态。</w:t>
      </w:r>
    </w:p>
    <w:p w14:paraId="0380008E">
      <w:pPr>
        <w:pStyle w:val="2"/>
        <w:spacing w:before="124" w:line="191" w:lineRule="auto"/>
        <w:ind w:left="51"/>
      </w:pPr>
      <w:r>
        <w:rPr>
          <w:color w:val="1F2329"/>
          <w:spacing w:val="-1"/>
        </w:rPr>
        <w:t>整个扫码登录的流程如下：</w:t>
      </w:r>
    </w:p>
    <w:p w14:paraId="7459C3EA">
      <w:pPr>
        <w:pStyle w:val="2"/>
        <w:spacing w:before="180" w:line="207" w:lineRule="auto"/>
        <w:ind w:left="408" w:right="25" w:hanging="316"/>
      </w:pPr>
      <w:r>
        <w:rPr>
          <w:rFonts w:ascii="Arial" w:hAnsi="Arial" w:eastAsia="Arial" w:cs="Arial"/>
          <w:color w:val="1456F0"/>
          <w:spacing w:val="-4"/>
        </w:rPr>
        <w:t xml:space="preserve">1.  </w:t>
      </w:r>
      <w:r>
        <w:rPr>
          <w:color w:val="1F2329"/>
          <w:spacing w:val="-4"/>
        </w:rPr>
        <w:t>⽤⼾在</w:t>
      </w:r>
      <w:r>
        <w:rPr>
          <w:rFonts w:ascii="Arial" w:hAnsi="Arial" w:eastAsia="Arial" w:cs="Arial"/>
          <w:color w:val="1F2329"/>
          <w:spacing w:val="-4"/>
        </w:rPr>
        <w:t>PC</w:t>
      </w:r>
      <w:r>
        <w:rPr>
          <w:color w:val="1F2329"/>
          <w:spacing w:val="-4"/>
        </w:rPr>
        <w:t>端访问应⽤ ，并选择使⽤扫码登录⽅式。此时</w:t>
      </w:r>
      <w:r>
        <w:rPr>
          <w:color w:val="1F2329"/>
          <w:spacing w:val="-33"/>
        </w:rPr>
        <w:t xml:space="preserve"> </w:t>
      </w:r>
      <w:r>
        <w:rPr>
          <w:color w:val="1F2329"/>
          <w:spacing w:val="-4"/>
        </w:rPr>
        <w:t>，应⽤⽣成⼀个随机的认证码</w:t>
      </w:r>
      <w:r>
        <w:rPr>
          <w:color w:val="1F2329"/>
          <w:spacing w:val="-39"/>
        </w:rPr>
        <w:t xml:space="preserve"> </w:t>
      </w:r>
      <w:r>
        <w:rPr>
          <w:color w:val="1F2329"/>
          <w:spacing w:val="-4"/>
        </w:rPr>
        <w:t>，并将该认证</w:t>
      </w:r>
      <w:r>
        <w:rPr>
          <w:color w:val="1F2329"/>
        </w:rPr>
        <w:t xml:space="preserve"> </w:t>
      </w:r>
      <w:r>
        <w:rPr>
          <w:color w:val="1F2329"/>
          <w:spacing w:val="-2"/>
        </w:rPr>
        <w:t>码通过⼆维码的形式显⽰在</w:t>
      </w:r>
      <w:r>
        <w:rPr>
          <w:rFonts w:ascii="Arial" w:hAnsi="Arial" w:eastAsia="Arial" w:cs="Arial"/>
          <w:color w:val="1F2329"/>
          <w:spacing w:val="-2"/>
        </w:rPr>
        <w:t>PC</w:t>
      </w:r>
      <w:r>
        <w:rPr>
          <w:color w:val="1F2329"/>
          <w:spacing w:val="-2"/>
        </w:rPr>
        <w:t>端的⻚⾯上。</w:t>
      </w:r>
    </w:p>
    <w:p w14:paraId="4C859F60">
      <w:pPr>
        <w:pStyle w:val="2"/>
        <w:spacing w:before="190" w:line="207" w:lineRule="auto"/>
        <w:ind w:left="408" w:right="89" w:hanging="328"/>
      </w:pPr>
      <w:r>
        <w:rPr>
          <w:rFonts w:ascii="Arial" w:hAnsi="Arial" w:eastAsia="Arial" w:cs="Arial"/>
          <w:color w:val="1456F0"/>
          <w:spacing w:val="-3"/>
        </w:rPr>
        <w:t xml:space="preserve">2.  </w:t>
      </w:r>
      <w:r>
        <w:rPr>
          <w:color w:val="1F2329"/>
          <w:spacing w:val="-3"/>
        </w:rPr>
        <w:t>⽤⼾打开⼿机上的应⽤ ，并选择使⽤扫码登录⽅式。此时</w:t>
      </w:r>
      <w:r>
        <w:rPr>
          <w:color w:val="1F2329"/>
          <w:spacing w:val="-39"/>
        </w:rPr>
        <w:t xml:space="preserve"> </w:t>
      </w:r>
      <w:r>
        <w:rPr>
          <w:color w:val="1F2329"/>
          <w:spacing w:val="-3"/>
        </w:rPr>
        <w:t>，应⽤会打开⼿机端的相机</w:t>
      </w:r>
      <w:r>
        <w:rPr>
          <w:color w:val="1F2329"/>
          <w:spacing w:val="-39"/>
        </w:rPr>
        <w:t xml:space="preserve"> </w:t>
      </w:r>
      <w:r>
        <w:rPr>
          <w:color w:val="1F2329"/>
          <w:spacing w:val="-4"/>
        </w:rPr>
        <w:t>，⽤⼾可以对</w:t>
      </w:r>
      <w:r>
        <w:rPr>
          <w:color w:val="1F2329"/>
        </w:rPr>
        <w:t xml:space="preserve"> </w:t>
      </w:r>
      <w:r>
        <w:rPr>
          <w:color w:val="1F2329"/>
          <w:spacing w:val="-3"/>
        </w:rPr>
        <w:t>着</w:t>
      </w:r>
      <w:r>
        <w:rPr>
          <w:rFonts w:ascii="Arial" w:hAnsi="Arial" w:eastAsia="Arial" w:cs="Arial"/>
          <w:color w:val="1F2329"/>
          <w:spacing w:val="-3"/>
        </w:rPr>
        <w:t>PC</w:t>
      </w:r>
      <w:r>
        <w:rPr>
          <w:color w:val="1F2329"/>
          <w:spacing w:val="-3"/>
        </w:rPr>
        <w:t>端的⼆维码进⾏扫描。</w:t>
      </w:r>
    </w:p>
    <w:p w14:paraId="7B485561">
      <w:pPr>
        <w:pStyle w:val="2"/>
        <w:spacing w:before="191" w:line="217" w:lineRule="auto"/>
        <w:ind w:left="421" w:right="89" w:hanging="344"/>
      </w:pPr>
      <w:r>
        <w:rPr>
          <w:rFonts w:ascii="Arial" w:hAnsi="Arial" w:eastAsia="Arial" w:cs="Arial"/>
          <w:color w:val="1456F0"/>
          <w:spacing w:val="-2"/>
        </w:rPr>
        <w:t xml:space="preserve">3.  </w:t>
      </w:r>
      <w:r>
        <w:rPr>
          <w:color w:val="1F2329"/>
          <w:spacing w:val="-2"/>
        </w:rPr>
        <w:t>⼀旦⽤⼾扫描了⼆维码</w:t>
      </w:r>
      <w:r>
        <w:rPr>
          <w:color w:val="1F2329"/>
          <w:spacing w:val="-21"/>
        </w:rPr>
        <w:t xml:space="preserve"> </w:t>
      </w:r>
      <w:r>
        <w:rPr>
          <w:color w:val="1F2329"/>
          <w:spacing w:val="-2"/>
        </w:rPr>
        <w:t>，⼿机上的应⽤会向应⽤提供商的中转站发送⼀个请求</w:t>
      </w:r>
      <w:r>
        <w:rPr>
          <w:color w:val="1F2329"/>
          <w:spacing w:val="-39"/>
        </w:rPr>
        <w:t xml:space="preserve"> </w:t>
      </w:r>
      <w:r>
        <w:rPr>
          <w:color w:val="1F2329"/>
          <w:spacing w:val="-2"/>
        </w:rPr>
        <w:t>，请求包含之前⽣成</w:t>
      </w:r>
      <w:r>
        <w:rPr>
          <w:color w:val="1F2329"/>
        </w:rPr>
        <w:t xml:space="preserve"> </w:t>
      </w:r>
      <w:r>
        <w:rPr>
          <w:color w:val="1F2329"/>
          <w:spacing w:val="-2"/>
        </w:rPr>
        <w:t>的随机认证码和⼿机端的⼀个会话</w:t>
      </w:r>
      <w:r>
        <w:rPr>
          <w:rFonts w:ascii="Arial" w:hAnsi="Arial" w:eastAsia="Arial" w:cs="Arial"/>
          <w:color w:val="1F2329"/>
          <w:spacing w:val="-2"/>
        </w:rPr>
        <w:t>ID</w:t>
      </w:r>
      <w:r>
        <w:rPr>
          <w:color w:val="1F2329"/>
          <w:spacing w:val="-2"/>
        </w:rPr>
        <w:t>。</w:t>
      </w:r>
    </w:p>
    <w:p w14:paraId="1A1CEF93">
      <w:pPr>
        <w:pStyle w:val="2"/>
        <w:spacing w:before="155" w:line="206" w:lineRule="auto"/>
        <w:ind w:left="413" w:right="135" w:hanging="338"/>
      </w:pPr>
      <w:r>
        <w:rPr>
          <w:rFonts w:ascii="Arial" w:hAnsi="Arial" w:eastAsia="Arial" w:cs="Arial"/>
          <w:color w:val="1456F0"/>
          <w:spacing w:val="-3"/>
        </w:rPr>
        <w:t xml:space="preserve">4.  </w:t>
      </w:r>
      <w:r>
        <w:rPr>
          <w:color w:val="1F2329"/>
          <w:spacing w:val="-3"/>
        </w:rPr>
        <w:t>中转站验证认证码和会话</w:t>
      </w:r>
      <w:r>
        <w:rPr>
          <w:rFonts w:ascii="Arial" w:hAnsi="Arial" w:eastAsia="Arial" w:cs="Arial"/>
          <w:color w:val="1F2329"/>
          <w:spacing w:val="-3"/>
        </w:rPr>
        <w:t>ID</w:t>
      </w:r>
      <w:r>
        <w:rPr>
          <w:color w:val="1F2329"/>
          <w:spacing w:val="-3"/>
        </w:rPr>
        <w:t>是否匹配</w:t>
      </w:r>
      <w:r>
        <w:rPr>
          <w:color w:val="1F2329"/>
          <w:spacing w:val="-39"/>
        </w:rPr>
        <w:t xml:space="preserve"> </w:t>
      </w:r>
      <w:r>
        <w:rPr>
          <w:color w:val="1F2329"/>
          <w:spacing w:val="-3"/>
        </w:rPr>
        <w:t>，如果匹配成功</w:t>
      </w:r>
      <w:r>
        <w:rPr>
          <w:color w:val="1F2329"/>
          <w:spacing w:val="-38"/>
        </w:rPr>
        <w:t xml:space="preserve"> </w:t>
      </w:r>
      <w:r>
        <w:rPr>
          <w:color w:val="1F2329"/>
          <w:spacing w:val="-3"/>
        </w:rPr>
        <w:t>，则该中转站将⽤⼾的⾝份信息发送给应⽤</w:t>
      </w:r>
      <w:r>
        <w:rPr>
          <w:color w:val="1F2329"/>
          <w:spacing w:val="-47"/>
        </w:rPr>
        <w:t xml:space="preserve"> </w:t>
      </w:r>
      <w:r>
        <w:rPr>
          <w:color w:val="1F2329"/>
          <w:spacing w:val="-3"/>
        </w:rPr>
        <w:t>，</w:t>
      </w:r>
      <w:r>
        <w:rPr>
          <w:color w:val="1F2329"/>
        </w:rPr>
        <w:t xml:space="preserve"> </w:t>
      </w:r>
      <w:r>
        <w:rPr>
          <w:color w:val="1F2329"/>
          <w:spacing w:val="-3"/>
        </w:rPr>
        <w:t>并创建⼀个</w:t>
      </w:r>
      <w:r>
        <w:rPr>
          <w:rFonts w:ascii="Arial" w:hAnsi="Arial" w:eastAsia="Arial" w:cs="Arial"/>
          <w:color w:val="1F2329"/>
          <w:spacing w:val="-3"/>
        </w:rPr>
        <w:t>PC</w:t>
      </w:r>
      <w:r>
        <w:rPr>
          <w:color w:val="1F2329"/>
          <w:spacing w:val="-3"/>
        </w:rPr>
        <w:t>端和⼿机端之间的会话状态。</w:t>
      </w:r>
    </w:p>
    <w:p w14:paraId="66093015">
      <w:pPr>
        <w:pStyle w:val="2"/>
        <w:spacing w:before="192" w:line="184" w:lineRule="auto"/>
        <w:ind w:left="411" w:right="89" w:hanging="334"/>
      </w:pPr>
      <w:r>
        <w:rPr>
          <w:rFonts w:ascii="Arial" w:hAnsi="Arial" w:eastAsia="Arial" w:cs="Arial"/>
          <w:color w:val="1456F0"/>
          <w:spacing w:val="-2"/>
        </w:rPr>
        <w:t xml:space="preserve">5.  </w:t>
      </w:r>
      <w:r>
        <w:rPr>
          <w:color w:val="1F2329"/>
          <w:spacing w:val="-2"/>
        </w:rPr>
        <w:t>应⽤使⽤收到的⾝份信息对⽤⼾进⾏认证</w:t>
      </w:r>
      <w:r>
        <w:rPr>
          <w:color w:val="1F2329"/>
          <w:spacing w:val="-39"/>
        </w:rPr>
        <w:t xml:space="preserve"> </w:t>
      </w:r>
      <w:r>
        <w:rPr>
          <w:color w:val="1F2329"/>
          <w:spacing w:val="-2"/>
        </w:rPr>
        <w:t>，并创建⼀个与该⽤⼾关联的会话状态。</w:t>
      </w:r>
      <w:r>
        <w:rPr>
          <w:color w:val="1F2329"/>
          <w:spacing w:val="-49"/>
        </w:rPr>
        <w:t xml:space="preserve"> </w:t>
      </w:r>
      <w:r>
        <w:rPr>
          <w:color w:val="1F2329"/>
          <w:spacing w:val="-2"/>
        </w:rPr>
        <w:t>同时</w:t>
      </w:r>
      <w:r>
        <w:rPr>
          <w:color w:val="1F2329"/>
          <w:spacing w:val="-39"/>
        </w:rPr>
        <w:t xml:space="preserve"> </w:t>
      </w:r>
      <w:r>
        <w:rPr>
          <w:color w:val="1F2329"/>
          <w:spacing w:val="-2"/>
        </w:rPr>
        <w:t>，</w:t>
      </w:r>
      <w:r>
        <w:rPr>
          <w:color w:val="1F2329"/>
          <w:spacing w:val="-3"/>
        </w:rPr>
        <w:t>应⽤返回</w:t>
      </w:r>
      <w:r>
        <w:rPr>
          <w:color w:val="1F2329"/>
        </w:rPr>
        <w:t xml:space="preserve"> </w:t>
      </w:r>
      <w:r>
        <w:rPr>
          <w:color w:val="1F2329"/>
          <w:spacing w:val="-1"/>
        </w:rPr>
        <w:t>⼀个通过认证的响应给中转站。</w:t>
      </w:r>
    </w:p>
    <w:p w14:paraId="48CA6502">
      <w:pPr>
        <w:spacing w:line="184" w:lineRule="auto"/>
        <w:sectPr>
          <w:type w:val="continuous"/>
          <w:pgSz w:w="11900" w:h="16820"/>
          <w:pgMar w:top="578" w:right="554" w:bottom="0" w:left="534" w:header="0" w:footer="0" w:gutter="0"/>
          <w:cols w:equalWidth="0" w:num="1">
            <w:col w:w="10811"/>
          </w:cols>
        </w:sectPr>
      </w:pPr>
    </w:p>
    <w:p w14:paraId="39C2EDD5">
      <w:pPr>
        <w:pStyle w:val="2"/>
        <w:spacing w:before="48" w:line="206" w:lineRule="auto"/>
        <w:ind w:left="612" w:hanging="329"/>
      </w:pPr>
      <w:r>
        <w:rPr>
          <w:rFonts w:ascii="Arial" w:hAnsi="Arial" w:eastAsia="Arial" w:cs="Arial"/>
          <w:color w:val="1456F0"/>
          <w:spacing w:val="-4"/>
        </w:rPr>
        <w:t>6</w:t>
      </w:r>
      <w:r>
        <w:rPr>
          <w:rFonts w:ascii="Arial" w:hAnsi="Arial" w:eastAsia="Arial" w:cs="Arial"/>
          <w:color w:val="1456F0"/>
          <w:spacing w:val="-3"/>
        </w:rPr>
        <w:t xml:space="preserve">.  </w:t>
      </w:r>
      <w:r>
        <w:rPr>
          <w:color w:val="1F2329"/>
          <w:spacing w:val="-3"/>
        </w:rPr>
        <w:t>中转站将该响应返回给⼿机端的应⽤ ，并携带⼀个⽤于表⽰该会话的令牌</w:t>
      </w:r>
      <w:r>
        <w:rPr>
          <w:color w:val="1F2329"/>
          <w:spacing w:val="-39"/>
        </w:rPr>
        <w:t xml:space="preserve"> </w:t>
      </w:r>
      <w:r>
        <w:rPr>
          <w:color w:val="1F2329"/>
          <w:spacing w:val="-3"/>
        </w:rPr>
        <w:t>，此时⼿机和</w:t>
      </w:r>
      <w:r>
        <w:rPr>
          <w:rFonts w:ascii="Arial" w:hAnsi="Arial" w:eastAsia="Arial" w:cs="Arial"/>
          <w:color w:val="1F2329"/>
          <w:spacing w:val="-3"/>
        </w:rPr>
        <w:t>PC</w:t>
      </w:r>
      <w:r>
        <w:rPr>
          <w:color w:val="1F2329"/>
          <w:spacing w:val="-3"/>
        </w:rPr>
        <w:t>之</w:t>
      </w:r>
      <w:r>
        <w:rPr>
          <w:color w:val="1F2329"/>
          <w:spacing w:val="-4"/>
        </w:rPr>
        <w:t>间的</w:t>
      </w:r>
      <w:r>
        <w:rPr>
          <w:color w:val="1F2329"/>
          <w:spacing w:val="-3"/>
        </w:rPr>
        <w:t>认</w:t>
      </w:r>
      <w:r>
        <w:rPr>
          <w:color w:val="1F2329"/>
        </w:rPr>
        <w:t xml:space="preserve"> </w:t>
      </w:r>
      <w:r>
        <w:rPr>
          <w:color w:val="1F2329"/>
          <w:spacing w:val="-2"/>
        </w:rPr>
        <w:t>证流程就完成了。</w:t>
      </w:r>
    </w:p>
    <w:p w14:paraId="455A5525">
      <w:pPr>
        <w:pStyle w:val="2"/>
        <w:spacing w:before="193" w:line="213" w:lineRule="auto"/>
        <w:ind w:left="608" w:hanging="327"/>
      </w:pPr>
      <w:r>
        <w:rPr>
          <w:rFonts w:ascii="Arial" w:hAnsi="Arial" w:eastAsia="Arial" w:cs="Arial"/>
          <w:color w:val="1456F0"/>
          <w:spacing w:val="-2"/>
        </w:rPr>
        <w:t xml:space="preserve">7.  </w:t>
      </w:r>
      <w:r>
        <w:rPr>
          <w:color w:val="1F2329"/>
          <w:spacing w:val="-2"/>
        </w:rPr>
        <w:t>当⽤⼾在</w:t>
      </w:r>
      <w:r>
        <w:rPr>
          <w:rFonts w:ascii="Arial" w:hAnsi="Arial" w:eastAsia="Arial" w:cs="Arial"/>
          <w:color w:val="1F2329"/>
          <w:spacing w:val="-2"/>
        </w:rPr>
        <w:t>PC</w:t>
      </w:r>
      <w:r>
        <w:rPr>
          <w:color w:val="1F2329"/>
          <w:spacing w:val="-2"/>
        </w:rPr>
        <w:t>端进⾏其他操作时</w:t>
      </w:r>
      <w:r>
        <w:rPr>
          <w:color w:val="1F2329"/>
          <w:spacing w:val="-39"/>
        </w:rPr>
        <w:t xml:space="preserve"> </w:t>
      </w:r>
      <w:r>
        <w:rPr>
          <w:color w:val="1F2329"/>
          <w:spacing w:val="-2"/>
        </w:rPr>
        <w:t>，应⽤将会话令牌附加在请求中</w:t>
      </w:r>
      <w:r>
        <w:rPr>
          <w:color w:val="1F2329"/>
          <w:spacing w:val="-38"/>
        </w:rPr>
        <w:t xml:space="preserve"> </w:t>
      </w:r>
      <w:r>
        <w:rPr>
          <w:color w:val="1F2329"/>
          <w:spacing w:val="-2"/>
        </w:rPr>
        <w:t>，并</w:t>
      </w:r>
      <w:r>
        <w:rPr>
          <w:color w:val="1F2329"/>
          <w:spacing w:val="-3"/>
        </w:rPr>
        <w:t>通过中转站向⼿机端的应⽤发起</w:t>
      </w:r>
      <w:r>
        <w:rPr>
          <w:color w:val="1F2329"/>
        </w:rPr>
        <w:t xml:space="preserve"> </w:t>
      </w:r>
      <w:r>
        <w:rPr>
          <w:color w:val="1F2329"/>
          <w:spacing w:val="-2"/>
        </w:rPr>
        <w:t>请求。⼿机端的应⽤使⽤会话令牌（也就是之前⽣成的令牌）来识别并验证会话状态</w:t>
      </w:r>
      <w:r>
        <w:rPr>
          <w:color w:val="1F2329"/>
          <w:spacing w:val="-23"/>
        </w:rPr>
        <w:t xml:space="preserve"> </w:t>
      </w:r>
      <w:r>
        <w:rPr>
          <w:color w:val="1F2329"/>
          <w:spacing w:val="-2"/>
        </w:rPr>
        <w:t>，从⽽允许⽤</w:t>
      </w:r>
      <w:r>
        <w:rPr>
          <w:color w:val="1F2329"/>
        </w:rPr>
        <w:t xml:space="preserve">  </w:t>
      </w:r>
      <w:r>
        <w:rPr>
          <w:color w:val="1F2329"/>
          <w:spacing w:val="-3"/>
        </w:rPr>
        <w:t>⼾在</w:t>
      </w:r>
      <w:r>
        <w:rPr>
          <w:rFonts w:ascii="Arial" w:hAnsi="Arial" w:eastAsia="Arial" w:cs="Arial"/>
          <w:color w:val="1F2329"/>
          <w:spacing w:val="-3"/>
        </w:rPr>
        <w:t>PC</w:t>
      </w:r>
      <w:r>
        <w:rPr>
          <w:color w:val="1F2329"/>
          <w:spacing w:val="-3"/>
        </w:rPr>
        <w:t>端进⾏需要登录的操作。</w:t>
      </w:r>
    </w:p>
    <w:p w14:paraId="32082DBD">
      <w:pPr>
        <w:spacing w:line="295" w:lineRule="auto"/>
        <w:rPr>
          <w:rFonts w:ascii="Arial"/>
          <w:sz w:val="21"/>
        </w:rPr>
      </w:pPr>
    </w:p>
    <w:p w14:paraId="5C8FD9EB">
      <w:pPr>
        <w:pStyle w:val="2"/>
        <w:spacing w:before="167" w:line="185" w:lineRule="auto"/>
        <w:ind w:left="303"/>
        <w:rPr>
          <w:sz w:val="39"/>
          <w:szCs w:val="39"/>
        </w:rPr>
      </w:pPr>
      <w:r>
        <w:rPr>
          <w:rFonts w:ascii="Arial" w:hAnsi="Arial" w:eastAsia="Arial" w:cs="Arial"/>
          <w:color w:val="1456F0"/>
          <w:spacing w:val="-4"/>
          <w:sz w:val="39"/>
          <w:szCs w:val="39"/>
        </w:rPr>
        <w:t>15.</w:t>
      </w:r>
      <w:r>
        <w:rPr>
          <w:rFonts w:ascii="Arial" w:hAnsi="Arial" w:eastAsia="Arial" w:cs="Arial"/>
          <w:color w:val="1456F0"/>
          <w:spacing w:val="54"/>
          <w:sz w:val="39"/>
          <w:szCs w:val="39"/>
        </w:rPr>
        <w:t xml:space="preserve"> </w:t>
      </w:r>
      <w:r>
        <w:rPr>
          <w:rFonts w:ascii="Arial" w:hAnsi="Arial" w:eastAsia="Arial" w:cs="Arial"/>
          <w:color w:val="1F2329"/>
          <w:spacing w:val="-4"/>
          <w:sz w:val="39"/>
          <w:szCs w:val="39"/>
        </w:rPr>
        <w:t xml:space="preserve">DNS </w:t>
      </w:r>
      <w:r>
        <w:rPr>
          <w:color w:val="1F2329"/>
          <w:spacing w:val="-4"/>
          <w:sz w:val="39"/>
          <w:szCs w:val="39"/>
        </w:rPr>
        <w:t>协议了解多少</w:t>
      </w:r>
      <w:r>
        <w:rPr>
          <w:color w:val="1F2329"/>
          <w:spacing w:val="-78"/>
          <w:sz w:val="39"/>
          <w:szCs w:val="39"/>
        </w:rPr>
        <w:t xml:space="preserve"> </w:t>
      </w:r>
      <w:r>
        <w:rPr>
          <w:color w:val="1F2329"/>
          <w:spacing w:val="-4"/>
          <w:sz w:val="39"/>
          <w:szCs w:val="39"/>
        </w:rPr>
        <w:t>【热度</w:t>
      </w:r>
      <w:r>
        <w:rPr>
          <w:rFonts w:ascii="Arial" w:hAnsi="Arial" w:eastAsia="Arial" w:cs="Arial"/>
          <w:color w:val="1F2329"/>
          <w:spacing w:val="-4"/>
          <w:sz w:val="39"/>
          <w:szCs w:val="39"/>
        </w:rPr>
        <w:t>: 712</w:t>
      </w:r>
      <w:r>
        <w:rPr>
          <w:color w:val="1F2329"/>
          <w:spacing w:val="-4"/>
          <w:sz w:val="39"/>
          <w:szCs w:val="39"/>
        </w:rPr>
        <w:t>】</w:t>
      </w:r>
    </w:p>
    <w:p w14:paraId="72645A8B">
      <w:pPr>
        <w:pStyle w:val="2"/>
        <w:spacing w:before="298" w:line="186" w:lineRule="auto"/>
        <w:ind w:left="269"/>
        <w:rPr>
          <w:sz w:val="30"/>
          <w:szCs w:val="30"/>
        </w:rPr>
      </w:pPr>
      <w:r>
        <w:rPr>
          <w:rFonts w:ascii="Arial" w:hAnsi="Arial" w:eastAsia="Arial" w:cs="Arial"/>
          <w:color w:val="1F2329"/>
          <w:spacing w:val="-9"/>
          <w:sz w:val="30"/>
          <w:szCs w:val="30"/>
        </w:rPr>
        <w:t xml:space="preserve">DNS </w:t>
      </w:r>
      <w:r>
        <w:rPr>
          <w:color w:val="1F2329"/>
          <w:spacing w:val="-9"/>
          <w:sz w:val="30"/>
          <w:szCs w:val="30"/>
        </w:rPr>
        <w:t>基本概念</w:t>
      </w:r>
    </w:p>
    <w:p w14:paraId="438B02C5">
      <w:pPr>
        <w:pStyle w:val="2"/>
        <w:spacing w:before="164" w:line="217" w:lineRule="auto"/>
        <w:ind w:left="251" w:right="24" w:firstLine="12"/>
        <w:jc w:val="both"/>
      </w:pPr>
      <w:r>
        <w:rPr>
          <w:rFonts w:ascii="Arial" w:hAnsi="Arial" w:eastAsia="Arial" w:cs="Arial"/>
          <w:color w:val="1F2329"/>
          <w:spacing w:val="-2"/>
        </w:rPr>
        <w:t>DNS</w:t>
      </w:r>
      <w:r>
        <w:rPr>
          <w:color w:val="1F2329"/>
          <w:spacing w:val="-2"/>
        </w:rPr>
        <w:t>（</w:t>
      </w:r>
      <w:r>
        <w:rPr>
          <w:color w:val="1F2329"/>
          <w:spacing w:val="-30"/>
        </w:rPr>
        <w:t xml:space="preserve"> </w:t>
      </w:r>
      <w:r>
        <w:rPr>
          <w:rFonts w:ascii="Arial" w:hAnsi="Arial" w:eastAsia="Arial" w:cs="Arial"/>
          <w:color w:val="1F2329"/>
          <w:spacing w:val="-2"/>
        </w:rPr>
        <w:t>Domain Name System</w:t>
      </w:r>
      <w:r>
        <w:rPr>
          <w:rFonts w:ascii="Arial" w:hAnsi="Arial" w:eastAsia="Arial" w:cs="Arial"/>
          <w:color w:val="1F2329"/>
          <w:spacing w:val="-34"/>
        </w:rPr>
        <w:t xml:space="preserve"> </w:t>
      </w:r>
      <w:r>
        <w:rPr>
          <w:color w:val="1F2329"/>
          <w:spacing w:val="-2"/>
        </w:rPr>
        <w:t xml:space="preserve">，域名系统）是因特⽹上⽤于将主机名转换为 </w:t>
      </w:r>
      <w:r>
        <w:rPr>
          <w:rFonts w:ascii="Arial" w:hAnsi="Arial" w:eastAsia="Arial" w:cs="Arial"/>
          <w:color w:val="1F2329"/>
          <w:spacing w:val="-2"/>
        </w:rPr>
        <w:t xml:space="preserve">IP </w:t>
      </w:r>
      <w:r>
        <w:rPr>
          <w:color w:val="1F2329"/>
          <w:spacing w:val="-2"/>
        </w:rPr>
        <w:t>地址的协议。</w:t>
      </w:r>
      <w:r>
        <w:rPr>
          <w:color w:val="1F2329"/>
          <w:spacing w:val="-50"/>
        </w:rPr>
        <w:t xml:space="preserve"> </w:t>
      </w:r>
      <w:r>
        <w:rPr>
          <w:color w:val="1F2329"/>
          <w:spacing w:val="-2"/>
        </w:rPr>
        <w:t>它是⼀个</w:t>
      </w:r>
      <w:r>
        <w:rPr>
          <w:color w:val="1F2329"/>
        </w:rPr>
        <w:t xml:space="preserve"> </w:t>
      </w:r>
      <w:r>
        <w:rPr>
          <w:color w:val="1F2329"/>
          <w:spacing w:val="-2"/>
        </w:rPr>
        <w:t>分布式数据库系统</w:t>
      </w:r>
      <w:r>
        <w:rPr>
          <w:color w:val="1F2329"/>
          <w:spacing w:val="-39"/>
        </w:rPr>
        <w:t xml:space="preserve"> </w:t>
      </w:r>
      <w:r>
        <w:rPr>
          <w:color w:val="1F2329"/>
          <w:spacing w:val="-2"/>
        </w:rPr>
        <w:t xml:space="preserve">，通过将主机名映射到 </w:t>
      </w:r>
      <w:r>
        <w:rPr>
          <w:rFonts w:ascii="Arial" w:hAnsi="Arial" w:eastAsia="Arial" w:cs="Arial"/>
          <w:color w:val="1F2329"/>
          <w:spacing w:val="-2"/>
        </w:rPr>
        <w:t xml:space="preserve">IP </w:t>
      </w:r>
      <w:r>
        <w:rPr>
          <w:color w:val="1F2329"/>
          <w:spacing w:val="-2"/>
        </w:rPr>
        <w:t>地址来实现主机</w:t>
      </w:r>
      <w:r>
        <w:rPr>
          <w:color w:val="1F2329"/>
          <w:spacing w:val="-3"/>
        </w:rPr>
        <w:t>名解析</w:t>
      </w:r>
      <w:r>
        <w:rPr>
          <w:color w:val="1F2329"/>
          <w:spacing w:val="-39"/>
        </w:rPr>
        <w:t xml:space="preserve"> </w:t>
      </w:r>
      <w:r>
        <w:rPr>
          <w:color w:val="1F2329"/>
          <w:spacing w:val="-3"/>
        </w:rPr>
        <w:t>，并使⽤⼾能够通过更容易识别的</w:t>
      </w:r>
      <w:r>
        <w:rPr>
          <w:color w:val="1F2329"/>
        </w:rPr>
        <w:t xml:space="preserve">  </w:t>
      </w:r>
      <w:r>
        <w:rPr>
          <w:color w:val="1F2329"/>
          <w:spacing w:val="-1"/>
        </w:rPr>
        <w:t>主机名来访问互联⽹上的资源。</w:t>
      </w:r>
    </w:p>
    <w:p w14:paraId="0666F2E8">
      <w:pPr>
        <w:pStyle w:val="2"/>
        <w:spacing w:before="173" w:line="216" w:lineRule="auto"/>
        <w:ind w:left="248" w:right="170" w:firstLine="1"/>
        <w:jc w:val="both"/>
      </w:pPr>
      <w:r>
        <w:rPr>
          <w:color w:val="1F2329"/>
          <w:spacing w:val="-5"/>
        </w:rPr>
        <w:t>在使⽤</w:t>
      </w:r>
      <w:r>
        <w:rPr>
          <w:color w:val="1F2329"/>
          <w:spacing w:val="53"/>
        </w:rPr>
        <w:t xml:space="preserve"> </w:t>
      </w:r>
      <w:r>
        <w:rPr>
          <w:rFonts w:ascii="Arial" w:hAnsi="Arial" w:eastAsia="Arial" w:cs="Arial"/>
          <w:color w:val="1F2329"/>
          <w:spacing w:val="-5"/>
        </w:rPr>
        <w:t xml:space="preserve">DNS </w:t>
      </w:r>
      <w:r>
        <w:rPr>
          <w:color w:val="1F2329"/>
          <w:spacing w:val="-5"/>
        </w:rPr>
        <w:t>协议进⾏主机名解析时</w:t>
      </w:r>
      <w:r>
        <w:rPr>
          <w:color w:val="1F2329"/>
          <w:spacing w:val="-39"/>
        </w:rPr>
        <w:t xml:space="preserve"> </w:t>
      </w:r>
      <w:r>
        <w:rPr>
          <w:color w:val="1F2329"/>
          <w:spacing w:val="-5"/>
        </w:rPr>
        <w:t xml:space="preserve">，系统⾸先查询本地 </w:t>
      </w:r>
      <w:r>
        <w:rPr>
          <w:rFonts w:ascii="Arial" w:hAnsi="Arial" w:eastAsia="Arial" w:cs="Arial"/>
          <w:color w:val="1F2329"/>
          <w:spacing w:val="-5"/>
        </w:rPr>
        <w:t xml:space="preserve">DNS </w:t>
      </w:r>
      <w:r>
        <w:rPr>
          <w:color w:val="1F2329"/>
          <w:spacing w:val="-5"/>
        </w:rPr>
        <w:t>缓存。如果缓存中不存在结果</w:t>
      </w:r>
      <w:r>
        <w:rPr>
          <w:color w:val="1F2329"/>
          <w:spacing w:val="-39"/>
        </w:rPr>
        <w:t xml:space="preserve"> </w:t>
      </w:r>
      <w:r>
        <w:rPr>
          <w:color w:val="1F2329"/>
          <w:spacing w:val="-5"/>
        </w:rPr>
        <w:t>，系统将</w:t>
      </w:r>
      <w:r>
        <w:rPr>
          <w:color w:val="1F2329"/>
        </w:rPr>
        <w:t xml:space="preserve"> </w:t>
      </w:r>
      <w:r>
        <w:rPr>
          <w:color w:val="1F2329"/>
          <w:spacing w:val="-4"/>
        </w:rPr>
        <w:t xml:space="preserve">向本地 </w:t>
      </w:r>
      <w:r>
        <w:rPr>
          <w:rFonts w:ascii="Arial" w:hAnsi="Arial" w:eastAsia="Arial" w:cs="Arial"/>
          <w:color w:val="1F2329"/>
          <w:spacing w:val="-4"/>
        </w:rPr>
        <w:t xml:space="preserve">DNS </w:t>
      </w:r>
      <w:r>
        <w:rPr>
          <w:color w:val="1F2329"/>
          <w:spacing w:val="-4"/>
        </w:rPr>
        <w:t>服务器发出请求</w:t>
      </w:r>
      <w:r>
        <w:rPr>
          <w:color w:val="1F2329"/>
          <w:spacing w:val="-28"/>
        </w:rPr>
        <w:t xml:space="preserve"> </w:t>
      </w:r>
      <w:r>
        <w:rPr>
          <w:color w:val="1F2329"/>
          <w:spacing w:val="-4"/>
        </w:rPr>
        <w:t>，并逐级向上查找</w:t>
      </w:r>
      <w:r>
        <w:rPr>
          <w:color w:val="1F2329"/>
          <w:spacing w:val="-39"/>
        </w:rPr>
        <w:t xml:space="preserve"> </w:t>
      </w:r>
      <w:r>
        <w:rPr>
          <w:color w:val="1F2329"/>
          <w:spacing w:val="-4"/>
        </w:rPr>
        <w:t xml:space="preserve">，直到找到权威 </w:t>
      </w:r>
      <w:r>
        <w:rPr>
          <w:rFonts w:ascii="Arial" w:hAnsi="Arial" w:eastAsia="Arial" w:cs="Arial"/>
          <w:color w:val="1F2329"/>
          <w:spacing w:val="-4"/>
        </w:rPr>
        <w:t xml:space="preserve">DNS </w:t>
      </w:r>
      <w:r>
        <w:rPr>
          <w:color w:val="1F2329"/>
          <w:spacing w:val="-4"/>
        </w:rPr>
        <w:t>服务器并获得解析结果。在域名</w:t>
      </w:r>
      <w:r>
        <w:rPr>
          <w:color w:val="1F2329"/>
        </w:rPr>
        <w:t xml:space="preserve"> </w:t>
      </w:r>
      <w:r>
        <w:rPr>
          <w:color w:val="1F2329"/>
          <w:spacing w:val="-3"/>
        </w:rPr>
        <w:t>解析的过程中</w:t>
      </w:r>
      <w:r>
        <w:rPr>
          <w:color w:val="1F2329"/>
          <w:spacing w:val="-39"/>
        </w:rPr>
        <w:t xml:space="preserve"> </w:t>
      </w:r>
      <w:r>
        <w:rPr>
          <w:color w:val="1F2329"/>
          <w:spacing w:val="-3"/>
        </w:rPr>
        <w:t>，</w:t>
      </w:r>
      <w:r>
        <w:rPr>
          <w:rFonts w:ascii="Arial" w:hAnsi="Arial" w:eastAsia="Arial" w:cs="Arial"/>
          <w:color w:val="1F2329"/>
          <w:spacing w:val="-3"/>
        </w:rPr>
        <w:t xml:space="preserve">DNS </w:t>
      </w:r>
      <w:r>
        <w:rPr>
          <w:color w:val="1F2329"/>
          <w:spacing w:val="-3"/>
        </w:rPr>
        <w:t>协议采⽤了分级命名空间的结构</w:t>
      </w:r>
      <w:r>
        <w:rPr>
          <w:color w:val="1F2329"/>
          <w:spacing w:val="-38"/>
        </w:rPr>
        <w:t xml:space="preserve"> </w:t>
      </w:r>
      <w:r>
        <w:rPr>
          <w:color w:val="1F2329"/>
          <w:spacing w:val="-3"/>
        </w:rPr>
        <w:t>，不同的域</w:t>
      </w:r>
      <w:r>
        <w:rPr>
          <w:color w:val="1F2329"/>
          <w:spacing w:val="-4"/>
        </w:rPr>
        <w:t>名可以通过点分隔符分为多个级别，</w:t>
      </w:r>
    </w:p>
    <w:p w14:paraId="1CC30207">
      <w:pPr>
        <w:spacing w:line="216" w:lineRule="auto"/>
        <w:sectPr>
          <w:pgSz w:w="11900" w:h="16820"/>
          <w:pgMar w:top="585" w:right="579" w:bottom="0" w:left="334" w:header="0" w:footer="0" w:gutter="0"/>
          <w:cols w:equalWidth="0" w:num="1">
            <w:col w:w="10986"/>
          </w:cols>
        </w:sectPr>
      </w:pPr>
    </w:p>
    <w:p w14:paraId="30963DE7">
      <w:pPr>
        <w:pStyle w:val="2"/>
        <w:spacing w:before="58" w:line="176" w:lineRule="auto"/>
        <w:ind w:right="4"/>
        <w:jc w:val="right"/>
      </w:pPr>
      <w:r>
        <w:rPr>
          <w:color w:val="1F2329"/>
          <w:spacing w:val="-5"/>
        </w:rPr>
        <w:t>例如</w:t>
      </w:r>
    </w:p>
    <w:p w14:paraId="221A961D">
      <w:pPr>
        <w:spacing w:line="14" w:lineRule="auto"/>
        <w:rPr>
          <w:rFonts w:ascii="Arial"/>
          <w:sz w:val="2"/>
        </w:rPr>
      </w:pPr>
      <w:r>
        <w:rPr>
          <w:rFonts w:ascii="Arial" w:hAnsi="Arial" w:eastAsia="Arial" w:cs="Arial"/>
          <w:sz w:val="2"/>
          <w:szCs w:val="2"/>
        </w:rPr>
        <w:br w:type="column"/>
      </w:r>
    </w:p>
    <w:tbl>
      <w:tblPr>
        <w:tblStyle w:val="5"/>
        <w:tblW w:w="226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260"/>
      </w:tblGrid>
      <w:tr w14:paraId="37206DF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260" w:type="dxa"/>
            <w:vAlign w:val="top"/>
          </w:tcPr>
          <w:p w14:paraId="15517D51">
            <w:pPr>
              <w:pStyle w:val="6"/>
              <w:spacing w:before="75" w:line="225" w:lineRule="auto"/>
              <w:rPr>
                <w:sz w:val="24"/>
                <w:szCs w:val="24"/>
              </w:rPr>
            </w:pPr>
            <w:r>
              <w:fldChar w:fldCharType="begin"/>
            </w:r>
            <w:r>
              <w:instrText xml:space="preserve"> HYPERLINK "http://www.example.com/" </w:instrText>
            </w:r>
            <w:r>
              <w:fldChar w:fldCharType="separate"/>
            </w:r>
            <w:r>
              <w:rPr>
                <w:color w:val="336DF4"/>
                <w:sz w:val="24"/>
                <w:szCs w:val="24"/>
                <w:shd w:val="clear" w:fill="F5F6F7"/>
              </w:rPr>
              <w:t>www</w:t>
            </w:r>
            <w:r>
              <w:rPr>
                <w:color w:val="336DF4"/>
                <w:spacing w:val="31"/>
                <w:sz w:val="24"/>
                <w:szCs w:val="24"/>
                <w:shd w:val="clear" w:fill="F5F6F7"/>
              </w:rPr>
              <w:t>.</w:t>
            </w:r>
            <w:r>
              <w:rPr>
                <w:color w:val="336DF4"/>
                <w:sz w:val="24"/>
                <w:szCs w:val="24"/>
                <w:shd w:val="clear" w:fill="F5F6F7"/>
              </w:rPr>
              <w:t>example</w:t>
            </w:r>
            <w:r>
              <w:rPr>
                <w:color w:val="336DF4"/>
                <w:spacing w:val="31"/>
                <w:sz w:val="24"/>
                <w:szCs w:val="24"/>
                <w:shd w:val="clear" w:fill="F5F6F7"/>
              </w:rPr>
              <w:t>.</w:t>
            </w:r>
            <w:r>
              <w:rPr>
                <w:color w:val="336DF4"/>
                <w:sz w:val="24"/>
                <w:szCs w:val="24"/>
                <w:shd w:val="clear" w:fill="F5F6F7"/>
              </w:rPr>
              <w:t>com</w:t>
            </w:r>
            <w:r>
              <w:rPr>
                <w:color w:val="336DF4"/>
                <w:sz w:val="24"/>
                <w:szCs w:val="24"/>
                <w:shd w:val="clear" w:fill="F5F6F7"/>
              </w:rPr>
              <w:fldChar w:fldCharType="end"/>
            </w:r>
          </w:p>
        </w:tc>
      </w:tr>
    </w:tbl>
    <w:p w14:paraId="4455F399">
      <w:pPr>
        <w:spacing w:line="14" w:lineRule="auto"/>
        <w:rPr>
          <w:rFonts w:ascii="Arial"/>
          <w:sz w:val="2"/>
        </w:rPr>
      </w:pPr>
    </w:p>
    <w:p w14:paraId="346071AC">
      <w:pPr>
        <w:spacing w:line="14" w:lineRule="auto"/>
        <w:rPr>
          <w:rFonts w:ascii="Arial"/>
          <w:sz w:val="2"/>
        </w:rPr>
      </w:pPr>
      <w:r>
        <w:rPr>
          <w:rFonts w:ascii="Arial" w:hAnsi="Arial" w:eastAsia="Arial" w:cs="Arial"/>
          <w:sz w:val="2"/>
          <w:szCs w:val="2"/>
        </w:rPr>
        <w:br w:type="column"/>
      </w:r>
    </w:p>
    <w:p w14:paraId="13420BAF">
      <w:pPr>
        <w:pStyle w:val="2"/>
        <w:spacing w:before="57" w:line="176" w:lineRule="auto"/>
        <w:jc w:val="right"/>
      </w:pPr>
      <w:r>
        <w:rPr>
          <w:color w:val="1F2329"/>
          <w:spacing w:val="-4"/>
        </w:rPr>
        <w:t>可以分为三个级别：</w:t>
      </w:r>
      <w:r>
        <w:rPr>
          <w:color w:val="1F2329"/>
          <w:spacing w:val="30"/>
        </w:rPr>
        <w:t xml:space="preserve"> </w:t>
      </w:r>
      <w:r>
        <w:rPr>
          <w:rFonts w:ascii="Lucida Console" w:hAnsi="Lucida Console" w:eastAsia="Lucida Console" w:cs="Lucida Console"/>
          <w:color w:val="1F2329"/>
          <w:spacing w:val="-4"/>
          <w:shd w:val="clear" w:fill="F5F6F7"/>
        </w:rPr>
        <w:t>www</w:t>
      </w:r>
      <w:r>
        <w:rPr>
          <w:rFonts w:ascii="Lucida Console" w:hAnsi="Lucida Console" w:eastAsia="Lucida Console" w:cs="Lucida Console"/>
          <w:color w:val="1F2329"/>
          <w:spacing w:val="-96"/>
          <w:shd w:val="clear" w:fill="F5F6F7"/>
        </w:rPr>
        <w:t xml:space="preserve"> </w:t>
      </w:r>
      <w:r>
        <w:rPr>
          <w:rFonts w:ascii="Lucida Console" w:hAnsi="Lucida Console" w:eastAsia="Lucida Console" w:cs="Lucida Console"/>
          <w:color w:val="1F2329"/>
          <w:spacing w:val="-100"/>
        </w:rPr>
        <w:t xml:space="preserve"> </w:t>
      </w:r>
      <w:r>
        <w:rPr>
          <w:color w:val="1F2329"/>
          <w:spacing w:val="-4"/>
        </w:rPr>
        <w:t>、</w:t>
      </w:r>
    </w:p>
    <w:p w14:paraId="0BC8B939">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1EA17E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7B809D56">
            <w:pPr>
              <w:pStyle w:val="6"/>
              <w:spacing w:before="75" w:line="225" w:lineRule="auto"/>
              <w:ind w:left="43"/>
              <w:rPr>
                <w:sz w:val="24"/>
                <w:szCs w:val="24"/>
              </w:rPr>
            </w:pPr>
            <w:r>
              <w:rPr>
                <w:color w:val="1F2329"/>
                <w:spacing w:val="2"/>
                <w:sz w:val="24"/>
                <w:szCs w:val="24"/>
              </w:rPr>
              <w:t>example</w:t>
            </w:r>
          </w:p>
        </w:tc>
      </w:tr>
    </w:tbl>
    <w:p w14:paraId="3859D1F7">
      <w:pPr>
        <w:spacing w:line="14" w:lineRule="auto"/>
        <w:rPr>
          <w:rFonts w:ascii="Arial"/>
          <w:sz w:val="2"/>
        </w:rPr>
      </w:pPr>
    </w:p>
    <w:p w14:paraId="3D068179">
      <w:pPr>
        <w:spacing w:line="14" w:lineRule="auto"/>
        <w:rPr>
          <w:rFonts w:ascii="Arial"/>
          <w:sz w:val="2"/>
        </w:rPr>
      </w:pPr>
      <w:r>
        <w:rPr>
          <w:rFonts w:ascii="Arial" w:hAnsi="Arial" w:eastAsia="Arial" w:cs="Arial"/>
          <w:sz w:val="2"/>
          <w:szCs w:val="2"/>
        </w:rPr>
        <w:br w:type="column"/>
      </w:r>
    </w:p>
    <w:p w14:paraId="3AE56621">
      <w:pPr>
        <w:pStyle w:val="2"/>
        <w:spacing w:before="57" w:line="176" w:lineRule="auto"/>
      </w:pPr>
      <w:r>
        <w:rPr>
          <w:color w:val="1F2329"/>
          <w:spacing w:val="-4"/>
        </w:rPr>
        <w:t>和</w:t>
      </w:r>
      <w:r>
        <w:rPr>
          <w:color w:val="1F2329"/>
          <w:spacing w:val="27"/>
          <w:w w:val="101"/>
        </w:rPr>
        <w:t xml:space="preserve"> </w:t>
      </w:r>
      <w:r>
        <w:rPr>
          <w:color w:val="1F2329"/>
          <w:spacing w:val="-4"/>
          <w:shd w:val="clear" w:fill="F5F6F7"/>
        </w:rPr>
        <w:t xml:space="preserve"> </w:t>
      </w:r>
      <w:r>
        <w:rPr>
          <w:rFonts w:ascii="Lucida Console" w:hAnsi="Lucida Console" w:eastAsia="Lucida Console" w:cs="Lucida Console"/>
          <w:color w:val="1F2329"/>
          <w:spacing w:val="-4"/>
          <w:shd w:val="clear" w:fill="F5F6F7"/>
        </w:rPr>
        <w:t>com</w:t>
      </w:r>
      <w:r>
        <w:rPr>
          <w:rFonts w:ascii="Lucida Console" w:hAnsi="Lucida Console" w:eastAsia="Lucida Console" w:cs="Lucida Console"/>
          <w:color w:val="1F2329"/>
          <w:spacing w:val="-99"/>
          <w:shd w:val="clear" w:fill="F5F6F7"/>
        </w:rPr>
        <w:t xml:space="preserve"> </w:t>
      </w:r>
      <w:r>
        <w:rPr>
          <w:rFonts w:ascii="Lucida Console" w:hAnsi="Lucida Console" w:eastAsia="Lucida Console" w:cs="Lucida Console"/>
          <w:color w:val="1F2329"/>
          <w:spacing w:val="-100"/>
        </w:rPr>
        <w:t xml:space="preserve"> </w:t>
      </w:r>
      <w:r>
        <w:rPr>
          <w:color w:val="1F2329"/>
          <w:spacing w:val="-4"/>
        </w:rPr>
        <w:t>。</w:t>
      </w:r>
    </w:p>
    <w:p w14:paraId="2847C967">
      <w:pPr>
        <w:spacing w:line="176" w:lineRule="auto"/>
        <w:sectPr>
          <w:type w:val="continuous"/>
          <w:pgSz w:w="11900" w:h="16820"/>
          <w:pgMar w:top="585" w:right="579" w:bottom="0" w:left="334" w:header="0" w:footer="0" w:gutter="0"/>
          <w:cols w:equalWidth="0" w:num="5">
            <w:col w:w="726" w:space="100"/>
            <w:col w:w="2287" w:space="100"/>
            <w:col w:w="2978" w:space="80"/>
            <w:col w:w="1149" w:space="100"/>
            <w:col w:w="3467"/>
          </w:cols>
        </w:sectPr>
      </w:pPr>
    </w:p>
    <w:p w14:paraId="3AEFE1BB">
      <w:pPr>
        <w:pStyle w:val="2"/>
        <w:spacing w:before="208" w:line="207" w:lineRule="auto"/>
        <w:ind w:left="259"/>
      </w:pPr>
      <w:r>
        <w:rPr>
          <w:color w:val="1F2329"/>
          <w:spacing w:val="-4"/>
        </w:rPr>
        <w:t xml:space="preserve">除了将域名映射到 </w:t>
      </w:r>
      <w:r>
        <w:rPr>
          <w:rFonts w:ascii="Arial" w:hAnsi="Arial" w:eastAsia="Arial" w:cs="Arial"/>
          <w:color w:val="1F2329"/>
          <w:spacing w:val="-4"/>
        </w:rPr>
        <w:t xml:space="preserve">IP </w:t>
      </w:r>
      <w:r>
        <w:rPr>
          <w:color w:val="1F2329"/>
          <w:spacing w:val="-4"/>
        </w:rPr>
        <w:t>地址之外</w:t>
      </w:r>
      <w:r>
        <w:rPr>
          <w:color w:val="1F2329"/>
          <w:spacing w:val="-33"/>
        </w:rPr>
        <w:t xml:space="preserve"> </w:t>
      </w:r>
      <w:r>
        <w:rPr>
          <w:color w:val="1F2329"/>
          <w:spacing w:val="-4"/>
        </w:rPr>
        <w:t>，</w:t>
      </w:r>
      <w:r>
        <w:rPr>
          <w:rFonts w:ascii="Arial" w:hAnsi="Arial" w:eastAsia="Arial" w:cs="Arial"/>
          <w:color w:val="1F2329"/>
          <w:spacing w:val="-4"/>
        </w:rPr>
        <w:t xml:space="preserve">DNS </w:t>
      </w:r>
      <w:r>
        <w:rPr>
          <w:color w:val="1F2329"/>
          <w:spacing w:val="-4"/>
        </w:rPr>
        <w:t>协议还⽀持多种其他功能：</w:t>
      </w:r>
    </w:p>
    <w:p w14:paraId="0BB370ED">
      <w:pPr>
        <w:pStyle w:val="2"/>
        <w:spacing w:before="155" w:line="207" w:lineRule="auto"/>
        <w:ind w:left="291"/>
      </w:pPr>
      <w:r>
        <w:rPr>
          <w:rFonts w:ascii="Arial" w:hAnsi="Arial" w:eastAsia="Arial" w:cs="Arial"/>
          <w:color w:val="1456F0"/>
          <w:spacing w:val="-3"/>
        </w:rPr>
        <w:t xml:space="preserve">1.  </w:t>
      </w:r>
      <w:r>
        <w:rPr>
          <w:color w:val="1F2329"/>
          <w:spacing w:val="-3"/>
        </w:rPr>
        <w:t xml:space="preserve">逆向映射：将 </w:t>
      </w:r>
      <w:r>
        <w:rPr>
          <w:rFonts w:ascii="Arial" w:hAnsi="Arial" w:eastAsia="Arial" w:cs="Arial"/>
          <w:color w:val="1F2329"/>
          <w:spacing w:val="-3"/>
        </w:rPr>
        <w:t xml:space="preserve">IP </w:t>
      </w:r>
      <w:r>
        <w:rPr>
          <w:color w:val="1F2329"/>
          <w:spacing w:val="-3"/>
        </w:rPr>
        <w:t>地址解析为域名。</w:t>
      </w:r>
    </w:p>
    <w:p w14:paraId="2E30F736">
      <w:pPr>
        <w:pStyle w:val="2"/>
        <w:spacing w:before="156" w:line="190" w:lineRule="auto"/>
        <w:ind w:left="279"/>
      </w:pPr>
      <w:r>
        <w:rPr>
          <w:rFonts w:ascii="Arial" w:hAnsi="Arial" w:eastAsia="Arial" w:cs="Arial"/>
          <w:color w:val="1456F0"/>
          <w:spacing w:val="-1"/>
        </w:rPr>
        <w:t xml:space="preserve">2.  </w:t>
      </w:r>
      <w:r>
        <w:rPr>
          <w:color w:val="1F2329"/>
          <w:spacing w:val="-1"/>
        </w:rPr>
        <w:t>邮件服务器设置：⽀持邮件服务器的⾃动发现和设置。</w:t>
      </w:r>
    </w:p>
    <w:p w14:paraId="74564C0E">
      <w:pPr>
        <w:pStyle w:val="2"/>
        <w:spacing w:before="183" w:line="206" w:lineRule="auto"/>
        <w:ind w:left="611" w:right="70" w:hanging="334"/>
      </w:pPr>
      <w:r>
        <w:rPr>
          <w:rFonts w:ascii="Arial" w:hAnsi="Arial" w:eastAsia="Arial" w:cs="Arial"/>
          <w:color w:val="1456F0"/>
          <w:spacing w:val="-2"/>
        </w:rPr>
        <w:t xml:space="preserve">3.  </w:t>
      </w:r>
      <w:r>
        <w:rPr>
          <w:color w:val="1F2329"/>
          <w:spacing w:val="-2"/>
        </w:rPr>
        <w:t>负载均衡：</w:t>
      </w:r>
      <w:r>
        <w:rPr>
          <w:color w:val="1F2329"/>
          <w:spacing w:val="-46"/>
        </w:rPr>
        <w:t xml:space="preserve"> </w:t>
      </w:r>
      <w:r>
        <w:rPr>
          <w:rFonts w:ascii="Arial" w:hAnsi="Arial" w:eastAsia="Arial" w:cs="Arial"/>
          <w:color w:val="1F2329"/>
          <w:spacing w:val="-2"/>
        </w:rPr>
        <w:t xml:space="preserve">DNS </w:t>
      </w:r>
      <w:r>
        <w:rPr>
          <w:color w:val="1F2329"/>
          <w:spacing w:val="-2"/>
        </w:rPr>
        <w:t>还可以实现简单的负载均衡</w:t>
      </w:r>
      <w:r>
        <w:rPr>
          <w:color w:val="1F2329"/>
          <w:spacing w:val="-39"/>
        </w:rPr>
        <w:t xml:space="preserve"> </w:t>
      </w:r>
      <w:r>
        <w:rPr>
          <w:color w:val="1F2329"/>
          <w:spacing w:val="-2"/>
        </w:rPr>
        <w:t xml:space="preserve">，通过将相同 </w:t>
      </w:r>
      <w:r>
        <w:rPr>
          <w:rFonts w:ascii="Arial" w:hAnsi="Arial" w:eastAsia="Arial" w:cs="Arial"/>
          <w:color w:val="1F2329"/>
          <w:spacing w:val="-2"/>
        </w:rPr>
        <w:t xml:space="preserve">IP </w:t>
      </w:r>
      <w:r>
        <w:rPr>
          <w:color w:val="1F2329"/>
          <w:spacing w:val="-2"/>
        </w:rPr>
        <w:t>地址的主机名映射到不同的</w:t>
      </w:r>
      <w:r>
        <w:rPr>
          <w:rFonts w:ascii="Arial" w:hAnsi="Arial" w:eastAsia="Arial" w:cs="Arial"/>
          <w:color w:val="1F2329"/>
          <w:spacing w:val="-2"/>
        </w:rPr>
        <w:t xml:space="preserve">IP </w:t>
      </w:r>
      <w:r>
        <w:rPr>
          <w:color w:val="1F2329"/>
          <w:spacing w:val="-2"/>
        </w:rPr>
        <w:t>地址来</w:t>
      </w:r>
      <w:r>
        <w:rPr>
          <w:color w:val="1F2329"/>
        </w:rPr>
        <w:t xml:space="preserve"> </w:t>
      </w:r>
      <w:r>
        <w:rPr>
          <w:color w:val="1F2329"/>
          <w:spacing w:val="-3"/>
        </w:rPr>
        <w:t>分散负载。</w:t>
      </w:r>
    </w:p>
    <w:p w14:paraId="68F27903">
      <w:pPr>
        <w:pStyle w:val="2"/>
        <w:spacing w:before="194" w:line="206" w:lineRule="auto"/>
        <w:ind w:left="606" w:right="231" w:hanging="332"/>
      </w:pPr>
      <w:r>
        <w:rPr>
          <w:rFonts w:ascii="Arial" w:hAnsi="Arial" w:eastAsia="Arial" w:cs="Arial"/>
          <w:color w:val="1456F0"/>
          <w:spacing w:val="-3"/>
        </w:rPr>
        <w:t xml:space="preserve">4.  </w:t>
      </w:r>
      <w:r>
        <w:rPr>
          <w:color w:val="1F2329"/>
          <w:spacing w:val="-3"/>
        </w:rPr>
        <w:t>安全：</w:t>
      </w:r>
      <w:r>
        <w:rPr>
          <w:color w:val="1F2329"/>
          <w:spacing w:val="-47"/>
        </w:rPr>
        <w:t xml:space="preserve"> </w:t>
      </w:r>
      <w:r>
        <w:rPr>
          <w:rFonts w:ascii="Arial" w:hAnsi="Arial" w:eastAsia="Arial" w:cs="Arial"/>
          <w:color w:val="1F2329"/>
          <w:spacing w:val="-3"/>
        </w:rPr>
        <w:t>DNSSEC</w:t>
      </w:r>
      <w:r>
        <w:rPr>
          <w:color w:val="1F2329"/>
          <w:spacing w:val="-3"/>
        </w:rPr>
        <w:t>（</w:t>
      </w:r>
      <w:r>
        <w:rPr>
          <w:color w:val="1F2329"/>
          <w:spacing w:val="-36"/>
        </w:rPr>
        <w:t xml:space="preserve"> </w:t>
      </w:r>
      <w:r>
        <w:rPr>
          <w:rFonts w:ascii="Arial" w:hAnsi="Arial" w:eastAsia="Arial" w:cs="Arial"/>
          <w:color w:val="1F2329"/>
          <w:spacing w:val="-3"/>
        </w:rPr>
        <w:t>DNS Sec</w:t>
      </w:r>
      <w:r>
        <w:rPr>
          <w:rFonts w:ascii="Arial" w:hAnsi="Arial" w:eastAsia="Arial" w:cs="Arial"/>
          <w:color w:val="1F2329"/>
          <w:spacing w:val="-4"/>
        </w:rPr>
        <w:t>urity Extensions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 xml:space="preserve">DNS </w:t>
      </w:r>
      <w:r>
        <w:rPr>
          <w:color w:val="1F2329"/>
          <w:spacing w:val="-4"/>
        </w:rPr>
        <w:t>安全扩展）</w:t>
      </w:r>
      <w:r>
        <w:rPr>
          <w:color w:val="1F2329"/>
          <w:spacing w:val="-47"/>
        </w:rPr>
        <w:t xml:space="preserve"> </w:t>
      </w:r>
      <w:r>
        <w:rPr>
          <w:color w:val="1F2329"/>
          <w:spacing w:val="-4"/>
        </w:rPr>
        <w:t>可以提供对域名解析的认证和完整</w:t>
      </w:r>
      <w:r>
        <w:rPr>
          <w:color w:val="1F2329"/>
        </w:rPr>
        <w:t xml:space="preserve"> </w:t>
      </w:r>
      <w:r>
        <w:rPr>
          <w:color w:val="1F2329"/>
          <w:spacing w:val="-4"/>
        </w:rPr>
        <w:t>性。</w:t>
      </w:r>
    </w:p>
    <w:p w14:paraId="5FDDFEBB">
      <w:pPr>
        <w:pStyle w:val="2"/>
        <w:spacing w:before="350" w:line="185" w:lineRule="auto"/>
        <w:ind w:left="253"/>
        <w:rPr>
          <w:sz w:val="30"/>
          <w:szCs w:val="30"/>
        </w:rPr>
      </w:pPr>
      <w:r>
        <w:rPr>
          <w:color w:val="1F2329"/>
          <w:spacing w:val="-6"/>
          <w:sz w:val="30"/>
          <w:szCs w:val="30"/>
        </w:rPr>
        <w:t xml:space="preserve">如何加快 </w:t>
      </w:r>
      <w:r>
        <w:rPr>
          <w:rFonts w:ascii="Arial" w:hAnsi="Arial" w:eastAsia="Arial" w:cs="Arial"/>
          <w:color w:val="1F2329"/>
          <w:spacing w:val="-6"/>
          <w:sz w:val="30"/>
          <w:szCs w:val="30"/>
        </w:rPr>
        <w:t xml:space="preserve">DNS </w:t>
      </w:r>
      <w:r>
        <w:rPr>
          <w:color w:val="1F2329"/>
          <w:spacing w:val="-6"/>
          <w:sz w:val="30"/>
          <w:szCs w:val="30"/>
        </w:rPr>
        <w:t>的解析？</w:t>
      </w:r>
    </w:p>
    <w:p w14:paraId="17049A51">
      <w:pPr>
        <w:pStyle w:val="2"/>
        <w:spacing w:before="165" w:line="191" w:lineRule="auto"/>
        <w:ind w:left="250"/>
      </w:pPr>
      <w:r>
        <w:rPr>
          <w:color w:val="1F2329"/>
          <w:spacing w:val="-4"/>
        </w:rPr>
        <w:t xml:space="preserve">有以下⼏种⽅法可以加快 </w:t>
      </w:r>
      <w:r>
        <w:rPr>
          <w:rFonts w:ascii="Arial" w:hAnsi="Arial" w:eastAsia="Arial" w:cs="Arial"/>
          <w:color w:val="1F2329"/>
          <w:spacing w:val="-4"/>
        </w:rPr>
        <w:t xml:space="preserve">DNS </w:t>
      </w:r>
      <w:r>
        <w:rPr>
          <w:color w:val="1F2329"/>
          <w:spacing w:val="-4"/>
        </w:rPr>
        <w:t>的解析：</w:t>
      </w:r>
    </w:p>
    <w:p w14:paraId="3098924E">
      <w:pPr>
        <w:pStyle w:val="2"/>
        <w:spacing w:before="184" w:line="217" w:lineRule="auto"/>
        <w:ind w:left="609" w:right="242" w:hanging="318"/>
      </w:pPr>
      <w:r>
        <w:rPr>
          <w:rFonts w:ascii="Arial" w:hAnsi="Arial" w:eastAsia="Arial" w:cs="Arial"/>
          <w:color w:val="1456F0"/>
          <w:spacing w:val="-5"/>
        </w:rPr>
        <w:t xml:space="preserve">1.  </w:t>
      </w:r>
      <w:r>
        <w:rPr>
          <w:color w:val="1F2329"/>
          <w:spacing w:val="-5"/>
        </w:rPr>
        <w:t xml:space="preserve">使⽤⾼速 </w:t>
      </w:r>
      <w:r>
        <w:rPr>
          <w:rFonts w:ascii="Arial" w:hAnsi="Arial" w:eastAsia="Arial" w:cs="Arial"/>
          <w:color w:val="1F2329"/>
          <w:spacing w:val="-5"/>
        </w:rPr>
        <w:t xml:space="preserve">DNS </w:t>
      </w:r>
      <w:r>
        <w:rPr>
          <w:color w:val="1F2329"/>
          <w:spacing w:val="-5"/>
        </w:rPr>
        <w:t>服务器：默认情况下</w:t>
      </w:r>
      <w:r>
        <w:rPr>
          <w:color w:val="1F2329"/>
          <w:spacing w:val="-38"/>
        </w:rPr>
        <w:t xml:space="preserve"> </w:t>
      </w:r>
      <w:r>
        <w:rPr>
          <w:color w:val="1F2329"/>
          <w:spacing w:val="-5"/>
        </w:rPr>
        <w:t>，⽹络服务</w:t>
      </w:r>
      <w:r>
        <w:rPr>
          <w:color w:val="1F2329"/>
          <w:spacing w:val="-6"/>
        </w:rPr>
        <w:t>提供商（</w:t>
      </w:r>
      <w:r>
        <w:rPr>
          <w:color w:val="1F2329"/>
          <w:spacing w:val="-36"/>
        </w:rPr>
        <w:t xml:space="preserve"> </w:t>
      </w:r>
      <w:r>
        <w:rPr>
          <w:rFonts w:ascii="Arial" w:hAnsi="Arial" w:eastAsia="Arial" w:cs="Arial"/>
          <w:color w:val="1F2329"/>
          <w:spacing w:val="-6"/>
        </w:rPr>
        <w:t>ISP</w:t>
      </w:r>
      <w:r>
        <w:rPr>
          <w:color w:val="1F2329"/>
          <w:spacing w:val="-6"/>
        </w:rPr>
        <w:t>）</w:t>
      </w:r>
      <w:r>
        <w:rPr>
          <w:color w:val="1F2329"/>
          <w:spacing w:val="-47"/>
        </w:rPr>
        <w:t xml:space="preserve"> </w:t>
      </w:r>
      <w:r>
        <w:rPr>
          <w:color w:val="1F2329"/>
          <w:spacing w:val="-6"/>
        </w:rPr>
        <w:t xml:space="preserve">为其⽤⼾提供 </w:t>
      </w:r>
      <w:r>
        <w:rPr>
          <w:rFonts w:ascii="Arial" w:hAnsi="Arial" w:eastAsia="Arial" w:cs="Arial"/>
          <w:color w:val="1F2329"/>
          <w:spacing w:val="-6"/>
        </w:rPr>
        <w:t xml:space="preserve">DNS </w:t>
      </w:r>
      <w:r>
        <w:rPr>
          <w:color w:val="1F2329"/>
          <w:spacing w:val="-6"/>
        </w:rPr>
        <w:t>服务器。但是，</w:t>
      </w:r>
      <w:r>
        <w:rPr>
          <w:color w:val="1F2329"/>
        </w:rPr>
        <w:t xml:space="preserve"> </w:t>
      </w:r>
      <w:r>
        <w:rPr>
          <w:color w:val="1F2329"/>
          <w:spacing w:val="-3"/>
        </w:rPr>
        <w:t>这些服务器不⼀定是最快的</w:t>
      </w:r>
      <w:r>
        <w:rPr>
          <w:color w:val="1F2329"/>
          <w:spacing w:val="-38"/>
        </w:rPr>
        <w:t xml:space="preserve"> </w:t>
      </w:r>
      <w:r>
        <w:rPr>
          <w:color w:val="1F2329"/>
          <w:spacing w:val="-3"/>
        </w:rPr>
        <w:t xml:space="preserve">，有时会出现瓶颈。如果您想加快 </w:t>
      </w:r>
      <w:r>
        <w:rPr>
          <w:rFonts w:ascii="Arial" w:hAnsi="Arial" w:eastAsia="Arial" w:cs="Arial"/>
          <w:color w:val="1F2329"/>
          <w:spacing w:val="-3"/>
        </w:rPr>
        <w:t xml:space="preserve">DNS </w:t>
      </w:r>
      <w:r>
        <w:rPr>
          <w:color w:val="1F2329"/>
          <w:spacing w:val="-3"/>
        </w:rPr>
        <w:t>解析</w:t>
      </w:r>
      <w:r>
        <w:rPr>
          <w:color w:val="1F2329"/>
          <w:spacing w:val="-38"/>
        </w:rPr>
        <w:t xml:space="preserve"> </w:t>
      </w:r>
      <w:r>
        <w:rPr>
          <w:color w:val="1F2329"/>
          <w:spacing w:val="-3"/>
        </w:rPr>
        <w:t>，请尝试使⽤其他⾼速</w:t>
      </w:r>
      <w:r>
        <w:rPr>
          <w:color w:val="1F2329"/>
        </w:rPr>
        <w:t xml:space="preserve">    </w:t>
      </w:r>
      <w:r>
        <w:rPr>
          <w:rFonts w:ascii="Arial" w:hAnsi="Arial" w:eastAsia="Arial" w:cs="Arial"/>
          <w:color w:val="1F2329"/>
          <w:spacing w:val="-4"/>
        </w:rPr>
        <w:t xml:space="preserve">DNS </w:t>
      </w:r>
      <w:r>
        <w:rPr>
          <w:color w:val="1F2329"/>
          <w:spacing w:val="-4"/>
        </w:rPr>
        <w:t>服务器</w:t>
      </w:r>
      <w:r>
        <w:rPr>
          <w:color w:val="1F2329"/>
          <w:spacing w:val="-39"/>
        </w:rPr>
        <w:t xml:space="preserve"> </w:t>
      </w:r>
      <w:r>
        <w:rPr>
          <w:color w:val="1F2329"/>
          <w:spacing w:val="-4"/>
        </w:rPr>
        <w:t xml:space="preserve">，例如 </w:t>
      </w:r>
      <w:r>
        <w:rPr>
          <w:rFonts w:ascii="Arial" w:hAnsi="Arial" w:eastAsia="Arial" w:cs="Arial"/>
          <w:color w:val="1F2329"/>
          <w:spacing w:val="-4"/>
        </w:rPr>
        <w:t xml:space="preserve">Google </w:t>
      </w:r>
      <w:r>
        <w:rPr>
          <w:color w:val="1F2329"/>
          <w:spacing w:val="-4"/>
        </w:rPr>
        <w:t xml:space="preserve">的公共 </w:t>
      </w:r>
      <w:r>
        <w:rPr>
          <w:rFonts w:ascii="Arial" w:hAnsi="Arial" w:eastAsia="Arial" w:cs="Arial"/>
          <w:color w:val="1F2329"/>
          <w:spacing w:val="-4"/>
        </w:rPr>
        <w:t>DN</w:t>
      </w:r>
      <w:r>
        <w:rPr>
          <w:rFonts w:ascii="Arial" w:hAnsi="Arial" w:eastAsia="Arial" w:cs="Arial"/>
          <w:color w:val="1F2329"/>
          <w:spacing w:val="-5"/>
        </w:rPr>
        <w:t xml:space="preserve">S </w:t>
      </w:r>
      <w:r>
        <w:rPr>
          <w:color w:val="1F2329"/>
          <w:spacing w:val="-5"/>
        </w:rPr>
        <w:t xml:space="preserve">服务器或 </w:t>
      </w:r>
      <w:r>
        <w:rPr>
          <w:rFonts w:ascii="Arial" w:hAnsi="Arial" w:eastAsia="Arial" w:cs="Arial"/>
          <w:color w:val="1F2329"/>
          <w:spacing w:val="-5"/>
        </w:rPr>
        <w:t>OpenDNS</w:t>
      </w:r>
      <w:r>
        <w:rPr>
          <w:color w:val="1F2329"/>
          <w:spacing w:val="-5"/>
        </w:rPr>
        <w:t>。</w:t>
      </w:r>
    </w:p>
    <w:p w14:paraId="5A473E8C">
      <w:pPr>
        <w:pStyle w:val="2"/>
        <w:spacing w:before="172" w:line="206" w:lineRule="auto"/>
        <w:ind w:left="611" w:right="108" w:hanging="332"/>
      </w:pPr>
      <w:r>
        <w:rPr>
          <w:rFonts w:ascii="Arial" w:hAnsi="Arial" w:eastAsia="Arial" w:cs="Arial"/>
          <w:color w:val="1456F0"/>
          <w:spacing w:val="-3"/>
        </w:rPr>
        <w:t xml:space="preserve">2.  </w:t>
      </w:r>
      <w:r>
        <w:rPr>
          <w:color w:val="1F2329"/>
          <w:spacing w:val="-3"/>
        </w:rPr>
        <w:t xml:space="preserve">缓存 </w:t>
      </w:r>
      <w:r>
        <w:rPr>
          <w:rFonts w:ascii="Arial" w:hAnsi="Arial" w:eastAsia="Arial" w:cs="Arial"/>
          <w:color w:val="1F2329"/>
          <w:spacing w:val="-3"/>
        </w:rPr>
        <w:t xml:space="preserve">DNS </w:t>
      </w:r>
      <w:r>
        <w:rPr>
          <w:color w:val="1F2329"/>
          <w:spacing w:val="-3"/>
        </w:rPr>
        <w:t xml:space="preserve">记录：在本地计算机上缓存 </w:t>
      </w:r>
      <w:r>
        <w:rPr>
          <w:rFonts w:ascii="Arial" w:hAnsi="Arial" w:eastAsia="Arial" w:cs="Arial"/>
          <w:color w:val="1F2329"/>
          <w:spacing w:val="-3"/>
        </w:rPr>
        <w:t xml:space="preserve">DNS </w:t>
      </w:r>
      <w:r>
        <w:rPr>
          <w:color w:val="1F2329"/>
          <w:spacing w:val="-3"/>
        </w:rPr>
        <w:t>记录可以⼤</w:t>
      </w:r>
      <w:r>
        <w:rPr>
          <w:color w:val="1F2329"/>
          <w:spacing w:val="-4"/>
        </w:rPr>
        <w:t>⼤加快应⽤程序的响应。</w:t>
      </w:r>
      <w:r>
        <w:rPr>
          <w:color w:val="1F2329"/>
          <w:spacing w:val="-43"/>
        </w:rPr>
        <w:t xml:space="preserve"> </w:t>
      </w:r>
      <w:r>
        <w:rPr>
          <w:color w:val="1F2329"/>
          <w:spacing w:val="-4"/>
        </w:rPr>
        <w:t>当您访问特定的⽹</w:t>
      </w:r>
      <w:r>
        <w:rPr>
          <w:color w:val="1F2329"/>
        </w:rPr>
        <w:t xml:space="preserve"> </w:t>
      </w:r>
      <w:r>
        <w:rPr>
          <w:color w:val="1F2329"/>
          <w:spacing w:val="-3"/>
        </w:rPr>
        <w:t>站时</w:t>
      </w:r>
      <w:r>
        <w:rPr>
          <w:color w:val="1F2329"/>
          <w:spacing w:val="-38"/>
        </w:rPr>
        <w:t xml:space="preserve"> </w:t>
      </w:r>
      <w:r>
        <w:rPr>
          <w:color w:val="1F2329"/>
          <w:spacing w:val="-3"/>
        </w:rPr>
        <w:t xml:space="preserve">，计算机会⾃动缓存该⽹站的 </w:t>
      </w:r>
      <w:r>
        <w:rPr>
          <w:rFonts w:ascii="Arial" w:hAnsi="Arial" w:eastAsia="Arial" w:cs="Arial"/>
          <w:color w:val="1F2329"/>
          <w:spacing w:val="-3"/>
        </w:rPr>
        <w:t xml:space="preserve">DNS </w:t>
      </w:r>
      <w:r>
        <w:rPr>
          <w:color w:val="1F2329"/>
          <w:spacing w:val="-3"/>
        </w:rPr>
        <w:t>记录。如果您再次访问该⽹站</w:t>
      </w:r>
      <w:r>
        <w:rPr>
          <w:color w:val="1F2329"/>
          <w:spacing w:val="-39"/>
        </w:rPr>
        <w:t xml:space="preserve"> </w:t>
      </w:r>
      <w:r>
        <w:rPr>
          <w:color w:val="1F2329"/>
          <w:spacing w:val="-3"/>
        </w:rPr>
        <w:t>，则计算机将使⽤缓</w:t>
      </w:r>
      <w:r>
        <w:rPr>
          <w:color w:val="1F2329"/>
          <w:spacing w:val="-4"/>
        </w:rPr>
        <w:t>存的</w:t>
      </w:r>
    </w:p>
    <w:p w14:paraId="71A97E97">
      <w:pPr>
        <w:pStyle w:val="2"/>
        <w:spacing w:before="73" w:line="188" w:lineRule="auto"/>
        <w:ind w:left="624"/>
      </w:pPr>
      <w:r>
        <w:rPr>
          <w:rFonts w:ascii="Arial" w:hAnsi="Arial" w:eastAsia="Arial" w:cs="Arial"/>
          <w:color w:val="1F2329"/>
          <w:spacing w:val="-9"/>
        </w:rPr>
        <w:t xml:space="preserve">DNS </w:t>
      </w:r>
      <w:r>
        <w:rPr>
          <w:color w:val="1F2329"/>
          <w:spacing w:val="-9"/>
        </w:rPr>
        <w:t>记录。</w:t>
      </w:r>
    </w:p>
    <w:p w14:paraId="3593B5F9">
      <w:pPr>
        <w:pStyle w:val="2"/>
        <w:spacing w:before="186" w:line="206" w:lineRule="auto"/>
        <w:ind w:left="612" w:right="106" w:hanging="335"/>
      </w:pPr>
      <w:r>
        <w:rPr>
          <w:rFonts w:ascii="Arial" w:hAnsi="Arial" w:eastAsia="Arial" w:cs="Arial"/>
          <w:color w:val="1456F0"/>
          <w:spacing w:val="-3"/>
        </w:rPr>
        <w:t xml:space="preserve">3.  </w:t>
      </w:r>
      <w:r>
        <w:rPr>
          <w:color w:val="1F2329"/>
          <w:spacing w:val="-3"/>
        </w:rPr>
        <w:t xml:space="preserve">减少 </w:t>
      </w:r>
      <w:r>
        <w:rPr>
          <w:rFonts w:ascii="Arial" w:hAnsi="Arial" w:eastAsia="Arial" w:cs="Arial"/>
          <w:color w:val="1F2329"/>
          <w:spacing w:val="-3"/>
        </w:rPr>
        <w:t xml:space="preserve">DNS </w:t>
      </w:r>
      <w:r>
        <w:rPr>
          <w:color w:val="1F2329"/>
          <w:spacing w:val="-3"/>
        </w:rPr>
        <w:t>查找：</w:t>
      </w:r>
      <w:r>
        <w:rPr>
          <w:color w:val="1F2329"/>
          <w:spacing w:val="-43"/>
        </w:rPr>
        <w:t xml:space="preserve"> </w:t>
      </w:r>
      <w:r>
        <w:rPr>
          <w:color w:val="1F2329"/>
          <w:spacing w:val="-3"/>
        </w:rPr>
        <w:t>当您访问⼀个⽹站时</w:t>
      </w:r>
      <w:r>
        <w:rPr>
          <w:color w:val="1F2329"/>
          <w:spacing w:val="-38"/>
        </w:rPr>
        <w:t xml:space="preserve"> </w:t>
      </w:r>
      <w:r>
        <w:rPr>
          <w:color w:val="1F2329"/>
          <w:spacing w:val="-3"/>
        </w:rPr>
        <w:t xml:space="preserve">，您的计算机将会查找该域名的 </w:t>
      </w:r>
      <w:r>
        <w:rPr>
          <w:rFonts w:ascii="Arial" w:hAnsi="Arial" w:eastAsia="Arial" w:cs="Arial"/>
          <w:color w:val="1F2329"/>
          <w:spacing w:val="-3"/>
        </w:rPr>
        <w:t xml:space="preserve">IP </w:t>
      </w:r>
      <w:r>
        <w:rPr>
          <w:color w:val="1F2329"/>
          <w:spacing w:val="-3"/>
        </w:rPr>
        <w:t>地址。如</w:t>
      </w:r>
      <w:r>
        <w:rPr>
          <w:color w:val="1F2329"/>
          <w:spacing w:val="-4"/>
        </w:rPr>
        <w:t>果⽹站有很多域</w:t>
      </w:r>
      <w:r>
        <w:rPr>
          <w:color w:val="1F2329"/>
        </w:rPr>
        <w:t xml:space="preserve"> </w:t>
      </w:r>
      <w:r>
        <w:rPr>
          <w:color w:val="1F2329"/>
          <w:spacing w:val="-3"/>
        </w:rPr>
        <w:t>名</w:t>
      </w:r>
      <w:r>
        <w:rPr>
          <w:color w:val="1F2329"/>
          <w:spacing w:val="-39"/>
        </w:rPr>
        <w:t xml:space="preserve"> </w:t>
      </w:r>
      <w:r>
        <w:rPr>
          <w:color w:val="1F2329"/>
          <w:spacing w:val="-3"/>
        </w:rPr>
        <w:t>，则查找过程可能会变得⾮常缓慢。</w:t>
      </w:r>
      <w:r>
        <w:rPr>
          <w:color w:val="1F2329"/>
          <w:spacing w:val="-50"/>
        </w:rPr>
        <w:t xml:space="preserve"> </w:t>
      </w:r>
      <w:r>
        <w:rPr>
          <w:color w:val="1F2329"/>
          <w:spacing w:val="-3"/>
        </w:rPr>
        <w:t>因此</w:t>
      </w:r>
      <w:r>
        <w:rPr>
          <w:color w:val="1F2329"/>
          <w:spacing w:val="-39"/>
        </w:rPr>
        <w:t xml:space="preserve"> </w:t>
      </w:r>
      <w:r>
        <w:rPr>
          <w:color w:val="1F2329"/>
          <w:spacing w:val="-3"/>
        </w:rPr>
        <w:t>，尽可能使⽤较</w:t>
      </w:r>
      <w:r>
        <w:rPr>
          <w:color w:val="1F2329"/>
          <w:spacing w:val="-4"/>
        </w:rPr>
        <w:t xml:space="preserve">少的域名可以减少 </w:t>
      </w:r>
      <w:r>
        <w:rPr>
          <w:rFonts w:ascii="Arial" w:hAnsi="Arial" w:eastAsia="Arial" w:cs="Arial"/>
          <w:color w:val="1F2329"/>
          <w:spacing w:val="-4"/>
        </w:rPr>
        <w:t xml:space="preserve">DNS </w:t>
      </w:r>
      <w:r>
        <w:rPr>
          <w:color w:val="1F2329"/>
          <w:spacing w:val="-4"/>
        </w:rPr>
        <w:t>查找的数量，</w:t>
      </w:r>
    </w:p>
    <w:p w14:paraId="099B54F0">
      <w:pPr>
        <w:pStyle w:val="2"/>
        <w:spacing w:before="75" w:line="240" w:lineRule="exact"/>
        <w:ind w:left="613"/>
      </w:pPr>
      <w:r>
        <w:rPr>
          <w:color w:val="1F2329"/>
          <w:spacing w:val="-2"/>
          <w:position w:val="-1"/>
        </w:rPr>
        <w:t>并提⾼响应速度。</w:t>
      </w:r>
    </w:p>
    <w:p w14:paraId="12FCF519">
      <w:pPr>
        <w:spacing w:line="240" w:lineRule="exact"/>
        <w:sectPr>
          <w:type w:val="continuous"/>
          <w:pgSz w:w="11900" w:h="16820"/>
          <w:pgMar w:top="585" w:right="579" w:bottom="0" w:left="334" w:header="0" w:footer="0" w:gutter="0"/>
          <w:cols w:equalWidth="0" w:num="1">
            <w:col w:w="10986"/>
          </w:cols>
        </w:sectPr>
      </w:pPr>
    </w:p>
    <w:p w14:paraId="22E66E57">
      <w:pPr>
        <w:pStyle w:val="2"/>
        <w:spacing w:before="49" w:line="206" w:lineRule="auto"/>
        <w:ind w:left="358" w:hanging="333"/>
      </w:pPr>
      <w:r>
        <w:rPr>
          <w:rFonts w:ascii="Arial" w:hAnsi="Arial" w:eastAsia="Arial" w:cs="Arial"/>
          <w:color w:val="1456F0"/>
          <w:spacing w:val="-3"/>
        </w:rPr>
        <w:t xml:space="preserve">4.  </w:t>
      </w:r>
      <w:r>
        <w:rPr>
          <w:color w:val="1F2329"/>
          <w:spacing w:val="-3"/>
        </w:rPr>
        <w:t>使⽤</w:t>
      </w:r>
      <w:r>
        <w:rPr>
          <w:color w:val="1F2329"/>
          <w:spacing w:val="27"/>
        </w:rPr>
        <w:t xml:space="preserve"> </w:t>
      </w:r>
      <w:r>
        <w:rPr>
          <w:rFonts w:ascii="Arial" w:hAnsi="Arial" w:eastAsia="Arial" w:cs="Arial"/>
          <w:color w:val="1F2329"/>
          <w:spacing w:val="-3"/>
        </w:rPr>
        <w:t>CDN</w:t>
      </w:r>
      <w:r>
        <w:rPr>
          <w:color w:val="1F2329"/>
          <w:spacing w:val="-3"/>
        </w:rPr>
        <w:t>：</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内容分发⽹络）是⼀种将内容存储在全球多个位置的系统。这些位置通常都有专</w:t>
      </w:r>
      <w:r>
        <w:rPr>
          <w:color w:val="1F2329"/>
        </w:rPr>
        <w:t xml:space="preserve"> </w:t>
      </w:r>
      <w:r>
        <w:rPr>
          <w:color w:val="1F2329"/>
          <w:spacing w:val="-4"/>
        </w:rPr>
        <w:t xml:space="preserve">⽤的 </w:t>
      </w:r>
      <w:r>
        <w:rPr>
          <w:rFonts w:ascii="Arial" w:hAnsi="Arial" w:eastAsia="Arial" w:cs="Arial"/>
          <w:color w:val="1F2329"/>
          <w:spacing w:val="-4"/>
        </w:rPr>
        <w:t xml:space="preserve">DNS </w:t>
      </w:r>
      <w:r>
        <w:rPr>
          <w:color w:val="1F2329"/>
          <w:spacing w:val="-4"/>
        </w:rPr>
        <w:t>服务器</w:t>
      </w:r>
      <w:r>
        <w:rPr>
          <w:color w:val="1F2329"/>
          <w:spacing w:val="-37"/>
        </w:rPr>
        <w:t xml:space="preserve"> </w:t>
      </w:r>
      <w:r>
        <w:rPr>
          <w:color w:val="1F2329"/>
          <w:spacing w:val="-4"/>
        </w:rPr>
        <w:t>，可以⼤⼤加快站点的加载速度。</w:t>
      </w:r>
    </w:p>
    <w:p w14:paraId="6F28B0EC">
      <w:pPr>
        <w:pStyle w:val="2"/>
        <w:spacing w:before="193" w:line="217" w:lineRule="auto"/>
        <w:ind w:left="360" w:right="77" w:hanging="333"/>
      </w:pPr>
      <w:r>
        <w:rPr>
          <w:rFonts w:ascii="Arial" w:hAnsi="Arial" w:eastAsia="Arial" w:cs="Arial"/>
          <w:color w:val="1456F0"/>
          <w:spacing w:val="-3"/>
        </w:rPr>
        <w:t xml:space="preserve">5.  </w:t>
      </w:r>
      <w:r>
        <w:rPr>
          <w:color w:val="1F2329"/>
          <w:spacing w:val="-3"/>
        </w:rPr>
        <w:t>使⽤</w:t>
      </w:r>
      <w:r>
        <w:rPr>
          <w:color w:val="1F2329"/>
          <w:spacing w:val="34"/>
        </w:rPr>
        <w:t xml:space="preserve"> </w:t>
      </w:r>
      <w:r>
        <w:rPr>
          <w:rFonts w:ascii="Arial" w:hAnsi="Arial" w:eastAsia="Arial" w:cs="Arial"/>
          <w:color w:val="1F2329"/>
          <w:spacing w:val="-3"/>
        </w:rPr>
        <w:t xml:space="preserve">DNS </w:t>
      </w:r>
      <w:r>
        <w:rPr>
          <w:color w:val="1F2329"/>
          <w:spacing w:val="-3"/>
        </w:rPr>
        <w:t xml:space="preserve">缓存⼯具：⼀些辅助⼯具可以帮助您优化与 </w:t>
      </w:r>
      <w:r>
        <w:rPr>
          <w:rFonts w:ascii="Arial" w:hAnsi="Arial" w:eastAsia="Arial" w:cs="Arial"/>
          <w:color w:val="1F2329"/>
          <w:spacing w:val="-3"/>
        </w:rPr>
        <w:t xml:space="preserve">DNS </w:t>
      </w:r>
      <w:r>
        <w:rPr>
          <w:color w:val="1F2329"/>
          <w:spacing w:val="-3"/>
        </w:rPr>
        <w:t>相关的设置</w:t>
      </w:r>
      <w:r>
        <w:rPr>
          <w:color w:val="1F2329"/>
          <w:spacing w:val="-38"/>
        </w:rPr>
        <w:t xml:space="preserve"> </w:t>
      </w:r>
      <w:r>
        <w:rPr>
          <w:color w:val="1F2329"/>
          <w:spacing w:val="-3"/>
        </w:rPr>
        <w:t xml:space="preserve">，例如免费的 </w:t>
      </w:r>
      <w:r>
        <w:rPr>
          <w:rFonts w:ascii="Arial" w:hAnsi="Arial" w:eastAsia="Arial" w:cs="Arial"/>
          <w:color w:val="1F2329"/>
          <w:spacing w:val="-3"/>
        </w:rPr>
        <w:t>DNS J</w:t>
      </w:r>
      <w:r>
        <w:rPr>
          <w:rFonts w:ascii="Arial" w:hAnsi="Arial" w:eastAsia="Arial" w:cs="Arial"/>
          <w:color w:val="1F2329"/>
          <w:spacing w:val="-4"/>
        </w:rPr>
        <w:t>umper</w:t>
      </w:r>
      <w:r>
        <w:rPr>
          <w:rFonts w:ascii="Arial" w:hAnsi="Arial" w:eastAsia="Arial" w:cs="Arial"/>
          <w:color w:val="1F2329"/>
        </w:rPr>
        <w:t xml:space="preserve"> </w:t>
      </w:r>
      <w:r>
        <w:rPr>
          <w:color w:val="1F2329"/>
          <w:spacing w:val="-1"/>
        </w:rPr>
        <w:t xml:space="preserve">软件和 </w:t>
      </w:r>
      <w:r>
        <w:rPr>
          <w:rFonts w:ascii="Arial" w:hAnsi="Arial" w:eastAsia="Arial" w:cs="Arial"/>
          <w:color w:val="1F2329"/>
          <w:spacing w:val="-1"/>
        </w:rPr>
        <w:t xml:space="preserve">Namebench </w:t>
      </w:r>
      <w:r>
        <w:rPr>
          <w:color w:val="1F2329"/>
          <w:spacing w:val="-1"/>
        </w:rPr>
        <w:t>⼯具</w:t>
      </w:r>
      <w:r>
        <w:rPr>
          <w:color w:val="1F2329"/>
          <w:spacing w:val="-39"/>
        </w:rPr>
        <w:t xml:space="preserve"> </w:t>
      </w:r>
      <w:r>
        <w:rPr>
          <w:color w:val="1F2329"/>
          <w:spacing w:val="-1"/>
        </w:rPr>
        <w:t>，它们可以测试您</w:t>
      </w:r>
      <w:r>
        <w:rPr>
          <w:color w:val="1F2329"/>
          <w:spacing w:val="-2"/>
        </w:rPr>
        <w:t xml:space="preserve">的 </w:t>
      </w:r>
      <w:r>
        <w:rPr>
          <w:rFonts w:ascii="Arial" w:hAnsi="Arial" w:eastAsia="Arial" w:cs="Arial"/>
          <w:color w:val="1F2329"/>
          <w:spacing w:val="-2"/>
        </w:rPr>
        <w:t xml:space="preserve">DNS </w:t>
      </w:r>
      <w:r>
        <w:rPr>
          <w:color w:val="1F2329"/>
          <w:spacing w:val="-2"/>
        </w:rPr>
        <w:t>响应时间并为您推荐最佳配置。</w:t>
      </w:r>
    </w:p>
    <w:p w14:paraId="386C978D">
      <w:pPr>
        <w:pStyle w:val="2"/>
        <w:spacing w:before="156" w:line="226" w:lineRule="auto"/>
        <w:ind w:left="15" w:right="121" w:hanging="14"/>
      </w:pPr>
      <w:r>
        <w:rPr>
          <w:color w:val="1F2329"/>
          <w:spacing w:val="-6"/>
        </w:rPr>
        <w:t xml:space="preserve">通过使⽤⾼速 </w:t>
      </w:r>
      <w:r>
        <w:rPr>
          <w:rFonts w:ascii="Arial" w:hAnsi="Arial" w:eastAsia="Arial" w:cs="Arial"/>
          <w:color w:val="1F2329"/>
          <w:spacing w:val="-6"/>
        </w:rPr>
        <w:t xml:space="preserve">DNS </w:t>
      </w:r>
      <w:r>
        <w:rPr>
          <w:color w:val="1F2329"/>
          <w:spacing w:val="-6"/>
        </w:rPr>
        <w:t xml:space="preserve">服务器、缓存 </w:t>
      </w:r>
      <w:r>
        <w:rPr>
          <w:rFonts w:ascii="Arial" w:hAnsi="Arial" w:eastAsia="Arial" w:cs="Arial"/>
          <w:color w:val="1F2329"/>
          <w:spacing w:val="-6"/>
        </w:rPr>
        <w:t xml:space="preserve">DNS </w:t>
      </w:r>
      <w:r>
        <w:rPr>
          <w:color w:val="1F2329"/>
          <w:spacing w:val="-6"/>
        </w:rPr>
        <w:t xml:space="preserve">记录、减少 </w:t>
      </w:r>
      <w:r>
        <w:rPr>
          <w:rFonts w:ascii="Arial" w:hAnsi="Arial" w:eastAsia="Arial" w:cs="Arial"/>
          <w:color w:val="1F2329"/>
          <w:spacing w:val="-6"/>
        </w:rPr>
        <w:t xml:space="preserve">DNS </w:t>
      </w:r>
      <w:r>
        <w:rPr>
          <w:color w:val="1F2329"/>
          <w:spacing w:val="-6"/>
        </w:rPr>
        <w:t>查找、使⽤</w:t>
      </w:r>
      <w:r>
        <w:rPr>
          <w:color w:val="1F2329"/>
          <w:spacing w:val="24"/>
          <w:w w:val="101"/>
        </w:rPr>
        <w:t xml:space="preserve"> </w:t>
      </w:r>
      <w:r>
        <w:rPr>
          <w:rFonts w:ascii="Arial" w:hAnsi="Arial" w:eastAsia="Arial" w:cs="Arial"/>
          <w:color w:val="1F2329"/>
          <w:spacing w:val="-6"/>
        </w:rPr>
        <w:t xml:space="preserve">CDN </w:t>
      </w:r>
      <w:r>
        <w:rPr>
          <w:color w:val="1F2329"/>
          <w:spacing w:val="-6"/>
        </w:rPr>
        <w:t xml:space="preserve">和 </w:t>
      </w:r>
      <w:r>
        <w:rPr>
          <w:rFonts w:ascii="Arial" w:hAnsi="Arial" w:eastAsia="Arial" w:cs="Arial"/>
          <w:color w:val="1F2329"/>
          <w:spacing w:val="-7"/>
        </w:rPr>
        <w:t xml:space="preserve">DNS </w:t>
      </w:r>
      <w:r>
        <w:rPr>
          <w:color w:val="1F2329"/>
          <w:spacing w:val="-7"/>
        </w:rPr>
        <w:t>缓存⼯具等⽅法</w:t>
      </w:r>
      <w:r>
        <w:rPr>
          <w:color w:val="1F2329"/>
          <w:spacing w:val="-39"/>
        </w:rPr>
        <w:t xml:space="preserve"> </w:t>
      </w:r>
      <w:r>
        <w:rPr>
          <w:color w:val="1F2329"/>
          <w:spacing w:val="-7"/>
        </w:rPr>
        <w:t>，可</w:t>
      </w:r>
      <w:r>
        <w:rPr>
          <w:color w:val="1F2329"/>
        </w:rPr>
        <w:t xml:space="preserve"> </w:t>
      </w:r>
      <w:r>
        <w:rPr>
          <w:color w:val="1F2329"/>
          <w:spacing w:val="-5"/>
        </w:rPr>
        <w:t>以显著提⾼</w:t>
      </w:r>
      <w:r>
        <w:rPr>
          <w:color w:val="1F2329"/>
          <w:spacing w:val="23"/>
        </w:rPr>
        <w:t xml:space="preserve"> </w:t>
      </w:r>
      <w:r>
        <w:rPr>
          <w:rFonts w:ascii="Arial" w:hAnsi="Arial" w:eastAsia="Arial" w:cs="Arial"/>
          <w:color w:val="1F2329"/>
          <w:spacing w:val="-5"/>
        </w:rPr>
        <w:t xml:space="preserve">DNS </w:t>
      </w:r>
      <w:r>
        <w:rPr>
          <w:color w:val="1F2329"/>
          <w:spacing w:val="-5"/>
        </w:rPr>
        <w:t>解析速度</w:t>
      </w:r>
      <w:r>
        <w:rPr>
          <w:color w:val="1F2329"/>
          <w:spacing w:val="-39"/>
        </w:rPr>
        <w:t xml:space="preserve"> </w:t>
      </w:r>
      <w:r>
        <w:rPr>
          <w:color w:val="1F2329"/>
          <w:spacing w:val="-5"/>
        </w:rPr>
        <w:t>，从⽽加快应⽤程序响应时</w:t>
      </w:r>
      <w:r>
        <w:rPr>
          <w:color w:val="1F2329"/>
          <w:spacing w:val="-6"/>
        </w:rPr>
        <w:t>间。</w:t>
      </w:r>
    </w:p>
    <w:p w14:paraId="0B7D7D45">
      <w:pPr>
        <w:pStyle w:val="2"/>
        <w:spacing w:before="396" w:line="195" w:lineRule="auto"/>
        <w:ind w:left="54"/>
        <w:rPr>
          <w:sz w:val="39"/>
          <w:szCs w:val="39"/>
        </w:rPr>
      </w:pPr>
      <w:r>
        <w:rPr>
          <w:rFonts w:ascii="Arial" w:hAnsi="Arial" w:eastAsia="Arial" w:cs="Arial"/>
          <w:color w:val="1456F0"/>
          <w:spacing w:val="-3"/>
          <w:sz w:val="39"/>
          <w:szCs w:val="39"/>
        </w:rPr>
        <w:t>16.</w:t>
      </w:r>
      <w:r>
        <w:rPr>
          <w:rFonts w:ascii="Arial" w:hAnsi="Arial" w:eastAsia="Arial" w:cs="Arial"/>
          <w:color w:val="1456F0"/>
          <w:spacing w:val="44"/>
          <w:sz w:val="39"/>
          <w:szCs w:val="39"/>
        </w:rPr>
        <w:t xml:space="preserve"> </w:t>
      </w:r>
      <w:r>
        <w:rPr>
          <w:color w:val="245BDB"/>
          <w:spacing w:val="-3"/>
          <w:sz w:val="39"/>
          <w:szCs w:val="39"/>
        </w:rPr>
        <w:t>函数式编程了解多少？</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1,789</w:t>
      </w:r>
      <w:r>
        <w:rPr>
          <w:color w:val="245BDB"/>
          <w:spacing w:val="-3"/>
          <w:sz w:val="39"/>
          <w:szCs w:val="39"/>
        </w:rPr>
        <w:t>】</w:t>
      </w:r>
    </w:p>
    <w:p w14:paraId="59CAD643">
      <w:pPr>
        <w:pStyle w:val="2"/>
        <w:spacing w:before="270" w:line="184" w:lineRule="auto"/>
        <w:ind w:left="16"/>
        <w:rPr>
          <w:sz w:val="30"/>
          <w:szCs w:val="30"/>
        </w:rPr>
      </w:pPr>
      <w:r>
        <w:rPr>
          <w:color w:val="1F2329"/>
          <w:spacing w:val="-3"/>
          <w:sz w:val="30"/>
          <w:szCs w:val="30"/>
        </w:rPr>
        <w:t>函数式编程的核⼼概念</w:t>
      </w:r>
    </w:p>
    <w:p w14:paraId="35C653DD">
      <w:pPr>
        <w:pStyle w:val="2"/>
        <w:spacing w:before="167" w:line="230" w:lineRule="auto"/>
        <w:ind w:right="196" w:firstLine="13"/>
      </w:pPr>
      <w:r>
        <w:rPr>
          <w:color w:val="1F2329"/>
          <w:spacing w:val="-2"/>
        </w:rPr>
        <w:t>函数式编程是⼀种编程范式</w:t>
      </w:r>
      <w:r>
        <w:rPr>
          <w:color w:val="1F2329"/>
          <w:spacing w:val="-39"/>
        </w:rPr>
        <w:t xml:space="preserve"> </w:t>
      </w:r>
      <w:r>
        <w:rPr>
          <w:color w:val="1F2329"/>
          <w:spacing w:val="-2"/>
        </w:rPr>
        <w:t>，它将程序看做是⼀系</w:t>
      </w:r>
      <w:r>
        <w:rPr>
          <w:color w:val="1F2329"/>
          <w:spacing w:val="-3"/>
        </w:rPr>
        <w:t>列函数的组合</w:t>
      </w:r>
      <w:r>
        <w:rPr>
          <w:color w:val="1F2329"/>
          <w:spacing w:val="-39"/>
        </w:rPr>
        <w:t xml:space="preserve"> </w:t>
      </w:r>
      <w:r>
        <w:rPr>
          <w:color w:val="1F2329"/>
          <w:spacing w:val="-3"/>
        </w:rPr>
        <w:t>，函数是应⽤的基础单位。</w:t>
      </w:r>
      <w:r>
        <w:rPr>
          <w:color w:val="1F2329"/>
          <w:spacing w:val="-49"/>
        </w:rPr>
        <w:t xml:space="preserve"> </w:t>
      </w:r>
      <w:r>
        <w:rPr>
          <w:color w:val="1F2329"/>
          <w:spacing w:val="-3"/>
        </w:rPr>
        <w:t>函数式编</w:t>
      </w:r>
      <w:r>
        <w:rPr>
          <w:color w:val="1F2329"/>
        </w:rPr>
        <w:t xml:space="preserve"> </w:t>
      </w:r>
      <w:r>
        <w:rPr>
          <w:color w:val="1F2329"/>
          <w:spacing w:val="-1"/>
        </w:rPr>
        <w:t>程主要有以下核⼼概念：</w:t>
      </w:r>
    </w:p>
    <w:p w14:paraId="25D1C4ED">
      <w:pPr>
        <w:pStyle w:val="2"/>
        <w:spacing w:before="112" w:line="213" w:lineRule="auto"/>
        <w:ind w:left="361" w:right="76" w:hanging="319"/>
      </w:pPr>
      <w:r>
        <w:rPr>
          <w:rFonts w:ascii="Arial" w:hAnsi="Arial" w:eastAsia="Arial" w:cs="Arial"/>
          <w:color w:val="1456F0"/>
          <w:spacing w:val="-4"/>
        </w:rPr>
        <w:t xml:space="preserve">1.  </w:t>
      </w:r>
      <w:r>
        <w:rPr>
          <w:color w:val="1F2329"/>
          <w:spacing w:val="-4"/>
        </w:rPr>
        <w:t>纯函数：</w:t>
      </w:r>
      <w:r>
        <w:rPr>
          <w:color w:val="1F2329"/>
          <w:spacing w:val="-49"/>
        </w:rPr>
        <w:t xml:space="preserve"> </w:t>
      </w:r>
      <w:r>
        <w:rPr>
          <w:color w:val="1F2329"/>
          <w:spacing w:val="-4"/>
        </w:rPr>
        <w:t>函数的输出只取决于输⼊</w:t>
      </w:r>
      <w:r>
        <w:rPr>
          <w:color w:val="1F2329"/>
          <w:spacing w:val="-29"/>
        </w:rPr>
        <w:t xml:space="preserve"> </w:t>
      </w:r>
      <w:r>
        <w:rPr>
          <w:color w:val="1F2329"/>
          <w:spacing w:val="-4"/>
        </w:rPr>
        <w:t>，没有任何副作⽤ ，不会修改外部变量或状态</w:t>
      </w:r>
      <w:r>
        <w:rPr>
          <w:color w:val="1F2329"/>
          <w:spacing w:val="-38"/>
        </w:rPr>
        <w:t xml:space="preserve"> </w:t>
      </w:r>
      <w:r>
        <w:rPr>
          <w:color w:val="1F2329"/>
          <w:spacing w:val="-4"/>
        </w:rPr>
        <w:t>，所以对于同</w:t>
      </w:r>
      <w:r>
        <w:rPr>
          <w:color w:val="1F2329"/>
          <w:spacing w:val="-5"/>
        </w:rPr>
        <w:t>样的</w:t>
      </w:r>
      <w:r>
        <w:rPr>
          <w:color w:val="1F2329"/>
        </w:rPr>
        <w:t xml:space="preserve"> </w:t>
      </w:r>
      <w:r>
        <w:rPr>
          <w:color w:val="1F2329"/>
          <w:spacing w:val="-3"/>
        </w:rPr>
        <w:t>输⼊</w:t>
      </w:r>
      <w:r>
        <w:rPr>
          <w:color w:val="1F2329"/>
          <w:spacing w:val="-29"/>
        </w:rPr>
        <w:t xml:space="preserve"> </w:t>
      </w:r>
      <w:r>
        <w:rPr>
          <w:color w:val="1F2329"/>
          <w:spacing w:val="-3"/>
        </w:rPr>
        <w:t>，永远返回同样的输出值。</w:t>
      </w:r>
      <w:r>
        <w:rPr>
          <w:color w:val="1F2329"/>
          <w:spacing w:val="-50"/>
        </w:rPr>
        <w:t xml:space="preserve"> </w:t>
      </w:r>
      <w:r>
        <w:rPr>
          <w:color w:val="1F2329"/>
          <w:spacing w:val="-3"/>
        </w:rPr>
        <w:t>因此</w:t>
      </w:r>
      <w:r>
        <w:rPr>
          <w:color w:val="1F2329"/>
          <w:spacing w:val="-39"/>
        </w:rPr>
        <w:t xml:space="preserve"> </w:t>
      </w:r>
      <w:r>
        <w:rPr>
          <w:color w:val="1F2329"/>
          <w:spacing w:val="-3"/>
        </w:rPr>
        <w:t>，纯函数可以有效地避免副作⽤和竞</w:t>
      </w:r>
      <w:r>
        <w:rPr>
          <w:color w:val="1F2329"/>
          <w:spacing w:val="-4"/>
        </w:rPr>
        <w:t>态条件等问题</w:t>
      </w:r>
      <w:r>
        <w:rPr>
          <w:color w:val="1F2329"/>
          <w:spacing w:val="-39"/>
        </w:rPr>
        <w:t xml:space="preserve"> </w:t>
      </w:r>
      <w:r>
        <w:rPr>
          <w:color w:val="1F2329"/>
          <w:spacing w:val="-4"/>
        </w:rPr>
        <w:t>，使得代码</w:t>
      </w:r>
      <w:r>
        <w:rPr>
          <w:color w:val="1F2329"/>
        </w:rPr>
        <w:t xml:space="preserve"> </w:t>
      </w:r>
      <w:r>
        <w:rPr>
          <w:color w:val="1F2329"/>
          <w:spacing w:val="-1"/>
        </w:rPr>
        <w:t>更加可靠、易于调试和测试。</w:t>
      </w:r>
    </w:p>
    <w:p w14:paraId="2E0C21BF">
      <w:pPr>
        <w:pStyle w:val="2"/>
        <w:spacing w:before="193" w:line="206" w:lineRule="auto"/>
        <w:ind w:left="359" w:right="76" w:hanging="329"/>
      </w:pPr>
      <w:r>
        <w:rPr>
          <w:rFonts w:ascii="Arial" w:hAnsi="Arial" w:eastAsia="Arial" w:cs="Arial"/>
          <w:color w:val="1456F0"/>
          <w:spacing w:val="-2"/>
        </w:rPr>
        <w:t xml:space="preserve">2.  </w:t>
      </w:r>
      <w:r>
        <w:rPr>
          <w:color w:val="1F2329"/>
          <w:spacing w:val="-2"/>
        </w:rPr>
        <w:t>不可变性：在函数式编程中</w:t>
      </w:r>
      <w:r>
        <w:rPr>
          <w:color w:val="1F2329"/>
          <w:spacing w:val="-24"/>
        </w:rPr>
        <w:t xml:space="preserve"> </w:t>
      </w:r>
      <w:r>
        <w:rPr>
          <w:color w:val="1F2329"/>
          <w:spacing w:val="-2"/>
        </w:rPr>
        <w:t>，数据通常是不可变的</w:t>
      </w:r>
      <w:r>
        <w:rPr>
          <w:color w:val="1F2329"/>
          <w:spacing w:val="-39"/>
        </w:rPr>
        <w:t xml:space="preserve"> </w:t>
      </w:r>
      <w:r>
        <w:rPr>
          <w:color w:val="1F2329"/>
          <w:spacing w:val="-2"/>
        </w:rPr>
        <w:t>，即不允许在内部进⾏修改。这样可以避免副作</w:t>
      </w:r>
      <w:r>
        <w:rPr>
          <w:color w:val="1F2329"/>
        </w:rPr>
        <w:t xml:space="preserve"> </w:t>
      </w:r>
      <w:r>
        <w:rPr>
          <w:color w:val="1F2329"/>
          <w:spacing w:val="-5"/>
        </w:rPr>
        <w:t>⽤的发⽣</w:t>
      </w:r>
      <w:r>
        <w:rPr>
          <w:color w:val="1F2329"/>
          <w:spacing w:val="-16"/>
        </w:rPr>
        <w:t xml:space="preserve"> </w:t>
      </w:r>
      <w:r>
        <w:rPr>
          <w:color w:val="1F2329"/>
          <w:spacing w:val="-5"/>
        </w:rPr>
        <w:t>，提⾼代码可靠性。</w:t>
      </w:r>
    </w:p>
    <w:p w14:paraId="3B8A307F">
      <w:pPr>
        <w:pStyle w:val="2"/>
        <w:spacing w:before="193" w:line="190" w:lineRule="auto"/>
        <w:ind w:left="28"/>
      </w:pPr>
      <w:r>
        <w:rPr>
          <w:rFonts w:ascii="Arial" w:hAnsi="Arial" w:eastAsia="Arial" w:cs="Arial"/>
          <w:color w:val="1456F0"/>
          <w:spacing w:val="-2"/>
        </w:rPr>
        <w:t xml:space="preserve">3.  </w:t>
      </w:r>
      <w:r>
        <w:rPr>
          <w:color w:val="1F2329"/>
          <w:spacing w:val="-2"/>
        </w:rPr>
        <w:t>函数组合：</w:t>
      </w:r>
      <w:r>
        <w:rPr>
          <w:color w:val="1F2329"/>
          <w:spacing w:val="-49"/>
        </w:rPr>
        <w:t xml:space="preserve"> </w:t>
      </w:r>
      <w:r>
        <w:rPr>
          <w:color w:val="1F2329"/>
          <w:spacing w:val="-2"/>
        </w:rPr>
        <w:t>函数可以组合成复杂的函数</w:t>
      </w:r>
      <w:r>
        <w:rPr>
          <w:color w:val="1F2329"/>
          <w:spacing w:val="-38"/>
        </w:rPr>
        <w:t xml:space="preserve"> </w:t>
      </w:r>
      <w:r>
        <w:rPr>
          <w:color w:val="1F2329"/>
          <w:spacing w:val="-2"/>
        </w:rPr>
        <w:t>，</w:t>
      </w:r>
      <w:r>
        <w:rPr>
          <w:color w:val="1F2329"/>
          <w:spacing w:val="-3"/>
        </w:rPr>
        <w:t>从⽽减少重复代码的产⽣。</w:t>
      </w:r>
    </w:p>
    <w:p w14:paraId="4C4F7331">
      <w:pPr>
        <w:pStyle w:val="2"/>
        <w:spacing w:before="183" w:line="206" w:lineRule="auto"/>
        <w:ind w:left="357" w:right="76" w:hanging="332"/>
      </w:pPr>
      <w:r>
        <w:rPr>
          <w:rFonts w:ascii="Arial" w:hAnsi="Arial" w:eastAsia="Arial" w:cs="Arial"/>
          <w:color w:val="1456F0"/>
          <w:spacing w:val="-1"/>
        </w:rPr>
        <w:t xml:space="preserve">4.  </w:t>
      </w:r>
      <w:r>
        <w:rPr>
          <w:color w:val="1F2329"/>
          <w:spacing w:val="-1"/>
        </w:rPr>
        <w:t>⾼阶函数：⾼阶函数是指可以接收</w:t>
      </w:r>
      <w:r>
        <w:rPr>
          <w:color w:val="1F2329"/>
          <w:spacing w:val="-2"/>
        </w:rPr>
        <w:t>其他函数作为参数</w:t>
      </w:r>
      <w:r>
        <w:rPr>
          <w:color w:val="1F2329"/>
          <w:spacing w:val="-38"/>
        </w:rPr>
        <w:t xml:space="preserve"> </w:t>
      </w:r>
      <w:r>
        <w:rPr>
          <w:color w:val="1F2329"/>
          <w:spacing w:val="-2"/>
        </w:rPr>
        <w:t>，也可以返回函数的函数。例如</w:t>
      </w:r>
      <w:r>
        <w:rPr>
          <w:color w:val="1F2329"/>
          <w:spacing w:val="-39"/>
        </w:rPr>
        <w:t xml:space="preserve"> </w:t>
      </w:r>
      <w:r>
        <w:rPr>
          <w:color w:val="1F2329"/>
          <w:spacing w:val="-2"/>
        </w:rPr>
        <w:t>，函数柯⾥化</w:t>
      </w:r>
      <w:r>
        <w:rPr>
          <w:color w:val="1F2329"/>
        </w:rPr>
        <w:t xml:space="preserve"> </w:t>
      </w:r>
      <w:r>
        <w:rPr>
          <w:color w:val="1F2329"/>
          <w:spacing w:val="-1"/>
        </w:rPr>
        <w:t>和函数的组合就是⾼阶函数的应⽤场景。</w:t>
      </w:r>
    </w:p>
    <w:p w14:paraId="5F0B3DD8">
      <w:pPr>
        <w:pStyle w:val="2"/>
        <w:spacing w:before="195" w:line="206" w:lineRule="auto"/>
        <w:ind w:left="365" w:right="76" w:hanging="338"/>
      </w:pPr>
      <w:r>
        <w:rPr>
          <w:rFonts w:ascii="Arial" w:hAnsi="Arial" w:eastAsia="Arial" w:cs="Arial"/>
          <w:color w:val="1456F0"/>
          <w:spacing w:val="-2"/>
        </w:rPr>
        <w:t xml:space="preserve">5.  </w:t>
      </w:r>
      <w:r>
        <w:rPr>
          <w:color w:val="1F2329"/>
          <w:spacing w:val="-2"/>
        </w:rPr>
        <w:t>惰性计算：指在必要的时候才计算</w:t>
      </w:r>
      <w:r>
        <w:rPr>
          <w:color w:val="1F2329"/>
          <w:spacing w:val="-3"/>
        </w:rPr>
        <w:t>（执⾏）</w:t>
      </w:r>
      <w:r>
        <w:rPr>
          <w:color w:val="1F2329"/>
          <w:spacing w:val="-37"/>
        </w:rPr>
        <w:t xml:space="preserve"> </w:t>
      </w:r>
      <w:r>
        <w:rPr>
          <w:color w:val="1F2329"/>
          <w:spacing w:val="-3"/>
        </w:rPr>
        <w:t>函数</w:t>
      </w:r>
      <w:r>
        <w:rPr>
          <w:color w:val="1F2329"/>
          <w:spacing w:val="-39"/>
        </w:rPr>
        <w:t xml:space="preserve"> </w:t>
      </w:r>
      <w:r>
        <w:rPr>
          <w:color w:val="1F2329"/>
          <w:spacing w:val="-3"/>
        </w:rPr>
        <w:t>，⽽不是在每个可能的执⾏路径上都执⾏</w:t>
      </w:r>
      <w:r>
        <w:rPr>
          <w:color w:val="1F2329"/>
          <w:spacing w:val="-27"/>
        </w:rPr>
        <w:t xml:space="preserve"> </w:t>
      </w:r>
      <w:r>
        <w:rPr>
          <w:color w:val="1F2329"/>
          <w:spacing w:val="-3"/>
        </w:rPr>
        <w:t>，从⽽提</w:t>
      </w:r>
      <w:r>
        <w:rPr>
          <w:color w:val="1F2329"/>
        </w:rPr>
        <w:t xml:space="preserve"> </w:t>
      </w:r>
      <w:r>
        <w:rPr>
          <w:color w:val="1F2329"/>
          <w:spacing w:val="-4"/>
        </w:rPr>
        <w:t>⾼性能。</w:t>
      </w:r>
    </w:p>
    <w:p w14:paraId="24F4CF35">
      <w:pPr>
        <w:pStyle w:val="2"/>
        <w:spacing w:before="193" w:line="226" w:lineRule="auto"/>
        <w:ind w:left="1" w:right="436" w:firstLine="11"/>
      </w:pPr>
      <w:r>
        <w:rPr>
          <w:color w:val="1F2329"/>
          <w:spacing w:val="-2"/>
        </w:rPr>
        <w:t>函数式编程的核⼼概念是将函数作为基本构建块来组合构建程序</w:t>
      </w:r>
      <w:r>
        <w:rPr>
          <w:color w:val="1F2329"/>
          <w:spacing w:val="-31"/>
        </w:rPr>
        <w:t xml:space="preserve"> </w:t>
      </w:r>
      <w:r>
        <w:rPr>
          <w:color w:val="1F2329"/>
          <w:spacing w:val="-2"/>
        </w:rPr>
        <w:t>，通过纯函数、不可变性、</w:t>
      </w:r>
      <w:r>
        <w:rPr>
          <w:color w:val="1F2329"/>
          <w:spacing w:val="-49"/>
        </w:rPr>
        <w:t xml:space="preserve"> </w:t>
      </w:r>
      <w:r>
        <w:rPr>
          <w:color w:val="1F2329"/>
          <w:spacing w:val="-2"/>
        </w:rPr>
        <w:t>函数组</w:t>
      </w:r>
      <w:r>
        <w:rPr>
          <w:color w:val="1F2329"/>
        </w:rPr>
        <w:t xml:space="preserve"> </w:t>
      </w:r>
      <w:r>
        <w:rPr>
          <w:color w:val="1F2329"/>
          <w:spacing w:val="-1"/>
        </w:rPr>
        <w:t>合、⾼阶函数和惰性计算等概念来实现代码的简洁性、可读性和可维</w:t>
      </w:r>
      <w:r>
        <w:rPr>
          <w:color w:val="1F2329"/>
          <w:spacing w:val="-2"/>
        </w:rPr>
        <w:t>护性</w:t>
      </w:r>
      <w:r>
        <w:rPr>
          <w:color w:val="1F2329"/>
          <w:spacing w:val="-38"/>
        </w:rPr>
        <w:t xml:space="preserve"> </w:t>
      </w:r>
      <w:r>
        <w:rPr>
          <w:color w:val="1F2329"/>
          <w:spacing w:val="-2"/>
        </w:rPr>
        <w:t>，以及⾼效的性能运⾏。</w:t>
      </w:r>
    </w:p>
    <w:p w14:paraId="1BB042B9">
      <w:pPr>
        <w:pStyle w:val="2"/>
        <w:spacing w:before="281" w:line="267" w:lineRule="auto"/>
        <w:ind w:left="13" w:right="8158" w:firstLine="3"/>
      </w:pPr>
      <w:r>
        <w:rPr>
          <w:color w:val="1F2329"/>
          <w:spacing w:val="-4"/>
          <w:sz w:val="30"/>
          <w:szCs w:val="30"/>
        </w:rPr>
        <w:t>函数式编程的优势</w:t>
      </w:r>
      <w:r>
        <w:rPr>
          <w:color w:val="1F2329"/>
          <w:spacing w:val="1"/>
          <w:sz w:val="30"/>
          <w:szCs w:val="30"/>
        </w:rPr>
        <w:t xml:space="preserve">   </w:t>
      </w:r>
      <w:r>
        <w:rPr>
          <w:color w:val="1F2329"/>
          <w:spacing w:val="-6"/>
        </w:rPr>
        <w:t>函数式编程有以下优势：</w:t>
      </w:r>
    </w:p>
    <w:p w14:paraId="2910E1E3">
      <w:pPr>
        <w:pStyle w:val="2"/>
        <w:spacing w:before="41" w:line="206" w:lineRule="auto"/>
        <w:ind w:left="371" w:right="117" w:hanging="329"/>
      </w:pPr>
      <w:r>
        <w:rPr>
          <w:rFonts w:ascii="Arial" w:hAnsi="Arial" w:eastAsia="Arial" w:cs="Arial"/>
          <w:color w:val="1456F0"/>
          <w:spacing w:val="-2"/>
        </w:rPr>
        <w:t xml:space="preserve">1.  </w:t>
      </w:r>
      <w:r>
        <w:rPr>
          <w:color w:val="1F2329"/>
          <w:spacing w:val="-2"/>
        </w:rPr>
        <w:t>易于理解和维护：</w:t>
      </w:r>
      <w:r>
        <w:rPr>
          <w:color w:val="1F2329"/>
          <w:spacing w:val="-49"/>
        </w:rPr>
        <w:t xml:space="preserve"> </w:t>
      </w:r>
      <w:r>
        <w:rPr>
          <w:color w:val="1F2329"/>
          <w:spacing w:val="-2"/>
        </w:rPr>
        <w:t>函数式编程强调数</w:t>
      </w:r>
      <w:r>
        <w:rPr>
          <w:color w:val="1F2329"/>
          <w:spacing w:val="-3"/>
        </w:rPr>
        <w:t>据不变性和纯函数概念</w:t>
      </w:r>
      <w:r>
        <w:rPr>
          <w:color w:val="1F2329"/>
          <w:spacing w:val="-39"/>
        </w:rPr>
        <w:t xml:space="preserve"> </w:t>
      </w:r>
      <w:r>
        <w:rPr>
          <w:color w:val="1F2329"/>
          <w:spacing w:val="-3"/>
        </w:rPr>
        <w:t>，可以提⾼代码的可读性和可维护性，</w:t>
      </w:r>
      <w:r>
        <w:rPr>
          <w:color w:val="1F2329"/>
        </w:rPr>
        <w:t xml:space="preserve"> </w:t>
      </w:r>
      <w:r>
        <w:rPr>
          <w:color w:val="1F2329"/>
          <w:spacing w:val="-2"/>
        </w:rPr>
        <w:t>因为它避免了按照顺序对变量进⾏修改</w:t>
      </w:r>
      <w:r>
        <w:rPr>
          <w:color w:val="1F2329"/>
          <w:spacing w:val="-33"/>
        </w:rPr>
        <w:t xml:space="preserve"> </w:t>
      </w:r>
      <w:r>
        <w:rPr>
          <w:color w:val="1F2329"/>
          <w:spacing w:val="-2"/>
        </w:rPr>
        <w:t>，并强调函数⾏为的确定性。</w:t>
      </w:r>
    </w:p>
    <w:p w14:paraId="457C1EA2">
      <w:pPr>
        <w:pStyle w:val="2"/>
        <w:spacing w:before="193" w:line="206" w:lineRule="auto"/>
        <w:ind w:left="361" w:right="124" w:hanging="331"/>
      </w:pPr>
      <w:r>
        <w:rPr>
          <w:rFonts w:ascii="Arial" w:hAnsi="Arial" w:eastAsia="Arial" w:cs="Arial"/>
          <w:color w:val="1456F0"/>
          <w:spacing w:val="-1"/>
        </w:rPr>
        <w:t xml:space="preserve">2.  </w:t>
      </w:r>
      <w:r>
        <w:rPr>
          <w:color w:val="1F2329"/>
          <w:spacing w:val="-1"/>
        </w:rPr>
        <w:t xml:space="preserve">更少的 </w:t>
      </w:r>
      <w:r>
        <w:rPr>
          <w:rFonts w:ascii="Arial" w:hAnsi="Arial" w:eastAsia="Arial" w:cs="Arial"/>
          <w:color w:val="1F2329"/>
          <w:spacing w:val="-1"/>
        </w:rPr>
        <w:t>bug</w:t>
      </w:r>
      <w:r>
        <w:rPr>
          <w:color w:val="1F2329"/>
          <w:spacing w:val="-1"/>
        </w:rPr>
        <w:t>：</w:t>
      </w:r>
      <w:r>
        <w:rPr>
          <w:color w:val="1F2329"/>
          <w:spacing w:val="-43"/>
        </w:rPr>
        <w:t xml:space="preserve"> </w:t>
      </w:r>
      <w:r>
        <w:rPr>
          <w:color w:val="1F2329"/>
          <w:spacing w:val="-1"/>
        </w:rPr>
        <w:t>由于函数式编程强调纯函数的概念</w:t>
      </w:r>
      <w:r>
        <w:rPr>
          <w:color w:val="1F2329"/>
          <w:spacing w:val="-38"/>
        </w:rPr>
        <w:t xml:space="preserve"> </w:t>
      </w:r>
      <w:r>
        <w:rPr>
          <w:color w:val="1F2329"/>
          <w:spacing w:val="-1"/>
        </w:rPr>
        <w:t>，它可以消除由于副作⽤引起的</w:t>
      </w:r>
      <w:r>
        <w:rPr>
          <w:rFonts w:ascii="Arial" w:hAnsi="Arial" w:eastAsia="Arial" w:cs="Arial"/>
          <w:color w:val="1F2329"/>
          <w:spacing w:val="-1"/>
        </w:rPr>
        <w:t>bug</w:t>
      </w:r>
      <w:r>
        <w:rPr>
          <w:color w:val="1F2329"/>
          <w:spacing w:val="-2"/>
        </w:rPr>
        <w:t>。</w:t>
      </w:r>
      <w:r>
        <w:rPr>
          <w:color w:val="1F2329"/>
          <w:spacing w:val="-51"/>
        </w:rPr>
        <w:t xml:space="preserve"> </w:t>
      </w:r>
      <w:r>
        <w:rPr>
          <w:color w:val="1F2329"/>
          <w:spacing w:val="-2"/>
        </w:rPr>
        <w:t>因为纯函数</w:t>
      </w:r>
      <w:r>
        <w:rPr>
          <w:color w:val="1F2329"/>
        </w:rPr>
        <w:t xml:space="preserve"> </w:t>
      </w:r>
      <w:r>
        <w:rPr>
          <w:color w:val="1F2329"/>
          <w:spacing w:val="-1"/>
        </w:rPr>
        <w:t>不会修改外部状态或数据结构</w:t>
      </w:r>
      <w:r>
        <w:rPr>
          <w:color w:val="1F2329"/>
          <w:spacing w:val="-39"/>
        </w:rPr>
        <w:t xml:space="preserve"> </w:t>
      </w:r>
      <w:r>
        <w:rPr>
          <w:color w:val="1F2329"/>
          <w:spacing w:val="-1"/>
        </w:rPr>
        <w:t>，只是将输⼊转换为输出。这么做有助于保持代码</w:t>
      </w:r>
      <w:r>
        <w:rPr>
          <w:color w:val="1F2329"/>
          <w:spacing w:val="-2"/>
        </w:rPr>
        <w:t>更加可靠。</w:t>
      </w:r>
    </w:p>
    <w:p w14:paraId="4F6E7BB5">
      <w:pPr>
        <w:pStyle w:val="2"/>
        <w:spacing w:before="194" w:line="190" w:lineRule="auto"/>
        <w:ind w:left="28"/>
      </w:pPr>
      <w:r>
        <w:rPr>
          <w:rFonts w:ascii="Arial" w:hAnsi="Arial" w:eastAsia="Arial" w:cs="Arial"/>
          <w:color w:val="1456F0"/>
          <w:spacing w:val="-3"/>
        </w:rPr>
        <w:t xml:space="preserve">3.  </w:t>
      </w:r>
      <w:r>
        <w:rPr>
          <w:color w:val="1F2329"/>
          <w:spacing w:val="-3"/>
        </w:rPr>
        <w:t>更好的可测试性：</w:t>
      </w:r>
      <w:r>
        <w:rPr>
          <w:color w:val="1F2329"/>
          <w:spacing w:val="-43"/>
        </w:rPr>
        <w:t xml:space="preserve"> </w:t>
      </w:r>
      <w:r>
        <w:rPr>
          <w:color w:val="1F2329"/>
          <w:spacing w:val="-3"/>
        </w:rPr>
        <w:t>由于纯函数不具有副作⽤ ，它更容易测试</w:t>
      </w:r>
      <w:r>
        <w:rPr>
          <w:color w:val="1F2329"/>
          <w:spacing w:val="-39"/>
        </w:rPr>
        <w:t xml:space="preserve"> </w:t>
      </w:r>
      <w:r>
        <w:rPr>
          <w:color w:val="1F2329"/>
          <w:spacing w:val="-3"/>
        </w:rPr>
        <w:t>，因</w:t>
      </w:r>
      <w:r>
        <w:rPr>
          <w:color w:val="1F2329"/>
          <w:spacing w:val="-4"/>
        </w:rPr>
        <w:t>为测试数据是预测性的。</w:t>
      </w:r>
    </w:p>
    <w:p w14:paraId="05BD2210">
      <w:pPr>
        <w:pStyle w:val="2"/>
        <w:spacing w:before="185" w:line="206" w:lineRule="auto"/>
        <w:ind w:left="359" w:right="316" w:hanging="334"/>
      </w:pPr>
      <w:r>
        <w:rPr>
          <w:rFonts w:ascii="Arial" w:hAnsi="Arial" w:eastAsia="Arial" w:cs="Arial"/>
          <w:color w:val="1456F0"/>
          <w:spacing w:val="-1"/>
        </w:rPr>
        <w:t xml:space="preserve">4.  </w:t>
      </w:r>
      <w:r>
        <w:rPr>
          <w:color w:val="1F2329"/>
          <w:spacing w:val="-1"/>
        </w:rPr>
        <w:t>更少的重构：</w:t>
      </w:r>
      <w:r>
        <w:rPr>
          <w:color w:val="1F2329"/>
          <w:spacing w:val="-49"/>
        </w:rPr>
        <w:t xml:space="preserve"> </w:t>
      </w:r>
      <w:r>
        <w:rPr>
          <w:color w:val="1F2329"/>
          <w:spacing w:val="-1"/>
        </w:rPr>
        <w:t>函数式编程使⽤函数组合和柯⾥化等⽅法来简化代码。</w:t>
      </w:r>
      <w:r>
        <w:rPr>
          <w:color w:val="1F2329"/>
          <w:spacing w:val="-50"/>
        </w:rPr>
        <w:t xml:space="preserve"> </w:t>
      </w:r>
      <w:r>
        <w:rPr>
          <w:color w:val="1F2329"/>
          <w:spacing w:val="-1"/>
        </w:rPr>
        <w:t>它将⼤型问</w:t>
      </w:r>
      <w:r>
        <w:rPr>
          <w:color w:val="1F2329"/>
          <w:spacing w:val="-2"/>
        </w:rPr>
        <w:t>题分解为微⼩问</w:t>
      </w:r>
      <w:r>
        <w:rPr>
          <w:color w:val="1F2329"/>
        </w:rPr>
        <w:t xml:space="preserve"> </w:t>
      </w:r>
      <w:r>
        <w:rPr>
          <w:color w:val="1F2329"/>
          <w:spacing w:val="-3"/>
        </w:rPr>
        <w:t>题</w:t>
      </w:r>
      <w:r>
        <w:rPr>
          <w:color w:val="1F2329"/>
          <w:spacing w:val="-36"/>
        </w:rPr>
        <w:t xml:space="preserve"> </w:t>
      </w:r>
      <w:r>
        <w:rPr>
          <w:color w:val="1F2329"/>
          <w:spacing w:val="-3"/>
        </w:rPr>
        <w:t>，从⽽减少了代码重构的需要。</w:t>
      </w:r>
    </w:p>
    <w:p w14:paraId="420891BF">
      <w:pPr>
        <w:spacing w:line="206" w:lineRule="auto"/>
        <w:sectPr>
          <w:pgSz w:w="11900" w:h="16820"/>
          <w:pgMar w:top="583" w:right="567" w:bottom="0" w:left="583" w:header="0" w:footer="0" w:gutter="0"/>
          <w:cols w:space="720" w:num="1"/>
        </w:sectPr>
      </w:pPr>
    </w:p>
    <w:p w14:paraId="7E3AFDC3">
      <w:pPr>
        <w:pStyle w:val="2"/>
        <w:spacing w:before="49" w:line="206" w:lineRule="auto"/>
        <w:ind w:left="363" w:right="69" w:hanging="332"/>
      </w:pPr>
      <w:r>
        <w:rPr>
          <w:rFonts w:ascii="Arial" w:hAnsi="Arial" w:eastAsia="Arial" w:cs="Arial"/>
          <w:color w:val="1456F0"/>
          <w:spacing w:val="-1"/>
        </w:rPr>
        <w:t xml:space="preserve">5.  </w:t>
      </w:r>
      <w:r>
        <w:rPr>
          <w:color w:val="1F2329"/>
          <w:spacing w:val="-1"/>
        </w:rPr>
        <w:t>避免并发问题：</w:t>
      </w:r>
      <w:r>
        <w:rPr>
          <w:color w:val="1F2329"/>
          <w:spacing w:val="-43"/>
        </w:rPr>
        <w:t xml:space="preserve"> </w:t>
      </w:r>
      <w:r>
        <w:rPr>
          <w:color w:val="1F2329"/>
          <w:spacing w:val="-1"/>
        </w:rPr>
        <w:t>由于函数式编程强调不变</w:t>
      </w:r>
      <w:r>
        <w:rPr>
          <w:color w:val="1F2329"/>
          <w:spacing w:val="-2"/>
        </w:rPr>
        <w:t>性和纯函数的概念</w:t>
      </w:r>
      <w:r>
        <w:rPr>
          <w:color w:val="1F2329"/>
          <w:spacing w:val="-39"/>
        </w:rPr>
        <w:t xml:space="preserve"> </w:t>
      </w:r>
      <w:r>
        <w:rPr>
          <w:color w:val="1F2329"/>
          <w:spacing w:val="-2"/>
        </w:rPr>
        <w:t>，这使得并发问题变得更简单。纯函数</w:t>
      </w:r>
      <w:r>
        <w:rPr>
          <w:color w:val="1F2329"/>
        </w:rPr>
        <w:t xml:space="preserve"> </w:t>
      </w:r>
      <w:r>
        <w:rPr>
          <w:color w:val="1F2329"/>
          <w:spacing w:val="-4"/>
        </w:rPr>
        <w:t>允许并⾏运⾏</w:t>
      </w:r>
      <w:r>
        <w:rPr>
          <w:color w:val="1F2329"/>
          <w:spacing w:val="-27"/>
        </w:rPr>
        <w:t xml:space="preserve"> </w:t>
      </w:r>
      <w:r>
        <w:rPr>
          <w:color w:val="1F2329"/>
          <w:spacing w:val="-4"/>
        </w:rPr>
        <w:t>，因此</w:t>
      </w:r>
      <w:r>
        <w:rPr>
          <w:color w:val="1F2329"/>
          <w:spacing w:val="-39"/>
        </w:rPr>
        <w:t xml:space="preserve"> </w:t>
      </w:r>
      <w:r>
        <w:rPr>
          <w:color w:val="1F2329"/>
          <w:spacing w:val="-4"/>
        </w:rPr>
        <w:t>，</w:t>
      </w:r>
      <w:r>
        <w:rPr>
          <w:color w:val="1F2329"/>
          <w:spacing w:val="-49"/>
        </w:rPr>
        <w:t xml:space="preserve"> </w:t>
      </w:r>
      <w:r>
        <w:rPr>
          <w:color w:val="1F2329"/>
          <w:spacing w:val="-4"/>
        </w:rPr>
        <w:t>当程序在不同的线程上执⾏时</w:t>
      </w:r>
      <w:r>
        <w:rPr>
          <w:color w:val="1F2329"/>
          <w:spacing w:val="-38"/>
        </w:rPr>
        <w:t xml:space="preserve"> </w:t>
      </w:r>
      <w:r>
        <w:rPr>
          <w:color w:val="1F2329"/>
          <w:spacing w:val="-4"/>
        </w:rPr>
        <w:t>，</w:t>
      </w:r>
      <w:r>
        <w:rPr>
          <w:color w:val="1F2329"/>
          <w:spacing w:val="-5"/>
        </w:rPr>
        <w:t>它更容易保持同步。</w:t>
      </w:r>
    </w:p>
    <w:p w14:paraId="68094AFF">
      <w:pPr>
        <w:pStyle w:val="2"/>
        <w:spacing w:before="193" w:line="206" w:lineRule="auto"/>
        <w:ind w:left="362" w:right="79" w:hanging="325"/>
      </w:pPr>
      <w:r>
        <w:rPr>
          <w:rFonts w:ascii="Arial" w:hAnsi="Arial" w:eastAsia="Arial" w:cs="Arial"/>
          <w:color w:val="1456F0"/>
          <w:spacing w:val="-3"/>
        </w:rPr>
        <w:t xml:space="preserve">6.  </w:t>
      </w:r>
      <w:r>
        <w:rPr>
          <w:color w:val="1F2329"/>
          <w:spacing w:val="-3"/>
        </w:rPr>
        <w:t>代码复⽤：</w:t>
      </w:r>
      <w:r>
        <w:rPr>
          <w:color w:val="1F2329"/>
          <w:spacing w:val="-15"/>
        </w:rPr>
        <w:t xml:space="preserve"> </w:t>
      </w:r>
      <w:r>
        <w:rPr>
          <w:color w:val="1F2329"/>
          <w:spacing w:val="-3"/>
        </w:rPr>
        <w:t>由于函数是基本构建块</w:t>
      </w:r>
      <w:r>
        <w:rPr>
          <w:color w:val="1F2329"/>
          <w:spacing w:val="-39"/>
        </w:rPr>
        <w:t xml:space="preserve"> </w:t>
      </w:r>
      <w:r>
        <w:rPr>
          <w:color w:val="1F2329"/>
          <w:spacing w:val="-3"/>
        </w:rPr>
        <w:t>，并且可以组合成更⾼级别的功能块</w:t>
      </w:r>
      <w:r>
        <w:rPr>
          <w:color w:val="1F2329"/>
          <w:spacing w:val="-38"/>
        </w:rPr>
        <w:t xml:space="preserve"> </w:t>
      </w:r>
      <w:r>
        <w:rPr>
          <w:color w:val="1F2329"/>
          <w:spacing w:val="-3"/>
        </w:rPr>
        <w:t>，使⽤</w:t>
      </w:r>
      <w:r>
        <w:rPr>
          <w:color w:val="1F2329"/>
          <w:spacing w:val="-4"/>
        </w:rPr>
        <w:t>函数式编程可以更⼤</w:t>
      </w:r>
      <w:r>
        <w:rPr>
          <w:color w:val="1F2329"/>
        </w:rPr>
        <w:t xml:space="preserve"> </w:t>
      </w:r>
      <w:r>
        <w:rPr>
          <w:color w:val="1F2329"/>
          <w:spacing w:val="-5"/>
        </w:rPr>
        <w:t>程度上推崇代码复⽤ ，减少代码冗余。</w:t>
      </w:r>
    </w:p>
    <w:p w14:paraId="1CB65EA1">
      <w:pPr>
        <w:pStyle w:val="2"/>
        <w:spacing w:before="192" w:line="184" w:lineRule="auto"/>
        <w:ind w:left="16"/>
      </w:pPr>
      <w:r>
        <w:rPr>
          <w:color w:val="1F2329"/>
          <w:spacing w:val="-1"/>
        </w:rPr>
        <w:t>函数式编程通过强调纯函数、不可变数据结构和函数组合等概念</w:t>
      </w:r>
      <w:r>
        <w:rPr>
          <w:color w:val="1F2329"/>
          <w:spacing w:val="-39"/>
        </w:rPr>
        <w:t xml:space="preserve"> </w:t>
      </w:r>
      <w:r>
        <w:rPr>
          <w:color w:val="1F2329"/>
          <w:spacing w:val="-1"/>
        </w:rPr>
        <w:t>，可以提</w:t>
      </w:r>
      <w:r>
        <w:rPr>
          <w:color w:val="1F2329"/>
          <w:spacing w:val="-2"/>
        </w:rPr>
        <w:t>⾼代码可读性和可维护性，</w:t>
      </w:r>
    </w:p>
    <w:p w14:paraId="27F788FE">
      <w:pPr>
        <w:pStyle w:val="2"/>
        <w:spacing w:before="73" w:line="213" w:lineRule="auto"/>
        <w:ind w:left="2" w:firstLine="11"/>
      </w:pPr>
      <w:r>
        <w:rPr>
          <w:color w:val="1F2329"/>
          <w:spacing w:val="-2"/>
        </w:rPr>
        <w:t>降低程序</w:t>
      </w:r>
      <w:r>
        <w:rPr>
          <w:rFonts w:ascii="Arial" w:hAnsi="Arial" w:eastAsia="Arial" w:cs="Arial"/>
          <w:color w:val="1F2329"/>
          <w:spacing w:val="-2"/>
        </w:rPr>
        <w:t>bug</w:t>
      </w:r>
      <w:r>
        <w:rPr>
          <w:color w:val="1F2329"/>
          <w:spacing w:val="-2"/>
        </w:rPr>
        <w:t>出现的⻛险</w:t>
      </w:r>
      <w:r>
        <w:rPr>
          <w:color w:val="1F2329"/>
          <w:spacing w:val="-36"/>
        </w:rPr>
        <w:t xml:space="preserve"> </w:t>
      </w:r>
      <w:r>
        <w:rPr>
          <w:color w:val="1F2329"/>
          <w:spacing w:val="-2"/>
        </w:rPr>
        <w:t>，更容易测试</w:t>
      </w:r>
      <w:r>
        <w:rPr>
          <w:color w:val="1F2329"/>
          <w:spacing w:val="-39"/>
        </w:rPr>
        <w:t xml:space="preserve"> </w:t>
      </w:r>
      <w:r>
        <w:rPr>
          <w:color w:val="1F2329"/>
          <w:spacing w:val="-2"/>
        </w:rPr>
        <w:t>，并且更容易将问题分解为更容易处理的⼩部分</w:t>
      </w:r>
      <w:r>
        <w:rPr>
          <w:color w:val="1F2329"/>
          <w:spacing w:val="-38"/>
        </w:rPr>
        <w:t xml:space="preserve"> </w:t>
      </w:r>
      <w:r>
        <w:rPr>
          <w:color w:val="1F2329"/>
          <w:spacing w:val="-2"/>
        </w:rPr>
        <w:t>，更好地应对并</w:t>
      </w:r>
      <w:r>
        <w:rPr>
          <w:color w:val="1F2329"/>
        </w:rPr>
        <w:t xml:space="preserve"> </w:t>
      </w:r>
      <w:r>
        <w:rPr>
          <w:color w:val="1F2329"/>
          <w:spacing w:val="-2"/>
        </w:rPr>
        <w:t>发和可扩展性。</w:t>
      </w:r>
    </w:p>
    <w:p w14:paraId="68A3B359">
      <w:pPr>
        <w:spacing w:line="273" w:lineRule="auto"/>
        <w:rPr>
          <w:rFonts w:ascii="Arial"/>
          <w:sz w:val="21"/>
        </w:rPr>
      </w:pPr>
    </w:p>
    <w:p w14:paraId="6F109C2D">
      <w:pPr>
        <w:pStyle w:val="2"/>
        <w:spacing w:before="168" w:line="185" w:lineRule="auto"/>
        <w:ind w:left="58"/>
        <w:rPr>
          <w:sz w:val="39"/>
          <w:szCs w:val="39"/>
        </w:rPr>
      </w:pPr>
      <w:r>
        <w:rPr>
          <w:rFonts w:ascii="Arial" w:hAnsi="Arial" w:eastAsia="Arial" w:cs="Arial"/>
          <w:color w:val="1456F0"/>
          <w:sz w:val="39"/>
          <w:szCs w:val="39"/>
        </w:rPr>
        <w:t>17.</w:t>
      </w:r>
      <w:r>
        <w:rPr>
          <w:rFonts w:ascii="Arial" w:hAnsi="Arial" w:eastAsia="Arial" w:cs="Arial"/>
          <w:color w:val="1456F0"/>
          <w:spacing w:val="32"/>
          <w:sz w:val="39"/>
          <w:szCs w:val="39"/>
        </w:rPr>
        <w:t xml:space="preserve"> </w:t>
      </w:r>
      <w:r>
        <w:rPr>
          <w:color w:val="1F2329"/>
          <w:sz w:val="39"/>
          <w:szCs w:val="39"/>
        </w:rPr>
        <w:t>前端⽔印了解多少？【热度</w:t>
      </w:r>
      <w:r>
        <w:rPr>
          <w:rFonts w:ascii="Arial" w:hAnsi="Arial" w:eastAsia="Arial" w:cs="Arial"/>
          <w:color w:val="1F2329"/>
          <w:sz w:val="39"/>
          <w:szCs w:val="39"/>
        </w:rPr>
        <w:t>: 641</w:t>
      </w:r>
      <w:r>
        <w:rPr>
          <w:color w:val="1F2329"/>
          <w:sz w:val="39"/>
          <w:szCs w:val="39"/>
        </w:rPr>
        <w:t>】</w:t>
      </w:r>
    </w:p>
    <w:p w14:paraId="2BE021F7">
      <w:pPr>
        <w:pStyle w:val="2"/>
        <w:spacing w:before="299" w:line="185" w:lineRule="auto"/>
        <w:ind w:left="18"/>
        <w:rPr>
          <w:sz w:val="30"/>
          <w:szCs w:val="30"/>
        </w:rPr>
      </w:pPr>
      <w:r>
        <w:rPr>
          <w:color w:val="1F2329"/>
          <w:spacing w:val="-3"/>
          <w:sz w:val="30"/>
          <w:szCs w:val="30"/>
        </w:rPr>
        <w:t>明⽔印和暗⽔印的区别</w:t>
      </w:r>
    </w:p>
    <w:p w14:paraId="7131F00B">
      <w:pPr>
        <w:pStyle w:val="2"/>
        <w:spacing w:before="166" w:line="190" w:lineRule="auto"/>
        <w:ind w:left="8"/>
      </w:pPr>
      <w:r>
        <w:rPr>
          <w:color w:val="1F2329"/>
          <w:spacing w:val="-1"/>
        </w:rPr>
        <w:t>前端⽔印可以分为明⽔印和暗⽔印两种类型</w:t>
      </w:r>
      <w:r>
        <w:rPr>
          <w:color w:val="1F2329"/>
          <w:spacing w:val="-2"/>
        </w:rPr>
        <w:t>。</w:t>
      </w:r>
      <w:r>
        <w:rPr>
          <w:color w:val="1F2329"/>
          <w:spacing w:val="-49"/>
        </w:rPr>
        <w:t xml:space="preserve"> </w:t>
      </w:r>
      <w:r>
        <w:rPr>
          <w:color w:val="1F2329"/>
          <w:spacing w:val="-2"/>
        </w:rPr>
        <w:t>它们的区别如下：</w:t>
      </w:r>
    </w:p>
    <w:p w14:paraId="1F5641FE">
      <w:pPr>
        <w:pStyle w:val="2"/>
        <w:spacing w:before="184" w:line="206" w:lineRule="auto"/>
        <w:ind w:left="366" w:right="69" w:hanging="321"/>
      </w:pPr>
      <w:r>
        <w:rPr>
          <w:rFonts w:ascii="Arial" w:hAnsi="Arial" w:eastAsia="Arial" w:cs="Arial"/>
          <w:color w:val="1456F0"/>
        </w:rPr>
        <w:t xml:space="preserve">1.  </w:t>
      </w:r>
      <w:r>
        <w:rPr>
          <w:color w:val="1F2329"/>
        </w:rPr>
        <w:t>明⽔印：明⽔印是通过在⽂本或图像上</w:t>
      </w:r>
      <w:r>
        <w:rPr>
          <w:color w:val="1F2329"/>
          <w:spacing w:val="-1"/>
        </w:rPr>
        <w:t>覆盖另⼀层图像或⽂字来实现的。这种⽔印会明显地出现在</w:t>
      </w:r>
      <w:r>
        <w:rPr>
          <w:color w:val="1F2329"/>
        </w:rPr>
        <w:t xml:space="preserve"> </w:t>
      </w:r>
      <w:r>
        <w:rPr>
          <w:color w:val="1F2329"/>
          <w:spacing w:val="-2"/>
        </w:rPr>
        <w:t>⻚⾯上</w:t>
      </w:r>
      <w:r>
        <w:rPr>
          <w:color w:val="1F2329"/>
          <w:spacing w:val="-38"/>
        </w:rPr>
        <w:t xml:space="preserve"> </w:t>
      </w:r>
      <w:r>
        <w:rPr>
          <w:color w:val="1F2329"/>
          <w:spacing w:val="-2"/>
        </w:rPr>
        <w:t>，可以⽤来显⽰版权信息或其他相关</w:t>
      </w:r>
      <w:r>
        <w:rPr>
          <w:color w:val="1F2329"/>
          <w:spacing w:val="-3"/>
        </w:rPr>
        <w:t>信息。</w:t>
      </w:r>
    </w:p>
    <w:p w14:paraId="07107EAA">
      <w:pPr>
        <w:pStyle w:val="2"/>
        <w:spacing w:before="194" w:line="213" w:lineRule="auto"/>
        <w:ind w:left="361" w:right="69" w:hanging="327"/>
      </w:pPr>
      <w:r>
        <w:rPr>
          <w:rFonts w:ascii="Arial" w:hAnsi="Arial" w:eastAsia="Arial" w:cs="Arial"/>
          <w:color w:val="1456F0"/>
          <w:spacing w:val="-1"/>
        </w:rPr>
        <w:t xml:space="preserve">2.  </w:t>
      </w:r>
      <w:r>
        <w:rPr>
          <w:color w:val="1F2329"/>
          <w:spacing w:val="-1"/>
        </w:rPr>
        <w:t>暗⽔印：暗⽔印是指在⽂本或图像中隐藏相关信息的⼀种技术。这种⽔印不会直接出现在⻚⾯上</w:t>
      </w:r>
      <w:r>
        <w:rPr>
          <w:color w:val="1F2329"/>
          <w:spacing w:val="-39"/>
        </w:rPr>
        <w:t xml:space="preserve"> </w:t>
      </w:r>
      <w:r>
        <w:rPr>
          <w:color w:val="1F2329"/>
          <w:spacing w:val="-1"/>
        </w:rPr>
        <w:t>，</w:t>
      </w:r>
      <w:r>
        <w:rPr>
          <w:color w:val="1F2329"/>
        </w:rPr>
        <w:t xml:space="preserve"> 只有在特殊的程序或⼯具下才能被检测到。暗⽔印通常⽤于保护敏感信息以及追</w:t>
      </w:r>
      <w:r>
        <w:rPr>
          <w:color w:val="1F2329"/>
          <w:spacing w:val="-1"/>
        </w:rPr>
        <w:t>踪⽹⻚内容的来源</w:t>
      </w:r>
      <w:r>
        <w:rPr>
          <w:color w:val="1F2329"/>
        </w:rPr>
        <w:t xml:space="preserve"> </w:t>
      </w:r>
      <w:r>
        <w:rPr>
          <w:color w:val="1F2329"/>
          <w:spacing w:val="-2"/>
        </w:rPr>
        <w:t>和版本。</w:t>
      </w:r>
    </w:p>
    <w:p w14:paraId="64247902">
      <w:pPr>
        <w:pStyle w:val="2"/>
        <w:spacing w:before="350" w:line="185" w:lineRule="auto"/>
        <w:ind w:left="5"/>
        <w:rPr>
          <w:sz w:val="30"/>
          <w:szCs w:val="30"/>
        </w:rPr>
      </w:pPr>
      <w:r>
        <w:rPr>
          <w:color w:val="1F2329"/>
          <w:spacing w:val="-2"/>
          <w:sz w:val="30"/>
          <w:szCs w:val="30"/>
        </w:rPr>
        <w:t>添加明⽔印⼿段有哪些</w:t>
      </w:r>
    </w:p>
    <w:p w14:paraId="36979BFC">
      <w:pPr>
        <w:pStyle w:val="2"/>
        <w:spacing w:before="108" w:line="283" w:lineRule="auto"/>
        <w:ind w:left="5" w:right="3893" w:firstLine="2"/>
      </w:pPr>
      <w:r>
        <w:rPr>
          <w:color w:val="1F2329"/>
          <w:spacing w:val="11"/>
        </w:rPr>
        <w:t>可以参考这个⽂档：</w:t>
      </w:r>
      <w:r>
        <w:rPr>
          <w:color w:val="1F2329"/>
        </w:rPr>
        <w:t xml:space="preserve"> </w:t>
      </w:r>
      <w:r>
        <w:fldChar w:fldCharType="begin"/>
      </w:r>
      <w:r>
        <w:instrText xml:space="preserve"> HYPERLINK "https://gitee.com/link?target=https%3A%2F%2Fzhuanlan.zhihu.com%2Fp%2F374734095" </w:instrText>
      </w:r>
      <w:r>
        <w:fldChar w:fldCharType="separate"/>
      </w:r>
      <w:r>
        <w:rPr>
          <w:rFonts w:ascii="Arial" w:hAnsi="Arial" w:eastAsia="Arial" w:cs="Arial"/>
          <w:color w:val="336DF4"/>
        </w:rPr>
        <w:t>https</w:t>
      </w:r>
      <w:r>
        <w:rPr>
          <w:rFonts w:ascii="Arial" w:hAnsi="Arial" w:eastAsia="Arial" w:cs="Arial"/>
          <w:color w:val="336DF4"/>
          <w:spacing w:val="11"/>
        </w:rPr>
        <w:t>://</w:t>
      </w:r>
      <w:r>
        <w:rPr>
          <w:rFonts w:ascii="Arial" w:hAnsi="Arial" w:eastAsia="Arial" w:cs="Arial"/>
          <w:color w:val="336DF4"/>
        </w:rPr>
        <w:t>zhuanlan</w:t>
      </w:r>
      <w:r>
        <w:rPr>
          <w:rFonts w:ascii="Arial" w:hAnsi="Arial" w:eastAsia="Arial" w:cs="Arial"/>
          <w:color w:val="336DF4"/>
          <w:spacing w:val="11"/>
        </w:rPr>
        <w:t>.</w:t>
      </w:r>
      <w:r>
        <w:rPr>
          <w:rFonts w:ascii="Arial" w:hAnsi="Arial" w:eastAsia="Arial" w:cs="Arial"/>
          <w:color w:val="336DF4"/>
        </w:rPr>
        <w:t>zhihu</w:t>
      </w:r>
      <w:r>
        <w:rPr>
          <w:rFonts w:ascii="Arial" w:hAnsi="Arial" w:eastAsia="Arial" w:cs="Arial"/>
          <w:color w:val="336DF4"/>
          <w:spacing w:val="11"/>
        </w:rPr>
        <w:t>.</w:t>
      </w:r>
      <w:r>
        <w:rPr>
          <w:rFonts w:ascii="Arial" w:hAnsi="Arial" w:eastAsia="Arial" w:cs="Arial"/>
          <w:color w:val="336DF4"/>
        </w:rPr>
        <w:t>com</w:t>
      </w:r>
      <w:r>
        <w:rPr>
          <w:rFonts w:ascii="Arial" w:hAnsi="Arial" w:eastAsia="Arial" w:cs="Arial"/>
          <w:color w:val="336DF4"/>
          <w:spacing w:val="11"/>
        </w:rPr>
        <w:t>/p/374734095</w:t>
      </w:r>
      <w:r>
        <w:rPr>
          <w:rFonts w:ascii="Arial" w:hAnsi="Arial" w:eastAsia="Arial" w:cs="Arial"/>
          <w:color w:val="336DF4"/>
          <w:spacing w:val="11"/>
        </w:rPr>
        <w:fldChar w:fldCharType="end"/>
      </w:r>
      <w:r>
        <w:rPr>
          <w:rFonts w:ascii="Arial" w:hAnsi="Arial" w:eastAsia="Arial" w:cs="Arial"/>
          <w:color w:val="336DF4"/>
        </w:rPr>
        <w:t xml:space="preserve"> </w:t>
      </w:r>
      <w:r>
        <w:rPr>
          <w:color w:val="1F2329"/>
          <w:spacing w:val="-3"/>
        </w:rPr>
        <w:t>总计⼀下：</w:t>
      </w:r>
    </w:p>
    <w:p w14:paraId="1933C499">
      <w:pPr>
        <w:pStyle w:val="2"/>
        <w:spacing w:before="105" w:line="221" w:lineRule="auto"/>
        <w:ind w:left="366" w:right="30" w:hanging="321"/>
      </w:pPr>
      <w:r>
        <w:rPr>
          <w:rFonts w:ascii="Arial" w:hAnsi="Arial" w:eastAsia="Arial" w:cs="Arial"/>
          <w:color w:val="1456F0"/>
          <w:spacing w:val="2"/>
        </w:rPr>
        <w:t xml:space="preserve">1.  </w:t>
      </w:r>
      <w:r>
        <w:rPr>
          <w:color w:val="1F2329"/>
          <w:spacing w:val="2"/>
        </w:rPr>
        <w:t>重复的</w:t>
      </w:r>
      <w:r>
        <w:rPr>
          <w:rFonts w:ascii="Arial" w:hAnsi="Arial" w:eastAsia="Arial" w:cs="Arial"/>
          <w:color w:val="1F2329"/>
        </w:rPr>
        <w:t>dom</w:t>
      </w:r>
      <w:r>
        <w:rPr>
          <w:color w:val="1F2329"/>
          <w:spacing w:val="2"/>
        </w:rPr>
        <w:t>元素覆盖实现： 在⻚⾯上覆盖⼀个</w:t>
      </w:r>
      <w:r>
        <w:rPr>
          <w:rFonts w:ascii="Arial" w:hAnsi="Arial" w:eastAsia="Arial" w:cs="Arial"/>
          <w:color w:val="1F2329"/>
        </w:rPr>
        <w:t>position</w:t>
      </w:r>
      <w:r>
        <w:rPr>
          <w:rFonts w:ascii="Arial" w:hAnsi="Arial" w:eastAsia="Arial" w:cs="Arial"/>
          <w:color w:val="1F2329"/>
          <w:spacing w:val="2"/>
        </w:rPr>
        <w:t>:</w:t>
      </w:r>
      <w:r>
        <w:rPr>
          <w:rFonts w:ascii="Arial" w:hAnsi="Arial" w:eastAsia="Arial" w:cs="Arial"/>
          <w:color w:val="1F2329"/>
        </w:rPr>
        <w:t>fixed</w:t>
      </w:r>
      <w:r>
        <w:rPr>
          <w:color w:val="1F2329"/>
          <w:spacing w:val="2"/>
        </w:rPr>
        <w:t>的</w:t>
      </w:r>
      <w:r>
        <w:rPr>
          <w:rFonts w:ascii="Arial" w:hAnsi="Arial" w:eastAsia="Arial" w:cs="Arial"/>
          <w:color w:val="1F2329"/>
        </w:rPr>
        <w:t>div</w:t>
      </w:r>
      <w:r>
        <w:rPr>
          <w:color w:val="1F2329"/>
          <w:spacing w:val="2"/>
        </w:rPr>
        <w:t>盒⼦</w:t>
      </w:r>
      <w:r>
        <w:rPr>
          <w:color w:val="1F2329"/>
          <w:spacing w:val="-14"/>
        </w:rPr>
        <w:t xml:space="preserve"> </w:t>
      </w:r>
      <w:r>
        <w:rPr>
          <w:color w:val="1F2329"/>
          <w:spacing w:val="2"/>
        </w:rPr>
        <w:t>，盒⼦透明度设置较低</w:t>
      </w:r>
      <w:r>
        <w:rPr>
          <w:color w:val="1F2329"/>
          <w:spacing w:val="-39"/>
        </w:rPr>
        <w:t xml:space="preserve"> </w:t>
      </w:r>
      <w:r>
        <w:rPr>
          <w:color w:val="1F2329"/>
          <w:spacing w:val="2"/>
        </w:rPr>
        <w:t>，设</w:t>
      </w:r>
      <w:r>
        <w:rPr>
          <w:color w:val="1F2329"/>
        </w:rPr>
        <w:t xml:space="preserve"> </w:t>
      </w:r>
      <w:r>
        <w:rPr>
          <w:color w:val="1F2329"/>
          <w:spacing w:val="3"/>
        </w:rPr>
        <w:t>置</w:t>
      </w:r>
      <w:r>
        <w:rPr>
          <w:rFonts w:ascii="Arial" w:hAnsi="Arial" w:eastAsia="Arial" w:cs="Arial"/>
          <w:color w:val="1F2329"/>
        </w:rPr>
        <w:t>pointer</w:t>
      </w:r>
      <w:r>
        <w:rPr>
          <w:rFonts w:ascii="Arial" w:hAnsi="Arial" w:eastAsia="Arial" w:cs="Arial"/>
          <w:color w:val="1F2329"/>
          <w:spacing w:val="3"/>
        </w:rPr>
        <w:t>-</w:t>
      </w:r>
      <w:r>
        <w:rPr>
          <w:rFonts w:ascii="Arial" w:hAnsi="Arial" w:eastAsia="Arial" w:cs="Arial"/>
          <w:color w:val="1F2329"/>
        </w:rPr>
        <w:t>events</w:t>
      </w:r>
      <w:r>
        <w:rPr>
          <w:rFonts w:ascii="Arial" w:hAnsi="Arial" w:eastAsia="Arial" w:cs="Arial"/>
          <w:color w:val="1F2329"/>
          <w:spacing w:val="3"/>
        </w:rPr>
        <w:t xml:space="preserve">: </w:t>
      </w:r>
      <w:r>
        <w:rPr>
          <w:rFonts w:ascii="Arial" w:hAnsi="Arial" w:eastAsia="Arial" w:cs="Arial"/>
          <w:color w:val="1F2329"/>
        </w:rPr>
        <w:t>none</w:t>
      </w:r>
      <w:r>
        <w:rPr>
          <w:rFonts w:ascii="Arial" w:hAnsi="Arial" w:eastAsia="Arial" w:cs="Arial"/>
          <w:color w:val="1F2329"/>
          <w:spacing w:val="3"/>
        </w:rPr>
        <w:t>;</w:t>
      </w:r>
      <w:r>
        <w:rPr>
          <w:color w:val="1F2329"/>
          <w:spacing w:val="3"/>
        </w:rPr>
        <w:t>样式实现点击穿透</w:t>
      </w:r>
      <w:r>
        <w:rPr>
          <w:color w:val="1F2329"/>
          <w:spacing w:val="-39"/>
        </w:rPr>
        <w:t xml:space="preserve"> </w:t>
      </w:r>
      <w:r>
        <w:rPr>
          <w:color w:val="1F2329"/>
          <w:spacing w:val="3"/>
        </w:rPr>
        <w:t>，在这个盒⼦内通过</w:t>
      </w:r>
      <w:r>
        <w:rPr>
          <w:rFonts w:ascii="Arial" w:hAnsi="Arial" w:eastAsia="Arial" w:cs="Arial"/>
          <w:color w:val="1F2329"/>
        </w:rPr>
        <w:t>js</w:t>
      </w:r>
      <w:r>
        <w:rPr>
          <w:color w:val="1F2329"/>
          <w:spacing w:val="3"/>
        </w:rPr>
        <w:t>循环⽣成⼩的</w:t>
      </w:r>
      <w:r>
        <w:rPr>
          <w:color w:val="1F2329"/>
          <w:spacing w:val="2"/>
        </w:rPr>
        <w:t>⽔印</w:t>
      </w:r>
      <w:r>
        <w:rPr>
          <w:rFonts w:ascii="Arial" w:hAnsi="Arial" w:eastAsia="Arial" w:cs="Arial"/>
          <w:color w:val="1F2329"/>
        </w:rPr>
        <w:t>div</w:t>
      </w:r>
      <w:r>
        <w:rPr>
          <w:rFonts w:ascii="Arial" w:hAnsi="Arial" w:eastAsia="Arial" w:cs="Arial"/>
          <w:color w:val="1F2329"/>
          <w:spacing w:val="-34"/>
        </w:rPr>
        <w:t xml:space="preserve"> </w:t>
      </w:r>
      <w:r>
        <w:rPr>
          <w:color w:val="1F2329"/>
          <w:spacing w:val="2"/>
        </w:rPr>
        <w:t>，每个⽔印</w:t>
      </w:r>
      <w:r>
        <w:rPr>
          <w:color w:val="1F2329"/>
        </w:rPr>
        <w:t xml:space="preserve"> </w:t>
      </w:r>
      <w:r>
        <w:rPr>
          <w:rFonts w:ascii="Arial" w:hAnsi="Arial" w:eastAsia="Arial" w:cs="Arial"/>
          <w:color w:val="1F2329"/>
        </w:rPr>
        <w:t>div</w:t>
      </w:r>
      <w:r>
        <w:rPr>
          <w:color w:val="1F2329"/>
          <w:spacing w:val="1"/>
        </w:rPr>
        <w:t>内展⽰⼀个要显⽰的⽔印内容</w:t>
      </w:r>
    </w:p>
    <w:p w14:paraId="586DB46F">
      <w:pPr>
        <w:pStyle w:val="2"/>
        <w:spacing w:before="155" w:line="212" w:lineRule="auto"/>
        <w:ind w:left="363" w:right="18" w:hanging="329"/>
      </w:pPr>
      <w:r>
        <w:rPr>
          <w:rFonts w:ascii="Arial" w:hAnsi="Arial" w:eastAsia="Arial" w:cs="Arial"/>
          <w:color w:val="1456F0"/>
          <w:spacing w:val="-2"/>
        </w:rPr>
        <w:t xml:space="preserve">2.  </w:t>
      </w:r>
      <w:r>
        <w:rPr>
          <w:rFonts w:ascii="Arial" w:hAnsi="Arial" w:eastAsia="Arial" w:cs="Arial"/>
          <w:color w:val="1F2329"/>
          <w:spacing w:val="-2"/>
        </w:rPr>
        <w:t>canvas</w:t>
      </w:r>
      <w:r>
        <w:rPr>
          <w:color w:val="1F2329"/>
          <w:spacing w:val="-2"/>
        </w:rPr>
        <w:t>输出背景图： 绘制出⼀个⽔印区域</w:t>
      </w:r>
      <w:r>
        <w:rPr>
          <w:color w:val="1F2329"/>
          <w:spacing w:val="-25"/>
        </w:rPr>
        <w:t xml:space="preserve"> </w:t>
      </w:r>
      <w:r>
        <w:rPr>
          <w:color w:val="1F2329"/>
          <w:spacing w:val="-2"/>
        </w:rPr>
        <w:t>，将这个⽔印通过</w:t>
      </w:r>
      <w:r>
        <w:rPr>
          <w:rFonts w:ascii="Arial" w:hAnsi="Arial" w:eastAsia="Arial" w:cs="Arial"/>
          <w:color w:val="1F2329"/>
          <w:spacing w:val="-2"/>
        </w:rPr>
        <w:t>toDataURL</w:t>
      </w:r>
      <w:r>
        <w:rPr>
          <w:color w:val="1F2329"/>
          <w:spacing w:val="-2"/>
        </w:rPr>
        <w:t>⽅法输出为⼀个图⽚</w:t>
      </w:r>
      <w:r>
        <w:rPr>
          <w:color w:val="1F2329"/>
          <w:spacing w:val="-15"/>
        </w:rPr>
        <w:t xml:space="preserve"> </w:t>
      </w:r>
      <w:r>
        <w:rPr>
          <w:color w:val="1F2329"/>
          <w:spacing w:val="-2"/>
        </w:rPr>
        <w:t>，将</w:t>
      </w:r>
      <w:r>
        <w:rPr>
          <w:color w:val="1F2329"/>
        </w:rPr>
        <w:t xml:space="preserve">   </w:t>
      </w:r>
      <w:r>
        <w:rPr>
          <w:color w:val="1F2329"/>
          <w:spacing w:val="2"/>
        </w:rPr>
        <w:t>这个图⽚设置为盒⼦的背景图</w:t>
      </w:r>
      <w:r>
        <w:rPr>
          <w:color w:val="1F2329"/>
          <w:spacing w:val="-39"/>
        </w:rPr>
        <w:t xml:space="preserve"> </w:t>
      </w:r>
      <w:r>
        <w:rPr>
          <w:color w:val="1F2329"/>
          <w:spacing w:val="2"/>
        </w:rPr>
        <w:t>，通过</w:t>
      </w:r>
      <w:r>
        <w:rPr>
          <w:rFonts w:ascii="Arial" w:hAnsi="Arial" w:eastAsia="Arial" w:cs="Arial"/>
          <w:color w:val="1F2329"/>
        </w:rPr>
        <w:t>backgroud</w:t>
      </w:r>
      <w:r>
        <w:rPr>
          <w:rFonts w:ascii="Arial" w:hAnsi="Arial" w:eastAsia="Arial" w:cs="Arial"/>
          <w:color w:val="1F2329"/>
          <w:spacing w:val="2"/>
        </w:rPr>
        <w:t>-</w:t>
      </w:r>
      <w:r>
        <w:rPr>
          <w:rFonts w:ascii="Arial" w:hAnsi="Arial" w:eastAsia="Arial" w:cs="Arial"/>
          <w:color w:val="1F2329"/>
        </w:rPr>
        <w:t>repeat</w:t>
      </w:r>
      <w:r>
        <w:rPr>
          <w:color w:val="1F2329"/>
          <w:spacing w:val="2"/>
        </w:rPr>
        <w:t>：</w:t>
      </w:r>
      <w:r>
        <w:rPr>
          <w:color w:val="1F2329"/>
          <w:spacing w:val="-48"/>
        </w:rPr>
        <w:t xml:space="preserve"> </w:t>
      </w:r>
      <w:r>
        <w:rPr>
          <w:rFonts w:ascii="Arial" w:hAnsi="Arial" w:eastAsia="Arial" w:cs="Arial"/>
          <w:color w:val="1F2329"/>
        </w:rPr>
        <w:t>repeat</w:t>
      </w:r>
      <w:r>
        <w:rPr>
          <w:color w:val="1F2329"/>
          <w:spacing w:val="2"/>
        </w:rPr>
        <w:t>；样式实现填满整个屏幕的效</w:t>
      </w:r>
      <w:r>
        <w:rPr>
          <w:color w:val="1F2329"/>
          <w:spacing w:val="1"/>
        </w:rPr>
        <w:t>果。</w:t>
      </w:r>
    </w:p>
    <w:p w14:paraId="3891E126">
      <w:pPr>
        <w:pStyle w:val="2"/>
        <w:spacing w:before="173" w:line="206" w:lineRule="auto"/>
        <w:ind w:left="363" w:right="194" w:hanging="332"/>
      </w:pPr>
      <w:r>
        <w:rPr>
          <w:rFonts w:ascii="Arial" w:hAnsi="Arial" w:eastAsia="Arial" w:cs="Arial"/>
          <w:color w:val="1456F0"/>
          <w:spacing w:val="-1"/>
        </w:rPr>
        <w:t xml:space="preserve">3.  </w:t>
      </w:r>
      <w:r>
        <w:rPr>
          <w:rFonts w:ascii="Arial" w:hAnsi="Arial" w:eastAsia="Arial" w:cs="Arial"/>
          <w:color w:val="1F2329"/>
          <w:spacing w:val="-1"/>
        </w:rPr>
        <w:t>svg</w:t>
      </w:r>
      <w:r>
        <w:rPr>
          <w:color w:val="1F2329"/>
          <w:spacing w:val="-1"/>
        </w:rPr>
        <w:t>实现背景图： 与</w:t>
      </w:r>
      <w:r>
        <w:rPr>
          <w:rFonts w:ascii="Arial" w:hAnsi="Arial" w:eastAsia="Arial" w:cs="Arial"/>
          <w:color w:val="1F2329"/>
          <w:spacing w:val="-1"/>
        </w:rPr>
        <w:t>canvas</w:t>
      </w:r>
      <w:r>
        <w:rPr>
          <w:color w:val="1F2329"/>
          <w:spacing w:val="-1"/>
        </w:rPr>
        <w:t>⽣成背景图的⽅法类似</w:t>
      </w:r>
      <w:r>
        <w:rPr>
          <w:color w:val="1F2329"/>
          <w:spacing w:val="-39"/>
        </w:rPr>
        <w:t xml:space="preserve"> </w:t>
      </w:r>
      <w:r>
        <w:rPr>
          <w:color w:val="1F2329"/>
          <w:spacing w:val="-1"/>
        </w:rPr>
        <w:t>，只不过是⽣成</w:t>
      </w:r>
      <w:r>
        <w:rPr>
          <w:color w:val="1F2329"/>
          <w:spacing w:val="-2"/>
        </w:rPr>
        <w:t>背景图的⽅法换成了通过</w:t>
      </w:r>
      <w:r>
        <w:rPr>
          <w:rFonts w:ascii="Arial" w:hAnsi="Arial" w:eastAsia="Arial" w:cs="Arial"/>
          <w:color w:val="1F2329"/>
          <w:spacing w:val="-2"/>
        </w:rPr>
        <w:t>svg</w:t>
      </w:r>
      <w:r>
        <w:rPr>
          <w:color w:val="1F2329"/>
          <w:spacing w:val="-2"/>
        </w:rPr>
        <w:t>⽣</w:t>
      </w:r>
      <w:r>
        <w:rPr>
          <w:color w:val="1F2329"/>
        </w:rPr>
        <w:t xml:space="preserve"> 成</w:t>
      </w:r>
    </w:p>
    <w:p w14:paraId="5887D912">
      <w:pPr>
        <w:pStyle w:val="2"/>
        <w:spacing w:before="192" w:line="185" w:lineRule="auto"/>
        <w:ind w:left="29"/>
      </w:pPr>
      <w:r>
        <w:rPr>
          <w:rFonts w:ascii="Arial" w:hAnsi="Arial" w:eastAsia="Arial" w:cs="Arial"/>
          <w:color w:val="1456F0"/>
          <w:spacing w:val="-4"/>
        </w:rPr>
        <w:t>4.</w:t>
      </w:r>
      <w:r>
        <w:rPr>
          <w:rFonts w:ascii="Arial" w:hAnsi="Arial" w:eastAsia="Arial" w:cs="Arial"/>
          <w:color w:val="1456F0"/>
          <w:spacing w:val="9"/>
        </w:rPr>
        <w:t xml:space="preserve">  </w:t>
      </w:r>
      <w:r>
        <w:rPr>
          <w:color w:val="1F2329"/>
          <w:spacing w:val="-4"/>
        </w:rPr>
        <w:t>图⽚加⽔印</w:t>
      </w:r>
    </w:p>
    <w:p w14:paraId="5D056749">
      <w:pPr>
        <w:pStyle w:val="2"/>
        <w:spacing w:before="351" w:line="244" w:lineRule="auto"/>
        <w:ind w:right="74" w:firstLine="8"/>
      </w:pPr>
      <w:r>
        <w:rPr>
          <w:rFonts w:ascii="Arial" w:hAnsi="Arial" w:eastAsia="Arial" w:cs="Arial"/>
          <w:color w:val="1F2329"/>
          <w:spacing w:val="-2"/>
          <w:sz w:val="30"/>
          <w:szCs w:val="30"/>
        </w:rPr>
        <w:t xml:space="preserve">css </w:t>
      </w:r>
      <w:r>
        <w:rPr>
          <w:color w:val="1F2329"/>
          <w:spacing w:val="-2"/>
          <w:sz w:val="30"/>
          <w:szCs w:val="30"/>
        </w:rPr>
        <w:t>添加⽔印的⽅式</w:t>
      </w:r>
      <w:r>
        <w:rPr>
          <w:color w:val="1F2329"/>
          <w:spacing w:val="-27"/>
          <w:sz w:val="30"/>
          <w:szCs w:val="30"/>
        </w:rPr>
        <w:t xml:space="preserve"> </w:t>
      </w:r>
      <w:r>
        <w:rPr>
          <w:color w:val="1F2329"/>
          <w:spacing w:val="-2"/>
          <w:sz w:val="30"/>
          <w:szCs w:val="30"/>
        </w:rPr>
        <w:t>，</w:t>
      </w:r>
      <w:r>
        <w:rPr>
          <w:color w:val="1F2329"/>
          <w:spacing w:val="-24"/>
          <w:sz w:val="30"/>
          <w:szCs w:val="30"/>
        </w:rPr>
        <w:t xml:space="preserve"> </w:t>
      </w:r>
      <w:r>
        <w:rPr>
          <w:color w:val="1F2329"/>
          <w:spacing w:val="-2"/>
          <w:sz w:val="30"/>
          <w:szCs w:val="30"/>
        </w:rPr>
        <w:t>如何防⽌⽤⼾删除对应的</w:t>
      </w:r>
      <w:r>
        <w:rPr>
          <w:rFonts w:ascii="Arial" w:hAnsi="Arial" w:eastAsia="Arial" w:cs="Arial"/>
          <w:color w:val="1F2329"/>
          <w:spacing w:val="-2"/>
          <w:sz w:val="30"/>
          <w:szCs w:val="30"/>
        </w:rPr>
        <w:t>css</w:t>
      </w:r>
      <w:r>
        <w:rPr>
          <w:rFonts w:ascii="Arial" w:hAnsi="Arial" w:eastAsia="Arial" w:cs="Arial"/>
          <w:color w:val="1F2329"/>
          <w:spacing w:val="28"/>
          <w:sz w:val="30"/>
          <w:szCs w:val="30"/>
        </w:rPr>
        <w:t xml:space="preserve"> </w:t>
      </w:r>
      <w:r>
        <w:rPr>
          <w:color w:val="1F2329"/>
          <w:spacing w:val="-2"/>
          <w:sz w:val="30"/>
          <w:szCs w:val="30"/>
        </w:rPr>
        <w:t>，</w:t>
      </w:r>
      <w:r>
        <w:rPr>
          <w:color w:val="1F2329"/>
          <w:spacing w:val="-26"/>
          <w:sz w:val="30"/>
          <w:szCs w:val="30"/>
        </w:rPr>
        <w:t xml:space="preserve"> </w:t>
      </w:r>
      <w:r>
        <w:rPr>
          <w:color w:val="1F2329"/>
          <w:spacing w:val="-2"/>
          <w:sz w:val="30"/>
          <w:szCs w:val="30"/>
        </w:rPr>
        <w:t>从⽽达到去除⽔印的⽬的</w:t>
      </w:r>
      <w:r>
        <w:rPr>
          <w:color w:val="1F2329"/>
          <w:sz w:val="30"/>
          <w:szCs w:val="30"/>
        </w:rPr>
        <w:t xml:space="preserve">  </w:t>
      </w:r>
      <w:r>
        <w:rPr>
          <w:color w:val="1F2329"/>
          <w:spacing w:val="-6"/>
        </w:rPr>
        <w:t>使⽤</w:t>
      </w:r>
      <w:r>
        <w:rPr>
          <w:color w:val="1F2329"/>
          <w:spacing w:val="34"/>
        </w:rPr>
        <w:t xml:space="preserve"> </w:t>
      </w:r>
      <w:r>
        <w:rPr>
          <w:rFonts w:ascii="Arial" w:hAnsi="Arial" w:eastAsia="Arial" w:cs="Arial"/>
          <w:color w:val="1F2329"/>
          <w:spacing w:val="-6"/>
        </w:rPr>
        <w:t xml:space="preserve">CSS </w:t>
      </w:r>
      <w:r>
        <w:rPr>
          <w:color w:val="1F2329"/>
          <w:spacing w:val="-6"/>
        </w:rPr>
        <w:t xml:space="preserve">添加⽔印的⽅式本⾝并不能完全防⽌⽤⼾删除对应的 </w:t>
      </w:r>
      <w:r>
        <w:rPr>
          <w:rFonts w:ascii="Arial" w:hAnsi="Arial" w:eastAsia="Arial" w:cs="Arial"/>
          <w:color w:val="1F2329"/>
          <w:spacing w:val="-6"/>
        </w:rPr>
        <w:t xml:space="preserve">CSS </w:t>
      </w:r>
      <w:r>
        <w:rPr>
          <w:color w:val="1F2329"/>
          <w:spacing w:val="-6"/>
        </w:rPr>
        <w:t>样式</w:t>
      </w:r>
      <w:r>
        <w:rPr>
          <w:color w:val="1F2329"/>
          <w:spacing w:val="-39"/>
        </w:rPr>
        <w:t xml:space="preserve"> </w:t>
      </w:r>
      <w:r>
        <w:rPr>
          <w:color w:val="1F2329"/>
          <w:spacing w:val="-6"/>
        </w:rPr>
        <w:t>，从⽽删除⽔印。但是</w:t>
      </w:r>
      <w:r>
        <w:rPr>
          <w:color w:val="1F2329"/>
          <w:spacing w:val="-38"/>
        </w:rPr>
        <w:t xml:space="preserve"> </w:t>
      </w:r>
      <w:r>
        <w:rPr>
          <w:color w:val="1F2329"/>
          <w:spacing w:val="-6"/>
        </w:rPr>
        <w:t>，可以</w:t>
      </w:r>
      <w:r>
        <w:rPr>
          <w:color w:val="1F2329"/>
        </w:rPr>
        <w:t xml:space="preserve"> </w:t>
      </w:r>
      <w:r>
        <w:rPr>
          <w:color w:val="1F2329"/>
          <w:spacing w:val="-2"/>
        </w:rPr>
        <w:t>采取⼀些措施来增加删除难度</w:t>
      </w:r>
      <w:r>
        <w:rPr>
          <w:color w:val="1F2329"/>
          <w:spacing w:val="-38"/>
        </w:rPr>
        <w:t xml:space="preserve"> </w:t>
      </w:r>
      <w:r>
        <w:rPr>
          <w:color w:val="1F2329"/>
          <w:spacing w:val="-2"/>
        </w:rPr>
        <w:t>，提⾼⽔印的防伪能⼒</w:t>
      </w:r>
      <w:r>
        <w:rPr>
          <w:color w:val="1F2329"/>
          <w:spacing w:val="-38"/>
        </w:rPr>
        <w:t xml:space="preserve"> </w:t>
      </w:r>
      <w:r>
        <w:rPr>
          <w:color w:val="1F2329"/>
          <w:spacing w:val="-2"/>
        </w:rPr>
        <w:t>。以下是⼀些常⻅的</w:t>
      </w:r>
      <w:r>
        <w:rPr>
          <w:color w:val="1F2329"/>
          <w:spacing w:val="-3"/>
        </w:rPr>
        <w:t>⽅法：</w:t>
      </w:r>
    </w:p>
    <w:p w14:paraId="5C6CAEAB">
      <w:pPr>
        <w:pStyle w:val="2"/>
        <w:spacing w:before="101" w:line="222" w:lineRule="auto"/>
        <w:ind w:left="378" w:right="169" w:hanging="333"/>
      </w:pPr>
      <w:r>
        <w:rPr>
          <w:rFonts w:ascii="Arial" w:hAnsi="Arial" w:eastAsia="Arial" w:cs="Arial"/>
          <w:color w:val="1456F0"/>
          <w:spacing w:val="-5"/>
        </w:rPr>
        <w:t xml:space="preserve">1.  </w:t>
      </w:r>
      <w:r>
        <w:rPr>
          <w:color w:val="1F2329"/>
          <w:spacing w:val="-5"/>
        </w:rPr>
        <w:t>调⽤外部</w:t>
      </w:r>
      <w:r>
        <w:rPr>
          <w:rFonts w:ascii="Arial" w:hAnsi="Arial" w:eastAsia="Arial" w:cs="Arial"/>
          <w:color w:val="1F2329"/>
          <w:spacing w:val="-5"/>
        </w:rPr>
        <w:t>CSS</w:t>
      </w:r>
      <w:r>
        <w:rPr>
          <w:color w:val="1F2329"/>
          <w:spacing w:val="-5"/>
        </w:rPr>
        <w:t>⽂件：将⽔印样式单独设置在⼀个</w:t>
      </w:r>
      <w:r>
        <w:rPr>
          <w:rFonts w:ascii="Arial" w:hAnsi="Arial" w:eastAsia="Arial" w:cs="Arial"/>
          <w:color w:val="1F2329"/>
          <w:spacing w:val="-5"/>
        </w:rPr>
        <w:t>CSS</w:t>
      </w:r>
      <w:r>
        <w:rPr>
          <w:color w:val="1F2329"/>
          <w:spacing w:val="-5"/>
        </w:rPr>
        <w:t>⽂件内</w:t>
      </w:r>
      <w:r>
        <w:rPr>
          <w:color w:val="1F2329"/>
          <w:spacing w:val="-39"/>
        </w:rPr>
        <w:t xml:space="preserve"> </w:t>
      </w:r>
      <w:r>
        <w:rPr>
          <w:color w:val="1F2329"/>
          <w:spacing w:val="-5"/>
        </w:rPr>
        <w:t>，并通过外链的⽅式在⽹</w:t>
      </w:r>
      <w:r>
        <w:rPr>
          <w:color w:val="1F2329"/>
          <w:spacing w:val="-6"/>
        </w:rPr>
        <w:t>站中调⽤ ，可</w:t>
      </w:r>
      <w:r>
        <w:rPr>
          <w:color w:val="1F2329"/>
        </w:rPr>
        <w:t xml:space="preserve"> </w:t>
      </w:r>
      <w:r>
        <w:rPr>
          <w:color w:val="1F2329"/>
          <w:spacing w:val="-1"/>
        </w:rPr>
        <w:t>以避免⽤⼾通过编辑⻚⾯</w:t>
      </w:r>
      <w:r>
        <w:rPr>
          <w:rFonts w:ascii="Arial" w:hAnsi="Arial" w:eastAsia="Arial" w:cs="Arial"/>
          <w:color w:val="1F2329"/>
          <w:spacing w:val="-1"/>
        </w:rPr>
        <w:t>HTML</w:t>
      </w:r>
      <w:r>
        <w:rPr>
          <w:color w:val="1F2329"/>
          <w:spacing w:val="-1"/>
        </w:rPr>
        <w:t>⽂件或内嵌样式表的⽅式</w:t>
      </w:r>
      <w:r>
        <w:rPr>
          <w:color w:val="1F2329"/>
          <w:spacing w:val="-2"/>
        </w:rPr>
        <w:t>删除⽔印。</w:t>
      </w:r>
    </w:p>
    <w:p w14:paraId="573CD2DE">
      <w:pPr>
        <w:spacing w:line="222" w:lineRule="auto"/>
        <w:sectPr>
          <w:pgSz w:w="11900" w:h="16820"/>
          <w:pgMar w:top="583" w:right="575" w:bottom="0" w:left="580" w:header="0" w:footer="0" w:gutter="0"/>
          <w:cols w:space="720" w:num="1"/>
        </w:sectPr>
      </w:pPr>
    </w:p>
    <w:p w14:paraId="10D6E1D7">
      <w:pPr>
        <w:pStyle w:val="2"/>
        <w:spacing w:before="55" w:line="206" w:lineRule="auto"/>
        <w:ind w:left="362" w:right="197" w:hanging="334"/>
      </w:pPr>
      <w:r>
        <w:rPr>
          <w:rFonts w:ascii="Arial" w:hAnsi="Arial" w:eastAsia="Arial" w:cs="Arial"/>
          <w:color w:val="1456F0"/>
          <w:spacing w:val="3"/>
        </w:rPr>
        <w:t xml:space="preserve">2.  </w:t>
      </w:r>
      <w:r>
        <w:rPr>
          <w:color w:val="1F2329"/>
          <w:spacing w:val="3"/>
        </w:rPr>
        <w:t xml:space="preserve">设置样式为 </w:t>
      </w:r>
      <w:r>
        <w:rPr>
          <w:rFonts w:ascii="Arial" w:hAnsi="Arial" w:eastAsia="Arial" w:cs="Arial"/>
          <w:color w:val="1F2329"/>
          <w:spacing w:val="3"/>
        </w:rPr>
        <w:t>!</w:t>
      </w:r>
      <w:r>
        <w:rPr>
          <w:rFonts w:ascii="Arial" w:hAnsi="Arial" w:eastAsia="Arial" w:cs="Arial"/>
          <w:color w:val="1F2329"/>
        </w:rPr>
        <w:t>important</w:t>
      </w:r>
      <w:r>
        <w:rPr>
          <w:color w:val="1F2329"/>
          <w:spacing w:val="3"/>
        </w:rPr>
        <w:t>：在</w:t>
      </w:r>
      <w:r>
        <w:rPr>
          <w:rFonts w:ascii="Arial" w:hAnsi="Arial" w:eastAsia="Arial" w:cs="Arial"/>
          <w:color w:val="1F2329"/>
        </w:rPr>
        <w:t>CSS</w:t>
      </w:r>
      <w:r>
        <w:rPr>
          <w:color w:val="1F2329"/>
          <w:spacing w:val="3"/>
        </w:rPr>
        <w:t>样式中使⽤</w:t>
      </w:r>
      <w:r>
        <w:rPr>
          <w:color w:val="1F2329"/>
          <w:spacing w:val="33"/>
        </w:rPr>
        <w:t xml:space="preserve"> </w:t>
      </w:r>
      <w:r>
        <w:rPr>
          <w:rFonts w:ascii="Arial" w:hAnsi="Arial" w:eastAsia="Arial" w:cs="Arial"/>
          <w:color w:val="1F2329"/>
          <w:spacing w:val="3"/>
        </w:rPr>
        <w:t>!</w:t>
      </w:r>
      <w:r>
        <w:rPr>
          <w:rFonts w:ascii="Arial" w:hAnsi="Arial" w:eastAsia="Arial" w:cs="Arial"/>
          <w:color w:val="1F2329"/>
        </w:rPr>
        <w:t>important</w:t>
      </w:r>
      <w:r>
        <w:rPr>
          <w:rFonts w:ascii="Arial" w:hAnsi="Arial" w:eastAsia="Arial" w:cs="Arial"/>
          <w:color w:val="1F2329"/>
          <w:spacing w:val="2"/>
        </w:rPr>
        <w:t xml:space="preserve"> </w:t>
      </w:r>
      <w:r>
        <w:rPr>
          <w:color w:val="1F2329"/>
          <w:spacing w:val="2"/>
        </w:rPr>
        <w:t>标记可以避免被覆盖。但是</w:t>
      </w:r>
      <w:r>
        <w:rPr>
          <w:color w:val="1F2329"/>
          <w:spacing w:val="-39"/>
        </w:rPr>
        <w:t xml:space="preserve"> </w:t>
      </w:r>
      <w:r>
        <w:rPr>
          <w:color w:val="1F2329"/>
          <w:spacing w:val="2"/>
        </w:rPr>
        <w:t>，这种⽅式会</w:t>
      </w:r>
      <w:r>
        <w:rPr>
          <w:color w:val="1F2329"/>
        </w:rPr>
        <w:t xml:space="preserve"> </w:t>
      </w:r>
      <w:r>
        <w:rPr>
          <w:color w:val="1F2329"/>
          <w:spacing w:val="-4"/>
        </w:rPr>
        <w:t>影响⽹⻚的可读性</w:t>
      </w:r>
      <w:r>
        <w:rPr>
          <w:color w:val="1F2329"/>
          <w:spacing w:val="-27"/>
        </w:rPr>
        <w:t xml:space="preserve"> </w:t>
      </w:r>
      <w:r>
        <w:rPr>
          <w:color w:val="1F2329"/>
          <w:spacing w:val="-4"/>
        </w:rPr>
        <w:t>，需慎重考虑。</w:t>
      </w:r>
    </w:p>
    <w:p w14:paraId="7E44EE8F">
      <w:pPr>
        <w:pStyle w:val="2"/>
        <w:spacing w:before="192" w:line="206" w:lineRule="auto"/>
        <w:ind w:left="358" w:right="81" w:hanging="333"/>
      </w:pPr>
      <w:r>
        <w:rPr>
          <w:rFonts w:ascii="Arial" w:hAnsi="Arial" w:eastAsia="Arial" w:cs="Arial"/>
          <w:color w:val="1456F0"/>
          <w:spacing w:val="-3"/>
        </w:rPr>
        <w:t xml:space="preserve">3.  </w:t>
      </w:r>
      <w:r>
        <w:rPr>
          <w:color w:val="1F2329"/>
          <w:spacing w:val="-3"/>
        </w:rPr>
        <w:t>添加⾃定义类名：通过在</w:t>
      </w:r>
      <w:r>
        <w:rPr>
          <w:rFonts w:ascii="Arial" w:hAnsi="Arial" w:eastAsia="Arial" w:cs="Arial"/>
          <w:color w:val="1F2329"/>
          <w:spacing w:val="-3"/>
        </w:rPr>
        <w:t>CSS</w:t>
      </w:r>
      <w:r>
        <w:rPr>
          <w:color w:val="1F2329"/>
          <w:spacing w:val="-3"/>
        </w:rPr>
        <w:t>样式中加⼊⾃定义的</w:t>
      </w:r>
      <w:r>
        <w:rPr>
          <w:rFonts w:ascii="Arial" w:hAnsi="Arial" w:eastAsia="Arial" w:cs="Arial"/>
          <w:color w:val="1F2329"/>
          <w:spacing w:val="-3"/>
        </w:rPr>
        <w:t>class</w:t>
      </w:r>
      <w:r>
        <w:rPr>
          <w:color w:val="1F2329"/>
          <w:spacing w:val="-3"/>
        </w:rPr>
        <w:t>类名</w:t>
      </w:r>
      <w:r>
        <w:rPr>
          <w:color w:val="1F2329"/>
          <w:spacing w:val="-35"/>
        </w:rPr>
        <w:t xml:space="preserve"> </w:t>
      </w:r>
      <w:r>
        <w:rPr>
          <w:color w:val="1F2329"/>
          <w:spacing w:val="-3"/>
        </w:rPr>
        <w:t>，可以防⽌⽤⼾直接删掉该类名</w:t>
      </w:r>
      <w:r>
        <w:rPr>
          <w:color w:val="1F2329"/>
          <w:spacing w:val="-39"/>
        </w:rPr>
        <w:t xml:space="preserve"> </w:t>
      </w:r>
      <w:r>
        <w:rPr>
          <w:color w:val="1F2329"/>
          <w:spacing w:val="-3"/>
        </w:rPr>
        <w:t>，进⽽</w:t>
      </w:r>
      <w:r>
        <w:rPr>
          <w:color w:val="1F2329"/>
        </w:rPr>
        <w:t xml:space="preserve"> </w:t>
      </w:r>
      <w:r>
        <w:rPr>
          <w:color w:val="1F2329"/>
          <w:spacing w:val="-2"/>
        </w:rPr>
        <w:t>删除⽔印。但是</w:t>
      </w:r>
      <w:r>
        <w:rPr>
          <w:color w:val="1F2329"/>
          <w:spacing w:val="-23"/>
        </w:rPr>
        <w:t xml:space="preserve"> </w:t>
      </w:r>
      <w:r>
        <w:rPr>
          <w:color w:val="1F2329"/>
          <w:spacing w:val="-2"/>
        </w:rPr>
        <w:t>，⽤⼾也可以通过重新定义该类名样式来替换⽔印。</w:t>
      </w:r>
    </w:p>
    <w:p w14:paraId="58BF4179">
      <w:pPr>
        <w:pStyle w:val="2"/>
        <w:spacing w:before="193" w:line="212" w:lineRule="auto"/>
        <w:ind w:left="356" w:right="125" w:hanging="333"/>
      </w:pPr>
      <w:r>
        <w:rPr>
          <w:rFonts w:ascii="Arial" w:hAnsi="Arial" w:eastAsia="Arial" w:cs="Arial"/>
          <w:color w:val="1456F0"/>
          <w:spacing w:val="-2"/>
        </w:rPr>
        <w:t xml:space="preserve">4.  </w:t>
      </w:r>
      <w:r>
        <w:rPr>
          <w:color w:val="1F2329"/>
          <w:spacing w:val="-2"/>
        </w:rPr>
        <w:t>将⽔印样式应⽤到多个元素上：将⽔印样式应⽤到多个元素上</w:t>
      </w:r>
      <w:r>
        <w:rPr>
          <w:color w:val="1F2329"/>
          <w:spacing w:val="-24"/>
        </w:rPr>
        <w:t xml:space="preserve"> </w:t>
      </w:r>
      <w:r>
        <w:rPr>
          <w:color w:val="1F2329"/>
          <w:spacing w:val="-2"/>
        </w:rPr>
        <w:t>，可以使得⽤⼾删除⽔印较为困难。</w:t>
      </w:r>
      <w:r>
        <w:rPr>
          <w:color w:val="1F2329"/>
        </w:rPr>
        <w:t xml:space="preserve"> </w:t>
      </w:r>
      <w:r>
        <w:rPr>
          <w:color w:val="1F2329"/>
          <w:spacing w:val="-1"/>
        </w:rPr>
        <w:t>例如</w:t>
      </w:r>
      <w:r>
        <w:rPr>
          <w:color w:val="1F2329"/>
          <w:spacing w:val="-39"/>
        </w:rPr>
        <w:t xml:space="preserve"> </w:t>
      </w:r>
      <w:r>
        <w:rPr>
          <w:color w:val="1F2329"/>
          <w:spacing w:val="-1"/>
        </w:rPr>
        <w:t>，在⽹站的多个位置都加上</w:t>
      </w:r>
      <w:r>
        <w:rPr>
          <w:rFonts w:ascii="Arial" w:hAnsi="Arial" w:eastAsia="Arial" w:cs="Arial"/>
          <w:color w:val="1F2329"/>
          <w:spacing w:val="-1"/>
        </w:rPr>
        <w:t>"Power by XXX"</w:t>
      </w:r>
      <w:r>
        <w:rPr>
          <w:color w:val="1F2329"/>
          <w:spacing w:val="-1"/>
        </w:rPr>
        <w:t>的⽔印样式。</w:t>
      </w:r>
    </w:p>
    <w:p w14:paraId="06B81D20">
      <w:pPr>
        <w:pStyle w:val="2"/>
        <w:spacing w:before="172" w:line="217" w:lineRule="auto"/>
        <w:ind w:left="356" w:right="119" w:hanging="331"/>
      </w:pPr>
      <w:r>
        <w:rPr>
          <w:rFonts w:ascii="Arial" w:hAnsi="Arial" w:eastAsia="Arial" w:cs="Arial"/>
          <w:color w:val="1456F0"/>
          <w:spacing w:val="2"/>
        </w:rPr>
        <w:t xml:space="preserve">5.  </w:t>
      </w:r>
      <w:r>
        <w:rPr>
          <w:color w:val="1F2329"/>
          <w:spacing w:val="2"/>
        </w:rPr>
        <w:t>使⽤</w:t>
      </w:r>
      <w:r>
        <w:rPr>
          <w:rFonts w:ascii="Arial" w:hAnsi="Arial" w:eastAsia="Arial" w:cs="Arial"/>
          <w:color w:val="1F2329"/>
        </w:rPr>
        <w:t>JavaScript</w:t>
      </w:r>
      <w:r>
        <w:rPr>
          <w:color w:val="1F2329"/>
          <w:spacing w:val="2"/>
        </w:rPr>
        <w:t>动态⽣成</w:t>
      </w:r>
      <w:r>
        <w:rPr>
          <w:rFonts w:ascii="Arial" w:hAnsi="Arial" w:eastAsia="Arial" w:cs="Arial"/>
          <w:color w:val="1F2329"/>
        </w:rPr>
        <w:t>CSS</w:t>
      </w:r>
      <w:r>
        <w:rPr>
          <w:color w:val="1F2329"/>
          <w:spacing w:val="2"/>
        </w:rPr>
        <w:t>样式：可以监听挂载⽔印样式的</w:t>
      </w:r>
      <w:r>
        <w:rPr>
          <w:rFonts w:ascii="Arial" w:hAnsi="Arial" w:eastAsia="Arial" w:cs="Arial"/>
          <w:color w:val="1F2329"/>
        </w:rPr>
        <w:t>dom</w:t>
      </w:r>
      <w:r>
        <w:rPr>
          <w:rFonts w:ascii="Arial" w:hAnsi="Arial" w:eastAsia="Arial" w:cs="Arial"/>
          <w:color w:val="1F2329"/>
          <w:spacing w:val="2"/>
        </w:rPr>
        <w:t xml:space="preserve"> </w:t>
      </w:r>
      <w:r>
        <w:rPr>
          <w:color w:val="1F2329"/>
          <w:spacing w:val="2"/>
        </w:rPr>
        <w:t>节点</w:t>
      </w:r>
      <w:r>
        <w:rPr>
          <w:color w:val="1F2329"/>
          <w:spacing w:val="-26"/>
        </w:rPr>
        <w:t xml:space="preserve"> </w:t>
      </w:r>
      <w:r>
        <w:rPr>
          <w:color w:val="1F2329"/>
          <w:spacing w:val="2"/>
        </w:rPr>
        <w:t>，</w:t>
      </w:r>
      <w:r>
        <w:rPr>
          <w:color w:val="1F2329"/>
          <w:spacing w:val="-12"/>
        </w:rPr>
        <w:t xml:space="preserve"> </w:t>
      </w:r>
      <w:r>
        <w:rPr>
          <w:color w:val="1F2329"/>
          <w:spacing w:val="2"/>
        </w:rPr>
        <w:t>如果⽤⼾改变了该</w:t>
      </w:r>
      <w:r>
        <w:rPr>
          <w:rFonts w:ascii="Arial" w:hAnsi="Arial" w:eastAsia="Arial" w:cs="Arial"/>
          <w:color w:val="1F2329"/>
        </w:rPr>
        <w:t xml:space="preserve">dom  </w:t>
      </w:r>
      <w:r>
        <w:rPr>
          <w:rFonts w:ascii="Arial" w:hAnsi="Arial" w:eastAsia="Arial" w:cs="Arial"/>
          <w:color w:val="1F2329"/>
          <w:spacing w:val="-3"/>
        </w:rPr>
        <w:t xml:space="preserve">, </w:t>
      </w:r>
      <w:r>
        <w:rPr>
          <w:color w:val="1F2329"/>
          <w:spacing w:val="-3"/>
        </w:rPr>
        <w:t>重新⽣成 对应的⽔印挂载上去即可。 这种⽅法可通过</w:t>
      </w:r>
      <w:r>
        <w:rPr>
          <w:rFonts w:ascii="Arial" w:hAnsi="Arial" w:eastAsia="Arial" w:cs="Arial"/>
          <w:color w:val="1F2329"/>
          <w:spacing w:val="-3"/>
        </w:rPr>
        <w:t>JS</w:t>
      </w:r>
      <w:r>
        <w:rPr>
          <w:color w:val="1F2329"/>
          <w:spacing w:val="-3"/>
        </w:rPr>
        <w:t>动</w:t>
      </w:r>
      <w:r>
        <w:rPr>
          <w:color w:val="1F2329"/>
          <w:spacing w:val="-4"/>
        </w:rPr>
        <w:t>态⽣成</w:t>
      </w:r>
      <w:r>
        <w:rPr>
          <w:rFonts w:ascii="Arial" w:hAnsi="Arial" w:eastAsia="Arial" w:cs="Arial"/>
          <w:color w:val="1F2329"/>
          <w:spacing w:val="-4"/>
        </w:rPr>
        <w:t>CSS</w:t>
      </w:r>
      <w:r>
        <w:rPr>
          <w:color w:val="1F2329"/>
          <w:spacing w:val="-4"/>
        </w:rPr>
        <w:t>样式</w:t>
      </w:r>
      <w:r>
        <w:rPr>
          <w:color w:val="1F2329"/>
          <w:spacing w:val="-38"/>
        </w:rPr>
        <w:t xml:space="preserve"> </w:t>
      </w:r>
      <w:r>
        <w:rPr>
          <w:color w:val="1F2329"/>
          <w:spacing w:val="-4"/>
        </w:rPr>
        <w:t>，从⽽避免⽤⼾直接在</w:t>
      </w:r>
      <w:r>
        <w:rPr>
          <w:color w:val="1F2329"/>
        </w:rPr>
        <w:t xml:space="preserve"> </w:t>
      </w:r>
      <w:r>
        <w:rPr>
          <w:color w:val="1F2329"/>
          <w:spacing w:val="-3"/>
        </w:rPr>
        <w:t>⽹⻚源⽂件中删除</w:t>
      </w:r>
      <w:r>
        <w:rPr>
          <w:rFonts w:ascii="Arial" w:hAnsi="Arial" w:eastAsia="Arial" w:cs="Arial"/>
          <w:color w:val="1F2329"/>
          <w:spacing w:val="-3"/>
        </w:rPr>
        <w:t>CSS</w:t>
      </w:r>
      <w:r>
        <w:rPr>
          <w:color w:val="1F2329"/>
          <w:spacing w:val="-3"/>
        </w:rPr>
        <w:t>代码。但需要注意的是</w:t>
      </w:r>
      <w:r>
        <w:rPr>
          <w:color w:val="1F2329"/>
          <w:spacing w:val="-38"/>
        </w:rPr>
        <w:t xml:space="preserve"> </w:t>
      </w:r>
      <w:r>
        <w:rPr>
          <w:color w:val="1F2329"/>
          <w:spacing w:val="-3"/>
        </w:rPr>
        <w:t>，这种⽅案会稍稍加重⽹⻚的加载速</w:t>
      </w:r>
      <w:r>
        <w:rPr>
          <w:color w:val="1F2329"/>
          <w:spacing w:val="-4"/>
        </w:rPr>
        <w:t>度</w:t>
      </w:r>
      <w:r>
        <w:rPr>
          <w:color w:val="1F2329"/>
          <w:spacing w:val="-39"/>
        </w:rPr>
        <w:t xml:space="preserve"> </w:t>
      </w:r>
      <w:r>
        <w:rPr>
          <w:color w:val="1F2329"/>
          <w:spacing w:val="-4"/>
        </w:rPr>
        <w:t>，需要合理权</w:t>
      </w:r>
      <w:r>
        <w:rPr>
          <w:color w:val="1F2329"/>
        </w:rPr>
        <w:t xml:space="preserve"> </w:t>
      </w:r>
      <w:r>
        <w:rPr>
          <w:color w:val="1F2329"/>
          <w:spacing w:val="-5"/>
        </w:rPr>
        <w:t>衡。</w:t>
      </w:r>
    </w:p>
    <w:p w14:paraId="1948A3A8">
      <w:pPr>
        <w:pStyle w:val="2"/>
        <w:spacing w:before="191" w:line="206" w:lineRule="auto"/>
        <w:ind w:left="357" w:hanging="325"/>
      </w:pPr>
      <w:r>
        <w:rPr>
          <w:rFonts w:ascii="Arial" w:hAnsi="Arial" w:eastAsia="Arial" w:cs="Arial"/>
          <w:color w:val="1456F0"/>
          <w:spacing w:val="-6"/>
        </w:rPr>
        <w:t>6.</w:t>
      </w:r>
      <w:r>
        <w:rPr>
          <w:rFonts w:ascii="Arial" w:hAnsi="Arial" w:eastAsia="Arial" w:cs="Arial"/>
          <w:color w:val="1456F0"/>
          <w:spacing w:val="-5"/>
        </w:rPr>
        <w:t xml:space="preserve">  </w:t>
      </w:r>
      <w:r>
        <w:rPr>
          <w:color w:val="1F2329"/>
          <w:spacing w:val="-5"/>
        </w:rPr>
        <w:t>混淆</w:t>
      </w:r>
      <w:r>
        <w:rPr>
          <w:rFonts w:ascii="Arial" w:hAnsi="Arial" w:eastAsia="Arial" w:cs="Arial"/>
          <w:color w:val="1F2329"/>
          <w:spacing w:val="-5"/>
        </w:rPr>
        <w:t>CSS</w:t>
      </w:r>
      <w:r>
        <w:rPr>
          <w:color w:val="1F2329"/>
          <w:spacing w:val="-5"/>
        </w:rPr>
        <w:t>代码：通过多次重复使⽤同⼀样式</w:t>
      </w:r>
      <w:r>
        <w:rPr>
          <w:color w:val="1F2329"/>
          <w:spacing w:val="-38"/>
        </w:rPr>
        <w:t xml:space="preserve"> </w:t>
      </w:r>
      <w:r>
        <w:rPr>
          <w:color w:val="1F2329"/>
          <w:spacing w:val="-5"/>
        </w:rPr>
        <w:t>，或者采⽤</w:t>
      </w:r>
      <w:r>
        <w:rPr>
          <w:rFonts w:ascii="Arial" w:hAnsi="Arial" w:eastAsia="Arial" w:cs="Arial"/>
          <w:color w:val="1F2329"/>
          <w:spacing w:val="-5"/>
        </w:rPr>
        <w:t>CS</w:t>
      </w:r>
      <w:r>
        <w:rPr>
          <w:rFonts w:ascii="Arial" w:hAnsi="Arial" w:eastAsia="Arial" w:cs="Arial"/>
          <w:color w:val="1F2329"/>
          <w:spacing w:val="-6"/>
        </w:rPr>
        <w:t>S</w:t>
      </w:r>
      <w:r>
        <w:rPr>
          <w:color w:val="1F2329"/>
          <w:spacing w:val="-6"/>
        </w:rPr>
        <w:t>压缩等混淆⼿段</w:t>
      </w:r>
      <w:r>
        <w:rPr>
          <w:color w:val="1F2329"/>
          <w:spacing w:val="-39"/>
        </w:rPr>
        <w:t xml:space="preserve"> </w:t>
      </w:r>
      <w:r>
        <w:rPr>
          <w:color w:val="1F2329"/>
          <w:spacing w:val="-6"/>
        </w:rPr>
        <w:t>，可以使</w:t>
      </w:r>
      <w:r>
        <w:rPr>
          <w:rFonts w:ascii="Arial" w:hAnsi="Arial" w:eastAsia="Arial" w:cs="Arial"/>
          <w:color w:val="1F2329"/>
          <w:spacing w:val="-6"/>
        </w:rPr>
        <w:t>CSS</w:t>
      </w:r>
      <w:r>
        <w:rPr>
          <w:color w:val="1F2329"/>
          <w:spacing w:val="-6"/>
        </w:rPr>
        <w:t>样式表变</w:t>
      </w:r>
      <w:r>
        <w:rPr>
          <w:color w:val="1F2329"/>
          <w:spacing w:val="-4"/>
        </w:rPr>
        <w:t>得</w:t>
      </w:r>
      <w:r>
        <w:rPr>
          <w:color w:val="1F2329"/>
        </w:rPr>
        <w:t xml:space="preserve"> </w:t>
      </w:r>
      <w:r>
        <w:rPr>
          <w:color w:val="1F2329"/>
          <w:spacing w:val="-3"/>
        </w:rPr>
        <w:t>复杂难懂</w:t>
      </w:r>
      <w:r>
        <w:rPr>
          <w:color w:val="1F2329"/>
          <w:spacing w:val="-34"/>
        </w:rPr>
        <w:t xml:space="preserve"> </w:t>
      </w:r>
      <w:r>
        <w:rPr>
          <w:color w:val="1F2329"/>
          <w:spacing w:val="-3"/>
        </w:rPr>
        <w:t>，增加⽔印被删除的难度。</w:t>
      </w:r>
    </w:p>
    <w:p w14:paraId="46D13D40">
      <w:pPr>
        <w:pStyle w:val="2"/>
        <w:spacing w:before="193" w:line="206" w:lineRule="auto"/>
        <w:ind w:left="358" w:right="78" w:hanging="328"/>
      </w:pPr>
      <w:r>
        <w:rPr>
          <w:rFonts w:ascii="Arial" w:hAnsi="Arial" w:eastAsia="Arial" w:cs="Arial"/>
          <w:color w:val="1456F0"/>
          <w:spacing w:val="-3"/>
        </w:rPr>
        <w:t xml:space="preserve">7.  </w:t>
      </w:r>
      <w:r>
        <w:rPr>
          <w:color w:val="1F2329"/>
          <w:spacing w:val="-3"/>
        </w:rPr>
        <w:t>采⽤图⽚⽔印的⽅式：将⽔印转化为⼀个透明的</w:t>
      </w:r>
      <w:r>
        <w:rPr>
          <w:rFonts w:ascii="Arial" w:hAnsi="Arial" w:eastAsia="Arial" w:cs="Arial"/>
          <w:color w:val="1F2329"/>
          <w:spacing w:val="-3"/>
        </w:rPr>
        <w:t>PNG</w:t>
      </w:r>
      <w:r>
        <w:rPr>
          <w:color w:val="1F2329"/>
          <w:spacing w:val="-3"/>
        </w:rPr>
        <w:t>图⽚</w:t>
      </w:r>
      <w:r>
        <w:rPr>
          <w:color w:val="1F2329"/>
          <w:spacing w:val="-15"/>
        </w:rPr>
        <w:t xml:space="preserve"> </w:t>
      </w:r>
      <w:r>
        <w:rPr>
          <w:color w:val="1F2329"/>
          <w:spacing w:val="-3"/>
        </w:rPr>
        <w:t>，然后</w:t>
      </w:r>
      <w:r>
        <w:rPr>
          <w:color w:val="1F2329"/>
          <w:spacing w:val="-4"/>
        </w:rPr>
        <w:t>将其作为⽹⻚的背景图⽚</w:t>
      </w:r>
      <w:r>
        <w:rPr>
          <w:color w:val="1F2329"/>
          <w:spacing w:val="-15"/>
        </w:rPr>
        <w:t xml:space="preserve"> </w:t>
      </w:r>
      <w:r>
        <w:rPr>
          <w:color w:val="1F2329"/>
          <w:spacing w:val="-4"/>
        </w:rPr>
        <w:t>，可以更</w:t>
      </w:r>
      <w:r>
        <w:rPr>
          <w:color w:val="1F2329"/>
        </w:rPr>
        <w:t xml:space="preserve"> </w:t>
      </w:r>
      <w:r>
        <w:rPr>
          <w:color w:val="1F2329"/>
          <w:spacing w:val="-1"/>
        </w:rPr>
        <w:t>有效地防⽌⽔印被删除。</w:t>
      </w:r>
    </w:p>
    <w:p w14:paraId="6CCCE879">
      <w:pPr>
        <w:pStyle w:val="2"/>
        <w:spacing w:before="192" w:line="206" w:lineRule="auto"/>
        <w:ind w:left="362" w:right="196" w:hanging="333"/>
      </w:pPr>
      <w:r>
        <w:rPr>
          <w:rFonts w:ascii="Arial" w:hAnsi="Arial" w:eastAsia="Arial" w:cs="Arial"/>
          <w:color w:val="1456F0"/>
          <w:spacing w:val="-5"/>
        </w:rPr>
        <w:t xml:space="preserve">8.  </w:t>
      </w:r>
      <w:r>
        <w:rPr>
          <w:color w:val="1F2329"/>
          <w:spacing w:val="-5"/>
        </w:rPr>
        <w:t>使⽤</w:t>
      </w:r>
      <w:r>
        <w:rPr>
          <w:rFonts w:ascii="Arial" w:hAnsi="Arial" w:eastAsia="Arial" w:cs="Arial"/>
          <w:color w:val="1F2329"/>
          <w:spacing w:val="-5"/>
        </w:rPr>
        <w:t>SVG</w:t>
      </w:r>
      <w:r>
        <w:rPr>
          <w:color w:val="1F2329"/>
          <w:spacing w:val="-5"/>
        </w:rPr>
        <w:t>图形：可以将⽔印作为</w:t>
      </w:r>
      <w:r>
        <w:rPr>
          <w:rFonts w:ascii="Arial" w:hAnsi="Arial" w:eastAsia="Arial" w:cs="Arial"/>
          <w:color w:val="1F2329"/>
          <w:spacing w:val="-5"/>
        </w:rPr>
        <w:t>SVG</w:t>
      </w:r>
      <w:r>
        <w:rPr>
          <w:color w:val="1F2329"/>
          <w:spacing w:val="-5"/>
        </w:rPr>
        <w:t>图形嵌⼊到⽹⻚中进⾏展⽰</w:t>
      </w:r>
      <w:r>
        <w:rPr>
          <w:color w:val="1F2329"/>
          <w:spacing w:val="-46"/>
        </w:rPr>
        <w:t xml:space="preserve"> </w:t>
      </w:r>
      <w:r>
        <w:rPr>
          <w:color w:val="1F2329"/>
          <w:spacing w:val="-5"/>
        </w:rPr>
        <w:t>。由于</w:t>
      </w:r>
      <w:r>
        <w:rPr>
          <w:rFonts w:ascii="Arial" w:hAnsi="Arial" w:eastAsia="Arial" w:cs="Arial"/>
          <w:color w:val="1F2329"/>
          <w:spacing w:val="-5"/>
        </w:rPr>
        <w:t>S</w:t>
      </w:r>
      <w:r>
        <w:rPr>
          <w:rFonts w:ascii="Arial" w:hAnsi="Arial" w:eastAsia="Arial" w:cs="Arial"/>
          <w:color w:val="1F2329"/>
          <w:spacing w:val="-6"/>
        </w:rPr>
        <w:t>VG</w:t>
      </w:r>
      <w:r>
        <w:rPr>
          <w:color w:val="1F2329"/>
          <w:spacing w:val="-6"/>
        </w:rPr>
        <w:t>的⽮量性质</w:t>
      </w:r>
      <w:r>
        <w:rPr>
          <w:color w:val="1F2329"/>
          <w:spacing w:val="-38"/>
        </w:rPr>
        <w:t xml:space="preserve"> </w:t>
      </w:r>
      <w:r>
        <w:rPr>
          <w:color w:val="1F2329"/>
          <w:spacing w:val="-6"/>
        </w:rPr>
        <w:t>，这种⽅式</w:t>
      </w:r>
      <w:r>
        <w:rPr>
          <w:color w:val="1F2329"/>
        </w:rPr>
        <w:t xml:space="preserve"> </w:t>
      </w:r>
      <w:r>
        <w:rPr>
          <w:color w:val="1F2329"/>
          <w:spacing w:val="-2"/>
        </w:rPr>
        <w:t>可以保证⽔印在缩放或旋转后的清晰度</w:t>
      </w:r>
      <w:r>
        <w:rPr>
          <w:color w:val="1F2329"/>
          <w:spacing w:val="-29"/>
        </w:rPr>
        <w:t xml:space="preserve"> </w:t>
      </w:r>
      <w:r>
        <w:rPr>
          <w:color w:val="1F2329"/>
          <w:spacing w:val="-2"/>
        </w:rPr>
        <w:t>，同时也增加了删除难度。</w:t>
      </w:r>
    </w:p>
    <w:p w14:paraId="7AEBFACE">
      <w:pPr>
        <w:pStyle w:val="2"/>
        <w:spacing w:before="351" w:line="184" w:lineRule="auto"/>
        <w:ind w:left="12"/>
        <w:rPr>
          <w:sz w:val="30"/>
          <w:szCs w:val="30"/>
        </w:rPr>
      </w:pPr>
      <w:r>
        <w:rPr>
          <w:color w:val="1F2329"/>
          <w:spacing w:val="-2"/>
          <w:sz w:val="30"/>
          <w:szCs w:val="30"/>
        </w:rPr>
        <w:t>暗⽔印是如何把⽔印信息隐藏起来的</w:t>
      </w:r>
    </w:p>
    <w:p w14:paraId="248752C6">
      <w:pPr>
        <w:pStyle w:val="2"/>
        <w:spacing w:before="169" w:line="227" w:lineRule="auto"/>
        <w:ind w:left="3" w:right="208" w:firstLine="4"/>
        <w:jc w:val="both"/>
      </w:pPr>
      <w:r>
        <w:rPr>
          <w:color w:val="1F2329"/>
          <w:spacing w:val="-2"/>
        </w:rPr>
        <w:t>暗⽔印的基本原理是在原始数据（如⽂本、</w:t>
      </w:r>
      <w:r>
        <w:rPr>
          <w:color w:val="1F2329"/>
          <w:spacing w:val="-50"/>
        </w:rPr>
        <w:t xml:space="preserve"> </w:t>
      </w:r>
      <w:r>
        <w:rPr>
          <w:color w:val="1F2329"/>
          <w:spacing w:val="-2"/>
        </w:rPr>
        <w:t>图像等）</w:t>
      </w:r>
      <w:r>
        <w:rPr>
          <w:color w:val="1F2329"/>
          <w:spacing w:val="-37"/>
        </w:rPr>
        <w:t xml:space="preserve"> </w:t>
      </w:r>
      <w:r>
        <w:rPr>
          <w:color w:val="1F2329"/>
          <w:spacing w:val="-2"/>
        </w:rPr>
        <w:t>中</w:t>
      </w:r>
      <w:r>
        <w:rPr>
          <w:color w:val="1F2329"/>
          <w:spacing w:val="-3"/>
        </w:rPr>
        <w:t>嵌⼊信息</w:t>
      </w:r>
      <w:r>
        <w:rPr>
          <w:color w:val="1F2329"/>
          <w:spacing w:val="-39"/>
        </w:rPr>
        <w:t xml:space="preserve"> </w:t>
      </w:r>
      <w:r>
        <w:rPr>
          <w:color w:val="1F2329"/>
          <w:spacing w:val="-3"/>
        </w:rPr>
        <w:t>，从⽽实现版权保护和溯源追踪等功</w:t>
      </w:r>
      <w:r>
        <w:rPr>
          <w:color w:val="1F2329"/>
        </w:rPr>
        <w:t xml:space="preserve"> </w:t>
      </w:r>
      <w:r>
        <w:rPr>
          <w:color w:val="1F2329"/>
          <w:spacing w:val="-3"/>
        </w:rPr>
        <w:t>能。暗⽔印把信息隐藏在源数据中</w:t>
      </w:r>
      <w:r>
        <w:rPr>
          <w:color w:val="1F2329"/>
          <w:spacing w:val="-39"/>
        </w:rPr>
        <w:t xml:space="preserve"> </w:t>
      </w:r>
      <w:r>
        <w:rPr>
          <w:color w:val="1F2329"/>
          <w:spacing w:val="-3"/>
        </w:rPr>
        <w:t>，使得⼈眼难以察觉</w:t>
      </w:r>
      <w:r>
        <w:rPr>
          <w:color w:val="1F2329"/>
          <w:spacing w:val="-38"/>
        </w:rPr>
        <w:t xml:space="preserve"> </w:t>
      </w:r>
      <w:r>
        <w:rPr>
          <w:color w:val="1F2329"/>
          <w:spacing w:val="-3"/>
        </w:rPr>
        <w:t>，同时对源数据的影响尽可能⼩</w:t>
      </w:r>
      <w:r>
        <w:rPr>
          <w:color w:val="1F2329"/>
          <w:spacing w:val="-32"/>
        </w:rPr>
        <w:t xml:space="preserve"> </w:t>
      </w:r>
      <w:r>
        <w:rPr>
          <w:color w:val="1F2329"/>
          <w:spacing w:val="-3"/>
        </w:rPr>
        <w:t>，保</w:t>
      </w:r>
      <w:r>
        <w:rPr>
          <w:color w:val="1F2329"/>
          <w:spacing w:val="-4"/>
        </w:rPr>
        <w:t>持其⾃⾝</w:t>
      </w:r>
      <w:r>
        <w:rPr>
          <w:color w:val="1F2329"/>
        </w:rPr>
        <w:t xml:space="preserve"> </w:t>
      </w:r>
      <w:r>
        <w:rPr>
          <w:color w:val="1F2329"/>
          <w:spacing w:val="-4"/>
        </w:rPr>
        <w:t>的特征。</w:t>
      </w:r>
    </w:p>
    <w:p w14:paraId="106F1953">
      <w:pPr>
        <w:pStyle w:val="2"/>
        <w:spacing w:before="122" w:line="190" w:lineRule="auto"/>
      </w:pPr>
      <w:r>
        <w:rPr>
          <w:color w:val="1F2329"/>
          <w:spacing w:val="-3"/>
        </w:rPr>
        <w:t>⼀般来说</w:t>
      </w:r>
      <w:r>
        <w:rPr>
          <w:color w:val="1F2329"/>
          <w:spacing w:val="-21"/>
        </w:rPr>
        <w:t xml:space="preserve"> </w:t>
      </w:r>
      <w:r>
        <w:rPr>
          <w:color w:val="1F2329"/>
          <w:spacing w:val="-3"/>
        </w:rPr>
        <w:t>，暗⽔印算法主要包括以下⼏个步骤：</w:t>
      </w:r>
    </w:p>
    <w:p w14:paraId="3510ABF5">
      <w:pPr>
        <w:pStyle w:val="2"/>
        <w:spacing w:before="182" w:line="190" w:lineRule="auto"/>
        <w:ind w:left="40"/>
      </w:pPr>
      <w:r>
        <w:rPr>
          <w:rFonts w:ascii="Arial" w:hAnsi="Arial" w:eastAsia="Arial" w:cs="Arial"/>
          <w:color w:val="1456F0"/>
          <w:spacing w:val="-2"/>
        </w:rPr>
        <w:t xml:space="preserve">1.  </w:t>
      </w:r>
      <w:r>
        <w:rPr>
          <w:color w:val="1F2329"/>
          <w:spacing w:val="-2"/>
        </w:rPr>
        <w:t>⽔印信息处理：将待嵌⼊的信息经过处理和加密后</w:t>
      </w:r>
      <w:r>
        <w:rPr>
          <w:color w:val="1F2329"/>
          <w:spacing w:val="-25"/>
        </w:rPr>
        <w:t xml:space="preserve"> </w:t>
      </w:r>
      <w:r>
        <w:rPr>
          <w:color w:val="1F2329"/>
          <w:spacing w:val="-2"/>
        </w:rPr>
        <w:t>，转化为⼆进制数据。</w:t>
      </w:r>
    </w:p>
    <w:p w14:paraId="09B39950">
      <w:pPr>
        <w:pStyle w:val="2"/>
        <w:spacing w:before="183" w:line="206" w:lineRule="auto"/>
        <w:ind w:left="358" w:right="98" w:hanging="330"/>
      </w:pPr>
      <w:r>
        <w:rPr>
          <w:rFonts w:ascii="Arial" w:hAnsi="Arial" w:eastAsia="Arial" w:cs="Arial"/>
          <w:color w:val="1456F0"/>
          <w:spacing w:val="-2"/>
        </w:rPr>
        <w:t xml:space="preserve">2.  </w:t>
      </w:r>
      <w:r>
        <w:rPr>
          <w:color w:val="1F2329"/>
          <w:spacing w:val="-2"/>
        </w:rPr>
        <w:t>源数据处理：遍历源数据中的像素或⼆进制数据</w:t>
      </w:r>
      <w:r>
        <w:rPr>
          <w:color w:val="1F2329"/>
          <w:spacing w:val="-34"/>
        </w:rPr>
        <w:t xml:space="preserve"> </w:t>
      </w:r>
      <w:r>
        <w:rPr>
          <w:color w:val="1F2329"/>
          <w:spacing w:val="-2"/>
        </w:rPr>
        <w:t>，根据特定规则对其进⾏调整</w:t>
      </w:r>
      <w:r>
        <w:rPr>
          <w:color w:val="1F2329"/>
          <w:spacing w:val="-38"/>
        </w:rPr>
        <w:t xml:space="preserve"> </w:t>
      </w:r>
      <w:r>
        <w:rPr>
          <w:color w:val="1F2329"/>
          <w:spacing w:val="-2"/>
        </w:rPr>
        <w:t>，以此腾出空间插⼊</w:t>
      </w:r>
      <w:r>
        <w:rPr>
          <w:color w:val="1F2329"/>
        </w:rPr>
        <w:t xml:space="preserve"> </w:t>
      </w:r>
      <w:r>
        <w:rPr>
          <w:color w:val="1F2329"/>
          <w:spacing w:val="-2"/>
        </w:rPr>
        <w:t>⽔印⼆进制数据。</w:t>
      </w:r>
    </w:p>
    <w:p w14:paraId="6ADBD6E8">
      <w:pPr>
        <w:pStyle w:val="2"/>
        <w:spacing w:before="194" w:line="190" w:lineRule="auto"/>
        <w:ind w:left="25"/>
      </w:pPr>
      <w:r>
        <w:rPr>
          <w:rFonts w:ascii="Arial" w:hAnsi="Arial" w:eastAsia="Arial" w:cs="Arial"/>
          <w:color w:val="1456F0"/>
          <w:spacing w:val="-1"/>
        </w:rPr>
        <w:t xml:space="preserve">3.  </w:t>
      </w:r>
      <w:r>
        <w:rPr>
          <w:color w:val="1F2329"/>
          <w:spacing w:val="-1"/>
        </w:rPr>
        <w:t>嵌⼊⽔印：将⽔印⼆进制数据插⼊到源数据中的指定位置</w:t>
      </w:r>
      <w:r>
        <w:rPr>
          <w:color w:val="1F2329"/>
          <w:spacing w:val="-39"/>
        </w:rPr>
        <w:t xml:space="preserve"> </w:t>
      </w:r>
      <w:r>
        <w:rPr>
          <w:color w:val="1F2329"/>
          <w:spacing w:val="-1"/>
        </w:rPr>
        <w:t>，以某种⽅式嵌⼊到源数据之中。</w:t>
      </w:r>
    </w:p>
    <w:p w14:paraId="3BB5F59C">
      <w:pPr>
        <w:pStyle w:val="2"/>
        <w:spacing w:before="185" w:line="206" w:lineRule="auto"/>
        <w:ind w:left="353" w:right="88" w:hanging="330"/>
      </w:pPr>
      <w:r>
        <w:rPr>
          <w:rFonts w:ascii="Arial" w:hAnsi="Arial" w:eastAsia="Arial" w:cs="Arial"/>
          <w:color w:val="1456F0"/>
          <w:spacing w:val="-1"/>
        </w:rPr>
        <w:t xml:space="preserve">4.  </w:t>
      </w:r>
      <w:r>
        <w:rPr>
          <w:color w:val="1F2329"/>
          <w:spacing w:val="-1"/>
        </w:rPr>
        <w:t>提取⽔印：在使⽤暗⽔印的过程中</w:t>
      </w:r>
      <w:r>
        <w:rPr>
          <w:color w:val="1F2329"/>
          <w:spacing w:val="-34"/>
        </w:rPr>
        <w:t xml:space="preserve"> </w:t>
      </w:r>
      <w:r>
        <w:rPr>
          <w:color w:val="1F2329"/>
          <w:spacing w:val="-1"/>
        </w:rPr>
        <w:t>，需要从带⽔印的数据中提取出隐藏的⽔印信息。提取⽔印需要</w:t>
      </w:r>
      <w:r>
        <w:rPr>
          <w:color w:val="1F2329"/>
        </w:rPr>
        <w:t xml:space="preserve"> </w:t>
      </w:r>
      <w:r>
        <w:rPr>
          <w:color w:val="1F2329"/>
          <w:spacing w:val="-1"/>
        </w:rPr>
        <w:t>使⽤特定的解密算法和提取密钥。</w:t>
      </w:r>
    </w:p>
    <w:p w14:paraId="2F6352F3">
      <w:pPr>
        <w:pStyle w:val="2"/>
        <w:spacing w:before="193" w:line="226" w:lineRule="auto"/>
        <w:ind w:left="4" w:right="215" w:firstLine="4"/>
      </w:pPr>
      <w:r>
        <w:rPr>
          <w:color w:val="1F2329"/>
          <w:spacing w:val="-2"/>
        </w:rPr>
        <w:t>暗⽔印的⼀个关键问题是在嵌⼊⽔印的过程中</w:t>
      </w:r>
      <w:r>
        <w:rPr>
          <w:color w:val="1F2329"/>
          <w:spacing w:val="-38"/>
        </w:rPr>
        <w:t xml:space="preserve"> </w:t>
      </w:r>
      <w:r>
        <w:rPr>
          <w:color w:val="1F2329"/>
          <w:spacing w:val="-2"/>
        </w:rPr>
        <w:t>，要保证⽔印对源数据的伤</w:t>
      </w:r>
      <w:r>
        <w:rPr>
          <w:color w:val="1F2329"/>
          <w:spacing w:val="-3"/>
        </w:rPr>
        <w:t>害尽可能的⼩</w:t>
      </w:r>
      <w:r>
        <w:rPr>
          <w:color w:val="1F2329"/>
          <w:spacing w:val="-32"/>
        </w:rPr>
        <w:t xml:space="preserve"> </w:t>
      </w:r>
      <w:r>
        <w:rPr>
          <w:color w:val="1F2329"/>
          <w:spacing w:val="-3"/>
        </w:rPr>
        <w:t>，同时嵌⼊⽔</w:t>
      </w:r>
      <w:r>
        <w:rPr>
          <w:color w:val="1F2329"/>
        </w:rPr>
        <w:t xml:space="preserve"> </w:t>
      </w:r>
      <w:r>
        <w:rPr>
          <w:color w:val="1F2329"/>
          <w:spacing w:val="-1"/>
        </w:rPr>
        <w:t>印后数据的分布、统计性质等不应发⽣明显变化</w:t>
      </w:r>
      <w:r>
        <w:rPr>
          <w:color w:val="1F2329"/>
          <w:spacing w:val="-39"/>
        </w:rPr>
        <w:t xml:space="preserve"> </w:t>
      </w:r>
      <w:r>
        <w:rPr>
          <w:color w:val="1F2329"/>
          <w:spacing w:val="-1"/>
        </w:rPr>
        <w:t>，以更好地保持数</w:t>
      </w:r>
      <w:r>
        <w:rPr>
          <w:color w:val="1F2329"/>
          <w:spacing w:val="-2"/>
        </w:rPr>
        <w:t>据的质量和可视效果。</w:t>
      </w:r>
    </w:p>
    <w:p w14:paraId="03F91487">
      <w:pPr>
        <w:pStyle w:val="2"/>
        <w:spacing w:before="400" w:line="283" w:lineRule="auto"/>
        <w:ind w:right="4569" w:firstLine="52"/>
        <w:rPr>
          <w:sz w:val="30"/>
          <w:szCs w:val="30"/>
        </w:rPr>
      </w:pPr>
      <w:r>
        <w:rPr>
          <w:rFonts w:ascii="Arial" w:hAnsi="Arial" w:eastAsia="Arial" w:cs="Arial"/>
          <w:color w:val="1456F0"/>
          <w:spacing w:val="-2"/>
          <w:sz w:val="39"/>
          <w:szCs w:val="39"/>
        </w:rPr>
        <w:t xml:space="preserve">18. </w:t>
      </w:r>
      <w:r>
        <w:rPr>
          <w:color w:val="1F2329"/>
          <w:spacing w:val="-2"/>
          <w:sz w:val="39"/>
          <w:szCs w:val="39"/>
        </w:rPr>
        <w:t>什么是领域模型</w:t>
      </w:r>
      <w:r>
        <w:rPr>
          <w:color w:val="1F2329"/>
          <w:spacing w:val="-70"/>
          <w:sz w:val="39"/>
          <w:szCs w:val="39"/>
        </w:rPr>
        <w:t xml:space="preserve"> </w:t>
      </w:r>
      <w:r>
        <w:rPr>
          <w:color w:val="1F2329"/>
          <w:spacing w:val="-2"/>
          <w:sz w:val="39"/>
          <w:szCs w:val="39"/>
        </w:rPr>
        <w:t>【热度</w:t>
      </w:r>
      <w:r>
        <w:rPr>
          <w:rFonts w:ascii="Arial" w:hAnsi="Arial" w:eastAsia="Arial" w:cs="Arial"/>
          <w:color w:val="1F2329"/>
          <w:spacing w:val="-2"/>
          <w:sz w:val="39"/>
          <w:szCs w:val="39"/>
        </w:rPr>
        <w:t>: 1,092</w:t>
      </w:r>
      <w:r>
        <w:rPr>
          <w:color w:val="1F2329"/>
          <w:spacing w:val="-2"/>
          <w:sz w:val="39"/>
          <w:szCs w:val="39"/>
        </w:rPr>
        <w:t>】</w:t>
      </w:r>
      <w:r>
        <w:rPr>
          <w:color w:val="1F2329"/>
          <w:sz w:val="39"/>
          <w:szCs w:val="39"/>
        </w:rPr>
        <w:t xml:space="preserve"> </w:t>
      </w:r>
      <w:r>
        <w:rPr>
          <w:color w:val="1F2329"/>
          <w:spacing w:val="-2"/>
          <w:sz w:val="30"/>
          <w:szCs w:val="30"/>
        </w:rPr>
        <w:t>什么是领域模型</w:t>
      </w:r>
    </w:p>
    <w:p w14:paraId="40684282">
      <w:pPr>
        <w:spacing w:line="283" w:lineRule="auto"/>
        <w:rPr>
          <w:sz w:val="30"/>
          <w:szCs w:val="30"/>
        </w:rPr>
        <w:sectPr>
          <w:pgSz w:w="11900" w:h="16820"/>
          <w:pgMar w:top="578" w:right="555" w:bottom="0" w:left="586" w:header="0" w:footer="0" w:gutter="0"/>
          <w:cols w:space="720" w:num="1"/>
        </w:sectPr>
      </w:pPr>
    </w:p>
    <w:p w14:paraId="2E17E21F">
      <w:pPr>
        <w:pStyle w:val="2"/>
        <w:spacing w:before="47" w:line="227" w:lineRule="auto"/>
        <w:ind w:right="431"/>
        <w:jc w:val="both"/>
      </w:pPr>
      <w:r>
        <w:rPr>
          <w:color w:val="1F2329"/>
          <w:spacing w:val="-1"/>
        </w:rPr>
        <w:t>领域模型是软件开发中⽤于描述领域（业务）概念和规则的⼀种建模技术。</w:t>
      </w:r>
      <w:r>
        <w:rPr>
          <w:color w:val="1F2329"/>
          <w:spacing w:val="-38"/>
        </w:rPr>
        <w:t xml:space="preserve"> </w:t>
      </w:r>
      <w:r>
        <w:rPr>
          <w:color w:val="1F2329"/>
          <w:spacing w:val="-1"/>
        </w:rPr>
        <w:t>它通过定义实体、值对</w:t>
      </w:r>
      <w:r>
        <w:rPr>
          <w:color w:val="1F2329"/>
        </w:rPr>
        <w:t xml:space="preserve"> </w:t>
      </w:r>
      <w:r>
        <w:rPr>
          <w:color w:val="1F2329"/>
          <w:spacing w:val="-2"/>
        </w:rPr>
        <w:t>象、关联关系、⾏为等元素</w:t>
      </w:r>
      <w:r>
        <w:rPr>
          <w:color w:val="1F2329"/>
          <w:spacing w:val="-28"/>
        </w:rPr>
        <w:t xml:space="preserve"> </w:t>
      </w:r>
      <w:r>
        <w:rPr>
          <w:color w:val="1F2329"/>
          <w:spacing w:val="-2"/>
        </w:rPr>
        <w:t>，抽象出领域的核⼼概念和业务规则</w:t>
      </w:r>
      <w:r>
        <w:rPr>
          <w:color w:val="1F2329"/>
          <w:spacing w:val="-38"/>
        </w:rPr>
        <w:t xml:space="preserve"> </w:t>
      </w:r>
      <w:r>
        <w:rPr>
          <w:color w:val="1F2329"/>
          <w:spacing w:val="-2"/>
        </w:rPr>
        <w:t>，帮助开发⼈员理解和设计软件系</w:t>
      </w:r>
      <w:r>
        <w:rPr>
          <w:color w:val="1F2329"/>
        </w:rPr>
        <w:t xml:space="preserve"> </w:t>
      </w:r>
      <w:r>
        <w:rPr>
          <w:color w:val="1F2329"/>
          <w:spacing w:val="-5"/>
        </w:rPr>
        <w:t>统。</w:t>
      </w:r>
    </w:p>
    <w:p w14:paraId="4FB1E478">
      <w:pPr>
        <w:pStyle w:val="2"/>
        <w:spacing w:before="122" w:line="190" w:lineRule="auto"/>
        <w:ind w:left="15"/>
      </w:pPr>
      <w:r>
        <w:rPr>
          <w:color w:val="1F2329"/>
          <w:spacing w:val="-2"/>
        </w:rPr>
        <w:t>以下是领域模型中常⻅的⼀些元素：</w:t>
      </w:r>
    </w:p>
    <w:p w14:paraId="534E2506">
      <w:pPr>
        <w:pStyle w:val="2"/>
        <w:spacing w:before="182" w:line="206" w:lineRule="auto"/>
        <w:ind w:left="364" w:right="371" w:hanging="322"/>
      </w:pPr>
      <w:r>
        <w:rPr>
          <w:rFonts w:ascii="Arial" w:hAnsi="Arial" w:eastAsia="Arial" w:cs="Arial"/>
          <w:color w:val="1456F0"/>
          <w:spacing w:val="-1"/>
        </w:rPr>
        <w:t xml:space="preserve">1.  </w:t>
      </w:r>
      <w:r>
        <w:rPr>
          <w:color w:val="1F2329"/>
          <w:spacing w:val="-1"/>
        </w:rPr>
        <w:t>实体（</w:t>
      </w:r>
      <w:r>
        <w:rPr>
          <w:color w:val="1F2329"/>
          <w:spacing w:val="-36"/>
        </w:rPr>
        <w:t xml:space="preserve"> </w:t>
      </w:r>
      <w:r>
        <w:rPr>
          <w:rFonts w:ascii="Arial" w:hAnsi="Arial" w:eastAsia="Arial" w:cs="Arial"/>
          <w:color w:val="1F2329"/>
          <w:spacing w:val="-1"/>
        </w:rPr>
        <w:t>Entity</w:t>
      </w:r>
      <w:r>
        <w:rPr>
          <w:color w:val="1F2329"/>
          <w:spacing w:val="-17"/>
        </w:rPr>
        <w:t>）</w:t>
      </w:r>
      <w:r>
        <w:rPr>
          <w:color w:val="1F2329"/>
          <w:spacing w:val="-19"/>
        </w:rPr>
        <w:t xml:space="preserve"> </w:t>
      </w:r>
      <w:r>
        <w:rPr>
          <w:color w:val="1F2329"/>
          <w:spacing w:val="-17"/>
        </w:rPr>
        <w:t>：</w:t>
      </w:r>
      <w:r>
        <w:rPr>
          <w:color w:val="1F2329"/>
          <w:spacing w:val="-1"/>
        </w:rPr>
        <w:t>实体是领域模型中具有唯⼀标识的对象</w:t>
      </w:r>
      <w:r>
        <w:rPr>
          <w:color w:val="1F2329"/>
          <w:spacing w:val="-39"/>
        </w:rPr>
        <w:t xml:space="preserve"> </w:t>
      </w:r>
      <w:r>
        <w:rPr>
          <w:color w:val="1F2329"/>
          <w:spacing w:val="-1"/>
        </w:rPr>
        <w:t>，通常代表领域中的具体事</w:t>
      </w:r>
      <w:r>
        <w:rPr>
          <w:color w:val="1F2329"/>
          <w:spacing w:val="-2"/>
        </w:rPr>
        <w:t>物或业务对</w:t>
      </w:r>
      <w:r>
        <w:rPr>
          <w:color w:val="1F2329"/>
        </w:rPr>
        <w:t xml:space="preserve"> </w:t>
      </w:r>
      <w:r>
        <w:rPr>
          <w:color w:val="1F2329"/>
          <w:spacing w:val="-2"/>
        </w:rPr>
        <w:t>象。实体具有属性和⾏为</w:t>
      </w:r>
      <w:r>
        <w:rPr>
          <w:color w:val="1F2329"/>
          <w:spacing w:val="-24"/>
        </w:rPr>
        <w:t xml:space="preserve"> </w:t>
      </w:r>
      <w:r>
        <w:rPr>
          <w:color w:val="1F2329"/>
          <w:spacing w:val="-2"/>
        </w:rPr>
        <w:t>，并且可以通过其标识进⾏唯⼀标识和识别。</w:t>
      </w:r>
    </w:p>
    <w:p w14:paraId="04D572BC">
      <w:pPr>
        <w:pStyle w:val="2"/>
        <w:spacing w:before="192" w:line="214" w:lineRule="auto"/>
        <w:ind w:left="358" w:right="71" w:hanging="328"/>
      </w:pPr>
      <w:r>
        <w:rPr>
          <w:rFonts w:ascii="Arial" w:hAnsi="Arial" w:eastAsia="Arial" w:cs="Arial"/>
          <w:color w:val="1456F0"/>
        </w:rPr>
        <w:t xml:space="preserve">2.  </w:t>
      </w:r>
      <w:r>
        <w:rPr>
          <w:color w:val="1F2329"/>
        </w:rPr>
        <w:t>值对象（</w:t>
      </w:r>
      <w:r>
        <w:rPr>
          <w:rFonts w:ascii="Arial" w:hAnsi="Arial" w:eastAsia="Arial" w:cs="Arial"/>
          <w:color w:val="1F2329"/>
        </w:rPr>
        <w:t>Value Object</w:t>
      </w:r>
      <w:r>
        <w:rPr>
          <w:color w:val="1F2329"/>
          <w:spacing w:val="-22"/>
        </w:rPr>
        <w:t>）</w:t>
      </w:r>
      <w:r>
        <w:rPr>
          <w:color w:val="1F2329"/>
          <w:spacing w:val="-19"/>
        </w:rPr>
        <w:t xml:space="preserve"> </w:t>
      </w:r>
      <w:r>
        <w:rPr>
          <w:color w:val="1F2329"/>
          <w:spacing w:val="-22"/>
        </w:rPr>
        <w:t>：</w:t>
      </w:r>
      <w:r>
        <w:rPr>
          <w:color w:val="1F2329"/>
        </w:rPr>
        <w:t>值对象是没</w:t>
      </w:r>
      <w:r>
        <w:rPr>
          <w:color w:val="1F2329"/>
          <w:spacing w:val="-1"/>
        </w:rPr>
        <w:t>有唯⼀标识的对象</w:t>
      </w:r>
      <w:r>
        <w:rPr>
          <w:color w:val="1F2329"/>
          <w:spacing w:val="-38"/>
        </w:rPr>
        <w:t xml:space="preserve"> </w:t>
      </w:r>
      <w:r>
        <w:rPr>
          <w:color w:val="1F2329"/>
          <w:spacing w:val="-1"/>
        </w:rPr>
        <w:t>，通常⽤于表⽰没有明确⽣命周期的属性</w:t>
      </w:r>
      <w:r>
        <w:rPr>
          <w:color w:val="1F2329"/>
        </w:rPr>
        <w:t xml:space="preserve"> </w:t>
      </w:r>
      <w:r>
        <w:rPr>
          <w:color w:val="1F2329"/>
          <w:spacing w:val="-3"/>
        </w:rPr>
        <w:t>集合。值对象的相等性通常基于其属性值</w:t>
      </w:r>
      <w:r>
        <w:rPr>
          <w:color w:val="1F2329"/>
          <w:spacing w:val="-39"/>
        </w:rPr>
        <w:t xml:space="preserve"> </w:t>
      </w:r>
      <w:r>
        <w:rPr>
          <w:color w:val="1F2329"/>
          <w:spacing w:val="-3"/>
        </w:rPr>
        <w:t>，⽽不是标识。例如</w:t>
      </w:r>
      <w:r>
        <w:rPr>
          <w:color w:val="1F2329"/>
          <w:spacing w:val="-38"/>
        </w:rPr>
        <w:t xml:space="preserve"> </w:t>
      </w:r>
      <w:r>
        <w:rPr>
          <w:color w:val="1F2329"/>
          <w:spacing w:val="-3"/>
        </w:rPr>
        <w:t>，</w:t>
      </w:r>
      <w:r>
        <w:rPr>
          <w:color w:val="1F2329"/>
          <w:spacing w:val="-35"/>
        </w:rPr>
        <w:t xml:space="preserve"> </w:t>
      </w:r>
      <w:r>
        <w:rPr>
          <w:color w:val="1F2329"/>
          <w:spacing w:val="-3"/>
        </w:rPr>
        <w:t>⽇期、</w:t>
      </w:r>
      <w:r>
        <w:rPr>
          <w:color w:val="1F2329"/>
          <w:spacing w:val="-50"/>
        </w:rPr>
        <w:t xml:space="preserve"> </w:t>
      </w:r>
      <w:r>
        <w:rPr>
          <w:color w:val="1F2329"/>
          <w:spacing w:val="-3"/>
        </w:rPr>
        <w:t>时间、货币等都可以作</w:t>
      </w:r>
      <w:r>
        <w:rPr>
          <w:color w:val="1F2329"/>
          <w:spacing w:val="-4"/>
        </w:rPr>
        <w:t>为值</w:t>
      </w:r>
      <w:r>
        <w:rPr>
          <w:color w:val="1F2329"/>
        </w:rPr>
        <w:t xml:space="preserve"> </w:t>
      </w:r>
      <w:r>
        <w:rPr>
          <w:color w:val="1F2329"/>
          <w:spacing w:val="-3"/>
        </w:rPr>
        <w:t>对象。</w:t>
      </w:r>
    </w:p>
    <w:p w14:paraId="1118A938">
      <w:pPr>
        <w:pStyle w:val="2"/>
        <w:spacing w:before="190" w:line="202" w:lineRule="auto"/>
        <w:ind w:left="28"/>
      </w:pPr>
      <w:r>
        <w:rPr>
          <w:rFonts w:ascii="Arial" w:hAnsi="Arial" w:eastAsia="Arial" w:cs="Arial"/>
          <w:color w:val="1456F0"/>
          <w:spacing w:val="1"/>
        </w:rPr>
        <w:t xml:space="preserve">3.  </w:t>
      </w:r>
      <w:r>
        <w:rPr>
          <w:color w:val="1F2329"/>
          <w:spacing w:val="1"/>
        </w:rPr>
        <w:t>关联关系（</w:t>
      </w:r>
      <w:r>
        <w:rPr>
          <w:rFonts w:ascii="Arial" w:hAnsi="Arial" w:eastAsia="Arial" w:cs="Arial"/>
          <w:color w:val="1F2329"/>
        </w:rPr>
        <w:t>Association</w:t>
      </w:r>
      <w:r>
        <w:rPr>
          <w:color w:val="1F2329"/>
          <w:spacing w:val="-20"/>
        </w:rPr>
        <w:t>）</w:t>
      </w:r>
      <w:r>
        <w:rPr>
          <w:color w:val="1F2329"/>
          <w:spacing w:val="-18"/>
        </w:rPr>
        <w:t xml:space="preserve"> </w:t>
      </w:r>
      <w:r>
        <w:rPr>
          <w:color w:val="1F2329"/>
          <w:spacing w:val="-20"/>
        </w:rPr>
        <w:t>：</w:t>
      </w:r>
      <w:r>
        <w:rPr>
          <w:color w:val="1F2329"/>
          <w:spacing w:val="1"/>
        </w:rPr>
        <w:t>关联关系描述了不同实体之间的关系和连接。关联关系可以是⼀对</w:t>
      </w:r>
    </w:p>
    <w:p w14:paraId="6A9CE63D">
      <w:pPr>
        <w:pStyle w:val="2"/>
        <w:spacing w:before="43" w:line="227" w:lineRule="auto"/>
        <w:ind w:left="366" w:right="71" w:hanging="4"/>
      </w:pPr>
      <w:r>
        <w:rPr>
          <w:color w:val="1F2329"/>
          <w:spacing w:val="-2"/>
        </w:rPr>
        <w:t>⼀</w:t>
      </w:r>
      <w:r>
        <w:rPr>
          <w:color w:val="1F2329"/>
          <w:spacing w:val="-30"/>
        </w:rPr>
        <w:t xml:space="preserve"> </w:t>
      </w:r>
      <w:r>
        <w:rPr>
          <w:color w:val="1F2329"/>
          <w:spacing w:val="-2"/>
        </w:rPr>
        <w:t>、⼀对多、多对多等不同类型。关联关系可以带有⽅向和导航属性</w:t>
      </w:r>
      <w:r>
        <w:rPr>
          <w:color w:val="1F2329"/>
          <w:spacing w:val="-39"/>
        </w:rPr>
        <w:t xml:space="preserve"> </w:t>
      </w:r>
      <w:r>
        <w:rPr>
          <w:color w:val="1F2329"/>
          <w:spacing w:val="-2"/>
        </w:rPr>
        <w:t>，⽤于表⽰实体之间的关联和</w:t>
      </w:r>
      <w:r>
        <w:rPr>
          <w:color w:val="1F2329"/>
        </w:rPr>
        <w:t xml:space="preserve"> </w:t>
      </w:r>
      <w:r>
        <w:rPr>
          <w:color w:val="1F2329"/>
          <w:spacing w:val="-6"/>
        </w:rPr>
        <w:t>导航。</w:t>
      </w:r>
    </w:p>
    <w:p w14:paraId="18F3E6B4">
      <w:pPr>
        <w:pStyle w:val="2"/>
        <w:spacing w:before="121" w:line="206" w:lineRule="auto"/>
        <w:ind w:left="359" w:right="199" w:hanging="334"/>
      </w:pPr>
      <w:r>
        <w:rPr>
          <w:rFonts w:ascii="Arial" w:hAnsi="Arial" w:eastAsia="Arial" w:cs="Arial"/>
          <w:color w:val="1456F0"/>
          <w:spacing w:val="-1"/>
        </w:rPr>
        <w:t xml:space="preserve">4.  </w:t>
      </w:r>
      <w:r>
        <w:rPr>
          <w:color w:val="1F2329"/>
          <w:spacing w:val="-1"/>
        </w:rPr>
        <w:t>聚合（</w:t>
      </w:r>
      <w:r>
        <w:rPr>
          <w:rFonts w:ascii="Arial" w:hAnsi="Arial" w:eastAsia="Arial" w:cs="Arial"/>
          <w:color w:val="1F2329"/>
          <w:spacing w:val="-1"/>
        </w:rPr>
        <w:t>Aggregation</w:t>
      </w:r>
      <w:r>
        <w:rPr>
          <w:color w:val="1F2329"/>
          <w:spacing w:val="-22"/>
        </w:rPr>
        <w:t>）</w:t>
      </w:r>
      <w:r>
        <w:rPr>
          <w:color w:val="1F2329"/>
          <w:spacing w:val="-18"/>
        </w:rPr>
        <w:t xml:space="preserve"> </w:t>
      </w:r>
      <w:r>
        <w:rPr>
          <w:color w:val="1F2329"/>
          <w:spacing w:val="-22"/>
        </w:rPr>
        <w:t>：</w:t>
      </w:r>
      <w:r>
        <w:rPr>
          <w:color w:val="1F2329"/>
          <w:spacing w:val="-1"/>
        </w:rPr>
        <w:t>聚合是⼀种特殊的关联关系</w:t>
      </w:r>
      <w:r>
        <w:rPr>
          <w:color w:val="1F2329"/>
          <w:spacing w:val="-38"/>
        </w:rPr>
        <w:t xml:space="preserve"> </w:t>
      </w:r>
      <w:r>
        <w:rPr>
          <w:color w:val="1F2329"/>
          <w:spacing w:val="-1"/>
        </w:rPr>
        <w:t>，表⽰</w:t>
      </w:r>
      <w:r>
        <w:rPr>
          <w:color w:val="1F2329"/>
          <w:spacing w:val="-2"/>
        </w:rPr>
        <w:t>包含关系</w:t>
      </w:r>
      <w:r>
        <w:rPr>
          <w:color w:val="1F2329"/>
          <w:spacing w:val="-39"/>
        </w:rPr>
        <w:t xml:space="preserve"> </w:t>
      </w:r>
      <w:r>
        <w:rPr>
          <w:color w:val="1F2329"/>
          <w:spacing w:val="-2"/>
        </w:rPr>
        <w:t>，即⼀个实体包含其他实体。</w:t>
      </w:r>
      <w:r>
        <w:rPr>
          <w:color w:val="1F2329"/>
        </w:rPr>
        <w:t xml:space="preserve"> </w:t>
      </w:r>
      <w:r>
        <w:rPr>
          <w:color w:val="1F2329"/>
          <w:spacing w:val="-1"/>
        </w:rPr>
        <w:t>聚合关系是⼀种强关联</w:t>
      </w:r>
      <w:r>
        <w:rPr>
          <w:color w:val="1F2329"/>
          <w:spacing w:val="-38"/>
        </w:rPr>
        <w:t xml:space="preserve"> </w:t>
      </w:r>
      <w:r>
        <w:rPr>
          <w:color w:val="1F2329"/>
          <w:spacing w:val="-1"/>
        </w:rPr>
        <w:t>，被包含实体的⽣命</w:t>
      </w:r>
      <w:r>
        <w:rPr>
          <w:color w:val="1F2329"/>
          <w:spacing w:val="-2"/>
        </w:rPr>
        <w:t>周期受到包含实体的控制。</w:t>
      </w:r>
    </w:p>
    <w:p w14:paraId="7845C407">
      <w:pPr>
        <w:pStyle w:val="2"/>
        <w:spacing w:before="193" w:line="206" w:lineRule="auto"/>
        <w:ind w:left="365" w:right="184" w:hanging="338"/>
      </w:pPr>
      <w:r>
        <w:rPr>
          <w:rFonts w:ascii="Arial" w:hAnsi="Arial" w:eastAsia="Arial" w:cs="Arial"/>
          <w:color w:val="1456F0"/>
        </w:rPr>
        <w:t xml:space="preserve">5.  </w:t>
      </w:r>
      <w:r>
        <w:rPr>
          <w:color w:val="1F2329"/>
        </w:rPr>
        <w:t>领域事件（</w:t>
      </w:r>
      <w:r>
        <w:rPr>
          <w:color w:val="1F2329"/>
          <w:spacing w:val="-35"/>
        </w:rPr>
        <w:t xml:space="preserve"> </w:t>
      </w:r>
      <w:r>
        <w:rPr>
          <w:rFonts w:ascii="Arial" w:hAnsi="Arial" w:eastAsia="Arial" w:cs="Arial"/>
          <w:color w:val="1F2329"/>
        </w:rPr>
        <w:t>Domain Event</w:t>
      </w:r>
      <w:r>
        <w:rPr>
          <w:color w:val="1F2329"/>
          <w:spacing w:val="-22"/>
        </w:rPr>
        <w:t>）</w:t>
      </w:r>
      <w:r>
        <w:rPr>
          <w:color w:val="1F2329"/>
          <w:spacing w:val="-19"/>
        </w:rPr>
        <w:t xml:space="preserve"> </w:t>
      </w:r>
      <w:r>
        <w:rPr>
          <w:color w:val="1F2329"/>
          <w:spacing w:val="-22"/>
        </w:rPr>
        <w:t>：</w:t>
      </w:r>
      <w:r>
        <w:rPr>
          <w:color w:val="1F2329"/>
        </w:rPr>
        <w:t>领域事件表⽰领域中发⽣</w:t>
      </w:r>
      <w:r>
        <w:rPr>
          <w:color w:val="1F2329"/>
          <w:spacing w:val="-1"/>
        </w:rPr>
        <w:t>的具体事件或状态变化。</w:t>
      </w:r>
      <w:r>
        <w:rPr>
          <w:color w:val="1F2329"/>
          <w:spacing w:val="-49"/>
        </w:rPr>
        <w:t xml:space="preserve"> </w:t>
      </w:r>
      <w:r>
        <w:rPr>
          <w:color w:val="1F2329"/>
          <w:spacing w:val="-1"/>
        </w:rPr>
        <w:t>它可以作为触发</w:t>
      </w:r>
      <w:r>
        <w:rPr>
          <w:color w:val="1F2329"/>
        </w:rPr>
        <w:t xml:space="preserve"> </w:t>
      </w:r>
      <w:r>
        <w:rPr>
          <w:color w:val="1F2329"/>
          <w:spacing w:val="-2"/>
        </w:rPr>
        <w:t>业务逻辑的信号</w:t>
      </w:r>
      <w:r>
        <w:rPr>
          <w:color w:val="1F2329"/>
          <w:spacing w:val="-32"/>
        </w:rPr>
        <w:t xml:space="preserve"> </w:t>
      </w:r>
      <w:r>
        <w:rPr>
          <w:color w:val="1F2329"/>
          <w:spacing w:val="-2"/>
        </w:rPr>
        <w:t>，通常⽤于解耦和处理领域中的复杂业务流程。</w:t>
      </w:r>
    </w:p>
    <w:p w14:paraId="10E0BB36">
      <w:pPr>
        <w:pStyle w:val="2"/>
        <w:spacing w:before="193" w:line="206" w:lineRule="auto"/>
        <w:ind w:left="359" w:right="51" w:hanging="325"/>
      </w:pPr>
      <w:r>
        <w:rPr>
          <w:rFonts w:ascii="Arial" w:hAnsi="Arial" w:eastAsia="Arial" w:cs="Arial"/>
          <w:color w:val="1456F0"/>
          <w:spacing w:val="-1"/>
        </w:rPr>
        <w:t xml:space="preserve">6.  </w:t>
      </w:r>
      <w:r>
        <w:rPr>
          <w:color w:val="1F2329"/>
          <w:spacing w:val="-1"/>
        </w:rPr>
        <w:t>聚合根（</w:t>
      </w:r>
      <w:r>
        <w:rPr>
          <w:rFonts w:ascii="Arial" w:hAnsi="Arial" w:eastAsia="Arial" w:cs="Arial"/>
          <w:color w:val="1F2329"/>
          <w:spacing w:val="-1"/>
        </w:rPr>
        <w:t>Aggregate Root</w:t>
      </w:r>
      <w:r>
        <w:rPr>
          <w:color w:val="1F2329"/>
          <w:spacing w:val="-17"/>
        </w:rPr>
        <w:t>）</w:t>
      </w:r>
      <w:r>
        <w:rPr>
          <w:color w:val="1F2329"/>
          <w:spacing w:val="-18"/>
        </w:rPr>
        <w:t xml:space="preserve"> </w:t>
      </w:r>
      <w:r>
        <w:rPr>
          <w:color w:val="1F2329"/>
          <w:spacing w:val="-17"/>
        </w:rPr>
        <w:t>：</w:t>
      </w:r>
      <w:r>
        <w:rPr>
          <w:color w:val="1F2329"/>
          <w:spacing w:val="-1"/>
        </w:rPr>
        <w:t>聚合根是聚合中的根实体</w:t>
      </w:r>
      <w:r>
        <w:rPr>
          <w:color w:val="1F2329"/>
          <w:spacing w:val="-38"/>
        </w:rPr>
        <w:t xml:space="preserve"> </w:t>
      </w:r>
      <w:r>
        <w:rPr>
          <w:color w:val="1F2329"/>
          <w:spacing w:val="-1"/>
        </w:rPr>
        <w:t>，它代表整个聚合的⼀致性边界。通过聚合</w:t>
      </w:r>
      <w:r>
        <w:rPr>
          <w:color w:val="1F2329"/>
        </w:rPr>
        <w:t xml:space="preserve"> </w:t>
      </w:r>
      <w:r>
        <w:rPr>
          <w:color w:val="1F2329"/>
          <w:spacing w:val="-3"/>
        </w:rPr>
        <w:t>根</w:t>
      </w:r>
      <w:r>
        <w:rPr>
          <w:color w:val="1F2329"/>
          <w:spacing w:val="-31"/>
        </w:rPr>
        <w:t xml:space="preserve"> </w:t>
      </w:r>
      <w:r>
        <w:rPr>
          <w:color w:val="1F2329"/>
          <w:spacing w:val="-3"/>
        </w:rPr>
        <w:t>，可以对整个聚合进⾏操作和维护。</w:t>
      </w:r>
    </w:p>
    <w:p w14:paraId="056FBFD2">
      <w:pPr>
        <w:pStyle w:val="2"/>
        <w:spacing w:before="193" w:line="206" w:lineRule="auto"/>
        <w:ind w:left="362" w:hanging="330"/>
      </w:pPr>
      <w:r>
        <w:rPr>
          <w:rFonts w:ascii="Arial" w:hAnsi="Arial" w:eastAsia="Arial" w:cs="Arial"/>
          <w:color w:val="1456F0"/>
          <w:spacing w:val="-1"/>
        </w:rPr>
        <w:t xml:space="preserve">7.  </w:t>
      </w:r>
      <w:r>
        <w:rPr>
          <w:color w:val="1F2329"/>
          <w:spacing w:val="-1"/>
        </w:rPr>
        <w:t>领域服务（</w:t>
      </w:r>
      <w:r>
        <w:rPr>
          <w:color w:val="1F2329"/>
          <w:spacing w:val="-35"/>
        </w:rPr>
        <w:t xml:space="preserve"> </w:t>
      </w:r>
      <w:r>
        <w:rPr>
          <w:rFonts w:ascii="Arial" w:hAnsi="Arial" w:eastAsia="Arial" w:cs="Arial"/>
          <w:color w:val="1F2329"/>
          <w:spacing w:val="-1"/>
        </w:rPr>
        <w:t>Domain Service</w:t>
      </w:r>
      <w:r>
        <w:rPr>
          <w:color w:val="1F2329"/>
          <w:spacing w:val="-14"/>
        </w:rPr>
        <w:t>）</w:t>
      </w:r>
      <w:r>
        <w:rPr>
          <w:color w:val="1F2329"/>
          <w:spacing w:val="-19"/>
        </w:rPr>
        <w:t xml:space="preserve"> </w:t>
      </w:r>
      <w:r>
        <w:rPr>
          <w:color w:val="1F2329"/>
          <w:spacing w:val="-14"/>
        </w:rPr>
        <w:t>：</w:t>
      </w:r>
      <w:r>
        <w:rPr>
          <w:color w:val="1F2329"/>
          <w:spacing w:val="-1"/>
        </w:rPr>
        <w:t>领域服务是⼀种封装了领域逻辑的服务</w:t>
      </w:r>
      <w:r>
        <w:rPr>
          <w:color w:val="1F2329"/>
          <w:spacing w:val="-39"/>
        </w:rPr>
        <w:t xml:space="preserve"> </w:t>
      </w:r>
      <w:r>
        <w:rPr>
          <w:color w:val="1F2329"/>
          <w:spacing w:val="-1"/>
        </w:rPr>
        <w:t>，⽤于处理领域中的复杂业</w:t>
      </w:r>
      <w:r>
        <w:rPr>
          <w:color w:val="1F2329"/>
        </w:rPr>
        <w:t xml:space="preserve"> </w:t>
      </w:r>
      <w:r>
        <w:rPr>
          <w:color w:val="1F2329"/>
          <w:spacing w:val="-2"/>
        </w:rPr>
        <w:t>务操作或跨实体的操作。</w:t>
      </w:r>
      <w:r>
        <w:rPr>
          <w:color w:val="1F2329"/>
          <w:spacing w:val="-50"/>
        </w:rPr>
        <w:t xml:space="preserve"> </w:t>
      </w:r>
      <w:r>
        <w:rPr>
          <w:color w:val="1F2329"/>
          <w:spacing w:val="-2"/>
        </w:rPr>
        <w:t>它通常与具体实体⽆关</w:t>
      </w:r>
      <w:r>
        <w:rPr>
          <w:color w:val="1F2329"/>
          <w:spacing w:val="-39"/>
        </w:rPr>
        <w:t xml:space="preserve"> </w:t>
      </w:r>
      <w:r>
        <w:rPr>
          <w:color w:val="1F2329"/>
          <w:spacing w:val="-2"/>
        </w:rPr>
        <w:t>，提供⼀些⽆状态的操作。</w:t>
      </w:r>
    </w:p>
    <w:p w14:paraId="0F988D33">
      <w:pPr>
        <w:pStyle w:val="2"/>
        <w:spacing w:before="194" w:line="226" w:lineRule="auto"/>
        <w:ind w:left="2" w:right="191" w:hanging="1"/>
      </w:pPr>
      <w:r>
        <w:rPr>
          <w:color w:val="1F2329"/>
          <w:spacing w:val="-2"/>
        </w:rPr>
        <w:t>通过建⽴领域模型</w:t>
      </w:r>
      <w:r>
        <w:rPr>
          <w:color w:val="1F2329"/>
          <w:spacing w:val="-27"/>
        </w:rPr>
        <w:t xml:space="preserve"> </w:t>
      </w:r>
      <w:r>
        <w:rPr>
          <w:color w:val="1F2329"/>
          <w:spacing w:val="-2"/>
        </w:rPr>
        <w:t>，开发⼈员可以更好地理解和表达领域的业务需求和规则</w:t>
      </w:r>
      <w:r>
        <w:rPr>
          <w:color w:val="1F2329"/>
          <w:spacing w:val="-39"/>
        </w:rPr>
        <w:t xml:space="preserve"> </w:t>
      </w:r>
      <w:r>
        <w:rPr>
          <w:color w:val="1F2329"/>
          <w:spacing w:val="-2"/>
        </w:rPr>
        <w:t>，从⽽指导软件系统的设</w:t>
      </w:r>
      <w:r>
        <w:rPr>
          <w:color w:val="1F2329"/>
        </w:rPr>
        <w:t xml:space="preserve"> </w:t>
      </w:r>
      <w:r>
        <w:rPr>
          <w:color w:val="1F2329"/>
          <w:spacing w:val="-1"/>
        </w:rPr>
        <w:t>计和实现。领域模型可以作为开发团队之间沟通的⼯具</w:t>
      </w:r>
      <w:r>
        <w:rPr>
          <w:color w:val="1F2329"/>
          <w:spacing w:val="-38"/>
        </w:rPr>
        <w:t xml:space="preserve"> </w:t>
      </w:r>
      <w:r>
        <w:rPr>
          <w:color w:val="1F2329"/>
          <w:spacing w:val="-1"/>
        </w:rPr>
        <w:t>，也可以⽤于⽣成代码、进⾏⾃动化测试</w:t>
      </w:r>
      <w:r>
        <w:rPr>
          <w:color w:val="1F2329"/>
          <w:spacing w:val="-2"/>
        </w:rPr>
        <w:t>等。</w:t>
      </w:r>
    </w:p>
    <w:p w14:paraId="48BB3CD9">
      <w:pPr>
        <w:pStyle w:val="2"/>
        <w:spacing w:before="281" w:line="185" w:lineRule="auto"/>
        <w:ind w:left="7"/>
        <w:rPr>
          <w:sz w:val="30"/>
          <w:szCs w:val="30"/>
        </w:rPr>
      </w:pPr>
      <w:r>
        <w:rPr>
          <w:color w:val="1F2329"/>
          <w:spacing w:val="-2"/>
          <w:sz w:val="30"/>
          <w:szCs w:val="30"/>
        </w:rPr>
        <w:t>前端系统应该如何划分领域模型</w:t>
      </w:r>
    </w:p>
    <w:p w14:paraId="494D0291">
      <w:pPr>
        <w:pStyle w:val="2"/>
        <w:spacing w:before="165" w:line="230" w:lineRule="auto"/>
        <w:ind w:left="3" w:right="191" w:hanging="2"/>
      </w:pPr>
      <w:r>
        <w:rPr>
          <w:color w:val="1F2329"/>
          <w:spacing w:val="-1"/>
        </w:rPr>
        <w:t>在前端系统中划分领域模型的⽅式可以根据具体业务需求和系统复杂性进⾏灵活调整。</w:t>
      </w:r>
      <w:r>
        <w:rPr>
          <w:color w:val="1F2329"/>
          <w:spacing w:val="-39"/>
        </w:rPr>
        <w:t xml:space="preserve"> </w:t>
      </w:r>
      <w:r>
        <w:rPr>
          <w:color w:val="1F2329"/>
          <w:spacing w:val="-1"/>
        </w:rPr>
        <w:t>以下是⼀些常</w:t>
      </w:r>
      <w:r>
        <w:rPr>
          <w:color w:val="1F2329"/>
        </w:rPr>
        <w:t xml:space="preserve"> </w:t>
      </w:r>
      <w:r>
        <w:rPr>
          <w:color w:val="1F2329"/>
          <w:spacing w:val="-2"/>
        </w:rPr>
        <w:t>⻅的划分领域模型的⽅式：</w:t>
      </w:r>
    </w:p>
    <w:p w14:paraId="1BCD6F23">
      <w:pPr>
        <w:pStyle w:val="2"/>
        <w:spacing w:before="112" w:line="206" w:lineRule="auto"/>
        <w:ind w:left="359" w:right="71" w:hanging="317"/>
      </w:pPr>
      <w:r>
        <w:rPr>
          <w:rFonts w:ascii="Arial" w:hAnsi="Arial" w:eastAsia="Arial" w:cs="Arial"/>
          <w:color w:val="1456F0"/>
          <w:spacing w:val="-1"/>
        </w:rPr>
        <w:t xml:space="preserve">1.  </w:t>
      </w:r>
      <w:r>
        <w:rPr>
          <w:color w:val="1F2329"/>
          <w:spacing w:val="-1"/>
        </w:rPr>
        <w:t>模块划分：将前端系统按照模块进⾏划分</w:t>
      </w:r>
      <w:r>
        <w:rPr>
          <w:color w:val="1F2329"/>
          <w:spacing w:val="-38"/>
        </w:rPr>
        <w:t xml:space="preserve"> </w:t>
      </w:r>
      <w:r>
        <w:rPr>
          <w:color w:val="1F2329"/>
          <w:spacing w:val="-1"/>
        </w:rPr>
        <w:t>，每个模块对应⼀个领域模型</w:t>
      </w:r>
      <w:r>
        <w:rPr>
          <w:color w:val="1F2329"/>
          <w:spacing w:val="-2"/>
        </w:rPr>
        <w:t>。模块可以根据功能、业务</w:t>
      </w:r>
      <w:r>
        <w:rPr>
          <w:color w:val="1F2329"/>
        </w:rPr>
        <w:t xml:space="preserve"> 领域或者⻚⾯进⾏划分。每个模块可以有⾃⼰的实体、值对象、</w:t>
      </w:r>
      <w:r>
        <w:rPr>
          <w:color w:val="1F2329"/>
          <w:spacing w:val="-1"/>
        </w:rPr>
        <w:t>关联关系和业务逻辑。</w:t>
      </w:r>
    </w:p>
    <w:p w14:paraId="7592EE64">
      <w:pPr>
        <w:pStyle w:val="2"/>
        <w:spacing w:before="193" w:line="206" w:lineRule="auto"/>
        <w:ind w:left="358" w:right="71" w:hanging="328"/>
      </w:pPr>
      <w:r>
        <w:rPr>
          <w:rFonts w:ascii="Arial" w:hAnsi="Arial" w:eastAsia="Arial" w:cs="Arial"/>
          <w:color w:val="1456F0"/>
          <w:spacing w:val="-1"/>
        </w:rPr>
        <w:t xml:space="preserve">2.  </w:t>
      </w:r>
      <w:r>
        <w:rPr>
          <w:color w:val="1F2329"/>
          <w:spacing w:val="-1"/>
        </w:rPr>
        <w:t>⻚⾯划分：将前端系统按照⻚⾯进⾏划分</w:t>
      </w:r>
      <w:r>
        <w:rPr>
          <w:color w:val="1F2329"/>
          <w:spacing w:val="-39"/>
        </w:rPr>
        <w:t xml:space="preserve"> </w:t>
      </w:r>
      <w:r>
        <w:rPr>
          <w:color w:val="1F2329"/>
          <w:spacing w:val="-1"/>
        </w:rPr>
        <w:t>，每个⻚⾯对应⼀个领域模型。每个⻚⾯可以有⾃⼰的实</w:t>
      </w:r>
      <w:r>
        <w:rPr>
          <w:color w:val="1F2329"/>
        </w:rPr>
        <w:t xml:space="preserve"> </w:t>
      </w:r>
      <w:r>
        <w:rPr>
          <w:color w:val="1F2329"/>
          <w:spacing w:val="-2"/>
        </w:rPr>
        <w:t>体、值对象和关联关系</w:t>
      </w:r>
      <w:r>
        <w:rPr>
          <w:color w:val="1F2329"/>
          <w:spacing w:val="-33"/>
        </w:rPr>
        <w:t xml:space="preserve"> </w:t>
      </w:r>
      <w:r>
        <w:rPr>
          <w:color w:val="1F2329"/>
          <w:spacing w:val="-2"/>
        </w:rPr>
        <w:t>，以及与⻚⾯相关的业务逻辑。</w:t>
      </w:r>
    </w:p>
    <w:p w14:paraId="761758C7">
      <w:pPr>
        <w:pStyle w:val="2"/>
        <w:spacing w:before="195" w:line="213" w:lineRule="auto"/>
        <w:ind w:left="359" w:right="71" w:hanging="331"/>
      </w:pPr>
      <w:r>
        <w:rPr>
          <w:rFonts w:ascii="Arial" w:hAnsi="Arial" w:eastAsia="Arial" w:cs="Arial"/>
          <w:color w:val="1456F0"/>
          <w:spacing w:val="-1"/>
        </w:rPr>
        <w:t xml:space="preserve">3.  </w:t>
      </w:r>
      <w:r>
        <w:rPr>
          <w:color w:val="1F2329"/>
          <w:spacing w:val="-1"/>
        </w:rPr>
        <w:t>组件划分：将前端系统按照组件进⾏划分</w:t>
      </w:r>
      <w:r>
        <w:rPr>
          <w:color w:val="1F2329"/>
          <w:spacing w:val="-36"/>
        </w:rPr>
        <w:t xml:space="preserve"> </w:t>
      </w:r>
      <w:r>
        <w:rPr>
          <w:color w:val="1F2329"/>
          <w:spacing w:val="-1"/>
        </w:rPr>
        <w:t>，每个组件对应⼀个领域模型。每个组件可以有⾃⼰的实</w:t>
      </w:r>
      <w:r>
        <w:rPr>
          <w:color w:val="1F2329"/>
        </w:rPr>
        <w:t xml:space="preserve"> </w:t>
      </w:r>
      <w:r>
        <w:rPr>
          <w:color w:val="1F2329"/>
          <w:spacing w:val="-2"/>
        </w:rPr>
        <w:t>体、值对象和关联关系</w:t>
      </w:r>
      <w:r>
        <w:rPr>
          <w:color w:val="1F2329"/>
          <w:spacing w:val="-27"/>
        </w:rPr>
        <w:t xml:space="preserve"> </w:t>
      </w:r>
      <w:r>
        <w:rPr>
          <w:color w:val="1F2329"/>
          <w:spacing w:val="-2"/>
        </w:rPr>
        <w:t>，以及与组件相关的业务逻辑。组件可以是⻚⾯级别的</w:t>
      </w:r>
      <w:r>
        <w:rPr>
          <w:color w:val="1F2329"/>
          <w:spacing w:val="-39"/>
        </w:rPr>
        <w:t xml:space="preserve"> </w:t>
      </w:r>
      <w:r>
        <w:rPr>
          <w:color w:val="1F2329"/>
          <w:spacing w:val="-2"/>
        </w:rPr>
        <w:t>，也可以是更细粒度</w:t>
      </w:r>
      <w:r>
        <w:rPr>
          <w:color w:val="1F2329"/>
        </w:rPr>
        <w:t xml:space="preserve"> </w:t>
      </w:r>
      <w:r>
        <w:rPr>
          <w:color w:val="1F2329"/>
          <w:spacing w:val="-2"/>
        </w:rPr>
        <w:t>的功能组件。</w:t>
      </w:r>
    </w:p>
    <w:p w14:paraId="227F851D">
      <w:pPr>
        <w:pStyle w:val="2"/>
        <w:spacing w:before="192" w:line="213" w:lineRule="auto"/>
        <w:ind w:left="358" w:right="71" w:hanging="333"/>
      </w:pPr>
      <w:r>
        <w:rPr>
          <w:rFonts w:ascii="Arial" w:hAnsi="Arial" w:eastAsia="Arial" w:cs="Arial"/>
          <w:color w:val="1456F0"/>
          <w:spacing w:val="-1"/>
        </w:rPr>
        <w:t xml:space="preserve">4.  </w:t>
      </w:r>
      <w:r>
        <w:rPr>
          <w:color w:val="1F2329"/>
          <w:spacing w:val="-1"/>
        </w:rPr>
        <w:t>功能划分：将前端系统按照功能进⾏划分</w:t>
      </w:r>
      <w:r>
        <w:rPr>
          <w:color w:val="1F2329"/>
          <w:spacing w:val="-34"/>
        </w:rPr>
        <w:t xml:space="preserve"> </w:t>
      </w:r>
      <w:r>
        <w:rPr>
          <w:color w:val="1F2329"/>
          <w:spacing w:val="-1"/>
        </w:rPr>
        <w:t>，每个功能对应⼀个领域模型。功能可以是⽤⼾操作的具</w:t>
      </w:r>
      <w:r>
        <w:rPr>
          <w:color w:val="1F2329"/>
        </w:rPr>
        <w:t xml:space="preserve"> </w:t>
      </w:r>
      <w:r>
        <w:rPr>
          <w:color w:val="1F2329"/>
          <w:spacing w:val="-2"/>
        </w:rPr>
        <w:t>体功能模块</w:t>
      </w:r>
      <w:r>
        <w:rPr>
          <w:color w:val="1F2329"/>
          <w:spacing w:val="-27"/>
        </w:rPr>
        <w:t xml:space="preserve"> </w:t>
      </w:r>
      <w:r>
        <w:rPr>
          <w:color w:val="1F2329"/>
          <w:spacing w:val="-2"/>
        </w:rPr>
        <w:t>，例如登录、注册、购物⻋等。每个功能可以有⾃⼰的实体、值对象和关联关系</w:t>
      </w:r>
      <w:r>
        <w:rPr>
          <w:color w:val="1F2329"/>
          <w:spacing w:val="-39"/>
        </w:rPr>
        <w:t xml:space="preserve"> </w:t>
      </w:r>
      <w:r>
        <w:rPr>
          <w:color w:val="1F2329"/>
          <w:spacing w:val="-2"/>
        </w:rPr>
        <w:t>，以及</w:t>
      </w:r>
      <w:r>
        <w:rPr>
          <w:color w:val="1F2329"/>
        </w:rPr>
        <w:t xml:space="preserve"> </w:t>
      </w:r>
      <w:r>
        <w:rPr>
          <w:color w:val="1F2329"/>
          <w:spacing w:val="-1"/>
        </w:rPr>
        <w:t>与功能相关的业务逻辑。</w:t>
      </w:r>
    </w:p>
    <w:p w14:paraId="19D6C36B">
      <w:pPr>
        <w:spacing w:line="213" w:lineRule="auto"/>
        <w:sectPr>
          <w:pgSz w:w="11900" w:h="16820"/>
          <w:pgMar w:top="585" w:right="573" w:bottom="0" w:left="583" w:header="0" w:footer="0" w:gutter="0"/>
          <w:cols w:space="720" w:num="1"/>
        </w:sectPr>
      </w:pPr>
    </w:p>
    <w:p w14:paraId="71376BFE">
      <w:pPr>
        <w:pStyle w:val="2"/>
        <w:spacing w:before="234" w:line="226" w:lineRule="auto"/>
        <w:ind w:left="128" w:right="179" w:firstLine="1"/>
      </w:pPr>
      <w:r>
        <w:rPr>
          <w:color w:val="1F2329"/>
          <w:spacing w:val="-1"/>
        </w:rPr>
        <w:t>在划分领域模型时</w:t>
      </w:r>
      <w:r>
        <w:rPr>
          <w:color w:val="1F2329"/>
          <w:spacing w:val="-39"/>
        </w:rPr>
        <w:t xml:space="preserve"> </w:t>
      </w:r>
      <w:r>
        <w:rPr>
          <w:color w:val="1F2329"/>
          <w:spacing w:val="-1"/>
        </w:rPr>
        <w:t>，需要根据具体业务的复杂性和团队的组织⽅式进⾏调整。重要的是识别系统中的</w:t>
      </w:r>
      <w:r>
        <w:rPr>
          <w:color w:val="1F2329"/>
        </w:rPr>
        <w:t xml:space="preserve"> </w:t>
      </w:r>
      <w:r>
        <w:rPr>
          <w:color w:val="1F2329"/>
          <w:spacing w:val="-2"/>
        </w:rPr>
        <w:t>核⼼业务概念和规则</w:t>
      </w:r>
      <w:r>
        <w:rPr>
          <w:color w:val="1F2329"/>
          <w:spacing w:val="-38"/>
        </w:rPr>
        <w:t xml:space="preserve"> </w:t>
      </w:r>
      <w:r>
        <w:rPr>
          <w:color w:val="1F2329"/>
          <w:spacing w:val="-2"/>
        </w:rPr>
        <w:t>，并将其抽象成适当的实体和值对象。</w:t>
      </w:r>
      <w:r>
        <w:rPr>
          <w:color w:val="1F2329"/>
          <w:spacing w:val="-50"/>
        </w:rPr>
        <w:t xml:space="preserve"> </w:t>
      </w:r>
      <w:r>
        <w:rPr>
          <w:color w:val="1F2329"/>
          <w:spacing w:val="-2"/>
        </w:rPr>
        <w:t>同时</w:t>
      </w:r>
      <w:r>
        <w:rPr>
          <w:color w:val="1F2329"/>
          <w:spacing w:val="-38"/>
        </w:rPr>
        <w:t xml:space="preserve"> </w:t>
      </w:r>
      <w:r>
        <w:rPr>
          <w:color w:val="1F2329"/>
          <w:spacing w:val="-2"/>
        </w:rPr>
        <w:t>，要保持</w:t>
      </w:r>
      <w:r>
        <w:rPr>
          <w:color w:val="1F2329"/>
          <w:spacing w:val="-3"/>
        </w:rPr>
        <w:t>领域模型的聚合性和⼀致</w:t>
      </w:r>
    </w:p>
    <w:p w14:paraId="24841D2A">
      <w:pPr>
        <w:pStyle w:val="2"/>
        <w:spacing w:before="1" w:line="227" w:lineRule="auto"/>
        <w:ind w:left="130" w:right="179" w:hanging="3"/>
      </w:pPr>
      <w:r>
        <w:rPr>
          <w:color w:val="1F2329"/>
          <w:spacing w:val="-2"/>
        </w:rPr>
        <w:t>性</w:t>
      </w:r>
      <w:r>
        <w:rPr>
          <w:color w:val="1F2329"/>
          <w:spacing w:val="-24"/>
        </w:rPr>
        <w:t xml:space="preserve"> </w:t>
      </w:r>
      <w:r>
        <w:rPr>
          <w:color w:val="1F2329"/>
          <w:spacing w:val="-2"/>
        </w:rPr>
        <w:t>，避免出现过于庞⼤和紧耦合的领域模型。划分的领域模型应该易于理解、扩展和维护</w:t>
      </w:r>
      <w:r>
        <w:rPr>
          <w:color w:val="1F2329"/>
          <w:spacing w:val="-39"/>
        </w:rPr>
        <w:t xml:space="preserve"> </w:t>
      </w:r>
      <w:r>
        <w:rPr>
          <w:color w:val="1F2329"/>
          <w:spacing w:val="-2"/>
        </w:rPr>
        <w:t>，以⽀持前</w:t>
      </w:r>
      <w:r>
        <w:rPr>
          <w:color w:val="1F2329"/>
        </w:rPr>
        <w:t xml:space="preserve"> </w:t>
      </w:r>
      <w:r>
        <w:rPr>
          <w:color w:val="1F2329"/>
          <w:spacing w:val="-2"/>
        </w:rPr>
        <w:t>端系统的开发和演进。</w:t>
      </w:r>
    </w:p>
    <w:p w14:paraId="3A049B7D">
      <w:pPr>
        <w:pStyle w:val="2"/>
        <w:spacing w:before="395" w:line="202" w:lineRule="auto"/>
        <w:ind w:left="183"/>
        <w:rPr>
          <w:sz w:val="39"/>
          <w:szCs w:val="39"/>
        </w:rPr>
      </w:pPr>
      <w:r>
        <w:rPr>
          <w:rFonts w:ascii="Arial" w:hAnsi="Arial" w:eastAsia="Arial" w:cs="Arial"/>
          <w:color w:val="1456F0"/>
          <w:spacing w:val="7"/>
          <w:sz w:val="39"/>
          <w:szCs w:val="39"/>
        </w:rPr>
        <w:t xml:space="preserve">19. </w:t>
      </w:r>
      <w:r>
        <w:rPr>
          <w:color w:val="1F2329"/>
          <w:spacing w:val="7"/>
          <w:sz w:val="39"/>
          <w:szCs w:val="39"/>
        </w:rPr>
        <w:t>⼀</w:t>
      </w:r>
      <w:r>
        <w:rPr>
          <w:color w:val="1F2329"/>
          <w:spacing w:val="-81"/>
          <w:sz w:val="39"/>
          <w:szCs w:val="39"/>
        </w:rPr>
        <w:t xml:space="preserve"> </w:t>
      </w:r>
      <w:r>
        <w:rPr>
          <w:color w:val="1F2329"/>
          <w:spacing w:val="7"/>
          <w:sz w:val="39"/>
          <w:szCs w:val="39"/>
        </w:rPr>
        <w:t xml:space="preserve">直在 </w:t>
      </w:r>
      <w:r>
        <w:rPr>
          <w:rFonts w:ascii="Arial" w:hAnsi="Arial" w:eastAsia="Arial" w:cs="Arial"/>
          <w:color w:val="1F2329"/>
          <w:sz w:val="39"/>
          <w:szCs w:val="39"/>
        </w:rPr>
        <w:t>window</w:t>
      </w:r>
      <w:r>
        <w:rPr>
          <w:rFonts w:ascii="Arial" w:hAnsi="Arial" w:eastAsia="Arial" w:cs="Arial"/>
          <w:color w:val="1F2329"/>
          <w:spacing w:val="7"/>
          <w:sz w:val="39"/>
          <w:szCs w:val="39"/>
        </w:rPr>
        <w:t xml:space="preserve"> </w:t>
      </w:r>
      <w:r>
        <w:rPr>
          <w:color w:val="1F2329"/>
          <w:spacing w:val="7"/>
          <w:sz w:val="39"/>
          <w:szCs w:val="39"/>
        </w:rPr>
        <w:t>上⾯挂东西是否有什么⻛险</w:t>
      </w:r>
    </w:p>
    <w:p w14:paraId="6C31C477">
      <w:pPr>
        <w:spacing w:before="65" w:line="63" w:lineRule="exact"/>
        <w:ind w:firstLine="5925"/>
      </w:pPr>
      <w:r>
        <w:rPr>
          <w:position w:val="-1"/>
        </w:rPr>
        <w:pict>
          <v:shape id="_x0000_s1097" o:spid="_x0000_s1097"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5628E674">
      <w:pPr>
        <w:pStyle w:val="2"/>
        <w:spacing w:before="2" w:line="227" w:lineRule="auto"/>
        <w:ind w:left="144" w:right="96" w:hanging="14"/>
      </w:pPr>
      <w:r>
        <w:rPr>
          <w:color w:val="1F2329"/>
          <w:spacing w:val="1"/>
        </w:rPr>
        <w:t>在前端开发中</w:t>
      </w:r>
      <w:r>
        <w:rPr>
          <w:color w:val="1F2329"/>
          <w:spacing w:val="-39"/>
        </w:rPr>
        <w:t xml:space="preserve"> </w:t>
      </w:r>
      <w:r>
        <w:rPr>
          <w:color w:val="1F2329"/>
          <w:spacing w:val="1"/>
        </w:rPr>
        <w:t>，将内容或应⽤程序运⾏在浏览器</w:t>
      </w:r>
      <w:r>
        <w:rPr>
          <w:color w:val="1F2329"/>
        </w:rPr>
        <w:t>的全局</w:t>
      </w:r>
      <w:r>
        <w:rPr>
          <w:position w:val="-2"/>
          <w:shd w:val="clear" w:fill="F5F6F7"/>
        </w:rPr>
        <w:drawing>
          <wp:inline distT="0" distB="0" distL="0" distR="0">
            <wp:extent cx="34925" cy="15113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26"/>
                    <a:stretch>
                      <a:fillRect/>
                    </a:stretch>
                  </pic:blipFill>
                  <pic:spPr>
                    <a:xfrm>
                      <a:off x="0" y="0"/>
                      <a:ext cx="35239" cy="151364"/>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5113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27"/>
                    <a:stretch>
                      <a:fillRect/>
                    </a:stretch>
                  </pic:blipFill>
                  <pic:spPr>
                    <a:xfrm>
                      <a:off x="0" y="0"/>
                      <a:ext cx="35239" cy="151364"/>
                    </a:xfrm>
                    <a:prstGeom prst="rect">
                      <a:avLst/>
                    </a:prstGeom>
                  </pic:spPr>
                </pic:pic>
              </a:graphicData>
            </a:graphic>
          </wp:inline>
        </w:drawing>
      </w:r>
      <w:r>
        <w:rPr>
          <w:color w:val="1F2329"/>
        </w:rPr>
        <w:t xml:space="preserve">对象上可能会带来⼀些潜在的⻛险。 </w:t>
      </w:r>
      <w:r>
        <w:rPr>
          <w:color w:val="1F2329"/>
          <w:spacing w:val="-2"/>
        </w:rPr>
        <w:t>以下是⼀些需要注意的⻛险：</w:t>
      </w:r>
    </w:p>
    <w:p w14:paraId="3FAC3AC4">
      <w:pPr>
        <w:spacing w:before="56" w:line="63" w:lineRule="exact"/>
        <w:ind w:firstLine="1725"/>
      </w:pPr>
      <w:r>
        <w:rPr>
          <w:position w:val="-1"/>
        </w:rPr>
        <w:pict>
          <v:shape id="_x0000_s1098" o:spid="_x0000_s1098"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5AE1DE96">
      <w:pPr>
        <w:pStyle w:val="2"/>
        <w:spacing w:before="2" w:line="220" w:lineRule="auto"/>
        <w:ind w:left="498" w:right="179" w:hanging="327"/>
      </w:pPr>
      <w:r>
        <w:rPr>
          <w:rFonts w:ascii="Arial" w:hAnsi="Arial" w:eastAsia="Arial" w:cs="Arial"/>
          <w:color w:val="1456F0"/>
          <w:spacing w:val="1"/>
        </w:rPr>
        <w:t xml:space="preserve">1.  </w:t>
      </w:r>
      <w:r>
        <w:rPr>
          <w:color w:val="1F2329"/>
          <w:spacing w:val="1"/>
        </w:rPr>
        <w:t>命名冲突：</w:t>
      </w:r>
      <w:r>
        <w:rPr>
          <w:color w:val="1F2329"/>
          <w:spacing w:val="-25"/>
        </w:rPr>
        <w:t xml:space="preserve"> </w:t>
      </w:r>
      <w:r>
        <w:rPr>
          <w:position w:val="-2"/>
          <w:shd w:val="clear" w:fill="F5F6F7"/>
        </w:rPr>
        <w:drawing>
          <wp:inline distT="0" distB="0" distL="0" distR="0">
            <wp:extent cx="20955" cy="151130"/>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28"/>
                    <a:stretch>
                      <a:fillRect/>
                    </a:stretch>
                  </pic:blipFill>
                  <pic:spPr>
                    <a:xfrm>
                      <a:off x="0" y="0"/>
                      <a:ext cx="20955" cy="151348"/>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20955" cy="151130"/>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29"/>
                    <a:stretch>
                      <a:fillRect/>
                    </a:stretch>
                  </pic:blipFill>
                  <pic:spPr>
                    <a:xfrm>
                      <a:off x="0" y="0"/>
                      <a:ext cx="20955" cy="151348"/>
                    </a:xfrm>
                    <a:prstGeom prst="rect">
                      <a:avLst/>
                    </a:prstGeom>
                  </pic:spPr>
                </pic:pic>
              </a:graphicData>
            </a:graphic>
          </wp:inline>
        </w:drawing>
      </w:r>
      <w:r>
        <w:rPr>
          <w:color w:val="1F2329"/>
          <w:spacing w:val="1"/>
        </w:rPr>
        <w:t>对象是浏览器的全局对象</w:t>
      </w:r>
      <w:r>
        <w:rPr>
          <w:color w:val="1F2329"/>
          <w:spacing w:val="-39"/>
        </w:rPr>
        <w:t xml:space="preserve"> </w:t>
      </w:r>
      <w:r>
        <w:rPr>
          <w:color w:val="1F2329"/>
          <w:spacing w:val="1"/>
        </w:rPr>
        <w:t>，它包含许多内置属性和⽅法。如果您在全局命名</w:t>
      </w:r>
      <w:r>
        <w:rPr>
          <w:color w:val="1F2329"/>
        </w:rPr>
        <w:t xml:space="preserve"> </w:t>
      </w:r>
      <w:r>
        <w:rPr>
          <w:color w:val="1F2329"/>
          <w:spacing w:val="-1"/>
        </w:rPr>
        <w:t>空间中定义的变量或函数与现有的全局对象属性或⽅法发⽣冲突</w:t>
      </w:r>
      <w:r>
        <w:rPr>
          <w:color w:val="1F2329"/>
          <w:spacing w:val="-38"/>
        </w:rPr>
        <w:t xml:space="preserve"> </w:t>
      </w:r>
      <w:r>
        <w:rPr>
          <w:color w:val="1F2329"/>
          <w:spacing w:val="-1"/>
        </w:rPr>
        <w:t>，可能</w:t>
      </w:r>
      <w:r>
        <w:rPr>
          <w:color w:val="1F2329"/>
          <w:spacing w:val="-2"/>
        </w:rPr>
        <w:t>会导致意外⾏为或错误。</w:t>
      </w:r>
    </w:p>
    <w:p w14:paraId="5EEA80ED">
      <w:pPr>
        <w:pStyle w:val="2"/>
        <w:spacing w:before="153" w:line="146" w:lineRule="auto"/>
        <w:ind w:left="159"/>
      </w:pPr>
      <w:r>
        <mc:AlternateContent>
          <mc:Choice Requires="wps">
            <w:drawing>
              <wp:anchor distT="0" distB="0" distL="0" distR="0" simplePos="0" relativeHeight="251674624" behindDoc="1" locked="0" layoutInCell="1" allowOverlap="1">
                <wp:simplePos x="0" y="0"/>
                <wp:positionH relativeFrom="column">
                  <wp:posOffset>1552575</wp:posOffset>
                </wp:positionH>
                <wp:positionV relativeFrom="paragraph">
                  <wp:posOffset>59690</wp:posOffset>
                </wp:positionV>
                <wp:extent cx="629285" cy="228600"/>
                <wp:effectExtent l="0" t="0" r="0" b="0"/>
                <wp:wrapNone/>
                <wp:docPr id="302" name="Rect 302"/>
                <wp:cNvGraphicFramePr/>
                <a:graphic xmlns:a="http://schemas.openxmlformats.org/drawingml/2006/main">
                  <a:graphicData uri="http://schemas.microsoft.com/office/word/2010/wordprocessingShape">
                    <wps:wsp>
                      <wps:cNvSpPr/>
                      <wps:spPr>
                        <a:xfrm>
                          <a:off x="1552701" y="59810"/>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302" o:spid="_x0000_s1026" o:spt="1" style="position:absolute;left:0pt;margin-left:122.25pt;margin-top:4.7pt;height:18pt;width:49.55pt;z-index:-251641856;mso-width-relative:page;mso-height-relative:page;" fillcolor="#F5F6F7" filled="t" stroked="f" coordsize="21600,21600" o:gfxdata="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GNv9p2AAAAAgBAAAPAAAAAAAAAAEAIAAAACIA&#10;AABkcnMvZG93bnJldi54bWxQSwECFAAUAAAACACHTuJAYEq7bEICAACQBAAADgAAAAAAAAABACAA&#10;AAAnAQAAZHJzL2Uyb0RvYy54bWxQSwUGAAAAAAYABgBZAQAA2wUAAAAA&#10;">
                <v:fill on="t" opacity="62451f" focussize="0,0"/>
                <v:stroke on="f" weight="0pt"/>
                <v:imagedata o:title=""/>
                <o:lock v:ext="edit" aspectratio="f"/>
                <v:textbox inset="0mm,0mm,0mm,0mm"/>
              </v:rect>
            </w:pict>
          </mc:Fallback>
        </mc:AlternateContent>
      </w:r>
      <w:r>
        <w:pict>
          <v:shape id="_x0000_s1099" o:spid="_x0000_s1099" style="position:absolute;left:0pt;margin-left:122.25pt;margin-top:4.7pt;height:3.4pt;width:49.5pt;z-index:251676672;mso-width-relative:page;mso-height-relative:page;" filled="f" stroked="t" coordsize="990,68" path="m7,60c7,53,8,46,11,39c14,33,17,27,22,22c27,17,33,14,39,11c46,8,53,7,60,7l930,7c936,7,943,8,950,11c956,14,962,17,967,22c972,27,975,33,978,39c981,46,982,53,982,60e">
            <v:fill on="f" focussize="0,0"/>
            <v:stroke color="#DEE0E3" miterlimit="4" joinstyle="miter"/>
            <v:imagedata o:title=""/>
            <o:lock v:ext="edit"/>
          </v:shape>
        </w:pict>
      </w:r>
      <w:r>
        <w:rPr>
          <w:rFonts w:ascii="Arial" w:hAnsi="Arial" w:eastAsia="Arial" w:cs="Arial"/>
          <w:color w:val="1456F0"/>
          <w:spacing w:val="2"/>
        </w:rPr>
        <w:t xml:space="preserve">2.  </w:t>
      </w:r>
      <w:r>
        <w:rPr>
          <w:color w:val="1F2329"/>
          <w:spacing w:val="2"/>
        </w:rPr>
        <w:t>安全漏洞：在全局</w:t>
      </w:r>
      <w:r>
        <w:rPr>
          <w:position w:val="-3"/>
        </w:rPr>
        <w:drawing>
          <wp:inline distT="0" distB="0" distL="0" distR="0">
            <wp:extent cx="34925" cy="15240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30"/>
                    <a:stretch>
                      <a:fillRect/>
                    </a:stretch>
                  </pic:blipFill>
                  <pic:spPr>
                    <a:xfrm>
                      <a:off x="0" y="0"/>
                      <a:ext cx="35241" cy="152400"/>
                    </a:xfrm>
                    <a:prstGeom prst="rect">
                      <a:avLst/>
                    </a:prstGeom>
                  </pic:spPr>
                </pic:pic>
              </a:graphicData>
            </a:graphic>
          </wp:inline>
        </w:drawing>
      </w:r>
      <w:r>
        <w:rPr>
          <w:rFonts w:ascii="Lucida Console" w:hAnsi="Lucida Console" w:eastAsia="Lucida Console" w:cs="Lucida Console"/>
          <w:color w:val="1F2329"/>
          <w:u w:val="single" w:color="DEE0E3"/>
        </w:rPr>
        <w:t>window</w:t>
      </w:r>
      <w:r>
        <w:rPr>
          <w:position w:val="-3"/>
        </w:rPr>
        <w:drawing>
          <wp:inline distT="0" distB="0" distL="0" distR="0">
            <wp:extent cx="34925" cy="152400"/>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31"/>
                    <a:stretch>
                      <a:fillRect/>
                    </a:stretch>
                  </pic:blipFill>
                  <pic:spPr>
                    <a:xfrm>
                      <a:off x="0" y="0"/>
                      <a:ext cx="35241" cy="152400"/>
                    </a:xfrm>
                    <a:prstGeom prst="rect">
                      <a:avLst/>
                    </a:prstGeom>
                  </pic:spPr>
                </pic:pic>
              </a:graphicData>
            </a:graphic>
          </wp:inline>
        </w:drawing>
      </w:r>
      <w:r>
        <w:rPr>
          <w:color w:val="1F2329"/>
          <w:spacing w:val="2"/>
        </w:rPr>
        <w:t>对象上挂载的代码可以访问和修改全局的数据和功能。这可能导致安</w:t>
      </w:r>
    </w:p>
    <w:p w14:paraId="5ADE1BFC">
      <w:pPr>
        <w:spacing w:before="32" w:line="19" w:lineRule="exact"/>
        <w:ind w:left="2477"/>
      </w:pPr>
      <w:r>
        <w:drawing>
          <wp:inline distT="0" distB="0" distL="0" distR="0">
            <wp:extent cx="22225" cy="12065"/>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32"/>
                    <a:stretch>
                      <a:fillRect/>
                    </a:stretch>
                  </pic:blipFill>
                  <pic:spPr>
                    <a:xfrm>
                      <a:off x="0" y="0"/>
                      <a:ext cx="22282" cy="12110"/>
                    </a:xfrm>
                    <a:prstGeom prst="rect">
                      <a:avLst/>
                    </a:prstGeom>
                  </pic:spPr>
                </pic:pic>
              </a:graphicData>
            </a:graphic>
          </wp:inline>
        </w:drawing>
      </w:r>
    </w:p>
    <w:p w14:paraId="07738472">
      <w:pPr>
        <w:pStyle w:val="2"/>
        <w:spacing w:before="89" w:line="227" w:lineRule="auto"/>
        <w:ind w:left="487" w:right="59"/>
      </w:pPr>
      <w:r>
        <w:rPr>
          <w:color w:val="1F2329"/>
          <w:spacing w:val="-1"/>
        </w:rPr>
        <w:t>全漏洞</w:t>
      </w:r>
      <w:r>
        <w:rPr>
          <w:color w:val="1F2329"/>
          <w:spacing w:val="-37"/>
        </w:rPr>
        <w:t xml:space="preserve"> </w:t>
      </w:r>
      <w:r>
        <w:rPr>
          <w:color w:val="1F2329"/>
          <w:spacing w:val="-1"/>
        </w:rPr>
        <w:t>，特别是当这些操作被恶意利⽤时。攻击者可能通过篡改全局对象来窃取⽤⼾敏感信息或执</w:t>
      </w:r>
      <w:r>
        <w:rPr>
          <w:color w:val="1F2329"/>
        </w:rPr>
        <w:t xml:space="preserve"> </w:t>
      </w:r>
      <w:r>
        <w:rPr>
          <w:color w:val="1F2329"/>
          <w:spacing w:val="-2"/>
        </w:rPr>
        <w:t>⾏恶意代码。</w:t>
      </w:r>
    </w:p>
    <w:p w14:paraId="4DE75509">
      <w:pPr>
        <w:spacing w:before="62" w:line="64" w:lineRule="exact"/>
        <w:ind w:firstLine="3645"/>
      </w:pPr>
      <w:r>
        <w:rPr>
          <w:position w:val="-1"/>
        </w:rPr>
        <w:pict>
          <v:shape id="_x0000_s1100" o:spid="_x0000_s1100" style="height:3.4pt;width:49.5pt;" filled="f" stroked="t" coordsize="990,68" path="m7,60c7,53,8,46,11,39c14,33,17,27,22,22c27,17,33,14,39,11c46,8,53,7,60,7l930,7c936,7,943,8,950,11c956,14,962,17,967,22c972,27,975,33,978,39c981,46,982,53,982,60e">
            <v:fill on="f" focussize="0,0"/>
            <v:stroke color="#DEE0E3" miterlimit="4" joinstyle="miter"/>
            <v:imagedata o:title=""/>
            <o:lock v:ext="edit"/>
            <w10:wrap type="none"/>
            <w10:anchorlock/>
          </v:shape>
        </w:pict>
      </w:r>
    </w:p>
    <w:p w14:paraId="62AA0C19">
      <w:pPr>
        <w:pStyle w:val="2"/>
        <w:spacing w:before="1" w:line="187" w:lineRule="auto"/>
        <w:ind w:left="157"/>
      </w:pPr>
      <w:r>
        <w:rPr>
          <w:rFonts w:ascii="Arial" w:hAnsi="Arial" w:eastAsia="Arial" w:cs="Arial"/>
          <w:color w:val="1456F0"/>
          <w:spacing w:val="2"/>
        </w:rPr>
        <w:t xml:space="preserve">3.  </w:t>
      </w:r>
      <w:r>
        <w:rPr>
          <w:color w:val="1F2329"/>
          <w:spacing w:val="2"/>
        </w:rPr>
        <w:t>代码维护性：过多地依赖全局</w:t>
      </w:r>
      <w:r>
        <w:rPr>
          <w:position w:val="-2"/>
          <w:shd w:val="clear" w:fill="F5F6F7"/>
        </w:rPr>
        <w:drawing>
          <wp:inline distT="0" distB="0" distL="0" distR="0">
            <wp:extent cx="34925" cy="149225"/>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33"/>
                    <a:stretch>
                      <a:fillRect/>
                    </a:stretch>
                  </pic:blipFill>
                  <pic:spPr>
                    <a:xfrm>
                      <a:off x="0" y="0"/>
                      <a:ext cx="35240" cy="149746"/>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49225"/>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34"/>
                    <a:stretch>
                      <a:fillRect/>
                    </a:stretch>
                  </pic:blipFill>
                  <pic:spPr>
                    <a:xfrm>
                      <a:off x="0" y="0"/>
                      <a:ext cx="35240" cy="149746"/>
                    </a:xfrm>
                    <a:prstGeom prst="rect">
                      <a:avLst/>
                    </a:prstGeom>
                  </pic:spPr>
                </pic:pic>
              </a:graphicData>
            </a:graphic>
          </wp:inline>
        </w:drawing>
      </w:r>
      <w:r>
        <w:rPr>
          <w:color w:val="1F2329"/>
          <w:spacing w:val="2"/>
        </w:rPr>
        <w:t>对象可能导致代码的维护困难。全局状态的过度共享可能</w:t>
      </w:r>
    </w:p>
    <w:p w14:paraId="4CC3B312">
      <w:pPr>
        <w:pStyle w:val="2"/>
        <w:spacing w:before="65" w:line="284" w:lineRule="auto"/>
        <w:ind w:left="134" w:right="4416" w:firstLine="361"/>
      </w:pPr>
      <w:r>
        <w:rPr>
          <w:color w:val="1F2329"/>
          <w:spacing w:val="-4"/>
        </w:rPr>
        <w:t>导致代码变得难以理解和调试</w:t>
      </w:r>
      <w:r>
        <w:rPr>
          <w:color w:val="1F2329"/>
          <w:spacing w:val="-25"/>
        </w:rPr>
        <w:t xml:space="preserve"> </w:t>
      </w:r>
      <w:r>
        <w:rPr>
          <w:color w:val="1F2329"/>
          <w:spacing w:val="-4"/>
        </w:rPr>
        <w:t>，尤其在⼤型应⽤程序中。</w:t>
      </w:r>
      <w:r>
        <w:rPr>
          <w:color w:val="1F2329"/>
        </w:rPr>
        <w:t xml:space="preserve"> </w:t>
      </w:r>
      <w:r>
        <w:rPr>
          <w:color w:val="1F2329"/>
          <w:spacing w:val="-3"/>
        </w:rPr>
        <w:t>为了减轻这些⻛险</w:t>
      </w:r>
      <w:r>
        <w:rPr>
          <w:color w:val="1F2329"/>
          <w:spacing w:val="-26"/>
        </w:rPr>
        <w:t xml:space="preserve"> </w:t>
      </w:r>
      <w:r>
        <w:rPr>
          <w:color w:val="1F2329"/>
          <w:spacing w:val="-3"/>
        </w:rPr>
        <w:t>，建议采⽤以下最佳实践：</w:t>
      </w:r>
    </w:p>
    <w:p w14:paraId="252BE6DA">
      <w:pPr>
        <w:spacing w:line="63" w:lineRule="exact"/>
        <w:ind w:firstLine="5325"/>
      </w:pPr>
      <w:r>
        <w:rPr>
          <w:position w:val="-1"/>
        </w:rPr>
        <w:pict>
          <v:shape id="_x0000_s1101" o:spid="_x0000_s1101"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28BEDD33">
      <w:pPr>
        <w:pStyle w:val="2"/>
        <w:spacing w:before="1" w:line="183" w:lineRule="auto"/>
        <w:ind w:left="171"/>
        <w:rPr>
          <w:rFonts w:ascii="Arial" w:hAnsi="Arial" w:eastAsia="Arial" w:cs="Arial"/>
        </w:rPr>
      </w:pPr>
      <w:r>
        <w:rPr>
          <w:rFonts w:ascii="Arial" w:hAnsi="Arial" w:eastAsia="Arial" w:cs="Arial"/>
          <w:color w:val="1456F0"/>
          <w:spacing w:val="1"/>
        </w:rPr>
        <w:t xml:space="preserve">1.  </w:t>
      </w:r>
      <w:r>
        <w:rPr>
          <w:color w:val="1F2329"/>
          <w:spacing w:val="1"/>
        </w:rPr>
        <w:t>使⽤模块化开发：将代码模块化</w:t>
      </w:r>
      <w:r>
        <w:rPr>
          <w:color w:val="1F2329"/>
          <w:spacing w:val="-39"/>
        </w:rPr>
        <w:t xml:space="preserve"> </w:t>
      </w:r>
      <w:r>
        <w:rPr>
          <w:color w:val="1F2329"/>
          <w:spacing w:val="1"/>
        </w:rPr>
        <w:t>，避免对全局</w:t>
      </w:r>
      <w:r>
        <w:rPr>
          <w:position w:val="-2"/>
          <w:shd w:val="clear" w:fill="F5F6F7"/>
        </w:rPr>
        <w:drawing>
          <wp:inline distT="0" distB="0" distL="0" distR="0">
            <wp:extent cx="34925" cy="149225"/>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35"/>
                    <a:stretch>
                      <a:fillRect/>
                    </a:stretch>
                  </pic:blipFill>
                  <pic:spPr>
                    <a:xfrm>
                      <a:off x="0" y="0"/>
                      <a:ext cx="35239" cy="149746"/>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49225"/>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36"/>
                    <a:stretch>
                      <a:fillRect/>
                    </a:stretch>
                  </pic:blipFill>
                  <pic:spPr>
                    <a:xfrm>
                      <a:off x="0" y="0"/>
                      <a:ext cx="35239" cy="149746"/>
                    </a:xfrm>
                    <a:prstGeom prst="rect">
                      <a:avLst/>
                    </a:prstGeom>
                  </pic:spPr>
                </pic:pic>
              </a:graphicData>
            </a:graphic>
          </wp:inline>
        </w:drawing>
      </w:r>
      <w:r>
        <w:rPr>
          <w:color w:val="1F2329"/>
        </w:rPr>
        <w:t>对象的直接依赖。使⽤模块加载器（如</w:t>
      </w:r>
      <w:r>
        <w:rPr>
          <w:rFonts w:ascii="Arial" w:hAnsi="Arial" w:eastAsia="Arial" w:cs="Arial"/>
          <w:color w:val="1F2329"/>
        </w:rPr>
        <w:t>ES</w:t>
      </w:r>
    </w:p>
    <w:p w14:paraId="2A0358A8">
      <w:pPr>
        <w:pStyle w:val="2"/>
        <w:spacing w:before="71" w:line="202" w:lineRule="auto"/>
        <w:ind w:left="504"/>
      </w:pPr>
      <w:r>
        <w:rPr>
          <w:rFonts w:ascii="Arial" w:hAnsi="Arial" w:eastAsia="Arial" w:cs="Arial"/>
          <w:color w:val="1F2329"/>
        </w:rPr>
        <w:t>Modules</w:t>
      </w:r>
      <w:r>
        <w:rPr>
          <w:color w:val="1F2329"/>
        </w:rPr>
        <w:t>、</w:t>
      </w:r>
      <w:r>
        <w:rPr>
          <w:rFonts w:ascii="Arial" w:hAnsi="Arial" w:eastAsia="Arial" w:cs="Arial"/>
          <w:color w:val="1F2329"/>
        </w:rPr>
        <w:t>CommonJS</w:t>
      </w:r>
      <w:r>
        <w:rPr>
          <w:color w:val="1F2329"/>
        </w:rPr>
        <w:t>、</w:t>
      </w:r>
      <w:r>
        <w:rPr>
          <w:rFonts w:ascii="Arial" w:hAnsi="Arial" w:eastAsia="Arial" w:cs="Arial"/>
          <w:color w:val="1F2329"/>
        </w:rPr>
        <w:t>AMD</w:t>
      </w:r>
      <w:r>
        <w:rPr>
          <w:color w:val="1F2329"/>
        </w:rPr>
        <w:t>）来管理模块之间的依赖关系</w:t>
      </w:r>
      <w:r>
        <w:rPr>
          <w:color w:val="1F2329"/>
          <w:spacing w:val="-30"/>
        </w:rPr>
        <w:t xml:space="preserve"> </w:t>
      </w:r>
      <w:r>
        <w:rPr>
          <w:color w:val="1F2329"/>
        </w:rPr>
        <w:t>，以减少全局命名冲突和代码冗余。</w:t>
      </w:r>
    </w:p>
    <w:p w14:paraId="22DBF4D8">
      <w:pPr>
        <w:spacing w:line="104" w:lineRule="exact"/>
      </w:pPr>
    </w:p>
    <w:p w14:paraId="46482760">
      <w:pPr>
        <w:spacing w:line="104" w:lineRule="exact"/>
        <w:sectPr>
          <w:headerReference r:id="rId5" w:type="default"/>
          <w:pgSz w:w="11900" w:h="16820"/>
          <w:pgMar w:top="400" w:right="584" w:bottom="0" w:left="454" w:header="0" w:footer="0" w:gutter="0"/>
          <w:cols w:equalWidth="0" w:num="1">
            <w:col w:w="10861"/>
          </w:cols>
        </w:sectPr>
      </w:pPr>
    </w:p>
    <w:p w14:paraId="56160DDF">
      <w:pPr>
        <w:pStyle w:val="2"/>
        <w:spacing w:before="58" w:line="176" w:lineRule="auto"/>
        <w:jc w:val="right"/>
      </w:pPr>
      <w:r>
        <w:rPr>
          <w:rFonts w:ascii="Arial" w:hAnsi="Arial" w:eastAsia="Arial" w:cs="Arial"/>
          <w:color w:val="1456F0"/>
          <w:spacing w:val="2"/>
        </w:rPr>
        <w:t xml:space="preserve">2.  </w:t>
      </w:r>
      <w:r>
        <w:rPr>
          <w:color w:val="1F2329"/>
          <w:spacing w:val="2"/>
        </w:rPr>
        <w:t>使⽤严格模式：在</w:t>
      </w:r>
      <w:r>
        <w:rPr>
          <w:rFonts w:ascii="Arial" w:hAnsi="Arial" w:eastAsia="Arial" w:cs="Arial"/>
          <w:color w:val="1F2329"/>
        </w:rPr>
        <w:t>JavaScript</w:t>
      </w:r>
      <w:r>
        <w:rPr>
          <w:color w:val="1F2329"/>
          <w:spacing w:val="2"/>
        </w:rPr>
        <w:t>代码中使⽤严格模式  (</w:t>
      </w:r>
    </w:p>
    <w:p w14:paraId="7C9013B6">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69EE811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29C6B699">
            <w:pPr>
              <w:pStyle w:val="6"/>
              <w:spacing w:before="75" w:line="223" w:lineRule="auto"/>
              <w:ind w:right="5"/>
              <w:jc w:val="right"/>
              <w:rPr>
                <w:sz w:val="24"/>
                <w:szCs w:val="24"/>
              </w:rPr>
            </w:pPr>
            <w:r>
              <w:rPr>
                <w:color w:val="1F2329"/>
                <w:spacing w:val="15"/>
                <w:sz w:val="24"/>
                <w:szCs w:val="24"/>
              </w:rPr>
              <w:t>"</w:t>
            </w:r>
            <w:r>
              <w:rPr>
                <w:color w:val="1F2329"/>
                <w:sz w:val="24"/>
                <w:szCs w:val="24"/>
              </w:rPr>
              <w:t>use</w:t>
            </w:r>
            <w:r>
              <w:rPr>
                <w:color w:val="1F2329"/>
                <w:spacing w:val="28"/>
                <w:sz w:val="24"/>
                <w:szCs w:val="24"/>
              </w:rPr>
              <w:t xml:space="preserve"> </w:t>
            </w:r>
            <w:r>
              <w:rPr>
                <w:color w:val="1F2329"/>
                <w:sz w:val="24"/>
                <w:szCs w:val="24"/>
              </w:rPr>
              <w:t>strict</w:t>
            </w:r>
            <w:r>
              <w:rPr>
                <w:color w:val="1F2329"/>
                <w:spacing w:val="15"/>
                <w:sz w:val="24"/>
                <w:szCs w:val="24"/>
              </w:rPr>
              <w:t>"</w:t>
            </w:r>
          </w:p>
        </w:tc>
      </w:tr>
    </w:tbl>
    <w:p w14:paraId="29713FC9">
      <w:pPr>
        <w:spacing w:line="14" w:lineRule="auto"/>
        <w:rPr>
          <w:rFonts w:ascii="Arial"/>
          <w:sz w:val="2"/>
        </w:rPr>
      </w:pPr>
    </w:p>
    <w:p w14:paraId="5C2DB8CA">
      <w:pPr>
        <w:spacing w:line="14" w:lineRule="auto"/>
        <w:rPr>
          <w:rFonts w:ascii="Arial"/>
          <w:sz w:val="2"/>
        </w:rPr>
      </w:pPr>
      <w:r>
        <w:rPr>
          <w:rFonts w:ascii="Arial" w:hAnsi="Arial" w:eastAsia="Arial" w:cs="Arial"/>
          <w:sz w:val="2"/>
          <w:szCs w:val="2"/>
        </w:rPr>
        <w:br w:type="column"/>
      </w:r>
    </w:p>
    <w:p w14:paraId="6D766CD6">
      <w:pPr>
        <w:pStyle w:val="2"/>
        <w:spacing w:before="57" w:line="176" w:lineRule="auto"/>
      </w:pPr>
      <w:r>
        <w:rPr>
          <w:color w:val="1F2329"/>
          <w:spacing w:val="-5"/>
        </w:rPr>
        <w:t>)</w:t>
      </w:r>
      <w:r>
        <w:rPr>
          <w:color w:val="1F2329"/>
          <w:spacing w:val="31"/>
        </w:rPr>
        <w:t xml:space="preserve">  </w:t>
      </w:r>
      <w:r>
        <w:rPr>
          <w:color w:val="1F2329"/>
          <w:spacing w:val="-5"/>
        </w:rPr>
        <w:t>,</w:t>
      </w:r>
      <w:r>
        <w:rPr>
          <w:color w:val="1F2329"/>
          <w:spacing w:val="21"/>
          <w:w w:val="101"/>
        </w:rPr>
        <w:t xml:space="preserve">  </w:t>
      </w:r>
      <w:r>
        <w:rPr>
          <w:color w:val="1F2329"/>
          <w:spacing w:val="-5"/>
        </w:rPr>
        <w:t>以启⽤更严格的语法检</w:t>
      </w:r>
    </w:p>
    <w:p w14:paraId="0B64800E">
      <w:pPr>
        <w:spacing w:line="176" w:lineRule="auto"/>
        <w:sectPr>
          <w:type w:val="continuous"/>
          <w:pgSz w:w="11900" w:h="16820"/>
          <w:pgMar w:top="400" w:right="584" w:bottom="0" w:left="454" w:header="0" w:footer="0" w:gutter="0"/>
          <w:cols w:equalWidth="0" w:num="3">
            <w:col w:w="5968" w:space="62"/>
            <w:col w:w="1891" w:space="49"/>
            <w:col w:w="2891"/>
          </w:cols>
        </w:sectPr>
      </w:pPr>
    </w:p>
    <w:p w14:paraId="110B89B9">
      <w:pPr>
        <w:pStyle w:val="2"/>
        <w:spacing w:before="90" w:line="184" w:lineRule="auto"/>
        <w:ind w:left="489"/>
      </w:pPr>
      <w:r>
        <w:rPr>
          <w:color w:val="1F2329"/>
        </w:rPr>
        <w:t>查和错误处理。严格模式可以帮助捕获潜在</w:t>
      </w:r>
      <w:r>
        <w:rPr>
          <w:color w:val="1F2329"/>
          <w:spacing w:val="-1"/>
        </w:rPr>
        <w:t>的错误和不安全的⾏为。</w:t>
      </w:r>
    </w:p>
    <w:p w14:paraId="4E120AD9">
      <w:pPr>
        <w:spacing w:line="149" w:lineRule="exact"/>
      </w:pPr>
    </w:p>
    <w:p w14:paraId="2BC94298">
      <w:pPr>
        <w:spacing w:line="149" w:lineRule="exact"/>
        <w:sectPr>
          <w:type w:val="continuous"/>
          <w:pgSz w:w="11900" w:h="16820"/>
          <w:pgMar w:top="400" w:right="584" w:bottom="0" w:left="454" w:header="0" w:footer="0" w:gutter="0"/>
          <w:cols w:equalWidth="0" w:num="1">
            <w:col w:w="10861"/>
          </w:cols>
        </w:sectPr>
      </w:pPr>
    </w:p>
    <w:p w14:paraId="36EB4461">
      <w:pPr>
        <w:pStyle w:val="2"/>
        <w:spacing w:before="58" w:line="176" w:lineRule="auto"/>
        <w:jc w:val="right"/>
      </w:pPr>
      <w:r>
        <w:rPr>
          <w:rFonts w:ascii="Arial" w:hAnsi="Arial" w:eastAsia="Arial" w:cs="Arial"/>
          <w:color w:val="1456F0"/>
          <w:spacing w:val="-1"/>
        </w:rPr>
        <w:t xml:space="preserve">3.  </w:t>
      </w:r>
      <w:r>
        <w:rPr>
          <w:color w:val="1F2329"/>
          <w:spacing w:val="-1"/>
        </w:rPr>
        <w:t>显式访问全局对象：如果确实需要访问全局</w:t>
      </w:r>
    </w:p>
    <w:p w14:paraId="4E114B74">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3AEE70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621E2C66">
            <w:pPr>
              <w:pStyle w:val="6"/>
              <w:spacing w:before="75" w:line="223" w:lineRule="auto"/>
              <w:ind w:left="26"/>
              <w:rPr>
                <w:sz w:val="24"/>
                <w:szCs w:val="24"/>
              </w:rPr>
            </w:pPr>
            <w:r>
              <w:rPr>
                <w:color w:val="1F2329"/>
                <w:spacing w:val="4"/>
                <w:sz w:val="24"/>
                <w:szCs w:val="24"/>
              </w:rPr>
              <w:t>window</w:t>
            </w:r>
          </w:p>
        </w:tc>
      </w:tr>
    </w:tbl>
    <w:p w14:paraId="0111E5F2">
      <w:pPr>
        <w:spacing w:line="14" w:lineRule="auto"/>
        <w:rPr>
          <w:rFonts w:ascii="Arial"/>
          <w:sz w:val="2"/>
        </w:rPr>
      </w:pPr>
    </w:p>
    <w:p w14:paraId="3791E84D">
      <w:pPr>
        <w:spacing w:line="14" w:lineRule="auto"/>
        <w:rPr>
          <w:rFonts w:ascii="Arial"/>
          <w:sz w:val="2"/>
        </w:rPr>
      </w:pPr>
      <w:r>
        <w:rPr>
          <w:rFonts w:ascii="Arial" w:hAnsi="Arial" w:eastAsia="Arial" w:cs="Arial"/>
          <w:sz w:val="2"/>
          <w:szCs w:val="2"/>
        </w:rPr>
        <w:br w:type="column"/>
      </w:r>
    </w:p>
    <w:p w14:paraId="2F2B5BE3">
      <w:pPr>
        <w:pStyle w:val="2"/>
        <w:spacing w:before="57" w:line="176" w:lineRule="auto"/>
      </w:pPr>
      <w:r>
        <w:rPr>
          <w:color w:val="1F2329"/>
          <w:spacing w:val="-3"/>
        </w:rPr>
        <w:t>对象的属性或⽅法</w:t>
      </w:r>
      <w:r>
        <w:rPr>
          <w:color w:val="1F2329"/>
          <w:spacing w:val="-24"/>
        </w:rPr>
        <w:t xml:space="preserve"> </w:t>
      </w:r>
      <w:r>
        <w:rPr>
          <w:color w:val="1F2329"/>
          <w:spacing w:val="-3"/>
        </w:rPr>
        <w:t>，请使⽤显式访问⽅式，</w:t>
      </w:r>
    </w:p>
    <w:p w14:paraId="51F5DC31">
      <w:pPr>
        <w:spacing w:line="176" w:lineRule="auto"/>
        <w:sectPr>
          <w:type w:val="continuous"/>
          <w:pgSz w:w="11900" w:h="16820"/>
          <w:pgMar w:top="400" w:right="584" w:bottom="0" w:left="454" w:header="0" w:footer="0" w:gutter="0"/>
          <w:cols w:equalWidth="0" w:num="3">
            <w:col w:w="5041" w:space="44"/>
            <w:col w:w="991" w:space="53"/>
            <w:col w:w="4732"/>
          </w:cols>
        </w:sectPr>
      </w:pPr>
    </w:p>
    <w:p w14:paraId="4FD00EED">
      <w:pPr>
        <w:spacing w:line="30" w:lineRule="exact"/>
      </w:pPr>
    </w:p>
    <w:p w14:paraId="39A2FC70">
      <w:pPr>
        <w:spacing w:line="30" w:lineRule="exact"/>
        <w:sectPr>
          <w:type w:val="continuous"/>
          <w:pgSz w:w="11900" w:h="16820"/>
          <w:pgMar w:top="400" w:right="584" w:bottom="0" w:left="454" w:header="0" w:footer="0" w:gutter="0"/>
          <w:cols w:equalWidth="0" w:num="1">
            <w:col w:w="10861"/>
          </w:cols>
        </w:sectPr>
      </w:pPr>
    </w:p>
    <w:p w14:paraId="454BD03C">
      <w:pPr>
        <w:pStyle w:val="2"/>
        <w:spacing w:before="59" w:line="179" w:lineRule="auto"/>
        <w:jc w:val="right"/>
      </w:pPr>
      <w:r>
        <w:rPr>
          <w:color w:val="1F2329"/>
          <w:spacing w:val="-5"/>
          <w:w w:val="97"/>
        </w:rPr>
        <w:t>如</w:t>
      </w:r>
    </w:p>
    <w:p w14:paraId="775FFD1C">
      <w:pPr>
        <w:spacing w:line="14" w:lineRule="auto"/>
        <w:rPr>
          <w:rFonts w:ascii="Arial"/>
          <w:sz w:val="2"/>
        </w:rPr>
      </w:pPr>
      <w:r>
        <w:rPr>
          <w:rFonts w:ascii="Arial" w:hAnsi="Arial" w:eastAsia="Arial" w:cs="Arial"/>
          <w:sz w:val="2"/>
          <w:szCs w:val="2"/>
        </w:rPr>
        <w:br w:type="column"/>
      </w:r>
      <w:r>
        <w:pict>
          <v:shape id="_x0000_s1102" o:spid="_x0000_s1102" o:spt="202" type="#_x0000_t202" style="position:absolute;left:0pt;margin-left:148.85pt;margin-top:9.8pt;height:9.4pt;width:11.5pt;z-index:251675648;mso-width-relative:page;mso-height-relative:page;" filled="f" stroked="f" coordsize="21600,21600">
            <v:path/>
            <v:fill on="f" focussize="0,0"/>
            <v:stroke on="f"/>
            <v:imagedata o:title=""/>
            <o:lock v:ext="edit" aspectratio="f"/>
            <v:textbox inset="0mm,0mm,0mm,0mm">
              <w:txbxContent>
                <w:p w14:paraId="2D2B44E3">
                  <w:pPr>
                    <w:pStyle w:val="2"/>
                    <w:spacing w:before="20" w:line="147" w:lineRule="exact"/>
                    <w:jc w:val="right"/>
                  </w:pPr>
                  <w:r>
                    <w:rPr>
                      <w:color w:val="1F2329"/>
                      <w:spacing w:val="-26"/>
                      <w:w w:val="89"/>
                      <w:position w:val="5"/>
                    </w:rPr>
                    <w:t>、</w:t>
                  </w:r>
                </w:p>
              </w:txbxContent>
            </v:textbox>
          </v:shape>
        </w:pict>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6B8C835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920" w:type="dxa"/>
            <w:shd w:val="clear" w:color="auto" w:fill="F5F6F7"/>
            <w:vAlign w:val="top"/>
          </w:tcPr>
          <w:p w14:paraId="74EEFFF3">
            <w:pPr>
              <w:pStyle w:val="6"/>
              <w:spacing w:before="75" w:line="228" w:lineRule="auto"/>
              <w:ind w:left="26"/>
              <w:rPr>
                <w:sz w:val="24"/>
                <w:szCs w:val="24"/>
              </w:rPr>
            </w:pPr>
            <w:r>
              <w:rPr>
                <w:color w:val="1F2329"/>
                <w:sz w:val="24"/>
                <w:szCs w:val="24"/>
              </w:rPr>
              <w:t>window</w:t>
            </w:r>
            <w:r>
              <w:rPr>
                <w:color w:val="1F2329"/>
                <w:spacing w:val="-87"/>
                <w:sz w:val="24"/>
                <w:szCs w:val="24"/>
              </w:rPr>
              <w:t xml:space="preserve"> </w:t>
            </w:r>
            <w:r>
              <w:rPr>
                <w:color w:val="1F2329"/>
                <w:spacing w:val="35"/>
                <w:sz w:val="24"/>
                <w:szCs w:val="24"/>
              </w:rPr>
              <w:t>.</w:t>
            </w:r>
            <w:r>
              <w:rPr>
                <w:color w:val="1F2329"/>
                <w:sz w:val="24"/>
                <w:szCs w:val="24"/>
              </w:rPr>
              <w:t>localStorage</w:t>
            </w:r>
          </w:p>
        </w:tc>
      </w:tr>
    </w:tbl>
    <w:p w14:paraId="58E60F50">
      <w:pPr>
        <w:spacing w:line="63" w:lineRule="auto"/>
        <w:rPr>
          <w:rFonts w:ascii="Arial"/>
          <w:sz w:val="2"/>
        </w:rPr>
      </w:pPr>
    </w:p>
    <w:p w14:paraId="04A0BEDA">
      <w:pPr>
        <w:spacing w:line="14" w:lineRule="auto"/>
        <w:rPr>
          <w:rFonts w:ascii="Arial"/>
          <w:sz w:val="2"/>
        </w:rPr>
      </w:pPr>
      <w:r>
        <w:rPr>
          <w:rFonts w:ascii="Arial" w:hAnsi="Arial" w:eastAsia="Arial" w:cs="Arial"/>
          <w:sz w:val="2"/>
          <w:szCs w:val="2"/>
        </w:rPr>
        <w:br w:type="column"/>
      </w:r>
    </w:p>
    <w:p w14:paraId="4AD1500F">
      <w:pPr>
        <w:spacing w:line="365" w:lineRule="exact"/>
      </w:pPr>
      <w:r>
        <w:rPr>
          <w:position w:val="-7"/>
        </w:rPr>
        <w:pict>
          <v:group id="_x0000_s1103" o:spid="_x0000_s1103" o:spt="203" style="height:18.3pt;width:147.05pt;" coordsize="2941,365">
            <o:lock v:ext="edit"/>
            <v:rect id="_x0000_s1104" o:spid="_x0000_s1104" o:spt="1" style="position:absolute;left:0;top:0;height:360;width:2941;" fillcolor="#F5F6F7" filled="t" stroked="f" coordsize="21600,21600">
              <v:path/>
              <v:fill on="t" focussize="0,0"/>
              <v:stroke on="f"/>
              <v:imagedata o:title=""/>
              <o:lock v:ext="edit"/>
            </v:rect>
            <v:shape id="_x0000_s1105" o:spid="_x0000_s1105" o:spt="202" type="#_x0000_t202" style="position:absolute;left:-19;top:-20;height:400;width:2980;" filled="f" stroked="f" coordsize="21600,21600">
              <v:path/>
              <v:fill on="f" focussize="0,0"/>
              <v:stroke on="f"/>
              <v:imagedata o:title=""/>
              <o:lock v:ext="edit" aspectratio="f"/>
              <v:textbox inset="0mm,0mm,0mm,0mm">
                <w:txbxContent>
                  <w:p w14:paraId="52407F8E">
                    <w:pPr>
                      <w:spacing w:line="20" w:lineRule="exact"/>
                    </w:pPr>
                  </w:p>
                  <w:tbl>
                    <w:tblPr>
                      <w:tblStyle w:val="5"/>
                      <w:tblW w:w="29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920"/>
                    </w:tblGrid>
                    <w:tr w14:paraId="577ADE9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920" w:type="dxa"/>
                          <w:vAlign w:val="top"/>
                        </w:tcPr>
                        <w:p w14:paraId="4FE043AF">
                          <w:pPr>
                            <w:spacing w:before="76" w:line="224" w:lineRule="auto"/>
                            <w:ind w:left="26"/>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window</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25"/>
                              <w:sz w:val="24"/>
                              <w:szCs w:val="24"/>
                            </w:rPr>
                            <w:t>.</w:t>
                          </w:r>
                          <w:r>
                            <w:rPr>
                              <w:rFonts w:ascii="Lucida Console" w:hAnsi="Lucida Console" w:eastAsia="Lucida Console" w:cs="Lucida Console"/>
                              <w:color w:val="1F2329"/>
                              <w:sz w:val="24"/>
                              <w:szCs w:val="24"/>
                            </w:rPr>
                            <w:t>setTimeout</w:t>
                          </w:r>
                        </w:p>
                      </w:tc>
                    </w:tr>
                  </w:tbl>
                  <w:p w14:paraId="58EE757F">
                    <w:pPr>
                      <w:rPr>
                        <w:rFonts w:ascii="Arial"/>
                        <w:sz w:val="21"/>
                      </w:rPr>
                    </w:pPr>
                  </w:p>
                </w:txbxContent>
              </v:textbox>
            </v:shape>
            <v:shape id="_x0000_s1106" o:spid="_x0000_s1106" o:spt="202" type="#_x0000_t202" style="position:absolute;left:2624;top:10;height:375;width:285;" filled="f" stroked="f" coordsize="21600,21600">
              <v:path/>
              <v:fill on="f" focussize="0,0"/>
              <v:stroke on="f"/>
              <v:imagedata o:title=""/>
              <o:lock v:ext="edit" aspectratio="f"/>
              <v:textbox inset="0mm,0mm,0mm,0mm">
                <w:txbxContent>
                  <w:p w14:paraId="320C9492">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548CF22E">
      <w:pPr>
        <w:spacing w:line="14" w:lineRule="auto"/>
        <w:rPr>
          <w:rFonts w:ascii="Arial"/>
          <w:sz w:val="2"/>
        </w:rPr>
      </w:pPr>
      <w:r>
        <w:rPr>
          <w:rFonts w:ascii="Arial" w:hAnsi="Arial" w:eastAsia="Arial" w:cs="Arial"/>
          <w:sz w:val="2"/>
          <w:szCs w:val="2"/>
        </w:rPr>
        <w:br w:type="column"/>
      </w:r>
    </w:p>
    <w:p w14:paraId="3870F136">
      <w:pPr>
        <w:pStyle w:val="2"/>
        <w:spacing w:before="58" w:line="179" w:lineRule="auto"/>
        <w:jc w:val="right"/>
      </w:pPr>
      <w:r>
        <w:rPr>
          <w:color w:val="1F2329"/>
          <w:spacing w:val="-3"/>
        </w:rPr>
        <w:t>等。避免直接引⽤全局属性</w:t>
      </w:r>
      <w:r>
        <w:rPr>
          <w:color w:val="1F2329"/>
          <w:spacing w:val="-33"/>
        </w:rPr>
        <w:t xml:space="preserve"> </w:t>
      </w:r>
      <w:r>
        <w:rPr>
          <w:color w:val="1F2329"/>
          <w:spacing w:val="-3"/>
        </w:rPr>
        <w:t>，以减少</w:t>
      </w:r>
    </w:p>
    <w:p w14:paraId="04C15848">
      <w:pPr>
        <w:spacing w:line="179" w:lineRule="auto"/>
        <w:sectPr>
          <w:type w:val="continuous"/>
          <w:pgSz w:w="11900" w:h="16820"/>
          <w:pgMar w:top="400" w:right="584" w:bottom="0" w:left="454" w:header="0" w:footer="0" w:gutter="0"/>
          <w:cols w:equalWidth="0" w:num="4">
            <w:col w:w="721" w:space="45"/>
            <w:col w:w="3187" w:space="83"/>
            <w:col w:w="2941" w:space="53"/>
            <w:col w:w="3832"/>
          </w:cols>
        </w:sectPr>
      </w:pPr>
    </w:p>
    <w:p w14:paraId="2A73F7A8">
      <w:pPr>
        <w:pStyle w:val="2"/>
        <w:spacing w:before="83" w:line="185" w:lineRule="auto"/>
        <w:ind w:left="493"/>
      </w:pPr>
      <w:r>
        <w:rPr>
          <w:color w:val="1F2329"/>
          <w:spacing w:val="-2"/>
        </w:rPr>
        <w:t>冲突和误⽤的⻛险。</w:t>
      </w:r>
    </w:p>
    <w:p w14:paraId="1AEE4DA7">
      <w:pPr>
        <w:spacing w:before="148" w:line="63" w:lineRule="exact"/>
        <w:ind w:firstLine="7725"/>
      </w:pPr>
      <w:r>
        <w:rPr>
          <w:position w:val="-1"/>
        </w:rPr>
        <w:pict>
          <v:shape id="_x0000_s1107" o:spid="_x0000_s1107"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0D742C81">
      <w:pPr>
        <w:pStyle w:val="2"/>
        <w:spacing w:before="2" w:line="204" w:lineRule="auto"/>
        <w:ind w:left="488" w:right="216" w:hanging="334"/>
      </w:pPr>
      <w:r>
        <w:rPr>
          <w:rFonts w:ascii="Arial" w:hAnsi="Arial" w:eastAsia="Arial" w:cs="Arial"/>
          <w:color w:val="1456F0"/>
          <w:spacing w:val="1"/>
        </w:rPr>
        <w:t xml:space="preserve">4.  </w:t>
      </w:r>
      <w:r>
        <w:rPr>
          <w:color w:val="1F2329"/>
          <w:spacing w:val="1"/>
        </w:rPr>
        <w:t>谨慎处理第三⽅代码：在使⽤第三⽅库或</w:t>
      </w:r>
      <w:r>
        <w:rPr>
          <w:color w:val="1F2329"/>
        </w:rPr>
        <w:t>框架时</w:t>
      </w:r>
      <w:r>
        <w:rPr>
          <w:color w:val="1F2329"/>
          <w:spacing w:val="-38"/>
        </w:rPr>
        <w:t xml:space="preserve"> </w:t>
      </w:r>
      <w:r>
        <w:rPr>
          <w:color w:val="1F2329"/>
        </w:rPr>
        <w:t>，注意审查其对全局</w:t>
      </w:r>
      <w:r>
        <w:rPr>
          <w:position w:val="-2"/>
          <w:shd w:val="clear" w:fill="F5F6F7"/>
        </w:rPr>
        <w:drawing>
          <wp:inline distT="0" distB="0" distL="0" distR="0">
            <wp:extent cx="34925" cy="151130"/>
            <wp:effectExtent l="0" t="0" r="0" b="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37"/>
                    <a:stretch>
                      <a:fillRect/>
                    </a:stretch>
                  </pic:blipFill>
                  <pic:spPr>
                    <a:xfrm>
                      <a:off x="0" y="0"/>
                      <a:ext cx="35238" cy="151347"/>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5113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38"/>
                    <a:stretch>
                      <a:fillRect/>
                    </a:stretch>
                  </pic:blipFill>
                  <pic:spPr>
                    <a:xfrm>
                      <a:off x="0" y="0"/>
                      <a:ext cx="35238" cy="151347"/>
                    </a:xfrm>
                    <a:prstGeom prst="rect">
                      <a:avLst/>
                    </a:prstGeom>
                  </pic:spPr>
                </pic:pic>
              </a:graphicData>
            </a:graphic>
          </wp:inline>
        </w:drawing>
      </w:r>
      <w:r>
        <w:rPr>
          <w:color w:val="1F2329"/>
        </w:rPr>
        <w:t xml:space="preserve">对象的使⽤⽅式。 </w:t>
      </w:r>
      <w:r>
        <w:rPr>
          <w:color w:val="1F2329"/>
          <w:spacing w:val="-1"/>
        </w:rPr>
        <w:t>确保库或框架的操作不会产⽣潜在的安全⻛险或全局命名冲突。</w:t>
      </w:r>
    </w:p>
    <w:p w14:paraId="00F647E1">
      <w:pPr>
        <w:spacing w:line="297" w:lineRule="auto"/>
        <w:rPr>
          <w:rFonts w:ascii="Arial"/>
          <w:sz w:val="21"/>
        </w:rPr>
      </w:pPr>
    </w:p>
    <w:p w14:paraId="4672EF82">
      <w:pPr>
        <w:pStyle w:val="2"/>
        <w:spacing w:before="168" w:line="225" w:lineRule="auto"/>
        <w:ind w:left="130" w:right="1960" w:firstLine="34"/>
      </w:pPr>
      <w:r>
        <w:rPr>
          <w:rFonts w:ascii="Arial" w:hAnsi="Arial" w:eastAsia="Arial" w:cs="Arial"/>
          <w:color w:val="1456F0"/>
          <w:spacing w:val="-4"/>
          <w:sz w:val="39"/>
          <w:szCs w:val="39"/>
        </w:rPr>
        <w:t xml:space="preserve">20. </w:t>
      </w:r>
      <w:r>
        <w:rPr>
          <w:color w:val="1F2329"/>
          <w:spacing w:val="-4"/>
          <w:sz w:val="39"/>
          <w:szCs w:val="39"/>
        </w:rPr>
        <w:t xml:space="preserve">深度 </w:t>
      </w:r>
      <w:r>
        <w:rPr>
          <w:rFonts w:ascii="Arial" w:hAnsi="Arial" w:eastAsia="Arial" w:cs="Arial"/>
          <w:color w:val="1F2329"/>
          <w:spacing w:val="-4"/>
          <w:sz w:val="39"/>
          <w:szCs w:val="39"/>
        </w:rPr>
        <w:t xml:space="preserve">SEO </w:t>
      </w:r>
      <w:r>
        <w:rPr>
          <w:color w:val="1F2329"/>
          <w:spacing w:val="-4"/>
          <w:sz w:val="39"/>
          <w:szCs w:val="39"/>
        </w:rPr>
        <w:t>优化的⽅式有哪些</w:t>
      </w:r>
      <w:r>
        <w:rPr>
          <w:color w:val="1F2329"/>
          <w:spacing w:val="-52"/>
          <w:sz w:val="39"/>
          <w:szCs w:val="39"/>
        </w:rPr>
        <w:t xml:space="preserve"> </w:t>
      </w:r>
      <w:r>
        <w:rPr>
          <w:color w:val="1F2329"/>
          <w:spacing w:val="-4"/>
          <w:sz w:val="39"/>
          <w:szCs w:val="39"/>
        </w:rPr>
        <w:t>，</w:t>
      </w:r>
      <w:r>
        <w:rPr>
          <w:color w:val="1F2329"/>
          <w:spacing w:val="-51"/>
          <w:sz w:val="39"/>
          <w:szCs w:val="39"/>
        </w:rPr>
        <w:t xml:space="preserve"> </w:t>
      </w:r>
      <w:r>
        <w:rPr>
          <w:color w:val="1F2329"/>
          <w:spacing w:val="-4"/>
          <w:sz w:val="39"/>
          <w:szCs w:val="39"/>
        </w:rPr>
        <w:t>从技术</w:t>
      </w:r>
      <w:r>
        <w:rPr>
          <w:color w:val="1F2329"/>
          <w:spacing w:val="-5"/>
          <w:sz w:val="39"/>
          <w:szCs w:val="39"/>
        </w:rPr>
        <w:t>层⾯来说</w:t>
      </w:r>
      <w:r>
        <w:rPr>
          <w:color w:val="1F2329"/>
          <w:sz w:val="39"/>
          <w:szCs w:val="39"/>
        </w:rPr>
        <w:t xml:space="preserve"> </w:t>
      </w:r>
      <w:r>
        <w:rPr>
          <w:color w:val="1F2329"/>
          <w:spacing w:val="-3"/>
        </w:rPr>
        <w:t xml:space="preserve">深度 </w:t>
      </w:r>
      <w:r>
        <w:rPr>
          <w:rFonts w:ascii="Arial" w:hAnsi="Arial" w:eastAsia="Arial" w:cs="Arial"/>
          <w:color w:val="1F2329"/>
          <w:spacing w:val="-3"/>
        </w:rPr>
        <w:t xml:space="preserve">SEO </w:t>
      </w:r>
      <w:r>
        <w:rPr>
          <w:color w:val="1F2329"/>
          <w:spacing w:val="-3"/>
        </w:rPr>
        <w:t>优化涉及到⼀些技术层⾯的优化策</w:t>
      </w:r>
      <w:r>
        <w:rPr>
          <w:color w:val="1F2329"/>
          <w:spacing w:val="-4"/>
        </w:rPr>
        <w:t>略</w:t>
      </w:r>
      <w:r>
        <w:rPr>
          <w:color w:val="1F2329"/>
          <w:spacing w:val="-39"/>
        </w:rPr>
        <w:t xml:space="preserve"> </w:t>
      </w:r>
      <w:r>
        <w:rPr>
          <w:color w:val="1F2329"/>
          <w:spacing w:val="-4"/>
        </w:rPr>
        <w:t>，以下是⼀些常⻅的⽅式：</w:t>
      </w:r>
    </w:p>
    <w:p w14:paraId="4E472A07">
      <w:pPr>
        <w:pStyle w:val="2"/>
        <w:spacing w:before="183" w:line="206" w:lineRule="auto"/>
        <w:ind w:left="486" w:right="82" w:hanging="315"/>
      </w:pPr>
      <w:r>
        <w:rPr>
          <w:rFonts w:ascii="Arial" w:hAnsi="Arial" w:eastAsia="Arial" w:cs="Arial"/>
          <w:color w:val="1456F0"/>
          <w:spacing w:val="-2"/>
        </w:rPr>
        <w:t xml:space="preserve">1.  </w:t>
      </w:r>
      <w:r>
        <w:rPr>
          <w:color w:val="1F2329"/>
          <w:spacing w:val="-2"/>
        </w:rPr>
        <w:t>⽹站结构优化：优化⽹站的结构</w:t>
      </w:r>
      <w:r>
        <w:rPr>
          <w:color w:val="1F2329"/>
          <w:spacing w:val="-26"/>
        </w:rPr>
        <w:t xml:space="preserve"> </w:t>
      </w:r>
      <w:r>
        <w:rPr>
          <w:color w:val="1F2329"/>
          <w:spacing w:val="-2"/>
        </w:rPr>
        <w:t xml:space="preserve">，确保每个⻚⾯都可以被搜索引擎爬取和索引。使⽤合适的 </w:t>
      </w:r>
      <w:r>
        <w:rPr>
          <w:rFonts w:ascii="Arial" w:hAnsi="Arial" w:eastAsia="Arial" w:cs="Arial"/>
          <w:color w:val="1F2329"/>
          <w:spacing w:val="-2"/>
        </w:rPr>
        <w:t>HTML</w:t>
      </w:r>
      <w:r>
        <w:rPr>
          <w:rFonts w:ascii="Arial" w:hAnsi="Arial" w:eastAsia="Arial" w:cs="Arial"/>
          <w:color w:val="1F2329"/>
        </w:rPr>
        <w:t xml:space="preserve"> </w:t>
      </w:r>
      <w:r>
        <w:rPr>
          <w:color w:val="1F2329"/>
          <w:spacing w:val="-1"/>
        </w:rPr>
        <w:t>标签和语义化的内容结构</w:t>
      </w:r>
      <w:r>
        <w:rPr>
          <w:color w:val="1F2329"/>
          <w:spacing w:val="-38"/>
        </w:rPr>
        <w:t xml:space="preserve"> </w:t>
      </w:r>
      <w:r>
        <w:rPr>
          <w:color w:val="1F2329"/>
          <w:spacing w:val="-1"/>
        </w:rPr>
        <w:t>，使搜索引擎能够</w:t>
      </w:r>
      <w:r>
        <w:rPr>
          <w:color w:val="1F2329"/>
          <w:spacing w:val="-2"/>
        </w:rPr>
        <w:t>更好地理解⻚⾯的内容。</w:t>
      </w:r>
    </w:p>
    <w:p w14:paraId="2269F5A7">
      <w:pPr>
        <w:pStyle w:val="2"/>
        <w:spacing w:before="193" w:line="204" w:lineRule="auto"/>
        <w:ind w:left="490" w:right="66" w:hanging="331"/>
      </w:pPr>
      <w:r>
        <w:rPr>
          <w:rFonts w:ascii="Arial" w:hAnsi="Arial" w:eastAsia="Arial" w:cs="Arial"/>
          <w:color w:val="1456F0"/>
          <w:spacing w:val="-2"/>
        </w:rPr>
        <w:t xml:space="preserve">2.  </w:t>
      </w:r>
      <w:r>
        <w:rPr>
          <w:color w:val="1F2329"/>
          <w:spacing w:val="-2"/>
        </w:rPr>
        <w:t xml:space="preserve">⽹站速度优化：提升⽹站的加载速度对 </w:t>
      </w:r>
      <w:r>
        <w:rPr>
          <w:rFonts w:ascii="Arial" w:hAnsi="Arial" w:eastAsia="Arial" w:cs="Arial"/>
          <w:color w:val="1F2329"/>
          <w:spacing w:val="-3"/>
        </w:rPr>
        <w:t xml:space="preserve">SEO </w:t>
      </w:r>
      <w:r>
        <w:rPr>
          <w:color w:val="1F2329"/>
          <w:spacing w:val="-3"/>
        </w:rPr>
        <w:t xml:space="preserve">很重要。通过压缩和合并 </w:t>
      </w:r>
      <w:r>
        <w:rPr>
          <w:rFonts w:ascii="Arial" w:hAnsi="Arial" w:eastAsia="Arial" w:cs="Arial"/>
          <w:color w:val="1F2329"/>
          <w:spacing w:val="-3"/>
        </w:rPr>
        <w:t xml:space="preserve">CSS </w:t>
      </w:r>
      <w:r>
        <w:rPr>
          <w:color w:val="1F2329"/>
          <w:spacing w:val="-3"/>
        </w:rPr>
        <w:t xml:space="preserve">和 </w:t>
      </w:r>
      <w:r>
        <w:rPr>
          <w:rFonts w:ascii="Arial" w:hAnsi="Arial" w:eastAsia="Arial" w:cs="Arial"/>
          <w:color w:val="1F2329"/>
          <w:spacing w:val="-3"/>
        </w:rPr>
        <w:t xml:space="preserve">JavaScript </w:t>
      </w:r>
      <w:r>
        <w:rPr>
          <w:color w:val="1F2329"/>
          <w:spacing w:val="-3"/>
        </w:rPr>
        <w:t>⽂件、优</w:t>
      </w:r>
      <w:r>
        <w:rPr>
          <w:color w:val="1F2329"/>
        </w:rPr>
        <w:t xml:space="preserve"> </w:t>
      </w:r>
      <w:r>
        <w:rPr>
          <w:color w:val="1F2329"/>
          <w:spacing w:val="-3"/>
        </w:rPr>
        <w:t>化图像、使⽤浏览器缓存、使⽤</w:t>
      </w:r>
      <w:r>
        <w:rPr>
          <w:color w:val="1F2329"/>
          <w:spacing w:val="26"/>
        </w:rPr>
        <w:t xml:space="preserve"> </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内容分发⽹络）等技术⼿段来减少⻚⾯加载时间。</w:t>
      </w:r>
    </w:p>
    <w:p w14:paraId="13E5873D">
      <w:pPr>
        <w:pStyle w:val="2"/>
        <w:spacing w:before="202" w:line="198" w:lineRule="auto"/>
        <w:ind w:left="495" w:right="73" w:hanging="338"/>
      </w:pPr>
      <w:r>
        <w:rPr>
          <w:rFonts w:ascii="Arial" w:hAnsi="Arial" w:eastAsia="Arial" w:cs="Arial"/>
          <w:color w:val="1456F0"/>
          <w:spacing w:val="-2"/>
        </w:rPr>
        <w:t xml:space="preserve">3.  </w:t>
      </w:r>
      <w:r>
        <w:rPr>
          <w:color w:val="1F2329"/>
          <w:spacing w:val="-2"/>
        </w:rPr>
        <w:t>⻚⾯渲染优化：确保搜索引擎可以正常</w:t>
      </w:r>
      <w:r>
        <w:rPr>
          <w:color w:val="1F2329"/>
          <w:spacing w:val="-3"/>
        </w:rPr>
        <w:t>渲染和索引使⽤</w:t>
      </w:r>
      <w:r>
        <w:rPr>
          <w:color w:val="1F2329"/>
          <w:spacing w:val="19"/>
        </w:rPr>
        <w:t xml:space="preserve"> </w:t>
      </w:r>
      <w:r>
        <w:rPr>
          <w:rFonts w:ascii="Arial" w:hAnsi="Arial" w:eastAsia="Arial" w:cs="Arial"/>
          <w:color w:val="1F2329"/>
          <w:spacing w:val="-3"/>
        </w:rPr>
        <w:t xml:space="preserve">JavaScript </w:t>
      </w:r>
      <w:r>
        <w:rPr>
          <w:color w:val="1F2329"/>
          <w:spacing w:val="-3"/>
        </w:rPr>
        <w:t>技术构建的单⻚⾯应⽤</w:t>
      </w:r>
      <w:r>
        <w:rPr>
          <w:color w:val="1F2329"/>
          <w:spacing w:val="-33"/>
        </w:rPr>
        <w:t xml:space="preserve"> </w:t>
      </w:r>
      <w:r>
        <w:rPr>
          <w:color w:val="1F2329"/>
          <w:spacing w:val="-3"/>
        </w:rPr>
        <w:t>（</w:t>
      </w:r>
      <w:r>
        <w:rPr>
          <w:rFonts w:ascii="Arial" w:hAnsi="Arial" w:eastAsia="Arial" w:cs="Arial"/>
          <w:color w:val="1F2329"/>
          <w:spacing w:val="-3"/>
        </w:rPr>
        <w:t>SPA</w:t>
      </w:r>
      <w:r>
        <w:rPr>
          <w:color w:val="1F2329"/>
          <w:spacing w:val="-3"/>
        </w:rPr>
        <w:t>）</w:t>
      </w:r>
      <w:r>
        <w:rPr>
          <w:color w:val="1F2329"/>
        </w:rPr>
        <w:t xml:space="preserve"> </w:t>
      </w:r>
      <w:r>
        <w:rPr>
          <w:color w:val="1F2329"/>
          <w:spacing w:val="-3"/>
        </w:rPr>
        <w:t>或动态⽣成的内容。使⽤服务端渲染（</w:t>
      </w:r>
      <w:r>
        <w:rPr>
          <w:rFonts w:ascii="Arial" w:hAnsi="Arial" w:eastAsia="Arial" w:cs="Arial"/>
          <w:color w:val="1F2329"/>
          <w:spacing w:val="-3"/>
        </w:rPr>
        <w:t>SSR</w:t>
      </w:r>
      <w:r>
        <w:rPr>
          <w:color w:val="1F2329"/>
          <w:spacing w:val="-3"/>
        </w:rPr>
        <w:t>）</w:t>
      </w:r>
      <w:r>
        <w:rPr>
          <w:color w:val="1F2329"/>
          <w:spacing w:val="-46"/>
        </w:rPr>
        <w:t xml:space="preserve"> </w:t>
      </w:r>
      <w:r>
        <w:rPr>
          <w:color w:val="1F2329"/>
          <w:spacing w:val="-3"/>
        </w:rPr>
        <w:t>或预渲染技术</w:t>
      </w:r>
      <w:r>
        <w:rPr>
          <w:color w:val="1F2329"/>
          <w:spacing w:val="-38"/>
        </w:rPr>
        <w:t xml:space="preserve"> </w:t>
      </w:r>
      <w:r>
        <w:rPr>
          <w:color w:val="1F2329"/>
          <w:spacing w:val="-3"/>
        </w:rPr>
        <w:t>，确</w:t>
      </w:r>
      <w:r>
        <w:rPr>
          <w:color w:val="1F2329"/>
          <w:spacing w:val="-4"/>
        </w:rPr>
        <w:t>保搜索引擎能够获取到完整的⻚⾯</w:t>
      </w:r>
      <w:r>
        <w:rPr>
          <w:color w:val="1F2329"/>
        </w:rPr>
        <w:t xml:space="preserve"> </w:t>
      </w:r>
      <w:r>
        <w:rPr>
          <w:color w:val="1F2329"/>
          <w:spacing w:val="-6"/>
        </w:rPr>
        <w:t>内容。</w:t>
      </w:r>
    </w:p>
    <w:p w14:paraId="68FB8834">
      <w:pPr>
        <w:spacing w:line="198" w:lineRule="auto"/>
        <w:sectPr>
          <w:type w:val="continuous"/>
          <w:pgSz w:w="11900" w:h="16820"/>
          <w:pgMar w:top="400" w:right="584" w:bottom="0" w:left="454" w:header="0" w:footer="0" w:gutter="0"/>
          <w:cols w:equalWidth="0" w:num="1">
            <w:col w:w="10861"/>
          </w:cols>
        </w:sectPr>
      </w:pPr>
    </w:p>
    <w:p w14:paraId="412EC31C">
      <w:pPr>
        <w:pStyle w:val="2"/>
        <w:spacing w:before="232" w:line="204" w:lineRule="auto"/>
        <w:ind w:left="374" w:right="188" w:hanging="348"/>
      </w:pPr>
      <w:r>
        <w:rPr>
          <w:rFonts w:ascii="Arial" w:hAnsi="Arial" w:eastAsia="Arial" w:cs="Arial"/>
          <w:color w:val="1456F0"/>
          <w:spacing w:val="-3"/>
        </w:rPr>
        <w:t xml:space="preserve">4.  </w:t>
      </w:r>
      <w:r>
        <w:rPr>
          <w:rFonts w:ascii="Arial" w:hAnsi="Arial" w:eastAsia="Arial" w:cs="Arial"/>
          <w:color w:val="1F2329"/>
          <w:spacing w:val="-3"/>
        </w:rPr>
        <w:t xml:space="preserve">URL </w:t>
      </w:r>
      <w:r>
        <w:rPr>
          <w:color w:val="1F2329"/>
          <w:spacing w:val="-3"/>
        </w:rPr>
        <w:t xml:space="preserve">优化：使⽤短、描述性的 </w:t>
      </w:r>
      <w:r>
        <w:rPr>
          <w:rFonts w:ascii="Arial" w:hAnsi="Arial" w:eastAsia="Arial" w:cs="Arial"/>
          <w:color w:val="1F2329"/>
          <w:spacing w:val="-3"/>
        </w:rPr>
        <w:t>URL</w:t>
      </w:r>
      <w:r>
        <w:rPr>
          <w:rFonts w:ascii="Arial" w:hAnsi="Arial" w:eastAsia="Arial" w:cs="Arial"/>
          <w:color w:val="1F2329"/>
          <w:spacing w:val="-35"/>
        </w:rPr>
        <w:t xml:space="preserve"> </w:t>
      </w:r>
      <w:r>
        <w:rPr>
          <w:color w:val="1F2329"/>
          <w:spacing w:val="-3"/>
        </w:rPr>
        <w:t xml:space="preserve">，并使⽤关键词来优化 </w:t>
      </w:r>
      <w:r>
        <w:rPr>
          <w:rFonts w:ascii="Arial" w:hAnsi="Arial" w:eastAsia="Arial" w:cs="Arial"/>
          <w:color w:val="1F2329"/>
          <w:spacing w:val="-3"/>
        </w:rPr>
        <w:t>UR</w:t>
      </w:r>
      <w:r>
        <w:rPr>
          <w:rFonts w:ascii="Arial" w:hAnsi="Arial" w:eastAsia="Arial" w:cs="Arial"/>
          <w:color w:val="1F2329"/>
          <w:spacing w:val="-4"/>
        </w:rPr>
        <w:t xml:space="preserve">L </w:t>
      </w:r>
      <w:r>
        <w:rPr>
          <w:color w:val="1F2329"/>
          <w:spacing w:val="-4"/>
        </w:rPr>
        <w:t>结构。避免使⽤动态参数或过⻓的</w:t>
      </w:r>
      <w:r>
        <w:rPr>
          <w:color w:val="1F2329"/>
        </w:rPr>
        <w:t xml:space="preserve"> </w:t>
      </w:r>
      <w:r>
        <w:rPr>
          <w:rFonts w:ascii="Arial" w:hAnsi="Arial" w:eastAsia="Arial" w:cs="Arial"/>
          <w:color w:val="1F2329"/>
          <w:spacing w:val="-12"/>
        </w:rPr>
        <w:t>URL</w:t>
      </w:r>
      <w:r>
        <w:rPr>
          <w:color w:val="1F2329"/>
          <w:spacing w:val="-12"/>
        </w:rPr>
        <w:t>。</w:t>
      </w:r>
    </w:p>
    <w:p w14:paraId="0BD743D5">
      <w:pPr>
        <w:pStyle w:val="2"/>
        <w:spacing w:before="201" w:line="213" w:lineRule="auto"/>
        <w:ind w:left="359" w:hanging="331"/>
      </w:pPr>
      <w:r>
        <w:rPr>
          <w:rFonts w:ascii="Arial" w:hAnsi="Arial" w:eastAsia="Arial" w:cs="Arial"/>
          <w:color w:val="1456F0"/>
          <w:spacing w:val="-3"/>
        </w:rPr>
        <w:t xml:space="preserve">5.  </w:t>
      </w:r>
      <w:r>
        <w:rPr>
          <w:color w:val="1F2329"/>
          <w:spacing w:val="-3"/>
        </w:rPr>
        <w:t>链接优化：</w:t>
      </w:r>
      <w:r>
        <w:rPr>
          <w:color w:val="1F2329"/>
          <w:spacing w:val="-40"/>
        </w:rPr>
        <w:t xml:space="preserve"> </w:t>
      </w:r>
      <w:r>
        <w:rPr>
          <w:color w:val="1F2329"/>
          <w:spacing w:val="-3"/>
        </w:rPr>
        <w:t xml:space="preserve">内部链接和外部链接都对 </w:t>
      </w:r>
      <w:r>
        <w:rPr>
          <w:rFonts w:ascii="Arial" w:hAnsi="Arial" w:eastAsia="Arial" w:cs="Arial"/>
          <w:color w:val="1F2329"/>
          <w:spacing w:val="-3"/>
        </w:rPr>
        <w:t xml:space="preserve">SEO </w:t>
      </w:r>
      <w:r>
        <w:rPr>
          <w:color w:val="1F2329"/>
          <w:spacing w:val="-3"/>
        </w:rPr>
        <w:t>有影响。在⽹站内部设置相关性强的链接</w:t>
      </w:r>
      <w:r>
        <w:rPr>
          <w:color w:val="1F2329"/>
          <w:spacing w:val="-38"/>
        </w:rPr>
        <w:t xml:space="preserve"> </w:t>
      </w:r>
      <w:r>
        <w:rPr>
          <w:color w:val="1F2329"/>
          <w:spacing w:val="-3"/>
        </w:rPr>
        <w:t>，使⻚⾯之间相</w:t>
      </w:r>
      <w:r>
        <w:rPr>
          <w:color w:val="1F2329"/>
        </w:rPr>
        <w:t xml:space="preserve"> </w:t>
      </w:r>
      <w:r>
        <w:rPr>
          <w:color w:val="1F2329"/>
          <w:spacing w:val="-1"/>
        </w:rPr>
        <w:t>互连接。外部链接是获取更多外部⽹站链接指向⾃⼰⽹站的重要⼿段</w:t>
      </w:r>
      <w:r>
        <w:rPr>
          <w:color w:val="1F2329"/>
          <w:spacing w:val="-38"/>
        </w:rPr>
        <w:t xml:space="preserve"> </w:t>
      </w:r>
      <w:r>
        <w:rPr>
          <w:color w:val="1F2329"/>
          <w:spacing w:val="-1"/>
        </w:rPr>
        <w:t>，可以通过内容创作和社交媒</w:t>
      </w:r>
      <w:r>
        <w:rPr>
          <w:color w:val="1F2329"/>
        </w:rPr>
        <w:t xml:space="preserve">  </w:t>
      </w:r>
      <w:r>
        <w:rPr>
          <w:color w:val="1F2329"/>
          <w:spacing w:val="-1"/>
        </w:rPr>
        <w:t>体推⼴来获得更多⾼质量的外部链接。</w:t>
      </w:r>
    </w:p>
    <w:p w14:paraId="0045854A">
      <w:pPr>
        <w:pStyle w:val="2"/>
        <w:spacing w:before="194" w:line="217" w:lineRule="auto"/>
        <w:ind w:left="359" w:right="212" w:hanging="325"/>
      </w:pPr>
      <w:r>
        <w:rPr>
          <w:rFonts w:ascii="Arial" w:hAnsi="Arial" w:eastAsia="Arial" w:cs="Arial"/>
          <w:color w:val="1456F0"/>
        </w:rPr>
        <w:t xml:space="preserve">6.  </w:t>
      </w:r>
      <w:r>
        <w:rPr>
          <w:rFonts w:ascii="Arial" w:hAnsi="Arial" w:eastAsia="Arial" w:cs="Arial"/>
          <w:color w:val="1F2329"/>
        </w:rPr>
        <w:t xml:space="preserve">Schema </w:t>
      </w:r>
      <w:r>
        <w:rPr>
          <w:color w:val="1F2329"/>
        </w:rPr>
        <w:t>标记：使⽤结构化数据标记（</w:t>
      </w:r>
      <w:r>
        <w:rPr>
          <w:rFonts w:ascii="Arial" w:hAnsi="Arial" w:eastAsia="Arial" w:cs="Arial"/>
          <w:color w:val="1F2329"/>
        </w:rPr>
        <w:t>Schema Markup</w:t>
      </w:r>
      <w:r>
        <w:rPr>
          <w:color w:val="1F2329"/>
        </w:rPr>
        <w:t>）来标识⽹⻚内容</w:t>
      </w:r>
      <w:r>
        <w:rPr>
          <w:color w:val="1F2329"/>
          <w:spacing w:val="-26"/>
        </w:rPr>
        <w:t xml:space="preserve"> </w:t>
      </w:r>
      <w:r>
        <w:rPr>
          <w:color w:val="1F2329"/>
        </w:rPr>
        <w:t xml:space="preserve">，帮助搜索引擎更好地 </w:t>
      </w:r>
      <w:r>
        <w:rPr>
          <w:color w:val="1F2329"/>
          <w:spacing w:val="-3"/>
        </w:rPr>
        <w:t>理解和展⽰⽹⻚信息。可以使⽤</w:t>
      </w:r>
      <w:r>
        <w:rPr>
          <w:color w:val="1F2329"/>
          <w:spacing w:val="30"/>
        </w:rPr>
        <w:t xml:space="preserve"> </w:t>
      </w:r>
      <w:r>
        <w:rPr>
          <w:rFonts w:ascii="Arial" w:hAnsi="Arial" w:eastAsia="Arial" w:cs="Arial"/>
          <w:color w:val="1F2329"/>
          <w:spacing w:val="-3"/>
        </w:rPr>
        <w:t>JSON-LD</w:t>
      </w:r>
      <w:r>
        <w:rPr>
          <w:color w:val="1F2329"/>
          <w:spacing w:val="-3"/>
        </w:rPr>
        <w:t>、</w:t>
      </w:r>
      <w:r>
        <w:rPr>
          <w:color w:val="1F2329"/>
          <w:spacing w:val="-47"/>
        </w:rPr>
        <w:t xml:space="preserve"> </w:t>
      </w:r>
      <w:r>
        <w:rPr>
          <w:rFonts w:ascii="Arial" w:hAnsi="Arial" w:eastAsia="Arial" w:cs="Arial"/>
          <w:color w:val="1F2329"/>
          <w:spacing w:val="-3"/>
        </w:rPr>
        <w:t xml:space="preserve">Microdata </w:t>
      </w:r>
      <w:r>
        <w:rPr>
          <w:color w:val="1F2329"/>
          <w:spacing w:val="-3"/>
        </w:rPr>
        <w:t xml:space="preserve">或 </w:t>
      </w:r>
      <w:r>
        <w:rPr>
          <w:rFonts w:ascii="Arial" w:hAnsi="Arial" w:eastAsia="Arial" w:cs="Arial"/>
          <w:color w:val="1F2329"/>
          <w:spacing w:val="-3"/>
        </w:rPr>
        <w:t xml:space="preserve">RDFa </w:t>
      </w:r>
      <w:r>
        <w:rPr>
          <w:color w:val="1F2329"/>
          <w:spacing w:val="-3"/>
        </w:rPr>
        <w:t>等标记格式。</w:t>
      </w:r>
    </w:p>
    <w:p w14:paraId="389EBD96">
      <w:pPr>
        <w:pStyle w:val="2"/>
        <w:spacing w:before="155" w:line="206" w:lineRule="auto"/>
        <w:ind w:left="373" w:right="203" w:hanging="340"/>
      </w:pPr>
      <w:r>
        <w:rPr>
          <w:rFonts w:ascii="Arial" w:hAnsi="Arial" w:eastAsia="Arial" w:cs="Arial"/>
          <w:color w:val="1456F0"/>
          <w:spacing w:val="-3"/>
        </w:rPr>
        <w:t xml:space="preserve">7.  </w:t>
      </w:r>
      <w:r>
        <w:rPr>
          <w:rFonts w:ascii="Arial" w:hAnsi="Arial" w:eastAsia="Arial" w:cs="Arial"/>
          <w:color w:val="1F2329"/>
          <w:spacing w:val="-3"/>
        </w:rPr>
        <w:t xml:space="preserve">XML </w:t>
      </w:r>
      <w:r>
        <w:rPr>
          <w:color w:val="1F2329"/>
          <w:spacing w:val="-3"/>
        </w:rPr>
        <w:t>⽹站地图：创建和提交</w:t>
      </w:r>
      <w:r>
        <w:rPr>
          <w:color w:val="1F2329"/>
          <w:spacing w:val="-14"/>
        </w:rPr>
        <w:t xml:space="preserve"> </w:t>
      </w:r>
      <w:r>
        <w:rPr>
          <w:rFonts w:ascii="Arial" w:hAnsi="Arial" w:eastAsia="Arial" w:cs="Arial"/>
          <w:color w:val="1F2329"/>
          <w:spacing w:val="-3"/>
        </w:rPr>
        <w:t xml:space="preserve">XML </w:t>
      </w:r>
      <w:r>
        <w:rPr>
          <w:color w:val="1F2329"/>
          <w:spacing w:val="-3"/>
        </w:rPr>
        <w:t>⽹站地图</w:t>
      </w:r>
      <w:r>
        <w:rPr>
          <w:color w:val="1F2329"/>
          <w:spacing w:val="-38"/>
        </w:rPr>
        <w:t xml:space="preserve"> </w:t>
      </w:r>
      <w:r>
        <w:rPr>
          <w:color w:val="1F2329"/>
          <w:spacing w:val="-3"/>
        </w:rPr>
        <w:t>，</w:t>
      </w:r>
      <w:r>
        <w:rPr>
          <w:color w:val="1F2329"/>
          <w:spacing w:val="-4"/>
        </w:rPr>
        <w:t>提供⽹站的结构和⻚⾯信息</w:t>
      </w:r>
      <w:r>
        <w:rPr>
          <w:color w:val="1F2329"/>
          <w:spacing w:val="-39"/>
        </w:rPr>
        <w:t xml:space="preserve"> </w:t>
      </w:r>
      <w:r>
        <w:rPr>
          <w:color w:val="1F2329"/>
          <w:spacing w:val="-4"/>
        </w:rPr>
        <w:t>，帮助搜索引擎更好地索</w:t>
      </w:r>
      <w:r>
        <w:rPr>
          <w:color w:val="1F2329"/>
        </w:rPr>
        <w:t xml:space="preserve"> </w:t>
      </w:r>
      <w:r>
        <w:rPr>
          <w:color w:val="1F2329"/>
          <w:spacing w:val="-4"/>
        </w:rPr>
        <w:t>引⽹站内容。</w:t>
      </w:r>
    </w:p>
    <w:p w14:paraId="19F9828B">
      <w:pPr>
        <w:pStyle w:val="2"/>
        <w:spacing w:before="193" w:line="206" w:lineRule="auto"/>
        <w:ind w:left="363" w:right="71" w:hanging="331"/>
      </w:pPr>
      <w:r>
        <w:rPr>
          <w:rFonts w:ascii="Arial" w:hAnsi="Arial" w:eastAsia="Arial" w:cs="Arial"/>
          <w:color w:val="1456F0"/>
        </w:rPr>
        <w:t xml:space="preserve">8.  </w:t>
      </w:r>
      <w:r>
        <w:rPr>
          <w:rFonts w:ascii="Arial" w:hAnsi="Arial" w:eastAsia="Arial" w:cs="Arial"/>
          <w:color w:val="1F2329"/>
        </w:rPr>
        <w:t xml:space="preserve">Robots.txt </w:t>
      </w:r>
      <w:r>
        <w:rPr>
          <w:color w:val="1F2329"/>
        </w:rPr>
        <w:t xml:space="preserve">⽂件：通过 </w:t>
      </w:r>
      <w:r>
        <w:rPr>
          <w:rFonts w:ascii="Arial" w:hAnsi="Arial" w:eastAsia="Arial" w:cs="Arial"/>
          <w:color w:val="1F2329"/>
        </w:rPr>
        <w:t xml:space="preserve">Robots.txt </w:t>
      </w:r>
      <w:r>
        <w:rPr>
          <w:color w:val="1F2329"/>
        </w:rPr>
        <w:t>⽂件来指⽰搜索引擎哪些⻚⾯可以被爬取和索引</w:t>
      </w:r>
      <w:r>
        <w:rPr>
          <w:color w:val="1F2329"/>
          <w:spacing w:val="-33"/>
        </w:rPr>
        <w:t xml:space="preserve"> </w:t>
      </w:r>
      <w:r>
        <w:rPr>
          <w:color w:val="1F2329"/>
        </w:rPr>
        <w:t xml:space="preserve">，哪些⻚⾯不可 </w:t>
      </w:r>
      <w:r>
        <w:rPr>
          <w:color w:val="1F2329"/>
          <w:spacing w:val="-4"/>
        </w:rPr>
        <w:t>访问。</w:t>
      </w:r>
    </w:p>
    <w:p w14:paraId="26AB7BAC">
      <w:pPr>
        <w:pStyle w:val="2"/>
        <w:spacing w:before="192" w:line="206" w:lineRule="auto"/>
        <w:ind w:left="364" w:right="99" w:hanging="333"/>
      </w:pPr>
      <w:r>
        <w:rPr>
          <w:rFonts w:ascii="Arial" w:hAnsi="Arial" w:eastAsia="Arial" w:cs="Arial"/>
          <w:color w:val="1456F0"/>
          <w:spacing w:val="-4"/>
        </w:rPr>
        <w:t xml:space="preserve">9.  </w:t>
      </w:r>
      <w:r>
        <w:rPr>
          <w:rFonts w:ascii="Arial" w:hAnsi="Arial" w:eastAsia="Arial" w:cs="Arial"/>
          <w:color w:val="1F2329"/>
          <w:spacing w:val="-4"/>
        </w:rPr>
        <w:t xml:space="preserve">HTTPS </w:t>
      </w:r>
      <w:r>
        <w:rPr>
          <w:color w:val="1F2329"/>
          <w:spacing w:val="-4"/>
        </w:rPr>
        <w:t>加密：使⽤</w:t>
      </w:r>
      <w:r>
        <w:rPr>
          <w:color w:val="1F2329"/>
          <w:spacing w:val="34"/>
          <w:w w:val="101"/>
        </w:rPr>
        <w:t xml:space="preserve"> </w:t>
      </w:r>
      <w:r>
        <w:rPr>
          <w:rFonts w:ascii="Arial" w:hAnsi="Arial" w:eastAsia="Arial" w:cs="Arial"/>
          <w:color w:val="1F2329"/>
          <w:spacing w:val="-4"/>
        </w:rPr>
        <w:t xml:space="preserve">HTTPS </w:t>
      </w:r>
      <w:r>
        <w:rPr>
          <w:color w:val="1F2329"/>
          <w:spacing w:val="-4"/>
        </w:rPr>
        <w:t>协议来加密⽹站通信</w:t>
      </w:r>
      <w:r>
        <w:rPr>
          <w:color w:val="1F2329"/>
          <w:spacing w:val="-39"/>
        </w:rPr>
        <w:t xml:space="preserve"> </w:t>
      </w:r>
      <w:r>
        <w:rPr>
          <w:color w:val="1F2329"/>
          <w:spacing w:val="-4"/>
        </w:rPr>
        <w:t>，确保数据安全和</w:t>
      </w:r>
      <w:r>
        <w:rPr>
          <w:color w:val="1F2329"/>
          <w:spacing w:val="-5"/>
        </w:rPr>
        <w:t>⽤⼾隐私</w:t>
      </w:r>
      <w:r>
        <w:rPr>
          <w:color w:val="1F2329"/>
          <w:spacing w:val="-39"/>
        </w:rPr>
        <w:t xml:space="preserve"> </w:t>
      </w:r>
      <w:r>
        <w:rPr>
          <w:color w:val="1F2329"/>
          <w:spacing w:val="-5"/>
        </w:rPr>
        <w:t>，同时搜索引擎更倾向</w:t>
      </w:r>
      <w:r>
        <w:rPr>
          <w:color w:val="1F2329"/>
        </w:rPr>
        <w:t xml:space="preserve"> </w:t>
      </w:r>
      <w:r>
        <w:rPr>
          <w:color w:val="1F2329"/>
          <w:spacing w:val="-7"/>
        </w:rPr>
        <w:t>于收录和排名使⽤</w:t>
      </w:r>
      <w:r>
        <w:rPr>
          <w:color w:val="1F2329"/>
          <w:spacing w:val="48"/>
          <w:w w:val="101"/>
        </w:rPr>
        <w:t xml:space="preserve"> </w:t>
      </w:r>
      <w:r>
        <w:rPr>
          <w:rFonts w:ascii="Arial" w:hAnsi="Arial" w:eastAsia="Arial" w:cs="Arial"/>
          <w:color w:val="1F2329"/>
          <w:spacing w:val="-7"/>
        </w:rPr>
        <w:t xml:space="preserve">HTTPS </w:t>
      </w:r>
      <w:r>
        <w:rPr>
          <w:color w:val="1F2329"/>
          <w:spacing w:val="-7"/>
        </w:rPr>
        <w:t>的⽹站。</w:t>
      </w:r>
    </w:p>
    <w:p w14:paraId="1BCA55A8">
      <w:pPr>
        <w:pStyle w:val="2"/>
        <w:spacing w:before="193" w:line="206" w:lineRule="auto"/>
        <w:ind w:left="486" w:right="468" w:hanging="444"/>
      </w:pPr>
      <w:r>
        <w:rPr>
          <w:rFonts w:ascii="Arial" w:hAnsi="Arial" w:eastAsia="Arial" w:cs="Arial"/>
          <w:color w:val="1456F0"/>
          <w:spacing w:val="-2"/>
        </w:rPr>
        <w:t>10.</w:t>
      </w:r>
      <w:r>
        <w:rPr>
          <w:rFonts w:ascii="Arial" w:hAnsi="Arial" w:eastAsia="Arial" w:cs="Arial"/>
          <w:color w:val="1456F0"/>
          <w:spacing w:val="65"/>
        </w:rPr>
        <w:t xml:space="preserve"> </w:t>
      </w:r>
      <w:r>
        <w:rPr>
          <w:color w:val="1F2329"/>
          <w:spacing w:val="-2"/>
        </w:rPr>
        <w:t>移动友好性：优化⽹站在移动设备上的显⽰和⽤⼾体验</w:t>
      </w:r>
      <w:r>
        <w:rPr>
          <w:color w:val="1F2329"/>
          <w:spacing w:val="-39"/>
        </w:rPr>
        <w:t xml:space="preserve"> </w:t>
      </w:r>
      <w:r>
        <w:rPr>
          <w:color w:val="1F2329"/>
          <w:spacing w:val="-2"/>
        </w:rPr>
        <w:t>，确保⽹站具备响应式设计或移动版⽹</w:t>
      </w:r>
      <w:r>
        <w:rPr>
          <w:color w:val="1F2329"/>
        </w:rPr>
        <w:t xml:space="preserve"> </w:t>
      </w:r>
      <w:r>
        <w:rPr>
          <w:color w:val="1F2329"/>
          <w:spacing w:val="-3"/>
        </w:rPr>
        <w:t>站</w:t>
      </w:r>
      <w:r>
        <w:rPr>
          <w:color w:val="1F2329"/>
          <w:spacing w:val="-37"/>
        </w:rPr>
        <w:t xml:space="preserve"> </w:t>
      </w:r>
      <w:r>
        <w:rPr>
          <w:color w:val="1F2329"/>
          <w:spacing w:val="-3"/>
        </w:rPr>
        <w:t>，以及快速加载和友好的操作性。</w:t>
      </w:r>
    </w:p>
    <w:p w14:paraId="07A4A904">
      <w:pPr>
        <w:pStyle w:val="2"/>
        <w:spacing w:before="191" w:line="227" w:lineRule="auto"/>
        <w:ind w:left="4" w:right="120" w:hanging="4"/>
      </w:pPr>
      <w:r>
        <w:rPr>
          <w:color w:val="1F2329"/>
          <w:spacing w:val="-3"/>
        </w:rPr>
        <w:t xml:space="preserve">这些是深度 </w:t>
      </w:r>
      <w:r>
        <w:rPr>
          <w:rFonts w:ascii="Arial" w:hAnsi="Arial" w:eastAsia="Arial" w:cs="Arial"/>
          <w:color w:val="1F2329"/>
          <w:spacing w:val="-3"/>
        </w:rPr>
        <w:t xml:space="preserve">SEO </w:t>
      </w:r>
      <w:r>
        <w:rPr>
          <w:color w:val="1F2329"/>
          <w:spacing w:val="-3"/>
        </w:rPr>
        <w:t>优化的⼀些常⻅技术层⾯的策略</w:t>
      </w:r>
      <w:r>
        <w:rPr>
          <w:color w:val="1F2329"/>
          <w:spacing w:val="-39"/>
        </w:rPr>
        <w:t xml:space="preserve"> </w:t>
      </w:r>
      <w:r>
        <w:rPr>
          <w:color w:val="1F2329"/>
          <w:spacing w:val="-3"/>
        </w:rPr>
        <w:t>，通过综合运⽤这些策略</w:t>
      </w:r>
      <w:r>
        <w:rPr>
          <w:color w:val="1F2329"/>
          <w:spacing w:val="-38"/>
        </w:rPr>
        <w:t xml:space="preserve"> </w:t>
      </w:r>
      <w:r>
        <w:rPr>
          <w:color w:val="1F2329"/>
          <w:spacing w:val="-3"/>
        </w:rPr>
        <w:t>，可以</w:t>
      </w:r>
      <w:r>
        <w:rPr>
          <w:color w:val="1F2329"/>
          <w:spacing w:val="-4"/>
        </w:rPr>
        <w:t>提升⽹站的搜索引擎</w:t>
      </w:r>
      <w:r>
        <w:rPr>
          <w:color w:val="1F2329"/>
        </w:rPr>
        <w:t xml:space="preserve"> </w:t>
      </w:r>
      <w:r>
        <w:rPr>
          <w:color w:val="1F2329"/>
          <w:spacing w:val="-1"/>
        </w:rPr>
        <w:t>可⻅性和排名。需要根据具体情况和搜索引擎的最佳</w:t>
      </w:r>
    </w:p>
    <w:p w14:paraId="137E043D">
      <w:pPr>
        <w:pStyle w:val="2"/>
        <w:spacing w:before="397" w:line="184" w:lineRule="auto"/>
        <w:ind w:left="36"/>
        <w:rPr>
          <w:sz w:val="39"/>
          <w:szCs w:val="39"/>
        </w:rPr>
      </w:pPr>
      <w:r>
        <w:rPr>
          <w:rFonts w:ascii="Arial" w:hAnsi="Arial" w:eastAsia="Arial" w:cs="Arial"/>
          <w:color w:val="1456F0"/>
          <w:sz w:val="39"/>
          <w:szCs w:val="39"/>
        </w:rPr>
        <w:t xml:space="preserve">21. </w:t>
      </w:r>
      <w:r>
        <w:rPr>
          <w:color w:val="1F2329"/>
          <w:sz w:val="39"/>
          <w:szCs w:val="39"/>
        </w:rPr>
        <w:t>⼩程序为什么会有两个线程</w:t>
      </w:r>
    </w:p>
    <w:p w14:paraId="540A1F73">
      <w:pPr>
        <w:pStyle w:val="2"/>
        <w:spacing w:before="173" w:line="184" w:lineRule="auto"/>
      </w:pPr>
      <w:r>
        <w:rPr>
          <w:color w:val="1F2329"/>
          <w:spacing w:val="-1"/>
        </w:rPr>
        <w:t>⼩程序之所以有两个线程</w:t>
      </w:r>
      <w:r>
        <w:rPr>
          <w:color w:val="1F2329"/>
          <w:spacing w:val="-38"/>
        </w:rPr>
        <w:t xml:space="preserve"> </w:t>
      </w:r>
      <w:r>
        <w:rPr>
          <w:color w:val="1F2329"/>
          <w:spacing w:val="-1"/>
        </w:rPr>
        <w:t>，是为了实现⼩程序的⾼效运⾏</w:t>
      </w:r>
      <w:r>
        <w:rPr>
          <w:color w:val="1F2329"/>
          <w:spacing w:val="-2"/>
        </w:rPr>
        <w:t>和良好的⽤⼾体验。</w:t>
      </w:r>
    </w:p>
    <w:p w14:paraId="0B660184">
      <w:pPr>
        <w:pStyle w:val="2"/>
        <w:spacing w:before="195" w:line="202" w:lineRule="auto"/>
        <w:ind w:left="42"/>
      </w:pPr>
      <w:r>
        <w:rPr>
          <w:rFonts w:ascii="Arial" w:hAnsi="Arial" w:eastAsia="Arial" w:cs="Arial"/>
          <w:color w:val="1456F0"/>
          <w:spacing w:val="-5"/>
        </w:rPr>
        <w:t xml:space="preserve">1.  </w:t>
      </w:r>
      <w:r>
        <w:rPr>
          <w:color w:val="1F2329"/>
          <w:spacing w:val="-5"/>
        </w:rPr>
        <w:t>渲染线程（</w:t>
      </w:r>
      <w:r>
        <w:rPr>
          <w:color w:val="1F2329"/>
          <w:spacing w:val="-37"/>
        </w:rPr>
        <w:t xml:space="preserve"> </w:t>
      </w:r>
      <w:r>
        <w:rPr>
          <w:rFonts w:ascii="Arial" w:hAnsi="Arial" w:eastAsia="Arial" w:cs="Arial"/>
          <w:color w:val="1F2329"/>
          <w:spacing w:val="-5"/>
        </w:rPr>
        <w:t xml:space="preserve">UI </w:t>
      </w:r>
      <w:r>
        <w:rPr>
          <w:color w:val="1F2329"/>
          <w:spacing w:val="-5"/>
        </w:rPr>
        <w:t>线程）：</w:t>
      </w:r>
    </w:p>
    <w:p w14:paraId="41030832">
      <w:pPr>
        <w:pStyle w:val="2"/>
        <w:spacing w:before="44" w:line="222" w:lineRule="auto"/>
        <w:ind w:left="360" w:right="164" w:firstLine="1"/>
        <w:jc w:val="both"/>
      </w:pPr>
      <w:r>
        <w:rPr>
          <w:color w:val="1F2329"/>
          <w:spacing w:val="-2"/>
        </w:rPr>
        <w:t>渲染线程负责⼩程序界⾯的渲染和响应⽤⼾的交互。</w:t>
      </w:r>
      <w:r>
        <w:rPr>
          <w:color w:val="1F2329"/>
          <w:spacing w:val="-47"/>
        </w:rPr>
        <w:t xml:space="preserve"> </w:t>
      </w:r>
      <w:r>
        <w:rPr>
          <w:color w:val="1F2329"/>
          <w:spacing w:val="-2"/>
        </w:rPr>
        <w:t xml:space="preserve">它使⽤ </w:t>
      </w:r>
      <w:r>
        <w:rPr>
          <w:rFonts w:ascii="Arial" w:hAnsi="Arial" w:eastAsia="Arial" w:cs="Arial"/>
          <w:color w:val="1F2329"/>
          <w:spacing w:val="-2"/>
        </w:rPr>
        <w:t xml:space="preserve">WebView </w:t>
      </w:r>
      <w:r>
        <w:rPr>
          <w:color w:val="1F2329"/>
          <w:spacing w:val="-2"/>
        </w:rPr>
        <w:t>进⾏⻚⾯渲染</w:t>
      </w:r>
      <w:r>
        <w:rPr>
          <w:color w:val="1F2329"/>
          <w:spacing w:val="-39"/>
        </w:rPr>
        <w:t xml:space="preserve"> </w:t>
      </w:r>
      <w:r>
        <w:rPr>
          <w:color w:val="1F2329"/>
          <w:spacing w:val="-2"/>
        </w:rPr>
        <w:t>，包括解析和</w:t>
      </w:r>
      <w:r>
        <w:rPr>
          <w:color w:val="1F2329"/>
        </w:rPr>
        <w:t xml:space="preserve"> </w:t>
      </w:r>
      <w:r>
        <w:rPr>
          <w:color w:val="1F2329"/>
          <w:spacing w:val="-2"/>
        </w:rPr>
        <w:t xml:space="preserve">绘制 </w:t>
      </w:r>
      <w:r>
        <w:rPr>
          <w:rFonts w:ascii="Arial" w:hAnsi="Arial" w:eastAsia="Arial" w:cs="Arial"/>
          <w:color w:val="1F2329"/>
          <w:spacing w:val="-2"/>
        </w:rPr>
        <w:t>DOM</w:t>
      </w:r>
      <w:r>
        <w:rPr>
          <w:color w:val="1F2329"/>
          <w:spacing w:val="-2"/>
        </w:rPr>
        <w:t>、布局、样式计算和渲染等操作。渲染线程是单线程的</w:t>
      </w:r>
      <w:r>
        <w:rPr>
          <w:color w:val="1F2329"/>
          <w:spacing w:val="-32"/>
        </w:rPr>
        <w:t xml:space="preserve"> </w:t>
      </w:r>
      <w:r>
        <w:rPr>
          <w:color w:val="1F2329"/>
          <w:spacing w:val="-2"/>
        </w:rPr>
        <w:t>，所有的界⾯操作都在这个线程</w:t>
      </w:r>
      <w:r>
        <w:rPr>
          <w:color w:val="1F2329"/>
        </w:rPr>
        <w:t xml:space="preserve">  </w:t>
      </w:r>
      <w:r>
        <w:rPr>
          <w:color w:val="1F2329"/>
          <w:spacing w:val="-6"/>
        </w:rPr>
        <w:t>中进⾏。</w:t>
      </w:r>
    </w:p>
    <w:p w14:paraId="137DA0EE">
      <w:pPr>
        <w:pStyle w:val="2"/>
        <w:spacing w:before="145" w:line="186" w:lineRule="auto"/>
        <w:ind w:left="30"/>
      </w:pPr>
      <w:r>
        <w:rPr>
          <w:rFonts w:ascii="Arial" w:hAnsi="Arial" w:eastAsia="Arial" w:cs="Arial"/>
          <w:color w:val="1456F0"/>
          <w:spacing w:val="-3"/>
        </w:rPr>
        <w:t xml:space="preserve">2.  </w:t>
      </w:r>
      <w:r>
        <w:rPr>
          <w:color w:val="1F2329"/>
          <w:spacing w:val="-3"/>
        </w:rPr>
        <w:t>逻辑线程（</w:t>
      </w:r>
      <w:r>
        <w:rPr>
          <w:rFonts w:ascii="Arial" w:hAnsi="Arial" w:eastAsia="Arial" w:cs="Arial"/>
          <w:color w:val="1F2329"/>
          <w:spacing w:val="-3"/>
        </w:rPr>
        <w:t xml:space="preserve">JS </w:t>
      </w:r>
      <w:r>
        <w:rPr>
          <w:color w:val="1F2329"/>
          <w:spacing w:val="-3"/>
        </w:rPr>
        <w:t>线程</w:t>
      </w:r>
      <w:r>
        <w:rPr>
          <w:color w:val="1F2329"/>
          <w:spacing w:val="-2"/>
        </w:rPr>
        <w:t>）：</w:t>
      </w:r>
    </w:p>
    <w:p w14:paraId="3FFD1325">
      <w:pPr>
        <w:pStyle w:val="2"/>
        <w:spacing w:before="71" w:line="222" w:lineRule="auto"/>
        <w:ind w:left="361" w:right="4" w:hanging="3"/>
        <w:jc w:val="both"/>
      </w:pPr>
      <w:r>
        <w:rPr>
          <w:color w:val="1F2329"/>
          <w:spacing w:val="-1"/>
        </w:rPr>
        <w:t>逻辑线程负责⼩程序的逻辑运算和数据处理。</w:t>
      </w:r>
      <w:r>
        <w:rPr>
          <w:color w:val="1F2329"/>
          <w:spacing w:val="-35"/>
        </w:rPr>
        <w:t xml:space="preserve"> </w:t>
      </w:r>
      <w:r>
        <w:rPr>
          <w:color w:val="1F2329"/>
          <w:spacing w:val="-1"/>
        </w:rPr>
        <w:t xml:space="preserve">它是基于 </w:t>
      </w:r>
      <w:r>
        <w:rPr>
          <w:rFonts w:ascii="Arial" w:hAnsi="Arial" w:eastAsia="Arial" w:cs="Arial"/>
          <w:color w:val="1F2329"/>
          <w:spacing w:val="-1"/>
        </w:rPr>
        <w:t xml:space="preserve">JavaScript </w:t>
      </w:r>
      <w:r>
        <w:rPr>
          <w:color w:val="1F2329"/>
          <w:spacing w:val="-1"/>
        </w:rPr>
        <w:t>运⾏的</w:t>
      </w:r>
      <w:r>
        <w:rPr>
          <w:color w:val="1F2329"/>
          <w:spacing w:val="-38"/>
        </w:rPr>
        <w:t xml:space="preserve"> </w:t>
      </w:r>
      <w:r>
        <w:rPr>
          <w:color w:val="1F2329"/>
          <w:spacing w:val="-1"/>
        </w:rPr>
        <w:t>，负责处理⽤⼾交互、业</w:t>
      </w:r>
      <w:r>
        <w:rPr>
          <w:color w:val="1F2329"/>
        </w:rPr>
        <w:t xml:space="preserve"> </w:t>
      </w:r>
      <w:r>
        <w:rPr>
          <w:color w:val="1F2329"/>
          <w:spacing w:val="-2"/>
        </w:rPr>
        <w:t>务逻辑、数据请求、事件处理等操作。逻辑线程是独⽴于渲染线程的</w:t>
      </w:r>
      <w:r>
        <w:rPr>
          <w:color w:val="1F2329"/>
          <w:spacing w:val="-30"/>
        </w:rPr>
        <w:t xml:space="preserve"> </w:t>
      </w:r>
      <w:r>
        <w:rPr>
          <w:color w:val="1F2329"/>
          <w:spacing w:val="-2"/>
        </w:rPr>
        <w:t>，可以并⾏处理多个任务</w:t>
      </w:r>
      <w:r>
        <w:rPr>
          <w:color w:val="1F2329"/>
          <w:spacing w:val="-38"/>
        </w:rPr>
        <w:t xml:space="preserve"> </w:t>
      </w:r>
      <w:r>
        <w:rPr>
          <w:color w:val="1F2329"/>
          <w:spacing w:val="-2"/>
        </w:rPr>
        <w:t>，避</w:t>
      </w:r>
      <w:r>
        <w:rPr>
          <w:color w:val="1F2329"/>
        </w:rPr>
        <w:t xml:space="preserve">  </w:t>
      </w:r>
      <w:r>
        <w:rPr>
          <w:color w:val="1F2329"/>
          <w:spacing w:val="-1"/>
        </w:rPr>
        <w:t>免阻塞界⾯的渲染和响应。</w:t>
      </w:r>
    </w:p>
    <w:p w14:paraId="2A4459D2">
      <w:pPr>
        <w:pStyle w:val="2"/>
        <w:spacing w:before="148" w:line="190" w:lineRule="auto"/>
        <w:ind w:left="1"/>
      </w:pPr>
      <w:r>
        <w:rPr>
          <w:color w:val="1F2329"/>
          <w:spacing w:val="-1"/>
        </w:rPr>
        <w:t>将界⾯渲染和逻辑运算分离成两个线程的设计有以下好处：</w:t>
      </w:r>
    </w:p>
    <w:p w14:paraId="4A9B378A">
      <w:pPr>
        <w:pStyle w:val="2"/>
        <w:spacing w:before="117" w:line="477" w:lineRule="exact"/>
        <w:ind w:left="48"/>
      </w:pPr>
      <w:r>
        <w:rPr>
          <w:rFonts w:ascii="Arial" w:hAnsi="Arial" w:eastAsia="Arial" w:cs="Arial"/>
          <w:color w:val="1456F0"/>
          <w:spacing w:val="-2"/>
          <w:position w:val="4"/>
          <w:sz w:val="33"/>
          <w:szCs w:val="33"/>
        </w:rPr>
        <w:t xml:space="preserve">•  </w:t>
      </w:r>
      <w:r>
        <w:rPr>
          <w:color w:val="1F2329"/>
          <w:spacing w:val="-2"/>
          <w:position w:val="6"/>
        </w:rPr>
        <w:t>响应速度：逻辑线程和渲染线程分开</w:t>
      </w:r>
      <w:r>
        <w:rPr>
          <w:color w:val="1F2329"/>
          <w:spacing w:val="-25"/>
          <w:position w:val="6"/>
        </w:rPr>
        <w:t xml:space="preserve"> </w:t>
      </w:r>
      <w:r>
        <w:rPr>
          <w:color w:val="1F2329"/>
          <w:spacing w:val="-2"/>
          <w:position w:val="6"/>
        </w:rPr>
        <w:t>，可以并⾏执⾏</w:t>
      </w:r>
      <w:r>
        <w:rPr>
          <w:color w:val="1F2329"/>
          <w:spacing w:val="-27"/>
          <w:position w:val="6"/>
        </w:rPr>
        <w:t xml:space="preserve"> </w:t>
      </w:r>
      <w:r>
        <w:rPr>
          <w:color w:val="1F2329"/>
          <w:spacing w:val="-2"/>
          <w:position w:val="6"/>
        </w:rPr>
        <w:t>，提⾼了⼩程序的响应速度和⽤⼾体验。</w:t>
      </w:r>
    </w:p>
    <w:p w14:paraId="6005F0FC">
      <w:pPr>
        <w:pStyle w:val="2"/>
        <w:spacing w:before="32" w:line="226" w:lineRule="auto"/>
        <w:ind w:left="369" w:right="100" w:hanging="321"/>
      </w:pPr>
      <w:r>
        <w:rPr>
          <w:rFonts w:ascii="Arial" w:hAnsi="Arial" w:eastAsia="Arial" w:cs="Arial"/>
          <w:color w:val="1456F0"/>
          <w:spacing w:val="-1"/>
          <w:position w:val="-2"/>
          <w:sz w:val="33"/>
          <w:szCs w:val="33"/>
        </w:rPr>
        <w:t xml:space="preserve">•  </w:t>
      </w:r>
      <w:r>
        <w:rPr>
          <w:color w:val="1F2329"/>
          <w:spacing w:val="-1"/>
        </w:rPr>
        <w:t>防⽌阻塞：逻辑线程的运⾏不会阻塞渲染线程</w:t>
      </w:r>
      <w:r>
        <w:rPr>
          <w:color w:val="1F2329"/>
          <w:spacing w:val="-33"/>
        </w:rPr>
        <w:t xml:space="preserve"> </w:t>
      </w:r>
      <w:r>
        <w:rPr>
          <w:color w:val="1F2329"/>
          <w:spacing w:val="-1"/>
        </w:rPr>
        <w:t>，避免了⻓时间的计算或数据处理导致界⾯卡顿或⽆</w:t>
      </w:r>
      <w:r>
        <w:rPr>
          <w:color w:val="1F2329"/>
        </w:rPr>
        <w:t xml:space="preserve"> </w:t>
      </w:r>
      <w:r>
        <w:rPr>
          <w:color w:val="1F2329"/>
          <w:spacing w:val="-4"/>
        </w:rPr>
        <w:t>响应的情况。</w:t>
      </w:r>
    </w:p>
    <w:p w14:paraId="44C51C79">
      <w:pPr>
        <w:pStyle w:val="2"/>
        <w:spacing w:before="125" w:line="226" w:lineRule="auto"/>
        <w:ind w:left="369" w:right="90" w:hanging="321"/>
      </w:pPr>
      <w:r>
        <w:rPr>
          <w:rFonts w:ascii="Arial" w:hAnsi="Arial" w:eastAsia="Arial" w:cs="Arial"/>
          <w:color w:val="1456F0"/>
          <w:spacing w:val="-1"/>
          <w:position w:val="-2"/>
          <w:sz w:val="33"/>
          <w:szCs w:val="33"/>
        </w:rPr>
        <w:t xml:space="preserve">•  </w:t>
      </w:r>
      <w:r>
        <w:rPr>
          <w:color w:val="1F2329"/>
          <w:spacing w:val="-1"/>
        </w:rPr>
        <w:t>资源隔离：渲染线程和逻辑线程是独⽴的</w:t>
      </w:r>
      <w:r>
        <w:rPr>
          <w:color w:val="1F2329"/>
          <w:spacing w:val="-38"/>
        </w:rPr>
        <w:t xml:space="preserve"> </w:t>
      </w:r>
      <w:r>
        <w:rPr>
          <w:color w:val="1F2329"/>
          <w:spacing w:val="-1"/>
        </w:rPr>
        <w:t>，它们有各⾃的资</w:t>
      </w:r>
      <w:r>
        <w:rPr>
          <w:color w:val="1F2329"/>
          <w:spacing w:val="-2"/>
        </w:rPr>
        <w:t>源和运⾏环境</w:t>
      </w:r>
      <w:r>
        <w:rPr>
          <w:color w:val="1F2329"/>
          <w:spacing w:val="-39"/>
        </w:rPr>
        <w:t xml:space="preserve"> </w:t>
      </w:r>
      <w:r>
        <w:rPr>
          <w:color w:val="1F2329"/>
          <w:spacing w:val="-2"/>
        </w:rPr>
        <w:t>，可以避免相互⼲扰和影</w:t>
      </w:r>
      <w:r>
        <w:rPr>
          <w:color w:val="1F2329"/>
        </w:rPr>
        <w:t xml:space="preserve"> </w:t>
      </w:r>
      <w:r>
        <w:rPr>
          <w:color w:val="1F2329"/>
          <w:spacing w:val="-10"/>
        </w:rPr>
        <w:t>响。</w:t>
      </w:r>
    </w:p>
    <w:p w14:paraId="6AAE4C6E">
      <w:pPr>
        <w:spacing w:line="226" w:lineRule="auto"/>
        <w:sectPr>
          <w:headerReference r:id="rId6" w:type="default"/>
          <w:pgSz w:w="11900" w:h="16820"/>
          <w:pgMar w:top="400" w:right="554" w:bottom="0" w:left="583" w:header="0" w:footer="0" w:gutter="0"/>
          <w:cols w:space="720" w:num="1"/>
        </w:sectPr>
      </w:pPr>
    </w:p>
    <w:p w14:paraId="2FC63B50">
      <w:pPr>
        <w:pStyle w:val="2"/>
        <w:spacing w:before="234" w:line="227" w:lineRule="auto"/>
        <w:ind w:left="6" w:right="209" w:firstLine="9"/>
        <w:jc w:val="both"/>
      </w:pPr>
      <w:r>
        <w:rPr>
          <w:color w:val="1F2329"/>
          <w:spacing w:val="-1"/>
        </w:rPr>
        <w:t>需要注意的是</w:t>
      </w:r>
      <w:r>
        <w:rPr>
          <w:color w:val="1F2329"/>
          <w:spacing w:val="-39"/>
        </w:rPr>
        <w:t xml:space="preserve"> </w:t>
      </w:r>
      <w:r>
        <w:rPr>
          <w:color w:val="1F2329"/>
          <w:spacing w:val="-1"/>
        </w:rPr>
        <w:t>，⼩程序的渲染线程和逻辑线程之间通过微信客⼾端进⾏通信和交互。逻</w:t>
      </w:r>
      <w:r>
        <w:rPr>
          <w:color w:val="1F2329"/>
          <w:spacing w:val="-2"/>
        </w:rPr>
        <w:t>辑线程可以发</w:t>
      </w:r>
      <w:r>
        <w:rPr>
          <w:color w:val="1F2329"/>
        </w:rPr>
        <w:t xml:space="preserve"> </w:t>
      </w:r>
      <w:r>
        <w:rPr>
          <w:color w:val="1F2329"/>
          <w:spacing w:val="-2"/>
        </w:rPr>
        <w:t>送请求给微信客⼾端</w:t>
      </w:r>
      <w:r>
        <w:rPr>
          <w:color w:val="1F2329"/>
          <w:spacing w:val="-38"/>
        </w:rPr>
        <w:t xml:space="preserve"> </w:t>
      </w:r>
      <w:r>
        <w:rPr>
          <w:color w:val="1F2329"/>
          <w:spacing w:val="-2"/>
        </w:rPr>
        <w:t>，然后客⼾端将渲染指令发送给渲染线程进⾏界⾯</w:t>
      </w:r>
      <w:r>
        <w:rPr>
          <w:color w:val="1F2329"/>
          <w:spacing w:val="-3"/>
        </w:rPr>
        <w:t>渲染</w:t>
      </w:r>
      <w:r>
        <w:rPr>
          <w:color w:val="1F2329"/>
          <w:spacing w:val="-39"/>
        </w:rPr>
        <w:t xml:space="preserve"> </w:t>
      </w:r>
      <w:r>
        <w:rPr>
          <w:color w:val="1F2329"/>
          <w:spacing w:val="-3"/>
        </w:rPr>
        <w:t>，同时渲染线程可以将⽤</w:t>
      </w:r>
      <w:r>
        <w:rPr>
          <w:color w:val="1F2329"/>
        </w:rPr>
        <w:t xml:space="preserve"> </w:t>
      </w:r>
      <w:r>
        <w:rPr>
          <w:color w:val="1F2329"/>
          <w:spacing w:val="-1"/>
        </w:rPr>
        <w:t>⼾的交互事件发送给逻辑线程进⾏处理。这种通信⽅式保证了渲染和逻辑的协同⼯作</w:t>
      </w:r>
      <w:r>
        <w:rPr>
          <w:color w:val="1F2329"/>
          <w:spacing w:val="-35"/>
        </w:rPr>
        <w:t xml:space="preserve"> </w:t>
      </w:r>
      <w:r>
        <w:rPr>
          <w:color w:val="1F2329"/>
          <w:spacing w:val="-1"/>
        </w:rPr>
        <w:t>，实现了⼩程序</w:t>
      </w:r>
      <w:r>
        <w:rPr>
          <w:color w:val="1F2329"/>
        </w:rPr>
        <w:t xml:space="preserve"> </w:t>
      </w:r>
      <w:r>
        <w:rPr>
          <w:color w:val="1F2329"/>
          <w:spacing w:val="-4"/>
        </w:rPr>
        <w:t>的正常运⾏。</w:t>
      </w:r>
    </w:p>
    <w:p w14:paraId="11DBE10E">
      <w:pPr>
        <w:pStyle w:val="2"/>
        <w:spacing w:before="119" w:line="228" w:lineRule="auto"/>
        <w:ind w:left="9" w:right="209" w:hanging="1"/>
        <w:jc w:val="both"/>
      </w:pPr>
      <w:r>
        <w:rPr>
          <w:color w:val="1F2329"/>
          <w:spacing w:val="-2"/>
        </w:rPr>
        <w:t>⼩程序之所以有两个线程</w:t>
      </w:r>
      <w:r>
        <w:rPr>
          <w:color w:val="1F2329"/>
          <w:spacing w:val="-26"/>
        </w:rPr>
        <w:t xml:space="preserve"> </w:t>
      </w:r>
      <w:r>
        <w:rPr>
          <w:color w:val="1F2329"/>
          <w:spacing w:val="-2"/>
        </w:rPr>
        <w:t>，是为了提⾼渲染速度、避免阻塞和资源隔离。渲染线程负责界⾯渲染</w:t>
      </w:r>
      <w:r>
        <w:rPr>
          <w:color w:val="1F2329"/>
          <w:spacing w:val="-38"/>
        </w:rPr>
        <w:t xml:space="preserve"> </w:t>
      </w:r>
      <w:r>
        <w:rPr>
          <w:color w:val="1F2329"/>
          <w:spacing w:val="-2"/>
        </w:rPr>
        <w:t>，逻</w:t>
      </w:r>
      <w:r>
        <w:rPr>
          <w:color w:val="1F2329"/>
        </w:rPr>
        <w:t xml:space="preserve"> </w:t>
      </w:r>
      <w:r>
        <w:rPr>
          <w:color w:val="1F2329"/>
          <w:spacing w:val="-2"/>
        </w:rPr>
        <w:t>辑线程负责业务逻辑和数据处理</w:t>
      </w:r>
      <w:r>
        <w:rPr>
          <w:color w:val="1F2329"/>
          <w:spacing w:val="-27"/>
        </w:rPr>
        <w:t xml:space="preserve"> </w:t>
      </w:r>
      <w:r>
        <w:rPr>
          <w:color w:val="1F2329"/>
          <w:spacing w:val="-2"/>
        </w:rPr>
        <w:t>，两者通过微信客⼾端进⾏通信和交互</w:t>
      </w:r>
      <w:r>
        <w:rPr>
          <w:color w:val="1F2329"/>
          <w:spacing w:val="-39"/>
        </w:rPr>
        <w:t xml:space="preserve"> </w:t>
      </w:r>
      <w:r>
        <w:rPr>
          <w:color w:val="1F2329"/>
          <w:spacing w:val="-2"/>
        </w:rPr>
        <w:t>，共同实现⼩程序的功能和性</w:t>
      </w:r>
      <w:r>
        <w:rPr>
          <w:color w:val="1F2329"/>
        </w:rPr>
        <w:t xml:space="preserve"> </w:t>
      </w:r>
      <w:r>
        <w:rPr>
          <w:color w:val="1F2329"/>
          <w:spacing w:val="-6"/>
        </w:rPr>
        <w:t>能。</w:t>
      </w:r>
    </w:p>
    <w:p w14:paraId="30775B92">
      <w:pPr>
        <w:pStyle w:val="2"/>
        <w:spacing w:before="388" w:line="196" w:lineRule="auto"/>
        <w:ind w:left="772" w:right="579" w:hanging="728"/>
        <w:rPr>
          <w:sz w:val="39"/>
          <w:szCs w:val="39"/>
        </w:rPr>
      </w:pPr>
      <w:r>
        <w:rPr>
          <w:rFonts w:ascii="Arial" w:hAnsi="Arial" w:eastAsia="Arial" w:cs="Arial"/>
          <w:color w:val="1456F0"/>
          <w:spacing w:val="3"/>
          <w:sz w:val="39"/>
          <w:szCs w:val="39"/>
        </w:rPr>
        <w:t xml:space="preserve">22. </w:t>
      </w:r>
      <w:r>
        <w:rPr>
          <w:rFonts w:ascii="Arial" w:hAnsi="Arial" w:eastAsia="Arial" w:cs="Arial"/>
          <w:color w:val="1F2329"/>
          <w:sz w:val="39"/>
          <w:szCs w:val="39"/>
        </w:rPr>
        <w:t>web</w:t>
      </w:r>
      <w:r>
        <w:rPr>
          <w:rFonts w:ascii="Arial" w:hAnsi="Arial" w:eastAsia="Arial" w:cs="Arial"/>
          <w:color w:val="1F2329"/>
          <w:spacing w:val="3"/>
          <w:sz w:val="39"/>
          <w:szCs w:val="39"/>
        </w:rPr>
        <w:t xml:space="preserve"> </w:t>
      </w:r>
      <w:r>
        <w:rPr>
          <w:color w:val="1F2329"/>
          <w:spacing w:val="3"/>
          <w:sz w:val="39"/>
          <w:szCs w:val="39"/>
        </w:rPr>
        <w:t>应⽤中如何对静态资源加载失败的场景做降级处理</w:t>
      </w:r>
      <w:r>
        <w:rPr>
          <w:color w:val="1F2329"/>
          <w:spacing w:val="9"/>
          <w:sz w:val="39"/>
          <w:szCs w:val="39"/>
        </w:rPr>
        <w:t xml:space="preserve"> </w:t>
      </w:r>
      <w:r>
        <w:rPr>
          <w:color w:val="1F2329"/>
          <w:sz w:val="39"/>
          <w:szCs w:val="39"/>
        </w:rPr>
        <w:t>【热度</w:t>
      </w:r>
      <w:r>
        <w:rPr>
          <w:rFonts w:ascii="Arial" w:hAnsi="Arial" w:eastAsia="Arial" w:cs="Arial"/>
          <w:color w:val="1F2329"/>
          <w:sz w:val="39"/>
          <w:szCs w:val="39"/>
        </w:rPr>
        <w:t>: 1,093</w:t>
      </w:r>
      <w:r>
        <w:rPr>
          <w:color w:val="1F2329"/>
          <w:sz w:val="39"/>
          <w:szCs w:val="39"/>
        </w:rPr>
        <w:t>】</w:t>
      </w:r>
    </w:p>
    <w:p w14:paraId="7B0A2377">
      <w:pPr>
        <w:pStyle w:val="2"/>
        <w:spacing w:before="137" w:line="215" w:lineRule="auto"/>
        <w:ind w:left="21" w:right="118" w:hanging="11"/>
      </w:pPr>
      <w:r>
        <w:rPr>
          <w:color w:val="1F2329"/>
          <w:spacing w:val="-3"/>
        </w:rPr>
        <w:t xml:space="preserve">在 </w:t>
      </w:r>
      <w:r>
        <w:rPr>
          <w:rFonts w:ascii="Arial" w:hAnsi="Arial" w:eastAsia="Arial" w:cs="Arial"/>
          <w:color w:val="1F2329"/>
          <w:spacing w:val="-3"/>
        </w:rPr>
        <w:t xml:space="preserve">Web </w:t>
      </w:r>
      <w:r>
        <w:rPr>
          <w:color w:val="1F2329"/>
          <w:spacing w:val="-3"/>
        </w:rPr>
        <w:t>应⽤中</w:t>
      </w:r>
      <w:r>
        <w:rPr>
          <w:color w:val="1F2329"/>
          <w:spacing w:val="-33"/>
        </w:rPr>
        <w:t xml:space="preserve"> </w:t>
      </w:r>
      <w:r>
        <w:rPr>
          <w:color w:val="1F2329"/>
          <w:spacing w:val="-3"/>
        </w:rPr>
        <w:t>，可以使⽤以下⽅法对静态资源加载进⾏降级处理</w:t>
      </w:r>
      <w:r>
        <w:rPr>
          <w:color w:val="1F2329"/>
          <w:spacing w:val="-39"/>
        </w:rPr>
        <w:t xml:space="preserve"> </w:t>
      </w:r>
      <w:r>
        <w:rPr>
          <w:color w:val="1F2329"/>
          <w:spacing w:val="-3"/>
        </w:rPr>
        <w:t>，即在某个资源加载失败时使⽤备⽤</w:t>
      </w:r>
      <w:r>
        <w:rPr>
          <w:color w:val="1F2329"/>
        </w:rPr>
        <w:t xml:space="preserve"> </w:t>
      </w:r>
      <w:r>
        <w:rPr>
          <w:color w:val="1F2329"/>
          <w:spacing w:val="-3"/>
        </w:rPr>
        <w:t>的静态资源链接：</w:t>
      </w:r>
    </w:p>
    <w:p w14:paraId="4E8C754C">
      <w:pPr>
        <w:pStyle w:val="2"/>
        <w:spacing w:before="162" w:line="222" w:lineRule="auto"/>
        <w:ind w:left="367" w:right="180" w:hanging="316"/>
      </w:pPr>
      <w:r>
        <w:rPr>
          <w:rFonts w:ascii="Arial" w:hAnsi="Arial" w:eastAsia="Arial" w:cs="Arial"/>
          <w:color w:val="1456F0"/>
          <w:spacing w:val="-4"/>
        </w:rPr>
        <w:t xml:space="preserve">1.  </w:t>
      </w:r>
      <w:r>
        <w:rPr>
          <w:color w:val="1F2329"/>
          <w:spacing w:val="-4"/>
        </w:rPr>
        <w:t xml:space="preserve">使⽤多个 </w:t>
      </w:r>
      <w:r>
        <w:rPr>
          <w:rFonts w:ascii="Arial" w:hAnsi="Arial" w:eastAsia="Arial" w:cs="Arial"/>
          <w:color w:val="1F2329"/>
          <w:spacing w:val="-4"/>
        </w:rPr>
        <w:t xml:space="preserve">CDN </w:t>
      </w:r>
      <w:r>
        <w:rPr>
          <w:color w:val="1F2329"/>
          <w:spacing w:val="-4"/>
        </w:rPr>
        <w:t xml:space="preserve">链接：在 </w:t>
      </w:r>
      <w:r>
        <w:rPr>
          <w:rFonts w:ascii="Arial" w:hAnsi="Arial" w:eastAsia="Arial" w:cs="Arial"/>
          <w:color w:val="1F2329"/>
          <w:spacing w:val="-4"/>
        </w:rPr>
        <w:t xml:space="preserve">HTML </w:t>
      </w:r>
      <w:r>
        <w:rPr>
          <w:color w:val="1F2329"/>
          <w:spacing w:val="-4"/>
        </w:rPr>
        <w:t>中使⽤多个静态资源链接</w:t>
      </w:r>
      <w:r>
        <w:rPr>
          <w:color w:val="1F2329"/>
          <w:spacing w:val="-20"/>
        </w:rPr>
        <w:t xml:space="preserve"> </w:t>
      </w:r>
      <w:r>
        <w:rPr>
          <w:color w:val="1F2329"/>
          <w:spacing w:val="-4"/>
        </w:rPr>
        <w:t>，按照优先级顺序加载</w:t>
      </w:r>
      <w:r>
        <w:rPr>
          <w:color w:val="1F2329"/>
          <w:spacing w:val="-39"/>
        </w:rPr>
        <w:t xml:space="preserve"> </w:t>
      </w:r>
      <w:r>
        <w:rPr>
          <w:color w:val="1F2329"/>
          <w:spacing w:val="-4"/>
        </w:rPr>
        <w:t>，如果其中⼀个链</w:t>
      </w:r>
      <w:r>
        <w:rPr>
          <w:color w:val="1F2329"/>
        </w:rPr>
        <w:t xml:space="preserve"> </w:t>
      </w:r>
      <w:r>
        <w:rPr>
          <w:color w:val="1F2329"/>
          <w:spacing w:val="-3"/>
        </w:rPr>
        <w:t>接加载失败</w:t>
      </w:r>
      <w:r>
        <w:rPr>
          <w:color w:val="1F2329"/>
          <w:spacing w:val="-29"/>
        </w:rPr>
        <w:t xml:space="preserve"> </w:t>
      </w:r>
      <w:r>
        <w:rPr>
          <w:color w:val="1F2329"/>
          <w:spacing w:val="-3"/>
        </w:rPr>
        <w:t>，则尝试加载下⼀个链接。</w:t>
      </w:r>
    </w:p>
    <w:p w14:paraId="4C78D340">
      <w:pPr>
        <w:spacing w:line="183"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39D66C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52D169B9">
            <w:pPr>
              <w:spacing w:line="330" w:lineRule="auto"/>
              <w:rPr>
                <w:rFonts w:ascii="Arial"/>
                <w:sz w:val="21"/>
              </w:rPr>
            </w:pPr>
          </w:p>
          <w:p w14:paraId="0E91903D">
            <w:pPr>
              <w:pStyle w:val="6"/>
              <w:spacing w:before="52" w:line="294" w:lineRule="exact"/>
              <w:ind w:left="585"/>
            </w:pPr>
            <w:r>
              <w:rPr>
                <w:color w:val="646A73"/>
                <w:spacing w:val="-7"/>
                <w:position w:val="3"/>
              </w:rPr>
              <w:t>1</w:t>
            </w:r>
            <w:r>
              <w:rPr>
                <w:color w:val="646A73"/>
                <w:spacing w:val="59"/>
                <w:position w:val="3"/>
              </w:rPr>
              <w:t xml:space="preserve"> </w:t>
            </w:r>
            <w:r>
              <w:rPr>
                <w:color w:val="646A73"/>
                <w:spacing w:val="-7"/>
                <w:position w:val="3"/>
              </w:rPr>
              <w:t>&lt;script src=</w:t>
            </w:r>
            <w:r>
              <w:rPr>
                <w:color w:val="D83931"/>
                <w:spacing w:val="-7"/>
                <w:position w:val="3"/>
              </w:rPr>
              <w:t>"https://cdn1.example.com/script.js"</w:t>
            </w:r>
            <w:r>
              <w:rPr>
                <w:color w:val="646A73"/>
                <w:spacing w:val="-7"/>
                <w:position w:val="3"/>
              </w:rPr>
              <w:t>&lt;/script&lt;script</w:t>
            </w:r>
          </w:p>
          <w:p w14:paraId="2288F5D7">
            <w:pPr>
              <w:pStyle w:val="6"/>
              <w:spacing w:before="35" w:line="295" w:lineRule="exact"/>
              <w:ind w:left="865"/>
            </w:pPr>
            <w:r>
              <w:rPr>
                <w:color w:val="646A73"/>
                <w:spacing w:val="-6"/>
                <w:position w:val="3"/>
              </w:rPr>
              <w:t>src=</w:t>
            </w:r>
            <w:r>
              <w:rPr>
                <w:color w:val="D83931"/>
                <w:spacing w:val="-6"/>
                <w:position w:val="3"/>
              </w:rPr>
              <w:t>"</w:t>
            </w:r>
            <w:r>
              <w:fldChar w:fldCharType="begin"/>
            </w:r>
            <w:r>
              <w:instrText xml:space="preserve"> HYPERLINK "https://cdn2.example.com/script.js" </w:instrText>
            </w:r>
            <w:r>
              <w:fldChar w:fldCharType="separate"/>
            </w:r>
            <w:r>
              <w:rPr>
                <w:color w:val="D83931"/>
                <w:spacing w:val="-6"/>
                <w:position w:val="3"/>
              </w:rPr>
              <w:t>https://cdn2.exam</w:t>
            </w:r>
            <w:r>
              <w:rPr>
                <w:color w:val="D83931"/>
                <w:spacing w:val="-7"/>
                <w:position w:val="3"/>
              </w:rPr>
              <w:t>ple.com/script.js</w:t>
            </w:r>
            <w:r>
              <w:rPr>
                <w:color w:val="D83931"/>
                <w:spacing w:val="-7"/>
                <w:position w:val="3"/>
              </w:rPr>
              <w:fldChar w:fldCharType="end"/>
            </w:r>
            <w:r>
              <w:rPr>
                <w:color w:val="D83931"/>
                <w:spacing w:val="-7"/>
                <w:position w:val="3"/>
              </w:rPr>
              <w:t>"</w:t>
            </w:r>
            <w:r>
              <w:rPr>
                <w:color w:val="646A73"/>
                <w:spacing w:val="-7"/>
                <w:position w:val="3"/>
              </w:rPr>
              <w:t>&lt;/script&lt;script</w:t>
            </w:r>
          </w:p>
          <w:p w14:paraId="458758DD">
            <w:pPr>
              <w:pStyle w:val="6"/>
              <w:spacing w:before="35" w:line="295" w:lineRule="exact"/>
              <w:ind w:left="865"/>
            </w:pPr>
            <w:r>
              <w:rPr>
                <w:color w:val="646A73"/>
                <w:spacing w:val="-7"/>
                <w:position w:val="3"/>
              </w:rPr>
              <w:t>src=</w:t>
            </w:r>
            <w:r>
              <w:rPr>
                <w:color w:val="D83931"/>
                <w:spacing w:val="-7"/>
                <w:position w:val="3"/>
              </w:rPr>
              <w:t>"</w:t>
            </w:r>
            <w:r>
              <w:fldChar w:fldCharType="begin"/>
            </w:r>
            <w:r>
              <w:instrText xml:space="preserve"> HYPERLINK "https://cdn3.example.com/script.js" </w:instrText>
            </w:r>
            <w:r>
              <w:fldChar w:fldCharType="separate"/>
            </w:r>
            <w:r>
              <w:rPr>
                <w:color w:val="D83931"/>
                <w:spacing w:val="-7"/>
                <w:position w:val="3"/>
              </w:rPr>
              <w:t>https://cdn3.example.com/script.js</w:t>
            </w:r>
            <w:r>
              <w:rPr>
                <w:color w:val="D83931"/>
                <w:spacing w:val="-7"/>
                <w:position w:val="3"/>
              </w:rPr>
              <w:fldChar w:fldCharType="end"/>
            </w:r>
            <w:r>
              <w:rPr>
                <w:color w:val="D83931"/>
                <w:spacing w:val="-7"/>
                <w:position w:val="3"/>
              </w:rPr>
              <w:t>"</w:t>
            </w:r>
            <w:r>
              <w:rPr>
                <w:color w:val="646A73"/>
                <w:spacing w:val="-7"/>
                <w:position w:val="3"/>
              </w:rPr>
              <w:t>&lt;/script</w:t>
            </w:r>
          </w:p>
        </w:tc>
      </w:tr>
    </w:tbl>
    <w:p w14:paraId="60DD66D1">
      <w:pPr>
        <w:pStyle w:val="2"/>
        <w:spacing w:before="315" w:line="212" w:lineRule="auto"/>
        <w:ind w:left="16" w:right="124" w:hanging="6"/>
      </w:pPr>
      <w:r>
        <w:rPr>
          <w:color w:val="1F2329"/>
          <w:spacing w:val="-1"/>
        </w:rPr>
        <w:t xml:space="preserve">在加载 </w:t>
      </w:r>
      <w:r>
        <w:rPr>
          <w:rFonts w:ascii="Arial" w:hAnsi="Arial" w:eastAsia="Arial" w:cs="Arial"/>
          <w:color w:val="1F2329"/>
          <w:spacing w:val="-1"/>
        </w:rPr>
        <w:t xml:space="preserve">JavaScript </w:t>
      </w:r>
      <w:r>
        <w:rPr>
          <w:color w:val="1F2329"/>
          <w:spacing w:val="-1"/>
        </w:rPr>
        <w:t>脚本时</w:t>
      </w:r>
      <w:r>
        <w:rPr>
          <w:color w:val="1F2329"/>
          <w:spacing w:val="-39"/>
        </w:rPr>
        <w:t xml:space="preserve"> </w:t>
      </w:r>
      <w:r>
        <w:rPr>
          <w:color w:val="1F2329"/>
          <w:spacing w:val="-1"/>
        </w:rPr>
        <w:t>，浏览</w:t>
      </w:r>
      <w:r>
        <w:rPr>
          <w:color w:val="1F2329"/>
          <w:spacing w:val="-2"/>
        </w:rPr>
        <w:t>器会按照给定的顺序尝试加载各个链接</w:t>
      </w:r>
      <w:r>
        <w:rPr>
          <w:color w:val="1F2329"/>
          <w:spacing w:val="-38"/>
        </w:rPr>
        <w:t xml:space="preserve"> </w:t>
      </w:r>
      <w:r>
        <w:rPr>
          <w:color w:val="1F2329"/>
          <w:spacing w:val="-2"/>
        </w:rPr>
        <w:t>，如果某个链接加载失败</w:t>
      </w:r>
      <w:r>
        <w:rPr>
          <w:color w:val="1F2329"/>
          <w:spacing w:val="-39"/>
        </w:rPr>
        <w:t xml:space="preserve"> </w:t>
      </w:r>
      <w:r>
        <w:rPr>
          <w:color w:val="1F2329"/>
          <w:spacing w:val="-2"/>
        </w:rPr>
        <w:t>，浏</w:t>
      </w:r>
      <w:r>
        <w:rPr>
          <w:color w:val="1F2329"/>
        </w:rPr>
        <w:t xml:space="preserve"> </w:t>
      </w:r>
      <w:r>
        <w:rPr>
          <w:color w:val="1F2329"/>
          <w:spacing w:val="-2"/>
        </w:rPr>
        <w:t>览器会⾃动尝试加载下⼀个链接。</w:t>
      </w:r>
    </w:p>
    <w:p w14:paraId="67324965">
      <w:pPr>
        <w:pStyle w:val="2"/>
        <w:spacing w:before="171" w:line="213" w:lineRule="auto"/>
        <w:ind w:left="368" w:right="4" w:hanging="317"/>
      </w:pPr>
      <w:r>
        <w:rPr>
          <w:rFonts w:ascii="Arial" w:hAnsi="Arial" w:eastAsia="Arial" w:cs="Arial"/>
          <w:color w:val="1456F0"/>
          <w:spacing w:val="-1"/>
        </w:rPr>
        <w:t xml:space="preserve">1.  </w:t>
      </w:r>
      <w:r>
        <w:rPr>
          <w:color w:val="1F2329"/>
          <w:spacing w:val="-1"/>
        </w:rPr>
        <w:t xml:space="preserve">使⽤备⽤资源路径：在 </w:t>
      </w:r>
      <w:r>
        <w:rPr>
          <w:rFonts w:ascii="Arial" w:hAnsi="Arial" w:eastAsia="Arial" w:cs="Arial"/>
          <w:color w:val="1F2329"/>
          <w:spacing w:val="-1"/>
        </w:rPr>
        <w:t>JavaScri</w:t>
      </w:r>
      <w:r>
        <w:rPr>
          <w:rFonts w:ascii="Arial" w:hAnsi="Arial" w:eastAsia="Arial" w:cs="Arial"/>
          <w:color w:val="1F2329"/>
          <w:spacing w:val="-2"/>
        </w:rPr>
        <w:t xml:space="preserve">pt </w:t>
      </w:r>
      <w:r>
        <w:rPr>
          <w:color w:val="1F2329"/>
          <w:spacing w:val="-2"/>
        </w:rPr>
        <w:t>中使⽤备⽤的资源路径</w:t>
      </w:r>
      <w:r>
        <w:rPr>
          <w:color w:val="1F2329"/>
          <w:spacing w:val="-39"/>
        </w:rPr>
        <w:t xml:space="preserve"> </w:t>
      </w:r>
      <w:r>
        <w:rPr>
          <w:color w:val="1F2329"/>
          <w:spacing w:val="-2"/>
        </w:rPr>
        <w:t>，</w:t>
      </w:r>
      <w:r>
        <w:rPr>
          <w:color w:val="1F2329"/>
          <w:spacing w:val="-49"/>
        </w:rPr>
        <w:t xml:space="preserve"> </w:t>
      </w:r>
      <w:r>
        <w:rPr>
          <w:color w:val="1F2329"/>
          <w:spacing w:val="-2"/>
        </w:rPr>
        <w:t>当主要的资源路径加载失败时</w:t>
      </w:r>
      <w:r>
        <w:rPr>
          <w:color w:val="1F2329"/>
          <w:spacing w:val="-38"/>
        </w:rPr>
        <w:t xml:space="preserve"> </w:t>
      </w:r>
      <w:r>
        <w:rPr>
          <w:color w:val="1F2329"/>
          <w:spacing w:val="-2"/>
        </w:rPr>
        <w:t>，切换到</w:t>
      </w:r>
      <w:r>
        <w:rPr>
          <w:color w:val="1F2329"/>
        </w:rPr>
        <w:t xml:space="preserve"> </w:t>
      </w:r>
      <w:r>
        <w:rPr>
          <w:color w:val="1F2329"/>
          <w:spacing w:val="-2"/>
        </w:rPr>
        <w:t>备⽤路径。</w:t>
      </w:r>
    </w:p>
    <w:p w14:paraId="7C734845">
      <w:pPr>
        <w:spacing w:line="216"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4D6739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720" w:hRule="atLeast"/>
        </w:trPr>
        <w:tc>
          <w:tcPr>
            <w:tcW w:w="10750" w:type="dxa"/>
            <w:shd w:val="clear" w:color="auto" w:fill="F5F6F7"/>
            <w:vAlign w:val="top"/>
          </w:tcPr>
          <w:p w14:paraId="562F6547">
            <w:pPr>
              <w:spacing w:line="330" w:lineRule="auto"/>
              <w:rPr>
                <w:rFonts w:ascii="Arial"/>
                <w:sz w:val="21"/>
              </w:rPr>
            </w:pPr>
          </w:p>
          <w:p w14:paraId="1BD18E28">
            <w:pPr>
              <w:pStyle w:val="6"/>
              <w:spacing w:before="52" w:line="294" w:lineRule="exact"/>
              <w:ind w:left="585"/>
            </w:pPr>
            <w:r>
              <w:rPr>
                <w:color w:val="646A73"/>
                <w:spacing w:val="-7"/>
                <w:position w:val="3"/>
              </w:rPr>
              <w:t>1</w:t>
            </w:r>
            <w:r>
              <w:rPr>
                <w:color w:val="646A73"/>
                <w:spacing w:val="42"/>
                <w:position w:val="3"/>
              </w:rPr>
              <w:t xml:space="preserve"> </w:t>
            </w:r>
            <w:r>
              <w:rPr>
                <w:position w:val="3"/>
              </w:rPr>
              <w:drawing>
                <wp:inline distT="0" distB="0" distL="0" distR="0">
                  <wp:extent cx="224155" cy="7302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39"/>
                          <a:stretch>
                            <a:fillRect/>
                          </a:stretch>
                        </pic:blipFill>
                        <pic:spPr>
                          <a:xfrm>
                            <a:off x="0" y="0"/>
                            <a:ext cx="224642" cy="73558"/>
                          </a:xfrm>
                          <a:prstGeom prst="rect">
                            <a:avLst/>
                          </a:prstGeom>
                        </pic:spPr>
                      </pic:pic>
                    </a:graphicData>
                  </a:graphic>
                </wp:inline>
              </w:drawing>
            </w:r>
            <w:r>
              <w:rPr>
                <w:color w:val="646A73"/>
                <w:spacing w:val="7"/>
                <w:position w:val="3"/>
              </w:rPr>
              <w:t xml:space="preserve"> </w:t>
            </w:r>
            <w:r>
              <w:rPr>
                <w:color w:val="2B2F36"/>
                <w:spacing w:val="-7"/>
                <w:position w:val="3"/>
              </w:rPr>
              <w:t xml:space="preserve">script = </w:t>
            </w:r>
            <w:r>
              <w:rPr>
                <w:color w:val="245BDB"/>
                <w:spacing w:val="-7"/>
                <w:position w:val="3"/>
              </w:rPr>
              <w:t>document</w:t>
            </w:r>
            <w:r>
              <w:rPr>
                <w:color w:val="2B2F36"/>
                <w:spacing w:val="-7"/>
                <w:position w:val="3"/>
              </w:rPr>
              <w:t>.</w:t>
            </w:r>
            <w:r>
              <w:rPr>
                <w:color w:val="4078F2"/>
                <w:spacing w:val="-7"/>
                <w:position w:val="3"/>
              </w:rPr>
              <w:t>createElement</w:t>
            </w:r>
            <w:r>
              <w:rPr>
                <w:color w:val="2B2F36"/>
                <w:spacing w:val="-7"/>
                <w:position w:val="3"/>
              </w:rPr>
              <w:t>(</w:t>
            </w:r>
            <w:r>
              <w:rPr>
                <w:color w:val="D83931"/>
                <w:spacing w:val="-7"/>
                <w:position w:val="3"/>
              </w:rPr>
              <w:t>'script'</w:t>
            </w:r>
            <w:r>
              <w:rPr>
                <w:color w:val="2B2F36"/>
                <w:spacing w:val="-7"/>
                <w:position w:val="3"/>
              </w:rPr>
              <w:t>);</w:t>
            </w:r>
          </w:p>
          <w:p w14:paraId="357A786E">
            <w:pPr>
              <w:pStyle w:val="6"/>
              <w:spacing w:before="35" w:line="294" w:lineRule="exact"/>
              <w:ind w:left="579"/>
            </w:pPr>
            <w:r>
              <w:rPr>
                <w:color w:val="646A73"/>
                <w:spacing w:val="-7"/>
                <w:position w:val="3"/>
              </w:rPr>
              <w:t>2</w:t>
            </w:r>
            <w:r>
              <w:rPr>
                <w:color w:val="646A73"/>
                <w:spacing w:val="48"/>
                <w:position w:val="3"/>
              </w:rPr>
              <w:t xml:space="preserve"> </w:t>
            </w:r>
            <w:r>
              <w:rPr>
                <w:color w:val="2B2F36"/>
                <w:spacing w:val="-7"/>
                <w:position w:val="3"/>
              </w:rPr>
              <w:t>script.src =</w:t>
            </w:r>
            <w:r>
              <w:rPr>
                <w:color w:val="2B2F36"/>
                <w:spacing w:val="39"/>
                <w:position w:val="3"/>
              </w:rPr>
              <w:t xml:space="preserve"> </w:t>
            </w:r>
            <w:r>
              <w:rPr>
                <w:color w:val="D83931"/>
                <w:spacing w:val="-7"/>
                <w:position w:val="3"/>
              </w:rPr>
              <w:t>'https://cdn.example.com/script.js'</w:t>
            </w:r>
            <w:r>
              <w:rPr>
                <w:color w:val="2B2F36"/>
                <w:spacing w:val="-7"/>
                <w:position w:val="3"/>
              </w:rPr>
              <w:t>;</w:t>
            </w:r>
          </w:p>
          <w:p w14:paraId="55045224">
            <w:pPr>
              <w:pStyle w:val="6"/>
              <w:spacing w:before="35" w:line="220" w:lineRule="auto"/>
              <w:ind w:left="576"/>
              <w:rPr>
                <w:rFonts w:ascii="微软雅黑" w:hAnsi="微软雅黑" w:eastAsia="微软雅黑" w:cs="微软雅黑"/>
              </w:rPr>
            </w:pPr>
            <w:r>
              <w:rPr>
                <w:color w:val="646A73"/>
                <w:spacing w:val="-1"/>
              </w:rPr>
              <w:t>3</w:t>
            </w:r>
            <w:r>
              <w:rPr>
                <w:color w:val="646A73"/>
                <w:spacing w:val="48"/>
              </w:rPr>
              <w:t xml:space="preserve"> </w:t>
            </w:r>
            <w:r>
              <w:rPr>
                <w:color w:val="2B2F36"/>
                <w:spacing w:val="-1"/>
              </w:rPr>
              <w:t xml:space="preserve">script.onerror = </w:t>
            </w:r>
            <w:r>
              <w:drawing>
                <wp:inline distT="0" distB="0" distL="0" distR="0">
                  <wp:extent cx="594360" cy="103505"/>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40"/>
                          <a:stretch>
                            <a:fillRect/>
                          </a:stretch>
                        </pic:blipFill>
                        <pic:spPr>
                          <a:xfrm>
                            <a:off x="0" y="0"/>
                            <a:ext cx="594931" cy="103658"/>
                          </a:xfrm>
                          <a:prstGeom prst="rect">
                            <a:avLst/>
                          </a:prstGeom>
                        </pic:spPr>
                      </pic:pic>
                    </a:graphicData>
                  </a:graphic>
                </wp:inline>
              </w:drawing>
            </w:r>
            <w:r>
              <w:rPr>
                <w:color w:val="2B2F36"/>
                <w:spacing w:val="-1"/>
              </w:rPr>
              <w:t>() {</w:t>
            </w:r>
            <w:r>
              <w:rPr>
                <w:rFonts w:ascii="Courier New" w:hAnsi="Courier New" w:eastAsia="Courier New" w:cs="Courier New"/>
                <w:i/>
                <w:iCs/>
                <w:color w:val="646A73"/>
                <w:spacing w:val="-1"/>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1"/>
              </w:rPr>
              <w:t>主要资</w:t>
            </w:r>
            <w:r>
              <w:rPr>
                <w:rFonts w:ascii="微软雅黑" w:hAnsi="微软雅黑" w:eastAsia="微软雅黑" w:cs="微软雅黑"/>
                <w:i/>
                <w:iCs/>
                <w:color w:val="646A73"/>
                <w:spacing w:val="-2"/>
              </w:rPr>
              <w:t>源加载失败，切换到备⽤资源路径</w:t>
            </w:r>
          </w:p>
          <w:p w14:paraId="16C5DAA2">
            <w:pPr>
              <w:pStyle w:val="6"/>
              <w:spacing w:line="294" w:lineRule="exact"/>
              <w:ind w:left="573"/>
            </w:pPr>
            <w:r>
              <w:rPr>
                <w:color w:val="646A73"/>
                <w:spacing w:val="-6"/>
                <w:position w:val="3"/>
              </w:rPr>
              <w:t xml:space="preserve">4   </w:t>
            </w:r>
            <w:r>
              <w:rPr>
                <w:color w:val="2B2F36"/>
                <w:spacing w:val="-6"/>
                <w:position w:val="3"/>
              </w:rPr>
              <w:t>script.src</w:t>
            </w:r>
            <w:r>
              <w:rPr>
                <w:color w:val="2B2F36"/>
                <w:spacing w:val="5"/>
                <w:position w:val="3"/>
              </w:rPr>
              <w:t xml:space="preserve"> </w:t>
            </w:r>
            <w:r>
              <w:rPr>
                <w:color w:val="2B2F36"/>
                <w:spacing w:val="-6"/>
                <w:position w:val="3"/>
              </w:rPr>
              <w:t>=</w:t>
            </w:r>
            <w:r>
              <w:rPr>
                <w:color w:val="2B2F36"/>
                <w:spacing w:val="39"/>
                <w:position w:val="3"/>
              </w:rPr>
              <w:t xml:space="preserve"> </w:t>
            </w:r>
            <w:r>
              <w:rPr>
                <w:color w:val="D83931"/>
                <w:spacing w:val="-6"/>
                <w:position w:val="3"/>
              </w:rPr>
              <w:t>'https://backup.example.com/script.j</w:t>
            </w:r>
            <w:r>
              <w:rPr>
                <w:color w:val="D83931"/>
                <w:spacing w:val="-7"/>
                <w:position w:val="3"/>
              </w:rPr>
              <w:t>s'</w:t>
            </w:r>
            <w:r>
              <w:rPr>
                <w:color w:val="2B2F36"/>
                <w:spacing w:val="-7"/>
                <w:position w:val="3"/>
              </w:rPr>
              <w:t>;</w:t>
            </w:r>
          </w:p>
          <w:p w14:paraId="1F1ED3EB">
            <w:pPr>
              <w:pStyle w:val="6"/>
              <w:spacing w:before="36" w:line="294" w:lineRule="exact"/>
              <w:ind w:left="576"/>
            </w:pPr>
            <w:r>
              <w:rPr>
                <w:color w:val="646A73"/>
                <w:position w:val="2"/>
              </w:rPr>
              <w:t>5</w:t>
            </w:r>
            <w:r>
              <w:rPr>
                <w:color w:val="646A73"/>
                <w:spacing w:val="54"/>
                <w:position w:val="2"/>
              </w:rPr>
              <w:t xml:space="preserve"> </w:t>
            </w:r>
            <w:r>
              <w:rPr>
                <w:color w:val="2B2F36"/>
                <w:position w:val="2"/>
              </w:rPr>
              <w:t>};</w:t>
            </w:r>
          </w:p>
          <w:p w14:paraId="723A2502">
            <w:pPr>
              <w:pStyle w:val="6"/>
              <w:spacing w:before="36" w:line="294" w:lineRule="exact"/>
              <w:ind w:left="581"/>
            </w:pPr>
            <w:r>
              <w:rPr>
                <w:color w:val="646A73"/>
                <w:spacing w:val="-6"/>
                <w:position w:val="3"/>
              </w:rPr>
              <w:t>6</w:t>
            </w:r>
            <w:r>
              <w:rPr>
                <w:color w:val="646A73"/>
                <w:spacing w:val="50"/>
                <w:position w:val="3"/>
              </w:rPr>
              <w:t xml:space="preserve"> </w:t>
            </w:r>
            <w:r>
              <w:rPr>
                <w:color w:val="245BDB"/>
                <w:spacing w:val="-6"/>
                <w:position w:val="3"/>
              </w:rPr>
              <w:t>document</w:t>
            </w:r>
            <w:r>
              <w:rPr>
                <w:color w:val="2B2F36"/>
                <w:spacing w:val="-6"/>
                <w:position w:val="3"/>
              </w:rPr>
              <w:t>.head.</w:t>
            </w:r>
            <w:r>
              <w:rPr>
                <w:color w:val="4078F2"/>
                <w:spacing w:val="-6"/>
                <w:position w:val="3"/>
              </w:rPr>
              <w:t>appendChild</w:t>
            </w:r>
            <w:r>
              <w:rPr>
                <w:color w:val="2B2F36"/>
                <w:spacing w:val="-6"/>
                <w:position w:val="3"/>
              </w:rPr>
              <w:t>(script);</w:t>
            </w:r>
          </w:p>
        </w:tc>
      </w:tr>
    </w:tbl>
    <w:p w14:paraId="687F59D5">
      <w:pPr>
        <w:rPr>
          <w:rFonts w:ascii="Arial"/>
          <w:sz w:val="21"/>
        </w:rPr>
      </w:pPr>
    </w:p>
    <w:p w14:paraId="33179951">
      <w:pPr>
        <w:spacing w:line="14" w:lineRule="exact"/>
      </w:pPr>
    </w:p>
    <w:p w14:paraId="1F360A00">
      <w:pPr>
        <w:spacing w:line="14" w:lineRule="exact"/>
        <w:sectPr>
          <w:pgSz w:w="11900" w:h="16820"/>
          <w:pgMar w:top="400" w:right="554" w:bottom="0" w:left="574" w:header="0" w:footer="0" w:gutter="0"/>
          <w:cols w:equalWidth="0" w:num="1">
            <w:col w:w="10770"/>
          </w:cols>
        </w:sectPr>
      </w:pPr>
    </w:p>
    <w:p w14:paraId="35913DCE">
      <w:pPr>
        <w:pStyle w:val="2"/>
        <w:spacing w:before="58" w:line="176" w:lineRule="auto"/>
        <w:jc w:val="right"/>
      </w:pPr>
      <w:r>
        <w:rPr>
          <w:color w:val="1F2329"/>
          <w:spacing w:val="-1"/>
        </w:rPr>
        <w:t xml:space="preserve">在加载 </w:t>
      </w:r>
      <w:r>
        <w:rPr>
          <w:rFonts w:ascii="Arial" w:hAnsi="Arial" w:eastAsia="Arial" w:cs="Arial"/>
          <w:color w:val="1F2329"/>
          <w:spacing w:val="-1"/>
        </w:rPr>
        <w:t xml:space="preserve">JavaScript </w:t>
      </w:r>
      <w:r>
        <w:rPr>
          <w:color w:val="1F2329"/>
          <w:spacing w:val="-1"/>
        </w:rPr>
        <w:t>脚本时</w:t>
      </w:r>
      <w:r>
        <w:rPr>
          <w:color w:val="1F2329"/>
          <w:spacing w:val="-30"/>
        </w:rPr>
        <w:t xml:space="preserve"> </w:t>
      </w:r>
      <w:r>
        <w:rPr>
          <w:color w:val="1F2329"/>
          <w:spacing w:val="-1"/>
        </w:rPr>
        <w:t>，可以通过监听</w:t>
      </w:r>
    </w:p>
    <w:p w14:paraId="1D4E0F9E">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4B75AC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45D3510C">
            <w:pPr>
              <w:pStyle w:val="6"/>
              <w:spacing w:before="127" w:line="171" w:lineRule="auto"/>
              <w:jc w:val="right"/>
              <w:rPr>
                <w:sz w:val="24"/>
                <w:szCs w:val="24"/>
              </w:rPr>
            </w:pPr>
            <w:r>
              <w:rPr>
                <w:color w:val="1F2329"/>
                <w:spacing w:val="-17"/>
                <w:sz w:val="24"/>
                <w:szCs w:val="24"/>
              </w:rPr>
              <w:t>o</w:t>
            </w:r>
            <w:r>
              <w:rPr>
                <w:color w:val="1F2329"/>
                <w:spacing w:val="-16"/>
                <w:sz w:val="24"/>
                <w:szCs w:val="24"/>
              </w:rPr>
              <w:t>ne</w:t>
            </w:r>
            <w:r>
              <w:rPr>
                <w:color w:val="1F2329"/>
                <w:spacing w:val="-99"/>
                <w:sz w:val="24"/>
                <w:szCs w:val="24"/>
              </w:rPr>
              <w:t xml:space="preserve"> </w:t>
            </w:r>
            <w:r>
              <w:rPr>
                <w:color w:val="1F2329"/>
                <w:spacing w:val="-16"/>
                <w:sz w:val="24"/>
                <w:szCs w:val="24"/>
              </w:rPr>
              <w:t>r</w:t>
            </w:r>
            <w:r>
              <w:rPr>
                <w:color w:val="1F2329"/>
                <w:spacing w:val="-103"/>
                <w:sz w:val="24"/>
                <w:szCs w:val="24"/>
              </w:rPr>
              <w:t xml:space="preserve"> </w:t>
            </w:r>
            <w:r>
              <w:rPr>
                <w:color w:val="1F2329"/>
                <w:spacing w:val="-16"/>
                <w:sz w:val="24"/>
                <w:szCs w:val="24"/>
              </w:rPr>
              <w:t>ro</w:t>
            </w:r>
            <w:r>
              <w:rPr>
                <w:color w:val="1F2329"/>
                <w:spacing w:val="-104"/>
                <w:sz w:val="24"/>
                <w:szCs w:val="24"/>
              </w:rPr>
              <w:t xml:space="preserve"> </w:t>
            </w:r>
            <w:r>
              <w:rPr>
                <w:color w:val="1F2329"/>
                <w:spacing w:val="-15"/>
                <w:sz w:val="24"/>
                <w:szCs w:val="24"/>
              </w:rPr>
              <w:t>r</w:t>
            </w:r>
          </w:p>
        </w:tc>
      </w:tr>
    </w:tbl>
    <w:p w14:paraId="29F63E94">
      <w:pPr>
        <w:spacing w:line="14" w:lineRule="auto"/>
        <w:rPr>
          <w:rFonts w:ascii="Arial"/>
          <w:sz w:val="2"/>
        </w:rPr>
      </w:pPr>
    </w:p>
    <w:p w14:paraId="30A115C2">
      <w:pPr>
        <w:spacing w:line="14" w:lineRule="auto"/>
        <w:rPr>
          <w:rFonts w:ascii="Arial"/>
          <w:sz w:val="2"/>
        </w:rPr>
      </w:pPr>
      <w:r>
        <w:rPr>
          <w:rFonts w:ascii="Arial" w:hAnsi="Arial" w:eastAsia="Arial" w:cs="Arial"/>
          <w:sz w:val="2"/>
          <w:szCs w:val="2"/>
        </w:rPr>
        <w:br w:type="column"/>
      </w:r>
    </w:p>
    <w:p w14:paraId="310053B9">
      <w:pPr>
        <w:pStyle w:val="2"/>
        <w:spacing w:before="56" w:line="176" w:lineRule="auto"/>
      </w:pPr>
      <w:r>
        <w:rPr>
          <w:color w:val="1F2329"/>
          <w:spacing w:val="-3"/>
        </w:rPr>
        <w:t>事件</w:t>
      </w:r>
      <w:r>
        <w:rPr>
          <w:color w:val="1F2329"/>
          <w:spacing w:val="-25"/>
        </w:rPr>
        <w:t xml:space="preserve"> </w:t>
      </w:r>
      <w:r>
        <w:rPr>
          <w:color w:val="1F2329"/>
          <w:spacing w:val="-3"/>
        </w:rPr>
        <w:t>，在主要资源加载失败时切换到备⽤资源</w:t>
      </w:r>
    </w:p>
    <w:p w14:paraId="155A33A9">
      <w:pPr>
        <w:spacing w:line="176" w:lineRule="auto"/>
        <w:sectPr>
          <w:type w:val="continuous"/>
          <w:pgSz w:w="11900" w:h="16820"/>
          <w:pgMar w:top="400" w:right="554" w:bottom="0" w:left="574" w:header="0" w:footer="0" w:gutter="0"/>
          <w:cols w:equalWidth="0" w:num="3">
            <w:col w:w="4406" w:space="94"/>
            <w:col w:w="1156" w:space="100"/>
            <w:col w:w="5015"/>
          </w:cols>
        </w:sectPr>
      </w:pPr>
    </w:p>
    <w:p w14:paraId="75A15E5F">
      <w:pPr>
        <w:pStyle w:val="2"/>
        <w:spacing w:before="88" w:line="185" w:lineRule="auto"/>
        <w:ind w:left="9"/>
      </w:pPr>
      <w:r>
        <w:rPr>
          <w:color w:val="1F2329"/>
          <w:spacing w:val="-4"/>
        </w:rPr>
        <w:t>路径</w:t>
      </w:r>
      <w:r>
        <w:rPr>
          <w:color w:val="1F2329"/>
          <w:spacing w:val="-30"/>
        </w:rPr>
        <w:t xml:space="preserve"> </w:t>
      </w:r>
      <w:r>
        <w:rPr>
          <w:color w:val="1F2329"/>
          <w:spacing w:val="-4"/>
        </w:rPr>
        <w:t>，保证资源的可靠加载。</w:t>
      </w:r>
    </w:p>
    <w:p w14:paraId="5854522D">
      <w:pPr>
        <w:pStyle w:val="2"/>
        <w:spacing w:before="193" w:line="162" w:lineRule="auto"/>
        <w:ind w:left="51"/>
      </w:pPr>
      <w:r>
        <w:rPr>
          <w:rFonts w:ascii="Arial" w:hAnsi="Arial" w:eastAsia="Arial" w:cs="Arial"/>
          <w:color w:val="1456F0"/>
          <w:spacing w:val="-1"/>
        </w:rPr>
        <w:t xml:space="preserve">1.  </w:t>
      </w:r>
      <w:r>
        <w:rPr>
          <w:color w:val="1F2329"/>
          <w:spacing w:val="-1"/>
        </w:rPr>
        <w:t>使⽤动态加载和错误处理：使⽤</w:t>
      </w:r>
      <w:r>
        <w:rPr>
          <w:color w:val="1F2329"/>
          <w:spacing w:val="18"/>
          <w:w w:val="101"/>
        </w:rPr>
        <w:t xml:space="preserve"> </w:t>
      </w:r>
      <w:r>
        <w:rPr>
          <w:rFonts w:ascii="Arial" w:hAnsi="Arial" w:eastAsia="Arial" w:cs="Arial"/>
          <w:color w:val="1F2329"/>
          <w:spacing w:val="-1"/>
        </w:rPr>
        <w:t xml:space="preserve">JavaScript </w:t>
      </w:r>
      <w:r>
        <w:rPr>
          <w:color w:val="1F2329"/>
          <w:spacing w:val="-1"/>
        </w:rPr>
        <w:t>动态加载静态资源</w:t>
      </w:r>
      <w:r>
        <w:rPr>
          <w:color w:val="1F2329"/>
          <w:spacing w:val="-39"/>
        </w:rPr>
        <w:t xml:space="preserve"> </w:t>
      </w:r>
      <w:r>
        <w:rPr>
          <w:color w:val="1F2329"/>
          <w:spacing w:val="-1"/>
        </w:rPr>
        <w:t>，并处理加载失败的情况。</w:t>
      </w:r>
    </w:p>
    <w:p w14:paraId="7266AE31">
      <w:pPr>
        <w:spacing w:line="162" w:lineRule="auto"/>
        <w:sectPr>
          <w:type w:val="continuous"/>
          <w:pgSz w:w="11900" w:h="16820"/>
          <w:pgMar w:top="400" w:right="554" w:bottom="0" w:left="574" w:header="0" w:footer="0" w:gutter="0"/>
          <w:cols w:equalWidth="0" w:num="1">
            <w:col w:w="10770"/>
          </w:cols>
        </w:sectPr>
      </w:pPr>
    </w:p>
    <w:p w14:paraId="663B823B">
      <w:pPr>
        <w:spacing w:before="167" w:line="269" w:lineRule="auto"/>
        <w:ind w:left="358" w:right="574" w:hanging="310"/>
        <w:rPr>
          <w:rFonts w:ascii="Arial" w:hAnsi="Arial" w:eastAsia="Arial" w:cs="Arial"/>
          <w:sz w:val="24"/>
          <w:szCs w:val="24"/>
        </w:rPr>
      </w:pPr>
      <w:r>
        <w:rPr>
          <w:rFonts w:ascii="Arial" w:hAnsi="Arial" w:eastAsia="Arial" w:cs="Arial"/>
          <w:color w:val="1456F0"/>
          <w:spacing w:val="9"/>
          <w:position w:val="-2"/>
          <w:sz w:val="33"/>
          <w:szCs w:val="33"/>
        </w:rPr>
        <w:t xml:space="preserve">•  </w:t>
      </w:r>
      <w:r>
        <w:rPr>
          <w:rFonts w:ascii="Arial" w:hAnsi="Arial" w:eastAsia="Arial" w:cs="Arial"/>
          <w:color w:val="1F2329"/>
          <w:spacing w:val="9"/>
          <w:sz w:val="24"/>
          <w:szCs w:val="24"/>
        </w:rPr>
        <w:t xml:space="preserve">function </w:t>
      </w:r>
      <w:r>
        <w:rPr>
          <w:rFonts w:ascii="Arial" w:hAnsi="Arial" w:eastAsia="Arial" w:cs="Arial"/>
          <w:color w:val="D83931"/>
          <w:spacing w:val="9"/>
          <w:sz w:val="24"/>
          <w:szCs w:val="24"/>
        </w:rPr>
        <w:t>loadScript</w:t>
      </w:r>
      <w:r>
        <w:rPr>
          <w:rFonts w:ascii="Arial" w:hAnsi="Arial" w:eastAsia="Arial" w:cs="Arial"/>
          <w:color w:val="1F2329"/>
          <w:spacing w:val="9"/>
          <w:sz w:val="24"/>
          <w:szCs w:val="24"/>
        </w:rPr>
        <w:t>(src, backupSrc) {return new Promise(function(resolve</w:t>
      </w:r>
      <w:r>
        <w:rPr>
          <w:rFonts w:ascii="Arial" w:hAnsi="Arial" w:eastAsia="Arial" w:cs="Arial"/>
          <w:color w:val="1F2329"/>
          <w:spacing w:val="8"/>
          <w:sz w:val="24"/>
          <w:szCs w:val="24"/>
        </w:rPr>
        <w:t>, reject) {var</w:t>
      </w:r>
      <w:r>
        <w:rPr>
          <w:rFonts w:ascii="Arial" w:hAnsi="Arial" w:eastAsia="Arial" w:cs="Arial"/>
          <w:color w:val="1F2329"/>
          <w:sz w:val="24"/>
          <w:szCs w:val="24"/>
        </w:rPr>
        <w:t xml:space="preserve"> </w:t>
      </w:r>
      <w:r>
        <w:rPr>
          <w:rFonts w:ascii="Arial" w:hAnsi="Arial" w:eastAsia="Arial" w:cs="Arial"/>
          <w:color w:val="1F2329"/>
          <w:spacing w:val="7"/>
          <w:sz w:val="24"/>
          <w:szCs w:val="24"/>
        </w:rPr>
        <w:t xml:space="preserve">script = </w:t>
      </w:r>
      <w:r>
        <w:rPr>
          <w:rFonts w:ascii="Arial" w:hAnsi="Arial" w:eastAsia="Arial" w:cs="Arial"/>
          <w:color w:val="245BDB"/>
          <w:spacing w:val="7"/>
          <w:sz w:val="24"/>
          <w:szCs w:val="24"/>
        </w:rPr>
        <w:t>document</w:t>
      </w:r>
      <w:r>
        <w:rPr>
          <w:rFonts w:ascii="Arial" w:hAnsi="Arial" w:eastAsia="Arial" w:cs="Arial"/>
          <w:color w:val="1F2329"/>
          <w:spacing w:val="7"/>
          <w:sz w:val="24"/>
          <w:szCs w:val="24"/>
        </w:rPr>
        <w:t>.createElement(</w:t>
      </w:r>
      <w:r>
        <w:rPr>
          <w:rFonts w:ascii="Arial" w:hAnsi="Arial" w:eastAsia="Arial" w:cs="Arial"/>
          <w:color w:val="D83931"/>
          <w:spacing w:val="7"/>
          <w:sz w:val="24"/>
          <w:szCs w:val="24"/>
        </w:rPr>
        <w:t>'</w:t>
      </w:r>
      <w:r>
        <w:rPr>
          <w:rFonts w:ascii="Arial" w:hAnsi="Arial" w:eastAsia="Arial" w:cs="Arial"/>
          <w:color w:val="D83931"/>
          <w:spacing w:val="6"/>
          <w:sz w:val="24"/>
          <w:szCs w:val="24"/>
        </w:rPr>
        <w:t>script'</w:t>
      </w:r>
      <w:r>
        <w:rPr>
          <w:rFonts w:ascii="Arial" w:hAnsi="Arial" w:eastAsia="Arial" w:cs="Arial"/>
          <w:color w:val="1F2329"/>
          <w:spacing w:val="6"/>
          <w:sz w:val="24"/>
          <w:szCs w:val="24"/>
        </w:rPr>
        <w:t>);</w:t>
      </w:r>
    </w:p>
    <w:p w14:paraId="3C999785">
      <w:pPr>
        <w:spacing w:before="111" w:line="281" w:lineRule="exact"/>
        <w:ind w:left="573"/>
        <w:rPr>
          <w:rFonts w:ascii="Arial" w:hAnsi="Arial" w:eastAsia="Arial" w:cs="Arial"/>
          <w:sz w:val="24"/>
          <w:szCs w:val="24"/>
        </w:rPr>
      </w:pPr>
      <w:r>
        <w:rPr>
          <w:rFonts w:ascii="Arial" w:hAnsi="Arial" w:eastAsia="Arial" w:cs="Arial"/>
          <w:color w:val="1F2329"/>
          <w:position w:val="2"/>
          <w:sz w:val="24"/>
          <w:szCs w:val="24"/>
        </w:rPr>
        <w:t>script</w:t>
      </w:r>
      <w:r>
        <w:rPr>
          <w:rFonts w:ascii="Arial" w:hAnsi="Arial" w:eastAsia="Arial" w:cs="Arial"/>
          <w:color w:val="1F2329"/>
          <w:spacing w:val="5"/>
          <w:position w:val="2"/>
          <w:sz w:val="24"/>
          <w:szCs w:val="24"/>
        </w:rPr>
        <w:t>.</w:t>
      </w:r>
      <w:r>
        <w:rPr>
          <w:rFonts w:ascii="Arial" w:hAnsi="Arial" w:eastAsia="Arial" w:cs="Arial"/>
          <w:color w:val="1F2329"/>
          <w:position w:val="2"/>
          <w:sz w:val="24"/>
          <w:szCs w:val="24"/>
        </w:rPr>
        <w:t>src</w:t>
      </w:r>
      <w:r>
        <w:rPr>
          <w:rFonts w:ascii="Arial" w:hAnsi="Arial" w:eastAsia="Arial" w:cs="Arial"/>
          <w:color w:val="1F2329"/>
          <w:spacing w:val="5"/>
          <w:position w:val="2"/>
          <w:sz w:val="24"/>
          <w:szCs w:val="24"/>
        </w:rPr>
        <w:t xml:space="preserve"> = </w:t>
      </w:r>
      <w:r>
        <w:rPr>
          <w:rFonts w:ascii="Arial" w:hAnsi="Arial" w:eastAsia="Arial" w:cs="Arial"/>
          <w:color w:val="1F2329"/>
          <w:position w:val="2"/>
          <w:sz w:val="24"/>
          <w:szCs w:val="24"/>
        </w:rPr>
        <w:t>src</w:t>
      </w:r>
      <w:r>
        <w:rPr>
          <w:rFonts w:ascii="Arial" w:hAnsi="Arial" w:eastAsia="Arial" w:cs="Arial"/>
          <w:color w:val="1F2329"/>
          <w:spacing w:val="5"/>
          <w:position w:val="2"/>
          <w:sz w:val="24"/>
          <w:szCs w:val="24"/>
        </w:rPr>
        <w:t>;</w:t>
      </w:r>
    </w:p>
    <w:p w14:paraId="509828DF">
      <w:pPr>
        <w:spacing w:before="108" w:line="282" w:lineRule="exact"/>
        <w:ind w:left="573"/>
        <w:rPr>
          <w:rFonts w:ascii="Arial" w:hAnsi="Arial" w:eastAsia="Arial" w:cs="Arial"/>
          <w:sz w:val="24"/>
          <w:szCs w:val="24"/>
        </w:rPr>
      </w:pPr>
      <w:r>
        <w:rPr>
          <w:rFonts w:ascii="Arial" w:hAnsi="Arial" w:eastAsia="Arial" w:cs="Arial"/>
          <w:color w:val="1F2329"/>
          <w:position w:val="2"/>
          <w:sz w:val="24"/>
          <w:szCs w:val="24"/>
        </w:rPr>
        <w:t>script</w:t>
      </w:r>
      <w:r>
        <w:rPr>
          <w:rFonts w:ascii="Arial" w:hAnsi="Arial" w:eastAsia="Arial" w:cs="Arial"/>
          <w:color w:val="1F2329"/>
          <w:spacing w:val="22"/>
          <w:position w:val="2"/>
          <w:sz w:val="24"/>
          <w:szCs w:val="24"/>
        </w:rPr>
        <w:t>.</w:t>
      </w:r>
      <w:r>
        <w:rPr>
          <w:rFonts w:ascii="Arial" w:hAnsi="Arial" w:eastAsia="Arial" w:cs="Arial"/>
          <w:color w:val="1F2329"/>
          <w:position w:val="2"/>
          <w:sz w:val="24"/>
          <w:szCs w:val="24"/>
        </w:rPr>
        <w:t>onload</w:t>
      </w:r>
      <w:r>
        <w:rPr>
          <w:rFonts w:ascii="Arial" w:hAnsi="Arial" w:eastAsia="Arial" w:cs="Arial"/>
          <w:color w:val="1F2329"/>
          <w:spacing w:val="22"/>
          <w:position w:val="2"/>
          <w:sz w:val="24"/>
          <w:szCs w:val="24"/>
        </w:rPr>
        <w:t xml:space="preserve"> = </w:t>
      </w:r>
      <w:r>
        <w:rPr>
          <w:rFonts w:ascii="Arial" w:hAnsi="Arial" w:eastAsia="Arial" w:cs="Arial"/>
          <w:color w:val="1F2329"/>
          <w:position w:val="2"/>
          <w:sz w:val="24"/>
          <w:szCs w:val="24"/>
        </w:rPr>
        <w:t>resolve</w:t>
      </w:r>
      <w:r>
        <w:rPr>
          <w:rFonts w:ascii="Arial" w:hAnsi="Arial" w:eastAsia="Arial" w:cs="Arial"/>
          <w:color w:val="1F2329"/>
          <w:spacing w:val="22"/>
          <w:position w:val="2"/>
          <w:sz w:val="24"/>
          <w:szCs w:val="24"/>
        </w:rPr>
        <w:t>;</w:t>
      </w:r>
    </w:p>
    <w:p w14:paraId="2454C974">
      <w:pPr>
        <w:pStyle w:val="2"/>
        <w:spacing w:before="108" w:line="241" w:lineRule="auto"/>
        <w:ind w:left="788" w:right="763" w:hanging="215"/>
        <w:rPr>
          <w:rFonts w:ascii="Arial" w:hAnsi="Arial" w:eastAsia="Arial" w:cs="Arial"/>
        </w:rPr>
      </w:pPr>
      <w:r>
        <w:rPr>
          <w:rFonts w:ascii="Arial" w:hAnsi="Arial" w:eastAsia="Arial" w:cs="Arial"/>
          <w:color w:val="1F2329"/>
          <w:spacing w:val="7"/>
        </w:rPr>
        <w:t>script.onerror = function() {if (backup</w:t>
      </w:r>
      <w:r>
        <w:rPr>
          <w:rFonts w:ascii="Arial" w:hAnsi="Arial" w:eastAsia="Arial" w:cs="Arial"/>
          <w:color w:val="1F2329"/>
          <w:spacing w:val="6"/>
        </w:rPr>
        <w:t>Src)</w:t>
      </w:r>
      <w:r>
        <w:rPr>
          <w:rFonts w:ascii="Arial" w:hAnsi="Arial" w:eastAsia="Arial" w:cs="Arial"/>
          <w:color w:val="1F2329"/>
          <w:spacing w:val="-4"/>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3"/>
        </w:rPr>
        <w:t>主要资源加载失败，切换到备⽤资源路径</w:t>
      </w:r>
      <w:r>
        <w:rPr>
          <w:color w:val="646A73"/>
        </w:rPr>
        <w:t xml:space="preserve"> </w:t>
      </w:r>
      <w:r>
        <w:rPr>
          <w:rFonts w:ascii="Arial" w:hAnsi="Arial" w:eastAsia="Arial" w:cs="Arial"/>
          <w:color w:val="1F2329"/>
        </w:rPr>
        <w:t>script</w:t>
      </w:r>
      <w:r>
        <w:rPr>
          <w:rFonts w:ascii="Arial" w:hAnsi="Arial" w:eastAsia="Arial" w:cs="Arial"/>
          <w:color w:val="1F2329"/>
          <w:spacing w:val="13"/>
        </w:rPr>
        <w:t>.</w:t>
      </w:r>
      <w:r>
        <w:rPr>
          <w:rFonts w:ascii="Arial" w:hAnsi="Arial" w:eastAsia="Arial" w:cs="Arial"/>
          <w:color w:val="1F2329"/>
        </w:rPr>
        <w:t>src</w:t>
      </w:r>
      <w:r>
        <w:rPr>
          <w:rFonts w:ascii="Arial" w:hAnsi="Arial" w:eastAsia="Arial" w:cs="Arial"/>
          <w:color w:val="1F2329"/>
          <w:spacing w:val="13"/>
        </w:rPr>
        <w:t xml:space="preserve"> = </w:t>
      </w:r>
      <w:r>
        <w:rPr>
          <w:rFonts w:ascii="Arial" w:hAnsi="Arial" w:eastAsia="Arial" w:cs="Arial"/>
          <w:color w:val="1F2329"/>
        </w:rPr>
        <w:t>backupSrc</w:t>
      </w:r>
      <w:r>
        <w:rPr>
          <w:rFonts w:ascii="Arial" w:hAnsi="Arial" w:eastAsia="Arial" w:cs="Arial"/>
          <w:color w:val="1F2329"/>
          <w:spacing w:val="13"/>
        </w:rPr>
        <w:t>;</w:t>
      </w:r>
    </w:p>
    <w:p w14:paraId="2988427C">
      <w:pPr>
        <w:spacing w:before="89" w:line="242" w:lineRule="auto"/>
        <w:ind w:left="681"/>
        <w:rPr>
          <w:rFonts w:ascii="Arial" w:hAnsi="Arial" w:eastAsia="Arial" w:cs="Arial"/>
          <w:sz w:val="24"/>
          <w:szCs w:val="24"/>
        </w:rPr>
      </w:pPr>
      <w:r>
        <w:rPr>
          <w:rFonts w:ascii="Arial" w:hAnsi="Arial" w:eastAsia="Arial" w:cs="Arial"/>
          <w:color w:val="1F2329"/>
          <w:spacing w:val="4"/>
          <w:sz w:val="24"/>
          <w:szCs w:val="24"/>
        </w:rPr>
        <w:t xml:space="preserve">} </w:t>
      </w:r>
      <w:r>
        <w:rPr>
          <w:rFonts w:ascii="Arial" w:hAnsi="Arial" w:eastAsia="Arial" w:cs="Arial"/>
          <w:color w:val="1F2329"/>
          <w:sz w:val="24"/>
          <w:szCs w:val="24"/>
        </w:rPr>
        <w:t>else</w:t>
      </w:r>
      <w:r>
        <w:rPr>
          <w:rFonts w:ascii="Arial" w:hAnsi="Arial" w:eastAsia="Arial" w:cs="Arial"/>
          <w:color w:val="1F2329"/>
          <w:spacing w:val="-4"/>
          <w:sz w:val="24"/>
          <w:szCs w:val="24"/>
        </w:rPr>
        <w:t xml:space="preserve"> </w:t>
      </w:r>
      <w:r>
        <w:rPr>
          <w:rFonts w:ascii="Arial" w:hAnsi="Arial" w:eastAsia="Arial" w:cs="Arial"/>
          <w:color w:val="1F2329"/>
          <w:spacing w:val="4"/>
          <w:sz w:val="24"/>
          <w:szCs w:val="24"/>
        </w:rPr>
        <w:t>{</w:t>
      </w:r>
    </w:p>
    <w:p w14:paraId="20B76512">
      <w:pPr>
        <w:spacing w:before="112" w:line="299" w:lineRule="auto"/>
        <w:ind w:left="520" w:right="5019" w:firstLine="282"/>
        <w:rPr>
          <w:rFonts w:ascii="Arial" w:hAnsi="Arial" w:eastAsia="Arial" w:cs="Arial"/>
          <w:sz w:val="24"/>
          <w:szCs w:val="24"/>
        </w:rPr>
      </w:pPr>
      <w:r>
        <w:rPr>
          <w:rFonts w:ascii="Arial" w:hAnsi="Arial" w:eastAsia="Arial" w:cs="Arial"/>
          <w:color w:val="1F2329"/>
          <w:sz w:val="24"/>
          <w:szCs w:val="24"/>
        </w:rPr>
        <w:t>reject</w:t>
      </w:r>
      <w:r>
        <w:rPr>
          <w:rFonts w:ascii="Arial" w:hAnsi="Arial" w:eastAsia="Arial" w:cs="Arial"/>
          <w:color w:val="1F2329"/>
          <w:spacing w:val="19"/>
          <w:sz w:val="24"/>
          <w:szCs w:val="24"/>
        </w:rPr>
        <w:t>(</w:t>
      </w:r>
      <w:r>
        <w:rPr>
          <w:rFonts w:ascii="Arial" w:hAnsi="Arial" w:eastAsia="Arial" w:cs="Arial"/>
          <w:color w:val="1F2329"/>
          <w:sz w:val="24"/>
          <w:szCs w:val="24"/>
        </w:rPr>
        <w:t>new</w:t>
      </w:r>
      <w:r>
        <w:rPr>
          <w:rFonts w:ascii="Arial" w:hAnsi="Arial" w:eastAsia="Arial" w:cs="Arial"/>
          <w:color w:val="1F2329"/>
          <w:spacing w:val="19"/>
          <w:sz w:val="24"/>
          <w:szCs w:val="24"/>
        </w:rPr>
        <w:t xml:space="preserve"> </w:t>
      </w:r>
      <w:r>
        <w:rPr>
          <w:rFonts w:ascii="Arial" w:hAnsi="Arial" w:eastAsia="Arial" w:cs="Arial"/>
          <w:color w:val="245BDB"/>
          <w:sz w:val="24"/>
          <w:szCs w:val="24"/>
        </w:rPr>
        <w:t>Error</w:t>
      </w:r>
      <w:r>
        <w:rPr>
          <w:rFonts w:ascii="Arial" w:hAnsi="Arial" w:eastAsia="Arial" w:cs="Arial"/>
          <w:color w:val="1F2329"/>
          <w:spacing w:val="19"/>
          <w:sz w:val="24"/>
          <w:szCs w:val="24"/>
        </w:rPr>
        <w:t>(</w:t>
      </w:r>
      <w:r>
        <w:rPr>
          <w:rFonts w:ascii="Arial" w:hAnsi="Arial" w:eastAsia="Arial" w:cs="Arial"/>
          <w:color w:val="D83931"/>
          <w:spacing w:val="19"/>
          <w:sz w:val="24"/>
          <w:szCs w:val="24"/>
        </w:rPr>
        <w:t>'</w:t>
      </w:r>
      <w:r>
        <w:rPr>
          <w:rFonts w:ascii="Arial" w:hAnsi="Arial" w:eastAsia="Arial" w:cs="Arial"/>
          <w:color w:val="D83931"/>
          <w:sz w:val="24"/>
          <w:szCs w:val="24"/>
        </w:rPr>
        <w:t>Failed</w:t>
      </w:r>
      <w:r>
        <w:rPr>
          <w:rFonts w:ascii="Arial" w:hAnsi="Arial" w:eastAsia="Arial" w:cs="Arial"/>
          <w:color w:val="D83931"/>
          <w:spacing w:val="19"/>
          <w:sz w:val="24"/>
          <w:szCs w:val="24"/>
        </w:rPr>
        <w:t xml:space="preserve"> </w:t>
      </w:r>
      <w:r>
        <w:rPr>
          <w:rFonts w:ascii="Arial" w:hAnsi="Arial" w:eastAsia="Arial" w:cs="Arial"/>
          <w:color w:val="D83931"/>
          <w:sz w:val="24"/>
          <w:szCs w:val="24"/>
        </w:rPr>
        <w:t>to</w:t>
      </w:r>
      <w:r>
        <w:rPr>
          <w:rFonts w:ascii="Arial" w:hAnsi="Arial" w:eastAsia="Arial" w:cs="Arial"/>
          <w:color w:val="D83931"/>
          <w:spacing w:val="19"/>
          <w:sz w:val="24"/>
          <w:szCs w:val="24"/>
        </w:rPr>
        <w:t xml:space="preserve"> </w:t>
      </w:r>
      <w:r>
        <w:rPr>
          <w:rFonts w:ascii="Arial" w:hAnsi="Arial" w:eastAsia="Arial" w:cs="Arial"/>
          <w:color w:val="D83931"/>
          <w:sz w:val="24"/>
          <w:szCs w:val="24"/>
        </w:rPr>
        <w:t>load</w:t>
      </w:r>
      <w:r>
        <w:rPr>
          <w:rFonts w:ascii="Arial" w:hAnsi="Arial" w:eastAsia="Arial" w:cs="Arial"/>
          <w:color w:val="D83931"/>
          <w:spacing w:val="19"/>
          <w:sz w:val="24"/>
          <w:szCs w:val="24"/>
        </w:rPr>
        <w:t xml:space="preserve"> </w:t>
      </w:r>
      <w:r>
        <w:rPr>
          <w:rFonts w:ascii="Arial" w:hAnsi="Arial" w:eastAsia="Arial" w:cs="Arial"/>
          <w:color w:val="D83931"/>
          <w:sz w:val="24"/>
          <w:szCs w:val="24"/>
        </w:rPr>
        <w:t>script</w:t>
      </w:r>
      <w:r>
        <w:rPr>
          <w:rFonts w:ascii="Arial" w:hAnsi="Arial" w:eastAsia="Arial" w:cs="Arial"/>
          <w:color w:val="D83931"/>
          <w:spacing w:val="19"/>
          <w:sz w:val="24"/>
          <w:szCs w:val="24"/>
        </w:rPr>
        <w:t>: '</w:t>
      </w:r>
      <w:r>
        <w:rPr>
          <w:rFonts w:ascii="Arial" w:hAnsi="Arial" w:eastAsia="Arial" w:cs="Arial"/>
          <w:color w:val="1F2329"/>
          <w:sz w:val="24"/>
          <w:szCs w:val="24"/>
        </w:rPr>
        <w:t>src</w:t>
      </w:r>
      <w:r>
        <w:rPr>
          <w:rFonts w:ascii="Arial" w:hAnsi="Arial" w:eastAsia="Arial" w:cs="Arial"/>
          <w:color w:val="1F2329"/>
          <w:spacing w:val="19"/>
          <w:sz w:val="24"/>
          <w:szCs w:val="24"/>
        </w:rPr>
        <w:t>));</w:t>
      </w:r>
      <w:r>
        <w:rPr>
          <w:rFonts w:ascii="Arial" w:hAnsi="Arial" w:eastAsia="Arial" w:cs="Arial"/>
          <w:color w:val="1F2329"/>
          <w:spacing w:val="3"/>
          <w:sz w:val="24"/>
          <w:szCs w:val="24"/>
        </w:rPr>
        <w:t xml:space="preserve"> </w:t>
      </w:r>
      <w:r>
        <w:rPr>
          <w:rFonts w:ascii="Arial" w:hAnsi="Arial" w:eastAsia="Arial" w:cs="Arial"/>
          <w:color w:val="1F2329"/>
          <w:sz w:val="24"/>
          <w:szCs w:val="24"/>
        </w:rPr>
        <w:t>}</w:t>
      </w:r>
    </w:p>
    <w:p w14:paraId="0C026347">
      <w:pPr>
        <w:spacing w:before="92" w:line="299" w:lineRule="auto"/>
        <w:ind w:left="465" w:right="6013" w:hanging="53"/>
        <w:rPr>
          <w:rFonts w:ascii="Arial" w:hAnsi="Arial" w:eastAsia="Arial" w:cs="Arial"/>
          <w:sz w:val="24"/>
          <w:szCs w:val="24"/>
        </w:rPr>
      </w:pPr>
      <w:r>
        <w:rPr>
          <w:rFonts w:ascii="Arial" w:hAnsi="Arial" w:eastAsia="Arial" w:cs="Arial"/>
          <w:color w:val="1F2329"/>
          <w:spacing w:val="7"/>
          <w:sz w:val="24"/>
          <w:szCs w:val="24"/>
        </w:rPr>
        <w:t>};</w:t>
      </w:r>
      <w:r>
        <w:rPr>
          <w:rFonts w:ascii="Arial" w:hAnsi="Arial" w:eastAsia="Arial" w:cs="Arial"/>
          <w:color w:val="245BDB"/>
          <w:spacing w:val="7"/>
          <w:sz w:val="24"/>
          <w:szCs w:val="24"/>
        </w:rPr>
        <w:t>document</w:t>
      </w:r>
      <w:r>
        <w:rPr>
          <w:rFonts w:ascii="Arial" w:hAnsi="Arial" w:eastAsia="Arial" w:cs="Arial"/>
          <w:color w:val="1F2329"/>
          <w:spacing w:val="7"/>
          <w:sz w:val="24"/>
          <w:szCs w:val="24"/>
        </w:rPr>
        <w:t>.head.appendChild(script);</w:t>
      </w:r>
      <w:r>
        <w:rPr>
          <w:rFonts w:ascii="Arial" w:hAnsi="Arial" w:eastAsia="Arial" w:cs="Arial"/>
          <w:color w:val="1F2329"/>
          <w:spacing w:val="18"/>
          <w:sz w:val="24"/>
          <w:szCs w:val="24"/>
        </w:rPr>
        <w:t xml:space="preserve"> </w:t>
      </w:r>
      <w:r>
        <w:rPr>
          <w:rFonts w:ascii="Arial" w:hAnsi="Arial" w:eastAsia="Arial" w:cs="Arial"/>
          <w:color w:val="1F2329"/>
          <w:spacing w:val="-2"/>
          <w:sz w:val="24"/>
          <w:szCs w:val="24"/>
        </w:rPr>
        <w:t>});</w:t>
      </w:r>
    </w:p>
    <w:p w14:paraId="130D8168">
      <w:pPr>
        <w:spacing w:before="93" w:line="242" w:lineRule="auto"/>
        <w:ind w:left="358"/>
        <w:rPr>
          <w:rFonts w:ascii="Arial" w:hAnsi="Arial" w:eastAsia="Arial" w:cs="Arial"/>
          <w:sz w:val="24"/>
          <w:szCs w:val="24"/>
        </w:rPr>
      </w:pPr>
      <w:r>
        <w:rPr>
          <w:rFonts w:ascii="Arial" w:hAnsi="Arial" w:eastAsia="Arial" w:cs="Arial"/>
          <w:color w:val="1F2329"/>
          <w:sz w:val="24"/>
          <w:szCs w:val="24"/>
        </w:rPr>
        <w:t>}</w:t>
      </w:r>
    </w:p>
    <w:p w14:paraId="2186EE8B">
      <w:pPr>
        <w:spacing w:line="396" w:lineRule="auto"/>
        <w:rPr>
          <w:rFonts w:ascii="Arial"/>
          <w:sz w:val="21"/>
        </w:rPr>
      </w:pPr>
    </w:p>
    <w:p w14:paraId="0FCEB3F6">
      <w:pPr>
        <w:pStyle w:val="2"/>
        <w:spacing w:before="103" w:line="193" w:lineRule="auto"/>
        <w:ind w:left="430"/>
      </w:pPr>
      <w:r>
        <w:rPr>
          <w:rFonts w:ascii="Arial" w:hAnsi="Arial" w:eastAsia="Arial" w:cs="Arial"/>
          <w:b/>
          <w:bCs/>
          <w:i/>
          <w:iCs/>
          <w:color w:val="646A73"/>
          <w:spacing w:val="29"/>
        </w:rPr>
        <w:t>/</w:t>
      </w:r>
      <w:r>
        <w:rPr>
          <w:i/>
          <w:iCs/>
          <w:color w:val="646A73"/>
          <w:spacing w:val="29"/>
        </w:rPr>
        <w:t>使⽤⽰例</w:t>
      </w:r>
    </w:p>
    <w:p w14:paraId="6C27A11C">
      <w:pPr>
        <w:spacing w:line="360" w:lineRule="exact"/>
        <w:ind w:left="372"/>
        <w:rPr>
          <w:rFonts w:ascii="Arial" w:hAnsi="Arial" w:eastAsia="Arial" w:cs="Arial"/>
          <w:sz w:val="24"/>
          <w:szCs w:val="24"/>
        </w:rPr>
      </w:pPr>
      <w:r>
        <w:rPr>
          <w:rFonts w:ascii="Arial" w:hAnsi="Arial" w:eastAsia="Arial" w:cs="Arial"/>
          <w:color w:val="1F2329"/>
          <w:spacing w:val="9"/>
          <w:position w:val="5"/>
          <w:sz w:val="24"/>
          <w:szCs w:val="24"/>
        </w:rPr>
        <w:t>loadScript(</w:t>
      </w:r>
      <w:r>
        <w:rPr>
          <w:rFonts w:ascii="Arial" w:hAnsi="Arial" w:eastAsia="Arial" w:cs="Arial"/>
          <w:color w:val="D83931"/>
          <w:spacing w:val="9"/>
          <w:position w:val="5"/>
          <w:sz w:val="24"/>
          <w:szCs w:val="24"/>
        </w:rPr>
        <w:t>'</w:t>
      </w:r>
      <w:r>
        <w:fldChar w:fldCharType="begin"/>
      </w:r>
      <w:r>
        <w:instrText xml:space="preserve"> HYPERLINK "https://cdn.example.com/script.js'," </w:instrText>
      </w:r>
      <w:r>
        <w:fldChar w:fldCharType="separate"/>
      </w:r>
      <w:r>
        <w:rPr>
          <w:rFonts w:ascii="Arial" w:hAnsi="Arial" w:eastAsia="Arial" w:cs="Arial"/>
          <w:color w:val="336DF4"/>
          <w:spacing w:val="9"/>
          <w:position w:val="5"/>
          <w:sz w:val="24"/>
          <w:szCs w:val="24"/>
        </w:rPr>
        <w:t>https://cdn.example.com/script.js'</w:t>
      </w:r>
      <w:r>
        <w:rPr>
          <w:rFonts w:ascii="Arial" w:hAnsi="Arial" w:eastAsia="Arial" w:cs="Arial"/>
          <w:color w:val="336DF4"/>
          <w:spacing w:val="9"/>
          <w:position w:val="5"/>
          <w:sz w:val="24"/>
          <w:szCs w:val="24"/>
        </w:rPr>
        <w:fldChar w:fldCharType="end"/>
      </w:r>
      <w:r>
        <w:fldChar w:fldCharType="begin"/>
      </w:r>
      <w:r>
        <w:instrText xml:space="preserve"> HYPERLINK "https://cdn.example.com/script.js'," </w:instrText>
      </w:r>
      <w:r>
        <w:fldChar w:fldCharType="separate"/>
      </w:r>
      <w:r>
        <w:rPr>
          <w:rFonts w:ascii="Arial" w:hAnsi="Arial" w:eastAsia="Arial" w:cs="Arial"/>
          <w:color w:val="336DF4"/>
          <w:spacing w:val="9"/>
          <w:position w:val="5"/>
          <w:sz w:val="24"/>
          <w:szCs w:val="24"/>
        </w:rPr>
        <w:t>,</w:t>
      </w:r>
      <w:r>
        <w:rPr>
          <w:rFonts w:ascii="Arial" w:hAnsi="Arial" w:eastAsia="Arial" w:cs="Arial"/>
          <w:color w:val="336DF4"/>
          <w:spacing w:val="9"/>
          <w:position w:val="5"/>
          <w:sz w:val="24"/>
          <w:szCs w:val="24"/>
        </w:rPr>
        <w:fldChar w:fldCharType="end"/>
      </w:r>
      <w:r>
        <w:rPr>
          <w:rFonts w:ascii="Arial" w:hAnsi="Arial" w:eastAsia="Arial" w:cs="Arial"/>
          <w:color w:val="336DF4"/>
          <w:spacing w:val="9"/>
          <w:position w:val="5"/>
          <w:sz w:val="24"/>
          <w:szCs w:val="24"/>
        </w:rPr>
        <w:t xml:space="preserve"> </w:t>
      </w:r>
      <w:r>
        <w:rPr>
          <w:rFonts w:ascii="Arial" w:hAnsi="Arial" w:eastAsia="Arial" w:cs="Arial"/>
          <w:color w:val="D83931"/>
          <w:spacing w:val="9"/>
          <w:position w:val="5"/>
          <w:sz w:val="24"/>
          <w:szCs w:val="24"/>
        </w:rPr>
        <w:t>'</w:t>
      </w:r>
      <w:r>
        <w:fldChar w:fldCharType="begin"/>
      </w:r>
      <w:r>
        <w:instrText xml:space="preserve"> HYPERLINK "https://backup.example.com/script.js'" </w:instrText>
      </w:r>
      <w:r>
        <w:fldChar w:fldCharType="separate"/>
      </w:r>
      <w:r>
        <w:rPr>
          <w:rFonts w:ascii="Arial" w:hAnsi="Arial" w:eastAsia="Arial" w:cs="Arial"/>
          <w:color w:val="336DF4"/>
          <w:spacing w:val="9"/>
          <w:position w:val="5"/>
          <w:sz w:val="24"/>
          <w:szCs w:val="24"/>
        </w:rPr>
        <w:t>https://backup.example.com/s</w:t>
      </w:r>
      <w:r>
        <w:rPr>
          <w:rFonts w:ascii="Arial" w:hAnsi="Arial" w:eastAsia="Arial" w:cs="Arial"/>
          <w:color w:val="336DF4"/>
          <w:spacing w:val="8"/>
          <w:position w:val="5"/>
          <w:sz w:val="24"/>
          <w:szCs w:val="24"/>
        </w:rPr>
        <w:t>cript.js'</w:t>
      </w:r>
      <w:r>
        <w:rPr>
          <w:rFonts w:ascii="Arial" w:hAnsi="Arial" w:eastAsia="Arial" w:cs="Arial"/>
          <w:color w:val="336DF4"/>
          <w:spacing w:val="8"/>
          <w:position w:val="5"/>
          <w:sz w:val="24"/>
          <w:szCs w:val="24"/>
        </w:rPr>
        <w:fldChar w:fldCharType="end"/>
      </w:r>
      <w:r>
        <w:rPr>
          <w:rFonts w:ascii="Arial" w:hAnsi="Arial" w:eastAsia="Arial" w:cs="Arial"/>
          <w:color w:val="1F2329"/>
          <w:spacing w:val="8"/>
          <w:position w:val="5"/>
          <w:sz w:val="24"/>
          <w:szCs w:val="24"/>
        </w:rPr>
        <w:t>)</w:t>
      </w:r>
    </w:p>
    <w:p w14:paraId="2BF4E38D">
      <w:pPr>
        <w:pStyle w:val="2"/>
        <w:spacing w:before="88"/>
        <w:ind w:left="466" w:right="6575" w:firstLine="9"/>
        <w:rPr>
          <w:rFonts w:ascii="Arial" w:hAnsi="Arial" w:eastAsia="Arial" w:cs="Arial"/>
        </w:rPr>
      </w:pPr>
      <w:r>
        <w:rPr>
          <w:rFonts w:ascii="Arial" w:hAnsi="Arial" w:eastAsia="Arial" w:cs="Arial"/>
          <w:color w:val="1F2329"/>
          <w:spacing w:val="9"/>
        </w:rPr>
        <w:t>.then(function() {</w:t>
      </w:r>
      <w:r>
        <w:rPr>
          <w:rFonts w:ascii="Arial" w:hAnsi="Arial" w:eastAsia="Arial" w:cs="Arial"/>
          <w:b/>
          <w:bCs/>
          <w:i/>
          <w:iCs/>
          <w:color w:val="646A73"/>
          <w:spacing w:val="128"/>
          <w:w w:val="175"/>
        </w:rPr>
        <w:t>/</w:t>
      </w:r>
      <w:r>
        <w:rPr>
          <w:i/>
          <w:iCs/>
          <w:color w:val="646A73"/>
          <w:spacing w:val="8"/>
        </w:rPr>
        <w:t>资源加载成功</w:t>
      </w:r>
      <w:r>
        <w:rPr>
          <w:color w:val="646A73"/>
          <w:spacing w:val="5"/>
        </w:rPr>
        <w:t xml:space="preserve"> </w:t>
      </w:r>
      <w:r>
        <w:rPr>
          <w:rFonts w:ascii="Arial" w:hAnsi="Arial" w:eastAsia="Arial" w:cs="Arial"/>
          <w:color w:val="1F2329"/>
          <w:spacing w:val="-3"/>
        </w:rPr>
        <w:t>})</w:t>
      </w:r>
    </w:p>
    <w:p w14:paraId="6FBD9097">
      <w:pPr>
        <w:pStyle w:val="2"/>
        <w:spacing w:before="93"/>
        <w:ind w:left="466" w:right="3703" w:firstLine="9"/>
        <w:rPr>
          <w:rFonts w:ascii="Arial" w:hAnsi="Arial" w:eastAsia="Arial" w:cs="Arial"/>
        </w:rPr>
      </w:pPr>
      <w:r>
        <w:rPr>
          <w:rFonts w:ascii="Arial" w:hAnsi="Arial" w:eastAsia="Arial" w:cs="Arial"/>
          <w:color w:val="1F2329"/>
          <w:spacing w:val="8"/>
        </w:rPr>
        <w:t>.catch(function(error) {</w:t>
      </w:r>
      <w:r>
        <w:rPr>
          <w:rFonts w:ascii="Arial" w:hAnsi="Arial" w:eastAsia="Arial" w:cs="Arial"/>
          <w:b/>
          <w:bCs/>
          <w:i/>
          <w:iCs/>
          <w:color w:val="646A73"/>
          <w:spacing w:val="139"/>
          <w:w w:val="175"/>
        </w:rPr>
        <w:t>/</w:t>
      </w:r>
      <w:r>
        <w:rPr>
          <w:i/>
          <w:iCs/>
          <w:color w:val="646A73"/>
          <w:spacing w:val="13"/>
        </w:rPr>
        <w:t>资源加载失败</w:t>
      </w:r>
      <w:r>
        <w:rPr>
          <w:rFonts w:ascii="Arial" w:hAnsi="Arial" w:eastAsia="Arial" w:cs="Arial"/>
          <w:color w:val="245BDB"/>
        </w:rPr>
        <w:t>console</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spacing w:val="7"/>
        </w:rPr>
        <w:t xml:space="preserve"> </w:t>
      </w:r>
      <w:r>
        <w:rPr>
          <w:rFonts w:ascii="Arial" w:hAnsi="Arial" w:eastAsia="Arial" w:cs="Arial"/>
          <w:color w:val="1F2329"/>
          <w:spacing w:val="-2"/>
        </w:rPr>
        <w:t>});</w:t>
      </w:r>
    </w:p>
    <w:p w14:paraId="7BDBE9F0">
      <w:pPr>
        <w:pStyle w:val="2"/>
        <w:spacing w:before="213" w:line="297" w:lineRule="auto"/>
        <w:ind w:left="9" w:right="1399" w:hanging="9"/>
      </w:pPr>
      <w:r>
        <w:rPr>
          <w:color w:val="1F2329"/>
          <w:spacing w:val="-2"/>
        </w:rPr>
        <w:t>通过动态加载脚本的⽅式</w:t>
      </w:r>
      <w:r>
        <w:rPr>
          <w:color w:val="1F2329"/>
          <w:spacing w:val="-38"/>
        </w:rPr>
        <w:t xml:space="preserve"> </w:t>
      </w:r>
      <w:r>
        <w:rPr>
          <w:color w:val="1F2329"/>
          <w:spacing w:val="-2"/>
        </w:rPr>
        <w:t>，可以在资源加载失败时切换到备⽤资源路径或处理加载</w:t>
      </w:r>
      <w:r>
        <w:rPr>
          <w:color w:val="1F2329"/>
          <w:spacing w:val="-3"/>
        </w:rPr>
        <w:t>错误。</w:t>
      </w:r>
      <w:r>
        <w:rPr>
          <w:color w:val="1F2329"/>
        </w:rPr>
        <w:t xml:space="preserve"> </w:t>
      </w:r>
      <w:r>
        <w:rPr>
          <w:color w:val="1F2329"/>
          <w:spacing w:val="-2"/>
        </w:rPr>
        <w:t>除了前⾯提到的⽅法外</w:t>
      </w:r>
      <w:r>
        <w:rPr>
          <w:color w:val="1F2329"/>
          <w:spacing w:val="-39"/>
        </w:rPr>
        <w:t xml:space="preserve"> </w:t>
      </w:r>
      <w:r>
        <w:rPr>
          <w:color w:val="1F2329"/>
          <w:spacing w:val="-2"/>
        </w:rPr>
        <w:t>，还有以下⼀些降级处理的</w:t>
      </w:r>
      <w:r>
        <w:rPr>
          <w:color w:val="1F2329"/>
          <w:spacing w:val="-3"/>
        </w:rPr>
        <w:t>⽅法：</w:t>
      </w:r>
    </w:p>
    <w:p w14:paraId="2D886046">
      <w:pPr>
        <w:pStyle w:val="2"/>
        <w:spacing w:before="3" w:line="205" w:lineRule="auto"/>
        <w:ind w:left="359" w:right="163" w:hanging="318"/>
      </w:pPr>
      <w:r>
        <w:rPr>
          <w:rFonts w:ascii="Arial" w:hAnsi="Arial" w:eastAsia="Arial" w:cs="Arial"/>
          <w:color w:val="1456F0"/>
          <w:spacing w:val="-2"/>
        </w:rPr>
        <w:t xml:space="preserve">1.  </w:t>
      </w:r>
      <w:r>
        <w:rPr>
          <w:color w:val="1F2329"/>
          <w:spacing w:val="-2"/>
        </w:rPr>
        <w:t xml:space="preserve">本地备份资源：在 </w:t>
      </w:r>
      <w:r>
        <w:rPr>
          <w:rFonts w:ascii="Arial" w:hAnsi="Arial" w:eastAsia="Arial" w:cs="Arial"/>
          <w:color w:val="1F2329"/>
          <w:spacing w:val="-2"/>
        </w:rPr>
        <w:t xml:space="preserve">Web </w:t>
      </w:r>
      <w:r>
        <w:rPr>
          <w:color w:val="1F2329"/>
          <w:spacing w:val="-2"/>
        </w:rPr>
        <w:t>应⽤的服务器上</w:t>
      </w:r>
      <w:r>
        <w:rPr>
          <w:color w:val="1F2329"/>
          <w:spacing w:val="-3"/>
        </w:rPr>
        <w:t>存储备份的静态资源⽂件</w:t>
      </w:r>
      <w:r>
        <w:rPr>
          <w:color w:val="1F2329"/>
          <w:spacing w:val="-38"/>
        </w:rPr>
        <w:t xml:space="preserve"> </w:t>
      </w:r>
      <w:r>
        <w:rPr>
          <w:color w:val="1F2329"/>
          <w:spacing w:val="-3"/>
        </w:rPr>
        <w:t>，并在主要资源加载失败时</w:t>
      </w:r>
      <w:r>
        <w:rPr>
          <w:color w:val="1F2329"/>
          <w:spacing w:val="-39"/>
        </w:rPr>
        <w:t xml:space="preserve"> </w:t>
      </w:r>
      <w:r>
        <w:rPr>
          <w:color w:val="1F2329"/>
          <w:spacing w:val="-3"/>
        </w:rPr>
        <w:t>，从</w:t>
      </w:r>
      <w:r>
        <w:rPr>
          <w:color w:val="1F2329"/>
        </w:rPr>
        <w:t xml:space="preserve"> 本地服务器上加载备份资源。这种⽅法需要在服务器上维护</w:t>
      </w:r>
      <w:r>
        <w:rPr>
          <w:color w:val="1F2329"/>
          <w:spacing w:val="-1"/>
        </w:rPr>
        <w:t>备份资源的更新和⼀致性。</w:t>
      </w:r>
    </w:p>
    <w:p w14:paraId="64F20501">
      <w:pPr>
        <w:pStyle w:val="2"/>
        <w:spacing w:before="195" w:line="213" w:lineRule="auto"/>
        <w:ind w:left="360" w:hanging="330"/>
      </w:pPr>
      <w:r>
        <w:rPr>
          <w:rFonts w:ascii="Arial" w:hAnsi="Arial" w:eastAsia="Arial" w:cs="Arial"/>
          <w:color w:val="1456F0"/>
          <w:spacing w:val="-2"/>
        </w:rPr>
        <w:t xml:space="preserve">2.  </w:t>
      </w:r>
      <w:r>
        <w:rPr>
          <w:color w:val="1F2329"/>
          <w:spacing w:val="-2"/>
        </w:rPr>
        <w:t>使⽤浏览器缓存：如果静态资源被浏览器缓存</w:t>
      </w:r>
      <w:r>
        <w:rPr>
          <w:color w:val="1F2329"/>
          <w:spacing w:val="-24"/>
        </w:rPr>
        <w:t xml:space="preserve"> </w:t>
      </w:r>
      <w:r>
        <w:rPr>
          <w:color w:val="1F2329"/>
          <w:spacing w:val="-2"/>
        </w:rPr>
        <w:t>，则在资源加载失败时</w:t>
      </w:r>
      <w:r>
        <w:rPr>
          <w:color w:val="1F2329"/>
          <w:spacing w:val="-39"/>
        </w:rPr>
        <w:t xml:space="preserve"> </w:t>
      </w:r>
      <w:r>
        <w:rPr>
          <w:color w:val="1F2329"/>
          <w:spacing w:val="-2"/>
        </w:rPr>
        <w:t>，浏览器可以使⽤缓存中的资</w:t>
      </w:r>
      <w:r>
        <w:rPr>
          <w:color w:val="1F2329"/>
        </w:rPr>
        <w:t xml:space="preserve"> </w:t>
      </w:r>
      <w:r>
        <w:rPr>
          <w:color w:val="1F2329"/>
          <w:spacing w:val="-1"/>
        </w:rPr>
        <w:t>源。可以通过设置合适的缓存策略</w:t>
      </w:r>
      <w:r>
        <w:rPr>
          <w:color w:val="1F2329"/>
          <w:spacing w:val="-26"/>
        </w:rPr>
        <w:t xml:space="preserve"> </w:t>
      </w:r>
      <w:r>
        <w:rPr>
          <w:color w:val="1F2329"/>
          <w:spacing w:val="-1"/>
        </w:rPr>
        <w:t xml:space="preserve">，例如设置资源的 </w:t>
      </w:r>
      <w:r>
        <w:rPr>
          <w:rFonts w:ascii="Arial" w:hAnsi="Arial" w:eastAsia="Arial" w:cs="Arial"/>
          <w:color w:val="1F2329"/>
          <w:spacing w:val="-1"/>
        </w:rPr>
        <w:t xml:space="preserve">Cache-Control </w:t>
      </w:r>
      <w:r>
        <w:rPr>
          <w:color w:val="1F2329"/>
          <w:spacing w:val="-1"/>
        </w:rPr>
        <w:t>头字段</w:t>
      </w:r>
      <w:r>
        <w:rPr>
          <w:color w:val="1F2329"/>
          <w:spacing w:val="-39"/>
        </w:rPr>
        <w:t xml:space="preserve"> </w:t>
      </w:r>
      <w:r>
        <w:rPr>
          <w:color w:val="1F2329"/>
          <w:spacing w:val="-1"/>
        </w:rPr>
        <w:t>，让浏览器缓存资源并</w:t>
      </w:r>
      <w:r>
        <w:rPr>
          <w:color w:val="1F2329"/>
        </w:rPr>
        <w:t xml:space="preserve"> </w:t>
      </w:r>
      <w:r>
        <w:rPr>
          <w:color w:val="1F2329"/>
          <w:spacing w:val="-1"/>
        </w:rPr>
        <w:t>在需要时从缓存中加载。</w:t>
      </w:r>
    </w:p>
    <w:p w14:paraId="755CEDF1">
      <w:pPr>
        <w:pStyle w:val="2"/>
        <w:spacing w:before="193" w:line="213" w:lineRule="auto"/>
        <w:ind w:left="363" w:right="134" w:hanging="336"/>
      </w:pPr>
      <w:r>
        <w:rPr>
          <w:rFonts w:ascii="Arial" w:hAnsi="Arial" w:eastAsia="Arial" w:cs="Arial"/>
          <w:color w:val="1456F0"/>
          <w:spacing w:val="-1"/>
        </w:rPr>
        <w:t xml:space="preserve">3.  </w:t>
      </w:r>
      <w:r>
        <w:rPr>
          <w:color w:val="1F2329"/>
          <w:spacing w:val="-1"/>
        </w:rPr>
        <w:t>使⽤</w:t>
      </w:r>
      <w:r>
        <w:rPr>
          <w:color w:val="1F2329"/>
          <w:spacing w:val="22"/>
        </w:rPr>
        <w:t xml:space="preserve"> </w:t>
      </w:r>
      <w:r>
        <w:rPr>
          <w:rFonts w:ascii="Arial" w:hAnsi="Arial" w:eastAsia="Arial" w:cs="Arial"/>
          <w:color w:val="1F2329"/>
          <w:spacing w:val="-1"/>
        </w:rPr>
        <w:t>Service Worker</w:t>
      </w:r>
      <w:r>
        <w:rPr>
          <w:color w:val="1F2329"/>
          <w:spacing w:val="-1"/>
        </w:rPr>
        <w:t>：使⽤</w:t>
      </w:r>
      <w:r>
        <w:rPr>
          <w:color w:val="1F2329"/>
          <w:spacing w:val="22"/>
        </w:rPr>
        <w:t xml:space="preserve"> </w:t>
      </w:r>
      <w:r>
        <w:rPr>
          <w:rFonts w:ascii="Arial" w:hAnsi="Arial" w:eastAsia="Arial" w:cs="Arial"/>
          <w:color w:val="1F2329"/>
          <w:spacing w:val="-1"/>
        </w:rPr>
        <w:t xml:space="preserve">Service Worker </w:t>
      </w:r>
      <w:r>
        <w:rPr>
          <w:color w:val="1F2329"/>
          <w:spacing w:val="-1"/>
        </w:rPr>
        <w:t>技术可以在浏览器中拦截⽹络请求</w:t>
      </w:r>
      <w:r>
        <w:rPr>
          <w:color w:val="1F2329"/>
          <w:spacing w:val="-39"/>
        </w:rPr>
        <w:t xml:space="preserve"> </w:t>
      </w:r>
      <w:r>
        <w:rPr>
          <w:color w:val="1F2329"/>
          <w:spacing w:val="-2"/>
        </w:rPr>
        <w:t>，从⽽实现更⾼级</w:t>
      </w:r>
      <w:r>
        <w:rPr>
          <w:color w:val="1F2329"/>
        </w:rPr>
        <w:t xml:space="preserve"> </w:t>
      </w:r>
      <w:r>
        <w:rPr>
          <w:color w:val="1F2329"/>
          <w:spacing w:val="-2"/>
        </w:rPr>
        <w:t>的降级处理。</w:t>
      </w:r>
      <w:r>
        <w:rPr>
          <w:color w:val="1F2329"/>
          <w:spacing w:val="-43"/>
        </w:rPr>
        <w:t xml:space="preserve"> </w:t>
      </w:r>
      <w:r>
        <w:rPr>
          <w:color w:val="1F2329"/>
          <w:spacing w:val="-2"/>
        </w:rPr>
        <w:t>当主要资源加载失败时</w:t>
      </w:r>
      <w:r>
        <w:rPr>
          <w:color w:val="1F2329"/>
          <w:spacing w:val="-38"/>
        </w:rPr>
        <w:t xml:space="preserve"> </w:t>
      </w:r>
      <w:r>
        <w:rPr>
          <w:color w:val="1F2329"/>
          <w:spacing w:val="-2"/>
        </w:rPr>
        <w:t>，可以使⽤</w:t>
      </w:r>
      <w:r>
        <w:rPr>
          <w:color w:val="1F2329"/>
          <w:spacing w:val="21"/>
          <w:w w:val="101"/>
        </w:rPr>
        <w:t xml:space="preserve"> </w:t>
      </w:r>
      <w:r>
        <w:rPr>
          <w:rFonts w:ascii="Arial" w:hAnsi="Arial" w:eastAsia="Arial" w:cs="Arial"/>
          <w:color w:val="1F2329"/>
          <w:spacing w:val="-2"/>
        </w:rPr>
        <w:t>Se</w:t>
      </w:r>
      <w:r>
        <w:rPr>
          <w:rFonts w:ascii="Arial" w:hAnsi="Arial" w:eastAsia="Arial" w:cs="Arial"/>
          <w:color w:val="1F2329"/>
          <w:spacing w:val="-3"/>
        </w:rPr>
        <w:t xml:space="preserve">rvice Worker </w:t>
      </w:r>
      <w:r>
        <w:rPr>
          <w:color w:val="1F2329"/>
          <w:spacing w:val="-3"/>
        </w:rPr>
        <w:t>拦截请求并返回备⽤资源</w:t>
      </w:r>
      <w:r>
        <w:rPr>
          <w:color w:val="1F2329"/>
          <w:spacing w:val="-39"/>
        </w:rPr>
        <w:t xml:space="preserve"> </w:t>
      </w:r>
      <w:r>
        <w:rPr>
          <w:color w:val="1F2329"/>
          <w:spacing w:val="-3"/>
        </w:rPr>
        <w:t>，或者</w:t>
      </w:r>
      <w:r>
        <w:rPr>
          <w:color w:val="1F2329"/>
        </w:rPr>
        <w:t xml:space="preserve"> </w:t>
      </w:r>
      <w:r>
        <w:rPr>
          <w:color w:val="1F2329"/>
          <w:spacing w:val="-2"/>
        </w:rPr>
        <w:t>动态⽣成代替资源。</w:t>
      </w:r>
    </w:p>
    <w:p w14:paraId="5A39A492">
      <w:pPr>
        <w:pStyle w:val="2"/>
        <w:spacing w:before="193" w:line="213" w:lineRule="auto"/>
        <w:ind w:left="360" w:right="42" w:hanging="335"/>
      </w:pPr>
      <w:r>
        <w:rPr>
          <w:rFonts w:ascii="Arial" w:hAnsi="Arial" w:eastAsia="Arial" w:cs="Arial"/>
          <w:color w:val="1456F0"/>
          <w:spacing w:val="-1"/>
        </w:rPr>
        <w:t xml:space="preserve">4.  </w:t>
      </w:r>
      <w:r>
        <w:rPr>
          <w:color w:val="1F2329"/>
          <w:spacing w:val="-1"/>
        </w:rPr>
        <w:t xml:space="preserve">使⽤资源加载管理⼯具：使⽤像 </w:t>
      </w:r>
      <w:r>
        <w:rPr>
          <w:rFonts w:ascii="Arial" w:hAnsi="Arial" w:eastAsia="Arial" w:cs="Arial"/>
          <w:color w:val="1F2329"/>
          <w:spacing w:val="-1"/>
        </w:rPr>
        <w:t>Webpack</w:t>
      </w:r>
      <w:r>
        <w:rPr>
          <w:rFonts w:ascii="Arial" w:hAnsi="Arial" w:eastAsia="Arial" w:cs="Arial"/>
          <w:color w:val="1F2329"/>
          <w:spacing w:val="-2"/>
        </w:rPr>
        <w:t xml:space="preserve"> </w:t>
      </w:r>
      <w:r>
        <w:rPr>
          <w:color w:val="1F2329"/>
          <w:spacing w:val="-2"/>
        </w:rPr>
        <w:t>这样的资源加载管理⼯具</w:t>
      </w:r>
      <w:r>
        <w:rPr>
          <w:color w:val="1F2329"/>
          <w:spacing w:val="-39"/>
        </w:rPr>
        <w:t xml:space="preserve"> </w:t>
      </w:r>
      <w:r>
        <w:rPr>
          <w:color w:val="1F2329"/>
          <w:spacing w:val="-2"/>
        </w:rPr>
        <w:t>，可以通过配置多个资源⼊⼝</w:t>
      </w:r>
      <w:r>
        <w:rPr>
          <w:color w:val="1F2329"/>
        </w:rPr>
        <w:t xml:space="preserve">  </w:t>
      </w:r>
      <w:r>
        <w:rPr>
          <w:color w:val="1F2329"/>
          <w:spacing w:val="-1"/>
        </w:rPr>
        <w:t>点和插件来实现资源加载的灵活控制。在资源加载失败时</w:t>
      </w:r>
      <w:r>
        <w:rPr>
          <w:color w:val="1F2329"/>
          <w:spacing w:val="-39"/>
        </w:rPr>
        <w:t xml:space="preserve"> </w:t>
      </w:r>
      <w:r>
        <w:rPr>
          <w:color w:val="1F2329"/>
          <w:spacing w:val="-1"/>
        </w:rPr>
        <w:t>，可以通过配置⾃动切换到备⽤资源或通</w:t>
      </w:r>
      <w:r>
        <w:rPr>
          <w:color w:val="1F2329"/>
        </w:rPr>
        <w:t xml:space="preserve"> </w:t>
      </w:r>
      <w:r>
        <w:rPr>
          <w:color w:val="1F2329"/>
          <w:spacing w:val="-1"/>
        </w:rPr>
        <w:t>过插件实现⾃定义的降级逻辑。</w:t>
      </w:r>
    </w:p>
    <w:p w14:paraId="44904DE9">
      <w:pPr>
        <w:pStyle w:val="2"/>
        <w:spacing w:before="195" w:line="226" w:lineRule="auto"/>
        <w:ind w:left="12" w:right="162" w:hanging="12"/>
      </w:pPr>
      <w:r>
        <w:rPr>
          <w:color w:val="1F2329"/>
        </w:rPr>
        <w:t>这些⽅法可以根据具体的需求和场景选择适合的降级处理策略。降级处理的</w:t>
      </w:r>
      <w:r>
        <w:rPr>
          <w:color w:val="1F2329"/>
          <w:spacing w:val="-1"/>
        </w:rPr>
        <w:t>⽬的是确保⽹⻚应⽤的正</w:t>
      </w:r>
      <w:r>
        <w:rPr>
          <w:color w:val="1F2329"/>
        </w:rPr>
        <w:t xml:space="preserve"> </w:t>
      </w:r>
      <w:r>
        <w:rPr>
          <w:color w:val="1F2329"/>
          <w:spacing w:val="-4"/>
        </w:rPr>
        <w:t>常运⾏</w:t>
      </w:r>
      <w:r>
        <w:rPr>
          <w:color w:val="1F2329"/>
          <w:spacing w:val="-27"/>
        </w:rPr>
        <w:t xml:space="preserve"> </w:t>
      </w:r>
      <w:r>
        <w:rPr>
          <w:color w:val="1F2329"/>
          <w:spacing w:val="-4"/>
        </w:rPr>
        <w:t>，提⾼⽤⼾体验</w:t>
      </w:r>
      <w:r>
        <w:rPr>
          <w:color w:val="1F2329"/>
          <w:spacing w:val="-39"/>
        </w:rPr>
        <w:t xml:space="preserve"> </w:t>
      </w:r>
      <w:r>
        <w:rPr>
          <w:color w:val="1F2329"/>
          <w:spacing w:val="-4"/>
        </w:rPr>
        <w:t>，并减少对单⼀资源的依</w:t>
      </w:r>
      <w:r>
        <w:rPr>
          <w:color w:val="1F2329"/>
          <w:spacing w:val="-5"/>
        </w:rPr>
        <w:t>赖性。</w:t>
      </w:r>
    </w:p>
    <w:p w14:paraId="7B5F84B5">
      <w:pPr>
        <w:pStyle w:val="2"/>
        <w:spacing w:before="395" w:line="202" w:lineRule="auto"/>
        <w:ind w:left="35"/>
        <w:rPr>
          <w:sz w:val="39"/>
          <w:szCs w:val="39"/>
        </w:rPr>
      </w:pPr>
      <w:r>
        <w:rPr>
          <w:rFonts w:ascii="Arial" w:hAnsi="Arial" w:eastAsia="Arial" w:cs="Arial"/>
          <w:color w:val="1456F0"/>
          <w:spacing w:val="9"/>
          <w:sz w:val="39"/>
          <w:szCs w:val="39"/>
        </w:rPr>
        <w:t>23.</w:t>
      </w:r>
      <w:r>
        <w:rPr>
          <w:rFonts w:ascii="Arial" w:hAnsi="Arial" w:eastAsia="Arial" w:cs="Arial"/>
          <w:color w:val="1456F0"/>
          <w:spacing w:val="43"/>
          <w:sz w:val="39"/>
          <w:szCs w:val="39"/>
        </w:rPr>
        <w:t xml:space="preserve"> </w:t>
      </w:r>
      <w:r>
        <w:rPr>
          <w:rFonts w:ascii="Arial" w:hAnsi="Arial" w:eastAsia="Arial" w:cs="Arial"/>
          <w:color w:val="1F2329"/>
          <w:sz w:val="39"/>
          <w:szCs w:val="39"/>
        </w:rPr>
        <w:t>html</w:t>
      </w:r>
      <w:r>
        <w:rPr>
          <w:rFonts w:ascii="Arial" w:hAnsi="Arial" w:eastAsia="Arial" w:cs="Arial"/>
          <w:color w:val="1F2329"/>
          <w:spacing w:val="9"/>
          <w:sz w:val="39"/>
          <w:szCs w:val="39"/>
        </w:rPr>
        <w:t xml:space="preserve"> </w:t>
      </w:r>
      <w:r>
        <w:rPr>
          <w:color w:val="1F2329"/>
          <w:spacing w:val="9"/>
          <w:sz w:val="39"/>
          <w:szCs w:val="39"/>
        </w:rPr>
        <w:t xml:space="preserve">中前缀为 </w:t>
      </w:r>
      <w:r>
        <w:rPr>
          <w:rFonts w:ascii="Arial" w:hAnsi="Arial" w:eastAsia="Arial" w:cs="Arial"/>
          <w:color w:val="1F2329"/>
          <w:sz w:val="39"/>
          <w:szCs w:val="39"/>
        </w:rPr>
        <w:t>data</w:t>
      </w:r>
      <w:r>
        <w:rPr>
          <w:rFonts w:ascii="Arial" w:hAnsi="Arial" w:eastAsia="Arial" w:cs="Arial"/>
          <w:color w:val="1F2329"/>
          <w:spacing w:val="9"/>
          <w:sz w:val="39"/>
          <w:szCs w:val="39"/>
        </w:rPr>
        <w:t xml:space="preserve">- </w:t>
      </w:r>
      <w:r>
        <w:rPr>
          <w:color w:val="1F2329"/>
          <w:spacing w:val="9"/>
          <w:sz w:val="39"/>
          <w:szCs w:val="39"/>
        </w:rPr>
        <w:t>开头的元素属性是</w:t>
      </w:r>
      <w:r>
        <w:rPr>
          <w:color w:val="1F2329"/>
          <w:spacing w:val="8"/>
          <w:sz w:val="39"/>
          <w:szCs w:val="39"/>
        </w:rPr>
        <w:t>什么？</w:t>
      </w:r>
    </w:p>
    <w:p w14:paraId="4BF140A2">
      <w:pPr>
        <w:spacing w:line="202" w:lineRule="auto"/>
        <w:rPr>
          <w:sz w:val="39"/>
          <w:szCs w:val="39"/>
        </w:rPr>
        <w:sectPr>
          <w:pgSz w:w="11900" w:h="16820"/>
          <w:pgMar w:top="400" w:right="601" w:bottom="0" w:left="584" w:header="0" w:footer="0" w:gutter="0"/>
          <w:cols w:space="720" w:num="1"/>
        </w:sectPr>
      </w:pPr>
    </w:p>
    <w:p w14:paraId="1BCF4920">
      <w:pPr>
        <w:pStyle w:val="2"/>
        <w:spacing w:before="234" w:line="202" w:lineRule="auto"/>
        <w:ind w:left="24"/>
      </w:pPr>
      <w:r>
        <mc:AlternateContent>
          <mc:Choice Requires="wps">
            <w:drawing>
              <wp:anchor distT="0" distB="0" distL="0" distR="0" simplePos="0" relativeHeight="251677696" behindDoc="1" locked="0" layoutInCell="1" allowOverlap="1">
                <wp:simplePos x="0" y="0"/>
                <wp:positionH relativeFrom="column">
                  <wp:posOffset>1113790</wp:posOffset>
                </wp:positionH>
                <wp:positionV relativeFrom="paragraph">
                  <wp:posOffset>111125</wp:posOffset>
                </wp:positionV>
                <wp:extent cx="534035" cy="228600"/>
                <wp:effectExtent l="0" t="0" r="0" b="0"/>
                <wp:wrapNone/>
                <wp:docPr id="326" name="Rect 326"/>
                <wp:cNvGraphicFramePr/>
                <a:graphic xmlns:a="http://schemas.openxmlformats.org/drawingml/2006/main">
                  <a:graphicData uri="http://schemas.microsoft.com/office/word/2010/wordprocessingShape">
                    <wps:wsp>
                      <wps:cNvSpPr/>
                      <wps:spPr>
                        <a:xfrm>
                          <a:off x="1114424" y="111526"/>
                          <a:ext cx="534034"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326" o:spid="_x0000_s1026" o:spt="1" style="position:absolute;left:0pt;margin-left:87.7pt;margin-top:8.75pt;height:18pt;width:42.05pt;z-index:-251638784;mso-width-relative:page;mso-height-relative:page;" fillcolor="#F5F6F7" filled="t" stroked="f" coordsize="21600,21600" o:gfxdata="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VzzqHYAAAACQEAAA8AAAAAAAAAAQAgAAAAIgAA&#10;AGRycy9kb3ducmV2LnhtbFBLAQIUABQAAAAIAIdO4kAzSoYrQQIAAJEEAAAOAAAAAAAAAAEAIAAA&#10;ACcBAABkcnMvZTJvRG9jLnhtbFBLBQYAAAAABgAGAFkBAADaBQAAAAA=&#10;">
                <v:fill on="t" opacity="63479f" focussize="0,0"/>
                <v:stroke on="f" weight="0pt"/>
                <v:imagedata o:title=""/>
                <o:lock v:ext="edit" aspectratio="f"/>
                <v:textbox inset="0mm,0mm,0mm,0mm"/>
              </v:rect>
            </w:pict>
          </mc:Fallback>
        </mc:AlternateContent>
      </w:r>
      <w:r>
        <w:pict>
          <v:shape id="_x0000_s1108" o:spid="_x0000_s1108" style="position:absolute;left:0pt;margin-left:87.75pt;margin-top:8.75pt;height:3.4pt;width:42pt;z-index:251680768;mso-width-relative:page;mso-height-relative:page;" filled="f" stroked="t" coordsize="840,68" path="m7,60c7,52,8,46,11,39c14,33,17,27,22,22c27,17,33,14,39,11c46,8,53,7,60,7l780,7c786,7,793,8,800,11c806,14,812,17,817,22c822,27,825,33,828,39c831,46,832,52,832,60e">
            <v:fill on="f" focussize="0,0"/>
            <v:stroke color="#DEE0E3" miterlimit="4" joinstyle="miter"/>
            <v:imagedata o:title=""/>
            <o:lock v:ext="edit"/>
          </v:shape>
        </w:pict>
      </w:r>
      <w:r>
        <w:rPr>
          <w:rFonts w:ascii="Arial" w:hAnsi="Arial" w:eastAsia="Arial" w:cs="Arial"/>
          <w:color w:val="1F2329"/>
        </w:rPr>
        <w:t>HTML</w:t>
      </w:r>
      <w:r>
        <w:rPr>
          <w:rFonts w:ascii="Arial" w:hAnsi="Arial" w:eastAsia="Arial" w:cs="Arial"/>
          <w:color w:val="1F2329"/>
          <w:spacing w:val="3"/>
        </w:rPr>
        <w:t xml:space="preserve"> </w:t>
      </w:r>
      <w:r>
        <w:rPr>
          <w:color w:val="1F2329"/>
          <w:spacing w:val="3"/>
        </w:rPr>
        <w:t>中前缀为</w:t>
      </w:r>
      <w:r>
        <w:rPr>
          <w:color w:val="1F2329"/>
          <w:spacing w:val="26"/>
          <w:w w:val="101"/>
        </w:rPr>
        <w:t xml:space="preserve"> </w:t>
      </w:r>
      <w:r>
        <w:rPr>
          <w:position w:val="-2"/>
        </w:rPr>
        <w:drawing>
          <wp:inline distT="0" distB="0" distL="0" distR="0">
            <wp:extent cx="9525" cy="152400"/>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41"/>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u w:val="single" w:color="DEE0E3"/>
        </w:rPr>
        <w:t>data</w:t>
      </w:r>
      <w:r>
        <w:rPr>
          <w:rFonts w:ascii="Lucida Console" w:hAnsi="Lucida Console" w:eastAsia="Lucida Console" w:cs="Lucida Console"/>
          <w:color w:val="1F2329"/>
          <w:spacing w:val="3"/>
          <w:u w:val="single" w:color="DEE0E3"/>
        </w:rPr>
        <w:t>-</w:t>
      </w:r>
      <w:r>
        <w:rPr>
          <w:rFonts w:ascii="Lucida Console" w:hAnsi="Lucida Console" w:eastAsia="Lucida Console" w:cs="Lucida Console"/>
          <w:color w:val="1F2329"/>
          <w:spacing w:val="-110"/>
          <w:u w:val="single" w:color="DEE0E3"/>
        </w:rPr>
        <w:t xml:space="preserve"> </w:t>
      </w:r>
      <w:r>
        <w:rPr>
          <w:position w:val="-2"/>
        </w:rPr>
        <w:drawing>
          <wp:inline distT="0" distB="0" distL="0" distR="0">
            <wp:extent cx="9525" cy="15240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42"/>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3"/>
        </w:rPr>
        <w:t>开头的元素属性被称为⾃定义数据属性</w:t>
      </w:r>
      <w:r>
        <w:rPr>
          <w:color w:val="1F2329"/>
          <w:spacing w:val="2"/>
        </w:rPr>
        <w:t>（</w:t>
      </w:r>
      <w:r>
        <w:rPr>
          <w:rFonts w:ascii="Arial" w:hAnsi="Arial" w:eastAsia="Arial" w:cs="Arial"/>
          <w:color w:val="1F2329"/>
        </w:rPr>
        <w:t>Custom</w:t>
      </w:r>
      <w:r>
        <w:rPr>
          <w:rFonts w:ascii="Arial" w:hAnsi="Arial" w:eastAsia="Arial" w:cs="Arial"/>
          <w:color w:val="1F2329"/>
          <w:spacing w:val="2"/>
        </w:rPr>
        <w:t xml:space="preserve"> </w:t>
      </w:r>
      <w:r>
        <w:rPr>
          <w:rFonts w:ascii="Arial" w:hAnsi="Arial" w:eastAsia="Arial" w:cs="Arial"/>
          <w:color w:val="1F2329"/>
        </w:rPr>
        <w:t>Data</w:t>
      </w:r>
      <w:r>
        <w:rPr>
          <w:rFonts w:ascii="Arial" w:hAnsi="Arial" w:eastAsia="Arial" w:cs="Arial"/>
          <w:color w:val="1F2329"/>
          <w:spacing w:val="-12"/>
        </w:rPr>
        <w:t xml:space="preserve"> </w:t>
      </w:r>
      <w:r>
        <w:rPr>
          <w:rFonts w:ascii="Arial" w:hAnsi="Arial" w:eastAsia="Arial" w:cs="Arial"/>
          <w:color w:val="1F2329"/>
        </w:rPr>
        <w:t>Attributes</w:t>
      </w:r>
      <w:r>
        <w:rPr>
          <w:color w:val="1F2329"/>
          <w:spacing w:val="2"/>
        </w:rPr>
        <w:t>）</w:t>
      </w:r>
      <w:r>
        <w:rPr>
          <w:color w:val="1F2329"/>
          <w:spacing w:val="-46"/>
        </w:rPr>
        <w:t xml:space="preserve"> </w:t>
      </w:r>
      <w:r>
        <w:rPr>
          <w:color w:val="1F2329"/>
          <w:spacing w:val="2"/>
        </w:rPr>
        <w:t>或者数</w:t>
      </w:r>
    </w:p>
    <w:p w14:paraId="321CD65F">
      <w:pPr>
        <w:pStyle w:val="2"/>
        <w:spacing w:before="43" w:line="202" w:lineRule="auto"/>
        <w:ind w:left="8"/>
      </w:pPr>
      <w:r>
        <w:rPr>
          <w:color w:val="1F2329"/>
          <w:spacing w:val="7"/>
        </w:rPr>
        <w:t>据属性（</w:t>
      </w:r>
      <w:r>
        <w:rPr>
          <w:color w:val="1F2329"/>
          <w:spacing w:val="-34"/>
        </w:rPr>
        <w:t xml:space="preserve"> </w:t>
      </w:r>
      <w:r>
        <w:rPr>
          <w:rFonts w:ascii="Arial" w:hAnsi="Arial" w:eastAsia="Arial" w:cs="Arial"/>
          <w:color w:val="1F2329"/>
        </w:rPr>
        <w:t>Data</w:t>
      </w:r>
      <w:r>
        <w:rPr>
          <w:rFonts w:ascii="Arial" w:hAnsi="Arial" w:eastAsia="Arial" w:cs="Arial"/>
          <w:color w:val="1F2329"/>
          <w:spacing w:val="-13"/>
        </w:rPr>
        <w:t xml:space="preserve"> </w:t>
      </w:r>
      <w:r>
        <w:rPr>
          <w:rFonts w:ascii="Arial" w:hAnsi="Arial" w:eastAsia="Arial" w:cs="Arial"/>
          <w:color w:val="1F2329"/>
        </w:rPr>
        <w:t>Attributes</w:t>
      </w:r>
      <w:r>
        <w:rPr>
          <w:color w:val="1F2329"/>
          <w:spacing w:val="7"/>
        </w:rPr>
        <w:t>）。</w:t>
      </w:r>
    </w:p>
    <w:p w14:paraId="754E967C">
      <w:pPr>
        <w:spacing w:before="103" w:line="64" w:lineRule="exact"/>
        <w:ind w:firstLine="2025"/>
      </w:pPr>
      <w:r>
        <w:rPr>
          <w:position w:val="-1"/>
        </w:rPr>
        <w:pict>
          <v:shape id="_x0000_s1109" o:spid="_x0000_s1109" style="height:3.4pt;width:42pt;" filled="f" stroked="t" coordsize="840,68" path="m7,60c7,52,8,46,11,39c14,33,17,27,22,22c27,17,33,14,39,11c46,8,53,7,60,7l780,7c786,7,793,8,800,11c806,14,812,17,817,22c822,27,825,33,828,39c831,46,832,52,832,60e">
            <v:fill on="f" focussize="0,0"/>
            <v:stroke color="#DEE0E3" miterlimit="4" joinstyle="miter"/>
            <v:imagedata o:title=""/>
            <o:lock v:ext="edit"/>
            <w10:wrap type="none"/>
            <w10:anchorlock/>
          </v:shape>
        </w:pict>
      </w:r>
    </w:p>
    <w:p w14:paraId="6D5A05F4">
      <w:pPr>
        <w:pStyle w:val="2"/>
        <w:spacing w:before="1" w:line="182" w:lineRule="auto"/>
        <w:ind w:left="9"/>
      </w:pPr>
      <w:r>
        <w:rPr>
          <w:color w:val="1F2329"/>
        </w:rPr>
        <w:t>这些属性的命名以</w:t>
      </w:r>
      <w:r>
        <w:rPr>
          <w:color w:val="1F2329"/>
          <w:spacing w:val="34"/>
        </w:rPr>
        <w:t xml:space="preserve"> </w:t>
      </w:r>
      <w:r>
        <w:rPr>
          <w:position w:val="-2"/>
          <w:shd w:val="clear" w:fill="F5F6F7"/>
        </w:rPr>
        <w:drawing>
          <wp:inline distT="0" distB="0" distL="0" distR="0">
            <wp:extent cx="9525" cy="149225"/>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43"/>
                    <a:stretch>
                      <a:fillRect/>
                    </a:stretch>
                  </pic:blipFill>
                  <pic:spPr>
                    <a:xfrm>
                      <a:off x="0" y="0"/>
                      <a:ext cx="9525" cy="149652"/>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data-</w:t>
      </w:r>
      <w:r>
        <w:rPr>
          <w:rFonts w:ascii="Lucida Console" w:hAnsi="Lucida Console" w:eastAsia="Lucida Console" w:cs="Lucida Console"/>
          <w:color w:val="1F2329"/>
          <w:spacing w:val="-102"/>
          <w:u w:val="single" w:color="DEE0E3"/>
          <w:shd w:val="clear" w:fill="F5F6F7"/>
        </w:rPr>
        <w:t xml:space="preserve"> </w:t>
      </w:r>
      <w:r>
        <w:rPr>
          <w:position w:val="-2"/>
          <w:shd w:val="clear" w:fill="F5F6F7"/>
        </w:rPr>
        <w:drawing>
          <wp:inline distT="0" distB="0" distL="0" distR="0">
            <wp:extent cx="9525" cy="14922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44"/>
                    <a:stretch>
                      <a:fillRect/>
                    </a:stretch>
                  </pic:blipFill>
                  <pic:spPr>
                    <a:xfrm>
                      <a:off x="0" y="0"/>
                      <a:ext cx="9525" cy="14965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rPr>
        <w:t>开头</w:t>
      </w:r>
      <w:r>
        <w:rPr>
          <w:color w:val="1F2329"/>
          <w:spacing w:val="-39"/>
        </w:rPr>
        <w:t xml:space="preserve"> </w:t>
      </w:r>
      <w:r>
        <w:rPr>
          <w:color w:val="1F2329"/>
        </w:rPr>
        <w:t>，后⾯可以跟上任意⾃定义的名称。这样</w:t>
      </w:r>
      <w:r>
        <w:rPr>
          <w:color w:val="1F2329"/>
          <w:spacing w:val="-1"/>
        </w:rPr>
        <w:t>的属性可以⽤来存储与元素</w:t>
      </w:r>
    </w:p>
    <w:p w14:paraId="211211D8">
      <w:pPr>
        <w:pStyle w:val="2"/>
        <w:spacing w:before="71" w:line="278" w:lineRule="auto"/>
        <w:ind w:left="38" w:right="3703" w:hanging="31"/>
      </w:pPr>
      <w:r>
        <w:rPr>
          <w:color w:val="1F2329"/>
          <w:spacing w:val="-4"/>
        </w:rPr>
        <w:t>相关的⾃定义数据</w:t>
      </w:r>
      <w:r>
        <w:rPr>
          <w:color w:val="1F2329"/>
          <w:spacing w:val="-27"/>
        </w:rPr>
        <w:t xml:space="preserve"> </w:t>
      </w:r>
      <w:r>
        <w:rPr>
          <w:color w:val="1F2329"/>
          <w:spacing w:val="-4"/>
        </w:rPr>
        <w:t xml:space="preserve">，以便在 </w:t>
      </w:r>
      <w:r>
        <w:rPr>
          <w:rFonts w:ascii="Arial" w:hAnsi="Arial" w:eastAsia="Arial" w:cs="Arial"/>
          <w:color w:val="1F2329"/>
          <w:spacing w:val="-4"/>
        </w:rPr>
        <w:t xml:space="preserve">JavaScript </w:t>
      </w:r>
      <w:r>
        <w:rPr>
          <w:color w:val="1F2329"/>
          <w:spacing w:val="-4"/>
        </w:rPr>
        <w:t xml:space="preserve">或 </w:t>
      </w:r>
      <w:r>
        <w:rPr>
          <w:rFonts w:ascii="Arial" w:hAnsi="Arial" w:eastAsia="Arial" w:cs="Arial"/>
          <w:color w:val="1F2329"/>
          <w:spacing w:val="-4"/>
        </w:rPr>
        <w:t xml:space="preserve">CSS </w:t>
      </w:r>
      <w:r>
        <w:rPr>
          <w:color w:val="1F2329"/>
          <w:spacing w:val="-4"/>
        </w:rPr>
        <w:t>中进⾏访问和操作。</w:t>
      </w:r>
      <w:r>
        <w:rPr>
          <w:color w:val="1F2329"/>
        </w:rPr>
        <w:t xml:space="preserve"> </w:t>
      </w:r>
      <w:r>
        <w:rPr>
          <w:color w:val="1F2329"/>
          <w:spacing w:val="-3"/>
        </w:rPr>
        <w:t>⾃定义数据属性的命名应该遵循以下规则：</w:t>
      </w:r>
    </w:p>
    <w:p w14:paraId="6FC89D16">
      <w:pPr>
        <w:spacing w:line="278" w:lineRule="auto"/>
        <w:sectPr>
          <w:pgSz w:w="11900" w:h="16820"/>
          <w:pgMar w:top="400" w:right="554" w:bottom="0" w:left="574" w:header="0" w:footer="0" w:gutter="0"/>
          <w:cols w:equalWidth="0" w:num="1">
            <w:col w:w="10770"/>
          </w:cols>
        </w:sectPr>
      </w:pPr>
    </w:p>
    <w:p w14:paraId="7E187F3F">
      <w:pPr>
        <w:pStyle w:val="2"/>
        <w:spacing w:line="233" w:lineRule="auto"/>
        <w:ind w:right="4"/>
        <w:jc w:val="right"/>
      </w:pPr>
      <w:r>
        <w:rPr>
          <w:rFonts w:ascii="Arial" w:hAnsi="Arial" w:eastAsia="Arial" w:cs="Arial"/>
          <w:color w:val="1456F0"/>
          <w:spacing w:val="-4"/>
          <w:position w:val="-1"/>
          <w:sz w:val="33"/>
          <w:szCs w:val="33"/>
        </w:rPr>
        <w:t>•</w:t>
      </w:r>
      <w:r>
        <w:rPr>
          <w:rFonts w:ascii="Arial" w:hAnsi="Arial" w:eastAsia="Arial" w:cs="Arial"/>
          <w:color w:val="1456F0"/>
          <w:spacing w:val="15"/>
          <w:position w:val="-1"/>
          <w:sz w:val="33"/>
          <w:szCs w:val="33"/>
        </w:rPr>
        <w:t xml:space="preserve">  </w:t>
      </w:r>
      <w:r>
        <w:rPr>
          <w:color w:val="1F2329"/>
          <w:spacing w:val="-4"/>
        </w:rPr>
        <w:t>属性名必须以</w:t>
      </w:r>
    </w:p>
    <w:p w14:paraId="5ED99E67">
      <w:pPr>
        <w:spacing w:line="14" w:lineRule="auto"/>
        <w:rPr>
          <w:rFonts w:ascii="Arial"/>
          <w:sz w:val="2"/>
        </w:rPr>
      </w:pPr>
      <w:r>
        <w:rPr>
          <w:rFonts w:ascii="Arial" w:hAnsi="Arial" w:eastAsia="Arial" w:cs="Arial"/>
          <w:sz w:val="2"/>
          <w:szCs w:val="2"/>
        </w:rPr>
        <w:br w:type="column"/>
      </w:r>
    </w:p>
    <w:p w14:paraId="31C28A6B">
      <w:pPr>
        <w:spacing w:line="66" w:lineRule="auto"/>
        <w:rPr>
          <w:rFonts w:ascii="Arial"/>
          <w:sz w:val="2"/>
        </w:rPr>
      </w:pP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769C368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820" w:type="dxa"/>
            <w:shd w:val="clear" w:color="auto" w:fill="F5F6F7"/>
            <w:vAlign w:val="top"/>
          </w:tcPr>
          <w:p w14:paraId="5FA2D9E7">
            <w:pPr>
              <w:pStyle w:val="6"/>
              <w:spacing w:before="76" w:line="224" w:lineRule="auto"/>
              <w:ind w:left="33"/>
              <w:rPr>
                <w:sz w:val="24"/>
                <w:szCs w:val="24"/>
              </w:rPr>
            </w:pPr>
            <w:r>
              <w:rPr>
                <w:color w:val="1F2329"/>
                <w:sz w:val="24"/>
                <w:szCs w:val="24"/>
              </w:rPr>
              <w:t>data</w:t>
            </w:r>
            <w:r>
              <w:rPr>
                <w:color w:val="1F2329"/>
                <w:spacing w:val="27"/>
                <w:sz w:val="24"/>
                <w:szCs w:val="24"/>
              </w:rPr>
              <w:t>-</w:t>
            </w:r>
          </w:p>
        </w:tc>
      </w:tr>
    </w:tbl>
    <w:p w14:paraId="469520CE">
      <w:pPr>
        <w:spacing w:line="32" w:lineRule="exact"/>
        <w:rPr>
          <w:rFonts w:ascii="Arial"/>
          <w:sz w:val="2"/>
        </w:rPr>
      </w:pPr>
    </w:p>
    <w:p w14:paraId="6638AFD5">
      <w:pPr>
        <w:spacing w:line="14" w:lineRule="auto"/>
        <w:rPr>
          <w:rFonts w:ascii="Arial"/>
          <w:sz w:val="2"/>
        </w:rPr>
      </w:pPr>
      <w:r>
        <w:rPr>
          <w:rFonts w:ascii="Arial" w:hAnsi="Arial" w:eastAsia="Arial" w:cs="Arial"/>
          <w:sz w:val="2"/>
          <w:szCs w:val="2"/>
        </w:rPr>
        <w:br w:type="column"/>
      </w:r>
    </w:p>
    <w:p w14:paraId="615AEC11">
      <w:pPr>
        <w:pStyle w:val="2"/>
        <w:spacing w:before="64" w:line="185" w:lineRule="auto"/>
      </w:pPr>
      <w:r>
        <w:rPr>
          <w:color w:val="1F2329"/>
          <w:spacing w:val="-5"/>
        </w:rPr>
        <w:t>开头。</w:t>
      </w:r>
    </w:p>
    <w:p w14:paraId="0C6A069E">
      <w:pPr>
        <w:spacing w:line="185" w:lineRule="auto"/>
        <w:sectPr>
          <w:type w:val="continuous"/>
          <w:pgSz w:w="11900" w:h="16820"/>
          <w:pgMar w:top="400" w:right="554" w:bottom="0" w:left="574" w:header="0" w:footer="0" w:gutter="0"/>
          <w:cols w:equalWidth="0" w:num="3">
            <w:col w:w="1805" w:space="100"/>
            <w:col w:w="846" w:space="100"/>
            <w:col w:w="7920"/>
          </w:cols>
        </w:sectPr>
      </w:pPr>
    </w:p>
    <w:p w14:paraId="4E564A96">
      <w:pPr>
        <w:pStyle w:val="2"/>
        <w:spacing w:before="125" w:line="477" w:lineRule="exact"/>
        <w:ind w:left="57"/>
      </w:pPr>
      <w:r>
        <w:pict>
          <v:shape id="_x0000_s1110" o:spid="_x0000_s1110" o:spt="202" type="#_x0000_t202" style="position:absolute;left:0pt;margin-left:127.25pt;margin-top:5.6pt;height:20pt;width:305.05pt;z-index:251678720;mso-width-relative:page;mso-height-relative:page;" filled="f" stroked="f" coordsize="21600,21600">
            <v:path/>
            <v:fill on="f" focussize="0,0"/>
            <v:stroke on="f"/>
            <v:imagedata o:title=""/>
            <o:lock v:ext="edit" aspectratio="f"/>
            <v:textbox inset="0mm,0mm,0mm,0mm">
              <w:txbxContent>
                <w:p w14:paraId="7679C023">
                  <w:pPr>
                    <w:spacing w:line="20" w:lineRule="exact"/>
                  </w:pPr>
                </w:p>
                <w:tbl>
                  <w:tblPr>
                    <w:tblStyle w:val="5"/>
                    <w:tblW w:w="604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6040"/>
                  </w:tblGrid>
                  <w:tr w14:paraId="77468F9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6040" w:type="dxa"/>
                        <w:shd w:val="clear" w:color="auto" w:fill="F5F6F7"/>
                        <w:vAlign w:val="top"/>
                      </w:tcPr>
                      <w:p w14:paraId="6E243265">
                        <w:pPr>
                          <w:pStyle w:val="6"/>
                          <w:spacing w:before="38" w:line="158" w:lineRule="auto"/>
                          <w:ind w:left="42"/>
                          <w:rPr>
                            <w:rFonts w:ascii="微软雅黑" w:hAnsi="微软雅黑" w:eastAsia="微软雅黑" w:cs="微软雅黑"/>
                            <w:sz w:val="24"/>
                            <w:szCs w:val="24"/>
                          </w:rPr>
                        </w:pPr>
                        <w:r>
                          <w:rPr>
                            <w:rFonts w:ascii="微软雅黑" w:hAnsi="微软雅黑" w:eastAsia="微软雅黑" w:cs="微软雅黑"/>
                            <w:color w:val="1F2329"/>
                            <w:spacing w:val="-6"/>
                            <w:sz w:val="24"/>
                            <w:szCs w:val="24"/>
                          </w:rPr>
                          <w:t>字⺟</w:t>
                        </w:r>
                        <w:r>
                          <w:rPr>
                            <w:rFonts w:ascii="微软雅黑" w:hAnsi="微软雅黑" w:eastAsia="微软雅黑" w:cs="微软雅黑"/>
                            <w:color w:val="1F2329"/>
                            <w:spacing w:val="-42"/>
                            <w:sz w:val="24"/>
                            <w:szCs w:val="24"/>
                          </w:rPr>
                          <w:t xml:space="preserve"> </w:t>
                        </w:r>
                        <w:r>
                          <w:rPr>
                            <w:rFonts w:ascii="微软雅黑" w:hAnsi="微软雅黑" w:eastAsia="微软雅黑" w:cs="微软雅黑"/>
                            <w:color w:val="1F2329"/>
                            <w:spacing w:val="-6"/>
                            <w:sz w:val="24"/>
                            <w:szCs w:val="24"/>
                          </w:rPr>
                          <w:t>、数字、连字符（</w:t>
                        </w:r>
                        <w:r>
                          <w:rPr>
                            <w:rFonts w:ascii="微软雅黑" w:hAnsi="微软雅黑" w:eastAsia="微软雅黑" w:cs="微软雅黑"/>
                            <w:color w:val="1F2329"/>
                            <w:spacing w:val="-40"/>
                            <w:sz w:val="24"/>
                            <w:szCs w:val="24"/>
                          </w:rPr>
                          <w:t xml:space="preserve"> </w:t>
                        </w:r>
                        <w:r>
                          <w:rPr>
                            <w:color w:val="1F2329"/>
                            <w:spacing w:val="-6"/>
                            <w:sz w:val="24"/>
                            <w:szCs w:val="24"/>
                          </w:rPr>
                          <w:t>-</w:t>
                        </w:r>
                        <w:r>
                          <w:rPr>
                            <w:rFonts w:ascii="微软雅黑" w:hAnsi="微软雅黑" w:eastAsia="微软雅黑" w:cs="微软雅黑"/>
                            <w:color w:val="1F2329"/>
                            <w:spacing w:val="-6"/>
                            <w:sz w:val="24"/>
                            <w:szCs w:val="24"/>
                          </w:rPr>
                          <w:t>）</w:t>
                        </w:r>
                        <w:r>
                          <w:rPr>
                            <w:rFonts w:ascii="微软雅黑" w:hAnsi="微软雅黑" w:eastAsia="微软雅黑" w:cs="微软雅黑"/>
                            <w:color w:val="1F2329"/>
                            <w:spacing w:val="-48"/>
                            <w:sz w:val="24"/>
                            <w:szCs w:val="24"/>
                          </w:rPr>
                          <w:t xml:space="preserve"> </w:t>
                        </w:r>
                        <w:r>
                          <w:rPr>
                            <w:rFonts w:ascii="微软雅黑" w:hAnsi="微软雅黑" w:eastAsia="微软雅黑" w:cs="微软雅黑"/>
                            <w:color w:val="1F2329"/>
                            <w:spacing w:val="-6"/>
                            <w:sz w:val="24"/>
                            <w:szCs w:val="24"/>
                          </w:rPr>
                          <w:t>、下划线（</w:t>
                        </w:r>
                        <w:r>
                          <w:rPr>
                            <w:color w:val="1F2329"/>
                            <w:spacing w:val="-6"/>
                            <w:sz w:val="24"/>
                            <w:szCs w:val="24"/>
                          </w:rPr>
                          <w:t>_</w:t>
                        </w:r>
                        <w:r>
                          <w:rPr>
                            <w:rFonts w:ascii="微软雅黑" w:hAnsi="微软雅黑" w:eastAsia="微软雅黑" w:cs="微软雅黑"/>
                            <w:color w:val="1F2329"/>
                            <w:spacing w:val="-6"/>
                            <w:sz w:val="24"/>
                            <w:szCs w:val="24"/>
                          </w:rPr>
                          <w:t xml:space="preserve">）和⼩数点（ </w:t>
                        </w:r>
                        <w:r>
                          <w:rPr>
                            <w:color w:val="1F2329"/>
                            <w:spacing w:val="-6"/>
                            <w:sz w:val="24"/>
                            <w:szCs w:val="24"/>
                          </w:rPr>
                          <w:t>.</w:t>
                        </w:r>
                        <w:r>
                          <w:rPr>
                            <w:rFonts w:ascii="微软雅黑" w:hAnsi="微软雅黑" w:eastAsia="微软雅黑" w:cs="微软雅黑"/>
                            <w:color w:val="1F2329"/>
                            <w:spacing w:val="-6"/>
                            <w:sz w:val="24"/>
                            <w:szCs w:val="24"/>
                          </w:rPr>
                          <w:t>）</w:t>
                        </w:r>
                      </w:p>
                    </w:tc>
                  </w:tr>
                </w:tbl>
                <w:p w14:paraId="5F4C863C">
                  <w:pPr>
                    <w:rPr>
                      <w:rFonts w:ascii="Arial"/>
                      <w:sz w:val="21"/>
                    </w:rPr>
                  </w:pPr>
                </w:p>
              </w:txbxContent>
            </v:textbox>
          </v:shape>
        </w:pict>
      </w:r>
      <w:r>
        <w:pict>
          <v:shape id="_x0000_s1111" o:spid="_x0000_s1111" o:spt="202" type="#_x0000_t202" style="position:absolute;left:0pt;margin-left:433pt;margin-top:16.15pt;height:6.9pt;width:7.45pt;z-index:251679744;mso-width-relative:page;mso-height-relative:page;" filled="f" stroked="f" coordsize="21600,21600">
            <v:path/>
            <v:fill on="f" focussize="0,0"/>
            <v:stroke on="f"/>
            <v:imagedata o:title=""/>
            <o:lock v:ext="edit" aspectratio="f"/>
            <v:textbox inset="0mm,0mm,0mm,0mm">
              <w:txbxContent>
                <w:p w14:paraId="3DC9984A">
                  <w:pPr>
                    <w:pStyle w:val="2"/>
                    <w:spacing w:before="19" w:line="195" w:lineRule="auto"/>
                    <w:ind w:left="20"/>
                    <w:rPr>
                      <w:sz w:val="7"/>
                      <w:szCs w:val="7"/>
                    </w:rPr>
                  </w:pPr>
                  <w:r>
                    <w:rPr>
                      <w:color w:val="1F2329"/>
                      <w:spacing w:val="18"/>
                      <w:w w:val="128"/>
                      <w:sz w:val="7"/>
                      <w:szCs w:val="7"/>
                    </w:rPr>
                    <w:t>。</w:t>
                  </w:r>
                </w:p>
              </w:txbxContent>
            </v:textbox>
          </v:shape>
        </w:pict>
      </w: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属性名可以包含任意</w:t>
      </w:r>
    </w:p>
    <w:p w14:paraId="7EA7FB1C">
      <w:pPr>
        <w:pStyle w:val="2"/>
        <w:spacing w:before="33" w:line="476" w:lineRule="exact"/>
        <w:ind w:left="57"/>
      </w:pPr>
      <w:r>
        <w:rPr>
          <w:rFonts w:ascii="Arial" w:hAnsi="Arial" w:eastAsia="Arial" w:cs="Arial"/>
          <w:color w:val="1456F0"/>
          <w:spacing w:val="-2"/>
          <w:position w:val="4"/>
          <w:sz w:val="33"/>
          <w:szCs w:val="33"/>
        </w:rPr>
        <w:t xml:space="preserve">•  </w:t>
      </w:r>
      <w:r>
        <w:rPr>
          <w:color w:val="1F2329"/>
          <w:spacing w:val="-2"/>
          <w:position w:val="6"/>
        </w:rPr>
        <w:t>属性名不应该包含⼤写字⺟</w:t>
      </w:r>
      <w:r>
        <w:rPr>
          <w:color w:val="1F2329"/>
          <w:spacing w:val="-24"/>
          <w:position w:val="6"/>
        </w:rPr>
        <w:t xml:space="preserve"> </w:t>
      </w:r>
      <w:r>
        <w:rPr>
          <w:color w:val="1F2329"/>
          <w:spacing w:val="-2"/>
          <w:position w:val="6"/>
        </w:rPr>
        <w:t xml:space="preserve">，因为 </w:t>
      </w:r>
      <w:r>
        <w:rPr>
          <w:rFonts w:ascii="Arial" w:hAnsi="Arial" w:eastAsia="Arial" w:cs="Arial"/>
          <w:color w:val="1F2329"/>
          <w:spacing w:val="-2"/>
          <w:position w:val="6"/>
        </w:rPr>
        <w:t>HTML</w:t>
      </w:r>
      <w:r>
        <w:rPr>
          <w:rFonts w:ascii="Arial" w:hAnsi="Arial" w:eastAsia="Arial" w:cs="Arial"/>
          <w:color w:val="1F2329"/>
          <w:spacing w:val="-3"/>
          <w:position w:val="6"/>
        </w:rPr>
        <w:t xml:space="preserve"> </w:t>
      </w:r>
      <w:r>
        <w:rPr>
          <w:color w:val="1F2329"/>
          <w:spacing w:val="-3"/>
          <w:position w:val="6"/>
        </w:rPr>
        <w:t>属性名是不区分⼤⼩写的。</w:t>
      </w:r>
    </w:p>
    <w:p w14:paraId="046DAD54">
      <w:pPr>
        <w:pStyle w:val="2"/>
        <w:spacing w:before="100" w:line="193" w:lineRule="auto"/>
        <w:ind w:left="10"/>
      </w:pPr>
      <w:r>
        <w:rPr>
          <w:color w:val="1F2329"/>
          <w:spacing w:val="-2"/>
        </w:rPr>
        <w:t>通过⾃定义数据属性</w:t>
      </w:r>
      <w:r>
        <w:rPr>
          <w:color w:val="1F2329"/>
          <w:spacing w:val="-25"/>
        </w:rPr>
        <w:t xml:space="preserve"> </w:t>
      </w:r>
      <w:r>
        <w:rPr>
          <w:color w:val="1F2329"/>
          <w:spacing w:val="-2"/>
        </w:rPr>
        <w:t xml:space="preserve">，我们可以在 </w:t>
      </w:r>
      <w:r>
        <w:rPr>
          <w:rFonts w:ascii="Arial" w:hAnsi="Arial" w:eastAsia="Arial" w:cs="Arial"/>
          <w:color w:val="1F2329"/>
          <w:spacing w:val="-2"/>
        </w:rPr>
        <w:t xml:space="preserve">HTML </w:t>
      </w:r>
      <w:r>
        <w:rPr>
          <w:color w:val="1F2329"/>
          <w:spacing w:val="-2"/>
        </w:rPr>
        <w:t>元素中嵌⼊⾃定义的数据</w:t>
      </w:r>
      <w:r>
        <w:rPr>
          <w:color w:val="1F2329"/>
          <w:spacing w:val="-39"/>
        </w:rPr>
        <w:t xml:space="preserve"> </w:t>
      </w:r>
      <w:r>
        <w:rPr>
          <w:color w:val="1F2329"/>
          <w:spacing w:val="-2"/>
        </w:rPr>
        <w:t xml:space="preserve">，然后在 </w:t>
      </w:r>
      <w:r>
        <w:rPr>
          <w:rFonts w:ascii="Arial" w:hAnsi="Arial" w:eastAsia="Arial" w:cs="Arial"/>
          <w:color w:val="1F2329"/>
          <w:spacing w:val="-2"/>
        </w:rPr>
        <w:t xml:space="preserve">JavaScript </w:t>
      </w:r>
      <w:r>
        <w:rPr>
          <w:color w:val="1F2329"/>
          <w:spacing w:val="-2"/>
        </w:rPr>
        <w:t>中使⽤</w:t>
      </w:r>
    </w:p>
    <w:p w14:paraId="6586515D">
      <w:pPr>
        <w:spacing w:line="193" w:lineRule="auto"/>
        <w:sectPr>
          <w:type w:val="continuous"/>
          <w:pgSz w:w="11900" w:h="16820"/>
          <w:pgMar w:top="400" w:right="554" w:bottom="0" w:left="574" w:header="0" w:footer="0" w:gutter="0"/>
          <w:cols w:equalWidth="0" w:num="1">
            <w:col w:w="10770"/>
          </w:cols>
        </w:sectPr>
      </w:pPr>
    </w:p>
    <w:p w14:paraId="5AC92C68">
      <w:pPr>
        <w:spacing w:line="366" w:lineRule="exact"/>
        <w:ind w:firstLine="45"/>
      </w:pPr>
      <w:r>
        <w:rPr>
          <w:position w:val="-7"/>
        </w:rPr>
        <w:pict>
          <v:group id="_x0000_s1112" o:spid="_x0000_s1112" o:spt="203" style="height:18.3pt;width:109.5pt;" coordsize="2190,365">
            <o:lock v:ext="edit"/>
            <v:rect id="_x0000_s1113" o:spid="_x0000_s1113" o:spt="1" style="position:absolute;left:0;top:0;height:360;width:2190;" fillcolor="#F5F6F7" filled="t" stroked="f" coordsize="21600,21600">
              <v:path/>
              <v:fill on="t" focussize="0,0"/>
              <v:stroke on="f"/>
              <v:imagedata o:title=""/>
              <o:lock v:ext="edit"/>
            </v:rect>
            <v:shape id="_x0000_s1114" o:spid="_x0000_s1114" o:spt="202" type="#_x0000_t202" style="position:absolute;left:-20;top:-20;height:400;width:2230;" filled="f" stroked="f" coordsize="21600,21600">
              <v:path/>
              <v:fill on="f" focussize="0,0"/>
              <v:stroke on="f"/>
              <v:imagedata o:title=""/>
              <o:lock v:ext="edit" aspectratio="f"/>
              <v:textbox inset="0mm,0mm,0mm,0mm">
                <w:txbxContent>
                  <w:p w14:paraId="4DC82E06">
                    <w:pPr>
                      <w:spacing w:line="20" w:lineRule="exact"/>
                    </w:pPr>
                  </w:p>
                  <w:tbl>
                    <w:tblPr>
                      <w:tblStyle w:val="5"/>
                      <w:tblW w:w="21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170"/>
                    </w:tblGrid>
                    <w:tr w14:paraId="538563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170" w:type="dxa"/>
                          <w:vAlign w:val="top"/>
                        </w:tcPr>
                        <w:p w14:paraId="04D849DF">
                          <w:pPr>
                            <w:spacing w:before="75" w:line="229" w:lineRule="auto"/>
                            <w:ind w:left="42"/>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getAttribute</w:t>
                          </w:r>
                        </w:p>
                      </w:tc>
                    </w:tr>
                  </w:tbl>
                  <w:p w14:paraId="46CF6505">
                    <w:pPr>
                      <w:rPr>
                        <w:rFonts w:ascii="Arial"/>
                        <w:sz w:val="21"/>
                      </w:rPr>
                    </w:pPr>
                  </w:p>
                </w:txbxContent>
              </v:textbox>
            </v:shape>
            <v:shape id="_x0000_s1115" o:spid="_x0000_s1115" o:spt="202" type="#_x0000_t202" style="position:absolute;left:1874;top:10;height:375;width:285;" filled="f" stroked="f" coordsize="21600,21600">
              <v:path/>
              <v:fill on="f" focussize="0,0"/>
              <v:stroke on="f"/>
              <v:imagedata o:title=""/>
              <o:lock v:ext="edit" aspectratio="f"/>
              <v:textbox inset="0mm,0mm,0mm,0mm">
                <w:txbxContent>
                  <w:p w14:paraId="189E6BCB">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3E093430">
      <w:pPr>
        <w:spacing w:line="14" w:lineRule="auto"/>
        <w:rPr>
          <w:rFonts w:ascii="Arial"/>
          <w:sz w:val="2"/>
        </w:rPr>
      </w:pPr>
      <w:r>
        <w:rPr>
          <w:rFonts w:ascii="Arial" w:hAnsi="Arial" w:eastAsia="Arial" w:cs="Arial"/>
          <w:sz w:val="2"/>
          <w:szCs w:val="2"/>
        </w:rPr>
        <w:br w:type="column"/>
      </w:r>
    </w:p>
    <w:p w14:paraId="54F5DD90">
      <w:pPr>
        <w:pStyle w:val="2"/>
        <w:spacing w:before="58" w:line="179" w:lineRule="auto"/>
        <w:jc w:val="right"/>
      </w:pPr>
      <w:r>
        <w:rPr>
          <w:color w:val="1F2329"/>
          <w:spacing w:val="-1"/>
        </w:rPr>
        <w:t>⽅法或直接通过元素对象的</w:t>
      </w:r>
    </w:p>
    <w:p w14:paraId="23464ABD">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031662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120" w:type="dxa"/>
            <w:shd w:val="clear" w:color="auto" w:fill="F5F6F7"/>
            <w:vAlign w:val="top"/>
          </w:tcPr>
          <w:p w14:paraId="1B77599B">
            <w:pPr>
              <w:pStyle w:val="6"/>
              <w:spacing w:before="76" w:line="223" w:lineRule="auto"/>
              <w:ind w:left="41"/>
              <w:rPr>
                <w:sz w:val="24"/>
                <w:szCs w:val="24"/>
              </w:rPr>
            </w:pPr>
            <w:r>
              <w:rPr>
                <w:color w:val="1F2329"/>
                <w:spacing w:val="2"/>
                <w:sz w:val="24"/>
                <w:szCs w:val="24"/>
              </w:rPr>
              <w:t>dataset</w:t>
            </w:r>
          </w:p>
        </w:tc>
      </w:tr>
    </w:tbl>
    <w:p w14:paraId="7A7D75BE">
      <w:pPr>
        <w:spacing w:line="63" w:lineRule="auto"/>
        <w:rPr>
          <w:rFonts w:ascii="Arial"/>
          <w:sz w:val="2"/>
        </w:rPr>
      </w:pPr>
    </w:p>
    <w:p w14:paraId="24EBC8DD">
      <w:pPr>
        <w:spacing w:line="14" w:lineRule="auto"/>
        <w:rPr>
          <w:rFonts w:ascii="Arial"/>
          <w:sz w:val="2"/>
        </w:rPr>
      </w:pPr>
      <w:r>
        <w:rPr>
          <w:rFonts w:ascii="Arial" w:hAnsi="Arial" w:eastAsia="Arial" w:cs="Arial"/>
          <w:sz w:val="2"/>
          <w:szCs w:val="2"/>
        </w:rPr>
        <w:br w:type="column"/>
      </w:r>
    </w:p>
    <w:p w14:paraId="3306E88F">
      <w:pPr>
        <w:pStyle w:val="2"/>
        <w:spacing w:before="58" w:line="179" w:lineRule="auto"/>
      </w:pPr>
      <w:r>
        <w:rPr>
          <w:color w:val="1F2329"/>
          <w:spacing w:val="-1"/>
        </w:rPr>
        <w:t>属性来访问这些数据。</w:t>
      </w:r>
    </w:p>
    <w:p w14:paraId="291AC7B2">
      <w:pPr>
        <w:spacing w:line="179" w:lineRule="auto"/>
        <w:sectPr>
          <w:type w:val="continuous"/>
          <w:pgSz w:w="11900" w:h="16820"/>
          <w:pgMar w:top="400" w:right="554" w:bottom="0" w:left="574" w:header="0" w:footer="0" w:gutter="0"/>
          <w:cols w:equalWidth="0" w:num="4">
            <w:col w:w="2246" w:space="100"/>
            <w:col w:w="2869" w:space="96"/>
            <w:col w:w="1150" w:space="100"/>
            <w:col w:w="4211"/>
          </w:cols>
        </w:sectPr>
      </w:pPr>
    </w:p>
    <w:p w14:paraId="3874747E">
      <w:pPr>
        <w:spacing w:line="144" w:lineRule="exact"/>
      </w:pPr>
    </w:p>
    <w:p w14:paraId="0FBB1218">
      <w:pPr>
        <w:spacing w:line="144" w:lineRule="exact"/>
        <w:sectPr>
          <w:type w:val="continuous"/>
          <w:pgSz w:w="11900" w:h="16820"/>
          <w:pgMar w:top="400" w:right="554" w:bottom="0" w:left="574" w:header="0" w:footer="0" w:gutter="0"/>
          <w:cols w:equalWidth="0" w:num="1">
            <w:col w:w="10770"/>
          </w:cols>
        </w:sectPr>
      </w:pPr>
    </w:p>
    <w:p w14:paraId="17DA992C">
      <w:pPr>
        <w:pStyle w:val="2"/>
        <w:spacing w:before="58" w:line="176" w:lineRule="auto"/>
        <w:ind w:left="8"/>
      </w:pPr>
      <w:r>
        <w:rPr>
          <w:color w:val="1F2329"/>
          <w:spacing w:val="-4"/>
        </w:rPr>
        <w:t>例如</w:t>
      </w:r>
      <w:r>
        <w:rPr>
          <w:color w:val="1F2329"/>
          <w:spacing w:val="-29"/>
        </w:rPr>
        <w:t xml:space="preserve"> </w:t>
      </w:r>
      <w:r>
        <w:rPr>
          <w:color w:val="1F2329"/>
          <w:spacing w:val="-4"/>
        </w:rPr>
        <w:t xml:space="preserve">，在 </w:t>
      </w:r>
      <w:r>
        <w:rPr>
          <w:rFonts w:ascii="Arial" w:hAnsi="Arial" w:eastAsia="Arial" w:cs="Arial"/>
          <w:color w:val="1F2329"/>
          <w:spacing w:val="-4"/>
        </w:rPr>
        <w:t xml:space="preserve">HTML </w:t>
      </w:r>
      <w:r>
        <w:rPr>
          <w:color w:val="1F2329"/>
          <w:spacing w:val="-4"/>
        </w:rPr>
        <w:t>中定义了⼀个⾃定义数据属性</w:t>
      </w:r>
    </w:p>
    <w:p w14:paraId="19D31F4B">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48B072D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447E7973">
            <w:pPr>
              <w:pStyle w:val="6"/>
              <w:spacing w:before="75" w:line="223" w:lineRule="auto"/>
              <w:ind w:right="4"/>
              <w:jc w:val="right"/>
              <w:rPr>
                <w:sz w:val="24"/>
                <w:szCs w:val="24"/>
              </w:rPr>
            </w:pPr>
            <w:r>
              <w:rPr>
                <w:color w:val="1F2329"/>
                <w:sz w:val="24"/>
                <w:szCs w:val="24"/>
              </w:rPr>
              <w:t>data</w:t>
            </w:r>
            <w:r>
              <w:rPr>
                <w:color w:val="1F2329"/>
                <w:spacing w:val="24"/>
                <w:sz w:val="24"/>
                <w:szCs w:val="24"/>
              </w:rPr>
              <w:t>-</w:t>
            </w:r>
            <w:r>
              <w:rPr>
                <w:color w:val="1F2329"/>
                <w:sz w:val="24"/>
                <w:szCs w:val="24"/>
              </w:rPr>
              <w:t>color</w:t>
            </w:r>
            <w:r>
              <w:rPr>
                <w:color w:val="1F2329"/>
                <w:spacing w:val="24"/>
                <w:sz w:val="24"/>
                <w:szCs w:val="24"/>
              </w:rPr>
              <w:t>="</w:t>
            </w:r>
            <w:r>
              <w:rPr>
                <w:color w:val="1F2329"/>
                <w:sz w:val="24"/>
                <w:szCs w:val="24"/>
              </w:rPr>
              <w:t>red</w:t>
            </w:r>
            <w:r>
              <w:rPr>
                <w:color w:val="1F2329"/>
                <w:spacing w:val="24"/>
                <w:sz w:val="24"/>
                <w:szCs w:val="24"/>
              </w:rPr>
              <w:t>"</w:t>
            </w:r>
          </w:p>
        </w:tc>
      </w:tr>
    </w:tbl>
    <w:p w14:paraId="500476F3">
      <w:pPr>
        <w:spacing w:line="14" w:lineRule="auto"/>
        <w:rPr>
          <w:rFonts w:ascii="Arial"/>
          <w:sz w:val="2"/>
        </w:rPr>
      </w:pPr>
    </w:p>
    <w:p w14:paraId="78342F6E">
      <w:pPr>
        <w:spacing w:line="14" w:lineRule="auto"/>
        <w:rPr>
          <w:rFonts w:ascii="Arial"/>
          <w:sz w:val="2"/>
        </w:rPr>
      </w:pPr>
      <w:r>
        <w:rPr>
          <w:rFonts w:ascii="Arial" w:hAnsi="Arial" w:eastAsia="Arial" w:cs="Arial"/>
          <w:sz w:val="2"/>
          <w:szCs w:val="2"/>
        </w:rPr>
        <w:br w:type="column"/>
      </w:r>
    </w:p>
    <w:p w14:paraId="1859685B">
      <w:pPr>
        <w:pStyle w:val="2"/>
        <w:spacing w:before="56" w:line="176" w:lineRule="auto"/>
      </w:pPr>
      <w:r>
        <w:rPr>
          <w:color w:val="1F2329"/>
        </w:rPr>
        <w:t>:</w:t>
      </w:r>
    </w:p>
    <w:p w14:paraId="79C14957">
      <w:pPr>
        <w:spacing w:line="176" w:lineRule="auto"/>
        <w:sectPr>
          <w:type w:val="continuous"/>
          <w:pgSz w:w="11900" w:h="16820"/>
          <w:pgMar w:top="400" w:right="554" w:bottom="0" w:left="574" w:header="0" w:footer="0" w:gutter="0"/>
          <w:cols w:equalWidth="0" w:num="3">
            <w:col w:w="4835" w:space="100"/>
            <w:col w:w="2491" w:space="81"/>
            <w:col w:w="3264"/>
          </w:cols>
        </w:sectPr>
      </w:pPr>
    </w:p>
    <w:p w14:paraId="18C22F30">
      <w:pPr>
        <w:spacing w:before="13"/>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544599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133A776D">
            <w:pPr>
              <w:spacing w:line="330" w:lineRule="auto"/>
              <w:rPr>
                <w:rFonts w:ascii="Arial"/>
                <w:sz w:val="21"/>
              </w:rPr>
            </w:pPr>
          </w:p>
          <w:p w14:paraId="2EE334B0">
            <w:pPr>
              <w:pStyle w:val="6"/>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&lt;div id=</w:t>
            </w:r>
            <w:r>
              <w:rPr>
                <w:color w:val="D83931"/>
                <w:spacing w:val="-7"/>
                <w:position w:val="3"/>
              </w:rPr>
              <w:t xml:space="preserve">"myDiv" </w:t>
            </w:r>
            <w:r>
              <w:rPr>
                <w:color w:val="646A73"/>
                <w:spacing w:val="-7"/>
                <w:position w:val="3"/>
              </w:rPr>
              <w:t>data-color</w:t>
            </w:r>
            <w:r>
              <w:rPr>
                <w:color w:val="646A73"/>
                <w:spacing w:val="-8"/>
                <w:position w:val="3"/>
              </w:rPr>
              <w:t>=</w:t>
            </w:r>
            <w:r>
              <w:rPr>
                <w:color w:val="D83931"/>
                <w:spacing w:val="-8"/>
                <w:position w:val="3"/>
              </w:rPr>
              <w:t>"red"</w:t>
            </w:r>
            <w:r>
              <w:rPr>
                <w:color w:val="646A73"/>
                <w:spacing w:val="-8"/>
                <w:position w:val="3"/>
              </w:rPr>
              <w:t>&lt;/div</w:t>
            </w:r>
          </w:p>
        </w:tc>
      </w:tr>
    </w:tbl>
    <w:p w14:paraId="45F40EFB">
      <w:pPr>
        <w:pStyle w:val="2"/>
        <w:spacing w:before="313" w:line="199" w:lineRule="auto"/>
        <w:ind w:left="10"/>
      </w:pPr>
      <w:r>
        <w:rPr>
          <w:color w:val="1F2329"/>
        </w:rPr>
        <w:t xml:space="preserve">在 </w:t>
      </w:r>
      <w:r>
        <w:rPr>
          <w:rFonts w:ascii="Arial" w:hAnsi="Arial" w:eastAsia="Arial" w:cs="Arial"/>
          <w:color w:val="1F2329"/>
        </w:rPr>
        <w:t xml:space="preserve">JavaScript </w:t>
      </w:r>
      <w:r>
        <w:rPr>
          <w:color w:val="1F2329"/>
        </w:rPr>
        <w:t>中可以通过以下⽅式获取该⾃定义数据属性的值：</w:t>
      </w:r>
    </w:p>
    <w:p w14:paraId="0067607D">
      <w:pPr>
        <w:spacing w:line="216"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80FCE6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5B49F033">
            <w:pPr>
              <w:spacing w:line="330" w:lineRule="auto"/>
              <w:rPr>
                <w:rFonts w:ascii="Arial"/>
                <w:sz w:val="21"/>
              </w:rPr>
            </w:pPr>
          </w:p>
          <w:p w14:paraId="68AAEAAF">
            <w:pPr>
              <w:pStyle w:val="6"/>
              <w:spacing w:before="52" w:line="294" w:lineRule="exact"/>
              <w:ind w:left="585"/>
            </w:pPr>
            <w:r>
              <w:rPr>
                <w:color w:val="646A73"/>
                <w:spacing w:val="-7"/>
                <w:position w:val="3"/>
              </w:rPr>
              <w:t>1</w:t>
            </w:r>
            <w:r>
              <w:rPr>
                <w:color w:val="646A73"/>
                <w:spacing w:val="53"/>
                <w:position w:val="3"/>
              </w:rPr>
              <w:t xml:space="preserve"> </w:t>
            </w:r>
            <w:r>
              <w:rPr>
                <w:position w:val="3"/>
              </w:rPr>
              <w:drawing>
                <wp:inline distT="0" distB="0" distL="0" distR="0">
                  <wp:extent cx="372745" cy="89535"/>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45"/>
                          <a:stretch>
                            <a:fillRect/>
                          </a:stretch>
                        </pic:blipFill>
                        <pic:spPr>
                          <a:xfrm>
                            <a:off x="0" y="0"/>
                            <a:ext cx="373070" cy="90078"/>
                          </a:xfrm>
                          <a:prstGeom prst="rect">
                            <a:avLst/>
                          </a:prstGeom>
                        </pic:spPr>
                      </pic:pic>
                    </a:graphicData>
                  </a:graphic>
                </wp:inline>
              </w:drawing>
            </w:r>
            <w:r>
              <w:rPr>
                <w:color w:val="646A73"/>
                <w:spacing w:val="1"/>
                <w:position w:val="3"/>
              </w:rPr>
              <w:t xml:space="preserve"> </w:t>
            </w:r>
            <w:r>
              <w:rPr>
                <w:color w:val="2B2F36"/>
                <w:spacing w:val="-7"/>
                <w:position w:val="3"/>
              </w:rPr>
              <w:t xml:space="preserve">myDiv = </w:t>
            </w:r>
            <w:r>
              <w:rPr>
                <w:color w:val="245BDB"/>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D83931"/>
                <w:spacing w:val="-7"/>
                <w:position w:val="3"/>
              </w:rPr>
              <w:t>'myDiv'</w:t>
            </w:r>
            <w:r>
              <w:rPr>
                <w:color w:val="2B2F36"/>
                <w:spacing w:val="-7"/>
                <w:position w:val="3"/>
              </w:rPr>
              <w:t>);</w:t>
            </w:r>
          </w:p>
          <w:p w14:paraId="4728C523">
            <w:pPr>
              <w:pStyle w:val="6"/>
              <w:spacing w:before="35" w:line="220" w:lineRule="auto"/>
              <w:ind w:left="579"/>
            </w:pPr>
            <w:r>
              <w:rPr>
                <w:color w:val="646A73"/>
                <w:spacing w:val="-4"/>
              </w:rPr>
              <w:t>2</w:t>
            </w:r>
            <w:r>
              <w:rPr>
                <w:color w:val="646A73"/>
                <w:spacing w:val="50"/>
              </w:rPr>
              <w:t xml:space="preserve"> </w:t>
            </w:r>
            <w:r>
              <w:drawing>
                <wp:inline distT="0" distB="0" distL="0" distR="0">
                  <wp:extent cx="367665" cy="8953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45"/>
                          <a:stretch>
                            <a:fillRect/>
                          </a:stretch>
                        </pic:blipFill>
                        <pic:spPr>
                          <a:xfrm>
                            <a:off x="0" y="0"/>
                            <a:ext cx="368059" cy="90078"/>
                          </a:xfrm>
                          <a:prstGeom prst="rect">
                            <a:avLst/>
                          </a:prstGeom>
                        </pic:spPr>
                      </pic:pic>
                    </a:graphicData>
                  </a:graphic>
                </wp:inline>
              </w:drawing>
            </w:r>
            <w:r>
              <w:rPr>
                <w:color w:val="646A73"/>
                <w:spacing w:val="6"/>
              </w:rPr>
              <w:t xml:space="preserve"> </w:t>
            </w:r>
            <w:r>
              <w:rPr>
                <w:color w:val="2B2F36"/>
                <w:spacing w:val="-4"/>
              </w:rPr>
              <w:t>color = myDiv.</w:t>
            </w:r>
            <w:r>
              <w:rPr>
                <w:color w:val="4078F2"/>
                <w:spacing w:val="-4"/>
              </w:rPr>
              <w:t>getAttribute</w:t>
            </w:r>
            <w:r>
              <w:rPr>
                <w:color w:val="2B2F36"/>
                <w:spacing w:val="-4"/>
              </w:rPr>
              <w:t>(</w:t>
            </w:r>
            <w:r>
              <w:rPr>
                <w:color w:val="D83931"/>
                <w:spacing w:val="-4"/>
              </w:rPr>
              <w:t>'data-</w:t>
            </w:r>
            <w:r>
              <w:rPr>
                <w:color w:val="D83931"/>
                <w:spacing w:val="-5"/>
              </w:rPr>
              <w:t>color'</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5"/>
              </w:rPr>
              <w:t>获取属性值为</w:t>
            </w:r>
            <w:r>
              <w:rPr>
                <w:rFonts w:ascii="微软雅黑" w:hAnsi="微软雅黑" w:eastAsia="微软雅黑" w:cs="微软雅黑"/>
                <w:color w:val="646A73"/>
                <w:spacing w:val="-5"/>
              </w:rPr>
              <w:t xml:space="preserve">  </w:t>
            </w:r>
            <w:r>
              <w:rPr>
                <w:rFonts w:ascii="Courier New" w:hAnsi="Courier New" w:eastAsia="Courier New" w:cs="Courier New"/>
                <w:i/>
                <w:iCs/>
                <w:color w:val="646A73"/>
                <w:spacing w:val="-5"/>
              </w:rPr>
              <w:t>"red"</w:t>
            </w:r>
            <w:r>
              <w:drawing>
                <wp:inline distT="0" distB="0" distL="0" distR="0">
                  <wp:extent cx="375285" cy="89535"/>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46"/>
                          <a:stretch>
                            <a:fillRect/>
                          </a:stretch>
                        </pic:blipFill>
                        <pic:spPr>
                          <a:xfrm>
                            <a:off x="0" y="0"/>
                            <a:ext cx="375436" cy="90078"/>
                          </a:xfrm>
                          <a:prstGeom prst="rect">
                            <a:avLst/>
                          </a:prstGeom>
                        </pic:spPr>
                      </pic:pic>
                    </a:graphicData>
                  </a:graphic>
                </wp:inline>
              </w:drawing>
            </w:r>
          </w:p>
          <w:p w14:paraId="6D42FF2A">
            <w:pPr>
              <w:spacing w:line="230" w:lineRule="auto"/>
              <w:ind w:left="866" w:right="494" w:hanging="4"/>
              <w:rPr>
                <w:rFonts w:ascii="Courier New" w:hAnsi="Courier New" w:eastAsia="Courier New" w:cs="Courier New"/>
                <w:sz w:val="21"/>
                <w:szCs w:val="21"/>
              </w:rPr>
            </w:pPr>
            <w:r>
              <w:rPr>
                <w:rFonts w:ascii="Courier New" w:hAnsi="Courier New" w:eastAsia="Courier New" w:cs="Courier New"/>
                <w:i/>
                <w:iCs/>
                <w:color w:val="A0A1A7"/>
                <w:sz w:val="21"/>
                <w:szCs w:val="21"/>
              </w:rPr>
              <w:t>dataset</w:t>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z w:val="21"/>
                <w:szCs w:val="21"/>
              </w:rPr>
              <w:t>myDiv</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dataset</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获取包含所有⾃定义数据属性的对象</w:t>
            </w:r>
            <w:r>
              <w:rPr>
                <w:rFonts w:ascii="微软雅黑" w:hAnsi="微软雅黑" w:eastAsia="微软雅黑" w:cs="微软雅黑"/>
                <w:color w:val="646A73"/>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z w:val="21"/>
                <w:szCs w:val="21"/>
              </w:rPr>
              <w:t>color</w:t>
            </w:r>
            <w:r>
              <w:rPr>
                <w:rFonts w:ascii="Courier New" w:hAnsi="Courier New" w:eastAsia="Courier New" w:cs="Courier New"/>
                <w:i/>
                <w:iCs/>
                <w:color w:val="646A73"/>
                <w:spacing w:val="2"/>
                <w:sz w:val="21"/>
                <w:szCs w:val="21"/>
              </w:rPr>
              <w:t>: "</w:t>
            </w:r>
            <w:r>
              <w:rPr>
                <w:rFonts w:ascii="Courier New" w:hAnsi="Courier New" w:eastAsia="Courier New" w:cs="Courier New"/>
                <w:i/>
                <w:iCs/>
                <w:color w:val="646A73"/>
                <w:sz w:val="21"/>
                <w:szCs w:val="21"/>
              </w:rPr>
              <w:t>red</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9"/>
                <w:sz w:val="21"/>
                <w:szCs w:val="21"/>
              </w:rPr>
              <w:t xml:space="preserve"> </w:t>
            </w:r>
            <w:r>
              <w:rPr>
                <w:rFonts w:ascii="Courier New" w:hAnsi="Courier New" w:eastAsia="Courier New" w:cs="Courier New"/>
                <w:i/>
                <w:iCs/>
                <w:color w:val="646A73"/>
                <w:spacing w:val="2"/>
                <w:sz w:val="21"/>
                <w:szCs w:val="21"/>
              </w:rPr>
              <w:t>}</w:t>
            </w:r>
            <w:r>
              <w:rPr>
                <w:sz w:val="21"/>
                <w:szCs w:val="21"/>
              </w:rPr>
              <w:drawing>
                <wp:inline distT="0" distB="0" distL="0" distR="0">
                  <wp:extent cx="360045" cy="89535"/>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46"/>
                          <a:stretch>
                            <a:fillRect/>
                          </a:stretch>
                        </pic:blipFill>
                        <pic:spPr>
                          <a:xfrm>
                            <a:off x="0" y="0"/>
                            <a:ext cx="360330" cy="90078"/>
                          </a:xfrm>
                          <a:prstGeom prst="rect">
                            <a:avLst/>
                          </a:prstGeom>
                        </pic:spPr>
                      </pic:pic>
                    </a:graphicData>
                  </a:graphic>
                </wp:inline>
              </w:drawing>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A0A1A7"/>
                <w:spacing w:val="-1"/>
                <w:sz w:val="21"/>
                <w:szCs w:val="21"/>
              </w:rPr>
              <w:t>colorValue =</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pacing w:val="-1"/>
                <w:sz w:val="21"/>
                <w:szCs w:val="21"/>
              </w:rPr>
              <w:t>dataset.</w:t>
            </w:r>
            <w:r>
              <w:rPr>
                <w:rFonts w:ascii="Courier New" w:hAnsi="Courier New" w:eastAsia="Courier New" w:cs="Courier New"/>
                <w:i/>
                <w:iCs/>
                <w:color w:val="A0A1A7"/>
                <w:spacing w:val="-2"/>
                <w:sz w:val="21"/>
                <w:szCs w:val="21"/>
              </w:rPr>
              <w:t>color;</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获取属性值为</w:t>
            </w:r>
            <w:r>
              <w:rPr>
                <w:rFonts w:ascii="微软雅黑" w:hAnsi="微软雅黑" w:eastAsia="微软雅黑" w:cs="微软雅黑"/>
                <w:color w:val="646A73"/>
                <w:spacing w:val="57"/>
                <w:w w:val="101"/>
                <w:sz w:val="21"/>
                <w:szCs w:val="21"/>
              </w:rPr>
              <w:t xml:space="preserve"> </w:t>
            </w:r>
            <w:r>
              <w:rPr>
                <w:rFonts w:ascii="Courier New" w:hAnsi="Courier New" w:eastAsia="Courier New" w:cs="Courier New"/>
                <w:i/>
                <w:iCs/>
                <w:color w:val="646A73"/>
                <w:spacing w:val="-2"/>
                <w:sz w:val="21"/>
                <w:szCs w:val="21"/>
              </w:rPr>
              <w:t>"red"</w:t>
            </w:r>
          </w:p>
        </w:tc>
      </w:tr>
    </w:tbl>
    <w:p w14:paraId="05251BDA">
      <w:pPr>
        <w:pStyle w:val="2"/>
        <w:spacing w:before="312" w:line="219" w:lineRule="auto"/>
        <w:ind w:left="9" w:right="93"/>
      </w:pPr>
      <w:r>
        <w:rPr>
          <w:color w:val="1F2329"/>
          <w:spacing w:val="-1"/>
        </w:rPr>
        <w:t>通过⾃定义数据属性</w:t>
      </w:r>
      <w:r>
        <w:rPr>
          <w:color w:val="1F2329"/>
          <w:spacing w:val="-38"/>
        </w:rPr>
        <w:t xml:space="preserve"> </w:t>
      </w:r>
      <w:r>
        <w:rPr>
          <w:color w:val="1F2329"/>
          <w:spacing w:val="-1"/>
        </w:rPr>
        <w:t>，我们可以将相关的数</w:t>
      </w:r>
      <w:r>
        <w:rPr>
          <w:color w:val="1F2329"/>
          <w:spacing w:val="-2"/>
        </w:rPr>
        <w:t xml:space="preserve">据绑定到 </w:t>
      </w:r>
      <w:r>
        <w:rPr>
          <w:rFonts w:ascii="Arial" w:hAnsi="Arial" w:eastAsia="Arial" w:cs="Arial"/>
          <w:color w:val="1F2329"/>
          <w:spacing w:val="-2"/>
        </w:rPr>
        <w:t xml:space="preserve">HTML </w:t>
      </w:r>
      <w:r>
        <w:rPr>
          <w:color w:val="1F2329"/>
          <w:spacing w:val="-2"/>
        </w:rPr>
        <w:t>元素上</w:t>
      </w:r>
      <w:r>
        <w:rPr>
          <w:color w:val="1F2329"/>
          <w:spacing w:val="-39"/>
        </w:rPr>
        <w:t xml:space="preserve"> </w:t>
      </w:r>
      <w:r>
        <w:rPr>
          <w:color w:val="1F2329"/>
          <w:spacing w:val="-2"/>
        </w:rPr>
        <w:t xml:space="preserve">，⽅便在 </w:t>
      </w:r>
      <w:r>
        <w:rPr>
          <w:rFonts w:ascii="Arial" w:hAnsi="Arial" w:eastAsia="Arial" w:cs="Arial"/>
          <w:color w:val="1F2329"/>
          <w:spacing w:val="-2"/>
        </w:rPr>
        <w:t xml:space="preserve">JavaScript </w:t>
      </w:r>
      <w:r>
        <w:rPr>
          <w:color w:val="1F2329"/>
          <w:spacing w:val="-2"/>
        </w:rPr>
        <w:t>中进⾏处理和</w:t>
      </w:r>
      <w:r>
        <w:rPr>
          <w:color w:val="1F2329"/>
        </w:rPr>
        <w:t xml:space="preserve"> </w:t>
      </w:r>
      <w:r>
        <w:rPr>
          <w:color w:val="1F2329"/>
          <w:spacing w:val="-2"/>
        </w:rPr>
        <w:t>操作</w:t>
      </w:r>
      <w:r>
        <w:rPr>
          <w:color w:val="1F2329"/>
          <w:spacing w:val="-30"/>
        </w:rPr>
        <w:t xml:space="preserve"> </w:t>
      </w:r>
      <w:r>
        <w:rPr>
          <w:color w:val="1F2329"/>
          <w:spacing w:val="-2"/>
        </w:rPr>
        <w:t xml:space="preserve">，增强了 </w:t>
      </w:r>
      <w:r>
        <w:rPr>
          <w:rFonts w:ascii="Arial" w:hAnsi="Arial" w:eastAsia="Arial" w:cs="Arial"/>
          <w:color w:val="1F2329"/>
          <w:spacing w:val="-2"/>
        </w:rPr>
        <w:t xml:space="preserve">HTML </w:t>
      </w:r>
      <w:r>
        <w:rPr>
          <w:color w:val="1F2329"/>
          <w:spacing w:val="-2"/>
        </w:rPr>
        <w:t xml:space="preserve">和 </w:t>
      </w:r>
      <w:r>
        <w:rPr>
          <w:rFonts w:ascii="Arial" w:hAnsi="Arial" w:eastAsia="Arial" w:cs="Arial"/>
          <w:color w:val="1F2329"/>
          <w:spacing w:val="-2"/>
        </w:rPr>
        <w:t xml:space="preserve">JavaScript </w:t>
      </w:r>
      <w:r>
        <w:rPr>
          <w:color w:val="1F2329"/>
          <w:spacing w:val="-2"/>
        </w:rPr>
        <w:t>之间的交互性。</w:t>
      </w:r>
    </w:p>
    <w:p w14:paraId="02625E92">
      <w:pPr>
        <w:spacing w:line="252" w:lineRule="auto"/>
        <w:rPr>
          <w:rFonts w:ascii="Arial"/>
          <w:sz w:val="21"/>
        </w:rPr>
      </w:pPr>
    </w:p>
    <w:p w14:paraId="30344422">
      <w:pPr>
        <w:pStyle w:val="2"/>
        <w:spacing w:before="168" w:line="187" w:lineRule="auto"/>
        <w:ind w:left="44"/>
        <w:rPr>
          <w:sz w:val="39"/>
          <w:szCs w:val="39"/>
        </w:rPr>
      </w:pPr>
      <w:r>
        <w:rPr>
          <w:rFonts w:ascii="Arial" w:hAnsi="Arial" w:eastAsia="Arial" w:cs="Arial"/>
          <w:color w:val="1456F0"/>
          <w:spacing w:val="-1"/>
          <w:sz w:val="39"/>
          <w:szCs w:val="39"/>
        </w:rPr>
        <w:t xml:space="preserve">24. </w:t>
      </w:r>
      <w:r>
        <w:rPr>
          <w:color w:val="1F2329"/>
          <w:spacing w:val="-1"/>
          <w:sz w:val="39"/>
          <w:szCs w:val="39"/>
        </w:rPr>
        <w:t>移动端如何实现上拉加载</w:t>
      </w:r>
      <w:r>
        <w:rPr>
          <w:color w:val="1F2329"/>
          <w:spacing w:val="-34"/>
          <w:sz w:val="39"/>
          <w:szCs w:val="39"/>
        </w:rPr>
        <w:t xml:space="preserve"> </w:t>
      </w:r>
      <w:r>
        <w:rPr>
          <w:color w:val="1F2329"/>
          <w:spacing w:val="-1"/>
          <w:sz w:val="39"/>
          <w:szCs w:val="39"/>
        </w:rPr>
        <w:t>，下拉刷新？【热度</w:t>
      </w:r>
      <w:r>
        <w:rPr>
          <w:rFonts w:ascii="Arial" w:hAnsi="Arial" w:eastAsia="Arial" w:cs="Arial"/>
          <w:color w:val="1F2329"/>
          <w:spacing w:val="-1"/>
          <w:sz w:val="39"/>
          <w:szCs w:val="39"/>
        </w:rPr>
        <w:t>: 718</w:t>
      </w:r>
      <w:r>
        <w:rPr>
          <w:color w:val="1F2329"/>
          <w:spacing w:val="-1"/>
          <w:sz w:val="39"/>
          <w:szCs w:val="39"/>
        </w:rPr>
        <w:t>】</w:t>
      </w:r>
    </w:p>
    <w:p w14:paraId="32470AE8">
      <w:pPr>
        <w:pStyle w:val="2"/>
        <w:spacing w:before="168" w:line="230" w:lineRule="auto"/>
        <w:ind w:left="13" w:right="226" w:hanging="5"/>
      </w:pPr>
      <w:r>
        <w:rPr>
          <w:color w:val="1F2329"/>
          <w:spacing w:val="-1"/>
        </w:rPr>
        <w:t>移动端实现上拉加载和下拉刷新通常使⽤⼀些特定的库或框架来简化开发。</w:t>
      </w:r>
      <w:r>
        <w:rPr>
          <w:color w:val="1F2329"/>
          <w:spacing w:val="-46"/>
        </w:rPr>
        <w:t xml:space="preserve"> </w:t>
      </w:r>
      <w:r>
        <w:rPr>
          <w:color w:val="1F2329"/>
          <w:spacing w:val="-1"/>
        </w:rPr>
        <w:t>以下是两</w:t>
      </w:r>
      <w:r>
        <w:rPr>
          <w:color w:val="1F2329"/>
          <w:spacing w:val="-2"/>
        </w:rPr>
        <w:t>种常⻅的实现⽅</w:t>
      </w:r>
      <w:r>
        <w:rPr>
          <w:color w:val="1F2329"/>
        </w:rPr>
        <w:t xml:space="preserve"> </w:t>
      </w:r>
      <w:r>
        <w:rPr>
          <w:color w:val="1F2329"/>
          <w:spacing w:val="-8"/>
        </w:rPr>
        <w:t>式：</w:t>
      </w:r>
    </w:p>
    <w:p w14:paraId="268925E6">
      <w:pPr>
        <w:pStyle w:val="2"/>
        <w:spacing w:before="111" w:line="198" w:lineRule="auto"/>
        <w:ind w:left="367" w:right="133" w:hanging="316"/>
      </w:pPr>
      <w:r>
        <w:rPr>
          <w:rFonts w:ascii="Arial" w:hAnsi="Arial" w:eastAsia="Arial" w:cs="Arial"/>
          <w:color w:val="1456F0"/>
          <w:spacing w:val="5"/>
        </w:rPr>
        <w:t xml:space="preserve">1.  </w:t>
      </w:r>
      <w:r>
        <w:rPr>
          <w:color w:val="1F2329"/>
          <w:spacing w:val="5"/>
        </w:rPr>
        <w:t>使⽤第三⽅库：⼀些流⾏的移动端</w:t>
      </w:r>
      <w:r>
        <w:rPr>
          <w:rFonts w:ascii="Arial" w:hAnsi="Arial" w:eastAsia="Arial" w:cs="Arial"/>
          <w:color w:val="1F2329"/>
        </w:rPr>
        <w:t>UI</w:t>
      </w:r>
      <w:r>
        <w:rPr>
          <w:color w:val="1F2329"/>
          <w:spacing w:val="5"/>
        </w:rPr>
        <w:t>库</w:t>
      </w:r>
      <w:r>
        <w:rPr>
          <w:color w:val="1F2329"/>
          <w:spacing w:val="4"/>
        </w:rPr>
        <w:t>（如</w:t>
      </w:r>
      <w:r>
        <w:rPr>
          <w:rFonts w:ascii="Arial" w:hAnsi="Arial" w:eastAsia="Arial" w:cs="Arial"/>
          <w:color w:val="1F2329"/>
        </w:rPr>
        <w:t>iScroll</w:t>
      </w:r>
      <w:r>
        <w:rPr>
          <w:color w:val="1F2329"/>
          <w:spacing w:val="4"/>
        </w:rPr>
        <w:t>、</w:t>
      </w:r>
      <w:r>
        <w:rPr>
          <w:color w:val="1F2329"/>
          <w:spacing w:val="-47"/>
        </w:rPr>
        <w:t xml:space="preserve"> </w:t>
      </w:r>
      <w:r>
        <w:rPr>
          <w:rFonts w:ascii="Arial" w:hAnsi="Arial" w:eastAsia="Arial" w:cs="Arial"/>
          <w:color w:val="1F2329"/>
        </w:rPr>
        <w:t>BetterScroll</w:t>
      </w:r>
      <w:r>
        <w:rPr>
          <w:color w:val="1F2329"/>
          <w:spacing w:val="4"/>
        </w:rPr>
        <w:t>、</w:t>
      </w:r>
      <w:r>
        <w:rPr>
          <w:rFonts w:ascii="Arial" w:hAnsi="Arial" w:eastAsia="Arial" w:cs="Arial"/>
          <w:color w:val="1F2329"/>
        </w:rPr>
        <w:t>Ant</w:t>
      </w:r>
      <w:r>
        <w:rPr>
          <w:rFonts w:ascii="Arial" w:hAnsi="Arial" w:eastAsia="Arial" w:cs="Arial"/>
          <w:color w:val="1F2329"/>
          <w:spacing w:val="4"/>
        </w:rPr>
        <w:t xml:space="preserve"> </w:t>
      </w:r>
      <w:r>
        <w:rPr>
          <w:rFonts w:ascii="Arial" w:hAnsi="Arial" w:eastAsia="Arial" w:cs="Arial"/>
          <w:color w:val="1F2329"/>
        </w:rPr>
        <w:t>Design</w:t>
      </w:r>
      <w:r>
        <w:rPr>
          <w:rFonts w:ascii="Arial" w:hAnsi="Arial" w:eastAsia="Arial" w:cs="Arial"/>
          <w:color w:val="1F2329"/>
          <w:spacing w:val="4"/>
        </w:rPr>
        <w:t xml:space="preserve"> </w:t>
      </w:r>
      <w:r>
        <w:rPr>
          <w:rFonts w:ascii="Arial" w:hAnsi="Arial" w:eastAsia="Arial" w:cs="Arial"/>
          <w:color w:val="1F2329"/>
        </w:rPr>
        <w:t>Mobile</w:t>
      </w:r>
      <w:r>
        <w:rPr>
          <w:color w:val="1F2329"/>
          <w:spacing w:val="4"/>
        </w:rPr>
        <w:t>等）提供了</w:t>
      </w:r>
      <w:r>
        <w:rPr>
          <w:color w:val="1F2329"/>
        </w:rPr>
        <w:t xml:space="preserve"> </w:t>
      </w:r>
      <w:r>
        <w:rPr>
          <w:color w:val="1F2329"/>
          <w:spacing w:val="-1"/>
        </w:rPr>
        <w:t>上拉加载和下拉刷新的功能</w:t>
      </w:r>
      <w:r>
        <w:rPr>
          <w:color w:val="1F2329"/>
          <w:spacing w:val="-38"/>
        </w:rPr>
        <w:t xml:space="preserve"> </w:t>
      </w:r>
      <w:r>
        <w:rPr>
          <w:color w:val="1F2329"/>
          <w:spacing w:val="-1"/>
        </w:rPr>
        <w:t>，你可以使⽤它们来实现。这些库</w:t>
      </w:r>
      <w:r>
        <w:rPr>
          <w:color w:val="1F2329"/>
          <w:spacing w:val="-2"/>
        </w:rPr>
        <w:t>通常提供了易于使⽤的</w:t>
      </w:r>
      <w:r>
        <w:rPr>
          <w:rFonts w:ascii="Arial" w:hAnsi="Arial" w:eastAsia="Arial" w:cs="Arial"/>
          <w:color w:val="1F2329"/>
          <w:spacing w:val="-2"/>
        </w:rPr>
        <w:t>API</w:t>
      </w:r>
      <w:r>
        <w:rPr>
          <w:color w:val="1F2329"/>
          <w:spacing w:val="-2"/>
        </w:rPr>
        <w:t>和配置选</w:t>
      </w:r>
      <w:r>
        <w:rPr>
          <w:color w:val="1F2329"/>
        </w:rPr>
        <w:t xml:space="preserve">  </w:t>
      </w:r>
      <w:r>
        <w:rPr>
          <w:color w:val="1F2329"/>
          <w:spacing w:val="-2"/>
        </w:rPr>
        <w:t>项</w:t>
      </w:r>
      <w:r>
        <w:rPr>
          <w:color w:val="1F2329"/>
          <w:spacing w:val="-26"/>
        </w:rPr>
        <w:t xml:space="preserve"> </w:t>
      </w:r>
      <w:r>
        <w:rPr>
          <w:color w:val="1F2329"/>
          <w:spacing w:val="-2"/>
        </w:rPr>
        <w:t>，可以在你的应⽤中轻松地集成上拉加载和下拉刷新功能。</w:t>
      </w:r>
    </w:p>
    <w:p w14:paraId="4EF0D664">
      <w:pPr>
        <w:spacing w:line="198" w:lineRule="auto"/>
        <w:sectPr>
          <w:type w:val="continuous"/>
          <w:pgSz w:w="11900" w:h="16820"/>
          <w:pgMar w:top="400" w:right="554" w:bottom="0" w:left="574" w:header="0" w:footer="0" w:gutter="0"/>
          <w:cols w:equalWidth="0" w:num="1">
            <w:col w:w="10770"/>
          </w:cols>
        </w:sectPr>
      </w:pPr>
    </w:p>
    <w:p w14:paraId="69DCA9AC">
      <w:pPr>
        <w:pStyle w:val="2"/>
        <w:spacing w:before="233" w:line="186" w:lineRule="auto"/>
        <w:ind w:left="39"/>
      </w:pPr>
      <w:r>
        <w:rPr>
          <w:rFonts w:ascii="Arial" w:hAnsi="Arial" w:eastAsia="Arial" w:cs="Arial"/>
          <w:color w:val="1456F0"/>
          <w:spacing w:val="-2"/>
        </w:rPr>
        <w:t>2.</w:t>
      </w:r>
      <w:r>
        <w:rPr>
          <w:rFonts w:ascii="Arial" w:hAnsi="Arial" w:eastAsia="Arial" w:cs="Arial"/>
          <w:color w:val="1456F0"/>
          <w:spacing w:val="24"/>
          <w:w w:val="101"/>
        </w:rPr>
        <w:t xml:space="preserve">  </w:t>
      </w:r>
      <w:r>
        <w:rPr>
          <w:color w:val="1F2329"/>
          <w:spacing w:val="-2"/>
        </w:rPr>
        <w:t>⾃定义实现：如果你想更⾃定义地实现上拉加载和下拉刷新</w:t>
      </w:r>
      <w:r>
        <w:rPr>
          <w:color w:val="1F2329"/>
          <w:spacing w:val="-39"/>
        </w:rPr>
        <w:t xml:space="preserve"> </w:t>
      </w:r>
      <w:r>
        <w:rPr>
          <w:color w:val="1F2329"/>
          <w:spacing w:val="-2"/>
        </w:rPr>
        <w:t>，可以使⽤原⽣的触摸事件（如</w:t>
      </w:r>
    </w:p>
    <w:p w14:paraId="1D6B9ECC">
      <w:pPr>
        <w:pStyle w:val="2"/>
        <w:spacing w:before="73" w:line="224" w:lineRule="auto"/>
        <w:ind w:left="372" w:right="73" w:hanging="6"/>
      </w:pPr>
      <w:r>
        <w:rPr>
          <w:rFonts w:ascii="Arial" w:hAnsi="Arial" w:eastAsia="Arial" w:cs="Arial"/>
          <w:color w:val="1F2329"/>
        </w:rPr>
        <w:t>touchstart</w:t>
      </w:r>
      <w:r>
        <w:rPr>
          <w:color w:val="1F2329"/>
          <w:spacing w:val="11"/>
        </w:rPr>
        <w:t>、</w:t>
      </w:r>
      <w:r>
        <w:rPr>
          <w:rFonts w:ascii="Arial" w:hAnsi="Arial" w:eastAsia="Arial" w:cs="Arial"/>
          <w:color w:val="1F2329"/>
        </w:rPr>
        <w:t>touch</w:t>
      </w:r>
      <w:r>
        <w:rPr>
          <w:rFonts w:ascii="Arial" w:hAnsi="Arial" w:eastAsia="Arial" w:cs="Arial"/>
          <w:color w:val="1F2329"/>
          <w:spacing w:val="-40"/>
        </w:rPr>
        <w:t xml:space="preserve"> </w:t>
      </w:r>
      <w:r>
        <w:rPr>
          <w:rFonts w:ascii="Arial" w:hAnsi="Arial" w:eastAsia="Arial" w:cs="Arial"/>
          <w:color w:val="1F2329"/>
        </w:rPr>
        <w:t>move</w:t>
      </w:r>
      <w:r>
        <w:rPr>
          <w:color w:val="1F2329"/>
          <w:spacing w:val="11"/>
        </w:rPr>
        <w:t>、</w:t>
      </w:r>
      <w:r>
        <w:rPr>
          <w:rFonts w:ascii="Arial" w:hAnsi="Arial" w:eastAsia="Arial" w:cs="Arial"/>
          <w:color w:val="1F2329"/>
        </w:rPr>
        <w:t>touchend</w:t>
      </w:r>
      <w:r>
        <w:rPr>
          <w:color w:val="1F2329"/>
          <w:spacing w:val="11"/>
        </w:rPr>
        <w:t>等）和滚动事件（如</w:t>
      </w:r>
      <w:r>
        <w:rPr>
          <w:rFonts w:ascii="Arial" w:hAnsi="Arial" w:eastAsia="Arial" w:cs="Arial"/>
          <w:color w:val="1F2329"/>
        </w:rPr>
        <w:t>scroll</w:t>
      </w:r>
      <w:r>
        <w:rPr>
          <w:color w:val="1F2329"/>
          <w:spacing w:val="11"/>
        </w:rPr>
        <w:t>）来监测⽤⼾的⼿势操作和滚动⾏</w:t>
      </w:r>
      <w:r>
        <w:rPr>
          <w:color w:val="1F2329"/>
        </w:rPr>
        <w:t xml:space="preserve"> </w:t>
      </w:r>
      <w:r>
        <w:rPr>
          <w:color w:val="1F2329"/>
          <w:spacing w:val="-1"/>
        </w:rPr>
        <w:t>为</w:t>
      </w:r>
      <w:r>
        <w:rPr>
          <w:color w:val="1F2329"/>
          <w:spacing w:val="-38"/>
        </w:rPr>
        <w:t xml:space="preserve"> </w:t>
      </w:r>
      <w:r>
        <w:rPr>
          <w:color w:val="1F2329"/>
          <w:spacing w:val="-1"/>
        </w:rPr>
        <w:t>，并根据这些事件来触发相应的加载或刷新逻辑。你可以监听触摸事件来检测⽤⼾的下</w:t>
      </w:r>
      <w:r>
        <w:rPr>
          <w:color w:val="1F2329"/>
          <w:spacing w:val="-2"/>
        </w:rPr>
        <w:t>拉或上拉</w:t>
      </w:r>
      <w:r>
        <w:rPr>
          <w:color w:val="1F2329"/>
        </w:rPr>
        <w:t xml:space="preserve"> </w:t>
      </w:r>
      <w:r>
        <w:rPr>
          <w:color w:val="1F2329"/>
          <w:spacing w:val="-4"/>
        </w:rPr>
        <w:t>⼿势</w:t>
      </w:r>
      <w:r>
        <w:rPr>
          <w:color w:val="1F2329"/>
          <w:spacing w:val="-22"/>
        </w:rPr>
        <w:t xml:space="preserve"> </w:t>
      </w:r>
      <w:r>
        <w:rPr>
          <w:color w:val="1F2329"/>
          <w:spacing w:val="-4"/>
        </w:rPr>
        <w:t>，</w:t>
      </w:r>
      <w:r>
        <w:rPr>
          <w:color w:val="1F2329"/>
          <w:spacing w:val="-49"/>
        </w:rPr>
        <w:t xml:space="preserve"> </w:t>
      </w:r>
      <w:r>
        <w:rPr>
          <w:color w:val="1F2329"/>
          <w:spacing w:val="-4"/>
        </w:rPr>
        <w:t>当达到⼀定的阈值时</w:t>
      </w:r>
      <w:r>
        <w:rPr>
          <w:color w:val="1F2329"/>
          <w:spacing w:val="-38"/>
        </w:rPr>
        <w:t xml:space="preserve"> </w:t>
      </w:r>
      <w:r>
        <w:rPr>
          <w:color w:val="1F2329"/>
          <w:spacing w:val="-4"/>
        </w:rPr>
        <w:t>，触发刷新或加载的操作。</w:t>
      </w:r>
      <w:r>
        <w:rPr>
          <w:color w:val="1F2329"/>
          <w:spacing w:val="-50"/>
        </w:rPr>
        <w:t xml:space="preserve"> </w:t>
      </w:r>
      <w:r>
        <w:rPr>
          <w:color w:val="1F2329"/>
          <w:spacing w:val="-4"/>
        </w:rPr>
        <w:t>同时</w:t>
      </w:r>
      <w:r>
        <w:rPr>
          <w:color w:val="1F2329"/>
          <w:spacing w:val="-38"/>
        </w:rPr>
        <w:t xml:space="preserve"> </w:t>
      </w:r>
      <w:r>
        <w:rPr>
          <w:color w:val="1F2329"/>
          <w:spacing w:val="-4"/>
        </w:rPr>
        <w:t>，你还需要监听滚动事件来判断当前滚</w:t>
      </w:r>
      <w:r>
        <w:rPr>
          <w:color w:val="1F2329"/>
        </w:rPr>
        <w:t xml:space="preserve"> </w:t>
      </w:r>
      <w:r>
        <w:rPr>
          <w:color w:val="1F2329"/>
          <w:spacing w:val="-2"/>
        </w:rPr>
        <w:t>动位置是否已经到达⻚⾯底部</w:t>
      </w:r>
      <w:r>
        <w:rPr>
          <w:color w:val="1F2329"/>
          <w:spacing w:val="-33"/>
        </w:rPr>
        <w:t xml:space="preserve"> </w:t>
      </w:r>
      <w:r>
        <w:rPr>
          <w:color w:val="1F2329"/>
          <w:spacing w:val="-2"/>
        </w:rPr>
        <w:t>，从⽽触发上拉加载的操作。</w:t>
      </w:r>
    </w:p>
    <w:p w14:paraId="611C6467">
      <w:pPr>
        <w:pStyle w:val="2"/>
        <w:spacing w:before="140" w:line="215" w:lineRule="auto"/>
        <w:ind w:left="13" w:right="27" w:firstLine="14"/>
      </w:pPr>
      <w:r>
        <w:rPr>
          <w:color w:val="1F2329"/>
          <w:spacing w:val="-1"/>
        </w:rPr>
        <w:t>当⾃定义实现上拉加载和下拉刷新时</w:t>
      </w:r>
      <w:r>
        <w:rPr>
          <w:color w:val="1F2329"/>
          <w:spacing w:val="-39"/>
        </w:rPr>
        <w:t xml:space="preserve"> </w:t>
      </w:r>
      <w:r>
        <w:rPr>
          <w:color w:val="1F2329"/>
          <w:spacing w:val="-1"/>
        </w:rPr>
        <w:t>，你可以使⽤</w:t>
      </w:r>
      <w:r>
        <w:rPr>
          <w:rFonts w:ascii="Arial" w:hAnsi="Arial" w:eastAsia="Arial" w:cs="Arial"/>
          <w:color w:val="1F2329"/>
          <w:spacing w:val="-1"/>
        </w:rPr>
        <w:t>JavaScript</w:t>
      </w:r>
      <w:r>
        <w:rPr>
          <w:color w:val="1F2329"/>
          <w:spacing w:val="-1"/>
        </w:rPr>
        <w:t>和</w:t>
      </w:r>
      <w:r>
        <w:rPr>
          <w:rFonts w:ascii="Arial" w:hAnsi="Arial" w:eastAsia="Arial" w:cs="Arial"/>
          <w:color w:val="1F2329"/>
          <w:spacing w:val="-1"/>
        </w:rPr>
        <w:t>HTML/CSS</w:t>
      </w:r>
      <w:r>
        <w:rPr>
          <w:color w:val="1F2329"/>
          <w:spacing w:val="-1"/>
        </w:rPr>
        <w:t>来编写代码。下⾯是⼀个简</w:t>
      </w:r>
      <w:r>
        <w:rPr>
          <w:color w:val="1F2329"/>
        </w:rPr>
        <w:t xml:space="preserve"> </w:t>
      </w:r>
      <w:r>
        <w:rPr>
          <w:color w:val="1F2329"/>
          <w:spacing w:val="-2"/>
        </w:rPr>
        <w:t>单的⽰例</w:t>
      </w:r>
      <w:r>
        <w:rPr>
          <w:color w:val="1F2329"/>
          <w:spacing w:val="-22"/>
        </w:rPr>
        <w:t xml:space="preserve"> </w:t>
      </w:r>
      <w:r>
        <w:rPr>
          <w:color w:val="1F2329"/>
          <w:spacing w:val="-2"/>
        </w:rPr>
        <w:t>，演⽰了如何通过原⽣事件来实现上拉加载和下拉刷新的功能：</w:t>
      </w:r>
    </w:p>
    <w:p w14:paraId="5E4819B1">
      <w:pPr>
        <w:pStyle w:val="2"/>
        <w:spacing w:before="161" w:line="192" w:lineRule="auto"/>
        <w:ind w:left="24"/>
      </w:pPr>
      <w:r>
        <w:rPr>
          <w:rFonts w:ascii="Arial" w:hAnsi="Arial" w:eastAsia="Arial" w:cs="Arial"/>
          <w:color w:val="1F2329"/>
          <w:spacing w:val="-6"/>
        </w:rPr>
        <w:t xml:space="preserve">HTML </w:t>
      </w:r>
      <w:r>
        <w:rPr>
          <w:color w:val="1F2329"/>
          <w:spacing w:val="-6"/>
        </w:rPr>
        <w:t>结构：</w:t>
      </w:r>
    </w:p>
    <w:p w14:paraId="21CFC1AF">
      <w:pPr>
        <w:spacing w:line="227"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40D9F8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710" w:hRule="atLeast"/>
        </w:trPr>
        <w:tc>
          <w:tcPr>
            <w:tcW w:w="10750" w:type="dxa"/>
            <w:shd w:val="clear" w:color="auto" w:fill="F5F6F7"/>
            <w:vAlign w:val="top"/>
          </w:tcPr>
          <w:p w14:paraId="5396485F">
            <w:pPr>
              <w:spacing w:line="292" w:lineRule="auto"/>
              <w:rPr>
                <w:rFonts w:ascii="Arial"/>
                <w:sz w:val="21"/>
              </w:rPr>
            </w:pPr>
          </w:p>
          <w:p w14:paraId="49DF0120">
            <w:pPr>
              <w:pStyle w:val="6"/>
              <w:spacing w:before="90" w:line="220" w:lineRule="auto"/>
              <w:ind w:left="579" w:right="2284" w:firstLine="6"/>
              <w:rPr>
                <w:rFonts w:ascii="Courier New" w:hAnsi="Courier New" w:eastAsia="Courier New" w:cs="Courier New"/>
              </w:rPr>
            </w:pPr>
            <w:r>
              <w:rPr>
                <w:color w:val="646A73"/>
                <w:spacing w:val="-5"/>
              </w:rPr>
              <w:t>1</w:t>
            </w:r>
            <w:r>
              <w:rPr>
                <w:color w:val="646A73"/>
                <w:spacing w:val="67"/>
              </w:rPr>
              <w:t xml:space="preserve"> </w:t>
            </w:r>
            <w:r>
              <w:drawing>
                <wp:inline distT="0" distB="0" distL="0" distR="0">
                  <wp:extent cx="1120140" cy="10160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47"/>
                          <a:stretch>
                            <a:fillRect/>
                          </a:stretch>
                        </pic:blipFill>
                        <pic:spPr>
                          <a:xfrm>
                            <a:off x="0" y="0"/>
                            <a:ext cx="1120322" cy="102040"/>
                          </a:xfrm>
                          <a:prstGeom prst="rect">
                            <a:avLst/>
                          </a:prstGeom>
                        </pic:spPr>
                      </pic:pic>
                    </a:graphicData>
                  </a:graphic>
                </wp:inline>
              </w:drawing>
            </w:r>
            <w:r>
              <w:rPr>
                <w:color w:val="646A73"/>
                <w:spacing w:val="-5"/>
              </w:rPr>
              <w:t>&lt;html&lt;head&lt;title</w:t>
            </w:r>
            <w:r>
              <w:rPr>
                <w:rFonts w:ascii="微软雅黑" w:hAnsi="微软雅黑" w:eastAsia="微软雅黑" w:cs="微软雅黑"/>
                <w:color w:val="2B2F36"/>
                <w:spacing w:val="-5"/>
              </w:rPr>
              <w:t>上拉加载和下拉刷新⽰例</w:t>
            </w:r>
            <w:r>
              <w:rPr>
                <w:color w:val="646A73"/>
                <w:spacing w:val="-5"/>
              </w:rPr>
              <w:t>&lt;/title&lt;style</w:t>
            </w:r>
            <w:r>
              <w:rPr>
                <w:color w:val="646A73"/>
              </w:rPr>
              <w:t xml:space="preserve"> </w:t>
            </w:r>
            <w:r>
              <w:rPr>
                <w:color w:val="646A73"/>
                <w:spacing w:val="4"/>
              </w:rPr>
              <w:t>2</w:t>
            </w:r>
            <w:r>
              <w:rPr>
                <w:color w:val="646A73"/>
                <w:spacing w:val="1"/>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40"/>
              </w:rPr>
              <w:t xml:space="preserve"> </w:t>
            </w:r>
            <w:r>
              <w:rPr>
                <w:rFonts w:ascii="微软雅黑" w:hAnsi="微软雅黑" w:eastAsia="微软雅黑" w:cs="微软雅黑"/>
                <w:i/>
                <w:iCs/>
                <w:color w:val="646A73"/>
                <w:spacing w:val="4"/>
              </w:rPr>
              <w:t>⽤于展⽰加载和刷新状态的样式</w:t>
            </w:r>
            <w:r>
              <w:rPr>
                <w:rFonts w:ascii="微软雅黑" w:hAnsi="微软雅黑" w:eastAsia="微软雅黑" w:cs="微软雅黑"/>
                <w:color w:val="646A73"/>
                <w:spacing w:val="35"/>
              </w:rPr>
              <w:t xml:space="preserve"> </w:t>
            </w:r>
            <w:r>
              <w:rPr>
                <w:rFonts w:ascii="Courier New" w:hAnsi="Courier New" w:eastAsia="Courier New" w:cs="Courier New"/>
                <w:i/>
                <w:iCs/>
                <w:color w:val="646A73"/>
                <w:spacing w:val="4"/>
              </w:rPr>
              <w:t>*/</w:t>
            </w:r>
          </w:p>
          <w:p w14:paraId="088D4629">
            <w:pPr>
              <w:pStyle w:val="6"/>
              <w:spacing w:line="294" w:lineRule="exact"/>
              <w:ind w:left="576"/>
            </w:pPr>
            <w:r>
              <w:rPr>
                <w:color w:val="646A73"/>
                <w:spacing w:val="-7"/>
                <w:position w:val="3"/>
              </w:rPr>
              <w:t>3</w:t>
            </w:r>
            <w:r>
              <w:rPr>
                <w:color w:val="646A73"/>
                <w:spacing w:val="10"/>
                <w:position w:val="3"/>
              </w:rPr>
              <w:t xml:space="preserve">     </w:t>
            </w:r>
            <w:r>
              <w:rPr>
                <w:color w:val="986801"/>
                <w:spacing w:val="-7"/>
                <w:position w:val="3"/>
              </w:rPr>
              <w:t xml:space="preserve">.loading </w:t>
            </w:r>
            <w:r>
              <w:rPr>
                <w:color w:val="2B2F36"/>
                <w:spacing w:val="-7"/>
                <w:position w:val="3"/>
              </w:rPr>
              <w:t>{</w:t>
            </w:r>
            <w:r>
              <w:rPr>
                <w:color w:val="646A73"/>
                <w:spacing w:val="-7"/>
                <w:position w:val="3"/>
              </w:rPr>
              <w:t>text-align</w:t>
            </w:r>
            <w:r>
              <w:rPr>
                <w:color w:val="986801"/>
                <w:spacing w:val="-7"/>
                <w:position w:val="3"/>
              </w:rPr>
              <w:t>: center</w:t>
            </w:r>
            <w:r>
              <w:rPr>
                <w:color w:val="2B2F36"/>
                <w:spacing w:val="-7"/>
                <w:position w:val="3"/>
              </w:rPr>
              <w:t>;</w:t>
            </w:r>
            <w:r>
              <w:rPr>
                <w:color w:val="646A73"/>
                <w:spacing w:val="-7"/>
                <w:position w:val="3"/>
              </w:rPr>
              <w:t>padding</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14:paraId="26A3AEFF">
            <w:pPr>
              <w:pStyle w:val="6"/>
              <w:spacing w:before="110" w:line="206" w:lineRule="auto"/>
              <w:ind w:left="573"/>
            </w:pPr>
            <w:r>
              <w:rPr>
                <w:color w:val="646A73"/>
              </w:rPr>
              <w:t>4</w:t>
            </w:r>
          </w:p>
          <w:p w14:paraId="275C85C5">
            <w:pPr>
              <w:pStyle w:val="6"/>
              <w:spacing w:before="75" w:line="294" w:lineRule="exact"/>
              <w:ind w:left="576"/>
            </w:pPr>
            <w:r>
              <w:rPr>
                <w:color w:val="646A73"/>
                <w:spacing w:val="-7"/>
                <w:position w:val="3"/>
              </w:rPr>
              <w:t>5</w:t>
            </w:r>
            <w:r>
              <w:rPr>
                <w:color w:val="646A73"/>
                <w:spacing w:val="10"/>
                <w:position w:val="3"/>
              </w:rPr>
              <w:t xml:space="preserve">     </w:t>
            </w:r>
            <w:r>
              <w:rPr>
                <w:color w:val="986801"/>
                <w:spacing w:val="-7"/>
                <w:position w:val="3"/>
              </w:rPr>
              <w:t xml:space="preserve">.refresh </w:t>
            </w:r>
            <w:r>
              <w:rPr>
                <w:color w:val="2B2F36"/>
                <w:spacing w:val="-7"/>
                <w:position w:val="3"/>
              </w:rPr>
              <w:t>{</w:t>
            </w:r>
            <w:r>
              <w:rPr>
                <w:color w:val="646A73"/>
                <w:spacing w:val="-7"/>
                <w:position w:val="3"/>
              </w:rPr>
              <w:t>text-align</w:t>
            </w:r>
            <w:r>
              <w:rPr>
                <w:color w:val="986801"/>
                <w:spacing w:val="-7"/>
                <w:position w:val="3"/>
              </w:rPr>
              <w:t>: center</w:t>
            </w:r>
            <w:r>
              <w:rPr>
                <w:color w:val="2B2F36"/>
                <w:spacing w:val="-7"/>
                <w:position w:val="3"/>
              </w:rPr>
              <w:t>;</w:t>
            </w:r>
            <w:r>
              <w:rPr>
                <w:color w:val="646A73"/>
                <w:spacing w:val="-7"/>
                <w:position w:val="3"/>
              </w:rPr>
              <w:t>padding</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14:paraId="3B9A38BA">
            <w:pPr>
              <w:pStyle w:val="6"/>
              <w:spacing w:before="35" w:line="251" w:lineRule="auto"/>
              <w:ind w:left="866" w:right="874" w:hanging="285"/>
            </w:pPr>
            <w:r>
              <w:rPr>
                <w:color w:val="646A73"/>
                <w:spacing w:val="-5"/>
              </w:rPr>
              <w:t>6   &lt;/style&lt;/head&lt;body&lt;div id=</w:t>
            </w:r>
            <w:r>
              <w:rPr>
                <w:color w:val="D83931"/>
                <w:spacing w:val="-5"/>
              </w:rPr>
              <w:t>"c</w:t>
            </w:r>
            <w:r>
              <w:rPr>
                <w:color w:val="D83931"/>
                <w:spacing w:val="-6"/>
              </w:rPr>
              <w:t>ontent"</w:t>
            </w:r>
            <w:r>
              <w:rPr>
                <w:rFonts w:ascii="Courier New" w:hAnsi="Courier New" w:eastAsia="Courier New" w:cs="Courier New"/>
                <w:i/>
                <w:iCs/>
                <w:color w:val="646A73"/>
                <w:spacing w:val="-6"/>
              </w:rPr>
              <w:t xml:space="preserve">&lt;!-- </w:t>
            </w:r>
            <w:r>
              <w:rPr>
                <w:rFonts w:ascii="微软雅黑" w:hAnsi="微软雅黑" w:eastAsia="微软雅黑" w:cs="微软雅黑"/>
                <w:i/>
                <w:iCs/>
                <w:color w:val="646A73"/>
                <w:spacing w:val="-6"/>
              </w:rPr>
              <w:t>内容区域</w:t>
            </w:r>
            <w:r>
              <w:rPr>
                <w:rFonts w:ascii="微软雅黑" w:hAnsi="微软雅黑" w:eastAsia="微软雅黑" w:cs="微软雅黑"/>
                <w:color w:val="646A73"/>
                <w:spacing w:val="-6"/>
              </w:rPr>
              <w:t xml:space="preserve">  </w:t>
            </w:r>
            <w:r>
              <w:rPr>
                <w:rFonts w:ascii="Courier New" w:hAnsi="Courier New" w:eastAsia="Courier New" w:cs="Courier New"/>
                <w:i/>
                <w:iCs/>
                <w:color w:val="646A73"/>
                <w:spacing w:val="-6"/>
              </w:rPr>
              <w:t>--&gt;</w:t>
            </w:r>
            <w:r>
              <w:rPr>
                <w:color w:val="646A73"/>
                <w:spacing w:val="-6"/>
              </w:rPr>
              <w:t>&lt;/div&lt;div id=</w:t>
            </w:r>
            <w:r>
              <w:rPr>
                <w:color w:val="D83931"/>
                <w:spacing w:val="-6"/>
              </w:rPr>
              <w:t>"loading"</w:t>
            </w:r>
            <w:r>
              <w:rPr>
                <w:color w:val="D83931"/>
              </w:rPr>
              <w:t xml:space="preserve"> </w:t>
            </w:r>
            <w:r>
              <w:rPr>
                <w:color w:val="646A73"/>
                <w:spacing w:val="-7"/>
              </w:rPr>
              <w:t>class=</w:t>
            </w:r>
            <w:r>
              <w:rPr>
                <w:color w:val="D83931"/>
                <w:spacing w:val="-7"/>
              </w:rPr>
              <w:t>"loading"</w:t>
            </w:r>
          </w:p>
          <w:p w14:paraId="61BE4F8C">
            <w:pPr>
              <w:pStyle w:val="6"/>
              <w:spacing w:before="63" w:line="220" w:lineRule="auto"/>
              <w:ind w:left="579"/>
            </w:pPr>
            <w:r>
              <w:rPr>
                <w:color w:val="646A73"/>
                <w:spacing w:val="-7"/>
              </w:rPr>
              <w:t xml:space="preserve">7     </w:t>
            </w:r>
            <w:r>
              <w:rPr>
                <w:rFonts w:ascii="微软雅黑" w:hAnsi="微软雅黑" w:eastAsia="微软雅黑" w:cs="微软雅黑"/>
                <w:color w:val="2B2F36"/>
                <w:spacing w:val="-7"/>
              </w:rPr>
              <w:t>加载中</w:t>
            </w:r>
            <w:r>
              <w:rPr>
                <w:rFonts w:ascii="微软雅黑" w:hAnsi="微软雅黑" w:eastAsia="微软雅黑" w:cs="微软雅黑"/>
                <w:color w:val="2B2F36"/>
                <w:spacing w:val="-3"/>
              </w:rPr>
              <w:t xml:space="preserve"> </w:t>
            </w:r>
            <w:r>
              <w:rPr>
                <w:color w:val="2B2F36"/>
                <w:spacing w:val="-7"/>
              </w:rPr>
              <w:t>...</w:t>
            </w:r>
            <w:r>
              <w:rPr>
                <w:color w:val="646A73"/>
                <w:spacing w:val="-7"/>
              </w:rPr>
              <w:t>&lt;/div&lt;div</w:t>
            </w:r>
            <w:r>
              <w:rPr>
                <w:color w:val="646A73"/>
                <w:spacing w:val="7"/>
              </w:rPr>
              <w:t xml:space="preserve"> </w:t>
            </w:r>
            <w:r>
              <w:rPr>
                <w:color w:val="646A73"/>
                <w:spacing w:val="-7"/>
              </w:rPr>
              <w:t>id=</w:t>
            </w:r>
            <w:r>
              <w:rPr>
                <w:color w:val="D83931"/>
                <w:spacing w:val="-7"/>
              </w:rPr>
              <w:t>"refresh"</w:t>
            </w:r>
            <w:r>
              <w:rPr>
                <w:color w:val="D83931"/>
                <w:spacing w:val="4"/>
              </w:rPr>
              <w:t xml:space="preserve"> </w:t>
            </w:r>
            <w:r>
              <w:rPr>
                <w:color w:val="646A73"/>
                <w:spacing w:val="-7"/>
              </w:rPr>
              <w:t>class=</w:t>
            </w:r>
            <w:r>
              <w:rPr>
                <w:color w:val="D83931"/>
                <w:spacing w:val="-7"/>
              </w:rPr>
              <w:t>"refresh"</w:t>
            </w:r>
          </w:p>
          <w:p w14:paraId="72380A65">
            <w:pPr>
              <w:pStyle w:val="6"/>
              <w:spacing w:before="1" w:line="231" w:lineRule="auto"/>
              <w:ind w:left="579"/>
            </w:pPr>
            <w:r>
              <w:rPr>
                <w:color w:val="646A73"/>
                <w:spacing w:val="-5"/>
              </w:rPr>
              <w:t xml:space="preserve">8     </w:t>
            </w:r>
            <w:r>
              <w:rPr>
                <w:rFonts w:ascii="微软雅黑" w:hAnsi="微软雅黑" w:eastAsia="微软雅黑" w:cs="微软雅黑"/>
                <w:color w:val="2B2F36"/>
                <w:spacing w:val="-5"/>
              </w:rPr>
              <w:t>下拉刷新</w:t>
            </w:r>
            <w:r>
              <w:rPr>
                <w:color w:val="646A73"/>
                <w:spacing w:val="-5"/>
              </w:rPr>
              <w:t>&lt;/div&lt;script src=</w:t>
            </w:r>
            <w:r>
              <w:rPr>
                <w:color w:val="D83931"/>
                <w:spacing w:val="-5"/>
              </w:rPr>
              <w:t>"your_s</w:t>
            </w:r>
            <w:r>
              <w:rPr>
                <w:color w:val="D83931"/>
                <w:spacing w:val="-6"/>
              </w:rPr>
              <w:t>cript.js"</w:t>
            </w:r>
            <w:r>
              <w:rPr>
                <w:color w:val="646A73"/>
                <w:spacing w:val="-6"/>
              </w:rPr>
              <w:t>&lt;/script&lt;/body&lt;/html</w:t>
            </w:r>
          </w:p>
        </w:tc>
      </w:tr>
    </w:tbl>
    <w:p w14:paraId="5C60B7C1">
      <w:pPr>
        <w:pStyle w:val="2"/>
        <w:spacing w:before="314" w:line="197" w:lineRule="auto"/>
        <w:ind w:left="8"/>
      </w:pPr>
      <w:r>
        <w:drawing>
          <wp:anchor distT="0" distB="0" distL="0" distR="0" simplePos="0" relativeHeight="251681792" behindDoc="0" locked="0" layoutInCell="1" allowOverlap="1">
            <wp:simplePos x="0" y="0"/>
            <wp:positionH relativeFrom="column">
              <wp:posOffset>0</wp:posOffset>
            </wp:positionH>
            <wp:positionV relativeFrom="paragraph">
              <wp:posOffset>551815</wp:posOffset>
            </wp:positionV>
            <wp:extent cx="6838950" cy="4762500"/>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148"/>
                    <a:stretch>
                      <a:fillRect/>
                    </a:stretch>
                  </pic:blipFill>
                  <pic:spPr>
                    <a:xfrm>
                      <a:off x="0" y="0"/>
                      <a:ext cx="6838950" cy="4762504"/>
                    </a:xfrm>
                    <a:prstGeom prst="rect">
                      <a:avLst/>
                    </a:prstGeom>
                  </pic:spPr>
                </pic:pic>
              </a:graphicData>
            </a:graphic>
          </wp:anchor>
        </w:drawing>
      </w:r>
      <w:r>
        <w:rPr>
          <w:rFonts w:ascii="Arial" w:hAnsi="Arial" w:eastAsia="Arial" w:cs="Arial"/>
          <w:color w:val="1F2329"/>
        </w:rPr>
        <w:t>JavaScript</w:t>
      </w:r>
      <w:r>
        <w:rPr>
          <w:rFonts w:ascii="Arial" w:hAnsi="Arial" w:eastAsia="Arial" w:cs="Arial"/>
          <w:color w:val="1F2329"/>
          <w:spacing w:val="24"/>
        </w:rPr>
        <w:t xml:space="preserve"> </w:t>
      </w:r>
      <w:r>
        <w:rPr>
          <w:color w:val="1F2329"/>
          <w:spacing w:val="24"/>
        </w:rPr>
        <w:t>代码（</w:t>
      </w:r>
      <w:r>
        <w:rPr>
          <w:rFonts w:ascii="Arial" w:hAnsi="Arial" w:eastAsia="Arial" w:cs="Arial"/>
          <w:color w:val="1F2329"/>
        </w:rPr>
        <w:t>your</w:t>
      </w:r>
      <w:r>
        <w:rPr>
          <w:rFonts w:ascii="Arial" w:hAnsi="Arial" w:eastAsia="Arial" w:cs="Arial"/>
          <w:color w:val="1F2329"/>
          <w:spacing w:val="24"/>
        </w:rPr>
        <w:t>_</w:t>
      </w:r>
      <w:r>
        <w:rPr>
          <w:rFonts w:ascii="Arial" w:hAnsi="Arial" w:eastAsia="Arial" w:cs="Arial"/>
          <w:color w:val="1F2329"/>
        </w:rPr>
        <w:t>script</w:t>
      </w:r>
      <w:r>
        <w:rPr>
          <w:rFonts w:ascii="Arial" w:hAnsi="Arial" w:eastAsia="Arial" w:cs="Arial"/>
          <w:color w:val="1F2329"/>
          <w:spacing w:val="24"/>
        </w:rPr>
        <w:t>.</w:t>
      </w:r>
      <w:r>
        <w:rPr>
          <w:rFonts w:ascii="Arial" w:hAnsi="Arial" w:eastAsia="Arial" w:cs="Arial"/>
          <w:color w:val="1F2329"/>
        </w:rPr>
        <w:t>js</w:t>
      </w:r>
      <w:r>
        <w:rPr>
          <w:color w:val="1F2329"/>
          <w:spacing w:val="-4"/>
        </w:rPr>
        <w:t>）：</w:t>
      </w:r>
    </w:p>
    <w:p w14:paraId="5748ABD6">
      <w:pPr>
        <w:pStyle w:val="2"/>
        <w:spacing w:before="225" w:line="7493" w:lineRule="exact"/>
        <w:ind w:firstLine="7"/>
      </w:pPr>
      <w:r>
        <w:rPr>
          <w:position w:val="-149"/>
        </w:rPr>
        <w:pict>
          <v:shape id="_x0000_s1116" o:spid="_x0000_s1116" o:spt="202" type="#_x0000_t202" style="height:374.65pt;width:537.75pt;" fillcolor="#F5F6F7" filled="t" stroked="f" coordsize="21600,21600">
            <v:path/>
            <v:fill on="t" focussize="0,0"/>
            <v:stroke on="f"/>
            <v:imagedata o:title=""/>
            <o:lock v:ext="edit" aspectratio="f"/>
            <v:textbox inset="0mm,0mm,0mm,0mm">
              <w:txbxContent>
                <w:p w14:paraId="4438CB2F">
                  <w:pPr>
                    <w:spacing w:line="305" w:lineRule="auto"/>
                    <w:rPr>
                      <w:rFonts w:ascii="Arial"/>
                      <w:sz w:val="21"/>
                    </w:rPr>
                  </w:pPr>
                </w:p>
                <w:p w14:paraId="41D04AB4">
                  <w:pPr>
                    <w:spacing w:before="90" w:line="263" w:lineRule="auto"/>
                    <w:ind w:left="591" w:right="2359" w:firstLine="6"/>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获取相关元素</w:t>
                  </w:r>
                  <w:r>
                    <w:rPr>
                      <w:sz w:val="21"/>
                      <w:szCs w:val="21"/>
                    </w:rPr>
                    <w:drawing>
                      <wp:inline distT="0" distB="0" distL="0" distR="0">
                        <wp:extent cx="216535" cy="73025"/>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49"/>
                                <a:stretch>
                                  <a:fillRect/>
                                </a:stretch>
                              </pic:blipFill>
                              <pic:spPr>
                                <a:xfrm>
                                  <a:off x="0" y="0"/>
                                  <a:ext cx="216971" cy="73558"/>
                                </a:xfrm>
                                <a:prstGeom prst="rect">
                                  <a:avLst/>
                                </a:prstGeom>
                              </pic:spPr>
                            </pic:pic>
                          </a:graphicData>
                        </a:graphic>
                      </wp:inline>
                    </w:drawing>
                  </w:r>
                  <w:r>
                    <w:rPr>
                      <w:rFonts w:ascii="微软雅黑" w:hAnsi="微软雅黑" w:eastAsia="微软雅黑" w:cs="微软雅黑"/>
                      <w:color w:val="646A73"/>
                      <w:spacing w:val="46"/>
                      <w:w w:val="101"/>
                      <w:sz w:val="21"/>
                      <w:szCs w:val="21"/>
                    </w:rPr>
                    <w:t xml:space="preserve"> </w:t>
                  </w:r>
                  <w:r>
                    <w:rPr>
                      <w:rFonts w:ascii="Courier New" w:hAnsi="Courier New" w:eastAsia="Courier New" w:cs="Courier New"/>
                      <w:i/>
                      <w:iCs/>
                      <w:color w:val="A0A1A7"/>
                      <w:spacing w:val="-3"/>
                      <w:sz w:val="21"/>
                      <w:szCs w:val="21"/>
                    </w:rPr>
                    <w:t>content =</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245BDB"/>
                      <w:spacing w:val="-3"/>
                      <w:sz w:val="21"/>
                      <w:szCs w:val="21"/>
                    </w:rPr>
                    <w:t>document</w:t>
                  </w:r>
                  <w:r>
                    <w:rPr>
                      <w:rFonts w:ascii="Courier New" w:hAnsi="Courier New" w:eastAsia="Courier New" w:cs="Courier New"/>
                      <w:i/>
                      <w:iCs/>
                      <w:color w:val="A0A1A7"/>
                      <w:spacing w:val="-3"/>
                      <w:sz w:val="21"/>
                      <w:szCs w:val="21"/>
                    </w:rPr>
                    <w:t>.getElementById(</w:t>
                  </w:r>
                  <w:r>
                    <w:rPr>
                      <w:rFonts w:ascii="Courier New" w:hAnsi="Courier New" w:eastAsia="Courier New" w:cs="Courier New"/>
                      <w:i/>
                      <w:iCs/>
                      <w:color w:val="D83931"/>
                      <w:spacing w:val="-3"/>
                      <w:sz w:val="21"/>
                      <w:szCs w:val="21"/>
                    </w:rPr>
                    <w:t>'content'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48"/>
                      <w:sz w:val="21"/>
                      <w:szCs w:val="21"/>
                    </w:rPr>
                    <w:t xml:space="preserve"> </w:t>
                  </w:r>
                  <w:r>
                    <w:rPr>
                      <w:sz w:val="21"/>
                      <w:szCs w:val="21"/>
                    </w:rPr>
                    <w:drawing>
                      <wp:inline distT="0" distB="0" distL="0" distR="0">
                        <wp:extent cx="224155" cy="73025"/>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7"/>
                      <w:sz w:val="21"/>
                      <w:szCs w:val="21"/>
                    </w:rPr>
                    <w:t xml:space="preserve">loading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'loading'</w:t>
                  </w:r>
                  <w:r>
                    <w:rPr>
                      <w:rFonts w:ascii="Lucida Console" w:hAnsi="Lucida Console" w:eastAsia="Lucida Console" w:cs="Lucida Console"/>
                      <w:color w:val="2B2F36"/>
                      <w:spacing w:val="-7"/>
                      <w:sz w:val="21"/>
                      <w:szCs w:val="21"/>
                    </w:rPr>
                    <w:t>);</w:t>
                  </w:r>
                </w:p>
                <w:p w14:paraId="3C07F19E">
                  <w:pPr>
                    <w:spacing w:before="34" w:line="344" w:lineRule="auto"/>
                    <w:ind w:left="585" w:right="4006" w:firstLine="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41"/>
                      <w:sz w:val="21"/>
                      <w:szCs w:val="21"/>
                    </w:rPr>
                    <w:t xml:space="preserve"> </w:t>
                  </w:r>
                  <w:r>
                    <w:rPr>
                      <w:sz w:val="21"/>
                      <w:szCs w:val="21"/>
                    </w:rPr>
                    <w:drawing>
                      <wp:inline distT="0" distB="0" distL="0" distR="0">
                        <wp:extent cx="224155" cy="7302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22"/>
                      <w:sz w:val="21"/>
                      <w:szCs w:val="21"/>
                    </w:rPr>
                    <w:t xml:space="preserve"> </w:t>
                  </w:r>
                  <w:r>
                    <w:rPr>
                      <w:rFonts w:ascii="Lucida Console" w:hAnsi="Lucida Console" w:eastAsia="Lucida Console" w:cs="Lucida Console"/>
                      <w:color w:val="2B2F36"/>
                      <w:spacing w:val="-7"/>
                      <w:sz w:val="21"/>
                      <w:szCs w:val="21"/>
                    </w:rPr>
                    <w:t xml:space="preserve">refresh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8"/>
                      <w:sz w:val="21"/>
                      <w:szCs w:val="21"/>
                    </w:rPr>
                    <w:t>'refresh'</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4</w:t>
                  </w:r>
                </w:p>
                <w:p w14:paraId="001709F1">
                  <w:pPr>
                    <w:spacing w:before="113" w:line="231"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3"/>
                      <w:sz w:val="21"/>
                      <w:szCs w:val="21"/>
                    </w:rPr>
                    <w:t xml:space="preserve"> </w:t>
                  </w:r>
                  <w:r>
                    <w:rPr>
                      <w:sz w:val="21"/>
                      <w:szCs w:val="21"/>
                    </w:rPr>
                    <w:drawing>
                      <wp:inline distT="0" distB="0" distL="0" distR="0">
                        <wp:extent cx="224155" cy="73025"/>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10"/>
                      <w:sz w:val="21"/>
                      <w:szCs w:val="21"/>
                    </w:rPr>
                    <w:t xml:space="preserve"> </w:t>
                  </w:r>
                  <w:r>
                    <w:rPr>
                      <w:rFonts w:ascii="Lucida Console" w:hAnsi="Lucida Console" w:eastAsia="Lucida Console" w:cs="Lucida Console"/>
                      <w:color w:val="2B2F36"/>
                      <w:spacing w:val="-8"/>
                      <w:sz w:val="21"/>
                      <w:szCs w:val="21"/>
                    </w:rPr>
                    <w:t>isRefreshing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0184BB"/>
                      <w:spacing w:val="-8"/>
                      <w:sz w:val="21"/>
                      <w:szCs w:val="21"/>
                    </w:rPr>
                    <w:t>false</w:t>
                  </w:r>
                  <w:r>
                    <w:rPr>
                      <w:rFonts w:ascii="Lucida Console" w:hAnsi="Lucida Console" w:eastAsia="Lucida Console" w:cs="Lucida Console"/>
                      <w:color w:val="2B2F36"/>
                      <w:spacing w:val="-8"/>
                      <w:sz w:val="21"/>
                      <w:szCs w:val="21"/>
                    </w:rPr>
                    <w:t>;</w:t>
                  </w:r>
                </w:p>
                <w:p w14:paraId="3B806BBB">
                  <w:pPr>
                    <w:spacing w:before="128" w:line="231"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6</w:t>
                  </w:r>
                  <w:r>
                    <w:rPr>
                      <w:rFonts w:ascii="Lucida Console" w:hAnsi="Lucida Console" w:eastAsia="Lucida Console" w:cs="Lucida Console"/>
                      <w:color w:val="646A73"/>
                      <w:spacing w:val="52"/>
                      <w:sz w:val="21"/>
                      <w:szCs w:val="21"/>
                    </w:rPr>
                    <w:t xml:space="preserve"> </w:t>
                  </w:r>
                  <w:r>
                    <w:rPr>
                      <w:sz w:val="21"/>
                      <w:szCs w:val="21"/>
                    </w:rPr>
                    <w:drawing>
                      <wp:inline distT="0" distB="0" distL="0" distR="0">
                        <wp:extent cx="224155" cy="73025"/>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10"/>
                      <w:sz w:val="21"/>
                      <w:szCs w:val="21"/>
                    </w:rPr>
                    <w:t xml:space="preserve"> </w:t>
                  </w:r>
                  <w:r>
                    <w:rPr>
                      <w:rFonts w:ascii="Lucida Console" w:hAnsi="Lucida Console" w:eastAsia="Lucida Console" w:cs="Lucida Console"/>
                      <w:color w:val="2B2F36"/>
                      <w:spacing w:val="-9"/>
                      <w:sz w:val="21"/>
                      <w:szCs w:val="21"/>
                    </w:rPr>
                    <w:t>isLoading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0184BB"/>
                      <w:spacing w:val="-9"/>
                      <w:sz w:val="21"/>
                      <w:szCs w:val="21"/>
                    </w:rPr>
                    <w:t>false</w:t>
                  </w:r>
                  <w:r>
                    <w:rPr>
                      <w:rFonts w:ascii="Lucida Console" w:hAnsi="Lucida Console" w:eastAsia="Lucida Console" w:cs="Lucida Console"/>
                      <w:color w:val="2B2F36"/>
                      <w:spacing w:val="-9"/>
                      <w:sz w:val="21"/>
                      <w:szCs w:val="21"/>
                    </w:rPr>
                    <w:t>;</w:t>
                  </w:r>
                </w:p>
                <w:p w14:paraId="58B35134">
                  <w:pPr>
                    <w:spacing w:before="146" w:line="206"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234EC674">
                  <w:pPr>
                    <w:spacing w:before="75" w:line="258" w:lineRule="auto"/>
                    <w:ind w:left="591" w:right="6439"/>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8</w:t>
                  </w:r>
                  <w:r>
                    <w:rPr>
                      <w:rFonts w:ascii="Lucida Console" w:hAnsi="Lucida Console" w:eastAsia="Lucida Console" w:cs="Lucida Console"/>
                      <w:color w:val="646A73"/>
                      <w:spacing w:val="41"/>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3"/>
                      <w:sz w:val="21"/>
                      <w:szCs w:val="21"/>
                    </w:rPr>
                    <w:t>监听触摸事件</w:t>
                  </w:r>
                  <w:r>
                    <w:rPr>
                      <w:sz w:val="21"/>
                      <w:szCs w:val="21"/>
                    </w:rPr>
                    <w:drawing>
                      <wp:inline distT="0" distB="0" distL="0" distR="0">
                        <wp:extent cx="216535" cy="73025"/>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49"/>
                                <a:stretch>
                                  <a:fillRect/>
                                </a:stretch>
                              </pic:blipFill>
                              <pic:spPr>
                                <a:xfrm>
                                  <a:off x="0" y="0"/>
                                  <a:ext cx="216971" cy="73558"/>
                                </a:xfrm>
                                <a:prstGeom prst="rect">
                                  <a:avLst/>
                                </a:prstGeom>
                              </pic:spPr>
                            </pic:pic>
                          </a:graphicData>
                        </a:graphic>
                      </wp:inline>
                    </w:drawing>
                  </w:r>
                  <w:r>
                    <w:rPr>
                      <w:rFonts w:ascii="微软雅黑" w:hAnsi="微软雅黑" w:eastAsia="微软雅黑" w:cs="微软雅黑"/>
                      <w:color w:val="646A73"/>
                      <w:spacing w:val="44"/>
                      <w:sz w:val="21"/>
                      <w:szCs w:val="21"/>
                    </w:rPr>
                    <w:t xml:space="preserve"> </w:t>
                  </w:r>
                  <w:r>
                    <w:rPr>
                      <w:rFonts w:ascii="Courier New" w:hAnsi="Courier New" w:eastAsia="Courier New" w:cs="Courier New"/>
                      <w:i/>
                      <w:iCs/>
                      <w:color w:val="A0A1A7"/>
                      <w:sz w:val="21"/>
                      <w:szCs w:val="21"/>
                    </w:rPr>
                    <w:t>startY</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10"/>
                      <w:sz w:val="21"/>
                      <w:szCs w:val="21"/>
                    </w:rPr>
                    <w:t>9</w:t>
                  </w:r>
                  <w:r>
                    <w:rPr>
                      <w:rFonts w:ascii="Lucida Console" w:hAnsi="Lucida Console" w:eastAsia="Lucida Console" w:cs="Lucida Console"/>
                      <w:color w:val="646A73"/>
                      <w:spacing w:val="42"/>
                      <w:sz w:val="21"/>
                      <w:szCs w:val="21"/>
                    </w:rPr>
                    <w:t xml:space="preserve"> </w:t>
                  </w:r>
                  <w:r>
                    <w:rPr>
                      <w:sz w:val="21"/>
                      <w:szCs w:val="21"/>
                    </w:rPr>
                    <w:drawing>
                      <wp:inline distT="0" distB="0" distL="0" distR="0">
                        <wp:extent cx="224155" cy="73025"/>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10"/>
                      <w:sz w:val="21"/>
                      <w:szCs w:val="21"/>
                    </w:rPr>
                    <w:t>moveY</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0</w:t>
                  </w:r>
                  <w:r>
                    <w:rPr>
                      <w:rFonts w:ascii="Lucida Console" w:hAnsi="Lucida Console" w:eastAsia="Lucida Console" w:cs="Lucida Console"/>
                      <w:color w:val="2B2F36"/>
                      <w:spacing w:val="-10"/>
                      <w:sz w:val="21"/>
                      <w:szCs w:val="21"/>
                    </w:rPr>
                    <w:t>;</w:t>
                  </w:r>
                </w:p>
                <w:p w14:paraId="12691892">
                  <w:pPr>
                    <w:spacing w:before="48"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10</w:t>
                  </w:r>
                  <w:r>
                    <w:rPr>
                      <w:rFonts w:ascii="Lucida Console" w:hAnsi="Lucida Console" w:eastAsia="Lucida Console" w:cs="Lucida Console"/>
                      <w:color w:val="646A73"/>
                      <w:spacing w:val="49"/>
                      <w:position w:val="2"/>
                      <w:sz w:val="21"/>
                      <w:szCs w:val="21"/>
                    </w:rPr>
                    <w:t xml:space="preserve"> </w:t>
                  </w:r>
                  <w:r>
                    <w:rPr>
                      <w:rFonts w:ascii="Lucida Console" w:hAnsi="Lucida Console" w:eastAsia="Lucida Console" w:cs="Lucida Console"/>
                      <w:color w:val="2B2F36"/>
                      <w:spacing w:val="-7"/>
                      <w:position w:val="2"/>
                      <w:sz w:val="21"/>
                      <w:szCs w:val="21"/>
                    </w:rPr>
                    <w:t>content.</w:t>
                  </w:r>
                  <w:r>
                    <w:rPr>
                      <w:rFonts w:ascii="Lucida Console" w:hAnsi="Lucida Console" w:eastAsia="Lucida Console" w:cs="Lucida Console"/>
                      <w:color w:val="4078F2"/>
                      <w:spacing w:val="-7"/>
                      <w:position w:val="2"/>
                      <w:sz w:val="21"/>
                      <w:szCs w:val="21"/>
                    </w:rPr>
                    <w:t>addEventListener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'touchstart'</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594360" cy="103505"/>
                        <wp:effectExtent l="0" t="0" r="0" b="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140"/>
                                <a:stretch>
                                  <a:fillRect/>
                                </a:stretch>
                              </pic:blipFill>
                              <pic:spPr>
                                <a:xfrm>
                                  <a:off x="0" y="0"/>
                                  <a:ext cx="594930" cy="103658"/>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7"/>
                      <w:position w:val="2"/>
                      <w:sz w:val="21"/>
                      <w:szCs w:val="21"/>
                    </w:rPr>
                    <w:t>(event) {</w:t>
                  </w:r>
                </w:p>
                <w:p w14:paraId="703E04E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2B2F36"/>
                      <w:spacing w:val="-7"/>
                      <w:position w:val="3"/>
                      <w:sz w:val="21"/>
                      <w:szCs w:val="21"/>
                    </w:rPr>
                    <w:t>startY = event.touches[</w:t>
                  </w:r>
                  <w:r>
                    <w:rPr>
                      <w:rFonts w:ascii="Lucida Console" w:hAnsi="Lucida Console" w:eastAsia="Lucida Console" w:cs="Lucida Console"/>
                      <w:color w:val="646A73"/>
                      <w:spacing w:val="-7"/>
                      <w:position w:val="3"/>
                      <w:sz w:val="21"/>
                      <w:szCs w:val="21"/>
                    </w:rPr>
                    <w:t>0</w:t>
                  </w:r>
                  <w:r>
                    <w:rPr>
                      <w:rFonts w:ascii="Lucida Console" w:hAnsi="Lucida Console" w:eastAsia="Lucida Console" w:cs="Lucida Console"/>
                      <w:color w:val="2B2F36"/>
                      <w:spacing w:val="-7"/>
                      <w:position w:val="3"/>
                      <w:sz w:val="21"/>
                      <w:szCs w:val="21"/>
                    </w:rPr>
                    <w:t>].pag</w:t>
                  </w:r>
                  <w:r>
                    <w:rPr>
                      <w:rFonts w:ascii="Lucida Console" w:hAnsi="Lucida Console" w:eastAsia="Lucida Console" w:cs="Lucida Console"/>
                      <w:color w:val="2B2F36"/>
                      <w:spacing w:val="-8"/>
                      <w:position w:val="3"/>
                      <w:sz w:val="21"/>
                      <w:szCs w:val="21"/>
                    </w:rPr>
                    <w:t>eY;</w:t>
                  </w:r>
                </w:p>
                <w:p w14:paraId="412995C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0E74D492">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13</w:t>
                  </w:r>
                  <w:r>
                    <w:rPr>
                      <w:rFonts w:ascii="Lucida Console" w:hAnsi="Lucida Console" w:eastAsia="Lucida Console" w:cs="Lucida Console"/>
                      <w:color w:val="646A73"/>
                      <w:spacing w:val="49"/>
                      <w:position w:val="2"/>
                      <w:sz w:val="21"/>
                      <w:szCs w:val="21"/>
                    </w:rPr>
                    <w:t xml:space="preserve"> </w:t>
                  </w:r>
                  <w:r>
                    <w:rPr>
                      <w:rFonts w:ascii="Lucida Console" w:hAnsi="Lucida Console" w:eastAsia="Lucida Console" w:cs="Lucida Console"/>
                      <w:color w:val="2B2F36"/>
                      <w:spacing w:val="-7"/>
                      <w:position w:val="2"/>
                      <w:sz w:val="21"/>
                      <w:szCs w:val="21"/>
                    </w:rPr>
                    <w:t>content.</w:t>
                  </w:r>
                  <w:r>
                    <w:rPr>
                      <w:rFonts w:ascii="Lucida Console" w:hAnsi="Lucida Console" w:eastAsia="Lucida Console" w:cs="Lucida Console"/>
                      <w:color w:val="4078F2"/>
                      <w:spacing w:val="-7"/>
                      <w:position w:val="2"/>
                      <w:sz w:val="21"/>
                      <w:szCs w:val="21"/>
                    </w:rPr>
                    <w:t>addEventListener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'touchmove'</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594360" cy="103505"/>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40"/>
                                <a:stretch>
                                  <a:fillRect/>
                                </a:stretch>
                              </pic:blipFill>
                              <pic:spPr>
                                <a:xfrm>
                                  <a:off x="0" y="0"/>
                                  <a:ext cx="594930" cy="103658"/>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7"/>
                      <w:position w:val="2"/>
                      <w:sz w:val="21"/>
                      <w:szCs w:val="21"/>
                    </w:rPr>
                    <w:t>(event) {</w:t>
                  </w:r>
                </w:p>
                <w:p w14:paraId="5A64727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14</w:t>
                  </w:r>
                  <w:r>
                    <w:rPr>
                      <w:rFonts w:ascii="Lucida Console" w:hAnsi="Lucida Console" w:eastAsia="Lucida Console" w:cs="Lucida Console"/>
                      <w:color w:val="646A73"/>
                      <w:spacing w:val="10"/>
                      <w:position w:val="3"/>
                      <w:sz w:val="21"/>
                      <w:szCs w:val="21"/>
                    </w:rPr>
                    <w:t xml:space="preserve">   </w:t>
                  </w:r>
                  <w:r>
                    <w:rPr>
                      <w:rFonts w:ascii="Lucida Console" w:hAnsi="Lucida Console" w:eastAsia="Lucida Console" w:cs="Lucida Console"/>
                      <w:color w:val="2B2F36"/>
                      <w:spacing w:val="-7"/>
                      <w:position w:val="3"/>
                      <w:sz w:val="21"/>
                      <w:szCs w:val="21"/>
                    </w:rPr>
                    <w:t>moveY = event.touches[</w:t>
                  </w:r>
                  <w:r>
                    <w:rPr>
                      <w:rFonts w:ascii="Lucida Console" w:hAnsi="Lucida Console" w:eastAsia="Lucida Console" w:cs="Lucida Console"/>
                      <w:color w:val="646A73"/>
                      <w:spacing w:val="-7"/>
                      <w:position w:val="3"/>
                      <w:sz w:val="21"/>
                      <w:szCs w:val="21"/>
                    </w:rPr>
                    <w:t>0</w:t>
                  </w:r>
                  <w:r>
                    <w:rPr>
                      <w:rFonts w:ascii="Lucida Console" w:hAnsi="Lucida Console" w:eastAsia="Lucida Console" w:cs="Lucida Console"/>
                      <w:color w:val="2B2F36"/>
                      <w:spacing w:val="-7"/>
                      <w:position w:val="3"/>
                      <w:sz w:val="21"/>
                      <w:szCs w:val="21"/>
                    </w:rPr>
                    <w:t>].pageY;</w:t>
                  </w:r>
                </w:p>
                <w:p w14:paraId="7313641E">
                  <w:pPr>
                    <w:spacing w:before="35" w:line="234" w:lineRule="auto"/>
                    <w:ind w:left="478"/>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15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1"/>
                      <w:sz w:val="21"/>
                      <w:szCs w:val="21"/>
                    </w:rPr>
                    <w:t>下拉刷新</w:t>
                  </w:r>
                  <w:r>
                    <w:rPr>
                      <w:sz w:val="21"/>
                      <w:szCs w:val="21"/>
                    </w:rPr>
                    <w:drawing>
                      <wp:inline distT="0" distB="0" distL="0" distR="0">
                        <wp:extent cx="153035" cy="10160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50"/>
                                <a:stretch>
                                  <a:fillRect/>
                                </a:stretch>
                              </pic:blipFill>
                              <pic:spPr>
                                <a:xfrm>
                                  <a:off x="0" y="0"/>
                                  <a:ext cx="153630" cy="102058"/>
                                </a:xfrm>
                                <a:prstGeom prst="rect">
                                  <a:avLst/>
                                </a:prstGeom>
                              </pic:spPr>
                            </pic:pic>
                          </a:graphicData>
                        </a:graphic>
                      </wp:inline>
                    </w:drawing>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moveY</w:t>
                  </w:r>
                  <w:r>
                    <w:rPr>
                      <w:rFonts w:ascii="Courier New" w:hAnsi="Courier New" w:eastAsia="Courier New" w:cs="Courier New"/>
                      <w:i/>
                      <w:iCs/>
                      <w:color w:val="A0A1A7"/>
                      <w:spacing w:val="1"/>
                      <w:sz w:val="21"/>
                      <w:szCs w:val="21"/>
                    </w:rPr>
                    <w:t xml:space="preserve"> - </w:t>
                  </w:r>
                  <w:r>
                    <w:rPr>
                      <w:rFonts w:ascii="Courier New" w:hAnsi="Courier New" w:eastAsia="Courier New" w:cs="Courier New"/>
                      <w:i/>
                      <w:iCs/>
                      <w:color w:val="A0A1A7"/>
                      <w:sz w:val="21"/>
                      <w:szCs w:val="21"/>
                    </w:rPr>
                    <w:t>startY</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646A73"/>
                      <w:spacing w:val="1"/>
                      <w:sz w:val="21"/>
                      <w:szCs w:val="21"/>
                    </w:rPr>
                    <w:t>100</w:t>
                  </w:r>
                  <w:r>
                    <w:rPr>
                      <w:rFonts w:ascii="Courier New" w:hAnsi="Courier New" w:eastAsia="Courier New" w:cs="Courier New"/>
                      <w:i/>
                      <w:iCs/>
                      <w:color w:val="646A73"/>
                      <w:spacing w:val="-38"/>
                      <w:sz w:val="21"/>
                      <w:szCs w:val="21"/>
                    </w:rPr>
                    <w:t xml:space="preserve"> </w:t>
                  </w:r>
                  <w:r>
                    <w:rPr>
                      <w:rFonts w:ascii="Courier New" w:hAnsi="Courier New" w:eastAsia="Courier New" w:cs="Courier New"/>
                      <w:i/>
                      <w:iCs/>
                      <w:color w:val="A0A1A7"/>
                      <w:spacing w:val="1"/>
                      <w:sz w:val="21"/>
                      <w:szCs w:val="21"/>
                    </w:rPr>
                    <w:t>&amp;&amp; !</w:t>
                  </w:r>
                  <w:r>
                    <w:rPr>
                      <w:rFonts w:ascii="Courier New" w:hAnsi="Courier New" w:eastAsia="Courier New" w:cs="Courier New"/>
                      <w:i/>
                      <w:iCs/>
                      <w:color w:val="A0A1A7"/>
                      <w:sz w:val="21"/>
                      <w:szCs w:val="21"/>
                    </w:rPr>
                    <w:t>isRefreshing</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p>
                <w:p w14:paraId="782392B2">
                  <w:pPr>
                    <w:spacing w:before="5" w:line="195"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16</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9"/>
                      <w:sz w:val="21"/>
                      <w:szCs w:val="21"/>
                    </w:rPr>
                    <w:t>refresh.innerHTML =</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9"/>
                      <w:sz w:val="21"/>
                      <w:szCs w:val="21"/>
                    </w:rPr>
                    <w:t>'</w:t>
                  </w:r>
                  <w:r>
                    <w:rPr>
                      <w:rFonts w:ascii="微软雅黑" w:hAnsi="微软雅黑" w:eastAsia="微软雅黑" w:cs="微软雅黑"/>
                      <w:color w:val="D83931"/>
                      <w:spacing w:val="-9"/>
                      <w:sz w:val="21"/>
                      <w:szCs w:val="21"/>
                    </w:rPr>
                    <w:t xml:space="preserve">释放刷新 </w:t>
                  </w:r>
                  <w:r>
                    <w:rPr>
                      <w:rFonts w:ascii="Lucida Console" w:hAnsi="Lucida Console" w:eastAsia="Lucida Console" w:cs="Lucida Console"/>
                      <w:color w:val="D83931"/>
                      <w:spacing w:val="-10"/>
                      <w:sz w:val="21"/>
                      <w:szCs w:val="21"/>
                    </w:rPr>
                    <w:t>'</w:t>
                  </w:r>
                  <w:r>
                    <w:rPr>
                      <w:rFonts w:ascii="Lucida Console" w:hAnsi="Lucida Console" w:eastAsia="Lucida Console" w:cs="Lucida Console"/>
                      <w:color w:val="2B2F36"/>
                      <w:spacing w:val="-10"/>
                      <w:sz w:val="21"/>
                      <w:szCs w:val="21"/>
                    </w:rPr>
                    <w:t>;</w:t>
                  </w:r>
                </w:p>
                <w:p w14:paraId="690F8992">
                  <w:pPr>
                    <w:spacing w:before="12"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AD70E31">
                  <w:pPr>
                    <w:spacing w:before="35"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18</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3"/>
                      <w:sz w:val="21"/>
                      <w:szCs w:val="21"/>
                    </w:rPr>
                    <w:t>上拉加载</w:t>
                  </w:r>
                  <w:r>
                    <w:rPr>
                      <w:sz w:val="21"/>
                      <w:szCs w:val="21"/>
                    </w:rPr>
                    <w:drawing>
                      <wp:inline distT="0" distB="0" distL="0" distR="0">
                        <wp:extent cx="220980" cy="73025"/>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49"/>
                                <a:stretch>
                                  <a:fillRect/>
                                </a:stretch>
                              </pic:blipFill>
                              <pic:spPr>
                                <a:xfrm>
                                  <a:off x="0" y="0"/>
                                  <a:ext cx="221089" cy="73558"/>
                                </a:xfrm>
                                <a:prstGeom prst="rect">
                                  <a:avLst/>
                                </a:prstGeom>
                              </pic:spPr>
                            </pic:pic>
                          </a:graphicData>
                        </a:graphic>
                      </wp:inline>
                    </w:drawing>
                  </w:r>
                  <w:r>
                    <w:rPr>
                      <w:rFonts w:ascii="微软雅黑" w:hAnsi="微软雅黑" w:eastAsia="微软雅黑" w:cs="微软雅黑"/>
                      <w:color w:val="646A73"/>
                      <w:spacing w:val="44"/>
                      <w:w w:val="101"/>
                      <w:sz w:val="21"/>
                      <w:szCs w:val="21"/>
                    </w:rPr>
                    <w:t xml:space="preserve"> </w:t>
                  </w:r>
                  <w:r>
                    <w:rPr>
                      <w:rFonts w:ascii="Courier New" w:hAnsi="Courier New" w:eastAsia="Courier New" w:cs="Courier New"/>
                      <w:i/>
                      <w:iCs/>
                      <w:color w:val="A0A1A7"/>
                      <w:spacing w:val="-3"/>
                      <w:sz w:val="21"/>
                      <w:szCs w:val="21"/>
                    </w:rPr>
                    <w:t>scrollTop = content.scrollTop;</w:t>
                  </w:r>
                  <w:r>
                    <w:rPr>
                      <w:sz w:val="21"/>
                      <w:szCs w:val="21"/>
                    </w:rPr>
                    <w:drawing>
                      <wp:inline distT="0" distB="0" distL="0" distR="0">
                        <wp:extent cx="220980" cy="73025"/>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49"/>
                                <a:stretch>
                                  <a:fillRect/>
                                </a:stretch>
                              </pic:blipFill>
                              <pic:spPr>
                                <a:xfrm>
                                  <a:off x="0" y="0"/>
                                  <a:ext cx="221089" cy="73558"/>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3"/>
                      <w:sz w:val="21"/>
                      <w:szCs w:val="21"/>
                    </w:rPr>
                    <w:t>sc</w:t>
                  </w:r>
                  <w:r>
                    <w:rPr>
                      <w:rFonts w:ascii="Courier New" w:hAnsi="Courier New" w:eastAsia="Courier New" w:cs="Courier New"/>
                      <w:i/>
                      <w:iCs/>
                      <w:color w:val="A0A1A7"/>
                      <w:spacing w:val="-4"/>
                      <w:sz w:val="21"/>
                      <w:szCs w:val="21"/>
                    </w:rPr>
                    <w:t>rollHeight =</w:t>
                  </w:r>
                </w:p>
                <w:p w14:paraId="02A8F75A">
                  <w:pPr>
                    <w:spacing w:line="294" w:lineRule="exact"/>
                    <w:ind w:left="878"/>
                    <w:rPr>
                      <w:rFonts w:ascii="Courier New" w:hAnsi="Courier New" w:eastAsia="Courier New" w:cs="Courier New"/>
                      <w:sz w:val="21"/>
                      <w:szCs w:val="21"/>
                    </w:rPr>
                  </w:pPr>
                  <w:r>
                    <w:rPr>
                      <w:rFonts w:ascii="Courier New" w:hAnsi="Courier New" w:eastAsia="Courier New" w:cs="Courier New"/>
                      <w:i/>
                      <w:iCs/>
                      <w:color w:val="A0A1A7"/>
                      <w:spacing w:val="-5"/>
                      <w:position w:val="3"/>
                      <w:sz w:val="21"/>
                      <w:szCs w:val="21"/>
                    </w:rPr>
                    <w:t>content.scrollHeight;</w:t>
                  </w:r>
                  <w:r>
                    <w:rPr>
                      <w:position w:val="3"/>
                      <w:sz w:val="21"/>
                      <w:szCs w:val="21"/>
                    </w:rPr>
                    <w:drawing>
                      <wp:inline distT="0" distB="0" distL="0" distR="0">
                        <wp:extent cx="226695" cy="73025"/>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51"/>
                                <a:stretch>
                                  <a:fillRect/>
                                </a:stretch>
                              </pic:blipFill>
                              <pic:spPr>
                                <a:xfrm>
                                  <a:off x="0" y="0"/>
                                  <a:ext cx="227009" cy="73558"/>
                                </a:xfrm>
                                <a:prstGeom prst="rect">
                                  <a:avLst/>
                                </a:prstGeom>
                              </pic:spPr>
                            </pic:pic>
                          </a:graphicData>
                        </a:graphic>
                      </wp:inline>
                    </w:drawing>
                  </w:r>
                  <w:r>
                    <w:rPr>
                      <w:rFonts w:ascii="Courier New" w:hAnsi="Courier New" w:eastAsia="Courier New" w:cs="Courier New"/>
                      <w:i/>
                      <w:iCs/>
                      <w:color w:val="A0A1A7"/>
                      <w:spacing w:val="-22"/>
                      <w:position w:val="3"/>
                      <w:sz w:val="21"/>
                      <w:szCs w:val="21"/>
                    </w:rPr>
                    <w:t xml:space="preserve"> </w:t>
                  </w:r>
                  <w:r>
                    <w:rPr>
                      <w:rFonts w:ascii="Courier New" w:hAnsi="Courier New" w:eastAsia="Courier New" w:cs="Courier New"/>
                      <w:i/>
                      <w:iCs/>
                      <w:color w:val="A0A1A7"/>
                      <w:spacing w:val="-5"/>
                      <w:position w:val="3"/>
                      <w:sz w:val="21"/>
                      <w:szCs w:val="21"/>
                    </w:rPr>
                    <w:t>offsetHeight = content.offse</w:t>
                  </w:r>
                  <w:r>
                    <w:rPr>
                      <w:rFonts w:ascii="Courier New" w:hAnsi="Courier New" w:eastAsia="Courier New" w:cs="Courier New"/>
                      <w:i/>
                      <w:iCs/>
                      <w:color w:val="A0A1A7"/>
                      <w:spacing w:val="-6"/>
                      <w:position w:val="3"/>
                      <w:sz w:val="21"/>
                      <w:szCs w:val="21"/>
                    </w:rPr>
                    <w:t>tHeight;</w:t>
                  </w:r>
                  <w:r>
                    <w:rPr>
                      <w:position w:val="3"/>
                      <w:sz w:val="21"/>
                      <w:szCs w:val="21"/>
                    </w:rPr>
                    <w:drawing>
                      <wp:inline distT="0" distB="0" distL="0" distR="0">
                        <wp:extent cx="160020" cy="10160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152"/>
                                <a:stretch>
                                  <a:fillRect/>
                                </a:stretch>
                              </pic:blipFill>
                              <pic:spPr>
                                <a:xfrm>
                                  <a:off x="0" y="0"/>
                                  <a:ext cx="160068" cy="102058"/>
                                </a:xfrm>
                                <a:prstGeom prst="rect">
                                  <a:avLst/>
                                </a:prstGeom>
                              </pic:spPr>
                            </pic:pic>
                          </a:graphicData>
                        </a:graphic>
                      </wp:inline>
                    </w:drawing>
                  </w:r>
                  <w:r>
                    <w:rPr>
                      <w:rFonts w:ascii="Courier New" w:hAnsi="Courier New" w:eastAsia="Courier New" w:cs="Courier New"/>
                      <w:i/>
                      <w:iCs/>
                      <w:color w:val="A0A1A7"/>
                      <w:spacing w:val="-32"/>
                      <w:position w:val="3"/>
                      <w:sz w:val="21"/>
                      <w:szCs w:val="21"/>
                    </w:rPr>
                    <w:t xml:space="preserve"> </w:t>
                  </w:r>
                  <w:r>
                    <w:rPr>
                      <w:rFonts w:ascii="Courier New" w:hAnsi="Courier New" w:eastAsia="Courier New" w:cs="Courier New"/>
                      <w:i/>
                      <w:iCs/>
                      <w:color w:val="A0A1A7"/>
                      <w:spacing w:val="-6"/>
                      <w:position w:val="3"/>
                      <w:sz w:val="21"/>
                      <w:szCs w:val="21"/>
                    </w:rPr>
                    <w:t>(scrollTop +</w:t>
                  </w:r>
                </w:p>
                <w:p w14:paraId="78DF37EF">
                  <w:pPr>
                    <w:spacing w:before="36"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3"/>
                      <w:position w:val="4"/>
                      <w:sz w:val="21"/>
                      <w:szCs w:val="21"/>
                    </w:rPr>
                    <w:t>offsetHeight &gt;= scrollHeight</w:t>
                  </w:r>
                  <w:r>
                    <w:rPr>
                      <w:rFonts w:ascii="Courier New" w:hAnsi="Courier New" w:eastAsia="Courier New" w:cs="Courier New"/>
                      <w:i/>
                      <w:iCs/>
                      <w:color w:val="A0A1A7"/>
                      <w:spacing w:val="-37"/>
                      <w:position w:val="4"/>
                      <w:sz w:val="21"/>
                      <w:szCs w:val="21"/>
                    </w:rPr>
                    <w:t xml:space="preserve"> </w:t>
                  </w:r>
                  <w:r>
                    <w:rPr>
                      <w:rFonts w:ascii="Courier New" w:hAnsi="Courier New" w:eastAsia="Courier New" w:cs="Courier New"/>
                      <w:i/>
                      <w:iCs/>
                      <w:color w:val="A0A1A7"/>
                      <w:spacing w:val="-3"/>
                      <w:position w:val="4"/>
                      <w:sz w:val="21"/>
                      <w:szCs w:val="21"/>
                    </w:rPr>
                    <w:t>&amp;&amp; !isLoading)</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3"/>
                      <w:position w:val="4"/>
                      <w:sz w:val="21"/>
                      <w:szCs w:val="21"/>
                    </w:rPr>
                    <w:t>{</w:t>
                  </w:r>
                </w:p>
                <w:p w14:paraId="05C290CC">
                  <w:pPr>
                    <w:spacing w:before="94" w:line="22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loading.style.display =</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8"/>
                      <w:sz w:val="21"/>
                      <w:szCs w:val="21"/>
                    </w:rPr>
                    <w:t>'block'</w:t>
                  </w:r>
                  <w:r>
                    <w:rPr>
                      <w:rFonts w:ascii="Lucida Console" w:hAnsi="Lucida Console" w:eastAsia="Lucida Console" w:cs="Lucida Console"/>
                      <w:color w:val="2B2F36"/>
                      <w:spacing w:val="-8"/>
                      <w:sz w:val="21"/>
                      <w:szCs w:val="21"/>
                    </w:rPr>
                    <w:t>;</w:t>
                  </w:r>
                </w:p>
              </w:txbxContent>
            </v:textbox>
            <w10:wrap type="none"/>
            <w10:anchorlock/>
          </v:shape>
        </w:pict>
      </w:r>
    </w:p>
    <w:p w14:paraId="5D4A45FD">
      <w:pPr>
        <w:spacing w:line="7493" w:lineRule="exact"/>
        <w:sectPr>
          <w:pgSz w:w="11900" w:h="16820"/>
          <w:pgMar w:top="400" w:right="554" w:bottom="0" w:left="574" w:header="0" w:footer="0" w:gutter="0"/>
          <w:cols w:space="720" w:num="1"/>
        </w:sectPr>
      </w:pPr>
    </w:p>
    <w:p w14:paraId="199C0145">
      <w:pPr>
        <w:pStyle w:val="2"/>
        <w:spacing w:before="160" w:line="11287" w:lineRule="exact"/>
        <w:ind w:firstLine="7"/>
      </w:pPr>
      <w:r>
        <w:rPr>
          <w:position w:val="-225"/>
        </w:rPr>
        <w:pict>
          <v:shape id="_x0000_s1117" o:spid="_x0000_s1117" o:spt="202" type="#_x0000_t202" style="height:564.4pt;width:537.75pt;" fillcolor="#F5F6F7" filled="t" stroked="f" coordsize="21600,21600">
            <v:path/>
            <v:fill on="t" focussize="0,0"/>
            <v:stroke on="f"/>
            <v:imagedata o:title=""/>
            <o:lock v:ext="edit" aspectratio="f"/>
            <v:textbox inset="0mm,0mm,0mm,0mm">
              <w:txbxContent>
                <w:p w14:paraId="441B0696">
                  <w:pPr>
                    <w:spacing w:before="29"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4A13E2EF">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21</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0"/>
                      <w:position w:val="2"/>
                      <w:sz w:val="21"/>
                      <w:szCs w:val="21"/>
                    </w:rPr>
                    <w:t>});</w:t>
                  </w:r>
                </w:p>
                <w:p w14:paraId="2336694C">
                  <w:pPr>
                    <w:spacing w:before="35" w:line="260" w:lineRule="auto"/>
                    <w:ind w:left="876" w:right="867" w:hanging="405"/>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22</w:t>
                  </w:r>
                  <w:r>
                    <w:rPr>
                      <w:rFonts w:ascii="Lucida Console" w:hAnsi="Lucida Console" w:eastAsia="Lucida Console" w:cs="Lucida Console"/>
                      <w:color w:val="646A73"/>
                      <w:spacing w:val="49"/>
                      <w:sz w:val="21"/>
                      <w:szCs w:val="21"/>
                    </w:rPr>
                    <w:t xml:space="preserve"> </w:t>
                  </w:r>
                  <w:r>
                    <w:rPr>
                      <w:rFonts w:ascii="Lucida Console" w:hAnsi="Lucida Console" w:eastAsia="Lucida Console" w:cs="Lucida Console"/>
                      <w:color w:val="2B2F36"/>
                      <w:spacing w:val="-4"/>
                      <w:sz w:val="21"/>
                      <w:szCs w:val="21"/>
                    </w:rPr>
                    <w:t>content.</w:t>
                  </w:r>
                  <w:r>
                    <w:rPr>
                      <w:rFonts w:ascii="Lucida Console" w:hAnsi="Lucida Console" w:eastAsia="Lucida Console" w:cs="Lucida Console"/>
                      <w:color w:val="4078F2"/>
                      <w:spacing w:val="-4"/>
                      <w:sz w:val="21"/>
                      <w:szCs w:val="21"/>
                    </w:rPr>
                    <w:t>addEventListener</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D83931"/>
                      <w:spacing w:val="-4"/>
                      <w:sz w:val="21"/>
                      <w:szCs w:val="21"/>
                    </w:rPr>
                    <w:t>'touche</w:t>
                  </w:r>
                  <w:r>
                    <w:rPr>
                      <w:rFonts w:ascii="Lucida Console" w:hAnsi="Lucida Console" w:eastAsia="Lucida Console" w:cs="Lucida Console"/>
                      <w:color w:val="D83931"/>
                      <w:spacing w:val="-5"/>
                      <w:sz w:val="21"/>
                      <w:szCs w:val="21"/>
                    </w:rPr>
                    <w:t>nd'</w:t>
                  </w:r>
                  <w:r>
                    <w:rPr>
                      <w:rFonts w:ascii="Lucida Console" w:hAnsi="Lucida Console" w:eastAsia="Lucida Console" w:cs="Lucida Console"/>
                      <w:color w:val="2B2F36"/>
                      <w:spacing w:val="-5"/>
                      <w:sz w:val="21"/>
                      <w:szCs w:val="21"/>
                    </w:rPr>
                    <w:t xml:space="preserve">, </w:t>
                  </w:r>
                  <w:r>
                    <w:rPr>
                      <w:sz w:val="21"/>
                      <w:szCs w:val="21"/>
                    </w:rPr>
                    <w:drawing>
                      <wp:inline distT="0" distB="0" distL="0" distR="0">
                        <wp:extent cx="591185" cy="103505"/>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53"/>
                                <a:stretch>
                                  <a:fillRect/>
                                </a:stretch>
                              </pic:blipFill>
                              <pic:spPr>
                                <a:xfrm>
                                  <a:off x="0" y="0"/>
                                  <a:ext cx="591543" cy="103658"/>
                                </a:xfrm>
                                <a:prstGeom prst="rect">
                                  <a:avLst/>
                                </a:prstGeom>
                              </pic:spPr>
                            </pic:pic>
                          </a:graphicData>
                        </a:graphic>
                      </wp:inline>
                    </w:drawing>
                  </w:r>
                  <w:r>
                    <w:rPr>
                      <w:rFonts w:ascii="Lucida Console" w:hAnsi="Lucida Console" w:eastAsia="Lucida Console" w:cs="Lucida Console"/>
                      <w:color w:val="2B2F36"/>
                      <w:spacing w:val="-5"/>
                      <w:sz w:val="21"/>
                      <w:szCs w:val="21"/>
                    </w:rPr>
                    <w:t>(event)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5"/>
                      <w:sz w:val="21"/>
                      <w:szCs w:val="21"/>
                    </w:rPr>
                    <w:t>下拉刷新</w:t>
                  </w:r>
                  <w:r>
                    <w:rPr>
                      <w:sz w:val="21"/>
                      <w:szCs w:val="21"/>
                    </w:rPr>
                    <w:drawing>
                      <wp:inline distT="0" distB="0" distL="0" distR="0">
                        <wp:extent cx="156845" cy="10160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54"/>
                                <a:stretch>
                                  <a:fillRect/>
                                </a:stretch>
                              </pic:blipFill>
                              <pic:spPr>
                                <a:xfrm>
                                  <a:off x="0" y="0"/>
                                  <a:ext cx="157017" cy="102058"/>
                                </a:xfrm>
                                <a:prstGeom prst="rect">
                                  <a:avLst/>
                                </a:prstGeom>
                              </pic:spPr>
                            </pic:pic>
                          </a:graphicData>
                        </a:graphic>
                      </wp:inline>
                    </w:drawing>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A0A1A7"/>
                      <w:spacing w:val="-5"/>
                      <w:sz w:val="21"/>
                      <w:szCs w:val="21"/>
                    </w:rPr>
                    <w:t>(moveY -</w:t>
                  </w:r>
                  <w:r>
                    <w:rPr>
                      <w:rFonts w:ascii="Courier New" w:hAnsi="Courier New" w:eastAsia="Courier New" w:cs="Courier New"/>
                      <w:i/>
                      <w:iCs/>
                      <w:color w:val="A0A1A7"/>
                      <w:sz w:val="21"/>
                      <w:szCs w:val="21"/>
                    </w:rPr>
                    <w:t xml:space="preserve"> startY</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&gt;</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646A73"/>
                      <w:sz w:val="21"/>
                      <w:szCs w:val="21"/>
                    </w:rPr>
                    <w:t>100</w:t>
                  </w:r>
                  <w:r>
                    <w:rPr>
                      <w:rFonts w:ascii="Courier New" w:hAnsi="Courier New" w:eastAsia="Courier New" w:cs="Courier New"/>
                      <w:i/>
                      <w:iCs/>
                      <w:color w:val="646A73"/>
                      <w:spacing w:val="-39"/>
                      <w:sz w:val="21"/>
                      <w:szCs w:val="21"/>
                    </w:rPr>
                    <w:t xml:space="preserve"> </w:t>
                  </w:r>
                  <w:r>
                    <w:rPr>
                      <w:rFonts w:ascii="Courier New" w:hAnsi="Courier New" w:eastAsia="Courier New" w:cs="Courier New"/>
                      <w:i/>
                      <w:iCs/>
                      <w:color w:val="A0A1A7"/>
                      <w:sz w:val="21"/>
                      <w:szCs w:val="21"/>
                    </w:rPr>
                    <w:t>&amp;&amp; !isRefresh</w:t>
                  </w:r>
                  <w:r>
                    <w:rPr>
                      <w:rFonts w:ascii="Courier New" w:hAnsi="Courier New" w:eastAsia="Courier New" w:cs="Courier New"/>
                      <w:i/>
                      <w:iCs/>
                      <w:color w:val="A0A1A7"/>
                      <w:spacing w:val="-1"/>
                      <w:sz w:val="21"/>
                      <w:szCs w:val="21"/>
                    </w:rPr>
                    <w:t>ing)</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p>
                <w:p w14:paraId="334C4D8F">
                  <w:pPr>
                    <w:spacing w:before="37" w:line="195"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23</w:t>
                  </w:r>
                  <w:r>
                    <w:rPr>
                      <w:rFonts w:ascii="Lucida Console" w:hAnsi="Lucida Console" w:eastAsia="Lucida Console" w:cs="Lucida Console"/>
                      <w:color w:val="646A73"/>
                      <w:spacing w:val="9"/>
                      <w:sz w:val="21"/>
                      <w:szCs w:val="21"/>
                    </w:rPr>
                    <w:t xml:space="preserve">     </w:t>
                  </w:r>
                  <w:r>
                    <w:rPr>
                      <w:rFonts w:ascii="Lucida Console" w:hAnsi="Lucida Console" w:eastAsia="Lucida Console" w:cs="Lucida Console"/>
                      <w:color w:val="2B2F36"/>
                      <w:spacing w:val="-9"/>
                      <w:sz w:val="21"/>
                      <w:szCs w:val="21"/>
                    </w:rPr>
                    <w:t>refresh.innerHTML =</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9"/>
                      <w:sz w:val="21"/>
                      <w:szCs w:val="21"/>
                    </w:rPr>
                    <w:t>'</w:t>
                  </w:r>
                  <w:r>
                    <w:rPr>
                      <w:rFonts w:ascii="微软雅黑" w:hAnsi="微软雅黑" w:eastAsia="微软雅黑" w:cs="微软雅黑"/>
                      <w:color w:val="D83931"/>
                      <w:spacing w:val="-9"/>
                      <w:sz w:val="21"/>
                      <w:szCs w:val="21"/>
                    </w:rPr>
                    <w:t>刷新中</w:t>
                  </w:r>
                  <w:r>
                    <w:rPr>
                      <w:rFonts w:ascii="微软雅黑" w:hAnsi="微软雅黑" w:eastAsia="微软雅黑" w:cs="微软雅黑"/>
                      <w:color w:val="D83931"/>
                      <w:spacing w:val="-16"/>
                      <w:sz w:val="21"/>
                      <w:szCs w:val="21"/>
                    </w:rPr>
                    <w:t xml:space="preserve"> </w:t>
                  </w:r>
                  <w:r>
                    <w:rPr>
                      <w:rFonts w:ascii="Lucida Console" w:hAnsi="Lucida Console" w:eastAsia="Lucida Console" w:cs="Lucida Console"/>
                      <w:color w:val="D83931"/>
                      <w:spacing w:val="-9"/>
                      <w:sz w:val="21"/>
                      <w:szCs w:val="21"/>
                    </w:rPr>
                    <w:t>...'</w:t>
                  </w:r>
                  <w:r>
                    <w:rPr>
                      <w:rFonts w:ascii="Lucida Console" w:hAnsi="Lucida Console" w:eastAsia="Lucida Console" w:cs="Lucida Console"/>
                      <w:color w:val="2B2F36"/>
                      <w:spacing w:val="-9"/>
                      <w:sz w:val="21"/>
                      <w:szCs w:val="21"/>
                    </w:rPr>
                    <w:t>;</w:t>
                  </w:r>
                </w:p>
                <w:p w14:paraId="24142BD8">
                  <w:pPr>
                    <w:spacing w:before="1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4078F2"/>
                      <w:spacing w:val="-8"/>
                      <w:position w:val="2"/>
                      <w:sz w:val="21"/>
                      <w:szCs w:val="21"/>
                    </w:rPr>
                    <w:t>simulateRefresh</w:t>
                  </w:r>
                  <w:r>
                    <w:rPr>
                      <w:rFonts w:ascii="Lucida Console" w:hAnsi="Lucida Console" w:eastAsia="Lucida Console" w:cs="Lucida Console"/>
                      <w:color w:val="2B2F36"/>
                      <w:spacing w:val="-8"/>
                      <w:position w:val="2"/>
                      <w:sz w:val="21"/>
                      <w:szCs w:val="21"/>
                    </w:rPr>
                    <w:t>();</w:t>
                  </w:r>
                </w:p>
                <w:p w14:paraId="10413700">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776DC04">
                  <w:pPr>
                    <w:spacing w:before="35" w:line="220" w:lineRule="auto"/>
                    <w:ind w:left="471"/>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26</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3"/>
                      <w:sz w:val="21"/>
                      <w:szCs w:val="21"/>
                    </w:rPr>
                    <w:t>上拉加载</w:t>
                  </w:r>
                  <w:r>
                    <w:rPr>
                      <w:sz w:val="21"/>
                      <w:szCs w:val="21"/>
                    </w:rPr>
                    <w:drawing>
                      <wp:inline distT="0" distB="0" distL="0" distR="0">
                        <wp:extent cx="220980" cy="73025"/>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55"/>
                                <a:stretch>
                                  <a:fillRect/>
                                </a:stretch>
                              </pic:blipFill>
                              <pic:spPr>
                                <a:xfrm>
                                  <a:off x="0" y="0"/>
                                  <a:ext cx="221089" cy="73558"/>
                                </a:xfrm>
                                <a:prstGeom prst="rect">
                                  <a:avLst/>
                                </a:prstGeom>
                              </pic:spPr>
                            </pic:pic>
                          </a:graphicData>
                        </a:graphic>
                      </wp:inline>
                    </w:drawing>
                  </w:r>
                  <w:r>
                    <w:rPr>
                      <w:rFonts w:ascii="微软雅黑" w:hAnsi="微软雅黑" w:eastAsia="微软雅黑" w:cs="微软雅黑"/>
                      <w:color w:val="646A73"/>
                      <w:spacing w:val="44"/>
                      <w:w w:val="101"/>
                      <w:sz w:val="21"/>
                      <w:szCs w:val="21"/>
                    </w:rPr>
                    <w:t xml:space="preserve"> </w:t>
                  </w:r>
                  <w:r>
                    <w:rPr>
                      <w:rFonts w:ascii="Courier New" w:hAnsi="Courier New" w:eastAsia="Courier New" w:cs="Courier New"/>
                      <w:i/>
                      <w:iCs/>
                      <w:color w:val="A0A1A7"/>
                      <w:spacing w:val="-3"/>
                      <w:sz w:val="21"/>
                      <w:szCs w:val="21"/>
                    </w:rPr>
                    <w:t>scrollTop = content.scrollTop;</w:t>
                  </w:r>
                  <w:r>
                    <w:rPr>
                      <w:sz w:val="21"/>
                      <w:szCs w:val="21"/>
                    </w:rPr>
                    <w:drawing>
                      <wp:inline distT="0" distB="0" distL="0" distR="0">
                        <wp:extent cx="220980" cy="73025"/>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56"/>
                                <a:stretch>
                                  <a:fillRect/>
                                </a:stretch>
                              </pic:blipFill>
                              <pic:spPr>
                                <a:xfrm>
                                  <a:off x="0" y="0"/>
                                  <a:ext cx="221089" cy="73558"/>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3"/>
                      <w:sz w:val="21"/>
                      <w:szCs w:val="21"/>
                    </w:rPr>
                    <w:t>scrollHe</w:t>
                  </w:r>
                  <w:r>
                    <w:rPr>
                      <w:rFonts w:ascii="Courier New" w:hAnsi="Courier New" w:eastAsia="Courier New" w:cs="Courier New"/>
                      <w:i/>
                      <w:iCs/>
                      <w:color w:val="A0A1A7"/>
                      <w:spacing w:val="-4"/>
                      <w:sz w:val="21"/>
                      <w:szCs w:val="21"/>
                    </w:rPr>
                    <w:t>ight =</w:t>
                  </w:r>
                </w:p>
                <w:p w14:paraId="7357ABAD">
                  <w:pPr>
                    <w:spacing w:line="294" w:lineRule="exact"/>
                    <w:ind w:left="878"/>
                    <w:rPr>
                      <w:rFonts w:ascii="Courier New" w:hAnsi="Courier New" w:eastAsia="Courier New" w:cs="Courier New"/>
                      <w:sz w:val="21"/>
                      <w:szCs w:val="21"/>
                    </w:rPr>
                  </w:pPr>
                  <w:r>
                    <w:rPr>
                      <w:rFonts w:ascii="Courier New" w:hAnsi="Courier New" w:eastAsia="Courier New" w:cs="Courier New"/>
                      <w:i/>
                      <w:iCs/>
                      <w:color w:val="A0A1A7"/>
                      <w:spacing w:val="-5"/>
                      <w:position w:val="3"/>
                      <w:sz w:val="21"/>
                      <w:szCs w:val="21"/>
                    </w:rPr>
                    <w:t>content.scrollHeight;</w:t>
                  </w:r>
                  <w:r>
                    <w:rPr>
                      <w:position w:val="3"/>
                      <w:sz w:val="21"/>
                      <w:szCs w:val="21"/>
                    </w:rPr>
                    <w:drawing>
                      <wp:inline distT="0" distB="0" distL="0" distR="0">
                        <wp:extent cx="226695" cy="73025"/>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57"/>
                                <a:stretch>
                                  <a:fillRect/>
                                </a:stretch>
                              </pic:blipFill>
                              <pic:spPr>
                                <a:xfrm>
                                  <a:off x="0" y="0"/>
                                  <a:ext cx="227009" cy="73558"/>
                                </a:xfrm>
                                <a:prstGeom prst="rect">
                                  <a:avLst/>
                                </a:prstGeom>
                              </pic:spPr>
                            </pic:pic>
                          </a:graphicData>
                        </a:graphic>
                      </wp:inline>
                    </w:drawing>
                  </w:r>
                  <w:r>
                    <w:rPr>
                      <w:rFonts w:ascii="Courier New" w:hAnsi="Courier New" w:eastAsia="Courier New" w:cs="Courier New"/>
                      <w:i/>
                      <w:iCs/>
                      <w:color w:val="A0A1A7"/>
                      <w:spacing w:val="-22"/>
                      <w:position w:val="3"/>
                      <w:sz w:val="21"/>
                      <w:szCs w:val="21"/>
                    </w:rPr>
                    <w:t xml:space="preserve"> </w:t>
                  </w:r>
                  <w:r>
                    <w:rPr>
                      <w:rFonts w:ascii="Courier New" w:hAnsi="Courier New" w:eastAsia="Courier New" w:cs="Courier New"/>
                      <w:i/>
                      <w:iCs/>
                      <w:color w:val="A0A1A7"/>
                      <w:spacing w:val="-5"/>
                      <w:position w:val="3"/>
                      <w:sz w:val="21"/>
                      <w:szCs w:val="21"/>
                    </w:rPr>
                    <w:t>offsetHeight = content.offse</w:t>
                  </w:r>
                  <w:r>
                    <w:rPr>
                      <w:rFonts w:ascii="Courier New" w:hAnsi="Courier New" w:eastAsia="Courier New" w:cs="Courier New"/>
                      <w:i/>
                      <w:iCs/>
                      <w:color w:val="A0A1A7"/>
                      <w:spacing w:val="-6"/>
                      <w:position w:val="3"/>
                      <w:sz w:val="21"/>
                      <w:szCs w:val="21"/>
                    </w:rPr>
                    <w:t>tHeight;</w:t>
                  </w:r>
                  <w:r>
                    <w:rPr>
                      <w:position w:val="3"/>
                      <w:sz w:val="21"/>
                      <w:szCs w:val="21"/>
                    </w:rPr>
                    <w:drawing>
                      <wp:inline distT="0" distB="0" distL="0" distR="0">
                        <wp:extent cx="160020" cy="101600"/>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58"/>
                                <a:stretch>
                                  <a:fillRect/>
                                </a:stretch>
                              </pic:blipFill>
                              <pic:spPr>
                                <a:xfrm>
                                  <a:off x="0" y="0"/>
                                  <a:ext cx="160068" cy="102058"/>
                                </a:xfrm>
                                <a:prstGeom prst="rect">
                                  <a:avLst/>
                                </a:prstGeom>
                              </pic:spPr>
                            </pic:pic>
                          </a:graphicData>
                        </a:graphic>
                      </wp:inline>
                    </w:drawing>
                  </w:r>
                  <w:r>
                    <w:rPr>
                      <w:rFonts w:ascii="Courier New" w:hAnsi="Courier New" w:eastAsia="Courier New" w:cs="Courier New"/>
                      <w:i/>
                      <w:iCs/>
                      <w:color w:val="A0A1A7"/>
                      <w:spacing w:val="-32"/>
                      <w:position w:val="3"/>
                      <w:sz w:val="21"/>
                      <w:szCs w:val="21"/>
                    </w:rPr>
                    <w:t xml:space="preserve"> </w:t>
                  </w:r>
                  <w:r>
                    <w:rPr>
                      <w:rFonts w:ascii="Courier New" w:hAnsi="Courier New" w:eastAsia="Courier New" w:cs="Courier New"/>
                      <w:i/>
                      <w:iCs/>
                      <w:color w:val="A0A1A7"/>
                      <w:spacing w:val="-6"/>
                      <w:position w:val="3"/>
                      <w:sz w:val="21"/>
                      <w:szCs w:val="21"/>
                    </w:rPr>
                    <w:t>(scrollTop +</w:t>
                  </w:r>
                </w:p>
                <w:p w14:paraId="2320F59C">
                  <w:pPr>
                    <w:spacing w:before="36"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3"/>
                      <w:position w:val="4"/>
                      <w:sz w:val="21"/>
                      <w:szCs w:val="21"/>
                    </w:rPr>
                    <w:t>offsetHeight &gt;= scrollHeight</w:t>
                  </w:r>
                  <w:r>
                    <w:rPr>
                      <w:rFonts w:ascii="Courier New" w:hAnsi="Courier New" w:eastAsia="Courier New" w:cs="Courier New"/>
                      <w:i/>
                      <w:iCs/>
                      <w:color w:val="A0A1A7"/>
                      <w:spacing w:val="-37"/>
                      <w:position w:val="4"/>
                      <w:sz w:val="21"/>
                      <w:szCs w:val="21"/>
                    </w:rPr>
                    <w:t xml:space="preserve"> </w:t>
                  </w:r>
                  <w:r>
                    <w:rPr>
                      <w:rFonts w:ascii="Courier New" w:hAnsi="Courier New" w:eastAsia="Courier New" w:cs="Courier New"/>
                      <w:i/>
                      <w:iCs/>
                      <w:color w:val="A0A1A7"/>
                      <w:spacing w:val="-3"/>
                      <w:position w:val="4"/>
                      <w:sz w:val="21"/>
                      <w:szCs w:val="21"/>
                    </w:rPr>
                    <w:t>&amp;&amp; !isLoading)</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3"/>
                      <w:position w:val="4"/>
                      <w:sz w:val="21"/>
                      <w:szCs w:val="21"/>
                    </w:rPr>
                    <w:t>{</w:t>
                  </w:r>
                </w:p>
                <w:p w14:paraId="58F87FDB">
                  <w:pPr>
                    <w:spacing w:before="94" w:line="229"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27</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7"/>
                      <w:sz w:val="21"/>
                      <w:szCs w:val="21"/>
                    </w:rPr>
                    <w:t xml:space="preserve">loading.style.display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8"/>
                      <w:sz w:val="21"/>
                      <w:szCs w:val="21"/>
                    </w:rPr>
                    <w:t>'block'</w:t>
                  </w:r>
                  <w:r>
                    <w:rPr>
                      <w:rFonts w:ascii="Lucida Console" w:hAnsi="Lucida Console" w:eastAsia="Lucida Console" w:cs="Lucida Console"/>
                      <w:color w:val="2B2F36"/>
                      <w:spacing w:val="-8"/>
                      <w:sz w:val="21"/>
                      <w:szCs w:val="21"/>
                    </w:rPr>
                    <w:t>;</w:t>
                  </w:r>
                </w:p>
                <w:p w14:paraId="206B177F">
                  <w:pPr>
                    <w:spacing w:before="7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4078F2"/>
                      <w:spacing w:val="-8"/>
                      <w:position w:val="2"/>
                      <w:sz w:val="21"/>
                      <w:szCs w:val="21"/>
                    </w:rPr>
                    <w:t>simulateLoad</w:t>
                  </w:r>
                  <w:r>
                    <w:rPr>
                      <w:rFonts w:ascii="Lucida Console" w:hAnsi="Lucida Console" w:eastAsia="Lucida Console" w:cs="Lucida Console"/>
                      <w:color w:val="2B2F36"/>
                      <w:spacing w:val="-8"/>
                      <w:position w:val="2"/>
                      <w:sz w:val="21"/>
                      <w:szCs w:val="21"/>
                    </w:rPr>
                    <w:t>();</w:t>
                  </w:r>
                </w:p>
                <w:p w14:paraId="584AB864">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66A6F518">
                  <w:pPr>
                    <w:spacing w:before="36" w:line="242"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30</w:t>
                  </w:r>
                  <w:r>
                    <w:rPr>
                      <w:rFonts w:ascii="Lucida Console" w:hAnsi="Lucida Console" w:eastAsia="Lucida Console" w:cs="Lucida Console"/>
                      <w:color w:val="646A73"/>
                      <w:spacing w:val="35"/>
                      <w:sz w:val="21"/>
                      <w:szCs w:val="21"/>
                    </w:rPr>
                    <w:t xml:space="preserve"> </w:t>
                  </w: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8"/>
                      <w:sz w:val="21"/>
                      <w:szCs w:val="21"/>
                    </w:rPr>
                    <w:t>重置状态</w:t>
                  </w:r>
                </w:p>
                <w:p w14:paraId="766867DC">
                  <w:pPr>
                    <w:spacing w:before="37" w:line="224"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31</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9"/>
                      <w:sz w:val="21"/>
                      <w:szCs w:val="21"/>
                    </w:rPr>
                    <w:t>startY</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646A73"/>
                      <w:spacing w:val="-9"/>
                      <w:sz w:val="21"/>
                      <w:szCs w:val="21"/>
                    </w:rPr>
                    <w:t>0</w:t>
                  </w:r>
                  <w:r>
                    <w:rPr>
                      <w:rFonts w:ascii="Lucida Console" w:hAnsi="Lucida Console" w:eastAsia="Lucida Console" w:cs="Lucida Console"/>
                      <w:color w:val="2B2F36"/>
                      <w:spacing w:val="-9"/>
                      <w:sz w:val="21"/>
                      <w:szCs w:val="21"/>
                    </w:rPr>
                    <w:t>;</w:t>
                  </w:r>
                </w:p>
                <w:p w14:paraId="5EE92290">
                  <w:pPr>
                    <w:spacing w:before="134" w:line="224"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32</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9"/>
                      <w:sz w:val="21"/>
                      <w:szCs w:val="21"/>
                    </w:rPr>
                    <w:t>moveY</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646A73"/>
                      <w:spacing w:val="-9"/>
                      <w:sz w:val="21"/>
                      <w:szCs w:val="21"/>
                    </w:rPr>
                    <w:t>0</w:t>
                  </w:r>
                  <w:r>
                    <w:rPr>
                      <w:rFonts w:ascii="Lucida Console" w:hAnsi="Lucida Console" w:eastAsia="Lucida Console" w:cs="Lucida Console"/>
                      <w:color w:val="2B2F36"/>
                      <w:spacing w:val="-9"/>
                      <w:sz w:val="21"/>
                      <w:szCs w:val="21"/>
                    </w:rPr>
                    <w:t>;</w:t>
                  </w:r>
                </w:p>
                <w:p w14:paraId="2080E7FD">
                  <w:pPr>
                    <w:spacing w:before="63" w:line="343" w:lineRule="auto"/>
                    <w:ind w:left="469" w:right="9526"/>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33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1"/>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34</w:t>
                  </w:r>
                </w:p>
                <w:p w14:paraId="426AA151">
                  <w:pPr>
                    <w:spacing w:before="61" w:line="241" w:lineRule="auto"/>
                    <w:ind w:left="469"/>
                    <w:rPr>
                      <w:rFonts w:ascii="Courier New" w:hAnsi="Courier New" w:eastAsia="Courier New" w:cs="Courier New"/>
                      <w:sz w:val="21"/>
                      <w:szCs w:val="21"/>
                    </w:rPr>
                  </w:pPr>
                  <w:r>
                    <w:rPr>
                      <w:rFonts w:ascii="Lucida Console" w:hAnsi="Lucida Console" w:eastAsia="Lucida Console" w:cs="Lucida Console"/>
                      <w:color w:val="646A73"/>
                      <w:spacing w:val="25"/>
                      <w:sz w:val="21"/>
                      <w:szCs w:val="21"/>
                    </w:rPr>
                    <w:t xml:space="preserve">35 </w:t>
                  </w:r>
                  <w:r>
                    <w:rPr>
                      <w:rFonts w:ascii="Courier New" w:hAnsi="Courier New" w:eastAsia="Courier New" w:cs="Courier New"/>
                      <w:i/>
                      <w:iCs/>
                      <w:color w:val="646A73"/>
                      <w:spacing w:val="25"/>
                      <w:sz w:val="21"/>
                      <w:szCs w:val="21"/>
                    </w:rPr>
                    <w:t>//</w:t>
                  </w:r>
                  <w:r>
                    <w:rPr>
                      <w:rFonts w:ascii="微软雅黑" w:hAnsi="微软雅黑" w:eastAsia="微软雅黑" w:cs="微软雅黑"/>
                      <w:i/>
                      <w:iCs/>
                      <w:color w:val="646A73"/>
                      <w:spacing w:val="25"/>
                      <w:sz w:val="21"/>
                      <w:szCs w:val="21"/>
                    </w:rPr>
                    <w:t>模拟刷新</w:t>
                  </w:r>
                  <w:r>
                    <w:rPr>
                      <w:sz w:val="21"/>
                      <w:szCs w:val="21"/>
                    </w:rPr>
                    <w:drawing>
                      <wp:inline distT="0" distB="0" distL="0" distR="0">
                        <wp:extent cx="593090" cy="103505"/>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159"/>
                                <a:stretch>
                                  <a:fillRect/>
                                </a:stretch>
                              </pic:blipFill>
                              <pic:spPr>
                                <a:xfrm>
                                  <a:off x="0" y="0"/>
                                  <a:ext cx="593198" cy="103658"/>
                                </a:xfrm>
                                <a:prstGeom prst="rect">
                                  <a:avLst/>
                                </a:prstGeom>
                              </pic:spPr>
                            </pic:pic>
                          </a:graphicData>
                        </a:graphic>
                      </wp:inline>
                    </w:drawing>
                  </w:r>
                  <w:r>
                    <w:rPr>
                      <w:rFonts w:ascii="微软雅黑" w:hAnsi="微软雅黑" w:eastAsia="微软雅黑" w:cs="微软雅黑"/>
                      <w:color w:val="646A73"/>
                      <w:spacing w:val="65"/>
                      <w:sz w:val="21"/>
                      <w:szCs w:val="21"/>
                    </w:rPr>
                    <w:t xml:space="preserve"> </w:t>
                  </w:r>
                  <w:r>
                    <w:rPr>
                      <w:sz w:val="21"/>
                      <w:szCs w:val="21"/>
                    </w:rPr>
                    <w:drawing>
                      <wp:inline distT="0" distB="0" distL="0" distR="0">
                        <wp:extent cx="1141730" cy="103505"/>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60"/>
                                <a:stretch>
                                  <a:fillRect/>
                                </a:stretch>
                              </pic:blipFill>
                              <pic:spPr>
                                <a:xfrm>
                                  <a:off x="0" y="0"/>
                                  <a:ext cx="1142294" cy="103658"/>
                                </a:xfrm>
                                <a:prstGeom prst="rect">
                                  <a:avLst/>
                                </a:prstGeom>
                              </pic:spPr>
                            </pic:pic>
                          </a:graphicData>
                        </a:graphic>
                      </wp:inline>
                    </w:drawing>
                  </w:r>
                  <w:r>
                    <w:rPr>
                      <w:rFonts w:ascii="Courier New" w:hAnsi="Courier New" w:eastAsia="Courier New" w:cs="Courier New"/>
                      <w:i/>
                      <w:iCs/>
                      <w:color w:val="A0A1A7"/>
                      <w:spacing w:val="25"/>
                      <w:sz w:val="21"/>
                      <w:szCs w:val="21"/>
                    </w:rPr>
                    <w:t>(){</w:t>
                  </w:r>
                </w:p>
                <w:p w14:paraId="0E1E781E">
                  <w:pPr>
                    <w:spacing w:before="24" w:line="231"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36</w:t>
                  </w:r>
                  <w:r>
                    <w:rPr>
                      <w:rFonts w:ascii="Lucida Console" w:hAnsi="Lucida Console" w:eastAsia="Lucida Console" w:cs="Lucida Console"/>
                      <w:color w:val="646A73"/>
                      <w:spacing w:val="19"/>
                      <w:sz w:val="21"/>
                      <w:szCs w:val="21"/>
                    </w:rPr>
                    <w:t xml:space="preserve">   </w:t>
                  </w:r>
                  <w:r>
                    <w:rPr>
                      <w:rFonts w:ascii="Lucida Console" w:hAnsi="Lucida Console" w:eastAsia="Lucida Console" w:cs="Lucida Console"/>
                      <w:color w:val="2B2F36"/>
                      <w:spacing w:val="-8"/>
                      <w:sz w:val="21"/>
                      <w:szCs w:val="21"/>
                    </w:rPr>
                    <w:t xml:space="preserve">isRefreshing = </w:t>
                  </w:r>
                  <w:r>
                    <w:rPr>
                      <w:rFonts w:ascii="Lucida Console" w:hAnsi="Lucida Console" w:eastAsia="Lucida Console" w:cs="Lucida Console"/>
                      <w:color w:val="0184BB"/>
                      <w:spacing w:val="-8"/>
                      <w:sz w:val="21"/>
                      <w:szCs w:val="21"/>
                    </w:rPr>
                    <w:t>true</w:t>
                  </w:r>
                  <w:r>
                    <w:rPr>
                      <w:rFonts w:ascii="Lucida Console" w:hAnsi="Lucida Console" w:eastAsia="Lucida Console" w:cs="Lucida Console"/>
                      <w:color w:val="2B2F36"/>
                      <w:spacing w:val="-8"/>
                      <w:sz w:val="21"/>
                      <w:szCs w:val="21"/>
                    </w:rPr>
                    <w:t>;</w:t>
                  </w:r>
                </w:p>
                <w:p w14:paraId="3C1E88E1">
                  <w:pPr>
                    <w:spacing w:before="71" w:line="237"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37   </w:t>
                  </w:r>
                  <w:r>
                    <w:rPr>
                      <w:rFonts w:ascii="Lucida Console" w:hAnsi="Lucida Console" w:eastAsia="Lucida Console" w:cs="Lucida Console"/>
                      <w:color w:val="C18401"/>
                      <w:sz w:val="21"/>
                      <w:szCs w:val="21"/>
                    </w:rPr>
                    <w:t>setTimeout</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99"/>
                      <w:sz w:val="21"/>
                      <w:szCs w:val="21"/>
                    </w:rPr>
                    <w:t xml:space="preserve"> </w:t>
                  </w:r>
                  <w:r>
                    <w:rPr>
                      <w:sz w:val="21"/>
                      <w:szCs w:val="21"/>
                    </w:rPr>
                    <w:drawing>
                      <wp:inline distT="0" distB="0" distL="0" distR="0">
                        <wp:extent cx="594360" cy="103505"/>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61"/>
                                <a:stretch>
                                  <a:fillRect/>
                                </a:stretch>
                              </pic:blipFill>
                              <pic:spPr>
                                <a:xfrm>
                                  <a:off x="0" y="0"/>
                                  <a:ext cx="594931" cy="103658"/>
                                </a:xfrm>
                                <a:prstGeom prst="rect">
                                  <a:avLst/>
                                </a:prstGeom>
                              </pic:spPr>
                            </pic:pic>
                          </a:graphicData>
                        </a:graphic>
                      </wp:inline>
                    </w:drawing>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微软雅黑" w:hAnsi="微软雅黑" w:eastAsia="微软雅黑" w:cs="微软雅黑"/>
                      <w:i/>
                      <w:iCs/>
                      <w:color w:val="646A73"/>
                      <w:spacing w:val="2"/>
                      <w:sz w:val="21"/>
                      <w:szCs w:val="21"/>
                    </w:rPr>
                    <w:t>刷新完成后的操作</w:t>
                  </w:r>
                </w:p>
                <w:p w14:paraId="47F266AE">
                  <w:pPr>
                    <w:spacing w:line="195"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38</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9"/>
                      <w:sz w:val="21"/>
                      <w:szCs w:val="21"/>
                    </w:rPr>
                    <w:t>refresh.innerHTML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9"/>
                      <w:sz w:val="21"/>
                      <w:szCs w:val="21"/>
                    </w:rPr>
                    <w:t>'</w:t>
                  </w:r>
                  <w:r>
                    <w:rPr>
                      <w:rFonts w:ascii="微软雅黑" w:hAnsi="微软雅黑" w:eastAsia="微软雅黑" w:cs="微软雅黑"/>
                      <w:color w:val="D83931"/>
                      <w:spacing w:val="-9"/>
                      <w:sz w:val="21"/>
                      <w:szCs w:val="21"/>
                    </w:rPr>
                    <w:t xml:space="preserve">刷新成功 </w:t>
                  </w:r>
                  <w:r>
                    <w:rPr>
                      <w:rFonts w:ascii="Lucida Console" w:hAnsi="Lucida Console" w:eastAsia="Lucida Console" w:cs="Lucida Console"/>
                      <w:color w:val="D83931"/>
                      <w:spacing w:val="-9"/>
                      <w:sz w:val="21"/>
                      <w:szCs w:val="21"/>
                    </w:rPr>
                    <w:t>'</w:t>
                  </w:r>
                  <w:r>
                    <w:rPr>
                      <w:rFonts w:ascii="Lucida Console" w:hAnsi="Lucida Console" w:eastAsia="Lucida Console" w:cs="Lucida Console"/>
                      <w:color w:val="2B2F36"/>
                      <w:spacing w:val="-9"/>
                      <w:sz w:val="21"/>
                      <w:szCs w:val="21"/>
                    </w:rPr>
                    <w:t>;</w:t>
                  </w:r>
                </w:p>
                <w:p w14:paraId="2C8087EC">
                  <w:pPr>
                    <w:spacing w:before="68" w:line="331" w:lineRule="auto"/>
                    <w:ind w:left="465" w:right="6886" w:firstLine="3"/>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9"/>
                      <w:sz w:val="21"/>
                      <w:szCs w:val="21"/>
                    </w:rPr>
                    <w:t>isRefreshing =</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0184BB"/>
                      <w:spacing w:val="-9"/>
                      <w:sz w:val="21"/>
                      <w:szCs w:val="21"/>
                    </w:rPr>
                    <w:t>false</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5"/>
                      <w:sz w:val="21"/>
                      <w:szCs w:val="21"/>
                    </w:rPr>
                    <w:t>40</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2000</w:t>
                  </w:r>
                  <w:r>
                    <w:rPr>
                      <w:rFonts w:ascii="Lucida Console" w:hAnsi="Lucida Console" w:eastAsia="Lucida Console" w:cs="Lucida Console"/>
                      <w:color w:val="2B2F36"/>
                      <w:spacing w:val="-5"/>
                      <w:sz w:val="21"/>
                      <w:szCs w:val="21"/>
                    </w:rPr>
                    <w:t>);</w:t>
                  </w:r>
                </w:p>
                <w:p w14:paraId="11F61358">
                  <w:pPr>
                    <w:spacing w:before="25" w:line="343" w:lineRule="auto"/>
                    <w:ind w:left="465" w:right="9766"/>
                    <w:rPr>
                      <w:rFonts w:ascii="Lucida Console" w:hAnsi="Lucida Console" w:eastAsia="Lucida Console" w:cs="Lucida Console"/>
                      <w:sz w:val="21"/>
                      <w:szCs w:val="21"/>
                    </w:rPr>
                  </w:pPr>
                  <w:r>
                    <w:rPr>
                      <w:rFonts w:ascii="Lucida Console" w:hAnsi="Lucida Console" w:eastAsia="Lucida Console" w:cs="Lucida Console"/>
                      <w:color w:val="646A73"/>
                      <w:spacing w:val="-13"/>
                      <w:sz w:val="21"/>
                      <w:szCs w:val="21"/>
                    </w:rPr>
                    <w:t>41</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3"/>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5"/>
                      <w:sz w:val="21"/>
                      <w:szCs w:val="21"/>
                    </w:rPr>
                    <w:t>42</w:t>
                  </w:r>
                </w:p>
                <w:p w14:paraId="212B8F3C">
                  <w:pPr>
                    <w:spacing w:before="60" w:line="241" w:lineRule="auto"/>
                    <w:ind w:left="465"/>
                    <w:rPr>
                      <w:rFonts w:ascii="Courier New" w:hAnsi="Courier New" w:eastAsia="Courier New" w:cs="Courier New"/>
                      <w:sz w:val="21"/>
                      <w:szCs w:val="21"/>
                    </w:rPr>
                  </w:pPr>
                  <w:r>
                    <w:rPr>
                      <w:rFonts w:ascii="Lucida Console" w:hAnsi="Lucida Console" w:eastAsia="Lucida Console" w:cs="Lucida Console"/>
                      <w:color w:val="646A73"/>
                      <w:spacing w:val="24"/>
                      <w:sz w:val="21"/>
                      <w:szCs w:val="21"/>
                    </w:rPr>
                    <w:t xml:space="preserve">43 </w:t>
                  </w:r>
                  <w:r>
                    <w:rPr>
                      <w:rFonts w:ascii="Courier New" w:hAnsi="Courier New" w:eastAsia="Courier New" w:cs="Courier New"/>
                      <w:i/>
                      <w:iCs/>
                      <w:color w:val="646A73"/>
                      <w:spacing w:val="24"/>
                      <w:sz w:val="21"/>
                      <w:szCs w:val="21"/>
                    </w:rPr>
                    <w:t>//</w:t>
                  </w:r>
                  <w:r>
                    <w:rPr>
                      <w:rFonts w:ascii="微软雅黑" w:hAnsi="微软雅黑" w:eastAsia="微软雅黑" w:cs="微软雅黑"/>
                      <w:i/>
                      <w:iCs/>
                      <w:color w:val="646A73"/>
                      <w:spacing w:val="24"/>
                      <w:sz w:val="21"/>
                      <w:szCs w:val="21"/>
                    </w:rPr>
                    <w:t>模拟加载</w:t>
                  </w:r>
                  <w:r>
                    <w:rPr>
                      <w:sz w:val="21"/>
                      <w:szCs w:val="21"/>
                    </w:rPr>
                    <w:drawing>
                      <wp:inline distT="0" distB="0" distL="0" distR="0">
                        <wp:extent cx="592455" cy="103505"/>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59"/>
                                <a:stretch>
                                  <a:fillRect/>
                                </a:stretch>
                              </pic:blipFill>
                              <pic:spPr>
                                <a:xfrm>
                                  <a:off x="0" y="0"/>
                                  <a:ext cx="593072" cy="103658"/>
                                </a:xfrm>
                                <a:prstGeom prst="rect">
                                  <a:avLst/>
                                </a:prstGeom>
                              </pic:spPr>
                            </pic:pic>
                          </a:graphicData>
                        </a:graphic>
                      </wp:inline>
                    </w:drawing>
                  </w:r>
                  <w:r>
                    <w:rPr>
                      <w:rFonts w:ascii="微软雅黑" w:hAnsi="微软雅黑" w:eastAsia="微软雅黑" w:cs="微软雅黑"/>
                      <w:color w:val="646A73"/>
                      <w:spacing w:val="65"/>
                      <w:sz w:val="21"/>
                      <w:szCs w:val="21"/>
                    </w:rPr>
                    <w:t xml:space="preserve"> </w:t>
                  </w:r>
                  <w:r>
                    <w:rPr>
                      <w:sz w:val="21"/>
                      <w:szCs w:val="21"/>
                    </w:rPr>
                    <w:drawing>
                      <wp:inline distT="0" distB="0" distL="0" distR="0">
                        <wp:extent cx="923290" cy="10160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62"/>
                                <a:stretch>
                                  <a:fillRect/>
                                </a:stretch>
                              </pic:blipFill>
                              <pic:spPr>
                                <a:xfrm>
                                  <a:off x="0" y="0"/>
                                  <a:ext cx="923891" cy="102207"/>
                                </a:xfrm>
                                <a:prstGeom prst="rect">
                                  <a:avLst/>
                                </a:prstGeom>
                              </pic:spPr>
                            </pic:pic>
                          </a:graphicData>
                        </a:graphic>
                      </wp:inline>
                    </w:drawing>
                  </w:r>
                  <w:r>
                    <w:rPr>
                      <w:rFonts w:ascii="Courier New" w:hAnsi="Courier New" w:eastAsia="Courier New" w:cs="Courier New"/>
                      <w:i/>
                      <w:iCs/>
                      <w:color w:val="A0A1A7"/>
                      <w:spacing w:val="24"/>
                      <w:sz w:val="21"/>
                      <w:szCs w:val="21"/>
                    </w:rPr>
                    <w:t>(){</w:t>
                  </w:r>
                </w:p>
                <w:p w14:paraId="5CDC2251">
                  <w:pPr>
                    <w:spacing w:before="25" w:line="229"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44</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8"/>
                      <w:sz w:val="21"/>
                      <w:szCs w:val="21"/>
                    </w:rPr>
                    <w:t>isLoading =</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0184BB"/>
                      <w:spacing w:val="-8"/>
                      <w:sz w:val="21"/>
                      <w:szCs w:val="21"/>
                    </w:rPr>
                    <w:t>true</w:t>
                  </w:r>
                  <w:r>
                    <w:rPr>
                      <w:rFonts w:ascii="Lucida Console" w:hAnsi="Lucida Console" w:eastAsia="Lucida Console" w:cs="Lucida Console"/>
                      <w:color w:val="2B2F36"/>
                      <w:spacing w:val="-8"/>
                      <w:sz w:val="21"/>
                      <w:szCs w:val="21"/>
                    </w:rPr>
                    <w:t>;</w:t>
                  </w:r>
                </w:p>
                <w:p w14:paraId="09E83629">
                  <w:pPr>
                    <w:spacing w:before="72"/>
                    <w:ind w:left="465"/>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 xml:space="preserve">45   </w:t>
                  </w:r>
                  <w:r>
                    <w:rPr>
                      <w:rFonts w:ascii="Lucida Console" w:hAnsi="Lucida Console" w:eastAsia="Lucida Console" w:cs="Lucida Console"/>
                      <w:color w:val="C18401"/>
                      <w:spacing w:val="-1"/>
                      <w:sz w:val="21"/>
                      <w:szCs w:val="21"/>
                    </w:rPr>
                    <w:t>setTimeout</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93"/>
                      <w:sz w:val="21"/>
                      <w:szCs w:val="21"/>
                    </w:rPr>
                    <w:t xml:space="preserve"> </w:t>
                  </w:r>
                  <w:r>
                    <w:rPr>
                      <w:sz w:val="21"/>
                      <w:szCs w:val="21"/>
                    </w:rPr>
                    <w:drawing>
                      <wp:inline distT="0" distB="0" distL="0" distR="0">
                        <wp:extent cx="594360" cy="103505"/>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61"/>
                                <a:stretch>
                                  <a:fillRect/>
                                </a:stretch>
                              </pic:blipFill>
                              <pic:spPr>
                                <a:xfrm>
                                  <a:off x="0" y="0"/>
                                  <a:ext cx="594931" cy="103658"/>
                                </a:xfrm>
                                <a:prstGeom prst="rect">
                                  <a:avLst/>
                                </a:prstGeom>
                              </pic:spPr>
                            </pic:pic>
                          </a:graphicData>
                        </a:graphic>
                      </wp:inline>
                    </w:drawing>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加载完成后的操作</w:t>
                  </w:r>
                </w:p>
                <w:p w14:paraId="270BB33A">
                  <w:pPr>
                    <w:spacing w:before="28" w:line="229"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46</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7"/>
                      <w:sz w:val="21"/>
                      <w:szCs w:val="21"/>
                    </w:rPr>
                    <w:t>loading.style.display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7"/>
                      <w:sz w:val="21"/>
                      <w:szCs w:val="21"/>
                    </w:rPr>
                    <w:t>'non</w:t>
                  </w:r>
                  <w:r>
                    <w:rPr>
                      <w:rFonts w:ascii="Lucida Console" w:hAnsi="Lucida Console" w:eastAsia="Lucida Console" w:cs="Lucida Console"/>
                      <w:color w:val="D83931"/>
                      <w:spacing w:val="-8"/>
                      <w:sz w:val="21"/>
                      <w:szCs w:val="21"/>
                    </w:rPr>
                    <w:t>e'</w:t>
                  </w:r>
                  <w:r>
                    <w:rPr>
                      <w:rFonts w:ascii="Lucida Console" w:hAnsi="Lucida Console" w:eastAsia="Lucida Console" w:cs="Lucida Console"/>
                      <w:color w:val="2B2F36"/>
                      <w:spacing w:val="-8"/>
                      <w:sz w:val="21"/>
                      <w:szCs w:val="21"/>
                    </w:rPr>
                    <w:t>;</w:t>
                  </w:r>
                </w:p>
                <w:p w14:paraId="159E70B6">
                  <w:pPr>
                    <w:spacing w:before="128" w:line="231"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47</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isLoading =</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0184BB"/>
                      <w:spacing w:val="-8"/>
                      <w:sz w:val="21"/>
                      <w:szCs w:val="21"/>
                    </w:rPr>
                    <w:t>false</w:t>
                  </w:r>
                  <w:r>
                    <w:rPr>
                      <w:rFonts w:ascii="Lucida Console" w:hAnsi="Lucida Console" w:eastAsia="Lucida Console" w:cs="Lucida Console"/>
                      <w:color w:val="2B2F36"/>
                      <w:spacing w:val="-8"/>
                      <w:sz w:val="21"/>
                      <w:szCs w:val="21"/>
                    </w:rPr>
                    <w:t>;</w:t>
                  </w:r>
                </w:p>
                <w:p w14:paraId="3C83FFF0">
                  <w:pPr>
                    <w:spacing w:before="71"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48</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2000</w:t>
                  </w:r>
                  <w:r>
                    <w:rPr>
                      <w:rFonts w:ascii="Lucida Console" w:hAnsi="Lucida Console" w:eastAsia="Lucida Console" w:cs="Lucida Console"/>
                      <w:color w:val="2B2F36"/>
                      <w:spacing w:val="-5"/>
                      <w:position w:val="2"/>
                      <w:sz w:val="21"/>
                      <w:szCs w:val="21"/>
                    </w:rPr>
                    <w:t>);</w:t>
                  </w:r>
                </w:p>
                <w:p w14:paraId="72DAEC93">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49</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6"/>
                      <w:position w:val="2"/>
                      <w:sz w:val="21"/>
                      <w:szCs w:val="21"/>
                    </w:rPr>
                    <w:t>}</w:t>
                  </w:r>
                </w:p>
              </w:txbxContent>
            </v:textbox>
            <w10:wrap type="none"/>
            <w10:anchorlock/>
          </v:shape>
        </w:pict>
      </w:r>
    </w:p>
    <w:p w14:paraId="21751CC7">
      <w:pPr>
        <w:spacing w:before="21"/>
      </w:pPr>
    </w:p>
    <w:p w14:paraId="54ED79AB">
      <w:pPr>
        <w:sectPr>
          <w:pgSz w:w="11900" w:h="16820"/>
          <w:pgMar w:top="400" w:right="554" w:bottom="0" w:left="574" w:header="0" w:footer="0" w:gutter="0"/>
          <w:cols w:equalWidth="0" w:num="1">
            <w:col w:w="10770"/>
          </w:cols>
        </w:sectPr>
      </w:pPr>
    </w:p>
    <w:p w14:paraId="5C8928A7">
      <w:pPr>
        <w:pStyle w:val="2"/>
        <w:spacing w:before="58" w:line="176" w:lineRule="auto"/>
        <w:jc w:val="right"/>
      </w:pPr>
      <w:r>
        <w:rPr>
          <w:color w:val="1F2329"/>
          <w:spacing w:val="-2"/>
        </w:rPr>
        <w:t>上⾯的代码使⽤了</w:t>
      </w:r>
    </w:p>
    <w:p w14:paraId="347D6BE8">
      <w:pPr>
        <w:spacing w:line="14" w:lineRule="auto"/>
        <w:rPr>
          <w:rFonts w:ascii="Arial"/>
          <w:sz w:val="2"/>
        </w:rPr>
      </w:pPr>
      <w:r>
        <w:rPr>
          <w:rFonts w:ascii="Arial" w:hAnsi="Arial" w:eastAsia="Arial" w:cs="Arial"/>
          <w:sz w:val="2"/>
          <w:szCs w:val="2"/>
        </w:rPr>
        <w:br w:type="column"/>
      </w:r>
      <w:r>
        <w:pict>
          <v:shape id="_x0000_s1118" o:spid="_x0000_s1118" o:spt="202" type="#_x0000_t202" style="position:absolute;left:0pt;margin-left:81.35pt;margin-top:9.8pt;height:9.4pt;width:11.5pt;z-index:251685888;mso-width-relative:page;mso-height-relative:page;" filled="f" stroked="f" coordsize="21600,21600">
            <v:path/>
            <v:fill on="f" focussize="0,0"/>
            <v:stroke on="f"/>
            <v:imagedata o:title=""/>
            <o:lock v:ext="edit" aspectratio="f"/>
            <v:textbox inset="0mm,0mm,0mm,0mm">
              <w:txbxContent>
                <w:p w14:paraId="1482F2F8">
                  <w:pPr>
                    <w:pStyle w:val="2"/>
                    <w:spacing w:before="20" w:line="147" w:lineRule="exact"/>
                    <w:jc w:val="right"/>
                  </w:pPr>
                  <w:r>
                    <w:rPr>
                      <w:color w:val="1F2329"/>
                      <w:spacing w:val="-26"/>
                      <w:w w:val="89"/>
                      <w:position w:val="5"/>
                    </w:rPr>
                    <w:t>、</w:t>
                  </w:r>
                </w:p>
              </w:txbxContent>
            </v:textbox>
          </v:shape>
        </w:pict>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4CB1B4A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0D26D9CE">
            <w:pPr>
              <w:pStyle w:val="6"/>
              <w:spacing w:before="75" w:line="223" w:lineRule="auto"/>
              <w:ind w:left="41"/>
              <w:rPr>
                <w:sz w:val="24"/>
                <w:szCs w:val="24"/>
              </w:rPr>
            </w:pPr>
            <w:r>
              <w:rPr>
                <w:color w:val="1F2329"/>
                <w:spacing w:val="3"/>
                <w:sz w:val="24"/>
                <w:szCs w:val="24"/>
              </w:rPr>
              <w:t>touchstart</w:t>
            </w:r>
          </w:p>
        </w:tc>
      </w:tr>
    </w:tbl>
    <w:p w14:paraId="00D043BF">
      <w:pPr>
        <w:spacing w:line="14" w:lineRule="auto"/>
        <w:rPr>
          <w:rFonts w:ascii="Arial"/>
          <w:sz w:val="2"/>
        </w:rPr>
      </w:pPr>
    </w:p>
    <w:p w14:paraId="4CEBD7D2">
      <w:pPr>
        <w:spacing w:line="14" w:lineRule="auto"/>
        <w:rPr>
          <w:rFonts w:ascii="Arial"/>
          <w:sz w:val="2"/>
        </w:rPr>
      </w:pPr>
      <w:r>
        <w:rPr>
          <w:rFonts w:ascii="Arial" w:hAnsi="Arial" w:eastAsia="Arial" w:cs="Arial"/>
          <w:sz w:val="2"/>
          <w:szCs w:val="2"/>
        </w:rPr>
        <w:br w:type="column"/>
      </w:r>
      <w:r>
        <w:pict>
          <v:shape id="_x0000_s1119" o:spid="_x0000_s1119" o:spt="202" type="#_x0000_t202" style="position:absolute;left:0pt;margin-left:73.55pt;margin-top:1.9pt;height:17.9pt;width:13.7pt;z-index:251683840;mso-width-relative:page;mso-height-relative:page;" filled="f" stroked="f" coordsize="21600,21600">
            <v:path/>
            <v:fill on="f" focussize="0,0"/>
            <v:stroke on="f"/>
            <v:imagedata o:title=""/>
            <o:lock v:ext="edit" aspectratio="f"/>
            <v:textbox inset="0mm,0mm,0mm,0mm">
              <w:txbxContent>
                <w:p w14:paraId="3D34BB6F">
                  <w:pPr>
                    <w:pStyle w:val="2"/>
                    <w:spacing w:before="20" w:line="185" w:lineRule="auto"/>
                    <w:ind w:left="20"/>
                  </w:pPr>
                  <w:r>
                    <w:rPr>
                      <w:color w:val="1F2329"/>
                    </w:rPr>
                    <w:t>和</w:t>
                  </w:r>
                </w:p>
              </w:txbxContent>
            </v:textbox>
          </v:shape>
        </w:pict>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EABD06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075D895B">
            <w:pPr>
              <w:pStyle w:val="6"/>
              <w:spacing w:before="75" w:line="223" w:lineRule="auto"/>
              <w:ind w:left="41"/>
              <w:rPr>
                <w:sz w:val="24"/>
                <w:szCs w:val="24"/>
              </w:rPr>
            </w:pPr>
            <w:r>
              <w:rPr>
                <w:color w:val="1F2329"/>
                <w:spacing w:val="2"/>
                <w:sz w:val="24"/>
                <w:szCs w:val="24"/>
              </w:rPr>
              <w:t>touchmove</w:t>
            </w:r>
          </w:p>
        </w:tc>
      </w:tr>
    </w:tbl>
    <w:p w14:paraId="55DFE0B0">
      <w:pPr>
        <w:spacing w:line="14" w:lineRule="auto"/>
        <w:rPr>
          <w:rFonts w:ascii="Arial"/>
          <w:sz w:val="2"/>
        </w:rPr>
      </w:pPr>
    </w:p>
    <w:p w14:paraId="1BC8FE74">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83C20F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8F8A1C4">
            <w:pPr>
              <w:pStyle w:val="6"/>
              <w:spacing w:before="75" w:line="223" w:lineRule="auto"/>
              <w:ind w:left="41"/>
              <w:rPr>
                <w:sz w:val="24"/>
                <w:szCs w:val="24"/>
              </w:rPr>
            </w:pPr>
            <w:r>
              <w:rPr>
                <w:color w:val="1F2329"/>
                <w:spacing w:val="2"/>
                <w:sz w:val="24"/>
                <w:szCs w:val="24"/>
              </w:rPr>
              <w:t>touchend</w:t>
            </w:r>
          </w:p>
        </w:tc>
      </w:tr>
    </w:tbl>
    <w:p w14:paraId="0325806B">
      <w:pPr>
        <w:spacing w:line="14" w:lineRule="auto"/>
        <w:rPr>
          <w:rFonts w:ascii="Arial"/>
          <w:sz w:val="2"/>
        </w:rPr>
      </w:pPr>
    </w:p>
    <w:p w14:paraId="16783D59">
      <w:pPr>
        <w:spacing w:line="14" w:lineRule="auto"/>
        <w:rPr>
          <w:rFonts w:ascii="Arial"/>
          <w:sz w:val="2"/>
        </w:rPr>
      </w:pPr>
      <w:r>
        <w:rPr>
          <w:rFonts w:ascii="Arial" w:hAnsi="Arial" w:eastAsia="Arial" w:cs="Arial"/>
          <w:sz w:val="2"/>
          <w:szCs w:val="2"/>
        </w:rPr>
        <w:br w:type="column"/>
      </w:r>
    </w:p>
    <w:p w14:paraId="3A26C6A5">
      <w:pPr>
        <w:pStyle w:val="2"/>
        <w:spacing w:before="56" w:line="176" w:lineRule="auto"/>
      </w:pPr>
      <w:r>
        <w:rPr>
          <w:color w:val="1F2329"/>
          <w:spacing w:val="-3"/>
        </w:rPr>
        <w:t>事件来监测⽤⼾的⼿势操作</w:t>
      </w:r>
      <w:r>
        <w:rPr>
          <w:color w:val="1F2329"/>
          <w:spacing w:val="-39"/>
        </w:rPr>
        <w:t xml:space="preserve"> </w:t>
      </w:r>
      <w:r>
        <w:rPr>
          <w:color w:val="1F2329"/>
          <w:spacing w:val="-3"/>
        </w:rPr>
        <w:t>，实现</w:t>
      </w:r>
    </w:p>
    <w:p w14:paraId="7192AAEB">
      <w:pPr>
        <w:spacing w:line="176" w:lineRule="auto"/>
        <w:sectPr>
          <w:type w:val="continuous"/>
          <w:pgSz w:w="11900" w:h="16820"/>
          <w:pgMar w:top="400" w:right="554" w:bottom="0" w:left="574" w:header="0" w:footer="0" w:gutter="0"/>
          <w:cols w:equalWidth="0" w:num="5">
            <w:col w:w="1921" w:space="44"/>
            <w:col w:w="1837" w:space="83"/>
            <w:col w:w="1726" w:space="44"/>
            <w:col w:w="1291" w:space="57"/>
            <w:col w:w="3768"/>
          </w:cols>
        </w:sectPr>
      </w:pPr>
    </w:p>
    <w:p w14:paraId="1D2FB9B3">
      <w:pPr>
        <w:spacing w:line="30" w:lineRule="exact"/>
      </w:pPr>
    </w:p>
    <w:p w14:paraId="190A00E1">
      <w:pPr>
        <w:spacing w:line="30" w:lineRule="exact"/>
        <w:sectPr>
          <w:type w:val="continuous"/>
          <w:pgSz w:w="11900" w:h="16820"/>
          <w:pgMar w:top="400" w:right="554" w:bottom="0" w:left="574" w:header="0" w:footer="0" w:gutter="0"/>
          <w:cols w:equalWidth="0" w:num="1">
            <w:col w:w="10770"/>
          </w:cols>
        </w:sectPr>
      </w:pPr>
    </w:p>
    <w:p w14:paraId="3CE5CE1F">
      <w:pPr>
        <w:pStyle w:val="2"/>
        <w:spacing w:before="58" w:line="176" w:lineRule="auto"/>
        <w:jc w:val="right"/>
      </w:pPr>
      <w:r>
        <w:rPr>
          <w:color w:val="1F2329"/>
          <w:spacing w:val="-2"/>
        </w:rPr>
        <w:t>了下拉刷新和上拉加载的功能。通过修改</w:t>
      </w:r>
    </w:p>
    <w:p w14:paraId="251CBBD4">
      <w:pPr>
        <w:spacing w:line="14" w:lineRule="auto"/>
        <w:rPr>
          <w:rFonts w:ascii="Arial"/>
          <w:sz w:val="2"/>
        </w:rPr>
      </w:pPr>
      <w:r>
        <w:rPr>
          <w:rFonts w:ascii="Arial" w:hAnsi="Arial" w:eastAsia="Arial" w:cs="Arial"/>
          <w:sz w:val="2"/>
          <w:szCs w:val="2"/>
        </w:rPr>
        <w:br w:type="column"/>
      </w:r>
      <w:r>
        <w:pict>
          <v:shape id="_x0000_s1120" o:spid="_x0000_s1120" o:spt="202" type="#_x0000_t202" style="position:absolute;left:0pt;margin-left:58.55pt;margin-top:1.9pt;height:17.9pt;width:13.7pt;z-index:251684864;mso-width-relative:page;mso-height-relative:page;" filled="f" stroked="f" coordsize="21600,21600">
            <v:path/>
            <v:fill on="f" focussize="0,0"/>
            <v:stroke on="f"/>
            <v:imagedata o:title=""/>
            <o:lock v:ext="edit" aspectratio="f"/>
            <v:textbox inset="0mm,0mm,0mm,0mm">
              <w:txbxContent>
                <w:p w14:paraId="1B9BA7FA">
                  <w:pPr>
                    <w:pStyle w:val="2"/>
                    <w:spacing w:before="20" w:line="185" w:lineRule="auto"/>
                    <w:ind w:left="20"/>
                  </w:pPr>
                  <w:r>
                    <w:rPr>
                      <w:color w:val="1F2329"/>
                    </w:rPr>
                    <w:t>和</w:t>
                  </w:r>
                </w:p>
              </w:txbxContent>
            </v:textbox>
          </v:shape>
        </w:pict>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7247074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35741C03">
            <w:pPr>
              <w:pStyle w:val="6"/>
              <w:spacing w:before="73" w:line="225" w:lineRule="auto"/>
              <w:ind w:left="60"/>
              <w:rPr>
                <w:sz w:val="24"/>
                <w:szCs w:val="24"/>
              </w:rPr>
            </w:pPr>
            <w:r>
              <w:rPr>
                <w:color w:val="1F2329"/>
                <w:spacing w:val="-1"/>
                <w:sz w:val="24"/>
                <w:szCs w:val="24"/>
              </w:rPr>
              <w:t>refresh</w:t>
            </w:r>
          </w:p>
        </w:tc>
      </w:tr>
    </w:tbl>
    <w:p w14:paraId="489A5AF8">
      <w:pPr>
        <w:spacing w:line="14" w:lineRule="auto"/>
        <w:rPr>
          <w:rFonts w:ascii="Arial"/>
          <w:sz w:val="2"/>
        </w:rPr>
      </w:pPr>
    </w:p>
    <w:p w14:paraId="56E4BE2E">
      <w:pPr>
        <w:spacing w:line="14" w:lineRule="auto"/>
        <w:rPr>
          <w:rFonts w:ascii="Arial"/>
          <w:sz w:val="2"/>
        </w:rPr>
      </w:pPr>
      <w:r>
        <w:rPr>
          <w:rFonts w:ascii="Arial" w:hAnsi="Arial" w:eastAsia="Arial" w:cs="Arial"/>
          <w:sz w:val="2"/>
          <w:szCs w:val="2"/>
        </w:rPr>
        <w:br w:type="column"/>
      </w:r>
    </w:p>
    <w:p w14:paraId="2520A200">
      <w:pPr>
        <w:spacing w:line="358" w:lineRule="exact"/>
      </w:pPr>
      <w:r>
        <w:rPr>
          <w:position w:val="-7"/>
        </w:rPr>
        <w:pict>
          <v:group id="_x0000_s1121" o:spid="_x0000_s1121" o:spt="203" style="height:18pt;width:57.05pt;" coordsize="1140,360">
            <o:lock v:ext="edit"/>
            <v:shape id="_x0000_s1122" o:spid="_x0000_s1122" o:spt="202" type="#_x0000_t202" style="position:absolute;left:-20;top:-20;height:400;width:1180;" filled="f" stroked="f" coordsize="21600,21600">
              <v:path/>
              <v:fill on="f" focussize="0,0"/>
              <v:stroke on="f"/>
              <v:imagedata o:title=""/>
              <o:lock v:ext="edit" aspectratio="f"/>
              <v:textbox inset="0mm,0mm,0mm,0mm">
                <w:txbxContent>
                  <w:p w14:paraId="0063BCA1">
                    <w:pPr>
                      <w:spacing w:line="20" w:lineRule="exact"/>
                    </w:pPr>
                  </w:p>
                  <w:tbl>
                    <w:tblPr>
                      <w:tblStyle w:val="5"/>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120"/>
                    </w:tblGrid>
                    <w:tr w14:paraId="0CBEFB3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120" w:type="dxa"/>
                          <w:shd w:val="clear" w:color="auto" w:fill="F5F6F7"/>
                          <w:vAlign w:val="top"/>
                        </w:tcPr>
                        <w:p w14:paraId="18201D13">
                          <w:pPr>
                            <w:spacing w:before="75" w:line="229" w:lineRule="auto"/>
                            <w:ind w:left="44"/>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loading</w:t>
                          </w:r>
                        </w:p>
                      </w:tc>
                    </w:tr>
                  </w:tbl>
                  <w:p w14:paraId="6B50E04E">
                    <w:pPr>
                      <w:rPr>
                        <w:rFonts w:ascii="Arial"/>
                        <w:sz w:val="21"/>
                      </w:rPr>
                    </w:pPr>
                  </w:p>
                </w:txbxContent>
              </v:textbox>
            </v:shape>
            <w10:wrap type="none"/>
            <w10:anchorlock/>
          </v:group>
        </w:pict>
      </w:r>
    </w:p>
    <w:p w14:paraId="480CF73F">
      <w:pPr>
        <w:spacing w:line="14" w:lineRule="auto"/>
        <w:rPr>
          <w:rFonts w:ascii="Arial"/>
          <w:sz w:val="2"/>
        </w:rPr>
      </w:pPr>
      <w:r>
        <w:rPr>
          <w:rFonts w:ascii="Arial" w:hAnsi="Arial" w:eastAsia="Arial" w:cs="Arial"/>
          <w:sz w:val="2"/>
          <w:szCs w:val="2"/>
        </w:rPr>
        <w:br w:type="column"/>
      </w:r>
    </w:p>
    <w:p w14:paraId="137CEBD7">
      <w:pPr>
        <w:pStyle w:val="2"/>
        <w:spacing w:before="56" w:line="176" w:lineRule="auto"/>
      </w:pPr>
      <w:r>
        <w:rPr>
          <w:color w:val="1F2329"/>
        </w:rPr>
        <w:t>元</w:t>
      </w:r>
    </w:p>
    <w:p w14:paraId="61700188">
      <w:pPr>
        <w:spacing w:line="176" w:lineRule="auto"/>
        <w:sectPr>
          <w:type w:val="continuous"/>
          <w:pgSz w:w="11900" w:h="16820"/>
          <w:pgMar w:top="400" w:right="554" w:bottom="0" w:left="574" w:header="0" w:footer="0" w:gutter="0"/>
          <w:cols w:equalWidth="0" w:num="4">
            <w:col w:w="4321" w:space="44"/>
            <w:col w:w="1426" w:space="44"/>
            <w:col w:w="1141" w:space="57"/>
            <w:col w:w="3738"/>
          </w:cols>
        </w:sectPr>
      </w:pPr>
    </w:p>
    <w:p w14:paraId="332AC3ED">
      <w:pPr>
        <w:pStyle w:val="2"/>
        <w:spacing w:before="208" w:line="185" w:lineRule="auto"/>
        <w:ind w:left="12"/>
      </w:pPr>
      <w:r>
        <w:drawing>
          <wp:anchor distT="0" distB="0" distL="0" distR="0" simplePos="0" relativeHeight="251682816" behindDoc="0" locked="0" layoutInCell="1" allowOverlap="1">
            <wp:simplePos x="0" y="0"/>
            <wp:positionH relativeFrom="column">
              <wp:posOffset>0</wp:posOffset>
            </wp:positionH>
            <wp:positionV relativeFrom="paragraph">
              <wp:posOffset>-7810500</wp:posOffset>
            </wp:positionV>
            <wp:extent cx="6838950" cy="7172325"/>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63"/>
                    <a:stretch>
                      <a:fillRect/>
                    </a:stretch>
                  </pic:blipFill>
                  <pic:spPr>
                    <a:xfrm>
                      <a:off x="0" y="0"/>
                      <a:ext cx="6838950" cy="7172312"/>
                    </a:xfrm>
                    <a:prstGeom prst="rect">
                      <a:avLst/>
                    </a:prstGeom>
                  </pic:spPr>
                </pic:pic>
              </a:graphicData>
            </a:graphic>
          </wp:anchor>
        </w:drawing>
      </w:r>
      <w:r>
        <w:rPr>
          <w:color w:val="1F2329"/>
          <w:spacing w:val="-2"/>
        </w:rPr>
        <w:t>素的内容和样式</w:t>
      </w:r>
      <w:r>
        <w:rPr>
          <w:color w:val="1F2329"/>
          <w:spacing w:val="-39"/>
        </w:rPr>
        <w:t xml:space="preserve"> </w:t>
      </w:r>
      <w:r>
        <w:rPr>
          <w:color w:val="1F2329"/>
          <w:spacing w:val="-2"/>
        </w:rPr>
        <w:t>，可以实现相应的状态展⽰效</w:t>
      </w:r>
      <w:r>
        <w:rPr>
          <w:color w:val="1F2329"/>
          <w:spacing w:val="-3"/>
        </w:rPr>
        <w:t>果。</w:t>
      </w:r>
    </w:p>
    <w:p w14:paraId="2F4A41DD">
      <w:pPr>
        <w:spacing w:line="296" w:lineRule="auto"/>
        <w:rPr>
          <w:rFonts w:ascii="Arial"/>
          <w:sz w:val="21"/>
        </w:rPr>
      </w:pPr>
    </w:p>
    <w:p w14:paraId="6C1090D4">
      <w:pPr>
        <w:pStyle w:val="2"/>
        <w:spacing w:before="168" w:line="225" w:lineRule="auto"/>
        <w:ind w:left="12" w:right="1715" w:firstLine="32"/>
      </w:pPr>
      <w:r>
        <w:rPr>
          <w:rFonts w:ascii="Arial" w:hAnsi="Arial" w:eastAsia="Arial" w:cs="Arial"/>
          <w:color w:val="1456F0"/>
          <w:spacing w:val="2"/>
          <w:sz w:val="39"/>
          <w:szCs w:val="39"/>
        </w:rPr>
        <w:t xml:space="preserve">25. </w:t>
      </w:r>
      <w:r>
        <w:rPr>
          <w:color w:val="1F2329"/>
          <w:spacing w:val="2"/>
          <w:sz w:val="39"/>
          <w:szCs w:val="39"/>
        </w:rPr>
        <w:t>如何判断</w:t>
      </w:r>
      <w:r>
        <w:rPr>
          <w:rFonts w:ascii="Arial" w:hAnsi="Arial" w:eastAsia="Arial" w:cs="Arial"/>
          <w:color w:val="1F2329"/>
          <w:sz w:val="39"/>
          <w:szCs w:val="39"/>
        </w:rPr>
        <w:t>dom</w:t>
      </w:r>
      <w:r>
        <w:rPr>
          <w:color w:val="1F2329"/>
          <w:spacing w:val="2"/>
          <w:sz w:val="39"/>
          <w:szCs w:val="39"/>
        </w:rPr>
        <w:t>元素是否在可视区域</w:t>
      </w:r>
      <w:r>
        <w:rPr>
          <w:color w:val="1F2329"/>
          <w:spacing w:val="-66"/>
          <w:sz w:val="39"/>
          <w:szCs w:val="39"/>
        </w:rPr>
        <w:t xml:space="preserve"> </w:t>
      </w:r>
      <w:r>
        <w:rPr>
          <w:color w:val="1F2329"/>
          <w:spacing w:val="2"/>
          <w:sz w:val="39"/>
          <w:szCs w:val="39"/>
        </w:rPr>
        <w:t>【热度</w:t>
      </w:r>
      <w:r>
        <w:rPr>
          <w:rFonts w:ascii="Arial" w:hAnsi="Arial" w:eastAsia="Arial" w:cs="Arial"/>
          <w:color w:val="1F2329"/>
          <w:spacing w:val="2"/>
          <w:sz w:val="39"/>
          <w:szCs w:val="39"/>
        </w:rPr>
        <w:t>: 846</w:t>
      </w:r>
      <w:r>
        <w:rPr>
          <w:color w:val="1F2329"/>
          <w:spacing w:val="2"/>
          <w:sz w:val="39"/>
          <w:szCs w:val="39"/>
        </w:rPr>
        <w:t>】</w:t>
      </w:r>
      <w:r>
        <w:rPr>
          <w:color w:val="1F2329"/>
          <w:sz w:val="39"/>
          <w:szCs w:val="39"/>
        </w:rPr>
        <w:t xml:space="preserve"> </w:t>
      </w:r>
      <w:r>
        <w:rPr>
          <w:color w:val="1F2329"/>
          <w:spacing w:val="-3"/>
        </w:rPr>
        <w:t xml:space="preserve">判断 </w:t>
      </w:r>
      <w:r>
        <w:rPr>
          <w:rFonts w:ascii="Arial" w:hAnsi="Arial" w:eastAsia="Arial" w:cs="Arial"/>
          <w:color w:val="1F2329"/>
          <w:spacing w:val="-3"/>
        </w:rPr>
        <w:t xml:space="preserve">DOM </w:t>
      </w:r>
      <w:r>
        <w:rPr>
          <w:color w:val="1F2329"/>
          <w:spacing w:val="-3"/>
        </w:rPr>
        <w:t>元素是否在可视区域可以使⽤以下⽅法：</w:t>
      </w:r>
    </w:p>
    <w:p w14:paraId="2AA6DC35">
      <w:pPr>
        <w:pStyle w:val="2"/>
        <w:spacing w:before="183" w:line="197" w:lineRule="auto"/>
        <w:ind w:left="51"/>
      </w:pPr>
      <w:r>
        <w:rPr>
          <w:rFonts w:ascii="Arial" w:hAnsi="Arial" w:eastAsia="Arial" w:cs="Arial"/>
          <w:color w:val="1456F0"/>
          <w:spacing w:val="11"/>
        </w:rPr>
        <w:t xml:space="preserve">1.  </w:t>
      </w:r>
      <w:r>
        <w:rPr>
          <w:rFonts w:ascii="Arial" w:hAnsi="Arial" w:eastAsia="Arial" w:cs="Arial"/>
          <w:color w:val="1F2329"/>
        </w:rPr>
        <w:t>getBoundingClientRect</w:t>
      </w:r>
      <w:r>
        <w:rPr>
          <w:rFonts w:ascii="Arial" w:hAnsi="Arial" w:eastAsia="Arial" w:cs="Arial"/>
          <w:color w:val="1F2329"/>
          <w:spacing w:val="11"/>
        </w:rPr>
        <w:t xml:space="preserve">() </w:t>
      </w:r>
      <w:r>
        <w:rPr>
          <w:color w:val="1F2329"/>
          <w:spacing w:val="11"/>
        </w:rPr>
        <w:t>⽅法</w:t>
      </w:r>
    </w:p>
    <w:p w14:paraId="0623A3B7">
      <w:pPr>
        <w:pStyle w:val="2"/>
        <w:spacing w:before="170" w:line="184" w:lineRule="auto"/>
        <w:ind w:left="9" w:right="152" w:firstLine="2"/>
      </w:pPr>
      <w:r>
        <w:rPr>
          <w:color w:val="1F2329"/>
          <w:spacing w:val="3"/>
        </w:rPr>
        <w:t>该⽅法返回元素的⼤⼩及其相对于视⼝的位置</w:t>
      </w:r>
      <w:r>
        <w:rPr>
          <w:color w:val="1F2329"/>
          <w:spacing w:val="-36"/>
        </w:rPr>
        <w:t xml:space="preserve"> </w:t>
      </w:r>
      <w:r>
        <w:rPr>
          <w:color w:val="1F2329"/>
          <w:spacing w:val="3"/>
        </w:rPr>
        <w:t xml:space="preserve">，包括 </w:t>
      </w:r>
      <w:r>
        <w:rPr>
          <w:rFonts w:ascii="Arial" w:hAnsi="Arial" w:eastAsia="Arial" w:cs="Arial"/>
          <w:color w:val="1F2329"/>
        </w:rPr>
        <w:t>top</w:t>
      </w:r>
      <w:r>
        <w:rPr>
          <w:color w:val="1F2329"/>
          <w:spacing w:val="3"/>
        </w:rPr>
        <w:t>、</w:t>
      </w:r>
      <w:r>
        <w:rPr>
          <w:color w:val="1F2329"/>
          <w:spacing w:val="-49"/>
        </w:rPr>
        <w:t xml:space="preserve"> </w:t>
      </w:r>
      <w:r>
        <w:rPr>
          <w:rFonts w:ascii="Arial" w:hAnsi="Arial" w:eastAsia="Arial" w:cs="Arial"/>
          <w:color w:val="1F2329"/>
        </w:rPr>
        <w:t>right</w:t>
      </w:r>
      <w:r>
        <w:rPr>
          <w:color w:val="1F2329"/>
          <w:spacing w:val="3"/>
        </w:rPr>
        <w:t>、</w:t>
      </w:r>
      <w:r>
        <w:rPr>
          <w:color w:val="1F2329"/>
          <w:spacing w:val="-49"/>
        </w:rPr>
        <w:t xml:space="preserve"> </w:t>
      </w:r>
      <w:r>
        <w:rPr>
          <w:rFonts w:ascii="Arial" w:hAnsi="Arial" w:eastAsia="Arial" w:cs="Arial"/>
          <w:color w:val="1F2329"/>
        </w:rPr>
        <w:t>bottom</w:t>
      </w:r>
      <w:r>
        <w:rPr>
          <w:color w:val="1F2329"/>
          <w:spacing w:val="3"/>
        </w:rPr>
        <w:t>、</w:t>
      </w:r>
      <w:r>
        <w:rPr>
          <w:color w:val="1F2329"/>
          <w:spacing w:val="-49"/>
        </w:rPr>
        <w:t xml:space="preserve"> </w:t>
      </w:r>
      <w:r>
        <w:rPr>
          <w:rFonts w:ascii="Arial" w:hAnsi="Arial" w:eastAsia="Arial" w:cs="Arial"/>
          <w:color w:val="1F2329"/>
        </w:rPr>
        <w:t>left</w:t>
      </w:r>
      <w:r>
        <w:rPr>
          <w:rFonts w:ascii="Arial" w:hAnsi="Arial" w:eastAsia="Arial" w:cs="Arial"/>
          <w:color w:val="1F2329"/>
          <w:spacing w:val="3"/>
        </w:rPr>
        <w:t xml:space="preserve"> </w:t>
      </w:r>
      <w:r>
        <w:rPr>
          <w:color w:val="1F2329"/>
          <w:spacing w:val="3"/>
        </w:rPr>
        <w:t>四个属性。我们可以</w:t>
      </w:r>
      <w:r>
        <w:rPr>
          <w:color w:val="1F2329"/>
        </w:rPr>
        <w:t xml:space="preserve"> </w:t>
      </w:r>
      <w:r>
        <w:rPr>
          <w:color w:val="1F2329"/>
          <w:spacing w:val="-1"/>
        </w:rPr>
        <w:t>根据这四个属性来判断元素是否在可视区域内。</w:t>
      </w:r>
    </w:p>
    <w:p w14:paraId="33CAAE4D">
      <w:pPr>
        <w:spacing w:line="184" w:lineRule="auto"/>
        <w:sectPr>
          <w:type w:val="continuous"/>
          <w:pgSz w:w="11900" w:h="16820"/>
          <w:pgMar w:top="400" w:right="554" w:bottom="0" w:left="574" w:header="0" w:footer="0" w:gutter="0"/>
          <w:cols w:equalWidth="0" w:num="1">
            <w:col w:w="10770"/>
          </w:cols>
        </w:sectPr>
      </w:pPr>
    </w:p>
    <w:p w14:paraId="403D6DDC">
      <w:pPr>
        <w:spacing w:line="16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7ADA87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59" w:hRule="atLeast"/>
        </w:trPr>
        <w:tc>
          <w:tcPr>
            <w:tcW w:w="10750" w:type="dxa"/>
            <w:shd w:val="clear" w:color="auto" w:fill="F5F6F7"/>
            <w:vAlign w:val="top"/>
          </w:tcPr>
          <w:p w14:paraId="3649020B">
            <w:pPr>
              <w:spacing w:line="330" w:lineRule="auto"/>
              <w:rPr>
                <w:rFonts w:ascii="Arial"/>
                <w:sz w:val="21"/>
              </w:rPr>
            </w:pPr>
          </w:p>
          <w:p w14:paraId="3E462AAB">
            <w:pPr>
              <w:pStyle w:val="6"/>
              <w:spacing w:before="52" w:line="294" w:lineRule="exact"/>
              <w:ind w:left="585"/>
            </w:pPr>
            <w:r>
              <w:rPr>
                <w:color w:val="646A73"/>
                <w:spacing w:val="-9"/>
                <w:position w:val="3"/>
              </w:rPr>
              <w:t>1</w:t>
            </w:r>
            <w:r>
              <w:rPr>
                <w:color w:val="646A73"/>
                <w:spacing w:val="56"/>
                <w:position w:val="3"/>
              </w:rPr>
              <w:t xml:space="preserve"> </w:t>
            </w:r>
            <w:r>
              <w:rPr>
                <w:position w:val="-1"/>
              </w:rPr>
              <w:drawing>
                <wp:inline distT="0" distB="0" distL="0" distR="0">
                  <wp:extent cx="1594485" cy="128905"/>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64"/>
                          <a:stretch>
                            <a:fillRect/>
                          </a:stretch>
                        </pic:blipFill>
                        <pic:spPr>
                          <a:xfrm>
                            <a:off x="0" y="0"/>
                            <a:ext cx="1594772" cy="129424"/>
                          </a:xfrm>
                          <a:prstGeom prst="rect">
                            <a:avLst/>
                          </a:prstGeom>
                        </pic:spPr>
                      </pic:pic>
                    </a:graphicData>
                  </a:graphic>
                </wp:inline>
              </w:drawing>
            </w:r>
            <w:r>
              <w:rPr>
                <w:color w:val="2B2F36"/>
                <w:spacing w:val="-9"/>
                <w:position w:val="3"/>
              </w:rPr>
              <w:t>(element)</w:t>
            </w:r>
            <w:r>
              <w:rPr>
                <w:color w:val="2B2F36"/>
                <w:spacing w:val="13"/>
                <w:position w:val="3"/>
              </w:rPr>
              <w:t xml:space="preserve"> </w:t>
            </w:r>
            <w:r>
              <w:rPr>
                <w:color w:val="2B2F36"/>
                <w:spacing w:val="-9"/>
                <w:position w:val="3"/>
              </w:rPr>
              <w:t>{</w:t>
            </w:r>
            <w:r>
              <w:rPr>
                <w:position w:val="3"/>
              </w:rPr>
              <w:drawing>
                <wp:inline distT="0" distB="0" distL="0" distR="0">
                  <wp:extent cx="374015" cy="89535"/>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65"/>
                          <a:stretch>
                            <a:fillRect/>
                          </a:stretch>
                        </pic:blipFill>
                        <pic:spPr>
                          <a:xfrm>
                            <a:off x="0" y="0"/>
                            <a:ext cx="374375" cy="90078"/>
                          </a:xfrm>
                          <a:prstGeom prst="rect">
                            <a:avLst/>
                          </a:prstGeom>
                        </pic:spPr>
                      </pic:pic>
                    </a:graphicData>
                  </a:graphic>
                </wp:inline>
              </w:drawing>
            </w:r>
            <w:r>
              <w:rPr>
                <w:color w:val="2B2F36"/>
                <w:spacing w:val="20"/>
                <w:position w:val="3"/>
              </w:rPr>
              <w:t xml:space="preserve"> </w:t>
            </w:r>
            <w:r>
              <w:rPr>
                <w:color w:val="2B2F36"/>
                <w:spacing w:val="-9"/>
                <w:position w:val="3"/>
              </w:rPr>
              <w:t>rect =</w:t>
            </w:r>
          </w:p>
          <w:p w14:paraId="3AB81021">
            <w:pPr>
              <w:pStyle w:val="6"/>
              <w:spacing w:before="35" w:line="295" w:lineRule="exact"/>
              <w:ind w:left="864"/>
            </w:pPr>
            <w:r>
              <w:rPr>
                <w:color w:val="2B2F36"/>
                <w:spacing w:val="-7"/>
                <w:position w:val="3"/>
              </w:rPr>
              <w:t>element.</w:t>
            </w:r>
            <w:r>
              <w:rPr>
                <w:color w:val="4078F2"/>
                <w:spacing w:val="-7"/>
                <w:position w:val="3"/>
              </w:rPr>
              <w:t>getBoundingClientRect</w:t>
            </w:r>
            <w:r>
              <w:rPr>
                <w:color w:val="2B2F36"/>
                <w:spacing w:val="-7"/>
                <w:position w:val="3"/>
              </w:rPr>
              <w:t>();</w:t>
            </w:r>
            <w:r>
              <w:rPr>
                <w:color w:val="2B2F36"/>
                <w:spacing w:val="-90"/>
                <w:position w:val="3"/>
              </w:rPr>
              <w:t xml:space="preserve"> </w:t>
            </w:r>
            <w:r>
              <w:rPr>
                <w:position w:val="3"/>
              </w:rPr>
              <w:drawing>
                <wp:inline distT="0" distB="0" distL="0" distR="0">
                  <wp:extent cx="436245" cy="89535"/>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66"/>
                          <a:stretch>
                            <a:fillRect/>
                          </a:stretch>
                        </pic:blipFill>
                        <pic:spPr>
                          <a:xfrm>
                            <a:off x="0" y="0"/>
                            <a:ext cx="436801" cy="90078"/>
                          </a:xfrm>
                          <a:prstGeom prst="rect">
                            <a:avLst/>
                          </a:prstGeom>
                        </pic:spPr>
                      </pic:pic>
                    </a:graphicData>
                  </a:graphic>
                </wp:inline>
              </w:drawing>
            </w:r>
            <w:r>
              <w:rPr>
                <w:color w:val="2B2F36"/>
                <w:spacing w:val="39"/>
                <w:position w:val="3"/>
              </w:rPr>
              <w:t xml:space="preserve"> </w:t>
            </w:r>
            <w:r>
              <w:rPr>
                <w:color w:val="2B2F36"/>
                <w:spacing w:val="-7"/>
                <w:position w:val="3"/>
              </w:rPr>
              <w:t>(</w:t>
            </w:r>
          </w:p>
          <w:p w14:paraId="5905C689">
            <w:pPr>
              <w:pStyle w:val="6"/>
              <w:spacing w:before="103" w:line="216" w:lineRule="auto"/>
              <w:ind w:left="579"/>
            </w:pPr>
            <w:r>
              <w:rPr>
                <w:color w:val="646A73"/>
                <w:spacing w:val="-10"/>
              </w:rPr>
              <w:t>2</w:t>
            </w:r>
            <w:r>
              <w:rPr>
                <w:color w:val="646A73"/>
                <w:spacing w:val="8"/>
              </w:rPr>
              <w:t xml:space="preserve">     </w:t>
            </w:r>
            <w:r>
              <w:rPr>
                <w:color w:val="2B2F36"/>
                <w:spacing w:val="-10"/>
              </w:rPr>
              <w:t>rect.top</w:t>
            </w:r>
            <w:r>
              <w:rPr>
                <w:color w:val="2B2F36"/>
                <w:spacing w:val="12"/>
              </w:rPr>
              <w:t xml:space="preserve"> </w:t>
            </w:r>
            <w:r>
              <w:rPr>
                <w:color w:val="2B2F36"/>
                <w:spacing w:val="-10"/>
              </w:rPr>
              <w:t xml:space="preserve">&gt;= </w:t>
            </w:r>
            <w:r>
              <w:rPr>
                <w:color w:val="646A73"/>
                <w:spacing w:val="-10"/>
              </w:rPr>
              <w:t>0</w:t>
            </w:r>
            <w:r>
              <w:rPr>
                <w:color w:val="646A73"/>
                <w:spacing w:val="-4"/>
              </w:rPr>
              <w:t xml:space="preserve"> </w:t>
            </w:r>
            <w:r>
              <w:rPr>
                <w:color w:val="2B2F36"/>
                <w:spacing w:val="-10"/>
              </w:rPr>
              <w:t>&amp;&amp;</w:t>
            </w:r>
          </w:p>
          <w:p w14:paraId="42F26E99">
            <w:pPr>
              <w:pStyle w:val="6"/>
              <w:spacing w:before="129" w:line="225" w:lineRule="auto"/>
              <w:ind w:left="576"/>
            </w:pPr>
            <w:r>
              <w:rPr>
                <w:color w:val="646A73"/>
                <w:spacing w:val="-9"/>
              </w:rPr>
              <w:t>3</w:t>
            </w:r>
            <w:r>
              <w:rPr>
                <w:color w:val="646A73"/>
                <w:spacing w:val="7"/>
              </w:rPr>
              <w:t xml:space="preserve">     </w:t>
            </w:r>
            <w:r>
              <w:rPr>
                <w:color w:val="2B2F36"/>
                <w:spacing w:val="-9"/>
              </w:rPr>
              <w:t>rect.left</w:t>
            </w:r>
            <w:r>
              <w:rPr>
                <w:color w:val="2B2F36"/>
                <w:spacing w:val="12"/>
              </w:rPr>
              <w:t xml:space="preserve"> </w:t>
            </w:r>
            <w:r>
              <w:rPr>
                <w:color w:val="2B2F36"/>
                <w:spacing w:val="-9"/>
              </w:rPr>
              <w:t xml:space="preserve">&gt;= </w:t>
            </w:r>
            <w:r>
              <w:rPr>
                <w:color w:val="646A73"/>
                <w:spacing w:val="-9"/>
              </w:rPr>
              <w:t xml:space="preserve">0 </w:t>
            </w:r>
            <w:r>
              <w:rPr>
                <w:color w:val="2B2F36"/>
                <w:spacing w:val="-9"/>
              </w:rPr>
              <w:t>&amp;&amp;</w:t>
            </w:r>
          </w:p>
          <w:p w14:paraId="5D1F12B2">
            <w:pPr>
              <w:pStyle w:val="6"/>
              <w:spacing w:before="77" w:line="294" w:lineRule="exact"/>
              <w:ind w:left="573"/>
            </w:pPr>
            <w:r>
              <w:rPr>
                <w:color w:val="646A73"/>
                <w:spacing w:val="-10"/>
                <w:position w:val="3"/>
              </w:rPr>
              <w:t>4</w:t>
            </w:r>
            <w:r>
              <w:rPr>
                <w:color w:val="646A73"/>
                <w:spacing w:val="10"/>
                <w:position w:val="3"/>
              </w:rPr>
              <w:t xml:space="preserve">     </w:t>
            </w:r>
            <w:r>
              <w:rPr>
                <w:color w:val="2B2F36"/>
                <w:spacing w:val="-10"/>
                <w:position w:val="3"/>
              </w:rPr>
              <w:t>rect.bottom &lt;=</w:t>
            </w:r>
            <w:r>
              <w:rPr>
                <w:color w:val="2B2F36"/>
                <w:spacing w:val="34"/>
                <w:position w:val="3"/>
              </w:rPr>
              <w:t xml:space="preserve"> </w:t>
            </w:r>
            <w:r>
              <w:rPr>
                <w:color w:val="2B2F36"/>
                <w:spacing w:val="-10"/>
                <w:position w:val="3"/>
              </w:rPr>
              <w:t>(</w:t>
            </w:r>
            <w:r>
              <w:rPr>
                <w:color w:val="245BDB"/>
                <w:spacing w:val="-10"/>
                <w:position w:val="3"/>
              </w:rPr>
              <w:t>window</w:t>
            </w:r>
            <w:r>
              <w:rPr>
                <w:color w:val="2B2F36"/>
                <w:spacing w:val="-10"/>
                <w:position w:val="3"/>
              </w:rPr>
              <w:t>.innerHeight</w:t>
            </w:r>
            <w:r>
              <w:rPr>
                <w:color w:val="2B2F36"/>
                <w:spacing w:val="43"/>
                <w:position w:val="3"/>
              </w:rPr>
              <w:t xml:space="preserve"> </w:t>
            </w:r>
            <w:r>
              <w:rPr>
                <w:color w:val="2B2F36"/>
                <w:spacing w:val="-10"/>
                <w:position w:val="3"/>
              </w:rPr>
              <w:t>||</w:t>
            </w:r>
          </w:p>
          <w:p w14:paraId="34F425E2">
            <w:pPr>
              <w:pStyle w:val="6"/>
              <w:spacing w:before="36" w:line="294" w:lineRule="exact"/>
              <w:ind w:left="862"/>
            </w:pPr>
            <w:r>
              <w:rPr>
                <w:color w:val="245BDB"/>
                <w:spacing w:val="-7"/>
                <w:position w:val="3"/>
              </w:rPr>
              <w:t>document</w:t>
            </w:r>
            <w:r>
              <w:rPr>
                <w:color w:val="2B2F36"/>
                <w:spacing w:val="-7"/>
                <w:position w:val="3"/>
              </w:rPr>
              <w:t>.documentElement.clientHeight) &amp;&amp;</w:t>
            </w:r>
          </w:p>
          <w:p w14:paraId="371EC114">
            <w:pPr>
              <w:pStyle w:val="6"/>
              <w:spacing w:before="36" w:line="294" w:lineRule="exact"/>
              <w:ind w:left="576"/>
            </w:pPr>
            <w:r>
              <w:rPr>
                <w:color w:val="646A73"/>
                <w:spacing w:val="-7"/>
                <w:position w:val="3"/>
              </w:rPr>
              <w:t xml:space="preserve">5     </w:t>
            </w:r>
            <w:r>
              <w:rPr>
                <w:color w:val="2B2F36"/>
                <w:spacing w:val="-7"/>
                <w:position w:val="3"/>
              </w:rPr>
              <w:t>rect.right</w:t>
            </w:r>
            <w:r>
              <w:rPr>
                <w:color w:val="2B2F36"/>
                <w:spacing w:val="12"/>
                <w:position w:val="3"/>
              </w:rPr>
              <w:t xml:space="preserve"> </w:t>
            </w:r>
            <w:r>
              <w:rPr>
                <w:color w:val="2B2F36"/>
                <w:spacing w:val="-7"/>
                <w:position w:val="3"/>
              </w:rPr>
              <w:t>&lt;=</w:t>
            </w:r>
            <w:r>
              <w:rPr>
                <w:color w:val="2B2F36"/>
                <w:spacing w:val="31"/>
                <w:position w:val="3"/>
              </w:rPr>
              <w:t xml:space="preserve"> </w:t>
            </w:r>
            <w:r>
              <w:rPr>
                <w:color w:val="2B2F36"/>
                <w:spacing w:val="-7"/>
                <w:position w:val="3"/>
              </w:rPr>
              <w:t>(</w:t>
            </w:r>
            <w:r>
              <w:rPr>
                <w:color w:val="245BDB"/>
                <w:spacing w:val="-7"/>
                <w:position w:val="3"/>
              </w:rPr>
              <w:t>window</w:t>
            </w:r>
            <w:r>
              <w:rPr>
                <w:color w:val="2B2F36"/>
                <w:spacing w:val="-7"/>
                <w:position w:val="3"/>
              </w:rPr>
              <w:t>.innerWidth</w:t>
            </w:r>
            <w:r>
              <w:rPr>
                <w:color w:val="2B2F36"/>
                <w:spacing w:val="43"/>
                <w:position w:val="3"/>
              </w:rPr>
              <w:t xml:space="preserve"> </w:t>
            </w:r>
            <w:r>
              <w:rPr>
                <w:color w:val="2B2F36"/>
                <w:spacing w:val="-7"/>
                <w:position w:val="3"/>
              </w:rPr>
              <w:t>||</w:t>
            </w:r>
            <w:r>
              <w:rPr>
                <w:color w:val="2B2F36"/>
                <w:position w:val="3"/>
              </w:rPr>
              <w:t xml:space="preserve"> </w:t>
            </w:r>
            <w:r>
              <w:rPr>
                <w:color w:val="245BDB"/>
                <w:spacing w:val="-7"/>
                <w:position w:val="3"/>
              </w:rPr>
              <w:t>docu</w:t>
            </w:r>
            <w:r>
              <w:rPr>
                <w:color w:val="245BDB"/>
                <w:spacing w:val="-8"/>
                <w:position w:val="3"/>
              </w:rPr>
              <w:t>ment</w:t>
            </w:r>
            <w:r>
              <w:rPr>
                <w:color w:val="2B2F36"/>
                <w:spacing w:val="-8"/>
                <w:position w:val="3"/>
              </w:rPr>
              <w:t>.documentElement.clientWidth)</w:t>
            </w:r>
          </w:p>
          <w:p w14:paraId="0D86226F">
            <w:pPr>
              <w:pStyle w:val="6"/>
              <w:spacing w:before="36" w:line="294" w:lineRule="exact"/>
              <w:ind w:left="581"/>
            </w:pPr>
            <w:r>
              <w:rPr>
                <w:color w:val="646A73"/>
                <w:spacing w:val="-3"/>
                <w:position w:val="2"/>
              </w:rPr>
              <w:t>6</w:t>
            </w:r>
            <w:r>
              <w:rPr>
                <w:color w:val="646A73"/>
                <w:spacing w:val="15"/>
                <w:position w:val="2"/>
              </w:rPr>
              <w:t xml:space="preserve">   </w:t>
            </w:r>
            <w:r>
              <w:rPr>
                <w:color w:val="2B2F36"/>
                <w:spacing w:val="-3"/>
                <w:position w:val="2"/>
              </w:rPr>
              <w:t>);</w:t>
            </w:r>
          </w:p>
          <w:p w14:paraId="69F7BB30">
            <w:pPr>
              <w:pStyle w:val="6"/>
              <w:spacing w:before="36" w:line="294" w:lineRule="exact"/>
              <w:ind w:left="579"/>
            </w:pPr>
            <w:r>
              <w:rPr>
                <w:color w:val="646A73"/>
                <w:spacing w:val="-8"/>
                <w:position w:val="2"/>
              </w:rPr>
              <w:t>7</w:t>
            </w:r>
            <w:r>
              <w:rPr>
                <w:color w:val="646A73"/>
                <w:spacing w:val="53"/>
                <w:position w:val="2"/>
              </w:rPr>
              <w:t xml:space="preserve"> </w:t>
            </w:r>
            <w:r>
              <w:rPr>
                <w:color w:val="2B2F36"/>
                <w:spacing w:val="-8"/>
                <w:position w:val="2"/>
              </w:rPr>
              <w:t>}</w:t>
            </w:r>
          </w:p>
          <w:p w14:paraId="5C0E1B51">
            <w:pPr>
              <w:pStyle w:val="6"/>
              <w:spacing w:before="107" w:line="207" w:lineRule="auto"/>
              <w:ind w:left="579"/>
            </w:pPr>
            <w:r>
              <w:rPr>
                <w:color w:val="646A73"/>
              </w:rPr>
              <w:t>8</w:t>
            </w:r>
          </w:p>
          <w:p w14:paraId="495B254F">
            <w:pPr>
              <w:pStyle w:val="6"/>
              <w:spacing w:before="77" w:line="294" w:lineRule="exact"/>
              <w:ind w:left="579"/>
              <w:rPr>
                <w:rFonts w:ascii="Courier New" w:hAnsi="Courier New" w:eastAsia="Courier New" w:cs="Courier New"/>
              </w:rPr>
            </w:pPr>
            <w:r>
              <w:rPr>
                <w:color w:val="646A73"/>
                <w:spacing w:val="-4"/>
                <w:position w:val="3"/>
              </w:rPr>
              <w:t>9</w:t>
            </w:r>
            <w:r>
              <w:rPr>
                <w:color w:val="646A73"/>
                <w:spacing w:val="32"/>
                <w:position w:val="3"/>
              </w:rPr>
              <w:t xml:space="preserve"> </w:t>
            </w:r>
            <w:r>
              <w:rPr>
                <w:rFonts w:ascii="Courier New" w:hAnsi="Courier New" w:eastAsia="Courier New" w:cs="Courier New"/>
                <w:i/>
                <w:iCs/>
                <w:color w:val="646A73"/>
                <w:spacing w:val="-4"/>
                <w:position w:val="3"/>
              </w:rPr>
              <w:t>//</w:t>
            </w:r>
            <w:r>
              <w:rPr>
                <w:rFonts w:ascii="Courier New" w:hAnsi="Courier New" w:eastAsia="Courier New" w:cs="Courier New"/>
                <w:i/>
                <w:iCs/>
                <w:color w:val="646A73"/>
                <w:spacing w:val="-41"/>
                <w:position w:val="3"/>
              </w:rPr>
              <w:t xml:space="preserve"> </w:t>
            </w:r>
            <w:r>
              <w:rPr>
                <w:rFonts w:ascii="Courier New" w:hAnsi="Courier New" w:eastAsia="Courier New" w:cs="Courier New"/>
                <w:i/>
                <w:iCs/>
                <w:color w:val="646A73"/>
                <w:spacing w:val="-4"/>
                <w:position w:val="3"/>
              </w:rPr>
              <w:t>Example usage</w:t>
            </w:r>
            <w:r>
              <w:rPr>
                <w:position w:val="3"/>
              </w:rPr>
              <w:drawing>
                <wp:inline distT="0" distB="0" distL="0" distR="0">
                  <wp:extent cx="376555" cy="89535"/>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67"/>
                          <a:stretch>
                            <a:fillRect/>
                          </a:stretch>
                        </pic:blipFill>
                        <pic:spPr>
                          <a:xfrm>
                            <a:off x="0" y="0"/>
                            <a:ext cx="376971" cy="90078"/>
                          </a:xfrm>
                          <a:prstGeom prst="rect">
                            <a:avLst/>
                          </a:prstGeom>
                        </pic:spPr>
                      </pic:pic>
                    </a:graphicData>
                  </a:graphic>
                </wp:inline>
              </w:drawing>
            </w:r>
            <w:r>
              <w:rPr>
                <w:rFonts w:ascii="Courier New" w:hAnsi="Courier New" w:eastAsia="Courier New" w:cs="Courier New"/>
                <w:i/>
                <w:iCs/>
                <w:color w:val="646A73"/>
                <w:spacing w:val="-18"/>
                <w:position w:val="3"/>
              </w:rPr>
              <w:t xml:space="preserve"> </w:t>
            </w:r>
            <w:r>
              <w:rPr>
                <w:rFonts w:ascii="Courier New" w:hAnsi="Courier New" w:eastAsia="Courier New" w:cs="Courier New"/>
                <w:i/>
                <w:iCs/>
                <w:color w:val="A0A1A7"/>
                <w:spacing w:val="-4"/>
                <w:position w:val="3"/>
              </w:rPr>
              <w:t>element =</w:t>
            </w:r>
            <w:r>
              <w:rPr>
                <w:rFonts w:ascii="Courier New" w:hAnsi="Courier New" w:eastAsia="Courier New" w:cs="Courier New"/>
                <w:i/>
                <w:iCs/>
                <w:color w:val="A0A1A7"/>
                <w:spacing w:val="-25"/>
                <w:position w:val="3"/>
              </w:rPr>
              <w:t xml:space="preserve"> </w:t>
            </w:r>
            <w:r>
              <w:rPr>
                <w:rFonts w:ascii="Courier New" w:hAnsi="Courier New" w:eastAsia="Courier New" w:cs="Courier New"/>
                <w:i/>
                <w:iCs/>
                <w:color w:val="245BDB"/>
                <w:spacing w:val="-4"/>
                <w:position w:val="3"/>
              </w:rPr>
              <w:t>document</w:t>
            </w:r>
            <w:r>
              <w:rPr>
                <w:rFonts w:ascii="Courier New" w:hAnsi="Courier New" w:eastAsia="Courier New" w:cs="Courier New"/>
                <w:i/>
                <w:iCs/>
                <w:color w:val="A0A1A7"/>
                <w:spacing w:val="-4"/>
                <w:position w:val="3"/>
              </w:rPr>
              <w:t>.getElementById(</w:t>
            </w:r>
            <w:r>
              <w:rPr>
                <w:rFonts w:ascii="Courier New" w:hAnsi="Courier New" w:eastAsia="Courier New" w:cs="Courier New"/>
                <w:i/>
                <w:iCs/>
                <w:color w:val="D83931"/>
                <w:spacing w:val="-4"/>
                <w:position w:val="3"/>
              </w:rPr>
              <w:t>'my-element'</w:t>
            </w:r>
            <w:r>
              <w:rPr>
                <w:rFonts w:ascii="Courier New" w:hAnsi="Courier New" w:eastAsia="Courier New" w:cs="Courier New"/>
                <w:i/>
                <w:iCs/>
                <w:color w:val="A0A1A7"/>
                <w:spacing w:val="-4"/>
                <w:position w:val="3"/>
              </w:rPr>
              <w:t>);</w:t>
            </w:r>
          </w:p>
          <w:p w14:paraId="68FE3D55">
            <w:pPr>
              <w:pStyle w:val="6"/>
              <w:spacing w:before="36" w:line="294" w:lineRule="exact"/>
              <w:ind w:left="465"/>
            </w:pPr>
            <w:r>
              <w:rPr>
                <w:color w:val="646A73"/>
                <w:spacing w:val="-7"/>
                <w:position w:val="3"/>
              </w:rPr>
              <w:t>10</w:t>
            </w:r>
            <w:r>
              <w:rPr>
                <w:color w:val="646A73"/>
                <w:spacing w:val="52"/>
                <w:position w:val="3"/>
              </w:rPr>
              <w:t xml:space="preserve"> </w:t>
            </w:r>
            <w:r>
              <w:rPr>
                <w:position w:val="3"/>
              </w:rPr>
              <w:drawing>
                <wp:inline distT="0" distB="0" distL="0" distR="0">
                  <wp:extent cx="147320" cy="10160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68"/>
                          <a:stretch>
                            <a:fillRect/>
                          </a:stretch>
                        </pic:blipFill>
                        <pic:spPr>
                          <a:xfrm>
                            <a:off x="0" y="0"/>
                            <a:ext cx="147400" cy="102058"/>
                          </a:xfrm>
                          <a:prstGeom prst="rect">
                            <a:avLst/>
                          </a:prstGeom>
                        </pic:spPr>
                      </pic:pic>
                    </a:graphicData>
                  </a:graphic>
                </wp:inline>
              </w:drawing>
            </w:r>
            <w:r>
              <w:rPr>
                <w:color w:val="646A73"/>
                <w:spacing w:val="26"/>
                <w:position w:val="3"/>
              </w:rPr>
              <w:t xml:space="preserve"> </w:t>
            </w:r>
            <w:r>
              <w:rPr>
                <w:color w:val="2B2F36"/>
                <w:spacing w:val="-7"/>
                <w:position w:val="3"/>
              </w:rPr>
              <w:t>(</w:t>
            </w:r>
            <w:r>
              <w:rPr>
                <w:color w:val="4078F2"/>
                <w:spacing w:val="-7"/>
                <w:position w:val="3"/>
              </w:rPr>
              <w:t>isInViewport</w:t>
            </w:r>
            <w:r>
              <w:rPr>
                <w:color w:val="2B2F36"/>
                <w:spacing w:val="-7"/>
                <w:position w:val="3"/>
              </w:rPr>
              <w:t>(element))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 xml:space="preserve">'Element </w:t>
            </w:r>
            <w:r>
              <w:rPr>
                <w:color w:val="D83931"/>
                <w:spacing w:val="-8"/>
                <w:position w:val="3"/>
              </w:rPr>
              <w:t>is in viewport'</w:t>
            </w:r>
            <w:r>
              <w:rPr>
                <w:color w:val="2B2F36"/>
                <w:spacing w:val="-8"/>
                <w:position w:val="3"/>
              </w:rPr>
              <w:t>);</w:t>
            </w:r>
          </w:p>
          <w:p w14:paraId="3E790A88">
            <w:pPr>
              <w:pStyle w:val="6"/>
              <w:spacing w:before="36" w:line="294" w:lineRule="exact"/>
              <w:ind w:left="465"/>
            </w:pPr>
            <w:r>
              <w:rPr>
                <w:color w:val="646A73"/>
                <w:spacing w:val="-7"/>
                <w:position w:val="3"/>
              </w:rPr>
              <w:t>11</w:t>
            </w:r>
            <w:r>
              <w:rPr>
                <w:color w:val="646A73"/>
                <w:spacing w:val="53"/>
                <w:position w:val="3"/>
              </w:rPr>
              <w:t xml:space="preserve"> </w:t>
            </w:r>
            <w:r>
              <w:rPr>
                <w:color w:val="2B2F36"/>
                <w:spacing w:val="-7"/>
                <w:position w:val="3"/>
              </w:rPr>
              <w:t xml:space="preserve">} </w:t>
            </w:r>
            <w:r>
              <w:rPr>
                <w:position w:val="3"/>
              </w:rPr>
              <w:drawing>
                <wp:inline distT="0" distB="0" distL="0" distR="0">
                  <wp:extent cx="295910" cy="10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69"/>
                          <a:stretch>
                            <a:fillRect/>
                          </a:stretch>
                        </pic:blipFill>
                        <pic:spPr>
                          <a:xfrm>
                            <a:off x="0" y="0"/>
                            <a:ext cx="296544" cy="102040"/>
                          </a:xfrm>
                          <a:prstGeom prst="rect">
                            <a:avLst/>
                          </a:prstGeom>
                        </pic:spPr>
                      </pic:pic>
                    </a:graphicData>
                  </a:graphic>
                </wp:inline>
              </w:drawing>
            </w:r>
            <w:r>
              <w:rPr>
                <w:color w:val="2B2F36"/>
                <w:spacing w:val="1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'El</w:t>
            </w:r>
            <w:r>
              <w:rPr>
                <w:color w:val="D83931"/>
                <w:spacing w:val="-8"/>
                <w:position w:val="3"/>
              </w:rPr>
              <w:t>ement is not</w:t>
            </w:r>
            <w:r>
              <w:rPr>
                <w:color w:val="D83931"/>
                <w:spacing w:val="6"/>
                <w:position w:val="3"/>
              </w:rPr>
              <w:t xml:space="preserve"> </w:t>
            </w:r>
            <w:r>
              <w:rPr>
                <w:color w:val="D83931"/>
                <w:spacing w:val="-8"/>
                <w:position w:val="3"/>
              </w:rPr>
              <w:t>in viewport'</w:t>
            </w:r>
            <w:r>
              <w:rPr>
                <w:color w:val="2B2F36"/>
                <w:spacing w:val="-8"/>
                <w:position w:val="3"/>
              </w:rPr>
              <w:t>);</w:t>
            </w:r>
          </w:p>
          <w:p w14:paraId="345AF0E3">
            <w:pPr>
              <w:pStyle w:val="6"/>
              <w:spacing w:before="36" w:line="294" w:lineRule="exact"/>
              <w:ind w:left="465"/>
            </w:pPr>
            <w:r>
              <w:rPr>
                <w:color w:val="646A73"/>
                <w:spacing w:val="-10"/>
                <w:position w:val="2"/>
              </w:rPr>
              <w:t>12</w:t>
            </w:r>
            <w:r>
              <w:rPr>
                <w:color w:val="646A73"/>
                <w:spacing w:val="54"/>
                <w:position w:val="2"/>
              </w:rPr>
              <w:t xml:space="preserve"> </w:t>
            </w:r>
            <w:r>
              <w:rPr>
                <w:color w:val="2B2F36"/>
                <w:spacing w:val="-10"/>
                <w:position w:val="2"/>
              </w:rPr>
              <w:t>}</w:t>
            </w:r>
          </w:p>
        </w:tc>
      </w:tr>
    </w:tbl>
    <w:p w14:paraId="56C582F3">
      <w:pPr>
        <w:spacing w:line="243" w:lineRule="auto"/>
        <w:rPr>
          <w:rFonts w:ascii="Arial"/>
          <w:sz w:val="21"/>
        </w:rPr>
      </w:pPr>
    </w:p>
    <w:p w14:paraId="43559504">
      <w:pPr>
        <w:spacing w:before="69" w:line="326" w:lineRule="exact"/>
        <w:ind w:left="51"/>
        <w:rPr>
          <w:rFonts w:ascii="Arial" w:hAnsi="Arial" w:eastAsia="Arial" w:cs="Arial"/>
          <w:sz w:val="24"/>
          <w:szCs w:val="24"/>
        </w:rPr>
      </w:pPr>
      <w:r>
        <w:rPr>
          <w:rFonts w:ascii="Arial" w:hAnsi="Arial" w:eastAsia="Arial" w:cs="Arial"/>
          <w:color w:val="1456F0"/>
          <w:spacing w:val="23"/>
          <w:position w:val="1"/>
          <w:sz w:val="24"/>
          <w:szCs w:val="24"/>
        </w:rPr>
        <w:t xml:space="preserve">1.  </w:t>
      </w:r>
      <w:r>
        <w:rPr>
          <w:rFonts w:ascii="Arial" w:hAnsi="Arial" w:eastAsia="Arial" w:cs="Arial"/>
          <w:color w:val="1F2329"/>
          <w:position w:val="1"/>
          <w:sz w:val="24"/>
          <w:szCs w:val="24"/>
        </w:rPr>
        <w:t>IntersectionObserver</w:t>
      </w:r>
      <w:r>
        <w:rPr>
          <w:rFonts w:ascii="Arial" w:hAnsi="Arial" w:eastAsia="Arial" w:cs="Arial"/>
          <w:color w:val="1F2329"/>
          <w:spacing w:val="-13"/>
          <w:position w:val="1"/>
          <w:sz w:val="24"/>
          <w:szCs w:val="24"/>
        </w:rPr>
        <w:t xml:space="preserve"> </w:t>
      </w:r>
      <w:r>
        <w:rPr>
          <w:rFonts w:ascii="Arial" w:hAnsi="Arial" w:eastAsia="Arial" w:cs="Arial"/>
          <w:color w:val="1F2329"/>
          <w:position w:val="1"/>
          <w:sz w:val="24"/>
          <w:szCs w:val="24"/>
        </w:rPr>
        <w:t>API</w:t>
      </w:r>
    </w:p>
    <w:p w14:paraId="6E48C5B3">
      <w:pPr>
        <w:pStyle w:val="2"/>
        <w:spacing w:before="183" w:line="212" w:lineRule="auto"/>
        <w:ind w:left="13" w:right="227" w:hanging="1"/>
      </w:pPr>
      <w:r>
        <w:rPr>
          <w:color w:val="1F2329"/>
          <w:spacing w:val="-2"/>
        </w:rPr>
        <w:t>该</w:t>
      </w:r>
      <w:r>
        <w:rPr>
          <w:color w:val="1F2329"/>
          <w:spacing w:val="-6"/>
        </w:rPr>
        <w:t xml:space="preserve"> </w:t>
      </w:r>
      <w:r>
        <w:rPr>
          <w:rFonts w:ascii="Arial" w:hAnsi="Arial" w:eastAsia="Arial" w:cs="Arial"/>
          <w:color w:val="1F2329"/>
          <w:spacing w:val="-2"/>
        </w:rPr>
        <w:t>API</w:t>
      </w:r>
      <w:r>
        <w:rPr>
          <w:color w:val="1F2329"/>
          <w:spacing w:val="-2"/>
        </w:rPr>
        <w:t>可以观察元素与其祖先元素或视⼝交叉的情况</w:t>
      </w:r>
      <w:r>
        <w:rPr>
          <w:color w:val="1F2329"/>
          <w:spacing w:val="-39"/>
        </w:rPr>
        <w:t xml:space="preserve"> </w:t>
      </w:r>
      <w:r>
        <w:rPr>
          <w:color w:val="1F2329"/>
          <w:spacing w:val="-2"/>
        </w:rPr>
        <w:t>，并且可以设置回调函数</w:t>
      </w:r>
      <w:r>
        <w:rPr>
          <w:color w:val="1F2329"/>
          <w:spacing w:val="-38"/>
        </w:rPr>
        <w:t xml:space="preserve"> </w:t>
      </w:r>
      <w:r>
        <w:rPr>
          <w:color w:val="1F2329"/>
          <w:spacing w:val="-2"/>
        </w:rPr>
        <w:t>，</w:t>
      </w:r>
      <w:r>
        <w:rPr>
          <w:color w:val="1F2329"/>
          <w:spacing w:val="-49"/>
        </w:rPr>
        <w:t xml:space="preserve"> </w:t>
      </w:r>
      <w:r>
        <w:rPr>
          <w:color w:val="1F2329"/>
          <w:spacing w:val="-2"/>
        </w:rPr>
        <w:t>当元素的可⻅性发⽣</w:t>
      </w:r>
      <w:r>
        <w:rPr>
          <w:color w:val="1F2329"/>
        </w:rPr>
        <w:t xml:space="preserve"> </w:t>
      </w:r>
      <w:r>
        <w:rPr>
          <w:color w:val="1F2329"/>
          <w:spacing w:val="-2"/>
        </w:rPr>
        <w:t>变化时会调⽤该回调函数。</w:t>
      </w:r>
    </w:p>
    <w:p w14:paraId="3E23D09B">
      <w:pPr>
        <w:spacing w:line="218"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0BCF84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700" w:hRule="atLeast"/>
        </w:trPr>
        <w:tc>
          <w:tcPr>
            <w:tcW w:w="10750" w:type="dxa"/>
            <w:shd w:val="clear" w:color="auto" w:fill="F5F6F7"/>
            <w:vAlign w:val="top"/>
          </w:tcPr>
          <w:p w14:paraId="1AA6A696">
            <w:pPr>
              <w:spacing w:line="330" w:lineRule="auto"/>
              <w:rPr>
                <w:rFonts w:ascii="Arial"/>
                <w:sz w:val="21"/>
              </w:rPr>
            </w:pPr>
          </w:p>
          <w:p w14:paraId="2AAE7731">
            <w:pPr>
              <w:pStyle w:val="6"/>
              <w:spacing w:before="52" w:line="294" w:lineRule="exact"/>
              <w:ind w:left="585"/>
            </w:pPr>
            <w:r>
              <w:rPr>
                <w:color w:val="646A73"/>
                <w:spacing w:val="-8"/>
                <w:position w:val="2"/>
              </w:rPr>
              <w:t>1</w:t>
            </w:r>
            <w:r>
              <w:rPr>
                <w:color w:val="646A73"/>
                <w:spacing w:val="68"/>
                <w:position w:val="2"/>
              </w:rPr>
              <w:t xml:space="preserve"> </w:t>
            </w:r>
            <w:r>
              <w:rPr>
                <w:position w:val="2"/>
              </w:rPr>
              <w:drawing>
                <wp:inline distT="0" distB="0" distL="0" distR="0">
                  <wp:extent cx="1289685" cy="103505"/>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70"/>
                          <a:stretch>
                            <a:fillRect/>
                          </a:stretch>
                        </pic:blipFill>
                        <pic:spPr>
                          <a:xfrm>
                            <a:off x="0" y="0"/>
                            <a:ext cx="1290302" cy="103658"/>
                          </a:xfrm>
                          <a:prstGeom prst="rect">
                            <a:avLst/>
                          </a:prstGeom>
                        </pic:spPr>
                      </pic:pic>
                    </a:graphicData>
                  </a:graphic>
                </wp:inline>
              </w:drawing>
            </w:r>
            <w:r>
              <w:rPr>
                <w:color w:val="2B2F36"/>
                <w:spacing w:val="-8"/>
                <w:position w:val="2"/>
              </w:rPr>
              <w:t>(entries, observer)</w:t>
            </w:r>
            <w:r>
              <w:rPr>
                <w:color w:val="2B2F36"/>
                <w:spacing w:val="12"/>
                <w:position w:val="2"/>
              </w:rPr>
              <w:t xml:space="preserve"> </w:t>
            </w:r>
            <w:r>
              <w:rPr>
                <w:color w:val="2B2F36"/>
                <w:spacing w:val="-8"/>
                <w:position w:val="2"/>
              </w:rPr>
              <w:t>{</w:t>
            </w:r>
          </w:p>
          <w:p w14:paraId="4B9142E1">
            <w:pPr>
              <w:pStyle w:val="6"/>
              <w:spacing w:before="35" w:line="295" w:lineRule="exact"/>
              <w:ind w:left="579"/>
            </w:pPr>
            <w:r>
              <w:rPr>
                <w:color w:val="646A73"/>
                <w:spacing w:val="-7"/>
                <w:position w:val="3"/>
              </w:rPr>
              <w:t xml:space="preserve">2   </w:t>
            </w:r>
            <w:r>
              <w:rPr>
                <w:color w:val="2B2F36"/>
                <w:spacing w:val="-7"/>
                <w:position w:val="3"/>
              </w:rPr>
              <w:t>entries.</w:t>
            </w:r>
            <w:r>
              <w:rPr>
                <w:color w:val="4078F2"/>
                <w:spacing w:val="-7"/>
                <w:position w:val="3"/>
              </w:rPr>
              <w:t>forEach</w:t>
            </w:r>
            <w:r>
              <w:rPr>
                <w:color w:val="2B2F36"/>
                <w:spacing w:val="-7"/>
                <w:position w:val="3"/>
              </w:rPr>
              <w:t>(entry =&gt;</w:t>
            </w:r>
            <w:r>
              <w:rPr>
                <w:color w:val="2B2F36"/>
                <w:spacing w:val="13"/>
                <w:position w:val="3"/>
              </w:rPr>
              <w:t xml:space="preserve"> </w:t>
            </w:r>
            <w:r>
              <w:rPr>
                <w:color w:val="2B2F36"/>
                <w:spacing w:val="-7"/>
                <w:position w:val="3"/>
              </w:rPr>
              <w:t>{</w:t>
            </w:r>
            <w:r>
              <w:rPr>
                <w:position w:val="3"/>
              </w:rPr>
              <w:drawing>
                <wp:inline distT="0" distB="0" distL="0" distR="0">
                  <wp:extent cx="155575" cy="1016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68"/>
                          <a:stretch>
                            <a:fillRect/>
                          </a:stretch>
                        </pic:blipFill>
                        <pic:spPr>
                          <a:xfrm>
                            <a:off x="0" y="0"/>
                            <a:ext cx="155603" cy="102058"/>
                          </a:xfrm>
                          <a:prstGeom prst="rect">
                            <a:avLst/>
                          </a:prstGeom>
                        </pic:spPr>
                      </pic:pic>
                    </a:graphicData>
                  </a:graphic>
                </wp:inline>
              </w:drawing>
            </w:r>
            <w:r>
              <w:rPr>
                <w:color w:val="2B2F36"/>
                <w:spacing w:val="26"/>
                <w:position w:val="3"/>
              </w:rPr>
              <w:t xml:space="preserve"> </w:t>
            </w:r>
            <w:r>
              <w:rPr>
                <w:color w:val="2B2F36"/>
                <w:spacing w:val="-7"/>
                <w:position w:val="3"/>
              </w:rPr>
              <w:t>(entry.isIntersecting)</w:t>
            </w:r>
            <w:r>
              <w:rPr>
                <w:color w:val="2B2F36"/>
                <w:spacing w:val="13"/>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w:t>
            </w:r>
            <w:r>
              <w:rPr>
                <w:color w:val="4078F2"/>
                <w:spacing w:val="-8"/>
                <w:position w:val="3"/>
              </w:rPr>
              <w:t>og</w:t>
            </w:r>
            <w:r>
              <w:rPr>
                <w:color w:val="2B2F36"/>
                <w:spacing w:val="-8"/>
                <w:position w:val="3"/>
              </w:rPr>
              <w:t>(</w:t>
            </w:r>
            <w:r>
              <w:rPr>
                <w:color w:val="D83931"/>
                <w:spacing w:val="-8"/>
                <w:position w:val="3"/>
              </w:rPr>
              <w:t>'Element</w:t>
            </w:r>
            <w:r>
              <w:rPr>
                <w:color w:val="D83931"/>
                <w:spacing w:val="6"/>
                <w:position w:val="3"/>
              </w:rPr>
              <w:t xml:space="preserve"> </w:t>
            </w:r>
            <w:r>
              <w:rPr>
                <w:color w:val="D83931"/>
                <w:spacing w:val="-8"/>
                <w:position w:val="3"/>
              </w:rPr>
              <w:t>is</w:t>
            </w:r>
          </w:p>
          <w:p w14:paraId="3A41E33A">
            <w:pPr>
              <w:pStyle w:val="6"/>
              <w:spacing w:before="35" w:line="295" w:lineRule="exact"/>
              <w:ind w:left="868"/>
            </w:pPr>
            <w:r>
              <w:rPr>
                <w:color w:val="D83931"/>
                <w:spacing w:val="-7"/>
                <w:position w:val="3"/>
              </w:rPr>
              <w:t>in viewport'</w:t>
            </w:r>
            <w:r>
              <w:rPr>
                <w:color w:val="2B2F36"/>
                <w:spacing w:val="-7"/>
                <w:position w:val="3"/>
              </w:rPr>
              <w:t>);</w:t>
            </w:r>
          </w:p>
          <w:p w14:paraId="6373CDFC">
            <w:pPr>
              <w:pStyle w:val="6"/>
              <w:spacing w:before="35" w:line="295" w:lineRule="exact"/>
              <w:ind w:left="576"/>
            </w:pPr>
            <w:r>
              <w:rPr>
                <w:color w:val="646A73"/>
                <w:spacing w:val="-7"/>
                <w:position w:val="3"/>
              </w:rPr>
              <w:t>3</w:t>
            </w:r>
            <w:r>
              <w:rPr>
                <w:color w:val="646A73"/>
                <w:spacing w:val="5"/>
                <w:position w:val="3"/>
              </w:rPr>
              <w:t xml:space="preserve">     </w:t>
            </w:r>
            <w:r>
              <w:rPr>
                <w:color w:val="2B2F36"/>
                <w:spacing w:val="-7"/>
                <w:position w:val="3"/>
              </w:rPr>
              <w:t xml:space="preserve">} </w:t>
            </w:r>
            <w:r>
              <w:rPr>
                <w:position w:val="3"/>
              </w:rPr>
              <w:drawing>
                <wp:inline distT="0" distB="0" distL="0" distR="0">
                  <wp:extent cx="295910" cy="10160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69"/>
                          <a:stretch>
                            <a:fillRect/>
                          </a:stretch>
                        </pic:blipFill>
                        <pic:spPr>
                          <a:xfrm>
                            <a:off x="0" y="0"/>
                            <a:ext cx="296544" cy="102040"/>
                          </a:xfrm>
                          <a:prstGeom prst="rect">
                            <a:avLst/>
                          </a:prstGeom>
                        </pic:spPr>
                      </pic:pic>
                    </a:graphicData>
                  </a:graphic>
                </wp:inline>
              </w:drawing>
            </w:r>
            <w:r>
              <w:rPr>
                <w:color w:val="2B2F36"/>
                <w:spacing w:val="19"/>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'Element is</w:t>
            </w:r>
            <w:r>
              <w:rPr>
                <w:color w:val="D83931"/>
                <w:spacing w:val="-8"/>
                <w:position w:val="3"/>
              </w:rPr>
              <w:t xml:space="preserve"> not</w:t>
            </w:r>
            <w:r>
              <w:rPr>
                <w:color w:val="D83931"/>
                <w:spacing w:val="6"/>
                <w:position w:val="3"/>
              </w:rPr>
              <w:t xml:space="preserve"> </w:t>
            </w:r>
            <w:r>
              <w:rPr>
                <w:color w:val="D83931"/>
                <w:spacing w:val="-8"/>
                <w:position w:val="3"/>
              </w:rPr>
              <w:t>in viewport'</w:t>
            </w:r>
            <w:r>
              <w:rPr>
                <w:color w:val="2B2F36"/>
                <w:spacing w:val="-8"/>
                <w:position w:val="3"/>
              </w:rPr>
              <w:t>);</w:t>
            </w:r>
          </w:p>
          <w:p w14:paraId="14B71BAE">
            <w:pPr>
              <w:pStyle w:val="6"/>
              <w:spacing w:before="35" w:line="295" w:lineRule="exact"/>
              <w:ind w:left="573"/>
            </w:pPr>
            <w:r>
              <w:rPr>
                <w:color w:val="646A73"/>
                <w:spacing w:val="-5"/>
                <w:position w:val="2"/>
              </w:rPr>
              <w:t>4</w:t>
            </w:r>
            <w:r>
              <w:rPr>
                <w:color w:val="646A73"/>
                <w:spacing w:val="5"/>
                <w:position w:val="2"/>
              </w:rPr>
              <w:t xml:space="preserve">     </w:t>
            </w:r>
            <w:r>
              <w:rPr>
                <w:color w:val="2B2F36"/>
                <w:spacing w:val="-5"/>
                <w:position w:val="2"/>
              </w:rPr>
              <w:t>}</w:t>
            </w:r>
          </w:p>
          <w:p w14:paraId="5ED5FDD0">
            <w:pPr>
              <w:pStyle w:val="6"/>
              <w:spacing w:before="35" w:line="295" w:lineRule="exact"/>
              <w:ind w:left="576"/>
            </w:pPr>
            <w:r>
              <w:rPr>
                <w:color w:val="646A73"/>
                <w:spacing w:val="-11"/>
                <w:position w:val="2"/>
              </w:rPr>
              <w:t>5</w:t>
            </w:r>
            <w:r>
              <w:rPr>
                <w:color w:val="646A73"/>
                <w:spacing w:val="14"/>
                <w:position w:val="2"/>
              </w:rPr>
              <w:t xml:space="preserve">   </w:t>
            </w:r>
            <w:r>
              <w:rPr>
                <w:color w:val="2B2F36"/>
                <w:spacing w:val="-11"/>
                <w:position w:val="2"/>
              </w:rPr>
              <w:t>});</w:t>
            </w:r>
          </w:p>
          <w:p w14:paraId="5C1FA5CA">
            <w:pPr>
              <w:pStyle w:val="6"/>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p w14:paraId="04C98862">
            <w:pPr>
              <w:pStyle w:val="6"/>
              <w:spacing w:before="110" w:line="206" w:lineRule="auto"/>
              <w:ind w:left="579"/>
            </w:pPr>
            <w:r>
              <w:rPr>
                <w:color w:val="646A73"/>
              </w:rPr>
              <w:t>7</w:t>
            </w:r>
          </w:p>
          <w:p w14:paraId="5C786F87">
            <w:pPr>
              <w:pStyle w:val="6"/>
              <w:spacing w:before="75" w:line="343" w:lineRule="auto"/>
              <w:ind w:left="579" w:right="3634"/>
            </w:pPr>
            <w:r>
              <w:rPr>
                <w:color w:val="646A73"/>
                <w:spacing w:val="-7"/>
              </w:rPr>
              <w:t>8</w:t>
            </w:r>
            <w:r>
              <w:rPr>
                <w:color w:val="646A73"/>
                <w:spacing w:val="53"/>
              </w:rPr>
              <w:t xml:space="preserve"> </w:t>
            </w:r>
            <w:r>
              <w:drawing>
                <wp:inline distT="0" distB="0" distL="0" distR="0">
                  <wp:extent cx="372745" cy="89535"/>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45"/>
                          <a:stretch>
                            <a:fillRect/>
                          </a:stretch>
                        </pic:blipFill>
                        <pic:spPr>
                          <a:xfrm>
                            <a:off x="0" y="0"/>
                            <a:ext cx="373070" cy="90078"/>
                          </a:xfrm>
                          <a:prstGeom prst="rect">
                            <a:avLst/>
                          </a:prstGeom>
                        </pic:spPr>
                      </pic:pic>
                    </a:graphicData>
                  </a:graphic>
                </wp:inline>
              </w:drawing>
            </w:r>
            <w:r>
              <w:rPr>
                <w:color w:val="646A73"/>
                <w:spacing w:val="1"/>
              </w:rPr>
              <w:t xml:space="preserve"> </w:t>
            </w:r>
            <w:r>
              <w:rPr>
                <w:color w:val="2B2F36"/>
                <w:spacing w:val="-7"/>
              </w:rPr>
              <w:t xml:space="preserve">observer = </w:t>
            </w:r>
            <w:r>
              <w:drawing>
                <wp:inline distT="0" distB="0" distL="0" distR="0">
                  <wp:extent cx="224790" cy="73025"/>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171"/>
                          <a:stretch>
                            <a:fillRect/>
                          </a:stretch>
                        </pic:blipFill>
                        <pic:spPr>
                          <a:xfrm>
                            <a:off x="0" y="0"/>
                            <a:ext cx="225163" cy="73558"/>
                          </a:xfrm>
                          <a:prstGeom prst="rect">
                            <a:avLst/>
                          </a:prstGeom>
                        </pic:spPr>
                      </pic:pic>
                    </a:graphicData>
                  </a:graphic>
                </wp:inline>
              </w:drawing>
            </w:r>
            <w:r>
              <w:rPr>
                <w:color w:val="2B2F36"/>
              </w:rPr>
              <w:t xml:space="preserve"> </w:t>
            </w:r>
            <w:r>
              <w:rPr>
                <w:color w:val="4078F2"/>
                <w:spacing w:val="-7"/>
              </w:rPr>
              <w:t>IntersectionObserver</w:t>
            </w:r>
            <w:r>
              <w:rPr>
                <w:color w:val="2B2F36"/>
                <w:spacing w:val="-7"/>
              </w:rPr>
              <w:t>(callback);</w:t>
            </w:r>
            <w:r>
              <w:rPr>
                <w:color w:val="2B2F36"/>
              </w:rPr>
              <w:t xml:space="preserve"> </w:t>
            </w:r>
            <w:r>
              <w:rPr>
                <w:color w:val="646A73"/>
              </w:rPr>
              <w:t>9</w:t>
            </w:r>
          </w:p>
          <w:p w14:paraId="341BCFFF">
            <w:pPr>
              <w:pStyle w:val="6"/>
              <w:spacing w:before="60" w:line="294" w:lineRule="exact"/>
              <w:ind w:left="465"/>
            </w:pPr>
            <w:r>
              <w:rPr>
                <w:color w:val="646A73"/>
                <w:spacing w:val="-7"/>
                <w:position w:val="3"/>
              </w:rPr>
              <w:t>10</w:t>
            </w:r>
            <w:r>
              <w:rPr>
                <w:color w:val="646A73"/>
                <w:spacing w:val="55"/>
                <w:position w:val="3"/>
              </w:rPr>
              <w:t xml:space="preserve"> </w:t>
            </w:r>
            <w:r>
              <w:rPr>
                <w:position w:val="3"/>
              </w:rPr>
              <w:drawing>
                <wp:inline distT="0" distB="0" distL="0" distR="0">
                  <wp:extent cx="372745" cy="89535"/>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45"/>
                          <a:stretch>
                            <a:fillRect/>
                          </a:stretch>
                        </pic:blipFill>
                        <pic:spPr>
                          <a:xfrm>
                            <a:off x="0" y="0"/>
                            <a:ext cx="373070" cy="90078"/>
                          </a:xfrm>
                          <a:prstGeom prst="rect">
                            <a:avLst/>
                          </a:prstGeom>
                        </pic:spPr>
                      </pic:pic>
                    </a:graphicData>
                  </a:graphic>
                </wp:inline>
              </w:drawing>
            </w:r>
            <w:r>
              <w:rPr>
                <w:color w:val="646A73"/>
                <w:spacing w:val="3"/>
                <w:position w:val="3"/>
              </w:rPr>
              <w:t xml:space="preserve"> </w:t>
            </w:r>
            <w:r>
              <w:rPr>
                <w:color w:val="2B2F36"/>
                <w:spacing w:val="-7"/>
                <w:position w:val="3"/>
              </w:rPr>
              <w:t xml:space="preserve">element = </w:t>
            </w:r>
            <w:r>
              <w:rPr>
                <w:color w:val="245BDB"/>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D83931"/>
                <w:spacing w:val="-7"/>
                <w:position w:val="3"/>
              </w:rPr>
              <w:t>'my-element'</w:t>
            </w:r>
            <w:r>
              <w:rPr>
                <w:color w:val="2B2F36"/>
                <w:spacing w:val="-7"/>
                <w:position w:val="3"/>
              </w:rPr>
              <w:t>);</w:t>
            </w:r>
          </w:p>
          <w:p w14:paraId="20F05AC7">
            <w:pPr>
              <w:pStyle w:val="6"/>
              <w:spacing w:before="36" w:line="293" w:lineRule="exact"/>
              <w:ind w:left="465"/>
            </w:pPr>
            <w:r>
              <w:rPr>
                <w:color w:val="646A73"/>
                <w:spacing w:val="-6"/>
                <w:position w:val="2"/>
              </w:rPr>
              <w:t>11</w:t>
            </w:r>
            <w:r>
              <w:rPr>
                <w:color w:val="646A73"/>
                <w:spacing w:val="49"/>
                <w:position w:val="2"/>
              </w:rPr>
              <w:t xml:space="preserve"> </w:t>
            </w:r>
            <w:r>
              <w:rPr>
                <w:color w:val="2B2F36"/>
                <w:spacing w:val="-6"/>
                <w:position w:val="2"/>
              </w:rPr>
              <w:t>observer.</w:t>
            </w:r>
            <w:r>
              <w:rPr>
                <w:color w:val="4078F2"/>
                <w:spacing w:val="-6"/>
                <w:position w:val="2"/>
              </w:rPr>
              <w:t>observe</w:t>
            </w:r>
            <w:r>
              <w:rPr>
                <w:color w:val="2B2F36"/>
                <w:spacing w:val="-6"/>
                <w:position w:val="2"/>
              </w:rPr>
              <w:t>(element);</w:t>
            </w:r>
          </w:p>
        </w:tc>
      </w:tr>
    </w:tbl>
    <w:p w14:paraId="33D75D70">
      <w:pPr>
        <w:pStyle w:val="2"/>
        <w:spacing w:before="313" w:line="207" w:lineRule="auto"/>
        <w:ind w:left="5"/>
      </w:pPr>
      <w:r>
        <w:rPr>
          <w:color w:val="1F2329"/>
        </w:rPr>
        <w:t>使⽤</w:t>
      </w:r>
      <w:r>
        <w:rPr>
          <w:color w:val="1F2329"/>
          <w:spacing w:val="48"/>
        </w:rPr>
        <w:t xml:space="preserve"> </w:t>
      </w:r>
      <w:r>
        <w:rPr>
          <w:rFonts w:ascii="Arial" w:hAnsi="Arial" w:eastAsia="Arial" w:cs="Arial"/>
          <w:color w:val="1F2329"/>
        </w:rPr>
        <w:t>IntersectionObserver</w:t>
      </w:r>
      <w:r>
        <w:rPr>
          <w:rFonts w:ascii="Arial" w:hAnsi="Arial" w:eastAsia="Arial" w:cs="Arial"/>
          <w:color w:val="1F2329"/>
          <w:spacing w:val="-13"/>
        </w:rPr>
        <w:t xml:space="preserve"> </w:t>
      </w:r>
      <w:r>
        <w:rPr>
          <w:rFonts w:ascii="Arial" w:hAnsi="Arial" w:eastAsia="Arial" w:cs="Arial"/>
          <w:color w:val="1F2329"/>
        </w:rPr>
        <w:t xml:space="preserve">API </w:t>
      </w:r>
      <w:r>
        <w:rPr>
          <w:color w:val="1F2329"/>
        </w:rPr>
        <w:t>的优点是可以减少不必要的计算和事件监听</w:t>
      </w:r>
      <w:r>
        <w:rPr>
          <w:color w:val="1F2329"/>
          <w:spacing w:val="-39"/>
        </w:rPr>
        <w:t xml:space="preserve"> </w:t>
      </w:r>
      <w:r>
        <w:rPr>
          <w:color w:val="1F2329"/>
        </w:rPr>
        <w:t>，提⾼了性能。</w:t>
      </w:r>
    </w:p>
    <w:p w14:paraId="4BBB9568">
      <w:pPr>
        <w:spacing w:line="259" w:lineRule="auto"/>
        <w:rPr>
          <w:rFonts w:ascii="Arial"/>
          <w:sz w:val="21"/>
        </w:rPr>
      </w:pPr>
    </w:p>
    <w:p w14:paraId="785A94FC">
      <w:pPr>
        <w:pStyle w:val="2"/>
        <w:spacing w:before="168" w:line="225" w:lineRule="auto"/>
        <w:ind w:left="31" w:right="3101" w:firstLine="13"/>
      </w:pPr>
      <w:r>
        <w:rPr>
          <w:rFonts w:ascii="Arial" w:hAnsi="Arial" w:eastAsia="Arial" w:cs="Arial"/>
          <w:color w:val="1456F0"/>
          <w:spacing w:val="-1"/>
          <w:sz w:val="39"/>
          <w:szCs w:val="39"/>
        </w:rPr>
        <w:t>26.</w:t>
      </w:r>
      <w:r>
        <w:rPr>
          <w:rFonts w:ascii="Arial" w:hAnsi="Arial" w:eastAsia="Arial" w:cs="Arial"/>
          <w:color w:val="1456F0"/>
          <w:spacing w:val="47"/>
          <w:sz w:val="39"/>
          <w:szCs w:val="39"/>
        </w:rPr>
        <w:t xml:space="preserve"> </w:t>
      </w:r>
      <w:r>
        <w:rPr>
          <w:color w:val="1F2329"/>
          <w:spacing w:val="-1"/>
          <w:sz w:val="39"/>
          <w:szCs w:val="39"/>
        </w:rPr>
        <w:t>前端如何⽤</w:t>
      </w:r>
      <w:r>
        <w:rPr>
          <w:color w:val="1F2329"/>
          <w:spacing w:val="29"/>
          <w:sz w:val="39"/>
          <w:szCs w:val="39"/>
        </w:rPr>
        <w:t xml:space="preserve"> </w:t>
      </w:r>
      <w:r>
        <w:rPr>
          <w:rFonts w:ascii="Arial" w:hAnsi="Arial" w:eastAsia="Arial" w:cs="Arial"/>
          <w:color w:val="1F2329"/>
          <w:spacing w:val="-1"/>
          <w:sz w:val="39"/>
          <w:szCs w:val="39"/>
        </w:rPr>
        <w:t xml:space="preserve">canvas </w:t>
      </w:r>
      <w:r>
        <w:rPr>
          <w:color w:val="1F2329"/>
          <w:spacing w:val="-1"/>
          <w:sz w:val="39"/>
          <w:szCs w:val="39"/>
        </w:rPr>
        <w:t>来做电影院选票功能</w:t>
      </w:r>
      <w:r>
        <w:rPr>
          <w:color w:val="1F2329"/>
          <w:sz w:val="39"/>
          <w:szCs w:val="39"/>
        </w:rPr>
        <w:t xml:space="preserve"> </w:t>
      </w:r>
      <w:r>
        <w:rPr>
          <w:color w:val="1F2329"/>
          <w:spacing w:val="-1"/>
        </w:rPr>
        <w:t xml:space="preserve">电影院选票功能可以通过 </w:t>
      </w:r>
      <w:r>
        <w:rPr>
          <w:rFonts w:ascii="Arial" w:hAnsi="Arial" w:eastAsia="Arial" w:cs="Arial"/>
          <w:color w:val="1F2329"/>
          <w:spacing w:val="-1"/>
        </w:rPr>
        <w:t>Canvas</w:t>
      </w:r>
      <w:r>
        <w:rPr>
          <w:color w:val="1F2329"/>
          <w:spacing w:val="-1"/>
        </w:rPr>
        <w:t>来实现</w:t>
      </w:r>
      <w:r>
        <w:rPr>
          <w:color w:val="1F2329"/>
          <w:spacing w:val="-38"/>
        </w:rPr>
        <w:t xml:space="preserve"> </w:t>
      </w:r>
      <w:r>
        <w:rPr>
          <w:color w:val="1F2329"/>
          <w:spacing w:val="-1"/>
        </w:rPr>
        <w:t>，</w:t>
      </w:r>
      <w:r>
        <w:rPr>
          <w:color w:val="1F2329"/>
          <w:spacing w:val="-2"/>
        </w:rPr>
        <w:t>具体实现步骤如下：</w:t>
      </w:r>
    </w:p>
    <w:p w14:paraId="52D3F22C">
      <w:pPr>
        <w:pStyle w:val="2"/>
        <w:spacing w:before="182" w:line="204" w:lineRule="auto"/>
        <w:ind w:left="368" w:right="139" w:hanging="317"/>
      </w:pPr>
      <w:r>
        <w:rPr>
          <w:rFonts w:ascii="Arial" w:hAnsi="Arial" w:eastAsia="Arial" w:cs="Arial"/>
          <w:color w:val="1456F0"/>
          <w:spacing w:val="-3"/>
        </w:rPr>
        <w:t xml:space="preserve">1.  </w:t>
      </w:r>
      <w:r>
        <w:rPr>
          <w:color w:val="1F2329"/>
          <w:spacing w:val="-3"/>
        </w:rPr>
        <w:t>绘制座位图案：使⽤</w:t>
      </w:r>
      <w:r>
        <w:rPr>
          <w:color w:val="1F2329"/>
          <w:spacing w:val="25"/>
        </w:rPr>
        <w:t xml:space="preserve"> </w:t>
      </w:r>
      <w:r>
        <w:rPr>
          <w:rFonts w:ascii="Arial" w:hAnsi="Arial" w:eastAsia="Arial" w:cs="Arial"/>
          <w:color w:val="1F2329"/>
          <w:spacing w:val="-3"/>
        </w:rPr>
        <w:t xml:space="preserve">Canvas </w:t>
      </w:r>
      <w:r>
        <w:rPr>
          <w:color w:val="1F2329"/>
          <w:spacing w:val="-3"/>
        </w:rPr>
        <w:t>绘制座位图案</w:t>
      </w:r>
      <w:r>
        <w:rPr>
          <w:color w:val="1F2329"/>
          <w:spacing w:val="-39"/>
        </w:rPr>
        <w:t xml:space="preserve"> </w:t>
      </w:r>
      <w:r>
        <w:rPr>
          <w:color w:val="1F2329"/>
          <w:spacing w:val="-3"/>
        </w:rPr>
        <w:t>，可以⽤矩形或圆形来表⽰每个座位</w:t>
      </w:r>
      <w:r>
        <w:rPr>
          <w:color w:val="1F2329"/>
          <w:spacing w:val="-39"/>
        </w:rPr>
        <w:t xml:space="preserve"> </w:t>
      </w:r>
      <w:r>
        <w:rPr>
          <w:color w:val="1F2329"/>
          <w:spacing w:val="-3"/>
        </w:rPr>
        <w:t>，</w:t>
      </w:r>
      <w:r>
        <w:rPr>
          <w:color w:val="1F2329"/>
          <w:spacing w:val="-4"/>
        </w:rPr>
        <w:t>还可以添加不同</w:t>
      </w:r>
      <w:r>
        <w:rPr>
          <w:color w:val="1F2329"/>
        </w:rPr>
        <w:t xml:space="preserve"> </w:t>
      </w:r>
      <w:r>
        <w:rPr>
          <w:color w:val="1F2329"/>
          <w:spacing w:val="-4"/>
        </w:rPr>
        <w:t>颜⾊来表⽰该座位的状态（</w:t>
      </w:r>
      <w:r>
        <w:rPr>
          <w:color w:val="1F2329"/>
          <w:spacing w:val="-22"/>
        </w:rPr>
        <w:t xml:space="preserve"> </w:t>
      </w:r>
      <w:r>
        <w:rPr>
          <w:color w:val="1F2329"/>
          <w:spacing w:val="-4"/>
        </w:rPr>
        <w:t>已售、</w:t>
      </w:r>
      <w:r>
        <w:rPr>
          <w:color w:val="1F2329"/>
          <w:spacing w:val="-48"/>
        </w:rPr>
        <w:t xml:space="preserve"> </w:t>
      </w:r>
      <w:r>
        <w:rPr>
          <w:color w:val="1F2329"/>
          <w:spacing w:val="-4"/>
        </w:rPr>
        <w:t>已选、可选等）。</w:t>
      </w:r>
    </w:p>
    <w:p w14:paraId="6A539366">
      <w:pPr>
        <w:spacing w:line="204" w:lineRule="auto"/>
        <w:sectPr>
          <w:pgSz w:w="11900" w:h="16820"/>
          <w:pgMar w:top="400" w:right="554" w:bottom="0" w:left="574" w:header="0" w:footer="0" w:gutter="0"/>
          <w:cols w:space="720" w:num="1"/>
        </w:sectPr>
      </w:pPr>
    </w:p>
    <w:p w14:paraId="6C96B1AB">
      <w:pPr>
        <w:pStyle w:val="2"/>
        <w:spacing w:before="233" w:line="206" w:lineRule="auto"/>
        <w:ind w:left="375" w:right="89" w:hanging="336"/>
      </w:pPr>
      <w:r>
        <w:rPr>
          <w:rFonts w:ascii="Arial" w:hAnsi="Arial" w:eastAsia="Arial" w:cs="Arial"/>
          <w:color w:val="1456F0"/>
          <w:spacing w:val="-3"/>
        </w:rPr>
        <w:t xml:space="preserve">2.  </w:t>
      </w:r>
      <w:r>
        <w:rPr>
          <w:color w:val="1F2329"/>
          <w:spacing w:val="-3"/>
        </w:rPr>
        <w:t>添加⿏标事件：添加⿏标事件</w:t>
      </w:r>
      <w:r>
        <w:rPr>
          <w:color w:val="1F2329"/>
          <w:spacing w:val="-39"/>
        </w:rPr>
        <w:t xml:space="preserve"> </w:t>
      </w:r>
      <w:r>
        <w:rPr>
          <w:color w:val="1F2329"/>
          <w:spacing w:val="-3"/>
        </w:rPr>
        <w:t>，如⿏标移动、</w:t>
      </w:r>
      <w:r>
        <w:rPr>
          <w:color w:val="1F2329"/>
          <w:spacing w:val="-42"/>
        </w:rPr>
        <w:t xml:space="preserve"> </w:t>
      </w:r>
      <w:r>
        <w:rPr>
          <w:color w:val="1F2329"/>
          <w:spacing w:val="-3"/>
        </w:rPr>
        <w:t>⿏标</w:t>
      </w:r>
      <w:r>
        <w:rPr>
          <w:color w:val="1F2329"/>
          <w:spacing w:val="-4"/>
        </w:rPr>
        <w:t>单击等</w:t>
      </w:r>
      <w:r>
        <w:rPr>
          <w:color w:val="1F2329"/>
          <w:spacing w:val="-39"/>
        </w:rPr>
        <w:t xml:space="preserve"> </w:t>
      </w:r>
      <w:r>
        <w:rPr>
          <w:color w:val="1F2329"/>
          <w:spacing w:val="-4"/>
        </w:rPr>
        <w:t>，来实现⽤⼾交互操作。例如</w:t>
      </w:r>
      <w:r>
        <w:rPr>
          <w:color w:val="1F2329"/>
          <w:spacing w:val="-38"/>
        </w:rPr>
        <w:t xml:space="preserve"> </w:t>
      </w:r>
      <w:r>
        <w:rPr>
          <w:color w:val="1F2329"/>
          <w:spacing w:val="-4"/>
        </w:rPr>
        <w:t>，</w:t>
      </w:r>
      <w:r>
        <w:rPr>
          <w:color w:val="1F2329"/>
          <w:spacing w:val="-50"/>
        </w:rPr>
        <w:t xml:space="preserve"> </w:t>
      </w:r>
      <w:r>
        <w:rPr>
          <w:color w:val="1F2329"/>
          <w:spacing w:val="-4"/>
        </w:rPr>
        <w:t>当⽤⼾点</w:t>
      </w:r>
      <w:r>
        <w:rPr>
          <w:color w:val="1F2329"/>
        </w:rPr>
        <w:t xml:space="preserve"> </w:t>
      </w:r>
      <w:r>
        <w:rPr>
          <w:color w:val="1F2329"/>
          <w:spacing w:val="-3"/>
        </w:rPr>
        <w:t>击座位时</w:t>
      </w:r>
      <w:r>
        <w:rPr>
          <w:color w:val="1F2329"/>
          <w:spacing w:val="-38"/>
        </w:rPr>
        <w:t xml:space="preserve"> </w:t>
      </w:r>
      <w:r>
        <w:rPr>
          <w:color w:val="1F2329"/>
          <w:spacing w:val="-3"/>
        </w:rPr>
        <w:t>，将该座位的状态改为已选状态</w:t>
      </w:r>
      <w:r>
        <w:rPr>
          <w:color w:val="1F2329"/>
          <w:spacing w:val="-39"/>
        </w:rPr>
        <w:t xml:space="preserve"> </w:t>
      </w:r>
      <w:r>
        <w:rPr>
          <w:color w:val="1F2329"/>
          <w:spacing w:val="-3"/>
        </w:rPr>
        <w:t>，并更新座位图案的</w:t>
      </w:r>
      <w:r>
        <w:rPr>
          <w:color w:val="1F2329"/>
          <w:spacing w:val="-4"/>
        </w:rPr>
        <w:t>颜⾊。</w:t>
      </w:r>
    </w:p>
    <w:p w14:paraId="781AD507">
      <w:pPr>
        <w:pStyle w:val="2"/>
        <w:spacing w:before="192" w:line="206" w:lineRule="auto"/>
        <w:ind w:left="368" w:right="357" w:hanging="332"/>
      </w:pPr>
      <w:r>
        <w:rPr>
          <w:rFonts w:ascii="Arial" w:hAnsi="Arial" w:eastAsia="Arial" w:cs="Arial"/>
          <w:color w:val="1456F0"/>
          <w:spacing w:val="-2"/>
        </w:rPr>
        <w:t xml:space="preserve">3.  </w:t>
      </w:r>
      <w:r>
        <w:rPr>
          <w:color w:val="1F2329"/>
          <w:spacing w:val="-2"/>
        </w:rPr>
        <w:t>统计已选座位：在⽤⼾选票的过程中</w:t>
      </w:r>
      <w:r>
        <w:rPr>
          <w:color w:val="1F2329"/>
          <w:spacing w:val="-38"/>
        </w:rPr>
        <w:t xml:space="preserve"> </w:t>
      </w:r>
      <w:r>
        <w:rPr>
          <w:color w:val="1F2329"/>
          <w:spacing w:val="-2"/>
        </w:rPr>
        <w:t>，需要统计已选座位的数量和</w:t>
      </w:r>
      <w:r>
        <w:rPr>
          <w:color w:val="1F2329"/>
          <w:spacing w:val="-3"/>
        </w:rPr>
        <w:t>位置</w:t>
      </w:r>
      <w:r>
        <w:rPr>
          <w:color w:val="1F2329"/>
          <w:spacing w:val="-39"/>
        </w:rPr>
        <w:t xml:space="preserve"> </w:t>
      </w:r>
      <w:r>
        <w:rPr>
          <w:color w:val="1F2329"/>
          <w:spacing w:val="-3"/>
        </w:rPr>
        <w:t>，并将选票信息展⽰给⽤</w:t>
      </w:r>
      <w:r>
        <w:rPr>
          <w:color w:val="1F2329"/>
        </w:rPr>
        <w:t xml:space="preserve"> </w:t>
      </w:r>
      <w:r>
        <w:rPr>
          <w:color w:val="1F2329"/>
          <w:spacing w:val="-4"/>
        </w:rPr>
        <w:t>⼾</w:t>
      </w:r>
      <w:r>
        <w:rPr>
          <w:color w:val="1F2329"/>
          <w:spacing w:val="-10"/>
        </w:rPr>
        <w:t xml:space="preserve"> </w:t>
      </w:r>
      <w:r>
        <w:rPr>
          <w:color w:val="1F2329"/>
          <w:spacing w:val="-4"/>
        </w:rPr>
        <w:t>。可以通过遍历座位图案数组来实现。</w:t>
      </w:r>
    </w:p>
    <w:p w14:paraId="6DDAE270">
      <w:pPr>
        <w:pStyle w:val="2"/>
        <w:spacing w:before="195" w:line="206" w:lineRule="auto"/>
        <w:ind w:left="385" w:right="89" w:hanging="351"/>
      </w:pPr>
      <w:r>
        <w:rPr>
          <w:rFonts w:ascii="Arial" w:hAnsi="Arial" w:eastAsia="Arial" w:cs="Arial"/>
          <w:color w:val="1456F0"/>
          <w:spacing w:val="-1"/>
        </w:rPr>
        <w:t xml:space="preserve">4.  </w:t>
      </w:r>
      <w:r>
        <w:rPr>
          <w:color w:val="1F2329"/>
          <w:spacing w:val="-1"/>
        </w:rPr>
        <w:t>添加检查功能：为了防⽌⽤⼾在选</w:t>
      </w:r>
      <w:r>
        <w:rPr>
          <w:color w:val="1F2329"/>
          <w:spacing w:val="-2"/>
        </w:rPr>
        <w:t>票过程中出现错误</w:t>
      </w:r>
      <w:r>
        <w:rPr>
          <w:color w:val="1F2329"/>
          <w:spacing w:val="-38"/>
        </w:rPr>
        <w:t xml:space="preserve"> </w:t>
      </w:r>
      <w:r>
        <w:rPr>
          <w:color w:val="1F2329"/>
          <w:spacing w:val="-2"/>
        </w:rPr>
        <w:t>，可以添加检查功能</w:t>
      </w:r>
      <w:r>
        <w:rPr>
          <w:color w:val="1F2329"/>
          <w:spacing w:val="-39"/>
        </w:rPr>
        <w:t xml:space="preserve"> </w:t>
      </w:r>
      <w:r>
        <w:rPr>
          <w:color w:val="1F2329"/>
          <w:spacing w:val="-2"/>
        </w:rPr>
        <w:t>，如检查座位是否已被售</w:t>
      </w:r>
      <w:r>
        <w:rPr>
          <w:color w:val="1F2329"/>
        </w:rPr>
        <w:t xml:space="preserve"> </w:t>
      </w:r>
      <w:r>
        <w:rPr>
          <w:color w:val="1F2329"/>
          <w:spacing w:val="-3"/>
        </w:rPr>
        <w:t>出或已被其他⼈选中等。</w:t>
      </w:r>
    </w:p>
    <w:p w14:paraId="0CC44353">
      <w:pPr>
        <w:pStyle w:val="2"/>
        <w:spacing w:before="191" w:line="206" w:lineRule="auto"/>
        <w:ind w:left="369" w:right="89" w:hanging="333"/>
      </w:pPr>
      <w:r>
        <w:rPr>
          <w:rFonts w:ascii="Arial" w:hAnsi="Arial" w:eastAsia="Arial" w:cs="Arial"/>
          <w:color w:val="1456F0"/>
          <w:spacing w:val="-3"/>
        </w:rPr>
        <w:t xml:space="preserve">5.  </w:t>
      </w:r>
      <w:r>
        <w:rPr>
          <w:color w:val="1F2329"/>
          <w:spacing w:val="-3"/>
        </w:rPr>
        <w:t>添加确认和⽀付功能：</w:t>
      </w:r>
      <w:r>
        <w:rPr>
          <w:color w:val="1F2329"/>
          <w:spacing w:val="-39"/>
        </w:rPr>
        <w:t xml:space="preserve"> </w:t>
      </w:r>
      <w:r>
        <w:rPr>
          <w:color w:val="1F2329"/>
          <w:spacing w:val="-3"/>
        </w:rPr>
        <w:t>当⽤⼾选好座位后</w:t>
      </w:r>
      <w:r>
        <w:rPr>
          <w:color w:val="1F2329"/>
          <w:spacing w:val="-39"/>
        </w:rPr>
        <w:t xml:space="preserve"> </w:t>
      </w:r>
      <w:r>
        <w:rPr>
          <w:color w:val="1F2329"/>
          <w:spacing w:val="-3"/>
        </w:rPr>
        <w:t>，需要确认并⽀付</w:t>
      </w:r>
      <w:r>
        <w:rPr>
          <w:color w:val="1F2329"/>
          <w:spacing w:val="-38"/>
        </w:rPr>
        <w:t xml:space="preserve"> </w:t>
      </w:r>
      <w:r>
        <w:rPr>
          <w:color w:val="1F2329"/>
          <w:spacing w:val="-3"/>
        </w:rPr>
        <w:t>，可以通过弹出确认对话框来实现</w:t>
      </w:r>
      <w:r>
        <w:rPr>
          <w:color w:val="1F2329"/>
          <w:spacing w:val="-39"/>
        </w:rPr>
        <w:t xml:space="preserve"> </w:t>
      </w:r>
      <w:r>
        <w:rPr>
          <w:color w:val="1F2329"/>
          <w:spacing w:val="-3"/>
        </w:rPr>
        <w:t>，并</w:t>
      </w:r>
      <w:r>
        <w:rPr>
          <w:color w:val="1F2329"/>
        </w:rPr>
        <w:t xml:space="preserve"> </w:t>
      </w:r>
      <w:r>
        <w:rPr>
          <w:color w:val="1F2329"/>
          <w:spacing w:val="-1"/>
        </w:rPr>
        <w:t>将⽤⼾的选票信息发送⾄后台进⾏处理。</w:t>
      </w:r>
    </w:p>
    <w:p w14:paraId="4489F482">
      <w:pPr>
        <w:pStyle w:val="2"/>
        <w:spacing w:before="193" w:line="185" w:lineRule="auto"/>
        <w:ind w:left="5"/>
      </w:pPr>
      <w:r>
        <w:rPr>
          <w:color w:val="1F2329"/>
          <w:spacing w:val="-1"/>
        </w:rPr>
        <w:t>代码实现如下</w:t>
      </w:r>
    </w:p>
    <w:p w14:paraId="72E40E15">
      <w:pPr>
        <w:spacing w:line="245" w:lineRule="auto"/>
        <w:rPr>
          <w:rFonts w:ascii="Arial"/>
          <w:sz w:val="21"/>
        </w:rPr>
      </w:pPr>
      <w:r>
        <w:drawing>
          <wp:anchor distT="0" distB="0" distL="0" distR="0" simplePos="0" relativeHeight="251686912" behindDoc="0" locked="0" layoutInCell="1" allowOverlap="1">
            <wp:simplePos x="0" y="0"/>
            <wp:positionH relativeFrom="column">
              <wp:posOffset>0</wp:posOffset>
            </wp:positionH>
            <wp:positionV relativeFrom="paragraph">
              <wp:posOffset>151765</wp:posOffset>
            </wp:positionV>
            <wp:extent cx="6838950" cy="7296150"/>
            <wp:effectExtent l="0" t="0" r="0" b="0"/>
            <wp:wrapNone/>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72"/>
                    <a:stretch>
                      <a:fillRect/>
                    </a:stretch>
                  </pic:blipFill>
                  <pic:spPr>
                    <a:xfrm>
                      <a:off x="0" y="0"/>
                      <a:ext cx="6838950" cy="7296153"/>
                    </a:xfrm>
                    <a:prstGeom prst="rect">
                      <a:avLst/>
                    </a:prstGeom>
                  </pic:spPr>
                </pic:pic>
              </a:graphicData>
            </a:graphic>
          </wp:anchor>
        </w:drawing>
      </w:r>
    </w:p>
    <w:p w14:paraId="4BDFA405">
      <w:pPr>
        <w:pStyle w:val="2"/>
        <w:spacing w:line="11482" w:lineRule="exact"/>
        <w:ind w:firstLine="7"/>
      </w:pPr>
      <w:r>
        <w:rPr>
          <w:position w:val="-229"/>
        </w:rPr>
        <w:pict>
          <v:shape id="_x0000_s1123" o:spid="_x0000_s1123" o:spt="202" type="#_x0000_t202" style="height:574.15pt;width:537.75pt;" fillcolor="#F5F6F7" filled="t" stroked="f" coordsize="21600,21600">
            <v:path/>
            <v:fill on="t" opacity="65279f" focussize="0,0"/>
            <v:stroke on="f"/>
            <v:imagedata o:title=""/>
            <o:lock v:ext="edit" aspectratio="f"/>
            <v:textbox inset="0mm,0mm,0mm,0mm">
              <w:txbxContent>
                <w:p w14:paraId="5ACAD8CA">
                  <w:pPr>
                    <w:spacing w:line="401" w:lineRule="auto"/>
                    <w:rPr>
                      <w:rFonts w:ascii="Arial"/>
                      <w:sz w:val="21"/>
                    </w:rPr>
                  </w:pPr>
                </w:p>
                <w:p w14:paraId="7EFC4A42">
                  <w:pPr>
                    <w:spacing w:before="52" w:line="228" w:lineRule="auto"/>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4078F2"/>
                      <w:spacing w:val="-7"/>
                      <w:sz w:val="21"/>
                      <w:szCs w:val="21"/>
                    </w:rPr>
                    <w:t xml:space="preserve">&lt;!DOCTYPE </w:t>
                  </w:r>
                  <w:r>
                    <w:rPr>
                      <w:rFonts w:ascii="Lucida Console" w:hAnsi="Lucida Console" w:eastAsia="Lucida Console" w:cs="Lucida Console"/>
                      <w:color w:val="A626A4"/>
                      <w:spacing w:val="-7"/>
                      <w:sz w:val="21"/>
                      <w:szCs w:val="21"/>
                    </w:rPr>
                    <w:t>html</w:t>
                  </w:r>
                  <w:r>
                    <w:rPr>
                      <w:rFonts w:ascii="Lucida Console" w:hAnsi="Lucida Console" w:eastAsia="Lucida Console" w:cs="Lucida Console"/>
                      <w:color w:val="4078F2"/>
                      <w:spacing w:val="-7"/>
                      <w:sz w:val="21"/>
                      <w:szCs w:val="21"/>
                    </w:rPr>
                    <w:t>&gt;</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E45649"/>
                      <w:spacing w:val="-7"/>
                      <w:sz w:val="21"/>
                      <w:szCs w:val="21"/>
                    </w:rPr>
                    <w:t xml:space="preserve">html </w:t>
                  </w:r>
                  <w:r>
                    <w:rPr>
                      <w:rFonts w:ascii="Lucida Console" w:hAnsi="Lucida Console" w:eastAsia="Lucida Console" w:cs="Lucida Console"/>
                      <w:color w:val="986801"/>
                      <w:spacing w:val="-7"/>
                      <w:sz w:val="21"/>
                      <w:szCs w:val="21"/>
                    </w:rPr>
                    <w:t>lang</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"en"</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head</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meta charset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"UTF-8"</w:t>
                  </w:r>
                </w:p>
                <w:p w14:paraId="7CA0572C">
                  <w:pPr>
                    <w:spacing w:before="71" w:line="278" w:lineRule="auto"/>
                    <w:ind w:left="887" w:right="1126"/>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titleTitle</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title</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head</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body</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canvas 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 xml:space="preserve">"canvas" </w:t>
                  </w:r>
                  <w:r>
                    <w:rPr>
                      <w:rFonts w:ascii="Lucida Console" w:hAnsi="Lucida Console" w:eastAsia="Lucida Console" w:cs="Lucida Console"/>
                      <w:color w:val="986801"/>
                      <w:spacing w:val="-7"/>
                      <w:sz w:val="21"/>
                      <w:szCs w:val="21"/>
                    </w:rPr>
                    <w:t>width</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 xml:space="preserve">"800" </w:t>
                  </w:r>
                  <w:r>
                    <w:rPr>
                      <w:rFonts w:ascii="Lucida Console" w:hAnsi="Lucida Console" w:eastAsia="Lucida Console" w:cs="Lucida Console"/>
                      <w:color w:val="986801"/>
                      <w:spacing w:val="-7"/>
                      <w:sz w:val="21"/>
                      <w:szCs w:val="21"/>
                    </w:rPr>
                    <w:t>height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"600"</w:t>
                  </w:r>
                  <w:r>
                    <w:rPr>
                      <w:rFonts w:ascii="Lucida Console" w:hAnsi="Lucida Console" w:eastAsia="Lucida Console" w:cs="Lucida Console"/>
                      <w:color w:val="50A14F"/>
                      <w:spacing w:val="13"/>
                      <w:sz w:val="21"/>
                      <w:szCs w:val="21"/>
                    </w:rPr>
                    <w:t xml:space="preserve"> </w:t>
                  </w:r>
                  <w:r>
                    <w:rPr>
                      <w:rFonts w:ascii="Lucida Console" w:hAnsi="Lucida Console" w:eastAsia="Lucida Console" w:cs="Lucida Console"/>
                      <w:color w:val="2B2F36"/>
                      <w:spacing w:val="-6"/>
                      <w:sz w:val="21"/>
                      <w:szCs w:val="21"/>
                    </w:rPr>
                    <w:t>&lt;/</w:t>
                  </w:r>
                  <w:r>
                    <w:rPr>
                      <w:rFonts w:ascii="Lucida Console" w:hAnsi="Lucida Console" w:eastAsia="Lucida Console" w:cs="Lucida Console"/>
                      <w:color w:val="986801"/>
                      <w:spacing w:val="-6"/>
                      <w:sz w:val="21"/>
                      <w:szCs w:val="21"/>
                    </w:rPr>
                    <w:t>canvas</w:t>
                  </w:r>
                  <w:r>
                    <w:rPr>
                      <w:rFonts w:ascii="Lucida Console" w:hAnsi="Lucida Console" w:eastAsia="Lucida Console" w:cs="Lucida Console"/>
                      <w:color w:val="2B2F36"/>
                      <w:spacing w:val="-6"/>
                      <w:sz w:val="21"/>
                      <w:szCs w:val="21"/>
                    </w:rPr>
                    <w:t>&lt;</w:t>
                  </w:r>
                  <w:r>
                    <w:rPr>
                      <w:rFonts w:ascii="Lucida Console" w:hAnsi="Lucida Console" w:eastAsia="Lucida Console" w:cs="Lucida Console"/>
                      <w:color w:val="986801"/>
                      <w:spacing w:val="-6"/>
                      <w:sz w:val="21"/>
                      <w:szCs w:val="21"/>
                    </w:rPr>
                    <w:t>button id</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50A14F"/>
                      <w:spacing w:val="-6"/>
                      <w:sz w:val="21"/>
                      <w:szCs w:val="21"/>
                    </w:rPr>
                    <w:t>"btnPay"</w:t>
                  </w:r>
                  <w:r>
                    <w:rPr>
                      <w:rFonts w:ascii="微软雅黑" w:hAnsi="微软雅黑" w:eastAsia="微软雅黑" w:cs="微软雅黑"/>
                      <w:color w:val="986801"/>
                      <w:spacing w:val="-6"/>
                      <w:sz w:val="21"/>
                      <w:szCs w:val="21"/>
                    </w:rPr>
                    <w:t>确认并⽀付</w:t>
                  </w:r>
                  <w:r>
                    <w:rPr>
                      <w:rFonts w:ascii="Lucida Console" w:hAnsi="Lucida Console" w:eastAsia="Lucida Console" w:cs="Lucida Console"/>
                      <w:color w:val="2B2F36"/>
                      <w:spacing w:val="-6"/>
                      <w:sz w:val="21"/>
                      <w:szCs w:val="21"/>
                    </w:rPr>
                    <w:t>&lt;/</w:t>
                  </w:r>
                  <w:r>
                    <w:rPr>
                      <w:rFonts w:ascii="Lucida Console" w:hAnsi="Lucida Console" w:eastAsia="Lucida Console" w:cs="Lucida Console"/>
                      <w:color w:val="986801"/>
                      <w:spacing w:val="-6"/>
                      <w:sz w:val="21"/>
                      <w:szCs w:val="21"/>
                    </w:rPr>
                    <w:t>button</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script</w:t>
                  </w:r>
                </w:p>
                <w:p w14:paraId="445823C7">
                  <w:pPr>
                    <w:spacing w:before="1" w:line="219"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2</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5"/>
                      <w:sz w:val="21"/>
                      <w:szCs w:val="21"/>
                    </w:rPr>
                    <w:t xml:space="preserve">// </w:t>
                  </w:r>
                  <w:r>
                    <w:rPr>
                      <w:rFonts w:ascii="微软雅黑" w:hAnsi="微软雅黑" w:eastAsia="微软雅黑" w:cs="微软雅黑"/>
                      <w:color w:val="986801"/>
                      <w:spacing w:val="-5"/>
                      <w:sz w:val="21"/>
                      <w:szCs w:val="21"/>
                    </w:rPr>
                    <w:t>获取画布和按钮元素</w:t>
                  </w:r>
                </w:p>
                <w:p w14:paraId="1D1B07D5">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3   </w:t>
                  </w:r>
                  <w:r>
                    <w:rPr>
                      <w:rFonts w:ascii="Lucida Console" w:hAnsi="Lucida Console" w:eastAsia="Lucida Console" w:cs="Lucida Console"/>
                      <w:color w:val="986801"/>
                      <w:spacing w:val="-6"/>
                      <w:position w:val="3"/>
                      <w:sz w:val="21"/>
                      <w:szCs w:val="21"/>
                    </w:rPr>
                    <w:t>var canvas</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50A14F"/>
                      <w:spacing w:val="-6"/>
                      <w:position w:val="3"/>
                      <w:sz w:val="21"/>
                      <w:szCs w:val="21"/>
                    </w:rPr>
                    <w:t>document.getElementById(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986801"/>
                      <w:spacing w:val="-7"/>
                      <w:position w:val="3"/>
                      <w:sz w:val="21"/>
                      <w:szCs w:val="21"/>
                    </w:rPr>
                    <w:t>canvas</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var</w:t>
                  </w:r>
                  <w:r>
                    <w:rPr>
                      <w:rFonts w:ascii="Lucida Console" w:hAnsi="Lucida Console" w:eastAsia="Lucida Console" w:cs="Lucida Console"/>
                      <w:color w:val="986801"/>
                      <w:spacing w:val="7"/>
                      <w:position w:val="3"/>
                      <w:sz w:val="21"/>
                      <w:szCs w:val="21"/>
                    </w:rPr>
                    <w:t xml:space="preserve"> </w:t>
                  </w:r>
                  <w:r>
                    <w:rPr>
                      <w:rFonts w:ascii="Lucida Console" w:hAnsi="Lucida Console" w:eastAsia="Lucida Console" w:cs="Lucida Console"/>
                      <w:color w:val="986801"/>
                      <w:spacing w:val="-7"/>
                      <w:position w:val="3"/>
                      <w:sz w:val="21"/>
                      <w:szCs w:val="21"/>
                    </w:rPr>
                    <w:t>btnPay</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7"/>
                      <w:position w:val="3"/>
                      <w:sz w:val="21"/>
                      <w:szCs w:val="21"/>
                    </w:rPr>
                    <w:t>=</w:t>
                  </w:r>
                </w:p>
                <w:p w14:paraId="7240A444">
                  <w:pPr>
                    <w:spacing w:before="35" w:line="278" w:lineRule="auto"/>
                    <w:ind w:left="585" w:right="5806" w:firstLine="289"/>
                    <w:rPr>
                      <w:rFonts w:ascii="微软雅黑" w:hAnsi="微软雅黑" w:eastAsia="微软雅黑" w:cs="微软雅黑"/>
                      <w:sz w:val="21"/>
                      <w:szCs w:val="21"/>
                    </w:rPr>
                  </w:pPr>
                  <w:r>
                    <w:rPr>
                      <w:rFonts w:ascii="Lucida Console" w:hAnsi="Lucida Console" w:eastAsia="Lucida Console" w:cs="Lucida Console"/>
                      <w:color w:val="50A14F"/>
                      <w:spacing w:val="-7"/>
                      <w:sz w:val="21"/>
                      <w:szCs w:val="21"/>
                    </w:rPr>
                    <w:t>document.getElementById(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btnPay</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4"/>
                      <w:sz w:val="21"/>
                      <w:szCs w:val="21"/>
                    </w:rPr>
                    <w:t>4</w:t>
                  </w:r>
                  <w:r>
                    <w:rPr>
                      <w:rFonts w:ascii="Lucida Console" w:hAnsi="Lucida Console" w:eastAsia="Lucida Console" w:cs="Lucida Console"/>
                      <w:color w:val="646A73"/>
                      <w:spacing w:val="67"/>
                      <w:sz w:val="21"/>
                      <w:szCs w:val="21"/>
                    </w:rPr>
                    <w:t xml:space="preserve"> </w:t>
                  </w:r>
                  <w:r>
                    <w:rPr>
                      <w:rFonts w:ascii="Lucida Console" w:hAnsi="Lucida Console" w:eastAsia="Lucida Console" w:cs="Lucida Console"/>
                      <w:color w:val="2B2F36"/>
                      <w:spacing w:val="-4"/>
                      <w:sz w:val="21"/>
                      <w:szCs w:val="21"/>
                    </w:rPr>
                    <w:t xml:space="preserve">// </w:t>
                  </w:r>
                  <w:r>
                    <w:rPr>
                      <w:rFonts w:ascii="微软雅黑" w:hAnsi="微软雅黑" w:eastAsia="微软雅黑" w:cs="微软雅黑"/>
                      <w:color w:val="986801"/>
                      <w:spacing w:val="-4"/>
                      <w:sz w:val="21"/>
                      <w:szCs w:val="21"/>
                    </w:rPr>
                    <w:t>获取画布上下⽂和座位数组</w:t>
                  </w:r>
                </w:p>
                <w:p w14:paraId="3B74EB40">
                  <w:pPr>
                    <w:spacing w:before="1" w:line="277" w:lineRule="auto"/>
                    <w:ind w:left="593" w:right="3766" w:hanging="4"/>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8"/>
                      <w:sz w:val="21"/>
                      <w:szCs w:val="21"/>
                    </w:rPr>
                    <w:t xml:space="preserve">var ctx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50A14F"/>
                      <w:spacing w:val="-8"/>
                      <w:sz w:val="21"/>
                      <w:szCs w:val="21"/>
                    </w:rPr>
                    <w:t>canvas.getContext(</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986801"/>
                      <w:spacing w:val="-8"/>
                      <w:sz w:val="21"/>
                      <w:szCs w:val="21"/>
                    </w:rPr>
                    <w:t>2d</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986801"/>
                      <w:spacing w:val="-8"/>
                      <w:sz w:val="21"/>
                      <w:szCs w:val="21"/>
                    </w:rPr>
                    <w:t>var seats</w:t>
                  </w:r>
                  <w:r>
                    <w:rPr>
                      <w:rFonts w:ascii="Lucida Console" w:hAnsi="Lucida Console" w:eastAsia="Lucida Console" w:cs="Lucida Console"/>
                      <w:color w:val="986801"/>
                      <w:spacing w:val="8"/>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4"/>
                      <w:sz w:val="21"/>
                      <w:szCs w:val="21"/>
                    </w:rPr>
                    <w:t xml:space="preserve"> </w:t>
                  </w:r>
                  <w:r>
                    <w:rPr>
                      <w:rFonts w:ascii="Lucida Console" w:hAnsi="Lucida Console" w:eastAsia="Lucida Console" w:cs="Lucida Console"/>
                      <w:color w:val="50A14F"/>
                      <w:spacing w:val="-8"/>
                      <w:sz w:val="21"/>
                      <w:szCs w:val="21"/>
                    </w:rPr>
                    <w:t>[];</w:t>
                  </w:r>
                  <w:r>
                    <w:rPr>
                      <w:rFonts w:ascii="Lucida Console" w:hAnsi="Lucida Console" w:eastAsia="Lucida Console" w:cs="Lucida Console"/>
                      <w:color w:val="50A14F"/>
                      <w:sz w:val="21"/>
                      <w:szCs w:val="21"/>
                    </w:rPr>
                    <w:t xml:space="preserve"> </w:t>
                  </w: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8"/>
                      <w:sz w:val="21"/>
                      <w:szCs w:val="21"/>
                    </w:rPr>
                    <w:t xml:space="preserve">// </w:t>
                  </w:r>
                  <w:r>
                    <w:rPr>
                      <w:rFonts w:ascii="微软雅黑" w:hAnsi="微软雅黑" w:eastAsia="微软雅黑" w:cs="微软雅黑"/>
                      <w:color w:val="986801"/>
                      <w:spacing w:val="-8"/>
                      <w:sz w:val="21"/>
                      <w:szCs w:val="21"/>
                    </w:rPr>
                    <w:t>绘制座位</w:t>
                  </w:r>
                </w:p>
                <w:p w14:paraId="6ADEAB2E">
                  <w:pPr>
                    <w:spacing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7</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7"/>
                      <w:position w:val="3"/>
                      <w:sz w:val="21"/>
                      <w:szCs w:val="21"/>
                    </w:rPr>
                    <w:t>function drawSeat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x</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7"/>
                      <w:position w:val="3"/>
                      <w:sz w:val="21"/>
                      <w:szCs w:val="21"/>
                    </w:rPr>
                    <w:t>y</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7"/>
                      <w:position w:val="3"/>
                      <w:sz w:val="21"/>
                      <w:szCs w:val="21"/>
                    </w:rPr>
                    <w:t>state</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986801"/>
                      <w:spacing w:val="-7"/>
                      <w:position w:val="3"/>
                      <w:sz w:val="21"/>
                      <w:szCs w:val="21"/>
                    </w:rPr>
                    <w:t>switch</w:t>
                  </w:r>
                  <w:r>
                    <w:rPr>
                      <w:rFonts w:ascii="Lucida Console" w:hAnsi="Lucida Console" w:eastAsia="Lucida Console" w:cs="Lucida Console"/>
                      <w:color w:val="986801"/>
                      <w:spacing w:val="3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sta</w:t>
                  </w:r>
                  <w:r>
                    <w:rPr>
                      <w:rFonts w:ascii="Lucida Console" w:hAnsi="Lucida Console" w:eastAsia="Lucida Console" w:cs="Lucida Console"/>
                      <w:color w:val="986801"/>
                      <w:spacing w:val="-8"/>
                      <w:position w:val="3"/>
                      <w:sz w:val="21"/>
                      <w:szCs w:val="21"/>
                    </w:rPr>
                    <w:t>te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case 0:</w:t>
                  </w:r>
                </w:p>
                <w:p w14:paraId="2F82B1F9">
                  <w:pPr>
                    <w:spacing w:before="36" w:line="233"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8</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8"/>
                      <w:sz w:val="21"/>
                      <w:szCs w:val="21"/>
                    </w:rPr>
                    <w:t xml:space="preserve">ctx.fillStyle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50A14F"/>
                      <w:spacing w:val="-8"/>
                      <w:sz w:val="21"/>
                      <w:szCs w:val="21"/>
                    </w:rPr>
                    <w:t>'#ccc'</w:t>
                  </w:r>
                  <w:r>
                    <w:rPr>
                      <w:rFonts w:ascii="Lucida Console" w:hAnsi="Lucida Console" w:eastAsia="Lucida Console" w:cs="Lucida Console"/>
                      <w:color w:val="2B2F36"/>
                      <w:spacing w:val="-9"/>
                      <w:sz w:val="21"/>
                      <w:szCs w:val="21"/>
                    </w:rPr>
                    <w:t>; //</w:t>
                  </w:r>
                  <w:r>
                    <w:rPr>
                      <w:rFonts w:ascii="Lucida Console" w:hAnsi="Lucida Console" w:eastAsia="Lucida Console" w:cs="Lucida Console"/>
                      <w:color w:val="2B2F36"/>
                      <w:sz w:val="21"/>
                      <w:szCs w:val="21"/>
                    </w:rPr>
                    <w:t xml:space="preserve"> </w:t>
                  </w:r>
                  <w:r>
                    <w:rPr>
                      <w:rFonts w:ascii="微软雅黑" w:hAnsi="微软雅黑" w:eastAsia="微软雅黑" w:cs="微软雅黑"/>
                      <w:color w:val="986801"/>
                      <w:spacing w:val="-9"/>
                      <w:sz w:val="21"/>
                      <w:szCs w:val="21"/>
                    </w:rPr>
                    <w:t>可选座位</w:t>
                  </w:r>
                </w:p>
                <w:p w14:paraId="2BD57075">
                  <w:pPr>
                    <w:spacing w:before="39" w:line="23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9</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5"/>
                      <w:sz w:val="21"/>
                      <w:szCs w:val="21"/>
                    </w:rPr>
                    <w:t>break</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5"/>
                      <w:sz w:val="21"/>
                      <w:szCs w:val="21"/>
                    </w:rPr>
                    <w:t>case 1:</w:t>
                  </w:r>
                </w:p>
                <w:p w14:paraId="7F82178D">
                  <w:pPr>
                    <w:spacing w:before="64" w:line="233"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9"/>
                      <w:sz w:val="21"/>
                      <w:szCs w:val="21"/>
                    </w:rPr>
                    <w:t>10</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9"/>
                      <w:sz w:val="21"/>
                      <w:szCs w:val="21"/>
                    </w:rPr>
                    <w:t xml:space="preserve">ctx.fillStyle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50A14F"/>
                      <w:spacing w:val="-9"/>
                      <w:sz w:val="21"/>
                      <w:szCs w:val="21"/>
                    </w:rPr>
                    <w:t>'#f00'</w:t>
                  </w:r>
                  <w:r>
                    <w:rPr>
                      <w:rFonts w:ascii="Lucida Console" w:hAnsi="Lucida Console" w:eastAsia="Lucida Console" w:cs="Lucida Console"/>
                      <w:color w:val="2B2F36"/>
                      <w:spacing w:val="-9"/>
                      <w:sz w:val="21"/>
                      <w:szCs w:val="21"/>
                    </w:rPr>
                    <w:t>; //</w:t>
                  </w:r>
                  <w:r>
                    <w:rPr>
                      <w:rFonts w:ascii="Lucida Console" w:hAnsi="Lucida Console" w:eastAsia="Lucida Console" w:cs="Lucida Console"/>
                      <w:color w:val="2B2F36"/>
                      <w:spacing w:val="7"/>
                      <w:sz w:val="21"/>
                      <w:szCs w:val="21"/>
                    </w:rPr>
                    <w:t xml:space="preserve"> </w:t>
                  </w:r>
                  <w:r>
                    <w:rPr>
                      <w:rFonts w:ascii="微软雅黑" w:hAnsi="微软雅黑" w:eastAsia="微软雅黑" w:cs="微软雅黑"/>
                      <w:color w:val="986801"/>
                      <w:spacing w:val="-9"/>
                      <w:sz w:val="21"/>
                      <w:szCs w:val="21"/>
                    </w:rPr>
                    <w:t>已售座位</w:t>
                  </w:r>
                </w:p>
                <w:p w14:paraId="603902C8">
                  <w:pPr>
                    <w:spacing w:before="38" w:line="237"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11</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6"/>
                      <w:sz w:val="21"/>
                      <w:szCs w:val="21"/>
                    </w:rPr>
                    <w:t>break</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case 2:</w:t>
                  </w:r>
                </w:p>
                <w:p w14:paraId="6E96B41E">
                  <w:pPr>
                    <w:spacing w:before="65" w:line="233"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9"/>
                      <w:sz w:val="21"/>
                      <w:szCs w:val="21"/>
                    </w:rPr>
                    <w:t>12</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9"/>
                      <w:sz w:val="21"/>
                      <w:szCs w:val="21"/>
                    </w:rPr>
                    <w:t xml:space="preserve">ctx.fillStyle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50A14F"/>
                      <w:spacing w:val="-9"/>
                      <w:sz w:val="21"/>
                      <w:szCs w:val="21"/>
                    </w:rPr>
                    <w:t>'#0f0'</w:t>
                  </w:r>
                  <w:r>
                    <w:rPr>
                      <w:rFonts w:ascii="Lucida Console" w:hAnsi="Lucida Console" w:eastAsia="Lucida Console" w:cs="Lucida Console"/>
                      <w:color w:val="2B2F36"/>
                      <w:spacing w:val="-9"/>
                      <w:sz w:val="21"/>
                      <w:szCs w:val="21"/>
                    </w:rPr>
                    <w:t>; //</w:t>
                  </w:r>
                  <w:r>
                    <w:rPr>
                      <w:rFonts w:ascii="Lucida Console" w:hAnsi="Lucida Console" w:eastAsia="Lucida Console" w:cs="Lucida Console"/>
                      <w:color w:val="2B2F36"/>
                      <w:spacing w:val="7"/>
                      <w:sz w:val="21"/>
                      <w:szCs w:val="21"/>
                    </w:rPr>
                    <w:t xml:space="preserve"> </w:t>
                  </w:r>
                  <w:r>
                    <w:rPr>
                      <w:rFonts w:ascii="微软雅黑" w:hAnsi="微软雅黑" w:eastAsia="微软雅黑" w:cs="微软雅黑"/>
                      <w:color w:val="986801"/>
                      <w:spacing w:val="-9"/>
                      <w:sz w:val="21"/>
                      <w:szCs w:val="21"/>
                    </w:rPr>
                    <w:t>已选座位</w:t>
                  </w:r>
                </w:p>
                <w:p w14:paraId="3145DCA1">
                  <w:pPr>
                    <w:spacing w:before="36"/>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13</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6"/>
                      <w:sz w:val="21"/>
                      <w:szCs w:val="21"/>
                    </w:rPr>
                    <w:t>break</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default:</w:t>
                  </w:r>
                </w:p>
                <w:p w14:paraId="3D06E41A">
                  <w:pPr>
                    <w:spacing w:before="64" w:line="233"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14</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8"/>
                      <w:sz w:val="21"/>
                      <w:szCs w:val="21"/>
                    </w:rPr>
                    <w:t xml:space="preserve">ctx.fillStyle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50A14F"/>
                      <w:spacing w:val="-8"/>
                      <w:sz w:val="21"/>
                      <w:szCs w:val="21"/>
                    </w:rPr>
                    <w:t>'#000'</w:t>
                  </w:r>
                  <w:r>
                    <w:rPr>
                      <w:rFonts w:ascii="Lucida Console" w:hAnsi="Lucida Console" w:eastAsia="Lucida Console" w:cs="Lucida Console"/>
                      <w:color w:val="2B2F36"/>
                      <w:spacing w:val="-8"/>
                      <w:sz w:val="21"/>
                      <w:szCs w:val="21"/>
                    </w:rPr>
                    <w:t>; //</w:t>
                  </w:r>
                  <w:r>
                    <w:rPr>
                      <w:rFonts w:ascii="Lucida Console" w:hAnsi="Lucida Console" w:eastAsia="Lucida Console" w:cs="Lucida Console"/>
                      <w:color w:val="2B2F36"/>
                      <w:spacing w:val="-9"/>
                      <w:sz w:val="21"/>
                      <w:szCs w:val="21"/>
                    </w:rPr>
                    <w:t xml:space="preserve"> </w:t>
                  </w:r>
                  <w:r>
                    <w:rPr>
                      <w:rFonts w:ascii="微软雅黑" w:hAnsi="微软雅黑" w:eastAsia="微软雅黑" w:cs="微软雅黑"/>
                      <w:color w:val="986801"/>
                      <w:spacing w:val="-9"/>
                      <w:sz w:val="21"/>
                      <w:szCs w:val="21"/>
                    </w:rPr>
                    <w:t>其他座位</w:t>
                  </w:r>
                </w:p>
                <w:p w14:paraId="2689B327">
                  <w:pPr>
                    <w:spacing w:before="39" w:line="331" w:lineRule="auto"/>
                    <w:ind w:left="478" w:right="8206"/>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15</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11"/>
                      <w:sz w:val="21"/>
                      <w:szCs w:val="21"/>
                    </w:rPr>
                    <w:t>break</w:t>
                  </w:r>
                  <w:r>
                    <w:rPr>
                      <w:rFonts w:ascii="Lucida Console" w:hAnsi="Lucida Console" w:eastAsia="Lucida Console" w:cs="Lucida Console"/>
                      <w:color w:val="2B2F36"/>
                      <w:spacing w:val="-11"/>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10"/>
                      <w:sz w:val="21"/>
                      <w:szCs w:val="21"/>
                    </w:rPr>
                    <w:t>16</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10"/>
                      <w:sz w:val="21"/>
                      <w:szCs w:val="21"/>
                    </w:rPr>
                    <w:t>}</w:t>
                  </w:r>
                </w:p>
                <w:p w14:paraId="3F68A981">
                  <w:pPr>
                    <w:spacing w:before="22"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17</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6"/>
                      <w:position w:val="3"/>
                      <w:sz w:val="21"/>
                      <w:szCs w:val="21"/>
                    </w:rPr>
                    <w:t>ctx.fillRect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986801"/>
                      <w:spacing w:val="-6"/>
                      <w:position w:val="3"/>
                      <w:sz w:val="21"/>
                      <w:szCs w:val="21"/>
                    </w:rPr>
                    <w:t>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986801"/>
                      <w:spacing w:val="-6"/>
                      <w:position w:val="3"/>
                      <w:sz w:val="21"/>
                      <w:szCs w:val="21"/>
                    </w:rPr>
                    <w:t>y</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986801"/>
                      <w:spacing w:val="-6"/>
                      <w:position w:val="3"/>
                      <w:sz w:val="21"/>
                      <w:szCs w:val="21"/>
                    </w:rPr>
                    <w:t>30</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986801"/>
                      <w:spacing w:val="-6"/>
                      <w:position w:val="3"/>
                      <w:sz w:val="21"/>
                      <w:szCs w:val="21"/>
                    </w:rPr>
                    <w:t>30</w:t>
                  </w:r>
                  <w:r>
                    <w:rPr>
                      <w:rFonts w:ascii="Lucida Console" w:hAnsi="Lucida Console" w:eastAsia="Lucida Console" w:cs="Lucida Console"/>
                      <w:color w:val="2B2F36"/>
                      <w:spacing w:val="-6"/>
                      <w:position w:val="3"/>
                      <w:sz w:val="21"/>
                      <w:szCs w:val="21"/>
                    </w:rPr>
                    <w:t>);</w:t>
                  </w:r>
                </w:p>
                <w:p w14:paraId="19A578C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2646E17E">
                  <w:pPr>
                    <w:spacing w:before="35"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19</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6"/>
                      <w:sz w:val="21"/>
                      <w:szCs w:val="21"/>
                    </w:rPr>
                    <w:t xml:space="preserve">// </w:t>
                  </w:r>
                  <w:r>
                    <w:rPr>
                      <w:rFonts w:ascii="微软雅黑" w:hAnsi="微软雅黑" w:eastAsia="微软雅黑" w:cs="微软雅黑"/>
                      <w:color w:val="986801"/>
                      <w:spacing w:val="-6"/>
                      <w:sz w:val="21"/>
                      <w:szCs w:val="21"/>
                    </w:rPr>
                    <w:t>初始化座位数组</w:t>
                  </w:r>
                </w:p>
                <w:p w14:paraId="493A5A5B">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20</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986801"/>
                      <w:spacing w:val="-10"/>
                      <w:position w:val="2"/>
                      <w:sz w:val="21"/>
                      <w:szCs w:val="21"/>
                    </w:rPr>
                    <w:t>function initSeat</w:t>
                  </w:r>
                  <w:r>
                    <w:rPr>
                      <w:rFonts w:ascii="Lucida Console" w:hAnsi="Lucida Console" w:eastAsia="Lucida Console" w:cs="Lucida Console"/>
                      <w:color w:val="2B2F36"/>
                      <w:spacing w:val="-10"/>
                      <w:position w:val="2"/>
                      <w:sz w:val="21"/>
                      <w:szCs w:val="21"/>
                    </w:rPr>
                    <w:t>() {</w:t>
                  </w:r>
                  <w:r>
                    <w:rPr>
                      <w:rFonts w:ascii="Lucida Console" w:hAnsi="Lucida Console" w:eastAsia="Lucida Console" w:cs="Lucida Console"/>
                      <w:color w:val="986801"/>
                      <w:spacing w:val="-10"/>
                      <w:position w:val="2"/>
                      <w:sz w:val="21"/>
                      <w:szCs w:val="21"/>
                    </w:rPr>
                    <w:t>for</w:t>
                  </w:r>
                  <w:r>
                    <w:rPr>
                      <w:rFonts w:ascii="Lucida Console" w:hAnsi="Lucida Console" w:eastAsia="Lucida Console" w:cs="Lucida Console"/>
                      <w:color w:val="986801"/>
                      <w:spacing w:val="33"/>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986801"/>
                      <w:spacing w:val="-10"/>
                      <w:position w:val="2"/>
                      <w:sz w:val="21"/>
                      <w:szCs w:val="21"/>
                    </w:rPr>
                    <w:t>var</w:t>
                  </w:r>
                  <w:r>
                    <w:rPr>
                      <w:rFonts w:ascii="Lucida Console" w:hAnsi="Lucida Console" w:eastAsia="Lucida Console" w:cs="Lucida Console"/>
                      <w:color w:val="986801"/>
                      <w:spacing w:val="6"/>
                      <w:position w:val="2"/>
                      <w:sz w:val="21"/>
                      <w:szCs w:val="21"/>
                    </w:rPr>
                    <w:t xml:space="preserve"> </w:t>
                  </w:r>
                  <w:r>
                    <w:rPr>
                      <w:rFonts w:ascii="Lucida Console" w:hAnsi="Lucida Console" w:eastAsia="Lucida Console" w:cs="Lucida Console"/>
                      <w:color w:val="986801"/>
                      <w:spacing w:val="-10"/>
                      <w:position w:val="2"/>
                      <w:sz w:val="21"/>
                      <w:szCs w:val="21"/>
                    </w:rPr>
                    <w:t>i</w:t>
                  </w:r>
                  <w:r>
                    <w:rPr>
                      <w:rFonts w:ascii="Lucida Console" w:hAnsi="Lucida Console" w:eastAsia="Lucida Console" w:cs="Lucida Console"/>
                      <w:color w:val="986801"/>
                      <w:spacing w:val="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
                      <w:position w:val="2"/>
                      <w:sz w:val="21"/>
                      <w:szCs w:val="21"/>
                    </w:rPr>
                    <w:t xml:space="preserve"> </w:t>
                  </w:r>
                  <w:r>
                    <w:rPr>
                      <w:rFonts w:ascii="Lucida Console" w:hAnsi="Lucida Console" w:eastAsia="Lucida Console" w:cs="Lucida Console"/>
                      <w:color w:val="50A14F"/>
                      <w:spacing w:val="-10"/>
                      <w:position w:val="2"/>
                      <w:sz w:val="21"/>
                      <w:szCs w:val="21"/>
                    </w:rPr>
                    <w:t>0;</w:t>
                  </w:r>
                  <w:r>
                    <w:rPr>
                      <w:rFonts w:ascii="Lucida Console" w:hAnsi="Lucida Console" w:eastAsia="Lucida Console" w:cs="Lucida Console"/>
                      <w:color w:val="50A14F"/>
                      <w:spacing w:val="6"/>
                      <w:position w:val="2"/>
                      <w:sz w:val="21"/>
                      <w:szCs w:val="21"/>
                    </w:rPr>
                    <w:t xml:space="preserve"> </w:t>
                  </w:r>
                  <w:r>
                    <w:rPr>
                      <w:rFonts w:ascii="Lucida Console" w:hAnsi="Lucida Console" w:eastAsia="Lucida Console" w:cs="Lucida Console"/>
                      <w:color w:val="986801"/>
                      <w:spacing w:val="-10"/>
                      <w:position w:val="2"/>
                      <w:sz w:val="21"/>
                      <w:szCs w:val="21"/>
                    </w:rPr>
                    <w:t>i</w:t>
                  </w:r>
                  <w:r>
                    <w:rPr>
                      <w:rFonts w:ascii="Lucida Console" w:hAnsi="Lucida Console" w:eastAsia="Lucida Console" w:cs="Lucida Console"/>
                      <w:color w:val="986801"/>
                      <w:spacing w:val="13"/>
                      <w:position w:val="2"/>
                      <w:sz w:val="21"/>
                      <w:szCs w:val="21"/>
                    </w:rPr>
                    <w:t xml:space="preserve"> </w:t>
                  </w:r>
                  <w:r>
                    <w:rPr>
                      <w:rFonts w:ascii="Lucida Console" w:hAnsi="Lucida Console" w:eastAsia="Lucida Console" w:cs="Lucida Console"/>
                      <w:color w:val="2B2F36"/>
                      <w:spacing w:val="-10"/>
                      <w:position w:val="2"/>
                      <w:sz w:val="21"/>
                      <w:szCs w:val="21"/>
                    </w:rPr>
                    <w:t>&lt;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986801"/>
                      <w:spacing w:val="-10"/>
                      <w:position w:val="2"/>
                      <w:sz w:val="21"/>
                      <w:szCs w:val="21"/>
                    </w:rPr>
                    <w:t>10</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986801"/>
                      <w:spacing w:val="-10"/>
                      <w:position w:val="2"/>
                      <w:sz w:val="21"/>
                      <w:szCs w:val="21"/>
                    </w:rPr>
                    <w:t>i</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1C1D764F">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3"/>
                      <w:sz w:val="21"/>
                      <w:szCs w:val="21"/>
                    </w:rPr>
                    <w:t>21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10"/>
                      <w:position w:val="3"/>
                      <w:sz w:val="21"/>
                      <w:szCs w:val="21"/>
                    </w:rPr>
                    <w:t>seats</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986801"/>
                      <w:spacing w:val="-10"/>
                      <w:position w:val="3"/>
                      <w:sz w:val="21"/>
                      <w:szCs w:val="21"/>
                    </w:rPr>
                    <w:t>i</w:t>
                  </w:r>
                  <w:r>
                    <w:rPr>
                      <w:rFonts w:ascii="Lucida Console" w:hAnsi="Lucida Console" w:eastAsia="Lucida Console" w:cs="Lucida Console"/>
                      <w:color w:val="2B2F36"/>
                      <w:spacing w:val="-10"/>
                      <w:position w:val="3"/>
                      <w:sz w:val="21"/>
                      <w:szCs w:val="21"/>
                    </w:rPr>
                    <w:t>] =</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50A14F"/>
                      <w:spacing w:val="-10"/>
                      <w:position w:val="3"/>
                      <w:sz w:val="21"/>
                      <w:szCs w:val="21"/>
                    </w:rPr>
                    <w:t>[];for</w:t>
                  </w:r>
                  <w:r>
                    <w:rPr>
                      <w:rFonts w:ascii="Lucida Console" w:hAnsi="Lucida Console" w:eastAsia="Lucida Console" w:cs="Lucida Console"/>
                      <w:color w:val="50A14F"/>
                      <w:spacing w:val="31"/>
                      <w:position w:val="3"/>
                      <w:sz w:val="21"/>
                      <w:szCs w:val="21"/>
                    </w:rPr>
                    <w:t xml:space="preserve"> </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986801"/>
                      <w:spacing w:val="-10"/>
                      <w:position w:val="3"/>
                      <w:sz w:val="21"/>
                      <w:szCs w:val="21"/>
                    </w:rPr>
                    <w:t>va</w:t>
                  </w:r>
                  <w:r>
                    <w:rPr>
                      <w:rFonts w:ascii="Lucida Console" w:hAnsi="Lucida Console" w:eastAsia="Lucida Console" w:cs="Lucida Console"/>
                      <w:color w:val="986801"/>
                      <w:spacing w:val="-11"/>
                      <w:position w:val="3"/>
                      <w:sz w:val="21"/>
                      <w:szCs w:val="21"/>
                    </w:rPr>
                    <w:t>r j</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50A14F"/>
                      <w:spacing w:val="-11"/>
                      <w:position w:val="3"/>
                      <w:sz w:val="21"/>
                      <w:szCs w:val="21"/>
                    </w:rPr>
                    <w:t>0;</w:t>
                  </w:r>
                  <w:r>
                    <w:rPr>
                      <w:rFonts w:ascii="Lucida Console" w:hAnsi="Lucida Console" w:eastAsia="Lucida Console" w:cs="Lucida Console"/>
                      <w:color w:val="50A14F"/>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986801"/>
                      <w:spacing w:val="13"/>
                      <w:position w:val="3"/>
                      <w:sz w:val="21"/>
                      <w:szCs w:val="21"/>
                    </w:rPr>
                    <w:t xml:space="preserve"> </w:t>
                  </w:r>
                  <w:r>
                    <w:rPr>
                      <w:rFonts w:ascii="Lucida Console" w:hAnsi="Lucida Console" w:eastAsia="Lucida Console" w:cs="Lucida Console"/>
                      <w:color w:val="2B2F36"/>
                      <w:spacing w:val="-11"/>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11"/>
                      <w:position w:val="3"/>
                      <w:sz w:val="21"/>
                      <w:szCs w:val="21"/>
                    </w:rPr>
                    <w:t>10</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1"/>
                      <w:position w:val="3"/>
                      <w:sz w:val="21"/>
                      <w:szCs w:val="21"/>
                    </w:rPr>
                    <w:t>{</w:t>
                  </w:r>
                </w:p>
                <w:p w14:paraId="4BC5E799">
                  <w:pPr>
                    <w:spacing w:before="36" w:line="220" w:lineRule="auto"/>
                    <w:ind w:left="471"/>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22</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6"/>
                      <w:sz w:val="21"/>
                      <w:szCs w:val="21"/>
                    </w:rPr>
                    <w:t>seats</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i</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j</w:t>
                  </w:r>
                  <w:r>
                    <w:rPr>
                      <w:rFonts w:ascii="Lucida Console" w:hAnsi="Lucida Console" w:eastAsia="Lucida Console" w:cs="Lucida Console"/>
                      <w:color w:val="2B2F36"/>
                      <w:spacing w:val="-6"/>
                      <w:sz w:val="21"/>
                      <w:szCs w:val="21"/>
                    </w:rPr>
                    <w:t xml:space="preserve">] = </w:t>
                  </w:r>
                  <w:r>
                    <w:rPr>
                      <w:rFonts w:ascii="Lucida Console" w:hAnsi="Lucida Console" w:eastAsia="Lucida Console" w:cs="Lucida Console"/>
                      <w:color w:val="50A14F"/>
                      <w:spacing w:val="-6"/>
                      <w:sz w:val="21"/>
                      <w:szCs w:val="21"/>
                    </w:rPr>
                    <w:t xml:space="preserve">0; </w:t>
                  </w:r>
                  <w:r>
                    <w:rPr>
                      <w:rFonts w:ascii="Lucida Console" w:hAnsi="Lucida Console" w:eastAsia="Lucida Console" w:cs="Lucida Console"/>
                      <w:color w:val="2B2F36"/>
                      <w:spacing w:val="-6"/>
                      <w:sz w:val="21"/>
                      <w:szCs w:val="21"/>
                    </w:rPr>
                    <w:t xml:space="preserve">// </w:t>
                  </w:r>
                  <w:r>
                    <w:rPr>
                      <w:rFonts w:ascii="微软雅黑" w:hAnsi="微软雅黑" w:eastAsia="微软雅黑" w:cs="微软雅黑"/>
                      <w:color w:val="986801"/>
                      <w:spacing w:val="-6"/>
                      <w:sz w:val="21"/>
                      <w:szCs w:val="21"/>
                    </w:rPr>
                    <w:t>初始状态为可选</w:t>
                  </w:r>
                </w:p>
                <w:p w14:paraId="4C07999B">
                  <w:pPr>
                    <w:spacing w:before="1" w:line="268" w:lineRule="auto"/>
                    <w:ind w:left="471" w:right="3772"/>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23</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7"/>
                      <w:sz w:val="21"/>
                      <w:szCs w:val="21"/>
                    </w:rPr>
                    <w:t>drawSeat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 xml:space="preserve">i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 xml:space="preserve">j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0</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5"/>
                      <w:sz w:val="21"/>
                      <w:szCs w:val="21"/>
                    </w:rPr>
                    <w:t xml:space="preserve"> </w:t>
                  </w:r>
                  <w:r>
                    <w:rPr>
                      <w:rFonts w:ascii="微软雅黑" w:hAnsi="微软雅黑" w:eastAsia="微软雅黑" w:cs="微软雅黑"/>
                      <w:color w:val="986801"/>
                      <w:spacing w:val="-7"/>
                      <w:sz w:val="21"/>
                      <w:szCs w:val="21"/>
                    </w:rPr>
                    <w:t>绘制座位</w:t>
                  </w:r>
                  <w:r>
                    <w:rPr>
                      <w:rFonts w:ascii="微软雅黑" w:hAnsi="微软雅黑" w:eastAsia="微软雅黑" w:cs="微软雅黑"/>
                      <w:color w:val="986801"/>
                      <w:sz w:val="21"/>
                      <w:szCs w:val="21"/>
                    </w:rPr>
                    <w:t xml:space="preserve"> </w:t>
                  </w:r>
                  <w:r>
                    <w:rPr>
                      <w:rFonts w:ascii="Lucida Console" w:hAnsi="Lucida Console" w:eastAsia="Lucida Console" w:cs="Lucida Console"/>
                      <w:color w:val="646A73"/>
                      <w:spacing w:val="-8"/>
                      <w:sz w:val="21"/>
                      <w:szCs w:val="21"/>
                    </w:rPr>
                    <w:t>24</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w:t>
                  </w:r>
                </w:p>
                <w:p w14:paraId="440335A4">
                  <w:pPr>
                    <w:spacing w:before="2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20D8122D">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BF455F8">
                  <w:pPr>
                    <w:spacing w:before="36" w:line="220" w:lineRule="auto"/>
                    <w:ind w:left="471"/>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27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4"/>
                      <w:sz w:val="21"/>
                      <w:szCs w:val="21"/>
                    </w:rPr>
                    <w:t xml:space="preserve">// </w:t>
                  </w:r>
                  <w:r>
                    <w:rPr>
                      <w:rFonts w:ascii="微软雅黑" w:hAnsi="微软雅黑" w:eastAsia="微软雅黑" w:cs="微软雅黑"/>
                      <w:color w:val="986801"/>
                      <w:spacing w:val="-4"/>
                      <w:sz w:val="21"/>
                      <w:szCs w:val="21"/>
                    </w:rPr>
                    <w:t>统计已选座位数量和位置</w:t>
                  </w:r>
                </w:p>
                <w:p w14:paraId="1325967E">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 xml:space="preserve">28   </w:t>
                  </w:r>
                  <w:r>
                    <w:rPr>
                      <w:rFonts w:ascii="Lucida Console" w:hAnsi="Lucida Console" w:eastAsia="Lucida Console" w:cs="Lucida Console"/>
                      <w:color w:val="986801"/>
                      <w:spacing w:val="-8"/>
                      <w:position w:val="2"/>
                      <w:sz w:val="21"/>
                      <w:szCs w:val="21"/>
                    </w:rPr>
                    <w:t>function countSelectedSeats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986801"/>
                      <w:spacing w:val="-8"/>
                      <w:position w:val="2"/>
                      <w:sz w:val="21"/>
                      <w:szCs w:val="21"/>
                    </w:rPr>
                    <w:t>var</w:t>
                  </w:r>
                  <w:r>
                    <w:rPr>
                      <w:rFonts w:ascii="Lucida Console" w:hAnsi="Lucida Console" w:eastAsia="Lucida Console" w:cs="Lucida Console"/>
                      <w:color w:val="986801"/>
                      <w:spacing w:val="3"/>
                      <w:position w:val="2"/>
                      <w:sz w:val="21"/>
                      <w:szCs w:val="21"/>
                    </w:rPr>
                    <w:t xml:space="preserve"> </w:t>
                  </w:r>
                  <w:r>
                    <w:rPr>
                      <w:rFonts w:ascii="Lucida Console" w:hAnsi="Lucida Console" w:eastAsia="Lucida Console" w:cs="Lucida Console"/>
                      <w:color w:val="986801"/>
                      <w:spacing w:val="-8"/>
                      <w:position w:val="2"/>
                      <w:sz w:val="21"/>
                      <w:szCs w:val="21"/>
                    </w:rPr>
                    <w:t>selectedSeats</w:t>
                  </w:r>
                  <w:r>
                    <w:rPr>
                      <w:rFonts w:ascii="Lucida Console" w:hAnsi="Lucida Console" w:eastAsia="Lucida Console" w:cs="Lucida Console"/>
                      <w:color w:val="986801"/>
                      <w:spacing w:val="5"/>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5"/>
                      <w:position w:val="2"/>
                      <w:sz w:val="21"/>
                      <w:szCs w:val="21"/>
                    </w:rPr>
                    <w:t xml:space="preserve"> </w:t>
                  </w:r>
                  <w:r>
                    <w:rPr>
                      <w:rFonts w:ascii="Lucida Console" w:hAnsi="Lucida Console" w:eastAsia="Lucida Console" w:cs="Lucida Console"/>
                      <w:color w:val="50A14F"/>
                      <w:spacing w:val="-8"/>
                      <w:position w:val="2"/>
                      <w:sz w:val="21"/>
                      <w:szCs w:val="21"/>
                    </w:rPr>
                    <w:t>[];var</w:t>
                  </w:r>
                  <w:r>
                    <w:rPr>
                      <w:rFonts w:ascii="Lucida Console" w:hAnsi="Lucida Console" w:eastAsia="Lucida Console" w:cs="Lucida Console"/>
                      <w:color w:val="50A14F"/>
                      <w:spacing w:val="5"/>
                      <w:position w:val="2"/>
                      <w:sz w:val="21"/>
                      <w:szCs w:val="21"/>
                    </w:rPr>
                    <w:t xml:space="preserve"> </w:t>
                  </w:r>
                  <w:r>
                    <w:rPr>
                      <w:rFonts w:ascii="Lucida Console" w:hAnsi="Lucida Console" w:eastAsia="Lucida Console" w:cs="Lucida Console"/>
                      <w:color w:val="986801"/>
                      <w:spacing w:val="-8"/>
                      <w:position w:val="2"/>
                      <w:sz w:val="21"/>
                      <w:szCs w:val="21"/>
                    </w:rPr>
                    <w:t>count</w:t>
                  </w:r>
                  <w:r>
                    <w:rPr>
                      <w:rFonts w:ascii="Lucida Console" w:hAnsi="Lucida Console" w:eastAsia="Lucida Console" w:cs="Lucida Console"/>
                      <w:color w:val="986801"/>
                      <w:spacing w:val="5"/>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50A14F"/>
                      <w:spacing w:val="-8"/>
                      <w:position w:val="2"/>
                      <w:sz w:val="21"/>
                      <w:szCs w:val="21"/>
                    </w:rPr>
                    <w:t>0;for</w:t>
                  </w:r>
                  <w:r>
                    <w:rPr>
                      <w:rFonts w:ascii="Lucida Console" w:hAnsi="Lucida Console" w:eastAsia="Lucida Console" w:cs="Lucida Console"/>
                      <w:color w:val="50A14F"/>
                      <w:spacing w:val="31"/>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986801"/>
                      <w:spacing w:val="-8"/>
                      <w:position w:val="2"/>
                      <w:sz w:val="21"/>
                      <w:szCs w:val="21"/>
                    </w:rPr>
                    <w:t>v</w:t>
                  </w:r>
                  <w:r>
                    <w:rPr>
                      <w:rFonts w:ascii="Lucida Console" w:hAnsi="Lucida Console" w:eastAsia="Lucida Console" w:cs="Lucida Console"/>
                      <w:color w:val="986801"/>
                      <w:spacing w:val="-9"/>
                      <w:position w:val="2"/>
                      <w:sz w:val="21"/>
                      <w:szCs w:val="21"/>
                    </w:rPr>
                    <w:t>ar</w:t>
                  </w:r>
                </w:p>
                <w:p w14:paraId="2ABC1937">
                  <w:pPr>
                    <w:spacing w:before="36" w:line="294" w:lineRule="exact"/>
                    <w:ind w:left="881"/>
                    <w:rPr>
                      <w:rFonts w:ascii="Lucida Console" w:hAnsi="Lucida Console" w:eastAsia="Lucida Console" w:cs="Lucida Console"/>
                      <w:sz w:val="21"/>
                      <w:szCs w:val="21"/>
                    </w:rPr>
                  </w:pPr>
                  <w:r>
                    <w:rPr>
                      <w:rFonts w:ascii="Lucida Console" w:hAnsi="Lucida Console" w:eastAsia="Lucida Console" w:cs="Lucida Console"/>
                      <w:color w:val="986801"/>
                      <w:spacing w:val="-11"/>
                      <w:position w:val="3"/>
                      <w:sz w:val="21"/>
                      <w:szCs w:val="21"/>
                    </w:rPr>
                    <w:t xml:space="preserve">i </w:t>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50A14F"/>
                      <w:spacing w:val="-11"/>
                      <w:position w:val="3"/>
                      <w:sz w:val="21"/>
                      <w:szCs w:val="21"/>
                    </w:rPr>
                    <w:t xml:space="preserve">0; </w:t>
                  </w:r>
                  <w:r>
                    <w:rPr>
                      <w:rFonts w:ascii="Lucida Console" w:hAnsi="Lucida Console" w:eastAsia="Lucida Console" w:cs="Lucida Console"/>
                      <w:color w:val="986801"/>
                      <w:spacing w:val="-11"/>
                      <w:position w:val="3"/>
                      <w:sz w:val="21"/>
                      <w:szCs w:val="21"/>
                    </w:rPr>
                    <w:t>i</w:t>
                  </w:r>
                  <w:r>
                    <w:rPr>
                      <w:rFonts w:ascii="Lucida Console" w:hAnsi="Lucida Console" w:eastAsia="Lucida Console" w:cs="Lucida Console"/>
                      <w:color w:val="986801"/>
                      <w:spacing w:val="17"/>
                      <w:position w:val="3"/>
                      <w:sz w:val="21"/>
                      <w:szCs w:val="21"/>
                    </w:rPr>
                    <w:t xml:space="preserve"> </w:t>
                  </w:r>
                  <w:r>
                    <w:rPr>
                      <w:rFonts w:ascii="Lucida Console" w:hAnsi="Lucida Console" w:eastAsia="Lucida Console" w:cs="Lucida Console"/>
                      <w:color w:val="2B2F36"/>
                      <w:spacing w:val="-11"/>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11"/>
                      <w:position w:val="3"/>
                      <w:sz w:val="21"/>
                      <w:szCs w:val="21"/>
                    </w:rPr>
                    <w:t>10</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11"/>
                      <w:position w:val="3"/>
                      <w:sz w:val="21"/>
                      <w:szCs w:val="21"/>
                    </w:rPr>
                    <w:t>i</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for</w:t>
                  </w:r>
                  <w:r>
                    <w:rPr>
                      <w:rFonts w:ascii="Lucida Console" w:hAnsi="Lucida Console" w:eastAsia="Lucida Console" w:cs="Lucida Console"/>
                      <w:color w:val="986801"/>
                      <w:spacing w:val="31"/>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var j</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50A14F"/>
                      <w:spacing w:val="-11"/>
                      <w:position w:val="3"/>
                      <w:sz w:val="21"/>
                      <w:szCs w:val="21"/>
                    </w:rPr>
                    <w:t>0;</w:t>
                  </w:r>
                  <w:r>
                    <w:rPr>
                      <w:rFonts w:ascii="Lucida Console" w:hAnsi="Lucida Console" w:eastAsia="Lucida Console" w:cs="Lucida Console"/>
                      <w:color w:val="50A14F"/>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986801"/>
                      <w:spacing w:val="13"/>
                      <w:position w:val="3"/>
                      <w:sz w:val="21"/>
                      <w:szCs w:val="21"/>
                    </w:rPr>
                    <w:t xml:space="preserve"> </w:t>
                  </w:r>
                  <w:r>
                    <w:rPr>
                      <w:rFonts w:ascii="Lucida Console" w:hAnsi="Lucida Console" w:eastAsia="Lucida Console" w:cs="Lucida Console"/>
                      <w:color w:val="2B2F36"/>
                      <w:spacing w:val="-11"/>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11"/>
                      <w:position w:val="3"/>
                      <w:sz w:val="21"/>
                      <w:szCs w:val="21"/>
                    </w:rPr>
                    <w:t>10</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if</w:t>
                  </w:r>
                  <w:r>
                    <w:rPr>
                      <w:rFonts w:ascii="Lucida Console" w:hAnsi="Lucida Console" w:eastAsia="Lucida Console" w:cs="Lucida Console"/>
                      <w:color w:val="986801"/>
                      <w:spacing w:val="31"/>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seats</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i</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50A14F"/>
                      <w:spacing w:val="-11"/>
                      <w:position w:val="3"/>
                      <w:sz w:val="21"/>
                      <w:szCs w:val="21"/>
                    </w:rPr>
                    <w:t>2)</w:t>
                  </w:r>
                  <w:r>
                    <w:rPr>
                      <w:rFonts w:ascii="Lucida Console" w:hAnsi="Lucida Console" w:eastAsia="Lucida Console" w:cs="Lucida Console"/>
                      <w:color w:val="50A14F"/>
                      <w:spacing w:val="13"/>
                      <w:position w:val="3"/>
                      <w:sz w:val="21"/>
                      <w:szCs w:val="21"/>
                    </w:rPr>
                    <w:t xml:space="preserve"> </w:t>
                  </w:r>
                  <w:r>
                    <w:rPr>
                      <w:rFonts w:ascii="Lucida Console" w:hAnsi="Lucida Console" w:eastAsia="Lucida Console" w:cs="Lucida Console"/>
                      <w:color w:val="2B2F36"/>
                      <w:spacing w:val="-11"/>
                      <w:position w:val="3"/>
                      <w:sz w:val="21"/>
                      <w:szCs w:val="21"/>
                    </w:rPr>
                    <w:t>{</w:t>
                  </w:r>
                </w:p>
                <w:p w14:paraId="7AACB60D">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29</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986801"/>
                      <w:spacing w:val="-7"/>
                      <w:position w:val="3"/>
                      <w:sz w:val="21"/>
                      <w:szCs w:val="21"/>
                    </w:rPr>
                    <w:t>selectedSeats.push</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i</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7"/>
                      <w:position w:val="3"/>
                      <w:sz w:val="21"/>
                      <w:szCs w:val="21"/>
                    </w:rPr>
                    <w:t>j</w:t>
                  </w:r>
                  <w:r>
                    <w:rPr>
                      <w:rFonts w:ascii="Lucida Console" w:hAnsi="Lucida Console" w:eastAsia="Lucida Console" w:cs="Lucida Console"/>
                      <w:color w:val="2B2F36"/>
                      <w:spacing w:val="-7"/>
                      <w:position w:val="3"/>
                      <w:sz w:val="21"/>
                      <w:szCs w:val="21"/>
                    </w:rPr>
                    <w:t>]);</w:t>
                  </w:r>
                </w:p>
              </w:txbxContent>
            </v:textbox>
            <w10:wrap type="none"/>
            <w10:anchorlock/>
          </v:shape>
        </w:pict>
      </w:r>
    </w:p>
    <w:p w14:paraId="76471F1B">
      <w:pPr>
        <w:spacing w:line="11482" w:lineRule="exact"/>
        <w:sectPr>
          <w:pgSz w:w="11900" w:h="16820"/>
          <w:pgMar w:top="400" w:right="554" w:bottom="0" w:left="574" w:header="0" w:footer="0" w:gutter="0"/>
          <w:cols w:space="720" w:num="1"/>
        </w:sectPr>
      </w:pPr>
    </w:p>
    <w:p w14:paraId="293675BB">
      <w:pPr>
        <w:spacing w:before="261" w:line="222" w:lineRule="auto"/>
        <w:ind w:left="476"/>
        <w:rPr>
          <w:rFonts w:ascii="Lucida Console" w:hAnsi="Lucida Console" w:eastAsia="Lucida Console" w:cs="Lucida Console"/>
          <w:sz w:val="21"/>
          <w:szCs w:val="21"/>
        </w:rPr>
      </w:pPr>
      <w:r>
        <mc:AlternateContent>
          <mc:Choice Requires="wps">
            <w:drawing>
              <wp:anchor distT="0" distB="0" distL="0" distR="0" simplePos="0" relativeHeight="251687936" behindDoc="1" locked="0" layoutInCell="1" allowOverlap="1">
                <wp:simplePos x="0" y="0"/>
                <wp:positionH relativeFrom="column">
                  <wp:posOffset>4445</wp:posOffset>
                </wp:positionH>
                <wp:positionV relativeFrom="paragraph">
                  <wp:posOffset>101600</wp:posOffset>
                </wp:positionV>
                <wp:extent cx="6829425" cy="9982200"/>
                <wp:effectExtent l="0" t="0" r="0" b="0"/>
                <wp:wrapNone/>
                <wp:docPr id="428" name="Rect 428"/>
                <wp:cNvGraphicFramePr/>
                <a:graphic xmlns:a="http://schemas.openxmlformats.org/drawingml/2006/main">
                  <a:graphicData uri="http://schemas.microsoft.com/office/word/2010/wordprocessingShape">
                    <wps:wsp>
                      <wps:cNvSpPr/>
                      <wps:spPr>
                        <a:xfrm>
                          <a:off x="4762" y="101760"/>
                          <a:ext cx="6829425" cy="99822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428" o:spid="_x0000_s1026" o:spt="1" style="position:absolute;left:0pt;margin-left:0.35pt;margin-top:8pt;height:786pt;width:537.75pt;z-index:-251628544;mso-width-relative:page;mso-height-relative:page;" fillcolor="#F5F6F7" filled="t" stroked="f" coordsize="21600,21600" o:gfxdata="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komBdgAAAAJAQAADwAAAAAAAAABACAAAAAiAAAAZHJzL2Rvd25yZXYueG1s&#10;UEsBAhQAFAAAAAgAh07iQFlRhPMxAgAAbwQAAA4AAAAAAAAAAQAgAAAAJwEAAGRycy9lMm9Eb2Mu&#10;eG1sUEsFBgAAAAAGAAYAWQEAAMoFAAAAAA==&#10;">
                <v:fill on="t" focussize="0,0"/>
                <v:stroke on="f" weight="0pt"/>
                <v:imagedata o:title=""/>
                <o:lock v:ext="edit" aspectratio="f"/>
                <v:textbox inset="0mm,0mm,0mm,0mm"/>
              </v:rect>
            </w:pict>
          </mc:Fallback>
        </mc:AlternateContent>
      </w:r>
      <w:r>
        <w:drawing>
          <wp:anchor distT="0" distB="0" distL="0" distR="0" simplePos="0" relativeHeight="251688960" behindDoc="1" locked="0" layoutInCell="1" allowOverlap="1">
            <wp:simplePos x="0" y="0"/>
            <wp:positionH relativeFrom="column">
              <wp:posOffset>0</wp:posOffset>
            </wp:positionH>
            <wp:positionV relativeFrom="paragraph">
              <wp:posOffset>101600</wp:posOffset>
            </wp:positionV>
            <wp:extent cx="6838950" cy="9982200"/>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73"/>
                    <a:stretch>
                      <a:fillRect/>
                    </a:stretch>
                  </pic:blipFill>
                  <pic:spPr>
                    <a:xfrm>
                      <a:off x="0" y="0"/>
                      <a:ext cx="6838950" cy="9982191"/>
                    </a:xfrm>
                    <a:prstGeom prst="rect">
                      <a:avLst/>
                    </a:prstGeom>
                  </pic:spPr>
                </pic:pic>
              </a:graphicData>
            </a:graphic>
          </wp:anchor>
        </w:drawing>
      </w:r>
      <w:r>
        <w:rPr>
          <w:rFonts w:ascii="Lucida Console" w:hAnsi="Lucida Console" w:eastAsia="Lucida Console" w:cs="Lucida Console"/>
          <w:color w:val="646A73"/>
          <w:spacing w:val="-8"/>
          <w:sz w:val="21"/>
          <w:szCs w:val="21"/>
        </w:rPr>
        <w:t>30</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8"/>
          <w:sz w:val="21"/>
          <w:szCs w:val="21"/>
        </w:rPr>
        <w:t>count</w:t>
      </w:r>
      <w:r>
        <w:rPr>
          <w:rFonts w:ascii="Lucida Console" w:hAnsi="Lucida Console" w:eastAsia="Lucida Console" w:cs="Lucida Console"/>
          <w:color w:val="2B2F36"/>
          <w:spacing w:val="-8"/>
          <w:sz w:val="21"/>
          <w:szCs w:val="21"/>
        </w:rPr>
        <w:t>++;</w:t>
      </w:r>
    </w:p>
    <w:p w14:paraId="081EEE6A">
      <w:pPr>
        <w:spacing w:before="64"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31</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7"/>
          <w:position w:val="2"/>
          <w:sz w:val="21"/>
          <w:szCs w:val="21"/>
        </w:rPr>
        <w:t>}</w:t>
      </w:r>
    </w:p>
    <w:p w14:paraId="3C89C92A">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32</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722E9EEE">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986801"/>
          <w:spacing w:val="-7"/>
          <w:position w:val="2"/>
          <w:sz w:val="21"/>
          <w:szCs w:val="21"/>
        </w:rPr>
        <w:t>return</w:t>
      </w:r>
      <w:r>
        <w:rPr>
          <w:rFonts w:ascii="Lucida Console" w:hAnsi="Lucida Console" w:eastAsia="Lucida Console" w:cs="Lucida Console"/>
          <w:color w:val="986801"/>
          <w:spacing w:val="37"/>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986801"/>
          <w:spacing w:val="-7"/>
          <w:position w:val="2"/>
          <w:sz w:val="21"/>
          <w:szCs w:val="21"/>
        </w:rPr>
        <w:t>count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986801"/>
          <w:spacing w:val="-7"/>
          <w:position w:val="2"/>
          <w:sz w:val="21"/>
          <w:szCs w:val="21"/>
        </w:rPr>
        <w:t>selected</w:t>
      </w:r>
      <w:r>
        <w:rPr>
          <w:rFonts w:ascii="Lucida Console" w:hAnsi="Lucida Console" w:eastAsia="Lucida Console" w:cs="Lucida Console"/>
          <w:color w:val="986801"/>
          <w:spacing w:val="-8"/>
          <w:position w:val="2"/>
          <w:sz w:val="21"/>
          <w:szCs w:val="21"/>
        </w:rPr>
        <w:t>Seats</w:t>
      </w:r>
      <w:r>
        <w:rPr>
          <w:rFonts w:ascii="Lucida Console" w:hAnsi="Lucida Console" w:eastAsia="Lucida Console" w:cs="Lucida Console"/>
          <w:color w:val="2B2F36"/>
          <w:spacing w:val="-8"/>
          <w:position w:val="2"/>
          <w:sz w:val="21"/>
          <w:szCs w:val="21"/>
        </w:rPr>
        <w:t>];</w:t>
      </w:r>
    </w:p>
    <w:p w14:paraId="3B37A120">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2FB64ABF">
      <w:pPr>
        <w:pStyle w:val="2"/>
        <w:spacing w:before="35" w:line="220" w:lineRule="auto"/>
        <w:ind w:left="476"/>
        <w:rPr>
          <w:sz w:val="21"/>
          <w:szCs w:val="21"/>
        </w:rPr>
      </w:pPr>
      <w:r>
        <w:rPr>
          <w:rFonts w:ascii="Lucida Console" w:hAnsi="Lucida Console" w:eastAsia="Lucida Console" w:cs="Lucida Console"/>
          <w:color w:val="646A73"/>
          <w:spacing w:val="-5"/>
          <w:sz w:val="21"/>
          <w:szCs w:val="21"/>
        </w:rPr>
        <w:t>35</w:t>
      </w:r>
      <w:r>
        <w:rPr>
          <w:rFonts w:ascii="Lucida Console" w:hAnsi="Lucida Console" w:eastAsia="Lucida Console" w:cs="Lucida Console"/>
          <w:color w:val="646A73"/>
          <w:spacing w:val="62"/>
          <w:sz w:val="21"/>
          <w:szCs w:val="21"/>
        </w:rPr>
        <w:t xml:space="preserve"> </w:t>
      </w:r>
      <w:r>
        <w:rPr>
          <w:rFonts w:ascii="Lucida Console" w:hAnsi="Lucida Console" w:eastAsia="Lucida Console" w:cs="Lucida Console"/>
          <w:color w:val="2B2F36"/>
          <w:spacing w:val="-5"/>
          <w:sz w:val="21"/>
          <w:szCs w:val="21"/>
        </w:rPr>
        <w:t xml:space="preserve">// </w:t>
      </w:r>
      <w:r>
        <w:rPr>
          <w:color w:val="986801"/>
          <w:spacing w:val="-5"/>
          <w:sz w:val="21"/>
          <w:szCs w:val="21"/>
        </w:rPr>
        <w:t>更新座位状态和颜⾊</w:t>
      </w:r>
    </w:p>
    <w:p w14:paraId="3339C2C6">
      <w:pPr>
        <w:spacing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36</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986801"/>
          <w:spacing w:val="-8"/>
          <w:position w:val="3"/>
          <w:sz w:val="21"/>
          <w:szCs w:val="21"/>
        </w:rPr>
        <w:t>function updateSeat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y</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986801"/>
          <w:spacing w:val="-8"/>
          <w:position w:val="3"/>
          <w:sz w:val="21"/>
          <w:szCs w:val="21"/>
        </w:rPr>
        <w:t>if</w:t>
      </w:r>
      <w:r>
        <w:rPr>
          <w:rFonts w:ascii="Lucida Console" w:hAnsi="Lucida Console" w:eastAsia="Lucida Console" w:cs="Lucida Console"/>
          <w:color w:val="986801"/>
          <w:spacing w:val="3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seats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y</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50A14F"/>
          <w:spacing w:val="-8"/>
          <w:position w:val="3"/>
          <w:sz w:val="21"/>
          <w:szCs w:val="21"/>
        </w:rPr>
        <w:t>0)</w:t>
      </w:r>
      <w:r>
        <w:rPr>
          <w:rFonts w:ascii="Lucida Console" w:hAnsi="Lucida Console" w:eastAsia="Lucida Console" w:cs="Lucida Console"/>
          <w:color w:val="50A14F"/>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B5E72ED">
      <w:pPr>
        <w:pStyle w:val="2"/>
        <w:spacing w:before="36" w:line="264" w:lineRule="auto"/>
        <w:ind w:left="476" w:right="5310"/>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37</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986801"/>
          <w:spacing w:val="-6"/>
          <w:sz w:val="21"/>
          <w:szCs w:val="21"/>
        </w:rPr>
        <w:t>seats</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y</w:t>
      </w:r>
      <w:r>
        <w:rPr>
          <w:rFonts w:ascii="Lucida Console" w:hAnsi="Lucida Console" w:eastAsia="Lucida Console" w:cs="Lucida Console"/>
          <w:color w:val="2B2F36"/>
          <w:spacing w:val="-6"/>
          <w:sz w:val="21"/>
          <w:szCs w:val="21"/>
        </w:rPr>
        <w:t xml:space="preserve">] = </w:t>
      </w:r>
      <w:r>
        <w:rPr>
          <w:rFonts w:ascii="Lucida Console" w:hAnsi="Lucida Console" w:eastAsia="Lucida Console" w:cs="Lucida Console"/>
          <w:color w:val="50A14F"/>
          <w:spacing w:val="-6"/>
          <w:sz w:val="21"/>
          <w:szCs w:val="21"/>
        </w:rPr>
        <w:t xml:space="preserve">2; </w:t>
      </w:r>
      <w:r>
        <w:rPr>
          <w:rFonts w:ascii="Lucida Console" w:hAnsi="Lucida Console" w:eastAsia="Lucida Console" w:cs="Lucida Console"/>
          <w:color w:val="2B2F36"/>
          <w:spacing w:val="-6"/>
          <w:sz w:val="21"/>
          <w:szCs w:val="21"/>
        </w:rPr>
        <w:t xml:space="preserve">// </w:t>
      </w:r>
      <w:r>
        <w:rPr>
          <w:color w:val="986801"/>
          <w:spacing w:val="-6"/>
          <w:sz w:val="21"/>
          <w:szCs w:val="21"/>
        </w:rPr>
        <w:t>更改为已选状态</w:t>
      </w:r>
      <w:r>
        <w:rPr>
          <w:color w:val="986801"/>
          <w:spacing w:val="2"/>
          <w:sz w:val="21"/>
          <w:szCs w:val="21"/>
        </w:rPr>
        <w:t xml:space="preserve"> </w:t>
      </w:r>
      <w:r>
        <w:rPr>
          <w:rFonts w:ascii="Lucida Console" w:hAnsi="Lucida Console" w:eastAsia="Lucida Console" w:cs="Lucida Console"/>
          <w:color w:val="646A73"/>
          <w:spacing w:val="-9"/>
          <w:sz w:val="21"/>
          <w:szCs w:val="21"/>
        </w:rPr>
        <w:t>38</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986801"/>
          <w:spacing w:val="-9"/>
          <w:sz w:val="21"/>
          <w:szCs w:val="21"/>
        </w:rPr>
        <w:t>else if</w:t>
      </w:r>
      <w:r>
        <w:rPr>
          <w:rFonts w:ascii="Lucida Console" w:hAnsi="Lucida Console" w:eastAsia="Lucida Console" w:cs="Lucida Console"/>
          <w:color w:val="986801"/>
          <w:spacing w:val="34"/>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seats</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x</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y</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50A14F"/>
          <w:spacing w:val="-10"/>
          <w:sz w:val="21"/>
          <w:szCs w:val="21"/>
        </w:rPr>
        <w:t>2)</w:t>
      </w:r>
      <w:r>
        <w:rPr>
          <w:rFonts w:ascii="Lucida Console" w:hAnsi="Lucida Console" w:eastAsia="Lucida Console" w:cs="Lucida Console"/>
          <w:color w:val="50A14F"/>
          <w:spacing w:val="13"/>
          <w:sz w:val="21"/>
          <w:szCs w:val="21"/>
        </w:rPr>
        <w:t xml:space="preserve"> </w:t>
      </w:r>
      <w:r>
        <w:rPr>
          <w:rFonts w:ascii="Lucida Console" w:hAnsi="Lucida Console" w:eastAsia="Lucida Console" w:cs="Lucida Console"/>
          <w:color w:val="2B2F36"/>
          <w:spacing w:val="-10"/>
          <w:sz w:val="21"/>
          <w:szCs w:val="21"/>
        </w:rPr>
        <w:t>{</w:t>
      </w:r>
    </w:p>
    <w:p w14:paraId="6BA5DAD0">
      <w:pPr>
        <w:pStyle w:val="2"/>
        <w:spacing w:before="33" w:line="268" w:lineRule="auto"/>
        <w:ind w:left="473" w:right="5310" w:firstLine="3"/>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39</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986801"/>
          <w:spacing w:val="-6"/>
          <w:sz w:val="21"/>
          <w:szCs w:val="21"/>
        </w:rPr>
        <w:t>seats</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y</w:t>
      </w:r>
      <w:r>
        <w:rPr>
          <w:rFonts w:ascii="Lucida Console" w:hAnsi="Lucida Console" w:eastAsia="Lucida Console" w:cs="Lucida Console"/>
          <w:color w:val="2B2F36"/>
          <w:spacing w:val="-6"/>
          <w:sz w:val="21"/>
          <w:szCs w:val="21"/>
        </w:rPr>
        <w:t xml:space="preserve">] = </w:t>
      </w:r>
      <w:r>
        <w:rPr>
          <w:rFonts w:ascii="Lucida Console" w:hAnsi="Lucida Console" w:eastAsia="Lucida Console" w:cs="Lucida Console"/>
          <w:color w:val="50A14F"/>
          <w:spacing w:val="-6"/>
          <w:sz w:val="21"/>
          <w:szCs w:val="21"/>
        </w:rPr>
        <w:t xml:space="preserve">0; </w:t>
      </w:r>
      <w:r>
        <w:rPr>
          <w:rFonts w:ascii="Lucida Console" w:hAnsi="Lucida Console" w:eastAsia="Lucida Console" w:cs="Lucida Console"/>
          <w:color w:val="2B2F36"/>
          <w:spacing w:val="-6"/>
          <w:sz w:val="21"/>
          <w:szCs w:val="21"/>
        </w:rPr>
        <w:t xml:space="preserve">// </w:t>
      </w:r>
      <w:r>
        <w:rPr>
          <w:color w:val="986801"/>
          <w:spacing w:val="-6"/>
          <w:sz w:val="21"/>
          <w:szCs w:val="21"/>
        </w:rPr>
        <w:t>更改为可选状态</w:t>
      </w:r>
      <w:r>
        <w:rPr>
          <w:color w:val="986801"/>
          <w:spacing w:val="2"/>
          <w:sz w:val="21"/>
          <w:szCs w:val="21"/>
        </w:rPr>
        <w:t xml:space="preserve"> </w:t>
      </w:r>
      <w:r>
        <w:rPr>
          <w:rFonts w:ascii="Lucida Console" w:hAnsi="Lucida Console" w:eastAsia="Lucida Console" w:cs="Lucida Console"/>
          <w:color w:val="646A73"/>
          <w:spacing w:val="-6"/>
          <w:sz w:val="21"/>
          <w:szCs w:val="21"/>
        </w:rPr>
        <w:t>40</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6"/>
          <w:sz w:val="21"/>
          <w:szCs w:val="21"/>
        </w:rPr>
        <w:t>}</w:t>
      </w:r>
    </w:p>
    <w:p w14:paraId="21538A30">
      <w:pPr>
        <w:pStyle w:val="2"/>
        <w:spacing w:before="23" w:line="268" w:lineRule="auto"/>
        <w:ind w:left="473" w:right="306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 xml:space="preserve">41     </w:t>
      </w:r>
      <w:r>
        <w:rPr>
          <w:rFonts w:ascii="Lucida Console" w:hAnsi="Lucida Console" w:eastAsia="Lucida Console" w:cs="Lucida Console"/>
          <w:color w:val="986801"/>
          <w:spacing w:val="-7"/>
          <w:sz w:val="21"/>
          <w:szCs w:val="21"/>
        </w:rPr>
        <w:t>drawSeat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x</w:t>
      </w:r>
      <w:r>
        <w:rPr>
          <w:rFonts w:ascii="Lucida Console" w:hAnsi="Lucida Console" w:eastAsia="Lucida Console" w:cs="Lucida Console"/>
          <w:color w:val="986801"/>
          <w:spacing w:val="23"/>
          <w:sz w:val="21"/>
          <w:szCs w:val="21"/>
        </w:rPr>
        <w:t xml:space="preserve">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986801"/>
          <w:spacing w:val="-7"/>
          <w:sz w:val="21"/>
          <w:szCs w:val="21"/>
        </w:rPr>
        <w:t>y</w:t>
      </w:r>
      <w:r>
        <w:rPr>
          <w:rFonts w:ascii="Lucida Console" w:hAnsi="Lucida Console" w:eastAsia="Lucida Console" w:cs="Lucida Console"/>
          <w:color w:val="986801"/>
          <w:spacing w:val="5"/>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986801"/>
          <w:spacing w:val="-7"/>
          <w:sz w:val="21"/>
          <w:szCs w:val="21"/>
        </w:rPr>
        <w:t>seats</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x</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y</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2"/>
          <w:sz w:val="21"/>
          <w:szCs w:val="21"/>
        </w:rPr>
        <w:t xml:space="preserve"> </w:t>
      </w:r>
      <w:r>
        <w:rPr>
          <w:color w:val="986801"/>
          <w:spacing w:val="-7"/>
          <w:sz w:val="21"/>
          <w:szCs w:val="21"/>
        </w:rPr>
        <w:t>更新颜⾊</w:t>
      </w:r>
      <w:r>
        <w:rPr>
          <w:color w:val="986801"/>
          <w:sz w:val="21"/>
          <w:szCs w:val="21"/>
        </w:rPr>
        <w:t xml:space="preserve"> </w:t>
      </w:r>
      <w:r>
        <w:rPr>
          <w:rFonts w:ascii="Lucida Console" w:hAnsi="Lucida Console" w:eastAsia="Lucida Console" w:cs="Lucida Console"/>
          <w:color w:val="646A73"/>
          <w:spacing w:val="-6"/>
          <w:sz w:val="21"/>
          <w:szCs w:val="21"/>
        </w:rPr>
        <w:t>42</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6"/>
          <w:sz w:val="21"/>
          <w:szCs w:val="21"/>
        </w:rPr>
        <w:t>}</w:t>
      </w:r>
    </w:p>
    <w:p w14:paraId="1ECFC54F">
      <w:pPr>
        <w:pStyle w:val="2"/>
        <w:spacing w:before="22" w:line="220" w:lineRule="auto"/>
        <w:ind w:left="473"/>
        <w:rPr>
          <w:sz w:val="21"/>
          <w:szCs w:val="21"/>
        </w:rPr>
      </w:pPr>
      <w:r>
        <w:rPr>
          <w:rFonts w:ascii="Lucida Console" w:hAnsi="Lucida Console" w:eastAsia="Lucida Console" w:cs="Lucida Console"/>
          <w:color w:val="646A73"/>
          <w:spacing w:val="-4"/>
          <w:sz w:val="21"/>
          <w:szCs w:val="21"/>
        </w:rPr>
        <w:t>43</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4"/>
          <w:sz w:val="21"/>
          <w:szCs w:val="21"/>
        </w:rPr>
        <w:t xml:space="preserve">// </w:t>
      </w:r>
      <w:r>
        <w:rPr>
          <w:color w:val="986801"/>
          <w:spacing w:val="-4"/>
          <w:sz w:val="21"/>
          <w:szCs w:val="21"/>
        </w:rPr>
        <w:t>检查座位状态是否可选</w:t>
      </w:r>
    </w:p>
    <w:p w14:paraId="0376C4BA">
      <w:pPr>
        <w:spacing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44</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8"/>
          <w:position w:val="3"/>
          <w:sz w:val="21"/>
          <w:szCs w:val="21"/>
        </w:rPr>
        <w:t>function checkSeat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y</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986801"/>
          <w:spacing w:val="-8"/>
          <w:position w:val="3"/>
          <w:sz w:val="21"/>
          <w:szCs w:val="21"/>
        </w:rPr>
        <w:t>if</w:t>
      </w:r>
      <w:r>
        <w:rPr>
          <w:rFonts w:ascii="Lucida Console" w:hAnsi="Lucida Console" w:eastAsia="Lucida Console" w:cs="Lucida Console"/>
          <w:color w:val="986801"/>
          <w:spacing w:val="3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seats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986801"/>
          <w:spacing w:val="-9"/>
          <w:position w:val="3"/>
          <w:sz w:val="21"/>
          <w:szCs w:val="21"/>
        </w:rPr>
        <w:t>y</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50A14F"/>
          <w:spacing w:val="-9"/>
          <w:position w:val="3"/>
          <w:sz w:val="21"/>
          <w:szCs w:val="21"/>
        </w:rPr>
        <w:t>1)</w:t>
      </w:r>
      <w:r>
        <w:rPr>
          <w:rFonts w:ascii="Lucida Console" w:hAnsi="Lucida Console" w:eastAsia="Lucida Console" w:cs="Lucida Console"/>
          <w:color w:val="50A14F"/>
          <w:spacing w:val="12"/>
          <w:position w:val="3"/>
          <w:sz w:val="21"/>
          <w:szCs w:val="21"/>
        </w:rPr>
        <w:t xml:space="preserve"> </w:t>
      </w:r>
      <w:r>
        <w:rPr>
          <w:rFonts w:ascii="Lucida Console" w:hAnsi="Lucida Console" w:eastAsia="Lucida Console" w:cs="Lucida Console"/>
          <w:color w:val="2B2F36"/>
          <w:spacing w:val="-9"/>
          <w:position w:val="3"/>
          <w:sz w:val="21"/>
          <w:szCs w:val="21"/>
        </w:rPr>
        <w:t>{</w:t>
      </w:r>
    </w:p>
    <w:p w14:paraId="03CB556C">
      <w:pPr>
        <w:pStyle w:val="2"/>
        <w:spacing w:before="36" w:line="264" w:lineRule="auto"/>
        <w:ind w:left="473" w:right="3264"/>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 xml:space="preserve">45       </w:t>
      </w:r>
      <w:r>
        <w:rPr>
          <w:rFonts w:ascii="Lucida Console" w:hAnsi="Lucida Console" w:eastAsia="Lucida Console" w:cs="Lucida Console"/>
          <w:color w:val="986801"/>
          <w:spacing w:val="-5"/>
          <w:sz w:val="21"/>
          <w:szCs w:val="21"/>
        </w:rPr>
        <w:t>alert</w:t>
      </w:r>
      <w:r>
        <w:rPr>
          <w:rFonts w:ascii="Lucida Console" w:hAnsi="Lucida Console" w:eastAsia="Lucida Console" w:cs="Lucida Console"/>
          <w:color w:val="2B2F36"/>
          <w:spacing w:val="-5"/>
          <w:sz w:val="21"/>
          <w:szCs w:val="21"/>
        </w:rPr>
        <w:t>('</w:t>
      </w:r>
      <w:r>
        <w:rPr>
          <w:color w:val="986801"/>
          <w:spacing w:val="-5"/>
          <w:sz w:val="21"/>
          <w:szCs w:val="21"/>
        </w:rPr>
        <w:t>该座位已售出</w:t>
      </w:r>
      <w:r>
        <w:rPr>
          <w:color w:val="986801"/>
          <w:spacing w:val="-34"/>
          <w:sz w:val="21"/>
          <w:szCs w:val="21"/>
        </w:rPr>
        <w:t xml:space="preserve"> </w:t>
      </w:r>
      <w:r>
        <w:rPr>
          <w:color w:val="2B2F36"/>
          <w:spacing w:val="-5"/>
          <w:sz w:val="21"/>
          <w:szCs w:val="21"/>
        </w:rPr>
        <w:t>，</w:t>
      </w:r>
      <w:r>
        <w:rPr>
          <w:color w:val="986801"/>
          <w:spacing w:val="-5"/>
          <w:sz w:val="21"/>
          <w:szCs w:val="21"/>
        </w:rPr>
        <w:t>请选择其他座位</w:t>
      </w:r>
      <w:r>
        <w:rPr>
          <w:color w:val="2B2F36"/>
          <w:spacing w:val="-6"/>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return false</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9"/>
          <w:sz w:val="21"/>
          <w:szCs w:val="21"/>
        </w:rPr>
        <w:t>46</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986801"/>
          <w:spacing w:val="-9"/>
          <w:sz w:val="21"/>
          <w:szCs w:val="21"/>
        </w:rPr>
        <w:t>else if</w:t>
      </w:r>
      <w:r>
        <w:rPr>
          <w:rFonts w:ascii="Lucida Console" w:hAnsi="Lucida Console" w:eastAsia="Lucida Console" w:cs="Lucida Console"/>
          <w:color w:val="986801"/>
          <w:spacing w:val="32"/>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seats</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x</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y</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50A14F"/>
          <w:spacing w:val="-9"/>
          <w:sz w:val="21"/>
          <w:szCs w:val="21"/>
        </w:rPr>
        <w:t>2)</w:t>
      </w:r>
      <w:r>
        <w:rPr>
          <w:rFonts w:ascii="Lucida Console" w:hAnsi="Lucida Console" w:eastAsia="Lucida Console" w:cs="Lucida Console"/>
          <w:color w:val="50A14F"/>
          <w:spacing w:val="12"/>
          <w:sz w:val="21"/>
          <w:szCs w:val="21"/>
        </w:rPr>
        <w:t xml:space="preserve"> </w:t>
      </w:r>
      <w:r>
        <w:rPr>
          <w:rFonts w:ascii="Lucida Console" w:hAnsi="Lucida Console" w:eastAsia="Lucida Console" w:cs="Lucida Console"/>
          <w:color w:val="2B2F36"/>
          <w:spacing w:val="-9"/>
          <w:sz w:val="21"/>
          <w:szCs w:val="21"/>
        </w:rPr>
        <w:t>{</w:t>
      </w:r>
    </w:p>
    <w:p w14:paraId="319D24D7">
      <w:pPr>
        <w:pStyle w:val="2"/>
        <w:spacing w:before="33" w:line="267" w:lineRule="auto"/>
        <w:ind w:left="473" w:right="3054"/>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 xml:space="preserve">47       </w:t>
      </w:r>
      <w:r>
        <w:rPr>
          <w:rFonts w:ascii="Lucida Console" w:hAnsi="Lucida Console" w:eastAsia="Lucida Console" w:cs="Lucida Console"/>
          <w:color w:val="986801"/>
          <w:spacing w:val="-5"/>
          <w:sz w:val="21"/>
          <w:szCs w:val="21"/>
        </w:rPr>
        <w:t>alert</w:t>
      </w:r>
      <w:r>
        <w:rPr>
          <w:rFonts w:ascii="Lucida Console" w:hAnsi="Lucida Console" w:eastAsia="Lucida Console" w:cs="Lucida Console"/>
          <w:color w:val="2B2F36"/>
          <w:spacing w:val="-5"/>
          <w:sz w:val="21"/>
          <w:szCs w:val="21"/>
        </w:rPr>
        <w:t>('</w:t>
      </w:r>
      <w:r>
        <w:rPr>
          <w:color w:val="986801"/>
          <w:spacing w:val="-5"/>
          <w:sz w:val="21"/>
          <w:szCs w:val="21"/>
        </w:rPr>
        <w:t>该座位已被选中</w:t>
      </w:r>
      <w:r>
        <w:rPr>
          <w:color w:val="986801"/>
          <w:spacing w:val="-34"/>
          <w:sz w:val="21"/>
          <w:szCs w:val="21"/>
        </w:rPr>
        <w:t xml:space="preserve"> </w:t>
      </w:r>
      <w:r>
        <w:rPr>
          <w:color w:val="2B2F36"/>
          <w:spacing w:val="-5"/>
          <w:sz w:val="21"/>
          <w:szCs w:val="21"/>
        </w:rPr>
        <w:t>，</w:t>
      </w:r>
      <w:r>
        <w:rPr>
          <w:color w:val="986801"/>
          <w:spacing w:val="-5"/>
          <w:sz w:val="21"/>
          <w:szCs w:val="21"/>
        </w:rPr>
        <w:t>请选择其他座位</w:t>
      </w:r>
      <w:r>
        <w:rPr>
          <w:color w:val="2B2F36"/>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6"/>
          <w:sz w:val="21"/>
          <w:szCs w:val="21"/>
        </w:rPr>
        <w:t>return false</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48</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986801"/>
          <w:spacing w:val="-8"/>
          <w:sz w:val="21"/>
          <w:szCs w:val="21"/>
        </w:rPr>
        <w:t>return true</w:t>
      </w:r>
      <w:r>
        <w:rPr>
          <w:rFonts w:ascii="Lucida Console" w:hAnsi="Lucida Console" w:eastAsia="Lucida Console" w:cs="Lucida Console"/>
          <w:color w:val="2B2F36"/>
          <w:spacing w:val="-8"/>
          <w:sz w:val="21"/>
          <w:szCs w:val="21"/>
        </w:rPr>
        <w:t>;</w:t>
      </w:r>
    </w:p>
    <w:p w14:paraId="7C8FA63C">
      <w:pPr>
        <w:spacing w:before="25"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6"/>
          <w:position w:val="2"/>
          <w:sz w:val="21"/>
          <w:szCs w:val="21"/>
        </w:rPr>
        <w:t>}</w:t>
      </w:r>
    </w:p>
    <w:p w14:paraId="64FB178C">
      <w:pPr>
        <w:pStyle w:val="2"/>
        <w:spacing w:before="36" w:line="220" w:lineRule="auto"/>
        <w:ind w:left="476"/>
        <w:rPr>
          <w:sz w:val="21"/>
          <w:szCs w:val="21"/>
        </w:rPr>
      </w:pPr>
      <w:r>
        <w:rPr>
          <w:rFonts w:ascii="Lucida Console" w:hAnsi="Lucida Console" w:eastAsia="Lucida Console" w:cs="Lucida Console"/>
          <w:color w:val="646A73"/>
          <w:spacing w:val="-5"/>
          <w:sz w:val="21"/>
          <w:szCs w:val="21"/>
        </w:rPr>
        <w:t>50</w:t>
      </w:r>
      <w:r>
        <w:rPr>
          <w:rFonts w:ascii="Lucida Console" w:hAnsi="Lucida Console" w:eastAsia="Lucida Console" w:cs="Lucida Console"/>
          <w:color w:val="646A73"/>
          <w:spacing w:val="58"/>
          <w:sz w:val="21"/>
          <w:szCs w:val="21"/>
        </w:rPr>
        <w:t xml:space="preserve"> </w:t>
      </w:r>
      <w:r>
        <w:rPr>
          <w:rFonts w:ascii="Lucida Console" w:hAnsi="Lucida Console" w:eastAsia="Lucida Console" w:cs="Lucida Console"/>
          <w:color w:val="2B2F36"/>
          <w:spacing w:val="-5"/>
          <w:sz w:val="21"/>
          <w:szCs w:val="21"/>
        </w:rPr>
        <w:t xml:space="preserve">// </w:t>
      </w:r>
      <w:r>
        <w:rPr>
          <w:color w:val="986801"/>
          <w:spacing w:val="-5"/>
          <w:sz w:val="21"/>
          <w:szCs w:val="21"/>
        </w:rPr>
        <w:t>点击事件处理函数</w:t>
      </w:r>
    </w:p>
    <w:p w14:paraId="47388492">
      <w:pPr>
        <w:spacing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51   </w:t>
      </w:r>
      <w:r>
        <w:rPr>
          <w:rFonts w:ascii="Lucida Console" w:hAnsi="Lucida Console" w:eastAsia="Lucida Console" w:cs="Lucida Console"/>
          <w:color w:val="986801"/>
          <w:spacing w:val="-7"/>
          <w:position w:val="3"/>
          <w:sz w:val="21"/>
          <w:szCs w:val="21"/>
        </w:rPr>
        <w:t>function handleClick</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var</w:t>
      </w:r>
      <w:r>
        <w:rPr>
          <w:rFonts w:ascii="Lucida Console" w:hAnsi="Lucida Console" w:eastAsia="Lucida Console" w:cs="Lucida Console"/>
          <w:color w:val="986801"/>
          <w:spacing w:val="1"/>
          <w:position w:val="3"/>
          <w:sz w:val="21"/>
          <w:szCs w:val="21"/>
        </w:rPr>
        <w:t xml:space="preserve"> </w:t>
      </w:r>
      <w:r>
        <w:rPr>
          <w:rFonts w:ascii="Lucida Console" w:hAnsi="Lucida Console" w:eastAsia="Lucida Console" w:cs="Lucida Console"/>
          <w:color w:val="986801"/>
          <w:spacing w:val="-7"/>
          <w:position w:val="3"/>
          <w:sz w:val="21"/>
          <w:szCs w:val="21"/>
        </w:rPr>
        <w:t>x</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50A14F"/>
          <w:spacing w:val="-7"/>
          <w:position w:val="3"/>
          <w:sz w:val="21"/>
          <w:szCs w:val="21"/>
        </w:rPr>
        <w:t>parseInt((e.clientX</w:t>
      </w:r>
      <w:r>
        <w:rPr>
          <w:rFonts w:ascii="Lucida Console" w:hAnsi="Lucida Console" w:eastAsia="Lucida Console" w:cs="Lucida Console"/>
          <w:color w:val="50A14F"/>
          <w:spacing w:val="5"/>
          <w:position w:val="3"/>
          <w:sz w:val="21"/>
          <w:szCs w:val="21"/>
        </w:rPr>
        <w:t xml:space="preserve"> </w:t>
      </w:r>
      <w:r>
        <w:rPr>
          <w:rFonts w:ascii="Lucida Console" w:hAnsi="Lucida Console" w:eastAsia="Lucida Console" w:cs="Lucida Console"/>
          <w:color w:val="986801"/>
          <w:spacing w:val="-7"/>
          <w:position w:val="3"/>
          <w:sz w:val="21"/>
          <w:szCs w:val="21"/>
        </w:rPr>
        <w:t>-</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986801"/>
          <w:spacing w:val="-7"/>
          <w:position w:val="3"/>
          <w:sz w:val="21"/>
          <w:szCs w:val="21"/>
        </w:rPr>
        <w:t>canvas.offsetLeft</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986801"/>
          <w:spacing w:val="-7"/>
          <w:position w:val="3"/>
          <w:sz w:val="21"/>
          <w:szCs w:val="21"/>
        </w:rPr>
        <w:t>-</w:t>
      </w:r>
    </w:p>
    <w:p w14:paraId="54A73351">
      <w:pPr>
        <w:spacing w:before="36" w:line="294" w:lineRule="exact"/>
        <w:ind w:left="881"/>
        <w:rPr>
          <w:rFonts w:ascii="Lucida Console" w:hAnsi="Lucida Console" w:eastAsia="Lucida Console" w:cs="Lucida Console"/>
          <w:sz w:val="21"/>
          <w:szCs w:val="21"/>
        </w:rPr>
      </w:pPr>
      <w:r>
        <w:rPr>
          <w:rFonts w:ascii="Lucida Console" w:hAnsi="Lucida Console" w:eastAsia="Lucida Console" w:cs="Lucida Console"/>
          <w:color w:val="986801"/>
          <w:spacing w:val="-8"/>
          <w:position w:val="3"/>
          <w:sz w:val="21"/>
          <w:szCs w:val="21"/>
        </w:rPr>
        <w:t>50</w:t>
      </w:r>
      <w:r>
        <w:rPr>
          <w:rFonts w:ascii="Lucida Console" w:hAnsi="Lucida Console" w:eastAsia="Lucida Console" w:cs="Lucida Console"/>
          <w:color w:val="2B2F36"/>
          <w:spacing w:val="-8"/>
          <w:position w:val="3"/>
          <w:sz w:val="21"/>
          <w:szCs w:val="21"/>
        </w:rPr>
        <w:t xml:space="preserve">) / </w:t>
      </w:r>
      <w:r>
        <w:rPr>
          <w:rFonts w:ascii="Lucida Console" w:hAnsi="Lucida Console" w:eastAsia="Lucida Console" w:cs="Lucida Console"/>
          <w:color w:val="986801"/>
          <w:spacing w:val="-8"/>
          <w:position w:val="3"/>
          <w:sz w:val="21"/>
          <w:szCs w:val="21"/>
        </w:rPr>
        <w:t>40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 xml:space="preserve">var y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50A14F"/>
          <w:spacing w:val="-8"/>
          <w:position w:val="3"/>
          <w:sz w:val="21"/>
          <w:szCs w:val="21"/>
        </w:rPr>
        <w:t xml:space="preserve">parseInt((e.clientY </w:t>
      </w:r>
      <w:r>
        <w:rPr>
          <w:rFonts w:ascii="Lucida Console" w:hAnsi="Lucida Console" w:eastAsia="Lucida Console" w:cs="Lucida Console"/>
          <w:color w:val="986801"/>
          <w:spacing w:val="-8"/>
          <w:position w:val="3"/>
          <w:sz w:val="21"/>
          <w:szCs w:val="21"/>
        </w:rPr>
        <w:t>-</w:t>
      </w:r>
      <w:r>
        <w:rPr>
          <w:rFonts w:ascii="Lucida Console" w:hAnsi="Lucida Console" w:eastAsia="Lucida Console" w:cs="Lucida Console"/>
          <w:color w:val="986801"/>
          <w:spacing w:val="10"/>
          <w:position w:val="3"/>
          <w:sz w:val="21"/>
          <w:szCs w:val="21"/>
        </w:rPr>
        <w:t xml:space="preserve"> </w:t>
      </w:r>
      <w:r>
        <w:rPr>
          <w:rFonts w:ascii="Lucida Console" w:hAnsi="Lucida Console" w:eastAsia="Lucida Console" w:cs="Lucida Console"/>
          <w:color w:val="986801"/>
          <w:spacing w:val="-8"/>
          <w:position w:val="3"/>
          <w:sz w:val="21"/>
          <w:szCs w:val="21"/>
        </w:rPr>
        <w:t>canvas.offsetTop</w:t>
      </w:r>
      <w:r>
        <w:rPr>
          <w:rFonts w:ascii="Lucida Console" w:hAnsi="Lucida Console" w:eastAsia="Lucida Console" w:cs="Lucida Console"/>
          <w:color w:val="986801"/>
          <w:spacing w:val="6"/>
          <w:position w:val="3"/>
          <w:sz w:val="21"/>
          <w:szCs w:val="21"/>
        </w:rPr>
        <w:t xml:space="preserve"> </w:t>
      </w:r>
      <w:r>
        <w:rPr>
          <w:rFonts w:ascii="Lucida Console" w:hAnsi="Lucida Console" w:eastAsia="Lucida Console" w:cs="Lucida Console"/>
          <w:color w:val="986801"/>
          <w:spacing w:val="-8"/>
          <w:position w:val="3"/>
          <w:sz w:val="21"/>
          <w:szCs w:val="21"/>
        </w:rPr>
        <w:t>-</w:t>
      </w:r>
      <w:r>
        <w:rPr>
          <w:rFonts w:ascii="Lucida Console" w:hAnsi="Lucida Console" w:eastAsia="Lucida Console" w:cs="Lucida Console"/>
          <w:color w:val="986801"/>
          <w:spacing w:val="-1"/>
          <w:position w:val="3"/>
          <w:sz w:val="21"/>
          <w:szCs w:val="21"/>
        </w:rPr>
        <w:t xml:space="preserve"> </w:t>
      </w:r>
      <w:r>
        <w:rPr>
          <w:rFonts w:ascii="Lucida Console" w:hAnsi="Lucida Console" w:eastAsia="Lucida Console" w:cs="Lucida Console"/>
          <w:color w:val="986801"/>
          <w:spacing w:val="-8"/>
          <w:position w:val="3"/>
          <w:sz w:val="21"/>
          <w:szCs w:val="21"/>
        </w:rPr>
        <w:t>50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40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if</w:t>
      </w:r>
      <w:r>
        <w:rPr>
          <w:rFonts w:ascii="Lucida Console" w:hAnsi="Lucida Console" w:eastAsia="Lucida Console" w:cs="Lucida Console"/>
          <w:color w:val="986801"/>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986801"/>
          <w:spacing w:val="10"/>
          <w:position w:val="3"/>
          <w:sz w:val="21"/>
          <w:szCs w:val="21"/>
        </w:rPr>
        <w:t xml:space="preserve"> </w:t>
      </w:r>
      <w:r>
        <w:rPr>
          <w:rFonts w:ascii="Lucida Console" w:hAnsi="Lucida Console" w:eastAsia="Lucida Console" w:cs="Lucida Console"/>
          <w:color w:val="2B2F36"/>
          <w:spacing w:val="-8"/>
          <w:position w:val="3"/>
          <w:sz w:val="21"/>
          <w:szCs w:val="21"/>
        </w:rPr>
        <w:t>&gt;=</w:t>
      </w:r>
    </w:p>
    <w:p w14:paraId="47DCDE6A">
      <w:pPr>
        <w:spacing w:before="36" w:line="294" w:lineRule="exact"/>
        <w:ind w:left="884"/>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3"/>
          <w:sz w:val="21"/>
          <w:szCs w:val="21"/>
        </w:rPr>
        <w:t>0 &amp;&amp; x &lt;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10"/>
          <w:position w:val="3"/>
          <w:sz w:val="21"/>
          <w:szCs w:val="21"/>
        </w:rPr>
        <w:t>10</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B2F36"/>
          <w:spacing w:val="-10"/>
          <w:position w:val="3"/>
          <w:sz w:val="21"/>
          <w:szCs w:val="21"/>
        </w:rPr>
        <w:t>&amp;&amp;</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0"/>
          <w:position w:val="3"/>
          <w:sz w:val="21"/>
          <w:szCs w:val="21"/>
        </w:rPr>
        <w:t>y</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10"/>
          <w:position w:val="3"/>
          <w:sz w:val="21"/>
          <w:szCs w:val="21"/>
        </w:rPr>
        <w:t>&gt;=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0"/>
          <w:position w:val="3"/>
          <w:sz w:val="21"/>
          <w:szCs w:val="21"/>
        </w:rPr>
        <w:t>0</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10"/>
          <w:position w:val="3"/>
          <w:sz w:val="21"/>
          <w:szCs w:val="21"/>
        </w:rPr>
        <w:t>&amp;&amp;</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0"/>
          <w:position w:val="3"/>
          <w:sz w:val="21"/>
          <w:szCs w:val="21"/>
        </w:rPr>
        <w:t>y</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0"/>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10"/>
          <w:position w:val="3"/>
          <w:sz w:val="21"/>
          <w:szCs w:val="21"/>
        </w:rPr>
        <w:t>10)</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0"/>
          <w:position w:val="3"/>
          <w:sz w:val="21"/>
          <w:szCs w:val="21"/>
        </w:rPr>
        <w:t>{if</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10"/>
          <w:position w:val="3"/>
          <w:sz w:val="21"/>
          <w:szCs w:val="21"/>
        </w:rPr>
        <w:t>(checkSeat(x,</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1"/>
          <w:position w:val="3"/>
          <w:sz w:val="21"/>
          <w:szCs w:val="21"/>
        </w:rPr>
        <w:t>y))</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1"/>
          <w:position w:val="3"/>
          <w:sz w:val="21"/>
          <w:szCs w:val="21"/>
        </w:rPr>
        <w:t>{</w:t>
      </w:r>
    </w:p>
    <w:p w14:paraId="716BF7B4">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52         </w:t>
      </w:r>
      <w:r>
        <w:rPr>
          <w:rFonts w:ascii="Lucida Console" w:hAnsi="Lucida Console" w:eastAsia="Lucida Console" w:cs="Lucida Console"/>
          <w:color w:val="2B2F36"/>
          <w:spacing w:val="-7"/>
          <w:position w:val="3"/>
          <w:sz w:val="21"/>
          <w:szCs w:val="21"/>
        </w:rPr>
        <w:t>updateSeat(x, y);var</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B2F36"/>
          <w:spacing w:val="-7"/>
          <w:position w:val="3"/>
          <w:sz w:val="21"/>
          <w:szCs w:val="21"/>
        </w:rPr>
        <w:t>count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countSelectedSeats</w:t>
      </w:r>
      <w:r>
        <w:rPr>
          <w:rFonts w:ascii="Lucida Console" w:hAnsi="Lucida Console" w:eastAsia="Lucida Console" w:cs="Lucida Console"/>
          <w:color w:val="2B2F36"/>
          <w:spacing w:val="-8"/>
          <w:position w:val="3"/>
          <w:sz w:val="21"/>
          <w:szCs w:val="21"/>
        </w:rPr>
        <w:t>()[0];if</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(count</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0)</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8A8F636">
      <w:pPr>
        <w:pStyle w:val="2"/>
        <w:spacing w:before="60" w:line="258" w:lineRule="auto"/>
        <w:ind w:left="476" w:right="2304"/>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53</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2B2F36"/>
          <w:spacing w:val="-10"/>
          <w:sz w:val="21"/>
          <w:szCs w:val="21"/>
        </w:rPr>
        <w:t>btnPay.innerHTML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2B2F36"/>
          <w:spacing w:val="-10"/>
          <w:sz w:val="21"/>
          <w:szCs w:val="21"/>
        </w:rPr>
        <w:t>'</w:t>
      </w:r>
      <w:r>
        <w:rPr>
          <w:color w:val="2B2F36"/>
          <w:spacing w:val="-10"/>
          <w:sz w:val="21"/>
          <w:szCs w:val="21"/>
        </w:rPr>
        <w:t>确认并⽀付（</w:t>
      </w:r>
      <w:r>
        <w:rPr>
          <w:color w:val="2B2F36"/>
          <w:spacing w:val="-32"/>
          <w:sz w:val="21"/>
          <w:szCs w:val="21"/>
        </w:rPr>
        <w:t xml:space="preserve"> </w:t>
      </w:r>
      <w:r>
        <w:rPr>
          <w:color w:val="2B2F36"/>
          <w:spacing w:val="-10"/>
          <w:sz w:val="21"/>
          <w:szCs w:val="21"/>
        </w:rPr>
        <w:t xml:space="preserve">已选   </w:t>
      </w:r>
      <w:r>
        <w:rPr>
          <w:rFonts w:ascii="Lucida Console" w:hAnsi="Lucida Console" w:eastAsia="Lucida Console" w:cs="Lucida Console"/>
          <w:color w:val="2B2F36"/>
          <w:spacing w:val="-10"/>
          <w:sz w:val="21"/>
          <w:szCs w:val="21"/>
        </w:rPr>
        <w:t>'count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10"/>
          <w:sz w:val="21"/>
          <w:szCs w:val="21"/>
        </w:rPr>
        <w:t xml:space="preserve">' </w:t>
      </w:r>
      <w:r>
        <w:rPr>
          <w:color w:val="2B2F36"/>
          <w:spacing w:val="-11"/>
          <w:sz w:val="21"/>
          <w:szCs w:val="21"/>
        </w:rPr>
        <w:t xml:space="preserve">座位） </w:t>
      </w:r>
      <w:r>
        <w:rPr>
          <w:rFonts w:ascii="Lucida Console" w:hAnsi="Lucida Console" w:eastAsia="Lucida Console" w:cs="Lucida Console"/>
          <w:color w:val="2B2F36"/>
          <w:spacing w:val="-11"/>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0"/>
          <w:sz w:val="21"/>
          <w:szCs w:val="21"/>
        </w:rPr>
        <w:t>54</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0"/>
          <w:sz w:val="21"/>
          <w:szCs w:val="21"/>
        </w:rPr>
        <w:t>else</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10"/>
          <w:sz w:val="21"/>
          <w:szCs w:val="21"/>
        </w:rPr>
        <w:t>{</w:t>
      </w:r>
    </w:p>
    <w:p w14:paraId="33B000CE">
      <w:pPr>
        <w:pStyle w:val="2"/>
        <w:spacing w:before="47" w:line="258" w:lineRule="auto"/>
        <w:ind w:left="476" w:right="5004"/>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55</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2B2F36"/>
          <w:spacing w:val="-10"/>
          <w:sz w:val="21"/>
          <w:szCs w:val="21"/>
        </w:rPr>
        <w:t>btnPay.innerHTML =</w:t>
      </w:r>
      <w:r>
        <w:rPr>
          <w:rFonts w:ascii="Lucida Console" w:hAnsi="Lucida Console" w:eastAsia="Lucida Console" w:cs="Lucida Console"/>
          <w:color w:val="2B2F36"/>
          <w:spacing w:val="43"/>
          <w:sz w:val="21"/>
          <w:szCs w:val="21"/>
        </w:rPr>
        <w:t xml:space="preserve"> </w:t>
      </w:r>
      <w:r>
        <w:rPr>
          <w:rFonts w:ascii="Lucida Console" w:hAnsi="Lucida Console" w:eastAsia="Lucida Console" w:cs="Lucida Console"/>
          <w:color w:val="2B2F36"/>
          <w:spacing w:val="-10"/>
          <w:sz w:val="21"/>
          <w:szCs w:val="21"/>
        </w:rPr>
        <w:t>'</w:t>
      </w:r>
      <w:r>
        <w:rPr>
          <w:color w:val="2B2F36"/>
          <w:spacing w:val="-10"/>
          <w:sz w:val="21"/>
          <w:szCs w:val="21"/>
        </w:rPr>
        <w:t xml:space="preserve">确认并⽀付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56</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7"/>
          <w:sz w:val="21"/>
          <w:szCs w:val="21"/>
        </w:rPr>
        <w:t>}</w:t>
      </w:r>
    </w:p>
    <w:p w14:paraId="0DC6501C">
      <w:pPr>
        <w:spacing w:before="22"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57</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7EE2F7A3">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01997D79">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4710D9F">
      <w:pPr>
        <w:pStyle w:val="2"/>
        <w:spacing w:before="36" w:line="220" w:lineRule="auto"/>
        <w:ind w:left="481"/>
        <w:rPr>
          <w:sz w:val="21"/>
          <w:szCs w:val="21"/>
        </w:rPr>
      </w:pPr>
      <w:r>
        <w:rPr>
          <w:rFonts w:ascii="Lucida Console" w:hAnsi="Lucida Console" w:eastAsia="Lucida Console" w:cs="Lucida Console"/>
          <w:color w:val="646A73"/>
          <w:spacing w:val="-4"/>
          <w:sz w:val="21"/>
          <w:szCs w:val="21"/>
        </w:rPr>
        <w:t>60</w:t>
      </w:r>
      <w:r>
        <w:rPr>
          <w:rFonts w:ascii="Lucida Console" w:hAnsi="Lucida Console" w:eastAsia="Lucida Console" w:cs="Lucida Console"/>
          <w:color w:val="646A73"/>
          <w:spacing w:val="68"/>
          <w:sz w:val="21"/>
          <w:szCs w:val="21"/>
        </w:rPr>
        <w:t xml:space="preserve"> </w:t>
      </w:r>
      <w:r>
        <w:rPr>
          <w:rFonts w:ascii="Lucida Console" w:hAnsi="Lucida Console" w:eastAsia="Lucida Console" w:cs="Lucida Console"/>
          <w:color w:val="2B2F36"/>
          <w:spacing w:val="-4"/>
          <w:sz w:val="21"/>
          <w:szCs w:val="21"/>
        </w:rPr>
        <w:t xml:space="preserve">// </w:t>
      </w:r>
      <w:r>
        <w:rPr>
          <w:color w:val="2B2F36"/>
          <w:spacing w:val="-4"/>
          <w:sz w:val="21"/>
          <w:szCs w:val="21"/>
        </w:rPr>
        <w:t>确认并⽀付按钮点击事件处理函数</w:t>
      </w:r>
    </w:p>
    <w:p w14:paraId="1DA679D3">
      <w:pPr>
        <w:spacing w:line="294" w:lineRule="exact"/>
        <w:ind w:left="48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61   </w:t>
      </w:r>
      <w:r>
        <w:rPr>
          <w:rFonts w:ascii="Lucida Console" w:hAnsi="Lucida Console" w:eastAsia="Lucida Console" w:cs="Lucida Console"/>
          <w:color w:val="2B2F36"/>
          <w:spacing w:val="-7"/>
          <w:position w:val="3"/>
          <w:sz w:val="21"/>
          <w:szCs w:val="21"/>
        </w:rPr>
        <w:t>function</w:t>
      </w:r>
      <w:r>
        <w:rPr>
          <w:rFonts w:ascii="Lucida Console" w:hAnsi="Lucida Console" w:eastAsia="Lucida Console" w:cs="Lucida Console"/>
          <w:color w:val="2B2F36"/>
          <w:spacing w:val="24"/>
          <w:position w:val="3"/>
          <w:sz w:val="21"/>
          <w:szCs w:val="21"/>
        </w:rPr>
        <w:t xml:space="preserve"> </w:t>
      </w:r>
      <w:r>
        <w:rPr>
          <w:rFonts w:ascii="Lucida Console" w:hAnsi="Lucida Console" w:eastAsia="Lucida Console" w:cs="Lucida Console"/>
          <w:color w:val="2B2F36"/>
          <w:spacing w:val="-7"/>
          <w:position w:val="3"/>
          <w:sz w:val="21"/>
          <w:szCs w:val="21"/>
        </w:rPr>
        <w:t>handlePay()</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{var selectedSeats</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B2F36"/>
          <w:spacing w:val="-7"/>
          <w:position w:val="3"/>
          <w:sz w:val="21"/>
          <w:szCs w:val="21"/>
        </w:rPr>
        <w:t>countSelectedSeats()[1];if</w:t>
      </w:r>
    </w:p>
    <w:p w14:paraId="4E77CFA2">
      <w:pPr>
        <w:spacing w:before="36" w:line="294" w:lineRule="exact"/>
        <w:ind w:left="913"/>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(selectedSeats.length == 0)</w:t>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2B2F36"/>
          <w:spacing w:val="-8"/>
          <w:position w:val="3"/>
          <w:sz w:val="21"/>
          <w:szCs w:val="21"/>
        </w:rPr>
        <w:t>{</w:t>
      </w:r>
    </w:p>
    <w:p w14:paraId="1E590031">
      <w:pPr>
        <w:pStyle w:val="2"/>
        <w:spacing w:before="36" w:line="220" w:lineRule="auto"/>
        <w:ind w:left="48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62</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alert('</w:t>
      </w:r>
      <w:r>
        <w:rPr>
          <w:color w:val="2B2F36"/>
          <w:spacing w:val="-8"/>
          <w:sz w:val="21"/>
          <w:szCs w:val="21"/>
        </w:rPr>
        <w:t xml:space="preserve">请选择座位！ </w:t>
      </w:r>
      <w:r>
        <w:rPr>
          <w:rFonts w:ascii="Lucida Console" w:hAnsi="Lucida Console" w:eastAsia="Lucida Console" w:cs="Lucida Console"/>
          <w:color w:val="2B2F36"/>
          <w:spacing w:val="-8"/>
          <w:sz w:val="21"/>
          <w:szCs w:val="21"/>
        </w:rPr>
        <w:t>');return;</w:t>
      </w:r>
    </w:p>
    <w:p w14:paraId="6FCCC829">
      <w:pPr>
        <w:pStyle w:val="2"/>
        <w:spacing w:before="1" w:line="219" w:lineRule="auto"/>
        <w:ind w:left="48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 xml:space="preserve">63     </w:t>
      </w:r>
      <w:r>
        <w:rPr>
          <w:rFonts w:ascii="Lucida Console" w:hAnsi="Lucida Console" w:eastAsia="Lucida Console" w:cs="Lucida Console"/>
          <w:color w:val="2B2F36"/>
          <w:spacing w:val="-8"/>
          <w:sz w:val="21"/>
          <w:szCs w:val="21"/>
        </w:rPr>
        <w:t>}if</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2B2F36"/>
          <w:spacing w:val="-8"/>
          <w:sz w:val="21"/>
          <w:szCs w:val="21"/>
        </w:rPr>
        <w:t>(confirm('</w:t>
      </w:r>
      <w:r>
        <w:rPr>
          <w:color w:val="2B2F36"/>
          <w:spacing w:val="-8"/>
          <w:sz w:val="21"/>
          <w:szCs w:val="21"/>
        </w:rPr>
        <w:t xml:space="preserve">您已选中以下座位： </w:t>
      </w:r>
      <w:r>
        <w:rPr>
          <w:rFonts w:ascii="Lucida Console" w:hAnsi="Lucida Console" w:eastAsia="Lucida Console" w:cs="Lucida Console"/>
          <w:color w:val="2B2F36"/>
          <w:spacing w:val="-8"/>
          <w:sz w:val="21"/>
          <w:szCs w:val="21"/>
        </w:rPr>
        <w:t>'selectedSeats.join('</w:t>
      </w:r>
      <w:r>
        <w:rPr>
          <w:color w:val="2B2F36"/>
          <w:spacing w:val="-8"/>
          <w:sz w:val="21"/>
          <w:szCs w:val="21"/>
        </w:rPr>
        <w:t>、</w:t>
      </w:r>
      <w:r>
        <w:rPr>
          <w:color w:val="2B2F36"/>
          <w:spacing w:val="-17"/>
          <w:sz w:val="21"/>
          <w:szCs w:val="21"/>
        </w:rPr>
        <w:t xml:space="preserve"> </w:t>
      </w:r>
      <w:r>
        <w:rPr>
          <w:rFonts w:ascii="Lucida Console" w:hAnsi="Lucida Console" w:eastAsia="Lucida Console" w:cs="Lucida Console"/>
          <w:color w:val="2B2F36"/>
          <w:spacing w:val="-8"/>
          <w:sz w:val="21"/>
          <w:szCs w:val="21"/>
        </w:rPr>
        <w:t>')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8"/>
          <w:sz w:val="21"/>
          <w:szCs w:val="21"/>
        </w:rPr>
        <w:t>'</w:t>
      </w:r>
      <w:r>
        <w:rPr>
          <w:color w:val="2B2F36"/>
          <w:spacing w:val="-8"/>
          <w:sz w:val="21"/>
          <w:szCs w:val="21"/>
        </w:rPr>
        <w:t xml:space="preserve">，确认⽀付吗？ </w:t>
      </w:r>
      <w:r>
        <w:rPr>
          <w:rFonts w:ascii="Lucida Console" w:hAnsi="Lucida Console" w:eastAsia="Lucida Console" w:cs="Lucida Console"/>
          <w:color w:val="2B2F36"/>
          <w:spacing w:val="-8"/>
          <w:sz w:val="21"/>
          <w:szCs w:val="21"/>
        </w:rPr>
        <w:t>'))</w:t>
      </w:r>
    </w:p>
    <w:p w14:paraId="5D775DC3">
      <w:pPr>
        <w:pStyle w:val="2"/>
        <w:spacing w:before="1" w:line="219" w:lineRule="auto"/>
        <w:ind w:left="895"/>
        <w:rPr>
          <w:sz w:val="21"/>
          <w:szCs w:val="21"/>
        </w:rPr>
      </w:pPr>
      <w:r>
        <w:rPr>
          <w:rFonts w:ascii="Lucida Console" w:hAnsi="Lucida Console" w:eastAsia="Lucida Console" w:cs="Lucida Console"/>
          <w:color w:val="2B2F36"/>
          <w:spacing w:val="-4"/>
          <w:sz w:val="21"/>
          <w:szCs w:val="21"/>
        </w:rPr>
        <w:t xml:space="preserve">{// </w:t>
      </w:r>
      <w:r>
        <w:rPr>
          <w:color w:val="2B2F36"/>
          <w:spacing w:val="-4"/>
          <w:sz w:val="21"/>
          <w:szCs w:val="21"/>
        </w:rPr>
        <w:t>向后台发送选票信息</w:t>
      </w:r>
      <w:r>
        <w:rPr>
          <w:color w:val="2B2F36"/>
          <w:spacing w:val="-31"/>
          <w:sz w:val="21"/>
          <w:szCs w:val="21"/>
        </w:rPr>
        <w:t xml:space="preserve"> </w:t>
      </w:r>
      <w:r>
        <w:rPr>
          <w:color w:val="2B2F36"/>
          <w:spacing w:val="-4"/>
          <w:sz w:val="21"/>
          <w:szCs w:val="21"/>
        </w:rPr>
        <w:t>，并进⾏⽀付处理</w:t>
      </w:r>
    </w:p>
    <w:p w14:paraId="0CB3BB7E">
      <w:pPr>
        <w:pStyle w:val="2"/>
        <w:spacing w:before="1" w:line="219" w:lineRule="auto"/>
        <w:ind w:left="481"/>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 xml:space="preserve">64       </w:t>
      </w:r>
      <w:r>
        <w:rPr>
          <w:rFonts w:ascii="Lucida Console" w:hAnsi="Lucida Console" w:eastAsia="Lucida Console" w:cs="Lucida Console"/>
          <w:color w:val="2B2F36"/>
          <w:spacing w:val="-4"/>
          <w:sz w:val="21"/>
          <w:szCs w:val="21"/>
        </w:rPr>
        <w:t>alert('</w:t>
      </w:r>
      <w:r>
        <w:rPr>
          <w:color w:val="2B2F36"/>
          <w:spacing w:val="-4"/>
          <w:sz w:val="21"/>
          <w:szCs w:val="21"/>
        </w:rPr>
        <w:t>⽀付成功！请前往指定影院取</w:t>
      </w:r>
      <w:r>
        <w:rPr>
          <w:color w:val="2B2F36"/>
          <w:spacing w:val="-5"/>
          <w:sz w:val="21"/>
          <w:szCs w:val="21"/>
        </w:rPr>
        <w:t xml:space="preserve">票！ </w:t>
      </w:r>
      <w:r>
        <w:rPr>
          <w:rFonts w:ascii="Lucida Console" w:hAnsi="Lucida Console" w:eastAsia="Lucida Console" w:cs="Lucida Console"/>
          <w:color w:val="2B2F36"/>
          <w:spacing w:val="-5"/>
          <w:sz w:val="21"/>
          <w:szCs w:val="21"/>
        </w:rPr>
        <w:t>');</w:t>
      </w:r>
    </w:p>
    <w:p w14:paraId="6928B288">
      <w:pPr>
        <w:pStyle w:val="2"/>
        <w:spacing w:before="1" w:line="236" w:lineRule="auto"/>
        <w:ind w:left="481"/>
        <w:rPr>
          <w:sz w:val="21"/>
          <w:szCs w:val="21"/>
        </w:rPr>
      </w:pPr>
      <w:r>
        <w:rPr>
          <w:rFonts w:ascii="Lucida Console" w:hAnsi="Lucida Console" w:eastAsia="Lucida Console" w:cs="Lucida Console"/>
          <w:color w:val="646A73"/>
          <w:spacing w:val="-6"/>
          <w:sz w:val="21"/>
          <w:szCs w:val="21"/>
        </w:rPr>
        <w:t>65</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6"/>
          <w:sz w:val="21"/>
          <w:szCs w:val="21"/>
        </w:rPr>
        <w:t xml:space="preserve">initSeat(); // </w:t>
      </w:r>
      <w:r>
        <w:rPr>
          <w:color w:val="2B2F36"/>
          <w:spacing w:val="-6"/>
          <w:sz w:val="21"/>
          <w:szCs w:val="21"/>
        </w:rPr>
        <w:t>重新初始化座位</w:t>
      </w:r>
    </w:p>
    <w:p w14:paraId="4267E39D">
      <w:pPr>
        <w:pStyle w:val="2"/>
        <w:spacing w:before="2" w:line="257" w:lineRule="auto"/>
        <w:ind w:left="481" w:right="5484"/>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66</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0"/>
          <w:sz w:val="21"/>
          <w:szCs w:val="21"/>
        </w:rPr>
        <w:t>btnPay.innerHTML =</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2B2F36"/>
          <w:spacing w:val="-10"/>
          <w:sz w:val="21"/>
          <w:szCs w:val="21"/>
        </w:rPr>
        <w:t>'</w:t>
      </w:r>
      <w:r>
        <w:rPr>
          <w:color w:val="2B2F36"/>
          <w:spacing w:val="-10"/>
          <w:sz w:val="21"/>
          <w:szCs w:val="21"/>
        </w:rPr>
        <w:t xml:space="preserve">确认并⽀付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67</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w:t>
      </w:r>
    </w:p>
    <w:p w14:paraId="4F7347FC">
      <w:pPr>
        <w:spacing w:before="22" w:line="294" w:lineRule="exact"/>
        <w:ind w:left="48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68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4290435">
      <w:pPr>
        <w:pStyle w:val="2"/>
        <w:spacing w:before="37" w:line="267" w:lineRule="auto"/>
        <w:ind w:left="479" w:right="8334" w:firstLine="1"/>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69</w:t>
      </w:r>
      <w:r>
        <w:rPr>
          <w:rFonts w:ascii="Lucida Console" w:hAnsi="Lucida Console" w:eastAsia="Lucida Console" w:cs="Lucida Console"/>
          <w:color w:val="646A73"/>
          <w:spacing w:val="58"/>
          <w:sz w:val="21"/>
          <w:szCs w:val="21"/>
        </w:rPr>
        <w:t xml:space="preserve"> </w:t>
      </w:r>
      <w:r>
        <w:rPr>
          <w:rFonts w:ascii="Lucida Console" w:hAnsi="Lucida Console" w:eastAsia="Lucida Console" w:cs="Lucida Console"/>
          <w:color w:val="2B2F36"/>
          <w:spacing w:val="-7"/>
          <w:sz w:val="21"/>
          <w:szCs w:val="21"/>
        </w:rPr>
        <w:t xml:space="preserve">// </w:t>
      </w:r>
      <w:r>
        <w:rPr>
          <w:color w:val="2B2F36"/>
          <w:spacing w:val="-7"/>
          <w:sz w:val="21"/>
          <w:szCs w:val="21"/>
        </w:rPr>
        <w:t>初始化座位</w:t>
      </w:r>
      <w:r>
        <w:rPr>
          <w:color w:val="2B2F36"/>
          <w:sz w:val="21"/>
          <w:szCs w:val="21"/>
        </w:rPr>
        <w:t xml:space="preserve">   </w:t>
      </w:r>
      <w:r>
        <w:rPr>
          <w:rFonts w:ascii="Lucida Console" w:hAnsi="Lucida Console" w:eastAsia="Lucida Console" w:cs="Lucida Console"/>
          <w:color w:val="646A73"/>
          <w:spacing w:val="-9"/>
          <w:sz w:val="21"/>
          <w:szCs w:val="21"/>
        </w:rPr>
        <w:t>70</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9"/>
          <w:sz w:val="21"/>
          <w:szCs w:val="21"/>
        </w:rPr>
        <w:t>initSeat();</w:t>
      </w:r>
    </w:p>
    <w:p w14:paraId="4422D381">
      <w:pPr>
        <w:pStyle w:val="2"/>
        <w:spacing w:before="25" w:line="220" w:lineRule="auto"/>
        <w:ind w:left="479"/>
        <w:rPr>
          <w:sz w:val="21"/>
          <w:szCs w:val="21"/>
        </w:rPr>
      </w:pPr>
      <w:r>
        <w:rPr>
          <w:rFonts w:ascii="Lucida Console" w:hAnsi="Lucida Console" w:eastAsia="Lucida Console" w:cs="Lucida Console"/>
          <w:color w:val="646A73"/>
          <w:spacing w:val="-3"/>
          <w:sz w:val="21"/>
          <w:szCs w:val="21"/>
        </w:rPr>
        <w:t>71</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3"/>
          <w:sz w:val="21"/>
          <w:szCs w:val="21"/>
        </w:rPr>
        <w:t xml:space="preserve">// </w:t>
      </w:r>
      <w:r>
        <w:rPr>
          <w:color w:val="2B2F36"/>
          <w:spacing w:val="-3"/>
          <w:sz w:val="21"/>
          <w:szCs w:val="21"/>
        </w:rPr>
        <w:t>绑定点击事件和确认并⽀付按钮点击事件</w:t>
      </w:r>
    </w:p>
    <w:p w14:paraId="426D2C9E">
      <w:pPr>
        <w:spacing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72   </w:t>
      </w:r>
      <w:r>
        <w:rPr>
          <w:rFonts w:ascii="Lucida Console" w:hAnsi="Lucida Console" w:eastAsia="Lucida Console" w:cs="Lucida Console"/>
          <w:color w:val="2B2F36"/>
          <w:spacing w:val="-5"/>
          <w:position w:val="2"/>
          <w:sz w:val="21"/>
          <w:szCs w:val="21"/>
        </w:rPr>
        <w:t>canvas.addEventListener('click',</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2B2F36"/>
          <w:spacing w:val="-6"/>
          <w:position w:val="2"/>
          <w:sz w:val="21"/>
          <w:szCs w:val="21"/>
        </w:rPr>
        <w:t>handleClick);</w:t>
      </w:r>
    </w:p>
    <w:p w14:paraId="7CB71373">
      <w:pPr>
        <w:spacing w:line="294" w:lineRule="exact"/>
        <w:rPr>
          <w:rFonts w:ascii="Lucida Console" w:hAnsi="Lucida Console" w:eastAsia="Lucida Console" w:cs="Lucida Console"/>
          <w:sz w:val="21"/>
          <w:szCs w:val="21"/>
        </w:rPr>
        <w:sectPr>
          <w:pgSz w:w="11900" w:h="16820"/>
          <w:pgMar w:top="400" w:right="554" w:bottom="0" w:left="574" w:header="0" w:footer="0" w:gutter="0"/>
          <w:cols w:space="720" w:num="1"/>
        </w:sectPr>
      </w:pPr>
    </w:p>
    <w:p w14:paraId="23FD17E1">
      <w:pPr>
        <w:spacing w:before="160" w:line="1395" w:lineRule="exact"/>
      </w:pPr>
      <w:r>
        <w:rPr>
          <w:position w:val="-27"/>
        </w:rPr>
        <w:pict>
          <v:shape id="_x0000_s1124" o:spid="_x0000_s1124" o:spt="202" type="#_x0000_t202" style="height:69.75pt;width:538.5pt;" fillcolor="#F5F6F7" filled="t" stroked="f" coordsize="21600,21600">
            <v:path/>
            <v:fill on="t" focussize="0,0"/>
            <v:stroke on="f"/>
            <v:imagedata o:title=""/>
            <o:lock v:ext="edit" aspectratio="f"/>
            <v:textbox inset="0mm,0mm,0mm,0mm">
              <w:txbxContent>
                <w:p w14:paraId="2C2A5202">
                  <w:pPr>
                    <w:spacing w:before="30" w:line="344" w:lineRule="auto"/>
                    <w:ind w:left="479" w:right="4374"/>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73</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7"/>
                      <w:sz w:val="21"/>
                      <w:szCs w:val="21"/>
                    </w:rPr>
                    <w:t>btnPay.addEventListener('click', handlePay</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74</w:t>
                  </w:r>
                </w:p>
                <w:p w14:paraId="34F47C52">
                  <w:pPr>
                    <w:spacing w:before="57"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75</w:t>
                  </w:r>
                  <w:r>
                    <w:rPr>
                      <w:rFonts w:ascii="Lucida Console" w:hAnsi="Lucida Console" w:eastAsia="Lucida Console" w:cs="Lucida Console"/>
                      <w:color w:val="646A73"/>
                      <w:spacing w:val="67"/>
                      <w:position w:val="3"/>
                      <w:sz w:val="21"/>
                      <w:szCs w:val="21"/>
                    </w:rPr>
                    <w:t xml:space="preserve"> </w:t>
                  </w:r>
                  <w:r>
                    <w:rPr>
                      <w:rFonts w:ascii="Lucida Console" w:hAnsi="Lucida Console" w:eastAsia="Lucida Console" w:cs="Lucida Console"/>
                      <w:color w:val="2B2F36"/>
                      <w:spacing w:val="-8"/>
                      <w:position w:val="3"/>
                      <w:sz w:val="21"/>
                      <w:szCs w:val="21"/>
                    </w:rPr>
                    <w:t>&lt;/script&lt;/body&lt;/html</w:t>
                  </w:r>
                </w:p>
              </w:txbxContent>
            </v:textbox>
            <w10:wrap type="none"/>
            <w10:anchorlock/>
          </v:shape>
        </w:pict>
      </w:r>
    </w:p>
    <w:p w14:paraId="4BB5D313">
      <w:pPr>
        <w:spacing w:line="299" w:lineRule="auto"/>
        <w:rPr>
          <w:rFonts w:ascii="Arial"/>
          <w:sz w:val="21"/>
        </w:rPr>
      </w:pPr>
    </w:p>
    <w:p w14:paraId="2B14E6D8">
      <w:pPr>
        <w:pStyle w:val="2"/>
        <w:spacing w:before="167" w:line="198" w:lineRule="auto"/>
        <w:ind w:left="742" w:right="962" w:hanging="698"/>
        <w:rPr>
          <w:sz w:val="39"/>
          <w:szCs w:val="39"/>
        </w:rPr>
      </w:pPr>
      <w:r>
        <w:rPr>
          <w:rFonts w:ascii="Arial" w:hAnsi="Arial" w:eastAsia="Arial" w:cs="Arial"/>
          <w:color w:val="1456F0"/>
          <w:spacing w:val="1"/>
          <w:sz w:val="39"/>
          <w:szCs w:val="39"/>
        </w:rPr>
        <w:t xml:space="preserve">27. </w:t>
      </w:r>
      <w:r>
        <w:rPr>
          <w:color w:val="1F2329"/>
          <w:spacing w:val="1"/>
          <w:sz w:val="39"/>
          <w:szCs w:val="39"/>
        </w:rPr>
        <w:t>如何通过设置失效时间清除本地存储的数据？【热度</w:t>
      </w:r>
      <w:r>
        <w:rPr>
          <w:rFonts w:ascii="Arial" w:hAnsi="Arial" w:eastAsia="Arial" w:cs="Arial"/>
          <w:color w:val="1F2329"/>
          <w:spacing w:val="1"/>
          <w:sz w:val="39"/>
          <w:szCs w:val="39"/>
        </w:rPr>
        <w:t>:</w:t>
      </w:r>
      <w:r>
        <w:rPr>
          <w:rFonts w:ascii="Arial" w:hAnsi="Arial" w:eastAsia="Arial" w:cs="Arial"/>
          <w:color w:val="1F2329"/>
          <w:spacing w:val="4"/>
          <w:sz w:val="39"/>
          <w:szCs w:val="39"/>
        </w:rPr>
        <w:t xml:space="preserve"> </w:t>
      </w:r>
      <w:r>
        <w:rPr>
          <w:rFonts w:ascii="Arial" w:hAnsi="Arial" w:eastAsia="Arial" w:cs="Arial"/>
          <w:color w:val="1F2329"/>
          <w:spacing w:val="6"/>
          <w:sz w:val="39"/>
          <w:szCs w:val="39"/>
        </w:rPr>
        <w:t>1,085</w:t>
      </w:r>
      <w:r>
        <w:rPr>
          <w:color w:val="1F2329"/>
          <w:spacing w:val="6"/>
          <w:sz w:val="39"/>
          <w:szCs w:val="39"/>
        </w:rPr>
        <w:t>】</w:t>
      </w:r>
    </w:p>
    <w:p w14:paraId="1A1AECC0">
      <w:pPr>
        <w:pStyle w:val="2"/>
        <w:spacing w:before="120" w:line="190" w:lineRule="auto"/>
        <w:ind w:left="13"/>
      </w:pPr>
      <w:r>
        <w:rPr>
          <w:color w:val="1F2329"/>
          <w:spacing w:val="-2"/>
        </w:rPr>
        <w:t>要清除本地存储的数据</w:t>
      </w:r>
      <w:r>
        <w:rPr>
          <w:color w:val="1F2329"/>
          <w:spacing w:val="-39"/>
        </w:rPr>
        <w:t xml:space="preserve"> </w:t>
      </w:r>
      <w:r>
        <w:rPr>
          <w:color w:val="1F2329"/>
          <w:spacing w:val="-2"/>
        </w:rPr>
        <w:t>，可以通过设置失效时间来实现。</w:t>
      </w:r>
      <w:r>
        <w:rPr>
          <w:color w:val="1F2329"/>
          <w:spacing w:val="-46"/>
        </w:rPr>
        <w:t xml:space="preserve"> </w:t>
      </w:r>
      <w:r>
        <w:rPr>
          <w:color w:val="1F2329"/>
          <w:spacing w:val="-2"/>
        </w:rPr>
        <w:t>以下是⼀种常⻅的⽅法：</w:t>
      </w:r>
    </w:p>
    <w:p w14:paraId="42444204">
      <w:pPr>
        <w:pStyle w:val="2"/>
        <w:spacing w:before="184" w:line="197" w:lineRule="auto"/>
        <w:ind w:left="51"/>
      </w:pPr>
      <w:r>
        <w:rPr>
          <w:rFonts w:ascii="Arial" w:hAnsi="Arial" w:eastAsia="Arial" w:cs="Arial"/>
          <w:color w:val="1456F0"/>
          <w:spacing w:val="1"/>
        </w:rPr>
        <w:t xml:space="preserve">1.  </w:t>
      </w:r>
      <w:r>
        <w:rPr>
          <w:color w:val="1F2329"/>
          <w:spacing w:val="1"/>
        </w:rPr>
        <w:t>将数据存储到本地存储中</w:t>
      </w:r>
      <w:r>
        <w:rPr>
          <w:color w:val="1F2329"/>
          <w:spacing w:val="-31"/>
        </w:rPr>
        <w:t xml:space="preserve"> </w:t>
      </w:r>
      <w:r>
        <w:rPr>
          <w:color w:val="1F2329"/>
          <w:spacing w:val="1"/>
        </w:rPr>
        <w:t>，例如使⽤</w:t>
      </w:r>
      <w:r>
        <w:rPr>
          <w:rFonts w:ascii="Arial" w:hAnsi="Arial" w:eastAsia="Arial" w:cs="Arial"/>
          <w:color w:val="1F2329"/>
        </w:rPr>
        <w:t>localStorage</w:t>
      </w:r>
      <w:r>
        <w:rPr>
          <w:color w:val="1F2329"/>
          <w:spacing w:val="1"/>
        </w:rPr>
        <w:t>或</w:t>
      </w:r>
      <w:r>
        <w:rPr>
          <w:rFonts w:ascii="Arial" w:hAnsi="Arial" w:eastAsia="Arial" w:cs="Arial"/>
          <w:color w:val="1F2329"/>
        </w:rPr>
        <w:t>sessionStorage</w:t>
      </w:r>
      <w:r>
        <w:rPr>
          <w:color w:val="1F2329"/>
          <w:spacing w:val="1"/>
        </w:rPr>
        <w:t>。</w:t>
      </w:r>
    </w:p>
    <w:p w14:paraId="6C845BFE">
      <w:pPr>
        <w:pStyle w:val="2"/>
        <w:spacing w:before="171" w:line="184" w:lineRule="auto"/>
        <w:ind w:left="39"/>
      </w:pPr>
      <w:r>
        <w:rPr>
          <w:rFonts w:ascii="Arial" w:hAnsi="Arial" w:eastAsia="Arial" w:cs="Arial"/>
          <w:color w:val="1456F0"/>
          <w:spacing w:val="-1"/>
        </w:rPr>
        <w:t xml:space="preserve">2.  </w:t>
      </w:r>
      <w:r>
        <w:rPr>
          <w:color w:val="1F2329"/>
          <w:spacing w:val="-1"/>
        </w:rPr>
        <w:t>在存储数据时</w:t>
      </w:r>
      <w:r>
        <w:rPr>
          <w:color w:val="1F2329"/>
          <w:spacing w:val="-39"/>
        </w:rPr>
        <w:t xml:space="preserve"> </w:t>
      </w:r>
      <w:r>
        <w:rPr>
          <w:color w:val="1F2329"/>
          <w:spacing w:val="-1"/>
        </w:rPr>
        <w:t>，同时设置⼀个失效时间。可以将失效时间存储为⼀个时间戳或特定的⽇期时间。</w:t>
      </w:r>
    </w:p>
    <w:p w14:paraId="29E5C688">
      <w:pPr>
        <w:pStyle w:val="2"/>
        <w:spacing w:before="195" w:line="206" w:lineRule="auto"/>
        <w:ind w:left="372" w:right="89" w:hanging="336"/>
      </w:pPr>
      <w:r>
        <w:rPr>
          <w:rFonts w:ascii="Arial" w:hAnsi="Arial" w:eastAsia="Arial" w:cs="Arial"/>
          <w:color w:val="1456F0"/>
          <w:spacing w:val="-2"/>
        </w:rPr>
        <w:t xml:space="preserve">3.  </w:t>
      </w:r>
      <w:r>
        <w:rPr>
          <w:color w:val="1F2329"/>
          <w:spacing w:val="-2"/>
        </w:rPr>
        <w:t>在读取数据时</w:t>
      </w:r>
      <w:r>
        <w:rPr>
          <w:color w:val="1F2329"/>
          <w:spacing w:val="-39"/>
        </w:rPr>
        <w:t xml:space="preserve"> </w:t>
      </w:r>
      <w:r>
        <w:rPr>
          <w:color w:val="1F2329"/>
          <w:spacing w:val="-2"/>
        </w:rPr>
        <w:t>，检查当前时间是否超过了失效时间。如果超过了</w:t>
      </w:r>
      <w:r>
        <w:rPr>
          <w:color w:val="1F2329"/>
          <w:spacing w:val="-3"/>
        </w:rPr>
        <w:t>失效时间</w:t>
      </w:r>
      <w:r>
        <w:rPr>
          <w:color w:val="1F2329"/>
          <w:spacing w:val="-38"/>
        </w:rPr>
        <w:t xml:space="preserve"> </w:t>
      </w:r>
      <w:r>
        <w:rPr>
          <w:color w:val="1F2329"/>
          <w:spacing w:val="-3"/>
        </w:rPr>
        <w:t>，则认为数据已过期</w:t>
      </w:r>
      <w:r>
        <w:rPr>
          <w:color w:val="1F2329"/>
          <w:spacing w:val="-39"/>
        </w:rPr>
        <w:t xml:space="preserve"> </w:t>
      </w:r>
      <w:r>
        <w:rPr>
          <w:color w:val="1F2329"/>
          <w:spacing w:val="-3"/>
        </w:rPr>
        <w:t>，需</w:t>
      </w:r>
      <w:r>
        <w:rPr>
          <w:color w:val="1F2329"/>
        </w:rPr>
        <w:t xml:space="preserve"> </w:t>
      </w:r>
      <w:r>
        <w:rPr>
          <w:color w:val="1F2329"/>
          <w:spacing w:val="-4"/>
        </w:rPr>
        <w:t>要清除。</w:t>
      </w:r>
    </w:p>
    <w:p w14:paraId="21D9B961">
      <w:pPr>
        <w:pStyle w:val="2"/>
        <w:spacing w:before="191" w:line="206" w:lineRule="auto"/>
        <w:ind w:left="369" w:right="22" w:hanging="335"/>
      </w:pPr>
      <w:r>
        <w:rPr>
          <w:rFonts w:ascii="Arial" w:hAnsi="Arial" w:eastAsia="Arial" w:cs="Arial"/>
          <w:color w:val="1456F0"/>
          <w:spacing w:val="11"/>
        </w:rPr>
        <w:t xml:space="preserve">4.  </w:t>
      </w:r>
      <w:r>
        <w:rPr>
          <w:color w:val="1F2329"/>
          <w:spacing w:val="11"/>
        </w:rPr>
        <w:t>如果数据已过期</w:t>
      </w:r>
      <w:r>
        <w:rPr>
          <w:color w:val="1F2329"/>
          <w:spacing w:val="-38"/>
        </w:rPr>
        <w:t xml:space="preserve"> </w:t>
      </w:r>
      <w:r>
        <w:rPr>
          <w:color w:val="1F2329"/>
          <w:spacing w:val="11"/>
        </w:rPr>
        <w:t>，则使⽤</w:t>
      </w:r>
      <w:r>
        <w:rPr>
          <w:rFonts w:ascii="Arial" w:hAnsi="Arial" w:eastAsia="Arial" w:cs="Arial"/>
          <w:color w:val="1F2329"/>
        </w:rPr>
        <w:t>localStorage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1"/>
        </w:rPr>
        <w:t>或</w:t>
      </w:r>
      <w:r>
        <w:rPr>
          <w:rFonts w:ascii="Arial" w:hAnsi="Arial" w:eastAsia="Arial" w:cs="Arial"/>
          <w:color w:val="1F2329"/>
        </w:rPr>
        <w:t>sessionStorage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0"/>
        </w:rPr>
        <w:t>⽅法</w:t>
      </w:r>
      <w:r>
        <w:rPr>
          <w:color w:val="1F2329"/>
        </w:rPr>
        <w:t xml:space="preserve"> </w:t>
      </w:r>
      <w:r>
        <w:rPr>
          <w:color w:val="1F2329"/>
          <w:spacing w:val="-2"/>
        </w:rPr>
        <w:t>删除该数据。</w:t>
      </w:r>
    </w:p>
    <w:p w14:paraId="75FD79D6">
      <w:pPr>
        <w:pStyle w:val="2"/>
        <w:spacing w:before="196" w:line="190" w:lineRule="auto"/>
        <w:ind w:left="24"/>
      </w:pPr>
      <w:r>
        <w:rPr>
          <w:color w:val="1F2329"/>
          <w:spacing w:val="-3"/>
        </w:rPr>
        <w:t>以下是⼀个⽰例代码：</w:t>
      </w:r>
    </w:p>
    <w:p w14:paraId="5992096D">
      <w:pPr>
        <w:pStyle w:val="2"/>
        <w:spacing w:before="117" w:line="262" w:lineRule="auto"/>
        <w:ind w:left="587" w:right="1911" w:hanging="530"/>
        <w:rPr>
          <w:rFonts w:ascii="Arial" w:hAnsi="Arial" w:eastAsia="Arial" w:cs="Arial"/>
        </w:rPr>
      </w:pPr>
      <w:r>
        <w:rPr>
          <w:rFonts w:ascii="Arial" w:hAnsi="Arial" w:eastAsia="Arial" w:cs="Arial"/>
          <w:color w:val="1456F0"/>
          <w:spacing w:val="-14"/>
          <w:position w:val="-2"/>
          <w:sz w:val="33"/>
          <w:szCs w:val="33"/>
        </w:rPr>
        <w:t>•</w:t>
      </w:r>
      <w:r>
        <w:rPr>
          <w:rFonts w:ascii="Arial" w:hAnsi="Arial" w:eastAsia="Arial" w:cs="Arial"/>
          <w:color w:val="1456F0"/>
          <w:spacing w:val="1"/>
          <w:position w:val="-2"/>
          <w:sz w:val="33"/>
          <w:szCs w:val="33"/>
        </w:rPr>
        <w:t xml:space="preserve">  </w:t>
      </w:r>
      <w:r>
        <w:rPr>
          <w:rFonts w:ascii="Arial" w:hAnsi="Arial" w:eastAsia="Arial" w:cs="Arial"/>
          <w:b/>
          <w:bCs/>
          <w:i/>
          <w:iCs/>
          <w:color w:val="646A73"/>
          <w:spacing w:val="138"/>
          <w:w w:val="175"/>
        </w:rPr>
        <w:t>/</w:t>
      </w:r>
      <w:r>
        <w:rPr>
          <w:i/>
          <w:iCs/>
          <w:color w:val="646A73"/>
          <w:spacing w:val="27"/>
        </w:rPr>
        <w:t>存储数据</w:t>
      </w:r>
      <w:r>
        <w:rPr>
          <w:rFonts w:ascii="Arial" w:hAnsi="Arial" w:eastAsia="Arial" w:cs="Arial"/>
          <w:color w:val="1F2329"/>
        </w:rPr>
        <w:t>function</w:t>
      </w:r>
      <w:r>
        <w:rPr>
          <w:rFonts w:ascii="Arial" w:hAnsi="Arial" w:eastAsia="Arial" w:cs="Arial"/>
          <w:color w:val="1F2329"/>
          <w:spacing w:val="27"/>
        </w:rPr>
        <w:t xml:space="preserve"> </w:t>
      </w:r>
      <w:r>
        <w:rPr>
          <w:rFonts w:ascii="Arial" w:hAnsi="Arial" w:eastAsia="Arial" w:cs="Arial"/>
          <w:color w:val="D83931"/>
        </w:rPr>
        <w:t>setLocalStorageData</w:t>
      </w:r>
      <w:r>
        <w:rPr>
          <w:rFonts w:ascii="Arial" w:hAnsi="Arial" w:eastAsia="Arial" w:cs="Arial"/>
          <w:color w:val="1F2329"/>
          <w:spacing w:val="27"/>
        </w:rPr>
        <w:t>(</w:t>
      </w:r>
      <w:r>
        <w:rPr>
          <w:rFonts w:ascii="Arial" w:hAnsi="Arial" w:eastAsia="Arial" w:cs="Arial"/>
          <w:color w:val="1F2329"/>
        </w:rPr>
        <w:t>key</w:t>
      </w:r>
      <w:r>
        <w:rPr>
          <w:rFonts w:ascii="Arial" w:hAnsi="Arial" w:eastAsia="Arial" w:cs="Arial"/>
          <w:color w:val="1F2329"/>
          <w:spacing w:val="27"/>
        </w:rPr>
        <w:t xml:space="preserve">, </w:t>
      </w:r>
      <w:r>
        <w:rPr>
          <w:rFonts w:ascii="Arial" w:hAnsi="Arial" w:eastAsia="Arial" w:cs="Arial"/>
          <w:color w:val="1F2329"/>
        </w:rPr>
        <w:t>data</w:t>
      </w:r>
      <w:r>
        <w:rPr>
          <w:rFonts w:ascii="Arial" w:hAnsi="Arial" w:eastAsia="Arial" w:cs="Arial"/>
          <w:color w:val="1F2329"/>
          <w:spacing w:val="27"/>
        </w:rPr>
        <w:t xml:space="preserve">, </w:t>
      </w:r>
      <w:r>
        <w:rPr>
          <w:rFonts w:ascii="Arial" w:hAnsi="Arial" w:eastAsia="Arial" w:cs="Arial"/>
          <w:color w:val="1F2329"/>
        </w:rPr>
        <w:t>expiration</w:t>
      </w:r>
      <w:r>
        <w:rPr>
          <w:rFonts w:ascii="Arial" w:hAnsi="Arial" w:eastAsia="Arial" w:cs="Arial"/>
          <w:color w:val="1F2329"/>
          <w:spacing w:val="27"/>
        </w:rPr>
        <w:t>) {</w:t>
      </w:r>
      <w:r>
        <w:rPr>
          <w:rFonts w:ascii="Arial" w:hAnsi="Arial" w:eastAsia="Arial" w:cs="Arial"/>
          <w:color w:val="1F2329"/>
        </w:rPr>
        <w:t>var</w:t>
      </w:r>
      <w:r>
        <w:rPr>
          <w:rFonts w:ascii="Arial" w:hAnsi="Arial" w:eastAsia="Arial" w:cs="Arial"/>
          <w:color w:val="1F2329"/>
          <w:spacing w:val="27"/>
        </w:rPr>
        <w:t xml:space="preserve"> </w:t>
      </w:r>
      <w:r>
        <w:rPr>
          <w:rFonts w:ascii="Arial" w:hAnsi="Arial" w:eastAsia="Arial" w:cs="Arial"/>
          <w:color w:val="1F2329"/>
        </w:rPr>
        <w:t>item</w:t>
      </w:r>
      <w:r>
        <w:rPr>
          <w:rFonts w:ascii="Arial" w:hAnsi="Arial" w:eastAsia="Arial" w:cs="Arial"/>
          <w:color w:val="1F2329"/>
          <w:spacing w:val="27"/>
        </w:rPr>
        <w:t xml:space="preserve"> = {</w:t>
      </w:r>
      <w:r>
        <w:rPr>
          <w:rFonts w:ascii="Arial" w:hAnsi="Arial" w:eastAsia="Arial" w:cs="Arial"/>
          <w:color w:val="1F2329"/>
          <w:spacing w:val="1"/>
        </w:rPr>
        <w:t xml:space="preserve"> </w:t>
      </w:r>
      <w:r>
        <w:rPr>
          <w:rFonts w:ascii="Arial" w:hAnsi="Arial" w:eastAsia="Arial" w:cs="Arial"/>
          <w:color w:val="1F2329"/>
        </w:rPr>
        <w:t>data</w:t>
      </w:r>
      <w:r>
        <w:rPr>
          <w:rFonts w:ascii="Arial" w:hAnsi="Arial" w:eastAsia="Arial" w:cs="Arial"/>
          <w:color w:val="1F2329"/>
          <w:spacing w:val="13"/>
        </w:rPr>
        <w:t xml:space="preserve">: </w:t>
      </w:r>
      <w:r>
        <w:rPr>
          <w:rFonts w:ascii="Arial" w:hAnsi="Arial" w:eastAsia="Arial" w:cs="Arial"/>
          <w:color w:val="1F2329"/>
        </w:rPr>
        <w:t>data</w:t>
      </w:r>
      <w:r>
        <w:rPr>
          <w:rFonts w:ascii="Arial" w:hAnsi="Arial" w:eastAsia="Arial" w:cs="Arial"/>
          <w:color w:val="1F2329"/>
          <w:spacing w:val="13"/>
        </w:rPr>
        <w:t>,</w:t>
      </w:r>
    </w:p>
    <w:p w14:paraId="032EF459">
      <w:pPr>
        <w:spacing w:before="95" w:line="299" w:lineRule="auto"/>
        <w:ind w:left="475" w:right="7809" w:firstLine="111"/>
        <w:rPr>
          <w:rFonts w:ascii="Arial" w:hAnsi="Arial" w:eastAsia="Arial" w:cs="Arial"/>
          <w:sz w:val="24"/>
          <w:szCs w:val="24"/>
        </w:rPr>
      </w:pPr>
      <w:r>
        <w:rPr>
          <w:rFonts w:ascii="Arial" w:hAnsi="Arial" w:eastAsia="Arial" w:cs="Arial"/>
          <w:color w:val="1F2329"/>
          <w:spacing w:val="7"/>
          <w:sz w:val="24"/>
          <w:szCs w:val="24"/>
        </w:rPr>
        <w:t>expiration: expiration</w:t>
      </w:r>
      <w:r>
        <w:rPr>
          <w:rFonts w:ascii="Arial" w:hAnsi="Arial" w:eastAsia="Arial" w:cs="Arial"/>
          <w:color w:val="1F2329"/>
          <w:spacing w:val="3"/>
          <w:sz w:val="24"/>
          <w:szCs w:val="24"/>
        </w:rPr>
        <w:t xml:space="preserve"> </w:t>
      </w:r>
      <w:r>
        <w:rPr>
          <w:rFonts w:ascii="Arial" w:hAnsi="Arial" w:eastAsia="Arial" w:cs="Arial"/>
          <w:color w:val="1F2329"/>
          <w:spacing w:val="-4"/>
          <w:sz w:val="24"/>
          <w:szCs w:val="24"/>
        </w:rPr>
        <w:t>};</w:t>
      </w:r>
    </w:p>
    <w:p w14:paraId="0B73BEC7">
      <w:pPr>
        <w:spacing w:before="92" w:line="299" w:lineRule="auto"/>
        <w:ind w:left="368" w:right="5002" w:firstLine="121"/>
        <w:rPr>
          <w:rFonts w:ascii="Arial" w:hAnsi="Arial" w:eastAsia="Arial" w:cs="Arial"/>
          <w:sz w:val="24"/>
          <w:szCs w:val="24"/>
        </w:rPr>
      </w:pPr>
      <w:r>
        <w:rPr>
          <w:rFonts w:ascii="Arial" w:hAnsi="Arial" w:eastAsia="Arial" w:cs="Arial"/>
          <w:color w:val="1F2329"/>
          <w:spacing w:val="4"/>
          <w:sz w:val="24"/>
          <w:szCs w:val="24"/>
        </w:rPr>
        <w:t xml:space="preserve">localStorage.setItem(key, </w:t>
      </w:r>
      <w:r>
        <w:rPr>
          <w:rFonts w:ascii="Arial" w:hAnsi="Arial" w:eastAsia="Arial" w:cs="Arial"/>
          <w:color w:val="245BDB"/>
          <w:spacing w:val="4"/>
          <w:sz w:val="24"/>
          <w:szCs w:val="24"/>
        </w:rPr>
        <w:t>JSON</w:t>
      </w:r>
      <w:r>
        <w:rPr>
          <w:rFonts w:ascii="Arial" w:hAnsi="Arial" w:eastAsia="Arial" w:cs="Arial"/>
          <w:color w:val="1F2329"/>
          <w:spacing w:val="4"/>
          <w:sz w:val="24"/>
          <w:szCs w:val="24"/>
        </w:rPr>
        <w:t>.stringify(item));</w:t>
      </w:r>
      <w:r>
        <w:rPr>
          <w:rFonts w:ascii="Arial" w:hAnsi="Arial" w:eastAsia="Arial" w:cs="Arial"/>
          <w:color w:val="1F2329"/>
          <w:spacing w:val="16"/>
          <w:w w:val="101"/>
          <w:sz w:val="24"/>
          <w:szCs w:val="24"/>
        </w:rPr>
        <w:t xml:space="preserve"> </w:t>
      </w:r>
      <w:r>
        <w:rPr>
          <w:rFonts w:ascii="Arial" w:hAnsi="Arial" w:eastAsia="Arial" w:cs="Arial"/>
          <w:color w:val="1F2329"/>
          <w:sz w:val="24"/>
          <w:szCs w:val="24"/>
        </w:rPr>
        <w:t>}</w:t>
      </w:r>
    </w:p>
    <w:p w14:paraId="292F6A3A">
      <w:pPr>
        <w:spacing w:line="376" w:lineRule="auto"/>
        <w:rPr>
          <w:rFonts w:ascii="Arial"/>
          <w:sz w:val="21"/>
        </w:rPr>
      </w:pPr>
    </w:p>
    <w:p w14:paraId="7DD267F4">
      <w:pPr>
        <w:pStyle w:val="2"/>
        <w:spacing w:before="104"/>
        <w:ind w:left="382" w:right="727" w:firstLine="57"/>
        <w:rPr>
          <w:rFonts w:ascii="Arial" w:hAnsi="Arial" w:eastAsia="Arial" w:cs="Arial"/>
        </w:rPr>
      </w:pPr>
      <w:r>
        <w:rPr>
          <w:rFonts w:ascii="Arial" w:hAnsi="Arial" w:eastAsia="Arial" w:cs="Arial"/>
          <w:b/>
          <w:bCs/>
          <w:i/>
          <w:iCs/>
          <w:color w:val="646A73"/>
          <w:spacing w:val="9"/>
        </w:rPr>
        <w:t>/</w:t>
      </w:r>
      <w:r>
        <w:rPr>
          <w:i/>
          <w:iCs/>
          <w:color w:val="646A73"/>
          <w:spacing w:val="9"/>
        </w:rPr>
        <w:t>读取数据</w:t>
      </w:r>
      <w:r>
        <w:rPr>
          <w:rFonts w:ascii="Arial" w:hAnsi="Arial" w:eastAsia="Arial" w:cs="Arial"/>
          <w:color w:val="1F2329"/>
          <w:spacing w:val="9"/>
        </w:rPr>
        <w:t xml:space="preserve">function </w:t>
      </w:r>
      <w:r>
        <w:rPr>
          <w:rFonts w:ascii="Arial" w:hAnsi="Arial" w:eastAsia="Arial" w:cs="Arial"/>
          <w:color w:val="D83931"/>
          <w:spacing w:val="9"/>
        </w:rPr>
        <w:t>getLocalStorageData</w:t>
      </w:r>
      <w:r>
        <w:rPr>
          <w:rFonts w:ascii="Arial" w:hAnsi="Arial" w:eastAsia="Arial" w:cs="Arial"/>
          <w:color w:val="1F2329"/>
          <w:spacing w:val="9"/>
        </w:rPr>
        <w:t>(key) {var item = l</w:t>
      </w:r>
      <w:r>
        <w:rPr>
          <w:rFonts w:ascii="Arial" w:hAnsi="Arial" w:eastAsia="Arial" w:cs="Arial"/>
          <w:color w:val="1F2329"/>
          <w:spacing w:val="8"/>
        </w:rPr>
        <w:t>ocalStorage.getItem(key);if</w:t>
      </w:r>
      <w:r>
        <w:rPr>
          <w:rFonts w:ascii="Arial" w:hAnsi="Arial" w:eastAsia="Arial" w:cs="Arial"/>
          <w:color w:val="1F2329"/>
        </w:rPr>
        <w:t xml:space="preserve"> </w:t>
      </w:r>
      <w:r>
        <w:rPr>
          <w:rFonts w:ascii="Arial" w:hAnsi="Arial" w:eastAsia="Arial" w:cs="Arial"/>
          <w:color w:val="1F2329"/>
          <w:spacing w:val="11"/>
        </w:rPr>
        <w:t>(</w:t>
      </w:r>
      <w:r>
        <w:rPr>
          <w:rFonts w:ascii="Arial" w:hAnsi="Arial" w:eastAsia="Arial" w:cs="Arial"/>
          <w:color w:val="1F2329"/>
        </w:rPr>
        <w:t>item</w:t>
      </w:r>
      <w:r>
        <w:rPr>
          <w:rFonts w:ascii="Arial" w:hAnsi="Arial" w:eastAsia="Arial" w:cs="Arial"/>
          <w:color w:val="1F2329"/>
          <w:spacing w:val="11"/>
        </w:rPr>
        <w:t>)</w:t>
      </w:r>
      <w:r>
        <w:rPr>
          <w:rFonts w:ascii="Arial" w:hAnsi="Arial" w:eastAsia="Arial" w:cs="Arial"/>
          <w:color w:val="1F2329"/>
          <w:spacing w:val="-3"/>
        </w:rPr>
        <w:t xml:space="preserve"> </w:t>
      </w:r>
      <w:r>
        <w:rPr>
          <w:rFonts w:ascii="Arial" w:hAnsi="Arial" w:eastAsia="Arial" w:cs="Arial"/>
          <w:color w:val="1F2329"/>
          <w:spacing w:val="11"/>
        </w:rPr>
        <w:t>{</w:t>
      </w:r>
    </w:p>
    <w:p w14:paraId="3C4184B4">
      <w:pPr>
        <w:pStyle w:val="2"/>
        <w:spacing w:before="92" w:line="254" w:lineRule="auto"/>
        <w:ind w:left="363" w:right="190" w:firstLine="229"/>
      </w:pPr>
      <w:r>
        <w:rPr>
          <w:rFonts w:ascii="Arial" w:hAnsi="Arial" w:eastAsia="Arial" w:cs="Arial"/>
          <w:color w:val="1F2329"/>
        </w:rPr>
        <w:t>item</w:t>
      </w:r>
      <w:r>
        <w:rPr>
          <w:rFonts w:ascii="Arial" w:hAnsi="Arial" w:eastAsia="Arial" w:cs="Arial"/>
          <w:color w:val="1F2329"/>
          <w:spacing w:val="15"/>
        </w:rPr>
        <w:t xml:space="preserve"> = </w:t>
      </w:r>
      <w:r>
        <w:rPr>
          <w:rFonts w:ascii="Arial" w:hAnsi="Arial" w:eastAsia="Arial" w:cs="Arial"/>
          <w:color w:val="245BDB"/>
        </w:rPr>
        <w:t>JSON</w:t>
      </w:r>
      <w:r>
        <w:rPr>
          <w:rFonts w:ascii="Arial" w:hAnsi="Arial" w:eastAsia="Arial" w:cs="Arial"/>
          <w:color w:val="1F2329"/>
          <w:spacing w:val="15"/>
        </w:rPr>
        <w:t>.</w:t>
      </w:r>
      <w:r>
        <w:rPr>
          <w:rFonts w:ascii="Arial" w:hAnsi="Arial" w:eastAsia="Arial" w:cs="Arial"/>
          <w:color w:val="1F2329"/>
        </w:rPr>
        <w:t>parse</w:t>
      </w:r>
      <w:r>
        <w:rPr>
          <w:rFonts w:ascii="Arial" w:hAnsi="Arial" w:eastAsia="Arial" w:cs="Arial"/>
          <w:color w:val="1F2329"/>
          <w:spacing w:val="15"/>
        </w:rPr>
        <w:t>(</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if</w:t>
      </w:r>
      <w:r>
        <w:rPr>
          <w:rFonts w:ascii="Arial" w:hAnsi="Arial" w:eastAsia="Arial" w:cs="Arial"/>
          <w:color w:val="1F2329"/>
          <w:spacing w:val="15"/>
        </w:rPr>
        <w:t xml:space="preserve">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xml:space="preserve"> &amp;&amp; </w:t>
      </w:r>
      <w:r>
        <w:rPr>
          <w:rFonts w:ascii="Arial" w:hAnsi="Arial" w:eastAsia="Arial" w:cs="Arial"/>
          <w:color w:val="1F2329"/>
        </w:rPr>
        <w:t>new</w:t>
      </w:r>
      <w:r>
        <w:rPr>
          <w:rFonts w:ascii="Arial" w:hAnsi="Arial" w:eastAsia="Arial" w:cs="Arial"/>
          <w:color w:val="1F2329"/>
          <w:spacing w:val="15"/>
        </w:rPr>
        <w:t xml:space="preserve"> </w:t>
      </w:r>
      <w:r>
        <w:rPr>
          <w:rFonts w:ascii="Arial" w:hAnsi="Arial" w:eastAsia="Arial" w:cs="Arial"/>
          <w:color w:val="245BDB"/>
        </w:rPr>
        <w:t>Date</w:t>
      </w:r>
      <w:r>
        <w:rPr>
          <w:rFonts w:ascii="Arial" w:hAnsi="Arial" w:eastAsia="Arial" w:cs="Arial"/>
          <w:color w:val="1F2329"/>
          <w:spacing w:val="15"/>
        </w:rPr>
        <w:t>().</w:t>
      </w:r>
      <w:r>
        <w:rPr>
          <w:rFonts w:ascii="Arial" w:hAnsi="Arial" w:eastAsia="Arial" w:cs="Arial"/>
          <w:color w:val="1F2329"/>
        </w:rPr>
        <w:t>getTime</w:t>
      </w:r>
      <w:r>
        <w:rPr>
          <w:rFonts w:ascii="Arial" w:hAnsi="Arial" w:eastAsia="Arial" w:cs="Arial"/>
          <w:color w:val="1F2329"/>
          <w:spacing w:val="15"/>
        </w:rPr>
        <w:t xml:space="preserve">() &gt;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w:t>
      </w:r>
      <w:r>
        <w:rPr>
          <w:rFonts w:ascii="Arial" w:hAnsi="Arial" w:eastAsia="Arial" w:cs="Arial"/>
          <w:b/>
          <w:bCs/>
          <w:i/>
          <w:iCs/>
          <w:color w:val="646A73"/>
          <w:spacing w:val="140"/>
          <w:w w:val="175"/>
        </w:rPr>
        <w:t>/</w:t>
      </w:r>
      <w:r>
        <w:rPr>
          <w:rFonts w:ascii="Arial" w:hAnsi="Arial" w:eastAsia="Arial" w:cs="Arial"/>
          <w:b/>
          <w:bCs/>
          <w:i/>
          <w:iCs/>
          <w:color w:val="646A73"/>
        </w:rPr>
        <w:t xml:space="preserve"> </w:t>
      </w:r>
      <w:r>
        <w:rPr>
          <w:i/>
          <w:iCs/>
          <w:color w:val="646A73"/>
          <w:spacing w:val="4"/>
        </w:rPr>
        <w:t>数据已过期，清除数据</w:t>
      </w:r>
    </w:p>
    <w:p w14:paraId="5D938561">
      <w:pPr>
        <w:spacing w:before="53" w:line="299" w:lineRule="auto"/>
        <w:ind w:left="583" w:right="5352" w:firstLine="121"/>
        <w:rPr>
          <w:rFonts w:ascii="Arial" w:hAnsi="Arial" w:eastAsia="Arial" w:cs="Arial"/>
          <w:sz w:val="24"/>
          <w:szCs w:val="24"/>
        </w:rPr>
      </w:pPr>
      <w:r>
        <w:rPr>
          <w:rFonts w:ascii="Arial" w:hAnsi="Arial" w:eastAsia="Arial" w:cs="Arial"/>
          <w:color w:val="1F2329"/>
          <w:spacing w:val="8"/>
          <w:sz w:val="24"/>
          <w:szCs w:val="24"/>
        </w:rPr>
        <w:t>localStorage.removeIte</w:t>
      </w:r>
      <w:r>
        <w:rPr>
          <w:rFonts w:ascii="Arial" w:hAnsi="Arial" w:eastAsia="Arial" w:cs="Arial"/>
          <w:color w:val="1F2329"/>
          <w:spacing w:val="7"/>
          <w:sz w:val="24"/>
          <w:szCs w:val="24"/>
        </w:rPr>
        <w:t>m(key);return null;</w:t>
      </w:r>
      <w:r>
        <w:rPr>
          <w:rFonts w:ascii="Arial" w:hAnsi="Arial" w:eastAsia="Arial" w:cs="Arial"/>
          <w:color w:val="1F2329"/>
          <w:sz w:val="24"/>
          <w:szCs w:val="24"/>
        </w:rPr>
        <w:t xml:space="preserve"> </w:t>
      </w:r>
      <w:r>
        <w:rPr>
          <w:rFonts w:ascii="Arial" w:hAnsi="Arial" w:eastAsia="Arial" w:cs="Arial"/>
          <w:color w:val="1F2329"/>
          <w:spacing w:val="10"/>
          <w:sz w:val="24"/>
          <w:szCs w:val="24"/>
        </w:rPr>
        <w:t>}return item.data;</w:t>
      </w:r>
    </w:p>
    <w:p w14:paraId="236AD61D">
      <w:pPr>
        <w:spacing w:before="92" w:line="299" w:lineRule="auto"/>
        <w:ind w:left="368" w:right="8921" w:firstLine="107"/>
        <w:rPr>
          <w:rFonts w:ascii="Arial" w:hAnsi="Arial" w:eastAsia="Arial" w:cs="Arial"/>
          <w:sz w:val="24"/>
          <w:szCs w:val="24"/>
        </w:rPr>
      </w:pPr>
      <w:r>
        <w:rPr>
          <w:rFonts w:ascii="Arial" w:hAnsi="Arial" w:eastAsia="Arial" w:cs="Arial"/>
          <w:color w:val="1F2329"/>
          <w:spacing w:val="12"/>
          <w:sz w:val="24"/>
          <w:szCs w:val="24"/>
        </w:rPr>
        <w:t>}return null;</w:t>
      </w:r>
      <w:r>
        <w:rPr>
          <w:rFonts w:ascii="Arial" w:hAnsi="Arial" w:eastAsia="Arial" w:cs="Arial"/>
          <w:color w:val="1F2329"/>
          <w:spacing w:val="1"/>
          <w:sz w:val="24"/>
          <w:szCs w:val="24"/>
        </w:rPr>
        <w:t xml:space="preserve"> </w:t>
      </w:r>
      <w:r>
        <w:rPr>
          <w:rFonts w:ascii="Arial" w:hAnsi="Arial" w:eastAsia="Arial" w:cs="Arial"/>
          <w:color w:val="1F2329"/>
          <w:sz w:val="24"/>
          <w:szCs w:val="24"/>
        </w:rPr>
        <w:t>}</w:t>
      </w:r>
    </w:p>
    <w:p w14:paraId="03CA05D1">
      <w:pPr>
        <w:spacing w:line="377" w:lineRule="auto"/>
        <w:rPr>
          <w:rFonts w:ascii="Arial"/>
          <w:sz w:val="21"/>
        </w:rPr>
      </w:pPr>
    </w:p>
    <w:p w14:paraId="34623B86">
      <w:pPr>
        <w:pStyle w:val="2"/>
        <w:spacing w:before="103" w:line="197" w:lineRule="auto"/>
        <w:ind w:left="439"/>
        <w:rPr>
          <w:rFonts w:ascii="Arial" w:hAnsi="Arial" w:eastAsia="Arial" w:cs="Arial"/>
        </w:rPr>
      </w:pPr>
      <w:r>
        <w:rPr>
          <w:rFonts w:ascii="Arial" w:hAnsi="Arial" w:eastAsia="Arial" w:cs="Arial"/>
          <w:b/>
          <w:bCs/>
          <w:i/>
          <w:iCs/>
          <w:color w:val="646A73"/>
          <w:spacing w:val="8"/>
        </w:rPr>
        <w:t>/</w:t>
      </w:r>
      <w:r>
        <w:rPr>
          <w:i/>
          <w:iCs/>
          <w:color w:val="646A73"/>
          <w:spacing w:val="8"/>
        </w:rPr>
        <w:t>⽰例⽤法</w:t>
      </w:r>
      <w:r>
        <w:rPr>
          <w:rFonts w:ascii="Arial" w:hAnsi="Arial" w:eastAsia="Arial" w:cs="Arial"/>
          <w:color w:val="1F2329"/>
        </w:rPr>
        <w:t>var</w:t>
      </w:r>
      <w:r>
        <w:rPr>
          <w:rFonts w:ascii="Arial" w:hAnsi="Arial" w:eastAsia="Arial" w:cs="Arial"/>
          <w:color w:val="1F2329"/>
          <w:spacing w:val="8"/>
        </w:rPr>
        <w:t xml:space="preserve"> </w:t>
      </w:r>
      <w:r>
        <w:rPr>
          <w:rFonts w:ascii="Arial" w:hAnsi="Arial" w:eastAsia="Arial" w:cs="Arial"/>
          <w:color w:val="1F2329"/>
        </w:rPr>
        <w:t>data</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xml:space="preserve">: </w:t>
      </w:r>
      <w:r>
        <w:rPr>
          <w:rFonts w:ascii="Arial" w:hAnsi="Arial" w:eastAsia="Arial" w:cs="Arial"/>
          <w:color w:val="D83931"/>
          <w:spacing w:val="8"/>
        </w:rPr>
        <w:t>'</w:t>
      </w:r>
      <w:r>
        <w:rPr>
          <w:rFonts w:ascii="Arial" w:hAnsi="Arial" w:eastAsia="Arial" w:cs="Arial"/>
          <w:color w:val="D83931"/>
        </w:rPr>
        <w:t>John</w:t>
      </w:r>
      <w:r>
        <w:rPr>
          <w:rFonts w:ascii="Arial" w:hAnsi="Arial" w:eastAsia="Arial" w:cs="Arial"/>
          <w:color w:val="D83931"/>
          <w:spacing w:val="8"/>
        </w:rPr>
        <w:t>'</w:t>
      </w:r>
      <w:r>
        <w:rPr>
          <w:rFonts w:ascii="Arial" w:hAnsi="Arial" w:eastAsia="Arial" w:cs="Arial"/>
          <w:color w:val="1F2329"/>
          <w:spacing w:val="8"/>
        </w:rPr>
        <w:t xml:space="preserve">, </w:t>
      </w:r>
      <w:r>
        <w:rPr>
          <w:rFonts w:ascii="Arial" w:hAnsi="Arial" w:eastAsia="Arial" w:cs="Arial"/>
          <w:color w:val="1F2329"/>
        </w:rPr>
        <w:t>age</w:t>
      </w:r>
      <w:r>
        <w:rPr>
          <w:rFonts w:ascii="Arial" w:hAnsi="Arial" w:eastAsia="Arial" w:cs="Arial"/>
          <w:color w:val="1F2329"/>
          <w:spacing w:val="8"/>
        </w:rPr>
        <w:t xml:space="preserve">: </w:t>
      </w:r>
      <w:r>
        <w:rPr>
          <w:rFonts w:ascii="Arial" w:hAnsi="Arial" w:eastAsia="Arial" w:cs="Arial"/>
          <w:color w:val="646A73"/>
          <w:spacing w:val="8"/>
        </w:rPr>
        <w:t>30</w:t>
      </w:r>
      <w:r>
        <w:rPr>
          <w:rFonts w:ascii="Arial" w:hAnsi="Arial" w:eastAsia="Arial" w:cs="Arial"/>
          <w:color w:val="1F2329"/>
          <w:spacing w:val="8"/>
        </w:rPr>
        <w:t>};</w:t>
      </w:r>
    </w:p>
    <w:p w14:paraId="39DF6924">
      <w:pPr>
        <w:pStyle w:val="2"/>
        <w:spacing w:before="52"/>
        <w:ind w:left="367" w:right="775" w:hanging="4"/>
        <w:rPr>
          <w:rFonts w:ascii="Arial" w:hAnsi="Arial" w:eastAsia="Arial" w:cs="Arial"/>
        </w:rPr>
      </w:pPr>
      <w:r>
        <w:rPr>
          <w:rFonts w:ascii="Arial" w:hAnsi="Arial" w:eastAsia="Arial" w:cs="Arial"/>
          <w:color w:val="1F2329"/>
        </w:rPr>
        <w:t>var</w:t>
      </w:r>
      <w:r>
        <w:rPr>
          <w:rFonts w:ascii="Arial" w:hAnsi="Arial" w:eastAsia="Arial" w:cs="Arial"/>
          <w:color w:val="1F2329"/>
          <w:spacing w:val="7"/>
        </w:rPr>
        <w:t xml:space="preserve"> </w:t>
      </w:r>
      <w:r>
        <w:rPr>
          <w:rFonts w:ascii="Arial" w:hAnsi="Arial" w:eastAsia="Arial" w:cs="Arial"/>
          <w:color w:val="1F2329"/>
        </w:rPr>
        <w:t>expiration</w:t>
      </w:r>
      <w:r>
        <w:rPr>
          <w:rFonts w:ascii="Arial" w:hAnsi="Arial" w:eastAsia="Arial" w:cs="Arial"/>
          <w:color w:val="1F2329"/>
          <w:spacing w:val="7"/>
        </w:rPr>
        <w:t xml:space="preserve"> = </w:t>
      </w:r>
      <w:r>
        <w:rPr>
          <w:rFonts w:ascii="Arial" w:hAnsi="Arial" w:eastAsia="Arial" w:cs="Arial"/>
          <w:color w:val="1F2329"/>
        </w:rPr>
        <w:t>new</w:t>
      </w:r>
      <w:r>
        <w:rPr>
          <w:rFonts w:ascii="Arial" w:hAnsi="Arial" w:eastAsia="Arial" w:cs="Arial"/>
          <w:color w:val="1F2329"/>
          <w:spacing w:val="7"/>
        </w:rPr>
        <w:t xml:space="preserve"> </w:t>
      </w:r>
      <w:r>
        <w:rPr>
          <w:rFonts w:ascii="Arial" w:hAnsi="Arial" w:eastAsia="Arial" w:cs="Arial"/>
          <w:color w:val="245BDB"/>
        </w:rPr>
        <w:t>Date</w:t>
      </w:r>
      <w:r>
        <w:rPr>
          <w:rFonts w:ascii="Arial" w:hAnsi="Arial" w:eastAsia="Arial" w:cs="Arial"/>
          <w:color w:val="1F2329"/>
          <w:spacing w:val="7"/>
        </w:rPr>
        <w:t>().</w:t>
      </w:r>
      <w:r>
        <w:rPr>
          <w:rFonts w:ascii="Arial" w:hAnsi="Arial" w:eastAsia="Arial" w:cs="Arial"/>
          <w:color w:val="1F2329"/>
        </w:rPr>
        <w:t>getTime</w:t>
      </w:r>
      <w:r>
        <w:rPr>
          <w:rFonts w:ascii="Arial" w:hAnsi="Arial" w:eastAsia="Arial" w:cs="Arial"/>
          <w:color w:val="1F2329"/>
          <w:spacing w:val="7"/>
        </w:rPr>
        <w:t xml:space="preserve">() + </w:t>
      </w:r>
      <w:r>
        <w:rPr>
          <w:rFonts w:ascii="Arial" w:hAnsi="Arial" w:eastAsia="Arial" w:cs="Arial"/>
          <w:color w:val="646A73"/>
          <w:spacing w:val="7"/>
        </w:rPr>
        <w:t>36001000</w:t>
      </w:r>
      <w:r>
        <w:rPr>
          <w:rFonts w:ascii="Arial" w:hAnsi="Arial" w:eastAsia="Arial" w:cs="Arial"/>
          <w:color w:val="1F2329"/>
          <w:spacing w:val="7"/>
        </w:rPr>
        <w:t>;</w:t>
      </w:r>
      <w:r>
        <w:rPr>
          <w:rFonts w:ascii="Arial" w:hAnsi="Arial" w:eastAsia="Arial" w:cs="Arial"/>
          <w:b/>
          <w:bCs/>
          <w:i/>
          <w:iCs/>
          <w:color w:val="646A73"/>
          <w:spacing w:val="182"/>
          <w:w w:val="175"/>
        </w:rPr>
        <w:t>/</w:t>
      </w:r>
      <w:r>
        <w:rPr>
          <w:i/>
          <w:iCs/>
          <w:color w:val="646A73"/>
          <w:spacing w:val="3"/>
        </w:rPr>
        <w:t>设置失效时间为当前时间后的</w:t>
      </w:r>
      <w:r>
        <w:rPr>
          <w:rFonts w:ascii="Arial" w:hAnsi="Arial" w:eastAsia="Arial" w:cs="Arial"/>
          <w:i/>
          <w:iCs/>
          <w:color w:val="646A73"/>
          <w:spacing w:val="3"/>
        </w:rPr>
        <w:t>1</w:t>
      </w:r>
      <w:r>
        <w:rPr>
          <w:i/>
          <w:iCs/>
          <w:color w:val="646A73"/>
          <w:spacing w:val="3"/>
        </w:rPr>
        <w:t>⼩时</w:t>
      </w:r>
      <w:r>
        <w:rPr>
          <w:color w:val="646A73"/>
          <w:spacing w:val="6"/>
        </w:rPr>
        <w:t xml:space="preserve"> </w:t>
      </w:r>
      <w:r>
        <w:rPr>
          <w:rFonts w:ascii="Arial" w:hAnsi="Arial" w:eastAsia="Arial" w:cs="Arial"/>
          <w:color w:val="1F2329"/>
          <w:spacing w:val="5"/>
        </w:rPr>
        <w:t>setLocalStorageData(</w:t>
      </w:r>
      <w:r>
        <w:rPr>
          <w:rFonts w:ascii="Arial" w:hAnsi="Arial" w:eastAsia="Arial" w:cs="Arial"/>
          <w:color w:val="D83931"/>
          <w:spacing w:val="5"/>
        </w:rPr>
        <w:t>'user'</w:t>
      </w:r>
      <w:r>
        <w:rPr>
          <w:rFonts w:ascii="Arial" w:hAnsi="Arial" w:eastAsia="Arial" w:cs="Arial"/>
          <w:color w:val="1F2329"/>
          <w:spacing w:val="5"/>
        </w:rPr>
        <w:t>,</w:t>
      </w:r>
      <w:r>
        <w:rPr>
          <w:rFonts w:ascii="Arial" w:hAnsi="Arial" w:eastAsia="Arial" w:cs="Arial"/>
          <w:color w:val="1F2329"/>
          <w:spacing w:val="4"/>
        </w:rPr>
        <w:t xml:space="preserve"> data, expiration);</w:t>
      </w:r>
    </w:p>
    <w:p w14:paraId="4846179A">
      <w:pPr>
        <w:spacing w:line="410" w:lineRule="auto"/>
        <w:rPr>
          <w:rFonts w:ascii="Arial"/>
          <w:sz w:val="21"/>
        </w:rPr>
      </w:pPr>
    </w:p>
    <w:p w14:paraId="6AF1EA8C">
      <w:pPr>
        <w:spacing w:before="70" w:line="299" w:lineRule="auto"/>
        <w:ind w:left="371" w:right="5341" w:hanging="8"/>
        <w:rPr>
          <w:rFonts w:ascii="Arial" w:hAnsi="Arial" w:eastAsia="Arial" w:cs="Arial"/>
          <w:sz w:val="24"/>
          <w:szCs w:val="24"/>
        </w:rPr>
      </w:pPr>
      <w:r>
        <w:rPr>
          <w:rFonts w:ascii="Arial" w:hAnsi="Arial" w:eastAsia="Arial" w:cs="Arial"/>
          <w:color w:val="1F2329"/>
          <w:sz w:val="24"/>
          <w:szCs w:val="24"/>
        </w:rPr>
        <w:t>var</w:t>
      </w:r>
      <w:r>
        <w:rPr>
          <w:rFonts w:ascii="Arial" w:hAnsi="Arial" w:eastAsia="Arial" w:cs="Arial"/>
          <w:color w:val="1F2329"/>
          <w:spacing w:val="19"/>
          <w:sz w:val="24"/>
          <w:szCs w:val="24"/>
        </w:rPr>
        <w:t xml:space="preserve"> </w:t>
      </w:r>
      <w:r>
        <w:rPr>
          <w:rFonts w:ascii="Arial" w:hAnsi="Arial" w:eastAsia="Arial" w:cs="Arial"/>
          <w:color w:val="1F2329"/>
          <w:sz w:val="24"/>
          <w:szCs w:val="24"/>
        </w:rPr>
        <w:t>storedData</w:t>
      </w:r>
      <w:r>
        <w:rPr>
          <w:rFonts w:ascii="Arial" w:hAnsi="Arial" w:eastAsia="Arial" w:cs="Arial"/>
          <w:color w:val="1F2329"/>
          <w:spacing w:val="19"/>
          <w:sz w:val="24"/>
          <w:szCs w:val="24"/>
        </w:rPr>
        <w:t xml:space="preserve"> = </w:t>
      </w:r>
      <w:r>
        <w:rPr>
          <w:rFonts w:ascii="Arial" w:hAnsi="Arial" w:eastAsia="Arial" w:cs="Arial"/>
          <w:color w:val="1F2329"/>
          <w:sz w:val="24"/>
          <w:szCs w:val="24"/>
        </w:rPr>
        <w:t>getLocalStorageData</w:t>
      </w:r>
      <w:r>
        <w:rPr>
          <w:rFonts w:ascii="Arial" w:hAnsi="Arial" w:eastAsia="Arial" w:cs="Arial"/>
          <w:color w:val="1F2329"/>
          <w:spacing w:val="19"/>
          <w:sz w:val="24"/>
          <w:szCs w:val="24"/>
        </w:rPr>
        <w:t>(</w:t>
      </w:r>
      <w:r>
        <w:rPr>
          <w:rFonts w:ascii="Arial" w:hAnsi="Arial" w:eastAsia="Arial" w:cs="Arial"/>
          <w:color w:val="D83931"/>
          <w:spacing w:val="19"/>
          <w:sz w:val="24"/>
          <w:szCs w:val="24"/>
        </w:rPr>
        <w:t>'</w:t>
      </w:r>
      <w:r>
        <w:rPr>
          <w:rFonts w:ascii="Arial" w:hAnsi="Arial" w:eastAsia="Arial" w:cs="Arial"/>
          <w:color w:val="D83931"/>
          <w:sz w:val="24"/>
          <w:szCs w:val="24"/>
        </w:rPr>
        <w:t>user</w:t>
      </w:r>
      <w:r>
        <w:rPr>
          <w:rFonts w:ascii="Arial" w:hAnsi="Arial" w:eastAsia="Arial" w:cs="Arial"/>
          <w:color w:val="D83931"/>
          <w:spacing w:val="19"/>
          <w:sz w:val="24"/>
          <w:szCs w:val="24"/>
        </w:rPr>
        <w:t>'</w:t>
      </w:r>
      <w:r>
        <w:rPr>
          <w:rFonts w:ascii="Arial" w:hAnsi="Arial" w:eastAsia="Arial" w:cs="Arial"/>
          <w:color w:val="1F2329"/>
          <w:spacing w:val="19"/>
          <w:sz w:val="24"/>
          <w:szCs w:val="24"/>
        </w:rPr>
        <w:t>);</w:t>
      </w:r>
      <w:r>
        <w:rPr>
          <w:rFonts w:ascii="Arial" w:hAnsi="Arial" w:eastAsia="Arial" w:cs="Arial"/>
          <w:color w:val="1F2329"/>
          <w:spacing w:val="5"/>
          <w:sz w:val="24"/>
          <w:szCs w:val="24"/>
        </w:rPr>
        <w:t xml:space="preserve"> </w:t>
      </w:r>
      <w:r>
        <w:rPr>
          <w:rFonts w:ascii="Arial" w:hAnsi="Arial" w:eastAsia="Arial" w:cs="Arial"/>
          <w:color w:val="245BDB"/>
          <w:spacing w:val="4"/>
          <w:sz w:val="24"/>
          <w:szCs w:val="24"/>
        </w:rPr>
        <w:t>console</w:t>
      </w:r>
      <w:r>
        <w:rPr>
          <w:rFonts w:ascii="Arial" w:hAnsi="Arial" w:eastAsia="Arial" w:cs="Arial"/>
          <w:color w:val="1F2329"/>
          <w:spacing w:val="4"/>
          <w:sz w:val="24"/>
          <w:szCs w:val="24"/>
        </w:rPr>
        <w:t>.log(storedData);</w:t>
      </w:r>
    </w:p>
    <w:p w14:paraId="60E6E6F0">
      <w:pPr>
        <w:spacing w:line="299" w:lineRule="auto"/>
        <w:rPr>
          <w:rFonts w:ascii="Arial" w:hAnsi="Arial" w:eastAsia="Arial" w:cs="Arial"/>
          <w:sz w:val="24"/>
          <w:szCs w:val="24"/>
        </w:rPr>
        <w:sectPr>
          <w:pgSz w:w="11900" w:h="16820"/>
          <w:pgMar w:top="400" w:right="554" w:bottom="0" w:left="574" w:header="0" w:footer="0" w:gutter="0"/>
          <w:cols w:space="720" w:num="1"/>
        </w:sectPr>
      </w:pPr>
    </w:p>
    <w:p w14:paraId="4971D7A3">
      <w:pPr>
        <w:pStyle w:val="2"/>
        <w:spacing w:before="233" w:line="197" w:lineRule="auto"/>
        <w:ind w:left="10"/>
      </w:pPr>
      <w:r>
        <w:rPr>
          <w:color w:val="1F2329"/>
        </w:rPr>
        <w:t>在⽰例代码中</w:t>
      </w:r>
      <w:r>
        <w:rPr>
          <w:color w:val="1F2329"/>
          <w:spacing w:val="-38"/>
        </w:rPr>
        <w:t xml:space="preserve"> </w:t>
      </w:r>
      <w:r>
        <w:rPr>
          <w:color w:val="1F2329"/>
        </w:rPr>
        <w:t>，</w:t>
      </w:r>
      <w:r>
        <w:rPr>
          <w:rFonts w:ascii="Arial" w:hAnsi="Arial" w:eastAsia="Arial" w:cs="Arial"/>
          <w:color w:val="1F2329"/>
        </w:rPr>
        <w:t>setLocalStorageData</w:t>
      </w:r>
      <w:r>
        <w:rPr>
          <w:color w:val="1F2329"/>
        </w:rPr>
        <w:t>函数⽤于</w:t>
      </w:r>
      <w:r>
        <w:rPr>
          <w:color w:val="1F2329"/>
          <w:spacing w:val="-1"/>
        </w:rPr>
        <w:t>存储数据</w:t>
      </w:r>
      <w:r>
        <w:rPr>
          <w:color w:val="1F2329"/>
          <w:spacing w:val="-39"/>
        </w:rPr>
        <w:t xml:space="preserve"> </w:t>
      </w:r>
      <w:r>
        <w:rPr>
          <w:color w:val="1F2329"/>
          <w:spacing w:val="-1"/>
        </w:rPr>
        <w:t>，并接受⼀个失效时间参数。</w:t>
      </w:r>
    </w:p>
    <w:p w14:paraId="6A0029A1">
      <w:pPr>
        <w:pStyle w:val="2"/>
        <w:spacing w:before="52" w:line="212" w:lineRule="auto"/>
        <w:ind w:left="8" w:right="289" w:firstLine="3"/>
      </w:pPr>
      <w:r>
        <w:rPr>
          <w:rFonts w:ascii="Arial" w:hAnsi="Arial" w:eastAsia="Arial" w:cs="Arial"/>
          <w:color w:val="1F2329"/>
        </w:rPr>
        <w:t>getLocalStorageData</w:t>
      </w:r>
      <w:r>
        <w:rPr>
          <w:color w:val="1F2329"/>
        </w:rPr>
        <w:t>函数⽤于读取数据</w:t>
      </w:r>
      <w:r>
        <w:rPr>
          <w:color w:val="1F2329"/>
          <w:spacing w:val="-39"/>
        </w:rPr>
        <w:t xml:space="preserve"> </w:t>
      </w:r>
      <w:r>
        <w:rPr>
          <w:color w:val="1F2329"/>
        </w:rPr>
        <w:t>，并检查失效时间是否已过期</w:t>
      </w:r>
      <w:r>
        <w:rPr>
          <w:color w:val="1F2329"/>
          <w:spacing w:val="-1"/>
        </w:rPr>
        <w:t>。如果数据已过期</w:t>
      </w:r>
      <w:r>
        <w:rPr>
          <w:color w:val="1F2329"/>
          <w:spacing w:val="-38"/>
        </w:rPr>
        <w:t xml:space="preserve"> </w:t>
      </w:r>
      <w:r>
        <w:rPr>
          <w:color w:val="1F2329"/>
          <w:spacing w:val="-1"/>
        </w:rPr>
        <w:t>，则清除数</w:t>
      </w:r>
      <w:r>
        <w:rPr>
          <w:color w:val="1F2329"/>
        </w:rPr>
        <w:t xml:space="preserve"> </w:t>
      </w:r>
      <w:r>
        <w:rPr>
          <w:color w:val="1F2329"/>
          <w:spacing w:val="-1"/>
        </w:rPr>
        <w:t>据。⽰例中的失效时间设置为当前时间后的</w:t>
      </w:r>
      <w:r>
        <w:rPr>
          <w:rFonts w:ascii="Arial" w:hAnsi="Arial" w:eastAsia="Arial" w:cs="Arial"/>
          <w:color w:val="1F2329"/>
          <w:spacing w:val="-1"/>
        </w:rPr>
        <w:t>1</w:t>
      </w:r>
      <w:r>
        <w:rPr>
          <w:color w:val="1F2329"/>
          <w:spacing w:val="-1"/>
        </w:rPr>
        <w:t>⼩时。</w:t>
      </w:r>
    </w:p>
    <w:p w14:paraId="4906A549">
      <w:pPr>
        <w:spacing w:line="275" w:lineRule="auto"/>
        <w:rPr>
          <w:rFonts w:ascii="Arial"/>
          <w:sz w:val="21"/>
        </w:rPr>
      </w:pPr>
    </w:p>
    <w:p w14:paraId="039E2A9D">
      <w:pPr>
        <w:pStyle w:val="2"/>
        <w:spacing w:before="167" w:line="198" w:lineRule="auto"/>
        <w:ind w:left="740" w:right="654" w:hanging="696"/>
        <w:rPr>
          <w:sz w:val="39"/>
          <w:szCs w:val="39"/>
        </w:rPr>
      </w:pPr>
      <w:r>
        <w:rPr>
          <w:rFonts w:ascii="Arial" w:hAnsi="Arial" w:eastAsia="Arial" w:cs="Arial"/>
          <w:color w:val="1456F0"/>
          <w:spacing w:val="4"/>
          <w:sz w:val="39"/>
          <w:szCs w:val="39"/>
        </w:rPr>
        <w:t xml:space="preserve">28. </w:t>
      </w:r>
      <w:r>
        <w:rPr>
          <w:color w:val="1F2329"/>
          <w:spacing w:val="4"/>
          <w:sz w:val="39"/>
          <w:szCs w:val="39"/>
        </w:rPr>
        <w:t>如果不使⽤脚⼿架</w:t>
      </w:r>
      <w:r>
        <w:rPr>
          <w:color w:val="1F2329"/>
          <w:spacing w:val="-38"/>
          <w:sz w:val="39"/>
          <w:szCs w:val="39"/>
        </w:rPr>
        <w:t xml:space="preserve"> </w:t>
      </w:r>
      <w:r>
        <w:rPr>
          <w:color w:val="1F2329"/>
          <w:spacing w:val="4"/>
          <w:sz w:val="39"/>
          <w:szCs w:val="39"/>
        </w:rPr>
        <w:t>，</w:t>
      </w:r>
      <w:r>
        <w:rPr>
          <w:color w:val="1F2329"/>
          <w:spacing w:val="-47"/>
          <w:sz w:val="39"/>
          <w:szCs w:val="39"/>
        </w:rPr>
        <w:t xml:space="preserve"> </w:t>
      </w:r>
      <w:r>
        <w:rPr>
          <w:color w:val="1F2329"/>
          <w:spacing w:val="4"/>
          <w:sz w:val="39"/>
          <w:szCs w:val="39"/>
        </w:rPr>
        <w:t xml:space="preserve">如果⽤ </w:t>
      </w:r>
      <w:r>
        <w:rPr>
          <w:rFonts w:ascii="Arial" w:hAnsi="Arial" w:eastAsia="Arial" w:cs="Arial"/>
          <w:color w:val="1F2329"/>
          <w:sz w:val="39"/>
          <w:szCs w:val="39"/>
        </w:rPr>
        <w:t>webpack</w:t>
      </w:r>
      <w:r>
        <w:rPr>
          <w:rFonts w:ascii="Arial" w:hAnsi="Arial" w:eastAsia="Arial" w:cs="Arial"/>
          <w:color w:val="1F2329"/>
          <w:spacing w:val="4"/>
          <w:sz w:val="39"/>
          <w:szCs w:val="39"/>
        </w:rPr>
        <w:t xml:space="preserve"> </w:t>
      </w:r>
      <w:r>
        <w:rPr>
          <w:color w:val="1F2329"/>
          <w:spacing w:val="4"/>
          <w:sz w:val="39"/>
          <w:szCs w:val="39"/>
        </w:rPr>
        <w:t>构建⼀个⾃⼰的</w:t>
      </w:r>
      <w:r>
        <w:rPr>
          <w:color w:val="1F2329"/>
          <w:sz w:val="39"/>
          <w:szCs w:val="39"/>
        </w:rPr>
        <w:t xml:space="preserve"> </w:t>
      </w:r>
      <w:r>
        <w:rPr>
          <w:rFonts w:ascii="Arial" w:hAnsi="Arial" w:eastAsia="Arial" w:cs="Arial"/>
          <w:color w:val="1F2329"/>
          <w:sz w:val="39"/>
          <w:szCs w:val="39"/>
        </w:rPr>
        <w:t>react</w:t>
      </w:r>
      <w:r>
        <w:rPr>
          <w:rFonts w:ascii="Arial" w:hAnsi="Arial" w:eastAsia="Arial" w:cs="Arial"/>
          <w:color w:val="1F2329"/>
          <w:spacing w:val="2"/>
          <w:sz w:val="39"/>
          <w:szCs w:val="39"/>
        </w:rPr>
        <w:t xml:space="preserve"> </w:t>
      </w:r>
      <w:r>
        <w:rPr>
          <w:color w:val="1F2329"/>
          <w:spacing w:val="2"/>
          <w:sz w:val="39"/>
          <w:szCs w:val="39"/>
        </w:rPr>
        <w:t>应⽤</w:t>
      </w:r>
      <w:r>
        <w:rPr>
          <w:color w:val="1F2329"/>
          <w:spacing w:val="-39"/>
          <w:sz w:val="39"/>
          <w:szCs w:val="39"/>
        </w:rPr>
        <w:t xml:space="preserve"> </w:t>
      </w:r>
      <w:r>
        <w:rPr>
          <w:color w:val="1F2329"/>
          <w:spacing w:val="2"/>
          <w:sz w:val="39"/>
          <w:szCs w:val="39"/>
        </w:rPr>
        <w:t>【热度</w:t>
      </w:r>
      <w:r>
        <w:rPr>
          <w:rFonts w:ascii="Arial" w:hAnsi="Arial" w:eastAsia="Arial" w:cs="Arial"/>
          <w:color w:val="1F2329"/>
          <w:spacing w:val="2"/>
          <w:sz w:val="39"/>
          <w:szCs w:val="39"/>
        </w:rPr>
        <w:t>: 729</w:t>
      </w:r>
      <w:r>
        <w:rPr>
          <w:color w:val="1F2329"/>
          <w:spacing w:val="2"/>
          <w:sz w:val="39"/>
          <w:szCs w:val="39"/>
        </w:rPr>
        <w:t>】</w:t>
      </w:r>
    </w:p>
    <w:p w14:paraId="50904376">
      <w:pPr>
        <w:pStyle w:val="2"/>
        <w:spacing w:before="251" w:line="194" w:lineRule="auto"/>
        <w:ind w:left="10"/>
        <w:rPr>
          <w:sz w:val="30"/>
          <w:szCs w:val="30"/>
        </w:rPr>
      </w:pPr>
      <w:r>
        <w:rPr>
          <w:color w:val="1F2329"/>
          <w:spacing w:val="4"/>
          <w:sz w:val="30"/>
          <w:szCs w:val="30"/>
        </w:rPr>
        <w:t xml:space="preserve">利⽤ </w:t>
      </w:r>
      <w:r>
        <w:rPr>
          <w:rFonts w:ascii="Arial" w:hAnsi="Arial" w:eastAsia="Arial" w:cs="Arial"/>
          <w:color w:val="1F2329"/>
          <w:sz w:val="30"/>
          <w:szCs w:val="30"/>
        </w:rPr>
        <w:t>webpack</w:t>
      </w:r>
      <w:r>
        <w:rPr>
          <w:rFonts w:ascii="Arial" w:hAnsi="Arial" w:eastAsia="Arial" w:cs="Arial"/>
          <w:color w:val="1F2329"/>
          <w:spacing w:val="4"/>
          <w:sz w:val="30"/>
          <w:szCs w:val="30"/>
        </w:rPr>
        <w:t xml:space="preserve"> </w:t>
      </w:r>
      <w:r>
        <w:rPr>
          <w:color w:val="1F2329"/>
          <w:spacing w:val="4"/>
          <w:sz w:val="30"/>
          <w:szCs w:val="30"/>
        </w:rPr>
        <w:t>初始化基本应⽤构建</w:t>
      </w:r>
    </w:p>
    <w:p w14:paraId="3F77995A">
      <w:pPr>
        <w:pStyle w:val="2"/>
        <w:spacing w:before="146" w:line="197" w:lineRule="auto"/>
        <w:ind w:left="13"/>
      </w:pPr>
      <w:r>
        <w:rPr>
          <w:color w:val="1F2329"/>
        </w:rPr>
        <w:t>要在</w:t>
      </w:r>
      <w:r>
        <w:rPr>
          <w:rFonts w:ascii="Arial" w:hAnsi="Arial" w:eastAsia="Arial" w:cs="Arial"/>
          <w:color w:val="1F2329"/>
        </w:rPr>
        <w:t>Webpack</w:t>
      </w:r>
      <w:r>
        <w:rPr>
          <w:color w:val="1F2329"/>
        </w:rPr>
        <w:t>配置中添加对</w:t>
      </w:r>
      <w:r>
        <w:rPr>
          <w:rFonts w:ascii="Arial" w:hAnsi="Arial" w:eastAsia="Arial" w:cs="Arial"/>
          <w:color w:val="1F2329"/>
        </w:rPr>
        <w:t>Less</w:t>
      </w:r>
      <w:r>
        <w:rPr>
          <w:color w:val="1F2329"/>
        </w:rPr>
        <w:t>和</w:t>
      </w:r>
      <w:r>
        <w:rPr>
          <w:rFonts w:ascii="Arial" w:hAnsi="Arial" w:eastAsia="Arial" w:cs="Arial"/>
          <w:color w:val="1F2329"/>
        </w:rPr>
        <w:t>Ant</w:t>
      </w:r>
      <w:r>
        <w:rPr>
          <w:rFonts w:ascii="Arial" w:hAnsi="Arial" w:eastAsia="Arial" w:cs="Arial"/>
          <w:color w:val="1F2329"/>
          <w:spacing w:val="-1"/>
        </w:rPr>
        <w:t xml:space="preserve"> Design</w:t>
      </w:r>
      <w:r>
        <w:rPr>
          <w:color w:val="1F2329"/>
          <w:spacing w:val="-1"/>
        </w:rPr>
        <w:t>组件库的⽀持</w:t>
      </w:r>
      <w:r>
        <w:rPr>
          <w:color w:val="1F2329"/>
          <w:spacing w:val="-39"/>
        </w:rPr>
        <w:t xml:space="preserve"> </w:t>
      </w:r>
      <w:r>
        <w:rPr>
          <w:color w:val="1F2329"/>
          <w:spacing w:val="-1"/>
        </w:rPr>
        <w:t>，需要进⾏以下步骤：</w:t>
      </w:r>
    </w:p>
    <w:p w14:paraId="79A4F8FD">
      <w:pPr>
        <w:pStyle w:val="2"/>
        <w:spacing w:before="172" w:line="185" w:lineRule="auto"/>
        <w:ind w:left="51"/>
      </w:pPr>
      <w:r>
        <w:rPr>
          <w:rFonts w:ascii="Arial" w:hAnsi="Arial" w:eastAsia="Arial" w:cs="Arial"/>
          <w:color w:val="1456F0"/>
          <w:spacing w:val="-3"/>
        </w:rPr>
        <w:t xml:space="preserve">1.  </w:t>
      </w:r>
      <w:r>
        <w:rPr>
          <w:color w:val="1F2329"/>
          <w:spacing w:val="-3"/>
        </w:rPr>
        <w:t>安装所需的依赖。</w:t>
      </w:r>
    </w:p>
    <w:p w14:paraId="4AED31ED">
      <w:pPr>
        <w:spacing w:line="23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F7FCB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611B3BE7">
            <w:pPr>
              <w:spacing w:line="388" w:lineRule="auto"/>
              <w:rPr>
                <w:rFonts w:ascii="Arial"/>
                <w:sz w:val="21"/>
              </w:rPr>
            </w:pPr>
          </w:p>
          <w:p w14:paraId="4D8629EC">
            <w:pPr>
              <w:pStyle w:val="6"/>
              <w:spacing w:before="52" w:line="227" w:lineRule="auto"/>
              <w:ind w:left="585"/>
            </w:pPr>
            <w:r>
              <w:rPr>
                <w:color w:val="646A73"/>
                <w:spacing w:val="-8"/>
              </w:rPr>
              <w:t>1</w:t>
            </w:r>
            <w:r>
              <w:rPr>
                <w:color w:val="646A73"/>
                <w:spacing w:val="54"/>
              </w:rPr>
              <w:t xml:space="preserve"> </w:t>
            </w:r>
            <w:r>
              <w:rPr>
                <w:color w:val="2B2F36"/>
                <w:spacing w:val="-8"/>
              </w:rPr>
              <w:t>npm install less</w:t>
            </w:r>
            <w:r>
              <w:rPr>
                <w:color w:val="2B2F36"/>
                <w:spacing w:val="4"/>
              </w:rPr>
              <w:t xml:space="preserve"> </w:t>
            </w:r>
            <w:r>
              <w:rPr>
                <w:color w:val="2B2F36"/>
                <w:spacing w:val="-8"/>
              </w:rPr>
              <w:t>less-loader</w:t>
            </w:r>
            <w:r>
              <w:rPr>
                <w:color w:val="2B2F36"/>
                <w:spacing w:val="5"/>
              </w:rPr>
              <w:t xml:space="preserve"> </w:t>
            </w:r>
            <w:r>
              <w:rPr>
                <w:color w:val="2B2F36"/>
                <w:spacing w:val="-8"/>
              </w:rPr>
              <w:t>antd</w:t>
            </w:r>
          </w:p>
        </w:tc>
      </w:tr>
    </w:tbl>
    <w:p w14:paraId="04B9E22E">
      <w:pPr>
        <w:pStyle w:val="2"/>
        <w:spacing w:before="313" w:line="199" w:lineRule="auto"/>
        <w:ind w:left="51"/>
      </w:pPr>
      <w:r>
        <w:rPr>
          <w:rFonts w:ascii="Arial" w:hAnsi="Arial" w:eastAsia="Arial" w:cs="Arial"/>
          <w:color w:val="1456F0"/>
          <w:spacing w:val="-1"/>
        </w:rPr>
        <w:t xml:space="preserve">1.  </w:t>
      </w:r>
      <w:r>
        <w:rPr>
          <w:color w:val="1F2329"/>
          <w:spacing w:val="-1"/>
        </w:rPr>
        <w:t>在</w:t>
      </w:r>
      <w:r>
        <w:rPr>
          <w:rFonts w:ascii="Arial" w:hAnsi="Arial" w:eastAsia="Arial" w:cs="Arial"/>
          <w:color w:val="1F2329"/>
          <w:spacing w:val="-1"/>
        </w:rPr>
        <w:t>Webpack</w:t>
      </w:r>
      <w:r>
        <w:rPr>
          <w:color w:val="1F2329"/>
          <w:spacing w:val="-1"/>
        </w:rPr>
        <w:t>配置⽂件中添加对</w:t>
      </w:r>
      <w:r>
        <w:rPr>
          <w:rFonts w:ascii="Arial" w:hAnsi="Arial" w:eastAsia="Arial" w:cs="Arial"/>
          <w:color w:val="1F2329"/>
          <w:spacing w:val="-1"/>
        </w:rPr>
        <w:t>Less</w:t>
      </w:r>
      <w:r>
        <w:rPr>
          <w:color w:val="1F2329"/>
          <w:spacing w:val="-1"/>
        </w:rPr>
        <w:t>的⽀持。</w:t>
      </w:r>
    </w:p>
    <w:p w14:paraId="53A76B5C">
      <w:pPr>
        <w:spacing w:line="215"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F78F45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700" w:hRule="atLeast"/>
        </w:trPr>
        <w:tc>
          <w:tcPr>
            <w:tcW w:w="10750" w:type="dxa"/>
            <w:shd w:val="clear" w:color="auto" w:fill="F5F6F7"/>
            <w:vAlign w:val="top"/>
          </w:tcPr>
          <w:p w14:paraId="70A4F19E">
            <w:pPr>
              <w:spacing w:line="292" w:lineRule="auto"/>
              <w:rPr>
                <w:rFonts w:ascii="Arial"/>
                <w:sz w:val="21"/>
              </w:rPr>
            </w:pPr>
          </w:p>
          <w:p w14:paraId="3802DDCD">
            <w:pPr>
              <w:pStyle w:val="6"/>
              <w:spacing w:before="90" w:line="220" w:lineRule="auto"/>
              <w:ind w:left="585"/>
              <w:rPr>
                <w:rFonts w:ascii="Courier New" w:hAnsi="Courier New" w:eastAsia="Courier New" w:cs="Courier New"/>
              </w:rPr>
            </w:pPr>
            <w:r>
              <w:rPr>
                <w:color w:val="646A73"/>
                <w:spacing w:val="-4"/>
              </w:rPr>
              <w:t>1</w:t>
            </w:r>
            <w:r>
              <w:rPr>
                <w:color w:val="646A73"/>
                <w:spacing w:val="45"/>
              </w:rPr>
              <w:t xml:space="preserve"> </w:t>
            </w:r>
            <w:r>
              <w:rPr>
                <w:color w:val="245BDB"/>
                <w:spacing w:val="-4"/>
              </w:rPr>
              <w:t>module</w:t>
            </w:r>
            <w:r>
              <w:rPr>
                <w:color w:val="2B2F36"/>
                <w:spacing w:val="-4"/>
              </w:rPr>
              <w:t>.exports = {</w:t>
            </w:r>
            <w:r>
              <w:rPr>
                <w:rFonts w:ascii="Courier New" w:hAnsi="Courier New" w:eastAsia="Courier New" w:cs="Courier New"/>
                <w:i/>
                <w:iCs/>
                <w:color w:val="646A73"/>
                <w:spacing w:val="-4"/>
              </w:rPr>
              <w:t>// ...</w:t>
            </w:r>
            <w:r>
              <w:rPr>
                <w:rFonts w:ascii="微软雅黑" w:hAnsi="微软雅黑" w:eastAsia="微软雅黑" w:cs="微软雅黑"/>
                <w:i/>
                <w:iCs/>
                <w:color w:val="646A73"/>
                <w:spacing w:val="-4"/>
              </w:rPr>
              <w:t>其他配置</w:t>
            </w:r>
            <w:r>
              <w:rPr>
                <w:rFonts w:ascii="Courier New" w:hAnsi="Courier New" w:eastAsia="Courier New" w:cs="Courier New"/>
                <w:i/>
                <w:iCs/>
                <w:color w:val="245BDB"/>
                <w:spacing w:val="-4"/>
              </w:rPr>
              <w:t>module</w:t>
            </w:r>
            <w:r>
              <w:rPr>
                <w:rFonts w:ascii="Courier New" w:hAnsi="Courier New" w:eastAsia="Courier New" w:cs="Courier New"/>
                <w:i/>
                <w:iCs/>
                <w:color w:val="A0A1A7"/>
                <w:spacing w:val="-5"/>
              </w:rPr>
              <w:t>:</w:t>
            </w:r>
            <w:r>
              <w:rPr>
                <w:rFonts w:ascii="Courier New" w:hAnsi="Courier New" w:eastAsia="Courier New" w:cs="Courier New"/>
                <w:i/>
                <w:iCs/>
                <w:color w:val="A0A1A7"/>
                <w:spacing w:val="-35"/>
              </w:rPr>
              <w:t xml:space="preserve"> </w:t>
            </w:r>
            <w:r>
              <w:rPr>
                <w:rFonts w:ascii="Courier New" w:hAnsi="Courier New" w:eastAsia="Courier New" w:cs="Courier New"/>
                <w:i/>
                <w:iCs/>
                <w:color w:val="A0A1A7"/>
                <w:spacing w:val="-5"/>
              </w:rPr>
              <w:t>{</w:t>
            </w:r>
          </w:p>
          <w:p w14:paraId="6343D03E">
            <w:pPr>
              <w:pStyle w:val="6"/>
              <w:spacing w:before="1" w:line="268" w:lineRule="auto"/>
              <w:ind w:left="576" w:right="6833" w:firstLine="2"/>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9"/>
              </w:rPr>
              <w:t xml:space="preserve"> </w:t>
            </w:r>
            <w:r>
              <w:rPr>
                <w:color w:val="2B2F36"/>
                <w:spacing w:val="-7"/>
              </w:rPr>
              <w:t>[</w:t>
            </w:r>
            <w:r>
              <w:rPr>
                <w:rFonts w:ascii="Courier New" w:hAnsi="Courier New" w:eastAsia="Courier New" w:cs="Courier New"/>
                <w:i/>
                <w:iCs/>
                <w:color w:val="646A73"/>
                <w:spacing w:val="-7"/>
              </w:rPr>
              <w:t>// ...</w:t>
            </w:r>
            <w:r>
              <w:rPr>
                <w:rFonts w:ascii="微软雅黑" w:hAnsi="微软雅黑" w:eastAsia="微软雅黑" w:cs="微软雅黑"/>
                <w:i/>
                <w:iCs/>
                <w:color w:val="646A73"/>
                <w:spacing w:val="-7"/>
              </w:rPr>
              <w:t>其他规则</w:t>
            </w:r>
            <w:r>
              <w:rPr>
                <w:rFonts w:ascii="微软雅黑" w:hAnsi="微软雅黑" w:eastAsia="微软雅黑" w:cs="微软雅黑"/>
                <w:color w:val="646A73"/>
              </w:rPr>
              <w:t xml:space="preserve"> </w:t>
            </w:r>
            <w:r>
              <w:rPr>
                <w:color w:val="646A73"/>
                <w:spacing w:val="-7"/>
              </w:rPr>
              <w:t>3</w:t>
            </w:r>
            <w:r>
              <w:rPr>
                <w:color w:val="646A73"/>
                <w:spacing w:val="2"/>
              </w:rPr>
              <w:t xml:space="preserve">       </w:t>
            </w:r>
            <w:r>
              <w:rPr>
                <w:color w:val="2B2F36"/>
                <w:spacing w:val="-7"/>
              </w:rPr>
              <w:t>{</w:t>
            </w:r>
          </w:p>
          <w:p w14:paraId="0A34AACD">
            <w:pPr>
              <w:pStyle w:val="6"/>
              <w:spacing w:before="21" w:line="220" w:lineRule="auto"/>
              <w:ind w:left="573"/>
              <w:rPr>
                <w:rFonts w:ascii="微软雅黑" w:hAnsi="微软雅黑" w:eastAsia="微软雅黑" w:cs="微软雅黑"/>
              </w:rPr>
            </w:pPr>
            <w:r>
              <w:rPr>
                <w:color w:val="646A73"/>
                <w:spacing w:val="-2"/>
              </w:rPr>
              <w:t xml:space="preserve">4         </w:t>
            </w:r>
            <w:r>
              <w:rPr>
                <w:color w:val="986801"/>
                <w:spacing w:val="-2"/>
              </w:rPr>
              <w:t>test</w:t>
            </w:r>
            <w:r>
              <w:rPr>
                <w:color w:val="2B2F36"/>
                <w:spacing w:val="-2"/>
              </w:rPr>
              <w:t xml:space="preserve">: </w:t>
            </w:r>
            <w:r>
              <w:rPr>
                <w:color w:val="2EA121"/>
                <w:spacing w:val="-2"/>
              </w:rPr>
              <w:t>/\.less$</w:t>
            </w:r>
            <w:r>
              <w:rPr>
                <w:color w:val="2EA121"/>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0"/>
              </w:rPr>
              <w:t xml:space="preserve"> </w:t>
            </w:r>
            <w:r>
              <w:rPr>
                <w:rFonts w:ascii="微软雅黑" w:hAnsi="微软雅黑" w:eastAsia="微软雅黑" w:cs="微软雅黑"/>
                <w:i/>
                <w:iCs/>
                <w:color w:val="646A73"/>
                <w:spacing w:val="-3"/>
              </w:rPr>
              <w:t>匹配</w:t>
            </w:r>
            <w:r>
              <w:rPr>
                <w:rFonts w:ascii="Courier New" w:hAnsi="Courier New" w:eastAsia="Courier New" w:cs="Courier New"/>
                <w:i/>
                <w:iCs/>
                <w:color w:val="646A73"/>
                <w:spacing w:val="-3"/>
              </w:rPr>
              <w:t>Less</w:t>
            </w:r>
            <w:r>
              <w:rPr>
                <w:rFonts w:ascii="微软雅黑" w:hAnsi="微软雅黑" w:eastAsia="微软雅黑" w:cs="微软雅黑"/>
                <w:i/>
                <w:iCs/>
                <w:color w:val="646A73"/>
                <w:spacing w:val="-3"/>
              </w:rPr>
              <w:t>⽂件</w:t>
            </w:r>
          </w:p>
          <w:p w14:paraId="0FDDDC4A">
            <w:pPr>
              <w:pStyle w:val="6"/>
              <w:spacing w:before="2" w:line="219" w:lineRule="auto"/>
              <w:ind w:left="850" w:right="1021" w:hanging="274"/>
              <w:rPr>
                <w:rFonts w:ascii="Courier New" w:hAnsi="Courier New" w:eastAsia="Courier New" w:cs="Courier New"/>
              </w:rPr>
            </w:pPr>
            <w:r>
              <w:rPr>
                <w:color w:val="646A73"/>
                <w:spacing w:val="-3"/>
              </w:rPr>
              <w:t xml:space="preserve">5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将</w:t>
            </w:r>
            <w:r>
              <w:rPr>
                <w:rFonts w:ascii="Courier New" w:hAnsi="Courier New" w:eastAsia="Courier New" w:cs="Courier New"/>
                <w:i/>
                <w:iCs/>
                <w:color w:val="646A73"/>
                <w:spacing w:val="-3"/>
              </w:rPr>
              <w:t>CSS</w:t>
            </w:r>
            <w:r>
              <w:rPr>
                <w:rFonts w:ascii="微软雅黑" w:hAnsi="微软雅黑" w:eastAsia="微软雅黑" w:cs="微软雅黑"/>
                <w:i/>
                <w:iCs/>
                <w:color w:val="646A73"/>
                <w:spacing w:val="-3"/>
              </w:rPr>
              <w:t>插⼊到⻚⾯中</w:t>
            </w:r>
            <w:r>
              <w:rPr>
                <w:rFonts w:ascii="Courier New" w:hAnsi="Courier New" w:eastAsia="Courier New" w:cs="Courier New"/>
                <w:i/>
                <w:iCs/>
                <w:color w:val="D83931"/>
                <w:spacing w:val="-3"/>
              </w:rPr>
              <w:t>'css-loader'</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4"/>
              </w:rPr>
              <w:t xml:space="preserve"> </w:t>
            </w:r>
            <w:r>
              <w:rPr>
                <w:rFonts w:ascii="微软雅黑" w:hAnsi="微软雅黑" w:eastAsia="微软雅黑" w:cs="微软雅黑"/>
                <w:i/>
                <w:iCs/>
                <w:color w:val="646A73"/>
                <w:spacing w:val="-4"/>
              </w:rPr>
              <w:t>解析</w:t>
            </w:r>
            <w:r>
              <w:rPr>
                <w:rFonts w:ascii="Courier New" w:hAnsi="Courier New" w:eastAsia="Courier New" w:cs="Courier New"/>
                <w:i/>
                <w:iCs/>
                <w:color w:val="646A73"/>
                <w:spacing w:val="-4"/>
              </w:rPr>
              <w:t>CSS</w:t>
            </w:r>
            <w:r>
              <w:rPr>
                <w:rFonts w:ascii="微软雅黑" w:hAnsi="微软雅黑" w:eastAsia="微软雅黑" w:cs="微软雅黑"/>
                <w:i/>
                <w:iCs/>
                <w:color w:val="646A73"/>
                <w:spacing w:val="-4"/>
              </w:rPr>
              <w:t>⽂</w:t>
            </w:r>
            <w:r>
              <w:rPr>
                <w:rFonts w:ascii="微软雅黑" w:hAnsi="微软雅黑" w:eastAsia="微软雅黑" w:cs="微软雅黑"/>
                <w:color w:val="646A73"/>
              </w:rPr>
              <w:t xml:space="preserve"> </w:t>
            </w:r>
            <w:r>
              <w:rPr>
                <w:rFonts w:ascii="微软雅黑" w:hAnsi="微软雅黑" w:eastAsia="微软雅黑" w:cs="微软雅黑"/>
                <w:i/>
                <w:iCs/>
                <w:color w:val="646A73"/>
                <w:spacing w:val="1"/>
              </w:rPr>
              <w:t>件</w:t>
            </w:r>
            <w:r>
              <w:rPr>
                <w:rFonts w:ascii="Courier New" w:hAnsi="Courier New" w:eastAsia="Courier New" w:cs="Courier New"/>
                <w:i/>
                <w:iCs/>
                <w:color w:val="D83931"/>
                <w:spacing w:val="1"/>
              </w:rPr>
              <w:t>'</w:t>
            </w:r>
            <w:r>
              <w:rPr>
                <w:rFonts w:ascii="Courier New" w:hAnsi="Courier New" w:eastAsia="Courier New" w:cs="Courier New"/>
                <w:i/>
                <w:iCs/>
                <w:color w:val="D83931"/>
              </w:rPr>
              <w:t>less</w:t>
            </w:r>
            <w:r>
              <w:rPr>
                <w:rFonts w:ascii="Courier New" w:hAnsi="Courier New" w:eastAsia="Courier New" w:cs="Courier New"/>
                <w:i/>
                <w:iCs/>
                <w:color w:val="D83931"/>
                <w:spacing w:val="1"/>
              </w:rPr>
              <w:t>-</w:t>
            </w:r>
            <w:r>
              <w:rPr>
                <w:rFonts w:ascii="Courier New" w:hAnsi="Courier New" w:eastAsia="Courier New" w:cs="Courier New"/>
                <w:i/>
                <w:iCs/>
                <w:color w:val="D83931"/>
              </w:rPr>
              <w:t>loader</w:t>
            </w:r>
            <w:r>
              <w:rPr>
                <w:rFonts w:ascii="Courier New" w:hAnsi="Courier New" w:eastAsia="Courier New" w:cs="Courier New"/>
                <w:i/>
                <w:iCs/>
                <w:color w:val="D83931"/>
                <w:spacing w:val="1"/>
              </w:rPr>
              <w:t>'</w:t>
            </w:r>
            <w:r>
              <w:rPr>
                <w:rFonts w:ascii="Courier New" w:hAnsi="Courier New" w:eastAsia="Courier New" w:cs="Courier New"/>
                <w:i/>
                <w:iCs/>
                <w:color w:val="D83931"/>
                <w:spacing w:val="-48"/>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将</w:t>
            </w:r>
            <w:r>
              <w:rPr>
                <w:rFonts w:ascii="Courier New" w:hAnsi="Courier New" w:eastAsia="Courier New" w:cs="Courier New"/>
                <w:i/>
                <w:iCs/>
                <w:color w:val="646A73"/>
              </w:rPr>
              <w:t>Less</w:t>
            </w:r>
            <w:r>
              <w:rPr>
                <w:rFonts w:ascii="微软雅黑" w:hAnsi="微软雅黑" w:eastAsia="微软雅黑" w:cs="微软雅黑"/>
                <w:i/>
                <w:iCs/>
                <w:color w:val="646A73"/>
                <w:spacing w:val="1"/>
              </w:rPr>
              <w:t>转换为</w:t>
            </w:r>
            <w:r>
              <w:rPr>
                <w:rFonts w:ascii="Courier New" w:hAnsi="Courier New" w:eastAsia="Courier New" w:cs="Courier New"/>
                <w:i/>
                <w:iCs/>
                <w:color w:val="646A73"/>
              </w:rPr>
              <w:t>CSS</w:t>
            </w:r>
          </w:p>
          <w:p w14:paraId="0CEBCC30">
            <w:pPr>
              <w:pStyle w:val="6"/>
              <w:spacing w:line="294" w:lineRule="exact"/>
              <w:ind w:left="581"/>
            </w:pPr>
            <w:r>
              <w:rPr>
                <w:color w:val="646A73"/>
                <w:spacing w:val="-9"/>
                <w:position w:val="2"/>
              </w:rPr>
              <w:t>6</w:t>
            </w:r>
            <w:r>
              <w:rPr>
                <w:color w:val="646A73"/>
                <w:position w:val="2"/>
              </w:rPr>
              <w:t xml:space="preserve">         </w:t>
            </w:r>
            <w:r>
              <w:rPr>
                <w:color w:val="2B2F36"/>
                <w:spacing w:val="-9"/>
                <w:position w:val="2"/>
              </w:rPr>
              <w:t>]</w:t>
            </w:r>
          </w:p>
          <w:p w14:paraId="41933070">
            <w:pPr>
              <w:pStyle w:val="6"/>
              <w:spacing w:before="36" w:line="294" w:lineRule="exact"/>
              <w:ind w:left="579"/>
            </w:pPr>
            <w:r>
              <w:rPr>
                <w:color w:val="646A73"/>
                <w:spacing w:val="-8"/>
                <w:position w:val="2"/>
              </w:rPr>
              <w:t>7</w:t>
            </w:r>
            <w:r>
              <w:rPr>
                <w:color w:val="646A73"/>
                <w:spacing w:val="2"/>
                <w:position w:val="2"/>
              </w:rPr>
              <w:t xml:space="preserve">       </w:t>
            </w:r>
            <w:r>
              <w:rPr>
                <w:color w:val="2B2F36"/>
                <w:spacing w:val="-8"/>
                <w:position w:val="2"/>
              </w:rPr>
              <w:t>}</w:t>
            </w:r>
          </w:p>
          <w:p w14:paraId="0EE3C3C6">
            <w:pPr>
              <w:pStyle w:val="6"/>
              <w:spacing w:before="36" w:line="294" w:lineRule="exact"/>
              <w:ind w:left="579"/>
            </w:pPr>
            <w:r>
              <w:rPr>
                <w:color w:val="646A73"/>
                <w:spacing w:val="-8"/>
                <w:position w:val="2"/>
              </w:rPr>
              <w:t>8</w:t>
            </w:r>
            <w:r>
              <w:rPr>
                <w:color w:val="646A73"/>
                <w:spacing w:val="5"/>
                <w:position w:val="2"/>
              </w:rPr>
              <w:t xml:space="preserve">     </w:t>
            </w:r>
            <w:r>
              <w:rPr>
                <w:color w:val="2B2F36"/>
                <w:spacing w:val="-8"/>
                <w:position w:val="2"/>
              </w:rPr>
              <w:t>]</w:t>
            </w:r>
          </w:p>
          <w:p w14:paraId="160E88F8">
            <w:pPr>
              <w:pStyle w:val="6"/>
              <w:spacing w:before="36" w:line="294" w:lineRule="exact"/>
              <w:ind w:left="579"/>
            </w:pPr>
            <w:r>
              <w:rPr>
                <w:color w:val="646A73"/>
                <w:spacing w:val="-1"/>
                <w:position w:val="2"/>
              </w:rPr>
              <w:t>9</w:t>
            </w:r>
            <w:r>
              <w:rPr>
                <w:color w:val="646A73"/>
                <w:spacing w:val="13"/>
                <w:position w:val="2"/>
              </w:rPr>
              <w:t xml:space="preserve">   </w:t>
            </w:r>
            <w:r>
              <w:rPr>
                <w:color w:val="2B2F36"/>
                <w:spacing w:val="-1"/>
                <w:position w:val="2"/>
              </w:rPr>
              <w:t>},</w:t>
            </w:r>
          </w:p>
          <w:p w14:paraId="5B90C9FD">
            <w:pPr>
              <w:pStyle w:val="6"/>
              <w:spacing w:before="37" w:line="267" w:lineRule="auto"/>
              <w:ind w:left="465" w:right="8273"/>
            </w:pPr>
            <w:r>
              <w:rPr>
                <w:color w:val="646A73"/>
              </w:rPr>
              <w:t>10</w:t>
            </w:r>
            <w:r>
              <w:rPr>
                <w:color w:val="646A73"/>
                <w:spacing w:val="33"/>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20"/>
              </w:rPr>
              <w:t xml:space="preserve"> </w:t>
            </w:r>
            <w:r>
              <w:rPr>
                <w:rFonts w:ascii="Courier New" w:hAnsi="Courier New" w:eastAsia="Courier New" w:cs="Courier New"/>
                <w:i/>
                <w:iCs/>
                <w:color w:val="646A73"/>
              </w:rPr>
              <w:t>...</w:t>
            </w:r>
            <w:r>
              <w:rPr>
                <w:rFonts w:ascii="微软雅黑" w:hAnsi="微软雅黑" w:eastAsia="微软雅黑" w:cs="微软雅黑"/>
                <w:i/>
                <w:iCs/>
                <w:color w:val="646A73"/>
              </w:rPr>
              <w:t>其他配置</w:t>
            </w:r>
            <w:r>
              <w:rPr>
                <w:rFonts w:ascii="微软雅黑" w:hAnsi="微软雅黑" w:eastAsia="微软雅黑" w:cs="微软雅黑"/>
                <w:color w:val="646A73"/>
              </w:rPr>
              <w:t xml:space="preserve"> </w:t>
            </w:r>
            <w:r>
              <w:rPr>
                <w:color w:val="646A73"/>
                <w:spacing w:val="-4"/>
              </w:rPr>
              <w:t>11</w:t>
            </w:r>
            <w:r>
              <w:rPr>
                <w:color w:val="646A73"/>
                <w:spacing w:val="54"/>
              </w:rPr>
              <w:t xml:space="preserve"> </w:t>
            </w:r>
            <w:r>
              <w:rPr>
                <w:color w:val="2B2F36"/>
                <w:spacing w:val="-4"/>
              </w:rPr>
              <w:t>};</w:t>
            </w:r>
          </w:p>
        </w:tc>
      </w:tr>
    </w:tbl>
    <w:p w14:paraId="109DF3F7">
      <w:pPr>
        <w:pStyle w:val="2"/>
        <w:spacing w:before="314" w:line="197" w:lineRule="auto"/>
        <w:ind w:left="51"/>
      </w:pPr>
      <w:r>
        <w:rPr>
          <w:rFonts w:ascii="Arial" w:hAnsi="Arial" w:eastAsia="Arial" w:cs="Arial"/>
          <w:color w:val="1456F0"/>
        </w:rPr>
        <w:t xml:space="preserve">1.  </w:t>
      </w:r>
      <w:r>
        <w:rPr>
          <w:color w:val="1F2329"/>
        </w:rPr>
        <w:t>在⼊⼝⽂件中引⼊</w:t>
      </w:r>
      <w:r>
        <w:rPr>
          <w:rFonts w:ascii="Arial" w:hAnsi="Arial" w:eastAsia="Arial" w:cs="Arial"/>
          <w:color w:val="1F2329"/>
        </w:rPr>
        <w:t>Ant Design</w:t>
      </w:r>
      <w:r>
        <w:rPr>
          <w:color w:val="1F2329"/>
          <w:spacing w:val="-1"/>
        </w:rPr>
        <w:t>的样式⽂件。</w:t>
      </w:r>
    </w:p>
    <w:p w14:paraId="1FF6F470">
      <w:pPr>
        <w:spacing w:line="218"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EC92F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12BE965F">
            <w:pPr>
              <w:spacing w:line="294" w:lineRule="auto"/>
              <w:rPr>
                <w:rFonts w:ascii="Arial"/>
                <w:sz w:val="21"/>
              </w:rPr>
            </w:pPr>
          </w:p>
          <w:p w14:paraId="632E4774">
            <w:pPr>
              <w:pStyle w:val="6"/>
              <w:spacing w:before="90" w:line="248" w:lineRule="auto"/>
              <w:ind w:left="579" w:right="4446" w:firstLine="6"/>
            </w:pPr>
            <w:r>
              <w:rPr>
                <w:color w:val="646A73"/>
                <w:spacing w:val="-2"/>
              </w:rPr>
              <w:t>1</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⼊⼝⽂件</w:t>
            </w:r>
            <w:r>
              <w:rPr>
                <w:rFonts w:ascii="微软雅黑" w:hAnsi="微软雅黑" w:eastAsia="微软雅黑" w:cs="微软雅黑"/>
                <w:color w:val="646A73"/>
                <w:spacing w:val="31"/>
              </w:rPr>
              <w:t xml:space="preserve"> </w:t>
            </w:r>
            <w:r>
              <w:rPr>
                <w:rFonts w:ascii="Courier New" w:hAnsi="Courier New" w:eastAsia="Courier New" w:cs="Courier New"/>
                <w:i/>
                <w:iCs/>
                <w:color w:val="646A73"/>
                <w:spacing w:val="-2"/>
              </w:rPr>
              <w:t>index.js</w:t>
            </w:r>
            <w:r>
              <w:rPr>
                <w:position w:val="-4"/>
              </w:rPr>
              <w:drawing>
                <wp:inline distT="0" distB="0" distL="0" distR="0">
                  <wp:extent cx="450850" cy="127635"/>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74"/>
                          <a:stretch>
                            <a:fillRect/>
                          </a:stretch>
                        </pic:blipFill>
                        <pic:spPr>
                          <a:xfrm>
                            <a:off x="0" y="0"/>
                            <a:ext cx="451278" cy="127954"/>
                          </a:xfrm>
                          <a:prstGeom prst="rect">
                            <a:avLst/>
                          </a:prstGeom>
                        </pic:spPr>
                      </pic:pic>
                    </a:graphicData>
                  </a:graphic>
                </wp:inline>
              </w:drawing>
            </w:r>
            <w:r>
              <w:rPr>
                <w:rFonts w:ascii="Courier New" w:hAnsi="Courier New" w:eastAsia="Courier New" w:cs="Courier New"/>
                <w:i/>
                <w:iCs/>
                <w:color w:val="646A73"/>
                <w:spacing w:val="-12"/>
              </w:rPr>
              <w:t xml:space="preserve"> </w:t>
            </w:r>
            <w:r>
              <w:rPr>
                <w:rFonts w:ascii="Courier New" w:hAnsi="Courier New" w:eastAsia="Courier New" w:cs="Courier New"/>
                <w:i/>
                <w:iCs/>
                <w:color w:val="A0A1A7"/>
                <w:spacing w:val="-2"/>
              </w:rPr>
              <w:t>React</w:t>
            </w:r>
            <w:r>
              <w:rPr>
                <w:rFonts w:ascii="Courier New" w:hAnsi="Courier New" w:eastAsia="Courier New" w:cs="Courier New"/>
                <w:i/>
                <w:iCs/>
                <w:color w:val="A0A1A7"/>
                <w:spacing w:val="-3"/>
              </w:rPr>
              <w:t xml:space="preserve"> </w:t>
            </w:r>
            <w:r>
              <w:drawing>
                <wp:inline distT="0" distB="0" distL="0" distR="0">
                  <wp:extent cx="295910" cy="103505"/>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75"/>
                          <a:stretch>
                            <a:fillRect/>
                          </a:stretch>
                        </pic:blipFill>
                        <pic:spPr>
                          <a:xfrm>
                            <a:off x="0" y="0"/>
                            <a:ext cx="296381" cy="103695"/>
                          </a:xfrm>
                          <a:prstGeom prst="rect">
                            <a:avLst/>
                          </a:prstGeom>
                        </pic:spPr>
                      </pic:pic>
                    </a:graphicData>
                  </a:graphic>
                </wp:inline>
              </w:drawing>
            </w:r>
            <w:r>
              <w:rPr>
                <w:rFonts w:ascii="Courier New" w:hAnsi="Courier New" w:eastAsia="Courier New" w:cs="Courier New"/>
                <w:i/>
                <w:iCs/>
                <w:color w:val="A0A1A7"/>
                <w:spacing w:val="38"/>
              </w:rPr>
              <w:t xml:space="preserve"> </w:t>
            </w:r>
            <w:r>
              <w:rPr>
                <w:rFonts w:ascii="Courier New" w:hAnsi="Courier New" w:eastAsia="Courier New" w:cs="Courier New"/>
                <w:i/>
                <w:iCs/>
                <w:color w:val="D83931"/>
                <w:spacing w:val="-3"/>
              </w:rPr>
              <w:t>'react'</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color w:val="646A73"/>
                <w:spacing w:val="-7"/>
              </w:rPr>
              <w:t>2</w:t>
            </w:r>
            <w:r>
              <w:rPr>
                <w:color w:val="646A73"/>
                <w:spacing w:val="52"/>
              </w:rPr>
              <w:t xml:space="preserve"> </w:t>
            </w:r>
            <w:r>
              <w:rPr>
                <w:position w:val="-4"/>
              </w:rPr>
              <w:drawing>
                <wp:inline distT="0" distB="0" distL="0" distR="0">
                  <wp:extent cx="447675" cy="127635"/>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0"/>
              </w:rPr>
              <w:t xml:space="preserve"> </w:t>
            </w:r>
            <w:r>
              <w:rPr>
                <w:color w:val="4078F2"/>
                <w:spacing w:val="-7"/>
              </w:rPr>
              <w:t xml:space="preserve">ReactDOM </w:t>
            </w:r>
            <w:r>
              <w:drawing>
                <wp:inline distT="0" distB="0" distL="0" distR="0">
                  <wp:extent cx="294005" cy="103505"/>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77"/>
                          <a:stretch>
                            <a:fillRect/>
                          </a:stretch>
                        </pic:blipFill>
                        <pic:spPr>
                          <a:xfrm>
                            <a:off x="0" y="0"/>
                            <a:ext cx="294526" cy="103695"/>
                          </a:xfrm>
                          <a:prstGeom prst="rect">
                            <a:avLst/>
                          </a:prstGeom>
                        </pic:spPr>
                      </pic:pic>
                    </a:graphicData>
                  </a:graphic>
                </wp:inline>
              </w:drawing>
            </w:r>
            <w:r>
              <w:rPr>
                <w:color w:val="4078F2"/>
                <w:spacing w:val="39"/>
              </w:rPr>
              <w:t xml:space="preserve"> </w:t>
            </w:r>
            <w:r>
              <w:rPr>
                <w:color w:val="D83931"/>
                <w:spacing w:val="-7"/>
              </w:rPr>
              <w:t>'react-do</w:t>
            </w:r>
            <w:r>
              <w:rPr>
                <w:color w:val="D83931"/>
                <w:spacing w:val="-8"/>
              </w:rPr>
              <w:t>m'</w:t>
            </w:r>
            <w:r>
              <w:rPr>
                <w:color w:val="2B2F36"/>
                <w:spacing w:val="-8"/>
              </w:rPr>
              <w:t>;</w:t>
            </w:r>
          </w:p>
          <w:p w14:paraId="3C9B5216">
            <w:pPr>
              <w:pStyle w:val="6"/>
              <w:spacing w:before="69" w:line="220" w:lineRule="auto"/>
              <w:ind w:left="576"/>
              <w:rPr>
                <w:rFonts w:ascii="Courier New" w:hAnsi="Courier New" w:eastAsia="Courier New" w:cs="Courier New"/>
              </w:rPr>
            </w:pPr>
            <w:r>
              <w:rPr>
                <w:color w:val="646A73"/>
                <w:spacing w:val="-4"/>
              </w:rPr>
              <w:t>3</w:t>
            </w:r>
            <w:r>
              <w:rPr>
                <w:color w:val="646A73"/>
                <w:spacing w:val="51"/>
              </w:rPr>
              <w:t xml:space="preserve"> </w:t>
            </w:r>
            <w:r>
              <w:rPr>
                <w:position w:val="-4"/>
              </w:rPr>
              <w:drawing>
                <wp:inline distT="0" distB="0" distL="0" distR="0">
                  <wp:extent cx="445770" cy="127635"/>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76"/>
                          <a:stretch>
                            <a:fillRect/>
                          </a:stretch>
                        </pic:blipFill>
                        <pic:spPr>
                          <a:xfrm>
                            <a:off x="0" y="0"/>
                            <a:ext cx="446324" cy="127954"/>
                          </a:xfrm>
                          <a:prstGeom prst="rect">
                            <a:avLst/>
                          </a:prstGeom>
                        </pic:spPr>
                      </pic:pic>
                    </a:graphicData>
                  </a:graphic>
                </wp:inline>
              </w:drawing>
            </w:r>
            <w:r>
              <w:rPr>
                <w:color w:val="646A73"/>
                <w:spacing w:val="41"/>
              </w:rPr>
              <w:t xml:space="preserve"> </w:t>
            </w:r>
            <w:r>
              <w:rPr>
                <w:color w:val="D83931"/>
                <w:spacing w:val="-4"/>
              </w:rPr>
              <w:t>'antd/dist/antd.css'</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微软雅黑" w:hAnsi="微软雅黑" w:eastAsia="微软雅黑" w:cs="微软雅黑"/>
                <w:i/>
                <w:iCs/>
                <w:color w:val="646A73"/>
                <w:spacing w:val="-4"/>
              </w:rPr>
              <w:t>引⼊</w:t>
            </w:r>
            <w:r>
              <w:rPr>
                <w:rFonts w:ascii="Courier New" w:hAnsi="Courier New" w:eastAsia="Courier New" w:cs="Courier New"/>
                <w:i/>
                <w:iCs/>
                <w:color w:val="646A73"/>
                <w:spacing w:val="-4"/>
              </w:rPr>
              <w:t>Ant</w:t>
            </w:r>
            <w:r>
              <w:rPr>
                <w:rFonts w:ascii="Courier New" w:hAnsi="Courier New" w:eastAsia="Courier New" w:cs="Courier New"/>
                <w:i/>
                <w:iCs/>
                <w:color w:val="646A73"/>
                <w:spacing w:val="-27"/>
              </w:rPr>
              <w:t xml:space="preserve"> </w:t>
            </w:r>
            <w:r>
              <w:rPr>
                <w:rFonts w:ascii="Courier New" w:hAnsi="Courier New" w:eastAsia="Courier New" w:cs="Courier New"/>
                <w:i/>
                <w:iCs/>
                <w:color w:val="646A73"/>
                <w:spacing w:val="-4"/>
              </w:rPr>
              <w:t>Design</w:t>
            </w:r>
            <w:r>
              <w:rPr>
                <w:rFonts w:ascii="微软雅黑" w:hAnsi="微软雅黑" w:eastAsia="微软雅黑" w:cs="微软雅黑"/>
                <w:i/>
                <w:iCs/>
                <w:color w:val="646A73"/>
                <w:spacing w:val="-4"/>
              </w:rPr>
              <w:t>的样式⽂件</w:t>
            </w:r>
            <w:r>
              <w:rPr>
                <w:position w:val="-4"/>
              </w:rPr>
              <w:drawing>
                <wp:inline distT="0" distB="0" distL="0" distR="0">
                  <wp:extent cx="446405" cy="127635"/>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78"/>
                          <a:stretch>
                            <a:fillRect/>
                          </a:stretch>
                        </pic:blipFill>
                        <pic:spPr>
                          <a:xfrm>
                            <a:off x="0" y="0"/>
                            <a:ext cx="447005" cy="127954"/>
                          </a:xfrm>
                          <a:prstGeom prst="rect">
                            <a:avLst/>
                          </a:prstGeom>
                        </pic:spPr>
                      </pic:pic>
                    </a:graphicData>
                  </a:graphic>
                </wp:inline>
              </w:drawing>
            </w:r>
            <w:r>
              <w:rPr>
                <w:rFonts w:ascii="微软雅黑" w:hAnsi="微软雅黑" w:eastAsia="微软雅黑" w:cs="微软雅黑"/>
                <w:color w:val="646A73"/>
                <w:spacing w:val="38"/>
                <w:w w:val="101"/>
              </w:rPr>
              <w:t xml:space="preserve"> </w:t>
            </w:r>
            <w:r>
              <w:rPr>
                <w:rFonts w:ascii="Courier New" w:hAnsi="Courier New" w:eastAsia="Courier New" w:cs="Courier New"/>
                <w:i/>
                <w:iCs/>
                <w:color w:val="A0A1A7"/>
                <w:spacing w:val="-4"/>
              </w:rPr>
              <w:t xml:space="preserve">App </w:t>
            </w:r>
            <w:r>
              <w:drawing>
                <wp:inline distT="0" distB="0" distL="0" distR="0">
                  <wp:extent cx="293370" cy="103505"/>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179"/>
                          <a:stretch>
                            <a:fillRect/>
                          </a:stretch>
                        </pic:blipFill>
                        <pic:spPr>
                          <a:xfrm>
                            <a:off x="0" y="0"/>
                            <a:ext cx="293575" cy="103695"/>
                          </a:xfrm>
                          <a:prstGeom prst="rect">
                            <a:avLst/>
                          </a:prstGeom>
                        </pic:spPr>
                      </pic:pic>
                    </a:graphicData>
                  </a:graphic>
                </wp:inline>
              </w:drawing>
            </w:r>
            <w:r>
              <w:rPr>
                <w:rFonts w:ascii="Courier New" w:hAnsi="Courier New" w:eastAsia="Courier New" w:cs="Courier New"/>
                <w:i/>
                <w:iCs/>
                <w:color w:val="A0A1A7"/>
                <w:spacing w:val="37"/>
              </w:rPr>
              <w:t xml:space="preserve"> </w:t>
            </w:r>
            <w:r>
              <w:rPr>
                <w:rFonts w:ascii="Courier New" w:hAnsi="Courier New" w:eastAsia="Courier New" w:cs="Courier New"/>
                <w:i/>
                <w:iCs/>
                <w:color w:val="D83931"/>
                <w:spacing w:val="-5"/>
              </w:rPr>
              <w:t>'./App'</w:t>
            </w:r>
            <w:r>
              <w:rPr>
                <w:rFonts w:ascii="Courier New" w:hAnsi="Courier New" w:eastAsia="Courier New" w:cs="Courier New"/>
                <w:i/>
                <w:iCs/>
                <w:color w:val="A0A1A7"/>
                <w:spacing w:val="-5"/>
              </w:rPr>
              <w:t>;</w:t>
            </w:r>
          </w:p>
          <w:p w14:paraId="697026DD">
            <w:pPr>
              <w:pStyle w:val="6"/>
              <w:spacing w:line="293" w:lineRule="exact"/>
              <w:ind w:left="573"/>
            </w:pPr>
            <w:r>
              <w:rPr>
                <w:color w:val="646A73"/>
                <w:spacing w:val="-7"/>
                <w:position w:val="3"/>
              </w:rPr>
              <w:t>4</w:t>
            </w:r>
            <w:r>
              <w:rPr>
                <w:color w:val="646A73"/>
                <w:spacing w:val="69"/>
                <w:position w:val="3"/>
              </w:rPr>
              <w:t xml:space="preserve"> </w:t>
            </w:r>
            <w:r>
              <w:rPr>
                <w:color w:val="4078F2"/>
                <w:spacing w:val="-7"/>
                <w:position w:val="3"/>
              </w:rPr>
              <w:t>ReactDOM</w:t>
            </w:r>
            <w:r>
              <w:rPr>
                <w:color w:val="2B2F36"/>
                <w:spacing w:val="-7"/>
                <w:position w:val="3"/>
              </w:rPr>
              <w:t>.</w:t>
            </w:r>
            <w:r>
              <w:rPr>
                <w:color w:val="4078F2"/>
                <w:spacing w:val="-7"/>
                <w:position w:val="3"/>
              </w:rPr>
              <w:t>render</w:t>
            </w:r>
            <w:r>
              <w:rPr>
                <w:color w:val="2B2F36"/>
                <w:spacing w:val="-7"/>
                <w:position w:val="3"/>
              </w:rPr>
              <w:t>(</w:t>
            </w:r>
            <w:r>
              <w:rPr>
                <w:color w:val="646A73"/>
                <w:spacing w:val="-7"/>
                <w:position w:val="3"/>
              </w:rPr>
              <w:t>&lt;App /&gt;</w:t>
            </w:r>
            <w:r>
              <w:rPr>
                <w:color w:val="2B2F36"/>
                <w:spacing w:val="-7"/>
                <w:position w:val="3"/>
              </w:rPr>
              <w:t xml:space="preserve">, </w:t>
            </w:r>
            <w:r>
              <w:rPr>
                <w:color w:val="986801"/>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50A14F"/>
                <w:spacing w:val="-7"/>
                <w:position w:val="3"/>
              </w:rPr>
              <w:t>'root'</w:t>
            </w:r>
            <w:r>
              <w:rPr>
                <w:color w:val="2B2F36"/>
                <w:spacing w:val="-7"/>
                <w:position w:val="3"/>
              </w:rPr>
              <w:t>));</w:t>
            </w:r>
          </w:p>
        </w:tc>
      </w:tr>
    </w:tbl>
    <w:p w14:paraId="38B2EF00">
      <w:pPr>
        <w:rPr>
          <w:rFonts w:ascii="Arial"/>
          <w:sz w:val="21"/>
        </w:rPr>
      </w:pPr>
    </w:p>
    <w:p w14:paraId="35F72787">
      <w:pPr>
        <w:spacing w:line="14" w:lineRule="exact"/>
      </w:pPr>
    </w:p>
    <w:p w14:paraId="4C28A1EC">
      <w:pPr>
        <w:spacing w:line="14" w:lineRule="exact"/>
        <w:sectPr>
          <w:pgSz w:w="11900" w:h="16820"/>
          <w:pgMar w:top="400" w:right="554" w:bottom="0" w:left="574" w:header="0" w:footer="0" w:gutter="0"/>
          <w:cols w:equalWidth="0" w:num="1">
            <w:col w:w="10770"/>
          </w:cols>
        </w:sectPr>
      </w:pPr>
    </w:p>
    <w:p w14:paraId="56FDF31D">
      <w:pPr>
        <w:pStyle w:val="2"/>
        <w:spacing w:before="58" w:line="195" w:lineRule="auto"/>
        <w:ind w:left="23" w:hanging="12"/>
      </w:pPr>
      <w:r>
        <w:rPr>
          <w:color w:val="1F2329"/>
          <w:spacing w:val="-1"/>
        </w:rPr>
        <w:t>现在你可以在</w:t>
      </w:r>
      <w:r>
        <w:rPr>
          <w:rFonts w:ascii="Arial" w:hAnsi="Arial" w:eastAsia="Arial" w:cs="Arial"/>
          <w:color w:val="1F2329"/>
          <w:spacing w:val="-1"/>
        </w:rPr>
        <w:t>React</w:t>
      </w:r>
      <w:r>
        <w:rPr>
          <w:color w:val="1F2329"/>
          <w:spacing w:val="-1"/>
        </w:rPr>
        <w:t>组件中使⽤</w:t>
      </w:r>
      <w:r>
        <w:rPr>
          <w:rFonts w:ascii="Arial" w:hAnsi="Arial" w:eastAsia="Arial" w:cs="Arial"/>
          <w:color w:val="1F2329"/>
          <w:spacing w:val="-1"/>
        </w:rPr>
        <w:t>Ant Design</w:t>
      </w:r>
      <w:r>
        <w:rPr>
          <w:color w:val="1F2329"/>
          <w:spacing w:val="-1"/>
        </w:rPr>
        <w:t>的组件和样式了。例如</w:t>
      </w:r>
      <w:r>
        <w:rPr>
          <w:color w:val="1F2329"/>
          <w:spacing w:val="-28"/>
        </w:rPr>
        <w:t xml:space="preserve"> </w:t>
      </w:r>
      <w:r>
        <w:rPr>
          <w:color w:val="1F2329"/>
          <w:spacing w:val="-1"/>
        </w:rPr>
        <w:t>，在</w:t>
      </w:r>
      <w:r>
        <w:rPr>
          <w:color w:val="1F2329"/>
        </w:rPr>
        <w:t xml:space="preserve"> </w:t>
      </w:r>
      <w:r>
        <w:rPr>
          <w:rFonts w:ascii="Arial" w:hAnsi="Arial" w:eastAsia="Arial" w:cs="Arial"/>
          <w:color w:val="1F2329"/>
        </w:rPr>
        <w:t>Button</w:t>
      </w:r>
      <w:r>
        <w:rPr>
          <w:color w:val="1F2329"/>
          <w:spacing w:val="16"/>
        </w:rPr>
        <w:t>组件：</w:t>
      </w:r>
    </w:p>
    <w:p w14:paraId="286B6309">
      <w:pPr>
        <w:spacing w:line="14" w:lineRule="auto"/>
        <w:rPr>
          <w:rFonts w:ascii="Arial"/>
          <w:sz w:val="2"/>
        </w:rPr>
      </w:pPr>
      <w:r>
        <w:rPr>
          <w:rFonts w:ascii="Arial" w:hAnsi="Arial" w:eastAsia="Arial" w:cs="Arial"/>
          <w:sz w:val="2"/>
          <w:szCs w:val="2"/>
        </w:rPr>
        <w:br w:type="column"/>
      </w:r>
    </w:p>
    <w:p w14:paraId="4F174C89">
      <w:pPr>
        <w:spacing w:line="364" w:lineRule="exact"/>
      </w:pPr>
      <w:r>
        <w:rPr>
          <w:position w:val="-7"/>
        </w:rPr>
        <w:pict>
          <v:group id="_x0000_s1125" o:spid="_x0000_s1125" o:spt="203" style="height:18.3pt;width:49.55pt;" coordsize="990,365">
            <o:lock v:ext="edit"/>
            <v:rect id="_x0000_s1126" o:spid="_x0000_s1126" o:spt="1" style="position:absolute;left:0;top:0;height:360;width:990;" fillcolor="#F5F6F7" filled="t" stroked="f" coordsize="21600,21600">
              <v:path/>
              <v:fill on="t" focussize="0,0"/>
              <v:stroke on="f"/>
              <v:imagedata o:title=""/>
              <o:lock v:ext="edit"/>
            </v:rect>
            <v:shape id="_x0000_s1127" o:spid="_x0000_s1127" o:spt="202" type="#_x0000_t202" style="position:absolute;left:-19;top:-20;height:400;width:1030;" filled="f" stroked="f" coordsize="21600,21600">
              <v:path/>
              <v:fill on="f" focussize="0,0"/>
              <v:stroke on="f"/>
              <v:imagedata o:title=""/>
              <o:lock v:ext="edit" aspectratio="f"/>
              <v:textbox inset="0mm,0mm,0mm,0mm">
                <w:txbxContent>
                  <w:p w14:paraId="3CACDA2C">
                    <w:pPr>
                      <w:spacing w:line="20" w:lineRule="exact"/>
                    </w:pPr>
                  </w:p>
                  <w:tbl>
                    <w:tblPr>
                      <w:tblStyle w:val="5"/>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52312C5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38334DE7">
                          <w:pPr>
                            <w:spacing w:before="90" w:line="213" w:lineRule="auto"/>
                            <w:ind w:left="36"/>
                            <w:rPr>
                              <w:rFonts w:ascii="Lucida Console" w:hAnsi="Lucida Console" w:eastAsia="Lucida Console" w:cs="Lucida Console"/>
                              <w:sz w:val="24"/>
                              <w:szCs w:val="24"/>
                            </w:rPr>
                          </w:pPr>
                          <w:r>
                            <w:rPr>
                              <w:rFonts w:ascii="Lucida Console" w:hAnsi="Lucida Console" w:eastAsia="Lucida Console" w:cs="Lucida Console"/>
                              <w:color w:val="1F2329"/>
                              <w:spacing w:val="-11"/>
                              <w:sz w:val="24"/>
                              <w:szCs w:val="24"/>
                            </w:rPr>
                            <w:t>App</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1"/>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11"/>
                              <w:sz w:val="24"/>
                              <w:szCs w:val="24"/>
                            </w:rPr>
                            <w:t>s</w:t>
                          </w:r>
                        </w:p>
                      </w:tc>
                    </w:tr>
                  </w:tbl>
                  <w:p w14:paraId="183F0F85">
                    <w:pPr>
                      <w:rPr>
                        <w:rFonts w:ascii="Arial"/>
                        <w:sz w:val="21"/>
                      </w:rPr>
                    </w:pPr>
                  </w:p>
                </w:txbxContent>
              </v:textbox>
            </v:shape>
            <v:shape id="_x0000_s1128" o:spid="_x0000_s1128" o:spt="202" type="#_x0000_t202" style="position:absolute;left:641;top:10;height:375;width:171;" filled="f" stroked="f" coordsize="21600,21600">
              <v:path/>
              <v:fill on="f" focussize="0,0"/>
              <v:stroke on="f"/>
              <v:imagedata o:title=""/>
              <o:lock v:ext="edit" aspectratio="f"/>
              <v:textbox inset="0mm,0mm,0mm,0mm">
                <w:txbxContent>
                  <w:p w14:paraId="0D870D85">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1D76D2A4">
      <w:pPr>
        <w:spacing w:line="14" w:lineRule="auto"/>
        <w:rPr>
          <w:rFonts w:ascii="Arial"/>
          <w:sz w:val="2"/>
        </w:rPr>
      </w:pPr>
      <w:r>
        <w:rPr>
          <w:rFonts w:ascii="Arial" w:hAnsi="Arial" w:eastAsia="Arial" w:cs="Arial"/>
          <w:sz w:val="2"/>
          <w:szCs w:val="2"/>
        </w:rPr>
        <w:br w:type="column"/>
      </w:r>
    </w:p>
    <w:p w14:paraId="323E51BF">
      <w:pPr>
        <w:pStyle w:val="2"/>
        <w:spacing w:before="57" w:line="197" w:lineRule="auto"/>
      </w:pPr>
      <w:r>
        <w:rPr>
          <w:color w:val="1F2329"/>
          <w:spacing w:val="-1"/>
        </w:rPr>
        <w:t>中使⽤</w:t>
      </w:r>
      <w:r>
        <w:rPr>
          <w:rFonts w:ascii="Arial" w:hAnsi="Arial" w:eastAsia="Arial" w:cs="Arial"/>
          <w:color w:val="1F2329"/>
          <w:spacing w:val="-1"/>
        </w:rPr>
        <w:t>Ant Design</w:t>
      </w:r>
      <w:r>
        <w:rPr>
          <w:color w:val="1F2329"/>
          <w:spacing w:val="-1"/>
        </w:rPr>
        <w:t>的</w:t>
      </w:r>
    </w:p>
    <w:p w14:paraId="5D0884AA">
      <w:pPr>
        <w:spacing w:line="197" w:lineRule="auto"/>
        <w:sectPr>
          <w:type w:val="continuous"/>
          <w:pgSz w:w="11900" w:h="16820"/>
          <w:pgMar w:top="400" w:right="554" w:bottom="0" w:left="574" w:header="0" w:footer="0" w:gutter="0"/>
          <w:cols w:equalWidth="0" w:num="3">
            <w:col w:w="7339" w:space="41"/>
            <w:col w:w="991" w:space="72"/>
            <w:col w:w="2328"/>
          </w:cols>
        </w:sectPr>
      </w:pPr>
    </w:p>
    <w:p w14:paraId="77EDB37A">
      <w:pPr>
        <w:spacing w:line="276" w:lineRule="auto"/>
        <w:rPr>
          <w:rFonts w:ascii="Arial"/>
          <w:sz w:val="21"/>
        </w:rPr>
      </w:pPr>
    </w:p>
    <w:p w14:paraId="6E867C2C">
      <w:pPr>
        <w:spacing w:line="45" w:lineRule="exact"/>
        <w:ind w:firstLine="7"/>
      </w:pPr>
      <w:r>
        <w:drawing>
          <wp:inline distT="0" distB="0" distL="0" distR="0">
            <wp:extent cx="6829425" cy="2794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80"/>
                    <a:stretch>
                      <a:fillRect/>
                    </a:stretch>
                  </pic:blipFill>
                  <pic:spPr>
                    <a:xfrm>
                      <a:off x="0" y="0"/>
                      <a:ext cx="6829425" cy="28561"/>
                    </a:xfrm>
                    <a:prstGeom prst="rect">
                      <a:avLst/>
                    </a:prstGeom>
                  </pic:spPr>
                </pic:pic>
              </a:graphicData>
            </a:graphic>
          </wp:inline>
        </w:drawing>
      </w:r>
    </w:p>
    <w:p w14:paraId="4DBBCC8B">
      <w:pPr>
        <w:spacing w:line="45" w:lineRule="exact"/>
        <w:sectPr>
          <w:type w:val="continuous"/>
          <w:pgSz w:w="11900" w:h="16820"/>
          <w:pgMar w:top="400" w:right="554" w:bottom="0" w:left="574" w:header="0" w:footer="0" w:gutter="0"/>
          <w:cols w:equalWidth="0" w:num="1">
            <w:col w:w="10770"/>
          </w:cols>
        </w:sectPr>
      </w:pPr>
    </w:p>
    <w:p w14:paraId="6A945A1B">
      <w:pPr>
        <w:spacing w:line="160" w:lineRule="exact"/>
      </w:pPr>
    </w:p>
    <w:tbl>
      <w:tblPr>
        <w:tblStyle w:val="5"/>
        <w:tblW w:w="10750" w:type="dxa"/>
        <w:tblInd w:w="10" w:type="dxa"/>
        <w:tblBorders>
          <w:top w:val="single" w:color="DEE0E3" w:sz="4"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10C2D4E">
        <w:tblPrEx>
          <w:tblBorders>
            <w:top w:val="single" w:color="DEE0E3" w:sz="4"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04" w:hRule="atLeast"/>
        </w:trPr>
        <w:tc>
          <w:tcPr>
            <w:tcW w:w="10750" w:type="dxa"/>
            <w:shd w:val="clear" w:color="auto" w:fill="F5F6F7"/>
            <w:vAlign w:val="top"/>
          </w:tcPr>
          <w:p w14:paraId="78291923">
            <w:pPr>
              <w:pStyle w:val="6"/>
              <w:spacing w:before="19" w:line="294" w:lineRule="exact"/>
              <w:ind w:left="585"/>
              <w:rPr>
                <w:rFonts w:ascii="Courier New" w:hAnsi="Courier New" w:eastAsia="Courier New" w:cs="Courier New"/>
              </w:rPr>
            </w:pPr>
            <w:r>
              <w:rPr>
                <w:color w:val="646A73"/>
                <w:spacing w:val="-3"/>
                <w:position w:val="3"/>
              </w:rPr>
              <w:t>1</w:t>
            </w:r>
            <w:r>
              <w:rPr>
                <w:color w:val="646A73"/>
                <w:spacing w:val="32"/>
                <w:position w:val="3"/>
              </w:rPr>
              <w:t xml:space="preserve"> </w:t>
            </w:r>
            <w:r>
              <w:rPr>
                <w:rFonts w:ascii="Courier New" w:hAnsi="Courier New" w:eastAsia="Courier New" w:cs="Courier New"/>
                <w:i/>
                <w:iCs/>
                <w:color w:val="646A73"/>
                <w:spacing w:val="-3"/>
                <w:position w:val="3"/>
              </w:rPr>
              <w:t>//</w:t>
            </w:r>
            <w:r>
              <w:rPr>
                <w:rFonts w:ascii="Courier New" w:hAnsi="Courier New" w:eastAsia="Courier New" w:cs="Courier New"/>
                <w:i/>
                <w:iCs/>
                <w:color w:val="646A73"/>
                <w:spacing w:val="-58"/>
                <w:position w:val="3"/>
              </w:rPr>
              <w:t xml:space="preserve"> </w:t>
            </w:r>
            <w:r>
              <w:rPr>
                <w:rFonts w:ascii="Courier New" w:hAnsi="Courier New" w:eastAsia="Courier New" w:cs="Courier New"/>
                <w:i/>
                <w:iCs/>
                <w:color w:val="646A73"/>
                <w:spacing w:val="-3"/>
                <w:position w:val="3"/>
              </w:rPr>
              <w:t>App.js</w:t>
            </w:r>
            <w:r>
              <w:rPr>
                <w:position w:val="-1"/>
              </w:rPr>
              <w:drawing>
                <wp:inline distT="0" distB="0" distL="0" distR="0">
                  <wp:extent cx="450850" cy="127635"/>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81"/>
                          <a:stretch>
                            <a:fillRect/>
                          </a:stretch>
                        </pic:blipFill>
                        <pic:spPr>
                          <a:xfrm>
                            <a:off x="0" y="0"/>
                            <a:ext cx="451367" cy="127954"/>
                          </a:xfrm>
                          <a:prstGeom prst="rect">
                            <a:avLst/>
                          </a:prstGeom>
                        </pic:spPr>
                      </pic:pic>
                    </a:graphicData>
                  </a:graphic>
                </wp:inline>
              </w:drawing>
            </w:r>
            <w:r>
              <w:rPr>
                <w:rFonts w:ascii="Courier New" w:hAnsi="Courier New" w:eastAsia="Courier New" w:cs="Courier New"/>
                <w:i/>
                <w:iCs/>
                <w:color w:val="646A73"/>
                <w:spacing w:val="-12"/>
                <w:position w:val="3"/>
              </w:rPr>
              <w:t xml:space="preserve"> </w:t>
            </w:r>
            <w:r>
              <w:rPr>
                <w:rFonts w:ascii="Courier New" w:hAnsi="Courier New" w:eastAsia="Courier New" w:cs="Courier New"/>
                <w:i/>
                <w:iCs/>
                <w:color w:val="A0A1A7"/>
                <w:spacing w:val="-3"/>
                <w:position w:val="3"/>
              </w:rPr>
              <w:t xml:space="preserve">React </w:t>
            </w:r>
            <w:r>
              <w:rPr>
                <w:position w:val="3"/>
              </w:rPr>
              <w:drawing>
                <wp:inline distT="0" distB="0" distL="0" distR="0">
                  <wp:extent cx="295910" cy="103505"/>
                  <wp:effectExtent l="0" t="0" r="0" b="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182"/>
                          <a:stretch>
                            <a:fillRect/>
                          </a:stretch>
                        </pic:blipFill>
                        <pic:spPr>
                          <a:xfrm>
                            <a:off x="0" y="0"/>
                            <a:ext cx="296439" cy="103695"/>
                          </a:xfrm>
                          <a:prstGeom prst="rect">
                            <a:avLst/>
                          </a:prstGeom>
                        </pic:spPr>
                      </pic:pic>
                    </a:graphicData>
                  </a:graphic>
                </wp:inline>
              </w:drawing>
            </w:r>
            <w:r>
              <w:rPr>
                <w:rFonts w:ascii="Courier New" w:hAnsi="Courier New" w:eastAsia="Courier New" w:cs="Courier New"/>
                <w:i/>
                <w:iCs/>
                <w:color w:val="A0A1A7"/>
                <w:spacing w:val="37"/>
                <w:position w:val="3"/>
              </w:rPr>
              <w:t xml:space="preserve"> </w:t>
            </w:r>
            <w:r>
              <w:rPr>
                <w:rFonts w:ascii="Courier New" w:hAnsi="Courier New" w:eastAsia="Courier New" w:cs="Courier New"/>
                <w:i/>
                <w:iCs/>
                <w:color w:val="D83931"/>
                <w:spacing w:val="-3"/>
                <w:position w:val="3"/>
              </w:rPr>
              <w:t>'react'</w:t>
            </w:r>
            <w:r>
              <w:rPr>
                <w:rFonts w:ascii="Courier New" w:hAnsi="Courier New" w:eastAsia="Courier New" w:cs="Courier New"/>
                <w:i/>
                <w:iCs/>
                <w:color w:val="A0A1A7"/>
                <w:spacing w:val="-3"/>
                <w:position w:val="3"/>
              </w:rPr>
              <w:t>;</w:t>
            </w:r>
          </w:p>
          <w:p w14:paraId="1B2E3DB9">
            <w:pPr>
              <w:pStyle w:val="6"/>
              <w:spacing w:before="35" w:line="295" w:lineRule="exact"/>
              <w:ind w:left="579"/>
            </w:pPr>
            <w:r>
              <w:rPr>
                <w:color w:val="646A73"/>
                <w:spacing w:val="-10"/>
                <w:position w:val="3"/>
              </w:rPr>
              <w:t>2</w:t>
            </w:r>
            <w:r>
              <w:rPr>
                <w:color w:val="646A73"/>
                <w:spacing w:val="62"/>
                <w:position w:val="3"/>
              </w:rPr>
              <w:t xml:space="preserve"> </w:t>
            </w:r>
            <w:r>
              <w:rPr>
                <w:position w:val="-1"/>
              </w:rPr>
              <w:drawing>
                <wp:inline distT="0" distB="0" distL="0" distR="0">
                  <wp:extent cx="447675" cy="127635"/>
                  <wp:effectExtent l="0" t="0" r="0" b="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4"/>
                <w:position w:val="3"/>
              </w:rPr>
              <w:t xml:space="preserve"> </w:t>
            </w:r>
            <w:r>
              <w:rPr>
                <w:color w:val="2B2F36"/>
                <w:spacing w:val="-10"/>
                <w:position w:val="3"/>
              </w:rPr>
              <w:t>{</w:t>
            </w:r>
            <w:r>
              <w:rPr>
                <w:color w:val="2B2F36"/>
                <w:spacing w:val="9"/>
                <w:position w:val="3"/>
              </w:rPr>
              <w:t xml:space="preserve"> </w:t>
            </w:r>
            <w:r>
              <w:rPr>
                <w:color w:val="4078F2"/>
                <w:spacing w:val="-10"/>
                <w:position w:val="3"/>
              </w:rPr>
              <w:t xml:space="preserve">Button </w:t>
            </w:r>
            <w:r>
              <w:rPr>
                <w:color w:val="2B2F36"/>
                <w:spacing w:val="-10"/>
                <w:position w:val="3"/>
              </w:rPr>
              <w:t>}</w:t>
            </w:r>
            <w:r>
              <w:rPr>
                <w:color w:val="2B2F36"/>
                <w:spacing w:val="9"/>
                <w:position w:val="3"/>
              </w:rPr>
              <w:t xml:space="preserve"> </w:t>
            </w:r>
            <w:r>
              <w:rPr>
                <w:position w:val="3"/>
              </w:rPr>
              <w:drawing>
                <wp:inline distT="0" distB="0" distL="0" distR="0">
                  <wp:extent cx="294005" cy="103505"/>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77"/>
                          <a:stretch>
                            <a:fillRect/>
                          </a:stretch>
                        </pic:blipFill>
                        <pic:spPr>
                          <a:xfrm>
                            <a:off x="0" y="0"/>
                            <a:ext cx="294526" cy="103695"/>
                          </a:xfrm>
                          <a:prstGeom prst="rect">
                            <a:avLst/>
                          </a:prstGeom>
                        </pic:spPr>
                      </pic:pic>
                    </a:graphicData>
                  </a:graphic>
                </wp:inline>
              </w:drawing>
            </w:r>
            <w:r>
              <w:rPr>
                <w:color w:val="2B2F36"/>
                <w:spacing w:val="40"/>
                <w:position w:val="3"/>
              </w:rPr>
              <w:t xml:space="preserve"> </w:t>
            </w:r>
            <w:r>
              <w:rPr>
                <w:color w:val="D83931"/>
                <w:spacing w:val="-10"/>
                <w:position w:val="3"/>
              </w:rPr>
              <w:t>'antd'</w:t>
            </w:r>
            <w:r>
              <w:rPr>
                <w:color w:val="2B2F36"/>
                <w:spacing w:val="-10"/>
                <w:position w:val="3"/>
              </w:rPr>
              <w:t>;</w:t>
            </w:r>
          </w:p>
          <w:p w14:paraId="4EE9F7B3">
            <w:pPr>
              <w:pStyle w:val="6"/>
              <w:spacing w:before="107" w:line="207" w:lineRule="auto"/>
              <w:ind w:left="576"/>
            </w:pPr>
            <w:r>
              <w:rPr>
                <w:color w:val="646A73"/>
              </w:rPr>
              <w:t>3</w:t>
            </w:r>
          </w:p>
          <w:p w14:paraId="1A4B96DB">
            <w:pPr>
              <w:pStyle w:val="6"/>
              <w:spacing w:before="77" w:line="294" w:lineRule="exact"/>
              <w:ind w:left="573"/>
            </w:pPr>
            <w:r>
              <w:rPr>
                <w:color w:val="646A73"/>
                <w:spacing w:val="-17"/>
                <w:position w:val="3"/>
              </w:rPr>
              <w:t>4</w:t>
            </w:r>
            <w:r>
              <w:rPr>
                <w:color w:val="646A73"/>
                <w:spacing w:val="57"/>
                <w:position w:val="3"/>
              </w:rPr>
              <w:t xml:space="preserve"> </w:t>
            </w:r>
            <w:r>
              <w:rPr>
                <w:position w:val="-1"/>
              </w:rPr>
              <w:drawing>
                <wp:inline distT="0" distB="0" distL="0" distR="0">
                  <wp:extent cx="901700" cy="128905"/>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83"/>
                          <a:stretch>
                            <a:fillRect/>
                          </a:stretch>
                        </pic:blipFill>
                        <pic:spPr>
                          <a:xfrm>
                            <a:off x="0" y="0"/>
                            <a:ext cx="902010" cy="129443"/>
                          </a:xfrm>
                          <a:prstGeom prst="rect">
                            <a:avLst/>
                          </a:prstGeom>
                        </pic:spPr>
                      </pic:pic>
                    </a:graphicData>
                  </a:graphic>
                </wp:inline>
              </w:drawing>
            </w:r>
            <w:r>
              <w:rPr>
                <w:color w:val="646A73"/>
                <w:spacing w:val="-85"/>
                <w:position w:val="3"/>
              </w:rPr>
              <w:t xml:space="preserve"> </w:t>
            </w:r>
            <w:r>
              <w:rPr>
                <w:color w:val="2B2F36"/>
                <w:spacing w:val="-17"/>
                <w:position w:val="3"/>
              </w:rPr>
              <w:t>()</w:t>
            </w:r>
            <w:r>
              <w:rPr>
                <w:color w:val="2B2F36"/>
                <w:spacing w:val="12"/>
                <w:position w:val="3"/>
              </w:rPr>
              <w:t xml:space="preserve"> </w:t>
            </w:r>
            <w:r>
              <w:rPr>
                <w:color w:val="2B2F36"/>
                <w:spacing w:val="-17"/>
                <w:position w:val="3"/>
              </w:rPr>
              <w:t>{</w:t>
            </w:r>
            <w:r>
              <w:rPr>
                <w:color w:val="2B2F36"/>
                <w:spacing w:val="-102"/>
                <w:position w:val="3"/>
              </w:rPr>
              <w:t xml:space="preserve"> </w:t>
            </w:r>
            <w:r>
              <w:rPr>
                <w:position w:val="3"/>
              </w:rPr>
              <w:drawing>
                <wp:inline distT="0" distB="0" distL="0" distR="0">
                  <wp:extent cx="436245" cy="89535"/>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84"/>
                          <a:stretch>
                            <a:fillRect/>
                          </a:stretch>
                        </pic:blipFill>
                        <pic:spPr>
                          <a:xfrm>
                            <a:off x="0" y="0"/>
                            <a:ext cx="436801" cy="90078"/>
                          </a:xfrm>
                          <a:prstGeom prst="rect">
                            <a:avLst/>
                          </a:prstGeom>
                        </pic:spPr>
                      </pic:pic>
                    </a:graphicData>
                  </a:graphic>
                </wp:inline>
              </w:drawing>
            </w:r>
            <w:r>
              <w:rPr>
                <w:color w:val="2B2F36"/>
                <w:spacing w:val="39"/>
                <w:position w:val="3"/>
              </w:rPr>
              <w:t xml:space="preserve"> </w:t>
            </w:r>
            <w:r>
              <w:rPr>
                <w:color w:val="2B2F36"/>
                <w:spacing w:val="-17"/>
                <w:position w:val="3"/>
              </w:rPr>
              <w:t>(</w:t>
            </w:r>
            <w:r>
              <w:rPr>
                <w:color w:val="646A73"/>
                <w:spacing w:val="-17"/>
                <w:position w:val="3"/>
              </w:rPr>
              <w:t>&lt;div</w:t>
            </w:r>
          </w:p>
          <w:p w14:paraId="23650C6A">
            <w:pPr>
              <w:pStyle w:val="6"/>
              <w:spacing w:before="35" w:line="295" w:lineRule="exact"/>
              <w:ind w:left="576"/>
            </w:pPr>
            <w:r>
              <w:rPr>
                <w:color w:val="646A73"/>
                <w:spacing w:val="-8"/>
                <w:position w:val="2"/>
              </w:rPr>
              <w:t>5</w:t>
            </w:r>
            <w:r>
              <w:rPr>
                <w:color w:val="646A73"/>
                <w:spacing w:val="4"/>
                <w:position w:val="2"/>
              </w:rPr>
              <w:t xml:space="preserve">       </w:t>
            </w:r>
            <w:r>
              <w:rPr>
                <w:color w:val="646A73"/>
                <w:spacing w:val="-8"/>
                <w:position w:val="2"/>
              </w:rPr>
              <w:t>&lt;h1</w:t>
            </w:r>
            <w:r>
              <w:rPr>
                <w:color w:val="2B2F36"/>
                <w:spacing w:val="-8"/>
                <w:position w:val="2"/>
              </w:rPr>
              <w:t>Hello, React!</w:t>
            </w:r>
            <w:r>
              <w:rPr>
                <w:color w:val="646A73"/>
                <w:spacing w:val="-8"/>
                <w:position w:val="2"/>
              </w:rPr>
              <w:t>&lt;/h1</w:t>
            </w:r>
          </w:p>
          <w:p w14:paraId="71316FC6">
            <w:pPr>
              <w:pStyle w:val="6"/>
              <w:spacing w:before="35" w:line="295" w:lineRule="exact"/>
              <w:ind w:left="581"/>
            </w:pPr>
            <w:r>
              <w:rPr>
                <w:color w:val="646A73"/>
                <w:spacing w:val="-7"/>
                <w:position w:val="3"/>
              </w:rPr>
              <w:t>6</w:t>
            </w:r>
            <w:r>
              <w:rPr>
                <w:color w:val="646A73"/>
                <w:spacing w:val="2"/>
                <w:position w:val="3"/>
              </w:rPr>
              <w:t xml:space="preserve">       </w:t>
            </w:r>
            <w:r>
              <w:rPr>
                <w:color w:val="646A73"/>
                <w:spacing w:val="-7"/>
                <w:position w:val="3"/>
              </w:rPr>
              <w:t>&lt;Button type=</w:t>
            </w:r>
            <w:r>
              <w:rPr>
                <w:color w:val="D83931"/>
                <w:spacing w:val="-7"/>
                <w:position w:val="3"/>
              </w:rPr>
              <w:t>"primary"</w:t>
            </w:r>
            <w:r>
              <w:rPr>
                <w:color w:val="2B2F36"/>
                <w:spacing w:val="-7"/>
                <w:position w:val="3"/>
              </w:rPr>
              <w:t>Click me</w:t>
            </w:r>
            <w:r>
              <w:rPr>
                <w:color w:val="646A73"/>
                <w:spacing w:val="-7"/>
                <w:position w:val="3"/>
              </w:rPr>
              <w:t>&lt;/</w:t>
            </w:r>
            <w:r>
              <w:rPr>
                <w:color w:val="646A73"/>
                <w:spacing w:val="-8"/>
                <w:position w:val="3"/>
              </w:rPr>
              <w:t>Button</w:t>
            </w:r>
          </w:p>
          <w:p w14:paraId="184566AD">
            <w:pPr>
              <w:pStyle w:val="6"/>
              <w:spacing w:before="35" w:line="295" w:lineRule="exact"/>
              <w:ind w:left="579"/>
            </w:pPr>
            <w:r>
              <w:rPr>
                <w:color w:val="646A73"/>
                <w:spacing w:val="-11"/>
                <w:position w:val="2"/>
              </w:rPr>
              <w:t>7</w:t>
            </w:r>
            <w:r>
              <w:rPr>
                <w:color w:val="646A73"/>
                <w:spacing w:val="7"/>
                <w:position w:val="2"/>
              </w:rPr>
              <w:t xml:space="preserve">     </w:t>
            </w:r>
            <w:r>
              <w:rPr>
                <w:color w:val="646A73"/>
                <w:spacing w:val="-11"/>
                <w:position w:val="2"/>
              </w:rPr>
              <w:t>&lt;/div</w:t>
            </w:r>
          </w:p>
          <w:p w14:paraId="7861B5F9">
            <w:pPr>
              <w:pStyle w:val="6"/>
              <w:spacing w:before="35" w:line="295" w:lineRule="exact"/>
              <w:ind w:left="579"/>
            </w:pPr>
            <w:r>
              <w:rPr>
                <w:color w:val="646A73"/>
                <w:spacing w:val="-2"/>
                <w:position w:val="2"/>
              </w:rPr>
              <w:t>8</w:t>
            </w:r>
            <w:r>
              <w:rPr>
                <w:color w:val="646A73"/>
                <w:spacing w:val="15"/>
                <w:position w:val="2"/>
              </w:rPr>
              <w:t xml:space="preserve">   </w:t>
            </w:r>
            <w:r>
              <w:rPr>
                <w:color w:val="2B2F36"/>
                <w:spacing w:val="-2"/>
                <w:position w:val="2"/>
              </w:rPr>
              <w:t>);</w:t>
            </w:r>
          </w:p>
          <w:p w14:paraId="44F91212">
            <w:pPr>
              <w:pStyle w:val="6"/>
              <w:spacing w:before="35" w:line="295" w:lineRule="exact"/>
              <w:ind w:left="579"/>
            </w:pPr>
            <w:r>
              <w:rPr>
                <w:color w:val="646A73"/>
                <w:spacing w:val="-8"/>
                <w:position w:val="2"/>
              </w:rPr>
              <w:t>9</w:t>
            </w:r>
            <w:r>
              <w:rPr>
                <w:color w:val="646A73"/>
                <w:spacing w:val="53"/>
                <w:position w:val="2"/>
              </w:rPr>
              <w:t xml:space="preserve"> </w:t>
            </w:r>
            <w:r>
              <w:rPr>
                <w:color w:val="2B2F36"/>
                <w:spacing w:val="-8"/>
                <w:position w:val="2"/>
              </w:rPr>
              <w:t>}</w:t>
            </w:r>
          </w:p>
          <w:p w14:paraId="54E448D4">
            <w:pPr>
              <w:pStyle w:val="6"/>
              <w:spacing w:before="107" w:line="207" w:lineRule="auto"/>
              <w:ind w:left="465"/>
            </w:pPr>
            <w:r>
              <w:rPr>
                <w:color w:val="646A73"/>
                <w:spacing w:val="-11"/>
              </w:rPr>
              <w:t>10</w:t>
            </w:r>
          </w:p>
          <w:p w14:paraId="5496CADA">
            <w:pPr>
              <w:pStyle w:val="6"/>
              <w:spacing w:before="126" w:line="239" w:lineRule="auto"/>
              <w:ind w:left="465"/>
            </w:pPr>
            <w:r>
              <w:rPr>
                <w:color w:val="646A73"/>
                <w:spacing w:val="-8"/>
              </w:rPr>
              <w:t>11</w:t>
            </w:r>
            <w:r>
              <w:rPr>
                <w:color w:val="646A73"/>
                <w:spacing w:val="46"/>
              </w:rPr>
              <w:t xml:space="preserve"> </w:t>
            </w:r>
            <w:r>
              <w:rPr>
                <w:position w:val="-4"/>
              </w:rPr>
              <w:drawing>
                <wp:inline distT="0" distB="0" distL="0" distR="0">
                  <wp:extent cx="450215" cy="11557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85"/>
                          <a:stretch>
                            <a:fillRect/>
                          </a:stretch>
                        </pic:blipFill>
                        <pic:spPr>
                          <a:xfrm>
                            <a:off x="0" y="0"/>
                            <a:ext cx="450735" cy="115825"/>
                          </a:xfrm>
                          <a:prstGeom prst="rect">
                            <a:avLst/>
                          </a:prstGeom>
                        </pic:spPr>
                      </pic:pic>
                    </a:graphicData>
                  </a:graphic>
                </wp:inline>
              </w:drawing>
            </w:r>
            <w:r>
              <w:rPr>
                <w:color w:val="646A73"/>
                <w:spacing w:val="1"/>
              </w:rPr>
              <w:t xml:space="preserve"> </w:t>
            </w:r>
            <w:r>
              <w:drawing>
                <wp:inline distT="0" distB="0" distL="0" distR="0">
                  <wp:extent cx="527685" cy="103505"/>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186"/>
                          <a:stretch>
                            <a:fillRect/>
                          </a:stretch>
                        </pic:blipFill>
                        <pic:spPr>
                          <a:xfrm>
                            <a:off x="0" y="0"/>
                            <a:ext cx="528139" cy="103695"/>
                          </a:xfrm>
                          <a:prstGeom prst="rect">
                            <a:avLst/>
                          </a:prstGeom>
                        </pic:spPr>
                      </pic:pic>
                    </a:graphicData>
                  </a:graphic>
                </wp:inline>
              </w:drawing>
            </w:r>
            <w:r>
              <w:rPr>
                <w:color w:val="646A73"/>
                <w:spacing w:val="-4"/>
              </w:rPr>
              <w:t xml:space="preserve"> </w:t>
            </w:r>
            <w:r>
              <w:rPr>
                <w:color w:val="2B2F36"/>
                <w:spacing w:val="-8"/>
              </w:rPr>
              <w:t>App;</w:t>
            </w:r>
          </w:p>
        </w:tc>
      </w:tr>
    </w:tbl>
    <w:p w14:paraId="1615CB0E">
      <w:pPr>
        <w:pStyle w:val="2"/>
        <w:spacing w:before="313" w:line="197" w:lineRule="auto"/>
        <w:ind w:left="13"/>
      </w:pPr>
      <w:r>
        <w:rPr>
          <w:color w:val="1F2329"/>
          <w:spacing w:val="2"/>
        </w:rPr>
        <w:t>重新运⾏</w:t>
      </w:r>
      <w:r>
        <w:rPr>
          <w:rFonts w:ascii="Arial" w:hAnsi="Arial" w:eastAsia="Arial" w:cs="Arial"/>
          <w:color w:val="1F2329"/>
        </w:rPr>
        <w:t>Webpack</w:t>
      </w:r>
      <w:r>
        <w:rPr>
          <w:color w:val="1F2329"/>
          <w:spacing w:val="2"/>
        </w:rPr>
        <w:t>开发服务器</w:t>
      </w:r>
      <w:r>
        <w:rPr>
          <w:color w:val="1F2329"/>
          <w:spacing w:val="-25"/>
        </w:rPr>
        <w:t xml:space="preserve"> </w:t>
      </w:r>
      <w:r>
        <w:rPr>
          <w:color w:val="1F2329"/>
          <w:spacing w:val="2"/>
        </w:rPr>
        <w:t>，你应该能够看到</w:t>
      </w:r>
      <w:r>
        <w:rPr>
          <w:rFonts w:ascii="Arial" w:hAnsi="Arial" w:eastAsia="Arial" w:cs="Arial"/>
          <w:color w:val="1F2329"/>
        </w:rPr>
        <w:t>Ant</w:t>
      </w:r>
      <w:r>
        <w:rPr>
          <w:rFonts w:ascii="Arial" w:hAnsi="Arial" w:eastAsia="Arial" w:cs="Arial"/>
          <w:color w:val="1F2329"/>
          <w:spacing w:val="2"/>
        </w:rPr>
        <w:t xml:space="preserve"> </w:t>
      </w:r>
      <w:r>
        <w:rPr>
          <w:rFonts w:ascii="Arial" w:hAnsi="Arial" w:eastAsia="Arial" w:cs="Arial"/>
          <w:color w:val="1F2329"/>
        </w:rPr>
        <w:t>Design</w:t>
      </w:r>
      <w:r>
        <w:rPr>
          <w:color w:val="1F2329"/>
          <w:spacing w:val="2"/>
        </w:rPr>
        <w:t>的</w:t>
      </w:r>
      <w:r>
        <w:rPr>
          <w:rFonts w:ascii="Arial" w:hAnsi="Arial" w:eastAsia="Arial" w:cs="Arial"/>
          <w:color w:val="1F2329"/>
        </w:rPr>
        <w:t>Button</w:t>
      </w:r>
      <w:r>
        <w:rPr>
          <w:color w:val="1F2329"/>
          <w:spacing w:val="2"/>
        </w:rPr>
        <w:t>组件正常显⽰在⻚⾯上。</w:t>
      </w:r>
    </w:p>
    <w:p w14:paraId="7DBEF017">
      <w:pPr>
        <w:pStyle w:val="2"/>
        <w:spacing w:before="170" w:line="234" w:lineRule="auto"/>
        <w:ind w:left="10" w:right="246" w:firstLine="14"/>
      </w:pPr>
      <w:r>
        <w:rPr>
          <w:color w:val="1F2329"/>
          <w:spacing w:val="-4"/>
        </w:rPr>
        <w:t>以上是⼀种简单的配置⽅法</w:t>
      </w:r>
      <w:r>
        <w:rPr>
          <w:color w:val="1F2329"/>
          <w:spacing w:val="-30"/>
        </w:rPr>
        <w:t xml:space="preserve"> </w:t>
      </w:r>
      <w:r>
        <w:rPr>
          <w:color w:val="1F2329"/>
          <w:spacing w:val="-4"/>
        </w:rPr>
        <w:t>，你还可以根据需要进⾏更⾼级的配置</w:t>
      </w:r>
      <w:r>
        <w:rPr>
          <w:color w:val="1F2329"/>
          <w:spacing w:val="-39"/>
        </w:rPr>
        <w:t xml:space="preserve"> </w:t>
      </w:r>
      <w:r>
        <w:rPr>
          <w:color w:val="1F2329"/>
          <w:spacing w:val="-4"/>
        </w:rPr>
        <w:t>，例如按需加载、</w:t>
      </w:r>
      <w:r>
        <w:rPr>
          <w:color w:val="1F2329"/>
          <w:spacing w:val="-31"/>
        </w:rPr>
        <w:t xml:space="preserve"> </w:t>
      </w:r>
      <w:r>
        <w:rPr>
          <w:color w:val="1F2329"/>
          <w:spacing w:val="-4"/>
        </w:rPr>
        <w:t>⾃定义主题等。</w:t>
      </w:r>
      <w:r>
        <w:rPr>
          <w:color w:val="1F2329"/>
        </w:rPr>
        <w:t xml:space="preserve"> 有关更多信息</w:t>
      </w:r>
      <w:r>
        <w:rPr>
          <w:color w:val="1F2329"/>
          <w:spacing w:val="-36"/>
        </w:rPr>
        <w:t xml:space="preserve"> </w:t>
      </w:r>
      <w:r>
        <w:rPr>
          <w:color w:val="1F2329"/>
        </w:rPr>
        <w:t>，请参阅</w:t>
      </w:r>
      <w:r>
        <w:rPr>
          <w:rFonts w:ascii="Arial" w:hAnsi="Arial" w:eastAsia="Arial" w:cs="Arial"/>
          <w:color w:val="1F2329"/>
        </w:rPr>
        <w:t>Webpack</w:t>
      </w:r>
      <w:r>
        <w:rPr>
          <w:color w:val="1F2329"/>
        </w:rPr>
        <w:t>和</w:t>
      </w:r>
      <w:r>
        <w:rPr>
          <w:rFonts w:ascii="Arial" w:hAnsi="Arial" w:eastAsia="Arial" w:cs="Arial"/>
          <w:color w:val="1F2329"/>
        </w:rPr>
        <w:t>Ant Design</w:t>
      </w:r>
      <w:r>
        <w:rPr>
          <w:color w:val="1F2329"/>
        </w:rPr>
        <w:t>的官⽅⽂档。</w:t>
      </w:r>
    </w:p>
    <w:p w14:paraId="55FFD59D">
      <w:pPr>
        <w:pStyle w:val="2"/>
        <w:spacing w:before="256" w:line="202" w:lineRule="auto"/>
        <w:ind w:left="6"/>
        <w:rPr>
          <w:rFonts w:ascii="Arial" w:hAnsi="Arial" w:eastAsia="Arial" w:cs="Arial"/>
          <w:sz w:val="30"/>
          <w:szCs w:val="30"/>
        </w:rPr>
      </w:pPr>
      <w:r>
        <w:rPr>
          <w:color w:val="1F2329"/>
          <w:spacing w:val="-1"/>
          <w:sz w:val="30"/>
          <w:szCs w:val="30"/>
        </w:rPr>
        <w:t>使⽤</w:t>
      </w:r>
      <w:r>
        <w:rPr>
          <w:color w:val="1F2329"/>
          <w:spacing w:val="56"/>
          <w:sz w:val="30"/>
          <w:szCs w:val="30"/>
        </w:rPr>
        <w:t xml:space="preserve"> </w:t>
      </w:r>
      <w:r>
        <w:rPr>
          <w:rFonts w:ascii="Arial" w:hAnsi="Arial" w:eastAsia="Arial" w:cs="Arial"/>
          <w:color w:val="1F2329"/>
          <w:spacing w:val="-1"/>
          <w:sz w:val="30"/>
          <w:szCs w:val="30"/>
        </w:rPr>
        <w:t xml:space="preserve">less </w:t>
      </w:r>
      <w:r>
        <w:rPr>
          <w:color w:val="1F2329"/>
          <w:spacing w:val="-1"/>
          <w:sz w:val="30"/>
          <w:szCs w:val="30"/>
        </w:rPr>
        <w:t>应该如何配置</w:t>
      </w:r>
      <w:r>
        <w:rPr>
          <w:color w:val="1F2329"/>
          <w:spacing w:val="-45"/>
          <w:sz w:val="30"/>
          <w:szCs w:val="30"/>
        </w:rPr>
        <w:t xml:space="preserve"> </w:t>
      </w:r>
      <w:r>
        <w:rPr>
          <w:color w:val="1F2329"/>
          <w:spacing w:val="-1"/>
          <w:sz w:val="30"/>
          <w:szCs w:val="30"/>
        </w:rPr>
        <w:t xml:space="preserve">， 同时⽀持 </w:t>
      </w:r>
      <w:r>
        <w:rPr>
          <w:rFonts w:ascii="Arial" w:hAnsi="Arial" w:eastAsia="Arial" w:cs="Arial"/>
          <w:color w:val="1F2329"/>
          <w:spacing w:val="-1"/>
          <w:sz w:val="30"/>
          <w:szCs w:val="30"/>
        </w:rPr>
        <w:t xml:space="preserve">css module </w:t>
      </w:r>
      <w:r>
        <w:rPr>
          <w:color w:val="1F2329"/>
          <w:spacing w:val="-1"/>
          <w:sz w:val="30"/>
          <w:szCs w:val="30"/>
        </w:rPr>
        <w:t xml:space="preserve">和 ⾮ </w:t>
      </w:r>
      <w:r>
        <w:rPr>
          <w:rFonts w:ascii="Arial" w:hAnsi="Arial" w:eastAsia="Arial" w:cs="Arial"/>
          <w:color w:val="1F2329"/>
          <w:spacing w:val="-1"/>
          <w:sz w:val="30"/>
          <w:szCs w:val="30"/>
        </w:rPr>
        <w:t>css module</w:t>
      </w:r>
    </w:p>
    <w:p w14:paraId="00FCEAE0">
      <w:pPr>
        <w:pStyle w:val="2"/>
        <w:spacing w:before="127" w:line="199" w:lineRule="auto"/>
        <w:ind w:left="12"/>
      </w:pPr>
      <w:r>
        <w:rPr>
          <w:color w:val="1F2329"/>
          <w:spacing w:val="-2"/>
        </w:rPr>
        <w:t>如果你想在</w:t>
      </w:r>
      <w:r>
        <w:rPr>
          <w:rFonts w:ascii="Arial" w:hAnsi="Arial" w:eastAsia="Arial" w:cs="Arial"/>
          <w:color w:val="1F2329"/>
          <w:spacing w:val="-2"/>
        </w:rPr>
        <w:t>Webpack</w:t>
      </w:r>
      <w:r>
        <w:rPr>
          <w:color w:val="1F2329"/>
          <w:spacing w:val="-2"/>
        </w:rPr>
        <w:t>配置中同时⽀持</w:t>
      </w:r>
      <w:r>
        <w:rPr>
          <w:rFonts w:ascii="Arial" w:hAnsi="Arial" w:eastAsia="Arial" w:cs="Arial"/>
          <w:color w:val="1F2329"/>
          <w:spacing w:val="-2"/>
        </w:rPr>
        <w:t>Less</w:t>
      </w:r>
      <w:r>
        <w:rPr>
          <w:color w:val="1F2329"/>
          <w:spacing w:val="-2"/>
        </w:rPr>
        <w:t>和</w:t>
      </w:r>
      <w:r>
        <w:rPr>
          <w:rFonts w:ascii="Arial" w:hAnsi="Arial" w:eastAsia="Arial" w:cs="Arial"/>
          <w:color w:val="1F2329"/>
          <w:spacing w:val="-2"/>
        </w:rPr>
        <w:t>CSS Module</w:t>
      </w:r>
      <w:r>
        <w:rPr>
          <w:color w:val="1F2329"/>
          <w:spacing w:val="-2"/>
        </w:rPr>
        <w:t>（局部作⽤域的</w:t>
      </w:r>
      <w:r>
        <w:rPr>
          <w:rFonts w:ascii="Arial" w:hAnsi="Arial" w:eastAsia="Arial" w:cs="Arial"/>
          <w:color w:val="1F2329"/>
          <w:spacing w:val="-2"/>
        </w:rPr>
        <w:t>CSS</w:t>
      </w:r>
      <w:r>
        <w:rPr>
          <w:color w:val="1F2329"/>
          <w:spacing w:val="-15"/>
        </w:rPr>
        <w:t>）</w:t>
      </w:r>
      <w:r>
        <w:rPr>
          <w:color w:val="1F2329"/>
          <w:spacing w:val="-27"/>
        </w:rPr>
        <w:t xml:space="preserve"> </w:t>
      </w:r>
      <w:r>
        <w:rPr>
          <w:color w:val="1F2329"/>
          <w:spacing w:val="-15"/>
        </w:rPr>
        <w:t>，</w:t>
      </w:r>
      <w:r>
        <w:rPr>
          <w:color w:val="1F2329"/>
          <w:spacing w:val="-3"/>
        </w:rPr>
        <w:t>可以使⽤以下配置。</w:t>
      </w:r>
    </w:p>
    <w:p w14:paraId="1E726153">
      <w:pPr>
        <w:pStyle w:val="2"/>
        <w:spacing w:before="170" w:line="185" w:lineRule="auto"/>
        <w:ind w:left="51"/>
      </w:pPr>
      <w:r>
        <w:rPr>
          <w:rFonts w:ascii="Arial" w:hAnsi="Arial" w:eastAsia="Arial" w:cs="Arial"/>
          <w:color w:val="1456F0"/>
          <w:spacing w:val="-3"/>
        </w:rPr>
        <w:t xml:space="preserve">1.  </w:t>
      </w:r>
      <w:r>
        <w:rPr>
          <w:color w:val="1F2329"/>
          <w:spacing w:val="-3"/>
        </w:rPr>
        <w:t>安装所需的依赖。</w:t>
      </w:r>
    </w:p>
    <w:p w14:paraId="70CE64FB">
      <w:pPr>
        <w:spacing w:line="238"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6E8BC6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40E53D81">
            <w:pPr>
              <w:spacing w:line="388" w:lineRule="auto"/>
              <w:rPr>
                <w:rFonts w:ascii="Arial"/>
                <w:sz w:val="21"/>
              </w:rPr>
            </w:pPr>
          </w:p>
          <w:p w14:paraId="19A825AD">
            <w:pPr>
              <w:pStyle w:val="6"/>
              <w:spacing w:before="52" w:line="228" w:lineRule="auto"/>
              <w:ind w:left="585"/>
            </w:pPr>
            <w:r>
              <w:rPr>
                <w:color w:val="646A73"/>
                <w:spacing w:val="-7"/>
              </w:rPr>
              <w:t>1</w:t>
            </w:r>
            <w:r>
              <w:rPr>
                <w:color w:val="646A73"/>
                <w:spacing w:val="52"/>
              </w:rPr>
              <w:t xml:space="preserve"> </w:t>
            </w:r>
            <w:r>
              <w:rPr>
                <w:color w:val="2B2F36"/>
                <w:spacing w:val="-7"/>
              </w:rPr>
              <w:t>npm install less less-loader css-loader</w:t>
            </w:r>
            <w:r>
              <w:rPr>
                <w:color w:val="2B2F36"/>
                <w:spacing w:val="3"/>
              </w:rPr>
              <w:t xml:space="preserve"> </w:t>
            </w:r>
            <w:r>
              <w:rPr>
                <w:color w:val="2B2F36"/>
                <w:spacing w:val="-7"/>
              </w:rPr>
              <w:t>styl</w:t>
            </w:r>
            <w:r>
              <w:rPr>
                <w:color w:val="2B2F36"/>
                <w:spacing w:val="-8"/>
              </w:rPr>
              <w:t>e-loader</w:t>
            </w:r>
          </w:p>
        </w:tc>
      </w:tr>
    </w:tbl>
    <w:p w14:paraId="0B5E1E63">
      <w:pPr>
        <w:pStyle w:val="2"/>
        <w:spacing w:before="314" w:line="199" w:lineRule="auto"/>
        <w:ind w:left="51"/>
      </w:pPr>
      <w:r>
        <w:drawing>
          <wp:anchor distT="0" distB="0" distL="0" distR="0" simplePos="0" relativeHeight="251689984" behindDoc="0" locked="0" layoutInCell="1" allowOverlap="1">
            <wp:simplePos x="0" y="0"/>
            <wp:positionH relativeFrom="column">
              <wp:posOffset>0</wp:posOffset>
            </wp:positionH>
            <wp:positionV relativeFrom="paragraph">
              <wp:posOffset>551815</wp:posOffset>
            </wp:positionV>
            <wp:extent cx="6838950" cy="3867150"/>
            <wp:effectExtent l="0" t="0" r="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87"/>
                    <a:stretch>
                      <a:fillRect/>
                    </a:stretch>
                  </pic:blipFill>
                  <pic:spPr>
                    <a:xfrm>
                      <a:off x="0" y="0"/>
                      <a:ext cx="6838950" cy="3867136"/>
                    </a:xfrm>
                    <a:prstGeom prst="rect">
                      <a:avLst/>
                    </a:prstGeom>
                  </pic:spPr>
                </pic:pic>
              </a:graphicData>
            </a:graphic>
          </wp:anchor>
        </w:drawing>
      </w:r>
      <w:r>
        <w:rPr>
          <w:rFonts w:ascii="Arial" w:hAnsi="Arial" w:eastAsia="Arial" w:cs="Arial"/>
          <w:color w:val="1456F0"/>
          <w:spacing w:val="-3"/>
        </w:rPr>
        <w:t xml:space="preserve">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14:paraId="3B73118B">
      <w:pPr>
        <w:pStyle w:val="2"/>
        <w:spacing w:before="223" w:line="6082" w:lineRule="exact"/>
        <w:ind w:firstLine="7"/>
      </w:pPr>
      <w:r>
        <w:rPr>
          <w:position w:val="-121"/>
        </w:rPr>
        <w:pict>
          <v:shape id="_x0000_s1129" o:spid="_x0000_s1129" o:spt="202" type="#_x0000_t202" style="height:304.15pt;width:537.75pt;" fillcolor="#F5F6F7" filled="t" stroked="f" coordsize="21600,21600">
            <v:path/>
            <v:fill on="t" opacity="65279f" focussize="0,0"/>
            <v:stroke on="f"/>
            <v:imagedata o:title=""/>
            <o:lock v:ext="edit" aspectratio="f"/>
            <v:textbox inset="0mm,0mm,0mm,0mm">
              <w:txbxContent>
                <w:p w14:paraId="621C0E74">
                  <w:pPr>
                    <w:spacing w:line="305" w:lineRule="auto"/>
                    <w:rPr>
                      <w:rFonts w:ascii="Arial"/>
                      <w:sz w:val="21"/>
                    </w:rPr>
                  </w:pPr>
                </w:p>
                <w:p w14:paraId="795FCF9A">
                  <w:pPr>
                    <w:spacing w:before="90" w:line="220" w:lineRule="auto"/>
                    <w:ind w:left="598"/>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1</w:t>
                  </w:r>
                  <w:r>
                    <w:rPr>
                      <w:rFonts w:ascii="Lucida Console" w:hAnsi="Lucida Console" w:eastAsia="Lucida Console" w:cs="Lucida Console"/>
                      <w:color w:val="646A73"/>
                      <w:spacing w:val="45"/>
                      <w:sz w:val="21"/>
                      <w:szCs w:val="21"/>
                    </w:rPr>
                    <w:t xml:space="preserve"> </w:t>
                  </w:r>
                  <w:r>
                    <w:rPr>
                      <w:rFonts w:ascii="Lucida Console" w:hAnsi="Lucida Console" w:eastAsia="Lucida Console" w:cs="Lucida Console"/>
                      <w:color w:val="245BDB"/>
                      <w:spacing w:val="-4"/>
                      <w:sz w:val="21"/>
                      <w:szCs w:val="21"/>
                    </w:rPr>
                    <w:t>module</w:t>
                  </w:r>
                  <w:r>
                    <w:rPr>
                      <w:rFonts w:ascii="Lucida Console" w:hAnsi="Lucida Console" w:eastAsia="Lucida Console" w:cs="Lucida Console"/>
                      <w:color w:val="2B2F36"/>
                      <w:spacing w:val="-4"/>
                      <w:sz w:val="21"/>
                      <w:szCs w:val="21"/>
                    </w:rPr>
                    <w:t>.exports = {</w:t>
                  </w:r>
                  <w:r>
                    <w:rPr>
                      <w:rFonts w:ascii="Courier New" w:hAnsi="Courier New" w:eastAsia="Courier New" w:cs="Courier New"/>
                      <w:i/>
                      <w:iCs/>
                      <w:color w:val="646A73"/>
                      <w:spacing w:val="-4"/>
                      <w:sz w:val="21"/>
                      <w:szCs w:val="21"/>
                    </w:rPr>
                    <w:t>// ...</w:t>
                  </w:r>
                  <w:r>
                    <w:rPr>
                      <w:rFonts w:ascii="微软雅黑" w:hAnsi="微软雅黑" w:eastAsia="微软雅黑" w:cs="微软雅黑"/>
                      <w:i/>
                      <w:iCs/>
                      <w:color w:val="646A73"/>
                      <w:spacing w:val="-4"/>
                      <w:sz w:val="21"/>
                      <w:szCs w:val="21"/>
                    </w:rPr>
                    <w:t>其他配置</w:t>
                  </w:r>
                  <w:r>
                    <w:rPr>
                      <w:rFonts w:ascii="Courier New" w:hAnsi="Courier New" w:eastAsia="Courier New" w:cs="Courier New"/>
                      <w:i/>
                      <w:iCs/>
                      <w:color w:val="245BDB"/>
                      <w:spacing w:val="-4"/>
                      <w:sz w:val="21"/>
                      <w:szCs w:val="21"/>
                    </w:rPr>
                    <w:t>module</w:t>
                  </w:r>
                  <w:r>
                    <w:rPr>
                      <w:rFonts w:ascii="Courier New" w:hAnsi="Courier New" w:eastAsia="Courier New" w:cs="Courier New"/>
                      <w:i/>
                      <w:iCs/>
                      <w:color w:val="A0A1A7"/>
                      <w:spacing w:val="-5"/>
                      <w:sz w:val="21"/>
                      <w:szCs w:val="21"/>
                    </w:rPr>
                    <w:t>:</w:t>
                  </w:r>
                  <w:r>
                    <w:rPr>
                      <w:rFonts w:ascii="Courier New" w:hAnsi="Courier New" w:eastAsia="Courier New" w:cs="Courier New"/>
                      <w:i/>
                      <w:iCs/>
                      <w:color w:val="A0A1A7"/>
                      <w:spacing w:val="-35"/>
                      <w:sz w:val="21"/>
                      <w:szCs w:val="21"/>
                    </w:rPr>
                    <w:t xml:space="preserve"> </w:t>
                  </w:r>
                  <w:r>
                    <w:rPr>
                      <w:rFonts w:ascii="Courier New" w:hAnsi="Courier New" w:eastAsia="Courier New" w:cs="Courier New"/>
                      <w:i/>
                      <w:iCs/>
                      <w:color w:val="A0A1A7"/>
                      <w:spacing w:val="-5"/>
                      <w:sz w:val="21"/>
                      <w:szCs w:val="21"/>
                    </w:rPr>
                    <w:t>{</w:t>
                  </w:r>
                </w:p>
                <w:p w14:paraId="3B73CD13">
                  <w:pPr>
                    <w:spacing w:before="1" w:line="268" w:lineRule="auto"/>
                    <w:ind w:left="589" w:right="6846" w:firstLine="2"/>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986801"/>
                      <w:spacing w:val="-7"/>
                      <w:sz w:val="21"/>
                      <w:szCs w:val="21"/>
                    </w:rPr>
                    <w:t>rules</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7"/>
                      <w:sz w:val="21"/>
                      <w:szCs w:val="21"/>
                    </w:rPr>
                    <w:t>[</w:t>
                  </w:r>
                  <w:r>
                    <w:rPr>
                      <w:rFonts w:ascii="Courier New" w:hAnsi="Courier New" w:eastAsia="Courier New" w:cs="Courier New"/>
                      <w:i/>
                      <w:iCs/>
                      <w:color w:val="646A73"/>
                      <w:spacing w:val="-7"/>
                      <w:sz w:val="21"/>
                      <w:szCs w:val="21"/>
                    </w:rPr>
                    <w:t>// ...</w:t>
                  </w:r>
                  <w:r>
                    <w:rPr>
                      <w:rFonts w:ascii="微软雅黑" w:hAnsi="微软雅黑" w:eastAsia="微软雅黑" w:cs="微软雅黑"/>
                      <w:i/>
                      <w:iCs/>
                      <w:color w:val="646A73"/>
                      <w:spacing w:val="-7"/>
                      <w:sz w:val="21"/>
                      <w:szCs w:val="21"/>
                    </w:rPr>
                    <w:t>其他规则</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7"/>
                      <w:sz w:val="21"/>
                      <w:szCs w:val="21"/>
                    </w:rPr>
                    <w:t>{</w:t>
                  </w:r>
                </w:p>
                <w:p w14:paraId="1810B761">
                  <w:pPr>
                    <w:spacing w:before="21" w:line="220" w:lineRule="auto"/>
                    <w:ind w:left="585"/>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4         </w:t>
                  </w:r>
                  <w:r>
                    <w:rPr>
                      <w:rFonts w:ascii="Lucida Console" w:hAnsi="Lucida Console" w:eastAsia="Lucida Console" w:cs="Lucida Console"/>
                      <w:color w:val="986801"/>
                      <w:spacing w:val="-2"/>
                      <w:sz w:val="21"/>
                      <w:szCs w:val="21"/>
                    </w:rPr>
                    <w:t>test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EA121"/>
                      <w:spacing w:val="-2"/>
                      <w:sz w:val="21"/>
                      <w:szCs w:val="21"/>
                    </w:rPr>
                    <w:t>/\.less$</w:t>
                  </w:r>
                  <w:r>
                    <w:rPr>
                      <w:rFonts w:ascii="Lucida Console" w:hAnsi="Lucida Console" w:eastAsia="Lucida Console" w:cs="Lucida Console"/>
                      <w:color w:val="2EA121"/>
                      <w:spacing w:val="-3"/>
                      <w:sz w:val="21"/>
                      <w:szCs w:val="21"/>
                    </w:rPr>
                    <w:t>/</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3"/>
                      <w:sz w:val="21"/>
                      <w:szCs w:val="21"/>
                    </w:rPr>
                    <w:t>匹配</w:t>
                  </w:r>
                  <w:r>
                    <w:rPr>
                      <w:rFonts w:ascii="Courier New" w:hAnsi="Courier New" w:eastAsia="Courier New" w:cs="Courier New"/>
                      <w:i/>
                      <w:iCs/>
                      <w:color w:val="646A73"/>
                      <w:spacing w:val="-3"/>
                      <w:sz w:val="21"/>
                      <w:szCs w:val="21"/>
                    </w:rPr>
                    <w:t>Less</w:t>
                  </w:r>
                  <w:r>
                    <w:rPr>
                      <w:rFonts w:ascii="微软雅黑" w:hAnsi="微软雅黑" w:eastAsia="微软雅黑" w:cs="微软雅黑"/>
                      <w:i/>
                      <w:iCs/>
                      <w:color w:val="646A73"/>
                      <w:spacing w:val="-3"/>
                      <w:sz w:val="21"/>
                      <w:szCs w:val="21"/>
                    </w:rPr>
                    <w:t>⽂件</w:t>
                  </w:r>
                </w:p>
                <w:p w14:paraId="1572E73F">
                  <w:pPr>
                    <w:spacing w:before="1" w:line="219" w:lineRule="auto"/>
                    <w:ind w:left="589"/>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5         </w:t>
                  </w:r>
                  <w:r>
                    <w:rPr>
                      <w:rFonts w:ascii="Lucida Console" w:hAnsi="Lucida Console" w:eastAsia="Lucida Console" w:cs="Lucida Console"/>
                      <w:color w:val="986801"/>
                      <w:spacing w:val="-3"/>
                      <w:sz w:val="21"/>
                      <w:szCs w:val="21"/>
                    </w:rPr>
                    <w:t>exclude</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EA121"/>
                      <w:spacing w:val="-3"/>
                      <w:sz w:val="21"/>
                      <w:szCs w:val="21"/>
                    </w:rPr>
                    <w:t>/\.module\.less$/</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3"/>
                      <w:sz w:val="21"/>
                      <w:szCs w:val="21"/>
                    </w:rPr>
                    <w:t>排除</w:t>
                  </w:r>
                  <w:r>
                    <w:rPr>
                      <w:rFonts w:ascii="Courier New" w:hAnsi="Courier New" w:eastAsia="Courier New" w:cs="Courier New"/>
                      <w:i/>
                      <w:iCs/>
                      <w:color w:val="646A73"/>
                      <w:spacing w:val="-3"/>
                      <w:sz w:val="21"/>
                      <w:szCs w:val="21"/>
                    </w:rPr>
                    <w:t>CSS</w:t>
                  </w:r>
                  <w:r>
                    <w:rPr>
                      <w:rFonts w:ascii="Courier New" w:hAnsi="Courier New" w:eastAsia="Courier New" w:cs="Courier New"/>
                      <w:i/>
                      <w:iCs/>
                      <w:color w:val="646A73"/>
                      <w:spacing w:val="-31"/>
                      <w:sz w:val="21"/>
                      <w:szCs w:val="21"/>
                    </w:rPr>
                    <w:t xml:space="preserve"> </w:t>
                  </w:r>
                  <w:r>
                    <w:rPr>
                      <w:rFonts w:ascii="Courier New" w:hAnsi="Courier New" w:eastAsia="Courier New" w:cs="Courier New"/>
                      <w:i/>
                      <w:iCs/>
                      <w:color w:val="646A73"/>
                      <w:spacing w:val="-3"/>
                      <w:sz w:val="21"/>
                      <w:szCs w:val="21"/>
                    </w:rPr>
                    <w:t>Module</w:t>
                  </w:r>
                  <w:r>
                    <w:rPr>
                      <w:rFonts w:ascii="微软雅黑" w:hAnsi="微软雅黑" w:eastAsia="微软雅黑" w:cs="微软雅黑"/>
                      <w:i/>
                      <w:iCs/>
                      <w:color w:val="646A73"/>
                      <w:spacing w:val="-4"/>
                      <w:sz w:val="21"/>
                      <w:szCs w:val="21"/>
                    </w:rPr>
                    <w:t>的</w:t>
                  </w:r>
                  <w:r>
                    <w:rPr>
                      <w:rFonts w:ascii="Courier New" w:hAnsi="Courier New" w:eastAsia="Courier New" w:cs="Courier New"/>
                      <w:i/>
                      <w:iCs/>
                      <w:color w:val="646A73"/>
                      <w:spacing w:val="-4"/>
                      <w:sz w:val="21"/>
                      <w:szCs w:val="21"/>
                    </w:rPr>
                    <w:t>Less</w:t>
                  </w:r>
                  <w:r>
                    <w:rPr>
                      <w:rFonts w:ascii="微软雅黑" w:hAnsi="微软雅黑" w:eastAsia="微软雅黑" w:cs="微软雅黑"/>
                      <w:i/>
                      <w:iCs/>
                      <w:color w:val="646A73"/>
                      <w:spacing w:val="-4"/>
                      <w:sz w:val="21"/>
                      <w:szCs w:val="21"/>
                    </w:rPr>
                    <w:t>⽂件</w:t>
                  </w:r>
                </w:p>
                <w:p w14:paraId="454EECF0">
                  <w:pPr>
                    <w:spacing w:before="2" w:line="219" w:lineRule="auto"/>
                    <w:ind w:left="863" w:right="1034" w:hanging="270"/>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6         </w:t>
                  </w:r>
                  <w:r>
                    <w:rPr>
                      <w:rFonts w:ascii="Lucida Console" w:hAnsi="Lucida Console" w:eastAsia="Lucida Console" w:cs="Lucida Console"/>
                      <w:color w:val="986801"/>
                      <w:spacing w:val="-3"/>
                      <w:sz w:val="21"/>
                      <w:szCs w:val="21"/>
                    </w:rPr>
                    <w:t>use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'style-loader'</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将</w:t>
                  </w:r>
                  <w:r>
                    <w:rPr>
                      <w:rFonts w:ascii="Courier New" w:hAnsi="Courier New" w:eastAsia="Courier New" w:cs="Courier New"/>
                      <w:i/>
                      <w:iCs/>
                      <w:color w:val="646A73"/>
                      <w:spacing w:val="-3"/>
                      <w:sz w:val="21"/>
                      <w:szCs w:val="21"/>
                    </w:rPr>
                    <w:t>CSS</w:t>
                  </w:r>
                  <w:r>
                    <w:rPr>
                      <w:rFonts w:ascii="微软雅黑" w:hAnsi="微软雅黑" w:eastAsia="微软雅黑" w:cs="微软雅黑"/>
                      <w:i/>
                      <w:iCs/>
                      <w:color w:val="646A73"/>
                      <w:spacing w:val="-3"/>
                      <w:sz w:val="21"/>
                      <w:szCs w:val="21"/>
                    </w:rPr>
                    <w:t>插⼊到⻚⾯中</w:t>
                  </w:r>
                  <w:r>
                    <w:rPr>
                      <w:rFonts w:ascii="Courier New" w:hAnsi="Courier New" w:eastAsia="Courier New" w:cs="Courier New"/>
                      <w:i/>
                      <w:iCs/>
                      <w:color w:val="D83931"/>
                      <w:spacing w:val="-3"/>
                      <w:sz w:val="21"/>
                      <w:szCs w:val="21"/>
                    </w:rPr>
                    <w:t>'css-lo</w:t>
                  </w:r>
                  <w:r>
                    <w:rPr>
                      <w:rFonts w:ascii="Courier New" w:hAnsi="Courier New" w:eastAsia="Courier New" w:cs="Courier New"/>
                      <w:i/>
                      <w:iCs/>
                      <w:color w:val="D83931"/>
                      <w:spacing w:val="-4"/>
                      <w:sz w:val="21"/>
                      <w:szCs w:val="21"/>
                    </w:rPr>
                    <w:t>ader'</w:t>
                  </w:r>
                  <w:r>
                    <w:rPr>
                      <w:rFonts w:ascii="Courier New" w:hAnsi="Courier New" w:eastAsia="Courier New" w:cs="Courier New"/>
                      <w:i/>
                      <w:iCs/>
                      <w:color w:val="A0A1A7"/>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4"/>
                      <w:sz w:val="21"/>
                      <w:szCs w:val="21"/>
                    </w:rPr>
                    <w:t>解析</w:t>
                  </w:r>
                  <w:r>
                    <w:rPr>
                      <w:rFonts w:ascii="Courier New" w:hAnsi="Courier New" w:eastAsia="Courier New" w:cs="Courier New"/>
                      <w:i/>
                      <w:iCs/>
                      <w:color w:val="646A73"/>
                      <w:spacing w:val="-4"/>
                      <w:sz w:val="21"/>
                      <w:szCs w:val="21"/>
                    </w:rPr>
                    <w:t>CSS</w:t>
                  </w:r>
                  <w:r>
                    <w:rPr>
                      <w:rFonts w:ascii="微软雅黑" w:hAnsi="微软雅黑" w:eastAsia="微软雅黑" w:cs="微软雅黑"/>
                      <w:i/>
                      <w:iCs/>
                      <w:color w:val="646A73"/>
                      <w:spacing w:val="-4"/>
                      <w:sz w:val="21"/>
                      <w:szCs w:val="21"/>
                    </w:rPr>
                    <w:t>⽂</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
                      <w:sz w:val="21"/>
                      <w:szCs w:val="21"/>
                    </w:rPr>
                    <w:t>件</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less</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loader</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pacing w:val="-48"/>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将</w:t>
                  </w:r>
                  <w:r>
                    <w:rPr>
                      <w:rFonts w:ascii="Courier New" w:hAnsi="Courier New" w:eastAsia="Courier New" w:cs="Courier New"/>
                      <w:i/>
                      <w:iCs/>
                      <w:color w:val="646A73"/>
                      <w:sz w:val="21"/>
                      <w:szCs w:val="21"/>
                    </w:rPr>
                    <w:t>Less</w:t>
                  </w:r>
                  <w:r>
                    <w:rPr>
                      <w:rFonts w:ascii="微软雅黑" w:hAnsi="微软雅黑" w:eastAsia="微软雅黑" w:cs="微软雅黑"/>
                      <w:i/>
                      <w:iCs/>
                      <w:color w:val="646A73"/>
                      <w:spacing w:val="1"/>
                      <w:sz w:val="21"/>
                      <w:szCs w:val="21"/>
                    </w:rPr>
                    <w:t>转换为</w:t>
                  </w:r>
                  <w:r>
                    <w:rPr>
                      <w:rFonts w:ascii="Courier New" w:hAnsi="Courier New" w:eastAsia="Courier New" w:cs="Courier New"/>
                      <w:i/>
                      <w:iCs/>
                      <w:color w:val="646A73"/>
                      <w:sz w:val="21"/>
                      <w:szCs w:val="21"/>
                    </w:rPr>
                    <w:t>CSS</w:t>
                  </w:r>
                </w:p>
                <w:p w14:paraId="45365725">
                  <w:pPr>
                    <w:spacing w:line="293"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8"/>
                      <w:position w:val="2"/>
                      <w:sz w:val="21"/>
                      <w:szCs w:val="21"/>
                    </w:rPr>
                    <w:t>]</w:t>
                  </w:r>
                </w:p>
                <w:p w14:paraId="169B0FA4">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
                      <w:position w:val="2"/>
                      <w:sz w:val="21"/>
                      <w:szCs w:val="21"/>
                    </w:rPr>
                    <w:t>},</w:t>
                  </w:r>
                </w:p>
                <w:p w14:paraId="04F57C86">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0C880D6B">
                  <w:pPr>
                    <w:spacing w:before="3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10         </w:t>
                  </w:r>
                  <w:r>
                    <w:rPr>
                      <w:rFonts w:ascii="Lucida Console" w:hAnsi="Lucida Console" w:eastAsia="Lucida Console" w:cs="Lucida Console"/>
                      <w:color w:val="986801"/>
                      <w:spacing w:val="-3"/>
                      <w:sz w:val="21"/>
                      <w:szCs w:val="21"/>
                    </w:rPr>
                    <w:t>test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EA121"/>
                      <w:spacing w:val="-3"/>
                      <w:sz w:val="21"/>
                      <w:szCs w:val="21"/>
                    </w:rPr>
                    <w:t>/\.module\.less$/</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4"/>
                      <w:sz w:val="21"/>
                      <w:szCs w:val="21"/>
                    </w:rPr>
                    <w:t>匹配</w:t>
                  </w:r>
                  <w:r>
                    <w:rPr>
                      <w:rFonts w:ascii="Courier New" w:hAnsi="Courier New" w:eastAsia="Courier New" w:cs="Courier New"/>
                      <w:i/>
                      <w:iCs/>
                      <w:color w:val="646A73"/>
                      <w:spacing w:val="-4"/>
                      <w:sz w:val="21"/>
                      <w:szCs w:val="21"/>
                    </w:rPr>
                    <w:t>CSS</w:t>
                  </w:r>
                  <w:r>
                    <w:rPr>
                      <w:rFonts w:ascii="Courier New" w:hAnsi="Courier New" w:eastAsia="Courier New" w:cs="Courier New"/>
                      <w:i/>
                      <w:iCs/>
                      <w:color w:val="646A73"/>
                      <w:spacing w:val="-30"/>
                      <w:sz w:val="21"/>
                      <w:szCs w:val="21"/>
                    </w:rPr>
                    <w:t xml:space="preserve"> </w:t>
                  </w:r>
                  <w:r>
                    <w:rPr>
                      <w:rFonts w:ascii="Courier New" w:hAnsi="Courier New" w:eastAsia="Courier New" w:cs="Courier New"/>
                      <w:i/>
                      <w:iCs/>
                      <w:color w:val="646A73"/>
                      <w:spacing w:val="-4"/>
                      <w:sz w:val="21"/>
                      <w:szCs w:val="21"/>
                    </w:rPr>
                    <w:t>Module</w:t>
                  </w:r>
                  <w:r>
                    <w:rPr>
                      <w:rFonts w:ascii="微软雅黑" w:hAnsi="微软雅黑" w:eastAsia="微软雅黑" w:cs="微软雅黑"/>
                      <w:i/>
                      <w:iCs/>
                      <w:color w:val="646A73"/>
                      <w:spacing w:val="-4"/>
                      <w:sz w:val="21"/>
                      <w:szCs w:val="21"/>
                    </w:rPr>
                    <w:t>的</w:t>
                  </w:r>
                  <w:r>
                    <w:rPr>
                      <w:rFonts w:ascii="Courier New" w:hAnsi="Courier New" w:eastAsia="Courier New" w:cs="Courier New"/>
                      <w:i/>
                      <w:iCs/>
                      <w:color w:val="646A73"/>
                      <w:spacing w:val="-4"/>
                      <w:sz w:val="21"/>
                      <w:szCs w:val="21"/>
                    </w:rPr>
                    <w:t>Less</w:t>
                  </w:r>
                  <w:r>
                    <w:rPr>
                      <w:rFonts w:ascii="微软雅黑" w:hAnsi="微软雅黑" w:eastAsia="微软雅黑" w:cs="微软雅黑"/>
                      <w:i/>
                      <w:iCs/>
                      <w:color w:val="646A73"/>
                      <w:spacing w:val="-4"/>
                      <w:sz w:val="21"/>
                      <w:szCs w:val="21"/>
                    </w:rPr>
                    <w:t>⽂件</w:t>
                  </w:r>
                </w:p>
                <w:p w14:paraId="0BC50986">
                  <w:pPr>
                    <w:spacing w:before="1" w:line="268" w:lineRule="auto"/>
                    <w:ind w:left="478" w:right="4056"/>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11         </w:t>
                  </w:r>
                  <w:r>
                    <w:rPr>
                      <w:rFonts w:ascii="Lucida Console" w:hAnsi="Lucida Console" w:eastAsia="Lucida Console" w:cs="Lucida Console"/>
                      <w:color w:val="986801"/>
                      <w:spacing w:val="-3"/>
                      <w:sz w:val="21"/>
                      <w:szCs w:val="21"/>
                    </w:rPr>
                    <w:t>use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'sty</w:t>
                  </w:r>
                  <w:r>
                    <w:rPr>
                      <w:rFonts w:ascii="Lucida Console" w:hAnsi="Lucida Console" w:eastAsia="Lucida Console" w:cs="Lucida Console"/>
                      <w:color w:val="D83931"/>
                      <w:spacing w:val="-4"/>
                      <w:sz w:val="21"/>
                      <w:szCs w:val="21"/>
                    </w:rPr>
                    <w:t>le-loader'</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4"/>
                      <w:sz w:val="21"/>
                      <w:szCs w:val="21"/>
                    </w:rPr>
                    <w:t>将</w:t>
                  </w:r>
                  <w:r>
                    <w:rPr>
                      <w:rFonts w:ascii="Courier New" w:hAnsi="Courier New" w:eastAsia="Courier New" w:cs="Courier New"/>
                      <w:i/>
                      <w:iCs/>
                      <w:color w:val="646A73"/>
                      <w:spacing w:val="-4"/>
                      <w:sz w:val="21"/>
                      <w:szCs w:val="21"/>
                    </w:rPr>
                    <w:t>CSS</w:t>
                  </w:r>
                  <w:r>
                    <w:rPr>
                      <w:rFonts w:ascii="微软雅黑" w:hAnsi="微软雅黑" w:eastAsia="微软雅黑" w:cs="微软雅黑"/>
                      <w:i/>
                      <w:iCs/>
                      <w:color w:val="646A73"/>
                      <w:spacing w:val="-4"/>
                      <w:sz w:val="21"/>
                      <w:szCs w:val="21"/>
                    </w:rPr>
                    <w:t>插⼊到⻚⾯中</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10"/>
                      <w:sz w:val="21"/>
                      <w:szCs w:val="21"/>
                    </w:rPr>
                    <w:t>12</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2B2F36"/>
                      <w:spacing w:val="-10"/>
                      <w:sz w:val="21"/>
                      <w:szCs w:val="21"/>
                    </w:rPr>
                    <w:t>{</w:t>
                  </w:r>
                </w:p>
                <w:p w14:paraId="6AE5E7A7">
                  <w:pPr>
                    <w:spacing w:before="22"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13             </w:t>
                  </w:r>
                  <w:r>
                    <w:rPr>
                      <w:rFonts w:ascii="Lucida Console" w:hAnsi="Lucida Console" w:eastAsia="Lucida Console" w:cs="Lucida Console"/>
                      <w:color w:val="986801"/>
                      <w:spacing w:val="-4"/>
                      <w:sz w:val="21"/>
                      <w:szCs w:val="21"/>
                    </w:rPr>
                    <w:t>loader</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'css-loader'</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4"/>
                      <w:sz w:val="21"/>
                      <w:szCs w:val="21"/>
                    </w:rPr>
                    <w:t xml:space="preserve"> </w:t>
                  </w:r>
                  <w:r>
                    <w:rPr>
                      <w:rFonts w:ascii="微软雅黑" w:hAnsi="微软雅黑" w:eastAsia="微软雅黑" w:cs="微软雅黑"/>
                      <w:i/>
                      <w:iCs/>
                      <w:color w:val="646A73"/>
                      <w:spacing w:val="-4"/>
                      <w:sz w:val="21"/>
                      <w:szCs w:val="21"/>
                    </w:rPr>
                    <w:t>解析</w:t>
                  </w:r>
                  <w:r>
                    <w:rPr>
                      <w:rFonts w:ascii="Courier New" w:hAnsi="Courier New" w:eastAsia="Courier New" w:cs="Courier New"/>
                      <w:i/>
                      <w:iCs/>
                      <w:color w:val="646A73"/>
                      <w:spacing w:val="-4"/>
                      <w:sz w:val="21"/>
                      <w:szCs w:val="21"/>
                    </w:rPr>
                    <w:t>C</w:t>
                  </w:r>
                  <w:r>
                    <w:rPr>
                      <w:rFonts w:ascii="Courier New" w:hAnsi="Courier New" w:eastAsia="Courier New" w:cs="Courier New"/>
                      <w:i/>
                      <w:iCs/>
                      <w:color w:val="646A73"/>
                      <w:spacing w:val="-5"/>
                      <w:sz w:val="21"/>
                      <w:szCs w:val="21"/>
                    </w:rPr>
                    <w:t>SS</w:t>
                  </w:r>
                  <w:r>
                    <w:rPr>
                      <w:rFonts w:ascii="微软雅黑" w:hAnsi="微软雅黑" w:eastAsia="微软雅黑" w:cs="微软雅黑"/>
                      <w:i/>
                      <w:iCs/>
                      <w:color w:val="646A73"/>
                      <w:spacing w:val="-5"/>
                      <w:sz w:val="21"/>
                      <w:szCs w:val="21"/>
                    </w:rPr>
                    <w:t>⽂件</w:t>
                  </w:r>
                </w:p>
                <w:p w14:paraId="483FF962">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8"/>
                      <w:position w:val="3"/>
                      <w:sz w:val="21"/>
                      <w:szCs w:val="21"/>
                    </w:rPr>
                    <w:t>{</w:t>
                  </w:r>
                </w:p>
                <w:p w14:paraId="1CBFD634">
                  <w:pPr>
                    <w:spacing w:before="36"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2"/>
                      <w:sz w:val="21"/>
                      <w:szCs w:val="21"/>
                    </w:rPr>
                    <w:t>modules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0184BB"/>
                      <w:spacing w:val="-2"/>
                      <w:sz w:val="21"/>
                      <w:szCs w:val="21"/>
                    </w:rPr>
                    <w:t xml:space="preserve">true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3"/>
                      <w:sz w:val="21"/>
                      <w:szCs w:val="21"/>
                    </w:rPr>
                    <w:t xml:space="preserve"> </w:t>
                  </w:r>
                  <w:r>
                    <w:rPr>
                      <w:rFonts w:ascii="微软雅黑" w:hAnsi="微软雅黑" w:eastAsia="微软雅黑" w:cs="微软雅黑"/>
                      <w:i/>
                      <w:iCs/>
                      <w:color w:val="646A73"/>
                      <w:spacing w:val="-2"/>
                      <w:sz w:val="21"/>
                      <w:szCs w:val="21"/>
                    </w:rPr>
                    <w:t>启</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pacing w:val="-3"/>
                      <w:sz w:val="21"/>
                      <w:szCs w:val="21"/>
                    </w:rPr>
                    <w:t>CSS</w:t>
                  </w:r>
                  <w:r>
                    <w:rPr>
                      <w:rFonts w:ascii="Courier New" w:hAnsi="Courier New" w:eastAsia="Courier New" w:cs="Courier New"/>
                      <w:i/>
                      <w:iCs/>
                      <w:color w:val="646A73"/>
                      <w:spacing w:val="-30"/>
                      <w:sz w:val="21"/>
                      <w:szCs w:val="21"/>
                    </w:rPr>
                    <w:t xml:space="preserve"> </w:t>
                  </w:r>
                  <w:r>
                    <w:rPr>
                      <w:rFonts w:ascii="Courier New" w:hAnsi="Courier New" w:eastAsia="Courier New" w:cs="Courier New"/>
                      <w:i/>
                      <w:iCs/>
                      <w:color w:val="646A73"/>
                      <w:spacing w:val="-3"/>
                      <w:sz w:val="21"/>
                      <w:szCs w:val="21"/>
                    </w:rPr>
                    <w:t>Module</w:t>
                  </w:r>
                </w:p>
                <w:p w14:paraId="31E77EEE">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16</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3C1E0A1D">
      <w:pPr>
        <w:spacing w:line="6082" w:lineRule="exact"/>
        <w:sectPr>
          <w:pgSz w:w="11900" w:h="16820"/>
          <w:pgMar w:top="400" w:right="554" w:bottom="0" w:left="574" w:header="0" w:footer="0" w:gutter="0"/>
          <w:cols w:space="720" w:num="1"/>
        </w:sectPr>
      </w:pPr>
    </w:p>
    <w:p w14:paraId="65247623">
      <w:pPr>
        <w:pStyle w:val="2"/>
        <w:spacing w:before="160" w:line="2715" w:lineRule="exact"/>
        <w:ind w:firstLine="40"/>
      </w:pPr>
      <w:r>
        <w:rPr>
          <w:position w:val="-54"/>
        </w:rPr>
        <w:pict>
          <v:shape id="_x0000_s1130" o:spid="_x0000_s1130" o:spt="202" type="#_x0000_t202" style="height:135.75pt;width:538.5pt;" fillcolor="#F5F6F7" filled="t" stroked="f" coordsize="21600,21600">
            <v:path/>
            <v:fill on="t" focussize="0,0"/>
            <v:stroke on="f"/>
            <v:imagedata o:title=""/>
            <o:lock v:ext="edit" aspectratio="f"/>
            <v:textbox inset="0mm,0mm,0mm,0mm">
              <w:txbxContent>
                <w:p w14:paraId="467D4B81">
                  <w:pPr>
                    <w:spacing w:before="29" w:line="220" w:lineRule="auto"/>
                    <w:ind w:left="485"/>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17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 xml:space="preserve">'less-loader'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3"/>
                      <w:sz w:val="21"/>
                      <w:szCs w:val="21"/>
                    </w:rPr>
                    <w:t xml:space="preserve"> </w:t>
                  </w:r>
                  <w:r>
                    <w:rPr>
                      <w:rFonts w:ascii="微软雅黑" w:hAnsi="微软雅黑" w:eastAsia="微软雅黑" w:cs="微软雅黑"/>
                      <w:i/>
                      <w:iCs/>
                      <w:color w:val="646A73"/>
                      <w:spacing w:val="-3"/>
                      <w:sz w:val="21"/>
                      <w:szCs w:val="21"/>
                    </w:rPr>
                    <w:t>将</w:t>
                  </w:r>
                  <w:r>
                    <w:rPr>
                      <w:rFonts w:ascii="Courier New" w:hAnsi="Courier New" w:eastAsia="Courier New" w:cs="Courier New"/>
                      <w:i/>
                      <w:iCs/>
                      <w:color w:val="646A73"/>
                      <w:spacing w:val="-3"/>
                      <w:sz w:val="21"/>
                      <w:szCs w:val="21"/>
                    </w:rPr>
                    <w:t>Less</w:t>
                  </w:r>
                  <w:r>
                    <w:rPr>
                      <w:rFonts w:ascii="微软雅黑" w:hAnsi="微软雅黑" w:eastAsia="微软雅黑" w:cs="微软雅黑"/>
                      <w:i/>
                      <w:iCs/>
                      <w:color w:val="646A73"/>
                      <w:spacing w:val="-3"/>
                      <w:sz w:val="21"/>
                      <w:szCs w:val="21"/>
                    </w:rPr>
                    <w:t>转换为</w:t>
                  </w:r>
                  <w:r>
                    <w:rPr>
                      <w:rFonts w:ascii="Courier New" w:hAnsi="Courier New" w:eastAsia="Courier New" w:cs="Courier New"/>
                      <w:i/>
                      <w:iCs/>
                      <w:color w:val="646A73"/>
                      <w:spacing w:val="-3"/>
                      <w:sz w:val="21"/>
                      <w:szCs w:val="21"/>
                    </w:rPr>
                    <w:t>CSS</w:t>
                  </w:r>
                </w:p>
                <w:p w14:paraId="37FAE9B0">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p>
                <w:p w14:paraId="2BEA1086">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5AB3A1BE">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41AEDF5E">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565FB346">
                  <w:pPr>
                    <w:spacing w:before="36" w:line="267" w:lineRule="auto"/>
                    <w:ind w:left="479" w:right="82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22</w:t>
                  </w:r>
                  <w:r>
                    <w:rPr>
                      <w:rFonts w:ascii="Lucida Console" w:hAnsi="Lucida Console" w:eastAsia="Lucida Console" w:cs="Lucida Console"/>
                      <w:color w:val="646A73"/>
                      <w:spacing w:val="39"/>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20"/>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其他配置</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2"/>
                      <w:sz w:val="21"/>
                      <w:szCs w:val="21"/>
                    </w:rPr>
                    <w:t>23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2"/>
                      <w:sz w:val="21"/>
                      <w:szCs w:val="21"/>
                    </w:rPr>
                    <w:t>};</w:t>
                  </w:r>
                </w:p>
              </w:txbxContent>
            </v:textbox>
            <w10:wrap type="none"/>
            <w10:anchorlock/>
          </v:shape>
        </w:pict>
      </w:r>
    </w:p>
    <w:p w14:paraId="5DEBC81B">
      <w:pPr>
        <w:pStyle w:val="2"/>
        <w:spacing w:before="313" w:line="193" w:lineRule="auto"/>
        <w:ind w:left="52"/>
      </w:pPr>
      <w:r>
        <w:pict>
          <v:shape id="_x0000_s1131" o:spid="_x0000_s1131" o:spt="202" type="#_x0000_t202" style="position:absolute;left:0pt;margin-left:394.05pt;margin-top:11.75pt;height:20pt;width:141.5pt;z-index:251691008;mso-width-relative:page;mso-height-relative:page;" filled="f" stroked="f" coordsize="21600,21600">
            <v:path/>
            <v:fill on="f" focussize="0,0"/>
            <v:stroke on="f"/>
            <v:imagedata o:title=""/>
            <o:lock v:ext="edit" aspectratio="f"/>
            <v:textbox inset="0mm,0mm,0mm,0mm">
              <w:txbxContent>
                <w:p w14:paraId="0B857112">
                  <w:pPr>
                    <w:spacing w:line="20" w:lineRule="exact"/>
                  </w:pPr>
                </w:p>
                <w:tbl>
                  <w:tblPr>
                    <w:tblStyle w:val="5"/>
                    <w:tblW w:w="27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630B56B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770" w:type="dxa"/>
                        <w:shd w:val="clear" w:color="auto" w:fill="F5F6F7"/>
                        <w:vAlign w:val="top"/>
                      </w:tcPr>
                      <w:p w14:paraId="3A29F51B">
                        <w:pPr>
                          <w:pStyle w:val="6"/>
                          <w:spacing w:before="76" w:line="228" w:lineRule="auto"/>
                          <w:ind w:left="35"/>
                          <w:rPr>
                            <w:sz w:val="24"/>
                            <w:szCs w:val="24"/>
                          </w:rPr>
                        </w:pPr>
                        <w:r>
                          <w:rPr>
                            <w:color w:val="1F2329"/>
                            <w:spacing w:val="-3"/>
                            <w:sz w:val="24"/>
                            <w:szCs w:val="24"/>
                          </w:rPr>
                          <w:t>styles</w:t>
                        </w:r>
                        <w:r>
                          <w:rPr>
                            <w:color w:val="1F2329"/>
                            <w:spacing w:val="-77"/>
                            <w:sz w:val="24"/>
                            <w:szCs w:val="24"/>
                          </w:rPr>
                          <w:t xml:space="preserve"> </w:t>
                        </w:r>
                        <w:r>
                          <w:rPr>
                            <w:color w:val="1F2329"/>
                            <w:spacing w:val="-3"/>
                            <w:sz w:val="24"/>
                            <w:szCs w:val="24"/>
                          </w:rPr>
                          <w:t>.module</w:t>
                        </w:r>
                        <w:r>
                          <w:rPr>
                            <w:color w:val="1F2329"/>
                            <w:spacing w:val="-86"/>
                            <w:sz w:val="24"/>
                            <w:szCs w:val="24"/>
                          </w:rPr>
                          <w:t xml:space="preserve"> </w:t>
                        </w:r>
                        <w:r>
                          <w:rPr>
                            <w:color w:val="1F2329"/>
                            <w:spacing w:val="-3"/>
                            <w:sz w:val="24"/>
                            <w:szCs w:val="24"/>
                          </w:rPr>
                          <w:t>.less</w:t>
                        </w:r>
                      </w:p>
                    </w:tc>
                  </w:tr>
                </w:tbl>
                <w:p w14:paraId="50939922">
                  <w:pPr>
                    <w:rPr>
                      <w:rFonts w:ascii="Arial"/>
                      <w:sz w:val="21"/>
                    </w:rPr>
                  </w:pPr>
                </w:p>
              </w:txbxContent>
            </v:textbox>
          </v:shape>
        </w:pict>
      </w:r>
      <w:r>
        <w:rPr>
          <w:color w:val="1F2329"/>
          <w:spacing w:val="-3"/>
        </w:rPr>
        <w:t>现在</w:t>
      </w:r>
      <w:r>
        <w:rPr>
          <w:color w:val="1F2329"/>
          <w:spacing w:val="-33"/>
        </w:rPr>
        <w:t xml:space="preserve"> </w:t>
      </w:r>
      <w:r>
        <w:rPr>
          <w:color w:val="1F2329"/>
          <w:spacing w:val="-3"/>
        </w:rPr>
        <w:t>，你可以同时使⽤普通的</w:t>
      </w:r>
      <w:r>
        <w:rPr>
          <w:rFonts w:ascii="Arial" w:hAnsi="Arial" w:eastAsia="Arial" w:cs="Arial"/>
          <w:color w:val="1F2329"/>
          <w:spacing w:val="-3"/>
        </w:rPr>
        <w:t>Less</w:t>
      </w:r>
      <w:r>
        <w:rPr>
          <w:color w:val="1F2329"/>
          <w:spacing w:val="-3"/>
        </w:rPr>
        <w:t>⽂件和</w:t>
      </w:r>
      <w:r>
        <w:rPr>
          <w:rFonts w:ascii="Arial" w:hAnsi="Arial" w:eastAsia="Arial" w:cs="Arial"/>
          <w:color w:val="1F2329"/>
          <w:spacing w:val="-3"/>
        </w:rPr>
        <w:t>CSS Module</w:t>
      </w:r>
      <w:r>
        <w:rPr>
          <w:color w:val="1F2329"/>
          <w:spacing w:val="-3"/>
        </w:rPr>
        <w:t>的</w:t>
      </w:r>
      <w:r>
        <w:rPr>
          <w:rFonts w:ascii="Arial" w:hAnsi="Arial" w:eastAsia="Arial" w:cs="Arial"/>
          <w:color w:val="1F2329"/>
          <w:spacing w:val="-3"/>
        </w:rPr>
        <w:t>Less</w:t>
      </w:r>
      <w:r>
        <w:rPr>
          <w:color w:val="1F2329"/>
          <w:spacing w:val="-3"/>
        </w:rPr>
        <w:t>⽂件。例如，</w:t>
      </w:r>
    </w:p>
    <w:p w14:paraId="3C51B259">
      <w:pPr>
        <w:spacing w:line="193" w:lineRule="auto"/>
        <w:sectPr>
          <w:pgSz w:w="11900" w:h="16820"/>
          <w:pgMar w:top="400" w:right="554" w:bottom="0" w:left="534" w:header="0" w:footer="0" w:gutter="0"/>
          <w:cols w:equalWidth="0" w:num="1">
            <w:col w:w="10811"/>
          </w:cols>
        </w:sectPr>
      </w:pPr>
    </w:p>
    <w:p w14:paraId="3C736D57">
      <w:pPr>
        <w:pStyle w:val="2"/>
        <w:spacing w:before="58" w:line="176" w:lineRule="auto"/>
        <w:jc w:val="right"/>
      </w:pPr>
      <w:r>
        <w:rPr>
          <w:color w:val="1F2329"/>
          <w:spacing w:val="-5"/>
        </w:rPr>
        <w:t>是⼀个</w:t>
      </w:r>
      <w:r>
        <w:rPr>
          <w:rFonts w:ascii="Arial" w:hAnsi="Arial" w:eastAsia="Arial" w:cs="Arial"/>
          <w:color w:val="1F2329"/>
          <w:spacing w:val="-5"/>
        </w:rPr>
        <w:t>CSS Module</w:t>
      </w:r>
      <w:r>
        <w:rPr>
          <w:color w:val="1F2329"/>
          <w:spacing w:val="-5"/>
        </w:rPr>
        <w:t>的</w:t>
      </w:r>
      <w:r>
        <w:rPr>
          <w:rFonts w:ascii="Arial" w:hAnsi="Arial" w:eastAsia="Arial" w:cs="Arial"/>
          <w:color w:val="1F2329"/>
          <w:spacing w:val="-5"/>
        </w:rPr>
        <w:t>Less</w:t>
      </w:r>
      <w:r>
        <w:rPr>
          <w:color w:val="1F2329"/>
          <w:spacing w:val="-5"/>
        </w:rPr>
        <w:t>⽂件，</w:t>
      </w:r>
    </w:p>
    <w:p w14:paraId="50ECBE0D">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649394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642EE821">
            <w:pPr>
              <w:pStyle w:val="6"/>
              <w:spacing w:before="75" w:line="226" w:lineRule="auto"/>
              <w:ind w:left="46"/>
              <w:rPr>
                <w:sz w:val="24"/>
                <w:szCs w:val="24"/>
              </w:rPr>
            </w:pPr>
            <w:r>
              <w:rPr>
                <w:color w:val="1F2329"/>
                <w:spacing w:val="-3"/>
                <w:sz w:val="24"/>
                <w:szCs w:val="24"/>
              </w:rPr>
              <w:t>styles</w:t>
            </w:r>
            <w:r>
              <w:rPr>
                <w:color w:val="1F2329"/>
                <w:spacing w:val="-77"/>
                <w:sz w:val="24"/>
                <w:szCs w:val="24"/>
              </w:rPr>
              <w:t xml:space="preserve"> </w:t>
            </w:r>
            <w:r>
              <w:rPr>
                <w:color w:val="1F2329"/>
                <w:spacing w:val="-3"/>
                <w:sz w:val="24"/>
                <w:szCs w:val="24"/>
              </w:rPr>
              <w:t>.less</w:t>
            </w:r>
          </w:p>
        </w:tc>
      </w:tr>
    </w:tbl>
    <w:p w14:paraId="742BB843">
      <w:pPr>
        <w:spacing w:line="14" w:lineRule="auto"/>
        <w:rPr>
          <w:rFonts w:ascii="Arial"/>
          <w:sz w:val="2"/>
        </w:rPr>
      </w:pPr>
    </w:p>
    <w:p w14:paraId="4EE72052">
      <w:pPr>
        <w:spacing w:line="14" w:lineRule="auto"/>
        <w:rPr>
          <w:rFonts w:ascii="Arial"/>
          <w:sz w:val="2"/>
        </w:rPr>
      </w:pPr>
      <w:r>
        <w:rPr>
          <w:rFonts w:ascii="Arial" w:hAnsi="Arial" w:eastAsia="Arial" w:cs="Arial"/>
          <w:sz w:val="2"/>
          <w:szCs w:val="2"/>
        </w:rPr>
        <w:br w:type="column"/>
      </w:r>
    </w:p>
    <w:p w14:paraId="60D59FEF">
      <w:pPr>
        <w:pStyle w:val="2"/>
        <w:spacing w:before="56" w:line="176" w:lineRule="auto"/>
      </w:pPr>
      <w:r>
        <w:rPr>
          <w:color w:val="1F2329"/>
          <w:spacing w:val="-3"/>
        </w:rPr>
        <w:t>是⼀个普通的</w:t>
      </w:r>
      <w:r>
        <w:rPr>
          <w:rFonts w:ascii="Arial" w:hAnsi="Arial" w:eastAsia="Arial" w:cs="Arial"/>
          <w:color w:val="1F2329"/>
          <w:spacing w:val="-3"/>
        </w:rPr>
        <w:t>Less</w:t>
      </w:r>
      <w:r>
        <w:rPr>
          <w:color w:val="1F2329"/>
          <w:spacing w:val="-3"/>
        </w:rPr>
        <w:t>⽂件。</w:t>
      </w:r>
    </w:p>
    <w:p w14:paraId="0A29F22B">
      <w:pPr>
        <w:spacing w:line="176" w:lineRule="auto"/>
        <w:sectPr>
          <w:type w:val="continuous"/>
          <w:pgSz w:w="11900" w:h="16820"/>
          <w:pgMar w:top="400" w:right="554" w:bottom="0" w:left="534" w:header="0" w:footer="0" w:gutter="0"/>
          <w:cols w:equalWidth="0" w:num="3">
            <w:col w:w="3485" w:space="81"/>
            <w:col w:w="1741" w:space="58"/>
            <w:col w:w="5447"/>
          </w:cols>
        </w:sectPr>
      </w:pPr>
    </w:p>
    <w:p w14:paraId="5EE155C0">
      <w:pPr>
        <w:spacing w:before="13"/>
      </w:pPr>
    </w:p>
    <w:tbl>
      <w:tblPr>
        <w:tblStyle w:val="5"/>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7AF89E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73B11B1D">
            <w:pPr>
              <w:spacing w:line="323" w:lineRule="auto"/>
              <w:rPr>
                <w:rFonts w:ascii="Arial"/>
                <w:sz w:val="21"/>
              </w:rPr>
            </w:pPr>
          </w:p>
          <w:p w14:paraId="195D6CB8">
            <w:pPr>
              <w:pStyle w:val="6"/>
              <w:spacing w:before="60" w:line="294" w:lineRule="exact"/>
              <w:ind w:left="585"/>
            </w:pPr>
            <w:r>
              <w:rPr>
                <w:color w:val="646A73"/>
                <w:spacing w:val="-6"/>
                <w:position w:val="3"/>
              </w:rPr>
              <w:t>1</w:t>
            </w:r>
            <w:r>
              <w:rPr>
                <w:color w:val="646A73"/>
                <w:spacing w:val="32"/>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28"/>
                <w:position w:val="3"/>
              </w:rPr>
              <w:t xml:space="preserve"> </w:t>
            </w:r>
            <w:r>
              <w:rPr>
                <w:rFonts w:ascii="Courier New" w:hAnsi="Courier New" w:eastAsia="Courier New" w:cs="Courier New"/>
                <w:i/>
                <w:iCs/>
                <w:color w:val="646A73"/>
                <w:spacing w:val="-6"/>
                <w:position w:val="3"/>
              </w:rPr>
              <w:t>styles.module.less */</w:t>
            </w:r>
            <w:r>
              <w:rPr>
                <w:color w:val="2B2F36"/>
                <w:spacing w:val="-6"/>
                <w:position w:val="3"/>
              </w:rPr>
              <w:t>.container {</w:t>
            </w:r>
            <w:r>
              <w:rPr>
                <w:color w:val="646A73"/>
                <w:spacing w:val="-6"/>
                <w:position w:val="3"/>
              </w:rPr>
              <w:t>background-color</w:t>
            </w:r>
            <w:r>
              <w:rPr>
                <w:color w:val="2B2F36"/>
                <w:spacing w:val="-6"/>
                <w:position w:val="3"/>
              </w:rPr>
              <w:t>: red;</w:t>
            </w:r>
          </w:p>
          <w:p w14:paraId="07C5CB9F">
            <w:pPr>
              <w:pStyle w:val="6"/>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1CC0DF6C">
      <w:pPr>
        <w:spacing w:line="240" w:lineRule="exact"/>
      </w:pPr>
    </w:p>
    <w:tbl>
      <w:tblPr>
        <w:tblStyle w:val="5"/>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AA8329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55AEAC9B">
            <w:pPr>
              <w:spacing w:line="323" w:lineRule="auto"/>
              <w:rPr>
                <w:rFonts w:ascii="Arial"/>
                <w:sz w:val="21"/>
              </w:rPr>
            </w:pPr>
          </w:p>
          <w:p w14:paraId="521C5C2A">
            <w:pPr>
              <w:pStyle w:val="6"/>
              <w:spacing w:before="60" w:line="294" w:lineRule="exact"/>
              <w:ind w:left="585"/>
            </w:pPr>
            <w:r>
              <w:rPr>
                <w:color w:val="646A73"/>
                <w:spacing w:val="-6"/>
                <w:position w:val="3"/>
              </w:rPr>
              <w:t>1</w:t>
            </w:r>
            <w:r>
              <w:rPr>
                <w:color w:val="646A73"/>
                <w:spacing w:val="39"/>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27"/>
                <w:position w:val="3"/>
              </w:rPr>
              <w:t xml:space="preserve"> </w:t>
            </w:r>
            <w:r>
              <w:rPr>
                <w:rFonts w:ascii="Courier New" w:hAnsi="Courier New" w:eastAsia="Courier New" w:cs="Courier New"/>
                <w:i/>
                <w:iCs/>
                <w:color w:val="646A73"/>
                <w:spacing w:val="-6"/>
                <w:position w:val="3"/>
              </w:rPr>
              <w:t>styles.less */</w:t>
            </w:r>
            <w:r>
              <w:rPr>
                <w:color w:val="2B2F36"/>
                <w:spacing w:val="-6"/>
                <w:position w:val="3"/>
              </w:rPr>
              <w:t>.text {</w:t>
            </w:r>
            <w:r>
              <w:rPr>
                <w:color w:val="646A73"/>
                <w:spacing w:val="-6"/>
                <w:position w:val="3"/>
              </w:rPr>
              <w:t>color</w:t>
            </w:r>
            <w:r>
              <w:rPr>
                <w:color w:val="2B2F36"/>
                <w:spacing w:val="-6"/>
                <w:position w:val="3"/>
              </w:rPr>
              <w:t>: blue;</w:t>
            </w:r>
          </w:p>
          <w:p w14:paraId="7B2F451F">
            <w:pPr>
              <w:pStyle w:val="6"/>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18EC5BBD">
      <w:pPr>
        <w:pStyle w:val="2"/>
        <w:spacing w:before="314" w:line="207" w:lineRule="auto"/>
        <w:ind w:left="51"/>
      </w:pPr>
      <w:r>
        <w:rPr>
          <w:color w:val="1F2329"/>
          <w:spacing w:val="-1"/>
        </w:rPr>
        <w:t>在</w:t>
      </w:r>
      <w:r>
        <w:rPr>
          <w:rFonts w:ascii="Arial" w:hAnsi="Arial" w:eastAsia="Arial" w:cs="Arial"/>
          <w:color w:val="1F2329"/>
          <w:spacing w:val="-1"/>
        </w:rPr>
        <w:t>React</w:t>
      </w:r>
      <w:r>
        <w:rPr>
          <w:color w:val="1F2329"/>
          <w:spacing w:val="-1"/>
        </w:rPr>
        <w:t>组件中使⽤这些样式：</w:t>
      </w:r>
    </w:p>
    <w:p w14:paraId="5105845C">
      <w:pPr>
        <w:spacing w:line="200" w:lineRule="exact"/>
      </w:pPr>
    </w:p>
    <w:tbl>
      <w:tblPr>
        <w:tblStyle w:val="5"/>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52EF7E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70639809">
            <w:pPr>
              <w:spacing w:line="378" w:lineRule="auto"/>
              <w:rPr>
                <w:rFonts w:ascii="Arial"/>
                <w:sz w:val="21"/>
              </w:rPr>
            </w:pPr>
          </w:p>
          <w:p w14:paraId="7EE95EFF">
            <w:pPr>
              <w:pStyle w:val="6"/>
              <w:spacing w:before="53"/>
              <w:ind w:left="585"/>
            </w:pPr>
            <w:r>
              <w:rPr>
                <w:color w:val="646A73"/>
                <w:spacing w:val="-9"/>
              </w:rPr>
              <w:t>1</w:t>
            </w:r>
            <w:r>
              <w:rPr>
                <w:color w:val="646A73"/>
                <w:spacing w:val="51"/>
              </w:rPr>
              <w:t xml:space="preserve"> </w:t>
            </w:r>
            <w:r>
              <w:rPr>
                <w:position w:val="-4"/>
              </w:rPr>
              <w:drawing>
                <wp:inline distT="0" distB="0" distL="0" distR="0">
                  <wp:extent cx="447675" cy="127635"/>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0"/>
              </w:rPr>
              <w:t xml:space="preserve"> </w:t>
            </w:r>
            <w:r>
              <w:rPr>
                <w:color w:val="4078F2"/>
                <w:spacing w:val="-9"/>
              </w:rPr>
              <w:t>React</w:t>
            </w:r>
            <w:r>
              <w:rPr>
                <w:color w:val="4078F2"/>
                <w:spacing w:val="10"/>
              </w:rPr>
              <w:t xml:space="preserve"> </w:t>
            </w:r>
            <w:r>
              <w:drawing>
                <wp:inline distT="0" distB="0" distL="0" distR="0">
                  <wp:extent cx="294005" cy="103505"/>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77"/>
                          <a:stretch>
                            <a:fillRect/>
                          </a:stretch>
                        </pic:blipFill>
                        <pic:spPr>
                          <a:xfrm>
                            <a:off x="0" y="0"/>
                            <a:ext cx="294526" cy="103695"/>
                          </a:xfrm>
                          <a:prstGeom prst="rect">
                            <a:avLst/>
                          </a:prstGeom>
                        </pic:spPr>
                      </pic:pic>
                    </a:graphicData>
                  </a:graphic>
                </wp:inline>
              </w:drawing>
            </w:r>
            <w:r>
              <w:rPr>
                <w:color w:val="4078F2"/>
                <w:spacing w:val="39"/>
              </w:rPr>
              <w:t xml:space="preserve"> </w:t>
            </w:r>
            <w:r>
              <w:rPr>
                <w:color w:val="D83931"/>
                <w:spacing w:val="-9"/>
              </w:rPr>
              <w:t>'react'</w:t>
            </w:r>
            <w:r>
              <w:rPr>
                <w:color w:val="2B2F36"/>
                <w:spacing w:val="-9"/>
              </w:rPr>
              <w:t>;</w:t>
            </w:r>
          </w:p>
          <w:p w14:paraId="3EE680E9">
            <w:pPr>
              <w:pStyle w:val="6"/>
              <w:spacing w:before="70" w:line="220" w:lineRule="auto"/>
              <w:ind w:left="579"/>
            </w:pPr>
            <w:r>
              <w:rPr>
                <w:color w:val="646A73"/>
                <w:spacing w:val="-4"/>
              </w:rPr>
              <w:t>2</w:t>
            </w:r>
            <w:r>
              <w:rPr>
                <w:color w:val="646A73"/>
                <w:spacing w:val="51"/>
              </w:rPr>
              <w:t xml:space="preserve"> </w:t>
            </w:r>
            <w:r>
              <w:rPr>
                <w:position w:val="-4"/>
              </w:rPr>
              <w:drawing>
                <wp:inline distT="0" distB="0" distL="0" distR="0">
                  <wp:extent cx="445770" cy="127635"/>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76"/>
                          <a:stretch>
                            <a:fillRect/>
                          </a:stretch>
                        </pic:blipFill>
                        <pic:spPr>
                          <a:xfrm>
                            <a:off x="0" y="0"/>
                            <a:ext cx="446323" cy="127954"/>
                          </a:xfrm>
                          <a:prstGeom prst="rect">
                            <a:avLst/>
                          </a:prstGeom>
                        </pic:spPr>
                      </pic:pic>
                    </a:graphicData>
                  </a:graphic>
                </wp:inline>
              </w:drawing>
            </w:r>
            <w:r>
              <w:rPr>
                <w:color w:val="646A73"/>
                <w:spacing w:val="4"/>
              </w:rPr>
              <w:t xml:space="preserve"> </w:t>
            </w:r>
            <w:r>
              <w:rPr>
                <w:color w:val="2B2F36"/>
                <w:spacing w:val="-4"/>
              </w:rPr>
              <w:t xml:space="preserve">styles </w:t>
            </w:r>
            <w:r>
              <w:drawing>
                <wp:inline distT="0" distB="0" distL="0" distR="0">
                  <wp:extent cx="293370" cy="103505"/>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77"/>
                          <a:stretch>
                            <a:fillRect/>
                          </a:stretch>
                        </pic:blipFill>
                        <pic:spPr>
                          <a:xfrm>
                            <a:off x="0" y="0"/>
                            <a:ext cx="293466" cy="103695"/>
                          </a:xfrm>
                          <a:prstGeom prst="rect">
                            <a:avLst/>
                          </a:prstGeom>
                        </pic:spPr>
                      </pic:pic>
                    </a:graphicData>
                  </a:graphic>
                </wp:inline>
              </w:drawing>
            </w:r>
            <w:r>
              <w:rPr>
                <w:color w:val="2B2F36"/>
                <w:spacing w:val="40"/>
              </w:rPr>
              <w:t xml:space="preserve"> </w:t>
            </w:r>
            <w:r>
              <w:rPr>
                <w:color w:val="D83931"/>
                <w:spacing w:val="-4"/>
              </w:rPr>
              <w:t>'./styles.module.less'</w:t>
            </w:r>
            <w:r>
              <w:rPr>
                <w:color w:val="2B2F36"/>
                <w:spacing w:val="-4"/>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57"/>
              </w:rPr>
              <w:t xml:space="preserve"> </w:t>
            </w:r>
            <w:r>
              <w:rPr>
                <w:rFonts w:ascii="微软雅黑" w:hAnsi="微软雅黑" w:eastAsia="微软雅黑" w:cs="微软雅黑"/>
                <w:i/>
                <w:iCs/>
                <w:color w:val="646A73"/>
                <w:spacing w:val="-5"/>
              </w:rPr>
              <w:t>导⼊</w:t>
            </w:r>
            <w:r>
              <w:rPr>
                <w:rFonts w:ascii="Courier New" w:hAnsi="Courier New" w:eastAsia="Courier New" w:cs="Courier New"/>
                <w:i/>
                <w:iCs/>
                <w:color w:val="646A73"/>
                <w:spacing w:val="-5"/>
              </w:rPr>
              <w:t>CSS</w:t>
            </w:r>
            <w:r>
              <w:rPr>
                <w:rFonts w:ascii="Courier New" w:hAnsi="Courier New" w:eastAsia="Courier New" w:cs="Courier New"/>
                <w:i/>
                <w:iCs/>
                <w:color w:val="646A73"/>
                <w:spacing w:val="-31"/>
              </w:rPr>
              <w:t xml:space="preserve"> </w:t>
            </w:r>
            <w:r>
              <w:rPr>
                <w:rFonts w:ascii="Courier New" w:hAnsi="Courier New" w:eastAsia="Courier New" w:cs="Courier New"/>
                <w:i/>
                <w:iCs/>
                <w:color w:val="646A73"/>
                <w:spacing w:val="-5"/>
              </w:rPr>
              <w:t>Module</w:t>
            </w:r>
            <w:r>
              <w:rPr>
                <w:rFonts w:ascii="微软雅黑" w:hAnsi="微软雅黑" w:eastAsia="微软雅黑" w:cs="微软雅黑"/>
                <w:i/>
                <w:iCs/>
                <w:color w:val="646A73"/>
                <w:spacing w:val="-5"/>
              </w:rPr>
              <w:t>的样式</w:t>
            </w:r>
            <w:r>
              <w:rPr>
                <w:position w:val="-4"/>
              </w:rPr>
              <w:drawing>
                <wp:inline distT="0" distB="0" distL="0" distR="0">
                  <wp:extent cx="446405" cy="127635"/>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178"/>
                          <a:stretch>
                            <a:fillRect/>
                          </a:stretch>
                        </pic:blipFill>
                        <pic:spPr>
                          <a:xfrm>
                            <a:off x="0" y="0"/>
                            <a:ext cx="447005" cy="127954"/>
                          </a:xfrm>
                          <a:prstGeom prst="rect">
                            <a:avLst/>
                          </a:prstGeom>
                        </pic:spPr>
                      </pic:pic>
                    </a:graphicData>
                  </a:graphic>
                </wp:inline>
              </w:drawing>
            </w:r>
          </w:p>
          <w:p w14:paraId="3D01F6B4">
            <w:pPr>
              <w:spacing w:before="1" w:line="259" w:lineRule="auto"/>
              <w:ind w:left="854" w:right="819" w:firstLine="65"/>
              <w:rPr>
                <w:rFonts w:ascii="Courier New" w:hAnsi="Courier New" w:eastAsia="Courier New" w:cs="Courier New"/>
                <w:sz w:val="21"/>
                <w:szCs w:val="21"/>
              </w:rPr>
            </w:pPr>
            <w:r>
              <w:rPr>
                <w:rFonts w:ascii="Courier New" w:hAnsi="Courier New" w:eastAsia="Courier New" w:cs="Courier New"/>
                <w:i/>
                <w:iCs/>
                <w:color w:val="D83931"/>
                <w:spacing w:val="-2"/>
                <w:sz w:val="21"/>
                <w:szCs w:val="21"/>
              </w:rPr>
              <w:t>'./styles.less'</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7"/>
                <w:sz w:val="21"/>
                <w:szCs w:val="21"/>
              </w:rPr>
              <w:t xml:space="preserve"> </w:t>
            </w:r>
            <w:r>
              <w:rPr>
                <w:rFonts w:ascii="微软雅黑" w:hAnsi="微软雅黑" w:eastAsia="微软雅黑" w:cs="微软雅黑"/>
                <w:i/>
                <w:iCs/>
                <w:color w:val="646A73"/>
                <w:spacing w:val="-2"/>
                <w:sz w:val="21"/>
                <w:szCs w:val="21"/>
              </w:rPr>
              <w:t>导⼊普通的</w:t>
            </w:r>
            <w:r>
              <w:rPr>
                <w:rFonts w:ascii="Courier New" w:hAnsi="Courier New" w:eastAsia="Courier New" w:cs="Courier New"/>
                <w:i/>
                <w:iCs/>
                <w:color w:val="646A73"/>
                <w:spacing w:val="-2"/>
                <w:sz w:val="21"/>
                <w:szCs w:val="21"/>
              </w:rPr>
              <w:t>Less</w:t>
            </w:r>
            <w:r>
              <w:rPr>
                <w:rFonts w:ascii="微软雅黑" w:hAnsi="微软雅黑" w:eastAsia="微软雅黑" w:cs="微软雅黑"/>
                <w:i/>
                <w:iCs/>
                <w:color w:val="646A73"/>
                <w:spacing w:val="-2"/>
                <w:sz w:val="21"/>
                <w:szCs w:val="21"/>
              </w:rPr>
              <w:t>样式</w:t>
            </w:r>
            <w:r>
              <w:rPr>
                <w:sz w:val="21"/>
                <w:szCs w:val="21"/>
              </w:rPr>
              <w:drawing>
                <wp:inline distT="0" distB="0" distL="0" distR="0">
                  <wp:extent cx="584200" cy="103505"/>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188"/>
                          <a:stretch>
                            <a:fillRect/>
                          </a:stretch>
                        </pic:blipFill>
                        <pic:spPr>
                          <a:xfrm>
                            <a:off x="0" y="0"/>
                            <a:ext cx="584333" cy="103695"/>
                          </a:xfrm>
                          <a:prstGeom prst="rect">
                            <a:avLst/>
                          </a:prstGeom>
                        </pic:spPr>
                      </pic:pic>
                    </a:graphicData>
                  </a:graphic>
                </wp:inline>
              </w:drawing>
            </w:r>
            <w:r>
              <w:rPr>
                <w:rFonts w:ascii="微软雅黑" w:hAnsi="微软雅黑" w:eastAsia="微软雅黑" w:cs="微软雅黑"/>
                <w:color w:val="646A73"/>
                <w:spacing w:val="43"/>
                <w:w w:val="101"/>
                <w:sz w:val="21"/>
                <w:szCs w:val="21"/>
              </w:rPr>
              <w:t xml:space="preserve"> </w:t>
            </w:r>
            <w:r>
              <w:rPr>
                <w:position w:val="-4"/>
                <w:sz w:val="21"/>
                <w:szCs w:val="21"/>
              </w:rPr>
              <w:drawing>
                <wp:inline distT="0" distB="0" distL="0" distR="0">
                  <wp:extent cx="233680" cy="120015"/>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89"/>
                          <a:stretch>
                            <a:fillRect/>
                          </a:stretch>
                        </pic:blipFill>
                        <pic:spPr>
                          <a:xfrm>
                            <a:off x="0" y="0"/>
                            <a:ext cx="233981" cy="120364"/>
                          </a:xfrm>
                          <a:prstGeom prst="rect">
                            <a:avLst/>
                          </a:prstGeom>
                        </pic:spPr>
                      </pic:pic>
                    </a:graphicData>
                  </a:graphic>
                </wp:inline>
              </w:drawing>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441960" cy="89535"/>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190"/>
                          <a:stretch>
                            <a:fillRect/>
                          </a:stretch>
                        </pic:blipFill>
                        <pic:spPr>
                          <a:xfrm>
                            <a:off x="0" y="0"/>
                            <a:ext cx="442532" cy="90078"/>
                          </a:xfrm>
                          <a:prstGeom prst="rect">
                            <a:avLst/>
                          </a:prstGeom>
                        </pic:spPr>
                      </pic:pic>
                    </a:graphicData>
                  </a:graphic>
                </wp:inline>
              </w:drawing>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646A73"/>
                <w:spacing w:val="-2"/>
                <w:sz w:val="21"/>
                <w:szCs w:val="21"/>
              </w:rPr>
              <w:t>&lt;div className=</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D83931"/>
                <w:spacing w:val="-4"/>
                <w:sz w:val="21"/>
                <w:szCs w:val="21"/>
              </w:rPr>
              <w:t>{styles.container}</w:t>
            </w:r>
          </w:p>
          <w:p w14:paraId="11793EE0">
            <w:pPr>
              <w:pStyle w:val="6"/>
              <w:spacing w:before="12" w:line="294" w:lineRule="exact"/>
              <w:ind w:left="576"/>
            </w:pPr>
            <w:r>
              <w:rPr>
                <w:color w:val="646A73"/>
                <w:spacing w:val="-7"/>
                <w:position w:val="2"/>
              </w:rPr>
              <w:t>3</w:t>
            </w:r>
            <w:r>
              <w:rPr>
                <w:color w:val="646A73"/>
                <w:spacing w:val="2"/>
                <w:position w:val="2"/>
              </w:rPr>
              <w:t xml:space="preserve">       </w:t>
            </w:r>
            <w:r>
              <w:rPr>
                <w:color w:val="646A73"/>
                <w:spacing w:val="-7"/>
                <w:position w:val="2"/>
              </w:rPr>
              <w:t>&lt;h1 className=</w:t>
            </w:r>
            <w:r>
              <w:rPr>
                <w:color w:val="D83931"/>
                <w:spacing w:val="-7"/>
                <w:position w:val="2"/>
              </w:rPr>
              <w:t>"text"</w:t>
            </w:r>
            <w:r>
              <w:rPr>
                <w:color w:val="986801"/>
                <w:spacing w:val="-7"/>
                <w:position w:val="2"/>
              </w:rPr>
              <w:t>Hello</w:t>
            </w:r>
            <w:r>
              <w:rPr>
                <w:color w:val="2B2F36"/>
                <w:spacing w:val="-7"/>
                <w:position w:val="2"/>
              </w:rPr>
              <w:t xml:space="preserve">, </w:t>
            </w:r>
            <w:r>
              <w:rPr>
                <w:color w:val="986801"/>
                <w:spacing w:val="-7"/>
                <w:position w:val="2"/>
              </w:rPr>
              <w:t>React</w:t>
            </w:r>
            <w:r>
              <w:rPr>
                <w:color w:val="2B2F36"/>
                <w:spacing w:val="-7"/>
                <w:position w:val="2"/>
              </w:rPr>
              <w:t>!</w:t>
            </w:r>
            <w:r>
              <w:rPr>
                <w:color w:val="646A73"/>
                <w:spacing w:val="-7"/>
                <w:position w:val="2"/>
              </w:rPr>
              <w:t>&lt;/</w:t>
            </w:r>
            <w:r>
              <w:rPr>
                <w:color w:val="646A73"/>
                <w:spacing w:val="-8"/>
                <w:position w:val="2"/>
              </w:rPr>
              <w:t>h1</w:t>
            </w:r>
          </w:p>
          <w:p w14:paraId="42FB4F2E">
            <w:pPr>
              <w:pStyle w:val="6"/>
              <w:spacing w:before="36" w:line="294" w:lineRule="exact"/>
              <w:ind w:left="573"/>
            </w:pPr>
            <w:r>
              <w:rPr>
                <w:color w:val="646A73"/>
                <w:spacing w:val="-10"/>
                <w:position w:val="2"/>
              </w:rPr>
              <w:t>4</w:t>
            </w:r>
            <w:r>
              <w:rPr>
                <w:color w:val="646A73"/>
                <w:spacing w:val="7"/>
                <w:position w:val="2"/>
              </w:rPr>
              <w:t xml:space="preserve">     </w:t>
            </w:r>
            <w:r>
              <w:rPr>
                <w:color w:val="646A73"/>
                <w:spacing w:val="-10"/>
                <w:position w:val="2"/>
              </w:rPr>
              <w:t>&lt;/div</w:t>
            </w:r>
          </w:p>
          <w:p w14:paraId="65604C09">
            <w:pPr>
              <w:pStyle w:val="6"/>
              <w:spacing w:before="36" w:line="294" w:lineRule="exact"/>
              <w:ind w:left="576"/>
            </w:pPr>
            <w:r>
              <w:rPr>
                <w:color w:val="646A73"/>
                <w:spacing w:val="-2"/>
                <w:position w:val="2"/>
              </w:rPr>
              <w:t>5</w:t>
            </w:r>
            <w:r>
              <w:rPr>
                <w:color w:val="646A73"/>
                <w:spacing w:val="15"/>
                <w:position w:val="2"/>
              </w:rPr>
              <w:t xml:space="preserve">   </w:t>
            </w:r>
            <w:r>
              <w:rPr>
                <w:color w:val="2B2F36"/>
                <w:spacing w:val="-2"/>
                <w:position w:val="2"/>
              </w:rPr>
              <w:t>);</w:t>
            </w:r>
          </w:p>
          <w:p w14:paraId="1C44BA8C">
            <w:pPr>
              <w:pStyle w:val="6"/>
              <w:spacing w:before="36" w:line="294" w:lineRule="exact"/>
              <w:ind w:left="581"/>
            </w:pPr>
            <w:r>
              <w:rPr>
                <w:color w:val="646A73"/>
                <w:spacing w:val="-9"/>
                <w:position w:val="2"/>
              </w:rPr>
              <w:t>6</w:t>
            </w:r>
            <w:r>
              <w:rPr>
                <w:color w:val="646A73"/>
                <w:spacing w:val="53"/>
                <w:position w:val="2"/>
              </w:rPr>
              <w:t xml:space="preserve"> </w:t>
            </w:r>
            <w:r>
              <w:rPr>
                <w:color w:val="2B2F36"/>
                <w:spacing w:val="-9"/>
                <w:position w:val="2"/>
              </w:rPr>
              <w:t>}</w:t>
            </w:r>
          </w:p>
          <w:p w14:paraId="3077C55A">
            <w:pPr>
              <w:pStyle w:val="6"/>
              <w:spacing w:before="110" w:line="206" w:lineRule="auto"/>
              <w:ind w:left="579"/>
            </w:pPr>
            <w:r>
              <w:rPr>
                <w:color w:val="646A73"/>
              </w:rPr>
              <w:t>7</w:t>
            </w:r>
          </w:p>
          <w:p w14:paraId="1E5C25EA">
            <w:pPr>
              <w:pStyle w:val="6"/>
              <w:spacing w:before="125" w:line="239" w:lineRule="auto"/>
              <w:ind w:left="579"/>
            </w:pPr>
            <w:r>
              <w:rPr>
                <w:color w:val="646A73"/>
                <w:spacing w:val="-8"/>
              </w:rPr>
              <w:t>8</w:t>
            </w:r>
            <w:r>
              <w:rPr>
                <w:color w:val="646A73"/>
                <w:spacing w:val="50"/>
              </w:rPr>
              <w:t xml:space="preserve"> </w:t>
            </w:r>
            <w:r>
              <w:rPr>
                <w:position w:val="-4"/>
              </w:rPr>
              <w:drawing>
                <wp:inline distT="0" distB="0" distL="0" distR="0">
                  <wp:extent cx="450215" cy="115570"/>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91"/>
                          <a:stretch>
                            <a:fillRect/>
                          </a:stretch>
                        </pic:blipFill>
                        <pic:spPr>
                          <a:xfrm>
                            <a:off x="0" y="0"/>
                            <a:ext cx="450735" cy="115825"/>
                          </a:xfrm>
                          <a:prstGeom prst="rect">
                            <a:avLst/>
                          </a:prstGeom>
                        </pic:spPr>
                      </pic:pic>
                    </a:graphicData>
                  </a:graphic>
                </wp:inline>
              </w:drawing>
            </w:r>
            <w:r>
              <w:rPr>
                <w:color w:val="646A73"/>
                <w:spacing w:val="2"/>
              </w:rPr>
              <w:t xml:space="preserve"> </w:t>
            </w:r>
            <w:r>
              <w:drawing>
                <wp:inline distT="0" distB="0" distL="0" distR="0">
                  <wp:extent cx="527685" cy="103505"/>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92"/>
                          <a:stretch>
                            <a:fillRect/>
                          </a:stretch>
                        </pic:blipFill>
                        <pic:spPr>
                          <a:xfrm>
                            <a:off x="0" y="0"/>
                            <a:ext cx="528139" cy="103695"/>
                          </a:xfrm>
                          <a:prstGeom prst="rect">
                            <a:avLst/>
                          </a:prstGeom>
                        </pic:spPr>
                      </pic:pic>
                    </a:graphicData>
                  </a:graphic>
                </wp:inline>
              </w:drawing>
            </w:r>
            <w:r>
              <w:rPr>
                <w:color w:val="646A73"/>
                <w:spacing w:val="-4"/>
              </w:rPr>
              <w:t xml:space="preserve"> </w:t>
            </w:r>
            <w:r>
              <w:rPr>
                <w:color w:val="986801"/>
                <w:spacing w:val="-8"/>
              </w:rPr>
              <w:t>App</w:t>
            </w:r>
            <w:r>
              <w:rPr>
                <w:color w:val="2B2F36"/>
                <w:spacing w:val="-8"/>
              </w:rPr>
              <w:t>;</w:t>
            </w:r>
          </w:p>
        </w:tc>
      </w:tr>
    </w:tbl>
    <w:p w14:paraId="39B03201">
      <w:pPr>
        <w:rPr>
          <w:rFonts w:ascii="Arial"/>
          <w:sz w:val="21"/>
        </w:rPr>
      </w:pPr>
    </w:p>
    <w:p w14:paraId="7A01F74B">
      <w:pPr>
        <w:spacing w:line="143" w:lineRule="auto"/>
        <w:rPr>
          <w:rFonts w:ascii="Arial"/>
          <w:sz w:val="2"/>
        </w:rPr>
      </w:pPr>
    </w:p>
    <w:p w14:paraId="79CE6206">
      <w:pPr>
        <w:spacing w:line="143" w:lineRule="auto"/>
        <w:rPr>
          <w:rFonts w:ascii="Arial" w:hAnsi="Arial" w:eastAsia="Arial" w:cs="Arial"/>
          <w:sz w:val="2"/>
          <w:szCs w:val="2"/>
        </w:rPr>
        <w:sectPr>
          <w:type w:val="continuous"/>
          <w:pgSz w:w="11900" w:h="16820"/>
          <w:pgMar w:top="400" w:right="554" w:bottom="0" w:left="534" w:header="0" w:footer="0" w:gutter="0"/>
          <w:cols w:equalWidth="0" w:num="1">
            <w:col w:w="10811"/>
          </w:cols>
        </w:sectPr>
      </w:pPr>
    </w:p>
    <w:p w14:paraId="38DB74CC">
      <w:pPr>
        <w:pStyle w:val="2"/>
        <w:spacing w:before="58" w:line="176" w:lineRule="auto"/>
        <w:jc w:val="right"/>
      </w:pPr>
      <w:r>
        <w:rPr>
          <w:color w:val="1F2329"/>
          <w:spacing w:val="-17"/>
        </w:rPr>
        <w:t>这样，</w:t>
      </w:r>
    </w:p>
    <w:p w14:paraId="2696A6BE">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D7CB11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6471580E">
            <w:pPr>
              <w:pStyle w:val="6"/>
              <w:spacing w:before="75" w:line="226" w:lineRule="auto"/>
              <w:ind w:left="42"/>
              <w:rPr>
                <w:sz w:val="24"/>
                <w:szCs w:val="24"/>
              </w:rPr>
            </w:pPr>
            <w:r>
              <w:rPr>
                <w:color w:val="1F2329"/>
                <w:sz w:val="24"/>
                <w:szCs w:val="24"/>
              </w:rPr>
              <w:t>styles</w:t>
            </w:r>
            <w:r>
              <w:rPr>
                <w:color w:val="1F2329"/>
                <w:spacing w:val="-87"/>
                <w:sz w:val="24"/>
                <w:szCs w:val="24"/>
              </w:rPr>
              <w:t xml:space="preserve"> </w:t>
            </w:r>
            <w:r>
              <w:rPr>
                <w:color w:val="1F2329"/>
                <w:spacing w:val="4"/>
                <w:sz w:val="24"/>
                <w:szCs w:val="24"/>
              </w:rPr>
              <w:t>.</w:t>
            </w:r>
            <w:r>
              <w:rPr>
                <w:color w:val="1F2329"/>
                <w:sz w:val="24"/>
                <w:szCs w:val="24"/>
              </w:rPr>
              <w:t>container</w:t>
            </w:r>
          </w:p>
        </w:tc>
      </w:tr>
    </w:tbl>
    <w:p w14:paraId="6B89D080">
      <w:pPr>
        <w:spacing w:line="14" w:lineRule="auto"/>
        <w:rPr>
          <w:rFonts w:ascii="Arial"/>
          <w:sz w:val="2"/>
        </w:rPr>
      </w:pPr>
    </w:p>
    <w:p w14:paraId="6F77F726">
      <w:pPr>
        <w:spacing w:line="14" w:lineRule="auto"/>
        <w:rPr>
          <w:rFonts w:ascii="Arial"/>
          <w:sz w:val="2"/>
        </w:rPr>
      </w:pPr>
      <w:r>
        <w:rPr>
          <w:rFonts w:ascii="Arial" w:hAnsi="Arial" w:eastAsia="Arial" w:cs="Arial"/>
          <w:sz w:val="2"/>
          <w:szCs w:val="2"/>
        </w:rPr>
        <w:br w:type="column"/>
      </w:r>
    </w:p>
    <w:p w14:paraId="5A5B1094">
      <w:pPr>
        <w:pStyle w:val="2"/>
        <w:spacing w:before="56" w:line="176" w:lineRule="auto"/>
        <w:jc w:val="right"/>
      </w:pPr>
      <w:r>
        <w:rPr>
          <w:color w:val="1F2329"/>
          <w:spacing w:val="-5"/>
        </w:rPr>
        <w:t>将应⽤</w:t>
      </w:r>
      <w:r>
        <w:rPr>
          <w:rFonts w:ascii="Arial" w:hAnsi="Arial" w:eastAsia="Arial" w:cs="Arial"/>
          <w:color w:val="1F2329"/>
          <w:spacing w:val="-5"/>
        </w:rPr>
        <w:t>CSS Module</w:t>
      </w:r>
      <w:r>
        <w:rPr>
          <w:color w:val="1F2329"/>
          <w:spacing w:val="-5"/>
        </w:rPr>
        <w:t>的样式，</w:t>
      </w:r>
    </w:p>
    <w:p w14:paraId="7FFEB1A0">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18480DC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67EE6A45">
            <w:pPr>
              <w:pStyle w:val="6"/>
              <w:spacing w:before="97" w:line="201" w:lineRule="auto"/>
              <w:ind w:left="76"/>
              <w:rPr>
                <w:sz w:val="24"/>
                <w:szCs w:val="24"/>
              </w:rPr>
            </w:pPr>
            <w:r>
              <w:rPr>
                <w:color w:val="1F2329"/>
                <w:spacing w:val="-7"/>
                <w:sz w:val="24"/>
                <w:szCs w:val="24"/>
              </w:rPr>
              <w:t>.text</w:t>
            </w:r>
          </w:p>
        </w:tc>
      </w:tr>
    </w:tbl>
    <w:p w14:paraId="4AC14743">
      <w:pPr>
        <w:spacing w:line="14" w:lineRule="auto"/>
        <w:rPr>
          <w:rFonts w:ascii="Arial"/>
          <w:sz w:val="2"/>
        </w:rPr>
      </w:pPr>
    </w:p>
    <w:p w14:paraId="7ECB5F0F">
      <w:pPr>
        <w:spacing w:line="14" w:lineRule="auto"/>
        <w:rPr>
          <w:rFonts w:ascii="Arial"/>
          <w:sz w:val="2"/>
        </w:rPr>
      </w:pPr>
      <w:r>
        <w:rPr>
          <w:rFonts w:ascii="Arial" w:hAnsi="Arial" w:eastAsia="Arial" w:cs="Arial"/>
          <w:sz w:val="2"/>
          <w:szCs w:val="2"/>
        </w:rPr>
        <w:br w:type="column"/>
      </w:r>
    </w:p>
    <w:p w14:paraId="41EF3E2B">
      <w:pPr>
        <w:pStyle w:val="2"/>
        <w:spacing w:before="56" w:line="176" w:lineRule="auto"/>
      </w:pPr>
      <w:r>
        <w:rPr>
          <w:color w:val="1F2329"/>
          <w:spacing w:val="-3"/>
        </w:rPr>
        <w:t>将应⽤普通的</w:t>
      </w:r>
      <w:r>
        <w:rPr>
          <w:rFonts w:ascii="Arial" w:hAnsi="Arial" w:eastAsia="Arial" w:cs="Arial"/>
          <w:color w:val="1F2329"/>
          <w:spacing w:val="-3"/>
        </w:rPr>
        <w:t>Less</w:t>
      </w:r>
      <w:r>
        <w:rPr>
          <w:color w:val="1F2329"/>
          <w:spacing w:val="-3"/>
        </w:rPr>
        <w:t>样式。</w:t>
      </w:r>
    </w:p>
    <w:p w14:paraId="6F2AF35C">
      <w:pPr>
        <w:spacing w:line="176" w:lineRule="auto"/>
        <w:sectPr>
          <w:type w:val="continuous"/>
          <w:pgSz w:w="11900" w:h="16820"/>
          <w:pgMar w:top="400" w:right="554" w:bottom="0" w:left="534" w:header="0" w:footer="0" w:gutter="0"/>
          <w:cols w:equalWidth="0" w:num="5">
            <w:col w:w="721" w:space="85"/>
            <w:col w:w="2490" w:space="55"/>
            <w:col w:w="2949" w:space="86"/>
            <w:col w:w="841" w:space="54"/>
            <w:col w:w="3531"/>
          </w:cols>
        </w:sectPr>
      </w:pPr>
    </w:p>
    <w:p w14:paraId="5B84D923">
      <w:pPr>
        <w:pStyle w:val="2"/>
        <w:spacing w:before="208" w:line="199" w:lineRule="auto"/>
        <w:ind w:left="54"/>
      </w:pPr>
      <w:r>
        <w:rPr>
          <w:color w:val="1F2329"/>
          <w:spacing w:val="-1"/>
        </w:rPr>
        <w:t>重新运⾏</w:t>
      </w:r>
      <w:r>
        <w:rPr>
          <w:rFonts w:ascii="Arial" w:hAnsi="Arial" w:eastAsia="Arial" w:cs="Arial"/>
          <w:color w:val="1F2329"/>
          <w:spacing w:val="-1"/>
        </w:rPr>
        <w:t>Webpack</w:t>
      </w:r>
      <w:r>
        <w:rPr>
          <w:color w:val="1F2329"/>
          <w:spacing w:val="-1"/>
        </w:rPr>
        <w:t>开发服务器</w:t>
      </w:r>
      <w:r>
        <w:rPr>
          <w:color w:val="1F2329"/>
          <w:spacing w:val="-24"/>
        </w:rPr>
        <w:t xml:space="preserve"> </w:t>
      </w:r>
      <w:r>
        <w:rPr>
          <w:color w:val="1F2329"/>
          <w:spacing w:val="-1"/>
        </w:rPr>
        <w:t>，你应该能够看到样式正常应⽤到组件中。</w:t>
      </w:r>
    </w:p>
    <w:p w14:paraId="17889355">
      <w:pPr>
        <w:pStyle w:val="2"/>
        <w:spacing w:before="326" w:line="203" w:lineRule="auto"/>
        <w:ind w:left="54"/>
        <w:rPr>
          <w:sz w:val="30"/>
          <w:szCs w:val="30"/>
        </w:rPr>
      </w:pPr>
      <w:r>
        <w:rPr>
          <w:color w:val="1F2329"/>
          <w:spacing w:val="1"/>
          <w:sz w:val="30"/>
          <w:szCs w:val="30"/>
        </w:rPr>
        <w:t xml:space="preserve">如何引⼊ </w:t>
      </w:r>
      <w:r>
        <w:rPr>
          <w:rFonts w:ascii="Arial" w:hAnsi="Arial" w:eastAsia="Arial" w:cs="Arial"/>
          <w:color w:val="1F2329"/>
          <w:sz w:val="30"/>
          <w:szCs w:val="30"/>
        </w:rPr>
        <w:t>antd</w:t>
      </w:r>
      <w:r>
        <w:rPr>
          <w:rFonts w:ascii="Arial" w:hAnsi="Arial" w:eastAsia="Arial" w:cs="Arial"/>
          <w:color w:val="1F2329"/>
          <w:spacing w:val="1"/>
          <w:sz w:val="30"/>
          <w:szCs w:val="30"/>
        </w:rPr>
        <w:t xml:space="preserve"> </w:t>
      </w:r>
      <w:r>
        <w:rPr>
          <w:color w:val="1F2329"/>
          <w:spacing w:val="1"/>
          <w:sz w:val="30"/>
          <w:szCs w:val="30"/>
        </w:rPr>
        <w:t>组件并且⽀持按需加载</w:t>
      </w:r>
    </w:p>
    <w:p w14:paraId="2F1D90B5">
      <w:pPr>
        <w:pStyle w:val="2"/>
        <w:spacing w:before="127" w:line="207" w:lineRule="auto"/>
        <w:ind w:left="54"/>
      </w:pPr>
      <w:r>
        <w:rPr>
          <w:color w:val="1F2329"/>
        </w:rPr>
        <w:t>要引⼊</w:t>
      </w:r>
      <w:r>
        <w:rPr>
          <w:rFonts w:ascii="Arial" w:hAnsi="Arial" w:eastAsia="Arial" w:cs="Arial"/>
          <w:color w:val="1F2329"/>
        </w:rPr>
        <w:t>antd</w:t>
      </w:r>
      <w:r>
        <w:rPr>
          <w:color w:val="1F2329"/>
        </w:rPr>
        <w:t>组件并⽀持按需加载</w:t>
      </w:r>
      <w:r>
        <w:rPr>
          <w:color w:val="1F2329"/>
          <w:spacing w:val="-36"/>
        </w:rPr>
        <w:t xml:space="preserve"> </w:t>
      </w:r>
      <w:r>
        <w:rPr>
          <w:color w:val="1F2329"/>
        </w:rPr>
        <w:t>，你需要进⾏以下配置。</w:t>
      </w:r>
    </w:p>
    <w:p w14:paraId="1588A1FA">
      <w:pPr>
        <w:pStyle w:val="2"/>
        <w:spacing w:before="156" w:line="207" w:lineRule="auto"/>
        <w:ind w:left="92"/>
      </w:pPr>
      <w:r>
        <w:rPr>
          <w:rFonts w:ascii="Arial" w:hAnsi="Arial" w:eastAsia="Arial" w:cs="Arial"/>
          <w:color w:val="1456F0"/>
          <w:spacing w:val="6"/>
        </w:rPr>
        <w:t xml:space="preserve">1.  </w:t>
      </w:r>
      <w:r>
        <w:rPr>
          <w:color w:val="1F2329"/>
          <w:spacing w:val="6"/>
        </w:rPr>
        <w:t>安装</w:t>
      </w:r>
      <w:r>
        <w:rPr>
          <w:rFonts w:ascii="Arial" w:hAnsi="Arial" w:eastAsia="Arial" w:cs="Arial"/>
          <w:color w:val="1F2329"/>
        </w:rPr>
        <w:t>antd</w:t>
      </w:r>
      <w:r>
        <w:rPr>
          <w:color w:val="1F2329"/>
          <w:spacing w:val="6"/>
        </w:rPr>
        <w:t>和</w:t>
      </w:r>
      <w:r>
        <w:rPr>
          <w:rFonts w:ascii="Arial" w:hAnsi="Arial" w:eastAsia="Arial" w:cs="Arial"/>
          <w:color w:val="1F2329"/>
        </w:rPr>
        <w:t>babel</w:t>
      </w:r>
      <w:r>
        <w:rPr>
          <w:color w:val="1F2329"/>
          <w:spacing w:val="6"/>
        </w:rPr>
        <w:t>插件。</w:t>
      </w:r>
    </w:p>
    <w:p w14:paraId="01A33F8C">
      <w:pPr>
        <w:spacing w:before="200" w:line="555" w:lineRule="exact"/>
        <w:ind w:firstLine="40"/>
      </w:pPr>
      <w:r>
        <w:rPr>
          <w:position w:val="-11"/>
        </w:rPr>
        <w:drawing>
          <wp:inline distT="0" distB="0" distL="0" distR="0">
            <wp:extent cx="6838950" cy="351790"/>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93"/>
                    <a:stretch>
                      <a:fillRect/>
                    </a:stretch>
                  </pic:blipFill>
                  <pic:spPr>
                    <a:xfrm>
                      <a:off x="0" y="0"/>
                      <a:ext cx="6838950" cy="352411"/>
                    </a:xfrm>
                    <a:prstGeom prst="rect">
                      <a:avLst/>
                    </a:prstGeom>
                  </pic:spPr>
                </pic:pic>
              </a:graphicData>
            </a:graphic>
          </wp:inline>
        </w:drawing>
      </w:r>
    </w:p>
    <w:p w14:paraId="56A609F2">
      <w:pPr>
        <w:spacing w:line="555" w:lineRule="exact"/>
        <w:sectPr>
          <w:type w:val="continuous"/>
          <w:pgSz w:w="11900" w:h="16820"/>
          <w:pgMar w:top="400" w:right="554" w:bottom="0" w:left="534" w:header="0" w:footer="0" w:gutter="0"/>
          <w:cols w:equalWidth="0" w:num="1">
            <w:col w:w="10811"/>
          </w:cols>
        </w:sectPr>
      </w:pPr>
    </w:p>
    <w:p w14:paraId="7838A499">
      <w:pPr>
        <w:spacing w:before="160" w:line="735" w:lineRule="exact"/>
      </w:pPr>
      <w:r>
        <w:rPr>
          <w:position w:val="-14"/>
        </w:rPr>
        <w:pict>
          <v:shape id="_x0000_s1132" o:spid="_x0000_s1132" o:spt="202" type="#_x0000_t202" style="height:36.75pt;width:538.5pt;" fillcolor="#F5F6F7" filled="t" stroked="f" coordsize="21600,21600">
            <v:path/>
            <v:fill on="t" focussize="0,0"/>
            <v:stroke on="f"/>
            <v:imagedata o:title=""/>
            <o:lock v:ext="edit" aspectratio="f"/>
            <v:textbox inset="0mm,0mm,0mm,0mm">
              <w:txbxContent>
                <w:p w14:paraId="3C9CA23A">
                  <w:pPr>
                    <w:spacing w:before="87" w:line="229" w:lineRule="auto"/>
                    <w:ind w:left="605"/>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B2F36"/>
                      <w:spacing w:val="-7"/>
                      <w:sz w:val="21"/>
                      <w:szCs w:val="21"/>
                    </w:rPr>
                    <w:t>npm install antd babel-plug</w:t>
                  </w:r>
                  <w:r>
                    <w:rPr>
                      <w:rFonts w:ascii="Lucida Console" w:hAnsi="Lucida Console" w:eastAsia="Lucida Console" w:cs="Lucida Console"/>
                      <w:color w:val="2B2F36"/>
                      <w:spacing w:val="-8"/>
                      <w:sz w:val="21"/>
                      <w:szCs w:val="21"/>
                    </w:rPr>
                    <w:t>in-import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--save</w:t>
                  </w:r>
                </w:p>
              </w:txbxContent>
            </v:textbox>
            <w10:wrap type="none"/>
            <w10:anchorlock/>
          </v:shape>
        </w:pict>
      </w:r>
    </w:p>
    <w:p w14:paraId="19666111">
      <w:pPr>
        <w:pStyle w:val="2"/>
        <w:spacing w:before="312" w:line="208" w:lineRule="auto"/>
        <w:ind w:left="51"/>
      </w:pPr>
      <w:r>
        <w:rPr>
          <w:rFonts w:ascii="Arial" w:hAnsi="Arial" w:eastAsia="Arial" w:cs="Arial"/>
          <w:color w:val="1456F0"/>
          <w:spacing w:val="3"/>
        </w:rPr>
        <w:t xml:space="preserve">1.  </w:t>
      </w:r>
      <w:r>
        <w:rPr>
          <w:color w:val="1F2329"/>
          <w:spacing w:val="3"/>
        </w:rPr>
        <w:t>在</w:t>
      </w:r>
      <w:r>
        <w:rPr>
          <w:rFonts w:ascii="Arial" w:hAnsi="Arial" w:eastAsia="Arial" w:cs="Arial"/>
          <w:color w:val="1F2329"/>
          <w:spacing w:val="3"/>
        </w:rPr>
        <w:t>.</w:t>
      </w:r>
      <w:r>
        <w:rPr>
          <w:rFonts w:ascii="Arial" w:hAnsi="Arial" w:eastAsia="Arial" w:cs="Arial"/>
          <w:color w:val="1F2329"/>
        </w:rPr>
        <w:t>babel</w:t>
      </w:r>
      <w:r>
        <w:rPr>
          <w:rFonts w:ascii="Arial" w:hAnsi="Arial" w:eastAsia="Arial" w:cs="Arial"/>
          <w:color w:val="1F2329"/>
          <w:spacing w:val="-37"/>
        </w:rPr>
        <w:t xml:space="preserve"> </w:t>
      </w:r>
      <w:r>
        <w:rPr>
          <w:rFonts w:ascii="Arial" w:hAnsi="Arial" w:eastAsia="Arial" w:cs="Arial"/>
          <w:color w:val="1F2329"/>
        </w:rPr>
        <w:t>rc</w:t>
      </w:r>
      <w:r>
        <w:rPr>
          <w:color w:val="1F2329"/>
          <w:spacing w:val="3"/>
        </w:rPr>
        <w:t>⽂件中配置</w:t>
      </w:r>
      <w:r>
        <w:rPr>
          <w:rFonts w:ascii="Arial" w:hAnsi="Arial" w:eastAsia="Arial" w:cs="Arial"/>
          <w:color w:val="1F2329"/>
        </w:rPr>
        <w:t>babel</w:t>
      </w:r>
      <w:r>
        <w:rPr>
          <w:color w:val="1F2329"/>
          <w:spacing w:val="3"/>
        </w:rPr>
        <w:t>插件。</w:t>
      </w:r>
    </w:p>
    <w:p w14:paraId="734EE3E5">
      <w:pPr>
        <w:spacing w:line="20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E65CB7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1C48A418">
            <w:pPr>
              <w:spacing w:line="330" w:lineRule="auto"/>
              <w:rPr>
                <w:rFonts w:ascii="Arial"/>
                <w:sz w:val="21"/>
              </w:rPr>
            </w:pPr>
          </w:p>
          <w:p w14:paraId="5CCB6292">
            <w:pPr>
              <w:pStyle w:val="6"/>
              <w:spacing w:before="52" w:line="294" w:lineRule="exact"/>
              <w:ind w:left="585"/>
            </w:pPr>
            <w:r>
              <w:rPr>
                <w:color w:val="646A73"/>
                <w:spacing w:val="-11"/>
                <w:position w:val="2"/>
              </w:rPr>
              <w:t>1</w:t>
            </w:r>
            <w:r>
              <w:rPr>
                <w:color w:val="646A73"/>
                <w:spacing w:val="57"/>
                <w:position w:val="2"/>
              </w:rPr>
              <w:t xml:space="preserve"> </w:t>
            </w:r>
            <w:r>
              <w:rPr>
                <w:color w:val="2B2F36"/>
                <w:spacing w:val="-11"/>
                <w:position w:val="2"/>
              </w:rPr>
              <w:t>{</w:t>
            </w:r>
          </w:p>
          <w:p w14:paraId="447E60C1">
            <w:pPr>
              <w:pStyle w:val="6"/>
              <w:spacing w:before="35" w:line="295" w:lineRule="exact"/>
              <w:ind w:left="579"/>
            </w:pPr>
            <w:r>
              <w:rPr>
                <w:color w:val="646A73"/>
                <w:spacing w:val="-9"/>
                <w:position w:val="3"/>
              </w:rPr>
              <w:t>2</w:t>
            </w:r>
            <w:r>
              <w:rPr>
                <w:color w:val="646A73"/>
                <w:spacing w:val="17"/>
                <w:position w:val="3"/>
              </w:rPr>
              <w:t xml:space="preserve">   </w:t>
            </w:r>
            <w:r>
              <w:rPr>
                <w:color w:val="986801"/>
                <w:spacing w:val="-9"/>
                <w:position w:val="3"/>
              </w:rPr>
              <w:t>"</w:t>
            </w:r>
            <w:r>
              <w:rPr>
                <w:color w:val="646A73"/>
                <w:spacing w:val="-9"/>
                <w:position w:val="3"/>
              </w:rPr>
              <w:t>plugins</w:t>
            </w:r>
            <w:r>
              <w:rPr>
                <w:color w:val="986801"/>
                <w:spacing w:val="-9"/>
                <w:position w:val="3"/>
              </w:rPr>
              <w:t>"</w:t>
            </w:r>
            <w:r>
              <w:rPr>
                <w:color w:val="2B2F36"/>
                <w:spacing w:val="-9"/>
                <w:position w:val="3"/>
              </w:rPr>
              <w:t>:</w:t>
            </w:r>
            <w:r>
              <w:rPr>
                <w:color w:val="2B2F36"/>
                <w:spacing w:val="35"/>
                <w:position w:val="3"/>
              </w:rPr>
              <w:t xml:space="preserve"> </w:t>
            </w:r>
            <w:r>
              <w:rPr>
                <w:color w:val="2B2F36"/>
                <w:spacing w:val="-9"/>
                <w:position w:val="3"/>
              </w:rPr>
              <w:t>[</w:t>
            </w:r>
          </w:p>
          <w:p w14:paraId="1258D140">
            <w:pPr>
              <w:pStyle w:val="6"/>
              <w:spacing w:before="35" w:line="295" w:lineRule="exact"/>
              <w:ind w:left="576"/>
            </w:pPr>
            <w:r>
              <w:rPr>
                <w:color w:val="646A73"/>
                <w:spacing w:val="-8"/>
                <w:position w:val="3"/>
              </w:rPr>
              <w:t>3</w:t>
            </w:r>
            <w:r>
              <w:rPr>
                <w:color w:val="646A73"/>
                <w:spacing w:val="12"/>
                <w:position w:val="3"/>
              </w:rPr>
              <w:t xml:space="preserve">     </w:t>
            </w:r>
            <w:r>
              <w:rPr>
                <w:color w:val="2B2F36"/>
                <w:spacing w:val="-8"/>
                <w:position w:val="3"/>
              </w:rPr>
              <w:t>[</w:t>
            </w:r>
            <w:r>
              <w:rPr>
                <w:color w:val="D83931"/>
                <w:spacing w:val="-8"/>
                <w:position w:val="3"/>
              </w:rPr>
              <w:t>"import"</w:t>
            </w:r>
            <w:r>
              <w:rPr>
                <w:color w:val="2B2F36"/>
                <w:spacing w:val="-8"/>
                <w:position w:val="3"/>
              </w:rPr>
              <w:t>,</w:t>
            </w:r>
          </w:p>
          <w:p w14:paraId="7C226625">
            <w:pPr>
              <w:pStyle w:val="6"/>
              <w:spacing w:before="35" w:line="295" w:lineRule="exact"/>
              <w:ind w:left="573"/>
            </w:pPr>
            <w:r>
              <w:rPr>
                <w:color w:val="646A73"/>
                <w:spacing w:val="-5"/>
                <w:position w:val="2"/>
              </w:rPr>
              <w:t>4</w:t>
            </w:r>
            <w:r>
              <w:rPr>
                <w:color w:val="646A73"/>
                <w:spacing w:val="2"/>
                <w:position w:val="2"/>
              </w:rPr>
              <w:t xml:space="preserve">       </w:t>
            </w:r>
            <w:r>
              <w:rPr>
                <w:color w:val="2B2F36"/>
                <w:spacing w:val="-5"/>
                <w:position w:val="2"/>
              </w:rPr>
              <w:t>{</w:t>
            </w:r>
          </w:p>
          <w:p w14:paraId="4B929E7B">
            <w:pPr>
              <w:pStyle w:val="6"/>
              <w:spacing w:before="93" w:line="229" w:lineRule="auto"/>
              <w:ind w:left="576"/>
            </w:pPr>
            <w:r>
              <w:rPr>
                <w:color w:val="646A73"/>
                <w:spacing w:val="-6"/>
              </w:rPr>
              <w:t>5</w:t>
            </w:r>
            <w:r>
              <w:rPr>
                <w:color w:val="646A73"/>
                <w:spacing w:val="1"/>
              </w:rPr>
              <w:t xml:space="preserve">         </w:t>
            </w:r>
            <w:r>
              <w:rPr>
                <w:color w:val="986801"/>
                <w:spacing w:val="-6"/>
              </w:rPr>
              <w:t>"</w:t>
            </w:r>
            <w:r>
              <w:rPr>
                <w:color w:val="646A73"/>
                <w:spacing w:val="-6"/>
              </w:rPr>
              <w:t>libraryName</w:t>
            </w:r>
            <w:r>
              <w:rPr>
                <w:color w:val="986801"/>
                <w:spacing w:val="-6"/>
              </w:rPr>
              <w:t>"</w:t>
            </w:r>
            <w:r>
              <w:rPr>
                <w:color w:val="2B2F36"/>
                <w:spacing w:val="-6"/>
              </w:rPr>
              <w:t xml:space="preserve">: </w:t>
            </w:r>
            <w:r>
              <w:rPr>
                <w:color w:val="D83931"/>
                <w:spacing w:val="-6"/>
              </w:rPr>
              <w:t>"antd"</w:t>
            </w:r>
            <w:r>
              <w:rPr>
                <w:color w:val="2B2F36"/>
                <w:spacing w:val="-6"/>
              </w:rPr>
              <w:t>,</w:t>
            </w:r>
          </w:p>
          <w:p w14:paraId="5CD56052">
            <w:pPr>
              <w:pStyle w:val="6"/>
              <w:spacing w:before="129" w:line="228" w:lineRule="auto"/>
              <w:ind w:left="581"/>
            </w:pPr>
            <w:r>
              <w:rPr>
                <w:color w:val="646A73"/>
                <w:spacing w:val="-10"/>
              </w:rPr>
              <w:t>6</w:t>
            </w:r>
            <w:r>
              <w:rPr>
                <w:color w:val="646A73"/>
              </w:rPr>
              <w:t xml:space="preserve">         </w:t>
            </w:r>
            <w:r>
              <w:rPr>
                <w:color w:val="986801"/>
                <w:spacing w:val="-10"/>
              </w:rPr>
              <w:t>"</w:t>
            </w:r>
            <w:r>
              <w:rPr>
                <w:color w:val="646A73"/>
                <w:spacing w:val="-10"/>
              </w:rPr>
              <w:t>style</w:t>
            </w:r>
            <w:r>
              <w:rPr>
                <w:color w:val="986801"/>
                <w:spacing w:val="-10"/>
              </w:rPr>
              <w:t>"</w:t>
            </w:r>
            <w:r>
              <w:rPr>
                <w:color w:val="2B2F36"/>
                <w:spacing w:val="-10"/>
              </w:rPr>
              <w:t>:</w:t>
            </w:r>
            <w:r>
              <w:rPr>
                <w:color w:val="2B2F36"/>
                <w:spacing w:val="23"/>
              </w:rPr>
              <w:t xml:space="preserve"> </w:t>
            </w:r>
            <w:r>
              <w:rPr>
                <w:color w:val="D83931"/>
                <w:spacing w:val="-10"/>
              </w:rPr>
              <w:t>"css"</w:t>
            </w:r>
          </w:p>
          <w:p w14:paraId="3B002923">
            <w:pPr>
              <w:pStyle w:val="6"/>
              <w:spacing w:before="73" w:line="294" w:lineRule="exact"/>
              <w:ind w:left="579"/>
            </w:pPr>
            <w:r>
              <w:rPr>
                <w:color w:val="646A73"/>
                <w:spacing w:val="-8"/>
                <w:position w:val="2"/>
              </w:rPr>
              <w:t>7</w:t>
            </w:r>
            <w:r>
              <w:rPr>
                <w:color w:val="646A73"/>
                <w:spacing w:val="2"/>
                <w:position w:val="2"/>
              </w:rPr>
              <w:t xml:space="preserve">       </w:t>
            </w:r>
            <w:r>
              <w:rPr>
                <w:color w:val="2B2F36"/>
                <w:spacing w:val="-8"/>
                <w:position w:val="2"/>
              </w:rPr>
              <w:t>}</w:t>
            </w:r>
          </w:p>
          <w:p w14:paraId="5E1BC1FA">
            <w:pPr>
              <w:pStyle w:val="6"/>
              <w:spacing w:before="36" w:line="294" w:lineRule="exact"/>
              <w:ind w:left="579"/>
            </w:pPr>
            <w:r>
              <w:rPr>
                <w:color w:val="646A73"/>
                <w:spacing w:val="-8"/>
                <w:position w:val="2"/>
              </w:rPr>
              <w:t>8</w:t>
            </w:r>
            <w:r>
              <w:rPr>
                <w:color w:val="646A73"/>
                <w:spacing w:val="5"/>
                <w:position w:val="2"/>
              </w:rPr>
              <w:t xml:space="preserve">     </w:t>
            </w:r>
            <w:r>
              <w:rPr>
                <w:color w:val="2B2F36"/>
                <w:spacing w:val="-8"/>
                <w:position w:val="2"/>
              </w:rPr>
              <w:t>]</w:t>
            </w:r>
          </w:p>
          <w:p w14:paraId="2A0623F1">
            <w:pPr>
              <w:pStyle w:val="6"/>
              <w:spacing w:before="36" w:line="294" w:lineRule="exact"/>
              <w:ind w:left="579"/>
            </w:pPr>
            <w:r>
              <w:rPr>
                <w:color w:val="646A73"/>
                <w:spacing w:val="-8"/>
                <w:position w:val="2"/>
              </w:rPr>
              <w:t>9</w:t>
            </w:r>
            <w:r>
              <w:rPr>
                <w:color w:val="646A73"/>
                <w:spacing w:val="13"/>
                <w:position w:val="2"/>
              </w:rPr>
              <w:t xml:space="preserve">   </w:t>
            </w:r>
            <w:r>
              <w:rPr>
                <w:color w:val="2B2F36"/>
                <w:spacing w:val="-8"/>
                <w:position w:val="2"/>
              </w:rPr>
              <w:t>]</w:t>
            </w:r>
          </w:p>
          <w:p w14:paraId="237D52F2">
            <w:pPr>
              <w:pStyle w:val="6"/>
              <w:spacing w:before="36" w:line="294" w:lineRule="exact"/>
              <w:ind w:left="465"/>
            </w:pPr>
            <w:r>
              <w:rPr>
                <w:color w:val="646A73"/>
                <w:spacing w:val="-10"/>
                <w:position w:val="2"/>
              </w:rPr>
              <w:t>10</w:t>
            </w:r>
            <w:r>
              <w:rPr>
                <w:color w:val="646A73"/>
                <w:spacing w:val="54"/>
                <w:position w:val="2"/>
              </w:rPr>
              <w:t xml:space="preserve"> </w:t>
            </w:r>
            <w:r>
              <w:rPr>
                <w:color w:val="2B2F36"/>
                <w:spacing w:val="-10"/>
                <w:position w:val="2"/>
              </w:rPr>
              <w:t>}</w:t>
            </w:r>
          </w:p>
        </w:tc>
      </w:tr>
    </w:tbl>
    <w:p w14:paraId="4F034FE4">
      <w:pPr>
        <w:pStyle w:val="2"/>
        <w:spacing w:before="313" w:line="199" w:lineRule="auto"/>
        <w:ind w:left="51"/>
      </w:pPr>
      <w:r>
        <w:rPr>
          <w:rFonts w:ascii="Arial" w:hAnsi="Arial" w:eastAsia="Arial" w:cs="Arial"/>
          <w:color w:val="1456F0"/>
          <w:spacing w:val="-3"/>
        </w:rPr>
        <w:t xml:space="preserve">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14:paraId="65B6E8DD">
      <w:pPr>
        <w:spacing w:line="215"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CA9B82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030" w:hRule="atLeast"/>
        </w:trPr>
        <w:tc>
          <w:tcPr>
            <w:tcW w:w="10750" w:type="dxa"/>
            <w:shd w:val="clear" w:color="auto" w:fill="F5F6F7"/>
            <w:vAlign w:val="top"/>
          </w:tcPr>
          <w:p w14:paraId="0393FE2C">
            <w:pPr>
              <w:spacing w:line="292" w:lineRule="auto"/>
              <w:rPr>
                <w:rFonts w:ascii="Arial"/>
                <w:sz w:val="21"/>
              </w:rPr>
            </w:pPr>
          </w:p>
          <w:p w14:paraId="5674EC07">
            <w:pPr>
              <w:pStyle w:val="6"/>
              <w:spacing w:before="90" w:line="220" w:lineRule="auto"/>
              <w:ind w:left="585"/>
              <w:rPr>
                <w:rFonts w:ascii="Courier New" w:hAnsi="Courier New" w:eastAsia="Courier New" w:cs="Courier New"/>
              </w:rPr>
            </w:pPr>
            <w:r>
              <w:rPr>
                <w:color w:val="646A73"/>
                <w:spacing w:val="-4"/>
              </w:rPr>
              <w:t>1</w:t>
            </w:r>
            <w:r>
              <w:rPr>
                <w:color w:val="646A73"/>
                <w:spacing w:val="45"/>
              </w:rPr>
              <w:t xml:space="preserve"> </w:t>
            </w:r>
            <w:r>
              <w:rPr>
                <w:color w:val="245BDB"/>
                <w:spacing w:val="-4"/>
              </w:rPr>
              <w:t>module</w:t>
            </w:r>
            <w:r>
              <w:rPr>
                <w:color w:val="2B2F36"/>
                <w:spacing w:val="-4"/>
              </w:rPr>
              <w:t>.exports = {</w:t>
            </w:r>
            <w:r>
              <w:rPr>
                <w:rFonts w:ascii="Courier New" w:hAnsi="Courier New" w:eastAsia="Courier New" w:cs="Courier New"/>
                <w:i/>
                <w:iCs/>
                <w:color w:val="646A73"/>
                <w:spacing w:val="-4"/>
              </w:rPr>
              <w:t>// ...</w:t>
            </w:r>
            <w:r>
              <w:rPr>
                <w:rFonts w:ascii="微软雅黑" w:hAnsi="微软雅黑" w:eastAsia="微软雅黑" w:cs="微软雅黑"/>
                <w:i/>
                <w:iCs/>
                <w:color w:val="646A73"/>
                <w:spacing w:val="-4"/>
              </w:rPr>
              <w:t>其他配置</w:t>
            </w:r>
            <w:r>
              <w:rPr>
                <w:rFonts w:ascii="Courier New" w:hAnsi="Courier New" w:eastAsia="Courier New" w:cs="Courier New"/>
                <w:i/>
                <w:iCs/>
                <w:color w:val="245BDB"/>
                <w:spacing w:val="-4"/>
              </w:rPr>
              <w:t>module</w:t>
            </w:r>
            <w:r>
              <w:rPr>
                <w:rFonts w:ascii="Courier New" w:hAnsi="Courier New" w:eastAsia="Courier New" w:cs="Courier New"/>
                <w:i/>
                <w:iCs/>
                <w:color w:val="A0A1A7"/>
                <w:spacing w:val="-5"/>
              </w:rPr>
              <w:t>:</w:t>
            </w:r>
            <w:r>
              <w:rPr>
                <w:rFonts w:ascii="Courier New" w:hAnsi="Courier New" w:eastAsia="Courier New" w:cs="Courier New"/>
                <w:i/>
                <w:iCs/>
                <w:color w:val="A0A1A7"/>
                <w:spacing w:val="-35"/>
              </w:rPr>
              <w:t xml:space="preserve"> </w:t>
            </w:r>
            <w:r>
              <w:rPr>
                <w:rFonts w:ascii="Courier New" w:hAnsi="Courier New" w:eastAsia="Courier New" w:cs="Courier New"/>
                <w:i/>
                <w:iCs/>
                <w:color w:val="A0A1A7"/>
                <w:spacing w:val="-5"/>
              </w:rPr>
              <w:t>{</w:t>
            </w:r>
          </w:p>
          <w:p w14:paraId="41D2B54F">
            <w:pPr>
              <w:pStyle w:val="6"/>
              <w:spacing w:before="1" w:line="268" w:lineRule="auto"/>
              <w:ind w:left="576" w:right="6833" w:firstLine="2"/>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9"/>
              </w:rPr>
              <w:t xml:space="preserve"> </w:t>
            </w:r>
            <w:r>
              <w:rPr>
                <w:color w:val="2B2F36"/>
                <w:spacing w:val="-7"/>
              </w:rPr>
              <w:t>[</w:t>
            </w:r>
            <w:r>
              <w:rPr>
                <w:rFonts w:ascii="Courier New" w:hAnsi="Courier New" w:eastAsia="Courier New" w:cs="Courier New"/>
                <w:i/>
                <w:iCs/>
                <w:color w:val="646A73"/>
                <w:spacing w:val="-7"/>
              </w:rPr>
              <w:t>// ...</w:t>
            </w:r>
            <w:r>
              <w:rPr>
                <w:rFonts w:ascii="微软雅黑" w:hAnsi="微软雅黑" w:eastAsia="微软雅黑" w:cs="微软雅黑"/>
                <w:i/>
                <w:iCs/>
                <w:color w:val="646A73"/>
                <w:spacing w:val="-7"/>
              </w:rPr>
              <w:t>其他规则</w:t>
            </w:r>
            <w:r>
              <w:rPr>
                <w:rFonts w:ascii="微软雅黑" w:hAnsi="微软雅黑" w:eastAsia="微软雅黑" w:cs="微软雅黑"/>
                <w:color w:val="646A73"/>
              </w:rPr>
              <w:t xml:space="preserve"> </w:t>
            </w:r>
            <w:r>
              <w:rPr>
                <w:color w:val="646A73"/>
                <w:spacing w:val="-7"/>
              </w:rPr>
              <w:t>3</w:t>
            </w:r>
            <w:r>
              <w:rPr>
                <w:color w:val="646A73"/>
                <w:spacing w:val="2"/>
              </w:rPr>
              <w:t xml:space="preserve">       </w:t>
            </w:r>
            <w:r>
              <w:rPr>
                <w:color w:val="2B2F36"/>
                <w:spacing w:val="-7"/>
              </w:rPr>
              <w:t>{</w:t>
            </w:r>
          </w:p>
          <w:p w14:paraId="6445CC9B">
            <w:pPr>
              <w:pStyle w:val="6"/>
              <w:spacing w:before="21" w:line="220" w:lineRule="auto"/>
              <w:ind w:left="573"/>
              <w:rPr>
                <w:rFonts w:ascii="微软雅黑" w:hAnsi="微软雅黑" w:eastAsia="微软雅黑" w:cs="微软雅黑"/>
              </w:rPr>
            </w:pPr>
            <w:r>
              <w:rPr>
                <w:color w:val="646A73"/>
                <w:spacing w:val="-2"/>
              </w:rPr>
              <w:t xml:space="preserve">4         </w:t>
            </w:r>
            <w:r>
              <w:rPr>
                <w:color w:val="986801"/>
                <w:spacing w:val="-2"/>
              </w:rPr>
              <w:t>test</w:t>
            </w:r>
            <w:r>
              <w:rPr>
                <w:color w:val="2B2F36"/>
                <w:spacing w:val="-2"/>
              </w:rPr>
              <w:t xml:space="preserve">: </w:t>
            </w:r>
            <w:r>
              <w:rPr>
                <w:color w:val="2EA121"/>
                <w:spacing w:val="-2"/>
              </w:rPr>
              <w:t>/\.less$</w:t>
            </w:r>
            <w:r>
              <w:rPr>
                <w:color w:val="2EA121"/>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0"/>
              </w:rPr>
              <w:t xml:space="preserve"> </w:t>
            </w:r>
            <w:r>
              <w:rPr>
                <w:rFonts w:ascii="微软雅黑" w:hAnsi="微软雅黑" w:eastAsia="微软雅黑" w:cs="微软雅黑"/>
                <w:i/>
                <w:iCs/>
                <w:color w:val="646A73"/>
                <w:spacing w:val="-3"/>
              </w:rPr>
              <w:t>匹配</w:t>
            </w:r>
            <w:r>
              <w:rPr>
                <w:rFonts w:ascii="Courier New" w:hAnsi="Courier New" w:eastAsia="Courier New" w:cs="Courier New"/>
                <w:i/>
                <w:iCs/>
                <w:color w:val="646A73"/>
                <w:spacing w:val="-3"/>
              </w:rPr>
              <w:t>Less</w:t>
            </w:r>
            <w:r>
              <w:rPr>
                <w:rFonts w:ascii="微软雅黑" w:hAnsi="微软雅黑" w:eastAsia="微软雅黑" w:cs="微软雅黑"/>
                <w:i/>
                <w:iCs/>
                <w:color w:val="646A73"/>
                <w:spacing w:val="-3"/>
              </w:rPr>
              <w:t>⽂件</w:t>
            </w:r>
          </w:p>
          <w:p w14:paraId="53A29D4D">
            <w:pPr>
              <w:pStyle w:val="6"/>
              <w:spacing w:line="294" w:lineRule="exact"/>
              <w:ind w:left="576"/>
            </w:pPr>
            <w:r>
              <w:rPr>
                <w:color w:val="646A73"/>
                <w:spacing w:val="-6"/>
                <w:position w:val="2"/>
              </w:rPr>
              <w:t>5</w:t>
            </w:r>
            <w:r>
              <w:rPr>
                <w:color w:val="646A73"/>
                <w:spacing w:val="16"/>
                <w:position w:val="2"/>
              </w:rPr>
              <w:t xml:space="preserve">        </w:t>
            </w:r>
            <w:r>
              <w:rPr>
                <w:color w:val="986801"/>
                <w:spacing w:val="-6"/>
                <w:position w:val="2"/>
              </w:rPr>
              <w:t>exclude</w:t>
            </w:r>
            <w:r>
              <w:rPr>
                <w:color w:val="2B2F36"/>
                <w:spacing w:val="-6"/>
                <w:position w:val="2"/>
              </w:rPr>
              <w:t xml:space="preserve">: </w:t>
            </w:r>
            <w:r>
              <w:rPr>
                <w:color w:val="2EA121"/>
                <w:spacing w:val="-6"/>
                <w:position w:val="2"/>
              </w:rPr>
              <w:t>/node_modules/</w:t>
            </w:r>
            <w:r>
              <w:rPr>
                <w:color w:val="2B2F36"/>
                <w:spacing w:val="-6"/>
                <w:position w:val="2"/>
              </w:rPr>
              <w:t>,</w:t>
            </w:r>
          </w:p>
          <w:p w14:paraId="7B5C91E8">
            <w:pPr>
              <w:pStyle w:val="6"/>
              <w:spacing w:before="35" w:line="220" w:lineRule="auto"/>
              <w:ind w:left="581"/>
              <w:rPr>
                <w:rFonts w:ascii="微软雅黑" w:hAnsi="微软雅黑" w:eastAsia="微软雅黑" w:cs="微软雅黑"/>
              </w:rPr>
            </w:pPr>
            <w:r>
              <w:rPr>
                <w:color w:val="646A73"/>
                <w:spacing w:val="-3"/>
              </w:rPr>
              <w:t xml:space="preserve">6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将</w:t>
            </w:r>
            <w:r>
              <w:rPr>
                <w:rFonts w:ascii="Courier New" w:hAnsi="Courier New" w:eastAsia="Courier New" w:cs="Courier New"/>
                <w:i/>
                <w:iCs/>
                <w:color w:val="646A73"/>
                <w:spacing w:val="-3"/>
              </w:rPr>
              <w:t>CSS</w:t>
            </w:r>
            <w:r>
              <w:rPr>
                <w:rFonts w:ascii="微软雅黑" w:hAnsi="微软雅黑" w:eastAsia="微软雅黑" w:cs="微软雅黑"/>
                <w:i/>
                <w:iCs/>
                <w:color w:val="646A73"/>
                <w:spacing w:val="-3"/>
              </w:rPr>
              <w:t>插⼊到⻚⾯中</w:t>
            </w:r>
            <w:r>
              <w:rPr>
                <w:rFonts w:ascii="Courier New" w:hAnsi="Courier New" w:eastAsia="Courier New" w:cs="Courier New"/>
                <w:i/>
                <w:iCs/>
                <w:color w:val="D83931"/>
                <w:spacing w:val="-3"/>
              </w:rPr>
              <w:t>'css-loade</w:t>
            </w:r>
            <w:r>
              <w:rPr>
                <w:rFonts w:ascii="Courier New" w:hAnsi="Courier New" w:eastAsia="Courier New" w:cs="Courier New"/>
                <w:i/>
                <w:iCs/>
                <w:color w:val="D83931"/>
                <w:spacing w:val="-4"/>
              </w:rPr>
              <w:t>r'</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4"/>
              </w:rPr>
              <w:t>解析</w:t>
            </w:r>
            <w:r>
              <w:rPr>
                <w:rFonts w:ascii="Courier New" w:hAnsi="Courier New" w:eastAsia="Courier New" w:cs="Courier New"/>
                <w:i/>
                <w:iCs/>
                <w:color w:val="646A73"/>
                <w:spacing w:val="-4"/>
              </w:rPr>
              <w:t>CSS</w:t>
            </w:r>
            <w:r>
              <w:rPr>
                <w:rFonts w:ascii="微软雅黑" w:hAnsi="微软雅黑" w:eastAsia="微软雅黑" w:cs="微软雅黑"/>
                <w:i/>
                <w:iCs/>
                <w:color w:val="646A73"/>
                <w:spacing w:val="-4"/>
              </w:rPr>
              <w:t>⽂</w:t>
            </w:r>
          </w:p>
          <w:p w14:paraId="6F009668">
            <w:pPr>
              <w:spacing w:before="1" w:line="219" w:lineRule="auto"/>
              <w:ind w:left="851"/>
              <w:rPr>
                <w:rFonts w:ascii="Courier New" w:hAnsi="Courier New" w:eastAsia="Courier New" w:cs="Courier New"/>
                <w:sz w:val="21"/>
                <w:szCs w:val="21"/>
              </w:rPr>
            </w:pPr>
            <w:r>
              <w:rPr>
                <w:rFonts w:ascii="微软雅黑" w:hAnsi="微软雅黑" w:eastAsia="微软雅黑" w:cs="微软雅黑"/>
                <w:i/>
                <w:iCs/>
                <w:color w:val="646A73"/>
                <w:spacing w:val="1"/>
                <w:sz w:val="21"/>
                <w:szCs w:val="21"/>
              </w:rPr>
              <w:t>件</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less</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loader</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pacing w:val="-48"/>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将</w:t>
            </w:r>
            <w:r>
              <w:rPr>
                <w:rFonts w:ascii="Courier New" w:hAnsi="Courier New" w:eastAsia="Courier New" w:cs="Courier New"/>
                <w:i/>
                <w:iCs/>
                <w:color w:val="646A73"/>
                <w:sz w:val="21"/>
                <w:szCs w:val="21"/>
              </w:rPr>
              <w:t>Less</w:t>
            </w:r>
            <w:r>
              <w:rPr>
                <w:rFonts w:ascii="微软雅黑" w:hAnsi="微软雅黑" w:eastAsia="微软雅黑" w:cs="微软雅黑"/>
                <w:i/>
                <w:iCs/>
                <w:color w:val="646A73"/>
                <w:spacing w:val="1"/>
                <w:sz w:val="21"/>
                <w:szCs w:val="21"/>
              </w:rPr>
              <w:t>转换为</w:t>
            </w:r>
            <w:r>
              <w:rPr>
                <w:rFonts w:ascii="Courier New" w:hAnsi="Courier New" w:eastAsia="Courier New" w:cs="Courier New"/>
                <w:i/>
                <w:iCs/>
                <w:color w:val="646A73"/>
                <w:sz w:val="21"/>
                <w:szCs w:val="21"/>
              </w:rPr>
              <w:t>CSS</w:t>
            </w:r>
          </w:p>
          <w:p w14:paraId="41C95AE7">
            <w:pPr>
              <w:pStyle w:val="6"/>
              <w:spacing w:line="294" w:lineRule="exact"/>
              <w:ind w:left="579"/>
            </w:pPr>
            <w:r>
              <w:rPr>
                <w:color w:val="646A73"/>
                <w:spacing w:val="-8"/>
                <w:position w:val="2"/>
              </w:rPr>
              <w:t>7</w:t>
            </w:r>
            <w:r>
              <w:rPr>
                <w:color w:val="646A73"/>
                <w:position w:val="2"/>
              </w:rPr>
              <w:t xml:space="preserve">         </w:t>
            </w:r>
            <w:r>
              <w:rPr>
                <w:color w:val="2B2F36"/>
                <w:spacing w:val="-8"/>
                <w:position w:val="2"/>
              </w:rPr>
              <w:t>]</w:t>
            </w:r>
          </w:p>
          <w:p w14:paraId="1003D3C6">
            <w:pPr>
              <w:pStyle w:val="6"/>
              <w:spacing w:before="36" w:line="294" w:lineRule="exact"/>
              <w:ind w:left="579"/>
            </w:pPr>
            <w:r>
              <w:rPr>
                <w:color w:val="646A73"/>
                <w:spacing w:val="-8"/>
                <w:position w:val="2"/>
              </w:rPr>
              <w:t>8</w:t>
            </w:r>
            <w:r>
              <w:rPr>
                <w:color w:val="646A73"/>
                <w:spacing w:val="2"/>
                <w:position w:val="2"/>
              </w:rPr>
              <w:t xml:space="preserve">       </w:t>
            </w:r>
            <w:r>
              <w:rPr>
                <w:color w:val="2B2F36"/>
                <w:spacing w:val="-8"/>
                <w:position w:val="2"/>
              </w:rPr>
              <w:t>}</w:t>
            </w:r>
          </w:p>
          <w:p w14:paraId="3A4F2D7F">
            <w:pPr>
              <w:pStyle w:val="6"/>
              <w:spacing w:before="36" w:line="294" w:lineRule="exact"/>
              <w:ind w:left="579"/>
            </w:pPr>
            <w:r>
              <w:rPr>
                <w:color w:val="646A73"/>
                <w:spacing w:val="-8"/>
                <w:position w:val="2"/>
              </w:rPr>
              <w:t>9</w:t>
            </w:r>
            <w:r>
              <w:rPr>
                <w:color w:val="646A73"/>
                <w:spacing w:val="5"/>
                <w:position w:val="2"/>
              </w:rPr>
              <w:t xml:space="preserve">     </w:t>
            </w:r>
            <w:r>
              <w:rPr>
                <w:color w:val="2B2F36"/>
                <w:spacing w:val="-8"/>
                <w:position w:val="2"/>
              </w:rPr>
              <w:t>]</w:t>
            </w:r>
          </w:p>
          <w:p w14:paraId="08A8B557">
            <w:pPr>
              <w:pStyle w:val="6"/>
              <w:spacing w:before="36" w:line="294" w:lineRule="exact"/>
              <w:ind w:left="465"/>
            </w:pPr>
            <w:r>
              <w:rPr>
                <w:color w:val="646A73"/>
                <w:spacing w:val="-4"/>
                <w:position w:val="2"/>
              </w:rPr>
              <w:t>10</w:t>
            </w:r>
            <w:r>
              <w:rPr>
                <w:color w:val="646A73"/>
                <w:spacing w:val="13"/>
                <w:position w:val="2"/>
              </w:rPr>
              <w:t xml:space="preserve">   </w:t>
            </w:r>
            <w:r>
              <w:rPr>
                <w:color w:val="2B2F36"/>
                <w:spacing w:val="-4"/>
                <w:position w:val="2"/>
              </w:rPr>
              <w:t>},</w:t>
            </w:r>
          </w:p>
          <w:p w14:paraId="26CDB2E3">
            <w:pPr>
              <w:pStyle w:val="6"/>
              <w:spacing w:before="37" w:line="267" w:lineRule="auto"/>
              <w:ind w:left="465" w:right="8273"/>
            </w:pPr>
            <w:r>
              <w:rPr>
                <w:color w:val="646A73"/>
              </w:rPr>
              <w:t>11</w:t>
            </w:r>
            <w:r>
              <w:rPr>
                <w:color w:val="646A73"/>
                <w:spacing w:val="33"/>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20"/>
              </w:rPr>
              <w:t xml:space="preserve"> </w:t>
            </w:r>
            <w:r>
              <w:rPr>
                <w:rFonts w:ascii="Courier New" w:hAnsi="Courier New" w:eastAsia="Courier New" w:cs="Courier New"/>
                <w:i/>
                <w:iCs/>
                <w:color w:val="646A73"/>
              </w:rPr>
              <w:t>...</w:t>
            </w:r>
            <w:r>
              <w:rPr>
                <w:rFonts w:ascii="微软雅黑" w:hAnsi="微软雅黑" w:eastAsia="微软雅黑" w:cs="微软雅黑"/>
                <w:i/>
                <w:iCs/>
                <w:color w:val="646A73"/>
              </w:rPr>
              <w:t>其他配置</w:t>
            </w:r>
            <w:r>
              <w:rPr>
                <w:rFonts w:ascii="微软雅黑" w:hAnsi="微软雅黑" w:eastAsia="微软雅黑" w:cs="微软雅黑"/>
                <w:color w:val="646A73"/>
              </w:rPr>
              <w:t xml:space="preserve"> </w:t>
            </w:r>
            <w:r>
              <w:rPr>
                <w:color w:val="646A73"/>
                <w:spacing w:val="-4"/>
              </w:rPr>
              <w:t>12</w:t>
            </w:r>
            <w:r>
              <w:rPr>
                <w:color w:val="646A73"/>
                <w:spacing w:val="54"/>
              </w:rPr>
              <w:t xml:space="preserve"> </w:t>
            </w:r>
            <w:r>
              <w:rPr>
                <w:color w:val="2B2F36"/>
                <w:spacing w:val="-4"/>
              </w:rPr>
              <w:t>};</w:t>
            </w:r>
          </w:p>
        </w:tc>
      </w:tr>
    </w:tbl>
    <w:p w14:paraId="472AA4A6">
      <w:pPr>
        <w:pStyle w:val="2"/>
        <w:spacing w:before="312" w:line="208" w:lineRule="auto"/>
        <w:ind w:left="51"/>
      </w:pPr>
      <w:r>
        <w:rPr>
          <w:rFonts w:ascii="Arial" w:hAnsi="Arial" w:eastAsia="Arial" w:cs="Arial"/>
          <w:color w:val="1456F0"/>
          <w:spacing w:val="1"/>
        </w:rPr>
        <w:t xml:space="preserve">1.  </w:t>
      </w:r>
      <w:r>
        <w:rPr>
          <w:color w:val="1F2329"/>
          <w:spacing w:val="1"/>
        </w:rPr>
        <w:t>在你的组件中引⼊</w:t>
      </w:r>
      <w:r>
        <w:rPr>
          <w:rFonts w:ascii="Arial" w:hAnsi="Arial" w:eastAsia="Arial" w:cs="Arial"/>
          <w:color w:val="1F2329"/>
        </w:rPr>
        <w:t>antd</w:t>
      </w:r>
      <w:r>
        <w:rPr>
          <w:color w:val="1F2329"/>
          <w:spacing w:val="1"/>
        </w:rPr>
        <w:t>组件。</w:t>
      </w:r>
    </w:p>
    <w:p w14:paraId="67A0C634">
      <w:pPr>
        <w:spacing w:line="20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4C2E64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50" w:hRule="atLeast"/>
        </w:trPr>
        <w:tc>
          <w:tcPr>
            <w:tcW w:w="10750" w:type="dxa"/>
            <w:shd w:val="clear" w:color="auto" w:fill="F5F6F7"/>
            <w:vAlign w:val="top"/>
          </w:tcPr>
          <w:p w14:paraId="0058A940">
            <w:pPr>
              <w:spacing w:line="378" w:lineRule="auto"/>
              <w:rPr>
                <w:rFonts w:ascii="Arial"/>
                <w:sz w:val="21"/>
              </w:rPr>
            </w:pPr>
          </w:p>
          <w:p w14:paraId="30E6F7F1">
            <w:pPr>
              <w:pStyle w:val="6"/>
              <w:spacing w:before="53"/>
              <w:ind w:left="585"/>
            </w:pPr>
            <w:r>
              <w:rPr>
                <w:color w:val="646A73"/>
                <w:spacing w:val="-9"/>
              </w:rPr>
              <w:t>1</w:t>
            </w:r>
            <w:r>
              <w:rPr>
                <w:color w:val="646A73"/>
                <w:spacing w:val="51"/>
              </w:rPr>
              <w:t xml:space="preserve"> </w:t>
            </w:r>
            <w:r>
              <w:rPr>
                <w:position w:val="-4"/>
              </w:rPr>
              <w:drawing>
                <wp:inline distT="0" distB="0" distL="0" distR="0">
                  <wp:extent cx="447675" cy="127635"/>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0"/>
              </w:rPr>
              <w:t xml:space="preserve"> </w:t>
            </w:r>
            <w:r>
              <w:rPr>
                <w:color w:val="4078F2"/>
                <w:spacing w:val="-9"/>
              </w:rPr>
              <w:t>React</w:t>
            </w:r>
            <w:r>
              <w:rPr>
                <w:color w:val="4078F2"/>
                <w:spacing w:val="10"/>
              </w:rPr>
              <w:t xml:space="preserve"> </w:t>
            </w:r>
            <w:r>
              <w:drawing>
                <wp:inline distT="0" distB="0" distL="0" distR="0">
                  <wp:extent cx="294005" cy="103505"/>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77"/>
                          <a:stretch>
                            <a:fillRect/>
                          </a:stretch>
                        </pic:blipFill>
                        <pic:spPr>
                          <a:xfrm>
                            <a:off x="0" y="0"/>
                            <a:ext cx="294526" cy="103695"/>
                          </a:xfrm>
                          <a:prstGeom prst="rect">
                            <a:avLst/>
                          </a:prstGeom>
                        </pic:spPr>
                      </pic:pic>
                    </a:graphicData>
                  </a:graphic>
                </wp:inline>
              </w:drawing>
            </w:r>
            <w:r>
              <w:rPr>
                <w:color w:val="4078F2"/>
                <w:spacing w:val="39"/>
              </w:rPr>
              <w:t xml:space="preserve"> </w:t>
            </w:r>
            <w:r>
              <w:rPr>
                <w:color w:val="D83931"/>
                <w:spacing w:val="-9"/>
              </w:rPr>
              <w:t>'react'</w:t>
            </w:r>
            <w:r>
              <w:rPr>
                <w:color w:val="2B2F36"/>
                <w:spacing w:val="-9"/>
              </w:rPr>
              <w:t>;</w:t>
            </w:r>
          </w:p>
          <w:p w14:paraId="1A07520E">
            <w:pPr>
              <w:pStyle w:val="6"/>
              <w:spacing w:before="70" w:line="343" w:lineRule="auto"/>
              <w:ind w:left="576" w:right="6274" w:firstLine="2"/>
            </w:pPr>
            <w:r>
              <w:rPr>
                <w:color w:val="646A73"/>
                <w:spacing w:val="-14"/>
              </w:rPr>
              <w:t>2</w:t>
            </w:r>
            <w:r>
              <w:rPr>
                <w:color w:val="646A73"/>
                <w:spacing w:val="66"/>
              </w:rPr>
              <w:t xml:space="preserve"> </w:t>
            </w:r>
            <w:r>
              <w:rPr>
                <w:position w:val="-4"/>
              </w:rPr>
              <w:drawing>
                <wp:inline distT="0" distB="0" distL="0" distR="0">
                  <wp:extent cx="447675" cy="127635"/>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4"/>
              </w:rPr>
              <w:t xml:space="preserve"> </w:t>
            </w:r>
            <w:r>
              <w:rPr>
                <w:color w:val="2B2F36"/>
                <w:spacing w:val="-14"/>
              </w:rPr>
              <w:t>{</w:t>
            </w:r>
            <w:r>
              <w:rPr>
                <w:color w:val="2B2F36"/>
                <w:spacing w:val="9"/>
              </w:rPr>
              <w:t xml:space="preserve"> </w:t>
            </w:r>
            <w:r>
              <w:rPr>
                <w:color w:val="4078F2"/>
                <w:spacing w:val="-14"/>
              </w:rPr>
              <w:t>Button</w:t>
            </w:r>
            <w:r>
              <w:rPr>
                <w:color w:val="4078F2"/>
                <w:spacing w:val="8"/>
              </w:rPr>
              <w:t xml:space="preserve"> </w:t>
            </w:r>
            <w:r>
              <w:rPr>
                <w:color w:val="2B2F36"/>
                <w:spacing w:val="-14"/>
              </w:rPr>
              <w:t>}</w:t>
            </w:r>
            <w:r>
              <w:rPr>
                <w:color w:val="2B2F36"/>
                <w:spacing w:val="10"/>
              </w:rPr>
              <w:t xml:space="preserve"> </w:t>
            </w:r>
            <w:r>
              <w:drawing>
                <wp:inline distT="0" distB="0" distL="0" distR="0">
                  <wp:extent cx="294005" cy="103505"/>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77"/>
                          <a:stretch>
                            <a:fillRect/>
                          </a:stretch>
                        </pic:blipFill>
                        <pic:spPr>
                          <a:xfrm>
                            <a:off x="0" y="0"/>
                            <a:ext cx="294526" cy="103695"/>
                          </a:xfrm>
                          <a:prstGeom prst="rect">
                            <a:avLst/>
                          </a:prstGeom>
                        </pic:spPr>
                      </pic:pic>
                    </a:graphicData>
                  </a:graphic>
                </wp:inline>
              </w:drawing>
            </w:r>
            <w:r>
              <w:rPr>
                <w:color w:val="2B2F36"/>
                <w:spacing w:val="39"/>
              </w:rPr>
              <w:t xml:space="preserve"> </w:t>
            </w:r>
            <w:r>
              <w:rPr>
                <w:color w:val="D83931"/>
                <w:spacing w:val="-14"/>
              </w:rPr>
              <w:t>'antd'</w:t>
            </w:r>
            <w:r>
              <w:rPr>
                <w:color w:val="2B2F36"/>
                <w:spacing w:val="-14"/>
              </w:rPr>
              <w:t>;</w:t>
            </w:r>
            <w:r>
              <w:rPr>
                <w:color w:val="2B2F36"/>
              </w:rPr>
              <w:t xml:space="preserve"> </w:t>
            </w:r>
            <w:r>
              <w:rPr>
                <w:color w:val="646A73"/>
              </w:rPr>
              <w:t>3</w:t>
            </w:r>
          </w:p>
          <w:p w14:paraId="3C10C53B">
            <w:pPr>
              <w:pStyle w:val="6"/>
              <w:spacing w:before="60" w:line="294" w:lineRule="exact"/>
              <w:ind w:left="573"/>
            </w:pPr>
            <w:r>
              <w:rPr>
                <w:color w:val="646A73"/>
                <w:spacing w:val="-7"/>
                <w:position w:val="3"/>
              </w:rPr>
              <w:t>4</w:t>
            </w:r>
            <w:r>
              <w:rPr>
                <w:color w:val="646A73"/>
                <w:spacing w:val="64"/>
                <w:position w:val="3"/>
              </w:rPr>
              <w:t xml:space="preserve"> </w:t>
            </w:r>
            <w:r>
              <w:rPr>
                <w:position w:val="-1"/>
              </w:rPr>
              <w:drawing>
                <wp:inline distT="0" distB="0" distL="0" distR="0">
                  <wp:extent cx="901700" cy="128905"/>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83"/>
                          <a:stretch>
                            <a:fillRect/>
                          </a:stretch>
                        </pic:blipFill>
                        <pic:spPr>
                          <a:xfrm>
                            <a:off x="0" y="0"/>
                            <a:ext cx="902010" cy="129443"/>
                          </a:xfrm>
                          <a:prstGeom prst="rect">
                            <a:avLst/>
                          </a:prstGeom>
                        </pic:spPr>
                      </pic:pic>
                    </a:graphicData>
                  </a:graphic>
                </wp:inline>
              </w:drawing>
            </w:r>
            <w:r>
              <w:rPr>
                <w:color w:val="2B2F36"/>
                <w:spacing w:val="-7"/>
                <w:position w:val="3"/>
              </w:rPr>
              <w:t>() {</w:t>
            </w:r>
            <w:r>
              <w:rPr>
                <w:color w:val="2B2F36"/>
                <w:spacing w:val="-102"/>
                <w:position w:val="3"/>
              </w:rPr>
              <w:t xml:space="preserve"> </w:t>
            </w:r>
            <w:r>
              <w:rPr>
                <w:position w:val="3"/>
              </w:rPr>
              <w:drawing>
                <wp:inline distT="0" distB="0" distL="0" distR="0">
                  <wp:extent cx="436245" cy="89535"/>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84"/>
                          <a:stretch>
                            <a:fillRect/>
                          </a:stretch>
                        </pic:blipFill>
                        <pic:spPr>
                          <a:xfrm>
                            <a:off x="0" y="0"/>
                            <a:ext cx="436801" cy="90078"/>
                          </a:xfrm>
                          <a:prstGeom prst="rect">
                            <a:avLst/>
                          </a:prstGeom>
                        </pic:spPr>
                      </pic:pic>
                    </a:graphicData>
                  </a:graphic>
                </wp:inline>
              </w:drawing>
            </w:r>
            <w:r>
              <w:rPr>
                <w:color w:val="2B2F36"/>
                <w:spacing w:val="20"/>
                <w:position w:val="3"/>
              </w:rPr>
              <w:t xml:space="preserve"> </w:t>
            </w:r>
            <w:r>
              <w:rPr>
                <w:color w:val="646A73"/>
                <w:spacing w:val="-7"/>
                <w:position w:val="3"/>
              </w:rPr>
              <w:t>&lt;Button type=</w:t>
            </w:r>
            <w:r>
              <w:rPr>
                <w:color w:val="D83931"/>
                <w:spacing w:val="-7"/>
                <w:position w:val="3"/>
              </w:rPr>
              <w:t>"primary"</w:t>
            </w:r>
            <w:r>
              <w:rPr>
                <w:color w:val="986801"/>
                <w:spacing w:val="-7"/>
                <w:position w:val="3"/>
              </w:rPr>
              <w:t>Hello</w:t>
            </w:r>
            <w:r>
              <w:rPr>
                <w:color w:val="2B2F36"/>
                <w:spacing w:val="-7"/>
                <w:position w:val="3"/>
              </w:rPr>
              <w:t xml:space="preserve">, </w:t>
            </w:r>
            <w:r>
              <w:rPr>
                <w:color w:val="986801"/>
                <w:spacing w:val="-7"/>
                <w:position w:val="3"/>
              </w:rPr>
              <w:t>Antd</w:t>
            </w:r>
            <w:r>
              <w:rPr>
                <w:color w:val="2B2F36"/>
                <w:spacing w:val="-7"/>
                <w:position w:val="3"/>
              </w:rPr>
              <w:t>!</w:t>
            </w:r>
            <w:r>
              <w:rPr>
                <w:color w:val="646A73"/>
                <w:spacing w:val="-7"/>
                <w:position w:val="3"/>
              </w:rPr>
              <w:t>&lt;/Button</w:t>
            </w:r>
            <w:r>
              <w:rPr>
                <w:color w:val="2B2F36"/>
                <w:spacing w:val="-7"/>
                <w:position w:val="3"/>
              </w:rPr>
              <w:t>;</w:t>
            </w:r>
          </w:p>
          <w:p w14:paraId="723D0692">
            <w:pPr>
              <w:pStyle w:val="6"/>
              <w:spacing w:before="36" w:line="293" w:lineRule="exact"/>
              <w:ind w:left="576"/>
            </w:pPr>
            <w:r>
              <w:rPr>
                <w:color w:val="646A73"/>
                <w:spacing w:val="-7"/>
                <w:position w:val="2"/>
              </w:rPr>
              <w:t>5</w:t>
            </w:r>
            <w:r>
              <w:rPr>
                <w:color w:val="646A73"/>
                <w:spacing w:val="53"/>
                <w:position w:val="2"/>
              </w:rPr>
              <w:t xml:space="preserve"> </w:t>
            </w:r>
            <w:r>
              <w:rPr>
                <w:color w:val="2B2F36"/>
                <w:spacing w:val="-7"/>
                <w:position w:val="2"/>
              </w:rPr>
              <w:t>}</w:t>
            </w:r>
          </w:p>
          <w:p w14:paraId="277D8BE8">
            <w:pPr>
              <w:pStyle w:val="6"/>
              <w:spacing w:before="108" w:line="207" w:lineRule="auto"/>
              <w:ind w:left="581"/>
            </w:pPr>
            <w:r>
              <w:rPr>
                <w:color w:val="646A73"/>
              </w:rPr>
              <w:t>6</w:t>
            </w:r>
          </w:p>
          <w:p w14:paraId="0931F50A">
            <w:pPr>
              <w:pStyle w:val="6"/>
              <w:spacing w:before="126" w:line="239" w:lineRule="auto"/>
              <w:ind w:left="579"/>
            </w:pPr>
            <w:r>
              <w:rPr>
                <w:color w:val="646A73"/>
                <w:spacing w:val="-8"/>
              </w:rPr>
              <w:t>7</w:t>
            </w:r>
            <w:r>
              <w:rPr>
                <w:color w:val="646A73"/>
                <w:spacing w:val="50"/>
              </w:rPr>
              <w:t xml:space="preserve"> </w:t>
            </w:r>
            <w:r>
              <w:rPr>
                <w:position w:val="-4"/>
              </w:rPr>
              <w:drawing>
                <wp:inline distT="0" distB="0" distL="0" distR="0">
                  <wp:extent cx="450215" cy="11557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91"/>
                          <a:stretch>
                            <a:fillRect/>
                          </a:stretch>
                        </pic:blipFill>
                        <pic:spPr>
                          <a:xfrm>
                            <a:off x="0" y="0"/>
                            <a:ext cx="450735" cy="115825"/>
                          </a:xfrm>
                          <a:prstGeom prst="rect">
                            <a:avLst/>
                          </a:prstGeom>
                        </pic:spPr>
                      </pic:pic>
                    </a:graphicData>
                  </a:graphic>
                </wp:inline>
              </w:drawing>
            </w:r>
            <w:r>
              <w:rPr>
                <w:color w:val="646A73"/>
                <w:spacing w:val="2"/>
              </w:rPr>
              <w:t xml:space="preserve"> </w:t>
            </w:r>
            <w:r>
              <w:drawing>
                <wp:inline distT="0" distB="0" distL="0" distR="0">
                  <wp:extent cx="527685" cy="103505"/>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92"/>
                          <a:stretch>
                            <a:fillRect/>
                          </a:stretch>
                        </pic:blipFill>
                        <pic:spPr>
                          <a:xfrm>
                            <a:off x="0" y="0"/>
                            <a:ext cx="528139" cy="103695"/>
                          </a:xfrm>
                          <a:prstGeom prst="rect">
                            <a:avLst/>
                          </a:prstGeom>
                        </pic:spPr>
                      </pic:pic>
                    </a:graphicData>
                  </a:graphic>
                </wp:inline>
              </w:drawing>
            </w:r>
            <w:r>
              <w:rPr>
                <w:color w:val="646A73"/>
                <w:spacing w:val="-4"/>
              </w:rPr>
              <w:t xml:space="preserve"> </w:t>
            </w:r>
            <w:r>
              <w:rPr>
                <w:color w:val="986801"/>
                <w:spacing w:val="-8"/>
              </w:rPr>
              <w:t>App</w:t>
            </w:r>
            <w:r>
              <w:rPr>
                <w:color w:val="2B2F36"/>
                <w:spacing w:val="-8"/>
              </w:rPr>
              <w:t>;</w:t>
            </w:r>
          </w:p>
        </w:tc>
      </w:tr>
    </w:tbl>
    <w:p w14:paraId="498463C7">
      <w:pPr>
        <w:rPr>
          <w:rFonts w:ascii="Arial"/>
          <w:sz w:val="21"/>
        </w:rPr>
      </w:pPr>
    </w:p>
    <w:p w14:paraId="619E0EA3">
      <w:pPr>
        <w:rPr>
          <w:rFonts w:ascii="Arial" w:hAnsi="Arial" w:eastAsia="Arial" w:cs="Arial"/>
          <w:sz w:val="21"/>
          <w:szCs w:val="21"/>
        </w:rPr>
        <w:sectPr>
          <w:pgSz w:w="11900" w:h="16820"/>
          <w:pgMar w:top="400" w:right="554" w:bottom="0" w:left="574" w:header="0" w:footer="0" w:gutter="0"/>
          <w:cols w:space="720" w:num="1"/>
        </w:sectPr>
      </w:pPr>
    </w:p>
    <w:p w14:paraId="08802F1A">
      <w:pPr>
        <w:pStyle w:val="2"/>
        <w:spacing w:before="232" w:line="213" w:lineRule="auto"/>
        <w:ind w:left="8" w:right="67" w:firstLine="2"/>
      </w:pPr>
      <w:r>
        <w:rPr>
          <w:color w:val="1F2329"/>
          <w:spacing w:val="1"/>
        </w:rPr>
        <w:t>现在</w:t>
      </w:r>
      <w:r>
        <w:rPr>
          <w:color w:val="1F2329"/>
          <w:spacing w:val="-34"/>
        </w:rPr>
        <w:t xml:space="preserve"> </w:t>
      </w:r>
      <w:r>
        <w:rPr>
          <w:color w:val="1F2329"/>
          <w:spacing w:val="1"/>
        </w:rPr>
        <w:t>，你可以使⽤</w:t>
      </w:r>
      <w:r>
        <w:rPr>
          <w:color w:val="1F2329"/>
          <w:spacing w:val="-29"/>
        </w:rPr>
        <w:t xml:space="preserve"> </w:t>
      </w:r>
      <w:r>
        <w:rPr>
          <w:rFonts w:ascii="Arial" w:hAnsi="Arial" w:eastAsia="Arial" w:cs="Arial"/>
          <w:color w:val="1F2329"/>
        </w:rPr>
        <w:t>antd</w:t>
      </w:r>
      <w:r>
        <w:rPr>
          <w:color w:val="1F2329"/>
          <w:spacing w:val="1"/>
        </w:rPr>
        <w:t>组件并且只加载你需要的组件样式。</w:t>
      </w:r>
      <w:r>
        <w:rPr>
          <w:rFonts w:ascii="Arial" w:hAnsi="Arial" w:eastAsia="Arial" w:cs="Arial"/>
          <w:color w:val="1F2329"/>
        </w:rPr>
        <w:t>Webpack</w:t>
      </w:r>
      <w:r>
        <w:rPr>
          <w:color w:val="1F2329"/>
          <w:spacing w:val="1"/>
        </w:rPr>
        <w:t>会根据需要⾃动按需加载</w:t>
      </w:r>
      <w:r>
        <w:rPr>
          <w:rFonts w:ascii="Arial" w:hAnsi="Arial" w:eastAsia="Arial" w:cs="Arial"/>
          <w:color w:val="1F2329"/>
        </w:rPr>
        <w:t>antd</w:t>
      </w:r>
      <w:r>
        <w:rPr>
          <w:color w:val="1F2329"/>
          <w:spacing w:val="1"/>
        </w:rPr>
        <w:t>组</w:t>
      </w:r>
      <w:r>
        <w:rPr>
          <w:color w:val="1F2329"/>
        </w:rPr>
        <w:t xml:space="preserve"> </w:t>
      </w:r>
      <w:r>
        <w:rPr>
          <w:color w:val="1F2329"/>
          <w:spacing w:val="-2"/>
        </w:rPr>
        <w:t>件的样式⽂件。</w:t>
      </w:r>
    </w:p>
    <w:p w14:paraId="0B6B92A6">
      <w:pPr>
        <w:spacing w:line="276" w:lineRule="auto"/>
        <w:rPr>
          <w:rFonts w:ascii="Arial"/>
          <w:sz w:val="21"/>
        </w:rPr>
      </w:pPr>
    </w:p>
    <w:p w14:paraId="0ED4DBC4">
      <w:pPr>
        <w:pStyle w:val="2"/>
        <w:spacing w:before="167" w:line="195" w:lineRule="auto"/>
        <w:ind w:left="714" w:right="319" w:hanging="670"/>
        <w:rPr>
          <w:sz w:val="39"/>
          <w:szCs w:val="39"/>
        </w:rPr>
      </w:pPr>
      <w:r>
        <w:rPr>
          <w:rFonts w:ascii="Arial" w:hAnsi="Arial" w:eastAsia="Arial" w:cs="Arial"/>
          <w:color w:val="1456F0"/>
          <w:spacing w:val="1"/>
          <w:sz w:val="39"/>
          <w:szCs w:val="39"/>
        </w:rPr>
        <w:t xml:space="preserve">29. </w:t>
      </w:r>
      <w:r>
        <w:rPr>
          <w:color w:val="1F2329"/>
          <w:spacing w:val="1"/>
          <w:sz w:val="39"/>
          <w:szCs w:val="39"/>
        </w:rPr>
        <w:t>⽤</w:t>
      </w:r>
      <w:r>
        <w:rPr>
          <w:color w:val="1F2329"/>
          <w:spacing w:val="43"/>
          <w:sz w:val="39"/>
          <w:szCs w:val="39"/>
        </w:rPr>
        <w:t xml:space="preserve"> </w:t>
      </w:r>
      <w:r>
        <w:rPr>
          <w:rFonts w:ascii="Arial" w:hAnsi="Arial" w:eastAsia="Arial" w:cs="Arial"/>
          <w:color w:val="1F2329"/>
          <w:sz w:val="39"/>
          <w:szCs w:val="39"/>
        </w:rPr>
        <w:t>nodejs</w:t>
      </w:r>
      <w:r>
        <w:rPr>
          <w:rFonts w:ascii="Arial" w:hAnsi="Arial" w:eastAsia="Arial" w:cs="Arial"/>
          <w:color w:val="1F2329"/>
          <w:spacing w:val="1"/>
          <w:sz w:val="39"/>
          <w:szCs w:val="39"/>
        </w:rPr>
        <w:t xml:space="preserve"> </w:t>
      </w:r>
      <w:r>
        <w:rPr>
          <w:color w:val="1F2329"/>
          <w:spacing w:val="1"/>
          <w:sz w:val="39"/>
          <w:szCs w:val="39"/>
        </w:rPr>
        <w:t>实现⼀个命令⾏⼯具</w:t>
      </w:r>
      <w:r>
        <w:rPr>
          <w:color w:val="1F2329"/>
          <w:spacing w:val="-52"/>
          <w:sz w:val="39"/>
          <w:szCs w:val="39"/>
        </w:rPr>
        <w:t xml:space="preserve"> </w:t>
      </w:r>
      <w:r>
        <w:rPr>
          <w:color w:val="1F2329"/>
          <w:spacing w:val="1"/>
          <w:sz w:val="39"/>
          <w:szCs w:val="39"/>
        </w:rPr>
        <w:t>，</w:t>
      </w:r>
      <w:r>
        <w:rPr>
          <w:color w:val="1F2329"/>
          <w:spacing w:val="-53"/>
          <w:sz w:val="39"/>
          <w:szCs w:val="39"/>
        </w:rPr>
        <w:t xml:space="preserve"> </w:t>
      </w:r>
      <w:r>
        <w:rPr>
          <w:color w:val="1F2329"/>
          <w:spacing w:val="1"/>
          <w:sz w:val="39"/>
          <w:szCs w:val="39"/>
        </w:rPr>
        <w:t>统计输⼊⽬录</w:t>
      </w:r>
      <w:r>
        <w:rPr>
          <w:color w:val="1F2329"/>
          <w:sz w:val="39"/>
          <w:szCs w:val="39"/>
        </w:rPr>
        <w:t xml:space="preserve">下⾯指定 </w:t>
      </w:r>
      <w:r>
        <w:rPr>
          <w:color w:val="1F2329"/>
          <w:spacing w:val="1"/>
          <w:sz w:val="39"/>
          <w:szCs w:val="39"/>
        </w:rPr>
        <w:t>代码的⾏数</w:t>
      </w:r>
      <w:r>
        <w:rPr>
          <w:color w:val="1F2329"/>
          <w:spacing w:val="-69"/>
          <w:sz w:val="39"/>
          <w:szCs w:val="39"/>
        </w:rPr>
        <w:t xml:space="preserve"> </w:t>
      </w:r>
      <w:r>
        <w:rPr>
          <w:color w:val="1F2329"/>
          <w:spacing w:val="1"/>
          <w:sz w:val="39"/>
          <w:szCs w:val="39"/>
        </w:rPr>
        <w:t>【热度</w:t>
      </w:r>
      <w:r>
        <w:rPr>
          <w:rFonts w:ascii="Arial" w:hAnsi="Arial" w:eastAsia="Arial" w:cs="Arial"/>
          <w:color w:val="1F2329"/>
          <w:spacing w:val="1"/>
          <w:sz w:val="39"/>
          <w:szCs w:val="39"/>
        </w:rPr>
        <w:t>: 1,732</w:t>
      </w:r>
      <w:r>
        <w:rPr>
          <w:color w:val="1F2329"/>
          <w:spacing w:val="1"/>
          <w:sz w:val="39"/>
          <w:szCs w:val="39"/>
        </w:rPr>
        <w:t>】</w:t>
      </w:r>
    </w:p>
    <w:p w14:paraId="6F8B3130">
      <w:pPr>
        <w:spacing w:line="23" w:lineRule="exact"/>
      </w:pPr>
    </w:p>
    <w:p w14:paraId="1E3510C3">
      <w:pPr>
        <w:spacing w:line="23" w:lineRule="exact"/>
        <w:sectPr>
          <w:pgSz w:w="11900" w:h="16820"/>
          <w:pgMar w:top="400" w:right="554" w:bottom="0" w:left="574" w:header="0" w:footer="0" w:gutter="0"/>
          <w:cols w:equalWidth="0" w:num="1">
            <w:col w:w="10770"/>
          </w:cols>
        </w:sectPr>
      </w:pPr>
    </w:p>
    <w:p w14:paraId="4A39C24F">
      <w:pPr>
        <w:pStyle w:val="2"/>
        <w:spacing w:before="116" w:line="186" w:lineRule="auto"/>
        <w:ind w:left="23" w:right="437" w:hanging="10"/>
      </w:pPr>
      <w:r>
        <w:pict>
          <v:group id="_x0000_s1133" o:spid="_x0000_s1133" o:spt="203" style="position:absolute;left:0pt;margin-left:429pt;margin-top:2.85pt;height:18pt;width:19.5pt;z-index:251693056;mso-width-relative:page;mso-height-relative:page;" coordsize="390,360">
            <o:lock v:ext="edit"/>
            <v:rect id="_x0000_s1134" o:spid="_x0000_s1134" o:spt="1" style="position:absolute;left:0;top:0;height:360;width:390;" fillcolor="#F5F6F7" filled="t" stroked="f" coordsize="21600,21600">
              <v:path/>
              <v:fill on="t" focussize="0,0"/>
              <v:stroke on="f"/>
              <v:imagedata o:title=""/>
              <o:lock v:ext="edit"/>
            </v:rect>
            <v:shape id="_x0000_s1135" o:spid="_x0000_s1135" style="position:absolute;left:0;top:0;height:360;width:390;" filled="f" stroked="t" coordsize="390,360" path="m7,300l7,60c7,53,8,46,11,39c14,33,17,27,22,22c27,17,33,14,39,11c46,8,53,7,60,7l330,7c336,7,343,8,350,11c356,14,362,17,367,22c372,27,375,33,378,39c381,46,382,53,382,60l382,300c382,306,381,313,378,320c375,326,372,332,367,337c362,341,356,345,350,348c343,351,336,352,330,352l60,352c53,352,46,351,39,348c33,345,27,341,22,337c17,332,14,326,11,320c8,313,7,306,7,300e">
              <v:fill on="f" focussize="0,0"/>
              <v:stroke color="#DEE0E3" miterlimit="4" joinstyle="miter"/>
              <v:imagedata o:title=""/>
              <o:lock v:ext="edit"/>
            </v:shape>
            <v:shape id="_x0000_s1136" o:spid="_x0000_s1136" o:spt="202" type="#_x0000_t202" style="position:absolute;left:47;top:73;height:267;width:310;" filled="f" stroked="f" coordsize="21600,21600">
              <v:path/>
              <v:fill on="f" focussize="0,0"/>
              <v:stroke on="f"/>
              <v:imagedata o:title=""/>
              <o:lock v:ext="edit" aspectratio="f"/>
              <v:textbox inset="0mm,0mm,0mm,0mm">
                <w:txbxContent>
                  <w:p w14:paraId="68F7FA6C">
                    <w:pPr>
                      <w:spacing w:before="19"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sz w:val="24"/>
                        <w:szCs w:val="24"/>
                      </w:rPr>
                      <w:t>fs</w:t>
                    </w:r>
                  </w:p>
                </w:txbxContent>
              </v:textbox>
            </v:shape>
          </v:group>
        </w:pict>
      </w:r>
      <w:r>
        <w:rPr>
          <w:color w:val="1F2329"/>
        </w:rPr>
        <w:t>要实现⼀个命令⾏⼯具来统计输⼊⽬录下指定代码的⾏数</w:t>
      </w:r>
      <w:r>
        <w:rPr>
          <w:color w:val="1F2329"/>
          <w:spacing w:val="-38"/>
        </w:rPr>
        <w:t xml:space="preserve"> </w:t>
      </w:r>
      <w:r>
        <w:rPr>
          <w:color w:val="1F2329"/>
        </w:rPr>
        <w:t>，你可以使</w:t>
      </w:r>
      <w:r>
        <w:rPr>
          <w:color w:val="1F2329"/>
          <w:spacing w:val="-1"/>
        </w:rPr>
        <w:t>⽤</w:t>
      </w:r>
      <w:r>
        <w:rPr>
          <w:rFonts w:ascii="Arial" w:hAnsi="Arial" w:eastAsia="Arial" w:cs="Arial"/>
          <w:color w:val="1F2329"/>
          <w:spacing w:val="-1"/>
        </w:rPr>
        <w:t>Node.js</w:t>
      </w:r>
      <w:r>
        <w:rPr>
          <w:color w:val="1F2329"/>
          <w:spacing w:val="-1"/>
        </w:rPr>
        <w:t>的</w:t>
      </w:r>
      <w:r>
        <w:rPr>
          <w:color w:val="1F2329"/>
        </w:rPr>
        <w:t xml:space="preserve"> </w:t>
      </w:r>
      <w:r>
        <w:rPr>
          <w:color w:val="1F2329"/>
          <w:spacing w:val="-3"/>
        </w:rPr>
        <w:t>内容并进⾏⾏数统计。</w:t>
      </w:r>
      <w:r>
        <w:rPr>
          <w:color w:val="1F2329"/>
          <w:spacing w:val="-28"/>
        </w:rPr>
        <w:t xml:space="preserve"> </w:t>
      </w:r>
      <w:r>
        <w:rPr>
          <w:color w:val="1F2329"/>
          <w:spacing w:val="-3"/>
        </w:rPr>
        <w:t>以下是⼀个简单的实现⽰例：</w:t>
      </w:r>
    </w:p>
    <w:p w14:paraId="3BABBDE8">
      <w:pPr>
        <w:spacing w:line="14" w:lineRule="auto"/>
        <w:rPr>
          <w:rFonts w:ascii="Arial"/>
          <w:sz w:val="2"/>
        </w:rPr>
      </w:pPr>
      <w:r>
        <w:rPr>
          <w:rFonts w:ascii="Arial" w:hAnsi="Arial" w:eastAsia="Arial" w:cs="Arial"/>
          <w:sz w:val="2"/>
          <w:szCs w:val="2"/>
        </w:rPr>
        <w:br w:type="column"/>
      </w:r>
    </w:p>
    <w:p w14:paraId="740BFDEB">
      <w:pPr>
        <w:pStyle w:val="2"/>
        <w:spacing w:before="112" w:line="185" w:lineRule="auto"/>
      </w:pPr>
      <w:r>
        <w:rPr>
          <w:color w:val="1F2329"/>
          <w:spacing w:val="-2"/>
        </w:rPr>
        <w:t>模块来读取⽂件</w:t>
      </w:r>
    </w:p>
    <w:p w14:paraId="763EB237">
      <w:pPr>
        <w:spacing w:line="185" w:lineRule="auto"/>
        <w:sectPr>
          <w:type w:val="continuous"/>
          <w:pgSz w:w="11900" w:h="16820"/>
          <w:pgMar w:top="400" w:right="554" w:bottom="0" w:left="574" w:header="0" w:footer="0" w:gutter="0"/>
          <w:cols w:equalWidth="0" w:num="2">
            <w:col w:w="8970" w:space="50"/>
            <w:col w:w="1750"/>
          </w:cols>
        </w:sectPr>
      </w:pPr>
    </w:p>
    <w:p w14:paraId="76899507">
      <w:pPr>
        <w:spacing w:before="64"/>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9892EF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0310" w:hRule="atLeast"/>
        </w:trPr>
        <w:tc>
          <w:tcPr>
            <w:tcW w:w="10750" w:type="dxa"/>
            <w:shd w:val="clear" w:color="auto" w:fill="F5F6F7"/>
            <w:vAlign w:val="top"/>
          </w:tcPr>
          <w:p w14:paraId="00F14503">
            <w:pPr>
              <w:spacing w:line="330" w:lineRule="auto"/>
              <w:rPr>
                <w:rFonts w:ascii="Arial"/>
                <w:sz w:val="21"/>
              </w:rPr>
            </w:pPr>
          </w:p>
          <w:p w14:paraId="744D730B">
            <w:pPr>
              <w:pStyle w:val="6"/>
              <w:spacing w:before="52" w:line="294" w:lineRule="exact"/>
              <w:ind w:left="585"/>
            </w:pPr>
            <w:r>
              <w:rPr>
                <w:color w:val="646A73"/>
                <w:spacing w:val="-10"/>
                <w:position w:val="3"/>
              </w:rPr>
              <w:t>1</w:t>
            </w:r>
            <w:r>
              <w:rPr>
                <w:color w:val="646A73"/>
                <w:spacing w:val="65"/>
                <w:position w:val="3"/>
              </w:rPr>
              <w:t xml:space="preserve"> </w:t>
            </w:r>
            <w:r>
              <w:rPr>
                <w:position w:val="3"/>
              </w:rPr>
              <w:drawing>
                <wp:inline distT="0" distB="0" distL="0" distR="0">
                  <wp:extent cx="372745" cy="89535"/>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94"/>
                          <a:stretch>
                            <a:fillRect/>
                          </a:stretch>
                        </pic:blipFill>
                        <pic:spPr>
                          <a:xfrm>
                            <a:off x="0" y="0"/>
                            <a:ext cx="373070" cy="90078"/>
                          </a:xfrm>
                          <a:prstGeom prst="rect">
                            <a:avLst/>
                          </a:prstGeom>
                        </pic:spPr>
                      </pic:pic>
                    </a:graphicData>
                  </a:graphic>
                </wp:inline>
              </w:drawing>
            </w:r>
            <w:r>
              <w:rPr>
                <w:color w:val="646A73"/>
                <w:spacing w:val="11"/>
                <w:position w:val="3"/>
              </w:rPr>
              <w:t xml:space="preserve"> </w:t>
            </w:r>
            <w:r>
              <w:rPr>
                <w:color w:val="2B2F36"/>
                <w:spacing w:val="-10"/>
                <w:position w:val="3"/>
              </w:rPr>
              <w:t>fs =</w:t>
            </w:r>
            <w:r>
              <w:rPr>
                <w:color w:val="2B2F36"/>
                <w:spacing w:val="18"/>
                <w:position w:val="3"/>
              </w:rPr>
              <w:t xml:space="preserve"> </w:t>
            </w:r>
            <w:r>
              <w:rPr>
                <w:color w:val="245BDB"/>
                <w:spacing w:val="-10"/>
                <w:position w:val="3"/>
              </w:rPr>
              <w:t>require</w:t>
            </w:r>
            <w:r>
              <w:rPr>
                <w:color w:val="2B2F36"/>
                <w:spacing w:val="-10"/>
                <w:position w:val="3"/>
              </w:rPr>
              <w:t>(</w:t>
            </w:r>
            <w:r>
              <w:rPr>
                <w:color w:val="D83931"/>
                <w:spacing w:val="-10"/>
                <w:position w:val="3"/>
              </w:rPr>
              <w:t>'fs'</w:t>
            </w:r>
            <w:r>
              <w:rPr>
                <w:color w:val="2B2F36"/>
                <w:spacing w:val="-10"/>
                <w:position w:val="3"/>
              </w:rPr>
              <w:t>);</w:t>
            </w:r>
          </w:p>
          <w:p w14:paraId="68D35A30">
            <w:pPr>
              <w:pStyle w:val="6"/>
              <w:spacing w:before="35" w:line="295" w:lineRule="exact"/>
              <w:ind w:left="579"/>
            </w:pPr>
            <w:r>
              <w:rPr>
                <w:color w:val="646A73"/>
                <w:spacing w:val="-9"/>
                <w:position w:val="3"/>
              </w:rPr>
              <w:t>2</w:t>
            </w:r>
            <w:r>
              <w:rPr>
                <w:color w:val="646A73"/>
                <w:spacing w:val="64"/>
                <w:position w:val="3"/>
              </w:rPr>
              <w:t xml:space="preserve"> </w:t>
            </w:r>
            <w:r>
              <w:rPr>
                <w:position w:val="3"/>
              </w:rPr>
              <w:drawing>
                <wp:inline distT="0" distB="0" distL="0" distR="0">
                  <wp:extent cx="372745" cy="89535"/>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94"/>
                          <a:stretch>
                            <a:fillRect/>
                          </a:stretch>
                        </pic:blipFill>
                        <pic:spPr>
                          <a:xfrm>
                            <a:off x="0" y="0"/>
                            <a:ext cx="373070" cy="90078"/>
                          </a:xfrm>
                          <a:prstGeom prst="rect">
                            <a:avLst/>
                          </a:prstGeom>
                        </pic:spPr>
                      </pic:pic>
                    </a:graphicData>
                  </a:graphic>
                </wp:inline>
              </w:drawing>
            </w:r>
            <w:r>
              <w:rPr>
                <w:color w:val="646A73"/>
                <w:spacing w:val="9"/>
                <w:position w:val="3"/>
              </w:rPr>
              <w:t xml:space="preserve"> </w:t>
            </w:r>
            <w:r>
              <w:rPr>
                <w:color w:val="2B2F36"/>
                <w:spacing w:val="-9"/>
                <w:position w:val="3"/>
              </w:rPr>
              <w:t>path =</w:t>
            </w:r>
            <w:r>
              <w:rPr>
                <w:color w:val="2B2F36"/>
                <w:spacing w:val="18"/>
                <w:position w:val="3"/>
              </w:rPr>
              <w:t xml:space="preserve"> </w:t>
            </w:r>
            <w:r>
              <w:rPr>
                <w:color w:val="245BDB"/>
                <w:spacing w:val="-9"/>
                <w:position w:val="3"/>
              </w:rPr>
              <w:t>require</w:t>
            </w:r>
            <w:r>
              <w:rPr>
                <w:color w:val="2B2F36"/>
                <w:spacing w:val="-9"/>
                <w:position w:val="3"/>
              </w:rPr>
              <w:t>(</w:t>
            </w:r>
            <w:r>
              <w:rPr>
                <w:color w:val="D83931"/>
                <w:spacing w:val="-9"/>
                <w:position w:val="3"/>
              </w:rPr>
              <w:t>'path'</w:t>
            </w:r>
            <w:r>
              <w:rPr>
                <w:color w:val="2B2F36"/>
                <w:spacing w:val="-9"/>
                <w:position w:val="3"/>
              </w:rPr>
              <w:t>);</w:t>
            </w:r>
          </w:p>
          <w:p w14:paraId="6F4C9ACB">
            <w:pPr>
              <w:pStyle w:val="6"/>
              <w:spacing w:before="107" w:line="207" w:lineRule="auto"/>
              <w:ind w:left="576"/>
            </w:pPr>
            <w:r>
              <w:rPr>
                <w:color w:val="646A73"/>
              </w:rPr>
              <w:t>3</w:t>
            </w:r>
          </w:p>
          <w:p w14:paraId="0D60380B">
            <w:pPr>
              <w:pStyle w:val="6"/>
              <w:spacing w:before="77" w:line="294" w:lineRule="exact"/>
              <w:ind w:left="573"/>
            </w:pPr>
            <w:r>
              <w:rPr>
                <w:color w:val="646A73"/>
                <w:spacing w:val="-7"/>
                <w:position w:val="3"/>
              </w:rPr>
              <w:t>4</w:t>
            </w:r>
            <w:r>
              <w:rPr>
                <w:color w:val="646A73"/>
                <w:spacing w:val="54"/>
                <w:position w:val="3"/>
              </w:rPr>
              <w:t xml:space="preserve"> </w:t>
            </w:r>
            <w:r>
              <w:rPr>
                <w:position w:val="-1"/>
              </w:rPr>
              <w:drawing>
                <wp:inline distT="0" distB="0" distL="0" distR="0">
                  <wp:extent cx="2282190" cy="12954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95"/>
                          <a:stretch>
                            <a:fillRect/>
                          </a:stretch>
                        </pic:blipFill>
                        <pic:spPr>
                          <a:xfrm>
                            <a:off x="0" y="0"/>
                            <a:ext cx="2282790" cy="129964"/>
                          </a:xfrm>
                          <a:prstGeom prst="rect">
                            <a:avLst/>
                          </a:prstGeom>
                        </pic:spPr>
                      </pic:pic>
                    </a:graphicData>
                  </a:graphic>
                </wp:inline>
              </w:drawing>
            </w:r>
            <w:r>
              <w:rPr>
                <w:color w:val="2B2F36"/>
                <w:spacing w:val="-7"/>
                <w:position w:val="3"/>
              </w:rPr>
              <w:t>(dirPath, fileExtension) {</w:t>
            </w:r>
            <w:r>
              <w:rPr>
                <w:position w:val="3"/>
              </w:rPr>
              <w:drawing>
                <wp:inline distT="0" distB="0" distL="0" distR="0">
                  <wp:extent cx="220980" cy="10160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96"/>
                          <a:stretch>
                            <a:fillRect/>
                          </a:stretch>
                        </pic:blipFill>
                        <pic:spPr>
                          <a:xfrm>
                            <a:off x="0" y="0"/>
                            <a:ext cx="221158" cy="102058"/>
                          </a:xfrm>
                          <a:prstGeom prst="rect">
                            <a:avLst/>
                          </a:prstGeom>
                        </pic:spPr>
                      </pic:pic>
                    </a:graphicData>
                  </a:graphic>
                </wp:inline>
              </w:drawing>
            </w:r>
            <w:r>
              <w:rPr>
                <w:color w:val="2B2F36"/>
                <w:spacing w:val="3"/>
                <w:position w:val="3"/>
              </w:rPr>
              <w:t xml:space="preserve"> </w:t>
            </w:r>
            <w:r>
              <w:rPr>
                <w:color w:val="2B2F36"/>
                <w:spacing w:val="-7"/>
                <w:position w:val="3"/>
              </w:rPr>
              <w:t>total</w:t>
            </w:r>
            <w:r>
              <w:rPr>
                <w:color w:val="2B2F36"/>
                <w:spacing w:val="-8"/>
                <w:position w:val="3"/>
              </w:rPr>
              <w:t>Lines</w:t>
            </w:r>
            <w:r>
              <w:rPr>
                <w:color w:val="2B2F36"/>
                <w:spacing w:val="6"/>
                <w:position w:val="3"/>
              </w:rPr>
              <w:t xml:space="preserve"> </w:t>
            </w:r>
            <w:r>
              <w:rPr>
                <w:color w:val="2B2F36"/>
                <w:spacing w:val="-8"/>
                <w:position w:val="3"/>
              </w:rPr>
              <w:t>=</w:t>
            </w:r>
            <w:r>
              <w:rPr>
                <w:color w:val="2B2F36"/>
                <w:spacing w:val="2"/>
                <w:position w:val="3"/>
              </w:rPr>
              <w:t xml:space="preserve"> </w:t>
            </w:r>
            <w:r>
              <w:rPr>
                <w:color w:val="646A73"/>
                <w:spacing w:val="-8"/>
                <w:position w:val="3"/>
              </w:rPr>
              <w:t>0</w:t>
            </w:r>
            <w:r>
              <w:rPr>
                <w:color w:val="2B2F36"/>
                <w:spacing w:val="-8"/>
                <w:position w:val="3"/>
              </w:rPr>
              <w:t>;</w:t>
            </w:r>
          </w:p>
          <w:p w14:paraId="28BAE7F0">
            <w:pPr>
              <w:pStyle w:val="6"/>
              <w:spacing w:before="35" w:line="295" w:lineRule="exact"/>
              <w:ind w:left="576"/>
            </w:pPr>
            <w:r>
              <w:rPr>
                <w:color w:val="646A73"/>
                <w:spacing w:val="-6"/>
                <w:position w:val="3"/>
              </w:rPr>
              <w:t>5</w:t>
            </w:r>
            <w:r>
              <w:rPr>
                <w:color w:val="646A73"/>
                <w:spacing w:val="57"/>
                <w:position w:val="3"/>
              </w:rPr>
              <w:t xml:space="preserve"> </w:t>
            </w:r>
            <w:r>
              <w:rPr>
                <w:position w:val="3"/>
              </w:rPr>
              <w:drawing>
                <wp:inline distT="0" distB="0" distL="0" distR="0">
                  <wp:extent cx="1897380" cy="103505"/>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197"/>
                          <a:stretch>
                            <a:fillRect/>
                          </a:stretch>
                        </pic:blipFill>
                        <pic:spPr>
                          <a:xfrm>
                            <a:off x="0" y="0"/>
                            <a:ext cx="1897956" cy="103695"/>
                          </a:xfrm>
                          <a:prstGeom prst="rect">
                            <a:avLst/>
                          </a:prstGeom>
                        </pic:spPr>
                      </pic:pic>
                    </a:graphicData>
                  </a:graphic>
                </wp:inline>
              </w:drawing>
            </w:r>
            <w:r>
              <w:rPr>
                <w:color w:val="2B2F36"/>
                <w:spacing w:val="-6"/>
                <w:position w:val="3"/>
              </w:rPr>
              <w:t>(filePath) {</w:t>
            </w:r>
            <w:r>
              <w:rPr>
                <w:position w:val="3"/>
              </w:rPr>
              <w:drawing>
                <wp:inline distT="0" distB="0" distL="0" distR="0">
                  <wp:extent cx="374015" cy="89535"/>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194"/>
                          <a:stretch>
                            <a:fillRect/>
                          </a:stretch>
                        </pic:blipFill>
                        <pic:spPr>
                          <a:xfrm>
                            <a:off x="0" y="0"/>
                            <a:ext cx="374201" cy="90078"/>
                          </a:xfrm>
                          <a:prstGeom prst="rect">
                            <a:avLst/>
                          </a:prstGeom>
                        </pic:spPr>
                      </pic:pic>
                    </a:graphicData>
                  </a:graphic>
                </wp:inline>
              </w:drawing>
            </w:r>
            <w:r>
              <w:rPr>
                <w:color w:val="2B2F36"/>
                <w:spacing w:val="6"/>
                <w:position w:val="3"/>
              </w:rPr>
              <w:t xml:space="preserve"> </w:t>
            </w:r>
            <w:r>
              <w:rPr>
                <w:color w:val="2B2F36"/>
                <w:spacing w:val="-6"/>
                <w:position w:val="3"/>
              </w:rPr>
              <w:t>content = fs.</w:t>
            </w:r>
            <w:r>
              <w:rPr>
                <w:color w:val="4078F2"/>
                <w:spacing w:val="-6"/>
                <w:position w:val="3"/>
              </w:rPr>
              <w:t>readFileSync</w:t>
            </w:r>
            <w:r>
              <w:rPr>
                <w:color w:val="2B2F36"/>
                <w:spacing w:val="-6"/>
                <w:position w:val="3"/>
              </w:rPr>
              <w:t>(filePath,</w:t>
            </w:r>
          </w:p>
          <w:p w14:paraId="7D6BC54C">
            <w:pPr>
              <w:pStyle w:val="6"/>
              <w:spacing w:before="35" w:line="295" w:lineRule="exact"/>
              <w:ind w:left="901"/>
            </w:pPr>
            <w:r>
              <w:rPr>
                <w:color w:val="D83931"/>
                <w:spacing w:val="-8"/>
                <w:position w:val="3"/>
              </w:rPr>
              <w:t>'utf-8'</w:t>
            </w:r>
            <w:r>
              <w:rPr>
                <w:color w:val="2B2F36"/>
                <w:spacing w:val="-8"/>
                <w:position w:val="3"/>
              </w:rPr>
              <w:t>);</w:t>
            </w:r>
            <w:r>
              <w:rPr>
                <w:position w:val="3"/>
              </w:rPr>
              <w:drawing>
                <wp:inline distT="0" distB="0" distL="0" distR="0">
                  <wp:extent cx="379730" cy="89535"/>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94"/>
                          <a:stretch>
                            <a:fillRect/>
                          </a:stretch>
                        </pic:blipFill>
                        <pic:spPr>
                          <a:xfrm>
                            <a:off x="0" y="0"/>
                            <a:ext cx="379938" cy="90078"/>
                          </a:xfrm>
                          <a:prstGeom prst="rect">
                            <a:avLst/>
                          </a:prstGeom>
                        </pic:spPr>
                      </pic:pic>
                    </a:graphicData>
                  </a:graphic>
                </wp:inline>
              </w:drawing>
            </w:r>
            <w:r>
              <w:rPr>
                <w:color w:val="2B2F36"/>
                <w:spacing w:val="9"/>
                <w:position w:val="3"/>
              </w:rPr>
              <w:t xml:space="preserve"> </w:t>
            </w:r>
            <w:r>
              <w:rPr>
                <w:color w:val="2B2F36"/>
                <w:spacing w:val="-8"/>
                <w:position w:val="3"/>
              </w:rPr>
              <w:t>lines = content.</w:t>
            </w:r>
            <w:r>
              <w:rPr>
                <w:color w:val="4078F2"/>
                <w:spacing w:val="-8"/>
                <w:position w:val="3"/>
              </w:rPr>
              <w:t>split</w:t>
            </w:r>
            <w:r>
              <w:rPr>
                <w:color w:val="2B2F36"/>
                <w:spacing w:val="-8"/>
                <w:position w:val="3"/>
              </w:rPr>
              <w:t>(</w:t>
            </w:r>
            <w:r>
              <w:rPr>
                <w:color w:val="D83931"/>
                <w:spacing w:val="-8"/>
                <w:position w:val="3"/>
              </w:rPr>
              <w:t>'\n'</w:t>
            </w:r>
            <w:r>
              <w:rPr>
                <w:color w:val="2B2F36"/>
                <w:spacing w:val="-8"/>
                <w:position w:val="3"/>
              </w:rPr>
              <w:t>);</w:t>
            </w:r>
          </w:p>
          <w:p w14:paraId="3E6BBFF2">
            <w:pPr>
              <w:pStyle w:val="6"/>
              <w:spacing w:before="93" w:line="229" w:lineRule="auto"/>
              <w:ind w:left="581"/>
            </w:pPr>
            <w:r>
              <w:rPr>
                <w:color w:val="646A73"/>
                <w:spacing w:val="-7"/>
              </w:rPr>
              <w:t>6</w:t>
            </w:r>
            <w:r>
              <w:rPr>
                <w:color w:val="646A73"/>
                <w:spacing w:val="4"/>
              </w:rPr>
              <w:t xml:space="preserve">     </w:t>
            </w:r>
            <w:r>
              <w:rPr>
                <w:color w:val="2B2F36"/>
                <w:spacing w:val="-7"/>
              </w:rPr>
              <w:t>totalLines += lines.length;</w:t>
            </w:r>
          </w:p>
          <w:p w14:paraId="241E20E4">
            <w:pPr>
              <w:pStyle w:val="6"/>
              <w:spacing w:before="72" w:line="294" w:lineRule="exact"/>
              <w:ind w:left="579"/>
            </w:pPr>
            <w:r>
              <w:rPr>
                <w:color w:val="646A73"/>
                <w:spacing w:val="-8"/>
                <w:position w:val="2"/>
              </w:rPr>
              <w:t>7</w:t>
            </w:r>
            <w:r>
              <w:rPr>
                <w:color w:val="646A73"/>
                <w:spacing w:val="13"/>
                <w:position w:val="2"/>
              </w:rPr>
              <w:t xml:space="preserve">   </w:t>
            </w:r>
            <w:r>
              <w:rPr>
                <w:color w:val="2B2F36"/>
                <w:spacing w:val="-8"/>
                <w:position w:val="2"/>
              </w:rPr>
              <w:t>}</w:t>
            </w:r>
          </w:p>
          <w:p w14:paraId="21B755B2">
            <w:pPr>
              <w:pStyle w:val="6"/>
              <w:spacing w:before="36" w:line="294" w:lineRule="exact"/>
              <w:ind w:left="579"/>
            </w:pPr>
            <w:r>
              <w:rPr>
                <w:color w:val="646A73"/>
                <w:spacing w:val="-8"/>
                <w:position w:val="3"/>
              </w:rPr>
              <w:t>8</w:t>
            </w:r>
            <w:r>
              <w:rPr>
                <w:color w:val="646A73"/>
                <w:spacing w:val="70"/>
                <w:position w:val="3"/>
              </w:rPr>
              <w:t xml:space="preserve"> </w:t>
            </w:r>
            <w:r>
              <w:rPr>
                <w:position w:val="-1"/>
              </w:rPr>
              <w:drawing>
                <wp:inline distT="0" distB="0" distL="0" distR="0">
                  <wp:extent cx="1900555" cy="12954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98"/>
                          <a:stretch>
                            <a:fillRect/>
                          </a:stretch>
                        </pic:blipFill>
                        <pic:spPr>
                          <a:xfrm>
                            <a:off x="0" y="0"/>
                            <a:ext cx="1901148" cy="129964"/>
                          </a:xfrm>
                          <a:prstGeom prst="rect">
                            <a:avLst/>
                          </a:prstGeom>
                        </pic:spPr>
                      </pic:pic>
                    </a:graphicData>
                  </a:graphic>
                </wp:inline>
              </w:drawing>
            </w:r>
            <w:r>
              <w:rPr>
                <w:color w:val="2B2F36"/>
                <w:spacing w:val="-8"/>
                <w:position w:val="3"/>
              </w:rPr>
              <w:t>(directoryPath) {</w:t>
            </w:r>
            <w:r>
              <w:rPr>
                <w:position w:val="3"/>
              </w:rPr>
              <w:drawing>
                <wp:inline distT="0" distB="0" distL="0" distR="0">
                  <wp:extent cx="374015" cy="89535"/>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94"/>
                          <a:stretch>
                            <a:fillRect/>
                          </a:stretch>
                        </pic:blipFill>
                        <pic:spPr>
                          <a:xfrm>
                            <a:off x="0" y="0"/>
                            <a:ext cx="374199" cy="90078"/>
                          </a:xfrm>
                          <a:prstGeom prst="rect">
                            <a:avLst/>
                          </a:prstGeom>
                        </pic:spPr>
                      </pic:pic>
                    </a:graphicData>
                  </a:graphic>
                </wp:inline>
              </w:drawing>
            </w:r>
            <w:r>
              <w:rPr>
                <w:color w:val="2B2F36"/>
                <w:spacing w:val="11"/>
                <w:position w:val="3"/>
              </w:rPr>
              <w:t xml:space="preserve"> </w:t>
            </w:r>
            <w:r>
              <w:rPr>
                <w:color w:val="2B2F36"/>
                <w:spacing w:val="-8"/>
                <w:position w:val="3"/>
              </w:rPr>
              <w:t>files</w:t>
            </w:r>
            <w:r>
              <w:rPr>
                <w:color w:val="2B2F36"/>
                <w:spacing w:val="5"/>
                <w:position w:val="3"/>
              </w:rPr>
              <w:t xml:space="preserve"> </w:t>
            </w:r>
            <w:r>
              <w:rPr>
                <w:color w:val="2B2F36"/>
                <w:spacing w:val="-8"/>
                <w:position w:val="3"/>
              </w:rPr>
              <w:t>=</w:t>
            </w:r>
          </w:p>
          <w:p w14:paraId="36276ED6">
            <w:pPr>
              <w:pStyle w:val="6"/>
              <w:spacing w:before="36" w:line="294" w:lineRule="exact"/>
              <w:ind w:left="871"/>
            </w:pPr>
            <w:r>
              <w:rPr>
                <w:color w:val="2B2F36"/>
                <w:spacing w:val="-6"/>
                <w:position w:val="3"/>
              </w:rPr>
              <w:t>fs.</w:t>
            </w:r>
            <w:r>
              <w:rPr>
                <w:color w:val="4078F2"/>
                <w:spacing w:val="-6"/>
                <w:position w:val="3"/>
              </w:rPr>
              <w:t>readdirSync</w:t>
            </w:r>
            <w:r>
              <w:rPr>
                <w:color w:val="2B2F36"/>
                <w:spacing w:val="-6"/>
                <w:position w:val="3"/>
              </w:rPr>
              <w:t>(directoryPath);</w:t>
            </w:r>
          </w:p>
          <w:p w14:paraId="05C1A8A3">
            <w:pPr>
              <w:pStyle w:val="6"/>
              <w:spacing w:before="36" w:line="294" w:lineRule="exact"/>
              <w:ind w:left="579"/>
            </w:pPr>
            <w:r>
              <w:rPr>
                <w:color w:val="646A73"/>
                <w:spacing w:val="-6"/>
                <w:position w:val="3"/>
              </w:rPr>
              <w:t xml:space="preserve">9     </w:t>
            </w:r>
            <w:r>
              <w:rPr>
                <w:color w:val="2B2F36"/>
                <w:spacing w:val="-6"/>
                <w:position w:val="3"/>
              </w:rPr>
              <w:t>files.</w:t>
            </w:r>
            <w:r>
              <w:rPr>
                <w:color w:val="4078F2"/>
                <w:spacing w:val="-6"/>
                <w:position w:val="3"/>
              </w:rPr>
              <w:t>forEach</w:t>
            </w:r>
            <w:r>
              <w:rPr>
                <w:color w:val="2B2F36"/>
                <w:spacing w:val="-6"/>
                <w:position w:val="3"/>
              </w:rPr>
              <w:t>((file)</w:t>
            </w:r>
            <w:r>
              <w:rPr>
                <w:color w:val="2B2F36"/>
                <w:spacing w:val="6"/>
                <w:position w:val="3"/>
              </w:rPr>
              <w:t xml:space="preserve"> </w:t>
            </w:r>
            <w:r>
              <w:rPr>
                <w:color w:val="2B2F36"/>
                <w:spacing w:val="-6"/>
                <w:position w:val="3"/>
              </w:rPr>
              <w:t>=&gt;</w:t>
            </w:r>
            <w:r>
              <w:rPr>
                <w:color w:val="2B2F36"/>
                <w:spacing w:val="12"/>
                <w:position w:val="3"/>
              </w:rPr>
              <w:t xml:space="preserve"> </w:t>
            </w:r>
            <w:r>
              <w:rPr>
                <w:color w:val="2B2F36"/>
                <w:spacing w:val="-6"/>
                <w:position w:val="3"/>
              </w:rPr>
              <w:t>{</w:t>
            </w:r>
            <w:r>
              <w:rPr>
                <w:position w:val="3"/>
              </w:rPr>
              <w:drawing>
                <wp:inline distT="0" distB="0" distL="0" distR="0">
                  <wp:extent cx="379730" cy="89535"/>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94"/>
                          <a:stretch>
                            <a:fillRect/>
                          </a:stretch>
                        </pic:blipFill>
                        <pic:spPr>
                          <a:xfrm>
                            <a:off x="0" y="0"/>
                            <a:ext cx="379938" cy="90078"/>
                          </a:xfrm>
                          <a:prstGeom prst="rect">
                            <a:avLst/>
                          </a:prstGeom>
                        </pic:spPr>
                      </pic:pic>
                    </a:graphicData>
                  </a:graphic>
                </wp:inline>
              </w:drawing>
            </w:r>
            <w:r>
              <w:rPr>
                <w:color w:val="2B2F36"/>
                <w:spacing w:val="11"/>
                <w:position w:val="3"/>
              </w:rPr>
              <w:t xml:space="preserve"> </w:t>
            </w:r>
            <w:r>
              <w:rPr>
                <w:color w:val="2B2F36"/>
                <w:spacing w:val="-6"/>
                <w:position w:val="3"/>
              </w:rPr>
              <w:t>fileP</w:t>
            </w:r>
            <w:r>
              <w:rPr>
                <w:color w:val="2B2F36"/>
                <w:spacing w:val="-7"/>
                <w:position w:val="3"/>
              </w:rPr>
              <w:t>ath</w:t>
            </w:r>
            <w:r>
              <w:rPr>
                <w:color w:val="2B2F36"/>
                <w:spacing w:val="5"/>
                <w:position w:val="3"/>
              </w:rPr>
              <w:t xml:space="preserve"> </w:t>
            </w:r>
            <w:r>
              <w:rPr>
                <w:color w:val="2B2F36"/>
                <w:spacing w:val="-7"/>
                <w:position w:val="3"/>
              </w:rPr>
              <w:t>=</w:t>
            </w:r>
            <w:r>
              <w:rPr>
                <w:color w:val="2B2F36"/>
                <w:spacing w:val="7"/>
                <w:position w:val="3"/>
              </w:rPr>
              <w:t xml:space="preserve"> </w:t>
            </w:r>
            <w:r>
              <w:rPr>
                <w:color w:val="2B2F36"/>
                <w:spacing w:val="-7"/>
                <w:position w:val="3"/>
              </w:rPr>
              <w:t>path.</w:t>
            </w:r>
            <w:r>
              <w:rPr>
                <w:color w:val="4078F2"/>
                <w:spacing w:val="-7"/>
                <w:position w:val="3"/>
              </w:rPr>
              <w:t>join</w:t>
            </w:r>
            <w:r>
              <w:rPr>
                <w:color w:val="2B2F36"/>
                <w:spacing w:val="-7"/>
                <w:position w:val="3"/>
              </w:rPr>
              <w:t>(directoryPath,</w:t>
            </w:r>
          </w:p>
          <w:p w14:paraId="3FA1B9E0">
            <w:pPr>
              <w:pStyle w:val="6"/>
              <w:spacing w:before="36" w:line="294" w:lineRule="exact"/>
              <w:ind w:left="871"/>
            </w:pPr>
            <w:r>
              <w:rPr>
                <w:color w:val="2B2F36"/>
                <w:spacing w:val="-6"/>
                <w:position w:val="3"/>
              </w:rPr>
              <w:t>file);</w:t>
            </w:r>
            <w:r>
              <w:rPr>
                <w:position w:val="3"/>
              </w:rPr>
              <w:drawing>
                <wp:inline distT="0" distB="0" distL="0" distR="0">
                  <wp:extent cx="379730" cy="89535"/>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94"/>
                          <a:stretch>
                            <a:fillRect/>
                          </a:stretch>
                        </pic:blipFill>
                        <pic:spPr>
                          <a:xfrm>
                            <a:off x="0" y="0"/>
                            <a:ext cx="379938" cy="90078"/>
                          </a:xfrm>
                          <a:prstGeom prst="rect">
                            <a:avLst/>
                          </a:prstGeom>
                        </pic:spPr>
                      </pic:pic>
                    </a:graphicData>
                  </a:graphic>
                </wp:inline>
              </w:drawing>
            </w:r>
            <w:r>
              <w:rPr>
                <w:color w:val="2B2F36"/>
                <w:spacing w:val="5"/>
                <w:position w:val="3"/>
              </w:rPr>
              <w:t xml:space="preserve"> </w:t>
            </w:r>
            <w:r>
              <w:rPr>
                <w:color w:val="2B2F36"/>
                <w:spacing w:val="-6"/>
                <w:position w:val="3"/>
              </w:rPr>
              <w:t>stats = fs.</w:t>
            </w:r>
            <w:r>
              <w:rPr>
                <w:color w:val="4078F2"/>
                <w:spacing w:val="-6"/>
                <w:position w:val="3"/>
              </w:rPr>
              <w:t>statSync</w:t>
            </w:r>
            <w:r>
              <w:rPr>
                <w:color w:val="2B2F36"/>
                <w:spacing w:val="-6"/>
                <w:position w:val="3"/>
              </w:rPr>
              <w:t>(filePa</w:t>
            </w:r>
            <w:r>
              <w:rPr>
                <w:color w:val="2B2F36"/>
                <w:spacing w:val="-7"/>
                <w:position w:val="3"/>
              </w:rPr>
              <w:t>th);</w:t>
            </w:r>
          </w:p>
          <w:p w14:paraId="21288710">
            <w:pPr>
              <w:pStyle w:val="6"/>
              <w:spacing w:before="36" w:line="294" w:lineRule="exact"/>
              <w:ind w:left="465"/>
            </w:pPr>
            <w:r>
              <w:rPr>
                <w:color w:val="646A73"/>
                <w:spacing w:val="-7"/>
                <w:position w:val="3"/>
              </w:rPr>
              <w:t>10</w:t>
            </w:r>
            <w:r>
              <w:rPr>
                <w:color w:val="646A73"/>
                <w:spacing w:val="52"/>
                <w:position w:val="3"/>
              </w:rPr>
              <w:t xml:space="preserve"> </w:t>
            </w:r>
            <w:r>
              <w:rPr>
                <w:position w:val="3"/>
              </w:rPr>
              <w:drawing>
                <wp:inline distT="0" distB="0" distL="0" distR="0">
                  <wp:extent cx="147320" cy="101600"/>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199"/>
                          <a:stretch>
                            <a:fillRect/>
                          </a:stretch>
                        </pic:blipFill>
                        <pic:spPr>
                          <a:xfrm>
                            <a:off x="0" y="0"/>
                            <a:ext cx="147400" cy="102096"/>
                          </a:xfrm>
                          <a:prstGeom prst="rect">
                            <a:avLst/>
                          </a:prstGeom>
                        </pic:spPr>
                      </pic:pic>
                    </a:graphicData>
                  </a:graphic>
                </wp:inline>
              </w:drawing>
            </w:r>
            <w:r>
              <w:rPr>
                <w:color w:val="646A73"/>
                <w:spacing w:val="26"/>
                <w:position w:val="3"/>
              </w:rPr>
              <w:t xml:space="preserve"> </w:t>
            </w:r>
            <w:r>
              <w:rPr>
                <w:color w:val="2B2F36"/>
                <w:spacing w:val="-7"/>
                <w:position w:val="3"/>
              </w:rPr>
              <w:t>(stats.</w:t>
            </w:r>
            <w:r>
              <w:rPr>
                <w:color w:val="4078F2"/>
                <w:spacing w:val="-7"/>
                <w:position w:val="3"/>
              </w:rPr>
              <w:t>isFile</w:t>
            </w:r>
            <w:r>
              <w:rPr>
                <w:color w:val="2B2F36"/>
                <w:spacing w:val="-7"/>
                <w:position w:val="3"/>
              </w:rPr>
              <w:t>() &amp;&amp; path.</w:t>
            </w:r>
            <w:r>
              <w:rPr>
                <w:color w:val="4078F2"/>
                <w:spacing w:val="-7"/>
                <w:position w:val="3"/>
              </w:rPr>
              <w:t>extname</w:t>
            </w:r>
            <w:r>
              <w:rPr>
                <w:color w:val="2B2F36"/>
                <w:spacing w:val="-7"/>
                <w:position w:val="3"/>
              </w:rPr>
              <w:t>(file)</w:t>
            </w:r>
            <w:r>
              <w:rPr>
                <w:color w:val="2B2F36"/>
                <w:spacing w:val="-8"/>
                <w:position w:val="3"/>
              </w:rPr>
              <w:t xml:space="preserve"> === fileExtension)</w:t>
            </w:r>
            <w:r>
              <w:rPr>
                <w:color w:val="2B2F36"/>
                <w:spacing w:val="12"/>
                <w:position w:val="3"/>
              </w:rPr>
              <w:t xml:space="preserve"> </w:t>
            </w:r>
            <w:r>
              <w:rPr>
                <w:color w:val="2B2F36"/>
                <w:spacing w:val="-8"/>
                <w:position w:val="3"/>
              </w:rPr>
              <w:t>{</w:t>
            </w:r>
          </w:p>
          <w:p w14:paraId="47B6281A">
            <w:pPr>
              <w:pStyle w:val="6"/>
              <w:spacing w:before="36" w:line="294" w:lineRule="exact"/>
              <w:ind w:left="465"/>
            </w:pPr>
            <w:r>
              <w:rPr>
                <w:color w:val="646A73"/>
                <w:spacing w:val="-6"/>
                <w:position w:val="2"/>
              </w:rPr>
              <w:t>11</w:t>
            </w:r>
            <w:r>
              <w:rPr>
                <w:color w:val="646A73"/>
                <w:spacing w:val="15"/>
                <w:position w:val="2"/>
              </w:rPr>
              <w:t xml:space="preserve">        </w:t>
            </w:r>
            <w:r>
              <w:rPr>
                <w:color w:val="4078F2"/>
                <w:spacing w:val="-6"/>
                <w:position w:val="2"/>
              </w:rPr>
              <w:t>countLinesInFile</w:t>
            </w:r>
            <w:r>
              <w:rPr>
                <w:color w:val="2B2F36"/>
                <w:spacing w:val="-6"/>
                <w:position w:val="2"/>
              </w:rPr>
              <w:t>(filePath);</w:t>
            </w:r>
          </w:p>
          <w:p w14:paraId="5E0DD5E7">
            <w:pPr>
              <w:pStyle w:val="6"/>
              <w:spacing w:before="36" w:line="294" w:lineRule="exact"/>
              <w:ind w:left="465"/>
            </w:pPr>
            <w:r>
              <w:rPr>
                <w:color w:val="646A73"/>
                <w:spacing w:val="-9"/>
                <w:position w:val="3"/>
              </w:rPr>
              <w:t>12</w:t>
            </w:r>
            <w:r>
              <w:rPr>
                <w:color w:val="646A73"/>
                <w:spacing w:val="3"/>
                <w:position w:val="3"/>
              </w:rPr>
              <w:t xml:space="preserve">       </w:t>
            </w:r>
            <w:r>
              <w:rPr>
                <w:color w:val="2B2F36"/>
                <w:spacing w:val="-9"/>
                <w:position w:val="3"/>
              </w:rPr>
              <w:t xml:space="preserve">} </w:t>
            </w:r>
            <w:r>
              <w:rPr>
                <w:position w:val="3"/>
              </w:rPr>
              <w:drawing>
                <wp:inline distT="0" distB="0" distL="0" distR="0">
                  <wp:extent cx="530860" cy="103505"/>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200"/>
                          <a:stretch>
                            <a:fillRect/>
                          </a:stretch>
                        </pic:blipFill>
                        <pic:spPr>
                          <a:xfrm>
                            <a:off x="0" y="0"/>
                            <a:ext cx="531200" cy="103695"/>
                          </a:xfrm>
                          <a:prstGeom prst="rect">
                            <a:avLst/>
                          </a:prstGeom>
                        </pic:spPr>
                      </pic:pic>
                    </a:graphicData>
                  </a:graphic>
                </wp:inline>
              </w:drawing>
            </w:r>
            <w:r>
              <w:rPr>
                <w:color w:val="2B2F36"/>
                <w:spacing w:val="30"/>
                <w:position w:val="3"/>
              </w:rPr>
              <w:t xml:space="preserve"> </w:t>
            </w:r>
            <w:r>
              <w:rPr>
                <w:color w:val="2B2F36"/>
                <w:spacing w:val="-9"/>
                <w:position w:val="3"/>
              </w:rPr>
              <w:t>(stats.</w:t>
            </w:r>
            <w:r>
              <w:rPr>
                <w:color w:val="4078F2"/>
                <w:spacing w:val="-9"/>
                <w:position w:val="3"/>
              </w:rPr>
              <w:t>isDirectory</w:t>
            </w:r>
            <w:r>
              <w:rPr>
                <w:color w:val="2B2F36"/>
                <w:spacing w:val="-9"/>
                <w:position w:val="3"/>
              </w:rPr>
              <w:t>())</w:t>
            </w:r>
            <w:r>
              <w:rPr>
                <w:color w:val="2B2F36"/>
                <w:spacing w:val="12"/>
                <w:position w:val="3"/>
              </w:rPr>
              <w:t xml:space="preserve"> </w:t>
            </w:r>
            <w:r>
              <w:rPr>
                <w:color w:val="2B2F36"/>
                <w:spacing w:val="-9"/>
                <w:position w:val="3"/>
              </w:rPr>
              <w:t>{</w:t>
            </w:r>
          </w:p>
          <w:p w14:paraId="0168CF83">
            <w:pPr>
              <w:pStyle w:val="6"/>
              <w:spacing w:before="36" w:line="294" w:lineRule="exact"/>
              <w:ind w:left="465"/>
            </w:pPr>
            <w:r>
              <w:rPr>
                <w:color w:val="646A73"/>
                <w:spacing w:val="-6"/>
                <w:position w:val="3"/>
              </w:rPr>
              <w:t>13</w:t>
            </w:r>
            <w:r>
              <w:rPr>
                <w:color w:val="646A73"/>
                <w:spacing w:val="15"/>
                <w:position w:val="3"/>
              </w:rPr>
              <w:t xml:space="preserve">        </w:t>
            </w:r>
            <w:r>
              <w:rPr>
                <w:color w:val="4078F2"/>
                <w:spacing w:val="-6"/>
                <w:position w:val="3"/>
              </w:rPr>
              <w:t>processDirectory</w:t>
            </w:r>
            <w:r>
              <w:rPr>
                <w:color w:val="2B2F36"/>
                <w:spacing w:val="-6"/>
                <w:position w:val="3"/>
              </w:rPr>
              <w:t>(filePat</w:t>
            </w:r>
            <w:r>
              <w:rPr>
                <w:color w:val="2B2F36"/>
                <w:spacing w:val="-7"/>
                <w:position w:val="3"/>
              </w:rPr>
              <w:t>h);</w:t>
            </w:r>
          </w:p>
          <w:p w14:paraId="32CD09E3">
            <w:pPr>
              <w:pStyle w:val="6"/>
              <w:spacing w:before="36" w:line="294" w:lineRule="exact"/>
              <w:ind w:left="465"/>
            </w:pPr>
            <w:r>
              <w:rPr>
                <w:color w:val="646A73"/>
                <w:spacing w:val="-10"/>
                <w:position w:val="2"/>
              </w:rPr>
              <w:t>14</w:t>
            </w:r>
            <w:r>
              <w:rPr>
                <w:color w:val="646A73"/>
                <w:spacing w:val="2"/>
                <w:position w:val="2"/>
              </w:rPr>
              <w:t xml:space="preserve">       </w:t>
            </w:r>
            <w:r>
              <w:rPr>
                <w:color w:val="2B2F36"/>
                <w:spacing w:val="-10"/>
                <w:position w:val="2"/>
              </w:rPr>
              <w:t>}</w:t>
            </w:r>
          </w:p>
          <w:p w14:paraId="12EF8AE2">
            <w:pPr>
              <w:pStyle w:val="6"/>
              <w:spacing w:before="36" w:line="294" w:lineRule="exact"/>
              <w:ind w:left="465"/>
            </w:pPr>
            <w:r>
              <w:rPr>
                <w:color w:val="646A73"/>
                <w:spacing w:val="-12"/>
                <w:position w:val="2"/>
              </w:rPr>
              <w:t>15</w:t>
            </w:r>
            <w:r>
              <w:rPr>
                <w:color w:val="646A73"/>
                <w:spacing w:val="6"/>
                <w:position w:val="2"/>
              </w:rPr>
              <w:t xml:space="preserve">     </w:t>
            </w:r>
            <w:r>
              <w:rPr>
                <w:color w:val="2B2F36"/>
                <w:spacing w:val="-12"/>
                <w:position w:val="2"/>
              </w:rPr>
              <w:t>});</w:t>
            </w:r>
          </w:p>
          <w:p w14:paraId="77DA0D0C">
            <w:pPr>
              <w:pStyle w:val="6"/>
              <w:spacing w:before="36" w:line="294" w:lineRule="exact"/>
              <w:ind w:left="465"/>
            </w:pPr>
            <w:r>
              <w:rPr>
                <w:color w:val="646A73"/>
                <w:spacing w:val="-10"/>
                <w:position w:val="2"/>
              </w:rPr>
              <w:t>16</w:t>
            </w:r>
            <w:r>
              <w:rPr>
                <w:color w:val="646A73"/>
                <w:spacing w:val="13"/>
                <w:position w:val="2"/>
              </w:rPr>
              <w:t xml:space="preserve">   </w:t>
            </w:r>
            <w:r>
              <w:rPr>
                <w:color w:val="2B2F36"/>
                <w:spacing w:val="-10"/>
                <w:position w:val="2"/>
              </w:rPr>
              <w:t>}</w:t>
            </w:r>
          </w:p>
          <w:p w14:paraId="6618D0FA">
            <w:pPr>
              <w:pStyle w:val="6"/>
              <w:spacing w:before="36" w:line="294" w:lineRule="exact"/>
              <w:ind w:left="465"/>
            </w:pPr>
            <w:r>
              <w:rPr>
                <w:color w:val="646A73"/>
                <w:spacing w:val="-6"/>
                <w:position w:val="3"/>
              </w:rPr>
              <w:t>17</w:t>
            </w:r>
            <w:r>
              <w:rPr>
                <w:color w:val="646A73"/>
                <w:spacing w:val="13"/>
                <w:position w:val="3"/>
              </w:rPr>
              <w:t xml:space="preserve">   </w:t>
            </w:r>
            <w:r>
              <w:rPr>
                <w:color w:val="4078F2"/>
                <w:spacing w:val="-6"/>
                <w:position w:val="3"/>
              </w:rPr>
              <w:t>processDirectory</w:t>
            </w:r>
            <w:r>
              <w:rPr>
                <w:color w:val="2B2F36"/>
                <w:spacing w:val="-6"/>
                <w:position w:val="3"/>
              </w:rPr>
              <w:t>(dirPat</w:t>
            </w:r>
            <w:r>
              <w:rPr>
                <w:color w:val="2B2F36"/>
                <w:spacing w:val="-7"/>
                <w:position w:val="3"/>
              </w:rPr>
              <w:t>h);</w:t>
            </w:r>
          </w:p>
          <w:p w14:paraId="5E6B3DB7">
            <w:pPr>
              <w:pStyle w:val="6"/>
              <w:spacing w:before="94" w:line="238" w:lineRule="auto"/>
              <w:ind w:left="465"/>
            </w:pPr>
            <w:r>
              <w:rPr>
                <w:color w:val="646A73"/>
                <w:spacing w:val="-8"/>
              </w:rPr>
              <w:t>18</w:t>
            </w:r>
            <w:r>
              <w:rPr>
                <w:color w:val="646A73"/>
                <w:spacing w:val="64"/>
              </w:rPr>
              <w:t xml:space="preserve"> </w:t>
            </w:r>
            <w:r>
              <w:drawing>
                <wp:inline distT="0" distB="0" distL="0" distR="0">
                  <wp:extent cx="436245" cy="89535"/>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201"/>
                          <a:stretch>
                            <a:fillRect/>
                          </a:stretch>
                        </pic:blipFill>
                        <pic:spPr>
                          <a:xfrm>
                            <a:off x="0" y="0"/>
                            <a:ext cx="436801" cy="90078"/>
                          </a:xfrm>
                          <a:prstGeom prst="rect">
                            <a:avLst/>
                          </a:prstGeom>
                        </pic:spPr>
                      </pic:pic>
                    </a:graphicData>
                  </a:graphic>
                </wp:inline>
              </w:drawing>
            </w:r>
            <w:r>
              <w:rPr>
                <w:color w:val="646A73"/>
                <w:spacing w:val="10"/>
              </w:rPr>
              <w:t xml:space="preserve"> </w:t>
            </w:r>
            <w:r>
              <w:rPr>
                <w:color w:val="2B2F36"/>
                <w:spacing w:val="-8"/>
              </w:rPr>
              <w:t>totalLines;</w:t>
            </w:r>
          </w:p>
          <w:p w14:paraId="78CB0040">
            <w:pPr>
              <w:pStyle w:val="6"/>
              <w:spacing w:before="63" w:line="343" w:lineRule="auto"/>
              <w:ind w:left="459" w:right="9754" w:firstLine="6"/>
            </w:pPr>
            <w:r>
              <w:rPr>
                <w:color w:val="646A73"/>
                <w:spacing w:val="-17"/>
              </w:rPr>
              <w:t>19</w:t>
            </w:r>
            <w:r>
              <w:rPr>
                <w:color w:val="646A73"/>
                <w:spacing w:val="54"/>
              </w:rPr>
              <w:t xml:space="preserve"> </w:t>
            </w:r>
            <w:r>
              <w:rPr>
                <w:color w:val="2B2F36"/>
                <w:spacing w:val="-17"/>
              </w:rPr>
              <w:t>}</w:t>
            </w:r>
            <w:r>
              <w:rPr>
                <w:color w:val="2B2F36"/>
              </w:rPr>
              <w:t xml:space="preserve"> </w:t>
            </w:r>
            <w:r>
              <w:rPr>
                <w:color w:val="646A73"/>
                <w:spacing w:val="-8"/>
              </w:rPr>
              <w:t>20</w:t>
            </w:r>
          </w:p>
          <w:p w14:paraId="2FC98D63">
            <w:pPr>
              <w:pStyle w:val="6"/>
              <w:spacing w:before="60" w:line="260" w:lineRule="auto"/>
              <w:ind w:left="871" w:right="985" w:hanging="412"/>
              <w:rPr>
                <w:rFonts w:ascii="Courier New" w:hAnsi="Courier New" w:eastAsia="Courier New" w:cs="Courier New"/>
              </w:rPr>
            </w:pPr>
            <w:r>
              <w:rPr>
                <w:color w:val="646A73"/>
                <w:spacing w:val="-1"/>
              </w:rPr>
              <w:t>21</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1"/>
              </w:rPr>
              <w:t>命令⾏参数，第⼀个参数是⽬录路径，第⼆个参数是⽂件扩展名</w:t>
            </w:r>
            <w:r>
              <w:drawing>
                <wp:inline distT="0" distB="0" distL="0" distR="0">
                  <wp:extent cx="367665" cy="89535"/>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202"/>
                          <a:stretch>
                            <a:fillRect/>
                          </a:stretch>
                        </pic:blipFill>
                        <pic:spPr>
                          <a:xfrm>
                            <a:off x="0" y="0"/>
                            <a:ext cx="368147" cy="90078"/>
                          </a:xfrm>
                          <a:prstGeom prst="rect">
                            <a:avLst/>
                          </a:prstGeom>
                        </pic:spPr>
                      </pic:pic>
                    </a:graphicData>
                  </a:graphic>
                </wp:inline>
              </w:drawing>
            </w:r>
            <w:r>
              <w:rPr>
                <w:rFonts w:ascii="微软雅黑" w:hAnsi="微软雅黑" w:eastAsia="微软雅黑" w:cs="微软雅黑"/>
                <w:color w:val="646A73"/>
                <w:spacing w:val="58"/>
                <w:w w:val="101"/>
              </w:rPr>
              <w:t xml:space="preserve"> </w:t>
            </w:r>
            <w:r>
              <w:rPr>
                <w:rFonts w:ascii="Courier New" w:hAnsi="Courier New" w:eastAsia="Courier New" w:cs="Courier New"/>
                <w:i/>
                <w:iCs/>
                <w:color w:val="A0A1A7"/>
                <w:spacing w:val="-1"/>
              </w:rPr>
              <w:t xml:space="preserve">[_, </w:t>
            </w:r>
            <w:r>
              <w:rPr>
                <w:rFonts w:ascii="Courier New" w:hAnsi="Courier New" w:eastAsia="Courier New" w:cs="Courier New"/>
                <w:i/>
                <w:iCs/>
                <w:color w:val="A0A1A7"/>
                <w:spacing w:val="111"/>
                <w:u w:val="single" w:color="000000"/>
              </w:rPr>
              <w:t xml:space="preserve"> </w:t>
            </w:r>
            <w:r>
              <w:rPr>
                <w:rFonts w:ascii="Courier New" w:hAnsi="Courier New" w:eastAsia="Courier New" w:cs="Courier New"/>
                <w:i/>
                <w:iCs/>
                <w:color w:val="A0A1A7"/>
                <w:spacing w:val="-98"/>
              </w:rPr>
              <w:t xml:space="preserve"> </w:t>
            </w:r>
            <w:r>
              <w:rPr>
                <w:rFonts w:ascii="Courier New" w:hAnsi="Courier New" w:eastAsia="Courier New" w:cs="Courier New"/>
                <w:i/>
                <w:iCs/>
                <w:color w:val="A0A1A7"/>
                <w:spacing w:val="-1"/>
              </w:rPr>
              <w:t>, d</w:t>
            </w:r>
            <w:r>
              <w:rPr>
                <w:rFonts w:ascii="Courier New" w:hAnsi="Courier New" w:eastAsia="Courier New" w:cs="Courier New"/>
                <w:i/>
                <w:iCs/>
                <w:color w:val="A0A1A7"/>
                <w:spacing w:val="-2"/>
              </w:rPr>
              <w:t>irPath,</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fileExtension]</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spacing w:val="-4"/>
              </w:rPr>
              <w:t>process.argv;</w:t>
            </w:r>
          </w:p>
          <w:p w14:paraId="0D884B27">
            <w:pPr>
              <w:pStyle w:val="6"/>
              <w:spacing w:before="84" w:line="209" w:lineRule="auto"/>
              <w:ind w:left="459"/>
            </w:pPr>
            <w:r>
              <w:rPr>
                <w:color w:val="646A73"/>
                <w:spacing w:val="-8"/>
              </w:rPr>
              <w:t>22</w:t>
            </w:r>
          </w:p>
          <w:p w14:paraId="5CACD171">
            <w:pPr>
              <w:pStyle w:val="6"/>
              <w:spacing w:before="76" w:line="294" w:lineRule="exact"/>
              <w:ind w:left="459"/>
            </w:pPr>
            <w:r>
              <w:rPr>
                <w:color w:val="646A73"/>
                <w:spacing w:val="-6"/>
                <w:position w:val="3"/>
              </w:rPr>
              <w:t>23</w:t>
            </w:r>
            <w:r>
              <w:rPr>
                <w:color w:val="646A73"/>
                <w:spacing w:val="50"/>
                <w:position w:val="3"/>
              </w:rPr>
              <w:t xml:space="preserve"> </w:t>
            </w:r>
            <w:r>
              <w:rPr>
                <w:position w:val="3"/>
              </w:rPr>
              <w:drawing>
                <wp:inline distT="0" distB="0" distL="0" distR="0">
                  <wp:extent cx="372745" cy="89535"/>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94"/>
                          <a:stretch>
                            <a:fillRect/>
                          </a:stretch>
                        </pic:blipFill>
                        <pic:spPr>
                          <a:xfrm>
                            <a:off x="0" y="0"/>
                            <a:ext cx="373070" cy="90078"/>
                          </a:xfrm>
                          <a:prstGeom prst="rect">
                            <a:avLst/>
                          </a:prstGeom>
                        </pic:spPr>
                      </pic:pic>
                    </a:graphicData>
                  </a:graphic>
                </wp:inline>
              </w:drawing>
            </w:r>
            <w:r>
              <w:rPr>
                <w:color w:val="646A73"/>
                <w:spacing w:val="6"/>
                <w:position w:val="3"/>
              </w:rPr>
              <w:t xml:space="preserve"> </w:t>
            </w:r>
            <w:r>
              <w:rPr>
                <w:color w:val="2B2F36"/>
                <w:spacing w:val="-6"/>
                <w:position w:val="3"/>
              </w:rPr>
              <w:t xml:space="preserve">linesCount = </w:t>
            </w:r>
            <w:r>
              <w:rPr>
                <w:color w:val="4078F2"/>
                <w:spacing w:val="-6"/>
                <w:position w:val="3"/>
              </w:rPr>
              <w:t>countLinesInDirectory</w:t>
            </w:r>
            <w:r>
              <w:rPr>
                <w:color w:val="2B2F36"/>
                <w:spacing w:val="-6"/>
                <w:position w:val="3"/>
              </w:rPr>
              <w:t>(dirPath, fil</w:t>
            </w:r>
            <w:r>
              <w:rPr>
                <w:color w:val="2B2F36"/>
                <w:spacing w:val="-7"/>
                <w:position w:val="3"/>
              </w:rPr>
              <w:t>eExtension);</w:t>
            </w:r>
          </w:p>
          <w:p w14:paraId="1AF08CA6">
            <w:pPr>
              <w:pStyle w:val="6"/>
              <w:spacing w:before="36" w:line="294" w:lineRule="exact"/>
              <w:ind w:left="459"/>
            </w:pPr>
            <w:r>
              <w:rPr>
                <w:color w:val="646A73"/>
                <w:spacing w:val="-6"/>
                <w:position w:val="3"/>
              </w:rPr>
              <w:t>24</w:t>
            </w:r>
            <w:r>
              <w:rPr>
                <w:color w:val="646A73"/>
                <w:spacing w:val="49"/>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50A14F"/>
                <w:spacing w:val="-6"/>
                <w:position w:val="3"/>
              </w:rPr>
              <w:t xml:space="preserve">`Total lines of </w:t>
            </w:r>
            <w:r>
              <w:rPr>
                <w:color w:val="E45649"/>
                <w:spacing w:val="-6"/>
                <w:position w:val="3"/>
              </w:rPr>
              <w:t xml:space="preserve">${fileExtension} </w:t>
            </w:r>
            <w:r>
              <w:rPr>
                <w:color w:val="50A14F"/>
                <w:spacing w:val="-6"/>
                <w:position w:val="3"/>
              </w:rPr>
              <w:t xml:space="preserve">files </w:t>
            </w:r>
            <w:r>
              <w:rPr>
                <w:position w:val="3"/>
              </w:rPr>
              <w:drawing>
                <wp:inline distT="0" distB="0" distL="0" distR="0">
                  <wp:extent cx="139065" cy="10033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203"/>
                          <a:stretch>
                            <a:fillRect/>
                          </a:stretch>
                        </pic:blipFill>
                        <pic:spPr>
                          <a:xfrm>
                            <a:off x="0" y="0"/>
                            <a:ext cx="139456" cy="100607"/>
                          </a:xfrm>
                          <a:prstGeom prst="rect">
                            <a:avLst/>
                          </a:prstGeom>
                        </pic:spPr>
                      </pic:pic>
                    </a:graphicData>
                  </a:graphic>
                </wp:inline>
              </w:drawing>
            </w:r>
            <w:r>
              <w:rPr>
                <w:color w:val="50A14F"/>
                <w:spacing w:val="13"/>
                <w:position w:val="3"/>
              </w:rPr>
              <w:t xml:space="preserve"> </w:t>
            </w:r>
            <w:r>
              <w:rPr>
                <w:color w:val="E45649"/>
                <w:spacing w:val="-6"/>
                <w:position w:val="3"/>
              </w:rPr>
              <w:t>${di</w:t>
            </w:r>
            <w:r>
              <w:rPr>
                <w:color w:val="E45649"/>
                <w:spacing w:val="-7"/>
                <w:position w:val="3"/>
              </w:rPr>
              <w:t>rPath}</w:t>
            </w:r>
            <w:r>
              <w:rPr>
                <w:color w:val="50A14F"/>
                <w:spacing w:val="-7"/>
                <w:position w:val="3"/>
              </w:rPr>
              <w:t>:</w:t>
            </w:r>
          </w:p>
          <w:p w14:paraId="47CAD403">
            <w:pPr>
              <w:pStyle w:val="6"/>
              <w:spacing w:before="36" w:line="294" w:lineRule="exact"/>
              <w:ind w:left="867"/>
            </w:pPr>
            <w:r>
              <w:rPr>
                <w:color w:val="E45649"/>
                <w:spacing w:val="-7"/>
                <w:position w:val="2"/>
              </w:rPr>
              <w:t>${linesCount}</w:t>
            </w:r>
            <w:r>
              <w:rPr>
                <w:color w:val="50A14F"/>
                <w:spacing w:val="-7"/>
                <w:position w:val="2"/>
              </w:rPr>
              <w:t>`</w:t>
            </w:r>
            <w:r>
              <w:rPr>
                <w:color w:val="2B2F36"/>
                <w:spacing w:val="-7"/>
                <w:position w:val="2"/>
              </w:rPr>
              <w:t>);</w:t>
            </w:r>
          </w:p>
        </w:tc>
      </w:tr>
    </w:tbl>
    <w:p w14:paraId="70997CD9">
      <w:pPr>
        <w:spacing w:line="188" w:lineRule="exact"/>
        <w:rPr>
          <w:rFonts w:ascii="Arial"/>
          <w:sz w:val="16"/>
        </w:rPr>
      </w:pPr>
    </w:p>
    <w:p w14:paraId="188BB2E9">
      <w:pPr>
        <w:spacing w:line="188" w:lineRule="exact"/>
        <w:rPr>
          <w:rFonts w:ascii="Arial" w:hAnsi="Arial" w:eastAsia="Arial" w:cs="Arial"/>
          <w:sz w:val="16"/>
          <w:szCs w:val="16"/>
        </w:rPr>
        <w:sectPr>
          <w:type w:val="continuous"/>
          <w:pgSz w:w="11900" w:h="16820"/>
          <w:pgMar w:top="400" w:right="554" w:bottom="0" w:left="574" w:header="0" w:footer="0" w:gutter="0"/>
          <w:cols w:equalWidth="0" w:num="1">
            <w:col w:w="10770"/>
          </w:cols>
        </w:sectPr>
      </w:pPr>
    </w:p>
    <w:p w14:paraId="02CED9B1">
      <w:pPr>
        <w:pStyle w:val="2"/>
        <w:spacing w:before="126" w:line="179" w:lineRule="auto"/>
        <w:jc w:val="right"/>
      </w:pPr>
      <w:r>
        <w:pict>
          <v:rect id="_x0000_s1137" o:spid="_x0000_s1137" o:spt="1" style="position:absolute;left:0pt;margin-left:0pt;margin-top:53.6pt;height:34.5pt;width:538.5pt;z-index:251692032;mso-width-relative:page;mso-height-relative:page;" fillcolor="#EDEEF0" filled="t" stroked="f" coordsize="21600,21600">
            <v:path/>
            <v:fill on="t" focussize="0,0"/>
            <v:stroke on="f"/>
            <v:imagedata o:title=""/>
            <o:lock v:ext="edit"/>
          </v:rect>
        </w:pict>
      </w:r>
      <w:r>
        <w:rPr>
          <w:color w:val="1F2329"/>
          <w:spacing w:val="1"/>
        </w:rPr>
        <w:t>你可以将上述代码保存为⼀个</w:t>
      </w:r>
      <w:r>
        <w:rPr>
          <w:rFonts w:ascii="Arial" w:hAnsi="Arial" w:eastAsia="Arial" w:cs="Arial"/>
          <w:color w:val="1F2329"/>
        </w:rPr>
        <w:t>JavaScript</w:t>
      </w:r>
      <w:r>
        <w:rPr>
          <w:color w:val="1F2329"/>
          <w:spacing w:val="1"/>
        </w:rPr>
        <w:t>⽂件</w:t>
      </w:r>
      <w:r>
        <w:rPr>
          <w:color w:val="1F2329"/>
          <w:spacing w:val="-37"/>
        </w:rPr>
        <w:t xml:space="preserve"> </w:t>
      </w:r>
      <w:r>
        <w:rPr>
          <w:color w:val="1F2329"/>
          <w:spacing w:val="1"/>
        </w:rPr>
        <w:t>，⽐如</w:t>
      </w:r>
    </w:p>
    <w:p w14:paraId="4C985F4B">
      <w:pPr>
        <w:spacing w:line="14" w:lineRule="auto"/>
        <w:rPr>
          <w:rFonts w:ascii="Arial"/>
          <w:sz w:val="2"/>
        </w:rPr>
      </w:pPr>
      <w:r>
        <w:rPr>
          <w:rFonts w:ascii="Arial" w:hAnsi="Arial" w:eastAsia="Arial" w:cs="Arial"/>
          <w:sz w:val="2"/>
          <w:szCs w:val="2"/>
        </w:rPr>
        <w:br w:type="column"/>
      </w:r>
    </w:p>
    <w:p w14:paraId="68BB055D">
      <w:pPr>
        <w:spacing w:before="95" w:line="336" w:lineRule="exact"/>
        <w:ind w:left="57"/>
        <w:rPr>
          <w:rFonts w:ascii="Lucida Console" w:hAnsi="Lucida Console" w:eastAsia="Lucida Console" w:cs="Lucida Console"/>
          <w:sz w:val="24"/>
          <w:szCs w:val="24"/>
        </w:rPr>
      </w:pPr>
      <w:r>
        <w:rPr>
          <w:rFonts w:ascii="Lucida Console" w:hAnsi="Lucida Console" w:eastAsia="Lucida Console" w:cs="Lucida Console"/>
          <w:color w:val="1F2329"/>
          <w:spacing w:val="-1"/>
          <w:position w:val="3"/>
          <w:sz w:val="24"/>
          <w:szCs w:val="24"/>
          <w:shd w:val="clear" w:fill="F5F6F7"/>
        </w:rPr>
        <w:t>line-counter</w:t>
      </w:r>
      <w:r>
        <w:rPr>
          <w:rFonts w:ascii="Lucida Console" w:hAnsi="Lucida Console" w:eastAsia="Lucida Console" w:cs="Lucida Console"/>
          <w:color w:val="1F2329"/>
          <w:spacing w:val="-76"/>
          <w:position w:val="3"/>
          <w:sz w:val="24"/>
          <w:szCs w:val="24"/>
          <w:shd w:val="clear" w:fill="F5F6F7"/>
        </w:rPr>
        <w:t xml:space="preserve"> </w:t>
      </w:r>
      <w:r>
        <w:rPr>
          <w:rFonts w:ascii="Lucida Console" w:hAnsi="Lucida Console" w:eastAsia="Lucida Console" w:cs="Lucida Console"/>
          <w:color w:val="1F2329"/>
          <w:spacing w:val="-1"/>
          <w:position w:val="3"/>
          <w:sz w:val="24"/>
          <w:szCs w:val="24"/>
          <w:shd w:val="clear" w:fill="F5F6F7"/>
        </w:rPr>
        <w:t>.js</w:t>
      </w:r>
    </w:p>
    <w:p w14:paraId="0554B1D6">
      <w:pPr>
        <w:spacing w:line="14" w:lineRule="auto"/>
        <w:rPr>
          <w:rFonts w:ascii="Arial"/>
          <w:sz w:val="2"/>
        </w:rPr>
      </w:pPr>
      <w:r>
        <w:rPr>
          <w:rFonts w:ascii="Arial" w:hAnsi="Arial" w:eastAsia="Arial" w:cs="Arial"/>
          <w:sz w:val="2"/>
          <w:szCs w:val="2"/>
        </w:rPr>
        <w:br w:type="column"/>
      </w:r>
    </w:p>
    <w:p w14:paraId="573146A1">
      <w:pPr>
        <w:pStyle w:val="2"/>
        <w:spacing w:before="124" w:line="179" w:lineRule="auto"/>
      </w:pPr>
      <w:r>
        <w:rPr>
          <w:color w:val="1F2329"/>
          <w:spacing w:val="-4"/>
        </w:rPr>
        <w:t>。然后</w:t>
      </w:r>
      <w:r>
        <w:rPr>
          <w:color w:val="1F2329"/>
          <w:spacing w:val="-39"/>
        </w:rPr>
        <w:t xml:space="preserve"> </w:t>
      </w:r>
      <w:r>
        <w:rPr>
          <w:color w:val="1F2329"/>
          <w:spacing w:val="-4"/>
        </w:rPr>
        <w:t>，在终端中运⾏以</w:t>
      </w:r>
    </w:p>
    <w:p w14:paraId="756181C2">
      <w:pPr>
        <w:spacing w:line="179" w:lineRule="auto"/>
        <w:sectPr>
          <w:type w:val="continuous"/>
          <w:pgSz w:w="11900" w:h="16820"/>
          <w:pgMar w:top="400" w:right="554" w:bottom="0" w:left="574" w:header="0" w:footer="0" w:gutter="0"/>
          <w:cols w:equalWidth="0" w:num="3">
            <w:col w:w="5499" w:space="51"/>
            <w:col w:w="2341" w:space="48"/>
            <w:col w:w="2832"/>
          </w:cols>
        </w:sectPr>
      </w:pPr>
    </w:p>
    <w:p w14:paraId="3F198198">
      <w:pPr>
        <w:pStyle w:val="2"/>
        <w:spacing w:before="82" w:line="250" w:lineRule="exact"/>
        <w:ind w:left="14"/>
      </w:pPr>
      <w:r>
        <w:rPr>
          <w:color w:val="1F2329"/>
          <w:spacing w:val="-4"/>
          <w:position w:val="-1"/>
        </w:rPr>
        <w:t>下命令：</w:t>
      </w:r>
    </w:p>
    <w:p w14:paraId="6CA91B62">
      <w:pPr>
        <w:spacing w:line="250" w:lineRule="exact"/>
        <w:sectPr>
          <w:type w:val="continuous"/>
          <w:pgSz w:w="11900" w:h="16820"/>
          <w:pgMar w:top="400" w:right="554" w:bottom="0" w:left="574" w:header="0" w:footer="0" w:gutter="0"/>
          <w:cols w:equalWidth="0" w:num="1">
            <w:col w:w="10770"/>
          </w:cols>
        </w:sectPr>
      </w:pPr>
    </w:p>
    <w:p w14:paraId="346A2A6E">
      <w:pPr>
        <w:spacing w:before="160" w:line="735" w:lineRule="exact"/>
        <w:ind w:firstLine="240"/>
      </w:pPr>
      <w:r>
        <w:pict>
          <v:shape id="_x0000_s1138" o:spid="_x0000_s1138" o:spt="202" type="#_x0000_t202" style="position:absolute;left:0pt;margin-left:119.7pt;margin-top:278.9pt;height:17.85pt;width:13.55pt;mso-position-horizontal-relative:page;mso-position-vertical-relative:page;z-index:251700224;mso-width-relative:page;mso-height-relative:page;" filled="f" stroked="f" coordsize="21600,21600" o:allowincell="f">
            <v:path/>
            <v:fill on="f" focussize="0,0"/>
            <v:stroke on="f"/>
            <v:imagedata o:title=""/>
            <o:lock v:ext="edit" aspectratio="f"/>
            <v:textbox inset="0mm,0mm,0mm,0mm">
              <w:txbxContent>
                <w:p w14:paraId="21B87C07">
                  <w:pPr>
                    <w:pStyle w:val="2"/>
                    <w:spacing w:before="19" w:line="185" w:lineRule="auto"/>
                    <w:ind w:left="20"/>
                  </w:pPr>
                  <w:r>
                    <w:rPr>
                      <w:color w:val="1F2329"/>
                    </w:rPr>
                    <w:t>是</w:t>
                  </w:r>
                </w:p>
              </w:txbxContent>
            </v:textbox>
          </v:shape>
        </w:pict>
      </w:r>
      <w:r>
        <w:rPr>
          <w:position w:val="-14"/>
        </w:rPr>
        <w:pict>
          <v:shape id="_x0000_s1139" o:spid="_x0000_s1139" o:spt="202" type="#_x0000_t202" style="height:36.75pt;width:538.5pt;" fillcolor="#F5F6F7" filled="t" stroked="f" coordsize="21600,21600">
            <v:path/>
            <v:fill on="t" focussize="0,0"/>
            <v:stroke on="f"/>
            <v:imagedata o:title=""/>
            <o:lock v:ext="edit" aspectratio="f"/>
            <v:textbox inset="0mm,0mm,0mm,0mm">
              <w:txbxContent>
                <w:p w14:paraId="251FC98E">
                  <w:pPr>
                    <w:spacing w:before="29" w:line="294" w:lineRule="exact"/>
                    <w:ind w:left="60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8"/>
                      <w:position w:val="3"/>
                      <w:sz w:val="21"/>
                      <w:szCs w:val="21"/>
                    </w:rPr>
                    <w:t>node line-counter.js /path/to/directory</w:t>
                  </w:r>
                  <w:r>
                    <w:rPr>
                      <w:rFonts w:ascii="Lucida Console" w:hAnsi="Lucida Console" w:eastAsia="Lucida Console" w:cs="Lucida Console"/>
                      <w:color w:val="2B2F36"/>
                      <w:spacing w:val="33"/>
                      <w:position w:val="3"/>
                      <w:sz w:val="21"/>
                      <w:szCs w:val="21"/>
                    </w:rPr>
                    <w:t xml:space="preserve"> </w:t>
                  </w:r>
                  <w:r>
                    <w:rPr>
                      <w:rFonts w:ascii="Lucida Console" w:hAnsi="Lucida Console" w:eastAsia="Lucida Console" w:cs="Lucida Console"/>
                      <w:color w:val="2B2F36"/>
                      <w:spacing w:val="-8"/>
                      <w:position w:val="3"/>
                      <w:sz w:val="21"/>
                      <w:szCs w:val="21"/>
                    </w:rPr>
                    <w:t>.js</w:t>
                  </w:r>
                </w:p>
              </w:txbxContent>
            </v:textbox>
            <w10:wrap type="none"/>
            <w10:anchorlock/>
          </v:shape>
        </w:pict>
      </w:r>
    </w:p>
    <w:p w14:paraId="67BF4F69">
      <w:pPr>
        <w:spacing w:line="187" w:lineRule="exact"/>
      </w:pPr>
    </w:p>
    <w:p w14:paraId="7839CBD6">
      <w:pPr>
        <w:spacing w:line="187" w:lineRule="exact"/>
        <w:sectPr>
          <w:pgSz w:w="11900" w:h="16820"/>
          <w:pgMar w:top="400" w:right="209" w:bottom="0" w:left="334" w:header="0" w:footer="0" w:gutter="0"/>
          <w:cols w:equalWidth="0" w:num="1">
            <w:col w:w="11356"/>
          </w:cols>
        </w:sectPr>
      </w:pPr>
    </w:p>
    <w:p w14:paraId="0207576B">
      <w:pPr>
        <w:pStyle w:val="2"/>
        <w:spacing w:before="126" w:line="179" w:lineRule="auto"/>
        <w:jc w:val="right"/>
      </w:pPr>
      <w:r>
        <w:rPr>
          <w:color w:val="1F2329"/>
          <w:spacing w:val="-6"/>
        </w:rPr>
        <w:t>其中</w:t>
      </w:r>
    </w:p>
    <w:p w14:paraId="6346A6D1">
      <w:pPr>
        <w:spacing w:line="14" w:lineRule="auto"/>
        <w:rPr>
          <w:rFonts w:ascii="Arial"/>
          <w:sz w:val="2"/>
        </w:rPr>
      </w:pPr>
      <w:r>
        <w:rPr>
          <w:rFonts w:ascii="Arial" w:hAnsi="Arial" w:eastAsia="Arial" w:cs="Arial"/>
          <w:sz w:val="2"/>
          <w:szCs w:val="2"/>
        </w:rPr>
        <w:br w:type="column"/>
      </w:r>
    </w:p>
    <w:p w14:paraId="77CD44BD">
      <w:pPr>
        <w:spacing w:before="95" w:line="336" w:lineRule="exact"/>
        <w:ind w:left="68"/>
        <w:rPr>
          <w:rFonts w:ascii="Lucida Console" w:hAnsi="Lucida Console" w:eastAsia="Lucida Console" w:cs="Lucida Console"/>
          <w:sz w:val="24"/>
          <w:szCs w:val="24"/>
        </w:rPr>
      </w:pPr>
      <w:r>
        <w:rPr>
          <w:rFonts w:ascii="Lucida Console" w:hAnsi="Lucida Console" w:eastAsia="Lucida Console" w:cs="Lucida Console"/>
          <w:color w:val="1F2329"/>
          <w:spacing w:val="22"/>
          <w:position w:val="3"/>
          <w:sz w:val="24"/>
          <w:szCs w:val="24"/>
          <w:shd w:val="clear" w:fill="F5F6F7"/>
        </w:rPr>
        <w:t>/</w:t>
      </w:r>
      <w:r>
        <w:rPr>
          <w:rFonts w:ascii="Lucida Console" w:hAnsi="Lucida Console" w:eastAsia="Lucida Console" w:cs="Lucida Console"/>
          <w:color w:val="1F2329"/>
          <w:position w:val="3"/>
          <w:sz w:val="24"/>
          <w:szCs w:val="24"/>
          <w:shd w:val="clear" w:fill="F5F6F7"/>
        </w:rPr>
        <w:t>path</w:t>
      </w:r>
      <w:r>
        <w:rPr>
          <w:rFonts w:ascii="Lucida Console" w:hAnsi="Lucida Console" w:eastAsia="Lucida Console" w:cs="Lucida Console"/>
          <w:color w:val="1F2329"/>
          <w:spacing w:val="22"/>
          <w:position w:val="3"/>
          <w:sz w:val="24"/>
          <w:szCs w:val="24"/>
          <w:shd w:val="clear" w:fill="F5F6F7"/>
        </w:rPr>
        <w:t>/</w:t>
      </w:r>
      <w:r>
        <w:rPr>
          <w:rFonts w:ascii="Lucida Console" w:hAnsi="Lucida Console" w:eastAsia="Lucida Console" w:cs="Lucida Console"/>
          <w:color w:val="1F2329"/>
          <w:position w:val="3"/>
          <w:sz w:val="24"/>
          <w:szCs w:val="24"/>
          <w:shd w:val="clear" w:fill="F5F6F7"/>
        </w:rPr>
        <w:t>to</w:t>
      </w:r>
      <w:r>
        <w:rPr>
          <w:rFonts w:ascii="Lucida Console" w:hAnsi="Lucida Console" w:eastAsia="Lucida Console" w:cs="Lucida Console"/>
          <w:color w:val="1F2329"/>
          <w:spacing w:val="22"/>
          <w:position w:val="3"/>
          <w:sz w:val="24"/>
          <w:szCs w:val="24"/>
          <w:shd w:val="clear" w:fill="F5F6F7"/>
        </w:rPr>
        <w:t>/</w:t>
      </w:r>
      <w:r>
        <w:rPr>
          <w:rFonts w:ascii="Lucida Console" w:hAnsi="Lucida Console" w:eastAsia="Lucida Console" w:cs="Lucida Console"/>
          <w:color w:val="1F2329"/>
          <w:position w:val="3"/>
          <w:sz w:val="24"/>
          <w:szCs w:val="24"/>
          <w:shd w:val="clear" w:fill="F5F6F7"/>
        </w:rPr>
        <w:t>directory</w:t>
      </w:r>
    </w:p>
    <w:p w14:paraId="6BFF91B6">
      <w:pPr>
        <w:spacing w:line="14" w:lineRule="auto"/>
        <w:rPr>
          <w:rFonts w:ascii="Arial"/>
          <w:sz w:val="2"/>
        </w:rPr>
      </w:pPr>
      <w:r>
        <w:rPr>
          <w:rFonts w:ascii="Arial" w:hAnsi="Arial" w:eastAsia="Arial" w:cs="Arial"/>
          <w:sz w:val="2"/>
          <w:szCs w:val="2"/>
        </w:rPr>
        <w:br w:type="column"/>
      </w:r>
      <w:r>
        <w:pict>
          <v:group id="_x0000_s1140" o:spid="_x0000_s1140" o:spt="203" style="position:absolute;left:0pt;margin-left:133.75pt;margin-top:3.35pt;height:18.3pt;width:27.05pt;z-index:251697152;mso-width-relative:page;mso-height-relative:page;" coordsize="540,365">
            <o:lock v:ext="edit"/>
            <v:rect id="_x0000_s1141" o:spid="_x0000_s1141" o:spt="1" style="position:absolute;left:0;top:0;height:360;width:540;" fillcolor="#F5F6F7" filled="t" stroked="f" coordsize="21600,21600">
              <v:path/>
              <v:fill on="t" opacity="62452f" focussize="0,0"/>
              <v:stroke on="f"/>
              <v:imagedata o:title=""/>
              <o:lock v:ext="edit"/>
            </v:rect>
            <v:shape id="_x0000_s1142" o:spid="_x0000_s1142"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143" o:spid="_x0000_s1143" o:spt="202" type="#_x0000_t202" style="position:absolute;left:77;top:10;height:375;width:432;" filled="f" stroked="f" coordsize="21600,21600">
              <v:path/>
              <v:fill on="f" focussize="0,0"/>
              <v:stroke on="f"/>
              <v:imagedata o:title=""/>
              <o:lock v:ext="edit" aspectratio="f"/>
              <v:textbox inset="0mm,0mm,0mm,0mm">
                <w:txbxContent>
                  <w:p w14:paraId="665C37AA">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5"/>
                        <w:position w:val="3"/>
                        <w:sz w:val="24"/>
                        <w:szCs w:val="24"/>
                      </w:rPr>
                      <w:t>.js</w:t>
                    </w:r>
                  </w:p>
                </w:txbxContent>
              </v:textbox>
            </v:shape>
          </v:group>
        </w:pict>
      </w:r>
    </w:p>
    <w:p w14:paraId="1D4E30A7">
      <w:pPr>
        <w:pStyle w:val="2"/>
        <w:spacing w:before="124" w:line="179" w:lineRule="auto"/>
      </w:pPr>
      <w:r>
        <w:rPr>
          <w:color w:val="1F2329"/>
          <w:spacing w:val="-1"/>
        </w:rPr>
        <w:t>是你要统计的⽬录路径，</w:t>
      </w:r>
    </w:p>
    <w:p w14:paraId="07F6E369">
      <w:pPr>
        <w:spacing w:line="14" w:lineRule="auto"/>
        <w:rPr>
          <w:rFonts w:ascii="Arial"/>
          <w:sz w:val="2"/>
        </w:rPr>
      </w:pPr>
      <w:r>
        <w:rPr>
          <w:rFonts w:ascii="Arial" w:hAnsi="Arial" w:eastAsia="Arial" w:cs="Arial"/>
          <w:sz w:val="2"/>
          <w:szCs w:val="2"/>
        </w:rPr>
        <w:br w:type="column"/>
      </w:r>
    </w:p>
    <w:p w14:paraId="6F817E52">
      <w:pPr>
        <w:pStyle w:val="2"/>
        <w:spacing w:before="124" w:line="179" w:lineRule="auto"/>
      </w:pPr>
      <w:r>
        <w:rPr>
          <w:color w:val="1F2329"/>
          <w:spacing w:val="-1"/>
        </w:rPr>
        <w:t>是你要统计的⽂件扩展名。运⾏命令</w:t>
      </w:r>
    </w:p>
    <w:p w14:paraId="3E9D24A5">
      <w:pPr>
        <w:spacing w:line="179" w:lineRule="auto"/>
        <w:sectPr>
          <w:type w:val="continuous"/>
          <w:pgSz w:w="11900" w:h="16820"/>
          <w:pgMar w:top="400" w:right="209" w:bottom="0" w:left="334" w:header="0" w:footer="0" w:gutter="0"/>
          <w:cols w:equalWidth="0" w:num="4">
            <w:col w:w="721" w:space="44"/>
            <w:col w:w="2790" w:space="54"/>
            <w:col w:w="3216" w:space="54"/>
            <w:col w:w="4476"/>
          </w:cols>
        </w:sectPr>
      </w:pPr>
    </w:p>
    <w:p w14:paraId="735C9ACA">
      <w:pPr>
        <w:pStyle w:val="2"/>
        <w:spacing w:before="82" w:line="184" w:lineRule="auto"/>
        <w:ind w:left="248"/>
      </w:pPr>
      <w:r>
        <w:rPr>
          <w:color w:val="1F2329"/>
          <w:spacing w:val="-2"/>
        </w:rPr>
        <w:t>后</w:t>
      </w:r>
      <w:r>
        <w:rPr>
          <w:color w:val="1F2329"/>
          <w:spacing w:val="-31"/>
        </w:rPr>
        <w:t xml:space="preserve"> </w:t>
      </w:r>
      <w:r>
        <w:rPr>
          <w:color w:val="1F2329"/>
          <w:spacing w:val="-2"/>
        </w:rPr>
        <w:t>，程序将会输出指定⽂件类型在指定⽬录中的总⾏数。</w:t>
      </w:r>
    </w:p>
    <w:p w14:paraId="67F03A41">
      <w:pPr>
        <w:pStyle w:val="2"/>
        <w:spacing w:before="193" w:line="227" w:lineRule="auto"/>
        <w:ind w:left="250" w:right="555" w:hanging="6"/>
      </w:pPr>
      <w:r>
        <w:rPr>
          <w:color w:val="1F2329"/>
          <w:spacing w:val="-1"/>
        </w:rPr>
        <w:t>你可以根据需要⾃定义输出格式、⽂件过滤规则等。此⽰例只是⼀个基本的实现</w:t>
      </w:r>
      <w:r>
        <w:rPr>
          <w:color w:val="1F2329"/>
          <w:spacing w:val="-33"/>
        </w:rPr>
        <w:t xml:space="preserve"> </w:t>
      </w:r>
      <w:r>
        <w:rPr>
          <w:color w:val="1F2329"/>
          <w:spacing w:val="-1"/>
        </w:rPr>
        <w:t>，你可以根据具体需</w:t>
      </w:r>
      <w:r>
        <w:rPr>
          <w:color w:val="1F2329"/>
        </w:rPr>
        <w:t xml:space="preserve"> </w:t>
      </w:r>
      <w:r>
        <w:rPr>
          <w:color w:val="1F2329"/>
          <w:spacing w:val="-2"/>
        </w:rPr>
        <w:t>求进⾏扩展和优化。</w:t>
      </w:r>
    </w:p>
    <w:p w14:paraId="323784A7">
      <w:pPr>
        <w:pStyle w:val="2"/>
        <w:spacing w:before="394" w:line="190" w:lineRule="auto"/>
        <w:ind w:left="964" w:right="694" w:hanging="683"/>
        <w:rPr>
          <w:sz w:val="39"/>
          <w:szCs w:val="39"/>
        </w:rPr>
      </w:pPr>
      <w:r>
        <w:rPr>
          <w:rFonts w:ascii="Arial" w:hAnsi="Arial" w:eastAsia="Arial" w:cs="Arial"/>
          <w:color w:val="1456F0"/>
          <w:spacing w:val="16"/>
          <w:sz w:val="39"/>
          <w:szCs w:val="39"/>
        </w:rPr>
        <w:t>30.</w:t>
      </w:r>
      <w:r>
        <w:rPr>
          <w:rFonts w:ascii="Arial" w:hAnsi="Arial" w:eastAsia="Arial" w:cs="Arial"/>
          <w:color w:val="1456F0"/>
          <w:spacing w:val="44"/>
          <w:sz w:val="39"/>
          <w:szCs w:val="39"/>
        </w:rPr>
        <w:t xml:space="preserve"> </w:t>
      </w:r>
      <w:r>
        <w:rPr>
          <w:rFonts w:ascii="Arial" w:hAnsi="Arial" w:eastAsia="Arial" w:cs="Arial"/>
          <w:color w:val="1F2329"/>
          <w:sz w:val="39"/>
          <w:szCs w:val="39"/>
        </w:rPr>
        <w:t>package</w:t>
      </w:r>
      <w:r>
        <w:rPr>
          <w:rFonts w:ascii="Arial" w:hAnsi="Arial" w:eastAsia="Arial" w:cs="Arial"/>
          <w:color w:val="1F2329"/>
          <w:spacing w:val="16"/>
          <w:sz w:val="39"/>
          <w:szCs w:val="39"/>
        </w:rPr>
        <w:t>.</w:t>
      </w:r>
      <w:r>
        <w:rPr>
          <w:rFonts w:ascii="Arial" w:hAnsi="Arial" w:eastAsia="Arial" w:cs="Arial"/>
          <w:color w:val="1F2329"/>
          <w:sz w:val="39"/>
          <w:szCs w:val="39"/>
        </w:rPr>
        <w:t>json</w:t>
      </w:r>
      <w:r>
        <w:rPr>
          <w:rFonts w:ascii="Arial" w:hAnsi="Arial" w:eastAsia="Arial" w:cs="Arial"/>
          <w:color w:val="1F2329"/>
          <w:spacing w:val="16"/>
          <w:sz w:val="39"/>
          <w:szCs w:val="39"/>
        </w:rPr>
        <w:t xml:space="preserve"> </w:t>
      </w:r>
      <w:r>
        <w:rPr>
          <w:color w:val="1F2329"/>
          <w:spacing w:val="16"/>
          <w:sz w:val="39"/>
          <w:szCs w:val="39"/>
        </w:rPr>
        <w:t xml:space="preserve">⾥⾯ </w:t>
      </w:r>
      <w:r>
        <w:rPr>
          <w:rFonts w:ascii="Arial" w:hAnsi="Arial" w:eastAsia="Arial" w:cs="Arial"/>
          <w:color w:val="1F2329"/>
          <w:sz w:val="39"/>
          <w:szCs w:val="39"/>
        </w:rPr>
        <w:t>sideEffects</w:t>
      </w:r>
      <w:r>
        <w:rPr>
          <w:rFonts w:ascii="Arial" w:hAnsi="Arial" w:eastAsia="Arial" w:cs="Arial"/>
          <w:color w:val="1F2329"/>
          <w:spacing w:val="16"/>
          <w:sz w:val="39"/>
          <w:szCs w:val="39"/>
        </w:rPr>
        <w:t xml:space="preserve"> </w:t>
      </w:r>
      <w:r>
        <w:rPr>
          <w:color w:val="1F2329"/>
          <w:spacing w:val="16"/>
          <w:sz w:val="39"/>
          <w:szCs w:val="39"/>
        </w:rPr>
        <w:t>属性的作⽤是啥</w:t>
      </w:r>
      <w:r>
        <w:rPr>
          <w:color w:val="1F2329"/>
          <w:spacing w:val="-78"/>
          <w:sz w:val="39"/>
          <w:szCs w:val="39"/>
        </w:rPr>
        <w:t xml:space="preserve"> </w:t>
      </w:r>
      <w:r>
        <w:rPr>
          <w:color w:val="1F2329"/>
          <w:spacing w:val="16"/>
          <w:sz w:val="39"/>
          <w:szCs w:val="39"/>
        </w:rPr>
        <w:t>【热度</w:t>
      </w:r>
      <w:r>
        <w:rPr>
          <w:rFonts w:ascii="Arial" w:hAnsi="Arial" w:eastAsia="Arial" w:cs="Arial"/>
          <w:color w:val="1F2329"/>
          <w:spacing w:val="16"/>
          <w:sz w:val="39"/>
          <w:szCs w:val="39"/>
        </w:rPr>
        <w:t>:</w:t>
      </w:r>
      <w:r>
        <w:rPr>
          <w:rFonts w:ascii="Arial" w:hAnsi="Arial" w:eastAsia="Arial" w:cs="Arial"/>
          <w:color w:val="1F2329"/>
          <w:sz w:val="39"/>
          <w:szCs w:val="39"/>
        </w:rPr>
        <w:t xml:space="preserve"> </w:t>
      </w:r>
      <w:r>
        <w:rPr>
          <w:rFonts w:ascii="Arial" w:hAnsi="Arial" w:eastAsia="Arial" w:cs="Arial"/>
          <w:color w:val="1F2329"/>
          <w:spacing w:val="6"/>
          <w:sz w:val="39"/>
          <w:szCs w:val="39"/>
        </w:rPr>
        <w:t>229</w:t>
      </w:r>
      <w:r>
        <w:rPr>
          <w:color w:val="1F2329"/>
          <w:spacing w:val="6"/>
          <w:sz w:val="39"/>
          <w:szCs w:val="39"/>
        </w:rPr>
        <w:t>】</w:t>
      </w:r>
    </w:p>
    <w:p w14:paraId="075845F6">
      <w:pPr>
        <w:pStyle w:val="2"/>
        <w:spacing w:before="295" w:line="204" w:lineRule="auto"/>
        <w:ind w:left="248"/>
        <w:rPr>
          <w:sz w:val="30"/>
          <w:szCs w:val="30"/>
        </w:rPr>
      </w:pPr>
      <w:r>
        <w:rPr>
          <w:rFonts w:ascii="Arial" w:hAnsi="Arial" w:eastAsia="Arial" w:cs="Arial"/>
          <w:color w:val="1F2329"/>
          <w:sz w:val="30"/>
          <w:szCs w:val="30"/>
        </w:rPr>
        <w:t>sideEffects</w:t>
      </w:r>
      <w:r>
        <w:rPr>
          <w:rFonts w:ascii="Arial" w:hAnsi="Arial" w:eastAsia="Arial" w:cs="Arial"/>
          <w:color w:val="1F2329"/>
          <w:spacing w:val="20"/>
          <w:sz w:val="30"/>
          <w:szCs w:val="30"/>
        </w:rPr>
        <w:t xml:space="preserve"> </w:t>
      </w:r>
      <w:r>
        <w:rPr>
          <w:color w:val="1F2329"/>
          <w:spacing w:val="20"/>
          <w:sz w:val="30"/>
          <w:szCs w:val="30"/>
        </w:rPr>
        <w:t>作⽤</w:t>
      </w:r>
    </w:p>
    <w:p w14:paraId="6D169042">
      <w:pPr>
        <w:spacing w:line="67" w:lineRule="exact"/>
      </w:pPr>
    </w:p>
    <w:p w14:paraId="2E38FB84">
      <w:pPr>
        <w:spacing w:line="67" w:lineRule="exact"/>
        <w:sectPr>
          <w:type w:val="continuous"/>
          <w:pgSz w:w="11900" w:h="16820"/>
          <w:pgMar w:top="400" w:right="209" w:bottom="0" w:left="334" w:header="0" w:footer="0" w:gutter="0"/>
          <w:cols w:equalWidth="0" w:num="1">
            <w:col w:w="11356"/>
          </w:cols>
        </w:sectPr>
      </w:pPr>
    </w:p>
    <w:tbl>
      <w:tblPr>
        <w:tblStyle w:val="5"/>
        <w:tblW w:w="17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3BB6C7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720" w:type="dxa"/>
            <w:shd w:val="clear" w:color="auto" w:fill="F5F6F7"/>
            <w:vAlign w:val="top"/>
          </w:tcPr>
          <w:p w14:paraId="44C7FC43">
            <w:pPr>
              <w:pStyle w:val="6"/>
              <w:spacing w:before="73" w:line="227"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3ABB4E6">
      <w:pPr>
        <w:spacing w:line="63" w:lineRule="auto"/>
        <w:rPr>
          <w:rFonts w:ascii="Arial"/>
          <w:sz w:val="2"/>
        </w:rPr>
      </w:pPr>
      <w:r>
        <w:pict>
          <v:shape id="_x0000_s1144" o:spid="_x0000_s1144" o:spt="202" type="#_x0000_t202" style="position:absolute;left:0pt;margin-left:103.35pt;margin-top:28.9pt;height:18.4pt;width:143.1pt;z-index:251696128;mso-width-relative:page;mso-height-relative:page;" filled="f" stroked="f" coordsize="21600,21600">
            <v:path/>
            <v:fill on="f" focussize="0,0"/>
            <v:stroke on="f"/>
            <v:imagedata o:title=""/>
            <o:lock v:ext="edit" aspectratio="f"/>
            <v:textbox inset="0mm,0mm,0mm,0mm">
              <w:txbxContent>
                <w:p w14:paraId="5369838F">
                  <w:pPr>
                    <w:pStyle w:val="2"/>
                    <w:spacing w:before="19" w:line="191" w:lineRule="auto"/>
                    <w:jc w:val="right"/>
                  </w:pPr>
                  <w:r>
                    <w:rPr>
                      <w:color w:val="1F2329"/>
                      <w:spacing w:val="-5"/>
                    </w:rPr>
                    <w:t>字段可以有以下⼏种取值：</w:t>
                  </w:r>
                </w:p>
              </w:txbxContent>
            </v:textbox>
          </v:shape>
        </w:pict>
      </w:r>
    </w:p>
    <w:p w14:paraId="632FB4B0">
      <w:pPr>
        <w:spacing w:line="14" w:lineRule="auto"/>
        <w:rPr>
          <w:rFonts w:ascii="Arial"/>
          <w:sz w:val="2"/>
        </w:rPr>
      </w:pPr>
      <w:r>
        <w:rPr>
          <w:rFonts w:ascii="Arial" w:hAnsi="Arial" w:eastAsia="Arial" w:cs="Arial"/>
          <w:sz w:val="2"/>
          <w:szCs w:val="2"/>
        </w:rPr>
        <w:br w:type="column"/>
      </w:r>
    </w:p>
    <w:p w14:paraId="7C6637B0">
      <w:pPr>
        <w:spacing w:line="364" w:lineRule="exact"/>
      </w:pPr>
      <w:r>
        <w:rPr>
          <w:position w:val="-7"/>
        </w:rPr>
        <w:pict>
          <v:group id="_x0000_s1145" o:spid="_x0000_s1145" o:spt="203" style="height:18.3pt;width:94.55pt;" coordsize="1891,365">
            <o:lock v:ext="edit"/>
            <v:rect id="_x0000_s1146" o:spid="_x0000_s1146" o:spt="1" style="position:absolute;left:0;top:0;height:360;width:1891;" fillcolor="#F5F6F7" filled="t" stroked="f" coordsize="21600,21600">
              <v:path/>
              <v:fill on="t" focussize="0,0"/>
              <v:stroke on="f"/>
              <v:imagedata o:title=""/>
              <o:lock v:ext="edit"/>
            </v:rect>
            <v:shape id="_x0000_s1147" o:spid="_x0000_s1147" o:spt="202" type="#_x0000_t202" style="position:absolute;left:-19;top:-20;height:400;width:1930;" filled="f" stroked="f" coordsize="21600,21600">
              <v:path/>
              <v:fill on="f" focussize="0,0"/>
              <v:stroke on="f"/>
              <v:imagedata o:title=""/>
              <o:lock v:ext="edit" aspectratio="f"/>
              <v:textbox inset="0mm,0mm,0mm,0mm">
                <w:txbxContent>
                  <w:p w14:paraId="365ECBDF">
                    <w:pPr>
                      <w:spacing w:line="20" w:lineRule="exact"/>
                    </w:pPr>
                  </w:p>
                  <w:tbl>
                    <w:tblPr>
                      <w:tblStyle w:val="5"/>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4C0583D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04F0582B">
                          <w:pPr>
                            <w:spacing w:before="76" w:line="228"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package</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5"/>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5"/>
                              <w:sz w:val="24"/>
                              <w:szCs w:val="24"/>
                            </w:rPr>
                            <w:t>son</w:t>
                          </w:r>
                        </w:p>
                      </w:tc>
                    </w:tr>
                  </w:tbl>
                  <w:p w14:paraId="633E6560">
                    <w:pPr>
                      <w:rPr>
                        <w:rFonts w:ascii="Arial"/>
                        <w:sz w:val="21"/>
                      </w:rPr>
                    </w:pPr>
                  </w:p>
                </w:txbxContent>
              </v:textbox>
            </v:shape>
            <v:shape id="_x0000_s1148" o:spid="_x0000_s1148" o:spt="202" type="#_x0000_t202" style="position:absolute;left:1238;top:10;height:375;width:171;" filled="f" stroked="f" coordsize="21600,21600">
              <v:path/>
              <v:fill on="f" focussize="0,0"/>
              <v:stroke on="f"/>
              <v:imagedata o:title=""/>
              <o:lock v:ext="edit" aspectratio="f"/>
              <v:textbox inset="0mm,0mm,0mm,0mm">
                <w:txbxContent>
                  <w:p w14:paraId="4CD706B6">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05507D2">
      <w:pPr>
        <w:spacing w:line="14" w:lineRule="auto"/>
        <w:rPr>
          <w:rFonts w:ascii="Arial"/>
          <w:sz w:val="2"/>
        </w:rPr>
      </w:pPr>
      <w:r>
        <w:rPr>
          <w:rFonts w:ascii="Arial" w:hAnsi="Arial" w:eastAsia="Arial" w:cs="Arial"/>
          <w:sz w:val="2"/>
          <w:szCs w:val="2"/>
        </w:rPr>
        <w:br w:type="column"/>
      </w:r>
    </w:p>
    <w:p w14:paraId="18E6220A">
      <w:pPr>
        <w:pStyle w:val="2"/>
        <w:spacing w:before="57" w:line="179" w:lineRule="auto"/>
      </w:pPr>
      <w:r>
        <w:rPr>
          <w:color w:val="1F2329"/>
          <w:spacing w:val="-3"/>
        </w:rPr>
        <w:t>⽂件中的⼀个字段</w:t>
      </w:r>
      <w:r>
        <w:rPr>
          <w:color w:val="1F2329"/>
          <w:spacing w:val="-36"/>
        </w:rPr>
        <w:t xml:space="preserve"> </w:t>
      </w:r>
      <w:r>
        <w:rPr>
          <w:color w:val="1F2329"/>
          <w:spacing w:val="-3"/>
        </w:rPr>
        <w:t>，它⽤于指定⼀个模块是否具有副作⽤</w:t>
      </w:r>
      <w:r>
        <w:rPr>
          <w:color w:val="1F2329"/>
          <w:spacing w:val="-33"/>
        </w:rPr>
        <w:t xml:space="preserve"> </w:t>
      </w:r>
      <w:r>
        <w:rPr>
          <w:color w:val="1F2329"/>
          <w:spacing w:val="-3"/>
        </w:rPr>
        <w:t>。副作</w:t>
      </w:r>
    </w:p>
    <w:p w14:paraId="34578BD6">
      <w:pPr>
        <w:spacing w:line="179" w:lineRule="auto"/>
        <w:sectPr>
          <w:type w:val="continuous"/>
          <w:pgSz w:w="11900" w:h="16820"/>
          <w:pgMar w:top="400" w:right="209" w:bottom="0" w:left="334" w:header="0" w:footer="0" w:gutter="0"/>
          <w:cols w:equalWidth="0" w:num="3">
            <w:col w:w="2311" w:space="44"/>
            <w:col w:w="1891" w:space="54"/>
            <w:col w:w="7056"/>
          </w:cols>
        </w:sectPr>
      </w:pPr>
    </w:p>
    <w:p w14:paraId="6BF271A4">
      <w:pPr>
        <w:pStyle w:val="2"/>
        <w:spacing w:before="82" w:line="184" w:lineRule="auto"/>
        <w:ind w:left="248"/>
      </w:pPr>
      <w:r>
        <w:rPr>
          <w:color w:val="1F2329"/>
          <w:spacing w:val="-1"/>
        </w:rPr>
        <w:t>⽤是指模块在加载时会执⾏⼀些特定的操作</w:t>
      </w:r>
      <w:r>
        <w:rPr>
          <w:color w:val="1F2329"/>
          <w:spacing w:val="-38"/>
        </w:rPr>
        <w:t xml:space="preserve"> </w:t>
      </w:r>
      <w:r>
        <w:rPr>
          <w:color w:val="1F2329"/>
          <w:spacing w:val="-1"/>
        </w:rPr>
        <w:t>，⽽不仅仅是导出</w:t>
      </w:r>
      <w:r>
        <w:rPr>
          <w:color w:val="1F2329"/>
          <w:spacing w:val="-2"/>
        </w:rPr>
        <w:t>⼀个函数或对象。</w:t>
      </w:r>
    </w:p>
    <w:p w14:paraId="5A9D6CFC">
      <w:pPr>
        <w:spacing w:line="136" w:lineRule="exact"/>
      </w:pPr>
    </w:p>
    <w:tbl>
      <w:tblPr>
        <w:tblStyle w:val="5"/>
        <w:tblW w:w="17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FD7D2F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720" w:type="dxa"/>
            <w:shd w:val="clear" w:color="auto" w:fill="F5F6F7"/>
            <w:vAlign w:val="top"/>
          </w:tcPr>
          <w:p w14:paraId="3AF6D15E">
            <w:pPr>
              <w:pStyle w:val="6"/>
              <w:spacing w:before="73" w:line="227"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7115807D">
      <w:pPr>
        <w:pStyle w:val="2"/>
        <w:spacing w:before="142" w:line="232" w:lineRule="auto"/>
        <w:ind w:left="297"/>
      </w:pPr>
      <w:r>
        <w:rPr>
          <w:rFonts w:ascii="Arial" w:hAnsi="Arial" w:eastAsia="Arial" w:cs="Arial"/>
          <w:color w:val="1456F0"/>
          <w:spacing w:val="-3"/>
          <w:position w:val="-2"/>
          <w:sz w:val="33"/>
          <w:szCs w:val="33"/>
        </w:rPr>
        <w:t xml:space="preserve">•   </w:t>
      </w:r>
      <w:r>
        <w:rPr>
          <w:rFonts w:ascii="Lucida Console" w:hAnsi="Lucida Console" w:eastAsia="Lucida Console" w:cs="Lucida Console"/>
          <w:color w:val="1F2329"/>
          <w:spacing w:val="-3"/>
          <w:shd w:val="clear" w:fill="F5F6F7"/>
        </w:rPr>
        <w:t>true</w:t>
      </w:r>
      <w:r>
        <w:rPr>
          <w:rFonts w:ascii="Lucida Console" w:hAnsi="Lucida Console" w:eastAsia="Lucida Console" w:cs="Lucida Console"/>
          <w:color w:val="1F2329"/>
          <w:spacing w:val="-3"/>
        </w:rPr>
        <w:t xml:space="preserve"> </w:t>
      </w:r>
      <w:r>
        <w:rPr>
          <w:color w:val="1F2329"/>
          <w:spacing w:val="-3"/>
        </w:rPr>
        <w:t>：表⽰模块具有副作⽤ ，即模块加载时会执⾏⼀些操作。这是默认值</w:t>
      </w:r>
      <w:r>
        <w:rPr>
          <w:color w:val="1F2329"/>
          <w:spacing w:val="-37"/>
        </w:rPr>
        <w:t xml:space="preserve"> </w:t>
      </w:r>
      <w:r>
        <w:rPr>
          <w:color w:val="1F2329"/>
          <w:spacing w:val="-3"/>
        </w:rPr>
        <w:t>，如果没有在</w:t>
      </w:r>
    </w:p>
    <w:p w14:paraId="780AE714">
      <w:pPr>
        <w:spacing w:line="232" w:lineRule="auto"/>
        <w:sectPr>
          <w:type w:val="continuous"/>
          <w:pgSz w:w="11900" w:h="16820"/>
          <w:pgMar w:top="400" w:right="209" w:bottom="0" w:left="334" w:header="0" w:footer="0" w:gutter="0"/>
          <w:cols w:equalWidth="0" w:num="1">
            <w:col w:w="11356"/>
          </w:cols>
        </w:sectPr>
      </w:pPr>
    </w:p>
    <w:p w14:paraId="555B727D">
      <w:pPr>
        <w:spacing w:line="366" w:lineRule="exact"/>
        <w:ind w:firstLine="645"/>
      </w:pPr>
      <w:r>
        <w:rPr>
          <w:position w:val="-7"/>
        </w:rPr>
        <w:pict>
          <v:group id="_x0000_s1149" o:spid="_x0000_s1149" o:spt="203" style="height:18.3pt;width:94.5pt;" coordsize="1890,365">
            <o:lock v:ext="edit"/>
            <v:rect id="_x0000_s1150" o:spid="_x0000_s1150" o:spt="1" style="position:absolute;left:0;top:0;height:360;width:1890;" fillcolor="#F5F6F7" filled="t" stroked="f" coordsize="21600,21600">
              <v:path/>
              <v:fill on="t" focussize="0,0"/>
              <v:stroke on="f"/>
              <v:imagedata o:title=""/>
              <o:lock v:ext="edit"/>
            </v:rect>
            <v:shape id="_x0000_s1151" o:spid="_x0000_s1151" o:spt="202" type="#_x0000_t202" style="position:absolute;left:-19;top:-20;height:400;width:1930;" filled="f" stroked="f" coordsize="21600,21600">
              <v:path/>
              <v:fill on="f" focussize="0,0"/>
              <v:stroke on="f"/>
              <v:imagedata o:title=""/>
              <o:lock v:ext="edit" aspectratio="f"/>
              <v:textbox inset="0mm,0mm,0mm,0mm">
                <w:txbxContent>
                  <w:p w14:paraId="725F3B3E">
                    <w:pPr>
                      <w:spacing w:line="20" w:lineRule="exact"/>
                    </w:pPr>
                  </w:p>
                  <w:tbl>
                    <w:tblPr>
                      <w:tblStyle w:val="5"/>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047D0E5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6A5CDFB1">
                          <w:pPr>
                            <w:spacing w:before="76" w:line="228"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package</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5"/>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5"/>
                              <w:sz w:val="24"/>
                              <w:szCs w:val="24"/>
                            </w:rPr>
                            <w:t>son</w:t>
                          </w:r>
                        </w:p>
                      </w:tc>
                    </w:tr>
                  </w:tbl>
                  <w:p w14:paraId="40D42057">
                    <w:pPr>
                      <w:rPr>
                        <w:rFonts w:ascii="Arial"/>
                        <w:sz w:val="21"/>
                      </w:rPr>
                    </w:pPr>
                  </w:p>
                </w:txbxContent>
              </v:textbox>
            </v:shape>
            <v:shape id="_x0000_s1152" o:spid="_x0000_s1152" o:spt="202" type="#_x0000_t202" style="position:absolute;left:1238;top:10;height:375;width:171;" filled="f" stroked="f" coordsize="21600,21600">
              <v:path/>
              <v:fill on="f" focussize="0,0"/>
              <v:stroke on="f"/>
              <v:imagedata o:title=""/>
              <o:lock v:ext="edit" aspectratio="f"/>
              <v:textbox inset="0mm,0mm,0mm,0mm">
                <w:txbxContent>
                  <w:p w14:paraId="11637EBD">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48018BF8">
      <w:pPr>
        <w:spacing w:line="14" w:lineRule="auto"/>
        <w:rPr>
          <w:rFonts w:ascii="Arial"/>
          <w:sz w:val="2"/>
        </w:rPr>
      </w:pPr>
      <w:r>
        <w:rPr>
          <w:rFonts w:ascii="Arial" w:hAnsi="Arial" w:eastAsia="Arial" w:cs="Arial"/>
          <w:sz w:val="2"/>
          <w:szCs w:val="2"/>
        </w:rPr>
        <w:br w:type="column"/>
      </w:r>
    </w:p>
    <w:p w14:paraId="30E0F60D">
      <w:pPr>
        <w:pStyle w:val="2"/>
        <w:spacing w:before="57" w:line="179" w:lineRule="auto"/>
        <w:jc w:val="right"/>
      </w:pPr>
      <w:r>
        <w:rPr>
          <w:color w:val="1F2329"/>
          <w:spacing w:val="-6"/>
        </w:rPr>
        <w:t>中</w:t>
      </w:r>
      <w:r>
        <w:rPr>
          <w:color w:val="1F2329"/>
          <w:spacing w:val="-5"/>
        </w:rPr>
        <w:t>明确指</w:t>
      </w:r>
      <w:r>
        <w:rPr>
          <w:color w:val="1F2329"/>
          <w:spacing w:val="-4"/>
        </w:rPr>
        <w:t>定</w:t>
      </w:r>
    </w:p>
    <w:p w14:paraId="3EF80735">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7351B5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720" w:type="dxa"/>
            <w:shd w:val="clear" w:color="auto" w:fill="F5F6F7"/>
            <w:vAlign w:val="top"/>
          </w:tcPr>
          <w:p w14:paraId="0BAB7C32">
            <w:pPr>
              <w:pStyle w:val="6"/>
              <w:spacing w:before="73" w:line="226"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69C5C74">
      <w:pPr>
        <w:spacing w:line="63" w:lineRule="auto"/>
        <w:rPr>
          <w:rFonts w:ascii="Arial"/>
          <w:sz w:val="2"/>
        </w:rPr>
      </w:pPr>
    </w:p>
    <w:p w14:paraId="68ED8AA4">
      <w:pPr>
        <w:spacing w:line="14" w:lineRule="auto"/>
        <w:rPr>
          <w:rFonts w:ascii="Arial"/>
          <w:sz w:val="2"/>
        </w:rPr>
      </w:pPr>
      <w:r>
        <w:rPr>
          <w:rFonts w:ascii="Arial" w:hAnsi="Arial" w:eastAsia="Arial" w:cs="Arial"/>
          <w:sz w:val="2"/>
          <w:szCs w:val="2"/>
        </w:rPr>
        <w:br w:type="column"/>
      </w:r>
    </w:p>
    <w:p w14:paraId="1E403032">
      <w:pPr>
        <w:pStyle w:val="2"/>
        <w:spacing w:before="57" w:line="179" w:lineRule="auto"/>
      </w:pPr>
      <w:r>
        <w:rPr>
          <w:color w:val="1F2329"/>
          <w:spacing w:val="-5"/>
        </w:rPr>
        <w:t>字段</w:t>
      </w:r>
      <w:r>
        <w:rPr>
          <w:color w:val="1F2329"/>
          <w:spacing w:val="-31"/>
        </w:rPr>
        <w:t xml:space="preserve"> </w:t>
      </w:r>
      <w:r>
        <w:rPr>
          <w:color w:val="1F2329"/>
          <w:spacing w:val="-5"/>
        </w:rPr>
        <w:t>，则假设为</w:t>
      </w:r>
      <w:r>
        <w:rPr>
          <w:color w:val="1F2329"/>
          <w:spacing w:val="36"/>
          <w:shd w:val="clear" w:fill="F5F6F7"/>
        </w:rPr>
        <w:t xml:space="preserve"> </w:t>
      </w:r>
      <w:r>
        <w:rPr>
          <w:rFonts w:ascii="Lucida Console" w:hAnsi="Lucida Console" w:eastAsia="Lucida Console" w:cs="Lucida Console"/>
          <w:color w:val="1F2329"/>
          <w:spacing w:val="-5"/>
          <w:shd w:val="clear" w:fill="F5F6F7"/>
        </w:rPr>
        <w:t>true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104"/>
        </w:rPr>
        <w:t xml:space="preserve"> </w:t>
      </w:r>
      <w:r>
        <w:rPr>
          <w:color w:val="1F2329"/>
          <w:spacing w:val="-5"/>
        </w:rPr>
        <w:t>。</w:t>
      </w:r>
    </w:p>
    <w:p w14:paraId="026F85FD">
      <w:pPr>
        <w:spacing w:line="179" w:lineRule="auto"/>
        <w:sectPr>
          <w:type w:val="continuous"/>
          <w:pgSz w:w="11900" w:h="16820"/>
          <w:pgMar w:top="400" w:right="209" w:bottom="0" w:left="334" w:header="0" w:footer="0" w:gutter="0"/>
          <w:cols w:equalWidth="0" w:num="4">
            <w:col w:w="2536" w:space="68"/>
            <w:col w:w="1177" w:space="44"/>
            <w:col w:w="1741" w:space="62"/>
            <w:col w:w="5729"/>
          </w:cols>
        </w:sectPr>
      </w:pPr>
    </w:p>
    <w:p w14:paraId="26F48E9C">
      <w:pPr>
        <w:pStyle w:val="2"/>
        <w:spacing w:before="153" w:line="225" w:lineRule="auto"/>
        <w:ind w:left="607" w:right="503" w:hanging="310"/>
      </w:pPr>
      <w:r>
        <w:pict>
          <v:shape id="_x0000_s1153" o:spid="_x0000_s1153" style="position:absolute;left:0pt;margin-left:32.6pt;margin-top:8.35pt;height:3.4pt;width:42pt;z-index:251702272;mso-width-relative:page;mso-height-relative:page;" filled="f" stroked="t" coordsize="840,68" path="m7,60c7,52,8,46,11,39c14,33,17,27,22,22c27,17,33,14,39,11c46,8,53,7,60,7l780,7c786,7,793,8,800,11c806,14,812,17,817,22c822,27,825,33,828,39c831,46,832,52,832,60e">
            <v:fill on="f" focussize="0,0"/>
            <v:stroke color="#DEE0E3" miterlimit="4" joinstyle="miter"/>
            <v:imagedata o:title=""/>
            <o:lock v:ext="edit"/>
          </v:shape>
        </w:pict>
      </w:r>
      <w:r>
        <w:rPr>
          <w:rFonts w:ascii="Arial" w:hAnsi="Arial" w:eastAsia="Arial" w:cs="Arial"/>
          <w:color w:val="1456F0"/>
          <w:spacing w:val="-4"/>
          <w:position w:val="-2"/>
          <w:sz w:val="33"/>
          <w:szCs w:val="33"/>
        </w:rPr>
        <w:t>•</w:t>
      </w:r>
      <w:r>
        <w:rPr>
          <w:rFonts w:ascii="Arial" w:hAnsi="Arial" w:eastAsia="Arial" w:cs="Arial"/>
          <w:color w:val="1456F0"/>
          <w:spacing w:val="38"/>
          <w:position w:val="-2"/>
          <w:sz w:val="33"/>
          <w:szCs w:val="33"/>
        </w:rPr>
        <w:t xml:space="preserve">  </w:t>
      </w:r>
      <w:r>
        <w:rPr>
          <w:position w:val="-2"/>
          <w:sz w:val="33"/>
          <w:szCs w:val="33"/>
          <w:shd w:val="clear" w:fill="F5F6F7"/>
        </w:rPr>
        <w:drawing>
          <wp:inline distT="0" distB="0" distL="0" distR="0">
            <wp:extent cx="20955" cy="15240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204"/>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90"/>
          <w:u w:val="single" w:color="DEE0E3"/>
          <w:shd w:val="clear" w:fill="F5F6F7"/>
        </w:rPr>
        <w:t xml:space="preserve"> </w:t>
      </w:r>
      <w:r>
        <w:rPr>
          <w:rFonts w:ascii="Lucida Console" w:hAnsi="Lucida Console" w:eastAsia="Lucida Console" w:cs="Lucida Console"/>
          <w:color w:val="1F2329"/>
          <w:spacing w:val="-4"/>
          <w:u w:val="single" w:color="DEE0E3"/>
          <w:shd w:val="clear" w:fill="F5F6F7"/>
        </w:rPr>
        <w:t>false</w:t>
      </w:r>
      <w:r>
        <w:rPr>
          <w:position w:val="-2"/>
          <w:shd w:val="clear" w:fill="F5F6F7"/>
        </w:rPr>
        <w:drawing>
          <wp:inline distT="0" distB="0" distL="0" distR="0">
            <wp:extent cx="20955" cy="152400"/>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205"/>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57"/>
        </w:rPr>
        <w:t xml:space="preserve"> </w:t>
      </w:r>
      <w:r>
        <w:rPr>
          <w:color w:val="1F2329"/>
          <w:spacing w:val="-4"/>
        </w:rPr>
        <w:t>：表⽰模块没有副作⽤ ，即模块加载时不会执⾏任何操作。这意味着该模块只导出函数、</w:t>
      </w:r>
      <w:r>
        <w:rPr>
          <w:color w:val="1F2329"/>
        </w:rPr>
        <w:t xml:space="preserve"> </w:t>
      </w:r>
      <w:r>
        <w:rPr>
          <w:color w:val="1F2329"/>
          <w:spacing w:val="-3"/>
        </w:rPr>
        <w:t>对象或其他静态内容</w:t>
      </w:r>
      <w:r>
        <w:rPr>
          <w:color w:val="1F2329"/>
          <w:spacing w:val="-34"/>
        </w:rPr>
        <w:t xml:space="preserve"> </w:t>
      </w:r>
      <w:r>
        <w:rPr>
          <w:color w:val="1F2329"/>
          <w:spacing w:val="-3"/>
        </w:rPr>
        <w:t>，并且不依赖于其他模块的副作⽤</w:t>
      </w:r>
      <w:r>
        <w:rPr>
          <w:color w:val="1F2329"/>
          <w:spacing w:val="-48"/>
        </w:rPr>
        <w:t xml:space="preserve"> </w:t>
      </w:r>
      <w:r>
        <w:rPr>
          <w:color w:val="1F2329"/>
          <w:spacing w:val="-3"/>
        </w:rPr>
        <w:t>。</w:t>
      </w:r>
    </w:p>
    <w:p w14:paraId="0B8A0FCE">
      <w:pPr>
        <w:pStyle w:val="2"/>
        <w:spacing w:before="141" w:line="232" w:lineRule="auto"/>
        <w:ind w:left="297"/>
      </w:pPr>
      <w:r>
        <w:rPr>
          <w:rFonts w:ascii="Arial" w:hAnsi="Arial" w:eastAsia="Arial" w:cs="Arial"/>
          <w:color w:val="1456F0"/>
          <w:position w:val="-2"/>
          <w:sz w:val="33"/>
          <w:szCs w:val="33"/>
        </w:rPr>
        <w:t xml:space="preserve">•  </w:t>
      </w:r>
      <w:r>
        <w:rPr>
          <w:color w:val="1F2329"/>
        </w:rPr>
        <w:t>数组：可以将模块的具体⽂件路径或⽂件匹配模式（使⽤</w:t>
      </w:r>
      <w:r>
        <w:rPr>
          <w:rFonts w:ascii="Arial" w:hAnsi="Arial" w:eastAsia="Arial" w:cs="Arial"/>
          <w:color w:val="1F2329"/>
        </w:rPr>
        <w:t>glob</w:t>
      </w:r>
      <w:r>
        <w:rPr>
          <w:color w:val="1F2329"/>
        </w:rPr>
        <w:t>模式）</w:t>
      </w:r>
      <w:r>
        <w:rPr>
          <w:color w:val="1F2329"/>
          <w:spacing w:val="-48"/>
        </w:rPr>
        <w:t xml:space="preserve"> </w:t>
      </w:r>
      <w:r>
        <w:rPr>
          <w:color w:val="1F2329"/>
        </w:rPr>
        <w:t>列在数</w:t>
      </w:r>
      <w:r>
        <w:rPr>
          <w:color w:val="1F2329"/>
          <w:spacing w:val="-1"/>
        </w:rPr>
        <w:t>组中</w:t>
      </w:r>
      <w:r>
        <w:rPr>
          <w:color w:val="1F2329"/>
          <w:spacing w:val="-38"/>
        </w:rPr>
        <w:t xml:space="preserve"> </w:t>
      </w:r>
      <w:r>
        <w:rPr>
          <w:color w:val="1F2329"/>
          <w:spacing w:val="-1"/>
        </w:rPr>
        <w:t>，以指定哪些⽂件</w:t>
      </w:r>
    </w:p>
    <w:p w14:paraId="57727543">
      <w:pPr>
        <w:spacing w:line="232" w:lineRule="auto"/>
        <w:sectPr>
          <w:type w:val="continuous"/>
          <w:pgSz w:w="11900" w:h="16820"/>
          <w:pgMar w:top="400" w:right="209" w:bottom="0" w:left="334" w:header="0" w:footer="0" w:gutter="0"/>
          <w:cols w:equalWidth="0" w:num="1">
            <w:col w:w="11356"/>
          </w:cols>
        </w:sectPr>
      </w:pPr>
    </w:p>
    <w:p w14:paraId="38CD64E1">
      <w:pPr>
        <w:pStyle w:val="2"/>
        <w:spacing w:before="59" w:line="179" w:lineRule="auto"/>
        <w:jc w:val="right"/>
      </w:pPr>
      <w:r>
        <w:rPr>
          <w:color w:val="1F2329"/>
          <w:spacing w:val="-9"/>
        </w:rPr>
        <w:t>具有副作⽤ ，哪些⽂件没有副作⽤</w:t>
      </w:r>
      <w:r>
        <w:rPr>
          <w:color w:val="1F2329"/>
          <w:spacing w:val="-15"/>
        </w:rPr>
        <w:t xml:space="preserve"> </w:t>
      </w:r>
      <w:r>
        <w:rPr>
          <w:color w:val="1F2329"/>
          <w:spacing w:val="-9"/>
        </w:rPr>
        <w:t>。例如，</w:t>
      </w:r>
    </w:p>
    <w:p w14:paraId="2208052E">
      <w:pPr>
        <w:spacing w:line="14" w:lineRule="auto"/>
        <w:rPr>
          <w:rFonts w:ascii="Arial"/>
          <w:sz w:val="2"/>
        </w:rPr>
      </w:pPr>
      <w:r>
        <w:rPr>
          <w:rFonts w:ascii="Arial" w:hAnsi="Arial" w:eastAsia="Arial" w:cs="Arial"/>
          <w:sz w:val="2"/>
          <w:szCs w:val="2"/>
        </w:rPr>
        <w:br w:type="column"/>
      </w:r>
    </w:p>
    <w:p w14:paraId="09505AA9">
      <w:pPr>
        <w:spacing w:before="28" w:line="336" w:lineRule="exact"/>
        <w:ind w:left="99"/>
        <w:rPr>
          <w:rFonts w:ascii="Lucida Console" w:hAnsi="Lucida Console" w:eastAsia="Lucida Console" w:cs="Lucida Console"/>
          <w:sz w:val="24"/>
          <w:szCs w:val="24"/>
        </w:rPr>
      </w:pPr>
      <w:r>
        <w:rPr>
          <w:rFonts w:ascii="Lucida Console" w:hAnsi="Lucida Console" w:eastAsia="Lucida Console" w:cs="Lucida Console"/>
          <w:color w:val="1F2329"/>
          <w:spacing w:val="-9"/>
          <w:position w:val="3"/>
          <w:sz w:val="24"/>
          <w:szCs w:val="24"/>
          <w:shd w:val="clear" w:fill="F5F6F7"/>
        </w:rPr>
        <w:t>["</w:t>
      </w:r>
      <w:r>
        <w:rPr>
          <w:rFonts w:ascii="Lucida Console" w:hAnsi="Lucida Console" w:eastAsia="Lucida Console" w:cs="Lucida Console"/>
          <w:color w:val="1F2329"/>
          <w:spacing w:val="-73"/>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./s</w:t>
      </w:r>
      <w:r>
        <w:rPr>
          <w:rFonts w:ascii="Lucida Console" w:hAnsi="Lucida Console" w:eastAsia="Lucida Console" w:cs="Lucida Console"/>
          <w:color w:val="1F2329"/>
          <w:spacing w:val="-103"/>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rc/*</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.js",</w:t>
      </w:r>
      <w:r>
        <w:rPr>
          <w:rFonts w:ascii="Lucida Console" w:hAnsi="Lucida Console" w:eastAsia="Lucida Console" w:cs="Lucida Console"/>
          <w:color w:val="1F2329"/>
          <w:spacing w:val="42"/>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w:t>
      </w:r>
      <w:r>
        <w:rPr>
          <w:rFonts w:ascii="Lucida Console" w:hAnsi="Lucida Console" w:eastAsia="Lucida Console" w:cs="Lucida Console"/>
          <w:color w:val="1F2329"/>
          <w:spacing w:val="-84"/>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./s</w:t>
      </w:r>
      <w:r>
        <w:rPr>
          <w:rFonts w:ascii="Lucida Console" w:hAnsi="Lucida Console" w:eastAsia="Lucida Console" w:cs="Lucida Console"/>
          <w:color w:val="1F2329"/>
          <w:spacing w:val="-103"/>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rc/utils/*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.js"]</w:t>
      </w:r>
    </w:p>
    <w:p w14:paraId="7DCA0299">
      <w:pPr>
        <w:spacing w:line="14" w:lineRule="auto"/>
        <w:rPr>
          <w:rFonts w:ascii="Arial"/>
          <w:sz w:val="2"/>
        </w:rPr>
      </w:pPr>
      <w:r>
        <w:rPr>
          <w:rFonts w:ascii="Arial" w:hAnsi="Arial" w:eastAsia="Arial" w:cs="Arial"/>
          <w:sz w:val="2"/>
          <w:szCs w:val="2"/>
        </w:rPr>
        <w:br w:type="column"/>
      </w:r>
    </w:p>
    <w:p w14:paraId="4074D79B">
      <w:pPr>
        <w:pStyle w:val="2"/>
        <w:spacing w:before="57" w:line="179" w:lineRule="auto"/>
      </w:pPr>
      <w:r>
        <w:rPr>
          <w:color w:val="1F2329"/>
        </w:rPr>
        <w:t>表</w:t>
      </w:r>
    </w:p>
    <w:p w14:paraId="6B0D7F35">
      <w:pPr>
        <w:spacing w:line="179" w:lineRule="auto"/>
        <w:sectPr>
          <w:type w:val="continuous"/>
          <w:pgSz w:w="11900" w:h="16820"/>
          <w:pgMar w:top="400" w:right="209" w:bottom="0" w:left="334" w:header="0" w:footer="0" w:gutter="0"/>
          <w:cols w:equalWidth="0" w:num="3">
            <w:col w:w="5120" w:space="85"/>
            <w:col w:w="5341" w:space="54"/>
            <w:col w:w="756"/>
          </w:cols>
        </w:sectPr>
      </w:pPr>
    </w:p>
    <w:p w14:paraId="026D835B">
      <w:pPr>
        <w:spacing w:line="24" w:lineRule="exact"/>
      </w:pPr>
    </w:p>
    <w:p w14:paraId="6F2EAF03">
      <w:pPr>
        <w:spacing w:line="24" w:lineRule="exact"/>
        <w:sectPr>
          <w:type w:val="continuous"/>
          <w:pgSz w:w="11900" w:h="16820"/>
          <w:pgMar w:top="400" w:right="209" w:bottom="0" w:left="334" w:header="0" w:footer="0" w:gutter="0"/>
          <w:cols w:equalWidth="0" w:num="1">
            <w:col w:w="11356"/>
          </w:cols>
        </w:sectPr>
      </w:pPr>
    </w:p>
    <w:p w14:paraId="02173979">
      <w:pPr>
        <w:spacing w:line="360" w:lineRule="exact"/>
        <w:ind w:firstLine="885"/>
      </w:pPr>
      <w:r>
        <w:pict>
          <v:shape id="_x0000_s1154" o:spid="_x0000_s1154" o:spt="202" type="#_x0000_t202" style="position:absolute;left:0pt;margin-left:29.45pt;margin-top:1.9pt;height:18.9pt;width:12.8pt;z-index:251701248;mso-width-relative:page;mso-height-relative:page;" filled="f" stroked="f" coordsize="21600,21600">
            <v:path/>
            <v:fill on="f" focussize="0,0"/>
            <v:stroke on="f"/>
            <v:imagedata o:title=""/>
            <o:lock v:ext="edit" aspectratio="f"/>
            <v:textbox inset="0mm,0mm,0mm,0mm">
              <w:txbxContent>
                <w:p w14:paraId="001B6451">
                  <w:pPr>
                    <w:pStyle w:val="2"/>
                    <w:spacing w:before="19" w:line="197" w:lineRule="auto"/>
                    <w:jc w:val="right"/>
                  </w:pPr>
                  <w:r>
                    <w:rPr>
                      <w:color w:val="1F2329"/>
                      <w:spacing w:val="-25"/>
                    </w:rPr>
                    <w:t>⽰</w:t>
                  </w:r>
                </w:p>
              </w:txbxContent>
            </v:textbox>
          </v:shape>
        </w:pict>
      </w:r>
      <w:r>
        <w:rPr>
          <w:position w:val="-7"/>
        </w:rPr>
        <w:pict>
          <v:group id="_x0000_s1155" o:spid="_x0000_s1155" o:spt="203" style="height:18pt;width:27pt;" coordsize="540,360">
            <o:lock v:ext="edit"/>
            <v:rect id="_x0000_s1156" o:spid="_x0000_s1156" o:spt="1" style="position:absolute;left:0;top:0;height:360;width:540;" fillcolor="#F5F6F7" filled="t" stroked="f" coordsize="21600,21600">
              <v:path/>
              <v:fill on="t" focussize="0,0"/>
              <v:stroke on="f"/>
              <v:imagedata o:title=""/>
              <o:lock v:ext="edit"/>
            </v:rect>
            <v:shape id="_x0000_s1157" o:spid="_x0000_s1157"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58" o:spid="_x0000_s1158" o:spt="202" type="#_x0000_t202" style="position:absolute;left:42;top:128;height:163;width:467;" filled="f" stroked="f" coordsize="21600,21600">
              <v:path/>
              <v:fill on="f" focussize="0,0"/>
              <v:stroke on="f"/>
              <v:imagedata o:title=""/>
              <o:lock v:ext="edit" aspectratio="f"/>
              <v:textbox inset="0mm,0mm,0mm,0mm">
                <w:txbxContent>
                  <w:p w14:paraId="0CE04852">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7"/>
                        <w:sz w:val="24"/>
                        <w:szCs w:val="24"/>
                      </w:rPr>
                      <w:t>s</w:t>
                    </w:r>
                    <w:r>
                      <w:rPr>
                        <w:rFonts w:ascii="Lucida Console" w:hAnsi="Lucida Console" w:eastAsia="Lucida Console" w:cs="Lucida Console"/>
                        <w:color w:val="1F2329"/>
                        <w:spacing w:val="-102"/>
                        <w:sz w:val="24"/>
                        <w:szCs w:val="24"/>
                      </w:rPr>
                      <w:t xml:space="preserve"> </w:t>
                    </w:r>
                    <w:r>
                      <w:rPr>
                        <w:rFonts w:ascii="Lucida Console" w:hAnsi="Lucida Console" w:eastAsia="Lucida Console" w:cs="Lucida Console"/>
                        <w:color w:val="1F2329"/>
                        <w:spacing w:val="-17"/>
                        <w:sz w:val="24"/>
                        <w:szCs w:val="24"/>
                      </w:rPr>
                      <w:t>rc</w:t>
                    </w:r>
                  </w:p>
                </w:txbxContent>
              </v:textbox>
            </v:shape>
            <w10:wrap type="none"/>
            <w10:anchorlock/>
          </v:group>
        </w:pict>
      </w:r>
    </w:p>
    <w:p w14:paraId="241B6168">
      <w:pPr>
        <w:spacing w:line="14" w:lineRule="auto"/>
        <w:rPr>
          <w:rFonts w:ascii="Arial"/>
          <w:sz w:val="2"/>
        </w:rPr>
      </w:pPr>
      <w:r>
        <w:rPr>
          <w:rFonts w:ascii="Arial" w:hAnsi="Arial" w:eastAsia="Arial" w:cs="Arial"/>
          <w:sz w:val="2"/>
          <w:szCs w:val="2"/>
        </w:rPr>
        <w:br w:type="column"/>
      </w:r>
      <w:r>
        <w:pict>
          <v:group id="_x0000_s1159" o:spid="_x0000_s1159" o:spt="203" style="position:absolute;left:0pt;margin-left:72.3pt;margin-top:0pt;height:18.3pt;width:27.05pt;z-index:251698176;mso-width-relative:page;mso-height-relative:page;" coordsize="540,365">
            <o:lock v:ext="edit"/>
            <v:rect id="_x0000_s1160" o:spid="_x0000_s1160" o:spt="1" style="position:absolute;left:0;top:0;height:360;width:540;" fillcolor="#F5F6F7" filled="t" stroked="f" coordsize="21600,21600">
              <v:path/>
              <v:fill on="t" opacity="62452f" focussize="0,0"/>
              <v:stroke on="f"/>
              <v:imagedata o:title=""/>
              <o:lock v:ext="edit"/>
            </v:rect>
            <v:shape id="_x0000_s1161" o:spid="_x0000_s1161"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62" o:spid="_x0000_s1162" o:spt="202" type="#_x0000_t202" style="position:absolute;left:77;top:10;height:375;width:432;" filled="f" stroked="f" coordsize="21600,21600">
              <v:path/>
              <v:fill on="f" focussize="0,0"/>
              <v:stroke on="f"/>
              <v:imagedata o:title=""/>
              <o:lock v:ext="edit" aspectratio="f"/>
              <v:textbox inset="0mm,0mm,0mm,0mm">
                <w:txbxContent>
                  <w:p w14:paraId="09DDFFA8">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5"/>
                        <w:position w:val="3"/>
                        <w:sz w:val="24"/>
                        <w:szCs w:val="24"/>
                      </w:rPr>
                      <w:t>.js</w:t>
                    </w:r>
                  </w:p>
                </w:txbxContent>
              </v:textbox>
            </v:shape>
          </v:group>
        </w:pict>
      </w:r>
    </w:p>
    <w:p w14:paraId="572B5E35">
      <w:pPr>
        <w:pStyle w:val="2"/>
        <w:spacing w:before="57" w:line="179" w:lineRule="auto"/>
      </w:pPr>
      <w:r>
        <w:rPr>
          <w:color w:val="1F2329"/>
          <w:spacing w:val="-7"/>
        </w:rPr>
        <w:t>⽬录下的所有</w:t>
      </w:r>
    </w:p>
    <w:p w14:paraId="2A2FAA5B">
      <w:pPr>
        <w:spacing w:line="14" w:lineRule="auto"/>
        <w:rPr>
          <w:rFonts w:ascii="Arial"/>
          <w:sz w:val="2"/>
        </w:rPr>
      </w:pPr>
      <w:r>
        <w:rPr>
          <w:rFonts w:ascii="Arial" w:hAnsi="Arial" w:eastAsia="Arial" w:cs="Arial"/>
          <w:sz w:val="2"/>
          <w:szCs w:val="2"/>
        </w:rPr>
        <w:br w:type="column"/>
      </w:r>
    </w:p>
    <w:p w14:paraId="20D7DB88">
      <w:pPr>
        <w:pStyle w:val="2"/>
        <w:spacing w:before="57" w:line="179" w:lineRule="auto"/>
        <w:jc w:val="right"/>
      </w:pPr>
      <w:r>
        <w:rPr>
          <w:color w:val="1F2329"/>
          <w:spacing w:val="-8"/>
        </w:rPr>
        <w:t>⽂件都具</w:t>
      </w:r>
      <w:r>
        <w:rPr>
          <w:color w:val="1F2329"/>
          <w:spacing w:val="-7"/>
        </w:rPr>
        <w:t>有副作⽤ ，但</w:t>
      </w:r>
      <w:r>
        <w:rPr>
          <w:color w:val="1F2329"/>
          <w:spacing w:val="-3"/>
        </w:rPr>
        <w:t>是</w:t>
      </w:r>
    </w:p>
    <w:p w14:paraId="7295A2F0">
      <w:pPr>
        <w:spacing w:line="14" w:lineRule="auto"/>
        <w:rPr>
          <w:rFonts w:ascii="Arial"/>
          <w:sz w:val="2"/>
        </w:rPr>
      </w:pPr>
      <w:r>
        <w:rPr>
          <w:rFonts w:ascii="Arial" w:hAnsi="Arial" w:eastAsia="Arial" w:cs="Arial"/>
          <w:sz w:val="2"/>
          <w:szCs w:val="2"/>
        </w:rPr>
        <w:br w:type="column"/>
      </w:r>
    </w:p>
    <w:p w14:paraId="36D8B5CE">
      <w:pPr>
        <w:spacing w:before="28" w:line="336" w:lineRule="exact"/>
        <w:ind w:left="62"/>
        <w:rPr>
          <w:rFonts w:ascii="Lucida Console" w:hAnsi="Lucida Console" w:eastAsia="Lucida Console" w:cs="Lucida Console"/>
          <w:sz w:val="24"/>
          <w:szCs w:val="24"/>
        </w:rPr>
      </w:pPr>
      <w:r>
        <w:rPr>
          <w:rFonts w:ascii="Lucida Console" w:hAnsi="Lucida Console" w:eastAsia="Lucida Console" w:cs="Lucida Console"/>
          <w:color w:val="1F2329"/>
          <w:spacing w:val="-2"/>
          <w:position w:val="3"/>
          <w:sz w:val="24"/>
          <w:szCs w:val="24"/>
          <w:shd w:val="clear" w:fill="F5F6F7"/>
        </w:rPr>
        <w:t>s</w:t>
      </w:r>
      <w:r>
        <w:rPr>
          <w:rFonts w:ascii="Lucida Console" w:hAnsi="Lucida Console" w:eastAsia="Lucida Console" w:cs="Lucida Console"/>
          <w:color w:val="1F2329"/>
          <w:spacing w:val="-103"/>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rc/utils</w:t>
      </w:r>
    </w:p>
    <w:p w14:paraId="4E70BA02">
      <w:pPr>
        <w:spacing w:line="14" w:lineRule="auto"/>
        <w:rPr>
          <w:rFonts w:ascii="Arial"/>
          <w:sz w:val="2"/>
        </w:rPr>
      </w:pPr>
      <w:r>
        <w:rPr>
          <w:rFonts w:ascii="Arial" w:hAnsi="Arial" w:eastAsia="Arial" w:cs="Arial"/>
          <w:sz w:val="2"/>
          <w:szCs w:val="2"/>
        </w:rPr>
        <w:br w:type="column"/>
      </w:r>
      <w:r>
        <w:pict>
          <v:group id="_x0000_s1163" o:spid="_x0000_s1163" o:spt="203" style="position:absolute;left:0pt;margin-left:48.3pt;margin-top:0pt;height:18.3pt;width:27pt;z-index:251699200;mso-width-relative:page;mso-height-relative:page;" coordsize="540,365">
            <o:lock v:ext="edit"/>
            <v:rect id="_x0000_s1164" o:spid="_x0000_s1164" o:spt="1" style="position:absolute;left:0;top:0;height:360;width:540;" fillcolor="#F5F6F7" filled="t" stroked="f" coordsize="21600,21600">
              <v:path/>
              <v:fill on="t" opacity="62452f" focussize="0,0"/>
              <v:stroke on="f"/>
              <v:imagedata o:title=""/>
              <o:lock v:ext="edit"/>
            </v:rect>
            <v:shape id="_x0000_s1165" o:spid="_x0000_s1165"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66" o:spid="_x0000_s1166" o:spt="202" type="#_x0000_t202" style="position:absolute;left:77;top:10;height:375;width:432;" filled="f" stroked="f" coordsize="21600,21600">
              <v:path/>
              <v:fill on="f" focussize="0,0"/>
              <v:stroke on="f"/>
              <v:imagedata o:title=""/>
              <o:lock v:ext="edit" aspectratio="f"/>
              <v:textbox inset="0mm,0mm,0mm,0mm">
                <w:txbxContent>
                  <w:p w14:paraId="2BD48F91">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5"/>
                        <w:position w:val="3"/>
                        <w:sz w:val="24"/>
                        <w:szCs w:val="24"/>
                      </w:rPr>
                      <w:t>.js</w:t>
                    </w:r>
                  </w:p>
                </w:txbxContent>
              </v:textbox>
            </v:shape>
          </v:group>
        </w:pict>
      </w:r>
    </w:p>
    <w:p w14:paraId="2A1CC3BE">
      <w:pPr>
        <w:pStyle w:val="2"/>
        <w:spacing w:before="57" w:line="179" w:lineRule="auto"/>
      </w:pPr>
      <w:r>
        <w:rPr>
          <w:color w:val="1F2329"/>
          <w:spacing w:val="-10"/>
        </w:rPr>
        <w:t>⽬录下的</w:t>
      </w:r>
    </w:p>
    <w:p w14:paraId="5330012E">
      <w:pPr>
        <w:spacing w:line="14" w:lineRule="auto"/>
        <w:rPr>
          <w:rFonts w:ascii="Arial"/>
          <w:sz w:val="2"/>
        </w:rPr>
      </w:pPr>
      <w:r>
        <w:rPr>
          <w:rFonts w:ascii="Arial" w:hAnsi="Arial" w:eastAsia="Arial" w:cs="Arial"/>
          <w:sz w:val="2"/>
          <w:szCs w:val="2"/>
        </w:rPr>
        <w:br w:type="column"/>
      </w:r>
    </w:p>
    <w:p w14:paraId="73DB12BB">
      <w:pPr>
        <w:pStyle w:val="2"/>
        <w:spacing w:before="57" w:line="179" w:lineRule="auto"/>
      </w:pPr>
      <w:r>
        <w:rPr>
          <w:color w:val="1F2329"/>
          <w:spacing w:val="-2"/>
        </w:rPr>
        <w:t>⽂件没有副作</w:t>
      </w:r>
    </w:p>
    <w:p w14:paraId="5FF6423F">
      <w:pPr>
        <w:spacing w:line="179" w:lineRule="auto"/>
        <w:sectPr>
          <w:type w:val="continuous"/>
          <w:pgSz w:w="11900" w:h="16820"/>
          <w:pgMar w:top="400" w:right="209" w:bottom="0" w:left="334" w:header="0" w:footer="0" w:gutter="0"/>
          <w:cols w:equalWidth="0" w:num="6">
            <w:col w:w="1426" w:space="83"/>
            <w:col w:w="1987" w:space="54"/>
            <w:col w:w="2631" w:space="44"/>
            <w:col w:w="1441" w:space="83"/>
            <w:col w:w="1507" w:space="54"/>
            <w:col w:w="2046"/>
          </w:cols>
        </w:sectPr>
      </w:pPr>
    </w:p>
    <w:p w14:paraId="4948F1A8">
      <w:pPr>
        <w:pStyle w:val="2"/>
        <w:spacing w:before="218" w:line="217" w:lineRule="auto"/>
        <w:ind w:left="250" w:right="421" w:hanging="5"/>
        <w:jc w:val="both"/>
      </w:pPr>
      <w:r>
        <w:pict>
          <v:shape id="_x0000_s1167" o:spid="_x0000_s1167" o:spt="202" type="#_x0000_t202" style="position:absolute;left:0pt;margin-left:29.4pt;margin-top:3.15pt;height:14pt;width:96.85pt;z-index:-251622400;mso-width-relative:page;mso-height-relative:page;" filled="f" stroked="f" coordsize="21600,21600">
            <v:path/>
            <v:fill on="f" focussize="0,0"/>
            <v:stroke on="f"/>
            <v:imagedata o:title=""/>
            <o:lock v:ext="edit" aspectratio="f"/>
            <v:textbox inset="0mm,0mm,0mm,0mm">
              <w:txbxContent>
                <w:p w14:paraId="60DEB88F">
                  <w:pPr>
                    <w:pStyle w:val="2"/>
                    <w:spacing w:before="20" w:line="240" w:lineRule="exact"/>
                    <w:ind w:left="20"/>
                  </w:pPr>
                  <w:r>
                    <w:rPr>
                      <w:color w:val="1F2329"/>
                      <w:spacing w:val="-31"/>
                      <w:w w:val="97"/>
                      <w:position w:val="-2"/>
                    </w:rPr>
                    <w:t>⽤</w:t>
                  </w:r>
                  <w:r>
                    <w:rPr>
                      <w:position w:val="4"/>
                    </w:rPr>
                    <w:drawing>
                      <wp:inline distT="0" distB="0" distL="0" distR="0">
                        <wp:extent cx="1074420" cy="42545"/>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06"/>
                                <a:stretch>
                                  <a:fillRect/>
                                </a:stretch>
                              </pic:blipFill>
                              <pic:spPr>
                                <a:xfrm>
                                  <a:off x="0" y="0"/>
                                  <a:ext cx="1074953" cy="42862"/>
                                </a:xfrm>
                                <a:prstGeom prst="rect">
                                  <a:avLst/>
                                </a:prstGeom>
                              </pic:spPr>
                            </pic:pic>
                          </a:graphicData>
                        </a:graphic>
                      </wp:inline>
                    </w:drawing>
                  </w:r>
                </w:p>
              </w:txbxContent>
            </v:textbox>
          </v:shape>
        </w:pict>
      </w:r>
      <w:r>
        <w:rPr>
          <w:color w:val="1F2329"/>
        </w:rPr>
        <w:t xml:space="preserve">使⽤ </w:t>
      </w:r>
      <w:r>
        <w:rPr>
          <w:position w:val="-3"/>
          <w:shd w:val="clear" w:fill="F5F6F7"/>
        </w:rPr>
        <w:drawing>
          <wp:inline distT="0" distB="0" distL="0" distR="0">
            <wp:extent cx="20955" cy="15240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204"/>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side</w:t>
      </w:r>
      <w:r>
        <w:rPr>
          <w:rFonts w:ascii="Lucida Console" w:hAnsi="Lucida Console" w:eastAsia="Lucida Console" w:cs="Lucida Console"/>
          <w:color w:val="1F2329"/>
          <w:spacing w:val="-111"/>
          <w:u w:val="single" w:color="DEE0E3"/>
          <w:shd w:val="clear" w:fill="F5F6F7"/>
        </w:rPr>
        <w:t xml:space="preserve"> </w:t>
      </w:r>
      <w:r>
        <w:rPr>
          <w:rFonts w:ascii="Lucida Console" w:hAnsi="Lucida Console" w:eastAsia="Lucida Console" w:cs="Lucida Console"/>
          <w:color w:val="1F2329"/>
          <w:u w:val="single" w:color="DEE0E3"/>
          <w:shd w:val="clear" w:fill="F5F6F7"/>
        </w:rPr>
        <w:t>Effects</w:t>
      </w:r>
      <w:r>
        <w:rPr>
          <w:position w:val="-3"/>
          <w:shd w:val="clear" w:fill="F5F6F7"/>
        </w:rPr>
        <w:drawing>
          <wp:inline distT="0" distB="0" distL="0" distR="0">
            <wp:extent cx="20955" cy="15240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205"/>
                    <a:stretch>
                      <a:fillRect/>
                    </a:stretch>
                  </pic:blipFill>
                  <pic:spPr>
                    <a:xfrm>
                      <a:off x="0" y="0"/>
                      <a:ext cx="20955" cy="152400"/>
                    </a:xfrm>
                    <a:prstGeom prst="rect">
                      <a:avLst/>
                    </a:prstGeom>
                  </pic:spPr>
                </pic:pic>
              </a:graphicData>
            </a:graphic>
          </wp:inline>
        </w:drawing>
      </w:r>
      <w:r>
        <w:rPr>
          <w:color w:val="1F2329"/>
        </w:rPr>
        <w:t>字段可以帮助构建⼯具（如</w:t>
      </w:r>
      <w:r>
        <w:rPr>
          <w:rFonts w:ascii="Arial" w:hAnsi="Arial" w:eastAsia="Arial" w:cs="Arial"/>
          <w:color w:val="1F2329"/>
        </w:rPr>
        <w:t>Webpack</w:t>
      </w:r>
      <w:r>
        <w:rPr>
          <w:color w:val="1F2329"/>
        </w:rPr>
        <w:t>）</w:t>
      </w:r>
      <w:r>
        <w:rPr>
          <w:color w:val="1F2329"/>
          <w:spacing w:val="-51"/>
        </w:rPr>
        <w:t xml:space="preserve"> </w:t>
      </w:r>
      <w:r>
        <w:rPr>
          <w:color w:val="1F2329"/>
        </w:rPr>
        <w:t xml:space="preserve">进⾏优化。如果模块没有副作⽤ </w:t>
      </w:r>
      <w:r>
        <w:rPr>
          <w:color w:val="1F2329"/>
          <w:spacing w:val="-1"/>
        </w:rPr>
        <w:t>，构建</w:t>
      </w:r>
      <w:r>
        <w:rPr>
          <w:color w:val="1F2329"/>
        </w:rPr>
        <w:t xml:space="preserve">   </w:t>
      </w:r>
      <w:r>
        <w:rPr>
          <w:color w:val="1F2329"/>
          <w:spacing w:val="-1"/>
        </w:rPr>
        <w:t>⼯具可以进⾏更好的摇树优化（</w:t>
      </w:r>
      <w:r>
        <w:rPr>
          <w:rFonts w:ascii="Arial" w:hAnsi="Arial" w:eastAsia="Arial" w:cs="Arial"/>
          <w:color w:val="1F2329"/>
          <w:spacing w:val="-1"/>
        </w:rPr>
        <w:t>tree shaking</w:t>
      </w:r>
      <w:r>
        <w:rPr>
          <w:color w:val="1F2329"/>
          <w:spacing w:val="-6"/>
        </w:rPr>
        <w:t>）</w:t>
      </w:r>
      <w:r>
        <w:rPr>
          <w:color w:val="1F2329"/>
          <w:spacing w:val="-28"/>
        </w:rPr>
        <w:t xml:space="preserve"> </w:t>
      </w:r>
      <w:r>
        <w:rPr>
          <w:color w:val="1F2329"/>
          <w:spacing w:val="-6"/>
        </w:rPr>
        <w:t>，</w:t>
      </w:r>
      <w:r>
        <w:rPr>
          <w:color w:val="1F2329"/>
          <w:spacing w:val="-1"/>
        </w:rPr>
        <w:t>即只保留项⽬所需的代码</w:t>
      </w:r>
      <w:r>
        <w:rPr>
          <w:color w:val="1F2329"/>
          <w:spacing w:val="-39"/>
        </w:rPr>
        <w:t xml:space="preserve"> </w:t>
      </w:r>
      <w:r>
        <w:rPr>
          <w:color w:val="1F2329"/>
          <w:spacing w:val="-1"/>
        </w:rPr>
        <w:t>，⽽将未使⽤的代码消除，</w:t>
      </w:r>
      <w:r>
        <w:rPr>
          <w:color w:val="1F2329"/>
        </w:rPr>
        <w:t xml:space="preserve"> </w:t>
      </w:r>
      <w:r>
        <w:rPr>
          <w:color w:val="1F2329"/>
          <w:spacing w:val="-2"/>
        </w:rPr>
        <w:t>从⽽减⼩最终打包⽂件的⼤⼩。</w:t>
      </w:r>
    </w:p>
    <w:p w14:paraId="0AF13CC1">
      <w:pPr>
        <w:spacing w:line="114" w:lineRule="exact"/>
      </w:pPr>
    </w:p>
    <w:p w14:paraId="3DD6A56D">
      <w:pPr>
        <w:spacing w:line="114" w:lineRule="exact"/>
        <w:sectPr>
          <w:type w:val="continuous"/>
          <w:pgSz w:w="11900" w:h="16820"/>
          <w:pgMar w:top="400" w:right="209" w:bottom="0" w:left="334" w:header="0" w:footer="0" w:gutter="0"/>
          <w:cols w:equalWidth="0" w:num="1">
            <w:col w:w="11356"/>
          </w:cols>
        </w:sectPr>
      </w:pPr>
    </w:p>
    <w:p w14:paraId="4795EFE9">
      <w:pPr>
        <w:pStyle w:val="2"/>
        <w:spacing w:before="58" w:line="176" w:lineRule="auto"/>
        <w:jc w:val="right"/>
      </w:pPr>
      <w:r>
        <w:rPr>
          <w:color w:val="1F2329"/>
          <w:spacing w:val="-7"/>
        </w:rPr>
        <w:t>注意：在使⽤</w:t>
      </w:r>
    </w:p>
    <w:p w14:paraId="70467A22">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07F7EED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01E86667">
            <w:pPr>
              <w:pStyle w:val="6"/>
              <w:spacing w:before="73" w:line="225"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3F1DBFB8">
      <w:pPr>
        <w:spacing w:line="14" w:lineRule="auto"/>
        <w:rPr>
          <w:rFonts w:ascii="Arial"/>
          <w:sz w:val="2"/>
        </w:rPr>
      </w:pPr>
    </w:p>
    <w:p w14:paraId="2C6632D6">
      <w:pPr>
        <w:spacing w:line="14" w:lineRule="auto"/>
        <w:rPr>
          <w:rFonts w:ascii="Arial"/>
          <w:sz w:val="2"/>
        </w:rPr>
      </w:pPr>
      <w:r>
        <w:rPr>
          <w:rFonts w:ascii="Arial" w:hAnsi="Arial" w:eastAsia="Arial" w:cs="Arial"/>
          <w:sz w:val="2"/>
          <w:szCs w:val="2"/>
        </w:rPr>
        <w:br w:type="column"/>
      </w:r>
    </w:p>
    <w:p w14:paraId="0906314A">
      <w:pPr>
        <w:pStyle w:val="2"/>
        <w:spacing w:before="56" w:line="176" w:lineRule="auto"/>
      </w:pPr>
      <w:r>
        <w:rPr>
          <w:color w:val="1F2329"/>
          <w:spacing w:val="-4"/>
        </w:rPr>
        <w:t>字段时</w:t>
      </w:r>
      <w:r>
        <w:rPr>
          <w:color w:val="1F2329"/>
          <w:spacing w:val="-33"/>
        </w:rPr>
        <w:t xml:space="preserve"> </w:t>
      </w:r>
      <w:r>
        <w:rPr>
          <w:color w:val="1F2329"/>
          <w:spacing w:val="-4"/>
        </w:rPr>
        <w:t>，需要确保你的代码确实没有副作⽤ ，否则可能会导致意外的⾏</w:t>
      </w:r>
    </w:p>
    <w:p w14:paraId="5CAC0C3C">
      <w:pPr>
        <w:spacing w:line="176" w:lineRule="auto"/>
        <w:sectPr>
          <w:type w:val="continuous"/>
          <w:pgSz w:w="11900" w:h="16820"/>
          <w:pgMar w:top="400" w:right="209" w:bottom="0" w:left="334" w:header="0" w:footer="0" w:gutter="0"/>
          <w:cols w:equalWidth="0" w:num="3">
            <w:col w:w="1653" w:space="72"/>
            <w:col w:w="1741" w:space="62"/>
            <w:col w:w="7829"/>
          </w:cols>
        </w:sectPr>
      </w:pPr>
    </w:p>
    <w:p w14:paraId="0B2DE769">
      <w:pPr>
        <w:pStyle w:val="2"/>
        <w:spacing w:before="89" w:line="184" w:lineRule="auto"/>
        <w:ind w:left="254"/>
      </w:pPr>
      <w:r>
        <w:rPr>
          <w:color w:val="1F2329"/>
          <w:spacing w:val="-7"/>
        </w:rPr>
        <w:t>为。</w:t>
      </w:r>
    </w:p>
    <w:p w14:paraId="347285CD">
      <w:pPr>
        <w:pStyle w:val="2"/>
        <w:spacing w:before="351" w:line="194" w:lineRule="auto"/>
        <w:ind w:left="248"/>
        <w:rPr>
          <w:sz w:val="30"/>
          <w:szCs w:val="30"/>
        </w:rPr>
      </w:pPr>
      <w:r>
        <w:pict>
          <v:shape id="_x0000_s1168" o:spid="_x0000_s1168" o:spt="202" type="#_x0000_t202" style="position:absolute;left:0pt;margin-left:103.35pt;margin-top:44.65pt;height:18.9pt;width:436.8pt;z-index:251695104;mso-width-relative:page;mso-height-relative:page;" filled="f" stroked="f" coordsize="21600,21600">
            <v:path/>
            <v:fill on="f" focussize="0,0"/>
            <v:stroke on="f"/>
            <v:imagedata o:title=""/>
            <o:lock v:ext="edit" aspectratio="f"/>
            <v:textbox inset="0mm,0mm,0mm,0mm">
              <w:txbxContent>
                <w:p w14:paraId="37B4D680">
                  <w:pPr>
                    <w:pStyle w:val="2"/>
                    <w:spacing w:before="19" w:line="197" w:lineRule="auto"/>
                    <w:ind w:left="20"/>
                  </w:pPr>
                  <w:r>
                    <w:rPr>
                      <w:color w:val="1F2329"/>
                    </w:rPr>
                    <w:t>字段可以帮助</w:t>
                  </w:r>
                  <w:r>
                    <w:rPr>
                      <w:rFonts w:ascii="Arial" w:hAnsi="Arial" w:eastAsia="Arial" w:cs="Arial"/>
                      <w:color w:val="1F2329"/>
                    </w:rPr>
                    <w:t>Webpack</w:t>
                  </w:r>
                  <w:r>
                    <w:rPr>
                      <w:color w:val="1F2329"/>
                    </w:rPr>
                    <w:t>进⾏摇树优化（</w:t>
                  </w:r>
                  <w:r>
                    <w:rPr>
                      <w:rFonts w:ascii="Arial" w:hAnsi="Arial" w:eastAsia="Arial" w:cs="Arial"/>
                      <w:color w:val="1F2329"/>
                    </w:rPr>
                    <w:t>Tree Shaking</w:t>
                  </w:r>
                  <w:r>
                    <w:rPr>
                      <w:color w:val="1F2329"/>
                      <w:spacing w:val="-8"/>
                    </w:rPr>
                    <w:t>）</w:t>
                  </w:r>
                  <w:r>
                    <w:rPr>
                      <w:color w:val="1F2329"/>
                      <w:spacing w:val="-28"/>
                    </w:rPr>
                    <w:t xml:space="preserve"> </w:t>
                  </w:r>
                  <w:r>
                    <w:rPr>
                      <w:color w:val="1F2329"/>
                      <w:spacing w:val="-8"/>
                    </w:rPr>
                    <w:t>，</w:t>
                  </w:r>
                  <w:r>
                    <w:rPr>
                      <w:color w:val="1F2329"/>
                    </w:rPr>
                    <w:t>从⽽减⼩最终打包⽂件的</w:t>
                  </w:r>
                </w:p>
              </w:txbxContent>
            </v:textbox>
          </v:shape>
        </w:pict>
      </w:r>
      <w:r>
        <w:rPr>
          <w:rFonts w:ascii="Arial" w:hAnsi="Arial" w:eastAsia="Arial" w:cs="Arial"/>
          <w:color w:val="1F2329"/>
          <w:sz w:val="30"/>
          <w:szCs w:val="30"/>
        </w:rPr>
        <w:t>sideEffects</w:t>
      </w:r>
      <w:r>
        <w:rPr>
          <w:rFonts w:ascii="Arial" w:hAnsi="Arial" w:eastAsia="Arial" w:cs="Arial"/>
          <w:color w:val="1F2329"/>
          <w:spacing w:val="9"/>
          <w:sz w:val="30"/>
          <w:szCs w:val="30"/>
        </w:rPr>
        <w:t xml:space="preserve"> </w:t>
      </w:r>
      <w:r>
        <w:rPr>
          <w:color w:val="1F2329"/>
          <w:spacing w:val="9"/>
          <w:sz w:val="30"/>
          <w:szCs w:val="30"/>
        </w:rPr>
        <w:t xml:space="preserve">是如何辅助 </w:t>
      </w:r>
      <w:r>
        <w:rPr>
          <w:rFonts w:ascii="Arial" w:hAnsi="Arial" w:eastAsia="Arial" w:cs="Arial"/>
          <w:color w:val="1F2329"/>
          <w:sz w:val="30"/>
          <w:szCs w:val="30"/>
        </w:rPr>
        <w:t>webpack</w:t>
      </w:r>
      <w:r>
        <w:rPr>
          <w:rFonts w:ascii="Arial" w:hAnsi="Arial" w:eastAsia="Arial" w:cs="Arial"/>
          <w:color w:val="1F2329"/>
          <w:spacing w:val="9"/>
          <w:sz w:val="30"/>
          <w:szCs w:val="30"/>
        </w:rPr>
        <w:t xml:space="preserve"> </w:t>
      </w:r>
      <w:r>
        <w:rPr>
          <w:color w:val="1F2329"/>
          <w:spacing w:val="9"/>
          <w:sz w:val="30"/>
          <w:szCs w:val="30"/>
        </w:rPr>
        <w:t>进⾏优化的？</w:t>
      </w:r>
    </w:p>
    <w:p w14:paraId="40ECE332">
      <w:pPr>
        <w:spacing w:line="88" w:lineRule="exact"/>
      </w:pPr>
    </w:p>
    <w:tbl>
      <w:tblPr>
        <w:tblStyle w:val="5"/>
        <w:tblW w:w="17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64C494E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720" w:type="dxa"/>
            <w:shd w:val="clear" w:color="auto" w:fill="F5F6F7"/>
            <w:vAlign w:val="top"/>
          </w:tcPr>
          <w:p w14:paraId="6700A68E">
            <w:pPr>
              <w:pStyle w:val="6"/>
              <w:spacing w:before="73" w:line="227"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0F58FC0">
      <w:pPr>
        <w:pStyle w:val="2"/>
        <w:spacing w:before="89" w:line="184" w:lineRule="auto"/>
        <w:ind w:left="251"/>
      </w:pPr>
      <w:r>
        <w:rPr>
          <w:color w:val="1F2329"/>
          <w:spacing w:val="-2"/>
        </w:rPr>
        <w:t>⼤⼩。摇树优化是指只保留项⽬所需的代码</w:t>
      </w:r>
      <w:r>
        <w:rPr>
          <w:color w:val="1F2329"/>
          <w:spacing w:val="-22"/>
        </w:rPr>
        <w:t xml:space="preserve"> </w:t>
      </w:r>
      <w:r>
        <w:rPr>
          <w:color w:val="1F2329"/>
          <w:spacing w:val="-2"/>
        </w:rPr>
        <w:t>，⽽将未使⽤的代码消除。</w:t>
      </w:r>
    </w:p>
    <w:p w14:paraId="2160FBDD">
      <w:pPr>
        <w:pStyle w:val="2"/>
        <w:spacing w:before="195" w:line="212" w:lineRule="auto"/>
        <w:ind w:left="248" w:right="488" w:firstLine="19"/>
      </w:pPr>
      <w:r>
        <w:rPr>
          <w:color w:val="1F2329"/>
          <w:spacing w:val="-1"/>
        </w:rPr>
        <w:t>当</w:t>
      </w:r>
      <w:r>
        <w:rPr>
          <w:rFonts w:ascii="Arial" w:hAnsi="Arial" w:eastAsia="Arial" w:cs="Arial"/>
          <w:color w:val="1F2329"/>
          <w:spacing w:val="-1"/>
        </w:rPr>
        <w:t>Webpack</w:t>
      </w:r>
      <w:r>
        <w:rPr>
          <w:color w:val="1F2329"/>
          <w:spacing w:val="-1"/>
        </w:rPr>
        <w:t>打包时</w:t>
      </w:r>
      <w:r>
        <w:rPr>
          <w:color w:val="1F2329"/>
          <w:spacing w:val="-39"/>
        </w:rPr>
        <w:t xml:space="preserve"> </w:t>
      </w:r>
      <w:r>
        <w:rPr>
          <w:color w:val="1F2329"/>
          <w:spacing w:val="-1"/>
        </w:rPr>
        <w:t>，它会通过静态分析来确定哪些导</w:t>
      </w:r>
      <w:r>
        <w:rPr>
          <w:color w:val="1F2329"/>
          <w:spacing w:val="-2"/>
        </w:rPr>
        <w:t>⼊的模块实际上被使⽤了</w:t>
      </w:r>
      <w:r>
        <w:rPr>
          <w:color w:val="1F2329"/>
          <w:spacing w:val="-39"/>
        </w:rPr>
        <w:t xml:space="preserve"> </w:t>
      </w:r>
      <w:r>
        <w:rPr>
          <w:color w:val="1F2329"/>
          <w:spacing w:val="-2"/>
        </w:rPr>
        <w:t>，然后只保留这些被使</w:t>
      </w:r>
      <w:r>
        <w:rPr>
          <w:color w:val="1F2329"/>
        </w:rPr>
        <w:t xml:space="preserve"> </w:t>
      </w:r>
      <w:r>
        <w:rPr>
          <w:color w:val="1F2329"/>
          <w:spacing w:val="-2"/>
        </w:rPr>
        <w:t>⽤的代码</w:t>
      </w:r>
      <w:r>
        <w:rPr>
          <w:color w:val="1F2329"/>
          <w:spacing w:val="-31"/>
        </w:rPr>
        <w:t xml:space="preserve"> </w:t>
      </w:r>
      <w:r>
        <w:rPr>
          <w:color w:val="1F2329"/>
          <w:spacing w:val="-2"/>
        </w:rPr>
        <w:t>，并将未使⽤的代码从最终的打包⽂件中删除。</w:t>
      </w:r>
    </w:p>
    <w:p w14:paraId="2E7C3077">
      <w:pPr>
        <w:spacing w:line="113" w:lineRule="exact"/>
      </w:pPr>
    </w:p>
    <w:p w14:paraId="450EEE40">
      <w:pPr>
        <w:spacing w:line="113" w:lineRule="exact"/>
        <w:sectPr>
          <w:type w:val="continuous"/>
          <w:pgSz w:w="11900" w:h="16820"/>
          <w:pgMar w:top="400" w:right="209" w:bottom="0" w:left="334" w:header="0" w:footer="0" w:gutter="0"/>
          <w:cols w:equalWidth="0" w:num="1">
            <w:col w:w="11356"/>
          </w:cols>
        </w:sectPr>
      </w:pPr>
    </w:p>
    <w:p w14:paraId="7A040394">
      <w:pPr>
        <w:pStyle w:val="2"/>
        <w:spacing w:before="58" w:line="176" w:lineRule="auto"/>
        <w:jc w:val="right"/>
      </w:pPr>
      <w:r>
        <w:rPr>
          <w:color w:val="1F2329"/>
          <w:spacing w:val="-1"/>
        </w:rPr>
        <w:t>在这个过程中</w:t>
      </w:r>
      <w:r>
        <w:rPr>
          <w:color w:val="1F2329"/>
          <w:spacing w:val="-36"/>
        </w:rPr>
        <w:t xml:space="preserve"> </w:t>
      </w:r>
      <w:r>
        <w:rPr>
          <w:color w:val="1F2329"/>
          <w:spacing w:val="-1"/>
        </w:rPr>
        <w:t>，</w:t>
      </w:r>
      <w:r>
        <w:rPr>
          <w:rFonts w:ascii="Arial" w:hAnsi="Arial" w:eastAsia="Arial" w:cs="Arial"/>
          <w:color w:val="1F2329"/>
          <w:spacing w:val="-1"/>
        </w:rPr>
        <w:t>Webpack</w:t>
      </w:r>
      <w:r>
        <w:rPr>
          <w:color w:val="1F2329"/>
          <w:spacing w:val="-1"/>
        </w:rPr>
        <w:t>会检查模块的</w:t>
      </w:r>
    </w:p>
    <w:p w14:paraId="593947FF">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6D05F2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069DF833">
            <w:pPr>
              <w:pStyle w:val="6"/>
              <w:spacing w:before="73" w:line="225" w:lineRule="auto"/>
              <w:ind w:left="49"/>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5F10FAA2">
      <w:pPr>
        <w:spacing w:line="14" w:lineRule="auto"/>
        <w:rPr>
          <w:rFonts w:ascii="Arial"/>
          <w:sz w:val="2"/>
        </w:rPr>
      </w:pPr>
    </w:p>
    <w:p w14:paraId="76283C2E">
      <w:pPr>
        <w:spacing w:line="14" w:lineRule="auto"/>
        <w:rPr>
          <w:rFonts w:ascii="Arial"/>
          <w:sz w:val="2"/>
        </w:rPr>
      </w:pPr>
      <w:r>
        <w:rPr>
          <w:rFonts w:ascii="Arial" w:hAnsi="Arial" w:eastAsia="Arial" w:cs="Arial"/>
          <w:sz w:val="2"/>
          <w:szCs w:val="2"/>
        </w:rPr>
        <w:br w:type="column"/>
      </w:r>
    </w:p>
    <w:p w14:paraId="3DA79331">
      <w:pPr>
        <w:pStyle w:val="2"/>
        <w:spacing w:before="56" w:line="176" w:lineRule="auto"/>
        <w:jc w:val="right"/>
      </w:pPr>
      <w:r>
        <w:rPr>
          <w:color w:val="1F2329"/>
          <w:spacing w:val="-2"/>
        </w:rPr>
        <w:t>字段。如果⼀个模块具有</w:t>
      </w:r>
    </w:p>
    <w:p w14:paraId="1D5DDEAC">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84C9F7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055E36F4">
            <w:pPr>
              <w:pStyle w:val="6"/>
              <w:spacing w:before="73" w:line="225" w:lineRule="auto"/>
              <w:ind w:left="49"/>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30D31D43">
      <w:pPr>
        <w:spacing w:line="14" w:lineRule="auto"/>
        <w:rPr>
          <w:rFonts w:ascii="Arial"/>
          <w:sz w:val="2"/>
        </w:rPr>
      </w:pPr>
    </w:p>
    <w:p w14:paraId="6C9C1A28">
      <w:pPr>
        <w:spacing w:line="14" w:lineRule="auto"/>
        <w:rPr>
          <w:rFonts w:ascii="Arial"/>
          <w:sz w:val="2"/>
        </w:rPr>
      </w:pPr>
      <w:r>
        <w:rPr>
          <w:rFonts w:ascii="Arial" w:hAnsi="Arial" w:eastAsia="Arial" w:cs="Arial"/>
          <w:sz w:val="2"/>
          <w:szCs w:val="2"/>
        </w:rPr>
        <w:br w:type="column"/>
      </w:r>
    </w:p>
    <w:p w14:paraId="455B8DE2">
      <w:pPr>
        <w:pStyle w:val="2"/>
        <w:spacing w:before="56" w:line="176" w:lineRule="auto"/>
        <w:ind w:left="68"/>
      </w:pPr>
      <w:r>
        <w:rPr>
          <w:color w:val="1F2329"/>
        </w:rPr>
        <w:t>字</w:t>
      </w:r>
    </w:p>
    <w:p w14:paraId="65F1AC4F">
      <w:pPr>
        <w:spacing w:line="176" w:lineRule="auto"/>
        <w:sectPr>
          <w:type w:val="continuous"/>
          <w:pgSz w:w="11900" w:h="16820"/>
          <w:pgMar w:top="400" w:right="209" w:bottom="0" w:left="334" w:header="0" w:footer="0" w:gutter="0"/>
          <w:cols w:equalWidth="0" w:num="5">
            <w:col w:w="4388" w:space="38"/>
            <w:col w:w="1741" w:space="68"/>
            <w:col w:w="2623" w:space="38"/>
            <w:col w:w="1740" w:space="0"/>
            <w:col w:w="720"/>
          </w:cols>
        </w:sectPr>
      </w:pPr>
    </w:p>
    <w:p w14:paraId="3DCAB842">
      <w:pPr>
        <w:spacing w:before="30" w:line="63" w:lineRule="exact"/>
        <w:ind w:firstLine="1965"/>
      </w:pPr>
      <w:r>
        <w:rPr>
          <w:position w:val="-1"/>
        </w:rPr>
        <w:pict>
          <v:shape id="_x0000_s1169" o:spid="_x0000_s1169" style="height:3.4pt;width:42pt;" filled="f" stroked="t" coordsize="840,68" path="m7,60c7,53,8,46,11,39c14,33,17,27,22,22c27,17,33,14,39,11c46,8,53,7,60,7l780,7c786,7,793,8,800,11c806,14,812,17,817,22c822,27,825,33,828,39c831,46,832,53,832,60e">
            <v:fill on="f" focussize="0,0"/>
            <v:stroke color="#DEE0E3" miterlimit="4" joinstyle="miter"/>
            <v:imagedata o:title=""/>
            <o:lock v:ext="edit"/>
            <w10:wrap type="none"/>
            <w10:anchorlock/>
          </v:shape>
        </w:pict>
      </w:r>
    </w:p>
    <w:p w14:paraId="455FD81F">
      <w:pPr>
        <w:pStyle w:val="2"/>
        <w:spacing w:line="196" w:lineRule="auto"/>
        <w:ind w:left="249"/>
      </w:pPr>
      <w:r>
        <w:rPr>
          <w:color w:val="1F2329"/>
          <w:spacing w:val="-1"/>
        </w:rPr>
        <w:t>段</w:t>
      </w:r>
      <w:r>
        <w:rPr>
          <w:color w:val="1F2329"/>
          <w:spacing w:val="-39"/>
        </w:rPr>
        <w:t xml:space="preserve"> </w:t>
      </w:r>
      <w:r>
        <w:rPr>
          <w:color w:val="1F2329"/>
          <w:spacing w:val="-1"/>
        </w:rPr>
        <w:t>，并且设置为</w:t>
      </w:r>
      <w:r>
        <w:rPr>
          <w:position w:val="-2"/>
          <w:shd w:val="clear" w:fill="F5F6F7"/>
        </w:rPr>
        <w:drawing>
          <wp:inline distT="0" distB="0" distL="0" distR="0">
            <wp:extent cx="34925" cy="149860"/>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207"/>
                    <a:stretch>
                      <a:fillRect/>
                    </a:stretch>
                  </pic:blipFill>
                  <pic:spPr>
                    <a:xfrm>
                      <a:off x="0" y="0"/>
                      <a:ext cx="35241" cy="150016"/>
                    </a:xfrm>
                    <a:prstGeom prst="rect">
                      <a:avLst/>
                    </a:prstGeom>
                  </pic:spPr>
                </pic:pic>
              </a:graphicData>
            </a:graphic>
          </wp:inline>
        </w:drawing>
      </w:r>
      <w:r>
        <w:rPr>
          <w:rFonts w:ascii="Lucida Console" w:hAnsi="Lucida Console" w:eastAsia="Lucida Console" w:cs="Lucida Console"/>
          <w:color w:val="1F2329"/>
          <w:spacing w:val="-90"/>
          <w:u w:val="single" w:color="DEE0E3"/>
          <w:shd w:val="clear" w:fill="F5F6F7"/>
        </w:rPr>
        <w:t xml:space="preserve"> </w:t>
      </w:r>
      <w:r>
        <w:rPr>
          <w:rFonts w:ascii="Lucida Console" w:hAnsi="Lucida Console" w:eastAsia="Lucida Console" w:cs="Lucida Console"/>
          <w:color w:val="1F2329"/>
          <w:spacing w:val="-1"/>
          <w:u w:val="single" w:color="DEE0E3"/>
          <w:shd w:val="clear" w:fill="F5F6F7"/>
        </w:rPr>
        <w:t>false</w:t>
      </w:r>
      <w:r>
        <w:rPr>
          <w:position w:val="-2"/>
          <w:shd w:val="clear" w:fill="F5F6F7"/>
        </w:rPr>
        <w:drawing>
          <wp:inline distT="0" distB="0" distL="0" distR="0">
            <wp:extent cx="34925" cy="14986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208"/>
                    <a:stretch>
                      <a:fillRect/>
                    </a:stretch>
                  </pic:blipFill>
                  <pic:spPr>
                    <a:xfrm>
                      <a:off x="0" y="0"/>
                      <a:ext cx="3524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1"/>
        </w:rPr>
        <w:t>，</w:t>
      </w:r>
      <w:r>
        <w:rPr>
          <w:rFonts w:ascii="Arial" w:hAnsi="Arial" w:eastAsia="Arial" w:cs="Arial"/>
          <w:color w:val="1F2329"/>
          <w:spacing w:val="-1"/>
        </w:rPr>
        <w:t>Webpack</w:t>
      </w:r>
      <w:r>
        <w:rPr>
          <w:color w:val="1F2329"/>
          <w:spacing w:val="-1"/>
        </w:rPr>
        <w:t>会认为该模块没有副作⽤</w:t>
      </w:r>
      <w:r>
        <w:rPr>
          <w:color w:val="1F2329"/>
          <w:spacing w:val="-33"/>
        </w:rPr>
        <w:t xml:space="preserve"> </w:t>
      </w:r>
      <w:r>
        <w:rPr>
          <w:color w:val="1F2329"/>
          <w:spacing w:val="-1"/>
        </w:rPr>
        <w:t>。</w:t>
      </w:r>
      <w:r>
        <w:rPr>
          <w:rFonts w:ascii="Arial" w:hAnsi="Arial" w:eastAsia="Arial" w:cs="Arial"/>
          <w:color w:val="1F2329"/>
          <w:spacing w:val="-1"/>
        </w:rPr>
        <w:t>Webpac</w:t>
      </w:r>
      <w:r>
        <w:rPr>
          <w:rFonts w:ascii="Arial" w:hAnsi="Arial" w:eastAsia="Arial" w:cs="Arial"/>
          <w:color w:val="1F2329"/>
          <w:spacing w:val="-2"/>
        </w:rPr>
        <w:t>k</w:t>
      </w:r>
      <w:r>
        <w:rPr>
          <w:color w:val="1F2329"/>
          <w:spacing w:val="-2"/>
        </w:rPr>
        <w:t>会在摇树优化过程中将未使</w:t>
      </w:r>
    </w:p>
    <w:p w14:paraId="0289B447">
      <w:pPr>
        <w:pStyle w:val="2"/>
        <w:spacing w:before="49" w:line="240" w:lineRule="exact"/>
        <w:ind w:left="248"/>
      </w:pPr>
      <w:r>
        <w:rPr>
          <w:color w:val="1F2329"/>
          <w:spacing w:val="-2"/>
          <w:position w:val="-1"/>
        </w:rPr>
        <w:t>⽤的导出从该模块中删除</w:t>
      </w:r>
      <w:r>
        <w:rPr>
          <w:color w:val="1F2329"/>
          <w:spacing w:val="-31"/>
          <w:position w:val="-1"/>
        </w:rPr>
        <w:t xml:space="preserve"> </w:t>
      </w:r>
      <w:r>
        <w:rPr>
          <w:color w:val="1F2329"/>
          <w:spacing w:val="-2"/>
          <w:position w:val="-1"/>
        </w:rPr>
        <w:t>，因为它不会影响项⽬的功能。</w:t>
      </w:r>
    </w:p>
    <w:p w14:paraId="50BBD324">
      <w:pPr>
        <w:spacing w:line="240" w:lineRule="exact"/>
        <w:sectPr>
          <w:type w:val="continuous"/>
          <w:pgSz w:w="11900" w:h="16820"/>
          <w:pgMar w:top="400" w:right="209" w:bottom="0" w:left="334" w:header="0" w:footer="0" w:gutter="0"/>
          <w:cols w:equalWidth="0" w:num="1">
            <w:col w:w="11356"/>
          </w:cols>
        </w:sectPr>
      </w:pPr>
    </w:p>
    <w:p w14:paraId="28474D4E">
      <w:pPr>
        <w:spacing w:line="175" w:lineRule="exact"/>
      </w:pPr>
    </w:p>
    <w:p w14:paraId="118FBCED">
      <w:pPr>
        <w:spacing w:line="175" w:lineRule="exact"/>
        <w:sectPr>
          <w:pgSz w:w="11900" w:h="16820"/>
          <w:pgMar w:top="400" w:right="641" w:bottom="0" w:left="84" w:header="0" w:footer="0" w:gutter="0"/>
          <w:cols w:equalWidth="0" w:num="1">
            <w:col w:w="11174"/>
          </w:cols>
        </w:sectPr>
      </w:pPr>
    </w:p>
    <w:p w14:paraId="5CFB0789">
      <w:pPr>
        <w:pStyle w:val="2"/>
        <w:spacing w:before="58" w:line="176" w:lineRule="auto"/>
        <w:jc w:val="right"/>
      </w:pPr>
      <w:r>
        <w:rPr>
          <w:color w:val="1F2329"/>
          <w:spacing w:val="-5"/>
        </w:rPr>
        <w:t>然⽽</w:t>
      </w:r>
      <w:r>
        <w:rPr>
          <w:color w:val="1F2329"/>
          <w:spacing w:val="-26"/>
        </w:rPr>
        <w:t xml:space="preserve"> </w:t>
      </w:r>
      <w:r>
        <w:rPr>
          <w:color w:val="1F2329"/>
          <w:spacing w:val="-5"/>
        </w:rPr>
        <w:t>，如果⼀个模块具有</w:t>
      </w:r>
    </w:p>
    <w:p w14:paraId="685321BD">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743DDFA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43D87ECB">
            <w:pPr>
              <w:pStyle w:val="6"/>
              <w:spacing w:before="73" w:line="225"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1BDCDD1C">
      <w:pPr>
        <w:spacing w:line="14" w:lineRule="auto"/>
        <w:rPr>
          <w:rFonts w:ascii="Arial"/>
          <w:sz w:val="2"/>
        </w:rPr>
      </w:pPr>
    </w:p>
    <w:p w14:paraId="2EB6A4BF">
      <w:pPr>
        <w:spacing w:line="14" w:lineRule="auto"/>
        <w:rPr>
          <w:rFonts w:ascii="Arial"/>
          <w:sz w:val="2"/>
        </w:rPr>
      </w:pPr>
      <w:r>
        <w:rPr>
          <w:rFonts w:ascii="Arial" w:hAnsi="Arial" w:eastAsia="Arial" w:cs="Arial"/>
          <w:sz w:val="2"/>
          <w:szCs w:val="2"/>
        </w:rPr>
        <w:br w:type="column"/>
      </w:r>
    </w:p>
    <w:p w14:paraId="3EB696CA">
      <w:pPr>
        <w:pStyle w:val="2"/>
        <w:spacing w:before="56" w:line="176" w:lineRule="auto"/>
        <w:jc w:val="right"/>
      </w:pPr>
      <w:r>
        <w:rPr>
          <w:color w:val="1F2329"/>
          <w:spacing w:val="-7"/>
        </w:rPr>
        <w:t>字段</w:t>
      </w:r>
      <w:r>
        <w:rPr>
          <w:color w:val="1F2329"/>
          <w:spacing w:val="-34"/>
        </w:rPr>
        <w:t xml:space="preserve"> </w:t>
      </w:r>
      <w:r>
        <w:rPr>
          <w:color w:val="1F2329"/>
          <w:spacing w:val="-7"/>
        </w:rPr>
        <w:t>，并且设置为</w:t>
      </w:r>
    </w:p>
    <w:p w14:paraId="6794B98F">
      <w:pPr>
        <w:spacing w:line="14" w:lineRule="auto"/>
        <w:rPr>
          <w:rFonts w:ascii="Arial"/>
          <w:sz w:val="2"/>
        </w:rPr>
      </w:pPr>
      <w:r>
        <w:rPr>
          <w:rFonts w:ascii="Arial" w:hAnsi="Arial" w:eastAsia="Arial" w:cs="Arial"/>
          <w:sz w:val="2"/>
          <w:szCs w:val="2"/>
        </w:rPr>
        <w:br w:type="column"/>
      </w:r>
    </w:p>
    <w:p w14:paraId="600EBB71">
      <w:pPr>
        <w:spacing w:line="358" w:lineRule="exact"/>
      </w:pPr>
      <w:r>
        <w:rPr>
          <w:position w:val="-7"/>
        </w:rPr>
        <w:pict>
          <v:group id="_x0000_s1170" o:spid="_x0000_s1170" o:spt="203" style="height:18pt;width:34.55pt;" coordsize="690,360">
            <o:lock v:ext="edit"/>
            <v:rect id="_x0000_s1171" o:spid="_x0000_s1171" o:spt="1" style="position:absolute;left:0;top:0;height:360;width:690;" fillcolor="#F5F6F7" filled="t" stroked="f" coordsize="21600,21600">
              <v:path/>
              <v:fill on="t" opacity="63480f" focussize="0,0"/>
              <v:stroke on="f"/>
              <v:imagedata o:title=""/>
              <o:lock v:ext="edit"/>
            </v:rect>
            <v:shape id="_x0000_s1172" o:spid="_x0000_s1172" style="position:absolute;left:0;top:0;height:360;width:690;" filled="f" stroked="t" coordsize="690,360" path="m7,300l7,60c7,52,8,46,11,39c14,33,17,27,22,22c27,17,33,14,39,11c46,8,53,7,60,7l630,7c636,7,643,8,650,11c656,14,662,17,667,22c672,27,675,33,678,39c681,46,682,52,682,60l682,300c682,306,681,313,678,320c675,326,672,332,667,336c662,341,656,345,650,348c643,351,636,352,630,352l60,352c53,352,46,351,39,348c33,345,27,341,22,336c17,332,14,326,11,320c8,313,7,306,7,300e">
              <v:fill on="f" focussize="0,0"/>
              <v:stroke color="#DEE0E3" miterlimit="4" joinstyle="miter"/>
              <v:imagedata o:title=""/>
              <o:lock v:ext="edit"/>
            </v:shape>
            <v:shape id="_x0000_s1173" o:spid="_x0000_s1173" o:spt="202" type="#_x0000_t202" style="position:absolute;left:41;top:98;height:195;width:617;" filled="f" stroked="f" coordsize="21600,21600">
              <v:path/>
              <v:fill on="f" focussize="0,0"/>
              <v:stroke on="f"/>
              <v:imagedata o:title=""/>
              <o:lock v:ext="edit" aspectratio="f"/>
              <v:textbox inset="0mm,0mm,0mm,0mm">
                <w:txbxContent>
                  <w:p w14:paraId="18EDFBDB">
                    <w:pPr>
                      <w:spacing w:before="19" w:line="20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true</w:t>
                    </w:r>
                  </w:p>
                </w:txbxContent>
              </v:textbox>
            </v:shape>
            <w10:wrap type="none"/>
            <w10:anchorlock/>
          </v:group>
        </w:pict>
      </w:r>
    </w:p>
    <w:p w14:paraId="7B152CB8">
      <w:pPr>
        <w:spacing w:line="14" w:lineRule="auto"/>
        <w:rPr>
          <w:rFonts w:ascii="Arial"/>
          <w:sz w:val="2"/>
        </w:rPr>
      </w:pPr>
      <w:r>
        <w:rPr>
          <w:rFonts w:ascii="Arial" w:hAnsi="Arial" w:eastAsia="Arial" w:cs="Arial"/>
          <w:sz w:val="2"/>
          <w:szCs w:val="2"/>
        </w:rPr>
        <w:br w:type="column"/>
      </w:r>
    </w:p>
    <w:p w14:paraId="48E33553">
      <w:pPr>
        <w:pStyle w:val="2"/>
        <w:spacing w:before="56" w:line="176" w:lineRule="auto"/>
      </w:pPr>
      <w:r>
        <w:rPr>
          <w:color w:val="1F2329"/>
          <w:spacing w:val="-2"/>
        </w:rPr>
        <w:t>或是⼀个数组</w:t>
      </w:r>
      <w:r>
        <w:rPr>
          <w:color w:val="1F2329"/>
          <w:spacing w:val="-28"/>
        </w:rPr>
        <w:t xml:space="preserve"> </w:t>
      </w:r>
      <w:r>
        <w:rPr>
          <w:color w:val="1F2329"/>
          <w:spacing w:val="-2"/>
        </w:rPr>
        <w:t>，</w:t>
      </w:r>
      <w:r>
        <w:rPr>
          <w:rFonts w:ascii="Arial" w:hAnsi="Arial" w:eastAsia="Arial" w:cs="Arial"/>
          <w:color w:val="1F2329"/>
          <w:spacing w:val="-2"/>
        </w:rPr>
        <w:t>Webpack</w:t>
      </w:r>
      <w:r>
        <w:rPr>
          <w:color w:val="1F2329"/>
          <w:spacing w:val="-2"/>
        </w:rPr>
        <w:t>会认为</w:t>
      </w:r>
    </w:p>
    <w:p w14:paraId="39B04588">
      <w:pPr>
        <w:spacing w:line="176" w:lineRule="auto"/>
        <w:sectPr>
          <w:type w:val="continuous"/>
          <w:pgSz w:w="11900" w:h="16820"/>
          <w:pgMar w:top="400" w:right="641" w:bottom="0" w:left="84" w:header="0" w:footer="0" w:gutter="0"/>
          <w:cols w:equalWidth="0" w:num="5">
            <w:col w:w="3131" w:space="44"/>
            <w:col w:w="1740" w:space="62"/>
            <w:col w:w="1903" w:space="44"/>
            <w:col w:w="720" w:space="30"/>
            <w:col w:w="3498"/>
          </w:cols>
        </w:sectPr>
      </w:pPr>
    </w:p>
    <w:p w14:paraId="3BFBF943">
      <w:pPr>
        <w:pStyle w:val="2"/>
        <w:spacing w:before="89" w:line="212" w:lineRule="auto"/>
        <w:ind w:left="498" w:right="56" w:firstLine="4"/>
      </w:pPr>
      <w:r>
        <w:rPr>
          <w:color w:val="1F2329"/>
          <w:spacing w:val="-2"/>
        </w:rPr>
        <w:t>该模块具有副作⽤</w:t>
      </w:r>
      <w:r>
        <w:rPr>
          <w:color w:val="1F2329"/>
          <w:spacing w:val="-29"/>
        </w:rPr>
        <w:t xml:space="preserve"> </w:t>
      </w:r>
      <w:r>
        <w:rPr>
          <w:color w:val="1F2329"/>
          <w:spacing w:val="-2"/>
        </w:rPr>
        <w:t>。在摇树优化过程中</w:t>
      </w:r>
      <w:r>
        <w:rPr>
          <w:color w:val="1F2329"/>
          <w:spacing w:val="-38"/>
        </w:rPr>
        <w:t xml:space="preserve"> </w:t>
      </w:r>
      <w:r>
        <w:rPr>
          <w:color w:val="1F2329"/>
          <w:spacing w:val="-2"/>
        </w:rPr>
        <w:t>，</w:t>
      </w:r>
      <w:r>
        <w:rPr>
          <w:rFonts w:ascii="Arial" w:hAnsi="Arial" w:eastAsia="Arial" w:cs="Arial"/>
          <w:color w:val="1F2329"/>
          <w:spacing w:val="-2"/>
        </w:rPr>
        <w:t>Webpack</w:t>
      </w:r>
      <w:r>
        <w:rPr>
          <w:color w:val="1F2329"/>
          <w:spacing w:val="-2"/>
        </w:rPr>
        <w:t>会保留该模块的所有导出</w:t>
      </w:r>
      <w:r>
        <w:rPr>
          <w:color w:val="1F2329"/>
          <w:spacing w:val="-39"/>
        </w:rPr>
        <w:t xml:space="preserve"> </w:t>
      </w:r>
      <w:r>
        <w:rPr>
          <w:color w:val="1F2329"/>
          <w:spacing w:val="-2"/>
        </w:rPr>
        <w:t>，因为它不能确定哪些代</w:t>
      </w:r>
      <w:r>
        <w:rPr>
          <w:color w:val="1F2329"/>
        </w:rPr>
        <w:t xml:space="preserve"> 码是副作⽤的。这样可以确保项⽬中需要的副作⽤</w:t>
      </w:r>
      <w:r>
        <w:rPr>
          <w:color w:val="1F2329"/>
          <w:spacing w:val="-1"/>
        </w:rPr>
        <w:t>代码不会被误删除。</w:t>
      </w:r>
    </w:p>
    <w:p w14:paraId="46F680BC">
      <w:pPr>
        <w:spacing w:line="113" w:lineRule="exact"/>
      </w:pPr>
    </w:p>
    <w:p w14:paraId="48049E43">
      <w:pPr>
        <w:spacing w:line="113" w:lineRule="exact"/>
        <w:sectPr>
          <w:type w:val="continuous"/>
          <w:pgSz w:w="11900" w:h="16820"/>
          <w:pgMar w:top="400" w:right="641" w:bottom="0" w:left="84" w:header="0" w:footer="0" w:gutter="0"/>
          <w:cols w:equalWidth="0" w:num="1">
            <w:col w:w="11174"/>
          </w:cols>
        </w:sectPr>
      </w:pPr>
    </w:p>
    <w:p w14:paraId="743DCADD">
      <w:pPr>
        <w:pStyle w:val="2"/>
        <w:spacing w:before="58" w:line="176" w:lineRule="auto"/>
        <w:jc w:val="right"/>
      </w:pPr>
      <w:r>
        <w:rPr>
          <w:color w:val="1F2329"/>
          <w:spacing w:val="-9"/>
        </w:rPr>
        <w:t>因此</w:t>
      </w:r>
      <w:r>
        <w:rPr>
          <w:color w:val="1F2329"/>
          <w:spacing w:val="-39"/>
        </w:rPr>
        <w:t xml:space="preserve"> </w:t>
      </w:r>
      <w:r>
        <w:rPr>
          <w:color w:val="1F2329"/>
          <w:spacing w:val="-9"/>
        </w:rPr>
        <w:t>，通过正确使⽤</w:t>
      </w:r>
    </w:p>
    <w:p w14:paraId="52DAEFF3">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583FE0E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35C0062E">
            <w:pPr>
              <w:pStyle w:val="6"/>
              <w:spacing w:before="73" w:line="225"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123D1B1">
      <w:pPr>
        <w:spacing w:line="14" w:lineRule="auto"/>
        <w:rPr>
          <w:rFonts w:ascii="Arial"/>
          <w:sz w:val="2"/>
        </w:rPr>
      </w:pPr>
    </w:p>
    <w:p w14:paraId="1E63DA69">
      <w:pPr>
        <w:spacing w:line="14" w:lineRule="auto"/>
        <w:rPr>
          <w:rFonts w:ascii="Arial"/>
          <w:sz w:val="2"/>
        </w:rPr>
      </w:pPr>
      <w:r>
        <w:rPr>
          <w:rFonts w:ascii="Arial" w:hAnsi="Arial" w:eastAsia="Arial" w:cs="Arial"/>
          <w:sz w:val="2"/>
          <w:szCs w:val="2"/>
        </w:rPr>
        <w:br w:type="column"/>
      </w:r>
    </w:p>
    <w:p w14:paraId="46E8D4EA">
      <w:pPr>
        <w:pStyle w:val="2"/>
        <w:spacing w:before="56" w:line="176" w:lineRule="auto"/>
      </w:pPr>
      <w:r>
        <w:rPr>
          <w:color w:val="1F2329"/>
          <w:spacing w:val="-2"/>
        </w:rPr>
        <w:t>字段</w:t>
      </w:r>
      <w:r>
        <w:rPr>
          <w:color w:val="1F2329"/>
          <w:spacing w:val="-35"/>
        </w:rPr>
        <w:t xml:space="preserve"> </w:t>
      </w:r>
      <w:r>
        <w:rPr>
          <w:color w:val="1F2329"/>
          <w:spacing w:val="-2"/>
        </w:rPr>
        <w:t>，可以帮助</w:t>
      </w:r>
      <w:r>
        <w:rPr>
          <w:rFonts w:ascii="Arial" w:hAnsi="Arial" w:eastAsia="Arial" w:cs="Arial"/>
          <w:color w:val="1F2329"/>
          <w:spacing w:val="-2"/>
        </w:rPr>
        <w:t>Webpack</w:t>
      </w:r>
      <w:r>
        <w:rPr>
          <w:color w:val="1F2329"/>
          <w:spacing w:val="-2"/>
        </w:rPr>
        <w:t>更好地优化打包⽂件</w:t>
      </w:r>
      <w:r>
        <w:rPr>
          <w:color w:val="1F2329"/>
          <w:spacing w:val="-39"/>
        </w:rPr>
        <w:t xml:space="preserve"> </w:t>
      </w:r>
      <w:r>
        <w:rPr>
          <w:color w:val="1F2329"/>
          <w:spacing w:val="-2"/>
        </w:rPr>
        <w:t>，减少不必要的</w:t>
      </w:r>
    </w:p>
    <w:p w14:paraId="6017B118">
      <w:pPr>
        <w:spacing w:line="176" w:lineRule="auto"/>
        <w:sectPr>
          <w:type w:val="continuous"/>
          <w:pgSz w:w="11900" w:h="16820"/>
          <w:pgMar w:top="400" w:right="641" w:bottom="0" w:left="84" w:header="0" w:footer="0" w:gutter="0"/>
          <w:cols w:equalWidth="0" w:num="3">
            <w:col w:w="2623" w:space="72"/>
            <w:col w:w="1741" w:space="62"/>
            <w:col w:w="6677"/>
          </w:cols>
        </w:sectPr>
      </w:pPr>
    </w:p>
    <w:p w14:paraId="7B656493">
      <w:pPr>
        <w:pStyle w:val="2"/>
        <w:spacing w:before="88" w:line="185" w:lineRule="auto"/>
        <w:ind w:left="496"/>
      </w:pPr>
      <w:r>
        <w:rPr>
          <w:color w:val="1F2329"/>
          <w:spacing w:val="-3"/>
        </w:rPr>
        <w:t>代码</w:t>
      </w:r>
      <w:r>
        <w:rPr>
          <w:color w:val="1F2329"/>
          <w:spacing w:val="-39"/>
        </w:rPr>
        <w:t xml:space="preserve"> </w:t>
      </w:r>
      <w:r>
        <w:rPr>
          <w:color w:val="1F2329"/>
          <w:spacing w:val="-3"/>
        </w:rPr>
        <w:t>，提⾼应⽤程序的性能。</w:t>
      </w:r>
    </w:p>
    <w:p w14:paraId="39A982A4">
      <w:pPr>
        <w:spacing w:line="295" w:lineRule="auto"/>
        <w:rPr>
          <w:rFonts w:ascii="Arial"/>
          <w:sz w:val="21"/>
        </w:rPr>
      </w:pPr>
    </w:p>
    <w:p w14:paraId="11BF5F7A">
      <w:pPr>
        <w:pStyle w:val="2"/>
        <w:spacing w:before="168" w:line="194" w:lineRule="auto"/>
        <w:ind w:left="531"/>
        <w:rPr>
          <w:sz w:val="39"/>
          <w:szCs w:val="39"/>
        </w:rPr>
      </w:pPr>
      <w:r>
        <w:rPr>
          <w:rFonts w:ascii="Arial" w:hAnsi="Arial" w:eastAsia="Arial" w:cs="Arial"/>
          <w:color w:val="1456F0"/>
          <w:spacing w:val="4"/>
          <w:sz w:val="39"/>
          <w:szCs w:val="39"/>
        </w:rPr>
        <w:t xml:space="preserve">31. </w:t>
      </w:r>
      <w:r>
        <w:rPr>
          <w:rFonts w:ascii="Arial" w:hAnsi="Arial" w:eastAsia="Arial" w:cs="Arial"/>
          <w:color w:val="1F2329"/>
          <w:sz w:val="39"/>
          <w:szCs w:val="39"/>
        </w:rPr>
        <w:t>script</w:t>
      </w:r>
      <w:r>
        <w:rPr>
          <w:rFonts w:ascii="Arial" w:hAnsi="Arial" w:eastAsia="Arial" w:cs="Arial"/>
          <w:color w:val="1F2329"/>
          <w:spacing w:val="4"/>
          <w:sz w:val="39"/>
          <w:szCs w:val="39"/>
        </w:rPr>
        <w:t xml:space="preserve"> </w:t>
      </w:r>
      <w:r>
        <w:rPr>
          <w:color w:val="1F2329"/>
          <w:spacing w:val="4"/>
          <w:sz w:val="39"/>
          <w:szCs w:val="39"/>
        </w:rPr>
        <w:t>标签上有那些属性</w:t>
      </w:r>
      <w:r>
        <w:rPr>
          <w:color w:val="1F2329"/>
          <w:spacing w:val="-41"/>
          <w:sz w:val="39"/>
          <w:szCs w:val="39"/>
        </w:rPr>
        <w:t xml:space="preserve"> </w:t>
      </w:r>
      <w:r>
        <w:rPr>
          <w:color w:val="1F2329"/>
          <w:spacing w:val="4"/>
          <w:sz w:val="39"/>
          <w:szCs w:val="39"/>
        </w:rPr>
        <w:t>，分别作⽤是啥？【热度</w:t>
      </w:r>
      <w:r>
        <w:rPr>
          <w:rFonts w:ascii="Arial" w:hAnsi="Arial" w:eastAsia="Arial" w:cs="Arial"/>
          <w:color w:val="1F2329"/>
          <w:spacing w:val="4"/>
          <w:sz w:val="39"/>
          <w:szCs w:val="39"/>
        </w:rPr>
        <w:t>: 744</w:t>
      </w:r>
      <w:r>
        <w:rPr>
          <w:color w:val="1F2329"/>
          <w:spacing w:val="4"/>
          <w:sz w:val="39"/>
          <w:szCs w:val="39"/>
        </w:rPr>
        <w:t>】</w:t>
      </w:r>
    </w:p>
    <w:p w14:paraId="6258DC83">
      <w:pPr>
        <w:spacing w:line="88" w:lineRule="exact"/>
      </w:pPr>
    </w:p>
    <w:p w14:paraId="1A806257">
      <w:pPr>
        <w:spacing w:line="88" w:lineRule="exact"/>
        <w:sectPr>
          <w:type w:val="continuous"/>
          <w:pgSz w:w="11900" w:h="16820"/>
          <w:pgMar w:top="400" w:right="641" w:bottom="0" w:left="84" w:header="0" w:footer="0" w:gutter="0"/>
          <w:cols w:equalWidth="0" w:num="1">
            <w:col w:w="11174"/>
          </w:cols>
        </w:sectPr>
      </w:pPr>
    </w:p>
    <w:p w14:paraId="7E2E428B">
      <w:pPr>
        <w:pStyle w:val="2"/>
        <w:spacing w:before="58" w:line="176" w:lineRule="auto"/>
        <w:jc w:val="right"/>
      </w:pPr>
      <w:r>
        <w:rPr>
          <w:color w:val="1F2329"/>
          <w:spacing w:val="-9"/>
        </w:rPr>
        <w:t>在</w:t>
      </w:r>
      <w:r>
        <w:rPr>
          <w:rFonts w:ascii="Arial" w:hAnsi="Arial" w:eastAsia="Arial" w:cs="Arial"/>
          <w:color w:val="1F2329"/>
          <w:spacing w:val="-9"/>
        </w:rPr>
        <w:t>HTML</w:t>
      </w:r>
      <w:r>
        <w:rPr>
          <w:color w:val="1F2329"/>
          <w:spacing w:val="-9"/>
        </w:rPr>
        <w:t>中，</w:t>
      </w:r>
    </w:p>
    <w:p w14:paraId="09840CB5">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F29E67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5CB2052C">
            <w:pPr>
              <w:pStyle w:val="6"/>
              <w:spacing w:before="75" w:line="225" w:lineRule="auto"/>
              <w:ind w:left="52"/>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720670BC">
      <w:pPr>
        <w:spacing w:line="14" w:lineRule="auto"/>
        <w:rPr>
          <w:rFonts w:ascii="Arial"/>
          <w:sz w:val="2"/>
        </w:rPr>
      </w:pPr>
    </w:p>
    <w:p w14:paraId="71DE5222">
      <w:pPr>
        <w:spacing w:line="14" w:lineRule="auto"/>
        <w:rPr>
          <w:rFonts w:ascii="Arial"/>
          <w:sz w:val="2"/>
        </w:rPr>
      </w:pPr>
      <w:r>
        <w:rPr>
          <w:rFonts w:ascii="Arial" w:hAnsi="Arial" w:eastAsia="Arial" w:cs="Arial"/>
          <w:sz w:val="2"/>
          <w:szCs w:val="2"/>
        </w:rPr>
        <w:br w:type="column"/>
      </w:r>
    </w:p>
    <w:p w14:paraId="3E93F56A">
      <w:pPr>
        <w:pStyle w:val="2"/>
        <w:spacing w:before="56" w:line="176" w:lineRule="auto"/>
        <w:jc w:val="right"/>
      </w:pPr>
      <w:r>
        <w:rPr>
          <w:color w:val="1F2329"/>
          <w:spacing w:val="1"/>
        </w:rPr>
        <w:t>标签⽤于引⼊或嵌⼊</w:t>
      </w:r>
      <w:r>
        <w:rPr>
          <w:rFonts w:ascii="Arial" w:hAnsi="Arial" w:eastAsia="Arial" w:cs="Arial"/>
          <w:color w:val="1F2329"/>
        </w:rPr>
        <w:t>JavaScript</w:t>
      </w:r>
      <w:r>
        <w:rPr>
          <w:color w:val="1F2329"/>
          <w:spacing w:val="1"/>
        </w:rPr>
        <w:t>代码。</w:t>
      </w:r>
    </w:p>
    <w:p w14:paraId="1E4BBEB1">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1CA61F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62B2344F">
            <w:pPr>
              <w:pStyle w:val="6"/>
              <w:spacing w:before="75" w:line="225" w:lineRule="auto"/>
              <w:ind w:left="60"/>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4A1B05FD">
      <w:pPr>
        <w:spacing w:line="14" w:lineRule="auto"/>
        <w:rPr>
          <w:rFonts w:ascii="Arial"/>
          <w:sz w:val="2"/>
        </w:rPr>
      </w:pPr>
    </w:p>
    <w:p w14:paraId="4C0388D1">
      <w:pPr>
        <w:spacing w:line="14" w:lineRule="auto"/>
        <w:rPr>
          <w:rFonts w:ascii="Arial"/>
          <w:sz w:val="2"/>
        </w:rPr>
      </w:pPr>
      <w:r>
        <w:rPr>
          <w:rFonts w:ascii="Arial" w:hAnsi="Arial" w:eastAsia="Arial" w:cs="Arial"/>
          <w:sz w:val="2"/>
          <w:szCs w:val="2"/>
        </w:rPr>
        <w:br w:type="column"/>
      </w:r>
    </w:p>
    <w:p w14:paraId="6045B1EA">
      <w:pPr>
        <w:pStyle w:val="2"/>
        <w:spacing w:before="56" w:line="176" w:lineRule="auto"/>
      </w:pPr>
      <w:r>
        <w:rPr>
          <w:color w:val="1F2329"/>
          <w:spacing w:val="-1"/>
        </w:rPr>
        <w:t>标签可以使⽤以下属性</w:t>
      </w:r>
    </w:p>
    <w:p w14:paraId="2A662492">
      <w:pPr>
        <w:spacing w:line="176" w:lineRule="auto"/>
        <w:sectPr>
          <w:type w:val="continuous"/>
          <w:pgSz w:w="11900" w:h="16820"/>
          <w:pgMar w:top="400" w:right="641" w:bottom="0" w:left="84" w:header="0" w:footer="0" w:gutter="0"/>
          <w:cols w:equalWidth="0" w:num="5">
            <w:col w:w="1813" w:space="87"/>
            <w:col w:w="1291" w:space="50"/>
            <w:col w:w="4015" w:space="74"/>
            <w:col w:w="1291" w:space="58"/>
            <w:col w:w="2495"/>
          </w:cols>
        </w:sectPr>
      </w:pPr>
    </w:p>
    <w:p w14:paraId="11CA3C51">
      <w:pPr>
        <w:pStyle w:val="2"/>
        <w:spacing w:before="89" w:line="280" w:lineRule="auto"/>
        <w:ind w:left="511" w:right="8564" w:hanging="12"/>
      </w:pPr>
      <w:r>
        <w:rPr>
          <w:color w:val="1F2329"/>
          <w:spacing w:val="-6"/>
        </w:rPr>
        <w:t>来调整脚本的⾏为：</w:t>
      </w:r>
      <w:r>
        <w:rPr>
          <w:color w:val="1F2329"/>
          <w:spacing w:val="1"/>
        </w:rPr>
        <w:t xml:space="preserve"> </w:t>
      </w:r>
      <w:r>
        <w:rPr>
          <w:color w:val="1F2329"/>
          <w:spacing w:val="-6"/>
        </w:rPr>
        <w:t>常⽤属性</w:t>
      </w:r>
    </w:p>
    <w:p w14:paraId="763E978D">
      <w:pPr>
        <w:spacing w:line="280" w:lineRule="auto"/>
        <w:sectPr>
          <w:type w:val="continuous"/>
          <w:pgSz w:w="11900" w:h="16820"/>
          <w:pgMar w:top="400" w:right="641" w:bottom="0" w:left="84" w:header="0" w:footer="0" w:gutter="0"/>
          <w:cols w:equalWidth="0" w:num="1">
            <w:col w:w="11174"/>
          </w:cols>
        </w:sectPr>
      </w:pPr>
    </w:p>
    <w:p w14:paraId="2187578F">
      <w:pPr>
        <w:spacing w:before="93" w:line="200" w:lineRule="auto"/>
        <w:jc w:val="right"/>
        <w:rPr>
          <w:rFonts w:ascii="Arial" w:hAnsi="Arial" w:eastAsia="Arial" w:cs="Arial"/>
          <w:sz w:val="24"/>
          <w:szCs w:val="24"/>
        </w:rPr>
      </w:pPr>
      <w:r>
        <w:rPr>
          <w:rFonts w:ascii="Arial" w:hAnsi="Arial" w:eastAsia="Arial" w:cs="Arial"/>
          <w:color w:val="1456F0"/>
          <w:spacing w:val="-11"/>
          <w:sz w:val="24"/>
          <w:szCs w:val="24"/>
        </w:rPr>
        <w:t>1.</w:t>
      </w:r>
    </w:p>
    <w:p w14:paraId="6C2D0DCA">
      <w:pPr>
        <w:spacing w:line="14" w:lineRule="auto"/>
        <w:rPr>
          <w:rFonts w:ascii="Arial"/>
          <w:sz w:val="2"/>
        </w:rPr>
      </w:pPr>
      <w:r>
        <w:rPr>
          <w:rFonts w:ascii="Arial" w:hAnsi="Arial" w:eastAsia="Arial" w:cs="Arial"/>
          <w:sz w:val="2"/>
          <w:szCs w:val="2"/>
        </w:rPr>
        <w:br w:type="column"/>
      </w:r>
    </w:p>
    <w:p w14:paraId="267090F5">
      <w:pPr>
        <w:spacing w:line="358" w:lineRule="exact"/>
        <w:ind w:firstLine="92"/>
      </w:pPr>
      <w:r>
        <w:rPr>
          <w:position w:val="-7"/>
        </w:rPr>
        <w:pict>
          <v:group id="_x0000_s1174" o:spid="_x0000_s1174" o:spt="203" style="height:18pt;width:27.05pt;" coordsize="540,360">
            <o:lock v:ext="edit"/>
            <v:rect id="_x0000_s1175" o:spid="_x0000_s1175" o:spt="1" style="position:absolute;left:0;top:0;height:360;width:540;" fillcolor="#F5F6F7" filled="t" stroked="f" coordsize="21600,21600">
              <v:path/>
              <v:fill on="t" focussize="0,0"/>
              <v:stroke on="f"/>
              <v:imagedata o:title=""/>
              <o:lock v:ext="edit"/>
            </v:rect>
            <v:shape id="_x0000_s1176" o:spid="_x0000_s1176" style="position:absolute;left:0;top:0;height:360;width:540;" filled="f" stroked="t" coordsize="540,360" path="m7,300l7,60c7,52,8,46,11,39c14,33,17,27,22,22c27,17,33,14,39,11c46,8,53,7,60,7l480,7c486,7,493,8,500,11c506,14,512,17,517,22c522,27,525,33,528,39c531,46,532,52,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77" o:spid="_x0000_s1177" o:spt="202" type="#_x0000_t202" style="position:absolute;left:42;top:128;height:163;width:467;" filled="f" stroked="f" coordsize="21600,21600">
              <v:path/>
              <v:fill on="f" focussize="0,0"/>
              <v:stroke on="f"/>
              <v:imagedata o:title=""/>
              <o:lock v:ext="edit" aspectratio="f"/>
              <v:textbox inset="0mm,0mm,0mm,0mm">
                <w:txbxContent>
                  <w:p w14:paraId="19564464">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7"/>
                        <w:sz w:val="24"/>
                        <w:szCs w:val="24"/>
                      </w:rPr>
                      <w:t>s</w:t>
                    </w:r>
                    <w:r>
                      <w:rPr>
                        <w:rFonts w:ascii="Lucida Console" w:hAnsi="Lucida Console" w:eastAsia="Lucida Console" w:cs="Lucida Console"/>
                        <w:color w:val="1F2329"/>
                        <w:spacing w:val="-102"/>
                        <w:sz w:val="24"/>
                        <w:szCs w:val="24"/>
                      </w:rPr>
                      <w:t xml:space="preserve"> </w:t>
                    </w:r>
                    <w:r>
                      <w:rPr>
                        <w:rFonts w:ascii="Lucida Console" w:hAnsi="Lucida Console" w:eastAsia="Lucida Console" w:cs="Lucida Console"/>
                        <w:color w:val="1F2329"/>
                        <w:spacing w:val="-17"/>
                        <w:sz w:val="24"/>
                        <w:szCs w:val="24"/>
                      </w:rPr>
                      <w:t>rc</w:t>
                    </w:r>
                  </w:p>
                </w:txbxContent>
              </v:textbox>
            </v:shape>
            <w10:wrap type="none"/>
            <w10:anchorlock/>
          </v:group>
        </w:pict>
      </w:r>
    </w:p>
    <w:p w14:paraId="7BAD86DF">
      <w:pPr>
        <w:spacing w:line="14" w:lineRule="auto"/>
        <w:rPr>
          <w:rFonts w:ascii="Arial"/>
          <w:sz w:val="2"/>
        </w:rPr>
      </w:pPr>
      <w:r>
        <w:rPr>
          <w:rFonts w:ascii="Arial" w:hAnsi="Arial" w:eastAsia="Arial" w:cs="Arial"/>
          <w:sz w:val="2"/>
          <w:szCs w:val="2"/>
        </w:rPr>
        <w:br w:type="column"/>
      </w:r>
    </w:p>
    <w:p w14:paraId="2A96DC2E">
      <w:pPr>
        <w:pStyle w:val="2"/>
        <w:spacing w:before="57" w:line="179" w:lineRule="auto"/>
        <w:jc w:val="right"/>
      </w:pPr>
      <w:r>
        <w:rPr>
          <w:color w:val="1F2329"/>
          <w:spacing w:val="-2"/>
        </w:rPr>
        <w:t>：指定要引⼊的外部</w:t>
      </w:r>
      <w:r>
        <w:rPr>
          <w:rFonts w:ascii="Arial" w:hAnsi="Arial" w:eastAsia="Arial" w:cs="Arial"/>
          <w:color w:val="1F2329"/>
          <w:spacing w:val="-2"/>
        </w:rPr>
        <w:t>JavaScript</w:t>
      </w:r>
      <w:r>
        <w:rPr>
          <w:color w:val="1F2329"/>
          <w:spacing w:val="-2"/>
        </w:rPr>
        <w:t>⽂件的</w:t>
      </w:r>
      <w:r>
        <w:rPr>
          <w:rFonts w:ascii="Arial" w:hAnsi="Arial" w:eastAsia="Arial" w:cs="Arial"/>
          <w:color w:val="1F2329"/>
          <w:spacing w:val="-2"/>
        </w:rPr>
        <w:t>URL</w:t>
      </w:r>
      <w:r>
        <w:rPr>
          <w:color w:val="1F2329"/>
          <w:spacing w:val="-2"/>
        </w:rPr>
        <w:t>。例如：</w:t>
      </w:r>
    </w:p>
    <w:p w14:paraId="3CECDBE5">
      <w:pPr>
        <w:spacing w:line="14" w:lineRule="auto"/>
        <w:rPr>
          <w:rFonts w:ascii="Arial"/>
          <w:sz w:val="2"/>
        </w:rPr>
      </w:pPr>
      <w:r>
        <w:rPr>
          <w:rFonts w:ascii="Arial" w:hAnsi="Arial" w:eastAsia="Arial" w:cs="Arial"/>
          <w:sz w:val="2"/>
          <w:szCs w:val="2"/>
        </w:rPr>
        <w:br w:type="column"/>
      </w:r>
    </w:p>
    <w:p w14:paraId="0F80564D">
      <w:pPr>
        <w:spacing w:before="28" w:line="336" w:lineRule="exact"/>
        <w:ind w:left="72"/>
        <w:rPr>
          <w:rFonts w:ascii="Lucida Console" w:hAnsi="Lucida Console" w:eastAsia="Lucida Console" w:cs="Lucida Console"/>
          <w:sz w:val="24"/>
          <w:szCs w:val="24"/>
        </w:rPr>
      </w:pPr>
      <w:r>
        <w:rPr>
          <w:rFonts w:ascii="Lucida Console" w:hAnsi="Lucida Console" w:eastAsia="Lucida Console" w:cs="Lucida Console"/>
          <w:color w:val="1F2329"/>
          <w:spacing w:val="3"/>
          <w:position w:val="3"/>
          <w:sz w:val="24"/>
          <w:szCs w:val="24"/>
          <w:shd w:val="clear" w:fill="F5F6F7"/>
        </w:rPr>
        <w: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3"/>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s</w:t>
      </w:r>
      <w:r>
        <w:rPr>
          <w:rFonts w:ascii="Lucida Console" w:hAnsi="Lucida Console" w:eastAsia="Lucida Console" w:cs="Lucida Console"/>
          <w:color w:val="1F2329"/>
          <w:spacing w:val="-10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87"/>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3"/>
          <w:position w:val="3"/>
          <w:sz w:val="24"/>
          <w:szCs w:val="24"/>
          <w:shd w:val="clear" w:fill="F5F6F7"/>
        </w:rPr>
        <w:t>"&gt;</w:t>
      </w:r>
    </w:p>
    <w:p w14:paraId="2F336302">
      <w:pPr>
        <w:spacing w:line="336" w:lineRule="exact"/>
        <w:rPr>
          <w:rFonts w:ascii="Lucida Console" w:hAnsi="Lucida Console" w:eastAsia="Lucida Console" w:cs="Lucida Console"/>
          <w:sz w:val="24"/>
          <w:szCs w:val="24"/>
        </w:rPr>
        <w:sectPr>
          <w:type w:val="continuous"/>
          <w:pgSz w:w="11900" w:h="16820"/>
          <w:pgMar w:top="400" w:right="641" w:bottom="0" w:left="84" w:header="0" w:footer="0" w:gutter="0"/>
          <w:cols w:equalWidth="0" w:num="4">
            <w:col w:w="721" w:space="82"/>
            <w:col w:w="720" w:space="0"/>
            <w:col w:w="5391" w:space="87"/>
            <w:col w:w="4174"/>
          </w:cols>
        </w:sectPr>
      </w:pPr>
    </w:p>
    <w:p w14:paraId="0E68A567">
      <w:pPr>
        <w:pStyle w:val="2"/>
        <w:spacing w:before="24" w:line="231" w:lineRule="auto"/>
        <w:ind w:left="879"/>
      </w:pPr>
      <w:r>
        <w:drawing>
          <wp:anchor distT="0" distB="0" distL="0" distR="0" simplePos="0" relativeHeight="251709440" behindDoc="0" locked="0" layoutInCell="1" allowOverlap="1">
            <wp:simplePos x="0" y="0"/>
            <wp:positionH relativeFrom="column">
              <wp:posOffset>539750</wp:posOffset>
            </wp:positionH>
            <wp:positionV relativeFrom="paragraph">
              <wp:posOffset>14605</wp:posOffset>
            </wp:positionV>
            <wp:extent cx="885825" cy="23495"/>
            <wp:effectExtent l="0" t="0" r="0" b="0"/>
            <wp:wrapNone/>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209"/>
                    <a:stretch>
                      <a:fillRect/>
                    </a:stretch>
                  </pic:blipFill>
                  <pic:spPr>
                    <a:xfrm>
                      <a:off x="0" y="0"/>
                      <a:ext cx="885824" cy="23812"/>
                    </a:xfrm>
                    <a:prstGeom prst="rect">
                      <a:avLst/>
                    </a:prstGeom>
                  </pic:spPr>
                </pic:pic>
              </a:graphicData>
            </a:graphic>
          </wp:anchor>
        </w:drawing>
      </w:r>
      <w:r>
        <w:rPr>
          <w:rFonts w:ascii="Lucida Console" w:hAnsi="Lucida Console" w:eastAsia="Lucida Console" w:cs="Lucida Console"/>
          <w:color w:val="1F2329"/>
          <w:spacing w:val="-1"/>
          <w:u w:val="single" w:color="DEE0E3"/>
          <w:shd w:val="clear" w:fill="F5F6F7"/>
        </w:rPr>
        <w:t>&lt;/script&gt;</w:t>
      </w:r>
      <w:r>
        <w:rPr>
          <w:position w:val="-8"/>
          <w:shd w:val="clear" w:fill="F5F6F7"/>
        </w:rPr>
        <w:drawing>
          <wp:inline distT="0" distB="0" distL="0" distR="0">
            <wp:extent cx="32385" cy="227965"/>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210"/>
                    <a:stretch>
                      <a:fillRect/>
                    </a:stretch>
                  </pic:blipFill>
                  <pic:spPr>
                    <a:xfrm>
                      <a:off x="0" y="0"/>
                      <a:ext cx="32385" cy="228596"/>
                    </a:xfrm>
                    <a:prstGeom prst="rect">
                      <a:avLst/>
                    </a:prstGeom>
                  </pic:spPr>
                </pic:pic>
              </a:graphicData>
            </a:graphic>
          </wp:inline>
        </w:drawing>
      </w:r>
      <w:r>
        <w:rPr>
          <w:rFonts w:ascii="Lucida Console" w:hAnsi="Lucida Console" w:eastAsia="Lucida Console" w:cs="Lucida Console"/>
          <w:color w:val="1F2329"/>
          <w:spacing w:val="-84"/>
        </w:rPr>
        <w:t xml:space="preserve"> </w:t>
      </w:r>
      <w:r>
        <w:rPr>
          <w:color w:val="1F2329"/>
          <w:spacing w:val="-1"/>
        </w:rPr>
        <w:t>。通过这个属性</w:t>
      </w:r>
      <w:r>
        <w:rPr>
          <w:color w:val="1F2329"/>
          <w:spacing w:val="-38"/>
        </w:rPr>
        <w:t xml:space="preserve"> </w:t>
      </w:r>
      <w:r>
        <w:rPr>
          <w:color w:val="1F2329"/>
          <w:spacing w:val="-1"/>
        </w:rPr>
        <w:t>，浏览器会下载并执⾏指定的外部脚本⽂件。</w:t>
      </w:r>
    </w:p>
    <w:p w14:paraId="5DD2E774">
      <w:pPr>
        <w:spacing w:line="128" w:lineRule="exact"/>
      </w:pPr>
    </w:p>
    <w:p w14:paraId="52E09B1C">
      <w:pPr>
        <w:spacing w:line="128" w:lineRule="exact"/>
        <w:sectPr>
          <w:type w:val="continuous"/>
          <w:pgSz w:w="11900" w:h="16820"/>
          <w:pgMar w:top="400" w:right="641" w:bottom="0" w:left="84" w:header="0" w:footer="0" w:gutter="0"/>
          <w:cols w:equalWidth="0" w:num="1">
            <w:col w:w="11174"/>
          </w:cols>
        </w:sectPr>
      </w:pPr>
    </w:p>
    <w:p w14:paraId="258D45B4">
      <w:pPr>
        <w:spacing w:before="91" w:line="203" w:lineRule="auto"/>
        <w:ind w:left="529"/>
        <w:rPr>
          <w:rFonts w:ascii="Arial" w:hAnsi="Arial" w:eastAsia="Arial" w:cs="Arial"/>
          <w:sz w:val="24"/>
          <w:szCs w:val="24"/>
        </w:rPr>
      </w:pPr>
      <w:r>
        <w:pict>
          <v:group id="_x0000_s1178" o:spid="_x0000_s1178" o:spt="203" style="position:absolute;left:0pt;margin-left:42.5pt;margin-top:30.05pt;height:27.25pt;width:69.75pt;z-index:251705344;mso-width-relative:page;mso-height-relative:page;" coordsize="1395,545">
            <o:lock v:ext="edit"/>
            <v:rect id="_x0000_s1179" o:spid="_x0000_s1179" o:spt="1" style="position:absolute;left:0;top:178;height:360;width:1395;" fillcolor="#F5F6F7" filled="t" stroked="f" coordsize="21600,21600">
              <v:path/>
              <v:fill on="t" focussize="0,0"/>
              <v:stroke on="f"/>
              <v:imagedata o:title=""/>
              <o:lock v:ext="edit"/>
            </v:rect>
            <v:shape id="_x0000_s1180" o:spid="_x0000_s1180" o:spt="202" type="#_x0000_t202" style="position:absolute;left:-19;top:-20;height:579;width:1435;" filled="f" stroked="f" coordsize="21600,21600">
              <v:path/>
              <v:fill on="f" focussize="0,0"/>
              <v:stroke on="f"/>
              <v:imagedata o:title=""/>
              <o:lock v:ext="edit" aspectratio="f"/>
              <v:textbox inset="0mm,0mm,0mm,0mm">
                <w:txbxContent>
                  <w:p w14:paraId="4B493D06">
                    <w:pPr>
                      <w:tabs>
                        <w:tab w:val="left" w:pos="1413"/>
                      </w:tabs>
                      <w:spacing w:before="19" w:line="209" w:lineRule="auto"/>
                      <w:ind w:left="20"/>
                      <w:rPr>
                        <w:rFonts w:ascii="Arial"/>
                        <w:sz w:val="21"/>
                      </w:rPr>
                    </w:pPr>
                    <w:r>
                      <w:rPr>
                        <w:rFonts w:ascii="Arial" w:hAnsi="Arial" w:eastAsia="Arial" w:cs="Arial"/>
                        <w:sz w:val="21"/>
                        <w:szCs w:val="21"/>
                        <w:u w:val="single" w:color="auto"/>
                      </w:rPr>
                      <w:tab/>
                    </w:r>
                  </w:p>
                  <w:p w14:paraId="688B2BC7">
                    <w:pPr>
                      <w:ind w:left="48"/>
                      <w:rPr>
                        <w:sz w:val="24"/>
                        <w:szCs w:val="24"/>
                      </w:rPr>
                    </w:pPr>
                    <w:r>
                      <w:rPr>
                        <w:rFonts w:ascii="Lucida Console" w:hAnsi="Lucida Console" w:eastAsia="Lucida Console" w:cs="Lucida Console"/>
                        <w:color w:val="1F2329"/>
                        <w:spacing w:val="-2"/>
                        <w:sz w:val="24"/>
                        <w:szCs w:val="24"/>
                        <w:u w:val="single" w:color="DEE0E3"/>
                      </w:rPr>
                      <w:t>&lt;</w:t>
                    </w:r>
                    <w:r>
                      <w:rPr>
                        <w:rFonts w:ascii="Lucida Console" w:hAnsi="Lucida Console" w:eastAsia="Lucida Console" w:cs="Lucida Console"/>
                        <w:color w:val="1F2329"/>
                        <w:spacing w:val="28"/>
                        <w:sz w:val="24"/>
                        <w:szCs w:val="24"/>
                        <w:u w:val="single" w:color="DEE0E3"/>
                      </w:rPr>
                      <w:t xml:space="preserve"> </w:t>
                    </w:r>
                    <w:r>
                      <w:rPr>
                        <w:rFonts w:ascii="Lucida Console" w:hAnsi="Lucida Console" w:eastAsia="Lucida Console" w:cs="Lucida Console"/>
                        <w:color w:val="1F2329"/>
                        <w:spacing w:val="-2"/>
                        <w:sz w:val="24"/>
                        <w:szCs w:val="24"/>
                        <w:u w:val="single" w:color="DEE0E3"/>
                      </w:rPr>
                      <w:t>script&gt;</w:t>
                    </w:r>
                    <w:r>
                      <w:rPr>
                        <w:position w:val="-8"/>
                        <w:sz w:val="24"/>
                        <w:szCs w:val="24"/>
                      </w:rPr>
                      <w:drawing>
                        <wp:inline distT="0" distB="0" distL="0" distR="0">
                          <wp:extent cx="32385" cy="20828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211"/>
                                  <a:stretch>
                                    <a:fillRect/>
                                  </a:stretch>
                                </pic:blipFill>
                                <pic:spPr>
                                  <a:xfrm>
                                    <a:off x="0" y="0"/>
                                    <a:ext cx="32385" cy="208513"/>
                                  </a:xfrm>
                                  <a:prstGeom prst="rect">
                                    <a:avLst/>
                                  </a:prstGeom>
                                </pic:spPr>
                              </pic:pic>
                            </a:graphicData>
                          </a:graphic>
                        </wp:inline>
                      </w:drawing>
                    </w:r>
                  </w:p>
                </w:txbxContent>
              </v:textbox>
            </v:shape>
            <v:shape id="_x0000_s1181" o:spid="_x0000_s1181" o:spt="202" type="#_x0000_t202" style="position:absolute;left:153;top:188;height:375;width:161;" filled="f" stroked="f" coordsize="21600,21600">
              <v:path/>
              <v:fill on="f" focussize="0,0"/>
              <v:stroke on="f"/>
              <v:imagedata o:title=""/>
              <o:lock v:ext="edit" aspectratio="f"/>
              <v:textbox inset="0mm,0mm,0mm,0mm">
                <w:txbxContent>
                  <w:p w14:paraId="119E75A3">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v:group>
        </w:pict>
      </w:r>
      <w:r>
        <w:rPr>
          <w:rFonts w:ascii="Arial" w:hAnsi="Arial" w:eastAsia="Arial" w:cs="Arial"/>
          <w:color w:val="1456F0"/>
          <w:spacing w:val="-5"/>
          <w:sz w:val="24"/>
          <w:szCs w:val="24"/>
        </w:rPr>
        <w:t>2.</w:t>
      </w:r>
    </w:p>
    <w:p w14:paraId="73FC3E45">
      <w:pPr>
        <w:spacing w:line="14" w:lineRule="auto"/>
        <w:rPr>
          <w:rFonts w:ascii="Arial"/>
          <w:sz w:val="2"/>
        </w:rPr>
      </w:pPr>
      <w:r>
        <w:rPr>
          <w:rFonts w:ascii="Arial" w:hAnsi="Arial" w:eastAsia="Arial" w:cs="Arial"/>
          <w:sz w:val="2"/>
          <w:szCs w:val="2"/>
        </w:rPr>
        <w:br w:type="column"/>
      </w:r>
    </w:p>
    <w:p w14:paraId="743F545F">
      <w:pPr>
        <w:spacing w:line="359" w:lineRule="exact"/>
      </w:pPr>
      <w:r>
        <w:rPr>
          <w:position w:val="-7"/>
        </w:rPr>
        <w:pict>
          <v:group id="_x0000_s1182" o:spid="_x0000_s1182" o:spt="203" style="height:18pt;width:42.05pt;" coordsize="840,360">
            <o:lock v:ext="edit"/>
            <v:shape id="_x0000_s1183" o:spid="_x0000_s1183" o:spt="202" type="#_x0000_t202" style="position:absolute;left:-20;top:-20;height:400;width:880;" filled="f" stroked="f" coordsize="21600,21600">
              <v:path/>
              <v:fill on="f" focussize="0,0"/>
              <v:stroke on="f"/>
              <v:imagedata o:title=""/>
              <o:lock v:ext="edit" aspectratio="f"/>
              <v:textbox inset="0mm,0mm,0mm,0mm">
                <w:txbxContent>
                  <w:p w14:paraId="13FDE3F0">
                    <w:pPr>
                      <w:spacing w:line="20" w:lineRule="exact"/>
                    </w:pPr>
                  </w:p>
                  <w:tbl>
                    <w:tblPr>
                      <w:tblStyle w:val="5"/>
                      <w:tblW w:w="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820"/>
                    </w:tblGrid>
                    <w:tr w14:paraId="54A828B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820" w:type="dxa"/>
                          <w:shd w:val="clear" w:color="auto" w:fill="F5F6F7"/>
                          <w:vAlign w:val="top"/>
                        </w:tcPr>
                        <w:p w14:paraId="47EA6765">
                          <w:pPr>
                            <w:spacing w:before="129" w:line="175" w:lineRule="auto"/>
                            <w:ind w:left="44"/>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async</w:t>
                          </w:r>
                        </w:p>
                      </w:tc>
                    </w:tr>
                  </w:tbl>
                  <w:p w14:paraId="29F2EF1B">
                    <w:pPr>
                      <w:rPr>
                        <w:rFonts w:ascii="Arial"/>
                        <w:sz w:val="21"/>
                      </w:rPr>
                    </w:pPr>
                  </w:p>
                </w:txbxContent>
              </v:textbox>
            </v:shape>
            <w10:wrap type="none"/>
            <w10:anchorlock/>
          </v:group>
        </w:pict>
      </w:r>
    </w:p>
    <w:p w14:paraId="633E90A2">
      <w:pPr>
        <w:spacing w:line="14" w:lineRule="auto"/>
        <w:rPr>
          <w:rFonts w:ascii="Arial"/>
          <w:sz w:val="2"/>
        </w:rPr>
      </w:pPr>
      <w:r>
        <w:rPr>
          <w:rFonts w:ascii="Arial" w:hAnsi="Arial" w:eastAsia="Arial" w:cs="Arial"/>
          <w:sz w:val="2"/>
          <w:szCs w:val="2"/>
        </w:rPr>
        <w:br w:type="column"/>
      </w:r>
    </w:p>
    <w:p w14:paraId="441BDE63">
      <w:pPr>
        <w:pStyle w:val="2"/>
        <w:spacing w:before="57" w:line="176" w:lineRule="auto"/>
      </w:pPr>
      <w:r>
        <w:rPr>
          <w:color w:val="1F2329"/>
          <w:spacing w:val="-2"/>
        </w:rPr>
        <w:t>：可选属性</w:t>
      </w:r>
      <w:r>
        <w:rPr>
          <w:color w:val="1F2329"/>
          <w:spacing w:val="-39"/>
        </w:rPr>
        <w:t xml:space="preserve"> </w:t>
      </w:r>
      <w:r>
        <w:rPr>
          <w:color w:val="1F2329"/>
          <w:spacing w:val="-2"/>
        </w:rPr>
        <w:t>，⽤于指⽰浏览器异步加载脚本。这意味着脚本会在下载的同时继续</w:t>
      </w:r>
      <w:r>
        <w:rPr>
          <w:color w:val="1F2329"/>
          <w:spacing w:val="-3"/>
        </w:rPr>
        <w:t>解析</w:t>
      </w:r>
    </w:p>
    <w:p w14:paraId="693D12AE">
      <w:pPr>
        <w:spacing w:line="176" w:lineRule="auto"/>
        <w:sectPr>
          <w:type w:val="continuous"/>
          <w:pgSz w:w="11900" w:h="16820"/>
          <w:pgMar w:top="400" w:right="641" w:bottom="0" w:left="84" w:header="0" w:footer="0" w:gutter="0"/>
          <w:cols w:equalWidth="0" w:num="3">
            <w:col w:w="796" w:space="100"/>
            <w:col w:w="841" w:space="86"/>
            <w:col w:w="9352"/>
          </w:cols>
        </w:sectPr>
      </w:pPr>
    </w:p>
    <w:p w14:paraId="2CD9A9E9">
      <w:pPr>
        <w:spacing w:before="60" w:line="336" w:lineRule="exact"/>
        <w:ind w:left="5932"/>
        <w:rPr>
          <w:rFonts w:ascii="Lucida Console" w:hAnsi="Lucida Console" w:eastAsia="Lucida Console" w:cs="Lucida Console"/>
          <w:sz w:val="24"/>
          <w:szCs w:val="24"/>
        </w:rPr>
      </w:pPr>
      <w:r>
        <w:pict>
          <v:shape id="_x0000_s1184" o:spid="_x0000_s1184" o:spt="202" type="#_x0000_t202" style="position:absolute;left:0pt;margin-left:42.7pt;margin-top:3.4pt;height:18.35pt;width:246.9pt;z-index:251704320;mso-width-relative:page;mso-height-relative:page;" filled="f" stroked="f" coordsize="21600,21600">
            <v:path/>
            <v:fill on="f" focussize="0,0"/>
            <v:stroke on="f"/>
            <v:imagedata o:title=""/>
            <o:lock v:ext="edit" aspectratio="f"/>
            <v:textbox inset="0mm,0mm,0mm,0mm">
              <w:txbxContent>
                <w:p w14:paraId="367786C9">
                  <w:pPr>
                    <w:pStyle w:val="2"/>
                    <w:spacing w:before="20" w:line="190" w:lineRule="auto"/>
                    <w:jc w:val="right"/>
                  </w:pPr>
                  <w:r>
                    <w:rPr>
                      <w:rFonts w:ascii="Arial" w:hAnsi="Arial" w:eastAsia="Arial" w:cs="Arial"/>
                      <w:color w:val="1F2329"/>
                      <w:spacing w:val="-5"/>
                    </w:rPr>
                    <w:t>HTML</w:t>
                  </w:r>
                  <w:r>
                    <w:rPr>
                      <w:color w:val="1F2329"/>
                      <w:spacing w:val="-5"/>
                    </w:rPr>
                    <w:t>⽂档</w:t>
                  </w:r>
                  <w:r>
                    <w:rPr>
                      <w:color w:val="1F2329"/>
                      <w:spacing w:val="-38"/>
                    </w:rPr>
                    <w:t xml:space="preserve"> </w:t>
                  </w:r>
                  <w:r>
                    <w:rPr>
                      <w:color w:val="1F2329"/>
                      <w:spacing w:val="-5"/>
                    </w:rPr>
                    <w:t>，不会阻塞其他资源的加载。例如：</w:t>
                  </w:r>
                </w:p>
              </w:txbxContent>
            </v:textbox>
          </v:shape>
        </w:pict>
      </w:r>
      <w:r>
        <w:rPr>
          <w:rFonts w:ascii="Lucida Console" w:hAnsi="Lucida Console" w:eastAsia="Lucida Console" w:cs="Lucida Console"/>
          <w:color w:val="1F2329"/>
          <w:position w:val="3"/>
          <w:sz w:val="24"/>
          <w:szCs w:val="24"/>
          <w:shd w:val="clear" w:fill="F5F6F7"/>
        </w:rPr>
        <w:t>&lt;script s</w:t>
      </w:r>
      <w:r>
        <w:rPr>
          <w:rFonts w:ascii="Lucida Console" w:hAnsi="Lucida Console" w:eastAsia="Lucida Console" w:cs="Lucida Console"/>
          <w:color w:val="1F2329"/>
          <w:spacing w:val="-10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rc="script</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31"/>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a</w:t>
      </w:r>
      <w:r>
        <w:rPr>
          <w:rFonts w:ascii="Lucida Console" w:hAnsi="Lucida Console" w:eastAsia="Lucida Console" w:cs="Lucida Console"/>
          <w:color w:val="1F2329"/>
          <w:spacing w:val="-1"/>
          <w:position w:val="3"/>
          <w:sz w:val="24"/>
          <w:szCs w:val="24"/>
          <w:shd w:val="clear" w:fill="F5F6F7"/>
        </w:rPr>
        <w:t>sync&gt;</w:t>
      </w:r>
    </w:p>
    <w:p w14:paraId="3AFBD820">
      <w:pPr>
        <w:pStyle w:val="2"/>
        <w:spacing w:before="235" w:line="195" w:lineRule="auto"/>
        <w:ind w:left="2300"/>
        <w:rPr>
          <w:sz w:val="7"/>
          <w:szCs w:val="7"/>
        </w:rPr>
      </w:pPr>
      <w:r>
        <w:rPr>
          <w:color w:val="1F2329"/>
          <w:spacing w:val="18"/>
          <w:w w:val="128"/>
          <w:sz w:val="7"/>
          <w:szCs w:val="7"/>
        </w:rPr>
        <w:t>。</w:t>
      </w:r>
    </w:p>
    <w:p w14:paraId="6E6BF5D1">
      <w:pPr>
        <w:spacing w:line="231" w:lineRule="exact"/>
      </w:pPr>
    </w:p>
    <w:p w14:paraId="6837501F">
      <w:pPr>
        <w:spacing w:line="231" w:lineRule="exact"/>
        <w:sectPr>
          <w:type w:val="continuous"/>
          <w:pgSz w:w="11900" w:h="16820"/>
          <w:pgMar w:top="400" w:right="641" w:bottom="0" w:left="84" w:header="0" w:footer="0" w:gutter="0"/>
          <w:cols w:equalWidth="0" w:num="1">
            <w:col w:w="11174"/>
          </w:cols>
        </w:sectPr>
      </w:pPr>
    </w:p>
    <w:p w14:paraId="26F70770">
      <w:pPr>
        <w:spacing w:before="91" w:line="200" w:lineRule="auto"/>
        <w:ind w:left="527"/>
        <w:rPr>
          <w:rFonts w:ascii="Arial" w:hAnsi="Arial" w:eastAsia="Arial" w:cs="Arial"/>
          <w:sz w:val="24"/>
          <w:szCs w:val="24"/>
        </w:rPr>
      </w:pPr>
      <w:r>
        <w:rPr>
          <w:rFonts w:ascii="Arial" w:hAnsi="Arial" w:eastAsia="Arial" w:cs="Arial"/>
          <w:color w:val="1456F0"/>
          <w:spacing w:val="-4"/>
          <w:sz w:val="24"/>
          <w:szCs w:val="24"/>
        </w:rPr>
        <w:t>3.</w:t>
      </w:r>
    </w:p>
    <w:p w14:paraId="0F8DDC64">
      <w:pPr>
        <w:spacing w:line="14" w:lineRule="auto"/>
        <w:rPr>
          <w:rFonts w:ascii="Arial"/>
          <w:sz w:val="2"/>
        </w:rPr>
      </w:pPr>
      <w:r>
        <w:rPr>
          <w:rFonts w:ascii="Arial" w:hAnsi="Arial" w:eastAsia="Arial" w:cs="Arial"/>
          <w:sz w:val="2"/>
          <w:szCs w:val="2"/>
        </w:rPr>
        <w:br w:type="column"/>
      </w:r>
    </w:p>
    <w:p w14:paraId="12C1690D">
      <w:pPr>
        <w:spacing w:line="359" w:lineRule="exact"/>
      </w:pPr>
      <w:r>
        <w:rPr>
          <w:position w:val="-7"/>
        </w:rPr>
        <w:pict>
          <v:group id="_x0000_s1185" o:spid="_x0000_s1185" o:spt="203" style="height:18pt;width:42.05pt;" coordsize="840,360">
            <o:lock v:ext="edit"/>
            <v:shape id="_x0000_s1186" o:spid="_x0000_s1186" o:spt="202" type="#_x0000_t202" style="position:absolute;left:-20;top:-20;height:400;width:880;" filled="f" stroked="f" coordsize="21600,21600">
              <v:path/>
              <v:fill on="f" focussize="0,0"/>
              <v:stroke on="f"/>
              <v:imagedata o:title=""/>
              <o:lock v:ext="edit" aspectratio="f"/>
              <v:textbox inset="0mm,0mm,0mm,0mm">
                <w:txbxContent>
                  <w:p w14:paraId="7C523ED0">
                    <w:pPr>
                      <w:spacing w:line="20" w:lineRule="exact"/>
                    </w:pPr>
                  </w:p>
                  <w:tbl>
                    <w:tblPr>
                      <w:tblStyle w:val="5"/>
                      <w:tblW w:w="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820"/>
                    </w:tblGrid>
                    <w:tr w14:paraId="4CFE66C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820" w:type="dxa"/>
                          <w:shd w:val="clear" w:color="auto" w:fill="F5F6F7"/>
                          <w:vAlign w:val="top"/>
                        </w:tcPr>
                        <w:p w14:paraId="5F72E1B7">
                          <w:pPr>
                            <w:spacing w:before="73" w:line="227" w:lineRule="auto"/>
                            <w:ind w:left="39"/>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defer</w:t>
                          </w:r>
                        </w:p>
                      </w:tc>
                    </w:tr>
                  </w:tbl>
                  <w:p w14:paraId="7BC58696">
                    <w:pPr>
                      <w:rPr>
                        <w:rFonts w:ascii="Arial"/>
                        <w:sz w:val="21"/>
                      </w:rPr>
                    </w:pPr>
                  </w:p>
                </w:txbxContent>
              </v:textbox>
            </v:shape>
            <w10:wrap type="none"/>
            <w10:anchorlock/>
          </v:group>
        </w:pict>
      </w:r>
    </w:p>
    <w:p w14:paraId="3ECDF10E">
      <w:pPr>
        <w:spacing w:line="14" w:lineRule="auto"/>
        <w:rPr>
          <w:rFonts w:ascii="Arial"/>
          <w:sz w:val="2"/>
        </w:rPr>
      </w:pPr>
      <w:r>
        <w:rPr>
          <w:rFonts w:ascii="Arial" w:hAnsi="Arial" w:eastAsia="Arial" w:cs="Arial"/>
          <w:sz w:val="2"/>
          <w:szCs w:val="2"/>
        </w:rPr>
        <w:br w:type="column"/>
      </w:r>
    </w:p>
    <w:p w14:paraId="2AC315B6">
      <w:pPr>
        <w:pStyle w:val="2"/>
        <w:spacing w:before="57" w:line="176" w:lineRule="auto"/>
      </w:pPr>
      <w:r>
        <w:rPr>
          <w:color w:val="1F2329"/>
          <w:spacing w:val="-3"/>
        </w:rPr>
        <w:t>：可选属性</w:t>
      </w:r>
      <w:r>
        <w:rPr>
          <w:color w:val="1F2329"/>
          <w:spacing w:val="-30"/>
        </w:rPr>
        <w:t xml:space="preserve"> </w:t>
      </w:r>
      <w:r>
        <w:rPr>
          <w:color w:val="1F2329"/>
          <w:spacing w:val="-3"/>
        </w:rPr>
        <w:t>，⽤于指⽰浏览器延迟执⾏脚本</w:t>
      </w:r>
      <w:r>
        <w:rPr>
          <w:color w:val="1F2329"/>
          <w:spacing w:val="-39"/>
        </w:rPr>
        <w:t xml:space="preserve"> </w:t>
      </w:r>
      <w:r>
        <w:rPr>
          <w:color w:val="1F2329"/>
          <w:spacing w:val="-3"/>
        </w:rPr>
        <w:t>，直到⽂档解析完成。这样可以确保脚本在⽂</w:t>
      </w:r>
    </w:p>
    <w:p w14:paraId="1C964402">
      <w:pPr>
        <w:spacing w:line="176" w:lineRule="auto"/>
        <w:sectPr>
          <w:type w:val="continuous"/>
          <w:pgSz w:w="11900" w:h="16820"/>
          <w:pgMar w:top="400" w:right="641" w:bottom="0" w:left="84" w:header="0" w:footer="0" w:gutter="0"/>
          <w:cols w:equalWidth="0" w:num="3">
            <w:col w:w="796" w:space="100"/>
            <w:col w:w="841" w:space="86"/>
            <w:col w:w="9352"/>
          </w:cols>
        </w:sectPr>
      </w:pPr>
    </w:p>
    <w:p w14:paraId="10A9BBDA">
      <w:pPr>
        <w:pStyle w:val="2"/>
        <w:spacing w:before="89" w:line="179" w:lineRule="auto"/>
        <w:jc w:val="right"/>
      </w:pPr>
      <w:r>
        <w:rPr>
          <w:color w:val="1F2329"/>
          <w:spacing w:val="-5"/>
        </w:rPr>
        <w:t>档完全呈现之前不会执⾏。</w:t>
      </w:r>
      <w:r>
        <w:rPr>
          <w:color w:val="1F2329"/>
          <w:spacing w:val="-46"/>
        </w:rPr>
        <w:t xml:space="preserve"> </w:t>
      </w:r>
      <w:r>
        <w:rPr>
          <w:color w:val="1F2329"/>
          <w:spacing w:val="-5"/>
        </w:rPr>
        <w:t>例如：</w:t>
      </w:r>
    </w:p>
    <w:p w14:paraId="6B088AAF">
      <w:pPr>
        <w:spacing w:line="14" w:lineRule="auto"/>
        <w:rPr>
          <w:rFonts w:ascii="Arial"/>
          <w:sz w:val="2"/>
        </w:rPr>
      </w:pPr>
      <w:r>
        <w:rPr>
          <w:rFonts w:ascii="Arial" w:hAnsi="Arial" w:eastAsia="Arial" w:cs="Arial"/>
          <w:sz w:val="2"/>
          <w:szCs w:val="2"/>
        </w:rPr>
        <w:br w:type="column"/>
      </w:r>
    </w:p>
    <w:p w14:paraId="16969CFE">
      <w:pPr>
        <w:spacing w:before="58" w:line="336" w:lineRule="exact"/>
        <w:ind w:left="73"/>
        <w:rPr>
          <w:rFonts w:ascii="Lucida Console" w:hAnsi="Lucida Console" w:eastAsia="Lucida Console" w:cs="Lucida Console"/>
          <w:sz w:val="24"/>
          <w:szCs w:val="24"/>
        </w:rPr>
      </w:pPr>
      <w:r>
        <w:rPr>
          <w:rFonts w:ascii="Lucida Console" w:hAnsi="Lucida Console" w:eastAsia="Lucida Console" w:cs="Lucida Console"/>
          <w:color w:val="1F2329"/>
          <w:spacing w:val="5"/>
          <w:position w:val="3"/>
          <w:sz w:val="24"/>
          <w:szCs w:val="24"/>
          <w:shd w:val="clear" w:fill="F5F6F7"/>
        </w:rPr>
        <w: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s</w:t>
      </w:r>
      <w:r>
        <w:rPr>
          <w:rFonts w:ascii="Lucida Console" w:hAnsi="Lucida Console" w:eastAsia="Lucida Console" w:cs="Lucida Console"/>
          <w:color w:val="1F2329"/>
          <w:spacing w:val="-10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87"/>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spacing w:val="2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defer</w:t>
      </w:r>
      <w:r>
        <w:rPr>
          <w:rFonts w:ascii="Lucida Console" w:hAnsi="Lucida Console" w:eastAsia="Lucida Console" w:cs="Lucida Console"/>
          <w:color w:val="1F2329"/>
          <w:spacing w:val="5"/>
          <w:position w:val="3"/>
          <w:sz w:val="24"/>
          <w:szCs w:val="24"/>
          <w:shd w:val="clear" w:fill="F5F6F7"/>
        </w:rPr>
        <w:t>&gt;&lt;/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5"/>
          <w:position w:val="3"/>
          <w:sz w:val="24"/>
          <w:szCs w:val="24"/>
          <w:shd w:val="clear" w:fill="F5F6F7"/>
        </w:rPr>
        <w:t>&gt;</w:t>
      </w:r>
    </w:p>
    <w:p w14:paraId="3F0D326C">
      <w:pPr>
        <w:spacing w:line="14" w:lineRule="auto"/>
        <w:rPr>
          <w:rFonts w:ascii="Arial"/>
          <w:sz w:val="2"/>
        </w:rPr>
      </w:pPr>
      <w:r>
        <w:rPr>
          <w:rFonts w:ascii="Arial" w:hAnsi="Arial" w:eastAsia="Arial" w:cs="Arial"/>
          <w:sz w:val="2"/>
          <w:szCs w:val="2"/>
        </w:rPr>
        <w:br w:type="column"/>
      </w:r>
    </w:p>
    <w:p w14:paraId="5A467F65">
      <w:pPr>
        <w:pStyle w:val="2"/>
        <w:spacing w:before="240" w:line="195" w:lineRule="auto"/>
        <w:ind w:left="36"/>
        <w:rPr>
          <w:sz w:val="7"/>
          <w:szCs w:val="7"/>
        </w:rPr>
      </w:pPr>
      <w:r>
        <w:rPr>
          <w:color w:val="1F2329"/>
          <w:spacing w:val="18"/>
          <w:w w:val="128"/>
          <w:sz w:val="7"/>
          <w:szCs w:val="7"/>
        </w:rPr>
        <w:t>。</w:t>
      </w:r>
    </w:p>
    <w:p w14:paraId="1D8FB9BA">
      <w:pPr>
        <w:spacing w:line="195" w:lineRule="auto"/>
        <w:rPr>
          <w:sz w:val="7"/>
          <w:szCs w:val="7"/>
        </w:rPr>
        <w:sectPr>
          <w:type w:val="continuous"/>
          <w:pgSz w:w="11900" w:h="16820"/>
          <w:pgMar w:top="400" w:right="641" w:bottom="0" w:left="84" w:header="0" w:footer="0" w:gutter="0"/>
          <w:cols w:equalWidth="0" w:num="3">
            <w:col w:w="4409" w:space="86"/>
            <w:col w:w="5940" w:space="18"/>
            <w:col w:w="720"/>
          </w:cols>
        </w:sectPr>
      </w:pPr>
    </w:p>
    <w:p w14:paraId="6E394134">
      <w:pPr>
        <w:spacing w:line="159" w:lineRule="exact"/>
      </w:pPr>
    </w:p>
    <w:p w14:paraId="2655A263">
      <w:pPr>
        <w:spacing w:line="159" w:lineRule="exact"/>
        <w:sectPr>
          <w:type w:val="continuous"/>
          <w:pgSz w:w="11900" w:h="16820"/>
          <w:pgMar w:top="400" w:right="641" w:bottom="0" w:left="84" w:header="0" w:footer="0" w:gutter="0"/>
          <w:cols w:equalWidth="0" w:num="1">
            <w:col w:w="11174"/>
          </w:cols>
        </w:sectPr>
      </w:pPr>
    </w:p>
    <w:p w14:paraId="7C655DD2">
      <w:pPr>
        <w:pStyle w:val="2"/>
        <w:spacing w:before="59" w:line="179" w:lineRule="auto"/>
        <w:jc w:val="right"/>
      </w:pPr>
      <w:r>
        <w:rPr>
          <w:rFonts w:ascii="Arial" w:hAnsi="Arial" w:eastAsia="Arial" w:cs="Arial"/>
          <w:color w:val="1456F0"/>
          <w:spacing w:val="-5"/>
        </w:rPr>
        <w:t>4</w:t>
      </w:r>
      <w:r>
        <w:rPr>
          <w:rFonts w:ascii="Arial" w:hAnsi="Arial" w:eastAsia="Arial" w:cs="Arial"/>
          <w:color w:val="1456F0"/>
          <w:spacing w:val="-4"/>
        </w:rPr>
        <w:t>.</w:t>
      </w:r>
      <w:r>
        <w:rPr>
          <w:rFonts w:ascii="Arial" w:hAnsi="Arial" w:eastAsia="Arial" w:cs="Arial"/>
          <w:color w:val="1456F0"/>
          <w:spacing w:val="29"/>
          <w:w w:val="101"/>
        </w:rPr>
        <w:t xml:space="preserve">  </w:t>
      </w:r>
      <w:r>
        <w:rPr>
          <w:rFonts w:ascii="Arial" w:hAnsi="Arial" w:eastAsia="Arial" w:cs="Arial"/>
          <w:color w:val="1456F0"/>
          <w:spacing w:val="-4"/>
          <w:shd w:val="clear" w:fill="F5F6F7"/>
        </w:rPr>
        <w:t xml:space="preserve"> </w:t>
      </w:r>
      <w:r>
        <w:rPr>
          <w:rFonts w:ascii="Lucida Console" w:hAnsi="Lucida Console" w:eastAsia="Lucida Console" w:cs="Lucida Console"/>
          <w:color w:val="1F2329"/>
          <w:spacing w:val="-4"/>
          <w:shd w:val="clear" w:fill="F5F6F7"/>
        </w:rPr>
        <w:t>type</w:t>
      </w:r>
      <w:r>
        <w:rPr>
          <w:rFonts w:ascii="Lucida Console" w:hAnsi="Lucida Console" w:eastAsia="Lucida Console" w:cs="Lucida Console"/>
          <w:color w:val="1F2329"/>
          <w:spacing w:val="-4"/>
        </w:rPr>
        <w:t xml:space="preserve"> </w:t>
      </w:r>
      <w:r>
        <w:rPr>
          <w:color w:val="1F2329"/>
          <w:spacing w:val="-4"/>
        </w:rPr>
        <w:t>：指定脚本语⾔的</w:t>
      </w:r>
      <w:r>
        <w:rPr>
          <w:rFonts w:ascii="Arial" w:hAnsi="Arial" w:eastAsia="Arial" w:cs="Arial"/>
          <w:color w:val="1F2329"/>
          <w:spacing w:val="-4"/>
        </w:rPr>
        <w:t>MIME</w:t>
      </w:r>
      <w:r>
        <w:rPr>
          <w:color w:val="1F2329"/>
          <w:spacing w:val="-4"/>
        </w:rPr>
        <w:t>类型。通常</w:t>
      </w:r>
      <w:r>
        <w:rPr>
          <w:color w:val="1F2329"/>
          <w:spacing w:val="-3"/>
        </w:rPr>
        <w:t>是</w:t>
      </w:r>
    </w:p>
    <w:p w14:paraId="5FBAB4B8">
      <w:pPr>
        <w:spacing w:line="14" w:lineRule="auto"/>
        <w:rPr>
          <w:rFonts w:ascii="Arial"/>
          <w:sz w:val="2"/>
        </w:rPr>
      </w:pPr>
      <w:r>
        <w:rPr>
          <w:rFonts w:ascii="Arial" w:hAnsi="Arial" w:eastAsia="Arial" w:cs="Arial"/>
          <w:sz w:val="2"/>
          <w:szCs w:val="2"/>
        </w:rPr>
        <w:br w:type="column"/>
      </w:r>
    </w:p>
    <w:p w14:paraId="6D7C95F2">
      <w:pPr>
        <w:spacing w:line="364" w:lineRule="exact"/>
      </w:pPr>
      <w:r>
        <w:pict>
          <v:shape id="_x0000_s1187" o:spid="_x0000_s1187" o:spt="202" type="#_x0000_t202" style="position:absolute;left:0pt;margin-left:119.05pt;margin-top:1.85pt;height:17.95pt;width:25.25pt;z-index:251708416;mso-width-relative:page;mso-height-relative:page;" filled="f" stroked="f" coordsize="21600,21600">
            <v:path/>
            <v:fill on="f" focussize="0,0"/>
            <v:stroke on="f"/>
            <v:imagedata o:title=""/>
            <o:lock v:ext="edit" aspectratio="f"/>
            <v:textbox inset="0mm,0mm,0mm,0mm">
              <w:txbxContent>
                <w:p w14:paraId="2F2E3BAD">
                  <w:pPr>
                    <w:pStyle w:val="2"/>
                    <w:spacing w:before="19" w:line="186" w:lineRule="auto"/>
                    <w:ind w:left="20"/>
                  </w:pPr>
                  <w:r>
                    <w:rPr>
                      <w:color w:val="1F2329"/>
                      <w:spacing w:val="-2"/>
                      <w:w w:val="97"/>
                    </w:rPr>
                    <w:t>或者</w:t>
                  </w:r>
                </w:p>
              </w:txbxContent>
            </v:textbox>
          </v:shape>
        </w:pict>
      </w:r>
      <w:r>
        <w:rPr>
          <w:position w:val="-7"/>
        </w:rPr>
        <w:pict>
          <v:group id="_x0000_s1188" o:spid="_x0000_s1188" o:spt="203" style="height:18.3pt;width:117.05pt;" coordsize="2341,365">
            <o:lock v:ext="edit"/>
            <v:rect id="_x0000_s1189" o:spid="_x0000_s1189" o:spt="1" style="position:absolute;left:0;top:0;height:360;width:2341;" fillcolor="#F5F6F7" filled="t" stroked="f" coordsize="21600,21600">
              <v:path/>
              <v:fill on="t" focussize="0,0"/>
              <v:stroke on="f"/>
              <v:imagedata o:title=""/>
              <o:lock v:ext="edit"/>
            </v:rect>
            <v:shape id="_x0000_s1190" o:spid="_x0000_s1190" o:spt="202" type="#_x0000_t202" style="position:absolute;left:-19;top:-20;height:400;width:2380;" filled="f" stroked="f" coordsize="21600,21600">
              <v:path/>
              <v:fill on="f" focussize="0,0"/>
              <v:stroke on="f"/>
              <v:imagedata o:title=""/>
              <o:lock v:ext="edit" aspectratio="f"/>
              <v:textbox inset="0mm,0mm,0mm,0mm">
                <w:txbxContent>
                  <w:p w14:paraId="099D2368">
                    <w:pPr>
                      <w:spacing w:line="20" w:lineRule="exact"/>
                    </w:pPr>
                  </w:p>
                  <w:tbl>
                    <w:tblPr>
                      <w:tblStyle w:val="5"/>
                      <w:tblW w:w="23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320"/>
                    </w:tblGrid>
                    <w:tr w14:paraId="2C00B5E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320" w:type="dxa"/>
                          <w:vAlign w:val="top"/>
                        </w:tcPr>
                        <w:p w14:paraId="7E8A76D4">
                          <w:pPr>
                            <w:spacing w:before="76" w:line="227" w:lineRule="auto"/>
                            <w:ind w:left="42"/>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text</w:t>
                          </w:r>
                          <w:r>
                            <w:rPr>
                              <w:rFonts w:ascii="Lucida Console" w:hAnsi="Lucida Console" w:eastAsia="Lucida Console" w:cs="Lucida Console"/>
                              <w:color w:val="1F2329"/>
                              <w:spacing w:val="22"/>
                              <w:sz w:val="24"/>
                              <w:szCs w:val="24"/>
                            </w:rPr>
                            <w:t xml:space="preserve">  </w:t>
                          </w:r>
                          <w:r>
                            <w:rPr>
                              <w:rFonts w:ascii="Lucida Console" w:hAnsi="Lucida Console" w:eastAsia="Lucida Console" w:cs="Lucida Console"/>
                              <w:color w:val="1F2329"/>
                              <w:spacing w:val="1"/>
                              <w:sz w:val="24"/>
                              <w:szCs w:val="24"/>
                            </w:rPr>
                            <w:t>avascript</w:t>
                          </w:r>
                        </w:p>
                      </w:tc>
                    </w:tr>
                  </w:tbl>
                  <w:p w14:paraId="64B296F4">
                    <w:pPr>
                      <w:rPr>
                        <w:rFonts w:ascii="Arial"/>
                        <w:sz w:val="21"/>
                      </w:rPr>
                    </w:pPr>
                  </w:p>
                </w:txbxContent>
              </v:textbox>
            </v:shape>
            <v:shape id="_x0000_s1191" o:spid="_x0000_s1191" o:spt="202" type="#_x0000_t202" style="position:absolute;left:649;top:10;height:375;width:311;" filled="f" stroked="f" coordsize="21600,21600">
              <v:path/>
              <v:fill on="f" focussize="0,0"/>
              <v:stroke on="f"/>
              <v:imagedata o:title=""/>
              <o:lock v:ext="edit" aspectratio="f"/>
              <v:textbox inset="0mm,0mm,0mm,0mm">
                <w:txbxContent>
                  <w:p w14:paraId="5E324D71">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position w:val="3"/>
                        <w:sz w:val="24"/>
                        <w:szCs w:val="24"/>
                      </w:rPr>
                      <w:t>/j</w:t>
                    </w:r>
                  </w:p>
                </w:txbxContent>
              </v:textbox>
            </v:shape>
            <w10:wrap type="none"/>
            <w10:anchorlock/>
          </v:group>
        </w:pict>
      </w:r>
    </w:p>
    <w:p w14:paraId="46AAF649">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7FF41F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970" w:type="dxa"/>
            <w:shd w:val="clear" w:color="auto" w:fill="F5F6F7"/>
            <w:vAlign w:val="top"/>
          </w:tcPr>
          <w:p w14:paraId="04C281A6">
            <w:pPr>
              <w:pStyle w:val="6"/>
              <w:spacing w:before="76" w:line="223" w:lineRule="auto"/>
              <w:ind w:left="40"/>
              <w:rPr>
                <w:sz w:val="24"/>
                <w:szCs w:val="24"/>
              </w:rPr>
            </w:pPr>
            <w:r>
              <w:rPr>
                <w:color w:val="1F2329"/>
                <w:spacing w:val="1"/>
                <w:sz w:val="24"/>
                <w:szCs w:val="24"/>
              </w:rPr>
              <w:t>module</w:t>
            </w:r>
          </w:p>
        </w:tc>
      </w:tr>
    </w:tbl>
    <w:p w14:paraId="3B898DAD">
      <w:pPr>
        <w:spacing w:line="63" w:lineRule="auto"/>
        <w:rPr>
          <w:rFonts w:ascii="Arial"/>
          <w:sz w:val="2"/>
        </w:rPr>
      </w:pPr>
    </w:p>
    <w:p w14:paraId="7D00CBF5">
      <w:pPr>
        <w:spacing w:line="14" w:lineRule="auto"/>
        <w:rPr>
          <w:rFonts w:ascii="Arial"/>
          <w:sz w:val="2"/>
        </w:rPr>
      </w:pPr>
      <w:r>
        <w:rPr>
          <w:rFonts w:ascii="Arial" w:hAnsi="Arial" w:eastAsia="Arial" w:cs="Arial"/>
          <w:sz w:val="2"/>
          <w:szCs w:val="2"/>
        </w:rPr>
        <w:br w:type="column"/>
      </w:r>
    </w:p>
    <w:p w14:paraId="4564F03B">
      <w:pPr>
        <w:pStyle w:val="2"/>
        <w:spacing w:before="57" w:line="179" w:lineRule="auto"/>
      </w:pPr>
      <w:r>
        <w:rPr>
          <w:color w:val="1F2329"/>
          <w:spacing w:val="-12"/>
        </w:rPr>
        <w:t>（⽤于</w:t>
      </w:r>
      <w:r>
        <w:rPr>
          <w:rFonts w:ascii="Arial" w:hAnsi="Arial" w:eastAsia="Arial" w:cs="Arial"/>
          <w:color w:val="1F2329"/>
          <w:spacing w:val="-12"/>
        </w:rPr>
        <w:t>ES6</w:t>
      </w:r>
      <w:r>
        <w:rPr>
          <w:color w:val="1F2329"/>
          <w:spacing w:val="-12"/>
        </w:rPr>
        <w:t>模</w:t>
      </w:r>
    </w:p>
    <w:p w14:paraId="18097CB7">
      <w:pPr>
        <w:spacing w:line="179" w:lineRule="auto"/>
        <w:sectPr>
          <w:type w:val="continuous"/>
          <w:pgSz w:w="11900" w:h="16820"/>
          <w:pgMar w:top="400" w:right="641" w:bottom="0" w:left="84" w:header="0" w:footer="0" w:gutter="0"/>
          <w:cols w:equalWidth="0" w:num="4">
            <w:col w:w="5592" w:space="43"/>
            <w:col w:w="2867" w:space="43"/>
            <w:col w:w="990" w:space="92"/>
            <w:col w:w="1546"/>
          </w:cols>
        </w:sectPr>
      </w:pPr>
    </w:p>
    <w:p w14:paraId="7C21C81A">
      <w:pPr>
        <w:pStyle w:val="2"/>
        <w:spacing w:before="82" w:line="199" w:lineRule="auto"/>
        <w:ind w:left="859"/>
      </w:pPr>
      <w:r>
        <w:pict>
          <v:shape id="_x0000_s1192" o:spid="_x0000_s1192" o:spt="202" type="#_x0000_t202" style="position:absolute;left:0pt;margin-left:428pt;margin-top:1.15pt;height:18pt;width:62.25pt;z-index:251707392;mso-width-relative:page;mso-height-relative:page;" fillcolor="#F4F5F6" filled="t" stroked="f" coordsize="21600,21600">
            <v:path/>
            <v:fill on="t" focussize="0,0"/>
            <v:stroke on="f"/>
            <v:imagedata o:title=""/>
            <o:lock v:ext="edit" aspectratio="f"/>
            <v:textbox inset="0mm,0mm,0mm,0mm">
              <w:txbxContent>
                <w:p w14:paraId="087A8C6F">
                  <w:pPr>
                    <w:spacing w:before="96" w:line="227" w:lineRule="auto"/>
                    <w:ind w:left="67"/>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&lt;</w:t>
                  </w:r>
                  <w:r>
                    <w:rPr>
                      <w:rFonts w:ascii="Lucida Console" w:hAnsi="Lucida Console" w:eastAsia="Lucida Console" w:cs="Lucida Console"/>
                      <w:color w:val="1F2329"/>
                      <w:sz w:val="24"/>
                      <w:szCs w:val="24"/>
                    </w:rPr>
                    <w:t>script</w:t>
                  </w:r>
                </w:p>
              </w:txbxContent>
            </v:textbox>
          </v:shape>
        </w:pict>
      </w:r>
      <w:r>
        <w:rPr>
          <w:color w:val="1F2329"/>
        </w:rPr>
        <w:t>块）</w:t>
      </w:r>
      <w:r>
        <w:rPr>
          <w:color w:val="1F2329"/>
          <w:spacing w:val="-51"/>
        </w:rPr>
        <w:t xml:space="preserve"> </w:t>
      </w:r>
      <w:r>
        <w:rPr>
          <w:color w:val="1F2329"/>
        </w:rPr>
        <w:t>。如果未指定该属性</w:t>
      </w:r>
      <w:r>
        <w:rPr>
          <w:color w:val="1F2329"/>
          <w:spacing w:val="-39"/>
        </w:rPr>
        <w:t xml:space="preserve"> </w:t>
      </w:r>
      <w:r>
        <w:rPr>
          <w:color w:val="1F2329"/>
        </w:rPr>
        <w:t>，浏览器默认将其视为</w:t>
      </w:r>
      <w:r>
        <w:rPr>
          <w:rFonts w:ascii="Arial" w:hAnsi="Arial" w:eastAsia="Arial" w:cs="Arial"/>
          <w:color w:val="1F2329"/>
        </w:rPr>
        <w:t>JavaScript</w:t>
      </w:r>
      <w:r>
        <w:rPr>
          <w:color w:val="1F2329"/>
        </w:rPr>
        <w:t>类</w:t>
      </w:r>
      <w:r>
        <w:rPr>
          <w:color w:val="1F2329"/>
          <w:spacing w:val="-1"/>
        </w:rPr>
        <w:t>型。例如：</w:t>
      </w:r>
    </w:p>
    <w:p w14:paraId="32CEA121">
      <w:pPr>
        <w:pStyle w:val="2"/>
        <w:spacing w:before="19" w:line="232" w:lineRule="auto"/>
        <w:ind w:left="866"/>
      </w:pPr>
      <w:r>
        <w:rPr>
          <w:rFonts w:ascii="Lucida Console" w:hAnsi="Lucida Console" w:eastAsia="Lucida Console" w:cs="Lucida Console"/>
          <w:color w:val="1F2329"/>
          <w:shd w:val="clear" w:fill="F5F6F7"/>
        </w:rPr>
        <w:t>type="text/javascript"&gt;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1"/>
          <w:shd w:val="clear" w:fill="F5F6F7"/>
        </w:rPr>
        <w:t>.&lt;/script&gt;</w:t>
      </w:r>
      <w:r>
        <w:rPr>
          <w:rFonts w:ascii="Lucida Console" w:hAnsi="Lucida Console" w:eastAsia="Lucida Console" w:cs="Lucida Console"/>
          <w:color w:val="1F2329"/>
          <w:spacing w:val="-54"/>
          <w:shd w:val="clear" w:fill="F5F6F7"/>
        </w:rPr>
        <w:t xml:space="preserve"> </w:t>
      </w:r>
      <w:r>
        <w:rPr>
          <w:color w:val="1F2329"/>
          <w:spacing w:val="-1"/>
          <w:shd w:val="clear" w:fill="F5F6F7"/>
        </w:rPr>
        <w:t>。</w:t>
      </w:r>
    </w:p>
    <w:p w14:paraId="35DC54A5">
      <w:pPr>
        <w:spacing w:line="98" w:lineRule="exact"/>
      </w:pPr>
    </w:p>
    <w:p w14:paraId="1B002958">
      <w:pPr>
        <w:spacing w:line="98" w:lineRule="exact"/>
        <w:sectPr>
          <w:type w:val="continuous"/>
          <w:pgSz w:w="11900" w:h="16820"/>
          <w:pgMar w:top="400" w:right="641" w:bottom="0" w:left="84" w:header="0" w:footer="0" w:gutter="0"/>
          <w:cols w:equalWidth="0" w:num="1">
            <w:col w:w="11174"/>
          </w:cols>
        </w:sectPr>
      </w:pPr>
    </w:p>
    <w:p w14:paraId="368A1371">
      <w:pPr>
        <w:spacing w:before="95" w:line="197" w:lineRule="auto"/>
        <w:ind w:left="527"/>
        <w:rPr>
          <w:rFonts w:ascii="Arial" w:hAnsi="Arial" w:eastAsia="Arial" w:cs="Arial"/>
          <w:sz w:val="24"/>
          <w:szCs w:val="24"/>
        </w:rPr>
      </w:pPr>
      <w:r>
        <w:pict>
          <v:group id="_x0000_s1193" o:spid="_x0000_s1193" o:spt="203" style="position:absolute;left:0pt;margin-left:42.5pt;margin-top:10.6pt;height:27.25pt;width:189.75pt;z-index:251703296;mso-width-relative:page;mso-height-relative:page;" coordsize="3795,545">
            <o:lock v:ext="edit"/>
            <v:rect id="_x0000_s1194" o:spid="_x0000_s1194" o:spt="1" style="position:absolute;left:0;top:178;height:360;width:3795;" fillcolor="#F5F6F7" filled="t" stroked="f" coordsize="21600,21600">
              <v:path/>
              <v:fill on="t" focussize="0,0"/>
              <v:stroke on="f"/>
              <v:imagedata o:title=""/>
              <o:lock v:ext="edit"/>
            </v:rect>
            <v:shape id="_x0000_s1195" o:spid="_x0000_s1195" o:spt="202" type="#_x0000_t202" style="position:absolute;left:-19;top:-20;height:579;width:3835;" filled="f" stroked="f" coordsize="21600,21600">
              <v:path/>
              <v:fill on="f" focussize="0,0"/>
              <v:stroke on="f"/>
              <v:imagedata o:title=""/>
              <o:lock v:ext="edit" aspectratio="f"/>
              <v:textbox inset="0mm,0mm,0mm,0mm">
                <w:txbxContent>
                  <w:p w14:paraId="1783E31F">
                    <w:pPr>
                      <w:tabs>
                        <w:tab w:val="left" w:pos="3815"/>
                      </w:tabs>
                      <w:spacing w:before="19" w:line="209" w:lineRule="auto"/>
                      <w:ind w:left="20"/>
                      <w:rPr>
                        <w:rFonts w:ascii="Arial"/>
                        <w:sz w:val="21"/>
                      </w:rPr>
                    </w:pPr>
                    <w:r>
                      <w:rPr>
                        <w:rFonts w:ascii="Arial" w:hAnsi="Arial" w:eastAsia="Arial" w:cs="Arial"/>
                        <w:sz w:val="21"/>
                        <w:szCs w:val="21"/>
                        <w:u w:val="single" w:color="auto"/>
                      </w:rPr>
                      <w:tab/>
                    </w:r>
                  </w:p>
                  <w:p w14:paraId="06600C9F">
                    <w:pPr>
                      <w:ind w:left="39"/>
                      <w:rPr>
                        <w:sz w:val="24"/>
                        <w:szCs w:val="24"/>
                      </w:rPr>
                    </w:pPr>
                    <w:r>
                      <w:rPr>
                        <w:rFonts w:ascii="Lucida Console" w:hAnsi="Lucida Console" w:eastAsia="Lucida Console" w:cs="Lucida Console"/>
                        <w:color w:val="1F2329"/>
                        <w:sz w:val="24"/>
                        <w:szCs w:val="24"/>
                        <w:u w:val="single" w:color="DEE0E3"/>
                      </w:rPr>
                      <w:t>charset</w:t>
                    </w:r>
                    <w:r>
                      <w:rPr>
                        <w:rFonts w:ascii="Lucida Console" w:hAnsi="Lucida Console" w:eastAsia="Lucida Console" w:cs="Lucida Console"/>
                        <w:color w:val="1F2329"/>
                        <w:spacing w:val="12"/>
                        <w:sz w:val="24"/>
                        <w:szCs w:val="24"/>
                        <w:u w:val="single" w:color="DEE0E3"/>
                      </w:rPr>
                      <w:t>="</w:t>
                    </w:r>
                    <w:r>
                      <w:rPr>
                        <w:rFonts w:ascii="Lucida Console" w:hAnsi="Lucida Console" w:eastAsia="Lucida Console" w:cs="Lucida Console"/>
                        <w:color w:val="1F2329"/>
                        <w:sz w:val="24"/>
                        <w:szCs w:val="24"/>
                        <w:u w:val="single" w:color="DEE0E3"/>
                      </w:rPr>
                      <w:t>UTF</w:t>
                    </w:r>
                    <w:r>
                      <w:rPr>
                        <w:rFonts w:ascii="Lucida Console" w:hAnsi="Lucida Console" w:eastAsia="Lucida Console" w:cs="Lucida Console"/>
                        <w:color w:val="1F2329"/>
                        <w:spacing w:val="12"/>
                        <w:sz w:val="24"/>
                        <w:szCs w:val="24"/>
                        <w:u w:val="single" w:color="DEE0E3"/>
                      </w:rPr>
                      <w:t xml:space="preserve">-8"&gt;&lt; </w:t>
                    </w:r>
                    <w:r>
                      <w:rPr>
                        <w:rFonts w:ascii="Lucida Console" w:hAnsi="Lucida Console" w:eastAsia="Lucida Console" w:cs="Lucida Console"/>
                        <w:color w:val="1F2329"/>
                        <w:sz w:val="24"/>
                        <w:szCs w:val="24"/>
                        <w:u w:val="single" w:color="DEE0E3"/>
                      </w:rPr>
                      <w:t>script</w:t>
                    </w:r>
                    <w:r>
                      <w:rPr>
                        <w:rFonts w:ascii="Lucida Console" w:hAnsi="Lucida Console" w:eastAsia="Lucida Console" w:cs="Lucida Console"/>
                        <w:color w:val="1F2329"/>
                        <w:spacing w:val="12"/>
                        <w:sz w:val="24"/>
                        <w:szCs w:val="24"/>
                        <w:u w:val="single" w:color="DEE0E3"/>
                      </w:rPr>
                      <w:t>&gt;</w:t>
                    </w:r>
                    <w:r>
                      <w:rPr>
                        <w:position w:val="-8"/>
                        <w:sz w:val="24"/>
                        <w:szCs w:val="24"/>
                      </w:rPr>
                      <w:drawing>
                        <wp:inline distT="0" distB="0" distL="0" distR="0">
                          <wp:extent cx="32385" cy="208280"/>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212"/>
                                  <a:stretch>
                                    <a:fillRect/>
                                  </a:stretch>
                                </pic:blipFill>
                                <pic:spPr>
                                  <a:xfrm>
                                    <a:off x="0" y="0"/>
                                    <a:ext cx="32385" cy="208513"/>
                                  </a:xfrm>
                                  <a:prstGeom prst="rect">
                                    <a:avLst/>
                                  </a:prstGeom>
                                </pic:spPr>
                              </pic:pic>
                            </a:graphicData>
                          </a:graphic>
                        </wp:inline>
                      </w:drawing>
                    </w:r>
                  </w:p>
                </w:txbxContent>
              </v:textbox>
            </v:shape>
            <v:shape id="_x0000_s1196" o:spid="_x0000_s1196" o:spt="202" type="#_x0000_t202" style="position:absolute;left:2553;top:188;height:375;width:161;" filled="f" stroked="f" coordsize="21600,21600">
              <v:path/>
              <v:fill on="f" focussize="0,0"/>
              <v:stroke on="f"/>
              <v:imagedata o:title=""/>
              <o:lock v:ext="edit" aspectratio="f"/>
              <v:textbox inset="0mm,0mm,0mm,0mm">
                <w:txbxContent>
                  <w:p w14:paraId="792DFB97">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v:group>
        </w:pict>
      </w:r>
      <w:r>
        <w:rPr>
          <w:rFonts w:ascii="Arial" w:hAnsi="Arial" w:eastAsia="Arial" w:cs="Arial"/>
          <w:color w:val="1456F0"/>
          <w:spacing w:val="-4"/>
          <w:sz w:val="24"/>
          <w:szCs w:val="24"/>
        </w:rPr>
        <w:t>5.</w:t>
      </w:r>
    </w:p>
    <w:p w14:paraId="6630626F">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45DBFF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120" w:type="dxa"/>
            <w:shd w:val="clear" w:color="auto" w:fill="F5F6F7"/>
            <w:vAlign w:val="top"/>
          </w:tcPr>
          <w:p w14:paraId="189D4E2A">
            <w:pPr>
              <w:pStyle w:val="6"/>
              <w:spacing w:before="76" w:line="223" w:lineRule="auto"/>
              <w:ind w:left="44"/>
              <w:rPr>
                <w:sz w:val="24"/>
                <w:szCs w:val="24"/>
              </w:rPr>
            </w:pPr>
            <w:r>
              <w:rPr>
                <w:color w:val="1F2329"/>
                <w:spacing w:val="1"/>
                <w:sz w:val="24"/>
                <w:szCs w:val="24"/>
              </w:rPr>
              <w:t>charset</w:t>
            </w:r>
          </w:p>
        </w:tc>
      </w:tr>
    </w:tbl>
    <w:p w14:paraId="467B6D5A">
      <w:pPr>
        <w:spacing w:line="63" w:lineRule="auto"/>
        <w:rPr>
          <w:rFonts w:ascii="Arial"/>
          <w:sz w:val="2"/>
        </w:rPr>
      </w:pPr>
    </w:p>
    <w:p w14:paraId="5D39D2EB">
      <w:pPr>
        <w:spacing w:line="14" w:lineRule="auto"/>
        <w:rPr>
          <w:rFonts w:ascii="Arial"/>
          <w:sz w:val="2"/>
        </w:rPr>
      </w:pPr>
      <w:r>
        <w:rPr>
          <w:rFonts w:ascii="Arial" w:hAnsi="Arial" w:eastAsia="Arial" w:cs="Arial"/>
          <w:sz w:val="2"/>
          <w:szCs w:val="2"/>
        </w:rPr>
        <w:br w:type="column"/>
      </w:r>
    </w:p>
    <w:p w14:paraId="0B5B79B6">
      <w:pPr>
        <w:pStyle w:val="2"/>
        <w:spacing w:before="58" w:line="179" w:lineRule="auto"/>
        <w:jc w:val="right"/>
      </w:pPr>
      <w:r>
        <w:rPr>
          <w:color w:val="1F2329"/>
          <w:spacing w:val="-5"/>
        </w:rPr>
        <w:t>：指定外部脚本⽂件的字符编码。例如：</w:t>
      </w:r>
    </w:p>
    <w:p w14:paraId="2BD23309">
      <w:pPr>
        <w:spacing w:line="14" w:lineRule="auto"/>
        <w:rPr>
          <w:rFonts w:ascii="Arial"/>
          <w:sz w:val="2"/>
        </w:rPr>
      </w:pPr>
      <w:r>
        <w:rPr>
          <w:rFonts w:ascii="Arial" w:hAnsi="Arial" w:eastAsia="Arial" w:cs="Arial"/>
          <w:sz w:val="2"/>
          <w:szCs w:val="2"/>
        </w:rPr>
        <w:br w:type="column"/>
      </w:r>
    </w:p>
    <w:p w14:paraId="6AD61E1D">
      <w:pPr>
        <w:spacing w:before="29" w:line="336" w:lineRule="exact"/>
        <w:ind w:left="73"/>
        <w:rPr>
          <w:rFonts w:ascii="Lucida Console" w:hAnsi="Lucida Console" w:eastAsia="Lucida Console" w:cs="Lucida Console"/>
          <w:sz w:val="24"/>
          <w:szCs w:val="24"/>
        </w:rPr>
      </w:pPr>
      <w:r>
        <w:rPr>
          <w:rFonts w:ascii="Lucida Console" w:hAnsi="Lucida Console" w:eastAsia="Lucida Console" w:cs="Lucida Console"/>
          <w:color w:val="1F2329"/>
          <w:spacing w:val="3"/>
          <w:position w:val="3"/>
          <w:sz w:val="24"/>
          <w:szCs w:val="24"/>
          <w:shd w:val="clear" w:fill="F5F6F7"/>
        </w:rPr>
        <w: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3"/>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s</w:t>
      </w:r>
      <w:r>
        <w:rPr>
          <w:rFonts w:ascii="Lucida Console" w:hAnsi="Lucida Console" w:eastAsia="Lucida Console" w:cs="Lucida Console"/>
          <w:color w:val="1F2329"/>
          <w:spacing w:val="-101"/>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3"/>
          <w:position w:val="3"/>
          <w:sz w:val="24"/>
          <w:szCs w:val="24"/>
          <w:shd w:val="clear" w:fill="F5F6F7"/>
        </w:rPr>
        <w:t>"</w:t>
      </w:r>
    </w:p>
    <w:p w14:paraId="3505436C">
      <w:pPr>
        <w:spacing w:line="336" w:lineRule="exact"/>
        <w:rPr>
          <w:rFonts w:ascii="Lucida Console" w:hAnsi="Lucida Console" w:eastAsia="Lucida Console" w:cs="Lucida Console"/>
          <w:sz w:val="24"/>
          <w:szCs w:val="24"/>
        </w:rPr>
        <w:sectPr>
          <w:type w:val="continuous"/>
          <w:pgSz w:w="11900" w:h="16820"/>
          <w:pgMar w:top="400" w:right="641" w:bottom="0" w:left="84" w:header="0" w:footer="0" w:gutter="0"/>
          <w:cols w:equalWidth="0" w:num="4">
            <w:col w:w="796" w:space="100"/>
            <w:col w:w="1141" w:space="86"/>
            <w:col w:w="4237" w:space="86"/>
            <w:col w:w="4729"/>
          </w:cols>
        </w:sectPr>
      </w:pPr>
    </w:p>
    <w:p w14:paraId="5187285E">
      <w:pPr>
        <w:pStyle w:val="2"/>
        <w:spacing w:before="235" w:line="195" w:lineRule="auto"/>
        <w:ind w:left="4700"/>
        <w:rPr>
          <w:sz w:val="7"/>
          <w:szCs w:val="7"/>
        </w:rPr>
      </w:pPr>
      <w:r>
        <w:rPr>
          <w:color w:val="1F2329"/>
          <w:spacing w:val="18"/>
          <w:w w:val="128"/>
          <w:sz w:val="7"/>
          <w:szCs w:val="7"/>
        </w:rPr>
        <w:t>。</w:t>
      </w:r>
    </w:p>
    <w:p w14:paraId="7806CCB3">
      <w:pPr>
        <w:spacing w:line="216" w:lineRule="exact"/>
      </w:pPr>
    </w:p>
    <w:p w14:paraId="5B148833">
      <w:pPr>
        <w:spacing w:line="216" w:lineRule="exact"/>
        <w:sectPr>
          <w:type w:val="continuous"/>
          <w:pgSz w:w="11900" w:h="16820"/>
          <w:pgMar w:top="400" w:right="641" w:bottom="0" w:left="84" w:header="0" w:footer="0" w:gutter="0"/>
          <w:cols w:equalWidth="0" w:num="1">
            <w:col w:w="11174"/>
          </w:cols>
        </w:sectPr>
      </w:pPr>
    </w:p>
    <w:p w14:paraId="697D589F">
      <w:pPr>
        <w:spacing w:before="91" w:line="200" w:lineRule="auto"/>
        <w:ind w:left="533"/>
        <w:rPr>
          <w:rFonts w:ascii="Arial" w:hAnsi="Arial" w:eastAsia="Arial" w:cs="Arial"/>
          <w:sz w:val="24"/>
          <w:szCs w:val="24"/>
        </w:rPr>
      </w:pPr>
      <w:r>
        <w:rPr>
          <w:rFonts w:ascii="Arial" w:hAnsi="Arial" w:eastAsia="Arial" w:cs="Arial"/>
          <w:color w:val="1456F0"/>
          <w:spacing w:val="-7"/>
          <w:sz w:val="24"/>
          <w:szCs w:val="24"/>
        </w:rPr>
        <w:t>6.</w:t>
      </w:r>
    </w:p>
    <w:p w14:paraId="6FEABF7C">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D1521C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378A443E">
            <w:pPr>
              <w:pStyle w:val="6"/>
              <w:spacing w:before="75" w:line="227" w:lineRule="auto"/>
              <w:ind w:left="46"/>
              <w:rPr>
                <w:sz w:val="24"/>
                <w:szCs w:val="24"/>
              </w:rPr>
            </w:pPr>
            <w:r>
              <w:rPr>
                <w:color w:val="1F2329"/>
                <w:spacing w:val="2"/>
                <w:sz w:val="24"/>
                <w:szCs w:val="24"/>
              </w:rPr>
              <w:t>integrity</w:t>
            </w:r>
          </w:p>
        </w:tc>
      </w:tr>
    </w:tbl>
    <w:p w14:paraId="4A2DDF17">
      <w:pPr>
        <w:spacing w:line="14" w:lineRule="auto"/>
        <w:rPr>
          <w:rFonts w:ascii="Arial"/>
          <w:sz w:val="2"/>
        </w:rPr>
      </w:pPr>
    </w:p>
    <w:p w14:paraId="42C525C8">
      <w:pPr>
        <w:spacing w:line="14" w:lineRule="auto"/>
        <w:rPr>
          <w:rFonts w:ascii="Arial"/>
          <w:sz w:val="2"/>
        </w:rPr>
      </w:pPr>
      <w:r>
        <w:rPr>
          <w:rFonts w:ascii="Arial" w:hAnsi="Arial" w:eastAsia="Arial" w:cs="Arial"/>
          <w:sz w:val="2"/>
          <w:szCs w:val="2"/>
        </w:rPr>
        <w:br w:type="column"/>
      </w:r>
    </w:p>
    <w:p w14:paraId="5C90FC8D">
      <w:pPr>
        <w:pStyle w:val="2"/>
        <w:spacing w:before="57" w:line="176" w:lineRule="auto"/>
      </w:pPr>
      <w:r>
        <w:pict>
          <v:group id="_x0000_s1197" o:spid="_x0000_s1197" o:spt="203" style="position:absolute;left:0pt;margin-left:331.65pt;margin-top:10.45pt;height:26.95pt;width:62.25pt;z-index:251706368;mso-width-relative:page;mso-height-relative:page;" coordsize="1245,539">
            <o:lock v:ext="edit"/>
            <v:rect id="_x0000_s1198" o:spid="_x0000_s1198" o:spt="1" style="position:absolute;left:0;top:178;height:360;width:1245;" fillcolor="#F5F6F7" filled="t" stroked="f" coordsize="21600,21600">
              <v:path/>
              <v:fill on="t" focussize="0,0"/>
              <v:stroke on="f"/>
              <v:imagedata o:title=""/>
              <o:lock v:ext="edit"/>
            </v:rect>
            <v:shape id="_x0000_s1199" o:spid="_x0000_s1199" o:spt="202" type="#_x0000_t202" style="position:absolute;left:-20;top:-20;height:579;width:1285;" filled="f" stroked="f" coordsize="21600,21600">
              <v:path/>
              <v:fill on="f" focussize="0,0"/>
              <v:stroke on="f"/>
              <v:imagedata o:title=""/>
              <o:lock v:ext="edit" aspectratio="f"/>
              <v:textbox inset="0mm,0mm,0mm,0mm">
                <w:txbxContent>
                  <w:p w14:paraId="2526B5D3">
                    <w:pPr>
                      <w:tabs>
                        <w:tab w:val="left" w:pos="1265"/>
                      </w:tabs>
                      <w:spacing w:before="19" w:line="209" w:lineRule="auto"/>
                      <w:ind w:left="20"/>
                      <w:rPr>
                        <w:rFonts w:ascii="Arial"/>
                        <w:sz w:val="21"/>
                      </w:rPr>
                    </w:pPr>
                    <w:r>
                      <w:rPr>
                        <w:rFonts w:ascii="Arial" w:hAnsi="Arial" w:eastAsia="Arial" w:cs="Arial"/>
                        <w:sz w:val="21"/>
                        <w:szCs w:val="21"/>
                        <w:u w:val="single" w:color="auto"/>
                      </w:rPr>
                      <w:tab/>
                    </w:r>
                  </w:p>
                  <w:p w14:paraId="244A85DF">
                    <w:pPr>
                      <w:ind w:left="20"/>
                      <w:rPr>
                        <w:rFonts w:ascii="Lucida Console" w:hAnsi="Lucida Console" w:eastAsia="Lucida Console" w:cs="Lucida Console"/>
                        <w:sz w:val="24"/>
                        <w:szCs w:val="24"/>
                      </w:rPr>
                    </w:pPr>
                    <w:r>
                      <w:rPr>
                        <w:rFonts w:ascii="Lucida Console" w:hAnsi="Lucida Console" w:eastAsia="Lucida Console" w:cs="Lucida Console"/>
                        <w:color w:val="1F2329"/>
                        <w:position w:val="-8"/>
                        <w:sz w:val="24"/>
                        <w:szCs w:val="24"/>
                      </w:rPr>
                      <w:drawing>
                        <wp:inline distT="0" distB="0" distL="0" distR="0">
                          <wp:extent cx="23495" cy="208280"/>
                          <wp:effectExtent l="0" t="0" r="0" b="0"/>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213"/>
                                  <a:stretch>
                                    <a:fillRect/>
                                  </a:stretch>
                                </pic:blipFill>
                                <pic:spPr>
                                  <a:xfrm>
                                    <a:off x="0" y="0"/>
                                    <a:ext cx="23812" cy="208513"/>
                                  </a:xfrm>
                                  <a:prstGeom prst="rect">
                                    <a:avLst/>
                                  </a:prstGeom>
                                </pic:spPr>
                              </pic:pic>
                            </a:graphicData>
                          </a:graphic>
                        </wp:inline>
                      </w:drawing>
                    </w:r>
                    <w:r>
                      <w:rPr>
                        <w:rFonts w:ascii="Lucida Console" w:hAnsi="Lucida Console" w:eastAsia="Lucida Console" w:cs="Lucida Console"/>
                        <w:color w:val="1F2329"/>
                        <w:spacing w:val="39"/>
                        <w:sz w:val="24"/>
                        <w:szCs w:val="24"/>
                        <w:u w:val="single" w:color="DEE0E3"/>
                      </w:rPr>
                      <w:t>&lt;</w:t>
                    </w:r>
                    <w:r>
                      <w:rPr>
                        <w:rFonts w:ascii="Lucida Console" w:hAnsi="Lucida Console" w:eastAsia="Lucida Console" w:cs="Lucida Console"/>
                        <w:color w:val="1F2329"/>
                        <w:sz w:val="24"/>
                        <w:szCs w:val="24"/>
                        <w:u w:val="single" w:color="DEE0E3"/>
                      </w:rPr>
                      <w:t xml:space="preserve">script  </w:t>
                    </w:r>
                  </w:p>
                </w:txbxContent>
              </v:textbox>
            </v:shape>
          </v:group>
        </w:pict>
      </w:r>
      <w:r>
        <w:rPr>
          <w:color w:val="1F2329"/>
          <w:spacing w:val="-1"/>
        </w:rPr>
        <w:t>：⽤于指定外部脚本⽂件的</w:t>
      </w:r>
      <w:r>
        <w:rPr>
          <w:rFonts w:ascii="Arial" w:hAnsi="Arial" w:eastAsia="Arial" w:cs="Arial"/>
          <w:color w:val="1F2329"/>
          <w:spacing w:val="-1"/>
        </w:rPr>
        <w:t>Sub</w:t>
      </w:r>
      <w:r>
        <w:rPr>
          <w:rFonts w:ascii="Arial" w:hAnsi="Arial" w:eastAsia="Arial" w:cs="Arial"/>
          <w:color w:val="1F2329"/>
          <w:spacing w:val="-28"/>
        </w:rPr>
        <w:t xml:space="preserve"> </w:t>
      </w:r>
      <w:r>
        <w:rPr>
          <w:rFonts w:ascii="Arial" w:hAnsi="Arial" w:eastAsia="Arial" w:cs="Arial"/>
          <w:color w:val="1F2329"/>
          <w:spacing w:val="-1"/>
        </w:rPr>
        <w:t>resource Integrity</w:t>
      </w:r>
      <w:r>
        <w:rPr>
          <w:color w:val="1F2329"/>
          <w:spacing w:val="-1"/>
        </w:rPr>
        <w:t>（</w:t>
      </w:r>
      <w:r>
        <w:rPr>
          <w:rFonts w:ascii="Arial" w:hAnsi="Arial" w:eastAsia="Arial" w:cs="Arial"/>
          <w:color w:val="1F2329"/>
          <w:spacing w:val="-1"/>
        </w:rPr>
        <w:t>SRI</w:t>
      </w:r>
      <w:r>
        <w:rPr>
          <w:color w:val="1F2329"/>
          <w:spacing w:val="-1"/>
        </w:rPr>
        <w:t>）</w:t>
      </w:r>
      <w:r>
        <w:rPr>
          <w:color w:val="1F2329"/>
          <w:spacing w:val="-51"/>
        </w:rPr>
        <w:t xml:space="preserve"> </w:t>
      </w:r>
      <w:r>
        <w:rPr>
          <w:color w:val="1F2329"/>
          <w:spacing w:val="-1"/>
        </w:rPr>
        <w:t>。</w:t>
      </w:r>
      <w:r>
        <w:rPr>
          <w:rFonts w:ascii="Arial" w:hAnsi="Arial" w:eastAsia="Arial" w:cs="Arial"/>
          <w:color w:val="1F2329"/>
          <w:spacing w:val="-1"/>
        </w:rPr>
        <w:t>SRI</w:t>
      </w:r>
      <w:r>
        <w:rPr>
          <w:color w:val="1F2329"/>
          <w:spacing w:val="-1"/>
        </w:rPr>
        <w:t>可以确保浏览器在</w:t>
      </w:r>
    </w:p>
    <w:p w14:paraId="29D6521C">
      <w:pPr>
        <w:spacing w:line="176" w:lineRule="auto"/>
        <w:sectPr>
          <w:type w:val="continuous"/>
          <w:pgSz w:w="11900" w:h="16820"/>
          <w:pgMar w:top="400" w:right="641" w:bottom="0" w:left="84" w:header="0" w:footer="0" w:gutter="0"/>
          <w:cols w:equalWidth="0" w:num="3">
            <w:col w:w="796" w:space="100"/>
            <w:col w:w="1440" w:space="86"/>
            <w:col w:w="8752"/>
          </w:cols>
        </w:sectPr>
      </w:pPr>
    </w:p>
    <w:p w14:paraId="79E7F93C">
      <w:pPr>
        <w:pStyle w:val="2"/>
        <w:spacing w:before="89" w:line="190" w:lineRule="auto"/>
        <w:ind w:left="860"/>
      </w:pPr>
      <w:r>
        <w:rPr>
          <w:color w:val="1F2329"/>
          <w:spacing w:val="-1"/>
        </w:rPr>
        <w:t>加载脚本时验证其完整性</w:t>
      </w:r>
      <w:r>
        <w:rPr>
          <w:color w:val="1F2329"/>
          <w:spacing w:val="-39"/>
        </w:rPr>
        <w:t xml:space="preserve"> </w:t>
      </w:r>
      <w:r>
        <w:rPr>
          <w:color w:val="1F2329"/>
          <w:spacing w:val="-1"/>
        </w:rPr>
        <w:t>，防⽌通过恶意更改⽂件来执</w:t>
      </w:r>
      <w:r>
        <w:rPr>
          <w:color w:val="1F2329"/>
          <w:spacing w:val="-2"/>
        </w:rPr>
        <w:t>⾏潜在的攻击。例如：</w:t>
      </w:r>
    </w:p>
    <w:p w14:paraId="743DE15A">
      <w:pPr>
        <w:spacing w:before="35" w:line="336" w:lineRule="exact"/>
        <w:ind w:left="867"/>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0F1F3"/>
        </w:rPr>
        <w:t>s</w:t>
      </w:r>
      <w:r>
        <w:rPr>
          <w:rFonts w:ascii="Lucida Console" w:hAnsi="Lucida Console" w:eastAsia="Lucida Console" w:cs="Lucida Console"/>
          <w:color w:val="1F2329"/>
          <w:spacing w:val="-101"/>
          <w:position w:val="3"/>
          <w:sz w:val="24"/>
          <w:szCs w:val="24"/>
          <w:shd w:val="clear" w:fill="F0F1F3"/>
        </w:rPr>
        <w:t xml:space="preserve"> </w:t>
      </w:r>
      <w:r>
        <w:rPr>
          <w:rFonts w:ascii="Lucida Console" w:hAnsi="Lucida Console" w:eastAsia="Lucida Console" w:cs="Lucida Console"/>
          <w:color w:val="1F2329"/>
          <w:position w:val="3"/>
          <w:sz w:val="24"/>
          <w:szCs w:val="24"/>
          <w:shd w:val="clear" w:fill="F0F1F3"/>
        </w:rPr>
        <w:t>rc</w:t>
      </w:r>
      <w:r>
        <w:rPr>
          <w:rFonts w:ascii="Lucida Console" w:hAnsi="Lucida Console" w:eastAsia="Lucida Console" w:cs="Lucida Console"/>
          <w:color w:val="1F2329"/>
          <w:spacing w:val="7"/>
          <w:position w:val="3"/>
          <w:sz w:val="24"/>
          <w:szCs w:val="24"/>
          <w:shd w:val="clear" w:fill="F0F1F3"/>
        </w:rPr>
        <w:t>="</w:t>
      </w:r>
      <w:r>
        <w:rPr>
          <w:rFonts w:ascii="Lucida Console" w:hAnsi="Lucida Console" w:eastAsia="Lucida Console" w:cs="Lucida Console"/>
          <w:color w:val="1F2329"/>
          <w:position w:val="3"/>
          <w:sz w:val="24"/>
          <w:szCs w:val="24"/>
          <w:shd w:val="clear" w:fill="F0F1F3"/>
        </w:rPr>
        <w:t>script</w:t>
      </w:r>
      <w:r>
        <w:rPr>
          <w:rFonts w:ascii="Lucida Console" w:hAnsi="Lucida Console" w:eastAsia="Lucida Console" w:cs="Lucida Console"/>
          <w:color w:val="1F2329"/>
          <w:spacing w:val="-86"/>
          <w:position w:val="3"/>
          <w:sz w:val="24"/>
          <w:szCs w:val="24"/>
          <w:shd w:val="clear" w:fill="F0F1F3"/>
        </w:rPr>
        <w:t xml:space="preserve"> </w:t>
      </w:r>
      <w:r>
        <w:rPr>
          <w:rFonts w:ascii="Lucida Console" w:hAnsi="Lucida Console" w:eastAsia="Lucida Console" w:cs="Lucida Console"/>
          <w:color w:val="1F2329"/>
          <w:spacing w:val="7"/>
          <w:position w:val="3"/>
          <w:sz w:val="24"/>
          <w:szCs w:val="24"/>
          <w:shd w:val="clear" w:fill="F0F1F3"/>
        </w:rPr>
        <w:t>.</w:t>
      </w:r>
      <w:r>
        <w:rPr>
          <w:rFonts w:ascii="Lucida Console" w:hAnsi="Lucida Console" w:eastAsia="Lucida Console" w:cs="Lucida Console"/>
          <w:color w:val="1F2329"/>
          <w:position w:val="3"/>
          <w:sz w:val="24"/>
          <w:szCs w:val="24"/>
          <w:shd w:val="clear" w:fill="F0F1F3"/>
        </w:rPr>
        <w:t>js</w:t>
      </w:r>
      <w:r>
        <w:rPr>
          <w:rFonts w:ascii="Lucida Console" w:hAnsi="Lucida Console" w:eastAsia="Lucida Console" w:cs="Lucida Console"/>
          <w:color w:val="1F2329"/>
          <w:spacing w:val="7"/>
          <w:position w:val="3"/>
          <w:sz w:val="24"/>
          <w:szCs w:val="24"/>
          <w:shd w:val="clear" w:fill="F0F1F3"/>
        </w:rPr>
        <w:t xml:space="preserve">" </w:t>
      </w:r>
      <w:r>
        <w:rPr>
          <w:rFonts w:ascii="Lucida Console" w:hAnsi="Lucida Console" w:eastAsia="Lucida Console" w:cs="Lucida Console"/>
          <w:color w:val="1F2329"/>
          <w:position w:val="3"/>
          <w:sz w:val="24"/>
          <w:szCs w:val="24"/>
          <w:shd w:val="clear" w:fill="F0F1F3"/>
        </w:rPr>
        <w:t>integrity</w:t>
      </w:r>
      <w:r>
        <w:rPr>
          <w:rFonts w:ascii="Lucida Console" w:hAnsi="Lucida Console" w:eastAsia="Lucida Console" w:cs="Lucida Console"/>
          <w:color w:val="1F2329"/>
          <w:spacing w:val="7"/>
          <w:position w:val="3"/>
          <w:sz w:val="24"/>
          <w:szCs w:val="24"/>
          <w:shd w:val="clear" w:fill="F0F1F3"/>
        </w:rPr>
        <w:t>="</w:t>
      </w:r>
      <w:r>
        <w:rPr>
          <w:rFonts w:ascii="Lucida Console" w:hAnsi="Lucida Console" w:eastAsia="Lucida Console" w:cs="Lucida Console"/>
          <w:color w:val="1F2329"/>
          <w:position w:val="3"/>
          <w:sz w:val="24"/>
          <w:szCs w:val="24"/>
          <w:shd w:val="clear" w:fill="F0F1F3"/>
        </w:rPr>
        <w:t>sha</w:t>
      </w:r>
      <w:r>
        <w:rPr>
          <w:rFonts w:ascii="Lucida Console" w:hAnsi="Lucida Console" w:eastAsia="Lucida Console" w:cs="Lucida Console"/>
          <w:color w:val="1F2329"/>
          <w:spacing w:val="7"/>
          <w:position w:val="3"/>
          <w:sz w:val="24"/>
          <w:szCs w:val="24"/>
          <w:shd w:val="clear" w:fill="F0F1F3"/>
        </w:rPr>
        <w:t>256-</w:t>
      </w:r>
    </w:p>
    <w:p w14:paraId="26A3A896">
      <w:pPr>
        <w:pStyle w:val="2"/>
        <w:spacing w:before="54" w:line="231" w:lineRule="auto"/>
        <w:ind w:left="864"/>
      </w:pPr>
      <w:r>
        <w:rPr>
          <w:rFonts w:ascii="Lucida Console" w:hAnsi="Lucida Console" w:eastAsia="Lucida Console" w:cs="Lucida Console"/>
          <w:color w:val="1F2329"/>
          <w:shd w:val="clear" w:fill="F3F4F5"/>
        </w:rPr>
        <w:t>qzn</w:t>
      </w:r>
      <w:r>
        <w:rPr>
          <w:rFonts w:ascii="Lucida Console" w:hAnsi="Lucida Console" w:eastAsia="Lucida Console" w:cs="Lucida Console"/>
          <w:color w:val="1F2329"/>
          <w:spacing w:val="-94"/>
          <w:shd w:val="clear" w:fill="F3F4F5"/>
        </w:rPr>
        <w:t xml:space="preserve"> </w:t>
      </w:r>
      <w:r>
        <w:rPr>
          <w:rFonts w:ascii="Lucida Console" w:hAnsi="Lucida Console" w:eastAsia="Lucida Console" w:cs="Lucida Console"/>
          <w:color w:val="1F2329"/>
          <w:shd w:val="clear" w:fill="F3F4F5"/>
        </w:rPr>
        <w:t>LcsROx</w:t>
      </w:r>
      <w:r>
        <w:rPr>
          <w:rFonts w:ascii="Lucida Console" w:hAnsi="Lucida Console" w:eastAsia="Lucida Console" w:cs="Lucida Console"/>
          <w:color w:val="1F2329"/>
          <w:spacing w:val="16"/>
          <w:shd w:val="clear" w:fill="F3F4F5"/>
        </w:rPr>
        <w:t>4</w:t>
      </w:r>
      <w:r>
        <w:rPr>
          <w:rFonts w:ascii="Lucida Console" w:hAnsi="Lucida Console" w:eastAsia="Lucida Console" w:cs="Lucida Console"/>
          <w:color w:val="1F2329"/>
          <w:shd w:val="clear" w:fill="F3F4F5"/>
        </w:rPr>
        <w:t>GACP</w:t>
      </w:r>
      <w:r>
        <w:rPr>
          <w:rFonts w:ascii="Lucida Console" w:hAnsi="Lucida Console" w:eastAsia="Lucida Console" w:cs="Lucida Console"/>
          <w:color w:val="1F2329"/>
          <w:spacing w:val="16"/>
          <w:shd w:val="clear" w:fill="F3F4F5"/>
        </w:rPr>
        <w:t>2</w:t>
      </w:r>
      <w:r>
        <w:rPr>
          <w:rFonts w:ascii="Lucida Console" w:hAnsi="Lucida Console" w:eastAsia="Lucida Console" w:cs="Lucida Console"/>
          <w:color w:val="1F2329"/>
          <w:shd w:val="clear" w:fill="F3F4F5"/>
        </w:rPr>
        <w:t>dm</w:t>
      </w:r>
      <w:r>
        <w:rPr>
          <w:rFonts w:ascii="Lucida Console" w:hAnsi="Lucida Console" w:eastAsia="Lucida Console" w:cs="Lucida Console"/>
          <w:color w:val="1F2329"/>
          <w:spacing w:val="16"/>
          <w:shd w:val="clear" w:fill="F3F4F5"/>
        </w:rPr>
        <w:t>0</w:t>
      </w:r>
      <w:r>
        <w:rPr>
          <w:rFonts w:ascii="Lucida Console" w:hAnsi="Lucida Console" w:eastAsia="Lucida Console" w:cs="Lucida Console"/>
          <w:color w:val="1F2329"/>
          <w:shd w:val="clear" w:fill="F3F4F5"/>
        </w:rPr>
        <w:t>UCKCzCG</w:t>
      </w:r>
      <w:r>
        <w:rPr>
          <w:rFonts w:ascii="Lucida Console" w:hAnsi="Lucida Console" w:eastAsia="Lucida Console" w:cs="Lucida Console"/>
          <w:color w:val="1F2329"/>
          <w:spacing w:val="16"/>
          <w:shd w:val="clear" w:fill="F3F4F5"/>
        </w:rPr>
        <w:t>+</w:t>
      </w:r>
      <w:r>
        <w:rPr>
          <w:rFonts w:ascii="Lucida Console" w:hAnsi="Lucida Console" w:eastAsia="Lucida Console" w:cs="Lucida Console"/>
          <w:color w:val="1F2329"/>
          <w:shd w:val="clear" w:fill="F3F4F5"/>
        </w:rPr>
        <w:t>HiZ</w:t>
      </w:r>
      <w:r>
        <w:rPr>
          <w:rFonts w:ascii="Lucida Console" w:hAnsi="Lucida Console" w:eastAsia="Lucida Console" w:cs="Lucida Console"/>
          <w:color w:val="1F2329"/>
          <w:spacing w:val="16"/>
          <w:shd w:val="clear" w:fill="F3F4F5"/>
        </w:rPr>
        <w:t>1</w:t>
      </w:r>
      <w:r>
        <w:rPr>
          <w:rFonts w:ascii="Lucida Console" w:hAnsi="Lucida Console" w:eastAsia="Lucida Console" w:cs="Lucida Console"/>
          <w:color w:val="1F2329"/>
          <w:shd w:val="clear" w:fill="F3F4F5"/>
        </w:rPr>
        <w:t>guq</w:t>
      </w:r>
      <w:r>
        <w:rPr>
          <w:rFonts w:ascii="Lucida Console" w:hAnsi="Lucida Console" w:eastAsia="Lucida Console" w:cs="Lucida Console"/>
          <w:color w:val="1F2329"/>
          <w:spacing w:val="16"/>
          <w:shd w:val="clear" w:fill="F3F4F5"/>
        </w:rPr>
        <w:t>6</w:t>
      </w:r>
      <w:r>
        <w:rPr>
          <w:rFonts w:ascii="Lucida Console" w:hAnsi="Lucida Console" w:eastAsia="Lucida Console" w:cs="Lucida Console"/>
          <w:color w:val="1F2329"/>
          <w:shd w:val="clear" w:fill="F3F4F5"/>
        </w:rPr>
        <w:t>ZZDob</w:t>
      </w:r>
      <w:r>
        <w:rPr>
          <w:rFonts w:ascii="Lucida Console" w:hAnsi="Lucida Console" w:eastAsia="Lucida Console" w:cs="Lucida Console"/>
          <w:color w:val="1F2329"/>
          <w:spacing w:val="16"/>
          <w:shd w:val="clear" w:fill="F3F4F5"/>
        </w:rPr>
        <w:t>/</w:t>
      </w:r>
      <w:r>
        <w:rPr>
          <w:rFonts w:ascii="Lucida Console" w:hAnsi="Lucida Console" w:eastAsia="Lucida Console" w:cs="Lucida Console"/>
          <w:color w:val="1F2329"/>
          <w:shd w:val="clear" w:fill="F3F4F5"/>
        </w:rPr>
        <w:t>Tng</w:t>
      </w:r>
      <w:r>
        <w:rPr>
          <w:rFonts w:ascii="Lucida Console" w:hAnsi="Lucida Console" w:eastAsia="Lucida Console" w:cs="Lucida Console"/>
          <w:color w:val="1F2329"/>
          <w:spacing w:val="16"/>
          <w:shd w:val="clear" w:fill="F3F4F5"/>
        </w:rPr>
        <w:t>="&gt;&lt;/</w:t>
      </w:r>
      <w:r>
        <w:rPr>
          <w:rFonts w:ascii="Lucida Console" w:hAnsi="Lucida Console" w:eastAsia="Lucida Console" w:cs="Lucida Console"/>
          <w:color w:val="1F2329"/>
          <w:shd w:val="clear" w:fill="F3F4F5"/>
        </w:rPr>
        <w:t>script</w:t>
      </w:r>
      <w:r>
        <w:rPr>
          <w:rFonts w:ascii="Lucida Console" w:hAnsi="Lucida Console" w:eastAsia="Lucida Console" w:cs="Lucida Console"/>
          <w:color w:val="1F2329"/>
          <w:spacing w:val="16"/>
          <w:shd w:val="clear" w:fill="F3F4F5"/>
        </w:rPr>
        <w:t>&gt;</w:t>
      </w:r>
      <w:r>
        <w:rPr>
          <w:rFonts w:ascii="Lucida Console" w:hAnsi="Lucida Console" w:eastAsia="Lucida Console" w:cs="Lucida Console"/>
          <w:color w:val="1F2329"/>
          <w:spacing w:val="-54"/>
          <w:shd w:val="clear" w:fill="F3F4F5"/>
        </w:rPr>
        <w:t xml:space="preserve"> </w:t>
      </w:r>
      <w:r>
        <w:rPr>
          <w:color w:val="1F2329"/>
          <w:spacing w:val="16"/>
          <w:shd w:val="clear" w:fill="F3F4F5"/>
        </w:rPr>
        <w:t>。</w:t>
      </w:r>
    </w:p>
    <w:p w14:paraId="6CAEF127">
      <w:pPr>
        <w:pStyle w:val="2"/>
        <w:spacing w:before="172" w:line="185" w:lineRule="auto"/>
        <w:ind w:left="501"/>
      </w:pPr>
      <w:r>
        <w:rPr>
          <w:color w:val="1F2329"/>
          <w:spacing w:val="-3"/>
        </w:rPr>
        <w:t>不常⽤属性</w:t>
      </w:r>
    </w:p>
    <w:p w14:paraId="6A396AA8">
      <w:pPr>
        <w:spacing w:line="134" w:lineRule="exact"/>
      </w:pPr>
    </w:p>
    <w:p w14:paraId="6887317D">
      <w:pPr>
        <w:spacing w:line="134" w:lineRule="exact"/>
        <w:sectPr>
          <w:type w:val="continuous"/>
          <w:pgSz w:w="11900" w:h="16820"/>
          <w:pgMar w:top="400" w:right="641" w:bottom="0" w:left="84" w:header="0" w:footer="0" w:gutter="0"/>
          <w:cols w:equalWidth="0" w:num="1">
            <w:col w:w="11174"/>
          </w:cols>
        </w:sectPr>
      </w:pPr>
    </w:p>
    <w:p w14:paraId="2289AE01">
      <w:pPr>
        <w:spacing w:before="94" w:line="200" w:lineRule="auto"/>
        <w:ind w:left="541"/>
        <w:rPr>
          <w:rFonts w:ascii="Arial" w:hAnsi="Arial" w:eastAsia="Arial" w:cs="Arial"/>
          <w:sz w:val="24"/>
          <w:szCs w:val="24"/>
        </w:rPr>
      </w:pPr>
      <w:r>
        <w:rPr>
          <w:rFonts w:ascii="Arial" w:hAnsi="Arial" w:eastAsia="Arial" w:cs="Arial"/>
          <w:color w:val="1456F0"/>
          <w:spacing w:val="-11"/>
          <w:sz w:val="24"/>
          <w:szCs w:val="24"/>
        </w:rPr>
        <w:t>1.</w:t>
      </w:r>
    </w:p>
    <w:p w14:paraId="534D43D5">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2541C2C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2F7029D2">
            <w:pPr>
              <w:pStyle w:val="6"/>
              <w:spacing w:before="75" w:line="227" w:lineRule="auto"/>
              <w:ind w:left="44"/>
              <w:rPr>
                <w:sz w:val="24"/>
                <w:szCs w:val="24"/>
              </w:rPr>
            </w:pPr>
            <w:r>
              <w:rPr>
                <w:color w:val="1F2329"/>
                <w:spacing w:val="3"/>
                <w:sz w:val="24"/>
                <w:szCs w:val="24"/>
              </w:rPr>
              <w:t>crossorigin</w:t>
            </w:r>
          </w:p>
        </w:tc>
      </w:tr>
    </w:tbl>
    <w:p w14:paraId="49F55D4B">
      <w:pPr>
        <w:spacing w:line="14" w:lineRule="auto"/>
        <w:rPr>
          <w:rFonts w:ascii="Arial"/>
          <w:sz w:val="2"/>
        </w:rPr>
      </w:pPr>
    </w:p>
    <w:p w14:paraId="115AD22A">
      <w:pPr>
        <w:spacing w:line="14" w:lineRule="auto"/>
        <w:rPr>
          <w:rFonts w:ascii="Arial"/>
          <w:sz w:val="2"/>
        </w:rPr>
      </w:pPr>
      <w:r>
        <w:rPr>
          <w:rFonts w:ascii="Arial" w:hAnsi="Arial" w:eastAsia="Arial" w:cs="Arial"/>
          <w:sz w:val="2"/>
          <w:szCs w:val="2"/>
        </w:rPr>
        <w:br w:type="column"/>
      </w:r>
    </w:p>
    <w:p w14:paraId="1AC948C2">
      <w:pPr>
        <w:pStyle w:val="2"/>
        <w:spacing w:before="57" w:line="176" w:lineRule="auto"/>
      </w:pPr>
      <w:r>
        <w:rPr>
          <w:color w:val="1F2329"/>
          <w:spacing w:val="3"/>
        </w:rPr>
        <w:t xml:space="preserve">：正常的 </w:t>
      </w:r>
      <w:r>
        <w:rPr>
          <w:rFonts w:ascii="Arial" w:hAnsi="Arial" w:eastAsia="Arial" w:cs="Arial"/>
          <w:color w:val="1F2329"/>
        </w:rPr>
        <w:t>script</w:t>
      </w:r>
      <w:r>
        <w:rPr>
          <w:rFonts w:ascii="Arial" w:hAnsi="Arial" w:eastAsia="Arial" w:cs="Arial"/>
          <w:color w:val="1F2329"/>
          <w:spacing w:val="3"/>
        </w:rPr>
        <w:t xml:space="preserve"> </w:t>
      </w:r>
      <w:r>
        <w:rPr>
          <w:color w:val="1F2329"/>
          <w:spacing w:val="3"/>
        </w:rPr>
        <w:t xml:space="preserve">元素将最⼩的信息传递给 </w:t>
      </w:r>
      <w:r>
        <w:rPr>
          <w:rFonts w:ascii="Arial" w:hAnsi="Arial" w:eastAsia="Arial" w:cs="Arial"/>
          <w:color w:val="1F2329"/>
        </w:rPr>
        <w:t>window</w:t>
      </w:r>
      <w:r>
        <w:rPr>
          <w:rFonts w:ascii="Arial" w:hAnsi="Arial" w:eastAsia="Arial" w:cs="Arial"/>
          <w:color w:val="1F2329"/>
          <w:spacing w:val="3"/>
        </w:rPr>
        <w:t>.</w:t>
      </w:r>
      <w:r>
        <w:rPr>
          <w:rFonts w:ascii="Arial" w:hAnsi="Arial" w:eastAsia="Arial" w:cs="Arial"/>
          <w:color w:val="1F2329"/>
        </w:rPr>
        <w:t>onerror</w:t>
      </w:r>
      <w:r>
        <w:rPr>
          <w:rFonts w:ascii="Arial" w:hAnsi="Arial" w:eastAsia="Arial" w:cs="Arial"/>
          <w:color w:val="1F2329"/>
          <w:spacing w:val="-35"/>
        </w:rPr>
        <w:t xml:space="preserve"> </w:t>
      </w:r>
      <w:r>
        <w:rPr>
          <w:color w:val="1F2329"/>
          <w:spacing w:val="3"/>
        </w:rPr>
        <w:t>，⽤于那些没有</w:t>
      </w:r>
      <w:r>
        <w:rPr>
          <w:color w:val="1F2329"/>
          <w:spacing w:val="2"/>
        </w:rPr>
        <w:t>通过</w:t>
      </w:r>
    </w:p>
    <w:p w14:paraId="0D507BA7">
      <w:pPr>
        <w:spacing w:line="176" w:lineRule="auto"/>
        <w:sectPr>
          <w:type w:val="continuous"/>
          <w:pgSz w:w="11900" w:h="16820"/>
          <w:pgMar w:top="400" w:right="641" w:bottom="0" w:left="84" w:header="0" w:footer="0" w:gutter="0"/>
          <w:cols w:equalWidth="0" w:num="3">
            <w:col w:w="796" w:space="100"/>
            <w:col w:w="1740" w:space="87"/>
            <w:col w:w="8452"/>
          </w:cols>
        </w:sectPr>
      </w:pPr>
    </w:p>
    <w:p w14:paraId="47BEB357">
      <w:pPr>
        <w:pStyle w:val="2"/>
        <w:spacing w:before="87" w:line="227" w:lineRule="auto"/>
        <w:ind w:left="862" w:hanging="5"/>
      </w:pPr>
      <w:r>
        <w:rPr>
          <w:color w:val="1F2329"/>
          <w:spacing w:val="-4"/>
        </w:rPr>
        <w:t>标</w:t>
      </w:r>
      <w:r>
        <w:rPr>
          <w:color w:val="1F2329"/>
          <w:spacing w:val="-3"/>
        </w:rPr>
        <w:t xml:space="preserve">准 </w:t>
      </w:r>
      <w:r>
        <w:rPr>
          <w:rFonts w:ascii="Arial" w:hAnsi="Arial" w:eastAsia="Arial" w:cs="Arial"/>
          <w:color w:val="1F2329"/>
          <w:spacing w:val="-3"/>
        </w:rPr>
        <w:t xml:space="preserve">CORS </w:t>
      </w:r>
      <w:r>
        <w:rPr>
          <w:color w:val="1F2329"/>
          <w:spacing w:val="-3"/>
        </w:rPr>
        <w:t>检查的脚本。要允许对静态媒体使⽤独⽴域名的⽹站进⾏错误</w:t>
      </w:r>
      <w:r>
        <w:rPr>
          <w:color w:val="1F2329"/>
          <w:spacing w:val="-4"/>
        </w:rPr>
        <w:t>记录</w:t>
      </w:r>
      <w:r>
        <w:rPr>
          <w:color w:val="1F2329"/>
          <w:spacing w:val="-38"/>
        </w:rPr>
        <w:t xml:space="preserve"> </w:t>
      </w:r>
      <w:r>
        <w:rPr>
          <w:color w:val="1F2329"/>
          <w:spacing w:val="-4"/>
        </w:rPr>
        <w:t>，请使⽤此属性。</w:t>
      </w:r>
      <w:r>
        <w:rPr>
          <w:color w:val="1F2329"/>
          <w:spacing w:val="-3"/>
        </w:rPr>
        <w:t>参</w:t>
      </w:r>
      <w:r>
        <w:rPr>
          <w:color w:val="1F2329"/>
        </w:rPr>
        <w:t xml:space="preserve"> </w:t>
      </w:r>
      <w:r>
        <w:rPr>
          <w:color w:val="1F2329"/>
          <w:spacing w:val="-11"/>
        </w:rPr>
        <w:t xml:space="preserve">⻅ </w:t>
      </w:r>
      <w:r>
        <w:rPr>
          <w:rFonts w:ascii="Arial" w:hAnsi="Arial" w:eastAsia="Arial" w:cs="Arial"/>
          <w:color w:val="1F2329"/>
          <w:spacing w:val="-11"/>
        </w:rPr>
        <w:t xml:space="preserve">CORS </w:t>
      </w:r>
      <w:r>
        <w:rPr>
          <w:color w:val="1F2329"/>
          <w:spacing w:val="-11"/>
        </w:rPr>
        <w:t>设置属性。</w:t>
      </w:r>
    </w:p>
    <w:p w14:paraId="3C3C27C6">
      <w:pPr>
        <w:spacing w:line="79" w:lineRule="exact"/>
      </w:pPr>
    </w:p>
    <w:p w14:paraId="6562881C">
      <w:pPr>
        <w:spacing w:line="79" w:lineRule="exact"/>
        <w:sectPr>
          <w:type w:val="continuous"/>
          <w:pgSz w:w="11900" w:h="16820"/>
          <w:pgMar w:top="400" w:right="641" w:bottom="0" w:left="84" w:header="0" w:footer="0" w:gutter="0"/>
          <w:cols w:equalWidth="0" w:num="1">
            <w:col w:w="11174"/>
          </w:cols>
        </w:sectPr>
      </w:pPr>
    </w:p>
    <w:p w14:paraId="18E231D6">
      <w:pPr>
        <w:spacing w:before="90" w:line="203" w:lineRule="auto"/>
        <w:ind w:left="529"/>
        <w:rPr>
          <w:rFonts w:ascii="Arial" w:hAnsi="Arial" w:eastAsia="Arial" w:cs="Arial"/>
          <w:sz w:val="24"/>
          <w:szCs w:val="24"/>
        </w:rPr>
      </w:pPr>
      <w:r>
        <w:rPr>
          <w:rFonts w:ascii="Arial" w:hAnsi="Arial" w:eastAsia="Arial" w:cs="Arial"/>
          <w:color w:val="1456F0"/>
          <w:spacing w:val="-5"/>
          <w:sz w:val="24"/>
          <w:szCs w:val="24"/>
        </w:rPr>
        <w:t>2.</w:t>
      </w:r>
    </w:p>
    <w:p w14:paraId="6833BFC1">
      <w:pPr>
        <w:spacing w:line="14" w:lineRule="auto"/>
        <w:rPr>
          <w:rFonts w:ascii="Arial"/>
          <w:sz w:val="2"/>
        </w:rPr>
      </w:pPr>
      <w:r>
        <w:rPr>
          <w:rFonts w:ascii="Arial" w:hAnsi="Arial" w:eastAsia="Arial" w:cs="Arial"/>
          <w:sz w:val="2"/>
          <w:szCs w:val="2"/>
        </w:rPr>
        <w:br w:type="column"/>
      </w:r>
    </w:p>
    <w:tbl>
      <w:tblPr>
        <w:tblStyle w:val="5"/>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6A3AAA0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020" w:type="dxa"/>
            <w:shd w:val="clear" w:color="auto" w:fill="F5F6F7"/>
            <w:vAlign w:val="top"/>
          </w:tcPr>
          <w:p w14:paraId="2642D2E8">
            <w:pPr>
              <w:pStyle w:val="6"/>
              <w:spacing w:before="72" w:line="229" w:lineRule="auto"/>
              <w:ind w:left="49"/>
              <w:rPr>
                <w:sz w:val="24"/>
                <w:szCs w:val="24"/>
              </w:rPr>
            </w:pPr>
            <w:r>
              <w:rPr>
                <w:color w:val="1F2329"/>
                <w:spacing w:val="3"/>
                <w:sz w:val="24"/>
                <w:szCs w:val="24"/>
              </w:rPr>
              <w:t>fetchpriority</w:t>
            </w:r>
          </w:p>
        </w:tc>
      </w:tr>
    </w:tbl>
    <w:p w14:paraId="0E05AF17">
      <w:pPr>
        <w:spacing w:line="14" w:lineRule="auto"/>
        <w:rPr>
          <w:rFonts w:ascii="Arial"/>
          <w:sz w:val="2"/>
        </w:rPr>
      </w:pPr>
    </w:p>
    <w:p w14:paraId="50D13765">
      <w:pPr>
        <w:spacing w:line="14" w:lineRule="auto"/>
        <w:rPr>
          <w:rFonts w:ascii="Arial"/>
          <w:sz w:val="2"/>
        </w:rPr>
      </w:pPr>
      <w:r>
        <w:rPr>
          <w:rFonts w:ascii="Arial" w:hAnsi="Arial" w:eastAsia="Arial" w:cs="Arial"/>
          <w:sz w:val="2"/>
          <w:szCs w:val="2"/>
        </w:rPr>
        <w:br w:type="column"/>
      </w:r>
    </w:p>
    <w:p w14:paraId="707F84E6">
      <w:pPr>
        <w:pStyle w:val="2"/>
        <w:spacing w:before="56" w:line="176" w:lineRule="auto"/>
      </w:pPr>
      <w:r>
        <w:rPr>
          <w:color w:val="1F2329"/>
          <w:spacing w:val="-3"/>
        </w:rPr>
        <w:t>：提供⼀个指⽰</w:t>
      </w:r>
      <w:r>
        <w:rPr>
          <w:color w:val="1F2329"/>
          <w:spacing w:val="-24"/>
        </w:rPr>
        <w:t xml:space="preserve"> </w:t>
      </w:r>
      <w:r>
        <w:rPr>
          <w:color w:val="1F2329"/>
          <w:spacing w:val="-3"/>
        </w:rPr>
        <w:t>，说明在获取外部脚本时要使⽤</w:t>
      </w:r>
      <w:r>
        <w:rPr>
          <w:color w:val="1F2329"/>
          <w:spacing w:val="-4"/>
        </w:rPr>
        <w:t>的相对优先级。</w:t>
      </w:r>
    </w:p>
    <w:p w14:paraId="36331FA9">
      <w:pPr>
        <w:spacing w:line="176" w:lineRule="auto"/>
        <w:sectPr>
          <w:type w:val="continuous"/>
          <w:pgSz w:w="11900" w:h="16820"/>
          <w:pgMar w:top="400" w:right="641" w:bottom="0" w:left="84" w:header="0" w:footer="0" w:gutter="0"/>
          <w:cols w:equalWidth="0" w:num="3">
            <w:col w:w="796" w:space="100"/>
            <w:col w:w="2040" w:space="87"/>
            <w:col w:w="8152"/>
          </w:cols>
        </w:sectPr>
      </w:pPr>
    </w:p>
    <w:p w14:paraId="1DCD587C">
      <w:pPr>
        <w:spacing w:line="150" w:lineRule="exact"/>
      </w:pPr>
    </w:p>
    <w:p w14:paraId="0E31AB01">
      <w:pPr>
        <w:spacing w:line="150" w:lineRule="exact"/>
        <w:sectPr>
          <w:type w:val="continuous"/>
          <w:pgSz w:w="11900" w:h="16820"/>
          <w:pgMar w:top="400" w:right="641" w:bottom="0" w:left="84" w:header="0" w:footer="0" w:gutter="0"/>
          <w:cols w:equalWidth="0" w:num="1">
            <w:col w:w="11174"/>
          </w:cols>
        </w:sectPr>
      </w:pPr>
    </w:p>
    <w:p w14:paraId="332C9E50">
      <w:pPr>
        <w:spacing w:before="91" w:line="200" w:lineRule="auto"/>
        <w:ind w:left="527"/>
        <w:rPr>
          <w:rFonts w:ascii="Arial" w:hAnsi="Arial" w:eastAsia="Arial" w:cs="Arial"/>
          <w:sz w:val="24"/>
          <w:szCs w:val="24"/>
        </w:rPr>
      </w:pPr>
      <w:r>
        <w:rPr>
          <w:rFonts w:ascii="Arial" w:hAnsi="Arial" w:eastAsia="Arial" w:cs="Arial"/>
          <w:color w:val="1456F0"/>
          <w:spacing w:val="-4"/>
          <w:sz w:val="24"/>
          <w:szCs w:val="24"/>
        </w:rPr>
        <w:t>3.</w:t>
      </w:r>
    </w:p>
    <w:p w14:paraId="25775ACC">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75A0D8A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19A1511D">
            <w:pPr>
              <w:pStyle w:val="6"/>
              <w:spacing w:before="75" w:line="223" w:lineRule="auto"/>
              <w:ind w:left="47"/>
              <w:rPr>
                <w:sz w:val="24"/>
                <w:szCs w:val="24"/>
              </w:rPr>
            </w:pPr>
            <w:r>
              <w:rPr>
                <w:color w:val="1F2329"/>
                <w:spacing w:val="1"/>
                <w:sz w:val="24"/>
                <w:szCs w:val="24"/>
              </w:rPr>
              <w:t>nomodule</w:t>
            </w:r>
          </w:p>
        </w:tc>
      </w:tr>
    </w:tbl>
    <w:p w14:paraId="2D69DFE9">
      <w:pPr>
        <w:spacing w:line="14" w:lineRule="auto"/>
        <w:rPr>
          <w:rFonts w:ascii="Arial"/>
          <w:sz w:val="2"/>
        </w:rPr>
      </w:pPr>
    </w:p>
    <w:p w14:paraId="773389BD">
      <w:pPr>
        <w:spacing w:line="14" w:lineRule="auto"/>
        <w:rPr>
          <w:rFonts w:ascii="Arial"/>
          <w:sz w:val="2"/>
        </w:rPr>
      </w:pPr>
      <w:r>
        <w:rPr>
          <w:rFonts w:ascii="Arial" w:hAnsi="Arial" w:eastAsia="Arial" w:cs="Arial"/>
          <w:sz w:val="2"/>
          <w:szCs w:val="2"/>
        </w:rPr>
        <w:br w:type="column"/>
      </w:r>
    </w:p>
    <w:p w14:paraId="638D7DE7">
      <w:pPr>
        <w:pStyle w:val="2"/>
        <w:spacing w:before="56" w:line="176" w:lineRule="auto"/>
      </w:pPr>
      <w:r>
        <w:rPr>
          <w:color w:val="1F2329"/>
          <w:spacing w:val="-4"/>
        </w:rPr>
        <w:t xml:space="preserve">： 这个布尔属性被设置来标明这个脚本不应该在⽀持 </w:t>
      </w:r>
      <w:r>
        <w:rPr>
          <w:rFonts w:ascii="Arial" w:hAnsi="Arial" w:eastAsia="Arial" w:cs="Arial"/>
          <w:color w:val="1F2329"/>
          <w:spacing w:val="-4"/>
        </w:rPr>
        <w:t xml:space="preserve">ES </w:t>
      </w:r>
      <w:r>
        <w:rPr>
          <w:color w:val="1F2329"/>
          <w:spacing w:val="-4"/>
        </w:rPr>
        <w:t>模块的浏览器中执⾏。</w:t>
      </w:r>
      <w:r>
        <w:rPr>
          <w:color w:val="1F2329"/>
          <w:spacing w:val="-38"/>
        </w:rPr>
        <w:t xml:space="preserve"> </w:t>
      </w:r>
      <w:r>
        <w:rPr>
          <w:color w:val="1F2329"/>
          <w:spacing w:val="-4"/>
        </w:rPr>
        <w:t>实际</w:t>
      </w:r>
    </w:p>
    <w:p w14:paraId="728F2E27">
      <w:pPr>
        <w:spacing w:line="176" w:lineRule="auto"/>
        <w:sectPr>
          <w:type w:val="continuous"/>
          <w:pgSz w:w="11900" w:h="16820"/>
          <w:pgMar w:top="400" w:right="641" w:bottom="0" w:left="84" w:header="0" w:footer="0" w:gutter="0"/>
          <w:cols w:equalWidth="0" w:num="3">
            <w:col w:w="796" w:space="100"/>
            <w:col w:w="1290" w:space="86"/>
            <w:col w:w="8902"/>
          </w:cols>
        </w:sectPr>
      </w:pPr>
    </w:p>
    <w:p w14:paraId="3D4875C5">
      <w:pPr>
        <w:pStyle w:val="2"/>
        <w:spacing w:before="89" w:line="162" w:lineRule="auto"/>
        <w:ind w:left="863"/>
      </w:pPr>
      <w:r>
        <w:rPr>
          <w:color w:val="1F2329"/>
        </w:rPr>
        <w:t>上</w:t>
      </w:r>
      <w:r>
        <w:rPr>
          <w:color w:val="1F2329"/>
          <w:spacing w:val="-39"/>
        </w:rPr>
        <w:t xml:space="preserve"> </w:t>
      </w:r>
      <w:r>
        <w:rPr>
          <w:color w:val="1F2329"/>
        </w:rPr>
        <w:t xml:space="preserve">，这可⽤于在不⽀持模块化 </w:t>
      </w:r>
      <w:r>
        <w:rPr>
          <w:rFonts w:ascii="Arial" w:hAnsi="Arial" w:eastAsia="Arial" w:cs="Arial"/>
          <w:color w:val="1F2329"/>
        </w:rPr>
        <w:t>JavaS</w:t>
      </w:r>
      <w:r>
        <w:rPr>
          <w:rFonts w:ascii="Arial" w:hAnsi="Arial" w:eastAsia="Arial" w:cs="Arial"/>
          <w:color w:val="1F2329"/>
          <w:spacing w:val="-1"/>
        </w:rPr>
        <w:t xml:space="preserve">cript </w:t>
      </w:r>
      <w:r>
        <w:rPr>
          <w:color w:val="1F2329"/>
          <w:spacing w:val="-1"/>
        </w:rPr>
        <w:t>的旧浏览器中提供回退脚本。</w:t>
      </w:r>
    </w:p>
    <w:p w14:paraId="5234D87D">
      <w:pPr>
        <w:spacing w:line="162" w:lineRule="auto"/>
        <w:sectPr>
          <w:type w:val="continuous"/>
          <w:pgSz w:w="11900" w:h="16820"/>
          <w:pgMar w:top="400" w:right="641" w:bottom="0" w:left="84" w:header="0" w:footer="0" w:gutter="0"/>
          <w:cols w:equalWidth="0" w:num="1">
            <w:col w:w="11174"/>
          </w:cols>
        </w:sectPr>
      </w:pPr>
    </w:p>
    <w:p w14:paraId="1A8EF377">
      <w:pPr>
        <w:spacing w:line="175" w:lineRule="exact"/>
      </w:pPr>
    </w:p>
    <w:p w14:paraId="5A22B149">
      <w:pPr>
        <w:spacing w:line="175" w:lineRule="exact"/>
        <w:sectPr>
          <w:pgSz w:w="11900" w:h="16820"/>
          <w:pgMar w:top="400" w:right="464" w:bottom="0" w:left="84" w:header="0" w:footer="0" w:gutter="0"/>
          <w:cols w:equalWidth="0" w:num="1">
            <w:col w:w="11351"/>
          </w:cols>
        </w:sectPr>
      </w:pPr>
    </w:p>
    <w:p w14:paraId="1CF8AD97">
      <w:pPr>
        <w:spacing w:before="93" w:line="200" w:lineRule="auto"/>
        <w:ind w:left="525"/>
        <w:rPr>
          <w:rFonts w:ascii="Arial" w:hAnsi="Arial" w:eastAsia="Arial" w:cs="Arial"/>
          <w:sz w:val="24"/>
          <w:szCs w:val="24"/>
        </w:rPr>
      </w:pPr>
      <w:r>
        <w:rPr>
          <w:rFonts w:ascii="Arial" w:hAnsi="Arial" w:eastAsia="Arial" w:cs="Arial"/>
          <w:color w:val="1456F0"/>
          <w:spacing w:val="-3"/>
          <w:sz w:val="24"/>
          <w:szCs w:val="24"/>
        </w:rPr>
        <w:t>4.</w:t>
      </w:r>
    </w:p>
    <w:p w14:paraId="1E260865">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46AE00E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820" w:type="dxa"/>
            <w:shd w:val="clear" w:color="auto" w:fill="F5F6F7"/>
            <w:vAlign w:val="top"/>
          </w:tcPr>
          <w:p w14:paraId="01384AF8">
            <w:pPr>
              <w:pStyle w:val="6"/>
              <w:spacing w:before="128" w:line="171" w:lineRule="auto"/>
              <w:ind w:left="47"/>
              <w:rPr>
                <w:sz w:val="24"/>
                <w:szCs w:val="24"/>
              </w:rPr>
            </w:pPr>
            <w:r>
              <w:rPr>
                <w:color w:val="1F2329"/>
                <w:spacing w:val="-1"/>
                <w:sz w:val="24"/>
                <w:szCs w:val="24"/>
              </w:rPr>
              <w:t>nonce</w:t>
            </w:r>
          </w:p>
        </w:tc>
      </w:tr>
    </w:tbl>
    <w:p w14:paraId="5A15667C">
      <w:pPr>
        <w:spacing w:line="63" w:lineRule="auto"/>
        <w:rPr>
          <w:rFonts w:ascii="Arial"/>
          <w:sz w:val="2"/>
        </w:rPr>
      </w:pPr>
    </w:p>
    <w:p w14:paraId="0402385F">
      <w:pPr>
        <w:spacing w:line="14" w:lineRule="auto"/>
        <w:rPr>
          <w:rFonts w:ascii="Arial"/>
          <w:sz w:val="2"/>
        </w:rPr>
      </w:pPr>
      <w:r>
        <w:rPr>
          <w:rFonts w:ascii="Arial" w:hAnsi="Arial" w:eastAsia="Arial" w:cs="Arial"/>
          <w:sz w:val="2"/>
          <w:szCs w:val="2"/>
        </w:rPr>
        <w:br w:type="column"/>
      </w:r>
    </w:p>
    <w:p w14:paraId="06A9766D">
      <w:pPr>
        <w:pStyle w:val="2"/>
        <w:spacing w:before="28" w:line="196" w:lineRule="auto"/>
        <w:rPr>
          <w:rFonts w:ascii="Lucida Console" w:hAnsi="Lucida Console" w:eastAsia="Lucida Console" w:cs="Lucida Console"/>
        </w:rPr>
      </w:pPr>
      <w:r>
        <w:rPr>
          <w:rFonts w:ascii="Arial" w:hAnsi="Arial" w:eastAsia="Arial" w:cs="Arial"/>
          <w:color w:val="1F2329"/>
          <w:spacing w:val="7"/>
          <w:shd w:val="clear" w:fill="F5F6F7"/>
        </w:rPr>
        <w:t xml:space="preserve">: </w:t>
      </w:r>
      <w:r>
        <w:rPr>
          <w:color w:val="1F2329"/>
          <w:spacing w:val="7"/>
          <w:shd w:val="clear" w:fill="F5F6F7"/>
        </w:rPr>
        <w:t xml:space="preserve">在  </w:t>
      </w:r>
      <w:r>
        <w:rPr>
          <w:rFonts w:ascii="Lucida Console" w:hAnsi="Lucida Console" w:eastAsia="Lucida Console" w:cs="Lucida Console"/>
          <w:color w:val="1F2329"/>
          <w:shd w:val="clear" w:fill="F5F6F7"/>
        </w:rPr>
        <w:t>script</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s</w:t>
      </w:r>
      <w:r>
        <w:rPr>
          <w:rFonts w:ascii="Lucida Console" w:hAnsi="Lucida Console" w:eastAsia="Lucida Console" w:cs="Lucida Console"/>
          <w:color w:val="1F2329"/>
          <w:spacing w:val="-100"/>
          <w:shd w:val="clear" w:fill="F5F6F7"/>
        </w:rPr>
        <w:t xml:space="preserve"> </w:t>
      </w:r>
      <w:r>
        <w:rPr>
          <w:rFonts w:ascii="Lucida Console" w:hAnsi="Lucida Console" w:eastAsia="Lucida Console" w:cs="Lucida Console"/>
          <w:color w:val="1F2329"/>
          <w:shd w:val="clear" w:fill="F5F6F7"/>
        </w:rPr>
        <w:t>rc</w:t>
      </w:r>
      <w:r>
        <w:rPr>
          <w:rFonts w:ascii="Lucida Console" w:hAnsi="Lucida Console" w:eastAsia="Lucida Console" w:cs="Lucida Console"/>
          <w:color w:val="1F2329"/>
          <w:spacing w:val="7"/>
          <w:shd w:val="clear" w:fill="F5F6F7"/>
        </w:rPr>
        <w:t xml:space="preserve"> </w:t>
      </w:r>
      <w:r>
        <w:rPr>
          <w:rFonts w:ascii="Lucida Console" w:hAnsi="Lucida Console" w:eastAsia="Lucida Console" w:cs="Lucida Console"/>
          <w:color w:val="1F2329"/>
          <w:shd w:val="clear" w:fill="F5F6F7"/>
        </w:rPr>
        <w:t>Content</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Security</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Policy</w:t>
      </w:r>
      <w:r>
        <w:rPr>
          <w:rFonts w:ascii="Lucida Console" w:hAnsi="Lucida Console" w:eastAsia="Lucida Console" w:cs="Lucida Console"/>
          <w:color w:val="1F2329"/>
          <w:spacing w:val="62"/>
          <w:shd w:val="clear" w:fill="F5F6F7"/>
        </w:rPr>
        <w:t xml:space="preserve"> </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en</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US</w:t>
      </w:r>
      <w:r>
        <w:rPr>
          <w:rFonts w:ascii="Lucida Console" w:hAnsi="Lucida Console" w:eastAsia="Lucida Console" w:cs="Lucida Console"/>
          <w:color w:val="1F2329"/>
          <w:spacing w:val="7"/>
          <w:shd w:val="clear" w:fill="F5F6F7"/>
        </w:rPr>
        <w:t>)</w:t>
      </w:r>
    </w:p>
    <w:p w14:paraId="6BB9F020">
      <w:pPr>
        <w:spacing w:line="14" w:lineRule="auto"/>
        <w:rPr>
          <w:rFonts w:ascii="Arial"/>
          <w:sz w:val="2"/>
        </w:rPr>
      </w:pPr>
      <w:r>
        <w:rPr>
          <w:rFonts w:ascii="Arial" w:hAnsi="Arial" w:eastAsia="Arial" w:cs="Arial"/>
          <w:sz w:val="2"/>
          <w:szCs w:val="2"/>
        </w:rPr>
        <w:br w:type="column"/>
      </w:r>
    </w:p>
    <w:p w14:paraId="7157D2C5">
      <w:pPr>
        <w:pStyle w:val="2"/>
        <w:spacing w:before="57" w:line="179" w:lineRule="auto"/>
      </w:pPr>
      <w:r>
        <w:rPr>
          <w:color w:val="1F2329"/>
          <w:spacing w:val="-3"/>
        </w:rPr>
        <w:t>中允许脚本的⼀个⼀次</w:t>
      </w:r>
    </w:p>
    <w:p w14:paraId="28F82742">
      <w:pPr>
        <w:spacing w:line="179" w:lineRule="auto"/>
        <w:sectPr>
          <w:type w:val="continuous"/>
          <w:pgSz w:w="11900" w:h="16820"/>
          <w:pgMar w:top="400" w:right="464" w:bottom="0" w:left="84" w:header="0" w:footer="0" w:gutter="0"/>
          <w:cols w:equalWidth="0" w:num="4">
            <w:col w:w="796" w:space="100"/>
            <w:col w:w="841" w:space="62"/>
            <w:col w:w="6855" w:space="100"/>
            <w:col w:w="2599"/>
          </w:cols>
        </w:sectPr>
      </w:pPr>
    </w:p>
    <w:p w14:paraId="6FD368DB">
      <w:pPr>
        <w:pStyle w:val="2"/>
        <w:spacing w:before="84" w:line="226" w:lineRule="auto"/>
        <w:ind w:left="856" w:right="136"/>
      </w:pPr>
      <w:r>
        <w:rPr>
          <w:color w:val="1F2329"/>
        </w:rPr>
        <w:t>性加密随机数（</w:t>
      </w:r>
      <w:r>
        <w:rPr>
          <w:color w:val="1F2329"/>
          <w:spacing w:val="-38"/>
        </w:rPr>
        <w:t xml:space="preserve"> </w:t>
      </w:r>
      <w:r>
        <w:rPr>
          <w:rFonts w:ascii="Arial" w:hAnsi="Arial" w:eastAsia="Arial" w:cs="Arial"/>
          <w:color w:val="1F2329"/>
        </w:rPr>
        <w:t>nonce</w:t>
      </w:r>
      <w:r>
        <w:rPr>
          <w:color w:val="1F2329"/>
        </w:rPr>
        <w:t>）</w:t>
      </w:r>
      <w:r>
        <w:rPr>
          <w:color w:val="1F2329"/>
          <w:spacing w:val="-51"/>
        </w:rPr>
        <w:t xml:space="preserve"> </w:t>
      </w:r>
      <w:r>
        <w:rPr>
          <w:color w:val="1F2329"/>
        </w:rPr>
        <w:t>。服务器每次传输策略时都</w:t>
      </w:r>
      <w:r>
        <w:rPr>
          <w:color w:val="1F2329"/>
          <w:spacing w:val="-1"/>
        </w:rPr>
        <w:t xml:space="preserve">必须⽣成⼀个唯⼀的 </w:t>
      </w:r>
      <w:r>
        <w:rPr>
          <w:rFonts w:ascii="Arial" w:hAnsi="Arial" w:eastAsia="Arial" w:cs="Arial"/>
          <w:color w:val="1F2329"/>
          <w:spacing w:val="-1"/>
        </w:rPr>
        <w:t xml:space="preserve">nonce </w:t>
      </w:r>
      <w:r>
        <w:rPr>
          <w:color w:val="1F2329"/>
          <w:spacing w:val="-1"/>
        </w:rPr>
        <w:t>值。提供⼀个⽆法</w:t>
      </w:r>
      <w:r>
        <w:rPr>
          <w:color w:val="1F2329"/>
        </w:rPr>
        <w:t xml:space="preserve"> </w:t>
      </w:r>
      <w:r>
        <w:rPr>
          <w:color w:val="1F2329"/>
          <w:spacing w:val="-1"/>
        </w:rPr>
        <w:t xml:space="preserve">猜测的 </w:t>
      </w:r>
      <w:r>
        <w:rPr>
          <w:rFonts w:ascii="Arial" w:hAnsi="Arial" w:eastAsia="Arial" w:cs="Arial"/>
          <w:color w:val="1F2329"/>
          <w:spacing w:val="-1"/>
        </w:rPr>
        <w:t xml:space="preserve">nonce </w:t>
      </w:r>
      <w:r>
        <w:rPr>
          <w:color w:val="1F2329"/>
          <w:spacing w:val="-1"/>
        </w:rPr>
        <w:t>是⾄关重要。</w:t>
      </w:r>
    </w:p>
    <w:p w14:paraId="05F7A052">
      <w:pPr>
        <w:spacing w:line="79" w:lineRule="exact"/>
      </w:pPr>
    </w:p>
    <w:p w14:paraId="2DDBFEBC">
      <w:pPr>
        <w:spacing w:line="79" w:lineRule="exact"/>
        <w:sectPr>
          <w:type w:val="continuous"/>
          <w:pgSz w:w="11900" w:h="16820"/>
          <w:pgMar w:top="400" w:right="464" w:bottom="0" w:left="84" w:header="0" w:footer="0" w:gutter="0"/>
          <w:cols w:equalWidth="0" w:num="1">
            <w:col w:w="11351"/>
          </w:cols>
        </w:sectPr>
      </w:pPr>
    </w:p>
    <w:p w14:paraId="052601C7">
      <w:pPr>
        <w:spacing w:before="94" w:line="197" w:lineRule="auto"/>
        <w:ind w:left="527"/>
        <w:rPr>
          <w:rFonts w:ascii="Arial" w:hAnsi="Arial" w:eastAsia="Arial" w:cs="Arial"/>
          <w:sz w:val="24"/>
          <w:szCs w:val="24"/>
        </w:rPr>
      </w:pPr>
      <w:r>
        <w:rPr>
          <w:rFonts w:ascii="Arial" w:hAnsi="Arial" w:eastAsia="Arial" w:cs="Arial"/>
          <w:color w:val="1456F0"/>
          <w:spacing w:val="-4"/>
          <w:sz w:val="24"/>
          <w:szCs w:val="24"/>
        </w:rPr>
        <w:t>5.</w:t>
      </w:r>
    </w:p>
    <w:p w14:paraId="54ACD198">
      <w:pPr>
        <w:spacing w:line="14" w:lineRule="auto"/>
        <w:rPr>
          <w:rFonts w:ascii="Arial"/>
          <w:sz w:val="2"/>
        </w:rPr>
      </w:pPr>
      <w:r>
        <w:rPr>
          <w:rFonts w:ascii="Arial" w:hAnsi="Arial" w:eastAsia="Arial" w:cs="Arial"/>
          <w:sz w:val="2"/>
          <w:szCs w:val="2"/>
        </w:rPr>
        <w:br w:type="column"/>
      </w:r>
    </w:p>
    <w:tbl>
      <w:tblPr>
        <w:tblStyle w:val="5"/>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560A60E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170" w:type="dxa"/>
            <w:shd w:val="clear" w:color="auto" w:fill="F5F6F7"/>
            <w:vAlign w:val="top"/>
          </w:tcPr>
          <w:p w14:paraId="3CE5F3ED">
            <w:pPr>
              <w:pStyle w:val="6"/>
              <w:spacing w:before="72" w:line="229" w:lineRule="auto"/>
              <w:ind w:left="60"/>
              <w:rPr>
                <w:sz w:val="24"/>
                <w:szCs w:val="24"/>
              </w:rPr>
            </w:pPr>
            <w:r>
              <w:rPr>
                <w:color w:val="1F2329"/>
                <w:spacing w:val="2"/>
                <w:sz w:val="24"/>
                <w:szCs w:val="24"/>
              </w:rPr>
              <w:t>referrerpolicy</w:t>
            </w:r>
          </w:p>
        </w:tc>
      </w:tr>
    </w:tbl>
    <w:p w14:paraId="6B8FF72D">
      <w:pPr>
        <w:spacing w:line="14" w:lineRule="auto"/>
        <w:rPr>
          <w:rFonts w:ascii="Arial"/>
          <w:sz w:val="2"/>
        </w:rPr>
      </w:pPr>
    </w:p>
    <w:p w14:paraId="50B6E162">
      <w:pPr>
        <w:spacing w:line="14" w:lineRule="auto"/>
        <w:rPr>
          <w:rFonts w:ascii="Arial"/>
          <w:sz w:val="2"/>
        </w:rPr>
      </w:pPr>
      <w:r>
        <w:rPr>
          <w:rFonts w:ascii="Arial" w:hAnsi="Arial" w:eastAsia="Arial" w:cs="Arial"/>
          <w:sz w:val="2"/>
          <w:szCs w:val="2"/>
        </w:rPr>
        <w:br w:type="column"/>
      </w:r>
    </w:p>
    <w:p w14:paraId="6958E187">
      <w:pPr>
        <w:pStyle w:val="2"/>
        <w:spacing w:before="56" w:line="176" w:lineRule="auto"/>
      </w:pPr>
      <w:r>
        <w:rPr>
          <w:rFonts w:ascii="Arial" w:hAnsi="Arial" w:eastAsia="Arial" w:cs="Arial"/>
          <w:color w:val="1F2329"/>
          <w:spacing w:val="-1"/>
        </w:rPr>
        <w:t xml:space="preserve">: </w:t>
      </w:r>
      <w:r>
        <w:rPr>
          <w:color w:val="1F2329"/>
          <w:spacing w:val="-1"/>
        </w:rPr>
        <w:t>表⽰在获取脚本或脚本获取资源时</w:t>
      </w:r>
      <w:r>
        <w:rPr>
          <w:color w:val="1F2329"/>
          <w:spacing w:val="-32"/>
        </w:rPr>
        <w:t xml:space="preserve"> </w:t>
      </w:r>
      <w:r>
        <w:rPr>
          <w:color w:val="1F2329"/>
          <w:spacing w:val="-1"/>
        </w:rPr>
        <w:t xml:space="preserve">，要发送哪个 </w:t>
      </w:r>
      <w:r>
        <w:rPr>
          <w:rFonts w:ascii="Arial" w:hAnsi="Arial" w:eastAsia="Arial" w:cs="Arial"/>
          <w:color w:val="1F2329"/>
          <w:spacing w:val="-1"/>
        </w:rPr>
        <w:t>referrer</w:t>
      </w:r>
      <w:r>
        <w:rPr>
          <w:color w:val="1F2329"/>
          <w:spacing w:val="-1"/>
        </w:rPr>
        <w:t>。</w:t>
      </w:r>
    </w:p>
    <w:p w14:paraId="3A7EF66E">
      <w:pPr>
        <w:spacing w:line="176" w:lineRule="auto"/>
        <w:sectPr>
          <w:type w:val="continuous"/>
          <w:pgSz w:w="11900" w:h="16820"/>
          <w:pgMar w:top="400" w:right="464" w:bottom="0" w:left="84" w:header="0" w:footer="0" w:gutter="0"/>
          <w:cols w:equalWidth="0" w:num="3">
            <w:col w:w="796" w:space="100"/>
            <w:col w:w="2190" w:space="62"/>
            <w:col w:w="8203"/>
          </w:cols>
        </w:sectPr>
      </w:pPr>
    </w:p>
    <w:p w14:paraId="0DE3A332">
      <w:pPr>
        <w:spacing w:line="314" w:lineRule="auto"/>
        <w:rPr>
          <w:rFonts w:ascii="Arial"/>
          <w:sz w:val="21"/>
        </w:rPr>
      </w:pPr>
    </w:p>
    <w:p w14:paraId="2E74080F">
      <w:pPr>
        <w:pStyle w:val="2"/>
        <w:spacing w:before="168" w:line="189" w:lineRule="auto"/>
        <w:ind w:left="1263" w:right="547" w:hanging="732"/>
        <w:rPr>
          <w:sz w:val="39"/>
          <w:szCs w:val="39"/>
        </w:rPr>
      </w:pPr>
      <w:r>
        <w:rPr>
          <w:rFonts w:ascii="Arial" w:hAnsi="Arial" w:eastAsia="Arial" w:cs="Arial"/>
          <w:color w:val="1456F0"/>
          <w:spacing w:val="-10"/>
          <w:sz w:val="39"/>
          <w:szCs w:val="39"/>
        </w:rPr>
        <w:t>32.</w:t>
      </w:r>
      <w:r>
        <w:rPr>
          <w:rFonts w:ascii="Arial" w:hAnsi="Arial" w:eastAsia="Arial" w:cs="Arial"/>
          <w:color w:val="1456F0"/>
          <w:spacing w:val="31"/>
          <w:sz w:val="39"/>
          <w:szCs w:val="39"/>
        </w:rPr>
        <w:t xml:space="preserve"> </w:t>
      </w:r>
      <w:r>
        <w:rPr>
          <w:color w:val="1F2329"/>
          <w:spacing w:val="-10"/>
          <w:sz w:val="39"/>
          <w:szCs w:val="39"/>
        </w:rPr>
        <w:t xml:space="preserve">为什么 </w:t>
      </w:r>
      <w:r>
        <w:rPr>
          <w:rFonts w:ascii="Arial" w:hAnsi="Arial" w:eastAsia="Arial" w:cs="Arial"/>
          <w:color w:val="1F2329"/>
          <w:spacing w:val="-10"/>
          <w:sz w:val="39"/>
          <w:szCs w:val="39"/>
        </w:rPr>
        <w:t xml:space="preserve">SPA </w:t>
      </w:r>
      <w:r>
        <w:rPr>
          <w:color w:val="1F2329"/>
          <w:spacing w:val="-10"/>
          <w:sz w:val="39"/>
          <w:szCs w:val="39"/>
        </w:rPr>
        <w:t xml:space="preserve">应⽤都会提供⼀个 </w:t>
      </w:r>
      <w:r>
        <w:rPr>
          <w:rFonts w:ascii="Arial" w:hAnsi="Arial" w:eastAsia="Arial" w:cs="Arial"/>
          <w:color w:val="1F2329"/>
          <w:spacing w:val="-10"/>
          <w:sz w:val="39"/>
          <w:szCs w:val="39"/>
        </w:rPr>
        <w:t xml:space="preserve">hash </w:t>
      </w:r>
      <w:r>
        <w:rPr>
          <w:color w:val="1F2329"/>
          <w:spacing w:val="-10"/>
          <w:sz w:val="39"/>
          <w:szCs w:val="39"/>
        </w:rPr>
        <w:t>路</w:t>
      </w:r>
      <w:r>
        <w:rPr>
          <w:color w:val="1F2329"/>
          <w:spacing w:val="-11"/>
          <w:sz w:val="39"/>
          <w:szCs w:val="39"/>
        </w:rPr>
        <w:t>由</w:t>
      </w:r>
      <w:r>
        <w:rPr>
          <w:color w:val="1F2329"/>
          <w:spacing w:val="-52"/>
          <w:sz w:val="39"/>
          <w:szCs w:val="39"/>
        </w:rPr>
        <w:t xml:space="preserve"> </w:t>
      </w:r>
      <w:r>
        <w:rPr>
          <w:color w:val="1F2329"/>
          <w:spacing w:val="-11"/>
          <w:sz w:val="39"/>
          <w:szCs w:val="39"/>
        </w:rPr>
        <w:t>，好处是什么？</w:t>
      </w:r>
      <w:r>
        <w:rPr>
          <w:color w:val="1F2329"/>
          <w:sz w:val="39"/>
          <w:szCs w:val="39"/>
        </w:rPr>
        <w:t xml:space="preserve"> </w:t>
      </w:r>
      <w:r>
        <w:rPr>
          <w:color w:val="1F2329"/>
          <w:spacing w:val="-3"/>
          <w:sz w:val="39"/>
          <w:szCs w:val="39"/>
        </w:rPr>
        <w:t>【热度</w:t>
      </w:r>
      <w:r>
        <w:rPr>
          <w:rFonts w:ascii="Arial" w:hAnsi="Arial" w:eastAsia="Arial" w:cs="Arial"/>
          <w:color w:val="1F2329"/>
          <w:spacing w:val="-3"/>
          <w:sz w:val="39"/>
          <w:szCs w:val="39"/>
        </w:rPr>
        <w:t>: 681</w:t>
      </w:r>
      <w:r>
        <w:rPr>
          <w:color w:val="1F2329"/>
          <w:spacing w:val="-3"/>
          <w:sz w:val="39"/>
          <w:szCs w:val="39"/>
        </w:rPr>
        <w:t>】</w:t>
      </w:r>
    </w:p>
    <w:p w14:paraId="7E7FC016">
      <w:pPr>
        <w:pStyle w:val="2"/>
        <w:spacing w:before="170" w:line="193" w:lineRule="auto"/>
        <w:ind w:left="501"/>
      </w:pPr>
      <w:r>
        <w:rPr>
          <w:rFonts w:ascii="Arial" w:hAnsi="Arial" w:eastAsia="Arial" w:cs="Arial"/>
          <w:color w:val="1F2329"/>
          <w:spacing w:val="-3"/>
        </w:rPr>
        <w:t>SPA</w:t>
      </w:r>
      <w:r>
        <w:rPr>
          <w:color w:val="1F2329"/>
          <w:spacing w:val="-3"/>
        </w:rPr>
        <w:t>（单⻚应⽤）</w:t>
      </w:r>
      <w:r>
        <w:rPr>
          <w:color w:val="1F2329"/>
          <w:spacing w:val="-33"/>
        </w:rPr>
        <w:t xml:space="preserve"> </w:t>
      </w:r>
      <w:r>
        <w:rPr>
          <w:color w:val="1F2329"/>
          <w:spacing w:val="-3"/>
        </w:rPr>
        <w:t>通常会使⽤</w:t>
      </w:r>
      <w:r>
        <w:rPr>
          <w:color w:val="1F2329"/>
          <w:spacing w:val="33"/>
        </w:rPr>
        <w:t xml:space="preserve"> </w:t>
      </w:r>
      <w:r>
        <w:rPr>
          <w:rFonts w:ascii="Arial" w:hAnsi="Arial" w:eastAsia="Arial" w:cs="Arial"/>
          <w:color w:val="1F2329"/>
          <w:spacing w:val="-3"/>
        </w:rPr>
        <w:t xml:space="preserve">hash </w:t>
      </w:r>
      <w:r>
        <w:rPr>
          <w:color w:val="1F2329"/>
          <w:spacing w:val="-3"/>
        </w:rPr>
        <w:t>路由的⽅式来实现⻚⾯的导航和路由功能。这种⽅式将路</w:t>
      </w:r>
      <w:r>
        <w:rPr>
          <w:color w:val="1F2329"/>
          <w:spacing w:val="-4"/>
        </w:rPr>
        <w:t>由信息存</w:t>
      </w:r>
    </w:p>
    <w:p w14:paraId="7EA03874">
      <w:pPr>
        <w:spacing w:line="193" w:lineRule="auto"/>
        <w:sectPr>
          <w:type w:val="continuous"/>
          <w:pgSz w:w="11900" w:h="16820"/>
          <w:pgMar w:top="400" w:right="464" w:bottom="0" w:left="84" w:header="0" w:footer="0" w:gutter="0"/>
          <w:cols w:equalWidth="0" w:num="1">
            <w:col w:w="11351"/>
          </w:cols>
        </w:sectPr>
      </w:pPr>
    </w:p>
    <w:p w14:paraId="746EC6D9">
      <w:pPr>
        <w:pStyle w:val="2"/>
        <w:spacing w:before="58" w:line="179" w:lineRule="auto"/>
        <w:jc w:val="right"/>
      </w:pPr>
      <w:r>
        <w:rPr>
          <w:color w:val="1F2329"/>
          <w:spacing w:val="-8"/>
        </w:rPr>
        <w:t xml:space="preserve">储在 </w:t>
      </w:r>
      <w:r>
        <w:rPr>
          <w:rFonts w:ascii="Arial" w:hAnsi="Arial" w:eastAsia="Arial" w:cs="Arial"/>
          <w:color w:val="1F2329"/>
          <w:spacing w:val="-8"/>
        </w:rPr>
        <w:t xml:space="preserve">URL </w:t>
      </w:r>
      <w:r>
        <w:rPr>
          <w:color w:val="1F2329"/>
          <w:spacing w:val="-8"/>
        </w:rPr>
        <w:t>的⽚段标识符（</w:t>
      </w:r>
      <w:r>
        <w:rPr>
          <w:color w:val="1F2329"/>
          <w:spacing w:val="-32"/>
        </w:rPr>
        <w:t xml:space="preserve"> </w:t>
      </w:r>
      <w:r>
        <w:rPr>
          <w:rFonts w:ascii="Arial" w:hAnsi="Arial" w:eastAsia="Arial" w:cs="Arial"/>
          <w:color w:val="1F2329"/>
          <w:spacing w:val="-8"/>
        </w:rPr>
        <w:t>hash</w:t>
      </w:r>
      <w:r>
        <w:rPr>
          <w:color w:val="1F2329"/>
          <w:spacing w:val="-8"/>
        </w:rPr>
        <w:t>）</w:t>
      </w:r>
      <w:r>
        <w:rPr>
          <w:color w:val="1F2329"/>
          <w:spacing w:val="-37"/>
        </w:rPr>
        <w:t xml:space="preserve"> </w:t>
      </w:r>
      <w:r>
        <w:rPr>
          <w:color w:val="1F2329"/>
          <w:spacing w:val="-8"/>
        </w:rPr>
        <w:t>中</w:t>
      </w:r>
      <w:r>
        <w:rPr>
          <w:color w:val="1F2329"/>
          <w:spacing w:val="-38"/>
        </w:rPr>
        <w:t xml:space="preserve"> </w:t>
      </w:r>
      <w:r>
        <w:rPr>
          <w:color w:val="1F2329"/>
          <w:spacing w:val="-8"/>
        </w:rPr>
        <w:t>，例如：</w:t>
      </w:r>
    </w:p>
    <w:p w14:paraId="4B2401CC">
      <w:pPr>
        <w:spacing w:line="14" w:lineRule="auto"/>
        <w:rPr>
          <w:rFonts w:ascii="Arial"/>
          <w:sz w:val="2"/>
        </w:rPr>
      </w:pPr>
      <w:r>
        <w:rPr>
          <w:rFonts w:ascii="Arial" w:hAnsi="Arial" w:eastAsia="Arial" w:cs="Arial"/>
          <w:sz w:val="2"/>
          <w:szCs w:val="2"/>
        </w:rPr>
        <w:br w:type="column"/>
      </w:r>
    </w:p>
    <w:p w14:paraId="333B7B9C">
      <w:pPr>
        <w:spacing w:line="364" w:lineRule="exact"/>
      </w:pPr>
      <w:r>
        <w:rPr>
          <w:position w:val="-7"/>
        </w:rPr>
        <w:pict>
          <v:group id="_x0000_s1200" o:spid="_x0000_s1200" o:spt="203" style="height:18.3pt;width:166.55pt;" coordsize="3331,365">
            <o:lock v:ext="edit"/>
            <v:rect id="_x0000_s1201" o:spid="_x0000_s1201" o:spt="1" style="position:absolute;left:0;top:0;height:360;width:3331;" fillcolor="#F5F6F7" filled="t" stroked="f" coordsize="21600,21600">
              <v:path/>
              <v:fill on="t" focussize="0,0"/>
              <v:stroke on="f"/>
              <v:imagedata o:title=""/>
              <o:lock v:ext="edit"/>
            </v:rect>
            <v:shape id="_x0000_s1202" o:spid="_x0000_s1202" o:spt="202" type="#_x0000_t202" style="position:absolute;left:-19;top:-20;height:400;width:3370;" filled="f" stroked="f" coordsize="21600,21600">
              <v:path/>
              <v:fill on="f" focussize="0,0"/>
              <v:stroke on="f"/>
              <v:imagedata o:title=""/>
              <o:lock v:ext="edit" aspectratio="f"/>
              <v:textbox inset="0mm,0mm,0mm,0mm">
                <w:txbxContent>
                  <w:p w14:paraId="74B048DF">
                    <w:pPr>
                      <w:spacing w:line="20" w:lineRule="exact"/>
                    </w:pPr>
                  </w:p>
                  <w:tbl>
                    <w:tblPr>
                      <w:tblStyle w:val="5"/>
                      <w:tblW w:w="331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310"/>
                    </w:tblGrid>
                    <w:tr w14:paraId="02B262F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310" w:type="dxa"/>
                          <w:vAlign w:val="top"/>
                        </w:tcPr>
                        <w:p w14:paraId="4F977499">
                          <w:pPr>
                            <w:spacing w:before="76" w:line="227" w:lineRule="auto"/>
                            <w:jc w:val="right"/>
                            <w:rPr>
                              <w:rFonts w:ascii="Lucida Console" w:hAnsi="Lucida Console" w:eastAsia="Lucida Console" w:cs="Lucida Console"/>
                              <w:sz w:val="24"/>
                              <w:szCs w:val="24"/>
                            </w:rPr>
                          </w:pPr>
                          <w:r>
                            <w:fldChar w:fldCharType="begin"/>
                          </w:r>
                          <w:r>
                            <w:instrText xml:space="preserve"> HYPERLINK "http://www.example.com/#/home" </w:instrText>
                          </w:r>
                          <w:r>
                            <w:fldChar w:fldCharType="separate"/>
                          </w:r>
                          <w:r>
                            <w:rPr>
                              <w:rFonts w:ascii="Lucida Console" w:hAnsi="Lucida Console" w:eastAsia="Lucida Console" w:cs="Lucida Console"/>
                              <w:color w:val="336DF4"/>
                              <w:sz w:val="24"/>
                              <w:szCs w:val="24"/>
                            </w:rPr>
                            <w:t>www</w:t>
                          </w:r>
                          <w:r>
                            <w:rPr>
                              <w:rFonts w:ascii="Lucida Console" w:hAnsi="Lucida Console" w:eastAsia="Lucida Console" w:cs="Lucida Console"/>
                              <w:color w:val="336DF4"/>
                              <w:spacing w:val="13"/>
                              <w:sz w:val="24"/>
                              <w:szCs w:val="24"/>
                            </w:rPr>
                            <w:t>.</w:t>
                          </w:r>
                          <w:r>
                            <w:rPr>
                              <w:rFonts w:ascii="Lucida Console" w:hAnsi="Lucida Console" w:eastAsia="Lucida Console" w:cs="Lucida Console"/>
                              <w:color w:val="336DF4"/>
                              <w:sz w:val="24"/>
                              <w:szCs w:val="24"/>
                            </w:rPr>
                            <w:t>example</w:t>
                          </w:r>
                          <w:r>
                            <w:rPr>
                              <w:rFonts w:ascii="Lucida Console" w:hAnsi="Lucida Console" w:eastAsia="Lucida Console" w:cs="Lucida Console"/>
                              <w:color w:val="336DF4"/>
                              <w:spacing w:val="13"/>
                              <w:sz w:val="24"/>
                              <w:szCs w:val="24"/>
                            </w:rPr>
                            <w:t>.</w:t>
                          </w:r>
                          <w:r>
                            <w:rPr>
                              <w:rFonts w:ascii="Lucida Console" w:hAnsi="Lucida Console" w:eastAsia="Lucida Console" w:cs="Lucida Console"/>
                              <w:color w:val="336DF4"/>
                              <w:sz w:val="24"/>
                              <w:szCs w:val="24"/>
                            </w:rPr>
                            <w:t>com</w:t>
                          </w:r>
                          <w:r>
                            <w:rPr>
                              <w:rFonts w:ascii="Lucida Console" w:hAnsi="Lucida Console" w:eastAsia="Lucida Console" w:cs="Lucida Console"/>
                              <w:color w:val="336DF4"/>
                              <w:spacing w:val="31"/>
                              <w:sz w:val="24"/>
                              <w:szCs w:val="24"/>
                            </w:rPr>
                            <w:t xml:space="preserve"> </w:t>
                          </w:r>
                          <w:r>
                            <w:rPr>
                              <w:rFonts w:ascii="Lucida Console" w:hAnsi="Lucida Console" w:eastAsia="Lucida Console" w:cs="Lucida Console"/>
                              <w:color w:val="336DF4"/>
                              <w:spacing w:val="13"/>
                              <w:sz w:val="24"/>
                              <w:szCs w:val="24"/>
                            </w:rPr>
                            <w:t>#</w:t>
                          </w:r>
                          <w:r>
                            <w:rPr>
                              <w:rFonts w:ascii="Lucida Console" w:hAnsi="Lucida Console" w:eastAsia="Lucida Console" w:cs="Lucida Console"/>
                              <w:color w:val="336DF4"/>
                              <w:spacing w:val="33"/>
                              <w:sz w:val="24"/>
                              <w:szCs w:val="24"/>
                            </w:rPr>
                            <w:t xml:space="preserve"> </w:t>
                          </w:r>
                          <w:r>
                            <w:rPr>
                              <w:rFonts w:ascii="Lucida Console" w:hAnsi="Lucida Console" w:eastAsia="Lucida Console" w:cs="Lucida Console"/>
                              <w:color w:val="336DF4"/>
                              <w:sz w:val="24"/>
                              <w:szCs w:val="24"/>
                            </w:rPr>
                            <w:t>home</w:t>
                          </w:r>
                          <w:r>
                            <w:rPr>
                              <w:rFonts w:ascii="Lucida Console" w:hAnsi="Lucida Console" w:eastAsia="Lucida Console" w:cs="Lucida Console"/>
                              <w:color w:val="336DF4"/>
                              <w:sz w:val="24"/>
                              <w:szCs w:val="24"/>
                            </w:rPr>
                            <w:fldChar w:fldCharType="end"/>
                          </w:r>
                        </w:p>
                      </w:tc>
                    </w:tr>
                  </w:tbl>
                  <w:p w14:paraId="60ACD9D0">
                    <w:pPr>
                      <w:rPr>
                        <w:rFonts w:ascii="Arial"/>
                        <w:sz w:val="21"/>
                      </w:rPr>
                    </w:pPr>
                  </w:p>
                </w:txbxContent>
              </v:textbox>
            </v:shape>
            <v:shape id="_x0000_s1203" o:spid="_x0000_s1203" o:spt="202" type="#_x0000_t202" style="position:absolute;left:2275;top:10;height:375;width:460;" filled="f" stroked="f" coordsize="21600,21600">
              <v:path/>
              <v:fill on="f" focussize="0,0"/>
              <v:stroke on="f"/>
              <v:imagedata o:title=""/>
              <o:lock v:ext="edit" aspectratio="f"/>
              <v:textbox inset="0mm,0mm,0mm,0mm">
                <w:txbxContent>
                  <w:p w14:paraId="208561F7">
                    <w:pPr>
                      <w:spacing w:before="20" w:line="335" w:lineRule="exact"/>
                      <w:jc w:val="right"/>
                      <w:rPr>
                        <w:rFonts w:ascii="Lucida Console" w:hAnsi="Lucida Console" w:eastAsia="Lucida Console" w:cs="Lucida Console"/>
                        <w:sz w:val="24"/>
                        <w:szCs w:val="24"/>
                      </w:rPr>
                    </w:pPr>
                    <w:r>
                      <w:fldChar w:fldCharType="begin"/>
                    </w:r>
                    <w:r>
                      <w:instrText xml:space="preserve"> HYPERLINK "http://www.example.com/#/home" </w:instrText>
                    </w:r>
                    <w:r>
                      <w:fldChar w:fldCharType="separate"/>
                    </w:r>
                    <w:r>
                      <w:rPr>
                        <w:rFonts w:ascii="Lucida Console" w:hAnsi="Lucida Console" w:eastAsia="Lucida Console" w:cs="Lucida Console"/>
                        <w:color w:val="336DF4"/>
                        <w:spacing w:val="-21"/>
                        <w:w w:val="93"/>
                        <w:position w:val="3"/>
                        <w:sz w:val="24"/>
                        <w:szCs w:val="24"/>
                      </w:rPr>
                      <w:t>/</w:t>
                    </w:r>
                    <w:r>
                      <w:rPr>
                        <w:rFonts w:ascii="Lucida Console" w:hAnsi="Lucida Console" w:eastAsia="Lucida Console" w:cs="Lucida Console"/>
                        <w:color w:val="336DF4"/>
                        <w:spacing w:val="35"/>
                        <w:position w:val="3"/>
                        <w:sz w:val="24"/>
                        <w:szCs w:val="24"/>
                      </w:rPr>
                      <w:t xml:space="preserve"> </w:t>
                    </w:r>
                    <w:r>
                      <w:rPr>
                        <w:rFonts w:ascii="Lucida Console" w:hAnsi="Lucida Console" w:eastAsia="Lucida Console" w:cs="Lucida Console"/>
                        <w:color w:val="336DF4"/>
                        <w:spacing w:val="-9"/>
                        <w:w w:val="93"/>
                        <w:position w:val="3"/>
                        <w:sz w:val="24"/>
                        <w:szCs w:val="24"/>
                      </w:rPr>
                      <w:t>/</w:t>
                    </w:r>
                    <w:r>
                      <w:rPr>
                        <w:rFonts w:ascii="Lucida Console" w:hAnsi="Lucida Console" w:eastAsia="Lucida Console" w:cs="Lucida Console"/>
                        <w:color w:val="336DF4"/>
                        <w:spacing w:val="-9"/>
                        <w:w w:val="93"/>
                        <w:position w:val="3"/>
                        <w:sz w:val="24"/>
                        <w:szCs w:val="24"/>
                      </w:rPr>
                      <w:fldChar w:fldCharType="end"/>
                    </w:r>
                  </w:p>
                </w:txbxContent>
              </v:textbox>
            </v:shape>
            <w10:wrap type="none"/>
            <w10:anchorlock/>
          </v:group>
        </w:pict>
      </w:r>
    </w:p>
    <w:p w14:paraId="7EF4AC00">
      <w:pPr>
        <w:spacing w:line="14" w:lineRule="auto"/>
        <w:rPr>
          <w:rFonts w:ascii="Arial"/>
          <w:sz w:val="2"/>
        </w:rPr>
      </w:pPr>
      <w:r>
        <w:rPr>
          <w:rFonts w:ascii="Arial" w:hAnsi="Arial" w:eastAsia="Arial" w:cs="Arial"/>
          <w:sz w:val="2"/>
          <w:szCs w:val="2"/>
        </w:rPr>
        <w:br w:type="column"/>
      </w:r>
    </w:p>
    <w:p w14:paraId="00D2BA48">
      <w:pPr>
        <w:pStyle w:val="2"/>
        <w:spacing w:before="209" w:line="195" w:lineRule="auto"/>
        <w:rPr>
          <w:sz w:val="7"/>
          <w:szCs w:val="7"/>
        </w:rPr>
      </w:pPr>
      <w:r>
        <w:rPr>
          <w:color w:val="1F2329"/>
          <w:spacing w:val="18"/>
          <w:w w:val="128"/>
          <w:sz w:val="7"/>
          <w:szCs w:val="7"/>
        </w:rPr>
        <w:t>。</w:t>
      </w:r>
    </w:p>
    <w:p w14:paraId="6A251E72">
      <w:pPr>
        <w:spacing w:line="195" w:lineRule="auto"/>
        <w:rPr>
          <w:sz w:val="7"/>
          <w:szCs w:val="7"/>
        </w:rPr>
        <w:sectPr>
          <w:type w:val="continuous"/>
          <w:pgSz w:w="11900" w:h="16820"/>
          <w:pgMar w:top="400" w:right="464" w:bottom="0" w:left="84" w:header="0" w:footer="0" w:gutter="0"/>
          <w:cols w:equalWidth="0" w:num="3">
            <w:col w:w="5151" w:space="79"/>
            <w:col w:w="3331" w:space="62"/>
            <w:col w:w="2729"/>
          </w:cols>
        </w:sectPr>
      </w:pPr>
    </w:p>
    <w:p w14:paraId="69C598BD">
      <w:pPr>
        <w:pStyle w:val="2"/>
        <w:spacing w:before="202" w:line="207" w:lineRule="auto"/>
        <w:ind w:left="515"/>
      </w:pPr>
      <w:r>
        <w:rPr>
          <w:color w:val="1F2329"/>
          <w:spacing w:val="-7"/>
        </w:rPr>
        <w:t>以下是使⽤</w:t>
      </w:r>
      <w:r>
        <w:rPr>
          <w:color w:val="1F2329"/>
          <w:spacing w:val="47"/>
        </w:rPr>
        <w:t xml:space="preserve"> </w:t>
      </w:r>
      <w:r>
        <w:rPr>
          <w:rFonts w:ascii="Arial" w:hAnsi="Arial" w:eastAsia="Arial" w:cs="Arial"/>
          <w:color w:val="1F2329"/>
          <w:spacing w:val="-7"/>
        </w:rPr>
        <w:t xml:space="preserve">hash </w:t>
      </w:r>
      <w:r>
        <w:rPr>
          <w:color w:val="1F2329"/>
          <w:spacing w:val="-7"/>
        </w:rPr>
        <w:t xml:space="preserve">路由的 </w:t>
      </w:r>
      <w:r>
        <w:rPr>
          <w:rFonts w:ascii="Arial" w:hAnsi="Arial" w:eastAsia="Arial" w:cs="Arial"/>
          <w:color w:val="1F2329"/>
          <w:spacing w:val="-7"/>
        </w:rPr>
        <w:t xml:space="preserve">SPA </w:t>
      </w:r>
      <w:r>
        <w:rPr>
          <w:color w:val="1F2329"/>
          <w:spacing w:val="-7"/>
        </w:rPr>
        <w:t>的⼀些好处：</w:t>
      </w:r>
    </w:p>
    <w:p w14:paraId="74D120CD">
      <w:pPr>
        <w:pStyle w:val="2"/>
        <w:spacing w:before="154" w:line="223" w:lineRule="auto"/>
        <w:ind w:left="858" w:right="278" w:hanging="317"/>
      </w:pPr>
      <w:r>
        <w:rPr>
          <w:rFonts w:ascii="Arial" w:hAnsi="Arial" w:eastAsia="Arial" w:cs="Arial"/>
          <w:color w:val="1456F0"/>
          <w:spacing w:val="-3"/>
        </w:rPr>
        <w:t xml:space="preserve">1.  </w:t>
      </w:r>
      <w:r>
        <w:rPr>
          <w:color w:val="1F2329"/>
          <w:spacing w:val="-3"/>
        </w:rPr>
        <w:t>兼容性：</w:t>
      </w:r>
      <w:r>
        <w:rPr>
          <w:color w:val="1F2329"/>
          <w:spacing w:val="-32"/>
        </w:rPr>
        <w:t xml:space="preserve"> </w:t>
      </w:r>
      <w:r>
        <w:rPr>
          <w:rFonts w:ascii="Arial" w:hAnsi="Arial" w:eastAsia="Arial" w:cs="Arial"/>
          <w:color w:val="1F2329"/>
          <w:spacing w:val="-3"/>
        </w:rPr>
        <w:t xml:space="preserve">Hash </w:t>
      </w:r>
      <w:r>
        <w:rPr>
          <w:color w:val="1F2329"/>
          <w:spacing w:val="-3"/>
        </w:rPr>
        <w:t>路由对浏览器的兼容性⾮常好</w:t>
      </w:r>
      <w:r>
        <w:rPr>
          <w:color w:val="1F2329"/>
          <w:spacing w:val="-38"/>
        </w:rPr>
        <w:t xml:space="preserve"> </w:t>
      </w:r>
      <w:r>
        <w:rPr>
          <w:color w:val="1F2329"/>
          <w:spacing w:val="-3"/>
        </w:rPr>
        <w:t>，可以在所有主流浏览器上运⾏</w:t>
      </w:r>
      <w:r>
        <w:rPr>
          <w:color w:val="1F2329"/>
          <w:spacing w:val="-27"/>
        </w:rPr>
        <w:t xml:space="preserve"> </w:t>
      </w:r>
      <w:r>
        <w:rPr>
          <w:color w:val="1F2329"/>
          <w:spacing w:val="-3"/>
        </w:rPr>
        <w:t>，包括较旧的浏览器</w:t>
      </w:r>
      <w:r>
        <w:rPr>
          <w:color w:val="1F2329"/>
        </w:rPr>
        <w:t xml:space="preserve"> </w:t>
      </w:r>
      <w:r>
        <w:rPr>
          <w:color w:val="1F2329"/>
          <w:spacing w:val="-1"/>
        </w:rPr>
        <w:t xml:space="preserve">版本。这是因为 </w:t>
      </w:r>
      <w:r>
        <w:rPr>
          <w:rFonts w:ascii="Arial" w:hAnsi="Arial" w:eastAsia="Arial" w:cs="Arial"/>
          <w:color w:val="1F2329"/>
          <w:spacing w:val="-1"/>
        </w:rPr>
        <w:t xml:space="preserve">hash </w:t>
      </w:r>
      <w:r>
        <w:rPr>
          <w:color w:val="1F2329"/>
          <w:spacing w:val="-1"/>
        </w:rPr>
        <w:t>路由不需要对服务端进⾏特殊的配置或⽀持。</w:t>
      </w:r>
    </w:p>
    <w:p w14:paraId="64EA19BC">
      <w:pPr>
        <w:spacing w:line="77" w:lineRule="exact"/>
      </w:pPr>
    </w:p>
    <w:p w14:paraId="4637A154">
      <w:pPr>
        <w:spacing w:line="77" w:lineRule="exact"/>
        <w:sectPr>
          <w:type w:val="continuous"/>
          <w:pgSz w:w="11900" w:h="16820"/>
          <w:pgMar w:top="400" w:right="464" w:bottom="0" w:left="84" w:header="0" w:footer="0" w:gutter="0"/>
          <w:cols w:equalWidth="0" w:num="1">
            <w:col w:w="11351"/>
          </w:cols>
        </w:sectPr>
      </w:pPr>
    </w:p>
    <w:p w14:paraId="5B2351A4">
      <w:pPr>
        <w:pStyle w:val="2"/>
        <w:spacing w:before="58" w:line="176" w:lineRule="auto"/>
        <w:ind w:right="3"/>
        <w:jc w:val="right"/>
      </w:pPr>
      <w:r>
        <w:rPr>
          <w:rFonts w:ascii="Arial" w:hAnsi="Arial" w:eastAsia="Arial" w:cs="Arial"/>
          <w:color w:val="1456F0"/>
          <w:spacing w:val="-1"/>
        </w:rPr>
        <w:t xml:space="preserve">2.  </w:t>
      </w:r>
      <w:r>
        <w:rPr>
          <w:color w:val="1F2329"/>
          <w:spacing w:val="-1"/>
        </w:rPr>
        <w:t xml:space="preserve">简单实现：实现 </w:t>
      </w:r>
      <w:r>
        <w:rPr>
          <w:rFonts w:ascii="Arial" w:hAnsi="Arial" w:eastAsia="Arial" w:cs="Arial"/>
          <w:color w:val="1F2329"/>
          <w:spacing w:val="-1"/>
        </w:rPr>
        <w:t xml:space="preserve">hash </w:t>
      </w:r>
      <w:r>
        <w:rPr>
          <w:color w:val="1F2329"/>
          <w:spacing w:val="-1"/>
        </w:rPr>
        <w:t>路由⾮常简单</w:t>
      </w:r>
      <w:r>
        <w:rPr>
          <w:color w:val="1F2329"/>
          <w:spacing w:val="-38"/>
        </w:rPr>
        <w:t xml:space="preserve"> </w:t>
      </w:r>
      <w:r>
        <w:rPr>
          <w:color w:val="1F2329"/>
          <w:spacing w:val="-2"/>
        </w:rPr>
        <w:t>，只需要在⻚⾯中添加⼀个监听器来监听</w:t>
      </w:r>
    </w:p>
    <w:p w14:paraId="27B7655C">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113655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71333275">
            <w:pPr>
              <w:pStyle w:val="6"/>
              <w:spacing w:before="75" w:line="227" w:lineRule="auto"/>
              <w:ind w:left="42"/>
              <w:rPr>
                <w:sz w:val="24"/>
                <w:szCs w:val="24"/>
              </w:rPr>
            </w:pPr>
            <w:r>
              <w:rPr>
                <w:color w:val="1F2329"/>
                <w:spacing w:val="2"/>
                <w:sz w:val="24"/>
                <w:szCs w:val="24"/>
              </w:rPr>
              <w:t>hashchange</w:t>
            </w:r>
          </w:p>
        </w:tc>
      </w:tr>
    </w:tbl>
    <w:p w14:paraId="57F6D3A7">
      <w:pPr>
        <w:spacing w:line="14" w:lineRule="auto"/>
        <w:rPr>
          <w:rFonts w:ascii="Arial"/>
          <w:sz w:val="2"/>
        </w:rPr>
      </w:pPr>
    </w:p>
    <w:p w14:paraId="62FCDB76">
      <w:pPr>
        <w:spacing w:line="14" w:lineRule="auto"/>
        <w:rPr>
          <w:rFonts w:ascii="Arial"/>
          <w:sz w:val="2"/>
        </w:rPr>
      </w:pPr>
      <w:r>
        <w:rPr>
          <w:rFonts w:ascii="Arial" w:hAnsi="Arial" w:eastAsia="Arial" w:cs="Arial"/>
          <w:sz w:val="2"/>
          <w:szCs w:val="2"/>
        </w:rPr>
        <w:br w:type="column"/>
      </w:r>
    </w:p>
    <w:p w14:paraId="4910C167">
      <w:pPr>
        <w:pStyle w:val="2"/>
        <w:spacing w:before="57" w:line="176" w:lineRule="auto"/>
        <w:ind w:left="106"/>
      </w:pPr>
      <w:r>
        <w:rPr>
          <w:color w:val="1F2329"/>
        </w:rPr>
        <w:t>事</w:t>
      </w:r>
    </w:p>
    <w:p w14:paraId="16E6A464">
      <w:pPr>
        <w:spacing w:line="176" w:lineRule="auto"/>
        <w:sectPr>
          <w:type w:val="continuous"/>
          <w:pgSz w:w="11900" w:h="16820"/>
          <w:pgMar w:top="400" w:right="464" w:bottom="0" w:left="84" w:header="0" w:footer="0" w:gutter="0"/>
          <w:cols w:equalWidth="0" w:num="3">
            <w:col w:w="8941" w:space="100"/>
            <w:col w:w="1590" w:space="0"/>
            <w:col w:w="720"/>
          </w:cols>
        </w:sectPr>
      </w:pPr>
    </w:p>
    <w:p w14:paraId="459DCA1A">
      <w:pPr>
        <w:pStyle w:val="2"/>
        <w:spacing w:before="90" w:line="212" w:lineRule="auto"/>
        <w:ind w:left="858" w:right="253"/>
      </w:pPr>
      <w:r>
        <w:rPr>
          <w:color w:val="1F2329"/>
          <w:spacing w:val="-2"/>
        </w:rPr>
        <w:t>件</w:t>
      </w:r>
      <w:r>
        <w:rPr>
          <w:color w:val="1F2329"/>
          <w:spacing w:val="-33"/>
        </w:rPr>
        <w:t xml:space="preserve"> </w:t>
      </w:r>
      <w:r>
        <w:rPr>
          <w:color w:val="1F2329"/>
          <w:spacing w:val="-2"/>
        </w:rPr>
        <w:t xml:space="preserve">，然后根据不同的 </w:t>
      </w:r>
      <w:r>
        <w:rPr>
          <w:rFonts w:ascii="Arial" w:hAnsi="Arial" w:eastAsia="Arial" w:cs="Arial"/>
          <w:color w:val="1F2329"/>
          <w:spacing w:val="-2"/>
        </w:rPr>
        <w:t xml:space="preserve">hash </w:t>
      </w:r>
      <w:r>
        <w:rPr>
          <w:color w:val="1F2329"/>
          <w:spacing w:val="-2"/>
        </w:rPr>
        <w:t>值加载对应的⻚⾯内容。这种⽅式不需要对服务器进⾏特殊配置</w:t>
      </w:r>
      <w:r>
        <w:rPr>
          <w:color w:val="1F2329"/>
          <w:spacing w:val="-39"/>
        </w:rPr>
        <w:t xml:space="preserve"> </w:t>
      </w:r>
      <w:r>
        <w:rPr>
          <w:color w:val="1F2329"/>
          <w:spacing w:val="-2"/>
        </w:rPr>
        <w:t>，服务</w:t>
      </w:r>
      <w:r>
        <w:rPr>
          <w:color w:val="1F2329"/>
        </w:rPr>
        <w:t xml:space="preserve"> </w:t>
      </w:r>
      <w:r>
        <w:rPr>
          <w:color w:val="1F2329"/>
          <w:spacing w:val="-2"/>
        </w:rPr>
        <w:t>器只需传送⼀个初始⻚⾯</w:t>
      </w:r>
      <w:r>
        <w:rPr>
          <w:color w:val="1F2329"/>
          <w:spacing w:val="-24"/>
        </w:rPr>
        <w:t xml:space="preserve"> </w:t>
      </w:r>
      <w:r>
        <w:rPr>
          <w:color w:val="1F2329"/>
          <w:spacing w:val="-2"/>
        </w:rPr>
        <w:t>，之后的⻚⾯切换完全由前端</w:t>
      </w:r>
      <w:r>
        <w:rPr>
          <w:color w:val="1F2329"/>
          <w:spacing w:val="-3"/>
        </w:rPr>
        <w:t>控制。</w:t>
      </w:r>
    </w:p>
    <w:p w14:paraId="1FEF364F">
      <w:pPr>
        <w:pStyle w:val="2"/>
        <w:spacing w:before="185" w:line="213" w:lineRule="auto"/>
        <w:ind w:left="859" w:right="180" w:hanging="332"/>
      </w:pPr>
      <w:r>
        <w:rPr>
          <w:rFonts w:ascii="Arial" w:hAnsi="Arial" w:eastAsia="Arial" w:cs="Arial"/>
          <w:color w:val="1456F0"/>
          <w:spacing w:val="-2"/>
        </w:rPr>
        <w:t xml:space="preserve">3.  </w:t>
      </w:r>
      <w:r>
        <w:rPr>
          <w:color w:val="1F2329"/>
          <w:spacing w:val="-2"/>
        </w:rPr>
        <w:t>防⽌⻚⾯刷新：使⽤</w:t>
      </w:r>
      <w:r>
        <w:rPr>
          <w:color w:val="1F2329"/>
          <w:spacing w:val="32"/>
          <w:w w:val="101"/>
        </w:rPr>
        <w:t xml:space="preserve"> </w:t>
      </w:r>
      <w:r>
        <w:rPr>
          <w:rFonts w:ascii="Arial" w:hAnsi="Arial" w:eastAsia="Arial" w:cs="Arial"/>
          <w:color w:val="1F2329"/>
          <w:spacing w:val="-2"/>
        </w:rPr>
        <w:t xml:space="preserve">hash </w:t>
      </w:r>
      <w:r>
        <w:rPr>
          <w:color w:val="1F2329"/>
          <w:spacing w:val="-2"/>
        </w:rPr>
        <w:t>路由可以</w:t>
      </w:r>
      <w:r>
        <w:rPr>
          <w:color w:val="1F2329"/>
          <w:spacing w:val="-3"/>
        </w:rPr>
        <w:t>防⽌⻚⾯的完全刷新。</w:t>
      </w:r>
      <w:r>
        <w:rPr>
          <w:color w:val="1F2329"/>
          <w:spacing w:val="-51"/>
        </w:rPr>
        <w:t xml:space="preserve"> </w:t>
      </w:r>
      <w:r>
        <w:rPr>
          <w:color w:val="1F2329"/>
          <w:spacing w:val="-3"/>
        </w:rPr>
        <w:t xml:space="preserve">因为 </w:t>
      </w:r>
      <w:r>
        <w:rPr>
          <w:rFonts w:ascii="Arial" w:hAnsi="Arial" w:eastAsia="Arial" w:cs="Arial"/>
          <w:color w:val="1F2329"/>
          <w:spacing w:val="-3"/>
        </w:rPr>
        <w:t xml:space="preserve">hash </w:t>
      </w:r>
      <w:r>
        <w:rPr>
          <w:color w:val="1F2329"/>
          <w:spacing w:val="-3"/>
        </w:rPr>
        <w:t xml:space="preserve">路由只改变 </w:t>
      </w:r>
      <w:r>
        <w:rPr>
          <w:rFonts w:ascii="Arial" w:hAnsi="Arial" w:eastAsia="Arial" w:cs="Arial"/>
          <w:color w:val="1F2329"/>
          <w:spacing w:val="-3"/>
        </w:rPr>
        <w:t xml:space="preserve">URL </w:t>
      </w:r>
      <w:r>
        <w:rPr>
          <w:color w:val="1F2329"/>
          <w:spacing w:val="-3"/>
        </w:rPr>
        <w:t>的⽚段标识</w:t>
      </w:r>
      <w:r>
        <w:rPr>
          <w:color w:val="1F2329"/>
        </w:rPr>
        <w:t xml:space="preserve">  </w:t>
      </w:r>
      <w:r>
        <w:rPr>
          <w:color w:val="1F2329"/>
          <w:spacing w:val="-2"/>
        </w:rPr>
        <w:t>符</w:t>
      </w:r>
      <w:r>
        <w:rPr>
          <w:color w:val="1F2329"/>
          <w:spacing w:val="-39"/>
        </w:rPr>
        <w:t xml:space="preserve"> </w:t>
      </w:r>
      <w:r>
        <w:rPr>
          <w:color w:val="1F2329"/>
          <w:spacing w:val="-2"/>
        </w:rPr>
        <w:t>，不会引起整个⻚⾯的重新加载</w:t>
      </w:r>
      <w:r>
        <w:rPr>
          <w:color w:val="1F2329"/>
          <w:spacing w:val="-38"/>
        </w:rPr>
        <w:t xml:space="preserve"> </w:t>
      </w:r>
      <w:r>
        <w:rPr>
          <w:color w:val="1F2329"/>
          <w:spacing w:val="-2"/>
        </w:rPr>
        <w:t>，所以⽤⼾在</w:t>
      </w:r>
      <w:r>
        <w:rPr>
          <w:color w:val="1F2329"/>
          <w:spacing w:val="-3"/>
        </w:rPr>
        <w:t>不同⻚⾯之间切换时</w:t>
      </w:r>
      <w:r>
        <w:rPr>
          <w:color w:val="1F2329"/>
          <w:spacing w:val="-39"/>
        </w:rPr>
        <w:t xml:space="preserve"> </w:t>
      </w:r>
      <w:r>
        <w:rPr>
          <w:color w:val="1F2329"/>
          <w:spacing w:val="-3"/>
        </w:rPr>
        <w:t>，不会丢失当前⻚⾯的状态和</w:t>
      </w:r>
      <w:r>
        <w:rPr>
          <w:color w:val="1F2329"/>
        </w:rPr>
        <w:t xml:space="preserve"> </w:t>
      </w:r>
      <w:r>
        <w:rPr>
          <w:color w:val="1F2329"/>
          <w:spacing w:val="-4"/>
        </w:rPr>
        <w:t>数据。</w:t>
      </w:r>
    </w:p>
    <w:p w14:paraId="739DBCDB">
      <w:pPr>
        <w:pStyle w:val="2"/>
        <w:spacing w:before="195" w:line="193" w:lineRule="auto"/>
        <w:ind w:left="525"/>
      </w:pPr>
      <w:r>
        <w:rPr>
          <w:rFonts w:ascii="Arial" w:hAnsi="Arial" w:eastAsia="Arial" w:cs="Arial"/>
          <w:color w:val="1456F0"/>
          <w:spacing w:val="-2"/>
        </w:rPr>
        <w:t xml:space="preserve">4.  </w:t>
      </w:r>
      <w:r>
        <w:rPr>
          <w:color w:val="1F2329"/>
          <w:spacing w:val="-2"/>
        </w:rPr>
        <w:t>前进后退⽀持：</w:t>
      </w:r>
      <w:r>
        <w:rPr>
          <w:color w:val="1F2329"/>
          <w:spacing w:val="-25"/>
        </w:rPr>
        <w:t xml:space="preserve"> </w:t>
      </w:r>
      <w:r>
        <w:rPr>
          <w:color w:val="1F2329"/>
          <w:spacing w:val="-2"/>
        </w:rPr>
        <w:t xml:space="preserve">由于 </w:t>
      </w:r>
      <w:r>
        <w:rPr>
          <w:rFonts w:ascii="Arial" w:hAnsi="Arial" w:eastAsia="Arial" w:cs="Arial"/>
          <w:color w:val="1F2329"/>
          <w:spacing w:val="-2"/>
        </w:rPr>
        <w:t xml:space="preserve">hash </w:t>
      </w:r>
      <w:r>
        <w:rPr>
          <w:color w:val="1F2329"/>
          <w:spacing w:val="-2"/>
        </w:rPr>
        <w:t>路由不会引起⻚⾯的刷新</w:t>
      </w:r>
      <w:r>
        <w:rPr>
          <w:color w:val="1F2329"/>
          <w:spacing w:val="-38"/>
        </w:rPr>
        <w:t xml:space="preserve"> </w:t>
      </w:r>
      <w:r>
        <w:rPr>
          <w:color w:val="1F2329"/>
          <w:spacing w:val="-2"/>
        </w:rPr>
        <w:t>，因此可以⽅便地⽀持浏览器的前进和后退操</w:t>
      </w:r>
    </w:p>
    <w:p w14:paraId="0F9CF2C0">
      <w:pPr>
        <w:spacing w:line="193" w:lineRule="auto"/>
        <w:sectPr>
          <w:type w:val="continuous"/>
          <w:pgSz w:w="11900" w:h="16820"/>
          <w:pgMar w:top="400" w:right="464" w:bottom="0" w:left="84" w:header="0" w:footer="0" w:gutter="0"/>
          <w:cols w:equalWidth="0" w:num="1">
            <w:col w:w="11351"/>
          </w:cols>
        </w:sectPr>
      </w:pPr>
    </w:p>
    <w:p w14:paraId="73665D3E">
      <w:pPr>
        <w:pStyle w:val="2"/>
        <w:spacing w:before="58" w:line="176" w:lineRule="auto"/>
        <w:ind w:right="4"/>
        <w:jc w:val="right"/>
      </w:pPr>
      <w:r>
        <w:rPr>
          <w:color w:val="1F2329"/>
          <w:spacing w:val="-1"/>
        </w:rPr>
        <w:t>作。浏览器的前进和后退按钮可以触发</w:t>
      </w:r>
    </w:p>
    <w:p w14:paraId="048D6C62">
      <w:pPr>
        <w:spacing w:line="14" w:lineRule="auto"/>
        <w:rPr>
          <w:rFonts w:ascii="Arial"/>
          <w:sz w:val="2"/>
        </w:rPr>
      </w:pPr>
      <w:r>
        <w:rPr>
          <w:rFonts w:ascii="Arial" w:hAnsi="Arial" w:eastAsia="Arial" w:cs="Arial"/>
          <w:sz w:val="2"/>
          <w:szCs w:val="2"/>
        </w:rPr>
        <w:br w:type="column"/>
      </w:r>
    </w:p>
    <w:tbl>
      <w:tblPr>
        <w:tblStyle w:val="5"/>
        <w:tblW w:w="1570" w:type="dxa"/>
        <w:tblInd w:w="9"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310C88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4CB0C447">
            <w:pPr>
              <w:pStyle w:val="6"/>
              <w:spacing w:before="75" w:line="227" w:lineRule="auto"/>
              <w:ind w:left="40"/>
              <w:rPr>
                <w:sz w:val="24"/>
                <w:szCs w:val="24"/>
              </w:rPr>
            </w:pPr>
            <w:r>
              <w:rPr>
                <w:color w:val="1F2329"/>
                <w:spacing w:val="2"/>
                <w:sz w:val="24"/>
                <w:szCs w:val="24"/>
              </w:rPr>
              <w:t>hashchange</w:t>
            </w:r>
          </w:p>
        </w:tc>
      </w:tr>
    </w:tbl>
    <w:p w14:paraId="47AF2DE2">
      <w:pPr>
        <w:spacing w:line="14" w:lineRule="auto"/>
        <w:rPr>
          <w:rFonts w:ascii="Arial"/>
          <w:sz w:val="2"/>
        </w:rPr>
      </w:pPr>
    </w:p>
    <w:p w14:paraId="18F74634">
      <w:pPr>
        <w:spacing w:line="14" w:lineRule="auto"/>
        <w:rPr>
          <w:rFonts w:ascii="Arial"/>
          <w:sz w:val="2"/>
        </w:rPr>
      </w:pPr>
      <w:r>
        <w:rPr>
          <w:rFonts w:ascii="Arial" w:hAnsi="Arial" w:eastAsia="Arial" w:cs="Arial"/>
          <w:sz w:val="2"/>
          <w:szCs w:val="2"/>
        </w:rPr>
        <w:br w:type="column"/>
      </w:r>
    </w:p>
    <w:p w14:paraId="4095F224">
      <w:pPr>
        <w:pStyle w:val="2"/>
        <w:spacing w:before="57" w:line="176" w:lineRule="auto"/>
      </w:pPr>
      <w:r>
        <w:rPr>
          <w:color w:val="1F2329"/>
          <w:spacing w:val="-3"/>
        </w:rPr>
        <w:t>事件</w:t>
      </w:r>
      <w:r>
        <w:rPr>
          <w:color w:val="1F2329"/>
          <w:spacing w:val="-31"/>
        </w:rPr>
        <w:t xml:space="preserve"> </w:t>
      </w:r>
      <w:r>
        <w:rPr>
          <w:color w:val="1F2329"/>
          <w:spacing w:val="-3"/>
        </w:rPr>
        <w:t>，从⽽实现⻚⾯的导航和⻚⾯状态的</w:t>
      </w:r>
    </w:p>
    <w:p w14:paraId="7A9AFF07">
      <w:pPr>
        <w:spacing w:line="176" w:lineRule="auto"/>
        <w:sectPr>
          <w:type w:val="continuous"/>
          <w:pgSz w:w="11900" w:h="16820"/>
          <w:pgMar w:top="400" w:right="464" w:bottom="0" w:left="84" w:header="0" w:footer="0" w:gutter="0"/>
          <w:cols w:equalWidth="0" w:num="3">
            <w:col w:w="4936" w:space="100"/>
            <w:col w:w="1595" w:space="100"/>
            <w:col w:w="4621"/>
          </w:cols>
        </w:sectPr>
      </w:pPr>
    </w:p>
    <w:p w14:paraId="29E9F562">
      <w:pPr>
        <w:pStyle w:val="2"/>
        <w:spacing w:before="88" w:line="186" w:lineRule="auto"/>
        <w:ind w:left="861"/>
      </w:pPr>
      <w:r>
        <w:rPr>
          <w:color w:val="1F2329"/>
          <w:spacing w:val="-4"/>
        </w:rPr>
        <w:t>管理。</w:t>
      </w:r>
    </w:p>
    <w:p w14:paraId="401FC0B6">
      <w:pPr>
        <w:pStyle w:val="2"/>
        <w:spacing w:before="191" w:line="222" w:lineRule="auto"/>
        <w:ind w:left="856" w:right="180" w:hanging="329"/>
      </w:pPr>
      <w:r>
        <w:rPr>
          <w:rFonts w:ascii="Arial" w:hAnsi="Arial" w:eastAsia="Arial" w:cs="Arial"/>
          <w:color w:val="1456F0"/>
          <w:spacing w:val="-2"/>
        </w:rPr>
        <w:t xml:space="preserve">5.  </w:t>
      </w:r>
      <w:r>
        <w:rPr>
          <w:color w:val="1F2329"/>
          <w:spacing w:val="-2"/>
        </w:rPr>
        <w:t>⽆需服务端配置：使⽤</w:t>
      </w:r>
      <w:r>
        <w:rPr>
          <w:color w:val="1F2329"/>
          <w:spacing w:val="42"/>
          <w:w w:val="101"/>
        </w:rPr>
        <w:t xml:space="preserve"> </w:t>
      </w:r>
      <w:r>
        <w:rPr>
          <w:rFonts w:ascii="Arial" w:hAnsi="Arial" w:eastAsia="Arial" w:cs="Arial"/>
          <w:color w:val="1F2329"/>
          <w:spacing w:val="-2"/>
        </w:rPr>
        <w:t xml:space="preserve">hash </w:t>
      </w:r>
      <w:r>
        <w:rPr>
          <w:color w:val="1F2329"/>
          <w:spacing w:val="-2"/>
        </w:rPr>
        <w:t>路由</w:t>
      </w:r>
      <w:r>
        <w:rPr>
          <w:color w:val="1F2329"/>
          <w:spacing w:val="-39"/>
        </w:rPr>
        <w:t xml:space="preserve"> </w:t>
      </w:r>
      <w:r>
        <w:rPr>
          <w:color w:val="1F2329"/>
          <w:spacing w:val="-2"/>
        </w:rPr>
        <w:t>，不需要对服务端进⾏特殊的配置。所有的路由和⻚⾯切换逻辑</w:t>
      </w:r>
      <w:r>
        <w:rPr>
          <w:color w:val="1F2329"/>
        </w:rPr>
        <w:t xml:space="preserve">  </w:t>
      </w:r>
      <w:r>
        <w:rPr>
          <w:color w:val="1F2329"/>
          <w:spacing w:val="-2"/>
        </w:rPr>
        <w:t>都由前端控制</w:t>
      </w:r>
      <w:r>
        <w:rPr>
          <w:color w:val="1F2329"/>
          <w:spacing w:val="-38"/>
        </w:rPr>
        <w:t xml:space="preserve"> </w:t>
      </w:r>
      <w:r>
        <w:rPr>
          <w:color w:val="1F2329"/>
          <w:spacing w:val="-2"/>
        </w:rPr>
        <w:t>，服务器只提供⼀个初始⻚⾯</w:t>
      </w:r>
      <w:r>
        <w:rPr>
          <w:color w:val="1F2329"/>
          <w:spacing w:val="-47"/>
        </w:rPr>
        <w:t xml:space="preserve"> </w:t>
      </w:r>
      <w:r>
        <w:rPr>
          <w:color w:val="1F2329"/>
          <w:spacing w:val="-2"/>
        </w:rPr>
        <w:t>。这样可以减轻服务器的负担</w:t>
      </w:r>
      <w:r>
        <w:rPr>
          <w:color w:val="1F2329"/>
          <w:spacing w:val="-39"/>
        </w:rPr>
        <w:t xml:space="preserve"> </w:t>
      </w:r>
      <w:r>
        <w:rPr>
          <w:color w:val="1F2329"/>
          <w:spacing w:val="-3"/>
        </w:rPr>
        <w:t>，并且可以将更多的逻辑</w:t>
      </w:r>
      <w:r>
        <w:rPr>
          <w:color w:val="1F2329"/>
        </w:rPr>
        <w:t xml:space="preserve"> </w:t>
      </w:r>
      <w:r>
        <w:rPr>
          <w:color w:val="1F2329"/>
          <w:spacing w:val="-3"/>
        </w:rPr>
        <w:t>放在前端处理</w:t>
      </w:r>
      <w:r>
        <w:rPr>
          <w:color w:val="1F2329"/>
          <w:spacing w:val="-37"/>
        </w:rPr>
        <w:t xml:space="preserve"> </w:t>
      </w:r>
      <w:r>
        <w:rPr>
          <w:color w:val="1F2329"/>
          <w:spacing w:val="-3"/>
        </w:rPr>
        <w:t>，提升⽤⼾体验。</w:t>
      </w:r>
    </w:p>
    <w:p w14:paraId="3691D55C">
      <w:pPr>
        <w:pStyle w:val="2"/>
        <w:spacing w:before="147" w:line="222" w:lineRule="auto"/>
        <w:ind w:left="511" w:right="317" w:hanging="7"/>
        <w:jc w:val="both"/>
      </w:pPr>
      <w:r>
        <w:rPr>
          <w:color w:val="1F2329"/>
          <w:spacing w:val="-4"/>
        </w:rPr>
        <w:t xml:space="preserve">虽然 </w:t>
      </w:r>
      <w:r>
        <w:rPr>
          <w:rFonts w:ascii="Arial" w:hAnsi="Arial" w:eastAsia="Arial" w:cs="Arial"/>
          <w:color w:val="1F2329"/>
          <w:spacing w:val="-4"/>
        </w:rPr>
        <w:t xml:space="preserve">hash </w:t>
      </w:r>
      <w:r>
        <w:rPr>
          <w:color w:val="1F2329"/>
          <w:spacing w:val="-4"/>
        </w:rPr>
        <w:t>路由有⼀些好处</w:t>
      </w:r>
      <w:r>
        <w:rPr>
          <w:color w:val="1F2329"/>
          <w:spacing w:val="-38"/>
        </w:rPr>
        <w:t xml:space="preserve"> </w:t>
      </w:r>
      <w:r>
        <w:rPr>
          <w:color w:val="1F2329"/>
          <w:spacing w:val="-4"/>
        </w:rPr>
        <w:t>，但也有⼀些局限性。例如</w:t>
      </w:r>
      <w:r>
        <w:rPr>
          <w:color w:val="1F2329"/>
          <w:spacing w:val="-39"/>
        </w:rPr>
        <w:t xml:space="preserve"> </w:t>
      </w:r>
      <w:r>
        <w:rPr>
          <w:color w:val="1F2329"/>
          <w:spacing w:val="-4"/>
        </w:rPr>
        <w:t>，</w:t>
      </w:r>
      <w:r>
        <w:rPr>
          <w:rFonts w:ascii="Arial" w:hAnsi="Arial" w:eastAsia="Arial" w:cs="Arial"/>
          <w:color w:val="1F2329"/>
          <w:spacing w:val="-4"/>
        </w:rPr>
        <w:t xml:space="preserve">hash </w:t>
      </w:r>
      <w:r>
        <w:rPr>
          <w:color w:val="1F2329"/>
          <w:spacing w:val="-4"/>
        </w:rPr>
        <w:t>路由</w:t>
      </w:r>
      <w:r>
        <w:rPr>
          <w:color w:val="1F2329"/>
          <w:spacing w:val="-5"/>
        </w:rPr>
        <w:t xml:space="preserve">的 </w:t>
      </w:r>
      <w:r>
        <w:rPr>
          <w:rFonts w:ascii="Arial" w:hAnsi="Arial" w:eastAsia="Arial" w:cs="Arial"/>
          <w:color w:val="1F2329"/>
          <w:spacing w:val="-5"/>
        </w:rPr>
        <w:t xml:space="preserve">URL </w:t>
      </w:r>
      <w:r>
        <w:rPr>
          <w:color w:val="1F2329"/>
          <w:spacing w:val="-5"/>
        </w:rPr>
        <w:t>不够美观</w:t>
      </w:r>
      <w:r>
        <w:rPr>
          <w:color w:val="1F2329"/>
          <w:spacing w:val="-39"/>
        </w:rPr>
        <w:t xml:space="preserve"> </w:t>
      </w:r>
      <w:r>
        <w:rPr>
          <w:color w:val="1F2329"/>
          <w:spacing w:val="-5"/>
        </w:rPr>
        <w:t xml:space="preserve">，也不利于 </w:t>
      </w:r>
      <w:r>
        <w:rPr>
          <w:rFonts w:ascii="Arial" w:hAnsi="Arial" w:eastAsia="Arial" w:cs="Arial"/>
          <w:color w:val="1F2329"/>
          <w:spacing w:val="-5"/>
        </w:rPr>
        <w:t>SEO</w:t>
      </w:r>
      <w:r>
        <w:rPr>
          <w:rFonts w:ascii="Arial" w:hAnsi="Arial" w:eastAsia="Arial" w:cs="Arial"/>
          <w:color w:val="1F2329"/>
        </w:rPr>
        <w:t xml:space="preserve">  </w:t>
      </w:r>
      <w:r>
        <w:rPr>
          <w:color w:val="1F2329"/>
          <w:spacing w:val="-4"/>
        </w:rPr>
        <w:t>（搜索引擎优化）</w:t>
      </w:r>
      <w:r>
        <w:rPr>
          <w:color w:val="1F2329"/>
          <w:spacing w:val="-51"/>
        </w:rPr>
        <w:t xml:space="preserve"> </w:t>
      </w:r>
      <w:r>
        <w:rPr>
          <w:color w:val="1F2329"/>
          <w:spacing w:val="-4"/>
        </w:rPr>
        <w:t>。为了解决这些问题</w:t>
      </w:r>
      <w:r>
        <w:rPr>
          <w:color w:val="1F2329"/>
          <w:spacing w:val="-38"/>
        </w:rPr>
        <w:t xml:space="preserve"> </w:t>
      </w:r>
      <w:r>
        <w:rPr>
          <w:color w:val="1F2329"/>
          <w:spacing w:val="-4"/>
        </w:rPr>
        <w:t xml:space="preserve">，现代的 </w:t>
      </w:r>
      <w:r>
        <w:rPr>
          <w:rFonts w:ascii="Arial" w:hAnsi="Arial" w:eastAsia="Arial" w:cs="Arial"/>
          <w:color w:val="1F2329"/>
          <w:spacing w:val="-4"/>
        </w:rPr>
        <w:t xml:space="preserve">SPA </w:t>
      </w:r>
      <w:r>
        <w:rPr>
          <w:color w:val="1F2329"/>
          <w:spacing w:val="-5"/>
        </w:rPr>
        <w:t>框架通常使⽤更先进的路由⽅式</w:t>
      </w:r>
      <w:r>
        <w:rPr>
          <w:color w:val="1F2329"/>
          <w:spacing w:val="-39"/>
        </w:rPr>
        <w:t xml:space="preserve"> </w:t>
      </w:r>
      <w:r>
        <w:rPr>
          <w:color w:val="1F2329"/>
          <w:spacing w:val="-5"/>
        </w:rPr>
        <w:t xml:space="preserve">，例如 </w:t>
      </w:r>
      <w:r>
        <w:rPr>
          <w:rFonts w:ascii="Arial" w:hAnsi="Arial" w:eastAsia="Arial" w:cs="Arial"/>
          <w:color w:val="1F2329"/>
          <w:spacing w:val="-5"/>
        </w:rPr>
        <w:t>HTML5</w:t>
      </w:r>
      <w:r>
        <w:rPr>
          <w:rFonts w:ascii="Arial" w:hAnsi="Arial" w:eastAsia="Arial" w:cs="Arial"/>
          <w:color w:val="1F2329"/>
        </w:rPr>
        <w:t xml:space="preserve">  </w:t>
      </w:r>
      <w:r>
        <w:rPr>
          <w:color w:val="1F2329"/>
          <w:spacing w:val="-2"/>
        </w:rPr>
        <w:t xml:space="preserve">的 </w:t>
      </w:r>
      <w:r>
        <w:rPr>
          <w:rFonts w:ascii="Arial" w:hAnsi="Arial" w:eastAsia="Arial" w:cs="Arial"/>
          <w:color w:val="1F2329"/>
          <w:spacing w:val="-2"/>
        </w:rPr>
        <w:t>History</w:t>
      </w:r>
      <w:r>
        <w:rPr>
          <w:rFonts w:ascii="Arial" w:hAnsi="Arial" w:eastAsia="Arial" w:cs="Arial"/>
          <w:color w:val="1F2329"/>
          <w:spacing w:val="-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 xml:space="preserve">，它可以在不刷新整个⻚⾯的情况下改变 </w:t>
      </w:r>
      <w:r>
        <w:rPr>
          <w:rFonts w:ascii="Arial" w:hAnsi="Arial" w:eastAsia="Arial" w:cs="Arial"/>
          <w:color w:val="1F2329"/>
          <w:spacing w:val="-2"/>
        </w:rPr>
        <w:t>URL</w:t>
      </w:r>
      <w:r>
        <w:rPr>
          <w:color w:val="1F2329"/>
          <w:spacing w:val="-2"/>
        </w:rPr>
        <w:t>。不过</w:t>
      </w:r>
      <w:r>
        <w:rPr>
          <w:color w:val="1F2329"/>
          <w:spacing w:val="-39"/>
        </w:rPr>
        <w:t xml:space="preserve"> </w:t>
      </w:r>
      <w:r>
        <w:rPr>
          <w:color w:val="1F2329"/>
          <w:spacing w:val="-2"/>
        </w:rPr>
        <w:t>，</w:t>
      </w:r>
      <w:r>
        <w:rPr>
          <w:rFonts w:ascii="Arial" w:hAnsi="Arial" w:eastAsia="Arial" w:cs="Arial"/>
          <w:color w:val="1F2329"/>
          <w:spacing w:val="-2"/>
        </w:rPr>
        <w:t xml:space="preserve">hash </w:t>
      </w:r>
      <w:r>
        <w:rPr>
          <w:color w:val="1F2329"/>
          <w:spacing w:val="-2"/>
        </w:rPr>
        <w:t>路由仍然是⼀个简单可靠</w:t>
      </w:r>
      <w:r>
        <w:rPr>
          <w:color w:val="1F2329"/>
        </w:rPr>
        <w:t xml:space="preserve"> </w:t>
      </w:r>
      <w:r>
        <w:rPr>
          <w:color w:val="1F2329"/>
          <w:spacing w:val="-5"/>
        </w:rPr>
        <w:t>的选择</w:t>
      </w:r>
      <w:r>
        <w:rPr>
          <w:color w:val="1F2329"/>
          <w:spacing w:val="-22"/>
        </w:rPr>
        <w:t xml:space="preserve"> </w:t>
      </w:r>
      <w:r>
        <w:rPr>
          <w:color w:val="1F2329"/>
          <w:spacing w:val="-5"/>
        </w:rPr>
        <w:t xml:space="preserve">，特别适⽤于简单的 </w:t>
      </w:r>
      <w:r>
        <w:rPr>
          <w:rFonts w:ascii="Arial" w:hAnsi="Arial" w:eastAsia="Arial" w:cs="Arial"/>
          <w:color w:val="1F2329"/>
          <w:spacing w:val="-5"/>
        </w:rPr>
        <w:t xml:space="preserve">SPA </w:t>
      </w:r>
      <w:r>
        <w:rPr>
          <w:color w:val="1F2329"/>
          <w:spacing w:val="-5"/>
        </w:rPr>
        <w:t>或需要兼容较旧浏览器的情况。</w:t>
      </w:r>
    </w:p>
    <w:p w14:paraId="6BBEA1A7">
      <w:pPr>
        <w:spacing w:line="260" w:lineRule="auto"/>
        <w:rPr>
          <w:rFonts w:ascii="Arial"/>
          <w:sz w:val="21"/>
        </w:rPr>
      </w:pPr>
    </w:p>
    <w:p w14:paraId="459424D3">
      <w:pPr>
        <w:pStyle w:val="2"/>
        <w:spacing w:before="167" w:line="194" w:lineRule="auto"/>
        <w:ind w:left="531"/>
        <w:rPr>
          <w:sz w:val="39"/>
          <w:szCs w:val="39"/>
        </w:rPr>
      </w:pPr>
      <w:r>
        <w:rPr>
          <w:rFonts w:ascii="Arial" w:hAnsi="Arial" w:eastAsia="Arial" w:cs="Arial"/>
          <w:color w:val="1456F0"/>
          <w:spacing w:val="3"/>
          <w:sz w:val="39"/>
          <w:szCs w:val="39"/>
        </w:rPr>
        <w:t>33.</w:t>
      </w:r>
      <w:r>
        <w:rPr>
          <w:rFonts w:ascii="Arial" w:hAnsi="Arial" w:eastAsia="Arial" w:cs="Arial"/>
          <w:color w:val="1456F0"/>
          <w:spacing w:val="60"/>
          <w:sz w:val="39"/>
          <w:szCs w:val="39"/>
        </w:rPr>
        <w:t xml:space="preserve"> </w:t>
      </w:r>
      <w:r>
        <w:rPr>
          <w:rFonts w:ascii="Arial" w:hAnsi="Arial" w:eastAsia="Arial" w:cs="Arial"/>
          <w:color w:val="1F2329"/>
          <w:spacing w:val="3"/>
          <w:sz w:val="39"/>
          <w:szCs w:val="39"/>
        </w:rPr>
        <w:t>[</w:t>
      </w:r>
      <w:r>
        <w:rPr>
          <w:rFonts w:ascii="Arial" w:hAnsi="Arial" w:eastAsia="Arial" w:cs="Arial"/>
          <w:color w:val="1F2329"/>
          <w:sz w:val="39"/>
          <w:szCs w:val="39"/>
        </w:rPr>
        <w:t>React</w:t>
      </w:r>
      <w:r>
        <w:rPr>
          <w:rFonts w:ascii="Arial" w:hAnsi="Arial" w:eastAsia="Arial" w:cs="Arial"/>
          <w:color w:val="1F2329"/>
          <w:spacing w:val="3"/>
          <w:sz w:val="39"/>
          <w:szCs w:val="39"/>
        </w:rPr>
        <w:t xml:space="preserve">] </w:t>
      </w:r>
      <w:r>
        <w:rPr>
          <w:color w:val="1F2329"/>
          <w:spacing w:val="3"/>
          <w:sz w:val="39"/>
          <w:szCs w:val="39"/>
        </w:rPr>
        <w:t>如何进⾏路由变化监听</w:t>
      </w:r>
      <w:r>
        <w:rPr>
          <w:color w:val="1F2329"/>
          <w:spacing w:val="-78"/>
          <w:sz w:val="39"/>
          <w:szCs w:val="39"/>
        </w:rPr>
        <w:t xml:space="preserve"> </w:t>
      </w:r>
      <w:r>
        <w:rPr>
          <w:color w:val="1F2329"/>
          <w:spacing w:val="3"/>
          <w:sz w:val="39"/>
          <w:szCs w:val="39"/>
        </w:rPr>
        <w:t>【热度</w:t>
      </w:r>
      <w:r>
        <w:rPr>
          <w:rFonts w:ascii="Arial" w:hAnsi="Arial" w:eastAsia="Arial" w:cs="Arial"/>
          <w:color w:val="1F2329"/>
          <w:spacing w:val="3"/>
          <w:sz w:val="39"/>
          <w:szCs w:val="39"/>
        </w:rPr>
        <w:t>: 698</w:t>
      </w:r>
      <w:r>
        <w:rPr>
          <w:color w:val="1F2329"/>
          <w:spacing w:val="3"/>
          <w:sz w:val="39"/>
          <w:szCs w:val="39"/>
        </w:rPr>
        <w:t>】</w:t>
      </w:r>
    </w:p>
    <w:p w14:paraId="255E6A68">
      <w:pPr>
        <w:pStyle w:val="2"/>
        <w:spacing w:before="146" w:line="223" w:lineRule="auto"/>
        <w:ind w:left="500" w:right="159"/>
      </w:pPr>
      <w:r>
        <w:rPr>
          <w:color w:val="1F2329"/>
          <w:spacing w:val="-3"/>
        </w:rPr>
        <w:t xml:space="preserve">在 </w:t>
      </w:r>
      <w:r>
        <w:rPr>
          <w:rFonts w:ascii="Arial" w:hAnsi="Arial" w:eastAsia="Arial" w:cs="Arial"/>
          <w:color w:val="1F2329"/>
          <w:spacing w:val="-3"/>
        </w:rPr>
        <w:t xml:space="preserve">React </w:t>
      </w:r>
      <w:r>
        <w:rPr>
          <w:color w:val="1F2329"/>
          <w:spacing w:val="-3"/>
        </w:rPr>
        <w:t>中</w:t>
      </w:r>
      <w:r>
        <w:rPr>
          <w:color w:val="1F2329"/>
          <w:spacing w:val="-38"/>
        </w:rPr>
        <w:t xml:space="preserve"> </w:t>
      </w:r>
      <w:r>
        <w:rPr>
          <w:color w:val="1F2329"/>
          <w:spacing w:val="-3"/>
        </w:rPr>
        <w:t>，你可以使⽤</w:t>
      </w:r>
      <w:r>
        <w:rPr>
          <w:color w:val="1F2329"/>
          <w:spacing w:val="34"/>
          <w:w w:val="101"/>
        </w:rPr>
        <w:t xml:space="preserve"> </w:t>
      </w:r>
      <w:r>
        <w:rPr>
          <w:rFonts w:ascii="Arial" w:hAnsi="Arial" w:eastAsia="Arial" w:cs="Arial"/>
          <w:color w:val="1F2329"/>
          <w:spacing w:val="-3"/>
        </w:rPr>
        <w:t xml:space="preserve">React Router </w:t>
      </w:r>
      <w:r>
        <w:rPr>
          <w:color w:val="1F2329"/>
          <w:spacing w:val="-3"/>
        </w:rPr>
        <w:t>库来进⾏路由变化的监听。</w:t>
      </w:r>
      <w:r>
        <w:rPr>
          <w:color w:val="1F2329"/>
          <w:spacing w:val="-47"/>
        </w:rPr>
        <w:t xml:space="preserve"> </w:t>
      </w:r>
      <w:r>
        <w:rPr>
          <w:rFonts w:ascii="Arial" w:hAnsi="Arial" w:eastAsia="Arial" w:cs="Arial"/>
          <w:color w:val="1F2329"/>
          <w:spacing w:val="-3"/>
        </w:rPr>
        <w:t xml:space="preserve">React Router </w:t>
      </w:r>
      <w:r>
        <w:rPr>
          <w:color w:val="1F2329"/>
          <w:spacing w:val="-3"/>
        </w:rPr>
        <w:t xml:space="preserve">是 </w:t>
      </w:r>
      <w:r>
        <w:rPr>
          <w:rFonts w:ascii="Arial" w:hAnsi="Arial" w:eastAsia="Arial" w:cs="Arial"/>
          <w:color w:val="1F2329"/>
          <w:spacing w:val="-3"/>
        </w:rPr>
        <w:t>React</w:t>
      </w:r>
      <w:r>
        <w:rPr>
          <w:rFonts w:ascii="Arial" w:hAnsi="Arial" w:eastAsia="Arial" w:cs="Arial"/>
          <w:color w:val="1F2329"/>
          <w:spacing w:val="-4"/>
        </w:rPr>
        <w:t xml:space="preserve"> </w:t>
      </w:r>
      <w:r>
        <w:rPr>
          <w:color w:val="1F2329"/>
          <w:spacing w:val="-4"/>
        </w:rPr>
        <w:t>的⼀个常⽤</w:t>
      </w:r>
      <w:r>
        <w:rPr>
          <w:color w:val="1F2329"/>
        </w:rPr>
        <w:t xml:space="preserve"> </w:t>
      </w:r>
      <w:r>
        <w:rPr>
          <w:color w:val="1F2329"/>
          <w:spacing w:val="2"/>
        </w:rPr>
        <w:t>路由库</w:t>
      </w:r>
      <w:r>
        <w:rPr>
          <w:color w:val="1F2329"/>
          <w:spacing w:val="-39"/>
        </w:rPr>
        <w:t xml:space="preserve"> </w:t>
      </w:r>
      <w:r>
        <w:rPr>
          <w:color w:val="1F2329"/>
          <w:spacing w:val="2"/>
        </w:rPr>
        <w:t>，它提供了⼀组组件和</w:t>
      </w:r>
      <w:r>
        <w:rPr>
          <w:rFonts w:ascii="Arial" w:hAnsi="Arial" w:eastAsia="Arial" w:cs="Arial"/>
          <w:color w:val="1F2329"/>
        </w:rPr>
        <w:t>API</w:t>
      </w:r>
      <w:r>
        <w:rPr>
          <w:color w:val="1F2329"/>
          <w:spacing w:val="2"/>
        </w:rPr>
        <w:t>来帮助你在应</w:t>
      </w:r>
      <w:r>
        <w:rPr>
          <w:color w:val="1F2329"/>
          <w:spacing w:val="1"/>
        </w:rPr>
        <w:t>⽤中管理路由。</w:t>
      </w:r>
    </w:p>
    <w:p w14:paraId="540F9AED">
      <w:pPr>
        <w:pStyle w:val="2"/>
        <w:spacing w:before="136" w:line="207" w:lineRule="auto"/>
        <w:ind w:left="504"/>
      </w:pPr>
      <w:r>
        <w:rPr>
          <w:color w:val="1F2329"/>
          <w:spacing w:val="-3"/>
        </w:rPr>
        <w:t>下⾯是⼀个⽰例代码</w:t>
      </w:r>
      <w:r>
        <w:rPr>
          <w:color w:val="1F2329"/>
          <w:spacing w:val="-23"/>
        </w:rPr>
        <w:t xml:space="preserve"> </w:t>
      </w:r>
      <w:r>
        <w:rPr>
          <w:color w:val="1F2329"/>
          <w:spacing w:val="-3"/>
        </w:rPr>
        <w:t>，演⽰如何使⽤</w:t>
      </w:r>
      <w:r>
        <w:rPr>
          <w:color w:val="1F2329"/>
          <w:spacing w:val="35"/>
        </w:rPr>
        <w:t xml:space="preserve"> </w:t>
      </w:r>
      <w:r>
        <w:rPr>
          <w:rFonts w:ascii="Arial" w:hAnsi="Arial" w:eastAsia="Arial" w:cs="Arial"/>
          <w:color w:val="1F2329"/>
          <w:spacing w:val="-3"/>
        </w:rPr>
        <w:t xml:space="preserve">React Router </w:t>
      </w:r>
      <w:r>
        <w:rPr>
          <w:color w:val="1F2329"/>
          <w:spacing w:val="-3"/>
        </w:rPr>
        <w:t>监听路由的变化：</w:t>
      </w:r>
    </w:p>
    <w:p w14:paraId="49327AED">
      <w:pPr>
        <w:pStyle w:val="2"/>
        <w:spacing w:before="155" w:line="162" w:lineRule="auto"/>
        <w:ind w:left="499"/>
      </w:pPr>
      <w:r>
        <w:pict>
          <v:rect id="_x0000_s1204" o:spid="_x0000_s1204" o:spt="1" style="position:absolute;left:0pt;margin-left:24.5pt;margin-top:35.55pt;height:12pt;width:538.5pt;z-index:251710464;mso-width-relative:page;mso-height-relative:page;" fillcolor="#EDEEF0" filled="t" stroked="f" coordsize="21600,21600">
            <v:path/>
            <v:fill on="t" focussize="0,0"/>
            <v:stroke on="f"/>
            <v:imagedata o:title=""/>
            <o:lock v:ext="edit"/>
          </v:rect>
        </w:pict>
      </w:r>
      <w:r>
        <w:rPr>
          <w:color w:val="1F2329"/>
          <w:spacing w:val="-2"/>
        </w:rPr>
        <w:t>然后</w:t>
      </w:r>
      <w:r>
        <w:rPr>
          <w:color w:val="1F2329"/>
          <w:spacing w:val="-39"/>
        </w:rPr>
        <w:t xml:space="preserve"> </w:t>
      </w:r>
      <w:r>
        <w:rPr>
          <w:color w:val="1F2329"/>
          <w:spacing w:val="-2"/>
        </w:rPr>
        <w:t xml:space="preserve">，在你的 </w:t>
      </w:r>
      <w:r>
        <w:rPr>
          <w:rFonts w:ascii="Arial" w:hAnsi="Arial" w:eastAsia="Arial" w:cs="Arial"/>
          <w:color w:val="1F2329"/>
          <w:spacing w:val="-2"/>
        </w:rPr>
        <w:t xml:space="preserve">React </w:t>
      </w:r>
      <w:r>
        <w:rPr>
          <w:color w:val="1F2329"/>
          <w:spacing w:val="-2"/>
        </w:rPr>
        <w:t>组件中</w:t>
      </w:r>
      <w:r>
        <w:rPr>
          <w:color w:val="1F2329"/>
          <w:spacing w:val="-38"/>
        </w:rPr>
        <w:t xml:space="preserve"> </w:t>
      </w:r>
      <w:r>
        <w:rPr>
          <w:color w:val="1F2329"/>
          <w:spacing w:val="-2"/>
        </w:rPr>
        <w:t>，使⽤</w:t>
      </w:r>
      <w:r>
        <w:rPr>
          <w:color w:val="1F2329"/>
          <w:spacing w:val="34"/>
          <w:w w:val="101"/>
        </w:rPr>
        <w:t xml:space="preserve"> </w:t>
      </w:r>
      <w:r>
        <w:rPr>
          <w:rFonts w:ascii="Arial" w:hAnsi="Arial" w:eastAsia="Arial" w:cs="Arial"/>
          <w:color w:val="1F2329"/>
          <w:spacing w:val="-2"/>
        </w:rPr>
        <w:t xml:space="preserve">BrowserRouter </w:t>
      </w:r>
      <w:r>
        <w:rPr>
          <w:color w:val="1F2329"/>
          <w:spacing w:val="-2"/>
        </w:rPr>
        <w:t xml:space="preserve">或 </w:t>
      </w:r>
      <w:r>
        <w:rPr>
          <w:rFonts w:ascii="Arial" w:hAnsi="Arial" w:eastAsia="Arial" w:cs="Arial"/>
          <w:color w:val="1F2329"/>
          <w:spacing w:val="-2"/>
        </w:rPr>
        <w:t xml:space="preserve">HashRouter </w:t>
      </w:r>
      <w:r>
        <w:rPr>
          <w:color w:val="1F2329"/>
          <w:spacing w:val="-2"/>
        </w:rPr>
        <w:t>组件包裹你的</w:t>
      </w:r>
      <w:r>
        <w:rPr>
          <w:color w:val="1F2329"/>
          <w:spacing w:val="-3"/>
        </w:rPr>
        <w:t>应⽤</w:t>
      </w:r>
      <w:r>
        <w:rPr>
          <w:color w:val="1F2329"/>
          <w:spacing w:val="-47"/>
        </w:rPr>
        <w:t xml:space="preserve"> </w:t>
      </w:r>
      <w:r>
        <w:rPr>
          <w:color w:val="1F2329"/>
          <w:spacing w:val="-3"/>
        </w:rPr>
        <w:t>：</w:t>
      </w:r>
    </w:p>
    <w:p w14:paraId="376B48EB">
      <w:pPr>
        <w:spacing w:line="162" w:lineRule="auto"/>
        <w:sectPr>
          <w:type w:val="continuous"/>
          <w:pgSz w:w="11900" w:h="16820"/>
          <w:pgMar w:top="400" w:right="464" w:bottom="0" w:left="84" w:header="0" w:footer="0" w:gutter="0"/>
          <w:cols w:equalWidth="0" w:num="1">
            <w:col w:w="11351"/>
          </w:cols>
        </w:sectPr>
      </w:pPr>
    </w:p>
    <w:p w14:paraId="52E217B2">
      <w:pPr>
        <w:spacing w:line="160" w:lineRule="exact"/>
      </w:pPr>
    </w:p>
    <w:tbl>
      <w:tblPr>
        <w:tblStyle w:val="5"/>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25DA98C">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55" w:hRule="atLeast"/>
        </w:trPr>
        <w:tc>
          <w:tcPr>
            <w:tcW w:w="10750" w:type="dxa"/>
            <w:shd w:val="clear" w:color="auto" w:fill="F5F6F7"/>
            <w:vAlign w:val="top"/>
          </w:tcPr>
          <w:p w14:paraId="232E442B">
            <w:pPr>
              <w:pStyle w:val="6"/>
              <w:spacing w:before="79"/>
              <w:ind w:left="585"/>
            </w:pPr>
            <w:r>
              <w:rPr>
                <w:color w:val="646A73"/>
                <w:spacing w:val="-11"/>
                <w:w w:val="92"/>
              </w:rPr>
              <w:t>1</w:t>
            </w:r>
            <w:r>
              <w:rPr>
                <w:color w:val="646A73"/>
                <w:spacing w:val="51"/>
              </w:rPr>
              <w:t xml:space="preserve"> </w:t>
            </w:r>
            <w:r>
              <w:rPr>
                <w:position w:val="-4"/>
              </w:rPr>
              <w:drawing>
                <wp:inline distT="0" distB="0" distL="0" distR="0">
                  <wp:extent cx="5700395" cy="130810"/>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214"/>
                          <a:stretch>
                            <a:fillRect/>
                          </a:stretch>
                        </pic:blipFill>
                        <pic:spPr>
                          <a:xfrm>
                            <a:off x="0" y="0"/>
                            <a:ext cx="5700982" cy="131229"/>
                          </a:xfrm>
                          <a:prstGeom prst="rect">
                            <a:avLst/>
                          </a:prstGeom>
                        </pic:spPr>
                      </pic:pic>
                    </a:graphicData>
                  </a:graphic>
                </wp:inline>
              </w:drawing>
            </w:r>
          </w:p>
          <w:p w14:paraId="69C6A92E">
            <w:pPr>
              <w:pStyle w:val="6"/>
              <w:spacing w:before="70" w:line="211" w:lineRule="auto"/>
              <w:ind w:left="852" w:right="443" w:firstLine="28"/>
              <w:rPr>
                <w:rFonts w:ascii="微软雅黑" w:hAnsi="微软雅黑" w:eastAsia="微软雅黑" w:cs="微软雅黑"/>
              </w:rPr>
            </w:pPr>
            <w:r>
              <w:rPr>
                <w:color w:val="2B2F36"/>
                <w:position w:val="-4"/>
              </w:rPr>
              <w:drawing>
                <wp:inline distT="0" distB="0" distL="0" distR="0">
                  <wp:extent cx="1810385" cy="13081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215"/>
                          <a:stretch>
                            <a:fillRect/>
                          </a:stretch>
                        </pic:blipFill>
                        <pic:spPr>
                          <a:xfrm>
                            <a:off x="0" y="0"/>
                            <a:ext cx="1810680" cy="131229"/>
                          </a:xfrm>
                          <a:prstGeom prst="rect">
                            <a:avLst/>
                          </a:prstGeom>
                        </pic:spPr>
                      </pic:pic>
                    </a:graphicData>
                  </a:graphic>
                </wp:inline>
              </w:drawing>
            </w:r>
            <w:r>
              <w:rPr>
                <w:color w:val="2B2F36"/>
                <w:spacing w:val="1"/>
              </w:rPr>
              <w:t>() {</w:t>
            </w:r>
            <w:r>
              <w:rPr>
                <w:color w:val="2B2F36"/>
                <w:spacing w:val="-95"/>
              </w:rPr>
              <w:t xml:space="preserve"> </w:t>
            </w:r>
            <w:r>
              <w:drawing>
                <wp:inline distT="0" distB="0" distL="0" distR="0">
                  <wp:extent cx="436245" cy="89535"/>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216"/>
                          <a:stretch>
                            <a:fillRect/>
                          </a:stretch>
                        </pic:blipFill>
                        <pic:spPr>
                          <a:xfrm>
                            <a:off x="0" y="0"/>
                            <a:ext cx="436801" cy="90078"/>
                          </a:xfrm>
                          <a:prstGeom prst="rect">
                            <a:avLst/>
                          </a:prstGeom>
                        </pic:spPr>
                      </pic:pic>
                    </a:graphicData>
                  </a:graphic>
                </wp:inline>
              </w:drawing>
            </w:r>
            <w:r>
              <w:rPr>
                <w:color w:val="2B2F36"/>
                <w:spacing w:val="39"/>
              </w:rPr>
              <w:t xml:space="preserve"> </w:t>
            </w:r>
            <w:r>
              <w:rPr>
                <w:color w:val="2B2F36"/>
                <w:spacing w:val="1"/>
              </w:rPr>
              <w:t>(</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使⽤</w:t>
            </w:r>
            <w:r>
              <w:rPr>
                <w:rFonts w:ascii="微软雅黑" w:hAnsi="微软雅黑" w:eastAsia="微软雅黑" w:cs="微软雅黑"/>
                <w:color w:val="646A73"/>
                <w:spacing w:val="1"/>
              </w:rPr>
              <w:t xml:space="preserve">  </w:t>
            </w:r>
            <w:r>
              <w:rPr>
                <w:rFonts w:ascii="Courier New" w:hAnsi="Courier New" w:eastAsia="Courier New" w:cs="Courier New"/>
                <w:i/>
                <w:iCs/>
                <w:color w:val="646A73"/>
              </w:rPr>
              <w:t>BrowserRouter</w:t>
            </w:r>
            <w:r>
              <w:rPr>
                <w:rFonts w:ascii="Courier New" w:hAnsi="Courier New" w:eastAsia="Courier New" w:cs="Courier New"/>
                <w:i/>
                <w:iCs/>
                <w:color w:val="646A73"/>
                <w:spacing w:val="-31"/>
              </w:rPr>
              <w:t xml:space="preserve"> </w:t>
            </w:r>
            <w:r>
              <w:rPr>
                <w:rFonts w:ascii="微软雅黑" w:hAnsi="微软雅黑" w:eastAsia="微软雅黑" w:cs="微软雅黑"/>
                <w:i/>
                <w:iCs/>
                <w:color w:val="646A73"/>
                <w:spacing w:val="1"/>
              </w:rPr>
              <w:t>或</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HashRouter</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1"/>
              </w:rPr>
              <w:t>包裹你的</w:t>
            </w:r>
            <w:r>
              <w:rPr>
                <w:rFonts w:ascii="微软雅黑" w:hAnsi="微软雅黑" w:eastAsia="微软雅黑" w:cs="微软雅黑"/>
                <w:color w:val="646A73"/>
              </w:rPr>
              <w:t xml:space="preserve"> </w:t>
            </w:r>
            <w:r>
              <w:rPr>
                <w:rFonts w:ascii="微软雅黑" w:hAnsi="微软雅黑" w:eastAsia="微软雅黑" w:cs="微软雅黑"/>
                <w:i/>
                <w:iCs/>
                <w:color w:val="646A73"/>
                <w:spacing w:val="21"/>
              </w:rPr>
              <w:t>应⽤</w:t>
            </w:r>
          </w:p>
          <w:p w14:paraId="7F637A3D">
            <w:pPr>
              <w:pStyle w:val="6"/>
              <w:spacing w:before="96" w:line="210" w:lineRule="auto"/>
              <w:ind w:left="579"/>
            </w:pPr>
            <w:r>
              <w:rPr>
                <w:color w:val="646A73"/>
                <w:spacing w:val="-8"/>
              </w:rPr>
              <w:t>2</w:t>
            </w:r>
            <w:r>
              <w:rPr>
                <w:color w:val="646A73"/>
                <w:spacing w:val="6"/>
              </w:rPr>
              <w:t xml:space="preserve">     </w:t>
            </w:r>
            <w:r>
              <w:rPr>
                <w:color w:val="2B2F36"/>
                <w:spacing w:val="-8"/>
              </w:rPr>
              <w:t>&lt;BrowserRouter&gt;</w:t>
            </w:r>
          </w:p>
          <w:p w14:paraId="2EB0C180">
            <w:pPr>
              <w:pStyle w:val="6"/>
              <w:spacing w:before="75" w:line="220" w:lineRule="auto"/>
              <w:ind w:left="576"/>
            </w:pPr>
            <w:r>
              <w:rPr>
                <w:color w:val="646A73"/>
                <w:spacing w:val="2"/>
              </w:rPr>
              <w:t xml:space="preserve">3       </w:t>
            </w:r>
            <w:r>
              <w:rPr>
                <w:color w:val="2B2F36"/>
                <w:spacing w:val="2"/>
              </w:rPr>
              <w:t>{</w:t>
            </w:r>
            <w:r>
              <w:rPr>
                <w:rFonts w:ascii="Courier New" w:hAnsi="Courier New" w:eastAsia="Courier New" w:cs="Courier New"/>
                <w:i/>
                <w:iCs/>
                <w:color w:val="646A73"/>
                <w:spacing w:val="2"/>
              </w:rPr>
              <w:t>/*</w:t>
            </w:r>
            <w:r>
              <w:rPr>
                <w:rFonts w:ascii="Courier New" w:hAnsi="Courier New" w:eastAsia="Courier New" w:cs="Courier New"/>
                <w:i/>
                <w:iCs/>
                <w:color w:val="646A73"/>
                <w:spacing w:val="-26"/>
              </w:rPr>
              <w:t xml:space="preserve"> </w:t>
            </w:r>
            <w:r>
              <w:rPr>
                <w:rFonts w:ascii="微软雅黑" w:hAnsi="微软雅黑" w:eastAsia="微软雅黑" w:cs="微软雅黑"/>
                <w:i/>
                <w:iCs/>
                <w:color w:val="646A73"/>
                <w:spacing w:val="2"/>
              </w:rPr>
              <w:t>在这⾥编写你的应⽤内容</w:t>
            </w:r>
            <w:r>
              <w:rPr>
                <w:rFonts w:ascii="微软雅黑" w:hAnsi="微软雅黑" w:eastAsia="微软雅黑" w:cs="微软雅黑"/>
                <w:color w:val="646A73"/>
                <w:spacing w:val="35"/>
              </w:rPr>
              <w:t xml:space="preserve"> </w:t>
            </w:r>
            <w:r>
              <w:rPr>
                <w:rFonts w:ascii="Courier New" w:hAnsi="Courier New" w:eastAsia="Courier New" w:cs="Courier New"/>
                <w:i/>
                <w:iCs/>
                <w:color w:val="646A73"/>
                <w:spacing w:val="2"/>
              </w:rPr>
              <w:t>*/</w:t>
            </w:r>
            <w:r>
              <w:rPr>
                <w:color w:val="2B2F36"/>
                <w:spacing w:val="2"/>
              </w:rPr>
              <w:t>}</w:t>
            </w:r>
          </w:p>
          <w:p w14:paraId="2CF0918F">
            <w:pPr>
              <w:pStyle w:val="6"/>
              <w:spacing w:line="294" w:lineRule="exact"/>
              <w:ind w:left="573"/>
            </w:pPr>
            <w:r>
              <w:rPr>
                <w:color w:val="646A73"/>
                <w:spacing w:val="-8"/>
                <w:position w:val="2"/>
              </w:rPr>
              <w:t>4</w:t>
            </w:r>
            <w:r>
              <w:rPr>
                <w:color w:val="646A73"/>
                <w:spacing w:val="8"/>
                <w:position w:val="2"/>
              </w:rPr>
              <w:t xml:space="preserve">     </w:t>
            </w:r>
            <w:r>
              <w:rPr>
                <w:color w:val="2B2F36"/>
                <w:spacing w:val="-8"/>
                <w:position w:val="2"/>
              </w:rPr>
              <w:t>&lt;/BrowserRouter&gt;</w:t>
            </w:r>
          </w:p>
          <w:p w14:paraId="6DE0CBAF">
            <w:pPr>
              <w:pStyle w:val="6"/>
              <w:spacing w:before="35" w:line="295" w:lineRule="exact"/>
              <w:ind w:left="576"/>
            </w:pPr>
            <w:r>
              <w:rPr>
                <w:color w:val="646A73"/>
                <w:spacing w:val="-2"/>
                <w:position w:val="2"/>
              </w:rPr>
              <w:t>5</w:t>
            </w:r>
            <w:r>
              <w:rPr>
                <w:color w:val="646A73"/>
                <w:spacing w:val="15"/>
                <w:position w:val="2"/>
              </w:rPr>
              <w:t xml:space="preserve">   </w:t>
            </w:r>
            <w:r>
              <w:rPr>
                <w:color w:val="2B2F36"/>
                <w:spacing w:val="-2"/>
                <w:position w:val="2"/>
              </w:rPr>
              <w:t>);</w:t>
            </w:r>
          </w:p>
          <w:p w14:paraId="21DD4CC5">
            <w:pPr>
              <w:pStyle w:val="6"/>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p w14:paraId="0EC9386F">
            <w:pPr>
              <w:pStyle w:val="6"/>
              <w:spacing w:before="85" w:line="239" w:lineRule="auto"/>
              <w:ind w:left="579"/>
            </w:pPr>
            <w:r>
              <w:rPr>
                <w:color w:val="646A73"/>
                <w:spacing w:val="-7"/>
              </w:rPr>
              <w:t>7</w:t>
            </w:r>
            <w:r>
              <w:rPr>
                <w:color w:val="646A73"/>
                <w:spacing w:val="46"/>
              </w:rPr>
              <w:t xml:space="preserve"> </w:t>
            </w:r>
            <w:r>
              <w:rPr>
                <w:color w:val="2B2F36"/>
                <w:spacing w:val="-7"/>
              </w:rPr>
              <w:t xml:space="preserve">export </w:t>
            </w:r>
            <w:r>
              <w:drawing>
                <wp:inline distT="0" distB="0" distL="0" distR="0">
                  <wp:extent cx="527685" cy="103505"/>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217"/>
                          <a:stretch>
                            <a:fillRect/>
                          </a:stretch>
                        </pic:blipFill>
                        <pic:spPr>
                          <a:xfrm>
                            <a:off x="0" y="0"/>
                            <a:ext cx="528139" cy="103695"/>
                          </a:xfrm>
                          <a:prstGeom prst="rect">
                            <a:avLst/>
                          </a:prstGeom>
                        </pic:spPr>
                      </pic:pic>
                    </a:graphicData>
                  </a:graphic>
                </wp:inline>
              </w:drawing>
            </w:r>
            <w:r>
              <w:rPr>
                <w:color w:val="2B2F36"/>
                <w:spacing w:val="-4"/>
              </w:rPr>
              <w:t xml:space="preserve"> </w:t>
            </w:r>
            <w:r>
              <w:rPr>
                <w:color w:val="2B2F36"/>
                <w:spacing w:val="-7"/>
              </w:rPr>
              <w:t>App;</w:t>
            </w:r>
          </w:p>
        </w:tc>
      </w:tr>
    </w:tbl>
    <w:p w14:paraId="32619645">
      <w:pPr>
        <w:rPr>
          <w:rFonts w:ascii="Arial"/>
          <w:sz w:val="21"/>
        </w:rPr>
      </w:pPr>
    </w:p>
    <w:p w14:paraId="64531AC2">
      <w:pPr>
        <w:spacing w:line="141" w:lineRule="auto"/>
        <w:rPr>
          <w:rFonts w:ascii="Arial"/>
          <w:sz w:val="2"/>
        </w:rPr>
      </w:pPr>
    </w:p>
    <w:p w14:paraId="2D114C93">
      <w:pPr>
        <w:spacing w:line="141" w:lineRule="auto"/>
        <w:rPr>
          <w:rFonts w:ascii="Arial" w:hAnsi="Arial" w:eastAsia="Arial" w:cs="Arial"/>
          <w:sz w:val="2"/>
          <w:szCs w:val="2"/>
        </w:rPr>
        <w:sectPr>
          <w:pgSz w:w="11900" w:h="16820"/>
          <w:pgMar w:top="400" w:right="224" w:bottom="0" w:left="574" w:header="0" w:footer="0" w:gutter="0"/>
          <w:cols w:equalWidth="0" w:num="1">
            <w:col w:w="11101"/>
          </w:cols>
        </w:sectPr>
      </w:pPr>
    </w:p>
    <w:p w14:paraId="7CAF769F">
      <w:pPr>
        <w:pStyle w:val="2"/>
        <w:spacing w:before="58" w:line="176" w:lineRule="auto"/>
        <w:ind w:left="28"/>
      </w:pPr>
      <w:r>
        <w:rPr>
          <w:color w:val="1F2329"/>
          <w:spacing w:val="-5"/>
        </w:rPr>
        <w:t>当使⽤函数组件时</w:t>
      </w:r>
      <w:r>
        <w:rPr>
          <w:color w:val="1F2329"/>
          <w:spacing w:val="-36"/>
        </w:rPr>
        <w:t xml:space="preserve"> </w:t>
      </w:r>
      <w:r>
        <w:rPr>
          <w:color w:val="1F2329"/>
          <w:spacing w:val="-5"/>
        </w:rPr>
        <w:t>，可以使⽤</w:t>
      </w:r>
    </w:p>
    <w:p w14:paraId="7735D19A">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9C0AA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6521689">
            <w:pPr>
              <w:pStyle w:val="6"/>
              <w:spacing w:before="73" w:line="225"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794C26F">
      <w:pPr>
        <w:spacing w:line="14" w:lineRule="auto"/>
        <w:rPr>
          <w:rFonts w:ascii="Arial"/>
          <w:sz w:val="2"/>
        </w:rPr>
      </w:pPr>
    </w:p>
    <w:p w14:paraId="306BA2B7">
      <w:pPr>
        <w:spacing w:line="14" w:lineRule="auto"/>
        <w:rPr>
          <w:rFonts w:ascii="Arial"/>
          <w:sz w:val="2"/>
        </w:rPr>
      </w:pPr>
      <w:r>
        <w:rPr>
          <w:rFonts w:ascii="Arial" w:hAnsi="Arial" w:eastAsia="Arial" w:cs="Arial"/>
          <w:sz w:val="2"/>
          <w:szCs w:val="2"/>
        </w:rPr>
        <w:br w:type="column"/>
      </w:r>
    </w:p>
    <w:p w14:paraId="08A0EA6F">
      <w:pPr>
        <w:pStyle w:val="2"/>
        <w:spacing w:before="56" w:line="176" w:lineRule="auto"/>
      </w:pPr>
      <w:r>
        <w:rPr>
          <w:color w:val="1F2329"/>
          <w:spacing w:val="-1"/>
        </w:rPr>
        <w:t>钩⼦函数来监听路由变化。下⾯是修改后的⽰例代码：</w:t>
      </w:r>
    </w:p>
    <w:p w14:paraId="0CB5CAFF">
      <w:pPr>
        <w:spacing w:line="176" w:lineRule="auto"/>
        <w:sectPr>
          <w:type w:val="continuous"/>
          <w:pgSz w:w="11900" w:h="16820"/>
          <w:pgMar w:top="400" w:right="224" w:bottom="0" w:left="574" w:header="0" w:footer="0" w:gutter="0"/>
          <w:cols w:equalWidth="0" w:num="3">
            <w:col w:w="3125" w:space="100"/>
            <w:col w:w="1442" w:space="100"/>
            <w:col w:w="6334"/>
          </w:cols>
        </w:sectPr>
      </w:pPr>
    </w:p>
    <w:p w14:paraId="2BB9664B">
      <w:pPr>
        <w:spacing w:line="253" w:lineRule="auto"/>
        <w:rPr>
          <w:rFonts w:ascii="Arial"/>
          <w:sz w:val="21"/>
        </w:rPr>
      </w:pPr>
    </w:p>
    <w:p w14:paraId="30F16CFD">
      <w:pPr>
        <w:pStyle w:val="2"/>
        <w:spacing w:line="7380" w:lineRule="exact"/>
      </w:pPr>
      <w:r>
        <w:rPr>
          <w:position w:val="-147"/>
        </w:rPr>
        <w:pict>
          <v:group id="_x0000_s1205" o:spid="_x0000_s1205" o:spt="203" style="height:369pt;width:538.5pt;" coordsize="10770,7380">
            <o:lock v:ext="edit"/>
            <v:shape id="_x0000_s1206" o:spid="_x0000_s1206" o:spt="202" type="#_x0000_t202" style="position:absolute;left:-20;top:-20;height:7420;width:10810;" filled="f" stroked="f" coordsize="21600,21600">
              <v:path/>
              <v:fill on="f" focussize="0,0"/>
              <v:stroke on="f"/>
              <v:imagedata o:title=""/>
              <o:lock v:ext="edit" aspectratio="f"/>
              <v:textbox inset="0mm,0mm,0mm,0mm">
                <w:txbxContent>
                  <w:p w14:paraId="7A44D14B">
                    <w:pPr>
                      <w:spacing w:line="20" w:lineRule="exact"/>
                    </w:pPr>
                  </w:p>
                  <w:tbl>
                    <w:tblPr>
                      <w:tblStyle w:val="5"/>
                      <w:tblW w:w="1075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0750"/>
                    </w:tblGrid>
                    <w:tr w14:paraId="2E50F5E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7340" w:hRule="atLeast"/>
                      </w:trPr>
                      <w:tc>
                        <w:tcPr>
                          <w:tcW w:w="10750" w:type="dxa"/>
                          <w:shd w:val="clear" w:color="auto" w:fill="F5F6F7"/>
                          <w:vAlign w:val="top"/>
                        </w:tcPr>
                        <w:p w14:paraId="03218839">
                          <w:pPr>
                            <w:spacing w:line="330" w:lineRule="auto"/>
                            <w:rPr>
                              <w:rFonts w:ascii="Arial"/>
                              <w:sz w:val="21"/>
                            </w:rPr>
                          </w:pPr>
                        </w:p>
                        <w:p w14:paraId="652B2B15">
                          <w:pPr>
                            <w:spacing w:before="5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58"/>
                              <w:position w:val="3"/>
                              <w:sz w:val="21"/>
                              <w:szCs w:val="21"/>
                            </w:rPr>
                            <w:t xml:space="preserve"> </w:t>
                          </w:r>
                          <w:r>
                            <w:rPr>
                              <w:position w:val="-1"/>
                              <w:sz w:val="21"/>
                              <w:szCs w:val="21"/>
                            </w:rPr>
                            <w:drawing>
                              <wp:inline distT="0" distB="0" distL="0" distR="0">
                                <wp:extent cx="447675" cy="127635"/>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218"/>
                                        <a:stretch>
                                          <a:fillRect/>
                                        </a:stretch>
                                      </pic:blipFill>
                                      <pic:spPr>
                                        <a:xfrm>
                                          <a:off x="0" y="0"/>
                                          <a:ext cx="447935" cy="127954"/>
                                        </a:xfrm>
                                        <a:prstGeom prst="rect">
                                          <a:avLst/>
                                        </a:prstGeom>
                                      </pic:spPr>
                                    </pic:pic>
                                  </a:graphicData>
                                </a:graphic>
                              </wp:inline>
                            </w:drawing>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9"/>
                              <w:position w:val="3"/>
                              <w:sz w:val="21"/>
                              <w:szCs w:val="21"/>
                            </w:rPr>
                            <w:t>React</w:t>
                          </w:r>
                          <w:r>
                            <w:rPr>
                              <w:rFonts w:ascii="Lucida Console" w:hAnsi="Lucida Console" w:eastAsia="Lucida Console" w:cs="Lucida Console"/>
                              <w:color w:val="2B2F36"/>
                              <w:spacing w:val="-9"/>
                              <w:position w:val="3"/>
                              <w:sz w:val="21"/>
                              <w:szCs w:val="21"/>
                            </w:rPr>
                            <w:t>, {</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9"/>
                              <w:position w:val="3"/>
                              <w:sz w:val="21"/>
                              <w:szCs w:val="21"/>
                            </w:rPr>
                            <w:t>useEffect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0"/>
                              <w:position w:val="3"/>
                              <w:sz w:val="21"/>
                              <w:szCs w:val="21"/>
                            </w:rPr>
                            <w:t xml:space="preserve"> </w:t>
                          </w:r>
                          <w:r>
                            <w:rPr>
                              <w:position w:val="3"/>
                              <w:sz w:val="21"/>
                              <w:szCs w:val="21"/>
                            </w:rPr>
                            <w:drawing>
                              <wp:inline distT="0" distB="0" distL="0" distR="0">
                                <wp:extent cx="294005" cy="103505"/>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219"/>
                                        <a:stretch>
                                          <a:fillRect/>
                                        </a:stretch>
                                      </pic:blipFill>
                                      <pic:spPr>
                                        <a:xfrm>
                                          <a:off x="0" y="0"/>
                                          <a:ext cx="294525" cy="103695"/>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'react'</w:t>
                          </w:r>
                          <w:r>
                            <w:rPr>
                              <w:rFonts w:ascii="Lucida Console" w:hAnsi="Lucida Console" w:eastAsia="Lucida Console" w:cs="Lucida Console"/>
                              <w:color w:val="2B2F36"/>
                              <w:spacing w:val="-9"/>
                              <w:position w:val="3"/>
                              <w:sz w:val="21"/>
                              <w:szCs w:val="21"/>
                            </w:rPr>
                            <w:t>;</w:t>
                          </w:r>
                        </w:p>
                        <w:p w14:paraId="143F4C52">
                          <w:pPr>
                            <w:spacing w:before="35" w:line="295" w:lineRule="exact"/>
                            <w:ind w:left="57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218"/>
                                        <a:stretch>
                                          <a:fillRect/>
                                        </a:stretch>
                                      </pic:blipFill>
                                      <pic:spPr>
                                        <a:xfrm>
                                          <a:off x="0" y="0"/>
                                          <a:ext cx="447935" cy="127954"/>
                                        </a:xfrm>
                                        <a:prstGeom prst="rect">
                                          <a:avLst/>
                                        </a:prstGeom>
                                      </pic:spPr>
                                    </pic:pic>
                                  </a:graphicData>
                                </a:graphic>
                              </wp:inline>
                            </w:drawing>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2B2F36"/>
                              <w:spacing w:val="-7"/>
                              <w:position w:val="3"/>
                              <w:sz w:val="21"/>
                              <w:szCs w:val="21"/>
                            </w:rPr>
                            <w:t xml:space="preserve">{ withRouter } </w:t>
                          </w:r>
                          <w:r>
                            <w:rPr>
                              <w:position w:val="3"/>
                              <w:sz w:val="21"/>
                              <w:szCs w:val="21"/>
                            </w:rPr>
                            <w:drawing>
                              <wp:inline distT="0" distB="0" distL="0" distR="0">
                                <wp:extent cx="294005" cy="103505"/>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219"/>
                                        <a:stretch>
                                          <a:fillRect/>
                                        </a:stretch>
                                      </pic:blipFill>
                                      <pic:spPr>
                                        <a:xfrm>
                                          <a:off x="0" y="0"/>
                                          <a:ext cx="294526" cy="103695"/>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7"/>
                              <w:position w:val="3"/>
                              <w:sz w:val="21"/>
                              <w:szCs w:val="21"/>
                            </w:rPr>
                            <w:t>'react-router-dom'</w:t>
                          </w:r>
                          <w:r>
                            <w:rPr>
                              <w:rFonts w:ascii="Lucida Console" w:hAnsi="Lucida Console" w:eastAsia="Lucida Console" w:cs="Lucida Console"/>
                              <w:color w:val="2B2F36"/>
                              <w:spacing w:val="-7"/>
                              <w:position w:val="3"/>
                              <w:sz w:val="21"/>
                              <w:szCs w:val="21"/>
                            </w:rPr>
                            <w:t>;</w:t>
                          </w:r>
                        </w:p>
                        <w:p w14:paraId="4FD4A970">
                          <w:pPr>
                            <w:spacing w:before="107" w:line="207" w:lineRule="auto"/>
                            <w:ind w:left="57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5C0147FB">
                          <w:pPr>
                            <w:spacing w:before="77" w:line="294" w:lineRule="exact"/>
                            <w:ind w:left="5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54"/>
                              <w:position w:val="3"/>
                              <w:sz w:val="21"/>
                              <w:szCs w:val="21"/>
                            </w:rPr>
                            <w:t xml:space="preserve"> </w:t>
                          </w:r>
                          <w:r>
                            <w:rPr>
                              <w:position w:val="-1"/>
                              <w:sz w:val="21"/>
                              <w:szCs w:val="21"/>
                            </w:rPr>
                            <w:drawing>
                              <wp:inline distT="0" distB="0" distL="0" distR="0">
                                <wp:extent cx="1512570" cy="12954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220"/>
                                        <a:stretch>
                                          <a:fillRect/>
                                        </a:stretch>
                                      </pic:blipFill>
                                      <pic:spPr>
                                        <a:xfrm>
                                          <a:off x="0" y="0"/>
                                          <a:ext cx="1513009" cy="129964"/>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(props)</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6"/>
                              <w:position w:val="3"/>
                              <w:sz w:val="21"/>
                              <w:szCs w:val="21"/>
                            </w:rPr>
                            <w:t>{</w:t>
                          </w:r>
                        </w:p>
                        <w:p w14:paraId="36AC7E47">
                          <w:pPr>
                            <w:spacing w:before="35" w:line="220" w:lineRule="auto"/>
                            <w:ind w:left="852" w:right="263" w:hanging="276"/>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 xml:space="preserve">5   </w:t>
                          </w:r>
                          <w:r>
                            <w:rPr>
                              <w:rFonts w:ascii="Lucida Console" w:hAnsi="Lucida Console" w:eastAsia="Lucida Console" w:cs="Lucida Console"/>
                              <w:color w:val="4078F2"/>
                              <w:spacing w:val="-5"/>
                              <w:sz w:val="21"/>
                              <w:szCs w:val="21"/>
                            </w:rPr>
                            <w:t>useEffect</w:t>
                          </w:r>
                          <w:r>
                            <w:rPr>
                              <w:rFonts w:ascii="Lucida Console" w:hAnsi="Lucida Console" w:eastAsia="Lucida Console" w:cs="Lucida Console"/>
                              <w:color w:val="2B2F36"/>
                              <w:spacing w:val="-5"/>
                              <w:sz w:val="21"/>
                              <w:szCs w:val="21"/>
                            </w:rPr>
                            <w:t>(() =&gt;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sz w:val="21"/>
                              <w:szCs w:val="21"/>
                            </w:rPr>
                            <w:drawing>
                              <wp:inline distT="0" distB="0" distL="0" distR="0">
                                <wp:extent cx="379730" cy="89535"/>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221"/>
                                        <a:stretch>
                                          <a:fillRect/>
                                        </a:stretch>
                                      </pic:blipFill>
                                      <pic:spPr>
                                        <a:xfrm>
                                          <a:off x="0" y="0"/>
                                          <a:ext cx="379938" cy="90078"/>
                                        </a:xfrm>
                                        <a:prstGeom prst="rect">
                                          <a:avLst/>
                                        </a:prstGeom>
                                      </pic:spPr>
                                    </pic:pic>
                                  </a:graphicData>
                                </a:graphic>
                              </wp:inline>
                            </w:drawing>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4078F2"/>
                              <w:spacing w:val="-6"/>
                              <w:sz w:val="21"/>
                              <w:szCs w:val="21"/>
                            </w:rPr>
                            <w:t>handleRouteChange</w:t>
                          </w:r>
                          <w:r>
                            <w:rPr>
                              <w:rFonts w:ascii="Lucida Console" w:hAnsi="Lucida Console" w:eastAsia="Lucida Console" w:cs="Lucida Console"/>
                              <w:color w:val="4078F2"/>
                              <w:spacing w:val="5"/>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6"/>
                              <w:sz w:val="21"/>
                              <w:szCs w:val="21"/>
                            </w:rPr>
                            <w:t>(location, action)</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6"/>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6"/>
                              <w:sz w:val="21"/>
                              <w:szCs w:val="21"/>
                            </w:rPr>
                            <w:t>路由发⽣变</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3"/>
                              <w:sz w:val="21"/>
                              <w:szCs w:val="21"/>
                            </w:rPr>
                            <w:t>化时执⾏的处理逻辑</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rFonts w:ascii="微软雅黑" w:hAnsi="微软雅黑" w:eastAsia="微软雅黑" w:cs="微软雅黑"/>
                              <w:i/>
                              <w:iCs/>
                              <w:color w:val="D83931"/>
                              <w:spacing w:val="-3"/>
                              <w:sz w:val="21"/>
                              <w:szCs w:val="21"/>
                            </w:rPr>
                            <w:t>路由发⽣了变化</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 location, action);</w:t>
                          </w:r>
                        </w:p>
                        <w:p w14:paraId="2491076D">
                          <w:pPr>
                            <w:spacing w:line="294" w:lineRule="exact"/>
                            <w:ind w:left="58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
                              <w:position w:val="2"/>
                              <w:sz w:val="21"/>
                              <w:szCs w:val="21"/>
                            </w:rPr>
                            <w:t>};</w:t>
                          </w:r>
                        </w:p>
                        <w:p w14:paraId="4ED799C3">
                          <w:pPr>
                            <w:spacing w:before="35" w:line="260" w:lineRule="auto"/>
                            <w:ind w:left="858" w:right="3999" w:hanging="27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7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7"/>
                              <w:sz w:val="21"/>
                              <w:szCs w:val="21"/>
                            </w:rPr>
                            <w:t xml:space="preserve"> </w:t>
                          </w:r>
                          <w:r>
                            <w:rPr>
                              <w:rFonts w:ascii="微软雅黑" w:hAnsi="微软雅黑" w:eastAsia="微软雅黑" w:cs="微软雅黑"/>
                              <w:i/>
                              <w:iCs/>
                              <w:color w:val="646A73"/>
                              <w:spacing w:val="2"/>
                              <w:sz w:val="21"/>
                              <w:szCs w:val="21"/>
                            </w:rPr>
                            <w:t>在组件挂载后，添加路由变化的监听器</w:t>
                          </w:r>
                          <w:r>
                            <w:rPr>
                              <w:sz w:val="21"/>
                              <w:szCs w:val="21"/>
                            </w:rPr>
                            <w:drawing>
                              <wp:inline distT="0" distB="0" distL="0" distR="0">
                                <wp:extent cx="367665" cy="89535"/>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222"/>
                                        <a:stretch>
                                          <a:fillRect/>
                                        </a:stretch>
                                      </pic:blipFill>
                                      <pic:spPr>
                                        <a:xfrm>
                                          <a:off x="0" y="0"/>
                                          <a:ext cx="368141" cy="90078"/>
                                        </a:xfrm>
                                        <a:prstGeom prst="rect">
                                          <a:avLst/>
                                        </a:prstGeom>
                                      </pic:spPr>
                                    </pic:pic>
                                  </a:graphicData>
                                </a:graphic>
                              </wp:inline>
                            </w:drawing>
                          </w:r>
                          <w:r>
                            <w:rPr>
                              <w:rFonts w:ascii="微软雅黑" w:hAnsi="微软雅黑" w:eastAsia="微软雅黑" w:cs="微软雅黑"/>
                              <w:color w:val="646A73"/>
                              <w:spacing w:val="47"/>
                              <w:w w:val="101"/>
                              <w:sz w:val="21"/>
                              <w:szCs w:val="21"/>
                            </w:rPr>
                            <w:t xml:space="preserve"> </w:t>
                          </w:r>
                          <w:r>
                            <w:rPr>
                              <w:rFonts w:ascii="Courier New" w:hAnsi="Courier New" w:eastAsia="Courier New" w:cs="Courier New"/>
                              <w:i/>
                              <w:iCs/>
                              <w:color w:val="A0A1A7"/>
                              <w:sz w:val="21"/>
                              <w:szCs w:val="21"/>
                            </w:rPr>
                            <w:t>unlisten</w:t>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props.history.listen(handleRouteChange);</w:t>
                          </w:r>
                        </w:p>
                        <w:p w14:paraId="64D387FA">
                          <w:pPr>
                            <w:spacing w:before="12" w:line="220" w:lineRule="auto"/>
                            <w:ind w:left="579"/>
                            <w:rPr>
                              <w:rFonts w:ascii="Courier New" w:hAnsi="Courier New" w:eastAsia="Courier New" w:cs="Courier New"/>
                              <w:sz w:val="21"/>
                              <w:szCs w:val="21"/>
                            </w:rPr>
                          </w:pPr>
                          <w:r>
                            <w:rPr>
                              <w:rFonts w:ascii="Lucida Console" w:hAnsi="Lucida Console" w:eastAsia="Lucida Console" w:cs="Lucida Console"/>
                              <w:color w:val="646A73"/>
                              <w:spacing w:val="8"/>
                              <w:sz w:val="21"/>
                              <w:szCs w:val="21"/>
                            </w:rPr>
                            <w:t xml:space="preserve">8 </w:t>
                          </w: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pacing w:val="-53"/>
                              <w:sz w:val="21"/>
                              <w:szCs w:val="21"/>
                            </w:rPr>
                            <w:t xml:space="preserve"> </w:t>
                          </w:r>
                          <w:r>
                            <w:rPr>
                              <w:rFonts w:ascii="微软雅黑" w:hAnsi="微软雅黑" w:eastAsia="微软雅黑" w:cs="微软雅黑"/>
                              <w:i/>
                              <w:iCs/>
                              <w:color w:val="646A73"/>
                              <w:spacing w:val="8"/>
                              <w:sz w:val="21"/>
                              <w:szCs w:val="21"/>
                            </w:rPr>
                            <w:t>在组件卸载前，移除监听器</w:t>
                          </w:r>
                          <w:r>
                            <w:rPr>
                              <w:sz w:val="21"/>
                              <w:szCs w:val="21"/>
                            </w:rPr>
                            <w:drawing>
                              <wp:inline distT="0" distB="0" distL="0" distR="0">
                                <wp:extent cx="438785" cy="89535"/>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223"/>
                                        <a:stretch>
                                          <a:fillRect/>
                                        </a:stretch>
                                      </pic:blipFill>
                                      <pic:spPr>
                                        <a:xfrm>
                                          <a:off x="0" y="0"/>
                                          <a:ext cx="439118" cy="90078"/>
                                        </a:xfrm>
                                        <a:prstGeom prst="rect">
                                          <a:avLst/>
                                        </a:prstGeom>
                                      </pic:spPr>
                                    </pic:pic>
                                  </a:graphicData>
                                </a:graphic>
                              </wp:inline>
                            </w:drawing>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8"/>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8"/>
                              <w:sz w:val="21"/>
                              <w:szCs w:val="21"/>
                            </w:rPr>
                            <w:t>{</w:t>
                          </w:r>
                        </w:p>
                        <w:p w14:paraId="34720B25">
                          <w:pPr>
                            <w:spacing w:line="294" w:lineRule="exact"/>
                            <w:ind w:left="5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4078F2"/>
                              <w:spacing w:val="-8"/>
                              <w:position w:val="2"/>
                              <w:sz w:val="21"/>
                              <w:szCs w:val="21"/>
                            </w:rPr>
                            <w:t>unlisten</w:t>
                          </w:r>
                          <w:r>
                            <w:rPr>
                              <w:rFonts w:ascii="Lucida Console" w:hAnsi="Lucida Console" w:eastAsia="Lucida Console" w:cs="Lucida Console"/>
                              <w:color w:val="2B2F36"/>
                              <w:spacing w:val="-8"/>
                              <w:position w:val="2"/>
                              <w:sz w:val="21"/>
                              <w:szCs w:val="21"/>
                            </w:rPr>
                            <w:t>();</w:t>
                          </w:r>
                        </w:p>
                        <w:p w14:paraId="7F34338B">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4"/>
                              <w:position w:val="2"/>
                              <w:sz w:val="21"/>
                              <w:szCs w:val="21"/>
                            </w:rPr>
                            <w:t>};</w:t>
                          </w:r>
                        </w:p>
                        <w:p w14:paraId="7992320A">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3"/>
                              <w:sz w:val="21"/>
                              <w:szCs w:val="21"/>
                            </w:rPr>
                            <w:t>11</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10"/>
                              <w:position w:val="3"/>
                              <w:sz w:val="21"/>
                              <w:szCs w:val="21"/>
                            </w:rPr>
                            <w:t>[props.history]);</w:t>
                          </w:r>
                        </w:p>
                        <w:p w14:paraId="127C2F53">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14"/>
                              <w:position w:val="2"/>
                              <w:sz w:val="21"/>
                              <w:szCs w:val="21"/>
                            </w:rPr>
                            <w:t>12</w:t>
                          </w:r>
                          <w:r>
                            <w:rPr>
                              <w:rFonts w:ascii="Lucida Console" w:hAnsi="Lucida Console" w:eastAsia="Lucida Console" w:cs="Lucida Console"/>
                              <w:color w:val="646A73"/>
                              <w:spacing w:val="68"/>
                              <w:position w:val="2"/>
                              <w:sz w:val="21"/>
                              <w:szCs w:val="21"/>
                            </w:rPr>
                            <w:t xml:space="preserve"> </w:t>
                          </w:r>
                          <w:r>
                            <w:rPr>
                              <w:position w:val="2"/>
                              <w:sz w:val="21"/>
                              <w:szCs w:val="21"/>
                            </w:rPr>
                            <w:drawing>
                              <wp:inline distT="0" distB="0" distL="0" distR="0">
                                <wp:extent cx="436245" cy="89535"/>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224"/>
                                        <a:stretch>
                                          <a:fillRect/>
                                        </a:stretch>
                                      </pic:blipFill>
                                      <pic:spPr>
                                        <a:xfrm>
                                          <a:off x="0" y="0"/>
                                          <a:ext cx="436801" cy="90078"/>
                                        </a:xfrm>
                                        <a:prstGeom prst="rect">
                                          <a:avLst/>
                                        </a:prstGeom>
                                      </pic:spPr>
                                    </pic:pic>
                                  </a:graphicData>
                                </a:graphic>
                              </wp:inline>
                            </w:drawing>
                          </w:r>
                          <w:r>
                            <w:rPr>
                              <w:rFonts w:ascii="Lucida Console" w:hAnsi="Lucida Console" w:eastAsia="Lucida Console" w:cs="Lucida Console"/>
                              <w:color w:val="646A73"/>
                              <w:spacing w:val="39"/>
                              <w:position w:val="2"/>
                              <w:sz w:val="21"/>
                              <w:szCs w:val="21"/>
                            </w:rPr>
                            <w:t xml:space="preserve"> </w:t>
                          </w:r>
                          <w:r>
                            <w:rPr>
                              <w:rFonts w:ascii="Lucida Console" w:hAnsi="Lucida Console" w:eastAsia="Lucida Console" w:cs="Lucida Console"/>
                              <w:color w:val="2B2F36"/>
                              <w:spacing w:val="-14"/>
                              <w:position w:val="2"/>
                              <w:sz w:val="21"/>
                              <w:szCs w:val="21"/>
                            </w:rPr>
                            <w:t>(</w:t>
                          </w:r>
                          <w:r>
                            <w:rPr>
                              <w:rFonts w:ascii="Lucida Console" w:hAnsi="Lucida Console" w:eastAsia="Lucida Console" w:cs="Lucida Console"/>
                              <w:color w:val="646A73"/>
                              <w:spacing w:val="-14"/>
                              <w:position w:val="2"/>
                              <w:sz w:val="21"/>
                              <w:szCs w:val="21"/>
                            </w:rPr>
                            <w:t>&lt;div</w:t>
                          </w:r>
                        </w:p>
                        <w:p w14:paraId="00FE87CB">
                          <w:pPr>
                            <w:spacing w:before="36" w:line="220"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13</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5"/>
                              <w:sz w:val="21"/>
                              <w:szCs w:val="21"/>
                            </w:rPr>
                            <w:t xml:space="preserve">{/* </w:t>
                          </w:r>
                          <w:r>
                            <w:rPr>
                              <w:rFonts w:ascii="微软雅黑" w:hAnsi="微软雅黑" w:eastAsia="微软雅黑" w:cs="微软雅黑"/>
                              <w:color w:val="986801"/>
                              <w:spacing w:val="-5"/>
                              <w:sz w:val="21"/>
                              <w:szCs w:val="21"/>
                            </w:rPr>
                            <w:t xml:space="preserve">在这⾥编写组件的内容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&lt;/div</w:t>
                          </w:r>
                        </w:p>
                        <w:p w14:paraId="65D6528A">
                          <w:pPr>
                            <w:spacing w:before="1" w:line="364" w:lineRule="auto"/>
                            <w:ind w:left="465" w:right="9394"/>
                            <w:rPr>
                              <w:rFonts w:ascii="Lucida Console" w:hAnsi="Lucida Console" w:eastAsia="Lucida Console" w:cs="Lucida Console"/>
                              <w:sz w:val="21"/>
                              <w:szCs w:val="21"/>
                            </w:rPr>
                          </w:pPr>
                          <w:r>
                            <w:rPr>
                              <w:rFonts w:ascii="Lucida Console" w:hAnsi="Lucida Console" w:eastAsia="Lucida Console" w:cs="Lucida Console"/>
                              <w:color w:val="646A73"/>
                              <w:spacing w:val="-16"/>
                              <w:sz w:val="21"/>
                              <w:szCs w:val="21"/>
                            </w:rPr>
                            <w:t>14</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16"/>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0"/>
                              <w:sz w:val="21"/>
                              <w:szCs w:val="21"/>
                            </w:rPr>
                            <w:t>}</w:t>
                          </w:r>
                        </w:p>
                        <w:p w14:paraId="30C06690">
                          <w:pPr>
                            <w:spacing w:before="94" w:line="207"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16</w:t>
                          </w:r>
                        </w:p>
                        <w:p w14:paraId="20202E58">
                          <w:pPr>
                            <w:spacing w:before="77" w:line="220" w:lineRule="auto"/>
                            <w:ind w:left="465"/>
                            <w:rPr>
                              <w:sz w:val="21"/>
                              <w:szCs w:val="21"/>
                            </w:rPr>
                          </w:pPr>
                          <w:r>
                            <w:rPr>
                              <w:rFonts w:ascii="Lucida Console" w:hAnsi="Lucida Console" w:eastAsia="Lucida Console" w:cs="Lucida Console"/>
                              <w:color w:val="646A73"/>
                              <w:spacing w:val="6"/>
                              <w:sz w:val="21"/>
                              <w:szCs w:val="21"/>
                            </w:rPr>
                            <w:t xml:space="preserve">17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使⽤</w:t>
                          </w:r>
                          <w:r>
                            <w:rPr>
                              <w:rFonts w:ascii="微软雅黑" w:hAnsi="微软雅黑" w:eastAsia="微软雅黑" w:cs="微软雅黑"/>
                              <w:color w:val="646A73"/>
                              <w:spacing w:val="54"/>
                              <w:w w:val="101"/>
                              <w:sz w:val="21"/>
                              <w:szCs w:val="21"/>
                            </w:rPr>
                            <w:t xml:space="preserve"> </w:t>
                          </w:r>
                          <w:r>
                            <w:rPr>
                              <w:rFonts w:ascii="Courier New" w:hAnsi="Courier New" w:eastAsia="Courier New" w:cs="Courier New"/>
                              <w:i/>
                              <w:iCs/>
                              <w:color w:val="646A73"/>
                              <w:sz w:val="21"/>
                              <w:szCs w:val="21"/>
                            </w:rPr>
                            <w:t>withRouter</w:t>
                          </w:r>
                          <w:r>
                            <w:rPr>
                              <w:rFonts w:ascii="Courier New" w:hAnsi="Courier New" w:eastAsia="Courier New" w:cs="Courier New"/>
                              <w:i/>
                              <w:iCs/>
                              <w:color w:val="646A73"/>
                              <w:spacing w:val="-32"/>
                              <w:sz w:val="21"/>
                              <w:szCs w:val="21"/>
                            </w:rPr>
                            <w:t xml:space="preserve"> </w:t>
                          </w:r>
                          <w:r>
                            <w:rPr>
                              <w:rFonts w:ascii="微软雅黑" w:hAnsi="微软雅黑" w:eastAsia="微软雅黑" w:cs="微软雅黑"/>
                              <w:i/>
                              <w:iCs/>
                              <w:color w:val="646A73"/>
                              <w:spacing w:val="6"/>
                              <w:sz w:val="21"/>
                              <w:szCs w:val="21"/>
                            </w:rPr>
                            <w:t>⾼阶组件将路由信息传递给组件</w:t>
                          </w:r>
                          <w:r>
                            <w:rPr>
                              <w:position w:val="-4"/>
                              <w:sz w:val="21"/>
                              <w:szCs w:val="21"/>
                            </w:rPr>
                            <w:drawing>
                              <wp:inline distT="0" distB="0" distL="0" distR="0">
                                <wp:extent cx="441325" cy="115570"/>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225"/>
                                        <a:stretch>
                                          <a:fillRect/>
                                        </a:stretch>
                                      </pic:blipFill>
                                      <pic:spPr>
                                        <a:xfrm>
                                          <a:off x="0" y="0"/>
                                          <a:ext cx="441404" cy="115825"/>
                                        </a:xfrm>
                                        <a:prstGeom prst="rect">
                                          <a:avLst/>
                                        </a:prstGeom>
                                      </pic:spPr>
                                    </pic:pic>
                                  </a:graphicData>
                                </a:graphic>
                              </wp:inline>
                            </w:drawing>
                          </w:r>
                          <w:r>
                            <w:rPr>
                              <w:rFonts w:ascii="微软雅黑" w:hAnsi="微软雅黑" w:eastAsia="微软雅黑" w:cs="微软雅黑"/>
                              <w:color w:val="646A73"/>
                              <w:spacing w:val="2"/>
                              <w:sz w:val="21"/>
                              <w:szCs w:val="21"/>
                            </w:rPr>
                            <w:t xml:space="preserve">  </w:t>
                          </w:r>
                          <w:r>
                            <w:rPr>
                              <w:sz w:val="21"/>
                              <w:szCs w:val="21"/>
                            </w:rPr>
                            <w:drawing>
                              <wp:inline distT="0" distB="0" distL="0" distR="0">
                                <wp:extent cx="516890" cy="103505"/>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26"/>
                                        <a:stretch>
                                          <a:fillRect/>
                                        </a:stretch>
                                      </pic:blipFill>
                                      <pic:spPr>
                                        <a:xfrm>
                                          <a:off x="0" y="0"/>
                                          <a:ext cx="517206" cy="103695"/>
                                        </a:xfrm>
                                        <a:prstGeom prst="rect">
                                          <a:avLst/>
                                        </a:prstGeom>
                                      </pic:spPr>
                                    </pic:pic>
                                  </a:graphicData>
                                </a:graphic>
                              </wp:inline>
                            </w:drawing>
                          </w:r>
                        </w:p>
                        <w:p w14:paraId="03E4ED40">
                          <w:pPr>
                            <w:spacing w:line="294" w:lineRule="exact"/>
                            <w:ind w:left="851"/>
                            <w:rPr>
                              <w:rFonts w:ascii="Lucida Console" w:hAnsi="Lucida Console" w:eastAsia="Lucida Console" w:cs="Lucida Console"/>
                              <w:sz w:val="21"/>
                              <w:szCs w:val="21"/>
                            </w:rPr>
                          </w:pPr>
                          <w:r>
                            <w:rPr>
                              <w:rFonts w:ascii="Lucida Console" w:hAnsi="Lucida Console" w:eastAsia="Lucida Console" w:cs="Lucida Console"/>
                              <w:color w:val="986801"/>
                              <w:spacing w:val="-5"/>
                              <w:position w:val="3"/>
                              <w:sz w:val="21"/>
                              <w:szCs w:val="21"/>
                            </w:rPr>
                            <w:t>withRouter</w:t>
                          </w:r>
                          <w:r>
                            <w:rPr>
                              <w:rFonts w:ascii="Lucida Console" w:hAnsi="Lucida Console" w:eastAsia="Lucida Console" w:cs="Lucida Console"/>
                              <w:color w:val="2B2F36"/>
                              <w:spacing w:val="-5"/>
                              <w:position w:val="3"/>
                              <w:sz w:val="21"/>
                              <w:szCs w:val="21"/>
                            </w:rPr>
                            <w:t>(</w:t>
                          </w:r>
                          <w:r>
                            <w:rPr>
                              <w:rFonts w:ascii="Lucida Console" w:hAnsi="Lucida Console" w:eastAsia="Lucida Console" w:cs="Lucida Console"/>
                              <w:color w:val="986801"/>
                              <w:spacing w:val="-5"/>
                              <w:position w:val="3"/>
                              <w:sz w:val="21"/>
                              <w:szCs w:val="21"/>
                            </w:rPr>
                            <w:t>MyComponent</w:t>
                          </w:r>
                          <w:r>
                            <w:rPr>
                              <w:rFonts w:ascii="Lucida Console" w:hAnsi="Lucida Console" w:eastAsia="Lucida Console" w:cs="Lucida Console"/>
                              <w:color w:val="2B2F36"/>
                              <w:spacing w:val="-5"/>
                              <w:position w:val="3"/>
                              <w:sz w:val="21"/>
                              <w:szCs w:val="21"/>
                            </w:rPr>
                            <w:t>);</w:t>
                          </w:r>
                        </w:p>
                      </w:tc>
                    </w:tr>
                  </w:tbl>
                  <w:p w14:paraId="69386FD7">
                    <w:pPr>
                      <w:rPr>
                        <w:rFonts w:ascii="Arial"/>
                        <w:sz w:val="21"/>
                      </w:rPr>
                    </w:pPr>
                  </w:p>
                </w:txbxContent>
              </v:textbox>
            </v:shape>
            <w10:wrap type="none"/>
            <w10:anchorlock/>
          </v:group>
        </w:pict>
      </w:r>
    </w:p>
    <w:p w14:paraId="2FA057CA">
      <w:pPr>
        <w:spacing w:before="13"/>
      </w:pPr>
    </w:p>
    <w:p w14:paraId="4D2A8CD8">
      <w:pPr>
        <w:sectPr>
          <w:type w:val="continuous"/>
          <w:pgSz w:w="11900" w:h="16820"/>
          <w:pgMar w:top="400" w:right="224" w:bottom="0" w:left="574" w:header="0" w:footer="0" w:gutter="0"/>
          <w:cols w:equalWidth="0" w:num="1">
            <w:col w:w="11101"/>
          </w:cols>
        </w:sectPr>
      </w:pPr>
    </w:p>
    <w:p w14:paraId="710340D2">
      <w:pPr>
        <w:pStyle w:val="2"/>
        <w:spacing w:before="58" w:line="176" w:lineRule="auto"/>
        <w:ind w:left="10"/>
      </w:pPr>
      <w:r>
        <w:rPr>
          <w:color w:val="1F2329"/>
          <w:spacing w:val="-4"/>
        </w:rPr>
        <w:t>在上⾯的代码中</w:t>
      </w:r>
      <w:r>
        <w:rPr>
          <w:color w:val="1F2329"/>
          <w:spacing w:val="-31"/>
        </w:rPr>
        <w:t xml:space="preserve"> </w:t>
      </w:r>
      <w:r>
        <w:rPr>
          <w:color w:val="1F2329"/>
          <w:spacing w:val="-4"/>
        </w:rPr>
        <w:t>，我们使⽤了</w:t>
      </w:r>
    </w:p>
    <w:p w14:paraId="0DAA4DAE">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D35B13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4B467C26">
            <w:pPr>
              <w:pStyle w:val="6"/>
              <w:spacing w:before="73" w:line="225"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AC137E9">
      <w:pPr>
        <w:spacing w:line="14" w:lineRule="auto"/>
        <w:rPr>
          <w:rFonts w:ascii="Arial"/>
          <w:sz w:val="2"/>
        </w:rPr>
      </w:pPr>
    </w:p>
    <w:p w14:paraId="5A131D8D">
      <w:pPr>
        <w:spacing w:line="14" w:lineRule="auto"/>
        <w:rPr>
          <w:rFonts w:ascii="Arial"/>
          <w:sz w:val="2"/>
        </w:rPr>
      </w:pPr>
      <w:r>
        <w:rPr>
          <w:rFonts w:ascii="Arial" w:hAnsi="Arial" w:eastAsia="Arial" w:cs="Arial"/>
          <w:sz w:val="2"/>
          <w:szCs w:val="2"/>
        </w:rPr>
        <w:br w:type="column"/>
      </w:r>
    </w:p>
    <w:p w14:paraId="2F85462B">
      <w:pPr>
        <w:pStyle w:val="2"/>
        <w:spacing w:before="56" w:line="176" w:lineRule="auto"/>
        <w:jc w:val="right"/>
      </w:pPr>
      <w:r>
        <w:rPr>
          <w:color w:val="1F2329"/>
          <w:spacing w:val="-1"/>
        </w:rPr>
        <w:t>钩⼦函数来添加路由变化的监听器。在</w:t>
      </w:r>
    </w:p>
    <w:p w14:paraId="44855E99">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E29455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4CE2F7BF">
            <w:pPr>
              <w:pStyle w:val="6"/>
              <w:spacing w:before="73" w:line="225" w:lineRule="auto"/>
              <w:ind w:left="39"/>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37733E20">
      <w:pPr>
        <w:spacing w:line="14" w:lineRule="auto"/>
        <w:rPr>
          <w:rFonts w:ascii="Arial"/>
          <w:sz w:val="2"/>
        </w:rPr>
      </w:pPr>
    </w:p>
    <w:p w14:paraId="63B48E7A">
      <w:pPr>
        <w:spacing w:line="14" w:lineRule="auto"/>
        <w:rPr>
          <w:rFonts w:ascii="Arial"/>
          <w:sz w:val="2"/>
        </w:rPr>
      </w:pPr>
      <w:r>
        <w:rPr>
          <w:rFonts w:ascii="Arial" w:hAnsi="Arial" w:eastAsia="Arial" w:cs="Arial"/>
          <w:sz w:val="2"/>
          <w:szCs w:val="2"/>
        </w:rPr>
        <w:br w:type="column"/>
      </w:r>
    </w:p>
    <w:p w14:paraId="3267ED12">
      <w:pPr>
        <w:pStyle w:val="2"/>
        <w:spacing w:before="56" w:line="176" w:lineRule="auto"/>
        <w:ind w:left="116"/>
      </w:pPr>
      <w:r>
        <w:rPr>
          <w:color w:val="1F2329"/>
        </w:rPr>
        <w:t>的</w:t>
      </w:r>
    </w:p>
    <w:p w14:paraId="519F9220">
      <w:pPr>
        <w:spacing w:line="176" w:lineRule="auto"/>
        <w:sectPr>
          <w:type w:val="continuous"/>
          <w:pgSz w:w="11900" w:h="16820"/>
          <w:pgMar w:top="400" w:right="224" w:bottom="0" w:left="574" w:header="0" w:footer="0" w:gutter="0"/>
          <w:cols w:equalWidth="0" w:num="5">
            <w:col w:w="3125" w:space="100"/>
            <w:col w:w="1442" w:space="100"/>
            <w:col w:w="4074" w:space="100"/>
            <w:col w:w="1440" w:space="0"/>
            <w:col w:w="720"/>
          </w:cols>
        </w:sectPr>
      </w:pPr>
    </w:p>
    <w:p w14:paraId="3DFBD5B2">
      <w:pPr>
        <w:spacing w:line="30" w:lineRule="exact"/>
      </w:pPr>
    </w:p>
    <w:p w14:paraId="7C917E73">
      <w:pPr>
        <w:spacing w:line="30" w:lineRule="exact"/>
        <w:sectPr>
          <w:type w:val="continuous"/>
          <w:pgSz w:w="11900" w:h="16820"/>
          <w:pgMar w:top="400" w:right="224" w:bottom="0" w:left="574" w:header="0" w:footer="0" w:gutter="0"/>
          <w:cols w:equalWidth="0" w:num="1">
            <w:col w:w="11101"/>
          </w:cols>
        </w:sectPr>
      </w:pPr>
    </w:p>
    <w:p w14:paraId="54111AED">
      <w:pPr>
        <w:pStyle w:val="2"/>
        <w:spacing w:before="58" w:line="176" w:lineRule="auto"/>
        <w:ind w:left="20"/>
      </w:pPr>
      <w:r>
        <w:rPr>
          <w:color w:val="1F2329"/>
          <w:spacing w:val="-5"/>
        </w:rPr>
        <w:t>回调函数中</w:t>
      </w:r>
      <w:r>
        <w:rPr>
          <w:color w:val="1F2329"/>
          <w:spacing w:val="-38"/>
        </w:rPr>
        <w:t xml:space="preserve"> </w:t>
      </w:r>
      <w:r>
        <w:rPr>
          <w:color w:val="1F2329"/>
          <w:spacing w:val="-5"/>
        </w:rPr>
        <w:t>，我们定义了</w:t>
      </w:r>
    </w:p>
    <w:p w14:paraId="7EE50F15">
      <w:pPr>
        <w:spacing w:line="14" w:lineRule="auto"/>
        <w:rPr>
          <w:rFonts w:ascii="Arial"/>
          <w:sz w:val="2"/>
        </w:rPr>
      </w:pPr>
      <w:r>
        <w:rPr>
          <w:rFonts w:ascii="Arial" w:hAnsi="Arial" w:eastAsia="Arial" w:cs="Arial"/>
          <w:sz w:val="2"/>
          <w:szCs w:val="2"/>
        </w:rPr>
        <w:br w:type="column"/>
      </w:r>
    </w:p>
    <w:tbl>
      <w:tblPr>
        <w:tblStyle w:val="5"/>
        <w:tblW w:w="26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620"/>
      </w:tblGrid>
      <w:tr w14:paraId="3F9BB80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620" w:type="dxa"/>
            <w:shd w:val="clear" w:color="auto" w:fill="F5F6F7"/>
            <w:vAlign w:val="top"/>
          </w:tcPr>
          <w:p w14:paraId="6316EE22">
            <w:pPr>
              <w:pStyle w:val="6"/>
              <w:spacing w:before="75" w:line="227" w:lineRule="auto"/>
              <w:ind w:left="40"/>
              <w:rPr>
                <w:sz w:val="24"/>
                <w:szCs w:val="24"/>
              </w:rPr>
            </w:pPr>
            <w:r>
              <w:rPr>
                <w:color w:val="1F2329"/>
                <w:spacing w:val="3"/>
                <w:sz w:val="24"/>
                <w:szCs w:val="24"/>
              </w:rPr>
              <w:t>handleRouteChange</w:t>
            </w:r>
          </w:p>
        </w:tc>
      </w:tr>
    </w:tbl>
    <w:p w14:paraId="1DE5F6DB">
      <w:pPr>
        <w:spacing w:line="14" w:lineRule="auto"/>
        <w:rPr>
          <w:rFonts w:ascii="Arial"/>
          <w:sz w:val="2"/>
        </w:rPr>
      </w:pPr>
    </w:p>
    <w:p w14:paraId="00248B7D">
      <w:pPr>
        <w:spacing w:line="14" w:lineRule="auto"/>
        <w:rPr>
          <w:rFonts w:ascii="Arial"/>
          <w:sz w:val="2"/>
        </w:rPr>
      </w:pPr>
      <w:r>
        <w:rPr>
          <w:rFonts w:ascii="Arial" w:hAnsi="Arial" w:eastAsia="Arial" w:cs="Arial"/>
          <w:sz w:val="2"/>
          <w:szCs w:val="2"/>
        </w:rPr>
        <w:br w:type="column"/>
      </w:r>
    </w:p>
    <w:p w14:paraId="4A353A05">
      <w:pPr>
        <w:pStyle w:val="2"/>
        <w:spacing w:before="56" w:line="176" w:lineRule="auto"/>
      </w:pPr>
      <w:r>
        <w:rPr>
          <w:color w:val="1F2329"/>
          <w:spacing w:val="-3"/>
        </w:rPr>
        <w:t>⽅法来处理路由变化的逻辑。然后</w:t>
      </w:r>
      <w:r>
        <w:rPr>
          <w:color w:val="1F2329"/>
          <w:spacing w:val="-31"/>
        </w:rPr>
        <w:t xml:space="preserve"> </w:t>
      </w:r>
      <w:r>
        <w:rPr>
          <w:color w:val="1F2329"/>
          <w:spacing w:val="-3"/>
        </w:rPr>
        <w:t>，通过</w:t>
      </w:r>
    </w:p>
    <w:p w14:paraId="5757677D">
      <w:pPr>
        <w:spacing w:line="176" w:lineRule="auto"/>
        <w:sectPr>
          <w:type w:val="continuous"/>
          <w:pgSz w:w="11900" w:h="16820"/>
          <w:pgMar w:top="400" w:right="224" w:bottom="0" w:left="574" w:header="0" w:footer="0" w:gutter="0"/>
          <w:cols w:equalWidth="0" w:num="3">
            <w:col w:w="2645" w:space="100"/>
            <w:col w:w="2645" w:space="100"/>
            <w:col w:w="5611"/>
          </w:cols>
        </w:sectPr>
      </w:pPr>
    </w:p>
    <w:p w14:paraId="4610DC32">
      <w:pPr>
        <w:spacing w:line="30" w:lineRule="exact"/>
      </w:pPr>
    </w:p>
    <w:p w14:paraId="6625AF4B">
      <w:pPr>
        <w:spacing w:line="30" w:lineRule="exact"/>
        <w:sectPr>
          <w:type w:val="continuous"/>
          <w:pgSz w:w="11900" w:h="16820"/>
          <w:pgMar w:top="400" w:right="224" w:bottom="0" w:left="574" w:header="0" w:footer="0" w:gutter="0"/>
          <w:cols w:equalWidth="0" w:num="1">
            <w:col w:w="11101"/>
          </w:cols>
        </w:sectPr>
      </w:pPr>
    </w:p>
    <w:tbl>
      <w:tblPr>
        <w:tblStyle w:val="5"/>
        <w:tblW w:w="307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A66B7E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3070" w:type="dxa"/>
            <w:shd w:val="clear" w:color="auto" w:fill="F5F6F7"/>
            <w:vAlign w:val="top"/>
          </w:tcPr>
          <w:p w14:paraId="35103472">
            <w:pPr>
              <w:pStyle w:val="6"/>
              <w:spacing w:before="76" w:line="227" w:lineRule="auto"/>
              <w:ind w:left="47"/>
              <w:rPr>
                <w:sz w:val="24"/>
                <w:szCs w:val="24"/>
              </w:rPr>
            </w:pPr>
            <w:r>
              <w:rPr>
                <w:color w:val="1F2329"/>
                <w:spacing w:val="-2"/>
                <w:sz w:val="24"/>
                <w:szCs w:val="24"/>
              </w:rPr>
              <w:t>props</w:t>
            </w:r>
            <w:r>
              <w:rPr>
                <w:color w:val="1F2329"/>
                <w:spacing w:val="-85"/>
                <w:sz w:val="24"/>
                <w:szCs w:val="24"/>
              </w:rPr>
              <w:t xml:space="preserve"> </w:t>
            </w:r>
            <w:r>
              <w:rPr>
                <w:color w:val="1F2329"/>
                <w:spacing w:val="-2"/>
                <w:sz w:val="24"/>
                <w:szCs w:val="24"/>
              </w:rPr>
              <w:t>.history</w:t>
            </w:r>
            <w:r>
              <w:rPr>
                <w:color w:val="1F2329"/>
                <w:spacing w:val="-86"/>
                <w:sz w:val="24"/>
                <w:szCs w:val="24"/>
              </w:rPr>
              <w:t xml:space="preserve"> </w:t>
            </w:r>
            <w:r>
              <w:rPr>
                <w:color w:val="1F2329"/>
                <w:spacing w:val="-2"/>
                <w:sz w:val="24"/>
                <w:szCs w:val="24"/>
              </w:rPr>
              <w:t>.listen</w:t>
            </w:r>
          </w:p>
        </w:tc>
      </w:tr>
    </w:tbl>
    <w:p w14:paraId="7574B709">
      <w:pPr>
        <w:spacing w:line="14" w:lineRule="auto"/>
        <w:rPr>
          <w:rFonts w:ascii="Arial"/>
          <w:sz w:val="2"/>
        </w:rPr>
      </w:pPr>
    </w:p>
    <w:p w14:paraId="25FC3A23">
      <w:pPr>
        <w:spacing w:line="14" w:lineRule="auto"/>
        <w:rPr>
          <w:rFonts w:ascii="Arial"/>
          <w:sz w:val="2"/>
        </w:rPr>
      </w:pPr>
      <w:r>
        <w:rPr>
          <w:rFonts w:ascii="Arial" w:hAnsi="Arial" w:eastAsia="Arial" w:cs="Arial"/>
          <w:sz w:val="2"/>
          <w:szCs w:val="2"/>
        </w:rPr>
        <w:br w:type="column"/>
      </w:r>
    </w:p>
    <w:p w14:paraId="1FAED6AC">
      <w:pPr>
        <w:pStyle w:val="2"/>
        <w:spacing w:before="56" w:line="176" w:lineRule="auto"/>
        <w:jc w:val="right"/>
      </w:pPr>
      <w:r>
        <w:rPr>
          <w:color w:val="1F2329"/>
          <w:spacing w:val="-2"/>
        </w:rPr>
        <w:t>⽅法来添加监听器</w:t>
      </w:r>
      <w:r>
        <w:rPr>
          <w:color w:val="1F2329"/>
          <w:spacing w:val="-39"/>
        </w:rPr>
        <w:t xml:space="preserve"> </w:t>
      </w:r>
      <w:r>
        <w:rPr>
          <w:color w:val="1F2329"/>
          <w:spacing w:val="-2"/>
        </w:rPr>
        <w:t>，并将返回的取消监听函数赋值给</w:t>
      </w:r>
    </w:p>
    <w:p w14:paraId="69921055">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62A9A7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201B55FA">
            <w:pPr>
              <w:pStyle w:val="6"/>
              <w:spacing w:before="75" w:line="223" w:lineRule="auto"/>
              <w:ind w:left="45"/>
              <w:rPr>
                <w:sz w:val="24"/>
                <w:szCs w:val="24"/>
              </w:rPr>
            </w:pPr>
            <w:r>
              <w:rPr>
                <w:color w:val="1F2329"/>
                <w:spacing w:val="2"/>
                <w:sz w:val="24"/>
                <w:szCs w:val="24"/>
              </w:rPr>
              <w:t>unlisten</w:t>
            </w:r>
          </w:p>
        </w:tc>
      </w:tr>
    </w:tbl>
    <w:p w14:paraId="2E092DDB">
      <w:pPr>
        <w:spacing w:line="14" w:lineRule="auto"/>
        <w:rPr>
          <w:rFonts w:ascii="Arial"/>
          <w:sz w:val="2"/>
        </w:rPr>
      </w:pPr>
    </w:p>
    <w:p w14:paraId="12A72CF3">
      <w:pPr>
        <w:spacing w:line="14" w:lineRule="auto"/>
        <w:rPr>
          <w:rFonts w:ascii="Arial"/>
          <w:sz w:val="2"/>
        </w:rPr>
      </w:pPr>
      <w:r>
        <w:rPr>
          <w:rFonts w:ascii="Arial" w:hAnsi="Arial" w:eastAsia="Arial" w:cs="Arial"/>
          <w:sz w:val="2"/>
          <w:szCs w:val="2"/>
        </w:rPr>
        <w:br w:type="column"/>
      </w:r>
    </w:p>
    <w:p w14:paraId="7046E07B">
      <w:pPr>
        <w:pStyle w:val="2"/>
        <w:spacing w:before="56" w:line="176" w:lineRule="auto"/>
      </w:pPr>
      <w:r>
        <w:rPr>
          <w:color w:val="1F2329"/>
        </w:rPr>
        <w:t>变</w:t>
      </w:r>
    </w:p>
    <w:p w14:paraId="31F25433">
      <w:pPr>
        <w:spacing w:line="176" w:lineRule="auto"/>
        <w:sectPr>
          <w:type w:val="continuous"/>
          <w:pgSz w:w="11900" w:h="16820"/>
          <w:pgMar w:top="400" w:right="224" w:bottom="0" w:left="574" w:header="0" w:footer="0" w:gutter="0"/>
          <w:cols w:equalWidth="0" w:num="4">
            <w:col w:w="3146" w:space="100"/>
            <w:col w:w="5509" w:space="96"/>
            <w:col w:w="1305" w:space="100"/>
            <w:col w:w="846"/>
          </w:cols>
        </w:sectPr>
      </w:pPr>
    </w:p>
    <w:p w14:paraId="59EDA78D">
      <w:pPr>
        <w:spacing w:line="40" w:lineRule="exact"/>
      </w:pPr>
    </w:p>
    <w:p w14:paraId="5F3FF696">
      <w:pPr>
        <w:spacing w:line="40" w:lineRule="exact"/>
        <w:sectPr>
          <w:type w:val="continuous"/>
          <w:pgSz w:w="11900" w:h="16820"/>
          <w:pgMar w:top="400" w:right="224" w:bottom="0" w:left="574" w:header="0" w:footer="0" w:gutter="0"/>
          <w:cols w:equalWidth="0" w:num="1">
            <w:col w:w="11101"/>
          </w:cols>
        </w:sectPr>
      </w:pPr>
    </w:p>
    <w:p w14:paraId="1563E85D">
      <w:pPr>
        <w:pStyle w:val="2"/>
        <w:spacing w:before="48" w:line="188" w:lineRule="auto"/>
        <w:ind w:left="12"/>
      </w:pPr>
      <w:r>
        <w:rPr>
          <w:color w:val="1F2329"/>
          <w:spacing w:val="-6"/>
        </w:rPr>
        <w:t>量。</w:t>
      </w:r>
    </w:p>
    <w:p w14:paraId="668B52E3">
      <w:pPr>
        <w:spacing w:line="128" w:lineRule="exact"/>
      </w:pPr>
    </w:p>
    <w:tbl>
      <w:tblPr>
        <w:tblStyle w:val="5"/>
        <w:tblW w:w="5935" w:type="dxa"/>
        <w:tblInd w:w="2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10"/>
        <w:gridCol w:w="1543"/>
        <w:gridCol w:w="2682"/>
      </w:tblGrid>
      <w:tr w14:paraId="06D5EE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0" w:hRule="atLeast"/>
        </w:trPr>
        <w:tc>
          <w:tcPr>
            <w:tcW w:w="1710" w:type="dxa"/>
            <w:vAlign w:val="top"/>
          </w:tcPr>
          <w:p w14:paraId="428671E2">
            <w:pPr>
              <w:spacing w:before="58" w:line="170" w:lineRule="auto"/>
              <w:rPr>
                <w:rFonts w:ascii="微软雅黑" w:hAnsi="微软雅黑" w:eastAsia="微软雅黑" w:cs="微软雅黑"/>
                <w:sz w:val="24"/>
                <w:szCs w:val="24"/>
              </w:rPr>
            </w:pPr>
            <w:r>
              <w:rPr>
                <w:rFonts w:ascii="微软雅黑" w:hAnsi="微软雅黑" w:eastAsia="微软雅黑" w:cs="微软雅黑"/>
                <w:color w:val="1F2329"/>
                <w:spacing w:val="-8"/>
                <w:sz w:val="24"/>
                <w:szCs w:val="24"/>
              </w:rPr>
              <w:t>同时</w:t>
            </w:r>
            <w:r>
              <w:rPr>
                <w:rFonts w:ascii="微软雅黑" w:hAnsi="微软雅黑" w:eastAsia="微软雅黑" w:cs="微软雅黑"/>
                <w:color w:val="1F2329"/>
                <w:spacing w:val="-38"/>
                <w:sz w:val="24"/>
                <w:szCs w:val="24"/>
              </w:rPr>
              <w:t xml:space="preserve"> </w:t>
            </w:r>
            <w:r>
              <w:rPr>
                <w:rFonts w:ascii="微软雅黑" w:hAnsi="微软雅黑" w:eastAsia="微软雅黑" w:cs="微软雅黑"/>
                <w:color w:val="1F2329"/>
                <w:spacing w:val="-8"/>
                <w:sz w:val="24"/>
                <w:szCs w:val="24"/>
              </w:rPr>
              <w:t>，我们还在</w:t>
            </w:r>
          </w:p>
        </w:tc>
        <w:tc>
          <w:tcPr>
            <w:tcW w:w="1543" w:type="dxa"/>
            <w:vAlign w:val="top"/>
          </w:tcPr>
          <w:tbl>
            <w:tblPr>
              <w:tblStyle w:val="5"/>
              <w:tblW w:w="1420" w:type="dxa"/>
              <w:tblInd w:w="6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D2C9AB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8" w:hRule="atLeast"/>
              </w:trPr>
              <w:tc>
                <w:tcPr>
                  <w:tcW w:w="1420" w:type="dxa"/>
                  <w:shd w:val="clear" w:color="auto" w:fill="F5F6F7"/>
                  <w:vAlign w:val="top"/>
                </w:tcPr>
                <w:p w14:paraId="360E2C82">
                  <w:pPr>
                    <w:pStyle w:val="6"/>
                    <w:spacing w:before="70" w:line="221"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3AA0101B">
            <w:pPr>
              <w:spacing w:line="14" w:lineRule="auto"/>
              <w:rPr>
                <w:rFonts w:ascii="Arial"/>
                <w:sz w:val="2"/>
              </w:rPr>
            </w:pPr>
          </w:p>
        </w:tc>
        <w:tc>
          <w:tcPr>
            <w:tcW w:w="2682" w:type="dxa"/>
            <w:vAlign w:val="top"/>
          </w:tcPr>
          <w:p w14:paraId="37F5F5D3">
            <w:pPr>
              <w:spacing w:before="58" w:line="170" w:lineRule="auto"/>
              <w:jc w:val="right"/>
              <w:rPr>
                <w:rFonts w:ascii="微软雅黑" w:hAnsi="微软雅黑" w:eastAsia="微软雅黑" w:cs="微软雅黑"/>
                <w:sz w:val="24"/>
                <w:szCs w:val="24"/>
              </w:rPr>
            </w:pPr>
            <w:r>
              <w:rPr>
                <w:rFonts w:ascii="微软雅黑" w:hAnsi="微软雅黑" w:eastAsia="微软雅黑" w:cs="微软雅黑"/>
                <w:color w:val="1F2329"/>
                <w:spacing w:val="-1"/>
                <w:sz w:val="24"/>
                <w:szCs w:val="24"/>
              </w:rPr>
              <w:t>返回的清理函数中调⽤了</w:t>
            </w:r>
          </w:p>
        </w:tc>
      </w:tr>
    </w:tbl>
    <w:p w14:paraId="4D124D90">
      <w:pPr>
        <w:pStyle w:val="2"/>
        <w:spacing w:before="88" w:line="186" w:lineRule="auto"/>
        <w:ind w:left="19"/>
      </w:pPr>
      <w:r>
        <w:pict>
          <v:shape id="_x0000_s1207" o:spid="_x0000_s1207" o:spt="202" type="#_x0000_t202" style="position:absolute;left:0pt;margin-left:108.6pt;margin-top:48.4pt;height:17.5pt;width:191.55pt;z-index:251711488;mso-width-relative:page;mso-height-relative:page;" filled="f" stroked="f" coordsize="21600,21600">
            <v:path/>
            <v:fill on="f" focussize="0,0"/>
            <v:stroke on="f"/>
            <v:imagedata o:title=""/>
            <o:lock v:ext="edit" aspectratio="f"/>
            <v:textbox inset="0mm,0mm,0mm,0mm">
              <w:txbxContent>
                <w:p w14:paraId="12ABB2D9">
                  <w:pPr>
                    <w:pStyle w:val="2"/>
                    <w:spacing w:before="20" w:line="180" w:lineRule="auto"/>
                    <w:jc w:val="right"/>
                  </w:pPr>
                  <w:r>
                    <w:rPr>
                      <w:color w:val="1F2329"/>
                      <w:spacing w:val="-1"/>
                    </w:rPr>
                    <w:t>发⽣变化时（即路由发⽣变化时</w:t>
                  </w:r>
                  <w:r>
                    <w:rPr>
                      <w:color w:val="1F2329"/>
                      <w:spacing w:val="-19"/>
                    </w:rPr>
                    <w:t>），</w:t>
                  </w:r>
                </w:p>
              </w:txbxContent>
            </v:textbox>
          </v:shape>
        </w:pict>
      </w:r>
      <w:r>
        <w:rPr>
          <w:color w:val="1F2329"/>
          <w:spacing w:val="-4"/>
        </w:rPr>
        <w:t>除监听器。</w:t>
      </w:r>
    </w:p>
    <w:p w14:paraId="67D59743">
      <w:pPr>
        <w:spacing w:line="133" w:lineRule="exact"/>
      </w:pPr>
    </w:p>
    <w:tbl>
      <w:tblPr>
        <w:tblStyle w:val="5"/>
        <w:tblW w:w="5941" w:type="dxa"/>
        <w:tblInd w:w="1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196"/>
        <w:gridCol w:w="1550"/>
        <w:gridCol w:w="2195"/>
      </w:tblGrid>
      <w:tr w14:paraId="270120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0" w:hRule="atLeast"/>
        </w:trPr>
        <w:tc>
          <w:tcPr>
            <w:tcW w:w="2196" w:type="dxa"/>
            <w:vAlign w:val="top"/>
          </w:tcPr>
          <w:p w14:paraId="653D0D77">
            <w:pPr>
              <w:spacing w:before="58" w:line="170" w:lineRule="auto"/>
              <w:rPr>
                <w:rFonts w:ascii="微软雅黑" w:hAnsi="微软雅黑" w:eastAsia="微软雅黑" w:cs="微软雅黑"/>
                <w:sz w:val="24"/>
                <w:szCs w:val="24"/>
              </w:rPr>
            </w:pPr>
            <w:r>
              <w:rPr>
                <w:rFonts w:ascii="微软雅黑" w:hAnsi="微软雅黑" w:eastAsia="微软雅黑" w:cs="微软雅黑"/>
                <w:color w:val="1F2329"/>
                <w:spacing w:val="-8"/>
                <w:sz w:val="24"/>
                <w:szCs w:val="24"/>
              </w:rPr>
              <w:t>需要注意的是</w:t>
            </w:r>
            <w:r>
              <w:rPr>
                <w:rFonts w:ascii="微软雅黑" w:hAnsi="微软雅黑" w:eastAsia="微软雅黑" w:cs="微软雅黑"/>
                <w:color w:val="1F2329"/>
                <w:spacing w:val="-38"/>
                <w:sz w:val="24"/>
                <w:szCs w:val="24"/>
              </w:rPr>
              <w:t xml:space="preserve"> </w:t>
            </w:r>
            <w:r>
              <w:rPr>
                <w:rFonts w:ascii="微软雅黑" w:hAnsi="微软雅黑" w:eastAsia="微软雅黑" w:cs="微软雅黑"/>
                <w:color w:val="1F2329"/>
                <w:spacing w:val="-8"/>
                <w:sz w:val="24"/>
                <w:szCs w:val="24"/>
              </w:rPr>
              <w:t>，</w:t>
            </w:r>
            <w:r>
              <w:rPr>
                <w:rFonts w:ascii="微软雅黑" w:hAnsi="微软雅黑" w:eastAsia="微软雅黑" w:cs="微软雅黑"/>
                <w:color w:val="1F2329"/>
                <w:spacing w:val="-50"/>
                <w:sz w:val="24"/>
                <w:szCs w:val="24"/>
              </w:rPr>
              <w:t xml:space="preserve"> </w:t>
            </w:r>
            <w:r>
              <w:rPr>
                <w:rFonts w:ascii="微软雅黑" w:hAnsi="微软雅黑" w:eastAsia="微软雅黑" w:cs="微软雅黑"/>
                <w:color w:val="1F2329"/>
                <w:spacing w:val="-8"/>
                <w:sz w:val="24"/>
                <w:szCs w:val="24"/>
              </w:rPr>
              <w:t>由于</w:t>
            </w:r>
          </w:p>
        </w:tc>
        <w:tc>
          <w:tcPr>
            <w:tcW w:w="1550" w:type="dxa"/>
            <w:vAlign w:val="top"/>
          </w:tcPr>
          <w:tbl>
            <w:tblPr>
              <w:tblStyle w:val="5"/>
              <w:tblW w:w="1420" w:type="dxa"/>
              <w:tblInd w:w="62"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3E51DD9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8" w:hRule="atLeast"/>
              </w:trPr>
              <w:tc>
                <w:tcPr>
                  <w:tcW w:w="1420" w:type="dxa"/>
                  <w:shd w:val="clear" w:color="auto" w:fill="F5F6F7"/>
                  <w:vAlign w:val="top"/>
                </w:tcPr>
                <w:p w14:paraId="5003879E">
                  <w:pPr>
                    <w:pStyle w:val="6"/>
                    <w:spacing w:before="70" w:line="221"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3B7E202">
            <w:pPr>
              <w:spacing w:line="14" w:lineRule="auto"/>
              <w:rPr>
                <w:rFonts w:ascii="Arial"/>
                <w:sz w:val="2"/>
              </w:rPr>
            </w:pPr>
          </w:p>
        </w:tc>
        <w:tc>
          <w:tcPr>
            <w:tcW w:w="2195" w:type="dxa"/>
            <w:vAlign w:val="top"/>
          </w:tcPr>
          <w:p w14:paraId="439D1F8C">
            <w:pPr>
              <w:spacing w:before="58" w:line="170" w:lineRule="auto"/>
              <w:jc w:val="right"/>
              <w:rPr>
                <w:rFonts w:ascii="微软雅黑" w:hAnsi="微软雅黑" w:eastAsia="微软雅黑" w:cs="微软雅黑"/>
                <w:sz w:val="24"/>
                <w:szCs w:val="24"/>
              </w:rPr>
            </w:pPr>
            <w:r>
              <w:rPr>
                <w:rFonts w:ascii="微软雅黑" w:hAnsi="微软雅黑" w:eastAsia="微软雅黑" w:cs="微软雅黑"/>
                <w:color w:val="1F2329"/>
                <w:spacing w:val="-3"/>
                <w:sz w:val="24"/>
                <w:szCs w:val="24"/>
              </w:rPr>
              <w:t>的依赖数组中包含了</w:t>
            </w:r>
          </w:p>
        </w:tc>
      </w:tr>
    </w:tbl>
    <w:p w14:paraId="525283FD">
      <w:pPr>
        <w:spacing w:line="30" w:lineRule="exact"/>
      </w:pPr>
    </w:p>
    <w:tbl>
      <w:tblPr>
        <w:tblStyle w:val="5"/>
        <w:tblW w:w="20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69F0359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020" w:type="dxa"/>
            <w:shd w:val="clear" w:color="auto" w:fill="F5F6F7"/>
            <w:vAlign w:val="top"/>
          </w:tcPr>
          <w:p w14:paraId="4D98D8CA">
            <w:pPr>
              <w:pStyle w:val="6"/>
              <w:spacing w:before="76" w:line="228" w:lineRule="auto"/>
              <w:ind w:left="47"/>
              <w:rPr>
                <w:sz w:val="24"/>
                <w:szCs w:val="24"/>
              </w:rPr>
            </w:pPr>
            <w:r>
              <w:rPr>
                <w:color w:val="1F2329"/>
                <w:spacing w:val="-2"/>
                <w:sz w:val="24"/>
                <w:szCs w:val="24"/>
              </w:rPr>
              <w:t>props</w:t>
            </w:r>
            <w:r>
              <w:rPr>
                <w:color w:val="1F2329"/>
                <w:spacing w:val="-78"/>
                <w:sz w:val="24"/>
                <w:szCs w:val="24"/>
              </w:rPr>
              <w:t xml:space="preserve"> </w:t>
            </w:r>
            <w:r>
              <w:rPr>
                <w:color w:val="1F2329"/>
                <w:spacing w:val="-2"/>
                <w:sz w:val="24"/>
                <w:szCs w:val="24"/>
              </w:rPr>
              <w:t>.history</w:t>
            </w:r>
          </w:p>
        </w:tc>
      </w:tr>
    </w:tbl>
    <w:p w14:paraId="5F19E01A">
      <w:pPr>
        <w:pStyle w:val="2"/>
        <w:spacing w:before="89" w:line="240" w:lineRule="exact"/>
        <w:ind w:left="10"/>
      </w:pPr>
      <w:r>
        <w:rPr>
          <w:color w:val="1F2329"/>
          <w:spacing w:val="-2"/>
          <w:position w:val="-1"/>
        </w:rPr>
        <w:t>新路由变化的监听器。</w:t>
      </w:r>
    </w:p>
    <w:p w14:paraId="752F94EF">
      <w:pPr>
        <w:spacing w:line="14" w:lineRule="auto"/>
        <w:rPr>
          <w:rFonts w:ascii="Arial"/>
          <w:sz w:val="2"/>
        </w:rPr>
      </w:pPr>
      <w:r>
        <w:rPr>
          <w:rFonts w:ascii="Arial" w:hAnsi="Arial" w:eastAsia="Arial" w:cs="Arial"/>
          <w:sz w:val="2"/>
          <w:szCs w:val="2"/>
        </w:rPr>
        <w:br w:type="column"/>
      </w:r>
    </w:p>
    <w:p w14:paraId="18C33621">
      <w:pPr>
        <w:spacing w:line="450" w:lineRule="auto"/>
        <w:rPr>
          <w:rFonts w:ascii="Arial"/>
          <w:sz w:val="21"/>
        </w:rPr>
      </w:pPr>
    </w:p>
    <w:p w14:paraId="1DDD9F8F">
      <w:pPr>
        <w:pStyle w:val="2"/>
        <w:spacing w:before="103" w:line="184" w:lineRule="auto"/>
        <w:ind w:left="1406"/>
      </w:pPr>
      <w:r>
        <w:pict>
          <v:shape id="_x0000_s1208" o:spid="_x0000_s1208" o:spt="202" type="#_x0000_t202" style="position:absolute;left:0pt;margin-left:-1pt;margin-top:1.2pt;height:20pt;width:66.55pt;z-index:251714560;mso-width-relative:page;mso-height-relative:page;" filled="f" stroked="f" coordsize="21600,21600">
            <v:path/>
            <v:fill on="f" focussize="0,0"/>
            <v:stroke on="f"/>
            <v:imagedata o:title=""/>
            <o:lock v:ext="edit" aspectratio="f"/>
            <v:textbox inset="0mm,0mm,0mm,0mm">
              <w:txbxContent>
                <w:p w14:paraId="1611022C">
                  <w:pPr>
                    <w:spacing w:line="20" w:lineRule="exact"/>
                  </w:pPr>
                </w:p>
                <w:tbl>
                  <w:tblPr>
                    <w:tblStyle w:val="5"/>
                    <w:tblW w:w="12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1D869A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319AC77F">
                        <w:pPr>
                          <w:pStyle w:val="6"/>
                          <w:spacing w:before="76" w:line="224" w:lineRule="auto"/>
                          <w:ind w:left="39"/>
                          <w:rPr>
                            <w:sz w:val="24"/>
                            <w:szCs w:val="24"/>
                          </w:rPr>
                        </w:pPr>
                        <w:r>
                          <w:rPr>
                            <w:color w:val="1F2329"/>
                            <w:spacing w:val="2"/>
                            <w:sz w:val="24"/>
                            <w:szCs w:val="24"/>
                          </w:rPr>
                          <w:t>unlisten</w:t>
                        </w:r>
                      </w:p>
                    </w:tc>
                  </w:tr>
                </w:tbl>
                <w:p w14:paraId="08B164B8">
                  <w:pPr>
                    <w:rPr>
                      <w:rFonts w:ascii="Arial"/>
                      <w:sz w:val="21"/>
                    </w:rPr>
                  </w:pPr>
                </w:p>
              </w:txbxContent>
            </v:textbox>
          </v:shape>
        </w:pict>
      </w:r>
      <w:r>
        <w:rPr>
          <w:color w:val="1F2329"/>
          <w:spacing w:val="-5"/>
        </w:rPr>
        <w:t>函数</w:t>
      </w:r>
      <w:r>
        <w:rPr>
          <w:color w:val="1F2329"/>
          <w:spacing w:val="-30"/>
        </w:rPr>
        <w:t xml:space="preserve"> </w:t>
      </w:r>
      <w:r>
        <w:rPr>
          <w:color w:val="1F2329"/>
          <w:spacing w:val="-5"/>
        </w:rPr>
        <w:t>，以确保在组件卸载时移</w:t>
      </w:r>
    </w:p>
    <w:p w14:paraId="58446FF8">
      <w:pPr>
        <w:spacing w:line="478" w:lineRule="auto"/>
        <w:rPr>
          <w:rFonts w:ascii="Arial"/>
          <w:sz w:val="21"/>
        </w:rPr>
      </w:pPr>
    </w:p>
    <w:p w14:paraId="01B71955">
      <w:pPr>
        <w:pStyle w:val="2"/>
        <w:spacing w:before="103" w:line="185" w:lineRule="auto"/>
        <w:ind w:left="2113"/>
      </w:pPr>
      <w:r>
        <w:pict>
          <v:shape id="_x0000_s1209" o:spid="_x0000_s1209" o:spt="202" type="#_x0000_t202" style="position:absolute;left:0pt;margin-left:-1pt;margin-top:1.2pt;height:20pt;width:104.05pt;z-index:251712512;mso-width-relative:page;mso-height-relative:page;" filled="f" stroked="f" coordsize="21600,21600">
            <v:path/>
            <v:fill on="f" focussize="0,0"/>
            <v:stroke on="f"/>
            <v:imagedata o:title=""/>
            <o:lock v:ext="edit" aspectratio="f"/>
            <v:textbox inset="0mm,0mm,0mm,0mm">
              <w:txbxContent>
                <w:p w14:paraId="4D3B05B4">
                  <w:pPr>
                    <w:spacing w:line="20" w:lineRule="exact"/>
                  </w:pPr>
                </w:p>
                <w:tbl>
                  <w:tblPr>
                    <w:tblStyle w:val="5"/>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1C50B5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020" w:type="dxa"/>
                        <w:shd w:val="clear" w:color="auto" w:fill="F5F6F7"/>
                        <w:vAlign w:val="top"/>
                      </w:tcPr>
                      <w:p w14:paraId="4AEFA739">
                        <w:pPr>
                          <w:pStyle w:val="6"/>
                          <w:spacing w:before="76" w:line="228" w:lineRule="auto"/>
                          <w:ind w:left="43"/>
                          <w:rPr>
                            <w:sz w:val="24"/>
                            <w:szCs w:val="24"/>
                          </w:rPr>
                        </w:pPr>
                        <w:r>
                          <w:rPr>
                            <w:color w:val="1F2329"/>
                            <w:spacing w:val="-2"/>
                            <w:sz w:val="24"/>
                            <w:szCs w:val="24"/>
                          </w:rPr>
                          <w:t>props</w:t>
                        </w:r>
                        <w:r>
                          <w:rPr>
                            <w:color w:val="1F2329"/>
                            <w:spacing w:val="-78"/>
                            <w:sz w:val="24"/>
                            <w:szCs w:val="24"/>
                          </w:rPr>
                          <w:t xml:space="preserve"> </w:t>
                        </w:r>
                        <w:r>
                          <w:rPr>
                            <w:color w:val="1F2329"/>
                            <w:spacing w:val="-2"/>
                            <w:sz w:val="24"/>
                            <w:szCs w:val="24"/>
                          </w:rPr>
                          <w:t>.history</w:t>
                        </w:r>
                      </w:p>
                    </w:tc>
                  </w:tr>
                </w:tbl>
                <w:p w14:paraId="0DEFFFCD">
                  <w:pPr>
                    <w:rPr>
                      <w:rFonts w:ascii="Arial"/>
                      <w:sz w:val="21"/>
                    </w:rPr>
                  </w:pPr>
                </w:p>
              </w:txbxContent>
            </v:textbox>
          </v:shape>
        </w:pict>
      </w:r>
      <w:r>
        <w:rPr>
          <w:color w:val="1F2329"/>
          <w:spacing w:val="-4"/>
        </w:rPr>
        <w:t>,</w:t>
      </w:r>
      <w:r>
        <w:rPr>
          <w:color w:val="1F2329"/>
          <w:spacing w:val="13"/>
        </w:rPr>
        <w:t xml:space="preserve">  </w:t>
      </w:r>
      <w:r>
        <w:rPr>
          <w:color w:val="1F2329"/>
          <w:spacing w:val="-4"/>
        </w:rPr>
        <w:t>所以每当</w:t>
      </w:r>
    </w:p>
    <w:p w14:paraId="53D46370">
      <w:pPr>
        <w:pStyle w:val="2"/>
        <w:spacing w:before="73" w:line="184" w:lineRule="auto"/>
        <w:ind w:left="1569"/>
      </w:pPr>
      <w:r>
        <w:pict>
          <v:shape id="_x0000_s1210" o:spid="_x0000_s1210" o:spt="202" type="#_x0000_t202" style="position:absolute;left:0pt;margin-left:-0.25pt;margin-top:-0.3pt;height:20pt;width:74.05pt;z-index:251713536;mso-width-relative:page;mso-height-relative:page;" filled="f" stroked="f" coordsize="21600,21600">
            <v:path/>
            <v:fill on="f" focussize="0,0"/>
            <v:stroke on="f"/>
            <v:imagedata o:title=""/>
            <o:lock v:ext="edit" aspectratio="f"/>
            <v:textbox inset="0mm,0mm,0mm,0mm">
              <w:txbxContent>
                <w:p w14:paraId="62FC59A0">
                  <w:pPr>
                    <w:spacing w:line="20" w:lineRule="exact"/>
                  </w:pPr>
                </w:p>
                <w:tbl>
                  <w:tblPr>
                    <w:tblStyle w:val="5"/>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8A7A08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420" w:type="dxa"/>
                        <w:shd w:val="clear" w:color="auto" w:fill="F5F6F7"/>
                        <w:vAlign w:val="top"/>
                      </w:tcPr>
                      <w:p w14:paraId="093AE965">
                        <w:pPr>
                          <w:pStyle w:val="6"/>
                          <w:spacing w:before="73" w:line="227"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3F018DDA">
                  <w:pPr>
                    <w:rPr>
                      <w:rFonts w:ascii="Arial"/>
                      <w:sz w:val="21"/>
                    </w:rPr>
                  </w:pPr>
                </w:p>
              </w:txbxContent>
            </v:textbox>
          </v:shape>
        </w:pict>
      </w:r>
      <w:r>
        <w:rPr>
          <w:color w:val="1F2329"/>
          <w:spacing w:val="-7"/>
        </w:rPr>
        <w:t>的回调函数会被调⽤ ，从⽽更</w:t>
      </w:r>
    </w:p>
    <w:p w14:paraId="73E28F77">
      <w:pPr>
        <w:spacing w:line="184" w:lineRule="auto"/>
        <w:sectPr>
          <w:type w:val="continuous"/>
          <w:pgSz w:w="11900" w:h="16820"/>
          <w:pgMar w:top="400" w:right="224" w:bottom="0" w:left="574" w:header="0" w:footer="0" w:gutter="0"/>
          <w:cols w:equalWidth="0" w:num="2">
            <w:col w:w="5983" w:space="77"/>
            <w:col w:w="5041"/>
          </w:cols>
        </w:sectPr>
      </w:pPr>
    </w:p>
    <w:p w14:paraId="07F04521">
      <w:pPr>
        <w:spacing w:line="175" w:lineRule="exact"/>
      </w:pPr>
    </w:p>
    <w:p w14:paraId="6DF3EC86">
      <w:pPr>
        <w:spacing w:line="175" w:lineRule="exact"/>
        <w:sectPr>
          <w:pgSz w:w="11900" w:h="16820"/>
          <w:pgMar w:top="400" w:right="554" w:bottom="0" w:left="574" w:header="0" w:footer="0" w:gutter="0"/>
          <w:cols w:equalWidth="0" w:num="1">
            <w:col w:w="10770"/>
          </w:cols>
        </w:sectPr>
      </w:pPr>
    </w:p>
    <w:p w14:paraId="1E788030">
      <w:pPr>
        <w:pStyle w:val="2"/>
        <w:spacing w:before="58" w:line="176" w:lineRule="auto"/>
        <w:ind w:left="11"/>
      </w:pPr>
      <w:r>
        <w:rPr>
          <w:color w:val="1F2329"/>
          <w:spacing w:val="-5"/>
        </w:rPr>
        <w:t>总结起来</w:t>
      </w:r>
      <w:r>
        <w:rPr>
          <w:color w:val="1F2329"/>
          <w:spacing w:val="-39"/>
        </w:rPr>
        <w:t xml:space="preserve"> </w:t>
      </w:r>
      <w:r>
        <w:rPr>
          <w:color w:val="1F2329"/>
          <w:spacing w:val="-5"/>
        </w:rPr>
        <w:t>，通过使⽤</w:t>
      </w:r>
    </w:p>
    <w:p w14:paraId="5CD480ED">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5DF67E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1963C4E9">
            <w:pPr>
              <w:pStyle w:val="6"/>
              <w:spacing w:before="73" w:line="225"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369842A">
      <w:pPr>
        <w:spacing w:line="14" w:lineRule="auto"/>
        <w:rPr>
          <w:rFonts w:ascii="Arial"/>
          <w:sz w:val="2"/>
        </w:rPr>
      </w:pPr>
    </w:p>
    <w:p w14:paraId="757756A0">
      <w:pPr>
        <w:spacing w:line="14" w:lineRule="auto"/>
        <w:rPr>
          <w:rFonts w:ascii="Arial"/>
          <w:sz w:val="2"/>
        </w:rPr>
      </w:pPr>
      <w:r>
        <w:rPr>
          <w:rFonts w:ascii="Arial" w:hAnsi="Arial" w:eastAsia="Arial" w:cs="Arial"/>
          <w:sz w:val="2"/>
          <w:szCs w:val="2"/>
        </w:rPr>
        <w:br w:type="column"/>
      </w:r>
    </w:p>
    <w:p w14:paraId="097B4E9C">
      <w:pPr>
        <w:pStyle w:val="2"/>
        <w:spacing w:before="56" w:line="176" w:lineRule="auto"/>
      </w:pPr>
      <w:r>
        <w:rPr>
          <w:color w:val="1F2329"/>
          <w:spacing w:val="-2"/>
        </w:rPr>
        <w:t>钩⼦函数和</w:t>
      </w:r>
    </w:p>
    <w:p w14:paraId="740FAE7F">
      <w:pPr>
        <w:spacing w:line="14" w:lineRule="auto"/>
        <w:rPr>
          <w:rFonts w:ascii="Arial"/>
          <w:sz w:val="2"/>
        </w:rPr>
      </w:pPr>
      <w:r>
        <w:rPr>
          <w:rFonts w:ascii="Arial" w:hAnsi="Arial" w:eastAsia="Arial" w:cs="Arial"/>
          <w:sz w:val="2"/>
          <w:szCs w:val="2"/>
        </w:rPr>
        <w:br w:type="column"/>
      </w: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2C0A1B8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77A3EB3F">
            <w:pPr>
              <w:pStyle w:val="6"/>
              <w:spacing w:before="75" w:line="226" w:lineRule="auto"/>
              <w:ind w:left="43"/>
              <w:rPr>
                <w:sz w:val="24"/>
                <w:szCs w:val="24"/>
              </w:rPr>
            </w:pPr>
            <w:r>
              <w:rPr>
                <w:color w:val="1F2329"/>
                <w:spacing w:val="-2"/>
                <w:sz w:val="24"/>
                <w:szCs w:val="24"/>
              </w:rPr>
              <w:t>props</w:t>
            </w:r>
            <w:r>
              <w:rPr>
                <w:color w:val="1F2329"/>
                <w:spacing w:val="-85"/>
                <w:sz w:val="24"/>
                <w:szCs w:val="24"/>
              </w:rPr>
              <w:t xml:space="preserve"> </w:t>
            </w:r>
            <w:r>
              <w:rPr>
                <w:color w:val="1F2329"/>
                <w:spacing w:val="-2"/>
                <w:sz w:val="24"/>
                <w:szCs w:val="24"/>
              </w:rPr>
              <w:t>.history</w:t>
            </w:r>
            <w:r>
              <w:rPr>
                <w:color w:val="1F2329"/>
                <w:spacing w:val="-86"/>
                <w:sz w:val="24"/>
                <w:szCs w:val="24"/>
              </w:rPr>
              <w:t xml:space="preserve"> </w:t>
            </w:r>
            <w:r>
              <w:rPr>
                <w:color w:val="1F2329"/>
                <w:spacing w:val="-2"/>
                <w:sz w:val="24"/>
                <w:szCs w:val="24"/>
              </w:rPr>
              <w:t>.listen</w:t>
            </w:r>
          </w:p>
        </w:tc>
      </w:tr>
    </w:tbl>
    <w:p w14:paraId="568B2FF3">
      <w:pPr>
        <w:spacing w:line="14" w:lineRule="auto"/>
        <w:rPr>
          <w:rFonts w:ascii="Arial"/>
          <w:sz w:val="2"/>
        </w:rPr>
      </w:pPr>
    </w:p>
    <w:p w14:paraId="5C7B5AA7">
      <w:pPr>
        <w:spacing w:line="14" w:lineRule="auto"/>
        <w:rPr>
          <w:rFonts w:ascii="Arial"/>
          <w:sz w:val="2"/>
        </w:rPr>
      </w:pPr>
      <w:r>
        <w:rPr>
          <w:rFonts w:ascii="Arial" w:hAnsi="Arial" w:eastAsia="Arial" w:cs="Arial"/>
          <w:sz w:val="2"/>
          <w:szCs w:val="2"/>
        </w:rPr>
        <w:br w:type="column"/>
      </w:r>
    </w:p>
    <w:p w14:paraId="7FE6D469">
      <w:pPr>
        <w:pStyle w:val="2"/>
        <w:spacing w:before="56" w:line="176" w:lineRule="auto"/>
      </w:pPr>
      <w:r>
        <w:rPr>
          <w:color w:val="1F2329"/>
          <w:spacing w:val="-5"/>
        </w:rPr>
        <w:t>⽅法</w:t>
      </w:r>
      <w:r>
        <w:rPr>
          <w:color w:val="1F2329"/>
          <w:spacing w:val="-35"/>
        </w:rPr>
        <w:t xml:space="preserve"> </w:t>
      </w:r>
      <w:r>
        <w:rPr>
          <w:color w:val="1F2329"/>
          <w:spacing w:val="-5"/>
        </w:rPr>
        <w:t>，可以在函数组件</w:t>
      </w:r>
    </w:p>
    <w:p w14:paraId="118EE18A">
      <w:pPr>
        <w:spacing w:line="176" w:lineRule="auto"/>
        <w:sectPr>
          <w:type w:val="continuous"/>
          <w:pgSz w:w="11900" w:h="16820"/>
          <w:pgMar w:top="400" w:right="554" w:bottom="0" w:left="574" w:header="0" w:footer="0" w:gutter="0"/>
          <w:cols w:equalWidth="0" w:num="5">
            <w:col w:w="2165" w:space="100"/>
            <w:col w:w="1442" w:space="100"/>
            <w:col w:w="1194" w:space="100"/>
            <w:col w:w="3097" w:space="100"/>
            <w:col w:w="2474"/>
          </w:cols>
        </w:sectPr>
      </w:pPr>
    </w:p>
    <w:p w14:paraId="5F2C81E7">
      <w:pPr>
        <w:pStyle w:val="2"/>
        <w:spacing w:before="89" w:line="185" w:lineRule="auto"/>
        <w:ind w:left="24"/>
      </w:pPr>
      <w:r>
        <w:rPr>
          <w:color w:val="1F2329"/>
          <w:spacing w:val="-2"/>
        </w:rPr>
        <w:t>中监听和响应路由的变化。</w:t>
      </w:r>
    </w:p>
    <w:p w14:paraId="67AAB4CC">
      <w:pPr>
        <w:pStyle w:val="2"/>
        <w:spacing w:before="373" w:line="695" w:lineRule="exact"/>
        <w:ind w:left="40"/>
        <w:rPr>
          <w:sz w:val="39"/>
          <w:szCs w:val="39"/>
        </w:rPr>
      </w:pPr>
      <w:r>
        <w:rPr>
          <w:rFonts w:ascii="Arial" w:hAnsi="Arial" w:eastAsia="Arial" w:cs="Arial"/>
          <w:color w:val="1456F0"/>
          <w:spacing w:val="-1"/>
          <w:position w:val="7"/>
          <w:sz w:val="39"/>
          <w:szCs w:val="39"/>
        </w:rPr>
        <w:t xml:space="preserve">34. </w:t>
      </w:r>
      <w:r>
        <w:fldChar w:fldCharType="begin"/>
      </w:r>
      <w:r>
        <w:instrText xml:space="preserve"> HYPERLINK "https://gitee.com/yanleweb/interview-question/issues/I7W2KU" </w:instrText>
      </w:r>
      <w:r>
        <w:fldChar w:fldCharType="separate"/>
      </w:r>
      <w:r>
        <w:rPr>
          <w:color w:val="336DF4"/>
          <w:spacing w:val="-1"/>
          <w:position w:val="7"/>
          <w:sz w:val="39"/>
          <w:szCs w:val="39"/>
        </w:rPr>
        <w:t>单点登录是是什么， 具体流程是什么</w:t>
      </w:r>
      <w:r>
        <w:rPr>
          <w:color w:val="336DF4"/>
          <w:spacing w:val="-1"/>
          <w:position w:val="7"/>
          <w:sz w:val="39"/>
          <w:szCs w:val="39"/>
        </w:rPr>
        <w:fldChar w:fldCharType="end"/>
      </w:r>
    </w:p>
    <w:p w14:paraId="5BBB2255">
      <w:pPr>
        <w:pStyle w:val="2"/>
        <w:spacing w:before="83" w:line="223" w:lineRule="auto"/>
        <w:ind w:left="9" w:right="75" w:firstLine="2"/>
        <w:jc w:val="both"/>
      </w:pPr>
      <w:r>
        <w:rPr>
          <w:rFonts w:ascii="Arial" w:hAnsi="Arial" w:eastAsia="Arial" w:cs="Arial"/>
          <w:color w:val="1F2329"/>
          <w:spacing w:val="-1"/>
        </w:rPr>
        <w:t xml:space="preserve">SSO </w:t>
      </w:r>
      <w:r>
        <w:rPr>
          <w:color w:val="1F2329"/>
          <w:spacing w:val="-1"/>
        </w:rPr>
        <w:t>⼀般都需要⼀个独⽴的认证中⼼（</w:t>
      </w:r>
      <w:r>
        <w:rPr>
          <w:color w:val="1F2329"/>
          <w:spacing w:val="-37"/>
        </w:rPr>
        <w:t xml:space="preserve"> </w:t>
      </w:r>
      <w:r>
        <w:rPr>
          <w:rFonts w:ascii="Arial" w:hAnsi="Arial" w:eastAsia="Arial" w:cs="Arial"/>
          <w:color w:val="1F2329"/>
          <w:spacing w:val="-1"/>
        </w:rPr>
        <w:t>passport</w:t>
      </w:r>
      <w:r>
        <w:rPr>
          <w:color w:val="1F2329"/>
          <w:spacing w:val="-10"/>
        </w:rPr>
        <w:t>）</w:t>
      </w:r>
      <w:r>
        <w:rPr>
          <w:color w:val="1F2329"/>
          <w:spacing w:val="-29"/>
        </w:rPr>
        <w:t xml:space="preserve"> </w:t>
      </w:r>
      <w:r>
        <w:rPr>
          <w:color w:val="1F2329"/>
          <w:spacing w:val="-10"/>
        </w:rPr>
        <w:t>，</w:t>
      </w:r>
      <w:r>
        <w:rPr>
          <w:color w:val="1F2329"/>
          <w:spacing w:val="-1"/>
        </w:rPr>
        <w:t xml:space="preserve">⼦系统的登录均得通过 </w:t>
      </w:r>
      <w:r>
        <w:rPr>
          <w:rFonts w:ascii="Arial" w:hAnsi="Arial" w:eastAsia="Arial" w:cs="Arial"/>
          <w:color w:val="1F2329"/>
          <w:spacing w:val="-1"/>
        </w:rPr>
        <w:t>passport</w:t>
      </w:r>
      <w:r>
        <w:rPr>
          <w:rFonts w:ascii="Arial" w:hAnsi="Arial" w:eastAsia="Arial" w:cs="Arial"/>
          <w:color w:val="1F2329"/>
          <w:spacing w:val="-34"/>
        </w:rPr>
        <w:t xml:space="preserve"> </w:t>
      </w:r>
      <w:r>
        <w:rPr>
          <w:color w:val="1F2329"/>
          <w:spacing w:val="-1"/>
        </w:rPr>
        <w:t>，⼦系统本⾝将</w:t>
      </w:r>
      <w:r>
        <w:rPr>
          <w:color w:val="1F2329"/>
        </w:rPr>
        <w:t xml:space="preserve"> </w:t>
      </w:r>
      <w:r>
        <w:rPr>
          <w:color w:val="1F2329"/>
          <w:spacing w:val="-2"/>
        </w:rPr>
        <w:t>不参与登录操作</w:t>
      </w:r>
      <w:r>
        <w:rPr>
          <w:color w:val="1F2329"/>
          <w:spacing w:val="-21"/>
        </w:rPr>
        <w:t xml:space="preserve"> </w:t>
      </w:r>
      <w:r>
        <w:rPr>
          <w:color w:val="1F2329"/>
          <w:spacing w:val="-2"/>
        </w:rPr>
        <w:t>，</w:t>
      </w:r>
      <w:r>
        <w:rPr>
          <w:color w:val="1F2329"/>
          <w:spacing w:val="-49"/>
        </w:rPr>
        <w:t xml:space="preserve"> </w:t>
      </w:r>
      <w:r>
        <w:rPr>
          <w:color w:val="1F2329"/>
          <w:spacing w:val="-2"/>
        </w:rPr>
        <w:t>当⼀个系统成功登录以后</w:t>
      </w:r>
      <w:r>
        <w:rPr>
          <w:color w:val="1F2329"/>
          <w:spacing w:val="-39"/>
        </w:rPr>
        <w:t xml:space="preserve"> </w:t>
      </w:r>
      <w:r>
        <w:rPr>
          <w:color w:val="1F2329"/>
          <w:spacing w:val="-2"/>
        </w:rPr>
        <w:t>，</w:t>
      </w:r>
      <w:r>
        <w:rPr>
          <w:rFonts w:ascii="Arial" w:hAnsi="Arial" w:eastAsia="Arial" w:cs="Arial"/>
          <w:color w:val="1F2329"/>
          <w:spacing w:val="-2"/>
        </w:rPr>
        <w:t xml:space="preserve">passport </w:t>
      </w:r>
      <w:r>
        <w:rPr>
          <w:color w:val="1F2329"/>
          <w:spacing w:val="-2"/>
        </w:rPr>
        <w:t>将会颁发⼀个令牌给各个⼦系统</w:t>
      </w:r>
      <w:r>
        <w:rPr>
          <w:color w:val="1F2329"/>
          <w:spacing w:val="-38"/>
        </w:rPr>
        <w:t xml:space="preserve"> </w:t>
      </w:r>
      <w:r>
        <w:rPr>
          <w:color w:val="1F2329"/>
          <w:spacing w:val="-2"/>
        </w:rPr>
        <w:t>，⼦系统可以</w:t>
      </w:r>
      <w:r>
        <w:rPr>
          <w:color w:val="1F2329"/>
        </w:rPr>
        <w:t xml:space="preserve">  </w:t>
      </w:r>
      <w:r>
        <w:rPr>
          <w:color w:val="1F2329"/>
          <w:spacing w:val="-2"/>
        </w:rPr>
        <w:t>拿着令牌会获取各⾃的受保护资源</w:t>
      </w:r>
      <w:r>
        <w:rPr>
          <w:color w:val="1F2329"/>
          <w:spacing w:val="-28"/>
        </w:rPr>
        <w:t xml:space="preserve"> </w:t>
      </w:r>
      <w:r>
        <w:rPr>
          <w:color w:val="1F2329"/>
          <w:spacing w:val="-2"/>
        </w:rPr>
        <w:t>，为了减少频繁认证</w:t>
      </w:r>
      <w:r>
        <w:rPr>
          <w:color w:val="1F2329"/>
          <w:spacing w:val="-39"/>
        </w:rPr>
        <w:t xml:space="preserve"> </w:t>
      </w:r>
      <w:r>
        <w:rPr>
          <w:color w:val="1F2329"/>
          <w:spacing w:val="-2"/>
        </w:rPr>
        <w:t xml:space="preserve">，各个⼦系统在被 </w:t>
      </w:r>
      <w:r>
        <w:rPr>
          <w:rFonts w:ascii="Arial" w:hAnsi="Arial" w:eastAsia="Arial" w:cs="Arial"/>
          <w:color w:val="1F2329"/>
          <w:spacing w:val="-2"/>
        </w:rPr>
        <w:t xml:space="preserve">passport </w:t>
      </w:r>
      <w:r>
        <w:rPr>
          <w:color w:val="1F2329"/>
          <w:spacing w:val="-2"/>
        </w:rPr>
        <w:t>授权以后</w:t>
      </w:r>
      <w:r>
        <w:rPr>
          <w:color w:val="1F2329"/>
          <w:spacing w:val="-38"/>
        </w:rPr>
        <w:t xml:space="preserve"> </w:t>
      </w:r>
      <w:r>
        <w:rPr>
          <w:color w:val="1F2329"/>
          <w:spacing w:val="-2"/>
        </w:rPr>
        <w:t>，会建⽴</w:t>
      </w:r>
      <w:r>
        <w:rPr>
          <w:color w:val="1F2329"/>
        </w:rPr>
        <w:t xml:space="preserve"> ⼀个局部会话</w:t>
      </w:r>
      <w:r>
        <w:rPr>
          <w:color w:val="1F2329"/>
          <w:spacing w:val="-39"/>
        </w:rPr>
        <w:t xml:space="preserve"> </w:t>
      </w:r>
      <w:r>
        <w:rPr>
          <w:color w:val="1F2329"/>
        </w:rPr>
        <w:t xml:space="preserve">，在⼀定时间内可以⽆需再次向 </w:t>
      </w:r>
      <w:r>
        <w:rPr>
          <w:rFonts w:ascii="Arial" w:hAnsi="Arial" w:eastAsia="Arial" w:cs="Arial"/>
          <w:color w:val="1F2329"/>
        </w:rPr>
        <w:t>pas</w:t>
      </w:r>
      <w:r>
        <w:rPr>
          <w:rFonts w:ascii="Arial" w:hAnsi="Arial" w:eastAsia="Arial" w:cs="Arial"/>
          <w:color w:val="1F2329"/>
          <w:spacing w:val="-1"/>
        </w:rPr>
        <w:t xml:space="preserve">sport </w:t>
      </w:r>
      <w:r>
        <w:rPr>
          <w:color w:val="1F2329"/>
          <w:spacing w:val="-1"/>
        </w:rPr>
        <w:t>发起认证。</w:t>
      </w:r>
    </w:p>
    <w:p w14:paraId="21F28597">
      <w:pPr>
        <w:pStyle w:val="2"/>
        <w:spacing w:before="150" w:line="190" w:lineRule="auto"/>
        <w:ind w:left="10"/>
      </w:pPr>
      <w:r>
        <w:rPr>
          <w:color w:val="1F2329"/>
          <w:spacing w:val="-2"/>
        </w:rPr>
        <w:t>具体流程是：</w:t>
      </w:r>
    </w:p>
    <w:p w14:paraId="58C31C7E">
      <w:pPr>
        <w:pStyle w:val="2"/>
        <w:spacing w:before="181" w:line="206" w:lineRule="auto"/>
        <w:ind w:left="373" w:right="90" w:hanging="322"/>
      </w:pPr>
      <w:r>
        <w:rPr>
          <w:rFonts w:ascii="Arial" w:hAnsi="Arial" w:eastAsia="Arial" w:cs="Arial"/>
          <w:color w:val="1456F0"/>
          <w:spacing w:val="-4"/>
        </w:rPr>
        <w:t xml:space="preserve">1.  </w:t>
      </w:r>
      <w:r>
        <w:rPr>
          <w:color w:val="1F2329"/>
          <w:spacing w:val="-4"/>
        </w:rPr>
        <w:t xml:space="preserve">⽤⼾访问系统 </w:t>
      </w:r>
      <w:r>
        <w:rPr>
          <w:rFonts w:ascii="Arial" w:hAnsi="Arial" w:eastAsia="Arial" w:cs="Arial"/>
          <w:color w:val="1F2329"/>
          <w:spacing w:val="-4"/>
        </w:rPr>
        <w:t xml:space="preserve">1 </w:t>
      </w:r>
      <w:r>
        <w:rPr>
          <w:color w:val="1F2329"/>
          <w:spacing w:val="-4"/>
        </w:rPr>
        <w:t>的受保护资源</w:t>
      </w:r>
      <w:r>
        <w:rPr>
          <w:color w:val="1F2329"/>
          <w:spacing w:val="-39"/>
        </w:rPr>
        <w:t xml:space="preserve"> </w:t>
      </w:r>
      <w:r>
        <w:rPr>
          <w:color w:val="1F2329"/>
          <w:spacing w:val="-4"/>
        </w:rPr>
        <w:t xml:space="preserve">，系统 </w:t>
      </w:r>
      <w:r>
        <w:rPr>
          <w:rFonts w:ascii="Arial" w:hAnsi="Arial" w:eastAsia="Arial" w:cs="Arial"/>
          <w:color w:val="1F2329"/>
          <w:spacing w:val="-4"/>
        </w:rPr>
        <w:t xml:space="preserve">1 </w:t>
      </w:r>
      <w:r>
        <w:rPr>
          <w:color w:val="1F2329"/>
          <w:spacing w:val="-4"/>
        </w:rPr>
        <w:t>发现⽤⼾未登录</w:t>
      </w:r>
      <w:r>
        <w:rPr>
          <w:color w:val="1F2329"/>
          <w:spacing w:val="-38"/>
        </w:rPr>
        <w:t xml:space="preserve"> </w:t>
      </w:r>
      <w:r>
        <w:rPr>
          <w:color w:val="1F2329"/>
          <w:spacing w:val="-4"/>
        </w:rPr>
        <w:t xml:space="preserve">，跳转⾄ </w:t>
      </w:r>
      <w:r>
        <w:rPr>
          <w:rFonts w:ascii="Arial" w:hAnsi="Arial" w:eastAsia="Arial" w:cs="Arial"/>
          <w:color w:val="1F2329"/>
          <w:spacing w:val="-4"/>
        </w:rPr>
        <w:t xml:space="preserve">sso </w:t>
      </w:r>
      <w:r>
        <w:rPr>
          <w:color w:val="1F2329"/>
          <w:spacing w:val="-4"/>
        </w:rPr>
        <w:t>认证</w:t>
      </w:r>
      <w:r>
        <w:rPr>
          <w:color w:val="1F2329"/>
          <w:spacing w:val="-5"/>
        </w:rPr>
        <w:t>中⼼</w:t>
      </w:r>
      <w:r>
        <w:rPr>
          <w:color w:val="1F2329"/>
          <w:spacing w:val="-30"/>
        </w:rPr>
        <w:t xml:space="preserve"> </w:t>
      </w:r>
      <w:r>
        <w:rPr>
          <w:color w:val="1F2329"/>
          <w:spacing w:val="-5"/>
        </w:rPr>
        <w:t>，并将⾃⼰的地址作</w:t>
      </w:r>
      <w:r>
        <w:rPr>
          <w:color w:val="1F2329"/>
        </w:rPr>
        <w:t xml:space="preserve"> </w:t>
      </w:r>
      <w:r>
        <w:rPr>
          <w:color w:val="1F2329"/>
          <w:spacing w:val="-5"/>
        </w:rPr>
        <w:t>为参数</w:t>
      </w:r>
    </w:p>
    <w:p w14:paraId="1E849906">
      <w:pPr>
        <w:pStyle w:val="2"/>
        <w:spacing w:before="194" w:line="185" w:lineRule="auto"/>
        <w:ind w:left="39"/>
      </w:pPr>
      <w:r>
        <w:rPr>
          <w:rFonts w:ascii="Arial" w:hAnsi="Arial" w:eastAsia="Arial" w:cs="Arial"/>
          <w:color w:val="1456F0"/>
          <w:spacing w:val="-3"/>
        </w:rPr>
        <w:t xml:space="preserve">2.  </w:t>
      </w:r>
      <w:r>
        <w:rPr>
          <w:rFonts w:ascii="Arial" w:hAnsi="Arial" w:eastAsia="Arial" w:cs="Arial"/>
          <w:color w:val="1F2329"/>
          <w:spacing w:val="-3"/>
        </w:rPr>
        <w:t xml:space="preserve">sso </w:t>
      </w:r>
      <w:r>
        <w:rPr>
          <w:color w:val="1F2329"/>
          <w:spacing w:val="-3"/>
        </w:rPr>
        <w:t>认证中⼼发现⽤⼾未登录</w:t>
      </w:r>
      <w:r>
        <w:rPr>
          <w:color w:val="1F2329"/>
          <w:spacing w:val="-26"/>
        </w:rPr>
        <w:t xml:space="preserve"> </w:t>
      </w:r>
      <w:r>
        <w:rPr>
          <w:color w:val="1F2329"/>
          <w:spacing w:val="-3"/>
        </w:rPr>
        <w:t>，将⽤⼾引导⾄登录⻚⾯</w:t>
      </w:r>
    </w:p>
    <w:p w14:paraId="30ABBEFC">
      <w:pPr>
        <w:pStyle w:val="2"/>
        <w:spacing w:before="194" w:line="185" w:lineRule="auto"/>
        <w:ind w:left="36"/>
      </w:pPr>
      <w:r>
        <w:rPr>
          <w:rFonts w:ascii="Arial" w:hAnsi="Arial" w:eastAsia="Arial" w:cs="Arial"/>
          <w:color w:val="1456F0"/>
          <w:spacing w:val="-1"/>
        </w:rPr>
        <w:t xml:space="preserve">3.  </w:t>
      </w:r>
      <w:r>
        <w:rPr>
          <w:color w:val="1F2329"/>
          <w:spacing w:val="-1"/>
        </w:rPr>
        <w:t>⽤⼾输⼊⽤⼾名密码提交登录申请</w:t>
      </w:r>
    </w:p>
    <w:p w14:paraId="42101569">
      <w:pPr>
        <w:pStyle w:val="2"/>
        <w:spacing w:before="191" w:line="206" w:lineRule="auto"/>
        <w:ind w:left="368" w:right="148" w:hanging="334"/>
      </w:pPr>
      <w:r>
        <w:rPr>
          <w:rFonts w:ascii="Arial" w:hAnsi="Arial" w:eastAsia="Arial" w:cs="Arial"/>
          <w:color w:val="1456F0"/>
          <w:spacing w:val="-3"/>
        </w:rPr>
        <w:t xml:space="preserve">4.  </w:t>
      </w:r>
      <w:r>
        <w:rPr>
          <w:rFonts w:ascii="Arial" w:hAnsi="Arial" w:eastAsia="Arial" w:cs="Arial"/>
          <w:color w:val="1F2329"/>
          <w:spacing w:val="-3"/>
        </w:rPr>
        <w:t xml:space="preserve">sso </w:t>
      </w:r>
      <w:r>
        <w:rPr>
          <w:color w:val="1F2329"/>
          <w:spacing w:val="-3"/>
        </w:rPr>
        <w:t>认证中⼼校验⽤⼾信息</w:t>
      </w:r>
      <w:r>
        <w:rPr>
          <w:color w:val="1F2329"/>
          <w:spacing w:val="-39"/>
        </w:rPr>
        <w:t xml:space="preserve"> </w:t>
      </w:r>
      <w:r>
        <w:rPr>
          <w:color w:val="1F2329"/>
          <w:spacing w:val="-3"/>
        </w:rPr>
        <w:t xml:space="preserve">，创建⽤⼾与 </w:t>
      </w:r>
      <w:r>
        <w:rPr>
          <w:rFonts w:ascii="Arial" w:hAnsi="Arial" w:eastAsia="Arial" w:cs="Arial"/>
          <w:color w:val="1F2329"/>
          <w:spacing w:val="-3"/>
        </w:rPr>
        <w:t xml:space="preserve">sso </w:t>
      </w:r>
      <w:r>
        <w:rPr>
          <w:color w:val="1F2329"/>
          <w:spacing w:val="-3"/>
        </w:rPr>
        <w:t>认证中⼼之间的会话</w:t>
      </w:r>
      <w:r>
        <w:rPr>
          <w:color w:val="1F2329"/>
          <w:spacing w:val="-39"/>
        </w:rPr>
        <w:t xml:space="preserve"> </w:t>
      </w:r>
      <w:r>
        <w:rPr>
          <w:color w:val="1F2329"/>
          <w:spacing w:val="-3"/>
        </w:rPr>
        <w:t>，称为全局会话</w:t>
      </w:r>
      <w:r>
        <w:rPr>
          <w:color w:val="1F2329"/>
          <w:spacing w:val="-39"/>
        </w:rPr>
        <w:t xml:space="preserve"> </w:t>
      </w:r>
      <w:r>
        <w:rPr>
          <w:color w:val="1F2329"/>
          <w:spacing w:val="-3"/>
        </w:rPr>
        <w:t>，同时创建授权</w:t>
      </w:r>
      <w:r>
        <w:rPr>
          <w:color w:val="1F2329"/>
        </w:rPr>
        <w:t xml:space="preserve"> </w:t>
      </w:r>
      <w:r>
        <w:rPr>
          <w:color w:val="1F2329"/>
          <w:spacing w:val="-5"/>
        </w:rPr>
        <w:t>令牌</w:t>
      </w:r>
    </w:p>
    <w:p w14:paraId="30DA4267">
      <w:pPr>
        <w:pStyle w:val="2"/>
        <w:spacing w:before="194" w:line="180" w:lineRule="auto"/>
        <w:ind w:left="36"/>
      </w:pPr>
      <w:r>
        <w:rPr>
          <w:rFonts w:ascii="Arial" w:hAnsi="Arial" w:eastAsia="Arial" w:cs="Arial"/>
          <w:color w:val="1456F0"/>
          <w:spacing w:val="-2"/>
        </w:rPr>
        <w:t xml:space="preserve">5.  </w:t>
      </w:r>
      <w:r>
        <w:rPr>
          <w:rFonts w:ascii="Arial" w:hAnsi="Arial" w:eastAsia="Arial" w:cs="Arial"/>
          <w:color w:val="1F2329"/>
          <w:spacing w:val="-2"/>
        </w:rPr>
        <w:t xml:space="preserve">sso </w:t>
      </w:r>
      <w:r>
        <w:rPr>
          <w:color w:val="1F2329"/>
          <w:spacing w:val="-2"/>
        </w:rPr>
        <w:t>认证中⼼带着令牌跳转会最初的</w:t>
      </w:r>
      <w:r>
        <w:rPr>
          <w:color w:val="1F2329"/>
          <w:spacing w:val="-3"/>
        </w:rPr>
        <w:t>请求地址（</w:t>
      </w:r>
      <w:r>
        <w:rPr>
          <w:color w:val="1F2329"/>
          <w:spacing w:val="-43"/>
        </w:rPr>
        <w:t xml:space="preserve"> </w:t>
      </w:r>
      <w:r>
        <w:rPr>
          <w:color w:val="1F2329"/>
          <w:spacing w:val="-3"/>
        </w:rPr>
        <w:t xml:space="preserve">系统 </w:t>
      </w:r>
      <w:r>
        <w:rPr>
          <w:rFonts w:ascii="Arial" w:hAnsi="Arial" w:eastAsia="Arial" w:cs="Arial"/>
          <w:color w:val="1F2329"/>
          <w:spacing w:val="-3"/>
        </w:rPr>
        <w:t>1</w:t>
      </w:r>
      <w:r>
        <w:rPr>
          <w:color w:val="1F2329"/>
          <w:spacing w:val="-3"/>
        </w:rPr>
        <w:t>）</w:t>
      </w:r>
    </w:p>
    <w:p w14:paraId="6065265A">
      <w:pPr>
        <w:pStyle w:val="2"/>
        <w:spacing w:before="201" w:line="184" w:lineRule="auto"/>
        <w:ind w:left="43"/>
      </w:pPr>
      <w:r>
        <w:rPr>
          <w:rFonts w:ascii="Arial" w:hAnsi="Arial" w:eastAsia="Arial" w:cs="Arial"/>
          <w:color w:val="1456F0"/>
          <w:spacing w:val="-4"/>
        </w:rPr>
        <w:t xml:space="preserve">6.  </w:t>
      </w:r>
      <w:r>
        <w:rPr>
          <w:color w:val="1F2329"/>
          <w:spacing w:val="-4"/>
        </w:rPr>
        <w:t xml:space="preserve">系统 </w:t>
      </w:r>
      <w:r>
        <w:rPr>
          <w:rFonts w:ascii="Arial" w:hAnsi="Arial" w:eastAsia="Arial" w:cs="Arial"/>
          <w:color w:val="1F2329"/>
          <w:spacing w:val="-4"/>
        </w:rPr>
        <w:t xml:space="preserve">1 </w:t>
      </w:r>
      <w:r>
        <w:rPr>
          <w:color w:val="1F2329"/>
          <w:spacing w:val="-4"/>
        </w:rPr>
        <w:t>拿到令牌</w:t>
      </w:r>
      <w:r>
        <w:rPr>
          <w:color w:val="1F2329"/>
          <w:spacing w:val="-25"/>
        </w:rPr>
        <w:t xml:space="preserve"> </w:t>
      </w:r>
      <w:r>
        <w:rPr>
          <w:color w:val="1F2329"/>
          <w:spacing w:val="-4"/>
        </w:rPr>
        <w:t xml:space="preserve">，去 </w:t>
      </w:r>
      <w:r>
        <w:rPr>
          <w:rFonts w:ascii="Arial" w:hAnsi="Arial" w:eastAsia="Arial" w:cs="Arial"/>
          <w:color w:val="1F2329"/>
          <w:spacing w:val="-4"/>
        </w:rPr>
        <w:t xml:space="preserve">sso </w:t>
      </w:r>
      <w:r>
        <w:rPr>
          <w:color w:val="1F2329"/>
          <w:spacing w:val="-4"/>
        </w:rPr>
        <w:t>认证中⼼校验令牌是否有效</w:t>
      </w:r>
    </w:p>
    <w:p w14:paraId="77072FC4">
      <w:pPr>
        <w:pStyle w:val="2"/>
        <w:spacing w:before="195" w:line="184" w:lineRule="auto"/>
        <w:ind w:left="41"/>
        <w:rPr>
          <w:rFonts w:ascii="Arial" w:hAnsi="Arial" w:eastAsia="Arial" w:cs="Arial"/>
        </w:rPr>
      </w:pPr>
      <w:r>
        <w:rPr>
          <w:rFonts w:ascii="Arial" w:hAnsi="Arial" w:eastAsia="Arial" w:cs="Arial"/>
          <w:color w:val="1456F0"/>
          <w:spacing w:val="-4"/>
        </w:rPr>
        <w:t xml:space="preserve">7.  </w:t>
      </w:r>
      <w:r>
        <w:rPr>
          <w:rFonts w:ascii="Arial" w:hAnsi="Arial" w:eastAsia="Arial" w:cs="Arial"/>
          <w:color w:val="1F2329"/>
          <w:spacing w:val="-4"/>
        </w:rPr>
        <w:t xml:space="preserve">sso </w:t>
      </w:r>
      <w:r>
        <w:rPr>
          <w:color w:val="1F2329"/>
          <w:spacing w:val="-4"/>
        </w:rPr>
        <w:t>认证中⼼校验令牌</w:t>
      </w:r>
      <w:r>
        <w:rPr>
          <w:color w:val="1F2329"/>
          <w:spacing w:val="-21"/>
        </w:rPr>
        <w:t xml:space="preserve"> </w:t>
      </w:r>
      <w:r>
        <w:rPr>
          <w:color w:val="1F2329"/>
          <w:spacing w:val="-4"/>
        </w:rPr>
        <w:t>，返回有效</w:t>
      </w:r>
      <w:r>
        <w:rPr>
          <w:color w:val="1F2329"/>
          <w:spacing w:val="-38"/>
        </w:rPr>
        <w:t xml:space="preserve"> </w:t>
      </w:r>
      <w:r>
        <w:rPr>
          <w:color w:val="1F2329"/>
          <w:spacing w:val="-4"/>
        </w:rPr>
        <w:t xml:space="preserve">，注册系统 </w:t>
      </w:r>
      <w:r>
        <w:rPr>
          <w:rFonts w:ascii="Arial" w:hAnsi="Arial" w:eastAsia="Arial" w:cs="Arial"/>
          <w:color w:val="1F2329"/>
          <w:spacing w:val="-4"/>
        </w:rPr>
        <w:t>1</w:t>
      </w:r>
    </w:p>
    <w:p w14:paraId="1ACA7DC6">
      <w:pPr>
        <w:pStyle w:val="2"/>
        <w:spacing w:before="194" w:line="184" w:lineRule="auto"/>
        <w:ind w:left="40"/>
      </w:pPr>
      <w:r>
        <w:rPr>
          <w:rFonts w:ascii="Arial" w:hAnsi="Arial" w:eastAsia="Arial" w:cs="Arial"/>
          <w:color w:val="1456F0"/>
          <w:spacing w:val="-3"/>
        </w:rPr>
        <w:t xml:space="preserve">8.  </w:t>
      </w:r>
      <w:r>
        <w:rPr>
          <w:color w:val="1F2329"/>
          <w:spacing w:val="-3"/>
        </w:rPr>
        <w:t xml:space="preserve">系统 </w:t>
      </w:r>
      <w:r>
        <w:rPr>
          <w:rFonts w:ascii="Arial" w:hAnsi="Arial" w:eastAsia="Arial" w:cs="Arial"/>
          <w:color w:val="1F2329"/>
          <w:spacing w:val="-3"/>
        </w:rPr>
        <w:t xml:space="preserve">1 </w:t>
      </w:r>
      <w:r>
        <w:rPr>
          <w:color w:val="1F2329"/>
          <w:spacing w:val="-3"/>
        </w:rPr>
        <w:t>使⽤该令牌创建与⽤⼾的会话</w:t>
      </w:r>
      <w:r>
        <w:rPr>
          <w:color w:val="1F2329"/>
          <w:spacing w:val="-39"/>
        </w:rPr>
        <w:t xml:space="preserve"> </w:t>
      </w:r>
      <w:r>
        <w:rPr>
          <w:color w:val="1F2329"/>
          <w:spacing w:val="-3"/>
        </w:rPr>
        <w:t>，称为局部会话</w:t>
      </w:r>
      <w:r>
        <w:rPr>
          <w:color w:val="1F2329"/>
          <w:spacing w:val="-38"/>
        </w:rPr>
        <w:t xml:space="preserve"> </w:t>
      </w:r>
      <w:r>
        <w:rPr>
          <w:color w:val="1F2329"/>
          <w:spacing w:val="-3"/>
        </w:rPr>
        <w:t>，返回受保护资源</w:t>
      </w:r>
    </w:p>
    <w:p w14:paraId="312DD9E3">
      <w:pPr>
        <w:pStyle w:val="2"/>
        <w:spacing w:before="194" w:line="185" w:lineRule="auto"/>
        <w:ind w:left="40"/>
      </w:pPr>
      <w:r>
        <w:rPr>
          <w:rFonts w:ascii="Arial" w:hAnsi="Arial" w:eastAsia="Arial" w:cs="Arial"/>
          <w:color w:val="1456F0"/>
          <w:spacing w:val="-3"/>
        </w:rPr>
        <w:t xml:space="preserve">9.  </w:t>
      </w:r>
      <w:r>
        <w:rPr>
          <w:color w:val="1F2329"/>
          <w:spacing w:val="-3"/>
        </w:rPr>
        <w:t xml:space="preserve">⽤⼾访问系统 </w:t>
      </w:r>
      <w:r>
        <w:rPr>
          <w:rFonts w:ascii="Arial" w:hAnsi="Arial" w:eastAsia="Arial" w:cs="Arial"/>
          <w:color w:val="1F2329"/>
          <w:spacing w:val="-3"/>
        </w:rPr>
        <w:t xml:space="preserve">2 </w:t>
      </w:r>
      <w:r>
        <w:rPr>
          <w:color w:val="1F2329"/>
          <w:spacing w:val="-3"/>
        </w:rPr>
        <w:t>的受保护资源</w:t>
      </w:r>
    </w:p>
    <w:p w14:paraId="516D262E">
      <w:pPr>
        <w:pStyle w:val="2"/>
        <w:spacing w:before="192" w:line="184" w:lineRule="auto"/>
        <w:ind w:left="51"/>
      </w:pPr>
      <w:r>
        <w:rPr>
          <w:rFonts w:ascii="Arial" w:hAnsi="Arial" w:eastAsia="Arial" w:cs="Arial"/>
          <w:color w:val="1456F0"/>
          <w:spacing w:val="-4"/>
        </w:rPr>
        <w:t xml:space="preserve">10.  </w:t>
      </w:r>
      <w:r>
        <w:rPr>
          <w:color w:val="1F2329"/>
          <w:spacing w:val="-4"/>
        </w:rPr>
        <w:t xml:space="preserve">系统 </w:t>
      </w:r>
      <w:r>
        <w:rPr>
          <w:rFonts w:ascii="Arial" w:hAnsi="Arial" w:eastAsia="Arial" w:cs="Arial"/>
          <w:color w:val="1F2329"/>
          <w:spacing w:val="-4"/>
        </w:rPr>
        <w:t xml:space="preserve">2 </w:t>
      </w:r>
      <w:r>
        <w:rPr>
          <w:color w:val="1F2329"/>
          <w:spacing w:val="-4"/>
        </w:rPr>
        <w:t>发现⽤⼾未登录</w:t>
      </w:r>
      <w:r>
        <w:rPr>
          <w:color w:val="1F2329"/>
          <w:spacing w:val="-39"/>
        </w:rPr>
        <w:t xml:space="preserve"> </w:t>
      </w:r>
      <w:r>
        <w:rPr>
          <w:color w:val="1F2329"/>
          <w:spacing w:val="-4"/>
        </w:rPr>
        <w:t xml:space="preserve">，跳转⾄ </w:t>
      </w:r>
      <w:r>
        <w:rPr>
          <w:rFonts w:ascii="Arial" w:hAnsi="Arial" w:eastAsia="Arial" w:cs="Arial"/>
          <w:color w:val="1F2329"/>
          <w:spacing w:val="-4"/>
        </w:rPr>
        <w:t xml:space="preserve">sso </w:t>
      </w:r>
      <w:r>
        <w:rPr>
          <w:color w:val="1F2329"/>
          <w:spacing w:val="-4"/>
        </w:rPr>
        <w:t>认证中⼼</w:t>
      </w:r>
      <w:r>
        <w:rPr>
          <w:color w:val="1F2329"/>
          <w:spacing w:val="-29"/>
        </w:rPr>
        <w:t xml:space="preserve"> </w:t>
      </w:r>
      <w:r>
        <w:rPr>
          <w:color w:val="1F2329"/>
          <w:spacing w:val="-4"/>
        </w:rPr>
        <w:t>，并将⾃⼰的</w:t>
      </w:r>
      <w:r>
        <w:rPr>
          <w:color w:val="1F2329"/>
          <w:spacing w:val="-5"/>
        </w:rPr>
        <w:t>地址作为参数</w:t>
      </w:r>
    </w:p>
    <w:p w14:paraId="00787DD3">
      <w:pPr>
        <w:pStyle w:val="2"/>
        <w:spacing w:before="195" w:line="184" w:lineRule="auto"/>
        <w:ind w:left="51"/>
      </w:pPr>
      <w:r>
        <w:rPr>
          <w:rFonts w:ascii="Arial" w:hAnsi="Arial" w:eastAsia="Arial" w:cs="Arial"/>
          <w:color w:val="1456F0"/>
          <w:spacing w:val="-4"/>
        </w:rPr>
        <w:t>11.</w:t>
      </w:r>
      <w:r>
        <w:rPr>
          <w:rFonts w:ascii="Arial" w:hAnsi="Arial" w:eastAsia="Arial" w:cs="Arial"/>
          <w:color w:val="1456F0"/>
          <w:spacing w:val="63"/>
        </w:rPr>
        <w:t xml:space="preserve"> </w:t>
      </w:r>
      <w:r>
        <w:rPr>
          <w:rFonts w:ascii="Arial" w:hAnsi="Arial" w:eastAsia="Arial" w:cs="Arial"/>
          <w:color w:val="1F2329"/>
          <w:spacing w:val="-4"/>
        </w:rPr>
        <w:t xml:space="preserve">sso </w:t>
      </w:r>
      <w:r>
        <w:rPr>
          <w:color w:val="1F2329"/>
          <w:spacing w:val="-4"/>
        </w:rPr>
        <w:t>认证中⼼发现⽤⼾已登录</w:t>
      </w:r>
      <w:r>
        <w:rPr>
          <w:color w:val="1F2329"/>
          <w:spacing w:val="-39"/>
        </w:rPr>
        <w:t xml:space="preserve"> </w:t>
      </w:r>
      <w:r>
        <w:rPr>
          <w:color w:val="1F2329"/>
          <w:spacing w:val="-4"/>
        </w:rPr>
        <w:t xml:space="preserve">，跳转回系统 </w:t>
      </w:r>
      <w:r>
        <w:rPr>
          <w:rFonts w:ascii="Arial" w:hAnsi="Arial" w:eastAsia="Arial" w:cs="Arial"/>
          <w:color w:val="1F2329"/>
          <w:spacing w:val="-4"/>
        </w:rPr>
        <w:t xml:space="preserve">2 </w:t>
      </w:r>
      <w:r>
        <w:rPr>
          <w:color w:val="1F2329"/>
          <w:spacing w:val="-4"/>
        </w:rPr>
        <w:t>的地址</w:t>
      </w:r>
      <w:r>
        <w:rPr>
          <w:color w:val="1F2329"/>
          <w:spacing w:val="-38"/>
        </w:rPr>
        <w:t xml:space="preserve"> </w:t>
      </w:r>
      <w:r>
        <w:rPr>
          <w:color w:val="1F2329"/>
          <w:spacing w:val="-4"/>
        </w:rPr>
        <w:t>，并附上令牌</w:t>
      </w:r>
    </w:p>
    <w:p w14:paraId="0B70A183">
      <w:pPr>
        <w:pStyle w:val="2"/>
        <w:spacing w:before="194" w:line="184" w:lineRule="auto"/>
        <w:ind w:left="51"/>
      </w:pPr>
      <w:r>
        <w:rPr>
          <w:rFonts w:ascii="Arial" w:hAnsi="Arial" w:eastAsia="Arial" w:cs="Arial"/>
          <w:color w:val="1456F0"/>
          <w:spacing w:val="-4"/>
        </w:rPr>
        <w:t xml:space="preserve">12.  </w:t>
      </w:r>
      <w:r>
        <w:rPr>
          <w:color w:val="1F2329"/>
          <w:spacing w:val="-4"/>
        </w:rPr>
        <w:t xml:space="preserve">系统 </w:t>
      </w:r>
      <w:r>
        <w:rPr>
          <w:rFonts w:ascii="Arial" w:hAnsi="Arial" w:eastAsia="Arial" w:cs="Arial"/>
          <w:color w:val="1F2329"/>
          <w:spacing w:val="-4"/>
        </w:rPr>
        <w:t xml:space="preserve">2 </w:t>
      </w:r>
      <w:r>
        <w:rPr>
          <w:color w:val="1F2329"/>
          <w:spacing w:val="-4"/>
        </w:rPr>
        <w:t>拿到令牌</w:t>
      </w:r>
      <w:r>
        <w:rPr>
          <w:color w:val="1F2329"/>
          <w:spacing w:val="-39"/>
        </w:rPr>
        <w:t xml:space="preserve"> </w:t>
      </w:r>
      <w:r>
        <w:rPr>
          <w:color w:val="1F2329"/>
          <w:spacing w:val="-4"/>
        </w:rPr>
        <w:t xml:space="preserve">，去 </w:t>
      </w:r>
      <w:r>
        <w:rPr>
          <w:rFonts w:ascii="Arial" w:hAnsi="Arial" w:eastAsia="Arial" w:cs="Arial"/>
          <w:color w:val="1F2329"/>
          <w:spacing w:val="-4"/>
        </w:rPr>
        <w:t xml:space="preserve">sso </w:t>
      </w:r>
      <w:r>
        <w:rPr>
          <w:color w:val="1F2329"/>
          <w:spacing w:val="-4"/>
        </w:rPr>
        <w:t>认证中⼼校验令牌是否有效</w:t>
      </w:r>
    </w:p>
    <w:p w14:paraId="7873952D">
      <w:pPr>
        <w:pStyle w:val="2"/>
        <w:spacing w:before="195" w:line="184" w:lineRule="auto"/>
        <w:ind w:left="51"/>
        <w:rPr>
          <w:rFonts w:ascii="Arial" w:hAnsi="Arial" w:eastAsia="Arial" w:cs="Arial"/>
        </w:rPr>
      </w:pPr>
      <w:r>
        <w:rPr>
          <w:rFonts w:ascii="Arial" w:hAnsi="Arial" w:eastAsia="Arial" w:cs="Arial"/>
          <w:color w:val="1456F0"/>
          <w:spacing w:val="-5"/>
        </w:rPr>
        <w:t>13.</w:t>
      </w:r>
      <w:r>
        <w:rPr>
          <w:rFonts w:ascii="Arial" w:hAnsi="Arial" w:eastAsia="Arial" w:cs="Arial"/>
          <w:color w:val="1456F0"/>
          <w:spacing w:val="77"/>
        </w:rPr>
        <w:t xml:space="preserve"> </w:t>
      </w:r>
      <w:r>
        <w:rPr>
          <w:rFonts w:ascii="Arial" w:hAnsi="Arial" w:eastAsia="Arial" w:cs="Arial"/>
          <w:color w:val="1F2329"/>
          <w:spacing w:val="-5"/>
        </w:rPr>
        <w:t xml:space="preserve">sso </w:t>
      </w:r>
      <w:r>
        <w:rPr>
          <w:color w:val="1F2329"/>
          <w:spacing w:val="-5"/>
        </w:rPr>
        <w:t>认证中⼼校验令牌</w:t>
      </w:r>
      <w:r>
        <w:rPr>
          <w:color w:val="1F2329"/>
          <w:spacing w:val="-39"/>
        </w:rPr>
        <w:t xml:space="preserve"> </w:t>
      </w:r>
      <w:r>
        <w:rPr>
          <w:color w:val="1F2329"/>
          <w:spacing w:val="-5"/>
        </w:rPr>
        <w:t>，返回有效</w:t>
      </w:r>
      <w:r>
        <w:rPr>
          <w:color w:val="1F2329"/>
          <w:spacing w:val="-39"/>
        </w:rPr>
        <w:t xml:space="preserve"> </w:t>
      </w:r>
      <w:r>
        <w:rPr>
          <w:color w:val="1F2329"/>
          <w:spacing w:val="-5"/>
        </w:rPr>
        <w:t xml:space="preserve">，注册系统 </w:t>
      </w:r>
      <w:r>
        <w:rPr>
          <w:rFonts w:ascii="Arial" w:hAnsi="Arial" w:eastAsia="Arial" w:cs="Arial"/>
          <w:color w:val="1F2329"/>
          <w:spacing w:val="-5"/>
        </w:rPr>
        <w:t>2</w:t>
      </w:r>
    </w:p>
    <w:p w14:paraId="3C291C77">
      <w:pPr>
        <w:pStyle w:val="2"/>
        <w:spacing w:before="194" w:line="184" w:lineRule="auto"/>
        <w:ind w:left="51"/>
      </w:pPr>
      <w:r>
        <w:rPr>
          <w:rFonts w:ascii="Arial" w:hAnsi="Arial" w:eastAsia="Arial" w:cs="Arial"/>
          <w:color w:val="1456F0"/>
          <w:spacing w:val="-3"/>
        </w:rPr>
        <w:t xml:space="preserve">14.  </w:t>
      </w:r>
      <w:r>
        <w:rPr>
          <w:color w:val="1F2329"/>
          <w:spacing w:val="-3"/>
        </w:rPr>
        <w:t xml:space="preserve">系统 </w:t>
      </w:r>
      <w:r>
        <w:rPr>
          <w:rFonts w:ascii="Arial" w:hAnsi="Arial" w:eastAsia="Arial" w:cs="Arial"/>
          <w:color w:val="1F2329"/>
          <w:spacing w:val="-3"/>
        </w:rPr>
        <w:t xml:space="preserve">2 </w:t>
      </w:r>
      <w:r>
        <w:rPr>
          <w:color w:val="1F2329"/>
          <w:spacing w:val="-3"/>
        </w:rPr>
        <w:t>使⽤该令牌创建与⽤⼾的局部会话</w:t>
      </w:r>
      <w:r>
        <w:rPr>
          <w:color w:val="1F2329"/>
          <w:spacing w:val="-39"/>
        </w:rPr>
        <w:t xml:space="preserve"> </w:t>
      </w:r>
      <w:r>
        <w:rPr>
          <w:color w:val="1F2329"/>
          <w:spacing w:val="-3"/>
        </w:rPr>
        <w:t>，返回受保护资源</w:t>
      </w:r>
    </w:p>
    <w:p w14:paraId="5CBAE588">
      <w:pPr>
        <w:spacing w:line="297" w:lineRule="auto"/>
        <w:rPr>
          <w:rFonts w:ascii="Arial"/>
          <w:sz w:val="21"/>
        </w:rPr>
      </w:pPr>
    </w:p>
    <w:p w14:paraId="31AEAB6F">
      <w:pPr>
        <w:pStyle w:val="2"/>
        <w:spacing w:before="167" w:line="225" w:lineRule="auto"/>
        <w:ind w:left="12" w:right="2138" w:firstLine="28"/>
      </w:pPr>
      <w:r>
        <w:rPr>
          <w:rFonts w:ascii="Arial" w:hAnsi="Arial" w:eastAsia="Arial" w:cs="Arial"/>
          <w:color w:val="1456F0"/>
          <w:spacing w:val="-1"/>
          <w:sz w:val="39"/>
          <w:szCs w:val="39"/>
        </w:rPr>
        <w:t xml:space="preserve">35. </w:t>
      </w:r>
      <w:r>
        <w:rPr>
          <w:rFonts w:ascii="Arial" w:hAnsi="Arial" w:eastAsia="Arial" w:cs="Arial"/>
          <w:color w:val="1F2329"/>
          <w:spacing w:val="-1"/>
          <w:sz w:val="39"/>
          <w:szCs w:val="39"/>
        </w:rPr>
        <w:t xml:space="preserve">web </w:t>
      </w:r>
      <w:r>
        <w:rPr>
          <w:color w:val="1F2329"/>
          <w:spacing w:val="-1"/>
          <w:sz w:val="39"/>
          <w:szCs w:val="39"/>
        </w:rPr>
        <w:t>⽹⻚如何禁⽌别⼈移除⽔印</w:t>
      </w:r>
      <w:r>
        <w:rPr>
          <w:color w:val="1F2329"/>
          <w:spacing w:val="-77"/>
          <w:sz w:val="39"/>
          <w:szCs w:val="39"/>
        </w:rPr>
        <w:t xml:space="preserve"> </w:t>
      </w:r>
      <w:r>
        <w:rPr>
          <w:color w:val="1F2329"/>
          <w:spacing w:val="-1"/>
          <w:sz w:val="39"/>
          <w:szCs w:val="39"/>
        </w:rPr>
        <w:t>【热度</w:t>
      </w:r>
      <w:r>
        <w:rPr>
          <w:rFonts w:ascii="Arial" w:hAnsi="Arial" w:eastAsia="Arial" w:cs="Arial"/>
          <w:color w:val="1F2329"/>
          <w:spacing w:val="-1"/>
          <w:sz w:val="39"/>
          <w:szCs w:val="39"/>
        </w:rPr>
        <w:t>: 54</w:t>
      </w:r>
      <w:r>
        <w:rPr>
          <w:rFonts w:ascii="Arial" w:hAnsi="Arial" w:eastAsia="Arial" w:cs="Arial"/>
          <w:color w:val="1F2329"/>
          <w:spacing w:val="-2"/>
          <w:sz w:val="39"/>
          <w:szCs w:val="39"/>
        </w:rPr>
        <w:t>0</w:t>
      </w:r>
      <w:r>
        <w:rPr>
          <w:color w:val="1F2329"/>
          <w:spacing w:val="-2"/>
          <w:sz w:val="39"/>
          <w:szCs w:val="39"/>
        </w:rPr>
        <w:t>】</w:t>
      </w:r>
      <w:r>
        <w:rPr>
          <w:color w:val="1F2329"/>
          <w:sz w:val="39"/>
          <w:szCs w:val="39"/>
        </w:rPr>
        <w:t xml:space="preserve"> </w:t>
      </w:r>
      <w:r>
        <w:rPr>
          <w:color w:val="1F2329"/>
          <w:spacing w:val="-2"/>
        </w:rPr>
        <w:t>关于如何防⽌移除⽔印：</w:t>
      </w:r>
    </w:p>
    <w:p w14:paraId="3B0D14D2">
      <w:pPr>
        <w:spacing w:line="126" w:lineRule="exact"/>
      </w:pPr>
    </w:p>
    <w:p w14:paraId="4698BB02">
      <w:pPr>
        <w:spacing w:line="126" w:lineRule="exact"/>
        <w:sectPr>
          <w:type w:val="continuous"/>
          <w:pgSz w:w="11900" w:h="16820"/>
          <w:pgMar w:top="400" w:right="554" w:bottom="0" w:left="574" w:header="0" w:footer="0" w:gutter="0"/>
          <w:cols w:equalWidth="0" w:num="1">
            <w:col w:w="10770"/>
          </w:cols>
        </w:sectPr>
      </w:pPr>
    </w:p>
    <w:p w14:paraId="20A4641E">
      <w:pPr>
        <w:pStyle w:val="2"/>
        <w:spacing w:before="58" w:line="176" w:lineRule="auto"/>
        <w:ind w:left="14"/>
      </w:pPr>
      <w:r>
        <w:rPr>
          <w:color w:val="1F2329"/>
          <w:spacing w:val="-3"/>
        </w:rPr>
        <w:t xml:space="preserve">可以通过监听 </w:t>
      </w:r>
      <w:r>
        <w:rPr>
          <w:rFonts w:ascii="Arial" w:hAnsi="Arial" w:eastAsia="Arial" w:cs="Arial"/>
          <w:color w:val="1F2329"/>
          <w:spacing w:val="-3"/>
        </w:rPr>
        <w:t xml:space="preserve">DOM </w:t>
      </w:r>
      <w:r>
        <w:rPr>
          <w:color w:val="1F2329"/>
          <w:spacing w:val="-3"/>
        </w:rPr>
        <w:t>的变化来检测是否有</w:t>
      </w:r>
      <w:r>
        <w:rPr>
          <w:color w:val="1F2329"/>
          <w:spacing w:val="-4"/>
        </w:rPr>
        <w:t>⼈删除⽔印</w:t>
      </w:r>
      <w:r>
        <w:rPr>
          <w:color w:val="1F2329"/>
          <w:spacing w:val="-39"/>
        </w:rPr>
        <w:t xml:space="preserve"> </w:t>
      </w:r>
      <w:r>
        <w:rPr>
          <w:color w:val="1F2329"/>
          <w:spacing w:val="-4"/>
        </w:rPr>
        <w:t>，可以使⽤</w:t>
      </w:r>
    </w:p>
    <w:p w14:paraId="603ED85A">
      <w:pPr>
        <w:spacing w:line="14" w:lineRule="auto"/>
        <w:rPr>
          <w:rFonts w:ascii="Arial"/>
          <w:sz w:val="2"/>
        </w:rPr>
      </w:pPr>
      <w:r>
        <w:rPr>
          <w:rFonts w:ascii="Arial" w:hAnsi="Arial" w:eastAsia="Arial" w:cs="Arial"/>
          <w:sz w:val="2"/>
          <w:szCs w:val="2"/>
        </w:rPr>
        <w:br w:type="column"/>
      </w: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1606536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3B4B2654">
            <w:pPr>
              <w:pStyle w:val="6"/>
              <w:spacing w:before="75" w:line="222" w:lineRule="auto"/>
              <w:ind w:left="38"/>
              <w:rPr>
                <w:sz w:val="24"/>
                <w:szCs w:val="24"/>
              </w:rPr>
            </w:pPr>
            <w:r>
              <w:rPr>
                <w:color w:val="1F2329"/>
                <w:spacing w:val="4"/>
                <w:sz w:val="24"/>
                <w:szCs w:val="24"/>
              </w:rPr>
              <w:t>MutationObserver API</w:t>
            </w:r>
          </w:p>
        </w:tc>
      </w:tr>
    </w:tbl>
    <w:p w14:paraId="2366A5FB">
      <w:pPr>
        <w:spacing w:line="14" w:lineRule="auto"/>
        <w:rPr>
          <w:rFonts w:ascii="Arial"/>
          <w:sz w:val="2"/>
        </w:rPr>
      </w:pPr>
    </w:p>
    <w:p w14:paraId="312176A6">
      <w:pPr>
        <w:spacing w:line="14" w:lineRule="auto"/>
        <w:rPr>
          <w:rFonts w:ascii="Arial"/>
          <w:sz w:val="2"/>
        </w:rPr>
      </w:pPr>
      <w:r>
        <w:rPr>
          <w:rFonts w:ascii="Arial" w:hAnsi="Arial" w:eastAsia="Arial" w:cs="Arial"/>
          <w:sz w:val="2"/>
          <w:szCs w:val="2"/>
        </w:rPr>
        <w:br w:type="column"/>
      </w:r>
    </w:p>
    <w:p w14:paraId="07F8AE09">
      <w:pPr>
        <w:pStyle w:val="2"/>
        <w:spacing w:before="210" w:line="195" w:lineRule="auto"/>
        <w:rPr>
          <w:sz w:val="7"/>
          <w:szCs w:val="7"/>
        </w:rPr>
      </w:pPr>
      <w:r>
        <w:rPr>
          <w:color w:val="1F2329"/>
          <w:spacing w:val="18"/>
          <w:w w:val="128"/>
          <w:sz w:val="7"/>
          <w:szCs w:val="7"/>
        </w:rPr>
        <w:t>。</w:t>
      </w:r>
    </w:p>
    <w:p w14:paraId="25B2EB4E">
      <w:pPr>
        <w:spacing w:line="195" w:lineRule="auto"/>
        <w:rPr>
          <w:sz w:val="7"/>
          <w:szCs w:val="7"/>
        </w:rPr>
        <w:sectPr>
          <w:type w:val="continuous"/>
          <w:pgSz w:w="11900" w:h="16820"/>
          <w:pgMar w:top="400" w:right="554" w:bottom="0" w:left="574" w:header="0" w:footer="0" w:gutter="0"/>
          <w:cols w:equalWidth="0" w:num="3">
            <w:col w:w="6650" w:space="100"/>
            <w:col w:w="3091" w:space="48"/>
            <w:col w:w="882"/>
          </w:cols>
        </w:sectPr>
      </w:pPr>
    </w:p>
    <w:p w14:paraId="2EA61250">
      <w:pPr>
        <w:pStyle w:val="2"/>
        <w:spacing w:before="89" w:line="184" w:lineRule="auto"/>
        <w:ind w:left="2647"/>
      </w:pPr>
      <w:r>
        <w:pict>
          <v:shape id="_x0000_s1211" o:spid="_x0000_s1211" o:spt="202" type="#_x0000_t202" style="position:absolute;left:0pt;margin-left:1.25pt;margin-top:0.45pt;height:20pt;width:126.5pt;z-index:251716608;mso-width-relative:page;mso-height-relative:page;" filled="f" stroked="f" coordsize="21600,21600">
            <v:path/>
            <v:fill on="f" focussize="0,0"/>
            <v:stroke on="f"/>
            <v:imagedata o:title=""/>
            <o:lock v:ext="edit" aspectratio="f"/>
            <v:textbox inset="0mm,0mm,0mm,0mm">
              <w:txbxContent>
                <w:p w14:paraId="090535AB">
                  <w:pPr>
                    <w:spacing w:line="20" w:lineRule="exact"/>
                  </w:pPr>
                </w:p>
                <w:tbl>
                  <w:tblPr>
                    <w:tblStyle w:val="5"/>
                    <w:tblW w:w="24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5131B3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470" w:type="dxa"/>
                        <w:shd w:val="clear" w:color="auto" w:fill="F5F6F7"/>
                        <w:vAlign w:val="top"/>
                      </w:tcPr>
                      <w:p w14:paraId="21976903">
                        <w:pPr>
                          <w:pStyle w:val="6"/>
                          <w:spacing w:before="76" w:line="223" w:lineRule="auto"/>
                          <w:ind w:left="44"/>
                          <w:rPr>
                            <w:sz w:val="24"/>
                            <w:szCs w:val="24"/>
                          </w:rPr>
                        </w:pPr>
                        <w:r>
                          <w:rPr>
                            <w:color w:val="1F2329"/>
                            <w:spacing w:val="3"/>
                            <w:sz w:val="24"/>
                            <w:szCs w:val="24"/>
                          </w:rPr>
                          <w:t>MutationObserver</w:t>
                        </w:r>
                      </w:p>
                    </w:tc>
                  </w:tr>
                </w:tbl>
                <w:p w14:paraId="6AECF852">
                  <w:pPr>
                    <w:rPr>
                      <w:rFonts w:ascii="Arial"/>
                      <w:sz w:val="21"/>
                    </w:rPr>
                  </w:pPr>
                </w:p>
              </w:txbxContent>
            </v:textbox>
          </v:shape>
        </w:pict>
      </w:r>
      <w:r>
        <w:rPr>
          <w:color w:val="1F2329"/>
          <w:spacing w:val="-3"/>
        </w:rPr>
        <w:t xml:space="preserve">可以观察 </w:t>
      </w:r>
      <w:r>
        <w:rPr>
          <w:rFonts w:ascii="Arial" w:hAnsi="Arial" w:eastAsia="Arial" w:cs="Arial"/>
          <w:color w:val="1F2329"/>
          <w:spacing w:val="-3"/>
        </w:rPr>
        <w:t xml:space="preserve">DOM </w:t>
      </w:r>
      <w:r>
        <w:rPr>
          <w:color w:val="1F2329"/>
          <w:spacing w:val="-3"/>
        </w:rPr>
        <w:t>树的变化</w:t>
      </w:r>
      <w:r>
        <w:rPr>
          <w:color w:val="1F2329"/>
          <w:spacing w:val="-31"/>
        </w:rPr>
        <w:t xml:space="preserve"> </w:t>
      </w:r>
      <w:r>
        <w:rPr>
          <w:color w:val="1F2329"/>
          <w:spacing w:val="-3"/>
        </w:rPr>
        <w:t>，并在变化发⽣时触发回调函数。你可以在回调函数</w:t>
      </w:r>
    </w:p>
    <w:p w14:paraId="25D678E4">
      <w:pPr>
        <w:pStyle w:val="2"/>
        <w:spacing w:before="74" w:line="185" w:lineRule="auto"/>
        <w:ind w:left="24"/>
      </w:pPr>
      <w:r>
        <w:rPr>
          <w:color w:val="1F2329"/>
          <w:spacing w:val="-3"/>
        </w:rPr>
        <w:t>中检查是否有⽔印被删除</w:t>
      </w:r>
      <w:r>
        <w:rPr>
          <w:color w:val="1F2329"/>
          <w:spacing w:val="-31"/>
        </w:rPr>
        <w:t xml:space="preserve"> </w:t>
      </w:r>
      <w:r>
        <w:rPr>
          <w:color w:val="1F2329"/>
          <w:spacing w:val="-3"/>
        </w:rPr>
        <w:t>，然后采取相应的措施。</w:t>
      </w:r>
    </w:p>
    <w:p w14:paraId="7898C21B">
      <w:pPr>
        <w:pStyle w:val="2"/>
        <w:spacing w:before="193" w:line="162" w:lineRule="auto"/>
        <w:ind w:left="24"/>
      </w:pPr>
      <w:r>
        <w:pict>
          <v:rect id="_x0000_s1212" o:spid="_x0000_s1212" o:spt="1" style="position:absolute;left:0pt;margin-left:0pt;margin-top:37.45pt;height:18pt;width:538.5pt;z-index:251715584;mso-width-relative:page;mso-height-relative:page;" fillcolor="#F0F2F3" filled="t" stroked="f" coordsize="21600,21600">
            <v:path/>
            <v:fill on="t" focussize="0,0"/>
            <v:stroke on="f"/>
            <v:imagedata o:title=""/>
            <o:lock v:ext="edit"/>
          </v:rect>
        </w:pict>
      </w:r>
      <w:r>
        <w:rPr>
          <w:color w:val="1F2329"/>
          <w:spacing w:val="-1"/>
        </w:rPr>
        <w:t>以下是⼀个简单的⽰例代码</w:t>
      </w:r>
      <w:r>
        <w:rPr>
          <w:color w:val="1F2329"/>
          <w:spacing w:val="-38"/>
        </w:rPr>
        <w:t xml:space="preserve"> </w:t>
      </w:r>
      <w:r>
        <w:rPr>
          <w:color w:val="1F2329"/>
          <w:spacing w:val="-1"/>
        </w:rPr>
        <w:t>，演⽰了如何使⽤</w:t>
      </w:r>
      <w:r>
        <w:rPr>
          <w:color w:val="1F2329"/>
          <w:spacing w:val="34"/>
          <w:w w:val="101"/>
        </w:rPr>
        <w:t xml:space="preserve"> </w:t>
      </w:r>
      <w:r>
        <w:rPr>
          <w:rFonts w:ascii="Arial" w:hAnsi="Arial" w:eastAsia="Arial" w:cs="Arial"/>
          <w:color w:val="1F2329"/>
          <w:spacing w:val="-1"/>
        </w:rPr>
        <w:t xml:space="preserve">MutationObserver </w:t>
      </w:r>
      <w:r>
        <w:rPr>
          <w:color w:val="1F2329"/>
          <w:spacing w:val="-1"/>
        </w:rPr>
        <w:t>监</w:t>
      </w:r>
      <w:r>
        <w:rPr>
          <w:color w:val="1F2329"/>
          <w:spacing w:val="-2"/>
        </w:rPr>
        <w:t xml:space="preserve">听 </w:t>
      </w:r>
      <w:r>
        <w:rPr>
          <w:rFonts w:ascii="Arial" w:hAnsi="Arial" w:eastAsia="Arial" w:cs="Arial"/>
          <w:color w:val="1F2329"/>
          <w:spacing w:val="-2"/>
        </w:rPr>
        <w:t xml:space="preserve">DOM </w:t>
      </w:r>
      <w:r>
        <w:rPr>
          <w:color w:val="1F2329"/>
          <w:spacing w:val="-2"/>
        </w:rPr>
        <w:t>变化：</w:t>
      </w:r>
    </w:p>
    <w:p w14:paraId="372A8214">
      <w:pPr>
        <w:spacing w:line="162" w:lineRule="auto"/>
        <w:sectPr>
          <w:type w:val="continuous"/>
          <w:pgSz w:w="11900" w:h="16820"/>
          <w:pgMar w:top="400" w:right="554" w:bottom="0" w:left="574" w:header="0" w:footer="0" w:gutter="0"/>
          <w:cols w:equalWidth="0" w:num="1">
            <w:col w:w="10770"/>
          </w:cols>
        </w:sectPr>
      </w:pPr>
    </w:p>
    <w:p w14:paraId="06BC1A37">
      <w:pPr>
        <w:spacing w:line="160" w:lineRule="exact"/>
      </w:pPr>
    </w:p>
    <w:tbl>
      <w:tblPr>
        <w:tblStyle w:val="5"/>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F85EA3">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35" w:hRule="atLeast"/>
        </w:trPr>
        <w:tc>
          <w:tcPr>
            <w:tcW w:w="10750" w:type="dxa"/>
            <w:shd w:val="clear" w:color="auto" w:fill="F5F6F7"/>
            <w:vAlign w:val="top"/>
          </w:tcPr>
          <w:p w14:paraId="3D4E2065">
            <w:pPr>
              <w:pStyle w:val="6"/>
              <w:spacing w:before="29" w:line="234" w:lineRule="auto"/>
              <w:ind w:left="585"/>
              <w:rPr>
                <w:rFonts w:ascii="Courier New" w:hAnsi="Courier New" w:eastAsia="Courier New" w:cs="Courier New"/>
              </w:rPr>
            </w:pPr>
            <w:r>
              <w:rPr>
                <w:color w:val="646A73"/>
                <w:spacing w:val="-2"/>
              </w:rPr>
              <w:t>1</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2"/>
              </w:rPr>
              <w:t>⽬标节点</w:t>
            </w:r>
            <w:r>
              <w:drawing>
                <wp:inline distT="0" distB="0" distL="0" distR="0">
                  <wp:extent cx="367665" cy="89535"/>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227"/>
                          <a:stretch>
                            <a:fillRect/>
                          </a:stretch>
                        </pic:blipFill>
                        <pic:spPr>
                          <a:xfrm>
                            <a:off x="0" y="0"/>
                            <a:ext cx="368133" cy="90078"/>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2"/>
              </w:rPr>
              <w:t>targetNode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w:t>
            </w:r>
            <w:r>
              <w:rPr>
                <w:rFonts w:ascii="Courier New" w:hAnsi="Courier New" w:eastAsia="Courier New" w:cs="Courier New"/>
                <w:i/>
                <w:iCs/>
                <w:color w:val="A0A1A7"/>
                <w:spacing w:val="-3"/>
              </w:rPr>
              <w:t>body;</w:t>
            </w:r>
          </w:p>
          <w:p w14:paraId="26B89645">
            <w:pPr>
              <w:pStyle w:val="6"/>
              <w:spacing w:before="50" w:line="209" w:lineRule="auto"/>
              <w:ind w:left="579"/>
            </w:pPr>
            <w:r>
              <w:rPr>
                <w:color w:val="646A73"/>
              </w:rPr>
              <w:t>2</w:t>
            </w:r>
          </w:p>
          <w:p w14:paraId="436B38F1">
            <w:pPr>
              <w:pStyle w:val="6"/>
              <w:spacing w:before="75" w:line="220" w:lineRule="auto"/>
              <w:ind w:left="576"/>
            </w:pPr>
            <w:r>
              <w:rPr>
                <w:color w:val="646A73"/>
              </w:rPr>
              <w:t xml:space="preserve">3 </w:t>
            </w:r>
            <w:r>
              <w:rPr>
                <w:rFonts w:ascii="Courier New" w:hAnsi="Courier New" w:eastAsia="Courier New" w:cs="Courier New"/>
                <w:i/>
                <w:iCs/>
                <w:color w:val="646A73"/>
              </w:rPr>
              <w:t>//</w:t>
            </w:r>
            <w:r>
              <w:rPr>
                <w:rFonts w:ascii="Courier New" w:hAnsi="Courier New" w:eastAsia="Courier New" w:cs="Courier New"/>
                <w:i/>
                <w:iCs/>
                <w:color w:val="646A73"/>
                <w:spacing w:val="-57"/>
              </w:rPr>
              <w:t xml:space="preserve"> </w:t>
            </w:r>
            <w:r>
              <w:rPr>
                <w:rFonts w:ascii="微软雅黑" w:hAnsi="微软雅黑" w:eastAsia="微软雅黑" w:cs="微软雅黑"/>
                <w:i/>
                <w:iCs/>
                <w:color w:val="646A73"/>
              </w:rPr>
              <w:t>创建</w:t>
            </w:r>
            <w:r>
              <w:rPr>
                <w:rFonts w:ascii="微软雅黑" w:hAnsi="微软雅黑" w:eastAsia="微软雅黑" w:cs="微软雅黑"/>
                <w:color w:val="646A73"/>
                <w:spacing w:val="28"/>
                <w:w w:val="101"/>
              </w:rPr>
              <w:t xml:space="preserve"> </w:t>
            </w:r>
            <w:r>
              <w:rPr>
                <w:rFonts w:ascii="Courier New" w:hAnsi="Courier New" w:eastAsia="Courier New" w:cs="Courier New"/>
                <w:i/>
                <w:iCs/>
                <w:color w:val="646A73"/>
              </w:rPr>
              <w:t>MutationObserver</w:t>
            </w:r>
            <w:r>
              <w:rPr>
                <w:rFonts w:ascii="Courier New" w:hAnsi="Courier New" w:eastAsia="Courier New" w:cs="Courier New"/>
                <w:i/>
                <w:iCs/>
                <w:color w:val="646A73"/>
                <w:spacing w:val="-29"/>
              </w:rPr>
              <w:t xml:space="preserve"> </w:t>
            </w:r>
            <w:r>
              <w:rPr>
                <w:rFonts w:ascii="微软雅黑" w:hAnsi="微软雅黑" w:eastAsia="微软雅黑" w:cs="微软雅黑"/>
                <w:i/>
                <w:iCs/>
                <w:color w:val="646A73"/>
              </w:rPr>
              <w:t>实例</w:t>
            </w:r>
            <w:r>
              <w:drawing>
                <wp:inline distT="0" distB="0" distL="0" distR="0">
                  <wp:extent cx="372745" cy="89535"/>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222"/>
                          <a:stretch>
                            <a:fillRect/>
                          </a:stretch>
                        </pic:blipFill>
                        <pic:spPr>
                          <a:xfrm>
                            <a:off x="0" y="0"/>
                            <a:ext cx="372972" cy="90078"/>
                          </a:xfrm>
                          <a:prstGeom prst="rect">
                            <a:avLst/>
                          </a:prstGeom>
                        </pic:spPr>
                      </pic:pic>
                    </a:graphicData>
                  </a:graphic>
                </wp:inline>
              </w:drawing>
            </w:r>
            <w:r>
              <w:rPr>
                <w:rFonts w:ascii="微软雅黑" w:hAnsi="微软雅黑" w:eastAsia="微软雅黑" w:cs="微软雅黑"/>
                <w:color w:val="646A73"/>
                <w:spacing w:val="43"/>
                <w:w w:val="101"/>
              </w:rPr>
              <w:t xml:space="preserve"> </w:t>
            </w:r>
            <w:r>
              <w:rPr>
                <w:rFonts w:ascii="Courier New" w:hAnsi="Courier New" w:eastAsia="Courier New" w:cs="Courier New"/>
                <w:i/>
                <w:iCs/>
                <w:color w:val="A0A1A7"/>
              </w:rPr>
              <w:t xml:space="preserve">observer = </w:t>
            </w:r>
            <w:r>
              <w:drawing>
                <wp:inline distT="0" distB="0" distL="0" distR="0">
                  <wp:extent cx="238125" cy="73025"/>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228"/>
                          <a:stretch>
                            <a:fillRect/>
                          </a:stretch>
                        </pic:blipFill>
                        <pic:spPr>
                          <a:xfrm>
                            <a:off x="0" y="0"/>
                            <a:ext cx="238230" cy="73595"/>
                          </a:xfrm>
                          <a:prstGeom prst="rect">
                            <a:avLst/>
                          </a:prstGeom>
                        </pic:spPr>
                      </pic:pic>
                    </a:graphicData>
                  </a:graphic>
                </wp:inline>
              </w:drawing>
            </w:r>
          </w:p>
          <w:p w14:paraId="196B18E1">
            <w:pPr>
              <w:spacing w:before="3" w:line="219" w:lineRule="auto"/>
              <w:ind w:left="851" w:right="383" w:firstLine="15"/>
              <w:rPr>
                <w:rFonts w:ascii="微软雅黑" w:hAnsi="微软雅黑" w:eastAsia="微软雅黑" w:cs="微软雅黑"/>
                <w:sz w:val="21"/>
                <w:szCs w:val="21"/>
              </w:rPr>
            </w:pPr>
            <w:r>
              <w:rPr>
                <w:rFonts w:ascii="Courier New" w:hAnsi="Courier New" w:eastAsia="Courier New" w:cs="Courier New"/>
                <w:i/>
                <w:iCs/>
                <w:color w:val="A0A1A7"/>
                <w:sz w:val="21"/>
                <w:szCs w:val="21"/>
              </w:rPr>
              <w:t>MutationObserver((mutat</w:t>
            </w:r>
            <w:r>
              <w:rPr>
                <w:rFonts w:ascii="Courier New" w:hAnsi="Courier New" w:eastAsia="Courier New" w:cs="Courier New"/>
                <w:i/>
                <w:iCs/>
                <w:color w:val="A0A1A7"/>
                <w:spacing w:val="-1"/>
                <w:sz w:val="21"/>
                <w:szCs w:val="21"/>
              </w:rPr>
              <w:t>ionsList)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11455" cy="103505"/>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229"/>
                          <a:stretch>
                            <a:fillRect/>
                          </a:stretch>
                        </pic:blipFill>
                        <pic:spPr>
                          <a:xfrm>
                            <a:off x="0" y="0"/>
                            <a:ext cx="211511" cy="103695"/>
                          </a:xfrm>
                          <a:prstGeom prst="rect">
                            <a:avLst/>
                          </a:prstGeom>
                        </pic:spPr>
                      </pic:pic>
                    </a:graphicData>
                  </a:graphic>
                </wp:inline>
              </w:drawing>
            </w:r>
            <w:r>
              <w:rPr>
                <w:rFonts w:ascii="Courier New" w:hAnsi="Courier New" w:eastAsia="Courier New" w:cs="Courier New"/>
                <w:i/>
                <w:iCs/>
                <w:color w:val="A0A1A7"/>
                <w:spacing w:val="-1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05740" cy="10160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230"/>
                          <a:stretch>
                            <a:fillRect/>
                          </a:stretch>
                        </pic:blipFill>
                        <pic:spPr>
                          <a:xfrm>
                            <a:off x="0" y="0"/>
                            <a:ext cx="205866" cy="102058"/>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1"/>
                <w:sz w:val="21"/>
                <w:szCs w:val="21"/>
              </w:rPr>
              <w:t>mutation</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1"/>
                <w:sz w:val="21"/>
                <w:szCs w:val="21"/>
              </w:rPr>
              <w:t>of</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1"/>
                <w:sz w:val="21"/>
                <w:szCs w:val="21"/>
              </w:rPr>
              <w:t>mutationsList)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1"/>
                <w:sz w:val="21"/>
                <w:szCs w:val="21"/>
              </w:rPr>
              <w:t>检</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查是否有⼦节点被删除</w:t>
            </w:r>
            <w:r>
              <w:rPr>
                <w:sz w:val="21"/>
                <w:szCs w:val="21"/>
              </w:rPr>
              <w:drawing>
                <wp:inline distT="0" distB="0" distL="0" distR="0">
                  <wp:extent cx="153035" cy="101600"/>
                  <wp:effectExtent l="0" t="0" r="0" b="0"/>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231"/>
                          <a:stretch>
                            <a:fillRect/>
                          </a:stretch>
                        </pic:blipFill>
                        <pic:spPr>
                          <a:xfrm>
                            <a:off x="0" y="0"/>
                            <a:ext cx="153633" cy="102096"/>
                          </a:xfrm>
                          <a:prstGeom prst="rect">
                            <a:avLst/>
                          </a:prstGeom>
                        </pic:spPr>
                      </pic:pic>
                    </a:graphicData>
                  </a:graphic>
                </wp:inline>
              </w:drawing>
            </w:r>
            <w:r>
              <w:rPr>
                <w:rFonts w:ascii="微软雅黑" w:hAnsi="微软雅黑" w:eastAsia="微软雅黑" w:cs="微软雅黑"/>
                <w:color w:val="646A73"/>
                <w:spacing w:val="41"/>
                <w:w w:val="101"/>
                <w:sz w:val="21"/>
                <w:szCs w:val="21"/>
              </w:rPr>
              <w:t xml:space="preserve"> </w:t>
            </w:r>
            <w:r>
              <w:rPr>
                <w:rFonts w:ascii="Courier New" w:hAnsi="Courier New" w:eastAsia="Courier New" w:cs="Courier New"/>
                <w:i/>
                <w:iCs/>
                <w:color w:val="A0A1A7"/>
                <w:sz w:val="21"/>
                <w:szCs w:val="21"/>
              </w:rPr>
              <w:t>(mutation.removedNodes.length</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z w:val="21"/>
                <w:szCs w:val="21"/>
              </w:rPr>
              <w:t>&gt;</w:t>
            </w:r>
            <w:r>
              <w:rPr>
                <w:rFonts w:ascii="Courier New" w:hAnsi="Courier New" w:eastAsia="Courier New" w:cs="Courier New"/>
                <w:i/>
                <w:iCs/>
                <w:color w:val="A0A1A7"/>
                <w:spacing w:val="-31"/>
                <w:sz w:val="21"/>
                <w:szCs w:val="21"/>
              </w:rPr>
              <w:t xml:space="preserve"> </w:t>
            </w:r>
            <w:r>
              <w:rPr>
                <w:rFonts w:ascii="Courier New" w:hAnsi="Courier New" w:eastAsia="Courier New" w:cs="Courier New"/>
                <w:i/>
                <w:iCs/>
                <w:color w:val="646A73"/>
                <w:sz w:val="21"/>
                <w:szCs w:val="21"/>
              </w:rPr>
              <w:t>0</w:t>
            </w:r>
            <w:r>
              <w:rPr>
                <w:rFonts w:ascii="Courier New" w:hAnsi="Courier New" w:eastAsia="Courier New" w:cs="Courier New"/>
                <w:i/>
                <w:iCs/>
                <w:color w:val="A0A1A7"/>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z w:val="21"/>
                <w:szCs w:val="21"/>
              </w:rPr>
              <w:t>{</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z w:val="21"/>
                <w:szCs w:val="21"/>
              </w:rPr>
              <w:t>在此处判断是否有⽔印被</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7"/>
                <w:sz w:val="21"/>
                <w:szCs w:val="21"/>
              </w:rPr>
              <w:t>删除</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45"/>
                <w:sz w:val="21"/>
                <w:szCs w:val="21"/>
              </w:rPr>
              <w:t xml:space="preserve"> </w:t>
            </w:r>
            <w:r>
              <w:rPr>
                <w:rFonts w:ascii="微软雅黑" w:hAnsi="微软雅黑" w:eastAsia="微软雅黑" w:cs="微软雅黑"/>
                <w:i/>
                <w:iCs/>
                <w:color w:val="646A73"/>
                <w:spacing w:val="7"/>
                <w:sz w:val="21"/>
                <w:szCs w:val="21"/>
              </w:rPr>
              <w:t>如果⽔印被删除，则重新插⼊⽔印的</w:t>
            </w:r>
            <w:r>
              <w:rPr>
                <w:rFonts w:ascii="微软雅黑" w:hAnsi="微软雅黑" w:eastAsia="微软雅黑" w:cs="微软雅黑"/>
                <w:color w:val="646A73"/>
                <w:spacing w:val="30"/>
                <w:sz w:val="21"/>
                <w:szCs w:val="21"/>
              </w:rPr>
              <w:t xml:space="preserve"> </w:t>
            </w:r>
            <w:r>
              <w:rPr>
                <w:rFonts w:ascii="Courier New" w:hAnsi="Courier New" w:eastAsia="Courier New" w:cs="Courier New"/>
                <w:i/>
                <w:iCs/>
                <w:color w:val="646A73"/>
                <w:sz w:val="21"/>
                <w:szCs w:val="21"/>
              </w:rPr>
              <w:t>DOM</w:t>
            </w:r>
            <w:r>
              <w:rPr>
                <w:rFonts w:ascii="Courier New" w:hAnsi="Courier New" w:eastAsia="Courier New" w:cs="Courier New"/>
                <w:i/>
                <w:iCs/>
                <w:color w:val="646A73"/>
                <w:spacing w:val="-43"/>
                <w:sz w:val="21"/>
                <w:szCs w:val="21"/>
              </w:rPr>
              <w:t xml:space="preserve"> </w:t>
            </w:r>
            <w:r>
              <w:rPr>
                <w:rFonts w:ascii="微软雅黑" w:hAnsi="微软雅黑" w:eastAsia="微软雅黑" w:cs="微软雅黑"/>
                <w:i/>
                <w:iCs/>
                <w:color w:val="646A73"/>
                <w:spacing w:val="7"/>
                <w:sz w:val="21"/>
                <w:szCs w:val="21"/>
              </w:rPr>
              <w:t>元素到⽬标节点</w:t>
            </w:r>
            <w:r>
              <w:rPr>
                <w:rFonts w:ascii="Courier New" w:hAnsi="Courier New" w:eastAsia="Courier New" w:cs="Courier New"/>
                <w:i/>
                <w:iCs/>
                <w:color w:val="646A73"/>
                <w:spacing w:val="7"/>
                <w:sz w:val="21"/>
                <w:szCs w:val="21"/>
              </w:rPr>
              <w:t>//</w:t>
            </w:r>
            <w:r>
              <w:rPr>
                <w:rFonts w:ascii="微软雅黑" w:hAnsi="微软雅黑" w:eastAsia="微软雅黑" w:cs="微软雅黑"/>
                <w:i/>
                <w:iCs/>
                <w:color w:val="646A73"/>
                <w:spacing w:val="7"/>
                <w:sz w:val="21"/>
                <w:szCs w:val="21"/>
              </w:rPr>
              <w:t>例如：</w:t>
            </w:r>
          </w:p>
          <w:p w14:paraId="3A9F5C30">
            <w:pPr>
              <w:spacing w:line="294" w:lineRule="exact"/>
              <w:ind w:left="86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targetNode.appendChild(watermarkElement);</w:t>
            </w:r>
          </w:p>
          <w:p w14:paraId="6C70C78F">
            <w:pPr>
              <w:pStyle w:val="6"/>
              <w:spacing w:before="36" w:line="294" w:lineRule="exact"/>
              <w:ind w:left="573"/>
            </w:pPr>
            <w:r>
              <w:rPr>
                <w:color w:val="646A73"/>
                <w:spacing w:val="-5"/>
                <w:position w:val="2"/>
              </w:rPr>
              <w:t>4</w:t>
            </w:r>
            <w:r>
              <w:rPr>
                <w:color w:val="646A73"/>
                <w:position w:val="2"/>
              </w:rPr>
              <w:t xml:space="preserve">         </w:t>
            </w:r>
            <w:r>
              <w:rPr>
                <w:color w:val="2B2F36"/>
                <w:spacing w:val="-5"/>
                <w:position w:val="2"/>
              </w:rPr>
              <w:t>}</w:t>
            </w:r>
          </w:p>
          <w:p w14:paraId="24560F73">
            <w:pPr>
              <w:pStyle w:val="6"/>
              <w:spacing w:before="36" w:line="294" w:lineRule="exact"/>
              <w:ind w:left="576"/>
            </w:pPr>
            <w:r>
              <w:rPr>
                <w:color w:val="646A73"/>
                <w:spacing w:val="-7"/>
                <w:position w:val="2"/>
              </w:rPr>
              <w:t>5</w:t>
            </w:r>
            <w:r>
              <w:rPr>
                <w:color w:val="646A73"/>
                <w:spacing w:val="5"/>
                <w:position w:val="2"/>
              </w:rPr>
              <w:t xml:space="preserve">     </w:t>
            </w:r>
            <w:r>
              <w:rPr>
                <w:color w:val="2B2F36"/>
                <w:spacing w:val="-7"/>
                <w:position w:val="2"/>
              </w:rPr>
              <w:t>}</w:t>
            </w:r>
          </w:p>
          <w:p w14:paraId="496C7AAA">
            <w:pPr>
              <w:pStyle w:val="6"/>
              <w:spacing w:before="36" w:line="294" w:lineRule="exact"/>
              <w:ind w:left="581"/>
            </w:pPr>
            <w:r>
              <w:rPr>
                <w:color w:val="646A73"/>
                <w:spacing w:val="-12"/>
                <w:position w:val="2"/>
              </w:rPr>
              <w:t>6</w:t>
            </w:r>
            <w:r>
              <w:rPr>
                <w:color w:val="646A73"/>
                <w:spacing w:val="55"/>
                <w:position w:val="2"/>
              </w:rPr>
              <w:t xml:space="preserve"> </w:t>
            </w:r>
            <w:r>
              <w:rPr>
                <w:color w:val="2B2F36"/>
                <w:spacing w:val="-12"/>
                <w:position w:val="2"/>
              </w:rPr>
              <w:t>});</w:t>
            </w:r>
          </w:p>
          <w:p w14:paraId="7877A254">
            <w:pPr>
              <w:pStyle w:val="6"/>
              <w:spacing w:before="110" w:line="206" w:lineRule="auto"/>
              <w:ind w:left="579"/>
            </w:pPr>
            <w:r>
              <w:rPr>
                <w:color w:val="646A73"/>
              </w:rPr>
              <w:t>7</w:t>
            </w:r>
          </w:p>
          <w:p w14:paraId="538D3FAC">
            <w:pPr>
              <w:pStyle w:val="6"/>
              <w:spacing w:before="75" w:line="234" w:lineRule="auto"/>
              <w:ind w:left="579"/>
              <w:rPr>
                <w:rFonts w:ascii="Courier New" w:hAnsi="Courier New" w:eastAsia="Courier New" w:cs="Courier New"/>
              </w:rPr>
            </w:pPr>
            <w:r>
              <w:rPr>
                <w:color w:val="646A73"/>
                <w:spacing w:val="-1"/>
              </w:rPr>
              <w:t>8</w:t>
            </w:r>
            <w:r>
              <w:rPr>
                <w:color w:val="646A73"/>
                <w:spacing w:val="36"/>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58"/>
              </w:rPr>
              <w:t xml:space="preserve"> </w:t>
            </w:r>
            <w:r>
              <w:rPr>
                <w:rFonts w:ascii="微软雅黑" w:hAnsi="微软雅黑" w:eastAsia="微软雅黑" w:cs="微软雅黑"/>
                <w:i/>
                <w:iCs/>
                <w:color w:val="646A73"/>
                <w:spacing w:val="-1"/>
              </w:rPr>
              <w:t>配置</w:t>
            </w:r>
            <w:r>
              <w:rPr>
                <w:rFonts w:ascii="微软雅黑" w:hAnsi="微软雅黑" w:eastAsia="微软雅黑" w:cs="微软雅黑"/>
                <w:color w:val="646A73"/>
                <w:spacing w:val="28"/>
                <w:w w:val="101"/>
              </w:rPr>
              <w:t xml:space="preserve"> </w:t>
            </w:r>
            <w:r>
              <w:rPr>
                <w:rFonts w:ascii="Courier New" w:hAnsi="Courier New" w:eastAsia="Courier New" w:cs="Courier New"/>
                <w:i/>
                <w:iCs/>
                <w:color w:val="646A73"/>
                <w:spacing w:val="-1"/>
              </w:rPr>
              <w:t>MutationObserver</w:t>
            </w:r>
            <w:r>
              <w:drawing>
                <wp:inline distT="0" distB="0" distL="0" distR="0">
                  <wp:extent cx="376555" cy="89535"/>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232"/>
                          <a:stretch>
                            <a:fillRect/>
                          </a:stretch>
                        </pic:blipFill>
                        <pic:spPr>
                          <a:xfrm>
                            <a:off x="0" y="0"/>
                            <a:ext cx="376824" cy="90078"/>
                          </a:xfrm>
                          <a:prstGeom prst="rect">
                            <a:avLst/>
                          </a:prstGeom>
                        </pic:spPr>
                      </pic:pic>
                    </a:graphicData>
                  </a:graphic>
                </wp:inline>
              </w:drawing>
            </w:r>
            <w:r>
              <w:rPr>
                <w:rFonts w:ascii="Courier New" w:hAnsi="Courier New" w:eastAsia="Courier New" w:cs="Courier New"/>
                <w:i/>
                <w:iCs/>
                <w:color w:val="646A73"/>
                <w:spacing w:val="-16"/>
              </w:rPr>
              <w:t xml:space="preserve"> </w:t>
            </w:r>
            <w:r>
              <w:rPr>
                <w:rFonts w:ascii="Courier New" w:hAnsi="Courier New" w:eastAsia="Courier New" w:cs="Courier New"/>
                <w:i/>
                <w:iCs/>
                <w:color w:val="A0A1A7"/>
                <w:spacing w:val="-1"/>
              </w:rPr>
              <w:t>config =</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childList: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1"/>
              </w:rPr>
              <w:t>true, subtree:</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spacing w:val="-1"/>
              </w:rPr>
              <w:t>true</w:t>
            </w:r>
            <w:r>
              <w:rPr>
                <w:rFonts w:ascii="Courier New" w:hAnsi="Courier New" w:eastAsia="Courier New" w:cs="Courier New"/>
                <w:i/>
                <w:iCs/>
                <w:color w:val="A0A1A7"/>
                <w:spacing w:val="-39"/>
              </w:rPr>
              <w:t xml:space="preserve"> </w:t>
            </w:r>
            <w:r>
              <w:rPr>
                <w:rFonts w:ascii="Courier New" w:hAnsi="Courier New" w:eastAsia="Courier New" w:cs="Courier New"/>
                <w:i/>
                <w:iCs/>
                <w:color w:val="A0A1A7"/>
                <w:spacing w:val="-1"/>
              </w:rPr>
              <w:t>};</w:t>
            </w:r>
          </w:p>
          <w:p w14:paraId="558E93FB">
            <w:pPr>
              <w:pStyle w:val="6"/>
              <w:spacing w:before="51" w:line="207" w:lineRule="auto"/>
              <w:ind w:left="579"/>
            </w:pPr>
            <w:r>
              <w:rPr>
                <w:color w:val="646A73"/>
              </w:rPr>
              <w:t>9</w:t>
            </w:r>
          </w:p>
          <w:p w14:paraId="7721959E">
            <w:pPr>
              <w:pStyle w:val="6"/>
              <w:spacing w:before="77" w:line="220" w:lineRule="auto"/>
              <w:ind w:left="465"/>
              <w:rPr>
                <w:rFonts w:ascii="微软雅黑" w:hAnsi="微软雅黑" w:eastAsia="微软雅黑" w:cs="微软雅黑"/>
              </w:rPr>
            </w:pPr>
            <w:r>
              <w:rPr>
                <w:color w:val="646A73"/>
                <w:spacing w:val="4"/>
              </w:rPr>
              <w:t>10</w:t>
            </w:r>
            <w:r>
              <w:rPr>
                <w:color w:val="646A73"/>
                <w:spacing w:val="43"/>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4"/>
              </w:rPr>
              <w:t>开始观察⽬标节点</w:t>
            </w:r>
          </w:p>
          <w:p w14:paraId="7B0B499E">
            <w:pPr>
              <w:pStyle w:val="6"/>
              <w:spacing w:line="294" w:lineRule="exact"/>
              <w:ind w:left="465"/>
            </w:pPr>
            <w:r>
              <w:rPr>
                <w:color w:val="646A73"/>
                <w:spacing w:val="-6"/>
                <w:position w:val="3"/>
              </w:rPr>
              <w:t>11</w:t>
            </w:r>
            <w:r>
              <w:rPr>
                <w:color w:val="646A73"/>
                <w:spacing w:val="45"/>
                <w:position w:val="3"/>
              </w:rPr>
              <w:t xml:space="preserve"> </w:t>
            </w:r>
            <w:r>
              <w:rPr>
                <w:color w:val="2B2F36"/>
                <w:spacing w:val="-6"/>
                <w:position w:val="3"/>
              </w:rPr>
              <w:t>observer.</w:t>
            </w:r>
            <w:r>
              <w:rPr>
                <w:color w:val="4078F2"/>
                <w:spacing w:val="-6"/>
                <w:position w:val="3"/>
              </w:rPr>
              <w:t>observe</w:t>
            </w:r>
            <w:r>
              <w:rPr>
                <w:color w:val="2B2F36"/>
                <w:spacing w:val="-6"/>
                <w:position w:val="3"/>
              </w:rPr>
              <w:t>(targetNode, config</w:t>
            </w:r>
            <w:r>
              <w:rPr>
                <w:color w:val="2B2F36"/>
                <w:spacing w:val="-7"/>
                <w:position w:val="3"/>
              </w:rPr>
              <w:t>);</w:t>
            </w:r>
          </w:p>
        </w:tc>
      </w:tr>
    </w:tbl>
    <w:p w14:paraId="21E73D9A">
      <w:pPr>
        <w:rPr>
          <w:rFonts w:ascii="Arial"/>
          <w:sz w:val="21"/>
        </w:rPr>
      </w:pPr>
    </w:p>
    <w:p w14:paraId="561666F7">
      <w:pPr>
        <w:spacing w:line="141" w:lineRule="auto"/>
        <w:rPr>
          <w:rFonts w:ascii="Arial"/>
          <w:sz w:val="2"/>
        </w:rPr>
      </w:pPr>
    </w:p>
    <w:p w14:paraId="1AA29DA2">
      <w:pPr>
        <w:spacing w:line="141" w:lineRule="auto"/>
        <w:rPr>
          <w:rFonts w:ascii="Arial" w:hAnsi="Arial" w:eastAsia="Arial" w:cs="Arial"/>
          <w:sz w:val="2"/>
          <w:szCs w:val="2"/>
        </w:rPr>
        <w:sectPr>
          <w:pgSz w:w="11900" w:h="16820"/>
          <w:pgMar w:top="400" w:right="554" w:bottom="0" w:left="574" w:header="0" w:footer="0" w:gutter="0"/>
          <w:cols w:equalWidth="0" w:num="1">
            <w:col w:w="10770"/>
          </w:cols>
        </w:sectPr>
      </w:pPr>
    </w:p>
    <w:p w14:paraId="11C659F5">
      <w:pPr>
        <w:pStyle w:val="2"/>
        <w:spacing w:before="58" w:line="176" w:lineRule="auto"/>
        <w:jc w:val="right"/>
      </w:pPr>
      <w:r>
        <w:rPr>
          <w:color w:val="1F2329"/>
        </w:rPr>
        <w:t>在上述代码中</w:t>
      </w:r>
      <w:r>
        <w:rPr>
          <w:color w:val="1F2329"/>
          <w:spacing w:val="-25"/>
        </w:rPr>
        <w:t xml:space="preserve"> </w:t>
      </w:r>
      <w:r>
        <w:rPr>
          <w:color w:val="1F2329"/>
        </w:rPr>
        <w:t xml:space="preserve">，我们创建了⼀个 </w:t>
      </w:r>
      <w:r>
        <w:rPr>
          <w:rFonts w:ascii="Arial" w:hAnsi="Arial" w:eastAsia="Arial" w:cs="Arial"/>
          <w:color w:val="1F2329"/>
        </w:rPr>
        <w:t xml:space="preserve">MutationObserver </w:t>
      </w:r>
      <w:r>
        <w:rPr>
          <w:color w:val="1F2329"/>
        </w:rPr>
        <w:t>实例</w:t>
      </w:r>
      <w:r>
        <w:rPr>
          <w:color w:val="1F2329"/>
          <w:spacing w:val="-39"/>
        </w:rPr>
        <w:t xml:space="preserve"> </w:t>
      </w:r>
      <w:r>
        <w:rPr>
          <w:color w:val="1F2329"/>
        </w:rPr>
        <w:t>，并通过</w:t>
      </w:r>
    </w:p>
    <w:p w14:paraId="633D9185">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23A5C2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070450BC">
            <w:pPr>
              <w:pStyle w:val="6"/>
              <w:spacing w:before="75" w:line="223" w:lineRule="auto"/>
              <w:ind w:left="37"/>
              <w:rPr>
                <w:sz w:val="24"/>
                <w:szCs w:val="24"/>
              </w:rPr>
            </w:pPr>
            <w:r>
              <w:rPr>
                <w:color w:val="1F2329"/>
                <w:spacing w:val="2"/>
                <w:sz w:val="24"/>
                <w:szCs w:val="24"/>
              </w:rPr>
              <w:t>observe</w:t>
            </w:r>
          </w:p>
        </w:tc>
      </w:tr>
    </w:tbl>
    <w:p w14:paraId="7E320FFA">
      <w:pPr>
        <w:spacing w:line="14" w:lineRule="auto"/>
        <w:rPr>
          <w:rFonts w:ascii="Arial"/>
          <w:sz w:val="2"/>
        </w:rPr>
      </w:pPr>
    </w:p>
    <w:p w14:paraId="10BE28A7">
      <w:pPr>
        <w:spacing w:line="14" w:lineRule="auto"/>
        <w:rPr>
          <w:rFonts w:ascii="Arial"/>
          <w:sz w:val="2"/>
        </w:rPr>
      </w:pPr>
      <w:r>
        <w:rPr>
          <w:rFonts w:ascii="Arial" w:hAnsi="Arial" w:eastAsia="Arial" w:cs="Arial"/>
          <w:sz w:val="2"/>
          <w:szCs w:val="2"/>
        </w:rPr>
        <w:br w:type="column"/>
      </w:r>
    </w:p>
    <w:p w14:paraId="4DF9777D">
      <w:pPr>
        <w:pStyle w:val="2"/>
        <w:spacing w:before="56" w:line="176" w:lineRule="auto"/>
      </w:pPr>
      <w:r>
        <w:rPr>
          <w:color w:val="1F2329"/>
          <w:spacing w:val="-2"/>
        </w:rPr>
        <w:t>⽅法将其绑定到⽬标节</w:t>
      </w:r>
    </w:p>
    <w:p w14:paraId="799EED20">
      <w:pPr>
        <w:spacing w:line="176" w:lineRule="auto"/>
        <w:sectPr>
          <w:type w:val="continuous"/>
          <w:pgSz w:w="11900" w:h="16820"/>
          <w:pgMar w:top="400" w:right="554" w:bottom="0" w:left="574" w:header="0" w:footer="0" w:gutter="0"/>
          <w:cols w:equalWidth="0" w:num="3">
            <w:col w:w="6936" w:space="99"/>
            <w:col w:w="1150" w:space="100"/>
            <w:col w:w="2486"/>
          </w:cols>
        </w:sectPr>
      </w:pPr>
    </w:p>
    <w:p w14:paraId="189D6E2E">
      <w:pPr>
        <w:spacing w:line="30" w:lineRule="exact"/>
      </w:pPr>
    </w:p>
    <w:p w14:paraId="6C947B77">
      <w:pPr>
        <w:spacing w:line="30" w:lineRule="exact"/>
        <w:sectPr>
          <w:type w:val="continuous"/>
          <w:pgSz w:w="11900" w:h="16820"/>
          <w:pgMar w:top="400" w:right="554" w:bottom="0" w:left="574" w:header="0" w:footer="0" w:gutter="0"/>
          <w:cols w:equalWidth="0" w:num="1">
            <w:col w:w="10770"/>
          </w:cols>
        </w:sectPr>
      </w:pPr>
    </w:p>
    <w:p w14:paraId="358D02C0">
      <w:pPr>
        <w:pStyle w:val="2"/>
        <w:spacing w:before="58" w:line="176" w:lineRule="auto"/>
        <w:ind w:left="10"/>
      </w:pPr>
      <w:r>
        <w:rPr>
          <w:color w:val="1F2329"/>
          <w:spacing w:val="-4"/>
        </w:rPr>
        <w:t>点上。在回调函数中</w:t>
      </w:r>
      <w:r>
        <w:rPr>
          <w:color w:val="1F2329"/>
          <w:spacing w:val="-27"/>
        </w:rPr>
        <w:t xml:space="preserve"> </w:t>
      </w:r>
      <w:r>
        <w:rPr>
          <w:color w:val="1F2329"/>
          <w:spacing w:val="-4"/>
        </w:rPr>
        <w:t>，我们使⽤</w:t>
      </w:r>
    </w:p>
    <w:p w14:paraId="7700D57C">
      <w:pPr>
        <w:spacing w:line="14" w:lineRule="auto"/>
        <w:rPr>
          <w:rFonts w:ascii="Arial"/>
          <w:sz w:val="2"/>
        </w:rPr>
      </w:pPr>
      <w:r>
        <w:rPr>
          <w:rFonts w:ascii="Arial" w:hAnsi="Arial" w:eastAsia="Arial" w:cs="Arial"/>
          <w:sz w:val="2"/>
          <w:szCs w:val="2"/>
        </w:rPr>
        <w:br w:type="column"/>
      </w:r>
    </w:p>
    <w:tbl>
      <w:tblPr>
        <w:tblStyle w:val="5"/>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6A88870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45E2A971">
            <w:pPr>
              <w:pStyle w:val="6"/>
              <w:spacing w:before="75" w:line="223" w:lineRule="auto"/>
              <w:ind w:left="33"/>
              <w:rPr>
                <w:sz w:val="24"/>
                <w:szCs w:val="24"/>
              </w:rPr>
            </w:pPr>
            <w:r>
              <w:rPr>
                <w:color w:val="1F2329"/>
                <w:sz w:val="24"/>
                <w:szCs w:val="24"/>
              </w:rPr>
              <w:t>mutation</w:t>
            </w:r>
            <w:r>
              <w:rPr>
                <w:color w:val="1F2329"/>
                <w:spacing w:val="-87"/>
                <w:sz w:val="24"/>
                <w:szCs w:val="24"/>
              </w:rPr>
              <w:t xml:space="preserve"> </w:t>
            </w:r>
            <w:r>
              <w:rPr>
                <w:color w:val="1F2329"/>
                <w:spacing w:val="34"/>
                <w:sz w:val="24"/>
                <w:szCs w:val="24"/>
              </w:rPr>
              <w:t>.</w:t>
            </w:r>
            <w:r>
              <w:rPr>
                <w:color w:val="1F2329"/>
                <w:sz w:val="24"/>
                <w:szCs w:val="24"/>
              </w:rPr>
              <w:t>removedNodes</w:t>
            </w:r>
          </w:p>
        </w:tc>
      </w:tr>
    </w:tbl>
    <w:p w14:paraId="62E69901">
      <w:pPr>
        <w:spacing w:line="14" w:lineRule="auto"/>
        <w:rPr>
          <w:rFonts w:ascii="Arial"/>
          <w:sz w:val="2"/>
        </w:rPr>
      </w:pPr>
    </w:p>
    <w:p w14:paraId="6CC67965">
      <w:pPr>
        <w:spacing w:line="14" w:lineRule="auto"/>
        <w:rPr>
          <w:rFonts w:ascii="Arial"/>
          <w:sz w:val="2"/>
        </w:rPr>
      </w:pPr>
      <w:r>
        <w:rPr>
          <w:rFonts w:ascii="Arial" w:hAnsi="Arial" w:eastAsia="Arial" w:cs="Arial"/>
          <w:sz w:val="2"/>
          <w:szCs w:val="2"/>
        </w:rPr>
        <w:br w:type="column"/>
      </w:r>
    </w:p>
    <w:p w14:paraId="36B60D4C">
      <w:pPr>
        <w:pStyle w:val="2"/>
        <w:spacing w:before="56" w:line="176" w:lineRule="auto"/>
      </w:pPr>
      <w:r>
        <w:rPr>
          <w:color w:val="1F2329"/>
          <w:spacing w:val="-3"/>
        </w:rPr>
        <w:t>来检查是否有⼦节点被删除</w:t>
      </w:r>
      <w:r>
        <w:rPr>
          <w:color w:val="1F2329"/>
          <w:spacing w:val="-34"/>
        </w:rPr>
        <w:t xml:space="preserve"> </w:t>
      </w:r>
      <w:r>
        <w:rPr>
          <w:color w:val="1F2329"/>
          <w:spacing w:val="-3"/>
        </w:rPr>
        <w:t>，如果发</w:t>
      </w:r>
    </w:p>
    <w:p w14:paraId="24E83441">
      <w:pPr>
        <w:spacing w:line="176" w:lineRule="auto"/>
        <w:sectPr>
          <w:type w:val="continuous"/>
          <w:pgSz w:w="11900" w:h="16820"/>
          <w:pgMar w:top="400" w:right="554" w:bottom="0" w:left="574" w:header="0" w:footer="0" w:gutter="0"/>
          <w:cols w:equalWidth="0" w:num="3">
            <w:col w:w="3365" w:space="100"/>
            <w:col w:w="3242" w:space="100"/>
            <w:col w:w="3964"/>
          </w:cols>
        </w:sectPr>
      </w:pPr>
    </w:p>
    <w:p w14:paraId="66D1E356">
      <w:pPr>
        <w:pStyle w:val="2"/>
        <w:spacing w:before="88" w:line="185" w:lineRule="auto"/>
        <w:ind w:left="11"/>
      </w:pPr>
      <w:r>
        <w:rPr>
          <w:color w:val="1F2329"/>
          <w:spacing w:val="-3"/>
        </w:rPr>
        <w:t>现⽔印被删除</w:t>
      </w:r>
      <w:r>
        <w:rPr>
          <w:color w:val="1F2329"/>
          <w:spacing w:val="-37"/>
        </w:rPr>
        <w:t xml:space="preserve"> </w:t>
      </w:r>
      <w:r>
        <w:rPr>
          <w:color w:val="1F2329"/>
          <w:spacing w:val="-3"/>
        </w:rPr>
        <w:t xml:space="preserve">，则可以采取相应的措施来重新插⼊⽔印的 </w:t>
      </w:r>
      <w:r>
        <w:rPr>
          <w:rFonts w:ascii="Arial" w:hAnsi="Arial" w:eastAsia="Arial" w:cs="Arial"/>
          <w:color w:val="1F2329"/>
          <w:spacing w:val="-3"/>
        </w:rPr>
        <w:t xml:space="preserve">DOM </w:t>
      </w:r>
      <w:r>
        <w:rPr>
          <w:color w:val="1F2329"/>
          <w:spacing w:val="-3"/>
        </w:rPr>
        <w:t>元素。</w:t>
      </w:r>
    </w:p>
    <w:p w14:paraId="7C44758B">
      <w:pPr>
        <w:pStyle w:val="2"/>
        <w:spacing w:before="194" w:line="212" w:lineRule="auto"/>
        <w:ind w:left="11" w:right="107" w:firstLine="4"/>
      </w:pPr>
      <w:r>
        <w:rPr>
          <w:color w:val="1F2329"/>
          <w:spacing w:val="1"/>
        </w:rPr>
        <w:t>需要注意的是</w:t>
      </w:r>
      <w:r>
        <w:rPr>
          <w:color w:val="1F2329"/>
          <w:spacing w:val="-21"/>
        </w:rPr>
        <w:t xml:space="preserve"> </w:t>
      </w:r>
      <w:r>
        <w:rPr>
          <w:color w:val="1F2329"/>
          <w:spacing w:val="1"/>
        </w:rPr>
        <w:t>，</w:t>
      </w:r>
      <w:r>
        <w:rPr>
          <w:rFonts w:ascii="Arial" w:hAnsi="Arial" w:eastAsia="Arial" w:cs="Arial"/>
          <w:color w:val="1F2329"/>
        </w:rPr>
        <w:t>MutationObserver</w:t>
      </w:r>
      <w:r>
        <w:rPr>
          <w:rFonts w:ascii="Arial" w:hAnsi="Arial" w:eastAsia="Arial" w:cs="Arial"/>
          <w:color w:val="1F2329"/>
          <w:spacing w:val="-13"/>
        </w:rPr>
        <w:t xml:space="preserve"> </w:t>
      </w:r>
      <w:r>
        <w:rPr>
          <w:rFonts w:ascii="Arial" w:hAnsi="Arial" w:eastAsia="Arial" w:cs="Arial"/>
          <w:color w:val="1F2329"/>
        </w:rPr>
        <w:t>API</w:t>
      </w:r>
      <w:r>
        <w:rPr>
          <w:color w:val="1F2329"/>
          <w:spacing w:val="1"/>
        </w:rPr>
        <w:t>是现代浏览器提供的功能</w:t>
      </w:r>
      <w:r>
        <w:rPr>
          <w:color w:val="1F2329"/>
          <w:spacing w:val="-39"/>
        </w:rPr>
        <w:t xml:space="preserve"> </w:t>
      </w:r>
      <w:r>
        <w:rPr>
          <w:color w:val="1F2329"/>
          <w:spacing w:val="1"/>
        </w:rPr>
        <w:t>，在⽼旧的浏览器中可能不⽀持。</w:t>
      </w:r>
      <w:r>
        <w:rPr>
          <w:color w:val="1F2329"/>
          <w:spacing w:val="-50"/>
        </w:rPr>
        <w:t xml:space="preserve"> </w:t>
      </w:r>
      <w:r>
        <w:rPr>
          <w:color w:val="1F2329"/>
          <w:spacing w:val="1"/>
        </w:rPr>
        <w:t>因</w:t>
      </w:r>
      <w:r>
        <w:rPr>
          <w:color w:val="1F2329"/>
        </w:rPr>
        <w:t xml:space="preserve"> </w:t>
      </w:r>
      <w:r>
        <w:rPr>
          <w:color w:val="1F2329"/>
          <w:spacing w:val="-3"/>
        </w:rPr>
        <w:t>此</w:t>
      </w:r>
      <w:r>
        <w:rPr>
          <w:color w:val="1F2329"/>
          <w:spacing w:val="-32"/>
        </w:rPr>
        <w:t xml:space="preserve"> </w:t>
      </w:r>
      <w:r>
        <w:rPr>
          <w:color w:val="1F2329"/>
          <w:spacing w:val="-3"/>
        </w:rPr>
        <w:t>，在实际使⽤时</w:t>
      </w:r>
      <w:r>
        <w:rPr>
          <w:color w:val="1F2329"/>
          <w:spacing w:val="-39"/>
        </w:rPr>
        <w:t xml:space="preserve"> </w:t>
      </w:r>
      <w:r>
        <w:rPr>
          <w:color w:val="1F2329"/>
          <w:spacing w:val="-3"/>
        </w:rPr>
        <w:t>，你需要对浏览器的兼容性进⾏测试和处理。</w:t>
      </w:r>
    </w:p>
    <w:p w14:paraId="06F57BF5">
      <w:pPr>
        <w:pStyle w:val="2"/>
        <w:spacing w:before="172" w:line="226" w:lineRule="auto"/>
        <w:ind w:left="9" w:right="209" w:firstLine="2"/>
      </w:pPr>
      <w:r>
        <w:rPr>
          <w:color w:val="1F2329"/>
          <w:spacing w:val="-3"/>
        </w:rPr>
        <w:t>另外</w:t>
      </w:r>
      <w:r>
        <w:rPr>
          <w:color w:val="1F2329"/>
          <w:spacing w:val="-39"/>
        </w:rPr>
        <w:t xml:space="preserve"> </w:t>
      </w:r>
      <w:r>
        <w:rPr>
          <w:color w:val="1F2329"/>
          <w:spacing w:val="-3"/>
        </w:rPr>
        <w:t>，如果⽔印被删除后⽴即加回去</w:t>
      </w:r>
      <w:r>
        <w:rPr>
          <w:color w:val="1F2329"/>
          <w:spacing w:val="-38"/>
        </w:rPr>
        <w:t xml:space="preserve"> </w:t>
      </w:r>
      <w:r>
        <w:rPr>
          <w:color w:val="1F2329"/>
          <w:spacing w:val="-3"/>
        </w:rPr>
        <w:t>，你可以在检测到⽔印被删除时</w:t>
      </w:r>
      <w:r>
        <w:rPr>
          <w:color w:val="1F2329"/>
          <w:spacing w:val="-39"/>
        </w:rPr>
        <w:t xml:space="preserve"> </w:t>
      </w:r>
      <w:r>
        <w:rPr>
          <w:color w:val="1F2329"/>
          <w:spacing w:val="-3"/>
        </w:rPr>
        <w:t>，⽴即</w:t>
      </w:r>
      <w:r>
        <w:rPr>
          <w:color w:val="1F2329"/>
          <w:spacing w:val="-4"/>
        </w:rPr>
        <w:t>执⾏插⼊⽔印的代码</w:t>
      </w:r>
      <w:r>
        <w:rPr>
          <w:color w:val="1F2329"/>
          <w:spacing w:val="-39"/>
        </w:rPr>
        <w:t xml:space="preserve"> </w:t>
      </w:r>
      <w:r>
        <w:rPr>
          <w:color w:val="1F2329"/>
          <w:spacing w:val="-4"/>
        </w:rPr>
        <w:t>，以</w:t>
      </w:r>
      <w:r>
        <w:rPr>
          <w:color w:val="1F2329"/>
        </w:rPr>
        <w:t xml:space="preserve"> </w:t>
      </w:r>
      <w:r>
        <w:rPr>
          <w:color w:val="1F2329"/>
          <w:spacing w:val="-1"/>
        </w:rPr>
        <w:t>确保⽔印能够迅速地重新出现在⻚⾯上。</w:t>
      </w:r>
    </w:p>
    <w:p w14:paraId="3ECA1E57">
      <w:pPr>
        <w:pStyle w:val="2"/>
        <w:spacing w:before="396" w:line="192" w:lineRule="auto"/>
        <w:ind w:left="729" w:right="785" w:hanging="689"/>
        <w:rPr>
          <w:sz w:val="39"/>
          <w:szCs w:val="39"/>
        </w:rPr>
      </w:pPr>
      <w:r>
        <w:rPr>
          <w:rFonts w:ascii="Arial" w:hAnsi="Arial" w:eastAsia="Arial" w:cs="Arial"/>
          <w:color w:val="1456F0"/>
          <w:spacing w:val="-2"/>
          <w:sz w:val="39"/>
          <w:szCs w:val="39"/>
        </w:rPr>
        <w:t xml:space="preserve">36. </w:t>
      </w:r>
      <w:r>
        <w:rPr>
          <w:color w:val="1F2329"/>
          <w:spacing w:val="-2"/>
          <w:sz w:val="39"/>
          <w:szCs w:val="39"/>
        </w:rPr>
        <w:t>⽤⼾访问⻚⾯⽩屏了</w:t>
      </w:r>
      <w:r>
        <w:rPr>
          <w:color w:val="1F2329"/>
          <w:spacing w:val="-40"/>
          <w:sz w:val="39"/>
          <w:szCs w:val="39"/>
        </w:rPr>
        <w:t xml:space="preserve"> </w:t>
      </w:r>
      <w:r>
        <w:rPr>
          <w:color w:val="1F2329"/>
          <w:spacing w:val="-2"/>
          <w:sz w:val="39"/>
          <w:szCs w:val="39"/>
        </w:rPr>
        <w:t>，</w:t>
      </w:r>
      <w:r>
        <w:rPr>
          <w:color w:val="1F2329"/>
          <w:spacing w:val="-52"/>
          <w:sz w:val="39"/>
          <w:szCs w:val="39"/>
        </w:rPr>
        <w:t xml:space="preserve"> </w:t>
      </w:r>
      <w:r>
        <w:rPr>
          <w:color w:val="1F2329"/>
          <w:spacing w:val="-2"/>
          <w:sz w:val="39"/>
          <w:szCs w:val="39"/>
        </w:rPr>
        <w:t>原因是啥</w:t>
      </w:r>
      <w:r>
        <w:rPr>
          <w:color w:val="1F2329"/>
          <w:spacing w:val="-53"/>
          <w:sz w:val="39"/>
          <w:szCs w:val="39"/>
        </w:rPr>
        <w:t xml:space="preserve"> </w:t>
      </w:r>
      <w:r>
        <w:rPr>
          <w:color w:val="1F2329"/>
          <w:spacing w:val="-2"/>
          <w:sz w:val="39"/>
          <w:szCs w:val="39"/>
        </w:rPr>
        <w:t>，</w:t>
      </w:r>
      <w:r>
        <w:rPr>
          <w:color w:val="1F2329"/>
          <w:spacing w:val="-47"/>
          <w:sz w:val="39"/>
          <w:szCs w:val="39"/>
        </w:rPr>
        <w:t xml:space="preserve"> </w:t>
      </w:r>
      <w:r>
        <w:rPr>
          <w:color w:val="1F2329"/>
          <w:spacing w:val="-2"/>
          <w:sz w:val="39"/>
          <w:szCs w:val="39"/>
        </w:rPr>
        <w:t>如何排查？【热度</w:t>
      </w:r>
      <w:r>
        <w:rPr>
          <w:rFonts w:ascii="Arial" w:hAnsi="Arial" w:eastAsia="Arial" w:cs="Arial"/>
          <w:color w:val="1F2329"/>
          <w:spacing w:val="-2"/>
          <w:sz w:val="39"/>
          <w:szCs w:val="39"/>
        </w:rPr>
        <w:t>:</w:t>
      </w:r>
      <w:r>
        <w:rPr>
          <w:rFonts w:ascii="Arial" w:hAnsi="Arial" w:eastAsia="Arial" w:cs="Arial"/>
          <w:color w:val="1F2329"/>
          <w:sz w:val="39"/>
          <w:szCs w:val="39"/>
        </w:rPr>
        <w:t xml:space="preserve"> </w:t>
      </w:r>
      <w:r>
        <w:rPr>
          <w:rFonts w:ascii="Arial" w:hAnsi="Arial" w:eastAsia="Arial" w:cs="Arial"/>
          <w:color w:val="1F2329"/>
          <w:spacing w:val="4"/>
          <w:sz w:val="39"/>
          <w:szCs w:val="39"/>
        </w:rPr>
        <w:t>609</w:t>
      </w:r>
      <w:r>
        <w:rPr>
          <w:color w:val="1F2329"/>
          <w:spacing w:val="4"/>
          <w:sz w:val="39"/>
          <w:szCs w:val="39"/>
        </w:rPr>
        <w:t>】</w:t>
      </w:r>
    </w:p>
    <w:p w14:paraId="54056A88">
      <w:pPr>
        <w:pStyle w:val="2"/>
        <w:spacing w:before="157" w:line="190" w:lineRule="auto"/>
        <w:ind w:left="8"/>
      </w:pPr>
      <w:r>
        <w:rPr>
          <w:color w:val="1F2329"/>
          <w:spacing w:val="-1"/>
        </w:rPr>
        <w:t>⽤⼾访问⻚⾯⽩屏可能由多种原因引起</w:t>
      </w:r>
      <w:r>
        <w:rPr>
          <w:color w:val="1F2329"/>
          <w:spacing w:val="-38"/>
        </w:rPr>
        <w:t xml:space="preserve"> </w:t>
      </w:r>
      <w:r>
        <w:rPr>
          <w:color w:val="1F2329"/>
          <w:spacing w:val="-1"/>
        </w:rPr>
        <w:t>，以下是⼀些可能</w:t>
      </w:r>
      <w:r>
        <w:rPr>
          <w:color w:val="1F2329"/>
          <w:spacing w:val="-2"/>
        </w:rPr>
        <w:t>的原因和排查步骤：</w:t>
      </w:r>
    </w:p>
    <w:p w14:paraId="77BCFC2D">
      <w:pPr>
        <w:pStyle w:val="2"/>
        <w:spacing w:before="183" w:line="206" w:lineRule="auto"/>
        <w:ind w:left="375" w:right="130" w:hanging="324"/>
      </w:pPr>
      <w:r>
        <w:rPr>
          <w:rFonts w:ascii="Arial" w:hAnsi="Arial" w:eastAsia="Arial" w:cs="Arial"/>
          <w:color w:val="1456F0"/>
          <w:spacing w:val="-2"/>
        </w:rPr>
        <w:t xml:space="preserve">1.  </w:t>
      </w:r>
      <w:r>
        <w:rPr>
          <w:color w:val="1F2329"/>
          <w:spacing w:val="-2"/>
        </w:rPr>
        <w:t>⽹络问题：⽤⼾的⽹络连接可能存在问题</w:t>
      </w:r>
      <w:r>
        <w:rPr>
          <w:color w:val="1F2329"/>
          <w:spacing w:val="-39"/>
        </w:rPr>
        <w:t xml:space="preserve"> </w:t>
      </w:r>
      <w:r>
        <w:rPr>
          <w:color w:val="1F2329"/>
          <w:spacing w:val="-2"/>
        </w:rPr>
        <w:t>，⽆法正确加载⻚⾯内容。可以要求⽤⼾检查</w:t>
      </w:r>
      <w:r>
        <w:rPr>
          <w:color w:val="1F2329"/>
          <w:spacing w:val="-3"/>
        </w:rPr>
        <w:t>⽹络连接，</w:t>
      </w:r>
      <w:r>
        <w:rPr>
          <w:color w:val="1F2329"/>
        </w:rPr>
        <w:t xml:space="preserve"> </w:t>
      </w:r>
      <w:r>
        <w:rPr>
          <w:color w:val="1F2329"/>
          <w:spacing w:val="-1"/>
        </w:rPr>
        <w:t>或者⾃⼰尝试在不同⽹络环境下测试⻚⾯的加载情况。</w:t>
      </w:r>
    </w:p>
    <w:p w14:paraId="20B81849">
      <w:pPr>
        <w:pStyle w:val="2"/>
        <w:spacing w:before="192" w:line="206" w:lineRule="auto"/>
        <w:ind w:left="370" w:right="89" w:hanging="331"/>
      </w:pPr>
      <w:r>
        <w:rPr>
          <w:rFonts w:ascii="Arial" w:hAnsi="Arial" w:eastAsia="Arial" w:cs="Arial"/>
          <w:color w:val="1456F0"/>
          <w:spacing w:val="-2"/>
        </w:rPr>
        <w:t xml:space="preserve">2.  </w:t>
      </w:r>
      <w:r>
        <w:rPr>
          <w:color w:val="1F2329"/>
          <w:spacing w:val="-2"/>
        </w:rPr>
        <w:t>服务端问题：服务器未正确响应⽤⼾请求</w:t>
      </w:r>
      <w:r>
        <w:rPr>
          <w:color w:val="1F2329"/>
          <w:spacing w:val="-35"/>
        </w:rPr>
        <w:t xml:space="preserve"> </w:t>
      </w:r>
      <w:r>
        <w:rPr>
          <w:color w:val="1F2329"/>
          <w:spacing w:val="-2"/>
        </w:rPr>
        <w:t>，导致⻚⾯⽆法加载。可以检查服务器的状态、</w:t>
      </w:r>
      <w:r>
        <w:rPr>
          <w:color w:val="1F2329"/>
          <w:spacing w:val="-28"/>
        </w:rPr>
        <w:t xml:space="preserve"> </w:t>
      </w:r>
      <w:r>
        <w:rPr>
          <w:color w:val="1F2329"/>
          <w:spacing w:val="-2"/>
        </w:rPr>
        <w:t>⽇志和错</w:t>
      </w:r>
      <w:r>
        <w:rPr>
          <w:color w:val="1F2329"/>
        </w:rPr>
        <w:t xml:space="preserve"> </w:t>
      </w:r>
      <w:r>
        <w:rPr>
          <w:color w:val="1F2329"/>
          <w:spacing w:val="-3"/>
        </w:rPr>
        <w:t>误信息</w:t>
      </w:r>
      <w:r>
        <w:rPr>
          <w:color w:val="1F2329"/>
          <w:spacing w:val="-39"/>
        </w:rPr>
        <w:t xml:space="preserve"> </w:t>
      </w:r>
      <w:r>
        <w:rPr>
          <w:color w:val="1F2329"/>
          <w:spacing w:val="-3"/>
        </w:rPr>
        <w:t>，查看是否有任何异常。</w:t>
      </w:r>
      <w:r>
        <w:rPr>
          <w:color w:val="1F2329"/>
          <w:spacing w:val="-49"/>
        </w:rPr>
        <w:t xml:space="preserve"> </w:t>
      </w:r>
      <w:r>
        <w:rPr>
          <w:color w:val="1F2329"/>
          <w:spacing w:val="-3"/>
        </w:rPr>
        <w:t>同时</w:t>
      </w:r>
      <w:r>
        <w:rPr>
          <w:color w:val="1F2329"/>
          <w:spacing w:val="-38"/>
        </w:rPr>
        <w:t xml:space="preserve"> </w:t>
      </w:r>
      <w:r>
        <w:rPr>
          <w:color w:val="1F2329"/>
          <w:spacing w:val="-3"/>
        </w:rPr>
        <w:t>，可以确认服务器上的相关服务是否正常运⾏。</w:t>
      </w:r>
    </w:p>
    <w:p w14:paraId="38F9014F">
      <w:pPr>
        <w:pStyle w:val="2"/>
        <w:spacing w:before="193" w:line="213" w:lineRule="auto"/>
        <w:ind w:left="372" w:right="89" w:hanging="336"/>
      </w:pPr>
      <w:r>
        <w:rPr>
          <w:rFonts w:ascii="Arial" w:hAnsi="Arial" w:eastAsia="Arial" w:cs="Arial"/>
          <w:color w:val="1456F0"/>
          <w:spacing w:val="-1"/>
        </w:rPr>
        <w:t xml:space="preserve">3.  </w:t>
      </w:r>
      <w:r>
        <w:rPr>
          <w:color w:val="1F2329"/>
          <w:spacing w:val="-1"/>
        </w:rPr>
        <w:t>前端代码问题：⻚⾯的前端代码可能存在错误或异常</w:t>
      </w:r>
      <w:r>
        <w:rPr>
          <w:color w:val="1F2329"/>
          <w:spacing w:val="-36"/>
        </w:rPr>
        <w:t xml:space="preserve"> </w:t>
      </w:r>
      <w:r>
        <w:rPr>
          <w:color w:val="1F2329"/>
          <w:spacing w:val="-1"/>
        </w:rPr>
        <w:t>，导致⻚⾯⽆法正常渲染。可以检查浏览器的</w:t>
      </w:r>
      <w:r>
        <w:rPr>
          <w:color w:val="1F2329"/>
        </w:rPr>
        <w:t xml:space="preserve"> </w:t>
      </w:r>
      <w:r>
        <w:rPr>
          <w:color w:val="1F2329"/>
          <w:spacing w:val="-2"/>
        </w:rPr>
        <w:t>开发者⼯具</w:t>
      </w:r>
      <w:r>
        <w:rPr>
          <w:color w:val="1F2329"/>
          <w:spacing w:val="-39"/>
        </w:rPr>
        <w:t xml:space="preserve"> </w:t>
      </w:r>
      <w:r>
        <w:rPr>
          <w:color w:val="1F2329"/>
          <w:spacing w:val="-2"/>
        </w:rPr>
        <w:t>，查看是否有任何错误信息或警告。</w:t>
      </w:r>
      <w:r>
        <w:rPr>
          <w:color w:val="1F2329"/>
          <w:spacing w:val="-49"/>
        </w:rPr>
        <w:t xml:space="preserve"> </w:t>
      </w:r>
      <w:r>
        <w:rPr>
          <w:color w:val="1F2329"/>
          <w:spacing w:val="-2"/>
        </w:rPr>
        <w:t>同时</w:t>
      </w:r>
      <w:r>
        <w:rPr>
          <w:color w:val="1F2329"/>
          <w:spacing w:val="-39"/>
        </w:rPr>
        <w:t xml:space="preserve"> </w:t>
      </w:r>
      <w:r>
        <w:rPr>
          <w:color w:val="1F2329"/>
          <w:spacing w:val="-2"/>
        </w:rPr>
        <w:t>，可以尝试将⻚⾯的</w:t>
      </w:r>
      <w:r>
        <w:rPr>
          <w:rFonts w:ascii="Arial" w:hAnsi="Arial" w:eastAsia="Arial" w:cs="Arial"/>
          <w:color w:val="1F2329"/>
          <w:spacing w:val="-2"/>
        </w:rPr>
        <w:t>Ja</w:t>
      </w:r>
      <w:r>
        <w:rPr>
          <w:rFonts w:ascii="Arial" w:hAnsi="Arial" w:eastAsia="Arial" w:cs="Arial"/>
          <w:color w:val="1F2329"/>
          <w:spacing w:val="-3"/>
        </w:rPr>
        <w:t>vaScript</w:t>
      </w:r>
      <w:r>
        <w:rPr>
          <w:color w:val="1F2329"/>
          <w:spacing w:val="-3"/>
        </w:rPr>
        <w:t>、</w:t>
      </w:r>
      <w:r>
        <w:rPr>
          <w:rFonts w:ascii="Arial" w:hAnsi="Arial" w:eastAsia="Arial" w:cs="Arial"/>
          <w:color w:val="1F2329"/>
          <w:spacing w:val="-3"/>
        </w:rPr>
        <w:t>CSS</w:t>
      </w:r>
      <w:r>
        <w:rPr>
          <w:color w:val="1F2329"/>
          <w:spacing w:val="-3"/>
        </w:rPr>
        <w:t>和</w:t>
      </w:r>
    </w:p>
    <w:p w14:paraId="37996DF9">
      <w:pPr>
        <w:pStyle w:val="2"/>
        <w:spacing w:before="49" w:line="185" w:lineRule="auto"/>
        <w:ind w:left="384"/>
      </w:pPr>
      <w:r>
        <w:rPr>
          <w:rFonts w:ascii="Arial" w:hAnsi="Arial" w:eastAsia="Arial" w:cs="Arial"/>
          <w:color w:val="1F2329"/>
          <w:spacing w:val="-3"/>
        </w:rPr>
        <w:t>HTML</w:t>
      </w:r>
      <w:r>
        <w:rPr>
          <w:color w:val="1F2329"/>
          <w:spacing w:val="-3"/>
        </w:rPr>
        <w:t>代码分离出来进⾏单独测试</w:t>
      </w:r>
      <w:r>
        <w:rPr>
          <w:color w:val="1F2329"/>
          <w:spacing w:val="-22"/>
        </w:rPr>
        <w:t xml:space="preserve"> </w:t>
      </w:r>
      <w:r>
        <w:rPr>
          <w:color w:val="1F2329"/>
          <w:spacing w:val="-3"/>
        </w:rPr>
        <w:t>，以确定具体的问题所在。</w:t>
      </w:r>
    </w:p>
    <w:p w14:paraId="728813B8">
      <w:pPr>
        <w:pStyle w:val="2"/>
        <w:spacing w:before="194" w:line="198" w:lineRule="auto"/>
        <w:ind w:left="365" w:right="89" w:hanging="331"/>
      </w:pPr>
      <w:r>
        <w:rPr>
          <w:rFonts w:ascii="Arial" w:hAnsi="Arial" w:eastAsia="Arial" w:cs="Arial"/>
          <w:color w:val="1456F0"/>
          <w:spacing w:val="-1"/>
        </w:rPr>
        <w:t xml:space="preserve">4.  </w:t>
      </w:r>
      <w:r>
        <w:rPr>
          <w:color w:val="1F2329"/>
          <w:spacing w:val="-1"/>
        </w:rPr>
        <w:t>浏览器兼容性问题：不同浏览器对于某些代码的⽀持可能不⼀致</w:t>
      </w:r>
      <w:r>
        <w:rPr>
          <w:color w:val="1F2329"/>
          <w:spacing w:val="-34"/>
        </w:rPr>
        <w:t xml:space="preserve"> </w:t>
      </w:r>
      <w:r>
        <w:rPr>
          <w:color w:val="1F2329"/>
          <w:spacing w:val="-1"/>
        </w:rPr>
        <w:t>，导致⻚⾯在某些浏览器中⽆法正</w:t>
      </w:r>
      <w:r>
        <w:rPr>
          <w:color w:val="1F2329"/>
        </w:rPr>
        <w:t xml:space="preserve"> </w:t>
      </w:r>
      <w:r>
        <w:rPr>
          <w:color w:val="1F2329"/>
          <w:spacing w:val="-1"/>
        </w:rPr>
        <w:t>常加载。可以尝试在不同浏览器中测试⻚⾯的加载情况</w:t>
      </w:r>
      <w:r>
        <w:rPr>
          <w:color w:val="1F2329"/>
          <w:spacing w:val="-36"/>
        </w:rPr>
        <w:t xml:space="preserve"> </w:t>
      </w:r>
      <w:r>
        <w:rPr>
          <w:color w:val="1F2329"/>
          <w:spacing w:val="-1"/>
        </w:rPr>
        <w:t>，同时使⽤浏览器的开发者⼯具检查是否有</w:t>
      </w:r>
      <w:r>
        <w:rPr>
          <w:color w:val="1F2329"/>
        </w:rPr>
        <w:t xml:space="preserve"> </w:t>
      </w:r>
      <w:r>
        <w:rPr>
          <w:color w:val="1F2329"/>
          <w:spacing w:val="-1"/>
        </w:rPr>
        <w:t>任何错误或警告。</w:t>
      </w:r>
    </w:p>
    <w:p w14:paraId="052E156A">
      <w:pPr>
        <w:spacing w:line="198" w:lineRule="auto"/>
        <w:sectPr>
          <w:type w:val="continuous"/>
          <w:pgSz w:w="11900" w:h="16820"/>
          <w:pgMar w:top="400" w:right="554" w:bottom="0" w:left="574" w:header="0" w:footer="0" w:gutter="0"/>
          <w:cols w:equalWidth="0" w:num="1">
            <w:col w:w="10770"/>
          </w:cols>
        </w:sectPr>
      </w:pPr>
    </w:p>
    <w:p w14:paraId="1EB2B134">
      <w:pPr>
        <w:pStyle w:val="2"/>
        <w:spacing w:before="233" w:line="206" w:lineRule="auto"/>
        <w:ind w:left="369" w:right="89" w:hanging="333"/>
      </w:pPr>
      <w:r>
        <w:rPr>
          <w:rFonts w:ascii="Arial" w:hAnsi="Arial" w:eastAsia="Arial" w:cs="Arial"/>
          <w:color w:val="1456F0"/>
        </w:rPr>
        <w:t xml:space="preserve">5.  </w:t>
      </w:r>
      <w:r>
        <w:rPr>
          <w:color w:val="1F2329"/>
        </w:rPr>
        <w:t>第三⽅资源加载问题：⻚⾯可能依赖于</w:t>
      </w:r>
      <w:r>
        <w:rPr>
          <w:color w:val="1F2329"/>
          <w:spacing w:val="-1"/>
        </w:rPr>
        <w:t>某些第三⽅资源（如外部脚本、样式表等</w:t>
      </w:r>
      <w:r>
        <w:rPr>
          <w:color w:val="1F2329"/>
          <w:spacing w:val="6"/>
        </w:rPr>
        <w:t>），</w:t>
      </w:r>
      <w:r>
        <w:rPr>
          <w:color w:val="1F2329"/>
          <w:spacing w:val="-1"/>
        </w:rPr>
        <w:t>如果这些资源</w:t>
      </w:r>
      <w:r>
        <w:rPr>
          <w:color w:val="1F2329"/>
        </w:rPr>
        <w:t xml:space="preserve"> </w:t>
      </w:r>
      <w:r>
        <w:rPr>
          <w:color w:val="1F2329"/>
          <w:spacing w:val="-2"/>
        </w:rPr>
        <w:t>⽆法加载</w:t>
      </w:r>
      <w:r>
        <w:rPr>
          <w:color w:val="1F2329"/>
          <w:spacing w:val="-31"/>
        </w:rPr>
        <w:t xml:space="preserve"> </w:t>
      </w:r>
      <w:r>
        <w:rPr>
          <w:color w:val="1F2329"/>
          <w:spacing w:val="-2"/>
        </w:rPr>
        <w:t>，可能导致⻚⾯⽩屏。可以检查⽹络请求是否正常</w:t>
      </w:r>
      <w:r>
        <w:rPr>
          <w:color w:val="1F2329"/>
          <w:spacing w:val="-39"/>
        </w:rPr>
        <w:t xml:space="preserve"> </w:t>
      </w:r>
      <w:r>
        <w:rPr>
          <w:color w:val="1F2329"/>
          <w:spacing w:val="-2"/>
        </w:rPr>
        <w:t>，是否有任何资源加载失败的情况。</w:t>
      </w:r>
    </w:p>
    <w:p w14:paraId="457A3E09">
      <w:pPr>
        <w:pStyle w:val="2"/>
        <w:spacing w:before="191" w:line="206" w:lineRule="auto"/>
        <w:ind w:left="370" w:right="89" w:hanging="327"/>
      </w:pPr>
      <w:r>
        <w:rPr>
          <w:rFonts w:ascii="Arial" w:hAnsi="Arial" w:eastAsia="Arial" w:cs="Arial"/>
          <w:color w:val="1456F0"/>
          <w:spacing w:val="-1"/>
        </w:rPr>
        <w:t xml:space="preserve">6.  </w:t>
      </w:r>
      <w:r>
        <w:rPr>
          <w:color w:val="1F2329"/>
          <w:spacing w:val="-1"/>
        </w:rPr>
        <w:t>缓存问题：浏览器可能在缓存中保存了旧版本的⻚⾯或资源</w:t>
      </w:r>
      <w:r>
        <w:rPr>
          <w:color w:val="1F2329"/>
          <w:spacing w:val="-38"/>
        </w:rPr>
        <w:t xml:space="preserve"> </w:t>
      </w:r>
      <w:r>
        <w:rPr>
          <w:color w:val="1F2329"/>
          <w:spacing w:val="-1"/>
        </w:rPr>
        <w:t>，导致新版本⽆法加载。可以</w:t>
      </w:r>
      <w:r>
        <w:rPr>
          <w:color w:val="1F2329"/>
          <w:spacing w:val="-2"/>
        </w:rPr>
        <w:t>尝试清除</w:t>
      </w:r>
      <w:r>
        <w:rPr>
          <w:color w:val="1F2329"/>
        </w:rPr>
        <w:t xml:space="preserve"> </w:t>
      </w:r>
      <w:r>
        <w:rPr>
          <w:color w:val="1F2329"/>
          <w:spacing w:val="-1"/>
        </w:rPr>
        <w:t>浏览器缓存</w:t>
      </w:r>
      <w:r>
        <w:rPr>
          <w:color w:val="1F2329"/>
          <w:spacing w:val="-38"/>
        </w:rPr>
        <w:t xml:space="preserve"> </w:t>
      </w:r>
      <w:r>
        <w:rPr>
          <w:color w:val="1F2329"/>
          <w:spacing w:val="-1"/>
        </w:rPr>
        <w:t>，或者通过添加随机参数或修改⽂件名的⽅式强制浏览器重新加载⻚</w:t>
      </w:r>
      <w:r>
        <w:rPr>
          <w:color w:val="1F2329"/>
          <w:spacing w:val="-2"/>
        </w:rPr>
        <w:t>⾯和资源。</w:t>
      </w:r>
    </w:p>
    <w:p w14:paraId="5BEA1621">
      <w:pPr>
        <w:pStyle w:val="2"/>
        <w:spacing w:before="194" w:line="206" w:lineRule="auto"/>
        <w:ind w:left="367" w:right="231" w:hanging="326"/>
      </w:pPr>
      <w:r>
        <w:rPr>
          <w:rFonts w:ascii="Arial" w:hAnsi="Arial" w:eastAsia="Arial" w:cs="Arial"/>
          <w:color w:val="1456F0"/>
          <w:spacing w:val="-4"/>
        </w:rPr>
        <w:t xml:space="preserve">7.  </w:t>
      </w:r>
      <w:r>
        <w:rPr>
          <w:color w:val="1F2329"/>
          <w:spacing w:val="-4"/>
        </w:rPr>
        <w:t>其他可能原因：⻚⾯⽩屏问题还可能由</w:t>
      </w:r>
      <w:r>
        <w:rPr>
          <w:color w:val="1F2329"/>
          <w:spacing w:val="-5"/>
        </w:rPr>
        <w:t>于安全策略（如</w:t>
      </w:r>
      <w:r>
        <w:rPr>
          <w:rFonts w:ascii="Arial" w:hAnsi="Arial" w:eastAsia="Arial" w:cs="Arial"/>
          <w:color w:val="1F2329"/>
          <w:spacing w:val="-5"/>
        </w:rPr>
        <w:t>CSP</w:t>
      </w:r>
      <w:r>
        <w:rPr>
          <w:color w:val="1F2329"/>
          <w:spacing w:val="-5"/>
        </w:rPr>
        <w:t>、</w:t>
      </w:r>
      <w:r>
        <w:rPr>
          <w:rFonts w:ascii="Arial" w:hAnsi="Arial" w:eastAsia="Arial" w:cs="Arial"/>
          <w:color w:val="1F2329"/>
          <w:spacing w:val="-5"/>
        </w:rPr>
        <w:t>CORS</w:t>
      </w:r>
      <w:r>
        <w:rPr>
          <w:color w:val="1F2329"/>
          <w:spacing w:val="-5"/>
        </w:rPr>
        <w:t>等）</w:t>
      </w:r>
      <w:r>
        <w:rPr>
          <w:color w:val="1F2329"/>
          <w:spacing w:val="-38"/>
        </w:rPr>
        <w:t xml:space="preserve"> </w:t>
      </w:r>
      <w:r>
        <w:rPr>
          <w:color w:val="1F2329"/>
          <w:spacing w:val="-5"/>
        </w:rPr>
        <w:t>限制、跨域问题、</w:t>
      </w:r>
      <w:r>
        <w:rPr>
          <w:color w:val="1F2329"/>
          <w:spacing w:val="-47"/>
        </w:rPr>
        <w:t xml:space="preserve"> </w:t>
      </w:r>
      <w:r>
        <w:rPr>
          <w:rFonts w:ascii="Arial" w:hAnsi="Arial" w:eastAsia="Arial" w:cs="Arial"/>
          <w:color w:val="1F2329"/>
          <w:spacing w:val="-5"/>
        </w:rPr>
        <w:t>DNS</w:t>
      </w:r>
      <w:r>
        <w:rPr>
          <w:color w:val="1F2329"/>
          <w:spacing w:val="-5"/>
        </w:rPr>
        <w:t>解</w:t>
      </w:r>
      <w:r>
        <w:rPr>
          <w:color w:val="1F2329"/>
        </w:rPr>
        <w:t xml:space="preserve"> </w:t>
      </w:r>
      <w:r>
        <w:rPr>
          <w:color w:val="1F2329"/>
          <w:spacing w:val="-1"/>
        </w:rPr>
        <w:t>析问题等引起。可以使⽤浏览器的开发者⼯具检查⽹络请求和错误信息</w:t>
      </w:r>
      <w:r>
        <w:rPr>
          <w:color w:val="1F2329"/>
          <w:spacing w:val="-38"/>
        </w:rPr>
        <w:t xml:space="preserve"> </w:t>
      </w:r>
      <w:r>
        <w:rPr>
          <w:color w:val="1F2329"/>
          <w:spacing w:val="-1"/>
        </w:rPr>
        <w:t>，查找可能的</w:t>
      </w:r>
      <w:r>
        <w:rPr>
          <w:color w:val="1F2329"/>
          <w:spacing w:val="-2"/>
        </w:rPr>
        <w:t>问题。</w:t>
      </w:r>
    </w:p>
    <w:p w14:paraId="52AF0A41">
      <w:pPr>
        <w:pStyle w:val="2"/>
        <w:spacing w:before="191" w:line="227" w:lineRule="auto"/>
        <w:ind w:left="9" w:right="209"/>
        <w:jc w:val="both"/>
      </w:pPr>
      <w:r>
        <w:rPr>
          <w:color w:val="1F2329"/>
          <w:spacing w:val="-2"/>
        </w:rPr>
        <w:t>在排查问题时</w:t>
      </w:r>
      <w:r>
        <w:rPr>
          <w:color w:val="1F2329"/>
          <w:spacing w:val="-27"/>
        </w:rPr>
        <w:t xml:space="preserve"> </w:t>
      </w:r>
      <w:r>
        <w:rPr>
          <w:color w:val="1F2329"/>
          <w:spacing w:val="-2"/>
        </w:rPr>
        <w:t>，可以根据具体情况逐步进⾏排查</w:t>
      </w:r>
      <w:r>
        <w:rPr>
          <w:color w:val="1F2329"/>
          <w:spacing w:val="-39"/>
        </w:rPr>
        <w:t xml:space="preserve"> </w:t>
      </w:r>
      <w:r>
        <w:rPr>
          <w:color w:val="1F2329"/>
          <w:spacing w:val="-2"/>
        </w:rPr>
        <w:t>，并结合浏览器的开发者⼯具、服务器⽇志等⼯具来</w:t>
      </w:r>
      <w:r>
        <w:rPr>
          <w:color w:val="1F2329"/>
        </w:rPr>
        <w:t xml:space="preserve"> </w:t>
      </w:r>
      <w:r>
        <w:rPr>
          <w:color w:val="1F2329"/>
          <w:spacing w:val="-2"/>
        </w:rPr>
        <w:t>辅助定位问题所在</w:t>
      </w:r>
      <w:r>
        <w:rPr>
          <w:color w:val="1F2329"/>
          <w:spacing w:val="-26"/>
        </w:rPr>
        <w:t xml:space="preserve"> </w:t>
      </w:r>
      <w:r>
        <w:rPr>
          <w:color w:val="1F2329"/>
          <w:spacing w:val="-2"/>
        </w:rPr>
        <w:t>，并且可以与⽤⼾进⾏进⼀步沟通以获取更多信息。如果问题⽆法解决</w:t>
      </w:r>
      <w:r>
        <w:rPr>
          <w:color w:val="1F2329"/>
          <w:spacing w:val="-39"/>
        </w:rPr>
        <w:t xml:space="preserve"> </w:t>
      </w:r>
      <w:r>
        <w:rPr>
          <w:color w:val="1F2329"/>
          <w:spacing w:val="-2"/>
        </w:rPr>
        <w:t>，可以寻求</w:t>
      </w:r>
      <w:r>
        <w:rPr>
          <w:color w:val="1F2329"/>
        </w:rPr>
        <w:t xml:space="preserve"> </w:t>
      </w:r>
      <w:r>
        <w:rPr>
          <w:color w:val="1F2329"/>
          <w:spacing w:val="-1"/>
        </w:rPr>
        <w:t>专业的技术⽀持或咨询。</w:t>
      </w:r>
    </w:p>
    <w:p w14:paraId="2F2FF641">
      <w:pPr>
        <w:pStyle w:val="2"/>
        <w:spacing w:before="395" w:line="194" w:lineRule="auto"/>
        <w:ind w:left="40"/>
        <w:rPr>
          <w:sz w:val="39"/>
          <w:szCs w:val="39"/>
        </w:rPr>
      </w:pPr>
      <w:r>
        <w:rPr>
          <w:rFonts w:ascii="Arial" w:hAnsi="Arial" w:eastAsia="Arial" w:cs="Arial"/>
          <w:color w:val="1456F0"/>
          <w:sz w:val="39"/>
          <w:szCs w:val="39"/>
        </w:rPr>
        <w:t>37.</w:t>
      </w:r>
      <w:r>
        <w:rPr>
          <w:rFonts w:ascii="Arial" w:hAnsi="Arial" w:eastAsia="Arial" w:cs="Arial"/>
          <w:color w:val="1456F0"/>
          <w:spacing w:val="51"/>
          <w:sz w:val="39"/>
          <w:szCs w:val="39"/>
        </w:rPr>
        <w:t xml:space="preserve"> </w:t>
      </w:r>
      <w:r>
        <w:rPr>
          <w:rFonts w:ascii="Arial" w:hAnsi="Arial" w:eastAsia="Arial" w:cs="Arial"/>
          <w:color w:val="1F2329"/>
          <w:sz w:val="39"/>
          <w:szCs w:val="39"/>
        </w:rPr>
        <w:t>[</w:t>
      </w:r>
      <w:r>
        <w:rPr>
          <w:color w:val="1F2329"/>
          <w:sz w:val="39"/>
          <w:szCs w:val="39"/>
        </w:rPr>
        <w:t>代码实现</w:t>
      </w:r>
      <w:r>
        <w:rPr>
          <w:rFonts w:ascii="Arial" w:hAnsi="Arial" w:eastAsia="Arial" w:cs="Arial"/>
          <w:color w:val="1F2329"/>
          <w:sz w:val="39"/>
          <w:szCs w:val="39"/>
        </w:rPr>
        <w:t xml:space="preserve">] JS </w:t>
      </w:r>
      <w:r>
        <w:rPr>
          <w:color w:val="1F2329"/>
          <w:sz w:val="39"/>
          <w:szCs w:val="39"/>
        </w:rPr>
        <w:t>中如何实现⼤对象深度对⽐</w:t>
      </w:r>
      <w:r>
        <w:rPr>
          <w:color w:val="1F2329"/>
          <w:spacing w:val="-60"/>
          <w:sz w:val="39"/>
          <w:szCs w:val="39"/>
        </w:rPr>
        <w:t xml:space="preserve"> </w:t>
      </w:r>
      <w:r>
        <w:rPr>
          <w:color w:val="1F2329"/>
          <w:sz w:val="39"/>
          <w:szCs w:val="39"/>
        </w:rPr>
        <w:t>【热度</w:t>
      </w:r>
      <w:r>
        <w:rPr>
          <w:rFonts w:ascii="Arial" w:hAnsi="Arial" w:eastAsia="Arial" w:cs="Arial"/>
          <w:color w:val="1F2329"/>
          <w:sz w:val="39"/>
          <w:szCs w:val="39"/>
        </w:rPr>
        <w:t>: 9</w:t>
      </w:r>
      <w:r>
        <w:rPr>
          <w:rFonts w:ascii="Arial" w:hAnsi="Arial" w:eastAsia="Arial" w:cs="Arial"/>
          <w:color w:val="1F2329"/>
          <w:spacing w:val="-1"/>
          <w:sz w:val="39"/>
          <w:szCs w:val="39"/>
        </w:rPr>
        <w:t>06</w:t>
      </w:r>
      <w:r>
        <w:rPr>
          <w:color w:val="1F2329"/>
          <w:spacing w:val="-1"/>
          <w:sz w:val="39"/>
          <w:szCs w:val="39"/>
        </w:rPr>
        <w:t>】</w:t>
      </w:r>
    </w:p>
    <w:p w14:paraId="1387A969">
      <w:pPr>
        <w:pStyle w:val="2"/>
        <w:spacing w:before="148" w:line="215" w:lineRule="auto"/>
        <w:ind w:left="10" w:right="231"/>
      </w:pPr>
      <w:r>
        <w:rPr>
          <w:color w:val="1F2329"/>
          <w:spacing w:val="-1"/>
        </w:rPr>
        <w:t>在</w:t>
      </w:r>
      <w:r>
        <w:rPr>
          <w:rFonts w:ascii="Arial" w:hAnsi="Arial" w:eastAsia="Arial" w:cs="Arial"/>
          <w:color w:val="1F2329"/>
          <w:spacing w:val="-1"/>
        </w:rPr>
        <w:t>JavaScript</w:t>
      </w:r>
      <w:r>
        <w:rPr>
          <w:color w:val="1F2329"/>
          <w:spacing w:val="-1"/>
        </w:rPr>
        <w:t>中</w:t>
      </w:r>
      <w:r>
        <w:rPr>
          <w:color w:val="1F2329"/>
          <w:spacing w:val="-33"/>
        </w:rPr>
        <w:t xml:space="preserve"> </w:t>
      </w:r>
      <w:r>
        <w:rPr>
          <w:color w:val="1F2329"/>
          <w:spacing w:val="-1"/>
        </w:rPr>
        <w:t>，可以使⽤递归的⽅式实现⼤对象的深度对⽐</w:t>
      </w:r>
      <w:r>
        <w:rPr>
          <w:color w:val="1F2329"/>
          <w:spacing w:val="-46"/>
        </w:rPr>
        <w:t xml:space="preserve"> </w:t>
      </w:r>
      <w:r>
        <w:rPr>
          <w:color w:val="1F2329"/>
          <w:spacing w:val="-1"/>
        </w:rPr>
        <w:t>。以下是⼀个⽰例函数</w:t>
      </w:r>
      <w:r>
        <w:rPr>
          <w:color w:val="1F2329"/>
          <w:spacing w:val="-39"/>
        </w:rPr>
        <w:t xml:space="preserve"> </w:t>
      </w:r>
      <w:r>
        <w:rPr>
          <w:color w:val="1F2329"/>
          <w:spacing w:val="-1"/>
        </w:rPr>
        <w:t>，⽤于⽐较两个</w:t>
      </w:r>
      <w:r>
        <w:rPr>
          <w:color w:val="1F2329"/>
        </w:rPr>
        <w:t xml:space="preserve"> </w:t>
      </w:r>
      <w:r>
        <w:rPr>
          <w:color w:val="1F2329"/>
          <w:spacing w:val="-1"/>
        </w:rPr>
        <w:t>⼤对象的每个属性是否相等：</w:t>
      </w:r>
    </w:p>
    <w:p w14:paraId="0A20DE5F">
      <w:pPr>
        <w:spacing w:line="208"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0742CE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690" w:hRule="atLeast"/>
        </w:trPr>
        <w:tc>
          <w:tcPr>
            <w:tcW w:w="10750" w:type="dxa"/>
            <w:shd w:val="clear" w:color="auto" w:fill="F5F6F7"/>
            <w:vAlign w:val="top"/>
          </w:tcPr>
          <w:p w14:paraId="3B19EB7F">
            <w:pPr>
              <w:spacing w:line="292" w:lineRule="auto"/>
              <w:rPr>
                <w:rFonts w:ascii="Arial"/>
                <w:sz w:val="21"/>
              </w:rPr>
            </w:pPr>
          </w:p>
          <w:p w14:paraId="436650C7">
            <w:pPr>
              <w:pStyle w:val="6"/>
              <w:spacing w:before="90" w:line="260" w:lineRule="auto"/>
              <w:ind w:left="861" w:right="831" w:hanging="276"/>
              <w:rPr>
                <w:rFonts w:ascii="Courier New" w:hAnsi="Courier New" w:eastAsia="Courier New" w:cs="Courier New"/>
              </w:rPr>
            </w:pPr>
            <w:r>
              <w:rPr>
                <w:color w:val="646A73"/>
                <w:spacing w:val="1"/>
              </w:rPr>
              <w:t>1</w:t>
            </w:r>
            <w:r>
              <w:rPr>
                <w:color w:val="646A73"/>
                <w:spacing w:val="64"/>
              </w:rPr>
              <w:t xml:space="preserve"> </w:t>
            </w:r>
            <w:r>
              <w:rPr>
                <w:position w:val="-4"/>
              </w:rPr>
              <w:drawing>
                <wp:inline distT="0" distB="0" distL="0" distR="0">
                  <wp:extent cx="1348740" cy="128905"/>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233"/>
                          <a:stretch>
                            <a:fillRect/>
                          </a:stretch>
                        </pic:blipFill>
                        <pic:spPr>
                          <a:xfrm>
                            <a:off x="0" y="0"/>
                            <a:ext cx="1348968" cy="129443"/>
                          </a:xfrm>
                          <a:prstGeom prst="rect">
                            <a:avLst/>
                          </a:prstGeom>
                        </pic:spPr>
                      </pic:pic>
                    </a:graphicData>
                  </a:graphic>
                </wp:inline>
              </w:drawing>
            </w:r>
            <w:r>
              <w:rPr>
                <w:color w:val="2B2F36"/>
                <w:spacing w:val="1"/>
              </w:rPr>
              <w:t>(</w:t>
            </w:r>
            <w:r>
              <w:rPr>
                <w:color w:val="2B2F36"/>
              </w:rPr>
              <w:t>obj</w:t>
            </w:r>
            <w:r>
              <w:rPr>
                <w:color w:val="2B2F36"/>
                <w:spacing w:val="1"/>
              </w:rPr>
              <w:t xml:space="preserve">1, </w:t>
            </w:r>
            <w:r>
              <w:rPr>
                <w:color w:val="2B2F36"/>
              </w:rPr>
              <w:t>obj</w:t>
            </w:r>
            <w:r>
              <w:rPr>
                <w:color w:val="2B2F36"/>
                <w:spacing w:val="1"/>
              </w:rPr>
              <w:t>2) {</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检查类型是否相同</w:t>
            </w:r>
            <w:r>
              <w:drawing>
                <wp:inline distT="0" distB="0" distL="0" distR="0">
                  <wp:extent cx="156210" cy="10160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234"/>
                          <a:stretch>
                            <a:fillRect/>
                          </a:stretch>
                        </pic:blipFill>
                        <pic:spPr>
                          <a:xfrm>
                            <a:off x="0" y="0"/>
                            <a:ext cx="156688" cy="102096"/>
                          </a:xfrm>
                          <a:prstGeom prst="rect">
                            <a:avLst/>
                          </a:prstGeom>
                        </pic:spPr>
                      </pic:pic>
                    </a:graphicData>
                  </a:graphic>
                </wp:inline>
              </w:drawing>
            </w:r>
            <w:r>
              <w:rPr>
                <w:rFonts w:ascii="微软雅黑" w:hAnsi="微软雅黑" w:eastAsia="微软雅黑" w:cs="微软雅黑"/>
                <w:color w:val="646A73"/>
                <w:spacing w:val="33"/>
              </w:rPr>
              <w:t xml:space="preserve"> </w:t>
            </w:r>
            <w:r>
              <w:rPr>
                <w:rFonts w:ascii="Courier New" w:hAnsi="Courier New" w:eastAsia="Courier New" w:cs="Courier New"/>
                <w:i/>
                <w:iCs/>
                <w:color w:val="A0A1A7"/>
                <w:spacing w:val="1"/>
              </w:rPr>
              <w:t>(</w:t>
            </w:r>
            <w:r>
              <w:rPr>
                <w:position w:val="-4"/>
              </w:rPr>
              <w:drawing>
                <wp:inline distT="0" distB="0" distL="0" distR="0">
                  <wp:extent cx="461645" cy="12954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235"/>
                          <a:stretch>
                            <a:fillRect/>
                          </a:stretch>
                        </pic:blipFill>
                        <pic:spPr>
                          <a:xfrm>
                            <a:off x="0" y="0"/>
                            <a:ext cx="461897" cy="129964"/>
                          </a:xfrm>
                          <a:prstGeom prst="rect">
                            <a:avLst/>
                          </a:prstGeom>
                        </pic:spPr>
                      </pic:pic>
                    </a:graphicData>
                  </a:graphic>
                </wp:inline>
              </w:drawing>
            </w:r>
            <w:r>
              <w:rPr>
                <w:rFonts w:ascii="Courier New" w:hAnsi="Courier New" w:eastAsia="Courier New" w:cs="Courier New"/>
                <w:i/>
                <w:iCs/>
                <w:color w:val="A0A1A7"/>
                <w:spacing w:val="-43"/>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 xml:space="preserve">1 !== </w:t>
            </w:r>
            <w:r>
              <w:rPr>
                <w:position w:val="-4"/>
              </w:rPr>
              <w:drawing>
                <wp:inline distT="0" distB="0" distL="0" distR="0">
                  <wp:extent cx="461645" cy="129540"/>
                  <wp:effectExtent l="0" t="0" r="0" b="0"/>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236"/>
                          <a:stretch>
                            <a:fillRect/>
                          </a:stretch>
                        </pic:blipFill>
                        <pic:spPr>
                          <a:xfrm>
                            <a:off x="0" y="0"/>
                            <a:ext cx="461896" cy="129964"/>
                          </a:xfrm>
                          <a:prstGeom prst="rect">
                            <a:avLst/>
                          </a:prstGeom>
                        </pic:spPr>
                      </pic:pic>
                    </a:graphicData>
                  </a:graphic>
                </wp:inline>
              </w:drawing>
            </w:r>
            <w:r>
              <w:rPr>
                <w:rFonts w:ascii="Courier New" w:hAnsi="Courier New" w:eastAsia="Courier New" w:cs="Courier New"/>
                <w:i/>
                <w:iCs/>
                <w:color w:val="A0A1A7"/>
              </w:rPr>
              <w:t xml:space="preserve"> obj</w:t>
            </w:r>
            <w:r>
              <w:rPr>
                <w:rFonts w:ascii="Courier New" w:hAnsi="Courier New" w:eastAsia="Courier New" w:cs="Courier New"/>
                <w:i/>
                <w:iCs/>
                <w:color w:val="A0A1A7"/>
                <w:spacing w:val="11"/>
              </w:rPr>
              <w:t>2)</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1"/>
              </w:rPr>
              <w:t>{</w:t>
            </w:r>
            <w:r>
              <w:drawing>
                <wp:inline distT="0" distB="0" distL="0" distR="0">
                  <wp:extent cx="431165" cy="89535"/>
                  <wp:effectExtent l="0" t="0" r="0" b="0"/>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237"/>
                          <a:stretch>
                            <a:fillRect/>
                          </a:stretch>
                        </pic:blipFill>
                        <pic:spPr>
                          <a:xfrm>
                            <a:off x="0" y="0"/>
                            <a:ext cx="431450" cy="90078"/>
                          </a:xfrm>
                          <a:prstGeom prst="rect">
                            <a:avLst/>
                          </a:prstGeom>
                        </pic:spPr>
                      </pic:pic>
                    </a:graphicData>
                  </a:graphic>
                </wp:inline>
              </w:drawing>
            </w:r>
            <w:r>
              <w:rPr>
                <w:rFonts w:ascii="Courier New" w:hAnsi="Courier New" w:eastAsia="Courier New" w:cs="Courier New"/>
                <w:i/>
                <w:iCs/>
                <w:color w:val="A0A1A7"/>
                <w:spacing w:val="-3"/>
              </w:rPr>
              <w:t xml:space="preserve"> </w:t>
            </w:r>
            <w:r>
              <w:rPr>
                <w:rFonts w:ascii="Courier New" w:hAnsi="Courier New" w:eastAsia="Courier New" w:cs="Courier New"/>
                <w:i/>
                <w:iCs/>
                <w:color w:val="A0A1A7"/>
              </w:rPr>
              <w:t>false</w:t>
            </w:r>
            <w:r>
              <w:rPr>
                <w:rFonts w:ascii="Courier New" w:hAnsi="Courier New" w:eastAsia="Courier New" w:cs="Courier New"/>
                <w:i/>
                <w:iCs/>
                <w:color w:val="A0A1A7"/>
                <w:spacing w:val="11"/>
              </w:rPr>
              <w:t>;</w:t>
            </w:r>
          </w:p>
          <w:p w14:paraId="44FE09C4">
            <w:pPr>
              <w:pStyle w:val="6"/>
              <w:spacing w:before="12" w:line="294" w:lineRule="exact"/>
              <w:ind w:left="579"/>
            </w:pPr>
            <w:r>
              <w:rPr>
                <w:color w:val="646A73"/>
                <w:spacing w:val="-8"/>
                <w:position w:val="2"/>
              </w:rPr>
              <w:t>2</w:t>
            </w:r>
            <w:r>
              <w:rPr>
                <w:color w:val="646A73"/>
                <w:spacing w:val="13"/>
                <w:position w:val="2"/>
              </w:rPr>
              <w:t xml:space="preserve">   </w:t>
            </w:r>
            <w:r>
              <w:rPr>
                <w:color w:val="2B2F36"/>
                <w:spacing w:val="-8"/>
                <w:position w:val="2"/>
              </w:rPr>
              <w:t>}</w:t>
            </w:r>
          </w:p>
          <w:p w14:paraId="1948ED57">
            <w:pPr>
              <w:pStyle w:val="6"/>
              <w:spacing w:before="35" w:line="220" w:lineRule="auto"/>
              <w:ind w:left="896" w:right="779" w:hanging="320"/>
              <w:rPr>
                <w:rFonts w:ascii="Courier New" w:hAnsi="Courier New" w:eastAsia="Courier New" w:cs="Courier New"/>
              </w:rPr>
            </w:pPr>
            <w:r>
              <w:rPr>
                <w:color w:val="646A73"/>
                <w:spacing w:val="3"/>
              </w:rPr>
              <w:t xml:space="preserve">3   </w:t>
            </w:r>
            <w:r>
              <w:rPr>
                <w:rFonts w:ascii="Courier New" w:hAnsi="Courier New" w:eastAsia="Courier New" w:cs="Courier New"/>
                <w:i/>
                <w:iCs/>
                <w:color w:val="646A73"/>
                <w:spacing w:val="3"/>
              </w:rPr>
              <w:t>//</w:t>
            </w:r>
            <w:r>
              <w:rPr>
                <w:rFonts w:ascii="微软雅黑" w:hAnsi="微软雅黑" w:eastAsia="微软雅黑" w:cs="微软雅黑"/>
                <w:i/>
                <w:iCs/>
                <w:color w:val="646A73"/>
                <w:spacing w:val="3"/>
              </w:rPr>
              <w:t>检查是否是对象或数组</w:t>
            </w:r>
            <w:r>
              <w:drawing>
                <wp:inline distT="0" distB="0" distL="0" distR="0">
                  <wp:extent cx="153035" cy="10160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234"/>
                          <a:stretch>
                            <a:fillRect/>
                          </a:stretch>
                        </pic:blipFill>
                        <pic:spPr>
                          <a:xfrm>
                            <a:off x="0" y="0"/>
                            <a:ext cx="153095" cy="102096"/>
                          </a:xfrm>
                          <a:prstGeom prst="rect">
                            <a:avLst/>
                          </a:prstGeom>
                        </pic:spPr>
                      </pic:pic>
                    </a:graphicData>
                  </a:graphic>
                </wp:inline>
              </w:drawing>
            </w:r>
            <w:r>
              <w:rPr>
                <w:rFonts w:ascii="微软雅黑" w:hAnsi="微软雅黑" w:eastAsia="微软雅黑" w:cs="微软雅黑"/>
                <w:color w:val="646A73"/>
                <w:spacing w:val="43"/>
              </w:rPr>
              <w:t xml:space="preserve"> </w:t>
            </w:r>
            <w:r>
              <w:rPr>
                <w:rFonts w:ascii="Courier New" w:hAnsi="Courier New" w:eastAsia="Courier New" w:cs="Courier New"/>
                <w:i/>
                <w:iCs/>
                <w:color w:val="A0A1A7"/>
                <w:spacing w:val="3"/>
              </w:rPr>
              <w:t>(</w:t>
            </w:r>
            <w:r>
              <w:rPr>
                <w:position w:val="-4"/>
              </w:rPr>
              <w:drawing>
                <wp:inline distT="0" distB="0" distL="0" distR="0">
                  <wp:extent cx="450850" cy="12954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235"/>
                          <a:stretch>
                            <a:fillRect/>
                          </a:stretch>
                        </pic:blipFill>
                        <pic:spPr>
                          <a:xfrm>
                            <a:off x="0" y="0"/>
                            <a:ext cx="451305" cy="129964"/>
                          </a:xfrm>
                          <a:prstGeom prst="rect">
                            <a:avLst/>
                          </a:prstGeom>
                        </pic:spPr>
                      </pic:pic>
                    </a:graphicData>
                  </a:graphic>
                </wp:inline>
              </w:drawing>
            </w:r>
            <w:r>
              <w:rPr>
                <w:rFonts w:ascii="Courier New" w:hAnsi="Courier New" w:eastAsia="Courier New" w:cs="Courier New"/>
                <w:i/>
                <w:iCs/>
                <w:color w:val="A0A1A7"/>
                <w:spacing w:val="-43"/>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 xml:space="preserve">1 === </w:t>
            </w:r>
            <w:r>
              <w:rPr>
                <w:rFonts w:ascii="Courier New" w:hAnsi="Courier New" w:eastAsia="Courier New" w:cs="Courier New"/>
                <w:i/>
                <w:iCs/>
                <w:color w:val="D83931"/>
                <w:spacing w:val="3"/>
              </w:rPr>
              <w:t>'</w:t>
            </w:r>
            <w:r>
              <w:rPr>
                <w:rFonts w:ascii="Courier New" w:hAnsi="Courier New" w:eastAsia="Courier New" w:cs="Courier New"/>
                <w:i/>
                <w:iCs/>
                <w:color w:val="D83931"/>
              </w:rPr>
              <w:t>object</w:t>
            </w:r>
            <w:r>
              <w:rPr>
                <w:rFonts w:ascii="Courier New" w:hAnsi="Courier New" w:eastAsia="Courier New" w:cs="Courier New"/>
                <w:i/>
                <w:iCs/>
                <w:color w:val="D83931"/>
                <w:spacing w:val="3"/>
              </w:rPr>
              <w:t>'</w:t>
            </w:r>
            <w:r>
              <w:rPr>
                <w:rFonts w:ascii="Courier New" w:hAnsi="Courier New" w:eastAsia="Courier New" w:cs="Courier New"/>
                <w:i/>
                <w:iCs/>
                <w:color w:val="D83931"/>
                <w:spacing w:val="-40"/>
              </w:rPr>
              <w:t xml:space="preserve"> </w:t>
            </w:r>
            <w:r>
              <w:rPr>
                <w:rFonts w:ascii="Courier New" w:hAnsi="Courier New" w:eastAsia="Courier New" w:cs="Courier New"/>
                <w:i/>
                <w:iCs/>
                <w:color w:val="A0A1A7"/>
                <w:spacing w:val="3"/>
              </w:rPr>
              <w:t>&amp;&amp;</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 xml:space="preserve">1 !== </w:t>
            </w:r>
            <w:r>
              <w:rPr>
                <w:rFonts w:ascii="Courier New" w:hAnsi="Courier New" w:eastAsia="Courier New" w:cs="Courier New"/>
                <w:i/>
                <w:iCs/>
                <w:color w:val="A0A1A7"/>
              </w:rPr>
              <w:t>null</w:t>
            </w:r>
            <w:r>
              <w:rPr>
                <w:rFonts w:ascii="Courier New" w:hAnsi="Courier New" w:eastAsia="Courier New" w:cs="Courier New"/>
                <w:i/>
                <w:iCs/>
                <w:color w:val="A0A1A7"/>
                <w:spacing w:val="-41"/>
              </w:rPr>
              <w:t xml:space="preserve"> </w:t>
            </w:r>
            <w:r>
              <w:rPr>
                <w:rFonts w:ascii="Courier New" w:hAnsi="Courier New" w:eastAsia="Courier New" w:cs="Courier New"/>
                <w:i/>
                <w:iCs/>
                <w:color w:val="A0A1A7"/>
                <w:spacing w:val="3"/>
              </w:rPr>
              <w:t>&amp;&amp;</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2</w:t>
            </w:r>
            <w:r>
              <w:rPr>
                <w:rFonts w:ascii="Courier New" w:hAnsi="Courier New" w:eastAsia="Courier New" w:cs="Courier New"/>
                <w:i/>
                <w:iCs/>
                <w:color w:val="A0A1A7"/>
              </w:rPr>
              <w:t xml:space="preserve"> </w:t>
            </w:r>
            <w:r>
              <w:rPr>
                <w:rFonts w:ascii="Courier New" w:hAnsi="Courier New" w:eastAsia="Courier New" w:cs="Courier New"/>
                <w:i/>
                <w:iCs/>
                <w:color w:val="A0A1A7"/>
                <w:spacing w:val="-1"/>
              </w:rPr>
              <w:t>!== null)</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检查对象或数组⻓度是否相同</w:t>
            </w:r>
            <w:r>
              <w:drawing>
                <wp:inline distT="0" distB="0" distL="0" distR="0">
                  <wp:extent cx="153035" cy="10160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234"/>
                          <a:stretch>
                            <a:fillRect/>
                          </a:stretch>
                        </pic:blipFill>
                        <pic:spPr>
                          <a:xfrm>
                            <a:off x="0" y="0"/>
                            <a:ext cx="153635"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245BDB"/>
                <w:spacing w:val="-1"/>
              </w:rPr>
              <w:t>Object</w:t>
            </w:r>
            <w:r>
              <w:rPr>
                <w:rFonts w:ascii="Courier New" w:hAnsi="Courier New" w:eastAsia="Courier New" w:cs="Courier New"/>
                <w:i/>
                <w:iCs/>
                <w:color w:val="A0A1A7"/>
                <w:spacing w:val="-1"/>
              </w:rPr>
              <w:t>.keys(obj1).len</w:t>
            </w:r>
            <w:r>
              <w:rPr>
                <w:rFonts w:ascii="Courier New" w:hAnsi="Courier New" w:eastAsia="Courier New" w:cs="Courier New"/>
                <w:i/>
                <w:iCs/>
                <w:color w:val="A0A1A7"/>
                <w:spacing w:val="-2"/>
              </w:rPr>
              <w:t>gth !==</w:t>
            </w:r>
          </w:p>
          <w:p w14:paraId="57B20D5A">
            <w:pPr>
              <w:spacing w:line="294" w:lineRule="exact"/>
              <w:ind w:left="859"/>
              <w:rPr>
                <w:rFonts w:ascii="Courier New" w:hAnsi="Courier New" w:eastAsia="Courier New" w:cs="Courier New"/>
                <w:sz w:val="21"/>
                <w:szCs w:val="21"/>
              </w:rPr>
            </w:pPr>
            <w:r>
              <w:rPr>
                <w:rFonts w:ascii="Courier New" w:hAnsi="Courier New" w:eastAsia="Courier New" w:cs="Courier New"/>
                <w:i/>
                <w:iCs/>
                <w:color w:val="245BDB"/>
                <w:spacing w:val="-2"/>
                <w:position w:val="4"/>
                <w:sz w:val="21"/>
                <w:szCs w:val="21"/>
              </w:rPr>
              <w:t>Object</w:t>
            </w:r>
            <w:r>
              <w:rPr>
                <w:rFonts w:ascii="Courier New" w:hAnsi="Courier New" w:eastAsia="Courier New" w:cs="Courier New"/>
                <w:i/>
                <w:iCs/>
                <w:color w:val="A0A1A7"/>
                <w:spacing w:val="-2"/>
                <w:position w:val="4"/>
                <w:sz w:val="21"/>
                <w:szCs w:val="21"/>
              </w:rPr>
              <w:t>.keys(obj2).leng</w:t>
            </w:r>
            <w:r>
              <w:rPr>
                <w:rFonts w:ascii="Courier New" w:hAnsi="Courier New" w:eastAsia="Courier New" w:cs="Courier New"/>
                <w:i/>
                <w:iCs/>
                <w:color w:val="A0A1A7"/>
                <w:spacing w:val="-3"/>
                <w:position w:val="4"/>
                <w:sz w:val="21"/>
                <w:szCs w:val="21"/>
              </w:rPr>
              <w:t>th)</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3"/>
                <w:position w:val="4"/>
                <w:sz w:val="21"/>
                <w:szCs w:val="21"/>
              </w:rPr>
              <w:t>{</w:t>
            </w:r>
            <w:r>
              <w:rPr>
                <w:position w:val="4"/>
                <w:sz w:val="21"/>
                <w:szCs w:val="21"/>
              </w:rPr>
              <w:drawing>
                <wp:inline distT="0" distB="0" distL="0" distR="0">
                  <wp:extent cx="431165" cy="89535"/>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238"/>
                          <a:stretch>
                            <a:fillRect/>
                          </a:stretch>
                        </pic:blipFill>
                        <pic:spPr>
                          <a:xfrm>
                            <a:off x="0" y="0"/>
                            <a:ext cx="431450" cy="90078"/>
                          </a:xfrm>
                          <a:prstGeom prst="rect">
                            <a:avLst/>
                          </a:prstGeom>
                        </pic:spPr>
                      </pic:pic>
                    </a:graphicData>
                  </a:graphic>
                </wp:inline>
              </w:drawing>
            </w:r>
            <w:r>
              <w:rPr>
                <w:rFonts w:ascii="Courier New" w:hAnsi="Courier New" w:eastAsia="Courier New" w:cs="Courier New"/>
                <w:i/>
                <w:iCs/>
                <w:color w:val="A0A1A7"/>
                <w:spacing w:val="-3"/>
                <w:position w:val="4"/>
                <w:sz w:val="21"/>
                <w:szCs w:val="21"/>
              </w:rPr>
              <w:t xml:space="preserve"> false;</w:t>
            </w:r>
          </w:p>
          <w:p w14:paraId="49959730">
            <w:pPr>
              <w:pStyle w:val="6"/>
              <w:spacing w:before="35" w:line="295" w:lineRule="exact"/>
              <w:ind w:left="573"/>
            </w:pPr>
            <w:r>
              <w:rPr>
                <w:color w:val="646A73"/>
                <w:spacing w:val="-5"/>
                <w:position w:val="2"/>
              </w:rPr>
              <w:t>4</w:t>
            </w:r>
            <w:r>
              <w:rPr>
                <w:color w:val="646A73"/>
                <w:spacing w:val="5"/>
                <w:position w:val="2"/>
              </w:rPr>
              <w:t xml:space="preserve">     </w:t>
            </w:r>
            <w:r>
              <w:rPr>
                <w:color w:val="2B2F36"/>
                <w:spacing w:val="-5"/>
                <w:position w:val="2"/>
              </w:rPr>
              <w:t>}</w:t>
            </w:r>
          </w:p>
          <w:p w14:paraId="4690475A">
            <w:pPr>
              <w:pStyle w:val="6"/>
              <w:spacing w:before="35" w:line="260" w:lineRule="auto"/>
              <w:ind w:left="861" w:right="1405" w:hanging="285"/>
              <w:rPr>
                <w:rFonts w:ascii="Courier New" w:hAnsi="Courier New" w:eastAsia="Courier New" w:cs="Courier New"/>
              </w:rPr>
            </w:pPr>
            <w:r>
              <w:rPr>
                <w:color w:val="646A73"/>
                <w:spacing w:val="-4"/>
              </w:rPr>
              <w:t xml:space="preserve">5   </w:t>
            </w:r>
            <w:r>
              <w:drawing>
                <wp:inline distT="0" distB="0" distL="0" distR="0">
                  <wp:extent cx="216535" cy="103505"/>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239"/>
                          <a:stretch>
                            <a:fillRect/>
                          </a:stretch>
                        </pic:blipFill>
                        <pic:spPr>
                          <a:xfrm>
                            <a:off x="0" y="0"/>
                            <a:ext cx="217108" cy="103695"/>
                          </a:xfrm>
                          <a:prstGeom prst="rect">
                            <a:avLst/>
                          </a:prstGeom>
                        </pic:spPr>
                      </pic:pic>
                    </a:graphicData>
                  </a:graphic>
                </wp:inline>
              </w:drawing>
            </w:r>
            <w:r>
              <w:rPr>
                <w:color w:val="646A73"/>
                <w:spacing w:val="50"/>
              </w:rPr>
              <w:t xml:space="preserve"> </w:t>
            </w:r>
            <w:r>
              <w:rPr>
                <w:color w:val="2B2F36"/>
                <w:spacing w:val="-4"/>
              </w:rPr>
              <w:t>(</w:t>
            </w:r>
            <w:r>
              <w:drawing>
                <wp:inline distT="0" distB="0" distL="0" distR="0">
                  <wp:extent cx="220980" cy="10160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240"/>
                          <a:stretch>
                            <a:fillRect/>
                          </a:stretch>
                        </pic:blipFill>
                        <pic:spPr>
                          <a:xfrm>
                            <a:off x="0" y="0"/>
                            <a:ext cx="221356" cy="102058"/>
                          </a:xfrm>
                          <a:prstGeom prst="rect">
                            <a:avLst/>
                          </a:prstGeom>
                        </pic:spPr>
                      </pic:pic>
                    </a:graphicData>
                  </a:graphic>
                </wp:inline>
              </w:drawing>
            </w:r>
            <w:r>
              <w:rPr>
                <w:color w:val="2B2F36"/>
                <w:spacing w:val="12"/>
              </w:rPr>
              <w:t xml:space="preserve"> </w:t>
            </w:r>
            <w:r>
              <w:rPr>
                <w:color w:val="2B2F36"/>
                <w:spacing w:val="-4"/>
              </w:rPr>
              <w:t>key</w:t>
            </w:r>
            <w:r>
              <w:rPr>
                <w:color w:val="2B2F36"/>
                <w:spacing w:val="6"/>
              </w:rPr>
              <w:t xml:space="preserve"> </w:t>
            </w:r>
            <w:r>
              <w:drawing>
                <wp:inline distT="0" distB="0" distL="0" distR="0">
                  <wp:extent cx="139700" cy="10033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241"/>
                          <a:stretch>
                            <a:fillRect/>
                          </a:stretch>
                        </pic:blipFill>
                        <pic:spPr>
                          <a:xfrm>
                            <a:off x="0" y="0"/>
                            <a:ext cx="139972" cy="100607"/>
                          </a:xfrm>
                          <a:prstGeom prst="rect">
                            <a:avLst/>
                          </a:prstGeom>
                        </pic:spPr>
                      </pic:pic>
                    </a:graphicData>
                  </a:graphic>
                </wp:inline>
              </w:drawing>
            </w:r>
            <w:r>
              <w:rPr>
                <w:color w:val="2B2F36"/>
                <w:spacing w:val="7"/>
              </w:rPr>
              <w:t xml:space="preserve"> </w:t>
            </w:r>
            <w:r>
              <w:rPr>
                <w:color w:val="2B2F36"/>
                <w:spacing w:val="-4"/>
              </w:rPr>
              <w:t>obj1)</w:t>
            </w:r>
            <w:r>
              <w:rPr>
                <w:color w:val="2B2F36"/>
                <w:spacing w:val="13"/>
              </w:rPr>
              <w:t xml:space="preserve"> </w:t>
            </w:r>
            <w:r>
              <w:rPr>
                <w:color w:val="2B2F36"/>
                <w:spacing w:val="-4"/>
              </w:rPr>
              <w:t>{</w:t>
            </w:r>
            <w:r>
              <w:rPr>
                <w:rFonts w:ascii="Courier New" w:hAnsi="Courier New" w:eastAsia="Courier New" w:cs="Courier New"/>
                <w:i/>
                <w:iCs/>
                <w:color w:val="646A73"/>
                <w:spacing w:val="-4"/>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4"/>
              </w:rPr>
              <w:t>递归⽐较每个属性的值</w:t>
            </w:r>
            <w:r>
              <w:drawing>
                <wp:inline distT="0" distB="0" distL="0" distR="0">
                  <wp:extent cx="158115" cy="10160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234"/>
                          <a:stretch>
                            <a:fillRect/>
                          </a:stretch>
                        </pic:blipFill>
                        <pic:spPr>
                          <a:xfrm>
                            <a:off x="0" y="0"/>
                            <a:ext cx="158500"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4"/>
              </w:rPr>
              <w:t>(!deepEqual(obj1[key],</w:t>
            </w:r>
            <w:r>
              <w:rPr>
                <w:rFonts w:ascii="Courier New" w:hAnsi="Courier New" w:eastAsia="Courier New" w:cs="Courier New"/>
                <w:i/>
                <w:iCs/>
                <w:color w:val="A0A1A7"/>
              </w:rPr>
              <w:t xml:space="preserve"> obj</w:t>
            </w:r>
            <w:r>
              <w:rPr>
                <w:rFonts w:ascii="Courier New" w:hAnsi="Courier New" w:eastAsia="Courier New" w:cs="Courier New"/>
                <w:i/>
                <w:iCs/>
                <w:color w:val="A0A1A7"/>
                <w:spacing w:val="1"/>
              </w:rPr>
              <w:t>2[</w:t>
            </w:r>
            <w:r>
              <w:rPr>
                <w:rFonts w:ascii="Courier New" w:hAnsi="Courier New" w:eastAsia="Courier New" w:cs="Courier New"/>
                <w:i/>
                <w:iCs/>
                <w:color w:val="A0A1A7"/>
              </w:rPr>
              <w:t>key</w:t>
            </w:r>
            <w:r>
              <w:rPr>
                <w:rFonts w:ascii="Courier New" w:hAnsi="Courier New" w:eastAsia="Courier New" w:cs="Courier New"/>
                <w:i/>
                <w:iCs/>
                <w:color w:val="A0A1A7"/>
                <w:spacing w:val="1"/>
              </w:rPr>
              <w:t>]))</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
              </w:rPr>
              <w:t>{</w:t>
            </w:r>
            <w:r>
              <w:drawing>
                <wp:inline distT="0" distB="0" distL="0" distR="0">
                  <wp:extent cx="431165" cy="89535"/>
                  <wp:effectExtent l="0" t="0" r="0" b="0"/>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242"/>
                          <a:stretch>
                            <a:fillRect/>
                          </a:stretch>
                        </pic:blipFill>
                        <pic:spPr>
                          <a:xfrm>
                            <a:off x="0" y="0"/>
                            <a:ext cx="431450" cy="90078"/>
                          </a:xfrm>
                          <a:prstGeom prst="rect">
                            <a:avLst/>
                          </a:prstGeom>
                        </pic:spPr>
                      </pic:pic>
                    </a:graphicData>
                  </a:graphic>
                </wp:inline>
              </w:drawing>
            </w:r>
            <w:r>
              <w:rPr>
                <w:rFonts w:ascii="Courier New" w:hAnsi="Courier New" w:eastAsia="Courier New" w:cs="Courier New"/>
                <w:i/>
                <w:iCs/>
                <w:color w:val="A0A1A7"/>
                <w:spacing w:val="-2"/>
              </w:rPr>
              <w:t xml:space="preserve"> </w:t>
            </w:r>
            <w:r>
              <w:rPr>
                <w:rFonts w:ascii="Courier New" w:hAnsi="Courier New" w:eastAsia="Courier New" w:cs="Courier New"/>
                <w:i/>
                <w:iCs/>
                <w:color w:val="A0A1A7"/>
              </w:rPr>
              <w:t>false</w:t>
            </w:r>
            <w:r>
              <w:rPr>
                <w:rFonts w:ascii="Courier New" w:hAnsi="Courier New" w:eastAsia="Courier New" w:cs="Courier New"/>
                <w:i/>
                <w:iCs/>
                <w:color w:val="A0A1A7"/>
                <w:spacing w:val="1"/>
              </w:rPr>
              <w:t>;</w:t>
            </w:r>
          </w:p>
          <w:p w14:paraId="7B388AB5">
            <w:pPr>
              <w:pStyle w:val="6"/>
              <w:spacing w:before="12" w:line="294" w:lineRule="exact"/>
              <w:ind w:left="581"/>
            </w:pPr>
            <w:r>
              <w:rPr>
                <w:color w:val="646A73"/>
                <w:spacing w:val="-9"/>
                <w:position w:val="2"/>
              </w:rPr>
              <w:t>6</w:t>
            </w:r>
            <w:r>
              <w:rPr>
                <w:color w:val="646A73"/>
                <w:spacing w:val="2"/>
                <w:position w:val="2"/>
              </w:rPr>
              <w:t xml:space="preserve">       </w:t>
            </w:r>
            <w:r>
              <w:rPr>
                <w:color w:val="2B2F36"/>
                <w:spacing w:val="-9"/>
                <w:position w:val="2"/>
              </w:rPr>
              <w:t>}</w:t>
            </w:r>
          </w:p>
          <w:p w14:paraId="1C747757">
            <w:pPr>
              <w:pStyle w:val="6"/>
              <w:spacing w:before="36" w:line="294" w:lineRule="exact"/>
              <w:ind w:left="579"/>
            </w:pPr>
            <w:r>
              <w:rPr>
                <w:color w:val="646A73"/>
                <w:spacing w:val="-8"/>
                <w:position w:val="2"/>
              </w:rPr>
              <w:t>7</w:t>
            </w:r>
            <w:r>
              <w:rPr>
                <w:color w:val="646A73"/>
                <w:spacing w:val="5"/>
                <w:position w:val="2"/>
              </w:rPr>
              <w:t xml:space="preserve">     </w:t>
            </w:r>
            <w:r>
              <w:rPr>
                <w:color w:val="2B2F36"/>
                <w:spacing w:val="-8"/>
                <w:position w:val="2"/>
              </w:rPr>
              <w:t>}</w:t>
            </w:r>
          </w:p>
          <w:p w14:paraId="381BF80F">
            <w:pPr>
              <w:pStyle w:val="6"/>
              <w:spacing w:before="107" w:line="223" w:lineRule="auto"/>
              <w:ind w:left="579"/>
            </w:pPr>
            <w:r>
              <w:rPr>
                <w:color w:val="646A73"/>
                <w:spacing w:val="-9"/>
              </w:rPr>
              <w:t>8</w:t>
            </w:r>
            <w:r>
              <w:rPr>
                <w:color w:val="646A73"/>
                <w:spacing w:val="8"/>
              </w:rPr>
              <w:t xml:space="preserve">     </w:t>
            </w:r>
            <w:r>
              <w:drawing>
                <wp:inline distT="0" distB="0" distL="0" distR="0">
                  <wp:extent cx="436245" cy="89535"/>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243"/>
                          <a:stretch>
                            <a:fillRect/>
                          </a:stretch>
                        </pic:blipFill>
                        <pic:spPr>
                          <a:xfrm>
                            <a:off x="0" y="0"/>
                            <a:ext cx="436801" cy="90078"/>
                          </a:xfrm>
                          <a:prstGeom prst="rect">
                            <a:avLst/>
                          </a:prstGeom>
                        </pic:spPr>
                      </pic:pic>
                    </a:graphicData>
                  </a:graphic>
                </wp:inline>
              </w:drawing>
            </w:r>
            <w:r>
              <w:rPr>
                <w:color w:val="646A73"/>
                <w:spacing w:val="9"/>
              </w:rPr>
              <w:t xml:space="preserve"> </w:t>
            </w:r>
            <w:r>
              <w:rPr>
                <w:color w:val="0184BB"/>
                <w:spacing w:val="-9"/>
              </w:rPr>
              <w:t>true</w:t>
            </w:r>
            <w:r>
              <w:rPr>
                <w:color w:val="2B2F36"/>
                <w:spacing w:val="-9"/>
              </w:rPr>
              <w:t>;</w:t>
            </w:r>
          </w:p>
          <w:p w14:paraId="3B5DBDA8">
            <w:pPr>
              <w:pStyle w:val="6"/>
              <w:spacing w:before="64" w:line="294" w:lineRule="exact"/>
              <w:ind w:left="579"/>
            </w:pPr>
            <w:r>
              <w:rPr>
                <w:color w:val="646A73"/>
                <w:spacing w:val="-8"/>
                <w:position w:val="2"/>
              </w:rPr>
              <w:t>9</w:t>
            </w:r>
            <w:r>
              <w:rPr>
                <w:color w:val="646A73"/>
                <w:spacing w:val="13"/>
                <w:position w:val="2"/>
              </w:rPr>
              <w:t xml:space="preserve">   </w:t>
            </w:r>
            <w:r>
              <w:rPr>
                <w:color w:val="2B2F36"/>
                <w:spacing w:val="-8"/>
                <w:position w:val="2"/>
              </w:rPr>
              <w:t>}</w:t>
            </w:r>
          </w:p>
          <w:p w14:paraId="3D2C62A1">
            <w:pPr>
              <w:pStyle w:val="6"/>
              <w:spacing w:before="37" w:line="268" w:lineRule="auto"/>
              <w:ind w:left="465" w:right="5046"/>
            </w:pPr>
            <w:r>
              <w:rPr>
                <w:color w:val="646A73"/>
                <w:spacing w:val="1"/>
              </w:rPr>
              <w:t xml:space="preserve">10   </w:t>
            </w:r>
            <w:r>
              <w:rPr>
                <w:rFonts w:ascii="Courier New" w:hAnsi="Courier New" w:eastAsia="Courier New" w:cs="Courier New"/>
                <w:i/>
                <w:iCs/>
                <w:color w:val="646A73"/>
                <w:spacing w:val="1"/>
              </w:rPr>
              <w:t>//</w:t>
            </w:r>
            <w:r>
              <w:rPr>
                <w:rFonts w:ascii="Courier New" w:hAnsi="Courier New" w:eastAsia="Courier New" w:cs="Courier New"/>
                <w:i/>
                <w:iCs/>
                <w:color w:val="646A73"/>
                <w:spacing w:val="-42"/>
              </w:rPr>
              <w:t xml:space="preserve"> </w:t>
            </w:r>
            <w:r>
              <w:rPr>
                <w:rFonts w:ascii="微软雅黑" w:hAnsi="微软雅黑" w:eastAsia="微软雅黑" w:cs="微软雅黑"/>
                <w:i/>
                <w:iCs/>
                <w:color w:val="646A73"/>
                <w:spacing w:val="1"/>
              </w:rPr>
              <w:t>⽐较基本类型的值</w:t>
            </w:r>
            <w:r>
              <w:drawing>
                <wp:inline distT="0" distB="0" distL="0" distR="0">
                  <wp:extent cx="438785" cy="89535"/>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244"/>
                          <a:stretch>
                            <a:fillRect/>
                          </a:stretch>
                        </pic:blipFill>
                        <pic:spPr>
                          <a:xfrm>
                            <a:off x="0" y="0"/>
                            <a:ext cx="439116" cy="90078"/>
                          </a:xfrm>
                          <a:prstGeom prst="rect">
                            <a:avLst/>
                          </a:prstGeom>
                        </pic:spPr>
                      </pic:pic>
                    </a:graphicData>
                  </a:graphic>
                </wp:inline>
              </w:drawing>
            </w:r>
            <w:r>
              <w:rPr>
                <w:rFonts w:ascii="微软雅黑" w:hAnsi="微软雅黑" w:eastAsia="微软雅黑" w:cs="微软雅黑"/>
                <w:color w:val="646A73"/>
                <w:spacing w:val="52"/>
                <w:w w:val="101"/>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1 ===</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2;</w:t>
            </w:r>
            <w:r>
              <w:rPr>
                <w:rFonts w:ascii="Courier New" w:hAnsi="Courier New" w:eastAsia="Courier New" w:cs="Courier New"/>
                <w:i/>
                <w:iCs/>
                <w:color w:val="A0A1A7"/>
              </w:rPr>
              <w:t xml:space="preserve"> </w:t>
            </w:r>
            <w:r>
              <w:rPr>
                <w:color w:val="646A73"/>
                <w:spacing w:val="-10"/>
              </w:rPr>
              <w:t>11</w:t>
            </w:r>
            <w:r>
              <w:rPr>
                <w:color w:val="646A73"/>
                <w:spacing w:val="54"/>
              </w:rPr>
              <w:t xml:space="preserve"> </w:t>
            </w:r>
            <w:r>
              <w:rPr>
                <w:color w:val="2B2F36"/>
                <w:spacing w:val="-10"/>
              </w:rPr>
              <w:t>}</w:t>
            </w:r>
          </w:p>
        </w:tc>
      </w:tr>
    </w:tbl>
    <w:p w14:paraId="1153D1DB">
      <w:pPr>
        <w:pStyle w:val="2"/>
        <w:spacing w:before="314" w:line="191" w:lineRule="auto"/>
        <w:ind w:left="5"/>
      </w:pPr>
      <w:r>
        <w:rPr>
          <w:color w:val="1F2329"/>
          <w:spacing w:val="-2"/>
        </w:rPr>
        <w:t>使⽤⽰例：</w:t>
      </w:r>
    </w:p>
    <w:p w14:paraId="66ADAF35">
      <w:pPr>
        <w:spacing w:before="228" w:line="3150" w:lineRule="exact"/>
      </w:pPr>
      <w:r>
        <w:rPr>
          <w:position w:val="-62"/>
        </w:rPr>
        <w:pict>
          <v:group id="_x0000_s1213" o:spid="_x0000_s1213" o:spt="203" style="height:157.5pt;width:538.5pt;" coordsize="10770,3150">
            <o:lock v:ext="edit"/>
            <v:shape id="_x0000_s1214" o:spid="_x0000_s1214" o:spt="75" type="#_x0000_t75" style="position:absolute;left:0;top:0;height:3150;width:10770;" filled="f" stroked="f" coordsize="21600,21600">
              <v:path/>
              <v:fill on="f" focussize="0,0"/>
              <v:stroke on="f"/>
              <v:imagedata r:id="rId245" o:title=""/>
              <o:lock v:ext="edit" aspectratio="t"/>
            </v:shape>
            <v:shape id="_x0000_s1215" o:spid="_x0000_s1215" o:spt="202" type="#_x0000_t202" style="position:absolute;left:-20;top:-20;height:3190;width:10810;" filled="f" stroked="f" coordsize="21600,21600">
              <v:path/>
              <v:fill on="f" focussize="0,0"/>
              <v:stroke on="f"/>
              <v:imagedata o:title=""/>
              <o:lock v:ext="edit" aspectratio="f"/>
              <v:textbox inset="0mm,0mm,0mm,0mm">
                <w:txbxContent>
                  <w:p w14:paraId="766A78CA">
                    <w:pPr>
                      <w:spacing w:line="370" w:lineRule="auto"/>
                      <w:rPr>
                        <w:rFonts w:ascii="Arial"/>
                        <w:sz w:val="21"/>
                      </w:rPr>
                    </w:pPr>
                  </w:p>
                  <w:p w14:paraId="54C1AC97">
                    <w:pPr>
                      <w:spacing w:before="52"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3"/>
                        <w:sz w:val="21"/>
                        <w:szCs w:val="21"/>
                      </w:rPr>
                      <w:t>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11"/>
                        <w:position w:val="3"/>
                        <w:sz w:val="21"/>
                        <w:szCs w:val="21"/>
                      </w:rPr>
                      <w:t>obj1</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1"/>
                        <w:position w:val="3"/>
                        <w:sz w:val="21"/>
                        <w:szCs w:val="21"/>
                      </w:rPr>
                      <w:t>{</w:t>
                    </w:r>
                  </w:p>
                  <w:p w14:paraId="63D9D787">
                    <w:pPr>
                      <w:spacing w:before="94" w:line="23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2</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986801"/>
                        <w:spacing w:val="-9"/>
                        <w:sz w:val="21"/>
                        <w:szCs w:val="21"/>
                      </w:rPr>
                      <w:t>name</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9"/>
                        <w:sz w:val="21"/>
                        <w:szCs w:val="21"/>
                      </w:rPr>
                      <w:t>'John'</w:t>
                    </w:r>
                    <w:r>
                      <w:rPr>
                        <w:rFonts w:ascii="Lucida Console" w:hAnsi="Lucida Console" w:eastAsia="Lucida Console" w:cs="Lucida Console"/>
                        <w:color w:val="2B2F36"/>
                        <w:spacing w:val="-9"/>
                        <w:sz w:val="21"/>
                        <w:szCs w:val="21"/>
                      </w:rPr>
                      <w:t>,</w:t>
                    </w:r>
                  </w:p>
                  <w:p w14:paraId="54556CA9">
                    <w:pPr>
                      <w:spacing w:before="135" w:line="213" w:lineRule="auto"/>
                      <w:ind w:left="616"/>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3</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4"/>
                        <w:sz w:val="21"/>
                        <w:szCs w:val="21"/>
                      </w:rPr>
                      <w:t>age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30</w:t>
                    </w:r>
                    <w:r>
                      <w:rPr>
                        <w:rFonts w:ascii="Lucida Console" w:hAnsi="Lucida Console" w:eastAsia="Lucida Console" w:cs="Lucida Console"/>
                        <w:color w:val="2B2F36"/>
                        <w:spacing w:val="-4"/>
                        <w:sz w:val="21"/>
                        <w:szCs w:val="21"/>
                      </w:rPr>
                      <w:t>,</w:t>
                    </w:r>
                  </w:p>
                  <w:p w14:paraId="44021C1A">
                    <w:pPr>
                      <w:spacing w:before="71" w:line="294"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986801"/>
                        <w:spacing w:val="-8"/>
                        <w:position w:val="2"/>
                        <w:sz w:val="21"/>
                        <w:szCs w:val="21"/>
                      </w:rPr>
                      <w:t>address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4"/>
                        <w:position w:val="2"/>
                        <w:sz w:val="21"/>
                        <w:szCs w:val="21"/>
                      </w:rPr>
                      <w:t xml:space="preserve"> </w:t>
                    </w:r>
                    <w:r>
                      <w:rPr>
                        <w:rFonts w:ascii="Lucida Console" w:hAnsi="Lucida Console" w:eastAsia="Lucida Console" w:cs="Lucida Console"/>
                        <w:color w:val="2B2F36"/>
                        <w:spacing w:val="-8"/>
                        <w:position w:val="2"/>
                        <w:sz w:val="21"/>
                        <w:szCs w:val="21"/>
                      </w:rPr>
                      <w:t>{</w:t>
                    </w:r>
                  </w:p>
                  <w:p w14:paraId="759F3F31">
                    <w:pPr>
                      <w:spacing w:before="94" w:line="238" w:lineRule="auto"/>
                      <w:ind w:left="61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8"/>
                        <w:sz w:val="21"/>
                        <w:szCs w:val="21"/>
                      </w:rPr>
                      <w:t>street</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3"/>
                        <w:sz w:val="21"/>
                        <w:szCs w:val="21"/>
                      </w:rPr>
                      <w:t xml:space="preserve"> </w:t>
                    </w:r>
                    <w:r>
                      <w:rPr>
                        <w:rFonts w:ascii="Lucida Console" w:hAnsi="Lucida Console" w:eastAsia="Lucida Console" w:cs="Lucida Console"/>
                        <w:color w:val="D83931"/>
                        <w:spacing w:val="-8"/>
                        <w:sz w:val="21"/>
                        <w:szCs w:val="21"/>
                      </w:rPr>
                      <w:t>'123 Main St'</w:t>
                    </w:r>
                    <w:r>
                      <w:rPr>
                        <w:rFonts w:ascii="Lucida Console" w:hAnsi="Lucida Console" w:eastAsia="Lucida Console" w:cs="Lucida Console"/>
                        <w:color w:val="2B2F36"/>
                        <w:spacing w:val="-8"/>
                        <w:sz w:val="21"/>
                        <w:szCs w:val="21"/>
                      </w:rPr>
                      <w:t>,</w:t>
                    </w:r>
                  </w:p>
                  <w:p w14:paraId="0C2C7FCB">
                    <w:pPr>
                      <w:spacing w:before="122" w:line="228" w:lineRule="auto"/>
                      <w:ind w:left="62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8"/>
                        <w:sz w:val="21"/>
                        <w:szCs w:val="21"/>
                      </w:rPr>
                      <w:t>city</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8"/>
                        <w:sz w:val="21"/>
                        <w:szCs w:val="21"/>
                      </w:rPr>
                      <w:t>'New York'</w:t>
                    </w:r>
                  </w:p>
                  <w:p w14:paraId="394831C9">
                    <w:pPr>
                      <w:spacing w:before="73"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070E0A2">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txbxContent>
              </v:textbox>
            </v:shape>
            <w10:wrap type="none"/>
            <w10:anchorlock/>
          </v:group>
        </w:pict>
      </w:r>
    </w:p>
    <w:p w14:paraId="4630B445">
      <w:pPr>
        <w:spacing w:line="3150" w:lineRule="exact"/>
        <w:sectPr>
          <w:pgSz w:w="11900" w:h="16820"/>
          <w:pgMar w:top="400" w:right="554" w:bottom="0" w:left="574" w:header="0" w:footer="0" w:gutter="0"/>
          <w:cols w:space="720" w:num="1"/>
        </w:sectPr>
      </w:pPr>
    </w:p>
    <w:p w14:paraId="27A5416D">
      <w:pPr>
        <w:spacing w:line="160" w:lineRule="exact"/>
      </w:pPr>
    </w:p>
    <w:tbl>
      <w:tblPr>
        <w:tblStyle w:val="5"/>
        <w:tblW w:w="10749" w:type="dxa"/>
        <w:tblInd w:w="10" w:type="dxa"/>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Layout w:type="fixed"/>
        <w:tblCellMar>
          <w:top w:w="0" w:type="dxa"/>
          <w:left w:w="0" w:type="dxa"/>
          <w:bottom w:w="0" w:type="dxa"/>
          <w:right w:w="0" w:type="dxa"/>
        </w:tblCellMar>
      </w:tblPr>
      <w:tblGrid>
        <w:gridCol w:w="4006"/>
        <w:gridCol w:w="6743"/>
      </w:tblGrid>
      <w:tr w14:paraId="01CE8D8A">
        <w:tblPrEx>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CellMar>
            <w:top w:w="0" w:type="dxa"/>
            <w:left w:w="0" w:type="dxa"/>
            <w:bottom w:w="0" w:type="dxa"/>
            <w:right w:w="0" w:type="dxa"/>
          </w:tblCellMar>
        </w:tblPrEx>
        <w:trPr>
          <w:trHeight w:val="7315" w:hRule="atLeast"/>
        </w:trPr>
        <w:tc>
          <w:tcPr>
            <w:tcW w:w="4006" w:type="dxa"/>
            <w:tcBorders>
              <w:top w:val="nil"/>
              <w:right w:val="nil"/>
            </w:tcBorders>
            <w:shd w:val="clear" w:color="auto" w:fill="F5F6F7"/>
            <w:vAlign w:val="top"/>
          </w:tcPr>
          <w:p w14:paraId="0E3D4E8E">
            <w:pPr>
              <w:pStyle w:val="6"/>
              <w:spacing w:before="101" w:line="207" w:lineRule="auto"/>
              <w:ind w:left="579"/>
            </w:pPr>
            <w:r>
              <w:rPr>
                <w:color w:val="646A73"/>
              </w:rPr>
              <w:t>9</w:t>
            </w:r>
          </w:p>
          <w:p w14:paraId="1BEF54A5">
            <w:pPr>
              <w:pStyle w:val="6"/>
              <w:spacing w:before="77" w:line="294" w:lineRule="exact"/>
              <w:ind w:left="465"/>
            </w:pPr>
            <w:r>
              <w:rPr>
                <w:color w:val="646A73"/>
                <w:spacing w:val="-10"/>
                <w:position w:val="3"/>
              </w:rPr>
              <w:t>10</w:t>
            </w:r>
            <w:r>
              <w:rPr>
                <w:color w:val="646A73"/>
                <w:spacing w:val="49"/>
                <w:position w:val="3"/>
              </w:rPr>
              <w:t xml:space="preserve"> </w:t>
            </w:r>
            <w:r>
              <w:rPr>
                <w:position w:val="3"/>
              </w:rPr>
              <w:drawing>
                <wp:inline distT="0" distB="0" distL="0" distR="0">
                  <wp:extent cx="372745" cy="89535"/>
                  <wp:effectExtent l="0" t="0" r="0" b="0"/>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246"/>
                          <a:stretch>
                            <a:fillRect/>
                          </a:stretch>
                        </pic:blipFill>
                        <pic:spPr>
                          <a:xfrm>
                            <a:off x="0" y="0"/>
                            <a:ext cx="373070" cy="90078"/>
                          </a:xfrm>
                          <a:prstGeom prst="rect">
                            <a:avLst/>
                          </a:prstGeom>
                        </pic:spPr>
                      </pic:pic>
                    </a:graphicData>
                  </a:graphic>
                </wp:inline>
              </w:drawing>
            </w:r>
            <w:r>
              <w:rPr>
                <w:color w:val="646A73"/>
                <w:spacing w:val="2"/>
                <w:position w:val="3"/>
              </w:rPr>
              <w:t xml:space="preserve"> </w:t>
            </w:r>
            <w:r>
              <w:rPr>
                <w:color w:val="2B2F36"/>
                <w:spacing w:val="-10"/>
                <w:position w:val="3"/>
              </w:rPr>
              <w:t>obj2</w:t>
            </w:r>
            <w:r>
              <w:rPr>
                <w:color w:val="2B2F36"/>
                <w:spacing w:val="5"/>
                <w:position w:val="3"/>
              </w:rPr>
              <w:t xml:space="preserve"> </w:t>
            </w:r>
            <w:r>
              <w:rPr>
                <w:color w:val="2B2F36"/>
                <w:spacing w:val="-10"/>
                <w:position w:val="3"/>
              </w:rPr>
              <w:t>=</w:t>
            </w:r>
            <w:r>
              <w:rPr>
                <w:color w:val="2B2F36"/>
                <w:spacing w:val="13"/>
                <w:position w:val="3"/>
              </w:rPr>
              <w:t xml:space="preserve"> </w:t>
            </w:r>
            <w:r>
              <w:rPr>
                <w:color w:val="2B2F36"/>
                <w:spacing w:val="-10"/>
                <w:position w:val="3"/>
              </w:rPr>
              <w:t>{</w:t>
            </w:r>
          </w:p>
          <w:p w14:paraId="5F50BF33">
            <w:pPr>
              <w:pStyle w:val="6"/>
              <w:spacing w:before="94" w:line="237" w:lineRule="auto"/>
              <w:ind w:left="465"/>
            </w:pPr>
            <w:r>
              <w:rPr>
                <w:color w:val="646A73"/>
                <w:spacing w:val="-9"/>
              </w:rPr>
              <w:t>11</w:t>
            </w:r>
            <w:r>
              <w:rPr>
                <w:color w:val="646A73"/>
                <w:spacing w:val="13"/>
              </w:rPr>
              <w:t xml:space="preserve">   </w:t>
            </w:r>
            <w:r>
              <w:rPr>
                <w:color w:val="986801"/>
                <w:spacing w:val="-9"/>
              </w:rPr>
              <w:t>name</w:t>
            </w:r>
            <w:r>
              <w:rPr>
                <w:color w:val="2B2F36"/>
                <w:spacing w:val="-9"/>
              </w:rPr>
              <w:t>:</w:t>
            </w:r>
            <w:r>
              <w:rPr>
                <w:color w:val="2B2F36"/>
                <w:spacing w:val="40"/>
              </w:rPr>
              <w:t xml:space="preserve"> </w:t>
            </w:r>
            <w:r>
              <w:rPr>
                <w:color w:val="D83931"/>
                <w:spacing w:val="-9"/>
              </w:rPr>
              <w:t>'John'</w:t>
            </w:r>
            <w:r>
              <w:rPr>
                <w:color w:val="2B2F36"/>
                <w:spacing w:val="-9"/>
              </w:rPr>
              <w:t>,</w:t>
            </w:r>
          </w:p>
          <w:p w14:paraId="7AE81AE4">
            <w:pPr>
              <w:pStyle w:val="6"/>
              <w:spacing w:before="135" w:line="213" w:lineRule="auto"/>
              <w:ind w:left="465"/>
            </w:pPr>
            <w:r>
              <w:rPr>
                <w:color w:val="646A73"/>
                <w:spacing w:val="-5"/>
              </w:rPr>
              <w:t>12</w:t>
            </w:r>
            <w:r>
              <w:rPr>
                <w:color w:val="646A73"/>
                <w:spacing w:val="12"/>
              </w:rPr>
              <w:t xml:space="preserve">   </w:t>
            </w:r>
            <w:r>
              <w:rPr>
                <w:color w:val="986801"/>
                <w:spacing w:val="-5"/>
              </w:rPr>
              <w:t>age</w:t>
            </w:r>
            <w:r>
              <w:rPr>
                <w:color w:val="2B2F36"/>
                <w:spacing w:val="-5"/>
              </w:rPr>
              <w:t xml:space="preserve">: </w:t>
            </w:r>
            <w:r>
              <w:rPr>
                <w:color w:val="646A73"/>
                <w:spacing w:val="-5"/>
              </w:rPr>
              <w:t>30</w:t>
            </w:r>
            <w:r>
              <w:rPr>
                <w:color w:val="2B2F36"/>
                <w:spacing w:val="-5"/>
              </w:rPr>
              <w:t>,</w:t>
            </w:r>
          </w:p>
          <w:p w14:paraId="48BA57D1">
            <w:pPr>
              <w:pStyle w:val="6"/>
              <w:spacing w:before="72" w:line="294" w:lineRule="exact"/>
              <w:ind w:left="465"/>
            </w:pPr>
            <w:r>
              <w:rPr>
                <w:color w:val="646A73"/>
                <w:spacing w:val="-9"/>
                <w:position w:val="2"/>
              </w:rPr>
              <w:t>13</w:t>
            </w:r>
            <w:r>
              <w:rPr>
                <w:color w:val="646A73"/>
                <w:spacing w:val="14"/>
                <w:position w:val="2"/>
              </w:rPr>
              <w:t xml:space="preserve">   </w:t>
            </w:r>
            <w:r>
              <w:rPr>
                <w:color w:val="986801"/>
                <w:spacing w:val="-9"/>
                <w:position w:val="2"/>
              </w:rPr>
              <w:t>address</w:t>
            </w:r>
            <w:r>
              <w:rPr>
                <w:color w:val="2B2F36"/>
                <w:spacing w:val="-9"/>
                <w:position w:val="2"/>
              </w:rPr>
              <w:t>:</w:t>
            </w:r>
            <w:r>
              <w:rPr>
                <w:color w:val="2B2F36"/>
                <w:spacing w:val="14"/>
                <w:position w:val="2"/>
              </w:rPr>
              <w:t xml:space="preserve"> </w:t>
            </w:r>
            <w:r>
              <w:rPr>
                <w:color w:val="2B2F36"/>
                <w:spacing w:val="-9"/>
                <w:position w:val="2"/>
              </w:rPr>
              <w:t>{</w:t>
            </w:r>
          </w:p>
          <w:p w14:paraId="624D6792">
            <w:pPr>
              <w:pStyle w:val="6"/>
              <w:spacing w:before="93" w:line="238" w:lineRule="auto"/>
              <w:jc w:val="right"/>
            </w:pPr>
            <w:r>
              <w:rPr>
                <w:color w:val="646A73"/>
                <w:spacing w:val="-10"/>
              </w:rPr>
              <w:t>14</w:t>
            </w:r>
            <w:r>
              <w:rPr>
                <w:color w:val="646A73"/>
                <w:spacing w:val="4"/>
              </w:rPr>
              <w:t xml:space="preserve">     </w:t>
            </w:r>
            <w:r>
              <w:rPr>
                <w:color w:val="986801"/>
                <w:spacing w:val="-10"/>
              </w:rPr>
              <w:t>street</w:t>
            </w:r>
            <w:r>
              <w:rPr>
                <w:color w:val="2B2F36"/>
                <w:spacing w:val="-10"/>
              </w:rPr>
              <w:t>:</w:t>
            </w:r>
            <w:r>
              <w:rPr>
                <w:color w:val="2B2F36"/>
                <w:spacing w:val="40"/>
              </w:rPr>
              <w:t xml:space="preserve"> </w:t>
            </w:r>
            <w:r>
              <w:rPr>
                <w:color w:val="D83931"/>
                <w:spacing w:val="-10"/>
              </w:rPr>
              <w:t>'123 Main</w:t>
            </w:r>
            <w:r>
              <w:rPr>
                <w:color w:val="D83931"/>
                <w:spacing w:val="1"/>
              </w:rPr>
              <w:t xml:space="preserve"> </w:t>
            </w:r>
            <w:r>
              <w:rPr>
                <w:color w:val="D83931"/>
                <w:spacing w:val="-10"/>
              </w:rPr>
              <w:t>St</w:t>
            </w:r>
            <w:r>
              <w:rPr>
                <w:color w:val="D83931"/>
                <w:spacing w:val="-11"/>
              </w:rPr>
              <w:t>'</w:t>
            </w:r>
            <w:r>
              <w:rPr>
                <w:color w:val="2B2F36"/>
                <w:spacing w:val="-11"/>
              </w:rPr>
              <w:t>,</w:t>
            </w:r>
          </w:p>
          <w:p w14:paraId="501AF45D">
            <w:pPr>
              <w:pStyle w:val="6"/>
              <w:spacing w:before="122" w:line="228" w:lineRule="auto"/>
              <w:ind w:left="465"/>
            </w:pPr>
            <w:r>
              <w:rPr>
                <w:color w:val="646A73"/>
                <w:spacing w:val="-8"/>
              </w:rPr>
              <w:t>15</w:t>
            </w:r>
            <w:r>
              <w:rPr>
                <w:color w:val="646A73"/>
                <w:spacing w:val="5"/>
              </w:rPr>
              <w:t xml:space="preserve">     </w:t>
            </w:r>
            <w:r>
              <w:rPr>
                <w:color w:val="986801"/>
                <w:spacing w:val="-8"/>
              </w:rPr>
              <w:t>city</w:t>
            </w:r>
            <w:r>
              <w:rPr>
                <w:color w:val="2B2F36"/>
                <w:spacing w:val="-8"/>
              </w:rPr>
              <w:t>:</w:t>
            </w:r>
            <w:r>
              <w:rPr>
                <w:color w:val="2B2F36"/>
                <w:spacing w:val="42"/>
              </w:rPr>
              <w:t xml:space="preserve"> </w:t>
            </w:r>
            <w:r>
              <w:rPr>
                <w:color w:val="D83931"/>
                <w:spacing w:val="-8"/>
              </w:rPr>
              <w:t>'New York'</w:t>
            </w:r>
          </w:p>
          <w:p w14:paraId="30601C3C">
            <w:pPr>
              <w:pStyle w:val="6"/>
              <w:spacing w:before="72" w:line="348" w:lineRule="auto"/>
              <w:ind w:left="465" w:right="2780"/>
              <w:jc w:val="both"/>
            </w:pPr>
            <w:r>
              <w:rPr>
                <w:color w:val="646A73"/>
                <w:spacing w:val="-17"/>
              </w:rPr>
              <w:t>16</w:t>
            </w:r>
            <w:r>
              <w:rPr>
                <w:color w:val="646A73"/>
                <w:spacing w:val="13"/>
              </w:rPr>
              <w:t xml:space="preserve">   </w:t>
            </w:r>
            <w:r>
              <w:rPr>
                <w:color w:val="2B2F36"/>
                <w:spacing w:val="-17"/>
              </w:rPr>
              <w:t>}</w:t>
            </w:r>
            <w:r>
              <w:rPr>
                <w:color w:val="2B2F36"/>
                <w:spacing w:val="2"/>
              </w:rPr>
              <w:t xml:space="preserve"> </w:t>
            </w:r>
            <w:r>
              <w:rPr>
                <w:color w:val="646A73"/>
                <w:spacing w:val="-14"/>
              </w:rPr>
              <w:t>17</w:t>
            </w:r>
            <w:r>
              <w:rPr>
                <w:color w:val="646A73"/>
                <w:spacing w:val="53"/>
              </w:rPr>
              <w:t xml:space="preserve"> </w:t>
            </w:r>
            <w:r>
              <w:rPr>
                <w:color w:val="2B2F36"/>
                <w:spacing w:val="-14"/>
              </w:rPr>
              <w:t>};</w:t>
            </w:r>
            <w:r>
              <w:rPr>
                <w:color w:val="2B2F36"/>
              </w:rPr>
              <w:t xml:space="preserve">  </w:t>
            </w:r>
            <w:r>
              <w:rPr>
                <w:color w:val="646A73"/>
                <w:spacing w:val="-11"/>
              </w:rPr>
              <w:t>18</w:t>
            </w:r>
          </w:p>
          <w:p w14:paraId="0A6BBD98">
            <w:pPr>
              <w:pStyle w:val="6"/>
              <w:spacing w:before="77" w:line="294" w:lineRule="exact"/>
              <w:ind w:left="465"/>
            </w:pPr>
            <w:r>
              <w:rPr>
                <w:color w:val="646A73"/>
                <w:spacing w:val="-10"/>
                <w:position w:val="3"/>
              </w:rPr>
              <w:t>19</w:t>
            </w:r>
            <w:r>
              <w:rPr>
                <w:color w:val="646A73"/>
                <w:spacing w:val="49"/>
                <w:position w:val="3"/>
              </w:rPr>
              <w:t xml:space="preserve"> </w:t>
            </w:r>
            <w:r>
              <w:rPr>
                <w:position w:val="3"/>
              </w:rPr>
              <w:drawing>
                <wp:inline distT="0" distB="0" distL="0" distR="0">
                  <wp:extent cx="372745" cy="89535"/>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246"/>
                          <a:stretch>
                            <a:fillRect/>
                          </a:stretch>
                        </pic:blipFill>
                        <pic:spPr>
                          <a:xfrm>
                            <a:off x="0" y="0"/>
                            <a:ext cx="373070" cy="90078"/>
                          </a:xfrm>
                          <a:prstGeom prst="rect">
                            <a:avLst/>
                          </a:prstGeom>
                        </pic:spPr>
                      </pic:pic>
                    </a:graphicData>
                  </a:graphic>
                </wp:inline>
              </w:drawing>
            </w:r>
            <w:r>
              <w:rPr>
                <w:color w:val="646A73"/>
                <w:spacing w:val="2"/>
                <w:position w:val="3"/>
              </w:rPr>
              <w:t xml:space="preserve"> </w:t>
            </w:r>
            <w:r>
              <w:rPr>
                <w:color w:val="2B2F36"/>
                <w:spacing w:val="-10"/>
                <w:position w:val="3"/>
              </w:rPr>
              <w:t>obj3</w:t>
            </w:r>
            <w:r>
              <w:rPr>
                <w:color w:val="2B2F36"/>
                <w:spacing w:val="5"/>
                <w:position w:val="3"/>
              </w:rPr>
              <w:t xml:space="preserve"> </w:t>
            </w:r>
            <w:r>
              <w:rPr>
                <w:color w:val="2B2F36"/>
                <w:spacing w:val="-10"/>
                <w:position w:val="3"/>
              </w:rPr>
              <w:t>=</w:t>
            </w:r>
            <w:r>
              <w:rPr>
                <w:color w:val="2B2F36"/>
                <w:spacing w:val="13"/>
                <w:position w:val="3"/>
              </w:rPr>
              <w:t xml:space="preserve"> </w:t>
            </w:r>
            <w:r>
              <w:rPr>
                <w:color w:val="2B2F36"/>
                <w:spacing w:val="-10"/>
                <w:position w:val="3"/>
              </w:rPr>
              <w:t>{</w:t>
            </w:r>
          </w:p>
          <w:p w14:paraId="503B7DFC">
            <w:pPr>
              <w:pStyle w:val="6"/>
              <w:spacing w:before="100" w:line="231" w:lineRule="auto"/>
              <w:ind w:left="459"/>
            </w:pPr>
            <w:r>
              <w:rPr>
                <w:color w:val="646A73"/>
                <w:spacing w:val="-9"/>
              </w:rPr>
              <w:t>20</w:t>
            </w:r>
            <w:r>
              <w:rPr>
                <w:color w:val="646A73"/>
                <w:spacing w:val="15"/>
              </w:rPr>
              <w:t xml:space="preserve">   </w:t>
            </w:r>
            <w:r>
              <w:rPr>
                <w:color w:val="986801"/>
                <w:spacing w:val="-9"/>
              </w:rPr>
              <w:t>name</w:t>
            </w:r>
            <w:r>
              <w:rPr>
                <w:color w:val="2B2F36"/>
                <w:spacing w:val="-9"/>
              </w:rPr>
              <w:t>:</w:t>
            </w:r>
            <w:r>
              <w:rPr>
                <w:color w:val="2B2F36"/>
                <w:spacing w:val="40"/>
              </w:rPr>
              <w:t xml:space="preserve"> </w:t>
            </w:r>
            <w:r>
              <w:rPr>
                <w:color w:val="D83931"/>
                <w:spacing w:val="-9"/>
              </w:rPr>
              <w:t>'Jane'</w:t>
            </w:r>
            <w:r>
              <w:rPr>
                <w:color w:val="2B2F36"/>
                <w:spacing w:val="-9"/>
              </w:rPr>
              <w:t>,</w:t>
            </w:r>
          </w:p>
          <w:p w14:paraId="090FEF19">
            <w:pPr>
              <w:pStyle w:val="6"/>
              <w:spacing w:before="136" w:line="213" w:lineRule="auto"/>
              <w:ind w:left="459"/>
            </w:pPr>
            <w:r>
              <w:rPr>
                <w:color w:val="646A73"/>
                <w:spacing w:val="-5"/>
              </w:rPr>
              <w:t>21</w:t>
            </w:r>
            <w:r>
              <w:rPr>
                <w:color w:val="646A73"/>
                <w:spacing w:val="14"/>
              </w:rPr>
              <w:t xml:space="preserve">   </w:t>
            </w:r>
            <w:r>
              <w:rPr>
                <w:color w:val="986801"/>
                <w:spacing w:val="-5"/>
              </w:rPr>
              <w:t>age</w:t>
            </w:r>
            <w:r>
              <w:rPr>
                <w:color w:val="2B2F36"/>
                <w:spacing w:val="-5"/>
              </w:rPr>
              <w:t xml:space="preserve">: </w:t>
            </w:r>
            <w:r>
              <w:rPr>
                <w:color w:val="646A73"/>
                <w:spacing w:val="-5"/>
              </w:rPr>
              <w:t>25</w:t>
            </w:r>
            <w:r>
              <w:rPr>
                <w:color w:val="2B2F36"/>
                <w:spacing w:val="-5"/>
              </w:rPr>
              <w:t>,</w:t>
            </w:r>
          </w:p>
          <w:p w14:paraId="4ED7DDC1">
            <w:pPr>
              <w:pStyle w:val="6"/>
              <w:spacing w:before="72" w:line="294" w:lineRule="exact"/>
              <w:ind w:left="459"/>
            </w:pPr>
            <w:r>
              <w:rPr>
                <w:color w:val="646A73"/>
                <w:spacing w:val="-8"/>
                <w:position w:val="2"/>
              </w:rPr>
              <w:t>22</w:t>
            </w:r>
            <w:r>
              <w:rPr>
                <w:color w:val="646A73"/>
                <w:spacing w:val="12"/>
                <w:position w:val="2"/>
              </w:rPr>
              <w:t xml:space="preserve">   </w:t>
            </w:r>
            <w:r>
              <w:rPr>
                <w:color w:val="986801"/>
                <w:spacing w:val="-8"/>
                <w:position w:val="2"/>
              </w:rPr>
              <w:t>address</w:t>
            </w:r>
            <w:r>
              <w:rPr>
                <w:color w:val="2B2F36"/>
                <w:spacing w:val="-8"/>
                <w:position w:val="2"/>
              </w:rPr>
              <w:t>:</w:t>
            </w:r>
            <w:r>
              <w:rPr>
                <w:color w:val="2B2F36"/>
                <w:spacing w:val="15"/>
                <w:position w:val="2"/>
              </w:rPr>
              <w:t xml:space="preserve"> </w:t>
            </w:r>
            <w:r>
              <w:rPr>
                <w:color w:val="2B2F36"/>
                <w:spacing w:val="-8"/>
                <w:position w:val="2"/>
              </w:rPr>
              <w:t>{</w:t>
            </w:r>
          </w:p>
          <w:p w14:paraId="3717B176">
            <w:pPr>
              <w:pStyle w:val="6"/>
              <w:spacing w:before="94" w:line="222" w:lineRule="auto"/>
              <w:jc w:val="right"/>
            </w:pPr>
            <w:r>
              <w:rPr>
                <w:color w:val="646A73"/>
                <w:spacing w:val="-10"/>
              </w:rPr>
              <w:t>23</w:t>
            </w:r>
            <w:r>
              <w:rPr>
                <w:color w:val="646A73"/>
                <w:spacing w:val="7"/>
              </w:rPr>
              <w:t xml:space="preserve">     </w:t>
            </w:r>
            <w:r>
              <w:rPr>
                <w:color w:val="986801"/>
                <w:spacing w:val="-10"/>
              </w:rPr>
              <w:t>street</w:t>
            </w:r>
            <w:r>
              <w:rPr>
                <w:color w:val="2B2F36"/>
                <w:spacing w:val="-10"/>
              </w:rPr>
              <w:t>:</w:t>
            </w:r>
            <w:r>
              <w:rPr>
                <w:color w:val="2B2F36"/>
                <w:spacing w:val="41"/>
              </w:rPr>
              <w:t xml:space="preserve"> </w:t>
            </w:r>
            <w:r>
              <w:rPr>
                <w:color w:val="D83931"/>
                <w:spacing w:val="-10"/>
              </w:rPr>
              <w:t>'456 Park Ave'</w:t>
            </w:r>
          </w:p>
          <w:p w14:paraId="0F9EB567">
            <w:pPr>
              <w:pStyle w:val="6"/>
              <w:spacing w:before="135" w:line="229" w:lineRule="auto"/>
              <w:ind w:left="459"/>
            </w:pPr>
            <w:r>
              <w:rPr>
                <w:color w:val="646A73"/>
                <w:spacing w:val="-8"/>
              </w:rPr>
              <w:t>24</w:t>
            </w:r>
            <w:r>
              <w:rPr>
                <w:color w:val="646A73"/>
                <w:spacing w:val="7"/>
              </w:rPr>
              <w:t xml:space="preserve">     </w:t>
            </w:r>
            <w:r>
              <w:rPr>
                <w:color w:val="986801"/>
                <w:spacing w:val="-8"/>
              </w:rPr>
              <w:t>city</w:t>
            </w:r>
            <w:r>
              <w:rPr>
                <w:color w:val="2B2F36"/>
                <w:spacing w:val="-8"/>
              </w:rPr>
              <w:t>:</w:t>
            </w:r>
            <w:r>
              <w:rPr>
                <w:color w:val="2B2F36"/>
                <w:spacing w:val="42"/>
              </w:rPr>
              <w:t xml:space="preserve"> </w:t>
            </w:r>
            <w:r>
              <w:rPr>
                <w:color w:val="D83931"/>
                <w:spacing w:val="-8"/>
              </w:rPr>
              <w:t>'Los Angeles'</w:t>
            </w:r>
          </w:p>
          <w:p w14:paraId="73C2BB0C">
            <w:pPr>
              <w:pStyle w:val="6"/>
              <w:spacing w:before="73" w:line="348" w:lineRule="auto"/>
              <w:ind w:left="459" w:right="2780"/>
              <w:jc w:val="both"/>
            </w:pPr>
            <w:r>
              <w:rPr>
                <w:color w:val="646A73"/>
                <w:spacing w:val="-15"/>
              </w:rPr>
              <w:t>25</w:t>
            </w:r>
            <w:r>
              <w:rPr>
                <w:color w:val="646A73"/>
                <w:spacing w:val="13"/>
              </w:rPr>
              <w:t xml:space="preserve">   </w:t>
            </w:r>
            <w:r>
              <w:rPr>
                <w:color w:val="2B2F36"/>
                <w:spacing w:val="-15"/>
              </w:rPr>
              <w:t>}</w:t>
            </w:r>
            <w:r>
              <w:rPr>
                <w:color w:val="2B2F36"/>
                <w:spacing w:val="2"/>
              </w:rPr>
              <w:t xml:space="preserve"> </w:t>
            </w:r>
            <w:r>
              <w:rPr>
                <w:color w:val="646A73"/>
                <w:spacing w:val="-13"/>
              </w:rPr>
              <w:t>26</w:t>
            </w:r>
            <w:r>
              <w:rPr>
                <w:color w:val="646A73"/>
                <w:spacing w:val="54"/>
              </w:rPr>
              <w:t xml:space="preserve"> </w:t>
            </w:r>
            <w:r>
              <w:rPr>
                <w:color w:val="2B2F36"/>
                <w:spacing w:val="-13"/>
              </w:rPr>
              <w:t>};</w:t>
            </w:r>
            <w:r>
              <w:rPr>
                <w:color w:val="2B2F36"/>
              </w:rPr>
              <w:t xml:space="preserve">  </w:t>
            </w:r>
            <w:r>
              <w:rPr>
                <w:color w:val="646A73"/>
                <w:spacing w:val="-8"/>
              </w:rPr>
              <w:t>27</w:t>
            </w:r>
          </w:p>
          <w:p w14:paraId="68942445">
            <w:pPr>
              <w:pStyle w:val="6"/>
              <w:spacing w:before="76" w:line="294" w:lineRule="exact"/>
              <w:ind w:right="13"/>
              <w:jc w:val="right"/>
            </w:pPr>
            <w:r>
              <w:rPr>
                <w:color w:val="646A73"/>
                <w:spacing w:val="-7"/>
                <w:position w:val="3"/>
              </w:rPr>
              <w:t>28</w:t>
            </w:r>
            <w:r>
              <w:rPr>
                <w:color w:val="646A73"/>
                <w:spacing w:val="49"/>
                <w:position w:val="3"/>
              </w:rPr>
              <w:t xml:space="preserve">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4078F2"/>
                <w:spacing w:val="-7"/>
                <w:position w:val="3"/>
              </w:rPr>
              <w:t>deepEqual</w:t>
            </w:r>
            <w:r>
              <w:rPr>
                <w:color w:val="2B2F36"/>
                <w:spacing w:val="-7"/>
                <w:position w:val="3"/>
              </w:rPr>
              <w:t>(obj1</w:t>
            </w:r>
          </w:p>
          <w:p w14:paraId="1F674E70">
            <w:pPr>
              <w:spacing w:before="36" w:line="294" w:lineRule="exact"/>
              <w:ind w:left="849"/>
              <w:rPr>
                <w:rFonts w:ascii="Courier New" w:hAnsi="Courier New" w:eastAsia="Courier New" w:cs="Courier New"/>
                <w:sz w:val="21"/>
                <w:szCs w:val="21"/>
              </w:rPr>
            </w:pPr>
            <w:r>
              <w:rPr>
                <w:rFonts w:ascii="Courier New" w:hAnsi="Courier New" w:eastAsia="Courier New" w:cs="Courier New"/>
                <w:i/>
                <w:iCs/>
                <w:color w:val="646A73"/>
                <w:spacing w:val="16"/>
                <w:position w:val="3"/>
                <w:sz w:val="21"/>
                <w:szCs w:val="21"/>
              </w:rPr>
              <w:t>//</w:t>
            </w:r>
            <w:r>
              <w:rPr>
                <w:rFonts w:ascii="Courier New" w:hAnsi="Courier New" w:eastAsia="Courier New" w:cs="Courier New"/>
                <w:i/>
                <w:iCs/>
                <w:color w:val="646A73"/>
                <w:spacing w:val="-43"/>
                <w:position w:val="3"/>
                <w:sz w:val="21"/>
                <w:szCs w:val="21"/>
              </w:rPr>
              <w:t xml:space="preserve"> </w:t>
            </w:r>
            <w:r>
              <w:rPr>
                <w:rFonts w:ascii="Courier New" w:hAnsi="Courier New" w:eastAsia="Courier New" w:cs="Courier New"/>
                <w:i/>
                <w:iCs/>
                <w:color w:val="646A73"/>
                <w:position w:val="3"/>
                <w:sz w:val="21"/>
                <w:szCs w:val="21"/>
              </w:rPr>
              <w:t>false</w:t>
            </w:r>
          </w:p>
        </w:tc>
        <w:tc>
          <w:tcPr>
            <w:tcW w:w="6743" w:type="dxa"/>
            <w:tcBorders>
              <w:top w:val="nil"/>
              <w:left w:val="nil"/>
            </w:tcBorders>
            <w:shd w:val="clear" w:color="auto" w:fill="F5F6F7"/>
            <w:vAlign w:val="top"/>
          </w:tcPr>
          <w:p w14:paraId="6055ED15">
            <w:pPr>
              <w:spacing w:line="249" w:lineRule="auto"/>
              <w:rPr>
                <w:rFonts w:ascii="Arial"/>
                <w:sz w:val="21"/>
              </w:rPr>
            </w:pPr>
          </w:p>
          <w:p w14:paraId="033B03E2">
            <w:pPr>
              <w:spacing w:line="249" w:lineRule="auto"/>
              <w:rPr>
                <w:rFonts w:ascii="Arial"/>
                <w:sz w:val="21"/>
              </w:rPr>
            </w:pPr>
          </w:p>
          <w:p w14:paraId="1B02091A">
            <w:pPr>
              <w:spacing w:line="249" w:lineRule="auto"/>
              <w:rPr>
                <w:rFonts w:ascii="Arial"/>
                <w:sz w:val="21"/>
              </w:rPr>
            </w:pPr>
          </w:p>
          <w:p w14:paraId="263C4373">
            <w:pPr>
              <w:spacing w:line="249" w:lineRule="auto"/>
              <w:rPr>
                <w:rFonts w:ascii="Arial"/>
                <w:sz w:val="21"/>
              </w:rPr>
            </w:pPr>
          </w:p>
          <w:p w14:paraId="600E8950">
            <w:pPr>
              <w:spacing w:line="249" w:lineRule="auto"/>
              <w:rPr>
                <w:rFonts w:ascii="Arial"/>
                <w:sz w:val="21"/>
              </w:rPr>
            </w:pPr>
          </w:p>
          <w:p w14:paraId="350014E8">
            <w:pPr>
              <w:spacing w:line="250" w:lineRule="auto"/>
              <w:rPr>
                <w:rFonts w:ascii="Arial"/>
                <w:sz w:val="21"/>
              </w:rPr>
            </w:pPr>
          </w:p>
          <w:p w14:paraId="161278BD">
            <w:pPr>
              <w:spacing w:line="250" w:lineRule="auto"/>
              <w:rPr>
                <w:rFonts w:ascii="Arial"/>
                <w:sz w:val="21"/>
              </w:rPr>
            </w:pPr>
          </w:p>
          <w:p w14:paraId="15E330FB">
            <w:pPr>
              <w:spacing w:line="250" w:lineRule="auto"/>
              <w:rPr>
                <w:rFonts w:ascii="Arial"/>
                <w:sz w:val="21"/>
              </w:rPr>
            </w:pPr>
          </w:p>
          <w:p w14:paraId="7524EF72">
            <w:pPr>
              <w:spacing w:line="250" w:lineRule="auto"/>
              <w:rPr>
                <w:rFonts w:ascii="Arial"/>
                <w:sz w:val="21"/>
              </w:rPr>
            </w:pPr>
          </w:p>
          <w:p w14:paraId="2AD90F26">
            <w:pPr>
              <w:spacing w:line="250" w:lineRule="auto"/>
              <w:rPr>
                <w:rFonts w:ascii="Arial"/>
                <w:sz w:val="21"/>
              </w:rPr>
            </w:pPr>
          </w:p>
          <w:p w14:paraId="237DAB45">
            <w:pPr>
              <w:spacing w:line="250" w:lineRule="auto"/>
              <w:rPr>
                <w:rFonts w:ascii="Arial"/>
                <w:sz w:val="21"/>
              </w:rPr>
            </w:pPr>
          </w:p>
          <w:p w14:paraId="3F116D98">
            <w:pPr>
              <w:spacing w:line="250" w:lineRule="auto"/>
              <w:rPr>
                <w:rFonts w:ascii="Arial"/>
                <w:sz w:val="21"/>
              </w:rPr>
            </w:pPr>
          </w:p>
          <w:p w14:paraId="21473794">
            <w:pPr>
              <w:spacing w:line="250" w:lineRule="auto"/>
              <w:rPr>
                <w:rFonts w:ascii="Arial"/>
                <w:sz w:val="21"/>
              </w:rPr>
            </w:pPr>
          </w:p>
          <w:p w14:paraId="26F86094">
            <w:pPr>
              <w:spacing w:line="250" w:lineRule="auto"/>
              <w:rPr>
                <w:rFonts w:ascii="Arial"/>
                <w:sz w:val="21"/>
              </w:rPr>
            </w:pPr>
          </w:p>
          <w:p w14:paraId="3A1BAEAA">
            <w:pPr>
              <w:spacing w:line="250" w:lineRule="auto"/>
              <w:rPr>
                <w:rFonts w:ascii="Arial"/>
                <w:sz w:val="21"/>
              </w:rPr>
            </w:pPr>
          </w:p>
          <w:p w14:paraId="2D0FAB5C">
            <w:pPr>
              <w:spacing w:line="250" w:lineRule="auto"/>
              <w:rPr>
                <w:rFonts w:ascii="Arial"/>
                <w:sz w:val="21"/>
              </w:rPr>
            </w:pPr>
          </w:p>
          <w:p w14:paraId="101D3B42">
            <w:pPr>
              <w:spacing w:line="250" w:lineRule="auto"/>
              <w:rPr>
                <w:rFonts w:ascii="Arial"/>
                <w:sz w:val="21"/>
              </w:rPr>
            </w:pPr>
          </w:p>
          <w:p w14:paraId="02516A0A">
            <w:pPr>
              <w:spacing w:line="250" w:lineRule="auto"/>
              <w:rPr>
                <w:rFonts w:ascii="Arial"/>
                <w:sz w:val="21"/>
              </w:rPr>
            </w:pPr>
          </w:p>
          <w:p w14:paraId="1B9F0928">
            <w:pPr>
              <w:spacing w:line="250" w:lineRule="auto"/>
              <w:rPr>
                <w:rFonts w:ascii="Arial"/>
                <w:sz w:val="21"/>
              </w:rPr>
            </w:pPr>
          </w:p>
          <w:p w14:paraId="1CD7A4EE">
            <w:pPr>
              <w:pStyle w:val="6"/>
              <w:spacing w:before="52" w:line="89" w:lineRule="exact"/>
              <w:ind w:left="15"/>
            </w:pPr>
            <w:r>
              <w:rPr>
                <w:color w:val="2B2F36"/>
                <w:position w:val="3"/>
              </w:rPr>
              <w:t>,</w:t>
            </w:r>
          </w:p>
          <w:p w14:paraId="4D99DE71">
            <w:pPr>
              <w:spacing w:line="263" w:lineRule="auto"/>
              <w:rPr>
                <w:rFonts w:ascii="Arial"/>
                <w:sz w:val="21"/>
              </w:rPr>
            </w:pPr>
          </w:p>
          <w:p w14:paraId="74B132EC">
            <w:pPr>
              <w:spacing w:line="263" w:lineRule="auto"/>
              <w:rPr>
                <w:rFonts w:ascii="Arial"/>
                <w:sz w:val="21"/>
              </w:rPr>
            </w:pPr>
          </w:p>
          <w:p w14:paraId="1694929D">
            <w:pPr>
              <w:spacing w:line="263" w:lineRule="auto"/>
              <w:rPr>
                <w:rFonts w:ascii="Arial"/>
                <w:sz w:val="21"/>
              </w:rPr>
            </w:pPr>
          </w:p>
          <w:p w14:paraId="2C92AB66">
            <w:pPr>
              <w:spacing w:line="263" w:lineRule="auto"/>
              <w:rPr>
                <w:rFonts w:ascii="Arial"/>
                <w:sz w:val="21"/>
              </w:rPr>
            </w:pPr>
          </w:p>
          <w:p w14:paraId="6C56D880">
            <w:pPr>
              <w:spacing w:line="264" w:lineRule="auto"/>
              <w:rPr>
                <w:rFonts w:ascii="Arial"/>
                <w:sz w:val="21"/>
              </w:rPr>
            </w:pPr>
          </w:p>
          <w:p w14:paraId="1C9CE9C0">
            <w:pPr>
              <w:pStyle w:val="6"/>
              <w:spacing w:before="59" w:line="294" w:lineRule="exact"/>
              <w:ind w:left="15"/>
              <w:rPr>
                <w:rFonts w:ascii="Courier New" w:hAnsi="Courier New" w:eastAsia="Courier New" w:cs="Courier New"/>
              </w:rPr>
            </w:pPr>
            <w:r>
              <w:rPr>
                <w:color w:val="2B2F36"/>
                <w:spacing w:val="-5"/>
                <w:position w:val="3"/>
              </w:rPr>
              <w:t xml:space="preserve">, obj2)); </w:t>
            </w:r>
            <w:r>
              <w:rPr>
                <w:rFonts w:ascii="Courier New" w:hAnsi="Courier New" w:eastAsia="Courier New" w:cs="Courier New"/>
                <w:i/>
                <w:iCs/>
                <w:color w:val="646A73"/>
                <w:spacing w:val="-5"/>
                <w:position w:val="3"/>
              </w:rPr>
              <w:t>//</w:t>
            </w:r>
            <w:r>
              <w:rPr>
                <w:rFonts w:ascii="Courier New" w:hAnsi="Courier New" w:eastAsia="Courier New" w:cs="Courier New"/>
                <w:i/>
                <w:iCs/>
                <w:color w:val="646A73"/>
                <w:spacing w:val="-42"/>
                <w:position w:val="3"/>
              </w:rPr>
              <w:t xml:space="preserve"> </w:t>
            </w:r>
            <w:r>
              <w:rPr>
                <w:rFonts w:ascii="Courier New" w:hAnsi="Courier New" w:eastAsia="Courier New" w:cs="Courier New"/>
                <w:i/>
                <w:iCs/>
                <w:color w:val="646A73"/>
                <w:spacing w:val="-5"/>
                <w:position w:val="3"/>
              </w:rPr>
              <w:t>true</w:t>
            </w:r>
            <w:r>
              <w:rPr>
                <w:rFonts w:ascii="Courier New" w:hAnsi="Courier New" w:eastAsia="Courier New" w:cs="Courier New"/>
                <w:i/>
                <w:iCs/>
                <w:color w:val="245BDB"/>
                <w:spacing w:val="-5"/>
                <w:position w:val="3"/>
              </w:rPr>
              <w:t>console</w:t>
            </w:r>
            <w:r>
              <w:rPr>
                <w:rFonts w:ascii="Courier New" w:hAnsi="Courier New" w:eastAsia="Courier New" w:cs="Courier New"/>
                <w:i/>
                <w:iCs/>
                <w:color w:val="A0A1A7"/>
                <w:spacing w:val="-5"/>
                <w:position w:val="3"/>
              </w:rPr>
              <w:t>.log(deepEqual(obj1, obj3));</w:t>
            </w:r>
          </w:p>
        </w:tc>
      </w:tr>
    </w:tbl>
    <w:p w14:paraId="78C2A9F9">
      <w:pPr>
        <w:rPr>
          <w:rFonts w:ascii="Arial"/>
          <w:sz w:val="21"/>
        </w:rPr>
      </w:pPr>
    </w:p>
    <w:p w14:paraId="4B95478A">
      <w:pPr>
        <w:spacing w:line="141" w:lineRule="auto"/>
        <w:rPr>
          <w:rFonts w:ascii="Arial"/>
          <w:sz w:val="2"/>
        </w:rPr>
      </w:pPr>
    </w:p>
    <w:p w14:paraId="2A6B3C76">
      <w:pPr>
        <w:spacing w:line="141" w:lineRule="auto"/>
        <w:rPr>
          <w:rFonts w:ascii="Arial" w:hAnsi="Arial" w:eastAsia="Arial" w:cs="Arial"/>
          <w:sz w:val="2"/>
          <w:szCs w:val="2"/>
        </w:rPr>
        <w:sectPr>
          <w:pgSz w:w="11900" w:h="16820"/>
          <w:pgMar w:top="400" w:right="554" w:bottom="0" w:left="574" w:header="0" w:footer="0" w:gutter="0"/>
          <w:cols w:equalWidth="0" w:num="1">
            <w:col w:w="10770"/>
          </w:cols>
        </w:sectPr>
      </w:pPr>
    </w:p>
    <w:p w14:paraId="18FEB5D1">
      <w:pPr>
        <w:pStyle w:val="2"/>
        <w:spacing w:before="58" w:line="176" w:lineRule="auto"/>
        <w:jc w:val="right"/>
      </w:pPr>
      <w:r>
        <w:rPr>
          <w:color w:val="1F2329"/>
          <w:spacing w:val="-8"/>
        </w:rPr>
        <w:t>在上述⽰例中，</w:t>
      </w:r>
    </w:p>
    <w:p w14:paraId="5A3B4017">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BABEF4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4C5EA9B">
            <w:pPr>
              <w:pStyle w:val="6"/>
              <w:spacing w:before="75" w:line="225" w:lineRule="auto"/>
              <w:ind w:left="39"/>
              <w:rPr>
                <w:sz w:val="24"/>
                <w:szCs w:val="24"/>
              </w:rPr>
            </w:pPr>
            <w:r>
              <w:rPr>
                <w:color w:val="1F2329"/>
                <w:spacing w:val="3"/>
                <w:sz w:val="24"/>
                <w:szCs w:val="24"/>
              </w:rPr>
              <w:t>deepEqual</w:t>
            </w:r>
          </w:p>
        </w:tc>
      </w:tr>
    </w:tbl>
    <w:p w14:paraId="50B7F926">
      <w:pPr>
        <w:spacing w:line="14" w:lineRule="auto"/>
        <w:rPr>
          <w:rFonts w:ascii="Arial"/>
          <w:sz w:val="2"/>
        </w:rPr>
      </w:pPr>
    </w:p>
    <w:p w14:paraId="2BD536E6">
      <w:pPr>
        <w:spacing w:line="14" w:lineRule="auto"/>
        <w:rPr>
          <w:rFonts w:ascii="Arial"/>
          <w:sz w:val="2"/>
        </w:rPr>
      </w:pPr>
      <w:r>
        <w:rPr>
          <w:rFonts w:ascii="Arial" w:hAnsi="Arial" w:eastAsia="Arial" w:cs="Arial"/>
          <w:sz w:val="2"/>
          <w:szCs w:val="2"/>
        </w:rPr>
        <w:br w:type="column"/>
      </w:r>
    </w:p>
    <w:p w14:paraId="191321FC">
      <w:pPr>
        <w:pStyle w:val="2"/>
        <w:spacing w:before="56" w:line="176" w:lineRule="auto"/>
      </w:pPr>
      <w:r>
        <w:rPr>
          <w:color w:val="1F2329"/>
          <w:spacing w:val="-2"/>
        </w:rPr>
        <w:t>函数会递归⽐较两个对象的每个属性的值</w:t>
      </w:r>
      <w:r>
        <w:rPr>
          <w:color w:val="1F2329"/>
          <w:spacing w:val="-21"/>
        </w:rPr>
        <w:t xml:space="preserve"> </w:t>
      </w:r>
      <w:r>
        <w:rPr>
          <w:color w:val="1F2329"/>
          <w:spacing w:val="-2"/>
        </w:rPr>
        <w:t>，包括嵌套的对象或数组。如</w:t>
      </w:r>
    </w:p>
    <w:p w14:paraId="74C7FEA4">
      <w:pPr>
        <w:spacing w:line="176" w:lineRule="auto"/>
        <w:sectPr>
          <w:type w:val="continuous"/>
          <w:pgSz w:w="11900" w:h="16820"/>
          <w:pgMar w:top="400" w:right="554" w:bottom="0" w:left="574" w:header="0" w:footer="0" w:gutter="0"/>
          <w:cols w:equalWidth="0" w:num="3">
            <w:col w:w="1640" w:space="85"/>
            <w:col w:w="1441" w:space="67"/>
            <w:col w:w="7538"/>
          </w:cols>
        </w:sectPr>
      </w:pPr>
    </w:p>
    <w:p w14:paraId="47D08ABE">
      <w:pPr>
        <w:spacing w:before="30" w:line="63" w:lineRule="exact"/>
        <w:ind w:firstLine="5145"/>
      </w:pPr>
      <w:r>
        <w:rPr>
          <w:position w:val="-1"/>
        </w:rPr>
        <w:pict>
          <v:shape id="_x0000_s1216" o:spid="_x0000_s1216" style="height:3.4pt;width:42pt;" filled="f" stroked="t" coordsize="840,68" path="m7,60c7,52,8,46,11,39c14,33,17,27,22,22c27,17,33,14,39,11c46,8,53,7,60,7l780,7c786,7,793,8,800,11c806,14,812,17,817,22c822,27,825,33,828,39c831,46,832,52,832,60e">
            <v:fill on="f" focussize="0,0"/>
            <v:stroke color="#DEE0E3" miterlimit="4" joinstyle="miter"/>
            <v:imagedata o:title=""/>
            <o:lock v:ext="edit"/>
            <w10:wrap type="none"/>
            <w10:anchorlock/>
          </v:shape>
        </w:pict>
      </w:r>
    </w:p>
    <w:p w14:paraId="117C2D30">
      <w:pPr>
        <w:pStyle w:val="2"/>
        <w:spacing w:line="182" w:lineRule="auto"/>
        <w:ind w:left="9"/>
      </w:pPr>
      <w:r>
        <w:rPr>
          <w:color w:val="1F2329"/>
          <w:spacing w:val="-3"/>
        </w:rPr>
        <w:t>果两个对象是相等的</w:t>
      </w:r>
      <w:r>
        <w:rPr>
          <w:color w:val="1F2329"/>
          <w:spacing w:val="-27"/>
        </w:rPr>
        <w:t xml:space="preserve"> </w:t>
      </w:r>
      <w:r>
        <w:rPr>
          <w:color w:val="1F2329"/>
          <w:spacing w:val="-3"/>
        </w:rPr>
        <w:t>，则返回</w:t>
      </w:r>
      <w:r>
        <w:rPr>
          <w:color w:val="1F2329"/>
          <w:spacing w:val="36"/>
          <w:shd w:val="clear" w:fill="F5F6F7"/>
        </w:rPr>
        <w:t xml:space="preserve"> </w:t>
      </w:r>
      <w:r>
        <w:rPr>
          <w:rFonts w:ascii="Lucida Console" w:hAnsi="Lucida Console" w:eastAsia="Lucida Console" w:cs="Lucida Console"/>
          <w:color w:val="1F2329"/>
          <w:spacing w:val="-3"/>
          <w:shd w:val="clear" w:fill="F5F6F7"/>
        </w:rPr>
        <w:t>true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spacing w:val="-3"/>
        </w:rPr>
        <w:t>，否则返回</w:t>
      </w:r>
      <w:r>
        <w:rPr>
          <w:position w:val="-2"/>
          <w:shd w:val="clear" w:fill="F5F6F7"/>
        </w:rPr>
        <w:drawing>
          <wp:inline distT="0" distB="0" distL="0" distR="0">
            <wp:extent cx="34925" cy="149225"/>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247"/>
                    <a:stretch>
                      <a:fillRect/>
                    </a:stretch>
                  </pic:blipFill>
                  <pic:spPr>
                    <a:xfrm>
                      <a:off x="0" y="0"/>
                      <a:ext cx="35241" cy="149651"/>
                    </a:xfrm>
                    <a:prstGeom prst="rect">
                      <a:avLst/>
                    </a:prstGeom>
                  </pic:spPr>
                </pic:pic>
              </a:graphicData>
            </a:graphic>
          </wp:inline>
        </w:drawing>
      </w:r>
      <w:r>
        <w:rPr>
          <w:rFonts w:ascii="Lucida Console" w:hAnsi="Lucida Console" w:eastAsia="Lucida Console" w:cs="Lucida Console"/>
          <w:color w:val="1F2329"/>
          <w:spacing w:val="-90"/>
          <w:u w:val="single" w:color="DEE0E3"/>
          <w:shd w:val="clear" w:fill="F5F6F7"/>
        </w:rPr>
        <w:t xml:space="preserve"> </w:t>
      </w:r>
      <w:r>
        <w:rPr>
          <w:rFonts w:ascii="Lucida Console" w:hAnsi="Lucida Console" w:eastAsia="Lucida Console" w:cs="Lucida Console"/>
          <w:color w:val="1F2329"/>
          <w:spacing w:val="-3"/>
          <w:u w:val="single" w:color="DEE0E3"/>
          <w:shd w:val="clear" w:fill="F5F6F7"/>
        </w:rPr>
        <w:t>false</w:t>
      </w:r>
      <w:r>
        <w:rPr>
          <w:position w:val="-2"/>
          <w:shd w:val="clear" w:fill="F5F6F7"/>
        </w:rPr>
        <w:drawing>
          <wp:inline distT="0" distB="0" distL="0" distR="0">
            <wp:extent cx="34925" cy="149225"/>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248"/>
                    <a:stretch>
                      <a:fillRect/>
                    </a:stretch>
                  </pic:blipFill>
                  <pic:spPr>
                    <a:xfrm>
                      <a:off x="0" y="0"/>
                      <a:ext cx="35241" cy="149651"/>
                    </a:xfrm>
                    <a:prstGeom prst="rect">
                      <a:avLst/>
                    </a:prstGeom>
                  </pic:spPr>
                </pic:pic>
              </a:graphicData>
            </a:graphic>
          </wp:inline>
        </w:drawing>
      </w:r>
      <w:r>
        <w:rPr>
          <w:rFonts w:ascii="Lucida Console" w:hAnsi="Lucida Console" w:eastAsia="Lucida Console" w:cs="Lucida Console"/>
          <w:color w:val="1F2329"/>
          <w:spacing w:val="-89"/>
        </w:rPr>
        <w:t xml:space="preserve"> </w:t>
      </w:r>
      <w:r>
        <w:rPr>
          <w:color w:val="1F2329"/>
          <w:spacing w:val="-3"/>
        </w:rPr>
        <w:t>。注意</w:t>
      </w:r>
      <w:r>
        <w:rPr>
          <w:color w:val="1F2329"/>
          <w:spacing w:val="-39"/>
        </w:rPr>
        <w:t xml:space="preserve"> </w:t>
      </w:r>
      <w:r>
        <w:rPr>
          <w:color w:val="1F2329"/>
          <w:spacing w:val="-3"/>
        </w:rPr>
        <w:t>，该函数不会检查函数、正则表达</w:t>
      </w:r>
    </w:p>
    <w:p w14:paraId="23427275">
      <w:pPr>
        <w:pStyle w:val="2"/>
        <w:spacing w:before="74" w:line="184" w:lineRule="auto"/>
        <w:ind w:left="14"/>
      </w:pPr>
      <w:r>
        <w:rPr>
          <w:color w:val="1F2329"/>
          <w:spacing w:val="-5"/>
        </w:rPr>
        <w:t>式、</w:t>
      </w:r>
      <w:r>
        <w:rPr>
          <w:color w:val="1F2329"/>
          <w:spacing w:val="-27"/>
        </w:rPr>
        <w:t xml:space="preserve"> </w:t>
      </w:r>
      <w:r>
        <w:rPr>
          <w:color w:val="1F2329"/>
          <w:spacing w:val="-5"/>
        </w:rPr>
        <w:t>⽇期等复杂类型的值。</w:t>
      </w:r>
    </w:p>
    <w:p w14:paraId="56626B54">
      <w:pPr>
        <w:spacing w:line="298" w:lineRule="auto"/>
        <w:rPr>
          <w:rFonts w:ascii="Arial"/>
          <w:sz w:val="21"/>
        </w:rPr>
      </w:pPr>
    </w:p>
    <w:p w14:paraId="30967100">
      <w:pPr>
        <w:pStyle w:val="2"/>
        <w:spacing w:before="167" w:line="250" w:lineRule="auto"/>
        <w:ind w:left="12" w:right="158" w:firstLine="28"/>
      </w:pPr>
      <w:r>
        <w:rPr>
          <w:rFonts w:ascii="Arial" w:hAnsi="Arial" w:eastAsia="Arial" w:cs="Arial"/>
          <w:color w:val="1456F0"/>
          <w:spacing w:val="-2"/>
          <w:sz w:val="39"/>
          <w:szCs w:val="39"/>
        </w:rPr>
        <w:t xml:space="preserve">38. </w:t>
      </w:r>
      <w:r>
        <w:rPr>
          <w:color w:val="1F2329"/>
          <w:spacing w:val="-2"/>
          <w:sz w:val="39"/>
          <w:szCs w:val="39"/>
        </w:rPr>
        <w:t>如何理解数据驱动视图</w:t>
      </w:r>
      <w:r>
        <w:rPr>
          <w:color w:val="1F2329"/>
          <w:spacing w:val="-35"/>
          <w:sz w:val="39"/>
          <w:szCs w:val="39"/>
        </w:rPr>
        <w:t xml:space="preserve"> </w:t>
      </w:r>
      <w:r>
        <w:rPr>
          <w:color w:val="1F2329"/>
          <w:spacing w:val="-2"/>
          <w:sz w:val="39"/>
          <w:szCs w:val="39"/>
        </w:rPr>
        <w:t>，</w:t>
      </w:r>
      <w:r>
        <w:rPr>
          <w:color w:val="1F2329"/>
          <w:spacing w:val="-51"/>
          <w:sz w:val="39"/>
          <w:szCs w:val="39"/>
        </w:rPr>
        <w:t xml:space="preserve"> </w:t>
      </w:r>
      <w:r>
        <w:rPr>
          <w:color w:val="1F2329"/>
          <w:spacing w:val="-2"/>
          <w:sz w:val="39"/>
          <w:szCs w:val="39"/>
        </w:rPr>
        <w:t>有哪些核⼼要素？【热度</w:t>
      </w:r>
      <w:r>
        <w:rPr>
          <w:rFonts w:ascii="Arial" w:hAnsi="Arial" w:eastAsia="Arial" w:cs="Arial"/>
          <w:color w:val="1F2329"/>
          <w:spacing w:val="-2"/>
          <w:sz w:val="39"/>
          <w:szCs w:val="39"/>
        </w:rPr>
        <w:t>: 943</w:t>
      </w:r>
      <w:r>
        <w:rPr>
          <w:color w:val="1F2329"/>
          <w:spacing w:val="-2"/>
          <w:sz w:val="39"/>
          <w:szCs w:val="39"/>
        </w:rPr>
        <w:t>】</w:t>
      </w:r>
      <w:r>
        <w:rPr>
          <w:color w:val="1F2329"/>
          <w:sz w:val="39"/>
          <w:szCs w:val="39"/>
        </w:rPr>
        <w:t xml:space="preserve"> </w:t>
      </w:r>
      <w:r>
        <w:rPr>
          <w:color w:val="1F2329"/>
          <w:spacing w:val="-2"/>
        </w:rPr>
        <w:t>关键词：理解数据驱动视图</w:t>
      </w:r>
    </w:p>
    <w:p w14:paraId="2FA1F347">
      <w:pPr>
        <w:pStyle w:val="2"/>
        <w:spacing w:before="69" w:line="184" w:lineRule="auto"/>
        <w:ind w:left="10"/>
      </w:pPr>
      <w:r>
        <w:rPr>
          <w:color w:val="1F2329"/>
          <w:spacing w:val="-2"/>
        </w:rPr>
        <w:t>数据驱动视图是指将数据作为主要驱动⼒</w:t>
      </w:r>
      <w:r>
        <w:rPr>
          <w:color w:val="1F2329"/>
          <w:spacing w:val="-15"/>
        </w:rPr>
        <w:t xml:space="preserve"> </w:t>
      </w:r>
      <w:r>
        <w:rPr>
          <w:color w:val="1F2329"/>
          <w:spacing w:val="-2"/>
        </w:rPr>
        <w:t>，通过对数据的处理和分</w:t>
      </w:r>
      <w:r>
        <w:rPr>
          <w:color w:val="1F2329"/>
          <w:spacing w:val="-3"/>
        </w:rPr>
        <w:t>析</w:t>
      </w:r>
      <w:r>
        <w:rPr>
          <w:color w:val="1F2329"/>
          <w:spacing w:val="-39"/>
        </w:rPr>
        <w:t xml:space="preserve"> </w:t>
      </w:r>
      <w:r>
        <w:rPr>
          <w:color w:val="1F2329"/>
          <w:spacing w:val="-3"/>
        </w:rPr>
        <w:t>，动态地更新和呈现视图的过</w:t>
      </w:r>
    </w:p>
    <w:p w14:paraId="64C101FE">
      <w:pPr>
        <w:pStyle w:val="2"/>
        <w:spacing w:before="75" w:line="226" w:lineRule="auto"/>
        <w:ind w:left="9" w:right="209" w:hanging="1"/>
      </w:pPr>
      <w:r>
        <w:rPr>
          <w:color w:val="1F2329"/>
          <w:spacing w:val="-2"/>
        </w:rPr>
        <w:t>程。</w:t>
      </w:r>
      <w:r>
        <w:rPr>
          <w:color w:val="1F2329"/>
          <w:spacing w:val="-49"/>
        </w:rPr>
        <w:t xml:space="preserve"> </w:t>
      </w:r>
      <w:r>
        <w:rPr>
          <w:color w:val="1F2329"/>
          <w:spacing w:val="-2"/>
        </w:rPr>
        <w:t>它强调将数据与视图进⾏解耦</w:t>
      </w:r>
      <w:r>
        <w:rPr>
          <w:color w:val="1F2329"/>
          <w:spacing w:val="-39"/>
        </w:rPr>
        <w:t xml:space="preserve"> </w:t>
      </w:r>
      <w:r>
        <w:rPr>
          <w:color w:val="1F2329"/>
          <w:spacing w:val="-2"/>
        </w:rPr>
        <w:t>，使得视图的呈现可以根据数据的变化⾃动更</w:t>
      </w:r>
      <w:r>
        <w:rPr>
          <w:color w:val="1F2329"/>
          <w:spacing w:val="-3"/>
        </w:rPr>
        <w:t>新</w:t>
      </w:r>
      <w:r>
        <w:rPr>
          <w:color w:val="1F2329"/>
          <w:spacing w:val="-38"/>
        </w:rPr>
        <w:t xml:space="preserve"> </w:t>
      </w:r>
      <w:r>
        <w:rPr>
          <w:color w:val="1F2329"/>
          <w:spacing w:val="-3"/>
        </w:rPr>
        <w:t>，实现更灵活、可</w:t>
      </w:r>
      <w:r>
        <w:rPr>
          <w:color w:val="1F2329"/>
        </w:rPr>
        <w:t xml:space="preserve"> </w:t>
      </w:r>
      <w:r>
        <w:rPr>
          <w:color w:val="1F2329"/>
          <w:spacing w:val="-2"/>
        </w:rPr>
        <w:t>扩展和可维护的视图。</w:t>
      </w:r>
    </w:p>
    <w:p w14:paraId="3F9D96B8">
      <w:pPr>
        <w:pStyle w:val="2"/>
        <w:spacing w:before="123" w:line="190" w:lineRule="auto"/>
        <w:ind w:left="10"/>
      </w:pPr>
      <w:r>
        <w:rPr>
          <w:color w:val="1F2329"/>
          <w:spacing w:val="-1"/>
        </w:rPr>
        <w:t>数据驱动视图的核⼼要素包括：</w:t>
      </w:r>
    </w:p>
    <w:p w14:paraId="57CA7F03">
      <w:pPr>
        <w:pStyle w:val="2"/>
        <w:spacing w:before="185" w:line="206" w:lineRule="auto"/>
        <w:ind w:left="368" w:right="202" w:hanging="317"/>
      </w:pPr>
      <w:r>
        <w:rPr>
          <w:rFonts w:ascii="Arial" w:hAnsi="Arial" w:eastAsia="Arial" w:cs="Arial"/>
          <w:color w:val="1456F0"/>
          <w:spacing w:val="-2"/>
        </w:rPr>
        <w:t xml:space="preserve">1.  </w:t>
      </w:r>
      <w:r>
        <w:rPr>
          <w:color w:val="1F2329"/>
          <w:spacing w:val="-2"/>
        </w:rPr>
        <w:t>数据源：数据驱动视图需要有⼀个或多个数</w:t>
      </w:r>
      <w:r>
        <w:rPr>
          <w:color w:val="1F2329"/>
          <w:spacing w:val="-3"/>
        </w:rPr>
        <w:t>据源</w:t>
      </w:r>
      <w:r>
        <w:rPr>
          <w:color w:val="1F2329"/>
          <w:spacing w:val="-38"/>
        </w:rPr>
        <w:t xml:space="preserve"> </w:t>
      </w:r>
      <w:r>
        <w:rPr>
          <w:color w:val="1F2329"/>
          <w:spacing w:val="-3"/>
        </w:rPr>
        <w:t>，这些数据源可以是来⾃数据库、</w:t>
      </w:r>
      <w:r>
        <w:rPr>
          <w:rFonts w:ascii="Arial" w:hAnsi="Arial" w:eastAsia="Arial" w:cs="Arial"/>
          <w:color w:val="1F2329"/>
          <w:spacing w:val="-3"/>
        </w:rPr>
        <w:t>API</w:t>
      </w:r>
      <w:r>
        <w:rPr>
          <w:color w:val="1F2329"/>
          <w:spacing w:val="-3"/>
        </w:rPr>
        <w:t>接⼝</w:t>
      </w:r>
      <w:r>
        <w:rPr>
          <w:color w:val="1F2329"/>
          <w:spacing w:val="-28"/>
        </w:rPr>
        <w:t xml:space="preserve"> </w:t>
      </w:r>
      <w:r>
        <w:rPr>
          <w:color w:val="1F2329"/>
          <w:spacing w:val="-3"/>
        </w:rPr>
        <w:t>、⽂件</w:t>
      </w:r>
      <w:r>
        <w:rPr>
          <w:color w:val="1F2329"/>
        </w:rPr>
        <w:t xml:space="preserve"> </w:t>
      </w:r>
      <w:r>
        <w:rPr>
          <w:color w:val="1F2329"/>
          <w:spacing w:val="-2"/>
        </w:rPr>
        <w:t>等不同的来源。</w:t>
      </w:r>
    </w:p>
    <w:p w14:paraId="4F58D345">
      <w:pPr>
        <w:pStyle w:val="2"/>
        <w:spacing w:before="192" w:line="206" w:lineRule="auto"/>
        <w:ind w:left="369" w:right="89" w:hanging="330"/>
      </w:pPr>
      <w:r>
        <w:rPr>
          <w:rFonts w:ascii="Arial" w:hAnsi="Arial" w:eastAsia="Arial" w:cs="Arial"/>
          <w:color w:val="1456F0"/>
          <w:spacing w:val="-1"/>
        </w:rPr>
        <w:t xml:space="preserve">2.  </w:t>
      </w:r>
      <w:r>
        <w:rPr>
          <w:color w:val="1F2329"/>
          <w:spacing w:val="-1"/>
        </w:rPr>
        <w:t>数据处理：对数据进⾏处理和分析的过程。这包括对数据进⾏清洗、过滤、转换、计算等操作</w:t>
      </w:r>
      <w:r>
        <w:rPr>
          <w:color w:val="1F2329"/>
          <w:spacing w:val="-39"/>
        </w:rPr>
        <w:t xml:space="preserve"> </w:t>
      </w:r>
      <w:r>
        <w:rPr>
          <w:color w:val="1F2329"/>
          <w:spacing w:val="-1"/>
        </w:rPr>
        <w:t>，以</w:t>
      </w:r>
      <w:r>
        <w:rPr>
          <w:color w:val="1F2329"/>
        </w:rPr>
        <w:t xml:space="preserve"> </w:t>
      </w:r>
      <w:r>
        <w:rPr>
          <w:color w:val="1F2329"/>
          <w:spacing w:val="-1"/>
        </w:rPr>
        <w:t>便于后续的视图呈现。</w:t>
      </w:r>
    </w:p>
    <w:p w14:paraId="68601824">
      <w:pPr>
        <w:pStyle w:val="2"/>
        <w:spacing w:before="192" w:line="184" w:lineRule="auto"/>
        <w:ind w:left="364" w:right="89" w:hanging="328"/>
      </w:pPr>
      <w:r>
        <w:rPr>
          <w:rFonts w:ascii="Arial" w:hAnsi="Arial" w:eastAsia="Arial" w:cs="Arial"/>
          <w:color w:val="1456F0"/>
          <w:spacing w:val="-1"/>
        </w:rPr>
        <w:t xml:space="preserve">3.  </w:t>
      </w:r>
      <w:r>
        <w:rPr>
          <w:color w:val="1F2329"/>
          <w:spacing w:val="-1"/>
        </w:rPr>
        <w:t>视图模板：视图模板定义了视图的结构和样式</w:t>
      </w:r>
      <w:r>
        <w:rPr>
          <w:color w:val="1F2329"/>
          <w:spacing w:val="-36"/>
        </w:rPr>
        <w:t xml:space="preserve"> </w:t>
      </w:r>
      <w:r>
        <w:rPr>
          <w:color w:val="1F2329"/>
          <w:spacing w:val="-1"/>
        </w:rPr>
        <w:t>，并指定了如何将数据展⽰在视图中。视图模板通常</w:t>
      </w:r>
      <w:r>
        <w:rPr>
          <w:color w:val="1F2329"/>
        </w:rPr>
        <w:t xml:space="preserve"> </w:t>
      </w:r>
      <w:r>
        <w:rPr>
          <w:color w:val="1F2329"/>
          <w:spacing w:val="-2"/>
        </w:rPr>
        <w:t>使⽤⼀种模板语⾔</w:t>
      </w:r>
      <w:r>
        <w:rPr>
          <w:color w:val="1F2329"/>
          <w:spacing w:val="-22"/>
        </w:rPr>
        <w:t xml:space="preserve"> </w:t>
      </w:r>
      <w:r>
        <w:rPr>
          <w:color w:val="1F2329"/>
          <w:spacing w:val="-2"/>
        </w:rPr>
        <w:t>，可以根据数据的变化⾃动⽣成最终的视图。</w:t>
      </w:r>
    </w:p>
    <w:p w14:paraId="50FB17AD">
      <w:pPr>
        <w:spacing w:line="184" w:lineRule="auto"/>
        <w:sectPr>
          <w:type w:val="continuous"/>
          <w:pgSz w:w="11900" w:h="16820"/>
          <w:pgMar w:top="400" w:right="554" w:bottom="0" w:left="574" w:header="0" w:footer="0" w:gutter="0"/>
          <w:cols w:equalWidth="0" w:num="1">
            <w:col w:w="10770"/>
          </w:cols>
        </w:sectPr>
      </w:pPr>
    </w:p>
    <w:p w14:paraId="752AA8B1">
      <w:pPr>
        <w:pStyle w:val="2"/>
        <w:spacing w:before="233" w:line="190" w:lineRule="auto"/>
        <w:ind w:left="34"/>
      </w:pPr>
      <w:r>
        <w:rPr>
          <w:rFonts w:ascii="Arial" w:hAnsi="Arial" w:eastAsia="Arial" w:cs="Arial"/>
          <w:color w:val="1456F0"/>
        </w:rPr>
        <w:t xml:space="preserve">4.  </w:t>
      </w:r>
      <w:r>
        <w:rPr>
          <w:color w:val="1F2329"/>
        </w:rPr>
        <w:t>视图更新机制：视图更新机制是指如何根据数据的变化⾃动更新视图。这</w:t>
      </w:r>
      <w:r>
        <w:rPr>
          <w:color w:val="1F2329"/>
          <w:spacing w:val="-1"/>
        </w:rPr>
        <w:t>可以基于事件驱动的⽅</w:t>
      </w:r>
    </w:p>
    <w:p w14:paraId="5A9B78B0">
      <w:pPr>
        <w:pStyle w:val="2"/>
        <w:spacing w:before="64" w:line="206" w:lineRule="auto"/>
        <w:ind w:left="372" w:right="89" w:firstLine="2"/>
      </w:pPr>
      <w:r>
        <w:rPr>
          <w:color w:val="1F2329"/>
          <w:spacing w:val="-2"/>
        </w:rPr>
        <w:t>式</w:t>
      </w:r>
      <w:r>
        <w:rPr>
          <w:color w:val="1F2329"/>
          <w:spacing w:val="-39"/>
        </w:rPr>
        <w:t xml:space="preserve"> </w:t>
      </w:r>
      <w:r>
        <w:rPr>
          <w:color w:val="1F2329"/>
          <w:spacing w:val="-2"/>
        </w:rPr>
        <w:t>，</w:t>
      </w:r>
      <w:r>
        <w:rPr>
          <w:color w:val="1F2329"/>
          <w:spacing w:val="-49"/>
        </w:rPr>
        <w:t xml:space="preserve"> </w:t>
      </w:r>
      <w:r>
        <w:rPr>
          <w:color w:val="1F2329"/>
          <w:spacing w:val="-2"/>
        </w:rPr>
        <w:t>当数据发⽣变化时主动更新视图；也可以采⽤响应式编程</w:t>
      </w:r>
      <w:r>
        <w:rPr>
          <w:color w:val="1F2329"/>
          <w:spacing w:val="-3"/>
        </w:rPr>
        <w:t>的⽅式</w:t>
      </w:r>
      <w:r>
        <w:rPr>
          <w:color w:val="1F2329"/>
          <w:spacing w:val="-39"/>
        </w:rPr>
        <w:t xml:space="preserve"> </w:t>
      </w:r>
      <w:r>
        <w:rPr>
          <w:color w:val="1F2329"/>
          <w:spacing w:val="-3"/>
        </w:rPr>
        <w:t>，通过观察数据的变化来⾃动</w:t>
      </w:r>
      <w:r>
        <w:rPr>
          <w:color w:val="1F2329"/>
        </w:rPr>
        <w:t xml:space="preserve"> </w:t>
      </w:r>
      <w:r>
        <w:rPr>
          <w:color w:val="1F2329"/>
          <w:spacing w:val="-3"/>
        </w:rPr>
        <w:t>更新视图。</w:t>
      </w:r>
    </w:p>
    <w:p w14:paraId="62EB3531">
      <w:pPr>
        <w:pStyle w:val="2"/>
        <w:spacing w:before="193" w:line="206" w:lineRule="auto"/>
        <w:ind w:left="371" w:right="89" w:hanging="335"/>
      </w:pPr>
      <w:r>
        <w:rPr>
          <w:rFonts w:ascii="Arial" w:hAnsi="Arial" w:eastAsia="Arial" w:cs="Arial"/>
          <w:color w:val="1456F0"/>
          <w:spacing w:val="-2"/>
        </w:rPr>
        <w:t xml:space="preserve">5.  </w:t>
      </w:r>
      <w:r>
        <w:rPr>
          <w:color w:val="1F2329"/>
          <w:spacing w:val="-2"/>
        </w:rPr>
        <w:t>⽤⼾交互：数据驱动视图通常与⽤⼾进⾏交互</w:t>
      </w:r>
      <w:r>
        <w:rPr>
          <w:color w:val="1F2329"/>
          <w:spacing w:val="-21"/>
        </w:rPr>
        <w:t xml:space="preserve"> </w:t>
      </w:r>
      <w:r>
        <w:rPr>
          <w:color w:val="1F2329"/>
          <w:spacing w:val="-2"/>
        </w:rPr>
        <w:t>，⽤⼾可以通过界⾯操作改变数据</w:t>
      </w:r>
      <w:r>
        <w:rPr>
          <w:color w:val="1F2329"/>
          <w:spacing w:val="-39"/>
        </w:rPr>
        <w:t xml:space="preserve"> </w:t>
      </w:r>
      <w:r>
        <w:rPr>
          <w:color w:val="1F2329"/>
          <w:spacing w:val="-2"/>
        </w:rPr>
        <w:t>，从⽽触发视图的</w:t>
      </w:r>
      <w:r>
        <w:rPr>
          <w:color w:val="1F2329"/>
        </w:rPr>
        <w:t xml:space="preserve"> </w:t>
      </w:r>
      <w:r>
        <w:rPr>
          <w:color w:val="1F2329"/>
          <w:spacing w:val="-1"/>
        </w:rPr>
        <w:t>更新。⽤⼾交互可以通过表单、按钮、滑块等不同的⽅式实现。</w:t>
      </w:r>
    </w:p>
    <w:p w14:paraId="5DCF74D7">
      <w:pPr>
        <w:pStyle w:val="2"/>
        <w:spacing w:before="193" w:line="226" w:lineRule="auto"/>
        <w:ind w:left="8" w:right="209" w:firstLine="1"/>
      </w:pPr>
      <w:r>
        <w:rPr>
          <w:color w:val="1F2329"/>
          <w:spacing w:val="-2"/>
        </w:rPr>
        <w:t>通过将数据与视图解耦</w:t>
      </w:r>
      <w:r>
        <w:rPr>
          <w:color w:val="1F2329"/>
          <w:spacing w:val="-39"/>
        </w:rPr>
        <w:t xml:space="preserve"> </w:t>
      </w:r>
      <w:r>
        <w:rPr>
          <w:color w:val="1F2329"/>
          <w:spacing w:val="-2"/>
        </w:rPr>
        <w:t>，数据驱动视图可以实现更灵活、可扩展和可维护的视</w:t>
      </w:r>
      <w:r>
        <w:rPr>
          <w:color w:val="1F2329"/>
          <w:spacing w:val="-3"/>
        </w:rPr>
        <w:t>图呈现⽅式。</w:t>
      </w:r>
      <w:r>
        <w:rPr>
          <w:color w:val="1F2329"/>
          <w:spacing w:val="-49"/>
        </w:rPr>
        <w:t xml:space="preserve"> </w:t>
      </w:r>
      <w:r>
        <w:rPr>
          <w:color w:val="1F2329"/>
          <w:spacing w:val="-3"/>
        </w:rPr>
        <w:t>同时</w:t>
      </w:r>
      <w:r>
        <w:rPr>
          <w:color w:val="1F2329"/>
          <w:spacing w:val="-39"/>
        </w:rPr>
        <w:t xml:space="preserve"> </w:t>
      </w:r>
      <w:r>
        <w:rPr>
          <w:color w:val="1F2329"/>
          <w:spacing w:val="-3"/>
        </w:rPr>
        <w:t>，它</w:t>
      </w:r>
      <w:r>
        <w:rPr>
          <w:color w:val="1F2329"/>
        </w:rPr>
        <w:t xml:space="preserve"> </w:t>
      </w:r>
      <w:r>
        <w:rPr>
          <w:color w:val="1F2329"/>
          <w:spacing w:val="-2"/>
        </w:rPr>
        <w:t>也可以提⾼开发效率</w:t>
      </w:r>
      <w:r>
        <w:rPr>
          <w:color w:val="1F2329"/>
          <w:spacing w:val="-31"/>
        </w:rPr>
        <w:t xml:space="preserve"> </w:t>
      </w:r>
      <w:r>
        <w:rPr>
          <w:color w:val="1F2329"/>
          <w:spacing w:val="-2"/>
        </w:rPr>
        <w:t>，减少开发⼈员对视图的⼿动管理。</w:t>
      </w:r>
    </w:p>
    <w:p w14:paraId="1C683203">
      <w:pPr>
        <w:pStyle w:val="2"/>
        <w:spacing w:before="397" w:line="202" w:lineRule="auto"/>
        <w:ind w:left="40"/>
        <w:rPr>
          <w:sz w:val="39"/>
          <w:szCs w:val="39"/>
        </w:rPr>
      </w:pPr>
      <w:r>
        <w:rPr>
          <w:rFonts w:ascii="Arial" w:hAnsi="Arial" w:eastAsia="Arial" w:cs="Arial"/>
          <w:color w:val="1456F0"/>
          <w:sz w:val="39"/>
          <w:szCs w:val="39"/>
        </w:rPr>
        <w:t xml:space="preserve">39. </w:t>
      </w:r>
      <w:r>
        <w:rPr>
          <w:rFonts w:ascii="Arial" w:hAnsi="Arial" w:eastAsia="Arial" w:cs="Arial"/>
          <w:color w:val="245BDB"/>
          <w:sz w:val="39"/>
          <w:szCs w:val="39"/>
        </w:rPr>
        <w:t xml:space="preserve">vue-cli </w:t>
      </w:r>
      <w:r>
        <w:rPr>
          <w:color w:val="245BDB"/>
          <w:sz w:val="39"/>
          <w:szCs w:val="39"/>
        </w:rPr>
        <w:t>都做了哪些事⼉</w:t>
      </w:r>
      <w:r>
        <w:rPr>
          <w:color w:val="245BDB"/>
          <w:spacing w:val="-34"/>
          <w:sz w:val="39"/>
          <w:szCs w:val="39"/>
        </w:rPr>
        <w:t xml:space="preserve"> </w:t>
      </w:r>
      <w:r>
        <w:rPr>
          <w:color w:val="245BDB"/>
          <w:sz w:val="39"/>
          <w:szCs w:val="39"/>
        </w:rPr>
        <w:t>，有哪些功能？</w:t>
      </w:r>
      <w:r>
        <w:rPr>
          <w:color w:val="245BDB"/>
          <w:spacing w:val="-75"/>
          <w:sz w:val="39"/>
          <w:szCs w:val="39"/>
        </w:rPr>
        <w:t xml:space="preserve"> </w:t>
      </w:r>
      <w:r>
        <w:rPr>
          <w:color w:val="245BDB"/>
          <w:sz w:val="39"/>
          <w:szCs w:val="39"/>
        </w:rPr>
        <w:t>【热度</w:t>
      </w:r>
      <w:r>
        <w:rPr>
          <w:rFonts w:ascii="Arial" w:hAnsi="Arial" w:eastAsia="Arial" w:cs="Arial"/>
          <w:color w:val="245BDB"/>
          <w:sz w:val="39"/>
          <w:szCs w:val="39"/>
        </w:rPr>
        <w:t>: 386</w:t>
      </w:r>
      <w:r>
        <w:rPr>
          <w:color w:val="245BDB"/>
          <w:sz w:val="39"/>
          <w:szCs w:val="39"/>
        </w:rPr>
        <w:t>】</w:t>
      </w:r>
    </w:p>
    <w:p w14:paraId="43E3CE4F">
      <w:pPr>
        <w:pStyle w:val="2"/>
        <w:spacing w:before="122" w:line="218" w:lineRule="auto"/>
        <w:ind w:left="21" w:right="204" w:hanging="21"/>
      </w:pPr>
      <w:r>
        <w:rPr>
          <w:rFonts w:ascii="Arial" w:hAnsi="Arial" w:eastAsia="Arial" w:cs="Arial"/>
          <w:color w:val="1F2329"/>
          <w:spacing w:val="-3"/>
        </w:rPr>
        <w:t xml:space="preserve">Vue CLI </w:t>
      </w:r>
      <w:r>
        <w:rPr>
          <w:color w:val="1F2329"/>
          <w:spacing w:val="-3"/>
        </w:rPr>
        <w:t>是⼀个基于</w:t>
      </w:r>
      <w:r>
        <w:rPr>
          <w:color w:val="1F2329"/>
          <w:spacing w:val="-17"/>
        </w:rPr>
        <w:t xml:space="preserve"> </w:t>
      </w:r>
      <w:r>
        <w:rPr>
          <w:rFonts w:ascii="Arial" w:hAnsi="Arial" w:eastAsia="Arial" w:cs="Arial"/>
          <w:color w:val="1F2329"/>
          <w:spacing w:val="-3"/>
        </w:rPr>
        <w:t xml:space="preserve">Vue.js </w:t>
      </w:r>
      <w:r>
        <w:rPr>
          <w:color w:val="1F2329"/>
          <w:spacing w:val="-3"/>
        </w:rPr>
        <w:t>的命令⾏⼯具</w:t>
      </w:r>
      <w:r>
        <w:rPr>
          <w:color w:val="1F2329"/>
          <w:spacing w:val="-38"/>
        </w:rPr>
        <w:t xml:space="preserve"> </w:t>
      </w:r>
      <w:r>
        <w:rPr>
          <w:color w:val="1F2329"/>
          <w:spacing w:val="-3"/>
        </w:rPr>
        <w:t>，⽤于快速搭建、开发</w:t>
      </w:r>
      <w:r>
        <w:rPr>
          <w:color w:val="1F2329"/>
          <w:spacing w:val="-4"/>
        </w:rPr>
        <w:t>和构建</w:t>
      </w:r>
      <w:r>
        <w:rPr>
          <w:color w:val="1F2329"/>
          <w:spacing w:val="-17"/>
        </w:rPr>
        <w:t xml:space="preserve"> </w:t>
      </w:r>
      <w:r>
        <w:rPr>
          <w:rFonts w:ascii="Arial" w:hAnsi="Arial" w:eastAsia="Arial" w:cs="Arial"/>
          <w:color w:val="1F2329"/>
          <w:spacing w:val="-4"/>
        </w:rPr>
        <w:t xml:space="preserve">Vue.js </w:t>
      </w:r>
      <w:r>
        <w:rPr>
          <w:color w:val="1F2329"/>
          <w:spacing w:val="-4"/>
        </w:rPr>
        <w:t>项⽬</w:t>
      </w:r>
      <w:r>
        <w:rPr>
          <w:color w:val="1F2329"/>
          <w:spacing w:val="-22"/>
        </w:rPr>
        <w:t xml:space="preserve"> </w:t>
      </w:r>
      <w:r>
        <w:rPr>
          <w:color w:val="1F2329"/>
          <w:spacing w:val="-4"/>
        </w:rPr>
        <w:t>。它提供了⼀系列</w:t>
      </w:r>
      <w:r>
        <w:rPr>
          <w:color w:val="1F2329"/>
        </w:rPr>
        <w:t xml:space="preserve"> </w:t>
      </w:r>
      <w:r>
        <w:rPr>
          <w:color w:val="1F2329"/>
          <w:spacing w:val="-3"/>
        </w:rPr>
        <w:t>的功能来简化</w:t>
      </w:r>
      <w:r>
        <w:rPr>
          <w:color w:val="1F2329"/>
          <w:spacing w:val="-11"/>
        </w:rPr>
        <w:t xml:space="preserve"> </w:t>
      </w:r>
      <w:r>
        <w:rPr>
          <w:rFonts w:ascii="Arial" w:hAnsi="Arial" w:eastAsia="Arial" w:cs="Arial"/>
          <w:color w:val="1F2329"/>
          <w:spacing w:val="-3"/>
        </w:rPr>
        <w:t xml:space="preserve">Vue.js </w:t>
      </w:r>
      <w:r>
        <w:rPr>
          <w:color w:val="1F2329"/>
          <w:spacing w:val="-3"/>
        </w:rPr>
        <w:t>项⽬的开发和部署流程</w:t>
      </w:r>
      <w:r>
        <w:rPr>
          <w:color w:val="1F2329"/>
          <w:spacing w:val="-39"/>
        </w:rPr>
        <w:t xml:space="preserve"> </w:t>
      </w:r>
      <w:r>
        <w:rPr>
          <w:color w:val="1F2329"/>
          <w:spacing w:val="-3"/>
        </w:rPr>
        <w:t>，包括：</w:t>
      </w:r>
    </w:p>
    <w:p w14:paraId="0AF623E3">
      <w:pPr>
        <w:pStyle w:val="2"/>
        <w:spacing w:before="151" w:line="207" w:lineRule="auto"/>
        <w:ind w:left="369" w:right="173" w:hanging="318"/>
      </w:pPr>
      <w:r>
        <w:rPr>
          <w:rFonts w:ascii="Arial" w:hAnsi="Arial" w:eastAsia="Arial" w:cs="Arial"/>
          <w:color w:val="1456F0"/>
          <w:spacing w:val="-3"/>
        </w:rPr>
        <w:t xml:space="preserve">1.  </w:t>
      </w:r>
      <w:r>
        <w:rPr>
          <w:color w:val="1F2329"/>
          <w:spacing w:val="-3"/>
        </w:rPr>
        <w:t>项⽬脚⼿架：</w:t>
      </w:r>
      <w:r>
        <w:rPr>
          <w:rFonts w:ascii="Arial" w:hAnsi="Arial" w:eastAsia="Arial" w:cs="Arial"/>
          <w:color w:val="1F2329"/>
          <w:spacing w:val="-3"/>
        </w:rPr>
        <w:t xml:space="preserve">Vue CLI </w:t>
      </w:r>
      <w:r>
        <w:rPr>
          <w:color w:val="1F2329"/>
          <w:spacing w:val="-3"/>
        </w:rPr>
        <w:t xml:space="preserve">可以通过简单的命令⾏交互⽅式快速⽣成⼀个新的 </w:t>
      </w:r>
      <w:r>
        <w:rPr>
          <w:rFonts w:ascii="Arial" w:hAnsi="Arial" w:eastAsia="Arial" w:cs="Arial"/>
          <w:color w:val="1F2329"/>
          <w:spacing w:val="-3"/>
        </w:rPr>
        <w:t xml:space="preserve">Vue.js </w:t>
      </w:r>
      <w:r>
        <w:rPr>
          <w:color w:val="1F2329"/>
          <w:spacing w:val="-3"/>
        </w:rPr>
        <w:t>项⽬的基础结构，</w:t>
      </w:r>
      <w:r>
        <w:rPr>
          <w:color w:val="1F2329"/>
        </w:rPr>
        <w:t xml:space="preserve"> </w:t>
      </w:r>
      <w:r>
        <w:rPr>
          <w:color w:val="1F2329"/>
          <w:spacing w:val="-1"/>
        </w:rPr>
        <w:t>包括⽬录结构、配置⽂件、⽰例代码等。</w:t>
      </w:r>
    </w:p>
    <w:p w14:paraId="17C46D5D">
      <w:pPr>
        <w:pStyle w:val="2"/>
        <w:spacing w:before="190" w:line="204" w:lineRule="auto"/>
        <w:ind w:left="372" w:right="180" w:hanging="333"/>
      </w:pPr>
      <w:r>
        <w:rPr>
          <w:rFonts w:ascii="Arial" w:hAnsi="Arial" w:eastAsia="Arial" w:cs="Arial"/>
          <w:color w:val="1456F0"/>
          <w:spacing w:val="-3"/>
        </w:rPr>
        <w:t xml:space="preserve">2.  </w:t>
      </w:r>
      <w:r>
        <w:rPr>
          <w:color w:val="1F2329"/>
          <w:spacing w:val="-3"/>
        </w:rPr>
        <w:t>开发服务器：</w:t>
      </w:r>
      <w:r>
        <w:rPr>
          <w:rFonts w:ascii="Arial" w:hAnsi="Arial" w:eastAsia="Arial" w:cs="Arial"/>
          <w:color w:val="1F2329"/>
          <w:spacing w:val="-3"/>
        </w:rPr>
        <w:t xml:space="preserve">Vue CLI </w:t>
      </w:r>
      <w:r>
        <w:rPr>
          <w:color w:val="1F2329"/>
          <w:spacing w:val="-3"/>
        </w:rPr>
        <w:t>提供了⼀个开发服</w:t>
      </w:r>
      <w:r>
        <w:rPr>
          <w:color w:val="1F2329"/>
          <w:spacing w:val="-4"/>
        </w:rPr>
        <w:t>务器</w:t>
      </w:r>
      <w:r>
        <w:rPr>
          <w:color w:val="1F2329"/>
          <w:spacing w:val="-39"/>
        </w:rPr>
        <w:t xml:space="preserve"> </w:t>
      </w:r>
      <w:r>
        <w:rPr>
          <w:color w:val="1F2329"/>
          <w:spacing w:val="-4"/>
        </w:rPr>
        <w:t>，⽤于在本地运⾏项⽬ ，在开发过程中实时预览和调</w:t>
      </w:r>
      <w:r>
        <w:rPr>
          <w:color w:val="1F2329"/>
        </w:rPr>
        <w:t xml:space="preserve"> </w:t>
      </w:r>
      <w:r>
        <w:rPr>
          <w:color w:val="1F2329"/>
          <w:spacing w:val="-4"/>
        </w:rPr>
        <w:t>试应⽤程序。</w:t>
      </w:r>
      <w:r>
        <w:rPr>
          <w:color w:val="1F2329"/>
          <w:spacing w:val="-48"/>
        </w:rPr>
        <w:t xml:space="preserve"> </w:t>
      </w:r>
      <w:r>
        <w:rPr>
          <w:color w:val="1F2329"/>
          <w:spacing w:val="-4"/>
        </w:rPr>
        <w:t>它⽀持热模块替换（</w:t>
      </w:r>
      <w:r>
        <w:rPr>
          <w:color w:val="1F2329"/>
          <w:spacing w:val="-36"/>
        </w:rPr>
        <w:t xml:space="preserve"> </w:t>
      </w:r>
      <w:r>
        <w:rPr>
          <w:rFonts w:ascii="Arial" w:hAnsi="Arial" w:eastAsia="Arial" w:cs="Arial"/>
          <w:color w:val="1F2329"/>
          <w:spacing w:val="-4"/>
        </w:rPr>
        <w:t>HMR</w:t>
      </w:r>
      <w:r>
        <w:rPr>
          <w:color w:val="1F2329"/>
          <w:spacing w:val="-14"/>
        </w:rPr>
        <w:t>）</w:t>
      </w:r>
      <w:r>
        <w:rPr>
          <w:color w:val="1F2329"/>
          <w:spacing w:val="-28"/>
        </w:rPr>
        <w:t xml:space="preserve"> </w:t>
      </w:r>
      <w:r>
        <w:rPr>
          <w:color w:val="1F2329"/>
          <w:spacing w:val="-14"/>
        </w:rPr>
        <w:t>，</w:t>
      </w:r>
      <w:r>
        <w:rPr>
          <w:color w:val="1F2329"/>
          <w:spacing w:val="-4"/>
        </w:rPr>
        <w:t>可以实时更新⻚⾯内容</w:t>
      </w:r>
      <w:r>
        <w:rPr>
          <w:color w:val="1F2329"/>
          <w:spacing w:val="-39"/>
        </w:rPr>
        <w:t xml:space="preserve"> </w:t>
      </w:r>
      <w:r>
        <w:rPr>
          <w:color w:val="1F2329"/>
          <w:spacing w:val="-4"/>
        </w:rPr>
        <w:t>，提⾼开发效率。</w:t>
      </w:r>
    </w:p>
    <w:p w14:paraId="33DA3191">
      <w:pPr>
        <w:pStyle w:val="2"/>
        <w:spacing w:before="201" w:line="206" w:lineRule="auto"/>
        <w:ind w:left="373" w:right="59" w:hanging="337"/>
      </w:pPr>
      <w:r>
        <w:rPr>
          <w:rFonts w:ascii="Arial" w:hAnsi="Arial" w:eastAsia="Arial" w:cs="Arial"/>
          <w:color w:val="1456F0"/>
          <w:spacing w:val="-2"/>
        </w:rPr>
        <w:t xml:space="preserve">3.  </w:t>
      </w:r>
      <w:r>
        <w:rPr>
          <w:color w:val="1F2329"/>
          <w:spacing w:val="-2"/>
        </w:rPr>
        <w:t>集成构建⼯具：</w:t>
      </w:r>
      <w:r>
        <w:rPr>
          <w:rFonts w:ascii="Arial" w:hAnsi="Arial" w:eastAsia="Arial" w:cs="Arial"/>
          <w:color w:val="1F2329"/>
          <w:spacing w:val="-2"/>
        </w:rPr>
        <w:t xml:space="preserve">Vue CLI </w:t>
      </w:r>
      <w:r>
        <w:rPr>
          <w:color w:val="1F2329"/>
          <w:spacing w:val="-2"/>
        </w:rPr>
        <w:t xml:space="preserve">集成了 </w:t>
      </w:r>
      <w:r>
        <w:rPr>
          <w:rFonts w:ascii="Arial" w:hAnsi="Arial" w:eastAsia="Arial" w:cs="Arial"/>
          <w:color w:val="1F2329"/>
          <w:spacing w:val="-2"/>
        </w:rPr>
        <w:t>Webpack</w:t>
      </w:r>
      <w:r>
        <w:rPr>
          <w:rFonts w:ascii="Arial" w:hAnsi="Arial" w:eastAsia="Arial" w:cs="Arial"/>
          <w:color w:val="1F2329"/>
          <w:spacing w:val="-34"/>
        </w:rPr>
        <w:t xml:space="preserve"> </w:t>
      </w:r>
      <w:r>
        <w:rPr>
          <w:color w:val="1F2329"/>
          <w:spacing w:val="-2"/>
        </w:rPr>
        <w:t>，可以⾃动配置和管理项⽬的构</w:t>
      </w:r>
      <w:r>
        <w:rPr>
          <w:color w:val="1F2329"/>
          <w:spacing w:val="-3"/>
        </w:rPr>
        <w:t>建过程。</w:t>
      </w:r>
      <w:r>
        <w:rPr>
          <w:color w:val="1F2329"/>
          <w:spacing w:val="-50"/>
        </w:rPr>
        <w:t xml:space="preserve"> </w:t>
      </w:r>
      <w:r>
        <w:rPr>
          <w:color w:val="1F2329"/>
          <w:spacing w:val="-3"/>
        </w:rPr>
        <w:t>它通过配置⽂件</w:t>
      </w:r>
      <w:r>
        <w:rPr>
          <w:color w:val="1F2329"/>
        </w:rPr>
        <w:t xml:space="preserve"> </w:t>
      </w:r>
      <w:r>
        <w:rPr>
          <w:color w:val="1F2329"/>
          <w:spacing w:val="-2"/>
        </w:rPr>
        <w:t>可以进⾏定制</w:t>
      </w:r>
      <w:r>
        <w:rPr>
          <w:color w:val="1F2329"/>
          <w:spacing w:val="-29"/>
        </w:rPr>
        <w:t xml:space="preserve"> </w:t>
      </w:r>
      <w:r>
        <w:rPr>
          <w:color w:val="1F2329"/>
          <w:spacing w:val="-2"/>
        </w:rPr>
        <w:t>，例如设置打包输出路径、优化代码、压缩资源等。</w:t>
      </w:r>
    </w:p>
    <w:p w14:paraId="5EC7077E">
      <w:pPr>
        <w:pStyle w:val="2"/>
        <w:spacing w:before="193" w:line="206" w:lineRule="auto"/>
        <w:ind w:left="371" w:right="180" w:hanging="337"/>
      </w:pPr>
      <w:r>
        <w:rPr>
          <w:rFonts w:ascii="Arial" w:hAnsi="Arial" w:eastAsia="Arial" w:cs="Arial"/>
          <w:color w:val="1456F0"/>
          <w:spacing w:val="-2"/>
        </w:rPr>
        <w:t xml:space="preserve">4.  </w:t>
      </w:r>
      <w:r>
        <w:rPr>
          <w:color w:val="1F2329"/>
          <w:spacing w:val="-2"/>
        </w:rPr>
        <w:t>插件系统：</w:t>
      </w:r>
      <w:r>
        <w:rPr>
          <w:rFonts w:ascii="Arial" w:hAnsi="Arial" w:eastAsia="Arial" w:cs="Arial"/>
          <w:color w:val="1F2329"/>
          <w:spacing w:val="-2"/>
        </w:rPr>
        <w:t xml:space="preserve">Vue CLI </w:t>
      </w:r>
      <w:r>
        <w:rPr>
          <w:color w:val="1F2329"/>
          <w:spacing w:val="-2"/>
        </w:rPr>
        <w:t>提供了丰富的插件系统</w:t>
      </w:r>
      <w:r>
        <w:rPr>
          <w:color w:val="1F2329"/>
          <w:spacing w:val="-38"/>
        </w:rPr>
        <w:t xml:space="preserve"> </w:t>
      </w:r>
      <w:r>
        <w:rPr>
          <w:color w:val="1F2329"/>
          <w:spacing w:val="-2"/>
        </w:rPr>
        <w:t>，可以通过安装插件来扩展项⽬的功能。这</w:t>
      </w:r>
      <w:r>
        <w:rPr>
          <w:color w:val="1F2329"/>
          <w:spacing w:val="-3"/>
        </w:rPr>
        <w:t>些插件可以</w:t>
      </w:r>
      <w:r>
        <w:rPr>
          <w:color w:val="1F2329"/>
        </w:rPr>
        <w:t xml:space="preserve"> </w:t>
      </w:r>
      <w:r>
        <w:rPr>
          <w:color w:val="1F2329"/>
          <w:spacing w:val="-2"/>
        </w:rPr>
        <w:t>帮助处理样式、路由、状态管理、</w:t>
      </w:r>
      <w:r>
        <w:rPr>
          <w:color w:val="1F2329"/>
          <w:spacing w:val="-38"/>
        </w:rPr>
        <w:t xml:space="preserve"> </w:t>
      </w:r>
      <w:r>
        <w:rPr>
          <w:color w:val="1F2329"/>
          <w:spacing w:val="-2"/>
        </w:rPr>
        <w:t>国际化等⽅⾯的需求</w:t>
      </w:r>
      <w:r>
        <w:rPr>
          <w:color w:val="1F2329"/>
          <w:spacing w:val="-38"/>
        </w:rPr>
        <w:t xml:space="preserve"> </w:t>
      </w:r>
      <w:r>
        <w:rPr>
          <w:color w:val="1F2329"/>
          <w:spacing w:val="-2"/>
        </w:rPr>
        <w:t>，提供更多的开发⼯具和功能⽀持。</w:t>
      </w:r>
    </w:p>
    <w:p w14:paraId="3209E81F">
      <w:pPr>
        <w:pStyle w:val="2"/>
        <w:spacing w:before="194" w:line="212" w:lineRule="auto"/>
        <w:ind w:left="372" w:right="180" w:hanging="336"/>
      </w:pPr>
      <w:r>
        <w:rPr>
          <w:rFonts w:ascii="Arial" w:hAnsi="Arial" w:eastAsia="Arial" w:cs="Arial"/>
          <w:color w:val="1456F0"/>
          <w:spacing w:val="-2"/>
        </w:rPr>
        <w:t xml:space="preserve">5.  </w:t>
      </w:r>
      <w:r>
        <w:rPr>
          <w:color w:val="1F2329"/>
          <w:spacing w:val="-2"/>
        </w:rPr>
        <w:t>测试集成：</w:t>
      </w:r>
      <w:r>
        <w:rPr>
          <w:rFonts w:ascii="Arial" w:hAnsi="Arial" w:eastAsia="Arial" w:cs="Arial"/>
          <w:color w:val="1F2329"/>
          <w:spacing w:val="-2"/>
        </w:rPr>
        <w:t xml:space="preserve">Vue CLI </w:t>
      </w:r>
      <w:r>
        <w:rPr>
          <w:color w:val="1F2329"/>
          <w:spacing w:val="-2"/>
        </w:rPr>
        <w:t>集成了测试⼯</w:t>
      </w:r>
      <w:r>
        <w:rPr>
          <w:color w:val="1F2329"/>
          <w:spacing w:val="-3"/>
        </w:rPr>
        <w:t>具</w:t>
      </w:r>
      <w:r>
        <w:rPr>
          <w:color w:val="1F2329"/>
          <w:spacing w:val="-39"/>
        </w:rPr>
        <w:t xml:space="preserve"> </w:t>
      </w:r>
      <w:r>
        <w:rPr>
          <w:color w:val="1F2329"/>
          <w:spacing w:val="-3"/>
        </w:rPr>
        <w:t>，可以快速配置和运⾏单元测试和端到端测试。</w:t>
      </w:r>
      <w:r>
        <w:rPr>
          <w:color w:val="1F2329"/>
          <w:spacing w:val="-49"/>
        </w:rPr>
        <w:t xml:space="preserve"> </w:t>
      </w:r>
      <w:r>
        <w:rPr>
          <w:color w:val="1F2329"/>
          <w:spacing w:val="-3"/>
        </w:rPr>
        <w:t>它⽀持多种测</w:t>
      </w:r>
      <w:r>
        <w:rPr>
          <w:color w:val="1F2329"/>
        </w:rPr>
        <w:t xml:space="preserve"> </w:t>
      </w:r>
      <w:r>
        <w:rPr>
          <w:color w:val="1F2329"/>
          <w:spacing w:val="-1"/>
        </w:rPr>
        <w:t>试框架</w:t>
      </w:r>
      <w:r>
        <w:rPr>
          <w:color w:val="1F2329"/>
          <w:spacing w:val="-25"/>
        </w:rPr>
        <w:t xml:space="preserve"> </w:t>
      </w:r>
      <w:r>
        <w:rPr>
          <w:color w:val="1F2329"/>
          <w:spacing w:val="-1"/>
        </w:rPr>
        <w:t xml:space="preserve">，如 </w:t>
      </w:r>
      <w:r>
        <w:rPr>
          <w:rFonts w:ascii="Arial" w:hAnsi="Arial" w:eastAsia="Arial" w:cs="Arial"/>
          <w:color w:val="1F2329"/>
          <w:spacing w:val="-1"/>
        </w:rPr>
        <w:t>Jest</w:t>
      </w:r>
      <w:r>
        <w:rPr>
          <w:color w:val="1F2329"/>
          <w:spacing w:val="-1"/>
        </w:rPr>
        <w:t>、</w:t>
      </w:r>
      <w:r>
        <w:rPr>
          <w:color w:val="1F2329"/>
          <w:spacing w:val="-47"/>
        </w:rPr>
        <w:t xml:space="preserve"> </w:t>
      </w:r>
      <w:r>
        <w:rPr>
          <w:rFonts w:ascii="Arial" w:hAnsi="Arial" w:eastAsia="Arial" w:cs="Arial"/>
          <w:color w:val="1F2329"/>
          <w:spacing w:val="-1"/>
        </w:rPr>
        <w:t>Mocha</w:t>
      </w:r>
      <w:r>
        <w:rPr>
          <w:color w:val="1F2329"/>
          <w:spacing w:val="-1"/>
        </w:rPr>
        <w:t>、</w:t>
      </w:r>
      <w:r>
        <w:rPr>
          <w:rFonts w:ascii="Arial" w:hAnsi="Arial" w:eastAsia="Arial" w:cs="Arial"/>
          <w:color w:val="1F2329"/>
          <w:spacing w:val="-1"/>
        </w:rPr>
        <w:t>Cypress</w:t>
      </w:r>
      <w:r>
        <w:rPr>
          <w:color w:val="1F2329"/>
          <w:spacing w:val="-1"/>
        </w:rPr>
        <w:t>等</w:t>
      </w:r>
      <w:r>
        <w:rPr>
          <w:color w:val="1F2329"/>
          <w:spacing w:val="-39"/>
        </w:rPr>
        <w:t xml:space="preserve"> </w:t>
      </w:r>
      <w:r>
        <w:rPr>
          <w:color w:val="1F2329"/>
          <w:spacing w:val="-1"/>
        </w:rPr>
        <w:t>，可以帮助开发⼈员编写和运⾏各种类型的测试。</w:t>
      </w:r>
    </w:p>
    <w:p w14:paraId="617103C3">
      <w:pPr>
        <w:pStyle w:val="2"/>
        <w:spacing w:before="173" w:line="206" w:lineRule="auto"/>
        <w:ind w:left="369" w:right="180" w:hanging="326"/>
      </w:pPr>
      <w:r>
        <w:rPr>
          <w:rFonts w:ascii="Arial" w:hAnsi="Arial" w:eastAsia="Arial" w:cs="Arial"/>
          <w:color w:val="1456F0"/>
          <w:spacing w:val="-3"/>
        </w:rPr>
        <w:t xml:space="preserve">6.  </w:t>
      </w:r>
      <w:r>
        <w:rPr>
          <w:color w:val="1F2329"/>
          <w:spacing w:val="-3"/>
        </w:rPr>
        <w:t>项⽬部署：</w:t>
      </w:r>
      <w:r>
        <w:rPr>
          <w:rFonts w:ascii="Arial" w:hAnsi="Arial" w:eastAsia="Arial" w:cs="Arial"/>
          <w:color w:val="1F2329"/>
          <w:spacing w:val="-3"/>
        </w:rPr>
        <w:t xml:space="preserve">Vue CLI </w:t>
      </w:r>
      <w:r>
        <w:rPr>
          <w:color w:val="1F2329"/>
          <w:spacing w:val="-3"/>
        </w:rPr>
        <w:t>提供了命令</w:t>
      </w:r>
      <w:r>
        <w:rPr>
          <w:color w:val="1F2329"/>
          <w:spacing w:val="-4"/>
        </w:rPr>
        <w:t>⾏接⼝ ，可以⽅便地将项⽬部署到不同的环境</w:t>
      </w:r>
      <w:r>
        <w:rPr>
          <w:color w:val="1F2329"/>
          <w:spacing w:val="-39"/>
        </w:rPr>
        <w:t xml:space="preserve"> </w:t>
      </w:r>
      <w:r>
        <w:rPr>
          <w:color w:val="1F2329"/>
          <w:spacing w:val="-4"/>
        </w:rPr>
        <w:t>，如开发环境、测试</w:t>
      </w:r>
      <w:r>
        <w:rPr>
          <w:color w:val="1F2329"/>
        </w:rPr>
        <w:t xml:space="preserve"> </w:t>
      </w:r>
      <w:r>
        <w:rPr>
          <w:color w:val="1F2329"/>
          <w:spacing w:val="-2"/>
        </w:rPr>
        <w:t>环境和⽣产环境。</w:t>
      </w:r>
      <w:r>
        <w:rPr>
          <w:color w:val="1F2329"/>
          <w:spacing w:val="-49"/>
        </w:rPr>
        <w:t xml:space="preserve"> </w:t>
      </w:r>
      <w:r>
        <w:rPr>
          <w:color w:val="1F2329"/>
          <w:spacing w:val="-2"/>
        </w:rPr>
        <w:t>它⽀持⽣成优化过的静态⽂件、</w:t>
      </w:r>
      <w:r>
        <w:rPr>
          <w:color w:val="1F2329"/>
          <w:spacing w:val="-31"/>
        </w:rPr>
        <w:t xml:space="preserve"> </w:t>
      </w:r>
      <w:r>
        <w:rPr>
          <w:color w:val="1F2329"/>
          <w:spacing w:val="-2"/>
        </w:rPr>
        <w:t>⾃动压缩</w:t>
      </w:r>
      <w:r>
        <w:rPr>
          <w:color w:val="1F2329"/>
          <w:spacing w:val="-3"/>
        </w:rPr>
        <w:t>和缓存等功能。</w:t>
      </w:r>
    </w:p>
    <w:p w14:paraId="69F12879">
      <w:pPr>
        <w:pStyle w:val="2"/>
        <w:spacing w:before="192" w:line="197" w:lineRule="auto"/>
        <w:ind w:left="7"/>
      </w:pPr>
      <w:r>
        <w:rPr>
          <w:color w:val="1F2329"/>
          <w:spacing w:val="-1"/>
        </w:rPr>
        <w:t>提供了⼀整套开发和构建</w:t>
      </w:r>
      <w:r>
        <w:rPr>
          <w:color w:val="1F2329"/>
          <w:spacing w:val="-17"/>
        </w:rPr>
        <w:t xml:space="preserve"> </w:t>
      </w:r>
      <w:r>
        <w:rPr>
          <w:rFonts w:ascii="Arial" w:hAnsi="Arial" w:eastAsia="Arial" w:cs="Arial"/>
          <w:color w:val="1F2329"/>
          <w:spacing w:val="-1"/>
        </w:rPr>
        <w:t xml:space="preserve">Vue.js </w:t>
      </w:r>
      <w:r>
        <w:rPr>
          <w:color w:val="1F2329"/>
          <w:spacing w:val="-1"/>
        </w:rPr>
        <w:t>项⽬的功能</w:t>
      </w:r>
      <w:r>
        <w:rPr>
          <w:color w:val="1F2329"/>
          <w:spacing w:val="-2"/>
        </w:rPr>
        <w:t>和⼯具链</w:t>
      </w:r>
      <w:r>
        <w:rPr>
          <w:color w:val="1F2329"/>
          <w:spacing w:val="-39"/>
        </w:rPr>
        <w:t xml:space="preserve"> </w:t>
      </w:r>
      <w:r>
        <w:rPr>
          <w:color w:val="1F2329"/>
          <w:spacing w:val="-2"/>
        </w:rPr>
        <w:t>，可以⼤⼤简化和加速</w:t>
      </w:r>
      <w:r>
        <w:rPr>
          <w:color w:val="1F2329"/>
          <w:spacing w:val="-17"/>
        </w:rPr>
        <w:t xml:space="preserve"> </w:t>
      </w:r>
      <w:r>
        <w:rPr>
          <w:rFonts w:ascii="Arial" w:hAnsi="Arial" w:eastAsia="Arial" w:cs="Arial"/>
          <w:color w:val="1F2329"/>
          <w:spacing w:val="-2"/>
        </w:rPr>
        <w:t xml:space="preserve">Vue.js </w:t>
      </w:r>
      <w:r>
        <w:rPr>
          <w:color w:val="1F2329"/>
          <w:spacing w:val="-2"/>
        </w:rPr>
        <w:t>项⽬的开发过程。</w:t>
      </w:r>
    </w:p>
    <w:p w14:paraId="64FF7C2F">
      <w:pPr>
        <w:spacing w:line="275" w:lineRule="auto"/>
        <w:rPr>
          <w:rFonts w:ascii="Arial"/>
          <w:sz w:val="21"/>
        </w:rPr>
      </w:pPr>
    </w:p>
    <w:p w14:paraId="4C913C18">
      <w:pPr>
        <w:pStyle w:val="2"/>
        <w:spacing w:before="168" w:line="192" w:lineRule="auto"/>
        <w:ind w:left="728" w:right="234" w:hanging="691"/>
        <w:rPr>
          <w:sz w:val="39"/>
          <w:szCs w:val="39"/>
        </w:rPr>
      </w:pPr>
      <w:r>
        <w:rPr>
          <w:rFonts w:ascii="Arial" w:hAnsi="Arial" w:eastAsia="Arial" w:cs="Arial"/>
          <w:color w:val="1456F0"/>
          <w:spacing w:val="-1"/>
          <w:sz w:val="39"/>
          <w:szCs w:val="39"/>
        </w:rPr>
        <w:t xml:space="preserve">40. </w:t>
      </w:r>
      <w:r>
        <w:rPr>
          <w:rFonts w:ascii="Arial" w:hAnsi="Arial" w:eastAsia="Arial" w:cs="Arial"/>
          <w:color w:val="1F2329"/>
          <w:spacing w:val="-1"/>
          <w:sz w:val="39"/>
          <w:szCs w:val="39"/>
        </w:rPr>
        <w:t xml:space="preserve">JS </w:t>
      </w:r>
      <w:r>
        <w:rPr>
          <w:color w:val="1F2329"/>
          <w:spacing w:val="-1"/>
          <w:sz w:val="39"/>
          <w:szCs w:val="39"/>
        </w:rPr>
        <w:t xml:space="preserve">执⾏ </w:t>
      </w:r>
      <w:r>
        <w:rPr>
          <w:rFonts w:ascii="Arial" w:hAnsi="Arial" w:eastAsia="Arial" w:cs="Arial"/>
          <w:color w:val="1F2329"/>
          <w:spacing w:val="-1"/>
          <w:sz w:val="39"/>
          <w:szCs w:val="39"/>
        </w:rPr>
        <w:t xml:space="preserve">100 </w:t>
      </w:r>
      <w:r>
        <w:rPr>
          <w:color w:val="1F2329"/>
          <w:spacing w:val="-1"/>
          <w:sz w:val="39"/>
          <w:szCs w:val="39"/>
        </w:rPr>
        <w:t>万个任务</w:t>
      </w:r>
      <w:r>
        <w:rPr>
          <w:color w:val="1F2329"/>
          <w:spacing w:val="-40"/>
          <w:sz w:val="39"/>
          <w:szCs w:val="39"/>
        </w:rPr>
        <w:t xml:space="preserve"> </w:t>
      </w:r>
      <w:r>
        <w:rPr>
          <w:color w:val="1F2329"/>
          <w:spacing w:val="-1"/>
          <w:sz w:val="39"/>
          <w:szCs w:val="39"/>
        </w:rPr>
        <w:t>，</w:t>
      </w:r>
      <w:r>
        <w:rPr>
          <w:color w:val="1F2329"/>
          <w:spacing w:val="-47"/>
          <w:sz w:val="39"/>
          <w:szCs w:val="39"/>
        </w:rPr>
        <w:t xml:space="preserve"> </w:t>
      </w:r>
      <w:r>
        <w:rPr>
          <w:color w:val="1F2329"/>
          <w:spacing w:val="-1"/>
          <w:sz w:val="39"/>
          <w:szCs w:val="39"/>
        </w:rPr>
        <w:t>如何保证浏览器不卡顿？【热度</w:t>
      </w:r>
      <w:r>
        <w:rPr>
          <w:rFonts w:ascii="Arial" w:hAnsi="Arial" w:eastAsia="Arial" w:cs="Arial"/>
          <w:color w:val="1F2329"/>
          <w:spacing w:val="-1"/>
          <w:sz w:val="39"/>
          <w:szCs w:val="39"/>
        </w:rPr>
        <w:t>:</w:t>
      </w:r>
      <w:r>
        <w:rPr>
          <w:rFonts w:ascii="Arial" w:hAnsi="Arial" w:eastAsia="Arial" w:cs="Arial"/>
          <w:color w:val="1F2329"/>
          <w:sz w:val="39"/>
          <w:szCs w:val="39"/>
        </w:rPr>
        <w:t xml:space="preserve"> </w:t>
      </w:r>
      <w:r>
        <w:rPr>
          <w:rFonts w:ascii="Arial" w:hAnsi="Arial" w:eastAsia="Arial" w:cs="Arial"/>
          <w:color w:val="1F2329"/>
          <w:spacing w:val="5"/>
          <w:sz w:val="39"/>
          <w:szCs w:val="39"/>
        </w:rPr>
        <w:t>806</w:t>
      </w:r>
      <w:r>
        <w:rPr>
          <w:color w:val="1F2329"/>
          <w:spacing w:val="5"/>
          <w:sz w:val="39"/>
          <w:szCs w:val="39"/>
        </w:rPr>
        <w:t>】</w:t>
      </w:r>
    </w:p>
    <w:p w14:paraId="4C063FE9">
      <w:pPr>
        <w:spacing w:before="157" w:line="326" w:lineRule="exact"/>
        <w:ind w:left="5"/>
        <w:rPr>
          <w:rFonts w:ascii="Arial" w:hAnsi="Arial" w:eastAsia="Arial" w:cs="Arial"/>
          <w:sz w:val="24"/>
          <w:szCs w:val="24"/>
        </w:rPr>
      </w:pPr>
      <w:r>
        <w:rPr>
          <w:rFonts w:ascii="Arial" w:hAnsi="Arial" w:eastAsia="Arial" w:cs="Arial"/>
          <w:color w:val="1F2329"/>
          <w:position w:val="1"/>
          <w:sz w:val="24"/>
          <w:szCs w:val="24"/>
        </w:rPr>
        <w:t>Web</w:t>
      </w:r>
      <w:r>
        <w:rPr>
          <w:rFonts w:ascii="Arial" w:hAnsi="Arial" w:eastAsia="Arial" w:cs="Arial"/>
          <w:color w:val="1F2329"/>
          <w:spacing w:val="9"/>
          <w:position w:val="1"/>
          <w:sz w:val="24"/>
          <w:szCs w:val="24"/>
        </w:rPr>
        <w:t xml:space="preserve"> </w:t>
      </w:r>
      <w:r>
        <w:rPr>
          <w:rFonts w:ascii="Arial" w:hAnsi="Arial" w:eastAsia="Arial" w:cs="Arial"/>
          <w:color w:val="1F2329"/>
          <w:position w:val="1"/>
          <w:sz w:val="24"/>
          <w:szCs w:val="24"/>
        </w:rPr>
        <w:t>Workers</w:t>
      </w:r>
    </w:p>
    <w:p w14:paraId="64690E2D">
      <w:pPr>
        <w:pStyle w:val="2"/>
        <w:spacing w:before="186" w:line="222" w:lineRule="auto"/>
        <w:ind w:left="11" w:right="30" w:firstLine="2"/>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，保持⻚⾯的响应性。</w:t>
      </w:r>
    </w:p>
    <w:p w14:paraId="013B55CE">
      <w:pPr>
        <w:pStyle w:val="2"/>
        <w:spacing w:before="136" w:line="207" w:lineRule="auto"/>
        <w:ind w:left="24"/>
      </w:pPr>
      <w:r>
        <w:rPr>
          <w:color w:val="1F2329"/>
          <w:spacing w:val="-1"/>
        </w:rPr>
        <w:t>以下是⼀个使⽤</w:t>
      </w:r>
      <w:r>
        <w:rPr>
          <w:rFonts w:ascii="Arial" w:hAnsi="Arial" w:eastAsia="Arial" w:cs="Arial"/>
          <w:color w:val="1F2329"/>
          <w:spacing w:val="-1"/>
        </w:rPr>
        <w:t>Web Workers</w:t>
      </w:r>
      <w:r>
        <w:rPr>
          <w:color w:val="1F2329"/>
          <w:spacing w:val="-1"/>
        </w:rPr>
        <w:t>的简单⽰例：</w:t>
      </w:r>
    </w:p>
    <w:p w14:paraId="7F1B70F3">
      <w:pPr>
        <w:pStyle w:val="2"/>
        <w:spacing w:before="201" w:line="1320" w:lineRule="exact"/>
      </w:pPr>
      <w:r>
        <w:rPr>
          <w:position w:val="-26"/>
        </w:rPr>
        <w:pict>
          <v:shape id="_x0000_s1217" o:spid="_x0000_s1217" o:spt="202" type="#_x0000_t202" style="height:66pt;width:538.5pt;" fillcolor="#F5F6F7" filled="t" stroked="f" coordsize="21600,21600">
            <v:path/>
            <v:fill on="t" focussize="0,0"/>
            <v:stroke on="f"/>
            <v:imagedata o:title=""/>
            <o:lock v:ext="edit" aspectratio="f"/>
            <v:textbox inset="0mm,0mm,0mm,0mm">
              <w:txbxContent>
                <w:p w14:paraId="7D0C3604">
                  <w:pPr>
                    <w:spacing w:line="312" w:lineRule="auto"/>
                    <w:rPr>
                      <w:rFonts w:ascii="Arial"/>
                      <w:sz w:val="21"/>
                    </w:rPr>
                  </w:pPr>
                </w:p>
                <w:p w14:paraId="2BE585D2">
                  <w:pPr>
                    <w:spacing w:before="90" w:line="220" w:lineRule="auto"/>
                    <w:ind w:left="605"/>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4"/>
                      <w:sz w:val="21"/>
                      <w:szCs w:val="21"/>
                    </w:rPr>
                    <w:t>主线程代码</w:t>
                  </w:r>
                  <w:r>
                    <w:rPr>
                      <w:sz w:val="21"/>
                      <w:szCs w:val="21"/>
                    </w:rPr>
                    <w:drawing>
                      <wp:inline distT="0" distB="0" distL="0" distR="0">
                        <wp:extent cx="372745" cy="89535"/>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249"/>
                                <a:stretch>
                                  <a:fillRect/>
                                </a:stretch>
                              </pic:blipFill>
                              <pic:spPr>
                                <a:xfrm>
                                  <a:off x="0" y="0"/>
                                  <a:ext cx="372972" cy="90078"/>
                                </a:xfrm>
                                <a:prstGeom prst="rect">
                                  <a:avLst/>
                                </a:prstGeom>
                              </pic:spPr>
                            </pic:pic>
                          </a:graphicData>
                        </a:graphic>
                      </wp:inline>
                    </w:drawing>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 xml:space="preserve"> = </w:t>
                  </w:r>
                  <w:r>
                    <w:rPr>
                      <w:sz w:val="21"/>
                      <w:szCs w:val="21"/>
                    </w:rPr>
                    <w:drawing>
                      <wp:inline distT="0" distB="0" distL="0" distR="0">
                        <wp:extent cx="238125" cy="73025"/>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250"/>
                                <a:stretch>
                                  <a:fillRect/>
                                </a:stretch>
                              </pic:blipFill>
                              <pic:spPr>
                                <a:xfrm>
                                  <a:off x="0" y="0"/>
                                  <a:ext cx="238230" cy="73595"/>
                                </a:xfrm>
                                <a:prstGeom prst="rect">
                                  <a:avLst/>
                                </a:prstGeom>
                              </pic:spPr>
                            </pic:pic>
                          </a:graphicData>
                        </a:graphic>
                      </wp:inline>
                    </w:drawing>
                  </w:r>
                  <w:r>
                    <w:rPr>
                      <w:rFonts w:ascii="Courier New" w:hAnsi="Courier New" w:eastAsia="Courier New" w:cs="Courier New"/>
                      <w:i/>
                      <w:iCs/>
                      <w:color w:val="A0A1A7"/>
                      <w:spacing w:val="-45"/>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worker</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js</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创建⼀个新的</w:t>
                  </w:r>
                  <w:r>
                    <w:rPr>
                      <w:rFonts w:ascii="Courier New" w:hAnsi="Courier New" w:eastAsia="Courier New" w:cs="Courier New"/>
                      <w:i/>
                      <w:iCs/>
                      <w:color w:val="646A73"/>
                      <w:sz w:val="21"/>
                      <w:szCs w:val="21"/>
                    </w:rPr>
                    <w:t>Web</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646A73"/>
                      <w:sz w:val="21"/>
                      <w:szCs w:val="21"/>
                    </w:rPr>
                    <w:t>Worker</w:t>
                  </w:r>
                </w:p>
                <w:p w14:paraId="2D9E583A">
                  <w:pPr>
                    <w:spacing w:line="231" w:lineRule="auto"/>
                    <w:ind w:left="599"/>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2</w:t>
                  </w:r>
                  <w:r>
                    <w:rPr>
                      <w:rFonts w:ascii="Lucida Console" w:hAnsi="Lucida Console" w:eastAsia="Lucida Console" w:cs="Lucida Console"/>
                      <w:color w:val="646A73"/>
                      <w:spacing w:val="35"/>
                      <w:sz w:val="21"/>
                      <w:szCs w:val="21"/>
                    </w:rPr>
                    <w:t xml:space="preserve"> </w:t>
                  </w:r>
                  <w:r>
                    <w:rPr>
                      <w:rFonts w:ascii="Lucida Console" w:hAnsi="Lucida Console" w:eastAsia="Lucida Console" w:cs="Lucida Console"/>
                      <w:color w:val="2B2F36"/>
                      <w:spacing w:val="-4"/>
                      <w:sz w:val="21"/>
                      <w:szCs w:val="21"/>
                    </w:rPr>
                    <w:t>worker.</w:t>
                  </w:r>
                  <w:r>
                    <w:rPr>
                      <w:rFonts w:ascii="Lucida Console" w:hAnsi="Lucida Console" w:eastAsia="Lucida Console" w:cs="Lucida Console"/>
                      <w:color w:val="4078F2"/>
                      <w:spacing w:val="-4"/>
                      <w:sz w:val="21"/>
                      <w:szCs w:val="21"/>
                    </w:rPr>
                    <w:t>postMessage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start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end</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 xml:space="preserve">1000000 </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4"/>
                      <w:sz w:val="21"/>
                      <w:szCs w:val="21"/>
                    </w:rPr>
                    <w:t>向</w:t>
                  </w:r>
                  <w:r>
                    <w:rPr>
                      <w:rFonts w:ascii="Courier New" w:hAnsi="Courier New" w:eastAsia="Courier New" w:cs="Courier New"/>
                      <w:i/>
                      <w:iCs/>
                      <w:color w:val="646A73"/>
                      <w:spacing w:val="-4"/>
                      <w:sz w:val="21"/>
                      <w:szCs w:val="21"/>
                    </w:rPr>
                    <w:t>Web</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pacing w:val="-4"/>
                      <w:sz w:val="21"/>
                      <w:szCs w:val="21"/>
                    </w:rPr>
                    <w:t>Wor</w:t>
                  </w:r>
                  <w:r>
                    <w:rPr>
                      <w:rFonts w:ascii="Courier New" w:hAnsi="Courier New" w:eastAsia="Courier New" w:cs="Courier New"/>
                      <w:i/>
                      <w:iCs/>
                      <w:color w:val="646A73"/>
                      <w:spacing w:val="-5"/>
                      <w:sz w:val="21"/>
                      <w:szCs w:val="21"/>
                    </w:rPr>
                    <w:t>ker</w:t>
                  </w:r>
                  <w:r>
                    <w:rPr>
                      <w:rFonts w:ascii="微软雅黑" w:hAnsi="微软雅黑" w:eastAsia="微软雅黑" w:cs="微软雅黑"/>
                      <w:i/>
                      <w:iCs/>
                      <w:color w:val="646A73"/>
                      <w:spacing w:val="-5"/>
                      <w:sz w:val="21"/>
                      <w:szCs w:val="21"/>
                    </w:rPr>
                    <w:t>发送消息</w:t>
                  </w:r>
                </w:p>
              </w:txbxContent>
            </v:textbox>
            <w10:wrap type="none"/>
            <w10:anchorlock/>
          </v:shape>
        </w:pict>
      </w:r>
    </w:p>
    <w:p w14:paraId="0E4F14C4">
      <w:pPr>
        <w:spacing w:line="1320" w:lineRule="exact"/>
        <w:sectPr>
          <w:pgSz w:w="11900" w:h="16820"/>
          <w:pgMar w:top="400" w:right="554" w:bottom="0" w:left="574" w:header="0" w:footer="0" w:gutter="0"/>
          <w:cols w:space="720" w:num="1"/>
        </w:sectPr>
      </w:pPr>
    </w:p>
    <w:p w14:paraId="1B64011E">
      <w:pPr>
        <w:spacing w:line="160" w:lineRule="exact"/>
      </w:pPr>
    </w:p>
    <w:tbl>
      <w:tblPr>
        <w:tblStyle w:val="5"/>
        <w:tblW w:w="10750" w:type="dxa"/>
        <w:tblInd w:w="278"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E08A677">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15" w:hRule="atLeast"/>
        </w:trPr>
        <w:tc>
          <w:tcPr>
            <w:tcW w:w="10750" w:type="dxa"/>
            <w:shd w:val="clear" w:color="auto" w:fill="F5F6F7"/>
            <w:vAlign w:val="top"/>
          </w:tcPr>
          <w:p w14:paraId="2E936C80">
            <w:pPr>
              <w:pStyle w:val="6"/>
              <w:spacing w:before="29" w:line="220" w:lineRule="auto"/>
              <w:ind w:left="859" w:right="460" w:hanging="283"/>
            </w:pPr>
            <w:r>
              <w:rPr>
                <w:color w:val="646A73"/>
                <w:spacing w:val="-7"/>
              </w:rPr>
              <w:t>3</w:t>
            </w:r>
            <w:r>
              <w:rPr>
                <w:color w:val="646A73"/>
                <w:spacing w:val="34"/>
              </w:rPr>
              <w:t xml:space="preserve"> </w:t>
            </w:r>
            <w:r>
              <w:rPr>
                <w:color w:val="2B2F36"/>
                <w:spacing w:val="-7"/>
              </w:rPr>
              <w:t xml:space="preserve">worker.onmessage = </w:t>
            </w:r>
            <w:r>
              <w:drawing>
                <wp:inline distT="0" distB="0" distL="0" distR="0">
                  <wp:extent cx="598805" cy="103505"/>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251"/>
                          <a:stretch>
                            <a:fillRect/>
                          </a:stretch>
                        </pic:blipFill>
                        <pic:spPr>
                          <a:xfrm>
                            <a:off x="0" y="0"/>
                            <a:ext cx="599152" cy="103695"/>
                          </a:xfrm>
                          <a:prstGeom prst="rect">
                            <a:avLst/>
                          </a:prstGeom>
                        </pic:spPr>
                      </pic:pic>
                    </a:graphicData>
                  </a:graphic>
                </wp:inline>
              </w:drawing>
            </w:r>
            <w:r>
              <w:rPr>
                <w:color w:val="2B2F36"/>
                <w:spacing w:val="-81"/>
              </w:rPr>
              <w:t xml:space="preserve"> </w:t>
            </w:r>
            <w:r>
              <w:rPr>
                <w:color w:val="2B2F36"/>
                <w:spacing w:val="-7"/>
              </w:rPr>
              <w:t>(event) {</w:t>
            </w:r>
            <w:r>
              <w:drawing>
                <wp:inline distT="0" distB="0" distL="0" distR="0">
                  <wp:extent cx="375285" cy="89535"/>
                  <wp:effectExtent l="0" t="0" r="0" b="0"/>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221"/>
                          <a:stretch>
                            <a:fillRect/>
                          </a:stretch>
                        </pic:blipFill>
                        <pic:spPr>
                          <a:xfrm>
                            <a:off x="0" y="0"/>
                            <a:ext cx="375717" cy="90078"/>
                          </a:xfrm>
                          <a:prstGeom prst="rect">
                            <a:avLst/>
                          </a:prstGeom>
                        </pic:spPr>
                      </pic:pic>
                    </a:graphicData>
                  </a:graphic>
                </wp:inline>
              </w:drawing>
            </w:r>
            <w:r>
              <w:rPr>
                <w:color w:val="2B2F36"/>
                <w:spacing w:val="20"/>
              </w:rPr>
              <w:t xml:space="preserve"> </w:t>
            </w:r>
            <w:r>
              <w:rPr>
                <w:color w:val="2B2F36"/>
                <w:spacing w:val="-7"/>
              </w:rPr>
              <w:t>result =</w:t>
            </w:r>
            <w:r>
              <w:rPr>
                <w:color w:val="2B2F36"/>
                <w:spacing w:val="2"/>
              </w:rPr>
              <w:t xml:space="preserve"> </w:t>
            </w:r>
            <w:r>
              <w:rPr>
                <w:color w:val="2B2F36"/>
                <w:spacing w:val="-7"/>
              </w:rPr>
              <w:t>even</w:t>
            </w:r>
            <w:r>
              <w:rPr>
                <w:color w:val="2B2F36"/>
                <w:spacing w:val="-8"/>
              </w:rPr>
              <w:t>t.data;</w:t>
            </w:r>
            <w:r>
              <w:rPr>
                <w:color w:val="245BDB"/>
                <w:spacing w:val="-8"/>
              </w:rPr>
              <w:t>console</w:t>
            </w:r>
            <w:r>
              <w:rPr>
                <w:color w:val="2B2F36"/>
                <w:spacing w:val="-8"/>
              </w:rPr>
              <w:t>.</w:t>
            </w:r>
            <w:r>
              <w:rPr>
                <w:color w:val="4078F2"/>
                <w:spacing w:val="-8"/>
              </w:rPr>
              <w:t>log</w:t>
            </w:r>
            <w:r>
              <w:rPr>
                <w:color w:val="2B2F36"/>
                <w:spacing w:val="-8"/>
              </w:rPr>
              <w:t>(</w:t>
            </w:r>
            <w:r>
              <w:rPr>
                <w:color w:val="D83931"/>
                <w:spacing w:val="-8"/>
              </w:rPr>
              <w:t>'</w:t>
            </w:r>
            <w:r>
              <w:rPr>
                <w:rFonts w:ascii="微软雅黑" w:hAnsi="微软雅黑" w:eastAsia="微软雅黑" w:cs="微软雅黑"/>
                <w:color w:val="D83931"/>
                <w:spacing w:val="-8"/>
              </w:rPr>
              <w:t>任务</w:t>
            </w:r>
            <w:r>
              <w:rPr>
                <w:rFonts w:ascii="微软雅黑" w:hAnsi="微软雅黑" w:eastAsia="微软雅黑" w:cs="微软雅黑"/>
                <w:color w:val="D83931"/>
              </w:rPr>
              <w:t xml:space="preserve"> </w:t>
            </w:r>
            <w:r>
              <w:rPr>
                <w:rFonts w:ascii="微软雅黑" w:hAnsi="微软雅黑" w:eastAsia="微软雅黑" w:cs="微软雅黑"/>
                <w:color w:val="D83931"/>
                <w:spacing w:val="-7"/>
              </w:rPr>
              <w:t xml:space="preserve">完成： </w:t>
            </w:r>
            <w:r>
              <w:rPr>
                <w:color w:val="D83931"/>
                <w:spacing w:val="-7"/>
              </w:rPr>
              <w:t>'</w:t>
            </w:r>
            <w:r>
              <w:rPr>
                <w:color w:val="2B2F36"/>
                <w:spacing w:val="-7"/>
              </w:rPr>
              <w:t>, result);</w:t>
            </w:r>
          </w:p>
          <w:p w14:paraId="634A15E6">
            <w:pPr>
              <w:pStyle w:val="6"/>
              <w:spacing w:line="343" w:lineRule="auto"/>
              <w:ind w:left="576" w:right="9634" w:hanging="3"/>
            </w:pPr>
            <w:r>
              <w:rPr>
                <w:color w:val="646A73"/>
                <w:spacing w:val="-13"/>
              </w:rPr>
              <w:t>4</w:t>
            </w:r>
            <w:r>
              <w:rPr>
                <w:color w:val="646A73"/>
                <w:spacing w:val="54"/>
              </w:rPr>
              <w:t xml:space="preserve"> </w:t>
            </w:r>
            <w:r>
              <w:rPr>
                <w:color w:val="2B2F36"/>
                <w:spacing w:val="-13"/>
              </w:rPr>
              <w:t>};</w:t>
            </w:r>
            <w:r>
              <w:rPr>
                <w:color w:val="2B2F36"/>
              </w:rPr>
              <w:t xml:space="preserve"> </w:t>
            </w:r>
            <w:r>
              <w:rPr>
                <w:color w:val="646A73"/>
              </w:rPr>
              <w:t>5</w:t>
            </w:r>
          </w:p>
          <w:p w14:paraId="7CF60CCC">
            <w:pPr>
              <w:pStyle w:val="6"/>
              <w:spacing w:before="58" w:line="220" w:lineRule="auto"/>
              <w:ind w:left="581"/>
              <w:rPr>
                <w:rFonts w:ascii="微软雅黑" w:hAnsi="微软雅黑" w:eastAsia="微软雅黑" w:cs="微软雅黑"/>
              </w:rPr>
            </w:pPr>
            <w:r>
              <w:rPr>
                <w:color w:val="646A73"/>
                <w:spacing w:val="2"/>
              </w:rPr>
              <w:t>6</w:t>
            </w:r>
            <w:r>
              <w:rPr>
                <w:color w:val="646A73"/>
                <w:spacing w:val="34"/>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Courier New" w:hAnsi="Courier New" w:eastAsia="Courier New" w:cs="Courier New"/>
                <w:i/>
                <w:iCs/>
                <w:color w:val="646A73"/>
              </w:rPr>
              <w:t>worker</w:t>
            </w:r>
            <w:r>
              <w:rPr>
                <w:rFonts w:ascii="Courier New" w:hAnsi="Courier New" w:eastAsia="Courier New" w:cs="Courier New"/>
                <w:i/>
                <w:iCs/>
                <w:color w:val="646A73"/>
                <w:spacing w:val="2"/>
              </w:rPr>
              <w:t>.</w:t>
            </w:r>
            <w:r>
              <w:rPr>
                <w:rFonts w:ascii="Courier New" w:hAnsi="Courier New" w:eastAsia="Courier New" w:cs="Courier New"/>
                <w:i/>
                <w:iCs/>
                <w:color w:val="646A73"/>
              </w:rPr>
              <w:t>js</w:t>
            </w:r>
            <w:r>
              <w:rPr>
                <w:rFonts w:ascii="Courier New" w:hAnsi="Courier New" w:eastAsia="Courier New" w:cs="Courier New"/>
                <w:i/>
                <w:iCs/>
                <w:color w:val="646A73"/>
                <w:spacing w:val="2"/>
              </w:rPr>
              <w:t xml:space="preserve"> -</w:t>
            </w:r>
            <w:r>
              <w:rPr>
                <w:rFonts w:ascii="Courier New" w:hAnsi="Courier New" w:eastAsia="Courier New" w:cs="Courier New"/>
                <w:i/>
                <w:iCs/>
                <w:color w:val="646A73"/>
                <w:spacing w:val="-29"/>
              </w:rPr>
              <w:t xml:space="preserve"> </w:t>
            </w:r>
            <w:r>
              <w:rPr>
                <w:rFonts w:ascii="Courier New" w:hAnsi="Courier New" w:eastAsia="Courier New" w:cs="Courier New"/>
                <w:i/>
                <w:iCs/>
                <w:color w:val="646A73"/>
              </w:rPr>
              <w:t>Web</w:t>
            </w:r>
            <w:r>
              <w:rPr>
                <w:rFonts w:ascii="Courier New" w:hAnsi="Courier New" w:eastAsia="Courier New" w:cs="Courier New"/>
                <w:i/>
                <w:iCs/>
                <w:color w:val="646A73"/>
                <w:spacing w:val="-48"/>
              </w:rPr>
              <w:t xml:space="preserve"> </w:t>
            </w:r>
            <w:r>
              <w:rPr>
                <w:rFonts w:ascii="Courier New" w:hAnsi="Courier New" w:eastAsia="Courier New" w:cs="Courier New"/>
                <w:i/>
                <w:iCs/>
                <w:color w:val="646A73"/>
              </w:rPr>
              <w:t>Worker</w:t>
            </w:r>
            <w:r>
              <w:rPr>
                <w:rFonts w:ascii="微软雅黑" w:hAnsi="微软雅黑" w:eastAsia="微软雅黑" w:cs="微软雅黑"/>
                <w:i/>
                <w:iCs/>
                <w:color w:val="646A73"/>
                <w:spacing w:val="2"/>
              </w:rPr>
              <w:t>代码</w:t>
            </w:r>
          </w:p>
          <w:p w14:paraId="0D6DDAC2">
            <w:pPr>
              <w:pStyle w:val="6"/>
              <w:spacing w:line="294" w:lineRule="exact"/>
              <w:ind w:left="579"/>
            </w:pPr>
            <w:r>
              <w:rPr>
                <w:color w:val="646A73"/>
                <w:spacing w:val="-8"/>
                <w:position w:val="3"/>
              </w:rPr>
              <w:t>7</w:t>
            </w:r>
            <w:r>
              <w:rPr>
                <w:color w:val="646A73"/>
                <w:spacing w:val="47"/>
                <w:position w:val="3"/>
              </w:rPr>
              <w:t xml:space="preserve"> </w:t>
            </w:r>
            <w:r>
              <w:rPr>
                <w:color w:val="2B2F36"/>
                <w:spacing w:val="-8"/>
                <w:position w:val="3"/>
              </w:rPr>
              <w:t xml:space="preserve">onmessage = </w:t>
            </w:r>
            <w:r>
              <w:rPr>
                <w:position w:val="3"/>
              </w:rPr>
              <w:drawing>
                <wp:inline distT="0" distB="0" distL="0" distR="0">
                  <wp:extent cx="600710" cy="103505"/>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251"/>
                          <a:stretch>
                            <a:fillRect/>
                          </a:stretch>
                        </pic:blipFill>
                        <pic:spPr>
                          <a:xfrm>
                            <a:off x="0" y="0"/>
                            <a:ext cx="601025" cy="103695"/>
                          </a:xfrm>
                          <a:prstGeom prst="rect">
                            <a:avLst/>
                          </a:prstGeom>
                        </pic:spPr>
                      </pic:pic>
                    </a:graphicData>
                  </a:graphic>
                </wp:inline>
              </w:drawing>
            </w:r>
            <w:r>
              <w:rPr>
                <w:color w:val="2B2F36"/>
                <w:spacing w:val="-82"/>
                <w:position w:val="3"/>
              </w:rPr>
              <w:t xml:space="preserve"> </w:t>
            </w:r>
            <w:r>
              <w:rPr>
                <w:color w:val="2B2F36"/>
                <w:spacing w:val="-8"/>
                <w:position w:val="3"/>
              </w:rPr>
              <w:t>(event) {</w:t>
            </w:r>
            <w:r>
              <w:rPr>
                <w:position w:val="3"/>
              </w:rPr>
              <w:drawing>
                <wp:inline distT="0" distB="0" distL="0" distR="0">
                  <wp:extent cx="376555" cy="89535"/>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221"/>
                          <a:stretch>
                            <a:fillRect/>
                          </a:stretch>
                        </pic:blipFill>
                        <pic:spPr>
                          <a:xfrm>
                            <a:off x="0" y="0"/>
                            <a:ext cx="376891" cy="90078"/>
                          </a:xfrm>
                          <a:prstGeom prst="rect">
                            <a:avLst/>
                          </a:prstGeom>
                        </pic:spPr>
                      </pic:pic>
                    </a:graphicData>
                  </a:graphic>
                </wp:inline>
              </w:drawing>
            </w:r>
            <w:r>
              <w:rPr>
                <w:color w:val="2B2F36"/>
                <w:spacing w:val="5"/>
                <w:position w:val="3"/>
              </w:rPr>
              <w:t xml:space="preserve"> </w:t>
            </w:r>
            <w:r>
              <w:rPr>
                <w:color w:val="2B2F36"/>
                <w:spacing w:val="-8"/>
                <w:position w:val="3"/>
              </w:rPr>
              <w:t>start</w:t>
            </w:r>
            <w:r>
              <w:rPr>
                <w:color w:val="2B2F36"/>
                <w:spacing w:val="5"/>
                <w:position w:val="3"/>
              </w:rPr>
              <w:t xml:space="preserve"> </w:t>
            </w:r>
            <w:r>
              <w:rPr>
                <w:color w:val="2B2F36"/>
                <w:spacing w:val="-8"/>
                <w:position w:val="3"/>
              </w:rPr>
              <w:t>=</w:t>
            </w:r>
            <w:r>
              <w:rPr>
                <w:color w:val="2B2F36"/>
                <w:spacing w:val="2"/>
                <w:position w:val="3"/>
              </w:rPr>
              <w:t xml:space="preserve"> </w:t>
            </w:r>
            <w:r>
              <w:rPr>
                <w:color w:val="2B2F36"/>
                <w:spacing w:val="-8"/>
                <w:position w:val="3"/>
              </w:rPr>
              <w:t>event.data.start;</w:t>
            </w:r>
            <w:r>
              <w:rPr>
                <w:position w:val="3"/>
              </w:rPr>
              <w:drawing>
                <wp:inline distT="0" distB="0" distL="0" distR="0">
                  <wp:extent cx="376555" cy="89535"/>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252"/>
                          <a:stretch>
                            <a:fillRect/>
                          </a:stretch>
                        </pic:blipFill>
                        <pic:spPr>
                          <a:xfrm>
                            <a:off x="0" y="0"/>
                            <a:ext cx="376892" cy="90078"/>
                          </a:xfrm>
                          <a:prstGeom prst="rect">
                            <a:avLst/>
                          </a:prstGeom>
                        </pic:spPr>
                      </pic:pic>
                    </a:graphicData>
                  </a:graphic>
                </wp:inline>
              </w:drawing>
            </w:r>
            <w:r>
              <w:rPr>
                <w:color w:val="2B2F36"/>
                <w:spacing w:val="3"/>
                <w:position w:val="3"/>
              </w:rPr>
              <w:t xml:space="preserve"> </w:t>
            </w:r>
            <w:r>
              <w:rPr>
                <w:color w:val="2B2F36"/>
                <w:spacing w:val="-8"/>
                <w:position w:val="3"/>
              </w:rPr>
              <w:t>end</w:t>
            </w:r>
            <w:r>
              <w:rPr>
                <w:color w:val="2B2F36"/>
                <w:spacing w:val="6"/>
                <w:position w:val="3"/>
              </w:rPr>
              <w:t xml:space="preserve"> </w:t>
            </w:r>
            <w:r>
              <w:rPr>
                <w:color w:val="2B2F36"/>
                <w:spacing w:val="-8"/>
                <w:position w:val="3"/>
              </w:rPr>
              <w:t>=</w:t>
            </w:r>
          </w:p>
          <w:p w14:paraId="46FA988F">
            <w:pPr>
              <w:pStyle w:val="6"/>
              <w:spacing w:before="35" w:line="295" w:lineRule="exact"/>
              <w:ind w:left="864"/>
            </w:pPr>
            <w:r>
              <w:rPr>
                <w:color w:val="2B2F36"/>
                <w:spacing w:val="-9"/>
                <w:position w:val="2"/>
              </w:rPr>
              <w:t>event.data.end;</w:t>
            </w:r>
            <w:r>
              <w:rPr>
                <w:position w:val="2"/>
              </w:rPr>
              <w:drawing>
                <wp:inline distT="0" distB="0" distL="0" distR="0">
                  <wp:extent cx="227965" cy="10160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253"/>
                          <a:stretch>
                            <a:fillRect/>
                          </a:stretch>
                        </pic:blipFill>
                        <pic:spPr>
                          <a:xfrm>
                            <a:off x="0" y="0"/>
                            <a:ext cx="228566" cy="102058"/>
                          </a:xfrm>
                          <a:prstGeom prst="rect">
                            <a:avLst/>
                          </a:prstGeom>
                        </pic:spPr>
                      </pic:pic>
                    </a:graphicData>
                  </a:graphic>
                </wp:inline>
              </w:drawing>
            </w:r>
            <w:r>
              <w:rPr>
                <w:color w:val="2B2F36"/>
                <w:spacing w:val="4"/>
                <w:position w:val="2"/>
              </w:rPr>
              <w:t xml:space="preserve"> </w:t>
            </w:r>
            <w:r>
              <w:rPr>
                <w:color w:val="2B2F36"/>
                <w:spacing w:val="-9"/>
                <w:position w:val="2"/>
              </w:rPr>
              <w:t xml:space="preserve">sum = </w:t>
            </w:r>
            <w:r>
              <w:rPr>
                <w:color w:val="646A73"/>
                <w:spacing w:val="-9"/>
                <w:position w:val="2"/>
              </w:rPr>
              <w:t>0</w:t>
            </w:r>
            <w:r>
              <w:rPr>
                <w:color w:val="2B2F36"/>
                <w:spacing w:val="-9"/>
                <w:position w:val="2"/>
              </w:rPr>
              <w:t>;</w:t>
            </w:r>
            <w:r>
              <w:rPr>
                <w:position w:val="2"/>
              </w:rPr>
              <w:drawing>
                <wp:inline distT="0" distB="0" distL="0" distR="0">
                  <wp:extent cx="224155" cy="103505"/>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254"/>
                          <a:stretch>
                            <a:fillRect/>
                          </a:stretch>
                        </pic:blipFill>
                        <pic:spPr>
                          <a:xfrm>
                            <a:off x="0" y="0"/>
                            <a:ext cx="224180" cy="103695"/>
                          </a:xfrm>
                          <a:prstGeom prst="rect">
                            <a:avLst/>
                          </a:prstGeom>
                        </pic:spPr>
                      </pic:pic>
                    </a:graphicData>
                  </a:graphic>
                </wp:inline>
              </w:drawing>
            </w:r>
            <w:r>
              <w:rPr>
                <w:color w:val="2B2F36"/>
                <w:spacing w:val="35"/>
                <w:position w:val="2"/>
              </w:rPr>
              <w:t xml:space="preserve"> </w:t>
            </w:r>
            <w:r>
              <w:rPr>
                <w:color w:val="2B2F36"/>
                <w:spacing w:val="-9"/>
                <w:position w:val="2"/>
              </w:rPr>
              <w:t>(</w:t>
            </w:r>
            <w:r>
              <w:rPr>
                <w:position w:val="2"/>
              </w:rPr>
              <w:drawing>
                <wp:inline distT="0" distB="0" distL="0" distR="0">
                  <wp:extent cx="227965" cy="10160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255"/>
                          <a:stretch>
                            <a:fillRect/>
                          </a:stretch>
                        </pic:blipFill>
                        <pic:spPr>
                          <a:xfrm>
                            <a:off x="0" y="0"/>
                            <a:ext cx="228566" cy="102058"/>
                          </a:xfrm>
                          <a:prstGeom prst="rect">
                            <a:avLst/>
                          </a:prstGeom>
                        </pic:spPr>
                      </pic:pic>
                    </a:graphicData>
                  </a:graphic>
                </wp:inline>
              </w:drawing>
            </w:r>
            <w:r>
              <w:rPr>
                <w:color w:val="2B2F36"/>
                <w:spacing w:val="8"/>
                <w:position w:val="2"/>
              </w:rPr>
              <w:t xml:space="preserve"> </w:t>
            </w:r>
            <w:r>
              <w:rPr>
                <w:color w:val="2B2F36"/>
                <w:spacing w:val="-9"/>
                <w:position w:val="2"/>
              </w:rPr>
              <w:t>i =</w:t>
            </w:r>
            <w:r>
              <w:rPr>
                <w:color w:val="2B2F36"/>
                <w:spacing w:val="3"/>
                <w:position w:val="2"/>
              </w:rPr>
              <w:t xml:space="preserve"> </w:t>
            </w:r>
            <w:r>
              <w:rPr>
                <w:color w:val="2B2F36"/>
                <w:spacing w:val="-9"/>
                <w:position w:val="2"/>
              </w:rPr>
              <w:t>sta</w:t>
            </w:r>
            <w:r>
              <w:rPr>
                <w:color w:val="2B2F36"/>
                <w:spacing w:val="-10"/>
                <w:position w:val="2"/>
              </w:rPr>
              <w:t>rt;</w:t>
            </w:r>
            <w:r>
              <w:rPr>
                <w:color w:val="2B2F36"/>
                <w:spacing w:val="6"/>
                <w:position w:val="2"/>
              </w:rPr>
              <w:t xml:space="preserve"> </w:t>
            </w:r>
            <w:r>
              <w:rPr>
                <w:color w:val="2B2F36"/>
                <w:spacing w:val="-10"/>
                <w:position w:val="2"/>
              </w:rPr>
              <w:t>i</w:t>
            </w:r>
            <w:r>
              <w:rPr>
                <w:color w:val="2B2F36"/>
                <w:spacing w:val="13"/>
                <w:position w:val="2"/>
              </w:rPr>
              <w:t xml:space="preserve"> </w:t>
            </w:r>
            <w:r>
              <w:rPr>
                <w:color w:val="2B2F36"/>
                <w:spacing w:val="-10"/>
                <w:position w:val="2"/>
              </w:rPr>
              <w:t>&lt;=</w:t>
            </w:r>
            <w:r>
              <w:rPr>
                <w:color w:val="2B2F36"/>
                <w:spacing w:val="2"/>
                <w:position w:val="2"/>
              </w:rPr>
              <w:t xml:space="preserve"> </w:t>
            </w:r>
            <w:r>
              <w:rPr>
                <w:color w:val="2B2F36"/>
                <w:spacing w:val="-10"/>
                <w:position w:val="2"/>
              </w:rPr>
              <w:t>end;</w:t>
            </w:r>
            <w:r>
              <w:rPr>
                <w:color w:val="2B2F36"/>
                <w:spacing w:val="6"/>
                <w:position w:val="2"/>
              </w:rPr>
              <w:t xml:space="preserve"> </w:t>
            </w:r>
            <w:r>
              <w:rPr>
                <w:color w:val="2B2F36"/>
                <w:spacing w:val="-10"/>
                <w:position w:val="2"/>
              </w:rPr>
              <w:t>i++)</w:t>
            </w:r>
            <w:r>
              <w:rPr>
                <w:color w:val="2B2F36"/>
                <w:spacing w:val="13"/>
                <w:position w:val="2"/>
              </w:rPr>
              <w:t xml:space="preserve"> </w:t>
            </w:r>
            <w:r>
              <w:rPr>
                <w:color w:val="2B2F36"/>
                <w:spacing w:val="-10"/>
                <w:position w:val="2"/>
              </w:rPr>
              <w:t>{</w:t>
            </w:r>
          </w:p>
          <w:p w14:paraId="41FACF8D">
            <w:pPr>
              <w:pStyle w:val="6"/>
              <w:spacing w:before="94" w:line="331" w:lineRule="auto"/>
              <w:ind w:left="579" w:right="8314"/>
            </w:pPr>
            <w:r>
              <w:rPr>
                <w:color w:val="646A73"/>
                <w:spacing w:val="-12"/>
              </w:rPr>
              <w:t>8</w:t>
            </w:r>
            <w:r>
              <w:rPr>
                <w:color w:val="646A73"/>
                <w:spacing w:val="4"/>
              </w:rPr>
              <w:t xml:space="preserve">     </w:t>
            </w:r>
            <w:r>
              <w:rPr>
                <w:color w:val="2B2F36"/>
                <w:spacing w:val="-12"/>
              </w:rPr>
              <w:t>sum</w:t>
            </w:r>
            <w:r>
              <w:rPr>
                <w:color w:val="2B2F36"/>
                <w:spacing w:val="7"/>
              </w:rPr>
              <w:t xml:space="preserve"> </w:t>
            </w:r>
            <w:r>
              <w:rPr>
                <w:color w:val="2B2F36"/>
                <w:spacing w:val="-12"/>
              </w:rPr>
              <w:t>+=</w:t>
            </w:r>
            <w:r>
              <w:rPr>
                <w:color w:val="2B2F36"/>
                <w:spacing w:val="6"/>
              </w:rPr>
              <w:t xml:space="preserve"> </w:t>
            </w:r>
            <w:r>
              <w:rPr>
                <w:color w:val="2B2F36"/>
                <w:spacing w:val="-12"/>
              </w:rPr>
              <w:t>i;</w:t>
            </w:r>
            <w:r>
              <w:rPr>
                <w:color w:val="2B2F36"/>
              </w:rPr>
              <w:t xml:space="preserve"> </w:t>
            </w:r>
            <w:r>
              <w:rPr>
                <w:color w:val="646A73"/>
                <w:spacing w:val="-8"/>
              </w:rPr>
              <w:t>9</w:t>
            </w:r>
            <w:r>
              <w:rPr>
                <w:color w:val="646A73"/>
                <w:spacing w:val="13"/>
              </w:rPr>
              <w:t xml:space="preserve">   </w:t>
            </w:r>
            <w:r>
              <w:rPr>
                <w:color w:val="2B2F36"/>
                <w:spacing w:val="-8"/>
              </w:rPr>
              <w:t>}</w:t>
            </w:r>
          </w:p>
          <w:p w14:paraId="243ED04D">
            <w:pPr>
              <w:pStyle w:val="6"/>
              <w:spacing w:before="23" w:line="267" w:lineRule="auto"/>
              <w:ind w:left="465" w:right="5393"/>
            </w:pPr>
            <w:r>
              <w:rPr>
                <w:color w:val="646A73"/>
                <w:spacing w:val="-3"/>
              </w:rPr>
              <w:t>10</w:t>
            </w:r>
            <w:r>
              <w:rPr>
                <w:color w:val="646A73"/>
                <w:spacing w:val="13"/>
              </w:rPr>
              <w:t xml:space="preserve">   </w:t>
            </w:r>
            <w:r>
              <w:rPr>
                <w:color w:val="4078F2"/>
                <w:spacing w:val="-3"/>
              </w:rPr>
              <w:t>postMessage</w:t>
            </w:r>
            <w:r>
              <w:rPr>
                <w:color w:val="2B2F36"/>
                <w:spacing w:val="-3"/>
              </w:rPr>
              <w:t xml:space="preserve">(sum); </w:t>
            </w:r>
            <w:r>
              <w:rPr>
                <w:rFonts w:ascii="Courier New" w:hAnsi="Courier New" w:eastAsia="Courier New" w:cs="Courier New"/>
                <w:i/>
                <w:iCs/>
                <w:color w:val="646A73"/>
                <w:spacing w:val="-3"/>
              </w:rPr>
              <w:t>//</w:t>
            </w:r>
            <w:r>
              <w:rPr>
                <w:rFonts w:ascii="Courier New" w:hAnsi="Courier New" w:eastAsia="Courier New" w:cs="Courier New"/>
                <w:i/>
                <w:iCs/>
                <w:color w:val="646A73"/>
                <w:spacing w:val="-48"/>
              </w:rPr>
              <w:t xml:space="preserve"> </w:t>
            </w:r>
            <w:r>
              <w:rPr>
                <w:rFonts w:ascii="微软雅黑" w:hAnsi="微软雅黑" w:eastAsia="微软雅黑" w:cs="微软雅黑"/>
                <w:i/>
                <w:iCs/>
                <w:color w:val="646A73"/>
                <w:spacing w:val="-3"/>
              </w:rPr>
              <w:t>向主线程发送消息</w:t>
            </w:r>
            <w:r>
              <w:rPr>
                <w:rFonts w:ascii="微软雅黑" w:hAnsi="微软雅黑" w:eastAsia="微软雅黑" w:cs="微软雅黑"/>
                <w:color w:val="646A73"/>
              </w:rPr>
              <w:t xml:space="preserve"> </w:t>
            </w:r>
            <w:r>
              <w:rPr>
                <w:color w:val="646A73"/>
                <w:spacing w:val="-4"/>
              </w:rPr>
              <w:t>11</w:t>
            </w:r>
            <w:r>
              <w:rPr>
                <w:color w:val="646A73"/>
                <w:spacing w:val="54"/>
              </w:rPr>
              <w:t xml:space="preserve"> </w:t>
            </w:r>
            <w:r>
              <w:rPr>
                <w:color w:val="2B2F36"/>
                <w:spacing w:val="-4"/>
              </w:rPr>
              <w:t>};</w:t>
            </w:r>
          </w:p>
        </w:tc>
      </w:tr>
    </w:tbl>
    <w:p w14:paraId="3AAFF157">
      <w:pPr>
        <w:pStyle w:val="2"/>
        <w:spacing w:before="312" w:line="223" w:lineRule="auto"/>
        <w:ind w:left="274" w:right="289" w:firstLine="4"/>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14:paraId="75C38A27">
      <w:pPr>
        <w:pStyle w:val="2"/>
        <w:spacing w:before="135" w:line="199" w:lineRule="auto"/>
        <w:ind w:left="290"/>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14:paraId="72FC556E">
      <w:pPr>
        <w:spacing w:line="110" w:lineRule="exact"/>
      </w:pPr>
    </w:p>
    <w:p w14:paraId="57F0802A">
      <w:pPr>
        <w:spacing w:line="110" w:lineRule="exact"/>
        <w:sectPr>
          <w:pgSz w:w="11900" w:h="16820"/>
          <w:pgMar w:top="400" w:right="554" w:bottom="0" w:left="306" w:header="0" w:footer="0" w:gutter="0"/>
          <w:cols w:equalWidth="0" w:num="1">
            <w:col w:w="11039"/>
          </w:cols>
        </w:sectPr>
      </w:pPr>
    </w:p>
    <w:p w14:paraId="6CEF18E3">
      <w:pPr>
        <w:pStyle w:val="2"/>
        <w:spacing w:before="58" w:line="176" w:lineRule="auto"/>
        <w:jc w:val="right"/>
      </w:pPr>
      <w:r>
        <w:rPr>
          <w:color w:val="1F2329"/>
          <w:spacing w:val="-17"/>
        </w:rPr>
        <w:t>使⽤</w:t>
      </w:r>
    </w:p>
    <w:p w14:paraId="05A6CDFE">
      <w:pPr>
        <w:spacing w:line="14" w:lineRule="auto"/>
        <w:rPr>
          <w:rFonts w:ascii="Arial"/>
          <w:sz w:val="2"/>
        </w:rPr>
      </w:pPr>
      <w:r>
        <w:rPr>
          <w:rFonts w:ascii="Arial" w:hAnsi="Arial" w:eastAsia="Arial" w:cs="Arial"/>
          <w:sz w:val="2"/>
          <w:szCs w:val="2"/>
        </w:rPr>
        <w:br w:type="column"/>
      </w:r>
    </w:p>
    <w:tbl>
      <w:tblPr>
        <w:tblStyle w:val="5"/>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2D16B0E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6F87A418">
            <w:pPr>
              <w:pStyle w:val="6"/>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57C56532">
      <w:pPr>
        <w:spacing w:line="14" w:lineRule="auto"/>
        <w:rPr>
          <w:rFonts w:ascii="Arial"/>
          <w:sz w:val="2"/>
        </w:rPr>
      </w:pPr>
    </w:p>
    <w:p w14:paraId="7D9918B2">
      <w:pPr>
        <w:spacing w:line="14" w:lineRule="auto"/>
        <w:rPr>
          <w:rFonts w:ascii="Arial"/>
          <w:sz w:val="2"/>
        </w:rPr>
      </w:pPr>
      <w:r>
        <w:rPr>
          <w:rFonts w:ascii="Arial" w:hAnsi="Arial" w:eastAsia="Arial" w:cs="Arial"/>
          <w:sz w:val="2"/>
          <w:szCs w:val="2"/>
        </w:rPr>
        <w:br w:type="column"/>
      </w:r>
    </w:p>
    <w:p w14:paraId="5DCED868">
      <w:pPr>
        <w:pStyle w:val="2"/>
        <w:spacing w:before="56" w:line="176" w:lineRule="auto"/>
        <w:jc w:val="right"/>
      </w:pPr>
      <w:r>
        <w:rPr>
          <w:color w:val="1F2329"/>
          <w:spacing w:val="-2"/>
        </w:rPr>
        <w:t>来实现任务分割是⼀种常⻅的⽅式</w:t>
      </w:r>
      <w:r>
        <w:rPr>
          <w:color w:val="1F2329"/>
          <w:spacing w:val="-24"/>
        </w:rPr>
        <w:t xml:space="preserve"> </w:t>
      </w:r>
      <w:r>
        <w:rPr>
          <w:color w:val="1F2329"/>
          <w:spacing w:val="-2"/>
        </w:rPr>
        <w:t>，它可以确保任务在浏览器的每</w:t>
      </w:r>
    </w:p>
    <w:p w14:paraId="1F5AD2F3">
      <w:pPr>
        <w:spacing w:line="176" w:lineRule="auto"/>
        <w:sectPr>
          <w:type w:val="continuous"/>
          <w:pgSz w:w="11900" w:h="16820"/>
          <w:pgMar w:top="400" w:right="554" w:bottom="0" w:left="306" w:header="0" w:footer="0" w:gutter="0"/>
          <w:cols w:equalWidth="0" w:num="3">
            <w:col w:w="721" w:space="72"/>
            <w:col w:w="3240" w:space="54"/>
            <w:col w:w="6951"/>
          </w:cols>
        </w:sectPr>
      </w:pPr>
    </w:p>
    <w:p w14:paraId="17AEA200">
      <w:pPr>
        <w:spacing w:line="30" w:lineRule="exact"/>
      </w:pPr>
    </w:p>
    <w:p w14:paraId="7E3CA3AB">
      <w:pPr>
        <w:spacing w:line="30" w:lineRule="exact"/>
        <w:sectPr>
          <w:type w:val="continuous"/>
          <w:pgSz w:w="11900" w:h="16820"/>
          <w:pgMar w:top="400" w:right="554" w:bottom="0" w:left="306" w:header="0" w:footer="0" w:gutter="0"/>
          <w:cols w:equalWidth="0" w:num="1">
            <w:col w:w="11039"/>
          </w:cols>
        </w:sectPr>
      </w:pPr>
    </w:p>
    <w:p w14:paraId="4F45896C">
      <w:pPr>
        <w:pStyle w:val="2"/>
        <w:spacing w:before="58" w:line="176" w:lineRule="auto"/>
        <w:jc w:val="right"/>
      </w:pPr>
      <w:r>
        <w:rPr>
          <w:color w:val="1F2329"/>
          <w:spacing w:val="-6"/>
        </w:rPr>
        <w:t>⼀帧之间执⾏</w:t>
      </w:r>
      <w:r>
        <w:rPr>
          <w:color w:val="1F2329"/>
          <w:spacing w:val="-11"/>
        </w:rPr>
        <w:t xml:space="preserve"> </w:t>
      </w:r>
      <w:r>
        <w:rPr>
          <w:color w:val="1F2329"/>
          <w:spacing w:val="-6"/>
        </w:rPr>
        <w:t>，从⽽避免卡顿。</w:t>
      </w:r>
      <w:r>
        <w:rPr>
          <w:color w:val="1F2329"/>
          <w:spacing w:val="-46"/>
        </w:rPr>
        <w:t xml:space="preserve"> </w:t>
      </w:r>
      <w:r>
        <w:rPr>
          <w:color w:val="1F2329"/>
          <w:spacing w:val="-6"/>
        </w:rPr>
        <w:t>以下是⼀个使⽤</w:t>
      </w:r>
    </w:p>
    <w:p w14:paraId="621547E3">
      <w:pPr>
        <w:spacing w:line="14" w:lineRule="auto"/>
        <w:rPr>
          <w:rFonts w:ascii="Arial"/>
          <w:sz w:val="2"/>
        </w:rPr>
      </w:pPr>
      <w:r>
        <w:rPr>
          <w:rFonts w:ascii="Arial" w:hAnsi="Arial" w:eastAsia="Arial" w:cs="Arial"/>
          <w:sz w:val="2"/>
          <w:szCs w:val="2"/>
        </w:rPr>
        <w:br w:type="column"/>
      </w:r>
    </w:p>
    <w:tbl>
      <w:tblPr>
        <w:tblStyle w:val="5"/>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3EC0EBA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73B94423">
            <w:pPr>
              <w:pStyle w:val="6"/>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7E08C1DB">
      <w:pPr>
        <w:spacing w:line="14" w:lineRule="auto"/>
        <w:rPr>
          <w:rFonts w:ascii="Arial"/>
          <w:sz w:val="2"/>
        </w:rPr>
      </w:pPr>
    </w:p>
    <w:p w14:paraId="3FFD85C4">
      <w:pPr>
        <w:spacing w:line="14" w:lineRule="auto"/>
        <w:rPr>
          <w:rFonts w:ascii="Arial"/>
          <w:sz w:val="2"/>
        </w:rPr>
      </w:pPr>
      <w:r>
        <w:rPr>
          <w:rFonts w:ascii="Arial" w:hAnsi="Arial" w:eastAsia="Arial" w:cs="Arial"/>
          <w:sz w:val="2"/>
          <w:szCs w:val="2"/>
        </w:rPr>
        <w:br w:type="column"/>
      </w:r>
    </w:p>
    <w:p w14:paraId="3B873CE3">
      <w:pPr>
        <w:pStyle w:val="2"/>
        <w:spacing w:before="56" w:line="176" w:lineRule="auto"/>
      </w:pPr>
      <w:r>
        <w:rPr>
          <w:color w:val="1F2329"/>
          <w:spacing w:val="-2"/>
        </w:rPr>
        <w:t>来分割任务的简单例</w:t>
      </w:r>
    </w:p>
    <w:p w14:paraId="765C6F26">
      <w:pPr>
        <w:spacing w:line="176" w:lineRule="auto"/>
        <w:sectPr>
          <w:type w:val="continuous"/>
          <w:pgSz w:w="11900" w:h="16820"/>
          <w:pgMar w:top="400" w:right="554" w:bottom="0" w:left="306" w:header="0" w:footer="0" w:gutter="0"/>
          <w:cols w:equalWidth="0" w:num="3">
            <w:col w:w="5281" w:space="72"/>
            <w:col w:w="3241" w:space="54"/>
            <w:col w:w="2391"/>
          </w:cols>
        </w:sectPr>
      </w:pPr>
    </w:p>
    <w:p w14:paraId="1C4DF0AE">
      <w:pPr>
        <w:pStyle w:val="2"/>
        <w:spacing w:before="88" w:line="203" w:lineRule="auto"/>
        <w:ind w:left="280"/>
      </w:pPr>
      <w:r>
        <w:rPr>
          <w:color w:val="1F2329"/>
          <w:spacing w:val="-13"/>
        </w:rPr>
        <w:t>⼦：</w:t>
      </w:r>
    </w:p>
    <w:p w14:paraId="3411D154">
      <w:pPr>
        <w:spacing w:line="208" w:lineRule="exact"/>
      </w:pPr>
    </w:p>
    <w:tbl>
      <w:tblPr>
        <w:tblStyle w:val="5"/>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8D77D8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7668" w:hRule="atLeast"/>
        </w:trPr>
        <w:tc>
          <w:tcPr>
            <w:tcW w:w="10750" w:type="dxa"/>
            <w:shd w:val="clear" w:color="auto" w:fill="F5F6F7"/>
            <w:vAlign w:val="top"/>
          </w:tcPr>
          <w:p w14:paraId="561A1C61">
            <w:pPr>
              <w:spacing w:line="291" w:lineRule="auto"/>
              <w:rPr>
                <w:rFonts w:ascii="Arial"/>
                <w:sz w:val="21"/>
              </w:rPr>
            </w:pPr>
          </w:p>
          <w:p w14:paraId="17C78A48">
            <w:pPr>
              <w:pStyle w:val="6"/>
              <w:spacing w:before="90" w:line="253" w:lineRule="auto"/>
              <w:ind w:left="872" w:right="805" w:hanging="287"/>
              <w:rPr>
                <w:rFonts w:ascii="Courier New" w:hAnsi="Courier New" w:eastAsia="Courier New" w:cs="Courier New"/>
              </w:rPr>
            </w:pPr>
            <w:r>
              <w:rPr>
                <w:color w:val="646A73"/>
                <w:spacing w:val="-1"/>
              </w:rPr>
              <w:t>1</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假设有⼀个包含⼤量元素的数组</w:t>
            </w:r>
            <w:r>
              <w:drawing>
                <wp:inline distT="0" distB="0" distL="0" distR="0">
                  <wp:extent cx="367665" cy="89535"/>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256"/>
                          <a:stretch>
                            <a:fillRect/>
                          </a:stretch>
                        </pic:blipFill>
                        <pic:spPr>
                          <a:xfrm>
                            <a:off x="0" y="0"/>
                            <a:ext cx="368139" cy="90062"/>
                          </a:xfrm>
                          <a:prstGeom prst="rect">
                            <a:avLst/>
                          </a:prstGeom>
                        </pic:spPr>
                      </pic:pic>
                    </a:graphicData>
                  </a:graphic>
                </wp:inline>
              </w:drawing>
            </w:r>
            <w:r>
              <w:rPr>
                <w:rFonts w:ascii="微软雅黑" w:hAnsi="微软雅黑" w:eastAsia="微软雅黑" w:cs="微软雅黑"/>
                <w:color w:val="646A73"/>
                <w:spacing w:val="50"/>
                <w:w w:val="101"/>
              </w:rPr>
              <w:t xml:space="preserve"> </w:t>
            </w:r>
            <w:r>
              <w:rPr>
                <w:rFonts w:ascii="Courier New" w:hAnsi="Courier New" w:eastAsia="Courier New" w:cs="Courier New"/>
                <w:i/>
                <w:iCs/>
                <w:color w:val="A0A1A7"/>
                <w:spacing w:val="-1"/>
              </w:rPr>
              <w:t>bigArray =</w:t>
            </w:r>
            <w:r>
              <w:rPr>
                <w:rFonts w:ascii="Courier New" w:hAnsi="Courier New" w:eastAsia="Courier New" w:cs="Courier New"/>
                <w:i/>
                <w:iCs/>
                <w:color w:val="A0A1A7"/>
                <w:spacing w:val="-31"/>
              </w:rPr>
              <w:t xml:space="preserve"> </w:t>
            </w:r>
            <w:r>
              <w:rPr>
                <w:rFonts w:ascii="Courier New" w:hAnsi="Courier New" w:eastAsia="Courier New" w:cs="Courier New"/>
                <w:i/>
                <w:iCs/>
                <w:color w:val="245BDB"/>
                <w:spacing w:val="-1"/>
              </w:rPr>
              <w:t>Array</w:t>
            </w:r>
            <w:r>
              <w:rPr>
                <w:rFonts w:ascii="Courier New" w:hAnsi="Courier New" w:eastAsia="Courier New" w:cs="Courier New"/>
                <w:i/>
                <w:iCs/>
                <w:color w:val="A0A1A7"/>
                <w:spacing w:val="-1"/>
              </w:rPr>
              <w:t>.from({</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 xml:space="preserve">length: </w:t>
            </w:r>
            <w:r>
              <w:rPr>
                <w:rFonts w:ascii="Courier New" w:hAnsi="Courier New" w:eastAsia="Courier New" w:cs="Courier New"/>
                <w:i/>
                <w:iCs/>
                <w:color w:val="646A73"/>
                <w:spacing w:val="-1"/>
              </w:rPr>
              <w:t>1</w:t>
            </w:r>
            <w:r>
              <w:rPr>
                <w:rFonts w:ascii="Courier New" w:hAnsi="Courier New" w:eastAsia="Courier New" w:cs="Courier New"/>
                <w:i/>
                <w:iCs/>
                <w:color w:val="646A73"/>
                <w:spacing w:val="-2"/>
              </w:rPr>
              <w:t>000000</w:t>
            </w:r>
            <w:r>
              <w:rPr>
                <w:rFonts w:ascii="Courier New" w:hAnsi="Courier New" w:eastAsia="Courier New" w:cs="Courier New"/>
                <w:i/>
                <w:iCs/>
                <w:color w:val="646A73"/>
                <w:spacing w:val="-47"/>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(_, 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1"/>
              </w:rPr>
              <w:t xml:space="preserve"> </w:t>
            </w:r>
            <w:r>
              <w:rPr>
                <w:rFonts w:ascii="Courier New" w:hAnsi="Courier New" w:eastAsia="Courier New" w:cs="Courier New"/>
                <w:i/>
                <w:iCs/>
                <w:color w:val="646A73"/>
                <w:spacing w:val="3"/>
              </w:rPr>
              <w:t>1</w:t>
            </w:r>
            <w:r>
              <w:rPr>
                <w:rFonts w:ascii="Courier New" w:hAnsi="Courier New" w:eastAsia="Courier New" w:cs="Courier New"/>
                <w:i/>
                <w:iCs/>
                <w:color w:val="A0A1A7"/>
                <w:spacing w:val="3"/>
              </w:rPr>
              <w:t>);</w:t>
            </w:r>
          </w:p>
          <w:p w14:paraId="75BB2D33">
            <w:pPr>
              <w:pStyle w:val="6"/>
              <w:spacing w:before="101" w:line="209" w:lineRule="auto"/>
              <w:ind w:left="579"/>
            </w:pPr>
            <w:r>
              <w:rPr>
                <w:color w:val="646A73"/>
              </w:rPr>
              <w:t>2</w:t>
            </w:r>
          </w:p>
          <w:p w14:paraId="1C6F362A">
            <w:pPr>
              <w:pStyle w:val="6"/>
              <w:spacing w:before="74" w:line="260" w:lineRule="auto"/>
              <w:ind w:left="853" w:right="641" w:hanging="277"/>
              <w:rPr>
                <w:rFonts w:ascii="Courier New" w:hAnsi="Courier New" w:eastAsia="Courier New" w:cs="Courier New"/>
              </w:rPr>
            </w:pPr>
            <w:r>
              <w:rPr>
                <w:color w:val="646A73"/>
                <w:spacing w:val="3"/>
              </w:rPr>
              <w:t xml:space="preserve">3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定义⼀个处理函数，例如对数组中的每个元素</w:t>
            </w:r>
            <w:r>
              <w:rPr>
                <w:rFonts w:ascii="微软雅黑" w:hAnsi="微软雅黑" w:eastAsia="微软雅黑" w:cs="微软雅黑"/>
                <w:i/>
                <w:iCs/>
                <w:color w:val="646A73"/>
                <w:spacing w:val="2"/>
              </w:rPr>
              <w:t>进⾏平⽅操作</w:t>
            </w:r>
            <w:r>
              <w:drawing>
                <wp:inline distT="0" distB="0" distL="0" distR="0">
                  <wp:extent cx="592455" cy="103505"/>
                  <wp:effectExtent l="0" t="0" r="0" b="0"/>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257"/>
                          <a:stretch>
                            <a:fillRect/>
                          </a:stretch>
                        </pic:blipFill>
                        <pic:spPr>
                          <a:xfrm>
                            <a:off x="0" y="0"/>
                            <a:ext cx="593082" cy="103677"/>
                          </a:xfrm>
                          <a:prstGeom prst="rect">
                            <a:avLst/>
                          </a:prstGeom>
                        </pic:spPr>
                      </pic:pic>
                    </a:graphicData>
                  </a:graphic>
                </wp:inline>
              </w:drawing>
            </w:r>
            <w:r>
              <w:rPr>
                <w:rFonts w:ascii="微软雅黑" w:hAnsi="微软雅黑" w:eastAsia="微软雅黑" w:cs="微软雅黑"/>
                <w:color w:val="646A73"/>
                <w:spacing w:val="48"/>
              </w:rPr>
              <w:t xml:space="preserve"> </w:t>
            </w:r>
            <w:r>
              <w:rPr>
                <w:position w:val="-4"/>
              </w:rPr>
              <w:drawing>
                <wp:inline distT="0" distB="0" distL="0" distR="0">
                  <wp:extent cx="931545" cy="127635"/>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258"/>
                          <a:stretch>
                            <a:fillRect/>
                          </a:stretch>
                        </pic:blipFill>
                        <pic:spPr>
                          <a:xfrm>
                            <a:off x="0" y="0"/>
                            <a:ext cx="931838" cy="127783"/>
                          </a:xfrm>
                          <a:prstGeom prst="rect">
                            <a:avLst/>
                          </a:prstGeom>
                        </pic:spPr>
                      </pic:pic>
                    </a:graphicData>
                  </a:graphic>
                </wp:inline>
              </w:drawing>
            </w:r>
            <w:r>
              <w:rPr>
                <w:rFonts w:ascii="Courier New" w:hAnsi="Courier New" w:eastAsia="Courier New" w:cs="Courier New"/>
                <w:i/>
                <w:iCs/>
                <w:color w:val="A0A1A7"/>
                <w:spacing w:val="2"/>
              </w:rPr>
              <w:t>(</w:t>
            </w:r>
            <w:r>
              <w:rPr>
                <w:rFonts w:ascii="Courier New" w:hAnsi="Courier New" w:eastAsia="Courier New" w:cs="Courier New"/>
                <w:i/>
                <w:iCs/>
                <w:color w:val="A0A1A7"/>
              </w:rPr>
              <w:t>chunk</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1"/>
              </w:rPr>
              <w:t>{</w:t>
            </w:r>
            <w:r>
              <w:drawing>
                <wp:inline distT="0" distB="0" distL="0" distR="0">
                  <wp:extent cx="431165" cy="89535"/>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259"/>
                          <a:stretch>
                            <a:fillRect/>
                          </a:stretch>
                        </pic:blipFill>
                        <pic:spPr>
                          <a:xfrm>
                            <a:off x="0" y="0"/>
                            <a:ext cx="431450" cy="90061"/>
                          </a:xfrm>
                          <a:prstGeom prst="rect">
                            <a:avLst/>
                          </a:prstGeom>
                        </pic:spPr>
                      </pic:pic>
                    </a:graphicData>
                  </a:graphic>
                </wp:inline>
              </w:drawing>
            </w:r>
            <w:r>
              <w:rPr>
                <w:rFonts w:ascii="Courier New" w:hAnsi="Courier New" w:eastAsia="Courier New" w:cs="Courier New"/>
                <w:i/>
                <w:iCs/>
                <w:color w:val="A0A1A7"/>
                <w:spacing w:val="-7"/>
              </w:rPr>
              <w:t xml:space="preserve"> </w:t>
            </w:r>
            <w:r>
              <w:rPr>
                <w:rFonts w:ascii="Courier New" w:hAnsi="Courier New" w:eastAsia="Courier New" w:cs="Courier New"/>
                <w:i/>
                <w:iCs/>
                <w:color w:val="A0A1A7"/>
                <w:spacing w:val="-1"/>
              </w:rPr>
              <w:t>chunk.map(num =&gt;</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spacing w:val="-1"/>
              </w:rPr>
              <w:t>num *</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1"/>
              </w:rPr>
              <w:t>num);</w:t>
            </w:r>
          </w:p>
          <w:p w14:paraId="7614DC7D">
            <w:pPr>
              <w:pStyle w:val="6"/>
              <w:spacing w:before="13" w:line="343" w:lineRule="auto"/>
              <w:ind w:left="576" w:right="9754" w:hanging="3"/>
            </w:pPr>
            <w:r>
              <w:rPr>
                <w:color w:val="646A73"/>
                <w:spacing w:val="-16"/>
              </w:rPr>
              <w:t>4</w:t>
            </w:r>
            <w:r>
              <w:rPr>
                <w:color w:val="646A73"/>
                <w:spacing w:val="54"/>
              </w:rPr>
              <w:t xml:space="preserve"> </w:t>
            </w:r>
            <w:r>
              <w:rPr>
                <w:color w:val="2B2F36"/>
                <w:spacing w:val="-16"/>
              </w:rPr>
              <w:t>}</w:t>
            </w:r>
            <w:r>
              <w:rPr>
                <w:color w:val="2B2F36"/>
              </w:rPr>
              <w:t xml:space="preserve"> </w:t>
            </w:r>
            <w:r>
              <w:rPr>
                <w:color w:val="646A73"/>
              </w:rPr>
              <w:t>5</w:t>
            </w:r>
          </w:p>
          <w:p w14:paraId="48019C9B">
            <w:pPr>
              <w:pStyle w:val="6"/>
              <w:spacing w:before="60" w:line="254" w:lineRule="auto"/>
              <w:ind w:left="868" w:right="434" w:hanging="287"/>
              <w:rPr>
                <w:rFonts w:ascii="Courier New" w:hAnsi="Courier New" w:eastAsia="Courier New" w:cs="Courier New"/>
              </w:rPr>
            </w:pPr>
            <w:r>
              <w:rPr>
                <w:color w:val="646A73"/>
                <w:spacing w:val="-1"/>
              </w:rPr>
              <w:t>6</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1"/>
              </w:rPr>
              <w:t>分割任务并使⽤</w:t>
            </w:r>
            <w:r>
              <w:rPr>
                <w:rFonts w:ascii="Courier New" w:hAnsi="Courier New" w:eastAsia="Courier New" w:cs="Courier New"/>
                <w:i/>
                <w:iCs/>
                <w:color w:val="646A73"/>
                <w:spacing w:val="-1"/>
              </w:rPr>
              <w:t>requestAnimationFrame</w:t>
            </w:r>
            <w:r>
              <w:drawing>
                <wp:inline distT="0" distB="0" distL="0" distR="0">
                  <wp:extent cx="381635" cy="89535"/>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260"/>
                          <a:stretch>
                            <a:fillRect/>
                          </a:stretch>
                        </pic:blipFill>
                        <pic:spPr>
                          <a:xfrm>
                            <a:off x="0" y="0"/>
                            <a:ext cx="381963" cy="90061"/>
                          </a:xfrm>
                          <a:prstGeom prst="rect">
                            <a:avLst/>
                          </a:prstGeom>
                        </pic:spPr>
                      </pic:pic>
                    </a:graphicData>
                  </a:graphic>
                </wp:inline>
              </w:drawing>
            </w:r>
            <w:r>
              <w:rPr>
                <w:rFonts w:ascii="Courier New" w:hAnsi="Courier New" w:eastAsia="Courier New" w:cs="Courier New"/>
                <w:i/>
                <w:iCs/>
                <w:color w:val="646A73"/>
                <w:spacing w:val="-16"/>
              </w:rPr>
              <w:t xml:space="preserve"> </w:t>
            </w:r>
            <w:r>
              <w:rPr>
                <w:rFonts w:ascii="Courier New" w:hAnsi="Courier New" w:eastAsia="Courier New" w:cs="Courier New"/>
                <w:i/>
                <w:iCs/>
                <w:color w:val="A0A1A7"/>
                <w:spacing w:val="-1"/>
              </w:rPr>
              <w:t xml:space="preserve">chunkSize = </w:t>
            </w:r>
            <w:r>
              <w:rPr>
                <w:rFonts w:ascii="Courier New" w:hAnsi="Courier New" w:eastAsia="Courier New" w:cs="Courier New"/>
                <w:i/>
                <w:iCs/>
                <w:color w:val="646A73"/>
                <w:spacing w:val="-1"/>
              </w:rPr>
              <w:t>1</w:t>
            </w:r>
            <w:r>
              <w:rPr>
                <w:rFonts w:ascii="Courier New" w:hAnsi="Courier New" w:eastAsia="Courier New" w:cs="Courier New"/>
                <w:i/>
                <w:iCs/>
                <w:color w:val="646A73"/>
                <w:spacing w:val="-2"/>
              </w:rPr>
              <w:t>000</w:t>
            </w:r>
            <w:r>
              <w:rPr>
                <w:rFonts w:ascii="Courier New" w:hAnsi="Courier New" w:eastAsia="Courier New" w:cs="Courier New"/>
                <w:i/>
                <w:iCs/>
                <w:color w:val="A0A1A7"/>
                <w:spacing w:val="-2"/>
              </w:rPr>
              <w:t>;</w:t>
            </w:r>
            <w:r>
              <w:rPr>
                <w:rFonts w:ascii="Courier New" w:hAnsi="Courier New" w:eastAsia="Courier New" w:cs="Courier New"/>
                <w:i/>
                <w:iCs/>
                <w:color w:val="A0A1A7"/>
                <w:spacing w:val="-3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每个⼩块的⼤⼩</w:t>
            </w:r>
            <w:r>
              <w:drawing>
                <wp:inline distT="0" distB="0" distL="0" distR="0">
                  <wp:extent cx="213995" cy="10160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261"/>
                          <a:stretch>
                            <a:fillRect/>
                          </a:stretch>
                        </pic:blipFill>
                        <pic:spPr>
                          <a:xfrm>
                            <a:off x="0" y="0"/>
                            <a:ext cx="214466" cy="102040"/>
                          </a:xfrm>
                          <a:prstGeom prst="rect">
                            <a:avLst/>
                          </a:prstGeom>
                        </pic:spPr>
                      </pic:pic>
                    </a:graphicData>
                  </a:graphic>
                </wp:inline>
              </w:drawing>
            </w:r>
            <w:r>
              <w:rPr>
                <w:rFonts w:ascii="微软雅黑" w:hAnsi="微软雅黑" w:eastAsia="微软雅黑" w:cs="微软雅黑"/>
                <w:color w:val="646A73"/>
              </w:rPr>
              <w:t xml:space="preserve"> </w:t>
            </w:r>
            <w:r>
              <w:rPr>
                <w:rFonts w:ascii="Courier New" w:hAnsi="Courier New" w:eastAsia="Courier New" w:cs="Courier New"/>
                <w:i/>
                <w:iCs/>
                <w:color w:val="A0A1A7"/>
                <w:spacing w:val="-2"/>
              </w:rPr>
              <w:t>index =</w:t>
            </w:r>
            <w:r>
              <w:rPr>
                <w:rFonts w:ascii="Courier New" w:hAnsi="Courier New" w:eastAsia="Courier New" w:cs="Courier New"/>
                <w:i/>
                <w:iCs/>
                <w:color w:val="A0A1A7"/>
                <w:spacing w:val="-16"/>
              </w:rPr>
              <w:t xml:space="preserve"> </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w:t>
            </w:r>
          </w:p>
          <w:p w14:paraId="30A184DC">
            <w:pPr>
              <w:pStyle w:val="6"/>
              <w:spacing w:before="100" w:line="206" w:lineRule="auto"/>
              <w:ind w:left="579"/>
            </w:pPr>
            <w:r>
              <w:rPr>
                <w:color w:val="646A73"/>
              </w:rPr>
              <w:t>7</w:t>
            </w:r>
          </w:p>
          <w:p w14:paraId="23C61525">
            <w:pPr>
              <w:pStyle w:val="6"/>
              <w:spacing w:before="75" w:line="261" w:lineRule="auto"/>
              <w:ind w:left="858" w:right="459" w:hanging="279"/>
              <w:rPr>
                <w:rFonts w:ascii="Courier New" w:hAnsi="Courier New" w:eastAsia="Courier New" w:cs="Courier New"/>
              </w:rPr>
            </w:pPr>
            <w:r>
              <w:rPr>
                <w:color w:val="646A73"/>
                <w:spacing w:val="-18"/>
              </w:rPr>
              <w:t>8</w:t>
            </w:r>
            <w:r>
              <w:rPr>
                <w:color w:val="646A73"/>
                <w:spacing w:val="57"/>
              </w:rPr>
              <w:t xml:space="preserve"> </w:t>
            </w:r>
            <w:r>
              <w:rPr>
                <w:position w:val="-4"/>
              </w:rPr>
              <w:drawing>
                <wp:inline distT="0" distB="0" distL="0" distR="0">
                  <wp:extent cx="2123440" cy="12954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262"/>
                          <a:stretch>
                            <a:fillRect/>
                          </a:stretch>
                        </pic:blipFill>
                        <pic:spPr>
                          <a:xfrm>
                            <a:off x="0" y="0"/>
                            <a:ext cx="2123812" cy="129940"/>
                          </a:xfrm>
                          <a:prstGeom prst="rect">
                            <a:avLst/>
                          </a:prstGeom>
                        </pic:spPr>
                      </pic:pic>
                    </a:graphicData>
                  </a:graphic>
                </wp:inline>
              </w:drawing>
            </w:r>
            <w:r>
              <w:rPr>
                <w:color w:val="646A73"/>
                <w:spacing w:val="-84"/>
              </w:rPr>
              <w:t xml:space="preserve"> </w:t>
            </w:r>
            <w:r>
              <w:rPr>
                <w:color w:val="2B2F36"/>
                <w:spacing w:val="-18"/>
              </w:rPr>
              <w:t>()</w:t>
            </w:r>
            <w:r>
              <w:rPr>
                <w:color w:val="2B2F36"/>
                <w:spacing w:val="13"/>
              </w:rPr>
              <w:t xml:space="preserve"> </w:t>
            </w:r>
            <w:r>
              <w:rPr>
                <w:color w:val="2B2F36"/>
                <w:spacing w:val="-18"/>
              </w:rPr>
              <w:t>{</w:t>
            </w:r>
            <w:r>
              <w:rPr>
                <w:color w:val="2B2F36"/>
                <w:spacing w:val="-111"/>
              </w:rPr>
              <w:t xml:space="preserve"> </w:t>
            </w:r>
            <w:r>
              <w:rPr>
                <w:position w:val="-4"/>
              </w:rPr>
              <w:drawing>
                <wp:inline distT="0" distB="0" distL="0" distR="0">
                  <wp:extent cx="2123440" cy="128905"/>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263"/>
                          <a:stretch>
                            <a:fillRect/>
                          </a:stretch>
                        </pic:blipFill>
                        <pic:spPr>
                          <a:xfrm>
                            <a:off x="0" y="0"/>
                            <a:ext cx="2123812" cy="129420"/>
                          </a:xfrm>
                          <a:prstGeom prst="rect">
                            <a:avLst/>
                          </a:prstGeom>
                        </pic:spPr>
                      </pic:pic>
                    </a:graphicData>
                  </a:graphic>
                </wp:inline>
              </w:drawing>
            </w:r>
            <w:r>
              <w:rPr>
                <w:color w:val="2B2F36"/>
                <w:spacing w:val="-84"/>
              </w:rPr>
              <w:t xml:space="preserve"> </w:t>
            </w:r>
            <w:r>
              <w:rPr>
                <w:color w:val="2B2F36"/>
                <w:spacing w:val="-18"/>
              </w:rPr>
              <w:t>()</w:t>
            </w:r>
            <w:r>
              <w:rPr>
                <w:color w:val="2B2F36"/>
                <w:spacing w:val="12"/>
              </w:rPr>
              <w:t xml:space="preserve"> </w:t>
            </w:r>
            <w:r>
              <w:rPr>
                <w:color w:val="2B2F36"/>
                <w:spacing w:val="-18"/>
              </w:rPr>
              <w:t>{</w:t>
            </w:r>
            <w:r>
              <w:drawing>
                <wp:inline distT="0" distB="0" distL="0" distR="0">
                  <wp:extent cx="373380" cy="89535"/>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264"/>
                          <a:stretch>
                            <a:fillRect/>
                          </a:stretch>
                        </pic:blipFill>
                        <pic:spPr>
                          <a:xfrm>
                            <a:off x="0" y="0"/>
                            <a:ext cx="373626" cy="90062"/>
                          </a:xfrm>
                          <a:prstGeom prst="rect">
                            <a:avLst/>
                          </a:prstGeom>
                        </pic:spPr>
                      </pic:pic>
                    </a:graphicData>
                  </a:graphic>
                </wp:inline>
              </w:drawing>
            </w:r>
            <w:r>
              <w:rPr>
                <w:color w:val="2B2F36"/>
                <w:spacing w:val="6"/>
              </w:rPr>
              <w:t xml:space="preserve"> </w:t>
            </w:r>
            <w:r>
              <w:rPr>
                <w:color w:val="2B2F36"/>
                <w:spacing w:val="-18"/>
              </w:rPr>
              <w:t>chunk</w:t>
            </w:r>
            <w:r>
              <w:rPr>
                <w:color w:val="2B2F36"/>
                <w:spacing w:val="5"/>
              </w:rPr>
              <w:t xml:space="preserve"> </w:t>
            </w:r>
            <w:r>
              <w:rPr>
                <w:color w:val="2B2F36"/>
                <w:spacing w:val="-18"/>
              </w:rPr>
              <w:t>=</w:t>
            </w:r>
            <w:r>
              <w:rPr>
                <w:color w:val="2B2F36"/>
              </w:rPr>
              <w:t xml:space="preserve">  </w:t>
            </w:r>
            <w:r>
              <w:rPr>
                <w:color w:val="2B2F36"/>
                <w:spacing w:val="-4"/>
              </w:rPr>
              <w:t>bigArray.</w:t>
            </w:r>
            <w:r>
              <w:rPr>
                <w:color w:val="4078F2"/>
                <w:spacing w:val="-4"/>
              </w:rPr>
              <w:t>slice</w:t>
            </w:r>
            <w:r>
              <w:rPr>
                <w:color w:val="2B2F36"/>
                <w:spacing w:val="-4"/>
              </w:rPr>
              <w:t xml:space="preserve">(index, index + chunkSize);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微软雅黑" w:hAnsi="微软雅黑" w:eastAsia="微软雅黑" w:cs="微软雅黑"/>
                <w:i/>
                <w:iCs/>
                <w:color w:val="646A73"/>
                <w:spacing w:val="-4"/>
              </w:rPr>
              <w:t>从⼤数组中取出⼀个⼩块</w:t>
            </w:r>
            <w:r>
              <w:drawing>
                <wp:inline distT="0" distB="0" distL="0" distR="0">
                  <wp:extent cx="367665" cy="89535"/>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265"/>
                          <a:stretch>
                            <a:fillRect/>
                          </a:stretch>
                        </pic:blipFill>
                        <pic:spPr>
                          <a:xfrm>
                            <a:off x="0" y="0"/>
                            <a:ext cx="368137" cy="90062"/>
                          </a:xfrm>
                          <a:prstGeom prst="rect">
                            <a:avLst/>
                          </a:prstGeom>
                        </pic:spPr>
                      </pic:pic>
                    </a:graphicData>
                  </a:graphic>
                </wp:inline>
              </w:drawing>
            </w:r>
            <w:r>
              <w:rPr>
                <w:rFonts w:ascii="微软雅黑" w:hAnsi="微软雅黑" w:eastAsia="微软雅黑" w:cs="微软雅黑"/>
                <w:color w:val="646A73"/>
              </w:rPr>
              <w:t xml:space="preserve">  </w:t>
            </w:r>
            <w:r>
              <w:rPr>
                <w:rFonts w:ascii="Courier New" w:hAnsi="Courier New" w:eastAsia="Courier New" w:cs="Courier New"/>
                <w:i/>
                <w:iCs/>
                <w:color w:val="A0A1A7"/>
                <w:spacing w:val="-4"/>
              </w:rPr>
              <w:t>result =</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processChunk(chunk);</w:t>
            </w:r>
            <w:r>
              <w:rPr>
                <w:rFonts w:ascii="Courier New" w:hAnsi="Courier New" w:eastAsia="Courier New" w:cs="Courier New"/>
                <w:i/>
                <w:iCs/>
                <w:color w:val="A0A1A7"/>
                <w:spacing w:val="-25"/>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处理⼩块任务</w:t>
            </w:r>
            <w:r>
              <w:rPr>
                <w:rFonts w:ascii="Courier New" w:hAnsi="Courier New" w:eastAsia="Courier New" w:cs="Courier New"/>
                <w:i/>
                <w:iCs/>
                <w:color w:val="245BDB"/>
                <w:spacing w:val="-3"/>
              </w:rPr>
              <w:t>console</w:t>
            </w:r>
            <w:r>
              <w:rPr>
                <w:rFonts w:ascii="Courier New" w:hAnsi="Courier New" w:eastAsia="Courier New" w:cs="Courier New"/>
                <w:i/>
                <w:iCs/>
                <w:color w:val="A0A1A7"/>
                <w:spacing w:val="-3"/>
              </w:rPr>
              <w:t>.log(</w:t>
            </w:r>
            <w:r>
              <w:rPr>
                <w:rFonts w:ascii="Courier New" w:hAnsi="Courier New" w:eastAsia="Courier New" w:cs="Courier New"/>
                <w:i/>
                <w:iCs/>
                <w:color w:val="D83931"/>
                <w:spacing w:val="-3"/>
              </w:rPr>
              <w:t>'</w:t>
            </w:r>
            <w:r>
              <w:rPr>
                <w:rFonts w:ascii="微软雅黑" w:hAnsi="微软雅黑" w:eastAsia="微软雅黑" w:cs="微软雅黑"/>
                <w:i/>
                <w:iCs/>
                <w:color w:val="D83931"/>
                <w:spacing w:val="-3"/>
              </w:rPr>
              <w:t>处理完成：</w:t>
            </w:r>
            <w:r>
              <w:rPr>
                <w:rFonts w:ascii="微软雅黑" w:hAnsi="微软雅黑" w:eastAsia="微软雅黑" w:cs="微软雅黑"/>
                <w:color w:val="D83931"/>
                <w:spacing w:val="-38"/>
              </w:rPr>
              <w:t xml:space="preserve"> </w:t>
            </w:r>
            <w:r>
              <w:rPr>
                <w:rFonts w:ascii="Courier New" w:hAnsi="Courier New" w:eastAsia="Courier New" w:cs="Courier New"/>
                <w:i/>
                <w:iCs/>
                <w:color w:val="D83931"/>
                <w:spacing w:val="-3"/>
              </w:rPr>
              <w:t>'</w:t>
            </w:r>
            <w:r>
              <w:rPr>
                <w:rFonts w:ascii="Courier New" w:hAnsi="Courier New" w:eastAsia="Courier New" w:cs="Courier New"/>
                <w:i/>
                <w:iCs/>
                <w:color w:val="A0A1A7"/>
                <w:spacing w:val="-3"/>
              </w:rPr>
              <w:t>, result);</w:t>
            </w:r>
          </w:p>
          <w:p w14:paraId="557B13DE">
            <w:pPr>
              <w:pStyle w:val="6"/>
              <w:spacing w:before="36" w:line="238" w:lineRule="auto"/>
              <w:ind w:left="579"/>
            </w:pPr>
            <w:r>
              <w:rPr>
                <w:color w:val="646A73"/>
                <w:spacing w:val="-8"/>
              </w:rPr>
              <w:t>9</w:t>
            </w:r>
            <w:r>
              <w:rPr>
                <w:color w:val="646A73"/>
                <w:spacing w:val="5"/>
              </w:rPr>
              <w:t xml:space="preserve">     </w:t>
            </w:r>
            <w:r>
              <w:rPr>
                <w:color w:val="2B2F36"/>
                <w:spacing w:val="-8"/>
              </w:rPr>
              <w:t>index +=</w:t>
            </w:r>
            <w:r>
              <w:rPr>
                <w:color w:val="2B2F36"/>
                <w:spacing w:val="6"/>
              </w:rPr>
              <w:t xml:space="preserve"> </w:t>
            </w:r>
            <w:r>
              <w:rPr>
                <w:color w:val="2B2F36"/>
                <w:spacing w:val="-8"/>
              </w:rPr>
              <w:t>chunkSize;</w:t>
            </w:r>
          </w:p>
          <w:p w14:paraId="77547E8C">
            <w:pPr>
              <w:pStyle w:val="6"/>
              <w:spacing w:before="64" w:line="294" w:lineRule="exact"/>
              <w:ind w:left="465"/>
            </w:pPr>
            <w:r>
              <w:rPr>
                <w:color w:val="646A73"/>
                <w:spacing w:val="-9"/>
                <w:position w:val="3"/>
              </w:rPr>
              <w:t>10</w:t>
            </w:r>
            <w:r>
              <w:rPr>
                <w:color w:val="646A73"/>
                <w:spacing w:val="57"/>
                <w:position w:val="3"/>
              </w:rPr>
              <w:t xml:space="preserve"> </w:t>
            </w:r>
            <w:r>
              <w:rPr>
                <w:position w:val="3"/>
              </w:rPr>
              <w:drawing>
                <wp:inline distT="0" distB="0" distL="0" distR="0">
                  <wp:extent cx="147320" cy="10160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266"/>
                          <a:stretch>
                            <a:fillRect/>
                          </a:stretch>
                        </pic:blipFill>
                        <pic:spPr>
                          <a:xfrm>
                            <a:off x="0" y="0"/>
                            <a:ext cx="147400" cy="102077"/>
                          </a:xfrm>
                          <a:prstGeom prst="rect">
                            <a:avLst/>
                          </a:prstGeom>
                        </pic:spPr>
                      </pic:pic>
                    </a:graphicData>
                  </a:graphic>
                </wp:inline>
              </w:drawing>
            </w:r>
            <w:r>
              <w:rPr>
                <w:color w:val="646A73"/>
                <w:spacing w:val="26"/>
                <w:position w:val="3"/>
              </w:rPr>
              <w:t xml:space="preserve"> </w:t>
            </w:r>
            <w:r>
              <w:rPr>
                <w:color w:val="2B2F36"/>
                <w:spacing w:val="-9"/>
                <w:position w:val="3"/>
              </w:rPr>
              <w:t>(index &lt;</w:t>
            </w:r>
            <w:r>
              <w:rPr>
                <w:color w:val="2B2F36"/>
                <w:spacing w:val="7"/>
                <w:position w:val="3"/>
              </w:rPr>
              <w:t xml:space="preserve"> </w:t>
            </w:r>
            <w:r>
              <w:rPr>
                <w:color w:val="2B2F36"/>
                <w:spacing w:val="-9"/>
                <w:position w:val="3"/>
              </w:rPr>
              <w:t>bigArray.length)</w:t>
            </w:r>
            <w:r>
              <w:rPr>
                <w:color w:val="2B2F36"/>
                <w:spacing w:val="13"/>
                <w:position w:val="3"/>
              </w:rPr>
              <w:t xml:space="preserve"> </w:t>
            </w:r>
            <w:r>
              <w:rPr>
                <w:color w:val="2B2F36"/>
                <w:spacing w:val="-9"/>
                <w:position w:val="3"/>
              </w:rPr>
              <w:t>{</w:t>
            </w:r>
          </w:p>
          <w:p w14:paraId="3FB84AB3">
            <w:pPr>
              <w:pStyle w:val="6"/>
              <w:spacing w:before="36" w:line="220" w:lineRule="auto"/>
              <w:ind w:left="465"/>
              <w:rPr>
                <w:rFonts w:ascii="微软雅黑" w:hAnsi="微软雅黑" w:eastAsia="微软雅黑" w:cs="微软雅黑"/>
              </w:rPr>
            </w:pPr>
            <w:r>
              <w:rPr>
                <w:color w:val="646A73"/>
                <w:spacing w:val="-3"/>
              </w:rPr>
              <w:t xml:space="preserve">11       </w:t>
            </w:r>
            <w:r>
              <w:rPr>
                <w:color w:val="4078F2"/>
                <w:spacing w:val="-3"/>
              </w:rPr>
              <w:t>requestAnimati</w:t>
            </w:r>
            <w:r>
              <w:rPr>
                <w:color w:val="4078F2"/>
                <w:spacing w:val="-4"/>
              </w:rPr>
              <w:t>onFrame</w:t>
            </w:r>
            <w:r>
              <w:rPr>
                <w:color w:val="2B2F36"/>
                <w:spacing w:val="-4"/>
              </w:rPr>
              <w:t xml:space="preserve">(processChunkWithRAF);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继续处理下⼀个⼩块</w:t>
            </w:r>
          </w:p>
          <w:p w14:paraId="691965E9">
            <w:pPr>
              <w:pStyle w:val="6"/>
              <w:spacing w:line="294" w:lineRule="exact"/>
              <w:ind w:left="465"/>
            </w:pPr>
            <w:r>
              <w:rPr>
                <w:color w:val="646A73"/>
                <w:spacing w:val="-10"/>
                <w:position w:val="2"/>
              </w:rPr>
              <w:t>12</w:t>
            </w:r>
            <w:r>
              <w:rPr>
                <w:color w:val="646A73"/>
                <w:spacing w:val="5"/>
                <w:position w:val="2"/>
              </w:rPr>
              <w:t xml:space="preserve">     </w:t>
            </w:r>
            <w:r>
              <w:rPr>
                <w:color w:val="2B2F36"/>
                <w:spacing w:val="-10"/>
                <w:position w:val="2"/>
              </w:rPr>
              <w:t>}</w:t>
            </w:r>
          </w:p>
          <w:p w14:paraId="4FD7E7A7">
            <w:pPr>
              <w:pStyle w:val="6"/>
              <w:spacing w:before="36" w:line="294" w:lineRule="exact"/>
              <w:ind w:left="465"/>
            </w:pPr>
            <w:r>
              <w:rPr>
                <w:color w:val="646A73"/>
                <w:spacing w:val="-10"/>
                <w:position w:val="2"/>
              </w:rPr>
              <w:t>13</w:t>
            </w:r>
            <w:r>
              <w:rPr>
                <w:color w:val="646A73"/>
                <w:spacing w:val="13"/>
                <w:position w:val="2"/>
              </w:rPr>
              <w:t xml:space="preserve">   </w:t>
            </w:r>
            <w:r>
              <w:rPr>
                <w:color w:val="2B2F36"/>
                <w:spacing w:val="-10"/>
                <w:position w:val="2"/>
              </w:rPr>
              <w:t>}</w:t>
            </w:r>
          </w:p>
          <w:p w14:paraId="7D77196B">
            <w:pPr>
              <w:pStyle w:val="6"/>
              <w:spacing w:before="37" w:line="268" w:lineRule="auto"/>
              <w:ind w:left="465" w:right="2483"/>
            </w:pPr>
            <w:r>
              <w:rPr>
                <w:color w:val="646A73"/>
                <w:spacing w:val="-3"/>
              </w:rPr>
              <w:t xml:space="preserve">14   </w:t>
            </w:r>
            <w:r>
              <w:rPr>
                <w:color w:val="4078F2"/>
                <w:spacing w:val="-3"/>
              </w:rPr>
              <w:t>requestAnimationF</w:t>
            </w:r>
            <w:r>
              <w:rPr>
                <w:color w:val="4078F2"/>
                <w:spacing w:val="-4"/>
              </w:rPr>
              <w:t>rame</w:t>
            </w:r>
            <w:r>
              <w:rPr>
                <w:color w:val="2B2F36"/>
                <w:spacing w:val="-4"/>
              </w:rPr>
              <w:t xml:space="preserve">(processChunkWithRAF);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4"/>
              </w:rPr>
              <w:t>开始处理⼤数组</w:t>
            </w:r>
            <w:r>
              <w:rPr>
                <w:rFonts w:ascii="微软雅黑" w:hAnsi="微软雅黑" w:eastAsia="微软雅黑" w:cs="微软雅黑"/>
                <w:color w:val="646A73"/>
              </w:rPr>
              <w:t xml:space="preserve"> </w:t>
            </w:r>
            <w:r>
              <w:rPr>
                <w:color w:val="646A73"/>
                <w:spacing w:val="-10"/>
              </w:rPr>
              <w:t>15</w:t>
            </w:r>
            <w:r>
              <w:rPr>
                <w:color w:val="646A73"/>
                <w:spacing w:val="54"/>
              </w:rPr>
              <w:t xml:space="preserve"> </w:t>
            </w:r>
            <w:r>
              <w:rPr>
                <w:color w:val="2B2F36"/>
                <w:spacing w:val="-10"/>
              </w:rPr>
              <w:t>}</w:t>
            </w:r>
          </w:p>
          <w:p w14:paraId="7FB140A5">
            <w:pPr>
              <w:pStyle w:val="6"/>
              <w:spacing w:before="22" w:line="294" w:lineRule="exact"/>
              <w:ind w:left="465"/>
            </w:pPr>
            <w:r>
              <w:rPr>
                <w:color w:val="646A73"/>
                <w:spacing w:val="-8"/>
                <w:position w:val="3"/>
              </w:rPr>
              <w:t>16</w:t>
            </w:r>
            <w:r>
              <w:rPr>
                <w:color w:val="646A73"/>
                <w:spacing w:val="64"/>
                <w:position w:val="3"/>
              </w:rPr>
              <w:t xml:space="preserve"> </w:t>
            </w:r>
            <w:r>
              <w:rPr>
                <w:color w:val="4078F2"/>
                <w:spacing w:val="-8"/>
                <w:position w:val="3"/>
              </w:rPr>
              <w:t>processArrayWithRAF</w:t>
            </w:r>
            <w:r>
              <w:rPr>
                <w:color w:val="2B2F36"/>
                <w:spacing w:val="-8"/>
                <w:position w:val="3"/>
              </w:rPr>
              <w:t>();</w:t>
            </w:r>
          </w:p>
        </w:tc>
      </w:tr>
    </w:tbl>
    <w:p w14:paraId="525032DE">
      <w:pPr>
        <w:spacing w:line="14" w:lineRule="auto"/>
        <w:rPr>
          <w:rFonts w:ascii="Arial"/>
          <w:sz w:val="2"/>
        </w:rPr>
      </w:pPr>
    </w:p>
    <w:p w14:paraId="74C4F906">
      <w:pPr>
        <w:spacing w:line="14" w:lineRule="auto"/>
        <w:rPr>
          <w:rFonts w:ascii="Arial" w:hAnsi="Arial" w:eastAsia="Arial" w:cs="Arial"/>
          <w:sz w:val="2"/>
          <w:szCs w:val="2"/>
        </w:rPr>
        <w:sectPr>
          <w:type w:val="continuous"/>
          <w:pgSz w:w="11900" w:h="16820"/>
          <w:pgMar w:top="400" w:right="554" w:bottom="0" w:left="306" w:header="0" w:footer="0" w:gutter="0"/>
          <w:cols w:equalWidth="0" w:num="1">
            <w:col w:w="11039"/>
          </w:cols>
        </w:sectPr>
      </w:pPr>
    </w:p>
    <w:p w14:paraId="4FE9F242">
      <w:pPr>
        <w:spacing w:line="175" w:lineRule="exact"/>
      </w:pPr>
    </w:p>
    <w:p w14:paraId="185E666D">
      <w:pPr>
        <w:spacing w:line="175" w:lineRule="exact"/>
        <w:sectPr>
          <w:pgSz w:w="11900" w:h="16820"/>
          <w:pgMar w:top="400" w:right="554" w:bottom="0" w:left="574" w:header="0" w:footer="0" w:gutter="0"/>
          <w:cols w:equalWidth="0" w:num="1">
            <w:col w:w="10770"/>
          </w:cols>
        </w:sectPr>
      </w:pPr>
    </w:p>
    <w:p w14:paraId="4635CB0D">
      <w:pPr>
        <w:pStyle w:val="2"/>
        <w:spacing w:before="58" w:line="176" w:lineRule="auto"/>
        <w:jc w:val="right"/>
      </w:pPr>
      <w:r>
        <w:rPr>
          <w:color w:val="1F2329"/>
          <w:spacing w:val="-7"/>
        </w:rPr>
        <w:t>在这个例⼦中</w:t>
      </w:r>
      <w:r>
        <w:rPr>
          <w:color w:val="1F2329"/>
          <w:spacing w:val="-33"/>
        </w:rPr>
        <w:t xml:space="preserve"> </w:t>
      </w:r>
      <w:r>
        <w:rPr>
          <w:color w:val="1F2329"/>
          <w:spacing w:val="-7"/>
        </w:rPr>
        <w:t>，我们使⽤</w:t>
      </w:r>
    </w:p>
    <w:p w14:paraId="2EFA0890">
      <w:pPr>
        <w:spacing w:line="14" w:lineRule="auto"/>
        <w:rPr>
          <w:rFonts w:ascii="Arial"/>
          <w:sz w:val="2"/>
        </w:rPr>
      </w:pPr>
      <w:r>
        <w:rPr>
          <w:rFonts w:ascii="Arial" w:hAnsi="Arial" w:eastAsia="Arial" w:cs="Arial"/>
          <w:sz w:val="2"/>
          <w:szCs w:val="2"/>
        </w:rPr>
        <w:br w:type="column"/>
      </w:r>
    </w:p>
    <w:tbl>
      <w:tblPr>
        <w:tblStyle w:val="5"/>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725D43B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PrEx>
        <w:trPr>
          <w:trHeight w:val="317" w:hRule="atLeast"/>
        </w:trPr>
        <w:tc>
          <w:tcPr>
            <w:tcW w:w="3220" w:type="dxa"/>
            <w:shd w:val="clear" w:color="auto" w:fill="F5F6F7"/>
            <w:vAlign w:val="top"/>
          </w:tcPr>
          <w:p w14:paraId="7BE11618">
            <w:pPr>
              <w:pStyle w:val="6"/>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79BB6786">
      <w:pPr>
        <w:spacing w:line="14" w:lineRule="auto"/>
        <w:rPr>
          <w:rFonts w:ascii="Arial"/>
          <w:sz w:val="2"/>
        </w:rPr>
      </w:pPr>
      <w:r>
        <w:pict>
          <v:shape id="_x0000_s1218" o:spid="_x0000_s1218" o:spt="202" type="#_x0000_t202" style="position:absolute;left:0pt;margin-left:17.85pt;margin-top:3.5pt;height:17.8pt;width:382.35pt;z-index:251717632;mso-width-relative:page;mso-height-relative:page;" filled="f" stroked="f" coordsize="21600,21600">
            <v:path/>
            <v:fill on="f" focussize="0,0"/>
            <v:stroke on="f"/>
            <v:imagedata o:title=""/>
            <o:lock v:ext="edit" aspectratio="f"/>
            <v:textbox inset="0mm,0mm,0mm,0mm">
              <w:txbxContent>
                <w:p w14:paraId="746B7903">
                  <w:pPr>
                    <w:pStyle w:val="2"/>
                    <w:spacing w:before="19" w:line="184" w:lineRule="auto"/>
                    <w:jc w:val="right"/>
                  </w:pPr>
                  <w:r>
                    <w:rPr>
                      <w:color w:val="1F2329"/>
                      <w:spacing w:val="-1"/>
                    </w:rPr>
                    <w:t>,  从⽽实现对⼤数组的任务分割。这样可以确保任务在每⼀帧之间执⾏，</w:t>
                  </w:r>
                </w:p>
              </w:txbxContent>
            </v:textbox>
          </v:shape>
        </w:pict>
      </w:r>
    </w:p>
    <w:p w14:paraId="363B9EA2">
      <w:pPr>
        <w:spacing w:line="14" w:lineRule="auto"/>
        <w:rPr>
          <w:rFonts w:ascii="Arial"/>
          <w:sz w:val="2"/>
        </w:rPr>
      </w:pPr>
      <w:r>
        <w:rPr>
          <w:rFonts w:ascii="Arial" w:hAnsi="Arial" w:eastAsia="Arial" w:cs="Arial"/>
          <w:sz w:val="2"/>
          <w:szCs w:val="2"/>
        </w:rPr>
        <w:br w:type="column"/>
      </w:r>
    </w:p>
    <w:p w14:paraId="00E881D2">
      <w:pPr>
        <w:pStyle w:val="2"/>
        <w:spacing w:before="56" w:line="176" w:lineRule="auto"/>
      </w:pPr>
      <w:r>
        <w:rPr>
          <w:color w:val="1F2329"/>
          <w:spacing w:val="-1"/>
        </w:rPr>
        <w:t>来循环执⾏处理⼩块任务的函数</w:t>
      </w:r>
    </w:p>
    <w:p w14:paraId="42CB6B42">
      <w:pPr>
        <w:spacing w:line="176" w:lineRule="auto"/>
        <w:sectPr>
          <w:type w:val="continuous"/>
          <w:pgSz w:w="11900" w:h="16820"/>
          <w:pgMar w:top="400" w:right="554" w:bottom="0" w:left="574" w:header="0" w:footer="0" w:gutter="0"/>
          <w:cols w:equalWidth="0" w:num="3">
            <w:col w:w="2613" w:space="72"/>
            <w:col w:w="3240" w:space="54"/>
            <w:col w:w="4791"/>
          </w:cols>
        </w:sectPr>
      </w:pPr>
    </w:p>
    <w:p w14:paraId="7A2495FA">
      <w:pPr>
        <w:spacing w:line="30" w:lineRule="exact"/>
      </w:pPr>
    </w:p>
    <w:tbl>
      <w:tblPr>
        <w:tblStyle w:val="5"/>
        <w:tblW w:w="29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783994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920" w:type="dxa"/>
            <w:shd w:val="clear" w:color="auto" w:fill="F5F6F7"/>
            <w:vAlign w:val="top"/>
          </w:tcPr>
          <w:p w14:paraId="7D9CECC6">
            <w:pPr>
              <w:pStyle w:val="6"/>
              <w:spacing w:before="76" w:line="227" w:lineRule="auto"/>
              <w:ind w:left="47"/>
              <w:rPr>
                <w:sz w:val="24"/>
                <w:szCs w:val="24"/>
              </w:rPr>
            </w:pPr>
            <w:r>
              <w:rPr>
                <w:color w:val="1F2329"/>
                <w:spacing w:val="3"/>
                <w:sz w:val="24"/>
                <w:szCs w:val="24"/>
              </w:rPr>
              <w:t>processChunkWithRAF</w:t>
            </w:r>
          </w:p>
        </w:tc>
      </w:tr>
    </w:tbl>
    <w:p w14:paraId="49FB08D8">
      <w:pPr>
        <w:pStyle w:val="2"/>
        <w:spacing w:before="89" w:line="184" w:lineRule="auto"/>
        <w:ind w:left="10"/>
      </w:pPr>
      <w:r>
        <w:rPr>
          <w:color w:val="1F2329"/>
          <w:spacing w:val="-3"/>
        </w:rPr>
        <w:t>避免卡顿。</w:t>
      </w:r>
    </w:p>
    <w:p w14:paraId="3B6FF9BB">
      <w:pPr>
        <w:pStyle w:val="2"/>
        <w:spacing w:before="193" w:line="186" w:lineRule="auto"/>
        <w:ind w:left="8"/>
      </w:pPr>
      <w:r>
        <w:rPr>
          <w:color w:val="1F2329"/>
          <w:spacing w:val="-1"/>
        </w:rPr>
        <w:t>针对上⾯的改进⼀下</w:t>
      </w:r>
    </w:p>
    <w:p w14:paraId="5A578CD7">
      <w:pPr>
        <w:pStyle w:val="2"/>
        <w:spacing w:before="132" w:line="366" w:lineRule="exact"/>
        <w:ind w:firstLine="45"/>
      </w:pPr>
      <w:r>
        <w:pict>
          <v:shape id="_x0000_s1219" o:spid="_x0000_s1219" o:spt="202" type="#_x0000_t202" style="position:absolute;left:0pt;margin-left:297.65pt;margin-top:8.55pt;height:17.85pt;width:220.25pt;z-index:251718656;mso-width-relative:page;mso-height-relative:page;" filled="f" stroked="f" coordsize="21600,21600">
            <v:path/>
            <v:fill on="f" focussize="0,0"/>
            <v:stroke on="f"/>
            <v:imagedata o:title=""/>
            <o:lock v:ext="edit" aspectratio="f"/>
            <v:textbox inset="0mm,0mm,0mm,0mm">
              <w:txbxContent>
                <w:p w14:paraId="78D8285D">
                  <w:pPr>
                    <w:pStyle w:val="2"/>
                    <w:spacing w:before="19" w:line="185" w:lineRule="auto"/>
                    <w:ind w:left="20"/>
                  </w:pPr>
                  <w:r>
                    <w:rPr>
                      <w:color w:val="1F2329"/>
                      <w:spacing w:val="-3"/>
                    </w:rPr>
                    <w:t>是不能保证不卡的</w:t>
                  </w:r>
                  <w:r>
                    <w:rPr>
                      <w:color w:val="1F2329"/>
                      <w:spacing w:val="-32"/>
                    </w:rPr>
                    <w:t xml:space="preserve"> </w:t>
                  </w:r>
                  <w:r>
                    <w:rPr>
                      <w:color w:val="1F2329"/>
                      <w:spacing w:val="-3"/>
                    </w:rPr>
                    <w:t>，</w:t>
                  </w:r>
                  <w:r>
                    <w:rPr>
                      <w:color w:val="1F2329"/>
                      <w:spacing w:val="-13"/>
                    </w:rPr>
                    <w:t xml:space="preserve"> </w:t>
                  </w:r>
                  <w:r>
                    <w:rPr>
                      <w:color w:val="1F2329"/>
                      <w:spacing w:val="-3"/>
                    </w:rPr>
                    <w:t>那么久需要动态调整</w:t>
                  </w:r>
                </w:p>
              </w:txbxContent>
            </v:textbox>
          </v:shape>
        </w:pict>
      </w:r>
      <w:r>
        <w:rPr>
          <w:position w:val="-7"/>
        </w:rPr>
        <w:pict>
          <v:group id="_x0000_s1220" o:spid="_x0000_s1220" o:spt="203" style="height:18.3pt;width:291pt;" coordsize="5820,365">
            <o:lock v:ext="edit"/>
            <v:rect id="_x0000_s1221" o:spid="_x0000_s1221" o:spt="1" style="position:absolute;left:0;top:0;height:360;width:5820;" fillcolor="#F5F6F7" filled="t" stroked="f" coordsize="21600,21600">
              <v:path/>
              <v:fill on="t" focussize="0,0"/>
              <v:stroke on="f"/>
              <v:imagedata o:title=""/>
              <o:lock v:ext="edit"/>
            </v:rect>
            <v:shape id="_x0000_s1222" o:spid="_x0000_s1222" o:spt="202" type="#_x0000_t202" style="position:absolute;left:-20;top:-20;height:400;width:5860;" filled="f" stroked="f" coordsize="21600,21600">
              <v:path/>
              <v:fill on="f" focussize="0,0"/>
              <v:stroke on="f"/>
              <v:imagedata o:title=""/>
              <o:lock v:ext="edit" aspectratio="f"/>
              <v:textbox inset="0mm,0mm,0mm,0mm">
                <w:txbxContent>
                  <w:p w14:paraId="692A19D3">
                    <w:pPr>
                      <w:spacing w:line="20" w:lineRule="exact"/>
                    </w:pPr>
                  </w:p>
                  <w:tbl>
                    <w:tblPr>
                      <w:tblStyle w:val="5"/>
                      <w:tblW w:w="580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5800"/>
                    </w:tblGrid>
                    <w:tr w14:paraId="4B1CA1B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5800" w:type="dxa"/>
                          <w:vAlign w:val="top"/>
                        </w:tcPr>
                        <w:p w14:paraId="5E3B9D72">
                          <w:pPr>
                            <w:spacing w:before="38" w:line="158" w:lineRule="auto"/>
                            <w:ind w:left="44"/>
                            <w:rPr>
                              <w:rFonts w:ascii="微软雅黑" w:hAnsi="微软雅黑" w:eastAsia="微软雅黑" w:cs="微软雅黑"/>
                              <w:sz w:val="24"/>
                              <w:szCs w:val="24"/>
                            </w:rPr>
                          </w:pPr>
                          <w:r>
                            <w:rPr>
                              <w:rFonts w:ascii="Lucida Console" w:hAnsi="Lucida Console" w:eastAsia="Lucida Console" w:cs="Lucida Console"/>
                              <w:color w:val="1F2329"/>
                              <w:sz w:val="24"/>
                              <w:szCs w:val="24"/>
                            </w:rPr>
                            <w:t>const</w:t>
                          </w:r>
                          <w:r>
                            <w:rPr>
                              <w:rFonts w:ascii="Lucida Console" w:hAnsi="Lucida Console" w:eastAsia="Lucida Console" w:cs="Lucida Console"/>
                              <w:color w:val="1F2329"/>
                              <w:spacing w:val="1"/>
                              <w:sz w:val="24"/>
                              <w:szCs w:val="24"/>
                            </w:rPr>
                            <w:t xml:space="preserve"> </w:t>
                          </w:r>
                          <w:r>
                            <w:rPr>
                              <w:rFonts w:ascii="Lucida Console" w:hAnsi="Lucida Console" w:eastAsia="Lucida Console" w:cs="Lucida Console"/>
                              <w:color w:val="1F2329"/>
                              <w:sz w:val="24"/>
                              <w:szCs w:val="24"/>
                            </w:rPr>
                            <w:t>chunkSize</w:t>
                          </w:r>
                          <w:r>
                            <w:rPr>
                              <w:rFonts w:ascii="Lucida Console" w:hAnsi="Lucida Console" w:eastAsia="Lucida Console" w:cs="Lucida Console"/>
                              <w:color w:val="1F2329"/>
                              <w:spacing w:val="31"/>
                              <w:sz w:val="24"/>
                              <w:szCs w:val="24"/>
                            </w:rPr>
                            <w:t xml:space="preserve"> </w:t>
                          </w:r>
                          <w:r>
                            <w:rPr>
                              <w:rFonts w:ascii="Lucida Console" w:hAnsi="Lucida Console" w:eastAsia="Lucida Console" w:cs="Lucida Console"/>
                              <w:color w:val="1F2329"/>
                              <w:spacing w:val="1"/>
                              <w:sz w:val="24"/>
                              <w:szCs w:val="24"/>
                            </w:rPr>
                            <w:t>=</w:t>
                          </w:r>
                          <w:r>
                            <w:rPr>
                              <w:rFonts w:ascii="Lucida Console" w:hAnsi="Lucida Console" w:eastAsia="Lucida Console" w:cs="Lucida Console"/>
                              <w:color w:val="1F2329"/>
                              <w:spacing w:val="35"/>
                              <w:sz w:val="24"/>
                              <w:szCs w:val="24"/>
                            </w:rPr>
                            <w:t xml:space="preserve"> </w:t>
                          </w:r>
                          <w:r>
                            <w:rPr>
                              <w:rFonts w:ascii="Lucida Console" w:hAnsi="Lucida Console" w:eastAsia="Lucida Console" w:cs="Lucida Console"/>
                              <w:color w:val="1F2329"/>
                              <w:spacing w:val="1"/>
                              <w:sz w:val="24"/>
                              <w:szCs w:val="24"/>
                            </w:rPr>
                            <w:t>1000;</w:t>
                          </w:r>
                          <w:r>
                            <w:rPr>
                              <w:rFonts w:ascii="Lucida Console" w:hAnsi="Lucida Console" w:eastAsia="Lucida Console" w:cs="Lucida Console"/>
                              <w:color w:val="1F2329"/>
                              <w:spacing w:val="9"/>
                              <w:sz w:val="24"/>
                              <w:szCs w:val="24"/>
                            </w:rPr>
                            <w:t xml:space="preserve">    </w:t>
                          </w:r>
                          <w:r>
                            <w:rPr>
                              <w:rFonts w:ascii="微软雅黑" w:hAnsi="微软雅黑" w:eastAsia="微软雅黑" w:cs="微软雅黑"/>
                              <w:color w:val="1F2329"/>
                              <w:spacing w:val="1"/>
                              <w:sz w:val="24"/>
                              <w:szCs w:val="24"/>
                            </w:rPr>
                            <w:t>每个⼩块的⼤⼩</w:t>
                          </w:r>
                        </w:p>
                      </w:tc>
                    </w:tr>
                  </w:tbl>
                  <w:p w14:paraId="004C9429">
                    <w:pPr>
                      <w:rPr>
                        <w:rFonts w:ascii="Arial"/>
                        <w:sz w:val="21"/>
                      </w:rPr>
                    </w:pPr>
                  </w:p>
                </w:txbxContent>
              </v:textbox>
            </v:shape>
            <v:shape id="_x0000_s1223" o:spid="_x0000_s1223" o:spt="202" type="#_x0000_t202" style="position:absolute;left:3648;top:10;height:375;width:311;" filled="f" stroked="f" coordsize="21600,21600">
              <v:path/>
              <v:fill on="f" focussize="0,0"/>
              <v:stroke on="f"/>
              <v:imagedata o:title=""/>
              <o:lock v:ext="edit" aspectratio="f"/>
              <v:textbox inset="0mm,0mm,0mm,0mm">
                <w:txbxContent>
                  <w:p w14:paraId="5D50F02E">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position w:val="3"/>
                        <w:sz w:val="24"/>
                        <w:szCs w:val="24"/>
                      </w:rPr>
                      <w:t>//</w:t>
                    </w:r>
                  </w:p>
                </w:txbxContent>
              </v:textbox>
            </v:shape>
            <w10:wrap type="none"/>
            <w10:anchorlock/>
          </v:group>
        </w:pict>
      </w:r>
    </w:p>
    <w:p w14:paraId="3F573575">
      <w:pPr>
        <w:pStyle w:val="2"/>
        <w:spacing w:before="83" w:line="190" w:lineRule="auto"/>
        <w:ind w:left="1605"/>
      </w:pPr>
      <w:r>
        <w:pict>
          <v:shape id="_x0000_s1224" o:spid="_x0000_s1224" o:spt="202" type="#_x0000_t202" style="position:absolute;left:0pt;margin-left:1.25pt;margin-top:0.2pt;height:20pt;width:74pt;z-index:251719680;mso-width-relative:page;mso-height-relative:page;" filled="f" stroked="f" coordsize="21600,21600">
            <v:path/>
            <v:fill on="f" focussize="0,0"/>
            <v:stroke on="f"/>
            <v:imagedata o:title=""/>
            <o:lock v:ext="edit" aspectratio="f"/>
            <v:textbox inset="0mm,0mm,0mm,0mm">
              <w:txbxContent>
                <w:p w14:paraId="19CACB16">
                  <w:pPr>
                    <w:spacing w:line="20" w:lineRule="exact"/>
                  </w:pPr>
                </w:p>
                <w:tbl>
                  <w:tblPr>
                    <w:tblStyle w:val="5"/>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E027EA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420" w:type="dxa"/>
                        <w:shd w:val="clear" w:color="auto" w:fill="F5F6F7"/>
                        <w:vAlign w:val="top"/>
                      </w:tcPr>
                      <w:p w14:paraId="4431CB0C">
                        <w:pPr>
                          <w:pStyle w:val="6"/>
                          <w:spacing w:before="76" w:line="223" w:lineRule="auto"/>
                          <w:ind w:left="44"/>
                          <w:rPr>
                            <w:sz w:val="24"/>
                            <w:szCs w:val="24"/>
                          </w:rPr>
                        </w:pPr>
                        <w:r>
                          <w:rPr>
                            <w:color w:val="1F2329"/>
                            <w:spacing w:val="2"/>
                            <w:sz w:val="24"/>
                            <w:szCs w:val="24"/>
                          </w:rPr>
                          <w:t>chunkSize</w:t>
                        </w:r>
                      </w:p>
                    </w:tc>
                  </w:tr>
                </w:tbl>
                <w:p w14:paraId="28C98685">
                  <w:pPr>
                    <w:rPr>
                      <w:rFonts w:ascii="Arial"/>
                      <w:sz w:val="21"/>
                    </w:rPr>
                  </w:pPr>
                </w:p>
              </w:txbxContent>
            </v:textbox>
          </v:shape>
        </w:pict>
      </w:r>
      <w:r>
        <w:rPr>
          <w:color w:val="1F2329"/>
          <w:spacing w:val="-4"/>
        </w:rPr>
        <w:t>的⼤⼩</w:t>
      </w:r>
      <w:r>
        <w:rPr>
          <w:color w:val="1F2329"/>
          <w:spacing w:val="-29"/>
        </w:rPr>
        <w:t xml:space="preserve"> </w:t>
      </w:r>
      <w:r>
        <w:rPr>
          <w:color w:val="1F2329"/>
          <w:spacing w:val="-4"/>
        </w:rPr>
        <w:t>，</w:t>
      </w:r>
      <w:r>
        <w:rPr>
          <w:color w:val="1F2329"/>
          <w:spacing w:val="-18"/>
        </w:rPr>
        <w:t xml:space="preserve"> </w:t>
      </w:r>
      <w:r>
        <w:rPr>
          <w:color w:val="1F2329"/>
          <w:spacing w:val="-4"/>
        </w:rPr>
        <w:t>代码可以参考下⾯的⽰范：</w:t>
      </w:r>
    </w:p>
    <w:p w14:paraId="09243C06">
      <w:pPr>
        <w:spacing w:line="22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C2F51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2288" w:hRule="atLeast"/>
        </w:trPr>
        <w:tc>
          <w:tcPr>
            <w:tcW w:w="10750" w:type="dxa"/>
            <w:shd w:val="clear" w:color="auto" w:fill="F5F6F7"/>
            <w:vAlign w:val="top"/>
          </w:tcPr>
          <w:p w14:paraId="7052E4D4">
            <w:pPr>
              <w:spacing w:line="331" w:lineRule="auto"/>
              <w:rPr>
                <w:rFonts w:ascii="Arial"/>
                <w:sz w:val="21"/>
              </w:rPr>
            </w:pPr>
          </w:p>
          <w:p w14:paraId="1B272529">
            <w:pPr>
              <w:pStyle w:val="6"/>
              <w:spacing w:before="52" w:line="343" w:lineRule="auto"/>
              <w:ind w:left="579" w:right="3634" w:firstLine="6"/>
            </w:pPr>
            <w:r>
              <w:rPr>
                <w:color w:val="646A73"/>
                <w:spacing w:val="-7"/>
              </w:rPr>
              <w:t>1</w:t>
            </w:r>
            <w:r>
              <w:rPr>
                <w:color w:val="646A73"/>
                <w:spacing w:val="12"/>
              </w:rPr>
              <w:t xml:space="preserve">   </w:t>
            </w:r>
            <w:r>
              <w:drawing>
                <wp:inline distT="0" distB="0" distL="0" distR="0">
                  <wp:extent cx="372745" cy="89535"/>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267"/>
                          <a:stretch>
                            <a:fillRect/>
                          </a:stretch>
                        </pic:blipFill>
                        <pic:spPr>
                          <a:xfrm>
                            <a:off x="0" y="0"/>
                            <a:ext cx="373070" cy="90068"/>
                          </a:xfrm>
                          <a:prstGeom prst="rect">
                            <a:avLst/>
                          </a:prstGeom>
                        </pic:spPr>
                      </pic:pic>
                    </a:graphicData>
                  </a:graphic>
                </wp:inline>
              </w:drawing>
            </w:r>
            <w:r>
              <w:rPr>
                <w:color w:val="646A73"/>
                <w:spacing w:val="7"/>
              </w:rPr>
              <w:t xml:space="preserve"> </w:t>
            </w:r>
            <w:r>
              <w:rPr>
                <w:color w:val="2B2F36"/>
                <w:spacing w:val="-7"/>
              </w:rPr>
              <w:t xml:space="preserve">$result =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"re</w:t>
            </w:r>
            <w:r>
              <w:rPr>
                <w:color w:val="D83931"/>
                <w:spacing w:val="-8"/>
              </w:rPr>
              <w:t>sult"</w:t>
            </w:r>
            <w:r>
              <w:rPr>
                <w:color w:val="2B2F36"/>
                <w:spacing w:val="-8"/>
              </w:rPr>
              <w:t>);</w:t>
            </w:r>
            <w:r>
              <w:rPr>
                <w:color w:val="2B2F36"/>
              </w:rPr>
              <w:t xml:space="preserve"> </w:t>
            </w:r>
            <w:r>
              <w:rPr>
                <w:color w:val="646A73"/>
              </w:rPr>
              <w:t>2</w:t>
            </w:r>
          </w:p>
          <w:p w14:paraId="46CF1A27">
            <w:pPr>
              <w:pStyle w:val="6"/>
              <w:spacing w:before="57" w:line="253" w:lineRule="auto"/>
              <w:ind w:left="871" w:right="805" w:hanging="295"/>
              <w:rPr>
                <w:rFonts w:ascii="Courier New" w:hAnsi="Courier New" w:eastAsia="Courier New" w:cs="Courier New"/>
              </w:rPr>
            </w:pPr>
            <w:r>
              <w:rPr>
                <w:color w:val="646A73"/>
                <w:spacing w:val="-1"/>
              </w:rPr>
              <w:t>3</w:t>
            </w:r>
            <w:r>
              <w:rPr>
                <w:color w:val="646A73"/>
                <w:spacing w:val="33"/>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1"/>
              </w:rPr>
              <w:t>假设有⼀个包含⼤量元素的数组</w:t>
            </w:r>
            <w:r>
              <w:drawing>
                <wp:inline distT="0" distB="0" distL="0" distR="0">
                  <wp:extent cx="367665" cy="89535"/>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268"/>
                          <a:stretch>
                            <a:fillRect/>
                          </a:stretch>
                        </pic:blipFill>
                        <pic:spPr>
                          <a:xfrm>
                            <a:off x="0" y="0"/>
                            <a:ext cx="368139" cy="90068"/>
                          </a:xfrm>
                          <a:prstGeom prst="rect">
                            <a:avLst/>
                          </a:prstGeom>
                        </pic:spPr>
                      </pic:pic>
                    </a:graphicData>
                  </a:graphic>
                </wp:inline>
              </w:drawing>
            </w:r>
            <w:r>
              <w:rPr>
                <w:rFonts w:ascii="微软雅黑" w:hAnsi="微软雅黑" w:eastAsia="微软雅黑" w:cs="微软雅黑"/>
                <w:color w:val="646A73"/>
                <w:spacing w:val="51"/>
              </w:rPr>
              <w:t xml:space="preserve"> </w:t>
            </w:r>
            <w:r>
              <w:rPr>
                <w:rFonts w:ascii="Courier New" w:hAnsi="Courier New" w:eastAsia="Courier New" w:cs="Courier New"/>
                <w:i/>
                <w:iCs/>
                <w:color w:val="A0A1A7"/>
                <w:spacing w:val="-1"/>
              </w:rPr>
              <w:t>bigArray =</w:t>
            </w:r>
            <w:r>
              <w:rPr>
                <w:rFonts w:ascii="Courier New" w:hAnsi="Courier New" w:eastAsia="Courier New" w:cs="Courier New"/>
                <w:i/>
                <w:iCs/>
                <w:color w:val="A0A1A7"/>
                <w:spacing w:val="-30"/>
              </w:rPr>
              <w:t xml:space="preserve"> </w:t>
            </w:r>
            <w:r>
              <w:rPr>
                <w:rFonts w:ascii="Courier New" w:hAnsi="Courier New" w:eastAsia="Courier New" w:cs="Courier New"/>
                <w:i/>
                <w:iCs/>
                <w:color w:val="245BDB"/>
                <w:spacing w:val="-1"/>
              </w:rPr>
              <w:t>Array</w:t>
            </w:r>
            <w:r>
              <w:rPr>
                <w:rFonts w:ascii="Courier New" w:hAnsi="Courier New" w:eastAsia="Courier New" w:cs="Courier New"/>
                <w:i/>
                <w:iCs/>
                <w:color w:val="A0A1A7"/>
                <w:spacing w:val="-1"/>
              </w:rPr>
              <w:t>.from({</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 xml:space="preserve">length: </w:t>
            </w:r>
            <w:r>
              <w:rPr>
                <w:rFonts w:ascii="Courier New" w:hAnsi="Courier New" w:eastAsia="Courier New" w:cs="Courier New"/>
                <w:i/>
                <w:iCs/>
                <w:color w:val="646A73"/>
                <w:spacing w:val="-1"/>
              </w:rPr>
              <w:t>1000000</w:t>
            </w:r>
            <w:r>
              <w:rPr>
                <w:rFonts w:ascii="Courier New" w:hAnsi="Courier New" w:eastAsia="Courier New" w:cs="Courier New"/>
                <w:i/>
                <w:iCs/>
                <w:color w:val="646A73"/>
                <w:spacing w:val="-47"/>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(_, 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1"/>
              </w:rPr>
              <w:t xml:space="preserve"> </w:t>
            </w:r>
            <w:r>
              <w:rPr>
                <w:rFonts w:ascii="Courier New" w:hAnsi="Courier New" w:eastAsia="Courier New" w:cs="Courier New"/>
                <w:i/>
                <w:iCs/>
                <w:color w:val="646A73"/>
                <w:spacing w:val="3"/>
              </w:rPr>
              <w:t>1</w:t>
            </w:r>
            <w:r>
              <w:rPr>
                <w:rFonts w:ascii="Courier New" w:hAnsi="Courier New" w:eastAsia="Courier New" w:cs="Courier New"/>
                <w:i/>
                <w:iCs/>
                <w:color w:val="A0A1A7"/>
                <w:spacing w:val="3"/>
              </w:rPr>
              <w:t>);</w:t>
            </w:r>
          </w:p>
          <w:p w14:paraId="30C489D2">
            <w:pPr>
              <w:pStyle w:val="6"/>
              <w:spacing w:before="104" w:line="206" w:lineRule="auto"/>
              <w:ind w:left="573"/>
            </w:pPr>
            <w:r>
              <w:rPr>
                <w:color w:val="646A73"/>
              </w:rPr>
              <w:t>4</w:t>
            </w:r>
          </w:p>
          <w:p w14:paraId="2C97A99A">
            <w:pPr>
              <w:pStyle w:val="6"/>
              <w:spacing w:before="75" w:line="220" w:lineRule="auto"/>
              <w:ind w:left="576"/>
            </w:pPr>
            <w:r>
              <w:rPr>
                <w:color w:val="646A73"/>
                <w:spacing w:val="5"/>
              </w:rPr>
              <w:t xml:space="preserve">5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5"/>
              </w:rPr>
              <w:t>定义⼀个处理函数，对数组中的每个</w:t>
            </w:r>
            <w:r>
              <w:rPr>
                <w:rFonts w:ascii="微软雅黑" w:hAnsi="微软雅黑" w:eastAsia="微软雅黑" w:cs="微软雅黑"/>
                <w:i/>
                <w:iCs/>
                <w:color w:val="646A73"/>
                <w:spacing w:val="4"/>
              </w:rPr>
              <w:t>元素执⾏⼀次</w:t>
            </w:r>
            <w:r>
              <w:drawing>
                <wp:inline distT="0" distB="0" distL="0" distR="0">
                  <wp:extent cx="587375" cy="103505"/>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269"/>
                          <a:stretch>
                            <a:fillRect/>
                          </a:stretch>
                        </pic:blipFill>
                        <pic:spPr>
                          <a:xfrm>
                            <a:off x="0" y="0"/>
                            <a:ext cx="587761" cy="103684"/>
                          </a:xfrm>
                          <a:prstGeom prst="rect">
                            <a:avLst/>
                          </a:prstGeom>
                        </pic:spPr>
                      </pic:pic>
                    </a:graphicData>
                  </a:graphic>
                </wp:inline>
              </w:drawing>
            </w:r>
            <w:r>
              <w:rPr>
                <w:rFonts w:ascii="微软雅黑" w:hAnsi="微软雅黑" w:eastAsia="微软雅黑" w:cs="微软雅黑"/>
                <w:color w:val="646A73"/>
                <w:spacing w:val="47"/>
                <w:w w:val="101"/>
              </w:rPr>
              <w:t xml:space="preserve"> </w:t>
            </w:r>
            <w:r>
              <w:rPr>
                <w:position w:val="-4"/>
              </w:rPr>
              <w:drawing>
                <wp:inline distT="0" distB="0" distL="0" distR="0">
                  <wp:extent cx="923290" cy="127635"/>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270"/>
                          <a:stretch>
                            <a:fillRect/>
                          </a:stretch>
                        </pic:blipFill>
                        <pic:spPr>
                          <a:xfrm>
                            <a:off x="0" y="0"/>
                            <a:ext cx="923476" cy="127792"/>
                          </a:xfrm>
                          <a:prstGeom prst="rect">
                            <a:avLst/>
                          </a:prstGeom>
                        </pic:spPr>
                      </pic:pic>
                    </a:graphicData>
                  </a:graphic>
                </wp:inline>
              </w:drawing>
            </w:r>
            <w:r>
              <w:rPr>
                <w:rFonts w:ascii="Courier New" w:hAnsi="Courier New" w:eastAsia="Courier New" w:cs="Courier New"/>
                <w:i/>
                <w:iCs/>
                <w:color w:val="A0A1A7"/>
                <w:spacing w:val="4"/>
              </w:rPr>
              <w:t>(</w:t>
            </w:r>
            <w:r>
              <w:rPr>
                <w:rFonts w:ascii="Courier New" w:hAnsi="Courier New" w:eastAsia="Courier New" w:cs="Courier New"/>
                <w:i/>
                <w:iCs/>
                <w:color w:val="A0A1A7"/>
              </w:rPr>
              <w:t>chunk</w:t>
            </w:r>
            <w:r>
              <w:rPr>
                <w:rFonts w:ascii="Courier New" w:hAnsi="Courier New" w:eastAsia="Courier New" w:cs="Courier New"/>
                <w:i/>
                <w:iCs/>
                <w:color w:val="A0A1A7"/>
                <w:spacing w:val="4"/>
              </w:rPr>
              <w:t>)</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4"/>
              </w:rPr>
              <w:t>{</w:t>
            </w:r>
            <w:r>
              <w:drawing>
                <wp:inline distT="0" distB="0" distL="0" distR="0">
                  <wp:extent cx="444500" cy="89535"/>
                  <wp:effectExtent l="0" t="0" r="0" b="0"/>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271"/>
                          <a:stretch>
                            <a:fillRect/>
                          </a:stretch>
                        </pic:blipFill>
                        <pic:spPr>
                          <a:xfrm>
                            <a:off x="0" y="0"/>
                            <a:ext cx="445130" cy="90068"/>
                          </a:xfrm>
                          <a:prstGeom prst="rect">
                            <a:avLst/>
                          </a:prstGeom>
                        </pic:spPr>
                      </pic:pic>
                    </a:graphicData>
                  </a:graphic>
                </wp:inline>
              </w:drawing>
            </w:r>
          </w:p>
          <w:p w14:paraId="2728170C">
            <w:pPr>
              <w:pStyle w:val="6"/>
              <w:spacing w:line="294" w:lineRule="exact"/>
              <w:ind w:left="581"/>
            </w:pPr>
            <w:r>
              <w:rPr>
                <w:color w:val="646A73"/>
                <w:spacing w:val="-8"/>
                <w:position w:val="2"/>
              </w:rPr>
              <w:t>6</w:t>
            </w:r>
            <w:r>
              <w:rPr>
                <w:color w:val="646A73"/>
                <w:spacing w:val="57"/>
                <w:position w:val="2"/>
              </w:rPr>
              <w:t xml:space="preserve"> </w:t>
            </w:r>
            <w:r>
              <w:rPr>
                <w:color w:val="986801"/>
                <w:spacing w:val="-8"/>
                <w:position w:val="2"/>
              </w:rPr>
              <w:t>chunk</w:t>
            </w:r>
            <w:r>
              <w:rPr>
                <w:color w:val="2B2F36"/>
                <w:spacing w:val="-8"/>
                <w:position w:val="2"/>
              </w:rPr>
              <w:t>: ${chunk}</w:t>
            </w:r>
          </w:p>
          <w:p w14:paraId="197AFED5">
            <w:pPr>
              <w:pStyle w:val="6"/>
              <w:spacing w:before="110" w:line="322" w:lineRule="auto"/>
              <w:ind w:left="579" w:right="9754"/>
              <w:jc w:val="both"/>
            </w:pPr>
            <w:r>
              <w:rPr>
                <w:color w:val="646A73"/>
                <w:spacing w:val="-28"/>
              </w:rPr>
              <w:t xml:space="preserve">7  </w:t>
            </w:r>
            <w:r>
              <w:rPr>
                <w:color w:val="2B2F36"/>
                <w:spacing w:val="-28"/>
              </w:rPr>
              <w:t>;</w:t>
            </w:r>
            <w:r>
              <w:rPr>
                <w:color w:val="2B2F36"/>
                <w:spacing w:val="1"/>
              </w:rPr>
              <w:t xml:space="preserve"> </w:t>
            </w:r>
            <w:r>
              <w:rPr>
                <w:color w:val="646A73"/>
                <w:spacing w:val="-18"/>
              </w:rPr>
              <w:t>8</w:t>
            </w:r>
            <w:r>
              <w:rPr>
                <w:color w:val="646A73"/>
                <w:spacing w:val="53"/>
              </w:rPr>
              <w:t xml:space="preserve"> </w:t>
            </w:r>
            <w:r>
              <w:rPr>
                <w:color w:val="2B2F36"/>
                <w:spacing w:val="-18"/>
              </w:rPr>
              <w:t>}</w:t>
            </w:r>
            <w:r>
              <w:rPr>
                <w:color w:val="2B2F36"/>
              </w:rPr>
              <w:t xml:space="preserve"> </w:t>
            </w:r>
            <w:r>
              <w:rPr>
                <w:color w:val="646A73"/>
              </w:rPr>
              <w:t>9</w:t>
            </w:r>
          </w:p>
          <w:p w14:paraId="6707CCEF">
            <w:pPr>
              <w:pStyle w:val="6"/>
              <w:spacing w:before="71" w:line="254" w:lineRule="auto"/>
              <w:ind w:left="868" w:right="1094" w:hanging="403"/>
              <w:rPr>
                <w:rFonts w:ascii="Courier New" w:hAnsi="Courier New" w:eastAsia="Courier New" w:cs="Courier New"/>
              </w:rPr>
            </w:pPr>
            <w:r>
              <w:rPr>
                <w:color w:val="646A73"/>
                <w:spacing w:val="2"/>
              </w:rPr>
              <w:t xml:space="preserve">10 </w:t>
            </w:r>
            <w:r>
              <w:rPr>
                <w:rFonts w:ascii="Courier New" w:hAnsi="Courier New" w:eastAsia="Courier New" w:cs="Courier New"/>
                <w:i/>
                <w:iCs/>
                <w:color w:val="646A73"/>
                <w:spacing w:val="2"/>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2"/>
              </w:rPr>
              <w:t>动态调整</w:t>
            </w:r>
            <w:r>
              <w:rPr>
                <w:rFonts w:ascii="微软雅黑" w:hAnsi="微软雅黑" w:eastAsia="微软雅黑" w:cs="微软雅黑"/>
                <w:color w:val="646A73"/>
                <w:spacing w:val="28"/>
                <w:w w:val="101"/>
              </w:rPr>
              <w:t xml:space="preserve"> </w:t>
            </w:r>
            <w:r>
              <w:rPr>
                <w:rFonts w:ascii="Courier New" w:hAnsi="Courier New" w:eastAsia="Courier New" w:cs="Courier New"/>
                <w:i/>
                <w:iCs/>
                <w:color w:val="646A73"/>
              </w:rPr>
              <w:t>chunkSize</w:t>
            </w:r>
            <w:r>
              <w:rPr>
                <w:rFonts w:ascii="Courier New" w:hAnsi="Courier New" w:eastAsia="Courier New" w:cs="Courier New"/>
                <w:i/>
                <w:iCs/>
                <w:color w:val="646A73"/>
                <w:spacing w:val="-26"/>
              </w:rPr>
              <w:t xml:space="preserve"> </w:t>
            </w:r>
            <w:r>
              <w:rPr>
                <w:rFonts w:ascii="微软雅黑" w:hAnsi="微软雅黑" w:eastAsia="微软雅黑" w:cs="微软雅黑"/>
                <w:i/>
                <w:iCs/>
                <w:color w:val="646A73"/>
                <w:spacing w:val="2"/>
              </w:rPr>
              <w:t>的优化⽅式</w:t>
            </w:r>
            <w:r>
              <w:drawing>
                <wp:inline distT="0" distB="0" distL="0" distR="0">
                  <wp:extent cx="219710" cy="101600"/>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272"/>
                          <a:stretch>
                            <a:fillRect/>
                          </a:stretch>
                        </pic:blipFill>
                        <pic:spPr>
                          <a:xfrm>
                            <a:off x="0" y="0"/>
                            <a:ext cx="220080" cy="102047"/>
                          </a:xfrm>
                          <a:prstGeom prst="rect">
                            <a:avLst/>
                          </a:prstGeom>
                        </pic:spPr>
                      </pic:pic>
                    </a:graphicData>
                  </a:graphic>
                </wp:inline>
              </w:drawing>
            </w:r>
            <w:r>
              <w:rPr>
                <w:rFonts w:ascii="微软雅黑" w:hAnsi="微软雅黑" w:eastAsia="微软雅黑" w:cs="微软雅黑"/>
                <w:color w:val="646A73"/>
                <w:spacing w:val="48"/>
              </w:rPr>
              <w:t xml:space="preserve"> </w:t>
            </w:r>
            <w:r>
              <w:rPr>
                <w:rFonts w:ascii="Courier New" w:hAnsi="Courier New" w:eastAsia="Courier New" w:cs="Courier New"/>
                <w:i/>
                <w:iCs/>
                <w:color w:val="A0A1A7"/>
              </w:rPr>
              <w:t>chunkSize</w:t>
            </w:r>
            <w:r>
              <w:rPr>
                <w:rFonts w:ascii="Courier New" w:hAnsi="Courier New" w:eastAsia="Courier New" w:cs="Courier New"/>
                <w:i/>
                <w:iCs/>
                <w:color w:val="A0A1A7"/>
                <w:spacing w:val="2"/>
              </w:rPr>
              <w:t xml:space="preserve"> = </w:t>
            </w:r>
            <w:r>
              <w:rPr>
                <w:rFonts w:ascii="Courier New" w:hAnsi="Courier New" w:eastAsia="Courier New" w:cs="Courier New"/>
                <w:i/>
                <w:iCs/>
                <w:color w:val="646A73"/>
                <w:spacing w:val="2"/>
              </w:rPr>
              <w:t>1000</w:t>
            </w:r>
            <w:r>
              <w:rPr>
                <w:rFonts w:ascii="Courier New" w:hAnsi="Courier New" w:eastAsia="Courier New" w:cs="Courier New"/>
                <w:i/>
                <w:iCs/>
                <w:color w:val="A0A1A7"/>
                <w:spacing w:val="2"/>
              </w:rPr>
              <w:t>;</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2"/>
              </w:rPr>
              <w:t>初始的</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chunkSize</w:t>
            </w:r>
            <w:r>
              <w:drawing>
                <wp:inline distT="0" distB="0" distL="0" distR="0">
                  <wp:extent cx="219710" cy="101600"/>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273"/>
                          <a:stretch>
                            <a:fillRect/>
                          </a:stretch>
                        </pic:blipFill>
                        <pic:spPr>
                          <a:xfrm>
                            <a:off x="0" y="0"/>
                            <a:ext cx="220081" cy="102047"/>
                          </a:xfrm>
                          <a:prstGeom prst="rect">
                            <a:avLst/>
                          </a:prstGeom>
                        </pic:spPr>
                      </pic:pic>
                    </a:graphicData>
                  </a:graphic>
                </wp:inline>
              </w:drawing>
            </w:r>
            <w:r>
              <w:rPr>
                <w:rFonts w:ascii="Courier New" w:hAnsi="Courier New" w:eastAsia="Courier New" w:cs="Courier New"/>
                <w:i/>
                <w:iCs/>
                <w:color w:val="646A73"/>
              </w:rPr>
              <w:t xml:space="preserve"> </w:t>
            </w:r>
            <w:r>
              <w:rPr>
                <w:rFonts w:ascii="Courier New" w:hAnsi="Courier New" w:eastAsia="Courier New" w:cs="Courier New"/>
                <w:i/>
                <w:iCs/>
                <w:color w:val="A0A1A7"/>
                <w:spacing w:val="-2"/>
              </w:rPr>
              <w:t>index =</w:t>
            </w:r>
            <w:r>
              <w:rPr>
                <w:rFonts w:ascii="Courier New" w:hAnsi="Courier New" w:eastAsia="Courier New" w:cs="Courier New"/>
                <w:i/>
                <w:iCs/>
                <w:color w:val="A0A1A7"/>
                <w:spacing w:val="-16"/>
              </w:rPr>
              <w:t xml:space="preserve"> </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w:t>
            </w:r>
          </w:p>
          <w:p w14:paraId="59ED06C3">
            <w:pPr>
              <w:pStyle w:val="6"/>
              <w:spacing w:before="100" w:line="206" w:lineRule="auto"/>
              <w:ind w:left="465"/>
            </w:pPr>
            <w:r>
              <w:rPr>
                <w:color w:val="646A73"/>
                <w:spacing w:val="-11"/>
              </w:rPr>
              <w:t>11</w:t>
            </w:r>
          </w:p>
          <w:p w14:paraId="37A2C165">
            <w:pPr>
              <w:pStyle w:val="6"/>
              <w:spacing w:before="75" w:line="278" w:lineRule="auto"/>
              <w:ind w:left="874" w:right="874" w:hanging="409"/>
              <w:rPr>
                <w:rFonts w:ascii="Courier New" w:hAnsi="Courier New" w:eastAsia="Courier New" w:cs="Courier New"/>
              </w:rPr>
            </w:pPr>
            <w:r>
              <w:rPr>
                <w:color w:val="646A73"/>
                <w:spacing w:val="-23"/>
              </w:rPr>
              <w:t>12</w:t>
            </w:r>
            <w:r>
              <w:rPr>
                <w:color w:val="646A73"/>
                <w:spacing w:val="59"/>
              </w:rPr>
              <w:t xml:space="preserve"> </w:t>
            </w:r>
            <w:r>
              <w:rPr>
                <w:position w:val="-4"/>
              </w:rPr>
              <w:drawing>
                <wp:inline distT="0" distB="0" distL="0" distR="0">
                  <wp:extent cx="3110865" cy="129540"/>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274"/>
                          <a:stretch>
                            <a:fillRect/>
                          </a:stretch>
                        </pic:blipFill>
                        <pic:spPr>
                          <a:xfrm>
                            <a:off x="0" y="0"/>
                            <a:ext cx="3111419" cy="129949"/>
                          </a:xfrm>
                          <a:prstGeom prst="rect">
                            <a:avLst/>
                          </a:prstGeom>
                        </pic:spPr>
                      </pic:pic>
                    </a:graphicData>
                  </a:graphic>
                </wp:inline>
              </w:drawing>
            </w:r>
            <w:r>
              <w:rPr>
                <w:color w:val="646A73"/>
                <w:spacing w:val="-85"/>
              </w:rPr>
              <w:t xml:space="preserve"> </w:t>
            </w:r>
            <w:r>
              <w:rPr>
                <w:color w:val="2B2F36"/>
                <w:spacing w:val="-23"/>
              </w:rPr>
              <w:t>()</w:t>
            </w:r>
            <w:r>
              <w:rPr>
                <w:color w:val="2B2F36"/>
                <w:spacing w:val="13"/>
              </w:rPr>
              <w:t xml:space="preserve"> </w:t>
            </w:r>
            <w:r>
              <w:rPr>
                <w:color w:val="2B2F36"/>
                <w:spacing w:val="-23"/>
              </w:rPr>
              <w:t>{</w:t>
            </w:r>
            <w:r>
              <w:rPr>
                <w:color w:val="2B2F36"/>
                <w:spacing w:val="-111"/>
              </w:rPr>
              <w:t xml:space="preserve"> </w:t>
            </w:r>
            <w:r>
              <w:rPr>
                <w:position w:val="-4"/>
              </w:rPr>
              <w:drawing>
                <wp:inline distT="0" distB="0" distL="0" distR="0">
                  <wp:extent cx="2120265" cy="128905"/>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275"/>
                          <a:stretch>
                            <a:fillRect/>
                          </a:stretch>
                        </pic:blipFill>
                        <pic:spPr>
                          <a:xfrm>
                            <a:off x="0" y="0"/>
                            <a:ext cx="2120656" cy="129428"/>
                          </a:xfrm>
                          <a:prstGeom prst="rect">
                            <a:avLst/>
                          </a:prstGeom>
                        </pic:spPr>
                      </pic:pic>
                    </a:graphicData>
                  </a:graphic>
                </wp:inline>
              </w:drawing>
            </w:r>
            <w:r>
              <w:rPr>
                <w:color w:val="2B2F36"/>
                <w:spacing w:val="-84"/>
              </w:rPr>
              <w:t xml:space="preserve"> </w:t>
            </w:r>
            <w:r>
              <w:rPr>
                <w:color w:val="2B2F36"/>
                <w:spacing w:val="-23"/>
              </w:rPr>
              <w:t>()</w:t>
            </w:r>
            <w:r>
              <w:rPr>
                <w:color w:val="2B2F36"/>
              </w:rPr>
              <w:t xml:space="preserve"> </w:t>
            </w:r>
            <w:r>
              <w:rPr>
                <w:color w:val="2B2F36"/>
                <w:spacing w:val="-3"/>
              </w:rPr>
              <w:t>{</w:t>
            </w:r>
            <w:r>
              <w:drawing>
                <wp:inline distT="0" distB="0" distL="0" distR="0">
                  <wp:extent cx="219710" cy="101600"/>
                  <wp:effectExtent l="0" t="0" r="0" b="0"/>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276"/>
                          <a:stretch>
                            <a:fillRect/>
                          </a:stretch>
                        </pic:blipFill>
                        <pic:spPr>
                          <a:xfrm>
                            <a:off x="0" y="0"/>
                            <a:ext cx="220148" cy="102047"/>
                          </a:xfrm>
                          <a:prstGeom prst="rect">
                            <a:avLst/>
                          </a:prstGeom>
                        </pic:spPr>
                      </pic:pic>
                    </a:graphicData>
                  </a:graphic>
                </wp:inline>
              </w:drawing>
            </w:r>
            <w:r>
              <w:rPr>
                <w:color w:val="2B2F36"/>
                <w:spacing w:val="10"/>
              </w:rPr>
              <w:t xml:space="preserve"> </w:t>
            </w:r>
            <w:r>
              <w:rPr>
                <w:color w:val="2B2F36"/>
                <w:spacing w:val="-3"/>
              </w:rPr>
              <w:t>startTime = performance.</w:t>
            </w:r>
            <w:r>
              <w:rPr>
                <w:color w:val="4078F2"/>
                <w:spacing w:val="-3"/>
              </w:rPr>
              <w:t>now</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记录结束时间</w:t>
            </w:r>
            <w:r>
              <w:drawing>
                <wp:inline distT="0" distB="0" distL="0" distR="0">
                  <wp:extent cx="219075" cy="103505"/>
                  <wp:effectExtent l="0" t="0" r="0" b="0"/>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277"/>
                          <a:stretch>
                            <a:fillRect/>
                          </a:stretch>
                        </pic:blipFill>
                        <pic:spPr>
                          <a:xfrm>
                            <a:off x="0" y="0"/>
                            <a:ext cx="219140" cy="103684"/>
                          </a:xfrm>
                          <a:prstGeom prst="rect">
                            <a:avLst/>
                          </a:prstGeom>
                        </pic:spPr>
                      </pic:pic>
                    </a:graphicData>
                  </a:graphic>
                </wp:inline>
              </w:drawing>
            </w:r>
            <w:r>
              <w:rPr>
                <w:rFonts w:ascii="微软雅黑" w:hAnsi="微软雅黑" w:eastAsia="微软雅黑" w:cs="微软雅黑"/>
                <w:color w:val="646A73"/>
                <w:spacing w:val="53"/>
              </w:rPr>
              <w:t xml:space="preserve"> </w:t>
            </w:r>
            <w:r>
              <w:rPr>
                <w:rFonts w:ascii="Courier New" w:hAnsi="Courier New" w:eastAsia="Courier New" w:cs="Courier New"/>
                <w:i/>
                <w:iCs/>
                <w:color w:val="A0A1A7"/>
                <w:spacing w:val="-3"/>
              </w:rPr>
              <w:t>(</w:t>
            </w:r>
            <w:r>
              <w:drawing>
                <wp:inline distT="0" distB="0" distL="0" distR="0">
                  <wp:extent cx="212725" cy="101600"/>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278"/>
                          <a:stretch>
                            <a:fillRect/>
                          </a:stretch>
                        </pic:blipFill>
                        <pic:spPr>
                          <a:xfrm>
                            <a:off x="0" y="0"/>
                            <a:ext cx="213291" cy="102047"/>
                          </a:xfrm>
                          <a:prstGeom prst="rect">
                            <a:avLst/>
                          </a:prstGeom>
                        </pic:spPr>
                      </pic:pic>
                    </a:graphicData>
                  </a:graphic>
                </wp:inline>
              </w:drawing>
            </w:r>
            <w:r>
              <w:rPr>
                <w:rFonts w:ascii="Courier New" w:hAnsi="Courier New" w:eastAsia="Courier New" w:cs="Courier New"/>
                <w:i/>
                <w:iCs/>
                <w:color w:val="A0A1A7"/>
                <w:spacing w:val="-14"/>
              </w:rPr>
              <w:t xml:space="preserve"> </w:t>
            </w:r>
            <w:r>
              <w:rPr>
                <w:rFonts w:ascii="Courier New" w:hAnsi="Courier New" w:eastAsia="Courier New" w:cs="Courier New"/>
                <w:i/>
                <w:iCs/>
                <w:color w:val="A0A1A7"/>
                <w:spacing w:val="-3"/>
              </w:rPr>
              <w:t xml:space="preserve">i = </w:t>
            </w:r>
            <w:r>
              <w:rPr>
                <w:rFonts w:ascii="Courier New" w:hAnsi="Courier New" w:eastAsia="Courier New" w:cs="Courier New"/>
                <w:i/>
                <w:iCs/>
                <w:color w:val="646A73"/>
                <w:spacing w:val="-3"/>
              </w:rPr>
              <w:t>0</w:t>
            </w:r>
            <w:r>
              <w:rPr>
                <w:rFonts w:ascii="Courier New" w:hAnsi="Courier New" w:eastAsia="Courier New" w:cs="Courier New"/>
                <w:i/>
                <w:iCs/>
                <w:color w:val="A0A1A7"/>
                <w:spacing w:val="-3"/>
              </w:rPr>
              <w:t>; i</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3"/>
              </w:rPr>
              <w:t>&lt;</w:t>
            </w:r>
          </w:p>
          <w:p w14:paraId="2110855E">
            <w:pPr>
              <w:spacing w:before="1" w:line="273" w:lineRule="auto"/>
              <w:ind w:left="858" w:right="2529" w:firstLine="7"/>
              <w:rPr>
                <w:rFonts w:ascii="微软雅黑" w:hAnsi="微软雅黑" w:eastAsia="微软雅黑" w:cs="微软雅黑"/>
                <w:sz w:val="21"/>
                <w:szCs w:val="21"/>
              </w:rPr>
            </w:pPr>
            <w:r>
              <w:rPr>
                <w:rFonts w:ascii="Courier New" w:hAnsi="Courier New" w:eastAsia="Courier New" w:cs="Courier New"/>
                <w:i/>
                <w:iCs/>
                <w:color w:val="A0A1A7"/>
                <w:spacing w:val="-2"/>
                <w:sz w:val="21"/>
                <w:szCs w:val="21"/>
              </w:rPr>
              <w:t>chunkSize; i++)</w:t>
            </w:r>
            <w:r>
              <w:rPr>
                <w:rFonts w:ascii="Courier New" w:hAnsi="Courier New" w:eastAsia="Courier New" w:cs="Courier New"/>
                <w:i/>
                <w:iCs/>
                <w:color w:val="A0A1A7"/>
                <w:spacing w:val="-52"/>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147955" cy="101600"/>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279"/>
                          <a:stretch>
                            <a:fillRect/>
                          </a:stretch>
                        </pic:blipFill>
                        <pic:spPr>
                          <a:xfrm>
                            <a:off x="0" y="0"/>
                            <a:ext cx="148523" cy="102084"/>
                          </a:xfrm>
                          <a:prstGeom prst="rect">
                            <a:avLst/>
                          </a:prstGeom>
                        </pic:spPr>
                      </pic:pic>
                    </a:graphicData>
                  </a:graphic>
                </wp:inline>
              </w:drawing>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2"/>
                <w:sz w:val="21"/>
                <w:szCs w:val="21"/>
              </w:rPr>
              <w:t>(index &lt;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2"/>
                <w:sz w:val="21"/>
                <w:szCs w:val="21"/>
              </w:rPr>
              <w:t>bigArray.length)</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357505" cy="89535"/>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280"/>
                          <a:stretch>
                            <a:fillRect/>
                          </a:stretch>
                        </pic:blipFill>
                        <pic:spPr>
                          <a:xfrm>
                            <a:off x="0" y="0"/>
                            <a:ext cx="357914" cy="90068"/>
                          </a:xfrm>
                          <a:prstGeom prst="rect">
                            <a:avLst/>
                          </a:prstGeom>
                        </pic:spPr>
                      </pic:pic>
                    </a:graphicData>
                  </a:graphic>
                </wp:inline>
              </w:drawing>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2"/>
                <w:sz w:val="21"/>
                <w:szCs w:val="21"/>
              </w:rPr>
              <w:t>result =</w:t>
            </w:r>
            <w:r>
              <w:rPr>
                <w:rFonts w:ascii="Courier New" w:hAnsi="Courier New" w:eastAsia="Courier New" w:cs="Courier New"/>
                <w:i/>
                <w:iCs/>
                <w:color w:val="A0A1A7"/>
                <w:sz w:val="21"/>
                <w:szCs w:val="21"/>
              </w:rPr>
              <w:t xml:space="preserve"> processChunk(bigArray[index]);</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对每个元素执⾏处</w:t>
            </w:r>
            <w:r>
              <w:rPr>
                <w:rFonts w:ascii="微软雅黑" w:hAnsi="微软雅黑" w:eastAsia="微软雅黑" w:cs="微软雅黑"/>
                <w:i/>
                <w:iCs/>
                <w:color w:val="646A73"/>
                <w:spacing w:val="-1"/>
                <w:sz w:val="21"/>
                <w:szCs w:val="21"/>
              </w:rPr>
              <w:t>理函数</w:t>
            </w:r>
          </w:p>
          <w:p w14:paraId="047EECDD">
            <w:pPr>
              <w:pStyle w:val="6"/>
              <w:spacing w:before="29" w:line="216" w:lineRule="exact"/>
              <w:ind w:left="465"/>
            </w:pPr>
            <w:r>
              <w:rPr>
                <w:color w:val="646A73"/>
                <w:spacing w:val="-8"/>
              </w:rPr>
              <w:t>13</w:t>
            </w:r>
            <w:r>
              <w:rPr>
                <w:color w:val="646A73"/>
                <w:spacing w:val="15"/>
              </w:rPr>
              <w:t xml:space="preserve">        </w:t>
            </w:r>
            <w:r>
              <w:rPr>
                <w:color w:val="2B2F36"/>
                <w:spacing w:val="-8"/>
              </w:rPr>
              <w:t>$result.innerText =</w:t>
            </w:r>
            <w:r>
              <w:rPr>
                <w:color w:val="2B2F36"/>
                <w:spacing w:val="23"/>
              </w:rPr>
              <w:t xml:space="preserve"> </w:t>
            </w:r>
            <w:r>
              <w:rPr>
                <w:color w:val="2B2F36"/>
                <w:spacing w:val="-8"/>
              </w:rPr>
              <w:t>re</w:t>
            </w:r>
            <w:r>
              <w:rPr>
                <w:color w:val="2B2F36"/>
                <w:spacing w:val="-9"/>
              </w:rPr>
              <w:t>sult;</w:t>
            </w:r>
          </w:p>
          <w:p w14:paraId="4314AC6E">
            <w:pPr>
              <w:pStyle w:val="6"/>
              <w:spacing w:before="122" w:line="331" w:lineRule="auto"/>
              <w:ind w:left="465" w:right="7954"/>
            </w:pPr>
            <w:r>
              <w:rPr>
                <w:color w:val="646A73"/>
                <w:spacing w:val="-10"/>
              </w:rPr>
              <w:t>14</w:t>
            </w:r>
            <w:r>
              <w:rPr>
                <w:color w:val="646A73"/>
                <w:spacing w:val="16"/>
              </w:rPr>
              <w:t xml:space="preserve">        </w:t>
            </w:r>
            <w:r>
              <w:rPr>
                <w:color w:val="2B2F36"/>
                <w:spacing w:val="-10"/>
              </w:rPr>
              <w:t>index++;</w:t>
            </w:r>
            <w:r>
              <w:rPr>
                <w:color w:val="2B2F36"/>
                <w:spacing w:val="3"/>
              </w:rPr>
              <w:t xml:space="preserve"> </w:t>
            </w:r>
            <w:r>
              <w:rPr>
                <w:color w:val="646A73"/>
                <w:spacing w:val="-10"/>
              </w:rPr>
              <w:t>15</w:t>
            </w:r>
            <w:r>
              <w:rPr>
                <w:color w:val="646A73"/>
                <w:spacing w:val="2"/>
              </w:rPr>
              <w:t xml:space="preserve">       </w:t>
            </w:r>
            <w:r>
              <w:rPr>
                <w:color w:val="2B2F36"/>
                <w:spacing w:val="-10"/>
              </w:rPr>
              <w:t>}</w:t>
            </w:r>
          </w:p>
          <w:p w14:paraId="4CA25A5A">
            <w:pPr>
              <w:pStyle w:val="6"/>
              <w:spacing w:before="22" w:line="220" w:lineRule="auto"/>
              <w:ind w:left="465"/>
              <w:rPr>
                <w:rFonts w:ascii="微软雅黑" w:hAnsi="微软雅黑" w:eastAsia="微软雅黑" w:cs="微软雅黑"/>
              </w:rPr>
            </w:pPr>
            <w:r>
              <w:rPr>
                <w:color w:val="646A73"/>
                <w:spacing w:val="-5"/>
              </w:rPr>
              <w:t xml:space="preserve">16     </w:t>
            </w:r>
            <w:r>
              <w:rPr>
                <w:color w:val="2B2F36"/>
                <w:spacing w:val="-5"/>
              </w:rPr>
              <w:t>}</w:t>
            </w:r>
            <w:r>
              <w:drawing>
                <wp:inline distT="0" distB="0" distL="0" distR="0">
                  <wp:extent cx="227330" cy="101600"/>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281"/>
                          <a:stretch>
                            <a:fillRect/>
                          </a:stretch>
                        </pic:blipFill>
                        <pic:spPr>
                          <a:xfrm>
                            <a:off x="0" y="0"/>
                            <a:ext cx="227538" cy="102047"/>
                          </a:xfrm>
                          <a:prstGeom prst="rect">
                            <a:avLst/>
                          </a:prstGeom>
                        </pic:spPr>
                      </pic:pic>
                    </a:graphicData>
                  </a:graphic>
                </wp:inline>
              </w:drawing>
            </w:r>
            <w:r>
              <w:rPr>
                <w:color w:val="2B2F36"/>
                <w:spacing w:val="4"/>
              </w:rPr>
              <w:t xml:space="preserve"> </w:t>
            </w:r>
            <w:r>
              <w:rPr>
                <w:color w:val="2B2F36"/>
                <w:spacing w:val="-5"/>
              </w:rPr>
              <w:t>endTime =</w:t>
            </w:r>
            <w:r>
              <w:rPr>
                <w:color w:val="2B2F36"/>
                <w:spacing w:val="7"/>
              </w:rPr>
              <w:t xml:space="preserve"> </w:t>
            </w:r>
            <w:r>
              <w:rPr>
                <w:color w:val="2B2F36"/>
                <w:spacing w:val="-5"/>
              </w:rPr>
              <w:t>perfor</w:t>
            </w:r>
            <w:r>
              <w:rPr>
                <w:color w:val="2B2F36"/>
                <w:spacing w:val="-6"/>
              </w:rPr>
              <w:t>mance.</w:t>
            </w:r>
            <w:r>
              <w:rPr>
                <w:color w:val="4078F2"/>
                <w:spacing w:val="-6"/>
              </w:rPr>
              <w:t>now</w:t>
            </w:r>
            <w:r>
              <w:rPr>
                <w:color w:val="2B2F36"/>
                <w:spacing w:val="-6"/>
              </w:rPr>
              <w:t>();</w:t>
            </w:r>
            <w:r>
              <w:drawing>
                <wp:inline distT="0" distB="0" distL="0" distR="0">
                  <wp:extent cx="227330" cy="101600"/>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282"/>
                          <a:stretch>
                            <a:fillRect/>
                          </a:stretch>
                        </pic:blipFill>
                        <pic:spPr>
                          <a:xfrm>
                            <a:off x="0" y="0"/>
                            <a:ext cx="227538" cy="102047"/>
                          </a:xfrm>
                          <a:prstGeom prst="rect">
                            <a:avLst/>
                          </a:prstGeom>
                        </pic:spPr>
                      </pic:pic>
                    </a:graphicData>
                  </a:graphic>
                </wp:inline>
              </w:drawing>
            </w:r>
            <w:r>
              <w:rPr>
                <w:color w:val="2B2F36"/>
                <w:spacing w:val="4"/>
              </w:rPr>
              <w:t xml:space="preserve"> </w:t>
            </w:r>
            <w:r>
              <w:rPr>
                <w:color w:val="2B2F36"/>
                <w:spacing w:val="-6"/>
              </w:rPr>
              <w:t>timeTaken</w:t>
            </w:r>
            <w:r>
              <w:rPr>
                <w:color w:val="2B2F36"/>
                <w:spacing w:val="5"/>
              </w:rPr>
              <w:t xml:space="preserve"> </w:t>
            </w:r>
            <w:r>
              <w:rPr>
                <w:color w:val="2B2F36"/>
                <w:spacing w:val="-6"/>
              </w:rPr>
              <w:t>=</w:t>
            </w:r>
            <w:r>
              <w:rPr>
                <w:color w:val="2B2F36"/>
                <w:spacing w:val="2"/>
              </w:rPr>
              <w:t xml:space="preserve"> </w:t>
            </w:r>
            <w:r>
              <w:rPr>
                <w:color w:val="2B2F36"/>
                <w:spacing w:val="-6"/>
              </w:rPr>
              <w:t>endTime</w:t>
            </w:r>
            <w:r>
              <w:rPr>
                <w:color w:val="2B2F36"/>
                <w:spacing w:val="5"/>
              </w:rPr>
              <w:t xml:space="preserve"> </w:t>
            </w:r>
            <w:r>
              <w:rPr>
                <w:color w:val="2B2F36"/>
                <w:spacing w:val="-6"/>
              </w:rPr>
              <w:t>-</w:t>
            </w:r>
            <w:r>
              <w:rPr>
                <w:color w:val="2B2F36"/>
                <w:spacing w:val="3"/>
              </w:rPr>
              <w:t xml:space="preserve"> </w:t>
            </w:r>
            <w:r>
              <w:rPr>
                <w:color w:val="2B2F36"/>
                <w:spacing w:val="-6"/>
              </w:rPr>
              <w:t xml:space="preserve">startTime; </w:t>
            </w:r>
            <w:r>
              <w:rPr>
                <w:rFonts w:ascii="Courier New" w:hAnsi="Courier New" w:eastAsia="Courier New" w:cs="Courier New"/>
                <w:i/>
                <w:iCs/>
                <w:color w:val="646A73"/>
                <w:spacing w:val="-6"/>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6"/>
              </w:rPr>
              <w:t>计</w:t>
            </w:r>
          </w:p>
          <w:p w14:paraId="69DEDD3B">
            <w:pPr>
              <w:spacing w:before="1" w:line="208" w:lineRule="auto"/>
              <w:ind w:left="877" w:right="444" w:hanging="26"/>
              <w:rPr>
                <w:rFonts w:ascii="Courier New" w:hAnsi="Courier New" w:eastAsia="Courier New" w:cs="Courier New"/>
                <w:sz w:val="21"/>
                <w:szCs w:val="21"/>
              </w:rPr>
            </w:pPr>
            <w:r>
              <w:rPr>
                <w:rFonts w:ascii="微软雅黑" w:hAnsi="微软雅黑" w:eastAsia="微软雅黑" w:cs="微软雅黑"/>
                <w:i/>
                <w:iCs/>
                <w:color w:val="646A73"/>
                <w:spacing w:val="4"/>
                <w:sz w:val="21"/>
                <w:szCs w:val="21"/>
              </w:rPr>
              <w:t>算处理时间</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4"/>
                <w:sz w:val="21"/>
                <w:szCs w:val="21"/>
              </w:rPr>
              <w:t>根据处理时间动态调整</w:t>
            </w:r>
            <w:r>
              <w:rPr>
                <w:rFonts w:ascii="微软雅黑" w:hAnsi="微软雅黑" w:eastAsia="微软雅黑" w:cs="微软雅黑"/>
                <w:color w:val="646A73"/>
                <w:spacing w:val="27"/>
                <w:w w:val="101"/>
                <w:sz w:val="21"/>
                <w:szCs w:val="21"/>
              </w:rPr>
              <w:t xml:space="preserve"> </w:t>
            </w:r>
            <w:r>
              <w:rPr>
                <w:rFonts w:ascii="Courier New" w:hAnsi="Courier New" w:eastAsia="Courier New" w:cs="Courier New"/>
                <w:i/>
                <w:iCs/>
                <w:color w:val="646A73"/>
                <w:sz w:val="21"/>
                <w:szCs w:val="21"/>
              </w:rPr>
              <w:t>chunkSize</w:t>
            </w:r>
            <w:r>
              <w:rPr>
                <w:sz w:val="21"/>
                <w:szCs w:val="21"/>
              </w:rPr>
              <w:drawing>
                <wp:inline distT="0" distB="0" distL="0" distR="0">
                  <wp:extent cx="161925" cy="101600"/>
                  <wp:effectExtent l="0" t="0" r="0" b="0"/>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283"/>
                          <a:stretch>
                            <a:fillRect/>
                          </a:stretch>
                        </pic:blipFill>
                        <pic:spPr>
                          <a:xfrm>
                            <a:off x="0" y="0"/>
                            <a:ext cx="162329" cy="102084"/>
                          </a:xfrm>
                          <a:prstGeom prst="rect">
                            <a:avLst/>
                          </a:prstGeom>
                        </pic:spPr>
                      </pic:pic>
                    </a:graphicData>
                  </a:graphic>
                </wp:inline>
              </w:drawing>
            </w:r>
            <w:r>
              <w:rPr>
                <w:rFonts w:ascii="Courier New" w:hAnsi="Courier New" w:eastAsia="Courier New" w:cs="Courier New"/>
                <w:i/>
                <w:iCs/>
                <w:color w:val="646A73"/>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timeTaken</w:t>
            </w:r>
            <w:r>
              <w:rPr>
                <w:rFonts w:ascii="Courier New" w:hAnsi="Courier New" w:eastAsia="Courier New" w:cs="Courier New"/>
                <w:i/>
                <w:iCs/>
                <w:color w:val="A0A1A7"/>
                <w:spacing w:val="4"/>
                <w:sz w:val="21"/>
                <w:szCs w:val="21"/>
              </w:rPr>
              <w:t xml:space="preserve"> &gt;</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646A73"/>
                <w:spacing w:val="4"/>
                <w:sz w:val="21"/>
                <w:szCs w:val="21"/>
              </w:rPr>
              <w:t>16</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5"/>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如果处理时间超过</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⼀帧的时间（</w:t>
            </w:r>
            <w:r>
              <w:rPr>
                <w:rFonts w:ascii="Courier New" w:hAnsi="Courier New" w:eastAsia="Courier New" w:cs="Courier New"/>
                <w:i/>
                <w:iCs/>
                <w:color w:val="646A73"/>
                <w:sz w:val="21"/>
                <w:szCs w:val="21"/>
              </w:rPr>
              <w:t>16</w:t>
            </w:r>
            <w:r>
              <w:rPr>
                <w:rFonts w:ascii="微软雅黑" w:hAnsi="微软雅黑" w:eastAsia="微软雅黑" w:cs="微软雅黑"/>
                <w:i/>
                <w:iCs/>
                <w:color w:val="646A73"/>
                <w:sz w:val="21"/>
                <w:szCs w:val="21"/>
              </w:rPr>
              <w:t>毫秒</w:t>
            </w:r>
            <w:r>
              <w:rPr>
                <w:rFonts w:ascii="微软雅黑" w:hAnsi="微软雅黑" w:eastAsia="微软雅黑" w:cs="微软雅黑"/>
                <w:i/>
                <w:iCs/>
                <w:color w:val="646A73"/>
                <w:spacing w:val="-17"/>
                <w:sz w:val="21"/>
                <w:szCs w:val="21"/>
              </w:rPr>
              <w:t>），</w:t>
            </w:r>
            <w:r>
              <w:rPr>
                <w:rFonts w:ascii="微软雅黑" w:hAnsi="微软雅黑" w:eastAsia="微软雅黑" w:cs="微软雅黑"/>
                <w:i/>
                <w:iCs/>
                <w:color w:val="646A73"/>
                <w:sz w:val="21"/>
                <w:szCs w:val="21"/>
              </w:rPr>
              <w:t>则减⼩</w:t>
            </w:r>
            <w:r>
              <w:rPr>
                <w:rFonts w:ascii="微软雅黑" w:hAnsi="微软雅黑" w:eastAsia="微软雅黑" w:cs="微软雅黑"/>
                <w:color w:val="646A73"/>
                <w:spacing w:val="34"/>
                <w:sz w:val="21"/>
                <w:szCs w:val="21"/>
              </w:rPr>
              <w:t xml:space="preserve"> </w:t>
            </w:r>
            <w:r>
              <w:rPr>
                <w:rFonts w:ascii="Courier New" w:hAnsi="Courier New" w:eastAsia="Courier New" w:cs="Courier New"/>
                <w:i/>
                <w:iCs/>
                <w:color w:val="646A73"/>
                <w:sz w:val="21"/>
                <w:szCs w:val="21"/>
              </w:rPr>
              <w:t>chunkSize</w:t>
            </w:r>
          </w:p>
          <w:p w14:paraId="386DCF49">
            <w:pPr>
              <w:pStyle w:val="6"/>
              <w:spacing w:before="34" w:line="220" w:lineRule="auto"/>
              <w:ind w:left="465"/>
              <w:rPr>
                <w:rFonts w:ascii="Courier New" w:hAnsi="Courier New" w:eastAsia="Courier New" w:cs="Courier New"/>
              </w:rPr>
            </w:pPr>
            <w:r>
              <w:rPr>
                <w:color w:val="646A73"/>
                <w:spacing w:val="-4"/>
              </w:rPr>
              <w:t xml:space="preserve">17       </w:t>
            </w:r>
            <w:r>
              <w:rPr>
                <w:color w:val="2B2F36"/>
                <w:spacing w:val="-4"/>
              </w:rPr>
              <w:t>chunkSize =</w:t>
            </w:r>
            <w:r>
              <w:rPr>
                <w:color w:val="2B2F36"/>
                <w:spacing w:val="5"/>
              </w:rPr>
              <w:t xml:space="preserve"> </w:t>
            </w:r>
            <w:r>
              <w:rPr>
                <w:color w:val="245BDB"/>
                <w:spacing w:val="-4"/>
              </w:rPr>
              <w:t>Math</w:t>
            </w:r>
            <w:r>
              <w:rPr>
                <w:color w:val="2B2F36"/>
                <w:spacing w:val="-4"/>
              </w:rPr>
              <w:t>.</w:t>
            </w:r>
            <w:r>
              <w:rPr>
                <w:color w:val="4078F2"/>
                <w:spacing w:val="-4"/>
              </w:rPr>
              <w:t>fl</w:t>
            </w:r>
            <w:r>
              <w:rPr>
                <w:color w:val="4078F2"/>
                <w:spacing w:val="-5"/>
              </w:rPr>
              <w:t>oor</w:t>
            </w:r>
            <w:r>
              <w:rPr>
                <w:color w:val="2B2F36"/>
                <w:spacing w:val="-5"/>
              </w:rPr>
              <w:t>(chunkSize</w:t>
            </w:r>
            <w:r>
              <w:rPr>
                <w:color w:val="2B2F36"/>
                <w:spacing w:val="5"/>
              </w:rPr>
              <w:t xml:space="preserve"> </w:t>
            </w:r>
            <w:r>
              <w:rPr>
                <w:color w:val="2B2F36"/>
                <w:spacing w:val="-5"/>
              </w:rPr>
              <w:t>*</w:t>
            </w:r>
            <w:r>
              <w:rPr>
                <w:color w:val="2B2F36"/>
                <w:spacing w:val="2"/>
              </w:rPr>
              <w:t xml:space="preserve"> </w:t>
            </w:r>
            <w:r>
              <w:rPr>
                <w:color w:val="646A73"/>
                <w:spacing w:val="-5"/>
              </w:rPr>
              <w:t>0.9</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5"/>
              </w:rPr>
              <w:t>减⼩</w:t>
            </w:r>
            <w:r>
              <w:rPr>
                <w:rFonts w:ascii="Courier New" w:hAnsi="Courier New" w:eastAsia="Courier New" w:cs="Courier New"/>
                <w:i/>
                <w:iCs/>
                <w:color w:val="646A73"/>
                <w:spacing w:val="-5"/>
              </w:rPr>
              <w:t>10%</w:t>
            </w:r>
          </w:p>
          <w:p w14:paraId="3F04084E">
            <w:pPr>
              <w:pStyle w:val="6"/>
              <w:spacing w:line="236" w:lineRule="auto"/>
              <w:ind w:left="465"/>
              <w:rPr>
                <w:rFonts w:ascii="微软雅黑" w:hAnsi="微软雅黑" w:eastAsia="微软雅黑" w:cs="微软雅黑"/>
              </w:rPr>
            </w:pPr>
            <w:r>
              <w:rPr>
                <w:color w:val="646A73"/>
                <w:spacing w:val="-1"/>
              </w:rPr>
              <w:t xml:space="preserve">18     </w:t>
            </w:r>
            <w:r>
              <w:rPr>
                <w:color w:val="2B2F36"/>
                <w:spacing w:val="-1"/>
              </w:rPr>
              <w:t xml:space="preserve">} </w:t>
            </w:r>
            <w:r>
              <w:drawing>
                <wp:inline distT="0" distB="0" distL="0" distR="0">
                  <wp:extent cx="530860" cy="103505"/>
                  <wp:effectExtent l="0" t="0" r="0" b="0"/>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284"/>
                          <a:stretch>
                            <a:fillRect/>
                          </a:stretch>
                        </pic:blipFill>
                        <pic:spPr>
                          <a:xfrm>
                            <a:off x="0" y="0"/>
                            <a:ext cx="531200" cy="103684"/>
                          </a:xfrm>
                          <a:prstGeom prst="rect">
                            <a:avLst/>
                          </a:prstGeom>
                        </pic:spPr>
                      </pic:pic>
                    </a:graphicData>
                  </a:graphic>
                </wp:inline>
              </w:drawing>
            </w:r>
            <w:r>
              <w:rPr>
                <w:color w:val="2B2F36"/>
                <w:spacing w:val="26"/>
              </w:rPr>
              <w:t xml:space="preserve"> </w:t>
            </w:r>
            <w:r>
              <w:rPr>
                <w:color w:val="2B2F36"/>
                <w:spacing w:val="-1"/>
              </w:rPr>
              <w:t xml:space="preserve">(timeTaken &lt; </w:t>
            </w:r>
            <w:r>
              <w:rPr>
                <w:color w:val="646A73"/>
                <w:spacing w:val="-1"/>
              </w:rPr>
              <w:t>1</w:t>
            </w:r>
            <w:r>
              <w:rPr>
                <w:color w:val="646A73"/>
                <w:spacing w:val="-2"/>
              </w:rPr>
              <w:t>6</w:t>
            </w:r>
            <w:r>
              <w:rPr>
                <w:color w:val="2B2F36"/>
                <w:spacing w:val="-2"/>
              </w:rPr>
              <w:t>)</w:t>
            </w:r>
            <w:r>
              <w:rPr>
                <w:color w:val="2B2F36"/>
                <w:spacing w:val="12"/>
              </w:rPr>
              <w:t xml:space="preserve"> </w:t>
            </w:r>
            <w:r>
              <w:rPr>
                <w:color w:val="2B2F36"/>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2"/>
              </w:rPr>
              <w:t>如果处理时间远⼩于⼀帧的时间（</w:t>
            </w:r>
            <w:r>
              <w:rPr>
                <w:rFonts w:ascii="Courier New" w:hAnsi="Courier New" w:eastAsia="Courier New" w:cs="Courier New"/>
                <w:i/>
                <w:iCs/>
                <w:color w:val="646A73"/>
                <w:spacing w:val="-2"/>
              </w:rPr>
              <w:t>8</w:t>
            </w:r>
            <w:r>
              <w:rPr>
                <w:rFonts w:ascii="微软雅黑" w:hAnsi="微软雅黑" w:eastAsia="微软雅黑" w:cs="微软雅黑"/>
                <w:i/>
                <w:iCs/>
                <w:color w:val="646A73"/>
                <w:spacing w:val="-2"/>
              </w:rPr>
              <w:t>毫秒</w:t>
            </w:r>
            <w:r>
              <w:rPr>
                <w:rFonts w:ascii="微软雅黑" w:hAnsi="微软雅黑" w:eastAsia="微软雅黑" w:cs="微软雅黑"/>
                <w:i/>
                <w:iCs/>
                <w:color w:val="646A73"/>
                <w:spacing w:val="-21"/>
              </w:rPr>
              <w:t>），</w:t>
            </w:r>
            <w:r>
              <w:rPr>
                <w:rFonts w:ascii="微软雅黑" w:hAnsi="微软雅黑" w:eastAsia="微软雅黑" w:cs="微软雅黑"/>
                <w:i/>
                <w:iCs/>
                <w:color w:val="646A73"/>
                <w:spacing w:val="-2"/>
              </w:rPr>
              <w:t>则增加</w:t>
            </w:r>
          </w:p>
          <w:p w14:paraId="68BE3961">
            <w:pPr>
              <w:spacing w:before="34" w:line="216" w:lineRule="auto"/>
              <w:ind w:left="866"/>
              <w:rPr>
                <w:rFonts w:ascii="Courier New" w:hAnsi="Courier New" w:eastAsia="Courier New" w:cs="Courier New"/>
                <w:sz w:val="21"/>
                <w:szCs w:val="21"/>
              </w:rPr>
            </w:pPr>
            <w:r>
              <w:rPr>
                <w:rFonts w:ascii="Courier New" w:hAnsi="Courier New" w:eastAsia="Courier New" w:cs="Courier New"/>
                <w:i/>
                <w:iCs/>
                <w:color w:val="646A73"/>
                <w:spacing w:val="-4"/>
                <w:sz w:val="21"/>
                <w:szCs w:val="21"/>
              </w:rPr>
              <w:t>chunkSize</w:t>
            </w:r>
          </w:p>
          <w:p w14:paraId="7CF90213">
            <w:pPr>
              <w:pStyle w:val="6"/>
              <w:spacing w:before="57" w:line="220" w:lineRule="auto"/>
              <w:ind w:left="465"/>
              <w:rPr>
                <w:rFonts w:ascii="Courier New" w:hAnsi="Courier New" w:eastAsia="Courier New" w:cs="Courier New"/>
              </w:rPr>
            </w:pPr>
            <w:r>
              <w:rPr>
                <w:color w:val="646A73"/>
                <w:spacing w:val="-4"/>
              </w:rPr>
              <w:t xml:space="preserve">19       </w:t>
            </w:r>
            <w:r>
              <w:rPr>
                <w:color w:val="2B2F36"/>
                <w:spacing w:val="-4"/>
              </w:rPr>
              <w:t>chunkSize =</w:t>
            </w:r>
            <w:r>
              <w:rPr>
                <w:color w:val="2B2F36"/>
                <w:spacing w:val="4"/>
              </w:rPr>
              <w:t xml:space="preserve"> </w:t>
            </w:r>
            <w:r>
              <w:rPr>
                <w:color w:val="245BDB"/>
                <w:spacing w:val="-4"/>
              </w:rPr>
              <w:t>M</w:t>
            </w:r>
            <w:r>
              <w:rPr>
                <w:color w:val="245BDB"/>
                <w:spacing w:val="-5"/>
              </w:rPr>
              <w:t>ath</w:t>
            </w:r>
            <w:r>
              <w:rPr>
                <w:color w:val="2B2F36"/>
                <w:spacing w:val="-5"/>
              </w:rPr>
              <w:t>.</w:t>
            </w:r>
            <w:r>
              <w:rPr>
                <w:color w:val="4078F2"/>
                <w:spacing w:val="-5"/>
              </w:rPr>
              <w:t>floor</w:t>
            </w:r>
            <w:r>
              <w:rPr>
                <w:color w:val="2B2F36"/>
                <w:spacing w:val="-5"/>
              </w:rPr>
              <w:t>(chunkSize</w:t>
            </w:r>
            <w:r>
              <w:rPr>
                <w:color w:val="2B2F36"/>
                <w:spacing w:val="5"/>
              </w:rPr>
              <w:t xml:space="preserve"> </w:t>
            </w:r>
            <w:r>
              <w:rPr>
                <w:color w:val="2B2F36"/>
                <w:spacing w:val="-5"/>
              </w:rPr>
              <w:t>*</w:t>
            </w:r>
            <w:r>
              <w:rPr>
                <w:color w:val="2B2F36"/>
                <w:spacing w:val="8"/>
              </w:rPr>
              <w:t xml:space="preserve"> </w:t>
            </w:r>
            <w:r>
              <w:rPr>
                <w:color w:val="646A73"/>
                <w:spacing w:val="-5"/>
              </w:rPr>
              <w:t>1.1</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增加</w:t>
            </w:r>
            <w:r>
              <w:rPr>
                <w:rFonts w:ascii="Courier New" w:hAnsi="Courier New" w:eastAsia="Courier New" w:cs="Courier New"/>
                <w:i/>
                <w:iCs/>
                <w:color w:val="646A73"/>
                <w:spacing w:val="-5"/>
              </w:rPr>
              <w:t>10%</w:t>
            </w:r>
          </w:p>
          <w:p w14:paraId="4EBEF8DA">
            <w:pPr>
              <w:pStyle w:val="6"/>
              <w:spacing w:line="294" w:lineRule="exact"/>
              <w:ind w:left="459"/>
            </w:pPr>
            <w:r>
              <w:rPr>
                <w:color w:val="646A73"/>
                <w:spacing w:val="-8"/>
                <w:position w:val="2"/>
              </w:rPr>
              <w:t>20</w:t>
            </w:r>
            <w:r>
              <w:rPr>
                <w:color w:val="646A73"/>
                <w:spacing w:val="5"/>
                <w:position w:val="2"/>
              </w:rPr>
              <w:t xml:space="preserve">     </w:t>
            </w:r>
            <w:r>
              <w:rPr>
                <w:color w:val="2B2F36"/>
                <w:spacing w:val="-8"/>
                <w:position w:val="2"/>
              </w:rPr>
              <w:t>}</w:t>
            </w:r>
          </w:p>
          <w:p w14:paraId="2692ABEE">
            <w:pPr>
              <w:pStyle w:val="6"/>
              <w:spacing w:before="36" w:line="294" w:lineRule="exact"/>
              <w:ind w:left="459"/>
            </w:pPr>
            <w:r>
              <w:rPr>
                <w:color w:val="646A73"/>
                <w:spacing w:val="-9"/>
                <w:position w:val="3"/>
              </w:rPr>
              <w:t>21</w:t>
            </w:r>
            <w:r>
              <w:rPr>
                <w:color w:val="646A73"/>
                <w:spacing w:val="63"/>
                <w:position w:val="3"/>
              </w:rPr>
              <w:t xml:space="preserve"> </w:t>
            </w:r>
            <w:r>
              <w:rPr>
                <w:position w:val="3"/>
              </w:rPr>
              <w:drawing>
                <wp:inline distT="0" distB="0" distL="0" distR="0">
                  <wp:extent cx="147320" cy="101600"/>
                  <wp:effectExtent l="0" t="0" r="0" b="0"/>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285"/>
                          <a:stretch>
                            <a:fillRect/>
                          </a:stretch>
                        </pic:blipFill>
                        <pic:spPr>
                          <a:xfrm>
                            <a:off x="0" y="0"/>
                            <a:ext cx="147400" cy="102084"/>
                          </a:xfrm>
                          <a:prstGeom prst="rect">
                            <a:avLst/>
                          </a:prstGeom>
                        </pic:spPr>
                      </pic:pic>
                    </a:graphicData>
                  </a:graphic>
                </wp:inline>
              </w:drawing>
            </w:r>
            <w:r>
              <w:rPr>
                <w:color w:val="646A73"/>
                <w:spacing w:val="26"/>
                <w:position w:val="3"/>
              </w:rPr>
              <w:t xml:space="preserve"> </w:t>
            </w:r>
            <w:r>
              <w:rPr>
                <w:color w:val="2B2F36"/>
                <w:spacing w:val="-9"/>
                <w:position w:val="3"/>
              </w:rPr>
              <w:t>(index &lt;</w:t>
            </w:r>
            <w:r>
              <w:rPr>
                <w:color w:val="2B2F36"/>
                <w:spacing w:val="7"/>
                <w:position w:val="3"/>
              </w:rPr>
              <w:t xml:space="preserve"> </w:t>
            </w:r>
            <w:r>
              <w:rPr>
                <w:color w:val="2B2F36"/>
                <w:spacing w:val="-9"/>
                <w:position w:val="3"/>
              </w:rPr>
              <w:t>bigArray.length)</w:t>
            </w:r>
            <w:r>
              <w:rPr>
                <w:color w:val="2B2F36"/>
                <w:spacing w:val="13"/>
                <w:position w:val="3"/>
              </w:rPr>
              <w:t xml:space="preserve"> </w:t>
            </w:r>
            <w:r>
              <w:rPr>
                <w:color w:val="2B2F36"/>
                <w:spacing w:val="-9"/>
                <w:position w:val="3"/>
              </w:rPr>
              <w:t>{</w:t>
            </w:r>
          </w:p>
          <w:p w14:paraId="7536D0D2">
            <w:pPr>
              <w:pStyle w:val="6"/>
              <w:spacing w:before="36" w:line="220" w:lineRule="auto"/>
              <w:ind w:left="459"/>
              <w:rPr>
                <w:rFonts w:ascii="微软雅黑" w:hAnsi="微软雅黑" w:eastAsia="微软雅黑" w:cs="微软雅黑"/>
              </w:rPr>
            </w:pPr>
            <w:r>
              <w:rPr>
                <w:color w:val="646A73"/>
                <w:spacing w:val="-3"/>
              </w:rPr>
              <w:t xml:space="preserve">22       </w:t>
            </w:r>
            <w:r>
              <w:rPr>
                <w:color w:val="4078F2"/>
                <w:spacing w:val="-3"/>
              </w:rPr>
              <w:t>requestAnimationFram</w:t>
            </w:r>
            <w:r>
              <w:rPr>
                <w:color w:val="4078F2"/>
                <w:spacing w:val="-4"/>
              </w:rPr>
              <w:t>e</w:t>
            </w:r>
            <w:r>
              <w:rPr>
                <w:color w:val="2B2F36"/>
                <w:spacing w:val="-4"/>
              </w:rPr>
              <w:t xml:space="preserve">(processChunkWithRAF);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继续处理下⼀个⼩块</w:t>
            </w:r>
          </w:p>
          <w:p w14:paraId="7E42FA91">
            <w:pPr>
              <w:pStyle w:val="6"/>
              <w:spacing w:line="294" w:lineRule="exact"/>
              <w:ind w:left="459"/>
            </w:pPr>
            <w:r>
              <w:rPr>
                <w:color w:val="646A73"/>
                <w:spacing w:val="-8"/>
                <w:position w:val="2"/>
              </w:rPr>
              <w:t>23</w:t>
            </w:r>
            <w:r>
              <w:rPr>
                <w:color w:val="646A73"/>
                <w:spacing w:val="5"/>
                <w:position w:val="2"/>
              </w:rPr>
              <w:t xml:space="preserve">     </w:t>
            </w:r>
            <w:r>
              <w:rPr>
                <w:color w:val="2B2F36"/>
                <w:spacing w:val="-8"/>
                <w:position w:val="2"/>
              </w:rPr>
              <w:t>}</w:t>
            </w:r>
          </w:p>
          <w:p w14:paraId="4BCE47C4">
            <w:pPr>
              <w:pStyle w:val="6"/>
              <w:spacing w:before="36" w:line="294" w:lineRule="exact"/>
              <w:ind w:left="459"/>
            </w:pPr>
            <w:r>
              <w:rPr>
                <w:color w:val="646A73"/>
                <w:spacing w:val="-8"/>
                <w:position w:val="2"/>
              </w:rPr>
              <w:t>24</w:t>
            </w:r>
            <w:r>
              <w:rPr>
                <w:color w:val="646A73"/>
                <w:spacing w:val="13"/>
                <w:position w:val="2"/>
              </w:rPr>
              <w:t xml:space="preserve">   </w:t>
            </w:r>
            <w:r>
              <w:rPr>
                <w:color w:val="2B2F36"/>
                <w:spacing w:val="-8"/>
                <w:position w:val="2"/>
              </w:rPr>
              <w:t>}</w:t>
            </w:r>
          </w:p>
          <w:p w14:paraId="7F5CDDC9">
            <w:pPr>
              <w:pStyle w:val="6"/>
              <w:spacing w:before="37" w:line="268" w:lineRule="auto"/>
              <w:ind w:left="459" w:right="2483"/>
            </w:pPr>
            <w:r>
              <w:rPr>
                <w:color w:val="646A73"/>
                <w:spacing w:val="-3"/>
              </w:rPr>
              <w:t xml:space="preserve">25   </w:t>
            </w:r>
            <w:r>
              <w:rPr>
                <w:color w:val="4078F2"/>
                <w:spacing w:val="-3"/>
              </w:rPr>
              <w:t>requestAnimationFrame</w:t>
            </w:r>
            <w:r>
              <w:rPr>
                <w:color w:val="2B2F36"/>
                <w:spacing w:val="-3"/>
              </w:rPr>
              <w:t>(p</w:t>
            </w:r>
            <w:r>
              <w:rPr>
                <w:color w:val="2B2F36"/>
                <w:spacing w:val="-4"/>
              </w:rPr>
              <w:t xml:space="preserve">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4"/>
              </w:rPr>
              <w:t>开始处理⼤数组</w:t>
            </w:r>
            <w:r>
              <w:rPr>
                <w:rFonts w:ascii="微软雅黑" w:hAnsi="微软雅黑" w:eastAsia="微软雅黑" w:cs="微软雅黑"/>
                <w:color w:val="646A73"/>
              </w:rPr>
              <w:t xml:space="preserve"> </w:t>
            </w:r>
            <w:r>
              <w:rPr>
                <w:color w:val="646A73"/>
                <w:spacing w:val="-8"/>
              </w:rPr>
              <w:t>26</w:t>
            </w:r>
            <w:r>
              <w:rPr>
                <w:color w:val="646A73"/>
                <w:spacing w:val="54"/>
              </w:rPr>
              <w:t xml:space="preserve"> </w:t>
            </w:r>
            <w:r>
              <w:rPr>
                <w:color w:val="2B2F36"/>
                <w:spacing w:val="-8"/>
              </w:rPr>
              <w:t>}</w:t>
            </w:r>
          </w:p>
          <w:p w14:paraId="53AACA30">
            <w:pPr>
              <w:pStyle w:val="6"/>
              <w:spacing w:before="22" w:line="294" w:lineRule="exact"/>
              <w:ind w:left="459"/>
            </w:pPr>
            <w:r>
              <w:rPr>
                <w:color w:val="646A73"/>
                <w:spacing w:val="-7"/>
                <w:position w:val="3"/>
              </w:rPr>
              <w:t>27</w:t>
            </w:r>
            <w:r>
              <w:rPr>
                <w:color w:val="646A73"/>
                <w:spacing w:val="52"/>
                <w:position w:val="3"/>
              </w:rPr>
              <w:t xml:space="preserve"> </w:t>
            </w:r>
            <w:r>
              <w:rPr>
                <w:color w:val="4078F2"/>
                <w:spacing w:val="-7"/>
                <w:position w:val="3"/>
              </w:rPr>
              <w:t>processArrayWithDynamicChunkSize</w:t>
            </w:r>
            <w:r>
              <w:rPr>
                <w:color w:val="2B2F36"/>
                <w:spacing w:val="-7"/>
                <w:position w:val="3"/>
              </w:rPr>
              <w:t>();</w:t>
            </w:r>
          </w:p>
        </w:tc>
      </w:tr>
    </w:tbl>
    <w:p w14:paraId="735CF20C">
      <w:pPr>
        <w:spacing w:line="14" w:lineRule="auto"/>
        <w:rPr>
          <w:rFonts w:ascii="Arial"/>
          <w:sz w:val="2"/>
        </w:rPr>
      </w:pPr>
    </w:p>
    <w:p w14:paraId="54A42914">
      <w:pPr>
        <w:spacing w:line="14" w:lineRule="auto"/>
        <w:rPr>
          <w:rFonts w:ascii="Arial" w:hAnsi="Arial" w:eastAsia="Arial" w:cs="Arial"/>
          <w:sz w:val="2"/>
          <w:szCs w:val="2"/>
        </w:rPr>
        <w:sectPr>
          <w:type w:val="continuous"/>
          <w:pgSz w:w="11900" w:h="16820"/>
          <w:pgMar w:top="400" w:right="554" w:bottom="0" w:left="574" w:header="0" w:footer="0" w:gutter="0"/>
          <w:cols w:equalWidth="0" w:num="1">
            <w:col w:w="10770"/>
          </w:cols>
        </w:sectPr>
      </w:pPr>
    </w:p>
    <w:p w14:paraId="6FA02BD8">
      <w:pPr>
        <w:spacing w:line="175" w:lineRule="exact"/>
      </w:pPr>
    </w:p>
    <w:p w14:paraId="5D9CD052">
      <w:pPr>
        <w:spacing w:line="175" w:lineRule="exact"/>
        <w:sectPr>
          <w:pgSz w:w="11900" w:h="16820"/>
          <w:pgMar w:top="400" w:right="554" w:bottom="0" w:left="454" w:header="0" w:footer="0" w:gutter="0"/>
          <w:cols w:equalWidth="0" w:num="1">
            <w:col w:w="10891"/>
          </w:cols>
        </w:sectPr>
      </w:pPr>
    </w:p>
    <w:p w14:paraId="7C22CDA1">
      <w:pPr>
        <w:pStyle w:val="2"/>
        <w:spacing w:before="58" w:line="176" w:lineRule="auto"/>
        <w:jc w:val="right"/>
      </w:pPr>
      <w:r>
        <w:rPr>
          <w:color w:val="1F2329"/>
          <w:spacing w:val="-5"/>
        </w:rPr>
        <w:t>在</w:t>
      </w:r>
      <w:r>
        <w:rPr>
          <w:color w:val="1F2329"/>
          <w:spacing w:val="-4"/>
        </w:rPr>
        <w:t>这个例⼦中</w:t>
      </w:r>
      <w:r>
        <w:rPr>
          <w:color w:val="1F2329"/>
          <w:spacing w:val="-31"/>
        </w:rPr>
        <w:t xml:space="preserve"> </w:t>
      </w:r>
      <w:r>
        <w:rPr>
          <w:color w:val="1F2329"/>
          <w:spacing w:val="-4"/>
        </w:rPr>
        <w:t>，我们动态调</w:t>
      </w:r>
      <w:r>
        <w:rPr>
          <w:color w:val="1F2329"/>
          <w:spacing w:val="-3"/>
        </w:rPr>
        <w:t>整</w:t>
      </w:r>
    </w:p>
    <w:p w14:paraId="6760AFBF">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5D5AA5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B3AF66F">
            <w:pPr>
              <w:pStyle w:val="6"/>
              <w:spacing w:before="75" w:line="222" w:lineRule="auto"/>
              <w:ind w:left="44"/>
              <w:rPr>
                <w:sz w:val="24"/>
                <w:szCs w:val="24"/>
              </w:rPr>
            </w:pPr>
            <w:r>
              <w:rPr>
                <w:color w:val="1F2329"/>
                <w:spacing w:val="2"/>
                <w:sz w:val="24"/>
                <w:szCs w:val="24"/>
              </w:rPr>
              <w:t>chunkSize</w:t>
            </w:r>
          </w:p>
        </w:tc>
      </w:tr>
    </w:tbl>
    <w:p w14:paraId="5213A3BE">
      <w:pPr>
        <w:spacing w:line="14" w:lineRule="auto"/>
        <w:rPr>
          <w:rFonts w:ascii="Arial"/>
          <w:sz w:val="2"/>
        </w:rPr>
      </w:pPr>
    </w:p>
    <w:p w14:paraId="6E442007">
      <w:pPr>
        <w:spacing w:line="14" w:lineRule="auto"/>
        <w:rPr>
          <w:rFonts w:ascii="Arial"/>
          <w:sz w:val="2"/>
        </w:rPr>
      </w:pPr>
      <w:r>
        <w:rPr>
          <w:rFonts w:ascii="Arial" w:hAnsi="Arial" w:eastAsia="Arial" w:cs="Arial"/>
          <w:sz w:val="2"/>
          <w:szCs w:val="2"/>
        </w:rPr>
        <w:br w:type="column"/>
      </w:r>
    </w:p>
    <w:p w14:paraId="50F7B950">
      <w:pPr>
        <w:pStyle w:val="2"/>
        <w:spacing w:before="56" w:line="176" w:lineRule="auto"/>
      </w:pPr>
      <w:r>
        <w:rPr>
          <w:color w:val="1F2329"/>
          <w:spacing w:val="-3"/>
        </w:rPr>
        <w:t>的⼤⼩</w:t>
      </w:r>
      <w:r>
        <w:rPr>
          <w:color w:val="1F2329"/>
          <w:spacing w:val="-19"/>
        </w:rPr>
        <w:t xml:space="preserve"> </w:t>
      </w:r>
      <w:r>
        <w:rPr>
          <w:color w:val="1F2329"/>
          <w:spacing w:val="-3"/>
        </w:rPr>
        <w:t>，根据处理时间来优化任务分割。根据处理时间的</w:t>
      </w:r>
    </w:p>
    <w:p w14:paraId="258A1152">
      <w:pPr>
        <w:spacing w:line="176" w:lineRule="auto"/>
        <w:sectPr>
          <w:type w:val="continuous"/>
          <w:pgSz w:w="11900" w:h="16820"/>
          <w:pgMar w:top="400" w:right="554" w:bottom="0" w:left="454" w:header="0" w:footer="0" w:gutter="0"/>
          <w:cols w:equalWidth="0" w:num="3">
            <w:col w:w="3241" w:space="44"/>
            <w:col w:w="1441" w:space="66"/>
            <w:col w:w="6099"/>
          </w:cols>
        </w:sectPr>
      </w:pPr>
    </w:p>
    <w:p w14:paraId="0EE80D40">
      <w:pPr>
        <w:spacing w:line="30" w:lineRule="exact"/>
      </w:pPr>
    </w:p>
    <w:p w14:paraId="13032C4F">
      <w:pPr>
        <w:spacing w:line="30" w:lineRule="exact"/>
        <w:sectPr>
          <w:type w:val="continuous"/>
          <w:pgSz w:w="11900" w:h="16820"/>
          <w:pgMar w:top="400" w:right="554" w:bottom="0" w:left="454" w:header="0" w:footer="0" w:gutter="0"/>
          <w:cols w:equalWidth="0" w:num="1">
            <w:col w:w="10891"/>
          </w:cols>
        </w:sectPr>
      </w:pPr>
    </w:p>
    <w:p w14:paraId="5B131D6C">
      <w:pPr>
        <w:pStyle w:val="2"/>
        <w:spacing w:before="58" w:line="176" w:lineRule="auto"/>
        <w:jc w:val="right"/>
      </w:pPr>
      <w:r>
        <w:rPr>
          <w:color w:val="1F2329"/>
          <w:spacing w:val="-7"/>
        </w:rPr>
        <w:t>表现</w:t>
      </w:r>
      <w:r>
        <w:rPr>
          <w:color w:val="1F2329"/>
          <w:spacing w:val="-39"/>
        </w:rPr>
        <w:t xml:space="preserve"> </w:t>
      </w:r>
      <w:r>
        <w:rPr>
          <w:color w:val="1F2329"/>
          <w:spacing w:val="-7"/>
        </w:rPr>
        <w:t>，</w:t>
      </w:r>
      <w:r>
        <w:rPr>
          <w:color w:val="1F2329"/>
          <w:spacing w:val="-6"/>
        </w:rPr>
        <w:t>动态调</w:t>
      </w:r>
      <w:r>
        <w:rPr>
          <w:color w:val="1F2329"/>
          <w:spacing w:val="-3"/>
        </w:rPr>
        <w:t>整</w:t>
      </w:r>
    </w:p>
    <w:p w14:paraId="70281476">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C50448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35E6AE8">
            <w:pPr>
              <w:pStyle w:val="6"/>
              <w:spacing w:before="75" w:line="222" w:lineRule="auto"/>
              <w:ind w:left="44"/>
              <w:rPr>
                <w:sz w:val="24"/>
                <w:szCs w:val="24"/>
              </w:rPr>
            </w:pPr>
            <w:r>
              <w:rPr>
                <w:color w:val="1F2329"/>
                <w:spacing w:val="2"/>
                <w:sz w:val="24"/>
                <w:szCs w:val="24"/>
              </w:rPr>
              <w:t>chunkSize</w:t>
            </w:r>
          </w:p>
        </w:tc>
      </w:tr>
    </w:tbl>
    <w:p w14:paraId="6510D59D">
      <w:pPr>
        <w:spacing w:line="14" w:lineRule="auto"/>
        <w:rPr>
          <w:rFonts w:ascii="Arial"/>
          <w:sz w:val="2"/>
        </w:rPr>
      </w:pPr>
    </w:p>
    <w:p w14:paraId="27A3BFA5">
      <w:pPr>
        <w:spacing w:line="14" w:lineRule="auto"/>
        <w:rPr>
          <w:rFonts w:ascii="Arial"/>
          <w:sz w:val="2"/>
        </w:rPr>
      </w:pPr>
      <w:r>
        <w:rPr>
          <w:rFonts w:ascii="Arial" w:hAnsi="Arial" w:eastAsia="Arial" w:cs="Arial"/>
          <w:sz w:val="2"/>
          <w:szCs w:val="2"/>
        </w:rPr>
        <w:br w:type="column"/>
      </w:r>
    </w:p>
    <w:p w14:paraId="6A495D94">
      <w:pPr>
        <w:pStyle w:val="2"/>
        <w:spacing w:before="56" w:line="176" w:lineRule="auto"/>
      </w:pPr>
      <w:r>
        <w:rPr>
          <w:color w:val="1F2329"/>
          <w:spacing w:val="-4"/>
        </w:rPr>
        <w:t>的⼤⼩</w:t>
      </w:r>
      <w:r>
        <w:rPr>
          <w:color w:val="1F2329"/>
          <w:spacing w:val="-32"/>
        </w:rPr>
        <w:t xml:space="preserve"> </w:t>
      </w:r>
      <w:r>
        <w:rPr>
          <w:color w:val="1F2329"/>
          <w:spacing w:val="-4"/>
        </w:rPr>
        <w:t>，以确保在处理⼤量任务时</w:t>
      </w:r>
      <w:r>
        <w:rPr>
          <w:color w:val="1F2329"/>
          <w:spacing w:val="-39"/>
        </w:rPr>
        <w:t xml:space="preserve"> </w:t>
      </w:r>
      <w:r>
        <w:rPr>
          <w:color w:val="1F2329"/>
          <w:spacing w:val="-4"/>
        </w:rPr>
        <w:t>，浏览器能够保持流畅</w:t>
      </w:r>
      <w:r>
        <w:rPr>
          <w:color w:val="1F2329"/>
          <w:spacing w:val="-38"/>
        </w:rPr>
        <w:t xml:space="preserve"> </w:t>
      </w:r>
      <w:r>
        <w:rPr>
          <w:color w:val="1F2329"/>
          <w:spacing w:val="-4"/>
        </w:rPr>
        <w:t>，避免</w:t>
      </w:r>
      <w:r>
        <w:rPr>
          <w:color w:val="1F2329"/>
          <w:spacing w:val="-5"/>
        </w:rPr>
        <w:t>卡顿。</w:t>
      </w:r>
    </w:p>
    <w:p w14:paraId="0C64DE8C">
      <w:pPr>
        <w:spacing w:line="176" w:lineRule="auto"/>
        <w:sectPr>
          <w:type w:val="continuous"/>
          <w:pgSz w:w="11900" w:h="16820"/>
          <w:pgMar w:top="400" w:right="554" w:bottom="0" w:left="454" w:header="0" w:footer="0" w:gutter="0"/>
          <w:cols w:equalWidth="0" w:num="3">
            <w:col w:w="1801" w:space="44"/>
            <w:col w:w="1441" w:space="66"/>
            <w:col w:w="7539"/>
          </w:cols>
        </w:sectPr>
      </w:pPr>
    </w:p>
    <w:p w14:paraId="4B7D8272">
      <w:pPr>
        <w:spacing w:line="311" w:lineRule="auto"/>
        <w:rPr>
          <w:rFonts w:ascii="Arial"/>
          <w:sz w:val="21"/>
        </w:rPr>
      </w:pPr>
    </w:p>
    <w:p w14:paraId="479BE87D">
      <w:pPr>
        <w:pStyle w:val="2"/>
        <w:spacing w:before="168" w:line="190" w:lineRule="auto"/>
        <w:ind w:left="838" w:right="862" w:hanging="681"/>
        <w:rPr>
          <w:sz w:val="39"/>
          <w:szCs w:val="39"/>
        </w:rPr>
      </w:pPr>
      <w:r>
        <w:rPr>
          <w:rFonts w:ascii="Arial" w:hAnsi="Arial" w:eastAsia="Arial" w:cs="Arial"/>
          <w:color w:val="1456F0"/>
          <w:spacing w:val="5"/>
          <w:sz w:val="39"/>
          <w:szCs w:val="39"/>
        </w:rPr>
        <w:t xml:space="preserve">41. </w:t>
      </w:r>
      <w:r>
        <w:rPr>
          <w:rFonts w:ascii="Arial" w:hAnsi="Arial" w:eastAsia="Arial" w:cs="Arial"/>
          <w:color w:val="1F2329"/>
          <w:sz w:val="39"/>
          <w:szCs w:val="39"/>
        </w:rPr>
        <w:t>JS</w:t>
      </w:r>
      <w:r>
        <w:rPr>
          <w:rFonts w:ascii="Arial" w:hAnsi="Arial" w:eastAsia="Arial" w:cs="Arial"/>
          <w:color w:val="1F2329"/>
          <w:spacing w:val="5"/>
          <w:sz w:val="39"/>
          <w:szCs w:val="39"/>
        </w:rPr>
        <w:t xml:space="preserve"> </w:t>
      </w:r>
      <w:r>
        <w:rPr>
          <w:color w:val="1F2329"/>
          <w:spacing w:val="5"/>
          <w:sz w:val="39"/>
          <w:szCs w:val="39"/>
        </w:rPr>
        <w:t xml:space="preserve">放在 </w:t>
      </w:r>
      <w:r>
        <w:rPr>
          <w:rFonts w:ascii="Arial" w:hAnsi="Arial" w:eastAsia="Arial" w:cs="Arial"/>
          <w:color w:val="1F2329"/>
          <w:sz w:val="39"/>
          <w:szCs w:val="39"/>
        </w:rPr>
        <w:t>head</w:t>
      </w:r>
      <w:r>
        <w:rPr>
          <w:rFonts w:ascii="Arial" w:hAnsi="Arial" w:eastAsia="Arial" w:cs="Arial"/>
          <w:color w:val="1F2329"/>
          <w:spacing w:val="5"/>
          <w:sz w:val="39"/>
          <w:szCs w:val="39"/>
        </w:rPr>
        <w:t xml:space="preserve"> </w:t>
      </w:r>
      <w:r>
        <w:rPr>
          <w:color w:val="1F2329"/>
          <w:spacing w:val="5"/>
          <w:sz w:val="39"/>
          <w:szCs w:val="39"/>
        </w:rPr>
        <w:t xml:space="preserve">⾥和放在 </w:t>
      </w:r>
      <w:r>
        <w:rPr>
          <w:rFonts w:ascii="Arial" w:hAnsi="Arial" w:eastAsia="Arial" w:cs="Arial"/>
          <w:color w:val="1F2329"/>
          <w:sz w:val="39"/>
          <w:szCs w:val="39"/>
        </w:rPr>
        <w:t>body</w:t>
      </w:r>
      <w:r>
        <w:rPr>
          <w:rFonts w:ascii="Arial" w:hAnsi="Arial" w:eastAsia="Arial" w:cs="Arial"/>
          <w:color w:val="1F2329"/>
          <w:spacing w:val="5"/>
          <w:sz w:val="39"/>
          <w:szCs w:val="39"/>
        </w:rPr>
        <w:t xml:space="preserve"> </w:t>
      </w:r>
      <w:r>
        <w:rPr>
          <w:color w:val="1F2329"/>
          <w:spacing w:val="5"/>
          <w:sz w:val="39"/>
          <w:szCs w:val="39"/>
        </w:rPr>
        <w:t>⾥有什么区别？【热度</w:t>
      </w:r>
      <w:r>
        <w:rPr>
          <w:rFonts w:ascii="Arial" w:hAnsi="Arial" w:eastAsia="Arial" w:cs="Arial"/>
          <w:color w:val="1F2329"/>
          <w:spacing w:val="5"/>
          <w:sz w:val="39"/>
          <w:szCs w:val="39"/>
        </w:rPr>
        <w:t>:</w:t>
      </w:r>
      <w:r>
        <w:rPr>
          <w:rFonts w:ascii="Arial" w:hAnsi="Arial" w:eastAsia="Arial" w:cs="Arial"/>
          <w:color w:val="1F2329"/>
          <w:spacing w:val="15"/>
          <w:sz w:val="39"/>
          <w:szCs w:val="39"/>
        </w:rPr>
        <w:t xml:space="preserve"> </w:t>
      </w:r>
      <w:r>
        <w:rPr>
          <w:rFonts w:ascii="Arial" w:hAnsi="Arial" w:eastAsia="Arial" w:cs="Arial"/>
          <w:color w:val="1F2329"/>
          <w:spacing w:val="7"/>
          <w:sz w:val="39"/>
          <w:szCs w:val="39"/>
        </w:rPr>
        <w:t>420</w:t>
      </w:r>
      <w:r>
        <w:rPr>
          <w:color w:val="1F2329"/>
          <w:spacing w:val="7"/>
          <w:sz w:val="39"/>
          <w:szCs w:val="39"/>
        </w:rPr>
        <w:t>】</w:t>
      </w:r>
    </w:p>
    <w:p w14:paraId="16B86C1A">
      <w:pPr>
        <w:spacing w:line="109" w:lineRule="exact"/>
      </w:pPr>
    </w:p>
    <w:p w14:paraId="6BA2AE0E">
      <w:pPr>
        <w:spacing w:line="109" w:lineRule="exact"/>
        <w:sectPr>
          <w:type w:val="continuous"/>
          <w:pgSz w:w="11900" w:h="16820"/>
          <w:pgMar w:top="400" w:right="554" w:bottom="0" w:left="454" w:header="0" w:footer="0" w:gutter="0"/>
          <w:cols w:equalWidth="0" w:num="1">
            <w:col w:w="10891"/>
          </w:cols>
        </w:sectPr>
      </w:pPr>
    </w:p>
    <w:p w14:paraId="31664495">
      <w:pPr>
        <w:pStyle w:val="2"/>
        <w:spacing w:before="58" w:line="176" w:lineRule="auto"/>
        <w:jc w:val="right"/>
      </w:pPr>
      <w:r>
        <w:rPr>
          <w:color w:val="1F2329"/>
          <w:spacing w:val="2"/>
        </w:rPr>
        <w:t xml:space="preserve">将 </w:t>
      </w:r>
      <w:r>
        <w:rPr>
          <w:rFonts w:ascii="Arial" w:hAnsi="Arial" w:eastAsia="Arial" w:cs="Arial"/>
          <w:color w:val="1F2329"/>
        </w:rPr>
        <w:t>JavaScript</w:t>
      </w:r>
      <w:r>
        <w:rPr>
          <w:rFonts w:ascii="Arial" w:hAnsi="Arial" w:eastAsia="Arial" w:cs="Arial"/>
          <w:color w:val="1F2329"/>
          <w:spacing w:val="2"/>
        </w:rPr>
        <w:t xml:space="preserve"> </w:t>
      </w:r>
      <w:r>
        <w:rPr>
          <w:color w:val="1F2329"/>
          <w:spacing w:val="2"/>
        </w:rPr>
        <w:t>代码放在</w:t>
      </w:r>
    </w:p>
    <w:p w14:paraId="73D0EF36">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880738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6AF40AF2">
            <w:pPr>
              <w:pStyle w:val="6"/>
              <w:spacing w:before="75" w:line="223" w:lineRule="auto"/>
              <w:ind w:left="58"/>
              <w:rPr>
                <w:sz w:val="24"/>
                <w:szCs w:val="24"/>
              </w:rPr>
            </w:pPr>
            <w:r>
              <w:rPr>
                <w:color w:val="1F2329"/>
                <w:spacing w:val="-1"/>
                <w:sz w:val="24"/>
                <w:szCs w:val="24"/>
              </w:rPr>
              <w:t>&lt;head&gt;</w:t>
            </w:r>
          </w:p>
        </w:tc>
      </w:tr>
    </w:tbl>
    <w:p w14:paraId="165FAB00">
      <w:pPr>
        <w:spacing w:line="14" w:lineRule="auto"/>
        <w:rPr>
          <w:rFonts w:ascii="Arial"/>
          <w:sz w:val="2"/>
        </w:rPr>
      </w:pPr>
    </w:p>
    <w:p w14:paraId="6E1DFCFB">
      <w:pPr>
        <w:spacing w:line="14" w:lineRule="auto"/>
        <w:rPr>
          <w:rFonts w:ascii="Arial"/>
          <w:sz w:val="2"/>
        </w:rPr>
      </w:pPr>
      <w:r>
        <w:rPr>
          <w:rFonts w:ascii="Arial" w:hAnsi="Arial" w:eastAsia="Arial" w:cs="Arial"/>
          <w:sz w:val="2"/>
          <w:szCs w:val="2"/>
        </w:rPr>
        <w:br w:type="column"/>
      </w:r>
    </w:p>
    <w:p w14:paraId="4D9303CB">
      <w:pPr>
        <w:pStyle w:val="2"/>
        <w:spacing w:before="56" w:line="176" w:lineRule="auto"/>
        <w:jc w:val="right"/>
      </w:pPr>
      <w:r>
        <w:rPr>
          <w:color w:val="1F2329"/>
          <w:spacing w:val="-1"/>
        </w:rPr>
        <w:t>标签内部和放在</w:t>
      </w:r>
    </w:p>
    <w:p w14:paraId="5E562067">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214ED0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14F88D31">
            <w:pPr>
              <w:pStyle w:val="6"/>
              <w:spacing w:before="75" w:line="226" w:lineRule="auto"/>
              <w:ind w:left="60"/>
              <w:rPr>
                <w:sz w:val="24"/>
                <w:szCs w:val="24"/>
              </w:rPr>
            </w:pPr>
            <w:r>
              <w:rPr>
                <w:color w:val="1F2329"/>
                <w:spacing w:val="-1"/>
                <w:sz w:val="24"/>
                <w:szCs w:val="24"/>
              </w:rPr>
              <w:t>&lt;body&gt;</w:t>
            </w:r>
          </w:p>
        </w:tc>
      </w:tr>
    </w:tbl>
    <w:p w14:paraId="54F70F4B">
      <w:pPr>
        <w:spacing w:line="14" w:lineRule="auto"/>
        <w:rPr>
          <w:rFonts w:ascii="Arial"/>
          <w:sz w:val="2"/>
        </w:rPr>
      </w:pPr>
    </w:p>
    <w:p w14:paraId="304E82AA">
      <w:pPr>
        <w:spacing w:line="14" w:lineRule="auto"/>
        <w:rPr>
          <w:rFonts w:ascii="Arial"/>
          <w:sz w:val="2"/>
        </w:rPr>
      </w:pPr>
      <w:r>
        <w:rPr>
          <w:rFonts w:ascii="Arial" w:hAnsi="Arial" w:eastAsia="Arial" w:cs="Arial"/>
          <w:sz w:val="2"/>
          <w:szCs w:val="2"/>
        </w:rPr>
        <w:br w:type="column"/>
      </w:r>
    </w:p>
    <w:p w14:paraId="017FEA14">
      <w:pPr>
        <w:pStyle w:val="2"/>
        <w:spacing w:before="56" w:line="176" w:lineRule="auto"/>
      </w:pPr>
      <w:r>
        <w:rPr>
          <w:color w:val="1F2329"/>
          <w:spacing w:val="-1"/>
        </w:rPr>
        <w:t>标签内部有⼀些区别：</w:t>
      </w:r>
    </w:p>
    <w:p w14:paraId="3314BEF6">
      <w:pPr>
        <w:spacing w:line="176" w:lineRule="auto"/>
        <w:sectPr>
          <w:type w:val="continuous"/>
          <w:pgSz w:w="11900" w:h="16820"/>
          <w:pgMar w:top="400" w:right="554" w:bottom="0" w:left="454" w:header="0" w:footer="0" w:gutter="0"/>
          <w:cols w:equalWidth="0" w:num="5">
            <w:col w:w="2607" w:space="94"/>
            <w:col w:w="1000" w:space="100"/>
            <w:col w:w="1674" w:space="91"/>
            <w:col w:w="1003" w:space="100"/>
            <w:col w:w="4223"/>
          </w:cols>
        </w:sectPr>
      </w:pPr>
    </w:p>
    <w:p w14:paraId="578EA2C5">
      <w:pPr>
        <w:spacing w:line="150" w:lineRule="exact"/>
      </w:pPr>
    </w:p>
    <w:p w14:paraId="680484DC">
      <w:pPr>
        <w:spacing w:line="150" w:lineRule="exact"/>
        <w:sectPr>
          <w:type w:val="continuous"/>
          <w:pgSz w:w="11900" w:h="16820"/>
          <w:pgMar w:top="400" w:right="554" w:bottom="0" w:left="454" w:header="0" w:footer="0" w:gutter="0"/>
          <w:cols w:equalWidth="0" w:num="1">
            <w:col w:w="10891"/>
          </w:cols>
        </w:sectPr>
      </w:pPr>
    </w:p>
    <w:p w14:paraId="2105EC77">
      <w:pPr>
        <w:pStyle w:val="2"/>
        <w:spacing w:before="58" w:line="176" w:lineRule="auto"/>
        <w:ind w:right="4"/>
        <w:jc w:val="right"/>
      </w:pPr>
      <w:r>
        <w:rPr>
          <w:rFonts w:ascii="Arial" w:hAnsi="Arial" w:eastAsia="Arial" w:cs="Arial"/>
          <w:color w:val="1456F0"/>
          <w:spacing w:val="-3"/>
        </w:rPr>
        <w:t xml:space="preserve">1.  </w:t>
      </w:r>
      <w:r>
        <w:rPr>
          <w:color w:val="1F2329"/>
          <w:spacing w:val="-3"/>
        </w:rPr>
        <w:t>加载顺序：放在</w:t>
      </w:r>
    </w:p>
    <w:p w14:paraId="6611E995">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D56212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CCB79E6">
            <w:pPr>
              <w:pStyle w:val="6"/>
              <w:spacing w:before="75" w:line="223" w:lineRule="auto"/>
              <w:ind w:left="47"/>
              <w:rPr>
                <w:sz w:val="24"/>
                <w:szCs w:val="24"/>
              </w:rPr>
            </w:pPr>
            <w:r>
              <w:rPr>
                <w:color w:val="1F2329"/>
                <w:spacing w:val="-1"/>
                <w:sz w:val="24"/>
                <w:szCs w:val="24"/>
              </w:rPr>
              <w:t>&lt;head&gt;</w:t>
            </w:r>
          </w:p>
        </w:tc>
      </w:tr>
    </w:tbl>
    <w:p w14:paraId="081A005F">
      <w:pPr>
        <w:spacing w:line="14" w:lineRule="auto"/>
        <w:rPr>
          <w:rFonts w:ascii="Arial"/>
          <w:sz w:val="2"/>
        </w:rPr>
      </w:pPr>
    </w:p>
    <w:p w14:paraId="61705591">
      <w:pPr>
        <w:spacing w:line="14" w:lineRule="auto"/>
        <w:rPr>
          <w:rFonts w:ascii="Arial"/>
          <w:sz w:val="2"/>
        </w:rPr>
      </w:pPr>
      <w:r>
        <w:rPr>
          <w:rFonts w:ascii="Arial" w:hAnsi="Arial" w:eastAsia="Arial" w:cs="Arial"/>
          <w:sz w:val="2"/>
          <w:szCs w:val="2"/>
        </w:rPr>
        <w:br w:type="column"/>
      </w:r>
    </w:p>
    <w:p w14:paraId="5C6CD2A3">
      <w:pPr>
        <w:pStyle w:val="2"/>
        <w:spacing w:before="56" w:line="176" w:lineRule="auto"/>
        <w:jc w:val="right"/>
      </w:pPr>
      <w:r>
        <w:rPr>
          <w:color w:val="1F2329"/>
          <w:spacing w:val="-1"/>
        </w:rPr>
        <w:t xml:space="preserve">⾥会在⻚⾯加载之前执⾏ </w:t>
      </w:r>
      <w:r>
        <w:rPr>
          <w:rFonts w:ascii="Arial" w:hAnsi="Arial" w:eastAsia="Arial" w:cs="Arial"/>
          <w:color w:val="1F2329"/>
          <w:spacing w:val="-1"/>
        </w:rPr>
        <w:t xml:space="preserve">JavaScript </w:t>
      </w:r>
      <w:r>
        <w:rPr>
          <w:color w:val="1F2329"/>
          <w:spacing w:val="-1"/>
        </w:rPr>
        <w:t>代码</w:t>
      </w:r>
      <w:r>
        <w:rPr>
          <w:color w:val="1F2329"/>
          <w:spacing w:val="-30"/>
        </w:rPr>
        <w:t xml:space="preserve"> </w:t>
      </w:r>
      <w:r>
        <w:rPr>
          <w:color w:val="1F2329"/>
          <w:spacing w:val="-1"/>
        </w:rPr>
        <w:t>，⽽放在</w:t>
      </w:r>
    </w:p>
    <w:p w14:paraId="2D7325B4">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3AB8D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0AD8CD72">
            <w:pPr>
              <w:pStyle w:val="6"/>
              <w:spacing w:before="75" w:line="226" w:lineRule="auto"/>
              <w:ind w:left="60"/>
              <w:rPr>
                <w:sz w:val="24"/>
                <w:szCs w:val="24"/>
              </w:rPr>
            </w:pPr>
            <w:r>
              <w:rPr>
                <w:color w:val="1F2329"/>
                <w:spacing w:val="-1"/>
                <w:sz w:val="24"/>
                <w:szCs w:val="24"/>
              </w:rPr>
              <w:t>&lt;body&gt;</w:t>
            </w:r>
          </w:p>
        </w:tc>
      </w:tr>
    </w:tbl>
    <w:p w14:paraId="05DC610C">
      <w:pPr>
        <w:spacing w:line="14" w:lineRule="auto"/>
        <w:rPr>
          <w:rFonts w:ascii="Arial"/>
          <w:sz w:val="2"/>
        </w:rPr>
      </w:pPr>
    </w:p>
    <w:p w14:paraId="5BE34939">
      <w:pPr>
        <w:spacing w:line="14" w:lineRule="auto"/>
        <w:rPr>
          <w:rFonts w:ascii="Arial"/>
          <w:sz w:val="2"/>
        </w:rPr>
      </w:pPr>
      <w:r>
        <w:rPr>
          <w:rFonts w:ascii="Arial" w:hAnsi="Arial" w:eastAsia="Arial" w:cs="Arial"/>
          <w:sz w:val="2"/>
          <w:szCs w:val="2"/>
        </w:rPr>
        <w:br w:type="column"/>
      </w:r>
    </w:p>
    <w:p w14:paraId="193B4B6A">
      <w:pPr>
        <w:pStyle w:val="2"/>
        <w:spacing w:before="56" w:line="176" w:lineRule="auto"/>
      </w:pPr>
      <w:r>
        <w:rPr>
          <w:color w:val="1F2329"/>
          <w:spacing w:val="-4"/>
        </w:rPr>
        <w:t>⾥会在⻚</w:t>
      </w:r>
    </w:p>
    <w:p w14:paraId="06257C98">
      <w:pPr>
        <w:spacing w:line="176" w:lineRule="auto"/>
        <w:sectPr>
          <w:type w:val="continuous"/>
          <w:pgSz w:w="11900" w:h="16820"/>
          <w:pgMar w:top="400" w:right="554" w:bottom="0" w:left="454" w:header="0" w:footer="0" w:gutter="0"/>
          <w:cols w:equalWidth="0" w:num="5">
            <w:col w:w="2166" w:space="100"/>
            <w:col w:w="997" w:space="100"/>
            <w:col w:w="5353" w:space="91"/>
            <w:col w:w="1010" w:space="100"/>
            <w:col w:w="976"/>
          </w:cols>
        </w:sectPr>
      </w:pPr>
    </w:p>
    <w:p w14:paraId="5BE89BD8">
      <w:pPr>
        <w:pStyle w:val="2"/>
        <w:spacing w:before="89" w:line="185" w:lineRule="auto"/>
        <w:ind w:left="495"/>
      </w:pPr>
      <w:r>
        <w:rPr>
          <w:color w:val="1F2329"/>
          <w:spacing w:val="-4"/>
        </w:rPr>
        <w:t>⾯加载后执⾏。</w:t>
      </w:r>
    </w:p>
    <w:p w14:paraId="447A5AFD">
      <w:pPr>
        <w:spacing w:before="148" w:line="63" w:lineRule="exact"/>
        <w:ind w:firstLine="7380"/>
      </w:pPr>
      <w:r>
        <w:rPr>
          <w:position w:val="-1"/>
        </w:rPr>
        <w:pict>
          <v:shape id="_x0000_s1225" o:spid="_x0000_s1225"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780FE023">
      <w:pPr>
        <w:pStyle w:val="2"/>
        <w:spacing w:line="207" w:lineRule="auto"/>
        <w:ind w:left="488" w:right="16" w:hanging="329"/>
      </w:pPr>
      <w:r>
        <mc:AlternateContent>
          <mc:Choice Requires="wps">
            <w:drawing>
              <wp:anchor distT="0" distB="0" distL="0" distR="0" simplePos="0" relativeHeight="251720704" behindDoc="1" locked="0" layoutInCell="1" allowOverlap="1">
                <wp:simplePos x="0" y="0"/>
                <wp:positionH relativeFrom="column">
                  <wp:posOffset>1285875</wp:posOffset>
                </wp:positionH>
                <wp:positionV relativeFrom="paragraph">
                  <wp:posOffset>207645</wp:posOffset>
                </wp:positionV>
                <wp:extent cx="629285" cy="228600"/>
                <wp:effectExtent l="0" t="0" r="0" b="0"/>
                <wp:wrapNone/>
                <wp:docPr id="726" name="Rect 726"/>
                <wp:cNvGraphicFramePr/>
                <a:graphic xmlns:a="http://schemas.openxmlformats.org/drawingml/2006/main">
                  <a:graphicData uri="http://schemas.microsoft.com/office/word/2010/wordprocessingShape">
                    <wps:wsp>
                      <wps:cNvSpPr/>
                      <wps:spPr>
                        <a:xfrm>
                          <a:off x="1286001" y="207853"/>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726" o:spid="_x0000_s1026" o:spt="1" style="position:absolute;left:0pt;margin-left:101.25pt;margin-top:16.35pt;height:18pt;width:49.55pt;z-index:-251595776;mso-width-relative:page;mso-height-relative:page;" fillcolor="#F5F6F7" filled="t" stroked="f" coordsize="21600,21600" o:gfxdata="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hcckM2AAAAAkBAAAPAAAAAAAAAAEAIAAAACIAAABk&#10;cnMvZG93bnJldi54bWxQSwECFAAUAAAACACHTuJAYdBnET8CAACRBAAADgAAAAAAAAABACAAAAAn&#10;AQAAZHJzL2Uyb0RvYy54bWxQSwUGAAAAAAYABgBZAQAA2AUAAAAA&#10;">
                <v:fill on="t" opacity="62451f" focussize="0,0"/>
                <v:stroke on="f" weight="0pt"/>
                <v:imagedata o:title=""/>
                <o:lock v:ext="edit" aspectratio="f"/>
                <v:textbox inset="0mm,0mm,0mm,0mm"/>
              </v:rect>
            </w:pict>
          </mc:Fallback>
        </mc:AlternateContent>
      </w:r>
      <w:r>
        <w:pict>
          <v:shape id="_x0000_s1226" o:spid="_x0000_s1226" style="position:absolute;left:0pt;margin-left:101.6pt;margin-top:16.7pt;height:3.4pt;width:49.5pt;z-index:251725824;mso-width-relative:page;mso-height-relative:page;" filled="f" stroked="t" coordsize="990,68" path="m7,60c7,53,8,46,11,39c14,33,17,27,22,22c27,17,33,14,39,11c46,8,53,7,60,7l930,7c936,7,943,8,950,11c956,14,962,17,967,22c972,27,975,33,978,39c981,46,982,53,982,60e">
            <v:fill on="f" focussize="0,0"/>
            <v:stroke color="#DEE0E3" miterlimit="4" joinstyle="miter"/>
            <v:imagedata o:title=""/>
            <o:lock v:ext="edit"/>
          </v:shape>
        </w:pict>
      </w:r>
      <w:r>
        <w:pict>
          <v:shape id="_x0000_s1227" o:spid="_x0000_s1227" style="position:absolute;left:0pt;margin-left:309.35pt;margin-top:42.95pt;height:3.4pt;width:49.5pt;z-index:251723776;mso-width-relative:page;mso-height-relative:page;" filled="f" stroked="t" coordsize="990,68" path="m7,60c7,52,8,46,11,39c14,33,17,27,22,22c27,17,33,14,39,11c46,8,53,7,60,7l930,7c936,7,943,8,950,11c956,14,962,17,967,22c972,27,975,33,978,39c981,46,982,52,982,60e">
            <v:fill on="f" focussize="0,0"/>
            <v:stroke color="#DEE0E3" miterlimit="4" joinstyle="miter"/>
            <v:imagedata o:title=""/>
            <o:lock v:ext="edit"/>
          </v:shape>
        </w:pict>
      </w:r>
      <w:r>
        <w:rPr>
          <w:rFonts w:ascii="Arial" w:hAnsi="Arial" w:eastAsia="Arial" w:cs="Arial"/>
          <w:color w:val="1456F0"/>
        </w:rPr>
        <w:t xml:space="preserve">2.  </w:t>
      </w:r>
      <w:r>
        <w:rPr>
          <w:color w:val="1F2329"/>
        </w:rPr>
        <w:t xml:space="preserve">⻚⾯渲染：如果 </w:t>
      </w:r>
      <w:r>
        <w:rPr>
          <w:rFonts w:ascii="Arial" w:hAnsi="Arial" w:eastAsia="Arial" w:cs="Arial"/>
          <w:color w:val="1F2329"/>
        </w:rPr>
        <w:t>JavaScr</w:t>
      </w:r>
      <w:r>
        <w:rPr>
          <w:rFonts w:ascii="Arial" w:hAnsi="Arial" w:eastAsia="Arial" w:cs="Arial"/>
          <w:color w:val="1F2329"/>
          <w:spacing w:val="-1"/>
        </w:rPr>
        <w:t xml:space="preserve">ipt </w:t>
      </w:r>
      <w:r>
        <w:rPr>
          <w:color w:val="1F2329"/>
          <w:spacing w:val="-1"/>
        </w:rPr>
        <w:t>代码影响了⻚⾯的布局或样式</w:t>
      </w:r>
      <w:r>
        <w:rPr>
          <w:color w:val="1F2329"/>
          <w:spacing w:val="-38"/>
        </w:rPr>
        <w:t xml:space="preserve"> </w:t>
      </w:r>
      <w:r>
        <w:rPr>
          <w:color w:val="1F2329"/>
          <w:spacing w:val="-1"/>
        </w:rPr>
        <w:t>，放在</w:t>
      </w:r>
      <w:r>
        <w:rPr>
          <w:color w:val="1F2329"/>
          <w:spacing w:val="23"/>
        </w:rPr>
        <w:t xml:space="preserve"> </w:t>
      </w:r>
      <w:r>
        <w:rPr>
          <w:position w:val="-2"/>
          <w:shd w:val="clear" w:fill="F5F6F7"/>
        </w:rPr>
        <w:drawing>
          <wp:inline distT="0" distB="0" distL="0" distR="0">
            <wp:extent cx="19050" cy="15113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286"/>
                    <a:stretch>
                      <a:fillRect/>
                    </a:stretch>
                  </pic:blipFill>
                  <pic:spPr>
                    <a:xfrm>
                      <a:off x="0" y="0"/>
                      <a:ext cx="19466" cy="151382"/>
                    </a:xfrm>
                    <a:prstGeom prst="rect">
                      <a:avLst/>
                    </a:prstGeom>
                  </pic:spPr>
                </pic:pic>
              </a:graphicData>
            </a:graphic>
          </wp:inline>
        </w:drawing>
      </w:r>
      <w:r>
        <w:rPr>
          <w:rFonts w:ascii="Lucida Console" w:hAnsi="Lucida Console" w:eastAsia="Lucida Console" w:cs="Lucida Console"/>
          <w:color w:val="1F2329"/>
          <w:spacing w:val="-81"/>
          <w:u w:val="single" w:color="DEE0E3"/>
          <w:shd w:val="clear" w:fill="F5F6F7"/>
        </w:rPr>
        <w:t xml:space="preserve"> </w:t>
      </w:r>
      <w:r>
        <w:rPr>
          <w:rFonts w:ascii="Lucida Console" w:hAnsi="Lucida Console" w:eastAsia="Lucida Console" w:cs="Lucida Console"/>
          <w:color w:val="1F2329"/>
          <w:spacing w:val="-1"/>
          <w:u w:val="single" w:color="DEE0E3"/>
          <w:shd w:val="clear" w:fill="F5F6F7"/>
        </w:rPr>
        <w:t>&lt;head&gt;</w:t>
      </w:r>
      <w:r>
        <w:rPr>
          <w:position w:val="-2"/>
          <w:shd w:val="clear" w:fill="F5F6F7"/>
        </w:rPr>
        <w:drawing>
          <wp:inline distT="0" distB="0" distL="0" distR="0">
            <wp:extent cx="19050" cy="15113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287"/>
                    <a:stretch>
                      <a:fillRect/>
                    </a:stretch>
                  </pic:blipFill>
                  <pic:spPr>
                    <a:xfrm>
                      <a:off x="0" y="0"/>
                      <a:ext cx="19466" cy="151382"/>
                    </a:xfrm>
                    <a:prstGeom prst="rect">
                      <a:avLst/>
                    </a:prstGeom>
                  </pic:spPr>
                </pic:pic>
              </a:graphicData>
            </a:graphic>
          </wp:inline>
        </w:drawing>
      </w:r>
      <w:r>
        <w:rPr>
          <w:rFonts w:ascii="Lucida Console" w:hAnsi="Lucida Console" w:eastAsia="Lucida Console" w:cs="Lucida Console"/>
          <w:color w:val="1F2329"/>
          <w:spacing w:val="-28"/>
        </w:rPr>
        <w:t xml:space="preserve"> </w:t>
      </w:r>
      <w:r>
        <w:rPr>
          <w:color w:val="1F2329"/>
          <w:spacing w:val="-1"/>
        </w:rPr>
        <w:t>⾥可能会导致⻚⾯渲染</w:t>
      </w:r>
      <w:r>
        <w:rPr>
          <w:color w:val="1F2329"/>
        </w:rPr>
        <w:t xml:space="preserve"> </w:t>
      </w:r>
      <w:r>
        <w:rPr>
          <w:color w:val="1F2329"/>
          <w:spacing w:val="-1"/>
        </w:rPr>
        <w:t>延迟</w:t>
      </w:r>
      <w:r>
        <w:rPr>
          <w:color w:val="1F2329"/>
          <w:spacing w:val="-23"/>
        </w:rPr>
        <w:t xml:space="preserve"> </w:t>
      </w:r>
      <w:r>
        <w:rPr>
          <w:color w:val="1F2329"/>
          <w:spacing w:val="-1"/>
        </w:rPr>
        <w:t>，⽽放在</w:t>
      </w:r>
      <w:r>
        <w:rPr>
          <w:color w:val="1F2329"/>
          <w:spacing w:val="34"/>
        </w:rPr>
        <w:t xml:space="preserve"> </w:t>
      </w:r>
      <w:r>
        <w:rPr>
          <w:position w:val="-2"/>
        </w:rPr>
        <w:drawing>
          <wp:inline distT="0" distB="0" distL="0" distR="0">
            <wp:extent cx="22860" cy="15113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288"/>
                    <a:stretch>
                      <a:fillRect/>
                    </a:stretch>
                  </pic:blipFill>
                  <pic:spPr>
                    <a:xfrm>
                      <a:off x="0" y="0"/>
                      <a:ext cx="22964" cy="151382"/>
                    </a:xfrm>
                    <a:prstGeom prst="rect">
                      <a:avLst/>
                    </a:prstGeom>
                  </pic:spPr>
                </pic:pic>
              </a:graphicData>
            </a:graphic>
          </wp:inline>
        </w:drawing>
      </w:r>
      <w:r>
        <w:rPr>
          <w:rFonts w:ascii="Lucida Console" w:hAnsi="Lucida Console" w:eastAsia="Lucida Console" w:cs="Lucida Console"/>
          <w:color w:val="1F2329"/>
          <w:spacing w:val="-1"/>
          <w:u w:val="single" w:color="DEE0E3"/>
        </w:rPr>
        <w:t>&lt;body&gt;</w:t>
      </w:r>
      <w:r>
        <w:rPr>
          <w:position w:val="-2"/>
        </w:rPr>
        <w:drawing>
          <wp:inline distT="0" distB="0" distL="0" distR="0">
            <wp:extent cx="22860" cy="151130"/>
            <wp:effectExtent l="0" t="0" r="0" b="0"/>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289"/>
                    <a:stretch>
                      <a:fillRect/>
                    </a:stretch>
                  </pic:blipFill>
                  <pic:spPr>
                    <a:xfrm>
                      <a:off x="0" y="0"/>
                      <a:ext cx="22964" cy="15138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spacing w:val="-1"/>
        </w:rPr>
        <w:t>⾥可以减少这种影响。</w:t>
      </w:r>
    </w:p>
    <w:p w14:paraId="5E7D6F36">
      <w:pPr>
        <w:pStyle w:val="2"/>
        <w:spacing w:before="199" w:line="199" w:lineRule="auto"/>
        <w:ind w:left="157"/>
      </w:pPr>
      <w:r>
        <w:pict>
          <v:shape id="_x0000_s1228" o:spid="_x0000_s1228" style="position:absolute;left:0pt;margin-left:149.6pt;margin-top:32.85pt;height:3.4pt;width:49.5pt;z-index:251724800;mso-width-relative:page;mso-height-relative:page;" filled="f" stroked="t" coordsize="990,68" path="m7,60c7,52,8,46,11,39c14,33,17,27,22,22c27,17,33,14,39,11c46,8,53,7,60,7l930,7c936,7,943,8,950,11c956,14,962,17,967,22c972,27,975,33,978,39c981,46,982,52,982,60e">
            <v:fill on="f" focussize="0,0"/>
            <v:stroke color="#DEE0E3" miterlimit="4" joinstyle="miter"/>
            <v:imagedata o:title=""/>
            <o:lock v:ext="edit"/>
          </v:shape>
        </w:pict>
      </w:r>
      <w:r>
        <w:rPr>
          <w:rFonts w:ascii="Arial" w:hAnsi="Arial" w:eastAsia="Arial" w:cs="Arial"/>
          <w:color w:val="1456F0"/>
          <w:spacing w:val="1"/>
        </w:rPr>
        <w:t xml:space="preserve">3.  </w:t>
      </w:r>
      <w:r>
        <w:rPr>
          <w:color w:val="1F2329"/>
          <w:spacing w:val="1"/>
        </w:rPr>
        <w:t xml:space="preserve">代码依赖：如果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代码依赖其他元素</w:t>
      </w:r>
      <w:r>
        <w:rPr>
          <w:color w:val="1F2329"/>
          <w:spacing w:val="-39"/>
        </w:rPr>
        <w:t xml:space="preserve"> </w:t>
      </w:r>
      <w:r>
        <w:rPr>
          <w:color w:val="1F2329"/>
          <w:spacing w:val="1"/>
        </w:rPr>
        <w:t>，放在</w:t>
      </w:r>
      <w:r>
        <w:rPr>
          <w:color w:val="1F2329"/>
          <w:spacing w:val="23"/>
        </w:rPr>
        <w:t xml:space="preserve"> </w:t>
      </w:r>
      <w:r>
        <w:rPr>
          <w:position w:val="-2"/>
          <w:shd w:val="clear" w:fill="F5F6F7"/>
        </w:rPr>
        <w:drawing>
          <wp:inline distT="0" distB="0" distL="0" distR="0">
            <wp:extent cx="19050" cy="152400"/>
            <wp:effectExtent l="0" t="0" r="0"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290"/>
                    <a:stretch>
                      <a:fillRect/>
                    </a:stretch>
                  </pic:blipFill>
                  <pic:spPr>
                    <a:xfrm>
                      <a:off x="0" y="0"/>
                      <a:ext cx="19466" cy="152400"/>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&lt;</w:t>
      </w:r>
      <w:r>
        <w:rPr>
          <w:rFonts w:ascii="Lucida Console" w:hAnsi="Lucida Console" w:eastAsia="Lucida Console" w:cs="Lucida Console"/>
          <w:color w:val="1F2329"/>
          <w:u w:val="single" w:color="DEE0E3"/>
          <w:shd w:val="clear" w:fill="F5F6F7"/>
        </w:rPr>
        <w:t>body</w:t>
      </w:r>
      <w:r>
        <w:rPr>
          <w:rFonts w:ascii="Lucida Console" w:hAnsi="Lucida Console" w:eastAsia="Lucida Console" w:cs="Lucida Console"/>
          <w:color w:val="1F2329"/>
          <w:spacing w:val="1"/>
          <w:u w:val="single" w:color="DEE0E3"/>
          <w:shd w:val="clear" w:fill="F5F6F7"/>
        </w:rPr>
        <w:t>&gt;</w:t>
      </w:r>
      <w:r>
        <w:rPr>
          <w:position w:val="-2"/>
          <w:shd w:val="clear" w:fill="F5F6F7"/>
        </w:rPr>
        <w:drawing>
          <wp:inline distT="0" distB="0" distL="0" distR="0">
            <wp:extent cx="19050" cy="152400"/>
            <wp:effectExtent l="0" t="0" r="0" b="0"/>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291"/>
                    <a:stretch>
                      <a:fillRect/>
                    </a:stretch>
                  </pic:blipFill>
                  <pic:spPr>
                    <a:xfrm>
                      <a:off x="0" y="0"/>
                      <a:ext cx="19466" cy="152400"/>
                    </a:xfrm>
                    <a:prstGeom prst="rect">
                      <a:avLst/>
                    </a:prstGeom>
                  </pic:spPr>
                </pic:pic>
              </a:graphicData>
            </a:graphic>
          </wp:inline>
        </w:drawing>
      </w:r>
      <w:r>
        <w:rPr>
          <w:rFonts w:ascii="Lucida Console" w:hAnsi="Lucida Console" w:eastAsia="Lucida Console" w:cs="Lucida Console"/>
          <w:color w:val="1F2329"/>
          <w:spacing w:val="-27"/>
        </w:rPr>
        <w:t xml:space="preserve"> </w:t>
      </w:r>
      <w:r>
        <w:rPr>
          <w:color w:val="1F2329"/>
          <w:spacing w:val="1"/>
        </w:rPr>
        <w:t>⾥可以确保</w:t>
      </w:r>
      <w:r>
        <w:rPr>
          <w:color w:val="1F2329"/>
        </w:rPr>
        <w:t>这些元素已经加载。</w:t>
      </w:r>
    </w:p>
    <w:p w14:paraId="571DA535">
      <w:pPr>
        <w:pStyle w:val="2"/>
        <w:spacing w:before="168" w:line="207" w:lineRule="auto"/>
        <w:ind w:left="485" w:right="16" w:hanging="331"/>
      </w:pPr>
      <w:r>
        <w:rPr>
          <w:rFonts w:ascii="Arial" w:hAnsi="Arial" w:eastAsia="Arial" w:cs="Arial"/>
          <w:color w:val="1456F0"/>
          <w:spacing w:val="1"/>
        </w:rPr>
        <w:t xml:space="preserve">4.  </w:t>
      </w:r>
      <w:r>
        <w:rPr>
          <w:color w:val="1F2329"/>
          <w:spacing w:val="1"/>
        </w:rPr>
        <w:t>全局变量和函数：放在</w:t>
      </w:r>
      <w:r>
        <w:rPr>
          <w:color w:val="1F2329"/>
          <w:spacing w:val="47"/>
        </w:rPr>
        <w:t xml:space="preserve"> </w:t>
      </w:r>
      <w:r>
        <w:rPr>
          <w:position w:val="-2"/>
          <w:shd w:val="clear" w:fill="F5F6F7"/>
        </w:rPr>
        <w:drawing>
          <wp:inline distT="0" distB="0" distL="0" distR="0">
            <wp:extent cx="22860" cy="152400"/>
            <wp:effectExtent l="0" t="0" r="0" b="0"/>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291"/>
                    <a:stretch>
                      <a:fillRect/>
                    </a:stretch>
                  </pic:blipFill>
                  <pic:spPr>
                    <a:xfrm>
                      <a:off x="0" y="0"/>
                      <a:ext cx="22964" cy="152400"/>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&lt;</w:t>
      </w:r>
      <w:r>
        <w:rPr>
          <w:rFonts w:ascii="Lucida Console" w:hAnsi="Lucida Console" w:eastAsia="Lucida Console" w:cs="Lucida Console"/>
          <w:color w:val="1F2329"/>
          <w:u w:val="single" w:color="DEE0E3"/>
          <w:shd w:val="clear" w:fill="F5F6F7"/>
        </w:rPr>
        <w:t>head</w:t>
      </w:r>
      <w:r>
        <w:rPr>
          <w:rFonts w:ascii="Lucida Console" w:hAnsi="Lucida Console" w:eastAsia="Lucida Console" w:cs="Lucida Console"/>
          <w:color w:val="1F2329"/>
          <w:spacing w:val="1"/>
          <w:u w:val="single" w:color="DEE0E3"/>
          <w:shd w:val="clear" w:fill="F5F6F7"/>
        </w:rPr>
        <w:t>&gt;</w:t>
      </w:r>
      <w:r>
        <w:rPr>
          <w:position w:val="-2"/>
          <w:shd w:val="clear" w:fill="F5F6F7"/>
        </w:rPr>
        <w:drawing>
          <wp:inline distT="0" distB="0" distL="0" distR="0">
            <wp:extent cx="22860" cy="152400"/>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290"/>
                    <a:stretch>
                      <a:fillRect/>
                    </a:stretch>
                  </pic:blipFill>
                  <pic:spPr>
                    <a:xfrm>
                      <a:off x="0" y="0"/>
                      <a:ext cx="22964" cy="152400"/>
                    </a:xfrm>
                    <a:prstGeom prst="rect">
                      <a:avLst/>
                    </a:prstGeom>
                  </pic:spPr>
                </pic:pic>
              </a:graphicData>
            </a:graphic>
          </wp:inline>
        </w:drawing>
      </w:r>
      <w:r>
        <w:rPr>
          <w:rFonts w:ascii="Lucida Console" w:hAnsi="Lucida Console" w:eastAsia="Lucida Console" w:cs="Lucida Console"/>
          <w:color w:val="1F2329"/>
          <w:spacing w:val="-38"/>
        </w:rPr>
        <w:t xml:space="preserve"> </w:t>
      </w:r>
      <w:r>
        <w:rPr>
          <w:color w:val="1F2329"/>
          <w:spacing w:val="1"/>
        </w:rPr>
        <w:t xml:space="preserve">⾥的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代码中的全局变量和函数在整个⻚⾯⽣命周期内</w:t>
      </w:r>
      <w:r>
        <w:rPr>
          <w:color w:val="1F2329"/>
        </w:rPr>
        <w:t xml:space="preserve"> </w:t>
      </w:r>
      <w:r>
        <w:rPr>
          <w:color w:val="1F2329"/>
          <w:spacing w:val="-9"/>
        </w:rPr>
        <w:t>都可⽤</w:t>
      </w:r>
      <w:r>
        <w:rPr>
          <w:color w:val="1F2329"/>
          <w:spacing w:val="-48"/>
        </w:rPr>
        <w:t xml:space="preserve"> </w:t>
      </w:r>
      <w:r>
        <w:rPr>
          <w:color w:val="1F2329"/>
          <w:spacing w:val="-9"/>
        </w:rPr>
        <w:t>。</w:t>
      </w:r>
    </w:p>
    <w:p w14:paraId="033E70B4">
      <w:pPr>
        <w:spacing w:line="147" w:lineRule="exact"/>
      </w:pPr>
    </w:p>
    <w:p w14:paraId="188A69F1">
      <w:pPr>
        <w:spacing w:line="147" w:lineRule="exact"/>
        <w:sectPr>
          <w:type w:val="continuous"/>
          <w:pgSz w:w="11900" w:h="16820"/>
          <w:pgMar w:top="400" w:right="554" w:bottom="0" w:left="454" w:header="0" w:footer="0" w:gutter="0"/>
          <w:cols w:equalWidth="0" w:num="1">
            <w:col w:w="10891"/>
          </w:cols>
        </w:sectPr>
      </w:pPr>
    </w:p>
    <w:p w14:paraId="631638DB">
      <w:pPr>
        <w:pStyle w:val="2"/>
        <w:spacing w:before="58" w:line="176" w:lineRule="auto"/>
        <w:ind w:right="4"/>
        <w:jc w:val="right"/>
      </w:pPr>
      <w:r>
        <w:rPr>
          <w:color w:val="1F2329"/>
          <w:spacing w:val="-4"/>
        </w:rPr>
        <w:t>以下是⼀个简单的⽰例代码</w:t>
      </w:r>
      <w:r>
        <w:rPr>
          <w:color w:val="1F2329"/>
          <w:spacing w:val="-21"/>
        </w:rPr>
        <w:t xml:space="preserve"> </w:t>
      </w:r>
      <w:r>
        <w:rPr>
          <w:color w:val="1F2329"/>
          <w:spacing w:val="-4"/>
        </w:rPr>
        <w:t>，展⽰了如何在</w:t>
      </w:r>
    </w:p>
    <w:p w14:paraId="7656537A">
      <w:pPr>
        <w:spacing w:line="14" w:lineRule="auto"/>
        <w:rPr>
          <w:rFonts w:ascii="Arial"/>
          <w:sz w:val="2"/>
        </w:rPr>
      </w:pPr>
      <w:r>
        <w:rPr>
          <w:rFonts w:ascii="Arial" w:hAnsi="Arial" w:eastAsia="Arial" w:cs="Arial"/>
          <w:sz w:val="2"/>
          <w:szCs w:val="2"/>
        </w:rPr>
        <w:br w:type="column"/>
      </w:r>
      <w:r>
        <w:pict>
          <v:shape id="_x0000_s1229" o:spid="_x0000_s1229" o:spt="202" type="#_x0000_t202" style="position:absolute;left:0pt;margin-left:53.45pt;margin-top:1.9pt;height:17.9pt;width:13.7pt;z-index:251721728;mso-width-relative:page;mso-height-relative:page;" filled="f" stroked="f" coordsize="21600,21600">
            <v:path/>
            <v:fill on="f" focussize="0,0"/>
            <v:stroke on="f"/>
            <v:imagedata o:title=""/>
            <o:lock v:ext="edit" aspectratio="f"/>
            <v:textbox inset="0mm,0mm,0mm,0mm">
              <w:txbxContent>
                <w:p w14:paraId="315531B0">
                  <w:pPr>
                    <w:pStyle w:val="2"/>
                    <w:spacing w:before="20" w:line="185" w:lineRule="auto"/>
                    <w:ind w:left="20"/>
                  </w:pPr>
                  <w:r>
                    <w:rPr>
                      <w:color w:val="1F2329"/>
                    </w:rPr>
                    <w:t>和</w:t>
                  </w:r>
                </w:p>
              </w:txbxContent>
            </v:textbox>
          </v:shape>
        </w:pict>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C33E95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0B994812">
            <w:pPr>
              <w:pStyle w:val="6"/>
              <w:spacing w:before="75" w:line="223" w:lineRule="auto"/>
              <w:ind w:left="47"/>
              <w:rPr>
                <w:sz w:val="24"/>
                <w:szCs w:val="24"/>
              </w:rPr>
            </w:pPr>
            <w:r>
              <w:rPr>
                <w:color w:val="1F2329"/>
                <w:spacing w:val="-1"/>
                <w:sz w:val="24"/>
                <w:szCs w:val="24"/>
              </w:rPr>
              <w:t>&lt;head&gt;</w:t>
            </w:r>
          </w:p>
        </w:tc>
      </w:tr>
    </w:tbl>
    <w:p w14:paraId="4D127126">
      <w:pPr>
        <w:spacing w:line="14" w:lineRule="auto"/>
        <w:rPr>
          <w:rFonts w:ascii="Arial"/>
          <w:sz w:val="2"/>
        </w:rPr>
      </w:pPr>
    </w:p>
    <w:p w14:paraId="5884EF54">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CB9662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17262962">
            <w:pPr>
              <w:pStyle w:val="6"/>
              <w:spacing w:before="75" w:line="226" w:lineRule="auto"/>
              <w:ind w:left="49"/>
              <w:rPr>
                <w:sz w:val="24"/>
                <w:szCs w:val="24"/>
              </w:rPr>
            </w:pPr>
            <w:r>
              <w:rPr>
                <w:color w:val="1F2329"/>
                <w:spacing w:val="-1"/>
                <w:sz w:val="24"/>
                <w:szCs w:val="24"/>
              </w:rPr>
              <w:t>&lt;body&gt;</w:t>
            </w:r>
          </w:p>
        </w:tc>
      </w:tr>
    </w:tbl>
    <w:p w14:paraId="066EA41A">
      <w:pPr>
        <w:spacing w:line="14" w:lineRule="auto"/>
        <w:rPr>
          <w:rFonts w:ascii="Arial"/>
          <w:sz w:val="2"/>
        </w:rPr>
      </w:pPr>
    </w:p>
    <w:p w14:paraId="3F466367">
      <w:pPr>
        <w:spacing w:line="14" w:lineRule="auto"/>
        <w:rPr>
          <w:rFonts w:ascii="Arial"/>
          <w:sz w:val="2"/>
        </w:rPr>
      </w:pPr>
      <w:r>
        <w:rPr>
          <w:rFonts w:ascii="Arial" w:hAnsi="Arial" w:eastAsia="Arial" w:cs="Arial"/>
          <w:sz w:val="2"/>
          <w:szCs w:val="2"/>
        </w:rPr>
        <w:br w:type="column"/>
      </w:r>
    </w:p>
    <w:p w14:paraId="4B4F5688">
      <w:pPr>
        <w:pStyle w:val="2"/>
        <w:spacing w:before="56" w:line="176" w:lineRule="auto"/>
      </w:pPr>
      <w:r>
        <w:rPr>
          <w:color w:val="1F2329"/>
        </w:rPr>
        <w:t xml:space="preserve">中放置 </w:t>
      </w:r>
      <w:r>
        <w:rPr>
          <w:rFonts w:ascii="Arial" w:hAnsi="Arial" w:eastAsia="Arial" w:cs="Arial"/>
          <w:color w:val="1F2329"/>
        </w:rPr>
        <w:t xml:space="preserve">JavaScript </w:t>
      </w:r>
      <w:r>
        <w:rPr>
          <w:color w:val="1F2329"/>
        </w:rPr>
        <w:t>代码：</w:t>
      </w:r>
    </w:p>
    <w:p w14:paraId="5DF293E4">
      <w:pPr>
        <w:spacing w:line="176" w:lineRule="auto"/>
        <w:sectPr>
          <w:type w:val="continuous"/>
          <w:pgSz w:w="11900" w:h="16820"/>
          <w:pgMar w:top="400" w:right="554" w:bottom="0" w:left="454" w:header="0" w:footer="0" w:gutter="0"/>
          <w:cols w:equalWidth="0" w:num="4">
            <w:col w:w="4686" w:space="100"/>
            <w:col w:w="1325" w:space="100"/>
            <w:col w:w="1009" w:space="100"/>
            <w:col w:w="3572"/>
          </w:cols>
        </w:sectPr>
      </w:pPr>
    </w:p>
    <w:p w14:paraId="086C528F">
      <w:pPr>
        <w:spacing w:before="13"/>
      </w:pPr>
    </w:p>
    <w:tbl>
      <w:tblPr>
        <w:tblStyle w:val="5"/>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88D69A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337BA735">
            <w:pPr>
              <w:spacing w:line="382" w:lineRule="auto"/>
              <w:rPr>
                <w:rFonts w:ascii="Arial"/>
                <w:sz w:val="21"/>
              </w:rPr>
            </w:pPr>
          </w:p>
          <w:p w14:paraId="246DDCDE">
            <w:pPr>
              <w:pStyle w:val="6"/>
              <w:spacing w:before="52" w:line="234" w:lineRule="auto"/>
              <w:ind w:left="585"/>
            </w:pPr>
            <w:r>
              <w:rPr>
                <w:color w:val="646A73"/>
                <w:spacing w:val="-7"/>
              </w:rPr>
              <w:t>1</w:t>
            </w:r>
            <w:r>
              <w:rPr>
                <w:color w:val="646A73"/>
                <w:spacing w:val="73"/>
              </w:rPr>
              <w:t xml:space="preserve"> </w:t>
            </w:r>
            <w:r>
              <w:drawing>
                <wp:inline distT="0" distB="0" distL="0" distR="0">
                  <wp:extent cx="669290" cy="95885"/>
                  <wp:effectExtent l="0" t="0" r="0" b="0"/>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292"/>
                          <a:stretch>
                            <a:fillRect/>
                          </a:stretch>
                        </pic:blipFill>
                        <pic:spPr>
                          <a:xfrm>
                            <a:off x="0" y="0"/>
                            <a:ext cx="669796" cy="96477"/>
                          </a:xfrm>
                          <a:prstGeom prst="rect">
                            <a:avLst/>
                          </a:prstGeom>
                        </pic:spPr>
                      </pic:pic>
                    </a:graphicData>
                  </a:graphic>
                </wp:inline>
              </w:drawing>
            </w:r>
            <w:r>
              <w:rPr>
                <w:color w:val="646A73"/>
                <w:spacing w:val="13"/>
              </w:rPr>
              <w:t xml:space="preserve"> </w:t>
            </w:r>
            <w:r>
              <w:drawing>
                <wp:inline distT="0" distB="0" distL="0" distR="0">
                  <wp:extent cx="361315" cy="101600"/>
                  <wp:effectExtent l="0" t="0" r="0" b="0"/>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293"/>
                          <a:stretch>
                            <a:fillRect/>
                          </a:stretch>
                        </pic:blipFill>
                        <pic:spPr>
                          <a:xfrm>
                            <a:off x="0" y="0"/>
                            <a:ext cx="361936" cy="102058"/>
                          </a:xfrm>
                          <a:prstGeom prst="rect">
                            <a:avLst/>
                          </a:prstGeom>
                        </pic:spPr>
                      </pic:pic>
                    </a:graphicData>
                  </a:graphic>
                </wp:inline>
              </w:drawing>
            </w:r>
            <w:r>
              <w:rPr>
                <w:color w:val="646A73"/>
                <w:spacing w:val="-7"/>
              </w:rPr>
              <w:t>&lt;html&lt;head&lt;script</w:t>
            </w:r>
          </w:p>
          <w:p w14:paraId="64C221C4">
            <w:pPr>
              <w:pStyle w:val="6"/>
              <w:spacing w:before="73" w:line="264" w:lineRule="auto"/>
              <w:ind w:left="874" w:right="3214" w:hanging="295"/>
            </w:pPr>
            <w:r>
              <w:rPr>
                <w:color w:val="646A73"/>
                <w:spacing w:val="-6"/>
              </w:rPr>
              <w:t xml:space="preserve">2     </w:t>
            </w:r>
            <w:r>
              <w:rPr>
                <w:color w:val="986801"/>
                <w:spacing w:val="-6"/>
              </w:rPr>
              <w:t>console.log</w:t>
            </w:r>
            <w:r>
              <w:rPr>
                <w:color w:val="2B2F36"/>
                <w:spacing w:val="-6"/>
              </w:rPr>
              <w:t>(</w:t>
            </w:r>
            <w:r>
              <w:rPr>
                <w:color w:val="D83931"/>
                <w:spacing w:val="-6"/>
              </w:rPr>
              <w:t>"</w:t>
            </w:r>
            <w:r>
              <w:rPr>
                <w:rFonts w:ascii="微软雅黑" w:hAnsi="微软雅黑" w:eastAsia="微软雅黑" w:cs="微软雅黑"/>
                <w:color w:val="D83931"/>
                <w:spacing w:val="-6"/>
              </w:rPr>
              <w:t>这是在</w:t>
            </w:r>
            <w:r>
              <w:rPr>
                <w:rFonts w:ascii="微软雅黑" w:hAnsi="微软雅黑" w:eastAsia="微软雅黑" w:cs="微软雅黑"/>
                <w:color w:val="D83931"/>
                <w:spacing w:val="7"/>
              </w:rPr>
              <w:t xml:space="preserve">  </w:t>
            </w:r>
            <w:r>
              <w:rPr>
                <w:color w:val="D83931"/>
                <w:spacing w:val="-6"/>
              </w:rPr>
              <w:t>head</w:t>
            </w:r>
            <w:r>
              <w:rPr>
                <w:color w:val="D83931"/>
                <w:spacing w:val="10"/>
              </w:rPr>
              <w:t xml:space="preserve"> </w:t>
            </w:r>
            <w:r>
              <w:rPr>
                <w:rFonts w:ascii="微软雅黑" w:hAnsi="微软雅黑" w:eastAsia="微软雅黑" w:cs="微软雅黑"/>
                <w:color w:val="D83931"/>
                <w:spacing w:val="-6"/>
              </w:rPr>
              <w:t>中执⾏的</w:t>
            </w:r>
            <w:r>
              <w:rPr>
                <w:rFonts w:ascii="微软雅黑" w:hAnsi="微软雅黑" w:eastAsia="微软雅黑" w:cs="微软雅黑"/>
                <w:color w:val="D83931"/>
                <w:spacing w:val="6"/>
              </w:rPr>
              <w:t xml:space="preserve">  </w:t>
            </w:r>
            <w:r>
              <w:rPr>
                <w:color w:val="D83931"/>
                <w:spacing w:val="-6"/>
              </w:rPr>
              <w:t xml:space="preserve">JavaScript </w:t>
            </w:r>
            <w:r>
              <w:rPr>
                <w:rFonts w:ascii="微软雅黑" w:hAnsi="微软雅黑" w:eastAsia="微软雅黑" w:cs="微软雅黑"/>
                <w:color w:val="D83931"/>
                <w:spacing w:val="-6"/>
              </w:rPr>
              <w:t>代码</w:t>
            </w:r>
            <w:r>
              <w:rPr>
                <w:rFonts w:ascii="微软雅黑" w:hAnsi="微软雅黑" w:eastAsia="微软雅黑" w:cs="微软雅黑"/>
                <w:color w:val="D83931"/>
                <w:spacing w:val="-7"/>
              </w:rPr>
              <w:t>。</w:t>
            </w:r>
            <w:r>
              <w:rPr>
                <w:rFonts w:ascii="微软雅黑" w:hAnsi="微软雅黑" w:eastAsia="微软雅黑" w:cs="微软雅黑"/>
                <w:color w:val="D83931"/>
                <w:spacing w:val="-34"/>
              </w:rPr>
              <w:t xml:space="preserve"> </w:t>
            </w:r>
            <w:r>
              <w:rPr>
                <w:color w:val="D83931"/>
                <w:spacing w:val="-7"/>
              </w:rPr>
              <w:t>"</w:t>
            </w:r>
            <w:r>
              <w:rPr>
                <w:color w:val="2B2F36"/>
                <w:spacing w:val="-7"/>
              </w:rPr>
              <w:t>);</w:t>
            </w:r>
            <w:r>
              <w:rPr>
                <w:color w:val="2B2F36"/>
              </w:rPr>
              <w:t xml:space="preserve"> </w:t>
            </w:r>
            <w:r>
              <w:rPr>
                <w:color w:val="646A73"/>
                <w:spacing w:val="-7"/>
              </w:rPr>
              <w:t>&lt;/script&lt;/head&lt;body&lt;scri</w:t>
            </w:r>
            <w:r>
              <w:rPr>
                <w:color w:val="646A73"/>
                <w:spacing w:val="-8"/>
              </w:rPr>
              <w:t>pt</w:t>
            </w:r>
          </w:p>
          <w:p w14:paraId="6F6040C4">
            <w:pPr>
              <w:pStyle w:val="6"/>
              <w:spacing w:before="32" w:line="231" w:lineRule="auto"/>
              <w:ind w:left="576"/>
            </w:pPr>
            <w:r>
              <w:rPr>
                <w:color w:val="646A73"/>
                <w:spacing w:val="-6"/>
              </w:rPr>
              <w:t xml:space="preserve">3     </w:t>
            </w:r>
            <w:r>
              <w:rPr>
                <w:color w:val="986801"/>
                <w:spacing w:val="-6"/>
              </w:rPr>
              <w:t>console.log</w:t>
            </w:r>
            <w:r>
              <w:rPr>
                <w:color w:val="2B2F36"/>
                <w:spacing w:val="-6"/>
              </w:rPr>
              <w:t>(</w:t>
            </w:r>
            <w:r>
              <w:rPr>
                <w:color w:val="D83931"/>
                <w:spacing w:val="-6"/>
              </w:rPr>
              <w:t>"</w:t>
            </w:r>
            <w:r>
              <w:rPr>
                <w:rFonts w:ascii="微软雅黑" w:hAnsi="微软雅黑" w:eastAsia="微软雅黑" w:cs="微软雅黑"/>
                <w:color w:val="D83931"/>
                <w:spacing w:val="-6"/>
              </w:rPr>
              <w:t>这是在</w:t>
            </w:r>
            <w:r>
              <w:rPr>
                <w:rFonts w:ascii="微软雅黑" w:hAnsi="微软雅黑" w:eastAsia="微软雅黑" w:cs="微软雅黑"/>
                <w:color w:val="D83931"/>
                <w:spacing w:val="12"/>
              </w:rPr>
              <w:t xml:space="preserve">  </w:t>
            </w:r>
            <w:r>
              <w:rPr>
                <w:color w:val="D83931"/>
                <w:spacing w:val="-6"/>
              </w:rPr>
              <w:t xml:space="preserve">body </w:t>
            </w:r>
            <w:r>
              <w:rPr>
                <w:rFonts w:ascii="微软雅黑" w:hAnsi="微软雅黑" w:eastAsia="微软雅黑" w:cs="微软雅黑"/>
                <w:color w:val="D83931"/>
                <w:spacing w:val="-6"/>
              </w:rPr>
              <w:t>中执⾏的</w:t>
            </w:r>
            <w:r>
              <w:rPr>
                <w:rFonts w:ascii="微软雅黑" w:hAnsi="微软雅黑" w:eastAsia="微软雅黑" w:cs="微软雅黑"/>
                <w:color w:val="D83931"/>
                <w:spacing w:val="6"/>
              </w:rPr>
              <w:t xml:space="preserve">  </w:t>
            </w:r>
            <w:r>
              <w:rPr>
                <w:color w:val="D83931"/>
                <w:spacing w:val="-6"/>
              </w:rPr>
              <w:t xml:space="preserve">JavaScript </w:t>
            </w:r>
            <w:r>
              <w:rPr>
                <w:rFonts w:ascii="微软雅黑" w:hAnsi="微软雅黑" w:eastAsia="微软雅黑" w:cs="微软雅黑"/>
                <w:color w:val="D83931"/>
                <w:spacing w:val="-6"/>
              </w:rPr>
              <w:t>代码。</w:t>
            </w:r>
            <w:r>
              <w:rPr>
                <w:rFonts w:ascii="微软雅黑" w:hAnsi="微软雅黑" w:eastAsia="微软雅黑" w:cs="微软雅黑"/>
                <w:color w:val="D83931"/>
                <w:spacing w:val="-34"/>
              </w:rPr>
              <w:t xml:space="preserve"> </w:t>
            </w:r>
            <w:r>
              <w:rPr>
                <w:color w:val="D83931"/>
                <w:spacing w:val="-6"/>
              </w:rPr>
              <w:t>"</w:t>
            </w:r>
            <w:r>
              <w:rPr>
                <w:color w:val="2B2F36"/>
                <w:spacing w:val="-6"/>
              </w:rPr>
              <w:t>);</w:t>
            </w:r>
            <w:r>
              <w:rPr>
                <w:color w:val="646A73"/>
                <w:spacing w:val="-6"/>
              </w:rPr>
              <w:t>&lt;/script&lt;/body&lt;/html</w:t>
            </w:r>
          </w:p>
        </w:tc>
      </w:tr>
    </w:tbl>
    <w:p w14:paraId="14F66006">
      <w:pPr>
        <w:rPr>
          <w:rFonts w:ascii="Arial"/>
          <w:sz w:val="21"/>
        </w:rPr>
      </w:pPr>
    </w:p>
    <w:p w14:paraId="7CE5CD45">
      <w:pPr>
        <w:spacing w:line="14" w:lineRule="exact"/>
      </w:pPr>
    </w:p>
    <w:p w14:paraId="7994FBD9">
      <w:pPr>
        <w:spacing w:line="14" w:lineRule="exact"/>
        <w:sectPr>
          <w:type w:val="continuous"/>
          <w:pgSz w:w="11900" w:h="16820"/>
          <w:pgMar w:top="400" w:right="554" w:bottom="0" w:left="454" w:header="0" w:footer="0" w:gutter="0"/>
          <w:cols w:equalWidth="0" w:num="1">
            <w:col w:w="10891"/>
          </w:cols>
        </w:sectPr>
      </w:pPr>
    </w:p>
    <w:p w14:paraId="6035DF6A">
      <w:pPr>
        <w:pStyle w:val="2"/>
        <w:spacing w:before="58" w:line="176" w:lineRule="auto"/>
        <w:ind w:right="4"/>
        <w:jc w:val="right"/>
      </w:pPr>
      <w:r>
        <w:rPr>
          <w:color w:val="1F2329"/>
          <w:spacing w:val="-5"/>
        </w:rPr>
        <w:t>在这个⽰例中</w:t>
      </w:r>
      <w:r>
        <w:rPr>
          <w:color w:val="1F2329"/>
          <w:spacing w:val="-33"/>
        </w:rPr>
        <w:t xml:space="preserve"> </w:t>
      </w:r>
      <w:r>
        <w:rPr>
          <w:color w:val="1F2329"/>
          <w:spacing w:val="-5"/>
        </w:rPr>
        <w:t>，分别在</w:t>
      </w:r>
    </w:p>
    <w:p w14:paraId="54D808B1">
      <w:pPr>
        <w:spacing w:line="14" w:lineRule="auto"/>
        <w:rPr>
          <w:rFonts w:ascii="Arial"/>
          <w:sz w:val="2"/>
        </w:rPr>
      </w:pPr>
      <w:r>
        <w:rPr>
          <w:rFonts w:ascii="Arial" w:hAnsi="Arial" w:eastAsia="Arial" w:cs="Arial"/>
          <w:sz w:val="2"/>
          <w:szCs w:val="2"/>
        </w:rPr>
        <w:br w:type="column"/>
      </w:r>
    </w:p>
    <w:p w14:paraId="3B23936D">
      <w:pPr>
        <w:spacing w:line="358" w:lineRule="exact"/>
      </w:pPr>
      <w:r>
        <w:pict>
          <v:shape id="_x0000_s1230" o:spid="_x0000_s1230" o:spt="202" type="#_x0000_t202" style="position:absolute;left:0pt;margin-left:53.45pt;margin-top:1.85pt;height:17.9pt;width:13.7pt;z-index:251722752;mso-width-relative:page;mso-height-relative:page;" filled="f" stroked="f" coordsize="21600,21600">
            <v:path/>
            <v:fill on="f" focussize="0,0"/>
            <v:stroke on="f"/>
            <v:imagedata o:title=""/>
            <o:lock v:ext="edit" aspectratio="f"/>
            <v:textbox inset="0mm,0mm,0mm,0mm">
              <w:txbxContent>
                <w:p w14:paraId="3A468D60">
                  <w:pPr>
                    <w:pStyle w:val="2"/>
                    <w:spacing w:before="20" w:line="185" w:lineRule="auto"/>
                    <w:ind w:left="20"/>
                  </w:pPr>
                  <w:r>
                    <w:rPr>
                      <w:color w:val="1F2329"/>
                    </w:rPr>
                    <w:t>和</w:t>
                  </w:r>
                </w:p>
              </w:txbxContent>
            </v:textbox>
          </v:shape>
        </w:pict>
      </w:r>
      <w:r>
        <w:rPr>
          <w:position w:val="-7"/>
        </w:rPr>
        <w:pict>
          <v:group id="_x0000_s1231" o:spid="_x0000_s1231" o:spt="203" style="height:18pt;width:49.55pt;" coordsize="990,360">
            <o:lock v:ext="edit"/>
            <v:shape id="_x0000_s1232" o:spid="_x0000_s1232" o:spt="202" type="#_x0000_t202" style="position:absolute;left:-20;top:-20;height:400;width:1030;" filled="f" stroked="f" coordsize="21600,21600">
              <v:path/>
              <v:fill on="f" focussize="0,0"/>
              <v:stroke on="f"/>
              <v:imagedata o:title=""/>
              <o:lock v:ext="edit" aspectratio="f"/>
              <v:textbox inset="0mm,0mm,0mm,0mm">
                <w:txbxContent>
                  <w:p w14:paraId="69FE03BD">
                    <w:pPr>
                      <w:spacing w:line="20" w:lineRule="exact"/>
                    </w:pPr>
                  </w:p>
                  <w:tbl>
                    <w:tblPr>
                      <w:tblStyle w:val="5"/>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3C30812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shd w:val="clear" w:color="auto" w:fill="F5F6F7"/>
                          <w:vAlign w:val="top"/>
                        </w:tcPr>
                        <w:p w14:paraId="47EE2ACD">
                          <w:pPr>
                            <w:spacing w:before="76" w:line="224"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&lt;head&gt;</w:t>
                          </w:r>
                        </w:p>
                      </w:tc>
                    </w:tr>
                  </w:tbl>
                  <w:p w14:paraId="0F691CFC">
                    <w:pPr>
                      <w:rPr>
                        <w:rFonts w:ascii="Arial"/>
                        <w:sz w:val="21"/>
                      </w:rPr>
                    </w:pPr>
                  </w:p>
                </w:txbxContent>
              </v:textbox>
            </v:shape>
            <w10:wrap type="none"/>
            <w10:anchorlock/>
          </v:group>
        </w:pict>
      </w:r>
    </w:p>
    <w:p w14:paraId="4E752783">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FE149B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59F6AFBB">
            <w:pPr>
              <w:pStyle w:val="6"/>
              <w:spacing w:before="75" w:line="226" w:lineRule="auto"/>
              <w:ind w:left="49"/>
              <w:rPr>
                <w:sz w:val="24"/>
                <w:szCs w:val="24"/>
              </w:rPr>
            </w:pPr>
            <w:r>
              <w:rPr>
                <w:color w:val="1F2329"/>
                <w:spacing w:val="-1"/>
                <w:sz w:val="24"/>
                <w:szCs w:val="24"/>
              </w:rPr>
              <w:t>&lt;body&gt;</w:t>
            </w:r>
          </w:p>
        </w:tc>
      </w:tr>
    </w:tbl>
    <w:p w14:paraId="1A04D8E2">
      <w:pPr>
        <w:spacing w:line="14" w:lineRule="auto"/>
        <w:rPr>
          <w:rFonts w:ascii="Arial"/>
          <w:sz w:val="2"/>
        </w:rPr>
      </w:pPr>
    </w:p>
    <w:p w14:paraId="01A131AB">
      <w:pPr>
        <w:spacing w:line="14" w:lineRule="auto"/>
        <w:rPr>
          <w:rFonts w:ascii="Arial"/>
          <w:sz w:val="2"/>
        </w:rPr>
      </w:pPr>
      <w:r>
        <w:rPr>
          <w:rFonts w:ascii="Arial" w:hAnsi="Arial" w:eastAsia="Arial" w:cs="Arial"/>
          <w:sz w:val="2"/>
          <w:szCs w:val="2"/>
        </w:rPr>
        <w:br w:type="column"/>
      </w:r>
    </w:p>
    <w:p w14:paraId="32511311">
      <w:pPr>
        <w:pStyle w:val="2"/>
        <w:spacing w:before="56" w:line="176" w:lineRule="auto"/>
      </w:pPr>
      <w:r>
        <w:rPr>
          <w:color w:val="1F2329"/>
          <w:spacing w:val="-1"/>
        </w:rPr>
        <w:t xml:space="preserve">中放置了简单的 </w:t>
      </w:r>
      <w:r>
        <w:rPr>
          <w:rFonts w:ascii="Arial" w:hAnsi="Arial" w:eastAsia="Arial" w:cs="Arial"/>
          <w:color w:val="1F2329"/>
          <w:spacing w:val="-1"/>
        </w:rPr>
        <w:t xml:space="preserve">JavaScript </w:t>
      </w:r>
      <w:r>
        <w:rPr>
          <w:color w:val="1F2329"/>
          <w:spacing w:val="-1"/>
        </w:rPr>
        <w:t>代码</w:t>
      </w:r>
      <w:r>
        <w:rPr>
          <w:color w:val="1F2329"/>
          <w:spacing w:val="-39"/>
        </w:rPr>
        <w:t xml:space="preserve"> </w:t>
      </w:r>
      <w:r>
        <w:rPr>
          <w:color w:val="1F2329"/>
          <w:spacing w:val="-1"/>
        </w:rPr>
        <w:t>，⽤于在控制台输出</w:t>
      </w:r>
    </w:p>
    <w:p w14:paraId="05AF191E">
      <w:pPr>
        <w:spacing w:line="176" w:lineRule="auto"/>
        <w:sectPr>
          <w:type w:val="continuous"/>
          <w:pgSz w:w="11900" w:h="16820"/>
          <w:pgMar w:top="400" w:right="554" w:bottom="0" w:left="454" w:header="0" w:footer="0" w:gutter="0"/>
          <w:cols w:equalWidth="0" w:num="4">
            <w:col w:w="2526" w:space="100"/>
            <w:col w:w="1326" w:space="100"/>
            <w:col w:w="1009" w:space="100"/>
            <w:col w:w="5732"/>
          </w:cols>
        </w:sectPr>
      </w:pPr>
    </w:p>
    <w:p w14:paraId="1B0015A0">
      <w:pPr>
        <w:pStyle w:val="2"/>
        <w:spacing w:before="89" w:line="184" w:lineRule="auto"/>
        <w:ind w:left="128"/>
      </w:pPr>
      <w:r>
        <w:rPr>
          <w:color w:val="1F2329"/>
          <w:spacing w:val="-4"/>
        </w:rPr>
        <w:t>信息</w:t>
      </w:r>
      <w:r>
        <w:rPr>
          <w:color w:val="1F2329"/>
          <w:spacing w:val="-33"/>
        </w:rPr>
        <w:t xml:space="preserve"> </w:t>
      </w:r>
      <w:r>
        <w:rPr>
          <w:color w:val="1F2329"/>
          <w:spacing w:val="-4"/>
        </w:rPr>
        <w:t>，以便观察执⾏顺序。</w:t>
      </w:r>
    </w:p>
    <w:p w14:paraId="2D87FA95">
      <w:pPr>
        <w:pStyle w:val="2"/>
        <w:spacing w:before="375" w:line="695" w:lineRule="exact"/>
        <w:ind w:left="157"/>
        <w:rPr>
          <w:sz w:val="39"/>
          <w:szCs w:val="39"/>
        </w:rPr>
      </w:pPr>
      <w:r>
        <w:rPr>
          <w:rFonts w:ascii="Arial" w:hAnsi="Arial" w:eastAsia="Arial" w:cs="Arial"/>
          <w:color w:val="1456F0"/>
          <w:spacing w:val="2"/>
          <w:position w:val="7"/>
          <w:sz w:val="39"/>
          <w:szCs w:val="39"/>
        </w:rPr>
        <w:t xml:space="preserve">42. </w:t>
      </w:r>
      <w:r>
        <w:fldChar w:fldCharType="begin"/>
      </w:r>
      <w:r>
        <w:instrText xml:space="preserve"> HYPERLINK "https://gitee.com/yanleweb/interview-question/issues/I9GDHV" </w:instrText>
      </w:r>
      <w:r>
        <w:fldChar w:fldCharType="separate"/>
      </w:r>
      <w:r>
        <w:rPr>
          <w:rFonts w:ascii="Arial" w:hAnsi="Arial" w:eastAsia="Arial" w:cs="Arial"/>
          <w:color w:val="336DF4"/>
          <w:position w:val="7"/>
          <w:sz w:val="39"/>
          <w:szCs w:val="39"/>
        </w:rPr>
        <w:t>Eslint</w:t>
      </w:r>
      <w:r>
        <w:rPr>
          <w:rFonts w:ascii="Arial" w:hAnsi="Arial" w:eastAsia="Arial" w:cs="Arial"/>
          <w:color w:val="336DF4"/>
          <w:spacing w:val="2"/>
          <w:position w:val="7"/>
          <w:sz w:val="39"/>
          <w:szCs w:val="39"/>
        </w:rPr>
        <w:t xml:space="preserve"> </w:t>
      </w:r>
      <w:r>
        <w:rPr>
          <w:color w:val="336DF4"/>
          <w:spacing w:val="2"/>
          <w:position w:val="7"/>
          <w:sz w:val="39"/>
          <w:szCs w:val="39"/>
        </w:rPr>
        <w:t>代码检查的过程是啥？</w:t>
      </w:r>
      <w:r>
        <w:rPr>
          <w:color w:val="336DF4"/>
          <w:spacing w:val="-66"/>
          <w:position w:val="7"/>
          <w:sz w:val="39"/>
          <w:szCs w:val="39"/>
        </w:rPr>
        <w:t xml:space="preserve"> </w:t>
      </w:r>
      <w:r>
        <w:rPr>
          <w:color w:val="336DF4"/>
          <w:spacing w:val="2"/>
          <w:position w:val="7"/>
          <w:sz w:val="39"/>
          <w:szCs w:val="39"/>
        </w:rPr>
        <w:t>【热度</w:t>
      </w:r>
      <w:r>
        <w:rPr>
          <w:rFonts w:ascii="Arial" w:hAnsi="Arial" w:eastAsia="Arial" w:cs="Arial"/>
          <w:color w:val="336DF4"/>
          <w:spacing w:val="2"/>
          <w:position w:val="7"/>
          <w:sz w:val="39"/>
          <w:szCs w:val="39"/>
        </w:rPr>
        <w:t>: 111</w:t>
      </w:r>
      <w:r>
        <w:rPr>
          <w:color w:val="336DF4"/>
          <w:spacing w:val="2"/>
          <w:position w:val="7"/>
          <w:sz w:val="39"/>
          <w:szCs w:val="39"/>
        </w:rPr>
        <w:t>】</w:t>
      </w:r>
      <w:r>
        <w:rPr>
          <w:color w:val="336DF4"/>
          <w:spacing w:val="2"/>
          <w:position w:val="7"/>
          <w:sz w:val="39"/>
          <w:szCs w:val="39"/>
        </w:rPr>
        <w:fldChar w:fldCharType="end"/>
      </w:r>
    </w:p>
    <w:p w14:paraId="652FDB58">
      <w:pPr>
        <w:pStyle w:val="2"/>
        <w:spacing w:before="85" w:line="215" w:lineRule="auto"/>
        <w:ind w:left="130" w:right="72" w:firstLine="13"/>
      </w:pPr>
      <w:r>
        <w:rPr>
          <w:rFonts w:ascii="Arial" w:hAnsi="Arial" w:eastAsia="Arial" w:cs="Arial"/>
          <w:color w:val="1F2329"/>
          <w:spacing w:val="-1"/>
        </w:rPr>
        <w:t xml:space="preserve">ESLint </w:t>
      </w:r>
      <w:r>
        <w:rPr>
          <w:color w:val="1F2329"/>
          <w:spacing w:val="-1"/>
        </w:rPr>
        <w:t>是⼀个插件化的静态代码分析⼯具</w:t>
      </w:r>
      <w:r>
        <w:rPr>
          <w:color w:val="1F2329"/>
          <w:spacing w:val="-38"/>
        </w:rPr>
        <w:t xml:space="preserve"> </w:t>
      </w:r>
      <w:r>
        <w:rPr>
          <w:color w:val="1F2329"/>
          <w:spacing w:val="-1"/>
        </w:rPr>
        <w:t xml:space="preserve">，⽤于识别 </w:t>
      </w:r>
      <w:r>
        <w:rPr>
          <w:rFonts w:ascii="Arial" w:hAnsi="Arial" w:eastAsia="Arial" w:cs="Arial"/>
          <w:color w:val="1F2329"/>
          <w:spacing w:val="-1"/>
        </w:rPr>
        <w:t xml:space="preserve">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⻛格⽅⾯有助于保持⼀致性。代码检查的过程通常如下：</w:t>
      </w:r>
    </w:p>
    <w:p w14:paraId="40418A90">
      <w:pPr>
        <w:pStyle w:val="2"/>
        <w:spacing w:before="161" w:line="193" w:lineRule="auto"/>
        <w:ind w:left="171"/>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14:paraId="5895B72B">
      <w:pPr>
        <w:spacing w:line="193" w:lineRule="auto"/>
        <w:sectPr>
          <w:type w:val="continuous"/>
          <w:pgSz w:w="11900" w:h="16820"/>
          <w:pgMar w:top="400" w:right="554" w:bottom="0" w:left="454" w:header="0" w:footer="0" w:gutter="0"/>
          <w:cols w:equalWidth="0" w:num="1">
            <w:col w:w="10891"/>
          </w:cols>
        </w:sectPr>
      </w:pPr>
    </w:p>
    <w:p w14:paraId="718094CA">
      <w:pPr>
        <w:pStyle w:val="2"/>
        <w:spacing w:before="58" w:line="176" w:lineRule="auto"/>
        <w:jc w:val="right"/>
      </w:pPr>
      <w:r>
        <w:rPr>
          <w:color w:val="1F2329"/>
          <w:spacing w:val="-3"/>
        </w:rPr>
        <w:t xml:space="preserve">⾸先需要为 </w:t>
      </w:r>
      <w:r>
        <w:rPr>
          <w:rFonts w:ascii="Arial" w:hAnsi="Arial" w:eastAsia="Arial" w:cs="Arial"/>
          <w:color w:val="1F2329"/>
          <w:spacing w:val="-3"/>
        </w:rPr>
        <w:t xml:space="preserve">ESLint </w:t>
      </w:r>
      <w:r>
        <w:rPr>
          <w:color w:val="1F2329"/>
          <w:spacing w:val="-3"/>
        </w:rPr>
        <w:t>提供⼀套规则</w:t>
      </w:r>
      <w:r>
        <w:rPr>
          <w:color w:val="1F2329"/>
          <w:spacing w:val="-25"/>
        </w:rPr>
        <w:t xml:space="preserve"> </w:t>
      </w:r>
      <w:r>
        <w:rPr>
          <w:color w:val="1F2329"/>
          <w:spacing w:val="-3"/>
        </w:rPr>
        <w:t>，这些规则可以在</w:t>
      </w:r>
    </w:p>
    <w:p w14:paraId="221F4352">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6CE650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C21303D">
            <w:pPr>
              <w:pStyle w:val="6"/>
              <w:spacing w:before="75" w:line="223" w:lineRule="auto"/>
              <w:ind w:left="77"/>
              <w:rPr>
                <w:sz w:val="24"/>
                <w:szCs w:val="24"/>
              </w:rPr>
            </w:pPr>
            <w:r>
              <w:rPr>
                <w:color w:val="1F2329"/>
                <w:spacing w:val="-6"/>
                <w:sz w:val="24"/>
                <w:szCs w:val="24"/>
              </w:rPr>
              <w:t>.eslint</w:t>
            </w:r>
            <w:r>
              <w:rPr>
                <w:color w:val="1F2329"/>
                <w:spacing w:val="-102"/>
                <w:sz w:val="24"/>
                <w:szCs w:val="24"/>
              </w:rPr>
              <w:t xml:space="preserve"> </w:t>
            </w:r>
            <w:r>
              <w:rPr>
                <w:color w:val="1F2329"/>
                <w:spacing w:val="-6"/>
                <w:sz w:val="24"/>
                <w:szCs w:val="24"/>
              </w:rPr>
              <w:t>rc</w:t>
            </w:r>
          </w:p>
        </w:tc>
      </w:tr>
    </w:tbl>
    <w:p w14:paraId="372C4A77">
      <w:pPr>
        <w:spacing w:line="14" w:lineRule="auto"/>
        <w:rPr>
          <w:rFonts w:ascii="Arial"/>
          <w:sz w:val="2"/>
        </w:rPr>
      </w:pPr>
    </w:p>
    <w:p w14:paraId="70625FE9">
      <w:pPr>
        <w:spacing w:line="14" w:lineRule="auto"/>
        <w:rPr>
          <w:rFonts w:ascii="Arial"/>
          <w:sz w:val="2"/>
        </w:rPr>
      </w:pPr>
      <w:r>
        <w:rPr>
          <w:rFonts w:ascii="Arial" w:hAnsi="Arial" w:eastAsia="Arial" w:cs="Arial"/>
          <w:sz w:val="2"/>
          <w:szCs w:val="2"/>
        </w:rPr>
        <w:br w:type="column"/>
      </w:r>
    </w:p>
    <w:p w14:paraId="4C1B1C20">
      <w:pPr>
        <w:pStyle w:val="2"/>
        <w:spacing w:before="57" w:line="176" w:lineRule="auto"/>
      </w:pPr>
      <w:r>
        <w:rPr>
          <w:color w:val="1F2329"/>
          <w:spacing w:val="-4"/>
        </w:rPr>
        <w:t>配置⽂件中定义</w:t>
      </w:r>
      <w:r>
        <w:rPr>
          <w:color w:val="1F2329"/>
          <w:spacing w:val="-31"/>
        </w:rPr>
        <w:t xml:space="preserve"> </w:t>
      </w:r>
      <w:r>
        <w:rPr>
          <w:color w:val="1F2329"/>
          <w:spacing w:val="-4"/>
        </w:rPr>
        <w:t>，或者在项⽬的</w:t>
      </w:r>
    </w:p>
    <w:p w14:paraId="66FFFD15">
      <w:pPr>
        <w:spacing w:line="176" w:lineRule="auto"/>
        <w:sectPr>
          <w:type w:val="continuous"/>
          <w:pgSz w:w="11900" w:h="16820"/>
          <w:pgMar w:top="400" w:right="554" w:bottom="0" w:left="454" w:header="0" w:footer="0" w:gutter="0"/>
          <w:cols w:equalWidth="0" w:num="3">
            <w:col w:w="5866" w:space="44"/>
            <w:col w:w="1441" w:space="59"/>
            <w:col w:w="3481"/>
          </w:cols>
        </w:sectPr>
      </w:pPr>
    </w:p>
    <w:p w14:paraId="678CD5E7">
      <w:pPr>
        <w:spacing w:line="30" w:lineRule="exact"/>
      </w:pPr>
    </w:p>
    <w:p w14:paraId="69D291F3">
      <w:pPr>
        <w:spacing w:line="30" w:lineRule="exact"/>
        <w:sectPr>
          <w:type w:val="continuous"/>
          <w:pgSz w:w="11900" w:h="16820"/>
          <w:pgMar w:top="400" w:right="554" w:bottom="0" w:left="454" w:header="0" w:footer="0" w:gutter="0"/>
          <w:cols w:equalWidth="0" w:num="1">
            <w:col w:w="10891"/>
          </w:cols>
        </w:sectPr>
      </w:pPr>
    </w:p>
    <w:p w14:paraId="7FCE7D69">
      <w:pPr>
        <w:spacing w:before="30" w:line="336" w:lineRule="exact"/>
        <w:ind w:left="592"/>
        <w:rPr>
          <w:rFonts w:ascii="Lucida Console" w:hAnsi="Lucida Console" w:eastAsia="Lucida Console" w:cs="Lucida Console"/>
          <w:sz w:val="24"/>
          <w:szCs w:val="24"/>
        </w:rPr>
      </w:pPr>
      <w:r>
        <w:rPr>
          <w:rFonts w:ascii="Lucida Console" w:hAnsi="Lucida Console" w:eastAsia="Lucida Console" w:cs="Lucida Console"/>
          <w:color w:val="1F2329"/>
          <w:spacing w:val="-2"/>
          <w:position w:val="3"/>
          <w:sz w:val="24"/>
          <w:szCs w:val="24"/>
          <w:shd w:val="clear" w:fill="F5F6F7"/>
        </w:rPr>
        <w:t>package</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.json</w:t>
      </w:r>
    </w:p>
    <w:p w14:paraId="209A24CF">
      <w:pPr>
        <w:spacing w:line="14" w:lineRule="auto"/>
        <w:rPr>
          <w:rFonts w:ascii="Arial"/>
          <w:sz w:val="2"/>
        </w:rPr>
      </w:pPr>
      <w:r>
        <w:rPr>
          <w:rFonts w:ascii="Arial" w:hAnsi="Arial" w:eastAsia="Arial" w:cs="Arial"/>
          <w:sz w:val="2"/>
          <w:szCs w:val="2"/>
        </w:rPr>
        <w:br w:type="column"/>
      </w:r>
    </w:p>
    <w:p w14:paraId="4A98E87B">
      <w:pPr>
        <w:pStyle w:val="2"/>
        <w:spacing w:before="57" w:line="179" w:lineRule="auto"/>
        <w:jc w:val="right"/>
      </w:pPr>
      <w:r>
        <w:rPr>
          <w:color w:val="1F2329"/>
          <w:spacing w:val="-3"/>
        </w:rPr>
        <w:t>⽂件中的</w:t>
      </w:r>
    </w:p>
    <w:p w14:paraId="3C2CF506">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57744C9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870" w:type="dxa"/>
            <w:shd w:val="clear" w:color="auto" w:fill="F5F6F7"/>
            <w:vAlign w:val="top"/>
          </w:tcPr>
          <w:p w14:paraId="16AB6E5D">
            <w:pPr>
              <w:pStyle w:val="6"/>
              <w:spacing w:before="73" w:line="230" w:lineRule="auto"/>
              <w:ind w:left="41"/>
              <w:rPr>
                <w:sz w:val="24"/>
                <w:szCs w:val="24"/>
              </w:rPr>
            </w:pPr>
            <w:r>
              <w:rPr>
                <w:color w:val="1F2329"/>
                <w:spacing w:val="3"/>
                <w:sz w:val="24"/>
                <w:szCs w:val="24"/>
              </w:rPr>
              <w:t>eslintConfig</w:t>
            </w:r>
          </w:p>
        </w:tc>
      </w:tr>
    </w:tbl>
    <w:p w14:paraId="5F0D5155">
      <w:pPr>
        <w:spacing w:line="63" w:lineRule="auto"/>
        <w:rPr>
          <w:rFonts w:ascii="Arial"/>
          <w:sz w:val="2"/>
        </w:rPr>
      </w:pPr>
    </w:p>
    <w:p w14:paraId="4E6BFD8D">
      <w:pPr>
        <w:spacing w:line="14" w:lineRule="auto"/>
        <w:rPr>
          <w:rFonts w:ascii="Arial"/>
          <w:sz w:val="2"/>
        </w:rPr>
      </w:pPr>
      <w:r>
        <w:rPr>
          <w:rFonts w:ascii="Arial" w:hAnsi="Arial" w:eastAsia="Arial" w:cs="Arial"/>
          <w:sz w:val="2"/>
          <w:szCs w:val="2"/>
        </w:rPr>
        <w:br w:type="column"/>
      </w:r>
    </w:p>
    <w:p w14:paraId="19F438AA">
      <w:pPr>
        <w:pStyle w:val="2"/>
        <w:spacing w:before="57" w:line="179" w:lineRule="auto"/>
      </w:pPr>
      <w:r>
        <w:rPr>
          <w:color w:val="1F2329"/>
          <w:spacing w:val="-1"/>
        </w:rPr>
        <w:t>字段⾥指定。规则可以继承⾃⼀套已有的规则集，</w:t>
      </w:r>
    </w:p>
    <w:p w14:paraId="2D789008">
      <w:pPr>
        <w:spacing w:line="179" w:lineRule="auto"/>
        <w:sectPr>
          <w:type w:val="continuous"/>
          <w:pgSz w:w="11900" w:h="16820"/>
          <w:pgMar w:top="400" w:right="554" w:bottom="0" w:left="454" w:header="0" w:footer="0" w:gutter="0"/>
          <w:cols w:equalWidth="0" w:num="4">
            <w:col w:w="2416" w:space="54"/>
            <w:col w:w="951" w:space="44"/>
            <w:col w:w="1891" w:space="62"/>
            <w:col w:w="5473"/>
          </w:cols>
        </w:sectPr>
      </w:pPr>
    </w:p>
    <w:p w14:paraId="409B43F2">
      <w:pPr>
        <w:spacing w:line="24" w:lineRule="exact"/>
      </w:pPr>
    </w:p>
    <w:p w14:paraId="6BAF2FDD">
      <w:pPr>
        <w:spacing w:line="24" w:lineRule="exact"/>
        <w:sectPr>
          <w:type w:val="continuous"/>
          <w:pgSz w:w="11900" w:h="16820"/>
          <w:pgMar w:top="400" w:right="554" w:bottom="0" w:left="454" w:header="0" w:footer="0" w:gutter="0"/>
          <w:cols w:equalWidth="0" w:num="1">
            <w:col w:w="10891"/>
          </w:cols>
        </w:sectPr>
      </w:pPr>
    </w:p>
    <w:p w14:paraId="129D7E47">
      <w:pPr>
        <w:pStyle w:val="2"/>
        <w:spacing w:before="58" w:line="176" w:lineRule="auto"/>
        <w:jc w:val="right"/>
      </w:pPr>
      <w:r>
        <w:rPr>
          <w:color w:val="1F2329"/>
          <w:spacing w:val="-5"/>
          <w:w w:val="97"/>
        </w:rPr>
        <w:t>如</w:t>
      </w:r>
    </w:p>
    <w:p w14:paraId="7D207228">
      <w:pPr>
        <w:spacing w:line="14" w:lineRule="auto"/>
        <w:rPr>
          <w:rFonts w:ascii="Arial"/>
          <w:sz w:val="2"/>
        </w:rPr>
      </w:pPr>
      <w:r>
        <w:rPr>
          <w:rFonts w:ascii="Arial" w:hAnsi="Arial" w:eastAsia="Arial" w:cs="Arial"/>
          <w:sz w:val="2"/>
          <w:szCs w:val="2"/>
        </w:rPr>
        <w:br w:type="column"/>
      </w:r>
    </w:p>
    <w:tbl>
      <w:tblPr>
        <w:tblStyle w:val="5"/>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5091A9A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155C97D5">
            <w:pPr>
              <w:pStyle w:val="6"/>
              <w:spacing w:before="75" w:line="223" w:lineRule="auto"/>
              <w:ind w:left="41"/>
              <w:rPr>
                <w:sz w:val="24"/>
                <w:szCs w:val="24"/>
              </w:rPr>
            </w:pPr>
            <w:r>
              <w:rPr>
                <w:color w:val="1F2329"/>
                <w:sz w:val="24"/>
                <w:szCs w:val="24"/>
              </w:rPr>
              <w:t>eslint</w:t>
            </w:r>
            <w:r>
              <w:rPr>
                <w:color w:val="1F2329"/>
                <w:spacing w:val="-87"/>
                <w:sz w:val="24"/>
                <w:szCs w:val="24"/>
              </w:rPr>
              <w:t xml:space="preserve"> </w:t>
            </w:r>
            <w:r>
              <w:rPr>
                <w:color w:val="1F2329"/>
                <w:spacing w:val="15"/>
                <w:sz w:val="24"/>
                <w:szCs w:val="24"/>
              </w:rPr>
              <w:t>:</w:t>
            </w:r>
            <w:r>
              <w:rPr>
                <w:color w:val="1F2329"/>
                <w:sz w:val="24"/>
                <w:szCs w:val="24"/>
              </w:rPr>
              <w:t>recommended</w:t>
            </w:r>
          </w:p>
        </w:tc>
      </w:tr>
    </w:tbl>
    <w:p w14:paraId="2C4B11BC">
      <w:pPr>
        <w:spacing w:line="14" w:lineRule="auto"/>
        <w:rPr>
          <w:rFonts w:ascii="Arial"/>
          <w:sz w:val="2"/>
        </w:rPr>
      </w:pPr>
    </w:p>
    <w:p w14:paraId="0CCDFEAE">
      <w:pPr>
        <w:spacing w:line="14" w:lineRule="auto"/>
        <w:rPr>
          <w:rFonts w:ascii="Arial"/>
          <w:sz w:val="2"/>
        </w:rPr>
      </w:pPr>
      <w:r>
        <w:rPr>
          <w:rFonts w:ascii="Arial" w:hAnsi="Arial" w:eastAsia="Arial" w:cs="Arial"/>
          <w:sz w:val="2"/>
          <w:szCs w:val="2"/>
        </w:rPr>
        <w:br w:type="column"/>
      </w:r>
    </w:p>
    <w:p w14:paraId="293934B2">
      <w:pPr>
        <w:pStyle w:val="2"/>
        <w:spacing w:before="56" w:line="176" w:lineRule="auto"/>
        <w:jc w:val="right"/>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14:paraId="58BC3C26">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987944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772D190">
            <w:pPr>
              <w:pStyle w:val="6"/>
              <w:spacing w:before="75" w:line="223" w:lineRule="auto"/>
              <w:ind w:left="44"/>
              <w:rPr>
                <w:sz w:val="24"/>
                <w:szCs w:val="24"/>
              </w:rPr>
            </w:pPr>
            <w:r>
              <w:rPr>
                <w:color w:val="1F2329"/>
                <w:spacing w:val="1"/>
                <w:sz w:val="24"/>
                <w:szCs w:val="24"/>
              </w:rPr>
              <w:t>airbnb</w:t>
            </w:r>
          </w:p>
        </w:tc>
      </w:tr>
    </w:tbl>
    <w:p w14:paraId="2AD1D033">
      <w:pPr>
        <w:spacing w:line="14" w:lineRule="auto"/>
        <w:rPr>
          <w:rFonts w:ascii="Arial"/>
          <w:sz w:val="2"/>
        </w:rPr>
      </w:pPr>
    </w:p>
    <w:p w14:paraId="13684570">
      <w:pPr>
        <w:spacing w:line="14" w:lineRule="auto"/>
        <w:rPr>
          <w:rFonts w:ascii="Arial"/>
          <w:sz w:val="2"/>
        </w:rPr>
      </w:pPr>
      <w:r>
        <w:rPr>
          <w:rFonts w:ascii="Arial" w:hAnsi="Arial" w:eastAsia="Arial" w:cs="Arial"/>
          <w:sz w:val="2"/>
          <w:szCs w:val="2"/>
        </w:rPr>
        <w:br w:type="column"/>
      </w:r>
    </w:p>
    <w:p w14:paraId="6BDD16DE">
      <w:pPr>
        <w:pStyle w:val="2"/>
        <w:spacing w:before="56" w:line="176" w:lineRule="auto"/>
      </w:pPr>
      <w:r>
        <w:rPr>
          <w:color w:val="1F2329"/>
          <w:spacing w:val="-2"/>
        </w:rPr>
        <w:t>。也可以是⾃定义</w:t>
      </w:r>
    </w:p>
    <w:p w14:paraId="680D3BDF">
      <w:pPr>
        <w:spacing w:line="176" w:lineRule="auto"/>
        <w:sectPr>
          <w:type w:val="continuous"/>
          <w:pgSz w:w="11900" w:h="16820"/>
          <w:pgMar w:top="400" w:right="554" w:bottom="0" w:left="454" w:header="0" w:footer="0" w:gutter="0"/>
          <w:cols w:equalWidth="0" w:num="5">
            <w:col w:w="721" w:space="45"/>
            <w:col w:w="2790" w:space="77"/>
            <w:col w:w="4048" w:space="44"/>
            <w:col w:w="991" w:space="55"/>
            <w:col w:w="2120"/>
          </w:cols>
        </w:sectPr>
      </w:pPr>
    </w:p>
    <w:p w14:paraId="77262275">
      <w:pPr>
        <w:pStyle w:val="2"/>
        <w:spacing w:before="88" w:line="185" w:lineRule="auto"/>
        <w:ind w:left="501"/>
      </w:pPr>
      <w:r>
        <w:rPr>
          <w:color w:val="1F2329"/>
          <w:spacing w:val="-5"/>
        </w:rPr>
        <w:t>的规则集。</w:t>
      </w:r>
    </w:p>
    <w:p w14:paraId="3687AE31">
      <w:pPr>
        <w:pStyle w:val="2"/>
        <w:spacing w:before="209" w:line="191" w:lineRule="auto"/>
        <w:ind w:left="159"/>
      </w:pPr>
      <w:r>
        <w:rPr>
          <w:rFonts w:ascii="Arial" w:hAnsi="Arial" w:eastAsia="Arial" w:cs="Arial"/>
          <w:color w:val="1456F0"/>
          <w:spacing w:val="-2"/>
        </w:rPr>
        <w:t xml:space="preserve">2.  </w:t>
      </w:r>
      <w:r>
        <w:rPr>
          <w:color w:val="1F2329"/>
          <w:spacing w:val="-2"/>
        </w:rPr>
        <w:t>解析：</w:t>
      </w:r>
    </w:p>
    <w:p w14:paraId="195CA096">
      <w:pPr>
        <w:spacing w:before="3" w:line="63" w:lineRule="exact"/>
        <w:ind w:firstLine="5190"/>
      </w:pPr>
      <w:r>
        <w:rPr>
          <w:position w:val="-1"/>
        </w:rPr>
        <w:pict>
          <v:shape id="_x0000_s1233" o:spid="_x0000_s1233"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1F5E4D25">
      <w:pPr>
        <w:pStyle w:val="2"/>
        <w:spacing w:before="1" w:line="196" w:lineRule="auto"/>
        <w:ind w:left="508"/>
      </w:pPr>
      <w:r>
        <w:rPr>
          <w:color w:val="1F2329"/>
          <w:spacing w:val="-2"/>
        </w:rPr>
        <w:t>当运⾏</w:t>
      </w:r>
      <w:r>
        <w:rPr>
          <w:color w:val="1F2329"/>
          <w:spacing w:val="18"/>
          <w:w w:val="101"/>
        </w:rPr>
        <w:t xml:space="preserve"> </w:t>
      </w:r>
      <w:r>
        <w:rPr>
          <w:rFonts w:ascii="Arial" w:hAnsi="Arial" w:eastAsia="Arial" w:cs="Arial"/>
          <w:color w:val="1F2329"/>
          <w:spacing w:val="-2"/>
        </w:rPr>
        <w:t xml:space="preserve">ESLint </w:t>
      </w:r>
      <w:r>
        <w:rPr>
          <w:color w:val="1F2329"/>
          <w:spacing w:val="-2"/>
        </w:rPr>
        <w:t>时</w:t>
      </w:r>
      <w:r>
        <w:rPr>
          <w:color w:val="1F2329"/>
          <w:spacing w:val="-39"/>
        </w:rPr>
        <w:t xml:space="preserve"> </w:t>
      </w:r>
      <w:r>
        <w:rPr>
          <w:color w:val="1F2329"/>
          <w:spacing w:val="-2"/>
        </w:rPr>
        <w:t>，它会使⽤⼀个解析器（如</w:t>
      </w:r>
      <w:r>
        <w:rPr>
          <w:position w:val="-2"/>
          <w:shd w:val="clear" w:fill="F5F6F7"/>
        </w:rPr>
        <w:drawing>
          <wp:inline distT="0" distB="0" distL="0" distR="0">
            <wp:extent cx="34925" cy="149860"/>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294"/>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2"/>
          <w:u w:val="single" w:color="DEE0E3"/>
          <w:shd w:val="clear" w:fill="F5F6F7"/>
        </w:rPr>
        <w:t>espree</w:t>
      </w:r>
      <w:r>
        <w:rPr>
          <w:position w:val="-2"/>
          <w:shd w:val="clear" w:fill="F5F6F7"/>
        </w:rPr>
        <w:drawing>
          <wp:inline distT="0" distB="0" distL="0" distR="0">
            <wp:extent cx="34925" cy="149860"/>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295"/>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2"/>
        </w:rPr>
        <w:t>，默认的解析</w:t>
      </w:r>
      <w:r>
        <w:rPr>
          <w:color w:val="1F2329"/>
          <w:spacing w:val="-3"/>
        </w:rPr>
        <w:t>器）来解析代码</w:t>
      </w:r>
      <w:r>
        <w:rPr>
          <w:color w:val="1F2329"/>
          <w:spacing w:val="-39"/>
        </w:rPr>
        <w:t xml:space="preserve"> </w:t>
      </w:r>
      <w:r>
        <w:rPr>
          <w:color w:val="1F2329"/>
          <w:spacing w:val="-3"/>
        </w:rPr>
        <w:t>，将代码转换</w:t>
      </w:r>
    </w:p>
    <w:p w14:paraId="4C5499A6">
      <w:pPr>
        <w:pStyle w:val="2"/>
        <w:spacing w:before="48" w:line="162" w:lineRule="auto"/>
        <w:ind w:right="36"/>
        <w:jc w:val="right"/>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37"/>
        </w:rPr>
        <w:t xml:space="preserve"> </w:t>
      </w:r>
      <w:r>
        <w:rPr>
          <w:color w:val="1F2329"/>
          <w:spacing w:val="-4"/>
        </w:rPr>
        <w:t>。</w:t>
      </w:r>
      <w:r>
        <w:rPr>
          <w:rFonts w:ascii="Arial" w:hAnsi="Arial" w:eastAsia="Arial" w:cs="Arial"/>
          <w:color w:val="1F2329"/>
          <w:spacing w:val="-4"/>
        </w:rPr>
        <w:t xml:space="preserve">AST </w:t>
      </w:r>
      <w:r>
        <w:rPr>
          <w:color w:val="1F2329"/>
          <w:spacing w:val="-4"/>
        </w:rPr>
        <w:t>是代码结构的⼀个树状表⽰</w:t>
      </w:r>
      <w:r>
        <w:rPr>
          <w:color w:val="1F2329"/>
          <w:spacing w:val="-24"/>
        </w:rPr>
        <w:t xml:space="preserve"> </w:t>
      </w:r>
      <w:r>
        <w:rPr>
          <w:color w:val="1F2329"/>
          <w:spacing w:val="-4"/>
        </w:rPr>
        <w:t xml:space="preserve">，能让 </w:t>
      </w:r>
      <w:r>
        <w:rPr>
          <w:rFonts w:ascii="Arial" w:hAnsi="Arial" w:eastAsia="Arial" w:cs="Arial"/>
          <w:color w:val="1F2329"/>
          <w:spacing w:val="-4"/>
        </w:rPr>
        <w:t xml:space="preserve">ESLint </w:t>
      </w:r>
      <w:r>
        <w:rPr>
          <w:color w:val="1F2329"/>
          <w:spacing w:val="-4"/>
        </w:rPr>
        <w:t>理解代码的语义结构。</w:t>
      </w:r>
    </w:p>
    <w:p w14:paraId="1A915D33">
      <w:pPr>
        <w:spacing w:line="162" w:lineRule="auto"/>
        <w:sectPr>
          <w:type w:val="continuous"/>
          <w:pgSz w:w="11900" w:h="16820"/>
          <w:pgMar w:top="400" w:right="554" w:bottom="0" w:left="454" w:header="0" w:footer="0" w:gutter="0"/>
          <w:cols w:equalWidth="0" w:num="1">
            <w:col w:w="10891"/>
          </w:cols>
        </w:sectPr>
      </w:pPr>
    </w:p>
    <w:p w14:paraId="67DAD5E9">
      <w:pPr>
        <w:pStyle w:val="2"/>
        <w:spacing w:before="234" w:line="191" w:lineRule="auto"/>
        <w:ind w:left="36"/>
      </w:pPr>
      <w:r>
        <w:rPr>
          <w:rFonts w:ascii="Arial" w:hAnsi="Arial" w:eastAsia="Arial" w:cs="Arial"/>
          <w:color w:val="1456F0"/>
          <w:spacing w:val="-2"/>
        </w:rPr>
        <w:t xml:space="preserve">3.  </w:t>
      </w:r>
      <w:r>
        <w:rPr>
          <w:color w:val="1F2329"/>
          <w:spacing w:val="-2"/>
        </w:rPr>
        <w:t>遍历：</w:t>
      </w:r>
    </w:p>
    <w:p w14:paraId="5D80A401">
      <w:pPr>
        <w:pStyle w:val="2"/>
        <w:spacing w:before="63" w:line="215" w:lineRule="auto"/>
        <w:ind w:left="371" w:right="65"/>
        <w:jc w:val="both"/>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 xml:space="preserve">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 xml:space="preserve">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 xml:space="preserve">lint </w:t>
      </w:r>
      <w:r>
        <w:rPr>
          <w:color w:val="1F2329"/>
          <w:spacing w:val="-2"/>
        </w:rPr>
        <w:t>错</w:t>
      </w:r>
      <w:r>
        <w:rPr>
          <w:color w:val="1F2329"/>
        </w:rPr>
        <w:t xml:space="preserve"> </w:t>
      </w:r>
      <w:r>
        <w:rPr>
          <w:color w:val="1F2329"/>
          <w:spacing w:val="-6"/>
        </w:rPr>
        <w:t>误”）。</w:t>
      </w:r>
    </w:p>
    <w:p w14:paraId="3589031E">
      <w:pPr>
        <w:pStyle w:val="2"/>
        <w:spacing w:before="181" w:line="191" w:lineRule="auto"/>
        <w:ind w:left="34"/>
      </w:pPr>
      <w:r>
        <w:rPr>
          <w:rFonts w:ascii="Arial" w:hAnsi="Arial" w:eastAsia="Arial" w:cs="Arial"/>
          <w:color w:val="1456F0"/>
          <w:spacing w:val="-2"/>
        </w:rPr>
        <w:t xml:space="preserve">4.  </w:t>
      </w:r>
      <w:r>
        <w:rPr>
          <w:color w:val="1F2329"/>
          <w:spacing w:val="-2"/>
        </w:rPr>
        <w:t>报告：</w:t>
      </w:r>
    </w:p>
    <w:p w14:paraId="5A1AD0C4">
      <w:pPr>
        <w:pStyle w:val="2"/>
        <w:spacing w:before="63" w:line="222" w:lineRule="auto"/>
        <w:ind w:left="368" w:right="89" w:firstLine="1"/>
      </w:pPr>
      <w:r>
        <w:rPr>
          <w:color w:val="1F2329"/>
          <w:spacing w:val="-2"/>
        </w:rPr>
        <w:t>在遍历完整个</w:t>
      </w:r>
      <w:r>
        <w:rPr>
          <w:color w:val="1F2329"/>
          <w:spacing w:val="-17"/>
        </w:rPr>
        <w:t xml:space="preserve"> </w:t>
      </w:r>
      <w:r>
        <w:rPr>
          <w:rFonts w:ascii="Arial" w:hAnsi="Arial" w:eastAsia="Arial" w:cs="Arial"/>
          <w:color w:val="1F2329"/>
          <w:spacing w:val="-2"/>
        </w:rPr>
        <w:t xml:space="preserve">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 xml:space="preserve">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14:paraId="121513DF">
      <w:pPr>
        <w:pStyle w:val="2"/>
        <w:spacing w:before="145" w:line="191" w:lineRule="auto"/>
        <w:ind w:left="36"/>
      </w:pPr>
      <w:r>
        <w:rPr>
          <w:rFonts w:ascii="Arial" w:hAnsi="Arial" w:eastAsia="Arial" w:cs="Arial"/>
          <w:color w:val="1456F0"/>
          <w:spacing w:val="-2"/>
        </w:rPr>
        <w:t xml:space="preserve">5.  </w:t>
      </w:r>
      <w:r>
        <w:rPr>
          <w:color w:val="1F2329"/>
          <w:spacing w:val="-2"/>
        </w:rPr>
        <w:t>修复：</w:t>
      </w:r>
    </w:p>
    <w:p w14:paraId="4F445087">
      <w:pPr>
        <w:pStyle w:val="2"/>
        <w:spacing w:before="64" w:line="212" w:lineRule="auto"/>
        <w:ind w:left="367" w:right="173"/>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 xml:space="preserve">提供了⾃动修复的功能。这意味着你可以让 </w:t>
      </w:r>
      <w:r>
        <w:rPr>
          <w:rFonts w:ascii="Arial" w:hAnsi="Arial" w:eastAsia="Arial" w:cs="Arial"/>
          <w:color w:val="1F2329"/>
          <w:spacing w:val="-1"/>
        </w:rPr>
        <w:t>E</w:t>
      </w:r>
      <w:r>
        <w:rPr>
          <w:rFonts w:ascii="Arial" w:hAnsi="Arial" w:eastAsia="Arial" w:cs="Arial"/>
          <w:color w:val="1F2329"/>
          <w:spacing w:val="-2"/>
        </w:rPr>
        <w:t xml:space="preserve">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14:paraId="05F6B171">
      <w:pPr>
        <w:pStyle w:val="2"/>
        <w:spacing w:before="171" w:line="191" w:lineRule="auto"/>
        <w:ind w:left="43"/>
      </w:pPr>
      <w:r>
        <w:rPr>
          <w:rFonts w:ascii="Arial" w:hAnsi="Arial" w:eastAsia="Arial" w:cs="Arial"/>
          <w:color w:val="1456F0"/>
          <w:spacing w:val="-3"/>
        </w:rPr>
        <w:t xml:space="preserve">6.  </w:t>
      </w:r>
      <w:r>
        <w:rPr>
          <w:color w:val="1F2329"/>
          <w:spacing w:val="-3"/>
        </w:rPr>
        <w:t>集成：</w:t>
      </w:r>
    </w:p>
    <w:p w14:paraId="43B14B6C">
      <w:pPr>
        <w:pStyle w:val="2"/>
        <w:spacing w:before="62" w:line="217" w:lineRule="auto"/>
        <w:ind w:left="370" w:right="47" w:firstLine="13"/>
        <w:jc w:val="both"/>
      </w:pPr>
      <w:r>
        <w:rPr>
          <w:rFonts w:ascii="Arial" w:hAnsi="Arial" w:eastAsia="Arial" w:cs="Arial"/>
          <w:color w:val="1F2329"/>
          <w:spacing w:val="-1"/>
        </w:rPr>
        <w:t xml:space="preserve">ESLint </w:t>
      </w:r>
      <w:r>
        <w:rPr>
          <w:color w:val="1F2329"/>
          <w:spacing w:val="-1"/>
        </w:rPr>
        <w:t>可以集成到</w:t>
      </w:r>
      <w:r>
        <w:rPr>
          <w:rFonts w:ascii="Arial" w:hAnsi="Arial" w:eastAsia="Arial" w:cs="Arial"/>
          <w:color w:val="1F2329"/>
          <w:spacing w:val="-1"/>
        </w:rPr>
        <w:t xml:space="preserve">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具如 </w:t>
      </w:r>
      <w:r>
        <w:rPr>
          <w:rFonts w:ascii="Arial" w:hAnsi="Arial" w:eastAsia="Arial" w:cs="Arial"/>
          <w:color w:val="1F2329"/>
        </w:rPr>
        <w:t xml:space="preserve">Webpack </w:t>
      </w:r>
      <w:r>
        <w:rPr>
          <w:color w:val="1F2329"/>
        </w:rPr>
        <w:t xml:space="preserve">或任务运⾏器 </w:t>
      </w:r>
      <w:r>
        <w:rPr>
          <w:rFonts w:ascii="Arial" w:hAnsi="Arial" w:eastAsia="Arial" w:cs="Arial"/>
          <w:color w:val="1F2329"/>
        </w:rPr>
        <w:t>Grunt</w:t>
      </w:r>
      <w:r>
        <w:rPr>
          <w:color w:val="1F2329"/>
        </w:rPr>
        <w:t>、</w:t>
      </w:r>
      <w:r>
        <w:rPr>
          <w:rFonts w:ascii="Arial" w:hAnsi="Arial" w:eastAsia="Arial" w:cs="Arial"/>
          <w:color w:val="1F2329"/>
        </w:rPr>
        <w:t xml:space="preserve">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14:paraId="189968A6">
      <w:pPr>
        <w:pStyle w:val="2"/>
        <w:spacing w:before="173" w:line="207" w:lineRule="auto"/>
        <w:ind w:left="10"/>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帮助开发者在编码过程中遵循⼀致的⻛格和避免出现潜在的</w:t>
      </w:r>
      <w:r>
        <w:rPr>
          <w:color w:val="1F2329"/>
          <w:spacing w:val="-2"/>
        </w:rPr>
        <w:t>错误。</w:t>
      </w:r>
    </w:p>
    <w:p w14:paraId="074B4165">
      <w:pPr>
        <w:spacing w:line="259" w:lineRule="auto"/>
        <w:rPr>
          <w:rFonts w:ascii="Arial"/>
          <w:sz w:val="21"/>
        </w:rPr>
      </w:pPr>
    </w:p>
    <w:p w14:paraId="697BF00A">
      <w:pPr>
        <w:pStyle w:val="2"/>
        <w:spacing w:before="168" w:line="193" w:lineRule="auto"/>
        <w:ind w:left="725" w:right="374" w:hanging="688"/>
        <w:rPr>
          <w:sz w:val="39"/>
          <w:szCs w:val="39"/>
        </w:rPr>
      </w:pPr>
      <w:r>
        <w:rPr>
          <w:rFonts w:ascii="Arial" w:hAnsi="Arial" w:eastAsia="Arial" w:cs="Arial"/>
          <w:color w:val="1456F0"/>
          <w:spacing w:val="-4"/>
          <w:sz w:val="39"/>
          <w:szCs w:val="39"/>
        </w:rPr>
        <w:t>43.</w:t>
      </w:r>
      <w:r>
        <w:rPr>
          <w:rFonts w:ascii="Arial" w:hAnsi="Arial" w:eastAsia="Arial" w:cs="Arial"/>
          <w:color w:val="1456F0"/>
          <w:spacing w:val="41"/>
          <w:sz w:val="39"/>
          <w:szCs w:val="39"/>
        </w:rPr>
        <w:t xml:space="preserve"> </w:t>
      </w:r>
      <w:r>
        <w:rPr>
          <w:color w:val="245BDB"/>
          <w:spacing w:val="-4"/>
          <w:sz w:val="39"/>
          <w:szCs w:val="39"/>
        </w:rPr>
        <w:t>虚拟混动加载原理是什么</w:t>
      </w:r>
      <w:r>
        <w:rPr>
          <w:color w:val="245BDB"/>
          <w:spacing w:val="-58"/>
          <w:sz w:val="39"/>
          <w:szCs w:val="39"/>
        </w:rPr>
        <w:t xml:space="preserve"> </w:t>
      </w:r>
      <w:r>
        <w:rPr>
          <w:color w:val="245BDB"/>
          <w:spacing w:val="-4"/>
          <w:sz w:val="39"/>
          <w:szCs w:val="39"/>
        </w:rPr>
        <w:t>，</w:t>
      </w:r>
      <w:r>
        <w:rPr>
          <w:color w:val="245BDB"/>
          <w:spacing w:val="-37"/>
          <w:sz w:val="39"/>
          <w:szCs w:val="39"/>
        </w:rPr>
        <w:t xml:space="preserve"> </w:t>
      </w:r>
      <w:r>
        <w:rPr>
          <w:color w:val="245BDB"/>
          <w:spacing w:val="-4"/>
          <w:sz w:val="39"/>
          <w:szCs w:val="39"/>
        </w:rPr>
        <w:t xml:space="preserve">⽤ </w:t>
      </w:r>
      <w:r>
        <w:rPr>
          <w:rFonts w:ascii="Arial" w:hAnsi="Arial" w:eastAsia="Arial" w:cs="Arial"/>
          <w:color w:val="245BDB"/>
          <w:spacing w:val="-4"/>
          <w:sz w:val="39"/>
          <w:szCs w:val="39"/>
        </w:rPr>
        <w:t xml:space="preserve">JS </w:t>
      </w:r>
      <w:r>
        <w:rPr>
          <w:color w:val="245BDB"/>
          <w:spacing w:val="-4"/>
          <w:sz w:val="39"/>
          <w:szCs w:val="39"/>
        </w:rPr>
        <w:t>代码简单实现⼀个虚拟</w:t>
      </w:r>
      <w:r>
        <w:rPr>
          <w:color w:val="245BDB"/>
          <w:sz w:val="39"/>
          <w:szCs w:val="39"/>
        </w:rPr>
        <w:t xml:space="preserve"> </w:t>
      </w:r>
      <w:r>
        <w:rPr>
          <w:color w:val="245BDB"/>
          <w:spacing w:val="-1"/>
          <w:sz w:val="39"/>
          <w:szCs w:val="39"/>
        </w:rPr>
        <w:t>滚动加加载。【热度</w:t>
      </w:r>
      <w:r>
        <w:rPr>
          <w:rFonts w:ascii="Arial" w:hAnsi="Arial" w:eastAsia="Arial" w:cs="Arial"/>
          <w:color w:val="245BDB"/>
          <w:spacing w:val="-1"/>
          <w:sz w:val="39"/>
          <w:szCs w:val="39"/>
        </w:rPr>
        <w:t>: 354</w:t>
      </w:r>
      <w:r>
        <w:rPr>
          <w:color w:val="245BDB"/>
          <w:spacing w:val="-1"/>
          <w:sz w:val="39"/>
          <w:szCs w:val="39"/>
        </w:rPr>
        <w:t>】</w:t>
      </w:r>
    </w:p>
    <w:p w14:paraId="668DD9B8">
      <w:pPr>
        <w:pStyle w:val="2"/>
        <w:spacing w:before="278" w:line="185" w:lineRule="auto"/>
        <w:ind w:left="10"/>
        <w:rPr>
          <w:sz w:val="30"/>
          <w:szCs w:val="30"/>
        </w:rPr>
      </w:pPr>
      <w:r>
        <w:rPr>
          <w:color w:val="1F2329"/>
          <w:spacing w:val="-4"/>
          <w:w w:val="99"/>
          <w:sz w:val="30"/>
          <w:szCs w:val="30"/>
        </w:rPr>
        <w:t>原理</w:t>
      </w:r>
    </w:p>
    <w:p w14:paraId="4977D141">
      <w:pPr>
        <w:pStyle w:val="2"/>
        <w:spacing w:before="168" w:line="224" w:lineRule="auto"/>
        <w:ind w:left="9" w:right="85" w:firstLine="1"/>
        <w:jc w:val="both"/>
      </w:pPr>
      <w:r>
        <w:rPr>
          <w:color w:val="1F2329"/>
          <w:spacing w:val="2"/>
        </w:rPr>
        <w:t>虚拟滚动（</w:t>
      </w:r>
      <w:r>
        <w:rPr>
          <w:rFonts w:ascii="Arial" w:hAnsi="Arial" w:eastAsia="Arial" w:cs="Arial"/>
          <w:color w:val="1F2329"/>
        </w:rPr>
        <w:t>Virtual</w:t>
      </w:r>
      <w:r>
        <w:rPr>
          <w:rFonts w:ascii="Arial" w:hAnsi="Arial" w:eastAsia="Arial" w:cs="Arial"/>
          <w:color w:val="1F2329"/>
          <w:spacing w:val="2"/>
        </w:rPr>
        <w:t xml:space="preserve"> </w:t>
      </w:r>
      <w:r>
        <w:rPr>
          <w:rFonts w:ascii="Arial" w:hAnsi="Arial" w:eastAsia="Arial" w:cs="Arial"/>
          <w:color w:val="1F2329"/>
        </w:rPr>
        <w:t>Scrolling</w:t>
      </w:r>
      <w:r>
        <w:rPr>
          <w:color w:val="1F2329"/>
          <w:spacing w:val="2"/>
        </w:rPr>
        <w:t>）是⼀种性能优化的⼿段</w:t>
      </w:r>
      <w:r>
        <w:rPr>
          <w:color w:val="1F2329"/>
          <w:spacing w:val="-39"/>
        </w:rPr>
        <w:t xml:space="preserve"> </w:t>
      </w:r>
      <w:r>
        <w:rPr>
          <w:color w:val="1F2329"/>
          <w:spacing w:val="2"/>
        </w:rPr>
        <w:t>，通常⽤于处理⻓列表</w:t>
      </w:r>
      <w:r>
        <w:rPr>
          <w:color w:val="1F2329"/>
          <w:spacing w:val="1"/>
        </w:rPr>
        <w:t>的显⽰问题。在传统的滚</w:t>
      </w:r>
      <w:r>
        <w:rPr>
          <w:color w:val="1F2329"/>
        </w:rPr>
        <w:t xml:space="preserve"> </w:t>
      </w:r>
      <w:r>
        <w:rPr>
          <w:color w:val="1F2329"/>
          <w:spacing w:val="-4"/>
        </w:rPr>
        <w:t>动加载中</w:t>
      </w:r>
      <w:r>
        <w:rPr>
          <w:color w:val="1F2329"/>
          <w:spacing w:val="-38"/>
        </w:rPr>
        <w:t xml:space="preserve"> </w:t>
      </w:r>
      <w:r>
        <w:rPr>
          <w:color w:val="1F2329"/>
          <w:spacing w:val="-4"/>
        </w:rPr>
        <w:t>，</w:t>
      </w:r>
      <w:r>
        <w:rPr>
          <w:color w:val="1F2329"/>
          <w:spacing w:val="-50"/>
        </w:rPr>
        <w:t xml:space="preserve"> </w:t>
      </w:r>
      <w:r>
        <w:rPr>
          <w:color w:val="1F2329"/>
          <w:spacing w:val="-4"/>
        </w:rPr>
        <w:t>当⾯对成千上万项的⻓列表时</w:t>
      </w:r>
      <w:r>
        <w:rPr>
          <w:color w:val="1F2329"/>
          <w:spacing w:val="-38"/>
        </w:rPr>
        <w:t xml:space="preserve"> </w:t>
      </w:r>
      <w:r>
        <w:rPr>
          <w:color w:val="1F2329"/>
          <w:spacing w:val="-4"/>
        </w:rPr>
        <w:t xml:space="preserve">，直接在 </w:t>
      </w:r>
      <w:r>
        <w:rPr>
          <w:rFonts w:ascii="Arial" w:hAnsi="Arial" w:eastAsia="Arial" w:cs="Arial"/>
          <w:color w:val="1F2329"/>
          <w:spacing w:val="-4"/>
        </w:rPr>
        <w:t xml:space="preserve">DOM </w:t>
      </w:r>
      <w:r>
        <w:rPr>
          <w:color w:val="1F2329"/>
          <w:spacing w:val="-4"/>
        </w:rPr>
        <w:t>中创建并展⽰所有项会导致严重的性能</w:t>
      </w:r>
      <w:r>
        <w:rPr>
          <w:color w:val="1F2329"/>
          <w:spacing w:val="-5"/>
        </w:rPr>
        <w:t>问题，</w:t>
      </w:r>
      <w:r>
        <w:rPr>
          <w:color w:val="1F2329"/>
        </w:rPr>
        <w:t xml:space="preserve"> </w:t>
      </w:r>
      <w:r>
        <w:rPr>
          <w:color w:val="1F2329"/>
          <w:spacing w:val="-1"/>
        </w:rPr>
        <w:t>因为浏览器需要渲染所有的列表项。⽽虚拟滚动的核⼼原理是仅渲染⽤⼾可视范围内的列表项</w:t>
      </w:r>
      <w:r>
        <w:rPr>
          <w:color w:val="1F2329"/>
          <w:spacing w:val="-38"/>
        </w:rPr>
        <w:t xml:space="preserve"> </w:t>
      </w:r>
      <w:r>
        <w:rPr>
          <w:color w:val="1F2329"/>
          <w:spacing w:val="-1"/>
        </w:rPr>
        <w:t>，以此</w:t>
      </w:r>
      <w:r>
        <w:rPr>
          <w:color w:val="1F2329"/>
        </w:rPr>
        <w:t xml:space="preserve">   </w:t>
      </w:r>
      <w:r>
        <w:rPr>
          <w:color w:val="1F2329"/>
          <w:spacing w:val="-4"/>
        </w:rPr>
        <w:t xml:space="preserve">减少 </w:t>
      </w:r>
      <w:r>
        <w:rPr>
          <w:rFonts w:ascii="Arial" w:hAnsi="Arial" w:eastAsia="Arial" w:cs="Arial"/>
          <w:color w:val="1F2329"/>
          <w:spacing w:val="-4"/>
        </w:rPr>
        <w:t xml:space="preserve">DOM </w:t>
      </w:r>
      <w:r>
        <w:rPr>
          <w:color w:val="1F2329"/>
          <w:spacing w:val="-4"/>
        </w:rPr>
        <w:t>操作的数量和提⾼性能。</w:t>
      </w:r>
    </w:p>
    <w:p w14:paraId="1651EA56">
      <w:pPr>
        <w:pStyle w:val="2"/>
        <w:spacing w:before="141" w:line="190" w:lineRule="auto"/>
        <w:ind w:left="17"/>
      </w:pPr>
      <w:r>
        <w:rPr>
          <w:color w:val="1F2329"/>
          <w:spacing w:val="-5"/>
        </w:rPr>
        <w:t>实现虚拟滚动</w:t>
      </w:r>
      <w:r>
        <w:rPr>
          <w:color w:val="1F2329"/>
          <w:spacing w:val="-31"/>
        </w:rPr>
        <w:t xml:space="preserve"> </w:t>
      </w:r>
      <w:r>
        <w:rPr>
          <w:color w:val="1F2329"/>
          <w:spacing w:val="-5"/>
        </w:rPr>
        <w:t>，我们需要：</w:t>
      </w:r>
    </w:p>
    <w:p w14:paraId="49AAE7E5">
      <w:pPr>
        <w:pStyle w:val="2"/>
        <w:spacing w:before="183" w:line="185" w:lineRule="auto"/>
        <w:ind w:left="51"/>
      </w:pPr>
      <w:r>
        <w:rPr>
          <w:rFonts w:ascii="Arial" w:hAnsi="Arial" w:eastAsia="Arial" w:cs="Arial"/>
          <w:color w:val="1456F0"/>
          <w:spacing w:val="-3"/>
        </w:rPr>
        <w:t xml:space="preserve">1.  </w:t>
      </w:r>
      <w:r>
        <w:rPr>
          <w:color w:val="1F2329"/>
          <w:spacing w:val="-3"/>
        </w:rPr>
        <w:t>监听滚动事件</w:t>
      </w:r>
      <w:r>
        <w:rPr>
          <w:color w:val="1F2329"/>
          <w:spacing w:val="-37"/>
        </w:rPr>
        <w:t xml:space="preserve"> </w:t>
      </w:r>
      <w:r>
        <w:rPr>
          <w:color w:val="1F2329"/>
          <w:spacing w:val="-3"/>
        </w:rPr>
        <w:t>，了解当前滚动位置。</w:t>
      </w:r>
    </w:p>
    <w:p w14:paraId="0574FC2C">
      <w:pPr>
        <w:pStyle w:val="2"/>
        <w:spacing w:before="193" w:line="180" w:lineRule="auto"/>
        <w:ind w:left="39"/>
      </w:pPr>
      <w:r>
        <w:rPr>
          <w:rFonts w:ascii="Arial" w:hAnsi="Arial" w:eastAsia="Arial" w:cs="Arial"/>
          <w:color w:val="1456F0"/>
          <w:spacing w:val="-3"/>
        </w:rPr>
        <w:t xml:space="preserve">2.  </w:t>
      </w:r>
      <w:r>
        <w:rPr>
          <w:color w:val="1F2329"/>
          <w:spacing w:val="-3"/>
        </w:rPr>
        <w:t>根据滚动位置计算当前应该渲染哪些列表项⽬</w:t>
      </w:r>
      <w:r>
        <w:rPr>
          <w:color w:val="1F2329"/>
          <w:spacing w:val="-20"/>
        </w:rPr>
        <w:t xml:space="preserve"> </w:t>
      </w:r>
      <w:r>
        <w:rPr>
          <w:color w:val="1F2329"/>
          <w:spacing w:val="-3"/>
        </w:rPr>
        <w:t>（即在视⼝内的项⽬）</w:t>
      </w:r>
      <w:r>
        <w:rPr>
          <w:color w:val="1F2329"/>
          <w:spacing w:val="-37"/>
        </w:rPr>
        <w:t xml:space="preserve"> </w:t>
      </w:r>
      <w:r>
        <w:rPr>
          <w:color w:val="1F2329"/>
          <w:spacing w:val="-3"/>
        </w:rPr>
        <w:t>。</w:t>
      </w:r>
    </w:p>
    <w:p w14:paraId="51ACEE50">
      <w:pPr>
        <w:pStyle w:val="2"/>
        <w:spacing w:before="202" w:line="206" w:lineRule="auto"/>
        <w:ind w:left="372" w:right="176" w:hanging="336"/>
      </w:pPr>
      <w:r>
        <w:rPr>
          <w:rFonts w:ascii="Arial" w:hAnsi="Arial" w:eastAsia="Arial" w:cs="Arial"/>
          <w:color w:val="1456F0"/>
          <w:spacing w:val="-3"/>
        </w:rPr>
        <w:t xml:space="preserve">3.  </w:t>
      </w:r>
      <w:r>
        <w:rPr>
          <w:color w:val="1F2329"/>
          <w:spacing w:val="-3"/>
        </w:rPr>
        <w:t>只渲染那些项⽬ ，并⽤占位符（</w:t>
      </w:r>
      <w:r>
        <w:rPr>
          <w:color w:val="1F2329"/>
          <w:spacing w:val="-38"/>
        </w:rPr>
        <w:t xml:space="preserve"> </w:t>
      </w:r>
      <w:r>
        <w:rPr>
          <w:color w:val="1F2329"/>
          <w:spacing w:val="-4"/>
        </w:rPr>
        <w:t xml:space="preserve">⽐如⼀个空的 </w:t>
      </w:r>
      <w:r>
        <w:rPr>
          <w:rFonts w:ascii="Arial" w:hAnsi="Arial" w:eastAsia="Arial" w:cs="Arial"/>
          <w:color w:val="1F2329"/>
          <w:spacing w:val="-4"/>
        </w:rPr>
        <w:t>div</w:t>
      </w:r>
      <w:r>
        <w:rPr>
          <w:color w:val="1F2329"/>
          <w:spacing w:val="-4"/>
        </w:rPr>
        <w:t>）</w:t>
      </w:r>
      <w:r>
        <w:rPr>
          <w:color w:val="1F2329"/>
          <w:spacing w:val="-23"/>
        </w:rPr>
        <w:t xml:space="preserve"> </w:t>
      </w:r>
      <w:r>
        <w:rPr>
          <w:color w:val="1F2329"/>
          <w:spacing w:val="-4"/>
        </w:rPr>
        <w:t>占据其它项⽬应有的位置</w:t>
      </w:r>
      <w:r>
        <w:rPr>
          <w:color w:val="1F2329"/>
          <w:spacing w:val="-38"/>
        </w:rPr>
        <w:t xml:space="preserve"> </w:t>
      </w:r>
      <w:r>
        <w:rPr>
          <w:color w:val="1F2329"/>
          <w:spacing w:val="-4"/>
        </w:rPr>
        <w:t>，保持滚动条⼤⼩不</w:t>
      </w:r>
      <w:r>
        <w:rPr>
          <w:color w:val="1F2329"/>
        </w:rPr>
        <w:t xml:space="preserve"> </w:t>
      </w:r>
      <w:r>
        <w:rPr>
          <w:color w:val="1F2329"/>
          <w:spacing w:val="-7"/>
        </w:rPr>
        <w:t>变。</w:t>
      </w:r>
    </w:p>
    <w:p w14:paraId="2D518A5B">
      <w:pPr>
        <w:pStyle w:val="2"/>
        <w:spacing w:before="193" w:line="184" w:lineRule="auto"/>
        <w:ind w:left="34"/>
      </w:pPr>
      <w:r>
        <w:rPr>
          <w:rFonts w:ascii="Arial" w:hAnsi="Arial" w:eastAsia="Arial" w:cs="Arial"/>
          <w:color w:val="1456F0"/>
          <w:spacing w:val="-4"/>
        </w:rPr>
        <w:t xml:space="preserve">4.  </w:t>
      </w:r>
      <w:r>
        <w:rPr>
          <w:color w:val="1F2329"/>
          <w:spacing w:val="-4"/>
        </w:rPr>
        <w:t>当⽤⼾滚动时</w:t>
      </w:r>
      <w:r>
        <w:rPr>
          <w:color w:val="1F2329"/>
          <w:spacing w:val="-29"/>
        </w:rPr>
        <w:t xml:space="preserve"> </w:t>
      </w:r>
      <w:r>
        <w:rPr>
          <w:color w:val="1F2329"/>
          <w:spacing w:val="-4"/>
        </w:rPr>
        <w:t>，重新计算并渲染新的项⽬</w:t>
      </w:r>
      <w:r>
        <w:rPr>
          <w:color w:val="1F2329"/>
          <w:spacing w:val="-36"/>
        </w:rPr>
        <w:t xml:space="preserve"> </w:t>
      </w:r>
      <w:r>
        <w:rPr>
          <w:color w:val="1F2329"/>
          <w:spacing w:val="-4"/>
        </w:rPr>
        <w:t>。</w:t>
      </w:r>
    </w:p>
    <w:p w14:paraId="17D0FBF5">
      <w:pPr>
        <w:pStyle w:val="2"/>
        <w:spacing w:before="350" w:line="185" w:lineRule="auto"/>
        <w:ind w:left="10"/>
        <w:rPr>
          <w:sz w:val="30"/>
          <w:szCs w:val="30"/>
        </w:rPr>
      </w:pPr>
      <w:r>
        <w:rPr>
          <w:color w:val="1F2329"/>
          <w:spacing w:val="-2"/>
          <w:sz w:val="30"/>
          <w:szCs w:val="30"/>
        </w:rPr>
        <w:t>基础版本实现</w:t>
      </w:r>
    </w:p>
    <w:p w14:paraId="2D7ACCDD">
      <w:pPr>
        <w:pStyle w:val="2"/>
        <w:spacing w:before="166" w:line="199" w:lineRule="auto"/>
        <w:ind w:left="24"/>
      </w:pPr>
      <w:r>
        <w:rPr>
          <w:color w:val="1F2329"/>
        </w:rPr>
        <w:t xml:space="preserve">以下是⼀个简单的虚拟滚动实现的 </w:t>
      </w:r>
      <w:r>
        <w:rPr>
          <w:rFonts w:ascii="Arial" w:hAnsi="Arial" w:eastAsia="Arial" w:cs="Arial"/>
          <w:color w:val="1F2329"/>
        </w:rPr>
        <w:t xml:space="preserve">JavaScript </w:t>
      </w:r>
      <w:r>
        <w:rPr>
          <w:color w:val="1F2329"/>
        </w:rPr>
        <w:t>代码⽰例：</w:t>
      </w:r>
    </w:p>
    <w:p w14:paraId="107D38F2">
      <w:pPr>
        <w:spacing w:before="216" w:line="720" w:lineRule="exact"/>
      </w:pPr>
      <w:r>
        <w:rPr>
          <w:position w:val="-14"/>
        </w:rPr>
        <w:pict>
          <v:group id="_x0000_s1234" o:spid="_x0000_s1234" o:spt="203" style="height:36pt;width:538.5pt;" coordsize="10770,720">
            <o:lock v:ext="edit"/>
            <v:shape id="_x0000_s1235" o:spid="_x0000_s1235" o:spt="75" type="#_x0000_t75" style="position:absolute;left:0;top:0;height:720;width:10770;" filled="f" stroked="f" coordsize="21600,21600">
              <v:path/>
              <v:fill on="f" focussize="0,0"/>
              <v:stroke on="f"/>
              <v:imagedata r:id="rId296" o:title=""/>
              <o:lock v:ext="edit" aspectratio="t"/>
            </v:shape>
            <v:shape id="_x0000_s1236" o:spid="_x0000_s1236" o:spt="202" type="#_x0000_t202" style="position:absolute;left:-20;top:-20;height:760;width:10810;" filled="f" stroked="f" coordsize="21600,21600">
              <v:path/>
              <v:fill on="f" focussize="0,0"/>
              <v:stroke on="f"/>
              <v:imagedata o:title=""/>
              <o:lock v:ext="edit" aspectratio="f"/>
              <v:textbox inset="0mm,0mm,0mm,0mm">
                <w:txbxContent>
                  <w:p w14:paraId="07E75778">
                    <w:pPr>
                      <w:spacing w:line="370" w:lineRule="auto"/>
                      <w:rPr>
                        <w:rFonts w:ascii="Arial"/>
                        <w:sz w:val="21"/>
                      </w:rPr>
                    </w:pPr>
                  </w:p>
                  <w:p w14:paraId="3CB96A97">
                    <w:pPr>
                      <w:spacing w:before="52"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VirtualScroll</w:t>
                    </w:r>
                    <w:r>
                      <w:rPr>
                        <w:rFonts w:ascii="Lucida Console" w:hAnsi="Lucida Console" w:eastAsia="Lucida Console" w:cs="Lucida Console"/>
                        <w:color w:val="4078F2"/>
                        <w:spacing w:val="17"/>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10:wrap type="none"/>
            <w10:anchorlock/>
          </v:group>
        </w:pict>
      </w:r>
    </w:p>
    <w:p w14:paraId="1F9707B2">
      <w:pPr>
        <w:spacing w:line="720" w:lineRule="exact"/>
        <w:sectPr>
          <w:pgSz w:w="11900" w:h="16820"/>
          <w:pgMar w:top="400" w:right="554" w:bottom="0" w:left="574" w:header="0" w:footer="0" w:gutter="0"/>
          <w:cols w:space="720" w:num="1"/>
        </w:sectPr>
      </w:pPr>
    </w:p>
    <w:p w14:paraId="06CF4639">
      <w:pPr>
        <w:spacing w:line="160" w:lineRule="exact"/>
      </w:pPr>
    </w:p>
    <w:tbl>
      <w:tblPr>
        <w:tblStyle w:val="5"/>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0750"/>
      </w:tblGrid>
      <w:tr w14:paraId="4860F06D">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4905" w:hRule="atLeast"/>
        </w:trPr>
        <w:tc>
          <w:tcPr>
            <w:tcW w:w="10750" w:type="dxa"/>
            <w:shd w:val="clear" w:color="auto" w:fill="F5F6F7"/>
            <w:vAlign w:val="top"/>
          </w:tcPr>
          <w:p w14:paraId="2B4BA636">
            <w:pPr>
              <w:pStyle w:val="6"/>
              <w:spacing w:before="30" w:line="294" w:lineRule="exact"/>
              <w:ind w:left="579"/>
            </w:pPr>
            <w:r>
              <w:rPr>
                <w:color w:val="646A73"/>
                <w:spacing w:val="-6"/>
                <w:position w:val="3"/>
              </w:rPr>
              <w:t xml:space="preserve">2   </w:t>
            </w:r>
            <w:r>
              <w:rPr>
                <w:color w:val="4078F2"/>
                <w:spacing w:val="-6"/>
                <w:position w:val="3"/>
              </w:rPr>
              <w:t>constructor</w:t>
            </w:r>
            <w:r>
              <w:rPr>
                <w:color w:val="2B2F36"/>
                <w:spacing w:val="-6"/>
                <w:position w:val="3"/>
              </w:rPr>
              <w:t>(container, itemHeight,</w:t>
            </w:r>
            <w:r>
              <w:rPr>
                <w:color w:val="2B2F36"/>
                <w:spacing w:val="2"/>
                <w:position w:val="3"/>
              </w:rPr>
              <w:t xml:space="preserve"> </w:t>
            </w:r>
            <w:r>
              <w:rPr>
                <w:color w:val="2B2F36"/>
                <w:spacing w:val="-7"/>
                <w:position w:val="3"/>
              </w:rPr>
              <w:t>totalItems,</w:t>
            </w:r>
            <w:r>
              <w:rPr>
                <w:color w:val="2B2F36"/>
                <w:spacing w:val="18"/>
                <w:position w:val="3"/>
              </w:rPr>
              <w:t xml:space="preserve"> </w:t>
            </w:r>
            <w:r>
              <w:rPr>
                <w:color w:val="2B2F36"/>
                <w:spacing w:val="-7"/>
                <w:position w:val="3"/>
              </w:rPr>
              <w:t>renderCallback)</w:t>
            </w:r>
          </w:p>
          <w:p w14:paraId="4F30CB6E">
            <w:pPr>
              <w:pStyle w:val="6"/>
              <w:spacing w:before="35" w:line="220" w:lineRule="auto"/>
              <w:ind w:left="856" w:right="354" w:firstLine="18"/>
              <w:rPr>
                <w:rFonts w:ascii="Courier New" w:hAnsi="Courier New" w:eastAsia="Courier New" w:cs="Courier New"/>
              </w:rPr>
            </w:pPr>
            <w:r>
              <w:rPr>
                <w:color w:val="2B2F36"/>
                <w:spacing w:val="-3"/>
              </w:rPr>
              <w:t>{</w:t>
            </w:r>
            <w:r>
              <w:drawing>
                <wp:inline distT="0" distB="0" distL="0" distR="0">
                  <wp:extent cx="294005" cy="101600"/>
                  <wp:effectExtent l="0" t="0" r="0" b="0"/>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297"/>
                          <a:stretch>
                            <a:fillRect/>
                          </a:stretch>
                        </pic:blipFill>
                        <pic:spPr>
                          <a:xfrm>
                            <a:off x="0" y="0"/>
                            <a:ext cx="294204" cy="102207"/>
                          </a:xfrm>
                          <a:prstGeom prst="rect">
                            <a:avLst/>
                          </a:prstGeom>
                        </pic:spPr>
                      </pic:pic>
                    </a:graphicData>
                  </a:graphic>
                </wp:inline>
              </w:drawing>
            </w:r>
            <w:r>
              <w:rPr>
                <w:color w:val="2B2F36"/>
                <w:spacing w:val="-80"/>
              </w:rPr>
              <w:t xml:space="preserve"> </w:t>
            </w:r>
            <w:r>
              <w:rPr>
                <w:color w:val="2B2F36"/>
                <w:spacing w:val="-3"/>
              </w:rPr>
              <w:t xml:space="preserve">.container = container;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容器元素</w:t>
            </w:r>
            <w:r>
              <w:drawing>
                <wp:inline distT="0" distB="0" distL="0" distR="0">
                  <wp:extent cx="292735" cy="101600"/>
                  <wp:effectExtent l="0" t="0" r="0" b="0"/>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298"/>
                          <a:stretch>
                            <a:fillRect/>
                          </a:stretch>
                        </pic:blipFill>
                        <pic:spPr>
                          <a:xfrm>
                            <a:off x="0" y="0"/>
                            <a:ext cx="293328"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3"/>
              </w:rPr>
              <w:t>.item</w:t>
            </w:r>
            <w:r>
              <w:rPr>
                <w:rFonts w:ascii="Courier New" w:hAnsi="Courier New" w:eastAsia="Courier New" w:cs="Courier New"/>
                <w:i/>
                <w:iCs/>
                <w:color w:val="A0A1A7"/>
                <w:spacing w:val="-4"/>
              </w:rPr>
              <w:t>Height = itemHeight;</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每个项的</w:t>
            </w:r>
            <w:r>
              <w:rPr>
                <w:rFonts w:ascii="微软雅黑" w:hAnsi="微软雅黑" w:eastAsia="微软雅黑" w:cs="微软雅黑"/>
                <w:color w:val="646A73"/>
              </w:rPr>
              <w:t xml:space="preserve"> </w:t>
            </w:r>
            <w:r>
              <w:rPr>
                <w:rFonts w:ascii="微软雅黑" w:hAnsi="微软雅黑" w:eastAsia="微软雅黑" w:cs="微软雅黑"/>
                <w:i/>
                <w:iCs/>
                <w:color w:val="646A73"/>
                <w:spacing w:val="-2"/>
              </w:rPr>
              <w:t>⾼度</w:t>
            </w:r>
            <w:r>
              <w:drawing>
                <wp:inline distT="0" distB="0" distL="0" distR="0">
                  <wp:extent cx="287020" cy="101600"/>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299"/>
                          <a:stretch>
                            <a:fillRect/>
                          </a:stretch>
                        </pic:blipFill>
                        <pic:spPr>
                          <a:xfrm>
                            <a:off x="0" y="0"/>
                            <a:ext cx="287082"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2"/>
              </w:rPr>
              <w:t>.totalItems =</w:t>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spacing w:val="-2"/>
              </w:rPr>
              <w:t>totalItem</w:t>
            </w:r>
            <w:r>
              <w:rPr>
                <w:rFonts w:ascii="Courier New" w:hAnsi="Courier New" w:eastAsia="Courier New" w:cs="Courier New"/>
                <w:i/>
                <w:iCs/>
                <w:color w:val="A0A1A7"/>
                <w:spacing w:val="-3"/>
              </w:rPr>
              <w:t>s;</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总列表项数</w:t>
            </w:r>
            <w:r>
              <w:drawing>
                <wp:inline distT="0" distB="0" distL="0" distR="0">
                  <wp:extent cx="287020" cy="101600"/>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300"/>
                          <a:stretch>
                            <a:fillRect/>
                          </a:stretch>
                        </pic:blipFill>
                        <pic:spPr>
                          <a:xfrm>
                            <a:off x="0" y="0"/>
                            <a:ext cx="287082"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3"/>
              </w:rPr>
              <w:t>.renderCallback =</w:t>
            </w:r>
          </w:p>
          <w:p w14:paraId="4B479F1B">
            <w:pPr>
              <w:spacing w:before="2" w:line="219" w:lineRule="auto"/>
              <w:ind w:left="866" w:right="2949" w:firstLine="14"/>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renderCallback;</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渲染每⼀项的回调函数</w:t>
            </w:r>
            <w:r>
              <w:rPr>
                <w:sz w:val="21"/>
                <w:szCs w:val="21"/>
              </w:rPr>
              <w:drawing>
                <wp:inline distT="0" distB="0" distL="0" distR="0">
                  <wp:extent cx="287020" cy="101600"/>
                  <wp:effectExtent l="0" t="0" r="0" b="0"/>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298"/>
                          <a:stretch>
                            <a:fillRect/>
                          </a:stretch>
                        </pic:blipFill>
                        <pic:spPr>
                          <a:xfrm>
                            <a:off x="0" y="0"/>
                            <a:ext cx="287086"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3"/>
                <w:sz w:val="21"/>
                <w:szCs w:val="21"/>
              </w:rPr>
              <w:t>.viewportHeight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3"/>
                <w:sz w:val="21"/>
                <w:szCs w:val="21"/>
              </w:rPr>
              <w:t>container.clientHeight;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视⼝⾼度</w:t>
            </w:r>
            <w:r>
              <w:rPr>
                <w:sz w:val="21"/>
                <w:szCs w:val="21"/>
              </w:rPr>
              <w:drawing>
                <wp:inline distT="0" distB="0" distL="0" distR="0">
                  <wp:extent cx="287020" cy="101600"/>
                  <wp:effectExtent l="0" t="0" r="0" b="0"/>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298"/>
                          <a:stretch>
                            <a:fillRect/>
                          </a:stretch>
                        </pic:blipFill>
                        <pic:spPr>
                          <a:xfrm>
                            <a:off x="0" y="0"/>
                            <a:ext cx="287083"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3"/>
                <w:sz w:val="21"/>
                <w:szCs w:val="21"/>
              </w:rPr>
              <w:t>.bufferSize =</w:t>
            </w:r>
          </w:p>
          <w:p w14:paraId="0790ED39">
            <w:pPr>
              <w:tabs>
                <w:tab w:val="left" w:pos="885"/>
              </w:tabs>
              <w:spacing w:before="3" w:line="219" w:lineRule="auto"/>
              <w:ind w:left="877" w:right="607" w:hanging="10"/>
              <w:jc w:val="both"/>
              <w:rPr>
                <w:rFonts w:ascii="微软雅黑" w:hAnsi="微软雅黑" w:eastAsia="微软雅黑" w:cs="微软雅黑"/>
                <w:sz w:val="21"/>
                <w:szCs w:val="21"/>
              </w:rPr>
            </w:pPr>
            <w:r>
              <w:rPr>
                <w:rFonts w:ascii="Courier New" w:hAnsi="Courier New" w:eastAsia="Courier New" w:cs="Courier New"/>
                <w:i/>
                <w:iCs/>
                <w:color w:val="245BDB"/>
                <w:spacing w:val="-1"/>
                <w:sz w:val="21"/>
                <w:szCs w:val="21"/>
              </w:rPr>
              <w:t>Math</w:t>
            </w:r>
            <w:r>
              <w:rPr>
                <w:rFonts w:ascii="Courier New" w:hAnsi="Courier New" w:eastAsia="Courier New" w:cs="Courier New"/>
                <w:i/>
                <w:iCs/>
                <w:color w:val="A0A1A7"/>
                <w:spacing w:val="-1"/>
                <w:sz w:val="21"/>
                <w:szCs w:val="21"/>
              </w:rPr>
              <w:t>.ceil(</w:t>
            </w:r>
            <w:r>
              <w:rPr>
                <w:sz w:val="21"/>
                <w:szCs w:val="21"/>
              </w:rPr>
              <w:drawing>
                <wp:inline distT="0" distB="0" distL="0" distR="0">
                  <wp:extent cx="285115" cy="101600"/>
                  <wp:effectExtent l="0" t="0" r="0" b="0"/>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301"/>
                          <a:stretch>
                            <a:fillRect/>
                          </a:stretch>
                        </pic:blipFill>
                        <pic:spPr>
                          <a:xfrm>
                            <a:off x="0" y="0"/>
                            <a:ext cx="285184"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1"/>
                <w:sz w:val="21"/>
                <w:szCs w:val="21"/>
              </w:rPr>
              <w:t>.viewportHeight</w:t>
            </w:r>
            <w:r>
              <w:rPr>
                <w:rFonts w:ascii="Courier New" w:hAnsi="Courier New" w:eastAsia="Courier New" w:cs="Courier New"/>
                <w:i/>
                <w:iCs/>
                <w:color w:val="A0A1A7"/>
                <w:spacing w:val="-46"/>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45"/>
                <w:sz w:val="21"/>
                <w:szCs w:val="21"/>
              </w:rPr>
              <w:t xml:space="preserve"> </w:t>
            </w:r>
            <w:r>
              <w:rPr>
                <w:rFonts w:ascii="Courier New" w:hAnsi="Courier New" w:eastAsia="Courier New" w:cs="Courier New"/>
                <w:i/>
                <w:iCs/>
                <w:color w:val="A0A1A7"/>
                <w:spacing w:val="-1"/>
                <w:sz w:val="21"/>
                <w:szCs w:val="21"/>
              </w:rPr>
              <w:t>itemHeig</w:t>
            </w:r>
            <w:r>
              <w:rPr>
                <w:rFonts w:ascii="Courier New" w:hAnsi="Courier New" w:eastAsia="Courier New" w:cs="Courier New"/>
                <w:i/>
                <w:iCs/>
                <w:color w:val="A0A1A7"/>
                <w:spacing w:val="-2"/>
                <w:sz w:val="21"/>
                <w:szCs w:val="21"/>
              </w:rPr>
              <w:t>ht)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646A73"/>
                <w:spacing w:val="-2"/>
                <w:sz w:val="21"/>
                <w:szCs w:val="21"/>
              </w:rPr>
              <w:t>3</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4"/>
                <w:sz w:val="21"/>
                <w:szCs w:val="21"/>
              </w:rPr>
              <w:t xml:space="preserve"> </w:t>
            </w:r>
            <w:r>
              <w:rPr>
                <w:rFonts w:ascii="微软雅黑" w:hAnsi="微软雅黑" w:eastAsia="微软雅黑" w:cs="微软雅黑"/>
                <w:i/>
                <w:iCs/>
                <w:color w:val="646A73"/>
                <w:spacing w:val="-2"/>
                <w:sz w:val="21"/>
                <w:szCs w:val="21"/>
              </w:rPr>
              <w:t>缓冲⼤⼩</w:t>
            </w:r>
            <w:r>
              <w:rPr>
                <w:sz w:val="21"/>
                <w:szCs w:val="21"/>
              </w:rPr>
              <w:drawing>
                <wp:inline distT="0" distB="0" distL="0" distR="0">
                  <wp:extent cx="285115" cy="101600"/>
                  <wp:effectExtent l="0" t="0" r="0" b="0"/>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299"/>
                          <a:stretch>
                            <a:fillRect/>
                          </a:stretch>
                        </pic:blipFill>
                        <pic:spPr>
                          <a:xfrm>
                            <a:off x="0" y="0"/>
                            <a:ext cx="285183"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2"/>
                <w:sz w:val="21"/>
                <w:szCs w:val="21"/>
              </w:rPr>
              <w:t>.renderedItems</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1"/>
                <w:sz w:val="21"/>
                <w:szCs w:val="21"/>
              </w:rPr>
              <w:t>= [];</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1"/>
                <w:sz w:val="21"/>
                <w:szCs w:val="21"/>
              </w:rPr>
              <w:t xml:space="preserve"> </w:t>
            </w:r>
            <w:r>
              <w:rPr>
                <w:rFonts w:ascii="微软雅黑" w:hAnsi="微软雅黑" w:eastAsia="微软雅黑" w:cs="微软雅黑"/>
                <w:i/>
                <w:iCs/>
                <w:color w:val="646A73"/>
                <w:spacing w:val="-1"/>
                <w:sz w:val="21"/>
                <w:szCs w:val="21"/>
              </w:rPr>
              <w:t>已渲染项的数组</w:t>
            </w:r>
            <w:r>
              <w:rPr>
                <w:sz w:val="21"/>
                <w:szCs w:val="21"/>
              </w:rPr>
              <w:drawing>
                <wp:inline distT="0" distB="0" distL="0" distR="0">
                  <wp:extent cx="287020" cy="101600"/>
                  <wp:effectExtent l="0" t="0" r="0" b="0"/>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299"/>
                          <a:stretch>
                            <a:fillRect/>
                          </a:stretch>
                        </pic:blipFill>
                        <pic:spPr>
                          <a:xfrm>
                            <a:off x="0" y="0"/>
                            <a:ext cx="287085"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1"/>
                <w:sz w:val="21"/>
                <w:szCs w:val="21"/>
              </w:rPr>
              <w:t>.startIndex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1"/>
                <w:sz w:val="21"/>
                <w:szCs w:val="21"/>
              </w:rPr>
              <w:t>0</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1"/>
                <w:sz w:val="21"/>
                <w:szCs w:val="21"/>
              </w:rPr>
              <w:t>当前渲染的开始索引</w:t>
            </w:r>
            <w:r>
              <w:rPr>
                <w:sz w:val="21"/>
                <w:szCs w:val="21"/>
              </w:rPr>
              <w:drawing>
                <wp:inline distT="0" distB="0" distL="0" distR="0">
                  <wp:extent cx="287020" cy="101600"/>
                  <wp:effectExtent l="0" t="0" r="0" b="0"/>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302"/>
                          <a:stretch>
                            <a:fillRect/>
                          </a:stretch>
                        </pic:blipFill>
                        <pic:spPr>
                          <a:xfrm>
                            <a:off x="0" y="0"/>
                            <a:ext cx="287085"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1"/>
                <w:sz w:val="21"/>
                <w:szCs w:val="21"/>
              </w:rPr>
              <w:t>.endIndex =</w:t>
            </w:r>
            <w:r>
              <w:rPr>
                <w:rFonts w:ascii="Courier New" w:hAnsi="Courier New" w:eastAsia="Courier New" w:cs="Courier New"/>
                <w:i/>
                <w:iCs/>
                <w:color w:val="A0A1A7"/>
                <w:sz w:val="21"/>
                <w:szCs w:val="21"/>
              </w:rPr>
              <w:t xml:space="preserve">  </w:t>
            </w:r>
            <w:r>
              <w:rPr>
                <w:rFonts w:ascii="Courier New" w:hAnsi="Courier New" w:eastAsia="Courier New" w:cs="Courier New"/>
                <w:color w:val="A0A1A7"/>
                <w:sz w:val="21"/>
                <w:szCs w:val="21"/>
              </w:rPr>
              <w:tab/>
            </w:r>
            <w:r>
              <w:rPr>
                <w:rFonts w:ascii="Courier New" w:hAnsi="Courier New" w:eastAsia="Courier New" w:cs="Courier New"/>
                <w:color w:val="A0A1A7"/>
                <w:sz w:val="21"/>
                <w:szCs w:val="21"/>
              </w:rPr>
              <w:drawing>
                <wp:inline distT="0" distB="0" distL="0" distR="0">
                  <wp:extent cx="294005" cy="101600"/>
                  <wp:effectExtent l="0" t="0" r="0" b="0"/>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303"/>
                          <a:stretch>
                            <a:fillRect/>
                          </a:stretch>
                        </pic:blipFill>
                        <pic:spPr>
                          <a:xfrm>
                            <a:off x="0" y="0"/>
                            <a:ext cx="294341" cy="102207"/>
                          </a:xfrm>
                          <a:prstGeom prst="rect">
                            <a:avLst/>
                          </a:prstGeom>
                        </pic:spPr>
                      </pic:pic>
                    </a:graphicData>
                  </a:graphic>
                </wp:inline>
              </w:drawing>
            </w:r>
            <w:r>
              <w:rPr>
                <w:rFonts w:ascii="Courier New" w:hAnsi="Courier New" w:eastAsia="Courier New" w:cs="Courier New"/>
                <w:i/>
                <w:iCs/>
                <w:color w:val="A0A1A7"/>
                <w:spacing w:val="-88"/>
                <w:sz w:val="21"/>
                <w:szCs w:val="21"/>
              </w:rPr>
              <w:t xml:space="preserve"> </w:t>
            </w:r>
            <w:r>
              <w:rPr>
                <w:rFonts w:ascii="Courier New" w:hAnsi="Courier New" w:eastAsia="Courier New" w:cs="Courier New"/>
                <w:i/>
                <w:iCs/>
                <w:color w:val="A0A1A7"/>
                <w:spacing w:val="-1"/>
                <w:sz w:val="21"/>
                <w:szCs w:val="21"/>
              </w:rPr>
              <w:t>.bufferSize;</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1"/>
                <w:sz w:val="21"/>
                <w:szCs w:val="21"/>
              </w:rPr>
              <w:t>当前渲染的结束索引</w:t>
            </w:r>
          </w:p>
          <w:p w14:paraId="67A86DAB">
            <w:pPr>
              <w:pStyle w:val="6"/>
              <w:spacing w:line="294" w:lineRule="exact"/>
              <w:ind w:left="576"/>
            </w:pPr>
            <w:r>
              <w:rPr>
                <w:color w:val="646A73"/>
                <w:spacing w:val="-7"/>
                <w:position w:val="3"/>
              </w:rPr>
              <w:t xml:space="preserve">3     </w:t>
            </w:r>
            <w:r>
              <w:rPr>
                <w:color w:val="2B2F36"/>
                <w:spacing w:val="-7"/>
                <w:position w:val="3"/>
              </w:rPr>
              <w:t>container.</w:t>
            </w:r>
            <w:r>
              <w:rPr>
                <w:color w:val="4078F2"/>
                <w:spacing w:val="-7"/>
                <w:position w:val="3"/>
              </w:rPr>
              <w:t>addEventLi</w:t>
            </w:r>
            <w:r>
              <w:rPr>
                <w:color w:val="4078F2"/>
                <w:spacing w:val="-8"/>
                <w:position w:val="3"/>
              </w:rPr>
              <w:t>stener</w:t>
            </w:r>
            <w:r>
              <w:rPr>
                <w:color w:val="2B2F36"/>
                <w:spacing w:val="-8"/>
                <w:position w:val="3"/>
              </w:rPr>
              <w:t>(</w:t>
            </w:r>
            <w:r>
              <w:rPr>
                <w:color w:val="D83931"/>
                <w:spacing w:val="-8"/>
                <w:position w:val="3"/>
              </w:rPr>
              <w:t>"scroll"</w:t>
            </w:r>
            <w:r>
              <w:rPr>
                <w:color w:val="2B2F36"/>
                <w:spacing w:val="-8"/>
                <w:position w:val="3"/>
              </w:rPr>
              <w:t>,</w:t>
            </w:r>
            <w:r>
              <w:rPr>
                <w:color w:val="2B2F36"/>
                <w:spacing w:val="31"/>
                <w:position w:val="3"/>
              </w:rPr>
              <w:t xml:space="preserve"> </w:t>
            </w:r>
            <w:r>
              <w:rPr>
                <w:color w:val="2B2F36"/>
                <w:spacing w:val="-8"/>
                <w:position w:val="3"/>
              </w:rPr>
              <w:t>()</w:t>
            </w:r>
            <w:r>
              <w:rPr>
                <w:color w:val="2B2F36"/>
                <w:spacing w:val="5"/>
                <w:position w:val="3"/>
              </w:rPr>
              <w:t xml:space="preserve"> </w:t>
            </w:r>
            <w:r>
              <w:rPr>
                <w:color w:val="2B2F36"/>
                <w:spacing w:val="-8"/>
                <w:position w:val="3"/>
              </w:rPr>
              <w:t xml:space="preserve">=&gt; </w:t>
            </w:r>
            <w:r>
              <w:rPr>
                <w:position w:val="3"/>
              </w:rPr>
              <w:drawing>
                <wp:inline distT="0" distB="0" distL="0" distR="0">
                  <wp:extent cx="297180" cy="101600"/>
                  <wp:effectExtent l="0" t="0" r="0" b="0"/>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304"/>
                          <a:stretch>
                            <a:fillRect/>
                          </a:stretch>
                        </pic:blipFill>
                        <pic:spPr>
                          <a:xfrm>
                            <a:off x="0" y="0"/>
                            <a:ext cx="297748" cy="102207"/>
                          </a:xfrm>
                          <a:prstGeom prst="rect">
                            <a:avLst/>
                          </a:prstGeom>
                        </pic:spPr>
                      </pic:pic>
                    </a:graphicData>
                  </a:graphic>
                </wp:inline>
              </w:drawing>
            </w:r>
            <w:r>
              <w:rPr>
                <w:color w:val="2B2F36"/>
                <w:spacing w:val="-79"/>
                <w:position w:val="3"/>
              </w:rPr>
              <w:t xml:space="preserve"> </w:t>
            </w:r>
            <w:r>
              <w:rPr>
                <w:color w:val="2B2F36"/>
                <w:spacing w:val="-8"/>
                <w:position w:val="3"/>
              </w:rPr>
              <w:t>.</w:t>
            </w:r>
            <w:r>
              <w:rPr>
                <w:color w:val="4078F2"/>
                <w:spacing w:val="-8"/>
                <w:position w:val="3"/>
              </w:rPr>
              <w:t>onScroll</w:t>
            </w:r>
            <w:r>
              <w:rPr>
                <w:color w:val="2B2F36"/>
                <w:spacing w:val="-8"/>
                <w:position w:val="3"/>
              </w:rPr>
              <w:t>());</w:t>
            </w:r>
            <w:r>
              <w:rPr>
                <w:position w:val="3"/>
              </w:rPr>
              <w:drawing>
                <wp:inline distT="0" distB="0" distL="0" distR="0">
                  <wp:extent cx="297180" cy="101600"/>
                  <wp:effectExtent l="0" t="0" r="0" b="0"/>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305"/>
                          <a:stretch>
                            <a:fillRect/>
                          </a:stretch>
                        </pic:blipFill>
                        <pic:spPr>
                          <a:xfrm>
                            <a:off x="0" y="0"/>
                            <a:ext cx="297748" cy="102207"/>
                          </a:xfrm>
                          <a:prstGeom prst="rect">
                            <a:avLst/>
                          </a:prstGeom>
                        </pic:spPr>
                      </pic:pic>
                    </a:graphicData>
                  </a:graphic>
                </wp:inline>
              </w:drawing>
            </w:r>
            <w:r>
              <w:rPr>
                <w:color w:val="2B2F36"/>
                <w:spacing w:val="-80"/>
                <w:position w:val="3"/>
              </w:rPr>
              <w:t xml:space="preserve"> </w:t>
            </w:r>
            <w:r>
              <w:rPr>
                <w:color w:val="2B2F36"/>
                <w:spacing w:val="-8"/>
                <w:position w:val="3"/>
              </w:rPr>
              <w:t>.</w:t>
            </w:r>
            <w:r>
              <w:rPr>
                <w:color w:val="4078F2"/>
                <w:spacing w:val="-8"/>
                <w:position w:val="3"/>
              </w:rPr>
              <w:t>update</w:t>
            </w:r>
            <w:r>
              <w:rPr>
                <w:color w:val="2B2F36"/>
                <w:spacing w:val="-8"/>
                <w:position w:val="3"/>
              </w:rPr>
              <w:t>();</w:t>
            </w:r>
          </w:p>
          <w:p w14:paraId="20EFCCD1">
            <w:pPr>
              <w:pStyle w:val="6"/>
              <w:spacing w:before="35" w:line="295" w:lineRule="exact"/>
              <w:ind w:left="573"/>
            </w:pPr>
            <w:r>
              <w:rPr>
                <w:color w:val="646A73"/>
                <w:spacing w:val="-5"/>
                <w:position w:val="2"/>
              </w:rPr>
              <w:t>4</w:t>
            </w:r>
            <w:r>
              <w:rPr>
                <w:color w:val="646A73"/>
                <w:spacing w:val="13"/>
                <w:position w:val="2"/>
              </w:rPr>
              <w:t xml:space="preserve">   </w:t>
            </w:r>
            <w:r>
              <w:rPr>
                <w:color w:val="2B2F36"/>
                <w:spacing w:val="-5"/>
                <w:position w:val="2"/>
              </w:rPr>
              <w:t>}</w:t>
            </w:r>
          </w:p>
          <w:p w14:paraId="561AEBB4">
            <w:pPr>
              <w:pStyle w:val="6"/>
              <w:spacing w:before="35" w:line="295" w:lineRule="exact"/>
              <w:ind w:left="576"/>
            </w:pPr>
            <w:r>
              <w:rPr>
                <w:color w:val="646A73"/>
                <w:spacing w:val="-7"/>
                <w:position w:val="3"/>
              </w:rPr>
              <w:t xml:space="preserve">5   </w:t>
            </w:r>
            <w:r>
              <w:rPr>
                <w:color w:val="4078F2"/>
                <w:spacing w:val="-7"/>
                <w:position w:val="3"/>
              </w:rPr>
              <w:t>onScroll</w:t>
            </w:r>
            <w:r>
              <w:rPr>
                <w:color w:val="2B2F36"/>
                <w:spacing w:val="-7"/>
                <w:position w:val="3"/>
              </w:rPr>
              <w:t>()</w:t>
            </w:r>
            <w:r>
              <w:rPr>
                <w:color w:val="2B2F36"/>
                <w:spacing w:val="12"/>
                <w:position w:val="3"/>
              </w:rPr>
              <w:t xml:space="preserve"> </w:t>
            </w:r>
            <w:r>
              <w:rPr>
                <w:color w:val="2B2F36"/>
                <w:spacing w:val="-7"/>
                <w:position w:val="3"/>
              </w:rPr>
              <w:t>{</w:t>
            </w:r>
            <w:r>
              <w:rPr>
                <w:position w:val="3"/>
              </w:rPr>
              <w:drawing>
                <wp:inline distT="0" distB="0" distL="0" distR="0">
                  <wp:extent cx="377825" cy="89535"/>
                  <wp:effectExtent l="0" t="0" r="0" b="0"/>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221"/>
                          <a:stretch>
                            <a:fillRect/>
                          </a:stretch>
                        </pic:blipFill>
                        <pic:spPr>
                          <a:xfrm>
                            <a:off x="0" y="0"/>
                            <a:ext cx="377991" cy="90078"/>
                          </a:xfrm>
                          <a:prstGeom prst="rect">
                            <a:avLst/>
                          </a:prstGeom>
                        </pic:spPr>
                      </pic:pic>
                    </a:graphicData>
                  </a:graphic>
                </wp:inline>
              </w:drawing>
            </w:r>
            <w:r>
              <w:rPr>
                <w:color w:val="2B2F36"/>
                <w:spacing w:val="4"/>
                <w:position w:val="3"/>
              </w:rPr>
              <w:t xml:space="preserve"> </w:t>
            </w:r>
            <w:r>
              <w:rPr>
                <w:color w:val="2B2F36"/>
                <w:spacing w:val="-7"/>
                <w:position w:val="3"/>
              </w:rPr>
              <w:t>scrollTop</w:t>
            </w:r>
            <w:r>
              <w:rPr>
                <w:color w:val="2B2F36"/>
                <w:spacing w:val="6"/>
                <w:position w:val="3"/>
              </w:rPr>
              <w:t xml:space="preserve"> </w:t>
            </w:r>
            <w:r>
              <w:rPr>
                <w:color w:val="2B2F36"/>
                <w:spacing w:val="-7"/>
                <w:position w:val="3"/>
              </w:rPr>
              <w:t xml:space="preserve">= </w:t>
            </w:r>
            <w:r>
              <w:rPr>
                <w:position w:val="3"/>
              </w:rPr>
              <w:drawing>
                <wp:inline distT="0" distB="0" distL="0" distR="0">
                  <wp:extent cx="298450" cy="101600"/>
                  <wp:effectExtent l="0" t="0" r="0" b="0"/>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304"/>
                          <a:stretch>
                            <a:fillRect/>
                          </a:stretch>
                        </pic:blipFill>
                        <pic:spPr>
                          <a:xfrm>
                            <a:off x="0" y="0"/>
                            <a:ext cx="298939" cy="102207"/>
                          </a:xfrm>
                          <a:prstGeom prst="rect">
                            <a:avLst/>
                          </a:prstGeom>
                        </pic:spPr>
                      </pic:pic>
                    </a:graphicData>
                  </a:graphic>
                </wp:inline>
              </w:drawing>
            </w:r>
            <w:r>
              <w:rPr>
                <w:color w:val="2B2F36"/>
                <w:spacing w:val="-80"/>
                <w:position w:val="3"/>
              </w:rPr>
              <w:t xml:space="preserve"> </w:t>
            </w:r>
            <w:r>
              <w:rPr>
                <w:color w:val="2B2F36"/>
                <w:spacing w:val="-7"/>
                <w:position w:val="3"/>
              </w:rPr>
              <w:t>.container.scrollTop;</w:t>
            </w:r>
            <w:r>
              <w:rPr>
                <w:position w:val="3"/>
              </w:rPr>
              <w:drawing>
                <wp:inline distT="0" distB="0" distL="0" distR="0">
                  <wp:extent cx="377825" cy="89535"/>
                  <wp:effectExtent l="0" t="0" r="0" b="0"/>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252"/>
                          <a:stretch>
                            <a:fillRect/>
                          </a:stretch>
                        </pic:blipFill>
                        <pic:spPr>
                          <a:xfrm>
                            <a:off x="0" y="0"/>
                            <a:ext cx="377992" cy="90078"/>
                          </a:xfrm>
                          <a:prstGeom prst="rect">
                            <a:avLst/>
                          </a:prstGeom>
                        </pic:spPr>
                      </pic:pic>
                    </a:graphicData>
                  </a:graphic>
                </wp:inline>
              </w:drawing>
            </w:r>
            <w:r>
              <w:rPr>
                <w:color w:val="2B2F36"/>
                <w:spacing w:val="9"/>
                <w:position w:val="3"/>
              </w:rPr>
              <w:t xml:space="preserve"> </w:t>
            </w:r>
            <w:r>
              <w:rPr>
                <w:color w:val="2B2F36"/>
                <w:spacing w:val="-7"/>
                <w:position w:val="3"/>
              </w:rPr>
              <w:t>ne</w:t>
            </w:r>
            <w:r>
              <w:rPr>
                <w:color w:val="2B2F36"/>
                <w:spacing w:val="-8"/>
                <w:position w:val="3"/>
              </w:rPr>
              <w:t>wStartIndex</w:t>
            </w:r>
            <w:r>
              <w:rPr>
                <w:color w:val="2B2F36"/>
                <w:spacing w:val="5"/>
                <w:position w:val="3"/>
              </w:rPr>
              <w:t xml:space="preserve"> </w:t>
            </w:r>
            <w:r>
              <w:rPr>
                <w:color w:val="2B2F36"/>
                <w:spacing w:val="-8"/>
                <w:position w:val="3"/>
              </w:rPr>
              <w:t>=</w:t>
            </w:r>
          </w:p>
          <w:p w14:paraId="6AFD853A">
            <w:pPr>
              <w:pStyle w:val="6"/>
              <w:spacing w:before="35" w:line="295" w:lineRule="exact"/>
              <w:ind w:left="867"/>
            </w:pPr>
            <w:r>
              <w:rPr>
                <w:color w:val="245BDB"/>
                <w:spacing w:val="-8"/>
                <w:position w:val="3"/>
              </w:rPr>
              <w:t>Math</w:t>
            </w:r>
            <w:r>
              <w:rPr>
                <w:color w:val="2B2F36"/>
                <w:spacing w:val="-8"/>
                <w:position w:val="3"/>
              </w:rPr>
              <w:t>.</w:t>
            </w:r>
            <w:r>
              <w:rPr>
                <w:color w:val="4078F2"/>
                <w:spacing w:val="-8"/>
                <w:position w:val="3"/>
              </w:rPr>
              <w:t>floor</w:t>
            </w:r>
            <w:r>
              <w:rPr>
                <w:color w:val="2B2F36"/>
                <w:spacing w:val="-8"/>
                <w:position w:val="3"/>
              </w:rPr>
              <w:t xml:space="preserve">(scrollTop / </w:t>
            </w:r>
            <w:r>
              <w:rPr>
                <w:position w:val="3"/>
              </w:rPr>
              <w:drawing>
                <wp:inline distT="0" distB="0" distL="0" distR="0">
                  <wp:extent cx="296545" cy="101600"/>
                  <wp:effectExtent l="0" t="0" r="0" b="0"/>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304"/>
                          <a:stretch>
                            <a:fillRect/>
                          </a:stretch>
                        </pic:blipFill>
                        <pic:spPr>
                          <a:xfrm>
                            <a:off x="0" y="0"/>
                            <a:ext cx="297150" cy="102207"/>
                          </a:xfrm>
                          <a:prstGeom prst="rect">
                            <a:avLst/>
                          </a:prstGeom>
                        </pic:spPr>
                      </pic:pic>
                    </a:graphicData>
                  </a:graphic>
                </wp:inline>
              </w:drawing>
            </w:r>
            <w:r>
              <w:rPr>
                <w:color w:val="2B2F36"/>
                <w:spacing w:val="-80"/>
                <w:position w:val="3"/>
              </w:rPr>
              <w:t xml:space="preserve"> </w:t>
            </w:r>
            <w:r>
              <w:rPr>
                <w:color w:val="2B2F36"/>
                <w:spacing w:val="-8"/>
                <w:position w:val="3"/>
              </w:rPr>
              <w:t>.itemHe</w:t>
            </w:r>
            <w:r>
              <w:rPr>
                <w:color w:val="2B2F36"/>
                <w:spacing w:val="-9"/>
                <w:position w:val="3"/>
              </w:rPr>
              <w:t xml:space="preserve">ight) - </w:t>
            </w:r>
            <w:r>
              <w:rPr>
                <w:position w:val="3"/>
              </w:rPr>
              <w:drawing>
                <wp:inline distT="0" distB="0" distL="0" distR="0">
                  <wp:extent cx="296545" cy="101600"/>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304"/>
                          <a:stretch>
                            <a:fillRect/>
                          </a:stretch>
                        </pic:blipFill>
                        <pic:spPr>
                          <a:xfrm>
                            <a:off x="0" y="0"/>
                            <a:ext cx="297150" cy="102207"/>
                          </a:xfrm>
                          <a:prstGeom prst="rect">
                            <a:avLst/>
                          </a:prstGeom>
                        </pic:spPr>
                      </pic:pic>
                    </a:graphicData>
                  </a:graphic>
                </wp:inline>
              </w:drawing>
            </w:r>
            <w:r>
              <w:rPr>
                <w:color w:val="2B2F36"/>
                <w:spacing w:val="-80"/>
                <w:position w:val="3"/>
              </w:rPr>
              <w:t xml:space="preserve"> </w:t>
            </w:r>
            <w:r>
              <w:rPr>
                <w:color w:val="2B2F36"/>
                <w:spacing w:val="-9"/>
                <w:position w:val="3"/>
              </w:rPr>
              <w:t>.bufferSize</w:t>
            </w:r>
            <w:r>
              <w:rPr>
                <w:color w:val="2B2F36"/>
                <w:spacing w:val="8"/>
                <w:position w:val="3"/>
              </w:rPr>
              <w:t xml:space="preserve"> </w:t>
            </w:r>
            <w:r>
              <w:rPr>
                <w:color w:val="2B2F36"/>
                <w:spacing w:val="-9"/>
                <w:position w:val="3"/>
              </w:rPr>
              <w:t>/</w:t>
            </w:r>
            <w:r>
              <w:rPr>
                <w:color w:val="2B2F36"/>
                <w:spacing w:val="2"/>
                <w:position w:val="3"/>
              </w:rPr>
              <w:t xml:space="preserve"> </w:t>
            </w:r>
            <w:r>
              <w:rPr>
                <w:color w:val="646A73"/>
                <w:spacing w:val="-9"/>
                <w:position w:val="3"/>
              </w:rPr>
              <w:t>2</w:t>
            </w:r>
            <w:r>
              <w:rPr>
                <w:color w:val="2B2F36"/>
                <w:spacing w:val="-9"/>
                <w:position w:val="3"/>
              </w:rPr>
              <w:t>;</w:t>
            </w:r>
            <w:r>
              <w:rPr>
                <w:position w:val="3"/>
              </w:rPr>
              <w:drawing>
                <wp:inline distT="0" distB="0" distL="0" distR="0">
                  <wp:extent cx="375285" cy="89535"/>
                  <wp:effectExtent l="0" t="0" r="0" b="0"/>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252"/>
                          <a:stretch>
                            <a:fillRect/>
                          </a:stretch>
                        </pic:blipFill>
                        <pic:spPr>
                          <a:xfrm>
                            <a:off x="0" y="0"/>
                            <a:ext cx="375731" cy="90078"/>
                          </a:xfrm>
                          <a:prstGeom prst="rect">
                            <a:avLst/>
                          </a:prstGeom>
                        </pic:spPr>
                      </pic:pic>
                    </a:graphicData>
                  </a:graphic>
                </wp:inline>
              </w:drawing>
            </w:r>
          </w:p>
          <w:p w14:paraId="3CCE0AEA">
            <w:pPr>
              <w:pStyle w:val="6"/>
              <w:spacing w:before="87" w:line="214" w:lineRule="exact"/>
              <w:ind w:left="869"/>
            </w:pPr>
            <w:r>
              <w:rPr>
                <w:color w:val="2B2F36"/>
                <w:spacing w:val="-8"/>
              </w:rPr>
              <w:t>newEndIndex = newStartIndex +</w:t>
            </w:r>
            <w:r>
              <w:rPr>
                <w:color w:val="2B2F36"/>
                <w:spacing w:val="14"/>
              </w:rPr>
              <w:t xml:space="preserve"> </w:t>
            </w:r>
            <w:r>
              <w:drawing>
                <wp:inline distT="0" distB="0" distL="0" distR="0">
                  <wp:extent cx="294640" cy="101600"/>
                  <wp:effectExtent l="0" t="0" r="0" b="0"/>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304"/>
                          <a:stretch>
                            <a:fillRect/>
                          </a:stretch>
                        </pic:blipFill>
                        <pic:spPr>
                          <a:xfrm>
                            <a:off x="0" y="0"/>
                            <a:ext cx="295047" cy="102207"/>
                          </a:xfrm>
                          <a:prstGeom prst="rect">
                            <a:avLst/>
                          </a:prstGeom>
                        </pic:spPr>
                      </pic:pic>
                    </a:graphicData>
                  </a:graphic>
                </wp:inline>
              </w:drawing>
            </w:r>
            <w:r>
              <w:rPr>
                <w:color w:val="2B2F36"/>
                <w:spacing w:val="-80"/>
              </w:rPr>
              <w:t xml:space="preserve"> </w:t>
            </w:r>
            <w:r>
              <w:rPr>
                <w:color w:val="2B2F36"/>
                <w:spacing w:val="-8"/>
              </w:rPr>
              <w:t>.bufferSize;</w:t>
            </w:r>
          </w:p>
          <w:p w14:paraId="7268E072">
            <w:pPr>
              <w:pStyle w:val="6"/>
              <w:spacing w:before="64" w:line="294" w:lineRule="exact"/>
              <w:ind w:left="581"/>
            </w:pPr>
            <w:r>
              <w:rPr>
                <w:color w:val="646A73"/>
                <w:spacing w:val="-10"/>
                <w:position w:val="2"/>
              </w:rPr>
              <w:t>6</w:t>
            </w:r>
            <w:r>
              <w:rPr>
                <w:color w:val="646A73"/>
                <w:spacing w:val="51"/>
                <w:position w:val="2"/>
              </w:rPr>
              <w:t xml:space="preserve"> </w:t>
            </w:r>
            <w:r>
              <w:rPr>
                <w:position w:val="2"/>
              </w:rPr>
              <w:drawing>
                <wp:inline distT="0" distB="0" distL="0" distR="0">
                  <wp:extent cx="147320" cy="101600"/>
                  <wp:effectExtent l="0" t="0" r="0" b="0"/>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306"/>
                          <a:stretch>
                            <a:fillRect/>
                          </a:stretch>
                        </pic:blipFill>
                        <pic:spPr>
                          <a:xfrm>
                            <a:off x="0" y="0"/>
                            <a:ext cx="147400" cy="102096"/>
                          </a:xfrm>
                          <a:prstGeom prst="rect">
                            <a:avLst/>
                          </a:prstGeom>
                        </pic:spPr>
                      </pic:pic>
                    </a:graphicData>
                  </a:graphic>
                </wp:inline>
              </w:drawing>
            </w:r>
            <w:r>
              <w:rPr>
                <w:color w:val="646A73"/>
                <w:spacing w:val="26"/>
                <w:position w:val="2"/>
              </w:rPr>
              <w:t xml:space="preserve"> </w:t>
            </w:r>
            <w:r>
              <w:rPr>
                <w:color w:val="2B2F36"/>
                <w:spacing w:val="-10"/>
                <w:position w:val="2"/>
              </w:rPr>
              <w:t>(newStartIndex</w:t>
            </w:r>
            <w:r>
              <w:rPr>
                <w:color w:val="2B2F36"/>
                <w:spacing w:val="35"/>
                <w:position w:val="2"/>
              </w:rPr>
              <w:t xml:space="preserve"> </w:t>
            </w:r>
            <w:r>
              <w:rPr>
                <w:color w:val="2B2F36"/>
                <w:spacing w:val="-10"/>
                <w:position w:val="2"/>
              </w:rPr>
              <w:t xml:space="preserve">!== </w:t>
            </w:r>
            <w:r>
              <w:rPr>
                <w:position w:val="2"/>
              </w:rPr>
              <w:drawing>
                <wp:inline distT="0" distB="0" distL="0" distR="0">
                  <wp:extent cx="294640" cy="101600"/>
                  <wp:effectExtent l="0" t="0" r="0" b="0"/>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304"/>
                          <a:stretch>
                            <a:fillRect/>
                          </a:stretch>
                        </pic:blipFill>
                        <pic:spPr>
                          <a:xfrm>
                            <a:off x="0" y="0"/>
                            <a:ext cx="295047" cy="102207"/>
                          </a:xfrm>
                          <a:prstGeom prst="rect">
                            <a:avLst/>
                          </a:prstGeom>
                        </pic:spPr>
                      </pic:pic>
                    </a:graphicData>
                  </a:graphic>
                </wp:inline>
              </w:drawing>
            </w:r>
            <w:r>
              <w:rPr>
                <w:color w:val="2B2F36"/>
                <w:spacing w:val="-79"/>
                <w:position w:val="2"/>
              </w:rPr>
              <w:t xml:space="preserve"> </w:t>
            </w:r>
            <w:r>
              <w:rPr>
                <w:color w:val="2B2F36"/>
                <w:spacing w:val="-10"/>
                <w:position w:val="2"/>
              </w:rPr>
              <w:t>.s</w:t>
            </w:r>
            <w:r>
              <w:rPr>
                <w:color w:val="2B2F36"/>
                <w:spacing w:val="-11"/>
                <w:position w:val="2"/>
              </w:rPr>
              <w:t>tartIndex</w:t>
            </w:r>
            <w:r>
              <w:rPr>
                <w:color w:val="2B2F36"/>
                <w:spacing w:val="42"/>
                <w:position w:val="2"/>
              </w:rPr>
              <w:t xml:space="preserve"> </w:t>
            </w:r>
            <w:r>
              <w:rPr>
                <w:color w:val="2B2F36"/>
                <w:spacing w:val="-11"/>
                <w:position w:val="2"/>
              </w:rPr>
              <w:t>|| newEndIndex</w:t>
            </w:r>
            <w:r>
              <w:rPr>
                <w:color w:val="2B2F36"/>
                <w:spacing w:val="35"/>
                <w:position w:val="2"/>
              </w:rPr>
              <w:t xml:space="preserve"> </w:t>
            </w:r>
            <w:r>
              <w:rPr>
                <w:color w:val="2B2F36"/>
                <w:spacing w:val="-11"/>
                <w:position w:val="2"/>
              </w:rPr>
              <w:t xml:space="preserve">!== </w:t>
            </w:r>
            <w:r>
              <w:rPr>
                <w:position w:val="2"/>
              </w:rPr>
              <w:drawing>
                <wp:inline distT="0" distB="0" distL="0" distR="0">
                  <wp:extent cx="294640" cy="101600"/>
                  <wp:effectExtent l="0" t="0" r="0" b="0"/>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305"/>
                          <a:stretch>
                            <a:fillRect/>
                          </a:stretch>
                        </pic:blipFill>
                        <pic:spPr>
                          <a:xfrm>
                            <a:off x="0" y="0"/>
                            <a:ext cx="295047" cy="102207"/>
                          </a:xfrm>
                          <a:prstGeom prst="rect">
                            <a:avLst/>
                          </a:prstGeom>
                        </pic:spPr>
                      </pic:pic>
                    </a:graphicData>
                  </a:graphic>
                </wp:inline>
              </w:drawing>
            </w:r>
            <w:r>
              <w:rPr>
                <w:color w:val="2B2F36"/>
                <w:spacing w:val="-79"/>
                <w:position w:val="2"/>
              </w:rPr>
              <w:t xml:space="preserve"> </w:t>
            </w:r>
            <w:r>
              <w:rPr>
                <w:color w:val="2B2F36"/>
                <w:spacing w:val="-11"/>
                <w:position w:val="2"/>
              </w:rPr>
              <w:t>.endIndex)</w:t>
            </w:r>
          </w:p>
          <w:p w14:paraId="18D0239E">
            <w:pPr>
              <w:pStyle w:val="6"/>
              <w:spacing w:before="36" w:line="294" w:lineRule="exact"/>
              <w:ind w:left="875"/>
            </w:pPr>
            <w:r>
              <w:rPr>
                <w:color w:val="2B2F36"/>
                <w:spacing w:val="-8"/>
                <w:position w:val="2"/>
              </w:rPr>
              <w:t>{</w:t>
            </w:r>
            <w:r>
              <w:rPr>
                <w:position w:val="2"/>
              </w:rPr>
              <w:drawing>
                <wp:inline distT="0" distB="0" distL="0" distR="0">
                  <wp:extent cx="300355" cy="101600"/>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297"/>
                          <a:stretch>
                            <a:fillRect/>
                          </a:stretch>
                        </pic:blipFill>
                        <pic:spPr>
                          <a:xfrm>
                            <a:off x="0" y="0"/>
                            <a:ext cx="300450" cy="102207"/>
                          </a:xfrm>
                          <a:prstGeom prst="rect">
                            <a:avLst/>
                          </a:prstGeom>
                        </pic:spPr>
                      </pic:pic>
                    </a:graphicData>
                  </a:graphic>
                </wp:inline>
              </w:drawing>
            </w:r>
            <w:r>
              <w:rPr>
                <w:color w:val="2B2F36"/>
                <w:spacing w:val="-79"/>
                <w:position w:val="2"/>
              </w:rPr>
              <w:t xml:space="preserve"> </w:t>
            </w:r>
            <w:r>
              <w:rPr>
                <w:color w:val="2B2F36"/>
                <w:spacing w:val="-8"/>
                <w:position w:val="2"/>
              </w:rPr>
              <w:t xml:space="preserve">.startIndex = </w:t>
            </w:r>
            <w:r>
              <w:rPr>
                <w:color w:val="245BDB"/>
                <w:spacing w:val="-8"/>
                <w:position w:val="2"/>
              </w:rPr>
              <w:t>Math</w:t>
            </w:r>
            <w:r>
              <w:rPr>
                <w:color w:val="2B2F36"/>
                <w:spacing w:val="-8"/>
                <w:position w:val="2"/>
              </w:rPr>
              <w:t>.</w:t>
            </w:r>
            <w:r>
              <w:rPr>
                <w:color w:val="4078F2"/>
                <w:spacing w:val="-8"/>
                <w:position w:val="2"/>
              </w:rPr>
              <w:t>max</w:t>
            </w:r>
            <w:r>
              <w:rPr>
                <w:color w:val="2B2F36"/>
                <w:spacing w:val="-8"/>
                <w:position w:val="2"/>
              </w:rPr>
              <w:t>(</w:t>
            </w:r>
            <w:r>
              <w:rPr>
                <w:color w:val="646A73"/>
                <w:spacing w:val="-8"/>
                <w:position w:val="2"/>
              </w:rPr>
              <w:t>0</w:t>
            </w:r>
            <w:r>
              <w:rPr>
                <w:color w:val="2B2F36"/>
                <w:spacing w:val="-8"/>
                <w:position w:val="2"/>
              </w:rPr>
              <w:t>, newStartIndex);</w:t>
            </w:r>
            <w:r>
              <w:rPr>
                <w:position w:val="2"/>
              </w:rPr>
              <w:drawing>
                <wp:inline distT="0" distB="0" distL="0" distR="0">
                  <wp:extent cx="300355" cy="101600"/>
                  <wp:effectExtent l="0" t="0" r="0" b="0"/>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304"/>
                          <a:stretch>
                            <a:fillRect/>
                          </a:stretch>
                        </pic:blipFill>
                        <pic:spPr>
                          <a:xfrm>
                            <a:off x="0" y="0"/>
                            <a:ext cx="300450" cy="102207"/>
                          </a:xfrm>
                          <a:prstGeom prst="rect">
                            <a:avLst/>
                          </a:prstGeom>
                        </pic:spPr>
                      </pic:pic>
                    </a:graphicData>
                  </a:graphic>
                </wp:inline>
              </w:drawing>
            </w:r>
            <w:r>
              <w:rPr>
                <w:color w:val="2B2F36"/>
                <w:spacing w:val="-80"/>
                <w:position w:val="2"/>
              </w:rPr>
              <w:t xml:space="preserve"> </w:t>
            </w:r>
            <w:r>
              <w:rPr>
                <w:color w:val="2B2F36"/>
                <w:spacing w:val="-8"/>
                <w:position w:val="2"/>
              </w:rPr>
              <w:t>.endIn</w:t>
            </w:r>
            <w:r>
              <w:rPr>
                <w:color w:val="2B2F36"/>
                <w:spacing w:val="-9"/>
                <w:position w:val="2"/>
              </w:rPr>
              <w:t>dex =</w:t>
            </w:r>
          </w:p>
          <w:p w14:paraId="6F5EB653">
            <w:pPr>
              <w:pStyle w:val="6"/>
              <w:spacing w:before="36" w:line="294" w:lineRule="exact"/>
              <w:ind w:left="867"/>
            </w:pPr>
            <w:r>
              <w:rPr>
                <w:color w:val="245BDB"/>
                <w:spacing w:val="-8"/>
                <w:position w:val="3"/>
              </w:rPr>
              <w:t>Math</w:t>
            </w:r>
            <w:r>
              <w:rPr>
                <w:color w:val="2B2F36"/>
                <w:spacing w:val="-8"/>
                <w:position w:val="3"/>
              </w:rPr>
              <w:t>.</w:t>
            </w:r>
            <w:r>
              <w:rPr>
                <w:color w:val="4078F2"/>
                <w:spacing w:val="-8"/>
                <w:position w:val="3"/>
              </w:rPr>
              <w:t>min</w:t>
            </w:r>
            <w:r>
              <w:rPr>
                <w:color w:val="2B2F36"/>
                <w:spacing w:val="-8"/>
                <w:position w:val="3"/>
              </w:rPr>
              <w:t>(</w:t>
            </w:r>
            <w:r>
              <w:rPr>
                <w:position w:val="3"/>
              </w:rPr>
              <w:drawing>
                <wp:inline distT="0" distB="0" distL="0" distR="0">
                  <wp:extent cx="300355" cy="101600"/>
                  <wp:effectExtent l="0" t="0" r="0" b="0"/>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297"/>
                          <a:stretch>
                            <a:fillRect/>
                          </a:stretch>
                        </pic:blipFill>
                        <pic:spPr>
                          <a:xfrm>
                            <a:off x="0" y="0"/>
                            <a:ext cx="300450" cy="102207"/>
                          </a:xfrm>
                          <a:prstGeom prst="rect">
                            <a:avLst/>
                          </a:prstGeom>
                        </pic:spPr>
                      </pic:pic>
                    </a:graphicData>
                  </a:graphic>
                </wp:inline>
              </w:drawing>
            </w:r>
            <w:r>
              <w:rPr>
                <w:color w:val="2B2F36"/>
                <w:spacing w:val="-80"/>
                <w:position w:val="3"/>
              </w:rPr>
              <w:t xml:space="preserve"> </w:t>
            </w:r>
            <w:r>
              <w:rPr>
                <w:color w:val="2B2F36"/>
                <w:spacing w:val="-8"/>
                <w:position w:val="3"/>
              </w:rPr>
              <w:t>.totalItems, new</w:t>
            </w:r>
            <w:r>
              <w:rPr>
                <w:color w:val="2B2F36"/>
                <w:spacing w:val="-9"/>
                <w:position w:val="3"/>
              </w:rPr>
              <w:t>EndIndex);</w:t>
            </w:r>
            <w:r>
              <w:rPr>
                <w:position w:val="3"/>
              </w:rPr>
              <w:drawing>
                <wp:inline distT="0" distB="0" distL="0" distR="0">
                  <wp:extent cx="300355" cy="101600"/>
                  <wp:effectExtent l="0" t="0" r="0" b="0"/>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304"/>
                          <a:stretch>
                            <a:fillRect/>
                          </a:stretch>
                        </pic:blipFill>
                        <pic:spPr>
                          <a:xfrm>
                            <a:off x="0" y="0"/>
                            <a:ext cx="300450" cy="102207"/>
                          </a:xfrm>
                          <a:prstGeom prst="rect">
                            <a:avLst/>
                          </a:prstGeom>
                        </pic:spPr>
                      </pic:pic>
                    </a:graphicData>
                  </a:graphic>
                </wp:inline>
              </w:drawing>
            </w:r>
            <w:r>
              <w:rPr>
                <w:color w:val="2B2F36"/>
                <w:spacing w:val="-79"/>
                <w:position w:val="3"/>
              </w:rPr>
              <w:t xml:space="preserve"> </w:t>
            </w:r>
            <w:r>
              <w:rPr>
                <w:color w:val="2B2F36"/>
                <w:spacing w:val="-9"/>
                <w:position w:val="3"/>
              </w:rPr>
              <w:t>.</w:t>
            </w:r>
            <w:r>
              <w:rPr>
                <w:color w:val="4078F2"/>
                <w:spacing w:val="-9"/>
                <w:position w:val="3"/>
              </w:rPr>
              <w:t>update</w:t>
            </w:r>
            <w:r>
              <w:rPr>
                <w:color w:val="2B2F36"/>
                <w:spacing w:val="-9"/>
                <w:position w:val="3"/>
              </w:rPr>
              <w:t>();</w:t>
            </w:r>
          </w:p>
          <w:p w14:paraId="516B4841">
            <w:pPr>
              <w:pStyle w:val="6"/>
              <w:spacing w:before="36" w:line="294" w:lineRule="exact"/>
              <w:ind w:left="579"/>
            </w:pPr>
            <w:r>
              <w:rPr>
                <w:color w:val="646A73"/>
                <w:spacing w:val="-8"/>
                <w:position w:val="2"/>
              </w:rPr>
              <w:t>7</w:t>
            </w:r>
            <w:r>
              <w:rPr>
                <w:color w:val="646A73"/>
                <w:spacing w:val="5"/>
                <w:position w:val="2"/>
              </w:rPr>
              <w:t xml:space="preserve">     </w:t>
            </w:r>
            <w:r>
              <w:rPr>
                <w:color w:val="2B2F36"/>
                <w:spacing w:val="-8"/>
                <w:position w:val="2"/>
              </w:rPr>
              <w:t>}</w:t>
            </w:r>
          </w:p>
          <w:p w14:paraId="3DED50F2">
            <w:pPr>
              <w:pStyle w:val="6"/>
              <w:spacing w:before="36" w:line="294" w:lineRule="exact"/>
              <w:ind w:left="579"/>
            </w:pPr>
            <w:r>
              <w:rPr>
                <w:color w:val="646A73"/>
                <w:spacing w:val="-8"/>
                <w:position w:val="2"/>
              </w:rPr>
              <w:t>8</w:t>
            </w:r>
            <w:r>
              <w:rPr>
                <w:color w:val="646A73"/>
                <w:spacing w:val="13"/>
                <w:position w:val="2"/>
              </w:rPr>
              <w:t xml:space="preserve">   </w:t>
            </w:r>
            <w:r>
              <w:rPr>
                <w:color w:val="2B2F36"/>
                <w:spacing w:val="-8"/>
                <w:position w:val="2"/>
              </w:rPr>
              <w:t>}</w:t>
            </w:r>
          </w:p>
          <w:p w14:paraId="13DBC4DB">
            <w:pPr>
              <w:pStyle w:val="6"/>
              <w:spacing w:before="36" w:line="220" w:lineRule="auto"/>
              <w:ind w:left="579"/>
              <w:rPr>
                <w:rFonts w:ascii="Courier New" w:hAnsi="Courier New" w:eastAsia="Courier New" w:cs="Courier New"/>
              </w:rPr>
            </w:pPr>
            <w:r>
              <w:rPr>
                <w:color w:val="646A73"/>
                <w:spacing w:val="-3"/>
              </w:rPr>
              <w:t xml:space="preserve">9   </w:t>
            </w:r>
            <w:r>
              <w:rPr>
                <w:color w:val="4078F2"/>
                <w:spacing w:val="-3"/>
              </w:rPr>
              <w:t>update</w:t>
            </w:r>
            <w:r>
              <w:rPr>
                <w:color w:val="2B2F36"/>
                <w:spacing w:val="-3"/>
              </w:rPr>
              <w:t>()</w:t>
            </w:r>
            <w:r>
              <w:rPr>
                <w:color w:val="2B2F36"/>
                <w:spacing w:val="16"/>
              </w:rPr>
              <w:t xml:space="preserve"> </w:t>
            </w:r>
            <w:r>
              <w:rPr>
                <w:color w:val="2B2F36"/>
                <w:spacing w:val="-3"/>
              </w:rPr>
              <w:t>{</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清空已有内容</w:t>
            </w:r>
            <w:r>
              <w:drawing>
                <wp:inline distT="0" distB="0" distL="0" distR="0">
                  <wp:extent cx="287020" cy="101600"/>
                  <wp:effectExtent l="0" t="0" r="0" b="0"/>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298"/>
                          <a:stretch>
                            <a:fillRect/>
                          </a:stretch>
                        </pic:blipFill>
                        <pic:spPr>
                          <a:xfrm>
                            <a:off x="0" y="0"/>
                            <a:ext cx="287084"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3"/>
              </w:rPr>
              <w:t xml:space="preserve">.container.innerHTML = </w:t>
            </w:r>
            <w:r>
              <w:rPr>
                <w:rFonts w:ascii="Courier New" w:hAnsi="Courier New" w:eastAsia="Courier New" w:cs="Courier New"/>
                <w:i/>
                <w:iCs/>
                <w:color w:val="D83931"/>
                <w:spacing w:val="-3"/>
              </w:rPr>
              <w:t>""</w:t>
            </w:r>
            <w:r>
              <w:rPr>
                <w:rFonts w:ascii="Courier New" w:hAnsi="Courier New" w:eastAsia="Courier New" w:cs="Courier New"/>
                <w:i/>
                <w:iCs/>
                <w:color w:val="A0A1A7"/>
                <w:spacing w:val="-3"/>
              </w:rPr>
              <w:t>;</w:t>
            </w:r>
          </w:p>
          <w:p w14:paraId="4AF86BEF">
            <w:pPr>
              <w:pStyle w:val="6"/>
              <w:spacing w:line="246" w:lineRule="auto"/>
              <w:ind w:left="884" w:right="2734" w:hanging="419"/>
              <w:rPr>
                <w:rFonts w:ascii="Courier New" w:hAnsi="Courier New" w:eastAsia="Courier New" w:cs="Courier New"/>
              </w:rPr>
            </w:pPr>
            <w:r>
              <w:rPr>
                <w:color w:val="646A73"/>
                <w:spacing w:val="-2"/>
              </w:rPr>
              <w:t>10</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计算并设置容器的总⾼度</w:t>
            </w:r>
            <w:r>
              <w:drawing>
                <wp:inline distT="0" distB="0" distL="0" distR="0">
                  <wp:extent cx="373380" cy="89535"/>
                  <wp:effectExtent l="0" t="0" r="0" b="0"/>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307"/>
                          <a:stretch>
                            <a:fillRect/>
                          </a:stretch>
                        </pic:blipFill>
                        <pic:spPr>
                          <a:xfrm>
                            <a:off x="0" y="0"/>
                            <a:ext cx="373548" cy="90078"/>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2"/>
              </w:rPr>
              <w:t xml:space="preserve">totalHeight = </w:t>
            </w:r>
            <w:r>
              <w:drawing>
                <wp:inline distT="0" distB="0" distL="0" distR="0">
                  <wp:extent cx="288290" cy="101600"/>
                  <wp:effectExtent l="0" t="0" r="0" b="0"/>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298"/>
                          <a:stretch>
                            <a:fillRect/>
                          </a:stretch>
                        </pic:blipFill>
                        <pic:spPr>
                          <a:xfrm>
                            <a:off x="0" y="0"/>
                            <a:ext cx="288758"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2"/>
              </w:rPr>
              <w:t>.total</w:t>
            </w:r>
            <w:r>
              <w:rPr>
                <w:rFonts w:ascii="Courier New" w:hAnsi="Courier New" w:eastAsia="Courier New" w:cs="Courier New"/>
                <w:i/>
                <w:iCs/>
                <w:color w:val="A0A1A7"/>
                <w:spacing w:val="-3"/>
              </w:rPr>
              <w:t>Items *</w:t>
            </w:r>
            <w:r>
              <w:rPr>
                <w:rFonts w:ascii="Courier New" w:hAnsi="Courier New" w:eastAsia="Courier New" w:cs="Courier New"/>
                <w:i/>
                <w:iCs/>
                <w:color w:val="A0A1A7"/>
              </w:rPr>
              <w:t xml:space="preserve"> </w:t>
            </w:r>
            <w:r>
              <w:rPr>
                <w:rFonts w:ascii="Courier New" w:hAnsi="Courier New" w:eastAsia="Courier New" w:cs="Courier New"/>
                <w:color w:val="A0A1A7"/>
              </w:rPr>
              <w:drawing>
                <wp:inline distT="0" distB="0" distL="0" distR="0">
                  <wp:extent cx="294640" cy="101600"/>
                  <wp:effectExtent l="0" t="0" r="0" b="0"/>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303"/>
                          <a:stretch>
                            <a:fillRect/>
                          </a:stretch>
                        </pic:blipFill>
                        <pic:spPr>
                          <a:xfrm>
                            <a:off x="0" y="0"/>
                            <a:ext cx="294744" cy="102207"/>
                          </a:xfrm>
                          <a:prstGeom prst="rect">
                            <a:avLst/>
                          </a:prstGeom>
                        </pic:spPr>
                      </pic:pic>
                    </a:graphicData>
                  </a:graphic>
                </wp:inline>
              </w:drawing>
            </w:r>
            <w:r>
              <w:rPr>
                <w:rFonts w:ascii="Courier New" w:hAnsi="Courier New" w:eastAsia="Courier New" w:cs="Courier New"/>
                <w:i/>
                <w:iCs/>
                <w:color w:val="A0A1A7"/>
                <w:spacing w:val="-88"/>
              </w:rPr>
              <w:t xml:space="preserve"> </w:t>
            </w:r>
            <w:r>
              <w:rPr>
                <w:rFonts w:ascii="Courier New" w:hAnsi="Courier New" w:eastAsia="Courier New" w:cs="Courier New"/>
                <w:i/>
                <w:iCs/>
                <w:color w:val="A0A1A7"/>
                <w:spacing w:val="-7"/>
              </w:rPr>
              <w:t>.itemHeight;</w:t>
            </w:r>
            <w:r>
              <w:drawing>
                <wp:inline distT="0" distB="0" distL="0" distR="0">
                  <wp:extent cx="294640" cy="101600"/>
                  <wp:effectExtent l="0" t="0" r="0" b="0"/>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308"/>
                          <a:stretch>
                            <a:fillRect/>
                          </a:stretch>
                        </pic:blipFill>
                        <pic:spPr>
                          <a:xfrm>
                            <a:off x="0" y="0"/>
                            <a:ext cx="294744"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7"/>
              </w:rPr>
              <w:t>.container.style.height =</w:t>
            </w:r>
          </w:p>
          <w:p w14:paraId="0A6BEA20">
            <w:pPr>
              <w:pStyle w:val="6"/>
              <w:spacing w:before="47" w:line="350" w:lineRule="auto"/>
              <w:ind w:left="465" w:right="7954"/>
            </w:pPr>
            <w:r>
              <w:rPr>
                <w:color w:val="646A73"/>
                <w:spacing w:val="-9"/>
              </w:rPr>
              <w:t>11</w:t>
            </w:r>
            <w:r>
              <w:rPr>
                <w:color w:val="646A73"/>
                <w:spacing w:val="67"/>
              </w:rPr>
              <w:t xml:space="preserve"> </w:t>
            </w:r>
            <w:r>
              <w:rPr>
                <w:color w:val="2B2F36"/>
                <w:spacing w:val="-9"/>
              </w:rPr>
              <w:t>${totalHeight}px</w:t>
            </w:r>
            <w:r>
              <w:rPr>
                <w:color w:val="2B2F36"/>
              </w:rPr>
              <w:t xml:space="preserve"> </w:t>
            </w:r>
            <w:r>
              <w:rPr>
                <w:color w:val="646A73"/>
                <w:spacing w:val="-10"/>
              </w:rPr>
              <w:t>12</w:t>
            </w:r>
            <w:r>
              <w:rPr>
                <w:color w:val="646A73"/>
                <w:spacing w:val="75"/>
              </w:rPr>
              <w:t xml:space="preserve"> </w:t>
            </w:r>
            <w:r>
              <w:rPr>
                <w:color w:val="2B2F36"/>
                <w:spacing w:val="-10"/>
              </w:rPr>
              <w:t>;</w:t>
            </w:r>
          </w:p>
          <w:p w14:paraId="791D35DC">
            <w:pPr>
              <w:pStyle w:val="6"/>
              <w:spacing w:before="47" w:line="265" w:lineRule="auto"/>
              <w:ind w:left="465" w:right="459"/>
              <w:jc w:val="right"/>
              <w:rPr>
                <w:rFonts w:ascii="Courier New" w:hAnsi="Courier New" w:eastAsia="Courier New" w:cs="Courier New"/>
              </w:rPr>
            </w:pPr>
            <w:r>
              <w:rPr>
                <w:color w:val="646A73"/>
                <w:spacing w:val="-2"/>
              </w:rPr>
              <w:t>13</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渲染视⼝内的项</w:t>
            </w:r>
            <w:r>
              <w:drawing>
                <wp:inline distT="0" distB="0" distL="0" distR="0">
                  <wp:extent cx="374650" cy="89535"/>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227"/>
                          <a:stretch>
                            <a:fillRect/>
                          </a:stretch>
                        </pic:blipFill>
                        <pic:spPr>
                          <a:xfrm>
                            <a:off x="0" y="0"/>
                            <a:ext cx="374779" cy="90078"/>
                          </a:xfrm>
                          <a:prstGeom prst="rect">
                            <a:avLst/>
                          </a:prstGeom>
                        </pic:spPr>
                      </pic:pic>
                    </a:graphicData>
                  </a:graphic>
                </wp:inline>
              </w:drawing>
            </w:r>
            <w:r>
              <w:rPr>
                <w:rFonts w:ascii="微软雅黑" w:hAnsi="微软雅黑" w:eastAsia="微软雅黑" w:cs="微软雅黑"/>
                <w:color w:val="646A73"/>
                <w:spacing w:val="53"/>
                <w:w w:val="101"/>
              </w:rPr>
              <w:t xml:space="preserve"> </w:t>
            </w:r>
            <w:r>
              <w:rPr>
                <w:rFonts w:ascii="Courier New" w:hAnsi="Courier New" w:eastAsia="Courier New" w:cs="Courier New"/>
                <w:i/>
                <w:iCs/>
                <w:color w:val="A0A1A7"/>
                <w:spacing w:val="-2"/>
              </w:rPr>
              <w:t>fragment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w:t>
            </w:r>
            <w:r>
              <w:rPr>
                <w:rFonts w:ascii="Courier New" w:hAnsi="Courier New" w:eastAsia="Courier New" w:cs="Courier New"/>
                <w:i/>
                <w:iCs/>
                <w:color w:val="245BDB"/>
                <w:spacing w:val="-3"/>
              </w:rPr>
              <w:t>t</w:t>
            </w:r>
            <w:r>
              <w:rPr>
                <w:rFonts w:ascii="Courier New" w:hAnsi="Courier New" w:eastAsia="Courier New" w:cs="Courier New"/>
                <w:i/>
                <w:iCs/>
                <w:color w:val="A0A1A7"/>
                <w:spacing w:val="-3"/>
              </w:rPr>
              <w:t>.createDocumentFragment();</w:t>
            </w:r>
            <w:r>
              <w:drawing>
                <wp:inline distT="0" distB="0" distL="0" distR="0">
                  <wp:extent cx="215900" cy="103505"/>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309"/>
                          <a:stretch>
                            <a:fillRect/>
                          </a:stretch>
                        </pic:blipFill>
                        <pic:spPr>
                          <a:xfrm>
                            <a:off x="0" y="0"/>
                            <a:ext cx="216202" cy="103695"/>
                          </a:xfrm>
                          <a:prstGeom prst="rect">
                            <a:avLst/>
                          </a:prstGeom>
                        </pic:spPr>
                      </pic:pic>
                    </a:graphicData>
                  </a:graphic>
                </wp:inline>
              </w:drawing>
            </w:r>
            <w:r>
              <w:rPr>
                <w:rFonts w:ascii="Courier New" w:hAnsi="Courier New" w:eastAsia="Courier New" w:cs="Courier New"/>
                <w:i/>
                <w:iCs/>
                <w:color w:val="A0A1A7"/>
                <w:spacing w:val="-12"/>
              </w:rPr>
              <w:t xml:space="preserve"> </w:t>
            </w:r>
            <w:r>
              <w:rPr>
                <w:rFonts w:ascii="Courier New" w:hAnsi="Courier New" w:eastAsia="Courier New" w:cs="Courier New"/>
                <w:i/>
                <w:iCs/>
                <w:color w:val="A0A1A7"/>
                <w:spacing w:val="-3"/>
              </w:rPr>
              <w:t>(</w:t>
            </w:r>
            <w:r>
              <w:drawing>
                <wp:inline distT="0" distB="0" distL="0" distR="0">
                  <wp:extent cx="210185" cy="101600"/>
                  <wp:effectExtent l="0" t="0" r="0" b="0"/>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310"/>
                          <a:stretch>
                            <a:fillRect/>
                          </a:stretch>
                        </pic:blipFill>
                        <pic:spPr>
                          <a:xfrm>
                            <a:off x="0" y="0"/>
                            <a:ext cx="210431" cy="10205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spacing w:val="-3"/>
              </w:rPr>
              <w:t>i =</w:t>
            </w:r>
            <w:r>
              <w:rPr>
                <w:rFonts w:ascii="Courier New" w:hAnsi="Courier New" w:eastAsia="Courier New" w:cs="Courier New"/>
                <w:i/>
                <w:iCs/>
                <w:color w:val="A0A1A7"/>
              </w:rPr>
              <w:t xml:space="preserve"> </w:t>
            </w:r>
            <w:r>
              <w:rPr>
                <w:rFonts w:ascii="Courier New" w:hAnsi="Courier New" w:eastAsia="Courier New" w:cs="Courier New"/>
                <w:color w:val="A0A1A7"/>
              </w:rPr>
              <w:drawing>
                <wp:inline distT="0" distB="0" distL="0" distR="0">
                  <wp:extent cx="288925" cy="101600"/>
                  <wp:effectExtent l="0" t="0" r="0" b="0"/>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303"/>
                          <a:stretch>
                            <a:fillRect/>
                          </a:stretch>
                        </pic:blipFill>
                        <pic:spPr>
                          <a:xfrm>
                            <a:off x="0" y="0"/>
                            <a:ext cx="289491" cy="102207"/>
                          </a:xfrm>
                          <a:prstGeom prst="rect">
                            <a:avLst/>
                          </a:prstGeom>
                        </pic:spPr>
                      </pic:pic>
                    </a:graphicData>
                  </a:graphic>
                </wp:inline>
              </w:drawing>
            </w:r>
            <w:r>
              <w:rPr>
                <w:rFonts w:ascii="Courier New" w:hAnsi="Courier New" w:eastAsia="Courier New" w:cs="Courier New"/>
                <w:i/>
                <w:iCs/>
                <w:color w:val="A0A1A7"/>
                <w:spacing w:val="-100"/>
              </w:rPr>
              <w:t xml:space="preserve"> </w:t>
            </w:r>
            <w:r>
              <w:rPr>
                <w:rFonts w:ascii="Courier New" w:hAnsi="Courier New" w:eastAsia="Courier New" w:cs="Courier New"/>
                <w:i/>
                <w:iCs/>
                <w:color w:val="A0A1A7"/>
                <w:spacing w:val="-4"/>
              </w:rPr>
              <w:t xml:space="preserve">.startIndex; i &lt; </w:t>
            </w:r>
            <w:r>
              <w:drawing>
                <wp:inline distT="0" distB="0" distL="0" distR="0">
                  <wp:extent cx="288925" cy="101600"/>
                  <wp:effectExtent l="0" t="0" r="0" b="0"/>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308"/>
                          <a:stretch>
                            <a:fillRect/>
                          </a:stretch>
                        </pic:blipFill>
                        <pic:spPr>
                          <a:xfrm>
                            <a:off x="0" y="0"/>
                            <a:ext cx="289492"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4"/>
              </w:rPr>
              <w:t>.endIndex;</w:t>
            </w:r>
            <w:r>
              <w:rPr>
                <w:rFonts w:ascii="Courier New" w:hAnsi="Courier New" w:eastAsia="Courier New" w:cs="Courier New"/>
                <w:i/>
                <w:iCs/>
                <w:color w:val="A0A1A7"/>
                <w:spacing w:val="-20"/>
              </w:rPr>
              <w:t xml:space="preserve"> </w:t>
            </w:r>
            <w:r>
              <w:rPr>
                <w:rFonts w:ascii="Courier New" w:hAnsi="Courier New" w:eastAsia="Courier New" w:cs="Courier New"/>
                <w:i/>
                <w:iCs/>
                <w:color w:val="A0A1A7"/>
                <w:spacing w:val="-4"/>
              </w:rPr>
              <w:t>i++)</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4"/>
              </w:rPr>
              <w:t>{</w:t>
            </w:r>
            <w:r>
              <w:drawing>
                <wp:inline distT="0" distB="0" distL="0" distR="0">
                  <wp:extent cx="374015" cy="89535"/>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311"/>
                          <a:stretch>
                            <a:fillRect/>
                          </a:stretch>
                        </pic:blipFill>
                        <pic:spPr>
                          <a:xfrm>
                            <a:off x="0" y="0"/>
                            <a:ext cx="374498" cy="9007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spacing w:val="-4"/>
              </w:rPr>
              <w:t xml:space="preserve">item = </w:t>
            </w:r>
            <w:r>
              <w:drawing>
                <wp:inline distT="0" distB="0" distL="0" distR="0">
                  <wp:extent cx="288925" cy="10160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312"/>
                          <a:stretch>
                            <a:fillRect/>
                          </a:stretch>
                        </pic:blipFill>
                        <pic:spPr>
                          <a:xfrm>
                            <a:off x="0" y="0"/>
                            <a:ext cx="289492"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4"/>
              </w:rPr>
              <w:t>.renderC</w:t>
            </w:r>
            <w:r>
              <w:rPr>
                <w:rFonts w:ascii="Courier New" w:hAnsi="Courier New" w:eastAsia="Courier New" w:cs="Courier New"/>
                <w:i/>
                <w:iCs/>
                <w:color w:val="A0A1A7"/>
                <w:spacing w:val="-5"/>
              </w:rPr>
              <w:t>allback(i);</w:t>
            </w:r>
          </w:p>
          <w:p w14:paraId="7DF6BA2D">
            <w:pPr>
              <w:pStyle w:val="6"/>
              <w:spacing w:line="294" w:lineRule="exact"/>
              <w:ind w:left="465"/>
            </w:pPr>
            <w:r>
              <w:rPr>
                <w:color w:val="646A73"/>
                <w:spacing w:val="-8"/>
                <w:position w:val="3"/>
              </w:rPr>
              <w:t>14</w:t>
            </w:r>
            <w:r>
              <w:rPr>
                <w:color w:val="646A73"/>
                <w:spacing w:val="3"/>
                <w:position w:val="3"/>
              </w:rPr>
              <w:t xml:space="preserve">       </w:t>
            </w:r>
            <w:r>
              <w:rPr>
                <w:color w:val="2B2F36"/>
                <w:spacing w:val="-8"/>
                <w:position w:val="3"/>
              </w:rPr>
              <w:t>item.style.top =</w:t>
            </w:r>
            <w:r>
              <w:rPr>
                <w:color w:val="2B2F36"/>
                <w:spacing w:val="26"/>
                <w:position w:val="3"/>
              </w:rPr>
              <w:t xml:space="preserve"> </w:t>
            </w:r>
            <w:r>
              <w:rPr>
                <w:color w:val="50A14F"/>
                <w:spacing w:val="-8"/>
                <w:position w:val="3"/>
              </w:rPr>
              <w:t>`</w:t>
            </w:r>
            <w:r>
              <w:rPr>
                <w:color w:val="E45649"/>
                <w:spacing w:val="-8"/>
                <w:position w:val="3"/>
              </w:rPr>
              <w:t xml:space="preserve">${i * </w:t>
            </w:r>
            <w:r>
              <w:rPr>
                <w:position w:val="3"/>
              </w:rPr>
              <w:drawing>
                <wp:inline distT="0" distB="0" distL="0" distR="0">
                  <wp:extent cx="294640" cy="101600"/>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304"/>
                          <a:stretch>
                            <a:fillRect/>
                          </a:stretch>
                        </pic:blipFill>
                        <pic:spPr>
                          <a:xfrm>
                            <a:off x="0" y="0"/>
                            <a:ext cx="295047" cy="102207"/>
                          </a:xfrm>
                          <a:prstGeom prst="rect">
                            <a:avLst/>
                          </a:prstGeom>
                        </pic:spPr>
                      </pic:pic>
                    </a:graphicData>
                  </a:graphic>
                </wp:inline>
              </w:drawing>
            </w:r>
            <w:r>
              <w:rPr>
                <w:color w:val="E45649"/>
                <w:spacing w:val="-79"/>
                <w:position w:val="3"/>
              </w:rPr>
              <w:t xml:space="preserve"> </w:t>
            </w:r>
            <w:r>
              <w:rPr>
                <w:color w:val="E45649"/>
                <w:spacing w:val="-8"/>
                <w:position w:val="3"/>
              </w:rPr>
              <w:t>.itemHeight}</w:t>
            </w:r>
            <w:r>
              <w:rPr>
                <w:color w:val="50A14F"/>
                <w:spacing w:val="-8"/>
                <w:position w:val="3"/>
              </w:rPr>
              <w:t>px`</w:t>
            </w:r>
            <w:r>
              <w:rPr>
                <w:color w:val="2B2F36"/>
                <w:spacing w:val="-8"/>
                <w:position w:val="3"/>
              </w:rPr>
              <w:t>;</w:t>
            </w:r>
          </w:p>
          <w:p w14:paraId="40576943">
            <w:pPr>
              <w:pStyle w:val="6"/>
              <w:spacing w:before="36" w:line="294" w:lineRule="exact"/>
              <w:ind w:left="465"/>
            </w:pPr>
            <w:r>
              <w:rPr>
                <w:color w:val="646A73"/>
                <w:spacing w:val="-6"/>
                <w:position w:val="3"/>
              </w:rPr>
              <w:t>15</w:t>
            </w:r>
            <w:r>
              <w:rPr>
                <w:color w:val="646A73"/>
                <w:spacing w:val="2"/>
                <w:position w:val="3"/>
              </w:rPr>
              <w:t xml:space="preserve">       </w:t>
            </w:r>
            <w:r>
              <w:rPr>
                <w:color w:val="2B2F36"/>
                <w:spacing w:val="-6"/>
                <w:position w:val="3"/>
              </w:rPr>
              <w:t>fragment.</w:t>
            </w:r>
            <w:r>
              <w:rPr>
                <w:color w:val="4078F2"/>
                <w:spacing w:val="-6"/>
                <w:position w:val="3"/>
              </w:rPr>
              <w:t>appendChild</w:t>
            </w:r>
            <w:r>
              <w:rPr>
                <w:color w:val="2B2F36"/>
                <w:spacing w:val="-6"/>
                <w:position w:val="3"/>
              </w:rPr>
              <w:t>(i</w:t>
            </w:r>
            <w:r>
              <w:rPr>
                <w:color w:val="2B2F36"/>
                <w:spacing w:val="-7"/>
                <w:position w:val="3"/>
              </w:rPr>
              <w:t>tem);</w:t>
            </w:r>
          </w:p>
          <w:p w14:paraId="78DFD45A">
            <w:pPr>
              <w:pStyle w:val="6"/>
              <w:spacing w:before="36" w:line="294" w:lineRule="exact"/>
              <w:ind w:left="465"/>
            </w:pPr>
            <w:r>
              <w:rPr>
                <w:color w:val="646A73"/>
                <w:spacing w:val="-7"/>
                <w:position w:val="3"/>
              </w:rPr>
              <w:t>16</w:t>
            </w:r>
            <w:r>
              <w:rPr>
                <w:color w:val="646A73"/>
                <w:spacing w:val="5"/>
                <w:position w:val="3"/>
              </w:rPr>
              <w:t xml:space="preserve">     </w:t>
            </w:r>
            <w:r>
              <w:rPr>
                <w:color w:val="2B2F36"/>
                <w:spacing w:val="-7"/>
                <w:position w:val="3"/>
              </w:rPr>
              <w:t>}</w:t>
            </w:r>
            <w:r>
              <w:rPr>
                <w:position w:val="3"/>
              </w:rPr>
              <w:drawing>
                <wp:inline distT="0" distB="0" distL="0" distR="0">
                  <wp:extent cx="300355" cy="101600"/>
                  <wp:effectExtent l="0" t="0" r="0" b="0"/>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297"/>
                          <a:stretch>
                            <a:fillRect/>
                          </a:stretch>
                        </pic:blipFill>
                        <pic:spPr>
                          <a:xfrm>
                            <a:off x="0" y="0"/>
                            <a:ext cx="300450" cy="102207"/>
                          </a:xfrm>
                          <a:prstGeom prst="rect">
                            <a:avLst/>
                          </a:prstGeom>
                        </pic:spPr>
                      </pic:pic>
                    </a:graphicData>
                  </a:graphic>
                </wp:inline>
              </w:drawing>
            </w:r>
            <w:r>
              <w:rPr>
                <w:color w:val="2B2F36"/>
                <w:spacing w:val="-78"/>
                <w:position w:val="3"/>
              </w:rPr>
              <w:t xml:space="preserve"> </w:t>
            </w:r>
            <w:r>
              <w:rPr>
                <w:color w:val="2B2F36"/>
                <w:spacing w:val="-7"/>
                <w:position w:val="3"/>
              </w:rPr>
              <w:t>.container.</w:t>
            </w:r>
            <w:r>
              <w:rPr>
                <w:color w:val="4078F2"/>
                <w:spacing w:val="-7"/>
                <w:position w:val="3"/>
              </w:rPr>
              <w:t>appendChil</w:t>
            </w:r>
            <w:r>
              <w:rPr>
                <w:color w:val="4078F2"/>
                <w:spacing w:val="-8"/>
                <w:position w:val="3"/>
              </w:rPr>
              <w:t>d</w:t>
            </w:r>
            <w:r>
              <w:rPr>
                <w:color w:val="2B2F36"/>
                <w:spacing w:val="-8"/>
                <w:position w:val="3"/>
              </w:rPr>
              <w:t>(fragment);</w:t>
            </w:r>
          </w:p>
          <w:p w14:paraId="30422276">
            <w:pPr>
              <w:pStyle w:val="6"/>
              <w:spacing w:before="36" w:line="294" w:lineRule="exact"/>
              <w:ind w:left="465"/>
            </w:pPr>
            <w:r>
              <w:rPr>
                <w:color w:val="646A73"/>
                <w:spacing w:val="-10"/>
                <w:position w:val="2"/>
              </w:rPr>
              <w:t>17</w:t>
            </w:r>
            <w:r>
              <w:rPr>
                <w:color w:val="646A73"/>
                <w:spacing w:val="13"/>
                <w:position w:val="2"/>
              </w:rPr>
              <w:t xml:space="preserve">   </w:t>
            </w:r>
            <w:r>
              <w:rPr>
                <w:color w:val="2B2F36"/>
                <w:spacing w:val="-10"/>
                <w:position w:val="2"/>
              </w:rPr>
              <w:t>}</w:t>
            </w:r>
          </w:p>
          <w:p w14:paraId="33E90260">
            <w:pPr>
              <w:pStyle w:val="6"/>
              <w:spacing w:before="36" w:line="294" w:lineRule="exact"/>
              <w:ind w:left="465"/>
            </w:pPr>
            <w:r>
              <w:rPr>
                <w:color w:val="646A73"/>
                <w:spacing w:val="-10"/>
                <w:position w:val="2"/>
              </w:rPr>
              <w:t>18</w:t>
            </w:r>
            <w:r>
              <w:rPr>
                <w:color w:val="646A73"/>
                <w:spacing w:val="54"/>
                <w:position w:val="2"/>
              </w:rPr>
              <w:t xml:space="preserve"> </w:t>
            </w:r>
            <w:r>
              <w:rPr>
                <w:color w:val="2B2F36"/>
                <w:spacing w:val="-10"/>
                <w:position w:val="2"/>
              </w:rPr>
              <w:t>}</w:t>
            </w:r>
          </w:p>
          <w:p w14:paraId="2C899251">
            <w:pPr>
              <w:pStyle w:val="6"/>
              <w:spacing w:before="107" w:line="207" w:lineRule="auto"/>
              <w:ind w:left="465"/>
            </w:pPr>
            <w:r>
              <w:rPr>
                <w:color w:val="646A73"/>
                <w:spacing w:val="-11"/>
              </w:rPr>
              <w:t>19</w:t>
            </w:r>
          </w:p>
          <w:p w14:paraId="2361917D">
            <w:pPr>
              <w:pStyle w:val="6"/>
              <w:spacing w:before="77" w:line="265" w:lineRule="auto"/>
              <w:ind w:left="861" w:right="2589" w:hanging="402"/>
              <w:rPr>
                <w:rFonts w:ascii="Courier New" w:hAnsi="Courier New" w:eastAsia="Courier New" w:cs="Courier New"/>
              </w:rPr>
            </w:pPr>
            <w:r>
              <w:rPr>
                <w:color w:val="646A73"/>
                <w:spacing w:val="8"/>
              </w:rPr>
              <w:t xml:space="preserve">20 </w:t>
            </w:r>
            <w:r>
              <w:rPr>
                <w:rFonts w:ascii="Courier New" w:hAnsi="Courier New" w:eastAsia="Courier New" w:cs="Courier New"/>
                <w:i/>
                <w:iCs/>
                <w:color w:val="646A73"/>
                <w:spacing w:val="8"/>
              </w:rPr>
              <w:t>//</w:t>
            </w:r>
            <w:r>
              <w:rPr>
                <w:rFonts w:ascii="微软雅黑" w:hAnsi="微软雅黑" w:eastAsia="微软雅黑" w:cs="微软雅黑"/>
                <w:i/>
                <w:iCs/>
                <w:color w:val="646A73"/>
                <w:spacing w:val="8"/>
              </w:rPr>
              <w:t>创建⼀个列表项的函数</w:t>
            </w:r>
            <w:r>
              <w:drawing>
                <wp:inline distT="0" distB="0" distL="0" distR="0">
                  <wp:extent cx="586105" cy="103505"/>
                  <wp:effectExtent l="0" t="0" r="0" b="0"/>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313"/>
                          <a:stretch>
                            <a:fillRect/>
                          </a:stretch>
                        </pic:blipFill>
                        <pic:spPr>
                          <a:xfrm>
                            <a:off x="0" y="0"/>
                            <a:ext cx="586329" cy="103695"/>
                          </a:xfrm>
                          <a:prstGeom prst="rect">
                            <a:avLst/>
                          </a:prstGeom>
                        </pic:spPr>
                      </pic:pic>
                    </a:graphicData>
                  </a:graphic>
                </wp:inline>
              </w:drawing>
            </w:r>
            <w:r>
              <w:rPr>
                <w:rFonts w:ascii="微软雅黑" w:hAnsi="微软雅黑" w:eastAsia="微软雅黑" w:cs="微软雅黑"/>
                <w:color w:val="646A73"/>
                <w:spacing w:val="11"/>
              </w:rPr>
              <w:t xml:space="preserve">  </w:t>
            </w:r>
            <w:r>
              <w:drawing>
                <wp:inline distT="0" distB="0" distL="0" distR="0">
                  <wp:extent cx="751205" cy="94615"/>
                  <wp:effectExtent l="0" t="0" r="0" b="0"/>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314"/>
                          <a:stretch>
                            <a:fillRect/>
                          </a:stretch>
                        </pic:blipFill>
                        <pic:spPr>
                          <a:xfrm>
                            <a:off x="0" y="0"/>
                            <a:ext cx="751759" cy="94617"/>
                          </a:xfrm>
                          <a:prstGeom prst="rect">
                            <a:avLst/>
                          </a:prstGeom>
                        </pic:spPr>
                      </pic:pic>
                    </a:graphicData>
                  </a:graphic>
                </wp:inline>
              </w:drawing>
            </w:r>
            <w:r>
              <w:rPr>
                <w:rFonts w:ascii="Courier New" w:hAnsi="Courier New" w:eastAsia="Courier New" w:cs="Courier New"/>
                <w:i/>
                <w:iCs/>
                <w:color w:val="A0A1A7"/>
                <w:spacing w:val="8"/>
              </w:rPr>
              <w:t>(</w:t>
            </w:r>
            <w:r>
              <w:rPr>
                <w:rFonts w:ascii="Courier New" w:hAnsi="Courier New" w:eastAsia="Courier New" w:cs="Courier New"/>
                <w:i/>
                <w:iCs/>
                <w:color w:val="A0A1A7"/>
              </w:rPr>
              <w:t>index</w:t>
            </w:r>
            <w:r>
              <w:rPr>
                <w:rFonts w:ascii="Courier New" w:hAnsi="Courier New" w:eastAsia="Courier New" w:cs="Courier New"/>
                <w:i/>
                <w:iCs/>
                <w:color w:val="A0A1A7"/>
                <w:spacing w:val="8"/>
              </w:rPr>
              <w:t>)</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8"/>
              </w:rPr>
              <w:t>{</w:t>
            </w:r>
            <w:r>
              <w:drawing>
                <wp:inline distT="0" distB="0" distL="0" distR="0">
                  <wp:extent cx="375285" cy="89535"/>
                  <wp:effectExtent l="0" t="0" r="0" b="0"/>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222"/>
                          <a:stretch>
                            <a:fillRect/>
                          </a:stretch>
                        </pic:blipFill>
                        <pic:spPr>
                          <a:xfrm>
                            <a:off x="0" y="0"/>
                            <a:ext cx="375586" cy="9007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rPr>
              <w:t>item</w:t>
            </w:r>
            <w:r>
              <w:rPr>
                <w:rFonts w:ascii="Courier New" w:hAnsi="Courier New" w:eastAsia="Courier New" w:cs="Courier New"/>
                <w:i/>
                <w:iCs/>
                <w:color w:val="A0A1A7"/>
                <w:spacing w:val="8"/>
              </w:rPr>
              <w:t xml:space="preserve"> =</w:t>
            </w:r>
            <w:r>
              <w:rPr>
                <w:rFonts w:ascii="Courier New" w:hAnsi="Courier New" w:eastAsia="Courier New" w:cs="Courier New"/>
                <w:i/>
                <w:iCs/>
                <w:color w:val="A0A1A7"/>
              </w:rPr>
              <w:t xml:space="preserve"> </w:t>
            </w:r>
            <w:r>
              <w:rPr>
                <w:rFonts w:ascii="Courier New" w:hAnsi="Courier New" w:eastAsia="Courier New" w:cs="Courier New"/>
                <w:i/>
                <w:iCs/>
                <w:color w:val="245BDB"/>
                <w:spacing w:val="-4"/>
              </w:rPr>
              <w:t>document</w:t>
            </w:r>
            <w:r>
              <w:rPr>
                <w:rFonts w:ascii="Courier New" w:hAnsi="Courier New" w:eastAsia="Courier New" w:cs="Courier New"/>
                <w:i/>
                <w:iCs/>
                <w:color w:val="A0A1A7"/>
                <w:spacing w:val="-4"/>
              </w:rPr>
              <w:t>.createEleme</w:t>
            </w:r>
            <w:r>
              <w:rPr>
                <w:rFonts w:ascii="Courier New" w:hAnsi="Courier New" w:eastAsia="Courier New" w:cs="Courier New"/>
                <w:i/>
                <w:iCs/>
                <w:color w:val="A0A1A7"/>
                <w:spacing w:val="-5"/>
              </w:rPr>
              <w:t>nt(</w:t>
            </w:r>
            <w:r>
              <w:rPr>
                <w:rFonts w:ascii="Courier New" w:hAnsi="Courier New" w:eastAsia="Courier New" w:cs="Courier New"/>
                <w:i/>
                <w:iCs/>
                <w:color w:val="D83931"/>
                <w:spacing w:val="-5"/>
              </w:rPr>
              <w:t>"div"</w:t>
            </w:r>
            <w:r>
              <w:rPr>
                <w:rFonts w:ascii="Courier New" w:hAnsi="Courier New" w:eastAsia="Courier New" w:cs="Courier New"/>
                <w:i/>
                <w:iCs/>
                <w:color w:val="A0A1A7"/>
                <w:spacing w:val="-5"/>
              </w:rPr>
              <w:t>);</w:t>
            </w:r>
          </w:p>
          <w:p w14:paraId="1F238DFC">
            <w:pPr>
              <w:pStyle w:val="6"/>
              <w:spacing w:before="58" w:line="238" w:lineRule="auto"/>
              <w:ind w:left="459"/>
            </w:pPr>
            <w:r>
              <w:rPr>
                <w:color w:val="646A73"/>
                <w:spacing w:val="-6"/>
              </w:rPr>
              <w:t>21</w:t>
            </w:r>
            <w:r>
              <w:rPr>
                <w:color w:val="646A73"/>
                <w:spacing w:val="13"/>
              </w:rPr>
              <w:t xml:space="preserve">   </w:t>
            </w:r>
            <w:r>
              <w:rPr>
                <w:color w:val="2B2F36"/>
                <w:spacing w:val="-6"/>
              </w:rPr>
              <w:t xml:space="preserve">item.className = </w:t>
            </w:r>
            <w:r>
              <w:rPr>
                <w:color w:val="D83931"/>
                <w:spacing w:val="-6"/>
              </w:rPr>
              <w:t>"list-item"</w:t>
            </w:r>
            <w:r>
              <w:rPr>
                <w:color w:val="2B2F36"/>
                <w:spacing w:val="-6"/>
              </w:rPr>
              <w:t>;</w:t>
            </w:r>
          </w:p>
          <w:p w14:paraId="156C45B9">
            <w:pPr>
              <w:pStyle w:val="6"/>
              <w:spacing w:before="122" w:line="224" w:lineRule="auto"/>
              <w:ind w:left="459"/>
            </w:pPr>
            <w:r>
              <w:rPr>
                <w:color w:val="646A73"/>
                <w:spacing w:val="-7"/>
              </w:rPr>
              <w:t>22</w:t>
            </w:r>
            <w:r>
              <w:rPr>
                <w:color w:val="646A73"/>
                <w:spacing w:val="14"/>
              </w:rPr>
              <w:t xml:space="preserve">   </w:t>
            </w:r>
            <w:r>
              <w:rPr>
                <w:color w:val="2B2F36"/>
                <w:spacing w:val="-7"/>
              </w:rPr>
              <w:t>item.innerText =</w:t>
            </w:r>
          </w:p>
          <w:p w14:paraId="62919C25">
            <w:pPr>
              <w:pStyle w:val="6"/>
              <w:spacing w:before="76" w:line="294" w:lineRule="exact"/>
              <w:ind w:left="459"/>
            </w:pPr>
            <w:r>
              <w:rPr>
                <w:color w:val="646A73"/>
                <w:spacing w:val="-8"/>
                <w:position w:val="2"/>
              </w:rPr>
              <w:t>23</w:t>
            </w:r>
            <w:r>
              <w:rPr>
                <w:color w:val="646A73"/>
                <w:spacing w:val="57"/>
                <w:position w:val="2"/>
              </w:rPr>
              <w:t xml:space="preserve"> </w:t>
            </w:r>
            <w:r>
              <w:rPr>
                <w:color w:val="4078F2"/>
                <w:spacing w:val="-8"/>
                <w:position w:val="2"/>
              </w:rPr>
              <w:t xml:space="preserve">Item </w:t>
            </w:r>
            <w:r>
              <w:rPr>
                <w:color w:val="2B2F36"/>
                <w:spacing w:val="-8"/>
                <w:position w:val="2"/>
              </w:rPr>
              <w:t>${index}</w:t>
            </w:r>
          </w:p>
          <w:p w14:paraId="2FE6DE9E">
            <w:pPr>
              <w:pStyle w:val="6"/>
              <w:spacing w:before="107" w:line="222" w:lineRule="auto"/>
              <w:ind w:left="459"/>
            </w:pPr>
            <w:r>
              <w:rPr>
                <w:color w:val="646A73"/>
                <w:spacing w:val="-8"/>
              </w:rPr>
              <w:t>24</w:t>
            </w:r>
            <w:r>
              <w:rPr>
                <w:color w:val="646A73"/>
                <w:spacing w:val="75"/>
              </w:rPr>
              <w:t xml:space="preserve"> </w:t>
            </w:r>
            <w:r>
              <w:rPr>
                <w:color w:val="2B2F36"/>
                <w:spacing w:val="-8"/>
              </w:rPr>
              <w:t>;</w:t>
            </w:r>
          </w:p>
          <w:p w14:paraId="5079553C">
            <w:pPr>
              <w:pStyle w:val="6"/>
              <w:spacing w:before="122" w:line="229" w:lineRule="auto"/>
              <w:ind w:left="459"/>
            </w:pPr>
            <w:r>
              <w:rPr>
                <w:color w:val="646A73"/>
                <w:spacing w:val="-6"/>
              </w:rPr>
              <w:t>25</w:t>
            </w:r>
            <w:r>
              <w:rPr>
                <w:color w:val="646A73"/>
                <w:spacing w:val="13"/>
              </w:rPr>
              <w:t xml:space="preserve">   </w:t>
            </w:r>
            <w:r>
              <w:rPr>
                <w:color w:val="2B2F36"/>
                <w:spacing w:val="-6"/>
              </w:rPr>
              <w:t xml:space="preserve">item.style.position = </w:t>
            </w:r>
            <w:r>
              <w:rPr>
                <w:color w:val="D83931"/>
                <w:spacing w:val="-6"/>
              </w:rPr>
              <w:t>"absolute"</w:t>
            </w:r>
            <w:r>
              <w:rPr>
                <w:color w:val="2B2F36"/>
                <w:spacing w:val="-6"/>
              </w:rPr>
              <w:t>;</w:t>
            </w:r>
          </w:p>
          <w:p w14:paraId="52E50D2C">
            <w:pPr>
              <w:pStyle w:val="6"/>
              <w:spacing w:before="130" w:line="229" w:lineRule="auto"/>
              <w:ind w:left="459"/>
            </w:pPr>
            <w:r>
              <w:rPr>
                <w:color w:val="646A73"/>
                <w:spacing w:val="-7"/>
              </w:rPr>
              <w:t>26</w:t>
            </w:r>
            <w:r>
              <w:rPr>
                <w:color w:val="646A73"/>
                <w:spacing w:val="12"/>
              </w:rPr>
              <w:t xml:space="preserve">   </w:t>
            </w:r>
            <w:r>
              <w:rPr>
                <w:color w:val="2B2F36"/>
                <w:spacing w:val="-7"/>
              </w:rPr>
              <w:t xml:space="preserve">item.style.width </w:t>
            </w:r>
            <w:r>
              <w:rPr>
                <w:color w:val="2B2F36"/>
                <w:spacing w:val="-8"/>
              </w:rPr>
              <w:t xml:space="preserve">= </w:t>
            </w:r>
            <w:r>
              <w:rPr>
                <w:color w:val="D83931"/>
                <w:spacing w:val="-8"/>
              </w:rPr>
              <w:t>"100%"</w:t>
            </w:r>
            <w:r>
              <w:rPr>
                <w:color w:val="2B2F36"/>
                <w:spacing w:val="-8"/>
              </w:rPr>
              <w:t>;</w:t>
            </w:r>
            <w:r>
              <w:rPr>
                <w:color w:val="2B2F36"/>
                <w:spacing w:val="-99"/>
              </w:rPr>
              <w:t xml:space="preserve"> </w:t>
            </w:r>
            <w:r>
              <w:drawing>
                <wp:inline distT="0" distB="0" distL="0" distR="0">
                  <wp:extent cx="436245" cy="89535"/>
                  <wp:effectExtent l="0" t="0" r="0" b="0"/>
                  <wp:docPr id="840" name="IM 840"/>
                  <wp:cNvGraphicFramePr/>
                  <a:graphic xmlns:a="http://schemas.openxmlformats.org/drawingml/2006/main">
                    <a:graphicData uri="http://schemas.openxmlformats.org/drawingml/2006/picture">
                      <pic:pic xmlns:pic="http://schemas.openxmlformats.org/drawingml/2006/picture">
                        <pic:nvPicPr>
                          <pic:cNvPr id="840" name="IM 840"/>
                          <pic:cNvPicPr/>
                        </pic:nvPicPr>
                        <pic:blipFill>
                          <a:blip r:embed="rId315"/>
                          <a:stretch>
                            <a:fillRect/>
                          </a:stretch>
                        </pic:blipFill>
                        <pic:spPr>
                          <a:xfrm>
                            <a:off x="0" y="0"/>
                            <a:ext cx="436801" cy="90078"/>
                          </a:xfrm>
                          <a:prstGeom prst="rect">
                            <a:avLst/>
                          </a:prstGeom>
                        </pic:spPr>
                      </pic:pic>
                    </a:graphicData>
                  </a:graphic>
                </wp:inline>
              </w:drawing>
            </w:r>
            <w:r>
              <w:rPr>
                <w:color w:val="2B2F36"/>
                <w:spacing w:val="13"/>
              </w:rPr>
              <w:t xml:space="preserve"> </w:t>
            </w:r>
            <w:r>
              <w:rPr>
                <w:color w:val="2B2F36"/>
                <w:spacing w:val="-8"/>
              </w:rPr>
              <w:t>item;</w:t>
            </w:r>
          </w:p>
          <w:p w14:paraId="65FE19DA">
            <w:pPr>
              <w:pStyle w:val="6"/>
              <w:spacing w:before="71" w:line="343" w:lineRule="auto"/>
              <w:ind w:left="459" w:right="9754"/>
            </w:pPr>
            <w:r>
              <w:rPr>
                <w:color w:val="646A73"/>
                <w:spacing w:val="-15"/>
              </w:rPr>
              <w:t>27</w:t>
            </w:r>
            <w:r>
              <w:rPr>
                <w:color w:val="646A73"/>
                <w:spacing w:val="54"/>
              </w:rPr>
              <w:t xml:space="preserve"> </w:t>
            </w:r>
            <w:r>
              <w:rPr>
                <w:color w:val="2B2F36"/>
                <w:spacing w:val="-15"/>
              </w:rPr>
              <w:t>}</w:t>
            </w:r>
            <w:r>
              <w:rPr>
                <w:color w:val="2B2F36"/>
              </w:rPr>
              <w:t xml:space="preserve"> </w:t>
            </w:r>
            <w:r>
              <w:rPr>
                <w:color w:val="646A73"/>
                <w:spacing w:val="-8"/>
              </w:rPr>
              <w:t>28</w:t>
            </w:r>
          </w:p>
          <w:p w14:paraId="3DAE6C96">
            <w:pPr>
              <w:pStyle w:val="6"/>
              <w:spacing w:before="60" w:line="247" w:lineRule="auto"/>
              <w:ind w:left="849" w:right="505" w:hanging="390"/>
              <w:rPr>
                <w:rFonts w:ascii="Courier New" w:hAnsi="Courier New" w:eastAsia="Courier New" w:cs="Courier New"/>
              </w:rPr>
            </w:pPr>
            <w:r>
              <w:rPr>
                <w:color w:val="646A73"/>
                <w:spacing w:val="-3"/>
              </w:rPr>
              <w:t>29</w:t>
            </w:r>
            <w:r>
              <w:rPr>
                <w:color w:val="646A73"/>
                <w:spacing w:val="32"/>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初始化虚拟滚动</w:t>
            </w:r>
            <w:r>
              <w:drawing>
                <wp:inline distT="0" distB="0" distL="0" distR="0">
                  <wp:extent cx="367665" cy="89535"/>
                  <wp:effectExtent l="0" t="0" r="0" b="0"/>
                  <wp:docPr id="842" name="IM 842"/>
                  <wp:cNvGraphicFramePr/>
                  <a:graphic xmlns:a="http://schemas.openxmlformats.org/drawingml/2006/main">
                    <a:graphicData uri="http://schemas.openxmlformats.org/drawingml/2006/picture">
                      <pic:pic xmlns:pic="http://schemas.openxmlformats.org/drawingml/2006/picture">
                        <pic:nvPicPr>
                          <pic:cNvPr id="842" name="IM 842"/>
                          <pic:cNvPicPr/>
                        </pic:nvPicPr>
                        <pic:blipFill>
                          <a:blip r:embed="rId227"/>
                          <a:stretch>
                            <a:fillRect/>
                          </a:stretch>
                        </pic:blipFill>
                        <pic:spPr>
                          <a:xfrm>
                            <a:off x="0" y="0"/>
                            <a:ext cx="368135" cy="90078"/>
                          </a:xfrm>
                          <a:prstGeom prst="rect">
                            <a:avLst/>
                          </a:prstGeom>
                        </pic:spPr>
                      </pic:pic>
                    </a:graphicData>
                  </a:graphic>
                </wp:inline>
              </w:drawing>
            </w:r>
            <w:r>
              <w:rPr>
                <w:rFonts w:ascii="微软雅黑" w:hAnsi="微软雅黑" w:eastAsia="微软雅黑" w:cs="微软雅黑"/>
                <w:color w:val="646A73"/>
                <w:spacing w:val="47"/>
                <w:w w:val="101"/>
              </w:rPr>
              <w:t xml:space="preserve"> </w:t>
            </w:r>
            <w:r>
              <w:rPr>
                <w:rFonts w:ascii="Courier New" w:hAnsi="Courier New" w:eastAsia="Courier New" w:cs="Courier New"/>
                <w:i/>
                <w:iCs/>
                <w:color w:val="A0A1A7"/>
                <w:spacing w:val="-3"/>
              </w:rPr>
              <w:t>container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3"/>
              </w:rPr>
              <w:t>document</w:t>
            </w:r>
            <w:r>
              <w:rPr>
                <w:rFonts w:ascii="Courier New" w:hAnsi="Courier New" w:eastAsia="Courier New" w:cs="Courier New"/>
                <w:i/>
                <w:iCs/>
                <w:color w:val="A0A1A7"/>
                <w:spacing w:val="-3"/>
              </w:rPr>
              <w:t>.queryS</w:t>
            </w:r>
            <w:r>
              <w:rPr>
                <w:rFonts w:ascii="Courier New" w:hAnsi="Courier New" w:eastAsia="Courier New" w:cs="Courier New"/>
                <w:i/>
                <w:iCs/>
                <w:color w:val="A0A1A7"/>
                <w:spacing w:val="-4"/>
              </w:rPr>
              <w:t>elector(</w:t>
            </w:r>
            <w:r>
              <w:rPr>
                <w:rFonts w:ascii="Courier New" w:hAnsi="Courier New" w:eastAsia="Courier New" w:cs="Courier New"/>
                <w:i/>
                <w:iCs/>
                <w:color w:val="D83931"/>
                <w:spacing w:val="-4"/>
              </w:rPr>
              <w:t>".scroll-container"</w:t>
            </w:r>
            <w:r>
              <w:rPr>
                <w:rFonts w:ascii="Courier New" w:hAnsi="Courier New" w:eastAsia="Courier New" w:cs="Courier New"/>
                <w:i/>
                <w:iCs/>
                <w:color w:val="A0A1A7"/>
                <w:spacing w:val="-4"/>
              </w:rPr>
              <w:t>);</w:t>
            </w:r>
            <w:r>
              <w:rPr>
                <w:rFonts w:ascii="Courier New" w:hAnsi="Courier New" w:eastAsia="Courier New" w:cs="Courier New"/>
                <w:i/>
                <w:iCs/>
                <w:color w:val="A0A1A7"/>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1"/>
              </w:rPr>
              <w:t xml:space="preserve"> </w:t>
            </w:r>
            <w:r>
              <w:rPr>
                <w:rFonts w:ascii="微软雅黑" w:hAnsi="微软雅黑" w:eastAsia="微软雅黑" w:cs="微软雅黑"/>
                <w:i/>
                <w:iCs/>
                <w:color w:val="646A73"/>
                <w:spacing w:val="-3"/>
              </w:rPr>
              <w:t>容器元素需要预先在</w:t>
            </w:r>
            <w:r>
              <w:rPr>
                <w:rFonts w:ascii="Courier New" w:hAnsi="Courier New" w:eastAsia="Courier New" w:cs="Courier New"/>
                <w:i/>
                <w:iCs/>
                <w:color w:val="646A73"/>
                <w:spacing w:val="-3"/>
              </w:rPr>
              <w:t>HTML</w:t>
            </w:r>
            <w:r>
              <w:rPr>
                <w:rFonts w:ascii="微软雅黑" w:hAnsi="微软雅黑" w:eastAsia="微软雅黑" w:cs="微软雅黑"/>
                <w:i/>
                <w:iCs/>
                <w:color w:val="646A73"/>
                <w:spacing w:val="-3"/>
              </w:rPr>
              <w:t>中定义</w:t>
            </w:r>
            <w:r>
              <w:drawing>
                <wp:inline distT="0" distB="0" distL="0" distR="0">
                  <wp:extent cx="372745" cy="89535"/>
                  <wp:effectExtent l="0" t="0" r="0" b="0"/>
                  <wp:docPr id="844" name="IM 844"/>
                  <wp:cNvGraphicFramePr/>
                  <a:graphic xmlns:a="http://schemas.openxmlformats.org/drawingml/2006/main">
                    <a:graphicData uri="http://schemas.openxmlformats.org/drawingml/2006/picture">
                      <pic:pic xmlns:pic="http://schemas.openxmlformats.org/drawingml/2006/picture">
                        <pic:nvPicPr>
                          <pic:cNvPr id="844" name="IM 844"/>
                          <pic:cNvPicPr/>
                        </pic:nvPicPr>
                        <pic:blipFill>
                          <a:blip r:embed="rId222"/>
                          <a:stretch>
                            <a:fillRect/>
                          </a:stretch>
                        </pic:blipFill>
                        <pic:spPr>
                          <a:xfrm>
                            <a:off x="0" y="0"/>
                            <a:ext cx="372974" cy="90078"/>
                          </a:xfrm>
                          <a:prstGeom prst="rect">
                            <a:avLst/>
                          </a:prstGeom>
                        </pic:spPr>
                      </pic:pic>
                    </a:graphicData>
                  </a:graphic>
                </wp:inline>
              </w:drawing>
            </w:r>
            <w:r>
              <w:rPr>
                <w:rFonts w:ascii="微软雅黑" w:hAnsi="微软雅黑" w:eastAsia="微软雅黑" w:cs="微软雅黑"/>
                <w:color w:val="646A73"/>
                <w:spacing w:val="42"/>
                <w:w w:val="101"/>
              </w:rPr>
              <w:t xml:space="preserve"> </w:t>
            </w:r>
            <w:r>
              <w:rPr>
                <w:rFonts w:ascii="Courier New" w:hAnsi="Courier New" w:eastAsia="Courier New" w:cs="Courier New"/>
                <w:i/>
                <w:iCs/>
                <w:color w:val="A0A1A7"/>
                <w:spacing w:val="-3"/>
              </w:rPr>
              <w:t xml:space="preserve">virtualScroll = </w:t>
            </w:r>
            <w:r>
              <w:drawing>
                <wp:inline distT="0" distB="0" distL="0" distR="0">
                  <wp:extent cx="238125" cy="73025"/>
                  <wp:effectExtent l="0" t="0" r="0" b="0"/>
                  <wp:docPr id="846" name="IM 846"/>
                  <wp:cNvGraphicFramePr/>
                  <a:graphic xmlns:a="http://schemas.openxmlformats.org/drawingml/2006/main">
                    <a:graphicData uri="http://schemas.openxmlformats.org/drawingml/2006/picture">
                      <pic:pic xmlns:pic="http://schemas.openxmlformats.org/drawingml/2006/picture">
                        <pic:nvPicPr>
                          <pic:cNvPr id="846" name="IM 846"/>
                          <pic:cNvPicPr/>
                        </pic:nvPicPr>
                        <pic:blipFill>
                          <a:blip r:embed="rId228"/>
                          <a:stretch>
                            <a:fillRect/>
                          </a:stretch>
                        </pic:blipFill>
                        <pic:spPr>
                          <a:xfrm>
                            <a:off x="0" y="0"/>
                            <a:ext cx="238232" cy="73595"/>
                          </a:xfrm>
                          <a:prstGeom prst="rect">
                            <a:avLst/>
                          </a:prstGeom>
                        </pic:spPr>
                      </pic:pic>
                    </a:graphicData>
                  </a:graphic>
                </wp:inline>
              </w:drawing>
            </w:r>
            <w:r>
              <w:rPr>
                <w:rFonts w:ascii="Courier New" w:hAnsi="Courier New" w:eastAsia="Courier New" w:cs="Courier New"/>
                <w:i/>
                <w:iCs/>
                <w:color w:val="A0A1A7"/>
                <w:spacing w:val="-39"/>
              </w:rPr>
              <w:t xml:space="preserve"> </w:t>
            </w:r>
            <w:r>
              <w:rPr>
                <w:rFonts w:ascii="Courier New" w:hAnsi="Courier New" w:eastAsia="Courier New" w:cs="Courier New"/>
                <w:i/>
                <w:iCs/>
                <w:color w:val="A0A1A7"/>
                <w:spacing w:val="-3"/>
              </w:rPr>
              <w:t>VirtualScroll(container,</w:t>
            </w:r>
            <w:r>
              <w:rPr>
                <w:rFonts w:ascii="Courier New" w:hAnsi="Courier New" w:eastAsia="Courier New" w:cs="Courier New"/>
                <w:i/>
                <w:iCs/>
                <w:color w:val="A0A1A7"/>
              </w:rPr>
              <w:t xml:space="preserve"> </w:t>
            </w:r>
            <w:r>
              <w:rPr>
                <w:rFonts w:ascii="Courier New" w:hAnsi="Courier New" w:eastAsia="Courier New" w:cs="Courier New"/>
                <w:i/>
                <w:iCs/>
                <w:color w:val="646A73"/>
                <w:spacing w:val="-4"/>
              </w:rPr>
              <w:t>30</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10000</w:t>
            </w:r>
            <w:r>
              <w:rPr>
                <w:rFonts w:ascii="Courier New" w:hAnsi="Courier New" w:eastAsia="Courier New" w:cs="Courier New"/>
                <w:i/>
                <w:iCs/>
                <w:color w:val="A0A1A7"/>
                <w:spacing w:val="-4"/>
              </w:rPr>
              <w:t>, createItem);</w:t>
            </w:r>
          </w:p>
        </w:tc>
      </w:tr>
    </w:tbl>
    <w:p w14:paraId="76DEA36B">
      <w:pPr>
        <w:rPr>
          <w:rFonts w:ascii="Arial"/>
          <w:sz w:val="21"/>
        </w:rPr>
      </w:pPr>
    </w:p>
    <w:p w14:paraId="0E9678E4">
      <w:pPr>
        <w:rPr>
          <w:rFonts w:ascii="Arial" w:hAnsi="Arial" w:eastAsia="Arial" w:cs="Arial"/>
          <w:sz w:val="21"/>
          <w:szCs w:val="21"/>
        </w:rPr>
        <w:sectPr>
          <w:pgSz w:w="11900" w:h="16820"/>
          <w:pgMar w:top="400" w:right="554" w:bottom="0" w:left="574" w:header="0" w:footer="0" w:gutter="0"/>
          <w:cols w:space="720" w:num="1"/>
        </w:sectPr>
      </w:pPr>
    </w:p>
    <w:p w14:paraId="3ED77C63">
      <w:pPr>
        <w:spacing w:line="175" w:lineRule="exact"/>
      </w:pPr>
    </w:p>
    <w:p w14:paraId="40EE0E74">
      <w:pPr>
        <w:spacing w:line="175" w:lineRule="exact"/>
        <w:sectPr>
          <w:pgSz w:w="11900" w:h="16820"/>
          <w:pgMar w:top="400" w:right="554" w:bottom="0" w:left="306" w:header="0" w:footer="0" w:gutter="0"/>
          <w:cols w:equalWidth="0" w:num="1">
            <w:col w:w="11039"/>
          </w:cols>
        </w:sectPr>
      </w:pPr>
    </w:p>
    <w:p w14:paraId="643DCFBE">
      <w:pPr>
        <w:pStyle w:val="2"/>
        <w:spacing w:before="58" w:line="176" w:lineRule="auto"/>
        <w:jc w:val="right"/>
      </w:pPr>
      <w:r>
        <w:rPr>
          <w:color w:val="1F2329"/>
          <w:spacing w:val="-4"/>
        </w:rPr>
        <w:t>这个例⼦中</w:t>
      </w:r>
      <w:r>
        <w:rPr>
          <w:color w:val="1F2329"/>
          <w:spacing w:val="-30"/>
        </w:rPr>
        <w:t xml:space="preserve"> </w:t>
      </w:r>
      <w:r>
        <w:rPr>
          <w:color w:val="1F2329"/>
          <w:spacing w:val="-4"/>
        </w:rPr>
        <w:t>，我们创建了⼀个</w:t>
      </w:r>
    </w:p>
    <w:p w14:paraId="148AE65C">
      <w:pPr>
        <w:spacing w:line="14" w:lineRule="auto"/>
        <w:rPr>
          <w:rFonts w:ascii="Arial"/>
          <w:sz w:val="2"/>
        </w:rPr>
      </w:pPr>
      <w:r>
        <w:rPr>
          <w:rFonts w:ascii="Arial" w:hAnsi="Arial" w:eastAsia="Arial" w:cs="Arial"/>
          <w:sz w:val="2"/>
          <w:szCs w:val="2"/>
        </w:rPr>
        <w:br w:type="column"/>
      </w:r>
    </w:p>
    <w:tbl>
      <w:tblPr>
        <w:tblStyle w:val="5"/>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2D7A9DF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020" w:type="dxa"/>
            <w:shd w:val="clear" w:color="auto" w:fill="F5F6F7"/>
            <w:vAlign w:val="top"/>
          </w:tcPr>
          <w:p w14:paraId="59046E5E">
            <w:pPr>
              <w:pStyle w:val="6"/>
              <w:spacing w:before="75" w:line="222" w:lineRule="auto"/>
              <w:ind w:left="35"/>
              <w:rPr>
                <w:sz w:val="24"/>
                <w:szCs w:val="24"/>
              </w:rPr>
            </w:pPr>
            <w:r>
              <w:rPr>
                <w:color w:val="1F2329"/>
                <w:spacing w:val="4"/>
                <w:sz w:val="24"/>
                <w:szCs w:val="24"/>
              </w:rPr>
              <w:t>VirtualScroll</w:t>
            </w:r>
          </w:p>
        </w:tc>
      </w:tr>
    </w:tbl>
    <w:p w14:paraId="626311B6">
      <w:pPr>
        <w:spacing w:line="14" w:lineRule="auto"/>
        <w:rPr>
          <w:rFonts w:ascii="Arial"/>
          <w:sz w:val="2"/>
        </w:rPr>
      </w:pPr>
    </w:p>
    <w:p w14:paraId="719E5653">
      <w:pPr>
        <w:spacing w:line="14" w:lineRule="auto"/>
        <w:rPr>
          <w:rFonts w:ascii="Arial"/>
          <w:sz w:val="2"/>
        </w:rPr>
      </w:pPr>
      <w:r>
        <w:rPr>
          <w:rFonts w:ascii="Arial" w:hAnsi="Arial" w:eastAsia="Arial" w:cs="Arial"/>
          <w:sz w:val="2"/>
          <w:szCs w:val="2"/>
        </w:rPr>
        <w:br w:type="column"/>
      </w:r>
    </w:p>
    <w:p w14:paraId="1F2089B8">
      <w:pPr>
        <w:pStyle w:val="2"/>
        <w:spacing w:before="56" w:line="176" w:lineRule="auto"/>
        <w:jc w:val="right"/>
      </w:pPr>
      <w:r>
        <w:rPr>
          <w:color w:val="1F2329"/>
          <w:spacing w:val="-3"/>
        </w:rPr>
        <w:t>类</w:t>
      </w:r>
      <w:r>
        <w:rPr>
          <w:color w:val="1F2329"/>
          <w:spacing w:val="-38"/>
        </w:rPr>
        <w:t xml:space="preserve"> </w:t>
      </w:r>
      <w:r>
        <w:rPr>
          <w:color w:val="1F2329"/>
          <w:spacing w:val="-2"/>
        </w:rPr>
        <w:t>，通过传⼊容器、项⾼度、总项数和渲染回调函</w:t>
      </w:r>
      <w:r>
        <w:rPr>
          <w:color w:val="1F2329"/>
          <w:spacing w:val="-1"/>
        </w:rPr>
        <w:t>数</w:t>
      </w:r>
    </w:p>
    <w:p w14:paraId="604F345F">
      <w:pPr>
        <w:spacing w:line="176" w:lineRule="auto"/>
        <w:sectPr>
          <w:type w:val="continuous"/>
          <w:pgSz w:w="11900" w:h="16820"/>
          <w:pgMar w:top="400" w:right="554" w:bottom="0" w:left="306" w:header="0" w:footer="0" w:gutter="0"/>
          <w:cols w:equalWidth="0" w:num="3">
            <w:col w:w="3389" w:space="44"/>
            <w:col w:w="2041" w:space="56"/>
            <w:col w:w="5509"/>
          </w:cols>
        </w:sectPr>
      </w:pPr>
    </w:p>
    <w:p w14:paraId="60E38956">
      <w:pPr>
        <w:spacing w:before="30" w:line="63" w:lineRule="exact"/>
        <w:ind w:firstLine="2713"/>
      </w:pPr>
      <w:r>
        <w:rPr>
          <w:position w:val="-1"/>
        </w:rPr>
        <w:pict>
          <v:shape id="_x0000_s1237" o:spid="_x0000_s1237"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36BCB658">
      <w:pPr>
        <w:pStyle w:val="2"/>
        <w:spacing w:line="186" w:lineRule="auto"/>
        <w:ind w:left="277"/>
      </w:pPr>
      <w:r>
        <w:rPr>
          <w:color w:val="1F2329"/>
          <w:spacing w:val="1"/>
        </w:rPr>
        <w:t>来进⾏初始化。该类的</w:t>
      </w:r>
      <w:r>
        <w:rPr>
          <w:position w:val="-2"/>
          <w:shd w:val="clear" w:fill="F5F6F7"/>
        </w:rPr>
        <w:drawing>
          <wp:inline distT="0" distB="0" distL="0" distR="0">
            <wp:extent cx="34925" cy="149225"/>
            <wp:effectExtent l="0" t="0" r="0" b="0"/>
            <wp:docPr id="848" name="IM 848"/>
            <wp:cNvGraphicFramePr/>
            <a:graphic xmlns:a="http://schemas.openxmlformats.org/drawingml/2006/main">
              <a:graphicData uri="http://schemas.openxmlformats.org/drawingml/2006/picture">
                <pic:pic xmlns:pic="http://schemas.openxmlformats.org/drawingml/2006/picture">
                  <pic:nvPicPr>
                    <pic:cNvPr id="848" name="IM 848"/>
                    <pic:cNvPicPr/>
                  </pic:nvPicPr>
                  <pic:blipFill>
                    <a:blip r:embed="rId316"/>
                    <a:stretch>
                      <a:fillRect/>
                    </a:stretch>
                  </pic:blipFill>
                  <pic:spPr>
                    <a:xfrm>
                      <a:off x="0" y="0"/>
                      <a:ext cx="35241" cy="149852"/>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update</w:t>
      </w:r>
      <w:r>
        <w:rPr>
          <w:position w:val="-2"/>
          <w:shd w:val="clear" w:fill="F5F6F7"/>
        </w:rPr>
        <w:drawing>
          <wp:inline distT="0" distB="0" distL="0" distR="0">
            <wp:extent cx="34925" cy="149225"/>
            <wp:effectExtent l="0" t="0" r="0" b="0"/>
            <wp:docPr id="850" name="IM 850"/>
            <wp:cNvGraphicFramePr/>
            <a:graphic xmlns:a="http://schemas.openxmlformats.org/drawingml/2006/main">
              <a:graphicData uri="http://schemas.openxmlformats.org/drawingml/2006/picture">
                <pic:pic xmlns:pic="http://schemas.openxmlformats.org/drawingml/2006/picture">
                  <pic:nvPicPr>
                    <pic:cNvPr id="850" name="IM 850"/>
                    <pic:cNvPicPr/>
                  </pic:nvPicPr>
                  <pic:blipFill>
                    <a:blip r:embed="rId317"/>
                    <a:stretch>
                      <a:fillRect/>
                    </a:stretch>
                  </pic:blipFill>
                  <pic:spPr>
                    <a:xfrm>
                      <a:off x="0" y="0"/>
                      <a:ext cx="35241" cy="149852"/>
                    </a:xfrm>
                    <a:prstGeom prst="rect">
                      <a:avLst/>
                    </a:prstGeom>
                  </pic:spPr>
                </pic:pic>
              </a:graphicData>
            </a:graphic>
          </wp:inline>
        </w:drawing>
      </w:r>
      <w:r>
        <w:rPr>
          <w:color w:val="1F2329"/>
          <w:spacing w:val="1"/>
        </w:rPr>
        <w:t>⽅法⽤于渲染出当前</w:t>
      </w:r>
      <w:r>
        <w:rPr>
          <w:color w:val="1F2329"/>
        </w:rPr>
        <w:t>可视范围内部分的项⽬ ，并将它们放到⽂档碎⽚</w:t>
      </w:r>
    </w:p>
    <w:p w14:paraId="0ED1D71B">
      <w:pPr>
        <w:pStyle w:val="2"/>
        <w:spacing w:before="66" w:line="184" w:lineRule="auto"/>
        <w:ind w:left="292"/>
      </w:pPr>
      <w:r>
        <w:rPr>
          <w:color w:val="1F2329"/>
          <w:spacing w:val="-4"/>
        </w:rPr>
        <w:t>中</w:t>
      </w:r>
      <w:r>
        <w:rPr>
          <w:color w:val="1F2329"/>
          <w:spacing w:val="-25"/>
        </w:rPr>
        <w:t xml:space="preserve"> </w:t>
      </w:r>
      <w:r>
        <w:rPr>
          <w:color w:val="1F2329"/>
          <w:spacing w:val="-4"/>
        </w:rPr>
        <w:t xml:space="preserve">，然后⼀次性添加到容器中。这样可以避免多次直接操作 </w:t>
      </w:r>
      <w:r>
        <w:rPr>
          <w:rFonts w:ascii="Arial" w:hAnsi="Arial" w:eastAsia="Arial" w:cs="Arial"/>
          <w:color w:val="1F2329"/>
          <w:spacing w:val="-4"/>
        </w:rPr>
        <w:t>DOM</w:t>
      </w:r>
      <w:r>
        <w:rPr>
          <w:rFonts w:ascii="Arial" w:hAnsi="Arial" w:eastAsia="Arial" w:cs="Arial"/>
          <w:color w:val="1F2329"/>
          <w:spacing w:val="-34"/>
        </w:rPr>
        <w:t xml:space="preserve"> </w:t>
      </w:r>
      <w:r>
        <w:rPr>
          <w:color w:val="1F2329"/>
          <w:spacing w:val="-4"/>
        </w:rPr>
        <w:t>，减少性能消耗。</w:t>
      </w:r>
      <w:r>
        <w:rPr>
          <w:color w:val="1F2329"/>
          <w:spacing w:val="-43"/>
        </w:rPr>
        <w:t xml:space="preserve"> </w:t>
      </w:r>
      <w:r>
        <w:rPr>
          <w:color w:val="1F2329"/>
          <w:spacing w:val="-4"/>
        </w:rPr>
        <w:t>当滚动时，</w:t>
      </w:r>
    </w:p>
    <w:p w14:paraId="67FE69F7">
      <w:pPr>
        <w:spacing w:line="14" w:lineRule="exact"/>
      </w:pPr>
    </w:p>
    <w:p w14:paraId="0CD1C2B0">
      <w:pPr>
        <w:spacing w:line="14" w:lineRule="exact"/>
        <w:sectPr>
          <w:type w:val="continuous"/>
          <w:pgSz w:w="11900" w:h="16820"/>
          <w:pgMar w:top="400" w:right="554" w:bottom="0" w:left="306" w:header="0" w:footer="0" w:gutter="0"/>
          <w:cols w:equalWidth="0" w:num="1">
            <w:col w:w="11039"/>
          </w:cols>
        </w:sectPr>
      </w:pPr>
    </w:p>
    <w:tbl>
      <w:tblPr>
        <w:tblStyle w:val="5"/>
        <w:tblW w:w="1270" w:type="dxa"/>
        <w:tblInd w:w="32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5452B6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270" w:type="dxa"/>
            <w:shd w:val="clear" w:color="auto" w:fill="F5F6F7"/>
            <w:vAlign w:val="top"/>
          </w:tcPr>
          <w:p w14:paraId="5549E9E7">
            <w:pPr>
              <w:pStyle w:val="6"/>
              <w:spacing w:before="76" w:line="222" w:lineRule="auto"/>
              <w:ind w:left="39"/>
              <w:rPr>
                <w:sz w:val="24"/>
                <w:szCs w:val="24"/>
              </w:rPr>
            </w:pPr>
            <w:r>
              <w:rPr>
                <w:color w:val="1F2329"/>
                <w:spacing w:val="2"/>
                <w:sz w:val="24"/>
                <w:szCs w:val="24"/>
              </w:rPr>
              <w:t>onScroll</w:t>
            </w:r>
          </w:p>
        </w:tc>
      </w:tr>
    </w:tbl>
    <w:p w14:paraId="641B56A2">
      <w:pPr>
        <w:spacing w:line="14" w:lineRule="auto"/>
        <w:rPr>
          <w:rFonts w:ascii="Arial"/>
          <w:sz w:val="2"/>
        </w:rPr>
      </w:pPr>
    </w:p>
    <w:p w14:paraId="017D97E4">
      <w:pPr>
        <w:spacing w:line="14" w:lineRule="auto"/>
        <w:rPr>
          <w:rFonts w:ascii="Arial"/>
          <w:sz w:val="2"/>
        </w:rPr>
      </w:pPr>
      <w:r>
        <w:rPr>
          <w:rFonts w:ascii="Arial" w:hAnsi="Arial" w:eastAsia="Arial" w:cs="Arial"/>
          <w:sz w:val="2"/>
          <w:szCs w:val="2"/>
        </w:rPr>
        <w:br w:type="column"/>
      </w:r>
    </w:p>
    <w:p w14:paraId="350CA217">
      <w:pPr>
        <w:pStyle w:val="2"/>
        <w:spacing w:before="56" w:line="176" w:lineRule="auto"/>
        <w:jc w:val="right"/>
      </w:pPr>
      <w:r>
        <w:rPr>
          <w:color w:val="1F2329"/>
          <w:spacing w:val="-2"/>
        </w:rPr>
        <w:t>⽅法将计算新的</w:t>
      </w:r>
    </w:p>
    <w:p w14:paraId="2B750FD7">
      <w:pPr>
        <w:spacing w:line="14" w:lineRule="auto"/>
        <w:rPr>
          <w:rFonts w:ascii="Arial"/>
          <w:sz w:val="2"/>
        </w:rPr>
      </w:pPr>
      <w:r>
        <w:rPr>
          <w:rFonts w:ascii="Arial" w:hAnsi="Arial" w:eastAsia="Arial" w:cs="Arial"/>
          <w:sz w:val="2"/>
          <w:szCs w:val="2"/>
        </w:rPr>
        <w:br w:type="column"/>
      </w:r>
      <w:r>
        <w:pict>
          <v:shape id="_x0000_s1238" o:spid="_x0000_s1238" o:spt="202" type="#_x0000_t202" style="position:absolute;left:0pt;margin-left:81.05pt;margin-top:1.9pt;height:17.9pt;width:13.7pt;z-index:251727872;mso-width-relative:page;mso-height-relative:page;" filled="f" stroked="f" coordsize="21600,21600">
            <v:path/>
            <v:fill on="f" focussize="0,0"/>
            <v:stroke on="f"/>
            <v:imagedata o:title=""/>
            <o:lock v:ext="edit" aspectratio="f"/>
            <v:textbox inset="0mm,0mm,0mm,0mm">
              <w:txbxContent>
                <w:p w14:paraId="7A5EE48E">
                  <w:pPr>
                    <w:pStyle w:val="2"/>
                    <w:spacing w:before="20" w:line="185" w:lineRule="auto"/>
                    <w:ind w:left="20"/>
                  </w:pPr>
                  <w:r>
                    <w:rPr>
                      <w:color w:val="1F2329"/>
                    </w:rPr>
                    <w:t>和</w:t>
                  </w:r>
                </w:p>
              </w:txbxContent>
            </v:textbox>
          </v:shape>
        </w:pict>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18F46C0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385CC1B1">
            <w:pPr>
              <w:pStyle w:val="6"/>
              <w:spacing w:before="75" w:line="223" w:lineRule="auto"/>
              <w:ind w:left="42"/>
              <w:rPr>
                <w:sz w:val="24"/>
                <w:szCs w:val="24"/>
              </w:rPr>
            </w:pPr>
            <w:r>
              <w:rPr>
                <w:color w:val="1F2329"/>
                <w:spacing w:val="3"/>
                <w:sz w:val="24"/>
                <w:szCs w:val="24"/>
              </w:rPr>
              <w:t>startIndex</w:t>
            </w:r>
          </w:p>
        </w:tc>
      </w:tr>
    </w:tbl>
    <w:p w14:paraId="7B1A2198">
      <w:pPr>
        <w:spacing w:line="14" w:lineRule="auto"/>
        <w:rPr>
          <w:rFonts w:ascii="Arial"/>
          <w:sz w:val="2"/>
        </w:rPr>
      </w:pPr>
    </w:p>
    <w:p w14:paraId="5B0CB7F5">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D6D6F8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358CC6D">
            <w:pPr>
              <w:pStyle w:val="6"/>
              <w:spacing w:before="75" w:line="223" w:lineRule="auto"/>
              <w:ind w:left="41"/>
              <w:rPr>
                <w:sz w:val="24"/>
                <w:szCs w:val="24"/>
              </w:rPr>
            </w:pPr>
            <w:r>
              <w:rPr>
                <w:color w:val="1F2329"/>
                <w:spacing w:val="2"/>
                <w:sz w:val="24"/>
                <w:szCs w:val="24"/>
              </w:rPr>
              <w:t>endIndex</w:t>
            </w:r>
          </w:p>
        </w:tc>
      </w:tr>
    </w:tbl>
    <w:p w14:paraId="79D68480">
      <w:pPr>
        <w:spacing w:line="14" w:lineRule="auto"/>
        <w:rPr>
          <w:rFonts w:ascii="Arial"/>
          <w:sz w:val="2"/>
        </w:rPr>
      </w:pPr>
    </w:p>
    <w:p w14:paraId="55D0BA04">
      <w:pPr>
        <w:spacing w:line="14" w:lineRule="auto"/>
        <w:rPr>
          <w:rFonts w:ascii="Arial"/>
          <w:sz w:val="2"/>
        </w:rPr>
      </w:pPr>
      <w:r>
        <w:rPr>
          <w:rFonts w:ascii="Arial" w:hAnsi="Arial" w:eastAsia="Arial" w:cs="Arial"/>
          <w:sz w:val="2"/>
          <w:szCs w:val="2"/>
        </w:rPr>
        <w:br w:type="column"/>
      </w:r>
    </w:p>
    <w:p w14:paraId="7ABE0EFC">
      <w:pPr>
        <w:pStyle w:val="2"/>
        <w:spacing w:before="56" w:line="176" w:lineRule="auto"/>
        <w:jc w:val="right"/>
      </w:pPr>
      <w:r>
        <w:rPr>
          <w:color w:val="1F2329"/>
          <w:spacing w:val="-10"/>
        </w:rPr>
        <w:t>,</w:t>
      </w:r>
      <w:r>
        <w:rPr>
          <w:color w:val="1F2329"/>
          <w:spacing w:val="14"/>
        </w:rPr>
        <w:t xml:space="preserve">  </w:t>
      </w:r>
      <w:r>
        <w:rPr>
          <w:color w:val="1F2329"/>
          <w:spacing w:val="-10"/>
        </w:rPr>
        <w:t>然后调⽤</w:t>
      </w:r>
    </w:p>
    <w:p w14:paraId="37B357FC">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E3BBB5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0C86C09">
            <w:pPr>
              <w:pStyle w:val="6"/>
              <w:spacing w:before="75" w:line="225" w:lineRule="auto"/>
              <w:ind w:left="43"/>
              <w:rPr>
                <w:sz w:val="24"/>
                <w:szCs w:val="24"/>
              </w:rPr>
            </w:pPr>
            <w:r>
              <w:rPr>
                <w:color w:val="1F2329"/>
                <w:spacing w:val="1"/>
                <w:sz w:val="24"/>
                <w:szCs w:val="24"/>
              </w:rPr>
              <w:t>update</w:t>
            </w:r>
          </w:p>
        </w:tc>
      </w:tr>
    </w:tbl>
    <w:p w14:paraId="33519D79">
      <w:pPr>
        <w:spacing w:line="14" w:lineRule="auto"/>
        <w:rPr>
          <w:rFonts w:ascii="Arial"/>
          <w:sz w:val="2"/>
        </w:rPr>
      </w:pPr>
    </w:p>
    <w:p w14:paraId="41E411A4">
      <w:pPr>
        <w:spacing w:line="14" w:lineRule="auto"/>
        <w:rPr>
          <w:rFonts w:ascii="Arial"/>
          <w:sz w:val="2"/>
        </w:rPr>
      </w:pPr>
      <w:r>
        <w:rPr>
          <w:rFonts w:ascii="Arial" w:hAnsi="Arial" w:eastAsia="Arial" w:cs="Arial"/>
          <w:sz w:val="2"/>
          <w:szCs w:val="2"/>
        </w:rPr>
        <w:br w:type="column"/>
      </w:r>
    </w:p>
    <w:p w14:paraId="13E66AED">
      <w:pPr>
        <w:pStyle w:val="2"/>
        <w:spacing w:before="56" w:line="176" w:lineRule="auto"/>
      </w:pPr>
      <w:r>
        <w:rPr>
          <w:color w:val="1F2329"/>
          <w:spacing w:val="-1"/>
        </w:rPr>
        <w:t>⽅法进⾏更新。请</w:t>
      </w:r>
    </w:p>
    <w:p w14:paraId="77700B03">
      <w:pPr>
        <w:spacing w:line="176" w:lineRule="auto"/>
        <w:sectPr>
          <w:type w:val="continuous"/>
          <w:pgSz w:w="11900" w:h="16820"/>
          <w:pgMar w:top="400" w:right="554" w:bottom="0" w:left="306" w:header="0" w:footer="0" w:gutter="0"/>
          <w:cols w:equalWidth="0" w:num="7">
            <w:col w:w="1604" w:space="56"/>
            <w:col w:w="1669" w:space="44"/>
            <w:col w:w="1876" w:space="44"/>
            <w:col w:w="1291" w:space="77"/>
            <w:col w:w="1140" w:space="72"/>
            <w:col w:w="991" w:space="57"/>
            <w:col w:w="2119"/>
          </w:cols>
        </w:sectPr>
      </w:pPr>
    </w:p>
    <w:p w14:paraId="00FA460E">
      <w:pPr>
        <w:pStyle w:val="2"/>
        <w:spacing w:before="90" w:line="303" w:lineRule="auto"/>
        <w:ind w:left="278" w:right="4086"/>
        <w:rPr>
          <w:sz w:val="30"/>
          <w:szCs w:val="30"/>
        </w:rPr>
      </w:pPr>
      <w:r>
        <w:rPr>
          <w:color w:val="1F2329"/>
          <w:spacing w:val="-3"/>
        </w:rPr>
        <w:t>注意</w:t>
      </w:r>
      <w:r>
        <w:rPr>
          <w:color w:val="1F2329"/>
          <w:spacing w:val="-36"/>
        </w:rPr>
        <w:t xml:space="preserve"> </w:t>
      </w:r>
      <w:r>
        <w:rPr>
          <w:color w:val="1F2329"/>
          <w:spacing w:val="-3"/>
        </w:rPr>
        <w:t>，实际应⽤可能需要根据具体情况调整缓冲区⼤⼩等参数。</w:t>
      </w:r>
      <w:r>
        <w:rPr>
          <w:color w:val="1F2329"/>
        </w:rPr>
        <w:t xml:space="preserve"> </w:t>
      </w:r>
      <w:r>
        <w:rPr>
          <w:color w:val="1F2329"/>
          <w:spacing w:val="14"/>
          <w:sz w:val="30"/>
          <w:szCs w:val="30"/>
        </w:rPr>
        <w:t>进阶版本：使⽤</w:t>
      </w:r>
      <w:r>
        <w:rPr>
          <w:color w:val="1F2329"/>
          <w:spacing w:val="48"/>
          <w:sz w:val="30"/>
          <w:szCs w:val="30"/>
        </w:rPr>
        <w:t xml:space="preserve"> </w:t>
      </w:r>
      <w:r>
        <w:rPr>
          <w:rFonts w:ascii="Arial" w:hAnsi="Arial" w:eastAsia="Arial" w:cs="Arial"/>
          <w:color w:val="1F2329"/>
          <w:sz w:val="30"/>
          <w:szCs w:val="30"/>
        </w:rPr>
        <w:t>IntersectionObserver</w:t>
      </w:r>
      <w:r>
        <w:rPr>
          <w:rFonts w:ascii="Arial" w:hAnsi="Arial" w:eastAsia="Arial" w:cs="Arial"/>
          <w:color w:val="1F2329"/>
          <w:spacing w:val="14"/>
          <w:sz w:val="30"/>
          <w:szCs w:val="30"/>
        </w:rPr>
        <w:t xml:space="preserve"> </w:t>
      </w:r>
      <w:r>
        <w:rPr>
          <w:color w:val="1F2329"/>
          <w:spacing w:val="14"/>
          <w:sz w:val="30"/>
          <w:szCs w:val="30"/>
        </w:rPr>
        <w:t>来实现</w:t>
      </w:r>
    </w:p>
    <w:p w14:paraId="28411749">
      <w:pPr>
        <w:spacing w:line="303" w:lineRule="auto"/>
        <w:rPr>
          <w:sz w:val="30"/>
          <w:szCs w:val="30"/>
        </w:rPr>
        <w:sectPr>
          <w:type w:val="continuous"/>
          <w:pgSz w:w="11900" w:h="16820"/>
          <w:pgMar w:top="400" w:right="554" w:bottom="0" w:left="306" w:header="0" w:footer="0" w:gutter="0"/>
          <w:cols w:equalWidth="0" w:num="1">
            <w:col w:w="11039"/>
          </w:cols>
        </w:sectPr>
      </w:pPr>
    </w:p>
    <w:p w14:paraId="0A1FBDDB">
      <w:pPr>
        <w:pStyle w:val="2"/>
        <w:spacing w:before="58" w:line="176" w:lineRule="auto"/>
        <w:ind w:right="5"/>
        <w:jc w:val="right"/>
      </w:pPr>
      <w:r>
        <w:rPr>
          <w:color w:val="1F2329"/>
          <w:spacing w:val="-3"/>
        </w:rPr>
        <w:t>使⽤</w:t>
      </w:r>
    </w:p>
    <w:p w14:paraId="397CF79B">
      <w:pPr>
        <w:spacing w:line="14" w:lineRule="auto"/>
        <w:rPr>
          <w:rFonts w:ascii="Arial"/>
          <w:sz w:val="2"/>
        </w:rPr>
      </w:pPr>
      <w:r>
        <w:rPr>
          <w:rFonts w:ascii="Arial" w:hAnsi="Arial" w:eastAsia="Arial" w:cs="Arial"/>
          <w:sz w:val="2"/>
          <w:szCs w:val="2"/>
        </w:rPr>
        <w:br w:type="column"/>
      </w: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1E88FBB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57437F29">
            <w:pPr>
              <w:pStyle w:val="6"/>
              <w:spacing w:before="75" w:line="222" w:lineRule="auto"/>
              <w:ind w:left="41"/>
              <w:rPr>
                <w:sz w:val="24"/>
                <w:szCs w:val="24"/>
              </w:rPr>
            </w:pPr>
            <w:r>
              <w:rPr>
                <w:color w:val="1F2329"/>
                <w:spacing w:val="3"/>
                <w:sz w:val="24"/>
                <w:szCs w:val="24"/>
              </w:rPr>
              <w:t>IntersectionObserver</w:t>
            </w:r>
          </w:p>
        </w:tc>
      </w:tr>
    </w:tbl>
    <w:p w14:paraId="595DAA1A">
      <w:pPr>
        <w:spacing w:line="14" w:lineRule="auto"/>
        <w:rPr>
          <w:rFonts w:ascii="Arial"/>
          <w:sz w:val="2"/>
        </w:rPr>
      </w:pPr>
    </w:p>
    <w:p w14:paraId="692045B7">
      <w:pPr>
        <w:spacing w:line="14" w:lineRule="auto"/>
        <w:rPr>
          <w:rFonts w:ascii="Arial"/>
          <w:sz w:val="2"/>
        </w:rPr>
      </w:pPr>
      <w:r>
        <w:rPr>
          <w:rFonts w:ascii="Arial" w:hAnsi="Arial" w:eastAsia="Arial" w:cs="Arial"/>
          <w:sz w:val="2"/>
          <w:szCs w:val="2"/>
        </w:rPr>
        <w:br w:type="column"/>
      </w:r>
    </w:p>
    <w:p w14:paraId="41314296">
      <w:pPr>
        <w:pStyle w:val="2"/>
        <w:spacing w:before="57" w:line="176" w:lineRule="auto"/>
      </w:pPr>
      <w:r>
        <w:rPr>
          <w:color w:val="1F2329"/>
          <w:spacing w:val="2"/>
        </w:rPr>
        <w:t>实现虚拟滚动就意味着我们会依赖于浏览器的</w:t>
      </w:r>
      <w:r>
        <w:rPr>
          <w:rFonts w:ascii="Arial" w:hAnsi="Arial" w:eastAsia="Arial" w:cs="Arial"/>
          <w:color w:val="1F2329"/>
        </w:rPr>
        <w:t>API</w:t>
      </w:r>
      <w:r>
        <w:rPr>
          <w:color w:val="1F2329"/>
          <w:spacing w:val="2"/>
        </w:rPr>
        <w:t>来观察哪些元素</w:t>
      </w:r>
    </w:p>
    <w:p w14:paraId="1071E97A">
      <w:pPr>
        <w:spacing w:line="176" w:lineRule="auto"/>
        <w:sectPr>
          <w:type w:val="continuous"/>
          <w:pgSz w:w="11900" w:h="16820"/>
          <w:pgMar w:top="400" w:right="554" w:bottom="0" w:left="306" w:header="0" w:footer="0" w:gutter="0"/>
          <w:cols w:equalWidth="0" w:num="3">
            <w:col w:w="754" w:space="100"/>
            <w:col w:w="3101" w:space="100"/>
            <w:col w:w="6985"/>
          </w:cols>
        </w:sectPr>
      </w:pPr>
    </w:p>
    <w:p w14:paraId="28E21FF8">
      <w:pPr>
        <w:pStyle w:val="2"/>
        <w:spacing w:before="88" w:line="199" w:lineRule="auto"/>
        <w:ind w:left="278"/>
      </w:pPr>
      <w:r>
        <w:rPr>
          <w:color w:val="1F2329"/>
          <w:spacing w:val="1"/>
        </w:rPr>
        <w:t>进⼊或离开视⼝</w:t>
      </w:r>
      <w:r>
        <w:rPr>
          <w:color w:val="1F2329"/>
          <w:spacing w:val="-30"/>
        </w:rPr>
        <w:t xml:space="preserve"> </w:t>
      </w:r>
      <w:r>
        <w:rPr>
          <w:color w:val="1F2329"/>
          <w:spacing w:val="1"/>
        </w:rPr>
        <w:t>（</w:t>
      </w:r>
      <w:r>
        <w:rPr>
          <w:rFonts w:ascii="Arial" w:hAnsi="Arial" w:eastAsia="Arial" w:cs="Arial"/>
          <w:color w:val="1F2329"/>
        </w:rPr>
        <w:t>viewport</w:t>
      </w:r>
      <w:r>
        <w:rPr>
          <w:color w:val="1F2329"/>
          <w:spacing w:val="-15"/>
        </w:rPr>
        <w:t>）</w:t>
      </w:r>
      <w:r>
        <w:rPr>
          <w:color w:val="1F2329"/>
          <w:spacing w:val="-29"/>
        </w:rPr>
        <w:t xml:space="preserve"> </w:t>
      </w:r>
      <w:r>
        <w:rPr>
          <w:color w:val="1F2329"/>
          <w:spacing w:val="-15"/>
        </w:rPr>
        <w:t>，</w:t>
      </w:r>
      <w:r>
        <w:rPr>
          <w:color w:val="1F2329"/>
          <w:spacing w:val="1"/>
        </w:rPr>
        <w:t>⽽⾮直接监听滚动事件。这样我们只需在需要时渲染或回收元素。</w:t>
      </w:r>
    </w:p>
    <w:p w14:paraId="02812EC0">
      <w:pPr>
        <w:spacing w:line="110" w:lineRule="exact"/>
      </w:pPr>
    </w:p>
    <w:p w14:paraId="4BED2E65">
      <w:pPr>
        <w:spacing w:line="110" w:lineRule="exact"/>
        <w:sectPr>
          <w:type w:val="continuous"/>
          <w:pgSz w:w="11900" w:h="16820"/>
          <w:pgMar w:top="400" w:right="554" w:bottom="0" w:left="306" w:header="0" w:footer="0" w:gutter="0"/>
          <w:cols w:equalWidth="0" w:num="1">
            <w:col w:w="11039"/>
          </w:cols>
        </w:sectPr>
      </w:pPr>
    </w:p>
    <w:p w14:paraId="39D611D9">
      <w:pPr>
        <w:pStyle w:val="2"/>
        <w:spacing w:before="58" w:line="176" w:lineRule="auto"/>
        <w:ind w:right="4"/>
        <w:jc w:val="right"/>
      </w:pPr>
      <w:r>
        <w:drawing>
          <wp:anchor distT="0" distB="0" distL="0" distR="0" simplePos="0" relativeHeight="251726848" behindDoc="0" locked="0" layoutInCell="1" allowOverlap="1">
            <wp:simplePos x="0" y="0"/>
            <wp:positionH relativeFrom="column">
              <wp:posOffset>170180</wp:posOffset>
            </wp:positionH>
            <wp:positionV relativeFrom="paragraph">
              <wp:posOffset>389890</wp:posOffset>
            </wp:positionV>
            <wp:extent cx="6838950" cy="7239000"/>
            <wp:effectExtent l="0" t="0" r="0" b="0"/>
            <wp:wrapNone/>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318"/>
                    <a:stretch>
                      <a:fillRect/>
                    </a:stretch>
                  </pic:blipFill>
                  <pic:spPr>
                    <a:xfrm>
                      <a:off x="0" y="0"/>
                      <a:ext cx="6838950" cy="7238961"/>
                    </a:xfrm>
                    <a:prstGeom prst="rect">
                      <a:avLst/>
                    </a:prstGeom>
                  </pic:spPr>
                </pic:pic>
              </a:graphicData>
            </a:graphic>
          </wp:anchor>
        </w:drawing>
      </w:r>
      <w:r>
        <w:rPr>
          <w:color w:val="1F2329"/>
          <w:spacing w:val="-3"/>
        </w:rPr>
        <w:t>以下是⼀个简化版使⽤</w:t>
      </w:r>
    </w:p>
    <w:p w14:paraId="09DDA232">
      <w:pPr>
        <w:spacing w:line="14" w:lineRule="auto"/>
        <w:rPr>
          <w:rFonts w:ascii="Arial"/>
          <w:sz w:val="2"/>
        </w:rPr>
      </w:pPr>
      <w:r>
        <w:rPr>
          <w:rFonts w:ascii="Arial" w:hAnsi="Arial" w:eastAsia="Arial" w:cs="Arial"/>
          <w:sz w:val="2"/>
          <w:szCs w:val="2"/>
        </w:rPr>
        <w:br w:type="column"/>
      </w: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5AB8723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460A33F0">
            <w:pPr>
              <w:pStyle w:val="6"/>
              <w:spacing w:before="75" w:line="222" w:lineRule="auto"/>
              <w:ind w:left="41"/>
              <w:rPr>
                <w:sz w:val="24"/>
                <w:szCs w:val="24"/>
              </w:rPr>
            </w:pPr>
            <w:r>
              <w:rPr>
                <w:color w:val="1F2329"/>
                <w:spacing w:val="3"/>
                <w:sz w:val="24"/>
                <w:szCs w:val="24"/>
              </w:rPr>
              <w:t>IntersectionObserver</w:t>
            </w:r>
          </w:p>
        </w:tc>
      </w:tr>
    </w:tbl>
    <w:p w14:paraId="6279F709">
      <w:pPr>
        <w:spacing w:line="14" w:lineRule="auto"/>
        <w:rPr>
          <w:rFonts w:ascii="Arial"/>
          <w:sz w:val="2"/>
        </w:rPr>
      </w:pPr>
    </w:p>
    <w:p w14:paraId="6AC513F8">
      <w:pPr>
        <w:spacing w:line="14" w:lineRule="auto"/>
        <w:rPr>
          <w:rFonts w:ascii="Arial"/>
          <w:sz w:val="2"/>
        </w:rPr>
      </w:pPr>
      <w:r>
        <w:rPr>
          <w:rFonts w:ascii="Arial" w:hAnsi="Arial" w:eastAsia="Arial" w:cs="Arial"/>
          <w:sz w:val="2"/>
          <w:szCs w:val="2"/>
        </w:rPr>
        <w:br w:type="column"/>
      </w:r>
    </w:p>
    <w:p w14:paraId="3EE4A081">
      <w:pPr>
        <w:pStyle w:val="2"/>
        <w:spacing w:before="57" w:line="176" w:lineRule="auto"/>
      </w:pPr>
      <w:r>
        <w:rPr>
          <w:color w:val="1F2329"/>
          <w:spacing w:val="-2"/>
        </w:rPr>
        <w:t>来实现虚拟滚动的例⼦：</w:t>
      </w:r>
    </w:p>
    <w:p w14:paraId="45B09150">
      <w:pPr>
        <w:spacing w:line="176" w:lineRule="auto"/>
        <w:sectPr>
          <w:type w:val="continuous"/>
          <w:pgSz w:w="11900" w:h="16820"/>
          <w:pgMar w:top="400" w:right="554" w:bottom="0" w:left="306" w:header="0" w:footer="0" w:gutter="0"/>
          <w:cols w:equalWidth="0" w:num="3">
            <w:col w:w="2674" w:space="100"/>
            <w:col w:w="3092" w:space="100"/>
            <w:col w:w="5074"/>
          </w:cols>
        </w:sectPr>
      </w:pPr>
    </w:p>
    <w:p w14:paraId="7E3F4E5A">
      <w:pPr>
        <w:spacing w:line="260" w:lineRule="auto"/>
        <w:rPr>
          <w:rFonts w:ascii="Arial"/>
          <w:sz w:val="21"/>
        </w:rPr>
      </w:pPr>
    </w:p>
    <w:p w14:paraId="3BE74399">
      <w:pPr>
        <w:pStyle w:val="2"/>
        <w:spacing w:before="1" w:line="11392" w:lineRule="exact"/>
        <w:ind w:firstLine="275"/>
      </w:pPr>
      <w:r>
        <w:rPr>
          <w:position w:val="-227"/>
        </w:rPr>
        <w:pict>
          <v:shape id="_x0000_s1239" o:spid="_x0000_s1239" o:spt="202" type="#_x0000_t202" style="height:569.65pt;width:537.75pt;" fillcolor="#F5F6F7" filled="t" stroked="f" coordsize="21600,21600">
            <v:path/>
            <v:fill on="t" focussize="0,0"/>
            <v:stroke on="f"/>
            <v:imagedata o:title=""/>
            <o:lock v:ext="edit" aspectratio="f"/>
            <v:textbox inset="0mm,0mm,0mm,0mm">
              <w:txbxContent>
                <w:p w14:paraId="2BBFF330">
                  <w:pPr>
                    <w:spacing w:line="342" w:lineRule="auto"/>
                    <w:rPr>
                      <w:rFonts w:ascii="Arial"/>
                      <w:sz w:val="21"/>
                    </w:rPr>
                  </w:pPr>
                </w:p>
                <w:p w14:paraId="0B52383D">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9"/>
                      <w:position w:val="2"/>
                      <w:sz w:val="21"/>
                      <w:szCs w:val="21"/>
                    </w:rPr>
                    <w:t xml:space="preserve"> </w:t>
                  </w:r>
                  <w:r>
                    <w:rPr>
                      <w:position w:val="2"/>
                      <w:sz w:val="21"/>
                      <w:szCs w:val="21"/>
                    </w:rPr>
                    <w:drawing>
                      <wp:inline distT="0" distB="0" distL="0" distR="0">
                        <wp:extent cx="369570" cy="101600"/>
                        <wp:effectExtent l="0" t="0" r="0" b="0"/>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319"/>
                                <a:stretch>
                                  <a:fillRect/>
                                </a:stretch>
                              </pic:blipFill>
                              <pic:spPr>
                                <a:xfrm>
                                  <a:off x="0" y="0"/>
                                  <a:ext cx="369782" cy="102058"/>
                                </a:xfrm>
                                <a:prstGeom prst="rect">
                                  <a:avLst/>
                                </a:prstGeom>
                              </pic:spPr>
                            </pic:pic>
                          </a:graphicData>
                        </a:graphic>
                      </wp:inline>
                    </w:drawing>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8"/>
                      <w:position w:val="2"/>
                      <w:sz w:val="21"/>
                      <w:szCs w:val="21"/>
                    </w:rPr>
                    <w:t>VirtualScroll</w:t>
                  </w:r>
                  <w:r>
                    <w:rPr>
                      <w:rFonts w:ascii="Lucida Console" w:hAnsi="Lucida Console" w:eastAsia="Lucida Console" w:cs="Lucida Console"/>
                      <w:color w:val="4078F2"/>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D35D4AA">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2   </w:t>
                  </w:r>
                  <w:r>
                    <w:rPr>
                      <w:rFonts w:ascii="Lucida Console" w:hAnsi="Lucida Console" w:eastAsia="Lucida Console" w:cs="Lucida Console"/>
                      <w:color w:val="4078F2"/>
                      <w:spacing w:val="-7"/>
                      <w:position w:val="3"/>
                      <w:sz w:val="21"/>
                      <w:szCs w:val="21"/>
                    </w:rPr>
                    <w:t>constructor</w:t>
                  </w:r>
                  <w:r>
                    <w:rPr>
                      <w:rFonts w:ascii="Lucida Console" w:hAnsi="Lucida Console" w:eastAsia="Lucida Console" w:cs="Lucida Console"/>
                      <w:color w:val="2B2F36"/>
                      <w:spacing w:val="-7"/>
                      <w:position w:val="3"/>
                      <w:sz w:val="21"/>
                      <w:szCs w:val="21"/>
                    </w:rPr>
                    <w:t>(container, itemHeight,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totalItems,</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7"/>
                      <w:position w:val="3"/>
                      <w:sz w:val="21"/>
                      <w:szCs w:val="21"/>
                    </w:rPr>
                    <w:t>render</w:t>
                  </w:r>
                  <w:r>
                    <w:rPr>
                      <w:rFonts w:ascii="Lucida Console" w:hAnsi="Lucida Console" w:eastAsia="Lucida Console" w:cs="Lucida Console"/>
                      <w:color w:val="2B2F36"/>
                      <w:spacing w:val="-8"/>
                      <w:position w:val="3"/>
                      <w:sz w:val="21"/>
                      <w:szCs w:val="21"/>
                    </w:rPr>
                    <w:t>Item)</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.container</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p>
                <w:p w14:paraId="1F21EC0E">
                  <w:pPr>
                    <w:spacing w:before="87" w:line="343" w:lineRule="auto"/>
                    <w:ind w:left="876" w:right="3166" w:firstLine="2"/>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container;</w:t>
                  </w:r>
                  <w:r>
                    <w:rPr>
                      <w:sz w:val="21"/>
                      <w:szCs w:val="21"/>
                    </w:rPr>
                    <w:drawing>
                      <wp:inline distT="0" distB="0" distL="0" distR="0">
                        <wp:extent cx="300355" cy="101600"/>
                        <wp:effectExtent l="0" t="0" r="0" b="0"/>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8"/>
                      <w:sz w:val="21"/>
                      <w:szCs w:val="21"/>
                    </w:rPr>
                    <w:t>.itemHeight = it</w:t>
                  </w:r>
                  <w:r>
                    <w:rPr>
                      <w:rFonts w:ascii="Lucida Console" w:hAnsi="Lucida Console" w:eastAsia="Lucida Console" w:cs="Lucida Console"/>
                      <w:color w:val="2B2F36"/>
                      <w:spacing w:val="-9"/>
                      <w:sz w:val="21"/>
                      <w:szCs w:val="21"/>
                    </w:rPr>
                    <w:t>emHeight;</w:t>
                  </w:r>
                  <w:r>
                    <w:rPr>
                      <w:sz w:val="21"/>
                      <w:szCs w:val="21"/>
                    </w:rPr>
                    <w:drawing>
                      <wp:inline distT="0" distB="0" distL="0" distR="0">
                        <wp:extent cx="300355" cy="101600"/>
                        <wp:effectExtent l="0" t="0" r="0" b="0"/>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79"/>
                      <w:sz w:val="21"/>
                      <w:szCs w:val="21"/>
                    </w:rPr>
                    <w:t xml:space="preserve"> </w:t>
                  </w:r>
                  <w:r>
                    <w:rPr>
                      <w:rFonts w:ascii="Lucida Console" w:hAnsi="Lucida Console" w:eastAsia="Lucida Console" w:cs="Lucida Console"/>
                      <w:color w:val="2B2F36"/>
                      <w:spacing w:val="-9"/>
                      <w:sz w:val="21"/>
                      <w:szCs w:val="21"/>
                    </w:rPr>
                    <w:t>.totalItems =</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9"/>
                      <w:sz w:val="21"/>
                      <w:szCs w:val="21"/>
                    </w:rPr>
                    <w:t>totalItems;</w:t>
                  </w:r>
                  <w:r>
                    <w:rPr>
                      <w:sz w:val="21"/>
                      <w:szCs w:val="21"/>
                    </w:rPr>
                    <w:drawing>
                      <wp:inline distT="0" distB="0" distL="0" distR="0">
                        <wp:extent cx="300355" cy="101600"/>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61"/>
                      <w:sz w:val="21"/>
                      <w:szCs w:val="21"/>
                    </w:rPr>
                    <w:t xml:space="preserve"> </w:t>
                  </w:r>
                  <w:r>
                    <w:rPr>
                      <w:rFonts w:ascii="Lucida Console" w:hAnsi="Lucida Console" w:eastAsia="Lucida Console" w:cs="Lucida Console"/>
                      <w:color w:val="2B2F36"/>
                      <w:spacing w:val="-9"/>
                      <w:sz w:val="21"/>
                      <w:szCs w:val="21"/>
                    </w:rPr>
                    <w:t>.renderItem =</w:t>
                  </w:r>
                  <w:r>
                    <w:rPr>
                      <w:rFonts w:ascii="Lucida Console" w:hAnsi="Lucida Console" w:eastAsia="Lucida Console" w:cs="Lucida Console"/>
                      <w:color w:val="2B2F36"/>
                      <w:spacing w:val="18"/>
                      <w:sz w:val="21"/>
                      <w:szCs w:val="21"/>
                    </w:rPr>
                    <w:t xml:space="preserve"> </w:t>
                  </w:r>
                  <w:r>
                    <w:rPr>
                      <w:rFonts w:ascii="Lucida Console" w:hAnsi="Lucida Console" w:eastAsia="Lucida Console" w:cs="Lucida Console"/>
                      <w:color w:val="2B2F36"/>
                      <w:spacing w:val="-9"/>
                      <w:sz w:val="21"/>
                      <w:szCs w:val="21"/>
                    </w:rPr>
                    <w:t>renderItem;</w:t>
                  </w:r>
                </w:p>
                <w:p w14:paraId="05927D1A">
                  <w:pPr>
                    <w:spacing w:before="8"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47"/>
                      <w:position w:val="2"/>
                      <w:sz w:val="21"/>
                      <w:szCs w:val="21"/>
                    </w:rPr>
                    <w:t xml:space="preserve"> </w:t>
                  </w:r>
                  <w:r>
                    <w:rPr>
                      <w:position w:val="2"/>
                      <w:sz w:val="21"/>
                      <w:szCs w:val="21"/>
                    </w:rPr>
                    <w:drawing>
                      <wp:inline distT="0" distB="0" distL="0" distR="0">
                        <wp:extent cx="297815" cy="101600"/>
                        <wp:effectExtent l="0" t="0" r="0" b="0"/>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321"/>
                                <a:stretch>
                                  <a:fillRect/>
                                </a:stretch>
                              </pic:blipFill>
                              <pic:spPr>
                                <a:xfrm>
                                  <a:off x="0" y="0"/>
                                  <a:ext cx="297918" cy="102207"/>
                                </a:xfrm>
                                <a:prstGeom prst="rect">
                                  <a:avLst/>
                                </a:prstGeom>
                              </pic:spPr>
                            </pic:pic>
                          </a:graphicData>
                        </a:graphic>
                      </wp:inline>
                    </w:drawing>
                  </w:r>
                  <w:r>
                    <w:rPr>
                      <w:rFonts w:ascii="Lucida Console" w:hAnsi="Lucida Console" w:eastAsia="Lucida Console" w:cs="Lucida Console"/>
                      <w:color w:val="646A73"/>
                      <w:spacing w:val="-79"/>
                      <w:position w:val="2"/>
                      <w:sz w:val="21"/>
                      <w:szCs w:val="21"/>
                    </w:rPr>
                    <w:t xml:space="preserve"> </w:t>
                  </w:r>
                  <w:r>
                    <w:rPr>
                      <w:rFonts w:ascii="Lucida Console" w:hAnsi="Lucida Console" w:eastAsia="Lucida Console" w:cs="Lucida Console"/>
                      <w:color w:val="2B2F36"/>
                      <w:spacing w:val="-7"/>
                      <w:position w:val="2"/>
                      <w:sz w:val="21"/>
                      <w:szCs w:val="21"/>
                    </w:rPr>
                    <w:t xml:space="preserve">.observer = </w:t>
                  </w:r>
                  <w:r>
                    <w:rPr>
                      <w:position w:val="2"/>
                      <w:sz w:val="21"/>
                      <w:szCs w:val="21"/>
                    </w:rPr>
                    <w:drawing>
                      <wp:inline distT="0" distB="0" distL="0" distR="0">
                        <wp:extent cx="227330" cy="73025"/>
                        <wp:effectExtent l="0" t="0" r="0" b="0"/>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322"/>
                                <a:stretch>
                                  <a:fillRect/>
                                </a:stretch>
                              </pic:blipFill>
                              <pic:spPr>
                                <a:xfrm>
                                  <a:off x="0" y="0"/>
                                  <a:ext cx="227354" cy="73595"/>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7"/>
                      <w:position w:val="2"/>
                      <w:sz w:val="21"/>
                      <w:szCs w:val="21"/>
                    </w:rPr>
                    <w:t>IntersectionObserv</w:t>
                  </w:r>
                  <w:r>
                    <w:rPr>
                      <w:rFonts w:ascii="Lucida Console" w:hAnsi="Lucida Console" w:eastAsia="Lucida Console" w:cs="Lucida Console"/>
                      <w:color w:val="4078F2"/>
                      <w:spacing w:val="-8"/>
                      <w:position w:val="2"/>
                      <w:sz w:val="21"/>
                      <w:szCs w:val="21"/>
                    </w:rPr>
                    <w:t>er</w:t>
                  </w:r>
                  <w:r>
                    <w:rPr>
                      <w:rFonts w:ascii="Lucida Console" w:hAnsi="Lucida Console" w:eastAsia="Lucida Console" w:cs="Lucida Console"/>
                      <w:color w:val="2B2F36"/>
                      <w:spacing w:val="-8"/>
                      <w:position w:val="2"/>
                      <w:sz w:val="21"/>
                      <w:szCs w:val="21"/>
                    </w:rPr>
                    <w:t>(</w:t>
                  </w:r>
                  <w:r>
                    <w:rPr>
                      <w:position w:val="2"/>
                      <w:sz w:val="21"/>
                      <w:szCs w:val="21"/>
                    </w:rPr>
                    <w:drawing>
                      <wp:inline distT="0" distB="0" distL="0" distR="0">
                        <wp:extent cx="297815" cy="101600"/>
                        <wp:effectExtent l="0" t="0" r="0" b="0"/>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321"/>
                                <a:stretch>
                                  <a:fillRect/>
                                </a:stretch>
                              </pic:blipFill>
                              <pic:spPr>
                                <a:xfrm>
                                  <a:off x="0" y="0"/>
                                  <a:ext cx="297918" cy="102207"/>
                                </a:xfrm>
                                <a:prstGeom prst="rect">
                                  <a:avLst/>
                                </a:prstGeom>
                              </pic:spPr>
                            </pic:pic>
                          </a:graphicData>
                        </a:graphic>
                      </wp:inline>
                    </w:drawing>
                  </w:r>
                  <w:r>
                    <w:rPr>
                      <w:rFonts w:ascii="Lucida Console" w:hAnsi="Lucida Console" w:eastAsia="Lucida Console" w:cs="Lucida Console"/>
                      <w:color w:val="2B2F36"/>
                      <w:spacing w:val="-80"/>
                      <w:position w:val="2"/>
                      <w:sz w:val="21"/>
                      <w:szCs w:val="21"/>
                    </w:rPr>
                    <w:t xml:space="preserve"> </w:t>
                  </w:r>
                  <w:r>
                    <w:rPr>
                      <w:rFonts w:ascii="Lucida Console" w:hAnsi="Lucida Console" w:eastAsia="Lucida Console" w:cs="Lucida Console"/>
                      <w:color w:val="2B2F36"/>
                      <w:spacing w:val="-8"/>
                      <w:position w:val="2"/>
                      <w:sz w:val="21"/>
                      <w:szCs w:val="21"/>
                    </w:rPr>
                    <w:t>.onIntersection.</w:t>
                  </w:r>
                  <w:r>
                    <w:rPr>
                      <w:rFonts w:ascii="Lucida Console" w:hAnsi="Lucida Console" w:eastAsia="Lucida Console" w:cs="Lucida Console"/>
                      <w:color w:val="4078F2"/>
                      <w:spacing w:val="-8"/>
                      <w:position w:val="2"/>
                      <w:sz w:val="21"/>
                      <w:szCs w:val="21"/>
                    </w:rPr>
                    <w:t>bind</w:t>
                  </w:r>
                  <w:r>
                    <w:rPr>
                      <w:rFonts w:ascii="Lucida Console" w:hAnsi="Lucida Console" w:eastAsia="Lucida Console" w:cs="Lucida Console"/>
                      <w:color w:val="2B2F36"/>
                      <w:spacing w:val="-8"/>
                      <w:position w:val="2"/>
                      <w:sz w:val="21"/>
                      <w:szCs w:val="21"/>
                    </w:rPr>
                    <w:t>(</w:t>
                  </w:r>
                  <w:r>
                    <w:rPr>
                      <w:position w:val="2"/>
                      <w:sz w:val="21"/>
                      <w:szCs w:val="21"/>
                    </w:rPr>
                    <w:drawing>
                      <wp:inline distT="0" distB="0" distL="0" distR="0">
                        <wp:extent cx="297815" cy="101600"/>
                        <wp:effectExtent l="0" t="0" r="0" b="0"/>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320"/>
                                <a:stretch>
                                  <a:fillRect/>
                                </a:stretch>
                              </pic:blipFill>
                              <pic:spPr>
                                <a:xfrm>
                                  <a:off x="0" y="0"/>
                                  <a:ext cx="297918" cy="102207"/>
                                </a:xfrm>
                                <a:prstGeom prst="rect">
                                  <a:avLst/>
                                </a:prstGeom>
                              </pic:spPr>
                            </pic:pic>
                          </a:graphicData>
                        </a:graphic>
                      </wp:inline>
                    </w:drawing>
                  </w:r>
                  <w:r>
                    <w:rPr>
                      <w:rFonts w:ascii="Lucida Console" w:hAnsi="Lucida Console" w:eastAsia="Lucida Console" w:cs="Lucida Console"/>
                      <w:color w:val="2B2F36"/>
                      <w:spacing w:val="-8"/>
                      <w:position w:val="2"/>
                      <w:sz w:val="21"/>
                      <w:szCs w:val="21"/>
                    </w:rPr>
                    <w:t>), {</w:t>
                  </w:r>
                </w:p>
                <w:p w14:paraId="3E548A89">
                  <w:pPr>
                    <w:spacing w:before="87" w:line="21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8"/>
                      <w:sz w:val="21"/>
                      <w:szCs w:val="21"/>
                    </w:rPr>
                    <w:t>root</w:t>
                  </w:r>
                  <w:r>
                    <w:rPr>
                      <w:rFonts w:ascii="Lucida Console" w:hAnsi="Lucida Console" w:eastAsia="Lucida Console" w:cs="Lucida Console"/>
                      <w:color w:val="2B2F36"/>
                      <w:spacing w:val="-8"/>
                      <w:sz w:val="21"/>
                      <w:szCs w:val="21"/>
                    </w:rPr>
                    <w:t xml:space="preserve">: </w:t>
                  </w:r>
                  <w:r>
                    <w:rPr>
                      <w:sz w:val="21"/>
                      <w:szCs w:val="21"/>
                    </w:rPr>
                    <w:drawing>
                      <wp:inline distT="0" distB="0" distL="0" distR="0">
                        <wp:extent cx="294640" cy="101600"/>
                        <wp:effectExtent l="0" t="0" r="0" b="0"/>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320"/>
                                <a:stretch>
                                  <a:fillRect/>
                                </a:stretch>
                              </pic:blipFill>
                              <pic:spPr>
                                <a:xfrm>
                                  <a:off x="0" y="0"/>
                                  <a:ext cx="295047" cy="102207"/>
                                </a:xfrm>
                                <a:prstGeom prst="rect">
                                  <a:avLst/>
                                </a:prstGeom>
                              </pic:spPr>
                            </pic:pic>
                          </a:graphicData>
                        </a:graphic>
                      </wp:inline>
                    </w:drawing>
                  </w:r>
                  <w:r>
                    <w:rPr>
                      <w:rFonts w:ascii="Lucida Console" w:hAnsi="Lucida Console" w:eastAsia="Lucida Console" w:cs="Lucida Console"/>
                      <w:color w:val="2B2F36"/>
                      <w:spacing w:val="-75"/>
                      <w:sz w:val="21"/>
                      <w:szCs w:val="21"/>
                    </w:rPr>
                    <w:t xml:space="preserve"> </w:t>
                  </w:r>
                  <w:r>
                    <w:rPr>
                      <w:rFonts w:ascii="Lucida Console" w:hAnsi="Lucida Console" w:eastAsia="Lucida Console" w:cs="Lucida Console"/>
                      <w:color w:val="2B2F36"/>
                      <w:spacing w:val="-8"/>
                      <w:sz w:val="21"/>
                      <w:szCs w:val="21"/>
                    </w:rPr>
                    <w:t>.container,</w:t>
                  </w:r>
                </w:p>
                <w:p w14:paraId="6FBA9AFA">
                  <w:pPr>
                    <w:spacing w:before="122" w:line="237"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5</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986801"/>
                      <w:spacing w:val="-5"/>
                      <w:sz w:val="21"/>
                      <w:szCs w:val="21"/>
                    </w:rPr>
                    <w:t>threshold</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1.0</w:t>
                  </w:r>
                  <w:r>
                    <w:rPr>
                      <w:rFonts w:ascii="Lucida Console" w:hAnsi="Lucida Console" w:eastAsia="Lucida Console" w:cs="Lucida Console"/>
                      <w:color w:val="2B2F36"/>
                      <w:spacing w:val="-5"/>
                      <w:sz w:val="21"/>
                      <w:szCs w:val="21"/>
                    </w:rPr>
                    <w:t>,</w:t>
                  </w:r>
                </w:p>
                <w:p w14:paraId="36F50523">
                  <w:pPr>
                    <w:spacing w:before="64"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2"/>
                      <w:position w:val="2"/>
                      <w:sz w:val="21"/>
                      <w:szCs w:val="21"/>
                    </w:rPr>
                    <w:t>});</w:t>
                  </w:r>
                </w:p>
                <w:p w14:paraId="6DC88DEB">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3"/>
                      <w:sz w:val="21"/>
                      <w:szCs w:val="21"/>
                    </w:rPr>
                    <w:t>7</w:t>
                  </w:r>
                  <w:r>
                    <w:rPr>
                      <w:rFonts w:ascii="Lucida Console" w:hAnsi="Lucida Console" w:eastAsia="Lucida Console" w:cs="Lucida Console"/>
                      <w:color w:val="646A73"/>
                      <w:spacing w:val="59"/>
                      <w:position w:val="3"/>
                      <w:sz w:val="21"/>
                      <w:szCs w:val="21"/>
                    </w:rPr>
                    <w:t xml:space="preserve"> </w:t>
                  </w:r>
                  <w:r>
                    <w:rPr>
                      <w:position w:val="3"/>
                      <w:sz w:val="21"/>
                      <w:szCs w:val="21"/>
                    </w:rPr>
                    <w:drawing>
                      <wp:inline distT="0" distB="0" distL="0" distR="0">
                        <wp:extent cx="294640" cy="10160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321"/>
                                <a:stretch>
                                  <a:fillRect/>
                                </a:stretch>
                              </pic:blipFill>
                              <pic:spPr>
                                <a:xfrm>
                                  <a:off x="0" y="0"/>
                                  <a:ext cx="295047" cy="102207"/>
                                </a:xfrm>
                                <a:prstGeom prst="rect">
                                  <a:avLst/>
                                </a:prstGeom>
                              </pic:spPr>
                            </pic:pic>
                          </a:graphicData>
                        </a:graphic>
                      </wp:inline>
                    </w:drawing>
                  </w:r>
                  <w:r>
                    <w:rPr>
                      <w:rFonts w:ascii="Lucida Console" w:hAnsi="Lucida Console" w:eastAsia="Lucida Console" w:cs="Lucida Console"/>
                      <w:color w:val="646A73"/>
                      <w:spacing w:val="-79"/>
                      <w:position w:val="3"/>
                      <w:sz w:val="21"/>
                      <w:szCs w:val="21"/>
                    </w:rPr>
                    <w:t xml:space="preserve"> </w:t>
                  </w:r>
                  <w:r>
                    <w:rPr>
                      <w:rFonts w:ascii="Lucida Console" w:hAnsi="Lucida Console" w:eastAsia="Lucida Console" w:cs="Lucida Console"/>
                      <w:color w:val="2B2F36"/>
                      <w:spacing w:val="-11"/>
                      <w:position w:val="3"/>
                      <w:sz w:val="21"/>
                      <w:szCs w:val="21"/>
                    </w:rPr>
                    <w:t>.items =</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224790" cy="73025"/>
                        <wp:effectExtent l="0" t="0" r="0" b="0"/>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322"/>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11"/>
                      <w:position w:val="3"/>
                      <w:sz w:val="21"/>
                      <w:szCs w:val="21"/>
                    </w:rPr>
                    <w:t>Map</w:t>
                  </w:r>
                  <w:r>
                    <w:rPr>
                      <w:rFonts w:ascii="Lucida Console" w:hAnsi="Lucida Console" w:eastAsia="Lucida Console" w:cs="Lucida Console"/>
                      <w:color w:val="2B2F36"/>
                      <w:spacing w:val="-11"/>
                      <w:position w:val="3"/>
                      <w:sz w:val="21"/>
                      <w:szCs w:val="21"/>
                    </w:rPr>
                    <w:t>();</w:t>
                  </w:r>
                </w:p>
                <w:p w14:paraId="423987B7">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8</w:t>
                  </w:r>
                  <w:r>
                    <w:rPr>
                      <w:rFonts w:ascii="Lucida Console" w:hAnsi="Lucida Console" w:eastAsia="Lucida Console" w:cs="Lucida Console"/>
                      <w:color w:val="646A73"/>
                      <w:spacing w:val="53"/>
                      <w:position w:val="2"/>
                      <w:sz w:val="21"/>
                      <w:szCs w:val="21"/>
                    </w:rPr>
                    <w:t xml:space="preserve"> </w:t>
                  </w:r>
                  <w:r>
                    <w:rPr>
                      <w:position w:val="2"/>
                      <w:sz w:val="21"/>
                      <w:szCs w:val="21"/>
                    </w:rPr>
                    <w:drawing>
                      <wp:inline distT="0" distB="0" distL="0" distR="0">
                        <wp:extent cx="294640" cy="101600"/>
                        <wp:effectExtent l="0" t="0" r="0" b="0"/>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321"/>
                                <a:stretch>
                                  <a:fillRect/>
                                </a:stretch>
                              </pic:blipFill>
                              <pic:spPr>
                                <a:xfrm>
                                  <a:off x="0" y="0"/>
                                  <a:ext cx="295047" cy="102207"/>
                                </a:xfrm>
                                <a:prstGeom prst="rect">
                                  <a:avLst/>
                                </a:prstGeom>
                              </pic:spPr>
                            </pic:pic>
                          </a:graphicData>
                        </a:graphic>
                      </wp:inline>
                    </w:drawing>
                  </w:r>
                  <w:r>
                    <w:rPr>
                      <w:rFonts w:ascii="Lucida Console" w:hAnsi="Lucida Console" w:eastAsia="Lucida Console" w:cs="Lucida Console"/>
                      <w:color w:val="646A73"/>
                      <w:spacing w:val="-80"/>
                      <w:position w:val="2"/>
                      <w:sz w:val="21"/>
                      <w:szCs w:val="21"/>
                    </w:rPr>
                    <w:t xml:space="preserve"> </w:t>
                  </w:r>
                  <w:r>
                    <w:rPr>
                      <w:rFonts w:ascii="Lucida Console" w:hAnsi="Lucida Console" w:eastAsia="Lucida Console" w:cs="Lucida Console"/>
                      <w:color w:val="2B2F36"/>
                      <w:spacing w:val="-12"/>
                      <w:position w:val="2"/>
                      <w:sz w:val="21"/>
                      <w:szCs w:val="21"/>
                    </w:rPr>
                    <w:t>.</w:t>
                  </w:r>
                  <w:r>
                    <w:rPr>
                      <w:rFonts w:ascii="Lucida Console" w:hAnsi="Lucida Console" w:eastAsia="Lucida Console" w:cs="Lucida Console"/>
                      <w:color w:val="4078F2"/>
                      <w:spacing w:val="-12"/>
                      <w:position w:val="2"/>
                      <w:sz w:val="21"/>
                      <w:szCs w:val="21"/>
                    </w:rPr>
                    <w:t>init</w:t>
                  </w:r>
                  <w:r>
                    <w:rPr>
                      <w:rFonts w:ascii="Lucida Console" w:hAnsi="Lucida Console" w:eastAsia="Lucida Console" w:cs="Lucida Console"/>
                      <w:color w:val="2B2F36"/>
                      <w:spacing w:val="-12"/>
                      <w:position w:val="2"/>
                      <w:sz w:val="21"/>
                      <w:szCs w:val="21"/>
                    </w:rPr>
                    <w:t>();</w:t>
                  </w:r>
                </w:p>
                <w:p w14:paraId="7F9448BD">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359800C">
                  <w:pPr>
                    <w:spacing w:before="35" w:line="247" w:lineRule="auto"/>
                    <w:ind w:left="871" w:right="656" w:hanging="393"/>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10   </w:t>
                  </w:r>
                  <w:r>
                    <w:rPr>
                      <w:rFonts w:ascii="Lucida Console" w:hAnsi="Lucida Console" w:eastAsia="Lucida Console" w:cs="Lucida Console"/>
                      <w:color w:val="4078F2"/>
                      <w:sz w:val="21"/>
                      <w:szCs w:val="21"/>
                    </w:rPr>
                    <w:t>init</w:t>
                  </w:r>
                  <w:r>
                    <w:rPr>
                      <w:rFonts w:ascii="Lucida Console" w:hAnsi="Lucida Console" w:eastAsia="Lucida Console" w:cs="Lucida Console"/>
                      <w:color w:val="2B2F36"/>
                      <w:spacing w:val="2"/>
                      <w:sz w:val="21"/>
                      <w:szCs w:val="21"/>
                    </w:rPr>
                    <w:t>()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7"/>
                      <w:sz w:val="21"/>
                      <w:szCs w:val="21"/>
                    </w:rPr>
                    <w:t xml:space="preserve"> </w:t>
                  </w:r>
                  <w:r>
                    <w:rPr>
                      <w:rFonts w:ascii="微软雅黑" w:hAnsi="微软雅黑" w:eastAsia="微软雅黑" w:cs="微软雅黑"/>
                      <w:i/>
                      <w:iCs/>
                      <w:color w:val="646A73"/>
                      <w:spacing w:val="2"/>
                      <w:sz w:val="21"/>
                      <w:szCs w:val="21"/>
                    </w:rPr>
                    <w:t>填充初始屏幕的元素</w:t>
                  </w:r>
                  <w:r>
                    <w:rPr>
                      <w:sz w:val="21"/>
                      <w:szCs w:val="21"/>
                    </w:rPr>
                    <w:drawing>
                      <wp:inline distT="0" distB="0" distL="0" distR="0">
                        <wp:extent cx="213360" cy="103505"/>
                        <wp:effectExtent l="0" t="0" r="0" b="0"/>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323"/>
                                <a:stretch>
                                  <a:fillRect/>
                                </a:stretch>
                              </pic:blipFill>
                              <pic:spPr>
                                <a:xfrm>
                                  <a:off x="0" y="0"/>
                                  <a:ext cx="213935" cy="103695"/>
                                </a:xfrm>
                                <a:prstGeom prst="rect">
                                  <a:avLst/>
                                </a:prstGeom>
                              </pic:spPr>
                            </pic:pic>
                          </a:graphicData>
                        </a:graphic>
                      </wp:inline>
                    </w:drawing>
                  </w:r>
                  <w:r>
                    <w:rPr>
                      <w:rFonts w:ascii="微软雅黑" w:hAnsi="微软雅黑" w:eastAsia="微软雅黑" w:cs="微软雅黑"/>
                      <w:color w:val="646A73"/>
                      <w:spacing w:val="53"/>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207645" cy="101600"/>
                        <wp:effectExtent l="0" t="0" r="0" b="0"/>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324"/>
                                <a:stretch>
                                  <a:fillRect/>
                                </a:stretch>
                              </pic:blipFill>
                              <pic:spPr>
                                <a:xfrm>
                                  <a:off x="0" y="0"/>
                                  <a:ext cx="208225" cy="102058"/>
                                </a:xfrm>
                                <a:prstGeom prst="rect">
                                  <a:avLst/>
                                </a:prstGeom>
                              </pic:spPr>
                            </pic:pic>
                          </a:graphicData>
                        </a:graphic>
                      </wp:inline>
                    </w:drawing>
                  </w:r>
                  <w:r>
                    <w:rPr>
                      <w:rFonts w:ascii="Courier New" w:hAnsi="Courier New" w:eastAsia="Courier New" w:cs="Courier New"/>
                      <w:i/>
                      <w:iCs/>
                      <w:color w:val="A0A1A7"/>
                      <w:spacing w:val="-14"/>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 xml:space="preserve">&lt; </w:t>
                  </w:r>
                  <w:r>
                    <w:rPr>
                      <w:sz w:val="21"/>
                      <w:szCs w:val="21"/>
                    </w:rPr>
                    <w:drawing>
                      <wp:inline distT="0" distB="0" distL="0" distR="0">
                        <wp:extent cx="286385" cy="101600"/>
                        <wp:effectExtent l="0" t="0" r="0" b="0"/>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325"/>
                                <a:stretch>
                                  <a:fillRect/>
                                </a:stretch>
                              </pic:blipFill>
                              <pic:spPr>
                                <a:xfrm>
                                  <a:off x="0" y="0"/>
                                  <a:ext cx="286672"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totalItems</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370840" cy="89535"/>
                        <wp:effectExtent l="0" t="0" r="0" b="0"/>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326"/>
                                <a:stretch>
                                  <a:fillRect/>
                                </a:stretch>
                              </pic:blipFill>
                              <pic:spPr>
                                <a:xfrm>
                                  <a:off x="0" y="0"/>
                                  <a:ext cx="370849" cy="90078"/>
                                </a:xfrm>
                                <a:prstGeom prst="rect">
                                  <a:avLst/>
                                </a:prstGeom>
                              </pic:spPr>
                            </pic:pic>
                          </a:graphicData>
                        </a:graphic>
                      </wp:inline>
                    </w:drawing>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placeholder =</w:t>
                  </w:r>
                </w:p>
                <w:p w14:paraId="79E4C91F">
                  <w:pPr>
                    <w:spacing w:before="45" w:line="327" w:lineRule="auto"/>
                    <w:ind w:left="907" w:right="379" w:hanging="10"/>
                    <w:rPr>
                      <w:rFonts w:ascii="Courier New" w:hAnsi="Courier New" w:eastAsia="Courier New" w:cs="Courier New"/>
                      <w:sz w:val="21"/>
                      <w:szCs w:val="21"/>
                    </w:rPr>
                  </w:pPr>
                  <w:r>
                    <w:rPr>
                      <w:rFonts w:ascii="Courier New" w:hAnsi="Courier New" w:eastAsia="Courier New" w:cs="Courier New"/>
                      <w:color w:val="A0A1A7"/>
                      <w:sz w:val="21"/>
                      <w:szCs w:val="21"/>
                    </w:rPr>
                    <w:drawing>
                      <wp:inline distT="0" distB="0" distL="0" distR="0">
                        <wp:extent cx="294640" cy="101600"/>
                        <wp:effectExtent l="0" t="0" r="0" b="0"/>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327"/>
                                <a:stretch>
                                  <a:fillRect/>
                                </a:stretch>
                              </pic:blipFill>
                              <pic:spPr>
                                <a:xfrm>
                                  <a:off x="0" y="0"/>
                                  <a:ext cx="294936"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6"/>
                      <w:sz w:val="21"/>
                      <w:szCs w:val="21"/>
                    </w:rPr>
                    <w:t>.createPlaceholder(i);</w:t>
                  </w:r>
                  <w:r>
                    <w:rPr>
                      <w:sz w:val="21"/>
                      <w:szCs w:val="21"/>
                    </w:rPr>
                    <w:drawing>
                      <wp:inline distT="0" distB="0" distL="0" distR="0">
                        <wp:extent cx="294640" cy="101600"/>
                        <wp:effectExtent l="0" t="0" r="0" b="0"/>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328"/>
                                <a:stretch>
                                  <a:fillRect/>
                                </a:stretch>
                              </pic:blipFill>
                              <pic:spPr>
                                <a:xfrm>
                                  <a:off x="0" y="0"/>
                                  <a:ext cx="294936"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6"/>
                      <w:sz w:val="21"/>
                      <w:szCs w:val="21"/>
                    </w:rPr>
                    <w:t>.cont</w:t>
                  </w:r>
                  <w:r>
                    <w:rPr>
                      <w:rFonts w:ascii="Courier New" w:hAnsi="Courier New" w:eastAsia="Courier New" w:cs="Courier New"/>
                      <w:i/>
                      <w:iCs/>
                      <w:color w:val="A0A1A7"/>
                      <w:spacing w:val="-7"/>
                      <w:sz w:val="21"/>
                      <w:szCs w:val="21"/>
                    </w:rPr>
                    <w:t>ainer.appendChild(placeholder);</w:t>
                  </w:r>
                  <w:r>
                    <w:rPr>
                      <w:sz w:val="21"/>
                      <w:szCs w:val="21"/>
                    </w:rPr>
                    <w:drawing>
                      <wp:inline distT="0" distB="0" distL="0" distR="0">
                        <wp:extent cx="294640" cy="101600"/>
                        <wp:effectExtent l="0" t="0" r="0" b="0"/>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329"/>
                                <a:stretch>
                                  <a:fillRect/>
                                </a:stretch>
                              </pic:blipFill>
                              <pic:spPr>
                                <a:xfrm>
                                  <a:off x="0" y="0"/>
                                  <a:ext cx="294937"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7"/>
                      <w:sz w:val="21"/>
                      <w:szCs w:val="21"/>
                    </w:rPr>
                    <w:t>.observer</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6"/>
                      <w:sz w:val="21"/>
                      <w:szCs w:val="21"/>
                    </w:rPr>
                    <w:t>.observe(placeholder);</w:t>
                  </w:r>
                </w:p>
                <w:p w14:paraId="1850C7CF">
                  <w:pPr>
                    <w:spacing w:before="12"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403A532C">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00BDA741">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13   </w:t>
                  </w:r>
                  <w:r>
                    <w:rPr>
                      <w:rFonts w:ascii="Lucida Console" w:hAnsi="Lucida Console" w:eastAsia="Lucida Console" w:cs="Lucida Console"/>
                      <w:color w:val="4078F2"/>
                      <w:spacing w:val="-6"/>
                      <w:position w:val="3"/>
                      <w:sz w:val="21"/>
                      <w:szCs w:val="21"/>
                    </w:rPr>
                    <w:t>createPlaceholder</w:t>
                  </w:r>
                  <w:r>
                    <w:rPr>
                      <w:rFonts w:ascii="Lucida Console" w:hAnsi="Lucida Console" w:eastAsia="Lucida Console" w:cs="Lucida Console"/>
                      <w:color w:val="2B2F36"/>
                      <w:spacing w:val="-6"/>
                      <w:position w:val="3"/>
                      <w:sz w:val="21"/>
                      <w:szCs w:val="21"/>
                    </w:rPr>
                    <w:t>(index) {</w:t>
                  </w:r>
                  <w:r>
                    <w:rPr>
                      <w:position w:val="3"/>
                      <w:sz w:val="21"/>
                      <w:szCs w:val="21"/>
                    </w:rPr>
                    <w:drawing>
                      <wp:inline distT="0" distB="0" distL="0" distR="0">
                        <wp:extent cx="379730" cy="89535"/>
                        <wp:effectExtent l="0" t="0" r="0" b="0"/>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330"/>
                                <a:stretch>
                                  <a:fillRect/>
                                </a:stretch>
                              </pic:blipFill>
                              <pic:spPr>
                                <a:xfrm>
                                  <a:off x="0" y="0"/>
                                  <a:ext cx="379938" cy="90078"/>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6"/>
                      <w:position w:val="3"/>
                      <w:sz w:val="21"/>
                      <w:szCs w:val="21"/>
                    </w:rPr>
                    <w:t>placeho</w:t>
                  </w:r>
                  <w:r>
                    <w:rPr>
                      <w:rFonts w:ascii="Lucida Console" w:hAnsi="Lucida Console" w:eastAsia="Lucida Console" w:cs="Lucida Console"/>
                      <w:color w:val="2B2F36"/>
                      <w:spacing w:val="-7"/>
                      <w:position w:val="3"/>
                      <w:sz w:val="21"/>
                      <w:szCs w:val="21"/>
                    </w:rPr>
                    <w:t>lder</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createElement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"div"</w:t>
                  </w:r>
                  <w:r>
                    <w:rPr>
                      <w:rFonts w:ascii="Lucida Console" w:hAnsi="Lucida Console" w:eastAsia="Lucida Console" w:cs="Lucida Console"/>
                      <w:color w:val="2B2F36"/>
                      <w:spacing w:val="-7"/>
                      <w:position w:val="3"/>
                      <w:sz w:val="21"/>
                      <w:szCs w:val="21"/>
                    </w:rPr>
                    <w:t>);</w:t>
                  </w:r>
                </w:p>
                <w:p w14:paraId="63BA422C">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8"/>
                      <w:position w:val="3"/>
                      <w:sz w:val="21"/>
                      <w:szCs w:val="21"/>
                    </w:rPr>
                    <w:t>placeholder.style.height =</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50A14F"/>
                      <w:spacing w:val="-8"/>
                      <w:position w:val="3"/>
                      <w:sz w:val="21"/>
                      <w:szCs w:val="21"/>
                    </w:rPr>
                    <w:t>`</w:t>
                  </w:r>
                  <w:r>
                    <w:rPr>
                      <w:rFonts w:ascii="Lucida Console" w:hAnsi="Lucida Console" w:eastAsia="Lucida Console" w:cs="Lucida Console"/>
                      <w:color w:val="E45649"/>
                      <w:spacing w:val="-8"/>
                      <w:position w:val="3"/>
                      <w:sz w:val="21"/>
                      <w:szCs w:val="21"/>
                    </w:rPr>
                    <w:t>${</w:t>
                  </w:r>
                  <w:r>
                    <w:rPr>
                      <w:position w:val="3"/>
                      <w:sz w:val="21"/>
                      <w:szCs w:val="21"/>
                    </w:rPr>
                    <w:drawing>
                      <wp:inline distT="0" distB="0" distL="0" distR="0">
                        <wp:extent cx="300355" cy="101600"/>
                        <wp:effectExtent l="0" t="0" r="0" b="0"/>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E45649"/>
                      <w:spacing w:val="-80"/>
                      <w:position w:val="3"/>
                      <w:sz w:val="21"/>
                      <w:szCs w:val="21"/>
                    </w:rPr>
                    <w:t xml:space="preserve"> </w:t>
                  </w:r>
                  <w:r>
                    <w:rPr>
                      <w:rFonts w:ascii="Lucida Console" w:hAnsi="Lucida Console" w:eastAsia="Lucida Console" w:cs="Lucida Console"/>
                      <w:color w:val="E45649"/>
                      <w:spacing w:val="-8"/>
                      <w:position w:val="3"/>
                      <w:sz w:val="21"/>
                      <w:szCs w:val="21"/>
                    </w:rPr>
                    <w:t>.itemHeight}</w:t>
                  </w:r>
                  <w:r>
                    <w:rPr>
                      <w:rFonts w:ascii="Lucida Console" w:hAnsi="Lucida Console" w:eastAsia="Lucida Console" w:cs="Lucida Console"/>
                      <w:color w:val="50A14F"/>
                      <w:spacing w:val="-8"/>
                      <w:position w:val="3"/>
                      <w:sz w:val="21"/>
                      <w:szCs w:val="21"/>
                    </w:rPr>
                    <w:t>px`</w:t>
                  </w:r>
                  <w:r>
                    <w:rPr>
                      <w:rFonts w:ascii="Lucida Console" w:hAnsi="Lucida Console" w:eastAsia="Lucida Console" w:cs="Lucida Console"/>
                      <w:color w:val="2B2F36"/>
                      <w:spacing w:val="-8"/>
                      <w:position w:val="3"/>
                      <w:sz w:val="21"/>
                      <w:szCs w:val="21"/>
                    </w:rPr>
                    <w:t>;</w:t>
                  </w:r>
                </w:p>
                <w:p w14:paraId="305BCDB0">
                  <w:pPr>
                    <w:spacing w:before="94" w:line="22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6"/>
                      <w:sz w:val="21"/>
                      <w:szCs w:val="21"/>
                    </w:rPr>
                    <w:t xml:space="preserve">placeholder.style.width = </w:t>
                  </w:r>
                  <w:r>
                    <w:rPr>
                      <w:rFonts w:ascii="Lucida Console" w:hAnsi="Lucida Console" w:eastAsia="Lucida Console" w:cs="Lucida Console"/>
                      <w:color w:val="D83931"/>
                      <w:spacing w:val="-6"/>
                      <w:sz w:val="21"/>
                      <w:szCs w:val="21"/>
                    </w:rPr>
                    <w:t>"</w:t>
                  </w:r>
                  <w:r>
                    <w:rPr>
                      <w:rFonts w:ascii="Lucida Console" w:hAnsi="Lucida Console" w:eastAsia="Lucida Console" w:cs="Lucida Console"/>
                      <w:color w:val="D83931"/>
                      <w:spacing w:val="-7"/>
                      <w:sz w:val="21"/>
                      <w:szCs w:val="21"/>
                    </w:rPr>
                    <w:t>100%"</w:t>
                  </w:r>
                  <w:r>
                    <w:rPr>
                      <w:rFonts w:ascii="Lucida Console" w:hAnsi="Lucida Console" w:eastAsia="Lucida Console" w:cs="Lucida Console"/>
                      <w:color w:val="2B2F36"/>
                      <w:spacing w:val="-7"/>
                      <w:sz w:val="21"/>
                      <w:szCs w:val="21"/>
                    </w:rPr>
                    <w:t>;</w:t>
                  </w:r>
                </w:p>
                <w:p w14:paraId="5CDFA484">
                  <w:pPr>
                    <w:spacing w:before="72" w:line="294" w:lineRule="exact"/>
                    <w:ind w:left="478"/>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 xml:space="preserve">16     </w:t>
                  </w:r>
                  <w:r>
                    <w:rPr>
                      <w:rFonts w:ascii="Lucida Console" w:hAnsi="Lucida Console" w:eastAsia="Lucida Console" w:cs="Lucida Console"/>
                      <w:color w:val="2B2F36"/>
                      <w:spacing w:val="-4"/>
                      <w:position w:val="3"/>
                      <w:sz w:val="21"/>
                      <w:szCs w:val="21"/>
                    </w:rPr>
                    <w:t>placeholder.dataset.index = inde</w:t>
                  </w:r>
                  <w:r>
                    <w:rPr>
                      <w:rFonts w:ascii="Lucida Console" w:hAnsi="Lucida Console" w:eastAsia="Lucida Console" w:cs="Lucida Console"/>
                      <w:color w:val="2B2F36"/>
                      <w:spacing w:val="-5"/>
                      <w:position w:val="3"/>
                      <w:sz w:val="21"/>
                      <w:szCs w:val="21"/>
                    </w:rPr>
                    <w:t xml:space="preserve">x; </w:t>
                  </w:r>
                  <w:r>
                    <w:rPr>
                      <w:rFonts w:ascii="Courier New" w:hAnsi="Courier New" w:eastAsia="Courier New" w:cs="Courier New"/>
                      <w:i/>
                      <w:iCs/>
                      <w:color w:val="646A73"/>
                      <w:spacing w:val="-5"/>
                      <w:position w:val="3"/>
                      <w:sz w:val="21"/>
                      <w:szCs w:val="21"/>
                    </w:rPr>
                    <w:t>//</w:t>
                  </w:r>
                  <w:r>
                    <w:rPr>
                      <w:rFonts w:ascii="Courier New" w:hAnsi="Courier New" w:eastAsia="Courier New" w:cs="Courier New"/>
                      <w:i/>
                      <w:iCs/>
                      <w:color w:val="646A73"/>
                      <w:spacing w:val="-50"/>
                      <w:position w:val="3"/>
                      <w:sz w:val="21"/>
                      <w:szCs w:val="21"/>
                    </w:rPr>
                    <w:t xml:space="preserve"> </w:t>
                  </w:r>
                  <w:r>
                    <w:rPr>
                      <w:rFonts w:ascii="Courier New" w:hAnsi="Courier New" w:eastAsia="Courier New" w:cs="Courier New"/>
                      <w:i/>
                      <w:iCs/>
                      <w:color w:val="646A73"/>
                      <w:spacing w:val="-5"/>
                      <w:position w:val="3"/>
                      <w:sz w:val="21"/>
                      <w:szCs w:val="21"/>
                    </w:rPr>
                    <w:t>store index</w:t>
                  </w:r>
                  <w:r>
                    <w:rPr>
                      <w:position w:val="3"/>
                      <w:sz w:val="21"/>
                      <w:szCs w:val="21"/>
                    </w:rPr>
                    <w:drawing>
                      <wp:inline distT="0" distB="0" distL="0" distR="0">
                        <wp:extent cx="448310" cy="89535"/>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238"/>
                                <a:stretch>
                                  <a:fillRect/>
                                </a:stretch>
                              </pic:blipFill>
                              <pic:spPr>
                                <a:xfrm>
                                  <a:off x="0" y="0"/>
                                  <a:ext cx="448351" cy="90078"/>
                                </a:xfrm>
                                <a:prstGeom prst="rect">
                                  <a:avLst/>
                                </a:prstGeom>
                              </pic:spPr>
                            </pic:pic>
                          </a:graphicData>
                        </a:graphic>
                      </wp:inline>
                    </w:drawing>
                  </w:r>
                  <w:r>
                    <w:rPr>
                      <w:rFonts w:ascii="Courier New" w:hAnsi="Courier New" w:eastAsia="Courier New" w:cs="Courier New"/>
                      <w:i/>
                      <w:iCs/>
                      <w:color w:val="646A73"/>
                      <w:spacing w:val="-16"/>
                      <w:position w:val="3"/>
                      <w:sz w:val="21"/>
                      <w:szCs w:val="21"/>
                    </w:rPr>
                    <w:t xml:space="preserve"> </w:t>
                  </w:r>
                  <w:r>
                    <w:rPr>
                      <w:rFonts w:ascii="Courier New" w:hAnsi="Courier New" w:eastAsia="Courier New" w:cs="Courier New"/>
                      <w:i/>
                      <w:iCs/>
                      <w:color w:val="A0A1A7"/>
                      <w:spacing w:val="-5"/>
                      <w:position w:val="3"/>
                      <w:sz w:val="21"/>
                      <w:szCs w:val="21"/>
                    </w:rPr>
                    <w:t>placeholder;</w:t>
                  </w:r>
                </w:p>
                <w:p w14:paraId="670605C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0753AC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18</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4078F2"/>
                      <w:spacing w:val="-7"/>
                      <w:position w:val="2"/>
                      <w:sz w:val="21"/>
                      <w:szCs w:val="21"/>
                    </w:rPr>
                    <w:t>onIntersection</w:t>
                  </w:r>
                  <w:r>
                    <w:rPr>
                      <w:rFonts w:ascii="Lucida Console" w:hAnsi="Lucida Console" w:eastAsia="Lucida Console" w:cs="Lucida Console"/>
                      <w:color w:val="2B2F36"/>
                      <w:spacing w:val="-7"/>
                      <w:position w:val="2"/>
                      <w:sz w:val="21"/>
                      <w:szCs w:val="21"/>
                    </w:rPr>
                    <w:t>(entries) {</w:t>
                  </w:r>
                </w:p>
                <w:p w14:paraId="0CB1D61E">
                  <w:pPr>
                    <w:spacing w:before="36" w:line="294" w:lineRule="exact"/>
                    <w:ind w:left="478"/>
                    <w:rPr>
                      <w:sz w:val="21"/>
                      <w:szCs w:val="21"/>
                    </w:rPr>
                  </w:pPr>
                  <w:r>
                    <w:rPr>
                      <w:rFonts w:ascii="Lucida Console" w:hAnsi="Lucida Console" w:eastAsia="Lucida Console" w:cs="Lucida Console"/>
                      <w:color w:val="646A73"/>
                      <w:spacing w:val="-7"/>
                      <w:position w:val="3"/>
                      <w:sz w:val="21"/>
                      <w:szCs w:val="21"/>
                    </w:rPr>
                    <w:t xml:space="preserve">19     </w:t>
                  </w:r>
                  <w:r>
                    <w:rPr>
                      <w:rFonts w:ascii="Lucida Console" w:hAnsi="Lucida Console" w:eastAsia="Lucida Console" w:cs="Lucida Console"/>
                      <w:color w:val="2B2F36"/>
                      <w:spacing w:val="-7"/>
                      <w:position w:val="3"/>
                      <w:sz w:val="21"/>
                      <w:szCs w:val="21"/>
                    </w:rPr>
                    <w:t>entries.</w:t>
                  </w:r>
                  <w:r>
                    <w:rPr>
                      <w:rFonts w:ascii="Lucida Console" w:hAnsi="Lucida Console" w:eastAsia="Lucida Console" w:cs="Lucida Console"/>
                      <w:color w:val="4078F2"/>
                      <w:spacing w:val="-7"/>
                      <w:position w:val="3"/>
                      <w:sz w:val="21"/>
                      <w:szCs w:val="21"/>
                    </w:rPr>
                    <w:t>forEach</w:t>
                  </w:r>
                  <w:r>
                    <w:rPr>
                      <w:rFonts w:ascii="Lucida Console" w:hAnsi="Lucida Console" w:eastAsia="Lucida Console" w:cs="Lucida Console"/>
                      <w:color w:val="2B2F36"/>
                      <w:spacing w:val="-7"/>
                      <w:position w:val="3"/>
                      <w:sz w:val="21"/>
                      <w:szCs w:val="21"/>
                    </w:rPr>
                    <w:t>((entry) =&gt;</w:t>
                  </w:r>
                  <w:r>
                    <w:rPr>
                      <w:rFonts w:ascii="Lucida Console" w:hAnsi="Lucida Console" w:eastAsia="Lucida Console" w:cs="Lucida Console"/>
                      <w:color w:val="2B2F36"/>
                      <w:spacing w:val="20"/>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83540" cy="89535"/>
                        <wp:effectExtent l="0" t="0" r="0" b="0"/>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330"/>
                                <a:stretch>
                                  <a:fillRect/>
                                </a:stretch>
                              </pic:blipFill>
                              <pic:spPr>
                                <a:xfrm>
                                  <a:off x="0" y="0"/>
                                  <a:ext cx="383872" cy="90078"/>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7"/>
                      <w:position w:val="3"/>
                      <w:sz w:val="21"/>
                      <w:szCs w:val="21"/>
                    </w:rPr>
                    <w:t>index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entry.target.dataset.index;</w:t>
                  </w:r>
                  <w:r>
                    <w:rPr>
                      <w:position w:val="3"/>
                      <w:sz w:val="21"/>
                      <w:szCs w:val="21"/>
                    </w:rPr>
                    <w:drawing>
                      <wp:inline distT="0" distB="0" distL="0" distR="0">
                        <wp:extent cx="151130" cy="101600"/>
                        <wp:effectExtent l="0" t="0" r="0" b="0"/>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331"/>
                                <a:stretch>
                                  <a:fillRect/>
                                </a:stretch>
                              </pic:blipFill>
                              <pic:spPr>
                                <a:xfrm>
                                  <a:off x="0" y="0"/>
                                  <a:ext cx="151669" cy="102096"/>
                                </a:xfrm>
                                <a:prstGeom prst="rect">
                                  <a:avLst/>
                                </a:prstGeom>
                              </pic:spPr>
                            </pic:pic>
                          </a:graphicData>
                        </a:graphic>
                      </wp:inline>
                    </w:drawing>
                  </w:r>
                </w:p>
                <w:p w14:paraId="39F754D9">
                  <w:pPr>
                    <w:spacing w:before="36" w:line="294" w:lineRule="exact"/>
                    <w:ind w:left="906"/>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(entry.isIntersecting) {</w:t>
                  </w:r>
                  <w:r>
                    <w:rPr>
                      <w:position w:val="3"/>
                      <w:sz w:val="21"/>
                      <w:szCs w:val="21"/>
                    </w:rPr>
                    <w:drawing>
                      <wp:inline distT="0" distB="0" distL="0" distR="0">
                        <wp:extent cx="379730" cy="89535"/>
                        <wp:effectExtent l="0" t="0" r="0" b="0"/>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330"/>
                                <a:stretch>
                                  <a:fillRect/>
                                </a:stretch>
                              </pic:blipFill>
                              <pic:spPr>
                                <a:xfrm>
                                  <a:off x="0" y="0"/>
                                  <a:ext cx="379938" cy="90078"/>
                                </a:xfrm>
                                <a:prstGeom prst="rect">
                                  <a:avLst/>
                                </a:prstGeom>
                              </pic:spPr>
                            </pic:pic>
                          </a:graphicData>
                        </a:graphic>
                      </wp:inline>
                    </w:drawing>
                  </w:r>
                  <w:r>
                    <w:rPr>
                      <w:rFonts w:ascii="Lucida Console" w:hAnsi="Lucida Console" w:eastAsia="Lucida Console" w:cs="Lucida Console"/>
                      <w:color w:val="2B2F36"/>
                      <w:spacing w:val="24"/>
                      <w:position w:val="3"/>
                      <w:sz w:val="21"/>
                      <w:szCs w:val="21"/>
                    </w:rPr>
                    <w:t xml:space="preserve"> </w:t>
                  </w:r>
                  <w:r>
                    <w:rPr>
                      <w:rFonts w:ascii="Lucida Console" w:hAnsi="Lucida Console" w:eastAsia="Lucida Console" w:cs="Lucida Console"/>
                      <w:color w:val="2B2F36"/>
                      <w:spacing w:val="-8"/>
                      <w:position w:val="3"/>
                      <w:sz w:val="21"/>
                      <w:szCs w:val="21"/>
                    </w:rPr>
                    <w:t>rendered =</w:t>
                  </w:r>
                </w:p>
                <w:p w14:paraId="0E4BAFC5">
                  <w:pPr>
                    <w:spacing w:before="36" w:line="357" w:lineRule="auto"/>
                    <w:ind w:left="876" w:right="2686"/>
                    <w:rPr>
                      <w:rFonts w:ascii="Lucida Console" w:hAnsi="Lucida Console" w:eastAsia="Lucida Console" w:cs="Lucida Console"/>
                      <w:sz w:val="21"/>
                      <w:szCs w:val="21"/>
                    </w:rPr>
                  </w:pPr>
                  <w:r>
                    <w:rPr>
                      <w:rFonts w:ascii="Lucida Console" w:hAnsi="Lucida Console" w:eastAsia="Lucida Console" w:cs="Lucida Console"/>
                      <w:color w:val="2B2F36"/>
                      <w:sz w:val="21"/>
                      <w:szCs w:val="21"/>
                    </w:rPr>
                    <w:drawing>
                      <wp:inline distT="0" distB="0" distL="0" distR="0">
                        <wp:extent cx="297180" cy="101600"/>
                        <wp:effectExtent l="0" t="0" r="0" b="0"/>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4078F2"/>
                      <w:spacing w:val="-8"/>
                      <w:sz w:val="21"/>
                      <w:szCs w:val="21"/>
                    </w:rPr>
                    <w:t>renderItem</w:t>
                  </w:r>
                  <w:r>
                    <w:rPr>
                      <w:rFonts w:ascii="Lucida Console" w:hAnsi="Lucida Console" w:eastAsia="Lucida Console" w:cs="Lucida Console"/>
                      <w:color w:val="2B2F36"/>
                      <w:spacing w:val="-8"/>
                      <w:sz w:val="21"/>
                      <w:szCs w:val="21"/>
                    </w:rPr>
                    <w:t>(index);</w:t>
                  </w:r>
                  <w:r>
                    <w:rPr>
                      <w:sz w:val="21"/>
                      <w:szCs w:val="21"/>
                    </w:rPr>
                    <w:drawing>
                      <wp:inline distT="0" distB="0" distL="0" distR="0">
                        <wp:extent cx="297180" cy="101600"/>
                        <wp:effectExtent l="0" t="0" r="0" b="0"/>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8"/>
                      <w:sz w:val="21"/>
                      <w:szCs w:val="21"/>
                    </w:rPr>
                    <w:t>.container.</w:t>
                  </w:r>
                  <w:r>
                    <w:rPr>
                      <w:rFonts w:ascii="Lucida Console" w:hAnsi="Lucida Console" w:eastAsia="Lucida Console" w:cs="Lucida Console"/>
                      <w:color w:val="4078F2"/>
                      <w:spacing w:val="-8"/>
                      <w:sz w:val="21"/>
                      <w:szCs w:val="21"/>
                    </w:rPr>
                    <w:t>replaceChild</w:t>
                  </w:r>
                  <w:r>
                    <w:rPr>
                      <w:rFonts w:ascii="Lucida Console" w:hAnsi="Lucida Console" w:eastAsia="Lucida Console" w:cs="Lucida Console"/>
                      <w:color w:val="2B2F36"/>
                      <w:spacing w:val="-8"/>
                      <w:sz w:val="21"/>
                      <w:szCs w:val="21"/>
                    </w:rPr>
                    <w:t>(rend</w:t>
                  </w:r>
                  <w:r>
                    <w:rPr>
                      <w:rFonts w:ascii="Lucida Console" w:hAnsi="Lucida Console" w:eastAsia="Lucida Console" w:cs="Lucida Console"/>
                      <w:color w:val="2B2F36"/>
                      <w:spacing w:val="-9"/>
                      <w:sz w:val="21"/>
                      <w:szCs w:val="21"/>
                    </w:rPr>
                    <w:t>ered,</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7"/>
                      <w:sz w:val="21"/>
                      <w:szCs w:val="21"/>
                    </w:rPr>
                    <w:t>entry.target);</w:t>
                  </w:r>
                  <w:r>
                    <w:rPr>
                      <w:sz w:val="21"/>
                      <w:szCs w:val="21"/>
                    </w:rPr>
                    <w:drawing>
                      <wp:inline distT="0" distB="0" distL="0" distR="0">
                        <wp:extent cx="300355" cy="101600"/>
                        <wp:effectExtent l="0" t="0" r="0" b="0"/>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68"/>
                      <w:sz w:val="21"/>
                      <w:szCs w:val="21"/>
                    </w:rPr>
                    <w:t xml:space="preserve"> </w:t>
                  </w:r>
                  <w:r>
                    <w:rPr>
                      <w:rFonts w:ascii="Lucida Console" w:hAnsi="Lucida Console" w:eastAsia="Lucida Console" w:cs="Lucida Console"/>
                      <w:color w:val="2B2F36"/>
                      <w:spacing w:val="-7"/>
                      <w:sz w:val="21"/>
                      <w:szCs w:val="21"/>
                    </w:rPr>
                    <w:t>.items.</w:t>
                  </w:r>
                  <w:r>
                    <w:rPr>
                      <w:rFonts w:ascii="Lucida Console" w:hAnsi="Lucida Console" w:eastAsia="Lucida Console" w:cs="Lucida Console"/>
                      <w:color w:val="4078F2"/>
                      <w:spacing w:val="-7"/>
                      <w:sz w:val="21"/>
                      <w:szCs w:val="21"/>
                    </w:rPr>
                    <w:t>set</w:t>
                  </w:r>
                  <w:r>
                    <w:rPr>
                      <w:rFonts w:ascii="Lucida Console" w:hAnsi="Lucida Console" w:eastAsia="Lucida Console" w:cs="Lucida Console"/>
                      <w:color w:val="2B2F36"/>
                      <w:spacing w:val="-7"/>
                      <w:sz w:val="21"/>
                      <w:szCs w:val="21"/>
                    </w:rPr>
                    <w:t>(index, rendered);</w:t>
                  </w:r>
                </w:p>
                <w:p w14:paraId="2CF12CC2">
                  <w:pPr>
                    <w:spacing w:before="35"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20</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 </w:t>
                  </w:r>
                  <w:r>
                    <w:rPr>
                      <w:position w:val="3"/>
                      <w:sz w:val="21"/>
                      <w:szCs w:val="21"/>
                    </w:rPr>
                    <w:drawing>
                      <wp:inline distT="0" distB="0" distL="0" distR="0">
                        <wp:extent cx="536575" cy="103505"/>
                        <wp:effectExtent l="0" t="0" r="0" b="0"/>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332"/>
                                <a:stretch>
                                  <a:fillRect/>
                                </a:stretch>
                              </pic:blipFill>
                              <pic:spPr>
                                <a:xfrm>
                                  <a:off x="0" y="0"/>
                                  <a:ext cx="536635" cy="103695"/>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97815" cy="101600"/>
                        <wp:effectExtent l="0" t="0" r="0" b="0"/>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321"/>
                                <a:stretch>
                                  <a:fillRect/>
                                </a:stretch>
                              </pic:blipFill>
                              <pic:spPr>
                                <a:xfrm>
                                  <a:off x="0" y="0"/>
                                  <a:ext cx="298066" cy="10220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9"/>
                      <w:position w:val="3"/>
                      <w:sz w:val="21"/>
                      <w:szCs w:val="21"/>
                    </w:rPr>
                    <w:t>.items.</w:t>
                  </w:r>
                  <w:r>
                    <w:rPr>
                      <w:rFonts w:ascii="Lucida Console" w:hAnsi="Lucida Console" w:eastAsia="Lucida Console" w:cs="Lucida Console"/>
                      <w:color w:val="4078F2"/>
                      <w:spacing w:val="-9"/>
                      <w:position w:val="3"/>
                      <w:sz w:val="21"/>
                      <w:szCs w:val="21"/>
                    </w:rPr>
                    <w:t>has</w:t>
                  </w:r>
                  <w:r>
                    <w:rPr>
                      <w:rFonts w:ascii="Lucida Console" w:hAnsi="Lucida Console" w:eastAsia="Lucida Console" w:cs="Lucida Console"/>
                      <w:color w:val="2B2F36"/>
                      <w:spacing w:val="-9"/>
                      <w:position w:val="3"/>
                      <w:sz w:val="21"/>
                      <w:szCs w:val="21"/>
                    </w:rPr>
                    <w:t>(index)) {</w:t>
                  </w:r>
                  <w:r>
                    <w:rPr>
                      <w:position w:val="3"/>
                      <w:sz w:val="21"/>
                      <w:szCs w:val="21"/>
                    </w:rPr>
                    <w:drawing>
                      <wp:inline distT="0" distB="0" distL="0" distR="0">
                        <wp:extent cx="376555" cy="89535"/>
                        <wp:effectExtent l="0" t="0" r="0" b="0"/>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330"/>
                                <a:stretch>
                                  <a:fillRect/>
                                </a:stretch>
                              </pic:blipFill>
                              <pic:spPr>
                                <a:xfrm>
                                  <a:off x="0" y="0"/>
                                  <a:ext cx="376887" cy="90078"/>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9"/>
                      <w:position w:val="3"/>
                      <w:sz w:val="21"/>
                      <w:szCs w:val="21"/>
                    </w:rPr>
                    <w:t>pl</w:t>
                  </w:r>
                  <w:r>
                    <w:rPr>
                      <w:rFonts w:ascii="Lucida Console" w:hAnsi="Lucida Console" w:eastAsia="Lucida Console" w:cs="Lucida Console"/>
                      <w:color w:val="2B2F36"/>
                      <w:spacing w:val="-10"/>
                      <w:position w:val="3"/>
                      <w:sz w:val="21"/>
                      <w:szCs w:val="21"/>
                    </w:rPr>
                    <w:t>aceholder</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10"/>
                      <w:position w:val="3"/>
                      <w:sz w:val="21"/>
                      <w:szCs w:val="21"/>
                    </w:rPr>
                    <w:t>=</w:t>
                  </w:r>
                </w:p>
                <w:p w14:paraId="1A0BCA82">
                  <w:pPr>
                    <w:spacing w:before="36" w:line="294" w:lineRule="exact"/>
                    <w:ind w:left="877"/>
                    <w:rPr>
                      <w:rFonts w:ascii="Lucida Console" w:hAnsi="Lucida Console" w:eastAsia="Lucida Console" w:cs="Lucida Console"/>
                      <w:sz w:val="21"/>
                      <w:szCs w:val="21"/>
                    </w:rPr>
                  </w:pPr>
                  <w:r>
                    <w:rPr>
                      <w:rFonts w:ascii="Lucida Console" w:hAnsi="Lucida Console" w:eastAsia="Lucida Console" w:cs="Lucida Console"/>
                      <w:color w:val="2B2F36"/>
                      <w:position w:val="3"/>
                      <w:sz w:val="21"/>
                      <w:szCs w:val="21"/>
                    </w:rPr>
                    <w:drawing>
                      <wp:inline distT="0" distB="0" distL="0" distR="0">
                        <wp:extent cx="297180" cy="101600"/>
                        <wp:effectExtent l="0" t="0" r="0" b="0"/>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createPlaceholder</w:t>
                  </w:r>
                  <w:r>
                    <w:rPr>
                      <w:rFonts w:ascii="Lucida Console" w:hAnsi="Lucida Console" w:eastAsia="Lucida Console" w:cs="Lucida Console"/>
                      <w:color w:val="2B2F36"/>
                      <w:spacing w:val="-7"/>
                      <w:position w:val="3"/>
                      <w:sz w:val="21"/>
                      <w:szCs w:val="21"/>
                    </w:rPr>
                    <w:t>(index);</w:t>
                  </w:r>
                  <w:r>
                    <w:rPr>
                      <w:position w:val="3"/>
                      <w:sz w:val="21"/>
                      <w:szCs w:val="21"/>
                    </w:rPr>
                    <w:drawing>
                      <wp:inline distT="0" distB="0" distL="0" distR="0">
                        <wp:extent cx="297180" cy="101600"/>
                        <wp:effectExtent l="0" t="0" r="0" b="0"/>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7"/>
                      <w:position w:val="3"/>
                      <w:sz w:val="21"/>
                      <w:szCs w:val="21"/>
                    </w:rPr>
                    <w:t>.container.</w:t>
                  </w:r>
                  <w:r>
                    <w:rPr>
                      <w:rFonts w:ascii="Lucida Console" w:hAnsi="Lucida Console" w:eastAsia="Lucida Console" w:cs="Lucida Console"/>
                      <w:color w:val="4078F2"/>
                      <w:spacing w:val="-7"/>
                      <w:position w:val="3"/>
                      <w:sz w:val="21"/>
                      <w:szCs w:val="21"/>
                    </w:rPr>
                    <w:t>replaceChild</w:t>
                  </w:r>
                  <w:r>
                    <w:rPr>
                      <w:rFonts w:ascii="Lucida Console" w:hAnsi="Lucida Console" w:eastAsia="Lucida Console" w:cs="Lucida Console"/>
                      <w:color w:val="2B2F36"/>
                      <w:spacing w:val="-7"/>
                      <w:position w:val="3"/>
                      <w:sz w:val="21"/>
                      <w:szCs w:val="21"/>
                    </w:rPr>
                    <w:t>(p</w:t>
                  </w:r>
                  <w:r>
                    <w:rPr>
                      <w:rFonts w:ascii="Lucida Console" w:hAnsi="Lucida Console" w:eastAsia="Lucida Console" w:cs="Lucida Console"/>
                      <w:color w:val="2B2F36"/>
                      <w:spacing w:val="-8"/>
                      <w:position w:val="3"/>
                      <w:sz w:val="21"/>
                      <w:szCs w:val="21"/>
                    </w:rPr>
                    <w:t>laceholder,</w:t>
                  </w:r>
                </w:p>
                <w:p w14:paraId="77308D1E">
                  <w:pPr>
                    <w:spacing w:before="37" w:line="370" w:lineRule="auto"/>
                    <w:ind w:left="471" w:right="406" w:firstLine="405"/>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0"/>
                      <w:sz w:val="21"/>
                      <w:szCs w:val="21"/>
                    </w:rPr>
                    <w:t>ex);</w:t>
                  </w:r>
                  <w:r>
                    <w:rPr>
                      <w:rFonts w:ascii="Lucida Console" w:hAnsi="Lucida Console" w:eastAsia="Lucida Console" w:cs="Lucida Console"/>
                      <w:color w:val="2B2F36"/>
                      <w:spacing w:val="-8"/>
                      <w:position w:val="2"/>
                      <w:sz w:val="21"/>
                      <w:szCs w:val="21"/>
                    </w:rPr>
                    <w:t>.items.</w:t>
                  </w:r>
                  <w:r>
                    <w:rPr>
                      <w:rFonts w:ascii="Lucida Console" w:hAnsi="Lucida Console" w:eastAsia="Lucida Console" w:cs="Lucida Console"/>
                      <w:color w:val="4078F2"/>
                      <w:spacing w:val="-8"/>
                      <w:position w:val="2"/>
                      <w:sz w:val="21"/>
                      <w:szCs w:val="21"/>
                    </w:rPr>
                    <w:t>get</w:t>
                  </w:r>
                  <w:r>
                    <w:rPr>
                      <w:rFonts w:ascii="Lucida Console" w:hAnsi="Lucida Console" w:eastAsia="Lucida Console" w:cs="Lucida Console"/>
                      <w:color w:val="2B2F36"/>
                      <w:spacing w:val="-8"/>
                      <w:position w:val="2"/>
                      <w:sz w:val="21"/>
                      <w:szCs w:val="21"/>
                    </w:rPr>
                    <w:t>(index));</w:t>
                  </w:r>
                  <w:r>
                    <w:rPr>
                      <w:position w:val="2"/>
                      <w:sz w:val="21"/>
                      <w:szCs w:val="21"/>
                    </w:rPr>
                    <w:drawing>
                      <wp:inline distT="0" distB="0" distL="0" distR="0">
                        <wp:extent cx="300355" cy="101600"/>
                        <wp:effectExtent l="0" t="0" r="0" b="0"/>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66"/>
                      <w:position w:val="2"/>
                      <w:sz w:val="21"/>
                      <w:szCs w:val="21"/>
                    </w:rPr>
                    <w:t xml:space="preserve"> </w:t>
                  </w:r>
                  <w:r>
                    <w:rPr>
                      <w:rFonts w:ascii="Lucida Console" w:hAnsi="Lucida Console" w:eastAsia="Lucida Console" w:cs="Lucida Console"/>
                      <w:color w:val="2B2F36"/>
                      <w:spacing w:val="-8"/>
                      <w:position w:val="2"/>
                      <w:sz w:val="21"/>
                      <w:szCs w:val="21"/>
                    </w:rPr>
                    <w:t>.observer.</w:t>
                  </w:r>
                  <w:r>
                    <w:rPr>
                      <w:rFonts w:ascii="Lucida Console" w:hAnsi="Lucida Console" w:eastAsia="Lucida Console" w:cs="Lucida Console"/>
                      <w:color w:val="4078F2"/>
                      <w:spacing w:val="-8"/>
                      <w:position w:val="2"/>
                      <w:sz w:val="21"/>
                      <w:szCs w:val="21"/>
                    </w:rPr>
                    <w:t>observe</w:t>
                  </w:r>
                  <w:r>
                    <w:rPr>
                      <w:rFonts w:ascii="Lucida Console" w:hAnsi="Lucida Console" w:eastAsia="Lucida Console" w:cs="Lucida Console"/>
                      <w:color w:val="2B2F36"/>
                      <w:spacing w:val="-8"/>
                      <w:position w:val="2"/>
                      <w:sz w:val="21"/>
                      <w:szCs w:val="21"/>
                    </w:rPr>
                    <w:t>(placeholder);</w:t>
                  </w:r>
                  <w:r>
                    <w:rPr>
                      <w:position w:val="2"/>
                      <w:sz w:val="21"/>
                      <w:szCs w:val="21"/>
                    </w:rPr>
                    <w:drawing>
                      <wp:inline distT="0" distB="0" distL="0" distR="0">
                        <wp:extent cx="300355" cy="101600"/>
                        <wp:effectExtent l="0" t="0" r="0" b="0"/>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79"/>
                      <w:position w:val="2"/>
                      <w:sz w:val="21"/>
                      <w:szCs w:val="21"/>
                    </w:rPr>
                    <w:t xml:space="preserve"> </w:t>
                  </w:r>
                  <w:r>
                    <w:rPr>
                      <w:rFonts w:ascii="Lucida Console" w:hAnsi="Lucida Console" w:eastAsia="Lucida Console" w:cs="Lucida Console"/>
                      <w:color w:val="2B2F36"/>
                      <w:spacing w:val="-8"/>
                      <w:position w:val="2"/>
                      <w:sz w:val="21"/>
                      <w:szCs w:val="21"/>
                    </w:rPr>
                    <w:t>.items.</w:t>
                  </w:r>
                  <w:r>
                    <w:rPr>
                      <w:rFonts w:ascii="Lucida Console" w:hAnsi="Lucida Console" w:eastAsia="Lucida Console" w:cs="Lucida Console"/>
                      <w:color w:val="4078F2"/>
                      <w:spacing w:val="-8"/>
                      <w:position w:val="2"/>
                      <w:sz w:val="21"/>
                      <w:szCs w:val="21"/>
                    </w:rPr>
                    <w:t>delete</w:t>
                  </w:r>
                  <w:r>
                    <w:rPr>
                      <w:rFonts w:ascii="Lucida Console" w:hAnsi="Lucida Console" w:eastAsia="Lucida Console" w:cs="Lucida Console"/>
                      <w:color w:val="2B2F36"/>
                      <w:spacing w:val="-8"/>
                      <w:position w:val="2"/>
                      <w:sz w:val="21"/>
                      <w:szCs w:val="21"/>
                    </w:rPr>
                    <w:t>(ind</w:t>
                  </w:r>
                  <w:r>
                    <w:rPr>
                      <w:rFonts w:ascii="Lucida Console" w:hAnsi="Lucida Console" w:eastAsia="Lucida Console" w:cs="Lucida Console"/>
                      <w:color w:val="2B2F36"/>
                      <w:position w:val="2"/>
                      <w:sz w:val="21"/>
                      <w:szCs w:val="21"/>
                    </w:rPr>
                    <w:t xml:space="preserve"> </w:t>
                  </w:r>
                  <w:r>
                    <w:rPr>
                      <w:rFonts w:ascii="Lucida Console" w:hAnsi="Lucida Console" w:eastAsia="Lucida Console" w:cs="Lucida Console"/>
                      <w:color w:val="646A73"/>
                      <w:spacing w:val="-8"/>
                      <w:sz w:val="21"/>
                      <w:szCs w:val="21"/>
                    </w:rPr>
                    <w:t>21</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w:t>
                  </w:r>
                </w:p>
                <w:p w14:paraId="29F1D109">
                  <w:pPr>
                    <w:spacing w:before="2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230BB63E">
      <w:pPr>
        <w:spacing w:line="11392" w:lineRule="exact"/>
        <w:sectPr>
          <w:type w:val="continuous"/>
          <w:pgSz w:w="11900" w:h="16820"/>
          <w:pgMar w:top="400" w:right="554" w:bottom="0" w:left="306" w:header="0" w:footer="0" w:gutter="0"/>
          <w:cols w:equalWidth="0" w:num="1">
            <w:col w:w="11039"/>
          </w:cols>
        </w:sectPr>
      </w:pPr>
    </w:p>
    <w:p w14:paraId="1C98DD01">
      <w:pPr>
        <w:spacing w:before="160" w:line="6667" w:lineRule="exact"/>
        <w:ind w:firstLine="7"/>
      </w:pPr>
      <w:r>
        <w:rPr>
          <w:position w:val="-133"/>
        </w:rPr>
        <w:pict>
          <v:shape id="_x0000_s1240" o:spid="_x0000_s1240" o:spt="202" type="#_x0000_t202" style="height:333.4pt;width:537.75pt;" fillcolor="#F5F6F7" filled="t" stroked="f" coordsize="21600,21600">
            <v:path/>
            <v:fill on="t" focussize="0,0"/>
            <v:stroke on="f"/>
            <v:imagedata o:title=""/>
            <o:lock v:ext="edit" aspectratio="f"/>
            <v:textbox inset="0mm,0mm,0mm,0mm">
              <w:txbxContent>
                <w:p w14:paraId="00D68006">
                  <w:pPr>
                    <w:spacing w:before="29" w:line="348" w:lineRule="auto"/>
                    <w:ind w:left="471" w:right="9526"/>
                    <w:rPr>
                      <w:rFonts w:ascii="Lucida Console" w:hAnsi="Lucida Console" w:eastAsia="Lucida Console" w:cs="Lucida Console"/>
                      <w:sz w:val="21"/>
                      <w:szCs w:val="21"/>
                    </w:rPr>
                  </w:pPr>
                  <w:r>
                    <w:rPr>
                      <w:rFonts w:ascii="Lucida Console" w:hAnsi="Lucida Console" w:eastAsia="Lucida Console" w:cs="Lucida Console"/>
                      <w:color w:val="646A73"/>
                      <w:spacing w:val="-15"/>
                      <w:sz w:val="21"/>
                      <w:szCs w:val="21"/>
                    </w:rPr>
                    <w:t>23</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5"/>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5"/>
                      <w:sz w:val="21"/>
                      <w:szCs w:val="21"/>
                    </w:rPr>
                    <w:t>24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5"/>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25</w:t>
                  </w:r>
                </w:p>
                <w:p w14:paraId="4B5AD8C0">
                  <w:pPr>
                    <w:spacing w:before="77" w:line="294" w:lineRule="exact"/>
                    <w:ind w:left="471"/>
                    <w:rPr>
                      <w:rFonts w:ascii="Courier New" w:hAnsi="Courier New" w:eastAsia="Courier New" w:cs="Courier New"/>
                      <w:sz w:val="21"/>
                      <w:szCs w:val="21"/>
                    </w:rPr>
                  </w:pPr>
                  <w:r>
                    <w:rPr>
                      <w:rFonts w:ascii="Lucida Console" w:hAnsi="Lucida Console" w:eastAsia="Lucida Console" w:cs="Lucida Console"/>
                      <w:color w:val="646A73"/>
                      <w:spacing w:val="-2"/>
                      <w:position w:val="2"/>
                      <w:sz w:val="21"/>
                      <w:szCs w:val="21"/>
                    </w:rPr>
                    <w:t>26</w:t>
                  </w:r>
                  <w:r>
                    <w:rPr>
                      <w:rFonts w:ascii="Lucida Console" w:hAnsi="Lucida Console" w:eastAsia="Lucida Console" w:cs="Lucida Console"/>
                      <w:color w:val="646A73"/>
                      <w:spacing w:val="49"/>
                      <w:position w:val="2"/>
                      <w:sz w:val="21"/>
                      <w:szCs w:val="21"/>
                    </w:rPr>
                    <w:t xml:space="preserve"> </w:t>
                  </w:r>
                  <w:r>
                    <w:rPr>
                      <w:rFonts w:ascii="Courier New" w:hAnsi="Courier New" w:eastAsia="Courier New" w:cs="Courier New"/>
                      <w:i/>
                      <w:iCs/>
                      <w:color w:val="646A73"/>
                      <w:spacing w:val="-2"/>
                      <w:position w:val="2"/>
                      <w:sz w:val="21"/>
                      <w:szCs w:val="21"/>
                    </w:rPr>
                    <w:t>//</w:t>
                  </w:r>
                  <w:r>
                    <w:rPr>
                      <w:rFonts w:ascii="Courier New" w:hAnsi="Courier New" w:eastAsia="Courier New" w:cs="Courier New"/>
                      <w:i/>
                      <w:iCs/>
                      <w:color w:val="646A73"/>
                      <w:spacing w:val="-44"/>
                      <w:position w:val="2"/>
                      <w:sz w:val="21"/>
                      <w:szCs w:val="21"/>
                    </w:rPr>
                    <w:t xml:space="preserve"> </w:t>
                  </w:r>
                  <w:r>
                    <w:rPr>
                      <w:rFonts w:ascii="Courier New" w:hAnsi="Courier New" w:eastAsia="Courier New" w:cs="Courier New"/>
                      <w:i/>
                      <w:iCs/>
                      <w:color w:val="646A73"/>
                      <w:spacing w:val="-2"/>
                      <w:position w:val="2"/>
                      <w:sz w:val="21"/>
                      <w:szCs w:val="21"/>
                    </w:rPr>
                    <w:t>Render item function</w:t>
                  </w:r>
                  <w:r>
                    <w:rPr>
                      <w:position w:val="2"/>
                      <w:sz w:val="21"/>
                      <w:szCs w:val="21"/>
                    </w:rPr>
                    <w:drawing>
                      <wp:inline distT="0" distB="0" distL="0" distR="0">
                        <wp:extent cx="589280" cy="103505"/>
                        <wp:effectExtent l="0" t="0" r="0" b="0"/>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333"/>
                                <a:stretch>
                                  <a:fillRect/>
                                </a:stretch>
                              </pic:blipFill>
                              <pic:spPr>
                                <a:xfrm>
                                  <a:off x="0" y="0"/>
                                  <a:ext cx="589348" cy="103695"/>
                                </a:xfrm>
                                <a:prstGeom prst="rect">
                                  <a:avLst/>
                                </a:prstGeom>
                              </pic:spPr>
                            </pic:pic>
                          </a:graphicData>
                        </a:graphic>
                      </wp:inline>
                    </w:drawing>
                  </w:r>
                  <w:r>
                    <w:rPr>
                      <w:rFonts w:ascii="Courier New" w:hAnsi="Courier New" w:eastAsia="Courier New" w:cs="Courier New"/>
                      <w:i/>
                      <w:iCs/>
                      <w:color w:val="646A73"/>
                      <w:spacing w:val="6"/>
                      <w:position w:val="2"/>
                      <w:sz w:val="21"/>
                      <w:szCs w:val="21"/>
                    </w:rPr>
                    <w:t xml:space="preserve"> </w:t>
                  </w:r>
                  <w:r>
                    <w:rPr>
                      <w:position w:val="2"/>
                      <w:sz w:val="21"/>
                      <w:szCs w:val="21"/>
                    </w:rPr>
                    <w:drawing>
                      <wp:inline distT="0" distB="0" distL="0" distR="0">
                        <wp:extent cx="753745" cy="101600"/>
                        <wp:effectExtent l="0" t="0" r="0" b="0"/>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334"/>
                                <a:stretch>
                                  <a:fillRect/>
                                </a:stretch>
                              </pic:blipFill>
                              <pic:spPr>
                                <a:xfrm>
                                  <a:off x="0" y="0"/>
                                  <a:ext cx="754025" cy="102058"/>
                                </a:xfrm>
                                <a:prstGeom prst="rect">
                                  <a:avLst/>
                                </a:prstGeom>
                              </pic:spPr>
                            </pic:pic>
                          </a:graphicData>
                        </a:graphic>
                      </wp:inline>
                    </w:drawing>
                  </w:r>
                  <w:r>
                    <w:rPr>
                      <w:rFonts w:ascii="Courier New" w:hAnsi="Courier New" w:eastAsia="Courier New" w:cs="Courier New"/>
                      <w:i/>
                      <w:iCs/>
                      <w:color w:val="A0A1A7"/>
                      <w:spacing w:val="-2"/>
                      <w:position w:val="2"/>
                      <w:sz w:val="21"/>
                      <w:szCs w:val="21"/>
                    </w:rPr>
                    <w:t>(index)</w:t>
                  </w:r>
                  <w:r>
                    <w:rPr>
                      <w:rFonts w:ascii="Courier New" w:hAnsi="Courier New" w:eastAsia="Courier New" w:cs="Courier New"/>
                      <w:i/>
                      <w:iCs/>
                      <w:color w:val="A0A1A7"/>
                      <w:spacing w:val="-61"/>
                      <w:position w:val="2"/>
                      <w:sz w:val="21"/>
                      <w:szCs w:val="21"/>
                    </w:rPr>
                    <w:t xml:space="preserve"> </w:t>
                  </w:r>
                  <w:r>
                    <w:rPr>
                      <w:rFonts w:ascii="Courier New" w:hAnsi="Courier New" w:eastAsia="Courier New" w:cs="Courier New"/>
                      <w:i/>
                      <w:iCs/>
                      <w:color w:val="A0A1A7"/>
                      <w:spacing w:val="-2"/>
                      <w:position w:val="2"/>
                      <w:sz w:val="21"/>
                      <w:szCs w:val="21"/>
                    </w:rPr>
                    <w:t>{</w:t>
                  </w:r>
                  <w:r>
                    <w:rPr>
                      <w:position w:val="2"/>
                      <w:sz w:val="21"/>
                      <w:szCs w:val="21"/>
                    </w:rPr>
                    <w:drawing>
                      <wp:inline distT="0" distB="0" distL="0" distR="0">
                        <wp:extent cx="377190" cy="89535"/>
                        <wp:effectExtent l="0" t="0" r="0" b="0"/>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311"/>
                                <a:stretch>
                                  <a:fillRect/>
                                </a:stretch>
                              </pic:blipFill>
                              <pic:spPr>
                                <a:xfrm>
                                  <a:off x="0" y="0"/>
                                  <a:ext cx="377520" cy="90078"/>
                                </a:xfrm>
                                <a:prstGeom prst="rect">
                                  <a:avLst/>
                                </a:prstGeom>
                              </pic:spPr>
                            </pic:pic>
                          </a:graphicData>
                        </a:graphic>
                      </wp:inline>
                    </w:drawing>
                  </w:r>
                  <w:r>
                    <w:rPr>
                      <w:rFonts w:ascii="Courier New" w:hAnsi="Courier New" w:eastAsia="Courier New" w:cs="Courier New"/>
                      <w:i/>
                      <w:iCs/>
                      <w:color w:val="A0A1A7"/>
                      <w:spacing w:val="-13"/>
                      <w:position w:val="2"/>
                      <w:sz w:val="21"/>
                      <w:szCs w:val="21"/>
                    </w:rPr>
                    <w:t xml:space="preserve"> </w:t>
                  </w:r>
                  <w:r>
                    <w:rPr>
                      <w:rFonts w:ascii="Courier New" w:hAnsi="Courier New" w:eastAsia="Courier New" w:cs="Courier New"/>
                      <w:i/>
                      <w:iCs/>
                      <w:color w:val="A0A1A7"/>
                      <w:spacing w:val="-2"/>
                      <w:position w:val="2"/>
                      <w:sz w:val="21"/>
                      <w:szCs w:val="21"/>
                    </w:rPr>
                    <w:t>item</w:t>
                  </w:r>
                  <w:r>
                    <w:rPr>
                      <w:rFonts w:ascii="Courier New" w:hAnsi="Courier New" w:eastAsia="Courier New" w:cs="Courier New"/>
                      <w:i/>
                      <w:iCs/>
                      <w:color w:val="A0A1A7"/>
                      <w:spacing w:val="-10"/>
                      <w:position w:val="2"/>
                      <w:sz w:val="21"/>
                      <w:szCs w:val="21"/>
                    </w:rPr>
                    <w:t xml:space="preserve"> </w:t>
                  </w:r>
                  <w:r>
                    <w:rPr>
                      <w:rFonts w:ascii="Courier New" w:hAnsi="Courier New" w:eastAsia="Courier New" w:cs="Courier New"/>
                      <w:i/>
                      <w:iCs/>
                      <w:color w:val="A0A1A7"/>
                      <w:spacing w:val="-2"/>
                      <w:position w:val="2"/>
                      <w:sz w:val="21"/>
                      <w:szCs w:val="21"/>
                    </w:rPr>
                    <w:t>=</w:t>
                  </w:r>
                </w:p>
                <w:p w14:paraId="11F40748">
                  <w:pPr>
                    <w:spacing w:before="35" w:line="295" w:lineRule="exact"/>
                    <w:ind w:left="874"/>
                    <w:rPr>
                      <w:rFonts w:ascii="Courier New" w:hAnsi="Courier New" w:eastAsia="Courier New" w:cs="Courier New"/>
                      <w:sz w:val="21"/>
                      <w:szCs w:val="21"/>
                    </w:rPr>
                  </w:pPr>
                  <w:r>
                    <w:rPr>
                      <w:rFonts w:ascii="Courier New" w:hAnsi="Courier New" w:eastAsia="Courier New" w:cs="Courier New"/>
                      <w:i/>
                      <w:iCs/>
                      <w:color w:val="245BDB"/>
                      <w:spacing w:val="-4"/>
                      <w:position w:val="4"/>
                      <w:sz w:val="21"/>
                      <w:szCs w:val="21"/>
                    </w:rPr>
                    <w:t>document</w:t>
                  </w:r>
                  <w:r>
                    <w:rPr>
                      <w:rFonts w:ascii="Courier New" w:hAnsi="Courier New" w:eastAsia="Courier New" w:cs="Courier New"/>
                      <w:i/>
                      <w:iCs/>
                      <w:color w:val="A0A1A7"/>
                      <w:spacing w:val="-4"/>
                      <w:position w:val="4"/>
                      <w:sz w:val="21"/>
                      <w:szCs w:val="21"/>
                    </w:rPr>
                    <w:t>.createEleme</w:t>
                  </w:r>
                  <w:r>
                    <w:rPr>
                      <w:rFonts w:ascii="Courier New" w:hAnsi="Courier New" w:eastAsia="Courier New" w:cs="Courier New"/>
                      <w:i/>
                      <w:iCs/>
                      <w:color w:val="A0A1A7"/>
                      <w:spacing w:val="-5"/>
                      <w:position w:val="4"/>
                      <w:sz w:val="21"/>
                      <w:szCs w:val="21"/>
                    </w:rPr>
                    <w:t>nt(</w:t>
                  </w:r>
                  <w:r>
                    <w:rPr>
                      <w:rFonts w:ascii="Courier New" w:hAnsi="Courier New" w:eastAsia="Courier New" w:cs="Courier New"/>
                      <w:i/>
                      <w:iCs/>
                      <w:color w:val="D83931"/>
                      <w:spacing w:val="-5"/>
                      <w:position w:val="4"/>
                      <w:sz w:val="21"/>
                      <w:szCs w:val="21"/>
                    </w:rPr>
                    <w:t>"div"</w:t>
                  </w:r>
                  <w:r>
                    <w:rPr>
                      <w:rFonts w:ascii="Courier New" w:hAnsi="Courier New" w:eastAsia="Courier New" w:cs="Courier New"/>
                      <w:i/>
                      <w:iCs/>
                      <w:color w:val="A0A1A7"/>
                      <w:spacing w:val="-5"/>
                      <w:position w:val="4"/>
                      <w:sz w:val="21"/>
                      <w:szCs w:val="21"/>
                    </w:rPr>
                    <w:t>);</w:t>
                  </w:r>
                </w:p>
                <w:p w14:paraId="5DF25785">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27</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7"/>
                      <w:position w:val="2"/>
                      <w:sz w:val="21"/>
                      <w:szCs w:val="21"/>
                    </w:rPr>
                    <w:t>item.classList.</w:t>
                  </w:r>
                  <w:r>
                    <w:rPr>
                      <w:rFonts w:ascii="Lucida Console" w:hAnsi="Lucida Console" w:eastAsia="Lucida Console" w:cs="Lucida Console"/>
                      <w:color w:val="4078F2"/>
                      <w:spacing w:val="-7"/>
                      <w:position w:val="2"/>
                      <w:sz w:val="21"/>
                      <w:szCs w:val="21"/>
                    </w:rPr>
                    <w:t>add</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"item</w:t>
                  </w:r>
                  <w:r>
                    <w:rPr>
                      <w:rFonts w:ascii="Lucida Console" w:hAnsi="Lucida Console" w:eastAsia="Lucida Console" w:cs="Lucida Console"/>
                      <w:color w:val="D83931"/>
                      <w:spacing w:val="-8"/>
                      <w:position w:val="2"/>
                      <w:sz w:val="21"/>
                      <w:szCs w:val="21"/>
                    </w:rPr>
                    <w:t>"</w:t>
                  </w:r>
                  <w:r>
                    <w:rPr>
                      <w:rFonts w:ascii="Lucida Console" w:hAnsi="Lucida Console" w:eastAsia="Lucida Console" w:cs="Lucida Console"/>
                      <w:color w:val="2B2F36"/>
                      <w:spacing w:val="-8"/>
                      <w:position w:val="2"/>
                      <w:sz w:val="21"/>
                      <w:szCs w:val="21"/>
                    </w:rPr>
                    <w:t>);</w:t>
                  </w:r>
                </w:p>
                <w:p w14:paraId="4FAE7634">
                  <w:pPr>
                    <w:spacing w:before="93" w:line="223"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28</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7"/>
                      <w:sz w:val="21"/>
                      <w:szCs w:val="21"/>
                    </w:rPr>
                    <w:t>item.textContent =</w:t>
                  </w:r>
                </w:p>
                <w:p w14:paraId="64FC4B79">
                  <w:pPr>
                    <w:spacing w:before="77" w:line="350" w:lineRule="auto"/>
                    <w:ind w:left="469" w:right="8326" w:firstLine="2"/>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29</w:t>
                  </w:r>
                  <w:r>
                    <w:rPr>
                      <w:rFonts w:ascii="Lucida Console" w:hAnsi="Lucida Console" w:eastAsia="Lucida Console" w:cs="Lucida Console"/>
                      <w:color w:val="646A73"/>
                      <w:spacing w:val="65"/>
                      <w:sz w:val="21"/>
                      <w:szCs w:val="21"/>
                    </w:rPr>
                    <w:t xml:space="preserve"> </w:t>
                  </w:r>
                  <w:r>
                    <w:rPr>
                      <w:rFonts w:ascii="Lucida Console" w:hAnsi="Lucida Console" w:eastAsia="Lucida Console" w:cs="Lucida Console"/>
                      <w:color w:val="4078F2"/>
                      <w:spacing w:val="-9"/>
                      <w:sz w:val="21"/>
                      <w:szCs w:val="21"/>
                    </w:rPr>
                    <w:t xml:space="preserve">Item </w:t>
                  </w:r>
                  <w:r>
                    <w:rPr>
                      <w:rFonts w:ascii="Lucida Console" w:hAnsi="Lucida Console" w:eastAsia="Lucida Console" w:cs="Lucida Console"/>
                      <w:color w:val="2B2F36"/>
                      <w:spacing w:val="-9"/>
                      <w:sz w:val="21"/>
                      <w:szCs w:val="21"/>
                    </w:rPr>
                    <w:t>${index}</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30</w:t>
                  </w:r>
                  <w:r>
                    <w:rPr>
                      <w:rFonts w:ascii="Lucida Console" w:hAnsi="Lucida Console" w:eastAsia="Lucida Console" w:cs="Lucida Console"/>
                      <w:color w:val="646A73"/>
                      <w:spacing w:val="74"/>
                      <w:sz w:val="21"/>
                      <w:szCs w:val="21"/>
                    </w:rPr>
                    <w:t xml:space="preserve"> </w:t>
                  </w:r>
                  <w:r>
                    <w:rPr>
                      <w:rFonts w:ascii="Lucida Console" w:hAnsi="Lucida Console" w:eastAsia="Lucida Console" w:cs="Lucida Console"/>
                      <w:color w:val="2B2F36"/>
                      <w:spacing w:val="-7"/>
                      <w:sz w:val="21"/>
                      <w:szCs w:val="21"/>
                    </w:rPr>
                    <w:t>;</w:t>
                  </w:r>
                </w:p>
                <w:p w14:paraId="60192305">
                  <w:pPr>
                    <w:spacing w:before="104" w:line="238"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31</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2B2F36"/>
                      <w:spacing w:val="-7"/>
                      <w:sz w:val="21"/>
                      <w:szCs w:val="21"/>
                    </w:rPr>
                    <w:t>item.dataset.index = index;</w:t>
                  </w:r>
                </w:p>
                <w:p w14:paraId="5D908ACF">
                  <w:pPr>
                    <w:spacing w:before="64" w:line="294" w:lineRule="exact"/>
                    <w:ind w:left="469"/>
                    <w:rPr>
                      <w:sz w:val="21"/>
                      <w:szCs w:val="21"/>
                    </w:rPr>
                  </w:pPr>
                  <w:r>
                    <w:rPr>
                      <w:rFonts w:ascii="Lucida Console" w:hAnsi="Lucida Console" w:eastAsia="Lucida Console" w:cs="Lucida Console"/>
                      <w:color w:val="646A73"/>
                      <w:spacing w:val="-4"/>
                      <w:position w:val="3"/>
                      <w:sz w:val="21"/>
                      <w:szCs w:val="21"/>
                    </w:rPr>
                    <w:t xml:space="preserve">32   </w:t>
                  </w:r>
                  <w:r>
                    <w:rPr>
                      <w:rFonts w:ascii="Lucida Console" w:hAnsi="Lucida Console" w:eastAsia="Lucida Console" w:cs="Lucida Console"/>
                      <w:color w:val="2B2F36"/>
                      <w:spacing w:val="-4"/>
                      <w:position w:val="3"/>
                      <w:sz w:val="21"/>
                      <w:szCs w:val="21"/>
                    </w:rPr>
                    <w:t>item.style.height =</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D83931"/>
                      <w:spacing w:val="-4"/>
                      <w:position w:val="3"/>
                      <w:sz w:val="21"/>
                      <w:szCs w:val="21"/>
                    </w:rPr>
                    <w:t>"30px"</w:t>
                  </w:r>
                  <w:r>
                    <w:rPr>
                      <w:rFonts w:ascii="Lucida Console" w:hAnsi="Lucida Console" w:eastAsia="Lucida Console" w:cs="Lucida Console"/>
                      <w:color w:val="2B2F36"/>
                      <w:spacing w:val="-4"/>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51"/>
                      <w:position w:val="3"/>
                      <w:sz w:val="21"/>
                      <w:szCs w:val="21"/>
                    </w:rPr>
                    <w:t xml:space="preserve"> </w:t>
                  </w:r>
                  <w:r>
                    <w:rPr>
                      <w:rFonts w:ascii="Courier New" w:hAnsi="Courier New" w:eastAsia="Courier New" w:cs="Courier New"/>
                      <w:i/>
                      <w:iCs/>
                      <w:color w:val="646A73"/>
                      <w:spacing w:val="-4"/>
                      <w:position w:val="3"/>
                      <w:sz w:val="21"/>
                      <w:szCs w:val="21"/>
                    </w:rPr>
                    <w:t>Same as</w:t>
                  </w:r>
                  <w:r>
                    <w:rPr>
                      <w:rFonts w:ascii="Courier New" w:hAnsi="Courier New" w:eastAsia="Courier New" w:cs="Courier New"/>
                      <w:i/>
                      <w:iCs/>
                      <w:color w:val="646A73"/>
                      <w:spacing w:val="-39"/>
                      <w:position w:val="3"/>
                      <w:sz w:val="21"/>
                      <w:szCs w:val="21"/>
                    </w:rPr>
                    <w:t xml:space="preserve"> </w:t>
                  </w:r>
                  <w:r>
                    <w:rPr>
                      <w:rFonts w:ascii="Courier New" w:hAnsi="Courier New" w:eastAsia="Courier New" w:cs="Courier New"/>
                      <w:i/>
                      <w:iCs/>
                      <w:color w:val="646A73"/>
                      <w:spacing w:val="-4"/>
                      <w:position w:val="3"/>
                      <w:sz w:val="21"/>
                      <w:szCs w:val="21"/>
                    </w:rPr>
                    <w:t>your itemHeight</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spacing w:val="-4"/>
                      <w:position w:val="3"/>
                      <w:sz w:val="21"/>
                      <w:szCs w:val="21"/>
                    </w:rPr>
                    <w:t>in</w:t>
                  </w:r>
                  <w:r>
                    <w:rPr>
                      <w:rFonts w:ascii="Courier New" w:hAnsi="Courier New" w:eastAsia="Courier New" w:cs="Courier New"/>
                      <w:i/>
                      <w:iCs/>
                      <w:color w:val="646A73"/>
                      <w:spacing w:val="-30"/>
                      <w:position w:val="3"/>
                      <w:sz w:val="21"/>
                      <w:szCs w:val="21"/>
                    </w:rPr>
                    <w:t xml:space="preserve"> </w:t>
                  </w:r>
                  <w:r>
                    <w:rPr>
                      <w:rFonts w:ascii="Courier New" w:hAnsi="Courier New" w:eastAsia="Courier New" w:cs="Courier New"/>
                      <w:i/>
                      <w:iCs/>
                      <w:color w:val="646A73"/>
                      <w:spacing w:val="-4"/>
                      <w:position w:val="3"/>
                      <w:sz w:val="21"/>
                      <w:szCs w:val="21"/>
                    </w:rPr>
                    <w:t>VirtualScroll</w:t>
                  </w:r>
                  <w:r>
                    <w:rPr>
                      <w:position w:val="3"/>
                      <w:sz w:val="21"/>
                      <w:szCs w:val="21"/>
                    </w:rPr>
                    <w:drawing>
                      <wp:inline distT="0" distB="0" distL="0" distR="0">
                        <wp:extent cx="440055" cy="89535"/>
                        <wp:effectExtent l="0" t="0" r="0" b="0"/>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335"/>
                                <a:stretch>
                                  <a:fillRect/>
                                </a:stretch>
                              </pic:blipFill>
                              <pic:spPr>
                                <a:xfrm>
                                  <a:off x="0" y="0"/>
                                  <a:ext cx="440683" cy="90078"/>
                                </a:xfrm>
                                <a:prstGeom prst="rect">
                                  <a:avLst/>
                                </a:prstGeom>
                              </pic:spPr>
                            </pic:pic>
                          </a:graphicData>
                        </a:graphic>
                      </wp:inline>
                    </w:drawing>
                  </w:r>
                </w:p>
                <w:p w14:paraId="3D13B97F">
                  <w:pPr>
                    <w:spacing w:before="94"/>
                    <w:ind w:left="1001"/>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item;</w:t>
                  </w:r>
                </w:p>
                <w:p w14:paraId="548DFC58">
                  <w:pPr>
                    <w:spacing w:before="34" w:line="343" w:lineRule="auto"/>
                    <w:ind w:left="469" w:right="9766"/>
                    <w:rPr>
                      <w:rFonts w:ascii="Lucida Console" w:hAnsi="Lucida Console" w:eastAsia="Lucida Console" w:cs="Lucida Console"/>
                      <w:sz w:val="21"/>
                      <w:szCs w:val="21"/>
                    </w:rPr>
                  </w:pPr>
                  <w:r>
                    <w:rPr>
                      <w:rFonts w:ascii="Lucida Console" w:hAnsi="Lucida Console" w:eastAsia="Lucida Console" w:cs="Lucida Console"/>
                      <w:color w:val="646A73"/>
                      <w:spacing w:val="-14"/>
                      <w:sz w:val="21"/>
                      <w:szCs w:val="21"/>
                    </w:rPr>
                    <w:t>33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4"/>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34</w:t>
                  </w:r>
                </w:p>
                <w:p w14:paraId="08F58B18">
                  <w:pPr>
                    <w:spacing w:before="60" w:line="294" w:lineRule="exact"/>
                    <w:ind w:left="469"/>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35</w:t>
                  </w:r>
                  <w:r>
                    <w:rPr>
                      <w:rFonts w:ascii="Lucida Console" w:hAnsi="Lucida Console" w:eastAsia="Lucida Console" w:cs="Lucida Console"/>
                      <w:color w:val="646A73"/>
                      <w:spacing w:val="32"/>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40"/>
                      <w:position w:val="3"/>
                      <w:sz w:val="21"/>
                      <w:szCs w:val="21"/>
                    </w:rPr>
                    <w:t xml:space="preserve"> </w:t>
                  </w:r>
                  <w:r>
                    <w:rPr>
                      <w:rFonts w:ascii="Courier New" w:hAnsi="Courier New" w:eastAsia="Courier New" w:cs="Courier New"/>
                      <w:i/>
                      <w:iCs/>
                      <w:color w:val="646A73"/>
                      <w:spacing w:val="-4"/>
                      <w:position w:val="3"/>
                      <w:sz w:val="21"/>
                      <w:szCs w:val="21"/>
                    </w:rPr>
                    <w:t>Example usage:</w:t>
                  </w:r>
                  <w:r>
                    <w:rPr>
                      <w:position w:val="3"/>
                      <w:sz w:val="21"/>
                      <w:szCs w:val="21"/>
                    </w:rPr>
                    <w:drawing>
                      <wp:inline distT="0" distB="0" distL="0" distR="0">
                        <wp:extent cx="375920" cy="89535"/>
                        <wp:effectExtent l="0" t="0" r="0" b="0"/>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336"/>
                                <a:stretch>
                                  <a:fillRect/>
                                </a:stretch>
                              </pic:blipFill>
                              <pic:spPr>
                                <a:xfrm>
                                  <a:off x="0" y="0"/>
                                  <a:ext cx="376371" cy="90078"/>
                                </a:xfrm>
                                <a:prstGeom prst="rect">
                                  <a:avLst/>
                                </a:prstGeom>
                              </pic:spPr>
                            </pic:pic>
                          </a:graphicData>
                        </a:graphic>
                      </wp:inline>
                    </w:drawing>
                  </w:r>
                  <w:r>
                    <w:rPr>
                      <w:rFonts w:ascii="Courier New" w:hAnsi="Courier New" w:eastAsia="Courier New" w:cs="Courier New"/>
                      <w:i/>
                      <w:iCs/>
                      <w:color w:val="646A73"/>
                      <w:spacing w:val="-16"/>
                      <w:position w:val="3"/>
                      <w:sz w:val="21"/>
                      <w:szCs w:val="21"/>
                    </w:rPr>
                    <w:t xml:space="preserve"> </w:t>
                  </w:r>
                  <w:r>
                    <w:rPr>
                      <w:rFonts w:ascii="Courier New" w:hAnsi="Courier New" w:eastAsia="Courier New" w:cs="Courier New"/>
                      <w:i/>
                      <w:iCs/>
                      <w:color w:val="A0A1A7"/>
                      <w:spacing w:val="-4"/>
                      <w:position w:val="3"/>
                      <w:sz w:val="21"/>
                      <w:szCs w:val="21"/>
                    </w:rPr>
                    <w:t>container =</w:t>
                  </w:r>
                  <w:r>
                    <w:rPr>
                      <w:rFonts w:ascii="Courier New" w:hAnsi="Courier New" w:eastAsia="Courier New" w:cs="Courier New"/>
                      <w:i/>
                      <w:iCs/>
                      <w:color w:val="A0A1A7"/>
                      <w:spacing w:val="-25"/>
                      <w:position w:val="3"/>
                      <w:sz w:val="21"/>
                      <w:szCs w:val="21"/>
                    </w:rPr>
                    <w:t xml:space="preserve"> </w:t>
                  </w:r>
                  <w:r>
                    <w:rPr>
                      <w:rFonts w:ascii="Courier New" w:hAnsi="Courier New" w:eastAsia="Courier New" w:cs="Courier New"/>
                      <w:i/>
                      <w:iCs/>
                      <w:color w:val="245BDB"/>
                      <w:spacing w:val="-4"/>
                      <w:position w:val="3"/>
                      <w:sz w:val="21"/>
                      <w:szCs w:val="21"/>
                    </w:rPr>
                    <w:t>document</w:t>
                  </w:r>
                  <w:r>
                    <w:rPr>
                      <w:rFonts w:ascii="Courier New" w:hAnsi="Courier New" w:eastAsia="Courier New" w:cs="Courier New"/>
                      <w:i/>
                      <w:iCs/>
                      <w:color w:val="A0A1A7"/>
                      <w:spacing w:val="-4"/>
                      <w:position w:val="3"/>
                      <w:sz w:val="21"/>
                      <w:szCs w:val="21"/>
                    </w:rPr>
                    <w:t>.getElementBy</w:t>
                  </w:r>
                  <w:r>
                    <w:rPr>
                      <w:rFonts w:ascii="Courier New" w:hAnsi="Courier New" w:eastAsia="Courier New" w:cs="Courier New"/>
                      <w:i/>
                      <w:iCs/>
                      <w:color w:val="A0A1A7"/>
                      <w:spacing w:val="-5"/>
                      <w:position w:val="3"/>
                      <w:sz w:val="21"/>
                      <w:szCs w:val="21"/>
                    </w:rPr>
                    <w:t>Id(</w:t>
                  </w:r>
                  <w:r>
                    <w:rPr>
                      <w:rFonts w:ascii="Courier New" w:hAnsi="Courier New" w:eastAsia="Courier New" w:cs="Courier New"/>
                      <w:i/>
                      <w:iCs/>
                      <w:color w:val="D83931"/>
                      <w:spacing w:val="-5"/>
                      <w:position w:val="3"/>
                      <w:sz w:val="21"/>
                      <w:szCs w:val="21"/>
                    </w:rPr>
                    <w:t>"scroll-</w:t>
                  </w:r>
                </w:p>
                <w:p w14:paraId="6CCA2C15">
                  <w:pPr>
                    <w:spacing w:before="36" w:line="294" w:lineRule="exact"/>
                    <w:ind w:left="878"/>
                    <w:rPr>
                      <w:sz w:val="21"/>
                      <w:szCs w:val="21"/>
                    </w:rPr>
                  </w:pPr>
                  <w:r>
                    <w:rPr>
                      <w:rFonts w:ascii="Courier New" w:hAnsi="Courier New" w:eastAsia="Courier New" w:cs="Courier New"/>
                      <w:i/>
                      <w:iCs/>
                      <w:color w:val="D83931"/>
                      <w:spacing w:val="-1"/>
                      <w:position w:val="4"/>
                      <w:sz w:val="21"/>
                      <w:szCs w:val="21"/>
                    </w:rPr>
                    <w:t>container"</w:t>
                  </w: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22"/>
                      <w:position w:val="4"/>
                      <w:sz w:val="21"/>
                      <w:szCs w:val="21"/>
                    </w:rPr>
                    <w:t xml:space="preserve"> </w:t>
                  </w: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56"/>
                      <w:position w:val="4"/>
                      <w:sz w:val="21"/>
                      <w:szCs w:val="21"/>
                    </w:rPr>
                    <w:t xml:space="preserve"> </w:t>
                  </w:r>
                  <w:r>
                    <w:rPr>
                      <w:rFonts w:ascii="Courier New" w:hAnsi="Courier New" w:eastAsia="Courier New" w:cs="Courier New"/>
                      <w:i/>
                      <w:iCs/>
                      <w:color w:val="646A73"/>
                      <w:spacing w:val="-1"/>
                      <w:position w:val="4"/>
                      <w:sz w:val="21"/>
                      <w:szCs w:val="21"/>
                    </w:rPr>
                    <w:t>This</w:t>
                  </w:r>
                  <w:r>
                    <w:rPr>
                      <w:rFonts w:ascii="Courier New" w:hAnsi="Courier New" w:eastAsia="Courier New" w:cs="Courier New"/>
                      <w:i/>
                      <w:iCs/>
                      <w:color w:val="646A73"/>
                      <w:spacing w:val="-24"/>
                      <w:position w:val="4"/>
                      <w:sz w:val="21"/>
                      <w:szCs w:val="21"/>
                    </w:rPr>
                    <w:t xml:space="preserve"> </w:t>
                  </w:r>
                  <w:r>
                    <w:rPr>
                      <w:rFonts w:ascii="Courier New" w:hAnsi="Courier New" w:eastAsia="Courier New" w:cs="Courier New"/>
                      <w:i/>
                      <w:iCs/>
                      <w:color w:val="646A73"/>
                      <w:spacing w:val="-1"/>
                      <w:position w:val="4"/>
                      <w:sz w:val="21"/>
                      <w:szCs w:val="21"/>
                    </w:rPr>
                    <w:t>should</w:t>
                  </w:r>
                  <w:r>
                    <w:rPr>
                      <w:rFonts w:ascii="Courier New" w:hAnsi="Courier New" w:eastAsia="Courier New" w:cs="Courier New"/>
                      <w:i/>
                      <w:iCs/>
                      <w:color w:val="646A73"/>
                      <w:spacing w:val="-31"/>
                      <w:position w:val="4"/>
                      <w:sz w:val="21"/>
                      <w:szCs w:val="21"/>
                    </w:rPr>
                    <w:t xml:space="preserve"> </w:t>
                  </w:r>
                  <w:r>
                    <w:rPr>
                      <w:rFonts w:ascii="Courier New" w:hAnsi="Courier New" w:eastAsia="Courier New" w:cs="Courier New"/>
                      <w:i/>
                      <w:iCs/>
                      <w:color w:val="646A73"/>
                      <w:spacing w:val="-1"/>
                      <w:position w:val="4"/>
                      <w:sz w:val="21"/>
                      <w:szCs w:val="21"/>
                    </w:rPr>
                    <w:t>be</w:t>
                  </w:r>
                  <w:r>
                    <w:rPr>
                      <w:rFonts w:ascii="Courier New" w:hAnsi="Courier New" w:eastAsia="Courier New" w:cs="Courier New"/>
                      <w:i/>
                      <w:iCs/>
                      <w:color w:val="646A73"/>
                      <w:spacing w:val="-22"/>
                      <w:position w:val="4"/>
                      <w:sz w:val="21"/>
                      <w:szCs w:val="21"/>
                    </w:rPr>
                    <w:t xml:space="preserve"> </w:t>
                  </w:r>
                  <w:r>
                    <w:rPr>
                      <w:rFonts w:ascii="Courier New" w:hAnsi="Courier New" w:eastAsia="Courier New" w:cs="Courier New"/>
                      <w:i/>
                      <w:iCs/>
                      <w:color w:val="646A73"/>
                      <w:spacing w:val="-1"/>
                      <w:position w:val="4"/>
                      <w:sz w:val="21"/>
                      <w:szCs w:val="21"/>
                    </w:rPr>
                    <w:t>a</w:t>
                  </w:r>
                  <w:r>
                    <w:rPr>
                      <w:rFonts w:ascii="Courier New" w:hAnsi="Courier New" w:eastAsia="Courier New" w:cs="Courier New"/>
                      <w:i/>
                      <w:iCs/>
                      <w:color w:val="646A73"/>
                      <w:spacing w:val="-30"/>
                      <w:position w:val="4"/>
                      <w:sz w:val="21"/>
                      <w:szCs w:val="21"/>
                    </w:rPr>
                    <w:t xml:space="preserve"> </w:t>
                  </w:r>
                  <w:r>
                    <w:rPr>
                      <w:rFonts w:ascii="Courier New" w:hAnsi="Courier New" w:eastAsia="Courier New" w:cs="Courier New"/>
                      <w:i/>
                      <w:iCs/>
                      <w:color w:val="646A73"/>
                      <w:spacing w:val="-1"/>
                      <w:position w:val="4"/>
                      <w:sz w:val="21"/>
                      <w:szCs w:val="21"/>
                    </w:rPr>
                    <w:t>predefined</w:t>
                  </w:r>
                  <w:r>
                    <w:rPr>
                      <w:rFonts w:ascii="Courier New" w:hAnsi="Courier New" w:eastAsia="Courier New" w:cs="Courier New"/>
                      <w:i/>
                      <w:iCs/>
                      <w:color w:val="646A73"/>
                      <w:spacing w:val="-36"/>
                      <w:position w:val="4"/>
                      <w:sz w:val="21"/>
                      <w:szCs w:val="21"/>
                    </w:rPr>
                    <w:t xml:space="preserve"> </w:t>
                  </w:r>
                  <w:r>
                    <w:rPr>
                      <w:rFonts w:ascii="Courier New" w:hAnsi="Courier New" w:eastAsia="Courier New" w:cs="Courier New"/>
                      <w:i/>
                      <w:iCs/>
                      <w:color w:val="646A73"/>
                      <w:spacing w:val="-1"/>
                      <w:position w:val="4"/>
                      <w:sz w:val="21"/>
                      <w:szCs w:val="21"/>
                    </w:rPr>
                    <w:t>element</w:t>
                  </w:r>
                  <w:r>
                    <w:rPr>
                      <w:rFonts w:ascii="Courier New" w:hAnsi="Courier New" w:eastAsia="Courier New" w:cs="Courier New"/>
                      <w:i/>
                      <w:iCs/>
                      <w:color w:val="646A73"/>
                      <w:spacing w:val="-26"/>
                      <w:position w:val="4"/>
                      <w:sz w:val="21"/>
                      <w:szCs w:val="21"/>
                    </w:rPr>
                    <w:t xml:space="preserve"> </w:t>
                  </w:r>
                  <w:r>
                    <w:rPr>
                      <w:rFonts w:ascii="Courier New" w:hAnsi="Courier New" w:eastAsia="Courier New" w:cs="Courier New"/>
                      <w:i/>
                      <w:iCs/>
                      <w:color w:val="646A73"/>
                      <w:spacing w:val="-1"/>
                      <w:position w:val="4"/>
                      <w:sz w:val="21"/>
                      <w:szCs w:val="21"/>
                    </w:rPr>
                    <w:t>in</w:t>
                  </w:r>
                  <w:r>
                    <w:rPr>
                      <w:rFonts w:ascii="Courier New" w:hAnsi="Courier New" w:eastAsia="Courier New" w:cs="Courier New"/>
                      <w:i/>
                      <w:iCs/>
                      <w:color w:val="646A73"/>
                      <w:spacing w:val="-39"/>
                      <w:position w:val="4"/>
                      <w:sz w:val="21"/>
                      <w:szCs w:val="21"/>
                    </w:rPr>
                    <w:t xml:space="preserve"> </w:t>
                  </w:r>
                  <w:r>
                    <w:rPr>
                      <w:rFonts w:ascii="Courier New" w:hAnsi="Courier New" w:eastAsia="Courier New" w:cs="Courier New"/>
                      <w:i/>
                      <w:iCs/>
                      <w:color w:val="646A73"/>
                      <w:spacing w:val="-1"/>
                      <w:position w:val="4"/>
                      <w:sz w:val="21"/>
                      <w:szCs w:val="21"/>
                    </w:rPr>
                    <w:t>your</w:t>
                  </w:r>
                  <w:r>
                    <w:rPr>
                      <w:rFonts w:ascii="Courier New" w:hAnsi="Courier New" w:eastAsia="Courier New" w:cs="Courier New"/>
                      <w:i/>
                      <w:iCs/>
                      <w:color w:val="646A73"/>
                      <w:spacing w:val="-22"/>
                      <w:position w:val="4"/>
                      <w:sz w:val="21"/>
                      <w:szCs w:val="21"/>
                    </w:rPr>
                    <w:t xml:space="preserve"> </w:t>
                  </w:r>
                  <w:r>
                    <w:rPr>
                      <w:rFonts w:ascii="Courier New" w:hAnsi="Courier New" w:eastAsia="Courier New" w:cs="Courier New"/>
                      <w:i/>
                      <w:iCs/>
                      <w:color w:val="646A73"/>
                      <w:spacing w:val="-1"/>
                      <w:position w:val="4"/>
                      <w:sz w:val="21"/>
                      <w:szCs w:val="21"/>
                    </w:rPr>
                    <w:t>HTML</w:t>
                  </w:r>
                  <w:r>
                    <w:rPr>
                      <w:position w:val="4"/>
                      <w:sz w:val="21"/>
                      <w:szCs w:val="21"/>
                    </w:rPr>
                    <w:drawing>
                      <wp:inline distT="0" distB="0" distL="0" distR="0">
                        <wp:extent cx="371475" cy="89535"/>
                        <wp:effectExtent l="0" t="0" r="0" b="0"/>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337"/>
                                <a:stretch>
                                  <a:fillRect/>
                                </a:stretch>
                              </pic:blipFill>
                              <pic:spPr>
                                <a:xfrm>
                                  <a:off x="0" y="0"/>
                                  <a:ext cx="371604" cy="90078"/>
                                </a:xfrm>
                                <a:prstGeom prst="rect">
                                  <a:avLst/>
                                </a:prstGeom>
                              </pic:spPr>
                            </pic:pic>
                          </a:graphicData>
                        </a:graphic>
                      </wp:inline>
                    </w:drawing>
                  </w:r>
                </w:p>
                <w:p w14:paraId="05574781">
                  <w:pPr>
                    <w:spacing w:before="36" w:line="294" w:lineRule="exact"/>
                    <w:ind w:left="881"/>
                    <w:rPr>
                      <w:rFonts w:ascii="Courier New" w:hAnsi="Courier New" w:eastAsia="Courier New" w:cs="Courier New"/>
                      <w:sz w:val="21"/>
                      <w:szCs w:val="21"/>
                    </w:rPr>
                  </w:pPr>
                  <w:r>
                    <w:rPr>
                      <w:rFonts w:ascii="Courier New" w:hAnsi="Courier New" w:eastAsia="Courier New" w:cs="Courier New"/>
                      <w:i/>
                      <w:iCs/>
                      <w:color w:val="A0A1A7"/>
                      <w:spacing w:val="-1"/>
                      <w:position w:val="4"/>
                      <w:sz w:val="21"/>
                      <w:szCs w:val="21"/>
                    </w:rPr>
                    <w:t>itemHeight =</w:t>
                  </w:r>
                  <w:r>
                    <w:rPr>
                      <w:rFonts w:ascii="Courier New" w:hAnsi="Courier New" w:eastAsia="Courier New" w:cs="Courier New"/>
                      <w:i/>
                      <w:iCs/>
                      <w:color w:val="A0A1A7"/>
                      <w:spacing w:val="-24"/>
                      <w:position w:val="4"/>
                      <w:sz w:val="21"/>
                      <w:szCs w:val="21"/>
                    </w:rPr>
                    <w:t xml:space="preserve"> </w:t>
                  </w:r>
                  <w:r>
                    <w:rPr>
                      <w:rFonts w:ascii="Courier New" w:hAnsi="Courier New" w:eastAsia="Courier New" w:cs="Courier New"/>
                      <w:i/>
                      <w:iCs/>
                      <w:color w:val="646A73"/>
                      <w:spacing w:val="-1"/>
                      <w:position w:val="4"/>
                      <w:sz w:val="21"/>
                      <w:szCs w:val="21"/>
                    </w:rPr>
                    <w:t>30</w:t>
                  </w: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40"/>
                      <w:position w:val="4"/>
                      <w:sz w:val="21"/>
                      <w:szCs w:val="21"/>
                    </w:rPr>
                    <w:t xml:space="preserve"> </w:t>
                  </w: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48"/>
                      <w:position w:val="4"/>
                      <w:sz w:val="21"/>
                      <w:szCs w:val="21"/>
                    </w:rPr>
                    <w:t xml:space="preserve"> </w:t>
                  </w:r>
                  <w:r>
                    <w:rPr>
                      <w:rFonts w:ascii="Courier New" w:hAnsi="Courier New" w:eastAsia="Courier New" w:cs="Courier New"/>
                      <w:i/>
                      <w:iCs/>
                      <w:color w:val="646A73"/>
                      <w:spacing w:val="-1"/>
                      <w:position w:val="4"/>
                      <w:sz w:val="21"/>
                      <w:szCs w:val="21"/>
                    </w:rPr>
                    <w:t>Height</w:t>
                  </w:r>
                  <w:r>
                    <w:rPr>
                      <w:rFonts w:ascii="Courier New" w:hAnsi="Courier New" w:eastAsia="Courier New" w:cs="Courier New"/>
                      <w:i/>
                      <w:iCs/>
                      <w:color w:val="646A73"/>
                      <w:spacing w:val="-33"/>
                      <w:position w:val="4"/>
                      <w:sz w:val="21"/>
                      <w:szCs w:val="21"/>
                    </w:rPr>
                    <w:t xml:space="preserve"> </w:t>
                  </w:r>
                  <w:r>
                    <w:rPr>
                      <w:rFonts w:ascii="Courier New" w:hAnsi="Courier New" w:eastAsia="Courier New" w:cs="Courier New"/>
                      <w:i/>
                      <w:iCs/>
                      <w:color w:val="646A73"/>
                      <w:spacing w:val="-1"/>
                      <w:position w:val="4"/>
                      <w:sz w:val="21"/>
                      <w:szCs w:val="21"/>
                    </w:rPr>
                    <w:t>of</w:t>
                  </w:r>
                  <w:r>
                    <w:rPr>
                      <w:rFonts w:ascii="Courier New" w:hAnsi="Courier New" w:eastAsia="Courier New" w:cs="Courier New"/>
                      <w:i/>
                      <w:iCs/>
                      <w:color w:val="646A73"/>
                      <w:spacing w:val="-37"/>
                      <w:position w:val="4"/>
                      <w:sz w:val="21"/>
                      <w:szCs w:val="21"/>
                    </w:rPr>
                    <w:t xml:space="preserve"> </w:t>
                  </w:r>
                  <w:r>
                    <w:rPr>
                      <w:rFonts w:ascii="Courier New" w:hAnsi="Courier New" w:eastAsia="Courier New" w:cs="Courier New"/>
                      <w:i/>
                      <w:iCs/>
                      <w:color w:val="646A73"/>
                      <w:spacing w:val="-1"/>
                      <w:position w:val="4"/>
                      <w:sz w:val="21"/>
                      <w:szCs w:val="21"/>
                    </w:rPr>
                    <w:t>each</w:t>
                  </w:r>
                  <w:r>
                    <w:rPr>
                      <w:rFonts w:ascii="Courier New" w:hAnsi="Courier New" w:eastAsia="Courier New" w:cs="Courier New"/>
                      <w:i/>
                      <w:iCs/>
                      <w:color w:val="646A73"/>
                      <w:spacing w:val="-31"/>
                      <w:position w:val="4"/>
                      <w:sz w:val="21"/>
                      <w:szCs w:val="21"/>
                    </w:rPr>
                    <w:t xml:space="preserve"> </w:t>
                  </w:r>
                  <w:r>
                    <w:rPr>
                      <w:rFonts w:ascii="Courier New" w:hAnsi="Courier New" w:eastAsia="Courier New" w:cs="Courier New"/>
                      <w:i/>
                      <w:iCs/>
                      <w:color w:val="646A73"/>
                      <w:spacing w:val="-1"/>
                      <w:position w:val="4"/>
                      <w:sz w:val="21"/>
                      <w:szCs w:val="21"/>
                    </w:rPr>
                    <w:t>item</w:t>
                  </w:r>
                  <w:r>
                    <w:rPr>
                      <w:position w:val="4"/>
                      <w:sz w:val="21"/>
                      <w:szCs w:val="21"/>
                    </w:rPr>
                    <w:drawing>
                      <wp:inline distT="0" distB="0" distL="0" distR="0">
                        <wp:extent cx="376555" cy="89535"/>
                        <wp:effectExtent l="0" t="0" r="0" b="0"/>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311"/>
                                <a:stretch>
                                  <a:fillRect/>
                                </a:stretch>
                              </pic:blipFill>
                              <pic:spPr>
                                <a:xfrm>
                                  <a:off x="0" y="0"/>
                                  <a:ext cx="376972" cy="90078"/>
                                </a:xfrm>
                                <a:prstGeom prst="rect">
                                  <a:avLst/>
                                </a:prstGeom>
                              </pic:spPr>
                            </pic:pic>
                          </a:graphicData>
                        </a:graphic>
                      </wp:inline>
                    </w:drawing>
                  </w:r>
                  <w:r>
                    <w:rPr>
                      <w:rFonts w:ascii="Courier New" w:hAnsi="Courier New" w:eastAsia="Courier New" w:cs="Courier New"/>
                      <w:i/>
                      <w:iCs/>
                      <w:color w:val="646A73"/>
                      <w:spacing w:val="-13"/>
                      <w:position w:val="4"/>
                      <w:sz w:val="21"/>
                      <w:szCs w:val="21"/>
                    </w:rPr>
                    <w:t xml:space="preserve"> </w:t>
                  </w:r>
                  <w:r>
                    <w:rPr>
                      <w:rFonts w:ascii="Courier New" w:hAnsi="Courier New" w:eastAsia="Courier New" w:cs="Courier New"/>
                      <w:i/>
                      <w:iCs/>
                      <w:color w:val="A0A1A7"/>
                      <w:spacing w:val="-1"/>
                      <w:position w:val="4"/>
                      <w:sz w:val="21"/>
                      <w:szCs w:val="21"/>
                    </w:rPr>
                    <w:t xml:space="preserve">itemCount = </w:t>
                  </w:r>
                  <w:r>
                    <w:rPr>
                      <w:rFonts w:ascii="Courier New" w:hAnsi="Courier New" w:eastAsia="Courier New" w:cs="Courier New"/>
                      <w:i/>
                      <w:iCs/>
                      <w:color w:val="646A73"/>
                      <w:spacing w:val="-1"/>
                      <w:position w:val="4"/>
                      <w:sz w:val="21"/>
                      <w:szCs w:val="21"/>
                    </w:rPr>
                    <w:t>1000</w:t>
                  </w: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40"/>
                      <w:position w:val="4"/>
                      <w:sz w:val="21"/>
                      <w:szCs w:val="21"/>
                    </w:rPr>
                    <w:t xml:space="preserve"> </w:t>
                  </w: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56"/>
                      <w:position w:val="4"/>
                      <w:sz w:val="21"/>
                      <w:szCs w:val="21"/>
                    </w:rPr>
                    <w:t xml:space="preserve"> </w:t>
                  </w:r>
                  <w:r>
                    <w:rPr>
                      <w:rFonts w:ascii="Courier New" w:hAnsi="Courier New" w:eastAsia="Courier New" w:cs="Courier New"/>
                      <w:i/>
                      <w:iCs/>
                      <w:color w:val="646A73"/>
                      <w:spacing w:val="-1"/>
                      <w:position w:val="4"/>
                      <w:sz w:val="21"/>
                      <w:szCs w:val="21"/>
                    </w:rPr>
                    <w:t>Total</w:t>
                  </w:r>
                  <w:r>
                    <w:rPr>
                      <w:rFonts w:ascii="Courier New" w:hAnsi="Courier New" w:eastAsia="Courier New" w:cs="Courier New"/>
                      <w:i/>
                      <w:iCs/>
                      <w:color w:val="646A73"/>
                      <w:spacing w:val="-30"/>
                      <w:position w:val="4"/>
                      <w:sz w:val="21"/>
                      <w:szCs w:val="21"/>
                    </w:rPr>
                    <w:t xml:space="preserve"> </w:t>
                  </w:r>
                  <w:r>
                    <w:rPr>
                      <w:rFonts w:ascii="Courier New" w:hAnsi="Courier New" w:eastAsia="Courier New" w:cs="Courier New"/>
                      <w:i/>
                      <w:iCs/>
                      <w:color w:val="646A73"/>
                      <w:spacing w:val="-1"/>
                      <w:position w:val="4"/>
                      <w:sz w:val="21"/>
                      <w:szCs w:val="21"/>
                    </w:rPr>
                    <w:t>number</w:t>
                  </w:r>
                </w:p>
                <w:p w14:paraId="4AFFBFB1">
                  <w:pPr>
                    <w:spacing w:before="36" w:line="294" w:lineRule="exact"/>
                    <w:ind w:left="874"/>
                    <w:rPr>
                      <w:rFonts w:ascii="Courier New" w:hAnsi="Courier New" w:eastAsia="Courier New" w:cs="Courier New"/>
                      <w:sz w:val="21"/>
                      <w:szCs w:val="21"/>
                    </w:rPr>
                  </w:pPr>
                  <w:r>
                    <w:rPr>
                      <w:rFonts w:ascii="Courier New" w:hAnsi="Courier New" w:eastAsia="Courier New" w:cs="Courier New"/>
                      <w:i/>
                      <w:iCs/>
                      <w:color w:val="646A73"/>
                      <w:spacing w:val="-4"/>
                      <w:position w:val="4"/>
                      <w:sz w:val="21"/>
                      <w:szCs w:val="21"/>
                    </w:rPr>
                    <w:t>of</w:t>
                  </w:r>
                  <w:r>
                    <w:rPr>
                      <w:rFonts w:ascii="Courier New" w:hAnsi="Courier New" w:eastAsia="Courier New" w:cs="Courier New"/>
                      <w:i/>
                      <w:iCs/>
                      <w:color w:val="646A73"/>
                      <w:spacing w:val="-28"/>
                      <w:position w:val="4"/>
                      <w:sz w:val="21"/>
                      <w:szCs w:val="21"/>
                    </w:rPr>
                    <w:t xml:space="preserve"> </w:t>
                  </w:r>
                  <w:r>
                    <w:rPr>
                      <w:rFonts w:ascii="Courier New" w:hAnsi="Courier New" w:eastAsia="Courier New" w:cs="Courier New"/>
                      <w:i/>
                      <w:iCs/>
                      <w:color w:val="646A73"/>
                      <w:spacing w:val="-4"/>
                      <w:position w:val="4"/>
                      <w:sz w:val="21"/>
                      <w:szCs w:val="21"/>
                    </w:rPr>
                    <w:t>items</w:t>
                  </w:r>
                  <w:r>
                    <w:rPr>
                      <w:rFonts w:ascii="Courier New" w:hAnsi="Courier New" w:eastAsia="Courier New" w:cs="Courier New"/>
                      <w:i/>
                      <w:iCs/>
                      <w:color w:val="646A73"/>
                      <w:spacing w:val="-39"/>
                      <w:position w:val="4"/>
                      <w:sz w:val="21"/>
                      <w:szCs w:val="21"/>
                    </w:rPr>
                    <w:t xml:space="preserve"> </w:t>
                  </w:r>
                  <w:r>
                    <w:rPr>
                      <w:rFonts w:ascii="Courier New" w:hAnsi="Courier New" w:eastAsia="Courier New" w:cs="Courier New"/>
                      <w:i/>
                      <w:iCs/>
                      <w:color w:val="646A73"/>
                      <w:spacing w:val="-4"/>
                      <w:position w:val="4"/>
                      <w:sz w:val="21"/>
                      <w:szCs w:val="21"/>
                    </w:rPr>
                    <w:t>you have</w:t>
                  </w:r>
                  <w:r>
                    <w:rPr>
                      <w:position w:val="4"/>
                      <w:sz w:val="21"/>
                      <w:szCs w:val="21"/>
                    </w:rPr>
                    <w:drawing>
                      <wp:inline distT="0" distB="0" distL="0" distR="0">
                        <wp:extent cx="377825" cy="89535"/>
                        <wp:effectExtent l="0" t="0" r="0" b="0"/>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336"/>
                                <a:stretch>
                                  <a:fillRect/>
                                </a:stretch>
                              </pic:blipFill>
                              <pic:spPr>
                                <a:xfrm>
                                  <a:off x="0" y="0"/>
                                  <a:ext cx="378365" cy="90078"/>
                                </a:xfrm>
                                <a:prstGeom prst="rect">
                                  <a:avLst/>
                                </a:prstGeom>
                              </pic:spPr>
                            </pic:pic>
                          </a:graphicData>
                        </a:graphic>
                      </wp:inline>
                    </w:drawing>
                  </w:r>
                  <w:r>
                    <w:rPr>
                      <w:rFonts w:ascii="Courier New" w:hAnsi="Courier New" w:eastAsia="Courier New" w:cs="Courier New"/>
                      <w:i/>
                      <w:iCs/>
                      <w:color w:val="646A73"/>
                      <w:spacing w:val="-22"/>
                      <w:position w:val="4"/>
                      <w:sz w:val="21"/>
                      <w:szCs w:val="21"/>
                    </w:rPr>
                    <w:t xml:space="preserve"> </w:t>
                  </w:r>
                  <w:r>
                    <w:rPr>
                      <w:rFonts w:ascii="Courier New" w:hAnsi="Courier New" w:eastAsia="Courier New" w:cs="Courier New"/>
                      <w:i/>
                      <w:iCs/>
                      <w:color w:val="A0A1A7"/>
                      <w:spacing w:val="-4"/>
                      <w:position w:val="4"/>
                      <w:sz w:val="21"/>
                      <w:szCs w:val="21"/>
                    </w:rPr>
                    <w:t xml:space="preserve">virtualScroll = </w:t>
                  </w:r>
                  <w:r>
                    <w:rPr>
                      <w:position w:val="4"/>
                      <w:sz w:val="21"/>
                      <w:szCs w:val="21"/>
                    </w:rPr>
                    <w:drawing>
                      <wp:inline distT="0" distB="0" distL="0" distR="0">
                        <wp:extent cx="241300" cy="73025"/>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338"/>
                                <a:stretch>
                                  <a:fillRect/>
                                </a:stretch>
                              </pic:blipFill>
                              <pic:spPr>
                                <a:xfrm>
                                  <a:off x="0" y="0"/>
                                  <a:ext cx="241675" cy="73595"/>
                                </a:xfrm>
                                <a:prstGeom prst="rect">
                                  <a:avLst/>
                                </a:prstGeom>
                              </pic:spPr>
                            </pic:pic>
                          </a:graphicData>
                        </a:graphic>
                      </wp:inline>
                    </w:drawing>
                  </w:r>
                  <w:r>
                    <w:rPr>
                      <w:rFonts w:ascii="Courier New" w:hAnsi="Courier New" w:eastAsia="Courier New" w:cs="Courier New"/>
                      <w:i/>
                      <w:iCs/>
                      <w:color w:val="A0A1A7"/>
                      <w:spacing w:val="-38"/>
                      <w:position w:val="4"/>
                      <w:sz w:val="21"/>
                      <w:szCs w:val="21"/>
                    </w:rPr>
                    <w:t xml:space="preserve"> </w:t>
                  </w:r>
                  <w:r>
                    <w:rPr>
                      <w:rFonts w:ascii="Courier New" w:hAnsi="Courier New" w:eastAsia="Courier New" w:cs="Courier New"/>
                      <w:i/>
                      <w:iCs/>
                      <w:color w:val="A0A1A7"/>
                      <w:spacing w:val="-4"/>
                      <w:position w:val="4"/>
                      <w:sz w:val="21"/>
                      <w:szCs w:val="21"/>
                    </w:rPr>
                    <w:t>VirtualScroll(container,</w:t>
                  </w:r>
                </w:p>
                <w:p w14:paraId="2F8B79D4">
                  <w:pPr>
                    <w:spacing w:before="36" w:line="294" w:lineRule="exact"/>
                    <w:ind w:left="881"/>
                    <w:rPr>
                      <w:rFonts w:ascii="Courier New" w:hAnsi="Courier New" w:eastAsia="Courier New" w:cs="Courier New"/>
                      <w:sz w:val="21"/>
                      <w:szCs w:val="21"/>
                    </w:rPr>
                  </w:pPr>
                  <w:r>
                    <w:rPr>
                      <w:rFonts w:ascii="Courier New" w:hAnsi="Courier New" w:eastAsia="Courier New" w:cs="Courier New"/>
                      <w:i/>
                      <w:iCs/>
                      <w:color w:val="A0A1A7"/>
                      <w:spacing w:val="-5"/>
                      <w:position w:val="4"/>
                      <w:sz w:val="21"/>
                      <w:szCs w:val="21"/>
                    </w:rPr>
                    <w:t>itemHeight, itemCount, renderItem);</w:t>
                  </w:r>
                </w:p>
              </w:txbxContent>
            </v:textbox>
            <w10:wrap type="none"/>
            <w10:anchorlock/>
          </v:shape>
        </w:pict>
      </w:r>
    </w:p>
    <w:p w14:paraId="5037A984">
      <w:pPr>
        <w:spacing w:before="21"/>
      </w:pPr>
    </w:p>
    <w:p w14:paraId="11C88C36">
      <w:pPr>
        <w:sectPr>
          <w:pgSz w:w="11900" w:h="16820"/>
          <w:pgMar w:top="400" w:right="554" w:bottom="0" w:left="574" w:header="0" w:footer="0" w:gutter="0"/>
          <w:cols w:equalWidth="0" w:num="1">
            <w:col w:w="10770"/>
          </w:cols>
        </w:sectPr>
      </w:pPr>
    </w:p>
    <w:p w14:paraId="167973BF">
      <w:pPr>
        <w:pStyle w:val="2"/>
        <w:spacing w:before="58" w:line="176" w:lineRule="auto"/>
        <w:ind w:left="10"/>
      </w:pPr>
      <w:r>
        <w:rPr>
          <w:color w:val="1F2329"/>
          <w:spacing w:val="-2"/>
        </w:rPr>
        <w:t>在这⾥我们创建了⼀个</w:t>
      </w:r>
    </w:p>
    <w:p w14:paraId="35131507">
      <w:pPr>
        <w:spacing w:line="14" w:lineRule="auto"/>
        <w:rPr>
          <w:rFonts w:ascii="Arial"/>
          <w:sz w:val="2"/>
        </w:rPr>
      </w:pPr>
      <w:r>
        <w:rPr>
          <w:rFonts w:ascii="Arial" w:hAnsi="Arial" w:eastAsia="Arial" w:cs="Arial"/>
          <w:sz w:val="2"/>
          <w:szCs w:val="2"/>
        </w:rPr>
        <w:br w:type="column"/>
      </w:r>
    </w:p>
    <w:tbl>
      <w:tblPr>
        <w:tblStyle w:val="5"/>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64D359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020" w:type="dxa"/>
            <w:shd w:val="clear" w:color="auto" w:fill="F5F6F7"/>
            <w:vAlign w:val="top"/>
          </w:tcPr>
          <w:p w14:paraId="160FA53C">
            <w:pPr>
              <w:pStyle w:val="6"/>
              <w:spacing w:before="75" w:line="222" w:lineRule="auto"/>
              <w:ind w:left="28"/>
              <w:rPr>
                <w:sz w:val="24"/>
                <w:szCs w:val="24"/>
              </w:rPr>
            </w:pPr>
            <w:r>
              <w:rPr>
                <w:color w:val="1F2329"/>
                <w:spacing w:val="4"/>
                <w:sz w:val="24"/>
                <w:szCs w:val="24"/>
              </w:rPr>
              <w:t>VirtualScroll</w:t>
            </w:r>
          </w:p>
        </w:tc>
      </w:tr>
    </w:tbl>
    <w:p w14:paraId="0503C38E">
      <w:pPr>
        <w:spacing w:line="14" w:lineRule="auto"/>
        <w:rPr>
          <w:rFonts w:ascii="Arial"/>
          <w:sz w:val="2"/>
        </w:rPr>
      </w:pPr>
      <w:r>
        <w:pict>
          <v:shape id="_x0000_s1241" o:spid="_x0000_s1241" o:spt="202" type="#_x0000_t202" style="position:absolute;left:0pt;margin-left:35.95pt;margin-top:23pt;height:17.95pt;width:119.65pt;z-index:251729920;mso-width-relative:page;mso-height-relative:page;" filled="f" stroked="f" coordsize="21600,21600">
            <v:path/>
            <v:fill on="f" focussize="0,0"/>
            <v:stroke on="f"/>
            <v:imagedata o:title=""/>
            <o:lock v:ext="edit" aspectratio="f"/>
            <v:textbox inset="0mm,0mm,0mm,0mm">
              <w:txbxContent>
                <w:p w14:paraId="3117DB3A">
                  <w:pPr>
                    <w:pStyle w:val="2"/>
                    <w:spacing w:before="19" w:line="186" w:lineRule="auto"/>
                    <w:jc w:val="right"/>
                  </w:pPr>
                  <w:r>
                    <w:rPr>
                      <w:color w:val="1F2329"/>
                      <w:spacing w:val="-5"/>
                    </w:rPr>
                    <w:t>注册了这些占位元素。</w:t>
                  </w:r>
                </w:p>
              </w:txbxContent>
            </v:textbox>
          </v:shape>
        </w:pict>
      </w:r>
    </w:p>
    <w:p w14:paraId="3B3FE385">
      <w:pPr>
        <w:spacing w:line="14" w:lineRule="auto"/>
        <w:rPr>
          <w:rFonts w:ascii="Arial"/>
          <w:sz w:val="2"/>
        </w:rPr>
      </w:pPr>
      <w:r>
        <w:rPr>
          <w:rFonts w:ascii="Arial" w:hAnsi="Arial" w:eastAsia="Arial" w:cs="Arial"/>
          <w:sz w:val="2"/>
          <w:szCs w:val="2"/>
        </w:rPr>
        <w:br w:type="column"/>
      </w:r>
    </w:p>
    <w:p w14:paraId="059AB7A9">
      <w:pPr>
        <w:pStyle w:val="2"/>
        <w:spacing w:before="56" w:line="176" w:lineRule="auto"/>
      </w:pPr>
      <w:r>
        <w:rPr>
          <w:color w:val="1F2329"/>
          <w:spacing w:val="-2"/>
        </w:rPr>
        <w:t>类</w:t>
      </w:r>
      <w:r>
        <w:rPr>
          <w:color w:val="1F2329"/>
          <w:spacing w:val="-34"/>
        </w:rPr>
        <w:t xml:space="preserve"> </w:t>
      </w:r>
      <w:r>
        <w:rPr>
          <w:color w:val="1F2329"/>
          <w:spacing w:val="-2"/>
        </w:rPr>
        <w:t>，构造函数接收容器元素、每个项的⾼度、总项⽬数和</w:t>
      </w:r>
    </w:p>
    <w:p w14:paraId="38CB6AE5">
      <w:pPr>
        <w:spacing w:line="176" w:lineRule="auto"/>
        <w:sectPr>
          <w:type w:val="continuous"/>
          <w:pgSz w:w="11900" w:h="16820"/>
          <w:pgMar w:top="400" w:right="554" w:bottom="0" w:left="574" w:header="0" w:footer="0" w:gutter="0"/>
          <w:cols w:equalWidth="0" w:num="3">
            <w:col w:w="2405" w:space="100"/>
            <w:col w:w="2045" w:space="100"/>
            <w:col w:w="6121"/>
          </w:cols>
        </w:sectPr>
      </w:pPr>
    </w:p>
    <w:p w14:paraId="7B98A749">
      <w:pPr>
        <w:pStyle w:val="2"/>
        <w:spacing w:before="88" w:line="184" w:lineRule="auto"/>
        <w:ind w:left="8"/>
      </w:pPr>
      <w:r>
        <w:rPr>
          <w:color w:val="1F2329"/>
          <w:spacing w:val="-2"/>
        </w:rPr>
        <w:t>⽤于渲染每个项⽬的函数。我们在初始化⽅法中</w:t>
      </w:r>
      <w:r>
        <w:rPr>
          <w:color w:val="1F2329"/>
          <w:spacing w:val="-32"/>
        </w:rPr>
        <w:t xml:space="preserve"> </w:t>
      </w:r>
      <w:r>
        <w:rPr>
          <w:color w:val="1F2329"/>
          <w:spacing w:val="-2"/>
        </w:rPr>
        <w:t>，为每个项⽬创建了⼀个占位符元素</w:t>
      </w:r>
      <w:r>
        <w:rPr>
          <w:color w:val="1F2329"/>
          <w:spacing w:val="-38"/>
        </w:rPr>
        <w:t xml:space="preserve"> </w:t>
      </w:r>
      <w:r>
        <w:rPr>
          <w:color w:val="1F2329"/>
          <w:spacing w:val="-2"/>
        </w:rPr>
        <w:t>，并且向</w:t>
      </w:r>
    </w:p>
    <w:p w14:paraId="13580C8D">
      <w:pPr>
        <w:spacing w:line="15" w:lineRule="exact"/>
      </w:pPr>
    </w:p>
    <w:tbl>
      <w:tblPr>
        <w:tblStyle w:val="5"/>
        <w:tblW w:w="307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6A19C6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070" w:type="dxa"/>
            <w:shd w:val="clear" w:color="auto" w:fill="F5F6F7"/>
            <w:vAlign w:val="top"/>
          </w:tcPr>
          <w:p w14:paraId="25E7DFCA">
            <w:pPr>
              <w:pStyle w:val="6"/>
              <w:spacing w:before="76" w:line="223" w:lineRule="auto"/>
              <w:ind w:left="47"/>
              <w:rPr>
                <w:sz w:val="24"/>
                <w:szCs w:val="24"/>
              </w:rPr>
            </w:pPr>
            <w:r>
              <w:rPr>
                <w:color w:val="1F2329"/>
                <w:spacing w:val="3"/>
                <w:sz w:val="24"/>
                <w:szCs w:val="24"/>
              </w:rPr>
              <w:t>IntersectionObserver</w:t>
            </w:r>
          </w:p>
        </w:tc>
      </w:tr>
    </w:tbl>
    <w:p w14:paraId="1AA82F7E">
      <w:pPr>
        <w:pStyle w:val="2"/>
        <w:spacing w:before="209" w:line="226" w:lineRule="auto"/>
        <w:ind w:left="10" w:right="209" w:firstLine="18"/>
      </w:pPr>
      <w:r>
        <w:rPr>
          <w:color w:val="1F2329"/>
          <w:spacing w:val="-3"/>
        </w:rPr>
        <w:t>当⼀个占位元素进⼊到视⼝中时</w:t>
      </w:r>
      <w:r>
        <w:rPr>
          <w:color w:val="1F2329"/>
          <w:spacing w:val="-30"/>
        </w:rPr>
        <w:t xml:space="preserve"> </w:t>
      </w:r>
      <w:r>
        <w:rPr>
          <w:color w:val="1F2329"/>
          <w:spacing w:val="-3"/>
        </w:rPr>
        <w:t>，我们就会渲染对应的项</w:t>
      </w:r>
      <w:r>
        <w:rPr>
          <w:color w:val="1F2329"/>
          <w:spacing w:val="-39"/>
        </w:rPr>
        <w:t xml:space="preserve"> </w:t>
      </w:r>
      <w:r>
        <w:rPr>
          <w:color w:val="1F2329"/>
          <w:spacing w:val="-3"/>
        </w:rPr>
        <w:t>，并且将它替换这个占位符。</w:t>
      </w:r>
      <w:r>
        <w:rPr>
          <w:color w:val="1F2329"/>
          <w:spacing w:val="-42"/>
        </w:rPr>
        <w:t xml:space="preserve"> </w:t>
      </w:r>
      <w:r>
        <w:rPr>
          <w:color w:val="1F2329"/>
          <w:spacing w:val="-3"/>
        </w:rPr>
        <w:t>当⼀个项离开</w:t>
      </w:r>
      <w:r>
        <w:rPr>
          <w:color w:val="1F2329"/>
        </w:rPr>
        <w:t xml:space="preserve"> </w:t>
      </w:r>
      <w:r>
        <w:rPr>
          <w:color w:val="1F2329"/>
          <w:spacing w:val="-3"/>
        </w:rPr>
        <w:t>视⼝ ，我们⼜会将它替换回原来的占位符并取消它的注</w:t>
      </w:r>
      <w:r>
        <w:rPr>
          <w:color w:val="1F2329"/>
          <w:spacing w:val="-4"/>
        </w:rPr>
        <w:t>册。</w:t>
      </w:r>
    </w:p>
    <w:p w14:paraId="5A46C7BA">
      <w:pPr>
        <w:pStyle w:val="2"/>
        <w:spacing w:before="124" w:line="191" w:lineRule="auto"/>
        <w:ind w:left="9"/>
      </w:pPr>
      <w:r>
        <w:rPr>
          <w:color w:val="1F2329"/>
          <w:spacing w:val="-1"/>
        </w:rPr>
        <w:t>这种⽅法的优势包括：</w:t>
      </w:r>
    </w:p>
    <w:p w14:paraId="758AC7A6">
      <w:pPr>
        <w:pStyle w:val="2"/>
        <w:spacing w:before="115" w:line="478" w:lineRule="exact"/>
        <w:ind w:left="57"/>
      </w:pPr>
      <w:r>
        <w:rPr>
          <w:rFonts w:ascii="Arial" w:hAnsi="Arial" w:eastAsia="Arial" w:cs="Arial"/>
          <w:color w:val="1456F0"/>
          <w:spacing w:val="-2"/>
          <w:position w:val="5"/>
          <w:sz w:val="33"/>
          <w:szCs w:val="33"/>
        </w:rPr>
        <w:t xml:space="preserve">•  </w:t>
      </w:r>
      <w:r>
        <w:rPr>
          <w:color w:val="1F2329"/>
          <w:spacing w:val="-2"/>
          <w:position w:val="6"/>
        </w:rPr>
        <w:t>不需要绑定滚动事件</w:t>
      </w:r>
      <w:r>
        <w:rPr>
          <w:color w:val="1F2329"/>
          <w:spacing w:val="-25"/>
          <w:position w:val="6"/>
        </w:rPr>
        <w:t xml:space="preserve"> </w:t>
      </w:r>
      <w:r>
        <w:rPr>
          <w:color w:val="1F2329"/>
          <w:spacing w:val="-2"/>
          <w:position w:val="6"/>
        </w:rPr>
        <w:t>，防⽌滚动性能问题。</w:t>
      </w:r>
    </w:p>
    <w:p w14:paraId="4546708D">
      <w:pPr>
        <w:pStyle w:val="2"/>
        <w:spacing w:before="32" w:line="477" w:lineRule="exact"/>
        <w:ind w:left="57"/>
      </w:pPr>
      <w:r>
        <w:rPr>
          <w:rFonts w:ascii="Arial" w:hAnsi="Arial" w:eastAsia="Arial" w:cs="Arial"/>
          <w:color w:val="1456F0"/>
          <w:position w:val="5"/>
          <w:sz w:val="33"/>
          <w:szCs w:val="33"/>
        </w:rPr>
        <w:t xml:space="preserve">•  </w:t>
      </w:r>
      <w:r>
        <w:rPr>
          <w:color w:val="1F2329"/>
          <w:position w:val="6"/>
        </w:rPr>
        <w:t>浏览器会⾃动优化观察者的回调。</w:t>
      </w:r>
    </w:p>
    <w:p w14:paraId="49A98039">
      <w:pPr>
        <w:pStyle w:val="2"/>
        <w:spacing w:before="33" w:line="476" w:lineRule="exact"/>
        <w:ind w:left="57"/>
      </w:pPr>
      <w:r>
        <w:rPr>
          <w:rFonts w:ascii="Arial" w:hAnsi="Arial" w:eastAsia="Arial" w:cs="Arial"/>
          <w:color w:val="1456F0"/>
          <w:spacing w:val="-2"/>
          <w:position w:val="4"/>
          <w:sz w:val="33"/>
          <w:szCs w:val="33"/>
        </w:rPr>
        <w:t xml:space="preserve">•  </w:t>
      </w:r>
      <w:r>
        <w:rPr>
          <w:color w:val="1F2329"/>
          <w:spacing w:val="-2"/>
          <w:position w:val="6"/>
        </w:rPr>
        <w:t>不需要⼿动计算当前应该渲染的项⽬ ，</w:t>
      </w:r>
      <w:r>
        <w:rPr>
          <w:color w:val="1F2329"/>
          <w:spacing w:val="-49"/>
          <w:position w:val="6"/>
        </w:rPr>
        <w:t xml:space="preserve"> </w:t>
      </w:r>
      <w:r>
        <w:rPr>
          <w:color w:val="1F2329"/>
          <w:spacing w:val="-2"/>
          <w:position w:val="6"/>
        </w:rPr>
        <w:t>当⽤⼾快速</w:t>
      </w:r>
      <w:r>
        <w:rPr>
          <w:color w:val="1F2329"/>
          <w:spacing w:val="-3"/>
          <w:position w:val="6"/>
        </w:rPr>
        <w:t>滚动时也不会遇到空⽩内容。</w:t>
      </w:r>
    </w:p>
    <w:p w14:paraId="0744CAB2">
      <w:pPr>
        <w:pStyle w:val="2"/>
        <w:spacing w:before="372" w:line="228" w:lineRule="auto"/>
        <w:ind w:left="24" w:right="1144" w:firstLine="13"/>
      </w:pPr>
      <w:r>
        <w:rPr>
          <w:rFonts w:ascii="Arial" w:hAnsi="Arial" w:eastAsia="Arial" w:cs="Arial"/>
          <w:color w:val="1456F0"/>
          <w:spacing w:val="4"/>
          <w:sz w:val="39"/>
          <w:szCs w:val="39"/>
        </w:rPr>
        <w:t>44.</w:t>
      </w:r>
      <w:r>
        <w:rPr>
          <w:rFonts w:ascii="Arial" w:hAnsi="Arial" w:eastAsia="Arial" w:cs="Arial"/>
          <w:color w:val="1456F0"/>
          <w:spacing w:val="56"/>
          <w:sz w:val="39"/>
          <w:szCs w:val="39"/>
        </w:rPr>
        <w:t xml:space="preserve"> </w:t>
      </w:r>
      <w:r>
        <w:rPr>
          <w:rFonts w:ascii="Arial" w:hAnsi="Arial" w:eastAsia="Arial" w:cs="Arial"/>
          <w:color w:val="1F2329"/>
          <w:spacing w:val="4"/>
          <w:sz w:val="39"/>
          <w:szCs w:val="39"/>
        </w:rPr>
        <w:t>[</w:t>
      </w:r>
      <w:r>
        <w:rPr>
          <w:rFonts w:ascii="Arial" w:hAnsi="Arial" w:eastAsia="Arial" w:cs="Arial"/>
          <w:color w:val="1F2329"/>
          <w:sz w:val="39"/>
          <w:szCs w:val="39"/>
        </w:rPr>
        <w:t>React</w:t>
      </w:r>
      <w:r>
        <w:rPr>
          <w:rFonts w:ascii="Arial" w:hAnsi="Arial" w:eastAsia="Arial" w:cs="Arial"/>
          <w:color w:val="1F2329"/>
          <w:spacing w:val="4"/>
          <w:sz w:val="39"/>
          <w:szCs w:val="39"/>
        </w:rPr>
        <w:t xml:space="preserve">] </w:t>
      </w:r>
      <w:r>
        <w:rPr>
          <w:rFonts w:ascii="Arial" w:hAnsi="Arial" w:eastAsia="Arial" w:cs="Arial"/>
          <w:color w:val="1F2329"/>
          <w:sz w:val="39"/>
          <w:szCs w:val="39"/>
        </w:rPr>
        <w:t>react</w:t>
      </w:r>
      <w:r>
        <w:rPr>
          <w:rFonts w:ascii="Arial" w:hAnsi="Arial" w:eastAsia="Arial" w:cs="Arial"/>
          <w:color w:val="1F2329"/>
          <w:spacing w:val="4"/>
          <w:sz w:val="39"/>
          <w:szCs w:val="39"/>
        </w:rPr>
        <w:t>-</w:t>
      </w:r>
      <w:r>
        <w:rPr>
          <w:rFonts w:ascii="Arial" w:hAnsi="Arial" w:eastAsia="Arial" w:cs="Arial"/>
          <w:color w:val="1F2329"/>
          <w:sz w:val="39"/>
          <w:szCs w:val="39"/>
        </w:rPr>
        <w:t>router</w:t>
      </w:r>
      <w:r>
        <w:rPr>
          <w:rFonts w:ascii="Arial" w:hAnsi="Arial" w:eastAsia="Arial" w:cs="Arial"/>
          <w:color w:val="1F2329"/>
          <w:spacing w:val="4"/>
          <w:sz w:val="39"/>
          <w:szCs w:val="39"/>
        </w:rPr>
        <w:t xml:space="preserve"> </w:t>
      </w:r>
      <w:r>
        <w:rPr>
          <w:color w:val="1F2329"/>
          <w:spacing w:val="4"/>
          <w:sz w:val="39"/>
          <w:szCs w:val="39"/>
        </w:rPr>
        <w:t>和 原⽣路由区别</w:t>
      </w:r>
      <w:r>
        <w:rPr>
          <w:color w:val="1F2329"/>
          <w:spacing w:val="-76"/>
          <w:sz w:val="39"/>
          <w:szCs w:val="39"/>
        </w:rPr>
        <w:t xml:space="preserve"> </w:t>
      </w:r>
      <w:r>
        <w:rPr>
          <w:color w:val="1F2329"/>
          <w:spacing w:val="4"/>
          <w:sz w:val="39"/>
          <w:szCs w:val="39"/>
        </w:rPr>
        <w:t>【热度</w:t>
      </w:r>
      <w:r>
        <w:rPr>
          <w:rFonts w:ascii="Arial" w:hAnsi="Arial" w:eastAsia="Arial" w:cs="Arial"/>
          <w:color w:val="1F2329"/>
          <w:spacing w:val="4"/>
          <w:sz w:val="39"/>
          <w:szCs w:val="39"/>
        </w:rPr>
        <w:t>: 434</w:t>
      </w:r>
      <w:r>
        <w:rPr>
          <w:color w:val="1F2329"/>
          <w:spacing w:val="4"/>
          <w:sz w:val="39"/>
          <w:szCs w:val="39"/>
        </w:rPr>
        <w:t>】</w:t>
      </w:r>
      <w:r>
        <w:rPr>
          <w:color w:val="1F2329"/>
          <w:sz w:val="39"/>
          <w:szCs w:val="39"/>
        </w:rPr>
        <w:t xml:space="preserve"> </w:t>
      </w:r>
      <w:r>
        <w:rPr>
          <w:rFonts w:ascii="Arial" w:hAnsi="Arial" w:eastAsia="Arial" w:cs="Arial"/>
          <w:color w:val="1F2329"/>
        </w:rPr>
        <w:t>React</w:t>
      </w:r>
      <w:r>
        <w:rPr>
          <w:rFonts w:ascii="Arial" w:hAnsi="Arial" w:eastAsia="Arial" w:cs="Arial"/>
          <w:color w:val="1F2329"/>
          <w:spacing w:val="2"/>
        </w:rPr>
        <w:t xml:space="preserve"> </w:t>
      </w:r>
      <w:r>
        <w:rPr>
          <w:rFonts w:ascii="Arial" w:hAnsi="Arial" w:eastAsia="Arial" w:cs="Arial"/>
          <w:color w:val="1F2329"/>
        </w:rPr>
        <w:t>Router</w:t>
      </w:r>
      <w:r>
        <w:rPr>
          <w:rFonts w:ascii="Arial" w:hAnsi="Arial" w:eastAsia="Arial" w:cs="Arial"/>
          <w:color w:val="1F2329"/>
          <w:spacing w:val="2"/>
        </w:rPr>
        <w:t xml:space="preserve"> </w:t>
      </w:r>
      <w:r>
        <w:rPr>
          <w:color w:val="1F2329"/>
          <w:spacing w:val="2"/>
        </w:rPr>
        <w:t xml:space="preserve">和浏览器原⽣ </w:t>
      </w:r>
      <w:r>
        <w:rPr>
          <w:rFonts w:ascii="Arial" w:hAnsi="Arial" w:eastAsia="Arial" w:cs="Arial"/>
          <w:color w:val="1F2329"/>
        </w:rPr>
        <w:t>history</w:t>
      </w:r>
      <w:r>
        <w:rPr>
          <w:rFonts w:ascii="Arial" w:hAnsi="Arial" w:eastAsia="Arial" w:cs="Arial"/>
          <w:color w:val="1F2329"/>
          <w:spacing w:val="3"/>
        </w:rPr>
        <w:t xml:space="preserve"> </w:t>
      </w:r>
      <w:r>
        <w:rPr>
          <w:rFonts w:ascii="Arial" w:hAnsi="Arial" w:eastAsia="Arial" w:cs="Arial"/>
          <w:color w:val="1F2329"/>
        </w:rPr>
        <w:t>API</w:t>
      </w:r>
      <w:r>
        <w:rPr>
          <w:color w:val="1F2329"/>
          <w:spacing w:val="2"/>
        </w:rPr>
        <w:t>在路由管理上主要有以下⼏个区别：</w:t>
      </w:r>
    </w:p>
    <w:p w14:paraId="6BAF2055">
      <w:pPr>
        <w:pStyle w:val="2"/>
        <w:spacing w:before="173" w:line="185" w:lineRule="auto"/>
        <w:ind w:left="51"/>
        <w:rPr>
          <w:rFonts w:ascii="Arial" w:hAnsi="Arial" w:eastAsia="Arial" w:cs="Arial"/>
        </w:rPr>
      </w:pPr>
      <w:r>
        <w:rPr>
          <w:rFonts w:ascii="Arial" w:hAnsi="Arial" w:eastAsia="Arial" w:cs="Arial"/>
          <w:color w:val="1456F0"/>
          <w:spacing w:val="-3"/>
        </w:rPr>
        <w:t xml:space="preserve">1.  </w:t>
      </w:r>
      <w:r>
        <w:rPr>
          <w:color w:val="1F2329"/>
          <w:spacing w:val="-3"/>
        </w:rPr>
        <w:t>抽象级别</w:t>
      </w:r>
      <w:r>
        <w:rPr>
          <w:rFonts w:ascii="Arial" w:hAnsi="Arial" w:eastAsia="Arial" w:cs="Arial"/>
          <w:color w:val="1F2329"/>
          <w:spacing w:val="-3"/>
        </w:rPr>
        <w:t>:</w:t>
      </w:r>
    </w:p>
    <w:p w14:paraId="472D4CBC">
      <w:pPr>
        <w:spacing w:line="133" w:lineRule="exact"/>
      </w:pPr>
    </w:p>
    <w:p w14:paraId="52A009B7">
      <w:pPr>
        <w:spacing w:line="133" w:lineRule="exact"/>
        <w:sectPr>
          <w:type w:val="continuous"/>
          <w:pgSz w:w="11900" w:h="16820"/>
          <w:pgMar w:top="400" w:right="554" w:bottom="0" w:left="574" w:header="0" w:footer="0" w:gutter="0"/>
          <w:cols w:equalWidth="0" w:num="1">
            <w:col w:w="10770"/>
          </w:cols>
        </w:sectPr>
      </w:pPr>
    </w:p>
    <w:p w14:paraId="7AD545C2">
      <w:pPr>
        <w:pStyle w:val="2"/>
        <w:spacing w:before="58" w:line="176" w:lineRule="auto"/>
        <w:jc w:val="right"/>
      </w:pPr>
      <w:r>
        <w:rPr>
          <w:rFonts w:ascii="Arial" w:hAnsi="Arial" w:eastAsia="Arial" w:cs="Arial"/>
          <w:color w:val="1456F0"/>
          <w:spacing w:val="-3"/>
          <w:position w:val="-2"/>
          <w:sz w:val="33"/>
          <w:szCs w:val="33"/>
        </w:rPr>
        <w:t>◦</w:t>
      </w:r>
      <w:r>
        <w:rPr>
          <w:rFonts w:ascii="Arial" w:hAnsi="Arial" w:eastAsia="Arial" w:cs="Arial"/>
          <w:color w:val="1456F0"/>
          <w:spacing w:val="23"/>
          <w:position w:val="-2"/>
          <w:sz w:val="33"/>
          <w:szCs w:val="33"/>
        </w:rPr>
        <w:t xml:space="preserve">  </w:t>
      </w:r>
      <w:r>
        <w:rPr>
          <w:rFonts w:ascii="Arial" w:hAnsi="Arial" w:eastAsia="Arial" w:cs="Arial"/>
          <w:color w:val="1F2329"/>
          <w:spacing w:val="-3"/>
        </w:rPr>
        <w:t xml:space="preserve">React Router </w:t>
      </w:r>
      <w:r>
        <w:rPr>
          <w:color w:val="1F2329"/>
          <w:spacing w:val="-3"/>
        </w:rPr>
        <w:t>提供了更⾼层次的抽象</w:t>
      </w:r>
      <w:r>
        <w:rPr>
          <w:color w:val="1F2329"/>
          <w:spacing w:val="-38"/>
        </w:rPr>
        <w:t xml:space="preserve"> </w:t>
      </w:r>
      <w:r>
        <w:rPr>
          <w:color w:val="1F2329"/>
          <w:spacing w:val="-3"/>
        </w:rPr>
        <w:t>，如</w:t>
      </w:r>
    </w:p>
    <w:p w14:paraId="5F61A87B">
      <w:pPr>
        <w:spacing w:line="14" w:lineRule="auto"/>
        <w:rPr>
          <w:rFonts w:ascii="Arial"/>
          <w:sz w:val="2"/>
        </w:rPr>
      </w:pPr>
      <w:r>
        <w:rPr>
          <w:rFonts w:ascii="Arial" w:hAnsi="Arial" w:eastAsia="Arial" w:cs="Arial"/>
          <w:sz w:val="2"/>
          <w:szCs w:val="2"/>
        </w:rPr>
        <w:br w:type="column"/>
      </w:r>
      <w:r>
        <w:pict>
          <v:shape id="_x0000_s1242" o:spid="_x0000_s1242" o:spt="202" type="#_x0000_t202" style="position:absolute;left:0pt;margin-left:66.05pt;margin-top:9.8pt;height:9.4pt;width:11.5pt;z-index:251731968;mso-width-relative:page;mso-height-relative:page;" filled="f" stroked="f" coordsize="21600,21600">
            <v:path/>
            <v:fill on="f" focussize="0,0"/>
            <v:stroke on="f"/>
            <v:imagedata o:title=""/>
            <o:lock v:ext="edit" aspectratio="f"/>
            <v:textbox inset="0mm,0mm,0mm,0mm">
              <w:txbxContent>
                <w:p w14:paraId="00D8C31E">
                  <w:pPr>
                    <w:pStyle w:val="2"/>
                    <w:spacing w:before="20" w:line="147" w:lineRule="exact"/>
                    <w:jc w:val="right"/>
                  </w:pPr>
                  <w:r>
                    <w:rPr>
                      <w:color w:val="1F2329"/>
                      <w:spacing w:val="-26"/>
                      <w:w w:val="89"/>
                      <w:position w:val="5"/>
                    </w:rPr>
                    <w:t>、</w:t>
                  </w:r>
                </w:p>
              </w:txbxContent>
            </v:textbox>
          </v:shape>
        </w:pict>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8A0AED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17A80480">
            <w:pPr>
              <w:pStyle w:val="6"/>
              <w:spacing w:before="89" w:line="209" w:lineRule="auto"/>
              <w:ind w:left="47"/>
              <w:rPr>
                <w:sz w:val="24"/>
                <w:szCs w:val="24"/>
              </w:rPr>
            </w:pPr>
            <w:r>
              <w:rPr>
                <w:color w:val="1F2329"/>
                <w:spacing w:val="4"/>
                <w:sz w:val="24"/>
                <w:szCs w:val="24"/>
              </w:rPr>
              <w:t>&lt;</w:t>
            </w:r>
            <w:r>
              <w:rPr>
                <w:color w:val="1F2329"/>
                <w:sz w:val="24"/>
                <w:szCs w:val="24"/>
              </w:rPr>
              <w:t>Router</w:t>
            </w:r>
            <w:r>
              <w:rPr>
                <w:color w:val="1F2329"/>
                <w:spacing w:val="4"/>
                <w:sz w:val="24"/>
                <w:szCs w:val="24"/>
              </w:rPr>
              <w:t>&gt;</w:t>
            </w:r>
          </w:p>
        </w:tc>
      </w:tr>
    </w:tbl>
    <w:p w14:paraId="522B32AD">
      <w:pPr>
        <w:spacing w:line="14" w:lineRule="auto"/>
        <w:rPr>
          <w:rFonts w:ascii="Arial"/>
          <w:sz w:val="2"/>
        </w:rPr>
      </w:pPr>
    </w:p>
    <w:p w14:paraId="7627119B">
      <w:pPr>
        <w:spacing w:line="14" w:lineRule="auto"/>
        <w:rPr>
          <w:rFonts w:ascii="Arial"/>
          <w:sz w:val="2"/>
        </w:rPr>
      </w:pPr>
      <w:r>
        <w:rPr>
          <w:rFonts w:ascii="Arial" w:hAnsi="Arial" w:eastAsia="Arial" w:cs="Arial"/>
          <w:sz w:val="2"/>
          <w:szCs w:val="2"/>
        </w:rPr>
        <w:br w:type="column"/>
      </w:r>
      <w:r>
        <w:pict>
          <v:shape id="_x0000_s1243" o:spid="_x0000_s1243" o:spt="202" type="#_x0000_t202" style="position:absolute;left:0pt;margin-left:58.55pt;margin-top:1.9pt;height:17.9pt;width:25.4pt;z-index:251730944;mso-width-relative:page;mso-height-relative:page;" filled="f" stroked="f" coordsize="21600,21600">
            <v:path/>
            <v:fill on="f" focussize="0,0"/>
            <v:stroke on="f"/>
            <v:imagedata o:title=""/>
            <o:lock v:ext="edit" aspectratio="f"/>
            <v:textbox inset="0mm,0mm,0mm,0mm">
              <w:txbxContent>
                <w:p w14:paraId="6BF5740B">
                  <w:pPr>
                    <w:pStyle w:val="2"/>
                    <w:spacing w:before="20" w:line="185" w:lineRule="auto"/>
                    <w:ind w:left="20"/>
                  </w:pPr>
                  <w:r>
                    <w:rPr>
                      <w:color w:val="1F2329"/>
                      <w:spacing w:val="-3"/>
                    </w:rPr>
                    <w:t>、和</w:t>
                  </w:r>
                </w:p>
              </w:txbxContent>
            </v:textbox>
          </v:shape>
        </w:pict>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299D3A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6F9D1CA9">
            <w:pPr>
              <w:pStyle w:val="6"/>
              <w:spacing w:before="89" w:line="209" w:lineRule="auto"/>
              <w:ind w:left="47"/>
              <w:rPr>
                <w:sz w:val="24"/>
                <w:szCs w:val="24"/>
              </w:rPr>
            </w:pPr>
            <w:r>
              <w:rPr>
                <w:color w:val="1F2329"/>
                <w:spacing w:val="1"/>
                <w:sz w:val="24"/>
                <w:szCs w:val="24"/>
              </w:rPr>
              <w:t>&lt;</w:t>
            </w:r>
            <w:r>
              <w:rPr>
                <w:color w:val="1F2329"/>
                <w:sz w:val="24"/>
                <w:szCs w:val="24"/>
              </w:rPr>
              <w:t>Route</w:t>
            </w:r>
            <w:r>
              <w:rPr>
                <w:color w:val="1F2329"/>
                <w:spacing w:val="1"/>
                <w:sz w:val="24"/>
                <w:szCs w:val="24"/>
              </w:rPr>
              <w:t>&gt;</w:t>
            </w:r>
          </w:p>
        </w:tc>
      </w:tr>
    </w:tbl>
    <w:p w14:paraId="07EF0121">
      <w:pPr>
        <w:spacing w:line="14" w:lineRule="auto"/>
        <w:rPr>
          <w:rFonts w:ascii="Arial"/>
          <w:sz w:val="2"/>
        </w:rPr>
      </w:pPr>
    </w:p>
    <w:p w14:paraId="40E8D20D">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79E05CC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5FF7AEAD">
            <w:pPr>
              <w:pStyle w:val="6"/>
              <w:spacing w:before="75" w:line="223" w:lineRule="auto"/>
              <w:ind w:left="56"/>
              <w:rPr>
                <w:sz w:val="24"/>
                <w:szCs w:val="24"/>
              </w:rPr>
            </w:pPr>
            <w:r>
              <w:rPr>
                <w:color w:val="1F2329"/>
                <w:spacing w:val="-1"/>
                <w:sz w:val="24"/>
                <w:szCs w:val="24"/>
              </w:rPr>
              <w:t>&lt;Link&gt;</w:t>
            </w:r>
          </w:p>
        </w:tc>
      </w:tr>
    </w:tbl>
    <w:p w14:paraId="74F2F5F8">
      <w:pPr>
        <w:spacing w:line="14" w:lineRule="auto"/>
        <w:rPr>
          <w:rFonts w:ascii="Arial"/>
          <w:sz w:val="2"/>
        </w:rPr>
      </w:pPr>
    </w:p>
    <w:p w14:paraId="591A687C">
      <w:pPr>
        <w:spacing w:line="14" w:lineRule="auto"/>
        <w:rPr>
          <w:rFonts w:ascii="Arial"/>
          <w:sz w:val="2"/>
        </w:rPr>
      </w:pPr>
      <w:r>
        <w:rPr>
          <w:rFonts w:ascii="Arial" w:hAnsi="Arial" w:eastAsia="Arial" w:cs="Arial"/>
          <w:sz w:val="2"/>
          <w:szCs w:val="2"/>
        </w:rPr>
        <w:br w:type="column"/>
      </w:r>
    </w:p>
    <w:p w14:paraId="67AFE052">
      <w:pPr>
        <w:pStyle w:val="2"/>
        <w:spacing w:before="56" w:line="176" w:lineRule="auto"/>
      </w:pPr>
      <w:r>
        <w:rPr>
          <w:color w:val="1F2329"/>
          <w:spacing w:val="-3"/>
        </w:rPr>
        <w:t>等组件，</w:t>
      </w:r>
    </w:p>
    <w:p w14:paraId="3C6A3B45">
      <w:pPr>
        <w:spacing w:line="176" w:lineRule="auto"/>
        <w:sectPr>
          <w:type w:val="continuous"/>
          <w:pgSz w:w="11900" w:h="16820"/>
          <w:pgMar w:top="400" w:right="554" w:bottom="0" w:left="574" w:header="0" w:footer="0" w:gutter="0"/>
          <w:cols w:equalWidth="0" w:num="5">
            <w:col w:w="5105" w:space="100"/>
            <w:col w:w="1531" w:space="89"/>
            <w:col w:w="1660" w:space="95"/>
            <w:col w:w="1001" w:space="100"/>
            <w:col w:w="1090"/>
          </w:cols>
        </w:sectPr>
      </w:pPr>
    </w:p>
    <w:p w14:paraId="2E41D879">
      <w:pPr>
        <w:pStyle w:val="2"/>
        <w:spacing w:before="88" w:line="223" w:lineRule="auto"/>
        <w:ind w:left="748" w:right="78" w:hanging="4"/>
      </w:pPr>
      <w:r>
        <w:drawing>
          <wp:anchor distT="0" distB="0" distL="0" distR="0" simplePos="0" relativeHeight="251728896" behindDoc="0" locked="0" layoutInCell="1" allowOverlap="1">
            <wp:simplePos x="0" y="0"/>
            <wp:positionH relativeFrom="column">
              <wp:posOffset>0</wp:posOffset>
            </wp:positionH>
            <wp:positionV relativeFrom="paragraph">
              <wp:posOffset>-8573135</wp:posOffset>
            </wp:positionV>
            <wp:extent cx="6838950" cy="4238625"/>
            <wp:effectExtent l="0" t="0" r="0" b="0"/>
            <wp:wrapNone/>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339"/>
                    <a:stretch>
                      <a:fillRect/>
                    </a:stretch>
                  </pic:blipFill>
                  <pic:spPr>
                    <a:xfrm>
                      <a:off x="0" y="0"/>
                      <a:ext cx="6838950" cy="4238646"/>
                    </a:xfrm>
                    <a:prstGeom prst="rect">
                      <a:avLst/>
                    </a:prstGeom>
                  </pic:spPr>
                </pic:pic>
              </a:graphicData>
            </a:graphic>
          </wp:anchor>
        </w:drawing>
      </w:r>
      <w:r>
        <w:rPr>
          <w:color w:val="1F2329"/>
          <w:spacing w:val="-1"/>
        </w:rPr>
        <w:t xml:space="preserve">这些都是专⻔为了在 </w:t>
      </w:r>
      <w:r>
        <w:rPr>
          <w:rFonts w:ascii="Arial" w:hAnsi="Arial" w:eastAsia="Arial" w:cs="Arial"/>
          <w:color w:val="1F2329"/>
          <w:spacing w:val="-1"/>
        </w:rPr>
        <w:t xml:space="preserve">React </w:t>
      </w:r>
      <w:r>
        <w:rPr>
          <w:color w:val="1F2329"/>
          <w:spacing w:val="-1"/>
        </w:rPr>
        <w:t>中更⽅便地管理路由⽽设计的。</w:t>
      </w:r>
      <w:r>
        <w:rPr>
          <w:color w:val="1F2329"/>
          <w:spacing w:val="-44"/>
        </w:rPr>
        <w:t xml:space="preserve"> </w:t>
      </w:r>
      <w:r>
        <w:rPr>
          <w:color w:val="1F2329"/>
          <w:spacing w:val="-1"/>
        </w:rPr>
        <w:t xml:space="preserve">它处理了底层 </w:t>
      </w:r>
      <w:r>
        <w:rPr>
          <w:rFonts w:ascii="Arial" w:hAnsi="Arial" w:eastAsia="Arial" w:cs="Arial"/>
          <w:color w:val="1F2329"/>
          <w:spacing w:val="-1"/>
        </w:rPr>
        <w:t>history</w:t>
      </w:r>
      <w:r>
        <w:rPr>
          <w:rFonts w:ascii="Arial" w:hAnsi="Arial" w:eastAsia="Arial" w:cs="Arial"/>
          <w:color w:val="1F2329"/>
          <w:spacing w:val="-12"/>
        </w:rPr>
        <w:t xml:space="preserve"> </w:t>
      </w:r>
      <w:r>
        <w:rPr>
          <w:rFonts w:ascii="Arial" w:hAnsi="Arial" w:eastAsia="Arial" w:cs="Arial"/>
          <w:color w:val="1F2329"/>
          <w:spacing w:val="-1"/>
        </w:rPr>
        <w:t xml:space="preserve">API </w:t>
      </w:r>
      <w:r>
        <w:rPr>
          <w:color w:val="1F2329"/>
          <w:spacing w:val="-1"/>
        </w:rPr>
        <w:t>的很多细</w:t>
      </w:r>
      <w:r>
        <w:rPr>
          <w:color w:val="1F2329"/>
        </w:rPr>
        <w:t xml:space="preserve"> </w:t>
      </w:r>
      <w:r>
        <w:rPr>
          <w:color w:val="1F2329"/>
          <w:spacing w:val="-2"/>
        </w:rPr>
        <w:t>节</w:t>
      </w:r>
      <w:r>
        <w:rPr>
          <w:color w:val="1F2329"/>
          <w:spacing w:val="-39"/>
        </w:rPr>
        <w:t xml:space="preserve"> </w:t>
      </w:r>
      <w:r>
        <w:rPr>
          <w:color w:val="1F2329"/>
          <w:spacing w:val="-2"/>
        </w:rPr>
        <w:t xml:space="preserve">，把操作抽象成了 </w:t>
      </w:r>
      <w:r>
        <w:rPr>
          <w:rFonts w:ascii="Arial" w:hAnsi="Arial" w:eastAsia="Arial" w:cs="Arial"/>
          <w:color w:val="1F2329"/>
          <w:spacing w:val="-2"/>
        </w:rPr>
        <w:t xml:space="preserve">React </w:t>
      </w:r>
      <w:r>
        <w:rPr>
          <w:color w:val="1F2329"/>
          <w:spacing w:val="-2"/>
        </w:rPr>
        <w:t xml:space="preserve">组件和 </w:t>
      </w:r>
      <w:r>
        <w:rPr>
          <w:rFonts w:ascii="Arial" w:hAnsi="Arial" w:eastAsia="Arial" w:cs="Arial"/>
          <w:color w:val="1F2329"/>
          <w:spacing w:val="-2"/>
        </w:rPr>
        <w:t>h</w:t>
      </w:r>
      <w:r>
        <w:rPr>
          <w:rFonts w:ascii="Arial" w:hAnsi="Arial" w:eastAsia="Arial" w:cs="Arial"/>
          <w:color w:val="1F2329"/>
          <w:spacing w:val="-3"/>
        </w:rPr>
        <w:t>ooks</w:t>
      </w:r>
      <w:r>
        <w:rPr>
          <w:color w:val="1F2329"/>
          <w:spacing w:val="-3"/>
        </w:rPr>
        <w:t>。</w:t>
      </w:r>
    </w:p>
    <w:p w14:paraId="5B35E91D">
      <w:pPr>
        <w:pStyle w:val="2"/>
        <w:spacing w:before="151" w:line="212" w:lineRule="auto"/>
        <w:ind w:left="774" w:right="224" w:hanging="337"/>
      </w:pPr>
      <w:r>
        <w:rPr>
          <w:rFonts w:ascii="Arial" w:hAnsi="Arial" w:eastAsia="Arial" w:cs="Arial"/>
          <w:color w:val="1456F0"/>
          <w:spacing w:val="2"/>
          <w:position w:val="-2"/>
          <w:sz w:val="33"/>
          <w:szCs w:val="33"/>
        </w:rPr>
        <w:t xml:space="preserve">◦  </w:t>
      </w:r>
      <w:r>
        <w:rPr>
          <w:color w:val="1F2329"/>
          <w:spacing w:val="2"/>
        </w:rPr>
        <w:t xml:space="preserve">原⽣ </w:t>
      </w:r>
      <w:r>
        <w:rPr>
          <w:rFonts w:ascii="Arial" w:hAnsi="Arial" w:eastAsia="Arial" w:cs="Arial"/>
          <w:color w:val="1F2329"/>
        </w:rPr>
        <w:t>history</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更底层</w:t>
      </w:r>
      <w:r>
        <w:rPr>
          <w:color w:val="1F2329"/>
          <w:spacing w:val="-38"/>
        </w:rPr>
        <w:t xml:space="preserve"> </w:t>
      </w:r>
      <w:r>
        <w:rPr>
          <w:color w:val="1F2329"/>
          <w:spacing w:val="2"/>
        </w:rPr>
        <w:t xml:space="preserve">，直接作⽤于浏览器的历史记录栈。使⽤原⽣ </w:t>
      </w:r>
      <w:r>
        <w:rPr>
          <w:rFonts w:ascii="Arial" w:hAnsi="Arial" w:eastAsia="Arial" w:cs="Arial"/>
          <w:color w:val="1F2329"/>
        </w:rPr>
        <w:t>history</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2"/>
        </w:rPr>
        <w:t xml:space="preserve"> </w:t>
      </w:r>
      <w:r>
        <w:rPr>
          <w:color w:val="1F2329"/>
          <w:spacing w:val="2"/>
        </w:rPr>
        <w:t>需</w:t>
      </w:r>
      <w:r>
        <w:rPr>
          <w:color w:val="1F2329"/>
          <w:spacing w:val="1"/>
        </w:rPr>
        <w:t>要开发者</w:t>
      </w:r>
      <w:r>
        <w:rPr>
          <w:color w:val="1F2329"/>
        </w:rPr>
        <w:t xml:space="preserve"> ⾃⼰编写更多的代码来管理 </w:t>
      </w:r>
      <w:r>
        <w:rPr>
          <w:rFonts w:ascii="Arial" w:hAnsi="Arial" w:eastAsia="Arial" w:cs="Arial"/>
          <w:color w:val="1F2329"/>
        </w:rPr>
        <w:t xml:space="preserve">history </w:t>
      </w:r>
      <w:r>
        <w:rPr>
          <w:color w:val="1F2329"/>
        </w:rPr>
        <w:t>栈和渲染相应的组</w:t>
      </w:r>
      <w:r>
        <w:rPr>
          <w:color w:val="1F2329"/>
          <w:spacing w:val="-1"/>
        </w:rPr>
        <w:t>件。</w:t>
      </w:r>
    </w:p>
    <w:p w14:paraId="690A577F">
      <w:pPr>
        <w:pStyle w:val="2"/>
        <w:spacing w:before="172" w:line="240" w:lineRule="exact"/>
        <w:ind w:left="39"/>
        <w:rPr>
          <w:rFonts w:ascii="Arial" w:hAnsi="Arial" w:eastAsia="Arial" w:cs="Arial"/>
        </w:rPr>
      </w:pPr>
      <w:r>
        <w:rPr>
          <w:rFonts w:ascii="Arial" w:hAnsi="Arial" w:eastAsia="Arial" w:cs="Arial"/>
          <w:color w:val="1456F0"/>
          <w:spacing w:val="-2"/>
          <w:position w:val="-1"/>
        </w:rPr>
        <w:t xml:space="preserve">2.  </w:t>
      </w:r>
      <w:r>
        <w:rPr>
          <w:color w:val="1F2329"/>
          <w:spacing w:val="-2"/>
          <w:position w:val="-1"/>
        </w:rPr>
        <w:t>便利性</w:t>
      </w:r>
      <w:r>
        <w:rPr>
          <w:rFonts w:ascii="Arial" w:hAnsi="Arial" w:eastAsia="Arial" w:cs="Arial"/>
          <w:color w:val="1F2329"/>
          <w:spacing w:val="-2"/>
          <w:position w:val="-1"/>
        </w:rPr>
        <w:t>:</w:t>
      </w:r>
    </w:p>
    <w:p w14:paraId="738417DD">
      <w:pPr>
        <w:spacing w:line="240" w:lineRule="exact"/>
        <w:rPr>
          <w:rFonts w:ascii="Arial" w:hAnsi="Arial" w:eastAsia="Arial" w:cs="Arial"/>
        </w:rPr>
        <w:sectPr>
          <w:type w:val="continuous"/>
          <w:pgSz w:w="11900" w:h="16820"/>
          <w:pgMar w:top="400" w:right="554" w:bottom="0" w:left="574" w:header="0" w:footer="0" w:gutter="0"/>
          <w:cols w:equalWidth="0" w:num="1">
            <w:col w:w="10770"/>
          </w:cols>
        </w:sectPr>
      </w:pPr>
    </w:p>
    <w:p w14:paraId="70070C80">
      <w:pPr>
        <w:spacing w:before="237" w:line="213" w:lineRule="auto"/>
        <w:ind w:left="424"/>
        <w:rPr>
          <w:rFonts w:ascii="黑体" w:hAnsi="黑体" w:eastAsia="黑体" w:cs="黑体"/>
          <w:sz w:val="24"/>
          <w:szCs w:val="24"/>
        </w:rPr>
      </w:pPr>
      <w:r>
        <w:rPr>
          <w:rFonts w:ascii="Arial" w:hAnsi="Arial" w:eastAsia="Arial" w:cs="Arial"/>
          <w:color w:val="31ABFD"/>
          <w:sz w:val="24"/>
          <w:szCs w:val="24"/>
        </w:rPr>
        <w:t>o</w:t>
      </w:r>
      <w:r>
        <w:rPr>
          <w:rFonts w:ascii="Arial" w:hAnsi="Arial" w:eastAsia="Arial" w:cs="Arial"/>
          <w:color w:val="31ABFD"/>
          <w:spacing w:val="1"/>
          <w:sz w:val="24"/>
          <w:szCs w:val="24"/>
        </w:rPr>
        <w:t xml:space="preserve">  </w:t>
      </w:r>
      <w:r>
        <w:rPr>
          <w:rFonts w:ascii="Arial" w:hAnsi="Arial" w:eastAsia="Arial" w:cs="Arial"/>
          <w:sz w:val="24"/>
          <w:szCs w:val="24"/>
        </w:rPr>
        <w:t>React</w:t>
      </w:r>
      <w:r>
        <w:rPr>
          <w:rFonts w:ascii="Arial" w:hAnsi="Arial" w:eastAsia="Arial" w:cs="Arial"/>
          <w:spacing w:val="1"/>
          <w:sz w:val="24"/>
          <w:szCs w:val="24"/>
        </w:rPr>
        <w:t xml:space="preserve">  </w:t>
      </w:r>
      <w:r>
        <w:rPr>
          <w:rFonts w:ascii="Arial" w:hAnsi="Arial" w:eastAsia="Arial" w:cs="Arial"/>
          <w:sz w:val="24"/>
          <w:szCs w:val="24"/>
        </w:rPr>
        <w:t>Router</w:t>
      </w:r>
      <w:r>
        <w:rPr>
          <w:rFonts w:ascii="黑体" w:hAnsi="黑体" w:eastAsia="黑体" w:cs="黑体"/>
          <w:spacing w:val="1"/>
          <w:sz w:val="24"/>
          <w:szCs w:val="24"/>
        </w:rPr>
        <w:t>提供了声明式导航和编程式导航的选项，并且有大量的社区支持和文档，易于使</w:t>
      </w:r>
    </w:p>
    <w:p w14:paraId="26DD0A8D">
      <w:pPr>
        <w:spacing w:before="183" w:line="221" w:lineRule="auto"/>
        <w:ind w:left="734"/>
        <w:rPr>
          <w:rFonts w:ascii="黑体" w:hAnsi="黑体" w:eastAsia="黑体" w:cs="黑体"/>
          <w:sz w:val="24"/>
          <w:szCs w:val="24"/>
        </w:rPr>
      </w:pPr>
      <w:r>
        <w:rPr>
          <w:rFonts w:ascii="黑体" w:hAnsi="黑体" w:eastAsia="黑体" w:cs="黑体"/>
          <w:spacing w:val="-12"/>
          <w:sz w:val="24"/>
          <w:szCs w:val="24"/>
        </w:rPr>
        <w:t>用和学习。</w:t>
      </w:r>
    </w:p>
    <w:p w14:paraId="1128C8F9">
      <w:pPr>
        <w:spacing w:before="95" w:line="327" w:lineRule="exact"/>
        <w:ind w:left="424"/>
        <w:rPr>
          <w:rFonts w:ascii="黑体" w:hAnsi="黑体" w:eastAsia="黑体" w:cs="黑体"/>
          <w:sz w:val="24"/>
          <w:szCs w:val="24"/>
        </w:rPr>
      </w:pPr>
      <w:r>
        <w:rPr>
          <w:rFonts w:ascii="黑体" w:hAnsi="黑体" w:eastAsia="黑体" w:cs="黑体"/>
          <w:color w:val="31ABFD"/>
          <w:spacing w:val="2"/>
          <w:position w:val="2"/>
          <w:sz w:val="24"/>
          <w:szCs w:val="24"/>
        </w:rPr>
        <w:t>。</w:t>
      </w:r>
      <w:r>
        <w:rPr>
          <w:rFonts w:ascii="黑体" w:hAnsi="黑体" w:eastAsia="黑体" w:cs="黑体"/>
          <w:color w:val="31ABFD"/>
          <w:spacing w:val="-66"/>
          <w:position w:val="2"/>
          <w:sz w:val="24"/>
          <w:szCs w:val="24"/>
        </w:rPr>
        <w:t xml:space="preserve"> </w:t>
      </w:r>
      <w:r>
        <w:rPr>
          <w:rFonts w:ascii="黑体" w:hAnsi="黑体" w:eastAsia="黑体" w:cs="黑体"/>
          <w:spacing w:val="2"/>
          <w:position w:val="2"/>
          <w:sz w:val="24"/>
          <w:szCs w:val="24"/>
        </w:rPr>
        <w:t>原</w:t>
      </w:r>
      <w:r>
        <w:rPr>
          <w:rFonts w:ascii="黑体" w:hAnsi="黑体" w:eastAsia="黑体" w:cs="黑体"/>
          <w:spacing w:val="-43"/>
          <w:position w:val="2"/>
          <w:sz w:val="24"/>
          <w:szCs w:val="24"/>
        </w:rPr>
        <w:t xml:space="preserve"> </w:t>
      </w:r>
      <w:r>
        <w:rPr>
          <w:rFonts w:ascii="黑体" w:hAnsi="黑体" w:eastAsia="黑体" w:cs="黑体"/>
          <w:spacing w:val="2"/>
          <w:position w:val="2"/>
          <w:sz w:val="24"/>
          <w:szCs w:val="24"/>
        </w:rPr>
        <w:t>生</w:t>
      </w:r>
      <w:r>
        <w:rPr>
          <w:rFonts w:ascii="Arial" w:hAnsi="Arial" w:eastAsia="Arial" w:cs="Arial"/>
          <w:position w:val="2"/>
          <w:sz w:val="24"/>
          <w:szCs w:val="24"/>
        </w:rPr>
        <w:t>history</w:t>
      </w:r>
      <w:r>
        <w:rPr>
          <w:rFonts w:ascii="Arial" w:hAnsi="Arial" w:eastAsia="Arial" w:cs="Arial"/>
          <w:spacing w:val="2"/>
          <w:position w:val="2"/>
          <w:sz w:val="24"/>
          <w:szCs w:val="24"/>
        </w:rPr>
        <w:t xml:space="preserve">  </w:t>
      </w:r>
      <w:r>
        <w:rPr>
          <w:rFonts w:ascii="Arial" w:hAnsi="Arial" w:eastAsia="Arial" w:cs="Arial"/>
          <w:position w:val="2"/>
          <w:sz w:val="24"/>
          <w:szCs w:val="24"/>
        </w:rPr>
        <w:t>API</w:t>
      </w:r>
      <w:r>
        <w:rPr>
          <w:rFonts w:ascii="黑体" w:hAnsi="黑体" w:eastAsia="黑体" w:cs="黑体"/>
          <w:spacing w:val="2"/>
          <w:position w:val="2"/>
          <w:sz w:val="24"/>
          <w:szCs w:val="24"/>
        </w:rPr>
        <w:t>需要开发者自己处理</w:t>
      </w:r>
      <w:r>
        <w:rPr>
          <w:rFonts w:ascii="Arial" w:hAnsi="Arial" w:eastAsia="Arial" w:cs="Arial"/>
          <w:position w:val="2"/>
          <w:sz w:val="24"/>
          <w:szCs w:val="24"/>
        </w:rPr>
        <w:t>URL</w:t>
      </w:r>
      <w:r>
        <w:rPr>
          <w:rFonts w:ascii="黑体" w:hAnsi="黑体" w:eastAsia="黑体" w:cs="黑体"/>
          <w:spacing w:val="2"/>
          <w:position w:val="2"/>
          <w:sz w:val="24"/>
          <w:szCs w:val="24"/>
        </w:rPr>
        <w:t>与组件之间的关系映射，以及页面渲染的逻辑。</w:t>
      </w:r>
    </w:p>
    <w:p w14:paraId="646F6FDF">
      <w:pPr>
        <w:spacing w:before="242" w:line="222" w:lineRule="auto"/>
        <w:ind w:left="5"/>
        <w:rPr>
          <w:rFonts w:ascii="黑体" w:hAnsi="黑体" w:eastAsia="黑体" w:cs="黑体"/>
          <w:sz w:val="24"/>
          <w:szCs w:val="24"/>
        </w:rPr>
      </w:pPr>
      <w:r>
        <w:rPr>
          <w:rFonts w:ascii="宋体" w:hAnsi="宋体" w:eastAsia="宋体" w:cs="宋体"/>
          <w:color w:val="0047F0"/>
          <w:spacing w:val="-6"/>
          <w:sz w:val="24"/>
          <w:szCs w:val="24"/>
        </w:rPr>
        <w:t>3.</w:t>
      </w:r>
      <w:r>
        <w:rPr>
          <w:rFonts w:ascii="宋体" w:hAnsi="宋体" w:eastAsia="宋体" w:cs="宋体"/>
          <w:color w:val="0047F0"/>
          <w:spacing w:val="-45"/>
          <w:sz w:val="24"/>
          <w:szCs w:val="24"/>
        </w:rPr>
        <w:t xml:space="preserve"> </w:t>
      </w:r>
      <w:r>
        <w:rPr>
          <w:rFonts w:ascii="黑体" w:hAnsi="黑体" w:eastAsia="黑体" w:cs="黑体"/>
          <w:spacing w:val="-6"/>
          <w:sz w:val="24"/>
          <w:szCs w:val="24"/>
        </w:rPr>
        <w:t>功能：</w:t>
      </w:r>
    </w:p>
    <w:p w14:paraId="1C07E4AA">
      <w:pPr>
        <w:spacing w:before="151" w:line="279" w:lineRule="auto"/>
        <w:ind w:left="733" w:right="92" w:hanging="309"/>
        <w:rPr>
          <w:rFonts w:ascii="黑体" w:hAnsi="黑体" w:eastAsia="黑体" w:cs="黑体"/>
          <w:sz w:val="24"/>
          <w:szCs w:val="24"/>
        </w:rPr>
      </w:pPr>
      <w:r>
        <w:rPr>
          <w:rFonts w:ascii="Arial" w:hAnsi="Arial" w:eastAsia="Arial" w:cs="Arial"/>
          <w:color w:val="31ABFD"/>
          <w:sz w:val="24"/>
          <w:szCs w:val="24"/>
        </w:rPr>
        <w:t>o</w:t>
      </w:r>
      <w:r>
        <w:rPr>
          <w:rFonts w:ascii="Arial" w:hAnsi="Arial" w:eastAsia="Arial" w:cs="Arial"/>
          <w:color w:val="31ABFD"/>
          <w:spacing w:val="24"/>
          <w:sz w:val="24"/>
          <w:szCs w:val="24"/>
        </w:rPr>
        <w:t xml:space="preserve">  </w:t>
      </w:r>
      <w:r>
        <w:rPr>
          <w:rFonts w:ascii="Arial" w:hAnsi="Arial" w:eastAsia="Arial" w:cs="Arial"/>
          <w:sz w:val="24"/>
          <w:szCs w:val="24"/>
        </w:rPr>
        <w:t>React</w:t>
      </w:r>
      <w:r>
        <w:rPr>
          <w:rFonts w:ascii="Arial" w:hAnsi="Arial" w:eastAsia="Arial" w:cs="Arial"/>
          <w:spacing w:val="18"/>
          <w:sz w:val="24"/>
          <w:szCs w:val="24"/>
        </w:rPr>
        <w:t xml:space="preserve">  </w:t>
      </w:r>
      <w:r>
        <w:rPr>
          <w:rFonts w:ascii="Arial" w:hAnsi="Arial" w:eastAsia="Arial" w:cs="Arial"/>
          <w:sz w:val="24"/>
          <w:szCs w:val="24"/>
        </w:rPr>
        <w:t>Router</w:t>
      </w:r>
      <w:r>
        <w:rPr>
          <w:rFonts w:ascii="黑体" w:hAnsi="黑体" w:eastAsia="黑体" w:cs="黑体"/>
          <w:sz w:val="24"/>
          <w:szCs w:val="24"/>
        </w:rPr>
        <w:t>除了包含对原生</w:t>
      </w:r>
      <w:r>
        <w:rPr>
          <w:rFonts w:ascii="Arial" w:hAnsi="Arial" w:eastAsia="Arial" w:cs="Arial"/>
          <w:sz w:val="24"/>
          <w:szCs w:val="24"/>
        </w:rPr>
        <w:t>history  API</w:t>
      </w:r>
      <w:r>
        <w:rPr>
          <w:rFonts w:ascii="黑体" w:hAnsi="黑体" w:eastAsia="黑体" w:cs="黑体"/>
          <w:sz w:val="24"/>
          <w:szCs w:val="24"/>
        </w:rPr>
        <w:t xml:space="preserve">的基本封装外，还提供了如路由守卫、路由懒加载、 </w:t>
      </w:r>
      <w:r>
        <w:rPr>
          <w:rFonts w:ascii="黑体" w:hAnsi="黑体" w:eastAsia="黑体" w:cs="黑体"/>
          <w:spacing w:val="-3"/>
          <w:sz w:val="24"/>
          <w:szCs w:val="24"/>
        </w:rPr>
        <w:t>嵌套路由、重定向等高级功能。</w:t>
      </w:r>
    </w:p>
    <w:p w14:paraId="684FEFEB">
      <w:pPr>
        <w:spacing w:before="175" w:line="286" w:lineRule="auto"/>
        <w:ind w:left="733" w:right="234" w:hanging="309"/>
        <w:rPr>
          <w:rFonts w:ascii="黑体" w:hAnsi="黑体" w:eastAsia="黑体" w:cs="黑体"/>
          <w:sz w:val="24"/>
          <w:szCs w:val="24"/>
        </w:rPr>
      </w:pPr>
      <w:r>
        <w:rPr>
          <w:rFonts w:ascii="黑体" w:hAnsi="黑体" w:eastAsia="黑体" w:cs="黑体"/>
          <w:color w:val="31ABFD"/>
          <w:sz w:val="24"/>
          <w:szCs w:val="24"/>
        </w:rPr>
        <w:t>。</w:t>
      </w:r>
      <w:r>
        <w:rPr>
          <w:rFonts w:ascii="黑体" w:hAnsi="黑体" w:eastAsia="黑体" w:cs="黑体"/>
          <w:color w:val="31ABFD"/>
          <w:spacing w:val="-43"/>
          <w:sz w:val="24"/>
          <w:szCs w:val="24"/>
        </w:rPr>
        <w:t xml:space="preserve"> </w:t>
      </w:r>
      <w:r>
        <w:rPr>
          <w:rFonts w:ascii="黑体" w:hAnsi="黑体" w:eastAsia="黑体" w:cs="黑体"/>
          <w:sz w:val="24"/>
          <w:szCs w:val="24"/>
        </w:rPr>
        <w:t>原生</w:t>
      </w:r>
      <w:r>
        <w:rPr>
          <w:rFonts w:ascii="黑体" w:hAnsi="黑体" w:eastAsia="黑体" w:cs="黑体"/>
          <w:spacing w:val="-50"/>
          <w:sz w:val="24"/>
          <w:szCs w:val="24"/>
        </w:rPr>
        <w:t xml:space="preserve"> </w:t>
      </w:r>
      <w:r>
        <w:rPr>
          <w:rFonts w:ascii="Arial" w:hAnsi="Arial" w:eastAsia="Arial" w:cs="Arial"/>
          <w:sz w:val="24"/>
          <w:szCs w:val="24"/>
        </w:rPr>
        <w:t>history  API</w:t>
      </w:r>
      <w:r>
        <w:rPr>
          <w:rFonts w:ascii="黑体" w:hAnsi="黑体" w:eastAsia="黑体" w:cs="黑体"/>
          <w:sz w:val="24"/>
          <w:szCs w:val="24"/>
        </w:rPr>
        <w:t>提供基本的历史记录管理功能，但是不包含上述</w:t>
      </w:r>
      <w:r>
        <w:rPr>
          <w:rFonts w:ascii="黑体" w:hAnsi="黑体" w:eastAsia="黑体" w:cs="黑体"/>
          <w:spacing w:val="-58"/>
          <w:sz w:val="24"/>
          <w:szCs w:val="24"/>
        </w:rPr>
        <w:t xml:space="preserve"> </w:t>
      </w:r>
      <w:r>
        <w:rPr>
          <w:rFonts w:ascii="Arial" w:hAnsi="Arial" w:eastAsia="Arial" w:cs="Arial"/>
          <w:sz w:val="24"/>
          <w:szCs w:val="24"/>
        </w:rPr>
        <w:t>React  Router</w:t>
      </w:r>
      <w:r>
        <w:rPr>
          <w:rFonts w:ascii="黑体" w:hAnsi="黑体" w:eastAsia="黑体" w:cs="黑体"/>
          <w:sz w:val="24"/>
          <w:szCs w:val="24"/>
        </w:rPr>
        <w:t xml:space="preserve">提供的高级应 </w:t>
      </w:r>
      <w:r>
        <w:rPr>
          <w:rFonts w:ascii="黑体" w:hAnsi="黑体" w:eastAsia="黑体" w:cs="黑体"/>
          <w:spacing w:val="-7"/>
          <w:sz w:val="24"/>
          <w:szCs w:val="24"/>
        </w:rPr>
        <w:t>用路由需求。</w:t>
      </w:r>
    </w:p>
    <w:p w14:paraId="0E4BE4D5">
      <w:pPr>
        <w:spacing w:before="236" w:line="222" w:lineRule="auto"/>
        <w:ind w:left="5"/>
        <w:rPr>
          <w:rFonts w:ascii="黑体" w:hAnsi="黑体" w:eastAsia="黑体" w:cs="黑体"/>
          <w:sz w:val="24"/>
          <w:szCs w:val="24"/>
        </w:rPr>
      </w:pPr>
      <w:r>
        <w:rPr>
          <w:rFonts w:ascii="宋体" w:hAnsi="宋体" w:eastAsia="宋体" w:cs="宋体"/>
          <w:color w:val="0047F0"/>
          <w:spacing w:val="-5"/>
          <w:sz w:val="24"/>
          <w:szCs w:val="24"/>
        </w:rPr>
        <w:t>4.</w:t>
      </w:r>
      <w:r>
        <w:rPr>
          <w:rFonts w:ascii="宋体" w:hAnsi="宋体" w:eastAsia="宋体" w:cs="宋体"/>
          <w:color w:val="0047F0"/>
          <w:spacing w:val="-50"/>
          <w:sz w:val="24"/>
          <w:szCs w:val="24"/>
        </w:rPr>
        <w:t xml:space="preserve"> </w:t>
      </w:r>
      <w:r>
        <w:rPr>
          <w:rFonts w:ascii="黑体" w:hAnsi="黑体" w:eastAsia="黑体" w:cs="黑体"/>
          <w:spacing w:val="-5"/>
          <w:sz w:val="24"/>
          <w:szCs w:val="24"/>
        </w:rPr>
        <w:t>集成：</w:t>
      </w:r>
    </w:p>
    <w:p w14:paraId="6B1FE92D">
      <w:pPr>
        <w:spacing w:before="209" w:line="311" w:lineRule="auto"/>
        <w:ind w:left="424" w:right="1372"/>
        <w:rPr>
          <w:rFonts w:ascii="黑体" w:hAnsi="黑体" w:eastAsia="黑体" w:cs="黑体"/>
          <w:sz w:val="24"/>
          <w:szCs w:val="24"/>
        </w:rPr>
      </w:pPr>
      <w:r>
        <w:rPr>
          <w:rFonts w:ascii="宋体" w:hAnsi="宋体" w:eastAsia="宋体" w:cs="宋体"/>
          <w:color w:val="31ABFD"/>
          <w:spacing w:val="-2"/>
          <w:sz w:val="24"/>
          <w:szCs w:val="24"/>
        </w:rPr>
        <w:t>o</w:t>
      </w:r>
      <w:r>
        <w:rPr>
          <w:rFonts w:ascii="宋体" w:hAnsi="宋体" w:eastAsia="宋体" w:cs="宋体"/>
          <w:color w:val="31ABFD"/>
          <w:spacing w:val="79"/>
          <w:sz w:val="24"/>
          <w:szCs w:val="24"/>
        </w:rPr>
        <w:t xml:space="preserve"> </w:t>
      </w:r>
      <w:r>
        <w:rPr>
          <w:rFonts w:ascii="宋体" w:hAnsi="宋体" w:eastAsia="宋体" w:cs="宋体"/>
          <w:spacing w:val="-2"/>
          <w:sz w:val="24"/>
          <w:szCs w:val="24"/>
        </w:rPr>
        <w:t>React</w:t>
      </w:r>
      <w:r>
        <w:rPr>
          <w:rFonts w:ascii="宋体" w:hAnsi="宋体" w:eastAsia="宋体" w:cs="宋体"/>
          <w:spacing w:val="58"/>
          <w:sz w:val="24"/>
          <w:szCs w:val="24"/>
        </w:rPr>
        <w:t xml:space="preserve"> </w:t>
      </w:r>
      <w:r>
        <w:rPr>
          <w:rFonts w:ascii="宋体" w:hAnsi="宋体" w:eastAsia="宋体" w:cs="宋体"/>
          <w:spacing w:val="-2"/>
          <w:sz w:val="24"/>
          <w:szCs w:val="24"/>
        </w:rPr>
        <w:t>Router</w:t>
      </w:r>
      <w:r>
        <w:rPr>
          <w:rFonts w:ascii="宋体" w:hAnsi="宋体" w:eastAsia="宋体" w:cs="宋体"/>
          <w:spacing w:val="-70"/>
          <w:sz w:val="24"/>
          <w:szCs w:val="24"/>
        </w:rPr>
        <w:t xml:space="preserve"> </w:t>
      </w:r>
      <w:r>
        <w:rPr>
          <w:rFonts w:ascii="黑体" w:hAnsi="黑体" w:eastAsia="黑体" w:cs="黑体"/>
          <w:spacing w:val="-2"/>
          <w:sz w:val="24"/>
          <w:szCs w:val="24"/>
        </w:rPr>
        <w:t xml:space="preserve">是专为 </w:t>
      </w:r>
      <w:r>
        <w:rPr>
          <w:rFonts w:ascii="宋体" w:hAnsi="宋体" w:eastAsia="宋体" w:cs="宋体"/>
          <w:spacing w:val="-2"/>
          <w:sz w:val="24"/>
          <w:szCs w:val="24"/>
        </w:rPr>
        <w:t>React</w:t>
      </w:r>
      <w:r>
        <w:rPr>
          <w:rFonts w:ascii="宋体" w:hAnsi="宋体" w:eastAsia="宋体" w:cs="宋体"/>
          <w:spacing w:val="-53"/>
          <w:sz w:val="24"/>
          <w:szCs w:val="24"/>
        </w:rPr>
        <w:t xml:space="preserve"> </w:t>
      </w:r>
      <w:r>
        <w:rPr>
          <w:rFonts w:ascii="黑体" w:hAnsi="黑体" w:eastAsia="黑体" w:cs="黑体"/>
          <w:spacing w:val="-2"/>
          <w:sz w:val="24"/>
          <w:szCs w:val="24"/>
        </w:rPr>
        <w:t>设计的，与</w:t>
      </w:r>
      <w:r>
        <w:rPr>
          <w:rFonts w:ascii="宋体" w:hAnsi="宋体" w:eastAsia="宋体" w:cs="宋体"/>
          <w:spacing w:val="-2"/>
          <w:sz w:val="24"/>
          <w:szCs w:val="24"/>
        </w:rPr>
        <w:t>React</w:t>
      </w:r>
      <w:r>
        <w:rPr>
          <w:rFonts w:ascii="宋体" w:hAnsi="宋体" w:eastAsia="宋体" w:cs="宋体"/>
          <w:spacing w:val="-52"/>
          <w:sz w:val="24"/>
          <w:szCs w:val="24"/>
        </w:rPr>
        <w:t xml:space="preserve"> </w:t>
      </w:r>
      <w:r>
        <w:rPr>
          <w:rFonts w:ascii="黑体" w:hAnsi="黑体" w:eastAsia="黑体" w:cs="黑体"/>
          <w:spacing w:val="-2"/>
          <w:sz w:val="24"/>
          <w:szCs w:val="24"/>
        </w:rPr>
        <w:t>的生命周期、状</w:t>
      </w:r>
      <w:r>
        <w:rPr>
          <w:rFonts w:ascii="黑体" w:hAnsi="黑体" w:eastAsia="黑体" w:cs="黑体"/>
          <w:spacing w:val="-3"/>
          <w:sz w:val="24"/>
          <w:szCs w:val="24"/>
        </w:rPr>
        <w:t>态管理等密切集成。</w:t>
      </w:r>
      <w:r>
        <w:rPr>
          <w:rFonts w:ascii="黑体" w:hAnsi="黑体" w:eastAsia="黑体" w:cs="黑体"/>
          <w:sz w:val="24"/>
          <w:szCs w:val="24"/>
        </w:rPr>
        <w:t xml:space="preserve"> </w:t>
      </w:r>
      <w:r>
        <w:rPr>
          <w:rFonts w:ascii="黑体" w:hAnsi="黑体" w:eastAsia="黑体" w:cs="黑体"/>
          <w:color w:val="31ABFD"/>
          <w:spacing w:val="-1"/>
          <w:sz w:val="24"/>
          <w:szCs w:val="24"/>
        </w:rPr>
        <w:t>。</w:t>
      </w:r>
      <w:r>
        <w:rPr>
          <w:rFonts w:ascii="黑体" w:hAnsi="黑体" w:eastAsia="黑体" w:cs="黑体"/>
          <w:color w:val="31ABFD"/>
          <w:spacing w:val="-69"/>
          <w:sz w:val="24"/>
          <w:szCs w:val="24"/>
        </w:rPr>
        <w:t xml:space="preserve"> </w:t>
      </w:r>
      <w:r>
        <w:rPr>
          <w:rFonts w:ascii="黑体" w:hAnsi="黑体" w:eastAsia="黑体" w:cs="黑体"/>
          <w:spacing w:val="-1"/>
          <w:sz w:val="24"/>
          <w:szCs w:val="24"/>
        </w:rPr>
        <w:t>原</w:t>
      </w:r>
      <w:r>
        <w:rPr>
          <w:rFonts w:ascii="黑体" w:hAnsi="黑体" w:eastAsia="黑体" w:cs="黑体"/>
          <w:spacing w:val="-43"/>
          <w:sz w:val="24"/>
          <w:szCs w:val="24"/>
        </w:rPr>
        <w:t xml:space="preserve"> </w:t>
      </w:r>
      <w:r>
        <w:rPr>
          <w:rFonts w:ascii="黑体" w:hAnsi="黑体" w:eastAsia="黑体" w:cs="黑体"/>
          <w:spacing w:val="-1"/>
          <w:sz w:val="24"/>
          <w:szCs w:val="24"/>
        </w:rPr>
        <w:t>生</w:t>
      </w:r>
      <w:r>
        <w:rPr>
          <w:rFonts w:ascii="Arial" w:hAnsi="Arial" w:eastAsia="Arial" w:cs="Arial"/>
          <w:spacing w:val="-1"/>
          <w:sz w:val="24"/>
          <w:szCs w:val="24"/>
        </w:rPr>
        <w:t>history  API</w:t>
      </w:r>
      <w:r>
        <w:rPr>
          <w:rFonts w:ascii="黑体" w:hAnsi="黑体" w:eastAsia="黑体" w:cs="黑体"/>
          <w:spacing w:val="-1"/>
          <w:sz w:val="24"/>
          <w:szCs w:val="24"/>
        </w:rPr>
        <w:t>与</w:t>
      </w:r>
      <w:r>
        <w:rPr>
          <w:rFonts w:ascii="黑体" w:hAnsi="黑体" w:eastAsia="黑体" w:cs="黑体"/>
          <w:spacing w:val="-31"/>
          <w:sz w:val="24"/>
          <w:szCs w:val="24"/>
        </w:rPr>
        <w:t xml:space="preserve"> </w:t>
      </w:r>
      <w:r>
        <w:rPr>
          <w:rFonts w:ascii="Arial" w:hAnsi="Arial" w:eastAsia="Arial" w:cs="Arial"/>
          <w:spacing w:val="-1"/>
          <w:sz w:val="24"/>
          <w:szCs w:val="24"/>
        </w:rPr>
        <w:t>React</w:t>
      </w:r>
      <w:r>
        <w:rPr>
          <w:rFonts w:ascii="Arial" w:hAnsi="Arial" w:eastAsia="Arial" w:cs="Arial"/>
          <w:spacing w:val="-14"/>
          <w:sz w:val="24"/>
          <w:szCs w:val="24"/>
        </w:rPr>
        <w:t xml:space="preserve"> </w:t>
      </w:r>
      <w:r>
        <w:rPr>
          <w:rFonts w:ascii="黑体" w:hAnsi="黑体" w:eastAsia="黑体" w:cs="黑体"/>
          <w:spacing w:val="-1"/>
          <w:sz w:val="24"/>
          <w:szCs w:val="24"/>
        </w:rPr>
        <w:t>没有</w:t>
      </w:r>
      <w:r>
        <w:rPr>
          <w:rFonts w:ascii="黑体" w:hAnsi="黑体" w:eastAsia="黑体" w:cs="黑体"/>
          <w:spacing w:val="-2"/>
          <w:sz w:val="24"/>
          <w:szCs w:val="24"/>
        </w:rPr>
        <w:t>直接关联，需要用户手动实现整合。</w:t>
      </w:r>
    </w:p>
    <w:p w14:paraId="55663AB8">
      <w:pPr>
        <w:spacing w:before="234" w:line="223" w:lineRule="auto"/>
        <w:ind w:left="5"/>
        <w:rPr>
          <w:rFonts w:ascii="黑体" w:hAnsi="黑体" w:eastAsia="黑体" w:cs="黑体"/>
          <w:sz w:val="24"/>
          <w:szCs w:val="24"/>
        </w:rPr>
      </w:pPr>
      <w:r>
        <w:rPr>
          <w:rFonts w:ascii="Times New Roman" w:hAnsi="Times New Roman" w:eastAsia="Times New Roman" w:cs="Times New Roman"/>
          <w:color w:val="0047F0"/>
          <w:spacing w:val="-2"/>
          <w:sz w:val="24"/>
          <w:szCs w:val="24"/>
        </w:rPr>
        <w:t>5.</w:t>
      </w:r>
      <w:r>
        <w:rPr>
          <w:rFonts w:ascii="Times New Roman" w:hAnsi="Times New Roman" w:eastAsia="Times New Roman" w:cs="Times New Roman"/>
          <w:color w:val="0047F0"/>
          <w:spacing w:val="42"/>
          <w:w w:val="101"/>
          <w:sz w:val="24"/>
          <w:szCs w:val="24"/>
        </w:rPr>
        <w:t xml:space="preserve"> </w:t>
      </w:r>
      <w:r>
        <w:rPr>
          <w:rFonts w:ascii="黑体" w:hAnsi="黑体" w:eastAsia="黑体" w:cs="黑体"/>
          <w:spacing w:val="-2"/>
          <w:sz w:val="24"/>
          <w:szCs w:val="24"/>
        </w:rPr>
        <w:t>状态管理：</w:t>
      </w:r>
    </w:p>
    <w:p w14:paraId="337305D5">
      <w:pPr>
        <w:spacing w:before="177" w:line="213" w:lineRule="auto"/>
        <w:ind w:left="424"/>
        <w:rPr>
          <w:rFonts w:ascii="黑体" w:hAnsi="黑体" w:eastAsia="黑体" w:cs="黑体"/>
          <w:sz w:val="24"/>
          <w:szCs w:val="24"/>
        </w:rPr>
      </w:pPr>
      <w:r>
        <w:rPr>
          <w:rFonts w:ascii="宋体" w:hAnsi="宋体" w:eastAsia="宋体" w:cs="宋体"/>
          <w:color w:val="31ABFD"/>
          <w:sz w:val="24"/>
          <w:szCs w:val="24"/>
        </w:rPr>
        <w:t>o</w:t>
      </w:r>
      <w:r>
        <w:rPr>
          <w:rFonts w:ascii="宋体" w:hAnsi="宋体" w:eastAsia="宋体" w:cs="宋体"/>
          <w:color w:val="31ABFD"/>
          <w:spacing w:val="54"/>
          <w:sz w:val="24"/>
          <w:szCs w:val="24"/>
        </w:rPr>
        <w:t xml:space="preserve"> </w:t>
      </w:r>
      <w:r>
        <w:rPr>
          <w:rFonts w:ascii="宋体" w:hAnsi="宋体" w:eastAsia="宋体" w:cs="宋体"/>
          <w:sz w:val="24"/>
          <w:szCs w:val="24"/>
        </w:rPr>
        <w:t>React</w:t>
      </w:r>
      <w:r>
        <w:rPr>
          <w:rFonts w:ascii="宋体" w:hAnsi="宋体" w:eastAsia="宋体" w:cs="宋体"/>
          <w:spacing w:val="53"/>
          <w:sz w:val="24"/>
          <w:szCs w:val="24"/>
        </w:rPr>
        <w:t xml:space="preserve"> </w:t>
      </w:r>
      <w:r>
        <w:rPr>
          <w:rFonts w:ascii="宋体" w:hAnsi="宋体" w:eastAsia="宋体" w:cs="宋体"/>
          <w:sz w:val="24"/>
          <w:szCs w:val="24"/>
        </w:rPr>
        <w:t>Router</w:t>
      </w:r>
      <w:r>
        <w:rPr>
          <w:rFonts w:ascii="宋体" w:hAnsi="宋体" w:eastAsia="宋体" w:cs="宋体"/>
          <w:spacing w:val="-20"/>
          <w:sz w:val="24"/>
          <w:szCs w:val="24"/>
        </w:rPr>
        <w:t xml:space="preserve"> </w:t>
      </w:r>
      <w:r>
        <w:rPr>
          <w:rFonts w:ascii="黑体" w:hAnsi="黑体" w:eastAsia="黑体" w:cs="黑体"/>
          <w:spacing w:val="3"/>
          <w:sz w:val="24"/>
          <w:szCs w:val="24"/>
        </w:rPr>
        <w:t>可以将路由状态管理与应用的状态管理(如使用</w:t>
      </w:r>
      <w:r>
        <w:rPr>
          <w:rFonts w:ascii="宋体" w:hAnsi="宋体" w:eastAsia="宋体" w:cs="宋体"/>
          <w:sz w:val="24"/>
          <w:szCs w:val="24"/>
        </w:rPr>
        <w:t>Redux</w:t>
      </w:r>
      <w:r>
        <w:rPr>
          <w:rFonts w:ascii="宋体" w:hAnsi="宋体" w:eastAsia="宋体" w:cs="宋体"/>
          <w:spacing w:val="3"/>
          <w:sz w:val="24"/>
          <w:szCs w:val="24"/>
        </w:rPr>
        <w:t>)</w:t>
      </w:r>
      <w:r>
        <w:rPr>
          <w:rFonts w:ascii="宋体" w:hAnsi="宋体" w:eastAsia="宋体" w:cs="宋体"/>
          <w:spacing w:val="77"/>
          <w:sz w:val="24"/>
          <w:szCs w:val="24"/>
        </w:rPr>
        <w:t xml:space="preserve"> </w:t>
      </w:r>
      <w:r>
        <w:rPr>
          <w:rFonts w:ascii="黑体" w:hAnsi="黑体" w:eastAsia="黑体" w:cs="黑体"/>
          <w:spacing w:val="3"/>
          <w:sz w:val="24"/>
          <w:szCs w:val="24"/>
        </w:rPr>
        <w:t>结合起来，使路由状态</w:t>
      </w:r>
    </w:p>
    <w:p w14:paraId="5BE7A234">
      <w:pPr>
        <w:spacing w:before="194" w:line="222" w:lineRule="auto"/>
        <w:ind w:left="734"/>
        <w:rPr>
          <w:rFonts w:ascii="黑体" w:hAnsi="黑体" w:eastAsia="黑体" w:cs="黑体"/>
          <w:sz w:val="24"/>
          <w:szCs w:val="24"/>
        </w:rPr>
      </w:pPr>
      <w:r>
        <w:rPr>
          <w:rFonts w:ascii="黑体" w:hAnsi="黑体" w:eastAsia="黑体" w:cs="黑体"/>
          <w:spacing w:val="-5"/>
          <w:sz w:val="24"/>
          <w:szCs w:val="24"/>
        </w:rPr>
        <w:t>可预测和可管理。</w:t>
      </w:r>
    </w:p>
    <w:p w14:paraId="157DC892">
      <w:pPr>
        <w:spacing w:before="104" w:line="327" w:lineRule="exact"/>
        <w:ind w:left="424"/>
        <w:rPr>
          <w:rFonts w:ascii="宋体" w:hAnsi="宋体" w:eastAsia="宋体" w:cs="宋体"/>
          <w:sz w:val="24"/>
          <w:szCs w:val="24"/>
        </w:rPr>
      </w:pPr>
      <w:r>
        <w:rPr>
          <w:rFonts w:ascii="黑体" w:hAnsi="黑体" w:eastAsia="黑体" w:cs="黑体"/>
          <w:color w:val="31ABFD"/>
          <w:position w:val="2"/>
          <w:sz w:val="24"/>
          <w:szCs w:val="24"/>
        </w:rPr>
        <w:t>。</w:t>
      </w:r>
      <w:r>
        <w:rPr>
          <w:rFonts w:ascii="黑体" w:hAnsi="黑体" w:eastAsia="黑体" w:cs="黑体"/>
          <w:color w:val="31ABFD"/>
          <w:spacing w:val="-69"/>
          <w:position w:val="2"/>
          <w:sz w:val="24"/>
          <w:szCs w:val="24"/>
        </w:rPr>
        <w:t xml:space="preserve"> </w:t>
      </w:r>
      <w:r>
        <w:rPr>
          <w:rFonts w:ascii="黑体" w:hAnsi="黑体" w:eastAsia="黑体" w:cs="黑体"/>
          <w:position w:val="2"/>
          <w:sz w:val="24"/>
          <w:szCs w:val="24"/>
        </w:rPr>
        <w:t>原</w:t>
      </w:r>
      <w:r>
        <w:rPr>
          <w:rFonts w:ascii="黑体" w:hAnsi="黑体" w:eastAsia="黑体" w:cs="黑体"/>
          <w:spacing w:val="-43"/>
          <w:position w:val="2"/>
          <w:sz w:val="24"/>
          <w:szCs w:val="24"/>
        </w:rPr>
        <w:t xml:space="preserve"> </w:t>
      </w:r>
      <w:r>
        <w:rPr>
          <w:rFonts w:ascii="黑体" w:hAnsi="黑体" w:eastAsia="黑体" w:cs="黑体"/>
          <w:position w:val="2"/>
          <w:sz w:val="24"/>
          <w:szCs w:val="24"/>
        </w:rPr>
        <w:t>生</w:t>
      </w:r>
      <w:r>
        <w:rPr>
          <w:rFonts w:ascii="Arial" w:hAnsi="Arial" w:eastAsia="Arial" w:cs="Arial"/>
          <w:position w:val="2"/>
          <w:sz w:val="24"/>
          <w:szCs w:val="24"/>
        </w:rPr>
        <w:t>history  API</w:t>
      </w:r>
      <w:r>
        <w:rPr>
          <w:rFonts w:ascii="黑体" w:hAnsi="黑体" w:eastAsia="黑体" w:cs="黑体"/>
          <w:position w:val="2"/>
          <w:sz w:val="24"/>
          <w:szCs w:val="24"/>
        </w:rPr>
        <w:t>通常需要额外的状态管理</w:t>
      </w:r>
      <w:r>
        <w:rPr>
          <w:rFonts w:ascii="黑体" w:hAnsi="黑体" w:eastAsia="黑体" w:cs="黑体"/>
          <w:spacing w:val="-1"/>
          <w:position w:val="2"/>
          <w:sz w:val="24"/>
          <w:szCs w:val="24"/>
        </w:rPr>
        <w:t>逻辑来同步</w:t>
      </w:r>
      <w:r>
        <w:rPr>
          <w:rFonts w:ascii="Arial" w:hAnsi="Arial" w:eastAsia="Arial" w:cs="Arial"/>
          <w:spacing w:val="-1"/>
          <w:position w:val="2"/>
          <w:sz w:val="24"/>
          <w:szCs w:val="24"/>
        </w:rPr>
        <w:t xml:space="preserve">UI </w:t>
      </w:r>
      <w:r>
        <w:rPr>
          <w:rFonts w:ascii="黑体" w:hAnsi="黑体" w:eastAsia="黑体" w:cs="黑体"/>
          <w:spacing w:val="-1"/>
          <w:position w:val="2"/>
          <w:sz w:val="24"/>
          <w:szCs w:val="24"/>
        </w:rPr>
        <w:t>和</w:t>
      </w:r>
      <w:r>
        <w:rPr>
          <w:rFonts w:ascii="黑体" w:hAnsi="黑体" w:eastAsia="黑体" w:cs="黑体"/>
          <w:spacing w:val="-29"/>
          <w:position w:val="2"/>
          <w:sz w:val="24"/>
          <w:szCs w:val="24"/>
        </w:rPr>
        <w:t xml:space="preserve"> </w:t>
      </w:r>
      <w:r>
        <w:rPr>
          <w:rFonts w:ascii="Arial" w:hAnsi="Arial" w:eastAsia="Arial" w:cs="Arial"/>
          <w:spacing w:val="-1"/>
          <w:position w:val="2"/>
          <w:sz w:val="24"/>
          <w:szCs w:val="24"/>
        </w:rPr>
        <w:t>URL</w:t>
      </w:r>
      <w:r>
        <w:rPr>
          <w:rFonts w:ascii="宋体" w:hAnsi="宋体" w:eastAsia="宋体" w:cs="宋体"/>
          <w:spacing w:val="-1"/>
          <w:position w:val="2"/>
          <w:sz w:val="24"/>
          <w:szCs w:val="24"/>
        </w:rPr>
        <w:t>。</w:t>
      </w:r>
    </w:p>
    <w:p w14:paraId="630BD348">
      <w:pPr>
        <w:spacing w:before="240" w:line="221" w:lineRule="auto"/>
        <w:ind w:left="5"/>
        <w:rPr>
          <w:rFonts w:ascii="黑体" w:hAnsi="黑体" w:eastAsia="黑体" w:cs="黑体"/>
          <w:sz w:val="24"/>
          <w:szCs w:val="24"/>
        </w:rPr>
      </w:pPr>
      <w:r>
        <w:rPr>
          <w:rFonts w:ascii="Times New Roman" w:hAnsi="Times New Roman" w:eastAsia="Times New Roman" w:cs="Times New Roman"/>
          <w:color w:val="0047F0"/>
          <w:spacing w:val="-5"/>
          <w:sz w:val="24"/>
          <w:szCs w:val="24"/>
        </w:rPr>
        <w:t xml:space="preserve">6.  </w:t>
      </w:r>
      <w:r>
        <w:rPr>
          <w:rFonts w:ascii="黑体" w:hAnsi="黑体" w:eastAsia="黑体" w:cs="黑体"/>
          <w:spacing w:val="-5"/>
          <w:sz w:val="24"/>
          <w:szCs w:val="24"/>
        </w:rPr>
        <w:t>服务器渲染：</w:t>
      </w:r>
    </w:p>
    <w:p w14:paraId="56F8E049">
      <w:pPr>
        <w:spacing w:before="222" w:line="256" w:lineRule="auto"/>
        <w:ind w:left="733" w:right="153" w:hanging="309"/>
        <w:rPr>
          <w:rFonts w:ascii="黑体" w:hAnsi="黑体" w:eastAsia="黑体" w:cs="黑体"/>
          <w:sz w:val="24"/>
          <w:szCs w:val="24"/>
        </w:rPr>
      </w:pPr>
      <w:r>
        <w:rPr>
          <w:rFonts w:ascii="宋体" w:hAnsi="宋体" w:eastAsia="宋体" w:cs="宋体"/>
          <w:color w:val="31ABFD"/>
          <w:spacing w:val="-2"/>
          <w:sz w:val="24"/>
          <w:szCs w:val="24"/>
        </w:rPr>
        <w:t>o</w:t>
      </w:r>
      <w:r>
        <w:rPr>
          <w:rFonts w:ascii="宋体" w:hAnsi="宋体" w:eastAsia="宋体" w:cs="宋体"/>
          <w:color w:val="31ABFD"/>
          <w:spacing w:val="69"/>
          <w:sz w:val="24"/>
          <w:szCs w:val="24"/>
        </w:rPr>
        <w:t xml:space="preserve"> </w:t>
      </w:r>
      <w:r>
        <w:rPr>
          <w:rFonts w:ascii="宋体" w:hAnsi="宋体" w:eastAsia="宋体" w:cs="宋体"/>
          <w:spacing w:val="-2"/>
          <w:sz w:val="24"/>
          <w:szCs w:val="24"/>
        </w:rPr>
        <w:t>React</w:t>
      </w:r>
      <w:r>
        <w:rPr>
          <w:rFonts w:ascii="宋体" w:hAnsi="宋体" w:eastAsia="宋体" w:cs="宋体"/>
          <w:spacing w:val="52"/>
          <w:sz w:val="24"/>
          <w:szCs w:val="24"/>
        </w:rPr>
        <w:t xml:space="preserve"> </w:t>
      </w:r>
      <w:r>
        <w:rPr>
          <w:rFonts w:ascii="宋体" w:hAnsi="宋体" w:eastAsia="宋体" w:cs="宋体"/>
          <w:spacing w:val="-2"/>
          <w:sz w:val="24"/>
          <w:szCs w:val="24"/>
        </w:rPr>
        <w:t>Router</w:t>
      </w:r>
      <w:r>
        <w:rPr>
          <w:rFonts w:ascii="宋体" w:hAnsi="宋体" w:eastAsia="宋体" w:cs="宋体"/>
          <w:spacing w:val="-30"/>
          <w:sz w:val="24"/>
          <w:szCs w:val="24"/>
        </w:rPr>
        <w:t xml:space="preserve"> </w:t>
      </w:r>
      <w:r>
        <w:rPr>
          <w:rFonts w:ascii="黑体" w:hAnsi="黑体" w:eastAsia="黑体" w:cs="黑体"/>
          <w:spacing w:val="-2"/>
          <w:sz w:val="24"/>
          <w:szCs w:val="24"/>
        </w:rPr>
        <w:t>可以与服务器渲染一起使用，支持同构应用程序，即客户端和服务器都可以进行</w:t>
      </w:r>
      <w:r>
        <w:rPr>
          <w:rFonts w:ascii="黑体" w:hAnsi="黑体" w:eastAsia="黑体" w:cs="黑体"/>
          <w:sz w:val="24"/>
          <w:szCs w:val="24"/>
        </w:rPr>
        <w:t xml:space="preserve"> </w:t>
      </w:r>
      <w:r>
        <w:rPr>
          <w:rFonts w:ascii="黑体" w:hAnsi="黑体" w:eastAsia="黑体" w:cs="黑体"/>
          <w:spacing w:val="-7"/>
          <w:sz w:val="24"/>
          <w:szCs w:val="24"/>
        </w:rPr>
        <w:t>路由渲染。</w:t>
      </w:r>
    </w:p>
    <w:p w14:paraId="441B4A2E">
      <w:pPr>
        <w:spacing w:before="226" w:line="257" w:lineRule="auto"/>
        <w:ind w:left="733" w:right="169" w:hanging="309"/>
        <w:rPr>
          <w:rFonts w:ascii="黑体" w:hAnsi="黑体" w:eastAsia="黑体" w:cs="黑体"/>
          <w:sz w:val="24"/>
          <w:szCs w:val="24"/>
        </w:rPr>
      </w:pPr>
      <w:r>
        <w:rPr>
          <w:rFonts w:ascii="宋体" w:hAnsi="宋体" w:eastAsia="宋体" w:cs="宋体"/>
          <w:color w:val="31ABFD"/>
          <w:spacing w:val="-1"/>
          <w:sz w:val="24"/>
          <w:szCs w:val="24"/>
        </w:rPr>
        <w:t>o</w:t>
      </w:r>
      <w:r>
        <w:rPr>
          <w:rFonts w:ascii="宋体" w:hAnsi="宋体" w:eastAsia="宋体" w:cs="宋体"/>
          <w:color w:val="31ABFD"/>
          <w:spacing w:val="85"/>
          <w:sz w:val="24"/>
          <w:szCs w:val="24"/>
        </w:rPr>
        <w:t xml:space="preserve"> </w:t>
      </w:r>
      <w:r>
        <w:rPr>
          <w:rFonts w:ascii="黑体" w:hAnsi="黑体" w:eastAsia="黑体" w:cs="黑体"/>
          <w:spacing w:val="-1"/>
          <w:sz w:val="24"/>
          <w:szCs w:val="24"/>
        </w:rPr>
        <w:t>原</w:t>
      </w:r>
      <w:r>
        <w:rPr>
          <w:rFonts w:ascii="黑体" w:hAnsi="黑体" w:eastAsia="黑体" w:cs="黑体"/>
          <w:spacing w:val="-53"/>
          <w:sz w:val="24"/>
          <w:szCs w:val="24"/>
        </w:rPr>
        <w:t xml:space="preserve"> </w:t>
      </w:r>
      <w:r>
        <w:rPr>
          <w:rFonts w:ascii="黑体" w:hAnsi="黑体" w:eastAsia="黑体" w:cs="黑体"/>
          <w:spacing w:val="-1"/>
          <w:sz w:val="24"/>
          <w:szCs w:val="24"/>
        </w:rPr>
        <w:t>生</w:t>
      </w:r>
      <w:r>
        <w:rPr>
          <w:rFonts w:ascii="宋体" w:hAnsi="宋体" w:eastAsia="宋体" w:cs="宋体"/>
          <w:spacing w:val="-1"/>
          <w:sz w:val="24"/>
          <w:szCs w:val="24"/>
        </w:rPr>
        <w:t>history API</w:t>
      </w:r>
      <w:r>
        <w:rPr>
          <w:rFonts w:ascii="黑体" w:hAnsi="黑体" w:eastAsia="黑体" w:cs="黑体"/>
          <w:spacing w:val="-1"/>
          <w:sz w:val="24"/>
          <w:szCs w:val="24"/>
        </w:rPr>
        <w:t>主要是针对客户端的，因此在服务器端渲染中需要额外的处理来模拟</w:t>
      </w:r>
      <w:r>
        <w:rPr>
          <w:rFonts w:ascii="宋体" w:hAnsi="宋体" w:eastAsia="宋体" w:cs="宋体"/>
          <w:spacing w:val="-1"/>
          <w:sz w:val="24"/>
          <w:szCs w:val="24"/>
        </w:rPr>
        <w:t>routing</w:t>
      </w:r>
      <w:r>
        <w:rPr>
          <w:rFonts w:ascii="宋体" w:hAnsi="宋体" w:eastAsia="宋体" w:cs="宋体"/>
          <w:sz w:val="24"/>
          <w:szCs w:val="24"/>
        </w:rPr>
        <w:t xml:space="preserve"> </w:t>
      </w:r>
      <w:r>
        <w:rPr>
          <w:rFonts w:ascii="黑体" w:hAnsi="黑体" w:eastAsia="黑体" w:cs="黑体"/>
          <w:spacing w:val="-9"/>
          <w:sz w:val="24"/>
          <w:szCs w:val="24"/>
        </w:rPr>
        <w:t>行为。</w:t>
      </w:r>
    </w:p>
    <w:p w14:paraId="5EB14818">
      <w:pPr>
        <w:spacing w:before="229" w:line="287" w:lineRule="auto"/>
        <w:ind w:left="4"/>
        <w:rPr>
          <w:rFonts w:ascii="黑体" w:hAnsi="黑体" w:eastAsia="黑体" w:cs="黑体"/>
          <w:sz w:val="24"/>
          <w:szCs w:val="24"/>
        </w:rPr>
      </w:pPr>
      <w:r>
        <w:rPr>
          <w:rFonts w:ascii="黑体" w:hAnsi="黑体" w:eastAsia="黑体" w:cs="黑体"/>
          <w:spacing w:val="-1"/>
          <w:sz w:val="24"/>
          <w:szCs w:val="24"/>
        </w:rPr>
        <w:t>在考虑是否使用</w:t>
      </w:r>
      <w:r>
        <w:rPr>
          <w:rFonts w:ascii="宋体" w:hAnsi="宋体" w:eastAsia="宋体" w:cs="宋体"/>
          <w:spacing w:val="-1"/>
          <w:sz w:val="24"/>
          <w:szCs w:val="24"/>
        </w:rPr>
        <w:t>React</w:t>
      </w:r>
      <w:r>
        <w:rPr>
          <w:rFonts w:ascii="宋体" w:hAnsi="宋体" w:eastAsia="宋体" w:cs="宋体"/>
          <w:spacing w:val="56"/>
          <w:sz w:val="24"/>
          <w:szCs w:val="24"/>
        </w:rPr>
        <w:t xml:space="preserve"> </w:t>
      </w:r>
      <w:r>
        <w:rPr>
          <w:rFonts w:ascii="宋体" w:hAnsi="宋体" w:eastAsia="宋体" w:cs="宋体"/>
          <w:spacing w:val="-1"/>
          <w:sz w:val="24"/>
          <w:szCs w:val="24"/>
        </w:rPr>
        <w:t>Router</w:t>
      </w:r>
      <w:r>
        <w:rPr>
          <w:rFonts w:ascii="宋体" w:hAnsi="宋体" w:eastAsia="宋体" w:cs="宋体"/>
          <w:spacing w:val="-30"/>
          <w:sz w:val="24"/>
          <w:szCs w:val="24"/>
        </w:rPr>
        <w:t xml:space="preserve"> </w:t>
      </w:r>
      <w:r>
        <w:rPr>
          <w:rFonts w:ascii="黑体" w:hAnsi="黑体" w:eastAsia="黑体" w:cs="黑体"/>
          <w:spacing w:val="-1"/>
          <w:sz w:val="24"/>
          <w:szCs w:val="24"/>
        </w:rPr>
        <w:t>或者原生</w:t>
      </w:r>
      <w:r>
        <w:rPr>
          <w:rFonts w:ascii="宋体" w:hAnsi="宋体" w:eastAsia="宋体" w:cs="宋体"/>
          <w:spacing w:val="-1"/>
          <w:sz w:val="24"/>
          <w:szCs w:val="24"/>
        </w:rPr>
        <w:t>history API</w:t>
      </w:r>
      <w:r>
        <w:rPr>
          <w:rFonts w:ascii="黑体" w:hAnsi="黑体" w:eastAsia="黑体" w:cs="黑体"/>
          <w:spacing w:val="-1"/>
          <w:sz w:val="24"/>
          <w:szCs w:val="24"/>
        </w:rPr>
        <w:t>时，通常需要考虑项目的复杂性、团队的熟悉度以</w:t>
      </w:r>
      <w:r>
        <w:rPr>
          <w:rFonts w:ascii="黑体" w:hAnsi="黑体" w:eastAsia="黑体" w:cs="黑体"/>
          <w:sz w:val="24"/>
          <w:szCs w:val="24"/>
        </w:rPr>
        <w:t xml:space="preserve"> </w:t>
      </w:r>
      <w:r>
        <w:rPr>
          <w:rFonts w:ascii="黑体" w:hAnsi="黑体" w:eastAsia="黑体" w:cs="黑体"/>
          <w:spacing w:val="-2"/>
          <w:sz w:val="24"/>
          <w:szCs w:val="24"/>
        </w:rPr>
        <w:t>及项目对路由的特定需求。对于大多数</w:t>
      </w:r>
      <w:r>
        <w:rPr>
          <w:rFonts w:ascii="黑体" w:hAnsi="黑体" w:eastAsia="黑体" w:cs="黑体"/>
          <w:spacing w:val="-18"/>
          <w:sz w:val="24"/>
          <w:szCs w:val="24"/>
        </w:rPr>
        <w:t xml:space="preserve"> </w:t>
      </w:r>
      <w:r>
        <w:rPr>
          <w:rFonts w:ascii="宋体" w:hAnsi="宋体" w:eastAsia="宋体" w:cs="宋体"/>
          <w:spacing w:val="-2"/>
          <w:sz w:val="24"/>
          <w:szCs w:val="24"/>
        </w:rPr>
        <w:t>React</w:t>
      </w:r>
      <w:r>
        <w:rPr>
          <w:rFonts w:ascii="宋体" w:hAnsi="宋体" w:eastAsia="宋体" w:cs="宋体"/>
          <w:spacing w:val="-42"/>
          <w:sz w:val="24"/>
          <w:szCs w:val="24"/>
        </w:rPr>
        <w:t xml:space="preserve"> </w:t>
      </w:r>
      <w:r>
        <w:rPr>
          <w:rFonts w:ascii="黑体" w:hAnsi="黑体" w:eastAsia="黑体" w:cs="黑体"/>
          <w:spacing w:val="-2"/>
          <w:sz w:val="24"/>
          <w:szCs w:val="24"/>
        </w:rPr>
        <w:t>项目而言，</w:t>
      </w:r>
      <w:r>
        <w:rPr>
          <w:rFonts w:ascii="宋体" w:hAnsi="宋体" w:eastAsia="宋体" w:cs="宋体"/>
          <w:spacing w:val="-2"/>
          <w:sz w:val="24"/>
          <w:szCs w:val="24"/>
        </w:rPr>
        <w:t>React</w:t>
      </w:r>
      <w:r>
        <w:rPr>
          <w:rFonts w:ascii="宋体" w:hAnsi="宋体" w:eastAsia="宋体" w:cs="宋体"/>
          <w:spacing w:val="105"/>
          <w:sz w:val="24"/>
          <w:szCs w:val="24"/>
        </w:rPr>
        <w:t xml:space="preserve"> </w:t>
      </w:r>
      <w:r>
        <w:rPr>
          <w:rFonts w:ascii="宋体" w:hAnsi="宋体" w:eastAsia="宋体" w:cs="宋体"/>
          <w:spacing w:val="-2"/>
          <w:sz w:val="24"/>
          <w:szCs w:val="24"/>
        </w:rPr>
        <w:t>Router</w:t>
      </w:r>
      <w:r>
        <w:rPr>
          <w:rFonts w:ascii="黑体" w:hAnsi="黑体" w:eastAsia="黑体" w:cs="黑体"/>
          <w:spacing w:val="-2"/>
          <w:sz w:val="24"/>
          <w:szCs w:val="24"/>
        </w:rPr>
        <w:t>的便利性和其附加的高级特性</w:t>
      </w:r>
      <w:r>
        <w:rPr>
          <w:rFonts w:ascii="黑体" w:hAnsi="黑体" w:eastAsia="黑体" w:cs="黑体"/>
          <w:sz w:val="24"/>
          <w:szCs w:val="24"/>
        </w:rPr>
        <w:t xml:space="preserve">  </w:t>
      </w:r>
      <w:r>
        <w:rPr>
          <w:rFonts w:ascii="黑体" w:hAnsi="黑体" w:eastAsia="黑体" w:cs="黑体"/>
          <w:spacing w:val="-4"/>
          <w:sz w:val="24"/>
          <w:szCs w:val="24"/>
        </w:rPr>
        <w:t>通常使得它成为首选的路由解决方案。</w:t>
      </w:r>
    </w:p>
    <w:p w14:paraId="6BD0E42C">
      <w:pPr>
        <w:spacing w:before="165" w:line="222" w:lineRule="auto"/>
        <w:ind w:left="5"/>
        <w:rPr>
          <w:rFonts w:ascii="黑体" w:hAnsi="黑体" w:eastAsia="黑体" w:cs="黑体"/>
          <w:sz w:val="24"/>
          <w:szCs w:val="24"/>
        </w:rPr>
      </w:pPr>
      <w:r>
        <w:rPr>
          <w:rFonts w:ascii="黑体" w:hAnsi="黑体" w:eastAsia="黑体" w:cs="黑体"/>
          <w:spacing w:val="-3"/>
          <w:sz w:val="24"/>
          <w:szCs w:val="24"/>
        </w:rPr>
        <w:t>表格对比</w:t>
      </w:r>
    </w:p>
    <w:p w14:paraId="394BC229">
      <w:pPr>
        <w:spacing w:before="82"/>
      </w:pPr>
    </w:p>
    <w:p w14:paraId="6C05C378">
      <w:pPr>
        <w:spacing w:before="81"/>
      </w:pPr>
    </w:p>
    <w:tbl>
      <w:tblPr>
        <w:tblStyle w:val="5"/>
        <w:tblW w:w="472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1"/>
        <w:gridCol w:w="1567"/>
        <w:gridCol w:w="1582"/>
      </w:tblGrid>
      <w:tr w14:paraId="161A8D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3" w:hRule="atLeast"/>
        </w:trPr>
        <w:tc>
          <w:tcPr>
            <w:tcW w:w="1571" w:type="dxa"/>
            <w:vAlign w:val="top"/>
          </w:tcPr>
          <w:p w14:paraId="07CCFA3E">
            <w:pPr>
              <w:spacing w:before="261" w:line="219" w:lineRule="auto"/>
              <w:ind w:left="48"/>
              <w:rPr>
                <w:rFonts w:ascii="宋体" w:hAnsi="宋体" w:eastAsia="宋体" w:cs="宋体"/>
                <w:sz w:val="25"/>
                <w:szCs w:val="25"/>
              </w:rPr>
            </w:pPr>
            <w:r>
              <w:rPr>
                <w:rFonts w:ascii="宋体" w:hAnsi="宋体" w:eastAsia="宋体" w:cs="宋体"/>
                <w:b/>
                <w:bCs/>
                <w:spacing w:val="-6"/>
                <w:sz w:val="25"/>
                <w:szCs w:val="25"/>
              </w:rPr>
              <w:t>特性</w:t>
            </w:r>
          </w:p>
        </w:tc>
        <w:tc>
          <w:tcPr>
            <w:tcW w:w="1567" w:type="dxa"/>
            <w:vAlign w:val="top"/>
          </w:tcPr>
          <w:p w14:paraId="6271E474">
            <w:pPr>
              <w:spacing w:before="180" w:line="215" w:lineRule="auto"/>
              <w:ind w:left="67" w:right="747"/>
              <w:rPr>
                <w:rFonts w:ascii="宋体" w:hAnsi="宋体" w:eastAsia="宋体" w:cs="宋体"/>
                <w:sz w:val="25"/>
                <w:szCs w:val="25"/>
              </w:rPr>
            </w:pPr>
            <w:r>
              <w:rPr>
                <w:rFonts w:ascii="宋体" w:hAnsi="宋体" w:eastAsia="宋体" w:cs="宋体"/>
                <w:b/>
                <w:bCs/>
                <w:spacing w:val="-5"/>
                <w:sz w:val="25"/>
                <w:szCs w:val="25"/>
              </w:rPr>
              <w:t>React</w:t>
            </w:r>
            <w:r>
              <w:rPr>
                <w:rFonts w:ascii="宋体" w:hAnsi="宋体" w:eastAsia="宋体" w:cs="宋体"/>
                <w:spacing w:val="1"/>
                <w:sz w:val="25"/>
                <w:szCs w:val="25"/>
              </w:rPr>
              <w:t xml:space="preserve">  </w:t>
            </w:r>
            <w:r>
              <w:rPr>
                <w:rFonts w:ascii="宋体" w:hAnsi="宋体" w:eastAsia="宋体" w:cs="宋体"/>
                <w:b/>
                <w:bCs/>
                <w:spacing w:val="-4"/>
                <w:sz w:val="25"/>
                <w:szCs w:val="25"/>
              </w:rPr>
              <w:t>Router</w:t>
            </w:r>
          </w:p>
        </w:tc>
        <w:tc>
          <w:tcPr>
            <w:tcW w:w="1582" w:type="dxa"/>
            <w:vAlign w:val="top"/>
          </w:tcPr>
          <w:p w14:paraId="1966BF91">
            <w:pPr>
              <w:spacing w:before="76" w:line="224" w:lineRule="auto"/>
              <w:ind w:left="80"/>
              <w:rPr>
                <w:rFonts w:ascii="宋体" w:hAnsi="宋体" w:eastAsia="宋体" w:cs="宋体"/>
                <w:sz w:val="25"/>
                <w:szCs w:val="25"/>
              </w:rPr>
            </w:pPr>
            <w:r>
              <w:rPr>
                <w:rFonts w:ascii="宋体" w:hAnsi="宋体" w:eastAsia="宋体" w:cs="宋体"/>
                <w:b/>
                <w:bCs/>
                <w:spacing w:val="-1"/>
                <w:sz w:val="25"/>
                <w:szCs w:val="25"/>
              </w:rPr>
              <w:t>原生</w:t>
            </w:r>
          </w:p>
          <w:p w14:paraId="539A2ED0">
            <w:pPr>
              <w:spacing w:before="83" w:line="184" w:lineRule="auto"/>
              <w:ind w:left="80"/>
              <w:rPr>
                <w:rFonts w:ascii="宋体" w:hAnsi="宋体" w:eastAsia="宋体" w:cs="宋体"/>
                <w:sz w:val="25"/>
                <w:szCs w:val="25"/>
              </w:rPr>
            </w:pPr>
            <w:r>
              <w:rPr>
                <w:rFonts w:ascii="宋体" w:hAnsi="宋体" w:eastAsia="宋体" w:cs="宋体"/>
                <w:b/>
                <w:bCs/>
                <w:spacing w:val="-4"/>
                <w:sz w:val="25"/>
                <w:szCs w:val="25"/>
              </w:rPr>
              <w:t>HistoryAPI</w:t>
            </w:r>
          </w:p>
        </w:tc>
      </w:tr>
      <w:tr w14:paraId="7499D2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1571" w:type="dxa"/>
            <w:vAlign w:val="top"/>
          </w:tcPr>
          <w:p w14:paraId="7B937242">
            <w:pPr>
              <w:spacing w:line="263" w:lineRule="auto"/>
              <w:rPr>
                <w:rFonts w:ascii="Arial"/>
                <w:sz w:val="21"/>
              </w:rPr>
            </w:pPr>
          </w:p>
          <w:p w14:paraId="5F8408C7">
            <w:pPr>
              <w:spacing w:line="264" w:lineRule="auto"/>
              <w:rPr>
                <w:rFonts w:ascii="Arial"/>
                <w:sz w:val="21"/>
              </w:rPr>
            </w:pPr>
          </w:p>
          <w:p w14:paraId="044834AC">
            <w:pPr>
              <w:spacing w:before="82" w:line="219" w:lineRule="auto"/>
              <w:ind w:left="44"/>
              <w:rPr>
                <w:rFonts w:ascii="宋体" w:hAnsi="宋体" w:eastAsia="宋体" w:cs="宋体"/>
                <w:sz w:val="25"/>
                <w:szCs w:val="25"/>
              </w:rPr>
            </w:pPr>
            <w:r>
              <w:rPr>
                <w:rFonts w:ascii="宋体" w:hAnsi="宋体" w:eastAsia="宋体" w:cs="宋体"/>
                <w:spacing w:val="5"/>
                <w:sz w:val="25"/>
                <w:szCs w:val="25"/>
              </w:rPr>
              <w:t>抽象级别</w:t>
            </w:r>
          </w:p>
        </w:tc>
        <w:tc>
          <w:tcPr>
            <w:tcW w:w="1567" w:type="dxa"/>
            <w:vAlign w:val="top"/>
          </w:tcPr>
          <w:p w14:paraId="648A2768">
            <w:pPr>
              <w:spacing w:before="102" w:line="219" w:lineRule="auto"/>
              <w:ind w:left="63"/>
              <w:rPr>
                <w:rFonts w:ascii="宋体" w:hAnsi="宋体" w:eastAsia="宋体" w:cs="宋体"/>
                <w:sz w:val="25"/>
                <w:szCs w:val="25"/>
              </w:rPr>
            </w:pPr>
            <w:r>
              <w:rPr>
                <w:rFonts w:ascii="宋体" w:hAnsi="宋体" w:eastAsia="宋体" w:cs="宋体"/>
                <w:spacing w:val="4"/>
                <w:sz w:val="25"/>
                <w:szCs w:val="25"/>
              </w:rPr>
              <w:t>高层次抽</w:t>
            </w:r>
          </w:p>
          <w:p w14:paraId="2E4E775A">
            <w:pPr>
              <w:spacing w:before="41" w:line="246" w:lineRule="auto"/>
              <w:ind w:left="63" w:right="209"/>
              <w:rPr>
                <w:rFonts w:ascii="宋体" w:hAnsi="宋体" w:eastAsia="宋体" w:cs="宋体"/>
                <w:sz w:val="25"/>
                <w:szCs w:val="25"/>
              </w:rPr>
            </w:pPr>
            <w:r>
              <w:rPr>
                <w:rFonts w:ascii="宋体" w:hAnsi="宋体" w:eastAsia="宋体" w:cs="宋体"/>
                <w:spacing w:val="6"/>
                <w:sz w:val="25"/>
                <w:szCs w:val="25"/>
              </w:rPr>
              <w:t>象，提供了</w:t>
            </w:r>
            <w:r>
              <w:rPr>
                <w:rFonts w:ascii="宋体" w:hAnsi="宋体" w:eastAsia="宋体" w:cs="宋体"/>
                <w:spacing w:val="2"/>
                <w:sz w:val="25"/>
                <w:szCs w:val="25"/>
              </w:rPr>
              <w:t xml:space="preserve"> </w:t>
            </w:r>
            <w:r>
              <w:rPr>
                <w:rFonts w:ascii="宋体" w:hAnsi="宋体" w:eastAsia="宋体" w:cs="宋体"/>
                <w:spacing w:val="6"/>
                <w:sz w:val="25"/>
                <w:szCs w:val="25"/>
              </w:rPr>
              <w:t>组件和</w:t>
            </w:r>
          </w:p>
          <w:p w14:paraId="436AF95A">
            <w:pPr>
              <w:spacing w:before="60" w:line="206" w:lineRule="auto"/>
              <w:ind w:left="63"/>
              <w:rPr>
                <w:rFonts w:ascii="宋体" w:hAnsi="宋体" w:eastAsia="宋体" w:cs="宋体"/>
                <w:sz w:val="25"/>
                <w:szCs w:val="25"/>
              </w:rPr>
            </w:pPr>
            <w:r>
              <w:rPr>
                <w:rFonts w:ascii="宋体" w:hAnsi="宋体" w:eastAsia="宋体" w:cs="宋体"/>
                <w:spacing w:val="-2"/>
                <w:sz w:val="25"/>
                <w:szCs w:val="25"/>
              </w:rPr>
              <w:t>hooks</w:t>
            </w:r>
          </w:p>
        </w:tc>
        <w:tc>
          <w:tcPr>
            <w:tcW w:w="1582" w:type="dxa"/>
            <w:vAlign w:val="top"/>
          </w:tcPr>
          <w:p w14:paraId="7638EA8D">
            <w:pPr>
              <w:spacing w:before="266" w:line="237" w:lineRule="auto"/>
              <w:ind w:left="77" w:right="233"/>
              <w:jc w:val="both"/>
              <w:rPr>
                <w:rFonts w:ascii="宋体" w:hAnsi="宋体" w:eastAsia="宋体" w:cs="宋体"/>
                <w:sz w:val="25"/>
                <w:szCs w:val="25"/>
              </w:rPr>
            </w:pPr>
            <w:r>
              <w:rPr>
                <w:rFonts w:ascii="宋体" w:hAnsi="宋体" w:eastAsia="宋体" w:cs="宋体"/>
                <w:spacing w:val="2"/>
                <w:sz w:val="25"/>
                <w:szCs w:val="25"/>
              </w:rPr>
              <w:t>底层</w:t>
            </w:r>
            <w:r>
              <w:rPr>
                <w:rFonts w:ascii="宋体" w:hAnsi="宋体" w:eastAsia="宋体" w:cs="宋体"/>
                <w:sz w:val="25"/>
                <w:szCs w:val="25"/>
              </w:rPr>
              <w:t>API</w:t>
            </w:r>
            <w:r>
              <w:rPr>
                <w:rFonts w:ascii="宋体" w:hAnsi="宋体" w:eastAsia="宋体" w:cs="宋体"/>
                <w:spacing w:val="2"/>
                <w:sz w:val="25"/>
                <w:szCs w:val="25"/>
              </w:rPr>
              <w:t xml:space="preserve">,直 </w:t>
            </w:r>
            <w:r>
              <w:rPr>
                <w:rFonts w:ascii="宋体" w:hAnsi="宋体" w:eastAsia="宋体" w:cs="宋体"/>
                <w:spacing w:val="-2"/>
                <w:sz w:val="25"/>
                <w:szCs w:val="25"/>
              </w:rPr>
              <w:t>接操作历史</w:t>
            </w:r>
            <w:r>
              <w:rPr>
                <w:rFonts w:ascii="宋体" w:hAnsi="宋体" w:eastAsia="宋体" w:cs="宋体"/>
                <w:sz w:val="25"/>
                <w:szCs w:val="25"/>
              </w:rPr>
              <w:t xml:space="preserve"> </w:t>
            </w:r>
            <w:r>
              <w:rPr>
                <w:rFonts w:ascii="宋体" w:hAnsi="宋体" w:eastAsia="宋体" w:cs="宋体"/>
                <w:spacing w:val="3"/>
                <w:sz w:val="25"/>
                <w:szCs w:val="25"/>
              </w:rPr>
              <w:t>记录栈</w:t>
            </w:r>
          </w:p>
        </w:tc>
      </w:tr>
      <w:tr w14:paraId="451077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6" w:hRule="atLeast"/>
        </w:trPr>
        <w:tc>
          <w:tcPr>
            <w:tcW w:w="1571" w:type="dxa"/>
            <w:vAlign w:val="top"/>
          </w:tcPr>
          <w:p w14:paraId="6902E3D5">
            <w:pPr>
              <w:spacing w:line="265" w:lineRule="auto"/>
              <w:rPr>
                <w:rFonts w:ascii="Arial"/>
                <w:sz w:val="21"/>
              </w:rPr>
            </w:pPr>
          </w:p>
          <w:p w14:paraId="5D708A7F">
            <w:pPr>
              <w:spacing w:line="266" w:lineRule="auto"/>
              <w:rPr>
                <w:rFonts w:ascii="Arial"/>
                <w:sz w:val="21"/>
              </w:rPr>
            </w:pPr>
          </w:p>
          <w:p w14:paraId="1F53FDEE">
            <w:pPr>
              <w:spacing w:before="82" w:line="219" w:lineRule="auto"/>
              <w:ind w:left="44"/>
              <w:rPr>
                <w:rFonts w:ascii="宋体" w:hAnsi="宋体" w:eastAsia="宋体" w:cs="宋体"/>
                <w:sz w:val="25"/>
                <w:szCs w:val="25"/>
              </w:rPr>
            </w:pPr>
            <w:r>
              <w:rPr>
                <w:rFonts w:ascii="宋体" w:hAnsi="宋体" w:eastAsia="宋体" w:cs="宋体"/>
                <w:spacing w:val="3"/>
                <w:sz w:val="25"/>
                <w:szCs w:val="25"/>
              </w:rPr>
              <w:t>便利性</w:t>
            </w:r>
          </w:p>
        </w:tc>
        <w:tc>
          <w:tcPr>
            <w:tcW w:w="1567" w:type="dxa"/>
            <w:vAlign w:val="top"/>
          </w:tcPr>
          <w:p w14:paraId="09C05E68">
            <w:pPr>
              <w:spacing w:before="118" w:line="239" w:lineRule="auto"/>
              <w:ind w:left="63" w:right="222"/>
              <w:rPr>
                <w:rFonts w:ascii="宋体" w:hAnsi="宋体" w:eastAsia="宋体" w:cs="宋体"/>
                <w:sz w:val="25"/>
                <w:szCs w:val="25"/>
              </w:rPr>
            </w:pPr>
            <w:r>
              <w:rPr>
                <w:rFonts w:ascii="宋体" w:hAnsi="宋体" w:eastAsia="宋体" w:cs="宋体"/>
                <w:spacing w:val="3"/>
                <w:sz w:val="25"/>
                <w:szCs w:val="25"/>
              </w:rPr>
              <w:t>声明式和编</w:t>
            </w:r>
            <w:r>
              <w:rPr>
                <w:rFonts w:ascii="宋体" w:hAnsi="宋体" w:eastAsia="宋体" w:cs="宋体"/>
                <w:spacing w:val="2"/>
                <w:sz w:val="25"/>
                <w:szCs w:val="25"/>
              </w:rPr>
              <w:t xml:space="preserve"> </w:t>
            </w:r>
            <w:r>
              <w:rPr>
                <w:rFonts w:ascii="宋体" w:hAnsi="宋体" w:eastAsia="宋体" w:cs="宋体"/>
                <w:spacing w:val="-1"/>
                <w:sz w:val="25"/>
                <w:szCs w:val="25"/>
              </w:rPr>
              <w:t>程式导航，</w:t>
            </w:r>
            <w:r>
              <w:rPr>
                <w:rFonts w:ascii="宋体" w:hAnsi="宋体" w:eastAsia="宋体" w:cs="宋体"/>
                <w:sz w:val="25"/>
                <w:szCs w:val="25"/>
              </w:rPr>
              <w:t xml:space="preserve"> </w:t>
            </w:r>
            <w:r>
              <w:rPr>
                <w:rFonts w:ascii="宋体" w:hAnsi="宋体" w:eastAsia="宋体" w:cs="宋体"/>
                <w:spacing w:val="4"/>
                <w:sz w:val="25"/>
                <w:szCs w:val="25"/>
              </w:rPr>
              <w:t>社区支持和</w:t>
            </w:r>
            <w:r>
              <w:rPr>
                <w:rFonts w:ascii="宋体" w:hAnsi="宋体" w:eastAsia="宋体" w:cs="宋体"/>
                <w:sz w:val="25"/>
                <w:szCs w:val="25"/>
              </w:rPr>
              <w:t xml:space="preserve"> </w:t>
            </w:r>
            <w:r>
              <w:rPr>
                <w:rFonts w:ascii="宋体" w:hAnsi="宋体" w:eastAsia="宋体" w:cs="宋体"/>
                <w:spacing w:val="2"/>
                <w:sz w:val="25"/>
                <w:szCs w:val="25"/>
              </w:rPr>
              <w:t>文档齐全</w:t>
            </w:r>
          </w:p>
        </w:tc>
        <w:tc>
          <w:tcPr>
            <w:tcW w:w="1582" w:type="dxa"/>
            <w:vAlign w:val="top"/>
          </w:tcPr>
          <w:p w14:paraId="3D39F531">
            <w:pPr>
              <w:spacing w:before="117" w:line="220" w:lineRule="auto"/>
              <w:ind w:left="77"/>
              <w:rPr>
                <w:rFonts w:ascii="宋体" w:hAnsi="宋体" w:eastAsia="宋体" w:cs="宋体"/>
                <w:sz w:val="25"/>
                <w:szCs w:val="25"/>
              </w:rPr>
            </w:pPr>
            <w:r>
              <w:rPr>
                <w:rFonts w:ascii="宋体" w:hAnsi="宋体" w:eastAsia="宋体" w:cs="宋体"/>
                <w:spacing w:val="-2"/>
                <w:sz w:val="25"/>
                <w:szCs w:val="25"/>
              </w:rPr>
              <w:t>手动处理</w:t>
            </w:r>
          </w:p>
          <w:p w14:paraId="0BDC4B33">
            <w:pPr>
              <w:spacing w:before="41" w:line="236" w:lineRule="auto"/>
              <w:ind w:left="77" w:right="231"/>
              <w:rPr>
                <w:rFonts w:ascii="宋体" w:hAnsi="宋体" w:eastAsia="宋体" w:cs="宋体"/>
                <w:sz w:val="25"/>
                <w:szCs w:val="25"/>
              </w:rPr>
            </w:pPr>
            <w:r>
              <w:rPr>
                <w:rFonts w:ascii="宋体" w:hAnsi="宋体" w:eastAsia="宋体" w:cs="宋体"/>
                <w:spacing w:val="-1"/>
                <w:sz w:val="25"/>
                <w:szCs w:val="25"/>
              </w:rPr>
              <w:t>URL和组件</w:t>
            </w:r>
            <w:r>
              <w:rPr>
                <w:rFonts w:ascii="宋体" w:hAnsi="宋体" w:eastAsia="宋体" w:cs="宋体"/>
                <w:sz w:val="25"/>
                <w:szCs w:val="25"/>
              </w:rPr>
              <w:t xml:space="preserve">  </w:t>
            </w:r>
            <w:r>
              <w:rPr>
                <w:rFonts w:ascii="宋体" w:hAnsi="宋体" w:eastAsia="宋体" w:cs="宋体"/>
                <w:spacing w:val="2"/>
                <w:sz w:val="25"/>
                <w:szCs w:val="25"/>
              </w:rPr>
              <w:t>映射，以及 渲染逻辑</w:t>
            </w:r>
          </w:p>
        </w:tc>
      </w:tr>
      <w:tr w14:paraId="35FA0B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 w:hRule="atLeast"/>
        </w:trPr>
        <w:tc>
          <w:tcPr>
            <w:tcW w:w="1571" w:type="dxa"/>
            <w:vAlign w:val="top"/>
          </w:tcPr>
          <w:p w14:paraId="73598D15">
            <w:pPr>
              <w:spacing w:line="207" w:lineRule="exact"/>
              <w:rPr>
                <w:rFonts w:ascii="Arial"/>
                <w:sz w:val="18"/>
              </w:rPr>
            </w:pPr>
          </w:p>
        </w:tc>
        <w:tc>
          <w:tcPr>
            <w:tcW w:w="1567" w:type="dxa"/>
            <w:vAlign w:val="top"/>
          </w:tcPr>
          <w:p w14:paraId="6B2BB27B">
            <w:pPr>
              <w:spacing w:before="37" w:line="165" w:lineRule="auto"/>
              <w:ind w:left="63"/>
              <w:rPr>
                <w:rFonts w:ascii="宋体" w:hAnsi="宋体" w:eastAsia="宋体" w:cs="宋体"/>
                <w:sz w:val="19"/>
                <w:szCs w:val="19"/>
              </w:rPr>
            </w:pPr>
            <w:r>
              <w:rPr>
                <w:rFonts w:ascii="宋体" w:hAnsi="宋体" w:eastAsia="宋体" w:cs="宋体"/>
                <w:spacing w:val="-4"/>
                <w:sz w:val="19"/>
                <w:szCs w:val="19"/>
              </w:rPr>
              <w:t>改由字T</w:t>
            </w:r>
          </w:p>
        </w:tc>
        <w:tc>
          <w:tcPr>
            <w:tcW w:w="1582" w:type="dxa"/>
            <w:vAlign w:val="top"/>
          </w:tcPr>
          <w:p w14:paraId="1C3F77F6">
            <w:pPr>
              <w:spacing w:line="207" w:lineRule="exact"/>
              <w:rPr>
                <w:rFonts w:ascii="Arial"/>
                <w:sz w:val="18"/>
              </w:rPr>
            </w:pPr>
          </w:p>
        </w:tc>
      </w:tr>
    </w:tbl>
    <w:p w14:paraId="1CCAEB27">
      <w:pPr>
        <w:rPr>
          <w:rFonts w:ascii="Arial"/>
          <w:sz w:val="21"/>
        </w:rPr>
      </w:pPr>
    </w:p>
    <w:p w14:paraId="3805FC4A">
      <w:pPr>
        <w:rPr>
          <w:rFonts w:ascii="Arial" w:hAnsi="Arial" w:eastAsia="Arial" w:cs="Arial"/>
          <w:sz w:val="21"/>
          <w:szCs w:val="21"/>
        </w:rPr>
        <w:sectPr>
          <w:pgSz w:w="11900" w:h="16820"/>
          <w:pgMar w:top="400" w:right="557" w:bottom="0" w:left="565" w:header="0" w:footer="0" w:gutter="0"/>
          <w:cols w:space="720" w:num="1"/>
        </w:sectPr>
      </w:pPr>
    </w:p>
    <w:p w14:paraId="4090A0D2">
      <w:pPr>
        <w:spacing w:line="154" w:lineRule="exact"/>
      </w:pPr>
    </w:p>
    <w:tbl>
      <w:tblPr>
        <w:tblStyle w:val="5"/>
        <w:tblW w:w="471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2"/>
        <w:gridCol w:w="1576"/>
        <w:gridCol w:w="1582"/>
      </w:tblGrid>
      <w:tr w14:paraId="79C7CE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4" w:hRule="atLeast"/>
        </w:trPr>
        <w:tc>
          <w:tcPr>
            <w:tcW w:w="1552" w:type="dxa"/>
            <w:vAlign w:val="top"/>
          </w:tcPr>
          <w:p w14:paraId="32F85932">
            <w:pPr>
              <w:spacing w:line="326" w:lineRule="auto"/>
              <w:rPr>
                <w:rFonts w:ascii="Arial"/>
                <w:sz w:val="21"/>
              </w:rPr>
            </w:pPr>
          </w:p>
          <w:p w14:paraId="5344A13A">
            <w:pPr>
              <w:spacing w:before="78" w:line="221" w:lineRule="auto"/>
              <w:ind w:left="64"/>
              <w:rPr>
                <w:rFonts w:ascii="宋体" w:hAnsi="宋体" w:eastAsia="宋体" w:cs="宋体"/>
                <w:sz w:val="24"/>
                <w:szCs w:val="24"/>
              </w:rPr>
            </w:pPr>
            <w:r>
              <w:rPr>
                <w:rFonts w:ascii="宋体" w:hAnsi="宋体" w:eastAsia="宋体" w:cs="宋体"/>
                <w:spacing w:val="6"/>
                <w:sz w:val="24"/>
                <w:szCs w:val="24"/>
              </w:rPr>
              <w:t>功能</w:t>
            </w:r>
          </w:p>
        </w:tc>
        <w:tc>
          <w:tcPr>
            <w:tcW w:w="1576" w:type="dxa"/>
            <w:vAlign w:val="top"/>
          </w:tcPr>
          <w:p w14:paraId="0DE3DCE8">
            <w:pPr>
              <w:spacing w:before="15" w:line="185" w:lineRule="auto"/>
              <w:ind w:left="272"/>
              <w:rPr>
                <w:rFonts w:ascii="宋体" w:hAnsi="宋体" w:eastAsia="宋体" w:cs="宋体"/>
                <w:sz w:val="24"/>
                <w:szCs w:val="24"/>
              </w:rPr>
            </w:pPr>
            <w:r>
              <w:rPr>
                <w:rFonts w:ascii="宋体" w:hAnsi="宋体" w:eastAsia="宋体" w:cs="宋体"/>
                <w:spacing w:val="3"/>
                <w:sz w:val="24"/>
                <w:szCs w:val="24"/>
              </w:rPr>
              <w:t>由寸上</w:t>
            </w:r>
          </w:p>
          <w:p w14:paraId="4CE5EA0C">
            <w:pPr>
              <w:spacing w:before="1" w:line="234" w:lineRule="auto"/>
              <w:ind w:left="102" w:right="251"/>
              <w:rPr>
                <w:rFonts w:ascii="宋体" w:hAnsi="宋体" w:eastAsia="宋体" w:cs="宋体"/>
                <w:sz w:val="24"/>
                <w:szCs w:val="24"/>
              </w:rPr>
            </w:pPr>
            <w:r>
              <w:rPr>
                <w:rFonts w:ascii="宋体" w:hAnsi="宋体" w:eastAsia="宋体" w:cs="宋体"/>
                <w:spacing w:val="-3"/>
                <w:sz w:val="24"/>
                <w:szCs w:val="24"/>
              </w:rPr>
              <w:t>懒加载、嵌</w:t>
            </w:r>
            <w:r>
              <w:rPr>
                <w:rFonts w:ascii="宋体" w:hAnsi="宋体" w:eastAsia="宋体" w:cs="宋体"/>
                <w:spacing w:val="3"/>
                <w:sz w:val="24"/>
                <w:szCs w:val="24"/>
              </w:rPr>
              <w:t xml:space="preserve"> </w:t>
            </w:r>
            <w:r>
              <w:rPr>
                <w:rFonts w:ascii="宋体" w:hAnsi="宋体" w:eastAsia="宋体" w:cs="宋体"/>
                <w:spacing w:val="2"/>
                <w:sz w:val="24"/>
                <w:szCs w:val="24"/>
              </w:rPr>
              <w:t>套路由、重</w:t>
            </w:r>
            <w:r>
              <w:rPr>
                <w:rFonts w:ascii="宋体" w:hAnsi="宋体" w:eastAsia="宋体" w:cs="宋体"/>
                <w:sz w:val="24"/>
                <w:szCs w:val="24"/>
              </w:rPr>
              <w:t xml:space="preserve"> </w:t>
            </w:r>
            <w:r>
              <w:rPr>
                <w:rFonts w:ascii="宋体" w:hAnsi="宋体" w:eastAsia="宋体" w:cs="宋体"/>
                <w:spacing w:val="3"/>
                <w:sz w:val="24"/>
                <w:szCs w:val="24"/>
              </w:rPr>
              <w:t>定向等</w:t>
            </w:r>
          </w:p>
        </w:tc>
        <w:tc>
          <w:tcPr>
            <w:tcW w:w="1582" w:type="dxa"/>
            <w:vAlign w:val="top"/>
          </w:tcPr>
          <w:p w14:paraId="30511A00">
            <w:pPr>
              <w:spacing w:before="200" w:line="249" w:lineRule="auto"/>
              <w:ind w:left="90" w:right="290"/>
              <w:rPr>
                <w:rFonts w:ascii="宋体" w:hAnsi="宋体" w:eastAsia="宋体" w:cs="宋体"/>
                <w:sz w:val="24"/>
                <w:szCs w:val="24"/>
              </w:rPr>
            </w:pPr>
            <w:r>
              <w:rPr>
                <w:rFonts w:ascii="宋体" w:hAnsi="宋体" w:eastAsia="宋体" w:cs="宋体"/>
                <w:b/>
                <w:bCs/>
                <w:spacing w:val="-5"/>
                <w:sz w:val="24"/>
                <w:szCs w:val="24"/>
              </w:rPr>
              <w:t>基本的历史</w:t>
            </w:r>
            <w:r>
              <w:rPr>
                <w:rFonts w:ascii="宋体" w:hAnsi="宋体" w:eastAsia="宋体" w:cs="宋体"/>
                <w:spacing w:val="2"/>
                <w:sz w:val="24"/>
                <w:szCs w:val="24"/>
              </w:rPr>
              <w:t xml:space="preserve"> </w:t>
            </w:r>
            <w:r>
              <w:rPr>
                <w:rFonts w:ascii="宋体" w:hAnsi="宋体" w:eastAsia="宋体" w:cs="宋体"/>
                <w:b/>
                <w:bCs/>
                <w:spacing w:val="-5"/>
                <w:sz w:val="24"/>
                <w:szCs w:val="24"/>
              </w:rPr>
              <w:t>记录管理</w:t>
            </w:r>
          </w:p>
        </w:tc>
      </w:tr>
      <w:tr w14:paraId="59B196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552" w:type="dxa"/>
            <w:vAlign w:val="top"/>
          </w:tcPr>
          <w:p w14:paraId="2FC1103F">
            <w:pPr>
              <w:spacing w:line="264" w:lineRule="auto"/>
              <w:rPr>
                <w:rFonts w:ascii="Arial"/>
                <w:sz w:val="21"/>
              </w:rPr>
            </w:pPr>
          </w:p>
          <w:p w14:paraId="52B87312">
            <w:pPr>
              <w:spacing w:line="265" w:lineRule="auto"/>
              <w:rPr>
                <w:rFonts w:ascii="Arial"/>
                <w:sz w:val="21"/>
              </w:rPr>
            </w:pPr>
          </w:p>
          <w:p w14:paraId="3917C8E0">
            <w:pPr>
              <w:spacing w:before="78" w:line="219" w:lineRule="auto"/>
              <w:ind w:left="64"/>
              <w:rPr>
                <w:rFonts w:ascii="宋体" w:hAnsi="宋体" w:eastAsia="宋体" w:cs="宋体"/>
                <w:sz w:val="24"/>
                <w:szCs w:val="24"/>
              </w:rPr>
            </w:pPr>
            <w:r>
              <w:rPr>
                <w:rFonts w:ascii="宋体" w:hAnsi="宋体" w:eastAsia="宋体" w:cs="宋体"/>
                <w:spacing w:val="5"/>
                <w:sz w:val="24"/>
                <w:szCs w:val="24"/>
              </w:rPr>
              <w:t>集成</w:t>
            </w:r>
          </w:p>
        </w:tc>
        <w:tc>
          <w:tcPr>
            <w:tcW w:w="1576" w:type="dxa"/>
            <w:vAlign w:val="top"/>
          </w:tcPr>
          <w:p w14:paraId="30B55B26">
            <w:pPr>
              <w:spacing w:before="120" w:line="249" w:lineRule="auto"/>
              <w:ind w:left="106" w:right="268"/>
              <w:rPr>
                <w:rFonts w:ascii="宋体" w:hAnsi="宋体" w:eastAsia="宋体" w:cs="宋体"/>
                <w:sz w:val="24"/>
                <w:szCs w:val="24"/>
              </w:rPr>
            </w:pPr>
            <w:r>
              <w:rPr>
                <w:rFonts w:ascii="宋体" w:hAnsi="宋体" w:eastAsia="宋体" w:cs="宋体"/>
                <w:b/>
                <w:bCs/>
                <w:spacing w:val="-5"/>
                <w:sz w:val="24"/>
                <w:szCs w:val="24"/>
              </w:rPr>
              <w:t>与React生</w:t>
            </w:r>
            <w:r>
              <w:rPr>
                <w:rFonts w:ascii="宋体" w:hAnsi="宋体" w:eastAsia="宋体" w:cs="宋体"/>
                <w:spacing w:val="1"/>
                <w:sz w:val="24"/>
                <w:szCs w:val="24"/>
              </w:rPr>
              <w:t xml:space="preserve">  </w:t>
            </w:r>
            <w:r>
              <w:rPr>
                <w:rFonts w:ascii="宋体" w:hAnsi="宋体" w:eastAsia="宋体" w:cs="宋体"/>
                <w:b/>
                <w:bCs/>
                <w:spacing w:val="-5"/>
                <w:sz w:val="24"/>
                <w:szCs w:val="24"/>
              </w:rPr>
              <w:t>命周期和状</w:t>
            </w:r>
            <w:r>
              <w:rPr>
                <w:rFonts w:ascii="宋体" w:hAnsi="宋体" w:eastAsia="宋体" w:cs="宋体"/>
                <w:spacing w:val="3"/>
                <w:sz w:val="24"/>
                <w:szCs w:val="24"/>
              </w:rPr>
              <w:t xml:space="preserve"> </w:t>
            </w:r>
            <w:r>
              <w:rPr>
                <w:rFonts w:ascii="宋体" w:hAnsi="宋体" w:eastAsia="宋体" w:cs="宋体"/>
                <w:b/>
                <w:bCs/>
                <w:spacing w:val="-5"/>
                <w:sz w:val="24"/>
                <w:szCs w:val="24"/>
              </w:rPr>
              <w:t>态管理紧密</w:t>
            </w:r>
            <w:r>
              <w:rPr>
                <w:rFonts w:ascii="宋体" w:hAnsi="宋体" w:eastAsia="宋体" w:cs="宋体"/>
                <w:spacing w:val="2"/>
                <w:sz w:val="24"/>
                <w:szCs w:val="24"/>
              </w:rPr>
              <w:t xml:space="preserve"> </w:t>
            </w:r>
            <w:r>
              <w:rPr>
                <w:rFonts w:ascii="宋体" w:hAnsi="宋体" w:eastAsia="宋体" w:cs="宋体"/>
                <w:b/>
                <w:bCs/>
                <w:spacing w:val="-5"/>
                <w:sz w:val="24"/>
                <w:szCs w:val="24"/>
              </w:rPr>
              <w:t>集成</w:t>
            </w:r>
          </w:p>
        </w:tc>
        <w:tc>
          <w:tcPr>
            <w:tcW w:w="1582" w:type="dxa"/>
            <w:vAlign w:val="top"/>
          </w:tcPr>
          <w:p w14:paraId="3D6CDDC0">
            <w:pPr>
              <w:spacing w:before="256" w:line="261" w:lineRule="auto"/>
              <w:ind w:left="90" w:right="276"/>
              <w:jc w:val="both"/>
              <w:rPr>
                <w:rFonts w:ascii="宋体" w:hAnsi="宋体" w:eastAsia="宋体" w:cs="宋体"/>
                <w:sz w:val="24"/>
                <w:szCs w:val="24"/>
              </w:rPr>
            </w:pPr>
            <w:r>
              <w:rPr>
                <w:rFonts w:ascii="宋体" w:hAnsi="宋体" w:eastAsia="宋体" w:cs="宋体"/>
                <w:b/>
                <w:bCs/>
                <w:spacing w:val="-2"/>
                <w:sz w:val="24"/>
                <w:szCs w:val="24"/>
              </w:rPr>
              <w:t>需要手动整</w:t>
            </w:r>
            <w:r>
              <w:rPr>
                <w:rFonts w:ascii="宋体" w:hAnsi="宋体" w:eastAsia="宋体" w:cs="宋体"/>
                <w:spacing w:val="1"/>
                <w:sz w:val="24"/>
                <w:szCs w:val="24"/>
              </w:rPr>
              <w:t xml:space="preserve"> </w:t>
            </w:r>
            <w:r>
              <w:rPr>
                <w:rFonts w:ascii="宋体" w:hAnsi="宋体" w:eastAsia="宋体" w:cs="宋体"/>
                <w:b/>
                <w:bCs/>
                <w:spacing w:val="-1"/>
                <w:sz w:val="24"/>
                <w:szCs w:val="24"/>
              </w:rPr>
              <w:t>合到React</w:t>
            </w:r>
            <w:r>
              <w:rPr>
                <w:rFonts w:ascii="宋体" w:hAnsi="宋体" w:eastAsia="宋体" w:cs="宋体"/>
                <w:sz w:val="24"/>
                <w:szCs w:val="24"/>
              </w:rPr>
              <w:t xml:space="preserve">  </w:t>
            </w:r>
            <w:r>
              <w:rPr>
                <w:rFonts w:ascii="宋体" w:hAnsi="宋体" w:eastAsia="宋体" w:cs="宋体"/>
                <w:b/>
                <w:bCs/>
                <w:spacing w:val="-3"/>
                <w:sz w:val="24"/>
                <w:szCs w:val="24"/>
              </w:rPr>
              <w:t>中</w:t>
            </w:r>
          </w:p>
        </w:tc>
      </w:tr>
      <w:tr w14:paraId="11ABA6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7" w:hRule="atLeast"/>
        </w:trPr>
        <w:tc>
          <w:tcPr>
            <w:tcW w:w="1552" w:type="dxa"/>
            <w:vAlign w:val="top"/>
          </w:tcPr>
          <w:p w14:paraId="2CDB9B2B">
            <w:pPr>
              <w:spacing w:line="259" w:lineRule="auto"/>
              <w:rPr>
                <w:rFonts w:ascii="Arial"/>
                <w:sz w:val="21"/>
              </w:rPr>
            </w:pPr>
          </w:p>
          <w:p w14:paraId="07122D8F">
            <w:pPr>
              <w:spacing w:line="259" w:lineRule="auto"/>
              <w:rPr>
                <w:rFonts w:ascii="Arial"/>
                <w:sz w:val="21"/>
              </w:rPr>
            </w:pPr>
          </w:p>
          <w:p w14:paraId="54BC567D">
            <w:pPr>
              <w:spacing w:line="259" w:lineRule="auto"/>
              <w:rPr>
                <w:rFonts w:ascii="Arial"/>
                <w:sz w:val="21"/>
              </w:rPr>
            </w:pPr>
          </w:p>
          <w:p w14:paraId="2E0670D6">
            <w:pPr>
              <w:spacing w:line="260" w:lineRule="auto"/>
              <w:rPr>
                <w:rFonts w:ascii="Arial"/>
                <w:sz w:val="21"/>
              </w:rPr>
            </w:pPr>
          </w:p>
          <w:p w14:paraId="72079025">
            <w:pPr>
              <w:spacing w:before="78" w:line="219" w:lineRule="auto"/>
              <w:ind w:left="64"/>
              <w:rPr>
                <w:rFonts w:ascii="宋体" w:hAnsi="宋体" w:eastAsia="宋体" w:cs="宋体"/>
                <w:sz w:val="24"/>
                <w:szCs w:val="24"/>
              </w:rPr>
            </w:pPr>
            <w:r>
              <w:rPr>
                <w:rFonts w:ascii="宋体" w:hAnsi="宋体" w:eastAsia="宋体" w:cs="宋体"/>
                <w:spacing w:val="-2"/>
                <w:sz w:val="24"/>
                <w:szCs w:val="24"/>
              </w:rPr>
              <w:t>状态管理</w:t>
            </w:r>
          </w:p>
        </w:tc>
        <w:tc>
          <w:tcPr>
            <w:tcW w:w="1576" w:type="dxa"/>
            <w:vAlign w:val="top"/>
          </w:tcPr>
          <w:p w14:paraId="49D96981">
            <w:pPr>
              <w:spacing w:before="117" w:line="233" w:lineRule="auto"/>
              <w:ind w:left="106" w:right="268"/>
              <w:rPr>
                <w:rFonts w:ascii="宋体" w:hAnsi="宋体" w:eastAsia="宋体" w:cs="宋体"/>
                <w:sz w:val="24"/>
                <w:szCs w:val="24"/>
              </w:rPr>
            </w:pPr>
            <w:r>
              <w:rPr>
                <w:rFonts w:ascii="宋体" w:hAnsi="宋体" w:eastAsia="宋体" w:cs="宋体"/>
                <w:b/>
                <w:bCs/>
                <w:spacing w:val="-6"/>
                <w:sz w:val="24"/>
                <w:szCs w:val="24"/>
              </w:rPr>
              <w:t>与应用的状</w:t>
            </w:r>
            <w:r>
              <w:rPr>
                <w:rFonts w:ascii="宋体" w:hAnsi="宋体" w:eastAsia="宋体" w:cs="宋体"/>
                <w:spacing w:val="2"/>
                <w:sz w:val="24"/>
                <w:szCs w:val="24"/>
              </w:rPr>
              <w:t xml:space="preserve"> </w:t>
            </w:r>
            <w:r>
              <w:rPr>
                <w:rFonts w:ascii="宋体" w:hAnsi="宋体" w:eastAsia="宋体" w:cs="宋体"/>
                <w:b/>
                <w:bCs/>
                <w:spacing w:val="-5"/>
                <w:sz w:val="24"/>
                <w:szCs w:val="24"/>
              </w:rPr>
              <w:t>态管理系统</w:t>
            </w:r>
          </w:p>
          <w:p w14:paraId="47887489">
            <w:pPr>
              <w:spacing w:before="55" w:line="220" w:lineRule="auto"/>
              <w:ind w:left="236"/>
              <w:rPr>
                <w:rFonts w:ascii="宋体" w:hAnsi="宋体" w:eastAsia="宋体" w:cs="宋体"/>
                <w:sz w:val="24"/>
                <w:szCs w:val="24"/>
              </w:rPr>
            </w:pPr>
            <w:r>
              <w:rPr>
                <w:rFonts w:ascii="宋体" w:hAnsi="宋体" w:eastAsia="宋体" w:cs="宋体"/>
                <w:b/>
                <w:bCs/>
                <w:spacing w:val="9"/>
                <w:sz w:val="24"/>
                <w:szCs w:val="24"/>
              </w:rPr>
              <w:t>(如</w:t>
            </w:r>
          </w:p>
          <w:p w14:paraId="00B7044D">
            <w:pPr>
              <w:spacing w:before="64" w:line="253" w:lineRule="auto"/>
              <w:ind w:left="105" w:right="246" w:hanging="9"/>
              <w:rPr>
                <w:rFonts w:ascii="宋体" w:hAnsi="宋体" w:eastAsia="宋体" w:cs="宋体"/>
                <w:sz w:val="24"/>
                <w:szCs w:val="24"/>
              </w:rPr>
            </w:pPr>
            <w:r>
              <w:rPr>
                <w:rFonts w:ascii="宋体" w:hAnsi="宋体" w:eastAsia="宋体" w:cs="宋体"/>
                <w:b/>
                <w:bCs/>
                <w:spacing w:val="-4"/>
                <w:sz w:val="24"/>
                <w:szCs w:val="24"/>
              </w:rPr>
              <w:t>Redux)可集</w:t>
            </w:r>
            <w:r>
              <w:rPr>
                <w:rFonts w:ascii="宋体" w:hAnsi="宋体" w:eastAsia="宋体" w:cs="宋体"/>
                <w:spacing w:val="3"/>
                <w:sz w:val="24"/>
                <w:szCs w:val="24"/>
              </w:rPr>
              <w:t xml:space="preserve"> </w:t>
            </w:r>
            <w:r>
              <w:rPr>
                <w:rFonts w:ascii="宋体" w:hAnsi="宋体" w:eastAsia="宋体" w:cs="宋体"/>
                <w:b/>
                <w:bCs/>
                <w:spacing w:val="-5"/>
                <w:sz w:val="24"/>
                <w:szCs w:val="24"/>
              </w:rPr>
              <w:t>成，路由状</w:t>
            </w:r>
            <w:r>
              <w:rPr>
                <w:rFonts w:ascii="宋体" w:hAnsi="宋体" w:eastAsia="宋体" w:cs="宋体"/>
                <w:sz w:val="24"/>
                <w:szCs w:val="24"/>
              </w:rPr>
              <w:t xml:space="preserve"> </w:t>
            </w:r>
            <w:r>
              <w:rPr>
                <w:rFonts w:ascii="宋体" w:hAnsi="宋体" w:eastAsia="宋体" w:cs="宋体"/>
                <w:b/>
                <w:bCs/>
                <w:sz w:val="24"/>
                <w:szCs w:val="24"/>
              </w:rPr>
              <w:t>态可预测和</w:t>
            </w:r>
          </w:p>
          <w:p w14:paraId="5E6C2C69">
            <w:pPr>
              <w:spacing w:before="35" w:line="219" w:lineRule="auto"/>
              <w:ind w:left="102"/>
              <w:rPr>
                <w:rFonts w:ascii="宋体" w:hAnsi="宋体" w:eastAsia="宋体" w:cs="宋体"/>
                <w:sz w:val="24"/>
                <w:szCs w:val="24"/>
              </w:rPr>
            </w:pPr>
            <w:r>
              <w:rPr>
                <w:rFonts w:ascii="宋体" w:hAnsi="宋体" w:eastAsia="宋体" w:cs="宋体"/>
                <w:spacing w:val="-3"/>
                <w:sz w:val="24"/>
                <w:szCs w:val="24"/>
              </w:rPr>
              <w:t>可管理</w:t>
            </w:r>
          </w:p>
        </w:tc>
        <w:tc>
          <w:tcPr>
            <w:tcW w:w="1582" w:type="dxa"/>
            <w:vAlign w:val="top"/>
          </w:tcPr>
          <w:p w14:paraId="7045113A">
            <w:pPr>
              <w:spacing w:line="347" w:lineRule="auto"/>
              <w:rPr>
                <w:rFonts w:ascii="Arial"/>
                <w:sz w:val="21"/>
              </w:rPr>
            </w:pPr>
          </w:p>
          <w:p w14:paraId="127676A9">
            <w:pPr>
              <w:spacing w:line="348" w:lineRule="auto"/>
              <w:rPr>
                <w:rFonts w:ascii="Arial"/>
                <w:sz w:val="21"/>
              </w:rPr>
            </w:pPr>
          </w:p>
          <w:p w14:paraId="5A0731ED">
            <w:pPr>
              <w:spacing w:before="78" w:line="254" w:lineRule="auto"/>
              <w:ind w:left="90" w:right="276"/>
              <w:jc w:val="both"/>
              <w:rPr>
                <w:rFonts w:ascii="宋体" w:hAnsi="宋体" w:eastAsia="宋体" w:cs="宋体"/>
                <w:sz w:val="24"/>
                <w:szCs w:val="24"/>
              </w:rPr>
            </w:pPr>
            <w:r>
              <w:rPr>
                <w:rFonts w:ascii="宋体" w:hAnsi="宋体" w:eastAsia="宋体" w:cs="宋体"/>
                <w:b/>
                <w:bCs/>
                <w:spacing w:val="-2"/>
                <w:sz w:val="24"/>
                <w:szCs w:val="24"/>
              </w:rPr>
              <w:t>需要额外实</w:t>
            </w:r>
            <w:r>
              <w:rPr>
                <w:rFonts w:ascii="宋体" w:hAnsi="宋体" w:eastAsia="宋体" w:cs="宋体"/>
                <w:spacing w:val="1"/>
                <w:sz w:val="24"/>
                <w:szCs w:val="24"/>
              </w:rPr>
              <w:t xml:space="preserve"> </w:t>
            </w:r>
            <w:r>
              <w:rPr>
                <w:rFonts w:ascii="宋体" w:hAnsi="宋体" w:eastAsia="宋体" w:cs="宋体"/>
                <w:b/>
                <w:bCs/>
                <w:spacing w:val="-5"/>
                <w:sz w:val="24"/>
                <w:szCs w:val="24"/>
              </w:rPr>
              <w:t>现状态管理</w:t>
            </w:r>
            <w:r>
              <w:rPr>
                <w:rFonts w:ascii="宋体" w:hAnsi="宋体" w:eastAsia="宋体" w:cs="宋体"/>
                <w:sz w:val="24"/>
                <w:szCs w:val="24"/>
              </w:rPr>
              <w:t xml:space="preserve"> </w:t>
            </w:r>
            <w:r>
              <w:rPr>
                <w:rFonts w:ascii="宋体" w:hAnsi="宋体" w:eastAsia="宋体" w:cs="宋体"/>
                <w:b/>
                <w:bCs/>
                <w:spacing w:val="-5"/>
                <w:sz w:val="24"/>
                <w:szCs w:val="24"/>
              </w:rPr>
              <w:t>逻辑</w:t>
            </w:r>
          </w:p>
        </w:tc>
      </w:tr>
      <w:tr w14:paraId="757755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9" w:hRule="atLeast"/>
        </w:trPr>
        <w:tc>
          <w:tcPr>
            <w:tcW w:w="1552" w:type="dxa"/>
            <w:vAlign w:val="top"/>
          </w:tcPr>
          <w:p w14:paraId="4C742ECC">
            <w:pPr>
              <w:spacing w:line="266" w:lineRule="auto"/>
              <w:rPr>
                <w:rFonts w:ascii="Arial"/>
                <w:sz w:val="21"/>
              </w:rPr>
            </w:pPr>
          </w:p>
          <w:p w14:paraId="71BA2284">
            <w:pPr>
              <w:spacing w:line="267" w:lineRule="auto"/>
              <w:rPr>
                <w:rFonts w:ascii="Arial"/>
                <w:sz w:val="21"/>
              </w:rPr>
            </w:pPr>
          </w:p>
          <w:p w14:paraId="633C89F5">
            <w:pPr>
              <w:spacing w:before="78" w:line="219" w:lineRule="auto"/>
              <w:ind w:left="64"/>
              <w:rPr>
                <w:rFonts w:ascii="宋体" w:hAnsi="宋体" w:eastAsia="宋体" w:cs="宋体"/>
                <w:sz w:val="24"/>
                <w:szCs w:val="24"/>
              </w:rPr>
            </w:pPr>
            <w:r>
              <w:rPr>
                <w:rFonts w:ascii="宋体" w:hAnsi="宋体" w:eastAsia="宋体" w:cs="宋体"/>
                <w:spacing w:val="-2"/>
                <w:sz w:val="24"/>
                <w:szCs w:val="24"/>
              </w:rPr>
              <w:t>服务器渲染</w:t>
            </w:r>
          </w:p>
        </w:tc>
        <w:tc>
          <w:tcPr>
            <w:tcW w:w="1576" w:type="dxa"/>
            <w:vAlign w:val="top"/>
          </w:tcPr>
          <w:p w14:paraId="1701BA1B">
            <w:pPr>
              <w:spacing w:before="96" w:line="252" w:lineRule="auto"/>
              <w:ind w:left="102" w:right="251"/>
              <w:jc w:val="both"/>
              <w:rPr>
                <w:rFonts w:ascii="宋体" w:hAnsi="宋体" w:eastAsia="宋体" w:cs="宋体"/>
                <w:sz w:val="24"/>
                <w:szCs w:val="24"/>
              </w:rPr>
            </w:pPr>
            <w:r>
              <w:rPr>
                <w:rFonts w:ascii="宋体" w:hAnsi="宋体" w:eastAsia="宋体" w:cs="宋体"/>
                <w:spacing w:val="2"/>
                <w:sz w:val="24"/>
                <w:szCs w:val="24"/>
              </w:rPr>
              <w:t>支持同构应</w:t>
            </w:r>
            <w:r>
              <w:rPr>
                <w:rFonts w:ascii="宋体" w:hAnsi="宋体" w:eastAsia="宋体" w:cs="宋体"/>
                <w:sz w:val="24"/>
                <w:szCs w:val="24"/>
              </w:rPr>
              <w:t xml:space="preserve"> </w:t>
            </w:r>
            <w:r>
              <w:rPr>
                <w:rFonts w:ascii="宋体" w:hAnsi="宋体" w:eastAsia="宋体" w:cs="宋体"/>
                <w:spacing w:val="2"/>
                <w:sz w:val="24"/>
                <w:szCs w:val="24"/>
              </w:rPr>
              <w:t>用程序，客</w:t>
            </w:r>
            <w:r>
              <w:rPr>
                <w:rFonts w:ascii="宋体" w:hAnsi="宋体" w:eastAsia="宋体" w:cs="宋体"/>
                <w:sz w:val="24"/>
                <w:szCs w:val="24"/>
              </w:rPr>
              <w:t xml:space="preserve"> </w:t>
            </w:r>
            <w:r>
              <w:rPr>
                <w:rFonts w:ascii="宋体" w:hAnsi="宋体" w:eastAsia="宋体" w:cs="宋体"/>
                <w:spacing w:val="2"/>
                <w:sz w:val="24"/>
                <w:szCs w:val="24"/>
              </w:rPr>
              <w:t>户端和服务</w:t>
            </w:r>
            <w:r>
              <w:rPr>
                <w:rFonts w:ascii="宋体" w:hAnsi="宋体" w:eastAsia="宋体" w:cs="宋体"/>
                <w:sz w:val="24"/>
                <w:szCs w:val="24"/>
              </w:rPr>
              <w:t xml:space="preserve"> </w:t>
            </w:r>
            <w:r>
              <w:rPr>
                <w:rFonts w:ascii="宋体" w:hAnsi="宋体" w:eastAsia="宋体" w:cs="宋体"/>
                <w:spacing w:val="-2"/>
                <w:sz w:val="24"/>
                <w:szCs w:val="24"/>
              </w:rPr>
              <w:t>器都能渲染</w:t>
            </w:r>
          </w:p>
        </w:tc>
        <w:tc>
          <w:tcPr>
            <w:tcW w:w="1582" w:type="dxa"/>
            <w:vAlign w:val="top"/>
          </w:tcPr>
          <w:p w14:paraId="1C650543">
            <w:pPr>
              <w:spacing w:before="91" w:line="257" w:lineRule="auto"/>
              <w:ind w:left="90" w:right="290"/>
              <w:jc w:val="both"/>
              <w:rPr>
                <w:rFonts w:ascii="宋体" w:hAnsi="宋体" w:eastAsia="宋体" w:cs="宋体"/>
                <w:sz w:val="24"/>
                <w:szCs w:val="24"/>
              </w:rPr>
            </w:pPr>
            <w:r>
              <w:rPr>
                <w:rFonts w:ascii="宋体" w:hAnsi="宋体" w:eastAsia="宋体" w:cs="宋体"/>
                <w:b/>
                <w:bCs/>
                <w:spacing w:val="-5"/>
                <w:sz w:val="24"/>
                <w:szCs w:val="24"/>
              </w:rPr>
              <w:t>主要用于客</w:t>
            </w:r>
            <w:r>
              <w:rPr>
                <w:rFonts w:ascii="宋体" w:hAnsi="宋体" w:eastAsia="宋体" w:cs="宋体"/>
                <w:sz w:val="24"/>
                <w:szCs w:val="24"/>
              </w:rPr>
              <w:t xml:space="preserve"> </w:t>
            </w:r>
            <w:r>
              <w:rPr>
                <w:rFonts w:ascii="宋体" w:hAnsi="宋体" w:eastAsia="宋体" w:cs="宋体"/>
                <w:b/>
                <w:bCs/>
                <w:spacing w:val="-5"/>
                <w:sz w:val="24"/>
                <w:szCs w:val="24"/>
              </w:rPr>
              <w:t>户端，服务</w:t>
            </w:r>
            <w:r>
              <w:rPr>
                <w:rFonts w:ascii="宋体" w:hAnsi="宋体" w:eastAsia="宋体" w:cs="宋体"/>
                <w:spacing w:val="1"/>
                <w:sz w:val="24"/>
                <w:szCs w:val="24"/>
              </w:rPr>
              <w:t xml:space="preserve"> </w:t>
            </w:r>
            <w:r>
              <w:rPr>
                <w:rFonts w:ascii="宋体" w:hAnsi="宋体" w:eastAsia="宋体" w:cs="宋体"/>
                <w:b/>
                <w:bCs/>
                <w:spacing w:val="-5"/>
                <w:sz w:val="24"/>
                <w:szCs w:val="24"/>
              </w:rPr>
              <w:t>器端需要模</w:t>
            </w:r>
            <w:r>
              <w:rPr>
                <w:rFonts w:ascii="宋体" w:hAnsi="宋体" w:eastAsia="宋体" w:cs="宋体"/>
                <w:spacing w:val="2"/>
                <w:sz w:val="24"/>
                <w:szCs w:val="24"/>
              </w:rPr>
              <w:t xml:space="preserve"> </w:t>
            </w:r>
            <w:r>
              <w:rPr>
                <w:rFonts w:ascii="宋体" w:hAnsi="宋体" w:eastAsia="宋体" w:cs="宋体"/>
                <w:b/>
                <w:bCs/>
                <w:spacing w:val="-3"/>
                <w:sz w:val="24"/>
                <w:szCs w:val="24"/>
              </w:rPr>
              <w:t>拟</w:t>
            </w:r>
          </w:p>
        </w:tc>
      </w:tr>
      <w:tr w14:paraId="1CF049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9" w:hRule="atLeast"/>
        </w:trPr>
        <w:tc>
          <w:tcPr>
            <w:tcW w:w="1552" w:type="dxa"/>
            <w:vAlign w:val="top"/>
          </w:tcPr>
          <w:p w14:paraId="3CFC588D">
            <w:pPr>
              <w:spacing w:line="365" w:lineRule="auto"/>
              <w:rPr>
                <w:rFonts w:ascii="Arial"/>
                <w:sz w:val="21"/>
              </w:rPr>
            </w:pPr>
          </w:p>
          <w:p w14:paraId="3F8DB75A">
            <w:pPr>
              <w:spacing w:before="78" w:line="272" w:lineRule="auto"/>
              <w:ind w:left="64" w:right="261"/>
              <w:rPr>
                <w:rFonts w:ascii="宋体" w:hAnsi="宋体" w:eastAsia="宋体" w:cs="宋体"/>
                <w:sz w:val="24"/>
                <w:szCs w:val="24"/>
              </w:rPr>
            </w:pPr>
            <w:r>
              <w:rPr>
                <w:rFonts w:ascii="宋体" w:hAnsi="宋体" w:eastAsia="宋体" w:cs="宋体"/>
                <w:spacing w:val="3"/>
                <w:sz w:val="24"/>
                <w:szCs w:val="24"/>
              </w:rPr>
              <w:t>开发者工作</w:t>
            </w:r>
            <w:r>
              <w:rPr>
                <w:rFonts w:ascii="宋体" w:hAnsi="宋体" w:eastAsia="宋体" w:cs="宋体"/>
                <w:sz w:val="24"/>
                <w:szCs w:val="24"/>
              </w:rPr>
              <w:t xml:space="preserve"> 量</w:t>
            </w:r>
          </w:p>
        </w:tc>
        <w:tc>
          <w:tcPr>
            <w:tcW w:w="1576" w:type="dxa"/>
            <w:vAlign w:val="top"/>
          </w:tcPr>
          <w:p w14:paraId="17204423">
            <w:pPr>
              <w:spacing w:before="114" w:line="253" w:lineRule="auto"/>
              <w:ind w:left="102" w:right="234"/>
              <w:jc w:val="both"/>
              <w:rPr>
                <w:rFonts w:ascii="宋体" w:hAnsi="宋体" w:eastAsia="宋体" w:cs="宋体"/>
                <w:sz w:val="24"/>
                <w:szCs w:val="24"/>
              </w:rPr>
            </w:pPr>
            <w:r>
              <w:rPr>
                <w:rFonts w:ascii="宋体" w:hAnsi="宋体" w:eastAsia="宋体" w:cs="宋体"/>
                <w:spacing w:val="2"/>
                <w:sz w:val="24"/>
                <w:szCs w:val="24"/>
              </w:rPr>
              <w:t>由库处理大</w:t>
            </w:r>
            <w:r>
              <w:rPr>
                <w:rFonts w:ascii="宋体" w:hAnsi="宋体" w:eastAsia="宋体" w:cs="宋体"/>
                <w:sz w:val="24"/>
                <w:szCs w:val="24"/>
              </w:rPr>
              <w:t xml:space="preserve"> </w:t>
            </w:r>
            <w:r>
              <w:rPr>
                <w:rFonts w:ascii="宋体" w:hAnsi="宋体" w:eastAsia="宋体" w:cs="宋体"/>
                <w:spacing w:val="5"/>
                <w:sz w:val="24"/>
                <w:szCs w:val="24"/>
              </w:rPr>
              <w:t>部分的路由</w:t>
            </w:r>
            <w:r>
              <w:rPr>
                <w:rFonts w:ascii="宋体" w:hAnsi="宋体" w:eastAsia="宋体" w:cs="宋体"/>
                <w:spacing w:val="2"/>
                <w:sz w:val="24"/>
                <w:szCs w:val="24"/>
              </w:rPr>
              <w:t xml:space="preserve"> </w:t>
            </w:r>
            <w:r>
              <w:rPr>
                <w:rFonts w:ascii="宋体" w:hAnsi="宋体" w:eastAsia="宋体" w:cs="宋体"/>
                <w:spacing w:val="-2"/>
                <w:sz w:val="24"/>
                <w:szCs w:val="24"/>
              </w:rPr>
              <w:t>逻辑，简化</w:t>
            </w:r>
            <w:r>
              <w:rPr>
                <w:rFonts w:ascii="宋体" w:hAnsi="宋体" w:eastAsia="宋体" w:cs="宋体"/>
                <w:sz w:val="24"/>
                <w:szCs w:val="24"/>
              </w:rPr>
              <w:t xml:space="preserve"> </w:t>
            </w:r>
            <w:r>
              <w:rPr>
                <w:rFonts w:ascii="宋体" w:hAnsi="宋体" w:eastAsia="宋体" w:cs="宋体"/>
                <w:spacing w:val="3"/>
                <w:sz w:val="24"/>
                <w:szCs w:val="24"/>
              </w:rPr>
              <w:t>开发者工作</w:t>
            </w:r>
          </w:p>
        </w:tc>
        <w:tc>
          <w:tcPr>
            <w:tcW w:w="1582" w:type="dxa"/>
            <w:vAlign w:val="top"/>
          </w:tcPr>
          <w:p w14:paraId="5697F637">
            <w:pPr>
              <w:spacing w:before="271" w:line="245" w:lineRule="auto"/>
              <w:ind w:left="90" w:right="260"/>
              <w:jc w:val="both"/>
              <w:rPr>
                <w:rFonts w:ascii="宋体" w:hAnsi="宋体" w:eastAsia="宋体" w:cs="宋体"/>
                <w:sz w:val="24"/>
                <w:szCs w:val="24"/>
              </w:rPr>
            </w:pPr>
            <w:r>
              <w:rPr>
                <w:rFonts w:ascii="宋体" w:hAnsi="宋体" w:eastAsia="宋体" w:cs="宋体"/>
                <w:b/>
                <w:bCs/>
                <w:spacing w:val="-2"/>
                <w:sz w:val="24"/>
                <w:szCs w:val="24"/>
              </w:rPr>
              <w:t>需要开发者</w:t>
            </w:r>
            <w:r>
              <w:rPr>
                <w:rFonts w:ascii="宋体" w:hAnsi="宋体" w:eastAsia="宋体" w:cs="宋体"/>
                <w:sz w:val="24"/>
                <w:szCs w:val="24"/>
              </w:rPr>
              <w:t xml:space="preserve"> </w:t>
            </w:r>
            <w:r>
              <w:rPr>
                <w:rFonts w:ascii="宋体" w:hAnsi="宋体" w:eastAsia="宋体" w:cs="宋体"/>
                <w:b/>
                <w:bCs/>
                <w:spacing w:val="-5"/>
                <w:sz w:val="24"/>
                <w:szCs w:val="24"/>
              </w:rPr>
              <w:t>手动编写代</w:t>
            </w:r>
            <w:r>
              <w:rPr>
                <w:rFonts w:ascii="宋体" w:hAnsi="宋体" w:eastAsia="宋体" w:cs="宋体"/>
                <w:spacing w:val="2"/>
                <w:sz w:val="24"/>
                <w:szCs w:val="24"/>
              </w:rPr>
              <w:t xml:space="preserve"> </w:t>
            </w:r>
            <w:r>
              <w:rPr>
                <w:rFonts w:ascii="宋体" w:hAnsi="宋体" w:eastAsia="宋体" w:cs="宋体"/>
                <w:b/>
                <w:bCs/>
                <w:spacing w:val="1"/>
                <w:sz w:val="24"/>
                <w:szCs w:val="24"/>
              </w:rPr>
              <w:t>码管理路由</w:t>
            </w:r>
          </w:p>
        </w:tc>
      </w:tr>
      <w:tr w14:paraId="20CE7B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552" w:type="dxa"/>
            <w:vAlign w:val="top"/>
          </w:tcPr>
          <w:p w14:paraId="43D47076">
            <w:pPr>
              <w:spacing w:line="267" w:lineRule="auto"/>
              <w:rPr>
                <w:rFonts w:ascii="Arial"/>
                <w:sz w:val="21"/>
              </w:rPr>
            </w:pPr>
          </w:p>
          <w:p w14:paraId="373334AC">
            <w:pPr>
              <w:spacing w:line="268" w:lineRule="auto"/>
              <w:rPr>
                <w:rFonts w:ascii="Arial"/>
                <w:sz w:val="21"/>
              </w:rPr>
            </w:pPr>
          </w:p>
          <w:p w14:paraId="4CF9A90D">
            <w:pPr>
              <w:spacing w:before="78" w:line="219" w:lineRule="auto"/>
              <w:ind w:left="64"/>
              <w:rPr>
                <w:rFonts w:ascii="宋体" w:hAnsi="宋体" w:eastAsia="宋体" w:cs="宋体"/>
                <w:sz w:val="24"/>
                <w:szCs w:val="24"/>
              </w:rPr>
            </w:pPr>
            <w:r>
              <w:rPr>
                <w:rFonts w:ascii="宋体" w:hAnsi="宋体" w:eastAsia="宋体" w:cs="宋体"/>
                <w:spacing w:val="2"/>
                <w:sz w:val="24"/>
                <w:szCs w:val="24"/>
              </w:rPr>
              <w:t>社区和资源</w:t>
            </w:r>
          </w:p>
        </w:tc>
        <w:tc>
          <w:tcPr>
            <w:tcW w:w="1576" w:type="dxa"/>
            <w:vAlign w:val="top"/>
          </w:tcPr>
          <w:p w14:paraId="56FCF595">
            <w:pPr>
              <w:spacing w:before="124" w:line="245" w:lineRule="auto"/>
              <w:ind w:left="102" w:right="237"/>
              <w:jc w:val="both"/>
              <w:rPr>
                <w:rFonts w:ascii="宋体" w:hAnsi="宋体" w:eastAsia="宋体" w:cs="宋体"/>
                <w:sz w:val="24"/>
                <w:szCs w:val="24"/>
              </w:rPr>
            </w:pPr>
            <w:r>
              <w:rPr>
                <w:rFonts w:ascii="宋体" w:hAnsi="宋体" w:eastAsia="宋体" w:cs="宋体"/>
                <w:spacing w:val="4"/>
                <w:sz w:val="24"/>
                <w:szCs w:val="24"/>
              </w:rPr>
              <w:t>广泛的社区</w:t>
            </w:r>
            <w:r>
              <w:rPr>
                <w:rFonts w:ascii="宋体" w:hAnsi="宋体" w:eastAsia="宋体" w:cs="宋体"/>
                <w:sz w:val="24"/>
                <w:szCs w:val="24"/>
              </w:rPr>
              <w:t xml:space="preserve"> </w:t>
            </w:r>
            <w:r>
              <w:rPr>
                <w:rFonts w:ascii="宋体" w:hAnsi="宋体" w:eastAsia="宋体" w:cs="宋体"/>
                <w:spacing w:val="5"/>
                <w:sz w:val="24"/>
                <w:szCs w:val="24"/>
              </w:rPr>
              <w:t>和资源，易</w:t>
            </w:r>
            <w:r>
              <w:rPr>
                <w:rFonts w:ascii="宋体" w:hAnsi="宋体" w:eastAsia="宋体" w:cs="宋体"/>
                <w:sz w:val="24"/>
                <w:szCs w:val="24"/>
              </w:rPr>
              <w:t xml:space="preserve"> </w:t>
            </w:r>
            <w:r>
              <w:rPr>
                <w:rFonts w:ascii="宋体" w:hAnsi="宋体" w:eastAsia="宋体" w:cs="宋体"/>
                <w:spacing w:val="2"/>
                <w:sz w:val="24"/>
                <w:szCs w:val="24"/>
              </w:rPr>
              <w:t>于获取帮助</w:t>
            </w:r>
            <w:r>
              <w:rPr>
                <w:rFonts w:ascii="宋体" w:hAnsi="宋体" w:eastAsia="宋体" w:cs="宋体"/>
                <w:spacing w:val="3"/>
                <w:sz w:val="24"/>
                <w:szCs w:val="24"/>
              </w:rPr>
              <w:t xml:space="preserve"> </w:t>
            </w:r>
            <w:r>
              <w:rPr>
                <w:rFonts w:ascii="宋体" w:hAnsi="宋体" w:eastAsia="宋体" w:cs="宋体"/>
                <w:spacing w:val="2"/>
                <w:sz w:val="24"/>
                <w:szCs w:val="24"/>
              </w:rPr>
              <w:t>和解决方案</w:t>
            </w:r>
          </w:p>
        </w:tc>
        <w:tc>
          <w:tcPr>
            <w:tcW w:w="1582" w:type="dxa"/>
            <w:vAlign w:val="top"/>
          </w:tcPr>
          <w:p w14:paraId="594060E9">
            <w:pPr>
              <w:spacing w:before="82" w:line="260" w:lineRule="auto"/>
              <w:ind w:left="90" w:right="269"/>
              <w:rPr>
                <w:rFonts w:ascii="宋体" w:hAnsi="宋体" w:eastAsia="宋体" w:cs="宋体"/>
                <w:sz w:val="24"/>
                <w:szCs w:val="24"/>
              </w:rPr>
            </w:pPr>
            <w:r>
              <w:rPr>
                <w:rFonts w:ascii="宋体" w:hAnsi="宋体" w:eastAsia="宋体" w:cs="宋体"/>
                <w:b/>
                <w:bCs/>
                <w:spacing w:val="-1"/>
                <w:sz w:val="24"/>
                <w:szCs w:val="24"/>
              </w:rPr>
              <w:t>相对较少的</w:t>
            </w:r>
            <w:r>
              <w:rPr>
                <w:rFonts w:ascii="宋体" w:hAnsi="宋体" w:eastAsia="宋体" w:cs="宋体"/>
                <w:spacing w:val="3"/>
                <w:sz w:val="24"/>
                <w:szCs w:val="24"/>
              </w:rPr>
              <w:t xml:space="preserve"> </w:t>
            </w:r>
            <w:r>
              <w:rPr>
                <w:rFonts w:ascii="宋体" w:hAnsi="宋体" w:eastAsia="宋体" w:cs="宋体"/>
                <w:b/>
                <w:bCs/>
                <w:spacing w:val="-4"/>
                <w:sz w:val="24"/>
                <w:szCs w:val="24"/>
              </w:rPr>
              <w:t>社区资源，</w:t>
            </w:r>
            <w:r>
              <w:rPr>
                <w:rFonts w:ascii="宋体" w:hAnsi="宋体" w:eastAsia="宋体" w:cs="宋体"/>
                <w:sz w:val="24"/>
                <w:szCs w:val="24"/>
              </w:rPr>
              <w:t xml:space="preserve"> </w:t>
            </w:r>
            <w:r>
              <w:rPr>
                <w:rFonts w:ascii="宋体" w:hAnsi="宋体" w:eastAsia="宋体" w:cs="宋体"/>
                <w:b/>
                <w:bCs/>
                <w:spacing w:val="-5"/>
                <w:sz w:val="24"/>
                <w:szCs w:val="24"/>
              </w:rPr>
              <w:t>通常需求独</w:t>
            </w:r>
            <w:r>
              <w:rPr>
                <w:rFonts w:ascii="宋体" w:hAnsi="宋体" w:eastAsia="宋体" w:cs="宋体"/>
                <w:spacing w:val="2"/>
                <w:sz w:val="24"/>
                <w:szCs w:val="24"/>
              </w:rPr>
              <w:t xml:space="preserve"> </w:t>
            </w:r>
            <w:r>
              <w:rPr>
                <w:rFonts w:ascii="宋体" w:hAnsi="宋体" w:eastAsia="宋体" w:cs="宋体"/>
                <w:b/>
                <w:bCs/>
                <w:spacing w:val="-5"/>
                <w:sz w:val="24"/>
                <w:szCs w:val="24"/>
              </w:rPr>
              <w:t>立解决</w:t>
            </w:r>
          </w:p>
        </w:tc>
      </w:tr>
      <w:tr w14:paraId="1EF7DA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3" w:hRule="atLeast"/>
        </w:trPr>
        <w:tc>
          <w:tcPr>
            <w:tcW w:w="1552" w:type="dxa"/>
            <w:vAlign w:val="top"/>
          </w:tcPr>
          <w:p w14:paraId="5807E74A">
            <w:pPr>
              <w:spacing w:line="358" w:lineRule="auto"/>
              <w:rPr>
                <w:rFonts w:ascii="Arial"/>
                <w:sz w:val="21"/>
              </w:rPr>
            </w:pPr>
          </w:p>
          <w:p w14:paraId="73D0FB86">
            <w:pPr>
              <w:spacing w:line="358" w:lineRule="auto"/>
              <w:rPr>
                <w:rFonts w:ascii="Arial"/>
                <w:sz w:val="21"/>
              </w:rPr>
            </w:pPr>
          </w:p>
          <w:p w14:paraId="26FD9068">
            <w:pPr>
              <w:spacing w:before="78" w:line="220" w:lineRule="auto"/>
              <w:ind w:left="64"/>
              <w:rPr>
                <w:rFonts w:ascii="宋体" w:hAnsi="宋体" w:eastAsia="宋体" w:cs="宋体"/>
                <w:sz w:val="24"/>
                <w:szCs w:val="24"/>
              </w:rPr>
            </w:pPr>
            <w:r>
              <w:rPr>
                <w:rFonts w:ascii="宋体" w:hAnsi="宋体" w:eastAsia="宋体" w:cs="宋体"/>
                <w:spacing w:val="2"/>
                <w:sz w:val="24"/>
                <w:szCs w:val="24"/>
              </w:rPr>
              <w:t>用户体验</w:t>
            </w:r>
          </w:p>
        </w:tc>
        <w:tc>
          <w:tcPr>
            <w:tcW w:w="1576" w:type="dxa"/>
            <w:vAlign w:val="top"/>
          </w:tcPr>
          <w:p w14:paraId="19118CBF">
            <w:pPr>
              <w:spacing w:line="374" w:lineRule="auto"/>
              <w:rPr>
                <w:rFonts w:ascii="Arial"/>
                <w:sz w:val="21"/>
              </w:rPr>
            </w:pPr>
          </w:p>
          <w:p w14:paraId="2B247FDA">
            <w:pPr>
              <w:spacing w:before="78" w:line="254" w:lineRule="auto"/>
              <w:ind w:left="102" w:right="234"/>
              <w:jc w:val="both"/>
              <w:rPr>
                <w:rFonts w:ascii="宋体" w:hAnsi="宋体" w:eastAsia="宋体" w:cs="宋体"/>
                <w:sz w:val="24"/>
                <w:szCs w:val="24"/>
              </w:rPr>
            </w:pPr>
            <w:r>
              <w:rPr>
                <w:rFonts w:ascii="宋体" w:hAnsi="宋体" w:eastAsia="宋体" w:cs="宋体"/>
                <w:spacing w:val="-2"/>
                <w:sz w:val="24"/>
                <w:szCs w:val="24"/>
              </w:rPr>
              <w:t>通常能提供</w:t>
            </w:r>
            <w:r>
              <w:rPr>
                <w:rFonts w:ascii="宋体" w:hAnsi="宋体" w:eastAsia="宋体" w:cs="宋体"/>
                <w:sz w:val="24"/>
                <w:szCs w:val="24"/>
              </w:rPr>
              <w:t xml:space="preserve"> </w:t>
            </w:r>
            <w:r>
              <w:rPr>
                <w:rFonts w:ascii="宋体" w:hAnsi="宋体" w:eastAsia="宋体" w:cs="宋体"/>
                <w:spacing w:val="5"/>
                <w:sz w:val="24"/>
                <w:szCs w:val="24"/>
              </w:rPr>
              <w:t>更顺畅的用</w:t>
            </w:r>
            <w:r>
              <w:rPr>
                <w:rFonts w:ascii="宋体" w:hAnsi="宋体" w:eastAsia="宋体" w:cs="宋体"/>
                <w:spacing w:val="3"/>
                <w:sz w:val="24"/>
                <w:szCs w:val="24"/>
              </w:rPr>
              <w:t xml:space="preserve"> 户体验</w:t>
            </w:r>
          </w:p>
        </w:tc>
        <w:tc>
          <w:tcPr>
            <w:tcW w:w="1582" w:type="dxa"/>
            <w:vAlign w:val="top"/>
          </w:tcPr>
          <w:p w14:paraId="70CB0F70">
            <w:pPr>
              <w:spacing w:before="125" w:line="257" w:lineRule="auto"/>
              <w:ind w:left="90" w:right="260"/>
              <w:jc w:val="both"/>
              <w:rPr>
                <w:rFonts w:ascii="宋体" w:hAnsi="宋体" w:eastAsia="宋体" w:cs="宋体"/>
                <w:sz w:val="24"/>
                <w:szCs w:val="24"/>
              </w:rPr>
            </w:pPr>
            <w:r>
              <w:rPr>
                <w:rFonts w:ascii="宋体" w:hAnsi="宋体" w:eastAsia="宋体" w:cs="宋体"/>
                <w:b/>
                <w:bCs/>
                <w:spacing w:val="-5"/>
                <w:sz w:val="24"/>
                <w:szCs w:val="24"/>
              </w:rPr>
              <w:t>可能因为实</w:t>
            </w:r>
            <w:r>
              <w:rPr>
                <w:rFonts w:ascii="宋体" w:hAnsi="宋体" w:eastAsia="宋体" w:cs="宋体"/>
                <w:sz w:val="24"/>
                <w:szCs w:val="24"/>
              </w:rPr>
              <w:t xml:space="preserve"> </w:t>
            </w:r>
            <w:r>
              <w:rPr>
                <w:rFonts w:ascii="宋体" w:hAnsi="宋体" w:eastAsia="宋体" w:cs="宋体"/>
                <w:b/>
                <w:bCs/>
                <w:spacing w:val="-5"/>
                <w:sz w:val="24"/>
                <w:szCs w:val="24"/>
              </w:rPr>
              <w:t>现不当导致</w:t>
            </w:r>
            <w:r>
              <w:rPr>
                <w:rFonts w:ascii="宋体" w:hAnsi="宋体" w:eastAsia="宋体" w:cs="宋体"/>
                <w:sz w:val="24"/>
                <w:szCs w:val="24"/>
              </w:rPr>
              <w:t xml:space="preserve"> </w:t>
            </w:r>
            <w:r>
              <w:rPr>
                <w:rFonts w:ascii="宋体" w:hAnsi="宋体" w:eastAsia="宋体" w:cs="宋体"/>
                <w:b/>
                <w:bCs/>
                <w:sz w:val="24"/>
                <w:szCs w:val="24"/>
              </w:rPr>
              <w:t>的复杂性和</w:t>
            </w:r>
            <w:r>
              <w:rPr>
                <w:rFonts w:ascii="宋体" w:hAnsi="宋体" w:eastAsia="宋体" w:cs="宋体"/>
                <w:sz w:val="24"/>
                <w:szCs w:val="24"/>
              </w:rPr>
              <w:t xml:space="preserve"> </w:t>
            </w:r>
            <w:r>
              <w:rPr>
                <w:rFonts w:ascii="宋体" w:hAnsi="宋体" w:eastAsia="宋体" w:cs="宋体"/>
                <w:b/>
                <w:bCs/>
                <w:spacing w:val="1"/>
                <w:sz w:val="24"/>
                <w:szCs w:val="24"/>
              </w:rPr>
              <w:t>用户体验问</w:t>
            </w:r>
            <w:r>
              <w:rPr>
                <w:rFonts w:ascii="宋体" w:hAnsi="宋体" w:eastAsia="宋体" w:cs="宋体"/>
                <w:spacing w:val="2"/>
                <w:sz w:val="24"/>
                <w:szCs w:val="24"/>
              </w:rPr>
              <w:t xml:space="preserve"> </w:t>
            </w:r>
            <w:r>
              <w:rPr>
                <w:rFonts w:ascii="宋体" w:hAnsi="宋体" w:eastAsia="宋体" w:cs="宋体"/>
                <w:b/>
                <w:bCs/>
                <w:spacing w:val="-3"/>
                <w:sz w:val="24"/>
                <w:szCs w:val="24"/>
              </w:rPr>
              <w:t>题</w:t>
            </w:r>
          </w:p>
        </w:tc>
      </w:tr>
    </w:tbl>
    <w:p w14:paraId="3063FA5D">
      <w:pPr>
        <w:spacing w:line="412" w:lineRule="auto"/>
        <w:rPr>
          <w:rFonts w:ascii="Arial"/>
          <w:sz w:val="21"/>
        </w:rPr>
      </w:pPr>
    </w:p>
    <w:p w14:paraId="2E643721">
      <w:pPr>
        <w:spacing w:before="127" w:line="221" w:lineRule="auto"/>
        <w:ind w:left="40"/>
        <w:outlineLvl w:val="0"/>
        <w:rPr>
          <w:rFonts w:ascii="黑体" w:hAnsi="黑体" w:eastAsia="黑体" w:cs="黑体"/>
          <w:sz w:val="39"/>
          <w:szCs w:val="39"/>
        </w:rPr>
      </w:pPr>
      <w:r>
        <w:rPr>
          <w:rFonts w:ascii="宋体" w:hAnsi="宋体" w:eastAsia="宋体" w:cs="宋体"/>
          <w:b/>
          <w:bCs/>
          <w:color w:val="0041DB"/>
          <w:spacing w:val="-10"/>
          <w:sz w:val="39"/>
          <w:szCs w:val="39"/>
        </w:rPr>
        <w:t>45.html</w:t>
      </w:r>
      <w:r>
        <w:rPr>
          <w:rFonts w:ascii="宋体" w:hAnsi="宋体" w:eastAsia="宋体" w:cs="宋体"/>
          <w:color w:val="0041DB"/>
          <w:spacing w:val="-10"/>
          <w:sz w:val="39"/>
          <w:szCs w:val="39"/>
        </w:rPr>
        <w:t xml:space="preserve"> </w:t>
      </w:r>
      <w:r>
        <w:rPr>
          <w:rFonts w:ascii="黑体" w:hAnsi="黑体" w:eastAsia="黑体" w:cs="黑体"/>
          <w:b/>
          <w:bCs/>
          <w:color w:val="0041DB"/>
          <w:spacing w:val="-10"/>
          <w:sz w:val="39"/>
          <w:szCs w:val="39"/>
        </w:rPr>
        <w:t>的行内元素和块级元素的区别【热度：796】</w:t>
      </w:r>
    </w:p>
    <w:p w14:paraId="34E43AAE">
      <w:pPr>
        <w:spacing w:before="135" w:line="292" w:lineRule="auto"/>
        <w:ind w:left="34"/>
        <w:rPr>
          <w:rFonts w:ascii="黑体" w:hAnsi="黑体" w:eastAsia="黑体" w:cs="黑体"/>
          <w:sz w:val="25"/>
          <w:szCs w:val="25"/>
        </w:rPr>
      </w:pPr>
      <w:r>
        <w:rPr>
          <w:rFonts w:ascii="Arial" w:hAnsi="Arial" w:eastAsia="Arial" w:cs="Arial"/>
          <w:spacing w:val="-1"/>
          <w:sz w:val="25"/>
          <w:szCs w:val="25"/>
        </w:rPr>
        <w:t>HTML</w:t>
      </w:r>
      <w:r>
        <w:rPr>
          <w:rFonts w:ascii="黑体" w:hAnsi="黑体" w:eastAsia="黑体" w:cs="黑体"/>
          <w:spacing w:val="-1"/>
          <w:sz w:val="25"/>
          <w:szCs w:val="25"/>
        </w:rPr>
        <w:t>中的行内元素</w:t>
      </w:r>
      <w:r>
        <w:rPr>
          <w:rFonts w:ascii="黑体" w:hAnsi="黑体" w:eastAsia="黑体" w:cs="黑体"/>
          <w:spacing w:val="-42"/>
          <w:sz w:val="25"/>
          <w:szCs w:val="25"/>
        </w:rPr>
        <w:t xml:space="preserve"> </w:t>
      </w:r>
      <w:r>
        <w:rPr>
          <w:rFonts w:ascii="Arial" w:hAnsi="Arial" w:eastAsia="Arial" w:cs="Arial"/>
          <w:spacing w:val="-1"/>
          <w:sz w:val="25"/>
          <w:szCs w:val="25"/>
        </w:rPr>
        <w:t>(Inline</w:t>
      </w:r>
      <w:r>
        <w:rPr>
          <w:rFonts w:ascii="Arial" w:hAnsi="Arial" w:eastAsia="Arial" w:cs="Arial"/>
          <w:spacing w:val="28"/>
          <w:sz w:val="25"/>
          <w:szCs w:val="25"/>
        </w:rPr>
        <w:t xml:space="preserve">  </w:t>
      </w:r>
      <w:r>
        <w:rPr>
          <w:rFonts w:ascii="Arial" w:hAnsi="Arial" w:eastAsia="Arial" w:cs="Arial"/>
          <w:spacing w:val="-1"/>
          <w:sz w:val="25"/>
          <w:szCs w:val="25"/>
        </w:rPr>
        <w:t>elements)</w:t>
      </w:r>
      <w:r>
        <w:rPr>
          <w:rFonts w:ascii="Arial" w:hAnsi="Arial" w:eastAsia="Arial" w:cs="Arial"/>
          <w:spacing w:val="32"/>
          <w:w w:val="101"/>
          <w:sz w:val="25"/>
          <w:szCs w:val="25"/>
        </w:rPr>
        <w:t xml:space="preserve"> </w:t>
      </w:r>
      <w:r>
        <w:rPr>
          <w:rFonts w:ascii="黑体" w:hAnsi="黑体" w:eastAsia="黑体" w:cs="黑体"/>
          <w:spacing w:val="-1"/>
          <w:sz w:val="25"/>
          <w:szCs w:val="25"/>
        </w:rPr>
        <w:t>和块级</w:t>
      </w:r>
      <w:r>
        <w:rPr>
          <w:rFonts w:ascii="黑体" w:hAnsi="黑体" w:eastAsia="黑体" w:cs="黑体"/>
          <w:spacing w:val="-2"/>
          <w:sz w:val="25"/>
          <w:szCs w:val="25"/>
        </w:rPr>
        <w:t>元素</w:t>
      </w:r>
      <w:r>
        <w:rPr>
          <w:rFonts w:ascii="黑体" w:hAnsi="黑体" w:eastAsia="黑体" w:cs="黑体"/>
          <w:spacing w:val="-33"/>
          <w:sz w:val="25"/>
          <w:szCs w:val="25"/>
        </w:rPr>
        <w:t xml:space="preserve"> </w:t>
      </w:r>
      <w:r>
        <w:rPr>
          <w:rFonts w:ascii="Arial" w:hAnsi="Arial" w:eastAsia="Arial" w:cs="Arial"/>
          <w:spacing w:val="-2"/>
          <w:sz w:val="25"/>
          <w:szCs w:val="25"/>
        </w:rPr>
        <w:t>(Block-level</w:t>
      </w:r>
      <w:r>
        <w:rPr>
          <w:rFonts w:ascii="Arial" w:hAnsi="Arial" w:eastAsia="Arial" w:cs="Arial"/>
          <w:spacing w:val="23"/>
          <w:sz w:val="25"/>
          <w:szCs w:val="25"/>
        </w:rPr>
        <w:t xml:space="preserve">  </w:t>
      </w:r>
      <w:r>
        <w:rPr>
          <w:rFonts w:ascii="Arial" w:hAnsi="Arial" w:eastAsia="Arial" w:cs="Arial"/>
          <w:spacing w:val="-2"/>
          <w:sz w:val="25"/>
          <w:szCs w:val="25"/>
        </w:rPr>
        <w:t xml:space="preserve">elements) </w:t>
      </w:r>
      <w:r>
        <w:rPr>
          <w:rFonts w:ascii="黑体" w:hAnsi="黑体" w:eastAsia="黑体" w:cs="黑体"/>
          <w:spacing w:val="-2"/>
          <w:sz w:val="25"/>
          <w:szCs w:val="25"/>
        </w:rPr>
        <w:t>在布局行为、外观以及</w:t>
      </w:r>
      <w:r>
        <w:rPr>
          <w:rFonts w:ascii="黑体" w:hAnsi="黑体" w:eastAsia="黑体" w:cs="黑体"/>
          <w:sz w:val="25"/>
          <w:szCs w:val="25"/>
        </w:rPr>
        <w:t xml:space="preserve"> </w:t>
      </w:r>
      <w:r>
        <w:rPr>
          <w:rFonts w:ascii="黑体" w:hAnsi="黑体" w:eastAsia="黑体" w:cs="黑体"/>
          <w:spacing w:val="-12"/>
          <w:sz w:val="25"/>
          <w:szCs w:val="25"/>
        </w:rPr>
        <w:t>如何参与文档流方面有所不同。以下是它们的主要区别：</w:t>
      </w:r>
    </w:p>
    <w:p w14:paraId="72A62C6E">
      <w:pPr>
        <w:spacing w:line="292" w:lineRule="auto"/>
        <w:rPr>
          <w:rFonts w:ascii="黑体" w:hAnsi="黑体" w:eastAsia="黑体" w:cs="黑体"/>
          <w:sz w:val="25"/>
          <w:szCs w:val="25"/>
        </w:rPr>
        <w:sectPr>
          <w:pgSz w:w="11900" w:h="16820"/>
          <w:pgMar w:top="400" w:right="580" w:bottom="0" w:left="555" w:header="0" w:footer="0" w:gutter="0"/>
          <w:cols w:space="720" w:num="1"/>
        </w:sectPr>
      </w:pPr>
    </w:p>
    <w:p w14:paraId="61524092">
      <w:pPr>
        <w:spacing w:before="21"/>
      </w:pPr>
    </w:p>
    <w:p w14:paraId="6FBCFFF9">
      <w:pPr>
        <w:spacing w:before="21"/>
      </w:pPr>
    </w:p>
    <w:tbl>
      <w:tblPr>
        <w:tblStyle w:val="5"/>
        <w:tblW w:w="4710"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2"/>
        <w:gridCol w:w="1566"/>
        <w:gridCol w:w="1582"/>
      </w:tblGrid>
      <w:tr w14:paraId="614505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4" w:hRule="atLeast"/>
        </w:trPr>
        <w:tc>
          <w:tcPr>
            <w:tcW w:w="1562" w:type="dxa"/>
            <w:vAlign w:val="top"/>
          </w:tcPr>
          <w:p w14:paraId="244CB3D1">
            <w:pPr>
              <w:spacing w:line="260" w:lineRule="auto"/>
              <w:rPr>
                <w:rFonts w:ascii="Arial"/>
                <w:sz w:val="21"/>
              </w:rPr>
            </w:pPr>
          </w:p>
          <w:p w14:paraId="6AD6687C">
            <w:pPr>
              <w:spacing w:line="260" w:lineRule="auto"/>
              <w:rPr>
                <w:rFonts w:ascii="Arial"/>
                <w:sz w:val="21"/>
              </w:rPr>
            </w:pPr>
          </w:p>
          <w:p w14:paraId="6299FC1C">
            <w:pPr>
              <w:spacing w:before="78" w:line="219" w:lineRule="auto"/>
              <w:ind w:left="68"/>
              <w:rPr>
                <w:rFonts w:ascii="宋体" w:hAnsi="宋体" w:eastAsia="宋体" w:cs="宋体"/>
                <w:sz w:val="24"/>
                <w:szCs w:val="24"/>
              </w:rPr>
            </w:pPr>
            <w:r>
              <w:rPr>
                <w:rFonts w:ascii="宋体" w:hAnsi="宋体" w:eastAsia="宋体" w:cs="宋体"/>
                <w:b/>
                <w:bCs/>
                <w:spacing w:val="-5"/>
                <w:sz w:val="24"/>
                <w:szCs w:val="24"/>
              </w:rPr>
              <w:t>特性</w:t>
            </w:r>
          </w:p>
        </w:tc>
        <w:tc>
          <w:tcPr>
            <w:tcW w:w="1566" w:type="dxa"/>
            <w:vAlign w:val="top"/>
          </w:tcPr>
          <w:p w14:paraId="07053AF3">
            <w:pPr>
              <w:spacing w:before="91" w:line="245" w:lineRule="auto"/>
              <w:ind w:left="66" w:right="538"/>
              <w:rPr>
                <w:rFonts w:ascii="宋体" w:hAnsi="宋体" w:eastAsia="宋体" w:cs="宋体"/>
                <w:sz w:val="24"/>
                <w:szCs w:val="24"/>
              </w:rPr>
            </w:pPr>
            <w:r>
              <w:rPr>
                <w:rFonts w:ascii="宋体" w:hAnsi="宋体" w:eastAsia="宋体" w:cs="宋体"/>
                <w:b/>
                <w:bCs/>
                <w:spacing w:val="-5"/>
                <w:sz w:val="24"/>
                <w:szCs w:val="24"/>
              </w:rPr>
              <w:t>块级元素</w:t>
            </w:r>
            <w:r>
              <w:rPr>
                <w:rFonts w:ascii="宋体" w:hAnsi="宋体" w:eastAsia="宋体" w:cs="宋体"/>
                <w:sz w:val="24"/>
                <w:szCs w:val="24"/>
              </w:rPr>
              <w:t xml:space="preserve"> </w:t>
            </w:r>
            <w:r>
              <w:rPr>
                <w:rFonts w:ascii="宋体" w:hAnsi="宋体" w:eastAsia="宋体" w:cs="宋体"/>
                <w:b/>
                <w:bCs/>
                <w:spacing w:val="-9"/>
                <w:sz w:val="24"/>
                <w:szCs w:val="24"/>
              </w:rPr>
              <w:t>(Block-</w:t>
            </w:r>
          </w:p>
          <w:p w14:paraId="1CB1AE30">
            <w:pPr>
              <w:spacing w:before="58" w:line="237" w:lineRule="auto"/>
              <w:ind w:left="66"/>
              <w:rPr>
                <w:rFonts w:ascii="宋体" w:hAnsi="宋体" w:eastAsia="宋体" w:cs="宋体"/>
                <w:sz w:val="24"/>
                <w:szCs w:val="24"/>
              </w:rPr>
            </w:pPr>
            <w:r>
              <w:rPr>
                <w:rFonts w:ascii="宋体" w:hAnsi="宋体" w:eastAsia="宋体" w:cs="宋体"/>
                <w:b/>
                <w:bCs/>
                <w:spacing w:val="-7"/>
                <w:sz w:val="24"/>
                <w:szCs w:val="24"/>
              </w:rPr>
              <w:t>level</w:t>
            </w:r>
          </w:p>
          <w:p w14:paraId="755E6713">
            <w:pPr>
              <w:spacing w:line="222" w:lineRule="auto"/>
              <w:ind w:left="66"/>
              <w:rPr>
                <w:rFonts w:ascii="宋体" w:hAnsi="宋体" w:eastAsia="宋体" w:cs="宋体"/>
                <w:sz w:val="24"/>
                <w:szCs w:val="24"/>
              </w:rPr>
            </w:pPr>
            <w:r>
              <w:rPr>
                <w:rFonts w:ascii="宋体" w:hAnsi="宋体" w:eastAsia="宋体" w:cs="宋体"/>
                <w:b/>
                <w:bCs/>
                <w:spacing w:val="-5"/>
                <w:sz w:val="24"/>
                <w:szCs w:val="24"/>
              </w:rPr>
              <w:t>elements)</w:t>
            </w:r>
          </w:p>
        </w:tc>
        <w:tc>
          <w:tcPr>
            <w:tcW w:w="1582" w:type="dxa"/>
            <w:vAlign w:val="top"/>
          </w:tcPr>
          <w:p w14:paraId="1F9C399F">
            <w:pPr>
              <w:spacing w:before="240" w:line="267" w:lineRule="auto"/>
              <w:ind w:left="80" w:right="544"/>
              <w:rPr>
                <w:rFonts w:ascii="宋体" w:hAnsi="宋体" w:eastAsia="宋体" w:cs="宋体"/>
                <w:sz w:val="24"/>
                <w:szCs w:val="24"/>
              </w:rPr>
            </w:pPr>
            <w:r>
              <w:rPr>
                <w:rFonts w:ascii="宋体" w:hAnsi="宋体" w:eastAsia="宋体" w:cs="宋体"/>
                <w:b/>
                <w:bCs/>
                <w:spacing w:val="-6"/>
                <w:sz w:val="24"/>
                <w:szCs w:val="24"/>
              </w:rPr>
              <w:t>行内元素</w:t>
            </w:r>
            <w:r>
              <w:rPr>
                <w:rFonts w:ascii="宋体" w:hAnsi="宋体" w:eastAsia="宋体" w:cs="宋体"/>
                <w:sz w:val="24"/>
                <w:szCs w:val="24"/>
              </w:rPr>
              <w:t xml:space="preserve"> </w:t>
            </w:r>
            <w:r>
              <w:rPr>
                <w:rFonts w:ascii="宋体" w:hAnsi="宋体" w:eastAsia="宋体" w:cs="宋体"/>
                <w:b/>
                <w:bCs/>
                <w:spacing w:val="-9"/>
                <w:sz w:val="24"/>
                <w:szCs w:val="24"/>
              </w:rPr>
              <w:t>(Inline</w:t>
            </w:r>
          </w:p>
          <w:p w14:paraId="2CD23815">
            <w:pPr>
              <w:spacing w:line="222" w:lineRule="auto"/>
              <w:ind w:left="80"/>
              <w:rPr>
                <w:rFonts w:ascii="宋体" w:hAnsi="宋体" w:eastAsia="宋体" w:cs="宋体"/>
                <w:sz w:val="24"/>
                <w:szCs w:val="24"/>
              </w:rPr>
            </w:pPr>
            <w:r>
              <w:rPr>
                <w:rFonts w:ascii="宋体" w:hAnsi="宋体" w:eastAsia="宋体" w:cs="宋体"/>
                <w:b/>
                <w:bCs/>
                <w:spacing w:val="-5"/>
                <w:sz w:val="24"/>
                <w:szCs w:val="24"/>
              </w:rPr>
              <w:t>elements)</w:t>
            </w:r>
          </w:p>
        </w:tc>
      </w:tr>
      <w:tr w14:paraId="16ACEB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562" w:type="dxa"/>
            <w:vAlign w:val="top"/>
          </w:tcPr>
          <w:p w14:paraId="6AD97879">
            <w:pPr>
              <w:spacing w:before="275" w:line="219" w:lineRule="auto"/>
              <w:ind w:left="68"/>
              <w:rPr>
                <w:rFonts w:ascii="宋体" w:hAnsi="宋体" w:eastAsia="宋体" w:cs="宋体"/>
                <w:sz w:val="24"/>
                <w:szCs w:val="24"/>
              </w:rPr>
            </w:pPr>
            <w:r>
              <w:rPr>
                <w:rFonts w:ascii="宋体" w:hAnsi="宋体" w:eastAsia="宋体" w:cs="宋体"/>
                <w:b/>
                <w:bCs/>
                <w:spacing w:val="4"/>
                <w:sz w:val="24"/>
                <w:szCs w:val="24"/>
              </w:rPr>
              <w:t>布局</w:t>
            </w:r>
          </w:p>
        </w:tc>
        <w:tc>
          <w:tcPr>
            <w:tcW w:w="1566" w:type="dxa"/>
            <w:vAlign w:val="top"/>
          </w:tcPr>
          <w:p w14:paraId="3C175115">
            <w:pPr>
              <w:spacing w:before="110" w:line="249" w:lineRule="auto"/>
              <w:ind w:left="62" w:right="278"/>
              <w:rPr>
                <w:rFonts w:ascii="宋体" w:hAnsi="宋体" w:eastAsia="宋体" w:cs="宋体"/>
                <w:sz w:val="24"/>
                <w:szCs w:val="24"/>
              </w:rPr>
            </w:pPr>
            <w:r>
              <w:rPr>
                <w:rFonts w:ascii="宋体" w:hAnsi="宋体" w:eastAsia="宋体" w:cs="宋体"/>
                <w:spacing w:val="2"/>
                <w:sz w:val="24"/>
                <w:szCs w:val="24"/>
              </w:rPr>
              <w:t>通常开始于</w:t>
            </w:r>
            <w:r>
              <w:rPr>
                <w:rFonts w:ascii="宋体" w:hAnsi="宋体" w:eastAsia="宋体" w:cs="宋体"/>
                <w:spacing w:val="3"/>
                <w:sz w:val="24"/>
                <w:szCs w:val="24"/>
              </w:rPr>
              <w:t xml:space="preserve"> 新的一行</w:t>
            </w:r>
          </w:p>
        </w:tc>
        <w:tc>
          <w:tcPr>
            <w:tcW w:w="1582" w:type="dxa"/>
            <w:vAlign w:val="top"/>
          </w:tcPr>
          <w:p w14:paraId="3342388B">
            <w:pPr>
              <w:spacing w:before="107" w:line="248" w:lineRule="auto"/>
              <w:ind w:left="80" w:right="265"/>
              <w:rPr>
                <w:rFonts w:ascii="宋体" w:hAnsi="宋体" w:eastAsia="宋体" w:cs="宋体"/>
                <w:sz w:val="24"/>
                <w:szCs w:val="24"/>
              </w:rPr>
            </w:pPr>
            <w:r>
              <w:rPr>
                <w:rFonts w:ascii="宋体" w:hAnsi="宋体" w:eastAsia="宋体" w:cs="宋体"/>
                <w:b/>
                <w:bCs/>
                <w:spacing w:val="2"/>
                <w:sz w:val="24"/>
                <w:szCs w:val="24"/>
              </w:rPr>
              <w:t>在同一行内</w:t>
            </w:r>
            <w:r>
              <w:rPr>
                <w:rFonts w:ascii="宋体" w:hAnsi="宋体" w:eastAsia="宋体" w:cs="宋体"/>
                <w:spacing w:val="2"/>
                <w:sz w:val="24"/>
                <w:szCs w:val="24"/>
              </w:rPr>
              <w:t xml:space="preserve"> </w:t>
            </w:r>
            <w:r>
              <w:rPr>
                <w:rFonts w:ascii="宋体" w:hAnsi="宋体" w:eastAsia="宋体" w:cs="宋体"/>
                <w:b/>
                <w:bCs/>
                <w:sz w:val="24"/>
                <w:szCs w:val="24"/>
              </w:rPr>
              <w:t>水平排列</w:t>
            </w:r>
          </w:p>
        </w:tc>
      </w:tr>
      <w:tr w14:paraId="519340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1562" w:type="dxa"/>
            <w:vAlign w:val="top"/>
          </w:tcPr>
          <w:p w14:paraId="348DB951">
            <w:pPr>
              <w:spacing w:before="269" w:line="220" w:lineRule="auto"/>
              <w:ind w:left="68"/>
              <w:rPr>
                <w:rFonts w:ascii="宋体" w:hAnsi="宋体" w:eastAsia="宋体" w:cs="宋体"/>
                <w:sz w:val="24"/>
                <w:szCs w:val="24"/>
              </w:rPr>
            </w:pPr>
            <w:r>
              <w:rPr>
                <w:rFonts w:ascii="宋体" w:hAnsi="宋体" w:eastAsia="宋体" w:cs="宋体"/>
                <w:b/>
                <w:bCs/>
                <w:spacing w:val="1"/>
                <w:sz w:val="24"/>
                <w:szCs w:val="24"/>
              </w:rPr>
              <w:t>宽度</w:t>
            </w:r>
          </w:p>
        </w:tc>
        <w:tc>
          <w:tcPr>
            <w:tcW w:w="1566" w:type="dxa"/>
            <w:vAlign w:val="top"/>
          </w:tcPr>
          <w:p w14:paraId="613CA1D7">
            <w:pPr>
              <w:spacing w:before="100" w:line="250" w:lineRule="auto"/>
              <w:ind w:left="62" w:right="282"/>
              <w:rPr>
                <w:rFonts w:ascii="宋体" w:hAnsi="宋体" w:eastAsia="宋体" w:cs="宋体"/>
                <w:sz w:val="24"/>
                <w:szCs w:val="24"/>
              </w:rPr>
            </w:pPr>
            <w:r>
              <w:rPr>
                <w:rFonts w:ascii="宋体" w:hAnsi="宋体" w:eastAsia="宋体" w:cs="宋体"/>
                <w:spacing w:val="2"/>
                <w:sz w:val="24"/>
                <w:szCs w:val="24"/>
              </w:rPr>
              <w:t>默认填满父</w:t>
            </w:r>
            <w:r>
              <w:rPr>
                <w:rFonts w:ascii="宋体" w:hAnsi="宋体" w:eastAsia="宋体" w:cs="宋体"/>
                <w:sz w:val="24"/>
                <w:szCs w:val="24"/>
              </w:rPr>
              <w:t xml:space="preserve"> </w:t>
            </w:r>
            <w:r>
              <w:rPr>
                <w:rFonts w:ascii="宋体" w:hAnsi="宋体" w:eastAsia="宋体" w:cs="宋体"/>
                <w:spacing w:val="3"/>
                <w:sz w:val="24"/>
                <w:szCs w:val="24"/>
              </w:rPr>
              <w:t>容器宽度</w:t>
            </w:r>
          </w:p>
        </w:tc>
        <w:tc>
          <w:tcPr>
            <w:tcW w:w="1582" w:type="dxa"/>
            <w:vAlign w:val="top"/>
          </w:tcPr>
          <w:p w14:paraId="795B9E0A">
            <w:pPr>
              <w:spacing w:before="98" w:line="248" w:lineRule="auto"/>
              <w:ind w:left="80" w:right="286"/>
              <w:rPr>
                <w:rFonts w:ascii="宋体" w:hAnsi="宋体" w:eastAsia="宋体" w:cs="宋体"/>
                <w:sz w:val="24"/>
                <w:szCs w:val="24"/>
              </w:rPr>
            </w:pPr>
            <w:r>
              <w:rPr>
                <w:rFonts w:ascii="宋体" w:hAnsi="宋体" w:eastAsia="宋体" w:cs="宋体"/>
                <w:b/>
                <w:bCs/>
                <w:spacing w:val="-2"/>
                <w:sz w:val="24"/>
                <w:szCs w:val="24"/>
              </w:rPr>
              <w:t>宽度由内容</w:t>
            </w:r>
            <w:r>
              <w:rPr>
                <w:rFonts w:ascii="宋体" w:hAnsi="宋体" w:eastAsia="宋体" w:cs="宋体"/>
                <w:spacing w:val="1"/>
                <w:sz w:val="24"/>
                <w:szCs w:val="24"/>
              </w:rPr>
              <w:t xml:space="preserve"> </w:t>
            </w:r>
            <w:r>
              <w:rPr>
                <w:rFonts w:ascii="宋体" w:hAnsi="宋体" w:eastAsia="宋体" w:cs="宋体"/>
                <w:b/>
                <w:bCs/>
                <w:spacing w:val="1"/>
                <w:sz w:val="24"/>
                <w:szCs w:val="24"/>
              </w:rPr>
              <w:t>决定</w:t>
            </w:r>
          </w:p>
        </w:tc>
      </w:tr>
      <w:tr w14:paraId="6189B1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562" w:type="dxa"/>
            <w:vAlign w:val="top"/>
          </w:tcPr>
          <w:p w14:paraId="7B7ACFA4">
            <w:pPr>
              <w:spacing w:before="279" w:line="219" w:lineRule="auto"/>
              <w:ind w:left="68"/>
              <w:rPr>
                <w:rFonts w:ascii="宋体" w:hAnsi="宋体" w:eastAsia="宋体" w:cs="宋体"/>
                <w:sz w:val="24"/>
                <w:szCs w:val="24"/>
              </w:rPr>
            </w:pPr>
            <w:r>
              <w:rPr>
                <w:rFonts w:ascii="宋体" w:hAnsi="宋体" w:eastAsia="宋体" w:cs="宋体"/>
                <w:b/>
                <w:bCs/>
                <w:spacing w:val="1"/>
                <w:sz w:val="24"/>
                <w:szCs w:val="24"/>
              </w:rPr>
              <w:t>高度</w:t>
            </w:r>
          </w:p>
        </w:tc>
        <w:tc>
          <w:tcPr>
            <w:tcW w:w="1566" w:type="dxa"/>
            <w:vAlign w:val="top"/>
          </w:tcPr>
          <w:p w14:paraId="1B424B6D">
            <w:pPr>
              <w:spacing w:before="121" w:line="242" w:lineRule="auto"/>
              <w:ind w:left="62" w:right="282"/>
              <w:rPr>
                <w:rFonts w:ascii="宋体" w:hAnsi="宋体" w:eastAsia="宋体" w:cs="宋体"/>
                <w:sz w:val="24"/>
                <w:szCs w:val="24"/>
              </w:rPr>
            </w:pPr>
            <w:r>
              <w:rPr>
                <w:rFonts w:ascii="宋体" w:hAnsi="宋体" w:eastAsia="宋体" w:cs="宋体"/>
                <w:spacing w:val="2"/>
                <w:sz w:val="24"/>
                <w:szCs w:val="24"/>
              </w:rPr>
              <w:t>可以设置高</w:t>
            </w:r>
            <w:r>
              <w:rPr>
                <w:rFonts w:ascii="宋体" w:hAnsi="宋体" w:eastAsia="宋体" w:cs="宋体"/>
                <w:sz w:val="24"/>
                <w:szCs w:val="24"/>
              </w:rPr>
              <w:t xml:space="preserve"> 度</w:t>
            </w:r>
          </w:p>
        </w:tc>
        <w:tc>
          <w:tcPr>
            <w:tcW w:w="1582" w:type="dxa"/>
            <w:vAlign w:val="top"/>
          </w:tcPr>
          <w:p w14:paraId="78C38661">
            <w:pPr>
              <w:spacing w:before="120" w:line="248" w:lineRule="auto"/>
              <w:ind w:left="80" w:right="270"/>
              <w:rPr>
                <w:rFonts w:ascii="宋体" w:hAnsi="宋体" w:eastAsia="宋体" w:cs="宋体"/>
                <w:sz w:val="24"/>
                <w:szCs w:val="24"/>
              </w:rPr>
            </w:pPr>
            <w:r>
              <w:rPr>
                <w:rFonts w:ascii="宋体" w:hAnsi="宋体" w:eastAsia="宋体" w:cs="宋体"/>
                <w:b/>
                <w:bCs/>
                <w:spacing w:val="1"/>
                <w:sz w:val="24"/>
                <w:szCs w:val="24"/>
              </w:rPr>
              <w:t>高度通常由</w:t>
            </w:r>
            <w:r>
              <w:rPr>
                <w:rFonts w:ascii="宋体" w:hAnsi="宋体" w:eastAsia="宋体" w:cs="宋体"/>
                <w:spacing w:val="2"/>
                <w:sz w:val="24"/>
                <w:szCs w:val="24"/>
              </w:rPr>
              <w:t xml:space="preserve"> </w:t>
            </w:r>
            <w:r>
              <w:rPr>
                <w:rFonts w:ascii="宋体" w:hAnsi="宋体" w:eastAsia="宋体" w:cs="宋体"/>
                <w:b/>
                <w:bCs/>
                <w:spacing w:val="-1"/>
                <w:sz w:val="24"/>
                <w:szCs w:val="24"/>
              </w:rPr>
              <w:t>内容决定</w:t>
            </w:r>
          </w:p>
        </w:tc>
      </w:tr>
      <w:tr w14:paraId="6B0568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9" w:hRule="atLeast"/>
        </w:trPr>
        <w:tc>
          <w:tcPr>
            <w:tcW w:w="1562" w:type="dxa"/>
            <w:vAlign w:val="top"/>
          </w:tcPr>
          <w:p w14:paraId="171DE91B">
            <w:pPr>
              <w:spacing w:before="271" w:line="239" w:lineRule="auto"/>
              <w:ind w:left="68" w:right="575"/>
              <w:rPr>
                <w:rFonts w:ascii="宋体" w:hAnsi="宋体" w:eastAsia="宋体" w:cs="宋体"/>
                <w:sz w:val="24"/>
                <w:szCs w:val="24"/>
              </w:rPr>
            </w:pPr>
            <w:r>
              <w:rPr>
                <w:rFonts w:ascii="宋体" w:hAnsi="宋体" w:eastAsia="宋体" w:cs="宋体"/>
                <w:b/>
                <w:bCs/>
                <w:spacing w:val="-8"/>
                <w:sz w:val="24"/>
                <w:szCs w:val="24"/>
              </w:rPr>
              <w:t>外边距</w:t>
            </w:r>
            <w:r>
              <w:rPr>
                <w:rFonts w:ascii="宋体" w:hAnsi="宋体" w:eastAsia="宋体" w:cs="宋体"/>
                <w:sz w:val="24"/>
                <w:szCs w:val="24"/>
              </w:rPr>
              <w:t xml:space="preserve">  </w:t>
            </w:r>
            <w:r>
              <w:rPr>
                <w:rFonts w:ascii="宋体" w:hAnsi="宋体" w:eastAsia="宋体" w:cs="宋体"/>
                <w:b/>
                <w:bCs/>
                <w:spacing w:val="-9"/>
                <w:sz w:val="24"/>
                <w:szCs w:val="24"/>
              </w:rPr>
              <w:t>(margin)</w:t>
            </w:r>
          </w:p>
        </w:tc>
        <w:tc>
          <w:tcPr>
            <w:tcW w:w="1566" w:type="dxa"/>
            <w:vAlign w:val="top"/>
          </w:tcPr>
          <w:p w14:paraId="78E9722F">
            <w:pPr>
              <w:spacing w:before="104" w:line="251" w:lineRule="auto"/>
              <w:ind w:left="62" w:right="278"/>
              <w:jc w:val="both"/>
              <w:rPr>
                <w:rFonts w:ascii="宋体" w:hAnsi="宋体" w:eastAsia="宋体" w:cs="宋体"/>
                <w:sz w:val="24"/>
                <w:szCs w:val="24"/>
              </w:rPr>
            </w:pPr>
            <w:r>
              <w:rPr>
                <w:rFonts w:ascii="宋体" w:hAnsi="宋体" w:eastAsia="宋体" w:cs="宋体"/>
                <w:spacing w:val="2"/>
                <w:sz w:val="24"/>
                <w:szCs w:val="24"/>
              </w:rPr>
              <w:t>可以设置上</w:t>
            </w:r>
            <w:r>
              <w:rPr>
                <w:rFonts w:ascii="宋体" w:hAnsi="宋体" w:eastAsia="宋体" w:cs="宋体"/>
                <w:sz w:val="24"/>
                <w:szCs w:val="24"/>
              </w:rPr>
              <w:t xml:space="preserve"> </w:t>
            </w:r>
            <w:r>
              <w:rPr>
                <w:rFonts w:ascii="宋体" w:hAnsi="宋体" w:eastAsia="宋体" w:cs="宋体"/>
                <w:spacing w:val="2"/>
                <w:sz w:val="24"/>
                <w:szCs w:val="24"/>
              </w:rPr>
              <w:t>下左右的外</w:t>
            </w:r>
            <w:r>
              <w:rPr>
                <w:rFonts w:ascii="宋体" w:hAnsi="宋体" w:eastAsia="宋体" w:cs="宋体"/>
                <w:spacing w:val="3"/>
                <w:sz w:val="24"/>
                <w:szCs w:val="24"/>
              </w:rPr>
              <w:t xml:space="preserve"> </w:t>
            </w:r>
            <w:r>
              <w:rPr>
                <w:rFonts w:ascii="宋体" w:hAnsi="宋体" w:eastAsia="宋体" w:cs="宋体"/>
                <w:spacing w:val="-3"/>
                <w:sz w:val="24"/>
                <w:szCs w:val="24"/>
              </w:rPr>
              <w:t>边距</w:t>
            </w:r>
          </w:p>
        </w:tc>
        <w:tc>
          <w:tcPr>
            <w:tcW w:w="1582" w:type="dxa"/>
            <w:vAlign w:val="top"/>
          </w:tcPr>
          <w:p w14:paraId="2A839A4E">
            <w:pPr>
              <w:spacing w:before="261" w:line="256" w:lineRule="auto"/>
              <w:ind w:left="80" w:right="279"/>
              <w:rPr>
                <w:rFonts w:ascii="宋体" w:hAnsi="宋体" w:eastAsia="宋体" w:cs="宋体"/>
                <w:sz w:val="24"/>
                <w:szCs w:val="24"/>
              </w:rPr>
            </w:pPr>
            <w:r>
              <w:rPr>
                <w:rFonts w:ascii="宋体" w:hAnsi="宋体" w:eastAsia="宋体" w:cs="宋体"/>
                <w:b/>
                <w:bCs/>
                <w:spacing w:val="-1"/>
                <w:sz w:val="24"/>
                <w:szCs w:val="24"/>
              </w:rPr>
              <w:t>只能设置左</w:t>
            </w:r>
            <w:r>
              <w:rPr>
                <w:rFonts w:ascii="宋体" w:hAnsi="宋体" w:eastAsia="宋体" w:cs="宋体"/>
                <w:spacing w:val="3"/>
                <w:sz w:val="24"/>
                <w:szCs w:val="24"/>
              </w:rPr>
              <w:t xml:space="preserve"> </w:t>
            </w:r>
            <w:r>
              <w:rPr>
                <w:rFonts w:ascii="宋体" w:hAnsi="宋体" w:eastAsia="宋体" w:cs="宋体"/>
                <w:b/>
                <w:bCs/>
                <w:spacing w:val="-5"/>
                <w:sz w:val="24"/>
                <w:szCs w:val="24"/>
              </w:rPr>
              <w:t>右外边距</w:t>
            </w:r>
          </w:p>
        </w:tc>
      </w:tr>
      <w:tr w14:paraId="23FD9C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9" w:hRule="atLeast"/>
        </w:trPr>
        <w:tc>
          <w:tcPr>
            <w:tcW w:w="1562" w:type="dxa"/>
            <w:vAlign w:val="top"/>
          </w:tcPr>
          <w:p w14:paraId="1CA3D3D1">
            <w:pPr>
              <w:spacing w:before="281" w:line="219" w:lineRule="auto"/>
              <w:ind w:left="68"/>
              <w:rPr>
                <w:rFonts w:ascii="宋体" w:hAnsi="宋体" w:eastAsia="宋体" w:cs="宋体"/>
                <w:sz w:val="24"/>
                <w:szCs w:val="24"/>
              </w:rPr>
            </w:pPr>
            <w:r>
              <w:rPr>
                <w:rFonts w:ascii="宋体" w:hAnsi="宋体" w:eastAsia="宋体" w:cs="宋体"/>
                <w:b/>
                <w:bCs/>
                <w:spacing w:val="-2"/>
                <w:sz w:val="24"/>
                <w:szCs w:val="24"/>
              </w:rPr>
              <w:t>内边距</w:t>
            </w:r>
          </w:p>
          <w:p w14:paraId="58770BA5">
            <w:pPr>
              <w:spacing w:before="46" w:line="214" w:lineRule="auto"/>
              <w:ind w:left="68"/>
              <w:rPr>
                <w:rFonts w:ascii="宋体" w:hAnsi="宋体" w:eastAsia="宋体" w:cs="宋体"/>
                <w:sz w:val="24"/>
                <w:szCs w:val="24"/>
              </w:rPr>
            </w:pPr>
            <w:r>
              <w:rPr>
                <w:rFonts w:ascii="宋体" w:hAnsi="宋体" w:eastAsia="宋体" w:cs="宋体"/>
                <w:b/>
                <w:bCs/>
                <w:spacing w:val="-8"/>
                <w:sz w:val="24"/>
                <w:szCs w:val="24"/>
              </w:rPr>
              <w:t>(padding)</w:t>
            </w:r>
          </w:p>
        </w:tc>
        <w:tc>
          <w:tcPr>
            <w:tcW w:w="1566" w:type="dxa"/>
            <w:vAlign w:val="top"/>
          </w:tcPr>
          <w:p w14:paraId="2FC8BFD8">
            <w:pPr>
              <w:spacing w:before="125" w:line="255" w:lineRule="auto"/>
              <w:ind w:left="62" w:right="260"/>
              <w:jc w:val="both"/>
              <w:rPr>
                <w:rFonts w:ascii="宋体" w:hAnsi="宋体" w:eastAsia="宋体" w:cs="宋体"/>
                <w:sz w:val="24"/>
                <w:szCs w:val="24"/>
              </w:rPr>
            </w:pPr>
            <w:r>
              <w:rPr>
                <w:rFonts w:ascii="宋体" w:hAnsi="宋体" w:eastAsia="宋体" w:cs="宋体"/>
                <w:spacing w:val="2"/>
                <w:sz w:val="24"/>
                <w:szCs w:val="24"/>
              </w:rPr>
              <w:t>可以设置上</w:t>
            </w:r>
            <w:r>
              <w:rPr>
                <w:rFonts w:ascii="宋体" w:hAnsi="宋体" w:eastAsia="宋体" w:cs="宋体"/>
                <w:sz w:val="24"/>
                <w:szCs w:val="24"/>
              </w:rPr>
              <w:t xml:space="preserve"> </w:t>
            </w:r>
            <w:r>
              <w:rPr>
                <w:rFonts w:ascii="宋体" w:hAnsi="宋体" w:eastAsia="宋体" w:cs="宋体"/>
                <w:spacing w:val="6"/>
                <w:sz w:val="24"/>
                <w:szCs w:val="24"/>
              </w:rPr>
              <w:t>下左右的内</w:t>
            </w:r>
            <w:r>
              <w:rPr>
                <w:rFonts w:ascii="宋体" w:hAnsi="宋体" w:eastAsia="宋体" w:cs="宋体"/>
                <w:spacing w:val="1"/>
                <w:sz w:val="24"/>
                <w:szCs w:val="24"/>
              </w:rPr>
              <w:t xml:space="preserve"> </w:t>
            </w:r>
            <w:r>
              <w:rPr>
                <w:rFonts w:ascii="宋体" w:hAnsi="宋体" w:eastAsia="宋体" w:cs="宋体"/>
                <w:spacing w:val="-3"/>
                <w:sz w:val="24"/>
                <w:szCs w:val="24"/>
              </w:rPr>
              <w:t>边距</w:t>
            </w:r>
          </w:p>
        </w:tc>
        <w:tc>
          <w:tcPr>
            <w:tcW w:w="1582" w:type="dxa"/>
            <w:vAlign w:val="top"/>
          </w:tcPr>
          <w:p w14:paraId="6F53DFF0">
            <w:pPr>
              <w:spacing w:before="284" w:line="254" w:lineRule="auto"/>
              <w:ind w:left="80" w:right="279"/>
              <w:rPr>
                <w:rFonts w:ascii="宋体" w:hAnsi="宋体" w:eastAsia="宋体" w:cs="宋体"/>
                <w:sz w:val="24"/>
                <w:szCs w:val="24"/>
              </w:rPr>
            </w:pPr>
            <w:r>
              <w:rPr>
                <w:rFonts w:ascii="宋体" w:hAnsi="宋体" w:eastAsia="宋体" w:cs="宋体"/>
                <w:b/>
                <w:bCs/>
                <w:spacing w:val="-1"/>
                <w:sz w:val="24"/>
                <w:szCs w:val="24"/>
              </w:rPr>
              <w:t>只能设置左</w:t>
            </w:r>
            <w:r>
              <w:rPr>
                <w:rFonts w:ascii="宋体" w:hAnsi="宋体" w:eastAsia="宋体" w:cs="宋体"/>
                <w:spacing w:val="3"/>
                <w:sz w:val="24"/>
                <w:szCs w:val="24"/>
              </w:rPr>
              <w:t xml:space="preserve"> </w:t>
            </w:r>
            <w:r>
              <w:rPr>
                <w:rFonts w:ascii="宋体" w:hAnsi="宋体" w:eastAsia="宋体" w:cs="宋体"/>
                <w:b/>
                <w:bCs/>
                <w:spacing w:val="-5"/>
                <w:sz w:val="24"/>
                <w:szCs w:val="24"/>
              </w:rPr>
              <w:t>右内边距</w:t>
            </w:r>
          </w:p>
        </w:tc>
      </w:tr>
      <w:tr w14:paraId="7621C1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9" w:hRule="atLeast"/>
        </w:trPr>
        <w:tc>
          <w:tcPr>
            <w:tcW w:w="1562" w:type="dxa"/>
            <w:vAlign w:val="top"/>
          </w:tcPr>
          <w:p w14:paraId="04B6B830">
            <w:pPr>
              <w:spacing w:line="362" w:lineRule="auto"/>
              <w:rPr>
                <w:rFonts w:ascii="Arial"/>
                <w:sz w:val="21"/>
              </w:rPr>
            </w:pPr>
          </w:p>
          <w:p w14:paraId="0C05DB4D">
            <w:pPr>
              <w:spacing w:before="78" w:line="219" w:lineRule="auto"/>
              <w:ind w:left="68"/>
              <w:rPr>
                <w:rFonts w:ascii="宋体" w:hAnsi="宋体" w:eastAsia="宋体" w:cs="宋体"/>
                <w:sz w:val="24"/>
                <w:szCs w:val="24"/>
              </w:rPr>
            </w:pPr>
            <w:r>
              <w:rPr>
                <w:rFonts w:ascii="宋体" w:hAnsi="宋体" w:eastAsia="宋体" w:cs="宋体"/>
                <w:b/>
                <w:bCs/>
                <w:sz w:val="24"/>
                <w:szCs w:val="24"/>
              </w:rPr>
              <w:t>内容</w:t>
            </w:r>
          </w:p>
        </w:tc>
        <w:tc>
          <w:tcPr>
            <w:tcW w:w="1566" w:type="dxa"/>
            <w:vAlign w:val="top"/>
          </w:tcPr>
          <w:p w14:paraId="78944D23">
            <w:pPr>
              <w:spacing w:before="116" w:line="219" w:lineRule="auto"/>
              <w:ind w:left="62"/>
              <w:rPr>
                <w:rFonts w:ascii="宋体" w:hAnsi="宋体" w:eastAsia="宋体" w:cs="宋体"/>
                <w:sz w:val="24"/>
                <w:szCs w:val="24"/>
              </w:rPr>
            </w:pPr>
            <w:r>
              <w:rPr>
                <w:rFonts w:ascii="宋体" w:hAnsi="宋体" w:eastAsia="宋体" w:cs="宋体"/>
                <w:spacing w:val="2"/>
                <w:sz w:val="24"/>
                <w:szCs w:val="24"/>
              </w:rPr>
              <w:t>可以包含其</w:t>
            </w:r>
          </w:p>
          <w:p w14:paraId="15707CC4">
            <w:pPr>
              <w:spacing w:before="31"/>
              <w:ind w:left="66" w:right="298"/>
              <w:rPr>
                <w:rFonts w:ascii="宋体" w:hAnsi="宋体" w:eastAsia="宋体" w:cs="宋体"/>
                <w:sz w:val="24"/>
                <w:szCs w:val="24"/>
              </w:rPr>
            </w:pPr>
            <w:r>
              <w:rPr>
                <w:rFonts w:ascii="宋体" w:hAnsi="宋体" w:eastAsia="宋体" w:cs="宋体"/>
                <w:b/>
                <w:bCs/>
                <w:spacing w:val="-5"/>
                <w:sz w:val="24"/>
                <w:szCs w:val="24"/>
              </w:rPr>
              <w:t>他块级或行</w:t>
            </w:r>
            <w:r>
              <w:rPr>
                <w:rFonts w:ascii="宋体" w:hAnsi="宋体" w:eastAsia="宋体" w:cs="宋体"/>
                <w:spacing w:val="2"/>
                <w:sz w:val="24"/>
                <w:szCs w:val="24"/>
              </w:rPr>
              <w:t xml:space="preserve"> </w:t>
            </w:r>
            <w:r>
              <w:rPr>
                <w:rFonts w:ascii="宋体" w:hAnsi="宋体" w:eastAsia="宋体" w:cs="宋体"/>
                <w:b/>
                <w:bCs/>
                <w:spacing w:val="-2"/>
                <w:sz w:val="24"/>
                <w:szCs w:val="24"/>
              </w:rPr>
              <w:t>内元素</w:t>
            </w:r>
          </w:p>
        </w:tc>
        <w:tc>
          <w:tcPr>
            <w:tcW w:w="1582" w:type="dxa"/>
            <w:vAlign w:val="top"/>
          </w:tcPr>
          <w:p w14:paraId="62962DCD">
            <w:pPr>
              <w:spacing w:before="281"/>
              <w:ind w:left="80" w:right="300"/>
              <w:rPr>
                <w:rFonts w:ascii="宋体" w:hAnsi="宋体" w:eastAsia="宋体" w:cs="宋体"/>
                <w:sz w:val="24"/>
                <w:szCs w:val="24"/>
              </w:rPr>
            </w:pPr>
            <w:r>
              <w:rPr>
                <w:rFonts w:ascii="宋体" w:hAnsi="宋体" w:eastAsia="宋体" w:cs="宋体"/>
                <w:b/>
                <w:bCs/>
                <w:spacing w:val="-5"/>
                <w:sz w:val="24"/>
                <w:szCs w:val="24"/>
              </w:rPr>
              <w:t>通常包含文</w:t>
            </w:r>
            <w:r>
              <w:rPr>
                <w:rFonts w:ascii="宋体" w:hAnsi="宋体" w:eastAsia="宋体" w:cs="宋体"/>
                <w:spacing w:val="2"/>
                <w:sz w:val="24"/>
                <w:szCs w:val="24"/>
              </w:rPr>
              <w:t xml:space="preserve"> </w:t>
            </w:r>
            <w:r>
              <w:rPr>
                <w:rFonts w:ascii="宋体" w:hAnsi="宋体" w:eastAsia="宋体" w:cs="宋体"/>
                <w:b/>
                <w:bCs/>
                <w:spacing w:val="-5"/>
                <w:sz w:val="24"/>
                <w:szCs w:val="24"/>
              </w:rPr>
              <w:t>本或数据</w:t>
            </w:r>
          </w:p>
        </w:tc>
      </w:tr>
      <w:tr w14:paraId="6E21EA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89" w:hRule="atLeast"/>
        </w:trPr>
        <w:tc>
          <w:tcPr>
            <w:tcW w:w="1562" w:type="dxa"/>
            <w:vAlign w:val="top"/>
          </w:tcPr>
          <w:p w14:paraId="073B41F0">
            <w:pPr>
              <w:spacing w:before="284" w:line="221" w:lineRule="auto"/>
              <w:ind w:left="68"/>
              <w:rPr>
                <w:rFonts w:ascii="宋体" w:hAnsi="宋体" w:eastAsia="宋体" w:cs="宋体"/>
                <w:sz w:val="24"/>
                <w:szCs w:val="24"/>
              </w:rPr>
            </w:pPr>
            <w:r>
              <w:rPr>
                <w:rFonts w:ascii="宋体" w:hAnsi="宋体" w:eastAsia="宋体" w:cs="宋体"/>
                <w:b/>
                <w:bCs/>
                <w:spacing w:val="-5"/>
                <w:sz w:val="24"/>
                <w:szCs w:val="24"/>
              </w:rPr>
              <w:t>堆叠方式</w:t>
            </w:r>
          </w:p>
        </w:tc>
        <w:tc>
          <w:tcPr>
            <w:tcW w:w="1566" w:type="dxa"/>
            <w:vAlign w:val="top"/>
          </w:tcPr>
          <w:p w14:paraId="08CC78B6">
            <w:pPr>
              <w:spacing w:before="286" w:line="221" w:lineRule="auto"/>
              <w:ind w:left="66"/>
              <w:rPr>
                <w:rFonts w:ascii="宋体" w:hAnsi="宋体" w:eastAsia="宋体" w:cs="宋体"/>
                <w:sz w:val="24"/>
                <w:szCs w:val="24"/>
              </w:rPr>
            </w:pPr>
            <w:r>
              <w:rPr>
                <w:rFonts w:ascii="宋体" w:hAnsi="宋体" w:eastAsia="宋体" w:cs="宋体"/>
                <w:b/>
                <w:bCs/>
                <w:spacing w:val="-5"/>
                <w:sz w:val="24"/>
                <w:szCs w:val="24"/>
              </w:rPr>
              <w:t>垂直堆叠</w:t>
            </w:r>
          </w:p>
        </w:tc>
        <w:tc>
          <w:tcPr>
            <w:tcW w:w="1582" w:type="dxa"/>
            <w:vAlign w:val="top"/>
          </w:tcPr>
          <w:p w14:paraId="5DD22A2B">
            <w:pPr>
              <w:spacing w:before="132" w:line="233" w:lineRule="auto"/>
              <w:ind w:left="80" w:right="303"/>
              <w:rPr>
                <w:rFonts w:ascii="宋体" w:hAnsi="宋体" w:eastAsia="宋体" w:cs="宋体"/>
                <w:sz w:val="24"/>
                <w:szCs w:val="24"/>
              </w:rPr>
            </w:pPr>
            <w:r>
              <w:rPr>
                <w:rFonts w:ascii="宋体" w:hAnsi="宋体" w:eastAsia="宋体" w:cs="宋体"/>
                <w:b/>
                <w:bCs/>
                <w:spacing w:val="-5"/>
                <w:sz w:val="24"/>
                <w:szCs w:val="24"/>
              </w:rPr>
              <w:t>水平方堆放</w:t>
            </w:r>
            <w:r>
              <w:rPr>
                <w:rFonts w:ascii="宋体" w:hAnsi="宋体" w:eastAsia="宋体" w:cs="宋体"/>
                <w:sz w:val="24"/>
                <w:szCs w:val="24"/>
              </w:rPr>
              <w:t xml:space="preserve"> </w:t>
            </w:r>
            <w:r>
              <w:rPr>
                <w:rFonts w:ascii="宋体" w:hAnsi="宋体" w:eastAsia="宋体" w:cs="宋体"/>
                <w:b/>
                <w:bCs/>
                <w:spacing w:val="-3"/>
                <w:sz w:val="24"/>
                <w:szCs w:val="24"/>
              </w:rPr>
              <w:t>齐</w:t>
            </w:r>
          </w:p>
        </w:tc>
      </w:tr>
      <w:tr w14:paraId="75F1ED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0" w:hRule="atLeast"/>
        </w:trPr>
        <w:tc>
          <w:tcPr>
            <w:tcW w:w="1562" w:type="dxa"/>
            <w:vAlign w:val="top"/>
          </w:tcPr>
          <w:p w14:paraId="116C521E">
            <w:pPr>
              <w:spacing w:before="274" w:line="219" w:lineRule="auto"/>
              <w:ind w:left="68"/>
              <w:rPr>
                <w:rFonts w:ascii="宋体" w:hAnsi="宋体" w:eastAsia="宋体" w:cs="宋体"/>
                <w:sz w:val="24"/>
                <w:szCs w:val="24"/>
              </w:rPr>
            </w:pPr>
            <w:r>
              <w:rPr>
                <w:rFonts w:ascii="宋体" w:hAnsi="宋体" w:eastAsia="宋体" w:cs="宋体"/>
                <w:b/>
                <w:bCs/>
                <w:sz w:val="24"/>
                <w:szCs w:val="24"/>
              </w:rPr>
              <w:t>盒模型</w:t>
            </w:r>
          </w:p>
        </w:tc>
        <w:tc>
          <w:tcPr>
            <w:tcW w:w="1566" w:type="dxa"/>
            <w:vAlign w:val="top"/>
          </w:tcPr>
          <w:p w14:paraId="1BE5A985">
            <w:pPr>
              <w:spacing w:before="113" w:line="233" w:lineRule="auto"/>
              <w:ind w:left="66" w:right="280"/>
              <w:rPr>
                <w:rFonts w:ascii="宋体" w:hAnsi="宋体" w:eastAsia="宋体" w:cs="宋体"/>
                <w:sz w:val="24"/>
                <w:szCs w:val="24"/>
              </w:rPr>
            </w:pPr>
            <w:r>
              <w:rPr>
                <w:rFonts w:ascii="宋体" w:hAnsi="宋体" w:eastAsia="宋体" w:cs="宋体"/>
                <w:b/>
                <w:bCs/>
                <w:spacing w:val="-5"/>
                <w:sz w:val="24"/>
                <w:szCs w:val="24"/>
              </w:rPr>
              <w:t>表现为完整</w:t>
            </w:r>
            <w:r>
              <w:rPr>
                <w:rFonts w:ascii="宋体" w:hAnsi="宋体" w:eastAsia="宋体" w:cs="宋体"/>
                <w:spacing w:val="3"/>
                <w:sz w:val="24"/>
                <w:szCs w:val="24"/>
              </w:rPr>
              <w:t xml:space="preserve"> </w:t>
            </w:r>
            <w:r>
              <w:rPr>
                <w:rFonts w:ascii="宋体" w:hAnsi="宋体" w:eastAsia="宋体" w:cs="宋体"/>
                <w:b/>
                <w:bCs/>
                <w:spacing w:val="-1"/>
                <w:sz w:val="24"/>
                <w:szCs w:val="24"/>
              </w:rPr>
              <w:t>的盒子模型</w:t>
            </w:r>
          </w:p>
        </w:tc>
        <w:tc>
          <w:tcPr>
            <w:tcW w:w="1582" w:type="dxa"/>
            <w:vAlign w:val="top"/>
          </w:tcPr>
          <w:p w14:paraId="75BA6625">
            <w:pPr>
              <w:spacing w:before="113" w:line="233" w:lineRule="auto"/>
              <w:ind w:left="80" w:right="288"/>
              <w:rPr>
                <w:rFonts w:ascii="宋体" w:hAnsi="宋体" w:eastAsia="宋体" w:cs="宋体"/>
                <w:sz w:val="24"/>
                <w:szCs w:val="24"/>
              </w:rPr>
            </w:pPr>
            <w:r>
              <w:rPr>
                <w:rFonts w:ascii="宋体" w:hAnsi="宋体" w:eastAsia="宋体" w:cs="宋体"/>
                <w:b/>
                <w:bCs/>
                <w:spacing w:val="-2"/>
                <w:sz w:val="24"/>
                <w:szCs w:val="24"/>
              </w:rPr>
              <w:t>只表现部分</w:t>
            </w:r>
            <w:r>
              <w:rPr>
                <w:rFonts w:ascii="宋体" w:hAnsi="宋体" w:eastAsia="宋体" w:cs="宋体"/>
                <w:sz w:val="24"/>
                <w:szCs w:val="24"/>
              </w:rPr>
              <w:t xml:space="preserve"> </w:t>
            </w:r>
            <w:r>
              <w:rPr>
                <w:rFonts w:ascii="宋体" w:hAnsi="宋体" w:eastAsia="宋体" w:cs="宋体"/>
                <w:b/>
                <w:bCs/>
                <w:spacing w:val="-1"/>
                <w:sz w:val="24"/>
                <w:szCs w:val="24"/>
              </w:rPr>
              <w:t>盒子模型</w:t>
            </w:r>
          </w:p>
        </w:tc>
      </w:tr>
      <w:tr w14:paraId="20D6A7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9" w:hRule="atLeast"/>
        </w:trPr>
        <w:tc>
          <w:tcPr>
            <w:tcW w:w="1562" w:type="dxa"/>
            <w:vAlign w:val="top"/>
          </w:tcPr>
          <w:p w14:paraId="7EE04ECA">
            <w:pPr>
              <w:spacing w:before="285" w:line="220" w:lineRule="auto"/>
              <w:ind w:left="68"/>
              <w:rPr>
                <w:rFonts w:ascii="宋体" w:hAnsi="宋体" w:eastAsia="宋体" w:cs="宋体"/>
                <w:sz w:val="24"/>
                <w:szCs w:val="24"/>
              </w:rPr>
            </w:pPr>
            <w:r>
              <w:rPr>
                <w:rFonts w:ascii="宋体" w:hAnsi="宋体" w:eastAsia="宋体" w:cs="宋体"/>
                <w:b/>
                <w:bCs/>
                <w:spacing w:val="-6"/>
                <w:sz w:val="24"/>
                <w:szCs w:val="24"/>
              </w:rPr>
              <w:t>换行</w:t>
            </w:r>
          </w:p>
        </w:tc>
        <w:tc>
          <w:tcPr>
            <w:tcW w:w="1566" w:type="dxa"/>
            <w:vAlign w:val="top"/>
          </w:tcPr>
          <w:p w14:paraId="0A045DAF">
            <w:pPr>
              <w:spacing w:before="128" w:line="252" w:lineRule="auto"/>
              <w:ind w:left="62" w:right="280"/>
              <w:rPr>
                <w:rFonts w:ascii="宋体" w:hAnsi="宋体" w:eastAsia="宋体" w:cs="宋体"/>
                <w:sz w:val="24"/>
                <w:szCs w:val="24"/>
              </w:rPr>
            </w:pPr>
            <w:r>
              <w:rPr>
                <w:rFonts w:ascii="宋体" w:hAnsi="宋体" w:eastAsia="宋体" w:cs="宋体"/>
                <w:spacing w:val="2"/>
                <w:sz w:val="24"/>
                <w:szCs w:val="24"/>
              </w:rPr>
              <w:t>前后有换行</w:t>
            </w:r>
            <w:r>
              <w:rPr>
                <w:rFonts w:ascii="宋体" w:hAnsi="宋体" w:eastAsia="宋体" w:cs="宋体"/>
                <w:spacing w:val="1"/>
                <w:sz w:val="24"/>
                <w:szCs w:val="24"/>
              </w:rPr>
              <w:t xml:space="preserve"> </w:t>
            </w:r>
            <w:r>
              <w:rPr>
                <w:rFonts w:ascii="宋体" w:hAnsi="宋体" w:eastAsia="宋体" w:cs="宋体"/>
                <w:spacing w:val="11"/>
                <w:sz w:val="24"/>
                <w:szCs w:val="24"/>
              </w:rPr>
              <w:t>空间</w:t>
            </w:r>
          </w:p>
        </w:tc>
        <w:tc>
          <w:tcPr>
            <w:tcW w:w="1582" w:type="dxa"/>
            <w:vAlign w:val="top"/>
          </w:tcPr>
          <w:p w14:paraId="453120B3">
            <w:pPr>
              <w:spacing w:before="123" w:line="250" w:lineRule="auto"/>
              <w:ind w:left="80" w:right="274"/>
              <w:rPr>
                <w:rFonts w:ascii="宋体" w:hAnsi="宋体" w:eastAsia="宋体" w:cs="宋体"/>
                <w:sz w:val="24"/>
                <w:szCs w:val="24"/>
              </w:rPr>
            </w:pPr>
            <w:r>
              <w:rPr>
                <w:rFonts w:ascii="宋体" w:hAnsi="宋体" w:eastAsia="宋体" w:cs="宋体"/>
                <w:b/>
                <w:bCs/>
                <w:spacing w:val="-5"/>
                <w:sz w:val="24"/>
                <w:szCs w:val="24"/>
              </w:rPr>
              <w:t>默认没有前</w:t>
            </w:r>
            <w:r>
              <w:rPr>
                <w:rFonts w:ascii="宋体" w:hAnsi="宋体" w:eastAsia="宋体" w:cs="宋体"/>
                <w:sz w:val="24"/>
                <w:szCs w:val="24"/>
              </w:rPr>
              <w:t xml:space="preserve"> </w:t>
            </w:r>
            <w:r>
              <w:rPr>
                <w:rFonts w:ascii="宋体" w:hAnsi="宋体" w:eastAsia="宋体" w:cs="宋体"/>
                <w:b/>
                <w:bCs/>
                <w:sz w:val="24"/>
                <w:szCs w:val="24"/>
              </w:rPr>
              <w:t>后换行空间</w:t>
            </w:r>
          </w:p>
        </w:tc>
      </w:tr>
      <w:tr w14:paraId="3D454E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4" w:hRule="atLeast"/>
        </w:trPr>
        <w:tc>
          <w:tcPr>
            <w:tcW w:w="1562" w:type="dxa"/>
            <w:vAlign w:val="top"/>
          </w:tcPr>
          <w:p w14:paraId="3C87EDD7">
            <w:pPr>
              <w:spacing w:line="365" w:lineRule="auto"/>
              <w:rPr>
                <w:rFonts w:ascii="Arial"/>
                <w:sz w:val="21"/>
              </w:rPr>
            </w:pPr>
          </w:p>
          <w:p w14:paraId="412E827C">
            <w:pPr>
              <w:spacing w:before="78" w:line="219" w:lineRule="auto"/>
              <w:ind w:left="68"/>
              <w:rPr>
                <w:rFonts w:ascii="宋体" w:hAnsi="宋体" w:eastAsia="宋体" w:cs="宋体"/>
                <w:sz w:val="24"/>
                <w:szCs w:val="24"/>
              </w:rPr>
            </w:pPr>
            <w:r>
              <w:rPr>
                <w:rFonts w:ascii="宋体" w:hAnsi="宋体" w:eastAsia="宋体" w:cs="宋体"/>
                <w:b/>
                <w:bCs/>
                <w:spacing w:val="-6"/>
                <w:sz w:val="24"/>
                <w:szCs w:val="24"/>
              </w:rPr>
              <w:t>常见标签</w:t>
            </w:r>
          </w:p>
        </w:tc>
        <w:tc>
          <w:tcPr>
            <w:tcW w:w="1566" w:type="dxa"/>
            <w:vAlign w:val="top"/>
          </w:tcPr>
          <w:p w14:paraId="65654C8F">
            <w:pPr>
              <w:spacing w:before="153" w:line="236" w:lineRule="auto"/>
              <w:ind w:left="62" w:right="308"/>
              <w:jc w:val="both"/>
              <w:rPr>
                <w:rFonts w:ascii="宋体" w:hAnsi="宋体" w:eastAsia="宋体" w:cs="宋体"/>
                <w:sz w:val="24"/>
                <w:szCs w:val="24"/>
              </w:rPr>
            </w:pPr>
            <w:r>
              <w:rPr>
                <w:rFonts w:ascii="宋体" w:hAnsi="宋体" w:eastAsia="宋体" w:cs="宋体"/>
                <w:spacing w:val="-2"/>
                <w:sz w:val="24"/>
                <w:szCs w:val="24"/>
              </w:rPr>
              <w:t>&lt;div&gt;,&lt;p&gt;,</w:t>
            </w:r>
            <w:r>
              <w:rPr>
                <w:rFonts w:ascii="宋体" w:hAnsi="宋体" w:eastAsia="宋体" w:cs="宋体"/>
                <w:spacing w:val="3"/>
                <w:sz w:val="24"/>
                <w:szCs w:val="24"/>
              </w:rPr>
              <w:t xml:space="preserve"> </w:t>
            </w:r>
            <w:r>
              <w:rPr>
                <w:rFonts w:ascii="宋体" w:hAnsi="宋体" w:eastAsia="宋体" w:cs="宋体"/>
                <w:spacing w:val="-2"/>
                <w:sz w:val="24"/>
                <w:szCs w:val="24"/>
              </w:rPr>
              <w:t>&lt;section&gt;,</w:t>
            </w:r>
            <w:r>
              <w:rPr>
                <w:rFonts w:ascii="宋体" w:hAnsi="宋体" w:eastAsia="宋体" w:cs="宋体"/>
                <w:spacing w:val="3"/>
                <w:sz w:val="24"/>
                <w:szCs w:val="24"/>
              </w:rPr>
              <w:t xml:space="preserve"> </w:t>
            </w:r>
            <w:r>
              <w:rPr>
                <w:rFonts w:ascii="宋体" w:hAnsi="宋体" w:eastAsia="宋体" w:cs="宋体"/>
                <w:spacing w:val="2"/>
                <w:sz w:val="24"/>
                <w:szCs w:val="24"/>
              </w:rPr>
              <w:t>&lt;h1&gt;等</w:t>
            </w:r>
          </w:p>
        </w:tc>
        <w:tc>
          <w:tcPr>
            <w:tcW w:w="1582" w:type="dxa"/>
            <w:vAlign w:val="top"/>
          </w:tcPr>
          <w:p w14:paraId="66523B85">
            <w:pPr>
              <w:spacing w:before="189" w:line="217" w:lineRule="auto"/>
              <w:ind w:left="80"/>
              <w:rPr>
                <w:rFonts w:ascii="宋体" w:hAnsi="宋体" w:eastAsia="宋体" w:cs="宋体"/>
                <w:sz w:val="24"/>
                <w:szCs w:val="24"/>
              </w:rPr>
            </w:pPr>
            <w:r>
              <w:rPr>
                <w:rFonts w:ascii="宋体" w:hAnsi="宋体" w:eastAsia="宋体" w:cs="宋体"/>
                <w:b/>
                <w:bCs/>
                <w:spacing w:val="-5"/>
                <w:sz w:val="24"/>
                <w:szCs w:val="24"/>
              </w:rPr>
              <w:t>&lt;span&gt;,&lt;a&gt;,</w:t>
            </w:r>
            <w:r>
              <w:rPr>
                <w:rFonts w:ascii="宋体" w:hAnsi="宋体" w:eastAsia="宋体" w:cs="宋体"/>
                <w:spacing w:val="2"/>
                <w:sz w:val="24"/>
                <w:szCs w:val="24"/>
              </w:rPr>
              <w:t xml:space="preserve">  </w:t>
            </w:r>
            <w:r>
              <w:rPr>
                <w:rFonts w:ascii="宋体" w:hAnsi="宋体" w:eastAsia="宋体" w:cs="宋体"/>
                <w:b/>
                <w:bCs/>
                <w:spacing w:val="-8"/>
                <w:sz w:val="24"/>
                <w:szCs w:val="24"/>
              </w:rPr>
              <w:t>&lt;strong&gt;,&lt;em&gt;</w:t>
            </w:r>
            <w:r>
              <w:rPr>
                <w:rFonts w:ascii="宋体" w:hAnsi="宋体" w:eastAsia="宋体" w:cs="宋体"/>
                <w:spacing w:val="1"/>
                <w:sz w:val="24"/>
                <w:szCs w:val="24"/>
              </w:rPr>
              <w:t xml:space="preserve"> </w:t>
            </w:r>
            <w:r>
              <w:rPr>
                <w:rFonts w:ascii="宋体" w:hAnsi="宋体" w:eastAsia="宋体" w:cs="宋体"/>
                <w:b/>
                <w:bCs/>
                <w:spacing w:val="-5"/>
                <w:sz w:val="24"/>
                <w:szCs w:val="24"/>
              </w:rPr>
              <w:t>,&lt;img&gt;等</w:t>
            </w:r>
          </w:p>
        </w:tc>
      </w:tr>
    </w:tbl>
    <w:p w14:paraId="2DAE23E0">
      <w:pPr>
        <w:spacing w:line="313" w:lineRule="auto"/>
        <w:rPr>
          <w:rFonts w:ascii="Arial"/>
          <w:sz w:val="21"/>
        </w:rPr>
      </w:pPr>
      <w:r>
        <w:drawing>
          <wp:anchor distT="0" distB="0" distL="0" distR="0" simplePos="0" relativeHeight="251734016" behindDoc="0" locked="0" layoutInCell="1" allowOverlap="1">
            <wp:simplePos x="0" y="0"/>
            <wp:positionH relativeFrom="column">
              <wp:posOffset>4337050</wp:posOffset>
            </wp:positionH>
            <wp:positionV relativeFrom="paragraph">
              <wp:posOffset>218440</wp:posOffset>
            </wp:positionV>
            <wp:extent cx="717550" cy="6350"/>
            <wp:effectExtent l="0" t="0" r="0" b="0"/>
            <wp:wrapNone/>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340"/>
                    <a:stretch>
                      <a:fillRect/>
                    </a:stretch>
                  </pic:blipFill>
                  <pic:spPr>
                    <a:xfrm>
                      <a:off x="0" y="0"/>
                      <a:ext cx="717565" cy="6408"/>
                    </a:xfrm>
                    <a:prstGeom prst="rect">
                      <a:avLst/>
                    </a:prstGeom>
                  </pic:spPr>
                </pic:pic>
              </a:graphicData>
            </a:graphic>
          </wp:anchor>
        </w:drawing>
      </w:r>
    </w:p>
    <w:p w14:paraId="6DA9DEC3">
      <w:pPr>
        <w:spacing w:before="81" w:line="212" w:lineRule="auto"/>
        <w:rPr>
          <w:rFonts w:ascii="黑体" w:hAnsi="黑体" w:eastAsia="黑体" w:cs="黑体"/>
          <w:sz w:val="25"/>
          <w:szCs w:val="25"/>
        </w:rPr>
      </w:pPr>
      <w:r>
        <w:rPr>
          <w:rFonts w:ascii="黑体" w:hAnsi="黑体" w:eastAsia="黑体" w:cs="黑体"/>
          <w:spacing w:val="-4"/>
          <w:sz w:val="25"/>
          <w:szCs w:val="25"/>
        </w:rPr>
        <w:t>即使块级元素和行内元素默认特征不同，你还是可以通过</w:t>
      </w:r>
      <w:r>
        <w:rPr>
          <w:rFonts w:ascii="Times New Roman" w:hAnsi="Times New Roman" w:eastAsia="Times New Roman" w:cs="Times New Roman"/>
          <w:spacing w:val="-4"/>
          <w:sz w:val="25"/>
          <w:szCs w:val="25"/>
        </w:rPr>
        <w:t>CSS</w:t>
      </w:r>
      <w:r>
        <w:rPr>
          <w:rFonts w:ascii="黑体" w:hAnsi="黑体" w:eastAsia="黑体" w:cs="黑体"/>
          <w:spacing w:val="-4"/>
          <w:sz w:val="25"/>
          <w:szCs w:val="25"/>
        </w:rPr>
        <w:t>的</w:t>
      </w:r>
      <w:r>
        <w:rPr>
          <w:rFonts w:ascii="Times New Roman" w:hAnsi="Times New Roman" w:eastAsia="Times New Roman" w:cs="Times New Roman"/>
          <w:spacing w:val="-4"/>
          <w:sz w:val="25"/>
          <w:szCs w:val="25"/>
          <w:u w:val="single" w:color="auto"/>
        </w:rPr>
        <w:t>dis</w:t>
      </w:r>
      <w:r>
        <w:rPr>
          <w:rFonts w:ascii="Times New Roman" w:hAnsi="Times New Roman" w:eastAsia="Times New Roman" w:cs="Times New Roman"/>
          <w:spacing w:val="-5"/>
          <w:sz w:val="25"/>
          <w:szCs w:val="25"/>
          <w:u w:val="single" w:color="auto"/>
        </w:rPr>
        <w:t>pla</w:t>
      </w:r>
      <w:r>
        <w:rPr>
          <w:rFonts w:ascii="Times New Roman" w:hAnsi="Times New Roman" w:eastAsia="Times New Roman" w:cs="Times New Roman"/>
          <w:spacing w:val="-5"/>
          <w:sz w:val="25"/>
          <w:szCs w:val="25"/>
        </w:rPr>
        <w:t xml:space="preserve">      y</w:t>
      </w:r>
      <w:r>
        <w:rPr>
          <w:rFonts w:ascii="Times New Roman" w:hAnsi="Times New Roman" w:eastAsia="Times New Roman" w:cs="Times New Roman"/>
          <w:spacing w:val="4"/>
          <w:sz w:val="25"/>
          <w:szCs w:val="25"/>
        </w:rPr>
        <w:t xml:space="preserve"> </w:t>
      </w:r>
      <w:r>
        <w:rPr>
          <w:rFonts w:ascii="黑体" w:hAnsi="黑体" w:eastAsia="黑体" w:cs="黑体"/>
          <w:spacing w:val="-5"/>
          <w:sz w:val="25"/>
          <w:szCs w:val="25"/>
        </w:rPr>
        <w:t>属性来更改它们的行为。</w:t>
      </w:r>
    </w:p>
    <w:p w14:paraId="37FAFC1A">
      <w:pPr>
        <w:spacing w:before="69" w:line="281" w:lineRule="auto"/>
        <w:rPr>
          <w:rFonts w:ascii="黑体" w:hAnsi="黑体" w:eastAsia="黑体" w:cs="黑体"/>
          <w:sz w:val="25"/>
          <w:szCs w:val="25"/>
        </w:rPr>
      </w:pPr>
      <w:r>
        <w:rPr>
          <w:rFonts w:ascii="黑体" w:hAnsi="黑体" w:eastAsia="黑体" w:cs="黑体"/>
          <w:spacing w:val="-11"/>
          <w:sz w:val="25"/>
          <w:szCs w:val="25"/>
        </w:rPr>
        <w:t>例</w:t>
      </w:r>
      <w:r>
        <w:rPr>
          <w:rFonts w:ascii="黑体" w:hAnsi="黑体" w:eastAsia="黑体" w:cs="黑体"/>
          <w:spacing w:val="-36"/>
          <w:sz w:val="25"/>
          <w:szCs w:val="25"/>
        </w:rPr>
        <w:t xml:space="preserve"> </w:t>
      </w:r>
      <w:r>
        <w:rPr>
          <w:rFonts w:ascii="黑体" w:hAnsi="黑体" w:eastAsia="黑体" w:cs="黑体"/>
          <w:spacing w:val="-11"/>
          <w:sz w:val="25"/>
          <w:szCs w:val="25"/>
        </w:rPr>
        <w:t>如</w:t>
      </w:r>
      <w:r>
        <w:rPr>
          <w:rFonts w:ascii="黑体" w:hAnsi="黑体" w:eastAsia="黑体" w:cs="黑体"/>
          <w:spacing w:val="-61"/>
          <w:sz w:val="25"/>
          <w:szCs w:val="25"/>
        </w:rPr>
        <w:t xml:space="preserve"> </w:t>
      </w:r>
      <w:r>
        <w:rPr>
          <w:rFonts w:ascii="黑体" w:hAnsi="黑体" w:eastAsia="黑体" w:cs="黑体"/>
          <w:spacing w:val="-11"/>
          <w:sz w:val="25"/>
          <w:szCs w:val="25"/>
        </w:rPr>
        <w:t>，</w:t>
      </w:r>
      <w:r>
        <w:rPr>
          <w:rFonts w:ascii="Arial" w:hAnsi="Arial" w:eastAsia="Arial" w:cs="Arial"/>
          <w:spacing w:val="-11"/>
          <w:sz w:val="25"/>
          <w:szCs w:val="25"/>
          <w:u w:val="single" w:color="auto"/>
        </w:rPr>
        <w:t>d i s p l a y</w:t>
      </w:r>
      <w:r>
        <w:rPr>
          <w:rFonts w:ascii="Arial" w:hAnsi="Arial" w:eastAsia="Arial" w:cs="Arial"/>
          <w:spacing w:val="17"/>
          <w:sz w:val="25"/>
          <w:szCs w:val="25"/>
          <w:u w:val="single" w:color="auto"/>
        </w:rPr>
        <w:t xml:space="preserve"> </w:t>
      </w:r>
      <w:r>
        <w:rPr>
          <w:rFonts w:ascii="Arial" w:hAnsi="Arial" w:eastAsia="Arial" w:cs="Arial"/>
          <w:spacing w:val="-11"/>
          <w:sz w:val="25"/>
          <w:szCs w:val="25"/>
          <w:u w:val="single" w:color="auto"/>
        </w:rPr>
        <w:t>:</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i</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n</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l</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i</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n</w:t>
      </w:r>
      <w:r>
        <w:rPr>
          <w:rFonts w:ascii="Arial" w:hAnsi="Arial" w:eastAsia="Arial" w:cs="Arial"/>
          <w:spacing w:val="4"/>
          <w:sz w:val="25"/>
          <w:szCs w:val="25"/>
          <w:u w:val="single" w:color="auto"/>
        </w:rPr>
        <w:t xml:space="preserve"> </w:t>
      </w:r>
      <w:r>
        <w:rPr>
          <w:rFonts w:ascii="Arial" w:hAnsi="Arial" w:eastAsia="Arial" w:cs="Arial"/>
          <w:spacing w:val="-11"/>
          <w:sz w:val="25"/>
          <w:szCs w:val="25"/>
          <w:u w:val="single" w:color="auto"/>
        </w:rPr>
        <w:t>e</w:t>
      </w:r>
      <w:r>
        <w:rPr>
          <w:rFonts w:ascii="Arial" w:hAnsi="Arial" w:eastAsia="Arial" w:cs="Arial"/>
          <w:spacing w:val="15"/>
          <w:sz w:val="25"/>
          <w:szCs w:val="25"/>
          <w:u w:val="single" w:color="auto"/>
        </w:rPr>
        <w:t xml:space="preserve"> </w:t>
      </w:r>
      <w:r>
        <w:rPr>
          <w:rFonts w:ascii="Arial" w:hAnsi="Arial" w:eastAsia="Arial" w:cs="Arial"/>
          <w:spacing w:val="-11"/>
          <w:sz w:val="25"/>
          <w:szCs w:val="25"/>
          <w:u w:val="single" w:color="auto"/>
        </w:rPr>
        <w:t>;</w:t>
      </w:r>
      <w:r>
        <w:rPr>
          <w:rFonts w:ascii="宋体" w:hAnsi="宋体" w:eastAsia="宋体" w:cs="宋体"/>
          <w:spacing w:val="-11"/>
          <w:sz w:val="25"/>
          <w:szCs w:val="25"/>
          <w:u w:val="single" w:color="auto"/>
        </w:rPr>
        <w:t>会</w:t>
      </w:r>
      <w:r>
        <w:rPr>
          <w:rFonts w:ascii="宋体" w:hAnsi="宋体" w:eastAsia="宋体" w:cs="宋体"/>
          <w:spacing w:val="-49"/>
          <w:sz w:val="25"/>
          <w:szCs w:val="25"/>
          <w:u w:val="single" w:color="auto"/>
        </w:rPr>
        <w:t xml:space="preserve"> </w:t>
      </w:r>
      <w:r>
        <w:rPr>
          <w:rFonts w:ascii="宋体" w:hAnsi="宋体" w:eastAsia="宋体" w:cs="宋体"/>
          <w:spacing w:val="-11"/>
          <w:sz w:val="25"/>
          <w:szCs w:val="25"/>
          <w:u w:val="single" w:color="auto"/>
        </w:rPr>
        <w:t>让</w:t>
      </w:r>
      <w:r>
        <w:rPr>
          <w:rFonts w:ascii="宋体" w:hAnsi="宋体" w:eastAsia="宋体" w:cs="宋体"/>
          <w:spacing w:val="-52"/>
          <w:sz w:val="25"/>
          <w:szCs w:val="25"/>
          <w:u w:val="single" w:color="auto"/>
        </w:rPr>
        <w:t xml:space="preserve"> </w:t>
      </w:r>
      <w:r>
        <w:rPr>
          <w:rFonts w:ascii="宋体" w:hAnsi="宋体" w:eastAsia="宋体" w:cs="宋体"/>
          <w:spacing w:val="-11"/>
          <w:sz w:val="25"/>
          <w:szCs w:val="25"/>
          <w:u w:val="single" w:color="auto"/>
        </w:rPr>
        <w:t>块</w:t>
      </w:r>
      <w:r>
        <w:rPr>
          <w:rFonts w:ascii="黑体" w:hAnsi="黑体" w:eastAsia="黑体" w:cs="黑体"/>
          <w:spacing w:val="-11"/>
          <w:sz w:val="25"/>
          <w:szCs w:val="25"/>
        </w:rPr>
        <w:t>级元素表现得像行内元素，并且它们将在其父容器的同一行内显</w:t>
      </w:r>
      <w:r>
        <w:rPr>
          <w:rFonts w:ascii="黑体" w:hAnsi="黑体" w:eastAsia="黑体" w:cs="黑体"/>
          <w:sz w:val="25"/>
          <w:szCs w:val="25"/>
        </w:rPr>
        <w:t xml:space="preserve"> </w:t>
      </w:r>
      <w:r>
        <w:rPr>
          <w:rFonts w:ascii="黑体" w:hAnsi="黑体" w:eastAsia="黑体" w:cs="黑体"/>
          <w:spacing w:val="-4"/>
          <w:sz w:val="25"/>
          <w:szCs w:val="25"/>
        </w:rPr>
        <w:t>示。另一方面，</w:t>
      </w:r>
      <w:r>
        <w:rPr>
          <w:rFonts w:ascii="Arial" w:hAnsi="Arial" w:eastAsia="Arial" w:cs="Arial"/>
          <w:spacing w:val="-4"/>
          <w:sz w:val="25"/>
          <w:szCs w:val="25"/>
          <w:u w:val="single" w:color="auto"/>
        </w:rPr>
        <w:t>display:block;</w:t>
      </w:r>
      <w:r>
        <w:rPr>
          <w:rFonts w:ascii="Arial" w:hAnsi="Arial" w:eastAsia="Arial" w:cs="Arial"/>
          <w:spacing w:val="-4"/>
          <w:sz w:val="25"/>
          <w:szCs w:val="25"/>
        </w:rPr>
        <w:t xml:space="preserve">             </w:t>
      </w:r>
      <w:r>
        <w:rPr>
          <w:rFonts w:ascii="黑体" w:hAnsi="黑体" w:eastAsia="黑体" w:cs="黑体"/>
          <w:spacing w:val="-5"/>
          <w:sz w:val="25"/>
          <w:szCs w:val="25"/>
        </w:rPr>
        <w:t>会让行内元素表现得像块级元素。</w:t>
      </w:r>
    </w:p>
    <w:p w14:paraId="782CC490">
      <w:pPr>
        <w:spacing w:line="349" w:lineRule="auto"/>
        <w:rPr>
          <w:rFonts w:ascii="Arial"/>
          <w:sz w:val="21"/>
        </w:rPr>
      </w:pPr>
    </w:p>
    <w:p w14:paraId="0C44352A">
      <w:pPr>
        <w:spacing w:before="136" w:line="212" w:lineRule="auto"/>
        <w:outlineLvl w:val="6"/>
        <w:rPr>
          <w:rFonts w:ascii="黑体" w:hAnsi="黑体" w:eastAsia="黑体" w:cs="黑体"/>
          <w:sz w:val="42"/>
          <w:szCs w:val="42"/>
        </w:rPr>
      </w:pPr>
      <w:r>
        <w:rPr>
          <w:rFonts w:ascii="Arial" w:hAnsi="Arial" w:eastAsia="Arial" w:cs="Arial"/>
          <w:b/>
          <w:bCs/>
          <w:color w:val="003FEE"/>
          <w:spacing w:val="-7"/>
          <w:sz w:val="42"/>
          <w:szCs w:val="42"/>
        </w:rPr>
        <w:t>46.</w:t>
      </w:r>
      <w:r>
        <w:rPr>
          <w:rFonts w:ascii="黑体" w:hAnsi="黑体" w:eastAsia="黑体" w:cs="黑体"/>
          <w:b/>
          <w:bCs/>
          <w:spacing w:val="-7"/>
          <w:sz w:val="42"/>
          <w:szCs w:val="42"/>
        </w:rPr>
        <w:t>介绍一下</w:t>
      </w:r>
      <w:r>
        <w:rPr>
          <w:rFonts w:ascii="Arial" w:hAnsi="Arial" w:eastAsia="Arial" w:cs="Arial"/>
          <w:b/>
          <w:bCs/>
          <w:spacing w:val="-7"/>
          <w:sz w:val="42"/>
          <w:szCs w:val="42"/>
        </w:rPr>
        <w:t xml:space="preserve">requestldleCallback api </w:t>
      </w:r>
      <w:r>
        <w:rPr>
          <w:rFonts w:ascii="黑体" w:hAnsi="黑体" w:eastAsia="黑体" w:cs="黑体"/>
          <w:b/>
          <w:bCs/>
          <w:spacing w:val="-7"/>
          <w:sz w:val="42"/>
          <w:szCs w:val="42"/>
        </w:rPr>
        <w:t>热度：290</w:t>
      </w:r>
    </w:p>
    <w:p w14:paraId="7219D7EA">
      <w:pPr>
        <w:spacing w:before="95" w:line="301" w:lineRule="auto"/>
        <w:ind w:right="193" w:firstLine="69"/>
        <w:jc w:val="both"/>
        <w:rPr>
          <w:rFonts w:ascii="黑体" w:hAnsi="黑体" w:eastAsia="黑体" w:cs="黑体"/>
          <w:sz w:val="25"/>
          <w:szCs w:val="25"/>
        </w:rPr>
      </w:pPr>
      <w:r>
        <w:drawing>
          <wp:anchor distT="0" distB="0" distL="0" distR="0" simplePos="0" relativeHeight="251732992" behindDoc="0" locked="0" layoutInCell="1" allowOverlap="1">
            <wp:simplePos x="0" y="0"/>
            <wp:positionH relativeFrom="column">
              <wp:posOffset>527050</wp:posOffset>
            </wp:positionH>
            <wp:positionV relativeFrom="paragraph">
              <wp:posOffset>888365</wp:posOffset>
            </wp:positionV>
            <wp:extent cx="1879600" cy="6350"/>
            <wp:effectExtent l="0" t="0" r="0" b="0"/>
            <wp:wrapNone/>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341"/>
                    <a:stretch>
                      <a:fillRect/>
                    </a:stretch>
                  </pic:blipFill>
                  <pic:spPr>
                    <a:xfrm>
                      <a:off x="0" y="0"/>
                      <a:ext cx="1879603" cy="6350"/>
                    </a:xfrm>
                    <a:prstGeom prst="rect">
                      <a:avLst/>
                    </a:prstGeom>
                  </pic:spPr>
                </pic:pic>
              </a:graphicData>
            </a:graphic>
          </wp:anchor>
        </w:drawing>
      </w:r>
      <w:r>
        <w:rPr>
          <w:rFonts w:ascii="Arial" w:hAnsi="Arial" w:eastAsia="Arial" w:cs="Arial"/>
          <w:spacing w:val="-1"/>
          <w:sz w:val="25"/>
          <w:szCs w:val="25"/>
          <w:u w:val="single" w:color="auto"/>
        </w:rPr>
        <w:t>requestIdleCallback</w:t>
      </w:r>
      <w:r>
        <w:rPr>
          <w:rFonts w:ascii="Arial" w:hAnsi="Arial" w:eastAsia="Arial" w:cs="Arial"/>
          <w:spacing w:val="-1"/>
          <w:sz w:val="25"/>
          <w:szCs w:val="25"/>
        </w:rPr>
        <w:t xml:space="preserve">           </w:t>
      </w:r>
      <w:r>
        <w:rPr>
          <w:rFonts w:ascii="黑体" w:hAnsi="黑体" w:eastAsia="黑体" w:cs="黑体"/>
          <w:spacing w:val="-1"/>
          <w:sz w:val="25"/>
          <w:szCs w:val="25"/>
        </w:rPr>
        <w:t>是一个</w:t>
      </w:r>
      <w:r>
        <w:rPr>
          <w:rFonts w:ascii="Arial" w:hAnsi="Arial" w:eastAsia="Arial" w:cs="Arial"/>
          <w:spacing w:val="-1"/>
          <w:sz w:val="25"/>
          <w:szCs w:val="25"/>
        </w:rPr>
        <w:t>Web</w:t>
      </w:r>
      <w:r>
        <w:rPr>
          <w:rFonts w:ascii="Arial" w:hAnsi="Arial" w:eastAsia="Arial" w:cs="Arial"/>
          <w:spacing w:val="20"/>
          <w:w w:val="101"/>
          <w:sz w:val="25"/>
          <w:szCs w:val="25"/>
        </w:rPr>
        <w:t xml:space="preserve"> </w:t>
      </w:r>
      <w:r>
        <w:rPr>
          <w:rFonts w:ascii="Arial" w:hAnsi="Arial" w:eastAsia="Arial" w:cs="Arial"/>
          <w:spacing w:val="-1"/>
          <w:sz w:val="25"/>
          <w:szCs w:val="25"/>
        </w:rPr>
        <w:t>API,</w:t>
      </w:r>
      <w:r>
        <w:rPr>
          <w:rFonts w:ascii="黑体" w:hAnsi="黑体" w:eastAsia="黑体" w:cs="黑体"/>
          <w:spacing w:val="-1"/>
          <w:sz w:val="25"/>
          <w:szCs w:val="25"/>
        </w:rPr>
        <w:t>它允许开发者请求浏览器在主线程空闲时</w:t>
      </w:r>
      <w:r>
        <w:rPr>
          <w:rFonts w:ascii="黑体" w:hAnsi="黑体" w:eastAsia="黑体" w:cs="黑体"/>
          <w:spacing w:val="-2"/>
          <w:sz w:val="25"/>
          <w:szCs w:val="25"/>
        </w:rPr>
        <w:t>执行一些低</w:t>
      </w:r>
      <w:r>
        <w:rPr>
          <w:rFonts w:ascii="黑体" w:hAnsi="黑体" w:eastAsia="黑体" w:cs="黑体"/>
          <w:sz w:val="25"/>
          <w:szCs w:val="25"/>
        </w:rPr>
        <w:t xml:space="preserve"> </w:t>
      </w:r>
      <w:r>
        <w:rPr>
          <w:rFonts w:ascii="黑体" w:hAnsi="黑体" w:eastAsia="黑体" w:cs="黑体"/>
          <w:spacing w:val="-10"/>
          <w:sz w:val="25"/>
          <w:szCs w:val="25"/>
        </w:rPr>
        <w:t>优先级的后台任务，这对于执行如分析、整理状态和数据等不紧急的任务是理想的。这种方法可以提</w:t>
      </w:r>
      <w:r>
        <w:rPr>
          <w:rFonts w:ascii="黑体" w:hAnsi="黑体" w:eastAsia="黑体" w:cs="黑体"/>
          <w:spacing w:val="8"/>
          <w:sz w:val="25"/>
          <w:szCs w:val="25"/>
        </w:rPr>
        <w:t xml:space="preserve"> </w:t>
      </w:r>
      <w:r>
        <w:rPr>
          <w:rFonts w:ascii="黑体" w:hAnsi="黑体" w:eastAsia="黑体" w:cs="黑体"/>
          <w:spacing w:val="-13"/>
          <w:sz w:val="25"/>
          <w:szCs w:val="25"/>
        </w:rPr>
        <w:t>高用户的响应性和页面的整体性能。</w:t>
      </w:r>
    </w:p>
    <w:p w14:paraId="30A23B6E">
      <w:pPr>
        <w:spacing w:before="158" w:line="212" w:lineRule="auto"/>
        <w:rPr>
          <w:rFonts w:ascii="黑体" w:hAnsi="黑体" w:eastAsia="黑体" w:cs="黑体"/>
          <w:sz w:val="25"/>
          <w:szCs w:val="25"/>
        </w:rPr>
      </w:pPr>
      <w:r>
        <w:rPr>
          <w:rFonts w:ascii="黑体" w:hAnsi="黑体" w:eastAsia="黑体" w:cs="黑体"/>
          <w:sz w:val="25"/>
          <w:szCs w:val="25"/>
        </w:rPr>
        <w:t>以下是</w:t>
      </w:r>
      <w:r>
        <w:rPr>
          <w:rFonts w:ascii="Arial" w:hAnsi="Arial" w:eastAsia="Arial" w:cs="Arial"/>
          <w:sz w:val="25"/>
          <w:szCs w:val="25"/>
          <w:u w:val="single" w:color="auto"/>
        </w:rPr>
        <w:t>requestIdleCallback</w:t>
      </w:r>
      <w:r>
        <w:rPr>
          <w:rFonts w:ascii="Arial" w:hAnsi="Arial" w:eastAsia="Arial" w:cs="Arial"/>
          <w:sz w:val="25"/>
          <w:szCs w:val="25"/>
        </w:rPr>
        <w:t xml:space="preserve">     </w:t>
      </w:r>
      <w:r>
        <w:rPr>
          <w:rFonts w:ascii="Arial" w:hAnsi="Arial" w:eastAsia="Arial" w:cs="Arial"/>
          <w:spacing w:val="-1"/>
          <w:sz w:val="25"/>
          <w:szCs w:val="25"/>
        </w:rPr>
        <w:t xml:space="preserve">       API</w:t>
      </w:r>
      <w:r>
        <w:rPr>
          <w:rFonts w:ascii="黑体" w:hAnsi="黑体" w:eastAsia="黑体" w:cs="黑体"/>
          <w:spacing w:val="-1"/>
          <w:sz w:val="25"/>
          <w:szCs w:val="25"/>
        </w:rPr>
        <w:t>的一些关键特点：</w:t>
      </w:r>
    </w:p>
    <w:p w14:paraId="716FFB6B">
      <w:pPr>
        <w:spacing w:line="212" w:lineRule="auto"/>
        <w:rPr>
          <w:rFonts w:ascii="黑体" w:hAnsi="黑体" w:eastAsia="黑体" w:cs="黑体"/>
          <w:sz w:val="25"/>
          <w:szCs w:val="25"/>
        </w:rPr>
        <w:sectPr>
          <w:pgSz w:w="11900" w:h="16820"/>
          <w:pgMar w:top="400" w:right="576" w:bottom="0" w:left="560" w:header="0" w:footer="0" w:gutter="0"/>
          <w:cols w:space="720" w:num="1"/>
        </w:sectPr>
      </w:pPr>
    </w:p>
    <w:p w14:paraId="1A377EF0">
      <w:pPr>
        <w:pStyle w:val="2"/>
        <w:spacing w:before="211" w:line="194" w:lineRule="auto"/>
        <w:ind w:left="571"/>
        <w:rPr>
          <w:rFonts w:ascii="Arial" w:hAnsi="Arial" w:eastAsia="Arial" w:cs="Arial"/>
          <w:sz w:val="30"/>
          <w:szCs w:val="30"/>
        </w:rPr>
      </w:pPr>
      <w:r>
        <w:rPr>
          <w:color w:val="1F2329"/>
          <w:spacing w:val="38"/>
          <w:sz w:val="30"/>
          <w:szCs w:val="30"/>
        </w:rPr>
        <w:t>何时使⽤</w:t>
      </w:r>
      <w:r>
        <w:rPr>
          <w:color w:val="1F2329"/>
          <w:spacing w:val="39"/>
          <w:sz w:val="30"/>
          <w:szCs w:val="30"/>
        </w:rPr>
        <w:t xml:space="preserve"> </w:t>
      </w:r>
      <w:r>
        <w:rPr>
          <w:rFonts w:ascii="Arial" w:hAnsi="Arial" w:eastAsia="Arial" w:cs="Arial"/>
          <w:color w:val="1F2329"/>
          <w:sz w:val="30"/>
          <w:szCs w:val="30"/>
        </w:rPr>
        <w:t>requestIdleCallback</w:t>
      </w:r>
    </w:p>
    <w:p w14:paraId="10473D8C">
      <w:pPr>
        <w:spacing w:line="87" w:lineRule="exact"/>
      </w:pPr>
    </w:p>
    <w:tbl>
      <w:tblPr>
        <w:tblStyle w:val="5"/>
        <w:tblW w:w="2920" w:type="dxa"/>
        <w:tblInd w:w="61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519B35B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920" w:type="dxa"/>
            <w:shd w:val="clear" w:color="auto" w:fill="F5F6F7"/>
            <w:vAlign w:val="top"/>
          </w:tcPr>
          <w:p w14:paraId="0BC6B0A0">
            <w:pPr>
              <w:pStyle w:val="6"/>
              <w:spacing w:before="76" w:line="227" w:lineRule="auto"/>
              <w:ind w:left="60"/>
              <w:rPr>
                <w:sz w:val="24"/>
                <w:szCs w:val="24"/>
              </w:rPr>
            </w:pPr>
            <w:r>
              <w:rPr>
                <w:color w:val="1F2329"/>
                <w:spacing w:val="3"/>
                <w:sz w:val="24"/>
                <w:szCs w:val="24"/>
              </w:rPr>
              <w:t>requestIdleCallback</w:t>
            </w:r>
          </w:p>
        </w:tc>
      </w:tr>
    </w:tbl>
    <w:p w14:paraId="4E7DCE94">
      <w:pPr>
        <w:pStyle w:val="2"/>
        <w:spacing w:before="89" w:line="190" w:lineRule="auto"/>
        <w:ind w:left="574"/>
      </w:pPr>
      <w:r>
        <w:rPr>
          <w:color w:val="1F2329"/>
          <w:spacing w:val="-1"/>
        </w:rPr>
        <w:t>⽽不会明显影响⽤⼾体验。例如：</w:t>
      </w:r>
    </w:p>
    <w:p w14:paraId="2F8E29E2">
      <w:pPr>
        <w:pStyle w:val="2"/>
        <w:spacing w:before="117" w:line="475" w:lineRule="exact"/>
        <w:ind w:left="617"/>
      </w:pPr>
      <w:r>
        <w:rPr>
          <w:rFonts w:ascii="Arial" w:hAnsi="Arial" w:eastAsia="Arial" w:cs="Arial"/>
          <w:color w:val="1456F0"/>
          <w:spacing w:val="-2"/>
          <w:position w:val="4"/>
          <w:sz w:val="33"/>
          <w:szCs w:val="33"/>
        </w:rPr>
        <w:t xml:space="preserve">•  </w:t>
      </w:r>
      <w:r>
        <w:rPr>
          <w:color w:val="1F2329"/>
          <w:spacing w:val="-2"/>
          <w:position w:val="6"/>
        </w:rPr>
        <w:t xml:space="preserve">清理⼯作：如标记的 </w:t>
      </w:r>
      <w:r>
        <w:rPr>
          <w:rFonts w:ascii="Arial" w:hAnsi="Arial" w:eastAsia="Arial" w:cs="Arial"/>
          <w:color w:val="1F2329"/>
          <w:spacing w:val="-2"/>
          <w:position w:val="6"/>
        </w:rPr>
        <w:t xml:space="preserve">DOM </w:t>
      </w:r>
      <w:r>
        <w:rPr>
          <w:color w:val="1F2329"/>
          <w:spacing w:val="-2"/>
          <w:position w:val="6"/>
        </w:rPr>
        <w:t>节点删除、数据的本地存储同步等。</w:t>
      </w:r>
    </w:p>
    <w:p w14:paraId="2B97EAE6">
      <w:pPr>
        <w:pStyle w:val="2"/>
        <w:spacing w:before="34" w:line="476" w:lineRule="exact"/>
        <w:ind w:left="617"/>
      </w:pPr>
      <w:r>
        <w:rPr>
          <w:rFonts w:ascii="Arial" w:hAnsi="Arial" w:eastAsia="Arial" w:cs="Arial"/>
          <w:color w:val="1456F0"/>
          <w:position w:val="5"/>
          <w:sz w:val="33"/>
          <w:szCs w:val="33"/>
        </w:rPr>
        <w:t xml:space="preserve">•  </w:t>
      </w:r>
      <w:r>
        <w:rPr>
          <w:color w:val="1F2329"/>
          <w:position w:val="6"/>
        </w:rPr>
        <w:t>⾮关键的解析：如解析⼤量数据。</w:t>
      </w:r>
    </w:p>
    <w:p w14:paraId="00F61743">
      <w:pPr>
        <w:pStyle w:val="2"/>
        <w:spacing w:before="33" w:line="298" w:lineRule="auto"/>
        <w:ind w:left="573" w:right="6366" w:firstLine="43"/>
        <w:rPr>
          <w:rFonts w:ascii="Arial" w:hAnsi="Arial" w:eastAsia="Arial" w:cs="Arial"/>
          <w:sz w:val="30"/>
          <w:szCs w:val="30"/>
        </w:rPr>
      </w:pPr>
      <w:r>
        <w:rPr>
          <w:rFonts w:ascii="Arial" w:hAnsi="Arial" w:eastAsia="Arial" w:cs="Arial"/>
          <w:color w:val="1456F0"/>
          <w:spacing w:val="-2"/>
          <w:position w:val="-1"/>
          <w:sz w:val="33"/>
          <w:szCs w:val="33"/>
        </w:rPr>
        <w:t xml:space="preserve">•  </w:t>
      </w:r>
      <w:r>
        <w:rPr>
          <w:color w:val="1F2329"/>
          <w:spacing w:val="-2"/>
        </w:rPr>
        <w:t>状态更新：如发送不紧急的状态变更。</w:t>
      </w:r>
      <w:r>
        <w:rPr>
          <w:color w:val="1F2329"/>
          <w:spacing w:val="5"/>
        </w:rPr>
        <w:t xml:space="preserve"> </w:t>
      </w:r>
      <w:r>
        <w:rPr>
          <w:color w:val="1F2329"/>
          <w:spacing w:val="37"/>
          <w:sz w:val="30"/>
          <w:szCs w:val="30"/>
        </w:rPr>
        <w:t>如何使⽤</w:t>
      </w:r>
      <w:r>
        <w:rPr>
          <w:color w:val="1F2329"/>
          <w:spacing w:val="41"/>
          <w:sz w:val="30"/>
          <w:szCs w:val="30"/>
        </w:rPr>
        <w:t xml:space="preserve"> </w:t>
      </w:r>
      <w:r>
        <w:rPr>
          <w:rFonts w:ascii="Arial" w:hAnsi="Arial" w:eastAsia="Arial" w:cs="Arial"/>
          <w:color w:val="1F2329"/>
          <w:sz w:val="30"/>
          <w:szCs w:val="30"/>
        </w:rPr>
        <w:t>requestIdleCallback</w:t>
      </w:r>
    </w:p>
    <w:p w14:paraId="75261177">
      <w:pPr>
        <w:spacing w:line="88" w:lineRule="exact"/>
      </w:pPr>
    </w:p>
    <w:p w14:paraId="33F6442B">
      <w:pPr>
        <w:spacing w:line="88" w:lineRule="exact"/>
        <w:sectPr>
          <w:pgSz w:w="11900" w:h="16820"/>
          <w:pgMar w:top="400" w:right="554" w:bottom="0" w:left="14" w:header="0" w:footer="0" w:gutter="0"/>
          <w:cols w:equalWidth="0" w:num="1">
            <w:col w:w="11331"/>
          </w:cols>
        </w:sectPr>
      </w:pPr>
    </w:p>
    <w:p w14:paraId="2A993D62">
      <w:pPr>
        <w:pStyle w:val="2"/>
        <w:spacing w:before="58" w:line="176" w:lineRule="auto"/>
        <w:ind w:right="5"/>
        <w:jc w:val="right"/>
      </w:pPr>
      <w:r>
        <w:rPr>
          <w:color w:val="1F2329"/>
          <w:spacing w:val="-3"/>
        </w:rPr>
        <w:t>使⽤</w:t>
      </w:r>
    </w:p>
    <w:p w14:paraId="359F8340">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7840B9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7AEDC5DE">
            <w:pPr>
              <w:pStyle w:val="6"/>
              <w:spacing w:before="75" w:line="225" w:lineRule="auto"/>
              <w:ind w:left="53"/>
              <w:rPr>
                <w:sz w:val="24"/>
                <w:szCs w:val="24"/>
              </w:rPr>
            </w:pPr>
            <w:r>
              <w:rPr>
                <w:color w:val="1F2329"/>
                <w:spacing w:val="3"/>
                <w:sz w:val="24"/>
                <w:szCs w:val="24"/>
              </w:rPr>
              <w:t>requestIdleCallback</w:t>
            </w:r>
          </w:p>
        </w:tc>
      </w:tr>
    </w:tbl>
    <w:p w14:paraId="3363B0C6">
      <w:pPr>
        <w:spacing w:line="14" w:lineRule="auto"/>
        <w:rPr>
          <w:rFonts w:ascii="Arial"/>
          <w:sz w:val="2"/>
        </w:rPr>
      </w:pPr>
    </w:p>
    <w:p w14:paraId="3109CD22">
      <w:pPr>
        <w:spacing w:line="14" w:lineRule="auto"/>
        <w:rPr>
          <w:rFonts w:ascii="Arial"/>
          <w:sz w:val="2"/>
        </w:rPr>
      </w:pPr>
      <w:r>
        <w:rPr>
          <w:rFonts w:ascii="Arial" w:hAnsi="Arial" w:eastAsia="Arial" w:cs="Arial"/>
          <w:sz w:val="2"/>
          <w:szCs w:val="2"/>
        </w:rPr>
        <w:br w:type="column"/>
      </w:r>
    </w:p>
    <w:p w14:paraId="4D89B67A">
      <w:pPr>
        <w:pStyle w:val="2"/>
        <w:spacing w:before="57" w:line="176" w:lineRule="auto"/>
      </w:pPr>
      <w:r>
        <w:rPr>
          <w:color w:val="1F2329"/>
          <w:spacing w:val="-1"/>
        </w:rPr>
        <w:t>,  你需要传递⼀个回调函数给它</w:t>
      </w:r>
      <w:r>
        <w:rPr>
          <w:color w:val="1F2329"/>
          <w:spacing w:val="-34"/>
        </w:rPr>
        <w:t xml:space="preserve"> </w:t>
      </w:r>
      <w:r>
        <w:rPr>
          <w:color w:val="1F2329"/>
          <w:spacing w:val="-1"/>
        </w:rPr>
        <w:t>，此函数会在浏览器的空闲时间调</w:t>
      </w:r>
    </w:p>
    <w:p w14:paraId="4DA7A0E9">
      <w:pPr>
        <w:spacing w:line="176" w:lineRule="auto"/>
        <w:sectPr>
          <w:type w:val="continuous"/>
          <w:pgSz w:w="11900" w:h="16820"/>
          <w:pgMar w:top="400" w:right="554" w:bottom="0" w:left="14" w:header="0" w:footer="0" w:gutter="0"/>
          <w:cols w:equalWidth="0" w:num="3">
            <w:col w:w="1046" w:space="100"/>
            <w:col w:w="2940" w:space="71"/>
            <w:col w:w="7174"/>
          </w:cols>
        </w:sectPr>
      </w:pPr>
    </w:p>
    <w:p w14:paraId="736ED77C">
      <w:pPr>
        <w:pStyle w:val="2"/>
        <w:spacing w:before="88" w:line="184" w:lineRule="auto"/>
        <w:ind w:left="569"/>
      </w:pPr>
      <w:r>
        <w:rPr>
          <w:color w:val="1F2329"/>
          <w:spacing w:val="-2"/>
        </w:rPr>
        <w:t>⽤</w:t>
      </w:r>
      <w:r>
        <w:rPr>
          <w:color w:val="1F2329"/>
          <w:spacing w:val="-33"/>
        </w:rPr>
        <w:t xml:space="preserve"> </w:t>
      </w:r>
      <w:r>
        <w:rPr>
          <w:color w:val="1F2329"/>
          <w:spacing w:val="-2"/>
        </w:rPr>
        <w:t>。你可以指定⼀个超时参数</w:t>
      </w:r>
      <w:r>
        <w:rPr>
          <w:color w:val="1F2329"/>
          <w:spacing w:val="-39"/>
        </w:rPr>
        <w:t xml:space="preserve"> </w:t>
      </w:r>
      <w:r>
        <w:rPr>
          <w:color w:val="1F2329"/>
          <w:spacing w:val="-2"/>
        </w:rPr>
        <w:t>，它定义了浏览器在“</w:t>
      </w:r>
      <w:r>
        <w:rPr>
          <w:color w:val="1F2329"/>
          <w:spacing w:val="-43"/>
        </w:rPr>
        <w:t xml:space="preserve"> </w:t>
      </w:r>
      <w:r>
        <w:rPr>
          <w:color w:val="1F2329"/>
          <w:spacing w:val="-2"/>
        </w:rPr>
        <w:t>空</w:t>
      </w:r>
      <w:r>
        <w:rPr>
          <w:color w:val="1F2329"/>
          <w:spacing w:val="-3"/>
        </w:rPr>
        <w:t>闲期”最多可以花费的时间来执⾏你的回调。</w:t>
      </w:r>
    </w:p>
    <w:p w14:paraId="1288D66E"/>
    <w:tbl>
      <w:tblPr>
        <w:tblStyle w:val="5"/>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E666B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29592DD1">
            <w:pPr>
              <w:spacing w:line="330" w:lineRule="auto"/>
              <w:rPr>
                <w:rFonts w:ascii="Arial"/>
                <w:sz w:val="21"/>
              </w:rPr>
            </w:pPr>
          </w:p>
          <w:p w14:paraId="170301A5">
            <w:pPr>
              <w:pStyle w:val="6"/>
              <w:spacing w:before="52" w:line="294" w:lineRule="exact"/>
              <w:ind w:left="585"/>
            </w:pPr>
            <w:r>
              <w:rPr>
                <w:color w:val="646A73"/>
                <w:spacing w:val="-7"/>
                <w:position w:val="3"/>
              </w:rPr>
              <w:t>1</w:t>
            </w:r>
            <w:r>
              <w:rPr>
                <w:color w:val="646A73"/>
                <w:spacing w:val="63"/>
                <w:position w:val="3"/>
              </w:rPr>
              <w:t xml:space="preserve"> </w:t>
            </w:r>
            <w:r>
              <w:rPr>
                <w:color w:val="4078F2"/>
                <w:spacing w:val="-7"/>
                <w:position w:val="3"/>
              </w:rPr>
              <w:t>requestIdleCallback</w:t>
            </w:r>
            <w:r>
              <w:rPr>
                <w:color w:val="2B2F36"/>
                <w:spacing w:val="-7"/>
                <w:position w:val="3"/>
              </w:rPr>
              <w:t xml:space="preserve">(myNonCriticalFunction, { </w:t>
            </w:r>
            <w:r>
              <w:rPr>
                <w:color w:val="986801"/>
                <w:spacing w:val="-7"/>
                <w:position w:val="3"/>
              </w:rPr>
              <w:t>timeout</w:t>
            </w:r>
            <w:r>
              <w:rPr>
                <w:color w:val="2B2F36"/>
                <w:spacing w:val="-7"/>
                <w:position w:val="3"/>
              </w:rPr>
              <w:t xml:space="preserve">: </w:t>
            </w:r>
            <w:r>
              <w:rPr>
                <w:color w:val="646A73"/>
                <w:spacing w:val="-7"/>
                <w:position w:val="3"/>
              </w:rPr>
              <w:t>500</w:t>
            </w:r>
            <w:r>
              <w:rPr>
                <w:color w:val="646A73"/>
                <w:spacing w:val="-8"/>
                <w:position w:val="3"/>
              </w:rPr>
              <w:t xml:space="preserve">0 </w:t>
            </w:r>
            <w:r>
              <w:rPr>
                <w:color w:val="2B2F36"/>
                <w:spacing w:val="-8"/>
                <w:position w:val="3"/>
              </w:rPr>
              <w:t>});</w:t>
            </w:r>
          </w:p>
        </w:tc>
      </w:tr>
    </w:tbl>
    <w:p w14:paraId="2A7A356B">
      <w:pPr>
        <w:pStyle w:val="2"/>
        <w:spacing w:before="247" w:line="460" w:lineRule="exact"/>
        <w:ind w:left="617"/>
      </w:pPr>
      <w:r>
        <w:rPr>
          <w:rFonts w:ascii="Arial" w:hAnsi="Arial" w:eastAsia="Arial" w:cs="Arial"/>
          <w:color w:val="1456F0"/>
          <w:spacing w:val="7"/>
          <w:position w:val="4"/>
          <w:sz w:val="33"/>
          <w:szCs w:val="33"/>
        </w:rPr>
        <w:t xml:space="preserve">•  </w:t>
      </w:r>
      <w:r>
        <w:rPr>
          <w:rFonts w:ascii="Arial" w:hAnsi="Arial" w:eastAsia="Arial" w:cs="Arial"/>
          <w:color w:val="1F2329"/>
          <w:position w:val="6"/>
        </w:rPr>
        <w:t>myNonCriticalFunction</w:t>
      </w:r>
      <w:r>
        <w:rPr>
          <w:rFonts w:ascii="Arial" w:hAnsi="Arial" w:eastAsia="Arial" w:cs="Arial"/>
          <w:color w:val="1F2329"/>
          <w:spacing w:val="7"/>
          <w:position w:val="6"/>
        </w:rPr>
        <w:t xml:space="preserve">: </w:t>
      </w:r>
      <w:r>
        <w:rPr>
          <w:color w:val="1F2329"/>
          <w:spacing w:val="7"/>
          <w:position w:val="6"/>
        </w:rPr>
        <w:t>这是你想要浏览器在空闲时间执⾏的函数。</w:t>
      </w:r>
    </w:p>
    <w:p w14:paraId="5B217FA1">
      <w:pPr>
        <w:pStyle w:val="2"/>
        <w:spacing w:before="51" w:line="225" w:lineRule="auto"/>
        <w:ind w:left="933" w:right="32" w:hanging="316"/>
      </w:pPr>
      <w:r>
        <w:rPr>
          <w:rFonts w:ascii="Arial" w:hAnsi="Arial" w:eastAsia="Arial" w:cs="Arial"/>
          <w:color w:val="1456F0"/>
          <w:position w:val="-2"/>
          <w:sz w:val="33"/>
          <w:szCs w:val="33"/>
        </w:rPr>
        <w:t xml:space="preserve">•  </w:t>
      </w:r>
      <w:r>
        <w:rPr>
          <w:rFonts w:ascii="Arial" w:hAnsi="Arial" w:eastAsia="Arial" w:cs="Arial"/>
          <w:color w:val="1F2329"/>
        </w:rPr>
        <w:t xml:space="preserve">timeout: </w:t>
      </w:r>
      <w:r>
        <w:rPr>
          <w:color w:val="1F2329"/>
        </w:rPr>
        <w:t>⼀个可选的参数</w:t>
      </w:r>
      <w:r>
        <w:rPr>
          <w:color w:val="1F2329"/>
          <w:spacing w:val="-39"/>
        </w:rPr>
        <w:t xml:space="preserve"> </w:t>
      </w:r>
      <w:r>
        <w:rPr>
          <w:color w:val="1F2329"/>
        </w:rPr>
        <w:t>，表⽰回调执⾏时间的上</w:t>
      </w:r>
      <w:r>
        <w:rPr>
          <w:color w:val="1F2329"/>
          <w:spacing w:val="-1"/>
        </w:rPr>
        <w:t>限（</w:t>
      </w:r>
      <w:r>
        <w:rPr>
          <w:color w:val="1F2329"/>
          <w:spacing w:val="-35"/>
        </w:rPr>
        <w:t xml:space="preserve"> </w:t>
      </w:r>
      <w:r>
        <w:rPr>
          <w:color w:val="1F2329"/>
          <w:spacing w:val="-1"/>
        </w:rPr>
        <w:t>以毫秒为单位）</w:t>
      </w:r>
      <w:r>
        <w:rPr>
          <w:color w:val="1F2329"/>
          <w:spacing w:val="-51"/>
        </w:rPr>
        <w:t xml:space="preserve"> </w:t>
      </w:r>
      <w:r>
        <w:rPr>
          <w:color w:val="1F2329"/>
          <w:spacing w:val="-1"/>
        </w:rPr>
        <w:t>。如果超时</w:t>
      </w:r>
      <w:r>
        <w:rPr>
          <w:color w:val="1F2329"/>
          <w:spacing w:val="-39"/>
        </w:rPr>
        <w:t xml:space="preserve"> </w:t>
      </w:r>
      <w:r>
        <w:rPr>
          <w:color w:val="1F2329"/>
          <w:spacing w:val="-1"/>
        </w:rPr>
        <w:t>，浏览器可能在</w:t>
      </w:r>
      <w:r>
        <w:rPr>
          <w:color w:val="1F2329"/>
        </w:rPr>
        <w:t xml:space="preserve"> </w:t>
      </w:r>
      <w:r>
        <w:rPr>
          <w:color w:val="1F2329"/>
          <w:spacing w:val="-3"/>
        </w:rPr>
        <w:t>下次空闲机会进⾏执⾏。</w:t>
      </w:r>
    </w:p>
    <w:p w14:paraId="7882A0EC">
      <w:pPr>
        <w:pStyle w:val="2"/>
        <w:spacing w:before="350" w:line="184" w:lineRule="auto"/>
        <w:ind w:left="585"/>
        <w:rPr>
          <w:sz w:val="30"/>
          <w:szCs w:val="30"/>
        </w:rPr>
      </w:pPr>
      <w:r>
        <w:rPr>
          <w:color w:val="1F2329"/>
          <w:spacing w:val="-5"/>
          <w:sz w:val="30"/>
          <w:szCs w:val="30"/>
        </w:rPr>
        <w:t>回调函数参数</w:t>
      </w:r>
    </w:p>
    <w:p w14:paraId="2426643B">
      <w:pPr>
        <w:spacing w:line="110" w:lineRule="exact"/>
      </w:pPr>
    </w:p>
    <w:p w14:paraId="00845E60">
      <w:pPr>
        <w:spacing w:line="110" w:lineRule="exact"/>
        <w:sectPr>
          <w:type w:val="continuous"/>
          <w:pgSz w:w="11900" w:h="16820"/>
          <w:pgMar w:top="400" w:right="554" w:bottom="0" w:left="14" w:header="0" w:footer="0" w:gutter="0"/>
          <w:cols w:equalWidth="0" w:num="1">
            <w:col w:w="11331"/>
          </w:cols>
        </w:sectPr>
      </w:pPr>
    </w:p>
    <w:p w14:paraId="6C218E17">
      <w:pPr>
        <w:pStyle w:val="2"/>
        <w:spacing w:before="58" w:line="176" w:lineRule="auto"/>
        <w:ind w:right="4"/>
        <w:jc w:val="right"/>
      </w:pPr>
      <w:r>
        <w:rPr>
          <w:color w:val="1F2329"/>
          <w:spacing w:val="-1"/>
        </w:rPr>
        <w:t>你的回调函数会接收到⼀个</w:t>
      </w:r>
    </w:p>
    <w:p w14:paraId="16AAAE55">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13B5AE8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445BDF0C">
            <w:pPr>
              <w:pStyle w:val="6"/>
              <w:spacing w:before="75" w:line="223" w:lineRule="auto"/>
              <w:ind w:left="41"/>
              <w:rPr>
                <w:sz w:val="24"/>
                <w:szCs w:val="24"/>
              </w:rPr>
            </w:pPr>
            <w:r>
              <w:rPr>
                <w:color w:val="1F2329"/>
                <w:spacing w:val="2"/>
                <w:sz w:val="24"/>
                <w:szCs w:val="24"/>
              </w:rPr>
              <w:t>IdleDeadline</w:t>
            </w:r>
          </w:p>
        </w:tc>
      </w:tr>
    </w:tbl>
    <w:p w14:paraId="2DC585D8">
      <w:pPr>
        <w:spacing w:line="14" w:lineRule="auto"/>
        <w:rPr>
          <w:rFonts w:ascii="Arial"/>
          <w:sz w:val="2"/>
        </w:rPr>
      </w:pPr>
    </w:p>
    <w:p w14:paraId="233C526B">
      <w:pPr>
        <w:spacing w:line="14" w:lineRule="auto"/>
        <w:rPr>
          <w:rFonts w:ascii="Arial"/>
          <w:sz w:val="2"/>
        </w:rPr>
      </w:pPr>
      <w:r>
        <w:rPr>
          <w:rFonts w:ascii="Arial" w:hAnsi="Arial" w:eastAsia="Arial" w:cs="Arial"/>
          <w:sz w:val="2"/>
          <w:szCs w:val="2"/>
        </w:rPr>
        <w:br w:type="column"/>
      </w:r>
    </w:p>
    <w:p w14:paraId="650C30C8">
      <w:pPr>
        <w:pStyle w:val="2"/>
        <w:spacing w:before="56" w:line="176" w:lineRule="auto"/>
      </w:pPr>
      <w:r>
        <w:rPr>
          <w:color w:val="1F2329"/>
          <w:spacing w:val="-4"/>
        </w:rPr>
        <w:t>对象作为参数</w:t>
      </w:r>
      <w:r>
        <w:rPr>
          <w:color w:val="1F2329"/>
          <w:spacing w:val="-33"/>
        </w:rPr>
        <w:t xml:space="preserve"> </w:t>
      </w:r>
      <w:r>
        <w:rPr>
          <w:color w:val="1F2329"/>
          <w:spacing w:val="-4"/>
        </w:rPr>
        <w:t>，通常命名为</w:t>
      </w:r>
    </w:p>
    <w:p w14:paraId="3C6B4FBD">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61FA907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7EBDC1A">
            <w:pPr>
              <w:pStyle w:val="6"/>
              <w:spacing w:before="75" w:line="223" w:lineRule="auto"/>
              <w:ind w:left="35"/>
              <w:rPr>
                <w:sz w:val="24"/>
                <w:szCs w:val="24"/>
              </w:rPr>
            </w:pPr>
            <w:r>
              <w:rPr>
                <w:color w:val="1F2329"/>
                <w:spacing w:val="2"/>
                <w:sz w:val="24"/>
                <w:szCs w:val="24"/>
              </w:rPr>
              <w:t>deadline</w:t>
            </w:r>
          </w:p>
        </w:tc>
      </w:tr>
    </w:tbl>
    <w:p w14:paraId="0318E35F">
      <w:pPr>
        <w:spacing w:line="14" w:lineRule="auto"/>
        <w:rPr>
          <w:rFonts w:ascii="Arial"/>
          <w:sz w:val="2"/>
        </w:rPr>
      </w:pPr>
    </w:p>
    <w:p w14:paraId="5FBB0715">
      <w:pPr>
        <w:spacing w:line="14" w:lineRule="auto"/>
        <w:rPr>
          <w:rFonts w:ascii="Arial"/>
          <w:sz w:val="2"/>
        </w:rPr>
      </w:pPr>
      <w:r>
        <w:rPr>
          <w:rFonts w:ascii="Arial" w:hAnsi="Arial" w:eastAsia="Arial" w:cs="Arial"/>
          <w:sz w:val="2"/>
          <w:szCs w:val="2"/>
        </w:rPr>
        <w:br w:type="column"/>
      </w:r>
    </w:p>
    <w:p w14:paraId="047AAF86">
      <w:pPr>
        <w:pStyle w:val="2"/>
        <w:spacing w:before="56" w:line="176" w:lineRule="auto"/>
      </w:pPr>
      <w:r>
        <w:rPr>
          <w:color w:val="1F2329"/>
          <w:spacing w:val="-2"/>
        </w:rPr>
        <w:t>。这个对象包</w:t>
      </w:r>
    </w:p>
    <w:p w14:paraId="6245AF12">
      <w:pPr>
        <w:spacing w:line="176" w:lineRule="auto"/>
        <w:sectPr>
          <w:type w:val="continuous"/>
          <w:pgSz w:w="11900" w:h="16820"/>
          <w:pgMar w:top="400" w:right="554" w:bottom="0" w:left="14" w:header="0" w:footer="0" w:gutter="0"/>
          <w:cols w:equalWidth="0" w:num="5">
            <w:col w:w="3446" w:space="100"/>
            <w:col w:w="1891" w:space="100"/>
            <w:col w:w="2875" w:space="100"/>
            <w:col w:w="1290" w:space="51"/>
            <w:col w:w="1479"/>
          </w:cols>
        </w:sectPr>
      </w:pPr>
    </w:p>
    <w:p w14:paraId="40C469C7">
      <w:pPr>
        <w:pStyle w:val="2"/>
        <w:spacing w:before="88" w:line="191" w:lineRule="auto"/>
        <w:ind w:left="570"/>
      </w:pPr>
      <w:r>
        <w:rPr>
          <w:color w:val="1F2329"/>
          <w:spacing w:val="-2"/>
        </w:rPr>
        <w:t>含两个属性：</w:t>
      </w:r>
    </w:p>
    <w:p w14:paraId="2CEFBF26">
      <w:pPr>
        <w:pStyle w:val="2"/>
        <w:spacing w:before="116" w:line="477" w:lineRule="exact"/>
        <w:ind w:left="617"/>
      </w:pPr>
      <w:r>
        <w:rPr>
          <w:rFonts w:ascii="Arial" w:hAnsi="Arial" w:eastAsia="Arial" w:cs="Arial"/>
          <w:color w:val="1456F0"/>
          <w:spacing w:val="4"/>
          <w:position w:val="4"/>
          <w:sz w:val="33"/>
          <w:szCs w:val="33"/>
        </w:rPr>
        <w:t xml:space="preserve">•  </w:t>
      </w:r>
      <w:r>
        <w:rPr>
          <w:rFonts w:ascii="Arial" w:hAnsi="Arial" w:eastAsia="Arial" w:cs="Arial"/>
          <w:color w:val="1F2329"/>
          <w:position w:val="6"/>
        </w:rPr>
        <w:t>didTimeout</w:t>
      </w:r>
      <w:r>
        <w:rPr>
          <w:rFonts w:ascii="Arial" w:hAnsi="Arial" w:eastAsia="Arial" w:cs="Arial"/>
          <w:color w:val="1F2329"/>
          <w:spacing w:val="4"/>
          <w:position w:val="6"/>
        </w:rPr>
        <w:t xml:space="preserve"> </w:t>
      </w:r>
      <w:r>
        <w:rPr>
          <w:color w:val="1F2329"/>
          <w:spacing w:val="4"/>
          <w:position w:val="6"/>
        </w:rPr>
        <w:t>⼀个布尔值</w:t>
      </w:r>
      <w:r>
        <w:rPr>
          <w:color w:val="1F2329"/>
          <w:spacing w:val="-34"/>
          <w:position w:val="6"/>
        </w:rPr>
        <w:t xml:space="preserve"> </w:t>
      </w:r>
      <w:r>
        <w:rPr>
          <w:color w:val="1F2329"/>
          <w:spacing w:val="4"/>
          <w:position w:val="6"/>
        </w:rPr>
        <w:t xml:space="preserve">，如果超时已经被触发为  </w:t>
      </w:r>
      <w:r>
        <w:rPr>
          <w:rFonts w:ascii="Lucida Console" w:hAnsi="Lucida Console" w:eastAsia="Lucida Console" w:cs="Lucida Console"/>
          <w:color w:val="1F2329"/>
          <w:position w:val="6"/>
          <w:shd w:val="clear" w:fill="F5F6F7"/>
        </w:rPr>
        <w:t>true</w:t>
      </w:r>
      <w:r>
        <w:rPr>
          <w:rFonts w:ascii="Lucida Console" w:hAnsi="Lucida Console" w:eastAsia="Lucida Console" w:cs="Lucida Console"/>
          <w:color w:val="1F2329"/>
          <w:spacing w:val="-86"/>
          <w:position w:val="6"/>
          <w:shd w:val="clear" w:fill="F5F6F7"/>
        </w:rPr>
        <w:t xml:space="preserve"> </w:t>
      </w:r>
      <w:r>
        <w:rPr>
          <w:rFonts w:ascii="Lucida Console" w:hAnsi="Lucida Console" w:eastAsia="Lucida Console" w:cs="Lucida Console"/>
          <w:color w:val="1F2329"/>
          <w:spacing w:val="-112"/>
          <w:position w:val="6"/>
        </w:rPr>
        <w:t xml:space="preserve"> </w:t>
      </w:r>
      <w:r>
        <w:rPr>
          <w:color w:val="1F2329"/>
          <w:spacing w:val="4"/>
          <w:position w:val="6"/>
        </w:rPr>
        <w:t>。</w:t>
      </w:r>
    </w:p>
    <w:p w14:paraId="47B55326">
      <w:pPr>
        <w:pStyle w:val="2"/>
        <w:spacing w:before="48" w:line="460" w:lineRule="exact"/>
        <w:ind w:left="617"/>
      </w:pPr>
      <w:r>
        <w:rPr>
          <w:rFonts w:ascii="Arial" w:hAnsi="Arial" w:eastAsia="Arial" w:cs="Arial"/>
          <w:color w:val="1456F0"/>
          <w:spacing w:val="2"/>
          <w:position w:val="4"/>
          <w:sz w:val="33"/>
          <w:szCs w:val="33"/>
        </w:rPr>
        <w:t xml:space="preserve">•  </w:t>
      </w:r>
      <w:r>
        <w:rPr>
          <w:rFonts w:ascii="Arial" w:hAnsi="Arial" w:eastAsia="Arial" w:cs="Arial"/>
          <w:color w:val="1F2329"/>
          <w:position w:val="6"/>
        </w:rPr>
        <w:t>timeRemaining</w:t>
      </w:r>
      <w:r>
        <w:rPr>
          <w:rFonts w:ascii="Arial" w:hAnsi="Arial" w:eastAsia="Arial" w:cs="Arial"/>
          <w:color w:val="1F2329"/>
          <w:spacing w:val="2"/>
          <w:position w:val="6"/>
        </w:rPr>
        <w:t xml:space="preserve"> </w:t>
      </w:r>
      <w:r>
        <w:rPr>
          <w:color w:val="1F2329"/>
          <w:spacing w:val="2"/>
          <w:position w:val="6"/>
        </w:rPr>
        <w:t>返回当前空闲阶段剩余时间的函数</w:t>
      </w:r>
      <w:r>
        <w:rPr>
          <w:color w:val="1F2329"/>
          <w:spacing w:val="-22"/>
          <w:position w:val="6"/>
        </w:rPr>
        <w:t xml:space="preserve"> </w:t>
      </w:r>
      <w:r>
        <w:rPr>
          <w:color w:val="1F2329"/>
          <w:spacing w:val="2"/>
          <w:position w:val="6"/>
        </w:rPr>
        <w:t>，单位是毫秒。</w:t>
      </w:r>
    </w:p>
    <w:p w14:paraId="4E018125">
      <w:pPr>
        <w:spacing w:line="163" w:lineRule="exact"/>
      </w:pPr>
    </w:p>
    <w:tbl>
      <w:tblPr>
        <w:tblStyle w:val="5"/>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152C83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80" w:hRule="atLeast"/>
        </w:trPr>
        <w:tc>
          <w:tcPr>
            <w:tcW w:w="10750" w:type="dxa"/>
            <w:shd w:val="clear" w:color="auto" w:fill="F5F6F7"/>
            <w:vAlign w:val="top"/>
          </w:tcPr>
          <w:p w14:paraId="48D9415D">
            <w:pPr>
              <w:spacing w:line="331" w:lineRule="auto"/>
              <w:rPr>
                <w:rFonts w:ascii="Arial"/>
                <w:sz w:val="21"/>
              </w:rPr>
            </w:pPr>
          </w:p>
          <w:p w14:paraId="2F05C1F2">
            <w:pPr>
              <w:pStyle w:val="6"/>
              <w:spacing w:before="53" w:line="248" w:lineRule="auto"/>
              <w:ind w:left="855" w:right="293" w:hanging="270"/>
              <w:rPr>
                <w:rFonts w:ascii="微软雅黑" w:hAnsi="微软雅黑" w:eastAsia="微软雅黑" w:cs="微软雅黑"/>
              </w:rPr>
            </w:pPr>
            <w:r>
              <w:rPr>
                <w:color w:val="646A73"/>
                <w:spacing w:val="-9"/>
              </w:rPr>
              <w:t>1</w:t>
            </w:r>
            <w:r>
              <w:rPr>
                <w:color w:val="646A73"/>
                <w:spacing w:val="57"/>
              </w:rPr>
              <w:t xml:space="preserve"> </w:t>
            </w:r>
            <w:r>
              <w:rPr>
                <w:position w:val="-4"/>
              </w:rPr>
              <w:drawing>
                <wp:inline distT="0" distB="0" distL="0" distR="0">
                  <wp:extent cx="2268220" cy="129540"/>
                  <wp:effectExtent l="0" t="0" r="0" b="0"/>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342"/>
                          <a:stretch>
                            <a:fillRect/>
                          </a:stretch>
                        </pic:blipFill>
                        <pic:spPr>
                          <a:xfrm>
                            <a:off x="0" y="0"/>
                            <a:ext cx="2268403" cy="129964"/>
                          </a:xfrm>
                          <a:prstGeom prst="rect">
                            <a:avLst/>
                          </a:prstGeom>
                        </pic:spPr>
                      </pic:pic>
                    </a:graphicData>
                  </a:graphic>
                </wp:inline>
              </w:drawing>
            </w:r>
            <w:r>
              <w:rPr>
                <w:color w:val="646A73"/>
                <w:spacing w:val="-81"/>
              </w:rPr>
              <w:t xml:space="preserve"> </w:t>
            </w:r>
            <w:r>
              <w:rPr>
                <w:color w:val="2B2F36"/>
                <w:spacing w:val="-9"/>
              </w:rPr>
              <w:t>(deadline) {</w:t>
            </w:r>
            <w:r>
              <w:drawing>
                <wp:inline distT="0" distB="0" distL="0" distR="0">
                  <wp:extent cx="381000" cy="101600"/>
                  <wp:effectExtent l="0" t="0" r="0" b="0"/>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343"/>
                          <a:stretch>
                            <a:fillRect/>
                          </a:stretch>
                        </pic:blipFill>
                        <pic:spPr>
                          <a:xfrm>
                            <a:off x="0" y="0"/>
                            <a:ext cx="381075" cy="102207"/>
                          </a:xfrm>
                          <a:prstGeom prst="rect">
                            <a:avLst/>
                          </a:prstGeom>
                        </pic:spPr>
                      </pic:pic>
                    </a:graphicData>
                  </a:graphic>
                </wp:inline>
              </w:drawing>
            </w:r>
            <w:r>
              <w:rPr>
                <w:color w:val="2B2F36"/>
                <w:spacing w:val="36"/>
              </w:rPr>
              <w:t xml:space="preserve"> </w:t>
            </w:r>
            <w:r>
              <w:rPr>
                <w:color w:val="2B2F36"/>
                <w:spacing w:val="-9"/>
              </w:rPr>
              <w:t>((deadline.</w:t>
            </w:r>
            <w:r>
              <w:rPr>
                <w:color w:val="4078F2"/>
                <w:spacing w:val="-9"/>
              </w:rPr>
              <w:t>timeRemaining</w:t>
            </w:r>
            <w:r>
              <w:rPr>
                <w:color w:val="2B2F36"/>
                <w:spacing w:val="-9"/>
              </w:rPr>
              <w:t>() &gt;</w:t>
            </w:r>
            <w:r>
              <w:rPr>
                <w:color w:val="2B2F36"/>
                <w:spacing w:val="2"/>
              </w:rPr>
              <w:t xml:space="preserve"> </w:t>
            </w:r>
            <w:r>
              <w:rPr>
                <w:color w:val="646A73"/>
                <w:spacing w:val="-9"/>
              </w:rPr>
              <w:t>0</w:t>
            </w:r>
            <w:r>
              <w:rPr>
                <w:color w:val="646A73"/>
              </w:rPr>
              <w:t xml:space="preserve">  </w:t>
            </w:r>
            <w:r>
              <w:rPr>
                <w:color w:val="2B2F36"/>
                <w:spacing w:val="-3"/>
              </w:rPr>
              <w:t xml:space="preserve">|| deadline.didTimeout) &amp;&amp; </w:t>
            </w:r>
            <w:r>
              <w:rPr>
                <w:color w:val="4078F2"/>
                <w:spacing w:val="-3"/>
              </w:rPr>
              <w:t>someCondition</w:t>
            </w:r>
            <w:r>
              <w:rPr>
                <w:color w:val="2B2F36"/>
                <w:spacing w:val="-3"/>
              </w:rPr>
              <w:t>())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执⾏⼯</w:t>
            </w:r>
            <w:r>
              <w:rPr>
                <w:rFonts w:ascii="微软雅黑" w:hAnsi="微软雅黑" w:eastAsia="微软雅黑" w:cs="微软雅黑"/>
                <w:i/>
                <w:iCs/>
                <w:color w:val="646A73"/>
                <w:spacing w:val="-4"/>
              </w:rPr>
              <w:t>作直到时间⽤完或下次更新不是必</w:t>
            </w:r>
            <w:r>
              <w:rPr>
                <w:rFonts w:ascii="微软雅黑" w:hAnsi="微软雅黑" w:eastAsia="微软雅黑" w:cs="微软雅黑"/>
                <w:color w:val="646A73"/>
              </w:rPr>
              <w:t xml:space="preserve"> </w:t>
            </w:r>
            <w:r>
              <w:rPr>
                <w:rFonts w:ascii="微软雅黑" w:hAnsi="微软雅黑" w:eastAsia="微软雅黑" w:cs="微软雅黑"/>
                <w:i/>
                <w:iCs/>
                <w:color w:val="646A73"/>
                <w:spacing w:val="20"/>
              </w:rPr>
              <w:t>要的</w:t>
            </w:r>
          </w:p>
          <w:p w14:paraId="0A6ED851">
            <w:pPr>
              <w:pStyle w:val="6"/>
              <w:spacing w:before="26" w:line="294" w:lineRule="exact"/>
              <w:ind w:left="579"/>
            </w:pPr>
            <w:r>
              <w:rPr>
                <w:color w:val="646A73"/>
                <w:spacing w:val="-8"/>
                <w:position w:val="2"/>
              </w:rPr>
              <w:t>2</w:t>
            </w:r>
            <w:r>
              <w:rPr>
                <w:color w:val="646A73"/>
                <w:spacing w:val="13"/>
                <w:position w:val="2"/>
              </w:rPr>
              <w:t xml:space="preserve">   </w:t>
            </w:r>
            <w:r>
              <w:rPr>
                <w:color w:val="2B2F36"/>
                <w:spacing w:val="-8"/>
                <w:position w:val="2"/>
              </w:rPr>
              <w:t>}</w:t>
            </w:r>
          </w:p>
          <w:p w14:paraId="7914F1A1">
            <w:pPr>
              <w:pStyle w:val="6"/>
              <w:spacing w:before="35" w:line="220" w:lineRule="auto"/>
              <w:ind w:left="576"/>
              <w:rPr>
                <w:rFonts w:ascii="Courier New" w:hAnsi="Courier New" w:eastAsia="Courier New" w:cs="Courier New"/>
              </w:rPr>
            </w:pPr>
            <w:r>
              <w:rPr>
                <w:color w:val="646A73"/>
                <w:spacing w:val="5"/>
              </w:rPr>
              <w:t xml:space="preserve">3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如果还有未完成的⼯作，可以请求下⼀次空闲周期</w:t>
            </w:r>
            <w:r>
              <w:drawing>
                <wp:inline distT="0" distB="0" distL="0" distR="0">
                  <wp:extent cx="153035" cy="101600"/>
                  <wp:effectExtent l="0" t="0" r="0" b="0"/>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234"/>
                          <a:stretch>
                            <a:fillRect/>
                          </a:stretch>
                        </pic:blipFill>
                        <pic:spPr>
                          <a:xfrm>
                            <a:off x="0" y="0"/>
                            <a:ext cx="153641"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A0A1A7"/>
              </w:rPr>
              <w:t>someCondition</w:t>
            </w:r>
            <w:r>
              <w:rPr>
                <w:rFonts w:ascii="Courier New" w:hAnsi="Courier New" w:eastAsia="Courier New" w:cs="Courier New"/>
                <w:i/>
                <w:iCs/>
                <w:color w:val="A0A1A7"/>
                <w:spacing w:val="5"/>
              </w:rPr>
              <w:t>()){</w:t>
            </w:r>
          </w:p>
          <w:p w14:paraId="7E111F3F">
            <w:pPr>
              <w:pStyle w:val="6"/>
              <w:spacing w:line="294" w:lineRule="exact"/>
              <w:ind w:left="573"/>
            </w:pPr>
            <w:r>
              <w:rPr>
                <w:color w:val="646A73"/>
                <w:spacing w:val="-6"/>
                <w:position w:val="3"/>
              </w:rPr>
              <w:t>4</w:t>
            </w:r>
            <w:r>
              <w:rPr>
                <w:color w:val="646A73"/>
                <w:spacing w:val="7"/>
                <w:position w:val="3"/>
              </w:rPr>
              <w:t xml:space="preserve">     </w:t>
            </w:r>
            <w:r>
              <w:rPr>
                <w:color w:val="4078F2"/>
                <w:spacing w:val="-6"/>
                <w:position w:val="3"/>
              </w:rPr>
              <w:t>requestIdleCallback</w:t>
            </w:r>
            <w:r>
              <w:rPr>
                <w:color w:val="2B2F36"/>
                <w:spacing w:val="-6"/>
                <w:position w:val="3"/>
              </w:rPr>
              <w:t>(myNonCritical</w:t>
            </w:r>
            <w:r>
              <w:rPr>
                <w:color w:val="2B2F36"/>
                <w:spacing w:val="-7"/>
                <w:position w:val="3"/>
              </w:rPr>
              <w:t>Function);</w:t>
            </w:r>
          </w:p>
          <w:p w14:paraId="3F4FFD8A">
            <w:pPr>
              <w:pStyle w:val="6"/>
              <w:spacing w:before="36" w:line="294" w:lineRule="exact"/>
              <w:ind w:left="576"/>
            </w:pPr>
            <w:r>
              <w:rPr>
                <w:color w:val="646A73"/>
                <w:spacing w:val="-7"/>
                <w:position w:val="2"/>
              </w:rPr>
              <w:t>5</w:t>
            </w:r>
            <w:r>
              <w:rPr>
                <w:color w:val="646A73"/>
                <w:spacing w:val="13"/>
                <w:position w:val="2"/>
              </w:rPr>
              <w:t xml:space="preserve">   </w:t>
            </w:r>
            <w:r>
              <w:rPr>
                <w:color w:val="2B2F36"/>
                <w:spacing w:val="-7"/>
                <w:position w:val="2"/>
              </w:rPr>
              <w:t>}</w:t>
            </w:r>
          </w:p>
          <w:p w14:paraId="114435CF">
            <w:pPr>
              <w:pStyle w:val="6"/>
              <w:spacing w:before="36" w:line="294"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19F398E3">
      <w:pPr>
        <w:pStyle w:val="2"/>
        <w:spacing w:before="351" w:line="184" w:lineRule="auto"/>
        <w:ind w:left="573"/>
        <w:rPr>
          <w:sz w:val="30"/>
          <w:szCs w:val="30"/>
        </w:rPr>
      </w:pPr>
      <w:r>
        <w:rPr>
          <w:color w:val="1F2329"/>
          <w:spacing w:val="-4"/>
          <w:sz w:val="30"/>
          <w:szCs w:val="30"/>
        </w:rPr>
        <w:t>注意事项</w:t>
      </w:r>
    </w:p>
    <w:p w14:paraId="4B903873">
      <w:pPr>
        <w:spacing w:line="102" w:lineRule="exact"/>
      </w:pPr>
    </w:p>
    <w:p w14:paraId="64D59505">
      <w:pPr>
        <w:spacing w:line="102" w:lineRule="exact"/>
        <w:sectPr>
          <w:type w:val="continuous"/>
          <w:pgSz w:w="11900" w:h="16820"/>
          <w:pgMar w:top="400" w:right="554" w:bottom="0" w:left="14" w:header="0" w:footer="0" w:gutter="0"/>
          <w:cols w:equalWidth="0" w:num="1">
            <w:col w:w="11331"/>
          </w:cols>
        </w:sectPr>
      </w:pPr>
    </w:p>
    <w:p w14:paraId="69619BE6">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13843642">
      <w:pPr>
        <w:spacing w:line="14" w:lineRule="auto"/>
        <w:rPr>
          <w:rFonts w:ascii="Arial"/>
          <w:sz w:val="2"/>
        </w:rPr>
      </w:pPr>
      <w:r>
        <w:rPr>
          <w:rFonts w:ascii="Arial" w:hAnsi="Arial" w:eastAsia="Arial" w:cs="Arial"/>
          <w:sz w:val="2"/>
          <w:szCs w:val="2"/>
        </w:rPr>
        <w:br w:type="column"/>
      </w:r>
    </w:p>
    <w:p w14:paraId="20A20C8C">
      <w:pPr>
        <w:spacing w:line="68" w:lineRule="auto"/>
        <w:rPr>
          <w:rFonts w:ascii="Arial"/>
          <w:sz w:val="2"/>
        </w:rPr>
      </w:pP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2D9E1CE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920" w:type="dxa"/>
            <w:shd w:val="clear" w:color="auto" w:fill="F5F6F7"/>
            <w:vAlign w:val="top"/>
          </w:tcPr>
          <w:p w14:paraId="12321DDC">
            <w:pPr>
              <w:pStyle w:val="6"/>
              <w:spacing w:before="76" w:line="227" w:lineRule="auto"/>
              <w:ind w:left="60"/>
              <w:rPr>
                <w:sz w:val="24"/>
                <w:szCs w:val="24"/>
              </w:rPr>
            </w:pPr>
            <w:r>
              <w:rPr>
                <w:color w:val="1F2329"/>
                <w:spacing w:val="3"/>
                <w:sz w:val="24"/>
                <w:szCs w:val="24"/>
              </w:rPr>
              <w:t>requestIdleCallback</w:t>
            </w:r>
          </w:p>
        </w:tc>
      </w:tr>
    </w:tbl>
    <w:p w14:paraId="1D89DBC8">
      <w:pPr>
        <w:spacing w:line="32" w:lineRule="exact"/>
        <w:rPr>
          <w:rFonts w:ascii="Arial"/>
          <w:sz w:val="2"/>
        </w:rPr>
      </w:pPr>
    </w:p>
    <w:p w14:paraId="3C10842D">
      <w:pPr>
        <w:spacing w:line="14" w:lineRule="auto"/>
        <w:rPr>
          <w:rFonts w:ascii="Arial"/>
          <w:sz w:val="2"/>
        </w:rPr>
      </w:pPr>
      <w:r>
        <w:rPr>
          <w:rFonts w:ascii="Arial" w:hAnsi="Arial" w:eastAsia="Arial" w:cs="Arial"/>
          <w:sz w:val="2"/>
          <w:szCs w:val="2"/>
        </w:rPr>
        <w:br w:type="column"/>
      </w:r>
    </w:p>
    <w:p w14:paraId="55C7C3BA">
      <w:pPr>
        <w:pStyle w:val="2"/>
        <w:spacing w:before="66" w:line="184" w:lineRule="auto"/>
      </w:pPr>
      <w:r>
        <w:rPr>
          <w:color w:val="1F2329"/>
          <w:spacing w:val="-3"/>
        </w:rPr>
        <w:t>不保证你的回调会在⼀个特定的时刻被调⽤ ，它只在浏览器需要的时</w:t>
      </w:r>
    </w:p>
    <w:p w14:paraId="35A57425">
      <w:pPr>
        <w:spacing w:line="184" w:lineRule="auto"/>
        <w:sectPr>
          <w:type w:val="continuous"/>
          <w:pgSz w:w="11900" w:h="16820"/>
          <w:pgMar w:top="400" w:right="554" w:bottom="0" w:left="14" w:header="0" w:footer="0" w:gutter="0"/>
          <w:cols w:equalWidth="0" w:num="3">
            <w:col w:w="866" w:space="100"/>
            <w:col w:w="2951" w:space="100"/>
            <w:col w:w="7315"/>
          </w:cols>
        </w:sectPr>
      </w:pPr>
    </w:p>
    <w:p w14:paraId="76A27A9B">
      <w:pPr>
        <w:pStyle w:val="2"/>
        <w:spacing w:before="56" w:line="240" w:lineRule="exact"/>
        <w:ind w:left="929"/>
      </w:pPr>
      <w:r>
        <w:pict>
          <v:shape id="_x0000_s1244" o:spid="_x0000_s1244" o:spt="202" type="#_x0000_t202" style="position:absolute;left:0pt;margin-left:181.7pt;margin-top:-721.15pt;height:17.85pt;width:384.95pt;z-index:251735040;mso-width-relative:page;mso-height-relative:page;" filled="f" stroked="f" coordsize="21600,21600">
            <v:path/>
            <v:fill on="f" focussize="0,0"/>
            <v:stroke on="f"/>
            <v:imagedata o:title=""/>
            <o:lock v:ext="edit" aspectratio="f"/>
            <v:textbox inset="0mm,0mm,0mm,0mm">
              <w:txbxContent>
                <w:p w14:paraId="18444CEE">
                  <w:pPr>
                    <w:pStyle w:val="2"/>
                    <w:spacing w:before="19" w:line="185" w:lineRule="auto"/>
                    <w:ind w:left="20"/>
                  </w:pPr>
                  <w:r>
                    <w:rPr>
                      <w:color w:val="1F2329"/>
                      <w:spacing w:val="-1"/>
                    </w:rPr>
                    <w:t>特别适合那些不直接关联⽤⼾交互及响应的任</w:t>
                  </w:r>
                  <w:r>
                    <w:rPr>
                      <w:color w:val="1F2329"/>
                      <w:spacing w:val="-2"/>
                    </w:rPr>
                    <w:t>务</w:t>
                  </w:r>
                  <w:r>
                    <w:rPr>
                      <w:color w:val="1F2329"/>
                      <w:spacing w:val="-39"/>
                    </w:rPr>
                    <w:t xml:space="preserve"> </w:t>
                  </w:r>
                  <w:r>
                    <w:rPr>
                      <w:color w:val="1F2329"/>
                      <w:spacing w:val="-2"/>
                    </w:rPr>
                    <w:t>，这些任务可以延后执⾏</w:t>
                  </w:r>
                </w:p>
              </w:txbxContent>
            </v:textbox>
          </v:shape>
        </w:pict>
      </w:r>
      <w:r>
        <w:rPr>
          <w:color w:val="1F2329"/>
          <w:spacing w:val="-10"/>
          <w:position w:val="-1"/>
        </w:rPr>
        <w:t>候调⽤</w:t>
      </w:r>
      <w:r>
        <w:rPr>
          <w:color w:val="1F2329"/>
          <w:spacing w:val="-46"/>
          <w:position w:val="-1"/>
        </w:rPr>
        <w:t xml:space="preserve"> </w:t>
      </w:r>
      <w:r>
        <w:rPr>
          <w:color w:val="1F2329"/>
          <w:spacing w:val="-10"/>
          <w:position w:val="-1"/>
        </w:rPr>
        <w:t>。</w:t>
      </w:r>
    </w:p>
    <w:p w14:paraId="09FFB5BE">
      <w:pPr>
        <w:spacing w:line="240" w:lineRule="exact"/>
        <w:sectPr>
          <w:type w:val="continuous"/>
          <w:pgSz w:w="11900" w:h="16820"/>
          <w:pgMar w:top="400" w:right="554" w:bottom="0" w:left="14" w:header="0" w:footer="0" w:gutter="0"/>
          <w:cols w:equalWidth="0" w:num="1">
            <w:col w:w="11331"/>
          </w:cols>
        </w:sectPr>
      </w:pPr>
    </w:p>
    <w:p w14:paraId="74509664">
      <w:pPr>
        <w:pStyle w:val="2"/>
        <w:spacing w:before="167" w:line="476" w:lineRule="exact"/>
        <w:ind w:left="325"/>
      </w:pPr>
      <w:r>
        <w:rPr>
          <w:rFonts w:ascii="Arial" w:hAnsi="Arial" w:eastAsia="Arial" w:cs="Arial"/>
          <w:color w:val="1456F0"/>
          <w:spacing w:val="-2"/>
          <w:position w:val="4"/>
          <w:sz w:val="33"/>
          <w:szCs w:val="33"/>
        </w:rPr>
        <w:t xml:space="preserve">•  </w:t>
      </w:r>
      <w:r>
        <w:rPr>
          <w:color w:val="1F2329"/>
          <w:spacing w:val="-2"/>
          <w:position w:val="6"/>
        </w:rPr>
        <w:t>执⾏低优先级任务时</w:t>
      </w:r>
      <w:r>
        <w:rPr>
          <w:color w:val="1F2329"/>
          <w:spacing w:val="-36"/>
          <w:position w:val="6"/>
        </w:rPr>
        <w:t xml:space="preserve"> </w:t>
      </w:r>
      <w:r>
        <w:rPr>
          <w:color w:val="1F2329"/>
          <w:spacing w:val="-2"/>
          <w:position w:val="6"/>
        </w:rPr>
        <w:t>，不应该太过频繁或执⾏时间太⻓</w:t>
      </w:r>
      <w:r>
        <w:rPr>
          <w:color w:val="1F2329"/>
          <w:spacing w:val="-30"/>
          <w:position w:val="6"/>
        </w:rPr>
        <w:t xml:space="preserve"> </w:t>
      </w:r>
      <w:r>
        <w:rPr>
          <w:color w:val="1F2329"/>
          <w:spacing w:val="-2"/>
          <w:position w:val="6"/>
        </w:rPr>
        <w:t>，以免影响⻚⾯性能。</w:t>
      </w:r>
    </w:p>
    <w:p w14:paraId="7B067520">
      <w:pPr>
        <w:pStyle w:val="2"/>
        <w:spacing w:before="33" w:line="297" w:lineRule="auto"/>
        <w:ind w:left="285" w:right="365" w:firstLine="40"/>
        <w:rPr>
          <w:rFonts w:ascii="Arial" w:hAnsi="Arial" w:eastAsia="Arial" w:cs="Arial"/>
          <w:sz w:val="30"/>
          <w:szCs w:val="30"/>
        </w:rPr>
      </w:pPr>
      <w:r>
        <w:rPr>
          <w:rFonts w:ascii="Arial" w:hAnsi="Arial" w:eastAsia="Arial" w:cs="Arial"/>
          <w:color w:val="1456F0"/>
          <w:spacing w:val="-1"/>
          <w:position w:val="-2"/>
          <w:sz w:val="33"/>
          <w:szCs w:val="33"/>
        </w:rPr>
        <w:t xml:space="preserve">•  </w:t>
      </w:r>
      <w:r>
        <w:rPr>
          <w:color w:val="1F2329"/>
          <w:spacing w:val="-1"/>
        </w:rPr>
        <w:t>这个</w:t>
      </w:r>
      <w:r>
        <w:rPr>
          <w:color w:val="1F2329"/>
          <w:spacing w:val="-17"/>
        </w:rPr>
        <w:t xml:space="preserve"> </w:t>
      </w:r>
      <w:r>
        <w:rPr>
          <w:rFonts w:ascii="Arial" w:hAnsi="Arial" w:eastAsia="Arial" w:cs="Arial"/>
          <w:color w:val="1F2329"/>
          <w:spacing w:val="-1"/>
        </w:rPr>
        <w:t>API</w:t>
      </w:r>
      <w:r>
        <w:rPr>
          <w:color w:val="1F2329"/>
          <w:spacing w:val="-1"/>
        </w:rPr>
        <w:t>为了最⼤化性能优化</w:t>
      </w:r>
      <w:r>
        <w:rPr>
          <w:color w:val="1F2329"/>
          <w:spacing w:val="-39"/>
        </w:rPr>
        <w:t xml:space="preserve"> </w:t>
      </w:r>
      <w:r>
        <w:rPr>
          <w:color w:val="1F2329"/>
          <w:spacing w:val="-1"/>
        </w:rPr>
        <w:t>，会强制性地结束你的</w:t>
      </w:r>
      <w:r>
        <w:rPr>
          <w:color w:val="1F2329"/>
          <w:spacing w:val="-2"/>
        </w:rPr>
        <w:t>任务</w:t>
      </w:r>
      <w:r>
        <w:rPr>
          <w:color w:val="1F2329"/>
          <w:spacing w:val="-38"/>
        </w:rPr>
        <w:t xml:space="preserve"> </w:t>
      </w:r>
      <w:r>
        <w:rPr>
          <w:color w:val="1F2329"/>
          <w:spacing w:val="-2"/>
        </w:rPr>
        <w:t>，在不迟于指定的超时时⻓执⾏结束。</w:t>
      </w:r>
      <w:r>
        <w:rPr>
          <w:color w:val="1F2329"/>
        </w:rPr>
        <w:t xml:space="preserve"> </w:t>
      </w:r>
      <w:r>
        <w:rPr>
          <w:rFonts w:ascii="Arial" w:hAnsi="Arial" w:eastAsia="Arial" w:cs="Arial"/>
          <w:color w:val="1F2329"/>
          <w:sz w:val="30"/>
          <w:szCs w:val="30"/>
        </w:rPr>
        <w:t>Cross</w:t>
      </w:r>
      <w:r>
        <w:rPr>
          <w:rFonts w:ascii="Arial" w:hAnsi="Arial" w:eastAsia="Arial" w:cs="Arial"/>
          <w:color w:val="1F2329"/>
          <w:spacing w:val="24"/>
          <w:sz w:val="30"/>
          <w:szCs w:val="30"/>
        </w:rPr>
        <w:t>-</w:t>
      </w:r>
      <w:r>
        <w:rPr>
          <w:rFonts w:ascii="Arial" w:hAnsi="Arial" w:eastAsia="Arial" w:cs="Arial"/>
          <w:color w:val="1F2329"/>
          <w:sz w:val="30"/>
          <w:szCs w:val="30"/>
        </w:rPr>
        <w:t>Browser</w:t>
      </w:r>
      <w:r>
        <w:rPr>
          <w:rFonts w:ascii="Arial" w:hAnsi="Arial" w:eastAsia="Arial" w:cs="Arial"/>
          <w:color w:val="1F2329"/>
          <w:spacing w:val="24"/>
          <w:sz w:val="30"/>
          <w:szCs w:val="30"/>
        </w:rPr>
        <w:t xml:space="preserve"> </w:t>
      </w:r>
      <w:r>
        <w:rPr>
          <w:rFonts w:ascii="Arial" w:hAnsi="Arial" w:eastAsia="Arial" w:cs="Arial"/>
          <w:color w:val="1F2329"/>
          <w:sz w:val="30"/>
          <w:szCs w:val="30"/>
        </w:rPr>
        <w:t>Compatibility</w:t>
      </w:r>
      <w:r>
        <w:rPr>
          <w:rFonts w:ascii="Arial" w:hAnsi="Arial" w:eastAsia="Arial" w:cs="Arial"/>
          <w:color w:val="1F2329"/>
          <w:spacing w:val="24"/>
          <w:sz w:val="30"/>
          <w:szCs w:val="30"/>
        </w:rPr>
        <w:t xml:space="preserve"> (</w:t>
      </w:r>
      <w:r>
        <w:rPr>
          <w:color w:val="1F2329"/>
          <w:spacing w:val="24"/>
          <w:sz w:val="30"/>
          <w:szCs w:val="30"/>
        </w:rPr>
        <w:t>跨浏览器兼容性</w:t>
      </w:r>
      <w:r>
        <w:rPr>
          <w:rFonts w:ascii="Arial" w:hAnsi="Arial" w:eastAsia="Arial" w:cs="Arial"/>
          <w:color w:val="1F2329"/>
          <w:spacing w:val="24"/>
          <w:sz w:val="30"/>
          <w:szCs w:val="30"/>
        </w:rPr>
        <w:t>)</w:t>
      </w:r>
    </w:p>
    <w:p w14:paraId="2DAACEDF">
      <w:pPr>
        <w:spacing w:line="91" w:lineRule="exact"/>
      </w:pPr>
    </w:p>
    <w:p w14:paraId="59C93C06">
      <w:pPr>
        <w:spacing w:line="91" w:lineRule="exact"/>
        <w:sectPr>
          <w:pgSz w:w="11900" w:h="16820"/>
          <w:pgMar w:top="400" w:right="560" w:bottom="0" w:left="306" w:header="0" w:footer="0" w:gutter="0"/>
          <w:cols w:equalWidth="0" w:num="1">
            <w:col w:w="11032"/>
          </w:cols>
        </w:sectPr>
      </w:pPr>
    </w:p>
    <w:p w14:paraId="3B59A9E9">
      <w:pPr>
        <w:pStyle w:val="2"/>
        <w:spacing w:before="58" w:line="176" w:lineRule="auto"/>
        <w:jc w:val="right"/>
      </w:pPr>
      <w:r>
        <w:rPr>
          <w:color w:val="1F2329"/>
          <w:spacing w:val="5"/>
        </w:rPr>
        <w:t xml:space="preserve">你可能需要 </w:t>
      </w:r>
      <w:r>
        <w:rPr>
          <w:rFonts w:ascii="Arial" w:hAnsi="Arial" w:eastAsia="Arial" w:cs="Arial"/>
          <w:color w:val="1F2329"/>
        </w:rPr>
        <w:t>polyfills</w:t>
      </w:r>
      <w:r>
        <w:rPr>
          <w:color w:val="1F2329"/>
          <w:spacing w:val="5"/>
        </w:rPr>
        <w:t>（垫⽚库）来确保</w:t>
      </w:r>
    </w:p>
    <w:p w14:paraId="435C6B51">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2916C86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63C75F50">
            <w:pPr>
              <w:pStyle w:val="6"/>
              <w:spacing w:before="75" w:line="225" w:lineRule="auto"/>
              <w:ind w:left="58"/>
              <w:rPr>
                <w:sz w:val="24"/>
                <w:szCs w:val="24"/>
              </w:rPr>
            </w:pPr>
            <w:r>
              <w:rPr>
                <w:color w:val="1F2329"/>
                <w:spacing w:val="3"/>
                <w:sz w:val="24"/>
                <w:szCs w:val="24"/>
              </w:rPr>
              <w:t>requestIdleCallback</w:t>
            </w:r>
          </w:p>
        </w:tc>
      </w:tr>
    </w:tbl>
    <w:p w14:paraId="7E014B7D">
      <w:pPr>
        <w:spacing w:line="14" w:lineRule="auto"/>
        <w:rPr>
          <w:rFonts w:ascii="Arial"/>
          <w:sz w:val="2"/>
        </w:rPr>
      </w:pPr>
    </w:p>
    <w:p w14:paraId="0F3CCE63">
      <w:pPr>
        <w:spacing w:line="14" w:lineRule="auto"/>
        <w:rPr>
          <w:rFonts w:ascii="Arial"/>
          <w:sz w:val="2"/>
        </w:rPr>
      </w:pPr>
      <w:r>
        <w:rPr>
          <w:rFonts w:ascii="Arial" w:hAnsi="Arial" w:eastAsia="Arial" w:cs="Arial"/>
          <w:sz w:val="2"/>
          <w:szCs w:val="2"/>
        </w:rPr>
        <w:br w:type="column"/>
      </w:r>
    </w:p>
    <w:p w14:paraId="42970901">
      <w:pPr>
        <w:pStyle w:val="2"/>
        <w:spacing w:before="56" w:line="176" w:lineRule="auto"/>
      </w:pPr>
      <w:r>
        <w:rPr>
          <w:color w:val="1F2329"/>
          <w:spacing w:val="-4"/>
        </w:rPr>
        <w:t>的兼容性</w:t>
      </w:r>
      <w:r>
        <w:rPr>
          <w:color w:val="1F2329"/>
          <w:spacing w:val="-38"/>
        </w:rPr>
        <w:t xml:space="preserve"> </w:t>
      </w:r>
      <w:r>
        <w:rPr>
          <w:color w:val="1F2329"/>
          <w:spacing w:val="-4"/>
        </w:rPr>
        <w:t>，因为它并不是在所有</w:t>
      </w:r>
    </w:p>
    <w:p w14:paraId="2FE22BE8">
      <w:pPr>
        <w:spacing w:line="176" w:lineRule="auto"/>
        <w:sectPr>
          <w:type w:val="continuous"/>
          <w:pgSz w:w="11900" w:h="16820"/>
          <w:pgMar w:top="400" w:right="560" w:bottom="0" w:left="306" w:header="0" w:footer="0" w:gutter="0"/>
          <w:cols w:equalWidth="0" w:num="3">
            <w:col w:w="4324" w:space="100"/>
            <w:col w:w="2959" w:space="100"/>
            <w:col w:w="3551"/>
          </w:cols>
        </w:sectPr>
      </w:pPr>
    </w:p>
    <w:p w14:paraId="63C88800">
      <w:pPr>
        <w:pStyle w:val="2"/>
        <w:spacing w:before="89" w:line="185" w:lineRule="auto"/>
        <w:ind w:left="278"/>
      </w:pPr>
      <w:r>
        <w:rPr>
          <w:color w:val="1F2329"/>
          <w:spacing w:val="-1"/>
        </w:rPr>
        <w:t>浏览器中都有原⽣⽀持。</w:t>
      </w:r>
    </w:p>
    <w:p w14:paraId="3667F432">
      <w:pPr>
        <w:spacing w:line="133" w:lineRule="exact"/>
      </w:pPr>
    </w:p>
    <w:p w14:paraId="77626218">
      <w:pPr>
        <w:spacing w:line="133" w:lineRule="exact"/>
        <w:sectPr>
          <w:type w:val="continuous"/>
          <w:pgSz w:w="11900" w:h="16820"/>
          <w:pgMar w:top="400" w:right="560" w:bottom="0" w:left="306" w:header="0" w:footer="0" w:gutter="0"/>
          <w:cols w:equalWidth="0" w:num="1">
            <w:col w:w="11032"/>
          </w:cols>
        </w:sectPr>
      </w:pPr>
    </w:p>
    <w:p w14:paraId="6911BBF9">
      <w:pPr>
        <w:pStyle w:val="2"/>
        <w:spacing w:before="58" w:line="176" w:lineRule="auto"/>
        <w:ind w:right="5"/>
        <w:jc w:val="right"/>
      </w:pPr>
      <w:r>
        <w:rPr>
          <w:color w:val="1F2329"/>
          <w:spacing w:val="-3"/>
        </w:rPr>
        <w:t>使⽤</w:t>
      </w:r>
    </w:p>
    <w:p w14:paraId="236C6D96">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2BC4F33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0E5CF394">
            <w:pPr>
              <w:pStyle w:val="6"/>
              <w:spacing w:before="75" w:line="225" w:lineRule="auto"/>
              <w:ind w:left="53"/>
              <w:rPr>
                <w:sz w:val="24"/>
                <w:szCs w:val="24"/>
              </w:rPr>
            </w:pPr>
            <w:r>
              <w:rPr>
                <w:color w:val="1F2329"/>
                <w:spacing w:val="3"/>
                <w:sz w:val="24"/>
                <w:szCs w:val="24"/>
              </w:rPr>
              <w:t>requestIdleCallback</w:t>
            </w:r>
          </w:p>
        </w:tc>
      </w:tr>
    </w:tbl>
    <w:p w14:paraId="4486E48B">
      <w:pPr>
        <w:spacing w:line="14" w:lineRule="auto"/>
        <w:rPr>
          <w:rFonts w:ascii="Arial"/>
          <w:sz w:val="2"/>
        </w:rPr>
      </w:pPr>
    </w:p>
    <w:p w14:paraId="24DE13BB">
      <w:pPr>
        <w:spacing w:line="14" w:lineRule="auto"/>
        <w:rPr>
          <w:rFonts w:ascii="Arial"/>
          <w:sz w:val="2"/>
        </w:rPr>
      </w:pPr>
      <w:r>
        <w:rPr>
          <w:rFonts w:ascii="Arial" w:hAnsi="Arial" w:eastAsia="Arial" w:cs="Arial"/>
          <w:sz w:val="2"/>
          <w:szCs w:val="2"/>
        </w:rPr>
        <w:br w:type="column"/>
      </w:r>
    </w:p>
    <w:p w14:paraId="2556EAD0">
      <w:pPr>
        <w:pStyle w:val="2"/>
        <w:spacing w:before="56" w:line="176" w:lineRule="auto"/>
        <w:jc w:val="right"/>
      </w:pPr>
      <w:r>
        <w:rPr>
          <w:color w:val="1F2329"/>
          <w:spacing w:val="-1"/>
        </w:rPr>
        <w:t>,  开发者可以更好地利⽤浏览器的空闲序列来执⾏不紧急的任务</w:t>
      </w:r>
      <w:r>
        <w:rPr>
          <w:color w:val="1F2329"/>
          <w:spacing w:val="-33"/>
        </w:rPr>
        <w:t xml:space="preserve"> </w:t>
      </w:r>
      <w:r>
        <w:rPr>
          <w:color w:val="1F2329"/>
          <w:spacing w:val="-1"/>
        </w:rPr>
        <w:t>，同</w:t>
      </w:r>
    </w:p>
    <w:p w14:paraId="136DEB6F">
      <w:pPr>
        <w:spacing w:line="176" w:lineRule="auto"/>
        <w:sectPr>
          <w:type w:val="continuous"/>
          <w:pgSz w:w="11900" w:h="16820"/>
          <w:pgMar w:top="400" w:right="560" w:bottom="0" w:left="306" w:header="0" w:footer="0" w:gutter="0"/>
          <w:cols w:equalWidth="0" w:num="3">
            <w:col w:w="754" w:space="100"/>
            <w:col w:w="2940" w:space="71"/>
            <w:col w:w="7168"/>
          </w:cols>
        </w:sectPr>
      </w:pPr>
    </w:p>
    <w:p w14:paraId="25B69E78">
      <w:pPr>
        <w:pStyle w:val="2"/>
        <w:spacing w:before="89" w:line="185" w:lineRule="auto"/>
        <w:ind w:left="288"/>
      </w:pPr>
      <w:r>
        <w:rPr>
          <w:color w:val="1F2329"/>
          <w:spacing w:val="-2"/>
        </w:rPr>
        <w:t>时保持⽤⼾交互的流畅度。</w:t>
      </w:r>
    </w:p>
    <w:p w14:paraId="43073930">
      <w:pPr>
        <w:spacing w:line="298" w:lineRule="auto"/>
        <w:rPr>
          <w:rFonts w:ascii="Arial"/>
          <w:sz w:val="21"/>
        </w:rPr>
      </w:pPr>
    </w:p>
    <w:p w14:paraId="6C4530D8">
      <w:pPr>
        <w:pStyle w:val="2"/>
        <w:spacing w:before="167" w:line="189" w:lineRule="auto"/>
        <w:ind w:left="988" w:right="294" w:hanging="683"/>
        <w:rPr>
          <w:rFonts w:ascii="Arial" w:hAnsi="Arial" w:eastAsia="Arial" w:cs="Arial"/>
          <w:sz w:val="39"/>
          <w:szCs w:val="39"/>
        </w:rPr>
      </w:pPr>
      <w:r>
        <w:rPr>
          <w:rFonts w:ascii="Arial" w:hAnsi="Arial" w:eastAsia="Arial" w:cs="Arial"/>
          <w:color w:val="1456F0"/>
          <w:spacing w:val="24"/>
          <w:sz w:val="39"/>
          <w:szCs w:val="39"/>
        </w:rPr>
        <w:t xml:space="preserve">47. </w:t>
      </w:r>
      <w:r>
        <w:rPr>
          <w:rFonts w:ascii="Arial" w:hAnsi="Arial" w:eastAsia="Arial" w:cs="Arial"/>
          <w:color w:val="1F2329"/>
          <w:sz w:val="39"/>
          <w:szCs w:val="39"/>
        </w:rPr>
        <w:t>documentFragment</w:t>
      </w:r>
      <w:r>
        <w:rPr>
          <w:rFonts w:ascii="Arial" w:hAnsi="Arial" w:eastAsia="Arial" w:cs="Arial"/>
          <w:color w:val="1F2329"/>
          <w:spacing w:val="24"/>
          <w:sz w:val="39"/>
          <w:szCs w:val="39"/>
        </w:rPr>
        <w:t xml:space="preserve"> </w:t>
      </w:r>
      <w:r>
        <w:rPr>
          <w:rFonts w:ascii="Arial" w:hAnsi="Arial" w:eastAsia="Arial" w:cs="Arial"/>
          <w:color w:val="1F2329"/>
          <w:sz w:val="39"/>
          <w:szCs w:val="39"/>
        </w:rPr>
        <w:t>api</w:t>
      </w:r>
      <w:r>
        <w:rPr>
          <w:rFonts w:ascii="Arial" w:hAnsi="Arial" w:eastAsia="Arial" w:cs="Arial"/>
          <w:color w:val="1F2329"/>
          <w:spacing w:val="24"/>
          <w:sz w:val="39"/>
          <w:szCs w:val="39"/>
        </w:rPr>
        <w:t xml:space="preserve"> </w:t>
      </w:r>
      <w:r>
        <w:rPr>
          <w:color w:val="1F2329"/>
          <w:spacing w:val="24"/>
          <w:sz w:val="39"/>
          <w:szCs w:val="39"/>
        </w:rPr>
        <w:t>是什么</w:t>
      </w:r>
      <w:r>
        <w:rPr>
          <w:color w:val="1F2329"/>
          <w:spacing w:val="-46"/>
          <w:sz w:val="39"/>
          <w:szCs w:val="39"/>
        </w:rPr>
        <w:t xml:space="preserve"> </w:t>
      </w:r>
      <w:r>
        <w:rPr>
          <w:color w:val="1F2329"/>
          <w:spacing w:val="24"/>
          <w:sz w:val="39"/>
          <w:szCs w:val="39"/>
        </w:rPr>
        <w:t>，</w:t>
      </w:r>
      <w:r>
        <w:rPr>
          <w:color w:val="1F2329"/>
          <w:spacing w:val="-50"/>
          <w:sz w:val="39"/>
          <w:szCs w:val="39"/>
        </w:rPr>
        <w:t xml:space="preserve"> </w:t>
      </w:r>
      <w:r>
        <w:rPr>
          <w:color w:val="1F2329"/>
          <w:spacing w:val="24"/>
          <w:sz w:val="39"/>
          <w:szCs w:val="39"/>
        </w:rPr>
        <w:t>有哪些使⽤场景？热</w:t>
      </w:r>
      <w:r>
        <w:rPr>
          <w:color w:val="1F2329"/>
          <w:sz w:val="39"/>
          <w:szCs w:val="39"/>
        </w:rPr>
        <w:t xml:space="preserve"> </w:t>
      </w:r>
      <w:r>
        <w:rPr>
          <w:color w:val="1F2329"/>
          <w:spacing w:val="4"/>
          <w:sz w:val="39"/>
          <w:szCs w:val="39"/>
        </w:rPr>
        <w:t>度</w:t>
      </w:r>
      <w:r>
        <w:rPr>
          <w:rFonts w:ascii="Arial" w:hAnsi="Arial" w:eastAsia="Arial" w:cs="Arial"/>
          <w:color w:val="1F2329"/>
          <w:spacing w:val="4"/>
          <w:sz w:val="39"/>
          <w:szCs w:val="39"/>
        </w:rPr>
        <w:t>: 115</w:t>
      </w:r>
    </w:p>
    <w:p w14:paraId="59B2FBC2">
      <w:pPr>
        <w:spacing w:line="112" w:lineRule="exact"/>
      </w:pPr>
    </w:p>
    <w:p w14:paraId="5B1CA0D8">
      <w:pPr>
        <w:spacing w:line="112" w:lineRule="exact"/>
        <w:sectPr>
          <w:type w:val="continuous"/>
          <w:pgSz w:w="11900" w:h="16820"/>
          <w:pgMar w:top="400" w:right="560" w:bottom="0" w:left="306" w:header="0" w:footer="0" w:gutter="0"/>
          <w:cols w:equalWidth="0" w:num="1">
            <w:col w:w="11032"/>
          </w:cols>
        </w:sectPr>
      </w:pPr>
    </w:p>
    <w:tbl>
      <w:tblPr>
        <w:tblStyle w:val="5"/>
        <w:tblW w:w="2470" w:type="dxa"/>
        <w:tblInd w:w="32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6EEE86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7CEAE7A5">
            <w:pPr>
              <w:pStyle w:val="6"/>
              <w:spacing w:before="89" w:line="214" w:lineRule="auto"/>
              <w:ind w:left="45"/>
              <w:rPr>
                <w:sz w:val="24"/>
                <w:szCs w:val="24"/>
              </w:rPr>
            </w:pPr>
            <w:r>
              <w:rPr>
                <w:color w:val="1F2329"/>
                <w:spacing w:val="3"/>
                <w:sz w:val="24"/>
                <w:szCs w:val="24"/>
              </w:rPr>
              <w:t>DocumentFragment</w:t>
            </w:r>
          </w:p>
        </w:tc>
      </w:tr>
    </w:tbl>
    <w:p w14:paraId="5109D1D0">
      <w:pPr>
        <w:spacing w:line="14" w:lineRule="auto"/>
        <w:rPr>
          <w:rFonts w:ascii="Arial"/>
          <w:sz w:val="2"/>
        </w:rPr>
      </w:pPr>
    </w:p>
    <w:p w14:paraId="3D0E1123">
      <w:pPr>
        <w:spacing w:line="14" w:lineRule="auto"/>
        <w:rPr>
          <w:rFonts w:ascii="Arial"/>
          <w:sz w:val="2"/>
        </w:rPr>
      </w:pPr>
      <w:r>
        <w:rPr>
          <w:rFonts w:ascii="Arial" w:hAnsi="Arial" w:eastAsia="Arial" w:cs="Arial"/>
          <w:sz w:val="2"/>
          <w:szCs w:val="2"/>
        </w:rPr>
        <w:br w:type="column"/>
      </w:r>
    </w:p>
    <w:p w14:paraId="6DED655F">
      <w:pPr>
        <w:pStyle w:val="2"/>
        <w:spacing w:before="57" w:line="176" w:lineRule="auto"/>
        <w:jc w:val="right"/>
      </w:pPr>
      <w:r>
        <w:rPr>
          <w:color w:val="1F2329"/>
          <w:spacing w:val="-7"/>
        </w:rPr>
        <w:t xml:space="preserve">是 </w:t>
      </w:r>
      <w:r>
        <w:rPr>
          <w:rFonts w:ascii="Arial" w:hAnsi="Arial" w:eastAsia="Arial" w:cs="Arial"/>
          <w:color w:val="1F2329"/>
          <w:spacing w:val="-7"/>
        </w:rPr>
        <w:t>W</w:t>
      </w:r>
      <w:r>
        <w:rPr>
          <w:rFonts w:ascii="Arial" w:hAnsi="Arial" w:eastAsia="Arial" w:cs="Arial"/>
          <w:color w:val="1F2329"/>
          <w:spacing w:val="-6"/>
        </w:rPr>
        <w:t xml:space="preserve">eb API </w:t>
      </w:r>
      <w:r>
        <w:rPr>
          <w:color w:val="1F2329"/>
          <w:spacing w:val="-6"/>
        </w:rPr>
        <w:t>中的⼀部分</w:t>
      </w:r>
      <w:r>
        <w:rPr>
          <w:color w:val="1F2329"/>
          <w:spacing w:val="-38"/>
        </w:rPr>
        <w:t xml:space="preserve"> </w:t>
      </w:r>
      <w:r>
        <w:rPr>
          <w:color w:val="1F2329"/>
          <w:spacing w:val="-6"/>
        </w:rPr>
        <w:t>，它</w:t>
      </w:r>
      <w:r>
        <w:rPr>
          <w:color w:val="1F2329"/>
          <w:spacing w:val="-3"/>
        </w:rPr>
        <w:t>是</w:t>
      </w:r>
    </w:p>
    <w:p w14:paraId="6156250F">
      <w:pPr>
        <w:spacing w:line="14" w:lineRule="auto"/>
        <w:rPr>
          <w:rFonts w:ascii="Arial"/>
          <w:sz w:val="2"/>
        </w:rPr>
      </w:pPr>
      <w:r>
        <w:rPr>
          <w:rFonts w:ascii="Arial" w:hAnsi="Arial" w:eastAsia="Arial" w:cs="Arial"/>
          <w:sz w:val="2"/>
          <w:szCs w:val="2"/>
        </w:rPr>
        <w:br w:type="column"/>
      </w:r>
    </w:p>
    <w:p w14:paraId="2DCBDE2E">
      <w:pPr>
        <w:spacing w:line="359" w:lineRule="exact"/>
        <w:ind w:firstLine="31"/>
      </w:pPr>
      <w:r>
        <w:rPr>
          <w:position w:val="-7"/>
        </w:rPr>
        <w:pict>
          <v:group id="_x0000_s1245" o:spid="_x0000_s1245" o:spt="203" style="height:18pt;width:27.05pt;" coordsize="540,360">
            <o:lock v:ext="edit"/>
            <v:rect id="_x0000_s1246" o:spid="_x0000_s1246" o:spt="1" style="position:absolute;left:0;top:0;height:360;width:540;" fillcolor="#F5F6F7" filled="t" stroked="f" coordsize="21600,21600">
              <v:path/>
              <v:fill on="t" focussize="0,0"/>
              <v:stroke on="f"/>
              <v:imagedata o:title=""/>
              <o:lock v:ext="edit"/>
            </v:rect>
            <v:shape id="_x0000_s1247" o:spid="_x0000_s1247" style="position:absolute;left:0;top:0;height:360;width:540;" filled="f" stroked="t" coordsize="540,36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fill on="f" focussize="0,0"/>
              <v:stroke color="#DEE0E3" miterlimit="4" joinstyle="miter"/>
              <v:imagedata o:title=""/>
              <o:lock v:ext="edit"/>
            </v:shape>
            <v:shape id="_x0000_s1248" o:spid="_x0000_s1248" o:spt="202" type="#_x0000_t202" style="position:absolute;left:48;top:87;height:206;width:464;" filled="f" stroked="f" coordsize="21600,21600">
              <v:path/>
              <v:fill on="f" focussize="0,0"/>
              <v:stroke on="f"/>
              <v:imagedata o:title=""/>
              <o:lock v:ext="edit" aspectratio="f"/>
              <v:textbox inset="0mm,0mm,0mm,0mm">
                <w:txbxContent>
                  <w:p w14:paraId="38149B7B">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10C1A046">
      <w:pPr>
        <w:spacing w:line="14" w:lineRule="auto"/>
        <w:rPr>
          <w:rFonts w:ascii="Arial"/>
          <w:sz w:val="2"/>
        </w:rPr>
      </w:pPr>
      <w:r>
        <w:rPr>
          <w:rFonts w:ascii="Arial" w:hAnsi="Arial" w:eastAsia="Arial" w:cs="Arial"/>
          <w:sz w:val="2"/>
          <w:szCs w:val="2"/>
        </w:rPr>
        <w:br w:type="column"/>
      </w:r>
    </w:p>
    <w:p w14:paraId="3B31B69E">
      <w:pPr>
        <w:pStyle w:val="2"/>
        <w:spacing w:before="57" w:line="176" w:lineRule="auto"/>
      </w:pPr>
      <w:r>
        <w:rPr>
          <w:color w:val="1F2329"/>
          <w:spacing w:val="-5"/>
        </w:rPr>
        <w:t>（⽂档对象模型）</w:t>
      </w:r>
      <w:r>
        <w:rPr>
          <w:color w:val="1F2329"/>
          <w:spacing w:val="-34"/>
        </w:rPr>
        <w:t xml:space="preserve"> </w:t>
      </w:r>
      <w:r>
        <w:rPr>
          <w:color w:val="1F2329"/>
          <w:spacing w:val="-5"/>
        </w:rPr>
        <w:t>的⼀个⾮常轻量级的</w:t>
      </w:r>
    </w:p>
    <w:p w14:paraId="538596BD">
      <w:pPr>
        <w:spacing w:line="176" w:lineRule="auto"/>
        <w:sectPr>
          <w:type w:val="continuous"/>
          <w:pgSz w:w="11900" w:h="16820"/>
          <w:pgMar w:top="400" w:right="560" w:bottom="0" w:left="306" w:header="0" w:footer="0" w:gutter="0"/>
          <w:cols w:equalWidth="0" w:num="4">
            <w:col w:w="2812" w:space="100"/>
            <w:col w:w="3172" w:space="64"/>
            <w:col w:w="720" w:space="0"/>
            <w:col w:w="4165"/>
          </w:cols>
        </w:sectPr>
      </w:pPr>
    </w:p>
    <w:p w14:paraId="6D82BC6C">
      <w:pPr>
        <w:pStyle w:val="2"/>
        <w:spacing w:before="90" w:line="226" w:lineRule="auto"/>
        <w:ind w:left="284" w:right="168" w:hanging="2"/>
      </w:pPr>
      <w:r>
        <w:rPr>
          <w:color w:val="1F2329"/>
          <w:spacing w:val="-2"/>
        </w:rPr>
        <w:t>节点</w:t>
      </w:r>
      <w:r>
        <w:rPr>
          <w:color w:val="1F2329"/>
          <w:spacing w:val="-38"/>
        </w:rPr>
        <w:t xml:space="preserve"> </w:t>
      </w:r>
      <w:r>
        <w:rPr>
          <w:color w:val="1F2329"/>
          <w:spacing w:val="-2"/>
        </w:rPr>
        <w:t xml:space="preserve">，代表⼀组  </w:t>
      </w:r>
      <w:r>
        <w:rPr>
          <w:rFonts w:ascii="Lucida Console" w:hAnsi="Lucida Console" w:eastAsia="Lucida Console" w:cs="Lucida Console"/>
          <w:color w:val="1F2329"/>
          <w:spacing w:val="-2"/>
          <w:shd w:val="clear" w:fill="F5F6F7"/>
        </w:rPr>
        <w:t>DOM</w:t>
      </w:r>
      <w:r>
        <w:rPr>
          <w:rFonts w:ascii="Lucida Console" w:hAnsi="Lucida Console" w:eastAsia="Lucida Console" w:cs="Lucida Console"/>
          <w:color w:val="1F2329"/>
          <w:spacing w:val="-2"/>
        </w:rPr>
        <w:t xml:space="preserve"> </w:t>
      </w:r>
      <w:r>
        <w:rPr>
          <w:color w:val="1F2329"/>
          <w:spacing w:val="-2"/>
        </w:rPr>
        <w:t>节点的集合。</w:t>
      </w:r>
      <w:r>
        <w:rPr>
          <w:color w:val="1F2329"/>
          <w:spacing w:val="-50"/>
        </w:rPr>
        <w:t xml:space="preserve"> </w:t>
      </w:r>
      <w:r>
        <w:rPr>
          <w:color w:val="1F2329"/>
          <w:spacing w:val="-2"/>
        </w:rPr>
        <w:t>它不是⼀个真实存在于</w:t>
      </w:r>
      <w:r>
        <w:rPr>
          <w:color w:val="1F2329"/>
          <w:spacing w:val="32"/>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DOM</w:t>
      </w:r>
      <w:r>
        <w:rPr>
          <w:rFonts w:ascii="Lucida Console" w:hAnsi="Lucida Console" w:eastAsia="Lucida Console" w:cs="Lucida Console"/>
          <w:color w:val="1F2329"/>
          <w:spacing w:val="-3"/>
        </w:rPr>
        <w:t xml:space="preserve"> </w:t>
      </w:r>
      <w:r>
        <w:rPr>
          <w:color w:val="1F2329"/>
          <w:spacing w:val="-3"/>
        </w:rPr>
        <w:t>中的实体</w:t>
      </w:r>
      <w:r>
        <w:rPr>
          <w:color w:val="1F2329"/>
          <w:spacing w:val="-39"/>
        </w:rPr>
        <w:t xml:space="preserve"> </w:t>
      </w:r>
      <w:r>
        <w:rPr>
          <w:color w:val="1F2329"/>
          <w:spacing w:val="-3"/>
        </w:rPr>
        <w:t>，因此被认为是“</w:t>
      </w:r>
      <w:r>
        <w:rPr>
          <w:color w:val="1F2329"/>
          <w:spacing w:val="-53"/>
        </w:rPr>
        <w:t xml:space="preserve"> </w:t>
      </w:r>
      <w:r>
        <w:rPr>
          <w:color w:val="1F2329"/>
          <w:spacing w:val="-3"/>
        </w:rPr>
        <w:t>没有名</w:t>
      </w:r>
      <w:r>
        <w:rPr>
          <w:color w:val="1F2329"/>
        </w:rPr>
        <w:t xml:space="preserve"> </w:t>
      </w:r>
      <w:r>
        <w:rPr>
          <w:color w:val="1F2329"/>
          <w:spacing w:val="-2"/>
        </w:rPr>
        <w:t>字”</w:t>
      </w:r>
      <w:r>
        <w:rPr>
          <w:color w:val="1F2329"/>
          <w:spacing w:val="-49"/>
        </w:rPr>
        <w:t xml:space="preserve"> </w:t>
      </w:r>
      <w:r>
        <w:rPr>
          <w:color w:val="1F2329"/>
          <w:spacing w:val="-2"/>
        </w:rPr>
        <w:t>的节点</w:t>
      </w:r>
      <w:r>
        <w:rPr>
          <w:color w:val="1F2329"/>
          <w:spacing w:val="-39"/>
        </w:rPr>
        <w:t xml:space="preserve"> </w:t>
      </w:r>
      <w:r>
        <w:rPr>
          <w:color w:val="1F2329"/>
          <w:spacing w:val="-2"/>
        </w:rPr>
        <w:t>，或者说它不在⽂档的主体中渲染</w:t>
      </w:r>
      <w:r>
        <w:rPr>
          <w:color w:val="1F2329"/>
          <w:spacing w:val="-39"/>
        </w:rPr>
        <w:t xml:space="preserve"> </w:t>
      </w:r>
      <w:r>
        <w:rPr>
          <w:color w:val="1F2329"/>
          <w:spacing w:val="-2"/>
        </w:rPr>
        <w:t xml:space="preserve">，通常⽤来作为临时的  </w:t>
      </w:r>
      <w:r>
        <w:rPr>
          <w:rFonts w:ascii="Lucida Console" w:hAnsi="Lucida Console" w:eastAsia="Lucida Console" w:cs="Lucida Console"/>
          <w:color w:val="1F2329"/>
          <w:spacing w:val="-2"/>
          <w:shd w:val="clear" w:fill="F5F6F7"/>
        </w:rPr>
        <w:t>DOM</w:t>
      </w:r>
      <w:r>
        <w:rPr>
          <w:rFonts w:ascii="Lucida Console" w:hAnsi="Lucida Console" w:eastAsia="Lucida Console" w:cs="Lucida Console"/>
          <w:color w:val="1F2329"/>
          <w:spacing w:val="-3"/>
        </w:rPr>
        <w:t xml:space="preserve"> </w:t>
      </w:r>
      <w:r>
        <w:rPr>
          <w:color w:val="1F2329"/>
          <w:spacing w:val="-3"/>
        </w:rPr>
        <w:t>节点仓库。</w:t>
      </w:r>
    </w:p>
    <w:p w14:paraId="3BEFE868">
      <w:pPr>
        <w:spacing w:line="65" w:lineRule="exact"/>
      </w:pPr>
    </w:p>
    <w:p w14:paraId="3F1E2FE7">
      <w:pPr>
        <w:spacing w:line="65" w:lineRule="exact"/>
        <w:sectPr>
          <w:type w:val="continuous"/>
          <w:pgSz w:w="11900" w:h="16820"/>
          <w:pgMar w:top="400" w:right="560" w:bottom="0" w:left="306" w:header="0" w:footer="0" w:gutter="0"/>
          <w:cols w:equalWidth="0" w:num="1">
            <w:col w:w="11032"/>
          </w:cols>
        </w:sectPr>
      </w:pPr>
    </w:p>
    <w:p w14:paraId="7CA9F591">
      <w:pPr>
        <w:pStyle w:val="2"/>
        <w:spacing w:before="58" w:line="176" w:lineRule="auto"/>
        <w:ind w:right="4"/>
        <w:jc w:val="right"/>
      </w:pPr>
      <w:r>
        <w:rPr>
          <w:color w:val="1F2329"/>
          <w:spacing w:val="-5"/>
        </w:rPr>
        <w:t>对于</w:t>
      </w:r>
    </w:p>
    <w:p w14:paraId="575378BA">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51AEB76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32BB7579">
            <w:pPr>
              <w:pStyle w:val="6"/>
              <w:spacing w:before="89" w:line="213" w:lineRule="auto"/>
              <w:ind w:left="39"/>
              <w:rPr>
                <w:sz w:val="24"/>
                <w:szCs w:val="24"/>
              </w:rPr>
            </w:pPr>
            <w:r>
              <w:rPr>
                <w:color w:val="1F2329"/>
                <w:spacing w:val="3"/>
                <w:sz w:val="24"/>
                <w:szCs w:val="24"/>
              </w:rPr>
              <w:t>DocumentFragment</w:t>
            </w:r>
          </w:p>
        </w:tc>
      </w:tr>
    </w:tbl>
    <w:p w14:paraId="53CBA4ED">
      <w:pPr>
        <w:spacing w:line="14" w:lineRule="auto"/>
        <w:rPr>
          <w:rFonts w:ascii="Arial"/>
          <w:sz w:val="2"/>
        </w:rPr>
      </w:pPr>
    </w:p>
    <w:p w14:paraId="311717D8">
      <w:pPr>
        <w:spacing w:line="14" w:lineRule="auto"/>
        <w:rPr>
          <w:rFonts w:ascii="Arial"/>
          <w:sz w:val="2"/>
        </w:rPr>
      </w:pPr>
      <w:r>
        <w:rPr>
          <w:rFonts w:ascii="Arial" w:hAnsi="Arial" w:eastAsia="Arial" w:cs="Arial"/>
          <w:sz w:val="2"/>
          <w:szCs w:val="2"/>
        </w:rPr>
        <w:br w:type="column"/>
      </w:r>
    </w:p>
    <w:p w14:paraId="0B83F823">
      <w:pPr>
        <w:pStyle w:val="2"/>
        <w:spacing w:before="56" w:line="176" w:lineRule="auto"/>
      </w:pPr>
      <w:r>
        <w:rPr>
          <w:color w:val="1F2329"/>
          <w:spacing w:val="-7"/>
        </w:rPr>
        <w:t>的⼀部分内容</w:t>
      </w:r>
      <w:r>
        <w:rPr>
          <w:color w:val="1F2329"/>
          <w:spacing w:val="-39"/>
        </w:rPr>
        <w:t xml:space="preserve"> </w:t>
      </w:r>
      <w:r>
        <w:rPr>
          <w:color w:val="1F2329"/>
          <w:spacing w:val="-7"/>
        </w:rPr>
        <w:t>，</w:t>
      </w:r>
      <w:r>
        <w:rPr>
          <w:color w:val="1F2329"/>
          <w:spacing w:val="-49"/>
        </w:rPr>
        <w:t xml:space="preserve"> </w:t>
      </w:r>
      <w:r>
        <w:rPr>
          <w:color w:val="1F2329"/>
          <w:spacing w:val="-7"/>
        </w:rPr>
        <w:t>当它们在</w:t>
      </w:r>
    </w:p>
    <w:p w14:paraId="54B9C1C0">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63063E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317" w:hRule="atLeast"/>
        </w:trPr>
        <w:tc>
          <w:tcPr>
            <w:tcW w:w="2470" w:type="dxa"/>
            <w:shd w:val="clear" w:color="auto" w:fill="F5F6F7"/>
            <w:vAlign w:val="top"/>
          </w:tcPr>
          <w:p w14:paraId="60A5AFE3">
            <w:pPr>
              <w:pStyle w:val="6"/>
              <w:spacing w:before="89" w:line="213" w:lineRule="auto"/>
              <w:ind w:left="41"/>
              <w:rPr>
                <w:sz w:val="24"/>
                <w:szCs w:val="24"/>
              </w:rPr>
            </w:pPr>
            <w:r>
              <w:rPr>
                <w:color w:val="1F2329"/>
                <w:spacing w:val="3"/>
                <w:sz w:val="24"/>
                <w:szCs w:val="24"/>
              </w:rPr>
              <w:t>DocumentFragment</w:t>
            </w:r>
          </w:p>
        </w:tc>
      </w:tr>
    </w:tbl>
    <w:p w14:paraId="5ED78518">
      <w:pPr>
        <w:spacing w:line="14" w:lineRule="auto"/>
        <w:rPr>
          <w:rFonts w:ascii="Arial"/>
          <w:sz w:val="2"/>
        </w:rPr>
      </w:pPr>
    </w:p>
    <w:p w14:paraId="1AA050AF">
      <w:pPr>
        <w:spacing w:line="14" w:lineRule="auto"/>
        <w:rPr>
          <w:rFonts w:ascii="Arial"/>
          <w:sz w:val="2"/>
        </w:rPr>
      </w:pPr>
      <w:r>
        <w:rPr>
          <w:rFonts w:ascii="Arial" w:hAnsi="Arial" w:eastAsia="Arial" w:cs="Arial"/>
          <w:sz w:val="2"/>
          <w:szCs w:val="2"/>
        </w:rPr>
        <w:br w:type="column"/>
      </w:r>
    </w:p>
    <w:p w14:paraId="760D3204">
      <w:pPr>
        <w:pStyle w:val="2"/>
        <w:spacing w:before="56" w:line="176" w:lineRule="auto"/>
      </w:pPr>
      <w:r>
        <w:rPr>
          <w:color w:val="1F2329"/>
          <w:spacing w:val="-6"/>
        </w:rPr>
        <w:t>之外操作时</w:t>
      </w:r>
      <w:r>
        <w:rPr>
          <w:color w:val="1F2329"/>
          <w:spacing w:val="-31"/>
        </w:rPr>
        <w:t xml:space="preserve"> </w:t>
      </w:r>
      <w:r>
        <w:rPr>
          <w:color w:val="1F2329"/>
          <w:spacing w:val="-6"/>
        </w:rPr>
        <w:t>，并不会</w:t>
      </w:r>
    </w:p>
    <w:p w14:paraId="08018D77">
      <w:pPr>
        <w:spacing w:line="176" w:lineRule="auto"/>
        <w:sectPr>
          <w:type w:val="continuous"/>
          <w:pgSz w:w="11900" w:h="16820"/>
          <w:pgMar w:top="400" w:right="560" w:bottom="0" w:left="306" w:header="0" w:footer="0" w:gutter="0"/>
          <w:cols w:equalWidth="0" w:num="5">
            <w:col w:w="754" w:space="100"/>
            <w:col w:w="2505" w:space="100"/>
            <w:col w:w="2621" w:space="100"/>
            <w:col w:w="2498" w:space="100"/>
            <w:col w:w="2257"/>
          </w:cols>
        </w:sectPr>
      </w:pPr>
    </w:p>
    <w:p w14:paraId="2962D5BC">
      <w:pPr>
        <w:spacing w:line="30" w:lineRule="exact"/>
      </w:pPr>
    </w:p>
    <w:p w14:paraId="4F495237">
      <w:pPr>
        <w:spacing w:line="30" w:lineRule="exact"/>
        <w:sectPr>
          <w:type w:val="continuous"/>
          <w:pgSz w:w="11900" w:h="16820"/>
          <w:pgMar w:top="400" w:right="560" w:bottom="0" w:left="306" w:header="0" w:footer="0" w:gutter="0"/>
          <w:cols w:equalWidth="0" w:num="1">
            <w:col w:w="11032"/>
          </w:cols>
        </w:sectPr>
      </w:pPr>
    </w:p>
    <w:p w14:paraId="7DE14488">
      <w:pPr>
        <w:pStyle w:val="2"/>
        <w:spacing w:before="58" w:line="176" w:lineRule="auto"/>
        <w:ind w:right="4"/>
        <w:jc w:val="right"/>
      </w:pPr>
      <w:r>
        <w:rPr>
          <w:color w:val="1F2329"/>
          <w:spacing w:val="-5"/>
        </w:rPr>
        <w:t xml:space="preserve">引起主 </w:t>
      </w:r>
      <w:r>
        <w:rPr>
          <w:rFonts w:ascii="Arial" w:hAnsi="Arial" w:eastAsia="Arial" w:cs="Arial"/>
          <w:color w:val="1F2329"/>
          <w:spacing w:val="-5"/>
        </w:rPr>
        <w:t xml:space="preserve">DOM </w:t>
      </w:r>
      <w:r>
        <w:rPr>
          <w:color w:val="1F2329"/>
          <w:spacing w:val="-5"/>
        </w:rPr>
        <w:t>树的直接重排或重绘。然⽽</w:t>
      </w:r>
      <w:r>
        <w:rPr>
          <w:color w:val="1F2329"/>
          <w:spacing w:val="-12"/>
        </w:rPr>
        <w:t xml:space="preserve"> </w:t>
      </w:r>
      <w:r>
        <w:rPr>
          <w:color w:val="1F2329"/>
          <w:spacing w:val="-5"/>
        </w:rPr>
        <w:t>，⼀旦你将整个</w:t>
      </w:r>
    </w:p>
    <w:p w14:paraId="21FB7D7E">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178ED2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4BEDEC3C">
            <w:pPr>
              <w:pStyle w:val="6"/>
              <w:spacing w:before="89" w:line="213" w:lineRule="auto"/>
              <w:ind w:left="39"/>
              <w:rPr>
                <w:sz w:val="24"/>
                <w:szCs w:val="24"/>
              </w:rPr>
            </w:pPr>
            <w:r>
              <w:rPr>
                <w:color w:val="1F2329"/>
                <w:spacing w:val="3"/>
                <w:sz w:val="24"/>
                <w:szCs w:val="24"/>
              </w:rPr>
              <w:t>DocumentFragment</w:t>
            </w:r>
          </w:p>
        </w:tc>
      </w:tr>
    </w:tbl>
    <w:p w14:paraId="7BCD49CD">
      <w:pPr>
        <w:spacing w:line="14" w:lineRule="auto"/>
        <w:rPr>
          <w:rFonts w:ascii="Arial"/>
          <w:sz w:val="2"/>
        </w:rPr>
      </w:pPr>
    </w:p>
    <w:p w14:paraId="149FE6D6">
      <w:pPr>
        <w:spacing w:line="14" w:lineRule="auto"/>
        <w:rPr>
          <w:rFonts w:ascii="Arial"/>
          <w:sz w:val="2"/>
        </w:rPr>
      </w:pPr>
      <w:r>
        <w:rPr>
          <w:rFonts w:ascii="Arial" w:hAnsi="Arial" w:eastAsia="Arial" w:cs="Arial"/>
          <w:sz w:val="2"/>
          <w:szCs w:val="2"/>
        </w:rPr>
        <w:br w:type="column"/>
      </w:r>
    </w:p>
    <w:p w14:paraId="111E1B1D">
      <w:pPr>
        <w:pStyle w:val="2"/>
        <w:spacing w:before="56" w:line="176" w:lineRule="auto"/>
      </w:pPr>
      <w:r>
        <w:rPr>
          <w:color w:val="1F2329"/>
          <w:spacing w:val="-8"/>
        </w:rPr>
        <w:t xml:space="preserve">插⼊到 </w:t>
      </w:r>
      <w:r>
        <w:rPr>
          <w:rFonts w:ascii="Arial" w:hAnsi="Arial" w:eastAsia="Arial" w:cs="Arial"/>
          <w:color w:val="1F2329"/>
          <w:spacing w:val="-8"/>
        </w:rPr>
        <w:t>DOM</w:t>
      </w:r>
      <w:r>
        <w:rPr>
          <w:rFonts w:ascii="Arial" w:hAnsi="Arial" w:eastAsia="Arial" w:cs="Arial"/>
          <w:color w:val="1F2329"/>
          <w:spacing w:val="16"/>
          <w:w w:val="101"/>
        </w:rPr>
        <w:t xml:space="preserve"> </w:t>
      </w:r>
      <w:r>
        <w:rPr>
          <w:color w:val="1F2329"/>
          <w:spacing w:val="-8"/>
        </w:rPr>
        <w:t>的⼀个</w:t>
      </w:r>
    </w:p>
    <w:p w14:paraId="71910E71">
      <w:pPr>
        <w:spacing w:line="176" w:lineRule="auto"/>
        <w:sectPr>
          <w:type w:val="continuous"/>
          <w:pgSz w:w="11900" w:h="16820"/>
          <w:pgMar w:top="400" w:right="560" w:bottom="0" w:left="306" w:header="0" w:footer="0" w:gutter="0"/>
          <w:cols w:equalWidth="0" w:num="3">
            <w:col w:w="6199" w:space="100"/>
            <w:col w:w="2493" w:space="100"/>
            <w:col w:w="2142"/>
          </w:cols>
        </w:sectPr>
      </w:pPr>
    </w:p>
    <w:p w14:paraId="19B5893A">
      <w:pPr>
        <w:spacing w:line="30" w:lineRule="exact"/>
      </w:pPr>
    </w:p>
    <w:p w14:paraId="6E9896D8">
      <w:pPr>
        <w:spacing w:line="30" w:lineRule="exact"/>
        <w:sectPr>
          <w:type w:val="continuous"/>
          <w:pgSz w:w="11900" w:h="16820"/>
          <w:pgMar w:top="400" w:right="560" w:bottom="0" w:left="306" w:header="0" w:footer="0" w:gutter="0"/>
          <w:cols w:equalWidth="0" w:num="1">
            <w:col w:w="11032"/>
          </w:cols>
        </w:sectPr>
      </w:pPr>
    </w:p>
    <w:p w14:paraId="2B64DF68">
      <w:pPr>
        <w:pStyle w:val="2"/>
        <w:spacing w:before="58" w:line="176" w:lineRule="auto"/>
        <w:ind w:right="4"/>
        <w:jc w:val="right"/>
      </w:pPr>
      <w:r>
        <w:rPr>
          <w:color w:val="1F2329"/>
          <w:spacing w:val="-5"/>
        </w:rPr>
        <w:t>永久节点上</w:t>
      </w:r>
      <w:r>
        <w:rPr>
          <w:color w:val="1F2329"/>
          <w:spacing w:val="-37"/>
        </w:rPr>
        <w:t xml:space="preserve"> </w:t>
      </w:r>
      <w:r>
        <w:rPr>
          <w:color w:val="1F2329"/>
          <w:spacing w:val="-5"/>
        </w:rPr>
        <w:t>，那么在</w:t>
      </w:r>
    </w:p>
    <w:p w14:paraId="21036F66">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D6439E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30594C6C">
            <w:pPr>
              <w:pStyle w:val="6"/>
              <w:spacing w:before="89" w:line="213" w:lineRule="auto"/>
              <w:ind w:left="39"/>
              <w:rPr>
                <w:sz w:val="24"/>
                <w:szCs w:val="24"/>
              </w:rPr>
            </w:pPr>
            <w:r>
              <w:rPr>
                <w:color w:val="1F2329"/>
                <w:spacing w:val="3"/>
                <w:sz w:val="24"/>
                <w:szCs w:val="24"/>
              </w:rPr>
              <w:t>DocumentFragment</w:t>
            </w:r>
          </w:p>
        </w:tc>
      </w:tr>
    </w:tbl>
    <w:p w14:paraId="593F2802">
      <w:pPr>
        <w:spacing w:line="14" w:lineRule="auto"/>
        <w:rPr>
          <w:rFonts w:ascii="Arial"/>
          <w:sz w:val="2"/>
        </w:rPr>
      </w:pPr>
    </w:p>
    <w:p w14:paraId="54652CA5">
      <w:pPr>
        <w:spacing w:line="14" w:lineRule="auto"/>
        <w:rPr>
          <w:rFonts w:ascii="Arial"/>
          <w:sz w:val="2"/>
        </w:rPr>
      </w:pPr>
      <w:r>
        <w:rPr>
          <w:rFonts w:ascii="Arial" w:hAnsi="Arial" w:eastAsia="Arial" w:cs="Arial"/>
          <w:sz w:val="2"/>
          <w:szCs w:val="2"/>
        </w:rPr>
        <w:br w:type="column"/>
      </w:r>
    </w:p>
    <w:p w14:paraId="04EFC3F6">
      <w:pPr>
        <w:pStyle w:val="2"/>
        <w:spacing w:before="56" w:line="176" w:lineRule="auto"/>
      </w:pPr>
      <w:r>
        <w:rPr>
          <w:color w:val="1F2329"/>
          <w:spacing w:val="-4"/>
        </w:rPr>
        <w:t xml:space="preserve">内进⾏的更改将会触发 </w:t>
      </w:r>
      <w:r>
        <w:rPr>
          <w:rFonts w:ascii="Arial" w:hAnsi="Arial" w:eastAsia="Arial" w:cs="Arial"/>
          <w:color w:val="1F2329"/>
          <w:spacing w:val="-4"/>
        </w:rPr>
        <w:t xml:space="preserve">DOM </w:t>
      </w:r>
      <w:r>
        <w:rPr>
          <w:color w:val="1F2329"/>
          <w:spacing w:val="-4"/>
        </w:rPr>
        <w:t>的重新渲染。</w:t>
      </w:r>
    </w:p>
    <w:p w14:paraId="00047D50">
      <w:pPr>
        <w:spacing w:line="176" w:lineRule="auto"/>
        <w:sectPr>
          <w:type w:val="continuous"/>
          <w:pgSz w:w="11900" w:h="16820"/>
          <w:pgMar w:top="400" w:right="560" w:bottom="0" w:left="306" w:header="0" w:footer="0" w:gutter="0"/>
          <w:cols w:equalWidth="0" w:num="3">
            <w:col w:w="2434" w:space="100"/>
            <w:col w:w="2507" w:space="100"/>
            <w:col w:w="5892"/>
          </w:cols>
        </w:sectPr>
      </w:pPr>
    </w:p>
    <w:p w14:paraId="7B6536B7">
      <w:pPr>
        <w:pStyle w:val="2"/>
        <w:spacing w:before="208" w:line="197" w:lineRule="auto"/>
        <w:ind w:left="292"/>
      </w:pPr>
      <w:r>
        <w:rPr>
          <w:rFonts w:ascii="Arial" w:hAnsi="Arial" w:eastAsia="Arial" w:cs="Arial"/>
          <w:color w:val="1F2329"/>
        </w:rPr>
        <w:t>DocumentFragment</w:t>
      </w:r>
      <w:r>
        <w:rPr>
          <w:rFonts w:ascii="Arial" w:hAnsi="Arial" w:eastAsia="Arial" w:cs="Arial"/>
          <w:color w:val="1F2329"/>
          <w:spacing w:val="-9"/>
        </w:rPr>
        <w:t xml:space="preserve"> </w:t>
      </w:r>
      <w:r>
        <w:rPr>
          <w:rFonts w:ascii="Arial" w:hAnsi="Arial" w:eastAsia="Arial" w:cs="Arial"/>
          <w:color w:val="1F2329"/>
        </w:rPr>
        <w:t>API</w:t>
      </w:r>
      <w:r>
        <w:rPr>
          <w:rFonts w:ascii="Arial" w:hAnsi="Arial" w:eastAsia="Arial" w:cs="Arial"/>
          <w:color w:val="1F2329"/>
          <w:spacing w:val="5"/>
        </w:rPr>
        <w:t xml:space="preserve"> </w:t>
      </w:r>
      <w:r>
        <w:rPr>
          <w:color w:val="1F2329"/>
          <w:spacing w:val="5"/>
        </w:rPr>
        <w:t>有⼏个关键的特点和⽤途：</w:t>
      </w:r>
    </w:p>
    <w:p w14:paraId="4F7AC374">
      <w:pPr>
        <w:spacing w:line="113" w:lineRule="exact"/>
      </w:pPr>
    </w:p>
    <w:p w14:paraId="5F46EE58">
      <w:pPr>
        <w:spacing w:line="113" w:lineRule="exact"/>
        <w:sectPr>
          <w:type w:val="continuous"/>
          <w:pgSz w:w="11900" w:h="16820"/>
          <w:pgMar w:top="400" w:right="560" w:bottom="0" w:left="306" w:header="0" w:footer="0" w:gutter="0"/>
          <w:cols w:equalWidth="0" w:num="1">
            <w:col w:w="11032"/>
          </w:cols>
        </w:sectPr>
      </w:pPr>
    </w:p>
    <w:p w14:paraId="60B9C343">
      <w:pPr>
        <w:pStyle w:val="2"/>
        <w:spacing w:before="59" w:line="176" w:lineRule="auto"/>
        <w:jc w:val="right"/>
      </w:pPr>
      <w:r>
        <w:rPr>
          <w:rFonts w:ascii="Arial" w:hAnsi="Arial" w:eastAsia="Arial" w:cs="Arial"/>
          <w:color w:val="1456F0"/>
          <w:spacing w:val="-13"/>
        </w:rPr>
        <w:t>1.</w:t>
      </w:r>
      <w:r>
        <w:rPr>
          <w:rFonts w:ascii="Arial" w:hAnsi="Arial" w:eastAsia="Arial" w:cs="Arial"/>
          <w:color w:val="1456F0"/>
          <w:spacing w:val="5"/>
        </w:rPr>
        <w:t xml:space="preserve">  </w:t>
      </w:r>
      <w:r>
        <w:rPr>
          <w:color w:val="1F2329"/>
          <w:spacing w:val="-13"/>
        </w:rPr>
        <w:t>轻量级：</w:t>
      </w:r>
    </w:p>
    <w:p w14:paraId="1FD31446">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0AEC584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4AF91854">
            <w:pPr>
              <w:pStyle w:val="6"/>
              <w:spacing w:before="89" w:line="213" w:lineRule="auto"/>
              <w:ind w:left="45"/>
              <w:rPr>
                <w:sz w:val="24"/>
                <w:szCs w:val="24"/>
              </w:rPr>
            </w:pPr>
            <w:r>
              <w:rPr>
                <w:color w:val="1F2329"/>
                <w:spacing w:val="3"/>
                <w:sz w:val="24"/>
                <w:szCs w:val="24"/>
              </w:rPr>
              <w:t>DocumentFragment</w:t>
            </w:r>
          </w:p>
        </w:tc>
      </w:tr>
    </w:tbl>
    <w:p w14:paraId="4F0F2906">
      <w:pPr>
        <w:spacing w:line="14" w:lineRule="auto"/>
        <w:rPr>
          <w:rFonts w:ascii="Arial"/>
          <w:sz w:val="2"/>
        </w:rPr>
      </w:pPr>
    </w:p>
    <w:p w14:paraId="12ECED0C">
      <w:pPr>
        <w:spacing w:line="14" w:lineRule="auto"/>
        <w:rPr>
          <w:rFonts w:ascii="Arial"/>
          <w:sz w:val="2"/>
        </w:rPr>
      </w:pPr>
      <w:r>
        <w:rPr>
          <w:rFonts w:ascii="Arial" w:hAnsi="Arial" w:eastAsia="Arial" w:cs="Arial"/>
          <w:sz w:val="2"/>
          <w:szCs w:val="2"/>
        </w:rPr>
        <w:br w:type="column"/>
      </w:r>
    </w:p>
    <w:p w14:paraId="78BC74C4">
      <w:pPr>
        <w:pStyle w:val="2"/>
        <w:spacing w:before="57" w:line="176" w:lineRule="auto"/>
      </w:pPr>
      <w:r>
        <w:rPr>
          <w:color w:val="1F2329"/>
          <w:spacing w:val="-2"/>
        </w:rPr>
        <w:t>不会引起布局重排</w:t>
      </w:r>
      <w:r>
        <w:rPr>
          <w:color w:val="1F2329"/>
          <w:spacing w:val="-38"/>
        </w:rPr>
        <w:t xml:space="preserve"> </w:t>
      </w:r>
      <w:r>
        <w:rPr>
          <w:color w:val="1F2329"/>
          <w:spacing w:val="-2"/>
        </w:rPr>
        <w:t>，因为其不是真实渲染的⼀部分。</w:t>
      </w:r>
    </w:p>
    <w:p w14:paraId="3215331D">
      <w:pPr>
        <w:spacing w:line="176" w:lineRule="auto"/>
        <w:sectPr>
          <w:type w:val="continuous"/>
          <w:pgSz w:w="11900" w:h="16820"/>
          <w:pgMar w:top="400" w:right="560" w:bottom="0" w:left="306" w:header="0" w:footer="0" w:gutter="0"/>
          <w:cols w:equalWidth="0" w:num="3">
            <w:col w:w="1547" w:space="86"/>
            <w:col w:w="2501" w:space="100"/>
            <w:col w:w="6799"/>
          </w:cols>
        </w:sectPr>
      </w:pPr>
    </w:p>
    <w:p w14:paraId="23CDA8DE">
      <w:pPr>
        <w:spacing w:line="165" w:lineRule="exact"/>
      </w:pPr>
    </w:p>
    <w:p w14:paraId="0C1FD215">
      <w:pPr>
        <w:spacing w:line="165" w:lineRule="exact"/>
        <w:sectPr>
          <w:type w:val="continuous"/>
          <w:pgSz w:w="11900" w:h="16820"/>
          <w:pgMar w:top="400" w:right="560" w:bottom="0" w:left="306" w:header="0" w:footer="0" w:gutter="0"/>
          <w:cols w:equalWidth="0" w:num="1">
            <w:col w:w="11032"/>
          </w:cols>
        </w:sectPr>
      </w:pPr>
    </w:p>
    <w:p w14:paraId="1F74F6A8">
      <w:pPr>
        <w:pStyle w:val="2"/>
        <w:spacing w:before="58" w:line="176" w:lineRule="auto"/>
        <w:ind w:right="4"/>
        <w:jc w:val="right"/>
      </w:pPr>
      <w:r>
        <w:pict>
          <v:group id="_x0000_s1249" o:spid="_x0000_s1249" o:spt="203" style="position:absolute;left:0pt;margin-left:33.65pt;margin-top:19.45pt;height:18pt;width:27.05pt;z-index:251736064;mso-width-relative:page;mso-height-relative:page;" coordsize="540,360">
            <o:lock v:ext="edit"/>
            <v:rect id="_x0000_s1250" o:spid="_x0000_s1250" o:spt="1" style="position:absolute;left:0;top:0;height:360;width:540;" fillcolor="#F5F6F7" filled="t" stroked="f" coordsize="21600,21600">
              <v:path/>
              <v:fill on="t" focussize="0,0"/>
              <v:stroke on="f"/>
              <v:imagedata o:title=""/>
              <o:lock v:ext="edit"/>
            </v:rect>
            <v:shape id="_x0000_s1251" o:spid="_x0000_s1251" style="position:absolute;left:0;top:0;height:360;width:540;" filled="f" stroked="t" coordsize="540,36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fill on="f" focussize="0,0"/>
              <v:stroke color="#DEE0E3" miterlimit="4" joinstyle="miter"/>
              <v:imagedata o:title=""/>
              <o:lock v:ext="edit"/>
            </v:shape>
            <v:shape id="_x0000_s1252" o:spid="_x0000_s1252" o:spt="202" type="#_x0000_t202" style="position:absolute;left:45;top:87;height:252;width:464;" filled="f" stroked="f" coordsize="21600,21600">
              <v:path/>
              <v:fill on="f" focussize="0,0"/>
              <v:stroke on="f"/>
              <v:imagedata o:title=""/>
              <o:lock v:ext="edit" aspectratio="f"/>
              <v:textbox inset="0mm,0mm,0mm,0mm">
                <w:txbxContent>
                  <w:p w14:paraId="1258F6FB">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v:group>
        </w:pict>
      </w:r>
      <w:r>
        <w:rPr>
          <w:rFonts w:ascii="Arial" w:hAnsi="Arial" w:eastAsia="Arial" w:cs="Arial"/>
          <w:color w:val="1456F0"/>
          <w:spacing w:val="-2"/>
        </w:rPr>
        <w:t xml:space="preserve">2.  </w:t>
      </w:r>
      <w:r>
        <w:rPr>
          <w:color w:val="1F2329"/>
          <w:spacing w:val="-2"/>
        </w:rPr>
        <w:t>节点集合：可以在</w:t>
      </w:r>
    </w:p>
    <w:p w14:paraId="1CFB3007">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76C3D64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3CB56EE2">
            <w:pPr>
              <w:pStyle w:val="6"/>
              <w:spacing w:before="89" w:line="213" w:lineRule="auto"/>
              <w:ind w:left="39"/>
              <w:rPr>
                <w:sz w:val="24"/>
                <w:szCs w:val="24"/>
              </w:rPr>
            </w:pPr>
            <w:r>
              <w:rPr>
                <w:color w:val="1F2329"/>
                <w:spacing w:val="3"/>
                <w:sz w:val="24"/>
                <w:szCs w:val="24"/>
              </w:rPr>
              <w:t>DocumentFragment</w:t>
            </w:r>
          </w:p>
        </w:tc>
      </w:tr>
    </w:tbl>
    <w:p w14:paraId="157EA55E">
      <w:pPr>
        <w:spacing w:line="14" w:lineRule="auto"/>
        <w:rPr>
          <w:rFonts w:ascii="Arial"/>
          <w:sz w:val="2"/>
        </w:rPr>
      </w:pPr>
    </w:p>
    <w:p w14:paraId="39F36409">
      <w:pPr>
        <w:spacing w:line="14" w:lineRule="auto"/>
        <w:rPr>
          <w:rFonts w:ascii="Arial"/>
          <w:sz w:val="2"/>
        </w:rPr>
      </w:pPr>
      <w:r>
        <w:rPr>
          <w:rFonts w:ascii="Arial" w:hAnsi="Arial" w:eastAsia="Arial" w:cs="Arial"/>
          <w:sz w:val="2"/>
          <w:szCs w:val="2"/>
        </w:rPr>
        <w:br w:type="column"/>
      </w:r>
    </w:p>
    <w:p w14:paraId="5329C6BD">
      <w:pPr>
        <w:pStyle w:val="2"/>
        <w:spacing w:before="56" w:line="176" w:lineRule="auto"/>
      </w:pPr>
      <w:r>
        <w:rPr>
          <w:color w:val="1F2329"/>
          <w:spacing w:val="-3"/>
        </w:rPr>
        <w:t>中节点集合进⾏分组</w:t>
      </w:r>
      <w:r>
        <w:rPr>
          <w:color w:val="1F2329"/>
          <w:spacing w:val="-31"/>
        </w:rPr>
        <w:t xml:space="preserve"> </w:t>
      </w:r>
      <w:r>
        <w:rPr>
          <w:color w:val="1F2329"/>
          <w:spacing w:val="-3"/>
        </w:rPr>
        <w:t>，这个集合可以⼀次性插⼊到</w:t>
      </w:r>
    </w:p>
    <w:p w14:paraId="35856C3A">
      <w:pPr>
        <w:spacing w:line="176" w:lineRule="auto"/>
        <w:sectPr>
          <w:type w:val="continuous"/>
          <w:pgSz w:w="11900" w:h="16820"/>
          <w:pgMar w:top="400" w:right="560" w:bottom="0" w:left="306" w:header="0" w:footer="0" w:gutter="0"/>
          <w:cols w:equalWidth="0" w:num="3">
            <w:col w:w="2554" w:space="100"/>
            <w:col w:w="2507" w:space="100"/>
            <w:col w:w="5773"/>
          </w:cols>
        </w:sectPr>
      </w:pPr>
    </w:p>
    <w:p w14:paraId="2E91AED1">
      <w:pPr>
        <w:pStyle w:val="2"/>
        <w:spacing w:before="88" w:line="185" w:lineRule="auto"/>
        <w:ind w:left="1333"/>
      </w:pPr>
      <w:r>
        <w:rPr>
          <w:color w:val="1F2329"/>
          <w:spacing w:val="-4"/>
        </w:rPr>
        <w:t>的某⼀部分中。</w:t>
      </w:r>
    </w:p>
    <w:p w14:paraId="7682F11F">
      <w:pPr>
        <w:spacing w:line="149" w:lineRule="exact"/>
      </w:pPr>
    </w:p>
    <w:p w14:paraId="2EB4ED54">
      <w:pPr>
        <w:spacing w:line="149" w:lineRule="exact"/>
        <w:sectPr>
          <w:type w:val="continuous"/>
          <w:pgSz w:w="11900" w:h="16820"/>
          <w:pgMar w:top="400" w:right="560" w:bottom="0" w:left="306" w:header="0" w:footer="0" w:gutter="0"/>
          <w:cols w:equalWidth="0" w:num="1">
            <w:col w:w="11032"/>
          </w:cols>
        </w:sectPr>
      </w:pPr>
    </w:p>
    <w:p w14:paraId="14F3729D">
      <w:pPr>
        <w:pStyle w:val="2"/>
        <w:spacing w:before="58" w:line="176" w:lineRule="auto"/>
        <w:ind w:right="4"/>
        <w:jc w:val="right"/>
      </w:pPr>
      <w:r>
        <w:rPr>
          <w:rFonts w:ascii="Arial" w:hAnsi="Arial" w:eastAsia="Arial" w:cs="Arial"/>
          <w:color w:val="1456F0"/>
          <w:spacing w:val="-1"/>
        </w:rPr>
        <w:t xml:space="preserve">3.  </w:t>
      </w:r>
      <w:r>
        <w:rPr>
          <w:color w:val="1F2329"/>
          <w:spacing w:val="-1"/>
        </w:rPr>
        <w:t>性能优化：通过在⼀个</w:t>
      </w:r>
    </w:p>
    <w:p w14:paraId="5E099948">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ADF3CE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3CA4A0CC">
            <w:pPr>
              <w:pStyle w:val="6"/>
              <w:spacing w:before="89" w:line="213" w:lineRule="auto"/>
              <w:ind w:left="39"/>
              <w:rPr>
                <w:sz w:val="24"/>
                <w:szCs w:val="24"/>
              </w:rPr>
            </w:pPr>
            <w:r>
              <w:rPr>
                <w:color w:val="1F2329"/>
                <w:spacing w:val="3"/>
                <w:sz w:val="24"/>
                <w:szCs w:val="24"/>
              </w:rPr>
              <w:t>DocumentFragment</w:t>
            </w:r>
          </w:p>
        </w:tc>
      </w:tr>
    </w:tbl>
    <w:p w14:paraId="121B25A7">
      <w:pPr>
        <w:spacing w:line="14" w:lineRule="auto"/>
        <w:rPr>
          <w:rFonts w:ascii="Arial"/>
          <w:sz w:val="2"/>
        </w:rPr>
      </w:pPr>
    </w:p>
    <w:p w14:paraId="12921DFA">
      <w:pPr>
        <w:spacing w:line="14" w:lineRule="auto"/>
        <w:rPr>
          <w:rFonts w:ascii="Arial"/>
          <w:sz w:val="2"/>
        </w:rPr>
      </w:pPr>
      <w:r>
        <w:rPr>
          <w:rFonts w:ascii="Arial" w:hAnsi="Arial" w:eastAsia="Arial" w:cs="Arial"/>
          <w:sz w:val="2"/>
          <w:szCs w:val="2"/>
        </w:rPr>
        <w:br w:type="column"/>
      </w:r>
    </w:p>
    <w:p w14:paraId="44A4F99C">
      <w:pPr>
        <w:pStyle w:val="2"/>
        <w:spacing w:before="57" w:line="176" w:lineRule="auto"/>
        <w:jc w:val="right"/>
      </w:pPr>
      <w:r>
        <w:rPr>
          <w:color w:val="1F2329"/>
          <w:spacing w:val="-4"/>
        </w:rPr>
        <w:t>中构建好⼀⼤块</w:t>
      </w:r>
    </w:p>
    <w:p w14:paraId="750C0630">
      <w:pPr>
        <w:spacing w:line="14" w:lineRule="auto"/>
        <w:rPr>
          <w:rFonts w:ascii="Arial"/>
          <w:sz w:val="2"/>
        </w:rPr>
      </w:pPr>
      <w:r>
        <w:rPr>
          <w:rFonts w:ascii="Arial" w:hAnsi="Arial" w:eastAsia="Arial" w:cs="Arial"/>
          <w:sz w:val="2"/>
          <w:szCs w:val="2"/>
        </w:rPr>
        <w:br w:type="column"/>
      </w:r>
    </w:p>
    <w:p w14:paraId="1ACE1001">
      <w:pPr>
        <w:spacing w:line="359" w:lineRule="exact"/>
        <w:ind w:firstLine="76"/>
      </w:pPr>
      <w:r>
        <w:rPr>
          <w:position w:val="-7"/>
        </w:rPr>
        <w:pict>
          <v:group id="_x0000_s1253" o:spid="_x0000_s1253" o:spt="203" style="height:18pt;width:27.05pt;" coordsize="540,360">
            <o:lock v:ext="edit"/>
            <v:rect id="_x0000_s1254" o:spid="_x0000_s1254" o:spt="1" style="position:absolute;left:0;top:0;height:360;width:540;" fillcolor="#F5F6F7" filled="t" stroked="f" coordsize="21600,21600">
              <v:path/>
              <v:fill on="t" opacity="62966f" focussize="0,0"/>
              <v:stroke on="f"/>
              <v:imagedata o:title=""/>
              <o:lock v:ext="edit"/>
            </v:rect>
            <v:shape id="_x0000_s1255" o:spid="_x0000_s1255" style="position:absolute;left:0;top:0;height:360;width:540;" filled="f" stroked="t" coordsize="540,36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fill on="f" focussize="0,0"/>
              <v:stroke color="#DEE0E3" miterlimit="4" joinstyle="miter"/>
              <v:imagedata o:title=""/>
              <o:lock v:ext="edit"/>
            </v:shape>
            <v:shape id="_x0000_s1256" o:spid="_x0000_s1256" o:spt="202" type="#_x0000_t202" style="position:absolute;left:41;top:87;height:206;width:464;" filled="f" stroked="f" coordsize="21600,21600">
              <v:path/>
              <v:fill on="f" focussize="0,0"/>
              <v:stroke on="f"/>
              <v:imagedata o:title=""/>
              <o:lock v:ext="edit" aspectratio="f"/>
              <v:textbox inset="0mm,0mm,0mm,0mm">
                <w:txbxContent>
                  <w:p w14:paraId="361BDAA9">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32292CDF">
      <w:pPr>
        <w:spacing w:line="14" w:lineRule="auto"/>
        <w:rPr>
          <w:rFonts w:ascii="Arial"/>
          <w:sz w:val="2"/>
        </w:rPr>
      </w:pPr>
      <w:r>
        <w:rPr>
          <w:rFonts w:ascii="Arial" w:hAnsi="Arial" w:eastAsia="Arial" w:cs="Arial"/>
          <w:sz w:val="2"/>
          <w:szCs w:val="2"/>
        </w:rPr>
        <w:br w:type="column"/>
      </w:r>
    </w:p>
    <w:p w14:paraId="718A574B">
      <w:pPr>
        <w:pStyle w:val="2"/>
        <w:spacing w:before="57" w:line="176" w:lineRule="auto"/>
      </w:pPr>
      <w:r>
        <w:rPr>
          <w:color w:val="1F2329"/>
          <w:spacing w:val="-4"/>
        </w:rPr>
        <w:t>树</w:t>
      </w:r>
      <w:r>
        <w:rPr>
          <w:color w:val="1F2329"/>
          <w:spacing w:val="-37"/>
        </w:rPr>
        <w:t xml:space="preserve"> </w:t>
      </w:r>
      <w:r>
        <w:rPr>
          <w:color w:val="1F2329"/>
          <w:spacing w:val="-4"/>
        </w:rPr>
        <w:t>，然后将它整体插⼊到</w:t>
      </w:r>
    </w:p>
    <w:p w14:paraId="62657E8C">
      <w:pPr>
        <w:spacing w:line="176" w:lineRule="auto"/>
        <w:sectPr>
          <w:type w:val="continuous"/>
          <w:pgSz w:w="11900" w:h="16820"/>
          <w:pgMar w:top="400" w:right="560" w:bottom="0" w:left="306" w:header="0" w:footer="0" w:gutter="0"/>
          <w:cols w:equalWidth="0" w:num="5">
            <w:col w:w="3034" w:space="100"/>
            <w:col w:w="2507" w:space="100"/>
            <w:col w:w="1657" w:space="25"/>
            <w:col w:w="720" w:space="0"/>
            <w:col w:w="2891"/>
          </w:cols>
        </w:sectPr>
      </w:pPr>
    </w:p>
    <w:p w14:paraId="7EA3D8D9">
      <w:pPr>
        <w:spacing w:line="30" w:lineRule="exact"/>
      </w:pPr>
    </w:p>
    <w:p w14:paraId="0B169F2D">
      <w:pPr>
        <w:spacing w:line="30" w:lineRule="exact"/>
        <w:sectPr>
          <w:type w:val="continuous"/>
          <w:pgSz w:w="11900" w:h="16820"/>
          <w:pgMar w:top="400" w:right="560" w:bottom="0" w:left="306" w:header="0" w:footer="0" w:gutter="0"/>
          <w:cols w:equalWidth="0" w:num="1">
            <w:col w:w="11032"/>
          </w:cols>
        </w:sectPr>
      </w:pPr>
    </w:p>
    <w:p w14:paraId="61BC273F">
      <w:pPr>
        <w:pStyle w:val="2"/>
        <w:spacing w:before="58" w:line="176" w:lineRule="auto"/>
        <w:jc w:val="right"/>
      </w:pPr>
      <w:r>
        <w:rPr>
          <w:color w:val="1F2329"/>
          <w:spacing w:val="-10"/>
          <w:w w:val="98"/>
        </w:rPr>
        <w:t>主</w:t>
      </w:r>
    </w:p>
    <w:p w14:paraId="7641A4A9">
      <w:pPr>
        <w:spacing w:line="14" w:lineRule="auto"/>
        <w:rPr>
          <w:rFonts w:ascii="Arial"/>
          <w:sz w:val="2"/>
        </w:rPr>
      </w:pPr>
      <w:r>
        <w:rPr>
          <w:rFonts w:ascii="Arial" w:hAnsi="Arial" w:eastAsia="Arial" w:cs="Arial"/>
          <w:sz w:val="2"/>
          <w:szCs w:val="2"/>
        </w:rPr>
        <w:br w:type="column"/>
      </w:r>
    </w:p>
    <w:p w14:paraId="0B143EE7">
      <w:pPr>
        <w:spacing w:line="358" w:lineRule="exact"/>
        <w:ind w:firstLine="63"/>
      </w:pPr>
      <w:r>
        <w:rPr>
          <w:position w:val="-7"/>
        </w:rPr>
        <w:pict>
          <v:group id="_x0000_s1257" o:spid="_x0000_s1257" o:spt="203" style="height:18pt;width:27pt;" coordsize="540,360">
            <o:lock v:ext="edit"/>
            <v:rect id="_x0000_s1258" o:spid="_x0000_s1258" o:spt="1" style="position:absolute;left:0;top:0;height:360;width:540;" fillcolor="#F5F6F7" filled="t" stroked="f" coordsize="21600,21600">
              <v:path/>
              <v:fill on="t" focussize="0,0"/>
              <v:stroke on="f"/>
              <v:imagedata o:title=""/>
              <o:lock v:ext="edit"/>
            </v:rect>
            <v:shape id="_x0000_s1259" o:spid="_x0000_s1259"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260" o:spid="_x0000_s1260" o:spt="202" type="#_x0000_t202" style="position:absolute;left:39;top:87;height:206;width:464;" filled="f" stroked="f" coordsize="21600,21600">
              <v:path/>
              <v:fill on="f" focussize="0,0"/>
              <v:stroke on="f"/>
              <v:imagedata o:title=""/>
              <o:lock v:ext="edit" aspectratio="f"/>
              <v:textbox inset="0mm,0mm,0mm,0mm">
                <w:txbxContent>
                  <w:p w14:paraId="46C9BA95">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610B9BDB">
      <w:pPr>
        <w:spacing w:line="14" w:lineRule="auto"/>
        <w:rPr>
          <w:rFonts w:ascii="Arial"/>
          <w:sz w:val="2"/>
        </w:rPr>
      </w:pPr>
      <w:r>
        <w:rPr>
          <w:rFonts w:ascii="Arial" w:hAnsi="Arial" w:eastAsia="Arial" w:cs="Arial"/>
          <w:sz w:val="2"/>
          <w:szCs w:val="2"/>
        </w:rPr>
        <w:br w:type="column"/>
      </w:r>
    </w:p>
    <w:p w14:paraId="39E86AD1">
      <w:pPr>
        <w:pStyle w:val="2"/>
        <w:spacing w:before="56" w:line="176" w:lineRule="auto"/>
      </w:pPr>
      <w:r>
        <w:rPr>
          <w:color w:val="1F2329"/>
          <w:spacing w:val="-6"/>
        </w:rPr>
        <w:t>中</w:t>
      </w:r>
      <w:r>
        <w:rPr>
          <w:color w:val="1F2329"/>
          <w:spacing w:val="-33"/>
        </w:rPr>
        <w:t xml:space="preserve"> </w:t>
      </w:r>
      <w:r>
        <w:rPr>
          <w:color w:val="1F2329"/>
          <w:spacing w:val="-6"/>
        </w:rPr>
        <w:t>，从⽽减少重排次数</w:t>
      </w:r>
      <w:r>
        <w:rPr>
          <w:color w:val="1F2329"/>
          <w:spacing w:val="-39"/>
        </w:rPr>
        <w:t xml:space="preserve"> </w:t>
      </w:r>
      <w:r>
        <w:rPr>
          <w:color w:val="1F2329"/>
          <w:spacing w:val="-6"/>
        </w:rPr>
        <w:t>，提⾼效率。</w:t>
      </w:r>
    </w:p>
    <w:p w14:paraId="4E3E9036">
      <w:pPr>
        <w:spacing w:line="176" w:lineRule="auto"/>
        <w:sectPr>
          <w:type w:val="continuous"/>
          <w:pgSz w:w="11900" w:h="16820"/>
          <w:pgMar w:top="400" w:right="560" w:bottom="0" w:left="306" w:header="0" w:footer="0" w:gutter="0"/>
          <w:cols w:equalWidth="0" w:num="3">
            <w:col w:w="869" w:space="41"/>
            <w:col w:w="720" w:space="0"/>
            <w:col w:w="9403"/>
          </w:cols>
        </w:sectPr>
      </w:pPr>
    </w:p>
    <w:p w14:paraId="091B7D5A">
      <w:pPr>
        <w:spacing w:line="165" w:lineRule="exact"/>
      </w:pPr>
    </w:p>
    <w:p w14:paraId="496CE81E">
      <w:pPr>
        <w:spacing w:line="165" w:lineRule="exact"/>
        <w:sectPr>
          <w:type w:val="continuous"/>
          <w:pgSz w:w="11900" w:h="16820"/>
          <w:pgMar w:top="400" w:right="560" w:bottom="0" w:left="306" w:header="0" w:footer="0" w:gutter="0"/>
          <w:cols w:equalWidth="0" w:num="1">
            <w:col w:w="11032"/>
          </w:cols>
        </w:sectPr>
      </w:pPr>
    </w:p>
    <w:p w14:paraId="287719DC">
      <w:pPr>
        <w:pStyle w:val="2"/>
        <w:spacing w:before="58" w:line="176" w:lineRule="auto"/>
        <w:ind w:right="4"/>
        <w:jc w:val="right"/>
      </w:pPr>
      <w:r>
        <w:rPr>
          <w:rFonts w:ascii="Arial" w:hAnsi="Arial" w:eastAsia="Arial" w:cs="Arial"/>
          <w:color w:val="1456F0"/>
          <w:spacing w:val="-3"/>
        </w:rPr>
        <w:t xml:space="preserve">4.  </w:t>
      </w:r>
      <w:r>
        <w:rPr>
          <w:color w:val="1F2329"/>
          <w:spacing w:val="-3"/>
        </w:rPr>
        <w:t>事件不冒泡：</w:t>
      </w:r>
      <w:r>
        <w:rPr>
          <w:color w:val="1F2329"/>
          <w:spacing w:val="-45"/>
        </w:rPr>
        <w:t xml:space="preserve"> </w:t>
      </w:r>
      <w:r>
        <w:rPr>
          <w:color w:val="1F2329"/>
          <w:spacing w:val="-3"/>
        </w:rPr>
        <w:t>因为</w:t>
      </w:r>
    </w:p>
    <w:p w14:paraId="6678690C">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31EBE3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20D01957">
            <w:pPr>
              <w:pStyle w:val="6"/>
              <w:spacing w:before="89" w:line="213" w:lineRule="auto"/>
              <w:ind w:left="39"/>
              <w:rPr>
                <w:sz w:val="24"/>
                <w:szCs w:val="24"/>
              </w:rPr>
            </w:pPr>
            <w:r>
              <w:rPr>
                <w:color w:val="1F2329"/>
                <w:spacing w:val="3"/>
                <w:sz w:val="24"/>
                <w:szCs w:val="24"/>
              </w:rPr>
              <w:t>DocumentFragment</w:t>
            </w:r>
          </w:p>
        </w:tc>
      </w:tr>
    </w:tbl>
    <w:p w14:paraId="29CAB5EE">
      <w:pPr>
        <w:spacing w:line="14" w:lineRule="auto"/>
        <w:rPr>
          <w:rFonts w:ascii="Arial"/>
          <w:sz w:val="2"/>
        </w:rPr>
      </w:pPr>
    </w:p>
    <w:p w14:paraId="3B990614">
      <w:pPr>
        <w:spacing w:line="14" w:lineRule="auto"/>
        <w:rPr>
          <w:rFonts w:ascii="Arial"/>
          <w:sz w:val="2"/>
        </w:rPr>
      </w:pPr>
      <w:r>
        <w:rPr>
          <w:rFonts w:ascii="Arial" w:hAnsi="Arial" w:eastAsia="Arial" w:cs="Arial"/>
          <w:sz w:val="2"/>
          <w:szCs w:val="2"/>
        </w:rPr>
        <w:br w:type="column"/>
      </w:r>
    </w:p>
    <w:p w14:paraId="67B4EBA1">
      <w:pPr>
        <w:pStyle w:val="2"/>
        <w:spacing w:before="56" w:line="176" w:lineRule="auto"/>
      </w:pPr>
      <w:r>
        <w:rPr>
          <w:color w:val="1F2329"/>
          <w:spacing w:val="-2"/>
        </w:rPr>
        <w:t>不是真实渲染的⼀部分</w:t>
      </w:r>
      <w:r>
        <w:rPr>
          <w:color w:val="1F2329"/>
          <w:spacing w:val="-36"/>
        </w:rPr>
        <w:t xml:space="preserve"> </w:t>
      </w:r>
      <w:r>
        <w:rPr>
          <w:color w:val="1F2329"/>
          <w:spacing w:val="-2"/>
        </w:rPr>
        <w:t>，所以它的事件不会冒泡到上层</w:t>
      </w:r>
    </w:p>
    <w:p w14:paraId="34A78EA9">
      <w:pPr>
        <w:spacing w:line="176" w:lineRule="auto"/>
        <w:sectPr>
          <w:type w:val="continuous"/>
          <w:pgSz w:w="11900" w:h="16820"/>
          <w:pgMar w:top="400" w:right="560" w:bottom="0" w:left="306" w:header="0" w:footer="0" w:gutter="0"/>
          <w:cols w:equalWidth="0" w:num="3">
            <w:col w:w="2554" w:space="100"/>
            <w:col w:w="2494" w:space="100"/>
            <w:col w:w="5785"/>
          </w:cols>
        </w:sectPr>
      </w:pPr>
    </w:p>
    <w:p w14:paraId="585EFDB5">
      <w:pPr>
        <w:spacing w:line="30" w:lineRule="exact"/>
      </w:pPr>
    </w:p>
    <w:p w14:paraId="22A94197">
      <w:pPr>
        <w:spacing w:line="30" w:lineRule="exact"/>
        <w:sectPr>
          <w:type w:val="continuous"/>
          <w:pgSz w:w="11900" w:h="16820"/>
          <w:pgMar w:top="400" w:right="560" w:bottom="0" w:left="306" w:header="0" w:footer="0" w:gutter="0"/>
          <w:cols w:equalWidth="0" w:num="1">
            <w:col w:w="11032"/>
          </w:cols>
        </w:sectPr>
      </w:pPr>
    </w:p>
    <w:p w14:paraId="0C2A3FA4">
      <w:pPr>
        <w:pStyle w:val="2"/>
        <w:spacing w:before="58" w:line="176" w:lineRule="auto"/>
        <w:jc w:val="right"/>
      </w:pPr>
      <w:r>
        <w:rPr>
          <w:color w:val="1F2329"/>
          <w:spacing w:val="-7"/>
        </w:rPr>
        <w:t xml:space="preserve">的 </w:t>
      </w:r>
      <w:r>
        <w:rPr>
          <w:rFonts w:ascii="Arial" w:hAnsi="Arial" w:eastAsia="Arial" w:cs="Arial"/>
          <w:color w:val="1F2329"/>
          <w:spacing w:val="-7"/>
        </w:rPr>
        <w:t xml:space="preserve">DOM </w:t>
      </w:r>
      <w:r>
        <w:rPr>
          <w:color w:val="1F2329"/>
          <w:spacing w:val="-7"/>
        </w:rPr>
        <w:t>元素</w:t>
      </w:r>
      <w:r>
        <w:rPr>
          <w:color w:val="1F2329"/>
          <w:spacing w:val="-27"/>
        </w:rPr>
        <w:t xml:space="preserve"> </w:t>
      </w:r>
      <w:r>
        <w:rPr>
          <w:color w:val="1F2329"/>
          <w:spacing w:val="-7"/>
        </w:rPr>
        <w:t>，除⾮它被插⼊到了</w:t>
      </w:r>
    </w:p>
    <w:p w14:paraId="4C8C1525">
      <w:pPr>
        <w:spacing w:line="14" w:lineRule="auto"/>
        <w:rPr>
          <w:rFonts w:ascii="Arial"/>
          <w:sz w:val="2"/>
        </w:rPr>
      </w:pPr>
      <w:r>
        <w:rPr>
          <w:rFonts w:ascii="Arial" w:hAnsi="Arial" w:eastAsia="Arial" w:cs="Arial"/>
          <w:sz w:val="2"/>
          <w:szCs w:val="2"/>
        </w:rPr>
        <w:br w:type="column"/>
      </w:r>
    </w:p>
    <w:p w14:paraId="2F446529">
      <w:pPr>
        <w:spacing w:line="358" w:lineRule="exact"/>
        <w:ind w:firstLine="63"/>
      </w:pPr>
      <w:r>
        <w:rPr>
          <w:position w:val="-7"/>
        </w:rPr>
        <w:pict>
          <v:group id="_x0000_s1261" o:spid="_x0000_s1261" o:spt="203" style="height:18pt;width:27.05pt;" coordsize="540,360">
            <o:lock v:ext="edit"/>
            <v:rect id="_x0000_s1262" o:spid="_x0000_s1262" o:spt="1" style="position:absolute;left:0;top:0;height:360;width:540;" fillcolor="#F5F6F7" filled="t" stroked="f" coordsize="21600,21600">
              <v:path/>
              <v:fill on="t" focussize="0,0"/>
              <v:stroke on="f"/>
              <v:imagedata o:title=""/>
              <o:lock v:ext="edit"/>
            </v:rect>
            <v:shape id="_x0000_s1263" o:spid="_x0000_s1263" style="position:absolute;left:0;top:0;height:360;width:540;" filled="f" stroked="t" coordsize="540,360" path="m7,300l7,60c7,53,8,46,11,39c14,33,17,27,22,22c27,17,33,14,39,11c46,8,53,7,60,7l480,7c486,7,493,8,500,11c506,14,512,17,517,22c522,27,525,33,528,39c531,46,532,53,532,60l532,300c532,306,531,313,528,319c525,326,522,332,517,336c512,341,506,345,500,348c493,350,486,352,480,352l60,352c53,352,46,350,39,348c33,345,27,341,22,336c17,332,14,326,11,319c8,313,7,306,7,300e">
              <v:fill on="f" focussize="0,0"/>
              <v:stroke color="#DEE0E3" miterlimit="4" joinstyle="miter"/>
              <v:imagedata o:title=""/>
              <o:lock v:ext="edit"/>
            </v:shape>
            <v:shape id="_x0000_s1264" o:spid="_x0000_s1264" o:spt="202" type="#_x0000_t202" style="position:absolute;left:39;top:87;height:206;width:464;" filled="f" stroked="f" coordsize="21600,21600">
              <v:path/>
              <v:fill on="f" focussize="0,0"/>
              <v:stroke on="f"/>
              <v:imagedata o:title=""/>
              <o:lock v:ext="edit" aspectratio="f"/>
              <v:textbox inset="0mm,0mm,0mm,0mm">
                <w:txbxContent>
                  <w:p w14:paraId="0BCB088D">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2B14B9F4">
      <w:pPr>
        <w:spacing w:line="14" w:lineRule="auto"/>
        <w:rPr>
          <w:rFonts w:ascii="Arial"/>
          <w:sz w:val="2"/>
        </w:rPr>
      </w:pPr>
      <w:r>
        <w:rPr>
          <w:rFonts w:ascii="Arial" w:hAnsi="Arial" w:eastAsia="Arial" w:cs="Arial"/>
          <w:sz w:val="2"/>
          <w:szCs w:val="2"/>
        </w:rPr>
        <w:br w:type="column"/>
      </w:r>
    </w:p>
    <w:p w14:paraId="40C1E47B">
      <w:pPr>
        <w:pStyle w:val="2"/>
        <w:spacing w:before="56" w:line="176" w:lineRule="auto"/>
      </w:pPr>
      <w:r>
        <w:rPr>
          <w:color w:val="1F2329"/>
          <w:spacing w:val="-13"/>
        </w:rPr>
        <w:t>中。</w:t>
      </w:r>
    </w:p>
    <w:p w14:paraId="2E04BF59">
      <w:pPr>
        <w:spacing w:line="176" w:lineRule="auto"/>
        <w:sectPr>
          <w:type w:val="continuous"/>
          <w:pgSz w:w="11900" w:h="16820"/>
          <w:pgMar w:top="400" w:right="560" w:bottom="0" w:left="306" w:header="0" w:footer="0" w:gutter="0"/>
          <w:cols w:equalWidth="0" w:num="3">
            <w:col w:w="4154" w:space="41"/>
            <w:col w:w="720" w:space="0"/>
            <w:col w:w="6118"/>
          </w:cols>
        </w:sectPr>
      </w:pPr>
    </w:p>
    <w:p w14:paraId="45FE98A8">
      <w:pPr>
        <w:spacing w:line="251" w:lineRule="auto"/>
        <w:rPr>
          <w:rFonts w:ascii="Arial"/>
          <w:sz w:val="21"/>
        </w:rPr>
      </w:pPr>
    </w:p>
    <w:p w14:paraId="1A396A4D">
      <w:pPr>
        <w:pStyle w:val="2"/>
        <w:spacing w:before="129" w:line="185" w:lineRule="auto"/>
        <w:ind w:left="274"/>
        <w:rPr>
          <w:sz w:val="30"/>
          <w:szCs w:val="30"/>
        </w:rPr>
      </w:pPr>
      <w:r>
        <w:rPr>
          <w:color w:val="1F2329"/>
          <w:spacing w:val="-2"/>
          <w:sz w:val="30"/>
          <w:szCs w:val="30"/>
        </w:rPr>
        <w:t>使⽤场景</w:t>
      </w:r>
    </w:p>
    <w:p w14:paraId="588B23A4">
      <w:pPr>
        <w:spacing w:line="106" w:lineRule="exact"/>
      </w:pPr>
    </w:p>
    <w:p w14:paraId="25128A69">
      <w:pPr>
        <w:spacing w:line="106" w:lineRule="exact"/>
        <w:sectPr>
          <w:type w:val="continuous"/>
          <w:pgSz w:w="11900" w:h="16820"/>
          <w:pgMar w:top="400" w:right="560" w:bottom="0" w:left="306" w:header="0" w:footer="0" w:gutter="0"/>
          <w:cols w:equalWidth="0" w:num="1">
            <w:col w:w="11032"/>
          </w:cols>
        </w:sectPr>
      </w:pPr>
    </w:p>
    <w:p w14:paraId="7BBCCC5D">
      <w:pPr>
        <w:pStyle w:val="2"/>
        <w:spacing w:before="58" w:line="176" w:lineRule="auto"/>
        <w:ind w:right="4"/>
        <w:jc w:val="right"/>
      </w:pPr>
      <w:r>
        <w:rPr>
          <w:color w:val="1F2329"/>
          <w:spacing w:val="-4"/>
        </w:rPr>
        <w:t>以下是⼀些使⽤</w:t>
      </w:r>
    </w:p>
    <w:p w14:paraId="495F9C3F">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5A17128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48E6DDCB">
            <w:pPr>
              <w:pStyle w:val="6"/>
              <w:spacing w:before="89" w:line="213" w:lineRule="auto"/>
              <w:ind w:left="39"/>
              <w:rPr>
                <w:sz w:val="24"/>
                <w:szCs w:val="24"/>
              </w:rPr>
            </w:pPr>
            <w:r>
              <w:rPr>
                <w:color w:val="1F2329"/>
                <w:spacing w:val="3"/>
                <w:sz w:val="24"/>
                <w:szCs w:val="24"/>
              </w:rPr>
              <w:t>DocumentFragment</w:t>
            </w:r>
          </w:p>
        </w:tc>
      </w:tr>
    </w:tbl>
    <w:p w14:paraId="3FEA08C8">
      <w:pPr>
        <w:spacing w:line="14" w:lineRule="auto"/>
        <w:rPr>
          <w:rFonts w:ascii="Arial"/>
          <w:sz w:val="2"/>
        </w:rPr>
      </w:pPr>
    </w:p>
    <w:p w14:paraId="1499BDBA">
      <w:pPr>
        <w:spacing w:line="14" w:lineRule="auto"/>
        <w:rPr>
          <w:rFonts w:ascii="Arial"/>
          <w:sz w:val="2"/>
        </w:rPr>
      </w:pPr>
      <w:r>
        <w:rPr>
          <w:rFonts w:ascii="Arial" w:hAnsi="Arial" w:eastAsia="Arial" w:cs="Arial"/>
          <w:sz w:val="2"/>
          <w:szCs w:val="2"/>
        </w:rPr>
        <w:br w:type="column"/>
      </w:r>
    </w:p>
    <w:p w14:paraId="42AA22E2">
      <w:pPr>
        <w:pStyle w:val="2"/>
        <w:spacing w:before="57" w:line="176" w:lineRule="auto"/>
      </w:pPr>
      <w:r>
        <w:rPr>
          <w:color w:val="1F2329"/>
          <w:spacing w:val="-4"/>
        </w:rPr>
        <w:t>的常⻅场景：</w:t>
      </w:r>
    </w:p>
    <w:p w14:paraId="76B98F2F">
      <w:pPr>
        <w:spacing w:line="176" w:lineRule="auto"/>
        <w:sectPr>
          <w:type w:val="continuous"/>
          <w:pgSz w:w="11900" w:h="16820"/>
          <w:pgMar w:top="400" w:right="560" w:bottom="0" w:left="306" w:header="0" w:footer="0" w:gutter="0"/>
          <w:cols w:equalWidth="0" w:num="3">
            <w:col w:w="1954" w:space="100"/>
            <w:col w:w="2505" w:space="100"/>
            <w:col w:w="6375"/>
          </w:cols>
        </w:sectPr>
      </w:pPr>
    </w:p>
    <w:p w14:paraId="4EE30977">
      <w:pPr>
        <w:spacing w:line="142" w:lineRule="exact"/>
      </w:pPr>
    </w:p>
    <w:p w14:paraId="50270C2E">
      <w:pPr>
        <w:spacing w:line="142" w:lineRule="exact"/>
        <w:sectPr>
          <w:type w:val="continuous"/>
          <w:pgSz w:w="11900" w:h="16820"/>
          <w:pgMar w:top="400" w:right="560" w:bottom="0" w:left="306" w:header="0" w:footer="0" w:gutter="0"/>
          <w:cols w:equalWidth="0" w:num="1">
            <w:col w:w="11032"/>
          </w:cols>
        </w:sectPr>
      </w:pPr>
    </w:p>
    <w:p w14:paraId="17579249">
      <w:pPr>
        <w:pStyle w:val="2"/>
        <w:spacing w:before="1" w:line="233" w:lineRule="auto"/>
        <w:jc w:val="right"/>
      </w:pPr>
      <w:r>
        <w:rPr>
          <w:rFonts w:ascii="Arial" w:hAnsi="Arial" w:eastAsia="Arial" w:cs="Arial"/>
          <w:color w:val="1456F0"/>
          <w:spacing w:val="-2"/>
          <w:position w:val="-1"/>
          <w:sz w:val="33"/>
          <w:szCs w:val="33"/>
        </w:rPr>
        <w:t xml:space="preserve">•  </w:t>
      </w:r>
      <w:r>
        <w:rPr>
          <w:color w:val="1F2329"/>
          <w:spacing w:val="-2"/>
        </w:rPr>
        <w:t>批量操作：</w:t>
      </w:r>
      <w:r>
        <w:rPr>
          <w:color w:val="1F2329"/>
          <w:spacing w:val="-25"/>
        </w:rPr>
        <w:t xml:space="preserve"> </w:t>
      </w:r>
      <w:r>
        <w:rPr>
          <w:color w:val="1F2329"/>
          <w:spacing w:val="-2"/>
        </w:rPr>
        <w:t>当你想要⼀次性添加多个节点到</w:t>
      </w:r>
    </w:p>
    <w:p w14:paraId="0CD2DF22">
      <w:pPr>
        <w:spacing w:line="14" w:lineRule="auto"/>
        <w:rPr>
          <w:rFonts w:ascii="Arial"/>
          <w:sz w:val="2"/>
        </w:rPr>
      </w:pPr>
      <w:r>
        <w:rPr>
          <w:rFonts w:ascii="Arial" w:hAnsi="Arial" w:eastAsia="Arial" w:cs="Arial"/>
          <w:sz w:val="2"/>
          <w:szCs w:val="2"/>
        </w:rPr>
        <w:br w:type="column"/>
      </w:r>
    </w:p>
    <w:p w14:paraId="0AB59860">
      <w:pPr>
        <w:spacing w:before="7" w:line="360" w:lineRule="exact"/>
        <w:ind w:firstLine="78"/>
      </w:pPr>
      <w:r>
        <w:rPr>
          <w:position w:val="-7"/>
        </w:rPr>
        <w:pict>
          <v:group id="_x0000_s1265" o:spid="_x0000_s1265" o:spt="203" style="height:18pt;width:27.05pt;" coordsize="540,360">
            <o:lock v:ext="edit"/>
            <v:rect id="_x0000_s1266" o:spid="_x0000_s1266" o:spt="1" style="position:absolute;left:0;top:0;height:360;width:540;" fillcolor="#F5F6F7" filled="t" stroked="f" coordsize="21600,21600">
              <v:path/>
              <v:fill on="t" focussize="0,0"/>
              <v:stroke on="f"/>
              <v:imagedata o:title=""/>
              <o:lock v:ext="edit"/>
            </v:rect>
            <v:shape id="_x0000_s1267" o:spid="_x0000_s1267" style="position:absolute;left:0;top:0;height:360;width:540;" filled="f" stroked="t" coordsize="540,36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fill on="f" focussize="0,0"/>
              <v:stroke color="#DEE0E3" miterlimit="4" joinstyle="miter"/>
              <v:imagedata o:title=""/>
              <o:lock v:ext="edit"/>
            </v:shape>
            <v:shape id="_x0000_s1268" o:spid="_x0000_s1268" o:spt="202" type="#_x0000_t202" style="position:absolute;left:39;top:87;height:206;width:464;" filled="f" stroked="f" coordsize="21600,21600">
              <v:path/>
              <v:fill on="f" focussize="0,0"/>
              <v:stroke on="f"/>
              <v:imagedata o:title=""/>
              <o:lock v:ext="edit" aspectratio="f"/>
              <v:textbox inset="0mm,0mm,0mm,0mm">
                <w:txbxContent>
                  <w:p w14:paraId="483485EB">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521CB2F4">
      <w:pPr>
        <w:spacing w:line="14" w:lineRule="auto"/>
        <w:rPr>
          <w:rFonts w:ascii="Arial"/>
          <w:sz w:val="2"/>
        </w:rPr>
      </w:pPr>
      <w:r>
        <w:rPr>
          <w:rFonts w:ascii="Arial" w:hAnsi="Arial" w:eastAsia="Arial" w:cs="Arial"/>
          <w:sz w:val="2"/>
          <w:szCs w:val="2"/>
        </w:rPr>
        <w:br w:type="column"/>
      </w:r>
    </w:p>
    <w:p w14:paraId="112865BD">
      <w:pPr>
        <w:pStyle w:val="2"/>
        <w:spacing w:before="65" w:line="185" w:lineRule="auto"/>
      </w:pPr>
      <w:r>
        <w:rPr>
          <w:color w:val="1F2329"/>
          <w:spacing w:val="-7"/>
        </w:rPr>
        <w:t>树中时</w:t>
      </w:r>
      <w:r>
        <w:rPr>
          <w:color w:val="1F2329"/>
          <w:spacing w:val="-39"/>
        </w:rPr>
        <w:t xml:space="preserve"> </w:t>
      </w:r>
      <w:r>
        <w:rPr>
          <w:color w:val="1F2329"/>
          <w:spacing w:val="-7"/>
        </w:rPr>
        <w:t>，使⽤</w:t>
      </w:r>
    </w:p>
    <w:p w14:paraId="279DD614">
      <w:pPr>
        <w:spacing w:line="14" w:lineRule="auto"/>
        <w:rPr>
          <w:rFonts w:ascii="Arial"/>
          <w:sz w:val="2"/>
        </w:rPr>
      </w:pPr>
      <w:r>
        <w:rPr>
          <w:rFonts w:ascii="Arial" w:hAnsi="Arial" w:eastAsia="Arial" w:cs="Arial"/>
          <w:sz w:val="2"/>
          <w:szCs w:val="2"/>
        </w:rPr>
        <w:br w:type="column"/>
      </w:r>
    </w:p>
    <w:p w14:paraId="4C38C5CC">
      <w:pPr>
        <w:spacing w:line="75" w:lineRule="auto"/>
        <w:rPr>
          <w:rFonts w:ascii="Arial"/>
          <w:sz w:val="2"/>
        </w:rPr>
      </w:pP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2E4DC4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470" w:type="dxa"/>
            <w:shd w:val="clear" w:color="auto" w:fill="F5F6F7"/>
            <w:vAlign w:val="top"/>
          </w:tcPr>
          <w:p w14:paraId="047A5F83">
            <w:pPr>
              <w:pStyle w:val="6"/>
              <w:spacing w:before="89" w:line="215" w:lineRule="auto"/>
              <w:ind w:left="41"/>
              <w:rPr>
                <w:sz w:val="24"/>
                <w:szCs w:val="24"/>
              </w:rPr>
            </w:pPr>
            <w:r>
              <w:rPr>
                <w:color w:val="1F2329"/>
                <w:spacing w:val="3"/>
                <w:sz w:val="24"/>
                <w:szCs w:val="24"/>
              </w:rPr>
              <w:t>DocumentFragment</w:t>
            </w:r>
          </w:p>
        </w:tc>
      </w:tr>
    </w:tbl>
    <w:p w14:paraId="03FC96C8">
      <w:pPr>
        <w:spacing w:line="32" w:lineRule="exact"/>
        <w:rPr>
          <w:rFonts w:ascii="Arial"/>
          <w:sz w:val="2"/>
        </w:rPr>
      </w:pPr>
    </w:p>
    <w:p w14:paraId="340A1F7E">
      <w:pPr>
        <w:spacing w:line="14" w:lineRule="auto"/>
        <w:rPr>
          <w:rFonts w:ascii="Arial"/>
          <w:sz w:val="2"/>
        </w:rPr>
      </w:pPr>
      <w:r>
        <w:rPr>
          <w:rFonts w:ascii="Arial" w:hAnsi="Arial" w:eastAsia="Arial" w:cs="Arial"/>
          <w:sz w:val="2"/>
          <w:szCs w:val="2"/>
        </w:rPr>
        <w:br w:type="column"/>
      </w:r>
    </w:p>
    <w:p w14:paraId="341EEF34">
      <w:pPr>
        <w:pStyle w:val="2"/>
        <w:spacing w:before="65" w:line="185" w:lineRule="auto"/>
      </w:pPr>
      <w:r>
        <w:rPr>
          <w:color w:val="1F2329"/>
          <w:spacing w:val="-4"/>
        </w:rPr>
        <w:t>可以将这</w:t>
      </w:r>
    </w:p>
    <w:p w14:paraId="5B982BA1">
      <w:pPr>
        <w:spacing w:line="185" w:lineRule="auto"/>
        <w:sectPr>
          <w:type w:val="continuous"/>
          <w:pgSz w:w="11900" w:h="16820"/>
          <w:pgMar w:top="400" w:right="560" w:bottom="0" w:left="306" w:header="0" w:footer="0" w:gutter="0"/>
          <w:cols w:equalWidth="0" w:num="5">
            <w:col w:w="5189" w:space="26"/>
            <w:col w:w="720" w:space="0"/>
            <w:col w:w="1434" w:space="100"/>
            <w:col w:w="2499" w:space="100"/>
            <w:col w:w="965"/>
          </w:cols>
        </w:sectPr>
      </w:pPr>
    </w:p>
    <w:p w14:paraId="0925AB89">
      <w:pPr>
        <w:pStyle w:val="2"/>
        <w:spacing w:before="57" w:line="184" w:lineRule="auto"/>
        <w:ind w:left="638"/>
      </w:pPr>
      <w:r>
        <w:rPr>
          <w:color w:val="1F2329"/>
          <w:spacing w:val="-2"/>
        </w:rPr>
        <w:t>些节点预先堆放在⼀个轻量级对象中</w:t>
      </w:r>
      <w:r>
        <w:rPr>
          <w:color w:val="1F2329"/>
          <w:spacing w:val="-33"/>
        </w:rPr>
        <w:t xml:space="preserve"> </w:t>
      </w:r>
      <w:r>
        <w:rPr>
          <w:color w:val="1F2329"/>
          <w:spacing w:val="-2"/>
        </w:rPr>
        <w:t>，然后⼀次性添加。</w:t>
      </w:r>
    </w:p>
    <w:p w14:paraId="01637512">
      <w:pPr>
        <w:spacing w:line="127" w:lineRule="exact"/>
      </w:pPr>
    </w:p>
    <w:p w14:paraId="06C771AB">
      <w:pPr>
        <w:spacing w:line="127" w:lineRule="exact"/>
        <w:sectPr>
          <w:type w:val="continuous"/>
          <w:pgSz w:w="11900" w:h="16820"/>
          <w:pgMar w:top="400" w:right="560" w:bottom="0" w:left="306" w:header="0" w:footer="0" w:gutter="0"/>
          <w:cols w:equalWidth="0" w:num="1">
            <w:col w:w="11032"/>
          </w:cols>
        </w:sectPr>
      </w:pPr>
    </w:p>
    <w:p w14:paraId="55C218A3">
      <w:pPr>
        <w:pStyle w:val="2"/>
        <w:spacing w:line="233" w:lineRule="auto"/>
        <w:jc w:val="right"/>
      </w:pPr>
      <w:r>
        <w:rPr>
          <w:rFonts w:ascii="Arial" w:hAnsi="Arial" w:eastAsia="Arial" w:cs="Arial"/>
          <w:color w:val="1456F0"/>
          <w:position w:val="-1"/>
          <w:sz w:val="33"/>
          <w:szCs w:val="33"/>
        </w:rPr>
        <w:t xml:space="preserve">•  </w:t>
      </w:r>
      <w:r>
        <w:rPr>
          <w:color w:val="1F2329"/>
        </w:rPr>
        <w:t>离屏操作：如果你需要创建复杂的</w:t>
      </w:r>
    </w:p>
    <w:p w14:paraId="2D90E24F">
      <w:pPr>
        <w:spacing w:line="14" w:lineRule="auto"/>
        <w:rPr>
          <w:rFonts w:ascii="Arial"/>
          <w:sz w:val="2"/>
        </w:rPr>
      </w:pPr>
      <w:r>
        <w:rPr>
          <w:rFonts w:ascii="Arial" w:hAnsi="Arial" w:eastAsia="Arial" w:cs="Arial"/>
          <w:sz w:val="2"/>
          <w:szCs w:val="2"/>
        </w:rPr>
        <w:br w:type="column"/>
      </w:r>
    </w:p>
    <w:p w14:paraId="635A976F">
      <w:pPr>
        <w:spacing w:before="6" w:line="360" w:lineRule="exact"/>
        <w:ind w:firstLine="79"/>
      </w:pPr>
      <w:r>
        <w:rPr>
          <w:position w:val="-7"/>
        </w:rPr>
        <w:pict>
          <v:group id="_x0000_s1269" o:spid="_x0000_s1269" o:spt="203" style="height:18pt;width:27.05pt;" coordsize="540,360">
            <o:lock v:ext="edit"/>
            <v:rect id="_x0000_s1270" o:spid="_x0000_s1270" o:spt="1" style="position:absolute;left:0;top:0;height:360;width:540;" fillcolor="#F5F6F7" filled="t" stroked="f" coordsize="21600,21600">
              <v:path/>
              <v:fill on="t" focussize="0,0"/>
              <v:stroke on="f"/>
              <v:imagedata o:title=""/>
              <o:lock v:ext="edit"/>
            </v:rect>
            <v:shape id="_x0000_s1271" o:spid="_x0000_s1271"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272" o:spid="_x0000_s1272" o:spt="202" type="#_x0000_t202" style="position:absolute;left:39;top:87;height:206;width:464;" filled="f" stroked="f" coordsize="21600,21600">
              <v:path/>
              <v:fill on="f" focussize="0,0"/>
              <v:stroke on="f"/>
              <v:imagedata o:title=""/>
              <o:lock v:ext="edit" aspectratio="f"/>
              <v:textbox inset="0mm,0mm,0mm,0mm">
                <w:txbxContent>
                  <w:p w14:paraId="71F2231C">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4407EBB3">
      <w:pPr>
        <w:spacing w:line="14" w:lineRule="auto"/>
        <w:rPr>
          <w:rFonts w:ascii="Arial"/>
          <w:sz w:val="2"/>
        </w:rPr>
      </w:pPr>
      <w:r>
        <w:rPr>
          <w:rFonts w:ascii="Arial" w:hAnsi="Arial" w:eastAsia="Arial" w:cs="Arial"/>
          <w:sz w:val="2"/>
          <w:szCs w:val="2"/>
        </w:rPr>
        <w:br w:type="column"/>
      </w:r>
    </w:p>
    <w:p w14:paraId="54E82A02">
      <w:pPr>
        <w:pStyle w:val="2"/>
        <w:spacing w:before="65" w:line="185" w:lineRule="auto"/>
      </w:pPr>
      <w:r>
        <w:rPr>
          <w:color w:val="1F2329"/>
          <w:spacing w:val="-6"/>
        </w:rPr>
        <w:t>结构</w:t>
      </w:r>
      <w:r>
        <w:rPr>
          <w:color w:val="1F2329"/>
          <w:spacing w:val="-39"/>
        </w:rPr>
        <w:t xml:space="preserve"> </w:t>
      </w:r>
      <w:r>
        <w:rPr>
          <w:color w:val="1F2329"/>
          <w:spacing w:val="-6"/>
        </w:rPr>
        <w:t>，可以通过</w:t>
      </w:r>
    </w:p>
    <w:p w14:paraId="65A6BF56">
      <w:pPr>
        <w:spacing w:line="14" w:lineRule="auto"/>
        <w:rPr>
          <w:rFonts w:ascii="Arial"/>
          <w:sz w:val="2"/>
        </w:rPr>
      </w:pPr>
      <w:r>
        <w:rPr>
          <w:rFonts w:ascii="Arial" w:hAnsi="Arial" w:eastAsia="Arial" w:cs="Arial"/>
          <w:sz w:val="2"/>
          <w:szCs w:val="2"/>
        </w:rPr>
        <w:br w:type="column"/>
      </w:r>
    </w:p>
    <w:p w14:paraId="040A5DF1">
      <w:pPr>
        <w:spacing w:line="70" w:lineRule="auto"/>
        <w:rPr>
          <w:rFonts w:ascii="Arial"/>
          <w:sz w:val="2"/>
        </w:rPr>
      </w:pP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625FD4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470" w:type="dxa"/>
            <w:shd w:val="clear" w:color="auto" w:fill="F5F6F7"/>
            <w:vAlign w:val="top"/>
          </w:tcPr>
          <w:p w14:paraId="7F0394C5">
            <w:pPr>
              <w:pStyle w:val="6"/>
              <w:spacing w:before="89" w:line="215" w:lineRule="auto"/>
              <w:ind w:left="41"/>
              <w:rPr>
                <w:sz w:val="24"/>
                <w:szCs w:val="24"/>
              </w:rPr>
            </w:pPr>
            <w:r>
              <w:rPr>
                <w:color w:val="1F2329"/>
                <w:spacing w:val="3"/>
                <w:sz w:val="24"/>
                <w:szCs w:val="24"/>
              </w:rPr>
              <w:t>DocumentFragment</w:t>
            </w:r>
          </w:p>
        </w:tc>
      </w:tr>
    </w:tbl>
    <w:p w14:paraId="09904363">
      <w:pPr>
        <w:spacing w:line="32" w:lineRule="exact"/>
        <w:rPr>
          <w:rFonts w:ascii="Arial"/>
          <w:sz w:val="2"/>
        </w:rPr>
      </w:pPr>
    </w:p>
    <w:p w14:paraId="710A520D">
      <w:pPr>
        <w:spacing w:line="14" w:lineRule="auto"/>
        <w:rPr>
          <w:rFonts w:ascii="Arial"/>
          <w:sz w:val="2"/>
        </w:rPr>
      </w:pPr>
      <w:r>
        <w:rPr>
          <w:rFonts w:ascii="Arial" w:hAnsi="Arial" w:eastAsia="Arial" w:cs="Arial"/>
          <w:sz w:val="2"/>
          <w:szCs w:val="2"/>
        </w:rPr>
        <w:br w:type="column"/>
      </w:r>
    </w:p>
    <w:p w14:paraId="2819D9B7">
      <w:pPr>
        <w:pStyle w:val="2"/>
        <w:spacing w:before="65" w:line="185" w:lineRule="auto"/>
      </w:pPr>
      <w:r>
        <w:rPr>
          <w:color w:val="1F2329"/>
          <w:spacing w:val="-2"/>
        </w:rPr>
        <w:t>在不触发⻚⾯重</w:t>
      </w:r>
    </w:p>
    <w:p w14:paraId="7D63354A">
      <w:pPr>
        <w:spacing w:line="185" w:lineRule="auto"/>
        <w:sectPr>
          <w:type w:val="continuous"/>
          <w:pgSz w:w="11900" w:h="16820"/>
          <w:pgMar w:top="400" w:right="560" w:bottom="0" w:left="306" w:header="0" w:footer="0" w:gutter="0"/>
          <w:cols w:equalWidth="0" w:num="5">
            <w:col w:w="4229" w:space="25"/>
            <w:col w:w="720" w:space="0"/>
            <w:col w:w="1675" w:space="100"/>
            <w:col w:w="2495" w:space="100"/>
            <w:col w:w="1689"/>
          </w:cols>
        </w:sectPr>
      </w:pPr>
    </w:p>
    <w:p w14:paraId="550A329C">
      <w:pPr>
        <w:pStyle w:val="2"/>
        <w:spacing w:before="57" w:line="185" w:lineRule="auto"/>
        <w:ind w:left="639"/>
      </w:pPr>
      <w:r>
        <w:rPr>
          <w:color w:val="1F2329"/>
          <w:spacing w:val="-3"/>
        </w:rPr>
        <w:t>排和重绘的情况下进⾏。</w:t>
      </w:r>
    </w:p>
    <w:p w14:paraId="453998B7">
      <w:pPr>
        <w:spacing w:line="140" w:lineRule="exact"/>
      </w:pPr>
    </w:p>
    <w:p w14:paraId="219B172E">
      <w:pPr>
        <w:spacing w:line="140" w:lineRule="exact"/>
        <w:sectPr>
          <w:type w:val="continuous"/>
          <w:pgSz w:w="11900" w:h="16820"/>
          <w:pgMar w:top="400" w:right="560" w:bottom="0" w:left="306" w:header="0" w:footer="0" w:gutter="0"/>
          <w:cols w:equalWidth="0" w:num="1">
            <w:col w:w="11032"/>
          </w:cols>
        </w:sectPr>
      </w:pPr>
    </w:p>
    <w:p w14:paraId="7A4E3CC0">
      <w:pPr>
        <w:pStyle w:val="2"/>
        <w:spacing w:before="1" w:line="233" w:lineRule="auto"/>
        <w:jc w:val="right"/>
      </w:pPr>
      <w:r>
        <w:rPr>
          <w:rFonts w:ascii="Arial" w:hAnsi="Arial" w:eastAsia="Arial" w:cs="Arial"/>
          <w:color w:val="1456F0"/>
          <w:spacing w:val="-6"/>
          <w:position w:val="-1"/>
          <w:sz w:val="33"/>
          <w:szCs w:val="33"/>
        </w:rPr>
        <w:t>•</w:t>
      </w:r>
      <w:r>
        <w:rPr>
          <w:rFonts w:ascii="Arial" w:hAnsi="Arial" w:eastAsia="Arial" w:cs="Arial"/>
          <w:color w:val="1456F0"/>
          <w:spacing w:val="23"/>
          <w:position w:val="-1"/>
          <w:sz w:val="33"/>
          <w:szCs w:val="33"/>
        </w:rPr>
        <w:t xml:space="preserve">  </w:t>
      </w:r>
      <w:r>
        <w:rPr>
          <w:color w:val="1F2329"/>
          <w:spacing w:val="-5"/>
        </w:rPr>
        <w:t>内容填充：在填</w:t>
      </w:r>
      <w:r>
        <w:rPr>
          <w:color w:val="1F2329"/>
          <w:spacing w:val="-4"/>
        </w:rPr>
        <w:t>充</w:t>
      </w:r>
    </w:p>
    <w:p w14:paraId="0568D08A">
      <w:pPr>
        <w:spacing w:line="14" w:lineRule="auto"/>
        <w:rPr>
          <w:rFonts w:ascii="Arial"/>
          <w:sz w:val="2"/>
        </w:rPr>
      </w:pPr>
      <w:r>
        <w:rPr>
          <w:rFonts w:ascii="Arial" w:hAnsi="Arial" w:eastAsia="Arial" w:cs="Arial"/>
          <w:sz w:val="2"/>
          <w:szCs w:val="2"/>
        </w:rPr>
        <w:br w:type="column"/>
      </w:r>
    </w:p>
    <w:p w14:paraId="09912A84">
      <w:pPr>
        <w:spacing w:before="7" w:line="360" w:lineRule="exact"/>
        <w:ind w:firstLine="75"/>
      </w:pPr>
      <w:r>
        <w:rPr>
          <w:position w:val="-7"/>
        </w:rPr>
        <w:pict>
          <v:group id="_x0000_s1273" o:spid="_x0000_s1273" o:spt="203" style="height:18pt;width:27.05pt;" coordsize="540,360">
            <o:lock v:ext="edit"/>
            <v:rect id="_x0000_s1274" o:spid="_x0000_s1274" o:spt="1" style="position:absolute;left:0;top:0;height:360;width:540;" fillcolor="#F5F6F7" filled="t" stroked="f" coordsize="21600,21600">
              <v:path/>
              <v:fill on="t" focussize="0,0"/>
              <v:stroke on="f"/>
              <v:imagedata o:title=""/>
              <o:lock v:ext="edit"/>
            </v:rect>
            <v:shape id="_x0000_s1275" o:spid="_x0000_s1275"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276" o:spid="_x0000_s1276" o:spt="202" type="#_x0000_t202" style="position:absolute;left:39;top:87;height:206;width:464;" filled="f" stroked="f" coordsize="21600,21600">
              <v:path/>
              <v:fill on="f" focussize="0,0"/>
              <v:stroke on="f"/>
              <v:imagedata o:title=""/>
              <o:lock v:ext="edit" aspectratio="f"/>
              <v:textbox inset="0mm,0mm,0mm,0mm">
                <w:txbxContent>
                  <w:p w14:paraId="0869A7A9">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22BC5145">
      <w:pPr>
        <w:spacing w:line="14" w:lineRule="auto"/>
        <w:rPr>
          <w:rFonts w:ascii="Arial"/>
          <w:sz w:val="2"/>
        </w:rPr>
      </w:pPr>
      <w:r>
        <w:rPr>
          <w:rFonts w:ascii="Arial" w:hAnsi="Arial" w:eastAsia="Arial" w:cs="Arial"/>
          <w:sz w:val="2"/>
          <w:szCs w:val="2"/>
        </w:rPr>
        <w:br w:type="column"/>
      </w:r>
    </w:p>
    <w:p w14:paraId="1B22AFC7">
      <w:pPr>
        <w:pStyle w:val="2"/>
        <w:spacing w:before="65" w:line="185" w:lineRule="auto"/>
      </w:pPr>
      <w:r>
        <w:rPr>
          <w:color w:val="1F2329"/>
          <w:spacing w:val="-4"/>
        </w:rPr>
        <w:t>元素内容之前</w:t>
      </w:r>
      <w:r>
        <w:rPr>
          <w:color w:val="1F2329"/>
          <w:spacing w:val="-29"/>
        </w:rPr>
        <w:t xml:space="preserve"> </w:t>
      </w:r>
      <w:r>
        <w:rPr>
          <w:color w:val="1F2329"/>
          <w:spacing w:val="-4"/>
        </w:rPr>
        <w:t>，可以先创建⼀个</w:t>
      </w:r>
    </w:p>
    <w:p w14:paraId="31520537">
      <w:pPr>
        <w:spacing w:line="14" w:lineRule="auto"/>
        <w:rPr>
          <w:rFonts w:ascii="Arial"/>
          <w:sz w:val="2"/>
        </w:rPr>
      </w:pPr>
      <w:r>
        <w:rPr>
          <w:rFonts w:ascii="Arial" w:hAnsi="Arial" w:eastAsia="Arial" w:cs="Arial"/>
          <w:sz w:val="2"/>
          <w:szCs w:val="2"/>
        </w:rPr>
        <w:br w:type="column"/>
      </w:r>
    </w:p>
    <w:p w14:paraId="1F797346">
      <w:pPr>
        <w:spacing w:line="75" w:lineRule="auto"/>
        <w:rPr>
          <w:rFonts w:ascii="Arial"/>
          <w:sz w:val="2"/>
        </w:rPr>
      </w:pP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7BE96FC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470" w:type="dxa"/>
            <w:shd w:val="clear" w:color="auto" w:fill="F5F6F7"/>
            <w:vAlign w:val="top"/>
          </w:tcPr>
          <w:p w14:paraId="51CD3D14">
            <w:pPr>
              <w:pStyle w:val="6"/>
              <w:spacing w:before="89" w:line="215" w:lineRule="auto"/>
              <w:ind w:left="41"/>
              <w:rPr>
                <w:sz w:val="24"/>
                <w:szCs w:val="24"/>
              </w:rPr>
            </w:pPr>
            <w:r>
              <w:rPr>
                <w:color w:val="1F2329"/>
                <w:spacing w:val="3"/>
                <w:sz w:val="24"/>
                <w:szCs w:val="24"/>
              </w:rPr>
              <w:t>DocumentFragment</w:t>
            </w:r>
          </w:p>
        </w:tc>
      </w:tr>
    </w:tbl>
    <w:p w14:paraId="2F3E74EB">
      <w:pPr>
        <w:spacing w:line="32" w:lineRule="exact"/>
        <w:rPr>
          <w:rFonts w:ascii="Arial"/>
          <w:sz w:val="2"/>
        </w:rPr>
      </w:pPr>
    </w:p>
    <w:p w14:paraId="34CB6617">
      <w:pPr>
        <w:spacing w:line="14" w:lineRule="auto"/>
        <w:rPr>
          <w:rFonts w:ascii="Arial"/>
          <w:sz w:val="2"/>
        </w:rPr>
      </w:pPr>
      <w:r>
        <w:rPr>
          <w:rFonts w:ascii="Arial" w:hAnsi="Arial" w:eastAsia="Arial" w:cs="Arial"/>
          <w:sz w:val="2"/>
          <w:szCs w:val="2"/>
        </w:rPr>
        <w:br w:type="column"/>
      </w:r>
    </w:p>
    <w:p w14:paraId="2197FADE">
      <w:pPr>
        <w:pStyle w:val="2"/>
        <w:spacing w:before="66" w:line="185" w:lineRule="auto"/>
      </w:pPr>
      <w:r>
        <w:rPr>
          <w:color w:val="1F2329"/>
          <w:spacing w:val="-2"/>
        </w:rPr>
        <w:t>完成所有节点的</w:t>
      </w:r>
    </w:p>
    <w:p w14:paraId="433F5B34">
      <w:pPr>
        <w:spacing w:line="185" w:lineRule="auto"/>
        <w:sectPr>
          <w:type w:val="continuous"/>
          <w:pgSz w:w="11900" w:h="16820"/>
          <w:pgMar w:top="400" w:right="560" w:bottom="0" w:left="306" w:header="0" w:footer="0" w:gutter="0"/>
          <w:cols w:equalWidth="0" w:num="5">
            <w:col w:w="2549" w:space="29"/>
            <w:col w:w="720" w:space="0"/>
            <w:col w:w="3351" w:space="100"/>
            <w:col w:w="2497" w:space="100"/>
            <w:col w:w="1688"/>
          </w:cols>
        </w:sectPr>
      </w:pPr>
    </w:p>
    <w:p w14:paraId="6283C451">
      <w:pPr>
        <w:pStyle w:val="2"/>
        <w:spacing w:before="55" w:line="176" w:lineRule="auto"/>
        <w:jc w:val="right"/>
      </w:pPr>
      <w:r>
        <w:rPr>
          <w:color w:val="1F2329"/>
          <w:spacing w:val="-4"/>
        </w:rPr>
        <w:t>添加和排序</w:t>
      </w:r>
      <w:r>
        <w:rPr>
          <w:color w:val="1F2329"/>
          <w:spacing w:val="-30"/>
        </w:rPr>
        <w:t xml:space="preserve"> </w:t>
      </w:r>
      <w:r>
        <w:rPr>
          <w:color w:val="1F2329"/>
          <w:spacing w:val="-4"/>
        </w:rPr>
        <w:t>，然后把它添加到</w:t>
      </w:r>
    </w:p>
    <w:p w14:paraId="3D242C72">
      <w:pPr>
        <w:spacing w:line="14" w:lineRule="auto"/>
        <w:rPr>
          <w:rFonts w:ascii="Arial"/>
          <w:sz w:val="2"/>
        </w:rPr>
      </w:pPr>
      <w:r>
        <w:rPr>
          <w:rFonts w:ascii="Arial" w:hAnsi="Arial" w:eastAsia="Arial" w:cs="Arial"/>
          <w:sz w:val="2"/>
          <w:szCs w:val="2"/>
        </w:rPr>
        <w:br w:type="column"/>
      </w:r>
    </w:p>
    <w:p w14:paraId="064C504E">
      <w:pPr>
        <w:spacing w:line="356" w:lineRule="exact"/>
        <w:ind w:firstLine="78"/>
      </w:pPr>
      <w:r>
        <w:rPr>
          <w:position w:val="-7"/>
        </w:rPr>
        <w:pict>
          <v:group id="_x0000_s1277" o:spid="_x0000_s1277" o:spt="203" style="height:18pt;width:27.05pt;" coordsize="540,360">
            <o:lock v:ext="edit"/>
            <v:rect id="_x0000_s1278" o:spid="_x0000_s1278" o:spt="1" style="position:absolute;left:0;top:0;height:360;width:540;" fillcolor="#F5F6F7" filled="t" stroked="f" coordsize="21600,21600">
              <v:path/>
              <v:fill on="t" opacity="62452f" focussize="0,0"/>
              <v:stroke on="f"/>
              <v:imagedata o:title=""/>
              <o:lock v:ext="edit"/>
            </v:rect>
            <v:shape id="_x0000_s1279" o:spid="_x0000_s1279" style="position:absolute;left:0;top:0;height:360;width:540;" filled="f" stroked="t" coordsize="540,360" path="m7,300l7,60c7,53,8,46,11,39c14,33,17,27,22,22c27,17,33,14,39,11c46,8,53,7,60,7l480,7c486,7,493,8,500,11c506,14,512,17,517,22c522,27,525,33,528,39c531,46,532,53,532,60l532,300c532,306,531,313,528,320c525,326,522,332,517,336c512,341,506,345,500,348c493,351,486,352,480,352l60,352c53,352,46,351,39,348c33,345,27,341,22,336c17,332,14,326,11,320c8,313,7,306,7,300e">
              <v:fill on="f" focussize="0,0"/>
              <v:stroke color="#DEE0E3" miterlimit="4" joinstyle="miter"/>
              <v:imagedata o:title=""/>
              <o:lock v:ext="edit"/>
            </v:shape>
            <v:shape id="_x0000_s1280" o:spid="_x0000_s1280" o:spt="202" type="#_x0000_t202" style="position:absolute;left:39;top:87;height:206;width:464;" filled="f" stroked="f" coordsize="21600,21600">
              <v:path/>
              <v:fill on="f" focussize="0,0"/>
              <v:stroke on="f"/>
              <v:imagedata o:title=""/>
              <o:lock v:ext="edit" aspectratio="f"/>
              <v:textbox inset="0mm,0mm,0mm,0mm">
                <w:txbxContent>
                  <w:p w14:paraId="2601440D">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7181CF60">
      <w:pPr>
        <w:spacing w:line="14" w:lineRule="auto"/>
        <w:rPr>
          <w:rFonts w:ascii="Arial"/>
          <w:sz w:val="2"/>
        </w:rPr>
      </w:pPr>
      <w:r>
        <w:rPr>
          <w:rFonts w:ascii="Arial" w:hAnsi="Arial" w:eastAsia="Arial" w:cs="Arial"/>
          <w:sz w:val="2"/>
          <w:szCs w:val="2"/>
        </w:rPr>
        <w:br w:type="column"/>
      </w:r>
    </w:p>
    <w:p w14:paraId="6CE4E92C">
      <w:pPr>
        <w:pStyle w:val="2"/>
        <w:spacing w:before="54" w:line="176" w:lineRule="auto"/>
      </w:pPr>
      <w:r>
        <w:rPr>
          <w:color w:val="1F2329"/>
          <w:spacing w:val="-3"/>
        </w:rPr>
        <w:t>树中。</w:t>
      </w:r>
    </w:p>
    <w:p w14:paraId="4ACE2373">
      <w:pPr>
        <w:spacing w:line="176" w:lineRule="auto"/>
        <w:sectPr>
          <w:type w:val="continuous"/>
          <w:pgSz w:w="11900" w:h="16820"/>
          <w:pgMar w:top="400" w:right="560" w:bottom="0" w:left="306" w:header="0" w:footer="0" w:gutter="0"/>
          <w:cols w:equalWidth="0" w:num="3">
            <w:col w:w="3749" w:space="26"/>
            <w:col w:w="720" w:space="0"/>
            <w:col w:w="6538"/>
          </w:cols>
        </w:sectPr>
      </w:pPr>
    </w:p>
    <w:p w14:paraId="0A678F74">
      <w:pPr>
        <w:pStyle w:val="2"/>
        <w:spacing w:before="168" w:line="335" w:lineRule="auto"/>
        <w:ind w:left="570" w:right="846" w:firstLine="46"/>
        <w:rPr>
          <w:sz w:val="30"/>
          <w:szCs w:val="30"/>
        </w:rPr>
      </w:pPr>
      <w:r>
        <w:pict>
          <v:shape id="_x0000_s1281" o:spid="_x0000_s1281" o:spt="202" type="#_x0000_t202" style="position:absolute;left:0pt;margin-left:99.75pt;margin-top:473.15pt;height:17.9pt;width:13.7pt;mso-position-horizontal-relative:page;mso-position-vertical-relative:page;z-index:251737088;mso-width-relative:page;mso-height-relative:page;" filled="f" stroked="f" coordsize="21600,21600" o:allowincell="f">
            <v:path/>
            <v:fill on="f" focussize="0,0"/>
            <v:stroke on="f"/>
            <v:imagedata o:title=""/>
            <o:lock v:ext="edit" aspectratio="f"/>
            <v:textbox inset="0mm,0mm,0mm,0mm">
              <w:txbxContent>
                <w:p w14:paraId="7450DD99">
                  <w:pPr>
                    <w:pStyle w:val="2"/>
                    <w:spacing w:before="20" w:line="185" w:lineRule="auto"/>
                    <w:ind w:left="20"/>
                  </w:pPr>
                  <w:r>
                    <w:rPr>
                      <w:color w:val="1F2329"/>
                    </w:rPr>
                    <w:t>和</w:t>
                  </w:r>
                </w:p>
              </w:txbxContent>
            </v:textbox>
          </v:shape>
        </w:pict>
      </w:r>
      <w:r>
        <w:rPr>
          <w:rFonts w:ascii="Arial" w:hAnsi="Arial" w:eastAsia="Arial" w:cs="Arial"/>
          <w:color w:val="1456F0"/>
          <w:spacing w:val="-1"/>
          <w:position w:val="-2"/>
          <w:sz w:val="33"/>
          <w:szCs w:val="33"/>
        </w:rPr>
        <w:t xml:space="preserve">•  </w:t>
      </w:r>
      <w:r>
        <w:rPr>
          <w:color w:val="1F2329"/>
          <w:spacing w:val="-1"/>
        </w:rPr>
        <w:t>避免内存泄漏：在某些情况下</w:t>
      </w:r>
      <w:r>
        <w:rPr>
          <w:color w:val="1F2329"/>
          <w:spacing w:val="-39"/>
        </w:rPr>
        <w:t xml:space="preserve"> </w:t>
      </w:r>
      <w:r>
        <w:rPr>
          <w:color w:val="1F2329"/>
          <w:spacing w:val="-1"/>
        </w:rPr>
        <w:t>，它可</w:t>
      </w:r>
      <w:r>
        <w:rPr>
          <w:color w:val="1F2329"/>
          <w:spacing w:val="-2"/>
        </w:rPr>
        <w:t>以作为防⽌因移动节点⽽造成的内存泄漏的⼀个办法。</w:t>
      </w:r>
      <w:r>
        <w:rPr>
          <w:color w:val="1F2329"/>
        </w:rPr>
        <w:t xml:space="preserve"> </w:t>
      </w:r>
      <w:r>
        <w:rPr>
          <w:color w:val="1F2329"/>
          <w:spacing w:val="-3"/>
          <w:sz w:val="30"/>
          <w:szCs w:val="30"/>
        </w:rPr>
        <w:t>⽰例代码</w:t>
      </w:r>
    </w:p>
    <w:p w14:paraId="62625704">
      <w:pPr>
        <w:spacing w:line="47" w:lineRule="exact"/>
      </w:pPr>
    </w:p>
    <w:tbl>
      <w:tblPr>
        <w:tblStyle w:val="5"/>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53FC7B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60" w:hRule="atLeast"/>
        </w:trPr>
        <w:tc>
          <w:tcPr>
            <w:tcW w:w="10750" w:type="dxa"/>
            <w:shd w:val="clear" w:color="auto" w:fill="F5F6F7"/>
            <w:vAlign w:val="top"/>
          </w:tcPr>
          <w:p w14:paraId="128A5467">
            <w:pPr>
              <w:spacing w:line="292" w:lineRule="auto"/>
              <w:rPr>
                <w:rFonts w:ascii="Arial"/>
                <w:sz w:val="21"/>
              </w:rPr>
            </w:pPr>
          </w:p>
          <w:p w14:paraId="7B8FFC0A">
            <w:pPr>
              <w:pStyle w:val="6"/>
              <w:spacing w:before="90" w:line="234" w:lineRule="auto"/>
              <w:ind w:left="585"/>
              <w:rPr>
                <w:rFonts w:ascii="Courier New" w:hAnsi="Courier New" w:eastAsia="Courier New" w:cs="Courier New"/>
              </w:rPr>
            </w:pPr>
            <w:r>
              <w:rPr>
                <w:color w:val="646A73"/>
                <w:spacing w:val="-3"/>
              </w:rPr>
              <w:t>1</w:t>
            </w:r>
            <w:r>
              <w:rPr>
                <w:color w:val="646A73"/>
                <w:spacing w:val="32"/>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4"/>
              </w:rPr>
              <w:t xml:space="preserve"> </w:t>
            </w:r>
            <w:r>
              <w:rPr>
                <w:rFonts w:ascii="微软雅黑" w:hAnsi="微软雅黑" w:eastAsia="微软雅黑" w:cs="微软雅黑"/>
                <w:i/>
                <w:iCs/>
                <w:color w:val="646A73"/>
                <w:spacing w:val="-3"/>
              </w:rPr>
              <w:t>创建</w:t>
            </w:r>
            <w:r>
              <w:rPr>
                <w:rFonts w:ascii="微软雅黑" w:hAnsi="微软雅黑" w:eastAsia="微软雅黑" w:cs="微软雅黑"/>
                <w:color w:val="646A73"/>
                <w:spacing w:val="29"/>
                <w:w w:val="101"/>
              </w:rPr>
              <w:t xml:space="preserve"> </w:t>
            </w:r>
            <w:r>
              <w:rPr>
                <w:rFonts w:ascii="Courier New" w:hAnsi="Courier New" w:eastAsia="Courier New" w:cs="Courier New"/>
                <w:i/>
                <w:iCs/>
                <w:color w:val="646A73"/>
                <w:spacing w:val="-3"/>
              </w:rPr>
              <w:t>DocumentFragment</w:t>
            </w:r>
            <w:r>
              <w:drawing>
                <wp:inline distT="0" distB="0" distL="0" distR="0">
                  <wp:extent cx="220980" cy="73025"/>
                  <wp:effectExtent l="0" t="0" r="0" b="0"/>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344"/>
                          <a:stretch>
                            <a:fillRect/>
                          </a:stretch>
                        </pic:blipFill>
                        <pic:spPr>
                          <a:xfrm>
                            <a:off x="0" y="0"/>
                            <a:ext cx="221460" cy="73595"/>
                          </a:xfrm>
                          <a:prstGeom prst="rect">
                            <a:avLst/>
                          </a:prstGeom>
                        </pic:spPr>
                      </pic:pic>
                    </a:graphicData>
                  </a:graphic>
                </wp:inline>
              </w:drawing>
            </w:r>
            <w:r>
              <w:rPr>
                <w:rFonts w:ascii="Courier New" w:hAnsi="Courier New" w:eastAsia="Courier New" w:cs="Courier New"/>
                <w:i/>
                <w:iCs/>
                <w:color w:val="646A73"/>
                <w:spacing w:val="-13"/>
              </w:rPr>
              <w:t xml:space="preserve"> </w:t>
            </w:r>
            <w:r>
              <w:rPr>
                <w:rFonts w:ascii="Courier New" w:hAnsi="Courier New" w:eastAsia="Courier New" w:cs="Courier New"/>
                <w:i/>
                <w:iCs/>
                <w:color w:val="A0A1A7"/>
                <w:spacing w:val="-3"/>
              </w:rPr>
              <w:t>fragment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3"/>
              </w:rPr>
              <w:t>document</w:t>
            </w:r>
            <w:r>
              <w:rPr>
                <w:rFonts w:ascii="Courier New" w:hAnsi="Courier New" w:eastAsia="Courier New" w:cs="Courier New"/>
                <w:i/>
                <w:iCs/>
                <w:color w:val="A0A1A7"/>
                <w:spacing w:val="-3"/>
              </w:rPr>
              <w:t>.createDocume</w:t>
            </w:r>
            <w:r>
              <w:rPr>
                <w:rFonts w:ascii="Courier New" w:hAnsi="Courier New" w:eastAsia="Courier New" w:cs="Courier New"/>
                <w:i/>
                <w:iCs/>
                <w:color w:val="A0A1A7"/>
                <w:spacing w:val="-4"/>
              </w:rPr>
              <w:t>ntFragment();</w:t>
            </w:r>
          </w:p>
          <w:p w14:paraId="0276D2DE">
            <w:pPr>
              <w:pStyle w:val="6"/>
              <w:spacing w:before="50" w:line="209" w:lineRule="auto"/>
              <w:ind w:left="579"/>
            </w:pPr>
            <w:r>
              <w:rPr>
                <w:color w:val="646A73"/>
              </w:rPr>
              <w:t>2</w:t>
            </w:r>
          </w:p>
          <w:p w14:paraId="7B1C2EFF">
            <w:pPr>
              <w:pStyle w:val="6"/>
              <w:spacing w:before="76" w:line="264" w:lineRule="auto"/>
              <w:ind w:left="573" w:right="2796" w:firstLine="3"/>
            </w:pPr>
            <w:r>
              <w:rPr>
                <w:color w:val="646A73"/>
                <w:spacing w:val="-1"/>
              </w:rPr>
              <w:t>3</w:t>
            </w:r>
            <w:r>
              <w:rPr>
                <w:color w:val="646A73"/>
                <w:spacing w:val="49"/>
              </w:rPr>
              <w:t xml:space="preserve"> </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创建多个节点或元素</w:t>
            </w:r>
            <w:r>
              <w:drawing>
                <wp:inline distT="0" distB="0" distL="0" distR="0">
                  <wp:extent cx="216535" cy="73025"/>
                  <wp:effectExtent l="0" t="0" r="0" b="0"/>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344"/>
                          <a:stretch>
                            <a:fillRect/>
                          </a:stretch>
                        </pic:blipFill>
                        <pic:spPr>
                          <a:xfrm>
                            <a:off x="0" y="0"/>
                            <a:ext cx="216973" cy="73595"/>
                          </a:xfrm>
                          <a:prstGeom prst="rect">
                            <a:avLst/>
                          </a:prstGeom>
                        </pic:spPr>
                      </pic:pic>
                    </a:graphicData>
                  </a:graphic>
                </wp:inline>
              </w:drawing>
            </w:r>
            <w:r>
              <w:rPr>
                <w:rFonts w:ascii="微软雅黑" w:hAnsi="微软雅黑" w:eastAsia="微软雅黑" w:cs="微软雅黑"/>
                <w:color w:val="646A73"/>
                <w:spacing w:val="42"/>
              </w:rPr>
              <w:t xml:space="preserve"> </w:t>
            </w:r>
            <w:r>
              <w:rPr>
                <w:rFonts w:ascii="Courier New" w:hAnsi="Courier New" w:eastAsia="Courier New" w:cs="Courier New"/>
                <w:i/>
                <w:iCs/>
                <w:color w:val="A0A1A7"/>
                <w:spacing w:val="-1"/>
              </w:rPr>
              <w:t>div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1"/>
              </w:rPr>
              <w:t>document</w:t>
            </w:r>
            <w:r>
              <w:rPr>
                <w:rFonts w:ascii="Courier New" w:hAnsi="Courier New" w:eastAsia="Courier New" w:cs="Courier New"/>
                <w:i/>
                <w:iCs/>
                <w:color w:val="A0A1A7"/>
                <w:spacing w:val="-1"/>
              </w:rPr>
              <w:t>.createElement(</w:t>
            </w:r>
            <w:r>
              <w:rPr>
                <w:rFonts w:ascii="Courier New" w:hAnsi="Courier New" w:eastAsia="Courier New" w:cs="Courier New"/>
                <w:i/>
                <w:iCs/>
                <w:color w:val="D83931"/>
                <w:spacing w:val="-1"/>
              </w:rPr>
              <w:t>"div"</w:t>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color w:val="646A73"/>
                <w:spacing w:val="-7"/>
              </w:rPr>
              <w:t>4</w:t>
            </w:r>
            <w:r>
              <w:rPr>
                <w:color w:val="646A73"/>
                <w:spacing w:val="46"/>
              </w:rPr>
              <w:t xml:space="preserve"> </w:t>
            </w:r>
            <w:r>
              <w:drawing>
                <wp:inline distT="0" distB="0" distL="0" distR="0">
                  <wp:extent cx="224155" cy="73025"/>
                  <wp:effectExtent l="0" t="0" r="0" b="0"/>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345"/>
                          <a:stretch>
                            <a:fillRect/>
                          </a:stretch>
                        </pic:blipFill>
                        <pic:spPr>
                          <a:xfrm>
                            <a:off x="0" y="0"/>
                            <a:ext cx="224642" cy="73595"/>
                          </a:xfrm>
                          <a:prstGeom prst="rect">
                            <a:avLst/>
                          </a:prstGeom>
                        </pic:spPr>
                      </pic:pic>
                    </a:graphicData>
                  </a:graphic>
                </wp:inline>
              </w:drawing>
            </w:r>
            <w:r>
              <w:rPr>
                <w:color w:val="646A73"/>
                <w:spacing w:val="10"/>
              </w:rPr>
              <w:t xml:space="preserve"> </w:t>
            </w:r>
            <w:r>
              <w:rPr>
                <w:color w:val="2B2F36"/>
                <w:spacing w:val="-7"/>
              </w:rPr>
              <w:t xml:space="preserve">p = </w:t>
            </w:r>
            <w:r>
              <w:rPr>
                <w:color w:val="245BDB"/>
                <w:spacing w:val="-7"/>
              </w:rPr>
              <w:t>document</w:t>
            </w:r>
            <w:r>
              <w:rPr>
                <w:color w:val="2B2F36"/>
                <w:spacing w:val="-7"/>
              </w:rPr>
              <w:t>.</w:t>
            </w:r>
            <w:r>
              <w:rPr>
                <w:color w:val="4078F2"/>
                <w:spacing w:val="-7"/>
              </w:rPr>
              <w:t>createElement</w:t>
            </w:r>
            <w:r>
              <w:rPr>
                <w:color w:val="2B2F36"/>
                <w:spacing w:val="-7"/>
              </w:rPr>
              <w:t>(</w:t>
            </w:r>
            <w:r>
              <w:rPr>
                <w:color w:val="D83931"/>
                <w:spacing w:val="-7"/>
              </w:rPr>
              <w:t>"p"</w:t>
            </w:r>
            <w:r>
              <w:rPr>
                <w:color w:val="2B2F36"/>
                <w:spacing w:val="-7"/>
              </w:rPr>
              <w:t>);</w:t>
            </w:r>
          </w:p>
          <w:p w14:paraId="7B618E9A">
            <w:pPr>
              <w:pStyle w:val="6"/>
              <w:spacing w:before="106" w:line="204" w:lineRule="auto"/>
              <w:ind w:left="576"/>
            </w:pPr>
            <w:r>
              <w:rPr>
                <w:color w:val="646A73"/>
              </w:rPr>
              <w:t>5</w:t>
            </w:r>
          </w:p>
          <w:p w14:paraId="72D22D82">
            <w:pPr>
              <w:pStyle w:val="6"/>
              <w:spacing w:before="76" w:line="220" w:lineRule="auto"/>
              <w:ind w:left="581"/>
              <w:rPr>
                <w:rFonts w:ascii="微软雅黑" w:hAnsi="微软雅黑" w:eastAsia="微软雅黑" w:cs="微软雅黑"/>
              </w:rPr>
            </w:pPr>
            <w:r>
              <w:rPr>
                <w:color w:val="646A73"/>
                <w:spacing w:val="6"/>
              </w:rPr>
              <w:t xml:space="preserve">6 </w:t>
            </w:r>
            <w:r>
              <w:rPr>
                <w:rFonts w:ascii="Courier New" w:hAnsi="Courier New" w:eastAsia="Courier New" w:cs="Courier New"/>
                <w:i/>
                <w:iCs/>
                <w:color w:val="646A73"/>
                <w:spacing w:val="6"/>
              </w:rPr>
              <w:t>//</w:t>
            </w:r>
            <w:r>
              <w:rPr>
                <w:rFonts w:ascii="Courier New" w:hAnsi="Courier New" w:eastAsia="Courier New" w:cs="Courier New"/>
                <w:i/>
                <w:iCs/>
                <w:color w:val="646A73"/>
                <w:spacing w:val="-58"/>
              </w:rPr>
              <w:t xml:space="preserve"> </w:t>
            </w:r>
            <w:r>
              <w:rPr>
                <w:rFonts w:ascii="微软雅黑" w:hAnsi="微软雅黑" w:eastAsia="微软雅黑" w:cs="微软雅黑"/>
                <w:i/>
                <w:iCs/>
                <w:color w:val="646A73"/>
                <w:spacing w:val="6"/>
              </w:rPr>
              <w:t>将节点添加到</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DocumentFragment</w:t>
            </w:r>
            <w:r>
              <w:rPr>
                <w:rFonts w:ascii="Courier New" w:hAnsi="Courier New" w:eastAsia="Courier New" w:cs="Courier New"/>
                <w:i/>
                <w:iCs/>
                <w:color w:val="646A73"/>
                <w:spacing w:val="-40"/>
              </w:rPr>
              <w:t xml:space="preserve"> </w:t>
            </w:r>
            <w:r>
              <w:rPr>
                <w:rFonts w:ascii="微软雅黑" w:hAnsi="微软雅黑" w:eastAsia="微软雅黑" w:cs="微软雅黑"/>
                <w:i/>
                <w:iCs/>
                <w:color w:val="646A73"/>
                <w:spacing w:val="6"/>
              </w:rPr>
              <w:t>上</w:t>
            </w:r>
          </w:p>
          <w:p w14:paraId="60760E6A">
            <w:pPr>
              <w:pStyle w:val="6"/>
              <w:spacing w:before="2" w:line="347" w:lineRule="auto"/>
              <w:ind w:left="579" w:right="6754"/>
            </w:pPr>
            <w:r>
              <w:rPr>
                <w:color w:val="646A73"/>
                <w:spacing w:val="-8"/>
              </w:rPr>
              <w:t>7</w:t>
            </w:r>
            <w:r>
              <w:rPr>
                <w:color w:val="646A73"/>
                <w:spacing w:val="68"/>
              </w:rPr>
              <w:t xml:space="preserve"> </w:t>
            </w:r>
            <w:r>
              <w:rPr>
                <w:color w:val="2B2F36"/>
                <w:spacing w:val="-8"/>
              </w:rPr>
              <w:t>fragment.</w:t>
            </w:r>
            <w:r>
              <w:rPr>
                <w:color w:val="4078F2"/>
                <w:spacing w:val="-8"/>
              </w:rPr>
              <w:t>appendChild</w:t>
            </w:r>
            <w:r>
              <w:rPr>
                <w:color w:val="2B2F36"/>
                <w:spacing w:val="-8"/>
              </w:rPr>
              <w:t>(div);</w:t>
            </w:r>
            <w:r>
              <w:rPr>
                <w:color w:val="2B2F36"/>
              </w:rPr>
              <w:t xml:space="preserve"> </w:t>
            </w:r>
            <w:r>
              <w:rPr>
                <w:color w:val="646A73"/>
                <w:spacing w:val="-8"/>
              </w:rPr>
              <w:t>8</w:t>
            </w:r>
            <w:r>
              <w:rPr>
                <w:color w:val="646A73"/>
                <w:spacing w:val="66"/>
              </w:rPr>
              <w:t xml:space="preserve"> </w:t>
            </w:r>
            <w:r>
              <w:rPr>
                <w:color w:val="2B2F36"/>
                <w:spacing w:val="-8"/>
              </w:rPr>
              <w:t>fragment.</w:t>
            </w:r>
            <w:r>
              <w:rPr>
                <w:color w:val="4078F2"/>
                <w:spacing w:val="-8"/>
              </w:rPr>
              <w:t>appendChild</w:t>
            </w:r>
            <w:r>
              <w:rPr>
                <w:color w:val="2B2F36"/>
                <w:spacing w:val="-8"/>
              </w:rPr>
              <w:t>(p);</w:t>
            </w:r>
            <w:r>
              <w:rPr>
                <w:color w:val="2B2F36"/>
              </w:rPr>
              <w:t xml:space="preserve">   </w:t>
            </w:r>
            <w:r>
              <w:rPr>
                <w:color w:val="646A73"/>
              </w:rPr>
              <w:t>9</w:t>
            </w:r>
          </w:p>
          <w:p w14:paraId="683E0020">
            <w:pPr>
              <w:pStyle w:val="6"/>
              <w:spacing w:before="77" w:line="260" w:lineRule="auto"/>
              <w:ind w:left="861" w:right="3009" w:hanging="396"/>
              <w:rPr>
                <w:rFonts w:ascii="Courier New" w:hAnsi="Courier New" w:eastAsia="Courier New" w:cs="Courier New"/>
              </w:rPr>
            </w:pPr>
            <w:r>
              <w:rPr>
                <w:color w:val="646A73"/>
                <w:spacing w:val="2"/>
              </w:rPr>
              <w:t xml:space="preserve">10 </w:t>
            </w:r>
            <w:r>
              <w:rPr>
                <w:rFonts w:ascii="Courier New" w:hAnsi="Courier New" w:eastAsia="Courier New" w:cs="Courier New"/>
                <w:i/>
                <w:iCs/>
                <w:color w:val="646A73"/>
                <w:spacing w:val="2"/>
              </w:rPr>
              <w:t>//</w:t>
            </w:r>
            <w:r>
              <w:rPr>
                <w:rFonts w:ascii="Courier New" w:hAnsi="Courier New" w:eastAsia="Courier New" w:cs="Courier New"/>
                <w:i/>
                <w:iCs/>
                <w:color w:val="646A73"/>
                <w:spacing w:val="-23"/>
              </w:rPr>
              <w:t xml:space="preserve"> </w:t>
            </w:r>
            <w:r>
              <w:rPr>
                <w:rFonts w:ascii="微软雅黑" w:hAnsi="微软雅黑" w:eastAsia="微软雅黑" w:cs="微软雅黑"/>
                <w:i/>
                <w:iCs/>
                <w:color w:val="646A73"/>
                <w:spacing w:val="2"/>
              </w:rPr>
              <w:t>⼀次性将</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DocumentFragment</w:t>
            </w:r>
            <w:r>
              <w:rPr>
                <w:rFonts w:ascii="Courier New" w:hAnsi="Courier New" w:eastAsia="Courier New" w:cs="Courier New"/>
                <w:i/>
                <w:iCs/>
                <w:color w:val="646A73"/>
                <w:spacing w:val="-44"/>
              </w:rPr>
              <w:t xml:space="preserve"> </w:t>
            </w:r>
            <w:r>
              <w:rPr>
                <w:rFonts w:ascii="微软雅黑" w:hAnsi="微软雅黑" w:eastAsia="微软雅黑" w:cs="微软雅黑"/>
                <w:i/>
                <w:iCs/>
                <w:color w:val="646A73"/>
                <w:spacing w:val="2"/>
              </w:rPr>
              <w:t>添加到</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DOM</w:t>
            </w:r>
            <w:r>
              <w:rPr>
                <w:rFonts w:ascii="Courier New" w:hAnsi="Courier New" w:eastAsia="Courier New" w:cs="Courier New"/>
                <w:i/>
                <w:iCs/>
                <w:color w:val="646A73"/>
                <w:spacing w:val="-34"/>
              </w:rPr>
              <w:t xml:space="preserve"> </w:t>
            </w:r>
            <w:r>
              <w:rPr>
                <w:rFonts w:ascii="微软雅黑" w:hAnsi="微软雅黑" w:eastAsia="微软雅黑" w:cs="微软雅黑"/>
                <w:i/>
                <w:iCs/>
                <w:color w:val="646A73"/>
                <w:spacing w:val="2"/>
              </w:rPr>
              <w:t>的某个部分</w:t>
            </w:r>
            <w:r>
              <w:drawing>
                <wp:inline distT="0" distB="0" distL="0" distR="0">
                  <wp:extent cx="216535" cy="73025"/>
                  <wp:effectExtent l="0" t="0" r="0" b="0"/>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344"/>
                          <a:stretch>
                            <a:fillRect/>
                          </a:stretch>
                        </pic:blipFill>
                        <pic:spPr>
                          <a:xfrm>
                            <a:off x="0" y="0"/>
                            <a:ext cx="216975" cy="73595"/>
                          </a:xfrm>
                          <a:prstGeom prst="rect">
                            <a:avLst/>
                          </a:prstGeom>
                        </pic:spPr>
                      </pic:pic>
                    </a:graphicData>
                  </a:graphic>
                </wp:inline>
              </w:drawing>
            </w:r>
            <w:r>
              <w:rPr>
                <w:rFonts w:ascii="微软雅黑" w:hAnsi="微软雅黑" w:eastAsia="微软雅黑" w:cs="微软雅黑"/>
                <w:color w:val="646A73"/>
                <w:spacing w:val="48"/>
                <w:w w:val="101"/>
              </w:rPr>
              <w:t xml:space="preserve"> </w:t>
            </w:r>
            <w:r>
              <w:rPr>
                <w:rFonts w:ascii="Courier New" w:hAnsi="Courier New" w:eastAsia="Courier New" w:cs="Courier New"/>
                <w:i/>
                <w:iCs/>
                <w:color w:val="A0A1A7"/>
              </w:rPr>
              <w:t>body</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rPr>
              <w:t xml:space="preserve"> </w:t>
            </w:r>
            <w:r>
              <w:rPr>
                <w:rFonts w:ascii="Courier New" w:hAnsi="Courier New" w:eastAsia="Courier New" w:cs="Courier New"/>
                <w:i/>
                <w:iCs/>
                <w:color w:val="245BDB"/>
                <w:spacing w:val="-4"/>
              </w:rPr>
              <w:t>document</w:t>
            </w:r>
            <w:r>
              <w:rPr>
                <w:rFonts w:ascii="Courier New" w:hAnsi="Courier New" w:eastAsia="Courier New" w:cs="Courier New"/>
                <w:i/>
                <w:iCs/>
                <w:color w:val="A0A1A7"/>
                <w:spacing w:val="-4"/>
              </w:rPr>
              <w:t>.querySelec</w:t>
            </w:r>
            <w:r>
              <w:rPr>
                <w:rFonts w:ascii="Courier New" w:hAnsi="Courier New" w:eastAsia="Courier New" w:cs="Courier New"/>
                <w:i/>
                <w:iCs/>
                <w:color w:val="A0A1A7"/>
                <w:spacing w:val="-5"/>
              </w:rPr>
              <w:t>tor(</w:t>
            </w:r>
            <w:r>
              <w:rPr>
                <w:rFonts w:ascii="Courier New" w:hAnsi="Courier New" w:eastAsia="Courier New" w:cs="Courier New"/>
                <w:i/>
                <w:iCs/>
                <w:color w:val="D83931"/>
                <w:spacing w:val="-5"/>
              </w:rPr>
              <w:t>"body"</w:t>
            </w:r>
            <w:r>
              <w:rPr>
                <w:rFonts w:ascii="Courier New" w:hAnsi="Courier New" w:eastAsia="Courier New" w:cs="Courier New"/>
                <w:i/>
                <w:iCs/>
                <w:color w:val="A0A1A7"/>
                <w:spacing w:val="-5"/>
              </w:rPr>
              <w:t>);</w:t>
            </w:r>
          </w:p>
          <w:p w14:paraId="1610FF70">
            <w:pPr>
              <w:pStyle w:val="6"/>
              <w:spacing w:before="13" w:line="343" w:lineRule="auto"/>
              <w:ind w:left="465" w:right="6634"/>
            </w:pPr>
            <w:r>
              <w:rPr>
                <w:color w:val="646A73"/>
                <w:spacing w:val="-8"/>
              </w:rPr>
              <w:t>11</w:t>
            </w:r>
            <w:r>
              <w:rPr>
                <w:color w:val="646A73"/>
                <w:spacing w:val="65"/>
              </w:rPr>
              <w:t xml:space="preserve"> </w:t>
            </w:r>
            <w:r>
              <w:rPr>
                <w:color w:val="2B2F36"/>
                <w:spacing w:val="-8"/>
              </w:rPr>
              <w:t>body.</w:t>
            </w:r>
            <w:r>
              <w:rPr>
                <w:color w:val="4078F2"/>
                <w:spacing w:val="-8"/>
              </w:rPr>
              <w:t>appendChild</w:t>
            </w:r>
            <w:r>
              <w:rPr>
                <w:color w:val="2B2F36"/>
                <w:spacing w:val="-8"/>
              </w:rPr>
              <w:t>(fragment);</w:t>
            </w:r>
            <w:r>
              <w:rPr>
                <w:color w:val="2B2F36"/>
              </w:rPr>
              <w:t xml:space="preserve"> </w:t>
            </w:r>
            <w:r>
              <w:rPr>
                <w:color w:val="646A73"/>
                <w:spacing w:val="-11"/>
              </w:rPr>
              <w:t>12</w:t>
            </w:r>
          </w:p>
          <w:p w14:paraId="661AFA47">
            <w:pPr>
              <w:pStyle w:val="6"/>
              <w:spacing w:before="59" w:line="234" w:lineRule="auto"/>
              <w:ind w:left="465"/>
              <w:rPr>
                <w:rFonts w:ascii="微软雅黑" w:hAnsi="微软雅黑" w:eastAsia="微软雅黑" w:cs="微软雅黑"/>
              </w:rPr>
            </w:pPr>
            <w:r>
              <w:rPr>
                <w:color w:val="646A73"/>
                <w:spacing w:val="8"/>
              </w:rPr>
              <w:t xml:space="preserve">13 </w:t>
            </w:r>
            <w:r>
              <w:rPr>
                <w:rFonts w:ascii="Courier New" w:hAnsi="Courier New" w:eastAsia="Courier New" w:cs="Courier New"/>
                <w:i/>
                <w:iCs/>
                <w:color w:val="646A73"/>
                <w:spacing w:val="8"/>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8"/>
              </w:rPr>
              <w:t>这时</w:t>
            </w:r>
            <w:r>
              <w:rPr>
                <w:rFonts w:ascii="微软雅黑" w:hAnsi="微软雅黑" w:eastAsia="微软雅黑" w:cs="微软雅黑"/>
                <w:color w:val="646A73"/>
                <w:spacing w:val="23"/>
                <w:w w:val="101"/>
              </w:rPr>
              <w:t xml:space="preserve"> </w:t>
            </w:r>
            <w:r>
              <w:rPr>
                <w:rFonts w:ascii="Courier New" w:hAnsi="Courier New" w:eastAsia="Courier New" w:cs="Courier New"/>
                <w:i/>
                <w:iCs/>
                <w:color w:val="646A73"/>
              </w:rPr>
              <w:t>div</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8"/>
              </w:rPr>
              <w:t>和</w:t>
            </w:r>
            <w:r>
              <w:rPr>
                <w:rFonts w:ascii="微软雅黑" w:hAnsi="微软雅黑" w:eastAsia="微软雅黑" w:cs="微软雅黑"/>
                <w:color w:val="646A73"/>
                <w:spacing w:val="20"/>
                <w:w w:val="101"/>
              </w:rPr>
              <w:t xml:space="preserve"> </w:t>
            </w:r>
            <w:r>
              <w:rPr>
                <w:rFonts w:ascii="Courier New" w:hAnsi="Courier New" w:eastAsia="Courier New" w:cs="Courier New"/>
                <w:i/>
                <w:iCs/>
                <w:color w:val="646A73"/>
                <w:spacing w:val="8"/>
              </w:rPr>
              <w:t>p</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8"/>
              </w:rPr>
              <w:t>被添加⾄</w:t>
            </w:r>
            <w:r>
              <w:rPr>
                <w:rFonts w:ascii="微软雅黑" w:hAnsi="微软雅黑" w:eastAsia="微软雅黑" w:cs="微软雅黑"/>
                <w:color w:val="646A73"/>
                <w:spacing w:val="42"/>
              </w:rPr>
              <w:t xml:space="preserve"> </w:t>
            </w:r>
            <w:r>
              <w:rPr>
                <w:rFonts w:ascii="Courier New" w:hAnsi="Courier New" w:eastAsia="Courier New" w:cs="Courier New"/>
                <w:i/>
                <w:iCs/>
                <w:color w:val="646A73"/>
              </w:rPr>
              <w:t>body</w:t>
            </w:r>
            <w:r>
              <w:rPr>
                <w:rFonts w:ascii="Courier New" w:hAnsi="Courier New" w:eastAsia="Courier New" w:cs="Courier New"/>
                <w:i/>
                <w:iCs/>
                <w:color w:val="646A73"/>
                <w:spacing w:val="-33"/>
              </w:rPr>
              <w:t xml:space="preserve"> </w:t>
            </w:r>
            <w:r>
              <w:rPr>
                <w:rFonts w:ascii="微软雅黑" w:hAnsi="微软雅黑" w:eastAsia="微软雅黑" w:cs="微软雅黑"/>
                <w:i/>
                <w:iCs/>
                <w:color w:val="646A73"/>
                <w:spacing w:val="8"/>
              </w:rPr>
              <w:t>元素，⽽不会触发</w:t>
            </w:r>
            <w:r>
              <w:rPr>
                <w:rFonts w:ascii="微软雅黑" w:hAnsi="微软雅黑" w:eastAsia="微软雅黑" w:cs="微软雅黑"/>
                <w:i/>
                <w:iCs/>
                <w:color w:val="646A73"/>
                <w:spacing w:val="7"/>
              </w:rPr>
              <w:t>额外的布局重排。</w:t>
            </w:r>
          </w:p>
        </w:tc>
      </w:tr>
    </w:tbl>
    <w:p w14:paraId="124581BF">
      <w:pPr>
        <w:rPr>
          <w:rFonts w:ascii="Arial"/>
          <w:sz w:val="21"/>
        </w:rPr>
      </w:pPr>
    </w:p>
    <w:p w14:paraId="2756E6AA">
      <w:pPr>
        <w:spacing w:line="141" w:lineRule="auto"/>
        <w:rPr>
          <w:rFonts w:ascii="Arial"/>
          <w:sz w:val="2"/>
        </w:rPr>
      </w:pPr>
    </w:p>
    <w:p w14:paraId="0F27DEB1">
      <w:pPr>
        <w:spacing w:line="141" w:lineRule="auto"/>
        <w:rPr>
          <w:rFonts w:ascii="Arial" w:hAnsi="Arial" w:eastAsia="Arial" w:cs="Arial"/>
          <w:sz w:val="2"/>
          <w:szCs w:val="2"/>
        </w:rPr>
        <w:sectPr>
          <w:pgSz w:w="11900" w:h="16820"/>
          <w:pgMar w:top="400" w:right="554" w:bottom="0" w:left="14" w:header="0" w:footer="0" w:gutter="0"/>
          <w:cols w:equalWidth="0" w:num="1">
            <w:col w:w="11331"/>
          </w:cols>
        </w:sectPr>
      </w:pPr>
    </w:p>
    <w:tbl>
      <w:tblPr>
        <w:tblStyle w:val="5"/>
        <w:tblW w:w="2470" w:type="dxa"/>
        <w:tblInd w:w="61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1511323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7244A76E">
            <w:pPr>
              <w:pStyle w:val="6"/>
              <w:spacing w:before="89" w:line="214" w:lineRule="auto"/>
              <w:ind w:left="45"/>
              <w:rPr>
                <w:sz w:val="24"/>
                <w:szCs w:val="24"/>
              </w:rPr>
            </w:pPr>
            <w:r>
              <w:rPr>
                <w:color w:val="1F2329"/>
                <w:spacing w:val="3"/>
                <w:sz w:val="24"/>
                <w:szCs w:val="24"/>
              </w:rPr>
              <w:t>DocumentFragment</w:t>
            </w:r>
          </w:p>
        </w:tc>
      </w:tr>
    </w:tbl>
    <w:p w14:paraId="14E1ABA4">
      <w:pPr>
        <w:spacing w:line="14" w:lineRule="auto"/>
        <w:rPr>
          <w:rFonts w:ascii="Arial"/>
          <w:sz w:val="2"/>
        </w:rPr>
      </w:pPr>
    </w:p>
    <w:p w14:paraId="70A3D4AE">
      <w:pPr>
        <w:spacing w:line="14" w:lineRule="auto"/>
        <w:rPr>
          <w:rFonts w:ascii="Arial"/>
          <w:sz w:val="2"/>
        </w:rPr>
      </w:pPr>
      <w:r>
        <w:rPr>
          <w:rFonts w:ascii="Arial" w:hAnsi="Arial" w:eastAsia="Arial" w:cs="Arial"/>
          <w:sz w:val="2"/>
          <w:szCs w:val="2"/>
        </w:rPr>
        <w:br w:type="column"/>
      </w:r>
    </w:p>
    <w:p w14:paraId="478F3B2E">
      <w:pPr>
        <w:pStyle w:val="2"/>
        <w:spacing w:before="56" w:line="176" w:lineRule="auto"/>
        <w:jc w:val="right"/>
      </w:pPr>
      <w:r>
        <w:rPr>
          <w:color w:val="1F2329"/>
          <w:spacing w:val="-1"/>
        </w:rPr>
        <w:t>提供了⼀个⾼效的⽅式去操作</w:t>
      </w:r>
    </w:p>
    <w:p w14:paraId="6A37C6D0">
      <w:pPr>
        <w:spacing w:line="14" w:lineRule="auto"/>
        <w:rPr>
          <w:rFonts w:ascii="Arial"/>
          <w:sz w:val="2"/>
        </w:rPr>
      </w:pPr>
      <w:r>
        <w:rPr>
          <w:rFonts w:ascii="Arial" w:hAnsi="Arial" w:eastAsia="Arial" w:cs="Arial"/>
          <w:sz w:val="2"/>
          <w:szCs w:val="2"/>
        </w:rPr>
        <w:br w:type="column"/>
      </w:r>
    </w:p>
    <w:p w14:paraId="6F81F2C6">
      <w:pPr>
        <w:spacing w:line="358" w:lineRule="exact"/>
        <w:ind w:firstLine="65"/>
      </w:pPr>
      <w:r>
        <w:rPr>
          <w:position w:val="-7"/>
        </w:rPr>
        <w:pict>
          <v:group id="_x0000_s1282" o:spid="_x0000_s1282" o:spt="203" style="height:18pt;width:27.05pt;" coordsize="540,360">
            <o:lock v:ext="edit"/>
            <v:rect id="_x0000_s1283" o:spid="_x0000_s1283" o:spt="1" style="position:absolute;left:0;top:0;height:360;width:540;" fillcolor="#F5F6F7" filled="t" stroked="f" coordsize="21600,21600">
              <v:path/>
              <v:fill on="t" opacity="62966f" focussize="0,0"/>
              <v:stroke on="f"/>
              <v:imagedata o:title=""/>
              <o:lock v:ext="edit"/>
            </v:rect>
            <v:shape id="_x0000_s1284" o:spid="_x0000_s1284" style="position:absolute;left:0;top:0;height:360;width:540;" filled="f" stroked="t" coordsize="540,36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fill on="f" focussize="0,0"/>
              <v:stroke color="#DEE0E3" miterlimit="4" joinstyle="miter"/>
              <v:imagedata o:title=""/>
              <o:lock v:ext="edit"/>
            </v:shape>
            <v:shape id="_x0000_s1285" o:spid="_x0000_s1285" o:spt="202" type="#_x0000_t202" style="position:absolute;left:47;top:87;height:206;width:464;" filled="f" stroked="f" coordsize="21600,21600">
              <v:path/>
              <v:fill on="f" focussize="0,0"/>
              <v:stroke on="f"/>
              <v:imagedata o:title=""/>
              <o:lock v:ext="edit" aspectratio="f"/>
              <v:textbox inset="0mm,0mm,0mm,0mm">
                <w:txbxContent>
                  <w:p w14:paraId="01F6C631">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724612A7">
      <w:pPr>
        <w:spacing w:line="14" w:lineRule="auto"/>
        <w:rPr>
          <w:rFonts w:ascii="Arial"/>
          <w:sz w:val="2"/>
        </w:rPr>
      </w:pPr>
      <w:r>
        <w:rPr>
          <w:rFonts w:ascii="Arial" w:hAnsi="Arial" w:eastAsia="Arial" w:cs="Arial"/>
          <w:sz w:val="2"/>
          <w:szCs w:val="2"/>
        </w:rPr>
        <w:br w:type="column"/>
      </w:r>
    </w:p>
    <w:p w14:paraId="5D584947">
      <w:pPr>
        <w:pStyle w:val="2"/>
        <w:spacing w:before="56" w:line="176" w:lineRule="auto"/>
      </w:pPr>
      <w:r>
        <w:rPr>
          <w:color w:val="1F2329"/>
          <w:spacing w:val="-3"/>
        </w:rPr>
        <w:t>⽽不影响⻚⾯的渲染性能</w:t>
      </w:r>
      <w:r>
        <w:rPr>
          <w:color w:val="1F2329"/>
          <w:spacing w:val="-35"/>
        </w:rPr>
        <w:t xml:space="preserve"> </w:t>
      </w:r>
      <w:r>
        <w:rPr>
          <w:color w:val="1F2329"/>
          <w:spacing w:val="-3"/>
        </w:rPr>
        <w:t>，在很多需要</w:t>
      </w:r>
    </w:p>
    <w:p w14:paraId="6AF70D4A">
      <w:pPr>
        <w:spacing w:line="176" w:lineRule="auto"/>
        <w:sectPr>
          <w:type w:val="continuous"/>
          <w:pgSz w:w="11900" w:h="16820"/>
          <w:pgMar w:top="400" w:right="554" w:bottom="0" w:left="14" w:header="0" w:footer="0" w:gutter="0"/>
          <w:cols w:equalWidth="0" w:num="4">
            <w:col w:w="3103" w:space="100"/>
            <w:col w:w="3113" w:space="31"/>
            <w:col w:w="720" w:space="0"/>
            <w:col w:w="4266"/>
          </w:cols>
        </w:sectPr>
      </w:pPr>
    </w:p>
    <w:p w14:paraId="174FBED3">
      <w:pPr>
        <w:pStyle w:val="2"/>
        <w:spacing w:before="88" w:line="185" w:lineRule="auto"/>
        <w:ind w:left="570"/>
      </w:pPr>
      <w:r>
        <w:rPr>
          <w:color w:val="1F2329"/>
          <w:spacing w:val="-5"/>
        </w:rPr>
        <w:t xml:space="preserve">进⾏批量 </w:t>
      </w:r>
      <w:r>
        <w:rPr>
          <w:rFonts w:ascii="Arial" w:hAnsi="Arial" w:eastAsia="Arial" w:cs="Arial"/>
          <w:color w:val="1F2329"/>
          <w:spacing w:val="-5"/>
        </w:rPr>
        <w:t xml:space="preserve">DOM </w:t>
      </w:r>
      <w:r>
        <w:rPr>
          <w:color w:val="1F2329"/>
          <w:spacing w:val="-5"/>
        </w:rPr>
        <w:t>操作的场合⾮常有⽤</w:t>
      </w:r>
      <w:r>
        <w:rPr>
          <w:color w:val="1F2329"/>
          <w:spacing w:val="-45"/>
        </w:rPr>
        <w:t xml:space="preserve"> </w:t>
      </w:r>
      <w:r>
        <w:rPr>
          <w:color w:val="1F2329"/>
          <w:spacing w:val="-5"/>
        </w:rPr>
        <w:t>。</w:t>
      </w:r>
    </w:p>
    <w:p w14:paraId="0159207D">
      <w:pPr>
        <w:spacing w:line="295" w:lineRule="auto"/>
        <w:rPr>
          <w:rFonts w:ascii="Arial"/>
          <w:sz w:val="21"/>
        </w:rPr>
      </w:pPr>
    </w:p>
    <w:p w14:paraId="7C7FBEF9">
      <w:pPr>
        <w:pStyle w:val="2"/>
        <w:spacing w:before="167" w:line="193" w:lineRule="auto"/>
        <w:ind w:left="598"/>
        <w:rPr>
          <w:sz w:val="39"/>
          <w:szCs w:val="39"/>
        </w:rPr>
      </w:pPr>
      <w:r>
        <w:rPr>
          <w:rFonts w:ascii="Arial" w:hAnsi="Arial" w:eastAsia="Arial" w:cs="Arial"/>
          <w:color w:val="1456F0"/>
          <w:spacing w:val="10"/>
          <w:sz w:val="39"/>
          <w:szCs w:val="39"/>
        </w:rPr>
        <w:t xml:space="preserve">48. </w:t>
      </w:r>
      <w:r>
        <w:rPr>
          <w:rFonts w:ascii="Arial" w:hAnsi="Arial" w:eastAsia="Arial" w:cs="Arial"/>
          <w:color w:val="245BDB"/>
          <w:sz w:val="39"/>
          <w:szCs w:val="39"/>
        </w:rPr>
        <w:t>git</w:t>
      </w:r>
      <w:r>
        <w:rPr>
          <w:rFonts w:ascii="Arial" w:hAnsi="Arial" w:eastAsia="Arial" w:cs="Arial"/>
          <w:color w:val="245BDB"/>
          <w:spacing w:val="10"/>
          <w:sz w:val="39"/>
          <w:szCs w:val="39"/>
        </w:rPr>
        <w:t xml:space="preserve"> </w:t>
      </w:r>
      <w:r>
        <w:rPr>
          <w:rFonts w:ascii="Arial" w:hAnsi="Arial" w:eastAsia="Arial" w:cs="Arial"/>
          <w:color w:val="245BDB"/>
          <w:sz w:val="39"/>
          <w:szCs w:val="39"/>
        </w:rPr>
        <w:t>pull</w:t>
      </w:r>
      <w:r>
        <w:rPr>
          <w:rFonts w:ascii="Arial" w:hAnsi="Arial" w:eastAsia="Arial" w:cs="Arial"/>
          <w:color w:val="245BDB"/>
          <w:spacing w:val="10"/>
          <w:sz w:val="39"/>
          <w:szCs w:val="39"/>
        </w:rPr>
        <w:t xml:space="preserve"> </w:t>
      </w:r>
      <w:r>
        <w:rPr>
          <w:color w:val="245BDB"/>
          <w:spacing w:val="10"/>
          <w:sz w:val="39"/>
          <w:szCs w:val="39"/>
        </w:rPr>
        <w:t xml:space="preserve">和 </w:t>
      </w:r>
      <w:r>
        <w:rPr>
          <w:rFonts w:ascii="Arial" w:hAnsi="Arial" w:eastAsia="Arial" w:cs="Arial"/>
          <w:color w:val="245BDB"/>
          <w:sz w:val="39"/>
          <w:szCs w:val="39"/>
        </w:rPr>
        <w:t>git</w:t>
      </w:r>
      <w:r>
        <w:rPr>
          <w:rFonts w:ascii="Arial" w:hAnsi="Arial" w:eastAsia="Arial" w:cs="Arial"/>
          <w:color w:val="245BDB"/>
          <w:spacing w:val="10"/>
          <w:sz w:val="39"/>
          <w:szCs w:val="39"/>
        </w:rPr>
        <w:t xml:space="preserve"> </w:t>
      </w:r>
      <w:r>
        <w:rPr>
          <w:rFonts w:ascii="Arial" w:hAnsi="Arial" w:eastAsia="Arial" w:cs="Arial"/>
          <w:color w:val="245BDB"/>
          <w:sz w:val="39"/>
          <w:szCs w:val="39"/>
        </w:rPr>
        <w:t>fetch</w:t>
      </w:r>
      <w:r>
        <w:rPr>
          <w:rFonts w:ascii="Arial" w:hAnsi="Arial" w:eastAsia="Arial" w:cs="Arial"/>
          <w:color w:val="245BDB"/>
          <w:spacing w:val="10"/>
          <w:sz w:val="39"/>
          <w:szCs w:val="39"/>
        </w:rPr>
        <w:t xml:space="preserve"> </w:t>
      </w:r>
      <w:r>
        <w:rPr>
          <w:color w:val="245BDB"/>
          <w:spacing w:val="10"/>
          <w:sz w:val="39"/>
          <w:szCs w:val="39"/>
        </w:rPr>
        <w:t>有啥区别？</w:t>
      </w:r>
      <w:r>
        <w:rPr>
          <w:color w:val="245BDB"/>
          <w:spacing w:val="-76"/>
          <w:sz w:val="39"/>
          <w:szCs w:val="39"/>
        </w:rPr>
        <w:t xml:space="preserve"> </w:t>
      </w:r>
      <w:r>
        <w:rPr>
          <w:color w:val="245BDB"/>
          <w:spacing w:val="10"/>
          <w:sz w:val="39"/>
          <w:szCs w:val="39"/>
        </w:rPr>
        <w:t>【热度</w:t>
      </w:r>
      <w:r>
        <w:rPr>
          <w:rFonts w:ascii="Arial" w:hAnsi="Arial" w:eastAsia="Arial" w:cs="Arial"/>
          <w:color w:val="245BDB"/>
          <w:spacing w:val="10"/>
          <w:sz w:val="39"/>
          <w:szCs w:val="39"/>
        </w:rPr>
        <w:t>: 355</w:t>
      </w:r>
      <w:r>
        <w:rPr>
          <w:color w:val="245BDB"/>
          <w:spacing w:val="10"/>
          <w:sz w:val="39"/>
          <w:szCs w:val="39"/>
        </w:rPr>
        <w:t>】</w:t>
      </w:r>
    </w:p>
    <w:p w14:paraId="1B036D0B">
      <w:pPr>
        <w:spacing w:line="92" w:lineRule="exact"/>
      </w:pPr>
    </w:p>
    <w:p w14:paraId="6DD922CF">
      <w:pPr>
        <w:spacing w:line="92" w:lineRule="exact"/>
        <w:sectPr>
          <w:type w:val="continuous"/>
          <w:pgSz w:w="11900" w:h="16820"/>
          <w:pgMar w:top="400" w:right="554" w:bottom="0" w:left="14" w:header="0" w:footer="0" w:gutter="0"/>
          <w:cols w:equalWidth="0" w:num="1">
            <w:col w:w="11331"/>
          </w:cols>
        </w:sectPr>
      </w:pPr>
    </w:p>
    <w:tbl>
      <w:tblPr>
        <w:tblStyle w:val="5"/>
        <w:tblW w:w="1270" w:type="dxa"/>
        <w:tblInd w:w="61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AEF9A9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270" w:type="dxa"/>
            <w:shd w:val="clear" w:color="auto" w:fill="F5F6F7"/>
            <w:vAlign w:val="top"/>
          </w:tcPr>
          <w:p w14:paraId="13D2451E">
            <w:pPr>
              <w:pStyle w:val="6"/>
              <w:spacing w:before="75" w:line="228"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71F8F313">
      <w:pPr>
        <w:spacing w:line="14" w:lineRule="auto"/>
        <w:rPr>
          <w:rFonts w:ascii="Arial"/>
          <w:sz w:val="2"/>
        </w:rPr>
      </w:pPr>
    </w:p>
    <w:p w14:paraId="3E45B853">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8CEB5F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9B8CF1C">
            <w:pPr>
              <w:pStyle w:val="6"/>
              <w:spacing w:before="72" w:line="230" w:lineRule="auto"/>
              <w:ind w:left="44"/>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25FE3CE7">
      <w:pPr>
        <w:spacing w:line="14" w:lineRule="auto"/>
        <w:rPr>
          <w:rFonts w:ascii="Arial"/>
          <w:sz w:val="2"/>
        </w:rPr>
      </w:pPr>
    </w:p>
    <w:p w14:paraId="6BC0AEBB">
      <w:pPr>
        <w:spacing w:line="14" w:lineRule="auto"/>
        <w:rPr>
          <w:rFonts w:ascii="Arial"/>
          <w:sz w:val="2"/>
        </w:rPr>
      </w:pPr>
      <w:r>
        <w:rPr>
          <w:rFonts w:ascii="Arial" w:hAnsi="Arial" w:eastAsia="Arial" w:cs="Arial"/>
          <w:sz w:val="2"/>
          <w:szCs w:val="2"/>
        </w:rPr>
        <w:br w:type="column"/>
      </w:r>
    </w:p>
    <w:p w14:paraId="6E6470D1">
      <w:pPr>
        <w:pStyle w:val="2"/>
        <w:spacing w:before="57" w:line="176" w:lineRule="auto"/>
      </w:pPr>
      <w:r>
        <w:rPr>
          <w:color w:val="1F2329"/>
          <w:spacing w:val="-2"/>
        </w:rPr>
        <w:t xml:space="preserve">是 </w:t>
      </w:r>
      <w:r>
        <w:rPr>
          <w:rFonts w:ascii="Arial" w:hAnsi="Arial" w:eastAsia="Arial" w:cs="Arial"/>
          <w:color w:val="1F2329"/>
          <w:spacing w:val="-2"/>
        </w:rPr>
        <w:t xml:space="preserve">Git </w:t>
      </w:r>
      <w:r>
        <w:rPr>
          <w:color w:val="1F2329"/>
          <w:spacing w:val="-2"/>
        </w:rPr>
        <w:t>版本控制系统中的两个基本命令</w:t>
      </w:r>
      <w:r>
        <w:rPr>
          <w:color w:val="1F2329"/>
          <w:spacing w:val="-29"/>
        </w:rPr>
        <w:t xml:space="preserve"> </w:t>
      </w:r>
      <w:r>
        <w:rPr>
          <w:color w:val="1F2329"/>
          <w:spacing w:val="-2"/>
        </w:rPr>
        <w:t>，它们都⽤于从远程仓库更新本</w:t>
      </w:r>
    </w:p>
    <w:p w14:paraId="7F23C9C2">
      <w:pPr>
        <w:spacing w:line="176" w:lineRule="auto"/>
        <w:sectPr>
          <w:type w:val="continuous"/>
          <w:pgSz w:w="11900" w:h="16820"/>
          <w:pgMar w:top="400" w:right="554" w:bottom="0" w:left="14" w:header="0" w:footer="0" w:gutter="0"/>
          <w:cols w:equalWidth="0" w:num="3">
            <w:col w:w="2235" w:space="96"/>
            <w:col w:w="1451" w:space="100"/>
            <w:col w:w="7450"/>
          </w:cols>
        </w:sectPr>
      </w:pPr>
    </w:p>
    <w:p w14:paraId="4DE6BB64">
      <w:pPr>
        <w:pStyle w:val="2"/>
        <w:spacing w:before="88" w:line="369" w:lineRule="auto"/>
        <w:ind w:left="574" w:right="6486" w:hanging="5"/>
        <w:rPr>
          <w:rFonts w:ascii="Arial" w:hAnsi="Arial" w:eastAsia="Arial" w:cs="Arial"/>
          <w:sz w:val="30"/>
          <w:szCs w:val="30"/>
        </w:rPr>
      </w:pPr>
      <w:r>
        <w:rPr>
          <w:color w:val="1F2329"/>
          <w:spacing w:val="-5"/>
        </w:rPr>
        <w:t>地仓库的信息</w:t>
      </w:r>
      <w:r>
        <w:rPr>
          <w:color w:val="1F2329"/>
          <w:spacing w:val="-28"/>
        </w:rPr>
        <w:t xml:space="preserve"> </w:t>
      </w:r>
      <w:r>
        <w:rPr>
          <w:color w:val="1F2329"/>
          <w:spacing w:val="-5"/>
        </w:rPr>
        <w:t>，但执⾏的具体操作不同。</w:t>
      </w:r>
      <w:r>
        <w:rPr>
          <w:color w:val="1F2329"/>
        </w:rPr>
        <w:t xml:space="preserve"> </w:t>
      </w:r>
      <w:r>
        <w:rPr>
          <w:rFonts w:ascii="Arial" w:hAnsi="Arial" w:eastAsia="Arial" w:cs="Arial"/>
          <w:color w:val="1F2329"/>
          <w:spacing w:val="13"/>
          <w:sz w:val="30"/>
          <w:szCs w:val="30"/>
        </w:rPr>
        <w:t>git</w:t>
      </w:r>
      <w:r>
        <w:rPr>
          <w:rFonts w:ascii="Arial" w:hAnsi="Arial" w:eastAsia="Arial" w:cs="Arial"/>
          <w:color w:val="1F2329"/>
          <w:spacing w:val="-3"/>
          <w:sz w:val="30"/>
          <w:szCs w:val="30"/>
        </w:rPr>
        <w:t xml:space="preserve"> </w:t>
      </w:r>
      <w:r>
        <w:rPr>
          <w:rFonts w:ascii="Arial" w:hAnsi="Arial" w:eastAsia="Arial" w:cs="Arial"/>
          <w:color w:val="1F2329"/>
          <w:spacing w:val="13"/>
          <w:sz w:val="30"/>
          <w:szCs w:val="30"/>
        </w:rPr>
        <w:t>fetch</w:t>
      </w:r>
    </w:p>
    <w:p w14:paraId="353110C4">
      <w:pPr>
        <w:spacing w:line="369" w:lineRule="auto"/>
        <w:rPr>
          <w:rFonts w:ascii="Arial" w:hAnsi="Arial" w:eastAsia="Arial" w:cs="Arial"/>
          <w:sz w:val="30"/>
          <w:szCs w:val="30"/>
        </w:rPr>
        <w:sectPr>
          <w:type w:val="continuous"/>
          <w:pgSz w:w="11900" w:h="16820"/>
          <w:pgMar w:top="400" w:right="554" w:bottom="0" w:left="14" w:header="0" w:footer="0" w:gutter="0"/>
          <w:cols w:equalWidth="0" w:num="1">
            <w:col w:w="11331"/>
          </w:cols>
        </w:sectPr>
      </w:pPr>
    </w:p>
    <w:p w14:paraId="4F3054C4">
      <w:pPr>
        <w:spacing w:line="401" w:lineRule="exact"/>
        <w:ind w:left="617"/>
        <w:rPr>
          <w:rFonts w:ascii="Arial" w:hAnsi="Arial" w:eastAsia="Arial" w:cs="Arial"/>
          <w:sz w:val="33"/>
          <w:szCs w:val="33"/>
        </w:rPr>
      </w:pPr>
      <w:r>
        <w:rPr>
          <w:rFonts w:ascii="Arial" w:hAnsi="Arial" w:eastAsia="Arial" w:cs="Arial"/>
          <w:color w:val="1456F0"/>
          <w:sz w:val="33"/>
          <w:szCs w:val="33"/>
        </w:rPr>
        <w:t>•</w:t>
      </w:r>
    </w:p>
    <w:p w14:paraId="72DB9F86">
      <w:pPr>
        <w:spacing w:line="14" w:lineRule="auto"/>
        <w:rPr>
          <w:rFonts w:ascii="Arial"/>
          <w:sz w:val="2"/>
        </w:rPr>
      </w:pPr>
      <w:r>
        <w:rPr>
          <w:rFonts w:ascii="Arial" w:hAnsi="Arial" w:eastAsia="Arial" w:cs="Arial"/>
          <w:sz w:val="2"/>
          <w:szCs w:val="2"/>
        </w:rPr>
        <w:br w:type="column"/>
      </w:r>
    </w:p>
    <w:p w14:paraId="1CCEBBCA">
      <w:pPr>
        <w:spacing w:line="75" w:lineRule="auto"/>
        <w:rPr>
          <w:rFonts w:ascii="Arial"/>
          <w:sz w:val="2"/>
        </w:rPr>
      </w:pP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65AD33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1C8DDDEA">
            <w:pPr>
              <w:pStyle w:val="6"/>
              <w:spacing w:before="73" w:line="231" w:lineRule="auto"/>
              <w:ind w:left="42"/>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66BF63FE">
      <w:pPr>
        <w:spacing w:line="32" w:lineRule="exact"/>
        <w:rPr>
          <w:rFonts w:ascii="Arial"/>
          <w:sz w:val="2"/>
        </w:rPr>
      </w:pPr>
    </w:p>
    <w:p w14:paraId="44C2B9FA">
      <w:pPr>
        <w:spacing w:line="14" w:lineRule="auto"/>
        <w:rPr>
          <w:rFonts w:ascii="Arial"/>
          <w:sz w:val="2"/>
        </w:rPr>
      </w:pPr>
      <w:r>
        <w:rPr>
          <w:rFonts w:ascii="Arial" w:hAnsi="Arial" w:eastAsia="Arial" w:cs="Arial"/>
          <w:sz w:val="2"/>
          <w:szCs w:val="2"/>
        </w:rPr>
        <w:br w:type="column"/>
      </w:r>
    </w:p>
    <w:p w14:paraId="22D2F7C1">
      <w:pPr>
        <w:pStyle w:val="2"/>
        <w:spacing w:before="65" w:line="185" w:lineRule="auto"/>
      </w:pPr>
      <w:r>
        <w:rPr>
          <w:color w:val="1F2329"/>
          <w:spacing w:val="-1"/>
        </w:rPr>
        <w:t>下载远程仓库最新的内容到你的本地仓库</w:t>
      </w:r>
      <w:r>
        <w:rPr>
          <w:color w:val="1F2329"/>
          <w:spacing w:val="-39"/>
        </w:rPr>
        <w:t xml:space="preserve"> </w:t>
      </w:r>
      <w:r>
        <w:rPr>
          <w:color w:val="1F2329"/>
          <w:spacing w:val="-1"/>
        </w:rPr>
        <w:t>，但它并</w:t>
      </w:r>
      <w:r>
        <w:rPr>
          <w:color w:val="1F2329"/>
          <w:spacing w:val="-2"/>
        </w:rPr>
        <w:t>不⾃动合并或修改你当前的⼯</w:t>
      </w:r>
    </w:p>
    <w:p w14:paraId="78713D27">
      <w:pPr>
        <w:spacing w:line="185" w:lineRule="auto"/>
        <w:sectPr>
          <w:type w:val="continuous"/>
          <w:pgSz w:w="11900" w:h="16820"/>
          <w:pgMar w:top="400" w:right="554" w:bottom="0" w:left="14" w:header="0" w:footer="0" w:gutter="0"/>
          <w:cols w:equalWidth="0" w:num="3">
            <w:col w:w="866" w:space="100"/>
            <w:col w:w="1453" w:space="100"/>
            <w:col w:w="8813"/>
          </w:cols>
        </w:sectPr>
      </w:pPr>
    </w:p>
    <w:p w14:paraId="417799E6">
      <w:pPr>
        <w:pStyle w:val="2"/>
        <w:spacing w:before="56" w:line="197" w:lineRule="auto"/>
        <w:ind w:left="930"/>
      </w:pPr>
      <w:r>
        <w:rPr>
          <w:color w:val="1F2329"/>
          <w:spacing w:val="-1"/>
        </w:rPr>
        <w:t>作。</w:t>
      </w:r>
      <w:r>
        <w:rPr>
          <w:color w:val="1F2329"/>
          <w:spacing w:val="-49"/>
        </w:rPr>
        <w:t xml:space="preserve"> </w:t>
      </w:r>
      <w:r>
        <w:rPr>
          <w:color w:val="1F2329"/>
          <w:spacing w:val="-1"/>
        </w:rPr>
        <w:t>它取回了远程仓库的所有分⽀和标签（</w:t>
      </w:r>
      <w:r>
        <w:rPr>
          <w:rFonts w:ascii="Arial" w:hAnsi="Arial" w:eastAsia="Arial" w:cs="Arial"/>
          <w:color w:val="1F2329"/>
          <w:spacing w:val="-1"/>
        </w:rPr>
        <w:t>ta</w:t>
      </w:r>
      <w:r>
        <w:rPr>
          <w:rFonts w:ascii="Arial" w:hAnsi="Arial" w:eastAsia="Arial" w:cs="Arial"/>
          <w:color w:val="1F2329"/>
          <w:spacing w:val="-2"/>
        </w:rPr>
        <w:t>gs</w:t>
      </w:r>
      <w:r>
        <w:rPr>
          <w:color w:val="1F2329"/>
          <w:spacing w:val="-2"/>
        </w:rPr>
        <w:t>）。</w:t>
      </w:r>
    </w:p>
    <w:p w14:paraId="0F71F868">
      <w:pPr>
        <w:spacing w:line="120" w:lineRule="exact"/>
      </w:pPr>
    </w:p>
    <w:p w14:paraId="7304E59A">
      <w:pPr>
        <w:spacing w:line="120" w:lineRule="exact"/>
        <w:sectPr>
          <w:type w:val="continuous"/>
          <w:pgSz w:w="11900" w:h="16820"/>
          <w:pgMar w:top="400" w:right="554" w:bottom="0" w:left="14" w:header="0" w:footer="0" w:gutter="0"/>
          <w:cols w:equalWidth="0" w:num="1">
            <w:col w:w="11331"/>
          </w:cols>
        </w:sectPr>
      </w:pPr>
    </w:p>
    <w:p w14:paraId="16143EA1">
      <w:pPr>
        <w:pStyle w:val="2"/>
        <w:spacing w:before="1" w:line="233" w:lineRule="auto"/>
        <w:ind w:right="5"/>
        <w:jc w:val="right"/>
      </w:pPr>
      <w:r>
        <w:rPr>
          <w:rFonts w:ascii="Arial" w:hAnsi="Arial" w:eastAsia="Arial" w:cs="Arial"/>
          <w:color w:val="1456F0"/>
          <w:spacing w:val="-8"/>
          <w:sz w:val="33"/>
          <w:szCs w:val="33"/>
        </w:rPr>
        <w:t>•</w:t>
      </w:r>
      <w:r>
        <w:rPr>
          <w:rFonts w:ascii="Arial" w:hAnsi="Arial" w:eastAsia="Arial" w:cs="Arial"/>
          <w:color w:val="1456F0"/>
          <w:spacing w:val="13"/>
          <w:sz w:val="33"/>
          <w:szCs w:val="33"/>
        </w:rPr>
        <w:t xml:space="preserve">  </w:t>
      </w:r>
      <w:r>
        <w:rPr>
          <w:color w:val="1F2329"/>
          <w:spacing w:val="-8"/>
          <w:position w:val="1"/>
        </w:rPr>
        <w:t>运⾏</w:t>
      </w:r>
    </w:p>
    <w:p w14:paraId="20D08EF5">
      <w:pPr>
        <w:spacing w:line="14" w:lineRule="auto"/>
        <w:rPr>
          <w:rFonts w:ascii="Arial"/>
          <w:sz w:val="2"/>
        </w:rPr>
      </w:pPr>
      <w:r>
        <w:rPr>
          <w:rFonts w:ascii="Arial" w:hAnsi="Arial" w:eastAsia="Arial" w:cs="Arial"/>
          <w:sz w:val="2"/>
          <w:szCs w:val="2"/>
        </w:rPr>
        <w:br w:type="column"/>
      </w:r>
    </w:p>
    <w:p w14:paraId="59C898D6">
      <w:pPr>
        <w:spacing w:line="75" w:lineRule="auto"/>
        <w:rPr>
          <w:rFonts w:ascii="Arial"/>
          <w:sz w:val="2"/>
        </w:rPr>
      </w:pP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3BEA3F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219C8AF4">
            <w:pPr>
              <w:pStyle w:val="6"/>
              <w:spacing w:before="73" w:line="231" w:lineRule="auto"/>
              <w:ind w:left="35"/>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1E330531">
      <w:pPr>
        <w:spacing w:line="32" w:lineRule="exact"/>
        <w:rPr>
          <w:rFonts w:ascii="Arial"/>
          <w:sz w:val="2"/>
        </w:rPr>
      </w:pPr>
    </w:p>
    <w:p w14:paraId="1D56CE0E">
      <w:pPr>
        <w:spacing w:line="14" w:lineRule="auto"/>
        <w:rPr>
          <w:rFonts w:ascii="Arial"/>
          <w:sz w:val="2"/>
        </w:rPr>
      </w:pPr>
      <w:r>
        <w:rPr>
          <w:rFonts w:ascii="Arial" w:hAnsi="Arial" w:eastAsia="Arial" w:cs="Arial"/>
          <w:sz w:val="2"/>
          <w:szCs w:val="2"/>
        </w:rPr>
        <w:br w:type="column"/>
      </w:r>
    </w:p>
    <w:p w14:paraId="0460FAF3">
      <w:pPr>
        <w:pStyle w:val="2"/>
        <w:spacing w:before="66" w:line="180" w:lineRule="auto"/>
      </w:pPr>
      <w:r>
        <w:rPr>
          <w:color w:val="1F2329"/>
          <w:spacing w:val="-3"/>
        </w:rPr>
        <w:t>后</w:t>
      </w:r>
      <w:r>
        <w:rPr>
          <w:color w:val="1F2329"/>
          <w:spacing w:val="-21"/>
        </w:rPr>
        <w:t xml:space="preserve"> </w:t>
      </w:r>
      <w:r>
        <w:rPr>
          <w:color w:val="1F2329"/>
          <w:spacing w:val="-3"/>
        </w:rPr>
        <w:t>，你可以在需要时⼿动执⾏合并操作（使⽤</w:t>
      </w:r>
    </w:p>
    <w:p w14:paraId="277C3753">
      <w:pPr>
        <w:spacing w:line="14" w:lineRule="auto"/>
        <w:rPr>
          <w:rFonts w:ascii="Arial"/>
          <w:sz w:val="2"/>
        </w:rPr>
      </w:pPr>
      <w:r>
        <w:rPr>
          <w:rFonts w:ascii="Arial" w:hAnsi="Arial" w:eastAsia="Arial" w:cs="Arial"/>
          <w:sz w:val="2"/>
          <w:szCs w:val="2"/>
        </w:rPr>
        <w:br w:type="column"/>
      </w:r>
    </w:p>
    <w:p w14:paraId="33339034">
      <w:pPr>
        <w:spacing w:line="75" w:lineRule="auto"/>
        <w:rPr>
          <w:rFonts w:ascii="Arial"/>
          <w:sz w:val="2"/>
        </w:rPr>
      </w:pP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2BE6D0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4611C228">
            <w:pPr>
              <w:pStyle w:val="6"/>
              <w:spacing w:before="75" w:line="229" w:lineRule="auto"/>
              <w:ind w:left="38"/>
              <w:rPr>
                <w:sz w:val="24"/>
                <w:szCs w:val="24"/>
              </w:rPr>
            </w:pPr>
            <w:r>
              <w:rPr>
                <w:color w:val="1F2329"/>
                <w:spacing w:val="-1"/>
                <w:sz w:val="24"/>
                <w:szCs w:val="24"/>
              </w:rPr>
              <w:t>git</w:t>
            </w:r>
            <w:r>
              <w:rPr>
                <w:color w:val="1F2329"/>
                <w:spacing w:val="32"/>
                <w:sz w:val="24"/>
                <w:szCs w:val="24"/>
              </w:rPr>
              <w:t xml:space="preserve"> </w:t>
            </w:r>
            <w:r>
              <w:rPr>
                <w:color w:val="1F2329"/>
                <w:spacing w:val="-1"/>
                <w:sz w:val="24"/>
                <w:szCs w:val="24"/>
              </w:rPr>
              <w:t>merge</w:t>
            </w:r>
          </w:p>
        </w:tc>
      </w:tr>
    </w:tbl>
    <w:p w14:paraId="04453EC4">
      <w:pPr>
        <w:spacing w:line="32" w:lineRule="exact"/>
        <w:rPr>
          <w:rFonts w:ascii="Arial"/>
          <w:sz w:val="2"/>
        </w:rPr>
      </w:pPr>
    </w:p>
    <w:p w14:paraId="147022A3">
      <w:pPr>
        <w:spacing w:line="14" w:lineRule="auto"/>
        <w:rPr>
          <w:rFonts w:ascii="Arial"/>
          <w:sz w:val="2"/>
        </w:rPr>
      </w:pPr>
      <w:r>
        <w:rPr>
          <w:rFonts w:ascii="Arial" w:hAnsi="Arial" w:eastAsia="Arial" w:cs="Arial"/>
          <w:sz w:val="2"/>
          <w:szCs w:val="2"/>
        </w:rPr>
        <w:br w:type="column"/>
      </w:r>
    </w:p>
    <w:p w14:paraId="4218595B">
      <w:pPr>
        <w:pStyle w:val="2"/>
        <w:spacing w:before="66" w:line="180" w:lineRule="auto"/>
      </w:pPr>
      <w:r>
        <w:rPr>
          <w:color w:val="1F2329"/>
          <w:spacing w:val="-5"/>
        </w:rPr>
        <w:t>)</w:t>
      </w:r>
      <w:r>
        <w:rPr>
          <w:color w:val="1F2329"/>
          <w:spacing w:val="20"/>
        </w:rPr>
        <w:t xml:space="preserve">  </w:t>
      </w:r>
      <w:r>
        <w:rPr>
          <w:color w:val="1F2329"/>
          <w:spacing w:val="-5"/>
        </w:rPr>
        <w:t>或者重新基于</w:t>
      </w:r>
    </w:p>
    <w:p w14:paraId="23E298BC">
      <w:pPr>
        <w:spacing w:line="180" w:lineRule="auto"/>
        <w:sectPr>
          <w:type w:val="continuous"/>
          <w:pgSz w:w="11900" w:h="16820"/>
          <w:pgMar w:top="400" w:right="554" w:bottom="0" w:left="14" w:header="0" w:footer="0" w:gutter="0"/>
          <w:cols w:equalWidth="0" w:num="5">
            <w:col w:w="1406" w:space="100"/>
            <w:col w:w="1442" w:space="100"/>
            <w:col w:w="4794" w:space="100"/>
            <w:col w:w="1441" w:space="52"/>
            <w:col w:w="1898"/>
          </w:cols>
        </w:sectPr>
      </w:pPr>
    </w:p>
    <w:p w14:paraId="0253C436">
      <w:pPr>
        <w:pStyle w:val="2"/>
        <w:spacing w:before="56" w:line="185" w:lineRule="auto"/>
        <w:ind w:left="930"/>
      </w:pPr>
      <w:r>
        <w:rPr>
          <w:color w:val="1F2329"/>
          <w:spacing w:val="-1"/>
        </w:rPr>
        <w:t>远程仓库的内容进⾏修改。</w:t>
      </w:r>
    </w:p>
    <w:p w14:paraId="1AD4F582">
      <w:pPr>
        <w:spacing w:line="126" w:lineRule="exact"/>
      </w:pPr>
    </w:p>
    <w:p w14:paraId="35AC1A1E">
      <w:pPr>
        <w:spacing w:line="126" w:lineRule="exact"/>
        <w:sectPr>
          <w:type w:val="continuous"/>
          <w:pgSz w:w="11900" w:h="16820"/>
          <w:pgMar w:top="400" w:right="554" w:bottom="0" w:left="14" w:header="0" w:footer="0" w:gutter="0"/>
          <w:cols w:equalWidth="0" w:num="1">
            <w:col w:w="11331"/>
          </w:cols>
        </w:sectPr>
      </w:pPr>
    </w:p>
    <w:p w14:paraId="5F7DE181">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15E764DA">
      <w:pPr>
        <w:spacing w:line="14" w:lineRule="auto"/>
        <w:rPr>
          <w:rFonts w:ascii="Arial"/>
          <w:sz w:val="2"/>
        </w:rPr>
      </w:pPr>
      <w:r>
        <w:rPr>
          <w:rFonts w:ascii="Arial" w:hAnsi="Arial" w:eastAsia="Arial" w:cs="Arial"/>
          <w:sz w:val="2"/>
          <w:szCs w:val="2"/>
        </w:rPr>
        <w:br w:type="column"/>
      </w:r>
    </w:p>
    <w:p w14:paraId="2208F918">
      <w:pPr>
        <w:spacing w:line="73" w:lineRule="auto"/>
        <w:rPr>
          <w:rFonts w:ascii="Arial"/>
          <w:sz w:val="2"/>
        </w:rPr>
      </w:pP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3176DE6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820" w:type="dxa"/>
            <w:shd w:val="clear" w:color="auto" w:fill="F5F6F7"/>
            <w:vAlign w:val="top"/>
          </w:tcPr>
          <w:p w14:paraId="6EDA282E">
            <w:pPr>
              <w:pStyle w:val="6"/>
              <w:spacing w:before="73" w:line="227" w:lineRule="auto"/>
              <w:ind w:left="49"/>
              <w:rPr>
                <w:sz w:val="24"/>
                <w:szCs w:val="24"/>
              </w:rPr>
            </w:pPr>
            <w:r>
              <w:rPr>
                <w:color w:val="1F2329"/>
                <w:spacing w:val="-1"/>
                <w:sz w:val="24"/>
                <w:szCs w:val="24"/>
              </w:rPr>
              <w:t>fetch</w:t>
            </w:r>
          </w:p>
        </w:tc>
      </w:tr>
    </w:tbl>
    <w:p w14:paraId="195EB012">
      <w:pPr>
        <w:spacing w:line="32" w:lineRule="exact"/>
        <w:rPr>
          <w:rFonts w:ascii="Arial"/>
          <w:sz w:val="2"/>
        </w:rPr>
      </w:pPr>
    </w:p>
    <w:p w14:paraId="6707EC0A">
      <w:pPr>
        <w:spacing w:line="14" w:lineRule="auto"/>
        <w:rPr>
          <w:rFonts w:ascii="Arial"/>
          <w:sz w:val="2"/>
        </w:rPr>
      </w:pPr>
      <w:r>
        <w:rPr>
          <w:rFonts w:ascii="Arial" w:hAnsi="Arial" w:eastAsia="Arial" w:cs="Arial"/>
          <w:sz w:val="2"/>
          <w:szCs w:val="2"/>
        </w:rPr>
        <w:br w:type="column"/>
      </w:r>
    </w:p>
    <w:p w14:paraId="24EE6BC7">
      <w:pPr>
        <w:pStyle w:val="2"/>
        <w:spacing w:before="65" w:line="185" w:lineRule="auto"/>
        <w:jc w:val="right"/>
      </w:pPr>
      <w:r>
        <w:rPr>
          <w:color w:val="1F2329"/>
          <w:spacing w:val="-2"/>
        </w:rPr>
        <w:t>只是将远程变更下载到本地的远程分⽀跟踪副本中</w:t>
      </w:r>
      <w:r>
        <w:rPr>
          <w:color w:val="1F2329"/>
          <w:spacing w:val="-35"/>
        </w:rPr>
        <w:t xml:space="preserve"> </w:t>
      </w:r>
      <w:r>
        <w:rPr>
          <w:color w:val="1F2329"/>
          <w:spacing w:val="-2"/>
        </w:rPr>
        <w:t>，例如</w:t>
      </w:r>
    </w:p>
    <w:p w14:paraId="3E31F0C8">
      <w:pPr>
        <w:spacing w:line="14" w:lineRule="auto"/>
        <w:rPr>
          <w:rFonts w:ascii="Arial"/>
          <w:sz w:val="2"/>
        </w:rPr>
      </w:pPr>
      <w:r>
        <w:rPr>
          <w:rFonts w:ascii="Arial" w:hAnsi="Arial" w:eastAsia="Arial" w:cs="Arial"/>
          <w:sz w:val="2"/>
          <w:szCs w:val="2"/>
        </w:rPr>
        <w:br w:type="column"/>
      </w:r>
    </w:p>
    <w:p w14:paraId="41DE4DD2">
      <w:pPr>
        <w:spacing w:before="7" w:line="366" w:lineRule="exact"/>
      </w:pPr>
      <w:r>
        <w:rPr>
          <w:position w:val="-7"/>
        </w:rPr>
        <w:pict>
          <v:group id="_x0000_s1286" o:spid="_x0000_s1286" o:spt="203" style="height:18.35pt;width:102.05pt;" coordsize="2041,367">
            <o:lock v:ext="edit"/>
            <v:rect id="_x0000_s1287" o:spid="_x0000_s1287" o:spt="1" style="position:absolute;left:0;top:0;height:360;width:2041;" fillcolor="#F5F6F7" filled="t" stroked="f" coordsize="21600,21600">
              <v:path/>
              <v:fill on="t" focussize="0,0"/>
              <v:stroke on="f"/>
              <v:imagedata o:title=""/>
              <o:lock v:ext="edit"/>
            </v:rect>
            <v:shape id="_x0000_s1288" o:spid="_x0000_s1288" o:spt="202" type="#_x0000_t202" style="position:absolute;left:-19;top:-20;height:400;width:2080;" filled="f" stroked="f" coordsize="21600,21600">
              <v:path/>
              <v:fill on="f" focussize="0,0"/>
              <v:stroke on="f"/>
              <v:imagedata o:title=""/>
              <o:lock v:ext="edit" aspectratio="f"/>
              <v:textbox inset="0mm,0mm,0mm,0mm">
                <w:txbxContent>
                  <w:p w14:paraId="1C49A249">
                    <w:pPr>
                      <w:spacing w:line="20" w:lineRule="exact"/>
                    </w:pPr>
                  </w:p>
                  <w:tbl>
                    <w:tblPr>
                      <w:tblStyle w:val="5"/>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020"/>
                    </w:tblGrid>
                    <w:tr w14:paraId="3D0B5EF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020" w:type="dxa"/>
                          <w:vAlign w:val="top"/>
                        </w:tcPr>
                        <w:p w14:paraId="1BDFB569">
                          <w:pPr>
                            <w:spacing w:before="75" w:line="229" w:lineRule="auto"/>
                            <w:ind w:left="41"/>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origin</w:t>
                          </w:r>
                          <w:r>
                            <w:rPr>
                              <w:rFonts w:ascii="Lucida Console" w:hAnsi="Lucida Console" w:eastAsia="Lucida Console" w:cs="Lucida Console"/>
                              <w:color w:val="1F2329"/>
                              <w:spacing w:val="36"/>
                              <w:sz w:val="24"/>
                              <w:szCs w:val="24"/>
                            </w:rPr>
                            <w:t xml:space="preserve"> </w:t>
                          </w:r>
                          <w:r>
                            <w:rPr>
                              <w:rFonts w:ascii="Lucida Console" w:hAnsi="Lucida Console" w:eastAsia="Lucida Console" w:cs="Lucida Console"/>
                              <w:color w:val="1F2329"/>
                              <w:spacing w:val="1"/>
                              <w:sz w:val="24"/>
                              <w:szCs w:val="24"/>
                            </w:rPr>
                            <w:t>master</w:t>
                          </w:r>
                        </w:p>
                      </w:tc>
                    </w:tr>
                  </w:tbl>
                  <w:p w14:paraId="44B247B4">
                    <w:pPr>
                      <w:rPr>
                        <w:rFonts w:ascii="Arial"/>
                        <w:sz w:val="21"/>
                      </w:rPr>
                    </w:pPr>
                  </w:p>
                </w:txbxContent>
              </v:textbox>
            </v:shape>
            <v:shape id="_x0000_s1289" o:spid="_x0000_s1289" o:spt="202" type="#_x0000_t202" style="position:absolute;left:951;top:10;height:377;width:161;" filled="f" stroked="f" coordsize="21600,21600">
              <v:path/>
              <v:fill on="f" focussize="0,0"/>
              <v:stroke on="f"/>
              <v:imagedata o:title=""/>
              <o:lock v:ext="edit" aspectratio="f"/>
              <v:textbox inset="0mm,0mm,0mm,0mm">
                <w:txbxContent>
                  <w:p w14:paraId="4389E2CE">
                    <w:pPr>
                      <w:spacing w:before="20" w:line="336"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w10:wrap type="none"/>
            <w10:anchorlock/>
          </v:group>
        </w:pict>
      </w:r>
    </w:p>
    <w:p w14:paraId="266DB3E2">
      <w:pPr>
        <w:spacing w:line="14" w:lineRule="auto"/>
        <w:rPr>
          <w:rFonts w:ascii="Arial"/>
          <w:sz w:val="2"/>
        </w:rPr>
      </w:pPr>
      <w:r>
        <w:rPr>
          <w:rFonts w:ascii="Arial" w:hAnsi="Arial" w:eastAsia="Arial" w:cs="Arial"/>
          <w:sz w:val="2"/>
          <w:szCs w:val="2"/>
        </w:rPr>
        <w:br w:type="column"/>
      </w:r>
    </w:p>
    <w:p w14:paraId="4CE2F633">
      <w:pPr>
        <w:pStyle w:val="2"/>
        <w:spacing w:before="218" w:line="195" w:lineRule="auto"/>
        <w:rPr>
          <w:sz w:val="7"/>
          <w:szCs w:val="7"/>
        </w:rPr>
      </w:pPr>
      <w:r>
        <w:rPr>
          <w:color w:val="1F2329"/>
          <w:spacing w:val="18"/>
          <w:w w:val="128"/>
          <w:sz w:val="7"/>
          <w:szCs w:val="7"/>
        </w:rPr>
        <w:t>。</w:t>
      </w:r>
    </w:p>
    <w:p w14:paraId="29481CFD">
      <w:pPr>
        <w:spacing w:line="195" w:lineRule="auto"/>
        <w:rPr>
          <w:sz w:val="7"/>
          <w:szCs w:val="7"/>
        </w:rPr>
        <w:sectPr>
          <w:type w:val="continuous"/>
          <w:pgSz w:w="11900" w:h="16820"/>
          <w:pgMar w:top="400" w:right="554" w:bottom="0" w:left="14" w:header="0" w:footer="0" w:gutter="0"/>
          <w:cols w:equalWidth="0" w:num="5">
            <w:col w:w="866" w:space="100"/>
            <w:col w:w="852" w:space="100"/>
            <w:col w:w="5988" w:space="96"/>
            <w:col w:w="2041" w:space="57"/>
            <w:col w:w="1233"/>
          </w:cols>
        </w:sectPr>
      </w:pPr>
    </w:p>
    <w:p w14:paraId="14E46970">
      <w:pPr>
        <w:spacing w:line="260" w:lineRule="auto"/>
        <w:rPr>
          <w:rFonts w:ascii="Arial"/>
          <w:sz w:val="21"/>
        </w:rPr>
      </w:pPr>
    </w:p>
    <w:p w14:paraId="2694C909">
      <w:pPr>
        <w:spacing w:before="86" w:line="236" w:lineRule="auto"/>
        <w:ind w:left="574"/>
        <w:rPr>
          <w:rFonts w:ascii="Arial" w:hAnsi="Arial" w:eastAsia="Arial" w:cs="Arial"/>
          <w:sz w:val="30"/>
          <w:szCs w:val="30"/>
        </w:rPr>
      </w:pPr>
      <w:r>
        <w:rPr>
          <w:rFonts w:ascii="Arial" w:hAnsi="Arial" w:eastAsia="Arial" w:cs="Arial"/>
          <w:color w:val="1F2329"/>
          <w:spacing w:val="14"/>
          <w:sz w:val="30"/>
          <w:szCs w:val="30"/>
        </w:rPr>
        <w:t>git pull</w:t>
      </w:r>
    </w:p>
    <w:p w14:paraId="66D90C09">
      <w:pPr>
        <w:spacing w:line="158" w:lineRule="exact"/>
      </w:pPr>
    </w:p>
    <w:p w14:paraId="279CE780">
      <w:pPr>
        <w:spacing w:line="158" w:lineRule="exact"/>
        <w:sectPr>
          <w:type w:val="continuous"/>
          <w:pgSz w:w="11900" w:h="16820"/>
          <w:pgMar w:top="400" w:right="554" w:bottom="0" w:left="14" w:header="0" w:footer="0" w:gutter="0"/>
          <w:cols w:equalWidth="0" w:num="1">
            <w:col w:w="11331"/>
          </w:cols>
        </w:sectPr>
      </w:pPr>
    </w:p>
    <w:p w14:paraId="6AE6B563">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571CC087">
      <w:pPr>
        <w:spacing w:line="14" w:lineRule="auto"/>
        <w:rPr>
          <w:rFonts w:ascii="Arial"/>
          <w:sz w:val="2"/>
        </w:rPr>
      </w:pPr>
      <w:r>
        <w:rPr>
          <w:rFonts w:ascii="Arial" w:hAnsi="Arial" w:eastAsia="Arial" w:cs="Arial"/>
          <w:sz w:val="2"/>
          <w:szCs w:val="2"/>
        </w:rPr>
        <w:br w:type="column"/>
      </w:r>
    </w:p>
    <w:p w14:paraId="3679CC4B">
      <w:pPr>
        <w:spacing w:line="71" w:lineRule="auto"/>
        <w:rPr>
          <w:rFonts w:ascii="Arial"/>
          <w:sz w:val="2"/>
        </w:rPr>
      </w:pP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ADF6B2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6E27E17D">
            <w:pPr>
              <w:pStyle w:val="6"/>
              <w:spacing w:before="75" w:line="229"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6106830D">
      <w:pPr>
        <w:spacing w:line="32" w:lineRule="exact"/>
        <w:rPr>
          <w:rFonts w:ascii="Arial"/>
          <w:sz w:val="2"/>
        </w:rPr>
      </w:pPr>
    </w:p>
    <w:p w14:paraId="43C8961B">
      <w:pPr>
        <w:spacing w:line="14" w:lineRule="auto"/>
        <w:rPr>
          <w:rFonts w:ascii="Arial"/>
          <w:sz w:val="2"/>
        </w:rPr>
      </w:pPr>
      <w:r>
        <w:rPr>
          <w:rFonts w:ascii="Arial" w:hAnsi="Arial" w:eastAsia="Arial" w:cs="Arial"/>
          <w:sz w:val="2"/>
          <w:szCs w:val="2"/>
        </w:rPr>
        <w:br w:type="column"/>
      </w:r>
    </w:p>
    <w:p w14:paraId="0127E8F9">
      <w:pPr>
        <w:pStyle w:val="2"/>
        <w:spacing w:before="65" w:line="185" w:lineRule="auto"/>
        <w:jc w:val="right"/>
      </w:pPr>
      <w:r>
        <w:rPr>
          <w:color w:val="1F2329"/>
          <w:spacing w:val="-6"/>
        </w:rPr>
        <w:t>实际</w:t>
      </w:r>
      <w:r>
        <w:rPr>
          <w:color w:val="1F2329"/>
          <w:spacing w:val="-5"/>
        </w:rPr>
        <w:t>上</w:t>
      </w:r>
      <w:r>
        <w:rPr>
          <w:color w:val="1F2329"/>
          <w:spacing w:val="-3"/>
        </w:rPr>
        <w:t>是</w:t>
      </w:r>
    </w:p>
    <w:p w14:paraId="0A1803BD">
      <w:pPr>
        <w:spacing w:line="14" w:lineRule="auto"/>
        <w:rPr>
          <w:rFonts w:ascii="Arial"/>
          <w:sz w:val="2"/>
        </w:rPr>
      </w:pPr>
      <w:r>
        <w:rPr>
          <w:rFonts w:ascii="Arial" w:hAnsi="Arial" w:eastAsia="Arial" w:cs="Arial"/>
          <w:sz w:val="2"/>
          <w:szCs w:val="2"/>
        </w:rPr>
        <w:br w:type="column"/>
      </w:r>
    </w:p>
    <w:p w14:paraId="272767F4">
      <w:pPr>
        <w:spacing w:line="71" w:lineRule="auto"/>
        <w:rPr>
          <w:rFonts w:ascii="Arial"/>
          <w:sz w:val="2"/>
        </w:rPr>
      </w:pP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6B137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5EA12D37">
            <w:pPr>
              <w:pStyle w:val="6"/>
              <w:spacing w:before="73" w:line="231" w:lineRule="auto"/>
              <w:ind w:left="44"/>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0DBBBF16">
      <w:pPr>
        <w:spacing w:line="32" w:lineRule="exact"/>
        <w:rPr>
          <w:rFonts w:ascii="Arial"/>
          <w:sz w:val="2"/>
        </w:rPr>
      </w:pPr>
    </w:p>
    <w:p w14:paraId="38330AC5">
      <w:pPr>
        <w:spacing w:line="14" w:lineRule="auto"/>
        <w:rPr>
          <w:rFonts w:ascii="Arial"/>
          <w:sz w:val="2"/>
        </w:rPr>
      </w:pPr>
      <w:r>
        <w:rPr>
          <w:rFonts w:ascii="Arial" w:hAnsi="Arial" w:eastAsia="Arial" w:cs="Arial"/>
          <w:sz w:val="2"/>
          <w:szCs w:val="2"/>
        </w:rPr>
        <w:br w:type="column"/>
      </w:r>
    </w:p>
    <w:p w14:paraId="57AA9854">
      <w:pPr>
        <w:pStyle w:val="2"/>
        <w:spacing w:before="66" w:line="185" w:lineRule="auto"/>
        <w:jc w:val="right"/>
      </w:pPr>
      <w:r>
        <w:rPr>
          <w:color w:val="1F2329"/>
          <w:spacing w:val="-2"/>
        </w:rPr>
        <w:t>操作之后紧跟⼀个</w:t>
      </w:r>
    </w:p>
    <w:p w14:paraId="600816C6">
      <w:pPr>
        <w:spacing w:line="14" w:lineRule="auto"/>
        <w:rPr>
          <w:rFonts w:ascii="Arial"/>
          <w:sz w:val="2"/>
        </w:rPr>
      </w:pPr>
      <w:r>
        <w:rPr>
          <w:rFonts w:ascii="Arial" w:hAnsi="Arial" w:eastAsia="Arial" w:cs="Arial"/>
          <w:sz w:val="2"/>
          <w:szCs w:val="2"/>
        </w:rPr>
        <w:br w:type="column"/>
      </w:r>
    </w:p>
    <w:p w14:paraId="3FBB8302">
      <w:pPr>
        <w:spacing w:line="71" w:lineRule="auto"/>
        <w:rPr>
          <w:rFonts w:ascii="Arial"/>
          <w:sz w:val="2"/>
        </w:rPr>
      </w:pP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0353AA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4DC48CE1">
            <w:pPr>
              <w:pStyle w:val="6"/>
              <w:spacing w:before="75" w:line="229" w:lineRule="auto"/>
              <w:ind w:left="46"/>
              <w:rPr>
                <w:sz w:val="24"/>
                <w:szCs w:val="24"/>
              </w:rPr>
            </w:pPr>
            <w:r>
              <w:rPr>
                <w:color w:val="1F2329"/>
                <w:spacing w:val="-1"/>
                <w:sz w:val="24"/>
                <w:szCs w:val="24"/>
              </w:rPr>
              <w:t>git</w:t>
            </w:r>
            <w:r>
              <w:rPr>
                <w:color w:val="1F2329"/>
                <w:spacing w:val="32"/>
                <w:sz w:val="24"/>
                <w:szCs w:val="24"/>
              </w:rPr>
              <w:t xml:space="preserve"> </w:t>
            </w:r>
            <w:r>
              <w:rPr>
                <w:color w:val="1F2329"/>
                <w:spacing w:val="-1"/>
                <w:sz w:val="24"/>
                <w:szCs w:val="24"/>
              </w:rPr>
              <w:t>merge</w:t>
            </w:r>
          </w:p>
        </w:tc>
      </w:tr>
    </w:tbl>
    <w:p w14:paraId="1F33D47B">
      <w:pPr>
        <w:spacing w:line="32" w:lineRule="exact"/>
        <w:rPr>
          <w:rFonts w:ascii="Arial"/>
          <w:sz w:val="2"/>
        </w:rPr>
      </w:pPr>
    </w:p>
    <w:p w14:paraId="0B4722FE">
      <w:pPr>
        <w:spacing w:line="14" w:lineRule="auto"/>
        <w:rPr>
          <w:rFonts w:ascii="Arial"/>
          <w:sz w:val="2"/>
        </w:rPr>
      </w:pPr>
      <w:r>
        <w:rPr>
          <w:rFonts w:ascii="Arial" w:hAnsi="Arial" w:eastAsia="Arial" w:cs="Arial"/>
          <w:sz w:val="2"/>
          <w:szCs w:val="2"/>
        </w:rPr>
        <w:br w:type="column"/>
      </w:r>
    </w:p>
    <w:p w14:paraId="5301D909">
      <w:pPr>
        <w:pStyle w:val="2"/>
        <w:spacing w:before="66" w:line="184" w:lineRule="auto"/>
      </w:pPr>
      <w:r>
        <w:rPr>
          <w:color w:val="1F2329"/>
          <w:spacing w:val="-4"/>
        </w:rPr>
        <w:t>操作</w:t>
      </w:r>
      <w:r>
        <w:rPr>
          <w:color w:val="1F2329"/>
          <w:spacing w:val="-38"/>
        </w:rPr>
        <w:t xml:space="preserve"> </w:t>
      </w:r>
      <w:r>
        <w:rPr>
          <w:color w:val="1F2329"/>
          <w:spacing w:val="-4"/>
        </w:rPr>
        <w:t>，它会⾃动拉取远程</w:t>
      </w:r>
    </w:p>
    <w:p w14:paraId="6C41CC7B">
      <w:pPr>
        <w:spacing w:line="184" w:lineRule="auto"/>
        <w:sectPr>
          <w:type w:val="continuous"/>
          <w:pgSz w:w="11900" w:h="16820"/>
          <w:pgMar w:top="400" w:right="554" w:bottom="0" w:left="14" w:header="0" w:footer="0" w:gutter="0"/>
          <w:cols w:equalWidth="0" w:num="7">
            <w:col w:w="866" w:space="100"/>
            <w:col w:w="1307" w:space="100"/>
            <w:col w:w="943" w:space="96"/>
            <w:col w:w="1451" w:space="100"/>
            <w:col w:w="1911" w:space="93"/>
            <w:col w:w="1454" w:space="100"/>
            <w:col w:w="2812"/>
          </w:cols>
        </w:sectPr>
      </w:pPr>
    </w:p>
    <w:p w14:paraId="499BA378">
      <w:pPr>
        <w:pStyle w:val="2"/>
        <w:spacing w:before="56" w:line="185" w:lineRule="auto"/>
        <w:ind w:left="929"/>
      </w:pPr>
      <w:r>
        <w:rPr>
          <w:color w:val="1F2329"/>
          <w:spacing w:val="-2"/>
        </w:rPr>
        <w:t>仓库的新变更</w:t>
      </w:r>
      <w:r>
        <w:rPr>
          <w:color w:val="1F2329"/>
          <w:spacing w:val="-33"/>
        </w:rPr>
        <w:t xml:space="preserve"> </w:t>
      </w:r>
      <w:r>
        <w:rPr>
          <w:color w:val="1F2329"/>
          <w:spacing w:val="-2"/>
        </w:rPr>
        <w:t>，并尝试合并到当前所在的本地分⽀中。</w:t>
      </w:r>
    </w:p>
    <w:p w14:paraId="57286596">
      <w:pPr>
        <w:spacing w:line="126" w:lineRule="exact"/>
      </w:pPr>
    </w:p>
    <w:p w14:paraId="2A43E390">
      <w:pPr>
        <w:spacing w:line="126" w:lineRule="exact"/>
        <w:sectPr>
          <w:type w:val="continuous"/>
          <w:pgSz w:w="11900" w:h="16820"/>
          <w:pgMar w:top="400" w:right="554" w:bottom="0" w:left="14" w:header="0" w:footer="0" w:gutter="0"/>
          <w:cols w:equalWidth="0" w:num="1">
            <w:col w:w="11331"/>
          </w:cols>
        </w:sectPr>
      </w:pPr>
    </w:p>
    <w:p w14:paraId="0F6194CB">
      <w:pPr>
        <w:pStyle w:val="2"/>
        <w:spacing w:before="1" w:line="233" w:lineRule="auto"/>
        <w:ind w:right="4"/>
        <w:jc w:val="right"/>
      </w:pPr>
      <w:r>
        <w:rPr>
          <w:rFonts w:ascii="Arial" w:hAnsi="Arial" w:eastAsia="Arial" w:cs="Arial"/>
          <w:color w:val="1456F0"/>
          <w:spacing w:val="-9"/>
          <w:position w:val="-1"/>
          <w:sz w:val="33"/>
          <w:szCs w:val="33"/>
        </w:rPr>
        <w:t>•</w:t>
      </w:r>
      <w:r>
        <w:rPr>
          <w:rFonts w:ascii="Arial" w:hAnsi="Arial" w:eastAsia="Arial" w:cs="Arial"/>
          <w:color w:val="1456F0"/>
          <w:spacing w:val="23"/>
          <w:position w:val="-1"/>
          <w:sz w:val="33"/>
          <w:szCs w:val="33"/>
        </w:rPr>
        <w:t xml:space="preserve">  </w:t>
      </w:r>
      <w:r>
        <w:rPr>
          <w:color w:val="1F2329"/>
          <w:spacing w:val="-9"/>
        </w:rPr>
        <w:t>当你使⽤</w:t>
      </w:r>
    </w:p>
    <w:p w14:paraId="6F329CC0">
      <w:pPr>
        <w:spacing w:line="14" w:lineRule="auto"/>
        <w:rPr>
          <w:rFonts w:ascii="Arial"/>
          <w:sz w:val="2"/>
        </w:rPr>
      </w:pPr>
      <w:r>
        <w:rPr>
          <w:rFonts w:ascii="Arial" w:hAnsi="Arial" w:eastAsia="Arial" w:cs="Arial"/>
          <w:sz w:val="2"/>
          <w:szCs w:val="2"/>
        </w:rPr>
        <w:br w:type="column"/>
      </w:r>
    </w:p>
    <w:p w14:paraId="46045FCB">
      <w:pPr>
        <w:spacing w:line="75" w:lineRule="auto"/>
        <w:rPr>
          <w:rFonts w:ascii="Arial"/>
          <w:sz w:val="2"/>
        </w:rPr>
      </w:pP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C67DD4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6654D9B0">
            <w:pPr>
              <w:pStyle w:val="6"/>
              <w:spacing w:before="75" w:line="229" w:lineRule="auto"/>
              <w:ind w:left="35"/>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65703D1B">
      <w:pPr>
        <w:spacing w:line="32" w:lineRule="exact"/>
        <w:rPr>
          <w:rFonts w:ascii="Arial"/>
          <w:sz w:val="2"/>
        </w:rPr>
      </w:pPr>
    </w:p>
    <w:p w14:paraId="65B8FCC2">
      <w:pPr>
        <w:spacing w:line="14" w:lineRule="auto"/>
        <w:rPr>
          <w:rFonts w:ascii="Arial"/>
          <w:sz w:val="2"/>
        </w:rPr>
      </w:pPr>
      <w:r>
        <w:rPr>
          <w:rFonts w:ascii="Arial" w:hAnsi="Arial" w:eastAsia="Arial" w:cs="Arial"/>
          <w:sz w:val="2"/>
          <w:szCs w:val="2"/>
        </w:rPr>
        <w:br w:type="column"/>
      </w:r>
    </w:p>
    <w:p w14:paraId="75EE0AD3">
      <w:pPr>
        <w:pStyle w:val="2"/>
        <w:spacing w:before="66" w:line="194" w:lineRule="auto"/>
      </w:pPr>
      <w:r>
        <w:rPr>
          <w:color w:val="1F2329"/>
          <w:spacing w:val="2"/>
        </w:rPr>
        <w:t xml:space="preserve">,  </w:t>
      </w:r>
      <w:r>
        <w:rPr>
          <w:rFonts w:ascii="Arial" w:hAnsi="Arial" w:eastAsia="Arial" w:cs="Arial"/>
          <w:color w:val="1F2329"/>
        </w:rPr>
        <w:t>Git</w:t>
      </w:r>
      <w:r>
        <w:rPr>
          <w:rFonts w:ascii="Arial" w:hAnsi="Arial" w:eastAsia="Arial" w:cs="Arial"/>
          <w:color w:val="1F2329"/>
          <w:spacing w:val="2"/>
        </w:rPr>
        <w:t xml:space="preserve"> </w:t>
      </w:r>
      <w:r>
        <w:rPr>
          <w:color w:val="1F2329"/>
          <w:spacing w:val="2"/>
        </w:rPr>
        <w:t>会尝试⾃动合并变更。这可能会引起冲突（</w:t>
      </w:r>
      <w:r>
        <w:rPr>
          <w:rFonts w:ascii="Arial" w:hAnsi="Arial" w:eastAsia="Arial" w:cs="Arial"/>
          <w:color w:val="1F2329"/>
        </w:rPr>
        <w:t>conflicts</w:t>
      </w:r>
      <w:r>
        <w:rPr>
          <w:color w:val="1F2329"/>
          <w:spacing w:val="-18"/>
        </w:rPr>
        <w:t>）</w:t>
      </w:r>
      <w:r>
        <w:rPr>
          <w:color w:val="1F2329"/>
          <w:spacing w:val="-29"/>
        </w:rPr>
        <w:t xml:space="preserve"> </w:t>
      </w:r>
      <w:r>
        <w:rPr>
          <w:color w:val="1F2329"/>
          <w:spacing w:val="-18"/>
        </w:rPr>
        <w:t>，</w:t>
      </w:r>
      <w:r>
        <w:rPr>
          <w:color w:val="1F2329"/>
          <w:spacing w:val="-49"/>
        </w:rPr>
        <w:t xml:space="preserve"> </w:t>
      </w:r>
      <w:r>
        <w:rPr>
          <w:color w:val="1F2329"/>
          <w:spacing w:val="2"/>
        </w:rPr>
        <w:t>当然冲</w:t>
      </w:r>
      <w:r>
        <w:rPr>
          <w:color w:val="1F2329"/>
          <w:spacing w:val="1"/>
        </w:rPr>
        <w:t>突需</w:t>
      </w:r>
    </w:p>
    <w:p w14:paraId="57D281EE">
      <w:pPr>
        <w:spacing w:line="194" w:lineRule="auto"/>
        <w:sectPr>
          <w:type w:val="continuous"/>
          <w:pgSz w:w="11900" w:h="16820"/>
          <w:pgMar w:top="400" w:right="554" w:bottom="0" w:left="14" w:header="0" w:footer="0" w:gutter="0"/>
          <w:cols w:equalWidth="0" w:num="3">
            <w:col w:w="1886" w:space="100"/>
            <w:col w:w="1291" w:space="71"/>
            <w:col w:w="7984"/>
          </w:cols>
        </w:sectPr>
      </w:pPr>
    </w:p>
    <w:p w14:paraId="05FFF6DA">
      <w:pPr>
        <w:pStyle w:val="2"/>
        <w:spacing w:before="56" w:line="240" w:lineRule="exact"/>
        <w:ind w:left="934"/>
      </w:pPr>
      <w:r>
        <w:rPr>
          <w:color w:val="1F2329"/>
          <w:spacing w:val="-3"/>
          <w:position w:val="-1"/>
        </w:rPr>
        <w:t>要⼿动解决。</w:t>
      </w:r>
    </w:p>
    <w:p w14:paraId="0706856B">
      <w:pPr>
        <w:spacing w:line="240" w:lineRule="exact"/>
        <w:sectPr>
          <w:type w:val="continuous"/>
          <w:pgSz w:w="11900" w:h="16820"/>
          <w:pgMar w:top="400" w:right="554" w:bottom="0" w:left="14" w:header="0" w:footer="0" w:gutter="0"/>
          <w:cols w:equalWidth="0" w:num="1">
            <w:col w:w="11331"/>
          </w:cols>
        </w:sectPr>
      </w:pPr>
    </w:p>
    <w:p w14:paraId="093848F1">
      <w:pPr>
        <w:spacing w:line="167" w:lineRule="exact"/>
      </w:pPr>
    </w:p>
    <w:p w14:paraId="384A75C7">
      <w:pPr>
        <w:spacing w:line="167" w:lineRule="exact"/>
        <w:sectPr>
          <w:pgSz w:w="11900" w:h="16820"/>
          <w:pgMar w:top="400" w:right="554" w:bottom="0" w:left="14" w:header="0" w:footer="0" w:gutter="0"/>
          <w:cols w:equalWidth="0" w:num="1">
            <w:col w:w="11331"/>
          </w:cols>
        </w:sectPr>
      </w:pPr>
    </w:p>
    <w:p w14:paraId="598FE464">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08899B2B">
      <w:pPr>
        <w:spacing w:line="14" w:lineRule="auto"/>
        <w:rPr>
          <w:rFonts w:ascii="Arial"/>
          <w:sz w:val="2"/>
        </w:rPr>
      </w:pPr>
      <w:r>
        <w:rPr>
          <w:rFonts w:ascii="Arial" w:hAnsi="Arial" w:eastAsia="Arial" w:cs="Arial"/>
          <w:sz w:val="2"/>
          <w:szCs w:val="2"/>
        </w:rPr>
        <w:br w:type="column"/>
      </w:r>
    </w:p>
    <w:p w14:paraId="3662DBC1">
      <w:pPr>
        <w:spacing w:line="67" w:lineRule="auto"/>
        <w:rPr>
          <w:rFonts w:ascii="Arial"/>
          <w:sz w:val="2"/>
        </w:rPr>
      </w:pP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EC7356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045DB18D">
            <w:pPr>
              <w:pStyle w:val="6"/>
              <w:spacing w:before="75" w:line="229"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2D98C58A">
      <w:pPr>
        <w:spacing w:line="32" w:lineRule="exact"/>
        <w:rPr>
          <w:rFonts w:ascii="Arial"/>
          <w:sz w:val="2"/>
        </w:rPr>
      </w:pPr>
    </w:p>
    <w:p w14:paraId="6ABC4073">
      <w:pPr>
        <w:spacing w:line="14" w:lineRule="auto"/>
        <w:rPr>
          <w:rFonts w:ascii="Arial"/>
          <w:sz w:val="2"/>
        </w:rPr>
      </w:pPr>
      <w:r>
        <w:rPr>
          <w:rFonts w:ascii="Arial" w:hAnsi="Arial" w:eastAsia="Arial" w:cs="Arial"/>
          <w:sz w:val="2"/>
          <w:szCs w:val="2"/>
        </w:rPr>
        <w:br w:type="column"/>
      </w:r>
    </w:p>
    <w:p w14:paraId="6EFEC928">
      <w:pPr>
        <w:pStyle w:val="2"/>
        <w:spacing w:before="64" w:line="185" w:lineRule="auto"/>
        <w:jc w:val="right"/>
      </w:pPr>
      <w:r>
        <w:rPr>
          <w:color w:val="1F2329"/>
          <w:spacing w:val="-2"/>
        </w:rPr>
        <w:t>等价于执⾏了</w:t>
      </w:r>
    </w:p>
    <w:p w14:paraId="5B8845FF">
      <w:pPr>
        <w:spacing w:line="14" w:lineRule="auto"/>
        <w:rPr>
          <w:rFonts w:ascii="Arial"/>
          <w:sz w:val="2"/>
        </w:rPr>
      </w:pPr>
      <w:r>
        <w:rPr>
          <w:rFonts w:ascii="Arial" w:hAnsi="Arial" w:eastAsia="Arial" w:cs="Arial"/>
          <w:sz w:val="2"/>
          <w:szCs w:val="2"/>
        </w:rPr>
        <w:br w:type="column"/>
      </w:r>
    </w:p>
    <w:p w14:paraId="3F110BFB">
      <w:pPr>
        <w:spacing w:line="67" w:lineRule="auto"/>
        <w:rPr>
          <w:rFonts w:ascii="Arial"/>
          <w:sz w:val="2"/>
        </w:rPr>
      </w:pP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E7AA0D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66017778">
            <w:pPr>
              <w:pStyle w:val="6"/>
              <w:spacing w:before="73" w:line="231" w:lineRule="auto"/>
              <w:ind w:left="44"/>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6321154B">
      <w:pPr>
        <w:spacing w:line="32" w:lineRule="exact"/>
        <w:rPr>
          <w:rFonts w:ascii="Arial"/>
          <w:sz w:val="2"/>
        </w:rPr>
      </w:pPr>
    </w:p>
    <w:p w14:paraId="62F2165B">
      <w:pPr>
        <w:spacing w:line="14" w:lineRule="auto"/>
        <w:rPr>
          <w:rFonts w:ascii="Arial"/>
          <w:sz w:val="2"/>
        </w:rPr>
      </w:pPr>
      <w:r>
        <w:rPr>
          <w:rFonts w:ascii="Arial" w:hAnsi="Arial" w:eastAsia="Arial" w:cs="Arial"/>
          <w:sz w:val="2"/>
          <w:szCs w:val="2"/>
        </w:rPr>
        <w:br w:type="column"/>
      </w:r>
    </w:p>
    <w:p w14:paraId="2E569B9A">
      <w:pPr>
        <w:spacing w:line="67" w:lineRule="auto"/>
        <w:rPr>
          <w:rFonts w:ascii="Arial"/>
          <w:sz w:val="2"/>
        </w:rPr>
      </w:pP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16791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070" w:type="dxa"/>
            <w:shd w:val="clear" w:color="auto" w:fill="F5F6F7"/>
            <w:vAlign w:val="top"/>
          </w:tcPr>
          <w:p w14:paraId="5506D701">
            <w:pPr>
              <w:pStyle w:val="6"/>
              <w:spacing w:before="75" w:line="229" w:lineRule="auto"/>
              <w:ind w:left="46"/>
              <w:rPr>
                <w:sz w:val="24"/>
                <w:szCs w:val="24"/>
              </w:rPr>
            </w:pPr>
            <w:r>
              <w:rPr>
                <w:color w:val="1F2329"/>
                <w:sz w:val="24"/>
                <w:szCs w:val="24"/>
              </w:rPr>
              <w:t>git</w:t>
            </w:r>
            <w:r>
              <w:rPr>
                <w:color w:val="1F2329"/>
                <w:spacing w:val="25"/>
                <w:sz w:val="24"/>
                <w:szCs w:val="24"/>
              </w:rPr>
              <w:t xml:space="preserve"> </w:t>
            </w:r>
            <w:r>
              <w:rPr>
                <w:color w:val="1F2329"/>
                <w:sz w:val="24"/>
                <w:szCs w:val="24"/>
              </w:rPr>
              <w:t>merge</w:t>
            </w:r>
            <w:r>
              <w:rPr>
                <w:color w:val="1F2329"/>
                <w:spacing w:val="44"/>
                <w:sz w:val="24"/>
                <w:szCs w:val="24"/>
              </w:rPr>
              <w:t xml:space="preserve"> </w:t>
            </w:r>
            <w:r>
              <w:rPr>
                <w:color w:val="1F2329"/>
                <w:sz w:val="24"/>
                <w:szCs w:val="24"/>
              </w:rPr>
              <w:t>FETCH</w:t>
            </w:r>
            <w:r>
              <w:rPr>
                <w:color w:val="1F2329"/>
                <w:spacing w:val="14"/>
                <w:sz w:val="24"/>
                <w:szCs w:val="24"/>
              </w:rPr>
              <w:t>_</w:t>
            </w:r>
            <w:r>
              <w:rPr>
                <w:color w:val="1F2329"/>
                <w:sz w:val="24"/>
                <w:szCs w:val="24"/>
              </w:rPr>
              <w:t>HEAD</w:t>
            </w:r>
          </w:p>
        </w:tc>
      </w:tr>
    </w:tbl>
    <w:p w14:paraId="76F1E209">
      <w:pPr>
        <w:spacing w:line="32" w:lineRule="exact"/>
        <w:rPr>
          <w:rFonts w:ascii="Arial"/>
          <w:sz w:val="2"/>
        </w:rPr>
      </w:pPr>
    </w:p>
    <w:p w14:paraId="579315F7">
      <w:pPr>
        <w:spacing w:line="14" w:lineRule="auto"/>
        <w:rPr>
          <w:rFonts w:ascii="Arial"/>
          <w:sz w:val="2"/>
        </w:rPr>
      </w:pPr>
      <w:r>
        <w:rPr>
          <w:rFonts w:ascii="Arial" w:hAnsi="Arial" w:eastAsia="Arial" w:cs="Arial"/>
          <w:sz w:val="2"/>
          <w:szCs w:val="2"/>
        </w:rPr>
        <w:br w:type="column"/>
      </w:r>
    </w:p>
    <w:p w14:paraId="3AA753AB">
      <w:pPr>
        <w:pStyle w:val="2"/>
        <w:spacing w:before="65" w:line="185" w:lineRule="auto"/>
      </w:pPr>
      <w:r>
        <w:rPr>
          <w:color w:val="1F2329"/>
          <w:spacing w:val="-6"/>
        </w:rPr>
        <w:t>的组合。</w:t>
      </w:r>
    </w:p>
    <w:p w14:paraId="4AEE69B9">
      <w:pPr>
        <w:spacing w:line="185" w:lineRule="auto"/>
        <w:sectPr>
          <w:type w:val="continuous"/>
          <w:pgSz w:w="11900" w:h="16820"/>
          <w:pgMar w:top="400" w:right="554" w:bottom="0" w:left="14" w:header="0" w:footer="0" w:gutter="0"/>
          <w:cols w:equalWidth="0" w:num="6">
            <w:col w:w="866" w:space="100"/>
            <w:col w:w="1298" w:space="100"/>
            <w:col w:w="1432" w:space="96"/>
            <w:col w:w="1782" w:space="93"/>
            <w:col w:w="3116" w:space="100"/>
            <w:col w:w="2350"/>
          </w:cols>
        </w:sectPr>
      </w:pPr>
    </w:p>
    <w:p w14:paraId="1540B46E">
      <w:pPr>
        <w:pStyle w:val="2"/>
        <w:spacing w:before="349" w:line="185" w:lineRule="auto"/>
        <w:ind w:left="567"/>
        <w:rPr>
          <w:sz w:val="30"/>
          <w:szCs w:val="30"/>
        </w:rPr>
      </w:pPr>
      <w:r>
        <w:rPr>
          <w:color w:val="1F2329"/>
          <w:spacing w:val="-2"/>
          <w:sz w:val="30"/>
          <w:szCs w:val="30"/>
        </w:rPr>
        <w:t>使⽤场景</w:t>
      </w:r>
    </w:p>
    <w:p w14:paraId="6925E727">
      <w:pPr>
        <w:pStyle w:val="2"/>
        <w:spacing w:before="98" w:line="478" w:lineRule="exact"/>
        <w:ind w:left="617"/>
      </w:pPr>
      <w:r>
        <w:pict>
          <v:shape id="_x0000_s1290" o:spid="_x0000_s1290" o:spt="202" type="#_x0000_t202" style="position:absolute;left:0pt;margin-left:422.25pt;margin-top:4.3pt;height:20pt;width:74pt;z-index:251738112;mso-width-relative:page;mso-height-relative:page;" filled="f" stroked="f" coordsize="21600,21600">
            <v:path/>
            <v:fill on="f" focussize="0,0"/>
            <v:stroke on="f"/>
            <v:imagedata o:title=""/>
            <o:lock v:ext="edit" aspectratio="f"/>
            <v:textbox inset="0mm,0mm,0mm,0mm">
              <w:txbxContent>
                <w:p w14:paraId="06B784DF">
                  <w:pPr>
                    <w:spacing w:line="20" w:lineRule="exact"/>
                  </w:pPr>
                </w:p>
                <w:tbl>
                  <w:tblPr>
                    <w:tblStyle w:val="5"/>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D995CD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35EB7793">
                        <w:pPr>
                          <w:pStyle w:val="6"/>
                          <w:spacing w:before="73" w:line="231" w:lineRule="auto"/>
                          <w:ind w:left="35"/>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29E2A85B">
                  <w:pPr>
                    <w:rPr>
                      <w:rFonts w:ascii="Arial"/>
                      <w:sz w:val="21"/>
                    </w:rPr>
                  </w:pPr>
                </w:p>
              </w:txbxContent>
            </v:textbox>
          </v:shape>
        </w:pict>
      </w:r>
      <w:r>
        <w:pict>
          <v:shape id="_x0000_s1291" o:spid="_x0000_s1291" o:spt="202" type="#_x0000_t202" style="position:absolute;left:0pt;margin-left:496.7pt;margin-top:14.9pt;height:6.9pt;width:7.45pt;z-index:251742208;mso-width-relative:page;mso-height-relative:page;" filled="f" stroked="f" coordsize="21600,21600">
            <v:path/>
            <v:fill on="f" focussize="0,0"/>
            <v:stroke on="f"/>
            <v:imagedata o:title=""/>
            <o:lock v:ext="edit" aspectratio="f"/>
            <v:textbox inset="0mm,0mm,0mm,0mm">
              <w:txbxContent>
                <w:p w14:paraId="5E92531F">
                  <w:pPr>
                    <w:pStyle w:val="2"/>
                    <w:spacing w:before="19" w:line="195" w:lineRule="auto"/>
                    <w:ind w:left="20"/>
                    <w:rPr>
                      <w:sz w:val="7"/>
                      <w:szCs w:val="7"/>
                    </w:rPr>
                  </w:pPr>
                  <w:r>
                    <w:rPr>
                      <w:color w:val="1F2329"/>
                      <w:spacing w:val="18"/>
                      <w:w w:val="128"/>
                      <w:sz w:val="7"/>
                      <w:szCs w:val="7"/>
                    </w:rPr>
                    <w:t>。</w:t>
                  </w:r>
                </w:p>
              </w:txbxContent>
            </v:textbox>
          </v:shape>
        </w:pict>
      </w:r>
      <w:r>
        <w:rPr>
          <w:rFonts w:ascii="Arial" w:hAnsi="Arial" w:eastAsia="Arial" w:cs="Arial"/>
          <w:color w:val="1456F0"/>
          <w:spacing w:val="-2"/>
          <w:position w:val="4"/>
          <w:sz w:val="33"/>
          <w:szCs w:val="33"/>
        </w:rPr>
        <w:t>•</w:t>
      </w:r>
      <w:r>
        <w:rPr>
          <w:rFonts w:ascii="Arial" w:hAnsi="Arial" w:eastAsia="Arial" w:cs="Arial"/>
          <w:color w:val="1456F0"/>
          <w:spacing w:val="23"/>
          <w:position w:val="4"/>
          <w:sz w:val="33"/>
          <w:szCs w:val="33"/>
        </w:rPr>
        <w:t xml:space="preserve">  </w:t>
      </w:r>
      <w:r>
        <w:rPr>
          <w:color w:val="1F2329"/>
          <w:spacing w:val="-2"/>
          <w:position w:val="6"/>
        </w:rPr>
        <w:t>当你仅仅想要查看远程仓库的变动⽽不⽴即</w:t>
      </w:r>
      <w:r>
        <w:rPr>
          <w:color w:val="1F2329"/>
          <w:spacing w:val="-3"/>
          <w:position w:val="6"/>
        </w:rPr>
        <w:t>合并到你的⼯作</w:t>
      </w:r>
      <w:r>
        <w:rPr>
          <w:color w:val="1F2329"/>
          <w:spacing w:val="-39"/>
          <w:position w:val="6"/>
        </w:rPr>
        <w:t xml:space="preserve"> </w:t>
      </w:r>
      <w:r>
        <w:rPr>
          <w:color w:val="1F2329"/>
          <w:spacing w:val="-3"/>
          <w:position w:val="6"/>
        </w:rPr>
        <w:t>，可以使⽤</w:t>
      </w:r>
    </w:p>
    <w:p w14:paraId="719C6ECC">
      <w:pPr>
        <w:pStyle w:val="2"/>
        <w:spacing w:before="32" w:line="478" w:lineRule="exact"/>
        <w:ind w:left="617"/>
      </w:pPr>
      <w:r>
        <w:pict>
          <v:shape id="_x0000_s1292" o:spid="_x0000_s1292" o:spt="202" type="#_x0000_t202" style="position:absolute;left:0pt;margin-left:446.25pt;margin-top:1pt;height:20pt;width:66.5pt;z-index:251740160;mso-width-relative:page;mso-height-relative:page;" filled="f" stroked="f" coordsize="21600,21600">
            <v:path/>
            <v:fill on="f" focussize="0,0"/>
            <v:stroke on="f"/>
            <v:imagedata o:title=""/>
            <o:lock v:ext="edit" aspectratio="f"/>
            <v:textbox inset="0mm,0mm,0mm,0mm">
              <w:txbxContent>
                <w:p w14:paraId="46A8E8E1">
                  <w:pPr>
                    <w:spacing w:line="20" w:lineRule="exact"/>
                  </w:pPr>
                </w:p>
                <w:tbl>
                  <w:tblPr>
                    <w:tblStyle w:val="5"/>
                    <w:tblW w:w="12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8F003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270" w:type="dxa"/>
                        <w:shd w:val="clear" w:color="auto" w:fill="F5F6F7"/>
                        <w:vAlign w:val="top"/>
                      </w:tcPr>
                      <w:p w14:paraId="2891875F">
                        <w:pPr>
                          <w:pStyle w:val="6"/>
                          <w:spacing w:before="75" w:line="229" w:lineRule="auto"/>
                          <w:ind w:left="35"/>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5815A716">
                  <w:pPr>
                    <w:rPr>
                      <w:rFonts w:ascii="Arial"/>
                      <w:sz w:val="21"/>
                    </w:rPr>
                  </w:pPr>
                </w:p>
              </w:txbxContent>
            </v:textbox>
          </v:shape>
        </w:pict>
      </w:r>
      <w:r>
        <w:pict>
          <v:shape id="_x0000_s1293" o:spid="_x0000_s1293" o:spt="202" type="#_x0000_t202" style="position:absolute;left:0pt;margin-left:513.2pt;margin-top:11.6pt;height:6.9pt;width:7.45pt;z-index:251743232;mso-width-relative:page;mso-height-relative:page;" filled="f" stroked="f" coordsize="21600,21600">
            <v:path/>
            <v:fill on="f" focussize="0,0"/>
            <v:stroke on="f"/>
            <v:imagedata o:title=""/>
            <o:lock v:ext="edit" aspectratio="f"/>
            <v:textbox inset="0mm,0mm,0mm,0mm">
              <w:txbxContent>
                <w:p w14:paraId="76873D3C">
                  <w:pPr>
                    <w:pStyle w:val="2"/>
                    <w:spacing w:before="19" w:line="195" w:lineRule="auto"/>
                    <w:ind w:left="20"/>
                    <w:rPr>
                      <w:sz w:val="7"/>
                      <w:szCs w:val="7"/>
                    </w:rPr>
                  </w:pPr>
                  <w:r>
                    <w:rPr>
                      <w:color w:val="1F2329"/>
                      <w:spacing w:val="18"/>
                      <w:w w:val="128"/>
                      <w:sz w:val="7"/>
                      <w:szCs w:val="7"/>
                    </w:rPr>
                    <w:t>。</w:t>
                  </w:r>
                </w:p>
              </w:txbxContent>
            </v:textbox>
          </v:shape>
        </w:pict>
      </w:r>
      <w:r>
        <w:rPr>
          <w:rFonts w:ascii="Arial" w:hAnsi="Arial" w:eastAsia="Arial" w:cs="Arial"/>
          <w:color w:val="1456F0"/>
          <w:spacing w:val="-1"/>
          <w:position w:val="4"/>
          <w:sz w:val="33"/>
          <w:szCs w:val="33"/>
        </w:rPr>
        <w:t xml:space="preserve">•  </w:t>
      </w:r>
      <w:r>
        <w:rPr>
          <w:color w:val="1F2329"/>
          <w:spacing w:val="-1"/>
          <w:position w:val="6"/>
        </w:rPr>
        <w:t>⽽当你想要⽴即获取远程的最新变动并快速合并到你的⼯作中</w:t>
      </w:r>
      <w:r>
        <w:rPr>
          <w:color w:val="1F2329"/>
          <w:spacing w:val="-33"/>
          <w:position w:val="6"/>
        </w:rPr>
        <w:t xml:space="preserve"> </w:t>
      </w:r>
      <w:r>
        <w:rPr>
          <w:color w:val="1F2329"/>
          <w:spacing w:val="-1"/>
          <w:position w:val="6"/>
        </w:rPr>
        <w:t>，则可以使⽤</w:t>
      </w:r>
    </w:p>
    <w:p w14:paraId="1BE8164C">
      <w:pPr>
        <w:spacing w:line="55" w:lineRule="exact"/>
      </w:pPr>
    </w:p>
    <w:p w14:paraId="302FCD86">
      <w:pPr>
        <w:spacing w:line="55" w:lineRule="exact"/>
        <w:sectPr>
          <w:type w:val="continuous"/>
          <w:pgSz w:w="11900" w:h="16820"/>
          <w:pgMar w:top="400" w:right="554" w:bottom="0" w:left="14" w:header="0" w:footer="0" w:gutter="0"/>
          <w:cols w:equalWidth="0" w:num="1">
            <w:col w:w="11331"/>
          </w:cols>
        </w:sectPr>
      </w:pPr>
    </w:p>
    <w:p w14:paraId="618157F2">
      <w:pPr>
        <w:pStyle w:val="2"/>
        <w:spacing w:before="58" w:line="176" w:lineRule="auto"/>
        <w:jc w:val="right"/>
      </w:pPr>
      <w:r>
        <w:rPr>
          <w:color w:val="1F2329"/>
          <w:spacing w:val="-18"/>
        </w:rPr>
        <w:t>总之，</w:t>
      </w:r>
    </w:p>
    <w:p w14:paraId="5A2DBFBD">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B7444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21E3856C">
            <w:pPr>
              <w:pStyle w:val="6"/>
              <w:spacing w:before="75" w:line="227"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106DD7D5">
      <w:pPr>
        <w:spacing w:line="14" w:lineRule="auto"/>
        <w:rPr>
          <w:rFonts w:ascii="Arial"/>
          <w:sz w:val="2"/>
        </w:rPr>
      </w:pPr>
    </w:p>
    <w:p w14:paraId="65CF3A67">
      <w:pPr>
        <w:spacing w:line="14" w:lineRule="auto"/>
        <w:rPr>
          <w:rFonts w:ascii="Arial"/>
          <w:sz w:val="2"/>
        </w:rPr>
      </w:pPr>
      <w:r>
        <w:rPr>
          <w:rFonts w:ascii="Arial" w:hAnsi="Arial" w:eastAsia="Arial" w:cs="Arial"/>
          <w:sz w:val="2"/>
          <w:szCs w:val="2"/>
        </w:rPr>
        <w:br w:type="column"/>
      </w:r>
    </w:p>
    <w:p w14:paraId="67DAA642">
      <w:pPr>
        <w:pStyle w:val="2"/>
        <w:spacing w:before="56" w:line="176" w:lineRule="auto"/>
      </w:pPr>
      <w:r>
        <w:rPr>
          <w:color w:val="1F2329"/>
          <w:spacing w:val="-3"/>
        </w:rPr>
        <w:t>是⼀个更加「激进」</w:t>
      </w:r>
      <w:r>
        <w:rPr>
          <w:color w:val="1F2329"/>
          <w:spacing w:val="-41"/>
        </w:rPr>
        <w:t xml:space="preserve"> </w:t>
      </w:r>
      <w:r>
        <w:rPr>
          <w:color w:val="1F2329"/>
          <w:spacing w:val="-3"/>
        </w:rPr>
        <w:t>的命令</w:t>
      </w:r>
      <w:r>
        <w:rPr>
          <w:color w:val="1F2329"/>
          <w:spacing w:val="-38"/>
        </w:rPr>
        <w:t xml:space="preserve"> </w:t>
      </w:r>
      <w:r>
        <w:rPr>
          <w:color w:val="1F2329"/>
          <w:spacing w:val="-3"/>
        </w:rPr>
        <w:t>，因为它⾃动将远程变更合并到你的当前分⽀</w:t>
      </w:r>
      <w:r>
        <w:rPr>
          <w:color w:val="1F2329"/>
          <w:spacing w:val="-29"/>
        </w:rPr>
        <w:t xml:space="preserve"> </w:t>
      </w:r>
      <w:r>
        <w:rPr>
          <w:color w:val="1F2329"/>
          <w:spacing w:val="-3"/>
        </w:rPr>
        <w:t>，⽽</w:t>
      </w:r>
    </w:p>
    <w:p w14:paraId="1BEE7A0D">
      <w:pPr>
        <w:spacing w:line="176" w:lineRule="auto"/>
        <w:sectPr>
          <w:type w:val="continuous"/>
          <w:pgSz w:w="11900" w:h="16820"/>
          <w:pgMar w:top="400" w:right="554" w:bottom="0" w:left="14" w:header="0" w:footer="0" w:gutter="0"/>
          <w:cols w:equalWidth="0" w:num="3">
            <w:col w:w="1240" w:space="85"/>
            <w:col w:w="1299" w:space="100"/>
            <w:col w:w="8607"/>
          </w:cols>
        </w:sectPr>
      </w:pPr>
    </w:p>
    <w:p w14:paraId="239B5EEC">
      <w:pPr>
        <w:pStyle w:val="2"/>
        <w:spacing w:before="89" w:line="184" w:lineRule="auto"/>
        <w:ind w:left="2156"/>
      </w:pPr>
      <w:r>
        <w:pict>
          <v:shape id="_x0000_s1294" o:spid="_x0000_s1294" o:spt="202" type="#_x0000_t202" style="position:absolute;left:0pt;margin-left:270.9pt;margin-top:-130pt;height:17.9pt;width:13.7pt;z-index:251741184;mso-width-relative:page;mso-height-relative:page;" filled="f" stroked="f" coordsize="21600,21600">
            <v:path/>
            <v:fill on="f" focussize="0,0"/>
            <v:stroke on="f"/>
            <v:imagedata o:title=""/>
            <o:lock v:ext="edit" aspectratio="f"/>
            <v:textbox inset="0mm,0mm,0mm,0mm">
              <w:txbxContent>
                <w:p w14:paraId="3285DC17">
                  <w:pPr>
                    <w:pStyle w:val="2"/>
                    <w:spacing w:before="20" w:line="185" w:lineRule="auto"/>
                    <w:ind w:left="20"/>
                  </w:pPr>
                  <w:r>
                    <w:rPr>
                      <w:color w:val="1F2329"/>
                    </w:rPr>
                    <w:t>和</w:t>
                  </w:r>
                </w:p>
              </w:txbxContent>
            </v:textbox>
          </v:shape>
        </w:pict>
      </w:r>
      <w:r>
        <w:pict>
          <v:shape id="_x0000_s1295" o:spid="_x0000_s1295" o:spt="202" type="#_x0000_t202" style="position:absolute;left:0pt;margin-left:29.25pt;margin-top:0.5pt;height:20pt;width:74pt;z-index:251739136;mso-width-relative:page;mso-height-relative:page;" filled="f" stroked="f" coordsize="21600,21600">
            <v:path/>
            <v:fill on="f" focussize="0,0"/>
            <v:stroke on="f"/>
            <v:imagedata o:title=""/>
            <o:lock v:ext="edit" aspectratio="f"/>
            <v:textbox inset="0mm,0mm,0mm,0mm">
              <w:txbxContent>
                <w:p w14:paraId="1A633EFB">
                  <w:pPr>
                    <w:spacing w:line="20" w:lineRule="exact"/>
                  </w:pPr>
                </w:p>
                <w:tbl>
                  <w:tblPr>
                    <w:tblStyle w:val="5"/>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A012BD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0D435AEE">
                        <w:pPr>
                          <w:pStyle w:val="6"/>
                          <w:spacing w:before="73" w:line="231" w:lineRule="auto"/>
                          <w:ind w:left="42"/>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6BFCC34E">
                  <w:pPr>
                    <w:rPr>
                      <w:rFonts w:ascii="Arial"/>
                      <w:sz w:val="21"/>
                    </w:rPr>
                  </w:pPr>
                </w:p>
              </w:txbxContent>
            </v:textbox>
          </v:shape>
        </w:pict>
      </w:r>
      <w:r>
        <w:rPr>
          <w:color w:val="1F2329"/>
          <w:spacing w:val="-3"/>
        </w:rPr>
        <w:t>更加「谨慎」</w:t>
      </w:r>
      <w:r>
        <w:rPr>
          <w:color w:val="1F2329"/>
          <w:spacing w:val="-36"/>
        </w:rPr>
        <w:t xml:space="preserve"> </w:t>
      </w:r>
      <w:r>
        <w:rPr>
          <w:color w:val="1F2329"/>
          <w:spacing w:val="-3"/>
        </w:rPr>
        <w:t>，它只下载变更到本地</w:t>
      </w:r>
      <w:r>
        <w:rPr>
          <w:color w:val="1F2329"/>
          <w:spacing w:val="-39"/>
        </w:rPr>
        <w:t xml:space="preserve"> </w:t>
      </w:r>
      <w:r>
        <w:rPr>
          <w:color w:val="1F2329"/>
          <w:spacing w:val="-3"/>
        </w:rPr>
        <w:t>，不做任何合并</w:t>
      </w:r>
      <w:r>
        <w:rPr>
          <w:color w:val="1F2329"/>
          <w:spacing w:val="-4"/>
        </w:rPr>
        <w:t>操作。</w:t>
      </w:r>
    </w:p>
    <w:p w14:paraId="2743F86D">
      <w:pPr>
        <w:spacing w:line="298" w:lineRule="auto"/>
        <w:rPr>
          <w:rFonts w:ascii="Arial"/>
          <w:sz w:val="21"/>
        </w:rPr>
      </w:pPr>
    </w:p>
    <w:p w14:paraId="0AEAB975">
      <w:pPr>
        <w:pStyle w:val="2"/>
        <w:spacing w:before="167" w:line="184" w:lineRule="auto"/>
        <w:ind w:left="598"/>
        <w:rPr>
          <w:sz w:val="39"/>
          <w:szCs w:val="39"/>
        </w:rPr>
      </w:pPr>
      <w:r>
        <w:rPr>
          <w:rFonts w:ascii="Arial" w:hAnsi="Arial" w:eastAsia="Arial" w:cs="Arial"/>
          <w:color w:val="1456F0"/>
          <w:spacing w:val="-3"/>
          <w:sz w:val="39"/>
          <w:szCs w:val="39"/>
        </w:rPr>
        <w:t>49.</w:t>
      </w:r>
      <w:r>
        <w:rPr>
          <w:rFonts w:ascii="Arial" w:hAnsi="Arial" w:eastAsia="Arial" w:cs="Arial"/>
          <w:color w:val="1456F0"/>
          <w:spacing w:val="33"/>
          <w:sz w:val="39"/>
          <w:szCs w:val="39"/>
        </w:rPr>
        <w:t xml:space="preserve"> </w:t>
      </w:r>
      <w:r>
        <w:rPr>
          <w:color w:val="646A73"/>
          <w:spacing w:val="-3"/>
          <w:sz w:val="39"/>
          <w:szCs w:val="39"/>
        </w:rPr>
        <w:t>前端如何做 ⻚⾯主题⾊切换</w:t>
      </w:r>
      <w:r>
        <w:rPr>
          <w:color w:val="646A73"/>
          <w:spacing w:val="-77"/>
          <w:sz w:val="39"/>
          <w:szCs w:val="39"/>
        </w:rPr>
        <w:t xml:space="preserve"> </w:t>
      </w:r>
      <w:r>
        <w:rPr>
          <w:color w:val="646A73"/>
          <w:spacing w:val="-3"/>
          <w:sz w:val="39"/>
          <w:szCs w:val="39"/>
        </w:rPr>
        <w:t>【热度</w:t>
      </w:r>
      <w:r>
        <w:rPr>
          <w:rFonts w:ascii="Arial" w:hAnsi="Arial" w:eastAsia="Arial" w:cs="Arial"/>
          <w:color w:val="646A73"/>
          <w:spacing w:val="-3"/>
          <w:sz w:val="39"/>
          <w:szCs w:val="39"/>
        </w:rPr>
        <w:t>: 538</w:t>
      </w:r>
      <w:r>
        <w:rPr>
          <w:color w:val="646A73"/>
          <w:spacing w:val="-3"/>
          <w:sz w:val="39"/>
          <w:szCs w:val="39"/>
        </w:rPr>
        <w:t>】</w:t>
      </w:r>
    </w:p>
    <w:p w14:paraId="35015C9F">
      <w:pPr>
        <w:pStyle w:val="2"/>
        <w:spacing w:before="171" w:line="224" w:lineRule="auto"/>
        <w:ind w:left="574" w:right="188" w:hanging="1"/>
        <w:jc w:val="both"/>
      </w:pPr>
      <w:r>
        <w:rPr>
          <w:color w:val="1F2329"/>
          <w:spacing w:val="-2"/>
        </w:rPr>
        <w:t>⻚⾯主题⾊切换通常涉及到修改⽹⻚中的颜⾊⽅案</w:t>
      </w:r>
      <w:r>
        <w:rPr>
          <w:color w:val="1F2329"/>
          <w:spacing w:val="-30"/>
        </w:rPr>
        <w:t xml:space="preserve"> </w:t>
      </w:r>
      <w:r>
        <w:rPr>
          <w:color w:val="1F2329"/>
          <w:spacing w:val="-2"/>
        </w:rPr>
        <w:t>，以提供不同的视觉体验</w:t>
      </w:r>
      <w:r>
        <w:rPr>
          <w:color w:val="1F2329"/>
          <w:spacing w:val="-38"/>
        </w:rPr>
        <w:t xml:space="preserve"> </w:t>
      </w:r>
      <w:r>
        <w:rPr>
          <w:color w:val="1F2329"/>
          <w:spacing w:val="-2"/>
        </w:rPr>
        <w:t>，例如从明亮模式切换到</w:t>
      </w:r>
      <w:r>
        <w:rPr>
          <w:color w:val="1F2329"/>
        </w:rPr>
        <w:t xml:space="preserve"> </w:t>
      </w:r>
      <w:r>
        <w:rPr>
          <w:color w:val="1F2329"/>
          <w:spacing w:val="-3"/>
        </w:rPr>
        <w:t>暗⿊模式。实现这⼀功能</w:t>
      </w:r>
      <w:r>
        <w:rPr>
          <w:color w:val="1F2329"/>
          <w:spacing w:val="-39"/>
        </w:rPr>
        <w:t xml:space="preserve"> </w:t>
      </w:r>
      <w:r>
        <w:rPr>
          <w:color w:val="1F2329"/>
          <w:spacing w:val="-3"/>
        </w:rPr>
        <w:t>，可以通过配合使⽤</w:t>
      </w:r>
      <w:r>
        <w:rPr>
          <w:color w:val="1F2329"/>
          <w:spacing w:val="25"/>
        </w:rPr>
        <w:t xml:space="preserve"> </w:t>
      </w:r>
      <w:r>
        <w:rPr>
          <w:rFonts w:ascii="Arial" w:hAnsi="Arial" w:eastAsia="Arial" w:cs="Arial"/>
          <w:color w:val="1F2329"/>
          <w:spacing w:val="-3"/>
        </w:rPr>
        <w:t>CSS</w:t>
      </w:r>
      <w:r>
        <w:rPr>
          <w:color w:val="1F2329"/>
          <w:spacing w:val="-3"/>
        </w:rPr>
        <w:t>、</w:t>
      </w:r>
      <w:r>
        <w:rPr>
          <w:rFonts w:ascii="Arial" w:hAnsi="Arial" w:eastAsia="Arial" w:cs="Arial"/>
          <w:color w:val="1F2329"/>
          <w:spacing w:val="-3"/>
        </w:rPr>
        <w:t xml:space="preserve">JavaScript </w:t>
      </w:r>
      <w:r>
        <w:rPr>
          <w:color w:val="1F2329"/>
          <w:spacing w:val="-3"/>
        </w:rPr>
        <w:t>和本地存储来进⾏。</w:t>
      </w:r>
      <w:r>
        <w:rPr>
          <w:color w:val="1F2329"/>
          <w:spacing w:val="-35"/>
        </w:rPr>
        <w:t xml:space="preserve"> </w:t>
      </w:r>
      <w:r>
        <w:rPr>
          <w:color w:val="1F2329"/>
          <w:spacing w:val="-3"/>
        </w:rPr>
        <w:t>以</w:t>
      </w:r>
      <w:r>
        <w:rPr>
          <w:color w:val="1F2329"/>
          <w:spacing w:val="-4"/>
        </w:rPr>
        <w:t>下是实施⻚⾯</w:t>
      </w:r>
      <w:r>
        <w:rPr>
          <w:color w:val="1F2329"/>
        </w:rPr>
        <w:t xml:space="preserve"> </w:t>
      </w:r>
      <w:r>
        <w:rPr>
          <w:color w:val="1F2329"/>
          <w:spacing w:val="-2"/>
        </w:rPr>
        <w:t>主题⾊切换的⼏种⽅法：</w:t>
      </w:r>
    </w:p>
    <w:p w14:paraId="4915FB8D">
      <w:pPr>
        <w:pStyle w:val="2"/>
        <w:spacing w:before="296" w:line="185" w:lineRule="auto"/>
        <w:ind w:left="567"/>
        <w:rPr>
          <w:sz w:val="30"/>
          <w:szCs w:val="30"/>
        </w:rPr>
      </w:pPr>
      <w:r>
        <w:rPr>
          <w:color w:val="1F2329"/>
          <w:spacing w:val="-18"/>
          <w:sz w:val="30"/>
          <w:szCs w:val="30"/>
        </w:rPr>
        <w:t>使⽤</w:t>
      </w:r>
      <w:r>
        <w:rPr>
          <w:color w:val="1F2329"/>
          <w:spacing w:val="31"/>
          <w:sz w:val="30"/>
          <w:szCs w:val="30"/>
        </w:rPr>
        <w:t xml:space="preserve"> </w:t>
      </w:r>
      <w:r>
        <w:rPr>
          <w:rFonts w:ascii="Arial" w:hAnsi="Arial" w:eastAsia="Arial" w:cs="Arial"/>
          <w:color w:val="1F2329"/>
          <w:spacing w:val="-18"/>
          <w:sz w:val="30"/>
          <w:szCs w:val="30"/>
        </w:rPr>
        <w:t>CSS</w:t>
      </w:r>
      <w:r>
        <w:rPr>
          <w:rFonts w:ascii="Arial" w:hAnsi="Arial" w:eastAsia="Arial" w:cs="Arial"/>
          <w:color w:val="1F2329"/>
          <w:spacing w:val="32"/>
          <w:sz w:val="30"/>
          <w:szCs w:val="30"/>
        </w:rPr>
        <w:t xml:space="preserve"> </w:t>
      </w:r>
      <w:r>
        <w:rPr>
          <w:color w:val="1F2329"/>
          <w:spacing w:val="-18"/>
          <w:sz w:val="30"/>
          <w:szCs w:val="30"/>
        </w:rPr>
        <w:t>⾃定义属性</w:t>
      </w:r>
    </w:p>
    <w:p w14:paraId="280D502A">
      <w:pPr>
        <w:pStyle w:val="2"/>
        <w:spacing w:before="166" w:line="191" w:lineRule="auto"/>
        <w:ind w:left="611"/>
      </w:pPr>
      <w:r>
        <w:rPr>
          <w:rFonts w:ascii="Arial" w:hAnsi="Arial" w:eastAsia="Arial" w:cs="Arial"/>
          <w:color w:val="1456F0"/>
          <w:spacing w:val="-2"/>
        </w:rPr>
        <w:t xml:space="preserve">1.  </w:t>
      </w:r>
      <w:r>
        <w:rPr>
          <w:color w:val="1F2329"/>
          <w:spacing w:val="-2"/>
        </w:rPr>
        <w:t>定义⼀套主题变量：</w:t>
      </w:r>
    </w:p>
    <w:p w14:paraId="601300C9">
      <w:pPr>
        <w:pStyle w:val="2"/>
        <w:spacing w:before="229" w:line="2430" w:lineRule="exact"/>
        <w:ind w:firstLine="560"/>
      </w:pPr>
      <w:r>
        <w:rPr>
          <w:position w:val="-48"/>
        </w:rPr>
        <w:pict>
          <v:shape id="_x0000_s1296" o:spid="_x0000_s1296" o:spt="202" type="#_x0000_t202" style="height:121.5pt;width:538.5pt;" fillcolor="#F5F6F7" filled="t" stroked="f" coordsize="21600,21600">
            <v:path/>
            <v:fill on="t" focussize="0,0"/>
            <v:stroke on="f"/>
            <v:imagedata o:title=""/>
            <o:lock v:ext="edit" aspectratio="f"/>
            <v:textbox inset="0mm,0mm,0mm,0mm">
              <w:txbxContent>
                <w:p w14:paraId="2487E84A">
                  <w:pPr>
                    <w:spacing w:line="312" w:lineRule="auto"/>
                    <w:rPr>
                      <w:rFonts w:ascii="Arial"/>
                      <w:sz w:val="21"/>
                    </w:rPr>
                  </w:pPr>
                </w:p>
                <w:p w14:paraId="4CA1A021">
                  <w:pPr>
                    <w:spacing w:before="90" w:line="220" w:lineRule="auto"/>
                    <w:ind w:left="599" w:right="4111" w:firstLine="6"/>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1</w:t>
                  </w:r>
                  <w:r>
                    <w:rPr>
                      <w:rFonts w:ascii="Lucida Console" w:hAnsi="Lucida Console" w:eastAsia="Lucida Console" w:cs="Lucida Console"/>
                      <w:color w:val="646A73"/>
                      <w:spacing w:val="79"/>
                      <w:sz w:val="21"/>
                      <w:szCs w:val="21"/>
                    </w:rPr>
                    <w:t xml:space="preserve"> </w:t>
                  </w:r>
                  <w:r>
                    <w:rPr>
                      <w:rFonts w:ascii="Lucida Console" w:hAnsi="Lucida Console" w:eastAsia="Lucida Console" w:cs="Lucida Console"/>
                      <w:color w:val="986801"/>
                      <w:spacing w:val="-5"/>
                      <w:sz w:val="21"/>
                      <w:szCs w:val="21"/>
                    </w:rPr>
                    <w:t xml:space="preserve">:root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--primary-color</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#5b88bd</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5"/>
                      <w:sz w:val="21"/>
                      <w:szCs w:val="21"/>
                    </w:rPr>
                    <w:t>明亮主题</w:t>
                  </w:r>
                  <w:r>
                    <w:rPr>
                      <w:rFonts w:ascii="微软雅黑" w:hAnsi="微软雅黑" w:eastAsia="微软雅黑" w:cs="微软雅黑"/>
                      <w:i/>
                      <w:iCs/>
                      <w:color w:val="646A73"/>
                      <w:spacing w:val="-6"/>
                      <w:sz w:val="21"/>
                      <w:szCs w:val="21"/>
                    </w:rPr>
                    <w:t>⾊</w:t>
                  </w:r>
                  <w:r>
                    <w:rPr>
                      <w:rFonts w:ascii="微软雅黑" w:hAnsi="微软雅黑" w:eastAsia="微软雅黑" w:cs="微软雅黑"/>
                      <w:color w:val="646A73"/>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2"/>
                      <w:sz w:val="21"/>
                      <w:szCs w:val="21"/>
                    </w:rPr>
                    <w:t>2   --text-color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2"/>
                      <w:sz w:val="21"/>
                      <w:szCs w:val="21"/>
                    </w:rPr>
                    <w:t>#000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明亮主题⽂本颜</w:t>
                  </w:r>
                  <w:r>
                    <w:rPr>
                      <w:rFonts w:ascii="微软雅黑" w:hAnsi="微软雅黑" w:eastAsia="微软雅黑" w:cs="微软雅黑"/>
                      <w:i/>
                      <w:iCs/>
                      <w:color w:val="646A73"/>
                      <w:spacing w:val="-3"/>
                      <w:sz w:val="21"/>
                      <w:szCs w:val="21"/>
                    </w:rPr>
                    <w:t>⾊</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w:t>
                  </w:r>
                </w:p>
                <w:p w14:paraId="0FF8C42D">
                  <w:pPr>
                    <w:spacing w:before="2" w:line="219" w:lineRule="auto"/>
                    <w:ind w:left="593" w:right="2311" w:firstLine="3"/>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3</w:t>
                  </w:r>
                  <w:r>
                    <w:rPr>
                      <w:rFonts w:ascii="Lucida Console" w:hAnsi="Lucida Console" w:eastAsia="Lucida Console" w:cs="Lucida Console"/>
                      <w:color w:val="646A73"/>
                      <w:spacing w:val="60"/>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5"/>
                      <w:sz w:val="21"/>
                      <w:szCs w:val="21"/>
                    </w:rPr>
                    <w:t>[data-theme=</w:t>
                  </w:r>
                  <w:r>
                    <w:rPr>
                      <w:rFonts w:ascii="Lucida Console" w:hAnsi="Lucida Console" w:eastAsia="Lucida Console" w:cs="Lucida Console"/>
                      <w:color w:val="50A14F"/>
                      <w:spacing w:val="-5"/>
                      <w:sz w:val="21"/>
                      <w:szCs w:val="21"/>
                    </w:rPr>
                    <w:t>"dark"</w:t>
                  </w:r>
                  <w:r>
                    <w:rPr>
                      <w:rFonts w:ascii="Lucida Console" w:hAnsi="Lucida Console" w:eastAsia="Lucida Console" w:cs="Lucida Console"/>
                      <w:color w:val="986801"/>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--primary-color</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#1e2a34</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5"/>
                      <w:sz w:val="21"/>
                      <w:szCs w:val="21"/>
                    </w:rPr>
                    <w:t>暗⿊主题⾊</w:t>
                  </w:r>
                  <w:r>
                    <w:rPr>
                      <w:rFonts w:ascii="微软雅黑" w:hAnsi="微软雅黑" w:eastAsia="微软雅黑" w:cs="微软雅黑"/>
                      <w:color w:val="646A73"/>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2"/>
                      <w:sz w:val="21"/>
                      <w:szCs w:val="21"/>
                    </w:rPr>
                    <w:t>4   --text-color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2"/>
                      <w:sz w:val="21"/>
                      <w:szCs w:val="21"/>
                    </w:rPr>
                    <w:t>#ccc</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暗⿊主题⽂本颜⾊</w:t>
                  </w:r>
                  <w:r>
                    <w:rPr>
                      <w:rFonts w:ascii="微软雅黑" w:hAnsi="微软雅黑" w:eastAsia="微软雅黑" w:cs="微软雅黑"/>
                      <w:color w:val="646A73"/>
                      <w:spacing w:val="-2"/>
                      <w:sz w:val="21"/>
                      <w:szCs w:val="21"/>
                    </w:rPr>
                    <w:t xml:space="preserve">  </w:t>
                  </w:r>
                  <w:r>
                    <w:rPr>
                      <w:rFonts w:ascii="Courier New" w:hAnsi="Courier New" w:eastAsia="Courier New" w:cs="Courier New"/>
                      <w:i/>
                      <w:iCs/>
                      <w:color w:val="646A73"/>
                      <w:spacing w:val="-2"/>
                      <w:sz w:val="21"/>
                      <w:szCs w:val="21"/>
                    </w:rPr>
                    <w:t>*/</w:t>
                  </w:r>
                </w:p>
                <w:p w14:paraId="20679E0D">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txbxContent>
            </v:textbox>
            <w10:wrap type="none"/>
            <w10:anchorlock/>
          </v:shape>
        </w:pict>
      </w:r>
    </w:p>
    <w:p w14:paraId="39312EDF">
      <w:pPr>
        <w:pStyle w:val="2"/>
        <w:spacing w:before="313" w:line="191" w:lineRule="auto"/>
        <w:ind w:left="611"/>
      </w:pPr>
      <w:r>
        <w:rPr>
          <w:rFonts w:ascii="Arial" w:hAnsi="Arial" w:eastAsia="Arial" w:cs="Arial"/>
          <w:color w:val="1456F0"/>
          <w:spacing w:val="-3"/>
        </w:rPr>
        <w:t xml:space="preserve">1.  </w:t>
      </w:r>
      <w:r>
        <w:rPr>
          <w:color w:val="1F2329"/>
          <w:spacing w:val="-3"/>
        </w:rPr>
        <w:t>应⽤⾃定义属性到</w:t>
      </w:r>
      <w:r>
        <w:rPr>
          <w:rFonts w:ascii="Arial" w:hAnsi="Arial" w:eastAsia="Arial" w:cs="Arial"/>
          <w:color w:val="1F2329"/>
          <w:spacing w:val="-3"/>
        </w:rPr>
        <w:t xml:space="preserve">CSS </w:t>
      </w:r>
      <w:r>
        <w:rPr>
          <w:color w:val="1F2329"/>
          <w:spacing w:val="-3"/>
        </w:rPr>
        <w:t>规则中：</w:t>
      </w:r>
    </w:p>
    <w:p w14:paraId="4FCABB7C">
      <w:pPr>
        <w:spacing w:line="229" w:lineRule="exact"/>
      </w:pPr>
    </w:p>
    <w:tbl>
      <w:tblPr>
        <w:tblStyle w:val="5"/>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DF0E1E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20C9D65D">
            <w:pPr>
              <w:spacing w:line="330" w:lineRule="auto"/>
              <w:rPr>
                <w:rFonts w:ascii="Arial"/>
                <w:sz w:val="21"/>
              </w:rPr>
            </w:pPr>
          </w:p>
          <w:p w14:paraId="248104FE">
            <w:pPr>
              <w:pStyle w:val="6"/>
              <w:spacing w:before="52" w:line="294" w:lineRule="exact"/>
              <w:ind w:left="585"/>
            </w:pPr>
            <w:r>
              <w:rPr>
                <w:color w:val="646A73"/>
                <w:spacing w:val="-6"/>
                <w:position w:val="3"/>
              </w:rPr>
              <w:t>1</w:t>
            </w:r>
            <w:r>
              <w:rPr>
                <w:color w:val="646A73"/>
                <w:spacing w:val="52"/>
                <w:position w:val="3"/>
              </w:rPr>
              <w:t xml:space="preserve"> </w:t>
            </w:r>
            <w:r>
              <w:rPr>
                <w:color w:val="646A73"/>
                <w:spacing w:val="-6"/>
                <w:position w:val="3"/>
              </w:rPr>
              <w:t xml:space="preserve">body </w:t>
            </w:r>
            <w:r>
              <w:rPr>
                <w:color w:val="2B2F36"/>
                <w:spacing w:val="-6"/>
                <w:position w:val="3"/>
              </w:rPr>
              <w:t>{</w:t>
            </w:r>
            <w:r>
              <w:rPr>
                <w:color w:val="646A73"/>
                <w:spacing w:val="-6"/>
                <w:position w:val="3"/>
              </w:rPr>
              <w:t>background-color</w:t>
            </w:r>
            <w:r>
              <w:rPr>
                <w:color w:val="2B2F36"/>
                <w:spacing w:val="-6"/>
                <w:position w:val="3"/>
              </w:rPr>
              <w:t xml:space="preserve">: </w:t>
            </w:r>
            <w:r>
              <w:rPr>
                <w:color w:val="C18401"/>
                <w:spacing w:val="-6"/>
                <w:position w:val="3"/>
              </w:rPr>
              <w:t>var</w:t>
            </w:r>
            <w:r>
              <w:rPr>
                <w:color w:val="2B2F36"/>
                <w:spacing w:val="-6"/>
                <w:position w:val="3"/>
              </w:rPr>
              <w:t>(--primary-color)</w:t>
            </w:r>
            <w:r>
              <w:rPr>
                <w:color w:val="2B2F36"/>
                <w:spacing w:val="-7"/>
                <w:position w:val="3"/>
              </w:rPr>
              <w:t>;</w:t>
            </w:r>
            <w:r>
              <w:rPr>
                <w:color w:val="646A73"/>
                <w:spacing w:val="-7"/>
                <w:position w:val="3"/>
              </w:rPr>
              <w:t>color</w:t>
            </w:r>
            <w:r>
              <w:rPr>
                <w:color w:val="2B2F36"/>
                <w:spacing w:val="-7"/>
                <w:position w:val="3"/>
              </w:rPr>
              <w:t xml:space="preserve">: </w:t>
            </w:r>
            <w:r>
              <w:rPr>
                <w:color w:val="C18401"/>
                <w:spacing w:val="-7"/>
                <w:position w:val="3"/>
              </w:rPr>
              <w:t>var</w:t>
            </w:r>
            <w:r>
              <w:rPr>
                <w:color w:val="2B2F36"/>
                <w:spacing w:val="-7"/>
                <w:position w:val="3"/>
              </w:rPr>
              <w:t>(--text-color);</w:t>
            </w:r>
          </w:p>
          <w:p w14:paraId="7F19DA78">
            <w:pPr>
              <w:pStyle w:val="6"/>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39D20F7F">
      <w:pPr>
        <w:pStyle w:val="2"/>
        <w:spacing w:before="313" w:line="199" w:lineRule="auto"/>
        <w:ind w:left="611"/>
      </w:pPr>
      <w:r>
        <w:rPr>
          <w:rFonts w:ascii="Arial" w:hAnsi="Arial" w:eastAsia="Arial" w:cs="Arial"/>
          <w:color w:val="1456F0"/>
          <w:spacing w:val="-1"/>
        </w:rPr>
        <w:t xml:space="preserve">1.  </w:t>
      </w:r>
      <w:r>
        <w:rPr>
          <w:color w:val="1F2329"/>
          <w:spacing w:val="-1"/>
        </w:rPr>
        <w:t>使⽤</w:t>
      </w:r>
      <w:r>
        <w:rPr>
          <w:color w:val="1F2329"/>
          <w:spacing w:val="26"/>
        </w:rPr>
        <w:t xml:space="preserve"> </w:t>
      </w:r>
      <w:r>
        <w:rPr>
          <w:rFonts w:ascii="Arial" w:hAnsi="Arial" w:eastAsia="Arial" w:cs="Arial"/>
          <w:color w:val="1F2329"/>
          <w:spacing w:val="-1"/>
        </w:rPr>
        <w:t xml:space="preserve">JavaScript </w:t>
      </w:r>
      <w:r>
        <w:rPr>
          <w:color w:val="1F2329"/>
          <w:spacing w:val="-1"/>
        </w:rPr>
        <w:t>动态切换主题：</w:t>
      </w:r>
    </w:p>
    <w:p w14:paraId="2FAB26EA">
      <w:pPr>
        <w:spacing w:line="216" w:lineRule="exact"/>
      </w:pPr>
    </w:p>
    <w:tbl>
      <w:tblPr>
        <w:tblStyle w:val="5"/>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3C904C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48" w:hRule="atLeast"/>
        </w:trPr>
        <w:tc>
          <w:tcPr>
            <w:tcW w:w="10750" w:type="dxa"/>
            <w:shd w:val="clear" w:color="auto" w:fill="F5F6F7"/>
            <w:vAlign w:val="top"/>
          </w:tcPr>
          <w:p w14:paraId="43DDA814">
            <w:pPr>
              <w:spacing w:line="330" w:lineRule="auto"/>
              <w:rPr>
                <w:rFonts w:ascii="Arial"/>
                <w:sz w:val="21"/>
              </w:rPr>
            </w:pPr>
          </w:p>
          <w:p w14:paraId="3B9BA234">
            <w:pPr>
              <w:pStyle w:val="6"/>
              <w:spacing w:before="52" w:line="294" w:lineRule="exact"/>
              <w:ind w:left="585"/>
            </w:pPr>
            <w:r>
              <w:rPr>
                <w:color w:val="646A73"/>
                <w:spacing w:val="-8"/>
                <w:position w:val="2"/>
              </w:rPr>
              <w:t>1</w:t>
            </w:r>
            <w:r>
              <w:rPr>
                <w:color w:val="646A73"/>
                <w:spacing w:val="64"/>
                <w:position w:val="2"/>
              </w:rPr>
              <w:t xml:space="preserve"> </w:t>
            </w:r>
            <w:r>
              <w:rPr>
                <w:position w:val="-2"/>
              </w:rPr>
              <w:drawing>
                <wp:inline distT="0" distB="0" distL="0" distR="0">
                  <wp:extent cx="1522095" cy="131445"/>
                  <wp:effectExtent l="0" t="0" r="0" b="0"/>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346"/>
                          <a:stretch>
                            <a:fillRect/>
                          </a:stretch>
                        </pic:blipFill>
                        <pic:spPr>
                          <a:xfrm>
                            <a:off x="0" y="0"/>
                            <a:ext cx="1522429" cy="131951"/>
                          </a:xfrm>
                          <a:prstGeom prst="rect">
                            <a:avLst/>
                          </a:prstGeom>
                        </pic:spPr>
                      </pic:pic>
                    </a:graphicData>
                  </a:graphic>
                </wp:inline>
              </w:drawing>
            </w:r>
            <w:r>
              <w:rPr>
                <w:color w:val="2B2F36"/>
                <w:spacing w:val="-8"/>
                <w:position w:val="2"/>
              </w:rPr>
              <w:t>() {</w:t>
            </w:r>
            <w:r>
              <w:rPr>
                <w:position w:val="2"/>
              </w:rPr>
              <w:drawing>
                <wp:inline distT="0" distB="0" distL="0" distR="0">
                  <wp:extent cx="375285" cy="89535"/>
                  <wp:effectExtent l="0" t="0" r="0" b="0"/>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347"/>
                          <a:stretch>
                            <a:fillRect/>
                          </a:stretch>
                        </pic:blipFill>
                        <pic:spPr>
                          <a:xfrm>
                            <a:off x="0" y="0"/>
                            <a:ext cx="375837" cy="90038"/>
                          </a:xfrm>
                          <a:prstGeom prst="rect">
                            <a:avLst/>
                          </a:prstGeom>
                        </pic:spPr>
                      </pic:pic>
                    </a:graphicData>
                  </a:graphic>
                </wp:inline>
              </w:drawing>
            </w:r>
            <w:r>
              <w:rPr>
                <w:color w:val="2B2F36"/>
                <w:spacing w:val="20"/>
                <w:position w:val="2"/>
              </w:rPr>
              <w:t xml:space="preserve"> </w:t>
            </w:r>
            <w:r>
              <w:rPr>
                <w:color w:val="2B2F36"/>
                <w:spacing w:val="-8"/>
                <w:position w:val="2"/>
              </w:rPr>
              <w:t>root =</w:t>
            </w:r>
            <w:r>
              <w:rPr>
                <w:color w:val="2B2F36"/>
                <w:position w:val="2"/>
              </w:rPr>
              <w:t xml:space="preserve"> </w:t>
            </w:r>
            <w:r>
              <w:rPr>
                <w:color w:val="245BDB"/>
                <w:spacing w:val="-8"/>
                <w:position w:val="2"/>
              </w:rPr>
              <w:t>document</w:t>
            </w:r>
            <w:r>
              <w:rPr>
                <w:color w:val="2B2F36"/>
                <w:spacing w:val="-8"/>
                <w:position w:val="2"/>
              </w:rPr>
              <w:t>.documentElement;</w:t>
            </w:r>
            <w:r>
              <w:rPr>
                <w:position w:val="2"/>
              </w:rPr>
              <w:drawing>
                <wp:inline distT="0" distB="0" distL="0" distR="0">
                  <wp:extent cx="147955" cy="101600"/>
                  <wp:effectExtent l="0" t="0" r="0" b="0"/>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348"/>
                          <a:stretch>
                            <a:fillRect/>
                          </a:stretch>
                        </pic:blipFill>
                        <pic:spPr>
                          <a:xfrm>
                            <a:off x="0" y="0"/>
                            <a:ext cx="148494" cy="102050"/>
                          </a:xfrm>
                          <a:prstGeom prst="rect">
                            <a:avLst/>
                          </a:prstGeom>
                        </pic:spPr>
                      </pic:pic>
                    </a:graphicData>
                  </a:graphic>
                </wp:inline>
              </w:drawing>
            </w:r>
          </w:p>
          <w:p w14:paraId="13D99A66">
            <w:pPr>
              <w:pStyle w:val="6"/>
              <w:spacing w:before="35" w:line="294" w:lineRule="exact"/>
              <w:ind w:left="893"/>
            </w:pPr>
            <w:r>
              <w:rPr>
                <w:color w:val="2B2F36"/>
                <w:spacing w:val="-8"/>
                <w:position w:val="2"/>
              </w:rPr>
              <w:t>(root.dataset.theme ===</w:t>
            </w:r>
            <w:r>
              <w:rPr>
                <w:color w:val="2B2F36"/>
                <w:spacing w:val="27"/>
                <w:position w:val="2"/>
              </w:rPr>
              <w:t xml:space="preserve"> </w:t>
            </w:r>
            <w:r>
              <w:rPr>
                <w:color w:val="D83931"/>
                <w:spacing w:val="-8"/>
                <w:position w:val="2"/>
              </w:rPr>
              <w:t>"dark"</w:t>
            </w:r>
            <w:r>
              <w:rPr>
                <w:color w:val="2B2F36"/>
                <w:spacing w:val="-8"/>
                <w:position w:val="2"/>
              </w:rPr>
              <w:t>) {</w:t>
            </w:r>
          </w:p>
          <w:p w14:paraId="3192230F">
            <w:pPr>
              <w:pStyle w:val="6"/>
              <w:spacing w:before="94" w:line="331" w:lineRule="auto"/>
              <w:ind w:left="576" w:right="5914" w:firstLine="2"/>
            </w:pPr>
            <w:r>
              <w:rPr>
                <w:color w:val="646A73"/>
                <w:spacing w:val="-9"/>
              </w:rPr>
              <w:t>2</w:t>
            </w:r>
            <w:r>
              <w:rPr>
                <w:color w:val="646A73"/>
                <w:spacing w:val="10"/>
              </w:rPr>
              <w:t xml:space="preserve">     </w:t>
            </w:r>
            <w:r>
              <w:rPr>
                <w:color w:val="2B2F36"/>
                <w:spacing w:val="-9"/>
              </w:rPr>
              <w:t>root.dataset.theme =</w:t>
            </w:r>
            <w:r>
              <w:rPr>
                <w:color w:val="2B2F36"/>
                <w:spacing w:val="17"/>
              </w:rPr>
              <w:t xml:space="preserve"> </w:t>
            </w:r>
            <w:r>
              <w:rPr>
                <w:color w:val="D83931"/>
                <w:spacing w:val="-9"/>
              </w:rPr>
              <w:t>"light"</w:t>
            </w:r>
            <w:r>
              <w:rPr>
                <w:color w:val="2B2F36"/>
                <w:spacing w:val="-9"/>
              </w:rPr>
              <w:t>;</w:t>
            </w:r>
            <w:r>
              <w:rPr>
                <w:color w:val="2B2F36"/>
              </w:rPr>
              <w:t xml:space="preserve"> </w:t>
            </w:r>
            <w:r>
              <w:rPr>
                <w:color w:val="646A73"/>
                <w:spacing w:val="-12"/>
              </w:rPr>
              <w:t>3</w:t>
            </w:r>
            <w:r>
              <w:rPr>
                <w:color w:val="646A73"/>
                <w:spacing w:val="13"/>
              </w:rPr>
              <w:t xml:space="preserve">   </w:t>
            </w:r>
            <w:r>
              <w:rPr>
                <w:color w:val="2B2F36"/>
                <w:spacing w:val="-12"/>
              </w:rPr>
              <w:t>}</w:t>
            </w:r>
            <w:r>
              <w:rPr>
                <w:color w:val="2B2F36"/>
                <w:spacing w:val="4"/>
              </w:rPr>
              <w:t xml:space="preserve"> </w:t>
            </w:r>
            <w:r>
              <w:drawing>
                <wp:inline distT="0" distB="0" distL="0" distR="0">
                  <wp:extent cx="295910" cy="101600"/>
                  <wp:effectExtent l="0" t="0" r="0" b="0"/>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349"/>
                          <a:stretch>
                            <a:fillRect/>
                          </a:stretch>
                        </pic:blipFill>
                        <pic:spPr>
                          <a:xfrm>
                            <a:off x="0" y="0"/>
                            <a:ext cx="296544" cy="102013"/>
                          </a:xfrm>
                          <a:prstGeom prst="rect">
                            <a:avLst/>
                          </a:prstGeom>
                        </pic:spPr>
                      </pic:pic>
                    </a:graphicData>
                  </a:graphic>
                </wp:inline>
              </w:drawing>
            </w:r>
            <w:r>
              <w:rPr>
                <w:color w:val="2B2F36"/>
                <w:spacing w:val="17"/>
              </w:rPr>
              <w:t xml:space="preserve"> </w:t>
            </w:r>
            <w:r>
              <w:rPr>
                <w:color w:val="2B2F36"/>
                <w:spacing w:val="-12"/>
              </w:rPr>
              <w:t>{</w:t>
            </w:r>
          </w:p>
          <w:p w14:paraId="3F860824">
            <w:pPr>
              <w:pStyle w:val="6"/>
              <w:spacing w:before="80" w:line="331" w:lineRule="auto"/>
              <w:ind w:left="576" w:right="6034" w:hanging="3"/>
            </w:pPr>
            <w:r>
              <w:rPr>
                <w:color w:val="646A73"/>
                <w:spacing w:val="-8"/>
              </w:rPr>
              <w:t>4</w:t>
            </w:r>
            <w:r>
              <w:rPr>
                <w:color w:val="646A73"/>
                <w:spacing w:val="7"/>
              </w:rPr>
              <w:t xml:space="preserve">     </w:t>
            </w:r>
            <w:r>
              <w:rPr>
                <w:color w:val="2B2F36"/>
                <w:spacing w:val="-8"/>
              </w:rPr>
              <w:t>root.dataset.theme</w:t>
            </w:r>
            <w:r>
              <w:rPr>
                <w:color w:val="2B2F36"/>
                <w:spacing w:val="-9"/>
              </w:rPr>
              <w:t xml:space="preserve"> =</w:t>
            </w:r>
            <w:r>
              <w:rPr>
                <w:color w:val="2B2F36"/>
                <w:spacing w:val="17"/>
              </w:rPr>
              <w:t xml:space="preserve"> </w:t>
            </w:r>
            <w:r>
              <w:rPr>
                <w:color w:val="D83931"/>
                <w:spacing w:val="-9"/>
              </w:rPr>
              <w:t>"dark"</w:t>
            </w:r>
            <w:r>
              <w:rPr>
                <w:color w:val="2B2F36"/>
                <w:spacing w:val="-9"/>
              </w:rPr>
              <w:t>;</w:t>
            </w:r>
            <w:r>
              <w:rPr>
                <w:color w:val="2B2F36"/>
              </w:rPr>
              <w:t xml:space="preserve"> </w:t>
            </w:r>
            <w:r>
              <w:rPr>
                <w:color w:val="646A73"/>
                <w:spacing w:val="-7"/>
              </w:rPr>
              <w:t>5</w:t>
            </w:r>
            <w:r>
              <w:rPr>
                <w:color w:val="646A73"/>
                <w:spacing w:val="13"/>
              </w:rPr>
              <w:t xml:space="preserve">   </w:t>
            </w:r>
            <w:r>
              <w:rPr>
                <w:color w:val="2B2F36"/>
                <w:spacing w:val="-7"/>
              </w:rPr>
              <w:t>}</w:t>
            </w:r>
          </w:p>
          <w:p w14:paraId="4CF88D49">
            <w:pPr>
              <w:pStyle w:val="6"/>
              <w:spacing w:before="22" w:line="294"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1D26FBED">
      <w:pPr>
        <w:spacing w:line="14" w:lineRule="auto"/>
        <w:rPr>
          <w:rFonts w:ascii="Arial"/>
          <w:sz w:val="2"/>
        </w:rPr>
      </w:pPr>
    </w:p>
    <w:p w14:paraId="0B384DB2">
      <w:pPr>
        <w:spacing w:line="14" w:lineRule="auto"/>
        <w:rPr>
          <w:rFonts w:ascii="Arial" w:hAnsi="Arial" w:eastAsia="Arial" w:cs="Arial"/>
          <w:sz w:val="2"/>
          <w:szCs w:val="2"/>
        </w:rPr>
        <w:sectPr>
          <w:type w:val="continuous"/>
          <w:pgSz w:w="11900" w:h="16820"/>
          <w:pgMar w:top="400" w:right="554" w:bottom="0" w:left="14" w:header="0" w:footer="0" w:gutter="0"/>
          <w:cols w:equalWidth="0" w:num="1">
            <w:col w:w="11331"/>
          </w:cols>
        </w:sectPr>
      </w:pPr>
    </w:p>
    <w:p w14:paraId="7075DED7">
      <w:pPr>
        <w:pStyle w:val="2"/>
        <w:spacing w:before="210" w:line="185" w:lineRule="auto"/>
        <w:ind w:left="6"/>
        <w:rPr>
          <w:sz w:val="30"/>
          <w:szCs w:val="30"/>
        </w:rPr>
      </w:pPr>
      <w:r>
        <w:rPr>
          <w:color w:val="1F2329"/>
          <w:spacing w:val="-17"/>
          <w:sz w:val="30"/>
          <w:szCs w:val="30"/>
        </w:rPr>
        <w:t>使⽤</w:t>
      </w:r>
      <w:r>
        <w:rPr>
          <w:color w:val="1F2329"/>
          <w:spacing w:val="36"/>
          <w:sz w:val="30"/>
          <w:szCs w:val="30"/>
        </w:rPr>
        <w:t xml:space="preserve"> </w:t>
      </w:r>
      <w:r>
        <w:rPr>
          <w:rFonts w:ascii="Arial" w:hAnsi="Arial" w:eastAsia="Arial" w:cs="Arial"/>
          <w:color w:val="1F2329"/>
          <w:spacing w:val="-17"/>
          <w:sz w:val="30"/>
          <w:szCs w:val="30"/>
        </w:rPr>
        <w:t xml:space="preserve">CSS </w:t>
      </w:r>
      <w:r>
        <w:rPr>
          <w:color w:val="1F2329"/>
          <w:spacing w:val="-17"/>
          <w:sz w:val="30"/>
          <w:szCs w:val="30"/>
        </w:rPr>
        <w:t>类切换</w:t>
      </w:r>
    </w:p>
    <w:p w14:paraId="40A2BC5F">
      <w:pPr>
        <w:pStyle w:val="2"/>
        <w:spacing w:before="167" w:line="190" w:lineRule="auto"/>
        <w:ind w:left="51"/>
      </w:pPr>
      <w:r>
        <w:rPr>
          <w:rFonts w:ascii="Arial" w:hAnsi="Arial" w:eastAsia="Arial" w:cs="Arial"/>
          <w:color w:val="1456F0"/>
          <w:spacing w:val="-3"/>
        </w:rPr>
        <w:t xml:space="preserve">1.  </w:t>
      </w:r>
      <w:r>
        <w:rPr>
          <w:color w:val="1F2329"/>
          <w:spacing w:val="-3"/>
        </w:rPr>
        <w:t>为每个主题创建不同的</w:t>
      </w:r>
      <w:r>
        <w:rPr>
          <w:rFonts w:ascii="Arial" w:hAnsi="Arial" w:eastAsia="Arial" w:cs="Arial"/>
          <w:color w:val="1F2329"/>
          <w:spacing w:val="-3"/>
        </w:rPr>
        <w:t xml:space="preserve">CSS </w:t>
      </w:r>
      <w:r>
        <w:rPr>
          <w:color w:val="1F2329"/>
          <w:spacing w:val="-3"/>
        </w:rPr>
        <w:t>类：</w:t>
      </w:r>
    </w:p>
    <w:p w14:paraId="78FD5DA2">
      <w:pPr>
        <w:spacing w:line="22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E8763C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780E1DF3">
            <w:pPr>
              <w:spacing w:line="330" w:lineRule="auto"/>
              <w:rPr>
                <w:rFonts w:ascii="Arial"/>
                <w:sz w:val="21"/>
              </w:rPr>
            </w:pPr>
          </w:p>
          <w:p w14:paraId="4A98EB0E">
            <w:pPr>
              <w:pStyle w:val="6"/>
              <w:spacing w:before="52" w:line="294" w:lineRule="exact"/>
              <w:ind w:left="585"/>
            </w:pPr>
            <w:r>
              <w:rPr>
                <w:color w:val="646A73"/>
                <w:spacing w:val="-7"/>
                <w:position w:val="3"/>
              </w:rPr>
              <w:t>1</w:t>
            </w:r>
            <w:r>
              <w:rPr>
                <w:color w:val="646A73"/>
                <w:spacing w:val="78"/>
                <w:position w:val="3"/>
              </w:rPr>
              <w:t xml:space="preserve"> </w:t>
            </w:r>
            <w:r>
              <w:rPr>
                <w:color w:val="986801"/>
                <w:spacing w:val="-7"/>
                <w:position w:val="3"/>
              </w:rPr>
              <w:t xml:space="preserve">.light-theme </w:t>
            </w:r>
            <w:r>
              <w:rPr>
                <w:color w:val="2B2F36"/>
                <w:spacing w:val="-7"/>
                <w:position w:val="3"/>
              </w:rPr>
              <w:t>{</w:t>
            </w:r>
            <w:r>
              <w:rPr>
                <w:color w:val="646A73"/>
                <w:spacing w:val="-7"/>
                <w:position w:val="3"/>
              </w:rPr>
              <w:t>--primary-color</w:t>
            </w:r>
            <w:r>
              <w:rPr>
                <w:color w:val="2B2F36"/>
                <w:spacing w:val="-7"/>
                <w:position w:val="3"/>
              </w:rPr>
              <w:t xml:space="preserve">: </w:t>
            </w:r>
            <w:r>
              <w:rPr>
                <w:color w:val="646A73"/>
                <w:spacing w:val="-7"/>
                <w:position w:val="3"/>
              </w:rPr>
              <w:t>#5b88</w:t>
            </w:r>
            <w:r>
              <w:rPr>
                <w:color w:val="646A73"/>
                <w:spacing w:val="-8"/>
                <w:position w:val="3"/>
              </w:rPr>
              <w:t>bd</w:t>
            </w:r>
            <w:r>
              <w:rPr>
                <w:color w:val="2B2F36"/>
                <w:spacing w:val="-8"/>
                <w:position w:val="3"/>
              </w:rPr>
              <w:t>;</w:t>
            </w:r>
            <w:r>
              <w:rPr>
                <w:color w:val="646A73"/>
                <w:spacing w:val="-8"/>
                <w:position w:val="3"/>
              </w:rPr>
              <w:t>--text-color</w:t>
            </w:r>
            <w:r>
              <w:rPr>
                <w:color w:val="2B2F36"/>
                <w:spacing w:val="-8"/>
                <w:position w:val="3"/>
              </w:rPr>
              <w:t xml:space="preserve">: </w:t>
            </w:r>
            <w:r>
              <w:rPr>
                <w:color w:val="646A73"/>
                <w:spacing w:val="-8"/>
                <w:position w:val="3"/>
              </w:rPr>
              <w:t>#000</w:t>
            </w:r>
            <w:r>
              <w:rPr>
                <w:color w:val="2B2F36"/>
                <w:spacing w:val="-8"/>
                <w:position w:val="3"/>
              </w:rPr>
              <w:t>;</w:t>
            </w:r>
          </w:p>
          <w:p w14:paraId="2180E774">
            <w:pPr>
              <w:pStyle w:val="6"/>
              <w:spacing w:before="35" w:line="295" w:lineRule="exact"/>
              <w:ind w:left="579"/>
            </w:pPr>
            <w:r>
              <w:rPr>
                <w:color w:val="646A73"/>
                <w:spacing w:val="-7"/>
                <w:position w:val="3"/>
              </w:rPr>
              <w:t>2</w:t>
            </w:r>
            <w:r>
              <w:rPr>
                <w:color w:val="646A73"/>
                <w:spacing w:val="63"/>
                <w:position w:val="3"/>
              </w:rPr>
              <w:t xml:space="preserve"> </w:t>
            </w:r>
            <w:r>
              <w:rPr>
                <w:color w:val="2B2F36"/>
                <w:spacing w:val="-7"/>
                <w:position w:val="3"/>
              </w:rPr>
              <w:t>}</w:t>
            </w:r>
            <w:r>
              <w:rPr>
                <w:color w:val="986801"/>
                <w:spacing w:val="-7"/>
                <w:position w:val="3"/>
              </w:rPr>
              <w:t xml:space="preserve">.dark-theme </w:t>
            </w:r>
            <w:r>
              <w:rPr>
                <w:color w:val="2B2F36"/>
                <w:spacing w:val="-7"/>
                <w:position w:val="3"/>
              </w:rPr>
              <w:t>{</w:t>
            </w:r>
            <w:r>
              <w:rPr>
                <w:color w:val="646A73"/>
                <w:spacing w:val="-7"/>
                <w:position w:val="3"/>
              </w:rPr>
              <w:t>--primary-color</w:t>
            </w:r>
            <w:r>
              <w:rPr>
                <w:color w:val="2B2F36"/>
                <w:spacing w:val="-7"/>
                <w:position w:val="3"/>
              </w:rPr>
              <w:t xml:space="preserve">: </w:t>
            </w:r>
            <w:r>
              <w:rPr>
                <w:color w:val="646A73"/>
                <w:spacing w:val="-7"/>
                <w:position w:val="3"/>
              </w:rPr>
              <w:t>#1e2a34</w:t>
            </w:r>
            <w:r>
              <w:rPr>
                <w:color w:val="2B2F36"/>
                <w:spacing w:val="-7"/>
                <w:position w:val="3"/>
              </w:rPr>
              <w:t>;</w:t>
            </w:r>
            <w:r>
              <w:rPr>
                <w:color w:val="646A73"/>
                <w:spacing w:val="-7"/>
                <w:position w:val="3"/>
              </w:rPr>
              <w:t>--text-color</w:t>
            </w:r>
            <w:r>
              <w:rPr>
                <w:color w:val="2B2F36"/>
                <w:spacing w:val="-7"/>
                <w:position w:val="3"/>
              </w:rPr>
              <w:t xml:space="preserve">: </w:t>
            </w:r>
            <w:r>
              <w:rPr>
                <w:color w:val="646A73"/>
                <w:spacing w:val="-7"/>
                <w:position w:val="3"/>
              </w:rPr>
              <w:t>#ccc</w:t>
            </w:r>
            <w:r>
              <w:rPr>
                <w:color w:val="2B2F36"/>
                <w:spacing w:val="-7"/>
                <w:position w:val="3"/>
              </w:rPr>
              <w:t>;</w:t>
            </w:r>
          </w:p>
          <w:p w14:paraId="75F3006E">
            <w:pPr>
              <w:pStyle w:val="6"/>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tc>
      </w:tr>
    </w:tbl>
    <w:p w14:paraId="065DEC99">
      <w:pPr>
        <w:pStyle w:val="2"/>
        <w:spacing w:before="314" w:line="190" w:lineRule="auto"/>
        <w:ind w:left="51"/>
      </w:pPr>
      <w:r>
        <w:rPr>
          <w:rFonts w:ascii="Arial" w:hAnsi="Arial" w:eastAsia="Arial" w:cs="Arial"/>
          <w:color w:val="1456F0"/>
          <w:spacing w:val="-8"/>
        </w:rPr>
        <w:t xml:space="preserve">1.  </w:t>
      </w:r>
      <w:r>
        <w:rPr>
          <w:color w:val="1F2329"/>
          <w:spacing w:val="-8"/>
        </w:rPr>
        <w:t xml:space="preserve">⼿动切换 </w:t>
      </w:r>
      <w:r>
        <w:rPr>
          <w:rFonts w:ascii="Arial" w:hAnsi="Arial" w:eastAsia="Arial" w:cs="Arial"/>
          <w:color w:val="1F2329"/>
          <w:spacing w:val="-8"/>
        </w:rPr>
        <w:t xml:space="preserve">CSS </w:t>
      </w:r>
      <w:r>
        <w:rPr>
          <w:color w:val="1F2329"/>
          <w:spacing w:val="-8"/>
        </w:rPr>
        <w:t>类：</w:t>
      </w:r>
    </w:p>
    <w:p w14:paraId="69A6A5CF">
      <w:pPr>
        <w:spacing w:line="22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52238A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50" w:hRule="atLeast"/>
        </w:trPr>
        <w:tc>
          <w:tcPr>
            <w:tcW w:w="10750" w:type="dxa"/>
            <w:shd w:val="clear" w:color="auto" w:fill="F5F6F7"/>
            <w:vAlign w:val="top"/>
          </w:tcPr>
          <w:p w14:paraId="67CCBF47">
            <w:pPr>
              <w:spacing w:line="330" w:lineRule="auto"/>
              <w:rPr>
                <w:rFonts w:ascii="Arial"/>
                <w:sz w:val="21"/>
              </w:rPr>
            </w:pPr>
          </w:p>
          <w:p w14:paraId="57CEBA4D">
            <w:pPr>
              <w:pStyle w:val="6"/>
              <w:spacing w:before="52" w:line="294" w:lineRule="exact"/>
              <w:ind w:left="585"/>
            </w:pPr>
            <w:r>
              <w:rPr>
                <w:color w:val="646A73"/>
                <w:spacing w:val="-7"/>
                <w:position w:val="2"/>
              </w:rPr>
              <w:t>1</w:t>
            </w:r>
            <w:r>
              <w:rPr>
                <w:color w:val="646A73"/>
                <w:spacing w:val="54"/>
                <w:position w:val="2"/>
              </w:rPr>
              <w:t xml:space="preserve"> </w:t>
            </w:r>
            <w:r>
              <w:rPr>
                <w:position w:val="-2"/>
              </w:rPr>
              <w:drawing>
                <wp:inline distT="0" distB="0" distL="0" distR="0">
                  <wp:extent cx="1522095" cy="131445"/>
                  <wp:effectExtent l="0" t="0" r="0" b="0"/>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350"/>
                          <a:stretch>
                            <a:fillRect/>
                          </a:stretch>
                        </pic:blipFill>
                        <pic:spPr>
                          <a:xfrm>
                            <a:off x="0" y="0"/>
                            <a:ext cx="1522429" cy="132010"/>
                          </a:xfrm>
                          <a:prstGeom prst="rect">
                            <a:avLst/>
                          </a:prstGeom>
                        </pic:spPr>
                      </pic:pic>
                    </a:graphicData>
                  </a:graphic>
                </wp:inline>
              </w:drawing>
            </w:r>
            <w:r>
              <w:rPr>
                <w:color w:val="2B2F36"/>
                <w:spacing w:val="-7"/>
                <w:position w:val="2"/>
              </w:rPr>
              <w:t>() {</w:t>
            </w:r>
            <w:r>
              <w:rPr>
                <w:position w:val="2"/>
              </w:rPr>
              <w:drawing>
                <wp:inline distT="0" distB="0" distL="0" distR="0">
                  <wp:extent cx="375285" cy="89535"/>
                  <wp:effectExtent l="0" t="0" r="0" b="0"/>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330"/>
                          <a:stretch>
                            <a:fillRect/>
                          </a:stretch>
                        </pic:blipFill>
                        <pic:spPr>
                          <a:xfrm>
                            <a:off x="0" y="0"/>
                            <a:ext cx="375837" cy="90078"/>
                          </a:xfrm>
                          <a:prstGeom prst="rect">
                            <a:avLst/>
                          </a:prstGeom>
                        </pic:spPr>
                      </pic:pic>
                    </a:graphicData>
                  </a:graphic>
                </wp:inline>
              </w:drawing>
            </w:r>
            <w:r>
              <w:rPr>
                <w:color w:val="2B2F36"/>
                <w:spacing w:val="9"/>
                <w:position w:val="2"/>
              </w:rPr>
              <w:t xml:space="preserve"> </w:t>
            </w:r>
            <w:r>
              <w:rPr>
                <w:color w:val="2B2F36"/>
                <w:spacing w:val="-7"/>
                <w:position w:val="2"/>
              </w:rPr>
              <w:t xml:space="preserve">bodyClass = </w:t>
            </w:r>
            <w:r>
              <w:rPr>
                <w:color w:val="245BDB"/>
                <w:spacing w:val="-7"/>
                <w:position w:val="2"/>
              </w:rPr>
              <w:t>document</w:t>
            </w:r>
            <w:r>
              <w:rPr>
                <w:color w:val="2B2F36"/>
                <w:spacing w:val="-7"/>
                <w:position w:val="2"/>
              </w:rPr>
              <w:t>.body.clas</w:t>
            </w:r>
            <w:r>
              <w:rPr>
                <w:color w:val="2B2F36"/>
                <w:spacing w:val="-8"/>
                <w:position w:val="2"/>
              </w:rPr>
              <w:t>sList;</w:t>
            </w:r>
            <w:r>
              <w:rPr>
                <w:position w:val="2"/>
              </w:rPr>
              <w:drawing>
                <wp:inline distT="0" distB="0" distL="0" distR="0">
                  <wp:extent cx="147955" cy="101600"/>
                  <wp:effectExtent l="0" t="0" r="0" b="0"/>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331"/>
                          <a:stretch>
                            <a:fillRect/>
                          </a:stretch>
                        </pic:blipFill>
                        <pic:spPr>
                          <a:xfrm>
                            <a:off x="0" y="0"/>
                            <a:ext cx="148494" cy="102096"/>
                          </a:xfrm>
                          <a:prstGeom prst="rect">
                            <a:avLst/>
                          </a:prstGeom>
                        </pic:spPr>
                      </pic:pic>
                    </a:graphicData>
                  </a:graphic>
                </wp:inline>
              </w:drawing>
            </w:r>
          </w:p>
          <w:p w14:paraId="4396A10E">
            <w:pPr>
              <w:pStyle w:val="6"/>
              <w:spacing w:before="35" w:line="295" w:lineRule="exact"/>
              <w:ind w:left="893"/>
            </w:pPr>
            <w:r>
              <w:rPr>
                <w:color w:val="2B2F36"/>
                <w:spacing w:val="-7"/>
                <w:position w:val="3"/>
              </w:rPr>
              <w:t>(bodyClass.</w:t>
            </w:r>
            <w:r>
              <w:rPr>
                <w:color w:val="4078F2"/>
                <w:spacing w:val="-7"/>
                <w:position w:val="3"/>
              </w:rPr>
              <w:t>contains</w:t>
            </w:r>
            <w:r>
              <w:rPr>
                <w:color w:val="2B2F36"/>
                <w:spacing w:val="-7"/>
                <w:position w:val="3"/>
              </w:rPr>
              <w:t>(</w:t>
            </w:r>
            <w:r>
              <w:rPr>
                <w:color w:val="D83931"/>
                <w:spacing w:val="-7"/>
                <w:position w:val="3"/>
              </w:rPr>
              <w:t>"dark-theme"</w:t>
            </w:r>
            <w:r>
              <w:rPr>
                <w:color w:val="2B2F36"/>
                <w:spacing w:val="-7"/>
                <w:position w:val="3"/>
              </w:rPr>
              <w:t>)) {</w:t>
            </w:r>
          </w:p>
          <w:p w14:paraId="1FEC6677">
            <w:pPr>
              <w:pStyle w:val="6"/>
              <w:spacing w:before="35" w:line="295" w:lineRule="exact"/>
              <w:ind w:left="579"/>
            </w:pPr>
            <w:r>
              <w:rPr>
                <w:color w:val="646A73"/>
                <w:spacing w:val="-7"/>
                <w:position w:val="3"/>
              </w:rPr>
              <w:t>2</w:t>
            </w:r>
            <w:r>
              <w:rPr>
                <w:color w:val="646A73"/>
                <w:spacing w:val="6"/>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"dark-theme"</w:t>
            </w:r>
            <w:r>
              <w:rPr>
                <w:color w:val="2B2F36"/>
                <w:spacing w:val="-7"/>
                <w:position w:val="3"/>
              </w:rPr>
              <w:t xml:space="preserve">, </w:t>
            </w:r>
            <w:r>
              <w:rPr>
                <w:color w:val="D83931"/>
                <w:spacing w:val="-7"/>
                <w:position w:val="3"/>
              </w:rPr>
              <w:t>"light-theme"</w:t>
            </w:r>
            <w:r>
              <w:rPr>
                <w:color w:val="2B2F36"/>
                <w:spacing w:val="-7"/>
                <w:position w:val="3"/>
              </w:rPr>
              <w:t>);</w:t>
            </w:r>
          </w:p>
          <w:p w14:paraId="175930A4">
            <w:pPr>
              <w:pStyle w:val="6"/>
              <w:spacing w:before="35" w:line="295" w:lineRule="exact"/>
              <w:ind w:left="576"/>
            </w:pPr>
            <w:r>
              <w:rPr>
                <w:color w:val="646A73"/>
                <w:spacing w:val="-12"/>
                <w:position w:val="2"/>
              </w:rPr>
              <w:t>3</w:t>
            </w:r>
            <w:r>
              <w:rPr>
                <w:color w:val="646A73"/>
                <w:spacing w:val="13"/>
                <w:position w:val="2"/>
              </w:rPr>
              <w:t xml:space="preserve">   </w:t>
            </w:r>
            <w:r>
              <w:rPr>
                <w:color w:val="2B2F36"/>
                <w:spacing w:val="-12"/>
                <w:position w:val="2"/>
              </w:rPr>
              <w:t>}</w:t>
            </w:r>
            <w:r>
              <w:rPr>
                <w:color w:val="2B2F36"/>
                <w:spacing w:val="4"/>
                <w:position w:val="2"/>
              </w:rPr>
              <w:t xml:space="preserve"> </w:t>
            </w:r>
            <w:r>
              <w:rPr>
                <w:position w:val="2"/>
              </w:rPr>
              <w:drawing>
                <wp:inline distT="0" distB="0" distL="0" distR="0">
                  <wp:extent cx="295910" cy="101600"/>
                  <wp:effectExtent l="0" t="0" r="0" b="0"/>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351"/>
                          <a:stretch>
                            <a:fillRect/>
                          </a:stretch>
                        </pic:blipFill>
                        <pic:spPr>
                          <a:xfrm>
                            <a:off x="0" y="0"/>
                            <a:ext cx="296544" cy="102058"/>
                          </a:xfrm>
                          <a:prstGeom prst="rect">
                            <a:avLst/>
                          </a:prstGeom>
                        </pic:spPr>
                      </pic:pic>
                    </a:graphicData>
                  </a:graphic>
                </wp:inline>
              </w:drawing>
            </w:r>
            <w:r>
              <w:rPr>
                <w:color w:val="2B2F36"/>
                <w:spacing w:val="17"/>
                <w:position w:val="2"/>
              </w:rPr>
              <w:t xml:space="preserve"> </w:t>
            </w:r>
            <w:r>
              <w:rPr>
                <w:color w:val="2B2F36"/>
                <w:spacing w:val="-12"/>
                <w:position w:val="2"/>
              </w:rPr>
              <w:t>{</w:t>
            </w:r>
          </w:p>
          <w:p w14:paraId="1C4B26D9">
            <w:pPr>
              <w:pStyle w:val="6"/>
              <w:spacing w:before="35" w:line="295" w:lineRule="exact"/>
              <w:ind w:left="573"/>
            </w:pPr>
            <w:r>
              <w:rPr>
                <w:color w:val="646A73"/>
                <w:spacing w:val="-7"/>
                <w:position w:val="3"/>
              </w:rPr>
              <w:t>4</w:t>
            </w:r>
            <w:r>
              <w:rPr>
                <w:color w:val="646A73"/>
                <w:spacing w:val="7"/>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"light-theme"</w:t>
            </w:r>
            <w:r>
              <w:rPr>
                <w:color w:val="2B2F36"/>
                <w:spacing w:val="-7"/>
                <w:position w:val="3"/>
              </w:rPr>
              <w:t xml:space="preserve">, </w:t>
            </w:r>
            <w:r>
              <w:rPr>
                <w:color w:val="D83931"/>
                <w:spacing w:val="-7"/>
                <w:position w:val="3"/>
              </w:rPr>
              <w:t>"dark-theme"</w:t>
            </w:r>
            <w:r>
              <w:rPr>
                <w:color w:val="2B2F36"/>
                <w:spacing w:val="-7"/>
                <w:position w:val="3"/>
              </w:rPr>
              <w:t>);</w:t>
            </w:r>
          </w:p>
          <w:p w14:paraId="6A1CDC55">
            <w:pPr>
              <w:pStyle w:val="6"/>
              <w:spacing w:before="35" w:line="295" w:lineRule="exact"/>
              <w:ind w:left="576"/>
            </w:pPr>
            <w:r>
              <w:rPr>
                <w:color w:val="646A73"/>
                <w:spacing w:val="-7"/>
                <w:position w:val="2"/>
              </w:rPr>
              <w:t>5</w:t>
            </w:r>
            <w:r>
              <w:rPr>
                <w:color w:val="646A73"/>
                <w:spacing w:val="13"/>
                <w:position w:val="2"/>
              </w:rPr>
              <w:t xml:space="preserve">   </w:t>
            </w:r>
            <w:r>
              <w:rPr>
                <w:color w:val="2B2F36"/>
                <w:spacing w:val="-7"/>
                <w:position w:val="2"/>
              </w:rPr>
              <w:t>}</w:t>
            </w:r>
          </w:p>
          <w:p w14:paraId="19AEA086">
            <w:pPr>
              <w:pStyle w:val="6"/>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0D37EA50">
      <w:pPr>
        <w:pStyle w:val="2"/>
        <w:spacing w:before="350" w:line="193" w:lineRule="auto"/>
        <w:ind w:left="6"/>
        <w:rPr>
          <w:sz w:val="30"/>
          <w:szCs w:val="30"/>
        </w:rPr>
      </w:pPr>
      <w:r>
        <w:rPr>
          <w:color w:val="1F2329"/>
          <w:sz w:val="30"/>
          <w:szCs w:val="30"/>
        </w:rPr>
        <w:t>使⽤</w:t>
      </w:r>
      <w:r>
        <w:rPr>
          <w:color w:val="1F2329"/>
          <w:spacing w:val="44"/>
          <w:sz w:val="30"/>
          <w:szCs w:val="30"/>
        </w:rPr>
        <w:t xml:space="preserve"> </w:t>
      </w:r>
      <w:r>
        <w:rPr>
          <w:rFonts w:ascii="Arial" w:hAnsi="Arial" w:eastAsia="Arial" w:cs="Arial"/>
          <w:color w:val="1F2329"/>
          <w:sz w:val="30"/>
          <w:szCs w:val="30"/>
        </w:rPr>
        <w:t xml:space="preserve">LocalStorage </w:t>
      </w:r>
      <w:r>
        <w:rPr>
          <w:color w:val="1F2329"/>
          <w:sz w:val="30"/>
          <w:szCs w:val="30"/>
        </w:rPr>
        <w:t>记录⽤⼾主题偏好</w:t>
      </w:r>
    </w:p>
    <w:p w14:paraId="10F32B71">
      <w:pPr>
        <w:spacing w:line="196"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45E0E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700" w:hRule="atLeast"/>
        </w:trPr>
        <w:tc>
          <w:tcPr>
            <w:tcW w:w="10750" w:type="dxa"/>
            <w:shd w:val="clear" w:color="auto" w:fill="F5F6F7"/>
            <w:vAlign w:val="top"/>
          </w:tcPr>
          <w:p w14:paraId="49534A75">
            <w:pPr>
              <w:spacing w:line="292" w:lineRule="auto"/>
              <w:rPr>
                <w:rFonts w:ascii="Arial"/>
                <w:sz w:val="21"/>
              </w:rPr>
            </w:pPr>
          </w:p>
          <w:p w14:paraId="70892FC5">
            <w:pPr>
              <w:pStyle w:val="6"/>
              <w:spacing w:before="90" w:line="220" w:lineRule="auto"/>
              <w:ind w:left="585"/>
              <w:rPr>
                <w:rFonts w:ascii="Courier New" w:hAnsi="Courier New" w:eastAsia="Courier New" w:cs="Courier New"/>
              </w:rPr>
            </w:pPr>
            <w:r>
              <w:rPr>
                <w:color w:val="646A73"/>
                <w:spacing w:val="15"/>
              </w:rPr>
              <w:t xml:space="preserve">1 </w:t>
            </w:r>
            <w:r>
              <w:rPr>
                <w:rFonts w:ascii="Courier New" w:hAnsi="Courier New" w:eastAsia="Courier New" w:cs="Courier New"/>
                <w:i/>
                <w:iCs/>
                <w:color w:val="646A73"/>
                <w:spacing w:val="15"/>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15"/>
              </w:rPr>
              <w:t>当⽤⼾切换主题时</w:t>
            </w:r>
            <w:r>
              <w:drawing>
                <wp:inline distT="0" distB="0" distL="0" distR="0">
                  <wp:extent cx="593090" cy="103505"/>
                  <wp:effectExtent l="0" t="0" r="0" b="0"/>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352"/>
                          <a:stretch>
                            <a:fillRect/>
                          </a:stretch>
                        </pic:blipFill>
                        <pic:spPr>
                          <a:xfrm>
                            <a:off x="0" y="0"/>
                            <a:ext cx="593329" cy="103695"/>
                          </a:xfrm>
                          <a:prstGeom prst="rect">
                            <a:avLst/>
                          </a:prstGeom>
                        </pic:spPr>
                      </pic:pic>
                    </a:graphicData>
                  </a:graphic>
                </wp:inline>
              </w:drawing>
            </w:r>
            <w:r>
              <w:rPr>
                <w:rFonts w:ascii="微软雅黑" w:hAnsi="微软雅黑" w:eastAsia="微软雅黑" w:cs="微软雅黑"/>
                <w:color w:val="646A73"/>
                <w:spacing w:val="57"/>
              </w:rPr>
              <w:t xml:space="preserve"> </w:t>
            </w:r>
            <w:r>
              <w:drawing>
                <wp:inline distT="0" distB="0" distL="0" distR="0">
                  <wp:extent cx="1446530" cy="103505"/>
                  <wp:effectExtent l="0" t="0" r="0" b="0"/>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353"/>
                          <a:stretch>
                            <a:fillRect/>
                          </a:stretch>
                        </pic:blipFill>
                        <pic:spPr>
                          <a:xfrm>
                            <a:off x="0" y="0"/>
                            <a:ext cx="1447041" cy="103695"/>
                          </a:xfrm>
                          <a:prstGeom prst="rect">
                            <a:avLst/>
                          </a:prstGeom>
                        </pic:spPr>
                      </pic:pic>
                    </a:graphicData>
                  </a:graphic>
                </wp:inline>
              </w:drawing>
            </w:r>
            <w:r>
              <w:rPr>
                <w:rFonts w:ascii="Courier New" w:hAnsi="Courier New" w:eastAsia="Courier New" w:cs="Courier New"/>
                <w:i/>
                <w:iCs/>
                <w:color w:val="A0A1A7"/>
                <w:spacing w:val="15"/>
              </w:rPr>
              <w:t>(){</w:t>
            </w:r>
          </w:p>
          <w:p w14:paraId="38553A16">
            <w:pPr>
              <w:pStyle w:val="6"/>
              <w:spacing w:line="294" w:lineRule="exact"/>
              <w:ind w:left="579"/>
            </w:pPr>
            <w:r>
              <w:rPr>
                <w:color w:val="646A73"/>
                <w:spacing w:val="-6"/>
                <w:position w:val="3"/>
              </w:rPr>
              <w:t xml:space="preserve">2   </w:t>
            </w:r>
            <w:r>
              <w:rPr>
                <w:color w:val="986801"/>
                <w:spacing w:val="-6"/>
                <w:position w:val="3"/>
              </w:rPr>
              <w:t>localStorage</w:t>
            </w:r>
            <w:r>
              <w:rPr>
                <w:color w:val="2B2F36"/>
                <w:spacing w:val="-6"/>
                <w:position w:val="3"/>
              </w:rPr>
              <w:t>.</w:t>
            </w:r>
            <w:r>
              <w:rPr>
                <w:color w:val="4078F2"/>
                <w:spacing w:val="-6"/>
                <w:position w:val="3"/>
              </w:rPr>
              <w:t>setItem</w:t>
            </w:r>
            <w:r>
              <w:rPr>
                <w:color w:val="2B2F36"/>
                <w:spacing w:val="-6"/>
                <w:position w:val="3"/>
              </w:rPr>
              <w:t>(</w:t>
            </w:r>
            <w:r>
              <w:rPr>
                <w:color w:val="D83931"/>
                <w:spacing w:val="-6"/>
                <w:position w:val="3"/>
              </w:rPr>
              <w:t>"theme"</w:t>
            </w:r>
            <w:r>
              <w:rPr>
                <w:color w:val="2B2F36"/>
                <w:spacing w:val="-6"/>
                <w:position w:val="3"/>
              </w:rPr>
              <w:t xml:space="preserve">, </w:t>
            </w:r>
            <w:r>
              <w:rPr>
                <w:color w:val="245BDB"/>
                <w:spacing w:val="-6"/>
                <w:position w:val="3"/>
              </w:rPr>
              <w:t>document</w:t>
            </w:r>
            <w:r>
              <w:rPr>
                <w:color w:val="2B2F36"/>
                <w:spacing w:val="-6"/>
                <w:position w:val="3"/>
              </w:rPr>
              <w:t>.body.classList.</w:t>
            </w:r>
            <w:r>
              <w:rPr>
                <w:color w:val="4078F2"/>
                <w:spacing w:val="-6"/>
                <w:position w:val="3"/>
              </w:rPr>
              <w:t>contains</w:t>
            </w:r>
            <w:r>
              <w:rPr>
                <w:color w:val="2B2F36"/>
                <w:spacing w:val="-6"/>
                <w:position w:val="3"/>
              </w:rPr>
              <w:t>(</w:t>
            </w:r>
            <w:r>
              <w:rPr>
                <w:color w:val="D83931"/>
                <w:spacing w:val="-6"/>
                <w:position w:val="3"/>
              </w:rPr>
              <w:t>"dark-theme"</w:t>
            </w:r>
            <w:r>
              <w:rPr>
                <w:color w:val="2B2F36"/>
                <w:spacing w:val="-6"/>
                <w:position w:val="3"/>
              </w:rPr>
              <w:t>)</w:t>
            </w:r>
          </w:p>
          <w:p w14:paraId="12FBB3F0">
            <w:pPr>
              <w:pStyle w:val="6"/>
              <w:spacing w:before="35" w:line="295" w:lineRule="exact"/>
              <w:ind w:left="872"/>
            </w:pPr>
            <w:r>
              <w:rPr>
                <w:color w:val="2B2F36"/>
                <w:spacing w:val="-13"/>
                <w:position w:val="3"/>
              </w:rPr>
              <w:t>?</w:t>
            </w:r>
            <w:r>
              <w:rPr>
                <w:color w:val="2B2F36"/>
                <w:spacing w:val="30"/>
                <w:position w:val="3"/>
              </w:rPr>
              <w:t xml:space="preserve"> </w:t>
            </w:r>
            <w:r>
              <w:rPr>
                <w:color w:val="D83931"/>
                <w:spacing w:val="-13"/>
                <w:position w:val="3"/>
              </w:rPr>
              <w:t>"dark"</w:t>
            </w:r>
            <w:r>
              <w:rPr>
                <w:color w:val="D83931"/>
                <w:spacing w:val="34"/>
                <w:position w:val="3"/>
              </w:rPr>
              <w:t xml:space="preserve"> </w:t>
            </w:r>
            <w:r>
              <w:rPr>
                <w:color w:val="2B2F36"/>
                <w:spacing w:val="-13"/>
                <w:position w:val="3"/>
              </w:rPr>
              <w:t>:</w:t>
            </w:r>
            <w:r>
              <w:rPr>
                <w:color w:val="2B2F36"/>
                <w:spacing w:val="14"/>
                <w:position w:val="3"/>
              </w:rPr>
              <w:t xml:space="preserve"> </w:t>
            </w:r>
            <w:r>
              <w:rPr>
                <w:color w:val="D83931"/>
                <w:spacing w:val="-13"/>
                <w:position w:val="3"/>
              </w:rPr>
              <w:t>"light"</w:t>
            </w:r>
            <w:r>
              <w:rPr>
                <w:color w:val="2B2F36"/>
                <w:spacing w:val="-13"/>
                <w:position w:val="3"/>
              </w:rPr>
              <w:t>);</w:t>
            </w:r>
          </w:p>
          <w:p w14:paraId="4FDBF6C1">
            <w:pPr>
              <w:pStyle w:val="6"/>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p w14:paraId="4AA35F98">
            <w:pPr>
              <w:pStyle w:val="6"/>
              <w:spacing w:before="110" w:line="206" w:lineRule="auto"/>
              <w:ind w:left="573"/>
            </w:pPr>
            <w:r>
              <w:rPr>
                <w:color w:val="646A73"/>
              </w:rPr>
              <w:t>4</w:t>
            </w:r>
          </w:p>
          <w:p w14:paraId="4EBEA8C3">
            <w:pPr>
              <w:pStyle w:val="6"/>
              <w:spacing w:before="75" w:line="260" w:lineRule="auto"/>
              <w:ind w:left="865" w:right="579" w:hanging="289"/>
              <w:rPr>
                <w:rFonts w:ascii="Courier New" w:hAnsi="Courier New" w:eastAsia="Courier New" w:cs="Courier New"/>
              </w:rPr>
            </w:pPr>
            <w:r>
              <w:rPr>
                <w:color w:val="646A73"/>
                <w:spacing w:val="8"/>
              </w:rPr>
              <w:t xml:space="preserve">5 </w:t>
            </w:r>
            <w:r>
              <w:rPr>
                <w:rFonts w:ascii="Courier New" w:hAnsi="Courier New" w:eastAsia="Courier New" w:cs="Courier New"/>
                <w:i/>
                <w:iCs/>
                <w:color w:val="646A73"/>
                <w:spacing w:val="8"/>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8"/>
              </w:rPr>
              <w:t>⻚⾯加载时应⽤⽤⼾偏好</w:t>
            </w:r>
            <w:r>
              <w:drawing>
                <wp:inline distT="0" distB="0" distL="0" distR="0">
                  <wp:extent cx="588645" cy="103505"/>
                  <wp:effectExtent l="0" t="0" r="0" b="0"/>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354"/>
                          <a:stretch>
                            <a:fillRect/>
                          </a:stretch>
                        </pic:blipFill>
                        <pic:spPr>
                          <a:xfrm>
                            <a:off x="0" y="0"/>
                            <a:ext cx="588686" cy="103695"/>
                          </a:xfrm>
                          <a:prstGeom prst="rect">
                            <a:avLst/>
                          </a:prstGeom>
                        </pic:spPr>
                      </pic:pic>
                    </a:graphicData>
                  </a:graphic>
                </wp:inline>
              </w:drawing>
            </w:r>
            <w:r>
              <w:rPr>
                <w:rFonts w:ascii="微软雅黑" w:hAnsi="微软雅黑" w:eastAsia="微软雅黑" w:cs="微软雅黑"/>
                <w:color w:val="646A73"/>
              </w:rPr>
              <w:t xml:space="preserve">  </w:t>
            </w:r>
            <w:r>
              <w:rPr>
                <w:position w:val="-4"/>
              </w:rPr>
              <w:drawing>
                <wp:inline distT="0" distB="0" distL="0" distR="0">
                  <wp:extent cx="1507490" cy="129540"/>
                  <wp:effectExtent l="0" t="0" r="0" b="0"/>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355"/>
                          <a:stretch>
                            <a:fillRect/>
                          </a:stretch>
                        </pic:blipFill>
                        <pic:spPr>
                          <a:xfrm>
                            <a:off x="0" y="0"/>
                            <a:ext cx="1507516" cy="129964"/>
                          </a:xfrm>
                          <a:prstGeom prst="rect">
                            <a:avLst/>
                          </a:prstGeom>
                        </pic:spPr>
                      </pic:pic>
                    </a:graphicData>
                  </a:graphic>
                </wp:inline>
              </w:drawing>
            </w:r>
            <w:r>
              <w:rPr>
                <w:rFonts w:ascii="Courier New" w:hAnsi="Courier New" w:eastAsia="Courier New" w:cs="Courier New"/>
                <w:i/>
                <w:iCs/>
                <w:color w:val="A0A1A7"/>
                <w:spacing w:val="8"/>
              </w:rPr>
              <w:t>(){</w:t>
            </w:r>
            <w:r>
              <w:drawing>
                <wp:inline distT="0" distB="0" distL="0" distR="0">
                  <wp:extent cx="376555" cy="89535"/>
                  <wp:effectExtent l="0" t="0" r="0" b="0"/>
                  <wp:docPr id="988" name="IM 988"/>
                  <wp:cNvGraphicFramePr/>
                  <a:graphic xmlns:a="http://schemas.openxmlformats.org/drawingml/2006/main">
                    <a:graphicData uri="http://schemas.openxmlformats.org/drawingml/2006/picture">
                      <pic:pic xmlns:pic="http://schemas.openxmlformats.org/drawingml/2006/picture">
                        <pic:nvPicPr>
                          <pic:cNvPr id="988" name="IM 988"/>
                          <pic:cNvPicPr/>
                        </pic:nvPicPr>
                        <pic:blipFill>
                          <a:blip r:embed="rId356"/>
                          <a:stretch>
                            <a:fillRect/>
                          </a:stretch>
                        </pic:blipFill>
                        <pic:spPr>
                          <a:xfrm>
                            <a:off x="0" y="0"/>
                            <a:ext cx="377096" cy="90078"/>
                          </a:xfrm>
                          <a:prstGeom prst="rect">
                            <a:avLst/>
                          </a:prstGeom>
                        </pic:spPr>
                      </pic:pic>
                    </a:graphicData>
                  </a:graphic>
                </wp:inline>
              </w:drawing>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rPr>
              <w:t>preferredTheme</w:t>
            </w:r>
            <w:r>
              <w:rPr>
                <w:rFonts w:ascii="Courier New" w:hAnsi="Courier New" w:eastAsia="Courier New" w:cs="Courier New"/>
                <w:i/>
                <w:iCs/>
                <w:color w:val="A0A1A7"/>
                <w:spacing w:val="8"/>
              </w:rPr>
              <w:t xml:space="preserve"> =</w:t>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localStorage.getItem(</w:t>
            </w:r>
            <w:r>
              <w:rPr>
                <w:rFonts w:ascii="Courier New" w:hAnsi="Courier New" w:eastAsia="Courier New" w:cs="Courier New"/>
                <w:i/>
                <w:iCs/>
                <w:color w:val="D83931"/>
                <w:spacing w:val="-5"/>
              </w:rPr>
              <w:t>"theme"</w:t>
            </w:r>
            <w:r>
              <w:rPr>
                <w:rFonts w:ascii="Courier New" w:hAnsi="Courier New" w:eastAsia="Courier New" w:cs="Courier New"/>
                <w:i/>
                <w:iCs/>
                <w:color w:val="A0A1A7"/>
                <w:spacing w:val="-5"/>
              </w:rPr>
              <w:t>);</w:t>
            </w:r>
          </w:p>
          <w:p w14:paraId="432DF84F">
            <w:pPr>
              <w:pStyle w:val="6"/>
              <w:spacing w:before="12" w:line="294" w:lineRule="exact"/>
              <w:ind w:left="581"/>
            </w:pPr>
            <w:r>
              <w:rPr>
                <w:color w:val="646A73"/>
                <w:spacing w:val="-7"/>
                <w:position w:val="3"/>
              </w:rPr>
              <w:t>6</w:t>
            </w:r>
            <w:r>
              <w:rPr>
                <w:color w:val="646A73"/>
                <w:spacing w:val="51"/>
                <w:position w:val="3"/>
              </w:rPr>
              <w:t xml:space="preserve"> </w:t>
            </w:r>
            <w:r>
              <w:rPr>
                <w:position w:val="3"/>
              </w:rPr>
              <w:drawing>
                <wp:inline distT="0" distB="0" distL="0" distR="0">
                  <wp:extent cx="147320" cy="101600"/>
                  <wp:effectExtent l="0" t="0" r="0" b="0"/>
                  <wp:docPr id="990" name="IM 990"/>
                  <wp:cNvGraphicFramePr/>
                  <a:graphic xmlns:a="http://schemas.openxmlformats.org/drawingml/2006/main">
                    <a:graphicData uri="http://schemas.openxmlformats.org/drawingml/2006/picture">
                      <pic:pic xmlns:pic="http://schemas.openxmlformats.org/drawingml/2006/picture">
                        <pic:nvPicPr>
                          <pic:cNvPr id="990" name="IM 990"/>
                          <pic:cNvPicPr/>
                        </pic:nvPicPr>
                        <pic:blipFill>
                          <a:blip r:embed="rId331"/>
                          <a:stretch>
                            <a:fillRect/>
                          </a:stretch>
                        </pic:blipFill>
                        <pic:spPr>
                          <a:xfrm>
                            <a:off x="0" y="0"/>
                            <a:ext cx="147400" cy="102096"/>
                          </a:xfrm>
                          <a:prstGeom prst="rect">
                            <a:avLst/>
                          </a:prstGeom>
                        </pic:spPr>
                      </pic:pic>
                    </a:graphicData>
                  </a:graphic>
                </wp:inline>
              </w:drawing>
            </w:r>
            <w:r>
              <w:rPr>
                <w:color w:val="646A73"/>
                <w:spacing w:val="26"/>
                <w:position w:val="3"/>
              </w:rPr>
              <w:t xml:space="preserve"> </w:t>
            </w:r>
            <w:r>
              <w:rPr>
                <w:color w:val="2B2F36"/>
                <w:spacing w:val="-7"/>
                <w:position w:val="3"/>
              </w:rPr>
              <w:t xml:space="preserve">(preferredTheme === </w:t>
            </w:r>
            <w:r>
              <w:rPr>
                <w:color w:val="D83931"/>
                <w:spacing w:val="-7"/>
                <w:position w:val="3"/>
              </w:rPr>
              <w:t>"dark"</w:t>
            </w:r>
            <w:r>
              <w:rPr>
                <w:color w:val="2B2F36"/>
                <w:spacing w:val="-7"/>
                <w:position w:val="3"/>
              </w:rPr>
              <w:t>) {</w:t>
            </w:r>
            <w:r>
              <w:rPr>
                <w:color w:val="245BDB"/>
                <w:spacing w:val="-7"/>
                <w:position w:val="3"/>
              </w:rPr>
              <w:t>document</w:t>
            </w:r>
            <w:r>
              <w:rPr>
                <w:color w:val="2B2F36"/>
                <w:spacing w:val="-7"/>
                <w:position w:val="3"/>
              </w:rPr>
              <w:t>.body.classList.</w:t>
            </w:r>
            <w:r>
              <w:rPr>
                <w:color w:val="4078F2"/>
                <w:spacing w:val="-7"/>
                <w:position w:val="3"/>
              </w:rPr>
              <w:t>add</w:t>
            </w:r>
            <w:r>
              <w:rPr>
                <w:color w:val="2B2F36"/>
                <w:spacing w:val="-7"/>
                <w:position w:val="3"/>
              </w:rPr>
              <w:t>(</w:t>
            </w:r>
            <w:r>
              <w:rPr>
                <w:color w:val="D83931"/>
                <w:spacing w:val="-7"/>
                <w:position w:val="3"/>
              </w:rPr>
              <w:t>"dark</w:t>
            </w:r>
            <w:r>
              <w:rPr>
                <w:color w:val="D83931"/>
                <w:spacing w:val="-8"/>
                <w:position w:val="3"/>
              </w:rPr>
              <w:t>-theme"</w:t>
            </w:r>
            <w:r>
              <w:rPr>
                <w:color w:val="2B2F36"/>
                <w:spacing w:val="-8"/>
                <w:position w:val="3"/>
              </w:rPr>
              <w:t>);</w:t>
            </w:r>
          </w:p>
          <w:p w14:paraId="65411793">
            <w:pPr>
              <w:pStyle w:val="6"/>
              <w:spacing w:before="35" w:line="294" w:lineRule="exact"/>
              <w:ind w:left="579"/>
            </w:pPr>
            <w:r>
              <w:rPr>
                <w:color w:val="646A73"/>
                <w:spacing w:val="-7"/>
                <w:position w:val="3"/>
              </w:rPr>
              <w:t>7</w:t>
            </w:r>
            <w:r>
              <w:rPr>
                <w:color w:val="646A73"/>
                <w:spacing w:val="13"/>
                <w:position w:val="3"/>
              </w:rPr>
              <w:t xml:space="preserve">   </w:t>
            </w:r>
            <w:r>
              <w:rPr>
                <w:color w:val="2B2F36"/>
                <w:spacing w:val="-7"/>
                <w:position w:val="3"/>
              </w:rPr>
              <w:t xml:space="preserve">} </w:t>
            </w:r>
            <w:r>
              <w:rPr>
                <w:position w:val="3"/>
              </w:rPr>
              <w:drawing>
                <wp:inline distT="0" distB="0" distL="0" distR="0">
                  <wp:extent cx="295910" cy="101600"/>
                  <wp:effectExtent l="0" t="0" r="0" b="0"/>
                  <wp:docPr id="992" name="IM 992"/>
                  <wp:cNvGraphicFramePr/>
                  <a:graphic xmlns:a="http://schemas.openxmlformats.org/drawingml/2006/main">
                    <a:graphicData uri="http://schemas.openxmlformats.org/drawingml/2006/picture">
                      <pic:pic xmlns:pic="http://schemas.openxmlformats.org/drawingml/2006/picture">
                        <pic:nvPicPr>
                          <pic:cNvPr id="992" name="IM 992"/>
                          <pic:cNvPicPr/>
                        </pic:nvPicPr>
                        <pic:blipFill>
                          <a:blip r:embed="rId351"/>
                          <a:stretch>
                            <a:fillRect/>
                          </a:stretch>
                        </pic:blipFill>
                        <pic:spPr>
                          <a:xfrm>
                            <a:off x="0" y="0"/>
                            <a:ext cx="296544" cy="102058"/>
                          </a:xfrm>
                          <a:prstGeom prst="rect">
                            <a:avLst/>
                          </a:prstGeom>
                        </pic:spPr>
                      </pic:pic>
                    </a:graphicData>
                  </a:graphic>
                </wp:inline>
              </w:drawing>
            </w:r>
            <w:r>
              <w:rPr>
                <w:color w:val="2B2F36"/>
                <w:spacing w:val="18"/>
                <w:position w:val="3"/>
              </w:rPr>
              <w:t xml:space="preserve"> </w:t>
            </w:r>
            <w:r>
              <w:rPr>
                <w:color w:val="2B2F36"/>
                <w:spacing w:val="-7"/>
                <w:position w:val="3"/>
              </w:rPr>
              <w:t>{</w:t>
            </w:r>
            <w:r>
              <w:rPr>
                <w:color w:val="245BDB"/>
                <w:spacing w:val="-7"/>
                <w:position w:val="3"/>
              </w:rPr>
              <w:t>document</w:t>
            </w:r>
            <w:r>
              <w:rPr>
                <w:color w:val="2B2F36"/>
                <w:spacing w:val="-7"/>
                <w:position w:val="3"/>
              </w:rPr>
              <w:t>.body.classList.</w:t>
            </w:r>
            <w:r>
              <w:rPr>
                <w:color w:val="4078F2"/>
                <w:spacing w:val="-7"/>
                <w:position w:val="3"/>
              </w:rPr>
              <w:t>remove</w:t>
            </w:r>
            <w:r>
              <w:rPr>
                <w:color w:val="2B2F36"/>
                <w:spacing w:val="-7"/>
                <w:position w:val="3"/>
              </w:rPr>
              <w:t>(</w:t>
            </w:r>
            <w:r>
              <w:rPr>
                <w:color w:val="D83931"/>
                <w:spacing w:val="-7"/>
                <w:position w:val="3"/>
              </w:rPr>
              <w:t>"dark-th</w:t>
            </w:r>
            <w:r>
              <w:rPr>
                <w:color w:val="D83931"/>
                <w:spacing w:val="-8"/>
                <w:position w:val="3"/>
              </w:rPr>
              <w:t>eme"</w:t>
            </w:r>
            <w:r>
              <w:rPr>
                <w:color w:val="2B2F36"/>
                <w:spacing w:val="-8"/>
                <w:position w:val="3"/>
              </w:rPr>
              <w:t>);</w:t>
            </w:r>
          </w:p>
          <w:p w14:paraId="3CFFE979">
            <w:pPr>
              <w:pStyle w:val="6"/>
              <w:spacing w:before="36" w:line="294" w:lineRule="exact"/>
              <w:ind w:left="579"/>
            </w:pPr>
            <w:r>
              <w:rPr>
                <w:color w:val="646A73"/>
                <w:spacing w:val="-8"/>
                <w:position w:val="2"/>
              </w:rPr>
              <w:t>8</w:t>
            </w:r>
            <w:r>
              <w:rPr>
                <w:color w:val="646A73"/>
                <w:spacing w:val="13"/>
                <w:position w:val="2"/>
              </w:rPr>
              <w:t xml:space="preserve">   </w:t>
            </w:r>
            <w:r>
              <w:rPr>
                <w:color w:val="2B2F36"/>
                <w:spacing w:val="-8"/>
                <w:position w:val="2"/>
              </w:rPr>
              <w:t>}</w:t>
            </w:r>
          </w:p>
          <w:p w14:paraId="0E6085BE">
            <w:pPr>
              <w:pStyle w:val="6"/>
              <w:spacing w:before="36" w:line="294" w:lineRule="exact"/>
              <w:ind w:left="579"/>
            </w:pPr>
            <w:r>
              <w:rPr>
                <w:color w:val="646A73"/>
                <w:spacing w:val="-8"/>
                <w:position w:val="2"/>
              </w:rPr>
              <w:t>9</w:t>
            </w:r>
            <w:r>
              <w:rPr>
                <w:color w:val="646A73"/>
                <w:spacing w:val="53"/>
                <w:position w:val="2"/>
              </w:rPr>
              <w:t xml:space="preserve"> </w:t>
            </w:r>
            <w:r>
              <w:rPr>
                <w:color w:val="2B2F36"/>
                <w:spacing w:val="-8"/>
                <w:position w:val="2"/>
              </w:rPr>
              <w:t>}</w:t>
            </w:r>
          </w:p>
          <w:p w14:paraId="32C9BE6A">
            <w:pPr>
              <w:pStyle w:val="6"/>
              <w:spacing w:before="36" w:line="294" w:lineRule="exact"/>
              <w:ind w:left="465"/>
            </w:pPr>
            <w:r>
              <w:rPr>
                <w:color w:val="646A73"/>
                <w:spacing w:val="-8"/>
                <w:position w:val="3"/>
              </w:rPr>
              <w:t>10</w:t>
            </w:r>
            <w:r>
              <w:rPr>
                <w:color w:val="646A73"/>
                <w:spacing w:val="66"/>
                <w:position w:val="3"/>
              </w:rPr>
              <w:t xml:space="preserve"> </w:t>
            </w:r>
            <w:r>
              <w:rPr>
                <w:color w:val="4078F2"/>
                <w:spacing w:val="-8"/>
                <w:position w:val="3"/>
              </w:rPr>
              <w:t>applyThemePreference</w:t>
            </w:r>
            <w:r>
              <w:rPr>
                <w:color w:val="2B2F36"/>
                <w:spacing w:val="-8"/>
                <w:position w:val="3"/>
              </w:rPr>
              <w:t>();</w:t>
            </w:r>
          </w:p>
        </w:tc>
      </w:tr>
    </w:tbl>
    <w:p w14:paraId="79053125">
      <w:pPr>
        <w:pStyle w:val="2"/>
        <w:spacing w:before="351" w:line="185" w:lineRule="auto"/>
        <w:ind w:left="6"/>
        <w:rPr>
          <w:sz w:val="30"/>
          <w:szCs w:val="30"/>
        </w:rPr>
      </w:pPr>
      <w:r>
        <w:rPr>
          <w:color w:val="1F2329"/>
          <w:spacing w:val="-1"/>
          <w:sz w:val="30"/>
          <w:szCs w:val="30"/>
        </w:rPr>
        <w:t>使⽤媒体查询⾃动应⽤暗⿊模式</w:t>
      </w:r>
    </w:p>
    <w:p w14:paraId="73D2BF83">
      <w:pPr>
        <w:spacing w:line="107" w:lineRule="exact"/>
      </w:pPr>
    </w:p>
    <w:p w14:paraId="56A881B6">
      <w:pPr>
        <w:spacing w:line="107" w:lineRule="exact"/>
        <w:sectPr>
          <w:pgSz w:w="11900" w:h="16820"/>
          <w:pgMar w:top="400" w:right="554" w:bottom="0" w:left="574" w:header="0" w:footer="0" w:gutter="0"/>
          <w:cols w:equalWidth="0" w:num="1">
            <w:col w:w="10770"/>
          </w:cols>
        </w:sectPr>
      </w:pPr>
    </w:p>
    <w:p w14:paraId="4B8A5EC2">
      <w:pPr>
        <w:pStyle w:val="2"/>
        <w:spacing w:before="58" w:line="176" w:lineRule="auto"/>
        <w:jc w:val="right"/>
      </w:pPr>
      <w:r>
        <w:rPr>
          <w:color w:val="1F2329"/>
          <w:spacing w:val="-6"/>
        </w:rPr>
        <w:t xml:space="preserve">某些现代浏览器⽀持 </w:t>
      </w:r>
      <w:r>
        <w:rPr>
          <w:rFonts w:ascii="Arial" w:hAnsi="Arial" w:eastAsia="Arial" w:cs="Arial"/>
          <w:color w:val="1F2329"/>
          <w:spacing w:val="-6"/>
        </w:rPr>
        <w:t xml:space="preserve">CSS </w:t>
      </w:r>
      <w:r>
        <w:rPr>
          <w:color w:val="1F2329"/>
          <w:spacing w:val="-6"/>
        </w:rPr>
        <w:t>媒体查询</w:t>
      </w:r>
    </w:p>
    <w:p w14:paraId="4573CDE0">
      <w:pPr>
        <w:spacing w:line="14" w:lineRule="auto"/>
        <w:rPr>
          <w:rFonts w:ascii="Arial"/>
          <w:sz w:val="2"/>
        </w:rPr>
      </w:pPr>
      <w:r>
        <w:rPr>
          <w:rFonts w:ascii="Arial" w:hAnsi="Arial" w:eastAsia="Arial" w:cs="Arial"/>
          <w:sz w:val="2"/>
          <w:szCs w:val="2"/>
        </w:rPr>
        <w:br w:type="column"/>
      </w: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51B7325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6733CAB0">
            <w:pPr>
              <w:pStyle w:val="6"/>
              <w:spacing w:before="72" w:line="228" w:lineRule="auto"/>
              <w:ind w:left="44"/>
              <w:rPr>
                <w:sz w:val="24"/>
                <w:szCs w:val="24"/>
              </w:rPr>
            </w:pPr>
            <w:r>
              <w:rPr>
                <w:color w:val="1F2329"/>
                <w:sz w:val="24"/>
                <w:szCs w:val="24"/>
              </w:rPr>
              <w:t>prefers</w:t>
            </w:r>
            <w:r>
              <w:rPr>
                <w:color w:val="1F2329"/>
                <w:spacing w:val="39"/>
                <w:sz w:val="24"/>
                <w:szCs w:val="24"/>
              </w:rPr>
              <w:t>-</w:t>
            </w:r>
            <w:r>
              <w:rPr>
                <w:color w:val="1F2329"/>
                <w:sz w:val="24"/>
                <w:szCs w:val="24"/>
              </w:rPr>
              <w:t>color</w:t>
            </w:r>
            <w:r>
              <w:rPr>
                <w:color w:val="1F2329"/>
                <w:spacing w:val="39"/>
                <w:sz w:val="24"/>
                <w:szCs w:val="24"/>
              </w:rPr>
              <w:t>-</w:t>
            </w:r>
            <w:r>
              <w:rPr>
                <w:color w:val="1F2329"/>
                <w:sz w:val="24"/>
                <w:szCs w:val="24"/>
              </w:rPr>
              <w:t>scheme</w:t>
            </w:r>
          </w:p>
        </w:tc>
      </w:tr>
    </w:tbl>
    <w:p w14:paraId="722FAC78">
      <w:pPr>
        <w:spacing w:line="14" w:lineRule="auto"/>
        <w:rPr>
          <w:rFonts w:ascii="Arial"/>
          <w:sz w:val="2"/>
        </w:rPr>
      </w:pPr>
    </w:p>
    <w:p w14:paraId="27F7F233">
      <w:pPr>
        <w:spacing w:line="14" w:lineRule="auto"/>
        <w:rPr>
          <w:rFonts w:ascii="Arial"/>
          <w:sz w:val="2"/>
        </w:rPr>
      </w:pPr>
      <w:r>
        <w:rPr>
          <w:rFonts w:ascii="Arial" w:hAnsi="Arial" w:eastAsia="Arial" w:cs="Arial"/>
          <w:sz w:val="2"/>
          <w:szCs w:val="2"/>
        </w:rPr>
        <w:br w:type="column"/>
      </w:r>
    </w:p>
    <w:p w14:paraId="6E48D6C4">
      <w:pPr>
        <w:pStyle w:val="2"/>
        <w:spacing w:before="57" w:line="176" w:lineRule="auto"/>
      </w:pPr>
      <w:r>
        <w:rPr>
          <w:color w:val="1F2329"/>
          <w:spacing w:val="-1"/>
        </w:rPr>
        <w:t>。你可以使⽤这个特性来⾃动根据⽤</w:t>
      </w:r>
    </w:p>
    <w:p w14:paraId="75B97089">
      <w:pPr>
        <w:spacing w:line="176" w:lineRule="auto"/>
        <w:sectPr>
          <w:type w:val="continuous"/>
          <w:pgSz w:w="11900" w:h="16820"/>
          <w:pgMar w:top="400" w:right="554" w:bottom="0" w:left="574" w:header="0" w:footer="0" w:gutter="0"/>
          <w:cols w:equalWidth="0" w:num="3">
            <w:col w:w="3658" w:space="47"/>
            <w:col w:w="3091" w:space="52"/>
            <w:col w:w="3923"/>
          </w:cols>
        </w:sectPr>
      </w:pPr>
    </w:p>
    <w:p w14:paraId="790DB331">
      <w:pPr>
        <w:pStyle w:val="2"/>
        <w:spacing w:before="88" w:line="199" w:lineRule="auto"/>
        <w:ind w:left="9"/>
      </w:pPr>
      <w:r>
        <w:rPr>
          <w:color w:val="1F2329"/>
        </w:rPr>
        <w:t>⼾的系统设置应⽤暗⿊模式或明亮模式</w:t>
      </w:r>
      <w:r>
        <w:rPr>
          <w:color w:val="1F2329"/>
          <w:spacing w:val="-39"/>
        </w:rPr>
        <w:t xml:space="preserve"> </w:t>
      </w:r>
      <w:r>
        <w:rPr>
          <w:color w:val="1F2329"/>
        </w:rPr>
        <w:t xml:space="preserve">，⽽⽆须 </w:t>
      </w:r>
      <w:r>
        <w:rPr>
          <w:rFonts w:ascii="Arial" w:hAnsi="Arial" w:eastAsia="Arial" w:cs="Arial"/>
          <w:color w:val="1F2329"/>
        </w:rPr>
        <w:t>JavaScrip</w:t>
      </w:r>
      <w:r>
        <w:rPr>
          <w:rFonts w:ascii="Arial" w:hAnsi="Arial" w:eastAsia="Arial" w:cs="Arial"/>
          <w:color w:val="1F2329"/>
          <w:spacing w:val="-1"/>
        </w:rPr>
        <w:t>t</w:t>
      </w:r>
      <w:r>
        <w:rPr>
          <w:color w:val="1F2329"/>
          <w:spacing w:val="-1"/>
        </w:rPr>
        <w:t>：</w:t>
      </w:r>
    </w:p>
    <w:p w14:paraId="649F6FD5">
      <w:pPr>
        <w:pStyle w:val="2"/>
        <w:spacing w:before="215" w:line="1260" w:lineRule="exact"/>
      </w:pPr>
      <w:r>
        <w:rPr>
          <w:position w:val="-25"/>
        </w:rPr>
        <w:pict>
          <v:shape id="_x0000_s1297" o:spid="_x0000_s1297" o:spt="202" type="#_x0000_t202" style="height:63pt;width:538.5pt;" fillcolor="#F2F3F4" filled="t" stroked="f" coordsize="21600,21600">
            <v:path/>
            <v:fill on="t" focussize="0,0"/>
            <v:stroke on="f"/>
            <v:imagedata o:title=""/>
            <o:lock v:ext="edit" aspectratio="f"/>
            <v:textbox inset="0mm,0mm,0mm,0mm">
              <w:txbxContent>
                <w:p w14:paraId="488BD4CC">
                  <w:pPr>
                    <w:spacing w:line="314" w:lineRule="auto"/>
                    <w:rPr>
                      <w:rFonts w:ascii="Arial"/>
                      <w:sz w:val="21"/>
                    </w:rPr>
                  </w:pPr>
                </w:p>
                <w:p w14:paraId="3CEE4CB9">
                  <w:pPr>
                    <w:spacing w:before="90" w:line="230" w:lineRule="auto"/>
                    <w:ind w:left="870" w:right="463" w:hanging="265"/>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43"/>
                      <w:sz w:val="21"/>
                      <w:szCs w:val="21"/>
                    </w:rPr>
                    <w:t xml:space="preserve"> </w:t>
                  </w:r>
                  <w:r>
                    <w:rPr>
                      <w:rFonts w:ascii="Lucida Console" w:hAnsi="Lucida Console" w:eastAsia="Lucida Console" w:cs="Lucida Console"/>
                      <w:color w:val="A626A4"/>
                      <w:spacing w:val="-6"/>
                      <w:sz w:val="21"/>
                      <w:szCs w:val="21"/>
                    </w:rPr>
                    <w:t>@</w:t>
                  </w:r>
                  <w:r>
                    <w:rPr>
                      <w:sz w:val="21"/>
                      <w:szCs w:val="21"/>
                    </w:rPr>
                    <w:drawing>
                      <wp:inline distT="0" distB="0" distL="0" distR="0">
                        <wp:extent cx="374650" cy="101600"/>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357"/>
                                <a:stretch>
                                  <a:fillRect/>
                                </a:stretch>
                              </pic:blipFill>
                              <pic:spPr>
                                <a:xfrm>
                                  <a:off x="0" y="0"/>
                                  <a:ext cx="375185" cy="102207"/>
                                </a:xfrm>
                                <a:prstGeom prst="rect">
                                  <a:avLst/>
                                </a:prstGeom>
                              </pic:spPr>
                            </pic:pic>
                          </a:graphicData>
                        </a:graphic>
                      </wp:inline>
                    </w:drawing>
                  </w:r>
                  <w:r>
                    <w:rPr>
                      <w:rFonts w:ascii="Lucida Console" w:hAnsi="Lucida Console" w:eastAsia="Lucida Console" w:cs="Lucida Console"/>
                      <w:color w:val="A626A4"/>
                      <w:spacing w:val="40"/>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50A14F"/>
                      <w:spacing w:val="-6"/>
                      <w:sz w:val="21"/>
                      <w:szCs w:val="21"/>
                    </w:rPr>
                    <w:t>prefers-color-scheme</w:t>
                  </w:r>
                  <w:r>
                    <w:rPr>
                      <w:rFonts w:ascii="Lucida Console" w:hAnsi="Lucida Console" w:eastAsia="Lucida Console" w:cs="Lucida Console"/>
                      <w:color w:val="2B2F36"/>
                      <w:spacing w:val="-6"/>
                      <w:sz w:val="21"/>
                      <w:szCs w:val="21"/>
                    </w:rPr>
                    <w:t>: dark) {</w:t>
                  </w:r>
                  <w:r>
                    <w:rPr>
                      <w:rFonts w:ascii="Lucida Console" w:hAnsi="Lucida Console" w:eastAsia="Lucida Console" w:cs="Lucida Console"/>
                      <w:color w:val="986801"/>
                      <w:spacing w:val="-6"/>
                      <w:sz w:val="21"/>
                      <w:szCs w:val="21"/>
                    </w:rPr>
                    <w:t xml:space="preserve">:root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--primary-color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#1e2</w:t>
                  </w:r>
                  <w:r>
                    <w:rPr>
                      <w:rFonts w:ascii="Lucida Console" w:hAnsi="Lucida Console" w:eastAsia="Lucida Console" w:cs="Lucida Console"/>
                      <w:color w:val="646A73"/>
                      <w:spacing w:val="-7"/>
                      <w:sz w:val="21"/>
                      <w:szCs w:val="21"/>
                    </w:rPr>
                    <w:t>a34</w:t>
                  </w:r>
                  <w:r>
                    <w:rPr>
                      <w:rFonts w:ascii="Lucida Console" w:hAnsi="Lucida Console" w:eastAsia="Lucida Console" w:cs="Lucida Console"/>
                      <w:color w:val="2B2F36"/>
                      <w:spacing w:val="-7"/>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7"/>
                      <w:sz w:val="21"/>
                      <w:szCs w:val="21"/>
                    </w:rPr>
                    <w:t>暗⿊主</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4"/>
                      <w:sz w:val="21"/>
                      <w:szCs w:val="21"/>
                    </w:rPr>
                    <w:t>题⾊</w:t>
                  </w:r>
                  <w:r>
                    <w:rPr>
                      <w:rFonts w:ascii="微软雅黑" w:hAnsi="微软雅黑" w:eastAsia="微软雅黑" w:cs="微软雅黑"/>
                      <w:color w:val="646A73"/>
                      <w:spacing w:val="45"/>
                      <w:w w:val="101"/>
                      <w:sz w:val="21"/>
                      <w:szCs w:val="21"/>
                    </w:rPr>
                    <w:t xml:space="preserve"> </w:t>
                  </w:r>
                  <w:r>
                    <w:rPr>
                      <w:rFonts w:ascii="Courier New" w:hAnsi="Courier New" w:eastAsia="Courier New" w:cs="Courier New"/>
                      <w:i/>
                      <w:iCs/>
                      <w:color w:val="646A73"/>
                      <w:spacing w:val="14"/>
                      <w:sz w:val="21"/>
                      <w:szCs w:val="21"/>
                    </w:rPr>
                    <w:t>*/</w:t>
                  </w:r>
                </w:p>
              </w:txbxContent>
            </v:textbox>
            <w10:wrap type="none"/>
            <w10:anchorlock/>
          </v:shape>
        </w:pict>
      </w:r>
    </w:p>
    <w:p w14:paraId="5FD98AA7">
      <w:pPr>
        <w:spacing w:line="1260" w:lineRule="exact"/>
        <w:sectPr>
          <w:type w:val="continuous"/>
          <w:pgSz w:w="11900" w:h="16820"/>
          <w:pgMar w:top="400" w:right="554" w:bottom="0" w:left="574" w:header="0" w:footer="0" w:gutter="0"/>
          <w:cols w:equalWidth="0" w:num="1">
            <w:col w:w="10770"/>
          </w:cols>
        </w:sectPr>
      </w:pPr>
    </w:p>
    <w:p w14:paraId="04AA7CD5">
      <w:pPr>
        <w:pStyle w:val="2"/>
        <w:spacing w:before="160" w:line="3375" w:lineRule="exact"/>
      </w:pPr>
      <w:r>
        <w:rPr>
          <w:position w:val="-67"/>
        </w:rPr>
        <w:pict>
          <v:shape id="_x0000_s1298" o:spid="_x0000_s1298" o:spt="202" type="#_x0000_t202" style="height:168.8pt;width:538.5pt;" fillcolor="#F5F6F7" filled="t" stroked="f" coordsize="21600,21600">
            <v:path/>
            <v:fill on="t" focussize="0,0"/>
            <v:stroke on="f"/>
            <v:imagedata o:title=""/>
            <o:lock v:ext="edit" aspectratio="f"/>
            <v:textbox inset="0mm,0mm,0mm,0mm">
              <w:txbxContent>
                <w:p w14:paraId="14B45AFC">
                  <w:pPr>
                    <w:spacing w:before="29" w:line="220" w:lineRule="auto"/>
                    <w:ind w:left="59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2     --text-color</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#ccc</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暗⿊主题⽂本</w:t>
                  </w:r>
                  <w:r>
                    <w:rPr>
                      <w:rFonts w:ascii="微软雅黑" w:hAnsi="微软雅黑" w:eastAsia="微软雅黑" w:cs="微软雅黑"/>
                      <w:i/>
                      <w:iCs/>
                      <w:color w:val="646A73"/>
                      <w:spacing w:val="-3"/>
                      <w:sz w:val="21"/>
                      <w:szCs w:val="21"/>
                    </w:rPr>
                    <w:t>颜⾊</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w:t>
                  </w:r>
                </w:p>
                <w:p w14:paraId="2F79779B">
                  <w:pPr>
                    <w:spacing w:before="1" w:line="347" w:lineRule="auto"/>
                    <w:ind w:left="593" w:right="9534" w:firstLine="3"/>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3</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6"/>
                      <w:sz w:val="21"/>
                      <w:szCs w:val="21"/>
                    </w:rPr>
                    <w:t>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p w14:paraId="203A231A">
                  <w:pPr>
                    <w:spacing w:before="76" w:line="220" w:lineRule="auto"/>
                    <w:ind w:left="871" w:right="343" w:hanging="270"/>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6</w:t>
                  </w:r>
                  <w:r>
                    <w:rPr>
                      <w:rFonts w:ascii="Lucida Console" w:hAnsi="Lucida Console" w:eastAsia="Lucida Console" w:cs="Lucida Console"/>
                      <w:color w:val="646A73"/>
                      <w:spacing w:val="43"/>
                      <w:sz w:val="21"/>
                      <w:szCs w:val="21"/>
                    </w:rPr>
                    <w:t xml:space="preserve"> </w:t>
                  </w:r>
                  <w:r>
                    <w:rPr>
                      <w:rFonts w:ascii="Lucida Console" w:hAnsi="Lucida Console" w:eastAsia="Lucida Console" w:cs="Lucida Console"/>
                      <w:color w:val="A626A4"/>
                      <w:spacing w:val="-6"/>
                      <w:sz w:val="21"/>
                      <w:szCs w:val="21"/>
                    </w:rPr>
                    <w:t>@</w:t>
                  </w:r>
                  <w:r>
                    <w:rPr>
                      <w:sz w:val="21"/>
                      <w:szCs w:val="21"/>
                    </w:rPr>
                    <w:drawing>
                      <wp:inline distT="0" distB="0" distL="0" distR="0">
                        <wp:extent cx="374650" cy="101600"/>
                        <wp:effectExtent l="0" t="0" r="0" b="0"/>
                        <wp:docPr id="996" name="IM 996"/>
                        <wp:cNvGraphicFramePr/>
                        <a:graphic xmlns:a="http://schemas.openxmlformats.org/drawingml/2006/main">
                          <a:graphicData uri="http://schemas.openxmlformats.org/drawingml/2006/picture">
                            <pic:pic xmlns:pic="http://schemas.openxmlformats.org/drawingml/2006/picture">
                              <pic:nvPicPr>
                                <pic:cNvPr id="996" name="IM 996"/>
                                <pic:cNvPicPr/>
                              </pic:nvPicPr>
                              <pic:blipFill>
                                <a:blip r:embed="rId358"/>
                                <a:stretch>
                                  <a:fillRect/>
                                </a:stretch>
                              </pic:blipFill>
                              <pic:spPr>
                                <a:xfrm>
                                  <a:off x="0" y="0"/>
                                  <a:ext cx="375185" cy="102207"/>
                                </a:xfrm>
                                <a:prstGeom prst="rect">
                                  <a:avLst/>
                                </a:prstGeom>
                              </pic:spPr>
                            </pic:pic>
                          </a:graphicData>
                        </a:graphic>
                      </wp:inline>
                    </w:drawing>
                  </w:r>
                  <w:r>
                    <w:rPr>
                      <w:rFonts w:ascii="Lucida Console" w:hAnsi="Lucida Console" w:eastAsia="Lucida Console" w:cs="Lucida Console"/>
                      <w:color w:val="A626A4"/>
                      <w:spacing w:val="40"/>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50A14F"/>
                      <w:spacing w:val="-6"/>
                      <w:sz w:val="21"/>
                      <w:szCs w:val="21"/>
                    </w:rPr>
                    <w:t>prefers-color-scheme</w:t>
                  </w:r>
                  <w:r>
                    <w:rPr>
                      <w:rFonts w:ascii="Lucida Console" w:hAnsi="Lucida Console" w:eastAsia="Lucida Console" w:cs="Lucida Console"/>
                      <w:color w:val="2B2F36"/>
                      <w:spacing w:val="-6"/>
                      <w:sz w:val="21"/>
                      <w:szCs w:val="21"/>
                    </w:rPr>
                    <w:t>: light) {</w:t>
                  </w:r>
                  <w:r>
                    <w:rPr>
                      <w:rFonts w:ascii="Lucida Console" w:hAnsi="Lucida Console" w:eastAsia="Lucida Console" w:cs="Lucida Console"/>
                      <w:color w:val="986801"/>
                      <w:spacing w:val="-6"/>
                      <w:sz w:val="21"/>
                      <w:szCs w:val="21"/>
                    </w:rPr>
                    <w:t xml:space="preserve">:root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--primary-color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#5b88bd</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7"/>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7"/>
                      <w:sz w:val="21"/>
                      <w:szCs w:val="21"/>
                    </w:rPr>
                    <w:t>明亮主</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4"/>
                      <w:sz w:val="21"/>
                      <w:szCs w:val="21"/>
                    </w:rPr>
                    <w:t>题⾊</w:t>
                  </w:r>
                  <w:r>
                    <w:rPr>
                      <w:rFonts w:ascii="微软雅黑" w:hAnsi="微软雅黑" w:eastAsia="微软雅黑" w:cs="微软雅黑"/>
                      <w:color w:val="646A73"/>
                      <w:spacing w:val="45"/>
                      <w:w w:val="101"/>
                      <w:sz w:val="21"/>
                      <w:szCs w:val="21"/>
                    </w:rPr>
                    <w:t xml:space="preserve"> </w:t>
                  </w:r>
                  <w:r>
                    <w:rPr>
                      <w:rFonts w:ascii="Courier New" w:hAnsi="Courier New" w:eastAsia="Courier New" w:cs="Courier New"/>
                      <w:i/>
                      <w:iCs/>
                      <w:color w:val="646A73"/>
                      <w:spacing w:val="14"/>
                      <w:sz w:val="21"/>
                      <w:szCs w:val="21"/>
                    </w:rPr>
                    <w:t>*/</w:t>
                  </w:r>
                </w:p>
                <w:p w14:paraId="6C2FFFE5">
                  <w:pPr>
                    <w:spacing w:before="1" w:line="219" w:lineRule="auto"/>
                    <w:ind w:left="59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7     --text-color</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#000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明亮主题⽂本</w:t>
                  </w:r>
                  <w:r>
                    <w:rPr>
                      <w:rFonts w:ascii="微软雅黑" w:hAnsi="微软雅黑" w:eastAsia="微软雅黑" w:cs="微软雅黑"/>
                      <w:i/>
                      <w:iCs/>
                      <w:color w:val="646A73"/>
                      <w:spacing w:val="-3"/>
                      <w:sz w:val="21"/>
                      <w:szCs w:val="21"/>
                    </w:rPr>
                    <w:t>颜⾊</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w:t>
                  </w:r>
                </w:p>
                <w:p w14:paraId="4EC1EBEB">
                  <w:pPr>
                    <w:spacing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0094FB63">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537B1290">
      <w:pPr>
        <w:pStyle w:val="2"/>
        <w:spacing w:before="314" w:line="184" w:lineRule="auto"/>
        <w:ind w:left="10"/>
      </w:pPr>
      <w:r>
        <w:rPr>
          <w:color w:val="1F2329"/>
          <w:spacing w:val="-2"/>
        </w:rPr>
        <w:t>通过以上⽅法</w:t>
      </w:r>
      <w:r>
        <w:rPr>
          <w:color w:val="1F2329"/>
          <w:spacing w:val="-35"/>
        </w:rPr>
        <w:t xml:space="preserve"> </w:t>
      </w:r>
      <w:r>
        <w:rPr>
          <w:color w:val="1F2329"/>
          <w:spacing w:val="-2"/>
        </w:rPr>
        <w:t>，开发⼈员能够为前端⻚⾯提供灵活的主题⾊切换功能</w:t>
      </w:r>
      <w:r>
        <w:rPr>
          <w:color w:val="1F2329"/>
          <w:spacing w:val="-39"/>
        </w:rPr>
        <w:t xml:space="preserve"> </w:t>
      </w:r>
      <w:r>
        <w:rPr>
          <w:color w:val="1F2329"/>
          <w:spacing w:val="-2"/>
        </w:rPr>
        <w:t>，从⽽增强⽤⼾体验。</w:t>
      </w:r>
    </w:p>
    <w:p w14:paraId="6715B857">
      <w:pPr>
        <w:spacing w:line="298" w:lineRule="auto"/>
        <w:rPr>
          <w:rFonts w:ascii="Arial"/>
          <w:sz w:val="21"/>
        </w:rPr>
      </w:pPr>
    </w:p>
    <w:p w14:paraId="1CA3EA47">
      <w:pPr>
        <w:pStyle w:val="2"/>
        <w:spacing w:before="168" w:line="184" w:lineRule="auto"/>
        <w:ind w:left="40"/>
        <w:rPr>
          <w:sz w:val="39"/>
          <w:szCs w:val="39"/>
        </w:rPr>
      </w:pPr>
      <w:r>
        <w:rPr>
          <w:rFonts w:ascii="Arial" w:hAnsi="Arial" w:eastAsia="Arial" w:cs="Arial"/>
          <w:color w:val="1456F0"/>
          <w:spacing w:val="-5"/>
          <w:sz w:val="39"/>
          <w:szCs w:val="39"/>
        </w:rPr>
        <w:t>50.</w:t>
      </w:r>
      <w:r>
        <w:rPr>
          <w:rFonts w:ascii="Arial" w:hAnsi="Arial" w:eastAsia="Arial" w:cs="Arial"/>
          <w:color w:val="1456F0"/>
          <w:spacing w:val="41"/>
          <w:sz w:val="39"/>
          <w:szCs w:val="39"/>
        </w:rPr>
        <w:t xml:space="preserve"> </w:t>
      </w:r>
      <w:r>
        <w:rPr>
          <w:color w:val="1F2329"/>
          <w:spacing w:val="-5"/>
          <w:sz w:val="39"/>
          <w:szCs w:val="39"/>
        </w:rPr>
        <w:t>前端视⻆</w:t>
      </w:r>
      <w:r>
        <w:rPr>
          <w:color w:val="1F2329"/>
          <w:spacing w:val="38"/>
          <w:sz w:val="39"/>
          <w:szCs w:val="39"/>
        </w:rPr>
        <w:t xml:space="preserve"> </w:t>
      </w:r>
      <w:r>
        <w:rPr>
          <w:rFonts w:ascii="Arial" w:hAnsi="Arial" w:eastAsia="Arial" w:cs="Arial"/>
          <w:color w:val="1F2329"/>
          <w:spacing w:val="-5"/>
          <w:sz w:val="39"/>
          <w:szCs w:val="39"/>
        </w:rPr>
        <w:t xml:space="preserve">- </w:t>
      </w:r>
      <w:r>
        <w:rPr>
          <w:color w:val="1F2329"/>
          <w:spacing w:val="-5"/>
          <w:sz w:val="39"/>
          <w:szCs w:val="39"/>
        </w:rPr>
        <w:t>如何保证系统稳定性</w:t>
      </w:r>
      <w:r>
        <w:rPr>
          <w:color w:val="1F2329"/>
          <w:spacing w:val="-77"/>
          <w:sz w:val="39"/>
          <w:szCs w:val="39"/>
        </w:rPr>
        <w:t xml:space="preserve"> </w:t>
      </w:r>
      <w:r>
        <w:rPr>
          <w:color w:val="1F2329"/>
          <w:spacing w:val="-5"/>
          <w:sz w:val="39"/>
          <w:szCs w:val="39"/>
        </w:rPr>
        <w:t>【热度</w:t>
      </w:r>
      <w:r>
        <w:rPr>
          <w:rFonts w:ascii="Arial" w:hAnsi="Arial" w:eastAsia="Arial" w:cs="Arial"/>
          <w:color w:val="1F2329"/>
          <w:spacing w:val="-5"/>
          <w:sz w:val="39"/>
          <w:szCs w:val="39"/>
        </w:rPr>
        <w:t>: 566</w:t>
      </w:r>
      <w:r>
        <w:rPr>
          <w:color w:val="1F2329"/>
          <w:spacing w:val="-5"/>
          <w:sz w:val="39"/>
          <w:szCs w:val="39"/>
        </w:rPr>
        <w:t>】</w:t>
      </w:r>
    </w:p>
    <w:p w14:paraId="60CFBE76">
      <w:pPr>
        <w:pStyle w:val="2"/>
        <w:spacing w:before="173" w:line="190" w:lineRule="auto"/>
        <w:ind w:left="13"/>
      </w:pPr>
      <w:r>
        <w:rPr>
          <w:color w:val="1F2329"/>
          <w:spacing w:val="-3"/>
        </w:rPr>
        <w:t>前端视⻆来做稳定性</w:t>
      </w:r>
      <w:r>
        <w:rPr>
          <w:color w:val="1F2329"/>
          <w:spacing w:val="-25"/>
        </w:rPr>
        <w:t xml:space="preserve"> </w:t>
      </w:r>
      <w:r>
        <w:rPr>
          <w:color w:val="1F2329"/>
          <w:spacing w:val="-3"/>
        </w:rPr>
        <w:t>，</w:t>
      </w:r>
      <w:r>
        <w:rPr>
          <w:color w:val="1F2329"/>
          <w:spacing w:val="-14"/>
        </w:rPr>
        <w:t xml:space="preserve"> </w:t>
      </w:r>
      <w:r>
        <w:rPr>
          <w:color w:val="1F2329"/>
          <w:spacing w:val="-3"/>
        </w:rPr>
        <w:t>本是⼀个开放性话题</w:t>
      </w:r>
      <w:r>
        <w:rPr>
          <w:color w:val="1F2329"/>
          <w:spacing w:val="-39"/>
        </w:rPr>
        <w:t xml:space="preserve"> </w:t>
      </w:r>
      <w:r>
        <w:rPr>
          <w:color w:val="1F2329"/>
          <w:spacing w:val="-3"/>
        </w:rPr>
        <w:t>，这⾥没有统⼀的解法</w:t>
      </w:r>
      <w:r>
        <w:rPr>
          <w:color w:val="1F2329"/>
          <w:spacing w:val="-38"/>
        </w:rPr>
        <w:t xml:space="preserve"> </w:t>
      </w:r>
      <w:r>
        <w:rPr>
          <w:color w:val="1F2329"/>
          <w:spacing w:val="-3"/>
        </w:rPr>
        <w:t>，</w:t>
      </w:r>
      <w:r>
        <w:rPr>
          <w:color w:val="1F2329"/>
          <w:spacing w:val="-15"/>
        </w:rPr>
        <w:t xml:space="preserve"> </w:t>
      </w:r>
      <w:r>
        <w:rPr>
          <w:color w:val="1F2329"/>
          <w:spacing w:val="-3"/>
        </w:rPr>
        <w:t>作者在此提供⼏个思路和反向：</w:t>
      </w:r>
    </w:p>
    <w:p w14:paraId="01FD5C12">
      <w:pPr>
        <w:pStyle w:val="2"/>
        <w:spacing w:before="183" w:line="180" w:lineRule="auto"/>
        <w:ind w:left="51"/>
      </w:pPr>
      <w:r>
        <w:rPr>
          <w:rFonts w:ascii="Arial" w:hAnsi="Arial" w:eastAsia="Arial" w:cs="Arial"/>
          <w:color w:val="1456F0"/>
          <w:spacing w:val="-2"/>
        </w:rPr>
        <w:t xml:space="preserve">1.  </w:t>
      </w:r>
      <w:r>
        <w:rPr>
          <w:color w:val="1F2329"/>
          <w:spacing w:val="-2"/>
        </w:rPr>
        <w:t>静态资源多备份（需要有备份）</w:t>
      </w:r>
    </w:p>
    <w:p w14:paraId="016BC743">
      <w:pPr>
        <w:pStyle w:val="2"/>
        <w:spacing w:before="201" w:line="185" w:lineRule="auto"/>
        <w:ind w:left="39"/>
      </w:pPr>
      <w:r>
        <w:rPr>
          <w:rFonts w:ascii="Arial" w:hAnsi="Arial" w:eastAsia="Arial" w:cs="Arial"/>
          <w:color w:val="1456F0"/>
          <w:spacing w:val="-2"/>
        </w:rPr>
        <w:t xml:space="preserve">2.  </w:t>
      </w:r>
      <w:r>
        <w:rPr>
          <w:color w:val="1F2329"/>
          <w:spacing w:val="-2"/>
        </w:rPr>
        <w:t>⾸屏请求缓存</w:t>
      </w:r>
    </w:p>
    <w:p w14:paraId="35EADFBA">
      <w:pPr>
        <w:pStyle w:val="2"/>
        <w:spacing w:before="192" w:line="185" w:lineRule="auto"/>
        <w:ind w:left="36"/>
      </w:pPr>
      <w:r>
        <w:rPr>
          <w:rFonts w:ascii="Arial" w:hAnsi="Arial" w:eastAsia="Arial" w:cs="Arial"/>
          <w:color w:val="1456F0"/>
          <w:spacing w:val="-2"/>
        </w:rPr>
        <w:t xml:space="preserve">3.  </w:t>
      </w:r>
      <w:r>
        <w:rPr>
          <w:color w:val="1F2329"/>
          <w:spacing w:val="-2"/>
        </w:rPr>
        <w:t>请求异常报警</w:t>
      </w:r>
    </w:p>
    <w:p w14:paraId="02856736">
      <w:pPr>
        <w:pStyle w:val="2"/>
        <w:spacing w:before="192" w:line="185" w:lineRule="auto"/>
        <w:ind w:left="34"/>
      </w:pPr>
      <w:r>
        <w:rPr>
          <w:rFonts w:ascii="Arial" w:hAnsi="Arial" w:eastAsia="Arial" w:cs="Arial"/>
          <w:color w:val="1456F0"/>
          <w:spacing w:val="-1"/>
        </w:rPr>
        <w:t xml:space="preserve">4.  </w:t>
      </w:r>
      <w:r>
        <w:rPr>
          <w:color w:val="1F2329"/>
          <w:spacing w:val="-1"/>
        </w:rPr>
        <w:t>⻚⾯崩溃报警</w:t>
      </w:r>
    </w:p>
    <w:p w14:paraId="2FC89FD6">
      <w:pPr>
        <w:pStyle w:val="2"/>
        <w:spacing w:before="193" w:line="185" w:lineRule="auto"/>
        <w:ind w:left="36"/>
      </w:pPr>
      <w:r>
        <w:rPr>
          <w:rFonts w:ascii="Arial" w:hAnsi="Arial" w:eastAsia="Arial" w:cs="Arial"/>
          <w:color w:val="1456F0"/>
          <w:spacing w:val="-7"/>
        </w:rPr>
        <w:t>5.</w:t>
      </w:r>
      <w:r>
        <w:rPr>
          <w:rFonts w:ascii="Arial" w:hAnsi="Arial" w:eastAsia="Arial" w:cs="Arial"/>
          <w:color w:val="1456F0"/>
          <w:spacing w:val="14"/>
        </w:rPr>
        <w:t xml:space="preserve">  </w:t>
      </w:r>
      <w:r>
        <w:rPr>
          <w:rFonts w:ascii="Arial" w:hAnsi="Arial" w:eastAsia="Arial" w:cs="Arial"/>
          <w:color w:val="1F2329"/>
          <w:spacing w:val="-7"/>
        </w:rPr>
        <w:t xml:space="preserve">E2E </w:t>
      </w:r>
      <w:r>
        <w:rPr>
          <w:color w:val="1F2329"/>
          <w:spacing w:val="-7"/>
        </w:rPr>
        <w:t>定时全量跑⽤例</w:t>
      </w:r>
    </w:p>
    <w:p w14:paraId="6D2F02F3">
      <w:pPr>
        <w:spacing w:line="267" w:lineRule="auto"/>
        <w:rPr>
          <w:rFonts w:ascii="Arial"/>
          <w:sz w:val="21"/>
        </w:rPr>
      </w:pPr>
    </w:p>
    <w:p w14:paraId="6E7C7DC8">
      <w:pPr>
        <w:spacing w:line="267" w:lineRule="auto"/>
        <w:rPr>
          <w:rFonts w:ascii="Arial"/>
          <w:sz w:val="21"/>
        </w:rPr>
      </w:pPr>
    </w:p>
    <w:p w14:paraId="7F9CD916">
      <w:pPr>
        <w:spacing w:line="268" w:lineRule="auto"/>
        <w:rPr>
          <w:rFonts w:ascii="Arial"/>
          <w:sz w:val="21"/>
        </w:rPr>
      </w:pPr>
    </w:p>
    <w:p w14:paraId="7A59CFEE">
      <w:pPr>
        <w:pStyle w:val="2"/>
        <w:spacing w:before="168" w:line="184" w:lineRule="auto"/>
        <w:ind w:left="40"/>
        <w:rPr>
          <w:sz w:val="39"/>
          <w:szCs w:val="39"/>
        </w:rPr>
      </w:pPr>
      <w:r>
        <w:rPr>
          <w:rFonts w:ascii="Arial" w:hAnsi="Arial" w:eastAsia="Arial" w:cs="Arial"/>
          <w:color w:val="1456F0"/>
          <w:spacing w:val="-3"/>
          <w:sz w:val="39"/>
          <w:szCs w:val="39"/>
        </w:rPr>
        <w:t>51.</w:t>
      </w:r>
      <w:r>
        <w:rPr>
          <w:rFonts w:ascii="Arial" w:hAnsi="Arial" w:eastAsia="Arial" w:cs="Arial"/>
          <w:color w:val="1456F0"/>
          <w:spacing w:val="47"/>
          <w:sz w:val="39"/>
          <w:szCs w:val="39"/>
        </w:rPr>
        <w:t xml:space="preserve"> </w:t>
      </w:r>
      <w:r>
        <w:rPr>
          <w:color w:val="245BDB"/>
          <w:spacing w:val="-3"/>
          <w:sz w:val="39"/>
          <w:szCs w:val="39"/>
        </w:rPr>
        <w:t>如何统计⻓任务时间、</w:t>
      </w:r>
      <w:r>
        <w:rPr>
          <w:color w:val="245BDB"/>
          <w:spacing w:val="-93"/>
          <w:sz w:val="39"/>
          <w:szCs w:val="39"/>
        </w:rPr>
        <w:t xml:space="preserve"> </w:t>
      </w:r>
      <w:r>
        <w:rPr>
          <w:color w:val="245BDB"/>
          <w:spacing w:val="-3"/>
          <w:sz w:val="39"/>
          <w:szCs w:val="39"/>
        </w:rPr>
        <w:t>⻓任务执⾏次数</w:t>
      </w:r>
      <w:r>
        <w:rPr>
          <w:color w:val="245BDB"/>
          <w:spacing w:val="-76"/>
          <w:sz w:val="39"/>
          <w:szCs w:val="39"/>
        </w:rPr>
        <w:t xml:space="preserve"> </w:t>
      </w:r>
      <w:r>
        <w:rPr>
          <w:color w:val="245BDB"/>
          <w:spacing w:val="-3"/>
          <w:sz w:val="39"/>
          <w:szCs w:val="39"/>
        </w:rPr>
        <w:t>【热度</w:t>
      </w:r>
      <w:r>
        <w:rPr>
          <w:rFonts w:ascii="Arial" w:hAnsi="Arial" w:eastAsia="Arial" w:cs="Arial"/>
          <w:color w:val="245BDB"/>
          <w:spacing w:val="-3"/>
          <w:sz w:val="39"/>
          <w:szCs w:val="39"/>
        </w:rPr>
        <w:t>: 489</w:t>
      </w:r>
      <w:r>
        <w:rPr>
          <w:color w:val="245BDB"/>
          <w:spacing w:val="-3"/>
          <w:sz w:val="39"/>
          <w:szCs w:val="39"/>
        </w:rPr>
        <w:t>】</w:t>
      </w:r>
    </w:p>
    <w:p w14:paraId="46767A15">
      <w:pPr>
        <w:pStyle w:val="2"/>
        <w:spacing w:before="174" w:line="199" w:lineRule="auto"/>
        <w:ind w:left="10"/>
      </w:pPr>
      <w:r>
        <w:rPr>
          <w:color w:val="1F2329"/>
          <w:spacing w:val="1"/>
        </w:rPr>
        <w:t xml:space="preserve">在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中</w:t>
      </w:r>
      <w:r>
        <w:rPr>
          <w:color w:val="1F2329"/>
          <w:spacing w:val="-28"/>
        </w:rPr>
        <w:t xml:space="preserve"> </w:t>
      </w:r>
      <w:r>
        <w:rPr>
          <w:color w:val="1F2329"/>
          <w:spacing w:val="1"/>
        </w:rPr>
        <w:t>，可以使⽤</w:t>
      </w:r>
      <w:r>
        <w:rPr>
          <w:color w:val="1F2329"/>
          <w:spacing w:val="35"/>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 xml:space="preserve">中的 </w:t>
      </w:r>
      <w:r>
        <w:rPr>
          <w:rFonts w:ascii="Arial" w:hAnsi="Arial" w:eastAsia="Arial" w:cs="Arial"/>
          <w:color w:val="1F2329"/>
        </w:rPr>
        <w:t>PerformanceObserver</w:t>
      </w:r>
      <w:r>
        <w:rPr>
          <w:rFonts w:ascii="Arial" w:hAnsi="Arial" w:eastAsia="Arial" w:cs="Arial"/>
          <w:color w:val="1F2329"/>
          <w:spacing w:val="1"/>
        </w:rPr>
        <w:t xml:space="preserve"> </w:t>
      </w:r>
      <w:r>
        <w:rPr>
          <w:color w:val="1F2329"/>
          <w:spacing w:val="1"/>
        </w:rPr>
        <w:t>来监视和统计⻓任务</w:t>
      </w:r>
    </w:p>
    <w:p w14:paraId="6DD7BB9E">
      <w:pPr>
        <w:pStyle w:val="2"/>
        <w:spacing w:before="48" w:line="213" w:lineRule="auto"/>
        <w:ind w:left="14" w:right="180" w:firstLine="31"/>
      </w:pPr>
      <w:r>
        <w:rPr>
          <w:color w:val="1F2329"/>
          <w:spacing w:val="-4"/>
        </w:rPr>
        <w:t>（</w:t>
      </w:r>
      <w:r>
        <w:rPr>
          <w:rFonts w:ascii="Arial" w:hAnsi="Arial" w:eastAsia="Arial" w:cs="Arial"/>
          <w:color w:val="1F2329"/>
          <w:spacing w:val="-4"/>
        </w:rPr>
        <w:t>Long Task</w:t>
      </w:r>
      <w:r>
        <w:rPr>
          <w:color w:val="1F2329"/>
          <w:spacing w:val="-4"/>
        </w:rPr>
        <w:t>）</w:t>
      </w:r>
      <w:r>
        <w:rPr>
          <w:color w:val="1F2329"/>
          <w:spacing w:val="-36"/>
        </w:rPr>
        <w:t xml:space="preserve"> </w:t>
      </w:r>
      <w:r>
        <w:rPr>
          <w:color w:val="1F2329"/>
          <w:spacing w:val="-4"/>
        </w:rPr>
        <w:t xml:space="preserve">。⻓任务是指那些执⾏时间超过 </w:t>
      </w:r>
      <w:r>
        <w:rPr>
          <w:rFonts w:ascii="Arial" w:hAnsi="Arial" w:eastAsia="Arial" w:cs="Arial"/>
          <w:color w:val="1F2329"/>
          <w:spacing w:val="-4"/>
        </w:rPr>
        <w:t xml:space="preserve">50 </w:t>
      </w:r>
      <w:r>
        <w:rPr>
          <w:color w:val="1F2329"/>
          <w:spacing w:val="-4"/>
        </w:rPr>
        <w:t>毫秒的任务</w:t>
      </w:r>
      <w:r>
        <w:rPr>
          <w:color w:val="1F2329"/>
          <w:spacing w:val="-38"/>
        </w:rPr>
        <w:t xml:space="preserve"> </w:t>
      </w:r>
      <w:r>
        <w:rPr>
          <w:color w:val="1F2329"/>
          <w:spacing w:val="-4"/>
        </w:rPr>
        <w:t>，这些任务可能会阻塞主线程</w:t>
      </w:r>
      <w:r>
        <w:rPr>
          <w:color w:val="1F2329"/>
          <w:spacing w:val="-39"/>
        </w:rPr>
        <w:t xml:space="preserve"> </w:t>
      </w:r>
      <w:r>
        <w:rPr>
          <w:color w:val="1F2329"/>
          <w:spacing w:val="-4"/>
        </w:rPr>
        <w:t>，影响⻚</w:t>
      </w:r>
      <w:r>
        <w:rPr>
          <w:color w:val="1F2329"/>
        </w:rPr>
        <w:t xml:space="preserve"> </w:t>
      </w:r>
      <w:r>
        <w:rPr>
          <w:color w:val="1F2329"/>
          <w:spacing w:val="-2"/>
        </w:rPr>
        <w:t>⾯的交互性和流畅性。</w:t>
      </w:r>
    </w:p>
    <w:p w14:paraId="14A86235">
      <w:pPr>
        <w:pStyle w:val="2"/>
        <w:spacing w:before="328" w:line="202" w:lineRule="auto"/>
        <w:ind w:left="6"/>
        <w:rPr>
          <w:sz w:val="30"/>
          <w:szCs w:val="30"/>
        </w:rPr>
      </w:pPr>
      <w:r>
        <w:rPr>
          <w:color w:val="1F2329"/>
          <w:spacing w:val="14"/>
          <w:sz w:val="30"/>
          <w:szCs w:val="30"/>
        </w:rPr>
        <w:t>使⽤</w:t>
      </w:r>
      <w:r>
        <w:rPr>
          <w:color w:val="1F2329"/>
          <w:spacing w:val="47"/>
          <w:sz w:val="30"/>
          <w:szCs w:val="30"/>
        </w:rPr>
        <w:t xml:space="preserve"> </w:t>
      </w:r>
      <w:r>
        <w:rPr>
          <w:rFonts w:ascii="Arial" w:hAnsi="Arial" w:eastAsia="Arial" w:cs="Arial"/>
          <w:color w:val="1F2329"/>
          <w:sz w:val="30"/>
          <w:szCs w:val="30"/>
        </w:rPr>
        <w:t>PerformanceObserver</w:t>
      </w:r>
      <w:r>
        <w:rPr>
          <w:rFonts w:ascii="Arial" w:hAnsi="Arial" w:eastAsia="Arial" w:cs="Arial"/>
          <w:color w:val="1F2329"/>
          <w:spacing w:val="14"/>
          <w:sz w:val="30"/>
          <w:szCs w:val="30"/>
        </w:rPr>
        <w:t xml:space="preserve"> </w:t>
      </w:r>
      <w:r>
        <w:rPr>
          <w:color w:val="1F2329"/>
          <w:spacing w:val="14"/>
          <w:sz w:val="30"/>
          <w:szCs w:val="30"/>
        </w:rPr>
        <w:t>监听⻓任务</w:t>
      </w:r>
    </w:p>
    <w:p w14:paraId="3BBF5311">
      <w:pPr>
        <w:pStyle w:val="2"/>
        <w:spacing w:before="175" w:line="3975" w:lineRule="exact"/>
      </w:pPr>
      <w:r>
        <w:rPr>
          <w:position w:val="-79"/>
        </w:rPr>
        <w:pict>
          <v:group id="_x0000_s1299" o:spid="_x0000_s1299" o:spt="203" style="height:198.75pt;width:538.5pt;" coordsize="10770,3975">
            <o:lock v:ext="edit"/>
            <v:shape id="_x0000_s1300" o:spid="_x0000_s1300" o:spt="75" type="#_x0000_t75" style="position:absolute;left:0;top:0;height:3975;width:10770;" filled="f" stroked="f" coordsize="21600,21600">
              <v:path/>
              <v:fill on="f" focussize="0,0"/>
              <v:stroke on="f"/>
              <v:imagedata r:id="rId359" o:title=""/>
              <o:lock v:ext="edit" aspectratio="t"/>
            </v:shape>
            <v:shape id="_x0000_s1301" o:spid="_x0000_s1301" o:spt="202" type="#_x0000_t202" style="position:absolute;left:-20;top:-20;height:4015;width:10810;" filled="f" stroked="f" coordsize="21600,21600">
              <v:path/>
              <v:fill on="f" focussize="0,0"/>
              <v:stroke on="f"/>
              <v:imagedata o:title=""/>
              <o:lock v:ext="edit" aspectratio="f"/>
              <v:textbox inset="0mm,0mm,0mm,0mm">
                <w:txbxContent>
                  <w:p w14:paraId="6DC7B643">
                    <w:pPr>
                      <w:spacing w:line="332" w:lineRule="auto"/>
                      <w:rPr>
                        <w:rFonts w:ascii="Arial"/>
                        <w:sz w:val="21"/>
                      </w:rPr>
                    </w:pPr>
                  </w:p>
                  <w:p w14:paraId="43D5E9B1">
                    <w:pPr>
                      <w:spacing w:before="90" w:line="260" w:lineRule="auto"/>
                      <w:ind w:left="917" w:right="531" w:hanging="292"/>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1</w:t>
                    </w:r>
                    <w:r>
                      <w:rPr>
                        <w:rFonts w:ascii="Lucida Console" w:hAnsi="Lucida Console" w:eastAsia="Lucida Console" w:cs="Lucida Console"/>
                        <w:color w:val="646A73"/>
                        <w:spacing w:val="42"/>
                        <w:sz w:val="21"/>
                        <w:szCs w:val="21"/>
                      </w:rPr>
                      <w:t xml:space="preserve">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创建⼀个性能观察者实例来订阅⻓任务</w:t>
                    </w:r>
                    <w:r>
                      <w:rPr>
                        <w:sz w:val="21"/>
                        <w:szCs w:val="21"/>
                      </w:rPr>
                      <w:drawing>
                        <wp:inline distT="0" distB="0" distL="0" distR="0">
                          <wp:extent cx="214630" cy="101600"/>
                          <wp:effectExtent l="0" t="0" r="0" b="0"/>
                          <wp:docPr id="998" name="IM 998"/>
                          <wp:cNvGraphicFramePr/>
                          <a:graphic xmlns:a="http://schemas.openxmlformats.org/drawingml/2006/main">
                            <a:graphicData uri="http://schemas.openxmlformats.org/drawingml/2006/picture">
                              <pic:pic xmlns:pic="http://schemas.openxmlformats.org/drawingml/2006/picture">
                                <pic:nvPicPr>
                                  <pic:cNvPr id="998" name="IM 998"/>
                                  <pic:cNvPicPr/>
                                </pic:nvPicPr>
                                <pic:blipFill>
                                  <a:blip r:embed="rId360"/>
                                  <a:stretch>
                                    <a:fillRect/>
                                  </a:stretch>
                                </pic:blipFill>
                                <pic:spPr>
                                  <a:xfrm>
                                    <a:off x="0" y="0"/>
                                    <a:ext cx="214639" cy="102170"/>
                                  </a:xfrm>
                                  <a:prstGeom prst="rect">
                                    <a:avLst/>
                                  </a:prstGeom>
                                </pic:spPr>
                              </pic:pic>
                            </a:graphicData>
                          </a:graphic>
                        </wp:inline>
                      </w:drawing>
                    </w:r>
                    <w:r>
                      <w:rPr>
                        <w:rFonts w:ascii="微软雅黑" w:hAnsi="微软雅黑" w:eastAsia="微软雅黑" w:cs="微软雅黑"/>
                        <w:color w:val="646A73"/>
                        <w:spacing w:val="43"/>
                        <w:w w:val="101"/>
                        <w:sz w:val="21"/>
                        <w:szCs w:val="21"/>
                      </w:rPr>
                      <w:t xml:space="preserve"> </w:t>
                    </w:r>
                    <w:r>
                      <w:rPr>
                        <w:rFonts w:ascii="Courier New" w:hAnsi="Courier New" w:eastAsia="Courier New" w:cs="Courier New"/>
                        <w:i/>
                        <w:iCs/>
                        <w:color w:val="A0A1A7"/>
                        <w:spacing w:val="-1"/>
                        <w:sz w:val="21"/>
                        <w:szCs w:val="21"/>
                      </w:rPr>
                      <w:t xml:space="preserve">observer = </w:t>
                    </w:r>
                    <w:r>
                      <w:rPr>
                        <w:sz w:val="21"/>
                        <w:szCs w:val="21"/>
                      </w:rPr>
                      <w:drawing>
                        <wp:inline distT="0" distB="0" distL="0" distR="0">
                          <wp:extent cx="243840" cy="73025"/>
                          <wp:effectExtent l="0" t="0" r="0" b="0"/>
                          <wp:docPr id="1000" name="IM 1000"/>
                          <wp:cNvGraphicFramePr/>
                          <a:graphic xmlns:a="http://schemas.openxmlformats.org/drawingml/2006/main">
                            <a:graphicData uri="http://schemas.openxmlformats.org/drawingml/2006/picture">
                              <pic:pic xmlns:pic="http://schemas.openxmlformats.org/drawingml/2006/picture">
                                <pic:nvPicPr>
                                  <pic:cNvPr id="1000" name="IM 1000"/>
                                  <pic:cNvPicPr/>
                                </pic:nvPicPr>
                                <pic:blipFill>
                                  <a:blip r:embed="rId361"/>
                                  <a:stretch>
                                    <a:fillRect/>
                                  </a:stretch>
                                </pic:blipFill>
                                <pic:spPr>
                                  <a:xfrm>
                                    <a:off x="0" y="0"/>
                                    <a:ext cx="244170" cy="73595"/>
                                  </a:xfrm>
                                  <a:prstGeom prst="rect">
                                    <a:avLst/>
                                  </a:prstGeom>
                                </pic:spPr>
                              </pic:pic>
                            </a:graphicData>
                          </a:graphic>
                        </wp:inline>
                      </w:drawing>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1"/>
                        <w:sz w:val="21"/>
                        <w:szCs w:val="21"/>
                      </w:rPr>
                      <w:t>PerformanceObserver((list)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08280" cy="103505"/>
                          <wp:effectExtent l="0" t="0" r="0" b="0"/>
                          <wp:docPr id="1002" name="IM 1002"/>
                          <wp:cNvGraphicFramePr/>
                          <a:graphic xmlns:a="http://schemas.openxmlformats.org/drawingml/2006/main">
                            <a:graphicData uri="http://schemas.openxmlformats.org/drawingml/2006/picture">
                              <pic:pic xmlns:pic="http://schemas.openxmlformats.org/drawingml/2006/picture">
                                <pic:nvPicPr>
                                  <pic:cNvPr id="1002" name="IM 1002"/>
                                  <pic:cNvPicPr/>
                                </pic:nvPicPr>
                                <pic:blipFill>
                                  <a:blip r:embed="rId362"/>
                                  <a:stretch>
                                    <a:fillRect/>
                                  </a:stretch>
                                </pic:blipFill>
                                <pic:spPr>
                                  <a:xfrm>
                                    <a:off x="0" y="0"/>
                                    <a:ext cx="208445" cy="103733"/>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361315" cy="89535"/>
                          <wp:effectExtent l="0" t="0" r="0" b="0"/>
                          <wp:docPr id="1004" name="IM 1004"/>
                          <wp:cNvGraphicFramePr/>
                          <a:graphic xmlns:a="http://schemas.openxmlformats.org/drawingml/2006/main">
                            <a:graphicData uri="http://schemas.openxmlformats.org/drawingml/2006/picture">
                              <pic:pic xmlns:pic="http://schemas.openxmlformats.org/drawingml/2006/picture">
                                <pic:nvPicPr>
                                  <pic:cNvPr id="1004" name="IM 1004"/>
                                  <pic:cNvPicPr/>
                                </pic:nvPicPr>
                                <pic:blipFill>
                                  <a:blip r:embed="rId363"/>
                                  <a:stretch>
                                    <a:fillRect/>
                                  </a:stretch>
                                </pic:blipFill>
                                <pic:spPr>
                                  <a:xfrm>
                                    <a:off x="0" y="0"/>
                                    <a:ext cx="361331" cy="90115"/>
                                  </a:xfrm>
                                  <a:prstGeom prst="rect">
                                    <a:avLst/>
                                  </a:prstGeom>
                                </pic:spPr>
                              </pic:pic>
                            </a:graphicData>
                          </a:graphic>
                        </wp:inline>
                      </w:drawing>
                    </w:r>
                    <w:r>
                      <w:rPr>
                        <w:rFonts w:ascii="Courier New" w:hAnsi="Courier New" w:eastAsia="Courier New" w:cs="Courier New"/>
                        <w:i/>
                        <w:iCs/>
                        <w:color w:val="A0A1A7"/>
                        <w:spacing w:val="-18"/>
                        <w:sz w:val="21"/>
                        <w:szCs w:val="21"/>
                      </w:rPr>
                      <w:t xml:space="preserve"> </w:t>
                    </w:r>
                    <w:r>
                      <w:rPr>
                        <w:rFonts w:ascii="Courier New" w:hAnsi="Courier New" w:eastAsia="Courier New" w:cs="Courier New"/>
                        <w:i/>
                        <w:iCs/>
                        <w:color w:val="A0A1A7"/>
                        <w:spacing w:val="-1"/>
                        <w:sz w:val="21"/>
                        <w:szCs w:val="21"/>
                      </w:rPr>
                      <w:t>entry</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1"/>
                        <w:sz w:val="21"/>
                        <w:szCs w:val="21"/>
                      </w:rPr>
                      <w:t>of</w:t>
                    </w:r>
                    <w:r>
                      <w:rPr>
                        <w:rFonts w:ascii="Courier New" w:hAnsi="Courier New" w:eastAsia="Courier New" w:cs="Courier New"/>
                        <w:i/>
                        <w:iCs/>
                        <w:color w:val="A0A1A7"/>
                        <w:spacing w:val="-34"/>
                        <w:sz w:val="21"/>
                        <w:szCs w:val="21"/>
                      </w:rPr>
                      <w:t xml:space="preserve"> </w:t>
                    </w:r>
                    <w:r>
                      <w:rPr>
                        <w:rFonts w:ascii="Courier New" w:hAnsi="Courier New" w:eastAsia="Courier New" w:cs="Courier New"/>
                        <w:i/>
                        <w:iCs/>
                        <w:color w:val="A0A1A7"/>
                        <w:spacing w:val="-1"/>
                        <w:sz w:val="21"/>
                        <w:szCs w:val="21"/>
                      </w:rPr>
                      <w:t>list.getEntries())</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245BDB"/>
                        <w:spacing w:val="-1"/>
                        <w:sz w:val="21"/>
                        <w:szCs w:val="21"/>
                      </w:rPr>
                      <w:t>console</w:t>
                    </w:r>
                    <w:r>
                      <w:rPr>
                        <w:rFonts w:ascii="Courier New" w:hAnsi="Courier New" w:eastAsia="Courier New" w:cs="Courier New"/>
                        <w:i/>
                        <w:iCs/>
                        <w:color w:val="A0A1A7"/>
                        <w:spacing w:val="-1"/>
                        <w:sz w:val="21"/>
                        <w:szCs w:val="21"/>
                      </w:rPr>
                      <w:t>.log(</w:t>
                    </w:r>
                    <w:r>
                      <w:rPr>
                        <w:rFonts w:ascii="Courier New" w:hAnsi="Courier New" w:eastAsia="Courier New" w:cs="Courier New"/>
                        <w:i/>
                        <w:iCs/>
                        <w:color w:val="D83931"/>
                        <w:spacing w:val="-1"/>
                        <w:sz w:val="21"/>
                        <w:szCs w:val="21"/>
                      </w:rPr>
                      <w:t>"Long</w:t>
                    </w:r>
                    <w:r>
                      <w:rPr>
                        <w:rFonts w:ascii="Courier New" w:hAnsi="Courier New" w:eastAsia="Courier New" w:cs="Courier New"/>
                        <w:i/>
                        <w:iCs/>
                        <w:color w:val="D83931"/>
                        <w:spacing w:val="-30"/>
                        <w:sz w:val="21"/>
                        <w:szCs w:val="21"/>
                      </w:rPr>
                      <w:t xml:space="preserve"> </w:t>
                    </w:r>
                    <w:r>
                      <w:rPr>
                        <w:rFonts w:ascii="Courier New" w:hAnsi="Courier New" w:eastAsia="Courier New" w:cs="Courier New"/>
                        <w:i/>
                        <w:iCs/>
                        <w:color w:val="D83931"/>
                        <w:spacing w:val="-1"/>
                        <w:sz w:val="21"/>
                        <w:szCs w:val="21"/>
                      </w:rPr>
                      <w:t>Task</w:t>
                    </w:r>
                  </w:p>
                  <w:p w14:paraId="313D3451">
                    <w:pPr>
                      <w:spacing w:before="12" w:line="294" w:lineRule="exact"/>
                      <w:ind w:left="902"/>
                      <w:rPr>
                        <w:rFonts w:ascii="Courier New" w:hAnsi="Courier New" w:eastAsia="Courier New" w:cs="Courier New"/>
                        <w:sz w:val="21"/>
                        <w:szCs w:val="21"/>
                      </w:rPr>
                    </w:pPr>
                    <w:r>
                      <w:rPr>
                        <w:rFonts w:ascii="Courier New" w:hAnsi="Courier New" w:eastAsia="Courier New" w:cs="Courier New"/>
                        <w:i/>
                        <w:iCs/>
                        <w:color w:val="D83931"/>
                        <w:spacing w:val="-4"/>
                        <w:position w:val="4"/>
                        <w:sz w:val="21"/>
                        <w:szCs w:val="21"/>
                      </w:rPr>
                      <w:t>detected:"</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245BDB"/>
                        <w:spacing w:val="-4"/>
                        <w:position w:val="4"/>
                        <w:sz w:val="21"/>
                        <w:szCs w:val="21"/>
                      </w:rPr>
                      <w:t>console</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A0A1A7"/>
                        <w:spacing w:val="-5"/>
                        <w:position w:val="4"/>
                        <w:sz w:val="21"/>
                        <w:szCs w:val="21"/>
                      </w:rPr>
                      <w:t>log(</w:t>
                    </w:r>
                  </w:p>
                  <w:p w14:paraId="439D4C21">
                    <w:pPr>
                      <w:spacing w:before="36" w:line="293"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41"/>
                        <w:position w:val="3"/>
                        <w:sz w:val="21"/>
                        <w:szCs w:val="21"/>
                      </w:rPr>
                      <w:t xml:space="preserve"> </w:t>
                    </w:r>
                    <w:r>
                      <w:rPr>
                        <w:rFonts w:ascii="Lucida Console" w:hAnsi="Lucida Console" w:eastAsia="Lucida Console" w:cs="Lucida Console"/>
                        <w:color w:val="4078F2"/>
                        <w:spacing w:val="-6"/>
                        <w:position w:val="3"/>
                        <w:sz w:val="21"/>
                        <w:szCs w:val="21"/>
                      </w:rPr>
                      <w:t>Task Start Time</w:t>
                    </w:r>
                    <w:r>
                      <w:rPr>
                        <w:rFonts w:ascii="Lucida Console" w:hAnsi="Lucida Console" w:eastAsia="Lucida Console" w:cs="Lucida Console"/>
                        <w:color w:val="2B2F36"/>
                        <w:spacing w:val="-6"/>
                        <w:position w:val="3"/>
                        <w:sz w:val="21"/>
                        <w:szCs w:val="21"/>
                      </w:rPr>
                      <w:t>: ${entr</w:t>
                    </w:r>
                    <w:r>
                      <w:rPr>
                        <w:rFonts w:ascii="Lucida Console" w:hAnsi="Lucida Console" w:eastAsia="Lucida Console" w:cs="Lucida Console"/>
                        <w:color w:val="2B2F36"/>
                        <w:spacing w:val="-7"/>
                        <w:position w:val="3"/>
                        <w:sz w:val="21"/>
                        <w:szCs w:val="21"/>
                      </w:rPr>
                      <w:t xml:space="preserve">y.startTime}, </w:t>
                    </w:r>
                    <w:r>
                      <w:rPr>
                        <w:rFonts w:ascii="Lucida Console" w:hAnsi="Lucida Console" w:eastAsia="Lucida Console" w:cs="Lucida Console"/>
                        <w:color w:val="4078F2"/>
                        <w:spacing w:val="-7"/>
                        <w:position w:val="3"/>
                        <w:sz w:val="21"/>
                        <w:szCs w:val="21"/>
                      </w:rPr>
                      <w:t>Duration</w:t>
                    </w:r>
                    <w:r>
                      <w:rPr>
                        <w:rFonts w:ascii="Lucida Console" w:hAnsi="Lucida Console" w:eastAsia="Lucida Console" w:cs="Lucida Console"/>
                        <w:color w:val="2B2F36"/>
                        <w:spacing w:val="-7"/>
                        <w:position w:val="3"/>
                        <w:sz w:val="21"/>
                        <w:szCs w:val="21"/>
                      </w:rPr>
                      <w:t>: ${entry.duration}</w:t>
                    </w:r>
                  </w:p>
                  <w:p w14:paraId="5EA6B337">
                    <w:pPr>
                      <w:spacing w:before="36" w:line="293"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w:t>
                    </w:r>
                    <w:r>
                      <w:rPr>
                        <w:rFonts w:ascii="Lucida Console" w:hAnsi="Lucida Console" w:eastAsia="Lucida Console" w:cs="Lucida Console"/>
                        <w:color w:val="646A73"/>
                        <w:spacing w:val="59"/>
                        <w:position w:val="2"/>
                        <w:sz w:val="21"/>
                        <w:szCs w:val="21"/>
                      </w:rPr>
                      <w:t xml:space="preserve"> </w:t>
                    </w:r>
                    <w:r>
                      <w:rPr>
                        <w:rFonts w:ascii="Lucida Console" w:hAnsi="Lucida Console" w:eastAsia="Lucida Console" w:cs="Lucida Console"/>
                        <w:color w:val="2B2F36"/>
                        <w:spacing w:val="-2"/>
                        <w:position w:val="2"/>
                        <w:sz w:val="21"/>
                        <w:szCs w:val="21"/>
                      </w:rPr>
                      <w:t>);</w:t>
                    </w:r>
                  </w:p>
                  <w:p w14:paraId="736A40D8">
                    <w:pPr>
                      <w:spacing w:before="36" w:line="294"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61BC2EE8">
                    <w:pPr>
                      <w:spacing w:before="36" w:line="294"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5</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1"/>
                        <w:position w:val="2"/>
                        <w:sz w:val="21"/>
                        <w:szCs w:val="21"/>
                      </w:rPr>
                      <w:t>});</w:t>
                    </w:r>
                  </w:p>
                  <w:p w14:paraId="2C8DC2A9">
                    <w:pPr>
                      <w:spacing w:before="108" w:line="207" w:lineRule="auto"/>
                      <w:ind w:left="62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48C2CEFD">
                    <w:pPr>
                      <w:spacing w:before="77" w:line="220" w:lineRule="auto"/>
                      <w:ind w:left="619"/>
                      <w:rPr>
                        <w:rFonts w:ascii="微软雅黑" w:hAnsi="微软雅黑" w:eastAsia="微软雅黑" w:cs="微软雅黑"/>
                        <w:sz w:val="21"/>
                        <w:szCs w:val="21"/>
                      </w:rPr>
                    </w:pPr>
                    <w:r>
                      <w:rPr>
                        <w:rFonts w:ascii="Lucida Console" w:hAnsi="Lucida Console" w:eastAsia="Lucida Console" w:cs="Lucida Console"/>
                        <w:color w:val="646A73"/>
                        <w:spacing w:val="7"/>
                        <w:sz w:val="21"/>
                        <w:szCs w:val="21"/>
                      </w:rPr>
                      <w:t>7</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7"/>
                        <w:sz w:val="21"/>
                        <w:szCs w:val="21"/>
                      </w:rPr>
                      <w:t>开始观察⻓任务</w:t>
                    </w:r>
                  </w:p>
                  <w:p w14:paraId="0F5498A7">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63"/>
                        <w:position w:val="3"/>
                        <w:sz w:val="21"/>
                        <w:szCs w:val="21"/>
                      </w:rPr>
                      <w:t xml:space="preserve"> </w:t>
                    </w:r>
                    <w:r>
                      <w:rPr>
                        <w:rFonts w:ascii="Lucida Console" w:hAnsi="Lucida Console" w:eastAsia="Lucida Console" w:cs="Lucida Console"/>
                        <w:color w:val="2B2F36"/>
                        <w:spacing w:val="-8"/>
                        <w:position w:val="3"/>
                        <w:sz w:val="21"/>
                        <w:szCs w:val="21"/>
                      </w:rPr>
                      <w:t>observer.</w:t>
                    </w:r>
                    <w:r>
                      <w:rPr>
                        <w:rFonts w:ascii="Lucida Console" w:hAnsi="Lucida Console" w:eastAsia="Lucida Console" w:cs="Lucida Console"/>
                        <w:color w:val="4078F2"/>
                        <w:spacing w:val="-8"/>
                        <w:position w:val="3"/>
                        <w:sz w:val="21"/>
                        <w:szCs w:val="21"/>
                      </w:rPr>
                      <w:t>observe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entryTypes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"longtask"</w:t>
                    </w:r>
                    <w:r>
                      <w:rPr>
                        <w:rFonts w:ascii="Lucida Console" w:hAnsi="Lucida Console" w:eastAsia="Lucida Console" w:cs="Lucida Console"/>
                        <w:color w:val="2B2F36"/>
                        <w:spacing w:val="-8"/>
                        <w:position w:val="3"/>
                        <w:sz w:val="21"/>
                        <w:szCs w:val="21"/>
                      </w:rPr>
                      <w:t>] });</w:t>
                    </w:r>
                  </w:p>
                </w:txbxContent>
              </v:textbox>
            </v:shape>
            <w10:wrap type="none"/>
            <w10:anchorlock/>
          </v:group>
        </w:pict>
      </w:r>
    </w:p>
    <w:p w14:paraId="3F7B82C9">
      <w:pPr>
        <w:spacing w:line="3975" w:lineRule="exact"/>
        <w:sectPr>
          <w:pgSz w:w="11900" w:h="16820"/>
          <w:pgMar w:top="400" w:right="554" w:bottom="0" w:left="574" w:header="0" w:footer="0" w:gutter="0"/>
          <w:cols w:space="720" w:num="1"/>
        </w:sectPr>
      </w:pPr>
    </w:p>
    <w:p w14:paraId="74958786">
      <w:pPr>
        <w:pStyle w:val="2"/>
        <w:spacing w:before="160" w:line="5355" w:lineRule="exact"/>
        <w:ind w:firstLine="41"/>
      </w:pPr>
      <w:r>
        <w:rPr>
          <w:position w:val="-107"/>
        </w:rPr>
        <w:pict>
          <v:group id="_x0000_s1302" o:spid="_x0000_s1302" o:spt="203" style="height:267.8pt;width:538.5pt;" coordsize="10770,5355">
            <o:lock v:ext="edit"/>
            <v:shape id="_x0000_s1303" o:spid="_x0000_s1303" o:spt="75" type="#_x0000_t75" style="position:absolute;left:0;top:0;height:5355;width:10770;" filled="f" stroked="f" coordsize="21600,21600">
              <v:path/>
              <v:fill on="f" focussize="0,0"/>
              <v:stroke on="f"/>
              <v:imagedata r:id="rId364" o:title=""/>
              <o:lock v:ext="edit" aspectratio="t"/>
            </v:shape>
            <v:shape id="_x0000_s1304" o:spid="_x0000_s1304" o:spt="202" type="#_x0000_t202" style="position:absolute;left:-20;top:-20;height:5395;width:10810;" filled="f" stroked="f" coordsize="21600,21600">
              <v:path/>
              <v:fill on="f" focussize="0,0"/>
              <v:stroke on="f"/>
              <v:imagedata o:title=""/>
              <o:lock v:ext="edit" aspectratio="f"/>
              <v:textbox inset="0mm,0mm,0mm,0mm">
                <w:txbxContent>
                  <w:p w14:paraId="3C529C63">
                    <w:pPr>
                      <w:spacing w:before="121" w:line="20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128A7852">
                    <w:pPr>
                      <w:spacing w:before="76" w:line="249" w:lineRule="auto"/>
                      <w:ind w:left="505" w:right="4366"/>
                      <w:rPr>
                        <w:rFonts w:ascii="Lucida Console" w:hAnsi="Lucida Console" w:eastAsia="Lucida Console" w:cs="Lucida Console"/>
                        <w:sz w:val="21"/>
                        <w:szCs w:val="21"/>
                      </w:rPr>
                    </w:pPr>
                    <w:r>
                      <w:rPr>
                        <w:rFonts w:ascii="Lucida Console" w:hAnsi="Lucida Console" w:eastAsia="Lucida Console" w:cs="Lucida Console"/>
                        <w:color w:val="646A73"/>
                        <w:spacing w:val="1"/>
                        <w:sz w:val="21"/>
                        <w:szCs w:val="21"/>
                      </w:rPr>
                      <w:t xml:space="preserve">10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1"/>
                        <w:sz w:val="21"/>
                        <w:szCs w:val="21"/>
                      </w:rPr>
                      <w:t>启动⻓任务统计数据的变量</w:t>
                    </w:r>
                    <w:r>
                      <w:rPr>
                        <w:sz w:val="21"/>
                        <w:szCs w:val="21"/>
                      </w:rPr>
                      <w:drawing>
                        <wp:inline distT="0" distB="0" distL="0" distR="0">
                          <wp:extent cx="215265" cy="101600"/>
                          <wp:effectExtent l="0" t="0" r="0" b="0"/>
                          <wp:docPr id="1006" name="IM 1006"/>
                          <wp:cNvGraphicFramePr/>
                          <a:graphic xmlns:a="http://schemas.openxmlformats.org/drawingml/2006/main">
                            <a:graphicData uri="http://schemas.openxmlformats.org/drawingml/2006/picture">
                              <pic:pic xmlns:pic="http://schemas.openxmlformats.org/drawingml/2006/picture">
                                <pic:nvPicPr>
                                  <pic:cNvPr id="1006" name="IM 1006"/>
                                  <pic:cNvPicPr/>
                                </pic:nvPicPr>
                                <pic:blipFill>
                                  <a:blip r:embed="rId365"/>
                                  <a:stretch>
                                    <a:fillRect/>
                                  </a:stretch>
                                </pic:blipFill>
                                <pic:spPr>
                                  <a:xfrm>
                                    <a:off x="0" y="0"/>
                                    <a:ext cx="215738" cy="102170"/>
                                  </a:xfrm>
                                  <a:prstGeom prst="rect">
                                    <a:avLst/>
                                  </a:prstGeom>
                                </pic:spPr>
                              </pic:pic>
                            </a:graphicData>
                          </a:graphic>
                        </wp:inline>
                      </w:drawing>
                    </w:r>
                    <w:r>
                      <w:rPr>
                        <w:rFonts w:ascii="微软雅黑" w:hAnsi="微软雅黑" w:eastAsia="微软雅黑" w:cs="微软雅黑"/>
                        <w:color w:val="646A73"/>
                        <w:spacing w:val="48"/>
                        <w:sz w:val="21"/>
                        <w:szCs w:val="21"/>
                      </w:rPr>
                      <w:t xml:space="preserve"> </w:t>
                    </w:r>
                    <w:r>
                      <w:rPr>
                        <w:rFonts w:ascii="Courier New" w:hAnsi="Courier New" w:eastAsia="Courier New" w:cs="Courier New"/>
                        <w:i/>
                        <w:iCs/>
                        <w:color w:val="A0A1A7"/>
                        <w:sz w:val="21"/>
                        <w:szCs w:val="21"/>
                      </w:rPr>
                      <w:t>longTaskCount</w:t>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1"/>
                        <w:sz w:val="21"/>
                        <w:szCs w:val="21"/>
                      </w:rPr>
                      <w:t>0</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8"/>
                        <w:sz w:val="21"/>
                        <w:szCs w:val="21"/>
                      </w:rPr>
                      <w:t>11</w:t>
                    </w:r>
                    <w:r>
                      <w:rPr>
                        <w:rFonts w:ascii="Lucida Console" w:hAnsi="Lucida Console" w:eastAsia="Lucida Console" w:cs="Lucida Console"/>
                        <w:color w:val="646A73"/>
                        <w:spacing w:val="67"/>
                        <w:sz w:val="21"/>
                        <w:szCs w:val="21"/>
                      </w:rPr>
                      <w:t xml:space="preserve"> </w:t>
                    </w:r>
                    <w:r>
                      <w:rPr>
                        <w:sz w:val="21"/>
                        <w:szCs w:val="21"/>
                      </w:rPr>
                      <w:drawing>
                        <wp:inline distT="0" distB="0" distL="0" distR="0">
                          <wp:extent cx="220345" cy="101600"/>
                          <wp:effectExtent l="0" t="0" r="0" b="0"/>
                          <wp:docPr id="1008" name="IM 1008"/>
                          <wp:cNvGraphicFramePr/>
                          <a:graphic xmlns:a="http://schemas.openxmlformats.org/drawingml/2006/main">
                            <a:graphicData uri="http://schemas.openxmlformats.org/drawingml/2006/picture">
                              <pic:pic xmlns:pic="http://schemas.openxmlformats.org/drawingml/2006/picture">
                                <pic:nvPicPr>
                                  <pic:cNvPr id="1008" name="IM 1008"/>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8"/>
                        <w:sz w:val="21"/>
                        <w:szCs w:val="21"/>
                      </w:rPr>
                      <w:t xml:space="preserve">totalLongTaskTime = </w:t>
                    </w:r>
                    <w:r>
                      <w:rPr>
                        <w:rFonts w:ascii="Lucida Console" w:hAnsi="Lucida Console" w:eastAsia="Lucida Console" w:cs="Lucida Console"/>
                        <w:color w:val="646A73"/>
                        <w:spacing w:val="-8"/>
                        <w:sz w:val="21"/>
                        <w:szCs w:val="21"/>
                      </w:rPr>
                      <w:t>0</w:t>
                    </w:r>
                    <w:r>
                      <w:rPr>
                        <w:rFonts w:ascii="Lucida Console" w:hAnsi="Lucida Console" w:eastAsia="Lucida Console" w:cs="Lucida Console"/>
                        <w:color w:val="2B2F36"/>
                        <w:spacing w:val="-8"/>
                        <w:sz w:val="21"/>
                        <w:szCs w:val="21"/>
                      </w:rPr>
                      <w:t>;</w:t>
                    </w:r>
                  </w:p>
                  <w:p w14:paraId="0DD13CDB">
                    <w:pPr>
                      <w:spacing w:before="140" w:line="209" w:lineRule="auto"/>
                      <w:ind w:left="50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12</w:t>
                    </w:r>
                  </w:p>
                  <w:p w14:paraId="27B6F6D3">
                    <w:pPr>
                      <w:spacing w:before="75" w:line="220"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13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4"/>
                        <w:sz w:val="21"/>
                        <w:szCs w:val="21"/>
                      </w:rPr>
                      <w:t xml:space="preserve"> </w:t>
                    </w:r>
                    <w:r>
                      <w:rPr>
                        <w:rFonts w:ascii="微软雅黑" w:hAnsi="微软雅黑" w:eastAsia="微软雅黑" w:cs="微软雅黑"/>
                        <w:i/>
                        <w:iCs/>
                        <w:color w:val="646A73"/>
                        <w:spacing w:val="3"/>
                        <w:sz w:val="21"/>
                        <w:szCs w:val="21"/>
                      </w:rPr>
                      <w:t>更新之前的性能观察者实例，以增加统计逻辑</w:t>
                    </w:r>
                  </w:p>
                  <w:p w14:paraId="02A06A14">
                    <w:pPr>
                      <w:spacing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14</w:t>
                    </w:r>
                    <w:r>
                      <w:rPr>
                        <w:rFonts w:ascii="Lucida Console" w:hAnsi="Lucida Console" w:eastAsia="Lucida Console" w:cs="Lucida Console"/>
                        <w:color w:val="646A73"/>
                        <w:spacing w:val="47"/>
                        <w:position w:val="2"/>
                        <w:sz w:val="21"/>
                        <w:szCs w:val="21"/>
                      </w:rPr>
                      <w:t xml:space="preserve"> </w:t>
                    </w:r>
                    <w:r>
                      <w:rPr>
                        <w:rFonts w:ascii="Lucida Console" w:hAnsi="Lucida Console" w:eastAsia="Lucida Console" w:cs="Lucida Console"/>
                        <w:color w:val="2B2F36"/>
                        <w:spacing w:val="-7"/>
                        <w:position w:val="2"/>
                        <w:sz w:val="21"/>
                        <w:szCs w:val="21"/>
                      </w:rPr>
                      <w:t xml:space="preserve">observer = </w:t>
                    </w:r>
                    <w:r>
                      <w:rPr>
                        <w:position w:val="2"/>
                        <w:sz w:val="21"/>
                        <w:szCs w:val="21"/>
                      </w:rPr>
                      <w:drawing>
                        <wp:inline distT="0" distB="0" distL="0" distR="0">
                          <wp:extent cx="224790" cy="73025"/>
                          <wp:effectExtent l="0" t="0" r="0" b="0"/>
                          <wp:docPr id="1010" name="IM 1010"/>
                          <wp:cNvGraphicFramePr/>
                          <a:graphic xmlns:a="http://schemas.openxmlformats.org/drawingml/2006/main">
                            <a:graphicData uri="http://schemas.openxmlformats.org/drawingml/2006/picture">
                              <pic:pic xmlns:pic="http://schemas.openxmlformats.org/drawingml/2006/picture">
                                <pic:nvPicPr>
                                  <pic:cNvPr id="1010" name="IM 1010"/>
                                  <pic:cNvPicPr/>
                                </pic:nvPicPr>
                                <pic:blipFill>
                                  <a:blip r:embed="rId367"/>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7"/>
                        <w:position w:val="2"/>
                        <w:sz w:val="21"/>
                        <w:szCs w:val="21"/>
                      </w:rPr>
                      <w:t>PerformanceObserver</w:t>
                    </w:r>
                    <w:r>
                      <w:rPr>
                        <w:rFonts w:ascii="Lucida Console" w:hAnsi="Lucida Console" w:eastAsia="Lucida Console" w:cs="Lucida Console"/>
                        <w:color w:val="2B2F36"/>
                        <w:spacing w:val="-7"/>
                        <w:position w:val="2"/>
                        <w:sz w:val="21"/>
                        <w:szCs w:val="21"/>
                      </w:rPr>
                      <w:t>((list) =&gt;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9A5703A">
                    <w:pPr>
                      <w:spacing w:before="36"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15</w:t>
                    </w:r>
                    <w:r>
                      <w:rPr>
                        <w:rFonts w:ascii="Lucida Console" w:hAnsi="Lucida Console" w:eastAsia="Lucida Console" w:cs="Lucida Console"/>
                        <w:color w:val="646A73"/>
                        <w:spacing w:val="18"/>
                        <w:position w:val="3"/>
                        <w:sz w:val="21"/>
                        <w:szCs w:val="21"/>
                      </w:rPr>
                      <w:t xml:space="preserve">   </w:t>
                    </w:r>
                    <w:r>
                      <w:rPr>
                        <w:rFonts w:ascii="Lucida Console" w:hAnsi="Lucida Console" w:eastAsia="Lucida Console" w:cs="Lucida Console"/>
                        <w:color w:val="2B2F36"/>
                        <w:spacing w:val="-7"/>
                        <w:position w:val="3"/>
                        <w:sz w:val="21"/>
                        <w:szCs w:val="21"/>
                      </w:rPr>
                      <w:t>list.</w:t>
                    </w:r>
                    <w:r>
                      <w:rPr>
                        <w:rFonts w:ascii="Lucida Console" w:hAnsi="Lucida Console" w:eastAsia="Lucida Console" w:cs="Lucida Console"/>
                        <w:color w:val="4078F2"/>
                        <w:spacing w:val="-7"/>
                        <w:position w:val="3"/>
                        <w:sz w:val="21"/>
                        <w:szCs w:val="21"/>
                      </w:rPr>
                      <w:t>getEntries</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forEach</w:t>
                    </w:r>
                    <w:r>
                      <w:rPr>
                        <w:rFonts w:ascii="Lucida Console" w:hAnsi="Lucida Console" w:eastAsia="Lucida Console" w:cs="Lucida Console"/>
                        <w:color w:val="2B2F36"/>
                        <w:spacing w:val="-7"/>
                        <w:position w:val="3"/>
                        <w:sz w:val="21"/>
                        <w:szCs w:val="21"/>
                      </w:rPr>
                      <w:t>((entry) =&gt; {</w:t>
                    </w:r>
                  </w:p>
                  <w:p w14:paraId="7D13244D">
                    <w:pPr>
                      <w:spacing w:before="35" w:line="220"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 xml:space="preserve">16     </w:t>
                    </w:r>
                    <w:r>
                      <w:rPr>
                        <w:rFonts w:ascii="Lucida Console" w:hAnsi="Lucida Console" w:eastAsia="Lucida Console" w:cs="Lucida Console"/>
                        <w:color w:val="2B2F36"/>
                        <w:spacing w:val="-1"/>
                        <w:sz w:val="21"/>
                        <w:szCs w:val="21"/>
                      </w:rPr>
                      <w:t>longTaskCount++;</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2"/>
                        <w:sz w:val="21"/>
                        <w:szCs w:val="21"/>
                      </w:rPr>
                      <w:t>统计⻓任务次数</w:t>
                    </w:r>
                  </w:p>
                  <w:p w14:paraId="164426B2">
                    <w:pPr>
                      <w:spacing w:before="2" w:line="210" w:lineRule="auto"/>
                      <w:ind w:left="892" w:right="453" w:hanging="387"/>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17     </w:t>
                    </w:r>
                    <w:r>
                      <w:rPr>
                        <w:rFonts w:ascii="Lucida Console" w:hAnsi="Lucida Console" w:eastAsia="Lucida Console" w:cs="Lucida Console"/>
                        <w:color w:val="2B2F36"/>
                        <w:spacing w:val="-2"/>
                        <w:sz w:val="21"/>
                        <w:szCs w:val="21"/>
                      </w:rPr>
                      <w:t xml:space="preserve">totalLongTaskTime += entry.duration;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2"/>
                        <w:sz w:val="21"/>
                        <w:szCs w:val="21"/>
                      </w:rPr>
                      <w:t>累加⻓任务总耗时</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2"/>
                        <w:sz w:val="21"/>
                        <w:szCs w:val="21"/>
                      </w:rPr>
                      <w:t>可以在这⾥添</w:t>
                    </w:r>
                    <w:r>
                      <w:rPr>
                        <w:rFonts w:ascii="微软雅黑" w:hAnsi="微软雅黑" w:eastAsia="微软雅黑" w:cs="微软雅黑"/>
                        <w:i/>
                        <w:iCs/>
                        <w:color w:val="646A73"/>
                        <w:spacing w:val="-3"/>
                        <w:sz w:val="21"/>
                        <w:szCs w:val="21"/>
                      </w:rPr>
                      <w:t>加其他逻</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2"/>
                        <w:sz w:val="21"/>
                        <w:szCs w:val="21"/>
                      </w:rPr>
                      <w:t>辑，⽐如记录⻓任务发⽣的具体时间等</w:t>
                    </w:r>
                  </w:p>
                  <w:p w14:paraId="697518C6">
                    <w:pPr>
                      <w:spacing w:before="27" w:line="348" w:lineRule="auto"/>
                      <w:ind w:left="499" w:right="9314" w:firstLine="6"/>
                      <w:rPr>
                        <w:rFonts w:ascii="Lucida Console" w:hAnsi="Lucida Console" w:eastAsia="Lucida Console" w:cs="Lucida Console"/>
                        <w:sz w:val="21"/>
                        <w:szCs w:val="21"/>
                      </w:rPr>
                    </w:pPr>
                    <w:r>
                      <w:rPr>
                        <w:rFonts w:ascii="Lucida Console" w:hAnsi="Lucida Console" w:eastAsia="Lucida Console" w:cs="Lucida Console"/>
                        <w:color w:val="646A73"/>
                        <w:spacing w:val="-13"/>
                        <w:sz w:val="21"/>
                        <w:szCs w:val="21"/>
                      </w:rPr>
                      <w:t>18</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13"/>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2"/>
                        <w:sz w:val="21"/>
                        <w:szCs w:val="21"/>
                      </w:rPr>
                      <w:t>19</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20</w:t>
                    </w:r>
                  </w:p>
                  <w:p w14:paraId="32622FA4">
                    <w:pPr>
                      <w:spacing w:before="77" w:line="220" w:lineRule="auto"/>
                      <w:ind w:left="499"/>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21</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5"/>
                        <w:sz w:val="21"/>
                        <w:szCs w:val="21"/>
                      </w:rPr>
                      <w:t>再次开始观察⻓任务</w:t>
                    </w:r>
                  </w:p>
                  <w:p w14:paraId="11887BEC">
                    <w:pPr>
                      <w:spacing w:line="294"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22</w:t>
                    </w:r>
                    <w:r>
                      <w:rPr>
                        <w:rFonts w:ascii="Lucida Console" w:hAnsi="Lucida Console" w:eastAsia="Lucida Console" w:cs="Lucida Console"/>
                        <w:color w:val="646A73"/>
                        <w:spacing w:val="45"/>
                        <w:position w:val="3"/>
                        <w:sz w:val="21"/>
                        <w:szCs w:val="21"/>
                      </w:rPr>
                      <w:t xml:space="preserve"> </w:t>
                    </w:r>
                    <w:r>
                      <w:rPr>
                        <w:rFonts w:ascii="Lucida Console" w:hAnsi="Lucida Console" w:eastAsia="Lucida Console" w:cs="Lucida Console"/>
                        <w:color w:val="2B2F36"/>
                        <w:spacing w:val="-7"/>
                        <w:position w:val="3"/>
                        <w:sz w:val="21"/>
                        <w:szCs w:val="21"/>
                      </w:rPr>
                      <w:t>observer.</w:t>
                    </w:r>
                    <w:r>
                      <w:rPr>
                        <w:rFonts w:ascii="Lucida Console" w:hAnsi="Lucida Console" w:eastAsia="Lucida Console" w:cs="Lucida Console"/>
                        <w:color w:val="4078F2"/>
                        <w:spacing w:val="-7"/>
                        <w:position w:val="3"/>
                        <w:sz w:val="21"/>
                        <w:szCs w:val="21"/>
                      </w:rPr>
                      <w:t>observe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entryTypes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"longtask"</w:t>
                    </w:r>
                    <w:r>
                      <w:rPr>
                        <w:rFonts w:ascii="Lucida Console" w:hAnsi="Lucida Console" w:eastAsia="Lucida Console" w:cs="Lucida Console"/>
                        <w:color w:val="2B2F36"/>
                        <w:spacing w:val="-8"/>
                        <w:position w:val="3"/>
                        <w:sz w:val="21"/>
                        <w:szCs w:val="21"/>
                      </w:rPr>
                      <w:t>] });</w:t>
                    </w:r>
                  </w:p>
                </w:txbxContent>
              </v:textbox>
            </v:shape>
            <w10:wrap type="none"/>
            <w10:anchorlock/>
          </v:group>
        </w:pict>
      </w:r>
    </w:p>
    <w:p w14:paraId="6BD28F2A">
      <w:pPr>
        <w:spacing w:before="13"/>
      </w:pPr>
    </w:p>
    <w:p w14:paraId="2F5F8D49">
      <w:pPr>
        <w:sectPr>
          <w:pgSz w:w="11900" w:h="16820"/>
          <w:pgMar w:top="400" w:right="554" w:bottom="0" w:left="533" w:header="0" w:footer="0" w:gutter="0"/>
          <w:cols w:equalWidth="0" w:num="1">
            <w:col w:w="10812"/>
          </w:cols>
        </w:sectPr>
      </w:pPr>
    </w:p>
    <w:p w14:paraId="53CFD2F4">
      <w:pPr>
        <w:pStyle w:val="2"/>
        <w:spacing w:before="58" w:line="176" w:lineRule="auto"/>
        <w:jc w:val="right"/>
      </w:pPr>
      <w:r>
        <w:rPr>
          <w:color w:val="1F2329"/>
          <w:spacing w:val="-3"/>
        </w:rPr>
        <w:t>在上⾯的代码中</w:t>
      </w:r>
      <w:r>
        <w:rPr>
          <w:color w:val="1F2329"/>
          <w:spacing w:val="-38"/>
        </w:rPr>
        <w:t xml:space="preserve"> </w:t>
      </w:r>
      <w:r>
        <w:rPr>
          <w:color w:val="1F2329"/>
          <w:spacing w:val="-3"/>
        </w:rPr>
        <w:t>，我们创建了⼀个</w:t>
      </w:r>
    </w:p>
    <w:p w14:paraId="409BB7BB">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601FC2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2A04F073">
            <w:pPr>
              <w:pStyle w:val="6"/>
              <w:spacing w:before="72" w:line="225" w:lineRule="auto"/>
              <w:ind w:left="49"/>
              <w:rPr>
                <w:sz w:val="24"/>
                <w:szCs w:val="24"/>
              </w:rPr>
            </w:pPr>
            <w:r>
              <w:rPr>
                <w:color w:val="1F2329"/>
                <w:spacing w:val="3"/>
                <w:sz w:val="24"/>
                <w:szCs w:val="24"/>
              </w:rPr>
              <w:t>PerformanceObserver</w:t>
            </w:r>
          </w:p>
        </w:tc>
      </w:tr>
    </w:tbl>
    <w:p w14:paraId="3C2F1F3D">
      <w:pPr>
        <w:spacing w:line="14" w:lineRule="auto"/>
        <w:rPr>
          <w:rFonts w:ascii="Arial"/>
          <w:sz w:val="2"/>
        </w:rPr>
      </w:pPr>
    </w:p>
    <w:p w14:paraId="560C1402">
      <w:pPr>
        <w:spacing w:line="14" w:lineRule="auto"/>
        <w:rPr>
          <w:rFonts w:ascii="Arial"/>
          <w:sz w:val="2"/>
        </w:rPr>
      </w:pPr>
      <w:r>
        <w:rPr>
          <w:rFonts w:ascii="Arial" w:hAnsi="Arial" w:eastAsia="Arial" w:cs="Arial"/>
          <w:sz w:val="2"/>
          <w:szCs w:val="2"/>
        </w:rPr>
        <w:br w:type="column"/>
      </w:r>
    </w:p>
    <w:p w14:paraId="578A58F7">
      <w:pPr>
        <w:pStyle w:val="2"/>
        <w:spacing w:before="56" w:line="176" w:lineRule="auto"/>
      </w:pPr>
      <w:r>
        <w:rPr>
          <w:color w:val="1F2329"/>
          <w:spacing w:val="-1"/>
        </w:rPr>
        <w:t>对象来订阅⻓任务。每当检测到⻓任务</w:t>
      </w:r>
    </w:p>
    <w:p w14:paraId="4C4F0884">
      <w:pPr>
        <w:spacing w:line="176" w:lineRule="auto"/>
        <w:sectPr>
          <w:type w:val="continuous"/>
          <w:pgSz w:w="11900" w:h="16820"/>
          <w:pgMar w:top="400" w:right="554" w:bottom="0" w:left="533" w:header="0" w:footer="0" w:gutter="0"/>
          <w:cols w:equalWidth="0" w:num="3">
            <w:col w:w="3642" w:space="44"/>
            <w:col w:w="2941" w:space="53"/>
            <w:col w:w="4132"/>
          </w:cols>
        </w:sectPr>
      </w:pPr>
    </w:p>
    <w:p w14:paraId="3294AB17">
      <w:pPr>
        <w:pStyle w:val="2"/>
        <w:spacing w:before="88" w:line="226" w:lineRule="auto"/>
        <w:ind w:left="52" w:right="209" w:firstLine="10"/>
      </w:pPr>
      <w:r>
        <w:rPr>
          <w:color w:val="1F2329"/>
          <w:spacing w:val="-2"/>
        </w:rPr>
        <w:t>时</w:t>
      </w:r>
      <w:r>
        <w:rPr>
          <w:color w:val="1F2329"/>
          <w:spacing w:val="-37"/>
        </w:rPr>
        <w:t xml:space="preserve"> </w:t>
      </w:r>
      <w:r>
        <w:rPr>
          <w:color w:val="1F2329"/>
          <w:spacing w:val="-2"/>
        </w:rPr>
        <w:t>，它会向回调函数传递⼀个包含⻓任务性能条⽬的列表。在这个回调中</w:t>
      </w:r>
      <w:r>
        <w:rPr>
          <w:color w:val="1F2329"/>
          <w:spacing w:val="-39"/>
        </w:rPr>
        <w:t xml:space="preserve"> </w:t>
      </w:r>
      <w:r>
        <w:rPr>
          <w:color w:val="1F2329"/>
          <w:spacing w:val="-2"/>
        </w:rPr>
        <w:t>，我们可以统计⻓任务的次</w:t>
      </w:r>
      <w:r>
        <w:rPr>
          <w:color w:val="1F2329"/>
        </w:rPr>
        <w:t xml:space="preserve"> </w:t>
      </w:r>
      <w:r>
        <w:rPr>
          <w:color w:val="1F2329"/>
          <w:spacing w:val="-2"/>
        </w:rPr>
        <w:t>数和总耗时。</w:t>
      </w:r>
    </w:p>
    <w:p w14:paraId="6448F602">
      <w:pPr>
        <w:spacing w:line="65" w:lineRule="exact"/>
      </w:pPr>
    </w:p>
    <w:p w14:paraId="0E527C4D">
      <w:pPr>
        <w:spacing w:line="65" w:lineRule="exact"/>
        <w:sectPr>
          <w:type w:val="continuous"/>
          <w:pgSz w:w="11900" w:h="16820"/>
          <w:pgMar w:top="400" w:right="554" w:bottom="0" w:left="533" w:header="0" w:footer="0" w:gutter="0"/>
          <w:cols w:equalWidth="0" w:num="1">
            <w:col w:w="10812"/>
          </w:cols>
        </w:sectPr>
      </w:pPr>
    </w:p>
    <w:p w14:paraId="7073C12C">
      <w:pPr>
        <w:pStyle w:val="2"/>
        <w:spacing w:before="58" w:line="176" w:lineRule="auto"/>
        <w:jc w:val="right"/>
      </w:pPr>
      <w:r>
        <w:rPr>
          <w:color w:val="1F2329"/>
          <w:spacing w:val="-18"/>
        </w:rPr>
        <w:t>注意：</w:t>
      </w:r>
    </w:p>
    <w:p w14:paraId="3190567F">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64A090C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06916B6E">
            <w:pPr>
              <w:pStyle w:val="6"/>
              <w:spacing w:before="72" w:line="225" w:lineRule="auto"/>
              <w:ind w:left="49"/>
              <w:rPr>
                <w:sz w:val="24"/>
                <w:szCs w:val="24"/>
              </w:rPr>
            </w:pPr>
            <w:r>
              <w:rPr>
                <w:color w:val="1F2329"/>
                <w:spacing w:val="3"/>
                <w:sz w:val="24"/>
                <w:szCs w:val="24"/>
              </w:rPr>
              <w:t>PerformanceObserver</w:t>
            </w:r>
          </w:p>
        </w:tc>
      </w:tr>
    </w:tbl>
    <w:p w14:paraId="7144532C">
      <w:pPr>
        <w:spacing w:line="14" w:lineRule="auto"/>
        <w:rPr>
          <w:rFonts w:ascii="Arial"/>
          <w:sz w:val="2"/>
        </w:rPr>
      </w:pPr>
    </w:p>
    <w:p w14:paraId="347A8CC7">
      <w:pPr>
        <w:spacing w:line="14" w:lineRule="auto"/>
        <w:rPr>
          <w:rFonts w:ascii="Arial"/>
          <w:sz w:val="2"/>
        </w:rPr>
      </w:pPr>
      <w:r>
        <w:rPr>
          <w:rFonts w:ascii="Arial" w:hAnsi="Arial" w:eastAsia="Arial" w:cs="Arial"/>
          <w:sz w:val="2"/>
          <w:szCs w:val="2"/>
        </w:rPr>
        <w:br w:type="column"/>
      </w:r>
    </w:p>
    <w:p w14:paraId="7310DE90">
      <w:pPr>
        <w:pStyle w:val="2"/>
        <w:spacing w:before="56" w:line="176" w:lineRule="auto"/>
      </w:pPr>
      <w:r>
        <w:rPr>
          <w:color w:val="1F2329"/>
          <w:spacing w:val="-3"/>
        </w:rPr>
        <w:t>需要在⽀持该</w:t>
      </w:r>
      <w:r>
        <w:rPr>
          <w:color w:val="1F2329"/>
          <w:spacing w:val="-4"/>
        </w:rPr>
        <w:t xml:space="preserve"> </w:t>
      </w:r>
      <w:r>
        <w:rPr>
          <w:rFonts w:ascii="Arial" w:hAnsi="Arial" w:eastAsia="Arial" w:cs="Arial"/>
          <w:color w:val="1F2329"/>
          <w:spacing w:val="-3"/>
        </w:rPr>
        <w:t xml:space="preserve">API </w:t>
      </w:r>
      <w:r>
        <w:rPr>
          <w:color w:val="1F2329"/>
          <w:spacing w:val="-3"/>
        </w:rPr>
        <w:t>的浏览器中运⾏。</w:t>
      </w:r>
      <w:r>
        <w:rPr>
          <w:color w:val="1F2329"/>
          <w:spacing w:val="-50"/>
        </w:rPr>
        <w:t xml:space="preserve"> </w:t>
      </w:r>
      <w:r>
        <w:rPr>
          <w:color w:val="1F2329"/>
          <w:spacing w:val="-3"/>
        </w:rPr>
        <w:t>截⾄到我所知道的信息</w:t>
      </w:r>
    </w:p>
    <w:p w14:paraId="1CD6FBF2">
      <w:pPr>
        <w:spacing w:line="176" w:lineRule="auto"/>
        <w:sectPr>
          <w:type w:val="continuous"/>
          <w:pgSz w:w="11900" w:h="16820"/>
          <w:pgMar w:top="400" w:right="554" w:bottom="0" w:left="533" w:header="0" w:footer="0" w:gutter="0"/>
          <w:cols w:equalWidth="0" w:num="3">
            <w:col w:w="721" w:space="86"/>
            <w:col w:w="2940" w:space="61"/>
            <w:col w:w="7004"/>
          </w:cols>
        </w:sectPr>
      </w:pPr>
    </w:p>
    <w:p w14:paraId="42A49CF5">
      <w:pPr>
        <w:pStyle w:val="2"/>
        <w:spacing w:before="90" w:line="212" w:lineRule="auto"/>
        <w:ind w:left="51" w:right="161" w:firstLine="37"/>
      </w:pPr>
      <w:r>
        <w:rPr>
          <w:color w:val="1F2329"/>
          <w:spacing w:val="-3"/>
        </w:rPr>
        <w:t>（</w:t>
      </w:r>
      <w:r>
        <w:rPr>
          <w:rFonts w:ascii="Arial" w:hAnsi="Arial" w:eastAsia="Arial" w:cs="Arial"/>
          <w:color w:val="1F2329"/>
          <w:spacing w:val="-3"/>
        </w:rPr>
        <w:t xml:space="preserve">2023 </w:t>
      </w:r>
      <w:r>
        <w:rPr>
          <w:color w:val="1F2329"/>
          <w:spacing w:val="-3"/>
        </w:rPr>
        <w:t xml:space="preserve">年 </w:t>
      </w:r>
      <w:r>
        <w:rPr>
          <w:rFonts w:ascii="Arial" w:hAnsi="Arial" w:eastAsia="Arial" w:cs="Arial"/>
          <w:color w:val="1F2329"/>
          <w:spacing w:val="-3"/>
        </w:rPr>
        <w:t xml:space="preserve">4 </w:t>
      </w:r>
      <w:r>
        <w:rPr>
          <w:color w:val="1F2329"/>
          <w:spacing w:val="-3"/>
        </w:rPr>
        <w:t>⽉的知识截点</w:t>
      </w:r>
      <w:r>
        <w:rPr>
          <w:color w:val="1F2329"/>
          <w:spacing w:val="-18"/>
        </w:rPr>
        <w:t>）</w:t>
      </w:r>
      <w:r>
        <w:rPr>
          <w:color w:val="1F2329"/>
          <w:spacing w:val="-28"/>
        </w:rPr>
        <w:t xml:space="preserve"> </w:t>
      </w:r>
      <w:r>
        <w:rPr>
          <w:color w:val="1F2329"/>
          <w:spacing w:val="-18"/>
        </w:rPr>
        <w:t>，</w:t>
      </w:r>
      <w:r>
        <w:rPr>
          <w:color w:val="1F2329"/>
          <w:spacing w:val="-3"/>
        </w:rPr>
        <w:t>所有现代浏览器都⽀持这</w:t>
      </w:r>
      <w:r>
        <w:rPr>
          <w:color w:val="1F2329"/>
          <w:spacing w:val="-4"/>
        </w:rPr>
        <w:t xml:space="preserve">⼀ </w:t>
      </w:r>
      <w:r>
        <w:rPr>
          <w:rFonts w:ascii="Arial" w:hAnsi="Arial" w:eastAsia="Arial" w:cs="Arial"/>
          <w:color w:val="1F2329"/>
          <w:spacing w:val="-4"/>
        </w:rPr>
        <w:t>API</w:t>
      </w:r>
      <w:r>
        <w:rPr>
          <w:rFonts w:ascii="Arial" w:hAnsi="Arial" w:eastAsia="Arial" w:cs="Arial"/>
          <w:color w:val="1F2329"/>
          <w:spacing w:val="-34"/>
        </w:rPr>
        <w:t xml:space="preserve"> </w:t>
      </w:r>
      <w:r>
        <w:rPr>
          <w:color w:val="1F2329"/>
          <w:spacing w:val="-4"/>
        </w:rPr>
        <w:t>，但在使⽤前你应该检查⽤⼾的浏览器</w:t>
      </w:r>
      <w:r>
        <w:rPr>
          <w:color w:val="1F2329"/>
        </w:rPr>
        <w:t xml:space="preserve"> </w:t>
      </w:r>
      <w:r>
        <w:rPr>
          <w:color w:val="1F2329"/>
          <w:spacing w:val="-2"/>
        </w:rPr>
        <w:t>是否⽀持这个特性。</w:t>
      </w:r>
    </w:p>
    <w:p w14:paraId="346B7031">
      <w:pPr>
        <w:pStyle w:val="2"/>
        <w:spacing w:before="170" w:line="190" w:lineRule="auto"/>
        <w:ind w:left="66"/>
      </w:pPr>
      <w:r>
        <w:rPr>
          <w:color w:val="1F2329"/>
          <w:spacing w:val="-1"/>
        </w:rPr>
        <w:t>以下是如何在实际使⽤中停⽌观察和获取当前的统计数据：</w:t>
      </w:r>
    </w:p>
    <w:p w14:paraId="4766821B">
      <w:pPr>
        <w:spacing w:line="231" w:lineRule="exact"/>
      </w:pPr>
    </w:p>
    <w:tbl>
      <w:tblPr>
        <w:tblStyle w:val="5"/>
        <w:tblW w:w="10750" w:type="dxa"/>
        <w:tblInd w:w="51"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38E307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7E07A2C3">
            <w:pPr>
              <w:spacing w:line="292" w:lineRule="auto"/>
              <w:rPr>
                <w:rFonts w:ascii="Arial"/>
                <w:sz w:val="21"/>
              </w:rPr>
            </w:pPr>
          </w:p>
          <w:p w14:paraId="27F996EF">
            <w:pPr>
              <w:pStyle w:val="6"/>
              <w:spacing w:before="90" w:line="220" w:lineRule="auto"/>
              <w:ind w:left="585"/>
              <w:rPr>
                <w:rFonts w:ascii="微软雅黑" w:hAnsi="微软雅黑" w:eastAsia="微软雅黑" w:cs="微软雅黑"/>
              </w:rPr>
            </w:pPr>
            <w:r>
              <w:rPr>
                <w:color w:val="646A73"/>
                <w:spacing w:val="14"/>
              </w:rPr>
              <w:t>1</w:t>
            </w:r>
            <w:r>
              <w:rPr>
                <w:color w:val="646A73"/>
                <w:spacing w:val="38"/>
              </w:rPr>
              <w:t xml:space="preserve"> </w:t>
            </w:r>
            <w:r>
              <w:rPr>
                <w:rFonts w:ascii="Courier New" w:hAnsi="Courier New" w:eastAsia="Courier New" w:cs="Courier New"/>
                <w:i/>
                <w:iCs/>
                <w:color w:val="646A73"/>
                <w:spacing w:val="14"/>
              </w:rPr>
              <w:t>//</w:t>
            </w:r>
            <w:r>
              <w:rPr>
                <w:rFonts w:ascii="微软雅黑" w:hAnsi="微软雅黑" w:eastAsia="微软雅黑" w:cs="微软雅黑"/>
                <w:i/>
                <w:iCs/>
                <w:color w:val="646A73"/>
                <w:spacing w:val="14"/>
              </w:rPr>
              <w:t>停⽌观察能⼒</w:t>
            </w:r>
          </w:p>
          <w:p w14:paraId="053BA6B1">
            <w:pPr>
              <w:pStyle w:val="6"/>
              <w:spacing w:before="1" w:line="342" w:lineRule="auto"/>
              <w:ind w:left="576" w:right="7234" w:firstLine="2"/>
            </w:pPr>
            <w:r>
              <w:rPr>
                <w:color w:val="646A73"/>
                <w:spacing w:val="-8"/>
              </w:rPr>
              <w:t>2</w:t>
            </w:r>
            <w:r>
              <w:rPr>
                <w:color w:val="646A73"/>
                <w:spacing w:val="62"/>
              </w:rPr>
              <w:t xml:space="preserve"> </w:t>
            </w:r>
            <w:r>
              <w:rPr>
                <w:color w:val="2B2F36"/>
                <w:spacing w:val="-8"/>
              </w:rPr>
              <w:t>observer.</w:t>
            </w:r>
            <w:r>
              <w:rPr>
                <w:color w:val="4078F2"/>
                <w:spacing w:val="-8"/>
              </w:rPr>
              <w:t>disconnect</w:t>
            </w:r>
            <w:r>
              <w:rPr>
                <w:color w:val="2B2F36"/>
                <w:spacing w:val="-8"/>
              </w:rPr>
              <w:t>();</w:t>
            </w:r>
            <w:r>
              <w:rPr>
                <w:color w:val="2B2F36"/>
              </w:rPr>
              <w:t xml:space="preserve"> </w:t>
            </w:r>
            <w:r>
              <w:rPr>
                <w:color w:val="646A73"/>
              </w:rPr>
              <w:t>3</w:t>
            </w:r>
          </w:p>
          <w:p w14:paraId="7EB914CA">
            <w:pPr>
              <w:pStyle w:val="6"/>
              <w:spacing w:before="60" w:line="220" w:lineRule="auto"/>
              <w:ind w:left="573"/>
              <w:rPr>
                <w:rFonts w:ascii="Courier New" w:hAnsi="Courier New" w:eastAsia="Courier New" w:cs="Courier New"/>
              </w:rPr>
            </w:pPr>
            <w:r>
              <w:rPr>
                <w:color w:val="646A73"/>
                <w:spacing w:val="-2"/>
              </w:rPr>
              <w:t>4</w:t>
            </w:r>
            <w:r>
              <w:rPr>
                <w:color w:val="646A73"/>
                <w:spacing w:val="4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2"/>
              </w:rPr>
              <w:t>统计数据输出</w:t>
            </w:r>
            <w:r>
              <w:rPr>
                <w:rFonts w:ascii="Courier New" w:hAnsi="Courier New" w:eastAsia="Courier New" w:cs="Courier New"/>
                <w:i/>
                <w:iCs/>
                <w:color w:val="245BDB"/>
                <w:spacing w:val="-2"/>
              </w:rPr>
              <w:t>console</w:t>
            </w:r>
            <w:r>
              <w:rPr>
                <w:rFonts w:ascii="Courier New" w:hAnsi="Courier New" w:eastAsia="Courier New" w:cs="Courier New"/>
                <w:i/>
                <w:iCs/>
                <w:color w:val="A0A1A7"/>
                <w:spacing w:val="-2"/>
              </w:rPr>
              <w:t>.log(Total</w:t>
            </w:r>
            <w:r>
              <w:rPr>
                <w:rFonts w:ascii="Courier New" w:hAnsi="Courier New" w:eastAsia="Courier New" w:cs="Courier New"/>
                <w:i/>
                <w:iCs/>
                <w:color w:val="A0A1A7"/>
                <w:spacing w:val="-30"/>
              </w:rPr>
              <w:t xml:space="preserve"> </w:t>
            </w:r>
            <w:r>
              <w:rPr>
                <w:rFonts w:ascii="Courier New" w:hAnsi="Courier New" w:eastAsia="Courier New" w:cs="Courier New"/>
                <w:i/>
                <w:iCs/>
                <w:color w:val="A0A1A7"/>
                <w:spacing w:val="-2"/>
              </w:rPr>
              <w:t>number</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2"/>
              </w:rPr>
              <w:t>of</w:t>
            </w:r>
            <w:r>
              <w:rPr>
                <w:rFonts w:ascii="Courier New" w:hAnsi="Courier New" w:eastAsia="Courier New" w:cs="Courier New"/>
                <w:i/>
                <w:iCs/>
                <w:color w:val="A0A1A7"/>
                <w:spacing w:val="-34"/>
              </w:rPr>
              <w:t xml:space="preserve"> </w:t>
            </w:r>
            <w:r>
              <w:rPr>
                <w:rFonts w:ascii="Courier New" w:hAnsi="Courier New" w:eastAsia="Courier New" w:cs="Courier New"/>
                <w:i/>
                <w:iCs/>
                <w:color w:val="A0A1A7"/>
                <w:spacing w:val="-2"/>
              </w:rPr>
              <w:t>long</w:t>
            </w:r>
            <w:r>
              <w:rPr>
                <w:rFonts w:ascii="Courier New" w:hAnsi="Courier New" w:eastAsia="Courier New" w:cs="Courier New"/>
                <w:i/>
                <w:iCs/>
                <w:color w:val="A0A1A7"/>
                <w:spacing w:val="-24"/>
              </w:rPr>
              <w:t xml:space="preserve"> </w:t>
            </w:r>
            <w:r>
              <w:rPr>
                <w:rFonts w:ascii="Courier New" w:hAnsi="Courier New" w:eastAsia="Courier New" w:cs="Courier New"/>
                <w:i/>
                <w:iCs/>
                <w:color w:val="A0A1A7"/>
                <w:spacing w:val="-2"/>
              </w:rPr>
              <w:t>tasks:</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spacing w:val="-2"/>
              </w:rPr>
              <w:t>${longTaskCount});</w:t>
            </w:r>
          </w:p>
          <w:p w14:paraId="7E04843F">
            <w:pPr>
              <w:pStyle w:val="6"/>
              <w:spacing w:line="294" w:lineRule="exact"/>
              <w:ind w:left="576"/>
            </w:pPr>
            <w:r>
              <w:rPr>
                <w:color w:val="646A73"/>
                <w:spacing w:val="-6"/>
                <w:position w:val="3"/>
              </w:rPr>
              <w:t>5</w:t>
            </w:r>
            <w:r>
              <w:rPr>
                <w:color w:val="646A73"/>
                <w:spacing w:val="49"/>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4078F2"/>
                <w:spacing w:val="-6"/>
                <w:position w:val="3"/>
              </w:rPr>
              <w:t xml:space="preserve">Total </w:t>
            </w:r>
            <w:r>
              <w:rPr>
                <w:color w:val="2B2F36"/>
                <w:spacing w:val="-6"/>
                <w:position w:val="3"/>
              </w:rPr>
              <w:t xml:space="preserve">duration </w:t>
            </w:r>
            <w:r>
              <w:rPr>
                <w:color w:val="A626A4"/>
                <w:spacing w:val="-6"/>
                <w:position w:val="3"/>
              </w:rPr>
              <w:t xml:space="preserve">of </w:t>
            </w:r>
            <w:r>
              <w:rPr>
                <w:color w:val="2B2F36"/>
                <w:spacing w:val="-6"/>
                <w:position w:val="3"/>
              </w:rPr>
              <w:t xml:space="preserve">all long </w:t>
            </w:r>
            <w:r>
              <w:rPr>
                <w:color w:val="986801"/>
                <w:spacing w:val="-6"/>
                <w:position w:val="3"/>
              </w:rPr>
              <w:t>tasks</w:t>
            </w:r>
            <w:r>
              <w:rPr>
                <w:color w:val="2B2F36"/>
                <w:spacing w:val="-6"/>
                <w:position w:val="3"/>
              </w:rPr>
              <w:t>: ${totalLon</w:t>
            </w:r>
            <w:r>
              <w:rPr>
                <w:color w:val="2B2F36"/>
                <w:spacing w:val="-7"/>
                <w:position w:val="3"/>
              </w:rPr>
              <w:t>gTaskTime}ms);</w:t>
            </w:r>
          </w:p>
        </w:tc>
      </w:tr>
    </w:tbl>
    <w:p w14:paraId="056C089E">
      <w:pPr>
        <w:pStyle w:val="2"/>
        <w:spacing w:before="314" w:line="184" w:lineRule="auto"/>
        <w:ind w:left="47"/>
      </w:pPr>
      <w:r>
        <w:rPr>
          <w:color w:val="1F2329"/>
          <w:spacing w:val="-2"/>
        </w:rPr>
        <w:t>使⽤这种⽅法</w:t>
      </w:r>
      <w:r>
        <w:rPr>
          <w:color w:val="1F2329"/>
          <w:spacing w:val="-22"/>
        </w:rPr>
        <w:t xml:space="preserve"> </w:t>
      </w:r>
      <w:r>
        <w:rPr>
          <w:color w:val="1F2329"/>
          <w:spacing w:val="-2"/>
        </w:rPr>
        <w:t>，你可以监控应⽤程序中的性能问题</w:t>
      </w:r>
      <w:r>
        <w:rPr>
          <w:color w:val="1F2329"/>
          <w:spacing w:val="-39"/>
        </w:rPr>
        <w:t xml:space="preserve"> </w:t>
      </w:r>
      <w:r>
        <w:rPr>
          <w:color w:val="1F2329"/>
          <w:spacing w:val="-2"/>
        </w:rPr>
        <w:t>，并根据⻓任务的发⽣频率和持续时间进⾏优化。</w:t>
      </w:r>
    </w:p>
    <w:p w14:paraId="05972A33">
      <w:pPr>
        <w:spacing w:line="298" w:lineRule="auto"/>
        <w:rPr>
          <w:rFonts w:ascii="Arial"/>
          <w:sz w:val="21"/>
        </w:rPr>
      </w:pPr>
    </w:p>
    <w:p w14:paraId="5085C8D6">
      <w:pPr>
        <w:pStyle w:val="2"/>
        <w:spacing w:before="169" w:line="202" w:lineRule="auto"/>
        <w:ind w:left="82"/>
        <w:rPr>
          <w:sz w:val="39"/>
          <w:szCs w:val="39"/>
        </w:rPr>
      </w:pPr>
      <w:r>
        <w:rPr>
          <w:rFonts w:ascii="Arial" w:hAnsi="Arial" w:eastAsia="Arial" w:cs="Arial"/>
          <w:color w:val="1456F0"/>
          <w:spacing w:val="-3"/>
          <w:sz w:val="39"/>
          <w:szCs w:val="39"/>
        </w:rPr>
        <w:t xml:space="preserve">52. </w:t>
      </w:r>
      <w:r>
        <w:rPr>
          <w:rFonts w:ascii="Arial" w:hAnsi="Arial" w:eastAsia="Arial" w:cs="Arial"/>
          <w:color w:val="245BDB"/>
          <w:spacing w:val="-3"/>
          <w:sz w:val="39"/>
          <w:szCs w:val="39"/>
        </w:rPr>
        <w:t xml:space="preserve">V8 </w:t>
      </w:r>
      <w:r>
        <w:rPr>
          <w:color w:val="245BDB"/>
          <w:spacing w:val="-3"/>
          <w:sz w:val="39"/>
          <w:szCs w:val="39"/>
        </w:rPr>
        <w:t xml:space="preserve">⾥⾯的 </w:t>
      </w:r>
      <w:r>
        <w:rPr>
          <w:rFonts w:ascii="Arial" w:hAnsi="Arial" w:eastAsia="Arial" w:cs="Arial"/>
          <w:color w:val="245BDB"/>
          <w:spacing w:val="-3"/>
          <w:sz w:val="39"/>
          <w:szCs w:val="39"/>
        </w:rPr>
        <w:t xml:space="preserve">JIT </w:t>
      </w:r>
      <w:r>
        <w:rPr>
          <w:color w:val="245BDB"/>
          <w:spacing w:val="-3"/>
          <w:sz w:val="39"/>
          <w:szCs w:val="39"/>
        </w:rPr>
        <w:t>是什么？</w:t>
      </w:r>
      <w:r>
        <w:rPr>
          <w:color w:val="245BDB"/>
          <w:spacing w:val="-70"/>
          <w:sz w:val="39"/>
          <w:szCs w:val="39"/>
        </w:rPr>
        <w:t xml:space="preserve"> </w:t>
      </w:r>
      <w:r>
        <w:rPr>
          <w:color w:val="245BDB"/>
          <w:spacing w:val="-3"/>
          <w:sz w:val="39"/>
          <w:szCs w:val="39"/>
        </w:rPr>
        <w:t>【热度</w:t>
      </w:r>
      <w:r>
        <w:rPr>
          <w:rFonts w:ascii="Arial" w:hAnsi="Arial" w:eastAsia="Arial" w:cs="Arial"/>
          <w:color w:val="245BDB"/>
          <w:spacing w:val="-3"/>
          <w:sz w:val="39"/>
          <w:szCs w:val="39"/>
        </w:rPr>
        <w:t>: 694</w:t>
      </w:r>
      <w:r>
        <w:rPr>
          <w:color w:val="245BDB"/>
          <w:spacing w:val="-3"/>
          <w:sz w:val="39"/>
          <w:szCs w:val="39"/>
        </w:rPr>
        <w:t>】</w:t>
      </w:r>
    </w:p>
    <w:p w14:paraId="0ED4EFC5">
      <w:pPr>
        <w:pStyle w:val="2"/>
        <w:spacing w:before="125" w:line="221" w:lineRule="auto"/>
        <w:ind w:left="50" w:right="129" w:firstLine="1"/>
      </w:pPr>
      <w:r>
        <w:rPr>
          <w:color w:val="1F2329"/>
          <w:spacing w:val="-2"/>
        </w:rPr>
        <w:t>在计算机科学中</w:t>
      </w:r>
      <w:r>
        <w:rPr>
          <w:color w:val="1F2329"/>
          <w:spacing w:val="-31"/>
        </w:rPr>
        <w:t xml:space="preserve"> </w:t>
      </w:r>
      <w:r>
        <w:rPr>
          <w:color w:val="1F2329"/>
          <w:spacing w:val="-2"/>
        </w:rPr>
        <w:t>，</w:t>
      </w:r>
      <w:r>
        <w:rPr>
          <w:rFonts w:ascii="Arial" w:hAnsi="Arial" w:eastAsia="Arial" w:cs="Arial"/>
          <w:color w:val="1F2329"/>
          <w:spacing w:val="-2"/>
        </w:rPr>
        <w:t xml:space="preserve">JIT </w:t>
      </w:r>
      <w:r>
        <w:rPr>
          <w:color w:val="1F2329"/>
          <w:spacing w:val="-2"/>
        </w:rPr>
        <w:t>是“</w:t>
      </w:r>
      <w:r>
        <w:rPr>
          <w:color w:val="1F2329"/>
          <w:spacing w:val="-54"/>
        </w:rPr>
        <w:t xml:space="preserve"> </w:t>
      </w:r>
      <w:r>
        <w:rPr>
          <w:rFonts w:ascii="Arial" w:hAnsi="Arial" w:eastAsia="Arial" w:cs="Arial"/>
          <w:color w:val="1F2329"/>
          <w:spacing w:val="-2"/>
        </w:rPr>
        <w:t>Just-In-Time</w:t>
      </w:r>
      <w:r>
        <w:rPr>
          <w:color w:val="1F2329"/>
          <w:spacing w:val="-2"/>
        </w:rPr>
        <w:t>”（即时编译）</w:t>
      </w:r>
      <w:r>
        <w:rPr>
          <w:color w:val="1F2329"/>
          <w:spacing w:val="-39"/>
        </w:rPr>
        <w:t xml:space="preserve"> </w:t>
      </w:r>
      <w:r>
        <w:rPr>
          <w:color w:val="1F2329"/>
          <w:spacing w:val="-2"/>
        </w:rPr>
        <w:t>的缩写</w:t>
      </w:r>
      <w:r>
        <w:rPr>
          <w:color w:val="1F2329"/>
          <w:spacing w:val="-39"/>
        </w:rPr>
        <w:t xml:space="preserve"> </w:t>
      </w:r>
      <w:r>
        <w:rPr>
          <w:color w:val="1F2329"/>
          <w:spacing w:val="-2"/>
        </w:rPr>
        <w:t>，它是⼀种提⾼代码执⾏性能的技术。</w:t>
      </w:r>
      <w:r>
        <w:rPr>
          <w:color w:val="1F2329"/>
        </w:rPr>
        <w:t xml:space="preserve"> </w:t>
      </w:r>
      <w:r>
        <w:rPr>
          <w:color w:val="1F2329"/>
          <w:spacing w:val="-1"/>
        </w:rPr>
        <w:t>具体来说</w:t>
      </w:r>
      <w:r>
        <w:rPr>
          <w:color w:val="1F2329"/>
          <w:spacing w:val="-39"/>
        </w:rPr>
        <w:t xml:space="preserve"> </w:t>
      </w:r>
      <w:r>
        <w:rPr>
          <w:color w:val="1F2329"/>
          <w:spacing w:val="-1"/>
        </w:rPr>
        <w:t>，在</w:t>
      </w:r>
      <w:r>
        <w:rPr>
          <w:color w:val="1F2329"/>
          <w:spacing w:val="-17"/>
        </w:rPr>
        <w:t xml:space="preserve"> </w:t>
      </w:r>
      <w:r>
        <w:rPr>
          <w:rFonts w:ascii="Arial" w:hAnsi="Arial" w:eastAsia="Arial" w:cs="Arial"/>
          <w:color w:val="1F2329"/>
          <w:spacing w:val="-1"/>
        </w:rPr>
        <w:t xml:space="preserve">V8 </w:t>
      </w:r>
      <w:r>
        <w:rPr>
          <w:color w:val="1F2329"/>
          <w:spacing w:val="-1"/>
        </w:rPr>
        <w:t>引擎（</w:t>
      </w:r>
      <w:r>
        <w:rPr>
          <w:rFonts w:ascii="Arial" w:hAnsi="Arial" w:eastAsia="Arial" w:cs="Arial"/>
          <w:color w:val="1F2329"/>
          <w:spacing w:val="-1"/>
        </w:rPr>
        <w:t xml:space="preserve">Google Chrome </w:t>
      </w:r>
      <w:r>
        <w:rPr>
          <w:color w:val="1F2329"/>
          <w:spacing w:val="-1"/>
        </w:rPr>
        <w:t xml:space="preserve">浏览器和 </w:t>
      </w:r>
      <w:r>
        <w:rPr>
          <w:rFonts w:ascii="Arial" w:hAnsi="Arial" w:eastAsia="Arial" w:cs="Arial"/>
          <w:color w:val="1F2329"/>
          <w:spacing w:val="-1"/>
        </w:rPr>
        <w:t xml:space="preserve">Node.js </w:t>
      </w:r>
      <w:r>
        <w:rPr>
          <w:color w:val="1F2329"/>
          <w:spacing w:val="-1"/>
        </w:rPr>
        <w:t xml:space="preserve">的 </w:t>
      </w:r>
      <w:r>
        <w:rPr>
          <w:rFonts w:ascii="Arial" w:hAnsi="Arial" w:eastAsia="Arial" w:cs="Arial"/>
          <w:color w:val="1F2329"/>
          <w:spacing w:val="-1"/>
        </w:rPr>
        <w:t>JavaScr</w:t>
      </w:r>
      <w:r>
        <w:rPr>
          <w:rFonts w:ascii="Arial" w:hAnsi="Arial" w:eastAsia="Arial" w:cs="Arial"/>
          <w:color w:val="1F2329"/>
          <w:spacing w:val="-2"/>
        </w:rPr>
        <w:t xml:space="preserve">ipt </w:t>
      </w:r>
      <w:r>
        <w:rPr>
          <w:color w:val="1F2329"/>
          <w:spacing w:val="-2"/>
        </w:rPr>
        <w:t>引擎）</w:t>
      </w:r>
      <w:r>
        <w:rPr>
          <w:color w:val="1F2329"/>
          <w:spacing w:val="-37"/>
        </w:rPr>
        <w:t xml:space="preserve"> </w:t>
      </w:r>
      <w:r>
        <w:rPr>
          <w:color w:val="1F2329"/>
          <w:spacing w:val="-2"/>
        </w:rPr>
        <w:t>中</w:t>
      </w:r>
      <w:r>
        <w:rPr>
          <w:color w:val="1F2329"/>
          <w:spacing w:val="-38"/>
        </w:rPr>
        <w:t xml:space="preserve"> </w:t>
      </w:r>
      <w:r>
        <w:rPr>
          <w:color w:val="1F2329"/>
          <w:spacing w:val="-2"/>
        </w:rPr>
        <w:t>，</w:t>
      </w:r>
      <w:r>
        <w:rPr>
          <w:rFonts w:ascii="Arial" w:hAnsi="Arial" w:eastAsia="Arial" w:cs="Arial"/>
          <w:color w:val="1F2329"/>
          <w:spacing w:val="-2"/>
        </w:rPr>
        <w:t xml:space="preserve">JIT </w:t>
      </w:r>
      <w:r>
        <w:rPr>
          <w:color w:val="1F2329"/>
          <w:spacing w:val="-2"/>
        </w:rPr>
        <w:t>编译器在</w:t>
      </w:r>
      <w:r>
        <w:rPr>
          <w:color w:val="1F2329"/>
        </w:rPr>
        <w:t xml:space="preserve">     </w:t>
      </w:r>
      <w:r>
        <w:rPr>
          <w:rFonts w:ascii="Arial" w:hAnsi="Arial" w:eastAsia="Arial" w:cs="Arial"/>
          <w:color w:val="1F2329"/>
          <w:spacing w:val="-1"/>
        </w:rPr>
        <w:t xml:space="preserve">JavaScript </w:t>
      </w:r>
      <w:r>
        <w:rPr>
          <w:color w:val="1F2329"/>
          <w:spacing w:val="-1"/>
        </w:rPr>
        <w:t>代码运⾏时</w:t>
      </w:r>
      <w:r>
        <w:rPr>
          <w:color w:val="1F2329"/>
          <w:spacing w:val="-39"/>
        </w:rPr>
        <w:t xml:space="preserve"> </w:t>
      </w:r>
      <w:r>
        <w:rPr>
          <w:color w:val="1F2329"/>
          <w:spacing w:val="-1"/>
        </w:rPr>
        <w:t>，将其编译成机器语⾔</w:t>
      </w:r>
      <w:r>
        <w:rPr>
          <w:color w:val="1F2329"/>
          <w:spacing w:val="-26"/>
        </w:rPr>
        <w:t xml:space="preserve"> </w:t>
      </w:r>
      <w:r>
        <w:rPr>
          <w:color w:val="1F2329"/>
          <w:spacing w:val="-1"/>
        </w:rPr>
        <w:t>，以</w:t>
      </w:r>
      <w:r>
        <w:rPr>
          <w:color w:val="1F2329"/>
          <w:spacing w:val="-2"/>
        </w:rPr>
        <w:t>提⾼执⾏速度。</w:t>
      </w:r>
    </w:p>
    <w:p w14:paraId="04E6BDA5">
      <w:pPr>
        <w:pStyle w:val="2"/>
        <w:spacing w:before="150" w:line="207" w:lineRule="auto"/>
        <w:ind w:left="51"/>
      </w:pPr>
      <w:r>
        <w:rPr>
          <w:color w:val="1F2329"/>
          <w:spacing w:val="-2"/>
        </w:rPr>
        <w:t xml:space="preserve">这⾥简要解释下 </w:t>
      </w:r>
      <w:r>
        <w:rPr>
          <w:rFonts w:ascii="Arial" w:hAnsi="Arial" w:eastAsia="Arial" w:cs="Arial"/>
          <w:color w:val="1F2329"/>
          <w:spacing w:val="-2"/>
        </w:rPr>
        <w:t xml:space="preserve">JIT </w:t>
      </w:r>
      <w:r>
        <w:rPr>
          <w:color w:val="1F2329"/>
          <w:spacing w:val="-2"/>
        </w:rPr>
        <w:t>编译器的⼯作原理：</w:t>
      </w:r>
    </w:p>
    <w:p w14:paraId="5961EFF8">
      <w:pPr>
        <w:pStyle w:val="2"/>
        <w:spacing w:before="153" w:line="184" w:lineRule="auto"/>
        <w:ind w:left="412" w:right="198" w:hanging="319"/>
      </w:pPr>
      <w:r>
        <w:rPr>
          <w:rFonts w:ascii="Arial" w:hAnsi="Arial" w:eastAsia="Arial" w:cs="Arial"/>
          <w:color w:val="1456F0"/>
        </w:rPr>
        <w:t xml:space="preserve">1.  </w:t>
      </w:r>
      <w:r>
        <w:rPr>
          <w:color w:val="1F2329"/>
        </w:rPr>
        <w:t>解释执⾏：</w:t>
      </w:r>
      <w:r>
        <w:rPr>
          <w:rFonts w:ascii="Arial" w:hAnsi="Arial" w:eastAsia="Arial" w:cs="Arial"/>
          <w:color w:val="1F2329"/>
        </w:rPr>
        <w:t xml:space="preserve">V8 </w:t>
      </w:r>
      <w:r>
        <w:rPr>
          <w:color w:val="1F2329"/>
        </w:rPr>
        <w:t xml:space="preserve">⾸先通过⼀个解释器（如 </w:t>
      </w:r>
      <w:r>
        <w:rPr>
          <w:rFonts w:ascii="Arial" w:hAnsi="Arial" w:eastAsia="Arial" w:cs="Arial"/>
          <w:color w:val="1F2329"/>
        </w:rPr>
        <w:t>Ignition</w:t>
      </w:r>
      <w:r>
        <w:rPr>
          <w:color w:val="1F2329"/>
        </w:rPr>
        <w:t xml:space="preserve">）来执⾏ </w:t>
      </w:r>
      <w:r>
        <w:rPr>
          <w:rFonts w:ascii="Arial" w:hAnsi="Arial" w:eastAsia="Arial" w:cs="Arial"/>
          <w:color w:val="1F2329"/>
        </w:rPr>
        <w:t xml:space="preserve">JavaScript </w:t>
      </w:r>
      <w:r>
        <w:rPr>
          <w:color w:val="1F2329"/>
        </w:rPr>
        <w:t>代码。这个过程中</w:t>
      </w:r>
      <w:r>
        <w:rPr>
          <w:color w:val="1F2329"/>
          <w:spacing w:val="-29"/>
        </w:rPr>
        <w:t xml:space="preserve"> </w:t>
      </w:r>
      <w:r>
        <w:rPr>
          <w:color w:val="1F2329"/>
        </w:rPr>
        <w:t xml:space="preserve">，代码不 </w:t>
      </w:r>
      <w:r>
        <w:rPr>
          <w:color w:val="1F2329"/>
          <w:spacing w:val="-3"/>
        </w:rPr>
        <w:t>会编译成机器语⾔</w:t>
      </w:r>
      <w:r>
        <w:rPr>
          <w:color w:val="1F2329"/>
          <w:spacing w:val="-26"/>
        </w:rPr>
        <w:t xml:space="preserve"> </w:t>
      </w:r>
      <w:r>
        <w:rPr>
          <w:color w:val="1F2329"/>
          <w:spacing w:val="-3"/>
        </w:rPr>
        <w:t>，⽽是逐⾏解释执⾏。</w:t>
      </w:r>
      <w:r>
        <w:rPr>
          <w:color w:val="1F2329"/>
          <w:spacing w:val="-50"/>
        </w:rPr>
        <w:t xml:space="preserve"> </w:t>
      </w:r>
      <w:r>
        <w:rPr>
          <w:color w:val="1F2329"/>
          <w:spacing w:val="-3"/>
        </w:rPr>
        <w:t>这样做的优点是启动快</w:t>
      </w:r>
      <w:r>
        <w:rPr>
          <w:color w:val="1F2329"/>
          <w:spacing w:val="-39"/>
        </w:rPr>
        <w:t xml:space="preserve"> </w:t>
      </w:r>
      <w:r>
        <w:rPr>
          <w:color w:val="1F2329"/>
          <w:spacing w:val="-3"/>
        </w:rPr>
        <w:t>，但执⾏速度较慢。</w:t>
      </w:r>
    </w:p>
    <w:p w14:paraId="332EE6B3">
      <w:pPr>
        <w:spacing w:line="184" w:lineRule="auto"/>
        <w:sectPr>
          <w:type w:val="continuous"/>
          <w:pgSz w:w="11900" w:h="16820"/>
          <w:pgMar w:top="400" w:right="554" w:bottom="0" w:left="533" w:header="0" w:footer="0" w:gutter="0"/>
          <w:cols w:equalWidth="0" w:num="1">
            <w:col w:w="10812"/>
          </w:cols>
        </w:sectPr>
      </w:pPr>
    </w:p>
    <w:p w14:paraId="28B0F9FA">
      <w:pPr>
        <w:pStyle w:val="2"/>
        <w:spacing w:before="234" w:line="213" w:lineRule="auto"/>
        <w:ind w:left="368" w:right="11" w:hanging="329"/>
      </w:pPr>
      <w:r>
        <w:rPr>
          <w:rFonts w:ascii="Arial" w:hAnsi="Arial" w:eastAsia="Arial" w:cs="Arial"/>
          <w:color w:val="1456F0"/>
          <w:spacing w:val="-3"/>
        </w:rPr>
        <w:t xml:space="preserve">2.  </w:t>
      </w:r>
      <w:r>
        <w:rPr>
          <w:color w:val="1F2329"/>
          <w:spacing w:val="-3"/>
        </w:rPr>
        <w:t>即时编译：</w:t>
      </w:r>
      <w:r>
        <w:rPr>
          <w:color w:val="1F2329"/>
          <w:spacing w:val="-42"/>
        </w:rPr>
        <w:t xml:space="preserve"> </w:t>
      </w:r>
      <w:r>
        <w:rPr>
          <w:color w:val="1F2329"/>
          <w:spacing w:val="-3"/>
        </w:rPr>
        <w:t>当代码被多次执⾏时</w:t>
      </w:r>
      <w:r>
        <w:rPr>
          <w:color w:val="1F2329"/>
          <w:spacing w:val="-38"/>
        </w:rPr>
        <w:t xml:space="preserve"> </w:t>
      </w:r>
      <w:r>
        <w:rPr>
          <w:color w:val="1F2329"/>
          <w:spacing w:val="-3"/>
        </w:rPr>
        <w:t>，</w:t>
      </w:r>
      <w:r>
        <w:rPr>
          <w:rFonts w:ascii="Arial" w:hAnsi="Arial" w:eastAsia="Arial" w:cs="Arial"/>
          <w:color w:val="1F2329"/>
          <w:spacing w:val="-3"/>
        </w:rPr>
        <w:t xml:space="preserve">V8 </w:t>
      </w:r>
      <w:r>
        <w:rPr>
          <w:color w:val="1F2329"/>
          <w:spacing w:val="-3"/>
        </w:rPr>
        <w:t>会认为这部分代码是“</w:t>
      </w:r>
      <w:r>
        <w:rPr>
          <w:color w:val="1F2329"/>
          <w:spacing w:val="-51"/>
        </w:rPr>
        <w:t xml:space="preserve"> </w:t>
      </w:r>
      <w:r>
        <w:rPr>
          <w:color w:val="1F2329"/>
          <w:spacing w:val="-3"/>
        </w:rPr>
        <w:t>热点代码”（</w:t>
      </w:r>
      <w:r>
        <w:rPr>
          <w:color w:val="1F2329"/>
          <w:spacing w:val="-36"/>
        </w:rPr>
        <w:t xml:space="preserve"> </w:t>
      </w:r>
      <w:r>
        <w:rPr>
          <w:rFonts w:ascii="Arial" w:hAnsi="Arial" w:eastAsia="Arial" w:cs="Arial"/>
          <w:color w:val="1F2329"/>
          <w:spacing w:val="-3"/>
        </w:rPr>
        <w:t>Hot Spot</w:t>
      </w:r>
      <w:r>
        <w:rPr>
          <w:color w:val="1F2329"/>
          <w:spacing w:val="12"/>
        </w:rPr>
        <w:t>），</w:t>
      </w:r>
      <w:r>
        <w:rPr>
          <w:color w:val="1F2329"/>
          <w:spacing w:val="-3"/>
        </w:rPr>
        <w:t xml:space="preserve">此时 </w:t>
      </w:r>
      <w:r>
        <w:rPr>
          <w:rFonts w:ascii="Arial" w:hAnsi="Arial" w:eastAsia="Arial" w:cs="Arial"/>
          <w:color w:val="1F2329"/>
          <w:spacing w:val="-3"/>
        </w:rPr>
        <w:t xml:space="preserve">JIT </w:t>
      </w:r>
      <w:r>
        <w:rPr>
          <w:color w:val="1F2329"/>
          <w:spacing w:val="-3"/>
        </w:rPr>
        <w:t>编</w:t>
      </w:r>
      <w:r>
        <w:rPr>
          <w:color w:val="1F2329"/>
        </w:rPr>
        <w:t xml:space="preserve"> </w:t>
      </w:r>
      <w:r>
        <w:rPr>
          <w:color w:val="1F2329"/>
          <w:spacing w:val="-3"/>
        </w:rPr>
        <w:t xml:space="preserve">译器（如 </w:t>
      </w:r>
      <w:r>
        <w:rPr>
          <w:rFonts w:ascii="Arial" w:hAnsi="Arial" w:eastAsia="Arial" w:cs="Arial"/>
          <w:color w:val="1F2329"/>
          <w:spacing w:val="-3"/>
        </w:rPr>
        <w:t>TurboFan</w:t>
      </w:r>
      <w:r>
        <w:rPr>
          <w:color w:val="1F2329"/>
          <w:spacing w:val="-3"/>
        </w:rPr>
        <w:t>）</w:t>
      </w:r>
      <w:r>
        <w:rPr>
          <w:color w:val="1F2329"/>
          <w:spacing w:val="-44"/>
        </w:rPr>
        <w:t xml:space="preserve"> </w:t>
      </w:r>
      <w:r>
        <w:rPr>
          <w:color w:val="1F2329"/>
          <w:spacing w:val="-3"/>
        </w:rPr>
        <w:t>会介⼊</w:t>
      </w:r>
      <w:r>
        <w:rPr>
          <w:color w:val="1F2329"/>
          <w:spacing w:val="-29"/>
        </w:rPr>
        <w:t xml:space="preserve"> </w:t>
      </w:r>
      <w:r>
        <w:rPr>
          <w:color w:val="1F2329"/>
          <w:spacing w:val="-3"/>
        </w:rPr>
        <w:t>，将这部分热点代码编译成机器语⾔</w:t>
      </w:r>
      <w:r>
        <w:rPr>
          <w:color w:val="1F2329"/>
          <w:spacing w:val="-48"/>
        </w:rPr>
        <w:t xml:space="preserve"> </w:t>
      </w:r>
      <w:r>
        <w:rPr>
          <w:color w:val="1F2329"/>
          <w:spacing w:val="-3"/>
        </w:rPr>
        <w:t xml:space="preserve">。机器语⾔运⾏在 </w:t>
      </w:r>
      <w:r>
        <w:rPr>
          <w:rFonts w:ascii="Arial" w:hAnsi="Arial" w:eastAsia="Arial" w:cs="Arial"/>
          <w:color w:val="1F2329"/>
          <w:spacing w:val="-3"/>
        </w:rPr>
        <w:t xml:space="preserve">CPU </w:t>
      </w:r>
      <w:r>
        <w:rPr>
          <w:color w:val="1F2329"/>
          <w:spacing w:val="-3"/>
        </w:rPr>
        <w:t>上⽐解释</w:t>
      </w:r>
      <w:r>
        <w:rPr>
          <w:color w:val="1F2329"/>
        </w:rPr>
        <w:t xml:space="preserve"> </w:t>
      </w:r>
      <w:r>
        <w:rPr>
          <w:color w:val="1F2329"/>
          <w:spacing w:val="-2"/>
        </w:rPr>
        <w:t>执⾏要快得多。</w:t>
      </w:r>
    </w:p>
    <w:p w14:paraId="26E4B761">
      <w:pPr>
        <w:pStyle w:val="2"/>
        <w:spacing w:before="193" w:line="210" w:lineRule="auto"/>
        <w:ind w:left="371" w:right="173" w:hanging="335"/>
      </w:pPr>
      <w:r>
        <w:rPr>
          <w:rFonts w:ascii="Arial" w:hAnsi="Arial" w:eastAsia="Arial" w:cs="Arial"/>
          <w:color w:val="1456F0"/>
          <w:spacing w:val="-1"/>
        </w:rPr>
        <w:t xml:space="preserve">3.  </w:t>
      </w:r>
      <w:r>
        <w:rPr>
          <w:color w:val="1F2329"/>
          <w:spacing w:val="-1"/>
        </w:rPr>
        <w:t>优化与去优化：</w:t>
      </w:r>
      <w:r>
        <w:rPr>
          <w:rFonts w:ascii="Arial" w:hAnsi="Arial" w:eastAsia="Arial" w:cs="Arial"/>
          <w:color w:val="1F2329"/>
          <w:spacing w:val="-1"/>
        </w:rPr>
        <w:t xml:space="preserve">JIT </w:t>
      </w:r>
      <w:r>
        <w:rPr>
          <w:color w:val="1F2329"/>
          <w:spacing w:val="-1"/>
        </w:rPr>
        <w:t>编译器会对热点代码进⾏优化</w:t>
      </w:r>
      <w:r>
        <w:rPr>
          <w:color w:val="1F2329"/>
          <w:spacing w:val="-37"/>
        </w:rPr>
        <w:t xml:space="preserve"> </w:t>
      </w:r>
      <w:r>
        <w:rPr>
          <w:color w:val="1F2329"/>
          <w:spacing w:val="-1"/>
        </w:rPr>
        <w:t>，但有时候它会基于错误的假设做出优化（例如</w:t>
      </w:r>
      <w:r>
        <w:rPr>
          <w:color w:val="1F2329"/>
        </w:rPr>
        <w:t xml:space="preserve"> </w:t>
      </w:r>
      <w:r>
        <w:rPr>
          <w:color w:val="1F2329"/>
          <w:spacing w:val="-2"/>
        </w:rPr>
        <w:t>认为某个变量总是某种类型）</w:t>
      </w:r>
      <w:r>
        <w:rPr>
          <w:color w:val="1F2329"/>
          <w:spacing w:val="-51"/>
        </w:rPr>
        <w:t xml:space="preserve"> </w:t>
      </w:r>
      <w:r>
        <w:rPr>
          <w:color w:val="1F2329"/>
          <w:spacing w:val="-2"/>
        </w:rPr>
        <w:t>。如果后来的执⾏发现这些假设不成⽴</w:t>
      </w:r>
      <w:r>
        <w:rPr>
          <w:color w:val="1F2329"/>
          <w:spacing w:val="-25"/>
        </w:rPr>
        <w:t xml:space="preserve"> </w:t>
      </w:r>
      <w:r>
        <w:rPr>
          <w:color w:val="1F2329"/>
          <w:spacing w:val="-2"/>
        </w:rPr>
        <w:t>，编译器需要去掉优化</w:t>
      </w:r>
    </w:p>
    <w:p w14:paraId="7ACCE333">
      <w:pPr>
        <w:pStyle w:val="2"/>
        <w:spacing w:before="58" w:line="199" w:lineRule="auto"/>
        <w:ind w:left="406"/>
      </w:pPr>
      <w:r>
        <w:rPr>
          <w:color w:val="1F2329"/>
          <w:spacing w:val="2"/>
        </w:rPr>
        <w:t>（</w:t>
      </w:r>
      <w:r>
        <w:rPr>
          <w:rFonts w:ascii="Arial" w:hAnsi="Arial" w:eastAsia="Arial" w:cs="Arial"/>
          <w:color w:val="1F2329"/>
        </w:rPr>
        <w:t>Deoptimize</w:t>
      </w:r>
      <w:r>
        <w:rPr>
          <w:color w:val="1F2329"/>
          <w:spacing w:val="-14"/>
        </w:rPr>
        <w:t>）</w:t>
      </w:r>
      <w:r>
        <w:rPr>
          <w:color w:val="1F2329"/>
          <w:spacing w:val="-27"/>
        </w:rPr>
        <w:t xml:space="preserve"> </w:t>
      </w:r>
      <w:r>
        <w:rPr>
          <w:color w:val="1F2329"/>
          <w:spacing w:val="-14"/>
        </w:rPr>
        <w:t>，</w:t>
      </w:r>
      <w:r>
        <w:rPr>
          <w:color w:val="1F2329"/>
          <w:spacing w:val="2"/>
        </w:rPr>
        <w:t>重新编译。</w:t>
      </w:r>
    </w:p>
    <w:p w14:paraId="3ADCFF58">
      <w:pPr>
        <w:pStyle w:val="2"/>
        <w:spacing w:before="169" w:line="217" w:lineRule="auto"/>
        <w:ind w:left="9" w:right="65" w:hanging="1"/>
        <w:jc w:val="both"/>
      </w:pPr>
      <w:r>
        <w:rPr>
          <w:rFonts w:ascii="Arial" w:hAnsi="Arial" w:eastAsia="Arial" w:cs="Arial"/>
          <w:color w:val="1F2329"/>
          <w:spacing w:val="-1"/>
        </w:rPr>
        <w:t xml:space="preserve">JIT </w:t>
      </w:r>
      <w:r>
        <w:rPr>
          <w:color w:val="1F2329"/>
          <w:spacing w:val="-1"/>
        </w:rPr>
        <w:t>编译器的⼀个关键优点是它能够在不牺牲启动速度的情况下</w:t>
      </w:r>
      <w:r>
        <w:rPr>
          <w:color w:val="1F2329"/>
          <w:spacing w:val="-39"/>
        </w:rPr>
        <w:t xml:space="preserve"> </w:t>
      </w:r>
      <w:r>
        <w:rPr>
          <w:color w:val="1F2329"/>
          <w:spacing w:val="-1"/>
        </w:rPr>
        <w:t>，提供接近于或</w:t>
      </w:r>
      <w:r>
        <w:rPr>
          <w:color w:val="1F2329"/>
          <w:spacing w:val="-2"/>
        </w:rPr>
        <w:t>同等于编译语⾔的运⾏</w:t>
      </w:r>
      <w:r>
        <w:rPr>
          <w:color w:val="1F2329"/>
        </w:rPr>
        <w:t xml:space="preserve"> 速度。这使得像 </w:t>
      </w:r>
      <w:r>
        <w:rPr>
          <w:rFonts w:ascii="Arial" w:hAnsi="Arial" w:eastAsia="Arial" w:cs="Arial"/>
          <w:color w:val="1F2329"/>
        </w:rPr>
        <w:t xml:space="preserve">JavaScript </w:t>
      </w:r>
      <w:r>
        <w:rPr>
          <w:color w:val="1F2329"/>
        </w:rPr>
        <w:t>这样原本被认为执⾏效率较低的语⾔能够⽤于复杂的计算任务和⾼性能的</w:t>
      </w:r>
      <w:r>
        <w:rPr>
          <w:color w:val="1F2329"/>
          <w:spacing w:val="8"/>
        </w:rPr>
        <w:t xml:space="preserve">  </w:t>
      </w:r>
      <w:r>
        <w:rPr>
          <w:color w:val="1F2329"/>
          <w:spacing w:val="-2"/>
        </w:rPr>
        <w:t>应⽤场景。</w:t>
      </w:r>
    </w:p>
    <w:p w14:paraId="44D9C62E">
      <w:pPr>
        <w:pStyle w:val="2"/>
        <w:spacing w:before="171" w:line="213" w:lineRule="auto"/>
        <w:ind w:left="6" w:right="68" w:firstLine="12"/>
      </w:pPr>
      <w:r>
        <w:rPr>
          <w:color w:val="1F2329"/>
          <w:spacing w:val="-2"/>
        </w:rPr>
        <w:t>随着</w:t>
      </w:r>
      <w:r>
        <w:rPr>
          <w:color w:val="1F2329"/>
          <w:spacing w:val="-4"/>
        </w:rPr>
        <w:t xml:space="preserve"> </w:t>
      </w:r>
      <w:r>
        <w:rPr>
          <w:rFonts w:ascii="Arial" w:hAnsi="Arial" w:eastAsia="Arial" w:cs="Arial"/>
          <w:color w:val="1F2329"/>
          <w:spacing w:val="-2"/>
        </w:rPr>
        <w:t xml:space="preserve">V8 </w:t>
      </w:r>
      <w:r>
        <w:rPr>
          <w:color w:val="1F2329"/>
          <w:spacing w:val="-2"/>
        </w:rPr>
        <w:t xml:space="preserve">和其他现代 </w:t>
      </w:r>
      <w:r>
        <w:rPr>
          <w:rFonts w:ascii="Arial" w:hAnsi="Arial" w:eastAsia="Arial" w:cs="Arial"/>
          <w:color w:val="1F2329"/>
          <w:spacing w:val="-2"/>
        </w:rPr>
        <w:t xml:space="preserve">JavaScript </w:t>
      </w:r>
      <w:r>
        <w:rPr>
          <w:color w:val="1F2329"/>
          <w:spacing w:val="-2"/>
        </w:rPr>
        <w:t>引擎的不断进步</w:t>
      </w:r>
      <w:r>
        <w:rPr>
          <w:color w:val="1F2329"/>
          <w:spacing w:val="-39"/>
        </w:rPr>
        <w:t xml:space="preserve"> </w:t>
      </w:r>
      <w:r>
        <w:rPr>
          <w:color w:val="1F2329"/>
          <w:spacing w:val="-2"/>
        </w:rPr>
        <w:t>，</w:t>
      </w:r>
      <w:r>
        <w:rPr>
          <w:rFonts w:ascii="Arial" w:hAnsi="Arial" w:eastAsia="Arial" w:cs="Arial"/>
          <w:color w:val="1F2329"/>
          <w:spacing w:val="-2"/>
        </w:rPr>
        <w:t xml:space="preserve">JIT </w:t>
      </w:r>
      <w:r>
        <w:rPr>
          <w:color w:val="1F2329"/>
          <w:spacing w:val="-2"/>
        </w:rPr>
        <w:t>编译技术也在持续优化</w:t>
      </w:r>
      <w:r>
        <w:rPr>
          <w:color w:val="1F2329"/>
          <w:spacing w:val="-38"/>
        </w:rPr>
        <w:t xml:space="preserve"> </w:t>
      </w:r>
      <w:r>
        <w:rPr>
          <w:color w:val="1F2329"/>
          <w:spacing w:val="-2"/>
        </w:rPr>
        <w:t>，以提供更快的执⾏速度</w:t>
      </w:r>
      <w:r>
        <w:rPr>
          <w:color w:val="1F2329"/>
        </w:rPr>
        <w:t xml:space="preserve"> </w:t>
      </w:r>
      <w:r>
        <w:rPr>
          <w:color w:val="1F2329"/>
          <w:spacing w:val="-1"/>
        </w:rPr>
        <w:t>和更⾼的性能。</w:t>
      </w:r>
    </w:p>
    <w:p w14:paraId="4C1D807F">
      <w:pPr>
        <w:spacing w:line="276" w:lineRule="auto"/>
        <w:rPr>
          <w:rFonts w:ascii="Arial"/>
          <w:sz w:val="21"/>
        </w:rPr>
      </w:pPr>
    </w:p>
    <w:p w14:paraId="6B756029">
      <w:pPr>
        <w:pStyle w:val="2"/>
        <w:spacing w:before="168" w:line="189" w:lineRule="auto"/>
        <w:ind w:left="772" w:right="675" w:hanging="732"/>
        <w:rPr>
          <w:sz w:val="39"/>
          <w:szCs w:val="39"/>
        </w:rPr>
      </w:pPr>
      <w:r>
        <w:rPr>
          <w:rFonts w:ascii="Arial" w:hAnsi="Arial" w:eastAsia="Arial" w:cs="Arial"/>
          <w:color w:val="1456F0"/>
          <w:spacing w:val="1"/>
          <w:sz w:val="39"/>
          <w:szCs w:val="39"/>
        </w:rPr>
        <w:t xml:space="preserve">53. </w:t>
      </w:r>
      <w:r>
        <w:rPr>
          <w:color w:val="1F2329"/>
          <w:spacing w:val="1"/>
          <w:sz w:val="39"/>
          <w:szCs w:val="39"/>
        </w:rPr>
        <w:t xml:space="preserve">⽤ </w:t>
      </w:r>
      <w:r>
        <w:rPr>
          <w:rFonts w:ascii="Arial" w:hAnsi="Arial" w:eastAsia="Arial" w:cs="Arial"/>
          <w:color w:val="1F2329"/>
          <w:sz w:val="39"/>
          <w:szCs w:val="39"/>
        </w:rPr>
        <w:t>JS</w:t>
      </w:r>
      <w:r>
        <w:rPr>
          <w:rFonts w:ascii="Arial" w:hAnsi="Arial" w:eastAsia="Arial" w:cs="Arial"/>
          <w:color w:val="1F2329"/>
          <w:spacing w:val="1"/>
          <w:sz w:val="39"/>
          <w:szCs w:val="39"/>
        </w:rPr>
        <w:t xml:space="preserve"> </w:t>
      </w:r>
      <w:r>
        <w:rPr>
          <w:color w:val="1F2329"/>
          <w:spacing w:val="1"/>
          <w:sz w:val="39"/>
          <w:szCs w:val="39"/>
        </w:rPr>
        <w:t xml:space="preserve">写⼀个 </w:t>
      </w:r>
      <w:r>
        <w:rPr>
          <w:rFonts w:ascii="Arial" w:hAnsi="Arial" w:eastAsia="Arial" w:cs="Arial"/>
          <w:color w:val="1F2329"/>
          <w:sz w:val="39"/>
          <w:szCs w:val="39"/>
        </w:rPr>
        <w:t>cookies</w:t>
      </w:r>
      <w:r>
        <w:rPr>
          <w:rFonts w:ascii="Arial" w:hAnsi="Arial" w:eastAsia="Arial" w:cs="Arial"/>
          <w:color w:val="1F2329"/>
          <w:spacing w:val="1"/>
          <w:sz w:val="39"/>
          <w:szCs w:val="39"/>
        </w:rPr>
        <w:t xml:space="preserve"> </w:t>
      </w:r>
      <w:r>
        <w:rPr>
          <w:color w:val="1F2329"/>
          <w:spacing w:val="1"/>
          <w:sz w:val="39"/>
          <w:szCs w:val="39"/>
        </w:rPr>
        <w:t>解析函数</w:t>
      </w:r>
      <w:r>
        <w:rPr>
          <w:color w:val="1F2329"/>
          <w:spacing w:val="-50"/>
          <w:sz w:val="39"/>
          <w:szCs w:val="39"/>
        </w:rPr>
        <w:t xml:space="preserve"> </w:t>
      </w:r>
      <w:r>
        <w:rPr>
          <w:color w:val="1F2329"/>
          <w:spacing w:val="1"/>
          <w:sz w:val="39"/>
          <w:szCs w:val="39"/>
        </w:rPr>
        <w:t>，</w:t>
      </w:r>
      <w:r>
        <w:rPr>
          <w:color w:val="1F2329"/>
          <w:spacing w:val="-50"/>
          <w:sz w:val="39"/>
          <w:szCs w:val="39"/>
        </w:rPr>
        <w:t xml:space="preserve"> </w:t>
      </w:r>
      <w:r>
        <w:rPr>
          <w:color w:val="1F2329"/>
          <w:spacing w:val="1"/>
          <w:sz w:val="39"/>
          <w:szCs w:val="39"/>
        </w:rPr>
        <w:t>输出结果为⼀个对象</w:t>
      </w:r>
      <w:r>
        <w:rPr>
          <w:color w:val="1F2329"/>
          <w:sz w:val="39"/>
          <w:szCs w:val="39"/>
        </w:rPr>
        <w:t xml:space="preserve"> </w:t>
      </w:r>
      <w:r>
        <w:rPr>
          <w:color w:val="1F2329"/>
          <w:spacing w:val="-3"/>
          <w:sz w:val="39"/>
          <w:szCs w:val="39"/>
        </w:rPr>
        <w:t>【热度</w:t>
      </w:r>
      <w:r>
        <w:rPr>
          <w:rFonts w:ascii="Arial" w:hAnsi="Arial" w:eastAsia="Arial" w:cs="Arial"/>
          <w:color w:val="1F2329"/>
          <w:spacing w:val="-3"/>
          <w:sz w:val="39"/>
          <w:szCs w:val="39"/>
        </w:rPr>
        <w:t>: 137</w:t>
      </w:r>
      <w:r>
        <w:rPr>
          <w:color w:val="1F2329"/>
          <w:spacing w:val="-3"/>
          <w:sz w:val="39"/>
          <w:szCs w:val="39"/>
        </w:rPr>
        <w:t>】</w:t>
      </w:r>
    </w:p>
    <w:p w14:paraId="6AF1C952">
      <w:pPr>
        <w:pStyle w:val="2"/>
        <w:spacing w:before="170" w:line="199" w:lineRule="auto"/>
        <w:ind w:left="24"/>
      </w:pPr>
      <w:r>
        <w:rPr>
          <w:color w:val="1F2329"/>
        </w:rPr>
        <w:t xml:space="preserve">以下是⼀个简单的 </w:t>
      </w:r>
      <w:r>
        <w:rPr>
          <w:rFonts w:ascii="Arial" w:hAnsi="Arial" w:eastAsia="Arial" w:cs="Arial"/>
          <w:color w:val="1F2329"/>
        </w:rPr>
        <w:t xml:space="preserve">JavaScript </w:t>
      </w:r>
      <w:r>
        <w:rPr>
          <w:color w:val="1F2329"/>
        </w:rPr>
        <w:t>函数</w:t>
      </w:r>
      <w:r>
        <w:rPr>
          <w:color w:val="1F2329"/>
          <w:spacing w:val="-39"/>
        </w:rPr>
        <w:t xml:space="preserve"> </w:t>
      </w:r>
      <w:r>
        <w:rPr>
          <w:color w:val="1F2329"/>
        </w:rPr>
        <w:t xml:space="preserve">，⽤于解析当前⻚⾯的 </w:t>
      </w:r>
      <w:r>
        <w:rPr>
          <w:rFonts w:ascii="Arial" w:hAnsi="Arial" w:eastAsia="Arial" w:cs="Arial"/>
          <w:color w:val="1F2329"/>
        </w:rPr>
        <w:t>cook</w:t>
      </w:r>
      <w:r>
        <w:rPr>
          <w:rFonts w:ascii="Arial" w:hAnsi="Arial" w:eastAsia="Arial" w:cs="Arial"/>
          <w:color w:val="1F2329"/>
          <w:spacing w:val="-1"/>
        </w:rPr>
        <w:t xml:space="preserve">ie </w:t>
      </w:r>
      <w:r>
        <w:rPr>
          <w:color w:val="1F2329"/>
          <w:spacing w:val="-1"/>
        </w:rPr>
        <w:t>并将它们存储到⼀个对象中：</w:t>
      </w:r>
    </w:p>
    <w:p w14:paraId="2FD7CFB5">
      <w:pPr>
        <w:spacing w:line="215"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EDA7D5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7340" w:hRule="atLeast"/>
        </w:trPr>
        <w:tc>
          <w:tcPr>
            <w:tcW w:w="10750" w:type="dxa"/>
            <w:shd w:val="clear" w:color="auto" w:fill="F5F6F7"/>
            <w:vAlign w:val="top"/>
          </w:tcPr>
          <w:p w14:paraId="383EB0E1">
            <w:pPr>
              <w:spacing w:line="292" w:lineRule="auto"/>
              <w:rPr>
                <w:rFonts w:ascii="Arial"/>
                <w:sz w:val="21"/>
              </w:rPr>
            </w:pPr>
          </w:p>
          <w:p w14:paraId="0E7E0E31">
            <w:pPr>
              <w:pStyle w:val="6"/>
              <w:spacing w:before="90" w:line="220" w:lineRule="auto"/>
              <w:ind w:left="576" w:right="306" w:firstLine="8"/>
              <w:rPr>
                <w:rFonts w:ascii="微软雅黑" w:hAnsi="微软雅黑" w:eastAsia="微软雅黑" w:cs="微软雅黑"/>
              </w:rPr>
            </w:pPr>
            <w:r>
              <w:rPr>
                <w:color w:val="646A73"/>
                <w:spacing w:val="3"/>
              </w:rPr>
              <w:t>1</w:t>
            </w:r>
            <w:r>
              <w:rPr>
                <w:color w:val="646A73"/>
                <w:spacing w:val="56"/>
              </w:rPr>
              <w:t xml:space="preserve"> </w:t>
            </w:r>
            <w:r>
              <w:rPr>
                <w:position w:val="-4"/>
              </w:rPr>
              <w:drawing>
                <wp:inline distT="0" distB="0" distL="0" distR="0">
                  <wp:extent cx="1586865" cy="128905"/>
                  <wp:effectExtent l="0" t="0" r="0" b="0"/>
                  <wp:docPr id="1012" name="IM 1012"/>
                  <wp:cNvGraphicFramePr/>
                  <a:graphic xmlns:a="http://schemas.openxmlformats.org/drawingml/2006/main">
                    <a:graphicData uri="http://schemas.openxmlformats.org/drawingml/2006/picture">
                      <pic:pic xmlns:pic="http://schemas.openxmlformats.org/drawingml/2006/picture">
                        <pic:nvPicPr>
                          <pic:cNvPr id="1012" name="IM 1012"/>
                          <pic:cNvPicPr/>
                        </pic:nvPicPr>
                        <pic:blipFill>
                          <a:blip r:embed="rId368"/>
                          <a:stretch>
                            <a:fillRect/>
                          </a:stretch>
                        </pic:blipFill>
                        <pic:spPr>
                          <a:xfrm>
                            <a:off x="0" y="0"/>
                            <a:ext cx="1587419" cy="129480"/>
                          </a:xfrm>
                          <a:prstGeom prst="rect">
                            <a:avLst/>
                          </a:prstGeom>
                        </pic:spPr>
                      </pic:pic>
                    </a:graphicData>
                  </a:graphic>
                </wp:inline>
              </w:drawing>
            </w:r>
            <w:r>
              <w:rPr>
                <w:color w:val="2B2F36"/>
                <w:spacing w:val="3"/>
              </w:rPr>
              <w:t>() {</w:t>
            </w:r>
            <w:r>
              <w:rPr>
                <w:rFonts w:ascii="Courier New" w:hAnsi="Courier New" w:eastAsia="Courier New" w:cs="Courier New"/>
                <w:i/>
                <w:iCs/>
                <w:color w:val="646A73"/>
                <w:spacing w:val="3"/>
              </w:rPr>
              <w:t>//</w:t>
            </w:r>
            <w:r>
              <w:rPr>
                <w:rFonts w:ascii="微软雅黑" w:hAnsi="微软雅黑" w:eastAsia="微软雅黑" w:cs="微软雅黑"/>
                <w:i/>
                <w:iCs/>
                <w:color w:val="646A73"/>
                <w:spacing w:val="3"/>
              </w:rPr>
              <w:t>创建⼀个空对象来存储解析后的</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cookie</w:t>
            </w:r>
            <w:r>
              <w:drawing>
                <wp:inline distT="0" distB="0" distL="0" distR="0">
                  <wp:extent cx="224155" cy="73025"/>
                  <wp:effectExtent l="0" t="0" r="0" b="0"/>
                  <wp:docPr id="1014" name="IM 1014"/>
                  <wp:cNvGraphicFramePr/>
                  <a:graphic xmlns:a="http://schemas.openxmlformats.org/drawingml/2006/main">
                    <a:graphicData uri="http://schemas.openxmlformats.org/drawingml/2006/picture">
                      <pic:pic xmlns:pic="http://schemas.openxmlformats.org/drawingml/2006/picture">
                        <pic:nvPicPr>
                          <pic:cNvPr id="1014" name="IM 1014"/>
                          <pic:cNvPicPr/>
                        </pic:nvPicPr>
                        <pic:blipFill>
                          <a:blip r:embed="rId369"/>
                          <a:stretch>
                            <a:fillRect/>
                          </a:stretch>
                        </pic:blipFill>
                        <pic:spPr>
                          <a:xfrm>
                            <a:off x="0" y="0"/>
                            <a:ext cx="224169" cy="73595"/>
                          </a:xfrm>
                          <a:prstGeom prst="rect">
                            <a:avLst/>
                          </a:prstGeom>
                        </pic:spPr>
                      </pic:pic>
                    </a:graphicData>
                  </a:graphic>
                </wp:inline>
              </w:drawing>
            </w:r>
            <w:r>
              <w:rPr>
                <w:rFonts w:ascii="Courier New" w:hAnsi="Courier New" w:eastAsia="Courier New" w:cs="Courier New"/>
                <w:i/>
                <w:iCs/>
                <w:color w:val="646A73"/>
                <w:spacing w:val="-18"/>
              </w:rPr>
              <w:t xml:space="preserve"> </w:t>
            </w:r>
            <w:r>
              <w:rPr>
                <w:rFonts w:ascii="Courier New" w:hAnsi="Courier New" w:eastAsia="Courier New" w:cs="Courier New"/>
                <w:i/>
                <w:iCs/>
                <w:color w:val="A0A1A7"/>
              </w:rPr>
              <w:t>cookiesObj</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color w:val="646A73"/>
                <w:spacing w:val="-1"/>
              </w:rPr>
              <w:t>2</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获取</w:t>
            </w:r>
            <w:r>
              <w:rPr>
                <w:rFonts w:ascii="微软雅黑" w:hAnsi="微软雅黑" w:eastAsia="微软雅黑" w:cs="微软雅黑"/>
                <w:color w:val="646A73"/>
                <w:spacing w:val="28"/>
              </w:rPr>
              <w:t xml:space="preserve"> </w:t>
            </w:r>
            <w:r>
              <w:rPr>
                <w:rFonts w:ascii="Courier New" w:hAnsi="Courier New" w:eastAsia="Courier New" w:cs="Courier New"/>
                <w:i/>
                <w:iCs/>
                <w:color w:val="646A73"/>
                <w:spacing w:val="-1"/>
              </w:rPr>
              <w:t>cookie</w:t>
            </w:r>
            <w:r>
              <w:rPr>
                <w:rFonts w:ascii="Courier New" w:hAnsi="Courier New" w:eastAsia="Courier New" w:cs="Courier New"/>
                <w:i/>
                <w:iCs/>
                <w:color w:val="646A73"/>
                <w:spacing w:val="-30"/>
              </w:rPr>
              <w:t xml:space="preserve"> </w:t>
            </w:r>
            <w:r>
              <w:rPr>
                <w:rFonts w:ascii="微软雅黑" w:hAnsi="微软雅黑" w:eastAsia="微软雅黑" w:cs="微软雅黑"/>
                <w:i/>
                <w:iCs/>
                <w:color w:val="646A73"/>
                <w:spacing w:val="-1"/>
              </w:rPr>
              <w:t>字符串，然后分割每个键值对</w:t>
            </w:r>
            <w:r>
              <w:drawing>
                <wp:inline distT="0" distB="0" distL="0" distR="0">
                  <wp:extent cx="216535" cy="73025"/>
                  <wp:effectExtent l="0" t="0" r="0" b="0"/>
                  <wp:docPr id="1016" name="IM 1016"/>
                  <wp:cNvGraphicFramePr/>
                  <a:graphic xmlns:a="http://schemas.openxmlformats.org/drawingml/2006/main">
                    <a:graphicData uri="http://schemas.openxmlformats.org/drawingml/2006/picture">
                      <pic:pic xmlns:pic="http://schemas.openxmlformats.org/drawingml/2006/picture">
                        <pic:nvPicPr>
                          <pic:cNvPr id="1016" name="IM 1016"/>
                          <pic:cNvPicPr/>
                        </pic:nvPicPr>
                        <pic:blipFill>
                          <a:blip r:embed="rId369"/>
                          <a:stretch>
                            <a:fillRect/>
                          </a:stretch>
                        </pic:blipFill>
                        <pic:spPr>
                          <a:xfrm>
                            <a:off x="0" y="0"/>
                            <a:ext cx="216976" cy="73595"/>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1"/>
              </w:rPr>
              <w:t>cookies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1"/>
              </w:rPr>
              <w:t>d</w:t>
            </w:r>
            <w:r>
              <w:rPr>
                <w:rFonts w:ascii="Courier New" w:hAnsi="Courier New" w:eastAsia="Courier New" w:cs="Courier New"/>
                <w:i/>
                <w:iCs/>
                <w:color w:val="245BDB"/>
                <w:spacing w:val="-2"/>
              </w:rPr>
              <w:t>ocument</w:t>
            </w:r>
            <w:r>
              <w:rPr>
                <w:rFonts w:ascii="Courier New" w:hAnsi="Courier New" w:eastAsia="Courier New" w:cs="Courier New"/>
                <w:i/>
                <w:iCs/>
                <w:color w:val="A0A1A7"/>
                <w:spacing w:val="-2"/>
              </w:rPr>
              <w:t>.cookie.split(</w:t>
            </w:r>
            <w:r>
              <w:rPr>
                <w:rFonts w:ascii="Courier New" w:hAnsi="Courier New" w:eastAsia="Courier New" w:cs="Courier New"/>
                <w:i/>
                <w:iCs/>
                <w:color w:val="D83931"/>
                <w:spacing w:val="-2"/>
              </w:rPr>
              <w:t>";"</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color w:val="646A73"/>
                <w:spacing w:val="14"/>
              </w:rPr>
              <w:t>3</w:t>
            </w:r>
            <w:r>
              <w:rPr>
                <w:color w:val="646A73"/>
                <w:spacing w:val="33"/>
              </w:rPr>
              <w:t xml:space="preserve"> </w:t>
            </w:r>
            <w:r>
              <w:rPr>
                <w:rFonts w:ascii="Courier New" w:hAnsi="Courier New" w:eastAsia="Courier New" w:cs="Courier New"/>
                <w:i/>
                <w:iCs/>
                <w:color w:val="646A73"/>
                <w:spacing w:val="14"/>
              </w:rPr>
              <w:t>//</w:t>
            </w:r>
            <w:r>
              <w:rPr>
                <w:rFonts w:ascii="微软雅黑" w:hAnsi="微软雅黑" w:eastAsia="微软雅黑" w:cs="微软雅黑"/>
                <w:i/>
                <w:iCs/>
                <w:color w:val="646A73"/>
                <w:spacing w:val="14"/>
              </w:rPr>
              <w:t>遍历每个键值对</w:t>
            </w:r>
          </w:p>
          <w:p w14:paraId="1B165C4E">
            <w:pPr>
              <w:pStyle w:val="6"/>
              <w:spacing w:before="2" w:line="219" w:lineRule="auto"/>
              <w:ind w:left="866" w:right="909" w:hanging="293"/>
              <w:rPr>
                <w:rFonts w:ascii="Courier New" w:hAnsi="Courier New" w:eastAsia="Courier New" w:cs="Courier New"/>
              </w:rPr>
            </w:pPr>
            <w:r>
              <w:rPr>
                <w:color w:val="646A73"/>
                <w:spacing w:val="-3"/>
              </w:rPr>
              <w:t xml:space="preserve">4   </w:t>
            </w:r>
            <w:r>
              <w:rPr>
                <w:color w:val="2B2F36"/>
                <w:spacing w:val="-3"/>
              </w:rPr>
              <w:t>cookies.</w:t>
            </w:r>
            <w:r>
              <w:rPr>
                <w:color w:val="4078F2"/>
                <w:spacing w:val="-3"/>
              </w:rPr>
              <w:t>forEach</w:t>
            </w:r>
            <w:r>
              <w:rPr>
                <w:color w:val="2B2F36"/>
                <w:spacing w:val="-3"/>
              </w:rPr>
              <w:t>(</w:t>
            </w:r>
            <w:r>
              <w:rPr>
                <w:color w:val="2B2F36"/>
                <w:spacing w:val="-111"/>
              </w:rPr>
              <w:t xml:space="preserve"> </w:t>
            </w:r>
            <w:r>
              <w:drawing>
                <wp:inline distT="0" distB="0" distL="0" distR="0">
                  <wp:extent cx="589280" cy="103505"/>
                  <wp:effectExtent l="0" t="0" r="0" b="0"/>
                  <wp:docPr id="1018" name="IM 1018"/>
                  <wp:cNvGraphicFramePr/>
                  <a:graphic xmlns:a="http://schemas.openxmlformats.org/drawingml/2006/main">
                    <a:graphicData uri="http://schemas.openxmlformats.org/drawingml/2006/picture">
                      <pic:pic xmlns:pic="http://schemas.openxmlformats.org/drawingml/2006/picture">
                        <pic:nvPicPr>
                          <pic:cNvPr id="1018" name="IM 1018"/>
                          <pic:cNvPicPr/>
                        </pic:nvPicPr>
                        <pic:blipFill>
                          <a:blip r:embed="rId370"/>
                          <a:stretch>
                            <a:fillRect/>
                          </a:stretch>
                        </pic:blipFill>
                        <pic:spPr>
                          <a:xfrm>
                            <a:off x="0" y="0"/>
                            <a:ext cx="589856" cy="103733"/>
                          </a:xfrm>
                          <a:prstGeom prst="rect">
                            <a:avLst/>
                          </a:prstGeom>
                        </pic:spPr>
                      </pic:pic>
                    </a:graphicData>
                  </a:graphic>
                </wp:inline>
              </w:drawing>
            </w:r>
            <w:r>
              <w:rPr>
                <w:color w:val="2B2F36"/>
                <w:spacing w:val="39"/>
              </w:rPr>
              <w:t xml:space="preserve"> </w:t>
            </w:r>
            <w:r>
              <w:rPr>
                <w:color w:val="2B2F36"/>
                <w:spacing w:val="-3"/>
              </w:rPr>
              <w:t>(cookie) {</w:t>
            </w:r>
            <w:r>
              <w:rPr>
                <w:rFonts w:ascii="Courier New" w:hAnsi="Courier New" w:eastAsia="Courier New" w:cs="Courier New"/>
                <w:i/>
                <w:iCs/>
                <w:color w:val="646A73"/>
                <w:spacing w:val="-3"/>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3"/>
              </w:rPr>
              <w:t>去除键值对前后的空格</w:t>
            </w:r>
            <w:r>
              <w:drawing>
                <wp:inline distT="0" distB="0" distL="0" distR="0">
                  <wp:extent cx="221615" cy="73025"/>
                  <wp:effectExtent l="0" t="0" r="0" b="0"/>
                  <wp:docPr id="1020" name="IM 1020"/>
                  <wp:cNvGraphicFramePr/>
                  <a:graphic xmlns:a="http://schemas.openxmlformats.org/drawingml/2006/main">
                    <a:graphicData uri="http://schemas.openxmlformats.org/drawingml/2006/picture">
                      <pic:pic xmlns:pic="http://schemas.openxmlformats.org/drawingml/2006/picture">
                        <pic:nvPicPr>
                          <pic:cNvPr id="1020" name="IM 1020"/>
                          <pic:cNvPicPr/>
                        </pic:nvPicPr>
                        <pic:blipFill>
                          <a:blip r:embed="rId369"/>
                          <a:stretch>
                            <a:fillRect/>
                          </a:stretch>
                        </pic:blipFill>
                        <pic:spPr>
                          <a:xfrm>
                            <a:off x="0" y="0"/>
                            <a:ext cx="222048" cy="73595"/>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3"/>
              </w:rPr>
              <w:t>cle</w:t>
            </w:r>
            <w:r>
              <w:rPr>
                <w:rFonts w:ascii="Courier New" w:hAnsi="Courier New" w:eastAsia="Courier New" w:cs="Courier New"/>
                <w:i/>
                <w:iCs/>
                <w:color w:val="A0A1A7"/>
                <w:spacing w:val="-4"/>
              </w:rPr>
              <w:t>anCookie =</w:t>
            </w:r>
            <w:r>
              <w:rPr>
                <w:rFonts w:ascii="Courier New" w:hAnsi="Courier New" w:eastAsia="Courier New" w:cs="Courier New"/>
                <w:i/>
                <w:iCs/>
                <w:color w:val="A0A1A7"/>
              </w:rPr>
              <w:t xml:space="preserve"> cookie.trim();</w:t>
            </w:r>
            <w:r>
              <w:rPr>
                <w:rFonts w:ascii="Courier New" w:hAnsi="Courier New" w:eastAsia="Courier New" w:cs="Courier New"/>
                <w:i/>
                <w:iCs/>
                <w:color w:val="646A73"/>
              </w:rPr>
              <w:t>//</w:t>
            </w:r>
            <w:r>
              <w:rPr>
                <w:rFonts w:ascii="微软雅黑" w:hAnsi="微软雅黑" w:eastAsia="微软雅黑" w:cs="微软雅黑"/>
                <w:i/>
                <w:iCs/>
                <w:color w:val="646A73"/>
              </w:rPr>
              <w:t>找到键</w:t>
            </w:r>
            <w:r>
              <w:rPr>
                <w:rFonts w:ascii="微软雅黑" w:hAnsi="微软雅黑" w:eastAsia="微软雅黑" w:cs="微软雅黑"/>
                <w:i/>
                <w:iCs/>
                <w:color w:val="646A73"/>
                <w:spacing w:val="-1"/>
              </w:rPr>
              <w:t>和值之间的等号位置</w:t>
            </w:r>
            <w:r>
              <w:drawing>
                <wp:inline distT="0" distB="0" distL="0" distR="0">
                  <wp:extent cx="216535" cy="73025"/>
                  <wp:effectExtent l="0" t="0" r="0" b="0"/>
                  <wp:docPr id="1022" name="IM 1022"/>
                  <wp:cNvGraphicFramePr/>
                  <a:graphic xmlns:a="http://schemas.openxmlformats.org/drawingml/2006/main">
                    <a:graphicData uri="http://schemas.openxmlformats.org/drawingml/2006/picture">
                      <pic:pic xmlns:pic="http://schemas.openxmlformats.org/drawingml/2006/picture">
                        <pic:nvPicPr>
                          <pic:cNvPr id="1022" name="IM 1022"/>
                          <pic:cNvPicPr/>
                        </pic:nvPicPr>
                        <pic:blipFill>
                          <a:blip r:embed="rId369"/>
                          <a:stretch>
                            <a:fillRect/>
                          </a:stretch>
                        </pic:blipFill>
                        <pic:spPr>
                          <a:xfrm>
                            <a:off x="0" y="0"/>
                            <a:ext cx="216975" cy="73595"/>
                          </a:xfrm>
                          <a:prstGeom prst="rect">
                            <a:avLst/>
                          </a:prstGeom>
                        </pic:spPr>
                      </pic:pic>
                    </a:graphicData>
                  </a:graphic>
                </wp:inline>
              </w:drawing>
            </w:r>
            <w:r>
              <w:rPr>
                <w:rFonts w:ascii="微软雅黑" w:hAnsi="微软雅黑" w:eastAsia="微软雅黑" w:cs="微软雅黑"/>
                <w:color w:val="646A73"/>
                <w:spacing w:val="45"/>
              </w:rPr>
              <w:t xml:space="preserve"> </w:t>
            </w:r>
            <w:r>
              <w:rPr>
                <w:rFonts w:ascii="Courier New" w:hAnsi="Courier New" w:eastAsia="Courier New" w:cs="Courier New"/>
                <w:i/>
                <w:iCs/>
                <w:color w:val="A0A1A7"/>
                <w:spacing w:val="-1"/>
              </w:rPr>
              <w:t>separatorIndex =</w:t>
            </w:r>
          </w:p>
          <w:p w14:paraId="6B068122">
            <w:pPr>
              <w:spacing w:line="294" w:lineRule="exact"/>
              <w:ind w:left="866"/>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cleanCookie.indexOf(</w:t>
            </w:r>
            <w:r>
              <w:rPr>
                <w:rFonts w:ascii="Courier New" w:hAnsi="Courier New" w:eastAsia="Courier New" w:cs="Courier New"/>
                <w:i/>
                <w:iCs/>
                <w:color w:val="D83931"/>
                <w:spacing w:val="-4"/>
                <w:position w:val="4"/>
                <w:sz w:val="21"/>
                <w:szCs w:val="21"/>
              </w:rPr>
              <w:t>"</w:t>
            </w:r>
            <w:r>
              <w:rPr>
                <w:rFonts w:ascii="Courier New" w:hAnsi="Courier New" w:eastAsia="Courier New" w:cs="Courier New"/>
                <w:i/>
                <w:iCs/>
                <w:color w:val="D83931"/>
                <w:spacing w:val="-5"/>
                <w:position w:val="4"/>
                <w:sz w:val="21"/>
                <w:szCs w:val="21"/>
              </w:rPr>
              <w:t>="</w:t>
            </w:r>
            <w:r>
              <w:rPr>
                <w:rFonts w:ascii="Courier New" w:hAnsi="Courier New" w:eastAsia="Courier New" w:cs="Courier New"/>
                <w:i/>
                <w:iCs/>
                <w:color w:val="A0A1A7"/>
                <w:spacing w:val="-5"/>
                <w:position w:val="4"/>
                <w:sz w:val="21"/>
                <w:szCs w:val="21"/>
              </w:rPr>
              <w:t>);</w:t>
            </w:r>
          </w:p>
          <w:p w14:paraId="6182B1F4">
            <w:pPr>
              <w:pStyle w:val="6"/>
              <w:spacing w:before="35" w:line="220" w:lineRule="auto"/>
              <w:ind w:left="580" w:right="366" w:hanging="4"/>
              <w:rPr>
                <w:rFonts w:ascii="Courier New" w:hAnsi="Courier New" w:eastAsia="Courier New" w:cs="Courier New"/>
              </w:rPr>
            </w:pPr>
            <w:r>
              <w:rPr>
                <w:color w:val="646A73"/>
              </w:rPr>
              <w:t>5</w:t>
            </w:r>
            <w:r>
              <w:rPr>
                <w:color w:val="646A73"/>
                <w:spacing w:val="32"/>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rPr>
              <w:t>如果找不到等号，则不是有效的键值对，跳过当前循环</w:t>
            </w:r>
            <w:r>
              <w:drawing>
                <wp:inline distT="0" distB="0" distL="0" distR="0">
                  <wp:extent cx="156210" cy="101600"/>
                  <wp:effectExtent l="0" t="0" r="0" b="0"/>
                  <wp:docPr id="1024" name="IM 1024"/>
                  <wp:cNvGraphicFramePr/>
                  <a:graphic xmlns:a="http://schemas.openxmlformats.org/drawingml/2006/main">
                    <a:graphicData uri="http://schemas.openxmlformats.org/drawingml/2006/picture">
                      <pic:pic xmlns:pic="http://schemas.openxmlformats.org/drawingml/2006/picture">
                        <pic:nvPicPr>
                          <pic:cNvPr id="1024" name="IM 1024"/>
                          <pic:cNvPicPr/>
                        </pic:nvPicPr>
                        <pic:blipFill>
                          <a:blip r:embed="rId371"/>
                          <a:stretch>
                            <a:fillRect/>
                          </a:stretch>
                        </pic:blipFill>
                        <pic:spPr>
                          <a:xfrm>
                            <a:off x="0" y="0"/>
                            <a:ext cx="156805" cy="102096"/>
                          </a:xfrm>
                          <a:prstGeom prst="rect">
                            <a:avLst/>
                          </a:prstGeom>
                        </pic:spPr>
                      </pic:pic>
                    </a:graphicData>
                  </a:graphic>
                </wp:inline>
              </w:drawing>
            </w:r>
            <w:r>
              <w:rPr>
                <w:rFonts w:ascii="微软雅黑" w:hAnsi="微软雅黑" w:eastAsia="微软雅黑" w:cs="微软雅黑"/>
                <w:color w:val="646A73"/>
                <w:spacing w:val="32"/>
              </w:rPr>
              <w:t xml:space="preserve"> </w:t>
            </w:r>
            <w:r>
              <w:rPr>
                <w:rFonts w:ascii="Courier New" w:hAnsi="Courier New" w:eastAsia="Courier New" w:cs="Courier New"/>
                <w:i/>
                <w:iCs/>
                <w:color w:val="A0A1A7"/>
              </w:rPr>
              <w:t>(separ</w:t>
            </w:r>
            <w:r>
              <w:rPr>
                <w:rFonts w:ascii="Courier New" w:hAnsi="Courier New" w:eastAsia="Courier New" w:cs="Courier New"/>
                <w:i/>
                <w:iCs/>
                <w:color w:val="A0A1A7"/>
                <w:spacing w:val="-1"/>
              </w:rPr>
              <w:t>atorIndex === -</w:t>
            </w:r>
            <w:r>
              <w:rPr>
                <w:rFonts w:ascii="Courier New" w:hAnsi="Courier New" w:eastAsia="Courier New" w:cs="Courier New"/>
                <w:i/>
                <w:iCs/>
                <w:color w:val="646A73"/>
                <w:spacing w:val="-1"/>
              </w:rPr>
              <w:t>1</w:t>
            </w:r>
            <w:r>
              <w:rPr>
                <w:rFonts w:ascii="Courier New" w:hAnsi="Courier New" w:eastAsia="Courier New" w:cs="Courier New"/>
                <w:i/>
                <w:iCs/>
                <w:color w:val="A0A1A7"/>
                <w:spacing w:val="-1"/>
              </w:rPr>
              <w:t>)</w:t>
            </w:r>
            <w:r>
              <w:rPr>
                <w:rFonts w:ascii="Courier New" w:hAnsi="Courier New" w:eastAsia="Courier New" w:cs="Courier New"/>
                <w:i/>
                <w:iCs/>
                <w:color w:val="A0A1A7"/>
                <w:spacing w:val="-35"/>
              </w:rPr>
              <w:t xml:space="preserve"> </w:t>
            </w:r>
            <w:r>
              <w:drawing>
                <wp:inline distT="0" distB="0" distL="0" distR="0">
                  <wp:extent cx="446405" cy="89535"/>
                  <wp:effectExtent l="0" t="0" r="0" b="0"/>
                  <wp:docPr id="1026" name="IM 1026"/>
                  <wp:cNvGraphicFramePr/>
                  <a:graphic xmlns:a="http://schemas.openxmlformats.org/drawingml/2006/main">
                    <a:graphicData uri="http://schemas.openxmlformats.org/drawingml/2006/picture">
                      <pic:pic xmlns:pic="http://schemas.openxmlformats.org/drawingml/2006/picture">
                        <pic:nvPicPr>
                          <pic:cNvPr id="1026" name="IM 1026"/>
                          <pic:cNvPicPr/>
                        </pic:nvPicPr>
                        <pic:blipFill>
                          <a:blip r:embed="rId372"/>
                          <a:stretch>
                            <a:fillRect/>
                          </a:stretch>
                        </pic:blipFill>
                        <pic:spPr>
                          <a:xfrm>
                            <a:off x="0" y="0"/>
                            <a:ext cx="446747" cy="90115"/>
                          </a:xfrm>
                          <a:prstGeom prst="rect">
                            <a:avLst/>
                          </a:prstGeom>
                        </pic:spPr>
                      </pic:pic>
                    </a:graphicData>
                  </a:graphic>
                </wp:inline>
              </w:drawing>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color w:val="646A73"/>
                <w:spacing w:val="-2"/>
              </w:rPr>
              <w:t>6</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获取键名</w:t>
            </w:r>
            <w:r>
              <w:drawing>
                <wp:inline distT="0" distB="0" distL="0" distR="0">
                  <wp:extent cx="216535" cy="73025"/>
                  <wp:effectExtent l="0" t="0" r="0" b="0"/>
                  <wp:docPr id="1028" name="IM 1028"/>
                  <wp:cNvGraphicFramePr/>
                  <a:graphic xmlns:a="http://schemas.openxmlformats.org/drawingml/2006/main">
                    <a:graphicData uri="http://schemas.openxmlformats.org/drawingml/2006/picture">
                      <pic:pic xmlns:pic="http://schemas.openxmlformats.org/drawingml/2006/picture">
                        <pic:nvPicPr>
                          <pic:cNvPr id="1028" name="IM 1028"/>
                          <pic:cNvPicPr/>
                        </pic:nvPicPr>
                        <pic:blipFill>
                          <a:blip r:embed="rId369"/>
                          <a:stretch>
                            <a:fillRect/>
                          </a:stretch>
                        </pic:blipFill>
                        <pic:spPr>
                          <a:xfrm>
                            <a:off x="0" y="0"/>
                            <a:ext cx="216969" cy="73595"/>
                          </a:xfrm>
                          <a:prstGeom prst="rect">
                            <a:avLst/>
                          </a:prstGeom>
                        </pic:spPr>
                      </pic:pic>
                    </a:graphicData>
                  </a:graphic>
                </wp:inline>
              </w:drawing>
            </w:r>
            <w:r>
              <w:rPr>
                <w:rFonts w:ascii="微软雅黑" w:hAnsi="微软雅黑" w:eastAsia="微软雅黑" w:cs="微软雅黑"/>
                <w:color w:val="646A73"/>
                <w:spacing w:val="52"/>
                <w:w w:val="101"/>
              </w:rPr>
              <w:t xml:space="preserve"> </w:t>
            </w:r>
            <w:r>
              <w:rPr>
                <w:rFonts w:ascii="Courier New" w:hAnsi="Courier New" w:eastAsia="Courier New" w:cs="Courier New"/>
                <w:i/>
                <w:iCs/>
                <w:color w:val="A0A1A7"/>
                <w:spacing w:val="-2"/>
              </w:rPr>
              <w:t>key = cleanCookie.substring(</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 separato</w:t>
            </w:r>
            <w:r>
              <w:rPr>
                <w:rFonts w:ascii="Courier New" w:hAnsi="Courier New" w:eastAsia="Courier New" w:cs="Courier New"/>
                <w:i/>
                <w:iCs/>
                <w:color w:val="A0A1A7"/>
                <w:spacing w:val="-3"/>
              </w:rPr>
              <w:t>rIndex);</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获取值</w:t>
            </w:r>
            <w:r>
              <w:drawing>
                <wp:inline distT="0" distB="0" distL="0" distR="0">
                  <wp:extent cx="216535" cy="73025"/>
                  <wp:effectExtent l="0" t="0" r="0" b="0"/>
                  <wp:docPr id="1030" name="IM 1030"/>
                  <wp:cNvGraphicFramePr/>
                  <a:graphic xmlns:a="http://schemas.openxmlformats.org/drawingml/2006/main">
                    <a:graphicData uri="http://schemas.openxmlformats.org/drawingml/2006/picture">
                      <pic:pic xmlns:pic="http://schemas.openxmlformats.org/drawingml/2006/picture">
                        <pic:nvPicPr>
                          <pic:cNvPr id="1030" name="IM 1030"/>
                          <pic:cNvPicPr/>
                        </pic:nvPicPr>
                        <pic:blipFill>
                          <a:blip r:embed="rId373"/>
                          <a:stretch>
                            <a:fillRect/>
                          </a:stretch>
                        </pic:blipFill>
                        <pic:spPr>
                          <a:xfrm>
                            <a:off x="0" y="0"/>
                            <a:ext cx="216969" cy="73595"/>
                          </a:xfrm>
                          <a:prstGeom prst="rect">
                            <a:avLst/>
                          </a:prstGeom>
                        </pic:spPr>
                      </pic:pic>
                    </a:graphicData>
                  </a:graphic>
                </wp:inline>
              </w:drawing>
            </w:r>
            <w:r>
              <w:rPr>
                <w:rFonts w:ascii="微软雅黑" w:hAnsi="微软雅黑" w:eastAsia="微软雅黑" w:cs="微软雅黑"/>
                <w:color w:val="646A73"/>
                <w:spacing w:val="40"/>
                <w:w w:val="101"/>
              </w:rPr>
              <w:t xml:space="preserve"> </w:t>
            </w:r>
            <w:r>
              <w:rPr>
                <w:rFonts w:ascii="Courier New" w:hAnsi="Courier New" w:eastAsia="Courier New" w:cs="Courier New"/>
                <w:i/>
                <w:iCs/>
                <w:color w:val="A0A1A7"/>
                <w:spacing w:val="-3"/>
              </w:rPr>
              <w:t>value</w:t>
            </w:r>
          </w:p>
          <w:p w14:paraId="365D11FD">
            <w:pPr>
              <w:pStyle w:val="6"/>
              <w:spacing w:before="1" w:line="264" w:lineRule="auto"/>
              <w:ind w:left="579" w:right="4566" w:firstLine="298"/>
              <w:rPr>
                <w:rFonts w:ascii="微软雅黑" w:hAnsi="微软雅黑" w:eastAsia="微软雅黑" w:cs="微软雅黑"/>
              </w:rPr>
            </w:pPr>
            <w:r>
              <w:rPr>
                <w:rFonts w:ascii="Courier New" w:hAnsi="Courier New" w:eastAsia="Courier New" w:cs="Courier New"/>
                <w:i/>
                <w:iCs/>
                <w:color w:val="A0A1A7"/>
                <w:spacing w:val="-6"/>
              </w:rPr>
              <w:t>= cleanCookie.substring(separatorIndex +</w:t>
            </w:r>
            <w:r>
              <w:rPr>
                <w:rFonts w:ascii="Courier New" w:hAnsi="Courier New" w:eastAsia="Courier New" w:cs="Courier New"/>
                <w:i/>
                <w:iCs/>
                <w:color w:val="A0A1A7"/>
                <w:spacing w:val="-3"/>
              </w:rPr>
              <w:t xml:space="preserve"> </w:t>
            </w:r>
            <w:r>
              <w:rPr>
                <w:rFonts w:ascii="Courier New" w:hAnsi="Courier New" w:eastAsia="Courier New" w:cs="Courier New"/>
                <w:i/>
                <w:iCs/>
                <w:color w:val="646A73"/>
                <w:spacing w:val="-6"/>
              </w:rPr>
              <w:t>1</w:t>
            </w:r>
            <w:r>
              <w:rPr>
                <w:rFonts w:ascii="Courier New" w:hAnsi="Courier New" w:eastAsia="Courier New" w:cs="Courier New"/>
                <w:i/>
                <w:iCs/>
                <w:color w:val="A0A1A7"/>
                <w:spacing w:val="-6"/>
              </w:rPr>
              <w:t>);</w:t>
            </w:r>
            <w:r>
              <w:rPr>
                <w:rFonts w:ascii="Courier New" w:hAnsi="Courier New" w:eastAsia="Courier New" w:cs="Courier New"/>
                <w:i/>
                <w:iCs/>
                <w:color w:val="A0A1A7"/>
              </w:rPr>
              <w:t xml:space="preserve"> </w:t>
            </w:r>
            <w:r>
              <w:rPr>
                <w:color w:val="646A73"/>
                <w:spacing w:val="12"/>
              </w:rPr>
              <w:t xml:space="preserve">7 </w:t>
            </w:r>
            <w:r>
              <w:rPr>
                <w:rFonts w:ascii="Courier New" w:hAnsi="Courier New" w:eastAsia="Courier New" w:cs="Courier New"/>
                <w:i/>
                <w:iCs/>
                <w:color w:val="646A73"/>
                <w:spacing w:val="12"/>
              </w:rPr>
              <w:t>//</w:t>
            </w:r>
            <w:r>
              <w:rPr>
                <w:rFonts w:ascii="微软雅黑" w:hAnsi="微软雅黑" w:eastAsia="微软雅黑" w:cs="微软雅黑"/>
                <w:i/>
                <w:iCs/>
                <w:color w:val="646A73"/>
                <w:spacing w:val="12"/>
              </w:rPr>
              <w:t>解码因为</w:t>
            </w:r>
            <w:r>
              <w:rPr>
                <w:rFonts w:ascii="微软雅黑" w:hAnsi="微软雅黑" w:eastAsia="微软雅黑" w:cs="微软雅黑"/>
                <w:color w:val="646A73"/>
                <w:spacing w:val="30"/>
                <w:w w:val="101"/>
              </w:rPr>
              <w:t xml:space="preserve"> </w:t>
            </w:r>
            <w:r>
              <w:rPr>
                <w:rFonts w:ascii="Courier New" w:hAnsi="Courier New" w:eastAsia="Courier New" w:cs="Courier New"/>
                <w:i/>
                <w:iCs/>
                <w:color w:val="646A73"/>
              </w:rPr>
              <w:t>cookie</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12"/>
              </w:rPr>
              <w:t>键和值是编码过的</w:t>
            </w:r>
          </w:p>
          <w:p w14:paraId="1CC57777">
            <w:pPr>
              <w:pStyle w:val="6"/>
              <w:spacing w:line="294" w:lineRule="exact"/>
              <w:ind w:left="579"/>
            </w:pPr>
            <w:r>
              <w:rPr>
                <w:color w:val="646A73"/>
                <w:spacing w:val="-6"/>
                <w:position w:val="3"/>
              </w:rPr>
              <w:t>8</w:t>
            </w:r>
            <w:r>
              <w:rPr>
                <w:color w:val="646A73"/>
                <w:spacing w:val="5"/>
                <w:position w:val="3"/>
              </w:rPr>
              <w:t xml:space="preserve">     </w:t>
            </w:r>
            <w:r>
              <w:rPr>
                <w:color w:val="2B2F36"/>
                <w:spacing w:val="-6"/>
                <w:position w:val="3"/>
              </w:rPr>
              <w:t xml:space="preserve">key = </w:t>
            </w:r>
            <w:r>
              <w:rPr>
                <w:color w:val="245BDB"/>
                <w:spacing w:val="-6"/>
                <w:position w:val="3"/>
              </w:rPr>
              <w:t>decodeURIComponent</w:t>
            </w:r>
            <w:r>
              <w:rPr>
                <w:color w:val="2B2F36"/>
                <w:spacing w:val="-6"/>
                <w:position w:val="3"/>
              </w:rPr>
              <w:t>(key);</w:t>
            </w:r>
          </w:p>
          <w:p w14:paraId="5B9ECCB3">
            <w:pPr>
              <w:pStyle w:val="6"/>
              <w:spacing w:before="36" w:line="294" w:lineRule="exact"/>
              <w:ind w:left="579"/>
            </w:pPr>
            <w:r>
              <w:rPr>
                <w:color w:val="646A73"/>
                <w:spacing w:val="-6"/>
                <w:position w:val="3"/>
              </w:rPr>
              <w:t>9</w:t>
            </w:r>
            <w:r>
              <w:rPr>
                <w:color w:val="646A73"/>
                <w:spacing w:val="5"/>
                <w:position w:val="3"/>
              </w:rPr>
              <w:t xml:space="preserve">     </w:t>
            </w:r>
            <w:r>
              <w:rPr>
                <w:color w:val="2B2F36"/>
                <w:spacing w:val="-6"/>
                <w:position w:val="3"/>
              </w:rPr>
              <w:t xml:space="preserve">value = </w:t>
            </w:r>
            <w:r>
              <w:rPr>
                <w:color w:val="245BDB"/>
                <w:spacing w:val="-6"/>
                <w:position w:val="3"/>
              </w:rPr>
              <w:t>decodeURIComponent</w:t>
            </w:r>
            <w:r>
              <w:rPr>
                <w:color w:val="2B2F36"/>
                <w:spacing w:val="-6"/>
                <w:position w:val="3"/>
              </w:rPr>
              <w:t>(value);</w:t>
            </w:r>
          </w:p>
          <w:p w14:paraId="12C15C17">
            <w:pPr>
              <w:pStyle w:val="6"/>
              <w:spacing w:before="35" w:line="220" w:lineRule="auto"/>
              <w:ind w:left="465"/>
              <w:rPr>
                <w:rFonts w:ascii="微软雅黑" w:hAnsi="微软雅黑" w:eastAsia="微软雅黑" w:cs="微软雅黑"/>
              </w:rPr>
            </w:pPr>
            <w:r>
              <w:rPr>
                <w:color w:val="646A73"/>
                <w:spacing w:val="3"/>
              </w:rPr>
              <w:t>10</w:t>
            </w:r>
            <w:r>
              <w:rPr>
                <w:color w:val="646A73"/>
                <w:spacing w:val="45"/>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将解析后的值存储到对象中</w:t>
            </w:r>
          </w:p>
          <w:p w14:paraId="37964C22">
            <w:pPr>
              <w:pStyle w:val="6"/>
              <w:spacing w:line="294" w:lineRule="exact"/>
              <w:ind w:left="465"/>
            </w:pPr>
            <w:r>
              <w:rPr>
                <w:color w:val="646A73"/>
                <w:spacing w:val="-8"/>
                <w:position w:val="3"/>
              </w:rPr>
              <w:t>11</w:t>
            </w:r>
            <w:r>
              <w:rPr>
                <w:color w:val="646A73"/>
                <w:spacing w:val="8"/>
                <w:position w:val="3"/>
              </w:rPr>
              <w:t xml:space="preserve">     </w:t>
            </w:r>
            <w:r>
              <w:rPr>
                <w:color w:val="2B2F36"/>
                <w:spacing w:val="-8"/>
                <w:position w:val="3"/>
              </w:rPr>
              <w:t>cookiesObj[key] = value;</w:t>
            </w:r>
          </w:p>
          <w:p w14:paraId="28A3A107">
            <w:pPr>
              <w:pStyle w:val="6"/>
              <w:spacing w:before="36" w:line="294" w:lineRule="exact"/>
              <w:ind w:left="465"/>
            </w:pPr>
            <w:r>
              <w:rPr>
                <w:color w:val="646A73"/>
                <w:spacing w:val="-12"/>
                <w:position w:val="2"/>
              </w:rPr>
              <w:t>12</w:t>
            </w:r>
            <w:r>
              <w:rPr>
                <w:color w:val="646A73"/>
                <w:spacing w:val="14"/>
                <w:position w:val="2"/>
              </w:rPr>
              <w:t xml:space="preserve">   </w:t>
            </w:r>
            <w:r>
              <w:rPr>
                <w:color w:val="2B2F36"/>
                <w:spacing w:val="-12"/>
                <w:position w:val="2"/>
              </w:rPr>
              <w:t>});</w:t>
            </w:r>
          </w:p>
          <w:p w14:paraId="5ACB2DF4">
            <w:pPr>
              <w:pStyle w:val="6"/>
              <w:spacing w:before="37" w:line="268" w:lineRule="auto"/>
              <w:ind w:left="465" w:right="4686"/>
            </w:pPr>
            <w:r>
              <w:rPr>
                <w:color w:val="646A73"/>
                <w:spacing w:val="9"/>
              </w:rPr>
              <w:t xml:space="preserve">13 </w:t>
            </w:r>
            <w:r>
              <w:rPr>
                <w:rFonts w:ascii="Courier New" w:hAnsi="Courier New" w:eastAsia="Courier New" w:cs="Courier New"/>
                <w:i/>
                <w:iCs/>
                <w:color w:val="646A73"/>
                <w:spacing w:val="9"/>
              </w:rPr>
              <w:t>//</w:t>
            </w:r>
            <w:r>
              <w:rPr>
                <w:rFonts w:ascii="微软雅黑" w:hAnsi="微软雅黑" w:eastAsia="微软雅黑" w:cs="微软雅黑"/>
                <w:i/>
                <w:iCs/>
                <w:color w:val="646A73"/>
                <w:spacing w:val="9"/>
              </w:rPr>
              <w:t>返回解析后的</w:t>
            </w:r>
            <w:r>
              <w:rPr>
                <w:rFonts w:ascii="微软雅黑" w:hAnsi="微软雅黑" w:eastAsia="微软雅黑" w:cs="微软雅黑"/>
                <w:color w:val="646A73"/>
                <w:spacing w:val="36"/>
              </w:rPr>
              <w:t xml:space="preserve"> </w:t>
            </w:r>
            <w:r>
              <w:rPr>
                <w:rFonts w:ascii="Courier New" w:hAnsi="Courier New" w:eastAsia="Courier New" w:cs="Courier New"/>
                <w:i/>
                <w:iCs/>
                <w:color w:val="646A73"/>
              </w:rPr>
              <w:t>cookie</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9"/>
              </w:rPr>
              <w:t>对象</w:t>
            </w:r>
            <w:r>
              <w:drawing>
                <wp:inline distT="0" distB="0" distL="0" distR="0">
                  <wp:extent cx="438785" cy="89535"/>
                  <wp:effectExtent l="0" t="0" r="0" b="0"/>
                  <wp:docPr id="1032" name="IM 1032"/>
                  <wp:cNvGraphicFramePr/>
                  <a:graphic xmlns:a="http://schemas.openxmlformats.org/drawingml/2006/main">
                    <a:graphicData uri="http://schemas.openxmlformats.org/drawingml/2006/picture">
                      <pic:pic xmlns:pic="http://schemas.openxmlformats.org/drawingml/2006/picture">
                        <pic:nvPicPr>
                          <pic:cNvPr id="1032" name="IM 1032"/>
                          <pic:cNvPicPr/>
                        </pic:nvPicPr>
                        <pic:blipFill>
                          <a:blip r:embed="rId374"/>
                          <a:stretch>
                            <a:fillRect/>
                          </a:stretch>
                        </pic:blipFill>
                        <pic:spPr>
                          <a:xfrm>
                            <a:off x="0" y="0"/>
                            <a:ext cx="439116" cy="90115"/>
                          </a:xfrm>
                          <a:prstGeom prst="rect">
                            <a:avLst/>
                          </a:prstGeom>
                        </pic:spPr>
                      </pic:pic>
                    </a:graphicData>
                  </a:graphic>
                </wp:inline>
              </w:drawing>
            </w:r>
            <w:r>
              <w:rPr>
                <w:rFonts w:ascii="微软雅黑" w:hAnsi="微软雅黑" w:eastAsia="微软雅黑" w:cs="微软雅黑"/>
                <w:color w:val="646A73"/>
                <w:spacing w:val="56"/>
                <w:w w:val="101"/>
              </w:rPr>
              <w:t xml:space="preserve"> </w:t>
            </w:r>
            <w:r>
              <w:rPr>
                <w:rFonts w:ascii="Courier New" w:hAnsi="Courier New" w:eastAsia="Courier New" w:cs="Courier New"/>
                <w:i/>
                <w:iCs/>
                <w:color w:val="A0A1A7"/>
              </w:rPr>
              <w:t>cookiesObj</w:t>
            </w:r>
            <w:r>
              <w:rPr>
                <w:rFonts w:ascii="Courier New" w:hAnsi="Courier New" w:eastAsia="Courier New" w:cs="Courier New"/>
                <w:i/>
                <w:iCs/>
                <w:color w:val="A0A1A7"/>
                <w:spacing w:val="9"/>
              </w:rPr>
              <w:t>;</w:t>
            </w:r>
            <w:r>
              <w:rPr>
                <w:rFonts w:ascii="Courier New" w:hAnsi="Courier New" w:eastAsia="Courier New" w:cs="Courier New"/>
                <w:i/>
                <w:iCs/>
                <w:color w:val="A0A1A7"/>
              </w:rPr>
              <w:t xml:space="preserve"> </w:t>
            </w:r>
            <w:r>
              <w:rPr>
                <w:color w:val="646A73"/>
                <w:spacing w:val="-10"/>
              </w:rPr>
              <w:t>14</w:t>
            </w:r>
            <w:r>
              <w:rPr>
                <w:color w:val="646A73"/>
                <w:spacing w:val="54"/>
              </w:rPr>
              <w:t xml:space="preserve"> </w:t>
            </w:r>
            <w:r>
              <w:rPr>
                <w:color w:val="2B2F36"/>
                <w:spacing w:val="-10"/>
              </w:rPr>
              <w:t>}</w:t>
            </w:r>
          </w:p>
          <w:p w14:paraId="4CB47977">
            <w:pPr>
              <w:pStyle w:val="6"/>
              <w:spacing w:before="97" w:line="204" w:lineRule="auto"/>
              <w:ind w:left="465"/>
            </w:pPr>
            <w:r>
              <w:rPr>
                <w:color w:val="646A73"/>
                <w:spacing w:val="-11"/>
              </w:rPr>
              <w:t>15</w:t>
            </w:r>
          </w:p>
          <w:p w14:paraId="66A94852">
            <w:pPr>
              <w:pStyle w:val="6"/>
              <w:spacing w:before="77" w:line="220" w:lineRule="auto"/>
              <w:ind w:left="465"/>
              <w:rPr>
                <w:rFonts w:ascii="Courier New" w:hAnsi="Courier New" w:eastAsia="Courier New" w:cs="Courier New"/>
              </w:rPr>
            </w:pPr>
            <w:r>
              <w:rPr>
                <w:color w:val="646A73"/>
                <w:spacing w:val="6"/>
              </w:rPr>
              <w:t xml:space="preserve">16 </w:t>
            </w:r>
            <w:r>
              <w:rPr>
                <w:rFonts w:ascii="Courier New" w:hAnsi="Courier New" w:eastAsia="Courier New" w:cs="Courier New"/>
                <w:i/>
                <w:iCs/>
                <w:color w:val="646A73"/>
                <w:spacing w:val="6"/>
              </w:rPr>
              <w:t>//</w:t>
            </w:r>
            <w:r>
              <w:rPr>
                <w:rFonts w:ascii="微软雅黑" w:hAnsi="微软雅黑" w:eastAsia="微软雅黑" w:cs="微软雅黑"/>
                <w:i/>
                <w:iCs/>
                <w:color w:val="646A73"/>
                <w:spacing w:val="6"/>
              </w:rPr>
              <w:t>使⽤⽰例</w:t>
            </w:r>
            <w:r>
              <w:drawing>
                <wp:inline distT="0" distB="0" distL="0" distR="0">
                  <wp:extent cx="216535" cy="73025"/>
                  <wp:effectExtent l="0" t="0" r="0" b="0"/>
                  <wp:docPr id="1034" name="IM 1034"/>
                  <wp:cNvGraphicFramePr/>
                  <a:graphic xmlns:a="http://schemas.openxmlformats.org/drawingml/2006/main">
                    <a:graphicData uri="http://schemas.openxmlformats.org/drawingml/2006/picture">
                      <pic:pic xmlns:pic="http://schemas.openxmlformats.org/drawingml/2006/picture">
                        <pic:nvPicPr>
                          <pic:cNvPr id="1034" name="IM 1034"/>
                          <pic:cNvPicPr/>
                        </pic:nvPicPr>
                        <pic:blipFill>
                          <a:blip r:embed="rId369"/>
                          <a:stretch>
                            <a:fillRect/>
                          </a:stretch>
                        </pic:blipFill>
                        <pic:spPr>
                          <a:xfrm>
                            <a:off x="0" y="0"/>
                            <a:ext cx="216970" cy="73595"/>
                          </a:xfrm>
                          <a:prstGeom prst="rect">
                            <a:avLst/>
                          </a:prstGeom>
                        </pic:spPr>
                      </pic:pic>
                    </a:graphicData>
                  </a:graphic>
                </wp:inline>
              </w:drawing>
            </w:r>
            <w:r>
              <w:rPr>
                <w:rFonts w:ascii="微软雅黑" w:hAnsi="微软雅黑" w:eastAsia="微软雅黑" w:cs="微软雅黑"/>
                <w:color w:val="646A73"/>
                <w:spacing w:val="45"/>
                <w:w w:val="101"/>
              </w:rPr>
              <w:t xml:space="preserve"> </w:t>
            </w:r>
            <w:r>
              <w:rPr>
                <w:rFonts w:ascii="Courier New" w:hAnsi="Courier New" w:eastAsia="Courier New" w:cs="Courier New"/>
                <w:i/>
                <w:iCs/>
                <w:color w:val="A0A1A7"/>
              </w:rPr>
              <w:t>cookies</w:t>
            </w:r>
            <w:r>
              <w:rPr>
                <w:rFonts w:ascii="Courier New" w:hAnsi="Courier New" w:eastAsia="Courier New" w:cs="Courier New"/>
                <w:i/>
                <w:iCs/>
                <w:color w:val="A0A1A7"/>
                <w:spacing w:val="6"/>
              </w:rPr>
              <w:t xml:space="preserve"> =</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rPr>
              <w:t>parseCookies</w:t>
            </w:r>
            <w:r>
              <w:rPr>
                <w:rFonts w:ascii="Courier New" w:hAnsi="Courier New" w:eastAsia="Courier New" w:cs="Courier New"/>
                <w:i/>
                <w:iCs/>
                <w:color w:val="A0A1A7"/>
                <w:spacing w:val="6"/>
              </w:rPr>
              <w:t>();</w:t>
            </w:r>
          </w:p>
          <w:p w14:paraId="2EBE1F01">
            <w:pPr>
              <w:pStyle w:val="6"/>
              <w:spacing w:line="294" w:lineRule="exact"/>
              <w:ind w:left="465"/>
            </w:pPr>
            <w:r>
              <w:rPr>
                <w:color w:val="646A73"/>
                <w:spacing w:val="-6"/>
                <w:position w:val="3"/>
              </w:rPr>
              <w:t>17</w:t>
            </w:r>
            <w:r>
              <w:rPr>
                <w:color w:val="646A73"/>
                <w:spacing w:val="52"/>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(cookies);</w:t>
            </w:r>
          </w:p>
        </w:tc>
      </w:tr>
    </w:tbl>
    <w:p w14:paraId="72193914">
      <w:pPr>
        <w:rPr>
          <w:rFonts w:ascii="Arial"/>
          <w:sz w:val="21"/>
        </w:rPr>
      </w:pPr>
    </w:p>
    <w:p w14:paraId="07884559">
      <w:pPr>
        <w:spacing w:line="14" w:lineRule="exact"/>
      </w:pPr>
    </w:p>
    <w:p w14:paraId="2E566F19">
      <w:pPr>
        <w:spacing w:line="14" w:lineRule="exact"/>
        <w:sectPr>
          <w:pgSz w:w="11900" w:h="16820"/>
          <w:pgMar w:top="400" w:right="554" w:bottom="0" w:left="574" w:header="0" w:footer="0" w:gutter="0"/>
          <w:cols w:equalWidth="0" w:num="1">
            <w:col w:w="10770"/>
          </w:cols>
        </w:sectPr>
      </w:pPr>
    </w:p>
    <w:p w14:paraId="25CEF8A7">
      <w:pPr>
        <w:pStyle w:val="2"/>
        <w:spacing w:before="58" w:line="176" w:lineRule="auto"/>
        <w:ind w:left="9"/>
      </w:pPr>
      <w:r>
        <w:pict>
          <v:group id="_x0000_s1305" o:spid="_x0000_s1305" o:spt="203" style="position:absolute;left:0pt;margin-left:125.25pt;margin-top:0pt;height:18pt;width:12.05pt;z-index:251746304;mso-width-relative:page;mso-height-relative:page;" coordsize="241,360">
            <o:lock v:ext="edit"/>
            <v:rect id="_x0000_s1306" o:spid="_x0000_s1306" o:spt="1" style="position:absolute;left:0;top:0;height:360;width:241;" fillcolor="#F5F6F7" filled="t" stroked="f" coordsize="21600,21600">
              <v:path/>
              <v:fill on="t" focussize="0,0"/>
              <v:stroke on="f"/>
              <v:imagedata o:title=""/>
              <o:lock v:ext="edit"/>
            </v:rect>
            <v:shape id="_x0000_s1307" o:spid="_x0000_s1307" style="position:absolute;left:0;top:0;height:360;width:240;" filled="f" stroked="t" coordsize="240,360" path="m7,300l7,60c7,52,8,46,11,39c14,33,17,27,22,22c27,17,33,14,39,11c46,8,53,7,60,7l180,7c186,7,193,8,200,11c206,14,212,17,217,22c222,27,225,33,228,39c231,46,232,52,232,60l232,300c232,306,231,313,228,319c225,326,222,331,217,337c212,341,206,345,200,348c193,350,186,352,180,352l60,352c53,352,46,350,39,348c33,345,27,341,22,337c17,331,14,326,11,319c8,313,7,306,7,300e">
              <v:fill on="f" focussize="0,0"/>
              <v:stroke color="#DEE0E3" miterlimit="4" joinstyle="miter"/>
              <v:imagedata o:title=""/>
              <o:lock v:ext="edit"/>
            </v:shape>
            <v:shape id="_x0000_s1308" o:spid="_x0000_s1308" o:spt="202" type="#_x0000_t202" style="position:absolute;left:65;top:124;height:230;width:136;" filled="f" stroked="f" coordsize="21600,21600">
              <v:path/>
              <v:fill on="f" focussize="0,0"/>
              <v:stroke on="f"/>
              <v:imagedata o:title=""/>
              <o:lock v:ext="edit" aspectratio="f"/>
              <v:textbox inset="0mm,0mm,0mm,0mm">
                <w:txbxContent>
                  <w:p w14:paraId="5671A970">
                    <w:pPr>
                      <w:spacing w:before="20" w:line="189" w:lineRule="auto"/>
                      <w:jc w:val="right"/>
                      <w:rPr>
                        <w:rFonts w:ascii="Lucida Console" w:hAnsi="Lucida Console" w:eastAsia="Lucida Console" w:cs="Lucida Console"/>
                        <w:sz w:val="24"/>
                        <w:szCs w:val="24"/>
                      </w:rPr>
                    </w:pPr>
                    <w:r>
                      <w:rPr>
                        <w:rFonts w:ascii="Lucida Console" w:hAnsi="Lucida Console" w:eastAsia="Lucida Console" w:cs="Lucida Console"/>
                        <w:color w:val="1F2329"/>
                        <w:spacing w:val="-48"/>
                        <w:sz w:val="24"/>
                        <w:szCs w:val="24"/>
                      </w:rPr>
                      <w:t>;</w:t>
                    </w:r>
                  </w:p>
                </w:txbxContent>
              </v:textbox>
            </v:shape>
          </v:group>
        </w:pict>
      </w:r>
      <w:r>
        <w:pict>
          <v:shape id="_x0000_s1309" o:spid="_x0000_s1309" o:spt="202" type="#_x0000_t202" style="position:absolute;left:0pt;margin-left:141.4pt;margin-top:1.9pt;height:17.9pt;width:25.45pt;z-index:251744256;mso-width-relative:page;mso-height-relative:page;" filled="f" stroked="f" coordsize="21600,21600">
            <v:path/>
            <v:fill on="f" focussize="0,0"/>
            <v:stroke on="f"/>
            <v:imagedata o:title=""/>
            <o:lock v:ext="edit" aspectratio="f"/>
            <v:textbox inset="0mm,0mm,0mm,0mm">
              <w:txbxContent>
                <w:p w14:paraId="7828954F">
                  <w:pPr>
                    <w:pStyle w:val="2"/>
                    <w:spacing w:before="19" w:line="185" w:lineRule="auto"/>
                    <w:ind w:left="20"/>
                  </w:pPr>
                  <w:r>
                    <w:rPr>
                      <w:color w:val="1F2329"/>
                      <w:spacing w:val="-6"/>
                    </w:rPr>
                    <w:t>分割</w:t>
                  </w:r>
                </w:p>
              </w:txbxContent>
            </v:textbox>
          </v:shape>
        </w:pict>
      </w:r>
      <w:r>
        <w:rPr>
          <w:color w:val="1F2329"/>
          <w:spacing w:val="-1"/>
        </w:rPr>
        <w:t>这个函数⾸先会以分号</w:t>
      </w:r>
    </w:p>
    <w:p w14:paraId="1531D053">
      <w:pPr>
        <w:spacing w:line="14" w:lineRule="auto"/>
        <w:rPr>
          <w:rFonts w:ascii="Arial"/>
          <w:sz w:val="2"/>
        </w:rPr>
      </w:pPr>
      <w:r>
        <w:rPr>
          <w:rFonts w:ascii="Arial" w:hAnsi="Arial" w:eastAsia="Arial" w:cs="Arial"/>
          <w:sz w:val="2"/>
          <w:szCs w:val="2"/>
        </w:rPr>
        <w:br w:type="column"/>
      </w: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671D3DF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7B3FD178">
            <w:pPr>
              <w:pStyle w:val="6"/>
              <w:spacing w:before="75" w:line="223" w:lineRule="auto"/>
              <w:ind w:left="35"/>
              <w:rPr>
                <w:sz w:val="24"/>
                <w:szCs w:val="24"/>
              </w:rPr>
            </w:pPr>
            <w:r>
              <w:rPr>
                <w:color w:val="1F2329"/>
                <w:sz w:val="24"/>
                <w:szCs w:val="24"/>
              </w:rPr>
              <w:t>document</w:t>
            </w:r>
            <w:r>
              <w:rPr>
                <w:color w:val="1F2329"/>
                <w:spacing w:val="-87"/>
                <w:sz w:val="24"/>
                <w:szCs w:val="24"/>
              </w:rPr>
              <w:t xml:space="preserve"> </w:t>
            </w:r>
            <w:r>
              <w:rPr>
                <w:color w:val="1F2329"/>
                <w:spacing w:val="1"/>
                <w:sz w:val="24"/>
                <w:szCs w:val="24"/>
              </w:rPr>
              <w:t>.</w:t>
            </w:r>
            <w:r>
              <w:rPr>
                <w:color w:val="1F2329"/>
                <w:sz w:val="24"/>
                <w:szCs w:val="24"/>
              </w:rPr>
              <w:t>cookie</w:t>
            </w:r>
          </w:p>
        </w:tc>
      </w:tr>
    </w:tbl>
    <w:p w14:paraId="5439BC66">
      <w:pPr>
        <w:spacing w:line="14" w:lineRule="auto"/>
        <w:rPr>
          <w:rFonts w:ascii="Arial"/>
          <w:sz w:val="2"/>
        </w:rPr>
      </w:pPr>
    </w:p>
    <w:p w14:paraId="59C904BF">
      <w:pPr>
        <w:spacing w:line="14" w:lineRule="auto"/>
        <w:rPr>
          <w:rFonts w:ascii="Arial"/>
          <w:sz w:val="2"/>
        </w:rPr>
      </w:pPr>
      <w:r>
        <w:rPr>
          <w:rFonts w:ascii="Arial" w:hAnsi="Arial" w:eastAsia="Arial" w:cs="Arial"/>
          <w:sz w:val="2"/>
          <w:szCs w:val="2"/>
        </w:rPr>
        <w:br w:type="column"/>
      </w:r>
    </w:p>
    <w:p w14:paraId="18EAA3DE">
      <w:pPr>
        <w:pStyle w:val="2"/>
        <w:spacing w:before="56" w:line="176" w:lineRule="auto"/>
      </w:pPr>
      <w:r>
        <w:rPr>
          <w:color w:val="1F2329"/>
          <w:spacing w:val="-2"/>
        </w:rPr>
        <w:t xml:space="preserve">字符串来得到各个 </w:t>
      </w:r>
      <w:r>
        <w:rPr>
          <w:rFonts w:ascii="Arial" w:hAnsi="Arial" w:eastAsia="Arial" w:cs="Arial"/>
          <w:color w:val="1F2329"/>
          <w:spacing w:val="-2"/>
        </w:rPr>
        <w:t xml:space="preserve">cookie </w:t>
      </w:r>
      <w:r>
        <w:rPr>
          <w:color w:val="1F2329"/>
          <w:spacing w:val="-2"/>
        </w:rPr>
        <w:t>键值对</w:t>
      </w:r>
      <w:r>
        <w:rPr>
          <w:color w:val="1F2329"/>
          <w:spacing w:val="-27"/>
        </w:rPr>
        <w:t xml:space="preserve"> </w:t>
      </w:r>
      <w:r>
        <w:rPr>
          <w:color w:val="1F2329"/>
          <w:spacing w:val="-2"/>
        </w:rPr>
        <w:t>，然后移除</w:t>
      </w:r>
    </w:p>
    <w:p w14:paraId="5A29E869">
      <w:pPr>
        <w:spacing w:line="176" w:lineRule="auto"/>
        <w:sectPr>
          <w:type w:val="continuous"/>
          <w:pgSz w:w="11900" w:h="16820"/>
          <w:pgMar w:top="400" w:right="554" w:bottom="0" w:left="574" w:header="0" w:footer="0" w:gutter="0"/>
          <w:cols w:equalWidth="0" w:num="3">
            <w:col w:w="3320" w:space="100"/>
            <w:col w:w="2352" w:space="100"/>
            <w:col w:w="4899"/>
          </w:cols>
        </w:sectPr>
      </w:pPr>
    </w:p>
    <w:p w14:paraId="762BCC89">
      <w:pPr>
        <w:pStyle w:val="2"/>
        <w:spacing w:before="88" w:line="176" w:lineRule="auto"/>
        <w:ind w:left="9"/>
      </w:pPr>
      <w:r>
        <w:pict>
          <v:group id="_x0000_s1310" o:spid="_x0000_s1310" o:spt="203" style="position:absolute;left:0pt;margin-left:293.25pt;margin-top:1.45pt;height:18pt;width:12.05pt;z-index:251745280;mso-width-relative:page;mso-height-relative:page;" coordsize="241,360">
            <o:lock v:ext="edit"/>
            <v:rect id="_x0000_s1311" o:spid="_x0000_s1311" o:spt="1" style="position:absolute;left:0;top:0;height:360;width:241;" fillcolor="#F5F6F7" filled="t" stroked="f" coordsize="21600,21600">
              <v:path/>
              <v:fill on="t" focussize="0,0"/>
              <v:stroke on="f"/>
              <v:imagedata o:title=""/>
              <o:lock v:ext="edit"/>
            </v:rect>
            <v:shape id="_x0000_s1312" o:spid="_x0000_s1312" style="position:absolute;left:0;top:0;height:360;width:240;" filled="f" stroked="t" coordsize="240,360" path="m7,300l7,60c7,52,8,46,11,39c14,33,17,27,22,22c27,17,33,14,39,11c46,8,53,7,60,7l180,7c186,7,193,8,200,11c206,14,212,17,217,22c222,27,225,33,228,39c231,46,232,52,232,60l232,300c232,306,231,313,228,319c225,326,222,331,217,337c212,341,206,345,200,348c193,351,186,352,180,352l60,352c53,352,46,351,39,348c33,345,27,341,22,337c17,331,14,326,11,319c8,313,7,306,7,300e">
              <v:fill on="f" focussize="0,0"/>
              <v:stroke color="#DEE0E3" miterlimit="4" joinstyle="miter"/>
              <v:imagedata o:title=""/>
              <o:lock v:ext="edit"/>
            </v:shape>
            <v:shape id="_x0000_s1313" o:spid="_x0000_s1313" o:spt="202" type="#_x0000_t202" style="position:absolute;left:39;top:135;height:192;width:163;" filled="f" stroked="f" coordsize="21600,21600">
              <v:path/>
              <v:fill on="f" focussize="0,0"/>
              <v:stroke on="f"/>
              <v:imagedata o:title=""/>
              <o:lock v:ext="edit" aspectratio="f"/>
              <v:textbox inset="0mm,0mm,0mm,0mm">
                <w:txbxContent>
                  <w:p w14:paraId="79B70F52">
                    <w:pPr>
                      <w:spacing w:before="20" w:line="151"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9"/>
                        <w:w w:val="98"/>
                        <w:position w:val="-2"/>
                        <w:sz w:val="24"/>
                        <w:szCs w:val="24"/>
                      </w:rPr>
                      <w:t>=</w:t>
                    </w:r>
                  </w:p>
                </w:txbxContent>
              </v:textbox>
            </v:shape>
          </v:group>
        </w:pict>
      </w:r>
      <w:r>
        <w:rPr>
          <w:color w:val="1F2329"/>
          <w:spacing w:val="-1"/>
        </w:rPr>
        <w:t>键值对前后的任何空格。接着寻找每个键值对中的等号</w:t>
      </w:r>
    </w:p>
    <w:p w14:paraId="0EAC1BD1">
      <w:pPr>
        <w:spacing w:line="14" w:lineRule="auto"/>
        <w:rPr>
          <w:rFonts w:ascii="Arial"/>
          <w:sz w:val="2"/>
        </w:rPr>
      </w:pPr>
      <w:r>
        <w:rPr>
          <w:rFonts w:ascii="Arial" w:hAnsi="Arial" w:eastAsia="Arial" w:cs="Arial"/>
          <w:sz w:val="2"/>
          <w:szCs w:val="2"/>
        </w:rPr>
        <w:br w:type="column"/>
      </w:r>
    </w:p>
    <w:p w14:paraId="143FDD65">
      <w:pPr>
        <w:pStyle w:val="2"/>
        <w:spacing w:before="86" w:line="176" w:lineRule="auto"/>
      </w:pPr>
      <w:r>
        <w:rPr>
          <w:color w:val="1F2329"/>
          <w:spacing w:val="-5"/>
        </w:rPr>
        <w:t>位置</w:t>
      </w:r>
      <w:r>
        <w:rPr>
          <w:color w:val="1F2329"/>
          <w:spacing w:val="-25"/>
        </w:rPr>
        <w:t xml:space="preserve"> </w:t>
      </w:r>
      <w:r>
        <w:rPr>
          <w:color w:val="1F2329"/>
          <w:spacing w:val="-5"/>
        </w:rPr>
        <w:t>，以此来分割键和值。最后</w:t>
      </w:r>
      <w:r>
        <w:rPr>
          <w:color w:val="1F2329"/>
          <w:spacing w:val="-39"/>
        </w:rPr>
        <w:t xml:space="preserve"> </w:t>
      </w:r>
      <w:r>
        <w:rPr>
          <w:color w:val="1F2329"/>
          <w:spacing w:val="-5"/>
        </w:rPr>
        <w:t>，它会使</w:t>
      </w:r>
    </w:p>
    <w:p w14:paraId="57E6E0DE">
      <w:pPr>
        <w:spacing w:line="176" w:lineRule="auto"/>
        <w:sectPr>
          <w:type w:val="continuous"/>
          <w:pgSz w:w="11900" w:h="16820"/>
          <w:pgMar w:top="400" w:right="554" w:bottom="0" w:left="574" w:header="0" w:footer="0" w:gutter="0"/>
          <w:cols w:equalWidth="0" w:num="2">
            <w:col w:w="6108" w:space="100"/>
            <w:col w:w="4563"/>
          </w:cols>
        </w:sectPr>
      </w:pPr>
    </w:p>
    <w:p w14:paraId="25A3BA41">
      <w:pPr>
        <w:spacing w:line="175" w:lineRule="exact"/>
      </w:pPr>
    </w:p>
    <w:p w14:paraId="5C142E4E">
      <w:pPr>
        <w:spacing w:line="175" w:lineRule="exact"/>
        <w:sectPr>
          <w:pgSz w:w="11900" w:h="16820"/>
          <w:pgMar w:top="400" w:right="554" w:bottom="0" w:left="66" w:header="0" w:footer="0" w:gutter="0"/>
          <w:cols w:equalWidth="0" w:num="1">
            <w:col w:w="11279"/>
          </w:cols>
        </w:sectPr>
      </w:pPr>
    </w:p>
    <w:p w14:paraId="40E905B2">
      <w:pPr>
        <w:pStyle w:val="2"/>
        <w:spacing w:before="58" w:line="176" w:lineRule="auto"/>
        <w:jc w:val="right"/>
      </w:pPr>
      <w:r>
        <w:rPr>
          <w:color w:val="1F2329"/>
          <w:spacing w:val="-31"/>
          <w:w w:val="97"/>
        </w:rPr>
        <w:t>⽤</w:t>
      </w:r>
    </w:p>
    <w:p w14:paraId="51B12D09">
      <w:pPr>
        <w:spacing w:line="14" w:lineRule="auto"/>
        <w:rPr>
          <w:rFonts w:ascii="Arial"/>
          <w:sz w:val="2"/>
        </w:rPr>
      </w:pPr>
      <w:r>
        <w:rPr>
          <w:rFonts w:ascii="Arial" w:hAnsi="Arial" w:eastAsia="Arial" w:cs="Arial"/>
          <w:sz w:val="2"/>
          <w:szCs w:val="2"/>
        </w:rPr>
        <w:br w:type="column"/>
      </w:r>
    </w:p>
    <w:tbl>
      <w:tblPr>
        <w:tblStyle w:val="5"/>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79D0F42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3C62CE2E">
            <w:pPr>
              <w:pStyle w:val="6"/>
              <w:spacing w:before="75" w:line="225" w:lineRule="auto"/>
              <w:ind w:left="33"/>
              <w:rPr>
                <w:sz w:val="24"/>
                <w:szCs w:val="24"/>
              </w:rPr>
            </w:pPr>
            <w:r>
              <w:rPr>
                <w:color w:val="1F2329"/>
                <w:spacing w:val="4"/>
                <w:sz w:val="24"/>
                <w:szCs w:val="24"/>
              </w:rPr>
              <w:t>decodeURIComponent</w:t>
            </w:r>
          </w:p>
        </w:tc>
      </w:tr>
    </w:tbl>
    <w:p w14:paraId="50941BD8">
      <w:pPr>
        <w:spacing w:line="14" w:lineRule="auto"/>
        <w:rPr>
          <w:rFonts w:ascii="Arial"/>
          <w:sz w:val="2"/>
        </w:rPr>
      </w:pPr>
    </w:p>
    <w:p w14:paraId="4F7161E0">
      <w:pPr>
        <w:spacing w:line="14" w:lineRule="auto"/>
        <w:rPr>
          <w:rFonts w:ascii="Arial"/>
          <w:sz w:val="2"/>
        </w:rPr>
      </w:pPr>
      <w:r>
        <w:rPr>
          <w:rFonts w:ascii="Arial" w:hAnsi="Arial" w:eastAsia="Arial" w:cs="Arial"/>
          <w:sz w:val="2"/>
          <w:szCs w:val="2"/>
        </w:rPr>
        <w:br w:type="column"/>
      </w:r>
    </w:p>
    <w:p w14:paraId="7DB90339">
      <w:pPr>
        <w:pStyle w:val="2"/>
        <w:spacing w:before="56" w:line="176" w:lineRule="auto"/>
      </w:pPr>
      <w:r>
        <w:rPr>
          <w:color w:val="1F2329"/>
          <w:spacing w:val="-4"/>
        </w:rPr>
        <w:t>函数来解码键名和键值</w:t>
      </w:r>
      <w:r>
        <w:rPr>
          <w:color w:val="1F2329"/>
          <w:spacing w:val="-35"/>
        </w:rPr>
        <w:t xml:space="preserve"> </w:t>
      </w:r>
      <w:r>
        <w:rPr>
          <w:color w:val="1F2329"/>
          <w:spacing w:val="-4"/>
        </w:rPr>
        <w:t>，因为通过</w:t>
      </w:r>
    </w:p>
    <w:p w14:paraId="7CD9D86D">
      <w:pPr>
        <w:spacing w:line="14" w:lineRule="auto"/>
        <w:rPr>
          <w:rFonts w:ascii="Arial"/>
          <w:sz w:val="2"/>
        </w:rPr>
      </w:pPr>
      <w:r>
        <w:rPr>
          <w:rFonts w:ascii="Arial" w:hAnsi="Arial" w:eastAsia="Arial" w:cs="Arial"/>
          <w:sz w:val="2"/>
          <w:szCs w:val="2"/>
        </w:rPr>
        <w:br w:type="column"/>
      </w: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77BAFA4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7F70F7FF">
            <w:pPr>
              <w:pStyle w:val="6"/>
              <w:spacing w:before="75" w:line="223" w:lineRule="auto"/>
              <w:ind w:left="35"/>
              <w:rPr>
                <w:sz w:val="24"/>
                <w:szCs w:val="24"/>
              </w:rPr>
            </w:pPr>
            <w:r>
              <w:rPr>
                <w:color w:val="1F2329"/>
                <w:sz w:val="24"/>
                <w:szCs w:val="24"/>
              </w:rPr>
              <w:t>document</w:t>
            </w:r>
            <w:r>
              <w:rPr>
                <w:color w:val="1F2329"/>
                <w:spacing w:val="-87"/>
                <w:sz w:val="24"/>
                <w:szCs w:val="24"/>
              </w:rPr>
              <w:t xml:space="preserve"> </w:t>
            </w:r>
            <w:r>
              <w:rPr>
                <w:color w:val="1F2329"/>
                <w:spacing w:val="1"/>
                <w:sz w:val="24"/>
                <w:szCs w:val="24"/>
              </w:rPr>
              <w:t>.</w:t>
            </w:r>
            <w:r>
              <w:rPr>
                <w:color w:val="1F2329"/>
                <w:sz w:val="24"/>
                <w:szCs w:val="24"/>
              </w:rPr>
              <w:t>cookie</w:t>
            </w:r>
          </w:p>
        </w:tc>
      </w:tr>
    </w:tbl>
    <w:p w14:paraId="396D0EF8">
      <w:pPr>
        <w:spacing w:line="14" w:lineRule="auto"/>
        <w:rPr>
          <w:rFonts w:ascii="Arial"/>
          <w:sz w:val="2"/>
        </w:rPr>
      </w:pPr>
    </w:p>
    <w:p w14:paraId="4E306840">
      <w:pPr>
        <w:spacing w:line="14" w:lineRule="auto"/>
        <w:rPr>
          <w:rFonts w:ascii="Arial"/>
          <w:sz w:val="2"/>
        </w:rPr>
      </w:pPr>
      <w:r>
        <w:rPr>
          <w:rFonts w:ascii="Arial" w:hAnsi="Arial" w:eastAsia="Arial" w:cs="Arial"/>
          <w:sz w:val="2"/>
          <w:szCs w:val="2"/>
        </w:rPr>
        <w:br w:type="column"/>
      </w:r>
    </w:p>
    <w:p w14:paraId="4A946435">
      <w:pPr>
        <w:pStyle w:val="2"/>
        <w:spacing w:before="56" w:line="176" w:lineRule="auto"/>
      </w:pPr>
      <w:r>
        <w:rPr>
          <w:color w:val="1F2329"/>
          <w:spacing w:val="-3"/>
        </w:rPr>
        <w:t>读取的键名</w:t>
      </w:r>
    </w:p>
    <w:p w14:paraId="38E06151">
      <w:pPr>
        <w:spacing w:line="176" w:lineRule="auto"/>
        <w:sectPr>
          <w:type w:val="continuous"/>
          <w:pgSz w:w="11900" w:h="16820"/>
          <w:pgMar w:top="400" w:right="554" w:bottom="0" w:left="66" w:header="0" w:footer="0" w:gutter="0"/>
          <w:cols w:equalWidth="0" w:num="5">
            <w:col w:w="754" w:space="100"/>
            <w:col w:w="2805" w:space="100"/>
            <w:col w:w="3581" w:space="100"/>
            <w:col w:w="2346" w:space="100"/>
            <w:col w:w="1395"/>
          </w:cols>
        </w:sectPr>
      </w:pPr>
    </w:p>
    <w:p w14:paraId="33305887">
      <w:pPr>
        <w:pStyle w:val="2"/>
        <w:spacing w:before="88" w:line="185" w:lineRule="auto"/>
        <w:ind w:left="515"/>
      </w:pPr>
      <w:r>
        <w:rPr>
          <w:color w:val="1F2329"/>
          <w:spacing w:val="-1"/>
        </w:rPr>
        <w:t>和键值通常是编码过的。</w:t>
      </w:r>
    </w:p>
    <w:p w14:paraId="6721EC71">
      <w:pPr>
        <w:spacing w:line="134" w:lineRule="exact"/>
      </w:pPr>
    </w:p>
    <w:p w14:paraId="47600F83">
      <w:pPr>
        <w:spacing w:line="134" w:lineRule="exact"/>
        <w:sectPr>
          <w:type w:val="continuous"/>
          <w:pgSz w:w="11900" w:h="16820"/>
          <w:pgMar w:top="400" w:right="554" w:bottom="0" w:left="66" w:header="0" w:footer="0" w:gutter="0"/>
          <w:cols w:equalWidth="0" w:num="1">
            <w:col w:w="11279"/>
          </w:cols>
        </w:sectPr>
      </w:pPr>
    </w:p>
    <w:p w14:paraId="3680FC34">
      <w:pPr>
        <w:pStyle w:val="2"/>
        <w:spacing w:before="58" w:line="176" w:lineRule="auto"/>
        <w:ind w:right="5"/>
        <w:jc w:val="right"/>
      </w:pPr>
      <w:r>
        <w:rPr>
          <w:color w:val="1F2329"/>
          <w:spacing w:val="-6"/>
        </w:rPr>
        <w:t>调⽤</w:t>
      </w:r>
    </w:p>
    <w:p w14:paraId="531FB321">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02C5CA4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57418D71">
            <w:pPr>
              <w:pStyle w:val="6"/>
              <w:spacing w:before="75" w:line="225" w:lineRule="auto"/>
              <w:ind w:left="40"/>
              <w:rPr>
                <w:sz w:val="24"/>
                <w:szCs w:val="24"/>
              </w:rPr>
            </w:pPr>
            <w:r>
              <w:rPr>
                <w:color w:val="1F2329"/>
                <w:spacing w:val="3"/>
                <w:sz w:val="24"/>
                <w:szCs w:val="24"/>
              </w:rPr>
              <w:t>parseCookies</w:t>
            </w:r>
          </w:p>
        </w:tc>
      </w:tr>
    </w:tbl>
    <w:p w14:paraId="52FBDEE1">
      <w:pPr>
        <w:spacing w:line="14" w:lineRule="auto"/>
        <w:rPr>
          <w:rFonts w:ascii="Arial"/>
          <w:sz w:val="2"/>
        </w:rPr>
      </w:pPr>
    </w:p>
    <w:p w14:paraId="2426FC23">
      <w:pPr>
        <w:spacing w:line="14" w:lineRule="auto"/>
        <w:rPr>
          <w:rFonts w:ascii="Arial"/>
          <w:sz w:val="2"/>
        </w:rPr>
      </w:pPr>
      <w:r>
        <w:rPr>
          <w:rFonts w:ascii="Arial" w:hAnsi="Arial" w:eastAsia="Arial" w:cs="Arial"/>
          <w:sz w:val="2"/>
          <w:szCs w:val="2"/>
        </w:rPr>
        <w:br w:type="column"/>
      </w:r>
    </w:p>
    <w:p w14:paraId="71234D02">
      <w:pPr>
        <w:pStyle w:val="2"/>
        <w:spacing w:before="56" w:line="176" w:lineRule="auto"/>
      </w:pPr>
      <w:r>
        <w:rPr>
          <w:color w:val="1F2329"/>
          <w:spacing w:val="-2"/>
        </w:rPr>
        <w:t>函数将返回⼀个对象</w:t>
      </w:r>
      <w:r>
        <w:rPr>
          <w:color w:val="1F2329"/>
          <w:spacing w:val="-25"/>
        </w:rPr>
        <w:t xml:space="preserve"> </w:t>
      </w:r>
      <w:r>
        <w:rPr>
          <w:color w:val="1F2329"/>
          <w:spacing w:val="-2"/>
        </w:rPr>
        <w:t xml:space="preserve">，其中包含了当前⻚⾯的所有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，键名和值都已被</w:t>
      </w:r>
    </w:p>
    <w:p w14:paraId="6E36FA8A">
      <w:pPr>
        <w:spacing w:line="176" w:lineRule="auto"/>
        <w:sectPr>
          <w:type w:val="continuous"/>
          <w:pgSz w:w="11900" w:h="16820"/>
          <w:pgMar w:top="400" w:right="554" w:bottom="0" w:left="66" w:header="0" w:footer="0" w:gutter="0"/>
          <w:cols w:equalWidth="0" w:num="3">
            <w:col w:w="994" w:space="100"/>
            <w:col w:w="1905" w:space="100"/>
            <w:col w:w="8181"/>
          </w:cols>
        </w:sectPr>
      </w:pPr>
    </w:p>
    <w:p w14:paraId="30E96E4A">
      <w:pPr>
        <w:pStyle w:val="2"/>
        <w:spacing w:before="88" w:line="179" w:lineRule="auto"/>
        <w:ind w:right="4"/>
        <w:jc w:val="right"/>
      </w:pPr>
      <w:r>
        <w:rPr>
          <w:color w:val="1F2329"/>
          <w:spacing w:val="-2"/>
        </w:rPr>
        <w:t>解码。然后你可以像访问普通对象⼀样访问这些值</w:t>
      </w:r>
      <w:r>
        <w:rPr>
          <w:color w:val="1F2329"/>
          <w:spacing w:val="-31"/>
        </w:rPr>
        <w:t xml:space="preserve"> </w:t>
      </w:r>
      <w:r>
        <w:rPr>
          <w:color w:val="1F2329"/>
          <w:spacing w:val="-2"/>
        </w:rPr>
        <w:t>，例如</w:t>
      </w:r>
    </w:p>
    <w:p w14:paraId="349C325D">
      <w:pPr>
        <w:spacing w:line="14" w:lineRule="auto"/>
        <w:rPr>
          <w:rFonts w:ascii="Arial"/>
          <w:sz w:val="2"/>
        </w:rPr>
      </w:pPr>
      <w:r>
        <w:rPr>
          <w:rFonts w:ascii="Arial" w:hAnsi="Arial" w:eastAsia="Arial" w:cs="Arial"/>
          <w:sz w:val="2"/>
          <w:szCs w:val="2"/>
        </w:rPr>
        <w:br w:type="column"/>
      </w:r>
    </w:p>
    <w:p w14:paraId="40BC69CF">
      <w:pPr>
        <w:spacing w:before="58" w:line="336" w:lineRule="exact"/>
        <w:ind w:left="57"/>
        <w:rPr>
          <w:rFonts w:ascii="Lucida Console" w:hAnsi="Lucida Console" w:eastAsia="Lucida Console" w:cs="Lucida Console"/>
          <w:sz w:val="24"/>
          <w:szCs w:val="24"/>
        </w:rPr>
      </w:pPr>
      <w:r>
        <w:rPr>
          <w:rFonts w:ascii="Lucida Console" w:hAnsi="Lucida Console" w:eastAsia="Lucida Console" w:cs="Lucida Console"/>
          <w:color w:val="1F2329"/>
          <w:spacing w:val="-5"/>
          <w:position w:val="3"/>
          <w:sz w:val="24"/>
          <w:szCs w:val="24"/>
          <w:shd w:val="clear" w:fill="F5F6F7"/>
        </w:rPr>
        <w:t>cookies</w:t>
      </w:r>
      <w:r>
        <w:rPr>
          <w:rFonts w:ascii="Lucida Console" w:hAnsi="Lucida Console" w:eastAsia="Lucida Console" w:cs="Lucida Console"/>
          <w:color w:val="1F2329"/>
          <w:spacing w:val="-79"/>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'username</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p>
    <w:p w14:paraId="73979B45">
      <w:pPr>
        <w:spacing w:line="14" w:lineRule="auto"/>
        <w:rPr>
          <w:rFonts w:ascii="Arial"/>
          <w:sz w:val="2"/>
        </w:rPr>
      </w:pPr>
      <w:r>
        <w:rPr>
          <w:rFonts w:ascii="Arial" w:hAnsi="Arial" w:eastAsia="Arial" w:cs="Arial"/>
          <w:sz w:val="2"/>
          <w:szCs w:val="2"/>
        </w:rPr>
        <w:br w:type="column"/>
      </w:r>
    </w:p>
    <w:p w14:paraId="466BDBF0">
      <w:pPr>
        <w:pStyle w:val="2"/>
        <w:spacing w:before="87" w:line="179" w:lineRule="auto"/>
      </w:pPr>
      <w:r>
        <w:rPr>
          <w:color w:val="1F2329"/>
          <w:spacing w:val="-4"/>
        </w:rPr>
        <w:t>来获取</w:t>
      </w:r>
    </w:p>
    <w:p w14:paraId="1A0F136F">
      <w:pPr>
        <w:spacing w:line="179" w:lineRule="auto"/>
        <w:sectPr>
          <w:type w:val="continuous"/>
          <w:pgSz w:w="11900" w:h="16820"/>
          <w:pgMar w:top="400" w:right="554" w:bottom="0" w:left="66" w:header="0" w:footer="0" w:gutter="0"/>
          <w:cols w:equalWidth="0" w:num="3">
            <w:col w:w="6514" w:space="100"/>
            <w:col w:w="2942" w:space="100"/>
            <w:col w:w="1624"/>
          </w:cols>
        </w:sectPr>
      </w:pPr>
    </w:p>
    <w:p w14:paraId="2629055E">
      <w:pPr>
        <w:pStyle w:val="2"/>
        <w:spacing w:before="82" w:line="186" w:lineRule="auto"/>
        <w:ind w:left="529"/>
      </w:pPr>
      <w:r>
        <w:rPr>
          <w:rFonts w:ascii="Arial" w:hAnsi="Arial" w:eastAsia="Arial" w:cs="Arial"/>
          <w:color w:val="1F2329"/>
          <w:spacing w:val="6"/>
        </w:rPr>
        <w:t>'</w:t>
      </w:r>
      <w:r>
        <w:rPr>
          <w:rFonts w:ascii="Arial" w:hAnsi="Arial" w:eastAsia="Arial" w:cs="Arial"/>
          <w:color w:val="1F2329"/>
        </w:rPr>
        <w:t>username</w:t>
      </w:r>
      <w:r>
        <w:rPr>
          <w:rFonts w:ascii="Arial" w:hAnsi="Arial" w:eastAsia="Arial" w:cs="Arial"/>
          <w:color w:val="1F2329"/>
          <w:spacing w:val="6"/>
        </w:rPr>
        <w:t xml:space="preserve">' </w:t>
      </w:r>
      <w:r>
        <w:rPr>
          <w:color w:val="1F2329"/>
          <w:spacing w:val="6"/>
        </w:rPr>
        <w:t>键对应的值。</w:t>
      </w:r>
    </w:p>
    <w:p w14:paraId="272AD8C3">
      <w:pPr>
        <w:spacing w:line="297" w:lineRule="auto"/>
        <w:rPr>
          <w:rFonts w:ascii="Arial"/>
          <w:sz w:val="21"/>
        </w:rPr>
      </w:pPr>
    </w:p>
    <w:p w14:paraId="5EAB82B3">
      <w:pPr>
        <w:pStyle w:val="2"/>
        <w:spacing w:before="168" w:line="189" w:lineRule="auto"/>
        <w:ind w:left="1248" w:right="599" w:hanging="700"/>
        <w:rPr>
          <w:sz w:val="39"/>
          <w:szCs w:val="39"/>
        </w:rPr>
      </w:pPr>
      <w:r>
        <w:rPr>
          <w:rFonts w:ascii="Arial" w:hAnsi="Arial" w:eastAsia="Arial" w:cs="Arial"/>
          <w:color w:val="1456F0"/>
          <w:spacing w:val="1"/>
          <w:sz w:val="39"/>
          <w:szCs w:val="39"/>
        </w:rPr>
        <w:t xml:space="preserve">54. </w:t>
      </w:r>
      <w:r>
        <w:rPr>
          <w:rFonts w:ascii="Arial" w:hAnsi="Arial" w:eastAsia="Arial" w:cs="Arial"/>
          <w:color w:val="245BDB"/>
          <w:sz w:val="39"/>
          <w:szCs w:val="39"/>
        </w:rPr>
        <w:t>vue</w:t>
      </w:r>
      <w:r>
        <w:rPr>
          <w:rFonts w:ascii="Arial" w:hAnsi="Arial" w:eastAsia="Arial" w:cs="Arial"/>
          <w:color w:val="245BDB"/>
          <w:spacing w:val="1"/>
          <w:sz w:val="39"/>
          <w:szCs w:val="39"/>
        </w:rPr>
        <w:t xml:space="preserve"> </w:t>
      </w:r>
      <w:r>
        <w:rPr>
          <w:color w:val="245BDB"/>
          <w:spacing w:val="1"/>
          <w:sz w:val="39"/>
          <w:szCs w:val="39"/>
        </w:rPr>
        <w:t xml:space="preserve">中 </w:t>
      </w:r>
      <w:r>
        <w:rPr>
          <w:rFonts w:ascii="Arial" w:hAnsi="Arial" w:eastAsia="Arial" w:cs="Arial"/>
          <w:color w:val="245BDB"/>
          <w:sz w:val="39"/>
          <w:szCs w:val="39"/>
        </w:rPr>
        <w:t>Scoped</w:t>
      </w:r>
      <w:r>
        <w:rPr>
          <w:rFonts w:ascii="Arial" w:hAnsi="Arial" w:eastAsia="Arial" w:cs="Arial"/>
          <w:color w:val="245BDB"/>
          <w:spacing w:val="1"/>
          <w:sz w:val="39"/>
          <w:szCs w:val="39"/>
        </w:rPr>
        <w:t xml:space="preserve"> </w:t>
      </w:r>
      <w:r>
        <w:rPr>
          <w:rFonts w:ascii="Arial" w:hAnsi="Arial" w:eastAsia="Arial" w:cs="Arial"/>
          <w:color w:val="245BDB"/>
          <w:sz w:val="39"/>
          <w:szCs w:val="39"/>
        </w:rPr>
        <w:t>Styles</w:t>
      </w:r>
      <w:r>
        <w:rPr>
          <w:rFonts w:ascii="Arial" w:hAnsi="Arial" w:eastAsia="Arial" w:cs="Arial"/>
          <w:color w:val="245BDB"/>
          <w:spacing w:val="1"/>
          <w:sz w:val="39"/>
          <w:szCs w:val="39"/>
        </w:rPr>
        <w:t xml:space="preserve"> </w:t>
      </w:r>
      <w:r>
        <w:rPr>
          <w:color w:val="245BDB"/>
          <w:spacing w:val="1"/>
          <w:sz w:val="39"/>
          <w:szCs w:val="39"/>
        </w:rPr>
        <w:t>是如何实现样式隔离的</w:t>
      </w:r>
      <w:r>
        <w:rPr>
          <w:color w:val="245BDB"/>
          <w:spacing w:val="-44"/>
          <w:sz w:val="39"/>
          <w:szCs w:val="39"/>
        </w:rPr>
        <w:t xml:space="preserve"> </w:t>
      </w:r>
      <w:r>
        <w:rPr>
          <w:color w:val="245BDB"/>
          <w:spacing w:val="1"/>
          <w:sz w:val="39"/>
          <w:szCs w:val="39"/>
        </w:rPr>
        <w:t>，</w:t>
      </w:r>
      <w:r>
        <w:rPr>
          <w:color w:val="245BDB"/>
          <w:spacing w:val="-36"/>
          <w:sz w:val="39"/>
          <w:szCs w:val="39"/>
        </w:rPr>
        <w:t xml:space="preserve"> </w:t>
      </w:r>
      <w:r>
        <w:rPr>
          <w:color w:val="245BDB"/>
          <w:spacing w:val="1"/>
          <w:sz w:val="39"/>
          <w:szCs w:val="39"/>
        </w:rPr>
        <w:t>原理是</w:t>
      </w:r>
      <w:r>
        <w:rPr>
          <w:color w:val="245BDB"/>
          <w:sz w:val="39"/>
          <w:szCs w:val="39"/>
        </w:rPr>
        <w:t xml:space="preserve"> </w:t>
      </w:r>
      <w:r>
        <w:rPr>
          <w:color w:val="245BDB"/>
          <w:spacing w:val="-7"/>
          <w:sz w:val="39"/>
          <w:szCs w:val="39"/>
        </w:rPr>
        <w:t>啥？</w:t>
      </w:r>
      <w:r>
        <w:rPr>
          <w:color w:val="245BDB"/>
          <w:spacing w:val="-66"/>
          <w:sz w:val="39"/>
          <w:szCs w:val="39"/>
        </w:rPr>
        <w:t xml:space="preserve"> </w:t>
      </w:r>
      <w:r>
        <w:rPr>
          <w:color w:val="245BDB"/>
          <w:spacing w:val="-7"/>
          <w:sz w:val="39"/>
          <w:szCs w:val="39"/>
        </w:rPr>
        <w:t>【热度</w:t>
      </w:r>
      <w:r>
        <w:rPr>
          <w:rFonts w:ascii="Arial" w:hAnsi="Arial" w:eastAsia="Arial" w:cs="Arial"/>
          <w:color w:val="245BDB"/>
          <w:spacing w:val="-7"/>
          <w:sz w:val="39"/>
          <w:szCs w:val="39"/>
        </w:rPr>
        <w:t>: 244</w:t>
      </w:r>
      <w:r>
        <w:rPr>
          <w:color w:val="245BDB"/>
          <w:spacing w:val="-7"/>
          <w:sz w:val="39"/>
          <w:szCs w:val="39"/>
        </w:rPr>
        <w:t>】</w:t>
      </w:r>
    </w:p>
    <w:p w14:paraId="0C722B64">
      <w:pPr>
        <w:spacing w:line="112" w:lineRule="exact"/>
      </w:pPr>
    </w:p>
    <w:p w14:paraId="7A03CB4D">
      <w:pPr>
        <w:spacing w:line="112" w:lineRule="exact"/>
        <w:sectPr>
          <w:type w:val="continuous"/>
          <w:pgSz w:w="11900" w:h="16820"/>
          <w:pgMar w:top="400" w:right="554" w:bottom="0" w:left="66" w:header="0" w:footer="0" w:gutter="0"/>
          <w:cols w:equalWidth="0" w:num="1">
            <w:col w:w="11279"/>
          </w:cols>
        </w:sectPr>
      </w:pPr>
    </w:p>
    <w:p w14:paraId="69BDF396">
      <w:pPr>
        <w:pStyle w:val="2"/>
        <w:spacing w:before="58" w:line="176" w:lineRule="auto"/>
        <w:jc w:val="right"/>
      </w:pPr>
      <w:r>
        <w:rPr>
          <w:color w:val="1F2329"/>
          <w:spacing w:val="-16"/>
        </w:rPr>
        <w:t xml:space="preserve">在 </w:t>
      </w:r>
      <w:r>
        <w:rPr>
          <w:rFonts w:ascii="Arial" w:hAnsi="Arial" w:eastAsia="Arial" w:cs="Arial"/>
          <w:color w:val="1F2329"/>
          <w:spacing w:val="-16"/>
        </w:rPr>
        <w:t>Vue</w:t>
      </w:r>
      <w:r>
        <w:rPr>
          <w:rFonts w:ascii="Arial" w:hAnsi="Arial" w:eastAsia="Arial" w:cs="Arial"/>
          <w:color w:val="1F2329"/>
          <w:spacing w:val="11"/>
        </w:rPr>
        <w:t xml:space="preserve"> </w:t>
      </w:r>
      <w:r>
        <w:rPr>
          <w:color w:val="1F2329"/>
          <w:spacing w:val="-16"/>
        </w:rPr>
        <w:t>中，</w:t>
      </w:r>
    </w:p>
    <w:p w14:paraId="541D52B5">
      <w:pPr>
        <w:spacing w:line="14" w:lineRule="auto"/>
        <w:rPr>
          <w:rFonts w:ascii="Arial"/>
          <w:sz w:val="2"/>
        </w:rPr>
      </w:pPr>
      <w:r>
        <w:rPr>
          <w:rFonts w:ascii="Arial" w:hAnsi="Arial" w:eastAsia="Arial" w:cs="Arial"/>
          <w:sz w:val="2"/>
          <w:szCs w:val="2"/>
        </w:rPr>
        <w:br w:type="column"/>
      </w:r>
    </w:p>
    <w:p w14:paraId="6BA6CF29">
      <w:pPr>
        <w:spacing w:line="358" w:lineRule="exact"/>
      </w:pPr>
      <w:r>
        <w:rPr>
          <w:position w:val="-7"/>
        </w:rPr>
        <w:pict>
          <v:group id="_x0000_s1314" o:spid="_x0000_s1314" o:spt="203" style="height:18pt;width:34.55pt;" coordsize="690,360">
            <o:lock v:ext="edit"/>
            <v:rect id="_x0000_s1315" o:spid="_x0000_s1315" o:spt="1" style="position:absolute;left:0;top:0;height:360;width:690;" fillcolor="#F5F6F7" filled="t" stroked="f" coordsize="21600,21600">
              <v:path/>
              <v:fill on="t" focussize="0,0"/>
              <v:stroke on="f"/>
              <v:imagedata o:title=""/>
              <o:lock v:ext="edit"/>
            </v:rect>
            <v:shape id="_x0000_s1316" o:spid="_x0000_s1316" style="position:absolute;left:0;top:0;height:360;width:690;" filled="f" stroked="t" coordsize="690,360" path="m7,300l7,60c7,52,8,46,11,39c14,33,17,27,22,22c27,17,33,14,39,11c46,8,53,7,60,7l630,7c636,7,643,8,650,11c656,14,662,17,667,22c672,27,675,33,678,39c681,46,682,52,682,60l682,300c682,306,681,313,678,319c675,326,672,332,667,337c662,342,656,345,650,348c643,351,636,352,630,352l60,352c53,352,46,351,39,348c33,345,27,342,22,337c17,332,14,326,11,319c8,313,7,306,7,300e">
              <v:fill on="f" focussize="0,0"/>
              <v:stroke color="#DEE0E3" miterlimit="4" joinstyle="miter"/>
              <v:imagedata o:title=""/>
              <o:lock v:ext="edit"/>
            </v:shape>
            <v:shape id="_x0000_s1317" o:spid="_x0000_s1317" o:spt="202" type="#_x0000_t202" style="position:absolute;left:83;top:128;height:163;width:582;" filled="f" stroked="f" coordsize="21600,21600">
              <v:path/>
              <v:fill on="f" focussize="0,0"/>
              <v:stroke on="f"/>
              <v:imagedata o:title=""/>
              <o:lock v:ext="edit" aspectratio="f"/>
              <v:textbox inset="0mm,0mm,0mm,0mm">
                <w:txbxContent>
                  <w:p w14:paraId="243F5474">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sz w:val="24"/>
                        <w:szCs w:val="24"/>
                      </w:rPr>
                      <w:t>.vue</w:t>
                    </w:r>
                  </w:p>
                </w:txbxContent>
              </v:textbox>
            </v:shape>
            <w10:wrap type="none"/>
            <w10:anchorlock/>
          </v:group>
        </w:pict>
      </w:r>
    </w:p>
    <w:p w14:paraId="54DCE159">
      <w:pPr>
        <w:spacing w:line="14" w:lineRule="auto"/>
        <w:rPr>
          <w:rFonts w:ascii="Arial"/>
          <w:sz w:val="2"/>
        </w:rPr>
      </w:pPr>
      <w:r>
        <w:rPr>
          <w:rFonts w:ascii="Arial" w:hAnsi="Arial" w:eastAsia="Arial" w:cs="Arial"/>
          <w:sz w:val="2"/>
          <w:szCs w:val="2"/>
        </w:rPr>
        <w:br w:type="column"/>
      </w:r>
    </w:p>
    <w:p w14:paraId="34B663C3">
      <w:pPr>
        <w:pStyle w:val="2"/>
        <w:spacing w:before="56" w:line="176" w:lineRule="auto"/>
      </w:pPr>
      <w:r>
        <w:rPr>
          <w:color w:val="1F2329"/>
          <w:spacing w:val="-3"/>
        </w:rPr>
        <w:t>单⽂件组件的</w:t>
      </w:r>
    </w:p>
    <w:p w14:paraId="3EA9CD34">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75E111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355BEC41">
            <w:pPr>
              <w:pStyle w:val="6"/>
              <w:spacing w:before="75" w:line="226" w:lineRule="auto"/>
              <w:ind w:left="47"/>
              <w:rPr>
                <w:sz w:val="24"/>
                <w:szCs w:val="24"/>
              </w:rPr>
            </w:pPr>
            <w:r>
              <w:rPr>
                <w:color w:val="1F2329"/>
                <w:spacing w:val="1"/>
                <w:sz w:val="24"/>
                <w:szCs w:val="24"/>
              </w:rPr>
              <w:t>&lt;</w:t>
            </w:r>
            <w:r>
              <w:rPr>
                <w:color w:val="1F2329"/>
                <w:sz w:val="24"/>
                <w:szCs w:val="24"/>
              </w:rPr>
              <w:t>style</w:t>
            </w:r>
            <w:r>
              <w:rPr>
                <w:color w:val="1F2329"/>
                <w:spacing w:val="1"/>
                <w:sz w:val="24"/>
                <w:szCs w:val="24"/>
              </w:rPr>
              <w:t>&gt;</w:t>
            </w:r>
          </w:p>
        </w:tc>
      </w:tr>
    </w:tbl>
    <w:p w14:paraId="70E484FC">
      <w:pPr>
        <w:spacing w:line="14" w:lineRule="auto"/>
        <w:rPr>
          <w:rFonts w:ascii="Arial"/>
          <w:sz w:val="2"/>
        </w:rPr>
      </w:pPr>
    </w:p>
    <w:p w14:paraId="60B4C0F3">
      <w:pPr>
        <w:spacing w:line="14" w:lineRule="auto"/>
        <w:rPr>
          <w:rFonts w:ascii="Arial"/>
          <w:sz w:val="2"/>
        </w:rPr>
      </w:pPr>
      <w:r>
        <w:rPr>
          <w:rFonts w:ascii="Arial" w:hAnsi="Arial" w:eastAsia="Arial" w:cs="Arial"/>
          <w:sz w:val="2"/>
          <w:szCs w:val="2"/>
        </w:rPr>
        <w:br w:type="column"/>
      </w:r>
    </w:p>
    <w:p w14:paraId="1AD85783">
      <w:pPr>
        <w:pStyle w:val="2"/>
        <w:spacing w:before="56" w:line="176" w:lineRule="auto"/>
      </w:pPr>
      <w:r>
        <w:rPr>
          <w:color w:val="1F2329"/>
          <w:spacing w:val="-1"/>
        </w:rPr>
        <w:t>标签可以添加⼀个</w:t>
      </w:r>
    </w:p>
    <w:p w14:paraId="7AAF3B26">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76582A1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D8E9F16">
            <w:pPr>
              <w:pStyle w:val="6"/>
              <w:spacing w:before="75" w:line="225" w:lineRule="auto"/>
              <w:ind w:left="37"/>
              <w:rPr>
                <w:sz w:val="24"/>
                <w:szCs w:val="24"/>
              </w:rPr>
            </w:pPr>
            <w:r>
              <w:rPr>
                <w:color w:val="1F2329"/>
                <w:spacing w:val="1"/>
                <w:sz w:val="24"/>
                <w:szCs w:val="24"/>
              </w:rPr>
              <w:t>scoped</w:t>
            </w:r>
          </w:p>
        </w:tc>
      </w:tr>
    </w:tbl>
    <w:p w14:paraId="2C3155CD">
      <w:pPr>
        <w:spacing w:line="14" w:lineRule="auto"/>
        <w:rPr>
          <w:rFonts w:ascii="Arial"/>
          <w:sz w:val="2"/>
        </w:rPr>
      </w:pPr>
    </w:p>
    <w:p w14:paraId="64029DB0">
      <w:pPr>
        <w:spacing w:line="14" w:lineRule="auto"/>
        <w:rPr>
          <w:rFonts w:ascii="Arial"/>
          <w:sz w:val="2"/>
        </w:rPr>
      </w:pPr>
      <w:r>
        <w:rPr>
          <w:rFonts w:ascii="Arial" w:hAnsi="Arial" w:eastAsia="Arial" w:cs="Arial"/>
          <w:sz w:val="2"/>
          <w:szCs w:val="2"/>
        </w:rPr>
        <w:br w:type="column"/>
      </w:r>
    </w:p>
    <w:p w14:paraId="67E1EC6A">
      <w:pPr>
        <w:pStyle w:val="2"/>
        <w:spacing w:before="56" w:line="176" w:lineRule="auto"/>
      </w:pPr>
      <w:r>
        <w:rPr>
          <w:color w:val="1F2329"/>
          <w:spacing w:val="-1"/>
        </w:rPr>
        <w:t>属性来实现样式的隔离。</w:t>
      </w:r>
    </w:p>
    <w:p w14:paraId="6BDCE2F6">
      <w:pPr>
        <w:spacing w:line="176" w:lineRule="auto"/>
        <w:sectPr>
          <w:type w:val="continuous"/>
          <w:pgSz w:w="11900" w:h="16820"/>
          <w:pgMar w:top="400" w:right="554" w:bottom="0" w:left="66" w:header="0" w:footer="0" w:gutter="0"/>
          <w:cols w:equalWidth="0" w:num="7">
            <w:col w:w="1704" w:space="79"/>
            <w:col w:w="721" w:space="88"/>
            <w:col w:w="1432" w:space="100"/>
            <w:col w:w="1141" w:space="98"/>
            <w:col w:w="1917" w:space="100"/>
            <w:col w:w="993" w:space="100"/>
            <w:col w:w="2808"/>
          </w:cols>
        </w:sectPr>
      </w:pPr>
    </w:p>
    <w:p w14:paraId="10DA7EE6">
      <w:pPr>
        <w:spacing w:before="30" w:line="63" w:lineRule="exact"/>
        <w:ind w:firstLine="1573"/>
      </w:pPr>
      <w:r>
        <w:rPr>
          <w:position w:val="-1"/>
        </w:rPr>
        <w:pict>
          <v:shape id="_x0000_s1318" o:spid="_x0000_s1318"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343F68BB">
      <w:pPr>
        <w:pStyle w:val="2"/>
        <w:spacing w:line="186" w:lineRule="auto"/>
        <w:jc w:val="right"/>
      </w:pPr>
      <w:r>
        <w:rPr>
          <w:color w:val="1F2329"/>
          <w:spacing w:val="-1"/>
        </w:rPr>
        <w:t>通过这个</w:t>
      </w:r>
      <w:r>
        <w:rPr>
          <w:color w:val="1F2329"/>
          <w:spacing w:val="34"/>
        </w:rPr>
        <w:t xml:space="preserve"> </w:t>
      </w:r>
      <w:r>
        <w:rPr>
          <w:position w:val="-2"/>
          <w:shd w:val="clear" w:fill="F5F6F7"/>
        </w:rPr>
        <w:drawing>
          <wp:inline distT="0" distB="0" distL="0" distR="0">
            <wp:extent cx="22860" cy="149225"/>
            <wp:effectExtent l="0" t="0" r="0" b="0"/>
            <wp:docPr id="1036" name="IM 1036"/>
            <wp:cNvGraphicFramePr/>
            <a:graphic xmlns:a="http://schemas.openxmlformats.org/drawingml/2006/main">
              <a:graphicData uri="http://schemas.openxmlformats.org/drawingml/2006/picture">
                <pic:pic xmlns:pic="http://schemas.openxmlformats.org/drawingml/2006/picture">
                  <pic:nvPicPr>
                    <pic:cNvPr id="1036" name="IM 1036"/>
                    <pic:cNvPicPr/>
                  </pic:nvPicPr>
                  <pic:blipFill>
                    <a:blip r:embed="rId375"/>
                    <a:stretch>
                      <a:fillRect/>
                    </a:stretch>
                  </pic:blipFill>
                  <pic:spPr>
                    <a:xfrm>
                      <a:off x="0" y="0"/>
                      <a:ext cx="22964" cy="149852"/>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scoped</w:t>
      </w:r>
      <w:r>
        <w:rPr>
          <w:position w:val="-2"/>
          <w:shd w:val="clear" w:fill="F5F6F7"/>
        </w:rPr>
        <w:drawing>
          <wp:inline distT="0" distB="0" distL="0" distR="0">
            <wp:extent cx="22860" cy="149225"/>
            <wp:effectExtent l="0" t="0" r="0" b="0"/>
            <wp:docPr id="1038" name="IM 1038"/>
            <wp:cNvGraphicFramePr/>
            <a:graphic xmlns:a="http://schemas.openxmlformats.org/drawingml/2006/main">
              <a:graphicData uri="http://schemas.openxmlformats.org/drawingml/2006/picture">
                <pic:pic xmlns:pic="http://schemas.openxmlformats.org/drawingml/2006/picture">
                  <pic:nvPicPr>
                    <pic:cNvPr id="1038" name="IM 1038"/>
                    <pic:cNvPicPr/>
                  </pic:nvPicPr>
                  <pic:blipFill>
                    <a:blip r:embed="rId376"/>
                    <a:stretch>
                      <a:fillRect/>
                    </a:stretch>
                  </pic:blipFill>
                  <pic:spPr>
                    <a:xfrm>
                      <a:off x="0" y="0"/>
                      <a:ext cx="22964" cy="149852"/>
                    </a:xfrm>
                    <a:prstGeom prst="rect">
                      <a:avLst/>
                    </a:prstGeom>
                  </pic:spPr>
                </pic:pic>
              </a:graphicData>
            </a:graphic>
          </wp:inline>
        </w:drawing>
      </w:r>
      <w:r>
        <w:rPr>
          <w:rFonts w:ascii="Lucida Console" w:hAnsi="Lucida Console" w:eastAsia="Lucida Console" w:cs="Lucida Console"/>
          <w:color w:val="1F2329"/>
          <w:spacing w:val="-44"/>
        </w:rPr>
        <w:t xml:space="preserve"> </w:t>
      </w:r>
      <w:r>
        <w:rPr>
          <w:color w:val="1F2329"/>
          <w:spacing w:val="-1"/>
        </w:rPr>
        <w:t>属性</w:t>
      </w:r>
      <w:r>
        <w:rPr>
          <w:color w:val="1F2329"/>
          <w:spacing w:val="-39"/>
        </w:rPr>
        <w:t xml:space="preserve"> </w:t>
      </w:r>
      <w:r>
        <w:rPr>
          <w:color w:val="1F2329"/>
          <w:spacing w:val="-1"/>
        </w:rPr>
        <w:t>，</w:t>
      </w:r>
      <w:r>
        <w:rPr>
          <w:rFonts w:ascii="Arial" w:hAnsi="Arial" w:eastAsia="Arial" w:cs="Arial"/>
          <w:color w:val="1F2329"/>
          <w:spacing w:val="-1"/>
        </w:rPr>
        <w:t xml:space="preserve">Vue </w:t>
      </w:r>
      <w:r>
        <w:rPr>
          <w:color w:val="1F2329"/>
          <w:spacing w:val="-1"/>
        </w:rPr>
        <w:t>会确保样式只应⽤到当前组件</w:t>
      </w:r>
      <w:r>
        <w:rPr>
          <w:color w:val="1F2329"/>
          <w:spacing w:val="-2"/>
        </w:rPr>
        <w:t>的模板中</w:t>
      </w:r>
      <w:r>
        <w:rPr>
          <w:color w:val="1F2329"/>
          <w:spacing w:val="-38"/>
        </w:rPr>
        <w:t xml:space="preserve"> </w:t>
      </w:r>
      <w:r>
        <w:rPr>
          <w:color w:val="1F2329"/>
          <w:spacing w:val="-2"/>
        </w:rPr>
        <w:t>，⽽不会泄漏到外部的其他组件</w:t>
      </w:r>
    </w:p>
    <w:p w14:paraId="1C1F4F11">
      <w:pPr>
        <w:pStyle w:val="2"/>
        <w:spacing w:before="66" w:line="185" w:lineRule="auto"/>
        <w:ind w:left="532"/>
      </w:pPr>
      <w:r>
        <w:rPr>
          <w:color w:val="1F2329"/>
          <w:spacing w:val="-12"/>
        </w:rPr>
        <w:t>中。</w:t>
      </w:r>
    </w:p>
    <w:p w14:paraId="73533EF0">
      <w:pPr>
        <w:pStyle w:val="2"/>
        <w:spacing w:before="194" w:line="303" w:lineRule="auto"/>
        <w:ind w:left="521" w:right="2049" w:hanging="4"/>
        <w:rPr>
          <w:sz w:val="30"/>
          <w:szCs w:val="30"/>
        </w:rPr>
      </w:pPr>
      <w:r>
        <w:rPr>
          <w:color w:val="1F2329"/>
          <w:spacing w:val="-5"/>
        </w:rPr>
        <w:t xml:space="preserve">这个效果是通过 </w:t>
      </w:r>
      <w:r>
        <w:rPr>
          <w:rFonts w:ascii="Arial" w:hAnsi="Arial" w:eastAsia="Arial" w:cs="Arial"/>
          <w:color w:val="1F2329"/>
          <w:spacing w:val="-5"/>
        </w:rPr>
        <w:t xml:space="preserve">PostCSS </w:t>
      </w:r>
      <w:r>
        <w:rPr>
          <w:color w:val="1F2329"/>
          <w:spacing w:val="-5"/>
        </w:rPr>
        <w:t xml:space="preserve">在构建过程中对 </w:t>
      </w:r>
      <w:r>
        <w:rPr>
          <w:rFonts w:ascii="Arial" w:hAnsi="Arial" w:eastAsia="Arial" w:cs="Arial"/>
          <w:color w:val="1F2329"/>
          <w:spacing w:val="-5"/>
        </w:rPr>
        <w:t xml:space="preserve">CSS </w:t>
      </w:r>
      <w:r>
        <w:rPr>
          <w:color w:val="1F2329"/>
          <w:spacing w:val="-5"/>
        </w:rPr>
        <w:t>进⾏转</w:t>
      </w:r>
      <w:r>
        <w:rPr>
          <w:color w:val="1F2329"/>
          <w:spacing w:val="-6"/>
        </w:rPr>
        <w:t>换来实现的。基本原理如下：</w:t>
      </w:r>
      <w:r>
        <w:rPr>
          <w:color w:val="1F2329"/>
        </w:rPr>
        <w:t xml:space="preserve"> </w:t>
      </w:r>
      <w:r>
        <w:rPr>
          <w:rFonts w:ascii="Arial" w:hAnsi="Arial" w:eastAsia="Arial" w:cs="Arial"/>
          <w:color w:val="1F2329"/>
          <w:sz w:val="30"/>
          <w:szCs w:val="30"/>
        </w:rPr>
        <w:t>Scoped</w:t>
      </w:r>
      <w:r>
        <w:rPr>
          <w:rFonts w:ascii="Arial" w:hAnsi="Arial" w:eastAsia="Arial" w:cs="Arial"/>
          <w:color w:val="1F2329"/>
          <w:spacing w:val="5"/>
          <w:sz w:val="30"/>
          <w:szCs w:val="30"/>
        </w:rPr>
        <w:t xml:space="preserve"> </w:t>
      </w:r>
      <w:r>
        <w:rPr>
          <w:rFonts w:ascii="Arial" w:hAnsi="Arial" w:eastAsia="Arial" w:cs="Arial"/>
          <w:color w:val="1F2329"/>
          <w:sz w:val="30"/>
          <w:szCs w:val="30"/>
        </w:rPr>
        <w:t>Styles</w:t>
      </w:r>
      <w:r>
        <w:rPr>
          <w:rFonts w:ascii="Arial" w:hAnsi="Arial" w:eastAsia="Arial" w:cs="Arial"/>
          <w:color w:val="1F2329"/>
          <w:spacing w:val="5"/>
          <w:sz w:val="30"/>
          <w:szCs w:val="30"/>
        </w:rPr>
        <w:t xml:space="preserve"> </w:t>
      </w:r>
      <w:r>
        <w:rPr>
          <w:color w:val="1F2329"/>
          <w:spacing w:val="5"/>
          <w:sz w:val="30"/>
          <w:szCs w:val="30"/>
        </w:rPr>
        <w:t>的⼯作原理：</w:t>
      </w:r>
    </w:p>
    <w:p w14:paraId="34E9EB91">
      <w:pPr>
        <w:spacing w:line="303" w:lineRule="auto"/>
        <w:rPr>
          <w:sz w:val="30"/>
          <w:szCs w:val="30"/>
        </w:rPr>
        <w:sectPr>
          <w:type w:val="continuous"/>
          <w:pgSz w:w="11900" w:h="16820"/>
          <w:pgMar w:top="400" w:right="554" w:bottom="0" w:left="66" w:header="0" w:footer="0" w:gutter="0"/>
          <w:cols w:equalWidth="0" w:num="1">
            <w:col w:w="11279"/>
          </w:cols>
        </w:sectPr>
      </w:pPr>
    </w:p>
    <w:p w14:paraId="0DD40B97">
      <w:pPr>
        <w:pStyle w:val="2"/>
        <w:spacing w:before="58" w:line="176" w:lineRule="auto"/>
        <w:ind w:right="4"/>
        <w:jc w:val="right"/>
      </w:pPr>
      <w:r>
        <w:rPr>
          <w:rFonts w:ascii="Arial" w:hAnsi="Arial" w:eastAsia="Arial" w:cs="Arial"/>
          <w:color w:val="1456F0"/>
          <w:spacing w:val="-10"/>
        </w:rPr>
        <w:t>1.</w:t>
      </w:r>
      <w:r>
        <w:rPr>
          <w:rFonts w:ascii="Arial" w:hAnsi="Arial" w:eastAsia="Arial" w:cs="Arial"/>
          <w:color w:val="1456F0"/>
          <w:spacing w:val="12"/>
        </w:rPr>
        <w:t xml:space="preserve">  </w:t>
      </w:r>
      <w:r>
        <w:rPr>
          <w:color w:val="1F2329"/>
          <w:spacing w:val="-10"/>
        </w:rPr>
        <w:t>当你为</w:t>
      </w:r>
    </w:p>
    <w:p w14:paraId="4FEB7663">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93E975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0F065C40">
            <w:pPr>
              <w:pStyle w:val="6"/>
              <w:spacing w:before="75" w:line="226" w:lineRule="auto"/>
              <w:ind w:left="47"/>
              <w:rPr>
                <w:sz w:val="24"/>
                <w:szCs w:val="24"/>
              </w:rPr>
            </w:pPr>
            <w:r>
              <w:rPr>
                <w:color w:val="1F2329"/>
                <w:spacing w:val="1"/>
                <w:sz w:val="24"/>
                <w:szCs w:val="24"/>
              </w:rPr>
              <w:t>&lt;</w:t>
            </w:r>
            <w:r>
              <w:rPr>
                <w:color w:val="1F2329"/>
                <w:sz w:val="24"/>
                <w:szCs w:val="24"/>
              </w:rPr>
              <w:t>style</w:t>
            </w:r>
            <w:r>
              <w:rPr>
                <w:color w:val="1F2329"/>
                <w:spacing w:val="1"/>
                <w:sz w:val="24"/>
                <w:szCs w:val="24"/>
              </w:rPr>
              <w:t>&gt;</w:t>
            </w:r>
          </w:p>
        </w:tc>
      </w:tr>
    </w:tbl>
    <w:p w14:paraId="488683D8">
      <w:pPr>
        <w:spacing w:line="14" w:lineRule="auto"/>
        <w:rPr>
          <w:rFonts w:ascii="Arial"/>
          <w:sz w:val="2"/>
        </w:rPr>
      </w:pPr>
    </w:p>
    <w:p w14:paraId="1AEDF955">
      <w:pPr>
        <w:spacing w:line="14" w:lineRule="auto"/>
        <w:rPr>
          <w:rFonts w:ascii="Arial"/>
          <w:sz w:val="2"/>
        </w:rPr>
      </w:pPr>
      <w:r>
        <w:rPr>
          <w:rFonts w:ascii="Arial" w:hAnsi="Arial" w:eastAsia="Arial" w:cs="Arial"/>
          <w:sz w:val="2"/>
          <w:szCs w:val="2"/>
        </w:rPr>
        <w:br w:type="column"/>
      </w:r>
    </w:p>
    <w:p w14:paraId="62E921DE">
      <w:pPr>
        <w:pStyle w:val="2"/>
        <w:spacing w:before="56" w:line="176" w:lineRule="auto"/>
      </w:pPr>
      <w:r>
        <w:rPr>
          <w:color w:val="1F2329"/>
          <w:spacing w:val="-2"/>
        </w:rPr>
        <w:t>标签添加</w:t>
      </w:r>
    </w:p>
    <w:p w14:paraId="066D3A13">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618A89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33D0919">
            <w:pPr>
              <w:pStyle w:val="6"/>
              <w:spacing w:before="75" w:line="225" w:lineRule="auto"/>
              <w:ind w:left="38"/>
              <w:rPr>
                <w:sz w:val="24"/>
                <w:szCs w:val="24"/>
              </w:rPr>
            </w:pPr>
            <w:r>
              <w:rPr>
                <w:color w:val="1F2329"/>
                <w:spacing w:val="1"/>
                <w:sz w:val="24"/>
                <w:szCs w:val="24"/>
              </w:rPr>
              <w:t>scoped</w:t>
            </w:r>
          </w:p>
        </w:tc>
      </w:tr>
    </w:tbl>
    <w:p w14:paraId="0C898A1D">
      <w:pPr>
        <w:spacing w:line="14" w:lineRule="auto"/>
        <w:rPr>
          <w:rFonts w:ascii="Arial"/>
          <w:sz w:val="2"/>
        </w:rPr>
      </w:pPr>
    </w:p>
    <w:p w14:paraId="4EE1F123">
      <w:pPr>
        <w:spacing w:line="14" w:lineRule="auto"/>
        <w:rPr>
          <w:rFonts w:ascii="Arial"/>
          <w:sz w:val="2"/>
        </w:rPr>
      </w:pPr>
      <w:r>
        <w:rPr>
          <w:rFonts w:ascii="Arial" w:hAnsi="Arial" w:eastAsia="Arial" w:cs="Arial"/>
          <w:sz w:val="2"/>
          <w:szCs w:val="2"/>
        </w:rPr>
        <w:br w:type="column"/>
      </w:r>
    </w:p>
    <w:p w14:paraId="4B370FC9">
      <w:pPr>
        <w:pStyle w:val="2"/>
        <w:spacing w:before="56" w:line="176" w:lineRule="auto"/>
      </w:pPr>
      <w:r>
        <w:rPr>
          <w:color w:val="1F2329"/>
          <w:spacing w:val="-8"/>
        </w:rPr>
        <w:t>属性时</w:t>
      </w:r>
      <w:r>
        <w:rPr>
          <w:color w:val="1F2329"/>
          <w:spacing w:val="-26"/>
        </w:rPr>
        <w:t xml:space="preserve"> </w:t>
      </w:r>
      <w:r>
        <w:rPr>
          <w:color w:val="1F2329"/>
          <w:spacing w:val="-8"/>
        </w:rPr>
        <w:t>，</w:t>
      </w:r>
      <w:r>
        <w:rPr>
          <w:rFonts w:ascii="Arial" w:hAnsi="Arial" w:eastAsia="Arial" w:cs="Arial"/>
          <w:color w:val="1F2329"/>
          <w:spacing w:val="-8"/>
        </w:rPr>
        <w:t xml:space="preserve">Vue </w:t>
      </w:r>
      <w:r>
        <w:rPr>
          <w:color w:val="1F2329"/>
          <w:spacing w:val="-8"/>
        </w:rPr>
        <w:t>的加载器（</w:t>
      </w:r>
      <w:r>
        <w:rPr>
          <w:color w:val="1F2329"/>
          <w:spacing w:val="-38"/>
        </w:rPr>
        <w:t xml:space="preserve"> </w:t>
      </w:r>
      <w:r>
        <w:rPr>
          <w:color w:val="1F2329"/>
          <w:spacing w:val="-8"/>
        </w:rPr>
        <w:t>⽐如</w:t>
      </w:r>
    </w:p>
    <w:p w14:paraId="5EE328A3">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7D444B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27618E20">
            <w:pPr>
              <w:pStyle w:val="6"/>
              <w:spacing w:before="75" w:line="223" w:lineRule="auto"/>
              <w:ind w:left="33"/>
              <w:rPr>
                <w:sz w:val="24"/>
                <w:szCs w:val="24"/>
              </w:rPr>
            </w:pPr>
            <w:r>
              <w:rPr>
                <w:color w:val="1F2329"/>
                <w:sz w:val="24"/>
                <w:szCs w:val="24"/>
              </w:rPr>
              <w:t>vue</w:t>
            </w:r>
            <w:r>
              <w:rPr>
                <w:color w:val="1F2329"/>
                <w:spacing w:val="35"/>
                <w:sz w:val="24"/>
                <w:szCs w:val="24"/>
              </w:rPr>
              <w:t>-</w:t>
            </w:r>
            <w:r>
              <w:rPr>
                <w:color w:val="1F2329"/>
                <w:sz w:val="24"/>
                <w:szCs w:val="24"/>
              </w:rPr>
              <w:t>loader</w:t>
            </w:r>
          </w:p>
        </w:tc>
      </w:tr>
    </w:tbl>
    <w:p w14:paraId="1A1F8232">
      <w:pPr>
        <w:spacing w:line="14" w:lineRule="auto"/>
        <w:rPr>
          <w:rFonts w:ascii="Arial"/>
          <w:sz w:val="2"/>
        </w:rPr>
      </w:pPr>
    </w:p>
    <w:p w14:paraId="77E73E6A">
      <w:pPr>
        <w:spacing w:line="14" w:lineRule="auto"/>
        <w:rPr>
          <w:rFonts w:ascii="Arial"/>
          <w:sz w:val="2"/>
        </w:rPr>
      </w:pPr>
      <w:r>
        <w:rPr>
          <w:rFonts w:ascii="Arial" w:hAnsi="Arial" w:eastAsia="Arial" w:cs="Arial"/>
          <w:sz w:val="2"/>
          <w:szCs w:val="2"/>
        </w:rPr>
        <w:br w:type="column"/>
      </w:r>
    </w:p>
    <w:p w14:paraId="22311F41">
      <w:pPr>
        <w:pStyle w:val="2"/>
        <w:spacing w:before="56" w:line="176" w:lineRule="auto"/>
      </w:pPr>
      <w:r>
        <w:rPr>
          <w:color w:val="1F2329"/>
          <w:spacing w:val="-3"/>
          <w:w w:val="98"/>
        </w:rPr>
        <w:t>)</w:t>
      </w:r>
      <w:r>
        <w:rPr>
          <w:color w:val="1F2329"/>
          <w:spacing w:val="20"/>
          <w:w w:val="101"/>
        </w:rPr>
        <w:t xml:space="preserve">  </w:t>
      </w:r>
      <w:r>
        <w:rPr>
          <w:color w:val="1F2329"/>
          <w:spacing w:val="-3"/>
          <w:w w:val="98"/>
        </w:rPr>
        <w:t>会处理你</w:t>
      </w:r>
    </w:p>
    <w:p w14:paraId="757C359F">
      <w:pPr>
        <w:spacing w:line="176" w:lineRule="auto"/>
        <w:sectPr>
          <w:type w:val="continuous"/>
          <w:pgSz w:w="11900" w:h="16820"/>
          <w:pgMar w:top="400" w:right="554" w:bottom="0" w:left="66" w:header="0" w:footer="0" w:gutter="0"/>
          <w:cols w:equalWidth="0" w:num="7">
            <w:col w:w="1594" w:space="100"/>
            <w:col w:w="1141" w:space="99"/>
            <w:col w:w="956" w:space="100"/>
            <w:col w:w="994" w:space="100"/>
            <w:col w:w="3097" w:space="100"/>
            <w:col w:w="1590" w:space="51"/>
            <w:col w:w="1359"/>
          </w:cols>
        </w:sectPr>
      </w:pPr>
    </w:p>
    <w:p w14:paraId="3DE0F674">
      <w:pPr>
        <w:pStyle w:val="2"/>
        <w:spacing w:before="89" w:line="186" w:lineRule="auto"/>
        <w:ind w:left="889"/>
      </w:pPr>
      <w:r>
        <w:rPr>
          <w:color w:val="1F2329"/>
          <w:spacing w:val="-4"/>
        </w:rPr>
        <w:t>的组件⽂件。</w:t>
      </w:r>
    </w:p>
    <w:p w14:paraId="614BC3E8">
      <w:pPr>
        <w:spacing w:line="146" w:lineRule="exact"/>
      </w:pPr>
    </w:p>
    <w:p w14:paraId="58F8D506">
      <w:pPr>
        <w:spacing w:line="146" w:lineRule="exact"/>
        <w:sectPr>
          <w:type w:val="continuous"/>
          <w:pgSz w:w="11900" w:h="16820"/>
          <w:pgMar w:top="400" w:right="554" w:bottom="0" w:left="66" w:header="0" w:footer="0" w:gutter="0"/>
          <w:cols w:equalWidth="0" w:num="1">
            <w:col w:w="11279"/>
          </w:cols>
        </w:sectPr>
      </w:pPr>
    </w:p>
    <w:p w14:paraId="53BD8C54">
      <w:pPr>
        <w:spacing w:before="91" w:line="203" w:lineRule="auto"/>
        <w:ind w:left="547"/>
        <w:rPr>
          <w:rFonts w:ascii="Arial" w:hAnsi="Arial" w:eastAsia="Arial" w:cs="Arial"/>
          <w:sz w:val="24"/>
          <w:szCs w:val="24"/>
        </w:rPr>
      </w:pPr>
      <w:r>
        <w:rPr>
          <w:rFonts w:ascii="Arial" w:hAnsi="Arial" w:eastAsia="Arial" w:cs="Arial"/>
          <w:color w:val="1456F0"/>
          <w:spacing w:val="-5"/>
          <w:sz w:val="24"/>
          <w:szCs w:val="24"/>
        </w:rPr>
        <w:t>2.</w:t>
      </w:r>
    </w:p>
    <w:p w14:paraId="2BA2176F">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0C80386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13ECC5EC">
            <w:pPr>
              <w:pStyle w:val="6"/>
              <w:spacing w:before="75" w:line="223" w:lineRule="auto"/>
              <w:ind w:left="37"/>
              <w:rPr>
                <w:sz w:val="24"/>
                <w:szCs w:val="24"/>
              </w:rPr>
            </w:pPr>
            <w:r>
              <w:rPr>
                <w:color w:val="1F2329"/>
                <w:sz w:val="24"/>
                <w:szCs w:val="24"/>
              </w:rPr>
              <w:t>vue</w:t>
            </w:r>
            <w:r>
              <w:rPr>
                <w:color w:val="1F2329"/>
                <w:spacing w:val="35"/>
                <w:sz w:val="24"/>
                <w:szCs w:val="24"/>
              </w:rPr>
              <w:t>-</w:t>
            </w:r>
            <w:r>
              <w:rPr>
                <w:color w:val="1F2329"/>
                <w:sz w:val="24"/>
                <w:szCs w:val="24"/>
              </w:rPr>
              <w:t>loader</w:t>
            </w:r>
          </w:p>
        </w:tc>
      </w:tr>
    </w:tbl>
    <w:p w14:paraId="0F4006F8">
      <w:pPr>
        <w:spacing w:line="14" w:lineRule="auto"/>
        <w:rPr>
          <w:rFonts w:ascii="Arial"/>
          <w:sz w:val="2"/>
        </w:rPr>
      </w:pPr>
    </w:p>
    <w:p w14:paraId="5EF06D87">
      <w:pPr>
        <w:spacing w:line="14" w:lineRule="auto"/>
        <w:rPr>
          <w:rFonts w:ascii="Arial"/>
          <w:sz w:val="2"/>
        </w:rPr>
      </w:pPr>
      <w:r>
        <w:rPr>
          <w:rFonts w:ascii="Arial" w:hAnsi="Arial" w:eastAsia="Arial" w:cs="Arial"/>
          <w:sz w:val="2"/>
          <w:szCs w:val="2"/>
        </w:rPr>
        <w:br w:type="column"/>
      </w:r>
    </w:p>
    <w:p w14:paraId="1D22C146">
      <w:pPr>
        <w:pStyle w:val="2"/>
        <w:spacing w:before="57" w:line="176" w:lineRule="auto"/>
      </w:pPr>
      <w:r>
        <w:rPr>
          <w:color w:val="1F2329"/>
          <w:spacing w:val="-10"/>
        </w:rPr>
        <w:t>使⽤</w:t>
      </w:r>
      <w:r>
        <w:rPr>
          <w:color w:val="1F2329"/>
          <w:spacing w:val="37"/>
        </w:rPr>
        <w:t xml:space="preserve"> </w:t>
      </w:r>
      <w:r>
        <w:rPr>
          <w:rFonts w:ascii="Arial" w:hAnsi="Arial" w:eastAsia="Arial" w:cs="Arial"/>
          <w:color w:val="1F2329"/>
          <w:spacing w:val="-10"/>
        </w:rPr>
        <w:t xml:space="preserve">PostCSS </w:t>
      </w:r>
      <w:r>
        <w:rPr>
          <w:color w:val="1F2329"/>
          <w:spacing w:val="-10"/>
        </w:rPr>
        <w:t>来处理</w:t>
      </w:r>
    </w:p>
    <w:p w14:paraId="11AD9C35">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514559F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3C9492B">
            <w:pPr>
              <w:pStyle w:val="6"/>
              <w:spacing w:before="75" w:line="225" w:lineRule="auto"/>
              <w:ind w:left="35"/>
              <w:rPr>
                <w:sz w:val="24"/>
                <w:szCs w:val="24"/>
              </w:rPr>
            </w:pPr>
            <w:r>
              <w:rPr>
                <w:color w:val="1F2329"/>
                <w:spacing w:val="1"/>
                <w:sz w:val="24"/>
                <w:szCs w:val="24"/>
              </w:rPr>
              <w:t>scoped</w:t>
            </w:r>
          </w:p>
        </w:tc>
      </w:tr>
    </w:tbl>
    <w:p w14:paraId="60E79789">
      <w:pPr>
        <w:spacing w:line="14" w:lineRule="auto"/>
        <w:rPr>
          <w:rFonts w:ascii="Arial"/>
          <w:sz w:val="2"/>
        </w:rPr>
      </w:pPr>
    </w:p>
    <w:p w14:paraId="6C73B5ED">
      <w:pPr>
        <w:spacing w:line="14" w:lineRule="auto"/>
        <w:rPr>
          <w:rFonts w:ascii="Arial"/>
          <w:sz w:val="2"/>
        </w:rPr>
      </w:pPr>
      <w:r>
        <w:rPr>
          <w:rFonts w:ascii="Arial" w:hAnsi="Arial" w:eastAsia="Arial" w:cs="Arial"/>
          <w:sz w:val="2"/>
          <w:szCs w:val="2"/>
        </w:rPr>
        <w:br w:type="column"/>
      </w:r>
    </w:p>
    <w:p w14:paraId="57AA1FA3">
      <w:pPr>
        <w:pStyle w:val="2"/>
        <w:spacing w:before="57" w:line="176" w:lineRule="auto"/>
      </w:pPr>
      <w:r>
        <w:rPr>
          <w:color w:val="1F2329"/>
          <w:spacing w:val="-6"/>
        </w:rPr>
        <w:t xml:space="preserve">的 </w:t>
      </w:r>
      <w:r>
        <w:rPr>
          <w:rFonts w:ascii="Arial" w:hAnsi="Arial" w:eastAsia="Arial" w:cs="Arial"/>
          <w:color w:val="1F2329"/>
          <w:spacing w:val="-6"/>
        </w:rPr>
        <w:t>CSS</w:t>
      </w:r>
      <w:r>
        <w:rPr>
          <w:color w:val="1F2329"/>
          <w:spacing w:val="-6"/>
        </w:rPr>
        <w:t>。</w:t>
      </w:r>
      <w:r>
        <w:rPr>
          <w:color w:val="1F2329"/>
          <w:spacing w:val="-37"/>
        </w:rPr>
        <w:t xml:space="preserve"> </w:t>
      </w:r>
      <w:r>
        <w:rPr>
          <w:color w:val="1F2329"/>
          <w:spacing w:val="-6"/>
        </w:rPr>
        <w:t>它为组件模板内的每个元素添加⼀个独</w:t>
      </w:r>
    </w:p>
    <w:p w14:paraId="6CBA0E6C">
      <w:pPr>
        <w:spacing w:line="176" w:lineRule="auto"/>
        <w:sectPr>
          <w:type w:val="continuous"/>
          <w:pgSz w:w="11900" w:h="16820"/>
          <w:pgMar w:top="400" w:right="554" w:bottom="0" w:left="66" w:header="0" w:footer="0" w:gutter="0"/>
          <w:cols w:equalWidth="0" w:num="5">
            <w:col w:w="814" w:space="100"/>
            <w:col w:w="1595" w:space="100"/>
            <w:col w:w="2226" w:space="100"/>
            <w:col w:w="1004" w:space="100"/>
            <w:col w:w="5242"/>
          </w:cols>
        </w:sectPr>
      </w:pPr>
    </w:p>
    <w:p w14:paraId="071988BC">
      <w:pPr>
        <w:spacing w:line="30" w:lineRule="exact"/>
      </w:pPr>
    </w:p>
    <w:p w14:paraId="47ECD7EF">
      <w:pPr>
        <w:spacing w:line="30" w:lineRule="exact"/>
        <w:sectPr>
          <w:type w:val="continuous"/>
          <w:pgSz w:w="11900" w:h="16820"/>
          <w:pgMar w:top="400" w:right="554" w:bottom="0" w:left="66" w:header="0" w:footer="0" w:gutter="0"/>
          <w:cols w:equalWidth="0" w:num="1">
            <w:col w:w="11279"/>
          </w:cols>
        </w:sectPr>
      </w:pPr>
    </w:p>
    <w:p w14:paraId="3D820727">
      <w:pPr>
        <w:pStyle w:val="2"/>
        <w:spacing w:before="58" w:line="176" w:lineRule="auto"/>
        <w:jc w:val="right"/>
      </w:pPr>
      <w:r>
        <w:rPr>
          <w:color w:val="1F2329"/>
          <w:spacing w:val="-2"/>
        </w:rPr>
        <w:t>特的属性（如</w:t>
      </w:r>
    </w:p>
    <w:p w14:paraId="1FA73D9C">
      <w:pPr>
        <w:spacing w:line="14" w:lineRule="auto"/>
        <w:rPr>
          <w:rFonts w:ascii="Arial"/>
          <w:sz w:val="2"/>
        </w:rPr>
      </w:pPr>
      <w:r>
        <w:rPr>
          <w:rFonts w:ascii="Arial" w:hAnsi="Arial" w:eastAsia="Arial" w:cs="Arial"/>
          <w:sz w:val="2"/>
          <w:szCs w:val="2"/>
        </w:rPr>
        <w:br w:type="column"/>
      </w:r>
    </w:p>
    <w:tbl>
      <w:tblPr>
        <w:tblStyle w:val="5"/>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5C9248A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170" w:type="dxa"/>
            <w:shd w:val="clear" w:color="auto" w:fill="F5F6F7"/>
            <w:vAlign w:val="top"/>
          </w:tcPr>
          <w:p w14:paraId="4D4D6145">
            <w:pPr>
              <w:pStyle w:val="6"/>
              <w:spacing w:before="72" w:line="230" w:lineRule="auto"/>
              <w:ind w:left="33"/>
              <w:rPr>
                <w:sz w:val="24"/>
                <w:szCs w:val="24"/>
              </w:rPr>
            </w:pPr>
            <w:r>
              <w:rPr>
                <w:color w:val="1F2329"/>
                <w:sz w:val="24"/>
                <w:szCs w:val="24"/>
              </w:rPr>
              <w:t>data</w:t>
            </w:r>
            <w:r>
              <w:rPr>
                <w:color w:val="1F2329"/>
                <w:spacing w:val="6"/>
                <w:sz w:val="24"/>
                <w:szCs w:val="24"/>
              </w:rPr>
              <w:t>-v-f3f3</w:t>
            </w:r>
            <w:r>
              <w:rPr>
                <w:color w:val="1F2329"/>
                <w:sz w:val="24"/>
                <w:szCs w:val="24"/>
              </w:rPr>
              <w:t>eg</w:t>
            </w:r>
            <w:r>
              <w:rPr>
                <w:color w:val="1F2329"/>
                <w:spacing w:val="6"/>
                <w:sz w:val="24"/>
                <w:szCs w:val="24"/>
              </w:rPr>
              <w:t>9</w:t>
            </w:r>
          </w:p>
        </w:tc>
      </w:tr>
    </w:tbl>
    <w:p w14:paraId="7A63C890">
      <w:pPr>
        <w:spacing w:line="14" w:lineRule="auto"/>
        <w:rPr>
          <w:rFonts w:ascii="Arial"/>
          <w:sz w:val="2"/>
        </w:rPr>
      </w:pPr>
    </w:p>
    <w:p w14:paraId="39121A80">
      <w:pPr>
        <w:spacing w:line="14" w:lineRule="auto"/>
        <w:rPr>
          <w:rFonts w:ascii="Arial"/>
          <w:sz w:val="2"/>
        </w:rPr>
      </w:pPr>
      <w:r>
        <w:rPr>
          <w:rFonts w:ascii="Arial" w:hAnsi="Arial" w:eastAsia="Arial" w:cs="Arial"/>
          <w:sz w:val="2"/>
          <w:szCs w:val="2"/>
        </w:rPr>
        <w:br w:type="column"/>
      </w:r>
    </w:p>
    <w:p w14:paraId="6F74E159">
      <w:pPr>
        <w:pStyle w:val="2"/>
        <w:spacing w:before="57" w:line="176" w:lineRule="auto"/>
      </w:pPr>
      <w:r>
        <w:rPr>
          <w:color w:val="1F2329"/>
        </w:rPr>
        <w:t>)  。这个属性是随机⽣成的</w:t>
      </w:r>
      <w:r>
        <w:rPr>
          <w:color w:val="1F2329"/>
          <w:spacing w:val="-31"/>
        </w:rPr>
        <w:t xml:space="preserve"> </w:t>
      </w:r>
      <w:r>
        <w:rPr>
          <w:color w:val="1F2329"/>
        </w:rPr>
        <w:t>，确保唯⼀性（是在</w:t>
      </w:r>
      <w:r>
        <w:rPr>
          <w:color w:val="1F2329"/>
          <w:spacing w:val="-17"/>
        </w:rPr>
        <w:t xml:space="preserve"> </w:t>
      </w:r>
      <w:r>
        <w:rPr>
          <w:rFonts w:ascii="Arial" w:hAnsi="Arial" w:eastAsia="Arial" w:cs="Arial"/>
          <w:color w:val="1F2329"/>
        </w:rPr>
        <w:t>Vue</w:t>
      </w:r>
      <w:r>
        <w:rPr>
          <w:color w:val="1F2329"/>
        </w:rPr>
        <w:t>项⽬构建</w:t>
      </w:r>
    </w:p>
    <w:p w14:paraId="6C922325">
      <w:pPr>
        <w:spacing w:line="176" w:lineRule="auto"/>
        <w:sectPr>
          <w:type w:val="continuous"/>
          <w:pgSz w:w="11900" w:h="16820"/>
          <w:pgMar w:top="400" w:right="554" w:bottom="0" w:left="66" w:header="0" w:footer="0" w:gutter="0"/>
          <w:cols w:equalWidth="0" w:num="3">
            <w:col w:w="2314" w:space="100"/>
            <w:col w:w="2191" w:space="49"/>
            <w:col w:w="6626"/>
          </w:cols>
        </w:sectPr>
      </w:pPr>
    </w:p>
    <w:p w14:paraId="2E614C15">
      <w:pPr>
        <w:pStyle w:val="2"/>
        <w:spacing w:before="89" w:line="202" w:lineRule="auto"/>
        <w:ind w:left="877"/>
      </w:pPr>
      <w:r>
        <w:rPr>
          <w:color w:val="1F2329"/>
          <w:spacing w:val="-3"/>
        </w:rPr>
        <w:t xml:space="preserve">过程中的 </w:t>
      </w:r>
      <w:r>
        <w:rPr>
          <w:rFonts w:ascii="Arial" w:hAnsi="Arial" w:eastAsia="Arial" w:cs="Arial"/>
          <w:color w:val="1F2329"/>
          <w:spacing w:val="-3"/>
        </w:rPr>
        <w:t xml:space="preserve">hash </w:t>
      </w:r>
      <w:r>
        <w:rPr>
          <w:color w:val="1F2329"/>
          <w:spacing w:val="-3"/>
        </w:rPr>
        <w:t>值）。</w:t>
      </w:r>
    </w:p>
    <w:p w14:paraId="17DF8C22">
      <w:pPr>
        <w:pStyle w:val="2"/>
        <w:spacing w:before="178" w:line="190" w:lineRule="auto"/>
        <w:ind w:left="545"/>
      </w:pPr>
      <w:r>
        <w:rPr>
          <w:rFonts w:ascii="Arial" w:hAnsi="Arial" w:eastAsia="Arial" w:cs="Arial"/>
          <w:color w:val="1456F0"/>
          <w:spacing w:val="-3"/>
        </w:rPr>
        <w:t xml:space="preserve">3.  </w:t>
      </w:r>
      <w:r>
        <w:rPr>
          <w:color w:val="1F2329"/>
          <w:spacing w:val="-3"/>
        </w:rPr>
        <w:t>同时</w:t>
      </w:r>
      <w:r>
        <w:rPr>
          <w:color w:val="1F2329"/>
          <w:spacing w:val="-38"/>
        </w:rPr>
        <w:t xml:space="preserve"> </w:t>
      </w:r>
      <w:r>
        <w:rPr>
          <w:color w:val="1F2329"/>
          <w:spacing w:val="-3"/>
        </w:rPr>
        <w:t xml:space="preserve">，所有的 </w:t>
      </w:r>
      <w:r>
        <w:rPr>
          <w:rFonts w:ascii="Arial" w:hAnsi="Arial" w:eastAsia="Arial" w:cs="Arial"/>
          <w:color w:val="1F2329"/>
          <w:spacing w:val="-3"/>
        </w:rPr>
        <w:t xml:space="preserve">CSS </w:t>
      </w:r>
      <w:r>
        <w:rPr>
          <w:color w:val="1F2329"/>
          <w:spacing w:val="-3"/>
        </w:rPr>
        <w:t>规则都会被更新</w:t>
      </w:r>
      <w:r>
        <w:rPr>
          <w:color w:val="1F2329"/>
          <w:spacing w:val="-39"/>
        </w:rPr>
        <w:t xml:space="preserve"> </w:t>
      </w:r>
      <w:r>
        <w:rPr>
          <w:color w:val="1F2329"/>
          <w:spacing w:val="-3"/>
        </w:rPr>
        <w:t>，以仅</w:t>
      </w:r>
      <w:r>
        <w:rPr>
          <w:color w:val="1F2329"/>
          <w:spacing w:val="-4"/>
        </w:rPr>
        <w:t>匹配带有相应属性选择器的元素。例如：如果你有⼀个</w:t>
      </w:r>
    </w:p>
    <w:p w14:paraId="61074E7F">
      <w:pPr>
        <w:spacing w:line="57" w:lineRule="auto"/>
        <w:rPr>
          <w:rFonts w:ascii="Arial"/>
          <w:sz w:val="2"/>
        </w:rPr>
      </w:pPr>
    </w:p>
    <w:p w14:paraId="1085A929">
      <w:pPr>
        <w:spacing w:line="57" w:lineRule="auto"/>
        <w:rPr>
          <w:rFonts w:ascii="Arial" w:hAnsi="Arial" w:eastAsia="Arial" w:cs="Arial"/>
          <w:sz w:val="2"/>
          <w:szCs w:val="2"/>
        </w:rPr>
        <w:sectPr>
          <w:type w:val="continuous"/>
          <w:pgSz w:w="11900" w:h="16820"/>
          <w:pgMar w:top="400" w:right="554" w:bottom="0" w:left="66" w:header="0" w:footer="0" w:gutter="0"/>
          <w:cols w:equalWidth="0" w:num="1">
            <w:col w:w="11279"/>
          </w:cols>
        </w:sectPr>
      </w:pPr>
    </w:p>
    <w:tbl>
      <w:tblPr>
        <w:tblStyle w:val="5"/>
        <w:tblW w:w="1120" w:type="dxa"/>
        <w:tblInd w:w="92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41DE06C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120" w:type="dxa"/>
            <w:shd w:val="clear" w:color="auto" w:fill="F5F6F7"/>
            <w:vAlign w:val="top"/>
          </w:tcPr>
          <w:p w14:paraId="33883751">
            <w:pPr>
              <w:pStyle w:val="6"/>
              <w:spacing w:before="76" w:line="224" w:lineRule="auto"/>
              <w:ind w:left="77"/>
              <w:rPr>
                <w:sz w:val="24"/>
                <w:szCs w:val="24"/>
              </w:rPr>
            </w:pPr>
            <w:r>
              <w:rPr>
                <w:color w:val="1F2329"/>
                <w:spacing w:val="-3"/>
                <w:sz w:val="24"/>
                <w:szCs w:val="24"/>
              </w:rPr>
              <w:t>.button</w:t>
            </w:r>
          </w:p>
        </w:tc>
      </w:tr>
    </w:tbl>
    <w:p w14:paraId="241D1016">
      <w:pPr>
        <w:spacing w:line="63" w:lineRule="auto"/>
        <w:rPr>
          <w:rFonts w:ascii="Arial"/>
          <w:sz w:val="2"/>
        </w:rPr>
      </w:pPr>
    </w:p>
    <w:p w14:paraId="6679C644">
      <w:pPr>
        <w:spacing w:line="14" w:lineRule="auto"/>
        <w:rPr>
          <w:rFonts w:ascii="Arial"/>
          <w:sz w:val="2"/>
        </w:rPr>
      </w:pPr>
      <w:r>
        <w:rPr>
          <w:rFonts w:ascii="Arial" w:hAnsi="Arial" w:eastAsia="Arial" w:cs="Arial"/>
          <w:sz w:val="2"/>
          <w:szCs w:val="2"/>
        </w:rPr>
        <w:br w:type="column"/>
      </w:r>
    </w:p>
    <w:p w14:paraId="4789F89D">
      <w:pPr>
        <w:pStyle w:val="2"/>
        <w:spacing w:before="57" w:line="179" w:lineRule="auto"/>
        <w:jc w:val="right"/>
      </w:pPr>
      <w:r>
        <w:rPr>
          <w:color w:val="1F2329"/>
          <w:spacing w:val="-3"/>
        </w:rPr>
        <w:t>类的样式规则</w:t>
      </w:r>
      <w:r>
        <w:rPr>
          <w:color w:val="1F2329"/>
          <w:spacing w:val="-39"/>
        </w:rPr>
        <w:t xml:space="preserve"> </w:t>
      </w:r>
      <w:r>
        <w:rPr>
          <w:color w:val="1F2329"/>
          <w:spacing w:val="-3"/>
        </w:rPr>
        <w:t>，它会被转换成类似</w:t>
      </w:r>
    </w:p>
    <w:p w14:paraId="5C784435">
      <w:pPr>
        <w:spacing w:line="14" w:lineRule="auto"/>
        <w:rPr>
          <w:rFonts w:ascii="Arial"/>
          <w:sz w:val="2"/>
        </w:rPr>
      </w:pPr>
      <w:r>
        <w:rPr>
          <w:rFonts w:ascii="Arial" w:hAnsi="Arial" w:eastAsia="Arial" w:cs="Arial"/>
          <w:sz w:val="2"/>
          <w:szCs w:val="2"/>
        </w:rPr>
        <w:br w:type="column"/>
      </w:r>
    </w:p>
    <w:p w14:paraId="1CF116CC">
      <w:pPr>
        <w:spacing w:line="364" w:lineRule="exact"/>
      </w:pPr>
      <w:r>
        <w:rPr>
          <w:position w:val="-7"/>
        </w:rPr>
        <w:pict>
          <v:group id="_x0000_s1319" o:spid="_x0000_s1319" o:spt="203" style="height:18.3pt;width:177.05pt;" coordsize="3541,365">
            <o:lock v:ext="edit"/>
            <v:rect id="_x0000_s1320" o:spid="_x0000_s1320" o:spt="1" style="position:absolute;left:0;top:0;height:360;width:3541;" fillcolor="#F5F6F7" filled="t" stroked="f" coordsize="21600,21600">
              <v:path/>
              <v:fill on="t" focussize="0,0"/>
              <v:stroke on="f"/>
              <v:imagedata o:title=""/>
              <o:lock v:ext="edit"/>
            </v:rect>
            <v:shape id="_x0000_s1321" o:spid="_x0000_s1321" o:spt="202" type="#_x0000_t202" style="position:absolute;left:-19;top:-20;height:400;width:3580;" filled="f" stroked="f" coordsize="21600,21600">
              <v:path/>
              <v:fill on="f" focussize="0,0"/>
              <v:stroke on="f"/>
              <v:imagedata o:title=""/>
              <o:lock v:ext="edit" aspectratio="f"/>
              <v:textbox inset="0mm,0mm,0mm,0mm">
                <w:txbxContent>
                  <w:p w14:paraId="0E09409F">
                    <w:pPr>
                      <w:spacing w:line="20" w:lineRule="exact"/>
                    </w:pPr>
                  </w:p>
                  <w:tbl>
                    <w:tblPr>
                      <w:tblStyle w:val="5"/>
                      <w:tblW w:w="35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520"/>
                    </w:tblGrid>
                    <w:tr w14:paraId="018B911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520" w:type="dxa"/>
                          <w:vAlign w:val="top"/>
                        </w:tcPr>
                        <w:p w14:paraId="075D42B2">
                          <w:pPr>
                            <w:spacing w:before="73" w:line="231" w:lineRule="auto"/>
                            <w:ind w:left="79"/>
                            <w:rPr>
                              <w:rFonts w:ascii="Lucida Console" w:hAnsi="Lucida Console" w:eastAsia="Lucida Console" w:cs="Lucida Console"/>
                              <w:sz w:val="24"/>
                              <w:szCs w:val="24"/>
                            </w:rPr>
                          </w:pPr>
                          <w:r>
                            <w:rPr>
                              <w:rFonts w:ascii="Lucida Console" w:hAnsi="Lucida Console" w:eastAsia="Lucida Console" w:cs="Lucida Console"/>
                              <w:color w:val="1F2329"/>
                              <w:spacing w:val="6"/>
                              <w:sz w:val="24"/>
                              <w:szCs w:val="24"/>
                            </w:rPr>
                            <w:t>.</w:t>
                          </w:r>
                          <w:r>
                            <w:rPr>
                              <w:rFonts w:ascii="Lucida Console" w:hAnsi="Lucida Console" w:eastAsia="Lucida Console" w:cs="Lucida Console"/>
                              <w:color w:val="1F2329"/>
                              <w:sz w:val="24"/>
                              <w:szCs w:val="24"/>
                            </w:rPr>
                            <w:t>button</w:t>
                          </w:r>
                          <w:r>
                            <w:rPr>
                              <w:rFonts w:ascii="Lucida Console" w:hAnsi="Lucida Console" w:eastAsia="Lucida Console" w:cs="Lucida Console"/>
                              <w:color w:val="1F2329"/>
                              <w:spacing w:val="6"/>
                              <w:sz w:val="24"/>
                              <w:szCs w:val="24"/>
                            </w:rPr>
                            <w:t xml:space="preserve"> </w:t>
                          </w:r>
                          <w:r>
                            <w:rPr>
                              <w:rFonts w:ascii="Lucida Console" w:hAnsi="Lucida Console" w:eastAsia="Lucida Console" w:cs="Lucida Console"/>
                              <w:color w:val="1F2329"/>
                              <w:sz w:val="24"/>
                              <w:szCs w:val="24"/>
                            </w:rPr>
                            <w:t>data</w:t>
                          </w:r>
                          <w:r>
                            <w:rPr>
                              <w:rFonts w:ascii="Lucida Console" w:hAnsi="Lucida Console" w:eastAsia="Lucida Console" w:cs="Lucida Console"/>
                              <w:color w:val="1F2329"/>
                              <w:spacing w:val="6"/>
                              <w:sz w:val="24"/>
                              <w:szCs w:val="24"/>
                            </w:rPr>
                            <w:t>-v-f3f3</w:t>
                          </w:r>
                          <w:r>
                            <w:rPr>
                              <w:rFonts w:ascii="Lucida Console" w:hAnsi="Lucida Console" w:eastAsia="Lucida Console" w:cs="Lucida Console"/>
                              <w:color w:val="1F2329"/>
                              <w:sz w:val="24"/>
                              <w:szCs w:val="24"/>
                            </w:rPr>
                            <w:t>eg</w:t>
                          </w:r>
                          <w:r>
                            <w:rPr>
                              <w:rFonts w:ascii="Lucida Console" w:hAnsi="Lucida Console" w:eastAsia="Lucida Console" w:cs="Lucida Console"/>
                              <w:color w:val="1F2329"/>
                              <w:spacing w:val="6"/>
                              <w:sz w:val="24"/>
                              <w:szCs w:val="24"/>
                            </w:rPr>
                            <w:t>9</w:t>
                          </w:r>
                        </w:p>
                      </w:tc>
                    </w:tr>
                  </w:tbl>
                  <w:p w14:paraId="6393B3D2">
                    <w:pPr>
                      <w:rPr>
                        <w:rFonts w:ascii="Arial"/>
                        <w:sz w:val="21"/>
                      </w:rPr>
                    </w:pPr>
                  </w:p>
                </w:txbxContent>
              </v:textbox>
            </v:shape>
            <v:shape id="_x0000_s1322" o:spid="_x0000_s1322" o:spt="202" type="#_x0000_t202" style="position:absolute;left:1131;top:10;height:375;width:2380;" filled="f" stroked="f" coordsize="21600,21600">
              <v:path/>
              <v:fill on="f" focussize="0,0"/>
              <v:stroke on="f"/>
              <v:imagedata o:title=""/>
              <o:lock v:ext="edit" aspectratio="f"/>
              <v:textbox inset="0mm,0mm,0mm,0mm">
                <w:txbxContent>
                  <w:p w14:paraId="69FEC191">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40"/>
                        <w:position w:val="3"/>
                        <w:sz w:val="24"/>
                        <w:szCs w:val="24"/>
                      </w:rPr>
                      <w:t>[</w:t>
                    </w:r>
                    <w:r>
                      <w:rPr>
                        <w:rFonts w:ascii="Lucida Console" w:hAnsi="Lucida Console" w:eastAsia="Lucida Console" w:cs="Lucida Console"/>
                        <w:color w:val="1F2329"/>
                        <w:spacing w:val="7"/>
                        <w:position w:val="3"/>
                        <w:sz w:val="24"/>
                        <w:szCs w:val="24"/>
                      </w:rPr>
                      <w:t xml:space="preserve">              </w:t>
                    </w:r>
                    <w:r>
                      <w:rPr>
                        <w:rFonts w:ascii="Lucida Console" w:hAnsi="Lucida Console" w:eastAsia="Lucida Console" w:cs="Lucida Console"/>
                        <w:color w:val="1F2329"/>
                        <w:spacing w:val="-40"/>
                        <w:position w:val="3"/>
                        <w:sz w:val="24"/>
                        <w:szCs w:val="24"/>
                      </w:rPr>
                      <w:t>]</w:t>
                    </w:r>
                  </w:p>
                </w:txbxContent>
              </v:textbox>
            </v:shape>
            <w10:wrap type="none"/>
            <w10:anchorlock/>
          </v:group>
        </w:pict>
      </w:r>
    </w:p>
    <w:p w14:paraId="16EF966E">
      <w:pPr>
        <w:spacing w:line="14" w:lineRule="auto"/>
        <w:rPr>
          <w:rFonts w:ascii="Arial"/>
          <w:sz w:val="2"/>
        </w:rPr>
      </w:pPr>
      <w:r>
        <w:rPr>
          <w:rFonts w:ascii="Arial" w:hAnsi="Arial" w:eastAsia="Arial" w:cs="Arial"/>
          <w:sz w:val="2"/>
          <w:szCs w:val="2"/>
        </w:rPr>
        <w:br w:type="column"/>
      </w:r>
    </w:p>
    <w:p w14:paraId="77BE859D">
      <w:pPr>
        <w:pStyle w:val="2"/>
        <w:spacing w:before="57" w:line="179" w:lineRule="auto"/>
      </w:pPr>
      <w:r>
        <w:rPr>
          <w:color w:val="1F2329"/>
          <w:spacing w:val="-4"/>
        </w:rPr>
        <w:t>的形式。这确保</w:t>
      </w:r>
    </w:p>
    <w:p w14:paraId="3A4C2386">
      <w:pPr>
        <w:spacing w:line="179" w:lineRule="auto"/>
        <w:sectPr>
          <w:type w:val="continuous"/>
          <w:pgSz w:w="11900" w:h="16820"/>
          <w:pgMar w:top="400" w:right="554" w:bottom="0" w:left="66" w:header="0" w:footer="0" w:gutter="0"/>
          <w:cols w:equalWidth="0" w:num="4">
            <w:col w:w="2064" w:space="100"/>
            <w:col w:w="3589" w:space="96"/>
            <w:col w:w="3563" w:space="100"/>
            <w:col w:w="1768"/>
          </w:cols>
        </w:sectPr>
      </w:pPr>
    </w:p>
    <w:p w14:paraId="272DF7F0">
      <w:pPr>
        <w:pStyle w:val="2"/>
        <w:spacing w:before="84" w:line="303" w:lineRule="auto"/>
        <w:ind w:left="518" w:right="5001" w:firstLine="373"/>
        <w:rPr>
          <w:sz w:val="30"/>
          <w:szCs w:val="30"/>
        </w:rPr>
      </w:pPr>
      <w:r>
        <w:rPr>
          <w:color w:val="1F2329"/>
          <w:spacing w:val="-5"/>
        </w:rPr>
        <w:t xml:space="preserve">了样式只会被应⽤到拥有对应属性的 </w:t>
      </w:r>
      <w:r>
        <w:rPr>
          <w:rFonts w:ascii="Arial" w:hAnsi="Arial" w:eastAsia="Arial" w:cs="Arial"/>
          <w:color w:val="1F2329"/>
          <w:spacing w:val="-5"/>
        </w:rPr>
        <w:t xml:space="preserve">DOM </w:t>
      </w:r>
      <w:r>
        <w:rPr>
          <w:color w:val="1F2329"/>
          <w:spacing w:val="-5"/>
        </w:rPr>
        <w:t>元素上。</w:t>
      </w:r>
      <w:r>
        <w:rPr>
          <w:color w:val="1F2329"/>
          <w:spacing w:val="11"/>
        </w:rPr>
        <w:t xml:space="preserve"> </w:t>
      </w:r>
      <w:r>
        <w:rPr>
          <w:color w:val="1F2329"/>
          <w:spacing w:val="-6"/>
          <w:sz w:val="30"/>
          <w:szCs w:val="30"/>
        </w:rPr>
        <w:t>⽰例</w:t>
      </w:r>
    </w:p>
    <w:p w14:paraId="35EBA9C8">
      <w:pPr>
        <w:spacing w:line="303" w:lineRule="auto"/>
        <w:rPr>
          <w:sz w:val="30"/>
          <w:szCs w:val="30"/>
        </w:rPr>
        <w:sectPr>
          <w:type w:val="continuous"/>
          <w:pgSz w:w="11900" w:h="16820"/>
          <w:pgMar w:top="400" w:right="554" w:bottom="0" w:left="66" w:header="0" w:footer="0" w:gutter="0"/>
          <w:cols w:equalWidth="0" w:num="1">
            <w:col w:w="11279"/>
          </w:cols>
        </w:sectPr>
      </w:pPr>
    </w:p>
    <w:p w14:paraId="5B95DB7E">
      <w:pPr>
        <w:pStyle w:val="2"/>
        <w:spacing w:before="58" w:line="176" w:lineRule="auto"/>
        <w:ind w:right="4"/>
        <w:jc w:val="right"/>
      </w:pPr>
      <w:r>
        <w:rPr>
          <w:color w:val="1F2329"/>
          <w:spacing w:val="-2"/>
        </w:rPr>
        <w:t>假设你在组件</w:t>
      </w:r>
    </w:p>
    <w:p w14:paraId="2A862C26">
      <w:pPr>
        <w:spacing w:line="14" w:lineRule="auto"/>
        <w:rPr>
          <w:rFonts w:ascii="Arial"/>
          <w:sz w:val="2"/>
        </w:rPr>
      </w:pPr>
      <w:r>
        <w:rPr>
          <w:rFonts w:ascii="Arial" w:hAnsi="Arial" w:eastAsia="Arial" w:cs="Arial"/>
          <w:sz w:val="2"/>
          <w:szCs w:val="2"/>
        </w:rPr>
        <w:br w:type="column"/>
      </w: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1DF02A5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25A74B67">
            <w:pPr>
              <w:pStyle w:val="6"/>
              <w:spacing w:before="86" w:line="215" w:lineRule="auto"/>
              <w:ind w:left="38"/>
              <w:rPr>
                <w:sz w:val="24"/>
                <w:szCs w:val="24"/>
              </w:rPr>
            </w:pPr>
            <w:r>
              <w:rPr>
                <w:color w:val="1F2329"/>
                <w:spacing w:val="-1"/>
                <w:sz w:val="24"/>
                <w:szCs w:val="24"/>
              </w:rPr>
              <w:t>MyComponent</w:t>
            </w:r>
            <w:r>
              <w:rPr>
                <w:color w:val="1F2329"/>
                <w:spacing w:val="-76"/>
                <w:sz w:val="24"/>
                <w:szCs w:val="24"/>
              </w:rPr>
              <w:t xml:space="preserve"> </w:t>
            </w:r>
            <w:r>
              <w:rPr>
                <w:color w:val="1F2329"/>
                <w:spacing w:val="-1"/>
                <w:sz w:val="24"/>
                <w:szCs w:val="24"/>
              </w:rPr>
              <w:t>.vue</w:t>
            </w:r>
          </w:p>
        </w:tc>
      </w:tr>
    </w:tbl>
    <w:p w14:paraId="5390313A">
      <w:pPr>
        <w:spacing w:line="14" w:lineRule="auto"/>
        <w:rPr>
          <w:rFonts w:ascii="Arial"/>
          <w:sz w:val="2"/>
        </w:rPr>
      </w:pPr>
    </w:p>
    <w:p w14:paraId="2EDF5E4D">
      <w:pPr>
        <w:spacing w:line="14" w:lineRule="auto"/>
        <w:rPr>
          <w:rFonts w:ascii="Arial"/>
          <w:sz w:val="2"/>
        </w:rPr>
      </w:pPr>
      <w:r>
        <w:rPr>
          <w:rFonts w:ascii="Arial" w:hAnsi="Arial" w:eastAsia="Arial" w:cs="Arial"/>
          <w:sz w:val="2"/>
          <w:szCs w:val="2"/>
        </w:rPr>
        <w:br w:type="column"/>
      </w:r>
    </w:p>
    <w:p w14:paraId="0AE239E3">
      <w:pPr>
        <w:pStyle w:val="2"/>
        <w:spacing w:before="56" w:line="176" w:lineRule="auto"/>
      </w:pPr>
      <w:r>
        <w:rPr>
          <w:color w:val="1F2329"/>
          <w:spacing w:val="-4"/>
        </w:rPr>
        <w:t>内写了如下代码：</w:t>
      </w:r>
    </w:p>
    <w:p w14:paraId="5DD65404">
      <w:pPr>
        <w:spacing w:line="176" w:lineRule="auto"/>
        <w:sectPr>
          <w:type w:val="continuous"/>
          <w:pgSz w:w="11900" w:h="16820"/>
          <w:pgMar w:top="400" w:right="554" w:bottom="0" w:left="66" w:header="0" w:footer="0" w:gutter="0"/>
          <w:cols w:equalWidth="0" w:num="3">
            <w:col w:w="1954" w:space="100"/>
            <w:col w:w="2357" w:space="100"/>
            <w:col w:w="6769"/>
          </w:cols>
        </w:sectPr>
      </w:pPr>
    </w:p>
    <w:p w14:paraId="011CE0F2">
      <w:pPr>
        <w:spacing w:before="13"/>
      </w:pPr>
    </w:p>
    <w:tbl>
      <w:tblPr>
        <w:tblStyle w:val="5"/>
        <w:tblW w:w="10750" w:type="dxa"/>
        <w:tblInd w:w="51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C3C1B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236EFAE5">
            <w:pPr>
              <w:spacing w:line="330" w:lineRule="auto"/>
              <w:rPr>
                <w:rFonts w:ascii="Arial"/>
                <w:sz w:val="21"/>
              </w:rPr>
            </w:pPr>
          </w:p>
          <w:p w14:paraId="6EFDF97A">
            <w:pPr>
              <w:pStyle w:val="6"/>
              <w:spacing w:before="52" w:line="294" w:lineRule="exact"/>
              <w:ind w:left="585"/>
            </w:pPr>
            <w:r>
              <w:rPr>
                <w:color w:val="646A73"/>
                <w:spacing w:val="-7"/>
                <w:position w:val="3"/>
              </w:rPr>
              <w:t>1</w:t>
            </w:r>
            <w:r>
              <w:rPr>
                <w:color w:val="646A73"/>
                <w:spacing w:val="61"/>
                <w:position w:val="3"/>
              </w:rPr>
              <w:t xml:space="preserve"> </w:t>
            </w:r>
            <w:r>
              <w:rPr>
                <w:color w:val="646A73"/>
                <w:spacing w:val="-7"/>
                <w:position w:val="3"/>
              </w:rPr>
              <w:t>&lt;template&lt;button class=</w:t>
            </w:r>
            <w:r>
              <w:rPr>
                <w:color w:val="D83931"/>
                <w:spacing w:val="-7"/>
                <w:position w:val="3"/>
              </w:rPr>
              <w:t>"btn"</w:t>
            </w:r>
            <w:r>
              <w:rPr>
                <w:color w:val="986801"/>
                <w:spacing w:val="-7"/>
                <w:position w:val="3"/>
              </w:rPr>
              <w:t>Click Me</w:t>
            </w:r>
            <w:r>
              <w:rPr>
                <w:color w:val="646A73"/>
                <w:spacing w:val="-7"/>
                <w:position w:val="3"/>
              </w:rPr>
              <w:t>&lt;/button&lt;/template&lt;style scoped</w:t>
            </w:r>
          </w:p>
          <w:p w14:paraId="0FC92877">
            <w:pPr>
              <w:pStyle w:val="6"/>
              <w:spacing w:before="36" w:line="293" w:lineRule="exact"/>
              <w:ind w:left="579"/>
            </w:pPr>
            <w:r>
              <w:rPr>
                <w:color w:val="646A73"/>
                <w:spacing w:val="-9"/>
                <w:position w:val="3"/>
              </w:rPr>
              <w:t>2</w:t>
            </w:r>
            <w:r>
              <w:rPr>
                <w:color w:val="646A73"/>
                <w:spacing w:val="27"/>
                <w:position w:val="3"/>
              </w:rPr>
              <w:t xml:space="preserve">   </w:t>
            </w:r>
            <w:r>
              <w:rPr>
                <w:color w:val="986801"/>
                <w:spacing w:val="-9"/>
                <w:position w:val="3"/>
              </w:rPr>
              <w:t xml:space="preserve">.btn </w:t>
            </w:r>
            <w:r>
              <w:rPr>
                <w:color w:val="2B2F36"/>
                <w:spacing w:val="-9"/>
                <w:position w:val="3"/>
              </w:rPr>
              <w:t>{</w:t>
            </w:r>
            <w:r>
              <w:rPr>
                <w:color w:val="646A73"/>
                <w:spacing w:val="-9"/>
                <w:position w:val="3"/>
              </w:rPr>
              <w:t>background-color</w:t>
            </w:r>
            <w:r>
              <w:rPr>
                <w:color w:val="986801"/>
                <w:spacing w:val="-9"/>
                <w:position w:val="3"/>
              </w:rPr>
              <w:t>:</w:t>
            </w:r>
            <w:r>
              <w:rPr>
                <w:color w:val="986801"/>
                <w:spacing w:val="8"/>
                <w:position w:val="3"/>
              </w:rPr>
              <w:t xml:space="preserve"> </w:t>
            </w:r>
            <w:r>
              <w:rPr>
                <w:color w:val="986801"/>
                <w:spacing w:val="-9"/>
                <w:position w:val="3"/>
              </w:rPr>
              <w:t>blue</w:t>
            </w:r>
            <w:r>
              <w:rPr>
                <w:color w:val="2B2F36"/>
                <w:spacing w:val="-9"/>
                <w:position w:val="3"/>
              </w:rPr>
              <w:t>;}</w:t>
            </w:r>
          </w:p>
          <w:p w14:paraId="43D93BFE">
            <w:pPr>
              <w:pStyle w:val="6"/>
              <w:spacing w:before="36" w:line="293" w:lineRule="exact"/>
              <w:ind w:left="576"/>
            </w:pPr>
            <w:r>
              <w:rPr>
                <w:color w:val="646A73"/>
                <w:spacing w:val="-9"/>
                <w:position w:val="3"/>
              </w:rPr>
              <w:t>3</w:t>
            </w:r>
            <w:r>
              <w:rPr>
                <w:color w:val="646A73"/>
                <w:spacing w:val="57"/>
                <w:position w:val="3"/>
              </w:rPr>
              <w:t xml:space="preserve"> </w:t>
            </w:r>
            <w:r>
              <w:rPr>
                <w:color w:val="646A73"/>
                <w:spacing w:val="-9"/>
                <w:position w:val="3"/>
              </w:rPr>
              <w:t>&lt;/style</w:t>
            </w:r>
          </w:p>
        </w:tc>
      </w:tr>
    </w:tbl>
    <w:p w14:paraId="054BB4A2">
      <w:pPr>
        <w:rPr>
          <w:rFonts w:ascii="Arial"/>
          <w:sz w:val="21"/>
        </w:rPr>
      </w:pPr>
    </w:p>
    <w:p w14:paraId="4347415E">
      <w:pPr>
        <w:spacing w:line="14" w:lineRule="exact"/>
      </w:pPr>
    </w:p>
    <w:p w14:paraId="446F3F71">
      <w:pPr>
        <w:spacing w:line="14" w:lineRule="exact"/>
        <w:sectPr>
          <w:type w:val="continuous"/>
          <w:pgSz w:w="11900" w:h="16820"/>
          <w:pgMar w:top="400" w:right="554" w:bottom="0" w:left="66" w:header="0" w:footer="0" w:gutter="0"/>
          <w:cols w:equalWidth="0" w:num="1">
            <w:col w:w="11279"/>
          </w:cols>
        </w:sectPr>
      </w:pPr>
    </w:p>
    <w:tbl>
      <w:tblPr>
        <w:tblStyle w:val="5"/>
        <w:tblW w:w="1570" w:type="dxa"/>
        <w:tblInd w:w="56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09185B7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570" w:type="dxa"/>
            <w:shd w:val="clear" w:color="auto" w:fill="F5F6F7"/>
            <w:vAlign w:val="top"/>
          </w:tcPr>
          <w:p w14:paraId="41901000">
            <w:pPr>
              <w:pStyle w:val="6"/>
              <w:spacing w:before="76" w:line="223" w:lineRule="auto"/>
              <w:ind w:left="37"/>
              <w:rPr>
                <w:sz w:val="24"/>
                <w:szCs w:val="24"/>
              </w:rPr>
            </w:pPr>
            <w:r>
              <w:rPr>
                <w:color w:val="1F2329"/>
                <w:sz w:val="24"/>
                <w:szCs w:val="24"/>
              </w:rPr>
              <w:t>vue</w:t>
            </w:r>
            <w:r>
              <w:rPr>
                <w:color w:val="1F2329"/>
                <w:spacing w:val="35"/>
                <w:sz w:val="24"/>
                <w:szCs w:val="24"/>
              </w:rPr>
              <w:t>-</w:t>
            </w:r>
            <w:r>
              <w:rPr>
                <w:color w:val="1F2329"/>
                <w:sz w:val="24"/>
                <w:szCs w:val="24"/>
              </w:rPr>
              <w:t>loader</w:t>
            </w:r>
          </w:p>
        </w:tc>
      </w:tr>
    </w:tbl>
    <w:p w14:paraId="40BD1B8A">
      <w:pPr>
        <w:spacing w:line="14" w:lineRule="auto"/>
        <w:rPr>
          <w:rFonts w:ascii="Arial"/>
          <w:sz w:val="2"/>
        </w:rPr>
      </w:pPr>
    </w:p>
    <w:p w14:paraId="56AEC1CF">
      <w:pPr>
        <w:spacing w:line="14" w:lineRule="auto"/>
        <w:rPr>
          <w:rFonts w:ascii="Arial"/>
          <w:sz w:val="2"/>
        </w:rPr>
      </w:pPr>
      <w:r>
        <w:rPr>
          <w:rFonts w:ascii="Arial" w:hAnsi="Arial" w:eastAsia="Arial" w:cs="Arial"/>
          <w:sz w:val="2"/>
          <w:szCs w:val="2"/>
        </w:rPr>
        <w:br w:type="column"/>
      </w:r>
    </w:p>
    <w:p w14:paraId="46B809CE">
      <w:pPr>
        <w:pStyle w:val="2"/>
        <w:spacing w:before="57" w:line="176" w:lineRule="auto"/>
        <w:jc w:val="right"/>
      </w:pPr>
      <w:r>
        <w:rPr>
          <w:color w:val="1F2329"/>
          <w:spacing w:val="-4"/>
        </w:rPr>
        <w:t>将处理上述代码</w:t>
      </w:r>
      <w:r>
        <w:rPr>
          <w:color w:val="1F2329"/>
          <w:spacing w:val="-35"/>
        </w:rPr>
        <w:t xml:space="preserve"> </w:t>
      </w:r>
      <w:r>
        <w:rPr>
          <w:color w:val="1F2329"/>
          <w:spacing w:val="-4"/>
        </w:rPr>
        <w:t>，模板中的</w:t>
      </w:r>
    </w:p>
    <w:p w14:paraId="1BAE2A16">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0602E3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5358FDD1">
            <w:pPr>
              <w:pStyle w:val="6"/>
              <w:spacing w:before="75" w:line="223" w:lineRule="auto"/>
              <w:ind w:left="56"/>
              <w:rPr>
                <w:sz w:val="24"/>
                <w:szCs w:val="24"/>
              </w:rPr>
            </w:pPr>
            <w:r>
              <w:rPr>
                <w:color w:val="1F2329"/>
                <w:spacing w:val="4"/>
                <w:sz w:val="24"/>
                <w:szCs w:val="24"/>
              </w:rPr>
              <w:t>&lt;</w:t>
            </w:r>
            <w:r>
              <w:rPr>
                <w:color w:val="1F2329"/>
                <w:sz w:val="24"/>
                <w:szCs w:val="24"/>
              </w:rPr>
              <w:t>button</w:t>
            </w:r>
            <w:r>
              <w:rPr>
                <w:color w:val="1F2329"/>
                <w:spacing w:val="4"/>
                <w:sz w:val="24"/>
                <w:szCs w:val="24"/>
              </w:rPr>
              <w:t>&gt;</w:t>
            </w:r>
          </w:p>
        </w:tc>
      </w:tr>
    </w:tbl>
    <w:p w14:paraId="2F18BC21">
      <w:pPr>
        <w:spacing w:line="14" w:lineRule="auto"/>
        <w:rPr>
          <w:rFonts w:ascii="Arial"/>
          <w:sz w:val="2"/>
        </w:rPr>
      </w:pPr>
    </w:p>
    <w:p w14:paraId="151CFF5D">
      <w:pPr>
        <w:spacing w:line="14" w:lineRule="auto"/>
        <w:rPr>
          <w:rFonts w:ascii="Arial"/>
          <w:sz w:val="2"/>
        </w:rPr>
      </w:pPr>
      <w:r>
        <w:rPr>
          <w:rFonts w:ascii="Arial" w:hAnsi="Arial" w:eastAsia="Arial" w:cs="Arial"/>
          <w:sz w:val="2"/>
          <w:szCs w:val="2"/>
        </w:rPr>
        <w:br w:type="column"/>
      </w:r>
    </w:p>
    <w:p w14:paraId="6D6951F0">
      <w:pPr>
        <w:pStyle w:val="2"/>
        <w:spacing w:before="57" w:line="176" w:lineRule="auto"/>
      </w:pPr>
      <w:r>
        <w:rPr>
          <w:color w:val="1F2329"/>
          <w:spacing w:val="-3"/>
        </w:rPr>
        <w:t xml:space="preserve">可能会渲染成类似下⾯的 </w:t>
      </w:r>
      <w:r>
        <w:rPr>
          <w:rFonts w:ascii="Arial" w:hAnsi="Arial" w:eastAsia="Arial" w:cs="Arial"/>
          <w:color w:val="1F2329"/>
          <w:spacing w:val="-3"/>
        </w:rPr>
        <w:t>HTML</w:t>
      </w:r>
      <w:r>
        <w:rPr>
          <w:color w:val="1F2329"/>
          <w:spacing w:val="-3"/>
        </w:rPr>
        <w:t>：</w:t>
      </w:r>
    </w:p>
    <w:p w14:paraId="0EB354DE">
      <w:pPr>
        <w:spacing w:line="176" w:lineRule="auto"/>
        <w:sectPr>
          <w:type w:val="continuous"/>
          <w:pgSz w:w="11900" w:h="16820"/>
          <w:pgMar w:top="400" w:right="554" w:bottom="0" w:left="66" w:header="0" w:footer="0" w:gutter="0"/>
          <w:cols w:equalWidth="0" w:num="4">
            <w:col w:w="2152" w:space="100"/>
            <w:col w:w="2870" w:space="96"/>
            <w:col w:w="1306" w:space="100"/>
            <w:col w:w="4655"/>
          </w:cols>
        </w:sectPr>
      </w:pPr>
    </w:p>
    <w:p w14:paraId="51DBD5EC">
      <w:pPr>
        <w:spacing w:before="13"/>
      </w:pPr>
    </w:p>
    <w:tbl>
      <w:tblPr>
        <w:tblStyle w:val="5"/>
        <w:tblW w:w="10750" w:type="dxa"/>
        <w:tblInd w:w="51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0DF9E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0CE4A521">
            <w:pPr>
              <w:spacing w:line="330" w:lineRule="auto"/>
              <w:rPr>
                <w:rFonts w:ascii="Arial"/>
                <w:sz w:val="21"/>
              </w:rPr>
            </w:pPr>
          </w:p>
          <w:p w14:paraId="0E8D1756">
            <w:pPr>
              <w:pStyle w:val="6"/>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&lt;button class=</w:t>
            </w:r>
            <w:r>
              <w:rPr>
                <w:color w:val="D83931"/>
                <w:spacing w:val="-7"/>
                <w:position w:val="3"/>
              </w:rPr>
              <w:t xml:space="preserve">"btn" </w:t>
            </w:r>
            <w:r>
              <w:rPr>
                <w:color w:val="646A73"/>
                <w:spacing w:val="-7"/>
                <w:position w:val="3"/>
              </w:rPr>
              <w:t>data-v-f3f3eg9</w:t>
            </w:r>
            <w:r>
              <w:rPr>
                <w:color w:val="986801"/>
                <w:spacing w:val="-7"/>
                <w:position w:val="3"/>
              </w:rPr>
              <w:t>Click Me</w:t>
            </w:r>
            <w:r>
              <w:rPr>
                <w:color w:val="646A73"/>
                <w:spacing w:val="-7"/>
                <w:position w:val="3"/>
              </w:rPr>
              <w:t>&lt;/b</w:t>
            </w:r>
            <w:r>
              <w:rPr>
                <w:color w:val="646A73"/>
                <w:spacing w:val="-8"/>
                <w:position w:val="3"/>
              </w:rPr>
              <w:t>utton</w:t>
            </w:r>
          </w:p>
        </w:tc>
      </w:tr>
    </w:tbl>
    <w:p w14:paraId="24C06BFE">
      <w:pPr>
        <w:pStyle w:val="2"/>
        <w:spacing w:before="314" w:line="250" w:lineRule="exact"/>
        <w:ind w:left="521"/>
      </w:pPr>
      <w:r>
        <w:rPr>
          <w:rFonts w:ascii="Arial" w:hAnsi="Arial" w:eastAsia="Arial" w:cs="Arial"/>
          <w:color w:val="1F2329"/>
          <w:spacing w:val="-9"/>
          <w:position w:val="-1"/>
        </w:rPr>
        <w:t xml:space="preserve">CSS </w:t>
      </w:r>
      <w:r>
        <w:rPr>
          <w:color w:val="1F2329"/>
          <w:spacing w:val="-9"/>
          <w:position w:val="-1"/>
        </w:rPr>
        <w:t>则会被转换成：</w:t>
      </w:r>
    </w:p>
    <w:p w14:paraId="0D2711F0">
      <w:pPr>
        <w:spacing w:line="250" w:lineRule="exact"/>
        <w:sectPr>
          <w:type w:val="continuous"/>
          <w:pgSz w:w="11900" w:h="16820"/>
          <w:pgMar w:top="400" w:right="554" w:bottom="0" w:left="66" w:header="0" w:footer="0" w:gutter="0"/>
          <w:cols w:equalWidth="0" w:num="1">
            <w:col w:w="11279"/>
          </w:cols>
        </w:sectPr>
      </w:pPr>
    </w:p>
    <w:p w14:paraId="67AD96B6">
      <w:pPr>
        <w:spacing w:line="160" w:lineRule="exact"/>
      </w:pPr>
    </w:p>
    <w:tbl>
      <w:tblPr>
        <w:tblStyle w:val="5"/>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96434A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229A5200">
            <w:pPr>
              <w:spacing w:line="330" w:lineRule="auto"/>
              <w:rPr>
                <w:rFonts w:ascii="Arial"/>
                <w:sz w:val="21"/>
              </w:rPr>
            </w:pPr>
          </w:p>
          <w:p w14:paraId="1839C421">
            <w:pPr>
              <w:pStyle w:val="6"/>
              <w:spacing w:before="52" w:line="294" w:lineRule="exact"/>
              <w:ind w:left="585"/>
            </w:pPr>
            <w:r>
              <w:rPr>
                <w:color w:val="646A73"/>
                <w:spacing w:val="-8"/>
                <w:position w:val="3"/>
              </w:rPr>
              <w:t>1</w:t>
            </w:r>
            <w:r>
              <w:rPr>
                <w:color w:val="646A73"/>
                <w:spacing w:val="96"/>
                <w:position w:val="3"/>
              </w:rPr>
              <w:t xml:space="preserve"> </w:t>
            </w:r>
            <w:r>
              <w:rPr>
                <w:color w:val="986801"/>
                <w:spacing w:val="-8"/>
                <w:position w:val="3"/>
              </w:rPr>
              <w:t xml:space="preserve">.btn[data-v-f3f3eg9] </w:t>
            </w:r>
            <w:r>
              <w:rPr>
                <w:color w:val="2B2F36"/>
                <w:spacing w:val="-8"/>
                <w:position w:val="3"/>
              </w:rPr>
              <w:t>{</w:t>
            </w:r>
            <w:r>
              <w:rPr>
                <w:color w:val="646A73"/>
                <w:spacing w:val="-8"/>
                <w:position w:val="3"/>
              </w:rPr>
              <w:t>background-color</w:t>
            </w:r>
            <w:r>
              <w:rPr>
                <w:color w:val="2B2F36"/>
                <w:spacing w:val="-8"/>
                <w:position w:val="3"/>
              </w:rPr>
              <w:t>: blue;</w:t>
            </w:r>
          </w:p>
          <w:p w14:paraId="4780DB97">
            <w:pPr>
              <w:pStyle w:val="6"/>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636AF95D">
      <w:pPr>
        <w:rPr>
          <w:rFonts w:ascii="Arial"/>
          <w:sz w:val="21"/>
        </w:rPr>
      </w:pPr>
    </w:p>
    <w:p w14:paraId="2D272E8E">
      <w:pPr>
        <w:spacing w:line="141" w:lineRule="auto"/>
        <w:rPr>
          <w:rFonts w:ascii="Arial"/>
          <w:sz w:val="2"/>
        </w:rPr>
      </w:pPr>
    </w:p>
    <w:p w14:paraId="1F8F744E">
      <w:pPr>
        <w:spacing w:line="141" w:lineRule="auto"/>
        <w:rPr>
          <w:rFonts w:ascii="Arial" w:hAnsi="Arial" w:eastAsia="Arial" w:cs="Arial"/>
          <w:sz w:val="2"/>
          <w:szCs w:val="2"/>
        </w:rPr>
        <w:sectPr>
          <w:pgSz w:w="11900" w:h="16820"/>
          <w:pgMar w:top="400" w:right="554" w:bottom="0" w:left="534" w:header="0" w:footer="0" w:gutter="0"/>
          <w:cols w:equalWidth="0" w:num="1">
            <w:col w:w="10811"/>
          </w:cols>
        </w:sectPr>
      </w:pPr>
    </w:p>
    <w:p w14:paraId="08F44F8F">
      <w:pPr>
        <w:pStyle w:val="2"/>
        <w:spacing w:before="58" w:line="176" w:lineRule="auto"/>
        <w:jc w:val="right"/>
      </w:pPr>
      <w:r>
        <w:rPr>
          <w:color w:val="1F2329"/>
          <w:spacing w:val="-21"/>
        </w:rPr>
        <w:t>因此，</w:t>
      </w:r>
    </w:p>
    <w:p w14:paraId="63094B47">
      <w:pPr>
        <w:spacing w:line="14" w:lineRule="auto"/>
        <w:rPr>
          <w:rFonts w:ascii="Arial"/>
          <w:sz w:val="2"/>
        </w:rPr>
      </w:pPr>
      <w:r>
        <w:rPr>
          <w:rFonts w:ascii="Arial" w:hAnsi="Arial" w:eastAsia="Arial" w:cs="Arial"/>
          <w:sz w:val="2"/>
          <w:szCs w:val="2"/>
        </w:rPr>
        <w:br w:type="column"/>
      </w:r>
    </w:p>
    <w:p w14:paraId="4E68F8E6">
      <w:pPr>
        <w:spacing w:line="358" w:lineRule="exact"/>
      </w:pPr>
      <w:r>
        <w:rPr>
          <w:position w:val="-7"/>
        </w:rPr>
        <w:pict>
          <v:group id="_x0000_s1323" o:spid="_x0000_s1323" o:spt="203" style="height:18pt;width:34.5pt;" coordsize="690,360">
            <o:lock v:ext="edit"/>
            <v:rect id="_x0000_s1324" o:spid="_x0000_s1324" o:spt="1" style="position:absolute;left:0;top:0;height:360;width:690;" fillcolor="#F5F6F7" filled="t" stroked="f" coordsize="21600,21600">
              <v:path/>
              <v:fill on="t" focussize="0,0"/>
              <v:stroke on="f"/>
              <v:imagedata o:title=""/>
              <o:lock v:ext="edit"/>
            </v:rect>
            <v:shape id="_x0000_s1325" o:spid="_x0000_s1325" style="position:absolute;left:0;top:0;height:360;width:690;" filled="f" stroked="t" coordsize="690,360" path="m7,300l7,60c7,52,8,46,11,39c14,33,17,27,22,22c27,17,33,14,39,11c46,8,53,7,60,7l630,7c636,7,643,8,650,11c656,14,662,17,667,22c672,27,675,33,678,39c681,46,682,52,682,60l682,300c682,306,681,313,678,319c675,326,672,331,667,337c662,341,656,345,650,348c643,350,636,352,630,352l60,352c53,352,46,350,39,348c33,345,27,341,22,337c17,331,14,326,11,319c8,313,7,306,7,300e">
              <v:fill on="f" focussize="0,0"/>
              <v:stroke color="#DEE0E3" miterlimit="4" joinstyle="miter"/>
              <v:imagedata o:title=""/>
              <o:lock v:ext="edit"/>
            </v:shape>
            <v:shape id="_x0000_s1326" o:spid="_x0000_s1326" o:spt="202" type="#_x0000_t202" style="position:absolute;left:77;top:76;height:217;width:582;" filled="f" stroked="f" coordsize="21600,21600">
              <v:path/>
              <v:fill on="f" focussize="0,0"/>
              <v:stroke on="f"/>
              <v:imagedata o:title=""/>
              <o:lock v:ext="edit" aspectratio="f"/>
              <v:textbox inset="0mm,0mm,0mm,0mm">
                <w:txbxContent>
                  <w:p w14:paraId="7E935FAE">
                    <w:pPr>
                      <w:spacing w:before="19"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sz w:val="24"/>
                        <w:szCs w:val="24"/>
                      </w:rPr>
                      <w:t>.btn</w:t>
                    </w:r>
                  </w:p>
                </w:txbxContent>
              </v:textbox>
            </v:shape>
            <w10:wrap type="none"/>
            <w10:anchorlock/>
          </v:group>
        </w:pict>
      </w:r>
    </w:p>
    <w:p w14:paraId="41CADDBA">
      <w:pPr>
        <w:spacing w:line="14" w:lineRule="auto"/>
        <w:rPr>
          <w:rFonts w:ascii="Arial"/>
          <w:sz w:val="2"/>
        </w:rPr>
      </w:pPr>
      <w:r>
        <w:rPr>
          <w:rFonts w:ascii="Arial" w:hAnsi="Arial" w:eastAsia="Arial" w:cs="Arial"/>
          <w:sz w:val="2"/>
          <w:szCs w:val="2"/>
        </w:rPr>
        <w:br w:type="column"/>
      </w:r>
    </w:p>
    <w:p w14:paraId="69062F7B">
      <w:pPr>
        <w:pStyle w:val="2"/>
        <w:spacing w:before="56" w:line="176" w:lineRule="auto"/>
        <w:jc w:val="right"/>
      </w:pPr>
      <w:r>
        <w:rPr>
          <w:color w:val="1F2329"/>
          <w:spacing w:val="-2"/>
        </w:rPr>
        <w:t>类的样式仅会应⽤于拥有</w:t>
      </w:r>
    </w:p>
    <w:p w14:paraId="349D65A8">
      <w:pPr>
        <w:spacing w:line="14" w:lineRule="auto"/>
        <w:rPr>
          <w:rFonts w:ascii="Arial"/>
          <w:sz w:val="2"/>
        </w:rPr>
      </w:pPr>
      <w:r>
        <w:rPr>
          <w:rFonts w:ascii="Arial" w:hAnsi="Arial" w:eastAsia="Arial" w:cs="Arial"/>
          <w:sz w:val="2"/>
          <w:szCs w:val="2"/>
        </w:rPr>
        <w:br w:type="column"/>
      </w:r>
    </w:p>
    <w:tbl>
      <w:tblPr>
        <w:tblStyle w:val="5"/>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6800BA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170" w:type="dxa"/>
            <w:shd w:val="clear" w:color="auto" w:fill="F5F6F7"/>
            <w:vAlign w:val="top"/>
          </w:tcPr>
          <w:p w14:paraId="7E73CE97">
            <w:pPr>
              <w:pStyle w:val="6"/>
              <w:spacing w:before="72" w:line="230" w:lineRule="auto"/>
              <w:ind w:left="41"/>
              <w:rPr>
                <w:sz w:val="24"/>
                <w:szCs w:val="24"/>
              </w:rPr>
            </w:pPr>
            <w:r>
              <w:rPr>
                <w:color w:val="1F2329"/>
                <w:sz w:val="24"/>
                <w:szCs w:val="24"/>
              </w:rPr>
              <w:t>data</w:t>
            </w:r>
            <w:r>
              <w:rPr>
                <w:color w:val="1F2329"/>
                <w:spacing w:val="6"/>
                <w:sz w:val="24"/>
                <w:szCs w:val="24"/>
              </w:rPr>
              <w:t>-v-f3f3</w:t>
            </w:r>
            <w:r>
              <w:rPr>
                <w:color w:val="1F2329"/>
                <w:sz w:val="24"/>
                <w:szCs w:val="24"/>
              </w:rPr>
              <w:t>eg</w:t>
            </w:r>
            <w:r>
              <w:rPr>
                <w:color w:val="1F2329"/>
                <w:spacing w:val="6"/>
                <w:sz w:val="24"/>
                <w:szCs w:val="24"/>
              </w:rPr>
              <w:t>9</w:t>
            </w:r>
          </w:p>
        </w:tc>
      </w:tr>
    </w:tbl>
    <w:p w14:paraId="09B66627">
      <w:pPr>
        <w:spacing w:line="14" w:lineRule="auto"/>
        <w:rPr>
          <w:rFonts w:ascii="Arial"/>
          <w:sz w:val="2"/>
        </w:rPr>
      </w:pPr>
    </w:p>
    <w:p w14:paraId="3D54422D">
      <w:pPr>
        <w:spacing w:line="14" w:lineRule="auto"/>
        <w:rPr>
          <w:rFonts w:ascii="Arial"/>
          <w:sz w:val="2"/>
        </w:rPr>
      </w:pPr>
      <w:r>
        <w:rPr>
          <w:rFonts w:ascii="Arial" w:hAnsi="Arial" w:eastAsia="Arial" w:cs="Arial"/>
          <w:sz w:val="2"/>
          <w:szCs w:val="2"/>
        </w:rPr>
        <w:br w:type="column"/>
      </w:r>
    </w:p>
    <w:p w14:paraId="6974E326">
      <w:pPr>
        <w:pStyle w:val="2"/>
        <w:spacing w:before="56" w:line="176" w:lineRule="auto"/>
      </w:pPr>
      <w:r>
        <w:rPr>
          <w:color w:val="1F2329"/>
          <w:spacing w:val="-3"/>
        </w:rPr>
        <w:t>属性的</w:t>
      </w:r>
    </w:p>
    <w:p w14:paraId="62D75A66">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99CE99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C71B0D9">
            <w:pPr>
              <w:pStyle w:val="6"/>
              <w:spacing w:before="75" w:line="223" w:lineRule="auto"/>
              <w:ind w:left="58"/>
              <w:rPr>
                <w:sz w:val="24"/>
                <w:szCs w:val="24"/>
              </w:rPr>
            </w:pPr>
            <w:r>
              <w:rPr>
                <w:color w:val="1F2329"/>
                <w:spacing w:val="4"/>
                <w:sz w:val="24"/>
                <w:szCs w:val="24"/>
              </w:rPr>
              <w:t>&lt;</w:t>
            </w:r>
            <w:r>
              <w:rPr>
                <w:color w:val="1F2329"/>
                <w:sz w:val="24"/>
                <w:szCs w:val="24"/>
              </w:rPr>
              <w:t>button</w:t>
            </w:r>
            <w:r>
              <w:rPr>
                <w:color w:val="1F2329"/>
                <w:spacing w:val="4"/>
                <w:sz w:val="24"/>
                <w:szCs w:val="24"/>
              </w:rPr>
              <w:t>&gt;</w:t>
            </w:r>
          </w:p>
        </w:tc>
      </w:tr>
    </w:tbl>
    <w:p w14:paraId="137DB04A">
      <w:pPr>
        <w:spacing w:line="14" w:lineRule="auto"/>
        <w:rPr>
          <w:rFonts w:ascii="Arial"/>
          <w:sz w:val="2"/>
        </w:rPr>
      </w:pPr>
    </w:p>
    <w:p w14:paraId="5F9C2A43">
      <w:pPr>
        <w:spacing w:line="14" w:lineRule="auto"/>
        <w:rPr>
          <w:rFonts w:ascii="Arial"/>
          <w:sz w:val="2"/>
        </w:rPr>
      </w:pPr>
      <w:r>
        <w:rPr>
          <w:rFonts w:ascii="Arial" w:hAnsi="Arial" w:eastAsia="Arial" w:cs="Arial"/>
          <w:sz w:val="2"/>
          <w:szCs w:val="2"/>
        </w:rPr>
        <w:br w:type="column"/>
      </w:r>
    </w:p>
    <w:p w14:paraId="14CA4A67">
      <w:pPr>
        <w:pStyle w:val="2"/>
        <w:spacing w:before="56" w:line="176" w:lineRule="auto"/>
      </w:pPr>
      <w:r>
        <w:rPr>
          <w:color w:val="1F2329"/>
          <w:spacing w:val="-4"/>
        </w:rPr>
        <w:t>元素上。</w:t>
      </w:r>
    </w:p>
    <w:p w14:paraId="6842689C">
      <w:pPr>
        <w:spacing w:line="176" w:lineRule="auto"/>
        <w:sectPr>
          <w:type w:val="continuous"/>
          <w:pgSz w:w="11900" w:h="16820"/>
          <w:pgMar w:top="400" w:right="554" w:bottom="0" w:left="534" w:header="0" w:footer="0" w:gutter="0"/>
          <w:cols w:equalWidth="0" w:num="7">
            <w:col w:w="721" w:space="85"/>
            <w:col w:w="720" w:space="80"/>
            <w:col w:w="2629" w:space="96"/>
            <w:col w:w="2200" w:space="100"/>
            <w:col w:w="720" w:space="85"/>
            <w:col w:w="1306" w:space="100"/>
            <w:col w:w="1970"/>
          </w:cols>
        </w:sectPr>
      </w:pPr>
    </w:p>
    <w:p w14:paraId="4C656ED6">
      <w:pPr>
        <w:pStyle w:val="2"/>
        <w:spacing w:before="365" w:line="187" w:lineRule="auto"/>
        <w:ind w:left="54"/>
        <w:rPr>
          <w:sz w:val="30"/>
          <w:szCs w:val="30"/>
        </w:rPr>
      </w:pPr>
      <w:r>
        <w:rPr>
          <w:color w:val="1F2329"/>
          <w:spacing w:val="-5"/>
          <w:sz w:val="30"/>
          <w:szCs w:val="30"/>
        </w:rPr>
        <w:t>注意：</w:t>
      </w:r>
    </w:p>
    <w:p w14:paraId="376014D1">
      <w:pPr>
        <w:pStyle w:val="2"/>
        <w:spacing w:before="95" w:line="232" w:lineRule="auto"/>
        <w:ind w:left="98"/>
      </w:pPr>
      <w:r>
        <w:rPr>
          <w:rFonts w:ascii="Arial" w:hAnsi="Arial" w:eastAsia="Arial" w:cs="Arial"/>
          <w:color w:val="1456F0"/>
          <w:position w:val="-2"/>
          <w:sz w:val="33"/>
          <w:szCs w:val="33"/>
        </w:rPr>
        <w:t xml:space="preserve">•  </w:t>
      </w:r>
      <w:r>
        <w:rPr>
          <w:rFonts w:ascii="Arial" w:hAnsi="Arial" w:eastAsia="Arial" w:cs="Arial"/>
          <w:color w:val="1F2329"/>
        </w:rPr>
        <w:t xml:space="preserve">Scoped styles </w:t>
      </w:r>
      <w:r>
        <w:rPr>
          <w:color w:val="1F2329"/>
        </w:rPr>
        <w:t>提供了样式封装</w:t>
      </w:r>
      <w:r>
        <w:rPr>
          <w:color w:val="1F2329"/>
          <w:spacing w:val="-38"/>
        </w:rPr>
        <w:t xml:space="preserve"> </w:t>
      </w:r>
      <w:r>
        <w:rPr>
          <w:color w:val="1F2329"/>
        </w:rPr>
        <w:t>，但不是绝对的隔离。⼦组件的</w:t>
      </w:r>
      <w:r>
        <w:rPr>
          <w:color w:val="1F2329"/>
          <w:spacing w:val="-1"/>
        </w:rPr>
        <w:t>根节点仍然会受到⽗组件的</w:t>
      </w:r>
    </w:p>
    <w:p w14:paraId="19648AFD">
      <w:pPr>
        <w:spacing w:line="232" w:lineRule="auto"/>
        <w:sectPr>
          <w:type w:val="continuous"/>
          <w:pgSz w:w="11900" w:h="16820"/>
          <w:pgMar w:top="400" w:right="554" w:bottom="0" w:left="534" w:header="0" w:footer="0" w:gutter="0"/>
          <w:cols w:equalWidth="0" w:num="1">
            <w:col w:w="10811"/>
          </w:cols>
        </w:sectPr>
      </w:pPr>
    </w:p>
    <w:tbl>
      <w:tblPr>
        <w:tblStyle w:val="5"/>
        <w:tblW w:w="970" w:type="dxa"/>
        <w:tblInd w:w="4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5CFAE86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970" w:type="dxa"/>
            <w:shd w:val="clear" w:color="auto" w:fill="F5F6F7"/>
            <w:vAlign w:val="top"/>
          </w:tcPr>
          <w:p w14:paraId="6936B115">
            <w:pPr>
              <w:pStyle w:val="6"/>
              <w:spacing w:before="76" w:line="226" w:lineRule="auto"/>
              <w:ind w:left="42"/>
              <w:rPr>
                <w:sz w:val="24"/>
                <w:szCs w:val="24"/>
              </w:rPr>
            </w:pPr>
            <w:r>
              <w:rPr>
                <w:color w:val="1F2329"/>
                <w:spacing w:val="1"/>
                <w:sz w:val="24"/>
                <w:szCs w:val="24"/>
              </w:rPr>
              <w:t>scoped</w:t>
            </w:r>
          </w:p>
        </w:tc>
      </w:tr>
    </w:tbl>
    <w:p w14:paraId="627C3C48">
      <w:pPr>
        <w:spacing w:line="14" w:lineRule="auto"/>
        <w:rPr>
          <w:rFonts w:ascii="Arial"/>
          <w:sz w:val="2"/>
        </w:rPr>
      </w:pPr>
    </w:p>
    <w:p w14:paraId="1F283464">
      <w:pPr>
        <w:spacing w:line="14" w:lineRule="auto"/>
        <w:rPr>
          <w:rFonts w:ascii="Arial"/>
          <w:sz w:val="2"/>
        </w:rPr>
      </w:pPr>
      <w:r>
        <w:rPr>
          <w:rFonts w:ascii="Arial" w:hAnsi="Arial" w:eastAsia="Arial" w:cs="Arial"/>
          <w:sz w:val="2"/>
          <w:szCs w:val="2"/>
        </w:rPr>
        <w:br w:type="column"/>
      </w:r>
    </w:p>
    <w:p w14:paraId="3B6E636C">
      <w:pPr>
        <w:pStyle w:val="2"/>
        <w:spacing w:before="56" w:line="176" w:lineRule="auto"/>
        <w:jc w:val="right"/>
      </w:pPr>
      <w:r>
        <w:rPr>
          <w:rFonts w:ascii="Arial" w:hAnsi="Arial" w:eastAsia="Arial" w:cs="Arial"/>
          <w:color w:val="1F2329"/>
          <w:spacing w:val="-8"/>
        </w:rPr>
        <w:t xml:space="preserve">CSS </w:t>
      </w:r>
      <w:r>
        <w:rPr>
          <w:color w:val="1F2329"/>
          <w:spacing w:val="-8"/>
        </w:rPr>
        <w:t>的影响。在⼦组件中使⽤</w:t>
      </w:r>
    </w:p>
    <w:p w14:paraId="644220E7">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5D028B9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4CC96D67">
            <w:pPr>
              <w:pStyle w:val="6"/>
              <w:spacing w:before="75" w:line="225" w:lineRule="auto"/>
              <w:ind w:left="48"/>
              <w:rPr>
                <w:sz w:val="24"/>
                <w:szCs w:val="24"/>
              </w:rPr>
            </w:pPr>
            <w:r>
              <w:rPr>
                <w:color w:val="1F2329"/>
                <w:spacing w:val="1"/>
                <w:sz w:val="24"/>
                <w:szCs w:val="24"/>
              </w:rPr>
              <w:t>scoped</w:t>
            </w:r>
          </w:p>
        </w:tc>
      </w:tr>
    </w:tbl>
    <w:p w14:paraId="1D2E69FF">
      <w:pPr>
        <w:spacing w:line="14" w:lineRule="auto"/>
        <w:rPr>
          <w:rFonts w:ascii="Arial"/>
          <w:sz w:val="2"/>
        </w:rPr>
      </w:pPr>
    </w:p>
    <w:p w14:paraId="286D72D6">
      <w:pPr>
        <w:spacing w:line="14" w:lineRule="auto"/>
        <w:rPr>
          <w:rFonts w:ascii="Arial"/>
          <w:sz w:val="2"/>
        </w:rPr>
      </w:pPr>
      <w:r>
        <w:rPr>
          <w:rFonts w:ascii="Arial" w:hAnsi="Arial" w:eastAsia="Arial" w:cs="Arial"/>
          <w:sz w:val="2"/>
          <w:szCs w:val="2"/>
        </w:rPr>
        <w:br w:type="column"/>
      </w:r>
    </w:p>
    <w:p w14:paraId="40DE5097">
      <w:pPr>
        <w:pStyle w:val="2"/>
        <w:spacing w:before="56" w:line="176" w:lineRule="auto"/>
      </w:pPr>
      <w:r>
        <w:rPr>
          <w:color w:val="1F2329"/>
          <w:spacing w:val="-2"/>
        </w:rPr>
        <w:t>可以避免这种情况。</w:t>
      </w:r>
    </w:p>
    <w:p w14:paraId="22EA463E">
      <w:pPr>
        <w:spacing w:line="176" w:lineRule="auto"/>
        <w:sectPr>
          <w:type w:val="continuous"/>
          <w:pgSz w:w="11900" w:h="16820"/>
          <w:pgMar w:top="400" w:right="554" w:bottom="0" w:left="534" w:header="0" w:footer="0" w:gutter="0"/>
          <w:cols w:equalWidth="0" w:num="4">
            <w:col w:w="1449" w:space="100"/>
            <w:col w:w="3103" w:space="100"/>
            <w:col w:w="1009" w:space="100"/>
            <w:col w:w="4952"/>
          </w:cols>
        </w:sectPr>
      </w:pPr>
    </w:p>
    <w:p w14:paraId="13DA0AE7">
      <w:pPr>
        <w:pStyle w:val="2"/>
        <w:spacing w:before="156" w:line="226" w:lineRule="auto"/>
        <w:ind w:left="424" w:right="397" w:hanging="326"/>
      </w:pPr>
      <w:r>
        <w:rPr>
          <w:rFonts w:ascii="Arial" w:hAnsi="Arial" w:eastAsia="Arial" w:cs="Arial"/>
          <w:color w:val="1456F0"/>
          <w:spacing w:val="-2"/>
          <w:position w:val="-2"/>
          <w:sz w:val="33"/>
          <w:szCs w:val="33"/>
        </w:rPr>
        <w:t xml:space="preserve">•  </w:t>
      </w:r>
      <w:r>
        <w:rPr>
          <w:rFonts w:ascii="Arial" w:hAnsi="Arial" w:eastAsia="Arial" w:cs="Arial"/>
          <w:color w:val="1F2329"/>
          <w:spacing w:val="-2"/>
        </w:rPr>
        <w:t xml:space="preserve">Scoped CSS </w:t>
      </w:r>
      <w:r>
        <w:rPr>
          <w:color w:val="1F2329"/>
          <w:spacing w:val="-2"/>
        </w:rPr>
        <w:t>不防⽌全局样式影响组件。如果其他地⽅定义了全局样式</w:t>
      </w:r>
      <w:r>
        <w:rPr>
          <w:color w:val="1F2329"/>
          <w:spacing w:val="-37"/>
        </w:rPr>
        <w:t xml:space="preserve"> </w:t>
      </w:r>
      <w:r>
        <w:rPr>
          <w:color w:val="1F2329"/>
          <w:spacing w:val="-2"/>
        </w:rPr>
        <w:t>，它们仍然会应⽤到组件</w:t>
      </w:r>
      <w:r>
        <w:rPr>
          <w:color w:val="1F2329"/>
        </w:rPr>
        <w:t xml:space="preserve"> </w:t>
      </w:r>
      <w:r>
        <w:rPr>
          <w:color w:val="1F2329"/>
          <w:spacing w:val="-12"/>
        </w:rPr>
        <w:t>中。</w:t>
      </w:r>
    </w:p>
    <w:p w14:paraId="7A640C61">
      <w:pPr>
        <w:pStyle w:val="2"/>
        <w:spacing w:before="124" w:line="226" w:lineRule="auto"/>
        <w:ind w:left="406" w:right="156" w:hanging="308"/>
      </w:pPr>
      <w:r>
        <w:pict>
          <v:shape id="_x0000_s1327" o:spid="_x0000_s1327" style="position:absolute;left:0pt;margin-left:154.65pt;margin-top:6.95pt;height:3.4pt;width:49.5pt;z-index:251747328;mso-width-relative:page;mso-height-relative:page;" filled="f" stroked="t" coordsize="990,68" path="m7,60c7,52,8,46,11,39c14,33,17,27,22,22c27,17,33,14,39,11c46,8,53,7,60,7l930,7c936,7,943,8,950,11c956,14,962,17,967,22c972,27,975,33,978,39c981,46,982,52,982,60e">
            <v:fill on="f" focussize="0,0"/>
            <v:stroke color="#DEE0E3" miterlimit="4" joinstyle="miter"/>
            <v:imagedata o:title=""/>
            <o:lock v:ext="edit"/>
          </v:shape>
        </w:pict>
      </w:r>
      <w:r>
        <w:rPr>
          <w:rFonts w:ascii="Arial" w:hAnsi="Arial" w:eastAsia="Arial" w:cs="Arial"/>
          <w:color w:val="1456F0"/>
          <w:spacing w:val="-2"/>
          <w:position w:val="-2"/>
          <w:sz w:val="33"/>
          <w:szCs w:val="33"/>
        </w:rPr>
        <w:t>•</w:t>
      </w:r>
      <w:r>
        <w:rPr>
          <w:rFonts w:ascii="Arial" w:hAnsi="Arial" w:eastAsia="Arial" w:cs="Arial"/>
          <w:color w:val="1456F0"/>
          <w:spacing w:val="23"/>
          <w:position w:val="-2"/>
          <w:sz w:val="33"/>
          <w:szCs w:val="33"/>
        </w:rPr>
        <w:t xml:space="preserve">  </w:t>
      </w:r>
      <w:r>
        <w:rPr>
          <w:color w:val="1F2329"/>
          <w:spacing w:val="-2"/>
        </w:rPr>
        <w:t>当使⽤外部库的类名时</w:t>
      </w:r>
      <w:r>
        <w:rPr>
          <w:color w:val="1F2329"/>
          <w:spacing w:val="-39"/>
        </w:rPr>
        <w:t xml:space="preserve"> </w:t>
      </w:r>
      <w:r>
        <w:rPr>
          <w:color w:val="1F2329"/>
          <w:spacing w:val="-2"/>
        </w:rPr>
        <w:t>，</w:t>
      </w:r>
      <w:r>
        <w:rPr>
          <w:color w:val="1F2329"/>
          <w:spacing w:val="-33"/>
        </w:rPr>
        <w:t xml:space="preserve"> </w:t>
      </w:r>
      <w:r>
        <w:rPr>
          <w:position w:val="-2"/>
          <w:shd w:val="clear" w:fill="F5F6F7"/>
        </w:rPr>
        <w:drawing>
          <wp:inline distT="0" distB="0" distL="0" distR="0">
            <wp:extent cx="20955" cy="152400"/>
            <wp:effectExtent l="0" t="0" r="0" b="0"/>
            <wp:docPr id="1040" name="IM 1040"/>
            <wp:cNvGraphicFramePr/>
            <a:graphic xmlns:a="http://schemas.openxmlformats.org/drawingml/2006/main">
              <a:graphicData uri="http://schemas.openxmlformats.org/drawingml/2006/picture">
                <pic:pic xmlns:pic="http://schemas.openxmlformats.org/drawingml/2006/picture">
                  <pic:nvPicPr>
                    <pic:cNvPr id="1040" name="IM 1040"/>
                    <pic:cNvPicPr/>
                  </pic:nvPicPr>
                  <pic:blipFill>
                    <a:blip r:embed="rId377"/>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2"/>
          <w:u w:val="single" w:color="DEE0E3"/>
          <w:shd w:val="clear" w:fill="F5F6F7"/>
        </w:rPr>
        <w:t>scoped</w:t>
      </w:r>
      <w:r>
        <w:rPr>
          <w:position w:val="-2"/>
          <w:shd w:val="clear" w:fill="F5F6F7"/>
        </w:rPr>
        <w:drawing>
          <wp:inline distT="0" distB="0" distL="0" distR="0">
            <wp:extent cx="20955" cy="152400"/>
            <wp:effectExtent l="0" t="0" r="0" b="0"/>
            <wp:docPr id="1042" name="IM 1042"/>
            <wp:cNvGraphicFramePr/>
            <a:graphic xmlns:a="http://schemas.openxmlformats.org/drawingml/2006/main">
              <a:graphicData uri="http://schemas.openxmlformats.org/drawingml/2006/picture">
                <pic:pic xmlns:pic="http://schemas.openxmlformats.org/drawingml/2006/picture">
                  <pic:nvPicPr>
                    <pic:cNvPr id="1042" name="IM 1042"/>
                    <pic:cNvPicPr/>
                  </pic:nvPicPr>
                  <pic:blipFill>
                    <a:blip r:embed="rId378"/>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2"/>
        </w:rPr>
        <w:t>可能会导致样式不被应⽤ ，因为它会期望所有匹</w:t>
      </w:r>
      <w:r>
        <w:rPr>
          <w:color w:val="1F2329"/>
          <w:spacing w:val="-3"/>
        </w:rPr>
        <w:t>配规则的元素</w:t>
      </w:r>
      <w:r>
        <w:rPr>
          <w:color w:val="1F2329"/>
        </w:rPr>
        <w:t xml:space="preserve"> </w:t>
      </w:r>
      <w:r>
        <w:rPr>
          <w:color w:val="1F2329"/>
          <w:spacing w:val="-1"/>
        </w:rPr>
        <w:t>都带有特定的属性。</w:t>
      </w:r>
    </w:p>
    <w:p w14:paraId="15FFC039">
      <w:pPr>
        <w:pStyle w:val="2"/>
        <w:spacing w:before="194" w:line="212" w:lineRule="auto"/>
        <w:ind w:left="51" w:right="233"/>
      </w:pPr>
      <w:r>
        <w:rPr>
          <w:color w:val="1F2329"/>
          <w:spacing w:val="-2"/>
        </w:rPr>
        <w:t>总的来说</w:t>
      </w:r>
      <w:r>
        <w:rPr>
          <w:color w:val="1F2329"/>
          <w:spacing w:val="-34"/>
        </w:rPr>
        <w:t xml:space="preserve"> </w:t>
      </w:r>
      <w:r>
        <w:rPr>
          <w:color w:val="1F2329"/>
          <w:spacing w:val="-2"/>
        </w:rPr>
        <w:t>，</w:t>
      </w:r>
      <w:r>
        <w:rPr>
          <w:rFonts w:ascii="Arial" w:hAnsi="Arial" w:eastAsia="Arial" w:cs="Arial"/>
          <w:color w:val="1F2329"/>
          <w:spacing w:val="-2"/>
        </w:rPr>
        <w:t xml:space="preserve">Scoped Styles </w:t>
      </w:r>
      <w:r>
        <w:rPr>
          <w:color w:val="1F2329"/>
          <w:spacing w:val="-2"/>
        </w:rPr>
        <w:t>是</w:t>
      </w:r>
      <w:r>
        <w:rPr>
          <w:color w:val="1F2329"/>
          <w:spacing w:val="-17"/>
        </w:rPr>
        <w:t xml:space="preserve"> </w:t>
      </w:r>
      <w:r>
        <w:rPr>
          <w:rFonts w:ascii="Arial" w:hAnsi="Arial" w:eastAsia="Arial" w:cs="Arial"/>
          <w:color w:val="1F2329"/>
          <w:spacing w:val="-2"/>
        </w:rPr>
        <w:t>Vue</w:t>
      </w:r>
      <w:r>
        <w:rPr>
          <w:color w:val="1F2329"/>
          <w:spacing w:val="-2"/>
        </w:rPr>
        <w:t>单⽂件组件提供的⼀种⽅便且有效的样式封装⽅式</w:t>
      </w:r>
      <w:r>
        <w:rPr>
          <w:color w:val="1F2329"/>
          <w:spacing w:val="-39"/>
        </w:rPr>
        <w:t xml:space="preserve"> </w:t>
      </w:r>
      <w:r>
        <w:rPr>
          <w:color w:val="1F2329"/>
          <w:spacing w:val="-2"/>
        </w:rPr>
        <w:t xml:space="preserve">，通过 </w:t>
      </w:r>
      <w:r>
        <w:rPr>
          <w:rFonts w:ascii="Arial" w:hAnsi="Arial" w:eastAsia="Arial" w:cs="Arial"/>
          <w:color w:val="1F2329"/>
          <w:spacing w:val="-2"/>
        </w:rPr>
        <w:t>PostCSS</w:t>
      </w:r>
      <w:r>
        <w:rPr>
          <w:rFonts w:ascii="Arial" w:hAnsi="Arial" w:eastAsia="Arial" w:cs="Arial"/>
          <w:color w:val="1F2329"/>
        </w:rPr>
        <w:t xml:space="preserve"> </w:t>
      </w:r>
      <w:r>
        <w:rPr>
          <w:color w:val="1F2329"/>
          <w:spacing w:val="-1"/>
        </w:rPr>
        <w:t>转换和属性选择器来实现组件之间的样式隔离。</w:t>
      </w:r>
    </w:p>
    <w:p w14:paraId="0A89BFBF">
      <w:pPr>
        <w:spacing w:line="275" w:lineRule="auto"/>
        <w:rPr>
          <w:rFonts w:ascii="Arial"/>
          <w:sz w:val="21"/>
        </w:rPr>
      </w:pPr>
    </w:p>
    <w:p w14:paraId="027A9A9D">
      <w:pPr>
        <w:pStyle w:val="2"/>
        <w:spacing w:before="167" w:line="185" w:lineRule="auto"/>
        <w:ind w:left="81"/>
        <w:rPr>
          <w:sz w:val="39"/>
          <w:szCs w:val="39"/>
        </w:rPr>
      </w:pPr>
      <w:r>
        <w:rPr>
          <w:rFonts w:ascii="Arial" w:hAnsi="Arial" w:eastAsia="Arial" w:cs="Arial"/>
          <w:color w:val="1456F0"/>
          <w:spacing w:val="-1"/>
          <w:sz w:val="39"/>
          <w:szCs w:val="39"/>
        </w:rPr>
        <w:t xml:space="preserve">55. </w:t>
      </w:r>
      <w:r>
        <w:rPr>
          <w:color w:val="1F2329"/>
          <w:spacing w:val="-1"/>
          <w:sz w:val="39"/>
          <w:szCs w:val="39"/>
        </w:rPr>
        <w:t>样式隔离⽅式有哪些</w:t>
      </w:r>
      <w:r>
        <w:rPr>
          <w:color w:val="1F2329"/>
          <w:spacing w:val="-72"/>
          <w:sz w:val="39"/>
          <w:szCs w:val="39"/>
        </w:rPr>
        <w:t xml:space="preserve"> </w:t>
      </w:r>
      <w:r>
        <w:rPr>
          <w:color w:val="1F2329"/>
          <w:spacing w:val="-1"/>
          <w:sz w:val="39"/>
          <w:szCs w:val="39"/>
        </w:rPr>
        <w:t>【热度</w:t>
      </w:r>
      <w:r>
        <w:rPr>
          <w:rFonts w:ascii="Arial" w:hAnsi="Arial" w:eastAsia="Arial" w:cs="Arial"/>
          <w:color w:val="1F2329"/>
          <w:spacing w:val="-1"/>
          <w:sz w:val="39"/>
          <w:szCs w:val="39"/>
        </w:rPr>
        <w:t>: 683</w:t>
      </w:r>
      <w:r>
        <w:rPr>
          <w:color w:val="1F2329"/>
          <w:spacing w:val="-1"/>
          <w:sz w:val="39"/>
          <w:szCs w:val="39"/>
        </w:rPr>
        <w:t>】</w:t>
      </w:r>
    </w:p>
    <w:p w14:paraId="0B4CDBF1">
      <w:pPr>
        <w:pStyle w:val="2"/>
        <w:spacing w:before="169" w:line="230" w:lineRule="auto"/>
        <w:ind w:left="54" w:right="209" w:hanging="5"/>
      </w:pPr>
      <w:r>
        <w:rPr>
          <w:color w:val="1F2329"/>
          <w:spacing w:val="-1"/>
        </w:rPr>
        <w:t>样式隔离意味着在⼀个复杂的前端应⽤中保持组件的样式私有化</w:t>
      </w:r>
      <w:r>
        <w:rPr>
          <w:color w:val="1F2329"/>
          <w:spacing w:val="-37"/>
        </w:rPr>
        <w:t xml:space="preserve"> </w:t>
      </w:r>
      <w:r>
        <w:rPr>
          <w:color w:val="1F2329"/>
          <w:spacing w:val="-1"/>
        </w:rPr>
        <w:t>，使得不同组件之间的样式不会互相</w:t>
      </w:r>
      <w:r>
        <w:rPr>
          <w:color w:val="1F2329"/>
        </w:rPr>
        <w:t xml:space="preserve"> </w:t>
      </w:r>
      <w:r>
        <w:rPr>
          <w:color w:val="1F2329"/>
          <w:spacing w:val="-2"/>
        </w:rPr>
        <w:t>影响。</w:t>
      </w:r>
      <w:r>
        <w:rPr>
          <w:color w:val="1F2329"/>
          <w:spacing w:val="-35"/>
        </w:rPr>
        <w:t xml:space="preserve"> </w:t>
      </w:r>
      <w:r>
        <w:rPr>
          <w:color w:val="1F2329"/>
          <w:spacing w:val="-2"/>
        </w:rPr>
        <w:t>以下是⼀些在前端开发中实现样式隔离的常⻅⽅式：</w:t>
      </w:r>
    </w:p>
    <w:p w14:paraId="710BB5C4">
      <w:pPr>
        <w:pStyle w:val="2"/>
        <w:spacing w:before="113" w:line="202" w:lineRule="auto"/>
        <w:ind w:left="92"/>
      </w:pPr>
      <w:r>
        <w:rPr>
          <w:rFonts w:ascii="Arial" w:hAnsi="Arial" w:eastAsia="Arial" w:cs="Arial"/>
          <w:color w:val="1456F0"/>
          <w:spacing w:val="-7"/>
        </w:rPr>
        <w:t xml:space="preserve">1.  </w:t>
      </w:r>
      <w:r>
        <w:rPr>
          <w:rFonts w:ascii="Arial" w:hAnsi="Arial" w:eastAsia="Arial" w:cs="Arial"/>
          <w:color w:val="1F2329"/>
          <w:spacing w:val="-7"/>
        </w:rPr>
        <w:t xml:space="preserve">CSS </w:t>
      </w:r>
      <w:r>
        <w:rPr>
          <w:color w:val="1F2329"/>
          <w:spacing w:val="-7"/>
        </w:rPr>
        <w:t>模块（</w:t>
      </w:r>
      <w:r>
        <w:rPr>
          <w:rFonts w:ascii="Arial" w:hAnsi="Arial" w:eastAsia="Arial" w:cs="Arial"/>
          <w:color w:val="1F2329"/>
          <w:spacing w:val="-7"/>
        </w:rPr>
        <w:t>CSS</w:t>
      </w:r>
      <w:r>
        <w:rPr>
          <w:rFonts w:ascii="Arial" w:hAnsi="Arial" w:eastAsia="Arial" w:cs="Arial"/>
          <w:color w:val="1F2329"/>
          <w:spacing w:val="16"/>
        </w:rPr>
        <w:t xml:space="preserve"> </w:t>
      </w:r>
      <w:r>
        <w:rPr>
          <w:rFonts w:ascii="Arial" w:hAnsi="Arial" w:eastAsia="Arial" w:cs="Arial"/>
          <w:color w:val="1F2329"/>
          <w:spacing w:val="-7"/>
        </w:rPr>
        <w:t>Modules</w:t>
      </w:r>
      <w:r>
        <w:rPr>
          <w:color w:val="1F2329"/>
          <w:spacing w:val="-7"/>
        </w:rPr>
        <w:t>）</w:t>
      </w:r>
    </w:p>
    <w:p w14:paraId="5675A7E2">
      <w:pPr>
        <w:pStyle w:val="2"/>
        <w:spacing w:before="161" w:line="227" w:lineRule="auto"/>
        <w:ind w:left="52" w:right="149" w:firstLine="2"/>
        <w:jc w:val="both"/>
      </w:pPr>
      <w:r>
        <w:rPr>
          <w:rFonts w:ascii="Arial" w:hAnsi="Arial" w:eastAsia="Arial" w:cs="Arial"/>
          <w:color w:val="1F2329"/>
          <w:spacing w:val="-4"/>
        </w:rPr>
        <w:t xml:space="preserve">CSS </w:t>
      </w:r>
      <w:r>
        <w:rPr>
          <w:color w:val="1F2329"/>
          <w:spacing w:val="-4"/>
        </w:rPr>
        <w:t xml:space="preserve">模块是⼀种在构建时将 </w:t>
      </w:r>
      <w:r>
        <w:rPr>
          <w:rFonts w:ascii="Arial" w:hAnsi="Arial" w:eastAsia="Arial" w:cs="Arial"/>
          <w:color w:val="1F2329"/>
          <w:spacing w:val="-4"/>
        </w:rPr>
        <w:t xml:space="preserve">CSS </w:t>
      </w:r>
      <w:r>
        <w:rPr>
          <w:color w:val="1F2329"/>
          <w:spacing w:val="-4"/>
        </w:rPr>
        <w:t>类名局部作⽤域</w:t>
      </w:r>
      <w:r>
        <w:rPr>
          <w:color w:val="1F2329"/>
          <w:spacing w:val="-5"/>
        </w:rPr>
        <w:t>化的技术。每个类名都是独⼀⽆⼆的</w:t>
      </w:r>
      <w:r>
        <w:rPr>
          <w:color w:val="1F2329"/>
          <w:spacing w:val="-38"/>
        </w:rPr>
        <w:t xml:space="preserve"> </w:t>
      </w:r>
      <w:r>
        <w:rPr>
          <w:color w:val="1F2329"/>
          <w:spacing w:val="-5"/>
        </w:rPr>
        <w:t>，通常通过添加</w:t>
      </w:r>
      <w:r>
        <w:rPr>
          <w:color w:val="1F2329"/>
        </w:rPr>
        <w:t xml:space="preserve"> </w:t>
      </w:r>
      <w:r>
        <w:rPr>
          <w:color w:val="1F2329"/>
          <w:spacing w:val="-3"/>
        </w:rPr>
        <w:t>哈希值来实现。</w:t>
      </w:r>
      <w:r>
        <w:rPr>
          <w:color w:val="1F2329"/>
          <w:spacing w:val="-42"/>
        </w:rPr>
        <w:t xml:space="preserve"> </w:t>
      </w:r>
      <w:r>
        <w:rPr>
          <w:color w:val="1F2329"/>
          <w:spacing w:val="-3"/>
        </w:rPr>
        <w:t xml:space="preserve">当你导⼊⼀个 </w:t>
      </w:r>
      <w:r>
        <w:rPr>
          <w:rFonts w:ascii="Arial" w:hAnsi="Arial" w:eastAsia="Arial" w:cs="Arial"/>
          <w:color w:val="1F2329"/>
          <w:spacing w:val="-3"/>
        </w:rPr>
        <w:t xml:space="preserve">CSS </w:t>
      </w:r>
      <w:r>
        <w:rPr>
          <w:color w:val="1F2329"/>
          <w:spacing w:val="-3"/>
        </w:rPr>
        <w:t>模块</w:t>
      </w:r>
      <w:r>
        <w:rPr>
          <w:color w:val="1F2329"/>
          <w:spacing w:val="-39"/>
        </w:rPr>
        <w:t xml:space="preserve"> </w:t>
      </w:r>
      <w:r>
        <w:rPr>
          <w:color w:val="1F2329"/>
          <w:spacing w:val="-4"/>
        </w:rPr>
        <w:t>，会得到⼀个包含⽣成的类名的对象。这样可以确保样式的唯</w:t>
      </w:r>
      <w:r>
        <w:rPr>
          <w:color w:val="1F2329"/>
        </w:rPr>
        <w:t xml:space="preserve"> </w:t>
      </w:r>
      <w:r>
        <w:rPr>
          <w:color w:val="1F2329"/>
          <w:spacing w:val="-4"/>
        </w:rPr>
        <w:t>⼀性</w:t>
      </w:r>
      <w:r>
        <w:rPr>
          <w:color w:val="1F2329"/>
          <w:spacing w:val="-39"/>
        </w:rPr>
        <w:t xml:space="preserve"> </w:t>
      </w:r>
      <w:r>
        <w:rPr>
          <w:color w:val="1F2329"/>
          <w:spacing w:val="-4"/>
        </w:rPr>
        <w:t>，并防⽌样式冲突。</w:t>
      </w:r>
    </w:p>
    <w:p w14:paraId="1E906719">
      <w:pPr>
        <w:spacing w:before="123" w:line="326" w:lineRule="exact"/>
        <w:ind w:left="80"/>
        <w:rPr>
          <w:rFonts w:ascii="Arial" w:hAnsi="Arial" w:eastAsia="Arial" w:cs="Arial"/>
          <w:sz w:val="24"/>
          <w:szCs w:val="24"/>
        </w:rPr>
      </w:pPr>
      <w:r>
        <w:rPr>
          <w:rFonts w:ascii="Arial" w:hAnsi="Arial" w:eastAsia="Arial" w:cs="Arial"/>
          <w:color w:val="1456F0"/>
          <w:spacing w:val="-1"/>
          <w:position w:val="1"/>
          <w:sz w:val="24"/>
          <w:szCs w:val="24"/>
        </w:rPr>
        <w:t xml:space="preserve">2.  </w:t>
      </w:r>
      <w:r>
        <w:rPr>
          <w:rFonts w:ascii="Arial" w:hAnsi="Arial" w:eastAsia="Arial" w:cs="Arial"/>
          <w:color w:val="1F2329"/>
          <w:spacing w:val="-1"/>
          <w:position w:val="1"/>
          <w:sz w:val="24"/>
          <w:szCs w:val="24"/>
        </w:rPr>
        <w:t>Shadow</w:t>
      </w:r>
      <w:r>
        <w:rPr>
          <w:rFonts w:ascii="Arial" w:hAnsi="Arial" w:eastAsia="Arial" w:cs="Arial"/>
          <w:color w:val="1F2329"/>
          <w:spacing w:val="11"/>
          <w:position w:val="1"/>
          <w:sz w:val="24"/>
          <w:szCs w:val="24"/>
        </w:rPr>
        <w:t xml:space="preserve"> </w:t>
      </w:r>
      <w:r>
        <w:rPr>
          <w:rFonts w:ascii="Arial" w:hAnsi="Arial" w:eastAsia="Arial" w:cs="Arial"/>
          <w:color w:val="1F2329"/>
          <w:spacing w:val="-1"/>
          <w:position w:val="1"/>
          <w:sz w:val="24"/>
          <w:szCs w:val="24"/>
        </w:rPr>
        <w:t>DOM</w:t>
      </w:r>
    </w:p>
    <w:p w14:paraId="1F055CB7">
      <w:pPr>
        <w:pStyle w:val="2"/>
        <w:spacing w:before="183" w:line="223" w:lineRule="auto"/>
        <w:ind w:left="52" w:right="529"/>
      </w:pPr>
      <w:r>
        <w:rPr>
          <w:rFonts w:ascii="Arial" w:hAnsi="Arial" w:eastAsia="Arial" w:cs="Arial"/>
          <w:color w:val="1F2329"/>
          <w:spacing w:val="-2"/>
        </w:rPr>
        <w:t xml:space="preserve">Shadow DOM </w:t>
      </w:r>
      <w:r>
        <w:rPr>
          <w:color w:val="1F2329"/>
          <w:spacing w:val="-2"/>
        </w:rPr>
        <w:t xml:space="preserve">是 </w:t>
      </w:r>
      <w:r>
        <w:rPr>
          <w:rFonts w:ascii="Arial" w:hAnsi="Arial" w:eastAsia="Arial" w:cs="Arial"/>
          <w:color w:val="1F2329"/>
          <w:spacing w:val="-2"/>
        </w:rPr>
        <w:t xml:space="preserve">Web </w:t>
      </w:r>
      <w:r>
        <w:rPr>
          <w:color w:val="1F2329"/>
          <w:spacing w:val="-2"/>
        </w:rPr>
        <w:t>组件规范的</w:t>
      </w:r>
      <w:r>
        <w:rPr>
          <w:color w:val="1F2329"/>
          <w:spacing w:val="-3"/>
        </w:rPr>
        <w:t>⼀部分</w:t>
      </w:r>
      <w:r>
        <w:rPr>
          <w:color w:val="1F2329"/>
          <w:spacing w:val="-39"/>
        </w:rPr>
        <w:t xml:space="preserve"> </w:t>
      </w:r>
      <w:r>
        <w:rPr>
          <w:color w:val="1F2329"/>
          <w:spacing w:val="-3"/>
        </w:rPr>
        <w:t xml:space="preserve">，它允许将⼀段不受外界影响的 </w:t>
      </w:r>
      <w:r>
        <w:rPr>
          <w:rFonts w:ascii="Arial" w:hAnsi="Arial" w:eastAsia="Arial" w:cs="Arial"/>
          <w:color w:val="1F2329"/>
          <w:spacing w:val="-3"/>
        </w:rPr>
        <w:t xml:space="preserve">DOM </w:t>
      </w:r>
      <w:r>
        <w:rPr>
          <w:color w:val="1F2329"/>
          <w:spacing w:val="-3"/>
        </w:rPr>
        <w:t>附加到元素上。在</w:t>
      </w:r>
      <w:r>
        <w:rPr>
          <w:color w:val="1F2329"/>
        </w:rPr>
        <w:t xml:space="preserve"> </w:t>
      </w:r>
      <w:r>
        <w:rPr>
          <w:rFonts w:ascii="Arial" w:hAnsi="Arial" w:eastAsia="Arial" w:cs="Arial"/>
          <w:color w:val="1F2329"/>
          <w:spacing w:val="-2"/>
        </w:rPr>
        <w:t xml:space="preserve">Shadow DOM </w:t>
      </w:r>
      <w:r>
        <w:rPr>
          <w:color w:val="1F2329"/>
          <w:spacing w:val="-2"/>
        </w:rPr>
        <w:t>中的样式是局部的</w:t>
      </w:r>
      <w:r>
        <w:rPr>
          <w:color w:val="1F2329"/>
          <w:spacing w:val="-25"/>
        </w:rPr>
        <w:t xml:space="preserve"> </w:t>
      </w:r>
      <w:r>
        <w:rPr>
          <w:color w:val="1F2329"/>
          <w:spacing w:val="-2"/>
        </w:rPr>
        <w:t>，不会影响外部的⽂档样式。</w:t>
      </w:r>
    </w:p>
    <w:p w14:paraId="7A642DA0">
      <w:pPr>
        <w:pStyle w:val="2"/>
        <w:spacing w:before="136" w:line="207" w:lineRule="auto"/>
        <w:ind w:left="77"/>
      </w:pPr>
      <w:r>
        <w:rPr>
          <w:rFonts w:ascii="Arial" w:hAnsi="Arial" w:eastAsia="Arial" w:cs="Arial"/>
          <w:color w:val="1456F0"/>
          <w:spacing w:val="-6"/>
        </w:rPr>
        <w:t>3.</w:t>
      </w:r>
      <w:r>
        <w:rPr>
          <w:rFonts w:ascii="Arial" w:hAnsi="Arial" w:eastAsia="Arial" w:cs="Arial"/>
          <w:color w:val="1456F0"/>
          <w:spacing w:val="10"/>
        </w:rPr>
        <w:t xml:space="preserve">  </w:t>
      </w:r>
      <w:r>
        <w:rPr>
          <w:rFonts w:ascii="Arial" w:hAnsi="Arial" w:eastAsia="Arial" w:cs="Arial"/>
          <w:color w:val="1F2329"/>
          <w:spacing w:val="-6"/>
        </w:rPr>
        <w:t xml:space="preserve">CSS-in-JS </w:t>
      </w:r>
      <w:r>
        <w:rPr>
          <w:color w:val="1F2329"/>
          <w:spacing w:val="-6"/>
        </w:rPr>
        <w:t>库</w:t>
      </w:r>
    </w:p>
    <w:p w14:paraId="10F33F28">
      <w:pPr>
        <w:pStyle w:val="2"/>
        <w:spacing w:before="156" w:line="217" w:lineRule="auto"/>
        <w:ind w:left="52" w:right="372" w:firstLine="2"/>
        <w:jc w:val="both"/>
      </w:pPr>
      <w:r>
        <w:rPr>
          <w:rFonts w:ascii="Arial" w:hAnsi="Arial" w:eastAsia="Arial" w:cs="Arial"/>
          <w:color w:val="1F2329"/>
          <w:spacing w:val="-4"/>
        </w:rPr>
        <w:t xml:space="preserve">CSS-in-JS </w:t>
      </w:r>
      <w:r>
        <w:rPr>
          <w:color w:val="1F2329"/>
          <w:spacing w:val="-4"/>
        </w:rPr>
        <w:t>是⼀种技术</w:t>
      </w:r>
      <w:r>
        <w:rPr>
          <w:color w:val="1F2329"/>
          <w:spacing w:val="-39"/>
        </w:rPr>
        <w:t xml:space="preserve"> </w:t>
      </w:r>
      <w:r>
        <w:rPr>
          <w:color w:val="1F2329"/>
          <w:spacing w:val="-4"/>
        </w:rPr>
        <w:t>，允许你⽤</w:t>
      </w:r>
      <w:r>
        <w:rPr>
          <w:color w:val="1F2329"/>
          <w:spacing w:val="19"/>
          <w:w w:val="101"/>
        </w:rPr>
        <w:t xml:space="preserve"> </w:t>
      </w:r>
      <w:r>
        <w:rPr>
          <w:rFonts w:ascii="Arial" w:hAnsi="Arial" w:eastAsia="Arial" w:cs="Arial"/>
          <w:color w:val="1F2329"/>
          <w:spacing w:val="-4"/>
        </w:rPr>
        <w:t xml:space="preserve">JavaScript </w:t>
      </w:r>
      <w:r>
        <w:rPr>
          <w:color w:val="1F2329"/>
          <w:spacing w:val="-4"/>
        </w:rPr>
        <w:t xml:space="preserve">编写 </w:t>
      </w:r>
      <w:r>
        <w:rPr>
          <w:rFonts w:ascii="Arial" w:hAnsi="Arial" w:eastAsia="Arial" w:cs="Arial"/>
          <w:color w:val="1F2329"/>
          <w:spacing w:val="-4"/>
        </w:rPr>
        <w:t>CSS</w:t>
      </w:r>
      <w:r>
        <w:rPr>
          <w:rFonts w:ascii="Arial" w:hAnsi="Arial" w:eastAsia="Arial" w:cs="Arial"/>
          <w:color w:val="1F2329"/>
          <w:spacing w:val="-35"/>
        </w:rPr>
        <w:t xml:space="preserve"> </w:t>
      </w:r>
      <w:r>
        <w:rPr>
          <w:color w:val="1F2329"/>
          <w:spacing w:val="-4"/>
        </w:rPr>
        <w:t>，并在运⾏时⽣成唯⼀的类名。</w:t>
      </w:r>
      <w:r>
        <w:rPr>
          <w:color w:val="1F2329"/>
          <w:spacing w:val="-49"/>
        </w:rPr>
        <w:t xml:space="preserve"> </w:t>
      </w:r>
      <w:r>
        <w:rPr>
          <w:color w:val="1F2329"/>
          <w:spacing w:val="-4"/>
        </w:rPr>
        <w:t>常</w:t>
      </w:r>
      <w:r>
        <w:rPr>
          <w:color w:val="1F2329"/>
          <w:spacing w:val="-5"/>
        </w:rPr>
        <w:t>⻅的库有</w:t>
      </w:r>
      <w:r>
        <w:rPr>
          <w:color w:val="1F2329"/>
        </w:rPr>
        <w:t xml:space="preserve">  </w:t>
      </w:r>
      <w:r>
        <w:rPr>
          <w:rFonts w:ascii="Arial" w:hAnsi="Arial" w:eastAsia="Arial" w:cs="Arial"/>
          <w:color w:val="1F2329"/>
        </w:rPr>
        <w:t>Styled</w:t>
      </w:r>
      <w:r>
        <w:rPr>
          <w:rFonts w:ascii="Arial" w:hAnsi="Arial" w:eastAsia="Arial" w:cs="Arial"/>
          <w:color w:val="1F2329"/>
          <w:spacing w:val="4"/>
        </w:rPr>
        <w:t>-</w:t>
      </w:r>
      <w:r>
        <w:rPr>
          <w:rFonts w:ascii="Arial" w:hAnsi="Arial" w:eastAsia="Arial" w:cs="Arial"/>
          <w:color w:val="1F2329"/>
        </w:rPr>
        <w:t>components</w:t>
      </w:r>
      <w:r>
        <w:rPr>
          <w:color w:val="1F2329"/>
          <w:spacing w:val="4"/>
        </w:rPr>
        <w:t>、</w:t>
      </w:r>
      <w:r>
        <w:rPr>
          <w:color w:val="1F2329"/>
          <w:spacing w:val="-47"/>
        </w:rPr>
        <w:t xml:space="preserve"> </w:t>
      </w:r>
      <w:r>
        <w:rPr>
          <w:rFonts w:ascii="Arial" w:hAnsi="Arial" w:eastAsia="Arial" w:cs="Arial"/>
          <w:color w:val="1F2329"/>
        </w:rPr>
        <w:t>Emotion</w:t>
      </w:r>
      <w:r>
        <w:rPr>
          <w:rFonts w:ascii="Arial" w:hAnsi="Arial" w:eastAsia="Arial" w:cs="Arial"/>
          <w:color w:val="1F2329"/>
          <w:spacing w:val="4"/>
        </w:rPr>
        <w:t xml:space="preserve"> </w:t>
      </w:r>
      <w:r>
        <w:rPr>
          <w:color w:val="1F2329"/>
          <w:spacing w:val="4"/>
        </w:rPr>
        <w:t>等。这些库通常提供⾃动的样式隔离</w:t>
      </w:r>
      <w:r>
        <w:rPr>
          <w:color w:val="1F2329"/>
          <w:spacing w:val="-38"/>
        </w:rPr>
        <w:t xml:space="preserve"> </w:t>
      </w:r>
      <w:r>
        <w:rPr>
          <w:color w:val="1F2329"/>
          <w:spacing w:val="4"/>
        </w:rPr>
        <w:t>，并且还⽀持主题化和动</w:t>
      </w:r>
      <w:r>
        <w:rPr>
          <w:color w:val="1F2329"/>
          <w:spacing w:val="3"/>
        </w:rPr>
        <w:t>态样</w:t>
      </w:r>
      <w:r>
        <w:rPr>
          <w:color w:val="1F2329"/>
        </w:rPr>
        <w:t xml:space="preserve"> </w:t>
      </w:r>
      <w:r>
        <w:rPr>
          <w:color w:val="1F2329"/>
          <w:spacing w:val="-6"/>
        </w:rPr>
        <w:t>式。</w:t>
      </w:r>
    </w:p>
    <w:p w14:paraId="483B930C">
      <w:pPr>
        <w:pStyle w:val="2"/>
        <w:spacing w:before="172" w:line="202" w:lineRule="auto"/>
        <w:ind w:left="75"/>
      </w:pPr>
      <w:r>
        <w:rPr>
          <w:rFonts w:ascii="Arial" w:hAnsi="Arial" w:eastAsia="Arial" w:cs="Arial"/>
          <w:color w:val="1456F0"/>
          <w:spacing w:val="1"/>
        </w:rPr>
        <w:t xml:space="preserve">4.  </w:t>
      </w:r>
      <w:r>
        <w:rPr>
          <w:color w:val="1F2329"/>
          <w:spacing w:val="1"/>
        </w:rPr>
        <w:t>使⽤</w:t>
      </w:r>
      <w:r>
        <w:rPr>
          <w:color w:val="1F2329"/>
          <w:spacing w:val="37"/>
        </w:rPr>
        <w:t xml:space="preserve"> </w:t>
      </w:r>
      <w:r>
        <w:rPr>
          <w:rFonts w:ascii="Arial" w:hAnsi="Arial" w:eastAsia="Arial" w:cs="Arial"/>
          <w:color w:val="1F2329"/>
        </w:rPr>
        <w:t>BEM</w:t>
      </w:r>
      <w:r>
        <w:rPr>
          <w:color w:val="1F2329"/>
          <w:spacing w:val="1"/>
        </w:rPr>
        <w:t>（</w:t>
      </w:r>
      <w:r>
        <w:rPr>
          <w:color w:val="1F2329"/>
          <w:spacing w:val="-36"/>
        </w:rPr>
        <w:t xml:space="preserve"> </w:t>
      </w:r>
      <w:r>
        <w:rPr>
          <w:rFonts w:ascii="Arial" w:hAnsi="Arial" w:eastAsia="Arial" w:cs="Arial"/>
          <w:color w:val="1F2329"/>
        </w:rPr>
        <w:t>Block</w:t>
      </w:r>
      <w:r>
        <w:rPr>
          <w:rFonts w:ascii="Arial" w:hAnsi="Arial" w:eastAsia="Arial" w:cs="Arial"/>
          <w:color w:val="1F2329"/>
          <w:spacing w:val="1"/>
        </w:rPr>
        <w:t xml:space="preserve"> </w:t>
      </w:r>
      <w:r>
        <w:rPr>
          <w:rFonts w:ascii="Arial" w:hAnsi="Arial" w:eastAsia="Arial" w:cs="Arial"/>
          <w:color w:val="1F2329"/>
        </w:rPr>
        <w:t>Element</w:t>
      </w:r>
      <w:r>
        <w:rPr>
          <w:rFonts w:ascii="Arial" w:hAnsi="Arial" w:eastAsia="Arial" w:cs="Arial"/>
          <w:color w:val="1F2329"/>
          <w:spacing w:val="1"/>
        </w:rPr>
        <w:t xml:space="preserve"> </w:t>
      </w:r>
      <w:r>
        <w:rPr>
          <w:rFonts w:ascii="Arial" w:hAnsi="Arial" w:eastAsia="Arial" w:cs="Arial"/>
          <w:color w:val="1F2329"/>
        </w:rPr>
        <w:t>Modifier</w:t>
      </w:r>
      <w:r>
        <w:rPr>
          <w:color w:val="1F2329"/>
          <w:spacing w:val="1"/>
        </w:rPr>
        <w:t>）命名约定</w:t>
      </w:r>
    </w:p>
    <w:p w14:paraId="0E688274">
      <w:pPr>
        <w:pStyle w:val="2"/>
        <w:spacing w:before="164" w:line="226" w:lineRule="auto"/>
        <w:ind w:left="52" w:right="85" w:firstLine="12"/>
      </w:pPr>
      <w:r>
        <w:rPr>
          <w:rFonts w:ascii="Arial" w:hAnsi="Arial" w:eastAsia="Arial" w:cs="Arial"/>
          <w:color w:val="1F2329"/>
          <w:spacing w:val="-4"/>
        </w:rPr>
        <w:t xml:space="preserve">BEM </w:t>
      </w:r>
      <w:r>
        <w:rPr>
          <w:color w:val="1F2329"/>
          <w:spacing w:val="-4"/>
        </w:rPr>
        <w:t xml:space="preserve">是⼀种 </w:t>
      </w:r>
      <w:r>
        <w:rPr>
          <w:rFonts w:ascii="Arial" w:hAnsi="Arial" w:eastAsia="Arial" w:cs="Arial"/>
          <w:color w:val="1F2329"/>
          <w:spacing w:val="-4"/>
        </w:rPr>
        <w:t xml:space="preserve">CSS </w:t>
      </w:r>
      <w:r>
        <w:rPr>
          <w:color w:val="1F2329"/>
          <w:spacing w:val="-4"/>
        </w:rPr>
        <w:t>命名⽅法</w:t>
      </w:r>
      <w:r>
        <w:rPr>
          <w:color w:val="1F2329"/>
          <w:spacing w:val="-34"/>
        </w:rPr>
        <w:t xml:space="preserve"> </w:t>
      </w:r>
      <w:r>
        <w:rPr>
          <w:color w:val="1F2329"/>
          <w:spacing w:val="-4"/>
        </w:rPr>
        <w:t>，通过使⽤严格的命名规则来保持样式的模块化。通过将样式绑定到特定的</w:t>
      </w:r>
      <w:r>
        <w:rPr>
          <w:color w:val="1F2329"/>
        </w:rPr>
        <w:t xml:space="preserve"> </w:t>
      </w:r>
      <w:r>
        <w:rPr>
          <w:color w:val="1F2329"/>
          <w:spacing w:val="-3"/>
        </w:rPr>
        <w:t>类名上</w:t>
      </w:r>
      <w:r>
        <w:rPr>
          <w:color w:val="1F2329"/>
          <w:spacing w:val="-30"/>
        </w:rPr>
        <w:t xml:space="preserve"> </w:t>
      </w:r>
      <w:r>
        <w:rPr>
          <w:color w:val="1F2329"/>
          <w:spacing w:val="-3"/>
        </w:rPr>
        <w:t>，这种⽅法有助于防⽌样式泄露。</w:t>
      </w:r>
    </w:p>
    <w:p w14:paraId="46490619">
      <w:pPr>
        <w:spacing w:before="123" w:line="242" w:lineRule="auto"/>
        <w:ind w:left="77"/>
        <w:rPr>
          <w:rFonts w:ascii="Arial" w:hAnsi="Arial" w:eastAsia="Arial" w:cs="Arial"/>
          <w:sz w:val="24"/>
          <w:szCs w:val="24"/>
        </w:rPr>
      </w:pPr>
      <w:r>
        <w:rPr>
          <w:rFonts w:ascii="Arial" w:hAnsi="Arial" w:eastAsia="Arial" w:cs="Arial"/>
          <w:color w:val="1456F0"/>
          <w:spacing w:val="-7"/>
          <w:sz w:val="24"/>
          <w:szCs w:val="24"/>
        </w:rPr>
        <w:t>5.</w:t>
      </w:r>
      <w:r>
        <w:rPr>
          <w:rFonts w:ascii="Arial" w:hAnsi="Arial" w:eastAsia="Arial" w:cs="Arial"/>
          <w:color w:val="1456F0"/>
          <w:spacing w:val="8"/>
          <w:sz w:val="24"/>
          <w:szCs w:val="24"/>
        </w:rPr>
        <w:t xml:space="preserve">  </w:t>
      </w:r>
      <w:r>
        <w:rPr>
          <w:rFonts w:ascii="Arial" w:hAnsi="Arial" w:eastAsia="Arial" w:cs="Arial"/>
          <w:color w:val="1F2329"/>
          <w:spacing w:val="-7"/>
          <w:sz w:val="24"/>
          <w:szCs w:val="24"/>
        </w:rPr>
        <w:t>CSS Scoped</w:t>
      </w:r>
    </w:p>
    <w:p w14:paraId="26196C43">
      <w:pPr>
        <w:spacing w:line="242" w:lineRule="auto"/>
        <w:rPr>
          <w:rFonts w:ascii="Arial" w:hAnsi="Arial" w:eastAsia="Arial" w:cs="Arial"/>
          <w:sz w:val="24"/>
          <w:szCs w:val="24"/>
        </w:rPr>
        <w:sectPr>
          <w:type w:val="continuous"/>
          <w:pgSz w:w="11900" w:h="16820"/>
          <w:pgMar w:top="400" w:right="554" w:bottom="0" w:left="534" w:header="0" w:footer="0" w:gutter="0"/>
          <w:cols w:equalWidth="0" w:num="1">
            <w:col w:w="10811"/>
          </w:cols>
        </w:sectPr>
      </w:pPr>
    </w:p>
    <w:p w14:paraId="5290B61D">
      <w:pPr>
        <w:spacing w:line="175" w:lineRule="exact"/>
      </w:pPr>
    </w:p>
    <w:p w14:paraId="57AAFA5D">
      <w:pPr>
        <w:spacing w:line="175" w:lineRule="exact"/>
        <w:sectPr>
          <w:pgSz w:w="11900" w:h="16820"/>
          <w:pgMar w:top="400" w:right="554" w:bottom="0" w:left="574" w:header="0" w:footer="0" w:gutter="0"/>
          <w:cols w:equalWidth="0" w:num="1">
            <w:col w:w="10770"/>
          </w:cols>
        </w:sectPr>
      </w:pPr>
    </w:p>
    <w:p w14:paraId="69B3A31C">
      <w:pPr>
        <w:pStyle w:val="2"/>
        <w:spacing w:before="58" w:line="176" w:lineRule="auto"/>
        <w:ind w:left="10"/>
      </w:pPr>
      <w:r>
        <w:rPr>
          <w:color w:val="1F2329"/>
          <w:spacing w:val="-5"/>
        </w:rPr>
        <w:t>在</w:t>
      </w:r>
      <w:r>
        <w:rPr>
          <w:color w:val="1F2329"/>
          <w:spacing w:val="-16"/>
        </w:rPr>
        <w:t xml:space="preserve"> </w:t>
      </w:r>
      <w:r>
        <w:rPr>
          <w:rFonts w:ascii="Arial" w:hAnsi="Arial" w:eastAsia="Arial" w:cs="Arial"/>
          <w:color w:val="1F2329"/>
          <w:spacing w:val="-5"/>
        </w:rPr>
        <w:t xml:space="preserve">Vue.js </w:t>
      </w:r>
      <w:r>
        <w:rPr>
          <w:color w:val="1F2329"/>
          <w:spacing w:val="-5"/>
        </w:rPr>
        <w:t>中</w:t>
      </w:r>
      <w:r>
        <w:rPr>
          <w:color w:val="1F2329"/>
          <w:spacing w:val="-38"/>
        </w:rPr>
        <w:t xml:space="preserve"> </w:t>
      </w:r>
      <w:r>
        <w:rPr>
          <w:color w:val="1F2329"/>
          <w:spacing w:val="-5"/>
        </w:rPr>
        <w:t>，可以为</w:t>
      </w:r>
    </w:p>
    <w:p w14:paraId="463477FA">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A86C8D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618A4F38">
            <w:pPr>
              <w:pStyle w:val="6"/>
              <w:spacing w:before="75" w:line="226" w:lineRule="auto"/>
              <w:ind w:left="50"/>
              <w:rPr>
                <w:sz w:val="24"/>
                <w:szCs w:val="24"/>
              </w:rPr>
            </w:pPr>
            <w:r>
              <w:rPr>
                <w:color w:val="1F2329"/>
                <w:spacing w:val="1"/>
                <w:sz w:val="24"/>
                <w:szCs w:val="24"/>
              </w:rPr>
              <w:t>&lt;</w:t>
            </w:r>
            <w:r>
              <w:rPr>
                <w:color w:val="1F2329"/>
                <w:sz w:val="24"/>
                <w:szCs w:val="24"/>
              </w:rPr>
              <w:t>style</w:t>
            </w:r>
            <w:r>
              <w:rPr>
                <w:color w:val="1F2329"/>
                <w:spacing w:val="1"/>
                <w:sz w:val="24"/>
                <w:szCs w:val="24"/>
              </w:rPr>
              <w:t>&gt;</w:t>
            </w:r>
          </w:p>
        </w:tc>
      </w:tr>
    </w:tbl>
    <w:p w14:paraId="4638EFB4">
      <w:pPr>
        <w:spacing w:line="14" w:lineRule="auto"/>
        <w:rPr>
          <w:rFonts w:ascii="Arial"/>
          <w:sz w:val="2"/>
        </w:rPr>
      </w:pPr>
    </w:p>
    <w:p w14:paraId="67E8F2D2">
      <w:pPr>
        <w:spacing w:line="14" w:lineRule="auto"/>
        <w:rPr>
          <w:rFonts w:ascii="Arial"/>
          <w:sz w:val="2"/>
        </w:rPr>
      </w:pPr>
      <w:r>
        <w:rPr>
          <w:rFonts w:ascii="Arial" w:hAnsi="Arial" w:eastAsia="Arial" w:cs="Arial"/>
          <w:sz w:val="2"/>
          <w:szCs w:val="2"/>
        </w:rPr>
        <w:br w:type="column"/>
      </w:r>
    </w:p>
    <w:p w14:paraId="23B991AC">
      <w:pPr>
        <w:pStyle w:val="2"/>
        <w:spacing w:before="56" w:line="176" w:lineRule="auto"/>
        <w:jc w:val="right"/>
      </w:pPr>
      <w:r>
        <w:rPr>
          <w:color w:val="1F2329"/>
          <w:spacing w:val="-2"/>
        </w:rPr>
        <w:t>标签添加</w:t>
      </w:r>
    </w:p>
    <w:p w14:paraId="472BCEA5">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27580A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29F2049">
            <w:pPr>
              <w:pStyle w:val="6"/>
              <w:spacing w:before="75" w:line="225" w:lineRule="auto"/>
              <w:ind w:left="41"/>
              <w:rPr>
                <w:sz w:val="24"/>
                <w:szCs w:val="24"/>
              </w:rPr>
            </w:pPr>
            <w:r>
              <w:rPr>
                <w:color w:val="1F2329"/>
                <w:spacing w:val="1"/>
                <w:sz w:val="24"/>
                <w:szCs w:val="24"/>
              </w:rPr>
              <w:t>scoped</w:t>
            </w:r>
          </w:p>
        </w:tc>
      </w:tr>
    </w:tbl>
    <w:p w14:paraId="4CB5E5D2">
      <w:pPr>
        <w:spacing w:line="14" w:lineRule="auto"/>
        <w:rPr>
          <w:rFonts w:ascii="Arial"/>
          <w:sz w:val="2"/>
        </w:rPr>
      </w:pPr>
    </w:p>
    <w:p w14:paraId="59FD8E4C">
      <w:pPr>
        <w:spacing w:line="14" w:lineRule="auto"/>
        <w:rPr>
          <w:rFonts w:ascii="Arial"/>
          <w:sz w:val="2"/>
        </w:rPr>
      </w:pPr>
      <w:r>
        <w:rPr>
          <w:rFonts w:ascii="Arial" w:hAnsi="Arial" w:eastAsia="Arial" w:cs="Arial"/>
          <w:sz w:val="2"/>
          <w:szCs w:val="2"/>
        </w:rPr>
        <w:br w:type="column"/>
      </w:r>
    </w:p>
    <w:p w14:paraId="00B0EE77">
      <w:pPr>
        <w:pStyle w:val="2"/>
        <w:spacing w:before="56" w:line="176" w:lineRule="auto"/>
      </w:pPr>
      <w:r>
        <w:rPr>
          <w:color w:val="1F2329"/>
          <w:spacing w:val="-4"/>
        </w:rPr>
        <w:t>属性</w:t>
      </w:r>
      <w:r>
        <w:rPr>
          <w:color w:val="1F2329"/>
          <w:spacing w:val="-34"/>
        </w:rPr>
        <w:t xml:space="preserve"> </w:t>
      </w:r>
      <w:r>
        <w:rPr>
          <w:color w:val="1F2329"/>
          <w:spacing w:val="-4"/>
        </w:rPr>
        <w:t xml:space="preserve">，这将使⽤ </w:t>
      </w:r>
      <w:r>
        <w:rPr>
          <w:rFonts w:ascii="Arial" w:hAnsi="Arial" w:eastAsia="Arial" w:cs="Arial"/>
          <w:color w:val="1F2329"/>
          <w:spacing w:val="-4"/>
        </w:rPr>
        <w:t xml:space="preserve">Vue </w:t>
      </w:r>
      <w:r>
        <w:rPr>
          <w:color w:val="1F2329"/>
          <w:spacing w:val="-4"/>
        </w:rPr>
        <w:t>的编译器来实现样式的作⽤</w:t>
      </w:r>
    </w:p>
    <w:p w14:paraId="6ED32007">
      <w:pPr>
        <w:spacing w:line="176" w:lineRule="auto"/>
        <w:sectPr>
          <w:type w:val="continuous"/>
          <w:pgSz w:w="11900" w:h="16820"/>
          <w:pgMar w:top="400" w:right="554" w:bottom="0" w:left="574" w:header="0" w:footer="0" w:gutter="0"/>
          <w:cols w:equalWidth="0" w:num="5">
            <w:col w:w="2210" w:space="100"/>
            <w:col w:w="1143" w:space="100"/>
            <w:col w:w="954" w:space="99"/>
            <w:col w:w="997" w:space="100"/>
            <w:col w:w="5069"/>
          </w:cols>
        </w:sectPr>
      </w:pPr>
    </w:p>
    <w:p w14:paraId="24D57DBA">
      <w:pPr>
        <w:pStyle w:val="2"/>
        <w:spacing w:before="88" w:line="207" w:lineRule="auto"/>
        <w:ind w:left="9"/>
      </w:pPr>
      <w:r>
        <w:rPr>
          <w:color w:val="1F2329"/>
          <w:spacing w:val="-1"/>
        </w:rPr>
        <w:t xml:space="preserve">域。虽然这不是⼀个标准的 </w:t>
      </w:r>
      <w:r>
        <w:rPr>
          <w:rFonts w:ascii="Arial" w:hAnsi="Arial" w:eastAsia="Arial" w:cs="Arial"/>
          <w:color w:val="1F2329"/>
          <w:spacing w:val="-1"/>
        </w:rPr>
        <w:t xml:space="preserve">Web </w:t>
      </w:r>
      <w:r>
        <w:rPr>
          <w:color w:val="1F2329"/>
          <w:spacing w:val="-1"/>
        </w:rPr>
        <w:t>特性</w:t>
      </w:r>
      <w:r>
        <w:rPr>
          <w:color w:val="1F2329"/>
          <w:spacing w:val="-36"/>
        </w:rPr>
        <w:t xml:space="preserve"> </w:t>
      </w:r>
      <w:r>
        <w:rPr>
          <w:color w:val="1F2329"/>
          <w:spacing w:val="-1"/>
        </w:rPr>
        <w:t>，但它在</w:t>
      </w:r>
      <w:r>
        <w:rPr>
          <w:color w:val="1F2329"/>
          <w:spacing w:val="-17"/>
        </w:rPr>
        <w:t xml:space="preserve"> </w:t>
      </w:r>
      <w:r>
        <w:rPr>
          <w:rFonts w:ascii="Arial" w:hAnsi="Arial" w:eastAsia="Arial" w:cs="Arial"/>
          <w:color w:val="1F2329"/>
          <w:spacing w:val="-1"/>
        </w:rPr>
        <w:t>Vue</w:t>
      </w:r>
      <w:r>
        <w:rPr>
          <w:color w:val="1F2329"/>
          <w:spacing w:val="-1"/>
        </w:rPr>
        <w:t>⽣态系统中提供了很⽅便的样式隔离。</w:t>
      </w:r>
    </w:p>
    <w:p w14:paraId="4C6DEA75">
      <w:pPr>
        <w:pStyle w:val="2"/>
        <w:spacing w:before="154" w:line="208" w:lineRule="auto"/>
        <w:ind w:left="43"/>
        <w:rPr>
          <w:rFonts w:ascii="Arial" w:hAnsi="Arial" w:eastAsia="Arial" w:cs="Arial"/>
        </w:rPr>
      </w:pPr>
      <w:r>
        <w:rPr>
          <w:rFonts w:ascii="Arial" w:hAnsi="Arial" w:eastAsia="Arial" w:cs="Arial"/>
          <w:color w:val="1456F0"/>
          <w:spacing w:val="-1"/>
        </w:rPr>
        <w:t xml:space="preserve">6.  </w:t>
      </w:r>
      <w:r>
        <w:rPr>
          <w:color w:val="1F2329"/>
          <w:spacing w:val="-1"/>
        </w:rPr>
        <w:t>使⽤</w:t>
      </w:r>
      <w:r>
        <w:rPr>
          <w:color w:val="1F2329"/>
          <w:spacing w:val="31"/>
        </w:rPr>
        <w:t xml:space="preserve"> </w:t>
      </w:r>
      <w:r>
        <w:rPr>
          <w:rFonts w:ascii="Arial" w:hAnsi="Arial" w:eastAsia="Arial" w:cs="Arial"/>
          <w:color w:val="1F2329"/>
          <w:spacing w:val="-1"/>
        </w:rPr>
        <w:t>iframe</w:t>
      </w:r>
    </w:p>
    <w:p w14:paraId="138E12CB">
      <w:pPr>
        <w:pStyle w:val="2"/>
        <w:spacing w:before="154" w:line="212" w:lineRule="auto"/>
        <w:ind w:left="11" w:right="46" w:hanging="1"/>
      </w:pPr>
      <w:r>
        <w:rPr>
          <w:color w:val="1F2329"/>
          <w:spacing w:val="2"/>
        </w:rPr>
        <w:t>将组件或部分⻚⾯放在</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中可以提供⾮常强的样式和脚本隔离。尽管如此</w:t>
      </w:r>
      <w:r>
        <w:rPr>
          <w:color w:val="1F2329"/>
          <w:spacing w:val="-26"/>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通常不是最佳</w:t>
      </w:r>
      <w:r>
        <w:rPr>
          <w:color w:val="1F2329"/>
        </w:rPr>
        <w:t xml:space="preserve"> </w:t>
      </w:r>
      <w:r>
        <w:rPr>
          <w:color w:val="1F2329"/>
          <w:spacing w:val="-2"/>
        </w:rPr>
        <w:t>选择</w:t>
      </w:r>
      <w:r>
        <w:rPr>
          <w:color w:val="1F2329"/>
          <w:spacing w:val="-39"/>
        </w:rPr>
        <w:t xml:space="preserve"> </w:t>
      </w:r>
      <w:r>
        <w:rPr>
          <w:color w:val="1F2329"/>
          <w:spacing w:val="-2"/>
        </w:rPr>
        <w:t>，因为它们可能导致性能问题</w:t>
      </w:r>
      <w:r>
        <w:rPr>
          <w:color w:val="1F2329"/>
          <w:spacing w:val="-38"/>
        </w:rPr>
        <w:t xml:space="preserve"> </w:t>
      </w:r>
      <w:r>
        <w:rPr>
          <w:color w:val="1F2329"/>
          <w:spacing w:val="-2"/>
        </w:rPr>
        <w:t>，⽽且使得组</w:t>
      </w:r>
      <w:r>
        <w:rPr>
          <w:color w:val="1F2329"/>
          <w:spacing w:val="-3"/>
        </w:rPr>
        <w:t>件间的沟通变得更加困难。</w:t>
      </w:r>
    </w:p>
    <w:p w14:paraId="2C3B71F8">
      <w:pPr>
        <w:pStyle w:val="2"/>
        <w:spacing w:before="170" w:line="209" w:lineRule="auto"/>
        <w:ind w:left="41"/>
      </w:pPr>
      <w:r>
        <w:rPr>
          <w:rFonts w:ascii="Arial" w:hAnsi="Arial" w:eastAsia="Arial" w:cs="Arial"/>
          <w:color w:val="1456F0"/>
          <w:spacing w:val="-3"/>
        </w:rPr>
        <w:t xml:space="preserve">7.  </w:t>
      </w:r>
      <w:r>
        <w:rPr>
          <w:rFonts w:ascii="Arial" w:hAnsi="Arial" w:eastAsia="Arial" w:cs="Arial"/>
          <w:color w:val="1F2329"/>
          <w:spacing w:val="-3"/>
        </w:rPr>
        <w:t xml:space="preserve">Web </w:t>
      </w:r>
      <w:r>
        <w:rPr>
          <w:color w:val="1F2329"/>
          <w:spacing w:val="-3"/>
        </w:rPr>
        <w:t>组件</w:t>
      </w:r>
    </w:p>
    <w:p w14:paraId="28F0BCDB">
      <w:pPr>
        <w:pStyle w:val="2"/>
        <w:spacing w:before="151" w:line="223" w:lineRule="auto"/>
        <w:ind w:left="7" w:right="95" w:hanging="2"/>
      </w:pPr>
      <w:r>
        <w:rPr>
          <w:rFonts w:ascii="Arial" w:hAnsi="Arial" w:eastAsia="Arial" w:cs="Arial"/>
          <w:color w:val="1F2329"/>
          <w:spacing w:val="-1"/>
        </w:rPr>
        <w:t xml:space="preserve">Web </w:t>
      </w:r>
      <w:r>
        <w:rPr>
          <w:color w:val="1F2329"/>
          <w:spacing w:val="-1"/>
        </w:rPr>
        <w:t>组件利⽤了⾃定义元素和</w:t>
      </w:r>
      <w:r>
        <w:rPr>
          <w:rFonts w:ascii="Arial" w:hAnsi="Arial" w:eastAsia="Arial" w:cs="Arial"/>
          <w:color w:val="1F2329"/>
          <w:spacing w:val="-1"/>
        </w:rPr>
        <w:t xml:space="preserve">Shadow DOM </w:t>
      </w:r>
      <w:r>
        <w:rPr>
          <w:color w:val="1F2329"/>
          <w:spacing w:val="-1"/>
        </w:rPr>
        <w:t xml:space="preserve">来创建封装的、可复⽤的组件。在 </w:t>
      </w:r>
      <w:r>
        <w:rPr>
          <w:rFonts w:ascii="Arial" w:hAnsi="Arial" w:eastAsia="Arial" w:cs="Arial"/>
          <w:color w:val="1F2329"/>
          <w:spacing w:val="-1"/>
        </w:rPr>
        <w:t xml:space="preserve">Web </w:t>
      </w:r>
      <w:r>
        <w:rPr>
          <w:color w:val="1F2329"/>
          <w:spacing w:val="-1"/>
        </w:rPr>
        <w:t>组件中</w:t>
      </w:r>
      <w:r>
        <w:rPr>
          <w:color w:val="1F2329"/>
          <w:spacing w:val="-23"/>
        </w:rPr>
        <w:t xml:space="preserve"> </w:t>
      </w:r>
      <w:r>
        <w:rPr>
          <w:color w:val="1F2329"/>
          <w:spacing w:val="-1"/>
        </w:rPr>
        <w:t>，可以使</w:t>
      </w:r>
      <w:r>
        <w:rPr>
          <w:color w:val="1F2329"/>
        </w:rPr>
        <w:t xml:space="preserve"> </w:t>
      </w:r>
      <w:r>
        <w:rPr>
          <w:color w:val="1F2329"/>
          <w:spacing w:val="-2"/>
        </w:rPr>
        <w:t>⽤</w:t>
      </w:r>
      <w:r>
        <w:rPr>
          <w:color w:val="1F2329"/>
          <w:spacing w:val="21"/>
          <w:w w:val="101"/>
        </w:rPr>
        <w:t xml:space="preserve"> </w:t>
      </w:r>
      <w:r>
        <w:rPr>
          <w:rFonts w:ascii="Arial" w:hAnsi="Arial" w:eastAsia="Arial" w:cs="Arial"/>
          <w:color w:val="1F2329"/>
          <w:spacing w:val="-2"/>
        </w:rPr>
        <w:t xml:space="preserve">Shadow DOM </w:t>
      </w:r>
      <w:r>
        <w:rPr>
          <w:color w:val="1F2329"/>
          <w:spacing w:val="-2"/>
        </w:rPr>
        <w:t>实现真正的样式和脚</w:t>
      </w:r>
      <w:r>
        <w:rPr>
          <w:color w:val="1F2329"/>
          <w:spacing w:val="-3"/>
        </w:rPr>
        <w:t>本隔离。</w:t>
      </w:r>
    </w:p>
    <w:p w14:paraId="3AAE833F">
      <w:pPr>
        <w:pStyle w:val="2"/>
        <w:spacing w:before="136" w:line="185" w:lineRule="auto"/>
        <w:ind w:left="40"/>
      </w:pPr>
      <w:r>
        <w:rPr>
          <w:rFonts w:ascii="Arial" w:hAnsi="Arial" w:eastAsia="Arial" w:cs="Arial"/>
          <w:color w:val="1456F0"/>
          <w:spacing w:val="-3"/>
        </w:rPr>
        <w:t xml:space="preserve">8.  </w:t>
      </w:r>
      <w:r>
        <w:rPr>
          <w:color w:val="1F2329"/>
          <w:spacing w:val="-3"/>
        </w:rPr>
        <w:t>封装的</w:t>
      </w:r>
      <w:r>
        <w:rPr>
          <w:rFonts w:ascii="Arial" w:hAnsi="Arial" w:eastAsia="Arial" w:cs="Arial"/>
          <w:color w:val="1F2329"/>
          <w:spacing w:val="-3"/>
        </w:rPr>
        <w:t xml:space="preserve">CSS </w:t>
      </w:r>
      <w:r>
        <w:rPr>
          <w:color w:val="1F2329"/>
          <w:spacing w:val="-3"/>
        </w:rPr>
        <w:t>架构</w:t>
      </w:r>
    </w:p>
    <w:p w14:paraId="232693DB">
      <w:pPr>
        <w:pStyle w:val="2"/>
        <w:spacing w:before="193" w:line="226" w:lineRule="auto"/>
        <w:ind w:left="8" w:right="152" w:firstLine="3"/>
      </w:pPr>
      <w:r>
        <w:rPr>
          <w:color w:val="1F2329"/>
          <w:spacing w:val="-4"/>
        </w:rPr>
        <w:t>准确使⽤</w:t>
      </w:r>
      <w:r>
        <w:rPr>
          <w:color w:val="1F2329"/>
          <w:spacing w:val="24"/>
          <w:w w:val="101"/>
        </w:rPr>
        <w:t xml:space="preserve"> </w:t>
      </w:r>
      <w:r>
        <w:rPr>
          <w:rFonts w:ascii="Arial" w:hAnsi="Arial" w:eastAsia="Arial" w:cs="Arial"/>
          <w:color w:val="1F2329"/>
          <w:spacing w:val="-4"/>
        </w:rPr>
        <w:t xml:space="preserve">CSS </w:t>
      </w:r>
      <w:r>
        <w:rPr>
          <w:color w:val="1F2329"/>
          <w:spacing w:val="-4"/>
        </w:rPr>
        <w:t>选择器</w:t>
      </w:r>
      <w:r>
        <w:rPr>
          <w:color w:val="1F2329"/>
          <w:spacing w:val="-39"/>
        </w:rPr>
        <w:t xml:space="preserve"> </w:t>
      </w:r>
      <w:r>
        <w:rPr>
          <w:color w:val="1F2329"/>
          <w:spacing w:val="-4"/>
        </w:rPr>
        <w:t>，避免使⽤全局标签选择器或基础类</w:t>
      </w:r>
      <w:r>
        <w:rPr>
          <w:color w:val="1F2329"/>
          <w:spacing w:val="-39"/>
        </w:rPr>
        <w:t xml:space="preserve"> </w:t>
      </w:r>
      <w:r>
        <w:rPr>
          <w:color w:val="1F2329"/>
          <w:spacing w:val="-4"/>
        </w:rPr>
        <w:t>，⽽是使⽤更</w:t>
      </w:r>
      <w:r>
        <w:rPr>
          <w:color w:val="1F2329"/>
          <w:spacing w:val="-5"/>
        </w:rPr>
        <w:t>具体的类选择器可以部分隔离</w:t>
      </w:r>
      <w:r>
        <w:rPr>
          <w:color w:val="1F2329"/>
        </w:rPr>
        <w:t xml:space="preserve"> </w:t>
      </w:r>
      <w:r>
        <w:rPr>
          <w:color w:val="1F2329"/>
          <w:spacing w:val="-4"/>
        </w:rPr>
        <w:t>样式。此外</w:t>
      </w:r>
      <w:r>
        <w:rPr>
          <w:color w:val="1F2329"/>
          <w:spacing w:val="-39"/>
        </w:rPr>
        <w:t xml:space="preserve"> </w:t>
      </w:r>
      <w:r>
        <w:rPr>
          <w:color w:val="1F2329"/>
          <w:spacing w:val="-4"/>
        </w:rPr>
        <w:t xml:space="preserve">，可以设置严格的 </w:t>
      </w:r>
      <w:r>
        <w:rPr>
          <w:rFonts w:ascii="Arial" w:hAnsi="Arial" w:eastAsia="Arial" w:cs="Arial"/>
          <w:color w:val="1F2329"/>
          <w:spacing w:val="-4"/>
        </w:rPr>
        <w:t xml:space="preserve">CSS </w:t>
      </w:r>
      <w:r>
        <w:rPr>
          <w:color w:val="1F2329"/>
          <w:spacing w:val="-4"/>
        </w:rPr>
        <w:t>命名策略</w:t>
      </w:r>
      <w:r>
        <w:rPr>
          <w:color w:val="1F2329"/>
          <w:spacing w:val="-38"/>
        </w:rPr>
        <w:t xml:space="preserve"> </w:t>
      </w:r>
      <w:r>
        <w:rPr>
          <w:color w:val="1F2329"/>
          <w:spacing w:val="-4"/>
        </w:rPr>
        <w:t>，不</w:t>
      </w:r>
      <w:r>
        <w:rPr>
          <w:color w:val="1F2329"/>
          <w:spacing w:val="-5"/>
        </w:rPr>
        <w:t>同模块使⽤不同的命名前缀</w:t>
      </w:r>
      <w:r>
        <w:rPr>
          <w:color w:val="1F2329"/>
          <w:spacing w:val="-39"/>
        </w:rPr>
        <w:t xml:space="preserve"> </w:t>
      </w:r>
      <w:r>
        <w:rPr>
          <w:color w:val="1F2329"/>
          <w:spacing w:val="-5"/>
        </w:rPr>
        <w:t>，以避免名称冲突。</w:t>
      </w:r>
    </w:p>
    <w:p w14:paraId="1E479596">
      <w:pPr>
        <w:pStyle w:val="2"/>
        <w:spacing w:before="124" w:line="208" w:lineRule="auto"/>
        <w:ind w:left="40"/>
      </w:pPr>
      <w:r>
        <w:rPr>
          <w:rFonts w:ascii="Arial" w:hAnsi="Arial" w:eastAsia="Arial" w:cs="Arial"/>
          <w:color w:val="1456F0"/>
          <w:spacing w:val="-9"/>
        </w:rPr>
        <w:t>9.</w:t>
      </w:r>
      <w:r>
        <w:rPr>
          <w:rFonts w:ascii="Arial" w:hAnsi="Arial" w:eastAsia="Arial" w:cs="Arial"/>
          <w:color w:val="1456F0"/>
          <w:spacing w:val="12"/>
        </w:rPr>
        <w:t xml:space="preserve">  </w:t>
      </w:r>
      <w:r>
        <w:rPr>
          <w:rFonts w:ascii="Arial" w:hAnsi="Arial" w:eastAsia="Arial" w:cs="Arial"/>
          <w:color w:val="1F2329"/>
          <w:spacing w:val="-9"/>
        </w:rPr>
        <w:t xml:space="preserve">PostCSS </w:t>
      </w:r>
      <w:r>
        <w:rPr>
          <w:color w:val="1F2329"/>
          <w:spacing w:val="-9"/>
        </w:rPr>
        <w:t>插件</w:t>
      </w:r>
    </w:p>
    <w:p w14:paraId="0A28B7AE">
      <w:pPr>
        <w:pStyle w:val="2"/>
        <w:spacing w:before="154" w:line="212" w:lineRule="auto"/>
        <w:ind w:left="8" w:right="129" w:hanging="3"/>
      </w:pPr>
      <w:r>
        <w:rPr>
          <w:color w:val="1F2329"/>
          <w:spacing w:val="-7"/>
        </w:rPr>
        <w:t>使⽤</w:t>
      </w:r>
      <w:r>
        <w:rPr>
          <w:color w:val="1F2329"/>
          <w:spacing w:val="38"/>
        </w:rPr>
        <w:t xml:space="preserve"> </w:t>
      </w:r>
      <w:r>
        <w:rPr>
          <w:rFonts w:ascii="Arial" w:hAnsi="Arial" w:eastAsia="Arial" w:cs="Arial"/>
          <w:color w:val="1F2329"/>
          <w:spacing w:val="-7"/>
        </w:rPr>
        <w:t xml:space="preserve">PostCSS </w:t>
      </w:r>
      <w:r>
        <w:rPr>
          <w:color w:val="1F2329"/>
          <w:spacing w:val="-7"/>
        </w:rPr>
        <w:t xml:space="preserve">插件来处理 </w:t>
      </w:r>
      <w:r>
        <w:rPr>
          <w:rFonts w:ascii="Arial" w:hAnsi="Arial" w:eastAsia="Arial" w:cs="Arial"/>
          <w:color w:val="1F2329"/>
          <w:spacing w:val="-7"/>
        </w:rPr>
        <w:t>CSS</w:t>
      </w:r>
      <w:r>
        <w:rPr>
          <w:rFonts w:ascii="Arial" w:hAnsi="Arial" w:eastAsia="Arial" w:cs="Arial"/>
          <w:color w:val="1F2329"/>
          <w:spacing w:val="-35"/>
        </w:rPr>
        <w:t xml:space="preserve"> </w:t>
      </w:r>
      <w:r>
        <w:rPr>
          <w:color w:val="1F2329"/>
          <w:spacing w:val="-7"/>
        </w:rPr>
        <w:t>，可以⾃动添加前缀、变量等</w:t>
      </w:r>
      <w:r>
        <w:rPr>
          <w:color w:val="1F2329"/>
          <w:spacing w:val="-38"/>
        </w:rPr>
        <w:t xml:space="preserve"> </w:t>
      </w:r>
      <w:r>
        <w:rPr>
          <w:color w:val="1F2329"/>
          <w:spacing w:val="-7"/>
        </w:rPr>
        <w:t>，从⽽实现隔离。例如</w:t>
      </w:r>
      <w:r>
        <w:rPr>
          <w:color w:val="1F2329"/>
          <w:spacing w:val="-39"/>
        </w:rPr>
        <w:t xml:space="preserve"> </w:t>
      </w:r>
      <w:r>
        <w:rPr>
          <w:color w:val="1F2329"/>
          <w:spacing w:val="-7"/>
        </w:rPr>
        <w:t>，</w:t>
      </w:r>
      <w:r>
        <w:rPr>
          <w:rFonts w:ascii="Arial" w:hAnsi="Arial" w:eastAsia="Arial" w:cs="Arial"/>
          <w:color w:val="1F2329"/>
          <w:spacing w:val="-7"/>
        </w:rPr>
        <w:t xml:space="preserve">PostCSS </w:t>
      </w:r>
      <w:r>
        <w:rPr>
          <w:color w:val="1F2329"/>
          <w:spacing w:val="-7"/>
        </w:rPr>
        <w:t>前缀插</w:t>
      </w:r>
      <w:r>
        <w:rPr>
          <w:color w:val="1F2329"/>
        </w:rPr>
        <w:t xml:space="preserve"> </w:t>
      </w:r>
      <w:r>
        <w:rPr>
          <w:color w:val="1F2329"/>
          <w:spacing w:val="-2"/>
        </w:rPr>
        <w:t>件可以⾃动为</w:t>
      </w:r>
      <w:r>
        <w:rPr>
          <w:rFonts w:ascii="Arial" w:hAnsi="Arial" w:eastAsia="Arial" w:cs="Arial"/>
          <w:color w:val="1F2329"/>
          <w:spacing w:val="-2"/>
        </w:rPr>
        <w:t xml:space="preserve">CSS </w:t>
      </w:r>
      <w:r>
        <w:rPr>
          <w:color w:val="1F2329"/>
          <w:spacing w:val="-2"/>
        </w:rPr>
        <w:t>类添加唯⼀的前缀。</w:t>
      </w:r>
    </w:p>
    <w:p w14:paraId="22B31E3C">
      <w:pPr>
        <w:pStyle w:val="2"/>
        <w:spacing w:before="172" w:line="227" w:lineRule="auto"/>
        <w:ind w:left="15" w:right="249" w:hanging="8"/>
      </w:pPr>
      <w:r>
        <w:rPr>
          <w:color w:val="1F2329"/>
          <w:spacing w:val="-2"/>
        </w:rPr>
        <w:t>各种⽅法有各⾃的优点和限制</w:t>
      </w:r>
      <w:r>
        <w:rPr>
          <w:color w:val="1F2329"/>
          <w:spacing w:val="-38"/>
        </w:rPr>
        <w:t xml:space="preserve"> </w:t>
      </w:r>
      <w:r>
        <w:rPr>
          <w:color w:val="1F2329"/>
          <w:spacing w:val="-2"/>
        </w:rPr>
        <w:t>，选择哪种⽅法取决于项⽬的技术栈</w:t>
      </w:r>
      <w:r>
        <w:rPr>
          <w:color w:val="1F2329"/>
          <w:spacing w:val="-3"/>
        </w:rPr>
        <w:t>、</w:t>
      </w:r>
      <w:r>
        <w:rPr>
          <w:color w:val="1F2329"/>
          <w:spacing w:val="-50"/>
        </w:rPr>
        <w:t xml:space="preserve"> </w:t>
      </w:r>
      <w:r>
        <w:rPr>
          <w:color w:val="1F2329"/>
          <w:spacing w:val="-3"/>
        </w:rPr>
        <w:t>团队的熟悉程度以及特定的项⽬</w:t>
      </w:r>
      <w:r>
        <w:rPr>
          <w:color w:val="1F2329"/>
        </w:rPr>
        <w:t xml:space="preserve"> </w:t>
      </w:r>
      <w:r>
        <w:rPr>
          <w:color w:val="1F2329"/>
          <w:spacing w:val="-6"/>
        </w:rPr>
        <w:t>需求。</w:t>
      </w:r>
    </w:p>
    <w:p w14:paraId="4F5AC04C">
      <w:pPr>
        <w:pStyle w:val="2"/>
        <w:spacing w:before="393" w:line="185" w:lineRule="auto"/>
        <w:ind w:left="40"/>
        <w:rPr>
          <w:sz w:val="39"/>
          <w:szCs w:val="39"/>
        </w:rPr>
      </w:pPr>
      <w:r>
        <w:rPr>
          <w:rFonts w:ascii="Arial" w:hAnsi="Arial" w:eastAsia="Arial" w:cs="Arial"/>
          <w:color w:val="1456F0"/>
          <w:spacing w:val="-5"/>
          <w:sz w:val="39"/>
          <w:szCs w:val="39"/>
        </w:rPr>
        <w:t>56.</w:t>
      </w:r>
      <w:r>
        <w:rPr>
          <w:rFonts w:ascii="Arial" w:hAnsi="Arial" w:eastAsia="Arial" w:cs="Arial"/>
          <w:color w:val="1456F0"/>
          <w:spacing w:val="42"/>
          <w:sz w:val="39"/>
          <w:szCs w:val="39"/>
        </w:rPr>
        <w:t xml:space="preserve"> </w:t>
      </w:r>
      <w:r>
        <w:rPr>
          <w:color w:val="1F2329"/>
          <w:spacing w:val="-5"/>
          <w:sz w:val="39"/>
          <w:szCs w:val="39"/>
        </w:rPr>
        <w:t xml:space="preserve">在 </w:t>
      </w:r>
      <w:r>
        <w:rPr>
          <w:rFonts w:ascii="Arial" w:hAnsi="Arial" w:eastAsia="Arial" w:cs="Arial"/>
          <w:color w:val="1F2329"/>
          <w:spacing w:val="-5"/>
          <w:sz w:val="39"/>
          <w:szCs w:val="39"/>
        </w:rPr>
        <w:t xml:space="preserve">JS </w:t>
      </w:r>
      <w:r>
        <w:rPr>
          <w:color w:val="1F2329"/>
          <w:spacing w:val="-5"/>
          <w:sz w:val="39"/>
          <w:szCs w:val="39"/>
        </w:rPr>
        <w:t>中</w:t>
      </w:r>
      <w:r>
        <w:rPr>
          <w:color w:val="1F2329"/>
          <w:spacing w:val="-58"/>
          <w:sz w:val="39"/>
          <w:szCs w:val="39"/>
        </w:rPr>
        <w:t xml:space="preserve"> </w:t>
      </w:r>
      <w:r>
        <w:rPr>
          <w:color w:val="1F2329"/>
          <w:spacing w:val="-5"/>
          <w:sz w:val="39"/>
          <w:szCs w:val="39"/>
        </w:rPr>
        <w:t>，</w:t>
      </w:r>
      <w:r>
        <w:rPr>
          <w:color w:val="1F2329"/>
          <w:spacing w:val="-32"/>
          <w:sz w:val="39"/>
          <w:szCs w:val="39"/>
        </w:rPr>
        <w:t xml:space="preserve"> </w:t>
      </w:r>
      <w:r>
        <w:rPr>
          <w:color w:val="1F2329"/>
          <w:spacing w:val="-5"/>
          <w:sz w:val="39"/>
          <w:szCs w:val="39"/>
        </w:rPr>
        <w:t>如何解决递归导致栈溢出问题？</w:t>
      </w:r>
      <w:r>
        <w:rPr>
          <w:color w:val="1F2329"/>
          <w:spacing w:val="-75"/>
          <w:sz w:val="39"/>
          <w:szCs w:val="39"/>
        </w:rPr>
        <w:t xml:space="preserve"> </w:t>
      </w:r>
      <w:r>
        <w:rPr>
          <w:color w:val="1F2329"/>
          <w:spacing w:val="-5"/>
          <w:sz w:val="39"/>
          <w:szCs w:val="39"/>
        </w:rPr>
        <w:t>【热度</w:t>
      </w:r>
      <w:r>
        <w:rPr>
          <w:rFonts w:ascii="Arial" w:hAnsi="Arial" w:eastAsia="Arial" w:cs="Arial"/>
          <w:color w:val="1F2329"/>
          <w:spacing w:val="-5"/>
          <w:sz w:val="39"/>
          <w:szCs w:val="39"/>
        </w:rPr>
        <w:t>: 269</w:t>
      </w:r>
      <w:r>
        <w:rPr>
          <w:color w:val="1F2329"/>
          <w:spacing w:val="-5"/>
          <w:sz w:val="39"/>
          <w:szCs w:val="39"/>
        </w:rPr>
        <w:t>】</w:t>
      </w:r>
    </w:p>
    <w:p w14:paraId="7DD36DAF">
      <w:pPr>
        <w:pStyle w:val="2"/>
        <w:spacing w:before="172" w:line="224" w:lineRule="auto"/>
        <w:ind w:left="9" w:right="28"/>
      </w:pPr>
      <w:r>
        <w:rPr>
          <w:color w:val="1F2329"/>
        </w:rPr>
        <w:t xml:space="preserve">在 </w:t>
      </w:r>
      <w:r>
        <w:rPr>
          <w:rFonts w:ascii="Arial" w:hAnsi="Arial" w:eastAsia="Arial" w:cs="Arial"/>
          <w:color w:val="1F2329"/>
        </w:rPr>
        <w:t xml:space="preserve">JavaScript </w:t>
      </w:r>
      <w:r>
        <w:rPr>
          <w:color w:val="1F2329"/>
        </w:rPr>
        <w:t>中</w:t>
      </w:r>
      <w:r>
        <w:rPr>
          <w:color w:val="1F2329"/>
          <w:spacing w:val="-38"/>
        </w:rPr>
        <w:t xml:space="preserve"> </w:t>
      </w:r>
      <w:r>
        <w:rPr>
          <w:color w:val="1F2329"/>
        </w:rPr>
        <w:t>，递归如果执⾏过深</w:t>
      </w:r>
      <w:r>
        <w:rPr>
          <w:color w:val="1F2329"/>
          <w:spacing w:val="-39"/>
        </w:rPr>
        <w:t xml:space="preserve"> </w:t>
      </w:r>
      <w:r>
        <w:rPr>
          <w:color w:val="1F2329"/>
        </w:rPr>
        <w:t>，确实有可能导致“</w:t>
      </w:r>
      <w:r>
        <w:rPr>
          <w:color w:val="1F2329"/>
          <w:spacing w:val="-53"/>
        </w:rPr>
        <w:t xml:space="preserve"> </w:t>
      </w:r>
      <w:r>
        <w:rPr>
          <w:color w:val="1F2329"/>
        </w:rPr>
        <w:t>栈溢出</w:t>
      </w:r>
      <w:r>
        <w:rPr>
          <w:rFonts w:ascii="Arial" w:hAnsi="Arial" w:eastAsia="Arial" w:cs="Arial"/>
          <w:color w:val="1F2329"/>
        </w:rPr>
        <w:t>(stack overflow)</w:t>
      </w:r>
      <w:r>
        <w:rPr>
          <w:color w:val="1F2329"/>
        </w:rPr>
        <w:t>”错误</w:t>
      </w:r>
      <w:r>
        <w:rPr>
          <w:color w:val="1F2329"/>
          <w:spacing w:val="-38"/>
        </w:rPr>
        <w:t xml:space="preserve"> </w:t>
      </w:r>
      <w:r>
        <w:rPr>
          <w:color w:val="1F2329"/>
        </w:rPr>
        <w:t>，因</w:t>
      </w:r>
      <w:r>
        <w:rPr>
          <w:color w:val="1F2329"/>
          <w:spacing w:val="-1"/>
        </w:rPr>
        <w:t>为每次函</w:t>
      </w:r>
      <w:r>
        <w:rPr>
          <w:color w:val="1F2329"/>
        </w:rPr>
        <w:t xml:space="preserve"> </w:t>
      </w:r>
      <w:r>
        <w:rPr>
          <w:color w:val="1F2329"/>
          <w:spacing w:val="-2"/>
        </w:rPr>
        <w:t>数调⽤都会向调⽤栈中添加⼀个新的帧</w:t>
      </w:r>
      <w:r>
        <w:rPr>
          <w:color w:val="1F2329"/>
          <w:spacing w:val="-23"/>
        </w:rPr>
        <w:t xml:space="preserve"> </w:t>
      </w:r>
      <w:r>
        <w:rPr>
          <w:color w:val="1F2329"/>
          <w:spacing w:val="-2"/>
        </w:rPr>
        <w:t>，⽽每个线程的调⽤栈都有其最⼤容量限制。</w:t>
      </w:r>
      <w:r>
        <w:rPr>
          <w:color w:val="1F2329"/>
          <w:spacing w:val="-42"/>
        </w:rPr>
        <w:t xml:space="preserve"> </w:t>
      </w:r>
      <w:r>
        <w:rPr>
          <w:color w:val="1F2329"/>
          <w:spacing w:val="-2"/>
        </w:rPr>
        <w:t>当这个容量被超</w:t>
      </w:r>
      <w:r>
        <w:rPr>
          <w:color w:val="1F2329"/>
        </w:rPr>
        <w:t xml:space="preserve">   </w:t>
      </w:r>
      <w:r>
        <w:rPr>
          <w:color w:val="1F2329"/>
          <w:spacing w:val="-2"/>
        </w:rPr>
        <w:t>过时</w:t>
      </w:r>
      <w:r>
        <w:rPr>
          <w:color w:val="1F2329"/>
          <w:spacing w:val="-39"/>
        </w:rPr>
        <w:t xml:space="preserve"> </w:t>
      </w:r>
      <w:r>
        <w:rPr>
          <w:color w:val="1F2329"/>
          <w:spacing w:val="-2"/>
        </w:rPr>
        <w:t>，就会发⽣栈溢出。为了解决这个问题</w:t>
      </w:r>
      <w:r>
        <w:rPr>
          <w:color w:val="1F2329"/>
          <w:spacing w:val="-38"/>
        </w:rPr>
        <w:t xml:space="preserve"> </w:t>
      </w:r>
      <w:r>
        <w:rPr>
          <w:color w:val="1F2329"/>
          <w:spacing w:val="-2"/>
        </w:rPr>
        <w:t>，你可以</w:t>
      </w:r>
      <w:r>
        <w:rPr>
          <w:color w:val="1F2329"/>
          <w:spacing w:val="-3"/>
        </w:rPr>
        <w:t>使⽤⼏种不同的⽅法：</w:t>
      </w:r>
    </w:p>
    <w:p w14:paraId="2518F186">
      <w:pPr>
        <w:pStyle w:val="2"/>
        <w:spacing w:before="295" w:line="194" w:lineRule="auto"/>
        <w:ind w:left="9"/>
        <w:rPr>
          <w:sz w:val="30"/>
          <w:szCs w:val="30"/>
        </w:rPr>
      </w:pPr>
      <w:r>
        <w:rPr>
          <w:color w:val="1F2329"/>
          <w:spacing w:val="23"/>
          <w:sz w:val="30"/>
          <w:szCs w:val="30"/>
        </w:rPr>
        <w:t>尾调⽤优化（</w:t>
      </w:r>
      <w:r>
        <w:rPr>
          <w:rFonts w:ascii="Arial" w:hAnsi="Arial" w:eastAsia="Arial" w:cs="Arial"/>
          <w:color w:val="1F2329"/>
          <w:sz w:val="30"/>
          <w:szCs w:val="30"/>
        </w:rPr>
        <w:t>Tail</w:t>
      </w:r>
      <w:r>
        <w:rPr>
          <w:rFonts w:ascii="Arial" w:hAnsi="Arial" w:eastAsia="Arial" w:cs="Arial"/>
          <w:color w:val="1F2329"/>
          <w:spacing w:val="23"/>
          <w:sz w:val="30"/>
          <w:szCs w:val="30"/>
        </w:rPr>
        <w:t xml:space="preserve"> </w:t>
      </w:r>
      <w:r>
        <w:rPr>
          <w:rFonts w:ascii="Arial" w:hAnsi="Arial" w:eastAsia="Arial" w:cs="Arial"/>
          <w:color w:val="1F2329"/>
          <w:sz w:val="30"/>
          <w:szCs w:val="30"/>
        </w:rPr>
        <w:t>Call</w:t>
      </w:r>
      <w:r>
        <w:rPr>
          <w:rFonts w:ascii="Arial" w:hAnsi="Arial" w:eastAsia="Arial" w:cs="Arial"/>
          <w:color w:val="1F2329"/>
          <w:spacing w:val="23"/>
          <w:sz w:val="30"/>
          <w:szCs w:val="30"/>
        </w:rPr>
        <w:t xml:space="preserve"> </w:t>
      </w:r>
      <w:r>
        <w:rPr>
          <w:rFonts w:ascii="Arial" w:hAnsi="Arial" w:eastAsia="Arial" w:cs="Arial"/>
          <w:color w:val="1F2329"/>
          <w:sz w:val="30"/>
          <w:szCs w:val="30"/>
        </w:rPr>
        <w:t>Optimization</w:t>
      </w:r>
      <w:r>
        <w:rPr>
          <w:color w:val="1F2329"/>
          <w:spacing w:val="23"/>
          <w:sz w:val="30"/>
          <w:szCs w:val="30"/>
        </w:rPr>
        <w:t>）</w:t>
      </w:r>
    </w:p>
    <w:p w14:paraId="0D4C97E7">
      <w:pPr>
        <w:pStyle w:val="2"/>
        <w:spacing w:before="146" w:line="224" w:lineRule="auto"/>
        <w:ind w:left="8" w:right="164" w:firstLine="1"/>
      </w:pPr>
      <w:r>
        <w:rPr>
          <w:color w:val="1F2329"/>
          <w:spacing w:val="-3"/>
        </w:rPr>
        <w:t xml:space="preserve">在 </w:t>
      </w:r>
      <w:r>
        <w:rPr>
          <w:rFonts w:ascii="Arial" w:hAnsi="Arial" w:eastAsia="Arial" w:cs="Arial"/>
          <w:color w:val="1F2329"/>
          <w:spacing w:val="-3"/>
        </w:rPr>
        <w:t xml:space="preserve">ES6 </w:t>
      </w:r>
      <w:r>
        <w:rPr>
          <w:color w:val="1F2329"/>
          <w:spacing w:val="-3"/>
        </w:rPr>
        <w:t>中</w:t>
      </w:r>
      <w:r>
        <w:rPr>
          <w:color w:val="1F2329"/>
          <w:spacing w:val="-39"/>
        </w:rPr>
        <w:t xml:space="preserve"> </w:t>
      </w:r>
      <w:r>
        <w:rPr>
          <w:color w:val="1F2329"/>
          <w:spacing w:val="-3"/>
        </w:rPr>
        <w:t>，引⼊了尾调⽤优化。这意味着如果函数的最后⼀个操作是返回另⼀个函数</w:t>
      </w:r>
      <w:r>
        <w:rPr>
          <w:color w:val="1F2329"/>
          <w:spacing w:val="-4"/>
        </w:rPr>
        <w:t>的调⽤</w:t>
      </w:r>
      <w:r>
        <w:rPr>
          <w:color w:val="1F2329"/>
          <w:spacing w:val="-33"/>
        </w:rPr>
        <w:t xml:space="preserve"> </w:t>
      </w:r>
      <w:r>
        <w:rPr>
          <w:color w:val="1F2329"/>
          <w:spacing w:val="-4"/>
        </w:rPr>
        <w:t>（即尾调</w:t>
      </w:r>
      <w:r>
        <w:rPr>
          <w:color w:val="1F2329"/>
        </w:rPr>
        <w:t xml:space="preserve"> </w:t>
      </w:r>
      <w:r>
        <w:rPr>
          <w:color w:val="1F2329"/>
          <w:spacing w:val="-3"/>
        </w:rPr>
        <w:t>⽤</w:t>
      </w:r>
      <w:r>
        <w:rPr>
          <w:color w:val="1F2329"/>
          <w:spacing w:val="-8"/>
        </w:rPr>
        <w:t>）</w:t>
      </w:r>
      <w:r>
        <w:rPr>
          <w:color w:val="1F2329"/>
          <w:spacing w:val="-10"/>
        </w:rPr>
        <w:t xml:space="preserve"> </w:t>
      </w:r>
      <w:r>
        <w:rPr>
          <w:color w:val="1F2329"/>
          <w:spacing w:val="-8"/>
        </w:rPr>
        <w:t>，</w:t>
      </w:r>
      <w:r>
        <w:rPr>
          <w:color w:val="1F2329"/>
          <w:spacing w:val="-3"/>
        </w:rPr>
        <w:t>那么这个调⽤可以在不增加新栈帧的情况下执⾏。但是</w:t>
      </w:r>
      <w:r>
        <w:rPr>
          <w:color w:val="1F2329"/>
          <w:spacing w:val="-39"/>
        </w:rPr>
        <w:t xml:space="preserve"> </w:t>
      </w:r>
      <w:r>
        <w:rPr>
          <w:color w:val="1F2329"/>
          <w:spacing w:val="-3"/>
        </w:rPr>
        <w:t>，截⾄我知识更新的时间</w:t>
      </w:r>
      <w:r>
        <w:rPr>
          <w:color w:val="1F2329"/>
          <w:spacing w:val="-38"/>
        </w:rPr>
        <w:t xml:space="preserve"> </w:t>
      </w:r>
      <w:r>
        <w:rPr>
          <w:color w:val="1F2329"/>
          <w:spacing w:val="-3"/>
        </w:rPr>
        <w:t>，⼤多数</w:t>
      </w:r>
    </w:p>
    <w:p w14:paraId="60AE744A">
      <w:pPr>
        <w:pStyle w:val="2"/>
        <w:spacing w:before="10" w:line="319" w:lineRule="auto"/>
        <w:ind w:left="11" w:right="3334" w:hanging="3"/>
        <w:rPr>
          <w:sz w:val="30"/>
          <w:szCs w:val="30"/>
        </w:rPr>
      </w:pPr>
      <w:r>
        <w:rPr>
          <w:rFonts w:ascii="Arial" w:hAnsi="Arial" w:eastAsia="Arial" w:cs="Arial"/>
          <w:color w:val="1F2329"/>
          <w:spacing w:val="-1"/>
        </w:rPr>
        <w:t xml:space="preserve">JavaScript </w:t>
      </w:r>
      <w:r>
        <w:rPr>
          <w:color w:val="1F2329"/>
          <w:spacing w:val="-1"/>
        </w:rPr>
        <w:t>引擎还没有实现这项优化</w:t>
      </w:r>
      <w:r>
        <w:rPr>
          <w:color w:val="1F2329"/>
          <w:spacing w:val="-36"/>
        </w:rPr>
        <w:t xml:space="preserve"> </w:t>
      </w:r>
      <w:r>
        <w:rPr>
          <w:color w:val="1F2329"/>
          <w:spacing w:val="-1"/>
        </w:rPr>
        <w:t>，或者它在默认情况下并未激活。</w:t>
      </w:r>
      <w:r>
        <w:rPr>
          <w:color w:val="1F2329"/>
        </w:rPr>
        <w:t xml:space="preserve"> </w:t>
      </w:r>
      <w:r>
        <w:rPr>
          <w:color w:val="1F2329"/>
          <w:spacing w:val="-3"/>
          <w:sz w:val="30"/>
          <w:szCs w:val="30"/>
        </w:rPr>
        <w:t>转化为循环</w:t>
      </w:r>
    </w:p>
    <w:p w14:paraId="7E2914F7">
      <w:pPr>
        <w:pStyle w:val="2"/>
        <w:spacing w:before="1" w:line="234" w:lineRule="auto"/>
        <w:ind w:left="8" w:right="209" w:firstLine="2"/>
      </w:pPr>
      <w:r>
        <w:rPr>
          <w:color w:val="1F2329"/>
          <w:spacing w:val="-1"/>
        </w:rPr>
        <w:t>⼤多数递归函数都可以重写为循环</w:t>
      </w:r>
      <w:r>
        <w:rPr>
          <w:color w:val="1F2329"/>
          <w:spacing w:val="-39"/>
        </w:rPr>
        <w:t xml:space="preserve"> </w:t>
      </w:r>
      <w:r>
        <w:rPr>
          <w:color w:val="1F2329"/>
          <w:spacing w:val="-1"/>
        </w:rPr>
        <w:t>，这样可以避免调⽤栈问题。这种⽅法需要⼿动维护⼀个栈来存储</w:t>
      </w:r>
      <w:r>
        <w:rPr>
          <w:color w:val="1F2329"/>
        </w:rPr>
        <w:t xml:space="preserve"> </w:t>
      </w:r>
      <w:r>
        <w:rPr>
          <w:color w:val="1F2329"/>
          <w:spacing w:val="-3"/>
        </w:rPr>
        <w:t>必要的状态信息</w:t>
      </w:r>
      <w:r>
        <w:rPr>
          <w:color w:val="1F2329"/>
          <w:spacing w:val="-36"/>
        </w:rPr>
        <w:t xml:space="preserve"> </w:t>
      </w:r>
      <w:r>
        <w:rPr>
          <w:color w:val="1F2329"/>
          <w:spacing w:val="-3"/>
        </w:rPr>
        <w:t>，⽽这个栈通常是存储在堆（</w:t>
      </w:r>
      <w:r>
        <w:rPr>
          <w:color w:val="1F2329"/>
          <w:spacing w:val="-38"/>
        </w:rPr>
        <w:t xml:space="preserve"> </w:t>
      </w:r>
      <w:r>
        <w:rPr>
          <w:rFonts w:ascii="Arial" w:hAnsi="Arial" w:eastAsia="Arial" w:cs="Arial"/>
          <w:color w:val="1F2329"/>
          <w:spacing w:val="-3"/>
        </w:rPr>
        <w:t>heap</w:t>
      </w:r>
      <w:r>
        <w:rPr>
          <w:color w:val="1F2329"/>
          <w:spacing w:val="-3"/>
        </w:rPr>
        <w:t>）</w:t>
      </w:r>
      <w:r>
        <w:rPr>
          <w:color w:val="1F2329"/>
          <w:spacing w:val="-37"/>
        </w:rPr>
        <w:t xml:space="preserve"> </w:t>
      </w:r>
      <w:r>
        <w:rPr>
          <w:color w:val="1F2329"/>
          <w:spacing w:val="-3"/>
        </w:rPr>
        <w:t>中的数组</w:t>
      </w:r>
      <w:r>
        <w:rPr>
          <w:color w:val="1F2329"/>
          <w:spacing w:val="-38"/>
        </w:rPr>
        <w:t xml:space="preserve"> </w:t>
      </w:r>
      <w:r>
        <w:rPr>
          <w:color w:val="1F2329"/>
          <w:spacing w:val="-3"/>
        </w:rPr>
        <w:t>，不受调⽤栈⼤⼩限制。</w:t>
      </w:r>
    </w:p>
    <w:p w14:paraId="5BE0D6C5">
      <w:pPr>
        <w:pStyle w:val="2"/>
        <w:spacing w:before="96" w:line="190" w:lineRule="auto"/>
        <w:ind w:left="8"/>
      </w:pPr>
      <w:r>
        <w:rPr>
          <w:color w:val="1F2329"/>
          <w:spacing w:val="-3"/>
        </w:rPr>
        <w:t>例如</w:t>
      </w:r>
      <w:r>
        <w:rPr>
          <w:color w:val="1F2329"/>
          <w:spacing w:val="-36"/>
        </w:rPr>
        <w:t xml:space="preserve"> </w:t>
      </w:r>
      <w:r>
        <w:rPr>
          <w:color w:val="1F2329"/>
          <w:spacing w:val="-3"/>
        </w:rPr>
        <w:t>，下⾯递归计算阶乘的代码：</w:t>
      </w:r>
    </w:p>
    <w:p w14:paraId="5050AD3A">
      <w:pPr>
        <w:spacing w:line="23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A72566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398" w:hRule="atLeast"/>
        </w:trPr>
        <w:tc>
          <w:tcPr>
            <w:tcW w:w="10750" w:type="dxa"/>
            <w:shd w:val="clear" w:color="auto" w:fill="F5F6F7"/>
            <w:vAlign w:val="top"/>
          </w:tcPr>
          <w:p w14:paraId="49990305">
            <w:pPr>
              <w:spacing w:line="330" w:lineRule="auto"/>
              <w:rPr>
                <w:rFonts w:ascii="Arial"/>
                <w:sz w:val="21"/>
              </w:rPr>
            </w:pPr>
          </w:p>
          <w:p w14:paraId="6C658F40">
            <w:pPr>
              <w:pStyle w:val="6"/>
              <w:spacing w:before="52" w:line="294" w:lineRule="exact"/>
              <w:ind w:left="585"/>
            </w:pPr>
            <w:r>
              <w:rPr>
                <w:color w:val="646A73"/>
                <w:spacing w:val="-12"/>
                <w:position w:val="2"/>
              </w:rPr>
              <w:t>1</w:t>
            </w:r>
            <w:r>
              <w:rPr>
                <w:color w:val="646A73"/>
                <w:spacing w:val="71"/>
                <w:position w:val="2"/>
              </w:rPr>
              <w:t xml:space="preserve"> </w:t>
            </w:r>
            <w:r>
              <w:rPr>
                <w:position w:val="2"/>
              </w:rPr>
              <w:drawing>
                <wp:inline distT="0" distB="0" distL="0" distR="0">
                  <wp:extent cx="1372870" cy="103505"/>
                  <wp:effectExtent l="0" t="0" r="0" b="0"/>
                  <wp:docPr id="1044" name="IM 1044"/>
                  <wp:cNvGraphicFramePr/>
                  <a:graphic xmlns:a="http://schemas.openxmlformats.org/drawingml/2006/main">
                    <a:graphicData uri="http://schemas.openxmlformats.org/drawingml/2006/picture">
                      <pic:pic xmlns:pic="http://schemas.openxmlformats.org/drawingml/2006/picture">
                        <pic:nvPicPr>
                          <pic:cNvPr id="1044" name="IM 1044"/>
                          <pic:cNvPicPr/>
                        </pic:nvPicPr>
                        <pic:blipFill>
                          <a:blip r:embed="rId379"/>
                          <a:stretch>
                            <a:fillRect/>
                          </a:stretch>
                        </pic:blipFill>
                        <pic:spPr>
                          <a:xfrm>
                            <a:off x="0" y="0"/>
                            <a:ext cx="1373163" cy="103633"/>
                          </a:xfrm>
                          <a:prstGeom prst="rect">
                            <a:avLst/>
                          </a:prstGeom>
                        </pic:spPr>
                      </pic:pic>
                    </a:graphicData>
                  </a:graphic>
                </wp:inline>
              </w:drawing>
            </w:r>
            <w:r>
              <w:rPr>
                <w:color w:val="646A73"/>
                <w:spacing w:val="-85"/>
                <w:position w:val="2"/>
              </w:rPr>
              <w:t xml:space="preserve"> </w:t>
            </w:r>
            <w:r>
              <w:rPr>
                <w:color w:val="2B2F36"/>
                <w:spacing w:val="-12"/>
                <w:position w:val="2"/>
              </w:rPr>
              <w:t>(n) {</w:t>
            </w:r>
            <w:r>
              <w:rPr>
                <w:position w:val="2"/>
              </w:rPr>
              <w:drawing>
                <wp:inline distT="0" distB="0" distL="0" distR="0">
                  <wp:extent cx="148590" cy="101600"/>
                  <wp:effectExtent l="0" t="0" r="0" b="0"/>
                  <wp:docPr id="1046" name="IM 1046"/>
                  <wp:cNvGraphicFramePr/>
                  <a:graphic xmlns:a="http://schemas.openxmlformats.org/drawingml/2006/main">
                    <a:graphicData uri="http://schemas.openxmlformats.org/drawingml/2006/picture">
                      <pic:pic xmlns:pic="http://schemas.openxmlformats.org/drawingml/2006/picture">
                        <pic:nvPicPr>
                          <pic:cNvPr id="1046" name="IM 1046"/>
                          <pic:cNvPicPr/>
                        </pic:nvPicPr>
                        <pic:blipFill>
                          <a:blip r:embed="rId380"/>
                          <a:stretch>
                            <a:fillRect/>
                          </a:stretch>
                        </pic:blipFill>
                        <pic:spPr>
                          <a:xfrm>
                            <a:off x="0" y="0"/>
                            <a:ext cx="148878" cy="101998"/>
                          </a:xfrm>
                          <a:prstGeom prst="rect">
                            <a:avLst/>
                          </a:prstGeom>
                        </pic:spPr>
                      </pic:pic>
                    </a:graphicData>
                  </a:graphic>
                </wp:inline>
              </w:drawing>
            </w:r>
            <w:r>
              <w:rPr>
                <w:color w:val="2B2F36"/>
                <w:spacing w:val="26"/>
                <w:position w:val="2"/>
              </w:rPr>
              <w:t xml:space="preserve"> </w:t>
            </w:r>
            <w:r>
              <w:rPr>
                <w:color w:val="2B2F36"/>
                <w:spacing w:val="-12"/>
                <w:position w:val="2"/>
              </w:rPr>
              <w:t>(n</w:t>
            </w:r>
            <w:r>
              <w:rPr>
                <w:color w:val="2B2F36"/>
                <w:spacing w:val="5"/>
                <w:position w:val="2"/>
              </w:rPr>
              <w:t xml:space="preserve"> </w:t>
            </w:r>
            <w:r>
              <w:rPr>
                <w:color w:val="2B2F36"/>
                <w:spacing w:val="-12"/>
                <w:position w:val="2"/>
              </w:rPr>
              <w:t>===</w:t>
            </w:r>
            <w:r>
              <w:rPr>
                <w:color w:val="2B2F36"/>
                <w:spacing w:val="8"/>
                <w:position w:val="2"/>
              </w:rPr>
              <w:t xml:space="preserve"> </w:t>
            </w:r>
            <w:r>
              <w:rPr>
                <w:color w:val="646A73"/>
                <w:spacing w:val="-12"/>
                <w:position w:val="2"/>
              </w:rPr>
              <w:t>1</w:t>
            </w:r>
            <w:r>
              <w:rPr>
                <w:color w:val="2B2F36"/>
                <w:spacing w:val="-12"/>
                <w:position w:val="2"/>
              </w:rPr>
              <w:t>)</w:t>
            </w:r>
            <w:r>
              <w:rPr>
                <w:color w:val="2B2F36"/>
                <w:spacing w:val="18"/>
                <w:position w:val="2"/>
              </w:rPr>
              <w:t xml:space="preserve"> </w:t>
            </w:r>
            <w:r>
              <w:rPr>
                <w:position w:val="2"/>
              </w:rPr>
              <w:drawing>
                <wp:inline distT="0" distB="0" distL="0" distR="0">
                  <wp:extent cx="440690" cy="89535"/>
                  <wp:effectExtent l="0" t="0" r="0" b="0"/>
                  <wp:docPr id="1048" name="IM 1048"/>
                  <wp:cNvGraphicFramePr/>
                  <a:graphic xmlns:a="http://schemas.openxmlformats.org/drawingml/2006/main">
                    <a:graphicData uri="http://schemas.openxmlformats.org/drawingml/2006/picture">
                      <pic:pic xmlns:pic="http://schemas.openxmlformats.org/drawingml/2006/picture">
                        <pic:nvPicPr>
                          <pic:cNvPr id="1048" name="IM 1048"/>
                          <pic:cNvPicPr/>
                        </pic:nvPicPr>
                        <pic:blipFill>
                          <a:blip r:embed="rId381"/>
                          <a:stretch>
                            <a:fillRect/>
                          </a:stretch>
                        </pic:blipFill>
                        <pic:spPr>
                          <a:xfrm>
                            <a:off x="0" y="0"/>
                            <a:ext cx="441179" cy="90029"/>
                          </a:xfrm>
                          <a:prstGeom prst="rect">
                            <a:avLst/>
                          </a:prstGeom>
                        </pic:spPr>
                      </pic:pic>
                    </a:graphicData>
                  </a:graphic>
                </wp:inline>
              </w:drawing>
            </w:r>
            <w:r>
              <w:rPr>
                <w:color w:val="2B2F36"/>
                <w:spacing w:val="16"/>
                <w:position w:val="2"/>
              </w:rPr>
              <w:t xml:space="preserve"> </w:t>
            </w:r>
            <w:r>
              <w:rPr>
                <w:color w:val="646A73"/>
                <w:spacing w:val="-12"/>
                <w:position w:val="2"/>
              </w:rPr>
              <w:t>1</w:t>
            </w:r>
            <w:r>
              <w:rPr>
                <w:color w:val="2B2F36"/>
                <w:spacing w:val="-12"/>
                <w:position w:val="2"/>
              </w:rPr>
              <w:t>;</w:t>
            </w:r>
            <w:r>
              <w:rPr>
                <w:position w:val="2"/>
              </w:rPr>
              <w:drawing>
                <wp:inline distT="0" distB="0" distL="0" distR="0">
                  <wp:extent cx="440690" cy="89535"/>
                  <wp:effectExtent l="0" t="0" r="0" b="0"/>
                  <wp:docPr id="1050" name="IM 1050"/>
                  <wp:cNvGraphicFramePr/>
                  <a:graphic xmlns:a="http://schemas.openxmlformats.org/drawingml/2006/main">
                    <a:graphicData uri="http://schemas.openxmlformats.org/drawingml/2006/picture">
                      <pic:pic xmlns:pic="http://schemas.openxmlformats.org/drawingml/2006/picture">
                        <pic:nvPicPr>
                          <pic:cNvPr id="1050" name="IM 1050"/>
                          <pic:cNvPicPr/>
                        </pic:nvPicPr>
                        <pic:blipFill>
                          <a:blip r:embed="rId382"/>
                          <a:stretch>
                            <a:fillRect/>
                          </a:stretch>
                        </pic:blipFill>
                        <pic:spPr>
                          <a:xfrm>
                            <a:off x="0" y="0"/>
                            <a:ext cx="441179" cy="90029"/>
                          </a:xfrm>
                          <a:prstGeom prst="rect">
                            <a:avLst/>
                          </a:prstGeom>
                        </pic:spPr>
                      </pic:pic>
                    </a:graphicData>
                  </a:graphic>
                </wp:inline>
              </w:drawing>
            </w:r>
            <w:r>
              <w:rPr>
                <w:color w:val="2B2F36"/>
                <w:spacing w:val="14"/>
                <w:position w:val="2"/>
              </w:rPr>
              <w:t xml:space="preserve"> </w:t>
            </w:r>
            <w:r>
              <w:rPr>
                <w:color w:val="2B2F36"/>
                <w:spacing w:val="-12"/>
                <w:position w:val="2"/>
              </w:rPr>
              <w:t>n</w:t>
            </w:r>
            <w:r>
              <w:rPr>
                <w:color w:val="2B2F36"/>
                <w:spacing w:val="5"/>
                <w:position w:val="2"/>
              </w:rPr>
              <w:t xml:space="preserve"> </w:t>
            </w:r>
            <w:r>
              <w:rPr>
                <w:color w:val="2B2F36"/>
                <w:spacing w:val="-12"/>
                <w:position w:val="2"/>
              </w:rPr>
              <w:t>*</w:t>
            </w:r>
            <w:r>
              <w:rPr>
                <w:color w:val="2B2F36"/>
                <w:spacing w:val="10"/>
                <w:position w:val="2"/>
              </w:rPr>
              <w:t xml:space="preserve"> </w:t>
            </w:r>
            <w:r>
              <w:rPr>
                <w:color w:val="4078F2"/>
                <w:spacing w:val="-12"/>
                <w:position w:val="2"/>
              </w:rPr>
              <w:t>factorial</w:t>
            </w:r>
            <w:r>
              <w:rPr>
                <w:color w:val="2B2F36"/>
                <w:spacing w:val="-12"/>
                <w:position w:val="2"/>
              </w:rPr>
              <w:t>(n</w:t>
            </w:r>
            <w:r>
              <w:rPr>
                <w:color w:val="2B2F36"/>
                <w:spacing w:val="5"/>
                <w:position w:val="2"/>
              </w:rPr>
              <w:t xml:space="preserve"> </w:t>
            </w:r>
            <w:r>
              <w:rPr>
                <w:color w:val="2B2F36"/>
                <w:spacing w:val="-12"/>
                <w:position w:val="2"/>
              </w:rPr>
              <w:t>-</w:t>
            </w:r>
            <w:r>
              <w:rPr>
                <w:color w:val="2B2F36"/>
                <w:spacing w:val="8"/>
                <w:position w:val="2"/>
              </w:rPr>
              <w:t xml:space="preserve"> </w:t>
            </w:r>
            <w:r>
              <w:rPr>
                <w:color w:val="646A73"/>
                <w:spacing w:val="-12"/>
                <w:position w:val="2"/>
              </w:rPr>
              <w:t>1</w:t>
            </w:r>
            <w:r>
              <w:rPr>
                <w:color w:val="2B2F36"/>
                <w:spacing w:val="-12"/>
                <w:position w:val="2"/>
              </w:rPr>
              <w:t>);</w:t>
            </w:r>
          </w:p>
          <w:p w14:paraId="7A498CD9">
            <w:pPr>
              <w:pStyle w:val="6"/>
              <w:spacing w:before="35" w:line="294"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4EFABC95">
      <w:pPr>
        <w:spacing w:line="14" w:lineRule="auto"/>
        <w:rPr>
          <w:rFonts w:ascii="Arial"/>
          <w:sz w:val="2"/>
        </w:rPr>
      </w:pPr>
    </w:p>
    <w:p w14:paraId="601451EE">
      <w:pPr>
        <w:spacing w:line="14" w:lineRule="auto"/>
        <w:rPr>
          <w:rFonts w:ascii="Arial" w:hAnsi="Arial" w:eastAsia="Arial" w:cs="Arial"/>
          <w:sz w:val="2"/>
          <w:szCs w:val="2"/>
        </w:rPr>
        <w:sectPr>
          <w:type w:val="continuous"/>
          <w:pgSz w:w="11900" w:h="16820"/>
          <w:pgMar w:top="400" w:right="554" w:bottom="0" w:left="574" w:header="0" w:footer="0" w:gutter="0"/>
          <w:cols w:equalWidth="0" w:num="1">
            <w:col w:w="10770"/>
          </w:cols>
        </w:sectPr>
      </w:pPr>
    </w:p>
    <w:p w14:paraId="00D52765">
      <w:pPr>
        <w:pStyle w:val="2"/>
        <w:spacing w:before="234" w:line="190" w:lineRule="auto"/>
        <w:ind w:left="282"/>
      </w:pPr>
      <w:r>
        <w:rPr>
          <w:color w:val="1F2329"/>
          <w:spacing w:val="-2"/>
        </w:rPr>
        <w:t>可以重写为循环形式：</w:t>
      </w:r>
    </w:p>
    <w:p w14:paraId="73242E52">
      <w:pPr>
        <w:spacing w:line="229" w:lineRule="exact"/>
      </w:pPr>
    </w:p>
    <w:tbl>
      <w:tblPr>
        <w:tblStyle w:val="5"/>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7BEBED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7B64640D">
            <w:pPr>
              <w:spacing w:line="330" w:lineRule="auto"/>
              <w:rPr>
                <w:rFonts w:ascii="Arial"/>
                <w:sz w:val="21"/>
              </w:rPr>
            </w:pPr>
          </w:p>
          <w:p w14:paraId="55937224">
            <w:pPr>
              <w:pStyle w:val="6"/>
              <w:spacing w:before="52" w:line="294" w:lineRule="exact"/>
              <w:ind w:left="585"/>
            </w:pPr>
            <w:r>
              <w:rPr>
                <w:color w:val="646A73"/>
                <w:spacing w:val="-14"/>
                <w:position w:val="2"/>
              </w:rPr>
              <w:t>1</w:t>
            </w:r>
            <w:r>
              <w:rPr>
                <w:color w:val="646A73"/>
                <w:spacing w:val="54"/>
                <w:position w:val="2"/>
              </w:rPr>
              <w:t xml:space="preserve"> </w:t>
            </w:r>
            <w:r>
              <w:rPr>
                <w:position w:val="2"/>
              </w:rPr>
              <w:drawing>
                <wp:inline distT="0" distB="0" distL="0" distR="0">
                  <wp:extent cx="1375410" cy="103505"/>
                  <wp:effectExtent l="0" t="0" r="0" b="0"/>
                  <wp:docPr id="1052" name="IM 1052"/>
                  <wp:cNvGraphicFramePr/>
                  <a:graphic xmlns:a="http://schemas.openxmlformats.org/drawingml/2006/main">
                    <a:graphicData uri="http://schemas.openxmlformats.org/drawingml/2006/picture">
                      <pic:pic xmlns:pic="http://schemas.openxmlformats.org/drawingml/2006/picture">
                        <pic:nvPicPr>
                          <pic:cNvPr id="1052" name="IM 1052"/>
                          <pic:cNvPicPr/>
                        </pic:nvPicPr>
                        <pic:blipFill>
                          <a:blip r:embed="rId383"/>
                          <a:stretch>
                            <a:fillRect/>
                          </a:stretch>
                        </pic:blipFill>
                        <pic:spPr>
                          <a:xfrm>
                            <a:off x="0" y="0"/>
                            <a:ext cx="1375663" cy="103733"/>
                          </a:xfrm>
                          <a:prstGeom prst="rect">
                            <a:avLst/>
                          </a:prstGeom>
                        </pic:spPr>
                      </pic:pic>
                    </a:graphicData>
                  </a:graphic>
                </wp:inline>
              </w:drawing>
            </w:r>
            <w:r>
              <w:rPr>
                <w:color w:val="646A73"/>
                <w:spacing w:val="-85"/>
                <w:position w:val="2"/>
              </w:rPr>
              <w:t xml:space="preserve"> </w:t>
            </w:r>
            <w:r>
              <w:rPr>
                <w:color w:val="2B2F36"/>
                <w:spacing w:val="-14"/>
                <w:position w:val="2"/>
              </w:rPr>
              <w:t>(n) {</w:t>
            </w:r>
            <w:r>
              <w:rPr>
                <w:position w:val="2"/>
              </w:rPr>
              <w:drawing>
                <wp:inline distT="0" distB="0" distL="0" distR="0">
                  <wp:extent cx="222885" cy="101600"/>
                  <wp:effectExtent l="0" t="0" r="0" b="0"/>
                  <wp:docPr id="1054" name="IM 1054"/>
                  <wp:cNvGraphicFramePr/>
                  <a:graphic xmlns:a="http://schemas.openxmlformats.org/drawingml/2006/main">
                    <a:graphicData uri="http://schemas.openxmlformats.org/drawingml/2006/picture">
                      <pic:pic xmlns:pic="http://schemas.openxmlformats.org/drawingml/2006/picture">
                        <pic:nvPicPr>
                          <pic:cNvPr id="1054" name="IM 1054"/>
                          <pic:cNvPicPr/>
                        </pic:nvPicPr>
                        <pic:blipFill>
                          <a:blip r:embed="rId384"/>
                          <a:stretch>
                            <a:fillRect/>
                          </a:stretch>
                        </pic:blipFill>
                        <pic:spPr>
                          <a:xfrm>
                            <a:off x="0" y="0"/>
                            <a:ext cx="223155" cy="102170"/>
                          </a:xfrm>
                          <a:prstGeom prst="rect">
                            <a:avLst/>
                          </a:prstGeom>
                        </pic:spPr>
                      </pic:pic>
                    </a:graphicData>
                  </a:graphic>
                </wp:inline>
              </w:drawing>
            </w:r>
            <w:r>
              <w:rPr>
                <w:color w:val="2B2F36"/>
                <w:spacing w:val="20"/>
                <w:position w:val="2"/>
              </w:rPr>
              <w:t xml:space="preserve"> </w:t>
            </w:r>
            <w:r>
              <w:rPr>
                <w:color w:val="2B2F36"/>
                <w:spacing w:val="-14"/>
                <w:position w:val="2"/>
              </w:rPr>
              <w:t>result</w:t>
            </w:r>
            <w:r>
              <w:rPr>
                <w:color w:val="2B2F36"/>
                <w:spacing w:val="5"/>
                <w:position w:val="2"/>
              </w:rPr>
              <w:t xml:space="preserve"> </w:t>
            </w:r>
            <w:r>
              <w:rPr>
                <w:color w:val="2B2F36"/>
                <w:spacing w:val="-14"/>
                <w:position w:val="2"/>
              </w:rPr>
              <w:t>=</w:t>
            </w:r>
            <w:r>
              <w:rPr>
                <w:color w:val="2B2F36"/>
                <w:spacing w:val="8"/>
                <w:position w:val="2"/>
              </w:rPr>
              <w:t xml:space="preserve"> </w:t>
            </w:r>
            <w:r>
              <w:rPr>
                <w:color w:val="646A73"/>
                <w:spacing w:val="-14"/>
                <w:position w:val="2"/>
              </w:rPr>
              <w:t>1</w:t>
            </w:r>
            <w:r>
              <w:rPr>
                <w:color w:val="2B2F36"/>
                <w:spacing w:val="-14"/>
                <w:position w:val="2"/>
              </w:rPr>
              <w:t>;</w:t>
            </w:r>
            <w:r>
              <w:rPr>
                <w:position w:val="2"/>
              </w:rPr>
              <w:drawing>
                <wp:inline distT="0" distB="0" distL="0" distR="0">
                  <wp:extent cx="218440" cy="103505"/>
                  <wp:effectExtent l="0" t="0" r="0" b="0"/>
                  <wp:docPr id="1056" name="IM 1056"/>
                  <wp:cNvGraphicFramePr/>
                  <a:graphic xmlns:a="http://schemas.openxmlformats.org/drawingml/2006/main">
                    <a:graphicData uri="http://schemas.openxmlformats.org/drawingml/2006/picture">
                      <pic:pic xmlns:pic="http://schemas.openxmlformats.org/drawingml/2006/picture">
                        <pic:nvPicPr>
                          <pic:cNvPr id="1056" name="IM 1056"/>
                          <pic:cNvPicPr/>
                        </pic:nvPicPr>
                        <pic:blipFill>
                          <a:blip r:embed="rId385"/>
                          <a:stretch>
                            <a:fillRect/>
                          </a:stretch>
                        </pic:blipFill>
                        <pic:spPr>
                          <a:xfrm>
                            <a:off x="0" y="0"/>
                            <a:ext cx="218873" cy="103733"/>
                          </a:xfrm>
                          <a:prstGeom prst="rect">
                            <a:avLst/>
                          </a:prstGeom>
                        </pic:spPr>
                      </pic:pic>
                    </a:graphicData>
                  </a:graphic>
                </wp:inline>
              </w:drawing>
            </w:r>
            <w:r>
              <w:rPr>
                <w:color w:val="2B2F36"/>
                <w:spacing w:val="35"/>
                <w:position w:val="2"/>
              </w:rPr>
              <w:t xml:space="preserve"> </w:t>
            </w:r>
            <w:r>
              <w:rPr>
                <w:color w:val="2B2F36"/>
                <w:spacing w:val="-14"/>
                <w:position w:val="2"/>
              </w:rPr>
              <w:t>(</w:t>
            </w:r>
            <w:r>
              <w:rPr>
                <w:position w:val="2"/>
              </w:rPr>
              <w:drawing>
                <wp:inline distT="0" distB="0" distL="0" distR="0">
                  <wp:extent cx="222885" cy="101600"/>
                  <wp:effectExtent l="0" t="0" r="0" b="0"/>
                  <wp:docPr id="1058" name="IM 1058"/>
                  <wp:cNvGraphicFramePr/>
                  <a:graphic xmlns:a="http://schemas.openxmlformats.org/drawingml/2006/main">
                    <a:graphicData uri="http://schemas.openxmlformats.org/drawingml/2006/picture">
                      <pic:pic xmlns:pic="http://schemas.openxmlformats.org/drawingml/2006/picture">
                        <pic:nvPicPr>
                          <pic:cNvPr id="1058" name="IM 1058"/>
                          <pic:cNvPicPr/>
                        </pic:nvPicPr>
                        <pic:blipFill>
                          <a:blip r:embed="rId386"/>
                          <a:stretch>
                            <a:fillRect/>
                          </a:stretch>
                        </pic:blipFill>
                        <pic:spPr>
                          <a:xfrm>
                            <a:off x="0" y="0"/>
                            <a:ext cx="223155" cy="102170"/>
                          </a:xfrm>
                          <a:prstGeom prst="rect">
                            <a:avLst/>
                          </a:prstGeom>
                        </pic:spPr>
                      </pic:pic>
                    </a:graphicData>
                  </a:graphic>
                </wp:inline>
              </w:drawing>
            </w:r>
            <w:r>
              <w:rPr>
                <w:color w:val="2B2F36"/>
                <w:spacing w:val="8"/>
                <w:position w:val="2"/>
              </w:rPr>
              <w:t xml:space="preserve"> </w:t>
            </w:r>
            <w:r>
              <w:rPr>
                <w:color w:val="2B2F36"/>
                <w:spacing w:val="-14"/>
                <w:position w:val="2"/>
              </w:rPr>
              <w:t>i</w:t>
            </w:r>
            <w:r>
              <w:rPr>
                <w:color w:val="2B2F36"/>
                <w:spacing w:val="5"/>
                <w:position w:val="2"/>
              </w:rPr>
              <w:t xml:space="preserve"> </w:t>
            </w:r>
            <w:r>
              <w:rPr>
                <w:color w:val="2B2F36"/>
                <w:spacing w:val="-14"/>
                <w:position w:val="2"/>
              </w:rPr>
              <w:t>=</w:t>
            </w:r>
            <w:r>
              <w:rPr>
                <w:color w:val="2B2F36"/>
                <w:spacing w:val="2"/>
                <w:position w:val="2"/>
              </w:rPr>
              <w:t xml:space="preserve"> </w:t>
            </w:r>
            <w:r>
              <w:rPr>
                <w:color w:val="646A73"/>
                <w:spacing w:val="-14"/>
                <w:position w:val="2"/>
              </w:rPr>
              <w:t>2</w:t>
            </w:r>
            <w:r>
              <w:rPr>
                <w:color w:val="2B2F36"/>
                <w:spacing w:val="-14"/>
                <w:position w:val="2"/>
              </w:rPr>
              <w:t>;</w:t>
            </w:r>
            <w:r>
              <w:rPr>
                <w:color w:val="2B2F36"/>
                <w:spacing w:val="7"/>
                <w:position w:val="2"/>
              </w:rPr>
              <w:t xml:space="preserve"> </w:t>
            </w:r>
            <w:r>
              <w:rPr>
                <w:color w:val="2B2F36"/>
                <w:spacing w:val="-14"/>
                <w:position w:val="2"/>
              </w:rPr>
              <w:t>i</w:t>
            </w:r>
            <w:r>
              <w:rPr>
                <w:color w:val="2B2F36"/>
                <w:spacing w:val="12"/>
                <w:position w:val="2"/>
              </w:rPr>
              <w:t xml:space="preserve"> </w:t>
            </w:r>
            <w:r>
              <w:rPr>
                <w:color w:val="2B2F36"/>
                <w:spacing w:val="-14"/>
                <w:position w:val="2"/>
              </w:rPr>
              <w:t>&lt;=</w:t>
            </w:r>
            <w:r>
              <w:rPr>
                <w:color w:val="2B2F36"/>
                <w:spacing w:val="7"/>
                <w:position w:val="2"/>
              </w:rPr>
              <w:t xml:space="preserve"> </w:t>
            </w:r>
            <w:r>
              <w:rPr>
                <w:color w:val="2B2F36"/>
                <w:spacing w:val="-14"/>
                <w:position w:val="2"/>
              </w:rPr>
              <w:t>n;</w:t>
            </w:r>
            <w:r>
              <w:rPr>
                <w:color w:val="2B2F36"/>
                <w:spacing w:val="7"/>
                <w:position w:val="2"/>
              </w:rPr>
              <w:t xml:space="preserve"> </w:t>
            </w:r>
            <w:r>
              <w:rPr>
                <w:color w:val="2B2F36"/>
                <w:spacing w:val="-14"/>
                <w:position w:val="2"/>
              </w:rPr>
              <w:t>i</w:t>
            </w:r>
            <w:r>
              <w:rPr>
                <w:color w:val="2B2F36"/>
                <w:spacing w:val="-15"/>
                <w:position w:val="2"/>
              </w:rPr>
              <w:t>++)</w:t>
            </w:r>
            <w:r>
              <w:rPr>
                <w:color w:val="2B2F36"/>
                <w:spacing w:val="12"/>
                <w:position w:val="2"/>
              </w:rPr>
              <w:t xml:space="preserve"> </w:t>
            </w:r>
            <w:r>
              <w:rPr>
                <w:color w:val="2B2F36"/>
                <w:spacing w:val="-15"/>
                <w:position w:val="2"/>
              </w:rPr>
              <w:t>{</w:t>
            </w:r>
          </w:p>
          <w:p w14:paraId="28497CAB">
            <w:pPr>
              <w:pStyle w:val="6"/>
              <w:spacing w:before="93" w:line="238" w:lineRule="auto"/>
              <w:ind w:left="579"/>
            </w:pPr>
            <w:r>
              <w:rPr>
                <w:color w:val="646A73"/>
                <w:spacing w:val="-7"/>
              </w:rPr>
              <w:t>2</w:t>
            </w:r>
            <w:r>
              <w:rPr>
                <w:color w:val="646A73"/>
                <w:spacing w:val="7"/>
              </w:rPr>
              <w:t xml:space="preserve">     </w:t>
            </w:r>
            <w:r>
              <w:rPr>
                <w:color w:val="2B2F36"/>
                <w:spacing w:val="-7"/>
              </w:rPr>
              <w:t>result *=</w:t>
            </w:r>
            <w:r>
              <w:rPr>
                <w:color w:val="2B2F36"/>
                <w:spacing w:val="8"/>
              </w:rPr>
              <w:t xml:space="preserve"> </w:t>
            </w:r>
            <w:r>
              <w:rPr>
                <w:color w:val="2B2F36"/>
                <w:spacing w:val="-7"/>
              </w:rPr>
              <w:t>i;</w:t>
            </w:r>
          </w:p>
          <w:p w14:paraId="13C78033">
            <w:pPr>
              <w:pStyle w:val="6"/>
              <w:spacing w:before="64" w:line="294" w:lineRule="exact"/>
              <w:ind w:left="576"/>
            </w:pPr>
            <w:r>
              <w:rPr>
                <w:color w:val="646A73"/>
                <w:spacing w:val="-11"/>
                <w:position w:val="2"/>
              </w:rPr>
              <w:t>3</w:t>
            </w:r>
            <w:r>
              <w:rPr>
                <w:color w:val="646A73"/>
                <w:spacing w:val="13"/>
                <w:position w:val="2"/>
              </w:rPr>
              <w:t xml:space="preserve">   </w:t>
            </w:r>
            <w:r>
              <w:rPr>
                <w:color w:val="2B2F36"/>
                <w:spacing w:val="-11"/>
                <w:position w:val="2"/>
              </w:rPr>
              <w:t>}</w:t>
            </w:r>
            <w:r>
              <w:rPr>
                <w:color w:val="2B2F36"/>
                <w:spacing w:val="-101"/>
                <w:position w:val="2"/>
              </w:rPr>
              <w:t xml:space="preserve"> </w:t>
            </w:r>
            <w:r>
              <w:rPr>
                <w:position w:val="2"/>
              </w:rPr>
              <w:drawing>
                <wp:inline distT="0" distB="0" distL="0" distR="0">
                  <wp:extent cx="436245" cy="89535"/>
                  <wp:effectExtent l="0" t="0" r="0" b="0"/>
                  <wp:docPr id="1060" name="IM 1060"/>
                  <wp:cNvGraphicFramePr/>
                  <a:graphic xmlns:a="http://schemas.openxmlformats.org/drawingml/2006/main">
                    <a:graphicData uri="http://schemas.openxmlformats.org/drawingml/2006/picture">
                      <pic:pic xmlns:pic="http://schemas.openxmlformats.org/drawingml/2006/picture">
                        <pic:nvPicPr>
                          <pic:cNvPr id="1060" name="IM 1060"/>
                          <pic:cNvPicPr/>
                        </pic:nvPicPr>
                        <pic:blipFill>
                          <a:blip r:embed="rId387"/>
                          <a:stretch>
                            <a:fillRect/>
                          </a:stretch>
                        </pic:blipFill>
                        <pic:spPr>
                          <a:xfrm>
                            <a:off x="0" y="0"/>
                            <a:ext cx="436801" cy="90115"/>
                          </a:xfrm>
                          <a:prstGeom prst="rect">
                            <a:avLst/>
                          </a:prstGeom>
                        </pic:spPr>
                      </pic:pic>
                    </a:graphicData>
                  </a:graphic>
                </wp:inline>
              </w:drawing>
            </w:r>
            <w:r>
              <w:rPr>
                <w:color w:val="2B2F36"/>
                <w:spacing w:val="26"/>
                <w:position w:val="2"/>
              </w:rPr>
              <w:t xml:space="preserve"> </w:t>
            </w:r>
            <w:r>
              <w:rPr>
                <w:color w:val="2B2F36"/>
                <w:spacing w:val="-11"/>
                <w:position w:val="2"/>
              </w:rPr>
              <w:t>result;</w:t>
            </w:r>
          </w:p>
          <w:p w14:paraId="68DF5DA5">
            <w:pPr>
              <w:pStyle w:val="6"/>
              <w:spacing w:before="35" w:line="295" w:lineRule="exact"/>
              <w:ind w:left="573"/>
            </w:pPr>
            <w:r>
              <w:rPr>
                <w:color w:val="646A73"/>
                <w:spacing w:val="-5"/>
                <w:position w:val="2"/>
              </w:rPr>
              <w:t>4</w:t>
            </w:r>
            <w:r>
              <w:rPr>
                <w:color w:val="646A73"/>
                <w:spacing w:val="53"/>
                <w:position w:val="2"/>
              </w:rPr>
              <w:t xml:space="preserve"> </w:t>
            </w:r>
            <w:r>
              <w:rPr>
                <w:color w:val="2B2F36"/>
                <w:spacing w:val="-5"/>
                <w:position w:val="2"/>
              </w:rPr>
              <w:t>}</w:t>
            </w:r>
          </w:p>
        </w:tc>
      </w:tr>
    </w:tbl>
    <w:p w14:paraId="4AF19F3D">
      <w:pPr>
        <w:pStyle w:val="2"/>
        <w:spacing w:before="351" w:line="194" w:lineRule="auto"/>
        <w:ind w:left="277"/>
        <w:rPr>
          <w:sz w:val="30"/>
          <w:szCs w:val="30"/>
        </w:rPr>
      </w:pPr>
      <w:r>
        <w:rPr>
          <w:color w:val="1F2329"/>
          <w:spacing w:val="21"/>
          <w:sz w:val="30"/>
          <w:szCs w:val="30"/>
        </w:rPr>
        <w:t xml:space="preserve">⽤ </w:t>
      </w:r>
      <w:r>
        <w:rPr>
          <w:rFonts w:ascii="Arial" w:hAnsi="Arial" w:eastAsia="Arial" w:cs="Arial"/>
          <w:color w:val="1F2329"/>
          <w:sz w:val="30"/>
          <w:szCs w:val="30"/>
        </w:rPr>
        <w:t>Trampoline</w:t>
      </w:r>
      <w:r>
        <w:rPr>
          <w:rFonts w:ascii="Arial" w:hAnsi="Arial" w:eastAsia="Arial" w:cs="Arial"/>
          <w:color w:val="1F2329"/>
          <w:spacing w:val="9"/>
          <w:sz w:val="30"/>
          <w:szCs w:val="30"/>
        </w:rPr>
        <w:t xml:space="preserve"> </w:t>
      </w:r>
      <w:r>
        <w:rPr>
          <w:color w:val="1F2329"/>
          <w:spacing w:val="21"/>
          <w:sz w:val="30"/>
          <w:szCs w:val="30"/>
        </w:rPr>
        <w:t>函数</w:t>
      </w:r>
    </w:p>
    <w:p w14:paraId="0503E13A">
      <w:pPr>
        <w:pStyle w:val="2"/>
        <w:spacing w:before="146" w:line="212" w:lineRule="auto"/>
        <w:ind w:left="279" w:right="72" w:hanging="4"/>
      </w:pPr>
      <w:r>
        <w:rPr>
          <w:rFonts w:ascii="Arial" w:hAnsi="Arial" w:eastAsia="Arial" w:cs="Arial"/>
          <w:color w:val="1F2329"/>
        </w:rPr>
        <w:t xml:space="preserve">Trampoline </w:t>
      </w:r>
      <w:r>
        <w:rPr>
          <w:color w:val="1F2329"/>
        </w:rPr>
        <w:t>是⼀个⾼阶函数</w:t>
      </w:r>
      <w:r>
        <w:rPr>
          <w:color w:val="1F2329"/>
          <w:spacing w:val="-31"/>
        </w:rPr>
        <w:t xml:space="preserve"> </w:t>
      </w:r>
      <w:r>
        <w:rPr>
          <w:color w:val="1F2329"/>
        </w:rPr>
        <w:t>，使您可以在递归调⽤的情况下避免栈溢出。</w:t>
      </w:r>
      <w:r>
        <w:rPr>
          <w:color w:val="1F2329"/>
          <w:spacing w:val="-50"/>
        </w:rPr>
        <w:t xml:space="preserve"> </w:t>
      </w:r>
      <w:r>
        <w:rPr>
          <w:color w:val="1F2329"/>
        </w:rPr>
        <w:t xml:space="preserve">它通过在每个递归步骤返回 </w:t>
      </w:r>
      <w:r>
        <w:rPr>
          <w:color w:val="1F2329"/>
          <w:spacing w:val="-3"/>
        </w:rPr>
        <w:t>⼀个函数⽽不是值</w:t>
      </w:r>
      <w:r>
        <w:rPr>
          <w:color w:val="1F2329"/>
          <w:spacing w:val="-37"/>
        </w:rPr>
        <w:t xml:space="preserve"> </w:t>
      </w:r>
      <w:r>
        <w:rPr>
          <w:color w:val="1F2329"/>
          <w:spacing w:val="-3"/>
        </w:rPr>
        <w:t>，然后持续调⽤这些函数</w:t>
      </w:r>
      <w:r>
        <w:rPr>
          <w:color w:val="1F2329"/>
          <w:spacing w:val="-38"/>
        </w:rPr>
        <w:t xml:space="preserve"> </w:t>
      </w:r>
      <w:r>
        <w:rPr>
          <w:color w:val="1F2329"/>
          <w:spacing w:val="-3"/>
        </w:rPr>
        <w:t>，直到获得最终结果为⽌。</w:t>
      </w:r>
    </w:p>
    <w:p w14:paraId="7B57C0A3">
      <w:pPr>
        <w:spacing w:line="218" w:lineRule="exact"/>
      </w:pPr>
    </w:p>
    <w:tbl>
      <w:tblPr>
        <w:tblStyle w:val="5"/>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2D4D31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80" w:hRule="atLeast"/>
        </w:trPr>
        <w:tc>
          <w:tcPr>
            <w:tcW w:w="10750" w:type="dxa"/>
            <w:shd w:val="clear" w:color="auto" w:fill="F5F6F7"/>
            <w:vAlign w:val="top"/>
          </w:tcPr>
          <w:p w14:paraId="55108CC7">
            <w:pPr>
              <w:spacing w:line="330" w:lineRule="auto"/>
              <w:rPr>
                <w:rFonts w:ascii="Arial"/>
                <w:sz w:val="21"/>
              </w:rPr>
            </w:pPr>
            <w:r>
              <w:drawing>
                <wp:anchor distT="0" distB="0" distL="0" distR="0" simplePos="0" relativeHeight="251749376" behindDoc="0" locked="0" layoutInCell="1" allowOverlap="1">
                  <wp:simplePos x="0" y="0"/>
                  <wp:positionH relativeFrom="rightMargin">
                    <wp:posOffset>-5578475</wp:posOffset>
                  </wp:positionH>
                  <wp:positionV relativeFrom="topMargin">
                    <wp:posOffset>276860</wp:posOffset>
                  </wp:positionV>
                  <wp:extent cx="753745" cy="128270"/>
                  <wp:effectExtent l="0" t="0" r="0" b="0"/>
                  <wp:wrapNone/>
                  <wp:docPr id="1062" name="IM 1062"/>
                  <wp:cNvGraphicFramePr/>
                  <a:graphic xmlns:a="http://schemas.openxmlformats.org/drawingml/2006/main">
                    <a:graphicData uri="http://schemas.openxmlformats.org/drawingml/2006/picture">
                      <pic:pic xmlns:pic="http://schemas.openxmlformats.org/drawingml/2006/picture">
                        <pic:nvPicPr>
                          <pic:cNvPr id="1062" name="IM 1062"/>
                          <pic:cNvPicPr/>
                        </pic:nvPicPr>
                        <pic:blipFill>
                          <a:blip r:embed="rId388"/>
                          <a:stretch>
                            <a:fillRect/>
                          </a:stretch>
                        </pic:blipFill>
                        <pic:spPr>
                          <a:xfrm>
                            <a:off x="0" y="0"/>
                            <a:ext cx="753745" cy="127992"/>
                          </a:xfrm>
                          <a:prstGeom prst="rect">
                            <a:avLst/>
                          </a:prstGeom>
                        </pic:spPr>
                      </pic:pic>
                    </a:graphicData>
                  </a:graphic>
                </wp:anchor>
              </w:drawing>
            </w:r>
          </w:p>
          <w:p w14:paraId="53341CA5">
            <w:pPr>
              <w:pStyle w:val="6"/>
              <w:spacing w:before="52" w:line="294" w:lineRule="exact"/>
              <w:ind w:left="585"/>
            </w:pPr>
            <w:r>
              <w:rPr>
                <w:color w:val="646A73"/>
                <w:spacing w:val="-12"/>
                <w:position w:val="3"/>
              </w:rPr>
              <w:t>1</w:t>
            </w:r>
            <w:r>
              <w:rPr>
                <w:color w:val="646A73"/>
                <w:spacing w:val="57"/>
                <w:position w:val="3"/>
              </w:rPr>
              <w:t xml:space="preserve"> </w:t>
            </w:r>
            <w:r>
              <w:rPr>
                <w:position w:val="3"/>
              </w:rPr>
              <w:drawing>
                <wp:inline distT="0" distB="0" distL="0" distR="0">
                  <wp:extent cx="596900" cy="103505"/>
                  <wp:effectExtent l="0" t="0" r="0" b="0"/>
                  <wp:docPr id="1064" name="IM 1064"/>
                  <wp:cNvGraphicFramePr/>
                  <a:graphic xmlns:a="http://schemas.openxmlformats.org/drawingml/2006/main">
                    <a:graphicData uri="http://schemas.openxmlformats.org/drawingml/2006/picture">
                      <pic:pic xmlns:pic="http://schemas.openxmlformats.org/drawingml/2006/picture">
                        <pic:nvPicPr>
                          <pic:cNvPr id="1064" name="IM 1064"/>
                          <pic:cNvPicPr/>
                        </pic:nvPicPr>
                        <pic:blipFill>
                          <a:blip r:embed="rId389"/>
                          <a:stretch>
                            <a:fillRect/>
                          </a:stretch>
                        </pic:blipFill>
                        <pic:spPr>
                          <a:xfrm>
                            <a:off x="0" y="0"/>
                            <a:ext cx="597079" cy="103733"/>
                          </a:xfrm>
                          <a:prstGeom prst="rect">
                            <a:avLst/>
                          </a:prstGeom>
                        </pic:spPr>
                      </pic:pic>
                    </a:graphicData>
                  </a:graphic>
                </wp:inline>
              </w:drawing>
            </w:r>
            <w:r>
              <w:rPr>
                <w:color w:val="646A73"/>
                <w:spacing w:val="9"/>
                <w:position w:val="3"/>
              </w:rPr>
              <w:t xml:space="preserve">          </w:t>
            </w:r>
            <w:r>
              <w:rPr>
                <w:color w:val="2B2F36"/>
                <w:spacing w:val="-12"/>
                <w:position w:val="3"/>
              </w:rPr>
              <w:t>(fn) {</w:t>
            </w:r>
            <w:r>
              <w:rPr>
                <w:color w:val="2B2F36"/>
                <w:spacing w:val="-93"/>
                <w:position w:val="3"/>
              </w:rPr>
              <w:t xml:space="preserve"> </w:t>
            </w:r>
            <w:r>
              <w:rPr>
                <w:position w:val="3"/>
              </w:rPr>
              <w:drawing>
                <wp:inline distT="0" distB="0" distL="0" distR="0">
                  <wp:extent cx="1126490" cy="103505"/>
                  <wp:effectExtent l="0" t="0" r="0" b="0"/>
                  <wp:docPr id="1066" name="IM 1066"/>
                  <wp:cNvGraphicFramePr/>
                  <a:graphic xmlns:a="http://schemas.openxmlformats.org/drawingml/2006/main">
                    <a:graphicData uri="http://schemas.openxmlformats.org/drawingml/2006/picture">
                      <pic:pic xmlns:pic="http://schemas.openxmlformats.org/drawingml/2006/picture">
                        <pic:nvPicPr>
                          <pic:cNvPr id="1066" name="IM 1066"/>
                          <pic:cNvPicPr/>
                        </pic:nvPicPr>
                        <pic:blipFill>
                          <a:blip r:embed="rId390"/>
                          <a:stretch>
                            <a:fillRect/>
                          </a:stretch>
                        </pic:blipFill>
                        <pic:spPr>
                          <a:xfrm>
                            <a:off x="0" y="0"/>
                            <a:ext cx="1126655" cy="103733"/>
                          </a:xfrm>
                          <a:prstGeom prst="rect">
                            <a:avLst/>
                          </a:prstGeom>
                        </pic:spPr>
                      </pic:pic>
                    </a:graphicData>
                  </a:graphic>
                </wp:inline>
              </w:drawing>
            </w:r>
            <w:r>
              <w:rPr>
                <w:color w:val="2B2F36"/>
                <w:spacing w:val="39"/>
                <w:position w:val="3"/>
              </w:rPr>
              <w:t xml:space="preserve"> </w:t>
            </w:r>
            <w:r>
              <w:rPr>
                <w:color w:val="2B2F36"/>
                <w:spacing w:val="-12"/>
                <w:position w:val="3"/>
              </w:rPr>
              <w:t>(...args)</w:t>
            </w:r>
            <w:r>
              <w:rPr>
                <w:color w:val="2B2F36"/>
                <w:spacing w:val="13"/>
                <w:position w:val="3"/>
              </w:rPr>
              <w:t xml:space="preserve"> </w:t>
            </w:r>
            <w:r>
              <w:rPr>
                <w:color w:val="2B2F36"/>
                <w:spacing w:val="-12"/>
                <w:position w:val="3"/>
              </w:rPr>
              <w:t>{</w:t>
            </w:r>
            <w:r>
              <w:rPr>
                <w:position w:val="3"/>
              </w:rPr>
              <w:drawing>
                <wp:inline distT="0" distB="0" distL="0" distR="0">
                  <wp:extent cx="220980" cy="101600"/>
                  <wp:effectExtent l="0" t="0" r="0" b="0"/>
                  <wp:docPr id="1068" name="IM 1068"/>
                  <wp:cNvGraphicFramePr/>
                  <a:graphic xmlns:a="http://schemas.openxmlformats.org/drawingml/2006/main">
                    <a:graphicData uri="http://schemas.openxmlformats.org/drawingml/2006/picture">
                      <pic:pic xmlns:pic="http://schemas.openxmlformats.org/drawingml/2006/picture">
                        <pic:nvPicPr>
                          <pic:cNvPr id="1068" name="IM 1068"/>
                          <pic:cNvPicPr/>
                        </pic:nvPicPr>
                        <pic:blipFill>
                          <a:blip r:embed="rId386"/>
                          <a:stretch>
                            <a:fillRect/>
                          </a:stretch>
                        </pic:blipFill>
                        <pic:spPr>
                          <a:xfrm>
                            <a:off x="0" y="0"/>
                            <a:ext cx="221336" cy="102170"/>
                          </a:xfrm>
                          <a:prstGeom prst="rect">
                            <a:avLst/>
                          </a:prstGeom>
                        </pic:spPr>
                      </pic:pic>
                    </a:graphicData>
                  </a:graphic>
                </wp:inline>
              </w:drawing>
            </w:r>
            <w:r>
              <w:rPr>
                <w:color w:val="2B2F36"/>
                <w:spacing w:val="20"/>
                <w:position w:val="3"/>
              </w:rPr>
              <w:t xml:space="preserve"> </w:t>
            </w:r>
            <w:r>
              <w:rPr>
                <w:color w:val="2B2F36"/>
                <w:spacing w:val="-12"/>
                <w:position w:val="3"/>
              </w:rPr>
              <w:t>result</w:t>
            </w:r>
            <w:r>
              <w:rPr>
                <w:color w:val="2B2F36"/>
                <w:spacing w:val="5"/>
                <w:position w:val="3"/>
              </w:rPr>
              <w:t xml:space="preserve"> </w:t>
            </w:r>
            <w:r>
              <w:rPr>
                <w:color w:val="2B2F36"/>
                <w:spacing w:val="-12"/>
                <w:position w:val="3"/>
              </w:rPr>
              <w:t>=</w:t>
            </w:r>
          </w:p>
          <w:p w14:paraId="7ED817AC">
            <w:pPr>
              <w:pStyle w:val="6"/>
              <w:spacing w:before="35" w:line="295" w:lineRule="exact"/>
              <w:ind w:left="871"/>
            </w:pPr>
            <w:r>
              <w:rPr>
                <w:color w:val="2B2F36"/>
                <w:spacing w:val="-8"/>
                <w:position w:val="3"/>
              </w:rPr>
              <w:t>fn.</w:t>
            </w:r>
            <w:r>
              <w:rPr>
                <w:color w:val="4078F2"/>
                <w:spacing w:val="-8"/>
                <w:position w:val="3"/>
              </w:rPr>
              <w:t>apply</w:t>
            </w:r>
            <w:r>
              <w:rPr>
                <w:color w:val="2B2F36"/>
                <w:spacing w:val="-8"/>
                <w:position w:val="3"/>
              </w:rPr>
              <w:t>(</w:t>
            </w:r>
            <w:r>
              <w:rPr>
                <w:position w:val="3"/>
              </w:rPr>
              <w:drawing>
                <wp:inline distT="0" distB="0" distL="0" distR="0">
                  <wp:extent cx="300355" cy="102235"/>
                  <wp:effectExtent l="0" t="0" r="0" b="0"/>
                  <wp:docPr id="1070" name="IM 1070"/>
                  <wp:cNvGraphicFramePr/>
                  <a:graphic xmlns:a="http://schemas.openxmlformats.org/drawingml/2006/main">
                    <a:graphicData uri="http://schemas.openxmlformats.org/drawingml/2006/picture">
                      <pic:pic xmlns:pic="http://schemas.openxmlformats.org/drawingml/2006/picture">
                        <pic:nvPicPr>
                          <pic:cNvPr id="1070" name="IM 1070"/>
                          <pic:cNvPicPr/>
                        </pic:nvPicPr>
                        <pic:blipFill>
                          <a:blip r:embed="rId391"/>
                          <a:stretch>
                            <a:fillRect/>
                          </a:stretch>
                        </pic:blipFill>
                        <pic:spPr>
                          <a:xfrm>
                            <a:off x="0" y="0"/>
                            <a:ext cx="300450" cy="102244"/>
                          </a:xfrm>
                          <a:prstGeom prst="rect">
                            <a:avLst/>
                          </a:prstGeom>
                        </pic:spPr>
                      </pic:pic>
                    </a:graphicData>
                  </a:graphic>
                </wp:inline>
              </w:drawing>
            </w:r>
            <w:r>
              <w:rPr>
                <w:color w:val="2B2F36"/>
                <w:spacing w:val="-70"/>
                <w:position w:val="3"/>
              </w:rPr>
              <w:t xml:space="preserve"> </w:t>
            </w:r>
            <w:r>
              <w:rPr>
                <w:color w:val="2B2F36"/>
                <w:spacing w:val="-8"/>
                <w:position w:val="3"/>
              </w:rPr>
              <w:t>, args);</w:t>
            </w:r>
          </w:p>
          <w:p w14:paraId="3E03A7A5">
            <w:pPr>
              <w:pStyle w:val="6"/>
              <w:spacing w:before="35" w:line="295" w:lineRule="exact"/>
              <w:ind w:left="579"/>
            </w:pPr>
            <w:r>
              <w:rPr>
                <w:color w:val="646A73"/>
                <w:spacing w:val="-10"/>
                <w:position w:val="3"/>
              </w:rPr>
              <w:t>2</w:t>
            </w:r>
            <w:r>
              <w:rPr>
                <w:color w:val="646A73"/>
                <w:spacing w:val="33"/>
                <w:position w:val="3"/>
              </w:rPr>
              <w:t xml:space="preserve"> </w:t>
            </w:r>
            <w:r>
              <w:rPr>
                <w:position w:val="3"/>
              </w:rPr>
              <w:drawing>
                <wp:inline distT="0" distB="0" distL="0" distR="0">
                  <wp:extent cx="383540" cy="102235"/>
                  <wp:effectExtent l="0" t="0" r="0" b="0"/>
                  <wp:docPr id="1072" name="IM 1072"/>
                  <wp:cNvGraphicFramePr/>
                  <a:graphic xmlns:a="http://schemas.openxmlformats.org/drawingml/2006/main">
                    <a:graphicData uri="http://schemas.openxmlformats.org/drawingml/2006/picture">
                      <pic:pic xmlns:pic="http://schemas.openxmlformats.org/drawingml/2006/picture">
                        <pic:nvPicPr>
                          <pic:cNvPr id="1072" name="IM 1072"/>
                          <pic:cNvPicPr/>
                        </pic:nvPicPr>
                        <pic:blipFill>
                          <a:blip r:embed="rId392"/>
                          <a:stretch>
                            <a:fillRect/>
                          </a:stretch>
                        </pic:blipFill>
                        <pic:spPr>
                          <a:xfrm>
                            <a:off x="0" y="0"/>
                            <a:ext cx="384031" cy="102244"/>
                          </a:xfrm>
                          <a:prstGeom prst="rect">
                            <a:avLst/>
                          </a:prstGeom>
                        </pic:spPr>
                      </pic:pic>
                    </a:graphicData>
                  </a:graphic>
                </wp:inline>
              </w:drawing>
            </w:r>
            <w:r>
              <w:rPr>
                <w:color w:val="646A73"/>
                <w:spacing w:val="36"/>
                <w:position w:val="3"/>
              </w:rPr>
              <w:t xml:space="preserve"> </w:t>
            </w:r>
            <w:r>
              <w:rPr>
                <w:color w:val="2B2F36"/>
                <w:spacing w:val="-10"/>
                <w:position w:val="3"/>
              </w:rPr>
              <w:t>(</w:t>
            </w:r>
            <w:r>
              <w:rPr>
                <w:position w:val="-1"/>
              </w:rPr>
              <w:drawing>
                <wp:inline distT="0" distB="0" distL="0" distR="0">
                  <wp:extent cx="457835" cy="129540"/>
                  <wp:effectExtent l="0" t="0" r="0" b="0"/>
                  <wp:docPr id="1074" name="IM 1074"/>
                  <wp:cNvGraphicFramePr/>
                  <a:graphic xmlns:a="http://schemas.openxmlformats.org/drawingml/2006/main">
                    <a:graphicData uri="http://schemas.openxmlformats.org/drawingml/2006/picture">
                      <pic:pic xmlns:pic="http://schemas.openxmlformats.org/drawingml/2006/picture">
                        <pic:nvPicPr>
                          <pic:cNvPr id="1074" name="IM 1074"/>
                          <pic:cNvPicPr/>
                        </pic:nvPicPr>
                        <pic:blipFill>
                          <a:blip r:embed="rId393"/>
                          <a:stretch>
                            <a:fillRect/>
                          </a:stretch>
                        </pic:blipFill>
                        <pic:spPr>
                          <a:xfrm>
                            <a:off x="0" y="0"/>
                            <a:ext cx="457938" cy="129926"/>
                          </a:xfrm>
                          <a:prstGeom prst="rect">
                            <a:avLst/>
                          </a:prstGeom>
                        </pic:spPr>
                      </pic:pic>
                    </a:graphicData>
                  </a:graphic>
                </wp:inline>
              </w:drawing>
            </w:r>
            <w:r>
              <w:rPr>
                <w:color w:val="2B2F36"/>
                <w:spacing w:val="13"/>
                <w:position w:val="3"/>
              </w:rPr>
              <w:t xml:space="preserve"> </w:t>
            </w:r>
            <w:r>
              <w:rPr>
                <w:color w:val="2B2F36"/>
                <w:spacing w:val="-10"/>
                <w:position w:val="3"/>
              </w:rPr>
              <w:t>result ===</w:t>
            </w:r>
            <w:r>
              <w:rPr>
                <w:color w:val="2B2F36"/>
                <w:spacing w:val="15"/>
                <w:position w:val="3"/>
              </w:rPr>
              <w:t xml:space="preserve"> </w:t>
            </w:r>
            <w:r>
              <w:rPr>
                <w:color w:val="D83931"/>
                <w:spacing w:val="-10"/>
                <w:position w:val="3"/>
              </w:rPr>
              <w:t>"functio</w:t>
            </w:r>
            <w:r>
              <w:rPr>
                <w:color w:val="D83931"/>
                <w:spacing w:val="-11"/>
                <w:position w:val="3"/>
              </w:rPr>
              <w:t>n"</w:t>
            </w:r>
            <w:r>
              <w:rPr>
                <w:color w:val="2B2F36"/>
                <w:spacing w:val="-11"/>
                <w:position w:val="3"/>
              </w:rPr>
              <w:t>)</w:t>
            </w:r>
            <w:r>
              <w:rPr>
                <w:color w:val="2B2F36"/>
                <w:spacing w:val="12"/>
                <w:position w:val="3"/>
              </w:rPr>
              <w:t xml:space="preserve"> </w:t>
            </w:r>
            <w:r>
              <w:rPr>
                <w:color w:val="2B2F36"/>
                <w:spacing w:val="-11"/>
                <w:position w:val="3"/>
              </w:rPr>
              <w:t>{</w:t>
            </w:r>
          </w:p>
          <w:p w14:paraId="2A80F6EC">
            <w:pPr>
              <w:pStyle w:val="6"/>
              <w:spacing w:before="35" w:line="295" w:lineRule="exact"/>
              <w:ind w:left="576"/>
            </w:pPr>
            <w:r>
              <w:rPr>
                <w:color w:val="646A73"/>
                <w:spacing w:val="-10"/>
                <w:position w:val="2"/>
              </w:rPr>
              <w:t>3</w:t>
            </w:r>
            <w:r>
              <w:rPr>
                <w:color w:val="646A73"/>
                <w:spacing w:val="5"/>
                <w:position w:val="2"/>
              </w:rPr>
              <w:t xml:space="preserve">       </w:t>
            </w:r>
            <w:r>
              <w:rPr>
                <w:color w:val="2B2F36"/>
                <w:spacing w:val="-10"/>
                <w:position w:val="2"/>
              </w:rPr>
              <w:t>result =</w:t>
            </w:r>
            <w:r>
              <w:rPr>
                <w:color w:val="2B2F36"/>
                <w:spacing w:val="19"/>
                <w:position w:val="2"/>
              </w:rPr>
              <w:t xml:space="preserve"> </w:t>
            </w:r>
            <w:r>
              <w:rPr>
                <w:color w:val="4078F2"/>
                <w:spacing w:val="-10"/>
                <w:position w:val="2"/>
              </w:rPr>
              <w:t>result</w:t>
            </w:r>
            <w:r>
              <w:rPr>
                <w:color w:val="2B2F36"/>
                <w:spacing w:val="-10"/>
                <w:position w:val="2"/>
              </w:rPr>
              <w:t>();</w:t>
            </w:r>
          </w:p>
          <w:p w14:paraId="2D4DB03C">
            <w:pPr>
              <w:pStyle w:val="6"/>
              <w:spacing w:before="35" w:line="295" w:lineRule="exact"/>
              <w:ind w:left="573"/>
            </w:pPr>
            <w:r>
              <w:rPr>
                <w:color w:val="646A73"/>
                <w:spacing w:val="-5"/>
                <w:position w:val="2"/>
              </w:rPr>
              <w:t>4</w:t>
            </w:r>
            <w:r>
              <w:rPr>
                <w:color w:val="646A73"/>
                <w:spacing w:val="5"/>
                <w:position w:val="2"/>
              </w:rPr>
              <w:t xml:space="preserve">     </w:t>
            </w:r>
            <w:r>
              <w:rPr>
                <w:color w:val="2B2F36"/>
                <w:spacing w:val="-5"/>
                <w:position w:val="2"/>
              </w:rPr>
              <w:t>}</w:t>
            </w:r>
          </w:p>
          <w:p w14:paraId="14CC8EB2">
            <w:pPr>
              <w:pStyle w:val="6"/>
              <w:spacing w:before="94" w:line="237" w:lineRule="auto"/>
              <w:ind w:left="576"/>
            </w:pPr>
            <w:r>
              <w:rPr>
                <w:color w:val="646A73"/>
                <w:spacing w:val="-10"/>
              </w:rPr>
              <w:t>5</w:t>
            </w:r>
            <w:r>
              <w:rPr>
                <w:color w:val="646A73"/>
                <w:spacing w:val="65"/>
              </w:rPr>
              <w:t xml:space="preserve"> </w:t>
            </w:r>
            <w:r>
              <w:drawing>
                <wp:inline distT="0" distB="0" distL="0" distR="0">
                  <wp:extent cx="436245" cy="89535"/>
                  <wp:effectExtent l="0" t="0" r="0" b="0"/>
                  <wp:docPr id="1076" name="IM 1076"/>
                  <wp:cNvGraphicFramePr/>
                  <a:graphic xmlns:a="http://schemas.openxmlformats.org/drawingml/2006/main">
                    <a:graphicData uri="http://schemas.openxmlformats.org/drawingml/2006/picture">
                      <pic:pic xmlns:pic="http://schemas.openxmlformats.org/drawingml/2006/picture">
                        <pic:nvPicPr>
                          <pic:cNvPr id="1076" name="IM 1076"/>
                          <pic:cNvPicPr/>
                        </pic:nvPicPr>
                        <pic:blipFill>
                          <a:blip r:embed="rId394"/>
                          <a:stretch>
                            <a:fillRect/>
                          </a:stretch>
                        </pic:blipFill>
                        <pic:spPr>
                          <a:xfrm>
                            <a:off x="0" y="0"/>
                            <a:ext cx="436801" cy="90115"/>
                          </a:xfrm>
                          <a:prstGeom prst="rect">
                            <a:avLst/>
                          </a:prstGeom>
                        </pic:spPr>
                      </pic:pic>
                    </a:graphicData>
                  </a:graphic>
                </wp:inline>
              </w:drawing>
            </w:r>
            <w:r>
              <w:rPr>
                <w:color w:val="646A73"/>
                <w:spacing w:val="26"/>
              </w:rPr>
              <w:t xml:space="preserve"> </w:t>
            </w:r>
            <w:r>
              <w:rPr>
                <w:color w:val="2B2F36"/>
                <w:spacing w:val="-10"/>
              </w:rPr>
              <w:t>result;</w:t>
            </w:r>
          </w:p>
          <w:p w14:paraId="1DE5C4B2">
            <w:pPr>
              <w:pStyle w:val="6"/>
              <w:spacing w:before="64" w:line="294" w:lineRule="exact"/>
              <w:ind w:left="581"/>
            </w:pPr>
            <w:r>
              <w:rPr>
                <w:color w:val="646A73"/>
                <w:spacing w:val="-1"/>
                <w:position w:val="2"/>
              </w:rPr>
              <w:t>6</w:t>
            </w:r>
            <w:r>
              <w:rPr>
                <w:color w:val="646A73"/>
                <w:spacing w:val="13"/>
                <w:position w:val="2"/>
              </w:rPr>
              <w:t xml:space="preserve">   </w:t>
            </w:r>
            <w:r>
              <w:rPr>
                <w:color w:val="2B2F36"/>
                <w:spacing w:val="-1"/>
                <w:position w:val="2"/>
              </w:rPr>
              <w:t>};</w:t>
            </w:r>
          </w:p>
          <w:p w14:paraId="058E5CA6">
            <w:pPr>
              <w:pStyle w:val="6"/>
              <w:spacing w:before="35" w:line="295" w:lineRule="exact"/>
              <w:ind w:left="579"/>
            </w:pPr>
            <w:r>
              <w:rPr>
                <w:color w:val="646A73"/>
                <w:spacing w:val="-8"/>
                <w:position w:val="2"/>
              </w:rPr>
              <w:t>7</w:t>
            </w:r>
            <w:r>
              <w:rPr>
                <w:color w:val="646A73"/>
                <w:spacing w:val="53"/>
                <w:position w:val="2"/>
              </w:rPr>
              <w:t xml:space="preserve"> </w:t>
            </w:r>
            <w:r>
              <w:rPr>
                <w:color w:val="2B2F36"/>
                <w:spacing w:val="-8"/>
                <w:position w:val="2"/>
              </w:rPr>
              <w:t>}</w:t>
            </w:r>
          </w:p>
        </w:tc>
      </w:tr>
    </w:tbl>
    <w:p w14:paraId="160C6321">
      <w:pPr>
        <w:pStyle w:val="2"/>
        <w:spacing w:before="313" w:line="190" w:lineRule="auto"/>
        <w:ind w:left="277"/>
      </w:pPr>
      <w:r>
        <w:rPr>
          <w:color w:val="1F2329"/>
          <w:spacing w:val="-2"/>
        </w:rPr>
        <w:t>然后</w:t>
      </w:r>
      <w:r>
        <w:rPr>
          <w:color w:val="1F2329"/>
          <w:spacing w:val="-30"/>
        </w:rPr>
        <w:t xml:space="preserve"> </w:t>
      </w:r>
      <w:r>
        <w:rPr>
          <w:color w:val="1F2329"/>
          <w:spacing w:val="-2"/>
        </w:rPr>
        <w:t>，将原始递归函数改写为每次递归调⽤返回⼀个函数：</w:t>
      </w:r>
    </w:p>
    <w:p w14:paraId="47927297">
      <w:pPr>
        <w:spacing w:line="231" w:lineRule="exact"/>
      </w:pPr>
    </w:p>
    <w:tbl>
      <w:tblPr>
        <w:tblStyle w:val="5"/>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8ADCFB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50" w:hRule="atLeast"/>
        </w:trPr>
        <w:tc>
          <w:tcPr>
            <w:tcW w:w="10750" w:type="dxa"/>
            <w:shd w:val="clear" w:color="auto" w:fill="F5F6F7"/>
            <w:vAlign w:val="top"/>
          </w:tcPr>
          <w:p w14:paraId="1B8FFADC">
            <w:pPr>
              <w:spacing w:line="330" w:lineRule="auto"/>
              <w:rPr>
                <w:rFonts w:ascii="Arial"/>
                <w:sz w:val="21"/>
              </w:rPr>
            </w:pPr>
            <w:r>
              <w:drawing>
                <wp:anchor distT="0" distB="0" distL="0" distR="0" simplePos="0" relativeHeight="251748352" behindDoc="0" locked="0" layoutInCell="1" allowOverlap="1">
                  <wp:simplePos x="0" y="0"/>
                  <wp:positionH relativeFrom="rightMargin">
                    <wp:posOffset>-5568315</wp:posOffset>
                  </wp:positionH>
                  <wp:positionV relativeFrom="topMargin">
                    <wp:posOffset>276860</wp:posOffset>
                  </wp:positionV>
                  <wp:extent cx="1275080" cy="102235"/>
                  <wp:effectExtent l="0" t="0" r="0" b="0"/>
                  <wp:wrapNone/>
                  <wp:docPr id="1078" name="IM 1078"/>
                  <wp:cNvGraphicFramePr/>
                  <a:graphic xmlns:a="http://schemas.openxmlformats.org/drawingml/2006/main">
                    <a:graphicData uri="http://schemas.openxmlformats.org/drawingml/2006/picture">
                      <pic:pic xmlns:pic="http://schemas.openxmlformats.org/drawingml/2006/picture">
                        <pic:nvPicPr>
                          <pic:cNvPr id="1078" name="IM 1078"/>
                          <pic:cNvPicPr/>
                        </pic:nvPicPr>
                        <pic:blipFill>
                          <a:blip r:embed="rId395"/>
                          <a:stretch>
                            <a:fillRect/>
                          </a:stretch>
                        </pic:blipFill>
                        <pic:spPr>
                          <a:xfrm>
                            <a:off x="0" y="0"/>
                            <a:ext cx="1275001" cy="102244"/>
                          </a:xfrm>
                          <a:prstGeom prst="rect">
                            <a:avLst/>
                          </a:prstGeom>
                        </pic:spPr>
                      </pic:pic>
                    </a:graphicData>
                  </a:graphic>
                </wp:anchor>
              </w:drawing>
            </w:r>
          </w:p>
          <w:p w14:paraId="0C1BE055">
            <w:pPr>
              <w:pStyle w:val="6"/>
              <w:spacing w:before="52" w:line="294" w:lineRule="exact"/>
              <w:ind w:left="585"/>
            </w:pPr>
            <w:r>
              <w:rPr>
                <w:color w:val="646A73"/>
                <w:spacing w:val="-10"/>
                <w:position w:val="3"/>
              </w:rPr>
              <w:t>1</w:t>
            </w:r>
            <w:r>
              <w:rPr>
                <w:color w:val="646A73"/>
                <w:spacing w:val="54"/>
                <w:position w:val="3"/>
              </w:rPr>
              <w:t xml:space="preserve"> </w:t>
            </w:r>
            <w:r>
              <w:rPr>
                <w:position w:val="3"/>
              </w:rPr>
              <w:drawing>
                <wp:inline distT="0" distB="0" distL="0" distR="0">
                  <wp:extent cx="598805" cy="103505"/>
                  <wp:effectExtent l="0" t="0" r="0" b="0"/>
                  <wp:docPr id="1080" name="IM 1080"/>
                  <wp:cNvGraphicFramePr/>
                  <a:graphic xmlns:a="http://schemas.openxmlformats.org/drawingml/2006/main">
                    <a:graphicData uri="http://schemas.openxmlformats.org/drawingml/2006/picture">
                      <pic:pic xmlns:pic="http://schemas.openxmlformats.org/drawingml/2006/picture">
                        <pic:nvPicPr>
                          <pic:cNvPr id="1080" name="IM 1080"/>
                          <pic:cNvPicPr/>
                        </pic:nvPicPr>
                        <pic:blipFill>
                          <a:blip r:embed="rId389"/>
                          <a:stretch>
                            <a:fillRect/>
                          </a:stretch>
                        </pic:blipFill>
                        <pic:spPr>
                          <a:xfrm>
                            <a:off x="0" y="0"/>
                            <a:ext cx="599070" cy="103733"/>
                          </a:xfrm>
                          <a:prstGeom prst="rect">
                            <a:avLst/>
                          </a:prstGeom>
                        </pic:spPr>
                      </pic:pic>
                    </a:graphicData>
                  </a:graphic>
                </wp:inline>
              </w:drawing>
            </w:r>
            <w:r>
              <w:rPr>
                <w:color w:val="646A73"/>
                <w:spacing w:val="3"/>
                <w:position w:val="3"/>
              </w:rPr>
              <w:t xml:space="preserve">                 </w:t>
            </w:r>
            <w:r>
              <w:rPr>
                <w:color w:val="2B2F36"/>
                <w:spacing w:val="-10"/>
                <w:position w:val="3"/>
              </w:rPr>
              <w:t>(args) {</w:t>
            </w:r>
            <w:r>
              <w:rPr>
                <w:position w:val="3"/>
              </w:rPr>
              <w:drawing>
                <wp:inline distT="0" distB="0" distL="0" distR="0">
                  <wp:extent cx="147955" cy="101600"/>
                  <wp:effectExtent l="0" t="0" r="0" b="0"/>
                  <wp:docPr id="1082" name="IM 1082"/>
                  <wp:cNvGraphicFramePr/>
                  <a:graphic xmlns:a="http://schemas.openxmlformats.org/drawingml/2006/main">
                    <a:graphicData uri="http://schemas.openxmlformats.org/drawingml/2006/picture">
                      <pic:pic xmlns:pic="http://schemas.openxmlformats.org/drawingml/2006/picture">
                        <pic:nvPicPr>
                          <pic:cNvPr id="1082" name="IM 1082"/>
                          <pic:cNvPicPr/>
                        </pic:nvPicPr>
                        <pic:blipFill>
                          <a:blip r:embed="rId396"/>
                          <a:stretch>
                            <a:fillRect/>
                          </a:stretch>
                        </pic:blipFill>
                        <pic:spPr>
                          <a:xfrm>
                            <a:off x="0" y="0"/>
                            <a:ext cx="148425" cy="102096"/>
                          </a:xfrm>
                          <a:prstGeom prst="rect">
                            <a:avLst/>
                          </a:prstGeom>
                        </pic:spPr>
                      </pic:pic>
                    </a:graphicData>
                  </a:graphic>
                </wp:inline>
              </w:drawing>
            </w:r>
            <w:r>
              <w:rPr>
                <w:color w:val="2B2F36"/>
                <w:spacing w:val="29"/>
                <w:position w:val="3"/>
              </w:rPr>
              <w:t xml:space="preserve"> </w:t>
            </w:r>
            <w:r>
              <w:rPr>
                <w:color w:val="2B2F36"/>
                <w:spacing w:val="-10"/>
                <w:position w:val="3"/>
              </w:rPr>
              <w:t>(baseCase)</w:t>
            </w:r>
            <w:r>
              <w:rPr>
                <w:color w:val="2B2F36"/>
                <w:spacing w:val="13"/>
                <w:position w:val="3"/>
              </w:rPr>
              <w:t xml:space="preserve"> </w:t>
            </w:r>
            <w:r>
              <w:rPr>
                <w:color w:val="2B2F36"/>
                <w:spacing w:val="-11"/>
                <w:position w:val="3"/>
              </w:rPr>
              <w:t>{</w:t>
            </w:r>
            <w:r>
              <w:rPr>
                <w:color w:val="2B2F36"/>
                <w:spacing w:val="-102"/>
                <w:position w:val="3"/>
              </w:rPr>
              <w:t xml:space="preserve"> </w:t>
            </w:r>
            <w:r>
              <w:rPr>
                <w:position w:val="3"/>
              </w:rPr>
              <w:drawing>
                <wp:inline distT="0" distB="0" distL="0" distR="0">
                  <wp:extent cx="439420" cy="89535"/>
                  <wp:effectExtent l="0" t="0" r="0" b="0"/>
                  <wp:docPr id="1084" name="IM 1084"/>
                  <wp:cNvGraphicFramePr/>
                  <a:graphic xmlns:a="http://schemas.openxmlformats.org/drawingml/2006/main">
                    <a:graphicData uri="http://schemas.openxmlformats.org/drawingml/2006/picture">
                      <pic:pic xmlns:pic="http://schemas.openxmlformats.org/drawingml/2006/picture">
                        <pic:nvPicPr>
                          <pic:cNvPr id="1084" name="IM 1084"/>
                          <pic:cNvPicPr/>
                        </pic:nvPicPr>
                        <pic:blipFill>
                          <a:blip r:embed="rId397"/>
                          <a:stretch>
                            <a:fillRect/>
                          </a:stretch>
                        </pic:blipFill>
                        <pic:spPr>
                          <a:xfrm>
                            <a:off x="0" y="0"/>
                            <a:ext cx="439840" cy="90115"/>
                          </a:xfrm>
                          <a:prstGeom prst="rect">
                            <a:avLst/>
                          </a:prstGeom>
                        </pic:spPr>
                      </pic:pic>
                    </a:graphicData>
                  </a:graphic>
                </wp:inline>
              </w:drawing>
            </w:r>
            <w:r>
              <w:rPr>
                <w:color w:val="2B2F36"/>
                <w:spacing w:val="16"/>
                <w:position w:val="3"/>
              </w:rPr>
              <w:t xml:space="preserve"> </w:t>
            </w:r>
            <w:r>
              <w:rPr>
                <w:color w:val="2B2F36"/>
                <w:spacing w:val="-11"/>
                <w:position w:val="3"/>
              </w:rPr>
              <w:t>finalValue;</w:t>
            </w:r>
          </w:p>
          <w:p w14:paraId="6B0350FB">
            <w:pPr>
              <w:pStyle w:val="6"/>
              <w:spacing w:before="35" w:line="295" w:lineRule="exact"/>
              <w:ind w:left="579"/>
            </w:pPr>
            <w:r>
              <w:rPr>
                <w:color w:val="646A73"/>
                <w:spacing w:val="-8"/>
                <w:position w:val="3"/>
              </w:rPr>
              <w:t>2</w:t>
            </w:r>
            <w:r>
              <w:rPr>
                <w:color w:val="646A73"/>
                <w:spacing w:val="13"/>
                <w:position w:val="3"/>
              </w:rPr>
              <w:t xml:space="preserve">   </w:t>
            </w:r>
            <w:r>
              <w:rPr>
                <w:color w:val="2B2F36"/>
                <w:spacing w:val="-8"/>
                <w:position w:val="3"/>
              </w:rPr>
              <w:t xml:space="preserve">} </w:t>
            </w:r>
            <w:r>
              <w:rPr>
                <w:position w:val="3"/>
              </w:rPr>
              <w:drawing>
                <wp:inline distT="0" distB="0" distL="0" distR="0">
                  <wp:extent cx="295910" cy="101600"/>
                  <wp:effectExtent l="0" t="0" r="0" b="0"/>
                  <wp:docPr id="1086" name="IM 1086"/>
                  <wp:cNvGraphicFramePr/>
                  <a:graphic xmlns:a="http://schemas.openxmlformats.org/drawingml/2006/main">
                    <a:graphicData uri="http://schemas.openxmlformats.org/drawingml/2006/picture">
                      <pic:pic xmlns:pic="http://schemas.openxmlformats.org/drawingml/2006/picture">
                        <pic:nvPicPr>
                          <pic:cNvPr id="1086" name="IM 1086"/>
                          <pic:cNvPicPr/>
                        </pic:nvPicPr>
                        <pic:blipFill>
                          <a:blip r:embed="rId398"/>
                          <a:stretch>
                            <a:fillRect/>
                          </a:stretch>
                        </pic:blipFill>
                        <pic:spPr>
                          <a:xfrm>
                            <a:off x="0" y="0"/>
                            <a:ext cx="296544" cy="102170"/>
                          </a:xfrm>
                          <a:prstGeom prst="rect">
                            <a:avLst/>
                          </a:prstGeom>
                        </pic:spPr>
                      </pic:pic>
                    </a:graphicData>
                  </a:graphic>
                </wp:inline>
              </w:drawing>
            </w:r>
            <w:r>
              <w:rPr>
                <w:color w:val="2B2F36"/>
                <w:spacing w:val="19"/>
                <w:position w:val="3"/>
              </w:rPr>
              <w:t xml:space="preserve"> </w:t>
            </w:r>
            <w:r>
              <w:rPr>
                <w:color w:val="2B2F36"/>
                <w:spacing w:val="-8"/>
                <w:position w:val="3"/>
              </w:rPr>
              <w:t>{</w:t>
            </w:r>
            <w:r>
              <w:rPr>
                <w:color w:val="2B2F36"/>
                <w:spacing w:val="-102"/>
                <w:position w:val="3"/>
              </w:rPr>
              <w:t xml:space="preserve"> </w:t>
            </w:r>
            <w:r>
              <w:rPr>
                <w:position w:val="3"/>
              </w:rPr>
              <w:drawing>
                <wp:inline distT="0" distB="0" distL="0" distR="0">
                  <wp:extent cx="1122045" cy="103505"/>
                  <wp:effectExtent l="0" t="0" r="0" b="0"/>
                  <wp:docPr id="1088" name="IM 1088"/>
                  <wp:cNvGraphicFramePr/>
                  <a:graphic xmlns:a="http://schemas.openxmlformats.org/drawingml/2006/main">
                    <a:graphicData uri="http://schemas.openxmlformats.org/drawingml/2006/picture">
                      <pic:pic xmlns:pic="http://schemas.openxmlformats.org/drawingml/2006/picture">
                        <pic:nvPicPr>
                          <pic:cNvPr id="1088" name="IM 1088"/>
                          <pic:cNvPicPr/>
                        </pic:nvPicPr>
                        <pic:blipFill>
                          <a:blip r:embed="rId399"/>
                          <a:stretch>
                            <a:fillRect/>
                          </a:stretch>
                        </pic:blipFill>
                        <pic:spPr>
                          <a:xfrm>
                            <a:off x="0" y="0"/>
                            <a:ext cx="1122601" cy="103733"/>
                          </a:xfrm>
                          <a:prstGeom prst="rect">
                            <a:avLst/>
                          </a:prstGeom>
                        </pic:spPr>
                      </pic:pic>
                    </a:graphicData>
                  </a:graphic>
                </wp:inline>
              </w:drawing>
            </w:r>
            <w:r>
              <w:rPr>
                <w:color w:val="2B2F36"/>
                <w:spacing w:val="39"/>
                <w:position w:val="3"/>
              </w:rPr>
              <w:t xml:space="preserve"> </w:t>
            </w:r>
            <w:r>
              <w:rPr>
                <w:color w:val="2B2F36"/>
                <w:spacing w:val="-8"/>
                <w:position w:val="3"/>
              </w:rPr>
              <w:t>() {</w:t>
            </w:r>
            <w:r>
              <w:rPr>
                <w:color w:val="2B2F36"/>
                <w:spacing w:val="-102"/>
                <w:position w:val="3"/>
              </w:rPr>
              <w:t xml:space="preserve"> </w:t>
            </w:r>
            <w:r>
              <w:rPr>
                <w:position w:val="3"/>
              </w:rPr>
              <w:drawing>
                <wp:inline distT="0" distB="0" distL="0" distR="0">
                  <wp:extent cx="436245" cy="89535"/>
                  <wp:effectExtent l="0" t="0" r="0" b="0"/>
                  <wp:docPr id="1090" name="IM 1090"/>
                  <wp:cNvGraphicFramePr/>
                  <a:graphic xmlns:a="http://schemas.openxmlformats.org/drawingml/2006/main">
                    <a:graphicData uri="http://schemas.openxmlformats.org/drawingml/2006/picture">
                      <pic:pic xmlns:pic="http://schemas.openxmlformats.org/drawingml/2006/picture">
                        <pic:nvPicPr>
                          <pic:cNvPr id="1090" name="IM 1090"/>
                          <pic:cNvPicPr/>
                        </pic:nvPicPr>
                        <pic:blipFill>
                          <a:blip r:embed="rId397"/>
                          <a:stretch>
                            <a:fillRect/>
                          </a:stretch>
                        </pic:blipFill>
                        <pic:spPr>
                          <a:xfrm>
                            <a:off x="0" y="0"/>
                            <a:ext cx="436801" cy="90115"/>
                          </a:xfrm>
                          <a:prstGeom prst="rect">
                            <a:avLst/>
                          </a:prstGeom>
                        </pic:spPr>
                      </pic:pic>
                    </a:graphicData>
                  </a:graphic>
                </wp:inline>
              </w:drawing>
            </w:r>
            <w:r>
              <w:rPr>
                <w:color w:val="2B2F36"/>
                <w:spacing w:val="25"/>
                <w:position w:val="3"/>
              </w:rPr>
              <w:t xml:space="preserve"> </w:t>
            </w:r>
            <w:r>
              <w:rPr>
                <w:color w:val="4078F2"/>
                <w:spacing w:val="-8"/>
                <w:position w:val="3"/>
              </w:rPr>
              <w:t>recursiveFunction</w:t>
            </w:r>
            <w:r>
              <w:rPr>
                <w:color w:val="2B2F36"/>
                <w:spacing w:val="-8"/>
                <w:position w:val="3"/>
              </w:rPr>
              <w:t>(newA</w:t>
            </w:r>
            <w:r>
              <w:rPr>
                <w:color w:val="2B2F36"/>
                <w:spacing w:val="-9"/>
                <w:position w:val="3"/>
              </w:rPr>
              <w:t>rgs);</w:t>
            </w:r>
          </w:p>
          <w:p w14:paraId="308A1F8E">
            <w:pPr>
              <w:pStyle w:val="6"/>
              <w:spacing w:before="35" w:line="295" w:lineRule="exact"/>
              <w:ind w:left="576"/>
            </w:pPr>
            <w:r>
              <w:rPr>
                <w:color w:val="646A73"/>
                <w:position w:val="2"/>
              </w:rPr>
              <w:t>3</w:t>
            </w:r>
            <w:r>
              <w:rPr>
                <w:color w:val="646A73"/>
                <w:spacing w:val="5"/>
                <w:position w:val="2"/>
              </w:rPr>
              <w:t xml:space="preserve">     </w:t>
            </w:r>
            <w:r>
              <w:rPr>
                <w:color w:val="2B2F36"/>
                <w:position w:val="2"/>
              </w:rPr>
              <w:t>};</w:t>
            </w:r>
          </w:p>
          <w:p w14:paraId="756C4F1E">
            <w:pPr>
              <w:pStyle w:val="6"/>
              <w:spacing w:before="35" w:line="295" w:lineRule="exact"/>
              <w:ind w:left="573"/>
            </w:pPr>
            <w:r>
              <w:rPr>
                <w:color w:val="646A73"/>
                <w:spacing w:val="-5"/>
                <w:position w:val="2"/>
              </w:rPr>
              <w:t>4</w:t>
            </w:r>
            <w:r>
              <w:rPr>
                <w:color w:val="646A73"/>
                <w:spacing w:val="13"/>
                <w:position w:val="2"/>
              </w:rPr>
              <w:t xml:space="preserve">   </w:t>
            </w:r>
            <w:r>
              <w:rPr>
                <w:color w:val="2B2F36"/>
                <w:spacing w:val="-5"/>
                <w:position w:val="2"/>
              </w:rPr>
              <w:t>}</w:t>
            </w:r>
          </w:p>
          <w:p w14:paraId="5CC138CF">
            <w:pPr>
              <w:pStyle w:val="6"/>
              <w:spacing w:before="35" w:line="295" w:lineRule="exact"/>
              <w:ind w:left="576"/>
            </w:pPr>
            <w:r>
              <w:rPr>
                <w:color w:val="646A73"/>
                <w:spacing w:val="-7"/>
                <w:position w:val="2"/>
              </w:rPr>
              <w:t>5</w:t>
            </w:r>
            <w:r>
              <w:rPr>
                <w:color w:val="646A73"/>
                <w:spacing w:val="53"/>
                <w:position w:val="2"/>
              </w:rPr>
              <w:t xml:space="preserve"> </w:t>
            </w:r>
            <w:r>
              <w:rPr>
                <w:color w:val="2B2F36"/>
                <w:spacing w:val="-7"/>
                <w:position w:val="2"/>
              </w:rPr>
              <w:t>}</w:t>
            </w:r>
          </w:p>
          <w:p w14:paraId="70D46B62">
            <w:pPr>
              <w:pStyle w:val="6"/>
              <w:spacing w:before="107" w:line="207" w:lineRule="auto"/>
              <w:ind w:left="581"/>
            </w:pPr>
            <w:r>
              <w:rPr>
                <w:color w:val="646A73"/>
              </w:rPr>
              <w:t>6</w:t>
            </w:r>
          </w:p>
          <w:p w14:paraId="7A448A4E">
            <w:pPr>
              <w:pStyle w:val="6"/>
              <w:spacing w:before="77" w:line="294" w:lineRule="exact"/>
              <w:ind w:left="579"/>
            </w:pPr>
            <w:r>
              <w:rPr>
                <w:color w:val="646A73"/>
                <w:spacing w:val="-6"/>
                <w:position w:val="3"/>
              </w:rPr>
              <w:t>7</w:t>
            </w:r>
            <w:r>
              <w:rPr>
                <w:color w:val="646A73"/>
                <w:spacing w:val="49"/>
                <w:position w:val="3"/>
              </w:rPr>
              <w:t xml:space="preserve"> </w:t>
            </w:r>
            <w:r>
              <w:rPr>
                <w:position w:val="3"/>
              </w:rPr>
              <w:drawing>
                <wp:inline distT="0" distB="0" distL="0" distR="0">
                  <wp:extent cx="372745" cy="89535"/>
                  <wp:effectExtent l="0" t="0" r="0" b="0"/>
                  <wp:docPr id="1092" name="IM 1092"/>
                  <wp:cNvGraphicFramePr/>
                  <a:graphic xmlns:a="http://schemas.openxmlformats.org/drawingml/2006/main">
                    <a:graphicData uri="http://schemas.openxmlformats.org/drawingml/2006/picture">
                      <pic:pic xmlns:pic="http://schemas.openxmlformats.org/drawingml/2006/picture">
                        <pic:nvPicPr>
                          <pic:cNvPr id="1092" name="IM 1092"/>
                          <pic:cNvPicPr/>
                        </pic:nvPicPr>
                        <pic:blipFill>
                          <a:blip r:embed="rId400"/>
                          <a:stretch>
                            <a:fillRect/>
                          </a:stretch>
                        </pic:blipFill>
                        <pic:spPr>
                          <a:xfrm>
                            <a:off x="0" y="0"/>
                            <a:ext cx="373070" cy="90115"/>
                          </a:xfrm>
                          <a:prstGeom prst="rect">
                            <a:avLst/>
                          </a:prstGeom>
                        </pic:spPr>
                      </pic:pic>
                    </a:graphicData>
                  </a:graphic>
                </wp:inline>
              </w:drawing>
            </w:r>
            <w:r>
              <w:rPr>
                <w:color w:val="646A73"/>
                <w:spacing w:val="4"/>
                <w:position w:val="3"/>
              </w:rPr>
              <w:t xml:space="preserve"> </w:t>
            </w:r>
            <w:r>
              <w:rPr>
                <w:color w:val="2B2F36"/>
                <w:spacing w:val="-6"/>
                <w:position w:val="3"/>
              </w:rPr>
              <w:t xml:space="preserve">trampolinedFunction = </w:t>
            </w:r>
            <w:r>
              <w:rPr>
                <w:color w:val="4078F2"/>
                <w:spacing w:val="-6"/>
                <w:position w:val="3"/>
              </w:rPr>
              <w:t>trampoline</w:t>
            </w:r>
            <w:r>
              <w:rPr>
                <w:color w:val="2B2F36"/>
                <w:spacing w:val="-6"/>
                <w:position w:val="3"/>
              </w:rPr>
              <w:t>(recursiveFunct</w:t>
            </w:r>
            <w:r>
              <w:rPr>
                <w:color w:val="2B2F36"/>
                <w:spacing w:val="-7"/>
                <w:position w:val="3"/>
              </w:rPr>
              <w:t>ion);</w:t>
            </w:r>
          </w:p>
        </w:tc>
      </w:tr>
    </w:tbl>
    <w:p w14:paraId="71580292">
      <w:pPr>
        <w:rPr>
          <w:rFonts w:ascii="Arial"/>
          <w:sz w:val="21"/>
        </w:rPr>
      </w:pPr>
    </w:p>
    <w:p w14:paraId="46EB3953">
      <w:pPr>
        <w:spacing w:line="14" w:lineRule="exact"/>
      </w:pPr>
    </w:p>
    <w:p w14:paraId="5D68B41F">
      <w:pPr>
        <w:spacing w:line="14" w:lineRule="exact"/>
        <w:sectPr>
          <w:pgSz w:w="11900" w:h="16820"/>
          <w:pgMar w:top="400" w:right="554" w:bottom="0" w:left="306" w:header="0" w:footer="0" w:gutter="0"/>
          <w:cols w:equalWidth="0" w:num="1">
            <w:col w:w="11039"/>
          </w:cols>
        </w:sectPr>
      </w:pPr>
    </w:p>
    <w:p w14:paraId="1CD2A352">
      <w:pPr>
        <w:pStyle w:val="2"/>
        <w:spacing w:before="58" w:line="176" w:lineRule="auto"/>
        <w:ind w:right="5"/>
        <w:jc w:val="right"/>
      </w:pPr>
      <w:r>
        <w:rPr>
          <w:color w:val="1F2329"/>
          <w:spacing w:val="-6"/>
        </w:rPr>
        <w:t>调⽤</w:t>
      </w:r>
    </w:p>
    <w:p w14:paraId="378DB264">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36A2AFF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77DABC67">
            <w:pPr>
              <w:pStyle w:val="6"/>
              <w:spacing w:before="75" w:line="225" w:lineRule="auto"/>
              <w:ind w:left="35"/>
              <w:rPr>
                <w:sz w:val="24"/>
                <w:szCs w:val="24"/>
              </w:rPr>
            </w:pPr>
            <w:r>
              <w:rPr>
                <w:color w:val="1F2329"/>
                <w:spacing w:val="4"/>
                <w:sz w:val="24"/>
                <w:szCs w:val="24"/>
              </w:rPr>
              <w:t>trampolinedFunction</w:t>
            </w:r>
          </w:p>
        </w:tc>
      </w:tr>
    </w:tbl>
    <w:p w14:paraId="71BE7EDC">
      <w:pPr>
        <w:spacing w:line="14" w:lineRule="auto"/>
        <w:rPr>
          <w:rFonts w:ascii="Arial"/>
          <w:sz w:val="2"/>
        </w:rPr>
      </w:pPr>
    </w:p>
    <w:p w14:paraId="5DE17435">
      <w:pPr>
        <w:spacing w:line="14" w:lineRule="auto"/>
        <w:rPr>
          <w:rFonts w:ascii="Arial"/>
          <w:sz w:val="2"/>
        </w:rPr>
      </w:pPr>
      <w:r>
        <w:rPr>
          <w:rFonts w:ascii="Arial" w:hAnsi="Arial" w:eastAsia="Arial" w:cs="Arial"/>
          <w:sz w:val="2"/>
          <w:szCs w:val="2"/>
        </w:rPr>
        <w:br w:type="column"/>
      </w:r>
    </w:p>
    <w:p w14:paraId="0C1CA26B">
      <w:pPr>
        <w:pStyle w:val="2"/>
        <w:spacing w:before="56" w:line="176" w:lineRule="auto"/>
      </w:pPr>
      <w:r>
        <w:rPr>
          <w:color w:val="1F2329"/>
          <w:spacing w:val="-4"/>
        </w:rPr>
        <w:t>会避免栈溢出</w:t>
      </w:r>
      <w:r>
        <w:rPr>
          <w:color w:val="1F2329"/>
          <w:spacing w:val="-35"/>
        </w:rPr>
        <w:t xml:space="preserve"> </w:t>
      </w:r>
      <w:r>
        <w:rPr>
          <w:color w:val="1F2329"/>
          <w:spacing w:val="-4"/>
        </w:rPr>
        <w:t>，因为它不是真正的递归调⽤ ，只是同步循环调⽤那</w:t>
      </w:r>
    </w:p>
    <w:p w14:paraId="483127FE">
      <w:pPr>
        <w:spacing w:line="176" w:lineRule="auto"/>
        <w:sectPr>
          <w:type w:val="continuous"/>
          <w:pgSz w:w="11900" w:h="16820"/>
          <w:pgMar w:top="400" w:right="554" w:bottom="0" w:left="306" w:header="0" w:footer="0" w:gutter="0"/>
          <w:cols w:equalWidth="0" w:num="3">
            <w:col w:w="754" w:space="100"/>
            <w:col w:w="2944" w:space="100"/>
            <w:col w:w="7142"/>
          </w:cols>
        </w:sectPr>
      </w:pPr>
    </w:p>
    <w:p w14:paraId="30B5BE26">
      <w:pPr>
        <w:pStyle w:val="2"/>
        <w:spacing w:before="88" w:line="184" w:lineRule="auto"/>
        <w:ind w:left="278"/>
      </w:pPr>
      <w:r>
        <w:rPr>
          <w:color w:val="1F2329"/>
          <w:spacing w:val="-2"/>
        </w:rPr>
        <w:t>些返回的函数。</w:t>
      </w:r>
    </w:p>
    <w:p w14:paraId="5FA9DACB">
      <w:pPr>
        <w:pStyle w:val="2"/>
        <w:spacing w:before="352" w:line="203" w:lineRule="auto"/>
        <w:ind w:left="282"/>
        <w:rPr>
          <w:rFonts w:ascii="Arial" w:hAnsi="Arial" w:eastAsia="Arial" w:cs="Arial"/>
          <w:sz w:val="30"/>
          <w:szCs w:val="30"/>
        </w:rPr>
      </w:pPr>
      <w:r>
        <w:rPr>
          <w:color w:val="1F2329"/>
          <w:spacing w:val="8"/>
          <w:sz w:val="30"/>
          <w:szCs w:val="30"/>
        </w:rPr>
        <w:t xml:space="preserve">⽣成器和 </w:t>
      </w:r>
      <w:r>
        <w:rPr>
          <w:rFonts w:ascii="Arial" w:hAnsi="Arial" w:eastAsia="Arial" w:cs="Arial"/>
          <w:color w:val="1F2329"/>
          <w:sz w:val="30"/>
          <w:szCs w:val="30"/>
        </w:rPr>
        <w:t>Promises</w:t>
      </w:r>
    </w:p>
    <w:p w14:paraId="3E32C3DE">
      <w:pPr>
        <w:pStyle w:val="2"/>
        <w:spacing w:before="126" w:line="219" w:lineRule="auto"/>
        <w:ind w:left="277" w:right="92" w:hanging="4"/>
      </w:pPr>
      <w:r>
        <w:rPr>
          <w:color w:val="1F2329"/>
        </w:rPr>
        <w:t>使⽤</w:t>
      </w:r>
      <w:r>
        <w:rPr>
          <w:color w:val="1F2329"/>
          <w:spacing w:val="35"/>
        </w:rPr>
        <w:t xml:space="preserve"> </w:t>
      </w:r>
      <w:r>
        <w:rPr>
          <w:rFonts w:ascii="Arial" w:hAnsi="Arial" w:eastAsia="Arial" w:cs="Arial"/>
          <w:color w:val="1F2329"/>
        </w:rPr>
        <w:t xml:space="preserve">ES6 </w:t>
      </w:r>
      <w:r>
        <w:rPr>
          <w:color w:val="1F2329"/>
        </w:rPr>
        <w:t>的⽣成器</w:t>
      </w:r>
      <w:r>
        <w:rPr>
          <w:rFonts w:ascii="Arial" w:hAnsi="Arial" w:eastAsia="Arial" w:cs="Arial"/>
          <w:color w:val="1F2329"/>
        </w:rPr>
        <w:t>(generator)</w:t>
      </w:r>
      <w:r>
        <w:rPr>
          <w:color w:val="1F2329"/>
        </w:rPr>
        <w:t>和</w:t>
      </w:r>
      <w:r>
        <w:rPr>
          <w:rFonts w:ascii="Arial" w:hAnsi="Arial" w:eastAsia="Arial" w:cs="Arial"/>
          <w:color w:val="1F2329"/>
        </w:rPr>
        <w:t>/</w:t>
      </w:r>
      <w:r>
        <w:rPr>
          <w:color w:val="1F2329"/>
        </w:rPr>
        <w:t xml:space="preserve">或 </w:t>
      </w:r>
      <w:r>
        <w:rPr>
          <w:rFonts w:ascii="Arial" w:hAnsi="Arial" w:eastAsia="Arial" w:cs="Arial"/>
          <w:color w:val="1F2329"/>
        </w:rPr>
        <w:t>Promi</w:t>
      </w:r>
      <w:r>
        <w:rPr>
          <w:rFonts w:ascii="Arial" w:hAnsi="Arial" w:eastAsia="Arial" w:cs="Arial"/>
          <w:color w:val="1F2329"/>
          <w:spacing w:val="-1"/>
        </w:rPr>
        <w:t xml:space="preserve">ses </w:t>
      </w:r>
      <w:r>
        <w:rPr>
          <w:color w:val="1F2329"/>
          <w:spacing w:val="-1"/>
        </w:rPr>
        <w:t>也可以⽤来避免递归调⽤过深。这些特性可以帮助您⽣</w:t>
      </w:r>
      <w:r>
        <w:rPr>
          <w:color w:val="1F2329"/>
        </w:rPr>
        <w:t xml:space="preserve"> </w:t>
      </w:r>
      <w:r>
        <w:rPr>
          <w:color w:val="1F2329"/>
          <w:spacing w:val="-1"/>
        </w:rPr>
        <w:t>成异步递归调⽤ ，其允许事件循环（</w:t>
      </w:r>
      <w:r>
        <w:rPr>
          <w:rFonts w:ascii="Arial" w:hAnsi="Arial" w:eastAsia="Arial" w:cs="Arial"/>
          <w:color w:val="1F2329"/>
          <w:spacing w:val="-1"/>
        </w:rPr>
        <w:t>event loop</w:t>
      </w:r>
      <w:r>
        <w:rPr>
          <w:color w:val="1F2329"/>
          <w:spacing w:val="-1"/>
        </w:rPr>
        <w:t>）介⼊</w:t>
      </w:r>
      <w:r>
        <w:rPr>
          <w:color w:val="1F2329"/>
          <w:spacing w:val="-21"/>
        </w:rPr>
        <w:t xml:space="preserve"> </w:t>
      </w:r>
      <w:r>
        <w:rPr>
          <w:color w:val="1F2329"/>
          <w:spacing w:val="-1"/>
        </w:rPr>
        <w:t>，避免单次执⾏过多递归调⽤造成的栈溢出。</w:t>
      </w:r>
    </w:p>
    <w:p w14:paraId="50059D11">
      <w:pPr>
        <w:pStyle w:val="2"/>
        <w:spacing w:before="307" w:line="300" w:lineRule="exact"/>
        <w:ind w:left="274"/>
        <w:rPr>
          <w:sz w:val="30"/>
          <w:szCs w:val="30"/>
        </w:rPr>
      </w:pPr>
      <w:r>
        <w:rPr>
          <w:color w:val="1F2329"/>
          <w:spacing w:val="-2"/>
          <w:position w:val="-1"/>
          <w:sz w:val="30"/>
          <w:szCs w:val="30"/>
        </w:rPr>
        <w:t>使⽤异步递归</w:t>
      </w:r>
    </w:p>
    <w:p w14:paraId="636B24BA">
      <w:pPr>
        <w:spacing w:line="300" w:lineRule="exact"/>
        <w:rPr>
          <w:sz w:val="30"/>
          <w:szCs w:val="30"/>
        </w:rPr>
        <w:sectPr>
          <w:type w:val="continuous"/>
          <w:pgSz w:w="11900" w:h="16820"/>
          <w:pgMar w:top="400" w:right="554" w:bottom="0" w:left="306" w:header="0" w:footer="0" w:gutter="0"/>
          <w:cols w:equalWidth="0" w:num="1">
            <w:col w:w="11039"/>
          </w:cols>
        </w:sectPr>
      </w:pPr>
    </w:p>
    <w:p w14:paraId="44EF00E7">
      <w:pPr>
        <w:pStyle w:val="2"/>
        <w:spacing w:before="233" w:line="193" w:lineRule="auto"/>
        <w:ind w:left="10"/>
      </w:pPr>
      <w:r>
        <w:rPr>
          <w:color w:val="1F2329"/>
          <w:spacing w:val="2"/>
        </w:rPr>
        <w:t>将递归函数改造成异步函数（</w:t>
      </w:r>
      <w:r>
        <w:rPr>
          <w:rFonts w:ascii="Arial" w:hAnsi="Arial" w:eastAsia="Arial" w:cs="Arial"/>
          <w:color w:val="1F2329"/>
        </w:rPr>
        <w:t>async</w:t>
      </w:r>
      <w:r>
        <w:rPr>
          <w:rFonts w:ascii="Arial" w:hAnsi="Arial" w:eastAsia="Arial" w:cs="Arial"/>
          <w:color w:val="1F2329"/>
          <w:spacing w:val="2"/>
        </w:rPr>
        <w:t xml:space="preserve"> </w:t>
      </w:r>
      <w:r>
        <w:rPr>
          <w:rFonts w:ascii="Arial" w:hAnsi="Arial" w:eastAsia="Arial" w:cs="Arial"/>
          <w:color w:val="1F2329"/>
        </w:rPr>
        <w:t>function</w:t>
      </w:r>
      <w:r>
        <w:rPr>
          <w:color w:val="1F2329"/>
          <w:spacing w:val="-12"/>
        </w:rPr>
        <w:t>）</w:t>
      </w:r>
      <w:r>
        <w:rPr>
          <w:color w:val="1F2329"/>
          <w:spacing w:val="-27"/>
        </w:rPr>
        <w:t xml:space="preserve"> </w:t>
      </w:r>
      <w:r>
        <w:rPr>
          <w:color w:val="1F2329"/>
          <w:spacing w:val="-12"/>
        </w:rPr>
        <w:t>，</w:t>
      </w:r>
      <w:r>
        <w:rPr>
          <w:color w:val="1F2329"/>
          <w:spacing w:val="2"/>
        </w:rPr>
        <w:t>并确保每⼀次递归调⽤都有机会返回控制权给</w:t>
      </w:r>
    </w:p>
    <w:p w14:paraId="0E6B9F93">
      <w:pPr>
        <w:spacing w:line="193" w:lineRule="auto"/>
        <w:sectPr>
          <w:pgSz w:w="11900" w:h="16820"/>
          <w:pgMar w:top="400" w:right="554" w:bottom="0" w:left="574" w:header="0" w:footer="0" w:gutter="0"/>
          <w:cols w:equalWidth="0" w:num="1">
            <w:col w:w="10770"/>
          </w:cols>
        </w:sectPr>
      </w:pPr>
    </w:p>
    <w:p w14:paraId="1CE0CC83">
      <w:pPr>
        <w:pStyle w:val="2"/>
        <w:spacing w:before="58" w:line="176" w:lineRule="auto"/>
        <w:jc w:val="right"/>
      </w:pPr>
      <w:r>
        <w:rPr>
          <w:rFonts w:ascii="Arial" w:hAnsi="Arial" w:eastAsia="Arial" w:cs="Arial"/>
          <w:color w:val="1F2329"/>
        </w:rPr>
        <w:t xml:space="preserve">JavaScript </w:t>
      </w:r>
      <w:r>
        <w:rPr>
          <w:color w:val="1F2329"/>
        </w:rPr>
        <w:t>事件循环</w:t>
      </w:r>
      <w:r>
        <w:rPr>
          <w:color w:val="1F2329"/>
          <w:spacing w:val="-36"/>
        </w:rPr>
        <w:t xml:space="preserve"> </w:t>
      </w:r>
      <w:r>
        <w:rPr>
          <w:color w:val="1F2329"/>
        </w:rPr>
        <w:t>，这可以通过</w:t>
      </w:r>
    </w:p>
    <w:p w14:paraId="4D16958E">
      <w:pPr>
        <w:spacing w:line="14" w:lineRule="auto"/>
        <w:rPr>
          <w:rFonts w:ascii="Arial"/>
          <w:sz w:val="2"/>
        </w:rPr>
      </w:pPr>
      <w:r>
        <w:rPr>
          <w:rFonts w:ascii="Arial" w:hAnsi="Arial" w:eastAsia="Arial" w:cs="Arial"/>
          <w:sz w:val="2"/>
          <w:szCs w:val="2"/>
        </w:rPr>
        <w:br w:type="column"/>
      </w:r>
      <w:r>
        <w:pict>
          <v:shape id="_x0000_s1328" o:spid="_x0000_s1328" o:spt="202" type="#_x0000_t202" style="position:absolute;left:0pt;margin-left:81.45pt;margin-top:9.8pt;height:9.4pt;width:11.5pt;z-index:251752448;mso-width-relative:page;mso-height-relative:page;" filled="f" stroked="f" coordsize="21600,21600">
            <v:path/>
            <v:fill on="f" focussize="0,0"/>
            <v:stroke on="f"/>
            <v:imagedata o:title=""/>
            <o:lock v:ext="edit" aspectratio="f"/>
            <v:textbox inset="0mm,0mm,0mm,0mm">
              <w:txbxContent>
                <w:p w14:paraId="3955004C">
                  <w:pPr>
                    <w:pStyle w:val="2"/>
                    <w:spacing w:before="20" w:line="147" w:lineRule="exact"/>
                    <w:jc w:val="right"/>
                  </w:pPr>
                  <w:r>
                    <w:rPr>
                      <w:color w:val="1F2329"/>
                      <w:spacing w:val="-26"/>
                      <w:w w:val="89"/>
                      <w:position w:val="5"/>
                    </w:rPr>
                    <w:t>、</w:t>
                  </w:r>
                </w:p>
              </w:txbxContent>
            </v:textbox>
          </v:shape>
        </w:pict>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2AD0FE4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32B630EC">
            <w:pPr>
              <w:pStyle w:val="6"/>
              <w:spacing w:before="75" w:line="223" w:lineRule="auto"/>
              <w:ind w:left="44"/>
              <w:rPr>
                <w:sz w:val="24"/>
                <w:szCs w:val="24"/>
              </w:rPr>
            </w:pPr>
            <w:r>
              <w:rPr>
                <w:color w:val="1F2329"/>
                <w:spacing w:val="3"/>
                <w:sz w:val="24"/>
                <w:szCs w:val="24"/>
              </w:rPr>
              <w:t>setTimeout</w:t>
            </w:r>
          </w:p>
        </w:tc>
      </w:tr>
    </w:tbl>
    <w:p w14:paraId="741102C6">
      <w:pPr>
        <w:spacing w:line="14" w:lineRule="auto"/>
        <w:rPr>
          <w:rFonts w:ascii="Arial"/>
          <w:sz w:val="2"/>
        </w:rPr>
      </w:pPr>
    </w:p>
    <w:p w14:paraId="5A6E01BA">
      <w:pPr>
        <w:spacing w:line="14" w:lineRule="auto"/>
        <w:rPr>
          <w:rFonts w:ascii="Arial"/>
          <w:sz w:val="2"/>
        </w:rPr>
      </w:pPr>
      <w:r>
        <w:rPr>
          <w:rFonts w:ascii="Arial" w:hAnsi="Arial" w:eastAsia="Arial" w:cs="Arial"/>
          <w:sz w:val="2"/>
          <w:szCs w:val="2"/>
        </w:rPr>
        <w:br w:type="column"/>
      </w:r>
      <w:r>
        <w:pict>
          <v:shape id="_x0000_s1329" o:spid="_x0000_s1329" o:spt="202" type="#_x0000_t202" style="position:absolute;left:0pt;margin-left:96.6pt;margin-top:1.9pt;height:17.95pt;width:25.25pt;z-index:251751424;mso-width-relative:page;mso-height-relative:page;" filled="f" stroked="f" coordsize="21600,21600">
            <v:path/>
            <v:fill on="f" focussize="0,0"/>
            <v:stroke on="f"/>
            <v:imagedata o:title=""/>
            <o:lock v:ext="edit" aspectratio="f"/>
            <v:textbox inset="0mm,0mm,0mm,0mm">
              <w:txbxContent>
                <w:p w14:paraId="0A16845E">
                  <w:pPr>
                    <w:pStyle w:val="2"/>
                    <w:spacing w:before="19" w:line="186" w:lineRule="auto"/>
                    <w:ind w:left="20"/>
                  </w:pPr>
                  <w:r>
                    <w:rPr>
                      <w:color w:val="1F2329"/>
                      <w:spacing w:val="-2"/>
                      <w:w w:val="97"/>
                    </w:rPr>
                    <w:t>或者</w:t>
                  </w:r>
                </w:p>
              </w:txbxContent>
            </v:textbox>
          </v:shape>
        </w:pict>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2AE49E5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2E031100">
            <w:pPr>
              <w:pStyle w:val="6"/>
              <w:spacing w:before="75" w:line="223" w:lineRule="auto"/>
              <w:ind w:left="44"/>
              <w:rPr>
                <w:sz w:val="24"/>
                <w:szCs w:val="24"/>
              </w:rPr>
            </w:pPr>
            <w:r>
              <w:rPr>
                <w:color w:val="1F2329"/>
                <w:spacing w:val="3"/>
                <w:sz w:val="24"/>
                <w:szCs w:val="24"/>
              </w:rPr>
              <w:t>setImmediate</w:t>
            </w:r>
          </w:p>
        </w:tc>
      </w:tr>
    </w:tbl>
    <w:p w14:paraId="7D1D0D7B">
      <w:pPr>
        <w:spacing w:line="14" w:lineRule="auto"/>
        <w:rPr>
          <w:rFonts w:ascii="Arial"/>
          <w:sz w:val="2"/>
        </w:rPr>
      </w:pPr>
    </w:p>
    <w:p w14:paraId="17E8EC23">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C19932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50D4FE34">
            <w:pPr>
              <w:pStyle w:val="6"/>
              <w:spacing w:before="75" w:line="225" w:lineRule="auto"/>
              <w:ind w:left="49"/>
              <w:rPr>
                <w:sz w:val="24"/>
                <w:szCs w:val="24"/>
              </w:rPr>
            </w:pPr>
            <w:r>
              <w:rPr>
                <w:color w:val="1F2329"/>
                <w:spacing w:val="-1"/>
                <w:sz w:val="24"/>
                <w:szCs w:val="24"/>
              </w:rPr>
              <w:t>process</w:t>
            </w:r>
            <w:r>
              <w:rPr>
                <w:color w:val="1F2329"/>
                <w:spacing w:val="-72"/>
                <w:sz w:val="24"/>
                <w:szCs w:val="24"/>
              </w:rPr>
              <w:t xml:space="preserve"> </w:t>
            </w:r>
            <w:r>
              <w:rPr>
                <w:color w:val="1F2329"/>
                <w:spacing w:val="-1"/>
                <w:sz w:val="24"/>
                <w:szCs w:val="24"/>
              </w:rPr>
              <w:t>.nextTick</w:t>
            </w:r>
          </w:p>
        </w:tc>
      </w:tr>
    </w:tbl>
    <w:p w14:paraId="77C8B319">
      <w:pPr>
        <w:spacing w:line="14" w:lineRule="auto"/>
        <w:rPr>
          <w:rFonts w:ascii="Arial"/>
          <w:sz w:val="2"/>
        </w:rPr>
      </w:pPr>
    </w:p>
    <w:p w14:paraId="4266DFEB">
      <w:pPr>
        <w:spacing w:line="14" w:lineRule="auto"/>
        <w:rPr>
          <w:rFonts w:ascii="Arial" w:hAnsi="Arial" w:eastAsia="Arial" w:cs="Arial"/>
          <w:sz w:val="2"/>
          <w:szCs w:val="2"/>
        </w:rPr>
        <w:sectPr>
          <w:type w:val="continuous"/>
          <w:pgSz w:w="11900" w:h="16820"/>
          <w:pgMar w:top="400" w:right="554" w:bottom="0" w:left="574" w:header="0" w:footer="0" w:gutter="0"/>
          <w:cols w:equalWidth="0" w:num="4">
            <w:col w:w="3633" w:space="42"/>
            <w:col w:w="1839" w:space="81"/>
            <w:col w:w="2418" w:space="42"/>
            <w:col w:w="2715"/>
          </w:cols>
        </w:sectPr>
      </w:pPr>
    </w:p>
    <w:p w14:paraId="497D0E86">
      <w:pPr>
        <w:pStyle w:val="2"/>
        <w:spacing w:before="88" w:line="197" w:lineRule="auto"/>
        <w:ind w:left="46"/>
      </w:pPr>
      <w:r>
        <w:rPr>
          <w:color w:val="1F2329"/>
          <w:spacing w:val="-4"/>
        </w:rPr>
        <w:t xml:space="preserve">（在 </w:t>
      </w:r>
      <w:r>
        <w:rPr>
          <w:rFonts w:ascii="Arial" w:hAnsi="Arial" w:eastAsia="Arial" w:cs="Arial"/>
          <w:color w:val="1F2329"/>
          <w:spacing w:val="-4"/>
        </w:rPr>
        <w:t xml:space="preserve">Node.js </w:t>
      </w:r>
      <w:r>
        <w:rPr>
          <w:color w:val="1F2329"/>
          <w:spacing w:val="-4"/>
        </w:rPr>
        <w:t>环境下）</w:t>
      </w:r>
      <w:r>
        <w:rPr>
          <w:color w:val="1F2329"/>
          <w:spacing w:val="-39"/>
        </w:rPr>
        <w:t xml:space="preserve"> </w:t>
      </w:r>
      <w:r>
        <w:rPr>
          <w:color w:val="1F2329"/>
          <w:spacing w:val="-4"/>
        </w:rPr>
        <w:t>实现。</w:t>
      </w:r>
    </w:p>
    <w:p w14:paraId="33128530">
      <w:pPr>
        <w:pStyle w:val="2"/>
        <w:spacing w:before="171" w:line="190" w:lineRule="auto"/>
        <w:ind w:left="8"/>
      </w:pPr>
      <w:r>
        <w:rPr>
          <w:color w:val="1F2329"/>
          <w:spacing w:val="-3"/>
        </w:rPr>
        <w:t>例如</w:t>
      </w:r>
      <w:r>
        <w:rPr>
          <w:color w:val="1F2329"/>
          <w:spacing w:val="-27"/>
        </w:rPr>
        <w:t xml:space="preserve"> </w:t>
      </w:r>
      <w:r>
        <w:rPr>
          <w:color w:val="1F2329"/>
          <w:spacing w:val="-3"/>
        </w:rPr>
        <w:t>，可以将⼀个同步递归函数改写为：</w:t>
      </w:r>
    </w:p>
    <w:p w14:paraId="1C83F5F8">
      <w:pPr>
        <w:spacing w:line="230" w:lineRule="exact"/>
      </w:pPr>
    </w:p>
    <w:tbl>
      <w:tblPr>
        <w:tblStyle w:val="5"/>
        <w:tblW w:w="10749" w:type="dxa"/>
        <w:tblInd w:w="10" w:type="dxa"/>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Layout w:type="fixed"/>
        <w:tblCellMar>
          <w:top w:w="0" w:type="dxa"/>
          <w:left w:w="0" w:type="dxa"/>
          <w:bottom w:w="0" w:type="dxa"/>
          <w:right w:w="0" w:type="dxa"/>
        </w:tblCellMar>
      </w:tblPr>
      <w:tblGrid>
        <w:gridCol w:w="6516"/>
        <w:gridCol w:w="769"/>
        <w:gridCol w:w="488"/>
        <w:gridCol w:w="2976"/>
      </w:tblGrid>
      <w:tr w14:paraId="1268AF74">
        <w:tblPrEx>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CellMar>
            <w:top w:w="0" w:type="dxa"/>
            <w:left w:w="0" w:type="dxa"/>
            <w:bottom w:w="0" w:type="dxa"/>
            <w:right w:w="0" w:type="dxa"/>
          </w:tblCellMar>
        </w:tblPrEx>
        <w:trPr>
          <w:trHeight w:val="3380" w:hRule="atLeast"/>
        </w:trPr>
        <w:tc>
          <w:tcPr>
            <w:tcW w:w="6516" w:type="dxa"/>
            <w:tcBorders>
              <w:right w:val="nil"/>
            </w:tcBorders>
            <w:shd w:val="clear" w:color="auto" w:fill="F5F6F7"/>
            <w:vAlign w:val="top"/>
          </w:tcPr>
          <w:p w14:paraId="4712C62C">
            <w:pPr>
              <w:spacing w:line="330" w:lineRule="auto"/>
              <w:rPr>
                <w:rFonts w:ascii="Arial"/>
                <w:sz w:val="21"/>
              </w:rPr>
            </w:pPr>
          </w:p>
          <w:p w14:paraId="74C92D2C">
            <w:pPr>
              <w:pStyle w:val="6"/>
              <w:spacing w:before="52" w:line="294" w:lineRule="exact"/>
              <w:ind w:left="585"/>
            </w:pPr>
            <w:r>
              <w:rPr>
                <w:color w:val="646A73"/>
                <w:spacing w:val="-18"/>
                <w:position w:val="3"/>
              </w:rPr>
              <w:t>1</w:t>
            </w:r>
            <w:r>
              <w:rPr>
                <w:color w:val="646A73"/>
                <w:spacing w:val="56"/>
                <w:position w:val="3"/>
              </w:rPr>
              <w:t xml:space="preserve"> </w:t>
            </w:r>
            <w:r>
              <w:rPr>
                <w:position w:val="3"/>
              </w:rPr>
              <w:drawing>
                <wp:inline distT="0" distB="0" distL="0" distR="0">
                  <wp:extent cx="596900" cy="103505"/>
                  <wp:effectExtent l="0" t="0" r="0" b="0"/>
                  <wp:docPr id="1094" name="IM 1094"/>
                  <wp:cNvGraphicFramePr/>
                  <a:graphic xmlns:a="http://schemas.openxmlformats.org/drawingml/2006/main">
                    <a:graphicData uri="http://schemas.openxmlformats.org/drawingml/2006/picture">
                      <pic:pic xmlns:pic="http://schemas.openxmlformats.org/drawingml/2006/picture">
                        <pic:nvPicPr>
                          <pic:cNvPr id="1094" name="IM 1094"/>
                          <pic:cNvPicPr/>
                        </pic:nvPicPr>
                        <pic:blipFill>
                          <a:blip r:embed="rId389"/>
                          <a:stretch>
                            <a:fillRect/>
                          </a:stretch>
                        </pic:blipFill>
                        <pic:spPr>
                          <a:xfrm>
                            <a:off x="0" y="0"/>
                            <a:ext cx="596966" cy="103733"/>
                          </a:xfrm>
                          <a:prstGeom prst="rect">
                            <a:avLst/>
                          </a:prstGeom>
                        </pic:spPr>
                      </pic:pic>
                    </a:graphicData>
                  </a:graphic>
                </wp:inline>
              </w:drawing>
            </w:r>
            <w:r>
              <w:rPr>
                <w:color w:val="646A73"/>
                <w:spacing w:val="26"/>
                <w:position w:val="3"/>
              </w:rPr>
              <w:t xml:space="preserve"> </w:t>
            </w:r>
            <w:r>
              <w:rPr>
                <w:position w:val="-1"/>
              </w:rPr>
              <w:drawing>
                <wp:inline distT="0" distB="0" distL="0" distR="0">
                  <wp:extent cx="1661160" cy="128270"/>
                  <wp:effectExtent l="0" t="0" r="0" b="0"/>
                  <wp:docPr id="1096" name="IM 1096"/>
                  <wp:cNvGraphicFramePr/>
                  <a:graphic xmlns:a="http://schemas.openxmlformats.org/drawingml/2006/main">
                    <a:graphicData uri="http://schemas.openxmlformats.org/drawingml/2006/picture">
                      <pic:pic xmlns:pic="http://schemas.openxmlformats.org/drawingml/2006/picture">
                        <pic:nvPicPr>
                          <pic:cNvPr id="1096" name="IM 1096"/>
                          <pic:cNvPicPr/>
                        </pic:nvPicPr>
                        <pic:blipFill>
                          <a:blip r:embed="rId401"/>
                          <a:stretch>
                            <a:fillRect/>
                          </a:stretch>
                        </pic:blipFill>
                        <pic:spPr>
                          <a:xfrm>
                            <a:off x="0" y="0"/>
                            <a:ext cx="1661665" cy="128438"/>
                          </a:xfrm>
                          <a:prstGeom prst="rect">
                            <a:avLst/>
                          </a:prstGeom>
                        </pic:spPr>
                      </pic:pic>
                    </a:graphicData>
                  </a:graphic>
                </wp:inline>
              </w:drawing>
            </w:r>
            <w:r>
              <w:rPr>
                <w:color w:val="646A73"/>
                <w:spacing w:val="-82"/>
                <w:position w:val="3"/>
              </w:rPr>
              <w:t xml:space="preserve"> </w:t>
            </w:r>
            <w:r>
              <w:rPr>
                <w:color w:val="2B2F36"/>
                <w:spacing w:val="-18"/>
                <w:position w:val="3"/>
              </w:rPr>
              <w:t>(i)</w:t>
            </w:r>
            <w:r>
              <w:rPr>
                <w:color w:val="2B2F36"/>
                <w:spacing w:val="13"/>
                <w:position w:val="3"/>
              </w:rPr>
              <w:t xml:space="preserve"> </w:t>
            </w:r>
            <w:r>
              <w:rPr>
                <w:color w:val="2B2F36"/>
                <w:spacing w:val="-18"/>
                <w:position w:val="3"/>
              </w:rPr>
              <w:t>{</w:t>
            </w:r>
            <w:r>
              <w:rPr>
                <w:position w:val="3"/>
              </w:rPr>
              <w:drawing>
                <wp:inline distT="0" distB="0" distL="0" distR="0">
                  <wp:extent cx="147320" cy="101600"/>
                  <wp:effectExtent l="0" t="0" r="0" b="0"/>
                  <wp:docPr id="1098" name="IM 1098"/>
                  <wp:cNvGraphicFramePr/>
                  <a:graphic xmlns:a="http://schemas.openxmlformats.org/drawingml/2006/main">
                    <a:graphicData uri="http://schemas.openxmlformats.org/drawingml/2006/picture">
                      <pic:pic xmlns:pic="http://schemas.openxmlformats.org/drawingml/2006/picture">
                        <pic:nvPicPr>
                          <pic:cNvPr id="1098" name="IM 1098"/>
                          <pic:cNvPicPr/>
                        </pic:nvPicPr>
                        <pic:blipFill>
                          <a:blip r:embed="rId396"/>
                          <a:stretch>
                            <a:fillRect/>
                          </a:stretch>
                        </pic:blipFill>
                        <pic:spPr>
                          <a:xfrm>
                            <a:off x="0" y="0"/>
                            <a:ext cx="147904" cy="102096"/>
                          </a:xfrm>
                          <a:prstGeom prst="rect">
                            <a:avLst/>
                          </a:prstGeom>
                        </pic:spPr>
                      </pic:pic>
                    </a:graphicData>
                  </a:graphic>
                </wp:inline>
              </w:drawing>
            </w:r>
            <w:r>
              <w:rPr>
                <w:color w:val="2B2F36"/>
                <w:spacing w:val="26"/>
                <w:position w:val="3"/>
              </w:rPr>
              <w:t xml:space="preserve"> </w:t>
            </w:r>
            <w:r>
              <w:rPr>
                <w:color w:val="2B2F36"/>
                <w:spacing w:val="-18"/>
                <w:position w:val="3"/>
              </w:rPr>
              <w:t>(i</w:t>
            </w:r>
            <w:r>
              <w:rPr>
                <w:color w:val="2B2F36"/>
                <w:spacing w:val="13"/>
                <w:position w:val="3"/>
              </w:rPr>
              <w:t xml:space="preserve"> </w:t>
            </w:r>
            <w:r>
              <w:rPr>
                <w:color w:val="2B2F36"/>
                <w:spacing w:val="-18"/>
                <w:position w:val="3"/>
              </w:rPr>
              <w:t>&lt;</w:t>
            </w:r>
            <w:r>
              <w:rPr>
                <w:color w:val="2B2F36"/>
                <w:spacing w:val="2"/>
                <w:position w:val="3"/>
              </w:rPr>
              <w:t xml:space="preserve"> </w:t>
            </w:r>
            <w:r>
              <w:rPr>
                <w:color w:val="646A73"/>
                <w:spacing w:val="-18"/>
                <w:position w:val="3"/>
              </w:rPr>
              <w:t>0</w:t>
            </w:r>
            <w:r>
              <w:rPr>
                <w:color w:val="2B2F36"/>
                <w:spacing w:val="-18"/>
                <w:position w:val="3"/>
              </w:rPr>
              <w:t>)</w:t>
            </w:r>
          </w:p>
          <w:p w14:paraId="27B84FD6">
            <w:pPr>
              <w:pStyle w:val="6"/>
              <w:spacing w:before="35" w:line="295" w:lineRule="exact"/>
              <w:jc w:val="right"/>
            </w:pPr>
            <w:r>
              <w:rPr>
                <w:color w:val="4078F2"/>
                <w:spacing w:val="-7"/>
                <w:position w:val="3"/>
              </w:rPr>
              <w:t>Promise</w:t>
            </w:r>
            <w:r>
              <w:rPr>
                <w:color w:val="2B2F36"/>
                <w:spacing w:val="-7"/>
                <w:position w:val="3"/>
              </w:rPr>
              <w:t>.</w:t>
            </w:r>
            <w:r>
              <w:rPr>
                <w:color w:val="4078F2"/>
                <w:spacing w:val="-7"/>
                <w:position w:val="3"/>
              </w:rPr>
              <w:t>resolve</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"Recursion "</w:t>
            </w:r>
            <w:r>
              <w:rPr>
                <w:color w:val="2B2F36"/>
                <w:spacing w:val="-7"/>
                <w:position w:val="3"/>
              </w:rPr>
              <w:t>, i);</w:t>
            </w:r>
          </w:p>
          <w:p w14:paraId="5E461365">
            <w:pPr>
              <w:pStyle w:val="6"/>
              <w:spacing w:before="35" w:line="295" w:lineRule="exact"/>
              <w:ind w:left="875"/>
            </w:pPr>
            <w:r>
              <w:rPr>
                <w:color w:val="2B2F36"/>
                <w:position w:val="2"/>
              </w:rPr>
              <w:t>{</w:t>
            </w:r>
          </w:p>
          <w:p w14:paraId="01AE0852">
            <w:pPr>
              <w:pStyle w:val="6"/>
              <w:spacing w:before="35" w:line="295" w:lineRule="exact"/>
              <w:ind w:left="579"/>
            </w:pPr>
            <w:r>
              <w:rPr>
                <w:color w:val="646A73"/>
                <w:spacing w:val="-8"/>
                <w:position w:val="2"/>
              </w:rPr>
              <w:t>2</w:t>
            </w:r>
            <w:r>
              <w:rPr>
                <w:color w:val="646A73"/>
                <w:spacing w:val="7"/>
                <w:position w:val="2"/>
              </w:rPr>
              <w:t xml:space="preserve">     </w:t>
            </w:r>
            <w:r>
              <w:rPr>
                <w:color w:val="4078F2"/>
                <w:spacing w:val="-8"/>
                <w:position w:val="2"/>
              </w:rPr>
              <w:t>setImmediate</w:t>
            </w:r>
            <w:r>
              <w:rPr>
                <w:color w:val="2B2F36"/>
                <w:spacing w:val="-8"/>
                <w:position w:val="2"/>
              </w:rPr>
              <w:t>(() =&gt;</w:t>
            </w:r>
            <w:r>
              <w:rPr>
                <w:color w:val="2B2F36"/>
                <w:spacing w:val="16"/>
                <w:position w:val="2"/>
              </w:rPr>
              <w:t xml:space="preserve"> </w:t>
            </w:r>
            <w:r>
              <w:rPr>
                <w:color w:val="2B2F36"/>
                <w:spacing w:val="-8"/>
                <w:position w:val="2"/>
              </w:rPr>
              <w:t>{</w:t>
            </w:r>
          </w:p>
          <w:p w14:paraId="572AEC96">
            <w:pPr>
              <w:pStyle w:val="6"/>
              <w:spacing w:before="35" w:line="295" w:lineRule="exact"/>
              <w:ind w:left="576"/>
            </w:pPr>
            <w:r>
              <w:rPr>
                <w:color w:val="646A73"/>
                <w:spacing w:val="-7"/>
                <w:position w:val="3"/>
              </w:rPr>
              <w:t>3</w:t>
            </w:r>
            <w:r>
              <w:rPr>
                <w:color w:val="646A73"/>
                <w:spacing w:val="3"/>
                <w:position w:val="3"/>
              </w:rPr>
              <w:t xml:space="preserve">       </w:t>
            </w:r>
            <w:r>
              <w:rPr>
                <w:color w:val="4078F2"/>
                <w:spacing w:val="-7"/>
                <w:position w:val="3"/>
              </w:rPr>
              <w:t>resolve</w:t>
            </w:r>
            <w:r>
              <w:rPr>
                <w:color w:val="2B2F36"/>
                <w:spacing w:val="-7"/>
                <w:position w:val="3"/>
              </w:rPr>
              <w:t>(</w:t>
            </w:r>
            <w:r>
              <w:rPr>
                <w:color w:val="4078F2"/>
                <w:spacing w:val="-7"/>
                <w:position w:val="3"/>
              </w:rPr>
              <w:t>recursiveAsyncFunction</w:t>
            </w:r>
            <w:r>
              <w:rPr>
                <w:color w:val="2B2F36"/>
                <w:spacing w:val="-7"/>
                <w:position w:val="3"/>
              </w:rPr>
              <w:t>(i</w:t>
            </w:r>
            <w:r>
              <w:rPr>
                <w:color w:val="2B2F36"/>
                <w:spacing w:val="-8"/>
                <w:position w:val="3"/>
              </w:rPr>
              <w:t xml:space="preserve"> - </w:t>
            </w:r>
            <w:r>
              <w:rPr>
                <w:color w:val="646A73"/>
                <w:spacing w:val="-8"/>
                <w:position w:val="3"/>
              </w:rPr>
              <w:t>1</w:t>
            </w:r>
            <w:r>
              <w:rPr>
                <w:color w:val="2B2F36"/>
                <w:spacing w:val="-8"/>
                <w:position w:val="3"/>
              </w:rPr>
              <w:t>));</w:t>
            </w:r>
          </w:p>
          <w:p w14:paraId="2599657B">
            <w:pPr>
              <w:pStyle w:val="6"/>
              <w:spacing w:before="35" w:line="295" w:lineRule="exact"/>
              <w:ind w:left="573"/>
            </w:pPr>
            <w:r>
              <w:rPr>
                <w:color w:val="646A73"/>
                <w:spacing w:val="-10"/>
                <w:position w:val="2"/>
              </w:rPr>
              <w:t>4</w:t>
            </w:r>
            <w:r>
              <w:rPr>
                <w:color w:val="646A73"/>
                <w:spacing w:val="5"/>
                <w:position w:val="2"/>
              </w:rPr>
              <w:t xml:space="preserve">     </w:t>
            </w:r>
            <w:r>
              <w:rPr>
                <w:color w:val="2B2F36"/>
                <w:spacing w:val="-10"/>
                <w:position w:val="2"/>
              </w:rPr>
              <w:t>});</w:t>
            </w:r>
          </w:p>
          <w:p w14:paraId="483DACEE">
            <w:pPr>
              <w:pStyle w:val="6"/>
              <w:spacing w:before="35" w:line="295" w:lineRule="exact"/>
              <w:ind w:left="576"/>
            </w:pPr>
            <w:r>
              <w:rPr>
                <w:color w:val="646A73"/>
                <w:spacing w:val="-11"/>
                <w:position w:val="2"/>
              </w:rPr>
              <w:t>5</w:t>
            </w:r>
            <w:r>
              <w:rPr>
                <w:color w:val="646A73"/>
                <w:spacing w:val="14"/>
                <w:position w:val="2"/>
              </w:rPr>
              <w:t xml:space="preserve">   </w:t>
            </w:r>
            <w:r>
              <w:rPr>
                <w:color w:val="2B2F36"/>
                <w:spacing w:val="-11"/>
                <w:position w:val="2"/>
              </w:rPr>
              <w:t>});</w:t>
            </w:r>
          </w:p>
          <w:p w14:paraId="2D08578D">
            <w:pPr>
              <w:pStyle w:val="6"/>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tc>
        <w:tc>
          <w:tcPr>
            <w:tcW w:w="769" w:type="dxa"/>
            <w:tcBorders>
              <w:left w:val="nil"/>
              <w:right w:val="nil"/>
            </w:tcBorders>
            <w:shd w:val="clear" w:color="auto" w:fill="F5F6F7"/>
            <w:vAlign w:val="top"/>
          </w:tcPr>
          <w:p w14:paraId="79506EEB">
            <w:pPr>
              <w:spacing w:line="452" w:lineRule="auto"/>
              <w:rPr>
                <w:rFonts w:ascii="Arial"/>
                <w:sz w:val="21"/>
              </w:rPr>
            </w:pPr>
          </w:p>
          <w:p w14:paraId="65D89F21">
            <w:pPr>
              <w:spacing w:line="142" w:lineRule="exact"/>
              <w:ind w:firstLine="14"/>
            </w:pPr>
            <w:r>
              <w:rPr>
                <w:position w:val="-2"/>
              </w:rPr>
              <w:drawing>
                <wp:inline distT="0" distB="0" distL="0" distR="0">
                  <wp:extent cx="436245" cy="89535"/>
                  <wp:effectExtent l="0" t="0" r="0" b="0"/>
                  <wp:docPr id="1100" name="IM 1100"/>
                  <wp:cNvGraphicFramePr/>
                  <a:graphic xmlns:a="http://schemas.openxmlformats.org/drawingml/2006/main">
                    <a:graphicData uri="http://schemas.openxmlformats.org/drawingml/2006/picture">
                      <pic:pic xmlns:pic="http://schemas.openxmlformats.org/drawingml/2006/picture">
                        <pic:nvPicPr>
                          <pic:cNvPr id="1100" name="IM 1100"/>
                          <pic:cNvPicPr/>
                        </pic:nvPicPr>
                        <pic:blipFill>
                          <a:blip r:embed="rId397"/>
                          <a:stretch>
                            <a:fillRect/>
                          </a:stretch>
                        </pic:blipFill>
                        <pic:spPr>
                          <a:xfrm>
                            <a:off x="0" y="0"/>
                            <a:ext cx="436801" cy="90115"/>
                          </a:xfrm>
                          <a:prstGeom prst="rect">
                            <a:avLst/>
                          </a:prstGeom>
                        </pic:spPr>
                      </pic:pic>
                    </a:graphicData>
                  </a:graphic>
                </wp:inline>
              </w:drawing>
            </w:r>
          </w:p>
          <w:p w14:paraId="7DEA779C">
            <w:pPr>
              <w:spacing w:before="188" w:line="141" w:lineRule="exact"/>
              <w:ind w:firstLine="14"/>
            </w:pPr>
            <w:r>
              <w:rPr>
                <w:position w:val="-2"/>
              </w:rPr>
              <w:drawing>
                <wp:inline distT="0" distB="0" distL="0" distR="0">
                  <wp:extent cx="436245" cy="89535"/>
                  <wp:effectExtent l="0" t="0" r="0" b="0"/>
                  <wp:docPr id="1102" name="IM 1102"/>
                  <wp:cNvGraphicFramePr/>
                  <a:graphic xmlns:a="http://schemas.openxmlformats.org/drawingml/2006/main">
                    <a:graphicData uri="http://schemas.openxmlformats.org/drawingml/2006/picture">
                      <pic:pic xmlns:pic="http://schemas.openxmlformats.org/drawingml/2006/picture">
                        <pic:nvPicPr>
                          <pic:cNvPr id="1102" name="IM 1102"/>
                          <pic:cNvPicPr/>
                        </pic:nvPicPr>
                        <pic:blipFill>
                          <a:blip r:embed="rId397"/>
                          <a:stretch>
                            <a:fillRect/>
                          </a:stretch>
                        </pic:blipFill>
                        <pic:spPr>
                          <a:xfrm>
                            <a:off x="0" y="0"/>
                            <a:ext cx="436801" cy="90115"/>
                          </a:xfrm>
                          <a:prstGeom prst="rect">
                            <a:avLst/>
                          </a:prstGeom>
                        </pic:spPr>
                      </pic:pic>
                    </a:graphicData>
                  </a:graphic>
                </wp:inline>
              </w:drawing>
            </w:r>
          </w:p>
        </w:tc>
        <w:tc>
          <w:tcPr>
            <w:tcW w:w="488" w:type="dxa"/>
            <w:tcBorders>
              <w:left w:val="nil"/>
              <w:right w:val="nil"/>
            </w:tcBorders>
            <w:shd w:val="clear" w:color="auto" w:fill="F5F6F7"/>
            <w:vAlign w:val="top"/>
          </w:tcPr>
          <w:p w14:paraId="5C1446B2">
            <w:pPr>
              <w:spacing w:line="268" w:lineRule="auto"/>
              <w:rPr>
                <w:rFonts w:ascii="Arial"/>
                <w:sz w:val="21"/>
              </w:rPr>
            </w:pPr>
          </w:p>
          <w:p w14:paraId="3B06C1D7">
            <w:pPr>
              <w:spacing w:line="269" w:lineRule="auto"/>
              <w:rPr>
                <w:rFonts w:ascii="Arial"/>
                <w:sz w:val="21"/>
              </w:rPr>
            </w:pPr>
          </w:p>
          <w:p w14:paraId="0DBF34D8">
            <w:pPr>
              <w:spacing w:line="269" w:lineRule="auto"/>
              <w:rPr>
                <w:rFonts w:ascii="Arial"/>
                <w:sz w:val="21"/>
              </w:rPr>
            </w:pPr>
          </w:p>
          <w:p w14:paraId="503D3A0C">
            <w:pPr>
              <w:spacing w:line="116" w:lineRule="exact"/>
              <w:ind w:firstLine="74"/>
            </w:pPr>
            <w:r>
              <w:rPr>
                <w:position w:val="-2"/>
              </w:rPr>
              <w:drawing>
                <wp:inline distT="0" distB="0" distL="0" distR="0">
                  <wp:extent cx="224790" cy="73025"/>
                  <wp:effectExtent l="0" t="0" r="0" b="0"/>
                  <wp:docPr id="1104" name="IM 1104"/>
                  <wp:cNvGraphicFramePr/>
                  <a:graphic xmlns:a="http://schemas.openxmlformats.org/drawingml/2006/main">
                    <a:graphicData uri="http://schemas.openxmlformats.org/drawingml/2006/picture">
                      <pic:pic xmlns:pic="http://schemas.openxmlformats.org/drawingml/2006/picture">
                        <pic:nvPicPr>
                          <pic:cNvPr id="1104" name="IM 1104"/>
                          <pic:cNvPicPr/>
                        </pic:nvPicPr>
                        <pic:blipFill>
                          <a:blip r:embed="rId402"/>
                          <a:stretch>
                            <a:fillRect/>
                          </a:stretch>
                        </pic:blipFill>
                        <pic:spPr>
                          <a:xfrm>
                            <a:off x="0" y="0"/>
                            <a:ext cx="225162" cy="73595"/>
                          </a:xfrm>
                          <a:prstGeom prst="rect">
                            <a:avLst/>
                          </a:prstGeom>
                        </pic:spPr>
                      </pic:pic>
                    </a:graphicData>
                  </a:graphic>
                </wp:inline>
              </w:drawing>
            </w:r>
          </w:p>
        </w:tc>
        <w:tc>
          <w:tcPr>
            <w:tcW w:w="2976" w:type="dxa"/>
            <w:tcBorders>
              <w:left w:val="nil"/>
            </w:tcBorders>
            <w:shd w:val="clear" w:color="auto" w:fill="F5F6F7"/>
            <w:vAlign w:val="top"/>
          </w:tcPr>
          <w:p w14:paraId="4F4B0D0A">
            <w:pPr>
              <w:spacing w:line="329" w:lineRule="auto"/>
              <w:rPr>
                <w:rFonts w:ascii="Arial"/>
                <w:sz w:val="21"/>
              </w:rPr>
            </w:pPr>
          </w:p>
          <w:p w14:paraId="5BAE7F94">
            <w:pPr>
              <w:spacing w:line="329" w:lineRule="auto"/>
              <w:rPr>
                <w:rFonts w:ascii="Arial"/>
                <w:sz w:val="21"/>
              </w:rPr>
            </w:pPr>
          </w:p>
          <w:p w14:paraId="060E8094">
            <w:pPr>
              <w:pStyle w:val="6"/>
              <w:spacing w:before="52" w:line="294" w:lineRule="exact"/>
              <w:ind w:left="68"/>
            </w:pPr>
            <w:r>
              <w:rPr>
                <w:color w:val="4078F2"/>
                <w:spacing w:val="-7"/>
                <w:position w:val="2"/>
              </w:rPr>
              <w:t>Promise</w:t>
            </w:r>
            <w:r>
              <w:rPr>
                <w:color w:val="2B2F36"/>
                <w:spacing w:val="-7"/>
                <w:position w:val="2"/>
              </w:rPr>
              <w:t>((resolve) =&gt;</w:t>
            </w:r>
          </w:p>
        </w:tc>
      </w:tr>
    </w:tbl>
    <w:p w14:paraId="03353EF4">
      <w:pPr>
        <w:pStyle w:val="2"/>
        <w:spacing w:before="316" w:line="226" w:lineRule="auto"/>
        <w:ind w:left="5" w:right="209" w:firstLine="6"/>
      </w:pPr>
      <w:r>
        <w:rPr>
          <w:color w:val="1F2329"/>
          <w:spacing w:val="-1"/>
        </w:rPr>
        <w:t>记得确保递归终⽌条件是正确的</w:t>
      </w:r>
      <w:r>
        <w:rPr>
          <w:color w:val="1F2329"/>
          <w:spacing w:val="-38"/>
        </w:rPr>
        <w:t xml:space="preserve"> </w:t>
      </w:r>
      <w:r>
        <w:rPr>
          <w:color w:val="1F2329"/>
          <w:spacing w:val="-1"/>
        </w:rPr>
        <w:t>，否则即便以上⽅法也可能导致⽆限循环或者内存泄漏。每⼀种</w:t>
      </w:r>
      <w:r>
        <w:rPr>
          <w:color w:val="1F2329"/>
          <w:spacing w:val="-2"/>
        </w:rPr>
        <w:t>⽅法</w:t>
      </w:r>
      <w:r>
        <w:rPr>
          <w:color w:val="1F2329"/>
        </w:rPr>
        <w:t xml:space="preserve"> </w:t>
      </w:r>
      <w:r>
        <w:rPr>
          <w:color w:val="1F2329"/>
          <w:spacing w:val="-2"/>
        </w:rPr>
        <w:t>都有其适⽤场景</w:t>
      </w:r>
      <w:r>
        <w:rPr>
          <w:color w:val="1F2329"/>
          <w:spacing w:val="-23"/>
        </w:rPr>
        <w:t xml:space="preserve"> </w:t>
      </w:r>
      <w:r>
        <w:rPr>
          <w:color w:val="1F2329"/>
          <w:spacing w:val="-2"/>
        </w:rPr>
        <w:t>，具体使⽤哪⼀种⽅法取决于问题的具体需求。</w:t>
      </w:r>
    </w:p>
    <w:p w14:paraId="544A6428">
      <w:pPr>
        <w:pStyle w:val="2"/>
        <w:spacing w:before="396" w:line="185" w:lineRule="auto"/>
        <w:ind w:left="40"/>
        <w:rPr>
          <w:sz w:val="39"/>
          <w:szCs w:val="39"/>
        </w:rPr>
      </w:pPr>
      <w:r>
        <w:rPr>
          <w:rFonts w:ascii="Arial" w:hAnsi="Arial" w:eastAsia="Arial" w:cs="Arial"/>
          <w:color w:val="1456F0"/>
          <w:spacing w:val="-4"/>
          <w:sz w:val="39"/>
          <w:szCs w:val="39"/>
        </w:rPr>
        <w:t>57.</w:t>
      </w:r>
      <w:r>
        <w:rPr>
          <w:rFonts w:ascii="Arial" w:hAnsi="Arial" w:eastAsia="Arial" w:cs="Arial"/>
          <w:color w:val="1456F0"/>
          <w:spacing w:val="50"/>
          <w:sz w:val="39"/>
          <w:szCs w:val="39"/>
        </w:rPr>
        <w:t xml:space="preserve"> </w:t>
      </w:r>
      <w:r>
        <w:rPr>
          <w:color w:val="1F2329"/>
          <w:spacing w:val="-4"/>
          <w:sz w:val="39"/>
          <w:szCs w:val="39"/>
        </w:rPr>
        <w:t>站点如何防⽌爬⾍？</w:t>
      </w:r>
      <w:r>
        <w:rPr>
          <w:color w:val="1F2329"/>
          <w:spacing w:val="-60"/>
          <w:sz w:val="39"/>
          <w:szCs w:val="39"/>
        </w:rPr>
        <w:t xml:space="preserve"> </w:t>
      </w:r>
      <w:r>
        <w:rPr>
          <w:color w:val="1F2329"/>
          <w:spacing w:val="-4"/>
          <w:sz w:val="39"/>
          <w:szCs w:val="39"/>
        </w:rPr>
        <w:t>【热度</w:t>
      </w:r>
      <w:r>
        <w:rPr>
          <w:rFonts w:ascii="Arial" w:hAnsi="Arial" w:eastAsia="Arial" w:cs="Arial"/>
          <w:color w:val="1F2329"/>
          <w:spacing w:val="-4"/>
          <w:sz w:val="39"/>
          <w:szCs w:val="39"/>
        </w:rPr>
        <w:t>: 554</w:t>
      </w:r>
      <w:r>
        <w:rPr>
          <w:color w:val="1F2329"/>
          <w:spacing w:val="-4"/>
          <w:sz w:val="39"/>
          <w:szCs w:val="39"/>
        </w:rPr>
        <w:t>】</w:t>
      </w:r>
    </w:p>
    <w:p w14:paraId="37C3A496">
      <w:pPr>
        <w:pStyle w:val="2"/>
        <w:spacing w:before="172" w:line="190" w:lineRule="auto"/>
        <w:ind w:left="12"/>
      </w:pPr>
      <w:r>
        <w:pict>
          <v:shape id="_x0000_s1330" o:spid="_x0000_s1330" o:spt="202" type="#_x0000_t202" style="position:absolute;left:0pt;margin-left:1.55pt;margin-top:33.05pt;height:17.9pt;width:41.45pt;z-index:251750400;mso-width-relative:page;mso-height-relative:page;" filled="f" stroked="f" coordsize="21600,21600">
            <v:path/>
            <v:fill on="f" focussize="0,0"/>
            <v:stroke on="f"/>
            <v:imagedata o:title=""/>
            <o:lock v:ext="edit" aspectratio="f"/>
            <v:textbox inset="0mm,0mm,0mm,0mm">
              <w:txbxContent>
                <w:p w14:paraId="7A8BCAD8">
                  <w:pPr>
                    <w:pStyle w:val="2"/>
                    <w:spacing w:before="19" w:line="185" w:lineRule="auto"/>
                    <w:ind w:left="20"/>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修改</w:t>
                  </w:r>
                </w:p>
              </w:txbxContent>
            </v:textbox>
          </v:shape>
        </w:pict>
      </w:r>
      <w:r>
        <w:rPr>
          <w:color w:val="1F2329"/>
          <w:spacing w:val="-1"/>
        </w:rPr>
        <w:t>站点防⽌爬⾍通常涉及⼀系列技术和策略的组合。</w:t>
      </w:r>
      <w:r>
        <w:rPr>
          <w:color w:val="1F2329"/>
          <w:spacing w:val="-47"/>
        </w:rPr>
        <w:t xml:space="preserve"> </w:t>
      </w:r>
      <w:r>
        <w:rPr>
          <w:color w:val="1F2329"/>
          <w:spacing w:val="-1"/>
        </w:rPr>
        <w:t>以下是⼀些常</w:t>
      </w:r>
      <w:r>
        <w:rPr>
          <w:color w:val="1F2329"/>
          <w:spacing w:val="-2"/>
        </w:rPr>
        <w:t>⽤的⽅法：</w:t>
      </w:r>
    </w:p>
    <w:p w14:paraId="1221C0CA">
      <w:pPr>
        <w:spacing w:line="124" w:lineRule="exact"/>
      </w:pPr>
    </w:p>
    <w:tbl>
      <w:tblPr>
        <w:tblStyle w:val="5"/>
        <w:tblW w:w="1570" w:type="dxa"/>
        <w:tblInd w:w="9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48B3601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570" w:type="dxa"/>
            <w:shd w:val="clear" w:color="auto" w:fill="F5F6F7"/>
            <w:vAlign w:val="top"/>
          </w:tcPr>
          <w:p w14:paraId="2E55C63A">
            <w:pPr>
              <w:pStyle w:val="6"/>
              <w:spacing w:before="76" w:line="224" w:lineRule="auto"/>
              <w:ind w:left="53"/>
              <w:rPr>
                <w:sz w:val="24"/>
                <w:szCs w:val="24"/>
              </w:rPr>
            </w:pPr>
            <w:r>
              <w:rPr>
                <w:color w:val="1F2329"/>
                <w:spacing w:val="-5"/>
                <w:sz w:val="24"/>
                <w:szCs w:val="24"/>
              </w:rPr>
              <w:t>robots</w:t>
            </w:r>
            <w:r>
              <w:rPr>
                <w:color w:val="1F2329"/>
                <w:spacing w:val="-83"/>
                <w:sz w:val="24"/>
                <w:szCs w:val="24"/>
              </w:rPr>
              <w:t xml:space="preserve"> </w:t>
            </w:r>
            <w:r>
              <w:rPr>
                <w:color w:val="1F2329"/>
                <w:spacing w:val="-5"/>
                <w:sz w:val="24"/>
                <w:szCs w:val="24"/>
              </w:rPr>
              <w:t>.txt</w:t>
            </w:r>
          </w:p>
        </w:tc>
      </w:tr>
    </w:tbl>
    <w:p w14:paraId="0D735C4C">
      <w:pPr>
        <w:spacing w:line="165" w:lineRule="exact"/>
        <w:rPr>
          <w:rFonts w:ascii="Arial"/>
          <w:sz w:val="14"/>
        </w:rPr>
      </w:pPr>
    </w:p>
    <w:p w14:paraId="4C0488CA">
      <w:pPr>
        <w:spacing w:line="165" w:lineRule="exact"/>
        <w:rPr>
          <w:rFonts w:ascii="Arial" w:hAnsi="Arial" w:eastAsia="Arial" w:cs="Arial"/>
          <w:sz w:val="14"/>
          <w:szCs w:val="14"/>
        </w:rPr>
        <w:sectPr>
          <w:type w:val="continuous"/>
          <w:pgSz w:w="11900" w:h="16820"/>
          <w:pgMar w:top="400" w:right="554" w:bottom="0" w:left="574" w:header="0" w:footer="0" w:gutter="0"/>
          <w:cols w:equalWidth="0" w:num="1">
            <w:col w:w="10770"/>
          </w:cols>
        </w:sectPr>
      </w:pPr>
    </w:p>
    <w:p w14:paraId="6FBBA8D7">
      <w:pPr>
        <w:pStyle w:val="2"/>
        <w:spacing w:before="58" w:line="176" w:lineRule="auto"/>
        <w:ind w:left="10"/>
      </w:pPr>
      <w:r>
        <w:rPr>
          <w:color w:val="1F2329"/>
          <w:spacing w:val="-1"/>
        </w:rPr>
        <w:t>在站点的根⽬录下创建或修改</w:t>
      </w:r>
    </w:p>
    <w:p w14:paraId="09EDC9A9">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6A619AB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23C3E867">
            <w:pPr>
              <w:pStyle w:val="6"/>
              <w:spacing w:before="75" w:line="223" w:lineRule="auto"/>
              <w:ind w:left="53"/>
              <w:rPr>
                <w:sz w:val="24"/>
                <w:szCs w:val="24"/>
              </w:rPr>
            </w:pPr>
            <w:r>
              <w:rPr>
                <w:color w:val="1F2329"/>
                <w:spacing w:val="-5"/>
                <w:sz w:val="24"/>
                <w:szCs w:val="24"/>
              </w:rPr>
              <w:t>robots</w:t>
            </w:r>
            <w:r>
              <w:rPr>
                <w:color w:val="1F2329"/>
                <w:spacing w:val="-83"/>
                <w:sz w:val="24"/>
                <w:szCs w:val="24"/>
              </w:rPr>
              <w:t xml:space="preserve"> </w:t>
            </w:r>
            <w:r>
              <w:rPr>
                <w:color w:val="1F2329"/>
                <w:spacing w:val="-5"/>
                <w:sz w:val="24"/>
                <w:szCs w:val="24"/>
              </w:rPr>
              <w:t>.txt</w:t>
            </w:r>
          </w:p>
        </w:tc>
      </w:tr>
    </w:tbl>
    <w:p w14:paraId="6162A4A7">
      <w:pPr>
        <w:spacing w:line="14" w:lineRule="auto"/>
        <w:rPr>
          <w:rFonts w:ascii="Arial"/>
          <w:sz w:val="2"/>
        </w:rPr>
      </w:pPr>
    </w:p>
    <w:p w14:paraId="74AEBF62">
      <w:pPr>
        <w:spacing w:line="14" w:lineRule="auto"/>
        <w:rPr>
          <w:rFonts w:ascii="Arial"/>
          <w:sz w:val="2"/>
        </w:rPr>
      </w:pPr>
      <w:r>
        <w:rPr>
          <w:rFonts w:ascii="Arial" w:hAnsi="Arial" w:eastAsia="Arial" w:cs="Arial"/>
          <w:sz w:val="2"/>
          <w:szCs w:val="2"/>
        </w:rPr>
        <w:br w:type="column"/>
      </w:r>
    </w:p>
    <w:p w14:paraId="264B6EA7">
      <w:pPr>
        <w:pStyle w:val="2"/>
        <w:spacing w:before="57" w:line="176" w:lineRule="auto"/>
      </w:pPr>
      <w:r>
        <w:rPr>
          <w:color w:val="1F2329"/>
          <w:spacing w:val="-3"/>
        </w:rPr>
        <w:t>⽂件</w:t>
      </w:r>
      <w:r>
        <w:rPr>
          <w:color w:val="1F2329"/>
          <w:spacing w:val="-24"/>
        </w:rPr>
        <w:t xml:space="preserve"> </w:t>
      </w:r>
      <w:r>
        <w:rPr>
          <w:color w:val="1F2329"/>
          <w:spacing w:val="-3"/>
        </w:rPr>
        <w:t>，⽤来告知遵守该协议的爬⾍应该爬取哪些⻚⾯，</w:t>
      </w:r>
    </w:p>
    <w:p w14:paraId="136C42FC">
      <w:pPr>
        <w:spacing w:line="176" w:lineRule="auto"/>
        <w:sectPr>
          <w:type w:val="continuous"/>
          <w:pgSz w:w="11900" w:h="16820"/>
          <w:pgMar w:top="400" w:right="554" w:bottom="0" w:left="574" w:header="0" w:footer="0" w:gutter="0"/>
          <w:cols w:equalWidth="0" w:num="3">
            <w:col w:w="3125" w:space="100"/>
            <w:col w:w="1593" w:space="100"/>
            <w:col w:w="5853"/>
          </w:cols>
        </w:sectPr>
      </w:pPr>
    </w:p>
    <w:p w14:paraId="23390709">
      <w:pPr>
        <w:pStyle w:val="2"/>
        <w:spacing w:before="89" w:line="191" w:lineRule="auto"/>
        <w:ind w:left="18"/>
      </w:pPr>
      <w:r>
        <w:rPr>
          <w:color w:val="1F2329"/>
          <w:spacing w:val="-2"/>
        </w:rPr>
        <w:t>哪些不应该爬取。例如：</w:t>
      </w:r>
    </w:p>
    <w:p w14:paraId="67A56CC3">
      <w:pPr>
        <w:spacing w:line="228"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1071C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5C371FA2">
            <w:pPr>
              <w:spacing w:line="330" w:lineRule="auto"/>
              <w:rPr>
                <w:rFonts w:ascii="Arial"/>
                <w:sz w:val="21"/>
              </w:rPr>
            </w:pPr>
          </w:p>
          <w:p w14:paraId="63A8A0A0">
            <w:pPr>
              <w:pStyle w:val="6"/>
              <w:spacing w:before="52" w:line="294" w:lineRule="exact"/>
              <w:ind w:left="585"/>
            </w:pPr>
            <w:r>
              <w:rPr>
                <w:color w:val="646A73"/>
                <w:spacing w:val="-8"/>
                <w:position w:val="3"/>
              </w:rPr>
              <w:t>1</w:t>
            </w:r>
            <w:r>
              <w:rPr>
                <w:color w:val="646A73"/>
                <w:spacing w:val="64"/>
                <w:position w:val="3"/>
              </w:rPr>
              <w:t xml:space="preserve"> </w:t>
            </w:r>
            <w:r>
              <w:rPr>
                <w:color w:val="646A73"/>
                <w:spacing w:val="-8"/>
                <w:position w:val="3"/>
              </w:rPr>
              <w:t>User-agent</w:t>
            </w:r>
            <w:r>
              <w:rPr>
                <w:color w:val="2B2F36"/>
                <w:spacing w:val="-8"/>
                <w:position w:val="3"/>
              </w:rPr>
              <w:t xml:space="preserve">: </w:t>
            </w:r>
            <w:r>
              <w:rPr>
                <w:color w:val="D83931"/>
                <w:spacing w:val="-8"/>
                <w:position w:val="3"/>
              </w:rPr>
              <w:t>*</w:t>
            </w:r>
            <w:r>
              <w:rPr>
                <w:color w:val="646A73"/>
                <w:spacing w:val="-8"/>
                <w:position w:val="3"/>
              </w:rPr>
              <w:t>Disallow</w:t>
            </w:r>
            <w:r>
              <w:rPr>
                <w:color w:val="2B2F36"/>
                <w:spacing w:val="-8"/>
                <w:position w:val="3"/>
              </w:rPr>
              <w:t>:</w:t>
            </w:r>
            <w:r>
              <w:rPr>
                <w:color w:val="2B2F36"/>
                <w:spacing w:val="8"/>
                <w:position w:val="3"/>
              </w:rPr>
              <w:t xml:space="preserve"> </w:t>
            </w:r>
            <w:r>
              <w:rPr>
                <w:color w:val="D83931"/>
                <w:spacing w:val="-8"/>
                <w:position w:val="3"/>
              </w:rPr>
              <w:t>/</w:t>
            </w:r>
          </w:p>
        </w:tc>
      </w:tr>
    </w:tbl>
    <w:p w14:paraId="68AC3195">
      <w:pPr>
        <w:rPr>
          <w:rFonts w:ascii="Arial"/>
          <w:sz w:val="21"/>
        </w:rPr>
      </w:pPr>
    </w:p>
    <w:p w14:paraId="36E49723">
      <w:pPr>
        <w:spacing w:line="14" w:lineRule="exact"/>
      </w:pPr>
    </w:p>
    <w:p w14:paraId="1965FE9F">
      <w:pPr>
        <w:spacing w:line="14" w:lineRule="exact"/>
        <w:sectPr>
          <w:type w:val="continuous"/>
          <w:pgSz w:w="11900" w:h="16820"/>
          <w:pgMar w:top="400" w:right="554" w:bottom="0" w:left="574" w:header="0" w:footer="0" w:gutter="0"/>
          <w:cols w:equalWidth="0" w:num="1">
            <w:col w:w="10770"/>
          </w:cols>
        </w:sectPr>
      </w:pPr>
    </w:p>
    <w:p w14:paraId="4C037E1F">
      <w:pPr>
        <w:pStyle w:val="2"/>
        <w:spacing w:before="58" w:line="176" w:lineRule="auto"/>
        <w:ind w:left="9"/>
      </w:pPr>
      <w:r>
        <w:rPr>
          <w:color w:val="1F2329"/>
          <w:spacing w:val="-5"/>
        </w:rPr>
        <w:t>然⽽</w:t>
      </w:r>
      <w:r>
        <w:rPr>
          <w:color w:val="1F2329"/>
          <w:spacing w:val="-26"/>
        </w:rPr>
        <w:t xml:space="preserve"> </w:t>
      </w:r>
      <w:r>
        <w:rPr>
          <w:color w:val="1F2329"/>
          <w:spacing w:val="-5"/>
        </w:rPr>
        <w:t>，需要注意的是遵守</w:t>
      </w:r>
    </w:p>
    <w:p w14:paraId="5E50AB67">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5BCCFB2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55497392">
            <w:pPr>
              <w:pStyle w:val="6"/>
              <w:spacing w:before="75" w:line="223" w:lineRule="auto"/>
              <w:ind w:left="53"/>
              <w:rPr>
                <w:sz w:val="24"/>
                <w:szCs w:val="24"/>
              </w:rPr>
            </w:pPr>
            <w:r>
              <w:rPr>
                <w:color w:val="1F2329"/>
                <w:spacing w:val="-5"/>
                <w:sz w:val="24"/>
                <w:szCs w:val="24"/>
              </w:rPr>
              <w:t>robots</w:t>
            </w:r>
            <w:r>
              <w:rPr>
                <w:color w:val="1F2329"/>
                <w:spacing w:val="-83"/>
                <w:sz w:val="24"/>
                <w:szCs w:val="24"/>
              </w:rPr>
              <w:t xml:space="preserve"> </w:t>
            </w:r>
            <w:r>
              <w:rPr>
                <w:color w:val="1F2329"/>
                <w:spacing w:val="-5"/>
                <w:sz w:val="24"/>
                <w:szCs w:val="24"/>
              </w:rPr>
              <w:t>.txt</w:t>
            </w:r>
          </w:p>
        </w:tc>
      </w:tr>
    </w:tbl>
    <w:p w14:paraId="12B8D3A4">
      <w:pPr>
        <w:spacing w:line="14" w:lineRule="auto"/>
        <w:rPr>
          <w:rFonts w:ascii="Arial"/>
          <w:sz w:val="2"/>
        </w:rPr>
      </w:pPr>
    </w:p>
    <w:p w14:paraId="55E19530">
      <w:pPr>
        <w:spacing w:line="14" w:lineRule="auto"/>
        <w:rPr>
          <w:rFonts w:ascii="Arial"/>
          <w:sz w:val="2"/>
        </w:rPr>
      </w:pPr>
      <w:r>
        <w:rPr>
          <w:rFonts w:ascii="Arial" w:hAnsi="Arial" w:eastAsia="Arial" w:cs="Arial"/>
          <w:sz w:val="2"/>
          <w:szCs w:val="2"/>
        </w:rPr>
        <w:br w:type="column"/>
      </w:r>
    </w:p>
    <w:p w14:paraId="29FF07DF">
      <w:pPr>
        <w:pStyle w:val="2"/>
        <w:spacing w:before="56" w:line="176" w:lineRule="auto"/>
      </w:pPr>
      <w:r>
        <w:rPr>
          <w:color w:val="1F2329"/>
          <w:spacing w:val="-3"/>
        </w:rPr>
        <w:t>不是强制性的</w:t>
      </w:r>
      <w:r>
        <w:rPr>
          <w:color w:val="1F2329"/>
          <w:spacing w:val="-24"/>
        </w:rPr>
        <w:t xml:space="preserve"> </w:t>
      </w:r>
      <w:r>
        <w:rPr>
          <w:color w:val="1F2329"/>
          <w:spacing w:val="-3"/>
        </w:rPr>
        <w:t>，恶意爬⾍可以忽视这些规则。</w:t>
      </w:r>
    </w:p>
    <w:p w14:paraId="38B0CCA3">
      <w:pPr>
        <w:spacing w:line="176" w:lineRule="auto"/>
        <w:sectPr>
          <w:type w:val="continuous"/>
          <w:pgSz w:w="11900" w:h="16820"/>
          <w:pgMar w:top="400" w:right="554" w:bottom="0" w:left="574" w:header="0" w:footer="0" w:gutter="0"/>
          <w:cols w:equalWidth="0" w:num="3">
            <w:col w:w="2645" w:space="100"/>
            <w:col w:w="1594" w:space="100"/>
            <w:col w:w="6332"/>
          </w:cols>
        </w:sectPr>
      </w:pPr>
    </w:p>
    <w:p w14:paraId="49DEF3A6">
      <w:pPr>
        <w:pStyle w:val="2"/>
        <w:spacing w:before="209" w:line="185" w:lineRule="auto"/>
        <w:ind w:left="39"/>
        <w:rPr>
          <w:rFonts w:ascii="Arial" w:hAnsi="Arial" w:eastAsia="Arial" w:cs="Arial"/>
        </w:rPr>
      </w:pPr>
      <w:r>
        <w:rPr>
          <w:rFonts w:ascii="Arial" w:hAnsi="Arial" w:eastAsia="Arial" w:cs="Arial"/>
          <w:color w:val="1456F0"/>
          <w:spacing w:val="-11"/>
        </w:rPr>
        <w:t xml:space="preserve">2.  </w:t>
      </w:r>
      <w:r>
        <w:rPr>
          <w:color w:val="1F2329"/>
          <w:spacing w:val="-11"/>
        </w:rPr>
        <w:t>使⽤</w:t>
      </w:r>
      <w:r>
        <w:rPr>
          <w:color w:val="1F2329"/>
          <w:spacing w:val="34"/>
        </w:rPr>
        <w:t xml:space="preserve"> </w:t>
      </w:r>
      <w:r>
        <w:rPr>
          <w:rFonts w:ascii="Arial" w:hAnsi="Arial" w:eastAsia="Arial" w:cs="Arial"/>
          <w:color w:val="1F2329"/>
          <w:spacing w:val="-11"/>
        </w:rPr>
        <w:t>CAPTCHA</w:t>
      </w:r>
    </w:p>
    <w:p w14:paraId="0A123089">
      <w:pPr>
        <w:pStyle w:val="2"/>
        <w:spacing w:before="192" w:line="180" w:lineRule="auto"/>
        <w:ind w:left="8"/>
      </w:pPr>
      <w:r>
        <w:rPr>
          <w:color w:val="1F2329"/>
          <w:spacing w:val="-3"/>
        </w:rPr>
        <w:t>对于表单提交、登录⻚⾯等</w:t>
      </w:r>
      <w:r>
        <w:rPr>
          <w:color w:val="1F2329"/>
          <w:spacing w:val="-38"/>
        </w:rPr>
        <w:t xml:space="preserve"> </w:t>
      </w:r>
      <w:r>
        <w:rPr>
          <w:color w:val="1F2329"/>
          <w:spacing w:val="-3"/>
        </w:rPr>
        <w:t>，使⽤验证码（</w:t>
      </w:r>
      <w:r>
        <w:rPr>
          <w:rFonts w:ascii="Arial" w:hAnsi="Arial" w:eastAsia="Arial" w:cs="Arial"/>
          <w:color w:val="1F2329"/>
          <w:spacing w:val="-3"/>
        </w:rPr>
        <w:t>CA</w:t>
      </w:r>
      <w:r>
        <w:rPr>
          <w:rFonts w:ascii="Arial" w:hAnsi="Arial" w:eastAsia="Arial" w:cs="Arial"/>
          <w:color w:val="1F2329"/>
          <w:spacing w:val="-4"/>
        </w:rPr>
        <w:t>PTCHA</w:t>
      </w:r>
      <w:r>
        <w:rPr>
          <w:color w:val="1F2329"/>
          <w:spacing w:val="-4"/>
        </w:rPr>
        <w:t>）</w:t>
      </w:r>
      <w:r>
        <w:rPr>
          <w:color w:val="1F2329"/>
          <w:spacing w:val="-47"/>
        </w:rPr>
        <w:t xml:space="preserve"> </w:t>
      </w:r>
      <w:r>
        <w:rPr>
          <w:color w:val="1F2329"/>
          <w:spacing w:val="-4"/>
        </w:rPr>
        <w:t>可以防⽌⾃动化脚本或机器⼈执⾏操作。</w:t>
      </w:r>
    </w:p>
    <w:p w14:paraId="6D734DFA">
      <w:pPr>
        <w:pStyle w:val="2"/>
        <w:spacing w:before="201" w:line="186" w:lineRule="auto"/>
        <w:ind w:left="36"/>
      </w:pPr>
      <w:r>
        <w:rPr>
          <w:rFonts w:ascii="Arial" w:hAnsi="Arial" w:eastAsia="Arial" w:cs="Arial"/>
          <w:color w:val="1456F0"/>
          <w:spacing w:val="-1"/>
        </w:rPr>
        <w:t xml:space="preserve">3.  </w:t>
      </w:r>
      <w:r>
        <w:rPr>
          <w:color w:val="1F2329"/>
          <w:spacing w:val="-1"/>
        </w:rPr>
        <w:t>检查⽤⼾代理字符串</w:t>
      </w:r>
    </w:p>
    <w:p w14:paraId="3D823C57">
      <w:pPr>
        <w:pStyle w:val="2"/>
        <w:spacing w:before="192" w:line="212" w:lineRule="auto"/>
        <w:ind w:left="13" w:right="175" w:hanging="5"/>
      </w:pPr>
      <w:r>
        <w:rPr>
          <w:color w:val="1F2329"/>
          <w:spacing w:val="-1"/>
        </w:rPr>
        <w:t>服务器可以根据请求的⽤⼾代理（</w:t>
      </w:r>
      <w:r>
        <w:rPr>
          <w:color w:val="1F2329"/>
          <w:spacing w:val="-37"/>
        </w:rPr>
        <w:t xml:space="preserve"> </w:t>
      </w:r>
      <w:r>
        <w:rPr>
          <w:rFonts w:ascii="Arial" w:hAnsi="Arial" w:eastAsia="Arial" w:cs="Arial"/>
          <w:color w:val="1F2329"/>
          <w:spacing w:val="-1"/>
        </w:rPr>
        <w:t>User-Agent</w:t>
      </w:r>
      <w:r>
        <w:rPr>
          <w:color w:val="1F2329"/>
          <w:spacing w:val="-2"/>
        </w:rPr>
        <w:t>）</w:t>
      </w:r>
      <w:r>
        <w:rPr>
          <w:color w:val="1F2329"/>
          <w:spacing w:val="-44"/>
        </w:rPr>
        <w:t xml:space="preserve"> </w:t>
      </w:r>
      <w:r>
        <w:rPr>
          <w:color w:val="1F2329"/>
          <w:spacing w:val="-2"/>
        </w:rPr>
        <w:t>字符串来决定是否屏蔽某些爬⾍</w:t>
      </w:r>
      <w:r>
        <w:rPr>
          <w:color w:val="1F2329"/>
          <w:spacing w:val="-49"/>
        </w:rPr>
        <w:t xml:space="preserve"> </w:t>
      </w:r>
      <w:r>
        <w:rPr>
          <w:color w:val="1F2329"/>
          <w:spacing w:val="-2"/>
        </w:rPr>
        <w:t>。但⽤⼾代理字符串</w:t>
      </w:r>
      <w:r>
        <w:rPr>
          <w:color w:val="1F2329"/>
        </w:rPr>
        <w:t xml:space="preserve"> </w:t>
      </w:r>
      <w:r>
        <w:rPr>
          <w:color w:val="1F2329"/>
          <w:spacing w:val="-3"/>
        </w:rPr>
        <w:t>可以伪造</w:t>
      </w:r>
      <w:r>
        <w:rPr>
          <w:color w:val="1F2329"/>
          <w:spacing w:val="-27"/>
        </w:rPr>
        <w:t xml:space="preserve"> </w:t>
      </w:r>
      <w:r>
        <w:rPr>
          <w:color w:val="1F2329"/>
          <w:spacing w:val="-3"/>
        </w:rPr>
        <w:t>，所以这不是⼀个完全可靠的⽅法。</w:t>
      </w:r>
    </w:p>
    <w:p w14:paraId="32548178">
      <w:pPr>
        <w:pStyle w:val="2"/>
        <w:spacing w:before="172" w:line="184" w:lineRule="auto"/>
        <w:ind w:left="34"/>
      </w:pPr>
      <w:r>
        <w:rPr>
          <w:rFonts w:ascii="Arial" w:hAnsi="Arial" w:eastAsia="Arial" w:cs="Arial"/>
          <w:color w:val="1456F0"/>
          <w:spacing w:val="-1"/>
        </w:rPr>
        <w:t xml:space="preserve">4.  </w:t>
      </w:r>
      <w:r>
        <w:rPr>
          <w:color w:val="1F2329"/>
          <w:spacing w:val="-1"/>
        </w:rPr>
        <w:t>分析流量⾏为</w:t>
      </w:r>
    </w:p>
    <w:p w14:paraId="1C1A2813">
      <w:pPr>
        <w:pStyle w:val="2"/>
        <w:spacing w:before="195" w:line="226" w:lineRule="auto"/>
        <w:ind w:left="8" w:right="209" w:firstLine="2"/>
      </w:pPr>
      <w:r>
        <w:rPr>
          <w:color w:val="1F2329"/>
          <w:spacing w:val="-3"/>
        </w:rPr>
        <w:t>分析访问者的⾏为</w:t>
      </w:r>
      <w:r>
        <w:rPr>
          <w:color w:val="1F2329"/>
          <w:spacing w:val="-38"/>
        </w:rPr>
        <w:t xml:space="preserve"> </w:t>
      </w:r>
      <w:r>
        <w:rPr>
          <w:color w:val="1F2329"/>
          <w:spacing w:val="-3"/>
        </w:rPr>
        <w:t>，⽐如访问频率、访问⻚数、访问时⻓</w:t>
      </w:r>
      <w:r>
        <w:rPr>
          <w:color w:val="1F2329"/>
          <w:spacing w:val="-30"/>
        </w:rPr>
        <w:t xml:space="preserve"> </w:t>
      </w:r>
      <w:r>
        <w:rPr>
          <w:color w:val="1F2329"/>
          <w:spacing w:val="-3"/>
        </w:rPr>
        <w:t>，并与正常⽤⼾的⾏为进⾏对⽐</w:t>
      </w:r>
      <w:r>
        <w:rPr>
          <w:color w:val="1F2329"/>
          <w:spacing w:val="-24"/>
        </w:rPr>
        <w:t xml:space="preserve"> </w:t>
      </w:r>
      <w:r>
        <w:rPr>
          <w:color w:val="1F2329"/>
          <w:spacing w:val="-3"/>
        </w:rPr>
        <w:t>，从⽽</w:t>
      </w:r>
      <w:r>
        <w:rPr>
          <w:color w:val="1F2329"/>
          <w:spacing w:val="-4"/>
        </w:rPr>
        <w:t>尝试</w:t>
      </w:r>
      <w:r>
        <w:rPr>
          <w:color w:val="1F2329"/>
        </w:rPr>
        <w:t xml:space="preserve"> </w:t>
      </w:r>
      <w:r>
        <w:rPr>
          <w:color w:val="1F2329"/>
          <w:spacing w:val="-3"/>
        </w:rPr>
        <w:t>检测和屏蔽爬⾍。</w:t>
      </w:r>
    </w:p>
    <w:p w14:paraId="52CA23EE">
      <w:pPr>
        <w:pStyle w:val="2"/>
        <w:spacing w:before="124" w:line="162" w:lineRule="auto"/>
        <w:ind w:left="36"/>
      </w:pPr>
      <w:r>
        <w:rPr>
          <w:rFonts w:ascii="Arial" w:hAnsi="Arial" w:eastAsia="Arial" w:cs="Arial"/>
          <w:color w:val="1456F0"/>
          <w:spacing w:val="-6"/>
        </w:rPr>
        <w:t xml:space="preserve">5.  </w:t>
      </w:r>
      <w:r>
        <w:rPr>
          <w:color w:val="1F2329"/>
          <w:spacing w:val="-6"/>
        </w:rPr>
        <w:t>使⽤</w:t>
      </w:r>
      <w:r>
        <w:rPr>
          <w:color w:val="1F2329"/>
          <w:spacing w:val="32"/>
          <w:w w:val="101"/>
        </w:rPr>
        <w:t xml:space="preserve"> </w:t>
      </w:r>
      <w:r>
        <w:rPr>
          <w:rFonts w:ascii="Arial" w:hAnsi="Arial" w:eastAsia="Arial" w:cs="Arial"/>
          <w:color w:val="1F2329"/>
          <w:spacing w:val="-6"/>
        </w:rPr>
        <w:t xml:space="preserve">Web </w:t>
      </w:r>
      <w:r>
        <w:rPr>
          <w:color w:val="1F2329"/>
          <w:spacing w:val="-6"/>
        </w:rPr>
        <w:t>应⽤防⽕墙（</w:t>
      </w:r>
      <w:r>
        <w:rPr>
          <w:rFonts w:ascii="Arial" w:hAnsi="Arial" w:eastAsia="Arial" w:cs="Arial"/>
          <w:color w:val="1F2329"/>
          <w:spacing w:val="-6"/>
        </w:rPr>
        <w:t>WAF</w:t>
      </w:r>
      <w:r>
        <w:rPr>
          <w:color w:val="1F2329"/>
          <w:spacing w:val="-6"/>
        </w:rPr>
        <w:t>）</w:t>
      </w:r>
    </w:p>
    <w:p w14:paraId="2D8C274D">
      <w:pPr>
        <w:spacing w:line="162" w:lineRule="auto"/>
        <w:sectPr>
          <w:type w:val="continuous"/>
          <w:pgSz w:w="11900" w:h="16820"/>
          <w:pgMar w:top="400" w:right="554" w:bottom="0" w:left="574" w:header="0" w:footer="0" w:gutter="0"/>
          <w:cols w:equalWidth="0" w:num="1">
            <w:col w:w="10770"/>
          </w:cols>
        </w:sectPr>
      </w:pPr>
    </w:p>
    <w:p w14:paraId="2A473E5F">
      <w:pPr>
        <w:pStyle w:val="2"/>
        <w:spacing w:before="233" w:line="207" w:lineRule="auto"/>
        <w:ind w:left="7"/>
      </w:pPr>
      <w:r>
        <w:rPr>
          <w:color w:val="1F2329"/>
          <w:spacing w:val="-2"/>
        </w:rPr>
        <w:t xml:space="preserve">许多 </w:t>
      </w:r>
      <w:r>
        <w:rPr>
          <w:rFonts w:ascii="Arial" w:hAnsi="Arial" w:eastAsia="Arial" w:cs="Arial"/>
          <w:color w:val="1F2329"/>
          <w:spacing w:val="-2"/>
        </w:rPr>
        <w:t xml:space="preserve">Web </w:t>
      </w:r>
      <w:r>
        <w:rPr>
          <w:color w:val="1F2329"/>
          <w:spacing w:val="-2"/>
        </w:rPr>
        <w:t>应⽤防⽕墙提供⾃动化的爬⾍和机器⼈检</w:t>
      </w:r>
      <w:r>
        <w:rPr>
          <w:color w:val="1F2329"/>
          <w:spacing w:val="-3"/>
        </w:rPr>
        <w:t>测功能</w:t>
      </w:r>
      <w:r>
        <w:rPr>
          <w:color w:val="1F2329"/>
          <w:spacing w:val="-39"/>
        </w:rPr>
        <w:t xml:space="preserve"> </w:t>
      </w:r>
      <w:r>
        <w:rPr>
          <w:color w:val="1F2329"/>
          <w:spacing w:val="-3"/>
        </w:rPr>
        <w:t>，可以帮助防⽌爬⾍。</w:t>
      </w:r>
    </w:p>
    <w:p w14:paraId="4E134C82">
      <w:pPr>
        <w:pStyle w:val="2"/>
        <w:spacing w:before="154" w:line="207" w:lineRule="auto"/>
        <w:ind w:left="39"/>
        <w:rPr>
          <w:rFonts w:ascii="Arial" w:hAnsi="Arial" w:eastAsia="Arial" w:cs="Arial"/>
        </w:rPr>
      </w:pPr>
      <w:r>
        <w:rPr>
          <w:rFonts w:ascii="Arial" w:hAnsi="Arial" w:eastAsia="Arial" w:cs="Arial"/>
          <w:color w:val="1456F0"/>
          <w:spacing w:val="-2"/>
        </w:rPr>
        <w:t xml:space="preserve">6.  </w:t>
      </w:r>
      <w:r>
        <w:rPr>
          <w:color w:val="1F2329"/>
          <w:spacing w:val="-2"/>
        </w:rPr>
        <w:t xml:space="preserve">服务端渲染和动态 </w:t>
      </w:r>
      <w:r>
        <w:rPr>
          <w:rFonts w:ascii="Arial" w:hAnsi="Arial" w:eastAsia="Arial" w:cs="Arial"/>
          <w:color w:val="1F2329"/>
          <w:spacing w:val="-2"/>
        </w:rPr>
        <w:t>Token</w:t>
      </w:r>
    </w:p>
    <w:p w14:paraId="2FDA8B6F">
      <w:pPr>
        <w:pStyle w:val="2"/>
        <w:spacing w:before="153" w:line="213" w:lineRule="auto"/>
        <w:ind w:left="9" w:right="81" w:hanging="2"/>
      </w:pPr>
      <w:r>
        <w:rPr>
          <w:color w:val="1F2329"/>
          <w:spacing w:val="-2"/>
        </w:rPr>
        <w:t>⼀些⽹站使⽤</w:t>
      </w:r>
      <w:r>
        <w:rPr>
          <w:color w:val="1F2329"/>
          <w:spacing w:val="19"/>
        </w:rPr>
        <w:t xml:space="preserve"> </w:t>
      </w:r>
      <w:r>
        <w:rPr>
          <w:rFonts w:ascii="Arial" w:hAnsi="Arial" w:eastAsia="Arial" w:cs="Arial"/>
          <w:color w:val="1F2329"/>
          <w:spacing w:val="-2"/>
        </w:rPr>
        <w:t xml:space="preserve">JavaScript </w:t>
      </w:r>
      <w:r>
        <w:rPr>
          <w:color w:val="1F2329"/>
          <w:spacing w:val="-2"/>
        </w:rPr>
        <w:t>服务端渲染</w:t>
      </w:r>
      <w:r>
        <w:rPr>
          <w:color w:val="1F2329"/>
          <w:spacing w:val="-39"/>
        </w:rPr>
        <w:t xml:space="preserve"> </w:t>
      </w:r>
      <w:r>
        <w:rPr>
          <w:color w:val="1F2329"/>
          <w:spacing w:val="-2"/>
        </w:rPr>
        <w:t>，或</w:t>
      </w:r>
      <w:r>
        <w:rPr>
          <w:color w:val="1F2329"/>
          <w:spacing w:val="-3"/>
        </w:rPr>
        <w:t>将关键内容（</w:t>
      </w:r>
      <w:r>
        <w:rPr>
          <w:color w:val="1F2329"/>
          <w:spacing w:val="-37"/>
        </w:rPr>
        <w:t xml:space="preserve"> </w:t>
      </w:r>
      <w:r>
        <w:rPr>
          <w:color w:val="1F2329"/>
          <w:spacing w:val="-3"/>
        </w:rPr>
        <w:t>⽐如令牌）</w:t>
      </w:r>
      <w:r>
        <w:rPr>
          <w:color w:val="1F2329"/>
          <w:spacing w:val="-48"/>
        </w:rPr>
        <w:t xml:space="preserve"> </w:t>
      </w:r>
      <w:r>
        <w:rPr>
          <w:color w:val="1F2329"/>
          <w:spacing w:val="-3"/>
        </w:rPr>
        <w:t>动态地插⼊到⻚⾯中</w:t>
      </w:r>
      <w:r>
        <w:rPr>
          <w:color w:val="1F2329"/>
          <w:spacing w:val="-38"/>
        </w:rPr>
        <w:t xml:space="preserve"> </w:t>
      </w:r>
      <w:r>
        <w:rPr>
          <w:color w:val="1F2329"/>
          <w:spacing w:val="-3"/>
        </w:rPr>
        <w:t>，这可以使得</w:t>
      </w:r>
      <w:r>
        <w:rPr>
          <w:color w:val="1F2329"/>
        </w:rPr>
        <w:t xml:space="preserve"> </w:t>
      </w:r>
      <w:r>
        <w:rPr>
          <w:color w:val="1F2329"/>
          <w:spacing w:val="-1"/>
        </w:rPr>
        <w:t>⾮浏览器的⾃动化⼯具获取⽹站内容变得更加困难。</w:t>
      </w:r>
    </w:p>
    <w:p w14:paraId="416DC78C">
      <w:pPr>
        <w:pStyle w:val="2"/>
        <w:spacing w:before="170" w:line="184" w:lineRule="auto"/>
        <w:ind w:left="37"/>
      </w:pPr>
      <w:r>
        <w:rPr>
          <w:rFonts w:ascii="Arial" w:hAnsi="Arial" w:eastAsia="Arial" w:cs="Arial"/>
          <w:color w:val="1456F0"/>
          <w:spacing w:val="-3"/>
        </w:rPr>
        <w:t xml:space="preserve">7.  </w:t>
      </w:r>
      <w:r>
        <w:rPr>
          <w:color w:val="1F2329"/>
          <w:spacing w:val="-3"/>
        </w:rPr>
        <w:t xml:space="preserve">添加额外的 </w:t>
      </w:r>
      <w:r>
        <w:rPr>
          <w:rFonts w:ascii="Arial" w:hAnsi="Arial" w:eastAsia="Arial" w:cs="Arial"/>
          <w:color w:val="1F2329"/>
          <w:spacing w:val="-3"/>
        </w:rPr>
        <w:t xml:space="preserve">HTTP </w:t>
      </w:r>
      <w:r>
        <w:rPr>
          <w:color w:val="1F2329"/>
          <w:spacing w:val="-3"/>
        </w:rPr>
        <w:t>头</w:t>
      </w:r>
    </w:p>
    <w:p w14:paraId="111868EE">
      <w:pPr>
        <w:pStyle w:val="2"/>
        <w:spacing w:before="196" w:line="234" w:lineRule="auto"/>
        <w:ind w:left="4" w:right="886" w:firstLine="3"/>
      </w:pPr>
      <w:r>
        <w:rPr>
          <w:color w:val="1F2329"/>
          <w:spacing w:val="-3"/>
        </w:rPr>
        <w:t xml:space="preserve">⼀些站点要求每个请求都包括特定的 </w:t>
      </w:r>
      <w:r>
        <w:rPr>
          <w:rFonts w:ascii="Arial" w:hAnsi="Arial" w:eastAsia="Arial" w:cs="Arial"/>
          <w:color w:val="1F2329"/>
          <w:spacing w:val="-3"/>
        </w:rPr>
        <w:t xml:space="preserve">HTTP </w:t>
      </w:r>
      <w:r>
        <w:rPr>
          <w:color w:val="1F2329"/>
          <w:spacing w:val="-3"/>
        </w:rPr>
        <w:t>头</w:t>
      </w:r>
      <w:r>
        <w:rPr>
          <w:color w:val="1F2329"/>
          <w:spacing w:val="-27"/>
        </w:rPr>
        <w:t xml:space="preserve"> </w:t>
      </w:r>
      <w:r>
        <w:rPr>
          <w:color w:val="1F2329"/>
          <w:spacing w:val="-3"/>
        </w:rPr>
        <w:t>，这些头信息不是常规爬⾍会添加的</w:t>
      </w:r>
      <w:r>
        <w:rPr>
          <w:color w:val="1F2329"/>
          <w:spacing w:val="-39"/>
        </w:rPr>
        <w:t xml:space="preserve"> </w:t>
      </w:r>
      <w:r>
        <w:rPr>
          <w:color w:val="1F2329"/>
          <w:spacing w:val="-3"/>
        </w:rPr>
        <w:t>，⽽是通过</w:t>
      </w:r>
      <w:r>
        <w:rPr>
          <w:color w:val="1F2329"/>
        </w:rPr>
        <w:t xml:space="preserve"> </w:t>
      </w:r>
      <w:r>
        <w:rPr>
          <w:rFonts w:ascii="Arial" w:hAnsi="Arial" w:eastAsia="Arial" w:cs="Arial"/>
          <w:color w:val="1F2329"/>
        </w:rPr>
        <w:t>JavaScript</w:t>
      </w:r>
      <w:r>
        <w:rPr>
          <w:rFonts w:ascii="Arial" w:hAnsi="Arial" w:eastAsia="Arial" w:cs="Arial"/>
          <w:color w:val="1F2329"/>
          <w:spacing w:val="5"/>
        </w:rPr>
        <w:t xml:space="preserve"> </w:t>
      </w:r>
      <w:r>
        <w:rPr>
          <w:color w:val="1F2329"/>
          <w:spacing w:val="5"/>
        </w:rPr>
        <w:t>动态添加的。</w:t>
      </w:r>
    </w:p>
    <w:p w14:paraId="3FDB4A52">
      <w:pPr>
        <w:pStyle w:val="2"/>
        <w:spacing w:before="95" w:line="208" w:lineRule="auto"/>
        <w:ind w:left="36"/>
      </w:pPr>
      <w:r>
        <w:rPr>
          <w:rFonts w:ascii="Arial" w:hAnsi="Arial" w:eastAsia="Arial" w:cs="Arial"/>
          <w:color w:val="1456F0"/>
          <w:spacing w:val="-7"/>
        </w:rPr>
        <w:t>8.</w:t>
      </w:r>
      <w:r>
        <w:rPr>
          <w:rFonts w:ascii="Arial" w:hAnsi="Arial" w:eastAsia="Arial" w:cs="Arial"/>
          <w:color w:val="1456F0"/>
          <w:spacing w:val="11"/>
        </w:rPr>
        <w:t xml:space="preserve">  </w:t>
      </w:r>
      <w:r>
        <w:rPr>
          <w:rFonts w:ascii="Arial" w:hAnsi="Arial" w:eastAsia="Arial" w:cs="Arial"/>
          <w:color w:val="1F2329"/>
          <w:spacing w:val="-7"/>
        </w:rPr>
        <w:t xml:space="preserve">IP </w:t>
      </w:r>
      <w:r>
        <w:rPr>
          <w:color w:val="1F2329"/>
          <w:spacing w:val="-7"/>
        </w:rPr>
        <w:t>⿊名单</w:t>
      </w:r>
    </w:p>
    <w:p w14:paraId="2C99DB21">
      <w:pPr>
        <w:pStyle w:val="2"/>
        <w:spacing w:before="153" w:line="207" w:lineRule="auto"/>
        <w:ind w:left="8"/>
      </w:pPr>
      <w:r>
        <w:rPr>
          <w:color w:val="1F2329"/>
          <w:spacing w:val="-3"/>
        </w:rPr>
        <w:t xml:space="preserve">如果探测到某个 </w:t>
      </w:r>
      <w:r>
        <w:rPr>
          <w:rFonts w:ascii="Arial" w:hAnsi="Arial" w:eastAsia="Arial" w:cs="Arial"/>
          <w:color w:val="1F2329"/>
          <w:spacing w:val="-3"/>
        </w:rPr>
        <w:t xml:space="preserve">IP </w:t>
      </w:r>
      <w:r>
        <w:rPr>
          <w:color w:val="1F2329"/>
          <w:spacing w:val="-3"/>
        </w:rPr>
        <w:t>地址的不正常⾏为</w:t>
      </w:r>
      <w:r>
        <w:rPr>
          <w:color w:val="1F2329"/>
          <w:spacing w:val="-39"/>
        </w:rPr>
        <w:t xml:space="preserve"> </w:t>
      </w:r>
      <w:r>
        <w:rPr>
          <w:color w:val="1F2329"/>
          <w:spacing w:val="-3"/>
        </w:rPr>
        <w:t xml:space="preserve">，就可以将该 </w:t>
      </w:r>
      <w:r>
        <w:rPr>
          <w:rFonts w:ascii="Arial" w:hAnsi="Arial" w:eastAsia="Arial" w:cs="Arial"/>
          <w:color w:val="1F2329"/>
          <w:spacing w:val="-3"/>
        </w:rPr>
        <w:t xml:space="preserve">IP </w:t>
      </w:r>
      <w:r>
        <w:rPr>
          <w:color w:val="1F2329"/>
          <w:spacing w:val="-3"/>
        </w:rPr>
        <w:t>地址加⼊⿊名单</w:t>
      </w:r>
      <w:r>
        <w:rPr>
          <w:color w:val="1F2329"/>
          <w:spacing w:val="-38"/>
        </w:rPr>
        <w:t xml:space="preserve"> </w:t>
      </w:r>
      <w:r>
        <w:rPr>
          <w:color w:val="1F2329"/>
          <w:spacing w:val="-3"/>
        </w:rPr>
        <w:t>，阻⽌其</w:t>
      </w:r>
      <w:r>
        <w:rPr>
          <w:color w:val="1F2329"/>
          <w:spacing w:val="-4"/>
        </w:rPr>
        <w:t>进⼀步的访问。</w:t>
      </w:r>
    </w:p>
    <w:p w14:paraId="4CBD8581">
      <w:pPr>
        <w:pStyle w:val="2"/>
        <w:spacing w:before="155" w:line="185" w:lineRule="auto"/>
        <w:ind w:left="36"/>
      </w:pPr>
      <w:r>
        <w:rPr>
          <w:rFonts w:ascii="Arial" w:hAnsi="Arial" w:eastAsia="Arial" w:cs="Arial"/>
          <w:color w:val="1456F0"/>
          <w:spacing w:val="-5"/>
        </w:rPr>
        <w:t>9.</w:t>
      </w:r>
      <w:r>
        <w:rPr>
          <w:rFonts w:ascii="Arial" w:hAnsi="Arial" w:eastAsia="Arial" w:cs="Arial"/>
          <w:color w:val="1456F0"/>
          <w:spacing w:val="12"/>
        </w:rPr>
        <w:t xml:space="preserve">  </w:t>
      </w:r>
      <w:r>
        <w:rPr>
          <w:color w:val="1F2329"/>
          <w:spacing w:val="-5"/>
        </w:rPr>
        <w:t>限制访问速度</w:t>
      </w:r>
    </w:p>
    <w:p w14:paraId="09B229DF">
      <w:pPr>
        <w:pStyle w:val="2"/>
        <w:spacing w:before="193" w:line="184" w:lineRule="auto"/>
        <w:ind w:left="6"/>
      </w:pPr>
      <w:r>
        <w:rPr>
          <w:color w:val="1F2329"/>
        </w:rPr>
        <w:t>通过限制特定时间内允许的请求次数来禁⽌爬⾍</w:t>
      </w:r>
      <w:r>
        <w:rPr>
          <w:color w:val="1F2329"/>
          <w:spacing w:val="-1"/>
        </w:rPr>
        <w:t>执⾏⼤量快速的⻚⾯抓取。</w:t>
      </w:r>
    </w:p>
    <w:p w14:paraId="000B591B">
      <w:pPr>
        <w:pStyle w:val="2"/>
        <w:spacing w:before="194" w:line="207" w:lineRule="auto"/>
        <w:ind w:left="47"/>
      </w:pPr>
      <w:r>
        <w:rPr>
          <w:rFonts w:ascii="Arial" w:hAnsi="Arial" w:eastAsia="Arial" w:cs="Arial"/>
          <w:color w:val="1456F0"/>
          <w:spacing w:val="-9"/>
        </w:rPr>
        <w:t>10.</w:t>
      </w:r>
      <w:r>
        <w:rPr>
          <w:rFonts w:ascii="Arial" w:hAnsi="Arial" w:eastAsia="Arial" w:cs="Arial"/>
          <w:color w:val="1456F0"/>
          <w:spacing w:val="60"/>
          <w:w w:val="101"/>
        </w:rPr>
        <w:t xml:space="preserve"> </w:t>
      </w:r>
      <w:r>
        <w:rPr>
          <w:rFonts w:ascii="Arial" w:hAnsi="Arial" w:eastAsia="Arial" w:cs="Arial"/>
          <w:color w:val="1F2329"/>
          <w:spacing w:val="-9"/>
        </w:rPr>
        <w:t>API</w:t>
      </w:r>
      <w:r>
        <w:rPr>
          <w:rFonts w:ascii="Arial" w:hAnsi="Arial" w:eastAsia="Arial" w:cs="Arial"/>
          <w:color w:val="1F2329"/>
          <w:spacing w:val="10"/>
        </w:rPr>
        <w:t xml:space="preserve"> </w:t>
      </w:r>
      <w:r>
        <w:rPr>
          <w:color w:val="1F2329"/>
          <w:spacing w:val="-9"/>
        </w:rPr>
        <w:t>限流</w:t>
      </w:r>
    </w:p>
    <w:p w14:paraId="1CF8DE4C">
      <w:pPr>
        <w:pStyle w:val="2"/>
        <w:spacing w:before="156" w:line="206" w:lineRule="auto"/>
        <w:ind w:left="4"/>
      </w:pPr>
      <w:r>
        <w:rPr>
          <w:color w:val="1F2329"/>
          <w:spacing w:val="-4"/>
        </w:rPr>
        <w:t>对</w:t>
      </w:r>
      <w:r>
        <w:rPr>
          <w:color w:val="1F2329"/>
          <w:spacing w:val="-16"/>
        </w:rPr>
        <w:t xml:space="preserve"> </w:t>
      </w:r>
      <w:r>
        <w:rPr>
          <w:rFonts w:ascii="Arial" w:hAnsi="Arial" w:eastAsia="Arial" w:cs="Arial"/>
          <w:color w:val="1F2329"/>
          <w:spacing w:val="-4"/>
        </w:rPr>
        <w:t xml:space="preserve">API </w:t>
      </w:r>
      <w:r>
        <w:rPr>
          <w:color w:val="1F2329"/>
          <w:spacing w:val="-4"/>
        </w:rPr>
        <w:t>使⽤率进⾏限制</w:t>
      </w:r>
      <w:r>
        <w:rPr>
          <w:color w:val="1F2329"/>
          <w:spacing w:val="-39"/>
        </w:rPr>
        <w:t xml:space="preserve"> </w:t>
      </w:r>
      <w:r>
        <w:rPr>
          <w:color w:val="1F2329"/>
          <w:spacing w:val="-4"/>
        </w:rPr>
        <w:t>，⽐如基于⽤⼾</w:t>
      </w:r>
      <w:r>
        <w:rPr>
          <w:color w:val="1F2329"/>
          <w:spacing w:val="-21"/>
        </w:rPr>
        <w:t xml:space="preserve"> </w:t>
      </w:r>
      <w:r>
        <w:rPr>
          <w:color w:val="1F2329"/>
          <w:spacing w:val="-4"/>
        </w:rPr>
        <w:t>、</w:t>
      </w:r>
      <w:r>
        <w:rPr>
          <w:rFonts w:ascii="Arial" w:hAnsi="Arial" w:eastAsia="Arial" w:cs="Arial"/>
          <w:color w:val="1F2329"/>
          <w:spacing w:val="-4"/>
        </w:rPr>
        <w:t xml:space="preserve">IP </w:t>
      </w:r>
      <w:r>
        <w:rPr>
          <w:color w:val="1F2329"/>
          <w:spacing w:val="-4"/>
        </w:rPr>
        <w:t>地址等实</w:t>
      </w:r>
      <w:r>
        <w:rPr>
          <w:color w:val="1F2329"/>
          <w:spacing w:val="-5"/>
        </w:rPr>
        <w:t>施限速和配额。</w:t>
      </w:r>
    </w:p>
    <w:p w14:paraId="430D1D3E">
      <w:pPr>
        <w:pStyle w:val="2"/>
        <w:spacing w:before="156" w:line="185" w:lineRule="auto"/>
        <w:ind w:left="47"/>
        <w:rPr>
          <w:rFonts w:ascii="Arial" w:hAnsi="Arial" w:eastAsia="Arial" w:cs="Arial"/>
        </w:rPr>
      </w:pPr>
      <w:r>
        <w:rPr>
          <w:rFonts w:ascii="Arial" w:hAnsi="Arial" w:eastAsia="Arial" w:cs="Arial"/>
          <w:color w:val="1456F0"/>
          <w:spacing w:val="-9"/>
        </w:rPr>
        <w:t xml:space="preserve">11.  </w:t>
      </w:r>
      <w:r>
        <w:rPr>
          <w:color w:val="1F2329"/>
          <w:spacing w:val="-9"/>
        </w:rPr>
        <w:t>使⽤</w:t>
      </w:r>
      <w:r>
        <w:rPr>
          <w:color w:val="1F2329"/>
          <w:spacing w:val="42"/>
        </w:rPr>
        <w:t xml:space="preserve"> </w:t>
      </w:r>
      <w:r>
        <w:rPr>
          <w:rFonts w:ascii="Arial" w:hAnsi="Arial" w:eastAsia="Arial" w:cs="Arial"/>
          <w:color w:val="1F2329"/>
          <w:spacing w:val="-9"/>
        </w:rPr>
        <w:t>HTTPS</w:t>
      </w:r>
    </w:p>
    <w:p w14:paraId="417097EB">
      <w:pPr>
        <w:pStyle w:val="2"/>
        <w:spacing w:before="193" w:line="184" w:lineRule="auto"/>
        <w:ind w:left="1"/>
      </w:pPr>
      <w:r>
        <w:rPr>
          <w:color w:val="1F2329"/>
          <w:spacing w:val="-5"/>
        </w:rPr>
        <w:t>使⽤</w:t>
      </w:r>
      <w:r>
        <w:rPr>
          <w:color w:val="1F2329"/>
          <w:spacing w:val="51"/>
        </w:rPr>
        <w:t xml:space="preserve"> </w:t>
      </w:r>
      <w:r>
        <w:rPr>
          <w:rFonts w:ascii="Arial" w:hAnsi="Arial" w:eastAsia="Arial" w:cs="Arial"/>
          <w:color w:val="1F2329"/>
          <w:spacing w:val="-5"/>
        </w:rPr>
        <w:t xml:space="preserve">HTTPS </w:t>
      </w:r>
      <w:r>
        <w:rPr>
          <w:color w:val="1F2329"/>
          <w:spacing w:val="-5"/>
        </w:rPr>
        <w:t>加密您的⽹站</w:t>
      </w:r>
      <w:r>
        <w:rPr>
          <w:color w:val="1F2329"/>
          <w:spacing w:val="-39"/>
        </w:rPr>
        <w:t xml:space="preserve"> </w:t>
      </w:r>
      <w:r>
        <w:rPr>
          <w:color w:val="1F2329"/>
          <w:spacing w:val="-5"/>
        </w:rPr>
        <w:t>，这可以避免中间⼈攻击</w:t>
      </w:r>
      <w:r>
        <w:rPr>
          <w:color w:val="1F2329"/>
          <w:spacing w:val="-38"/>
        </w:rPr>
        <w:t xml:space="preserve"> </w:t>
      </w:r>
      <w:r>
        <w:rPr>
          <w:color w:val="1F2329"/>
          <w:spacing w:val="-5"/>
        </w:rPr>
        <w:t>，并增加爬⾍的抓取难度。</w:t>
      </w:r>
    </w:p>
    <w:p w14:paraId="104DB95B">
      <w:pPr>
        <w:pStyle w:val="2"/>
        <w:spacing w:before="194" w:line="185" w:lineRule="auto"/>
        <w:ind w:left="47"/>
      </w:pPr>
      <w:r>
        <w:rPr>
          <w:rFonts w:ascii="Arial" w:hAnsi="Arial" w:eastAsia="Arial" w:cs="Arial"/>
          <w:color w:val="1456F0"/>
          <w:spacing w:val="-3"/>
        </w:rPr>
        <w:t xml:space="preserve">12.  </w:t>
      </w:r>
      <w:r>
        <w:rPr>
          <w:color w:val="1F2329"/>
          <w:spacing w:val="-3"/>
        </w:rPr>
        <w:t>更改⽹站结构和内容</w:t>
      </w:r>
    </w:p>
    <w:p w14:paraId="7BEAA18B">
      <w:pPr>
        <w:pStyle w:val="2"/>
        <w:spacing w:before="191" w:line="227" w:lineRule="auto"/>
        <w:ind w:left="9" w:right="324" w:hanging="4"/>
      </w:pPr>
      <w:r>
        <w:rPr>
          <w:color w:val="1F2329"/>
          <w:spacing w:val="-3"/>
        </w:rPr>
        <w:t xml:space="preserve">定期更改⽹站的 </w:t>
      </w:r>
      <w:r>
        <w:rPr>
          <w:rFonts w:ascii="Arial" w:hAnsi="Arial" w:eastAsia="Arial" w:cs="Arial"/>
          <w:color w:val="1F2329"/>
          <w:spacing w:val="-3"/>
        </w:rPr>
        <w:t xml:space="preserve">URL </w:t>
      </w:r>
      <w:r>
        <w:rPr>
          <w:color w:val="1F2329"/>
          <w:spacing w:val="-3"/>
        </w:rPr>
        <w:t>结构、</w:t>
      </w:r>
      <w:r>
        <w:rPr>
          <w:color w:val="1F2329"/>
          <w:spacing w:val="-31"/>
        </w:rPr>
        <w:t xml:space="preserve"> </w:t>
      </w:r>
      <w:r>
        <w:rPr>
          <w:color w:val="1F2329"/>
          <w:spacing w:val="-3"/>
        </w:rPr>
        <w:t>内容排版等</w:t>
      </w:r>
      <w:r>
        <w:rPr>
          <w:color w:val="1F2329"/>
          <w:spacing w:val="-39"/>
        </w:rPr>
        <w:t xml:space="preserve"> </w:t>
      </w:r>
      <w:r>
        <w:rPr>
          <w:color w:val="1F2329"/>
          <w:spacing w:val="-3"/>
        </w:rPr>
        <w:t>，使得爬⾍开发⼈员需要不断更新爬⾍程序来跟进⽹站的改</w:t>
      </w:r>
      <w:r>
        <w:rPr>
          <w:color w:val="1F2329"/>
        </w:rPr>
        <w:t xml:space="preserve"> </w:t>
      </w:r>
      <w:r>
        <w:rPr>
          <w:color w:val="1F2329"/>
          <w:spacing w:val="-7"/>
        </w:rPr>
        <w:t>动。</w:t>
      </w:r>
    </w:p>
    <w:p w14:paraId="5DB860B3">
      <w:pPr>
        <w:pStyle w:val="2"/>
        <w:spacing w:before="394" w:line="198" w:lineRule="auto"/>
        <w:ind w:left="719" w:hanging="683"/>
        <w:rPr>
          <w:sz w:val="39"/>
          <w:szCs w:val="39"/>
        </w:rPr>
      </w:pPr>
      <w:r>
        <w:rPr>
          <w:rFonts w:ascii="Arial" w:hAnsi="Arial" w:eastAsia="Arial" w:cs="Arial"/>
          <w:color w:val="1456F0"/>
          <w:spacing w:val="4"/>
          <w:sz w:val="39"/>
          <w:szCs w:val="39"/>
        </w:rPr>
        <w:t xml:space="preserve">58. </w:t>
      </w:r>
      <w:r>
        <w:rPr>
          <w:rFonts w:ascii="Arial" w:hAnsi="Arial" w:eastAsia="Arial" w:cs="Arial"/>
          <w:color w:val="245BDB"/>
          <w:sz w:val="39"/>
          <w:szCs w:val="39"/>
        </w:rPr>
        <w:t>ts</w:t>
      </w:r>
      <w:r>
        <w:rPr>
          <w:rFonts w:ascii="Arial" w:hAnsi="Arial" w:eastAsia="Arial" w:cs="Arial"/>
          <w:color w:val="245BDB"/>
          <w:spacing w:val="4"/>
          <w:sz w:val="39"/>
          <w:szCs w:val="39"/>
        </w:rPr>
        <w:t xml:space="preserve"> </w:t>
      </w:r>
      <w:r>
        <w:rPr>
          <w:color w:val="245BDB"/>
          <w:spacing w:val="4"/>
          <w:sz w:val="39"/>
          <w:szCs w:val="39"/>
        </w:rPr>
        <w:t>项⽬中</w:t>
      </w:r>
      <w:r>
        <w:rPr>
          <w:color w:val="245BDB"/>
          <w:spacing w:val="-50"/>
          <w:sz w:val="39"/>
          <w:szCs w:val="39"/>
        </w:rPr>
        <w:t xml:space="preserve"> </w:t>
      </w:r>
      <w:r>
        <w:rPr>
          <w:color w:val="245BDB"/>
          <w:spacing w:val="4"/>
          <w:sz w:val="39"/>
          <w:szCs w:val="39"/>
        </w:rPr>
        <w:t>，如何使⽤</w:t>
      </w:r>
      <w:r>
        <w:rPr>
          <w:color w:val="245BDB"/>
          <w:spacing w:val="50"/>
          <w:sz w:val="39"/>
          <w:szCs w:val="39"/>
        </w:rPr>
        <w:t xml:space="preserve"> </w:t>
      </w:r>
      <w:r>
        <w:rPr>
          <w:rFonts w:ascii="Arial" w:hAnsi="Arial" w:eastAsia="Arial" w:cs="Arial"/>
          <w:color w:val="245BDB"/>
          <w:sz w:val="39"/>
          <w:szCs w:val="39"/>
        </w:rPr>
        <w:t>node</w:t>
      </w:r>
      <w:r>
        <w:rPr>
          <w:rFonts w:ascii="Arial" w:hAnsi="Arial" w:eastAsia="Arial" w:cs="Arial"/>
          <w:color w:val="245BDB"/>
          <w:spacing w:val="4"/>
          <w:sz w:val="39"/>
          <w:szCs w:val="39"/>
        </w:rPr>
        <w:t>_</w:t>
      </w:r>
      <w:r>
        <w:rPr>
          <w:rFonts w:ascii="Arial" w:hAnsi="Arial" w:eastAsia="Arial" w:cs="Arial"/>
          <w:color w:val="245BDB"/>
          <w:sz w:val="39"/>
          <w:szCs w:val="39"/>
        </w:rPr>
        <w:t>modules</w:t>
      </w:r>
      <w:r>
        <w:rPr>
          <w:rFonts w:ascii="Arial" w:hAnsi="Arial" w:eastAsia="Arial" w:cs="Arial"/>
          <w:color w:val="245BDB"/>
          <w:spacing w:val="4"/>
          <w:sz w:val="39"/>
          <w:szCs w:val="39"/>
        </w:rPr>
        <w:t xml:space="preserve"> </w:t>
      </w:r>
      <w:r>
        <w:rPr>
          <w:color w:val="245BDB"/>
          <w:spacing w:val="4"/>
          <w:sz w:val="39"/>
          <w:szCs w:val="39"/>
        </w:rPr>
        <w:t>⾥⾯定义的全局类型</w:t>
      </w:r>
      <w:r>
        <w:rPr>
          <w:color w:val="245BDB"/>
          <w:sz w:val="39"/>
          <w:szCs w:val="39"/>
        </w:rPr>
        <w:t xml:space="preserve"> </w:t>
      </w:r>
      <w:r>
        <w:rPr>
          <w:color w:val="245BDB"/>
          <w:spacing w:val="-7"/>
          <w:sz w:val="39"/>
          <w:szCs w:val="39"/>
        </w:rPr>
        <w:t>包到⾃⼰项⽬</w:t>
      </w:r>
      <w:r>
        <w:rPr>
          <w:color w:val="245BDB"/>
          <w:spacing w:val="50"/>
          <w:sz w:val="39"/>
          <w:szCs w:val="39"/>
        </w:rPr>
        <w:t xml:space="preserve"> </w:t>
      </w:r>
      <w:r>
        <w:rPr>
          <w:rFonts w:ascii="Arial" w:hAnsi="Arial" w:eastAsia="Arial" w:cs="Arial"/>
          <w:color w:val="245BDB"/>
          <w:spacing w:val="-7"/>
          <w:sz w:val="39"/>
          <w:szCs w:val="39"/>
        </w:rPr>
        <w:t xml:space="preserve">src </w:t>
      </w:r>
      <w:r>
        <w:rPr>
          <w:color w:val="245BDB"/>
          <w:spacing w:val="-7"/>
          <w:sz w:val="39"/>
          <w:szCs w:val="39"/>
        </w:rPr>
        <w:t>下⾯使⽤？</w:t>
      </w:r>
      <w:r>
        <w:rPr>
          <w:color w:val="245BDB"/>
          <w:spacing w:val="-33"/>
          <w:sz w:val="39"/>
          <w:szCs w:val="39"/>
        </w:rPr>
        <w:t xml:space="preserve"> </w:t>
      </w:r>
      <w:r>
        <w:rPr>
          <w:color w:val="245BDB"/>
          <w:spacing w:val="-7"/>
          <w:sz w:val="39"/>
          <w:szCs w:val="39"/>
        </w:rPr>
        <w:t>【热度</w:t>
      </w:r>
      <w:r>
        <w:rPr>
          <w:rFonts w:ascii="Arial" w:hAnsi="Arial" w:eastAsia="Arial" w:cs="Arial"/>
          <w:color w:val="245BDB"/>
          <w:spacing w:val="-7"/>
          <w:sz w:val="39"/>
          <w:szCs w:val="39"/>
        </w:rPr>
        <w:t>: 377</w:t>
      </w:r>
      <w:r>
        <w:rPr>
          <w:color w:val="245BDB"/>
          <w:spacing w:val="-7"/>
          <w:sz w:val="39"/>
          <w:szCs w:val="39"/>
        </w:rPr>
        <w:t>】</w:t>
      </w:r>
    </w:p>
    <w:p w14:paraId="306466B8">
      <w:pPr>
        <w:spacing w:line="65" w:lineRule="exact"/>
      </w:pPr>
    </w:p>
    <w:p w14:paraId="69AEE600">
      <w:pPr>
        <w:spacing w:line="65" w:lineRule="exact"/>
        <w:sectPr>
          <w:pgSz w:w="11900" w:h="16820"/>
          <w:pgMar w:top="400" w:right="596" w:bottom="0" w:left="578" w:header="0" w:footer="0" w:gutter="0"/>
          <w:cols w:equalWidth="0" w:num="1">
            <w:col w:w="10724"/>
          </w:cols>
        </w:sectPr>
      </w:pPr>
    </w:p>
    <w:p w14:paraId="16E9820B">
      <w:pPr>
        <w:pStyle w:val="2"/>
        <w:spacing w:before="58" w:line="176" w:lineRule="auto"/>
        <w:ind w:left="8"/>
      </w:pPr>
      <w:r>
        <w:rPr>
          <w:color w:val="1F2329"/>
          <w:spacing w:val="-4"/>
        </w:rPr>
        <w:t>关键点在</w:t>
      </w:r>
    </w:p>
    <w:p w14:paraId="328BBE5F">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6EA7370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3BA96F10">
            <w:pPr>
              <w:pStyle w:val="6"/>
              <w:spacing w:before="97" w:line="204" w:lineRule="auto"/>
              <w:ind w:left="35"/>
              <w:rPr>
                <w:sz w:val="24"/>
                <w:szCs w:val="24"/>
              </w:rPr>
            </w:pPr>
            <w:r>
              <w:rPr>
                <w:color w:val="1F2329"/>
                <w:sz w:val="24"/>
                <w:szCs w:val="24"/>
              </w:rPr>
              <w:t>types</w:t>
            </w:r>
          </w:p>
        </w:tc>
      </w:tr>
    </w:tbl>
    <w:p w14:paraId="5388EC08">
      <w:pPr>
        <w:spacing w:line="14" w:lineRule="auto"/>
        <w:rPr>
          <w:rFonts w:ascii="Arial"/>
          <w:sz w:val="2"/>
        </w:rPr>
      </w:pPr>
    </w:p>
    <w:p w14:paraId="4E86A766">
      <w:pPr>
        <w:spacing w:line="14" w:lineRule="auto"/>
        <w:rPr>
          <w:rFonts w:ascii="Arial"/>
          <w:sz w:val="2"/>
        </w:rPr>
      </w:pPr>
      <w:r>
        <w:rPr>
          <w:rFonts w:ascii="Arial" w:hAnsi="Arial" w:eastAsia="Arial" w:cs="Arial"/>
          <w:sz w:val="2"/>
          <w:szCs w:val="2"/>
        </w:rPr>
        <w:br w:type="column"/>
      </w:r>
    </w:p>
    <w:p w14:paraId="09139038">
      <w:pPr>
        <w:pStyle w:val="2"/>
        <w:spacing w:before="57" w:line="176" w:lineRule="auto"/>
      </w:pPr>
      <w:r>
        <w:rPr>
          <w:color w:val="1F2329"/>
          <w:spacing w:val="-3"/>
        </w:rPr>
        <w:t>属性配置</w:t>
      </w:r>
    </w:p>
    <w:p w14:paraId="65D5E5EE">
      <w:pPr>
        <w:spacing w:line="176" w:lineRule="auto"/>
        <w:sectPr>
          <w:type w:val="continuous"/>
          <w:pgSz w:w="11900" w:h="16820"/>
          <w:pgMar w:top="400" w:right="596" w:bottom="0" w:left="578" w:header="0" w:footer="0" w:gutter="0"/>
          <w:cols w:equalWidth="0" w:num="3">
            <w:col w:w="962" w:space="100"/>
            <w:col w:w="842" w:space="100"/>
            <w:col w:w="8722"/>
          </w:cols>
        </w:sectPr>
      </w:pPr>
    </w:p>
    <w:p w14:paraId="41A18A44">
      <w:pPr>
        <w:spacing w:line="150" w:lineRule="exact"/>
      </w:pPr>
    </w:p>
    <w:p w14:paraId="3B7E5F49">
      <w:pPr>
        <w:spacing w:line="150" w:lineRule="exact"/>
        <w:sectPr>
          <w:type w:val="continuous"/>
          <w:pgSz w:w="11900" w:h="16820"/>
          <w:pgMar w:top="400" w:right="596" w:bottom="0" w:left="578" w:header="0" w:footer="0" w:gutter="0"/>
          <w:cols w:equalWidth="0" w:num="1">
            <w:col w:w="10724"/>
          </w:cols>
        </w:sectPr>
      </w:pPr>
    </w:p>
    <w:p w14:paraId="78A51BB6">
      <w:pPr>
        <w:pStyle w:val="2"/>
        <w:spacing w:before="58" w:line="176" w:lineRule="auto"/>
        <w:jc w:val="right"/>
      </w:pPr>
      <w:r>
        <w:rPr>
          <w:color w:val="1F2329"/>
          <w:spacing w:val="-1"/>
        </w:rPr>
        <w:t xml:space="preserve">在 </w:t>
      </w:r>
      <w:r>
        <w:rPr>
          <w:rFonts w:ascii="Arial" w:hAnsi="Arial" w:eastAsia="Arial" w:cs="Arial"/>
          <w:color w:val="1F2329"/>
          <w:spacing w:val="-1"/>
        </w:rPr>
        <w:t xml:space="preserve">TypeScript </w:t>
      </w:r>
      <w:r>
        <w:rPr>
          <w:color w:val="1F2329"/>
          <w:spacing w:val="-1"/>
        </w:rPr>
        <w:t>项⽬中导⼊</w:t>
      </w:r>
    </w:p>
    <w:p w14:paraId="38E9D486">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3F3471B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44DF129D">
            <w:pPr>
              <w:pStyle w:val="6"/>
              <w:spacing w:before="76" w:line="231" w:lineRule="auto"/>
              <w:ind w:left="54"/>
              <w:rPr>
                <w:sz w:val="24"/>
                <w:szCs w:val="24"/>
              </w:rPr>
            </w:pPr>
            <w:r>
              <w:rPr>
                <w:color w:val="1F2329"/>
                <w:sz w:val="24"/>
                <w:szCs w:val="24"/>
              </w:rPr>
              <w:t>node</w:t>
            </w:r>
            <w:r>
              <w:rPr>
                <w:color w:val="1F2329"/>
                <w:spacing w:val="36"/>
                <w:sz w:val="24"/>
                <w:szCs w:val="24"/>
              </w:rPr>
              <w:t>_</w:t>
            </w:r>
            <w:r>
              <w:rPr>
                <w:color w:val="1F2329"/>
                <w:sz w:val="24"/>
                <w:szCs w:val="24"/>
              </w:rPr>
              <w:t>modules</w:t>
            </w:r>
          </w:p>
        </w:tc>
      </w:tr>
    </w:tbl>
    <w:p w14:paraId="22CD8364">
      <w:pPr>
        <w:spacing w:line="14" w:lineRule="auto"/>
        <w:rPr>
          <w:rFonts w:ascii="Arial"/>
          <w:sz w:val="2"/>
        </w:rPr>
      </w:pPr>
    </w:p>
    <w:p w14:paraId="21E6AF68">
      <w:pPr>
        <w:spacing w:line="14" w:lineRule="auto"/>
        <w:rPr>
          <w:rFonts w:ascii="Arial"/>
          <w:sz w:val="2"/>
        </w:rPr>
      </w:pPr>
      <w:r>
        <w:rPr>
          <w:rFonts w:ascii="Arial" w:hAnsi="Arial" w:eastAsia="Arial" w:cs="Arial"/>
          <w:sz w:val="2"/>
          <w:szCs w:val="2"/>
        </w:rPr>
        <w:br w:type="column"/>
      </w:r>
    </w:p>
    <w:p w14:paraId="10078A43">
      <w:pPr>
        <w:pStyle w:val="2"/>
        <w:spacing w:before="57" w:line="176" w:lineRule="auto"/>
        <w:jc w:val="right"/>
      </w:pPr>
      <w:r>
        <w:rPr>
          <w:color w:val="1F2329"/>
          <w:spacing w:val="-5"/>
        </w:rPr>
        <w:t>中定义的全局包</w:t>
      </w:r>
      <w:r>
        <w:rPr>
          <w:color w:val="1F2329"/>
          <w:spacing w:val="-37"/>
        </w:rPr>
        <w:t xml:space="preserve"> </w:t>
      </w:r>
      <w:r>
        <w:rPr>
          <w:color w:val="1F2329"/>
          <w:spacing w:val="-5"/>
        </w:rPr>
        <w:t>，并在你的</w:t>
      </w:r>
    </w:p>
    <w:p w14:paraId="47793785">
      <w:pPr>
        <w:spacing w:line="14" w:lineRule="auto"/>
        <w:rPr>
          <w:rFonts w:ascii="Arial"/>
          <w:sz w:val="2"/>
        </w:rPr>
      </w:pPr>
      <w:r>
        <w:rPr>
          <w:rFonts w:ascii="Arial" w:hAnsi="Arial" w:eastAsia="Arial" w:cs="Arial"/>
          <w:sz w:val="2"/>
          <w:szCs w:val="2"/>
        </w:rPr>
        <w:br w:type="column"/>
      </w:r>
    </w:p>
    <w:p w14:paraId="7EC89E12">
      <w:pPr>
        <w:spacing w:line="359" w:lineRule="exact"/>
        <w:ind w:firstLine="48"/>
      </w:pPr>
      <w:r>
        <w:rPr>
          <w:position w:val="-7"/>
        </w:rPr>
        <w:pict>
          <v:group id="_x0000_s1331" o:spid="_x0000_s1331" o:spt="203" style="height:18pt;width:27pt;" coordsize="540,360">
            <o:lock v:ext="edit"/>
            <v:rect id="_x0000_s1332" o:spid="_x0000_s1332" o:spt="1" style="position:absolute;left:0;top:0;height:360;width:540;" fillcolor="#F5F6F7" filled="t" stroked="f" coordsize="21600,21600">
              <v:path/>
              <v:fill on="t" focussize="0,0"/>
              <v:stroke on="f"/>
              <v:imagedata o:title=""/>
              <o:lock v:ext="edit"/>
            </v:rect>
            <v:shape id="_x0000_s1333" o:spid="_x0000_s1333" style="position:absolute;left:0;top:0;height:360;width:540;" filled="f" stroked="t" coordsize="540,360" path="m7,300l7,60c7,52,8,46,11,39c14,33,17,27,22,22c27,17,33,14,39,11c46,8,53,7,60,7l480,7c486,7,493,8,500,11c506,14,512,17,517,22c522,27,525,33,528,39c531,46,532,52,532,60l532,300c532,306,531,313,528,319c525,326,522,332,517,337c512,341,506,345,500,348c493,351,486,352,480,352l60,352c53,352,46,351,39,348c33,345,27,341,22,337c17,332,14,326,11,319c8,313,7,306,7,300e">
              <v:fill on="f" focussize="0,0"/>
              <v:stroke color="#DEE0E3" miterlimit="4" joinstyle="miter"/>
              <v:imagedata o:title=""/>
              <o:lock v:ext="edit"/>
            </v:shape>
            <v:shape id="_x0000_s1334" o:spid="_x0000_s1334" o:spt="202" type="#_x0000_t202" style="position:absolute;left:36;top:128;height:163;width:467;" filled="f" stroked="f" coordsize="21600,21600">
              <v:path/>
              <v:fill on="f" focussize="0,0"/>
              <v:stroke on="f"/>
              <v:imagedata o:title=""/>
              <o:lock v:ext="edit" aspectratio="f"/>
              <v:textbox inset="0mm,0mm,0mm,0mm">
                <w:txbxContent>
                  <w:p w14:paraId="2F7405F9">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7"/>
                        <w:sz w:val="24"/>
                        <w:szCs w:val="24"/>
                      </w:rPr>
                      <w:t>s</w:t>
                    </w:r>
                    <w:r>
                      <w:rPr>
                        <w:rFonts w:ascii="Lucida Console" w:hAnsi="Lucida Console" w:eastAsia="Lucida Console" w:cs="Lucida Console"/>
                        <w:color w:val="1F2329"/>
                        <w:spacing w:val="-102"/>
                        <w:sz w:val="24"/>
                        <w:szCs w:val="24"/>
                      </w:rPr>
                      <w:t xml:space="preserve"> </w:t>
                    </w:r>
                    <w:r>
                      <w:rPr>
                        <w:rFonts w:ascii="Lucida Console" w:hAnsi="Lucida Console" w:eastAsia="Lucida Console" w:cs="Lucida Console"/>
                        <w:color w:val="1F2329"/>
                        <w:spacing w:val="-17"/>
                        <w:sz w:val="24"/>
                        <w:szCs w:val="24"/>
                      </w:rPr>
                      <w:t>rc</w:t>
                    </w:r>
                  </w:p>
                </w:txbxContent>
              </v:textbox>
            </v:shape>
            <w10:wrap type="none"/>
            <w10:anchorlock/>
          </v:group>
        </w:pict>
      </w:r>
    </w:p>
    <w:p w14:paraId="096DFDB0">
      <w:pPr>
        <w:spacing w:line="14" w:lineRule="auto"/>
        <w:rPr>
          <w:rFonts w:ascii="Arial"/>
          <w:sz w:val="2"/>
        </w:rPr>
      </w:pPr>
      <w:r>
        <w:rPr>
          <w:rFonts w:ascii="Arial" w:hAnsi="Arial" w:eastAsia="Arial" w:cs="Arial"/>
          <w:sz w:val="2"/>
          <w:szCs w:val="2"/>
        </w:rPr>
        <w:br w:type="column"/>
      </w:r>
    </w:p>
    <w:p w14:paraId="13E547DE">
      <w:pPr>
        <w:pStyle w:val="2"/>
        <w:spacing w:before="57" w:line="176" w:lineRule="auto"/>
      </w:pPr>
      <w:r>
        <w:rPr>
          <w:color w:val="1F2329"/>
          <w:spacing w:val="-8"/>
        </w:rPr>
        <w:t>⽬录下使⽤它</w:t>
      </w:r>
      <w:r>
        <w:rPr>
          <w:color w:val="1F2329"/>
          <w:spacing w:val="-39"/>
        </w:rPr>
        <w:t xml:space="preserve"> </w:t>
      </w:r>
      <w:r>
        <w:rPr>
          <w:color w:val="1F2329"/>
          <w:spacing w:val="-8"/>
        </w:rPr>
        <w:t>，通常</w:t>
      </w:r>
    </w:p>
    <w:p w14:paraId="6DF5FC29">
      <w:pPr>
        <w:spacing w:line="176" w:lineRule="auto"/>
        <w:sectPr>
          <w:type w:val="continuous"/>
          <w:pgSz w:w="11900" w:h="16820"/>
          <w:pgMar w:top="400" w:right="596" w:bottom="0" w:left="578" w:header="0" w:footer="0" w:gutter="0"/>
          <w:cols w:equalWidth="0" w:num="5">
            <w:col w:w="2732" w:space="100"/>
            <w:col w:w="1920" w:space="100"/>
            <w:col w:w="2857" w:space="55"/>
            <w:col w:w="720" w:space="0"/>
            <w:col w:w="2242"/>
          </w:cols>
        </w:sectPr>
      </w:pPr>
    </w:p>
    <w:p w14:paraId="64E8AC12">
      <w:pPr>
        <w:pStyle w:val="2"/>
        <w:spacing w:before="89" w:line="190" w:lineRule="auto"/>
        <w:ind w:left="7"/>
      </w:pPr>
      <w:r>
        <w:rPr>
          <w:color w:val="1F2329"/>
          <w:spacing w:val="-2"/>
        </w:rPr>
        <w:t>遵循以下步骤：</w:t>
      </w:r>
    </w:p>
    <w:p w14:paraId="18299143">
      <w:pPr>
        <w:pStyle w:val="2"/>
        <w:spacing w:before="183" w:line="191" w:lineRule="auto"/>
        <w:ind w:left="47"/>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安装包：</w:t>
      </w:r>
    </w:p>
    <w:p w14:paraId="2214F4C7">
      <w:pPr>
        <w:pStyle w:val="2"/>
        <w:spacing w:before="62" w:line="191" w:lineRule="auto"/>
        <w:ind w:left="361"/>
      </w:pPr>
      <w:r>
        <w:rPr>
          <w:color w:val="1F2329"/>
          <w:spacing w:val="4"/>
        </w:rPr>
        <w:t xml:space="preserve">使⽤包管理器如 </w:t>
      </w:r>
      <w:r>
        <w:rPr>
          <w:rFonts w:ascii="Arial" w:hAnsi="Arial" w:eastAsia="Arial" w:cs="Arial"/>
          <w:color w:val="1F2329"/>
        </w:rPr>
        <w:t>npm</w:t>
      </w:r>
      <w:r>
        <w:rPr>
          <w:rFonts w:ascii="Arial" w:hAnsi="Arial" w:eastAsia="Arial" w:cs="Arial"/>
          <w:color w:val="1F2329"/>
          <w:spacing w:val="4"/>
        </w:rPr>
        <w:t xml:space="preserve"> </w:t>
      </w:r>
      <w:r>
        <w:rPr>
          <w:color w:val="1F2329"/>
          <w:spacing w:val="4"/>
        </w:rPr>
        <w:t>或</w:t>
      </w:r>
      <w:r>
        <w:rPr>
          <w:color w:val="1F2329"/>
          <w:spacing w:val="-6"/>
        </w:rPr>
        <w:t xml:space="preserve"> </w:t>
      </w:r>
      <w:r>
        <w:rPr>
          <w:rFonts w:ascii="Arial" w:hAnsi="Arial" w:eastAsia="Arial" w:cs="Arial"/>
          <w:color w:val="1F2329"/>
        </w:rPr>
        <w:t>yarn</w:t>
      </w:r>
      <w:r>
        <w:rPr>
          <w:color w:val="1F2329"/>
          <w:spacing w:val="4"/>
        </w:rPr>
        <w:t>来安装你需要的全局包。</w:t>
      </w:r>
    </w:p>
    <w:p w14:paraId="170272DF">
      <w:pPr>
        <w:spacing w:line="251" w:lineRule="auto"/>
        <w:rPr>
          <w:rFonts w:ascii="Arial"/>
          <w:sz w:val="21"/>
        </w:rPr>
      </w:pPr>
    </w:p>
    <w:p w14:paraId="2DDE6DF7">
      <w:pPr>
        <w:spacing w:before="87" w:line="236" w:lineRule="auto"/>
        <w:ind w:left="22"/>
        <w:rPr>
          <w:rFonts w:ascii="Arial" w:hAnsi="Arial" w:eastAsia="Arial" w:cs="Arial"/>
          <w:sz w:val="30"/>
          <w:szCs w:val="30"/>
        </w:rPr>
      </w:pPr>
      <w:r>
        <w:rPr>
          <w:rFonts w:ascii="Arial" w:hAnsi="Arial" w:eastAsia="Arial" w:cs="Arial"/>
          <w:color w:val="1F2329"/>
          <w:spacing w:val="9"/>
          <w:sz w:val="30"/>
          <w:szCs w:val="30"/>
        </w:rPr>
        <w:t>npm install &lt;package-name&gt;</w:t>
      </w:r>
    </w:p>
    <w:p w14:paraId="5E787809">
      <w:pPr>
        <w:pStyle w:val="2"/>
        <w:spacing w:before="80" w:line="186" w:lineRule="auto"/>
        <w:ind w:left="5"/>
        <w:rPr>
          <w:sz w:val="30"/>
          <w:szCs w:val="30"/>
        </w:rPr>
      </w:pPr>
      <w:r>
        <w:rPr>
          <w:i/>
          <w:iCs/>
          <w:color w:val="646A73"/>
          <w:spacing w:val="28"/>
          <w:sz w:val="30"/>
          <w:szCs w:val="30"/>
        </w:rPr>
        <w:t>或者</w:t>
      </w:r>
    </w:p>
    <w:p w14:paraId="253DDD8A">
      <w:pPr>
        <w:spacing w:before="22" w:line="236" w:lineRule="auto"/>
        <w:rPr>
          <w:rFonts w:ascii="Arial" w:hAnsi="Arial" w:eastAsia="Arial" w:cs="Arial"/>
          <w:sz w:val="30"/>
          <w:szCs w:val="30"/>
        </w:rPr>
      </w:pPr>
      <w:r>
        <w:rPr>
          <w:rFonts w:ascii="Arial" w:hAnsi="Arial" w:eastAsia="Arial" w:cs="Arial"/>
          <w:color w:val="1F2329"/>
          <w:spacing w:val="8"/>
          <w:sz w:val="30"/>
          <w:szCs w:val="30"/>
        </w:rPr>
        <w:t>yarn add &lt;package-name&gt;</w:t>
      </w:r>
    </w:p>
    <w:p w14:paraId="0B890CC8">
      <w:pPr>
        <w:pStyle w:val="2"/>
        <w:spacing w:before="225" w:line="190" w:lineRule="auto"/>
        <w:ind w:left="47"/>
      </w:pPr>
      <w:r>
        <w:rPr>
          <w:rFonts w:ascii="Arial" w:hAnsi="Arial" w:eastAsia="Arial" w:cs="Arial"/>
          <w:color w:val="1456F0"/>
          <w:spacing w:val="-3"/>
        </w:rPr>
        <w:t xml:space="preserve">1.  </w:t>
      </w:r>
      <w:r>
        <w:rPr>
          <w:color w:val="1F2329"/>
          <w:spacing w:val="-3"/>
        </w:rPr>
        <w:t>类型声明：</w:t>
      </w:r>
    </w:p>
    <w:p w14:paraId="3E570A9A">
      <w:pPr>
        <w:pStyle w:val="2"/>
        <w:spacing w:before="62" w:line="195" w:lineRule="auto"/>
        <w:ind w:left="371" w:right="184" w:hanging="6"/>
      </w:pPr>
      <w:r>
        <w:rPr>
          <w:color w:val="1F2329"/>
        </w:rPr>
        <w:t>确保该全局包具有类型声明。如果该全局包包含⾃⼰的</w:t>
      </w:r>
      <w:r>
        <w:rPr>
          <w:color w:val="1F2329"/>
          <w:spacing w:val="-1"/>
        </w:rPr>
        <w:t>类型声明</w:t>
      </w:r>
      <w:r>
        <w:rPr>
          <w:color w:val="1F2329"/>
          <w:spacing w:val="-38"/>
        </w:rPr>
        <w:t xml:space="preserve"> </w:t>
      </w:r>
      <w:r>
        <w:rPr>
          <w:color w:val="1F2329"/>
          <w:spacing w:val="-1"/>
        </w:rPr>
        <w:t xml:space="preserve">，则 </w:t>
      </w:r>
      <w:r>
        <w:rPr>
          <w:rFonts w:ascii="Arial" w:hAnsi="Arial" w:eastAsia="Arial" w:cs="Arial"/>
          <w:color w:val="1F2329"/>
          <w:spacing w:val="-1"/>
        </w:rPr>
        <w:t xml:space="preserve">TypeScript </w:t>
      </w:r>
      <w:r>
        <w:rPr>
          <w:color w:val="1F2329"/>
          <w:spacing w:val="-1"/>
        </w:rPr>
        <w:t>应该能够⾃动找</w:t>
      </w:r>
      <w:r>
        <w:rPr>
          <w:color w:val="1F2329"/>
        </w:rPr>
        <w:t xml:space="preserve"> </w:t>
      </w:r>
      <w:r>
        <w:rPr>
          <w:color w:val="1F2329"/>
          <w:spacing w:val="1"/>
        </w:rPr>
        <w:t>到它们。如果不包含</w:t>
      </w:r>
      <w:r>
        <w:rPr>
          <w:color w:val="1F2329"/>
          <w:spacing w:val="-39"/>
        </w:rPr>
        <w:t xml:space="preserve"> </w:t>
      </w:r>
      <w:r>
        <w:rPr>
          <w:color w:val="1F2329"/>
          <w:spacing w:val="1"/>
        </w:rPr>
        <w:t>，则可能需要安装对应</w:t>
      </w:r>
      <w:r>
        <w:rPr>
          <w:color w:val="1F2329"/>
        </w:rPr>
        <w:t xml:space="preserve">的 </w:t>
      </w:r>
      <w:r>
        <w:rPr>
          <w:rFonts w:ascii="Arial" w:hAnsi="Arial" w:eastAsia="Arial" w:cs="Arial"/>
          <w:color w:val="1F2329"/>
        </w:rPr>
        <w:t xml:space="preserve">DefinitelyTyped </w:t>
      </w:r>
      <w:r>
        <w:rPr>
          <w:color w:val="1F2329"/>
        </w:rPr>
        <w:t>声明⽂件。</w:t>
      </w:r>
    </w:p>
    <w:p w14:paraId="203209A9">
      <w:pPr>
        <w:spacing w:line="195" w:lineRule="auto"/>
        <w:sectPr>
          <w:type w:val="continuous"/>
          <w:pgSz w:w="11900" w:h="16820"/>
          <w:pgMar w:top="400" w:right="596" w:bottom="0" w:left="578" w:header="0" w:footer="0" w:gutter="0"/>
          <w:cols w:equalWidth="0" w:num="1">
            <w:col w:w="10724"/>
          </w:cols>
        </w:sectPr>
      </w:pPr>
    </w:p>
    <w:p w14:paraId="6F3190A4">
      <w:pPr>
        <w:spacing w:before="210" w:line="236" w:lineRule="auto"/>
        <w:ind w:left="26"/>
        <w:rPr>
          <w:rFonts w:ascii="Arial" w:hAnsi="Arial" w:eastAsia="Arial" w:cs="Arial"/>
          <w:sz w:val="30"/>
          <w:szCs w:val="30"/>
        </w:rPr>
      </w:pPr>
      <w:r>
        <w:rPr>
          <w:rFonts w:ascii="Arial" w:hAnsi="Arial" w:eastAsia="Arial" w:cs="Arial"/>
          <w:color w:val="1F2329"/>
          <w:spacing w:val="10"/>
          <w:sz w:val="30"/>
          <w:szCs w:val="30"/>
        </w:rPr>
        <w:t>npm install @types/&lt;package-name&gt;</w:t>
      </w:r>
    </w:p>
    <w:p w14:paraId="7FFA691C">
      <w:pPr>
        <w:pStyle w:val="2"/>
        <w:spacing w:before="80" w:line="185" w:lineRule="auto"/>
        <w:ind w:left="9"/>
        <w:rPr>
          <w:sz w:val="30"/>
          <w:szCs w:val="30"/>
        </w:rPr>
      </w:pPr>
      <w:r>
        <w:rPr>
          <w:i/>
          <w:iCs/>
          <w:color w:val="646A73"/>
          <w:spacing w:val="2"/>
          <w:sz w:val="30"/>
          <w:szCs w:val="30"/>
        </w:rPr>
        <w:t>或者，如果它是⼀个流⾏的库，⼀些库可能已经带有⾃</w:t>
      </w:r>
      <w:r>
        <w:rPr>
          <w:i/>
          <w:iCs/>
          <w:color w:val="646A73"/>
          <w:spacing w:val="1"/>
          <w:sz w:val="30"/>
          <w:szCs w:val="30"/>
        </w:rPr>
        <w:t>⼰的类型定义。</w:t>
      </w:r>
    </w:p>
    <w:p w14:paraId="3D395BD3">
      <w:pPr>
        <w:pStyle w:val="2"/>
        <w:spacing w:before="226" w:line="193" w:lineRule="auto"/>
        <w:ind w:left="51"/>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导⼊包：</w:t>
      </w:r>
    </w:p>
    <w:p w14:paraId="09338883">
      <w:pPr>
        <w:spacing w:line="193" w:lineRule="auto"/>
        <w:sectPr>
          <w:pgSz w:w="11900" w:h="16820"/>
          <w:pgMar w:top="400" w:right="629" w:bottom="0" w:left="574" w:header="0" w:footer="0" w:gutter="0"/>
          <w:cols w:equalWidth="0" w:num="1">
            <w:col w:w="10696"/>
          </w:cols>
        </w:sectPr>
      </w:pPr>
    </w:p>
    <w:p w14:paraId="6054FC8C">
      <w:pPr>
        <w:pStyle w:val="2"/>
        <w:spacing w:before="58" w:line="176" w:lineRule="auto"/>
        <w:jc w:val="right"/>
      </w:pPr>
      <w:r>
        <w:rPr>
          <w:color w:val="1F2329"/>
          <w:spacing w:val="-3"/>
        </w:rPr>
        <w:t xml:space="preserve">在 </w:t>
      </w:r>
      <w:r>
        <w:rPr>
          <w:rFonts w:ascii="Arial" w:hAnsi="Arial" w:eastAsia="Arial" w:cs="Arial"/>
          <w:color w:val="1F2329"/>
          <w:spacing w:val="-3"/>
        </w:rPr>
        <w:t xml:space="preserve">TypeScript </w:t>
      </w:r>
      <w:r>
        <w:rPr>
          <w:color w:val="1F2329"/>
          <w:spacing w:val="-3"/>
        </w:rPr>
        <w:t>⽂件中</w:t>
      </w:r>
      <w:r>
        <w:rPr>
          <w:color w:val="1F2329"/>
          <w:spacing w:val="-35"/>
        </w:rPr>
        <w:t xml:space="preserve"> </w:t>
      </w:r>
      <w:r>
        <w:rPr>
          <w:color w:val="1F2329"/>
          <w:spacing w:val="-3"/>
        </w:rPr>
        <w:t>，使⽤</w:t>
      </w:r>
    </w:p>
    <w:p w14:paraId="6D1558A8">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2CFF8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398DA4D">
            <w:pPr>
              <w:pStyle w:val="6"/>
              <w:spacing w:before="75" w:line="225" w:lineRule="auto"/>
              <w:ind w:left="53"/>
              <w:rPr>
                <w:sz w:val="24"/>
                <w:szCs w:val="24"/>
              </w:rPr>
            </w:pPr>
            <w:r>
              <w:rPr>
                <w:color w:val="1F2329"/>
                <w:sz w:val="24"/>
                <w:szCs w:val="24"/>
              </w:rPr>
              <w:t>import</w:t>
            </w:r>
          </w:p>
        </w:tc>
      </w:tr>
    </w:tbl>
    <w:p w14:paraId="7DC6BD83">
      <w:pPr>
        <w:spacing w:line="14" w:lineRule="auto"/>
        <w:rPr>
          <w:rFonts w:ascii="Arial"/>
          <w:sz w:val="2"/>
        </w:rPr>
      </w:pPr>
    </w:p>
    <w:p w14:paraId="4050DDB9">
      <w:pPr>
        <w:spacing w:line="14" w:lineRule="auto"/>
        <w:rPr>
          <w:rFonts w:ascii="Arial"/>
          <w:sz w:val="2"/>
        </w:rPr>
      </w:pPr>
      <w:r>
        <w:rPr>
          <w:rFonts w:ascii="Arial" w:hAnsi="Arial" w:eastAsia="Arial" w:cs="Arial"/>
          <w:sz w:val="2"/>
          <w:szCs w:val="2"/>
        </w:rPr>
        <w:br w:type="column"/>
      </w:r>
    </w:p>
    <w:p w14:paraId="093BB8C5">
      <w:pPr>
        <w:pStyle w:val="2"/>
        <w:spacing w:before="56" w:line="176" w:lineRule="auto"/>
      </w:pPr>
      <w:r>
        <w:rPr>
          <w:color w:val="1F2329"/>
          <w:spacing w:val="-2"/>
        </w:rPr>
        <w:t>语句导⼊全局包。</w:t>
      </w:r>
    </w:p>
    <w:p w14:paraId="087ACADF">
      <w:pPr>
        <w:spacing w:line="176" w:lineRule="auto"/>
        <w:sectPr>
          <w:type w:val="continuous"/>
          <w:pgSz w:w="11900" w:h="16820"/>
          <w:pgMar w:top="400" w:right="629" w:bottom="0" w:left="574" w:header="0" w:footer="0" w:gutter="0"/>
          <w:cols w:equalWidth="0" w:num="3">
            <w:col w:w="3335" w:space="100"/>
            <w:col w:w="1008" w:space="100"/>
            <w:col w:w="6154"/>
          </w:cols>
        </w:sectPr>
      </w:pPr>
    </w:p>
    <w:p w14:paraId="08829301">
      <w:pPr>
        <w:spacing w:before="157" w:line="400" w:lineRule="exact"/>
        <w:ind w:left="57"/>
        <w:rPr>
          <w:rFonts w:ascii="Arial" w:hAnsi="Arial" w:eastAsia="Arial" w:cs="Arial"/>
          <w:sz w:val="24"/>
          <w:szCs w:val="24"/>
        </w:rPr>
      </w:pPr>
      <w:r>
        <w:rPr>
          <w:rFonts w:ascii="Arial" w:hAnsi="Arial" w:eastAsia="Arial" w:cs="Arial"/>
          <w:color w:val="1456F0"/>
          <w:spacing w:val="24"/>
          <w:position w:val="4"/>
          <w:sz w:val="33"/>
          <w:szCs w:val="33"/>
        </w:rPr>
        <w:t xml:space="preserve">•  </w:t>
      </w:r>
      <w:r>
        <w:rPr>
          <w:rFonts w:ascii="Arial" w:hAnsi="Arial" w:eastAsia="Arial" w:cs="Arial"/>
          <w:color w:val="1F2329"/>
          <w:position w:val="6"/>
          <w:sz w:val="24"/>
          <w:szCs w:val="24"/>
        </w:rPr>
        <w:t>importas</w:t>
      </w:r>
      <w:r>
        <w:rPr>
          <w:rFonts w:ascii="Arial" w:hAnsi="Arial" w:eastAsia="Arial" w:cs="Arial"/>
          <w:color w:val="1F2329"/>
          <w:spacing w:val="24"/>
          <w:position w:val="6"/>
          <w:sz w:val="24"/>
          <w:szCs w:val="24"/>
        </w:rPr>
        <w:t xml:space="preserve"> </w:t>
      </w:r>
      <w:r>
        <w:rPr>
          <w:rFonts w:ascii="Arial" w:hAnsi="Arial" w:eastAsia="Arial" w:cs="Arial"/>
          <w:color w:val="1F2329"/>
          <w:position w:val="6"/>
          <w:sz w:val="24"/>
          <w:szCs w:val="24"/>
        </w:rPr>
        <w:t>PackageName</w:t>
      </w:r>
      <w:r>
        <w:rPr>
          <w:rFonts w:ascii="Arial" w:hAnsi="Arial" w:eastAsia="Arial" w:cs="Arial"/>
          <w:color w:val="1F2329"/>
          <w:spacing w:val="24"/>
          <w:position w:val="6"/>
          <w:sz w:val="24"/>
          <w:szCs w:val="24"/>
        </w:rPr>
        <w:t xml:space="preserve"> </w:t>
      </w:r>
      <w:r>
        <w:rPr>
          <w:rFonts w:ascii="Arial" w:hAnsi="Arial" w:eastAsia="Arial" w:cs="Arial"/>
          <w:color w:val="1F2329"/>
          <w:position w:val="6"/>
          <w:sz w:val="24"/>
          <w:szCs w:val="24"/>
        </w:rPr>
        <w:t>from</w:t>
      </w:r>
      <w:r>
        <w:rPr>
          <w:rFonts w:ascii="Arial" w:hAnsi="Arial" w:eastAsia="Arial" w:cs="Arial"/>
          <w:color w:val="1F2329"/>
          <w:spacing w:val="24"/>
          <w:position w:val="6"/>
          <w:sz w:val="24"/>
          <w:szCs w:val="24"/>
        </w:rPr>
        <w:t xml:space="preserve"> </w:t>
      </w:r>
      <w:r>
        <w:rPr>
          <w:rFonts w:ascii="Arial" w:hAnsi="Arial" w:eastAsia="Arial" w:cs="Arial"/>
          <w:color w:val="D83931"/>
          <w:spacing w:val="24"/>
          <w:position w:val="6"/>
          <w:sz w:val="24"/>
          <w:szCs w:val="24"/>
        </w:rPr>
        <w:t>"&lt;</w:t>
      </w:r>
      <w:r>
        <w:rPr>
          <w:rFonts w:ascii="Arial" w:hAnsi="Arial" w:eastAsia="Arial" w:cs="Arial"/>
          <w:color w:val="D83931"/>
          <w:position w:val="6"/>
          <w:sz w:val="24"/>
          <w:szCs w:val="24"/>
        </w:rPr>
        <w:t>package</w:t>
      </w:r>
      <w:r>
        <w:rPr>
          <w:rFonts w:ascii="Arial" w:hAnsi="Arial" w:eastAsia="Arial" w:cs="Arial"/>
          <w:color w:val="D83931"/>
          <w:spacing w:val="24"/>
          <w:position w:val="6"/>
          <w:sz w:val="24"/>
          <w:szCs w:val="24"/>
        </w:rPr>
        <w:t>-</w:t>
      </w:r>
      <w:r>
        <w:rPr>
          <w:rFonts w:ascii="Arial" w:hAnsi="Arial" w:eastAsia="Arial" w:cs="Arial"/>
          <w:color w:val="D83931"/>
          <w:position w:val="6"/>
          <w:sz w:val="24"/>
          <w:szCs w:val="24"/>
        </w:rPr>
        <w:t>name</w:t>
      </w:r>
      <w:r>
        <w:rPr>
          <w:rFonts w:ascii="Arial" w:hAnsi="Arial" w:eastAsia="Arial" w:cs="Arial"/>
          <w:color w:val="D83931"/>
          <w:spacing w:val="24"/>
          <w:position w:val="6"/>
          <w:sz w:val="24"/>
          <w:szCs w:val="24"/>
        </w:rPr>
        <w:t>&gt;"</w:t>
      </w:r>
      <w:r>
        <w:rPr>
          <w:rFonts w:ascii="Arial" w:hAnsi="Arial" w:eastAsia="Arial" w:cs="Arial"/>
          <w:color w:val="1F2329"/>
          <w:spacing w:val="24"/>
          <w:position w:val="6"/>
          <w:sz w:val="24"/>
          <w:szCs w:val="24"/>
        </w:rPr>
        <w:t>;</w:t>
      </w:r>
    </w:p>
    <w:p w14:paraId="746B2710">
      <w:pPr>
        <w:pStyle w:val="2"/>
        <w:spacing w:before="56" w:line="197" w:lineRule="auto"/>
        <w:ind w:left="439"/>
        <w:rPr>
          <w:rFonts w:ascii="Arial" w:hAnsi="Arial" w:eastAsia="Arial" w:cs="Arial"/>
        </w:rPr>
      </w:pPr>
      <w:r>
        <w:rPr>
          <w:rFonts w:ascii="Arial" w:hAnsi="Arial" w:eastAsia="Arial" w:cs="Arial"/>
          <w:b/>
          <w:bCs/>
          <w:i/>
          <w:iCs/>
          <w:color w:val="646A73"/>
          <w:spacing w:val="32"/>
        </w:rPr>
        <w:t>/</w:t>
      </w:r>
      <w:r>
        <w:rPr>
          <w:i/>
          <w:iCs/>
          <w:color w:val="646A73"/>
          <w:spacing w:val="32"/>
        </w:rPr>
        <w:t>或者</w:t>
      </w:r>
      <w:r>
        <w:rPr>
          <w:rFonts w:ascii="Arial" w:hAnsi="Arial" w:eastAsia="Arial" w:cs="Arial"/>
          <w:color w:val="1F2329"/>
        </w:rPr>
        <w:t>import</w:t>
      </w:r>
      <w:r>
        <w:rPr>
          <w:rFonts w:ascii="Arial" w:hAnsi="Arial" w:eastAsia="Arial" w:cs="Arial"/>
          <w:color w:val="1F2329"/>
          <w:spacing w:val="32"/>
        </w:rPr>
        <w:t xml:space="preserve"> </w:t>
      </w:r>
      <w:r>
        <w:rPr>
          <w:rFonts w:ascii="Arial" w:hAnsi="Arial" w:eastAsia="Arial" w:cs="Arial"/>
          <w:color w:val="1F2329"/>
        </w:rPr>
        <w:t>PackageName</w:t>
      </w:r>
      <w:r>
        <w:rPr>
          <w:rFonts w:ascii="Arial" w:hAnsi="Arial" w:eastAsia="Arial" w:cs="Arial"/>
          <w:color w:val="1F2329"/>
          <w:spacing w:val="32"/>
        </w:rPr>
        <w:t xml:space="preserve"> </w:t>
      </w:r>
      <w:r>
        <w:rPr>
          <w:rFonts w:ascii="Arial" w:hAnsi="Arial" w:eastAsia="Arial" w:cs="Arial"/>
          <w:color w:val="1F2329"/>
        </w:rPr>
        <w:t>from</w:t>
      </w:r>
      <w:r>
        <w:rPr>
          <w:rFonts w:ascii="Arial" w:hAnsi="Arial" w:eastAsia="Arial" w:cs="Arial"/>
          <w:color w:val="1F2329"/>
          <w:spacing w:val="32"/>
        </w:rPr>
        <w:t xml:space="preserve"> </w:t>
      </w:r>
      <w:r>
        <w:rPr>
          <w:rFonts w:ascii="Arial" w:hAnsi="Arial" w:eastAsia="Arial" w:cs="Arial"/>
          <w:color w:val="D83931"/>
          <w:spacing w:val="32"/>
        </w:rPr>
        <w:t>"&lt;</w:t>
      </w:r>
      <w:r>
        <w:rPr>
          <w:rFonts w:ascii="Arial" w:hAnsi="Arial" w:eastAsia="Arial" w:cs="Arial"/>
          <w:color w:val="D83931"/>
        </w:rPr>
        <w:t>package</w:t>
      </w:r>
      <w:r>
        <w:rPr>
          <w:rFonts w:ascii="Arial" w:hAnsi="Arial" w:eastAsia="Arial" w:cs="Arial"/>
          <w:color w:val="D83931"/>
          <w:spacing w:val="32"/>
        </w:rPr>
        <w:t>-</w:t>
      </w:r>
      <w:r>
        <w:rPr>
          <w:rFonts w:ascii="Arial" w:hAnsi="Arial" w:eastAsia="Arial" w:cs="Arial"/>
          <w:color w:val="D83931"/>
        </w:rPr>
        <w:t>name</w:t>
      </w:r>
      <w:r>
        <w:rPr>
          <w:rFonts w:ascii="Arial" w:hAnsi="Arial" w:eastAsia="Arial" w:cs="Arial"/>
          <w:color w:val="D83931"/>
          <w:spacing w:val="32"/>
        </w:rPr>
        <w:t>&gt;"</w:t>
      </w:r>
      <w:r>
        <w:rPr>
          <w:rFonts w:ascii="Arial" w:hAnsi="Arial" w:eastAsia="Arial" w:cs="Arial"/>
          <w:color w:val="1F2329"/>
          <w:spacing w:val="32"/>
        </w:rPr>
        <w:t>;</w:t>
      </w:r>
    </w:p>
    <w:p w14:paraId="26D2E50A">
      <w:pPr>
        <w:pStyle w:val="2"/>
        <w:spacing w:before="172" w:line="193" w:lineRule="auto"/>
        <w:ind w:left="51"/>
      </w:pPr>
      <w:r>
        <w:rPr>
          <w:rFonts w:ascii="Arial" w:hAnsi="Arial" w:eastAsia="Arial" w:cs="Arial"/>
          <w:color w:val="1456F0"/>
          <w:spacing w:val="8"/>
        </w:rPr>
        <w:t>1.</w:t>
      </w:r>
      <w:r>
        <w:rPr>
          <w:rFonts w:ascii="Arial" w:hAnsi="Arial" w:eastAsia="Arial" w:cs="Arial"/>
          <w:color w:val="1456F0"/>
          <w:spacing w:val="1"/>
        </w:rPr>
        <w:t xml:space="preserve">  </w:t>
      </w:r>
      <w:r>
        <w:rPr>
          <w:rFonts w:ascii="Arial" w:hAnsi="Arial" w:eastAsia="Arial" w:cs="Arial"/>
          <w:color w:val="1F2329"/>
        </w:rPr>
        <w:t>tsconfig</w:t>
      </w:r>
      <w:r>
        <w:rPr>
          <w:rFonts w:ascii="Arial" w:hAnsi="Arial" w:eastAsia="Arial" w:cs="Arial"/>
          <w:color w:val="1F2329"/>
          <w:spacing w:val="8"/>
        </w:rPr>
        <w:t>.</w:t>
      </w:r>
      <w:r>
        <w:rPr>
          <w:rFonts w:ascii="Arial" w:hAnsi="Arial" w:eastAsia="Arial" w:cs="Arial"/>
          <w:color w:val="1F2329"/>
        </w:rPr>
        <w:t>json</w:t>
      </w:r>
      <w:r>
        <w:rPr>
          <w:rFonts w:ascii="Arial" w:hAnsi="Arial" w:eastAsia="Arial" w:cs="Arial"/>
          <w:color w:val="1F2329"/>
          <w:spacing w:val="8"/>
        </w:rPr>
        <w:t xml:space="preserve"> </w:t>
      </w:r>
      <w:r>
        <w:rPr>
          <w:color w:val="1F2329"/>
          <w:spacing w:val="8"/>
        </w:rPr>
        <w:t>配置：</w:t>
      </w:r>
    </w:p>
    <w:p w14:paraId="0AE685C5">
      <w:pPr>
        <w:spacing w:line="193" w:lineRule="auto"/>
        <w:sectPr>
          <w:type w:val="continuous"/>
          <w:pgSz w:w="11900" w:h="16820"/>
          <w:pgMar w:top="400" w:right="629" w:bottom="0" w:left="574" w:header="0" w:footer="0" w:gutter="0"/>
          <w:cols w:equalWidth="0" w:num="1">
            <w:col w:w="10696"/>
          </w:cols>
        </w:sectPr>
      </w:pPr>
    </w:p>
    <w:p w14:paraId="4D6A884E">
      <w:pPr>
        <w:pStyle w:val="2"/>
        <w:spacing w:before="59" w:line="179" w:lineRule="auto"/>
        <w:ind w:right="4"/>
        <w:jc w:val="right"/>
      </w:pPr>
      <w:r>
        <w:rPr>
          <w:color w:val="1F2329"/>
          <w:spacing w:val="-3"/>
        </w:rPr>
        <w:t>确保你的</w:t>
      </w:r>
    </w:p>
    <w:p w14:paraId="5C977C22">
      <w:pPr>
        <w:spacing w:line="14" w:lineRule="auto"/>
        <w:rPr>
          <w:rFonts w:ascii="Arial"/>
          <w:sz w:val="2"/>
        </w:rPr>
      </w:pPr>
      <w:r>
        <w:rPr>
          <w:rFonts w:ascii="Arial" w:hAnsi="Arial" w:eastAsia="Arial" w:cs="Arial"/>
          <w:sz w:val="2"/>
          <w:szCs w:val="2"/>
        </w:rPr>
        <w:br w:type="column"/>
      </w:r>
    </w:p>
    <w:p w14:paraId="703410D1">
      <w:pPr>
        <w:spacing w:line="365" w:lineRule="exact"/>
      </w:pPr>
      <w:r>
        <w:rPr>
          <w:position w:val="-7"/>
        </w:rPr>
        <w:pict>
          <v:group id="_x0000_s1335" o:spid="_x0000_s1335" o:spt="203" style="height:18.3pt;width:102.05pt;" coordsize="2041,365">
            <o:lock v:ext="edit"/>
            <v:rect id="_x0000_s1336" o:spid="_x0000_s1336" o:spt="1" style="position:absolute;left:0;top:0;height:360;width:2041;" fillcolor="#F5F6F7" filled="t" stroked="f" coordsize="21600,21600">
              <v:path/>
              <v:fill on="t" focussize="0,0"/>
              <v:stroke on="f"/>
              <v:imagedata o:title=""/>
              <o:lock v:ext="edit"/>
            </v:rect>
            <v:shape id="_x0000_s1337" o:spid="_x0000_s1337" o:spt="202" type="#_x0000_t202" style="position:absolute;left:-19;top:-20;height:400;width:2080;" filled="f" stroked="f" coordsize="21600,21600">
              <v:path/>
              <v:fill on="f" focussize="0,0"/>
              <v:stroke on="f"/>
              <v:imagedata o:title=""/>
              <o:lock v:ext="edit" aspectratio="f"/>
              <v:textbox inset="0mm,0mm,0mm,0mm">
                <w:txbxContent>
                  <w:p w14:paraId="65FC813C">
                    <w:pPr>
                      <w:spacing w:line="20" w:lineRule="exact"/>
                    </w:pPr>
                  </w:p>
                  <w:tbl>
                    <w:tblPr>
                      <w:tblStyle w:val="5"/>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020"/>
                    </w:tblGrid>
                    <w:tr w14:paraId="5C558AD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020" w:type="dxa"/>
                          <w:vAlign w:val="top"/>
                        </w:tcPr>
                        <w:p w14:paraId="6B99ACBD">
                          <w:pPr>
                            <w:spacing w:before="73" w:line="231" w:lineRule="auto"/>
                            <w:ind w:left="35"/>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tsconfig</w:t>
                          </w:r>
                          <w:r>
                            <w:rPr>
                              <w:rFonts w:ascii="Lucida Console" w:hAnsi="Lucida Console" w:eastAsia="Lucida Console" w:cs="Lucida Console"/>
                              <w:color w:val="1F2329"/>
                              <w:spacing w:val="-79"/>
                              <w:sz w:val="24"/>
                              <w:szCs w:val="24"/>
                            </w:rPr>
                            <w:t xml:space="preserve"> </w:t>
                          </w:r>
                          <w:r>
                            <w:rPr>
                              <w:rFonts w:ascii="Lucida Console" w:hAnsi="Lucida Console" w:eastAsia="Lucida Console" w:cs="Lucida Console"/>
                              <w:color w:val="1F2329"/>
                              <w:spacing w:val="-4"/>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4"/>
                              <w:sz w:val="24"/>
                              <w:szCs w:val="24"/>
                            </w:rPr>
                            <w:t>son</w:t>
                          </w:r>
                        </w:p>
                      </w:tc>
                    </w:tr>
                  </w:tbl>
                  <w:p w14:paraId="208E2C40">
                    <w:pPr>
                      <w:rPr>
                        <w:rFonts w:ascii="Arial"/>
                        <w:sz w:val="21"/>
                      </w:rPr>
                    </w:pPr>
                  </w:p>
                </w:txbxContent>
              </v:textbox>
            </v:shape>
            <v:shape id="_x0000_s1338" o:spid="_x0000_s1338" o:spt="202" type="#_x0000_t202" style="position:absolute;left:1381;top:10;height:375;width:171;" filled="f" stroked="f" coordsize="21600,21600">
              <v:path/>
              <v:fill on="f" focussize="0,0"/>
              <v:stroke on="f"/>
              <v:imagedata o:title=""/>
              <o:lock v:ext="edit" aspectratio="f"/>
              <v:textbox inset="0mm,0mm,0mm,0mm">
                <w:txbxContent>
                  <w:p w14:paraId="5A7BABB4">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A9FE535">
      <w:pPr>
        <w:spacing w:line="14" w:lineRule="auto"/>
        <w:rPr>
          <w:rFonts w:ascii="Arial"/>
          <w:sz w:val="2"/>
        </w:rPr>
      </w:pPr>
      <w:r>
        <w:rPr>
          <w:rFonts w:ascii="Arial" w:hAnsi="Arial" w:eastAsia="Arial" w:cs="Arial"/>
          <w:sz w:val="2"/>
          <w:szCs w:val="2"/>
        </w:rPr>
        <w:br w:type="column"/>
      </w:r>
    </w:p>
    <w:p w14:paraId="0AA5F99E">
      <w:pPr>
        <w:pStyle w:val="2"/>
        <w:spacing w:before="58" w:line="179" w:lineRule="auto"/>
      </w:pPr>
      <w:r>
        <w:rPr>
          <w:color w:val="1F2329"/>
          <w:spacing w:val="-1"/>
        </w:rPr>
        <w:t>⽂件配置得当</w:t>
      </w:r>
      <w:r>
        <w:rPr>
          <w:color w:val="1F2329"/>
          <w:spacing w:val="-39"/>
        </w:rPr>
        <w:t xml:space="preserve"> </w:t>
      </w:r>
      <w:r>
        <w:rPr>
          <w:color w:val="1F2329"/>
          <w:spacing w:val="-1"/>
        </w:rPr>
        <w:t xml:space="preserve">，以便 </w:t>
      </w:r>
      <w:r>
        <w:rPr>
          <w:rFonts w:ascii="Arial" w:hAnsi="Arial" w:eastAsia="Arial" w:cs="Arial"/>
          <w:color w:val="1F2329"/>
          <w:spacing w:val="-1"/>
        </w:rPr>
        <w:t xml:space="preserve">TypeScript </w:t>
      </w:r>
      <w:r>
        <w:rPr>
          <w:color w:val="1F2329"/>
          <w:spacing w:val="-1"/>
        </w:rPr>
        <w:t>能够找到</w:t>
      </w:r>
    </w:p>
    <w:p w14:paraId="223E178F">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3E4BA01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318" w:hRule="atLeast"/>
        </w:trPr>
        <w:tc>
          <w:tcPr>
            <w:tcW w:w="1870" w:type="dxa"/>
            <w:shd w:val="clear" w:color="auto" w:fill="F5F6F7"/>
            <w:vAlign w:val="top"/>
          </w:tcPr>
          <w:p w14:paraId="6A0D60A4">
            <w:pPr>
              <w:pStyle w:val="6"/>
              <w:spacing w:before="76" w:line="232" w:lineRule="auto"/>
              <w:ind w:left="41"/>
              <w:rPr>
                <w:sz w:val="24"/>
                <w:szCs w:val="24"/>
              </w:rPr>
            </w:pPr>
            <w:r>
              <w:rPr>
                <w:color w:val="1F2329"/>
                <w:sz w:val="24"/>
                <w:szCs w:val="24"/>
              </w:rPr>
              <w:t>node</w:t>
            </w:r>
            <w:r>
              <w:rPr>
                <w:color w:val="1F2329"/>
                <w:spacing w:val="36"/>
                <w:sz w:val="24"/>
                <w:szCs w:val="24"/>
              </w:rPr>
              <w:t>_</w:t>
            </w:r>
            <w:r>
              <w:rPr>
                <w:color w:val="1F2329"/>
                <w:sz w:val="24"/>
                <w:szCs w:val="24"/>
              </w:rPr>
              <w:t>modules</w:t>
            </w:r>
          </w:p>
        </w:tc>
      </w:tr>
    </w:tbl>
    <w:p w14:paraId="108BCD48">
      <w:pPr>
        <w:spacing w:line="63" w:lineRule="auto"/>
        <w:rPr>
          <w:rFonts w:ascii="Arial"/>
          <w:sz w:val="2"/>
        </w:rPr>
      </w:pPr>
    </w:p>
    <w:p w14:paraId="686BC083">
      <w:pPr>
        <w:spacing w:line="14" w:lineRule="auto"/>
        <w:rPr>
          <w:rFonts w:ascii="Arial"/>
          <w:sz w:val="2"/>
        </w:rPr>
      </w:pPr>
      <w:r>
        <w:rPr>
          <w:rFonts w:ascii="Arial" w:hAnsi="Arial" w:eastAsia="Arial" w:cs="Arial"/>
          <w:sz w:val="2"/>
          <w:szCs w:val="2"/>
        </w:rPr>
        <w:br w:type="column"/>
      </w:r>
    </w:p>
    <w:p w14:paraId="5175EFE6">
      <w:pPr>
        <w:pStyle w:val="2"/>
        <w:spacing w:before="58" w:line="179" w:lineRule="auto"/>
        <w:ind w:left="116"/>
      </w:pPr>
      <w:r>
        <w:rPr>
          <w:color w:val="1F2329"/>
          <w:spacing w:val="-12"/>
        </w:rPr>
        <w:t>中的</w:t>
      </w:r>
    </w:p>
    <w:p w14:paraId="3A48C658">
      <w:pPr>
        <w:spacing w:line="179" w:lineRule="auto"/>
        <w:sectPr>
          <w:type w:val="continuous"/>
          <w:pgSz w:w="11900" w:h="16820"/>
          <w:pgMar w:top="400" w:right="629" w:bottom="0" w:left="574" w:header="0" w:footer="0" w:gutter="0"/>
          <w:cols w:equalWidth="0" w:num="5">
            <w:col w:w="1325" w:space="100"/>
            <w:col w:w="2043" w:space="100"/>
            <w:col w:w="4418" w:space="100"/>
            <w:col w:w="1890" w:space="0"/>
            <w:col w:w="720"/>
          </w:cols>
        </w:sectPr>
      </w:pPr>
    </w:p>
    <w:p w14:paraId="3921E76D">
      <w:pPr>
        <w:pStyle w:val="2"/>
        <w:spacing w:before="83" w:line="185" w:lineRule="auto"/>
        <w:ind w:left="367"/>
      </w:pPr>
      <w:r>
        <w:rPr>
          <w:color w:val="1F2329"/>
          <w:spacing w:val="-2"/>
        </w:rPr>
        <w:t>声明⽂件。</w:t>
      </w:r>
    </w:p>
    <w:p w14:paraId="33D845E1">
      <w:pPr>
        <w:spacing w:line="133" w:lineRule="exact"/>
      </w:pPr>
    </w:p>
    <w:p w14:paraId="39F19666">
      <w:pPr>
        <w:spacing w:line="133" w:lineRule="exact"/>
        <w:sectPr>
          <w:type w:val="continuous"/>
          <w:pgSz w:w="11900" w:h="16820"/>
          <w:pgMar w:top="400" w:right="629" w:bottom="0" w:left="574" w:header="0" w:footer="0" w:gutter="0"/>
          <w:cols w:equalWidth="0" w:num="1">
            <w:col w:w="10696"/>
          </w:cols>
        </w:sectPr>
      </w:pPr>
    </w:p>
    <w:p w14:paraId="0820DD88">
      <w:pPr>
        <w:pStyle w:val="2"/>
        <w:spacing w:before="58" w:line="176" w:lineRule="auto"/>
        <w:ind w:right="4"/>
        <w:jc w:val="right"/>
      </w:pPr>
      <w:r>
        <w:rPr>
          <w:rFonts w:ascii="Arial" w:hAnsi="Arial" w:eastAsia="Arial" w:cs="Arial"/>
          <w:color w:val="1456F0"/>
          <w:spacing w:val="-5"/>
          <w:position w:val="-2"/>
          <w:sz w:val="33"/>
          <w:szCs w:val="33"/>
        </w:rPr>
        <w:t>◦</w:t>
      </w:r>
      <w:r>
        <w:rPr>
          <w:rFonts w:ascii="Arial" w:hAnsi="Arial" w:eastAsia="Arial" w:cs="Arial"/>
          <w:color w:val="1456F0"/>
          <w:spacing w:val="14"/>
          <w:position w:val="-2"/>
          <w:sz w:val="33"/>
          <w:szCs w:val="33"/>
        </w:rPr>
        <w:t xml:space="preserve">  </w:t>
      </w:r>
      <w:r>
        <w:rPr>
          <w:color w:val="1F2329"/>
          <w:spacing w:val="-5"/>
        </w:rPr>
        <w:t>如果包是模块形式的</w:t>
      </w:r>
      <w:r>
        <w:rPr>
          <w:color w:val="1F2329"/>
          <w:spacing w:val="-38"/>
        </w:rPr>
        <w:t xml:space="preserve"> </w:t>
      </w:r>
      <w:r>
        <w:rPr>
          <w:color w:val="1F2329"/>
          <w:spacing w:val="-5"/>
        </w:rPr>
        <w:t>，确保</w:t>
      </w:r>
    </w:p>
    <w:p w14:paraId="0C2C8393">
      <w:pPr>
        <w:spacing w:line="14" w:lineRule="auto"/>
        <w:rPr>
          <w:rFonts w:ascii="Arial"/>
          <w:sz w:val="2"/>
        </w:rPr>
      </w:pPr>
      <w:r>
        <w:rPr>
          <w:rFonts w:ascii="Arial" w:hAnsi="Arial" w:eastAsia="Arial" w:cs="Arial"/>
          <w:sz w:val="2"/>
          <w:szCs w:val="2"/>
        </w:rPr>
        <w:br w:type="column"/>
      </w:r>
    </w:p>
    <w:tbl>
      <w:tblPr>
        <w:tblStyle w:val="5"/>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2329504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0D66A31B">
            <w:pPr>
              <w:pStyle w:val="6"/>
              <w:spacing w:before="75" w:line="223" w:lineRule="auto"/>
              <w:ind w:right="5"/>
              <w:jc w:val="right"/>
              <w:rPr>
                <w:sz w:val="24"/>
                <w:szCs w:val="24"/>
              </w:rPr>
            </w:pPr>
            <w:r>
              <w:rPr>
                <w:color w:val="1F2329"/>
                <w:spacing w:val="5"/>
                <w:sz w:val="24"/>
                <w:szCs w:val="24"/>
              </w:rPr>
              <w:t>"moduleResolution"</w:t>
            </w:r>
          </w:p>
        </w:tc>
      </w:tr>
    </w:tbl>
    <w:p w14:paraId="45FAE292">
      <w:pPr>
        <w:spacing w:line="14" w:lineRule="auto"/>
        <w:rPr>
          <w:rFonts w:ascii="Arial"/>
          <w:sz w:val="2"/>
        </w:rPr>
      </w:pPr>
    </w:p>
    <w:p w14:paraId="092A96B3">
      <w:pPr>
        <w:spacing w:line="14" w:lineRule="auto"/>
        <w:rPr>
          <w:rFonts w:ascii="Arial"/>
          <w:sz w:val="2"/>
        </w:rPr>
      </w:pPr>
      <w:r>
        <w:rPr>
          <w:rFonts w:ascii="Arial" w:hAnsi="Arial" w:eastAsia="Arial" w:cs="Arial"/>
          <w:sz w:val="2"/>
          <w:szCs w:val="2"/>
        </w:rPr>
        <w:br w:type="column"/>
      </w:r>
    </w:p>
    <w:p w14:paraId="4F4E2C5E">
      <w:pPr>
        <w:pStyle w:val="2"/>
        <w:spacing w:before="57" w:line="176" w:lineRule="auto"/>
      </w:pPr>
      <w:r>
        <w:rPr>
          <w:color w:val="1F2329"/>
          <w:spacing w:val="-4"/>
        </w:rPr>
        <w:t>设置为</w:t>
      </w:r>
    </w:p>
    <w:p w14:paraId="0F691396">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D75878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603C9B93">
            <w:pPr>
              <w:pStyle w:val="6"/>
              <w:spacing w:before="75" w:line="223" w:lineRule="auto"/>
              <w:ind w:right="2"/>
              <w:jc w:val="right"/>
              <w:rPr>
                <w:sz w:val="24"/>
                <w:szCs w:val="24"/>
              </w:rPr>
            </w:pPr>
            <w:r>
              <w:rPr>
                <w:color w:val="1F2329"/>
                <w:spacing w:val="13"/>
                <w:sz w:val="24"/>
                <w:szCs w:val="24"/>
              </w:rPr>
              <w:t>"</w:t>
            </w:r>
            <w:r>
              <w:rPr>
                <w:color w:val="1F2329"/>
                <w:sz w:val="24"/>
                <w:szCs w:val="24"/>
              </w:rPr>
              <w:t>node</w:t>
            </w:r>
            <w:r>
              <w:rPr>
                <w:color w:val="1F2329"/>
                <w:spacing w:val="13"/>
                <w:sz w:val="24"/>
                <w:szCs w:val="24"/>
              </w:rPr>
              <w:t>"</w:t>
            </w:r>
          </w:p>
        </w:tc>
      </w:tr>
    </w:tbl>
    <w:p w14:paraId="4F6C6DAB">
      <w:pPr>
        <w:spacing w:line="14" w:lineRule="auto"/>
        <w:rPr>
          <w:rFonts w:ascii="Arial"/>
          <w:sz w:val="2"/>
        </w:rPr>
      </w:pPr>
    </w:p>
    <w:p w14:paraId="6EEA9231">
      <w:pPr>
        <w:spacing w:line="14" w:lineRule="auto"/>
        <w:rPr>
          <w:rFonts w:ascii="Arial"/>
          <w:sz w:val="2"/>
        </w:rPr>
      </w:pPr>
      <w:r>
        <w:rPr>
          <w:rFonts w:ascii="Arial" w:hAnsi="Arial" w:eastAsia="Arial" w:cs="Arial"/>
          <w:sz w:val="2"/>
          <w:szCs w:val="2"/>
        </w:rPr>
        <w:br w:type="column"/>
      </w:r>
    </w:p>
    <w:p w14:paraId="488FB855">
      <w:pPr>
        <w:pStyle w:val="2"/>
        <w:spacing w:before="210" w:line="195" w:lineRule="auto"/>
        <w:rPr>
          <w:sz w:val="7"/>
          <w:szCs w:val="7"/>
        </w:rPr>
      </w:pPr>
      <w:r>
        <w:rPr>
          <w:color w:val="1F2329"/>
          <w:spacing w:val="18"/>
          <w:w w:val="128"/>
          <w:sz w:val="7"/>
          <w:szCs w:val="7"/>
        </w:rPr>
        <w:t>。</w:t>
      </w:r>
    </w:p>
    <w:p w14:paraId="294227E2">
      <w:pPr>
        <w:spacing w:line="195" w:lineRule="auto"/>
        <w:rPr>
          <w:sz w:val="7"/>
          <w:szCs w:val="7"/>
        </w:rPr>
        <w:sectPr>
          <w:type w:val="continuous"/>
          <w:pgSz w:w="11900" w:h="16820"/>
          <w:pgMar w:top="400" w:right="629" w:bottom="0" w:left="574" w:header="0" w:footer="0" w:gutter="0"/>
          <w:cols w:equalWidth="0" w:num="5">
            <w:col w:w="3620" w:space="100"/>
            <w:col w:w="2794" w:space="100"/>
            <w:col w:w="720" w:space="91"/>
            <w:col w:w="991" w:space="51"/>
            <w:col w:w="2230"/>
          </w:cols>
        </w:sectPr>
      </w:pPr>
    </w:p>
    <w:p w14:paraId="1A71F20A">
      <w:pPr>
        <w:spacing w:line="165" w:lineRule="exact"/>
      </w:pPr>
    </w:p>
    <w:p w14:paraId="2B9449E2">
      <w:pPr>
        <w:spacing w:line="165" w:lineRule="exact"/>
        <w:sectPr>
          <w:type w:val="continuous"/>
          <w:pgSz w:w="11900" w:h="16820"/>
          <w:pgMar w:top="400" w:right="629" w:bottom="0" w:left="574" w:header="0" w:footer="0" w:gutter="0"/>
          <w:cols w:equalWidth="0" w:num="1">
            <w:col w:w="10696"/>
          </w:cols>
        </w:sectPr>
      </w:pPr>
    </w:p>
    <w:p w14:paraId="3BF9EB1C">
      <w:pPr>
        <w:pStyle w:val="2"/>
        <w:spacing w:before="58" w:line="176" w:lineRule="auto"/>
        <w:ind w:right="4"/>
        <w:jc w:val="right"/>
      </w:pPr>
      <w:r>
        <w:rPr>
          <w:rFonts w:ascii="Arial" w:hAnsi="Arial" w:eastAsia="Arial" w:cs="Arial"/>
          <w:color w:val="1456F0"/>
          <w:spacing w:val="-11"/>
          <w:position w:val="-2"/>
          <w:sz w:val="33"/>
          <w:szCs w:val="33"/>
        </w:rPr>
        <w:t>◦</w:t>
      </w:r>
      <w:r>
        <w:rPr>
          <w:rFonts w:ascii="Arial" w:hAnsi="Arial" w:eastAsia="Arial" w:cs="Arial"/>
          <w:color w:val="1456F0"/>
          <w:spacing w:val="13"/>
          <w:position w:val="-2"/>
          <w:sz w:val="33"/>
          <w:szCs w:val="33"/>
        </w:rPr>
        <w:t xml:space="preserve">  </w:t>
      </w:r>
      <w:r>
        <w:rPr>
          <w:color w:val="1F2329"/>
          <w:spacing w:val="-11"/>
        </w:rPr>
        <w:t>确</w:t>
      </w:r>
      <w:r>
        <w:rPr>
          <w:color w:val="1F2329"/>
          <w:spacing w:val="-8"/>
        </w:rPr>
        <w:t>保</w:t>
      </w:r>
    </w:p>
    <w:p w14:paraId="78DCDC48">
      <w:pPr>
        <w:spacing w:line="14" w:lineRule="auto"/>
        <w:rPr>
          <w:rFonts w:ascii="Arial"/>
          <w:sz w:val="2"/>
        </w:rPr>
      </w:pPr>
      <w:r>
        <w:rPr>
          <w:rFonts w:ascii="Arial" w:hAnsi="Arial" w:eastAsia="Arial" w:cs="Arial"/>
          <w:sz w:val="2"/>
          <w:szCs w:val="2"/>
        </w:rPr>
        <w:br w:type="column"/>
      </w:r>
      <w:r>
        <w:pict>
          <v:shape id="_x0000_s1339" o:spid="_x0000_s1339" o:spt="202" type="#_x0000_t202" style="position:absolute;left:0pt;margin-left:121.8pt;margin-top:1.9pt;height:17.9pt;width:24.85pt;z-index:251754496;mso-width-relative:page;mso-height-relative:page;" filled="f" stroked="f" coordsize="21600,21600">
            <v:path/>
            <v:fill on="f" focussize="0,0"/>
            <v:stroke on="f"/>
            <v:imagedata o:title=""/>
            <o:lock v:ext="edit" aspectratio="f"/>
            <v:textbox inset="0mm,0mm,0mm,0mm">
              <w:txbxContent>
                <w:p w14:paraId="3160A16F">
                  <w:pPr>
                    <w:pStyle w:val="2"/>
                    <w:spacing w:before="20" w:line="185" w:lineRule="auto"/>
                    <w:ind w:left="20"/>
                  </w:pPr>
                  <w:r>
                    <w:rPr>
                      <w:color w:val="1F2329"/>
                      <w:spacing w:val="-12"/>
                    </w:rPr>
                    <w:t>中的</w:t>
                  </w:r>
                </w:p>
              </w:txbxContent>
            </v:textbox>
          </v:shape>
        </w:pict>
      </w: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F562F8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03D938B5">
            <w:pPr>
              <w:pStyle w:val="6"/>
              <w:spacing w:before="75" w:line="225" w:lineRule="auto"/>
              <w:ind w:left="37"/>
              <w:rPr>
                <w:sz w:val="24"/>
                <w:szCs w:val="24"/>
              </w:rPr>
            </w:pPr>
            <w:r>
              <w:rPr>
                <w:color w:val="1F2329"/>
                <w:spacing w:val="3"/>
                <w:sz w:val="24"/>
                <w:szCs w:val="24"/>
              </w:rPr>
              <w:t>compilerOptions</w:t>
            </w:r>
          </w:p>
        </w:tc>
      </w:tr>
    </w:tbl>
    <w:p w14:paraId="000C32A3">
      <w:pPr>
        <w:spacing w:line="14" w:lineRule="auto"/>
        <w:rPr>
          <w:rFonts w:ascii="Arial"/>
          <w:sz w:val="2"/>
        </w:rPr>
      </w:pPr>
    </w:p>
    <w:p w14:paraId="473AAE56">
      <w:pPr>
        <w:spacing w:line="14" w:lineRule="auto"/>
        <w:rPr>
          <w:rFonts w:ascii="Arial"/>
          <w:sz w:val="2"/>
        </w:rPr>
      </w:pPr>
      <w:r>
        <w:rPr>
          <w:rFonts w:ascii="Arial" w:hAnsi="Arial" w:eastAsia="Arial" w:cs="Arial"/>
          <w:sz w:val="2"/>
          <w:szCs w:val="2"/>
        </w:rPr>
        <w:br w:type="column"/>
      </w:r>
      <w:r>
        <w:pict>
          <v:shape id="_x0000_s1340" o:spid="_x0000_s1340" o:spt="202" type="#_x0000_t202" style="position:absolute;left:0pt;margin-left:61.05pt;margin-top:1.9pt;height:17.9pt;width:13.7pt;z-index:251755520;mso-width-relative:page;mso-height-relative:page;" filled="f" stroked="f" coordsize="21600,21600">
            <v:path/>
            <v:fill on="f" focussize="0,0"/>
            <v:stroke on="f"/>
            <v:imagedata o:title=""/>
            <o:lock v:ext="edit" aspectratio="f"/>
            <v:textbox inset="0mm,0mm,0mm,0mm">
              <w:txbxContent>
                <w:p w14:paraId="69B7614A">
                  <w:pPr>
                    <w:pStyle w:val="2"/>
                    <w:spacing w:before="20" w:line="185" w:lineRule="auto"/>
                    <w:ind w:left="20"/>
                  </w:pPr>
                  <w:r>
                    <w:rPr>
                      <w:color w:val="1F2329"/>
                    </w:rPr>
                    <w:t>和</w:t>
                  </w:r>
                </w:p>
              </w:txbxContent>
            </v:textbox>
          </v:shape>
        </w:pict>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4210784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71B460F1">
            <w:pPr>
              <w:pStyle w:val="6"/>
              <w:spacing w:before="81" w:line="220" w:lineRule="auto"/>
              <w:ind w:right="2"/>
              <w:jc w:val="right"/>
              <w:rPr>
                <w:sz w:val="24"/>
                <w:szCs w:val="24"/>
              </w:rPr>
            </w:pPr>
            <w:r>
              <w:rPr>
                <w:color w:val="1F2329"/>
                <w:spacing w:val="16"/>
                <w:sz w:val="24"/>
                <w:szCs w:val="24"/>
              </w:rPr>
              <w:t>"</w:t>
            </w:r>
            <w:r>
              <w:rPr>
                <w:color w:val="1F2329"/>
                <w:sz w:val="24"/>
                <w:szCs w:val="24"/>
              </w:rPr>
              <w:t>types</w:t>
            </w:r>
            <w:r>
              <w:rPr>
                <w:color w:val="1F2329"/>
                <w:spacing w:val="16"/>
                <w:sz w:val="24"/>
                <w:szCs w:val="24"/>
              </w:rPr>
              <w:t>"</w:t>
            </w:r>
          </w:p>
        </w:tc>
      </w:tr>
    </w:tbl>
    <w:p w14:paraId="2CF0A81E">
      <w:pPr>
        <w:spacing w:line="14" w:lineRule="auto"/>
        <w:rPr>
          <w:rFonts w:ascii="Arial"/>
          <w:sz w:val="2"/>
        </w:rPr>
      </w:pPr>
    </w:p>
    <w:p w14:paraId="5EADA659">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097DAA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2FB9835A">
            <w:pPr>
              <w:pStyle w:val="6"/>
              <w:spacing w:before="81" w:line="220" w:lineRule="auto"/>
              <w:jc w:val="right"/>
              <w:rPr>
                <w:sz w:val="24"/>
                <w:szCs w:val="24"/>
              </w:rPr>
            </w:pPr>
            <w:r>
              <w:rPr>
                <w:color w:val="1F2329"/>
                <w:spacing w:val="26"/>
                <w:sz w:val="24"/>
                <w:szCs w:val="24"/>
              </w:rPr>
              <w:t>"</w:t>
            </w:r>
            <w:r>
              <w:rPr>
                <w:color w:val="1F2329"/>
                <w:sz w:val="24"/>
                <w:szCs w:val="24"/>
              </w:rPr>
              <w:t>typeRoots</w:t>
            </w:r>
            <w:r>
              <w:rPr>
                <w:color w:val="1F2329"/>
                <w:spacing w:val="26"/>
                <w:sz w:val="24"/>
                <w:szCs w:val="24"/>
              </w:rPr>
              <w:t>"</w:t>
            </w:r>
          </w:p>
        </w:tc>
      </w:tr>
    </w:tbl>
    <w:p w14:paraId="7AC06A0A">
      <w:pPr>
        <w:spacing w:line="14" w:lineRule="auto"/>
        <w:rPr>
          <w:rFonts w:ascii="Arial"/>
          <w:sz w:val="2"/>
        </w:rPr>
      </w:pPr>
    </w:p>
    <w:p w14:paraId="2F1A737F">
      <w:pPr>
        <w:spacing w:line="14" w:lineRule="auto"/>
        <w:rPr>
          <w:rFonts w:ascii="Arial"/>
          <w:sz w:val="2"/>
        </w:rPr>
      </w:pPr>
      <w:r>
        <w:rPr>
          <w:rFonts w:ascii="Arial" w:hAnsi="Arial" w:eastAsia="Arial" w:cs="Arial"/>
          <w:sz w:val="2"/>
          <w:szCs w:val="2"/>
        </w:rPr>
        <w:br w:type="column"/>
      </w:r>
    </w:p>
    <w:p w14:paraId="4655077B">
      <w:pPr>
        <w:pStyle w:val="2"/>
        <w:spacing w:before="57" w:line="176" w:lineRule="auto"/>
      </w:pPr>
      <w:r>
        <w:rPr>
          <w:color w:val="1F2329"/>
          <w:spacing w:val="-1"/>
        </w:rPr>
        <w:t>属性没有配置错误。</w:t>
      </w:r>
    </w:p>
    <w:p w14:paraId="21ACE087">
      <w:pPr>
        <w:spacing w:line="176" w:lineRule="auto"/>
        <w:sectPr>
          <w:type w:val="continuous"/>
          <w:pgSz w:w="11900" w:h="16820"/>
          <w:pgMar w:top="400" w:right="629" w:bottom="0" w:left="574" w:header="0" w:footer="0" w:gutter="0"/>
          <w:cols w:equalWidth="0" w:num="5">
            <w:col w:w="1220" w:space="100"/>
            <w:col w:w="2915" w:space="100"/>
            <w:col w:w="1475" w:space="100"/>
            <w:col w:w="1746" w:space="100"/>
            <w:col w:w="2940"/>
          </w:cols>
        </w:sectPr>
      </w:pPr>
    </w:p>
    <w:p w14:paraId="4AD27B00">
      <w:pPr>
        <w:pStyle w:val="2"/>
        <w:spacing w:before="209" w:line="191" w:lineRule="auto"/>
        <w:ind w:left="39"/>
      </w:pPr>
      <w:r>
        <w:rPr>
          <w:rFonts w:ascii="Arial" w:hAnsi="Arial" w:eastAsia="Arial" w:cs="Arial"/>
          <w:color w:val="1456F0"/>
          <w:spacing w:val="-2"/>
        </w:rPr>
        <w:t xml:space="preserve">2.  </w:t>
      </w:r>
      <w:r>
        <w:rPr>
          <w:color w:val="1F2329"/>
          <w:spacing w:val="-2"/>
        </w:rPr>
        <w:t>使⽤全局包：</w:t>
      </w:r>
    </w:p>
    <w:p w14:paraId="70479802">
      <w:pPr>
        <w:pStyle w:val="2"/>
        <w:spacing w:before="62" w:line="185" w:lineRule="auto"/>
        <w:ind w:left="371"/>
      </w:pPr>
      <w:r>
        <w:rPr>
          <w:color w:val="1F2329"/>
          <w:spacing w:val="-3"/>
        </w:rPr>
        <w:t xml:space="preserve">现在你可以在你的  </w:t>
      </w:r>
      <w:r>
        <w:rPr>
          <w:rFonts w:ascii="Lucida Console" w:hAnsi="Lucida Console" w:eastAsia="Lucida Console" w:cs="Lucida Console"/>
          <w:color w:val="1F2329"/>
          <w:spacing w:val="-3"/>
          <w:shd w:val="clear" w:fill="F5F6F7"/>
        </w:rPr>
        <w:t>s</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3"/>
          <w:shd w:val="clear" w:fill="F5F6F7"/>
        </w:rPr>
        <w:t>rc</w:t>
      </w:r>
      <w:r>
        <w:rPr>
          <w:rFonts w:ascii="Lucida Console" w:hAnsi="Lucida Console" w:eastAsia="Lucida Console" w:cs="Lucida Console"/>
          <w:color w:val="1F2329"/>
          <w:spacing w:val="44"/>
        </w:rPr>
        <w:t xml:space="preserve"> </w:t>
      </w:r>
      <w:r>
        <w:rPr>
          <w:color w:val="1F2329"/>
          <w:spacing w:val="-3"/>
        </w:rPr>
        <w:t>⽬录中的任何⽂件⾥使⽤这个全局包。</w:t>
      </w:r>
    </w:p>
    <w:p w14:paraId="55DEB6AB">
      <w:pPr>
        <w:pStyle w:val="2"/>
        <w:spacing w:before="205" w:line="222" w:lineRule="auto"/>
        <w:ind w:left="13" w:right="139" w:hanging="1"/>
      </w:pPr>
      <w:r>
        <w:rPr>
          <w:color w:val="1F2329"/>
          <w:spacing w:val="-3"/>
        </w:rPr>
        <w:t>记住</w:t>
      </w:r>
      <w:r>
        <w:rPr>
          <w:color w:val="1F2329"/>
          <w:spacing w:val="-25"/>
        </w:rPr>
        <w:t xml:space="preserve"> </w:t>
      </w:r>
      <w:r>
        <w:rPr>
          <w:color w:val="1F2329"/>
          <w:spacing w:val="-3"/>
        </w:rPr>
        <w:t>，最好的做法是不要把包当成全局包来使⽤ ，即使它们是全局的。通过显式地导⼊所需的模块，</w:t>
      </w:r>
      <w:r>
        <w:rPr>
          <w:color w:val="1F2329"/>
        </w:rPr>
        <w:t xml:space="preserve"> </w:t>
      </w:r>
      <w:r>
        <w:rPr>
          <w:color w:val="1F2329"/>
          <w:spacing w:val="1"/>
        </w:rPr>
        <w:t xml:space="preserve">可以有助于⼯具如 </w:t>
      </w:r>
      <w:r>
        <w:rPr>
          <w:rFonts w:ascii="Arial" w:hAnsi="Arial" w:eastAsia="Arial" w:cs="Arial"/>
          <w:color w:val="1F2329"/>
        </w:rPr>
        <w:t>linters</w:t>
      </w:r>
      <w:r>
        <w:rPr>
          <w:rFonts w:ascii="Arial" w:hAnsi="Arial" w:eastAsia="Arial" w:cs="Arial"/>
          <w:color w:val="1F2329"/>
          <w:spacing w:val="1"/>
        </w:rPr>
        <w:t xml:space="preserve"> </w:t>
      </w:r>
      <w:r>
        <w:rPr>
          <w:color w:val="1F2329"/>
          <w:spacing w:val="1"/>
        </w:rPr>
        <w:t xml:space="preserve">和 </w:t>
      </w:r>
      <w:r>
        <w:rPr>
          <w:rFonts w:ascii="Arial" w:hAnsi="Arial" w:eastAsia="Arial" w:cs="Arial"/>
          <w:color w:val="1F2329"/>
        </w:rPr>
        <w:t>bundlers</w:t>
      </w:r>
      <w:r>
        <w:rPr>
          <w:rFonts w:ascii="Arial" w:hAnsi="Arial" w:eastAsia="Arial" w:cs="Arial"/>
          <w:color w:val="1F2329"/>
          <w:spacing w:val="1"/>
        </w:rPr>
        <w:t xml:space="preserve"> </w:t>
      </w:r>
      <w:r>
        <w:rPr>
          <w:color w:val="1F2329"/>
          <w:spacing w:val="1"/>
        </w:rPr>
        <w:t>更好地追踪依赖关系</w:t>
      </w:r>
      <w:r>
        <w:rPr>
          <w:color w:val="1F2329"/>
          <w:spacing w:val="-38"/>
        </w:rPr>
        <w:t xml:space="preserve"> </w:t>
      </w:r>
      <w:r>
        <w:rPr>
          <w:color w:val="1F2329"/>
          <w:spacing w:val="1"/>
        </w:rPr>
        <w:t>，并可以在以后的代码</w:t>
      </w:r>
      <w:r>
        <w:rPr>
          <w:color w:val="1F2329"/>
        </w:rPr>
        <w:t xml:space="preserve">分析和维护中发挥 </w:t>
      </w:r>
      <w:r>
        <w:rPr>
          <w:color w:val="1F2329"/>
          <w:spacing w:val="-9"/>
        </w:rPr>
        <w:t>重要作⽤</w:t>
      </w:r>
      <w:r>
        <w:rPr>
          <w:color w:val="1F2329"/>
          <w:spacing w:val="-46"/>
        </w:rPr>
        <w:t xml:space="preserve"> </w:t>
      </w:r>
      <w:r>
        <w:rPr>
          <w:color w:val="1F2329"/>
          <w:spacing w:val="-9"/>
        </w:rPr>
        <w:t>。</w:t>
      </w:r>
    </w:p>
    <w:p w14:paraId="186B36DA">
      <w:pPr>
        <w:pStyle w:val="2"/>
        <w:spacing w:before="150" w:line="210" w:lineRule="auto"/>
        <w:ind w:left="11" w:right="171"/>
      </w:pPr>
      <w:r>
        <w:rPr>
          <w:color w:val="1F2329"/>
          <w:spacing w:val="-2"/>
        </w:rPr>
        <w:t>此外</w:t>
      </w:r>
      <w:r>
        <w:rPr>
          <w:color w:val="1F2329"/>
          <w:spacing w:val="-33"/>
        </w:rPr>
        <w:t xml:space="preserve"> </w:t>
      </w:r>
      <w:r>
        <w:rPr>
          <w:color w:val="1F2329"/>
          <w:spacing w:val="-2"/>
        </w:rPr>
        <w:t>，全局变量或全局模块通常指的是在项⽬的多个部分中⽆需导⼊就可以直接使⽤的变量或模块。</w:t>
      </w:r>
      <w:r>
        <w:rPr>
          <w:color w:val="1F2329"/>
        </w:rPr>
        <w:t xml:space="preserve"> </w:t>
      </w:r>
      <w:r>
        <w:rPr>
          <w:color w:val="1F2329"/>
          <w:spacing w:val="-4"/>
        </w:rPr>
        <w:t>如果你确实需要将某些模块定义为全局可⽤ ，并且⽆法通过导⼊来使⽤ ，你可能需要更新你的</w:t>
      </w:r>
    </w:p>
    <w:p w14:paraId="06FFFE92">
      <w:pPr>
        <w:spacing w:line="210" w:lineRule="auto"/>
        <w:sectPr>
          <w:type w:val="continuous"/>
          <w:pgSz w:w="11900" w:h="16820"/>
          <w:pgMar w:top="400" w:right="629" w:bottom="0" w:left="574" w:header="0" w:footer="0" w:gutter="0"/>
          <w:cols w:equalWidth="0" w:num="1">
            <w:col w:w="10696"/>
          </w:cols>
        </w:sectPr>
      </w:pPr>
    </w:p>
    <w:p w14:paraId="3B19BB54">
      <w:pPr>
        <w:pStyle w:val="2"/>
        <w:spacing w:before="59" w:line="179" w:lineRule="auto"/>
        <w:jc w:val="right"/>
      </w:pPr>
      <w:r>
        <w:rPr>
          <w:rFonts w:ascii="Arial" w:hAnsi="Arial" w:eastAsia="Arial" w:cs="Arial"/>
          <w:color w:val="1F2329"/>
        </w:rPr>
        <w:t>TypeScript</w:t>
      </w:r>
      <w:r>
        <w:rPr>
          <w:rFonts w:ascii="Arial" w:hAnsi="Arial" w:eastAsia="Arial" w:cs="Arial"/>
          <w:color w:val="1F2329"/>
          <w:spacing w:val="1"/>
        </w:rPr>
        <w:t xml:space="preserve"> </w:t>
      </w:r>
      <w:r>
        <w:rPr>
          <w:color w:val="1F2329"/>
          <w:spacing w:val="1"/>
        </w:rPr>
        <w:t>配置⽂件</w:t>
      </w:r>
      <w:r>
        <w:rPr>
          <w:color w:val="1F2329"/>
          <w:spacing w:val="14"/>
        </w:rPr>
        <w:t xml:space="preserve">  </w:t>
      </w:r>
      <w:r>
        <w:rPr>
          <w:color w:val="1F2329"/>
          <w:spacing w:val="1"/>
        </w:rPr>
        <w:t>(</w:t>
      </w:r>
    </w:p>
    <w:p w14:paraId="780BA311">
      <w:pPr>
        <w:spacing w:line="14" w:lineRule="auto"/>
        <w:rPr>
          <w:rFonts w:ascii="Arial"/>
          <w:sz w:val="2"/>
        </w:rPr>
      </w:pPr>
      <w:r>
        <w:rPr>
          <w:rFonts w:ascii="Arial" w:hAnsi="Arial" w:eastAsia="Arial" w:cs="Arial"/>
          <w:sz w:val="2"/>
          <w:szCs w:val="2"/>
        </w:rPr>
        <w:br w:type="column"/>
      </w:r>
    </w:p>
    <w:p w14:paraId="6C0F7178">
      <w:pPr>
        <w:spacing w:line="365" w:lineRule="exact"/>
      </w:pPr>
      <w:r>
        <w:rPr>
          <w:position w:val="-7"/>
        </w:rPr>
        <w:pict>
          <v:group id="_x0000_s1341" o:spid="_x0000_s1341" o:spt="203" style="height:18.3pt;width:102.05pt;" coordsize="2041,365">
            <o:lock v:ext="edit"/>
            <v:rect id="_x0000_s1342" o:spid="_x0000_s1342" o:spt="1" style="position:absolute;left:0;top:0;height:360;width:2041;" fillcolor="#F5F6F7" filled="t" stroked="f" coordsize="21600,21600">
              <v:path/>
              <v:fill on="t" focussize="0,0"/>
              <v:stroke on="f"/>
              <v:imagedata o:title=""/>
              <o:lock v:ext="edit"/>
            </v:rect>
            <v:shape id="_x0000_s1343" o:spid="_x0000_s1343" o:spt="202" type="#_x0000_t202" style="position:absolute;left:-19;top:-20;height:400;width:2080;" filled="f" stroked="f" coordsize="21600,21600">
              <v:path/>
              <v:fill on="f" focussize="0,0"/>
              <v:stroke on="f"/>
              <v:imagedata o:title=""/>
              <o:lock v:ext="edit" aspectratio="f"/>
              <v:textbox inset="0mm,0mm,0mm,0mm">
                <w:txbxContent>
                  <w:p w14:paraId="2B8FA20B">
                    <w:pPr>
                      <w:spacing w:line="20" w:lineRule="exact"/>
                    </w:pPr>
                  </w:p>
                  <w:tbl>
                    <w:tblPr>
                      <w:tblStyle w:val="5"/>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020"/>
                    </w:tblGrid>
                    <w:tr w14:paraId="79FEC1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020" w:type="dxa"/>
                          <w:vAlign w:val="top"/>
                        </w:tcPr>
                        <w:p w14:paraId="66D60B27">
                          <w:pPr>
                            <w:spacing w:before="73" w:line="231" w:lineRule="auto"/>
                            <w:ind w:left="45"/>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tsconfig</w:t>
                          </w:r>
                          <w:r>
                            <w:rPr>
                              <w:rFonts w:ascii="Lucida Console" w:hAnsi="Lucida Console" w:eastAsia="Lucida Console" w:cs="Lucida Console"/>
                              <w:color w:val="1F2329"/>
                              <w:spacing w:val="-79"/>
                              <w:sz w:val="24"/>
                              <w:szCs w:val="24"/>
                            </w:rPr>
                            <w:t xml:space="preserve"> </w:t>
                          </w:r>
                          <w:r>
                            <w:rPr>
                              <w:rFonts w:ascii="Lucida Console" w:hAnsi="Lucida Console" w:eastAsia="Lucida Console" w:cs="Lucida Console"/>
                              <w:color w:val="1F2329"/>
                              <w:spacing w:val="-4"/>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4"/>
                              <w:sz w:val="24"/>
                              <w:szCs w:val="24"/>
                            </w:rPr>
                            <w:t>son</w:t>
                          </w:r>
                        </w:p>
                      </w:tc>
                    </w:tr>
                  </w:tbl>
                  <w:p w14:paraId="2B33CD64">
                    <w:pPr>
                      <w:rPr>
                        <w:rFonts w:ascii="Arial"/>
                        <w:sz w:val="21"/>
                      </w:rPr>
                    </w:pPr>
                  </w:p>
                </w:txbxContent>
              </v:textbox>
            </v:shape>
            <v:shape id="_x0000_s1344" o:spid="_x0000_s1344" o:spt="202" type="#_x0000_t202" style="position:absolute;left:1392;top:10;height:375;width:171;" filled="f" stroked="f" coordsize="21600,21600">
              <v:path/>
              <v:fill on="f" focussize="0,0"/>
              <v:stroke on="f"/>
              <v:imagedata o:title=""/>
              <o:lock v:ext="edit" aspectratio="f"/>
              <v:textbox inset="0mm,0mm,0mm,0mm">
                <w:txbxContent>
                  <w:p w14:paraId="0E8F6F71">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456B50D">
      <w:pPr>
        <w:spacing w:line="14" w:lineRule="auto"/>
        <w:rPr>
          <w:rFonts w:ascii="Arial"/>
          <w:sz w:val="2"/>
        </w:rPr>
      </w:pPr>
      <w:r>
        <w:rPr>
          <w:rFonts w:ascii="Arial" w:hAnsi="Arial" w:eastAsia="Arial" w:cs="Arial"/>
          <w:sz w:val="2"/>
          <w:szCs w:val="2"/>
        </w:rPr>
        <w:br w:type="column"/>
      </w:r>
    </w:p>
    <w:p w14:paraId="15E6434C">
      <w:pPr>
        <w:pStyle w:val="2"/>
        <w:spacing w:before="58" w:line="179" w:lineRule="auto"/>
      </w:pPr>
      <w:r>
        <w:rPr>
          <w:color w:val="1F2329"/>
        </w:rPr>
        <w:t>)  来包括这些全局声明。但这通常不是⼀个推荐的做法，</w:t>
      </w:r>
    </w:p>
    <w:p w14:paraId="4040C983">
      <w:pPr>
        <w:spacing w:line="179" w:lineRule="auto"/>
        <w:sectPr>
          <w:type w:val="continuous"/>
          <w:pgSz w:w="11900" w:h="16820"/>
          <w:pgMar w:top="400" w:right="629" w:bottom="0" w:left="574" w:header="0" w:footer="0" w:gutter="0"/>
          <w:cols w:equalWidth="0" w:num="3">
            <w:col w:w="2439" w:space="51"/>
            <w:col w:w="2041" w:space="60"/>
            <w:col w:w="6105"/>
          </w:cols>
        </w:sectPr>
      </w:pPr>
    </w:p>
    <w:p w14:paraId="33DE4A4D">
      <w:pPr>
        <w:pStyle w:val="2"/>
        <w:spacing w:before="83" w:line="184" w:lineRule="auto"/>
        <w:ind w:left="20"/>
      </w:pPr>
      <w:r>
        <w:rPr>
          <w:color w:val="1F2329"/>
          <w:spacing w:val="-1"/>
        </w:rPr>
        <w:t>因为它可能会导致命名冲突和代码可维护性问题。</w:t>
      </w:r>
    </w:p>
    <w:p w14:paraId="06E05C18">
      <w:pPr>
        <w:spacing w:line="300" w:lineRule="auto"/>
        <w:rPr>
          <w:rFonts w:ascii="Arial"/>
          <w:sz w:val="21"/>
        </w:rPr>
      </w:pPr>
    </w:p>
    <w:p w14:paraId="1FAB27A8">
      <w:pPr>
        <w:pStyle w:val="2"/>
        <w:spacing w:before="168" w:line="190" w:lineRule="auto"/>
        <w:ind w:left="726" w:right="58" w:hanging="686"/>
        <w:rPr>
          <w:sz w:val="39"/>
          <w:szCs w:val="39"/>
        </w:rPr>
      </w:pPr>
      <w:r>
        <w:rPr>
          <w:rFonts w:ascii="Arial" w:hAnsi="Arial" w:eastAsia="Arial" w:cs="Arial"/>
          <w:color w:val="1456F0"/>
          <w:spacing w:val="-4"/>
          <w:sz w:val="39"/>
          <w:szCs w:val="39"/>
        </w:rPr>
        <w:t>59.</w:t>
      </w:r>
      <w:r>
        <w:rPr>
          <w:rFonts w:ascii="Arial" w:hAnsi="Arial" w:eastAsia="Arial" w:cs="Arial"/>
          <w:color w:val="1456F0"/>
          <w:spacing w:val="34"/>
          <w:sz w:val="39"/>
          <w:szCs w:val="39"/>
        </w:rPr>
        <w:t xml:space="preserve"> </w:t>
      </w:r>
      <w:r>
        <w:rPr>
          <w:color w:val="245BDB"/>
          <w:spacing w:val="-4"/>
          <w:sz w:val="39"/>
          <w:szCs w:val="39"/>
        </w:rPr>
        <w:t>不同标签⻚或窗⼝间的 【主动推送消息机制】</w:t>
      </w:r>
      <w:r>
        <w:rPr>
          <w:color w:val="245BDB"/>
          <w:spacing w:val="45"/>
          <w:sz w:val="39"/>
          <w:szCs w:val="39"/>
        </w:rPr>
        <w:t xml:space="preserve"> </w:t>
      </w:r>
      <w:r>
        <w:rPr>
          <w:color w:val="245BDB"/>
          <w:spacing w:val="-4"/>
          <w:sz w:val="39"/>
          <w:szCs w:val="39"/>
        </w:rPr>
        <w:t>的⽅式有哪</w:t>
      </w:r>
      <w:r>
        <w:rPr>
          <w:color w:val="245BDB"/>
          <w:sz w:val="39"/>
          <w:szCs w:val="39"/>
        </w:rPr>
        <w:t xml:space="preserve"> </w:t>
      </w:r>
      <w:r>
        <w:rPr>
          <w:color w:val="245BDB"/>
          <w:spacing w:val="-5"/>
          <w:sz w:val="39"/>
          <w:szCs w:val="39"/>
        </w:rPr>
        <w:t>些</w:t>
      </w:r>
      <w:r>
        <w:rPr>
          <w:color w:val="245BDB"/>
          <w:spacing w:val="10"/>
          <w:sz w:val="39"/>
          <w:szCs w:val="39"/>
        </w:rPr>
        <w:t>？（</w:t>
      </w:r>
      <w:r>
        <w:rPr>
          <w:color w:val="245BDB"/>
          <w:spacing w:val="-5"/>
          <w:sz w:val="39"/>
          <w:szCs w:val="39"/>
        </w:rPr>
        <w:t>不借助服务端）</w:t>
      </w:r>
      <w:r>
        <w:rPr>
          <w:color w:val="245BDB"/>
          <w:spacing w:val="-65"/>
          <w:sz w:val="39"/>
          <w:szCs w:val="39"/>
        </w:rPr>
        <w:t xml:space="preserve"> </w:t>
      </w:r>
      <w:r>
        <w:rPr>
          <w:color w:val="245BDB"/>
          <w:spacing w:val="-5"/>
          <w:sz w:val="39"/>
          <w:szCs w:val="39"/>
        </w:rPr>
        <w:t>【热度</w:t>
      </w:r>
      <w:r>
        <w:rPr>
          <w:rFonts w:ascii="Arial" w:hAnsi="Arial" w:eastAsia="Arial" w:cs="Arial"/>
          <w:color w:val="245BDB"/>
          <w:spacing w:val="-5"/>
          <w:sz w:val="39"/>
          <w:szCs w:val="39"/>
        </w:rPr>
        <w:t>: 401</w:t>
      </w:r>
      <w:r>
        <w:rPr>
          <w:color w:val="245BDB"/>
          <w:spacing w:val="-5"/>
          <w:sz w:val="39"/>
          <w:szCs w:val="39"/>
        </w:rPr>
        <w:t>】</w:t>
      </w:r>
    </w:p>
    <w:p w14:paraId="2292E0BF">
      <w:pPr>
        <w:pStyle w:val="2"/>
        <w:spacing w:before="165" w:line="230" w:lineRule="auto"/>
        <w:ind w:left="9" w:right="135"/>
      </w:pPr>
      <w:r>
        <w:drawing>
          <wp:anchor distT="0" distB="0" distL="0" distR="0" simplePos="0" relativeHeight="251757568" behindDoc="0" locked="0" layoutInCell="1" allowOverlap="1">
            <wp:simplePos x="0" y="0"/>
            <wp:positionH relativeFrom="column">
              <wp:posOffset>0</wp:posOffset>
            </wp:positionH>
            <wp:positionV relativeFrom="paragraph">
              <wp:posOffset>629285</wp:posOffset>
            </wp:positionV>
            <wp:extent cx="19050" cy="742950"/>
            <wp:effectExtent l="0" t="0" r="0" b="0"/>
            <wp:wrapNone/>
            <wp:docPr id="1106" name="IM 1106"/>
            <wp:cNvGraphicFramePr/>
            <a:graphic xmlns:a="http://schemas.openxmlformats.org/drawingml/2006/main">
              <a:graphicData uri="http://schemas.openxmlformats.org/drawingml/2006/picture">
                <pic:pic xmlns:pic="http://schemas.openxmlformats.org/drawingml/2006/picture">
                  <pic:nvPicPr>
                    <pic:cNvPr id="1106" name="IM 1106"/>
                    <pic:cNvPicPr/>
                  </pic:nvPicPr>
                  <pic:blipFill>
                    <a:blip r:embed="rId403"/>
                    <a:stretch>
                      <a:fillRect/>
                    </a:stretch>
                  </pic:blipFill>
                  <pic:spPr>
                    <a:xfrm>
                      <a:off x="0" y="0"/>
                      <a:ext cx="19050" cy="742950"/>
                    </a:xfrm>
                    <a:prstGeom prst="rect">
                      <a:avLst/>
                    </a:prstGeom>
                  </pic:spPr>
                </pic:pic>
              </a:graphicData>
            </a:graphic>
          </wp:anchor>
        </w:drawing>
      </w:r>
      <w:r>
        <w:rPr>
          <w:color w:val="1F2329"/>
          <w:spacing w:val="-2"/>
        </w:rPr>
        <w:t>在不借助服务器端的帮助下</w:t>
      </w:r>
      <w:r>
        <w:rPr>
          <w:color w:val="1F2329"/>
          <w:spacing w:val="-27"/>
        </w:rPr>
        <w:t xml:space="preserve"> </w:t>
      </w:r>
      <w:r>
        <w:rPr>
          <w:color w:val="1F2329"/>
          <w:spacing w:val="-2"/>
        </w:rPr>
        <w:t>，实现不同标签⻚或窗⼝间的主动推送消息机制</w:t>
      </w:r>
      <w:r>
        <w:rPr>
          <w:color w:val="1F2329"/>
          <w:spacing w:val="-39"/>
        </w:rPr>
        <w:t xml:space="preserve"> </w:t>
      </w:r>
      <w:r>
        <w:rPr>
          <w:color w:val="1F2329"/>
          <w:spacing w:val="-2"/>
        </w:rPr>
        <w:t>，可以使⽤以下客⼾端技</w:t>
      </w:r>
      <w:r>
        <w:rPr>
          <w:color w:val="1F2329"/>
        </w:rPr>
        <w:t xml:space="preserve"> </w:t>
      </w:r>
      <w:r>
        <w:rPr>
          <w:color w:val="1F2329"/>
          <w:spacing w:val="-5"/>
        </w:rPr>
        <w:t>术：</w:t>
      </w:r>
    </w:p>
    <w:p w14:paraId="790CA4E5">
      <w:pPr>
        <w:pStyle w:val="2"/>
        <w:spacing w:before="110" w:line="192" w:lineRule="auto"/>
        <w:ind w:left="219"/>
      </w:pPr>
      <w:r>
        <w:rPr>
          <w:color w:val="646A73"/>
          <w:spacing w:val="-2"/>
          <w14:textFill>
            <w14:solidFill>
              <w14:srgbClr w14:val="646A73">
                <w14:alpha w14:val="30196"/>
              </w14:srgbClr>
            </w14:solidFill>
          </w14:textFill>
        </w:rPr>
        <w:t>作者备注：</w:t>
      </w:r>
    </w:p>
    <w:p w14:paraId="77D0C0AA">
      <w:pPr>
        <w:pStyle w:val="2"/>
        <w:spacing w:before="61" w:line="238" w:lineRule="auto"/>
        <w:ind w:left="218" w:right="297"/>
      </w:pPr>
      <w:r>
        <w:rPr>
          <w:color w:val="646A73"/>
          <w:spacing w:val="-2"/>
          <w14:textFill>
            <w14:solidFill>
              <w14:srgbClr w14:val="646A73">
                <w14:alpha w14:val="30196"/>
              </w14:srgbClr>
            </w14:solidFill>
          </w14:textFill>
        </w:rPr>
        <w:t>这⾥要注意⼀下</w:t>
      </w:r>
      <w:r>
        <w:rPr>
          <w:color w:val="646A73"/>
          <w:spacing w:val="-39"/>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w:t>
      </w:r>
      <w:r>
        <w:rPr>
          <w:color w:val="646A73"/>
          <w:spacing w:val="-15"/>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这⾥讨论的不是跨⻚签通信</w:t>
      </w:r>
      <w:r>
        <w:rPr>
          <w:color w:val="646A73"/>
          <w:spacing w:val="-38"/>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，⽽是跨⻚签主动推送信息 。</w:t>
      </w:r>
      <w:r>
        <w:rPr>
          <w:color w:val="646A73"/>
          <w:spacing w:val="-3"/>
          <w14:textFill>
            <w14:solidFill>
              <w14:srgbClr w14:val="646A73">
                <w14:alpha w14:val="30196"/>
              </w14:srgbClr>
            </w14:solidFill>
          </w14:textFill>
        </w:rPr>
        <w:t>如果仅仅是跨⻚签通</w:t>
      </w:r>
      <w:r>
        <w:rPr>
          <w:color w:val="646A73"/>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信</w:t>
      </w:r>
      <w:r>
        <w:rPr>
          <w:color w:val="646A73"/>
          <w:spacing w:val="-38"/>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w:t>
      </w:r>
      <w:r>
        <w:rPr>
          <w:color w:val="646A73"/>
          <w:spacing w:val="-13"/>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 xml:space="preserve">那么浏览器的本地存储都可以都可以使⽤了。 </w:t>
      </w:r>
      <w:r>
        <w:rPr>
          <w:color w:val="646A73"/>
          <w:spacing w:val="-3"/>
          <w14:textFill>
            <w14:solidFill>
              <w14:srgbClr w14:val="646A73">
                <w14:alpha w14:val="30196"/>
              </w14:srgbClr>
            </w14:solidFill>
          </w14:textFill>
        </w:rPr>
        <w:t>所以排除了本地存储类</w:t>
      </w:r>
      <w:r>
        <w:rPr>
          <w:color w:val="646A73"/>
          <w:spacing w:val="-17"/>
          <w14:textFill>
            <w14:solidFill>
              <w14:srgbClr w14:val="646A73">
                <w14:alpha w14:val="30196"/>
              </w14:srgbClr>
            </w14:solidFill>
          </w14:textFill>
        </w:rPr>
        <w:t xml:space="preserve"> </w:t>
      </w:r>
      <w:r>
        <w:rPr>
          <w:rFonts w:ascii="Arial" w:hAnsi="Arial" w:eastAsia="Arial" w:cs="Arial"/>
          <w:color w:val="646A73"/>
          <w:spacing w:val="-3"/>
          <w14:textFill>
            <w14:solidFill>
              <w14:srgbClr w14:val="646A73">
                <w14:alpha w14:val="30196"/>
              </w14:srgbClr>
            </w14:solidFill>
          </w14:textFill>
        </w:rPr>
        <w:t xml:space="preserve">API </w:t>
      </w:r>
      <w:r>
        <w:rPr>
          <w:color w:val="646A73"/>
          <w:spacing w:val="-3"/>
          <w14:textFill>
            <w14:solidFill>
              <w14:srgbClr w14:val="646A73">
                <w14:alpha w14:val="30196"/>
              </w14:srgbClr>
            </w14:solidFill>
          </w14:textFill>
        </w:rPr>
        <w:t>的介绍</w:t>
      </w:r>
    </w:p>
    <w:p w14:paraId="19856B64">
      <w:pPr>
        <w:spacing w:before="240" w:line="398" w:lineRule="exact"/>
        <w:ind w:left="29"/>
        <w:rPr>
          <w:rFonts w:ascii="Arial" w:hAnsi="Arial" w:eastAsia="Arial" w:cs="Arial"/>
          <w:sz w:val="30"/>
          <w:szCs w:val="30"/>
        </w:rPr>
      </w:pPr>
      <w:r>
        <w:drawing>
          <wp:anchor distT="0" distB="0" distL="0" distR="0" simplePos="0" relativeHeight="251756544" behindDoc="0" locked="0" layoutInCell="1" allowOverlap="1">
            <wp:simplePos x="0" y="0"/>
            <wp:positionH relativeFrom="column">
              <wp:posOffset>0</wp:posOffset>
            </wp:positionH>
            <wp:positionV relativeFrom="paragraph">
              <wp:posOffset>462915</wp:posOffset>
            </wp:positionV>
            <wp:extent cx="19050" cy="742950"/>
            <wp:effectExtent l="0" t="0" r="0" b="0"/>
            <wp:wrapNone/>
            <wp:docPr id="1108" name="IM 1108"/>
            <wp:cNvGraphicFramePr/>
            <a:graphic xmlns:a="http://schemas.openxmlformats.org/drawingml/2006/main">
              <a:graphicData uri="http://schemas.openxmlformats.org/drawingml/2006/picture">
                <pic:pic xmlns:pic="http://schemas.openxmlformats.org/drawingml/2006/picture">
                  <pic:nvPicPr>
                    <pic:cNvPr id="1108" name="IM 1108"/>
                    <pic:cNvPicPr/>
                  </pic:nvPicPr>
                  <pic:blipFill>
                    <a:blip r:embed="rId403"/>
                    <a:stretch>
                      <a:fillRect/>
                    </a:stretch>
                  </pic:blipFill>
                  <pic:spPr>
                    <a:xfrm>
                      <a:off x="0" y="0"/>
                      <a:ext cx="19050" cy="742950"/>
                    </a:xfrm>
                    <a:prstGeom prst="rect">
                      <a:avLst/>
                    </a:prstGeom>
                  </pic:spPr>
                </pic:pic>
              </a:graphicData>
            </a:graphic>
          </wp:anchor>
        </w:drawing>
      </w:r>
      <w:r>
        <w:rPr>
          <w:rFonts w:ascii="Arial" w:hAnsi="Arial" w:eastAsia="Arial" w:cs="Arial"/>
          <w:color w:val="1F2329"/>
          <w:spacing w:val="6"/>
          <w:position w:val="1"/>
          <w:sz w:val="30"/>
          <w:szCs w:val="30"/>
        </w:rPr>
        <w:t>BroadcastChannel</w:t>
      </w:r>
      <w:r>
        <w:rPr>
          <w:rFonts w:ascii="Arial" w:hAnsi="Arial" w:eastAsia="Arial" w:cs="Arial"/>
          <w:color w:val="1F2329"/>
          <w:spacing w:val="-12"/>
          <w:position w:val="1"/>
          <w:sz w:val="30"/>
          <w:szCs w:val="30"/>
        </w:rPr>
        <w:t xml:space="preserve"> </w:t>
      </w:r>
      <w:r>
        <w:rPr>
          <w:rFonts w:ascii="Arial" w:hAnsi="Arial" w:eastAsia="Arial" w:cs="Arial"/>
          <w:color w:val="1F2329"/>
          <w:spacing w:val="6"/>
          <w:position w:val="1"/>
          <w:sz w:val="30"/>
          <w:szCs w:val="30"/>
        </w:rPr>
        <w:t>API:</w:t>
      </w:r>
    </w:p>
    <w:p w14:paraId="687FA430">
      <w:pPr>
        <w:pStyle w:val="2"/>
        <w:spacing w:before="165" w:line="186" w:lineRule="auto"/>
        <w:ind w:left="219"/>
      </w:pPr>
      <w:r>
        <w:rPr>
          <w:color w:val="646A73"/>
          <w:spacing w:val="-3"/>
          <w14:textFill>
            <w14:solidFill>
              <w14:srgbClr w14:val="646A73">
                <w14:alpha w14:val="30196"/>
              </w14:srgbClr>
            </w14:solidFill>
          </w14:textFill>
        </w:rPr>
        <w:t>作者备注</w:t>
      </w:r>
    </w:p>
    <w:p w14:paraId="56245F50">
      <w:pPr>
        <w:pStyle w:val="2"/>
        <w:spacing w:before="71" w:line="193" w:lineRule="auto"/>
        <w:ind w:left="219"/>
        <w:rPr>
          <w:rFonts w:ascii="Arial" w:hAnsi="Arial" w:eastAsia="Arial" w:cs="Arial"/>
        </w:rPr>
      </w:pPr>
      <w:r>
        <w:rPr>
          <w:color w:val="646A73"/>
          <w:spacing w:val="-3"/>
          <w14:textFill>
            <w14:solidFill>
              <w14:srgbClr w14:val="646A73">
                <w14:alpha w14:val="30196"/>
              </w14:srgbClr>
            </w14:solidFill>
          </w14:textFill>
        </w:rPr>
        <w:t>这个很有意思</w:t>
      </w:r>
      <w:r>
        <w:rPr>
          <w:color w:val="646A73"/>
          <w:spacing w:val="-37"/>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w:t>
      </w:r>
      <w:r>
        <w:rPr>
          <w:color w:val="646A73"/>
          <w:spacing w:val="-14"/>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有⼀个⽂章</w:t>
      </w:r>
      <w:r>
        <w:rPr>
          <w:color w:val="646A73"/>
          <w:spacing w:val="-39"/>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 国内某⼤佬复刻了《跨窗⼝量⼦纠缠粒⼦效果》就是⽤的 这个</w:t>
      </w:r>
      <w:r>
        <w:rPr>
          <w:color w:val="646A73"/>
          <w:spacing w:val="-16"/>
          <w14:textFill>
            <w14:solidFill>
              <w14:srgbClr w14:val="646A73">
                <w14:alpha w14:val="30196"/>
              </w14:srgbClr>
            </w14:solidFill>
          </w14:textFill>
        </w:rPr>
        <w:t xml:space="preserve"> </w:t>
      </w:r>
      <w:r>
        <w:rPr>
          <w:rFonts w:ascii="Arial" w:hAnsi="Arial" w:eastAsia="Arial" w:cs="Arial"/>
          <w:color w:val="646A73"/>
          <w:spacing w:val="-3"/>
          <w14:textFill>
            <w14:solidFill>
              <w14:srgbClr w14:val="646A73">
                <w14:alpha w14:val="30196"/>
              </w14:srgbClr>
            </w14:solidFill>
          </w14:textFill>
        </w:rPr>
        <w:t>API</w:t>
      </w:r>
    </w:p>
    <w:p w14:paraId="275EA11F">
      <w:pPr>
        <w:spacing w:before="59" w:line="242" w:lineRule="auto"/>
        <w:ind w:left="232"/>
        <w:rPr>
          <w:rFonts w:ascii="Arial" w:hAnsi="Arial" w:eastAsia="Arial" w:cs="Arial"/>
          <w:sz w:val="24"/>
          <w:szCs w:val="24"/>
        </w:rPr>
      </w:pPr>
      <w:r>
        <w:fldChar w:fldCharType="begin"/>
      </w:r>
      <w:r>
        <w:instrText xml:space="preserve"> HYPERLINK "https://gitee.com/link?target=https%3A%2F%2Fjuejin.cn%2Fpost%2F7307057492059471899" </w:instrText>
      </w:r>
      <w:r>
        <w:fldChar w:fldCharType="separate"/>
      </w:r>
      <w:r>
        <w:rPr>
          <w:rFonts w:ascii="Arial" w:hAnsi="Arial" w:eastAsia="Arial" w:cs="Arial"/>
          <w:color w:val="336DF4"/>
          <w:sz w:val="24"/>
          <w:szCs w:val="24"/>
          <w14:textFill>
            <w14:solidFill>
              <w14:srgbClr w14:val="336DF4">
                <w14:alpha w14:val="30196"/>
              </w14:srgbClr>
            </w14:solidFill>
          </w14:textFill>
        </w:rPr>
        <w:t>https</w:t>
      </w:r>
      <w:r>
        <w:rPr>
          <w:rFonts w:ascii="Arial" w:hAnsi="Arial" w:eastAsia="Arial" w:cs="Arial"/>
          <w:color w:val="336DF4"/>
          <w:spacing w:val="10"/>
          <w:sz w:val="24"/>
          <w:szCs w:val="24"/>
          <w14:textFill>
            <w14:solidFill>
              <w14:srgbClr w14:val="336DF4">
                <w14:alpha w14:val="30196"/>
              </w14:srgbClr>
            </w14:solidFill>
          </w14:textFill>
        </w:rPr>
        <w:t>://</w:t>
      </w:r>
      <w:r>
        <w:rPr>
          <w:rFonts w:ascii="Arial" w:hAnsi="Arial" w:eastAsia="Arial" w:cs="Arial"/>
          <w:color w:val="336DF4"/>
          <w:sz w:val="24"/>
          <w:szCs w:val="24"/>
          <w14:textFill>
            <w14:solidFill>
              <w14:srgbClr w14:val="336DF4">
                <w14:alpha w14:val="30196"/>
              </w14:srgbClr>
            </w14:solidFill>
          </w14:textFill>
        </w:rPr>
        <w:t>juejin</w:t>
      </w:r>
      <w:r>
        <w:rPr>
          <w:rFonts w:ascii="Arial" w:hAnsi="Arial" w:eastAsia="Arial" w:cs="Arial"/>
          <w:color w:val="336DF4"/>
          <w:spacing w:val="10"/>
          <w:sz w:val="24"/>
          <w:szCs w:val="24"/>
          <w14:textFill>
            <w14:solidFill>
              <w14:srgbClr w14:val="336DF4">
                <w14:alpha w14:val="30196"/>
              </w14:srgbClr>
            </w14:solidFill>
          </w14:textFill>
        </w:rPr>
        <w:t>.</w:t>
      </w:r>
      <w:r>
        <w:rPr>
          <w:rFonts w:ascii="Arial" w:hAnsi="Arial" w:eastAsia="Arial" w:cs="Arial"/>
          <w:color w:val="336DF4"/>
          <w:sz w:val="24"/>
          <w:szCs w:val="24"/>
          <w14:textFill>
            <w14:solidFill>
              <w14:srgbClr w14:val="336DF4">
                <w14:alpha w14:val="30196"/>
              </w14:srgbClr>
            </w14:solidFill>
          </w14:textFill>
        </w:rPr>
        <w:t>cn</w:t>
      </w:r>
      <w:r>
        <w:rPr>
          <w:rFonts w:ascii="Arial" w:hAnsi="Arial" w:eastAsia="Arial" w:cs="Arial"/>
          <w:color w:val="336DF4"/>
          <w:spacing w:val="10"/>
          <w:sz w:val="24"/>
          <w:szCs w:val="24"/>
          <w14:textFill>
            <w14:solidFill>
              <w14:srgbClr w14:val="336DF4">
                <w14:alpha w14:val="30196"/>
              </w14:srgbClr>
            </w14:solidFill>
          </w14:textFill>
        </w:rPr>
        <w:t>/</w:t>
      </w:r>
      <w:r>
        <w:rPr>
          <w:rFonts w:ascii="Arial" w:hAnsi="Arial" w:eastAsia="Arial" w:cs="Arial"/>
          <w:color w:val="336DF4"/>
          <w:sz w:val="24"/>
          <w:szCs w:val="24"/>
          <w14:textFill>
            <w14:solidFill>
              <w14:srgbClr w14:val="336DF4">
                <w14:alpha w14:val="30196"/>
              </w14:srgbClr>
            </w14:solidFill>
          </w14:textFill>
        </w:rPr>
        <w:t>post</w:t>
      </w:r>
      <w:r>
        <w:rPr>
          <w:rFonts w:ascii="Arial" w:hAnsi="Arial" w:eastAsia="Arial" w:cs="Arial"/>
          <w:color w:val="336DF4"/>
          <w:spacing w:val="10"/>
          <w:sz w:val="24"/>
          <w:szCs w:val="24"/>
          <w14:textFill>
            <w14:solidFill>
              <w14:srgbClr w14:val="336DF4">
                <w14:alpha w14:val="30196"/>
              </w14:srgbClr>
            </w14:solidFill>
          </w14:textFill>
        </w:rPr>
        <w:t>/7307057492059471899</w:t>
      </w:r>
      <w:r>
        <w:rPr>
          <w:rFonts w:ascii="Arial" w:hAnsi="Arial" w:eastAsia="Arial" w:cs="Arial"/>
          <w:color w:val="336DF4"/>
          <w:spacing w:val="10"/>
          <w:sz w:val="24"/>
          <w:szCs w:val="24"/>
          <w14:textFill>
            <w14:solidFill>
              <w14:srgbClr w14:val="336DF4">
                <w14:alpha w14:val="30196"/>
              </w14:srgbClr>
            </w14:solidFill>
          </w14:textFill>
        </w:rPr>
        <w:fldChar w:fldCharType="end"/>
      </w:r>
    </w:p>
    <w:p w14:paraId="01D3DE9A">
      <w:pPr>
        <w:pStyle w:val="2"/>
        <w:spacing w:before="231" w:line="185" w:lineRule="auto"/>
        <w:ind w:right="12"/>
        <w:jc w:val="right"/>
      </w:pPr>
      <w:r>
        <w:pict>
          <v:shape id="_x0000_s1345" o:spid="_x0000_s1345" o:spt="202" type="#_x0000_t202" style="position:absolute;left:0pt;margin-left:1.25pt;margin-top:7.6pt;height:20pt;width:156.5pt;z-index:251753472;mso-width-relative:page;mso-height-relative:page;" filled="f" stroked="f" coordsize="21600,21600">
            <v:path/>
            <v:fill on="f" focussize="0,0"/>
            <v:stroke on="f"/>
            <v:imagedata o:title=""/>
            <o:lock v:ext="edit" aspectratio="f"/>
            <v:textbox inset="0mm,0mm,0mm,0mm">
              <w:txbxContent>
                <w:p w14:paraId="7564B2D3">
                  <w:pPr>
                    <w:spacing w:line="20" w:lineRule="exact"/>
                  </w:pPr>
                </w:p>
                <w:tbl>
                  <w:tblPr>
                    <w:tblStyle w:val="5"/>
                    <w:tblW w:w="30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71BBF56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070" w:type="dxa"/>
                        <w:shd w:val="clear" w:color="auto" w:fill="F5F6F7"/>
                        <w:vAlign w:val="top"/>
                      </w:tcPr>
                      <w:p w14:paraId="639F0484">
                        <w:pPr>
                          <w:pStyle w:val="6"/>
                          <w:spacing w:before="76" w:line="223" w:lineRule="auto"/>
                          <w:ind w:left="49"/>
                          <w:rPr>
                            <w:sz w:val="24"/>
                            <w:szCs w:val="24"/>
                          </w:rPr>
                        </w:pPr>
                        <w:r>
                          <w:rPr>
                            <w:color w:val="1F2329"/>
                            <w:spacing w:val="3"/>
                            <w:sz w:val="24"/>
                            <w:szCs w:val="24"/>
                          </w:rPr>
                          <w:t>BroadcastChannel API</w:t>
                        </w:r>
                      </w:p>
                    </w:tc>
                  </w:tr>
                </w:tbl>
                <w:p w14:paraId="58FEF244">
                  <w:pPr>
                    <w:rPr>
                      <w:rFonts w:ascii="Arial"/>
                      <w:sz w:val="21"/>
                    </w:rPr>
                  </w:pPr>
                </w:p>
              </w:txbxContent>
            </v:textbox>
          </v:shape>
        </w:pict>
      </w:r>
      <w:r>
        <w:rPr>
          <w:color w:val="1F2329"/>
        </w:rPr>
        <w:t>是⼀种在相同源的不同浏览器上下⽂之间实现简单⾼效通信的⽅法</w:t>
      </w:r>
      <w:r>
        <w:rPr>
          <w:color w:val="1F2329"/>
          <w:spacing w:val="-1"/>
        </w:rPr>
        <w:t>。这</w:t>
      </w:r>
    </w:p>
    <w:p w14:paraId="67D84913">
      <w:pPr>
        <w:pStyle w:val="2"/>
        <w:spacing w:before="73" w:line="240" w:lineRule="exact"/>
        <w:ind w:left="15"/>
      </w:pPr>
      <w:r>
        <w:rPr>
          <w:color w:val="1F2329"/>
          <w:spacing w:val="-2"/>
          <w:position w:val="-1"/>
        </w:rPr>
        <w:t xml:space="preserve">意味着它可以在同⼀⽹站的多个标签⻚或窗⼝之间发送消息。这是由 </w:t>
      </w:r>
      <w:r>
        <w:rPr>
          <w:rFonts w:ascii="Arial" w:hAnsi="Arial" w:eastAsia="Arial" w:cs="Arial"/>
          <w:color w:val="1F2329"/>
          <w:spacing w:val="-2"/>
          <w:position w:val="-1"/>
        </w:rPr>
        <w:t xml:space="preserve">HTML5 </w:t>
      </w:r>
      <w:r>
        <w:rPr>
          <w:color w:val="1F2329"/>
          <w:spacing w:val="-2"/>
          <w:position w:val="-1"/>
        </w:rPr>
        <w:t>规范引⼊的</w:t>
      </w:r>
      <w:r>
        <w:rPr>
          <w:color w:val="1F2329"/>
          <w:spacing w:val="-34"/>
          <w:position w:val="-1"/>
        </w:rPr>
        <w:t xml:space="preserve"> </w:t>
      </w:r>
      <w:r>
        <w:rPr>
          <w:color w:val="1F2329"/>
          <w:spacing w:val="-2"/>
          <w:position w:val="-1"/>
        </w:rPr>
        <w:t>，⽤于改进</w:t>
      </w:r>
    </w:p>
    <w:p w14:paraId="7311A69A">
      <w:pPr>
        <w:spacing w:line="240" w:lineRule="exact"/>
        <w:sectPr>
          <w:type w:val="continuous"/>
          <w:pgSz w:w="11900" w:h="16820"/>
          <w:pgMar w:top="400" w:right="629" w:bottom="0" w:left="574" w:header="0" w:footer="0" w:gutter="0"/>
          <w:cols w:equalWidth="0" w:num="1">
            <w:col w:w="10696"/>
          </w:cols>
        </w:sectPr>
      </w:pPr>
    </w:p>
    <w:p w14:paraId="1CAF5263">
      <w:pPr>
        <w:pStyle w:val="2"/>
        <w:spacing w:before="233" w:line="208" w:lineRule="auto"/>
        <w:ind w:left="5"/>
      </w:pPr>
      <w:r>
        <w:rPr>
          <w:rFonts w:ascii="Arial" w:hAnsi="Arial" w:eastAsia="Arial" w:cs="Arial"/>
          <w:color w:val="1F2329"/>
          <w:spacing w:val="-1"/>
        </w:rPr>
        <w:t xml:space="preserve">Web Workers </w:t>
      </w:r>
      <w:r>
        <w:rPr>
          <w:color w:val="1F2329"/>
          <w:spacing w:val="-1"/>
        </w:rPr>
        <w:t>中的通信⽅法。</w:t>
      </w:r>
    </w:p>
    <w:p w14:paraId="73ADE71C">
      <w:pPr>
        <w:spacing w:line="95" w:lineRule="exact"/>
      </w:pPr>
    </w:p>
    <w:p w14:paraId="21EC6D56">
      <w:pPr>
        <w:spacing w:line="95" w:lineRule="exact"/>
        <w:sectPr>
          <w:pgSz w:w="11900" w:h="16820"/>
          <w:pgMar w:top="400" w:right="554" w:bottom="0" w:left="574" w:header="0" w:footer="0" w:gutter="0"/>
          <w:cols w:equalWidth="0" w:num="1">
            <w:col w:w="10770"/>
          </w:cols>
        </w:sectPr>
      </w:pPr>
    </w:p>
    <w:p w14:paraId="79291C75">
      <w:pPr>
        <w:pStyle w:val="2"/>
        <w:spacing w:before="58" w:line="176" w:lineRule="auto"/>
        <w:ind w:left="14"/>
      </w:pPr>
      <w:r>
        <w:rPr>
          <w:color w:val="1F2329"/>
          <w:spacing w:val="-3"/>
        </w:rPr>
        <w:t>下⾯是如何使⽤</w:t>
      </w:r>
    </w:p>
    <w:p w14:paraId="5E161840">
      <w:pPr>
        <w:spacing w:line="14" w:lineRule="auto"/>
        <w:rPr>
          <w:rFonts w:ascii="Arial"/>
          <w:sz w:val="2"/>
        </w:rPr>
      </w:pPr>
      <w:r>
        <w:rPr>
          <w:rFonts w:ascii="Arial" w:hAnsi="Arial" w:eastAsia="Arial" w:cs="Arial"/>
          <w:sz w:val="2"/>
          <w:szCs w:val="2"/>
        </w:rPr>
        <w:br w:type="column"/>
      </w: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3BB5E9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59F49573">
            <w:pPr>
              <w:pStyle w:val="6"/>
              <w:spacing w:before="75" w:line="222" w:lineRule="auto"/>
              <w:ind w:left="43"/>
              <w:rPr>
                <w:sz w:val="24"/>
                <w:szCs w:val="24"/>
              </w:rPr>
            </w:pPr>
            <w:r>
              <w:rPr>
                <w:color w:val="1F2329"/>
                <w:spacing w:val="3"/>
                <w:sz w:val="24"/>
                <w:szCs w:val="24"/>
              </w:rPr>
              <w:t>BroadcastChannel API</w:t>
            </w:r>
          </w:p>
        </w:tc>
      </w:tr>
    </w:tbl>
    <w:p w14:paraId="2868005C">
      <w:pPr>
        <w:spacing w:line="14" w:lineRule="auto"/>
        <w:rPr>
          <w:rFonts w:ascii="Arial"/>
          <w:sz w:val="2"/>
        </w:rPr>
      </w:pPr>
    </w:p>
    <w:p w14:paraId="482C3DC3">
      <w:pPr>
        <w:spacing w:line="14" w:lineRule="auto"/>
        <w:rPr>
          <w:rFonts w:ascii="Arial"/>
          <w:sz w:val="2"/>
        </w:rPr>
      </w:pPr>
      <w:r>
        <w:rPr>
          <w:rFonts w:ascii="Arial" w:hAnsi="Arial" w:eastAsia="Arial" w:cs="Arial"/>
          <w:sz w:val="2"/>
          <w:szCs w:val="2"/>
        </w:rPr>
        <w:br w:type="column"/>
      </w:r>
    </w:p>
    <w:p w14:paraId="45D33EF9">
      <w:pPr>
        <w:pStyle w:val="2"/>
        <w:spacing w:before="56" w:line="176" w:lineRule="auto"/>
      </w:pPr>
      <w:r>
        <w:rPr>
          <w:color w:val="1F2329"/>
          <w:spacing w:val="-2"/>
        </w:rPr>
        <w:t>的基本指南及⼏个⽰例。</w:t>
      </w:r>
    </w:p>
    <w:p w14:paraId="6259FD3D">
      <w:pPr>
        <w:spacing w:line="176" w:lineRule="auto"/>
        <w:sectPr>
          <w:type w:val="continuous"/>
          <w:pgSz w:w="11900" w:h="16820"/>
          <w:pgMar w:top="400" w:right="554" w:bottom="0" w:left="574" w:header="0" w:footer="0" w:gutter="0"/>
          <w:cols w:equalWidth="0" w:num="3">
            <w:col w:w="1685" w:space="100"/>
            <w:col w:w="3105" w:space="100"/>
            <w:col w:w="5781"/>
          </w:cols>
        </w:sectPr>
      </w:pPr>
    </w:p>
    <w:p w14:paraId="53495407">
      <w:pPr>
        <w:pStyle w:val="2"/>
        <w:spacing w:before="209" w:line="185" w:lineRule="auto"/>
        <w:ind w:left="7"/>
      </w:pPr>
      <w:r>
        <w:rPr>
          <w:color w:val="1F2329"/>
          <w:spacing w:val="-2"/>
        </w:rPr>
        <w:t>创建与发送消息</w:t>
      </w:r>
    </w:p>
    <w:p w14:paraId="2FCA6B43">
      <w:pPr>
        <w:spacing w:line="238"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8DE6E8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0A9E659D">
            <w:pPr>
              <w:spacing w:line="292" w:lineRule="auto"/>
              <w:rPr>
                <w:rFonts w:ascii="Arial"/>
                <w:sz w:val="21"/>
              </w:rPr>
            </w:pPr>
          </w:p>
          <w:p w14:paraId="24AF74C2">
            <w:pPr>
              <w:pStyle w:val="6"/>
              <w:spacing w:before="90" w:line="260" w:lineRule="auto"/>
              <w:ind w:left="871" w:right="2489" w:hanging="286"/>
              <w:rPr>
                <w:rFonts w:ascii="Courier New" w:hAnsi="Courier New" w:eastAsia="Courier New" w:cs="Courier New"/>
              </w:rPr>
            </w:pPr>
            <w:r>
              <w:rPr>
                <w:color w:val="646A73"/>
                <w:spacing w:val="6"/>
              </w:rPr>
              <w:t xml:space="preserve">1 </w:t>
            </w:r>
            <w:r>
              <w:rPr>
                <w:rFonts w:ascii="Courier New" w:hAnsi="Courier New" w:eastAsia="Courier New" w:cs="Courier New"/>
                <w:i/>
                <w:iCs/>
                <w:color w:val="646A73"/>
                <w:spacing w:val="6"/>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6"/>
              </w:rPr>
              <w:t>在任何⼀个</w:t>
            </w:r>
            <w:r>
              <w:rPr>
                <w:rFonts w:ascii="微软雅黑" w:hAnsi="微软雅黑" w:eastAsia="微软雅黑" w:cs="微软雅黑"/>
                <w:color w:val="646A73"/>
                <w:spacing w:val="25"/>
                <w:w w:val="101"/>
              </w:rPr>
              <w:t xml:space="preserve"> </w:t>
            </w:r>
            <w:r>
              <w:rPr>
                <w:rFonts w:ascii="Courier New" w:hAnsi="Courier New" w:eastAsia="Courier New" w:cs="Courier New"/>
                <w:i/>
                <w:iCs/>
                <w:color w:val="646A73"/>
              </w:rPr>
              <w:t>tab</w:t>
            </w:r>
            <w:r>
              <w:rPr>
                <w:rFonts w:ascii="Courier New" w:hAnsi="Courier New" w:eastAsia="Courier New" w:cs="Courier New"/>
                <w:i/>
                <w:iCs/>
                <w:color w:val="646A73"/>
                <w:spacing w:val="-43"/>
              </w:rPr>
              <w:t xml:space="preserve"> </w:t>
            </w:r>
            <w:r>
              <w:rPr>
                <w:rFonts w:ascii="微软雅黑" w:hAnsi="微软雅黑" w:eastAsia="微软雅黑" w:cs="微软雅黑"/>
                <w:i/>
                <w:iCs/>
                <w:color w:val="646A73"/>
                <w:spacing w:val="6"/>
              </w:rPr>
              <w:t>或</w:t>
            </w:r>
            <w:r>
              <w:rPr>
                <w:rFonts w:ascii="微软雅黑" w:hAnsi="微软雅黑" w:eastAsia="微软雅黑" w:cs="微软雅黑"/>
                <w:color w:val="646A73"/>
                <w:spacing w:val="31"/>
              </w:rPr>
              <w:t xml:space="preserve"> </w:t>
            </w:r>
            <w:r>
              <w:rPr>
                <w:rFonts w:ascii="Courier New" w:hAnsi="Courier New" w:eastAsia="Courier New" w:cs="Courier New"/>
                <w:i/>
                <w:iCs/>
                <w:color w:val="646A73"/>
              </w:rPr>
              <w:t>iframe</w:t>
            </w:r>
            <w:r>
              <w:rPr>
                <w:rFonts w:ascii="Courier New" w:hAnsi="Courier New" w:eastAsia="Courier New" w:cs="Courier New"/>
                <w:i/>
                <w:iCs/>
                <w:color w:val="646A73"/>
                <w:spacing w:val="-24"/>
              </w:rPr>
              <w:t xml:space="preserve"> </w:t>
            </w:r>
            <w:r>
              <w:rPr>
                <w:rFonts w:ascii="微软雅黑" w:hAnsi="微软雅黑" w:eastAsia="微软雅黑" w:cs="微软雅黑"/>
                <w:i/>
                <w:iCs/>
                <w:color w:val="646A73"/>
                <w:spacing w:val="6"/>
              </w:rPr>
              <w:t>中创建⼀个⼴播频道</w:t>
            </w:r>
            <w:r>
              <w:drawing>
                <wp:inline distT="0" distB="0" distL="0" distR="0">
                  <wp:extent cx="372745" cy="89535"/>
                  <wp:effectExtent l="0" t="0" r="0" b="0"/>
                  <wp:docPr id="1110" name="IM 1110"/>
                  <wp:cNvGraphicFramePr/>
                  <a:graphic xmlns:a="http://schemas.openxmlformats.org/drawingml/2006/main">
                    <a:graphicData uri="http://schemas.openxmlformats.org/drawingml/2006/picture">
                      <pic:pic xmlns:pic="http://schemas.openxmlformats.org/drawingml/2006/picture">
                        <pic:nvPicPr>
                          <pic:cNvPr id="1110" name="IM 1110"/>
                          <pic:cNvPicPr/>
                        </pic:nvPicPr>
                        <pic:blipFill>
                          <a:blip r:embed="rId404"/>
                          <a:stretch>
                            <a:fillRect/>
                          </a:stretch>
                        </pic:blipFill>
                        <pic:spPr>
                          <a:xfrm>
                            <a:off x="0" y="0"/>
                            <a:ext cx="372976" cy="90115"/>
                          </a:xfrm>
                          <a:prstGeom prst="rect">
                            <a:avLst/>
                          </a:prstGeom>
                        </pic:spPr>
                      </pic:pic>
                    </a:graphicData>
                  </a:graphic>
                </wp:inline>
              </w:drawing>
            </w:r>
            <w:r>
              <w:rPr>
                <w:rFonts w:ascii="微软雅黑" w:hAnsi="微软雅黑" w:eastAsia="微软雅黑" w:cs="微软雅黑"/>
                <w:color w:val="646A73"/>
                <w:spacing w:val="48"/>
              </w:rPr>
              <w:t xml:space="preserve"> </w:t>
            </w:r>
            <w:r>
              <w:rPr>
                <w:rFonts w:ascii="Courier New" w:hAnsi="Courier New" w:eastAsia="Courier New" w:cs="Courier New"/>
                <w:i/>
                <w:iCs/>
                <w:color w:val="A0A1A7"/>
              </w:rPr>
              <w:t>channel</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5"/>
              </w:rPr>
              <w:t xml:space="preserve">= </w:t>
            </w:r>
            <w:r>
              <w:drawing>
                <wp:inline distT="0" distB="0" distL="0" distR="0">
                  <wp:extent cx="238125" cy="73025"/>
                  <wp:effectExtent l="0" t="0" r="0" b="0"/>
                  <wp:docPr id="1112" name="IM 1112"/>
                  <wp:cNvGraphicFramePr/>
                  <a:graphic xmlns:a="http://schemas.openxmlformats.org/drawingml/2006/main">
                    <a:graphicData uri="http://schemas.openxmlformats.org/drawingml/2006/picture">
                      <pic:pic xmlns:pic="http://schemas.openxmlformats.org/drawingml/2006/picture">
                        <pic:nvPicPr>
                          <pic:cNvPr id="1112" name="IM 1112"/>
                          <pic:cNvPicPr/>
                        </pic:nvPicPr>
                        <pic:blipFill>
                          <a:blip r:embed="rId405"/>
                          <a:stretch>
                            <a:fillRect/>
                          </a:stretch>
                        </pic:blipFill>
                        <pic:spPr>
                          <a:xfrm>
                            <a:off x="0" y="0"/>
                            <a:ext cx="238232" cy="73595"/>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BroadcastChannel(</w:t>
            </w:r>
            <w:r>
              <w:rPr>
                <w:rFonts w:ascii="Courier New" w:hAnsi="Courier New" w:eastAsia="Courier New" w:cs="Courier New"/>
                <w:i/>
                <w:iCs/>
                <w:color w:val="D83931"/>
                <w:spacing w:val="-5"/>
              </w:rPr>
              <w:t>"my-channel-name"</w:t>
            </w:r>
            <w:r>
              <w:rPr>
                <w:rFonts w:ascii="Courier New" w:hAnsi="Courier New" w:eastAsia="Courier New" w:cs="Courier New"/>
                <w:i/>
                <w:iCs/>
                <w:color w:val="A0A1A7"/>
                <w:spacing w:val="-5"/>
              </w:rPr>
              <w:t>);</w:t>
            </w:r>
          </w:p>
          <w:p w14:paraId="133FE95E">
            <w:pPr>
              <w:pStyle w:val="6"/>
              <w:spacing w:before="83" w:line="209" w:lineRule="auto"/>
              <w:ind w:left="579"/>
            </w:pPr>
            <w:r>
              <w:rPr>
                <w:color w:val="646A73"/>
              </w:rPr>
              <w:t>2</w:t>
            </w:r>
          </w:p>
          <w:p w14:paraId="7E9CE41B">
            <w:pPr>
              <w:pStyle w:val="6"/>
              <w:spacing w:before="75" w:line="220" w:lineRule="auto"/>
              <w:ind w:left="576"/>
              <w:rPr>
                <w:rFonts w:ascii="微软雅黑" w:hAnsi="微软雅黑" w:eastAsia="微软雅黑" w:cs="微软雅黑"/>
              </w:rPr>
            </w:pPr>
            <w:r>
              <w:rPr>
                <w:color w:val="646A73"/>
                <w:spacing w:val="11"/>
              </w:rPr>
              <w:t>3</w:t>
            </w:r>
            <w:r>
              <w:rPr>
                <w:color w:val="646A73"/>
                <w:spacing w:val="41"/>
              </w:rPr>
              <w:t xml:space="preserve"> </w:t>
            </w:r>
            <w:r>
              <w:rPr>
                <w:rFonts w:ascii="Courier New" w:hAnsi="Courier New" w:eastAsia="Courier New" w:cs="Courier New"/>
                <w:i/>
                <w:iCs/>
                <w:color w:val="646A73"/>
                <w:spacing w:val="11"/>
              </w:rPr>
              <w:t>//</w:t>
            </w:r>
            <w:r>
              <w:rPr>
                <w:rFonts w:ascii="微软雅黑" w:hAnsi="微软雅黑" w:eastAsia="微软雅黑" w:cs="微软雅黑"/>
                <w:i/>
                <w:iCs/>
                <w:color w:val="646A73"/>
                <w:spacing w:val="11"/>
              </w:rPr>
              <w:t>发送⼀个消息到频道</w:t>
            </w:r>
          </w:p>
          <w:p w14:paraId="706F2713">
            <w:pPr>
              <w:pStyle w:val="6"/>
              <w:spacing w:line="294" w:lineRule="exact"/>
              <w:ind w:left="573"/>
            </w:pPr>
            <w:r>
              <w:rPr>
                <w:color w:val="646A73"/>
                <w:spacing w:val="-7"/>
                <w:position w:val="3"/>
              </w:rPr>
              <w:t>4</w:t>
            </w:r>
            <w:r>
              <w:rPr>
                <w:color w:val="646A73"/>
                <w:spacing w:val="61"/>
                <w:position w:val="3"/>
              </w:rPr>
              <w:t xml:space="preserve"> </w:t>
            </w:r>
            <w:r>
              <w:rPr>
                <w:color w:val="2B2F36"/>
                <w:spacing w:val="-7"/>
                <w:position w:val="3"/>
              </w:rPr>
              <w:t>channel.</w:t>
            </w:r>
            <w:r>
              <w:rPr>
                <w:color w:val="4078F2"/>
                <w:spacing w:val="-7"/>
                <w:position w:val="3"/>
              </w:rPr>
              <w:t>postMessage</w:t>
            </w:r>
            <w:r>
              <w:rPr>
                <w:color w:val="2B2F36"/>
                <w:spacing w:val="-7"/>
                <w:position w:val="3"/>
              </w:rPr>
              <w:t>(</w:t>
            </w:r>
            <w:r>
              <w:rPr>
                <w:color w:val="D83931"/>
                <w:spacing w:val="-7"/>
                <w:position w:val="3"/>
              </w:rPr>
              <w:t>"Hello from a tab!"</w:t>
            </w:r>
            <w:r>
              <w:rPr>
                <w:color w:val="2B2F36"/>
                <w:spacing w:val="-7"/>
                <w:position w:val="3"/>
              </w:rPr>
              <w:t>);</w:t>
            </w:r>
          </w:p>
        </w:tc>
      </w:tr>
    </w:tbl>
    <w:p w14:paraId="3F4B32CA">
      <w:pPr>
        <w:pStyle w:val="2"/>
        <w:spacing w:before="313" w:line="187" w:lineRule="auto"/>
        <w:ind w:left="12"/>
      </w:pPr>
      <w:r>
        <w:rPr>
          <w:color w:val="1F2329"/>
          <w:spacing w:val="-3"/>
        </w:rPr>
        <w:t>监听消息</w:t>
      </w:r>
    </w:p>
    <w:p w14:paraId="68F47A9A">
      <w:pPr>
        <w:spacing w:line="235"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FAA2D0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7495B16E">
            <w:pPr>
              <w:spacing w:line="292" w:lineRule="auto"/>
              <w:rPr>
                <w:rFonts w:ascii="Arial"/>
                <w:sz w:val="21"/>
              </w:rPr>
            </w:pPr>
          </w:p>
          <w:p w14:paraId="37DDAD23">
            <w:pPr>
              <w:pStyle w:val="6"/>
              <w:spacing w:before="90" w:line="220" w:lineRule="auto"/>
              <w:ind w:left="585"/>
              <w:rPr>
                <w:rFonts w:ascii="微软雅黑" w:hAnsi="微软雅黑" w:eastAsia="微软雅黑" w:cs="微软雅黑"/>
              </w:rPr>
            </w:pPr>
            <w:r>
              <w:rPr>
                <w:color w:val="646A73"/>
                <w:spacing w:val="5"/>
              </w:rPr>
              <w:t>1</w:t>
            </w:r>
            <w:r>
              <w:rPr>
                <w:color w:val="646A73"/>
                <w:spacing w:val="38"/>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5"/>
              </w:rPr>
              <w:t>监听这个频道的消息</w:t>
            </w:r>
          </w:p>
          <w:p w14:paraId="277DB09D">
            <w:pPr>
              <w:pStyle w:val="6"/>
              <w:spacing w:line="294" w:lineRule="exact"/>
              <w:ind w:left="579"/>
            </w:pPr>
            <w:r>
              <w:rPr>
                <w:color w:val="646A73"/>
                <w:spacing w:val="-8"/>
                <w:position w:val="3"/>
              </w:rPr>
              <w:t>2</w:t>
            </w:r>
            <w:r>
              <w:rPr>
                <w:color w:val="646A73"/>
                <w:spacing w:val="65"/>
                <w:position w:val="3"/>
              </w:rPr>
              <w:t xml:space="preserve"> </w:t>
            </w:r>
            <w:r>
              <w:rPr>
                <w:color w:val="2B2F36"/>
                <w:spacing w:val="-8"/>
                <w:position w:val="3"/>
              </w:rPr>
              <w:t>channel.</w:t>
            </w:r>
            <w:r>
              <w:rPr>
                <w:color w:val="4078F2"/>
                <w:spacing w:val="-8"/>
                <w:position w:val="3"/>
              </w:rPr>
              <w:t>addEventListener</w:t>
            </w:r>
            <w:r>
              <w:rPr>
                <w:color w:val="2B2F36"/>
                <w:spacing w:val="-8"/>
                <w:position w:val="3"/>
              </w:rPr>
              <w:t>(</w:t>
            </w:r>
            <w:r>
              <w:rPr>
                <w:color w:val="D83931"/>
                <w:spacing w:val="-8"/>
                <w:position w:val="3"/>
              </w:rPr>
              <w:t>"message"</w:t>
            </w:r>
            <w:r>
              <w:rPr>
                <w:color w:val="2B2F36"/>
                <w:spacing w:val="-8"/>
                <w:position w:val="3"/>
              </w:rPr>
              <w:t xml:space="preserve">, </w:t>
            </w:r>
            <w:r>
              <w:rPr>
                <w:position w:val="3"/>
              </w:rPr>
              <w:drawing>
                <wp:inline distT="0" distB="0" distL="0" distR="0">
                  <wp:extent cx="601345" cy="103505"/>
                  <wp:effectExtent l="0" t="0" r="0" b="0"/>
                  <wp:docPr id="1114" name="IM 1114"/>
                  <wp:cNvGraphicFramePr/>
                  <a:graphic xmlns:a="http://schemas.openxmlformats.org/drawingml/2006/main">
                    <a:graphicData uri="http://schemas.openxmlformats.org/drawingml/2006/picture">
                      <pic:pic xmlns:pic="http://schemas.openxmlformats.org/drawingml/2006/picture">
                        <pic:nvPicPr>
                          <pic:cNvPr id="1114" name="IM 1114"/>
                          <pic:cNvPicPr/>
                        </pic:nvPicPr>
                        <pic:blipFill>
                          <a:blip r:embed="rId370"/>
                          <a:stretch>
                            <a:fillRect/>
                          </a:stretch>
                        </pic:blipFill>
                        <pic:spPr>
                          <a:xfrm>
                            <a:off x="0" y="0"/>
                            <a:ext cx="601505" cy="103733"/>
                          </a:xfrm>
                          <a:prstGeom prst="rect">
                            <a:avLst/>
                          </a:prstGeom>
                        </pic:spPr>
                      </pic:pic>
                    </a:graphicData>
                  </a:graphic>
                </wp:inline>
              </w:drawing>
            </w:r>
            <w:r>
              <w:rPr>
                <w:color w:val="2B2F36"/>
                <w:spacing w:val="38"/>
                <w:position w:val="3"/>
              </w:rPr>
              <w:t xml:space="preserve"> </w:t>
            </w:r>
            <w:r>
              <w:rPr>
                <w:color w:val="2B2F36"/>
                <w:spacing w:val="-8"/>
                <w:position w:val="3"/>
              </w:rPr>
              <w:t>(event) {</w:t>
            </w:r>
            <w:r>
              <w:rPr>
                <w:position w:val="3"/>
              </w:rPr>
              <w:drawing>
                <wp:inline distT="0" distB="0" distL="0" distR="0">
                  <wp:extent cx="148590" cy="101600"/>
                  <wp:effectExtent l="0" t="0" r="0" b="0"/>
                  <wp:docPr id="1116" name="IM 1116"/>
                  <wp:cNvGraphicFramePr/>
                  <a:graphic xmlns:a="http://schemas.openxmlformats.org/drawingml/2006/main">
                    <a:graphicData uri="http://schemas.openxmlformats.org/drawingml/2006/picture">
                      <pic:pic xmlns:pic="http://schemas.openxmlformats.org/drawingml/2006/picture">
                        <pic:nvPicPr>
                          <pic:cNvPr id="1116" name="IM 1116"/>
                          <pic:cNvPicPr/>
                        </pic:nvPicPr>
                        <pic:blipFill>
                          <a:blip r:embed="rId396"/>
                          <a:stretch>
                            <a:fillRect/>
                          </a:stretch>
                        </pic:blipFill>
                        <pic:spPr>
                          <a:xfrm>
                            <a:off x="0" y="0"/>
                            <a:ext cx="149029" cy="102096"/>
                          </a:xfrm>
                          <a:prstGeom prst="rect">
                            <a:avLst/>
                          </a:prstGeom>
                        </pic:spPr>
                      </pic:pic>
                    </a:graphicData>
                  </a:graphic>
                </wp:inline>
              </w:drawing>
            </w:r>
            <w:r>
              <w:rPr>
                <w:color w:val="2B2F36"/>
                <w:spacing w:val="26"/>
                <w:position w:val="3"/>
              </w:rPr>
              <w:t xml:space="preserve"> </w:t>
            </w:r>
            <w:r>
              <w:rPr>
                <w:color w:val="2B2F36"/>
                <w:spacing w:val="-8"/>
                <w:position w:val="3"/>
              </w:rPr>
              <w:t>(event.data ===</w:t>
            </w:r>
          </w:p>
          <w:p w14:paraId="06301E3F">
            <w:pPr>
              <w:pStyle w:val="6"/>
              <w:spacing w:before="35" w:line="295" w:lineRule="exact"/>
              <w:ind w:left="877"/>
            </w:pPr>
            <w:r>
              <w:rPr>
                <w:color w:val="D83931"/>
                <w:spacing w:val="-7"/>
                <w:position w:val="3"/>
              </w:rPr>
              <w:t>"Hello from a tab!"</w:t>
            </w:r>
            <w:r>
              <w:rPr>
                <w:color w:val="2B2F36"/>
                <w:spacing w:val="-7"/>
                <w:position w:val="3"/>
              </w:rPr>
              <w:t>)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"Message</w:t>
            </w:r>
            <w:r>
              <w:rPr>
                <w:color w:val="D83931"/>
                <w:spacing w:val="22"/>
                <w:position w:val="3"/>
              </w:rPr>
              <w:t xml:space="preserve"> </w:t>
            </w:r>
            <w:r>
              <w:rPr>
                <w:color w:val="D83931"/>
                <w:spacing w:val="-7"/>
                <w:position w:val="3"/>
              </w:rPr>
              <w:t>received:</w:t>
            </w:r>
            <w:r>
              <w:rPr>
                <w:color w:val="D83931"/>
                <w:spacing w:val="15"/>
                <w:position w:val="3"/>
              </w:rPr>
              <w:t xml:space="preserve"> </w:t>
            </w:r>
            <w:r>
              <w:rPr>
                <w:color w:val="D83931"/>
                <w:spacing w:val="-7"/>
                <w:position w:val="3"/>
              </w:rPr>
              <w:t>"</w:t>
            </w:r>
            <w:r>
              <w:rPr>
                <w:color w:val="2B2F36"/>
                <w:spacing w:val="-7"/>
                <w:position w:val="3"/>
              </w:rPr>
              <w:t>, event.data);</w:t>
            </w:r>
          </w:p>
          <w:p w14:paraId="4AA92645">
            <w:pPr>
              <w:pStyle w:val="6"/>
              <w:spacing w:before="35" w:line="295" w:lineRule="exact"/>
              <w:ind w:left="576"/>
            </w:pPr>
            <w:r>
              <w:rPr>
                <w:color w:val="646A73"/>
                <w:spacing w:val="-7"/>
                <w:position w:val="2"/>
              </w:rPr>
              <w:t>3</w:t>
            </w:r>
            <w:r>
              <w:rPr>
                <w:color w:val="646A73"/>
                <w:spacing w:val="13"/>
                <w:position w:val="2"/>
              </w:rPr>
              <w:t xml:space="preserve">   </w:t>
            </w:r>
            <w:r>
              <w:rPr>
                <w:color w:val="2B2F36"/>
                <w:spacing w:val="-7"/>
                <w:position w:val="2"/>
              </w:rPr>
              <w:t>}</w:t>
            </w:r>
          </w:p>
          <w:p w14:paraId="006B486A">
            <w:pPr>
              <w:pStyle w:val="6"/>
              <w:spacing w:before="35" w:line="295" w:lineRule="exact"/>
              <w:ind w:left="573"/>
            </w:pPr>
            <w:r>
              <w:rPr>
                <w:color w:val="646A73"/>
                <w:spacing w:val="-10"/>
                <w:position w:val="2"/>
              </w:rPr>
              <w:t>4</w:t>
            </w:r>
            <w:r>
              <w:rPr>
                <w:color w:val="646A73"/>
                <w:spacing w:val="55"/>
                <w:position w:val="2"/>
              </w:rPr>
              <w:t xml:space="preserve"> </w:t>
            </w:r>
            <w:r>
              <w:rPr>
                <w:color w:val="2B2F36"/>
                <w:spacing w:val="-10"/>
                <w:position w:val="2"/>
              </w:rPr>
              <w:t>});</w:t>
            </w:r>
          </w:p>
        </w:tc>
      </w:tr>
    </w:tbl>
    <w:p w14:paraId="4B16CC29">
      <w:pPr>
        <w:pStyle w:val="2"/>
        <w:spacing w:before="314" w:line="184" w:lineRule="auto"/>
        <w:ind w:left="17"/>
      </w:pPr>
      <w:r>
        <w:rPr>
          <w:color w:val="1F2329"/>
          <w:spacing w:val="-3"/>
        </w:rPr>
        <w:t>实现频道消息通信</w:t>
      </w:r>
    </w:p>
    <w:p w14:paraId="72F426B7">
      <w:pPr>
        <w:pStyle w:val="2"/>
        <w:spacing w:before="194" w:line="229" w:lineRule="auto"/>
        <w:ind w:left="9" w:right="209"/>
      </w:pPr>
      <w:r>
        <w:drawing>
          <wp:anchor distT="0" distB="0" distL="0" distR="0" simplePos="0" relativeHeight="251758592" behindDoc="0" locked="0" layoutInCell="1" allowOverlap="1">
            <wp:simplePos x="0" y="0"/>
            <wp:positionH relativeFrom="column">
              <wp:posOffset>0</wp:posOffset>
            </wp:positionH>
            <wp:positionV relativeFrom="paragraph">
              <wp:posOffset>723900</wp:posOffset>
            </wp:positionV>
            <wp:extent cx="6838950" cy="4171950"/>
            <wp:effectExtent l="0" t="0" r="0" b="0"/>
            <wp:wrapNone/>
            <wp:docPr id="1118" name="IM 1118"/>
            <wp:cNvGraphicFramePr/>
            <a:graphic xmlns:a="http://schemas.openxmlformats.org/drawingml/2006/main">
              <a:graphicData uri="http://schemas.openxmlformats.org/drawingml/2006/picture">
                <pic:pic xmlns:pic="http://schemas.openxmlformats.org/drawingml/2006/picture">
                  <pic:nvPicPr>
                    <pic:cNvPr id="1118" name="IM 1118"/>
                    <pic:cNvPicPr/>
                  </pic:nvPicPr>
                  <pic:blipFill>
                    <a:blip r:embed="rId406"/>
                    <a:stretch>
                      <a:fillRect/>
                    </a:stretch>
                  </pic:blipFill>
                  <pic:spPr>
                    <a:xfrm>
                      <a:off x="0" y="0"/>
                      <a:ext cx="6838950" cy="4171862"/>
                    </a:xfrm>
                    <a:prstGeom prst="rect">
                      <a:avLst/>
                    </a:prstGeom>
                  </pic:spPr>
                </pic:pic>
              </a:graphicData>
            </a:graphic>
          </wp:anchor>
        </w:drawing>
      </w:r>
      <w:r>
        <w:rPr>
          <w:color w:val="1F2329"/>
          <w:spacing w:val="-2"/>
        </w:rPr>
        <w:t>假设你有两个标签⻚</w:t>
      </w:r>
      <w:r>
        <w:rPr>
          <w:color w:val="1F2329"/>
          <w:spacing w:val="-22"/>
        </w:rPr>
        <w:t xml:space="preserve"> </w:t>
      </w:r>
      <w:r>
        <w:rPr>
          <w:color w:val="1F2329"/>
          <w:spacing w:val="-2"/>
        </w:rPr>
        <w:t>，并且你想更新每个标签⻚来显⽰另⼀个标签⻚中发⽣的事情</w:t>
      </w:r>
      <w:r>
        <w:rPr>
          <w:color w:val="1F2329"/>
          <w:spacing w:val="-39"/>
        </w:rPr>
        <w:t xml:space="preserve"> </w:t>
      </w:r>
      <w:r>
        <w:rPr>
          <w:color w:val="1F2329"/>
          <w:spacing w:val="-2"/>
        </w:rPr>
        <w:t>，⽐如⽤</w:t>
      </w:r>
      <w:r>
        <w:rPr>
          <w:color w:val="1F2329"/>
          <w:spacing w:val="-3"/>
        </w:rPr>
        <w:t>⼾数量计</w:t>
      </w:r>
      <w:r>
        <w:rPr>
          <w:color w:val="1F2329"/>
        </w:rPr>
        <w:t xml:space="preserve"> </w:t>
      </w:r>
      <w:r>
        <w:rPr>
          <w:color w:val="1F2329"/>
          <w:spacing w:val="-4"/>
        </w:rPr>
        <w:t>数器：</w:t>
      </w:r>
    </w:p>
    <w:p w14:paraId="7D8AF3B5">
      <w:pPr>
        <w:pStyle w:val="2"/>
        <w:spacing w:before="167" w:line="6563" w:lineRule="exact"/>
        <w:ind w:firstLine="7"/>
      </w:pPr>
      <w:r>
        <w:rPr>
          <w:position w:val="-131"/>
        </w:rPr>
        <w:pict>
          <v:shape id="_x0000_s1346" o:spid="_x0000_s1346" o:spt="202" type="#_x0000_t202" style="height:328.15pt;width:537.75pt;" fillcolor="#F5F6F7" filled="t" stroked="f" coordsize="21600,21600">
            <v:path/>
            <v:fill on="t" focussize="0,0"/>
            <v:stroke on="f"/>
            <v:imagedata o:title=""/>
            <o:lock v:ext="edit" aspectratio="f"/>
            <v:textbox inset="0mm,0mm,0mm,0mm">
              <w:txbxContent>
                <w:p w14:paraId="3077CFE8">
                  <w:pPr>
                    <w:spacing w:line="305" w:lineRule="auto"/>
                    <w:rPr>
                      <w:rFonts w:ascii="Arial"/>
                      <w:sz w:val="21"/>
                    </w:rPr>
                  </w:pPr>
                </w:p>
                <w:p w14:paraId="195F8CC4">
                  <w:pPr>
                    <w:spacing w:before="90" w:line="220" w:lineRule="auto"/>
                    <w:ind w:left="59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6"/>
                      <w:sz w:val="21"/>
                      <w:szCs w:val="21"/>
                    </w:rPr>
                    <w:t>在第⼀个标签⻚中</w:t>
                  </w:r>
                </w:p>
                <w:p w14:paraId="3CCCF8AD">
                  <w:pPr>
                    <w:spacing w:line="294" w:lineRule="exact"/>
                    <w:ind w:left="591"/>
                    <w:rPr>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47"/>
                      <w:position w:val="2"/>
                      <w:sz w:val="21"/>
                      <w:szCs w:val="21"/>
                    </w:rPr>
                    <w:t xml:space="preserve"> </w:t>
                  </w:r>
                  <w:r>
                    <w:rPr>
                      <w:rFonts w:ascii="Lucida Console" w:hAnsi="Lucida Console" w:eastAsia="Lucida Console" w:cs="Lucida Console"/>
                      <w:color w:val="2B2F36"/>
                      <w:spacing w:val="-8"/>
                      <w:position w:val="2"/>
                      <w:sz w:val="21"/>
                      <w:szCs w:val="21"/>
                    </w:rPr>
                    <w:t>self.</w:t>
                  </w:r>
                  <w:r>
                    <w:rPr>
                      <w:rFonts w:ascii="Lucida Console" w:hAnsi="Lucida Console" w:eastAsia="Lucida Console" w:cs="Lucida Console"/>
                      <w:color w:val="4078F2"/>
                      <w:spacing w:val="-8"/>
                      <w:position w:val="2"/>
                      <w:sz w:val="21"/>
                      <w:szCs w:val="21"/>
                    </w:rPr>
                    <w:t>addEventListener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"load"</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2"/>
                      <w:position w:val="2"/>
                      <w:sz w:val="21"/>
                      <w:szCs w:val="21"/>
                    </w:rPr>
                    <w:t xml:space="preserve"> </w:t>
                  </w:r>
                  <w:r>
                    <w:rPr>
                      <w:rFonts w:ascii="Lucida Console" w:hAnsi="Lucida Console" w:eastAsia="Lucida Console" w:cs="Lucida Console"/>
                      <w:color w:val="2B2F36"/>
                      <w:spacing w:val="-8"/>
                      <w:position w:val="2"/>
                      <w:sz w:val="21"/>
                      <w:szCs w:val="21"/>
                    </w:rPr>
                    <w:t>() =&gt; {</w:t>
                  </w:r>
                  <w:r>
                    <w:rPr>
                      <w:position w:val="2"/>
                      <w:sz w:val="21"/>
                      <w:szCs w:val="21"/>
                    </w:rPr>
                    <w:drawing>
                      <wp:inline distT="0" distB="0" distL="0" distR="0">
                        <wp:extent cx="377190" cy="89535"/>
                        <wp:effectExtent l="0" t="0" r="0" b="0"/>
                        <wp:docPr id="1120" name="IM 1120"/>
                        <wp:cNvGraphicFramePr/>
                        <a:graphic xmlns:a="http://schemas.openxmlformats.org/drawingml/2006/main">
                          <a:graphicData uri="http://schemas.openxmlformats.org/drawingml/2006/picture">
                            <pic:pic xmlns:pic="http://schemas.openxmlformats.org/drawingml/2006/picture">
                              <pic:nvPicPr>
                                <pic:cNvPr id="1120" name="IM 1120"/>
                                <pic:cNvPicPr/>
                              </pic:nvPicPr>
                              <pic:blipFill>
                                <a:blip r:embed="rId407"/>
                                <a:stretch>
                                  <a:fillRect/>
                                </a:stretch>
                              </pic:blipFill>
                              <pic:spPr>
                                <a:xfrm>
                                  <a:off x="0" y="0"/>
                                  <a:ext cx="377353" cy="90115"/>
                                </a:xfrm>
                                <a:prstGeom prst="rect">
                                  <a:avLst/>
                                </a:prstGeom>
                              </pic:spPr>
                            </pic:pic>
                          </a:graphicData>
                        </a:graphic>
                      </wp:inline>
                    </w:drawing>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8"/>
                      <w:position w:val="2"/>
                      <w:sz w:val="21"/>
                      <w:szCs w:val="21"/>
                    </w:rPr>
                    <w:t>channel =</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227330" cy="73025"/>
                        <wp:effectExtent l="0" t="0" r="0" b="0"/>
                        <wp:docPr id="1122" name="IM 1122"/>
                        <wp:cNvGraphicFramePr/>
                        <a:graphic xmlns:a="http://schemas.openxmlformats.org/drawingml/2006/main">
                          <a:graphicData uri="http://schemas.openxmlformats.org/drawingml/2006/picture">
                            <pic:pic xmlns:pic="http://schemas.openxmlformats.org/drawingml/2006/picture">
                              <pic:nvPicPr>
                                <pic:cNvPr id="1122" name="IM 1122"/>
                                <pic:cNvPicPr/>
                              </pic:nvPicPr>
                              <pic:blipFill>
                                <a:blip r:embed="rId408"/>
                                <a:stretch>
                                  <a:fillRect/>
                                </a:stretch>
                              </pic:blipFill>
                              <pic:spPr>
                                <a:xfrm>
                                  <a:off x="0" y="0"/>
                                  <a:ext cx="227747" cy="73595"/>
                                </a:xfrm>
                                <a:prstGeom prst="rect">
                                  <a:avLst/>
                                </a:prstGeom>
                              </pic:spPr>
                            </pic:pic>
                          </a:graphicData>
                        </a:graphic>
                      </wp:inline>
                    </w:drawing>
                  </w:r>
                </w:p>
                <w:p w14:paraId="5682B106">
                  <w:pPr>
                    <w:spacing w:before="35" w:line="295" w:lineRule="exact"/>
                    <w:ind w:left="884"/>
                    <w:rPr>
                      <w:rFonts w:ascii="Lucida Console" w:hAnsi="Lucida Console" w:eastAsia="Lucida Console" w:cs="Lucida Console"/>
                      <w:sz w:val="21"/>
                      <w:szCs w:val="21"/>
                    </w:rPr>
                  </w:pPr>
                  <w:r>
                    <w:rPr>
                      <w:rFonts w:ascii="Lucida Console" w:hAnsi="Lucida Console" w:eastAsia="Lucida Console" w:cs="Lucida Console"/>
                      <w:color w:val="4078F2"/>
                      <w:spacing w:val="-7"/>
                      <w:position w:val="2"/>
                      <w:sz w:val="21"/>
                      <w:szCs w:val="21"/>
                    </w:rPr>
                    <w:t>BroadcastChannel</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"visitor-channel"</w:t>
                  </w:r>
                  <w:r>
                    <w:rPr>
                      <w:rFonts w:ascii="Lucida Console" w:hAnsi="Lucida Console" w:eastAsia="Lucida Console" w:cs="Lucida Console"/>
                      <w:color w:val="2B2F36"/>
                      <w:spacing w:val="-7"/>
                      <w:position w:val="2"/>
                      <w:sz w:val="21"/>
                      <w:szCs w:val="21"/>
                    </w:rPr>
                    <w:t>);</w:t>
                  </w:r>
                  <w:r>
                    <w:rPr>
                      <w:position w:val="2"/>
                      <w:sz w:val="21"/>
                      <w:szCs w:val="21"/>
                    </w:rPr>
                    <w:drawing>
                      <wp:inline distT="0" distB="0" distL="0" distR="0">
                        <wp:extent cx="227330" cy="101600"/>
                        <wp:effectExtent l="0" t="0" r="0" b="0"/>
                        <wp:docPr id="1124" name="IM 1124"/>
                        <wp:cNvGraphicFramePr/>
                        <a:graphic xmlns:a="http://schemas.openxmlformats.org/drawingml/2006/main">
                          <a:graphicData uri="http://schemas.openxmlformats.org/drawingml/2006/picture">
                            <pic:pic xmlns:pic="http://schemas.openxmlformats.org/drawingml/2006/picture">
                              <pic:nvPicPr>
                                <pic:cNvPr id="1124" name="IM 1124"/>
                                <pic:cNvPicPr/>
                              </pic:nvPicPr>
                              <pic:blipFill>
                                <a:blip r:embed="rId386"/>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9"/>
                      <w:position w:val="2"/>
                      <w:sz w:val="21"/>
                      <w:szCs w:val="21"/>
                    </w:rPr>
                    <w:t xml:space="preserve"> </w:t>
                  </w:r>
                  <w:r>
                    <w:rPr>
                      <w:rFonts w:ascii="Lucida Console" w:hAnsi="Lucida Console" w:eastAsia="Lucida Console" w:cs="Lucida Console"/>
                      <w:color w:val="2B2F36"/>
                      <w:spacing w:val="-7"/>
                      <w:position w:val="2"/>
                      <w:sz w:val="21"/>
                      <w:szCs w:val="21"/>
                    </w:rPr>
                    <w:t xml:space="preserve">visitorCount = </w:t>
                  </w:r>
                  <w:r>
                    <w:rPr>
                      <w:rFonts w:ascii="Lucida Console" w:hAnsi="Lucida Console" w:eastAsia="Lucida Console" w:cs="Lucida Console"/>
                      <w:color w:val="646A73"/>
                      <w:spacing w:val="-7"/>
                      <w:position w:val="2"/>
                      <w:sz w:val="21"/>
                      <w:szCs w:val="21"/>
                    </w:rPr>
                    <w:t>0</w:t>
                  </w:r>
                  <w:r>
                    <w:rPr>
                      <w:rFonts w:ascii="Lucida Console" w:hAnsi="Lucida Console" w:eastAsia="Lucida Console" w:cs="Lucida Console"/>
                      <w:color w:val="2B2F36"/>
                      <w:spacing w:val="-7"/>
                      <w:position w:val="2"/>
                      <w:sz w:val="21"/>
                      <w:szCs w:val="21"/>
                    </w:rPr>
                    <w:t>;</w:t>
                  </w:r>
                </w:p>
                <w:p w14:paraId="7500C492">
                  <w:pPr>
                    <w:spacing w:before="35" w:line="220" w:lineRule="auto"/>
                    <w:ind w:left="589"/>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 xml:space="preserve">3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5"/>
                      <w:sz w:val="21"/>
                      <w:szCs w:val="21"/>
                    </w:rPr>
                    <w:t xml:space="preserve"> </w:t>
                  </w:r>
                  <w:r>
                    <w:rPr>
                      <w:rFonts w:ascii="微软雅黑" w:hAnsi="微软雅黑" w:eastAsia="微软雅黑" w:cs="微软雅黑"/>
                      <w:i/>
                      <w:iCs/>
                      <w:color w:val="646A73"/>
                      <w:spacing w:val="6"/>
                      <w:sz w:val="21"/>
                      <w:szCs w:val="21"/>
                    </w:rPr>
                    <w:t>定时发送随机的⽤⼾活动消息</w:t>
                  </w:r>
                </w:p>
                <w:p w14:paraId="6ECFDC93">
                  <w:pPr>
                    <w:spacing w:line="293"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4</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C18401"/>
                      <w:spacing w:val="-10"/>
                      <w:position w:val="2"/>
                      <w:sz w:val="21"/>
                      <w:szCs w:val="21"/>
                    </w:rPr>
                    <w:t>setInterval</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10"/>
                      <w:position w:val="2"/>
                      <w:sz w:val="21"/>
                      <w:szCs w:val="21"/>
                    </w:rPr>
                    <w:t xml:space="preserve"> </w:t>
                  </w:r>
                  <w:r>
                    <w:rPr>
                      <w:position w:val="2"/>
                      <w:sz w:val="21"/>
                      <w:szCs w:val="21"/>
                    </w:rPr>
                    <w:drawing>
                      <wp:inline distT="0" distB="0" distL="0" distR="0">
                        <wp:extent cx="594360" cy="103505"/>
                        <wp:effectExtent l="0" t="0" r="0" b="0"/>
                        <wp:docPr id="1126" name="IM 1126"/>
                        <wp:cNvGraphicFramePr/>
                        <a:graphic xmlns:a="http://schemas.openxmlformats.org/drawingml/2006/main">
                          <a:graphicData uri="http://schemas.openxmlformats.org/drawingml/2006/picture">
                            <pic:pic xmlns:pic="http://schemas.openxmlformats.org/drawingml/2006/picture">
                              <pic:nvPicPr>
                                <pic:cNvPr id="1126" name="IM 1126"/>
                                <pic:cNvPicPr/>
                              </pic:nvPicPr>
                              <pic:blipFill>
                                <a:blip r:embed="rId370"/>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27C706EA">
                  <w:pPr>
                    <w:spacing w:before="93" w:line="238"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5</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7"/>
                      <w:sz w:val="21"/>
                      <w:szCs w:val="21"/>
                    </w:rPr>
                    <w:t>visitorCount++;</w:t>
                  </w:r>
                </w:p>
                <w:p w14:paraId="796899B5">
                  <w:pPr>
                    <w:spacing w:before="64"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6</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2B2F36"/>
                      <w:spacing w:val="-8"/>
                      <w:position w:val="3"/>
                      <w:sz w:val="21"/>
                      <w:szCs w:val="21"/>
                    </w:rPr>
                    <w:t>channel.</w:t>
                  </w:r>
                  <w:r>
                    <w:rPr>
                      <w:rFonts w:ascii="Lucida Console" w:hAnsi="Lucida Console" w:eastAsia="Lucida Console" w:cs="Lucida Console"/>
                      <w:color w:val="4078F2"/>
                      <w:spacing w:val="-8"/>
                      <w:position w:val="3"/>
                      <w:sz w:val="21"/>
                      <w:szCs w:val="21"/>
                    </w:rPr>
                    <w:t>postMessage</w:t>
                  </w:r>
                  <w:r>
                    <w:rPr>
                      <w:rFonts w:ascii="Lucida Console" w:hAnsi="Lucida Console" w:eastAsia="Lucida Console" w:cs="Lucida Console"/>
                      <w:color w:val="2B2F36"/>
                      <w:spacing w:val="-8"/>
                      <w:position w:val="3"/>
                      <w:sz w:val="21"/>
                      <w:szCs w:val="21"/>
                    </w:rPr>
                    <w:t>(</w:t>
                  </w:r>
                </w:p>
                <w:p w14:paraId="0DDAB3E3">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7</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4078F2"/>
                      <w:spacing w:val="-7"/>
                      <w:position w:val="2"/>
                      <w:sz w:val="21"/>
                      <w:szCs w:val="21"/>
                    </w:rPr>
                    <w:t xml:space="preserve">Visitor </w:t>
                  </w:r>
                  <w:r>
                    <w:rPr>
                      <w:rFonts w:ascii="Lucida Console" w:hAnsi="Lucida Console" w:eastAsia="Lucida Console" w:cs="Lucida Console"/>
                      <w:color w:val="2B2F36"/>
                      <w:spacing w:val="-7"/>
                      <w:position w:val="2"/>
                      <w:sz w:val="21"/>
                      <w:szCs w:val="21"/>
                    </w:rPr>
                    <w:t xml:space="preserve">count increased </w:t>
                  </w:r>
                  <w:r>
                    <w:rPr>
                      <w:rFonts w:ascii="Lucida Console" w:hAnsi="Lucida Console" w:eastAsia="Lucida Console" w:cs="Lucida Console"/>
                      <w:color w:val="986801"/>
                      <w:spacing w:val="-7"/>
                      <w:position w:val="2"/>
                      <w:sz w:val="21"/>
                      <w:szCs w:val="21"/>
                    </w:rPr>
                    <w:t>to</w:t>
                  </w:r>
                  <w:r>
                    <w:rPr>
                      <w:rFonts w:ascii="Lucida Console" w:hAnsi="Lucida Console" w:eastAsia="Lucida Console" w:cs="Lucida Console"/>
                      <w:color w:val="2B2F36"/>
                      <w:spacing w:val="-7"/>
                      <w:position w:val="2"/>
                      <w:sz w:val="21"/>
                      <w:szCs w:val="21"/>
                    </w:rPr>
                    <w:t>: ${visitorCount}</w:t>
                  </w:r>
                </w:p>
                <w:p w14:paraId="4DE3F7FB">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8</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2B2F36"/>
                      <w:spacing w:val="-2"/>
                      <w:position w:val="2"/>
                      <w:sz w:val="21"/>
                      <w:szCs w:val="21"/>
                    </w:rPr>
                    <w:t>);</w:t>
                  </w:r>
                </w:p>
                <w:p w14:paraId="443B8706">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9</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5000</w:t>
                  </w:r>
                  <w:r>
                    <w:rPr>
                      <w:rFonts w:ascii="Lucida Console" w:hAnsi="Lucida Console" w:eastAsia="Lucida Console" w:cs="Lucida Console"/>
                      <w:color w:val="2B2F36"/>
                      <w:spacing w:val="-5"/>
                      <w:position w:val="2"/>
                      <w:sz w:val="21"/>
                      <w:szCs w:val="21"/>
                    </w:rPr>
                    <w:t>);</w:t>
                  </w:r>
                </w:p>
                <w:p w14:paraId="385A8CF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10</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4EC81DA0">
                  <w:pPr>
                    <w:spacing w:before="110" w:line="206"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4597BA99">
                  <w:pPr>
                    <w:spacing w:before="7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12</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5"/>
                      <w:sz w:val="21"/>
                      <w:szCs w:val="21"/>
                    </w:rPr>
                    <w:t>在另⼀个标签⻚中</w:t>
                  </w:r>
                </w:p>
                <w:p w14:paraId="33E1BBAD">
                  <w:pPr>
                    <w:spacing w:line="294" w:lineRule="exact"/>
                    <w:ind w:left="478"/>
                    <w:rPr>
                      <w:sz w:val="21"/>
                      <w:szCs w:val="21"/>
                    </w:rPr>
                  </w:pPr>
                  <w:r>
                    <w:rPr>
                      <w:rFonts w:ascii="Lucida Console" w:hAnsi="Lucida Console" w:eastAsia="Lucida Console" w:cs="Lucida Console"/>
                      <w:color w:val="646A73"/>
                      <w:spacing w:val="-8"/>
                      <w:position w:val="2"/>
                      <w:sz w:val="21"/>
                      <w:szCs w:val="21"/>
                    </w:rPr>
                    <w:t>13</w:t>
                  </w:r>
                  <w:r>
                    <w:rPr>
                      <w:rFonts w:ascii="Lucida Console" w:hAnsi="Lucida Console" w:eastAsia="Lucida Console" w:cs="Lucida Console"/>
                      <w:color w:val="646A73"/>
                      <w:spacing w:val="48"/>
                      <w:position w:val="2"/>
                      <w:sz w:val="21"/>
                      <w:szCs w:val="21"/>
                    </w:rPr>
                    <w:t xml:space="preserve"> </w:t>
                  </w:r>
                  <w:r>
                    <w:rPr>
                      <w:rFonts w:ascii="Lucida Console" w:hAnsi="Lucida Console" w:eastAsia="Lucida Console" w:cs="Lucida Console"/>
                      <w:color w:val="2B2F36"/>
                      <w:spacing w:val="-8"/>
                      <w:position w:val="2"/>
                      <w:sz w:val="21"/>
                      <w:szCs w:val="21"/>
                    </w:rPr>
                    <w:t>self.</w:t>
                  </w:r>
                  <w:r>
                    <w:rPr>
                      <w:rFonts w:ascii="Lucida Console" w:hAnsi="Lucida Console" w:eastAsia="Lucida Console" w:cs="Lucida Console"/>
                      <w:color w:val="4078F2"/>
                      <w:spacing w:val="-8"/>
                      <w:position w:val="2"/>
                      <w:sz w:val="21"/>
                      <w:szCs w:val="21"/>
                    </w:rPr>
                    <w:t>addEventListener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"load"</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1"/>
                      <w:position w:val="2"/>
                      <w:sz w:val="21"/>
                      <w:szCs w:val="21"/>
                    </w:rPr>
                    <w:t xml:space="preserve"> </w:t>
                  </w:r>
                  <w:r>
                    <w:rPr>
                      <w:rFonts w:ascii="Lucida Console" w:hAnsi="Lucida Console" w:eastAsia="Lucida Console" w:cs="Lucida Console"/>
                      <w:color w:val="2B2F36"/>
                      <w:spacing w:val="-8"/>
                      <w:position w:val="2"/>
                      <w:sz w:val="21"/>
                      <w:szCs w:val="21"/>
                    </w:rPr>
                    <w:t>() =&gt; {</w:t>
                  </w:r>
                  <w:r>
                    <w:rPr>
                      <w:position w:val="2"/>
                      <w:sz w:val="21"/>
                      <w:szCs w:val="21"/>
                    </w:rPr>
                    <w:drawing>
                      <wp:inline distT="0" distB="0" distL="0" distR="0">
                        <wp:extent cx="377190" cy="89535"/>
                        <wp:effectExtent l="0" t="0" r="0" b="0"/>
                        <wp:docPr id="1128" name="IM 1128"/>
                        <wp:cNvGraphicFramePr/>
                        <a:graphic xmlns:a="http://schemas.openxmlformats.org/drawingml/2006/main">
                          <a:graphicData uri="http://schemas.openxmlformats.org/drawingml/2006/picture">
                            <pic:pic xmlns:pic="http://schemas.openxmlformats.org/drawingml/2006/picture">
                              <pic:nvPicPr>
                                <pic:cNvPr id="1128" name="IM 1128"/>
                                <pic:cNvPicPr/>
                              </pic:nvPicPr>
                              <pic:blipFill>
                                <a:blip r:embed="rId407"/>
                                <a:stretch>
                                  <a:fillRect/>
                                </a:stretch>
                              </pic:blipFill>
                              <pic:spPr>
                                <a:xfrm>
                                  <a:off x="0" y="0"/>
                                  <a:ext cx="377353" cy="90115"/>
                                </a:xfrm>
                                <a:prstGeom prst="rect">
                                  <a:avLst/>
                                </a:prstGeom>
                              </pic:spPr>
                            </pic:pic>
                          </a:graphicData>
                        </a:graphic>
                      </wp:inline>
                    </w:drawing>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8"/>
                      <w:position w:val="2"/>
                      <w:sz w:val="21"/>
                      <w:szCs w:val="21"/>
                    </w:rPr>
                    <w:t>chan</w:t>
                  </w:r>
                  <w:r>
                    <w:rPr>
                      <w:rFonts w:ascii="Lucida Console" w:hAnsi="Lucida Console" w:eastAsia="Lucida Console" w:cs="Lucida Console"/>
                      <w:color w:val="2B2F36"/>
                      <w:spacing w:val="-9"/>
                      <w:position w:val="2"/>
                      <w:sz w:val="21"/>
                      <w:szCs w:val="21"/>
                    </w:rPr>
                    <w:t>nel =</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227330" cy="73025"/>
                        <wp:effectExtent l="0" t="0" r="0" b="0"/>
                        <wp:docPr id="1130" name="IM 1130"/>
                        <wp:cNvGraphicFramePr/>
                        <a:graphic xmlns:a="http://schemas.openxmlformats.org/drawingml/2006/main">
                          <a:graphicData uri="http://schemas.openxmlformats.org/drawingml/2006/picture">
                            <pic:pic xmlns:pic="http://schemas.openxmlformats.org/drawingml/2006/picture">
                              <pic:nvPicPr>
                                <pic:cNvPr id="1130" name="IM 1130"/>
                                <pic:cNvPicPr/>
                              </pic:nvPicPr>
                              <pic:blipFill>
                                <a:blip r:embed="rId408"/>
                                <a:stretch>
                                  <a:fillRect/>
                                </a:stretch>
                              </pic:blipFill>
                              <pic:spPr>
                                <a:xfrm>
                                  <a:off x="0" y="0"/>
                                  <a:ext cx="227747" cy="73595"/>
                                </a:xfrm>
                                <a:prstGeom prst="rect">
                                  <a:avLst/>
                                </a:prstGeom>
                              </pic:spPr>
                            </pic:pic>
                          </a:graphicData>
                        </a:graphic>
                      </wp:inline>
                    </w:drawing>
                  </w:r>
                </w:p>
                <w:p w14:paraId="02FDBC8A">
                  <w:pPr>
                    <w:spacing w:before="36" w:line="294" w:lineRule="exact"/>
                    <w:ind w:left="884"/>
                    <w:rPr>
                      <w:rFonts w:ascii="Lucida Console" w:hAnsi="Lucida Console" w:eastAsia="Lucida Console" w:cs="Lucida Console"/>
                      <w:sz w:val="21"/>
                      <w:szCs w:val="21"/>
                    </w:rPr>
                  </w:pPr>
                  <w:r>
                    <w:rPr>
                      <w:rFonts w:ascii="Lucida Console" w:hAnsi="Lucida Console" w:eastAsia="Lucida Console" w:cs="Lucida Console"/>
                      <w:color w:val="4078F2"/>
                      <w:spacing w:val="-7"/>
                      <w:position w:val="2"/>
                      <w:sz w:val="21"/>
                      <w:szCs w:val="21"/>
                    </w:rPr>
                    <w:t>BroadcastChannel</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"visitor-channel"</w:t>
                  </w:r>
                  <w:r>
                    <w:rPr>
                      <w:rFonts w:ascii="Lucida Console" w:hAnsi="Lucida Console" w:eastAsia="Lucida Console" w:cs="Lucida Console"/>
                      <w:color w:val="2B2F36"/>
                      <w:spacing w:val="-7"/>
                      <w:position w:val="2"/>
                      <w:sz w:val="21"/>
                      <w:szCs w:val="21"/>
                    </w:rPr>
                    <w:t>);</w:t>
                  </w:r>
                </w:p>
                <w:p w14:paraId="2EF341A0">
                  <w:pPr>
                    <w:spacing w:before="35"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14</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监听消息来更新⽤⼾数量</w:t>
                  </w:r>
                </w:p>
                <w:p w14:paraId="2D76DB5D">
                  <w:pPr>
                    <w:spacing w:line="294" w:lineRule="exact"/>
                    <w:ind w:left="478"/>
                    <w:rPr>
                      <w:sz w:val="21"/>
                      <w:szCs w:val="21"/>
                    </w:rPr>
                  </w:pPr>
                  <w:r>
                    <w:rPr>
                      <w:rFonts w:ascii="Lucida Console" w:hAnsi="Lucida Console" w:eastAsia="Lucida Console" w:cs="Lucida Console"/>
                      <w:color w:val="646A73"/>
                      <w:spacing w:val="-7"/>
                      <w:position w:val="3"/>
                      <w:sz w:val="21"/>
                      <w:szCs w:val="21"/>
                    </w:rPr>
                    <w:t>15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7"/>
                      <w:position w:val="3"/>
                      <w:sz w:val="21"/>
                      <w:szCs w:val="21"/>
                    </w:rPr>
                    <w:t>channel.</w:t>
                  </w:r>
                  <w:r>
                    <w:rPr>
                      <w:rFonts w:ascii="Lucida Console" w:hAnsi="Lucida Console" w:eastAsia="Lucida Console" w:cs="Lucida Console"/>
                      <w:color w:val="4078F2"/>
                      <w:spacing w:val="-7"/>
                      <w:position w:val="3"/>
                      <w:sz w:val="21"/>
                      <w:szCs w:val="21"/>
                    </w:rPr>
                    <w:t>addEventLi</w:t>
                  </w:r>
                  <w:r>
                    <w:rPr>
                      <w:rFonts w:ascii="Lucida Console" w:hAnsi="Lucida Console" w:eastAsia="Lucida Console" w:cs="Lucida Console"/>
                      <w:color w:val="4078F2"/>
                      <w:spacing w:val="-8"/>
                      <w:position w:val="3"/>
                      <w:sz w:val="21"/>
                      <w:szCs w:val="21"/>
                    </w:rPr>
                    <w:t>stener</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"message"</w:t>
                  </w:r>
                  <w:r>
                    <w:rPr>
                      <w:rFonts w:ascii="Lucida Console" w:hAnsi="Lucida Console" w:eastAsia="Lucida Console" w:cs="Lucida Console"/>
                      <w:color w:val="2B2F36"/>
                      <w:spacing w:val="-8"/>
                      <w:position w:val="3"/>
                      <w:sz w:val="21"/>
                      <w:szCs w:val="21"/>
                    </w:rPr>
                    <w:t xml:space="preserve">, </w:t>
                  </w:r>
                  <w:r>
                    <w:rPr>
                      <w:position w:val="3"/>
                      <w:sz w:val="21"/>
                      <w:szCs w:val="21"/>
                    </w:rPr>
                    <w:drawing>
                      <wp:inline distT="0" distB="0" distL="0" distR="0">
                        <wp:extent cx="601345" cy="103505"/>
                        <wp:effectExtent l="0" t="0" r="0" b="0"/>
                        <wp:docPr id="1132" name="IM 1132"/>
                        <wp:cNvGraphicFramePr/>
                        <a:graphic xmlns:a="http://schemas.openxmlformats.org/drawingml/2006/main">
                          <a:graphicData uri="http://schemas.openxmlformats.org/drawingml/2006/picture">
                            <pic:pic xmlns:pic="http://schemas.openxmlformats.org/drawingml/2006/picture">
                              <pic:nvPicPr>
                                <pic:cNvPr id="1132" name="IM 1132"/>
                                <pic:cNvPicPr/>
                              </pic:nvPicPr>
                              <pic:blipFill>
                                <a:blip r:embed="rId370"/>
                                <a:stretch>
                                  <a:fillRect/>
                                </a:stretch>
                              </pic:blipFill>
                              <pic:spPr>
                                <a:xfrm>
                                  <a:off x="0" y="0"/>
                                  <a:ext cx="601505"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8"/>
                      <w:position w:val="3"/>
                      <w:sz w:val="21"/>
                      <w:szCs w:val="21"/>
                    </w:rPr>
                    <w:t>(event) {</w:t>
                  </w:r>
                  <w:r>
                    <w:rPr>
                      <w:position w:val="3"/>
                      <w:sz w:val="21"/>
                      <w:szCs w:val="21"/>
                    </w:rPr>
                    <w:drawing>
                      <wp:inline distT="0" distB="0" distL="0" distR="0">
                        <wp:extent cx="148590" cy="101600"/>
                        <wp:effectExtent l="0" t="0" r="0" b="0"/>
                        <wp:docPr id="1134" name="IM 1134"/>
                        <wp:cNvGraphicFramePr/>
                        <a:graphic xmlns:a="http://schemas.openxmlformats.org/drawingml/2006/main">
                          <a:graphicData uri="http://schemas.openxmlformats.org/drawingml/2006/picture">
                            <pic:pic xmlns:pic="http://schemas.openxmlformats.org/drawingml/2006/picture">
                              <pic:nvPicPr>
                                <pic:cNvPr id="1134" name="IM 1134"/>
                                <pic:cNvPicPr/>
                              </pic:nvPicPr>
                              <pic:blipFill>
                                <a:blip r:embed="rId396"/>
                                <a:stretch>
                                  <a:fillRect/>
                                </a:stretch>
                              </pic:blipFill>
                              <pic:spPr>
                                <a:xfrm>
                                  <a:off x="0" y="0"/>
                                  <a:ext cx="149028" cy="102096"/>
                                </a:xfrm>
                                <a:prstGeom prst="rect">
                                  <a:avLst/>
                                </a:prstGeom>
                              </pic:spPr>
                            </pic:pic>
                          </a:graphicData>
                        </a:graphic>
                      </wp:inline>
                    </w:drawing>
                  </w:r>
                </w:p>
                <w:p w14:paraId="572B3289">
                  <w:pPr>
                    <w:spacing w:before="36"/>
                    <w:ind w:left="906"/>
                    <w:rPr>
                      <w:rFonts w:ascii="微软雅黑" w:hAnsi="微软雅黑" w:eastAsia="微软雅黑" w:cs="微软雅黑"/>
                      <w:sz w:val="21"/>
                      <w:szCs w:val="21"/>
                    </w:rPr>
                  </w:pPr>
                  <w:r>
                    <w:rPr>
                      <w:rFonts w:ascii="Lucida Console" w:hAnsi="Lucida Console" w:eastAsia="Lucida Console" w:cs="Lucida Console"/>
                      <w:color w:val="2B2F36"/>
                      <w:spacing w:val="-4"/>
                      <w:sz w:val="21"/>
                      <w:szCs w:val="21"/>
                    </w:rPr>
                    <w:t>(event.data.</w:t>
                  </w:r>
                  <w:r>
                    <w:rPr>
                      <w:rFonts w:ascii="Lucida Console" w:hAnsi="Lucida Console" w:eastAsia="Lucida Console" w:cs="Lucida Console"/>
                      <w:color w:val="4078F2"/>
                      <w:spacing w:val="-4"/>
                      <w:sz w:val="21"/>
                      <w:szCs w:val="21"/>
                    </w:rPr>
                    <w:t>startsWith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D83931"/>
                      <w:spacing w:val="-4"/>
                      <w:sz w:val="21"/>
                      <w:szCs w:val="21"/>
                    </w:rPr>
                    <w:t>"Visitor count"</w:t>
                  </w:r>
                  <w:r>
                    <w:rPr>
                      <w:rFonts w:ascii="Lucida Console" w:hAnsi="Lucida Console" w:eastAsia="Lucida Console" w:cs="Lucida Console"/>
                      <w:color w:val="2B2F36"/>
                      <w:spacing w:val="-4"/>
                      <w:sz w:val="21"/>
                      <w:szCs w:val="21"/>
                    </w:rPr>
                    <w:t>))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4"/>
                      <w:sz w:val="21"/>
                      <w:szCs w:val="21"/>
                    </w:rPr>
                    <w:t>⽤接收到的⽤⼾数量更新显⽰</w:t>
                  </w:r>
                </w:p>
              </w:txbxContent>
            </v:textbox>
            <w10:wrap type="none"/>
            <w10:anchorlock/>
          </v:shape>
        </w:pict>
      </w:r>
    </w:p>
    <w:p w14:paraId="5898D50F">
      <w:pPr>
        <w:spacing w:line="6563" w:lineRule="exact"/>
        <w:sectPr>
          <w:type w:val="continuous"/>
          <w:pgSz w:w="11900" w:h="16820"/>
          <w:pgMar w:top="400" w:right="554" w:bottom="0" w:left="574" w:header="0" w:footer="0" w:gutter="0"/>
          <w:cols w:equalWidth="0" w:num="1">
            <w:col w:w="10770"/>
          </w:cols>
        </w:sectPr>
      </w:pPr>
    </w:p>
    <w:p w14:paraId="7E1857B9">
      <w:pPr>
        <w:pStyle w:val="2"/>
        <w:spacing w:before="160" w:line="2715" w:lineRule="exact"/>
        <w:ind w:firstLine="28"/>
      </w:pPr>
      <w:r>
        <w:rPr>
          <w:position w:val="-54"/>
        </w:rPr>
        <w:pict>
          <v:shape id="_x0000_s1347" o:spid="_x0000_s1347" o:spt="202" type="#_x0000_t202" style="height:135.8pt;width:538.5pt;" fillcolor="#F5F6F7" filled="t" stroked="f" coordsize="21600,21600">
            <v:path/>
            <v:fill on="t" focussize="0,0"/>
            <v:stroke on="f"/>
            <v:imagedata o:title=""/>
            <o:lock v:ext="edit" aspectratio="f"/>
            <v:textbox inset="0mm,0mm,0mm,0mm">
              <w:txbxContent>
                <w:p w14:paraId="6C9E4CD3">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16       </w:t>
                  </w:r>
                  <w:r>
                    <w:rPr>
                      <w:rFonts w:ascii="Lucida Console" w:hAnsi="Lucida Console" w:eastAsia="Lucida Console" w:cs="Lucida Console"/>
                      <w:color w:val="4078F2"/>
                      <w:spacing w:val="-5"/>
                      <w:position w:val="3"/>
                      <w:sz w:val="21"/>
                      <w:szCs w:val="21"/>
                    </w:rPr>
                    <w:t>updateVisitorCountDisplay</w:t>
                  </w:r>
                  <w:r>
                    <w:rPr>
                      <w:rFonts w:ascii="Lucida Console" w:hAnsi="Lucida Console" w:eastAsia="Lucida Console" w:cs="Lucida Console"/>
                      <w:color w:val="2B2F36"/>
                      <w:spacing w:val="-5"/>
                      <w:position w:val="3"/>
                      <w:sz w:val="21"/>
                      <w:szCs w:val="21"/>
                    </w:rPr>
                    <w:t>(event.data);</w:t>
                  </w:r>
                </w:p>
                <w:p w14:paraId="25A234F0">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69182593">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18</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125CFB6A">
                  <w:pPr>
                    <w:spacing w:before="35" w:line="220" w:lineRule="auto"/>
                    <w:ind w:left="873" w:right="541" w:hanging="388"/>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19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2"/>
                      <w:sz w:val="21"/>
                      <w:szCs w:val="21"/>
                    </w:rPr>
                    <w:t>这个⽅法将设置标签⻚上的⽤⼾计数显⽰</w:t>
                  </w:r>
                  <w:r>
                    <w:rPr>
                      <w:sz w:val="21"/>
                      <w:szCs w:val="21"/>
                    </w:rPr>
                    <w:drawing>
                      <wp:inline distT="0" distB="0" distL="0" distR="0">
                        <wp:extent cx="594995" cy="103505"/>
                        <wp:effectExtent l="0" t="0" r="0" b="0"/>
                        <wp:docPr id="1136" name="IM 1136"/>
                        <wp:cNvGraphicFramePr/>
                        <a:graphic xmlns:a="http://schemas.openxmlformats.org/drawingml/2006/main">
                          <a:graphicData uri="http://schemas.openxmlformats.org/drawingml/2006/picture">
                            <pic:pic xmlns:pic="http://schemas.openxmlformats.org/drawingml/2006/picture">
                              <pic:nvPicPr>
                                <pic:cNvPr id="1136" name="IM 1136"/>
                                <pic:cNvPicPr/>
                              </pic:nvPicPr>
                              <pic:blipFill>
                                <a:blip r:embed="rId409"/>
                                <a:stretch>
                                  <a:fillRect/>
                                </a:stretch>
                              </pic:blipFill>
                              <pic:spPr>
                                <a:xfrm>
                                  <a:off x="0" y="0"/>
                                  <a:ext cx="595428" cy="103733"/>
                                </a:xfrm>
                                <a:prstGeom prst="rect">
                                  <a:avLst/>
                                </a:prstGeom>
                              </pic:spPr>
                            </pic:pic>
                          </a:graphicData>
                        </a:graphic>
                      </wp:inline>
                    </w:drawing>
                  </w:r>
                  <w:r>
                    <w:rPr>
                      <w:rFonts w:ascii="微软雅黑" w:hAnsi="微软雅黑" w:eastAsia="微软雅黑" w:cs="微软雅黑"/>
                      <w:color w:val="646A73"/>
                      <w:sz w:val="21"/>
                      <w:szCs w:val="21"/>
                    </w:rPr>
                    <w:t xml:space="preserve">  </w:t>
                  </w:r>
                  <w:r>
                    <w:rPr>
                      <w:position w:val="-4"/>
                      <w:sz w:val="21"/>
                      <w:szCs w:val="21"/>
                    </w:rPr>
                    <w:drawing>
                      <wp:inline distT="0" distB="0" distL="0" distR="0">
                        <wp:extent cx="1916430" cy="128270"/>
                        <wp:effectExtent l="0" t="0" r="0" b="0"/>
                        <wp:docPr id="1138" name="IM 1138"/>
                        <wp:cNvGraphicFramePr/>
                        <a:graphic xmlns:a="http://schemas.openxmlformats.org/drawingml/2006/main">
                          <a:graphicData uri="http://schemas.openxmlformats.org/drawingml/2006/picture">
                            <pic:pic xmlns:pic="http://schemas.openxmlformats.org/drawingml/2006/picture">
                              <pic:nvPicPr>
                                <pic:cNvPr id="1138" name="IM 1138"/>
                                <pic:cNvPicPr/>
                              </pic:nvPicPr>
                              <pic:blipFill>
                                <a:blip r:embed="rId410"/>
                                <a:stretch>
                                  <a:fillRect/>
                                </a:stretch>
                              </pic:blipFill>
                              <pic:spPr>
                                <a:xfrm>
                                  <a:off x="0" y="0"/>
                                  <a:ext cx="1916625" cy="128438"/>
                                </a:xfrm>
                                <a:prstGeom prst="rect">
                                  <a:avLst/>
                                </a:prstGeom>
                              </pic:spPr>
                            </pic:pic>
                          </a:graphicData>
                        </a:graphic>
                      </wp:inline>
                    </w:drawing>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message</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6"/>
                      <w:sz w:val="21"/>
                      <w:szCs w:val="21"/>
                    </w:rPr>
                    <w:t xml:space="preserve"> </w:t>
                  </w:r>
                  <w:r>
                    <w:rPr>
                      <w:rFonts w:ascii="微软雅黑" w:hAnsi="微软雅黑" w:eastAsia="微软雅黑" w:cs="微软雅黑"/>
                      <w:i/>
                      <w:iCs/>
                      <w:color w:val="646A73"/>
                      <w:spacing w:val="-1"/>
                      <w:sz w:val="21"/>
                      <w:szCs w:val="21"/>
                    </w:rPr>
                    <w:t>这⾥写⽤于更新显⽰的代码</w:t>
                  </w:r>
                  <w:r>
                    <w:rPr>
                      <w:rFonts w:ascii="Courier New" w:hAnsi="Courier New" w:eastAsia="Courier New" w:cs="Courier New"/>
                      <w:i/>
                      <w:iCs/>
                      <w:color w:val="245BDB"/>
                      <w:spacing w:val="-1"/>
                      <w:sz w:val="21"/>
                      <w:szCs w:val="21"/>
                    </w:rPr>
                    <w:t>console</w:t>
                  </w:r>
                  <w:r>
                    <w:rPr>
                      <w:rFonts w:ascii="Courier New" w:hAnsi="Courier New" w:eastAsia="Courier New" w:cs="Courier New"/>
                      <w:i/>
                      <w:iCs/>
                      <w:color w:val="A0A1A7"/>
                      <w:spacing w:val="-1"/>
                      <w:sz w:val="21"/>
                      <w:szCs w:val="21"/>
                    </w:rPr>
                    <w:t>.log(message);</w:t>
                  </w:r>
                </w:p>
                <w:p w14:paraId="71DB42C7">
                  <w:pPr>
                    <w:spacing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AEB2B6D">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21</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64016897">
      <w:pPr>
        <w:pStyle w:val="2"/>
        <w:spacing w:before="314" w:line="226" w:lineRule="auto"/>
        <w:ind w:left="38" w:right="209"/>
      </w:pPr>
      <w:r>
        <w:rPr>
          <w:color w:val="1F2329"/>
          <w:spacing w:val="-2"/>
        </w:rPr>
        <w:t>在这个例⼦中</w:t>
      </w:r>
      <w:r>
        <w:rPr>
          <w:color w:val="1F2329"/>
          <w:spacing w:val="-27"/>
        </w:rPr>
        <w:t xml:space="preserve"> </w:t>
      </w:r>
      <w:r>
        <w:rPr>
          <w:color w:val="1F2329"/>
          <w:spacing w:val="-2"/>
        </w:rPr>
        <w:t>，⼀个标签⻚通过定期发送新的消息来模拟⽤⼾活动的增加</w:t>
      </w:r>
      <w:r>
        <w:rPr>
          <w:color w:val="1F2329"/>
          <w:spacing w:val="-39"/>
        </w:rPr>
        <w:t xml:space="preserve"> </w:t>
      </w:r>
      <w:r>
        <w:rPr>
          <w:color w:val="1F2329"/>
          <w:spacing w:val="-2"/>
        </w:rPr>
        <w:t>，这个消息在所有监听该频</w:t>
      </w:r>
      <w:r>
        <w:rPr>
          <w:color w:val="1F2329"/>
        </w:rPr>
        <w:t xml:space="preserve"> 道的上下⽂中传递。另⼀个或多个标签⻚将监听这个</w:t>
      </w:r>
      <w:r>
        <w:rPr>
          <w:color w:val="1F2329"/>
          <w:spacing w:val="-1"/>
        </w:rPr>
        <w:t>频道来接收和响应这些更新。</w:t>
      </w:r>
    </w:p>
    <w:p w14:paraId="5478D53A">
      <w:pPr>
        <w:pStyle w:val="2"/>
        <w:spacing w:before="123" w:line="190" w:lineRule="auto"/>
        <w:ind w:left="38"/>
      </w:pPr>
      <w:r>
        <w:rPr>
          <w:color w:val="1F2329"/>
          <w:spacing w:val="-3"/>
        </w:rPr>
        <w:t>注意事项：</w:t>
      </w:r>
    </w:p>
    <w:p w14:paraId="56326BA7">
      <w:pPr>
        <w:pStyle w:val="2"/>
        <w:spacing w:before="119" w:line="225" w:lineRule="auto"/>
        <w:ind w:left="409" w:right="36" w:hanging="324"/>
      </w:pPr>
      <w:r>
        <w:rPr>
          <w:rFonts w:ascii="Arial" w:hAnsi="Arial" w:eastAsia="Arial" w:cs="Arial"/>
          <w:color w:val="1456F0"/>
          <w:spacing w:val="-2"/>
          <w:position w:val="-2"/>
          <w:sz w:val="33"/>
          <w:szCs w:val="33"/>
        </w:rPr>
        <w:t xml:space="preserve">•  </w:t>
      </w:r>
      <w:r>
        <w:rPr>
          <w:color w:val="1F2329"/>
          <w:spacing w:val="-2"/>
        </w:rPr>
        <w:t>频道内的通信 仅在同源浏览器上下⽂（具有相同的协议、域名和端⼝号）</w:t>
      </w:r>
      <w:r>
        <w:rPr>
          <w:color w:val="1F2329"/>
          <w:spacing w:val="-48"/>
        </w:rPr>
        <w:t xml:space="preserve"> </w:t>
      </w:r>
      <w:r>
        <w:rPr>
          <w:color w:val="1F2329"/>
          <w:spacing w:val="-2"/>
        </w:rPr>
        <w:t>之间</w:t>
      </w:r>
      <w:r>
        <w:rPr>
          <w:color w:val="1F2329"/>
          <w:spacing w:val="-3"/>
        </w:rPr>
        <w:t>有效</w:t>
      </w:r>
      <w:r>
        <w:rPr>
          <w:color w:val="1F2329"/>
          <w:spacing w:val="-38"/>
        </w:rPr>
        <w:t xml:space="preserve"> </w:t>
      </w:r>
      <w:r>
        <w:rPr>
          <w:color w:val="1F2329"/>
          <w:spacing w:val="-3"/>
        </w:rPr>
        <w:t>，也就是说</w:t>
      </w:r>
      <w:r>
        <w:rPr>
          <w:color w:val="1F2329"/>
          <w:spacing w:val="-39"/>
        </w:rPr>
        <w:t xml:space="preserve"> </w:t>
      </w:r>
      <w:r>
        <w:rPr>
          <w:color w:val="1F2329"/>
          <w:spacing w:val="-3"/>
        </w:rPr>
        <w:t>，不</w:t>
      </w:r>
      <w:r>
        <w:rPr>
          <w:color w:val="1F2329"/>
        </w:rPr>
        <w:t xml:space="preserve"> </w:t>
      </w:r>
      <w:r>
        <w:rPr>
          <w:color w:val="1F2329"/>
          <w:spacing w:val="-2"/>
        </w:rPr>
        <w:t>同的⽹站之间的通信是不被允许的</w:t>
      </w:r>
      <w:r>
        <w:rPr>
          <w:color w:val="1F2329"/>
          <w:spacing w:val="-38"/>
        </w:rPr>
        <w:t xml:space="preserve"> </w:t>
      </w:r>
      <w:r>
        <w:rPr>
          <w:color w:val="1F2329"/>
          <w:spacing w:val="-2"/>
        </w:rPr>
        <w:t>，以保护每个⽹站的安全性。</w:t>
      </w:r>
    </w:p>
    <w:p w14:paraId="413FB4FE">
      <w:pPr>
        <w:pStyle w:val="2"/>
        <w:spacing w:before="126" w:line="359" w:lineRule="auto"/>
        <w:ind w:left="41" w:right="4836" w:firstLine="43"/>
        <w:rPr>
          <w:rFonts w:ascii="Arial" w:hAnsi="Arial" w:eastAsia="Arial" w:cs="Arial"/>
          <w:sz w:val="30"/>
          <w:szCs w:val="30"/>
        </w:rPr>
      </w:pPr>
      <w:r>
        <w:rPr>
          <w:rFonts w:ascii="Arial" w:hAnsi="Arial" w:eastAsia="Arial" w:cs="Arial"/>
          <w:color w:val="1456F0"/>
          <w:spacing w:val="-2"/>
          <w:position w:val="-1"/>
          <w:sz w:val="33"/>
          <w:szCs w:val="33"/>
        </w:rPr>
        <w:t xml:space="preserve">•  </w:t>
      </w:r>
      <w:r>
        <w:rPr>
          <w:color w:val="1F2329"/>
          <w:spacing w:val="-2"/>
        </w:rPr>
        <w:t>频道中的通信是 单向的</w:t>
      </w:r>
      <w:r>
        <w:rPr>
          <w:color w:val="1F2329"/>
          <w:spacing w:val="-32"/>
        </w:rPr>
        <w:t xml:space="preserve"> </w:t>
      </w:r>
      <w:r>
        <w:rPr>
          <w:color w:val="1F2329"/>
          <w:spacing w:val="-2"/>
        </w:rPr>
        <w:t>，你可以通过频道向所有连接</w:t>
      </w:r>
      <w:r>
        <w:rPr>
          <w:color w:val="1F2329"/>
        </w:rPr>
        <w:t xml:space="preserve"> </w:t>
      </w:r>
      <w:r>
        <w:rPr>
          <w:rFonts w:ascii="Arial" w:hAnsi="Arial" w:eastAsia="Arial" w:cs="Arial"/>
          <w:color w:val="1F2329"/>
          <w:spacing w:val="5"/>
          <w:sz w:val="30"/>
          <w:szCs w:val="30"/>
        </w:rPr>
        <w:t>Service Workers:</w:t>
      </w:r>
    </w:p>
    <w:p w14:paraId="5D79748F">
      <w:pPr>
        <w:spacing w:line="38" w:lineRule="exact"/>
      </w:pPr>
    </w:p>
    <w:p w14:paraId="109F2017">
      <w:pPr>
        <w:spacing w:line="38" w:lineRule="exact"/>
        <w:sectPr>
          <w:pgSz w:w="11900" w:h="16820"/>
          <w:pgMar w:top="400" w:right="554" w:bottom="0" w:left="546" w:header="0" w:footer="0" w:gutter="0"/>
          <w:cols w:equalWidth="0" w:num="1">
            <w:col w:w="10799"/>
          </w:cols>
        </w:sectPr>
      </w:pPr>
    </w:p>
    <w:p w14:paraId="7633205E">
      <w:pPr>
        <w:pStyle w:val="2"/>
        <w:spacing w:before="126" w:line="179" w:lineRule="auto"/>
        <w:jc w:val="right"/>
      </w:pPr>
      <w:r>
        <w:rPr>
          <w:color w:val="1F2329"/>
          <w:spacing w:val="-2"/>
        </w:rPr>
        <w:t>利⽤</w:t>
      </w:r>
      <w:r>
        <w:rPr>
          <w:color w:val="1F2329"/>
          <w:spacing w:val="22"/>
        </w:rPr>
        <w:t xml:space="preserve"> </w:t>
      </w:r>
      <w:r>
        <w:rPr>
          <w:rFonts w:ascii="Arial" w:hAnsi="Arial" w:eastAsia="Arial" w:cs="Arial"/>
          <w:color w:val="1F2329"/>
          <w:spacing w:val="-2"/>
        </w:rPr>
        <w:t>Service Workers</w:t>
      </w:r>
      <w:r>
        <w:rPr>
          <w:rFonts w:ascii="Arial" w:hAnsi="Arial" w:eastAsia="Arial" w:cs="Arial"/>
          <w:color w:val="1F2329"/>
          <w:spacing w:val="-35"/>
        </w:rPr>
        <w:t xml:space="preserve"> </w:t>
      </w:r>
      <w:r>
        <w:rPr>
          <w:color w:val="1F2329"/>
          <w:spacing w:val="-2"/>
        </w:rPr>
        <w:t>，各个标签⻚可</w:t>
      </w:r>
      <w:r>
        <w:rPr>
          <w:color w:val="1F2329"/>
          <w:spacing w:val="-3"/>
        </w:rPr>
        <w:t>以通过</w:t>
      </w:r>
    </w:p>
    <w:p w14:paraId="08DA4EEE">
      <w:pPr>
        <w:spacing w:line="14" w:lineRule="auto"/>
        <w:rPr>
          <w:rFonts w:ascii="Arial"/>
          <w:sz w:val="2"/>
        </w:rPr>
      </w:pPr>
      <w:r>
        <w:rPr>
          <w:rFonts w:ascii="Arial" w:hAnsi="Arial" w:eastAsia="Arial" w:cs="Arial"/>
          <w:sz w:val="2"/>
          <w:szCs w:val="2"/>
        </w:rPr>
        <w:br w:type="column"/>
      </w:r>
    </w:p>
    <w:p w14:paraId="4531B8E5">
      <w:pPr>
        <w:spacing w:before="96" w:line="336" w:lineRule="exact"/>
        <w:ind w:left="66"/>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clients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w:t>
      </w:r>
      <w:r>
        <w:rPr>
          <w:rFonts w:ascii="Lucida Console" w:hAnsi="Lucida Console" w:eastAsia="Lucida Console" w:cs="Lucida Console"/>
          <w:color w:val="1F2329"/>
          <w:position w:val="3"/>
          <w:sz w:val="24"/>
          <w:szCs w:val="24"/>
          <w:shd w:val="clear" w:fill="F5F6F7"/>
        </w:rPr>
        <w:t>matchAll</w:t>
      </w:r>
      <w:r>
        <w:rPr>
          <w:rFonts w:ascii="Lucida Console" w:hAnsi="Lucida Console" w:eastAsia="Lucida Console" w:cs="Lucida Console"/>
          <w:color w:val="1F2329"/>
          <w:spacing w:val="4"/>
          <w:position w:val="3"/>
          <w:sz w:val="24"/>
          <w:szCs w:val="24"/>
          <w:shd w:val="clear" w:fill="F5F6F7"/>
        </w:rPr>
        <w:t>()</w:t>
      </w:r>
    </w:p>
    <w:p w14:paraId="3B6E3B2B">
      <w:pPr>
        <w:spacing w:line="14" w:lineRule="auto"/>
        <w:rPr>
          <w:rFonts w:ascii="Arial"/>
          <w:sz w:val="2"/>
        </w:rPr>
      </w:pPr>
      <w:r>
        <w:rPr>
          <w:rFonts w:ascii="Arial" w:hAnsi="Arial" w:eastAsia="Arial" w:cs="Arial"/>
          <w:sz w:val="2"/>
          <w:szCs w:val="2"/>
        </w:rPr>
        <w:br w:type="column"/>
      </w:r>
    </w:p>
    <w:p w14:paraId="5E98BCA8">
      <w:pPr>
        <w:pStyle w:val="2"/>
        <w:spacing w:before="125" w:line="179" w:lineRule="auto"/>
      </w:pPr>
      <w:r>
        <w:rPr>
          <w:color w:val="1F2329"/>
          <w:spacing w:val="-2"/>
        </w:rPr>
        <w:t>⽅法找到所有其他客⼾端</w:t>
      </w:r>
    </w:p>
    <w:p w14:paraId="1CA45191">
      <w:pPr>
        <w:spacing w:line="179" w:lineRule="auto"/>
        <w:sectPr>
          <w:type w:val="continuous"/>
          <w:pgSz w:w="11900" w:h="16820"/>
          <w:pgMar w:top="400" w:right="554" w:bottom="0" w:left="546" w:header="0" w:footer="0" w:gutter="0"/>
          <w:cols w:equalWidth="0" w:num="3">
            <w:col w:w="4747" w:space="96"/>
            <w:col w:w="2804" w:space="100"/>
            <w:col w:w="3052"/>
          </w:cols>
        </w:sectPr>
      </w:pPr>
    </w:p>
    <w:p w14:paraId="61F00E70">
      <w:pPr>
        <w:spacing w:line="24" w:lineRule="exact"/>
      </w:pPr>
    </w:p>
    <w:p w14:paraId="26347262">
      <w:pPr>
        <w:spacing w:line="24" w:lineRule="exact"/>
        <w:sectPr>
          <w:type w:val="continuous"/>
          <w:pgSz w:w="11900" w:h="16820"/>
          <w:pgMar w:top="400" w:right="554" w:bottom="0" w:left="546" w:header="0" w:footer="0" w:gutter="0"/>
          <w:cols w:equalWidth="0" w:num="1">
            <w:col w:w="10799"/>
          </w:cols>
        </w:sectPr>
      </w:pPr>
    </w:p>
    <w:p w14:paraId="07C3DEE6">
      <w:pPr>
        <w:pStyle w:val="2"/>
        <w:spacing w:before="58" w:line="176" w:lineRule="auto"/>
        <w:ind w:right="4"/>
        <w:jc w:val="right"/>
      </w:pPr>
      <w:r>
        <w:rPr>
          <w:color w:val="1F2329"/>
          <w:spacing w:val="-7"/>
        </w:rPr>
        <w:t>（如打开的标签⻚）</w:t>
      </w:r>
      <w:r>
        <w:rPr>
          <w:color w:val="1F2329"/>
          <w:spacing w:val="-21"/>
        </w:rPr>
        <w:t xml:space="preserve"> </w:t>
      </w:r>
      <w:r>
        <w:rPr>
          <w:color w:val="1F2329"/>
          <w:spacing w:val="-7"/>
        </w:rPr>
        <w:t>，然后使⽤</w:t>
      </w:r>
    </w:p>
    <w:p w14:paraId="5E15F39B">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7A9766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2F12634D">
            <w:pPr>
              <w:pStyle w:val="6"/>
              <w:spacing w:before="89" w:line="213" w:lineRule="auto"/>
              <w:ind w:left="40"/>
              <w:rPr>
                <w:sz w:val="24"/>
                <w:szCs w:val="24"/>
              </w:rPr>
            </w:pPr>
            <w:r>
              <w:rPr>
                <w:color w:val="1F2329"/>
                <w:spacing w:val="2"/>
                <w:sz w:val="24"/>
                <w:szCs w:val="24"/>
              </w:rPr>
              <w:t>postMessage</w:t>
            </w:r>
          </w:p>
        </w:tc>
      </w:tr>
    </w:tbl>
    <w:p w14:paraId="3F3ED7E2">
      <w:pPr>
        <w:spacing w:line="14" w:lineRule="auto"/>
        <w:rPr>
          <w:rFonts w:ascii="Arial"/>
          <w:sz w:val="2"/>
        </w:rPr>
      </w:pPr>
    </w:p>
    <w:p w14:paraId="220622AA">
      <w:pPr>
        <w:spacing w:line="14" w:lineRule="auto"/>
        <w:rPr>
          <w:rFonts w:ascii="Arial"/>
          <w:sz w:val="2"/>
        </w:rPr>
      </w:pPr>
      <w:r>
        <w:rPr>
          <w:rFonts w:ascii="Arial" w:hAnsi="Arial" w:eastAsia="Arial" w:cs="Arial"/>
          <w:sz w:val="2"/>
          <w:szCs w:val="2"/>
        </w:rPr>
        <w:br w:type="column"/>
      </w:r>
    </w:p>
    <w:p w14:paraId="68397438">
      <w:pPr>
        <w:pStyle w:val="2"/>
        <w:spacing w:before="56" w:line="176" w:lineRule="auto"/>
      </w:pPr>
      <w:r>
        <w:rPr>
          <w:color w:val="1F2329"/>
          <w:spacing w:val="-2"/>
        </w:rPr>
        <w:t>发送消息。</w:t>
      </w:r>
    </w:p>
    <w:p w14:paraId="00856653">
      <w:pPr>
        <w:spacing w:line="176" w:lineRule="auto"/>
        <w:sectPr>
          <w:type w:val="continuous"/>
          <w:pgSz w:w="11900" w:h="16820"/>
          <w:pgMar w:top="400" w:right="554" w:bottom="0" w:left="546" w:header="0" w:footer="0" w:gutter="0"/>
          <w:cols w:equalWidth="0" w:num="3">
            <w:col w:w="3394" w:space="100"/>
            <w:col w:w="1741" w:space="100"/>
            <w:col w:w="5465"/>
          </w:cols>
        </w:sectPr>
      </w:pPr>
    </w:p>
    <w:p w14:paraId="15B48A9F">
      <w:pPr>
        <w:spacing w:line="150" w:lineRule="exact"/>
      </w:pPr>
    </w:p>
    <w:p w14:paraId="0DF48876">
      <w:pPr>
        <w:spacing w:line="150" w:lineRule="exact"/>
        <w:sectPr>
          <w:type w:val="continuous"/>
          <w:pgSz w:w="11900" w:h="16820"/>
          <w:pgMar w:top="400" w:right="554" w:bottom="0" w:left="546" w:header="0" w:footer="0" w:gutter="0"/>
          <w:cols w:equalWidth="0" w:num="1">
            <w:col w:w="10799"/>
          </w:cols>
        </w:sectPr>
      </w:pPr>
    </w:p>
    <w:p w14:paraId="6295F6F1">
      <w:pPr>
        <w:pStyle w:val="2"/>
        <w:spacing w:before="58" w:line="176" w:lineRule="auto"/>
        <w:ind w:right="4"/>
        <w:jc w:val="right"/>
      </w:pPr>
      <w:r>
        <w:rPr>
          <w:color w:val="1F2329"/>
          <w:spacing w:val="-2"/>
        </w:rPr>
        <w:t>这个⽅法相⽐</w:t>
      </w:r>
    </w:p>
    <w:p w14:paraId="06F61A44">
      <w:pPr>
        <w:spacing w:line="14" w:lineRule="auto"/>
        <w:rPr>
          <w:rFonts w:ascii="Arial"/>
          <w:sz w:val="2"/>
        </w:rPr>
      </w:pPr>
      <w:r>
        <w:rPr>
          <w:rFonts w:ascii="Arial" w:hAnsi="Arial" w:eastAsia="Arial" w:cs="Arial"/>
          <w:sz w:val="2"/>
          <w:szCs w:val="2"/>
        </w:rPr>
        <w:br w:type="column"/>
      </w:r>
    </w:p>
    <w:tbl>
      <w:tblPr>
        <w:tblStyle w:val="5"/>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664C9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6CCBA025">
            <w:pPr>
              <w:pStyle w:val="6"/>
              <w:spacing w:before="75" w:line="222" w:lineRule="auto"/>
              <w:ind w:left="43"/>
              <w:rPr>
                <w:sz w:val="24"/>
                <w:szCs w:val="24"/>
              </w:rPr>
            </w:pPr>
            <w:r>
              <w:rPr>
                <w:color w:val="1F2329"/>
                <w:spacing w:val="3"/>
                <w:sz w:val="24"/>
                <w:szCs w:val="24"/>
              </w:rPr>
              <w:t>BroadcastChannel</w:t>
            </w:r>
          </w:p>
        </w:tc>
      </w:tr>
    </w:tbl>
    <w:p w14:paraId="639B6C3A">
      <w:pPr>
        <w:spacing w:line="14" w:lineRule="auto"/>
        <w:rPr>
          <w:rFonts w:ascii="Arial"/>
          <w:sz w:val="2"/>
        </w:rPr>
      </w:pPr>
      <w:r>
        <w:pict>
          <v:shape id="_x0000_s1348" o:spid="_x0000_s1348" o:spt="202" type="#_x0000_t202" style="position:absolute;left:0pt;margin-left:38.8pt;margin-top:29pt;height:17.85pt;width:421.65pt;z-index:251759616;mso-width-relative:page;mso-height-relative:page;" filled="f" stroked="f" coordsize="21600,21600">
            <v:path/>
            <v:fill on="f" focussize="0,0"/>
            <v:stroke on="f"/>
            <v:imagedata o:title=""/>
            <o:lock v:ext="edit" aspectratio="f"/>
            <v:textbox inset="0mm,0mm,0mm,0mm">
              <w:txbxContent>
                <w:p w14:paraId="0D8B9320">
                  <w:pPr>
                    <w:pStyle w:val="2"/>
                    <w:spacing w:before="19" w:line="185" w:lineRule="auto"/>
                    <w:ind w:left="20"/>
                  </w:pPr>
                  <w:r>
                    <w:rPr>
                      <w:color w:val="1F2329"/>
                      <w:spacing w:val="-2"/>
                    </w:rPr>
                    <w:t>提供了在后台运⾏脚本的能⼒</w:t>
                  </w:r>
                  <w:r>
                    <w:rPr>
                      <w:color w:val="1F2329"/>
                      <w:spacing w:val="-10"/>
                    </w:rPr>
                    <w:t xml:space="preserve"> </w:t>
                  </w:r>
                  <w:r>
                    <w:rPr>
                      <w:color w:val="1F2329"/>
                      <w:spacing w:val="-2"/>
                    </w:rPr>
                    <w:t>，这些脚本可以在⽹络受限或没有⽹络的情况下运</w:t>
                  </w:r>
                </w:p>
              </w:txbxContent>
            </v:textbox>
          </v:shape>
        </w:pict>
      </w:r>
    </w:p>
    <w:p w14:paraId="4B219C3C">
      <w:pPr>
        <w:spacing w:line="14" w:lineRule="auto"/>
        <w:rPr>
          <w:rFonts w:ascii="Arial"/>
          <w:sz w:val="2"/>
        </w:rPr>
      </w:pPr>
      <w:r>
        <w:rPr>
          <w:rFonts w:ascii="Arial" w:hAnsi="Arial" w:eastAsia="Arial" w:cs="Arial"/>
          <w:sz w:val="2"/>
          <w:szCs w:val="2"/>
        </w:rPr>
        <w:br w:type="column"/>
      </w:r>
    </w:p>
    <w:p w14:paraId="7211BC13">
      <w:pPr>
        <w:pStyle w:val="2"/>
        <w:spacing w:before="56" w:line="176" w:lineRule="auto"/>
      </w:pPr>
      <w:r>
        <w:rPr>
          <w:color w:val="1F2329"/>
          <w:spacing w:val="-2"/>
        </w:rPr>
        <w:t>更加灵活</w:t>
      </w:r>
      <w:r>
        <w:rPr>
          <w:color w:val="1F2329"/>
          <w:spacing w:val="-34"/>
        </w:rPr>
        <w:t xml:space="preserve"> </w:t>
      </w:r>
      <w:r>
        <w:rPr>
          <w:color w:val="1F2329"/>
          <w:spacing w:val="-2"/>
        </w:rPr>
        <w:t xml:space="preserve">，因为 </w:t>
      </w:r>
      <w:r>
        <w:rPr>
          <w:rFonts w:ascii="Arial" w:hAnsi="Arial" w:eastAsia="Arial" w:cs="Arial"/>
          <w:color w:val="1F2329"/>
          <w:spacing w:val="-2"/>
        </w:rPr>
        <w:t xml:space="preserve">Service Workers </w:t>
      </w:r>
      <w:r>
        <w:rPr>
          <w:color w:val="1F2329"/>
          <w:spacing w:val="-2"/>
        </w:rPr>
        <w:t>可以通过</w:t>
      </w:r>
    </w:p>
    <w:p w14:paraId="08C86E3F">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05183E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12747DA7">
            <w:pPr>
              <w:pStyle w:val="6"/>
              <w:spacing w:before="89" w:line="209" w:lineRule="auto"/>
              <w:ind w:left="55"/>
              <w:rPr>
                <w:sz w:val="24"/>
                <w:szCs w:val="24"/>
              </w:rPr>
            </w:pPr>
            <w:r>
              <w:rPr>
                <w:color w:val="1F2329"/>
                <w:spacing w:val="-3"/>
                <w:sz w:val="24"/>
                <w:szCs w:val="24"/>
              </w:rPr>
              <w:t>Focus</w:t>
            </w:r>
          </w:p>
        </w:tc>
      </w:tr>
    </w:tbl>
    <w:p w14:paraId="65F02A64">
      <w:pPr>
        <w:spacing w:line="14" w:lineRule="auto"/>
        <w:rPr>
          <w:rFonts w:ascii="Arial"/>
          <w:sz w:val="2"/>
        </w:rPr>
      </w:pPr>
    </w:p>
    <w:p w14:paraId="055086E7">
      <w:pPr>
        <w:spacing w:line="14" w:lineRule="auto"/>
        <w:rPr>
          <w:rFonts w:ascii="Arial"/>
          <w:sz w:val="2"/>
        </w:rPr>
      </w:pPr>
      <w:r>
        <w:rPr>
          <w:rFonts w:ascii="Arial" w:hAnsi="Arial" w:eastAsia="Arial" w:cs="Arial"/>
          <w:sz w:val="2"/>
          <w:szCs w:val="2"/>
        </w:rPr>
        <w:br w:type="column"/>
      </w:r>
    </w:p>
    <w:p w14:paraId="7246B580">
      <w:pPr>
        <w:pStyle w:val="2"/>
        <w:spacing w:before="56" w:line="176" w:lineRule="auto"/>
      </w:pPr>
      <w:r>
        <w:rPr>
          <w:color w:val="1F2329"/>
        </w:rPr>
        <w:t>和</w:t>
      </w:r>
    </w:p>
    <w:p w14:paraId="363FBFEF">
      <w:pPr>
        <w:spacing w:line="176" w:lineRule="auto"/>
        <w:sectPr>
          <w:type w:val="continuous"/>
          <w:pgSz w:w="11900" w:h="16820"/>
          <w:pgMar w:top="400" w:right="554" w:bottom="0" w:left="546" w:header="0" w:footer="0" w:gutter="0"/>
          <w:cols w:equalWidth="0" w:num="5">
            <w:col w:w="1474" w:space="100"/>
            <w:col w:w="2495" w:space="100"/>
            <w:col w:w="4521" w:space="100"/>
            <w:col w:w="845" w:space="100"/>
            <w:col w:w="1066"/>
          </w:cols>
        </w:sectPr>
      </w:pPr>
    </w:p>
    <w:p w14:paraId="17A50B7A">
      <w:pPr>
        <w:pStyle w:val="2"/>
        <w:spacing w:before="89" w:line="185" w:lineRule="auto"/>
        <w:ind w:left="1474"/>
      </w:pPr>
      <w:r>
        <w:pict>
          <v:shape id="_x0000_s1349" o:spid="_x0000_s1349" o:spt="202" type="#_x0000_t202" style="position:absolute;left:0pt;margin-left:2.65pt;margin-top:0.5pt;height:20pt;width:66.5pt;z-index:251760640;mso-width-relative:page;mso-height-relative:page;" filled="f" stroked="f" coordsize="21600,21600">
            <v:path/>
            <v:fill on="f" focussize="0,0"/>
            <v:stroke on="f"/>
            <v:imagedata o:title=""/>
            <o:lock v:ext="edit" aspectratio="f"/>
            <v:textbox inset="0mm,0mm,0mm,0mm">
              <w:txbxContent>
                <w:p w14:paraId="37053B98">
                  <w:pPr>
                    <w:spacing w:line="20" w:lineRule="exact"/>
                  </w:pPr>
                </w:p>
                <w:tbl>
                  <w:tblPr>
                    <w:tblStyle w:val="5"/>
                    <w:tblW w:w="12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CFCF30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5FE3A5C5">
                        <w:pPr>
                          <w:pStyle w:val="6"/>
                          <w:spacing w:before="75" w:line="229" w:lineRule="auto"/>
                          <w:ind w:left="44"/>
                          <w:rPr>
                            <w:sz w:val="24"/>
                            <w:szCs w:val="24"/>
                          </w:rPr>
                        </w:pPr>
                        <w:r>
                          <w:rPr>
                            <w:color w:val="1F2329"/>
                            <w:spacing w:val="2"/>
                            <w:sz w:val="24"/>
                            <w:szCs w:val="24"/>
                          </w:rPr>
                          <w:t>Navigate</w:t>
                        </w:r>
                      </w:p>
                    </w:tc>
                  </w:tr>
                </w:tbl>
                <w:p w14:paraId="5F5F94C6">
                  <w:pPr>
                    <w:rPr>
                      <w:rFonts w:ascii="Arial"/>
                      <w:sz w:val="21"/>
                    </w:rPr>
                  </w:pPr>
                </w:p>
              </w:txbxContent>
            </v:textbox>
          </v:shape>
        </w:pict>
      </w:r>
      <w:r>
        <w:rPr>
          <w:color w:val="1F2329"/>
          <w:spacing w:val="-1"/>
        </w:rPr>
        <w:t>事件来控制⻚⾯的焦点和导航等。</w:t>
      </w:r>
    </w:p>
    <w:p w14:paraId="7441FDEB">
      <w:pPr>
        <w:spacing w:line="133" w:lineRule="exact"/>
      </w:pPr>
    </w:p>
    <w:tbl>
      <w:tblPr>
        <w:tblStyle w:val="5"/>
        <w:tblW w:w="2170" w:type="dxa"/>
        <w:tblInd w:w="8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543E4D8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170" w:type="dxa"/>
            <w:shd w:val="clear" w:color="auto" w:fill="F5F6F7"/>
            <w:vAlign w:val="top"/>
          </w:tcPr>
          <w:p w14:paraId="1B808A15">
            <w:pPr>
              <w:pStyle w:val="6"/>
              <w:spacing w:before="76" w:line="223" w:lineRule="auto"/>
              <w:ind w:left="41"/>
              <w:rPr>
                <w:sz w:val="24"/>
                <w:szCs w:val="24"/>
              </w:rPr>
            </w:pPr>
            <w:r>
              <w:rPr>
                <w:color w:val="1F2329"/>
                <w:spacing w:val="3"/>
                <w:sz w:val="24"/>
                <w:szCs w:val="24"/>
              </w:rPr>
              <w:t>ServiceWorkers</w:t>
            </w:r>
          </w:p>
        </w:tc>
      </w:tr>
    </w:tbl>
    <w:p w14:paraId="5A2F7E7B">
      <w:pPr>
        <w:spacing w:line="30" w:lineRule="exact"/>
        <w:rPr>
          <w:rFonts w:ascii="Arial"/>
          <w:sz w:val="2"/>
        </w:rPr>
      </w:pPr>
    </w:p>
    <w:p w14:paraId="03ED9B63">
      <w:pPr>
        <w:spacing w:line="30" w:lineRule="exact"/>
        <w:rPr>
          <w:rFonts w:ascii="Arial" w:hAnsi="Arial" w:eastAsia="Arial" w:cs="Arial"/>
          <w:sz w:val="2"/>
          <w:szCs w:val="2"/>
        </w:rPr>
        <w:sectPr>
          <w:type w:val="continuous"/>
          <w:pgSz w:w="11900" w:h="16820"/>
          <w:pgMar w:top="400" w:right="554" w:bottom="0" w:left="546" w:header="0" w:footer="0" w:gutter="0"/>
          <w:cols w:equalWidth="0" w:num="1">
            <w:col w:w="10799"/>
          </w:cols>
        </w:sectPr>
      </w:pPr>
    </w:p>
    <w:p w14:paraId="0E97F553">
      <w:pPr>
        <w:pStyle w:val="2"/>
        <w:spacing w:before="58" w:line="176" w:lineRule="auto"/>
        <w:ind w:right="4"/>
        <w:jc w:val="right"/>
      </w:pPr>
      <w:r>
        <w:rPr>
          <w:color w:val="1F2329"/>
          <w:spacing w:val="-6"/>
        </w:rPr>
        <w:t>⾏</w:t>
      </w:r>
      <w:r>
        <w:rPr>
          <w:color w:val="1F2329"/>
          <w:spacing w:val="-49"/>
        </w:rPr>
        <w:t xml:space="preserve"> </w:t>
      </w:r>
      <w:r>
        <w:rPr>
          <w:color w:val="1F2329"/>
          <w:spacing w:val="-6"/>
        </w:rPr>
        <w:t>。当你⽤</w:t>
      </w:r>
    </w:p>
    <w:p w14:paraId="5EBB4B14">
      <w:pPr>
        <w:spacing w:line="14" w:lineRule="auto"/>
        <w:rPr>
          <w:rFonts w:ascii="Arial"/>
          <w:sz w:val="2"/>
        </w:rPr>
      </w:pPr>
      <w:r>
        <w:rPr>
          <w:rFonts w:ascii="Arial" w:hAnsi="Arial" w:eastAsia="Arial" w:cs="Arial"/>
          <w:sz w:val="2"/>
          <w:szCs w:val="2"/>
        </w:rPr>
        <w:br w:type="column"/>
      </w:r>
    </w:p>
    <w:tbl>
      <w:tblPr>
        <w:tblStyle w:val="5"/>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219F422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317" w:hRule="atLeast"/>
        </w:trPr>
        <w:tc>
          <w:tcPr>
            <w:tcW w:w="2170" w:type="dxa"/>
            <w:shd w:val="clear" w:color="auto" w:fill="F5F6F7"/>
            <w:vAlign w:val="top"/>
          </w:tcPr>
          <w:p w14:paraId="1F95B012">
            <w:pPr>
              <w:pStyle w:val="6"/>
              <w:spacing w:before="75" w:line="222" w:lineRule="auto"/>
              <w:ind w:left="34"/>
              <w:rPr>
                <w:sz w:val="24"/>
                <w:szCs w:val="24"/>
              </w:rPr>
            </w:pPr>
            <w:r>
              <w:rPr>
                <w:color w:val="1F2329"/>
                <w:spacing w:val="3"/>
                <w:sz w:val="24"/>
                <w:szCs w:val="24"/>
              </w:rPr>
              <w:t>ServiceWorkers</w:t>
            </w:r>
          </w:p>
        </w:tc>
      </w:tr>
    </w:tbl>
    <w:p w14:paraId="2F4D1705">
      <w:pPr>
        <w:spacing w:line="14" w:lineRule="auto"/>
        <w:rPr>
          <w:rFonts w:ascii="Arial"/>
          <w:sz w:val="2"/>
        </w:rPr>
      </w:pPr>
    </w:p>
    <w:p w14:paraId="49318DBF">
      <w:pPr>
        <w:spacing w:line="14" w:lineRule="auto"/>
        <w:rPr>
          <w:rFonts w:ascii="Arial"/>
          <w:sz w:val="2"/>
        </w:rPr>
      </w:pPr>
      <w:r>
        <w:rPr>
          <w:rFonts w:ascii="Arial" w:hAnsi="Arial" w:eastAsia="Arial" w:cs="Arial"/>
          <w:sz w:val="2"/>
          <w:szCs w:val="2"/>
        </w:rPr>
        <w:br w:type="column"/>
      </w:r>
    </w:p>
    <w:p w14:paraId="3F1310E9">
      <w:pPr>
        <w:pStyle w:val="2"/>
        <w:spacing w:before="57" w:line="176" w:lineRule="auto"/>
      </w:pPr>
      <w:r>
        <w:rPr>
          <w:color w:val="1F2329"/>
          <w:spacing w:val="-2"/>
        </w:rPr>
        <w:t>进⾏⻚⾯间的通信</w:t>
      </w:r>
      <w:r>
        <w:rPr>
          <w:color w:val="1F2329"/>
          <w:spacing w:val="-33"/>
        </w:rPr>
        <w:t xml:space="preserve"> </w:t>
      </w:r>
      <w:r>
        <w:rPr>
          <w:color w:val="1F2329"/>
          <w:spacing w:val="-2"/>
        </w:rPr>
        <w:t>，你可以利⽤它们来推送消息到打开的</w:t>
      </w:r>
    </w:p>
    <w:p w14:paraId="13F0E7C6">
      <w:pPr>
        <w:spacing w:line="176" w:lineRule="auto"/>
        <w:sectPr>
          <w:type w:val="continuous"/>
          <w:pgSz w:w="11900" w:h="16820"/>
          <w:pgMar w:top="400" w:right="554" w:bottom="0" w:left="546" w:header="0" w:footer="0" w:gutter="0"/>
          <w:cols w:equalWidth="0" w:num="3">
            <w:col w:w="1234" w:space="100"/>
            <w:col w:w="2193" w:space="100"/>
            <w:col w:w="7173"/>
          </w:cols>
        </w:sectPr>
      </w:pPr>
    </w:p>
    <w:p w14:paraId="0A500BB8">
      <w:pPr>
        <w:pStyle w:val="2"/>
        <w:spacing w:before="89" w:line="180" w:lineRule="auto"/>
        <w:ind w:left="1304"/>
      </w:pPr>
      <w:r>
        <w:pict>
          <v:shape id="_x0000_s1350" o:spid="_x0000_s1350" o:spt="202" type="#_x0000_t202" style="position:absolute;left:0pt;margin-left:2.65pt;margin-top:0.5pt;height:20pt;width:59pt;z-index:251761664;mso-width-relative:page;mso-height-relative:page;" filled="f" stroked="f" coordsize="21600,21600">
            <v:path/>
            <v:fill on="f" focussize="0,0"/>
            <v:stroke on="f"/>
            <v:imagedata o:title=""/>
            <o:lock v:ext="edit" aspectratio="f"/>
            <v:textbox inset="0mm,0mm,0mm,0mm">
              <w:txbxContent>
                <w:p w14:paraId="345E4F3E">
                  <w:pPr>
                    <w:spacing w:line="20" w:lineRule="exact"/>
                  </w:pPr>
                </w:p>
                <w:tbl>
                  <w:tblPr>
                    <w:tblStyle w:val="5"/>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3BBC535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120" w:type="dxa"/>
                        <w:shd w:val="clear" w:color="auto" w:fill="F5F6F7"/>
                        <w:vAlign w:val="top"/>
                      </w:tcPr>
                      <w:p w14:paraId="48B36018">
                        <w:pPr>
                          <w:pStyle w:val="6"/>
                          <w:spacing w:before="76" w:line="223" w:lineRule="auto"/>
                          <w:ind w:left="40"/>
                          <w:rPr>
                            <w:sz w:val="24"/>
                            <w:szCs w:val="24"/>
                          </w:rPr>
                        </w:pPr>
                        <w:r>
                          <w:rPr>
                            <w:color w:val="1F2329"/>
                            <w:spacing w:val="2"/>
                            <w:sz w:val="24"/>
                            <w:szCs w:val="24"/>
                          </w:rPr>
                          <w:t>Clients</w:t>
                        </w:r>
                      </w:p>
                    </w:tc>
                  </w:tr>
                </w:tbl>
                <w:p w14:paraId="307893C0">
                  <w:pPr>
                    <w:rPr>
                      <w:rFonts w:ascii="Arial"/>
                      <w:sz w:val="21"/>
                    </w:rPr>
                  </w:pPr>
                </w:p>
              </w:txbxContent>
            </v:textbox>
          </v:shape>
        </w:pict>
      </w:r>
      <w:r>
        <w:rPr>
          <w:color w:val="1F2329"/>
          <w:spacing w:val="-7"/>
        </w:rPr>
        <w:t>（如浏览器标签⻚）。</w:t>
      </w:r>
    </w:p>
    <w:p w14:paraId="5D23559F">
      <w:pPr>
        <w:spacing w:line="142" w:lineRule="exact"/>
      </w:pPr>
    </w:p>
    <w:p w14:paraId="15BAFDCD">
      <w:pPr>
        <w:spacing w:line="142" w:lineRule="exact"/>
        <w:sectPr>
          <w:type w:val="continuous"/>
          <w:pgSz w:w="11900" w:h="16820"/>
          <w:pgMar w:top="400" w:right="554" w:bottom="0" w:left="546" w:header="0" w:footer="0" w:gutter="0"/>
          <w:cols w:equalWidth="0" w:num="1">
            <w:col w:w="10799"/>
          </w:cols>
        </w:sectPr>
      </w:pPr>
    </w:p>
    <w:p w14:paraId="29A399F0">
      <w:pPr>
        <w:pStyle w:val="2"/>
        <w:spacing w:before="58" w:line="176" w:lineRule="auto"/>
        <w:ind w:right="4"/>
        <w:jc w:val="right"/>
      </w:pPr>
      <w:r>
        <w:rPr>
          <w:color w:val="1F2329"/>
          <w:spacing w:val="-5"/>
        </w:rPr>
        <w:t>要使⽤</w:t>
      </w:r>
    </w:p>
    <w:p w14:paraId="42C23071">
      <w:pPr>
        <w:spacing w:line="14" w:lineRule="auto"/>
        <w:rPr>
          <w:rFonts w:ascii="Arial"/>
          <w:sz w:val="2"/>
        </w:rPr>
      </w:pPr>
      <w:r>
        <w:rPr>
          <w:rFonts w:ascii="Arial" w:hAnsi="Arial" w:eastAsia="Arial" w:cs="Arial"/>
          <w:sz w:val="2"/>
          <w:szCs w:val="2"/>
        </w:rPr>
        <w:br w:type="column"/>
      </w:r>
    </w:p>
    <w:tbl>
      <w:tblPr>
        <w:tblStyle w:val="5"/>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2C2984E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170" w:type="dxa"/>
            <w:shd w:val="clear" w:color="auto" w:fill="F5F6F7"/>
            <w:vAlign w:val="top"/>
          </w:tcPr>
          <w:p w14:paraId="3A9ABC21">
            <w:pPr>
              <w:pStyle w:val="6"/>
              <w:spacing w:before="75" w:line="222" w:lineRule="auto"/>
              <w:ind w:left="34"/>
              <w:rPr>
                <w:sz w:val="24"/>
                <w:szCs w:val="24"/>
              </w:rPr>
            </w:pPr>
            <w:r>
              <w:rPr>
                <w:color w:val="1F2329"/>
                <w:spacing w:val="3"/>
                <w:sz w:val="24"/>
                <w:szCs w:val="24"/>
              </w:rPr>
              <w:t>ServiceWorkers</w:t>
            </w:r>
          </w:p>
        </w:tc>
      </w:tr>
    </w:tbl>
    <w:p w14:paraId="68D133B4">
      <w:pPr>
        <w:spacing w:line="14" w:lineRule="auto"/>
        <w:rPr>
          <w:rFonts w:ascii="Arial"/>
          <w:sz w:val="2"/>
        </w:rPr>
      </w:pPr>
    </w:p>
    <w:p w14:paraId="7D9807B2">
      <w:pPr>
        <w:spacing w:line="14" w:lineRule="auto"/>
        <w:rPr>
          <w:rFonts w:ascii="Arial"/>
          <w:sz w:val="2"/>
        </w:rPr>
      </w:pPr>
      <w:r>
        <w:rPr>
          <w:rFonts w:ascii="Arial" w:hAnsi="Arial" w:eastAsia="Arial" w:cs="Arial"/>
          <w:sz w:val="2"/>
          <w:szCs w:val="2"/>
        </w:rPr>
        <w:br w:type="column"/>
      </w:r>
    </w:p>
    <w:p w14:paraId="0C275BCA">
      <w:pPr>
        <w:pStyle w:val="2"/>
        <w:spacing w:before="57" w:line="176" w:lineRule="auto"/>
      </w:pPr>
      <w:r>
        <w:rPr>
          <w:color w:val="1F2329"/>
          <w:spacing w:val="-3"/>
        </w:rPr>
        <w:t xml:space="preserve">实现从不同 </w:t>
      </w:r>
      <w:r>
        <w:rPr>
          <w:rFonts w:ascii="Arial" w:hAnsi="Arial" w:eastAsia="Arial" w:cs="Arial"/>
          <w:color w:val="1F2329"/>
          <w:spacing w:val="-3"/>
        </w:rPr>
        <w:t xml:space="preserve">Tab </w:t>
      </w:r>
      <w:r>
        <w:rPr>
          <w:color w:val="1F2329"/>
          <w:spacing w:val="-3"/>
        </w:rPr>
        <w:t>中主动推送信息</w:t>
      </w:r>
      <w:r>
        <w:rPr>
          <w:color w:val="1F2329"/>
          <w:spacing w:val="-39"/>
        </w:rPr>
        <w:t xml:space="preserve"> </w:t>
      </w:r>
      <w:r>
        <w:rPr>
          <w:color w:val="1F2329"/>
          <w:spacing w:val="-3"/>
        </w:rPr>
        <w:t>，可以通过以下⼏个步骤：</w:t>
      </w:r>
    </w:p>
    <w:p w14:paraId="280B152C">
      <w:pPr>
        <w:spacing w:line="176" w:lineRule="auto"/>
        <w:sectPr>
          <w:type w:val="continuous"/>
          <w:pgSz w:w="11900" w:h="16820"/>
          <w:pgMar w:top="400" w:right="554" w:bottom="0" w:left="546" w:header="0" w:footer="0" w:gutter="0"/>
          <w:cols w:equalWidth="0" w:num="3">
            <w:col w:w="754" w:space="100"/>
            <w:col w:w="2201" w:space="100"/>
            <w:col w:w="7645"/>
          </w:cols>
        </w:sectPr>
      </w:pPr>
    </w:p>
    <w:p w14:paraId="11CFFFE8">
      <w:pPr>
        <w:pStyle w:val="2"/>
        <w:spacing w:before="209" w:line="208" w:lineRule="auto"/>
        <w:ind w:left="79"/>
      </w:pPr>
      <w:r>
        <w:rPr>
          <w:rFonts w:ascii="Arial" w:hAnsi="Arial" w:eastAsia="Arial" w:cs="Arial"/>
          <w:color w:val="1456F0"/>
          <w:spacing w:val="-1"/>
        </w:rPr>
        <w:t xml:space="preserve">1.  </w:t>
      </w:r>
      <w:r>
        <w:rPr>
          <w:color w:val="1F2329"/>
          <w:spacing w:val="-1"/>
        </w:rPr>
        <w:t xml:space="preserve">编写 </w:t>
      </w:r>
      <w:r>
        <w:rPr>
          <w:rFonts w:ascii="Arial" w:hAnsi="Arial" w:eastAsia="Arial" w:cs="Arial"/>
          <w:color w:val="1F2329"/>
          <w:spacing w:val="-1"/>
        </w:rPr>
        <w:t xml:space="preserve">ServiceWorker </w:t>
      </w:r>
      <w:r>
        <w:rPr>
          <w:color w:val="1F2329"/>
          <w:spacing w:val="-1"/>
        </w:rPr>
        <w:t>⽂件</w:t>
      </w:r>
    </w:p>
    <w:p w14:paraId="3EC67258">
      <w:pPr>
        <w:pStyle w:val="2"/>
        <w:spacing w:before="124" w:line="192" w:lineRule="auto"/>
        <w:ind w:left="38" w:right="87" w:firstLine="2"/>
      </w:pPr>
      <w:r>
        <w:pict>
          <v:shape id="_x0000_s1351" o:spid="_x0000_s1351" style="position:absolute;left:0pt;margin-left:90.65pt;margin-top:4.65pt;height:3.4pt;width:42pt;z-index:251762688;mso-width-relative:page;mso-height-relative:page;" filled="f" stroked="t" coordsize="840,68" path="m7,60c7,52,8,46,11,39c14,33,17,27,22,22c27,18,33,14,39,11c46,8,53,7,60,7l780,7c786,7,793,8,800,11c806,14,812,18,817,22c822,27,825,33,828,39c831,46,832,52,832,60e">
            <v:fill on="f" focussize="0,0"/>
            <v:stroke color="#DEE0E3" miterlimit="4" joinstyle="miter"/>
            <v:imagedata o:title=""/>
            <o:lock v:ext="edit"/>
          </v:shape>
        </w:pict>
      </w:r>
      <w:r>
        <w:rPr>
          <w:color w:val="1F2329"/>
          <w:spacing w:val="-3"/>
        </w:rPr>
        <w:t>⾸先</w:t>
      </w:r>
      <w:r>
        <w:rPr>
          <w:color w:val="1F2329"/>
          <w:spacing w:val="-23"/>
        </w:rPr>
        <w:t xml:space="preserve"> </w:t>
      </w:r>
      <w:r>
        <w:rPr>
          <w:color w:val="1F2329"/>
          <w:spacing w:val="-3"/>
        </w:rPr>
        <w:t>，创建名为</w:t>
      </w:r>
      <w:r>
        <w:rPr>
          <w:color w:val="1F2329"/>
          <w:spacing w:val="34"/>
          <w:w w:val="101"/>
        </w:rPr>
        <w:t xml:space="preserve"> </w:t>
      </w:r>
      <w:r>
        <w:rPr>
          <w:position w:val="-3"/>
          <w:shd w:val="clear" w:fill="F5F6F7"/>
        </w:rPr>
        <w:drawing>
          <wp:inline distT="0" distB="0" distL="0" distR="0">
            <wp:extent cx="9525" cy="152400"/>
            <wp:effectExtent l="0" t="0" r="0" b="0"/>
            <wp:docPr id="1140" name="IM 1140"/>
            <wp:cNvGraphicFramePr/>
            <a:graphic xmlns:a="http://schemas.openxmlformats.org/drawingml/2006/main">
              <a:graphicData uri="http://schemas.openxmlformats.org/drawingml/2006/picture">
                <pic:pic xmlns:pic="http://schemas.openxmlformats.org/drawingml/2006/picture">
                  <pic:nvPicPr>
                    <pic:cNvPr id="1140" name="IM 1140"/>
                    <pic:cNvPicPr/>
                  </pic:nvPicPr>
                  <pic:blipFill>
                    <a:blip r:embed="rId377"/>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104"/>
          <w:u w:val="single" w:color="DEE0E3"/>
          <w:shd w:val="clear" w:fill="F5F6F7"/>
        </w:rPr>
        <w:t xml:space="preserve"> </w:t>
      </w:r>
      <w:r>
        <w:rPr>
          <w:rFonts w:ascii="Lucida Console" w:hAnsi="Lucida Console" w:eastAsia="Lucida Console" w:cs="Lucida Console"/>
          <w:color w:val="1F2329"/>
          <w:spacing w:val="-3"/>
          <w:u w:val="single" w:color="DEE0E3"/>
          <w:shd w:val="clear" w:fill="F5F6F7"/>
        </w:rPr>
        <w:t>sw</w:t>
      </w:r>
      <w:r>
        <w:rPr>
          <w:rFonts w:ascii="Lucida Console" w:hAnsi="Lucida Console" w:eastAsia="Lucida Console" w:cs="Lucida Console"/>
          <w:color w:val="1F2329"/>
          <w:spacing w:val="-86"/>
          <w:u w:val="single" w:color="DEE0E3"/>
          <w:shd w:val="clear" w:fill="F5F6F7"/>
        </w:rPr>
        <w:t xml:space="preserve"> </w:t>
      </w:r>
      <w:r>
        <w:rPr>
          <w:rFonts w:ascii="Lucida Console" w:hAnsi="Lucida Console" w:eastAsia="Lucida Console" w:cs="Lucida Console"/>
          <w:color w:val="1F2329"/>
          <w:spacing w:val="-3"/>
          <w:u w:val="single" w:color="DEE0E3"/>
          <w:shd w:val="clear" w:fill="F5F6F7"/>
        </w:rPr>
        <w:t>.js</w:t>
      </w:r>
      <w:r>
        <w:rPr>
          <w:rFonts w:ascii="Lucida Console" w:hAnsi="Lucida Console" w:eastAsia="Lucida Console" w:cs="Lucida Console"/>
          <w:color w:val="1F2329"/>
          <w:spacing w:val="-102"/>
          <w:u w:val="single" w:color="DEE0E3"/>
          <w:shd w:val="clear" w:fill="F5F6F7"/>
        </w:rPr>
        <w:t xml:space="preserve"> </w:t>
      </w:r>
      <w:r>
        <w:rPr>
          <w:position w:val="-3"/>
          <w:shd w:val="clear" w:fill="F5F6F7"/>
        </w:rPr>
        <w:drawing>
          <wp:inline distT="0" distB="0" distL="0" distR="0">
            <wp:extent cx="9525" cy="152400"/>
            <wp:effectExtent l="0" t="0" r="0" b="0"/>
            <wp:docPr id="1142" name="IM 1142"/>
            <wp:cNvGraphicFramePr/>
            <a:graphic xmlns:a="http://schemas.openxmlformats.org/drawingml/2006/main">
              <a:graphicData uri="http://schemas.openxmlformats.org/drawingml/2006/picture">
                <pic:pic xmlns:pic="http://schemas.openxmlformats.org/drawingml/2006/picture">
                  <pic:nvPicPr>
                    <pic:cNvPr id="1142" name="IM 1142"/>
                    <pic:cNvPicPr/>
                  </pic:nvPicPr>
                  <pic:blipFill>
                    <a:blip r:embed="rId378"/>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3"/>
        </w:rPr>
        <w:t xml:space="preserve">的 </w:t>
      </w:r>
      <w:r>
        <w:rPr>
          <w:rFonts w:ascii="Arial" w:hAnsi="Arial" w:eastAsia="Arial" w:cs="Arial"/>
          <w:color w:val="1F2329"/>
          <w:spacing w:val="-3"/>
        </w:rPr>
        <w:t xml:space="preserve">ServiceWorker </w:t>
      </w:r>
      <w:r>
        <w:rPr>
          <w:color w:val="1F2329"/>
          <w:spacing w:val="-3"/>
        </w:rPr>
        <w:t>⽂件。这个⽂件在你的⽹站⽬录下</w:t>
      </w:r>
      <w:r>
        <w:rPr>
          <w:color w:val="1F2329"/>
          <w:spacing w:val="-39"/>
        </w:rPr>
        <w:t xml:space="preserve"> </w:t>
      </w:r>
      <w:r>
        <w:rPr>
          <w:color w:val="1F2329"/>
          <w:spacing w:val="-3"/>
        </w:rPr>
        <w:t>，会在⽤⼾访问⽹站时</w:t>
      </w:r>
      <w:r>
        <w:rPr>
          <w:color w:val="1F2329"/>
        </w:rPr>
        <w:t xml:space="preserve"> </w:t>
      </w:r>
      <w:r>
        <w:rPr>
          <w:color w:val="1F2329"/>
          <w:spacing w:val="-2"/>
        </w:rPr>
        <w:t>注册并激活。</w:t>
      </w:r>
    </w:p>
    <w:p w14:paraId="5B5E9F21">
      <w:pPr>
        <w:spacing w:line="192" w:lineRule="auto"/>
        <w:sectPr>
          <w:type w:val="continuous"/>
          <w:pgSz w:w="11900" w:h="16820"/>
          <w:pgMar w:top="400" w:right="554" w:bottom="0" w:left="546" w:header="0" w:footer="0" w:gutter="0"/>
          <w:cols w:equalWidth="0" w:num="1">
            <w:col w:w="10799"/>
          </w:cols>
        </w:sectPr>
      </w:pPr>
    </w:p>
    <w:p w14:paraId="4409F42E">
      <w:pPr>
        <w:spacing w:before="167" w:line="400" w:lineRule="exact"/>
        <w:ind w:left="57"/>
        <w:rPr>
          <w:rFonts w:ascii="Arial" w:hAnsi="Arial" w:eastAsia="Arial" w:cs="Arial"/>
          <w:sz w:val="24"/>
          <w:szCs w:val="24"/>
        </w:rPr>
      </w:pPr>
      <w:r>
        <w:rPr>
          <w:rFonts w:ascii="Arial" w:hAnsi="Arial" w:eastAsia="Arial" w:cs="Arial"/>
          <w:color w:val="1456F0"/>
          <w:spacing w:val="-14"/>
          <w:position w:val="5"/>
          <w:sz w:val="33"/>
          <w:szCs w:val="33"/>
        </w:rPr>
        <w:t>•</w:t>
      </w:r>
      <w:r>
        <w:rPr>
          <w:rFonts w:ascii="Arial" w:hAnsi="Arial" w:eastAsia="Arial" w:cs="Arial"/>
          <w:color w:val="1456F0"/>
          <w:spacing w:val="3"/>
          <w:position w:val="5"/>
          <w:sz w:val="33"/>
          <w:szCs w:val="33"/>
        </w:rPr>
        <w:t xml:space="preserve">  </w:t>
      </w:r>
      <w:r>
        <w:rPr>
          <w:rFonts w:ascii="Arial" w:hAnsi="Arial" w:eastAsia="Arial" w:cs="Arial"/>
          <w:b/>
          <w:bCs/>
          <w:i/>
          <w:iCs/>
          <w:color w:val="646A73"/>
          <w:spacing w:val="138"/>
          <w:w w:val="175"/>
          <w:position w:val="6"/>
          <w:sz w:val="24"/>
          <w:szCs w:val="24"/>
        </w:rPr>
        <w:t>/</w:t>
      </w:r>
      <w:r>
        <w:rPr>
          <w:rFonts w:ascii="Arial" w:hAnsi="Arial" w:eastAsia="Arial" w:cs="Arial"/>
          <w:i/>
          <w:iCs/>
          <w:color w:val="646A73"/>
          <w:spacing w:val="14"/>
          <w:position w:val="6"/>
          <w:sz w:val="24"/>
          <w:szCs w:val="24"/>
        </w:rPr>
        <w:t>sw.js</w:t>
      </w:r>
    </w:p>
    <w:p w14:paraId="594A89B4">
      <w:pPr>
        <w:spacing w:before="56" w:line="299" w:lineRule="auto"/>
        <w:ind w:left="366" w:right="174"/>
        <w:rPr>
          <w:rFonts w:ascii="Arial" w:hAnsi="Arial" w:eastAsia="Arial" w:cs="Arial"/>
          <w:sz w:val="24"/>
          <w:szCs w:val="24"/>
        </w:rPr>
      </w:pPr>
      <w:r>
        <w:rPr>
          <w:rFonts w:ascii="Arial" w:hAnsi="Arial" w:eastAsia="Arial" w:cs="Arial"/>
          <w:color w:val="1F2329"/>
          <w:sz w:val="24"/>
          <w:szCs w:val="24"/>
        </w:rPr>
        <w:t>self</w:t>
      </w:r>
      <w:r>
        <w:rPr>
          <w:rFonts w:ascii="Arial" w:hAnsi="Arial" w:eastAsia="Arial" w:cs="Arial"/>
          <w:color w:val="1F2329"/>
          <w:spacing w:val="14"/>
          <w:sz w:val="24"/>
          <w:szCs w:val="24"/>
        </w:rPr>
        <w:t>.</w:t>
      </w:r>
      <w:r>
        <w:rPr>
          <w:rFonts w:ascii="Arial" w:hAnsi="Arial" w:eastAsia="Arial" w:cs="Arial"/>
          <w:color w:val="1F2329"/>
          <w:sz w:val="24"/>
          <w:szCs w:val="24"/>
        </w:rPr>
        <w:t>addEventListener</w:t>
      </w:r>
      <w:r>
        <w:rPr>
          <w:rFonts w:ascii="Arial" w:hAnsi="Arial" w:eastAsia="Arial" w:cs="Arial"/>
          <w:color w:val="1F2329"/>
          <w:spacing w:val="14"/>
          <w:sz w:val="24"/>
          <w:szCs w:val="24"/>
        </w:rPr>
        <w:t>(</w:t>
      </w:r>
      <w:r>
        <w:rPr>
          <w:rFonts w:ascii="Arial" w:hAnsi="Arial" w:eastAsia="Arial" w:cs="Arial"/>
          <w:color w:val="D83931"/>
          <w:spacing w:val="14"/>
          <w:sz w:val="24"/>
          <w:szCs w:val="24"/>
        </w:rPr>
        <w:t>"</w:t>
      </w:r>
      <w:r>
        <w:rPr>
          <w:rFonts w:ascii="Arial" w:hAnsi="Arial" w:eastAsia="Arial" w:cs="Arial"/>
          <w:color w:val="D83931"/>
          <w:sz w:val="24"/>
          <w:szCs w:val="24"/>
        </w:rPr>
        <w:t>message</w:t>
      </w:r>
      <w:r>
        <w:rPr>
          <w:rFonts w:ascii="Arial" w:hAnsi="Arial" w:eastAsia="Arial" w:cs="Arial"/>
          <w:color w:val="D83931"/>
          <w:spacing w:val="14"/>
          <w:sz w:val="24"/>
          <w:szCs w:val="24"/>
        </w:rPr>
        <w:t>"</w:t>
      </w:r>
      <w:r>
        <w:rPr>
          <w:rFonts w:ascii="Arial" w:hAnsi="Arial" w:eastAsia="Arial" w:cs="Arial"/>
          <w:color w:val="1F2329"/>
          <w:spacing w:val="14"/>
          <w:sz w:val="24"/>
          <w:szCs w:val="24"/>
        </w:rPr>
        <w:t>, (</w:t>
      </w:r>
      <w:r>
        <w:rPr>
          <w:rFonts w:ascii="Arial" w:hAnsi="Arial" w:eastAsia="Arial" w:cs="Arial"/>
          <w:color w:val="1F2329"/>
          <w:sz w:val="24"/>
          <w:szCs w:val="24"/>
        </w:rPr>
        <w:t>event</w:t>
      </w:r>
      <w:r>
        <w:rPr>
          <w:rFonts w:ascii="Arial" w:hAnsi="Arial" w:eastAsia="Arial" w:cs="Arial"/>
          <w:color w:val="1F2329"/>
          <w:spacing w:val="14"/>
          <w:sz w:val="24"/>
          <w:szCs w:val="24"/>
        </w:rPr>
        <w:t>) =&gt; {</w:t>
      </w:r>
      <w:r>
        <w:rPr>
          <w:rFonts w:ascii="Arial" w:hAnsi="Arial" w:eastAsia="Arial" w:cs="Arial"/>
          <w:color w:val="1F2329"/>
          <w:sz w:val="24"/>
          <w:szCs w:val="24"/>
        </w:rPr>
        <w:t>if</w:t>
      </w:r>
      <w:r>
        <w:rPr>
          <w:rFonts w:ascii="Arial" w:hAnsi="Arial" w:eastAsia="Arial" w:cs="Arial"/>
          <w:color w:val="1F2329"/>
          <w:spacing w:val="14"/>
          <w:sz w:val="24"/>
          <w:szCs w:val="24"/>
        </w:rPr>
        <w:t xml:space="preserve"> (</w:t>
      </w:r>
      <w:r>
        <w:rPr>
          <w:rFonts w:ascii="Arial" w:hAnsi="Arial" w:eastAsia="Arial" w:cs="Arial"/>
          <w:color w:val="1F2329"/>
          <w:sz w:val="24"/>
          <w:szCs w:val="24"/>
        </w:rPr>
        <w:t>event</w:t>
      </w:r>
      <w:r>
        <w:rPr>
          <w:rFonts w:ascii="Arial" w:hAnsi="Arial" w:eastAsia="Arial" w:cs="Arial"/>
          <w:color w:val="1F2329"/>
          <w:spacing w:val="14"/>
          <w:sz w:val="24"/>
          <w:szCs w:val="24"/>
        </w:rPr>
        <w:t>.</w:t>
      </w:r>
      <w:r>
        <w:rPr>
          <w:rFonts w:ascii="Arial" w:hAnsi="Arial" w:eastAsia="Arial" w:cs="Arial"/>
          <w:color w:val="1F2329"/>
          <w:sz w:val="24"/>
          <w:szCs w:val="24"/>
        </w:rPr>
        <w:t>data</w:t>
      </w:r>
      <w:r>
        <w:rPr>
          <w:rFonts w:ascii="Arial" w:hAnsi="Arial" w:eastAsia="Arial" w:cs="Arial"/>
          <w:color w:val="1F2329"/>
          <w:spacing w:val="14"/>
          <w:sz w:val="24"/>
          <w:szCs w:val="24"/>
        </w:rPr>
        <w:t xml:space="preserve"> === </w:t>
      </w:r>
      <w:r>
        <w:rPr>
          <w:rFonts w:ascii="Arial" w:hAnsi="Arial" w:eastAsia="Arial" w:cs="Arial"/>
          <w:color w:val="D83931"/>
          <w:spacing w:val="13"/>
          <w:sz w:val="24"/>
          <w:szCs w:val="24"/>
        </w:rPr>
        <w:t>"</w:t>
      </w:r>
      <w:r>
        <w:rPr>
          <w:rFonts w:ascii="Arial" w:hAnsi="Arial" w:eastAsia="Arial" w:cs="Arial"/>
          <w:color w:val="D83931"/>
          <w:sz w:val="24"/>
          <w:szCs w:val="24"/>
        </w:rPr>
        <w:t>New</w:t>
      </w:r>
      <w:r>
        <w:rPr>
          <w:rFonts w:ascii="Arial" w:hAnsi="Arial" w:eastAsia="Arial" w:cs="Arial"/>
          <w:color w:val="D83931"/>
          <w:spacing w:val="13"/>
          <w:sz w:val="24"/>
          <w:szCs w:val="24"/>
        </w:rPr>
        <w:t xml:space="preserve"> </w:t>
      </w:r>
      <w:r>
        <w:rPr>
          <w:rFonts w:ascii="Arial" w:hAnsi="Arial" w:eastAsia="Arial" w:cs="Arial"/>
          <w:color w:val="D83931"/>
          <w:sz w:val="24"/>
          <w:szCs w:val="24"/>
        </w:rPr>
        <w:t>message</w:t>
      </w:r>
      <w:r>
        <w:rPr>
          <w:rFonts w:ascii="Arial" w:hAnsi="Arial" w:eastAsia="Arial" w:cs="Arial"/>
          <w:color w:val="D83931"/>
          <w:spacing w:val="13"/>
          <w:sz w:val="24"/>
          <w:szCs w:val="24"/>
        </w:rPr>
        <w:t xml:space="preserve"> </w:t>
      </w:r>
      <w:r>
        <w:rPr>
          <w:rFonts w:ascii="Arial" w:hAnsi="Arial" w:eastAsia="Arial" w:cs="Arial"/>
          <w:color w:val="D83931"/>
          <w:sz w:val="24"/>
          <w:szCs w:val="24"/>
        </w:rPr>
        <w:t>from</w:t>
      </w:r>
      <w:r>
        <w:rPr>
          <w:rFonts w:ascii="Arial" w:hAnsi="Arial" w:eastAsia="Arial" w:cs="Arial"/>
          <w:color w:val="D83931"/>
          <w:spacing w:val="13"/>
          <w:sz w:val="24"/>
          <w:szCs w:val="24"/>
        </w:rPr>
        <w:t xml:space="preserve"> </w:t>
      </w:r>
      <w:r>
        <w:rPr>
          <w:rFonts w:ascii="Arial" w:hAnsi="Arial" w:eastAsia="Arial" w:cs="Arial"/>
          <w:color w:val="D83931"/>
          <w:sz w:val="24"/>
          <w:szCs w:val="24"/>
        </w:rPr>
        <w:t>another tab</w:t>
      </w:r>
      <w:r>
        <w:rPr>
          <w:rFonts w:ascii="Arial" w:hAnsi="Arial" w:eastAsia="Arial" w:cs="Arial"/>
          <w:color w:val="D83931"/>
          <w:spacing w:val="16"/>
          <w:sz w:val="24"/>
          <w:szCs w:val="24"/>
        </w:rPr>
        <w:t>"</w:t>
      </w:r>
      <w:r>
        <w:rPr>
          <w:rFonts w:ascii="Arial" w:hAnsi="Arial" w:eastAsia="Arial" w:cs="Arial"/>
          <w:color w:val="1F2329"/>
          <w:spacing w:val="16"/>
          <w:sz w:val="24"/>
          <w:szCs w:val="24"/>
        </w:rPr>
        <w:t>)</w:t>
      </w:r>
      <w:r>
        <w:rPr>
          <w:rFonts w:ascii="Arial" w:hAnsi="Arial" w:eastAsia="Arial" w:cs="Arial"/>
          <w:color w:val="1F2329"/>
          <w:spacing w:val="-3"/>
          <w:sz w:val="24"/>
          <w:szCs w:val="24"/>
        </w:rPr>
        <w:t xml:space="preserve"> </w:t>
      </w:r>
      <w:r>
        <w:rPr>
          <w:rFonts w:ascii="Arial" w:hAnsi="Arial" w:eastAsia="Arial" w:cs="Arial"/>
          <w:color w:val="1F2329"/>
          <w:spacing w:val="16"/>
          <w:sz w:val="24"/>
          <w:szCs w:val="24"/>
        </w:rPr>
        <w:t>{</w:t>
      </w:r>
    </w:p>
    <w:p w14:paraId="4645DAA5">
      <w:pPr>
        <w:spacing w:before="92" w:line="326" w:lineRule="exact"/>
        <w:ind w:left="582"/>
        <w:rPr>
          <w:rFonts w:ascii="Arial" w:hAnsi="Arial" w:eastAsia="Arial" w:cs="Arial"/>
          <w:sz w:val="24"/>
          <w:szCs w:val="24"/>
        </w:rPr>
      </w:pPr>
      <w:r>
        <w:rPr>
          <w:rFonts w:ascii="Arial" w:hAnsi="Arial" w:eastAsia="Arial" w:cs="Arial"/>
          <w:color w:val="1F2329"/>
          <w:spacing w:val="5"/>
          <w:position w:val="1"/>
          <w:sz w:val="24"/>
          <w:szCs w:val="24"/>
        </w:rPr>
        <w:t>self.clients</w:t>
      </w:r>
    </w:p>
    <w:p w14:paraId="0A0F25A2">
      <w:pPr>
        <w:spacing w:before="64" w:line="242" w:lineRule="auto"/>
        <w:ind w:left="700"/>
        <w:rPr>
          <w:rFonts w:ascii="Arial" w:hAnsi="Arial" w:eastAsia="Arial" w:cs="Arial"/>
          <w:sz w:val="24"/>
          <w:szCs w:val="24"/>
        </w:rPr>
      </w:pPr>
      <w:r>
        <w:rPr>
          <w:rFonts w:ascii="Arial" w:hAnsi="Arial" w:eastAsia="Arial" w:cs="Arial"/>
          <w:color w:val="1F2329"/>
          <w:spacing w:val="18"/>
          <w:sz w:val="24"/>
          <w:szCs w:val="24"/>
        </w:rPr>
        <w:t>.</w:t>
      </w:r>
      <w:r>
        <w:rPr>
          <w:rFonts w:ascii="Arial" w:hAnsi="Arial" w:eastAsia="Arial" w:cs="Arial"/>
          <w:color w:val="1F2329"/>
          <w:sz w:val="24"/>
          <w:szCs w:val="24"/>
        </w:rPr>
        <w:t>matchAll</w:t>
      </w:r>
      <w:r>
        <w:rPr>
          <w:rFonts w:ascii="Arial" w:hAnsi="Arial" w:eastAsia="Arial" w:cs="Arial"/>
          <w:color w:val="1F2329"/>
          <w:spacing w:val="18"/>
          <w:sz w:val="24"/>
          <w:szCs w:val="24"/>
        </w:rPr>
        <w:t>({</w:t>
      </w:r>
    </w:p>
    <w:p w14:paraId="63655851">
      <w:pPr>
        <w:spacing w:before="111" w:line="242" w:lineRule="auto"/>
        <w:ind w:left="796"/>
        <w:rPr>
          <w:rFonts w:ascii="Arial" w:hAnsi="Arial" w:eastAsia="Arial" w:cs="Arial"/>
          <w:sz w:val="24"/>
          <w:szCs w:val="24"/>
        </w:rPr>
      </w:pPr>
      <w:r>
        <w:rPr>
          <w:rFonts w:ascii="Arial" w:hAnsi="Arial" w:eastAsia="Arial" w:cs="Arial"/>
          <w:color w:val="1F2329"/>
          <w:spacing w:val="11"/>
          <w:sz w:val="24"/>
          <w:szCs w:val="24"/>
        </w:rPr>
        <w:t xml:space="preserve">type: </w:t>
      </w:r>
      <w:r>
        <w:rPr>
          <w:rFonts w:ascii="Arial" w:hAnsi="Arial" w:eastAsia="Arial" w:cs="Arial"/>
          <w:color w:val="D83931"/>
          <w:spacing w:val="11"/>
          <w:sz w:val="24"/>
          <w:szCs w:val="24"/>
        </w:rPr>
        <w:t>"window"</w:t>
      </w:r>
      <w:r>
        <w:rPr>
          <w:rFonts w:ascii="Arial" w:hAnsi="Arial" w:eastAsia="Arial" w:cs="Arial"/>
          <w:color w:val="1F2329"/>
          <w:spacing w:val="11"/>
          <w:sz w:val="24"/>
          <w:szCs w:val="24"/>
        </w:rPr>
        <w:t>,</w:t>
      </w:r>
    </w:p>
    <w:p w14:paraId="72802B45">
      <w:pPr>
        <w:spacing w:before="111" w:line="299" w:lineRule="auto"/>
        <w:ind w:left="690" w:right="7026" w:firstLine="117"/>
        <w:rPr>
          <w:rFonts w:ascii="Arial" w:hAnsi="Arial" w:eastAsia="Arial" w:cs="Arial"/>
          <w:sz w:val="24"/>
          <w:szCs w:val="24"/>
        </w:rPr>
      </w:pPr>
      <w:r>
        <w:rPr>
          <w:rFonts w:ascii="Arial" w:hAnsi="Arial" w:eastAsia="Arial" w:cs="Arial"/>
          <w:color w:val="1F2329"/>
          <w:spacing w:val="8"/>
          <w:sz w:val="24"/>
          <w:szCs w:val="24"/>
        </w:rPr>
        <w:t>includeUncontrolled: true,</w:t>
      </w:r>
      <w:r>
        <w:rPr>
          <w:rFonts w:ascii="Arial" w:hAnsi="Arial" w:eastAsia="Arial" w:cs="Arial"/>
          <w:color w:val="1F2329"/>
          <w:spacing w:val="4"/>
          <w:sz w:val="24"/>
          <w:szCs w:val="24"/>
        </w:rPr>
        <w:t xml:space="preserve"> </w:t>
      </w:r>
      <w:r>
        <w:rPr>
          <w:rFonts w:ascii="Arial" w:hAnsi="Arial" w:eastAsia="Arial" w:cs="Arial"/>
          <w:color w:val="1F2329"/>
          <w:spacing w:val="-3"/>
          <w:sz w:val="24"/>
          <w:szCs w:val="24"/>
        </w:rPr>
        <w:t>})</w:t>
      </w:r>
    </w:p>
    <w:p w14:paraId="49DC46D8">
      <w:pPr>
        <w:spacing w:before="93" w:line="242" w:lineRule="auto"/>
        <w:ind w:left="700"/>
        <w:rPr>
          <w:rFonts w:ascii="Arial" w:hAnsi="Arial" w:eastAsia="Arial" w:cs="Arial"/>
          <w:sz w:val="24"/>
          <w:szCs w:val="24"/>
        </w:rPr>
      </w:pPr>
      <w:r>
        <w:rPr>
          <w:rFonts w:ascii="Arial" w:hAnsi="Arial" w:eastAsia="Arial" w:cs="Arial"/>
          <w:color w:val="1F2329"/>
          <w:spacing w:val="12"/>
          <w:sz w:val="24"/>
          <w:szCs w:val="24"/>
        </w:rPr>
        <w:t>.</w:t>
      </w:r>
      <w:r>
        <w:rPr>
          <w:rFonts w:ascii="Arial" w:hAnsi="Arial" w:eastAsia="Arial" w:cs="Arial"/>
          <w:color w:val="1F2329"/>
          <w:sz w:val="24"/>
          <w:szCs w:val="24"/>
        </w:rPr>
        <w:t>then</w:t>
      </w:r>
      <w:r>
        <w:rPr>
          <w:rFonts w:ascii="Arial" w:hAnsi="Arial" w:eastAsia="Arial" w:cs="Arial"/>
          <w:color w:val="1F2329"/>
          <w:spacing w:val="12"/>
          <w:sz w:val="24"/>
          <w:szCs w:val="24"/>
        </w:rPr>
        <w:t>((</w:t>
      </w:r>
      <w:r>
        <w:rPr>
          <w:rFonts w:ascii="Arial" w:hAnsi="Arial" w:eastAsia="Arial" w:cs="Arial"/>
          <w:color w:val="1F2329"/>
          <w:sz w:val="24"/>
          <w:szCs w:val="24"/>
        </w:rPr>
        <w:t>windowClients</w:t>
      </w:r>
      <w:r>
        <w:rPr>
          <w:rFonts w:ascii="Arial" w:hAnsi="Arial" w:eastAsia="Arial" w:cs="Arial"/>
          <w:color w:val="1F2329"/>
          <w:spacing w:val="12"/>
          <w:sz w:val="24"/>
          <w:szCs w:val="24"/>
        </w:rPr>
        <w:t>) =&gt; {</w:t>
      </w:r>
    </w:p>
    <w:p w14:paraId="3A059ABE">
      <w:pPr>
        <w:spacing w:before="112" w:line="242" w:lineRule="auto"/>
        <w:ind w:left="796"/>
        <w:rPr>
          <w:rFonts w:ascii="Arial" w:hAnsi="Arial" w:eastAsia="Arial" w:cs="Arial"/>
          <w:sz w:val="24"/>
          <w:szCs w:val="24"/>
        </w:rPr>
      </w:pPr>
      <w:r>
        <w:rPr>
          <w:rFonts w:ascii="Arial" w:hAnsi="Arial" w:eastAsia="Arial" w:cs="Arial"/>
          <w:color w:val="1F2329"/>
          <w:sz w:val="24"/>
          <w:szCs w:val="24"/>
        </w:rPr>
        <w:t>windowClients</w:t>
      </w:r>
      <w:r>
        <w:rPr>
          <w:rFonts w:ascii="Arial" w:hAnsi="Arial" w:eastAsia="Arial" w:cs="Arial"/>
          <w:color w:val="1F2329"/>
          <w:spacing w:val="20"/>
          <w:sz w:val="24"/>
          <w:szCs w:val="24"/>
        </w:rPr>
        <w:t>.</w:t>
      </w:r>
      <w:r>
        <w:rPr>
          <w:rFonts w:ascii="Arial" w:hAnsi="Arial" w:eastAsia="Arial" w:cs="Arial"/>
          <w:color w:val="1F2329"/>
          <w:sz w:val="24"/>
          <w:szCs w:val="24"/>
        </w:rPr>
        <w:t>forEach</w:t>
      </w:r>
      <w:r>
        <w:rPr>
          <w:rFonts w:ascii="Arial" w:hAnsi="Arial" w:eastAsia="Arial" w:cs="Arial"/>
          <w:color w:val="1F2329"/>
          <w:spacing w:val="20"/>
          <w:sz w:val="24"/>
          <w:szCs w:val="24"/>
        </w:rPr>
        <w:t>((</w:t>
      </w:r>
      <w:r>
        <w:rPr>
          <w:rFonts w:ascii="Arial" w:hAnsi="Arial" w:eastAsia="Arial" w:cs="Arial"/>
          <w:color w:val="1F2329"/>
          <w:sz w:val="24"/>
          <w:szCs w:val="24"/>
        </w:rPr>
        <w:t>client</w:t>
      </w:r>
      <w:r>
        <w:rPr>
          <w:rFonts w:ascii="Arial" w:hAnsi="Arial" w:eastAsia="Arial" w:cs="Arial"/>
          <w:color w:val="1F2329"/>
          <w:spacing w:val="20"/>
          <w:sz w:val="24"/>
          <w:szCs w:val="24"/>
        </w:rPr>
        <w:t>) =&gt; {</w:t>
      </w:r>
    </w:p>
    <w:p w14:paraId="094F40A4">
      <w:pPr>
        <w:spacing w:before="111" w:line="299" w:lineRule="auto"/>
        <w:ind w:left="636" w:right="4411" w:firstLine="272"/>
        <w:rPr>
          <w:rFonts w:ascii="Arial" w:hAnsi="Arial" w:eastAsia="Arial" w:cs="Arial"/>
          <w:sz w:val="24"/>
          <w:szCs w:val="24"/>
        </w:rPr>
      </w:pPr>
      <w:r>
        <w:rPr>
          <w:rFonts w:ascii="Arial" w:hAnsi="Arial" w:eastAsia="Arial" w:cs="Arial"/>
          <w:color w:val="1F2329"/>
          <w:spacing w:val="5"/>
          <w:sz w:val="24"/>
          <w:szCs w:val="24"/>
        </w:rPr>
        <w:t>client.postMessage(</w:t>
      </w:r>
      <w:r>
        <w:rPr>
          <w:rFonts w:ascii="Arial" w:hAnsi="Arial" w:eastAsia="Arial" w:cs="Arial"/>
          <w:color w:val="D83931"/>
          <w:spacing w:val="5"/>
          <w:sz w:val="24"/>
          <w:szCs w:val="24"/>
        </w:rPr>
        <w:t>"New message for "</w:t>
      </w:r>
      <w:r>
        <w:rPr>
          <w:rFonts w:ascii="Arial" w:hAnsi="Arial" w:eastAsia="Arial" w:cs="Arial"/>
          <w:color w:val="1F2329"/>
          <w:spacing w:val="5"/>
          <w:sz w:val="24"/>
          <w:szCs w:val="24"/>
        </w:rPr>
        <w:t>client.id);</w:t>
      </w:r>
      <w:r>
        <w:rPr>
          <w:rFonts w:ascii="Arial" w:hAnsi="Arial" w:eastAsia="Arial" w:cs="Arial"/>
          <w:color w:val="1F2329"/>
          <w:spacing w:val="8"/>
          <w:sz w:val="24"/>
          <w:szCs w:val="24"/>
        </w:rPr>
        <w:t xml:space="preserve"> </w:t>
      </w:r>
      <w:r>
        <w:rPr>
          <w:rFonts w:ascii="Arial" w:hAnsi="Arial" w:eastAsia="Arial" w:cs="Arial"/>
          <w:color w:val="1F2329"/>
          <w:spacing w:val="-2"/>
          <w:sz w:val="24"/>
          <w:szCs w:val="24"/>
        </w:rPr>
        <w:t>});</w:t>
      </w:r>
    </w:p>
    <w:p w14:paraId="03D332D5">
      <w:pPr>
        <w:spacing w:before="92" w:line="299" w:lineRule="auto"/>
        <w:ind w:left="368" w:right="10019" w:firstLine="161"/>
        <w:rPr>
          <w:rFonts w:ascii="Arial" w:hAnsi="Arial" w:eastAsia="Arial" w:cs="Arial"/>
          <w:sz w:val="24"/>
          <w:szCs w:val="24"/>
        </w:rPr>
      </w:pPr>
      <w:r>
        <w:rPr>
          <w:rFonts w:ascii="Arial" w:hAnsi="Arial" w:eastAsia="Arial" w:cs="Arial"/>
          <w:color w:val="1F2329"/>
          <w:spacing w:val="-2"/>
          <w:sz w:val="24"/>
          <w:szCs w:val="24"/>
        </w:rPr>
        <w:t>});</w:t>
      </w:r>
      <w:r>
        <w:rPr>
          <w:rFonts w:ascii="Arial" w:hAnsi="Arial" w:eastAsia="Arial" w:cs="Arial"/>
          <w:color w:val="1F2329"/>
          <w:sz w:val="24"/>
          <w:szCs w:val="24"/>
        </w:rPr>
        <w:t xml:space="preserve"> }</w:t>
      </w:r>
    </w:p>
    <w:p w14:paraId="3C103035">
      <w:pPr>
        <w:spacing w:before="93" w:line="242" w:lineRule="auto"/>
        <w:ind w:left="368"/>
        <w:rPr>
          <w:rFonts w:ascii="Arial" w:hAnsi="Arial" w:eastAsia="Arial" w:cs="Arial"/>
          <w:sz w:val="24"/>
          <w:szCs w:val="24"/>
        </w:rPr>
      </w:pPr>
      <w:r>
        <w:rPr>
          <w:rFonts w:ascii="Arial" w:hAnsi="Arial" w:eastAsia="Arial" w:cs="Arial"/>
          <w:color w:val="1F2329"/>
          <w:spacing w:val="-2"/>
          <w:sz w:val="24"/>
          <w:szCs w:val="24"/>
        </w:rPr>
        <w:t>});</w:t>
      </w:r>
    </w:p>
    <w:p w14:paraId="269B65F4">
      <w:pPr>
        <w:pStyle w:val="2"/>
        <w:spacing w:before="231" w:line="208" w:lineRule="auto"/>
        <w:ind w:left="39"/>
        <w:rPr>
          <w:rFonts w:ascii="Arial" w:hAnsi="Arial" w:eastAsia="Arial" w:cs="Arial"/>
        </w:rPr>
      </w:pPr>
      <w:r>
        <w:rPr>
          <w:rFonts w:ascii="Arial" w:hAnsi="Arial" w:eastAsia="Arial" w:cs="Arial"/>
          <w:color w:val="1456F0"/>
          <w:spacing w:val="1"/>
        </w:rPr>
        <w:t xml:space="preserve">2.  </w:t>
      </w:r>
      <w:r>
        <w:rPr>
          <w:color w:val="1F2329"/>
          <w:spacing w:val="1"/>
        </w:rPr>
        <w:t xml:space="preserve">在主⻚⾯注册 </w:t>
      </w:r>
      <w:r>
        <w:rPr>
          <w:rFonts w:ascii="Arial" w:hAnsi="Arial" w:eastAsia="Arial" w:cs="Arial"/>
          <w:color w:val="1F2329"/>
        </w:rPr>
        <w:t>ServiceWorker</w:t>
      </w:r>
    </w:p>
    <w:p w14:paraId="1D1AABEE">
      <w:pPr>
        <w:pStyle w:val="2"/>
        <w:spacing w:before="153" w:line="199" w:lineRule="auto"/>
        <w:ind w:left="10"/>
      </w:pPr>
      <w:r>
        <w:rPr>
          <w:color w:val="1F2329"/>
          <w:spacing w:val="3"/>
        </w:rPr>
        <w:t>在主⻚⾯</w:t>
      </w:r>
      <w:r>
        <w:rPr>
          <w:color w:val="1F2329"/>
          <w:spacing w:val="-41"/>
        </w:rPr>
        <w:t xml:space="preserve"> </w:t>
      </w:r>
      <w:r>
        <w:rPr>
          <w:color w:val="1F2329"/>
          <w:spacing w:val="3"/>
        </w:rPr>
        <w:t>（</w:t>
      </w:r>
      <w:r>
        <w:rPr>
          <w:color w:val="1F2329"/>
          <w:spacing w:val="-42"/>
        </w:rPr>
        <w:t xml:space="preserve"> </w:t>
      </w:r>
      <w:r>
        <w:rPr>
          <w:rFonts w:ascii="Arial" w:hAnsi="Arial" w:eastAsia="Arial" w:cs="Arial"/>
          <w:color w:val="1F2329"/>
        </w:rPr>
        <w:t>index</w:t>
      </w:r>
      <w:r>
        <w:rPr>
          <w:rFonts w:ascii="Arial" w:hAnsi="Arial" w:eastAsia="Arial" w:cs="Arial"/>
          <w:color w:val="1F2329"/>
          <w:spacing w:val="3"/>
        </w:rPr>
        <w:t>.</w:t>
      </w:r>
      <w:r>
        <w:rPr>
          <w:rFonts w:ascii="Arial" w:hAnsi="Arial" w:eastAsia="Arial" w:cs="Arial"/>
          <w:color w:val="1F2329"/>
        </w:rPr>
        <w:t>html</w:t>
      </w:r>
      <w:r>
        <w:rPr>
          <w:color w:val="1F2329"/>
          <w:spacing w:val="3"/>
        </w:rPr>
        <w:t>）</w:t>
      </w:r>
      <w:r>
        <w:rPr>
          <w:color w:val="1F2329"/>
          <w:spacing w:val="-51"/>
        </w:rPr>
        <w:t xml:space="preserve"> </w:t>
      </w:r>
      <w:r>
        <w:rPr>
          <w:color w:val="1F2329"/>
          <w:spacing w:val="3"/>
        </w:rPr>
        <w:t xml:space="preserve">通过 </w:t>
      </w:r>
      <w:r>
        <w:rPr>
          <w:rFonts w:ascii="Arial" w:hAnsi="Arial" w:eastAsia="Arial" w:cs="Arial"/>
          <w:color w:val="1F2329"/>
        </w:rPr>
        <w:t>JavaScript</w:t>
      </w:r>
      <w:r>
        <w:rPr>
          <w:rFonts w:ascii="Arial" w:hAnsi="Arial" w:eastAsia="Arial" w:cs="Arial"/>
          <w:color w:val="1F2329"/>
          <w:spacing w:val="3"/>
        </w:rPr>
        <w:t xml:space="preserve"> </w:t>
      </w:r>
      <w:r>
        <w:rPr>
          <w:color w:val="1F2329"/>
          <w:spacing w:val="3"/>
        </w:rPr>
        <w:t xml:space="preserve">注册这个 </w:t>
      </w:r>
      <w:r>
        <w:rPr>
          <w:rFonts w:ascii="Arial" w:hAnsi="Arial" w:eastAsia="Arial" w:cs="Arial"/>
          <w:color w:val="1F2329"/>
        </w:rPr>
        <w:t>ServiceWorker</w:t>
      </w:r>
      <w:r>
        <w:rPr>
          <w:rFonts w:ascii="Arial" w:hAnsi="Arial" w:eastAsia="Arial" w:cs="Arial"/>
          <w:color w:val="1F2329"/>
          <w:spacing w:val="3"/>
        </w:rPr>
        <w:t xml:space="preserve"> </w:t>
      </w:r>
      <w:r>
        <w:rPr>
          <w:color w:val="1F2329"/>
          <w:spacing w:val="3"/>
        </w:rPr>
        <w:t>⽂件。</w:t>
      </w:r>
    </w:p>
    <w:p w14:paraId="22F1D6BC">
      <w:pPr>
        <w:spacing w:line="215"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7465AD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1875B331">
            <w:pPr>
              <w:spacing w:line="323" w:lineRule="auto"/>
              <w:rPr>
                <w:rFonts w:ascii="Arial"/>
                <w:sz w:val="21"/>
              </w:rPr>
            </w:pPr>
          </w:p>
          <w:p w14:paraId="0AF9AF06">
            <w:pPr>
              <w:pStyle w:val="6"/>
              <w:spacing w:before="60" w:line="294" w:lineRule="exact"/>
              <w:ind w:left="585"/>
              <w:rPr>
                <w:rFonts w:ascii="Courier New" w:hAnsi="Courier New" w:eastAsia="Courier New" w:cs="Courier New"/>
              </w:rPr>
            </w:pPr>
            <w:r>
              <w:rPr>
                <w:color w:val="646A73"/>
                <w:spacing w:val="-2"/>
                <w:position w:val="3"/>
              </w:rPr>
              <w:t>1</w:t>
            </w:r>
            <w:r>
              <w:rPr>
                <w:color w:val="646A73"/>
                <w:spacing w:val="45"/>
                <w:position w:val="3"/>
              </w:rPr>
              <w:t xml:space="preserve"> </w:t>
            </w:r>
            <w:r>
              <w:rPr>
                <w:rFonts w:ascii="Courier New" w:hAnsi="Courier New" w:eastAsia="Courier New" w:cs="Courier New"/>
                <w:i/>
                <w:iCs/>
                <w:color w:val="646A73"/>
                <w:spacing w:val="-2"/>
                <w:position w:val="3"/>
              </w:rPr>
              <w:t>//</w:t>
            </w:r>
            <w:r>
              <w:rPr>
                <w:rFonts w:ascii="Courier New" w:hAnsi="Courier New" w:eastAsia="Courier New" w:cs="Courier New"/>
                <w:i/>
                <w:iCs/>
                <w:color w:val="646A73"/>
                <w:spacing w:val="-46"/>
                <w:position w:val="3"/>
              </w:rPr>
              <w:t xml:space="preserve"> </w:t>
            </w:r>
            <w:r>
              <w:rPr>
                <w:rFonts w:ascii="Courier New" w:hAnsi="Courier New" w:eastAsia="Courier New" w:cs="Courier New"/>
                <w:i/>
                <w:iCs/>
                <w:color w:val="646A73"/>
                <w:spacing w:val="-2"/>
                <w:position w:val="3"/>
              </w:rPr>
              <w:t>index.html</w:t>
            </w:r>
            <w:r>
              <w:rPr>
                <w:position w:val="3"/>
              </w:rPr>
              <w:drawing>
                <wp:inline distT="0" distB="0" distL="0" distR="0">
                  <wp:extent cx="156210" cy="101600"/>
                  <wp:effectExtent l="0" t="0" r="0" b="0"/>
                  <wp:docPr id="1144" name="IM 1144"/>
                  <wp:cNvGraphicFramePr/>
                  <a:graphic xmlns:a="http://schemas.openxmlformats.org/drawingml/2006/main">
                    <a:graphicData uri="http://schemas.openxmlformats.org/drawingml/2006/picture">
                      <pic:pic xmlns:pic="http://schemas.openxmlformats.org/drawingml/2006/picture">
                        <pic:nvPicPr>
                          <pic:cNvPr id="1144" name="IM 1144"/>
                          <pic:cNvPicPr/>
                        </pic:nvPicPr>
                        <pic:blipFill>
                          <a:blip r:embed="rId411"/>
                          <a:stretch>
                            <a:fillRect/>
                          </a:stretch>
                        </pic:blipFill>
                        <pic:spPr>
                          <a:xfrm>
                            <a:off x="0" y="0"/>
                            <a:ext cx="156470" cy="102096"/>
                          </a:xfrm>
                          <a:prstGeom prst="rect">
                            <a:avLst/>
                          </a:prstGeom>
                        </pic:spPr>
                      </pic:pic>
                    </a:graphicData>
                  </a:graphic>
                </wp:inline>
              </w:drawing>
            </w:r>
            <w:r>
              <w:rPr>
                <w:rFonts w:ascii="Courier New" w:hAnsi="Courier New" w:eastAsia="Courier New" w:cs="Courier New"/>
                <w:i/>
                <w:iCs/>
                <w:color w:val="646A73"/>
                <w:spacing w:val="-31"/>
                <w:position w:val="3"/>
              </w:rPr>
              <w:t xml:space="preserve"> </w:t>
            </w:r>
            <w:r>
              <w:rPr>
                <w:rFonts w:ascii="Courier New" w:hAnsi="Courier New" w:eastAsia="Courier New" w:cs="Courier New"/>
                <w:i/>
                <w:iCs/>
                <w:color w:val="A0A1A7"/>
                <w:spacing w:val="-2"/>
                <w:position w:val="3"/>
              </w:rPr>
              <w:t>(</w:t>
            </w:r>
            <w:r>
              <w:rPr>
                <w:rFonts w:ascii="Courier New" w:hAnsi="Courier New" w:eastAsia="Courier New" w:cs="Courier New"/>
                <w:i/>
                <w:iCs/>
                <w:color w:val="D83931"/>
                <w:spacing w:val="-2"/>
                <w:position w:val="3"/>
              </w:rPr>
              <w:t xml:space="preserve">"serviceWorker" </w:t>
            </w:r>
            <w:r>
              <w:rPr>
                <w:position w:val="3"/>
              </w:rPr>
              <w:drawing>
                <wp:inline distT="0" distB="0" distL="0" distR="0">
                  <wp:extent cx="137160" cy="100330"/>
                  <wp:effectExtent l="0" t="0" r="0" b="0"/>
                  <wp:docPr id="1146" name="IM 1146"/>
                  <wp:cNvGraphicFramePr/>
                  <a:graphic xmlns:a="http://schemas.openxmlformats.org/drawingml/2006/main">
                    <a:graphicData uri="http://schemas.openxmlformats.org/drawingml/2006/picture">
                      <pic:pic xmlns:pic="http://schemas.openxmlformats.org/drawingml/2006/picture">
                        <pic:nvPicPr>
                          <pic:cNvPr id="1146" name="IM 1146"/>
                          <pic:cNvPicPr/>
                        </pic:nvPicPr>
                        <pic:blipFill>
                          <a:blip r:embed="rId412"/>
                          <a:stretch>
                            <a:fillRect/>
                          </a:stretch>
                        </pic:blipFill>
                        <pic:spPr>
                          <a:xfrm>
                            <a:off x="0" y="0"/>
                            <a:ext cx="137330" cy="100607"/>
                          </a:xfrm>
                          <a:prstGeom prst="rect">
                            <a:avLst/>
                          </a:prstGeom>
                        </pic:spPr>
                      </pic:pic>
                    </a:graphicData>
                  </a:graphic>
                </wp:inline>
              </w:drawing>
            </w:r>
            <w:r>
              <w:rPr>
                <w:rFonts w:ascii="Courier New" w:hAnsi="Courier New" w:eastAsia="Courier New" w:cs="Courier New"/>
                <w:i/>
                <w:iCs/>
                <w:color w:val="D83931"/>
                <w:spacing w:val="-5"/>
                <w:position w:val="3"/>
              </w:rPr>
              <w:t xml:space="preserve"> </w:t>
            </w:r>
            <w:r>
              <w:rPr>
                <w:rFonts w:ascii="Courier New" w:hAnsi="Courier New" w:eastAsia="Courier New" w:cs="Courier New"/>
                <w:i/>
                <w:iCs/>
                <w:color w:val="A0A1A7"/>
                <w:spacing w:val="-2"/>
                <w:position w:val="3"/>
              </w:rPr>
              <w:t>navigator)</w:t>
            </w:r>
            <w:r>
              <w:rPr>
                <w:rFonts w:ascii="Courier New" w:hAnsi="Courier New" w:eastAsia="Courier New" w:cs="Courier New"/>
                <w:i/>
                <w:iCs/>
                <w:color w:val="A0A1A7"/>
                <w:spacing w:val="-60"/>
                <w:position w:val="3"/>
              </w:rPr>
              <w:t xml:space="preserve"> </w:t>
            </w:r>
            <w:r>
              <w:rPr>
                <w:rFonts w:ascii="Courier New" w:hAnsi="Courier New" w:eastAsia="Courier New" w:cs="Courier New"/>
                <w:i/>
                <w:iCs/>
                <w:color w:val="A0A1A7"/>
                <w:spacing w:val="-2"/>
                <w:position w:val="3"/>
              </w:rPr>
              <w:t>{</w:t>
            </w:r>
          </w:p>
          <w:p w14:paraId="4BD2CA9D">
            <w:pPr>
              <w:pStyle w:val="6"/>
              <w:spacing w:before="93" w:line="229" w:lineRule="auto"/>
              <w:ind w:left="579"/>
            </w:pPr>
            <w:r>
              <w:rPr>
                <w:color w:val="646A73"/>
                <w:spacing w:val="-8"/>
              </w:rPr>
              <w:t>2</w:t>
            </w:r>
            <w:r>
              <w:rPr>
                <w:color w:val="646A73"/>
                <w:spacing w:val="19"/>
              </w:rPr>
              <w:t xml:space="preserve">   </w:t>
            </w:r>
            <w:r>
              <w:rPr>
                <w:color w:val="2B2F36"/>
                <w:spacing w:val="-8"/>
              </w:rPr>
              <w:t>navigator.serviceWorker</w:t>
            </w:r>
          </w:p>
          <w:p w14:paraId="2B1860B3">
            <w:pPr>
              <w:pStyle w:val="6"/>
              <w:spacing w:before="71" w:line="294" w:lineRule="exact"/>
              <w:ind w:left="576"/>
            </w:pPr>
            <w:r>
              <w:rPr>
                <w:color w:val="646A73"/>
                <w:spacing w:val="-9"/>
                <w:position w:val="3"/>
              </w:rPr>
              <w:t>3</w:t>
            </w:r>
            <w:r>
              <w:rPr>
                <w:color w:val="646A73"/>
                <w:spacing w:val="12"/>
                <w:position w:val="3"/>
              </w:rPr>
              <w:t xml:space="preserve">     </w:t>
            </w:r>
            <w:r>
              <w:rPr>
                <w:color w:val="2B2F36"/>
                <w:spacing w:val="-9"/>
                <w:position w:val="3"/>
              </w:rPr>
              <w:t>.</w:t>
            </w:r>
            <w:r>
              <w:rPr>
                <w:color w:val="4078F2"/>
                <w:spacing w:val="-9"/>
                <w:position w:val="3"/>
              </w:rPr>
              <w:t>register</w:t>
            </w:r>
            <w:r>
              <w:rPr>
                <w:color w:val="2B2F36"/>
                <w:spacing w:val="-9"/>
                <w:position w:val="3"/>
              </w:rPr>
              <w:t>(</w:t>
            </w:r>
            <w:r>
              <w:rPr>
                <w:color w:val="D83931"/>
                <w:spacing w:val="-9"/>
                <w:position w:val="3"/>
              </w:rPr>
              <w:t>"/sw.js"</w:t>
            </w:r>
            <w:r>
              <w:rPr>
                <w:color w:val="2B2F36"/>
                <w:spacing w:val="-9"/>
                <w:position w:val="3"/>
              </w:rPr>
              <w:t>)</w:t>
            </w:r>
          </w:p>
          <w:p w14:paraId="72D9787A">
            <w:pPr>
              <w:pStyle w:val="6"/>
              <w:spacing w:before="35" w:line="295" w:lineRule="exact"/>
              <w:ind w:left="573"/>
            </w:pPr>
            <w:r>
              <w:rPr>
                <w:color w:val="646A73"/>
                <w:spacing w:val="-7"/>
                <w:position w:val="3"/>
              </w:rPr>
              <w:t>4</w:t>
            </w:r>
            <w:r>
              <w:rPr>
                <w:color w:val="646A73"/>
                <w:spacing w:val="10"/>
                <w:position w:val="3"/>
              </w:rPr>
              <w:t xml:space="preserve">     </w:t>
            </w:r>
            <w:r>
              <w:rPr>
                <w:color w:val="2B2F36"/>
                <w:spacing w:val="-7"/>
                <w:position w:val="3"/>
              </w:rPr>
              <w:t>.</w:t>
            </w:r>
            <w:r>
              <w:rPr>
                <w:color w:val="4078F2"/>
                <w:spacing w:val="-7"/>
                <w:position w:val="3"/>
              </w:rPr>
              <w:t>then</w:t>
            </w:r>
            <w:r>
              <w:rPr>
                <w:color w:val="2B2F36"/>
                <w:spacing w:val="-7"/>
                <w:position w:val="3"/>
              </w:rPr>
              <w:t>((registration) =&gt;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 Worker registered</w:t>
            </w:r>
            <w:r>
              <w:rPr>
                <w:color w:val="D83931"/>
                <w:spacing w:val="-8"/>
                <w:position w:val="3"/>
              </w:rPr>
              <w:t xml:space="preserve"> with</w:t>
            </w:r>
          </w:p>
          <w:p w14:paraId="4A20B70C">
            <w:pPr>
              <w:pStyle w:val="6"/>
              <w:spacing w:before="35" w:line="295" w:lineRule="exact"/>
              <w:ind w:left="865"/>
            </w:pPr>
            <w:r>
              <w:rPr>
                <w:color w:val="D83931"/>
                <w:spacing w:val="-6"/>
                <w:position w:val="3"/>
              </w:rPr>
              <w:t>scope:"</w:t>
            </w:r>
            <w:r>
              <w:rPr>
                <w:color w:val="2B2F36"/>
                <w:spacing w:val="-6"/>
                <w:position w:val="3"/>
              </w:rPr>
              <w:t>, registration.scope);</w:t>
            </w:r>
          </w:p>
          <w:p w14:paraId="5C4B8D05">
            <w:pPr>
              <w:pStyle w:val="6"/>
              <w:spacing w:before="35" w:line="295" w:lineRule="exact"/>
              <w:ind w:left="576"/>
            </w:pPr>
            <w:r>
              <w:rPr>
                <w:color w:val="646A73"/>
                <w:spacing w:val="-12"/>
                <w:position w:val="2"/>
              </w:rPr>
              <w:t>5</w:t>
            </w:r>
            <w:r>
              <w:rPr>
                <w:color w:val="646A73"/>
                <w:spacing w:val="5"/>
                <w:position w:val="2"/>
              </w:rPr>
              <w:t xml:space="preserve">     </w:t>
            </w:r>
            <w:r>
              <w:rPr>
                <w:color w:val="2B2F36"/>
                <w:spacing w:val="-12"/>
                <w:position w:val="2"/>
              </w:rPr>
              <w:t>})</w:t>
            </w:r>
          </w:p>
          <w:p w14:paraId="2307529A">
            <w:pPr>
              <w:pStyle w:val="6"/>
              <w:spacing w:before="35" w:line="295" w:lineRule="exact"/>
              <w:ind w:left="581"/>
            </w:pPr>
            <w:r>
              <w:rPr>
                <w:color w:val="646A73"/>
                <w:spacing w:val="-6"/>
                <w:position w:val="3"/>
              </w:rPr>
              <w:t>6</w:t>
            </w:r>
            <w:r>
              <w:rPr>
                <w:color w:val="646A73"/>
                <w:spacing w:val="10"/>
                <w:position w:val="3"/>
              </w:rPr>
              <w:t xml:space="preserve">     </w:t>
            </w:r>
            <w:r>
              <w:rPr>
                <w:color w:val="2B2F36"/>
                <w:spacing w:val="-6"/>
                <w:position w:val="3"/>
              </w:rPr>
              <w:t>.</w:t>
            </w:r>
            <w:r>
              <w:rPr>
                <w:color w:val="4078F2"/>
                <w:spacing w:val="-6"/>
                <w:position w:val="3"/>
              </w:rPr>
              <w:t>catch</w:t>
            </w:r>
            <w:r>
              <w:rPr>
                <w:color w:val="2B2F36"/>
                <w:spacing w:val="-6"/>
                <w:position w:val="3"/>
              </w:rPr>
              <w:t>((error) =&gt; {</w:t>
            </w:r>
            <w:r>
              <w:rPr>
                <w:color w:val="245BDB"/>
                <w:spacing w:val="-6"/>
                <w:position w:val="3"/>
              </w:rPr>
              <w:t>con</w:t>
            </w:r>
            <w:r>
              <w:rPr>
                <w:color w:val="245BDB"/>
                <w:spacing w:val="-7"/>
                <w:position w:val="3"/>
              </w:rPr>
              <w:t>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 Worker registration failed:"</w:t>
            </w:r>
            <w:r>
              <w:rPr>
                <w:color w:val="2B2F36"/>
                <w:spacing w:val="-7"/>
                <w:position w:val="3"/>
              </w:rPr>
              <w:t>,</w:t>
            </w:r>
          </w:p>
          <w:p w14:paraId="7CF53904">
            <w:pPr>
              <w:pStyle w:val="6"/>
              <w:spacing w:before="35" w:line="295" w:lineRule="exact"/>
              <w:ind w:left="864"/>
            </w:pPr>
            <w:r>
              <w:rPr>
                <w:color w:val="2B2F36"/>
                <w:spacing w:val="-2"/>
                <w:position w:val="2"/>
              </w:rPr>
              <w:t>error);</w:t>
            </w:r>
          </w:p>
          <w:p w14:paraId="59ABB6D5">
            <w:pPr>
              <w:pStyle w:val="6"/>
              <w:spacing w:before="35" w:line="295" w:lineRule="exact"/>
              <w:ind w:left="579"/>
            </w:pPr>
            <w:r>
              <w:rPr>
                <w:color w:val="646A73"/>
                <w:spacing w:val="-11"/>
                <w:position w:val="2"/>
              </w:rPr>
              <w:t>7</w:t>
            </w:r>
            <w:r>
              <w:rPr>
                <w:color w:val="646A73"/>
                <w:spacing w:val="5"/>
                <w:position w:val="2"/>
              </w:rPr>
              <w:t xml:space="preserve">     </w:t>
            </w:r>
            <w:r>
              <w:rPr>
                <w:color w:val="2B2F36"/>
                <w:spacing w:val="-11"/>
                <w:position w:val="2"/>
              </w:rPr>
              <w:t>});</w:t>
            </w:r>
          </w:p>
          <w:p w14:paraId="44419E66">
            <w:pPr>
              <w:pStyle w:val="6"/>
              <w:spacing w:before="35" w:line="295" w:lineRule="exact"/>
              <w:ind w:left="579"/>
            </w:pPr>
            <w:r>
              <w:rPr>
                <w:color w:val="646A73"/>
                <w:spacing w:val="-8"/>
                <w:position w:val="2"/>
              </w:rPr>
              <w:t>8</w:t>
            </w:r>
            <w:r>
              <w:rPr>
                <w:color w:val="646A73"/>
                <w:spacing w:val="53"/>
                <w:position w:val="2"/>
              </w:rPr>
              <w:t xml:space="preserve"> </w:t>
            </w:r>
            <w:r>
              <w:rPr>
                <w:color w:val="2B2F36"/>
                <w:spacing w:val="-8"/>
                <w:position w:val="2"/>
              </w:rPr>
              <w:t>}</w:t>
            </w:r>
          </w:p>
        </w:tc>
      </w:tr>
    </w:tbl>
    <w:p w14:paraId="0EE636AE">
      <w:pPr>
        <w:rPr>
          <w:rFonts w:ascii="Arial"/>
          <w:sz w:val="21"/>
        </w:rPr>
      </w:pPr>
    </w:p>
    <w:p w14:paraId="432716A3">
      <w:pPr>
        <w:spacing w:line="14" w:lineRule="exact"/>
      </w:pPr>
    </w:p>
    <w:p w14:paraId="2091652B">
      <w:pPr>
        <w:spacing w:line="14" w:lineRule="exact"/>
        <w:sectPr>
          <w:pgSz w:w="11900" w:h="16820"/>
          <w:pgMar w:top="400" w:right="554" w:bottom="0" w:left="574" w:header="0" w:footer="0" w:gutter="0"/>
          <w:cols w:equalWidth="0" w:num="1">
            <w:col w:w="10770"/>
          </w:cols>
        </w:sectPr>
      </w:pPr>
    </w:p>
    <w:p w14:paraId="5EE3E606">
      <w:pPr>
        <w:pStyle w:val="2"/>
        <w:spacing w:before="58" w:line="176" w:lineRule="auto"/>
        <w:ind w:right="4"/>
        <w:jc w:val="right"/>
      </w:pPr>
      <w:r>
        <w:rPr>
          <w:rFonts w:ascii="Arial" w:hAnsi="Arial" w:eastAsia="Arial" w:cs="Arial"/>
          <w:color w:val="1456F0"/>
          <w:spacing w:val="-5"/>
        </w:rPr>
        <w:t>3.</w:t>
      </w:r>
      <w:r>
        <w:rPr>
          <w:rFonts w:ascii="Arial" w:hAnsi="Arial" w:eastAsia="Arial" w:cs="Arial"/>
          <w:color w:val="1456F0"/>
          <w:spacing w:val="4"/>
        </w:rPr>
        <w:t xml:space="preserve">  </w:t>
      </w:r>
      <w:r>
        <w:rPr>
          <w:color w:val="1F2329"/>
          <w:spacing w:val="-5"/>
        </w:rPr>
        <w:t>监听</w:t>
      </w:r>
    </w:p>
    <w:p w14:paraId="3959FC6F">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4D87A36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4610AF9B">
            <w:pPr>
              <w:pStyle w:val="6"/>
              <w:spacing w:before="127" w:line="175" w:lineRule="auto"/>
              <w:ind w:left="33"/>
              <w:rPr>
                <w:sz w:val="24"/>
                <w:szCs w:val="24"/>
              </w:rPr>
            </w:pPr>
            <w:r>
              <w:rPr>
                <w:color w:val="1F2329"/>
                <w:spacing w:val="2"/>
                <w:sz w:val="24"/>
                <w:szCs w:val="24"/>
              </w:rPr>
              <w:t>message</w:t>
            </w:r>
          </w:p>
        </w:tc>
      </w:tr>
    </w:tbl>
    <w:p w14:paraId="36BEFDD2">
      <w:pPr>
        <w:spacing w:line="14" w:lineRule="auto"/>
        <w:rPr>
          <w:rFonts w:ascii="Arial"/>
          <w:sz w:val="2"/>
        </w:rPr>
      </w:pPr>
    </w:p>
    <w:p w14:paraId="191885D9">
      <w:pPr>
        <w:spacing w:line="14" w:lineRule="auto"/>
        <w:rPr>
          <w:rFonts w:ascii="Arial"/>
          <w:sz w:val="2"/>
        </w:rPr>
      </w:pPr>
      <w:r>
        <w:rPr>
          <w:rFonts w:ascii="Arial" w:hAnsi="Arial" w:eastAsia="Arial" w:cs="Arial"/>
          <w:sz w:val="2"/>
          <w:szCs w:val="2"/>
        </w:rPr>
        <w:br w:type="column"/>
      </w:r>
    </w:p>
    <w:p w14:paraId="2447FC05">
      <w:pPr>
        <w:pStyle w:val="2"/>
        <w:spacing w:before="57" w:line="176" w:lineRule="auto"/>
      </w:pPr>
      <w:r>
        <w:rPr>
          <w:color w:val="1F2329"/>
          <w:spacing w:val="-7"/>
        </w:rPr>
        <w:t>事件</w:t>
      </w:r>
    </w:p>
    <w:p w14:paraId="58E0D3E6">
      <w:pPr>
        <w:spacing w:line="176" w:lineRule="auto"/>
        <w:sectPr>
          <w:type w:val="continuous"/>
          <w:pgSz w:w="11900" w:h="16820"/>
          <w:pgMar w:top="400" w:right="554" w:bottom="0" w:left="574" w:header="0" w:footer="0" w:gutter="0"/>
          <w:cols w:equalWidth="0" w:num="3">
            <w:col w:w="845" w:space="100"/>
            <w:col w:w="1145" w:space="100"/>
            <w:col w:w="8581"/>
          </w:cols>
        </w:sectPr>
      </w:pPr>
    </w:p>
    <w:p w14:paraId="1A393849">
      <w:pPr>
        <w:spacing w:line="165" w:lineRule="exact"/>
      </w:pPr>
    </w:p>
    <w:p w14:paraId="0B4129C6">
      <w:pPr>
        <w:spacing w:line="165" w:lineRule="exact"/>
        <w:sectPr>
          <w:type w:val="continuous"/>
          <w:pgSz w:w="11900" w:h="16820"/>
          <w:pgMar w:top="400" w:right="554" w:bottom="0" w:left="574" w:header="0" w:footer="0" w:gutter="0"/>
          <w:cols w:equalWidth="0" w:num="1">
            <w:col w:w="10770"/>
          </w:cols>
        </w:sectPr>
      </w:pPr>
    </w:p>
    <w:p w14:paraId="04B1DFFB">
      <w:pPr>
        <w:pStyle w:val="2"/>
        <w:spacing w:before="58" w:line="176" w:lineRule="auto"/>
        <w:ind w:left="10"/>
      </w:pPr>
      <w:r>
        <w:rPr>
          <w:color w:val="1F2329"/>
          <w:spacing w:val="-2"/>
        </w:rPr>
        <w:t>在主⻚⾯使⽤</w:t>
      </w:r>
    </w:p>
    <w:p w14:paraId="54099921">
      <w:pPr>
        <w:spacing w:line="14" w:lineRule="auto"/>
        <w:rPr>
          <w:rFonts w:ascii="Arial"/>
          <w:sz w:val="2"/>
        </w:rPr>
      </w:pPr>
      <w:r>
        <w:rPr>
          <w:rFonts w:ascii="Arial" w:hAnsi="Arial" w:eastAsia="Arial" w:cs="Arial"/>
          <w:sz w:val="2"/>
          <w:szCs w:val="2"/>
        </w:rPr>
        <w:br w:type="column"/>
      </w:r>
    </w:p>
    <w:tbl>
      <w:tblPr>
        <w:tblStyle w:val="5"/>
        <w:tblW w:w="5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5170"/>
      </w:tblGrid>
      <w:tr w14:paraId="0190EF0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5170" w:type="dxa"/>
            <w:shd w:val="clear" w:color="auto" w:fill="F5F6F7"/>
            <w:vAlign w:val="top"/>
          </w:tcPr>
          <w:p w14:paraId="1170226B">
            <w:pPr>
              <w:pStyle w:val="6"/>
              <w:spacing w:before="75" w:line="227" w:lineRule="auto"/>
              <w:ind w:left="40"/>
              <w:rPr>
                <w:sz w:val="24"/>
                <w:szCs w:val="24"/>
              </w:rPr>
            </w:pPr>
            <w:r>
              <w:rPr>
                <w:color w:val="1F2329"/>
                <w:sz w:val="24"/>
                <w:szCs w:val="24"/>
              </w:rPr>
              <w:t>navigator</w:t>
            </w:r>
            <w:r>
              <w:rPr>
                <w:color w:val="1F2329"/>
                <w:spacing w:val="-86"/>
                <w:sz w:val="24"/>
                <w:szCs w:val="24"/>
              </w:rPr>
              <w:t xml:space="preserve"> </w:t>
            </w:r>
            <w:r>
              <w:rPr>
                <w:color w:val="1F2329"/>
                <w:spacing w:val="18"/>
                <w:sz w:val="24"/>
                <w:szCs w:val="24"/>
              </w:rPr>
              <w:t>.</w:t>
            </w:r>
            <w:r>
              <w:rPr>
                <w:color w:val="1F2329"/>
                <w:sz w:val="24"/>
                <w:szCs w:val="24"/>
              </w:rPr>
              <w:t>serviceWorker</w:t>
            </w:r>
            <w:r>
              <w:rPr>
                <w:color w:val="1F2329"/>
                <w:spacing w:val="-86"/>
                <w:sz w:val="24"/>
                <w:szCs w:val="24"/>
              </w:rPr>
              <w:t xml:space="preserve"> </w:t>
            </w:r>
            <w:r>
              <w:rPr>
                <w:color w:val="1F2329"/>
                <w:spacing w:val="18"/>
                <w:sz w:val="24"/>
                <w:szCs w:val="24"/>
              </w:rPr>
              <w:t>.</w:t>
            </w:r>
            <w:r>
              <w:rPr>
                <w:color w:val="1F2329"/>
                <w:sz w:val="24"/>
                <w:szCs w:val="24"/>
              </w:rPr>
              <w:t>controller</w:t>
            </w:r>
          </w:p>
        </w:tc>
      </w:tr>
    </w:tbl>
    <w:p w14:paraId="4892D584">
      <w:pPr>
        <w:spacing w:line="14" w:lineRule="auto"/>
        <w:rPr>
          <w:rFonts w:ascii="Arial"/>
          <w:sz w:val="2"/>
        </w:rPr>
      </w:pPr>
    </w:p>
    <w:p w14:paraId="3345A44B">
      <w:pPr>
        <w:spacing w:line="14" w:lineRule="auto"/>
        <w:rPr>
          <w:rFonts w:ascii="Arial"/>
          <w:sz w:val="2"/>
        </w:rPr>
      </w:pPr>
      <w:r>
        <w:rPr>
          <w:rFonts w:ascii="Arial" w:hAnsi="Arial" w:eastAsia="Arial" w:cs="Arial"/>
          <w:sz w:val="2"/>
          <w:szCs w:val="2"/>
        </w:rPr>
        <w:br w:type="column"/>
      </w:r>
    </w:p>
    <w:p w14:paraId="1ACF8938">
      <w:pPr>
        <w:pStyle w:val="2"/>
        <w:spacing w:before="56" w:line="176" w:lineRule="auto"/>
      </w:pPr>
      <w:r>
        <w:rPr>
          <w:color w:val="1F2329"/>
          <w:spacing w:val="1"/>
        </w:rPr>
        <w:t xml:space="preserve">来检查是否已经有 </w:t>
      </w:r>
      <w:r>
        <w:rPr>
          <w:rFonts w:ascii="Arial" w:hAnsi="Arial" w:eastAsia="Arial" w:cs="Arial"/>
          <w:color w:val="1F2329"/>
        </w:rPr>
        <w:t>ServiceWorker</w:t>
      </w:r>
      <w:r>
        <w:rPr>
          <w:rFonts w:ascii="Arial" w:hAnsi="Arial" w:eastAsia="Arial" w:cs="Arial"/>
          <w:color w:val="1F2329"/>
          <w:spacing w:val="1"/>
        </w:rPr>
        <w:t xml:space="preserve"> </w:t>
      </w:r>
      <w:r>
        <w:rPr>
          <w:color w:val="1F2329"/>
          <w:spacing w:val="1"/>
        </w:rPr>
        <w:t>主</w:t>
      </w:r>
    </w:p>
    <w:p w14:paraId="7565EACB">
      <w:pPr>
        <w:spacing w:line="176" w:lineRule="auto"/>
        <w:sectPr>
          <w:type w:val="continuous"/>
          <w:pgSz w:w="11900" w:h="16820"/>
          <w:pgMar w:top="400" w:right="554" w:bottom="0" w:left="574" w:header="0" w:footer="0" w:gutter="0"/>
          <w:cols w:equalWidth="0" w:num="3">
            <w:col w:w="1445" w:space="100"/>
            <w:col w:w="5192" w:space="100"/>
            <w:col w:w="3934"/>
          </w:cols>
        </w:sectPr>
      </w:pPr>
    </w:p>
    <w:p w14:paraId="3E68DF22">
      <w:pPr>
        <w:pStyle w:val="2"/>
        <w:spacing w:before="89" w:line="185" w:lineRule="auto"/>
        <w:ind w:left="13"/>
      </w:pPr>
      <w:r>
        <w:rPr>
          <w:color w:val="1F2329"/>
          <w:spacing w:val="-4"/>
        </w:rPr>
        <w:t>动控制。</w:t>
      </w:r>
    </w:p>
    <w:p w14:paraId="36D3C9D3">
      <w:pPr>
        <w:spacing w:line="238"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02D6F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3A83872F">
            <w:pPr>
              <w:spacing w:line="323" w:lineRule="auto"/>
              <w:rPr>
                <w:rFonts w:ascii="Arial"/>
                <w:sz w:val="21"/>
              </w:rPr>
            </w:pPr>
          </w:p>
          <w:p w14:paraId="3B765044">
            <w:pPr>
              <w:pStyle w:val="6"/>
              <w:spacing w:before="60" w:line="294" w:lineRule="exact"/>
              <w:ind w:left="585"/>
              <w:rPr>
                <w:rFonts w:ascii="Courier New" w:hAnsi="Courier New" w:eastAsia="Courier New" w:cs="Courier New"/>
              </w:rPr>
            </w:pPr>
            <w:r>
              <w:rPr>
                <w:color w:val="646A73"/>
                <w:spacing w:val="-5"/>
                <w:position w:val="3"/>
              </w:rPr>
              <w:t>1</w:t>
            </w:r>
            <w:r>
              <w:rPr>
                <w:color w:val="646A73"/>
                <w:spacing w:val="51"/>
                <w:position w:val="3"/>
              </w:rPr>
              <w:t xml:space="preserve"> </w:t>
            </w:r>
            <w:r>
              <w:rPr>
                <w:position w:val="3"/>
              </w:rPr>
              <w:drawing>
                <wp:inline distT="0" distB="0" distL="0" distR="0">
                  <wp:extent cx="147320" cy="101600"/>
                  <wp:effectExtent l="0" t="0" r="0" b="0"/>
                  <wp:docPr id="1148" name="IM 1148"/>
                  <wp:cNvGraphicFramePr/>
                  <a:graphic xmlns:a="http://schemas.openxmlformats.org/drawingml/2006/main">
                    <a:graphicData uri="http://schemas.openxmlformats.org/drawingml/2006/picture">
                      <pic:pic xmlns:pic="http://schemas.openxmlformats.org/drawingml/2006/picture">
                        <pic:nvPicPr>
                          <pic:cNvPr id="1148" name="IM 1148"/>
                          <pic:cNvPicPr/>
                        </pic:nvPicPr>
                        <pic:blipFill>
                          <a:blip r:embed="rId413"/>
                          <a:stretch>
                            <a:fillRect/>
                          </a:stretch>
                        </pic:blipFill>
                        <pic:spPr>
                          <a:xfrm>
                            <a:off x="0" y="0"/>
                            <a:ext cx="147400" cy="102096"/>
                          </a:xfrm>
                          <a:prstGeom prst="rect">
                            <a:avLst/>
                          </a:prstGeom>
                        </pic:spPr>
                      </pic:pic>
                    </a:graphicData>
                  </a:graphic>
                </wp:inline>
              </w:drawing>
            </w:r>
            <w:r>
              <w:rPr>
                <w:color w:val="646A73"/>
                <w:spacing w:val="26"/>
                <w:position w:val="3"/>
              </w:rPr>
              <w:t xml:space="preserve"> </w:t>
            </w:r>
            <w:r>
              <w:rPr>
                <w:color w:val="2B2F36"/>
                <w:spacing w:val="-5"/>
                <w:position w:val="3"/>
              </w:rPr>
              <w:t>(navigator.serviceWorker.controller)</w:t>
            </w:r>
            <w:r>
              <w:rPr>
                <w:color w:val="2B2F36"/>
                <w:spacing w:val="-6"/>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43"/>
                <w:position w:val="3"/>
              </w:rPr>
              <w:t xml:space="preserve"> </w:t>
            </w:r>
            <w:r>
              <w:rPr>
                <w:rFonts w:ascii="Courier New" w:hAnsi="Courier New" w:eastAsia="Courier New" w:cs="Courier New"/>
                <w:i/>
                <w:iCs/>
                <w:color w:val="646A73"/>
                <w:spacing w:val="-6"/>
                <w:position w:val="3"/>
              </w:rPr>
              <w:t>Post</w:t>
            </w:r>
            <w:r>
              <w:rPr>
                <w:rFonts w:ascii="Courier New" w:hAnsi="Courier New" w:eastAsia="Courier New" w:cs="Courier New"/>
                <w:i/>
                <w:iCs/>
                <w:color w:val="646A73"/>
                <w:spacing w:val="-28"/>
                <w:position w:val="3"/>
              </w:rPr>
              <w:t xml:space="preserve"> </w:t>
            </w:r>
            <w:r>
              <w:rPr>
                <w:rFonts w:ascii="Courier New" w:hAnsi="Courier New" w:eastAsia="Courier New" w:cs="Courier New"/>
                <w:i/>
                <w:iCs/>
                <w:color w:val="646A73"/>
                <w:spacing w:val="-6"/>
                <w:position w:val="3"/>
              </w:rPr>
              <w:t>a</w:t>
            </w:r>
            <w:r>
              <w:rPr>
                <w:rFonts w:ascii="Courier New" w:hAnsi="Courier New" w:eastAsia="Courier New" w:cs="Courier New"/>
                <w:i/>
                <w:iCs/>
                <w:color w:val="646A73"/>
                <w:spacing w:val="-26"/>
                <w:position w:val="3"/>
              </w:rPr>
              <w:t xml:space="preserve"> </w:t>
            </w:r>
            <w:r>
              <w:rPr>
                <w:rFonts w:ascii="Courier New" w:hAnsi="Courier New" w:eastAsia="Courier New" w:cs="Courier New"/>
                <w:i/>
                <w:iCs/>
                <w:color w:val="646A73"/>
                <w:spacing w:val="-6"/>
                <w:position w:val="3"/>
              </w:rPr>
              <w:t>message to the ServiceWorker</w:t>
            </w:r>
          </w:p>
          <w:p w14:paraId="0B8EC6A2">
            <w:pPr>
              <w:pStyle w:val="6"/>
              <w:spacing w:before="36" w:line="293" w:lineRule="exact"/>
              <w:ind w:left="579"/>
            </w:pPr>
            <w:r>
              <w:rPr>
                <w:color w:val="646A73"/>
                <w:spacing w:val="-6"/>
                <w:position w:val="3"/>
              </w:rPr>
              <w:t xml:space="preserve">2   </w:t>
            </w:r>
            <w:r>
              <w:rPr>
                <w:color w:val="2B2F36"/>
                <w:spacing w:val="-6"/>
                <w:position w:val="3"/>
              </w:rPr>
              <w:t>navigator.serviceWorker.controller.</w:t>
            </w:r>
            <w:r>
              <w:rPr>
                <w:color w:val="4078F2"/>
                <w:spacing w:val="-6"/>
                <w:position w:val="3"/>
              </w:rPr>
              <w:t>postMess</w:t>
            </w:r>
            <w:r>
              <w:rPr>
                <w:color w:val="4078F2"/>
                <w:spacing w:val="-7"/>
                <w:position w:val="3"/>
              </w:rPr>
              <w:t>age</w:t>
            </w:r>
            <w:r>
              <w:rPr>
                <w:color w:val="2B2F36"/>
                <w:spacing w:val="-7"/>
                <w:position w:val="3"/>
              </w:rPr>
              <w:t>(</w:t>
            </w:r>
            <w:r>
              <w:rPr>
                <w:color w:val="D83931"/>
                <w:spacing w:val="-7"/>
                <w:position w:val="3"/>
              </w:rPr>
              <w:t>"This is</w:t>
            </w:r>
            <w:r>
              <w:rPr>
                <w:color w:val="D83931"/>
                <w:spacing w:val="9"/>
                <w:position w:val="3"/>
              </w:rPr>
              <w:t xml:space="preserve"> </w:t>
            </w:r>
            <w:r>
              <w:rPr>
                <w:color w:val="D83931"/>
                <w:spacing w:val="-7"/>
                <w:position w:val="3"/>
              </w:rPr>
              <w:t>from main</w:t>
            </w:r>
            <w:r>
              <w:rPr>
                <w:color w:val="D83931"/>
                <w:spacing w:val="7"/>
                <w:position w:val="3"/>
              </w:rPr>
              <w:t xml:space="preserve"> </w:t>
            </w:r>
            <w:r>
              <w:rPr>
                <w:color w:val="D83931"/>
                <w:spacing w:val="-7"/>
                <w:position w:val="3"/>
              </w:rPr>
              <w:t>page"</w:t>
            </w:r>
            <w:r>
              <w:rPr>
                <w:color w:val="2B2F36"/>
                <w:spacing w:val="-7"/>
                <w:position w:val="3"/>
              </w:rPr>
              <w:t>);</w:t>
            </w:r>
          </w:p>
          <w:p w14:paraId="0BF8D5CF">
            <w:pPr>
              <w:pStyle w:val="6"/>
              <w:spacing w:before="36" w:line="293" w:lineRule="exact"/>
              <w:ind w:left="576"/>
            </w:pPr>
            <w:r>
              <w:rPr>
                <w:color w:val="646A73"/>
                <w:spacing w:val="-7"/>
                <w:position w:val="2"/>
              </w:rPr>
              <w:t>3</w:t>
            </w:r>
            <w:r>
              <w:rPr>
                <w:color w:val="646A73"/>
                <w:spacing w:val="53"/>
                <w:position w:val="2"/>
              </w:rPr>
              <w:t xml:space="preserve"> </w:t>
            </w:r>
            <w:r>
              <w:rPr>
                <w:color w:val="2B2F36"/>
                <w:spacing w:val="-7"/>
                <w:position w:val="2"/>
              </w:rPr>
              <w:t>}</w:t>
            </w:r>
          </w:p>
        </w:tc>
      </w:tr>
    </w:tbl>
    <w:p w14:paraId="21B72F99">
      <w:pPr>
        <w:pStyle w:val="2"/>
        <w:spacing w:before="314" w:line="162" w:lineRule="auto"/>
        <w:ind w:left="34"/>
      </w:pPr>
      <w:r>
        <w:rPr>
          <w:rFonts w:ascii="Arial" w:hAnsi="Arial" w:eastAsia="Arial" w:cs="Arial"/>
          <w:color w:val="1456F0"/>
          <w:spacing w:val="-3"/>
        </w:rPr>
        <w:t xml:space="preserve">4.  </w:t>
      </w:r>
      <w:r>
        <w:rPr>
          <w:color w:val="1F2329"/>
          <w:spacing w:val="-3"/>
        </w:rPr>
        <w:t xml:space="preserve">从其他 </w:t>
      </w:r>
      <w:r>
        <w:rPr>
          <w:rFonts w:ascii="Arial" w:hAnsi="Arial" w:eastAsia="Arial" w:cs="Arial"/>
          <w:color w:val="1F2329"/>
          <w:spacing w:val="-3"/>
        </w:rPr>
        <w:t xml:space="preserve">Tab </w:t>
      </w:r>
      <w:r>
        <w:rPr>
          <w:color w:val="1F2329"/>
          <w:spacing w:val="-3"/>
        </w:rPr>
        <w:t>推送消息</w:t>
      </w:r>
    </w:p>
    <w:p w14:paraId="6FC2138C">
      <w:pPr>
        <w:spacing w:line="162" w:lineRule="auto"/>
        <w:sectPr>
          <w:type w:val="continuous"/>
          <w:pgSz w:w="11900" w:h="16820"/>
          <w:pgMar w:top="400" w:right="554" w:bottom="0" w:left="574" w:header="0" w:footer="0" w:gutter="0"/>
          <w:cols w:equalWidth="0" w:num="1">
            <w:col w:w="10770"/>
          </w:cols>
        </w:sectPr>
      </w:pPr>
    </w:p>
    <w:p w14:paraId="0E3A7D66">
      <w:pPr>
        <w:spacing w:line="175" w:lineRule="exact"/>
      </w:pPr>
    </w:p>
    <w:p w14:paraId="706CADFE">
      <w:pPr>
        <w:spacing w:line="175" w:lineRule="exact"/>
        <w:sectPr>
          <w:pgSz w:w="11900" w:h="16820"/>
          <w:pgMar w:top="400" w:right="554" w:bottom="0" w:left="94" w:header="0" w:footer="0" w:gutter="0"/>
          <w:cols w:equalWidth="0" w:num="1">
            <w:col w:w="11251"/>
          </w:cols>
        </w:sectPr>
      </w:pPr>
    </w:p>
    <w:p w14:paraId="67FEDC93">
      <w:pPr>
        <w:pStyle w:val="2"/>
        <w:spacing w:before="58" w:line="176" w:lineRule="auto"/>
        <w:jc w:val="right"/>
      </w:pPr>
      <w:r>
        <w:rPr>
          <w:color w:val="1F2329"/>
          <w:spacing w:val="-2"/>
        </w:rPr>
        <w:t xml:space="preserve">在其他 </w:t>
      </w:r>
      <w:r>
        <w:rPr>
          <w:rFonts w:ascii="Arial" w:hAnsi="Arial" w:eastAsia="Arial" w:cs="Arial"/>
          <w:color w:val="1F2329"/>
          <w:spacing w:val="-2"/>
        </w:rPr>
        <w:t xml:space="preserve">Tab </w:t>
      </w:r>
      <w:r>
        <w:rPr>
          <w:color w:val="1F2329"/>
          <w:spacing w:val="-2"/>
        </w:rPr>
        <w:t>上</w:t>
      </w:r>
      <w:r>
        <w:rPr>
          <w:color w:val="1F2329"/>
          <w:spacing w:val="-38"/>
        </w:rPr>
        <w:t xml:space="preserve"> </w:t>
      </w:r>
      <w:r>
        <w:rPr>
          <w:color w:val="1F2329"/>
          <w:spacing w:val="-2"/>
        </w:rPr>
        <w:t xml:space="preserve">，⼀旦 </w:t>
      </w:r>
      <w:r>
        <w:rPr>
          <w:rFonts w:ascii="Arial" w:hAnsi="Arial" w:eastAsia="Arial" w:cs="Arial"/>
          <w:color w:val="1F2329"/>
          <w:spacing w:val="-2"/>
        </w:rPr>
        <w:t xml:space="preserve">ServiceWorker </w:t>
      </w:r>
      <w:r>
        <w:rPr>
          <w:color w:val="1F2329"/>
          <w:spacing w:val="-3"/>
        </w:rPr>
        <w:t>被该⻚⾯控制后</w:t>
      </w:r>
      <w:r>
        <w:rPr>
          <w:color w:val="1F2329"/>
          <w:spacing w:val="-39"/>
        </w:rPr>
        <w:t xml:space="preserve"> </w:t>
      </w:r>
      <w:r>
        <w:rPr>
          <w:color w:val="1F2329"/>
          <w:spacing w:val="-3"/>
        </w:rPr>
        <w:t>，可以通过同样的</w:t>
      </w:r>
    </w:p>
    <w:p w14:paraId="17F2A257">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3FB153D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74B04A91">
            <w:pPr>
              <w:pStyle w:val="6"/>
              <w:spacing w:before="89" w:line="213" w:lineRule="auto"/>
              <w:ind w:left="46"/>
              <w:rPr>
                <w:sz w:val="24"/>
                <w:szCs w:val="24"/>
              </w:rPr>
            </w:pPr>
            <w:r>
              <w:rPr>
                <w:color w:val="1F2329"/>
                <w:spacing w:val="2"/>
                <w:sz w:val="24"/>
                <w:szCs w:val="24"/>
              </w:rPr>
              <w:t>postMessage</w:t>
            </w:r>
          </w:p>
        </w:tc>
      </w:tr>
    </w:tbl>
    <w:p w14:paraId="750E6D9F">
      <w:pPr>
        <w:spacing w:line="14" w:lineRule="auto"/>
        <w:rPr>
          <w:rFonts w:ascii="Arial"/>
          <w:sz w:val="2"/>
        </w:rPr>
      </w:pPr>
    </w:p>
    <w:p w14:paraId="18777214">
      <w:pPr>
        <w:spacing w:line="14" w:lineRule="auto"/>
        <w:rPr>
          <w:rFonts w:ascii="Arial"/>
          <w:sz w:val="2"/>
        </w:rPr>
      </w:pPr>
      <w:r>
        <w:rPr>
          <w:rFonts w:ascii="Arial" w:hAnsi="Arial" w:eastAsia="Arial" w:cs="Arial"/>
          <w:sz w:val="2"/>
          <w:szCs w:val="2"/>
        </w:rPr>
        <w:br w:type="column"/>
      </w:r>
    </w:p>
    <w:p w14:paraId="1D89F6F3">
      <w:pPr>
        <w:pStyle w:val="2"/>
        <w:spacing w:before="56" w:line="176" w:lineRule="auto"/>
      </w:pPr>
      <w:r>
        <w:rPr>
          <w:color w:val="1F2329"/>
          <w:spacing w:val="-3"/>
        </w:rPr>
        <w:t>⽅法发送消</w:t>
      </w:r>
    </w:p>
    <w:p w14:paraId="18FF642C">
      <w:pPr>
        <w:spacing w:line="176" w:lineRule="auto"/>
        <w:sectPr>
          <w:type w:val="continuous"/>
          <w:pgSz w:w="11900" w:h="16820"/>
          <w:pgMar w:top="400" w:right="554" w:bottom="0" w:left="94" w:header="0" w:footer="0" w:gutter="0"/>
          <w:cols w:equalWidth="0" w:num="3">
            <w:col w:w="8001" w:space="99"/>
            <w:col w:w="1750" w:space="100"/>
            <w:col w:w="1301"/>
          </w:cols>
        </w:sectPr>
      </w:pPr>
    </w:p>
    <w:p w14:paraId="4E121638">
      <w:pPr>
        <w:pStyle w:val="2"/>
        <w:spacing w:before="89" w:line="188" w:lineRule="auto"/>
        <w:ind w:left="491"/>
      </w:pPr>
      <w:r>
        <w:rPr>
          <w:color w:val="1F2329"/>
          <w:spacing w:val="-6"/>
        </w:rPr>
        <w:t>息。</w:t>
      </w:r>
    </w:p>
    <w:p w14:paraId="796FE2A0">
      <w:pPr>
        <w:spacing w:line="256" w:lineRule="auto"/>
        <w:rPr>
          <w:rFonts w:ascii="Arial"/>
          <w:sz w:val="21"/>
        </w:rPr>
      </w:pPr>
    </w:p>
    <w:p w14:paraId="412407F6">
      <w:pPr>
        <w:spacing w:before="86" w:line="398" w:lineRule="exact"/>
        <w:ind w:left="493"/>
        <w:rPr>
          <w:rFonts w:ascii="Arial" w:hAnsi="Arial" w:eastAsia="Arial" w:cs="Arial"/>
          <w:sz w:val="30"/>
          <w:szCs w:val="30"/>
        </w:rPr>
      </w:pPr>
      <w:r>
        <w:rPr>
          <w:rFonts w:ascii="Arial" w:hAnsi="Arial" w:eastAsia="Arial" w:cs="Arial"/>
          <w:color w:val="1F2329"/>
          <w:spacing w:val="8"/>
          <w:position w:val="1"/>
          <w:sz w:val="30"/>
          <w:szCs w:val="30"/>
        </w:rPr>
        <w:t>SharedWorker:</w:t>
      </w:r>
    </w:p>
    <w:p w14:paraId="05B6EA18">
      <w:pPr>
        <w:pStyle w:val="2"/>
        <w:spacing w:before="164" w:line="193" w:lineRule="auto"/>
        <w:ind w:left="491"/>
      </w:pPr>
      <w:r>
        <w:rPr>
          <w:rFonts w:ascii="Arial" w:hAnsi="Arial" w:eastAsia="Arial" w:cs="Arial"/>
          <w:color w:val="1F2329"/>
        </w:rPr>
        <w:t xml:space="preserve">SharedWorker </w:t>
      </w:r>
      <w:r>
        <w:rPr>
          <w:color w:val="1F2329"/>
        </w:rPr>
        <w:t>提供了⼀种更传统的跨⽂档通信机制</w:t>
      </w:r>
      <w:r>
        <w:rPr>
          <w:color w:val="1F2329"/>
          <w:spacing w:val="-33"/>
        </w:rPr>
        <w:t xml:space="preserve"> </w:t>
      </w:r>
      <w:r>
        <w:rPr>
          <w:color w:val="1F2329"/>
        </w:rPr>
        <w:t>，在不同⽂档间共享状态和数据。你需要创建⼀</w:t>
      </w:r>
    </w:p>
    <w:p w14:paraId="0D13B0F5">
      <w:pPr>
        <w:spacing w:line="193" w:lineRule="auto"/>
        <w:sectPr>
          <w:type w:val="continuous"/>
          <w:pgSz w:w="11900" w:h="16820"/>
          <w:pgMar w:top="400" w:right="554" w:bottom="0" w:left="94" w:header="0" w:footer="0" w:gutter="0"/>
          <w:cols w:equalWidth="0" w:num="1">
            <w:col w:w="11251"/>
          </w:cols>
        </w:sectPr>
      </w:pPr>
    </w:p>
    <w:p w14:paraId="1041546C">
      <w:pPr>
        <w:pStyle w:val="2"/>
        <w:spacing w:before="58" w:line="176" w:lineRule="auto"/>
        <w:jc w:val="right"/>
      </w:pPr>
      <w:r>
        <w:rPr>
          <w:color w:val="1F2329"/>
          <w:spacing w:val="-5"/>
          <w:w w:val="98"/>
        </w:rPr>
        <w:t>个</w:t>
      </w:r>
    </w:p>
    <w:p w14:paraId="0C6C2F35">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2DD70BC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0DB4D6E2">
            <w:pPr>
              <w:pStyle w:val="6"/>
              <w:spacing w:before="75" w:line="222" w:lineRule="auto"/>
              <w:ind w:left="34"/>
              <w:rPr>
                <w:sz w:val="24"/>
                <w:szCs w:val="24"/>
              </w:rPr>
            </w:pPr>
            <w:r>
              <w:rPr>
                <w:color w:val="1F2329"/>
                <w:spacing w:val="3"/>
                <w:sz w:val="24"/>
                <w:szCs w:val="24"/>
              </w:rPr>
              <w:t>SharedWorker</w:t>
            </w:r>
          </w:p>
        </w:tc>
      </w:tr>
    </w:tbl>
    <w:p w14:paraId="6D008144">
      <w:pPr>
        <w:spacing w:line="14" w:lineRule="auto"/>
        <w:rPr>
          <w:rFonts w:ascii="Arial"/>
          <w:sz w:val="2"/>
        </w:rPr>
      </w:pPr>
    </w:p>
    <w:p w14:paraId="1E691697">
      <w:pPr>
        <w:spacing w:line="14" w:lineRule="auto"/>
        <w:rPr>
          <w:rFonts w:ascii="Arial"/>
          <w:sz w:val="2"/>
        </w:rPr>
      </w:pPr>
      <w:r>
        <w:rPr>
          <w:rFonts w:ascii="Arial" w:hAnsi="Arial" w:eastAsia="Arial" w:cs="Arial"/>
          <w:sz w:val="2"/>
          <w:szCs w:val="2"/>
        </w:rPr>
        <w:br w:type="column"/>
      </w:r>
    </w:p>
    <w:p w14:paraId="330601F0">
      <w:pPr>
        <w:pStyle w:val="2"/>
        <w:spacing w:before="56" w:line="176" w:lineRule="auto"/>
      </w:pPr>
      <w:r>
        <w:rPr>
          <w:color w:val="1F2329"/>
        </w:rPr>
        <w:t>对象</w:t>
      </w:r>
      <w:r>
        <w:rPr>
          <w:color w:val="1F2329"/>
          <w:spacing w:val="-38"/>
        </w:rPr>
        <w:t xml:space="preserve"> </w:t>
      </w:r>
      <w:r>
        <w:rPr>
          <w:color w:val="1F2329"/>
        </w:rPr>
        <w:t xml:space="preserve">，并在所有的⽂档⾥监听来⾃该 </w:t>
      </w:r>
      <w:r>
        <w:rPr>
          <w:rFonts w:ascii="Arial" w:hAnsi="Arial" w:eastAsia="Arial" w:cs="Arial"/>
          <w:color w:val="1F2329"/>
        </w:rPr>
        <w:t>wo</w:t>
      </w:r>
      <w:r>
        <w:rPr>
          <w:rFonts w:ascii="Arial" w:hAnsi="Arial" w:eastAsia="Arial" w:cs="Arial"/>
          <w:color w:val="1F2329"/>
          <w:spacing w:val="-1"/>
        </w:rPr>
        <w:t xml:space="preserve">rker </w:t>
      </w:r>
      <w:r>
        <w:rPr>
          <w:color w:val="1F2329"/>
          <w:spacing w:val="-1"/>
        </w:rPr>
        <w:t>的消息。</w:t>
      </w:r>
    </w:p>
    <w:p w14:paraId="5BB5CBD7">
      <w:pPr>
        <w:spacing w:line="176" w:lineRule="auto"/>
        <w:sectPr>
          <w:type w:val="continuous"/>
          <w:pgSz w:w="11900" w:h="16820"/>
          <w:pgMar w:top="400" w:right="554" w:bottom="0" w:left="94" w:header="0" w:footer="0" w:gutter="0"/>
          <w:cols w:equalWidth="0" w:num="3">
            <w:col w:w="726" w:space="100"/>
            <w:col w:w="1891" w:space="100"/>
            <w:col w:w="8435"/>
          </w:cols>
        </w:sectPr>
      </w:pPr>
    </w:p>
    <w:p w14:paraId="21497812">
      <w:pPr>
        <w:pStyle w:val="2"/>
        <w:spacing w:before="208" w:line="207" w:lineRule="auto"/>
        <w:ind w:left="492"/>
      </w:pPr>
      <w:r>
        <w:rPr>
          <w:color w:val="1F2329"/>
        </w:rPr>
        <w:t xml:space="preserve">简单场景的 </w:t>
      </w:r>
      <w:r>
        <w:rPr>
          <w:rFonts w:ascii="Arial" w:hAnsi="Arial" w:eastAsia="Arial" w:cs="Arial"/>
          <w:color w:val="1F2329"/>
        </w:rPr>
        <w:t xml:space="preserve">SharedWorker </w:t>
      </w:r>
      <w:r>
        <w:rPr>
          <w:color w:val="1F2329"/>
        </w:rPr>
        <w:t>的使⽤步骤：</w:t>
      </w:r>
    </w:p>
    <w:p w14:paraId="34E7E790">
      <w:pPr>
        <w:pStyle w:val="2"/>
        <w:spacing w:before="155" w:line="185" w:lineRule="auto"/>
        <w:ind w:left="531"/>
        <w:rPr>
          <w:rFonts w:ascii="Arial" w:hAnsi="Arial" w:eastAsia="Arial" w:cs="Arial"/>
        </w:rPr>
      </w:pPr>
      <w:r>
        <w:rPr>
          <w:rFonts w:ascii="Arial" w:hAnsi="Arial" w:eastAsia="Arial" w:cs="Arial"/>
          <w:color w:val="1456F0"/>
          <w:spacing w:val="-3"/>
        </w:rPr>
        <w:t xml:space="preserve">1.  </w:t>
      </w:r>
      <w:r>
        <w:rPr>
          <w:color w:val="1F2329"/>
          <w:spacing w:val="-3"/>
        </w:rPr>
        <w:t>创建和连接</w:t>
      </w:r>
      <w:r>
        <w:rPr>
          <w:rFonts w:ascii="Arial" w:hAnsi="Arial" w:eastAsia="Arial" w:cs="Arial"/>
          <w:color w:val="1F2329"/>
          <w:spacing w:val="-3"/>
        </w:rPr>
        <w:t>:</w:t>
      </w:r>
    </w:p>
    <w:p w14:paraId="7BF99B6F">
      <w:pPr>
        <w:spacing w:line="239" w:lineRule="exact"/>
      </w:pPr>
    </w:p>
    <w:tbl>
      <w:tblPr>
        <w:tblStyle w:val="5"/>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1972EB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1AB98070">
            <w:pPr>
              <w:spacing w:line="292" w:lineRule="auto"/>
              <w:rPr>
                <w:rFonts w:ascii="Arial"/>
                <w:sz w:val="21"/>
              </w:rPr>
            </w:pPr>
          </w:p>
          <w:p w14:paraId="2552C29D">
            <w:pPr>
              <w:pStyle w:val="6"/>
              <w:spacing w:before="90" w:line="260" w:lineRule="auto"/>
              <w:ind w:left="862" w:right="2819" w:hanging="277"/>
              <w:rPr>
                <w:rFonts w:ascii="Courier New" w:hAnsi="Courier New" w:eastAsia="Courier New" w:cs="Courier New"/>
              </w:rPr>
            </w:pPr>
            <w:r>
              <w:rPr>
                <w:color w:val="646A73"/>
                <w:spacing w:val="3"/>
              </w:rPr>
              <w:t xml:space="preserve">1 </w:t>
            </w:r>
            <w:r>
              <w:rPr>
                <w:rFonts w:ascii="Courier New" w:hAnsi="Courier New" w:eastAsia="Courier New" w:cs="Courier New"/>
                <w:i/>
                <w:iCs/>
                <w:color w:val="646A73"/>
                <w:spacing w:val="3"/>
              </w:rPr>
              <w:t>//</w:t>
            </w:r>
            <w:r>
              <w:rPr>
                <w:rFonts w:ascii="微软雅黑" w:hAnsi="微软雅黑" w:eastAsia="微软雅黑" w:cs="微软雅黑"/>
                <w:i/>
                <w:iCs/>
                <w:color w:val="646A73"/>
                <w:spacing w:val="3"/>
              </w:rPr>
              <w:t>创建⼀个</w:t>
            </w:r>
            <w:r>
              <w:rPr>
                <w:rFonts w:ascii="微软雅黑" w:hAnsi="微软雅黑" w:eastAsia="微软雅黑" w:cs="微软雅黑"/>
                <w:color w:val="646A73"/>
                <w:spacing w:val="26"/>
              </w:rPr>
              <w:t xml:space="preserve"> </w:t>
            </w:r>
            <w:r>
              <w:rPr>
                <w:rFonts w:ascii="Courier New" w:hAnsi="Courier New" w:eastAsia="Courier New" w:cs="Courier New"/>
                <w:i/>
                <w:iCs/>
                <w:color w:val="646A73"/>
              </w:rPr>
              <w:t>SharedWorker</w:t>
            </w:r>
            <w:r>
              <w:rPr>
                <w:rFonts w:ascii="微软雅黑" w:hAnsi="微软雅黑" w:eastAsia="微软雅黑" w:cs="微软雅黑"/>
                <w:i/>
                <w:iCs/>
                <w:color w:val="646A73"/>
                <w:spacing w:val="3"/>
              </w:rPr>
              <w:t>，并指定要加载的脚本</w:t>
            </w:r>
            <w:r>
              <w:drawing>
                <wp:inline distT="0" distB="0" distL="0" distR="0">
                  <wp:extent cx="220345" cy="73025"/>
                  <wp:effectExtent l="0" t="0" r="0" b="0"/>
                  <wp:docPr id="1150" name="IM 1150"/>
                  <wp:cNvGraphicFramePr/>
                  <a:graphic xmlns:a="http://schemas.openxmlformats.org/drawingml/2006/main">
                    <a:graphicData uri="http://schemas.openxmlformats.org/drawingml/2006/picture">
                      <pic:pic xmlns:pic="http://schemas.openxmlformats.org/drawingml/2006/picture">
                        <pic:nvPicPr>
                          <pic:cNvPr id="1150" name="IM 1150"/>
                          <pic:cNvPicPr/>
                        </pic:nvPicPr>
                        <pic:blipFill>
                          <a:blip r:embed="rId369"/>
                          <a:stretch>
                            <a:fillRect/>
                          </a:stretch>
                        </pic:blipFill>
                        <pic:spPr>
                          <a:xfrm>
                            <a:off x="0" y="0"/>
                            <a:ext cx="220610" cy="73595"/>
                          </a:xfrm>
                          <a:prstGeom prst="rect">
                            <a:avLst/>
                          </a:prstGeom>
                        </pic:spPr>
                      </pic:pic>
                    </a:graphicData>
                  </a:graphic>
                </wp:inline>
              </w:drawing>
            </w:r>
            <w:r>
              <w:rPr>
                <w:rFonts w:ascii="微软雅黑" w:hAnsi="微软雅黑" w:eastAsia="微软雅黑" w:cs="微软雅黑"/>
                <w:color w:val="646A73"/>
                <w:spacing w:val="42"/>
                <w:w w:val="101"/>
              </w:rPr>
              <w:t xml:space="preserve"> </w:t>
            </w:r>
            <w:r>
              <w:rPr>
                <w:rFonts w:ascii="Courier New" w:hAnsi="Courier New" w:eastAsia="Courier New" w:cs="Courier New"/>
                <w:i/>
                <w:iCs/>
                <w:color w:val="A0A1A7"/>
              </w:rPr>
              <w:t>myWorker</w:t>
            </w:r>
            <w:r>
              <w:rPr>
                <w:rFonts w:ascii="Courier New" w:hAnsi="Courier New" w:eastAsia="Courier New" w:cs="Courier New"/>
                <w:i/>
                <w:iCs/>
                <w:color w:val="A0A1A7"/>
                <w:spacing w:val="3"/>
              </w:rPr>
              <w:t xml:space="preserve"> = </w:t>
            </w:r>
            <w:r>
              <w:drawing>
                <wp:inline distT="0" distB="0" distL="0" distR="0">
                  <wp:extent cx="239395" cy="73025"/>
                  <wp:effectExtent l="0" t="0" r="0" b="0"/>
                  <wp:docPr id="1152" name="IM 1152"/>
                  <wp:cNvGraphicFramePr/>
                  <a:graphic xmlns:a="http://schemas.openxmlformats.org/drawingml/2006/main">
                    <a:graphicData uri="http://schemas.openxmlformats.org/drawingml/2006/picture">
                      <pic:pic xmlns:pic="http://schemas.openxmlformats.org/drawingml/2006/picture">
                        <pic:nvPicPr>
                          <pic:cNvPr id="1152" name="IM 1152"/>
                          <pic:cNvPicPr/>
                        </pic:nvPicPr>
                        <pic:blipFill>
                          <a:blip r:embed="rId405"/>
                          <a:stretch>
                            <a:fillRect/>
                          </a:stretch>
                        </pic:blipFill>
                        <pic:spPr>
                          <a:xfrm>
                            <a:off x="0" y="0"/>
                            <a:ext cx="239435" cy="73595"/>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SharedWorker(</w:t>
            </w:r>
            <w:r>
              <w:rPr>
                <w:rFonts w:ascii="Courier New" w:hAnsi="Courier New" w:eastAsia="Courier New" w:cs="Courier New"/>
                <w:i/>
                <w:iCs/>
                <w:color w:val="D83931"/>
                <w:spacing w:val="-4"/>
              </w:rPr>
              <w:t>"worker.js</w:t>
            </w:r>
            <w:r>
              <w:rPr>
                <w:rFonts w:ascii="Courier New" w:hAnsi="Courier New" w:eastAsia="Courier New" w:cs="Courier New"/>
                <w:i/>
                <w:iCs/>
                <w:color w:val="D83931"/>
                <w:spacing w:val="-5"/>
              </w:rPr>
              <w:t>"</w:t>
            </w:r>
            <w:r>
              <w:rPr>
                <w:rFonts w:ascii="Courier New" w:hAnsi="Courier New" w:eastAsia="Courier New" w:cs="Courier New"/>
                <w:i/>
                <w:iCs/>
                <w:color w:val="A0A1A7"/>
                <w:spacing w:val="-5"/>
              </w:rPr>
              <w:t>);</w:t>
            </w:r>
          </w:p>
          <w:p w14:paraId="77A8692E">
            <w:pPr>
              <w:pStyle w:val="6"/>
              <w:spacing w:before="12" w:line="220" w:lineRule="auto"/>
              <w:ind w:left="579"/>
              <w:rPr>
                <w:rFonts w:ascii="微软雅黑" w:hAnsi="微软雅黑" w:eastAsia="微软雅黑" w:cs="微软雅黑"/>
              </w:rPr>
            </w:pPr>
            <w:r>
              <w:rPr>
                <w:color w:val="646A73"/>
                <w:spacing w:val="8"/>
              </w:rPr>
              <w:t>2</w:t>
            </w:r>
            <w:r>
              <w:rPr>
                <w:color w:val="646A73"/>
                <w:spacing w:val="32"/>
              </w:rPr>
              <w:t xml:space="preserve"> </w:t>
            </w:r>
            <w:r>
              <w:rPr>
                <w:rFonts w:ascii="Courier New" w:hAnsi="Courier New" w:eastAsia="Courier New" w:cs="Courier New"/>
                <w:i/>
                <w:iCs/>
                <w:color w:val="646A73"/>
                <w:spacing w:val="8"/>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8"/>
              </w:rPr>
              <w:t>开启端⼝通信</w:t>
            </w:r>
          </w:p>
          <w:p w14:paraId="1368E404">
            <w:pPr>
              <w:pStyle w:val="6"/>
              <w:spacing w:line="294" w:lineRule="exact"/>
              <w:ind w:left="576"/>
            </w:pPr>
            <w:r>
              <w:rPr>
                <w:color w:val="646A73"/>
                <w:spacing w:val="-7"/>
                <w:position w:val="3"/>
              </w:rPr>
              <w:t>3</w:t>
            </w:r>
            <w:r>
              <w:rPr>
                <w:color w:val="646A73"/>
                <w:spacing w:val="48"/>
                <w:position w:val="3"/>
              </w:rPr>
              <w:t xml:space="preserve"> </w:t>
            </w:r>
            <w:r>
              <w:rPr>
                <w:color w:val="2B2F36"/>
                <w:spacing w:val="-7"/>
                <w:position w:val="3"/>
              </w:rPr>
              <w:t>myWorker.port.</w:t>
            </w:r>
            <w:r>
              <w:rPr>
                <w:color w:val="4078F2"/>
                <w:spacing w:val="-7"/>
                <w:position w:val="3"/>
              </w:rPr>
              <w:t>start</w:t>
            </w:r>
            <w:r>
              <w:rPr>
                <w:color w:val="2B2F36"/>
                <w:spacing w:val="-7"/>
                <w:position w:val="3"/>
              </w:rPr>
              <w:t>();</w:t>
            </w:r>
          </w:p>
        </w:tc>
      </w:tr>
    </w:tbl>
    <w:p w14:paraId="6BF0D725">
      <w:pPr>
        <w:pStyle w:val="2"/>
        <w:spacing w:before="314" w:line="185" w:lineRule="auto"/>
        <w:ind w:left="531"/>
      </w:pPr>
      <w:r>
        <w:rPr>
          <w:rFonts w:ascii="Arial" w:hAnsi="Arial" w:eastAsia="Arial" w:cs="Arial"/>
          <w:color w:val="1456F0"/>
          <w:spacing w:val="-2"/>
        </w:rPr>
        <w:t xml:space="preserve">1.  </w:t>
      </w:r>
      <w:r>
        <w:rPr>
          <w:color w:val="1F2329"/>
          <w:spacing w:val="-2"/>
        </w:rPr>
        <w:t>端⼝通信</w:t>
      </w:r>
      <w:r>
        <w:rPr>
          <w:rFonts w:ascii="Arial" w:hAnsi="Arial" w:eastAsia="Arial" w:cs="Arial"/>
          <w:color w:val="1F2329"/>
          <w:spacing w:val="-2"/>
        </w:rPr>
        <w:t xml:space="preserve">: </w:t>
      </w:r>
      <w:r>
        <w:rPr>
          <w:color w:val="1F2329"/>
          <w:spacing w:val="-2"/>
        </w:rPr>
        <w:t>使⽤端⼝接收和发送消息</w:t>
      </w:r>
    </w:p>
    <w:p w14:paraId="27715828">
      <w:pPr>
        <w:spacing w:line="238" w:lineRule="exact"/>
      </w:pPr>
    </w:p>
    <w:tbl>
      <w:tblPr>
        <w:tblStyle w:val="5"/>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28821F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80" w:hRule="atLeast"/>
        </w:trPr>
        <w:tc>
          <w:tcPr>
            <w:tcW w:w="10750" w:type="dxa"/>
            <w:shd w:val="clear" w:color="auto" w:fill="F5F6F7"/>
            <w:vAlign w:val="top"/>
          </w:tcPr>
          <w:p w14:paraId="63760976">
            <w:pPr>
              <w:spacing w:line="292" w:lineRule="auto"/>
              <w:rPr>
                <w:rFonts w:ascii="Arial"/>
                <w:sz w:val="21"/>
              </w:rPr>
            </w:pPr>
          </w:p>
          <w:p w14:paraId="2957B28C">
            <w:pPr>
              <w:pStyle w:val="6"/>
              <w:spacing w:before="90" w:line="220" w:lineRule="auto"/>
              <w:ind w:left="585"/>
              <w:rPr>
                <w:rFonts w:ascii="Courier New" w:hAnsi="Courier New" w:eastAsia="Courier New" w:cs="Courier New"/>
              </w:rPr>
            </w:pPr>
            <w:r>
              <w:rPr>
                <w:color w:val="646A73"/>
                <w:spacing w:val="11"/>
              </w:rPr>
              <w:t>1</w:t>
            </w:r>
            <w:r>
              <w:rPr>
                <w:color w:val="646A73"/>
                <w:spacing w:val="32"/>
              </w:rPr>
              <w:t xml:space="preserve"> </w:t>
            </w:r>
            <w:r>
              <w:rPr>
                <w:rFonts w:ascii="Courier New" w:hAnsi="Courier New" w:eastAsia="Courier New" w:cs="Courier New"/>
                <w:i/>
                <w:iCs/>
                <w:color w:val="646A73"/>
                <w:spacing w:val="11"/>
              </w:rPr>
              <w:t>//</w:t>
            </w:r>
            <w:r>
              <w:rPr>
                <w:rFonts w:ascii="微软雅黑" w:hAnsi="微软雅黑" w:eastAsia="微软雅黑" w:cs="微软雅黑"/>
                <w:i/>
                <w:iCs/>
                <w:color w:val="646A73"/>
                <w:spacing w:val="11"/>
              </w:rPr>
              <w:t>发送数据给</w:t>
            </w:r>
            <w:r>
              <w:rPr>
                <w:rFonts w:ascii="Courier New" w:hAnsi="Courier New" w:eastAsia="Courier New" w:cs="Courier New"/>
                <w:i/>
                <w:iCs/>
                <w:color w:val="646A73"/>
              </w:rPr>
              <w:t>worker</w:t>
            </w:r>
          </w:p>
          <w:p w14:paraId="71ADE770">
            <w:pPr>
              <w:pStyle w:val="6"/>
              <w:spacing w:before="1" w:line="342" w:lineRule="auto"/>
              <w:ind w:left="576" w:right="2074" w:firstLine="2"/>
            </w:pPr>
            <w:r>
              <w:rPr>
                <w:color w:val="646A73"/>
                <w:spacing w:val="-7"/>
              </w:rPr>
              <w:t>2</w:t>
            </w:r>
            <w:r>
              <w:rPr>
                <w:color w:val="646A73"/>
                <w:spacing w:val="45"/>
              </w:rPr>
              <w:t xml:space="preserve"> </w:t>
            </w:r>
            <w:r>
              <w:rPr>
                <w:color w:val="2B2F36"/>
                <w:spacing w:val="-7"/>
              </w:rPr>
              <w:t>myWorker.port.</w:t>
            </w:r>
            <w:r>
              <w:rPr>
                <w:color w:val="4078F2"/>
                <w:spacing w:val="-7"/>
              </w:rPr>
              <w:t>postMe</w:t>
            </w:r>
            <w:r>
              <w:rPr>
                <w:color w:val="4078F2"/>
                <w:spacing w:val="-8"/>
              </w:rPr>
              <w:t>ssage</w:t>
            </w:r>
            <w:r>
              <w:rPr>
                <w:color w:val="2B2F36"/>
                <w:spacing w:val="-8"/>
              </w:rPr>
              <w:t xml:space="preserve">({ </w:t>
            </w:r>
            <w:r>
              <w:rPr>
                <w:color w:val="986801"/>
                <w:spacing w:val="-8"/>
              </w:rPr>
              <w:t>command</w:t>
            </w:r>
            <w:r>
              <w:rPr>
                <w:color w:val="2B2F36"/>
                <w:spacing w:val="-8"/>
              </w:rPr>
              <w:t xml:space="preserve">: </w:t>
            </w:r>
            <w:r>
              <w:rPr>
                <w:color w:val="D83931"/>
                <w:spacing w:val="-8"/>
              </w:rPr>
              <w:t>"start"</w:t>
            </w:r>
            <w:r>
              <w:rPr>
                <w:color w:val="2B2F36"/>
                <w:spacing w:val="-8"/>
              </w:rPr>
              <w:t xml:space="preserve">, </w:t>
            </w:r>
            <w:r>
              <w:rPr>
                <w:color w:val="986801"/>
                <w:spacing w:val="-8"/>
              </w:rPr>
              <w:t>data</w:t>
            </w:r>
            <w:r>
              <w:rPr>
                <w:color w:val="2B2F36"/>
                <w:spacing w:val="-8"/>
              </w:rPr>
              <w:t>:</w:t>
            </w:r>
            <w:r>
              <w:rPr>
                <w:color w:val="2B2F36"/>
                <w:spacing w:val="35"/>
              </w:rPr>
              <w:t xml:space="preserve"> </w:t>
            </w:r>
            <w:r>
              <w:rPr>
                <w:color w:val="2B2F36"/>
                <w:spacing w:val="-8"/>
              </w:rPr>
              <w:t>[</w:t>
            </w:r>
            <w:r>
              <w:rPr>
                <w:color w:val="646A73"/>
                <w:spacing w:val="-8"/>
              </w:rPr>
              <w:t>1</w:t>
            </w:r>
            <w:r>
              <w:rPr>
                <w:color w:val="2B2F36"/>
                <w:spacing w:val="-8"/>
              </w:rPr>
              <w:t xml:space="preserve">, </w:t>
            </w:r>
            <w:r>
              <w:rPr>
                <w:color w:val="646A73"/>
                <w:spacing w:val="-8"/>
              </w:rPr>
              <w:t>2</w:t>
            </w:r>
            <w:r>
              <w:rPr>
                <w:color w:val="2B2F36"/>
                <w:spacing w:val="-8"/>
              </w:rPr>
              <w:t xml:space="preserve">, </w:t>
            </w:r>
            <w:r>
              <w:rPr>
                <w:color w:val="646A73"/>
                <w:spacing w:val="-8"/>
              </w:rPr>
              <w:t>3</w:t>
            </w:r>
            <w:r>
              <w:rPr>
                <w:color w:val="2B2F36"/>
                <w:spacing w:val="-8"/>
              </w:rPr>
              <w:t>]</w:t>
            </w:r>
            <w:r>
              <w:rPr>
                <w:color w:val="2B2F36"/>
                <w:spacing w:val="8"/>
              </w:rPr>
              <w:t xml:space="preserve"> </w:t>
            </w:r>
            <w:r>
              <w:rPr>
                <w:color w:val="2B2F36"/>
                <w:spacing w:val="-8"/>
              </w:rPr>
              <w:t>});</w:t>
            </w:r>
            <w:r>
              <w:rPr>
                <w:color w:val="2B2F36"/>
              </w:rPr>
              <w:t xml:space="preserve"> </w:t>
            </w:r>
            <w:r>
              <w:rPr>
                <w:color w:val="646A73"/>
              </w:rPr>
              <w:t>3</w:t>
            </w:r>
          </w:p>
          <w:p w14:paraId="5E51C977">
            <w:pPr>
              <w:pStyle w:val="6"/>
              <w:spacing w:before="60" w:line="220" w:lineRule="auto"/>
              <w:ind w:left="573"/>
              <w:rPr>
                <w:rFonts w:ascii="微软雅黑" w:hAnsi="微软雅黑" w:eastAsia="微软雅黑" w:cs="微软雅黑"/>
              </w:rPr>
            </w:pPr>
            <w:r>
              <w:rPr>
                <w:color w:val="646A73"/>
                <w:spacing w:val="4"/>
              </w:rPr>
              <w:t>4</w:t>
            </w:r>
            <w:r>
              <w:rPr>
                <w:color w:val="646A73"/>
                <w:spacing w:val="35"/>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4"/>
              </w:rPr>
              <w:t>监听来⾃</w:t>
            </w:r>
            <w:r>
              <w:rPr>
                <w:rFonts w:ascii="Courier New" w:hAnsi="Courier New" w:eastAsia="Courier New" w:cs="Courier New"/>
                <w:i/>
                <w:iCs/>
                <w:color w:val="646A73"/>
              </w:rPr>
              <w:t>worker</w:t>
            </w:r>
            <w:r>
              <w:rPr>
                <w:rFonts w:ascii="微软雅黑" w:hAnsi="微软雅黑" w:eastAsia="微软雅黑" w:cs="微软雅黑"/>
                <w:i/>
                <w:iCs/>
                <w:color w:val="646A73"/>
                <w:spacing w:val="4"/>
              </w:rPr>
              <w:t>的消息</w:t>
            </w:r>
          </w:p>
          <w:p w14:paraId="3902ECC9">
            <w:pPr>
              <w:pStyle w:val="6"/>
              <w:spacing w:line="294" w:lineRule="exact"/>
              <w:ind w:left="576"/>
            </w:pPr>
            <w:r>
              <w:rPr>
                <w:color w:val="646A73"/>
                <w:spacing w:val="-8"/>
                <w:position w:val="3"/>
              </w:rPr>
              <w:t>5</w:t>
            </w:r>
            <w:r>
              <w:rPr>
                <w:color w:val="646A73"/>
                <w:spacing w:val="48"/>
                <w:position w:val="3"/>
              </w:rPr>
              <w:t xml:space="preserve"> </w:t>
            </w:r>
            <w:r>
              <w:rPr>
                <w:color w:val="2B2F36"/>
                <w:spacing w:val="-8"/>
                <w:position w:val="3"/>
              </w:rPr>
              <w:t xml:space="preserve">myWorker.port.onmessage = </w:t>
            </w:r>
            <w:r>
              <w:rPr>
                <w:position w:val="3"/>
              </w:rPr>
              <w:drawing>
                <wp:inline distT="0" distB="0" distL="0" distR="0">
                  <wp:extent cx="601345" cy="103505"/>
                  <wp:effectExtent l="0" t="0" r="0" b="0"/>
                  <wp:docPr id="1154" name="IM 1154"/>
                  <wp:cNvGraphicFramePr/>
                  <a:graphic xmlns:a="http://schemas.openxmlformats.org/drawingml/2006/main">
                    <a:graphicData uri="http://schemas.openxmlformats.org/drawingml/2006/picture">
                      <pic:pic xmlns:pic="http://schemas.openxmlformats.org/drawingml/2006/picture">
                        <pic:nvPicPr>
                          <pic:cNvPr id="1154" name="IM 1154"/>
                          <pic:cNvPicPr/>
                        </pic:nvPicPr>
                        <pic:blipFill>
                          <a:blip r:embed="rId370"/>
                          <a:stretch>
                            <a:fillRect/>
                          </a:stretch>
                        </pic:blipFill>
                        <pic:spPr>
                          <a:xfrm>
                            <a:off x="0" y="0"/>
                            <a:ext cx="601505" cy="103733"/>
                          </a:xfrm>
                          <a:prstGeom prst="rect">
                            <a:avLst/>
                          </a:prstGeom>
                        </pic:spPr>
                      </pic:pic>
                    </a:graphicData>
                  </a:graphic>
                </wp:inline>
              </w:drawing>
            </w:r>
            <w:r>
              <w:rPr>
                <w:color w:val="2B2F36"/>
                <w:spacing w:val="39"/>
                <w:position w:val="3"/>
              </w:rPr>
              <w:t xml:space="preserve"> </w:t>
            </w:r>
            <w:r>
              <w:rPr>
                <w:color w:val="2B2F36"/>
                <w:spacing w:val="-8"/>
                <w:position w:val="3"/>
              </w:rPr>
              <w:t>(event) {</w:t>
            </w:r>
            <w:r>
              <w:rPr>
                <w:position w:val="3"/>
              </w:rPr>
              <w:drawing>
                <wp:inline distT="0" distB="0" distL="0" distR="0">
                  <wp:extent cx="148590" cy="101600"/>
                  <wp:effectExtent l="0" t="0" r="0" b="0"/>
                  <wp:docPr id="1156" name="IM 1156"/>
                  <wp:cNvGraphicFramePr/>
                  <a:graphic xmlns:a="http://schemas.openxmlformats.org/drawingml/2006/main">
                    <a:graphicData uri="http://schemas.openxmlformats.org/drawingml/2006/picture">
                      <pic:pic xmlns:pic="http://schemas.openxmlformats.org/drawingml/2006/picture">
                        <pic:nvPicPr>
                          <pic:cNvPr id="1156" name="IM 1156"/>
                          <pic:cNvPicPr/>
                        </pic:nvPicPr>
                        <pic:blipFill>
                          <a:blip r:embed="rId396"/>
                          <a:stretch>
                            <a:fillRect/>
                          </a:stretch>
                        </pic:blipFill>
                        <pic:spPr>
                          <a:xfrm>
                            <a:off x="0" y="0"/>
                            <a:ext cx="149029" cy="102096"/>
                          </a:xfrm>
                          <a:prstGeom prst="rect">
                            <a:avLst/>
                          </a:prstGeom>
                        </pic:spPr>
                      </pic:pic>
                    </a:graphicData>
                  </a:graphic>
                </wp:inline>
              </w:drawing>
            </w:r>
            <w:r>
              <w:rPr>
                <w:color w:val="2B2F36"/>
                <w:spacing w:val="26"/>
                <w:position w:val="3"/>
              </w:rPr>
              <w:t xml:space="preserve"> </w:t>
            </w:r>
            <w:r>
              <w:rPr>
                <w:color w:val="2B2F36"/>
                <w:spacing w:val="-8"/>
                <w:position w:val="3"/>
              </w:rPr>
              <w:t>(event.data)</w:t>
            </w:r>
          </w:p>
          <w:p w14:paraId="1B1FDEE0">
            <w:pPr>
              <w:pStyle w:val="6"/>
              <w:spacing w:before="35" w:line="295" w:lineRule="exact"/>
              <w:ind w:left="875"/>
            </w:pPr>
            <w:r>
              <w:rPr>
                <w:color w:val="2B2F36"/>
                <w:spacing w:val="-6"/>
                <w:position w:val="3"/>
              </w:rPr>
              <w:t>{</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D83931"/>
                <w:spacing w:val="-6"/>
                <w:position w:val="3"/>
              </w:rPr>
              <w:t>"Result from worker:"</w:t>
            </w:r>
            <w:r>
              <w:rPr>
                <w:color w:val="2B2F36"/>
                <w:spacing w:val="-6"/>
                <w:position w:val="3"/>
              </w:rPr>
              <w:t>, event.da</w:t>
            </w:r>
            <w:r>
              <w:rPr>
                <w:color w:val="2B2F36"/>
                <w:spacing w:val="-7"/>
                <w:position w:val="3"/>
              </w:rPr>
              <w:t>ta);</w:t>
            </w:r>
          </w:p>
          <w:p w14:paraId="21D1777C">
            <w:pPr>
              <w:pStyle w:val="6"/>
              <w:spacing w:before="35" w:line="295" w:lineRule="exact"/>
              <w:ind w:left="581"/>
            </w:pPr>
            <w:r>
              <w:rPr>
                <w:color w:val="646A73"/>
                <w:spacing w:val="-9"/>
                <w:position w:val="2"/>
              </w:rPr>
              <w:t>6</w:t>
            </w:r>
            <w:r>
              <w:rPr>
                <w:color w:val="646A73"/>
                <w:spacing w:val="13"/>
                <w:position w:val="2"/>
              </w:rPr>
              <w:t xml:space="preserve">   </w:t>
            </w:r>
            <w:r>
              <w:rPr>
                <w:color w:val="2B2F36"/>
                <w:spacing w:val="-9"/>
                <w:position w:val="2"/>
              </w:rPr>
              <w:t>}</w:t>
            </w:r>
          </w:p>
          <w:p w14:paraId="30169853">
            <w:pPr>
              <w:pStyle w:val="6"/>
              <w:spacing w:before="35" w:line="295" w:lineRule="exact"/>
              <w:ind w:left="579"/>
            </w:pPr>
            <w:r>
              <w:rPr>
                <w:color w:val="646A73"/>
                <w:spacing w:val="-1"/>
                <w:position w:val="2"/>
              </w:rPr>
              <w:t>7</w:t>
            </w:r>
            <w:r>
              <w:rPr>
                <w:color w:val="646A73"/>
                <w:spacing w:val="54"/>
                <w:position w:val="2"/>
              </w:rPr>
              <w:t xml:space="preserve"> </w:t>
            </w:r>
            <w:r>
              <w:rPr>
                <w:color w:val="2B2F36"/>
                <w:spacing w:val="-1"/>
                <w:position w:val="2"/>
              </w:rPr>
              <w:t>};</w:t>
            </w:r>
          </w:p>
        </w:tc>
      </w:tr>
    </w:tbl>
    <w:p w14:paraId="76406E56">
      <w:pPr>
        <w:pStyle w:val="2"/>
        <w:spacing w:before="314" w:line="207" w:lineRule="auto"/>
        <w:ind w:left="531"/>
        <w:rPr>
          <w:rFonts w:ascii="Arial" w:hAnsi="Arial" w:eastAsia="Arial" w:cs="Arial"/>
        </w:rPr>
      </w:pPr>
      <w:r>
        <w:rPr>
          <w:rFonts w:ascii="Arial" w:hAnsi="Arial" w:eastAsia="Arial" w:cs="Arial"/>
          <w:color w:val="1456F0"/>
        </w:rPr>
        <w:t xml:space="preserve">1.  </w:t>
      </w:r>
      <w:r>
        <w:rPr>
          <w:color w:val="1F2329"/>
        </w:rPr>
        <w:t xml:space="preserve">实现 </w:t>
      </w:r>
      <w:r>
        <w:rPr>
          <w:rFonts w:ascii="Arial" w:hAnsi="Arial" w:eastAsia="Arial" w:cs="Arial"/>
          <w:color w:val="1F2329"/>
        </w:rPr>
        <w:t xml:space="preserve">worker </w:t>
      </w:r>
      <w:r>
        <w:rPr>
          <w:color w:val="1F2329"/>
        </w:rPr>
        <w:t>逻辑</w:t>
      </w:r>
      <w:r>
        <w:rPr>
          <w:rFonts w:ascii="Arial" w:hAnsi="Arial" w:eastAsia="Arial" w:cs="Arial"/>
          <w:color w:val="1F2329"/>
        </w:rPr>
        <w:t>:</w:t>
      </w:r>
    </w:p>
    <w:p w14:paraId="7B1698D3">
      <w:pPr>
        <w:spacing w:line="96" w:lineRule="exact"/>
      </w:pPr>
    </w:p>
    <w:p w14:paraId="62006785">
      <w:pPr>
        <w:spacing w:line="96" w:lineRule="exact"/>
        <w:sectPr>
          <w:type w:val="continuous"/>
          <w:pgSz w:w="11900" w:h="16820"/>
          <w:pgMar w:top="400" w:right="554" w:bottom="0" w:left="94" w:header="0" w:footer="0" w:gutter="0"/>
          <w:cols w:equalWidth="0" w:num="1">
            <w:col w:w="11251"/>
          </w:cols>
        </w:sectPr>
      </w:pPr>
    </w:p>
    <w:p w14:paraId="1027CDFD">
      <w:pPr>
        <w:pStyle w:val="2"/>
        <w:spacing w:before="59" w:line="179" w:lineRule="auto"/>
        <w:jc w:val="right"/>
      </w:pPr>
      <w:r>
        <w:rPr>
          <w:color w:val="1F2329"/>
          <w:spacing w:val="-4"/>
          <w:w w:val="97"/>
        </w:rPr>
        <w:t>在</w:t>
      </w:r>
    </w:p>
    <w:p w14:paraId="68608DB5">
      <w:pPr>
        <w:spacing w:line="14" w:lineRule="auto"/>
        <w:rPr>
          <w:rFonts w:ascii="Arial"/>
          <w:sz w:val="2"/>
        </w:rPr>
      </w:pPr>
      <w:r>
        <w:rPr>
          <w:rFonts w:ascii="Arial" w:hAnsi="Arial" w:eastAsia="Arial" w:cs="Arial"/>
          <w:sz w:val="2"/>
          <w:szCs w:val="2"/>
        </w:rPr>
        <w:br w:type="column"/>
      </w:r>
    </w:p>
    <w:p w14:paraId="43E3C37E">
      <w:pPr>
        <w:spacing w:line="365" w:lineRule="exact"/>
      </w:pPr>
      <w:r>
        <w:rPr>
          <w:position w:val="-7"/>
        </w:rPr>
        <w:pict>
          <v:group id="_x0000_s1352" o:spid="_x0000_s1352" o:spt="203" style="height:18.35pt;width:72pt;" coordsize="1440,367">
            <o:lock v:ext="edit"/>
            <v:rect id="_x0000_s1353" o:spid="_x0000_s1353" o:spt="1" style="position:absolute;left:0;top:0;height:360;width:1440;" fillcolor="#F5F6F7" filled="t" stroked="f" coordsize="21600,21600">
              <v:path/>
              <v:fill on="t" focussize="0,0"/>
              <v:stroke on="f"/>
              <v:imagedata o:title=""/>
              <o:lock v:ext="edit"/>
            </v:rect>
            <v:shape id="_x0000_s1354" o:spid="_x0000_s1354" o:spt="202" type="#_x0000_t202" style="position:absolute;left:-19;top:-20;height:400;width:1480;" filled="f" stroked="f" coordsize="21600,21600">
              <v:path/>
              <v:fill on="f" focussize="0,0"/>
              <v:stroke on="f"/>
              <v:imagedata o:title=""/>
              <o:lock v:ext="edit" aspectratio="f"/>
              <v:textbox inset="0mm,0mm,0mm,0mm">
                <w:txbxContent>
                  <w:p w14:paraId="44F3840D">
                    <w:pPr>
                      <w:spacing w:line="20" w:lineRule="exact"/>
                    </w:pPr>
                  </w:p>
                  <w:tbl>
                    <w:tblPr>
                      <w:tblStyle w:val="5"/>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420"/>
                    </w:tblGrid>
                    <w:tr w14:paraId="2C90B6B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420" w:type="dxa"/>
                          <w:vAlign w:val="top"/>
                        </w:tcPr>
                        <w:p w14:paraId="6DB8A38B">
                          <w:pPr>
                            <w:spacing w:before="76"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worker</w:t>
                          </w:r>
                          <w:r>
                            <w:rPr>
                              <w:rFonts w:ascii="Lucida Console" w:hAnsi="Lucida Console" w:eastAsia="Lucida Console" w:cs="Lucida Console"/>
                              <w:color w:val="1F2329"/>
                              <w:spacing w:val="-84"/>
                              <w:sz w:val="24"/>
                              <w:szCs w:val="24"/>
                            </w:rPr>
                            <w:t xml:space="preserve"> </w:t>
                          </w:r>
                          <w:r>
                            <w:rPr>
                              <w:rFonts w:ascii="Lucida Console" w:hAnsi="Lucida Console" w:eastAsia="Lucida Console" w:cs="Lucida Console"/>
                              <w:color w:val="1F2329"/>
                              <w:spacing w:val="-4"/>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4"/>
                              <w:sz w:val="24"/>
                              <w:szCs w:val="24"/>
                            </w:rPr>
                            <w:t>s</w:t>
                          </w:r>
                        </w:p>
                      </w:tc>
                    </w:tr>
                  </w:tbl>
                  <w:p w14:paraId="6D9F0B3E">
                    <w:pPr>
                      <w:rPr>
                        <w:rFonts w:ascii="Arial"/>
                        <w:sz w:val="21"/>
                      </w:rPr>
                    </w:pPr>
                  </w:p>
                </w:txbxContent>
              </v:textbox>
            </v:shape>
            <v:shape id="_x0000_s1355" o:spid="_x0000_s1355" o:spt="202" type="#_x0000_t202" style="position:absolute;left:1081;top:10;height:377;width:171;" filled="f" stroked="f" coordsize="21600,21600">
              <v:path/>
              <v:fill on="f" focussize="0,0"/>
              <v:stroke on="f"/>
              <v:imagedata o:title=""/>
              <o:lock v:ext="edit" aspectratio="f"/>
              <v:textbox inset="0mm,0mm,0mm,0mm">
                <w:txbxContent>
                  <w:p w14:paraId="5B11ACA5">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4E77E34">
      <w:pPr>
        <w:spacing w:line="14" w:lineRule="auto"/>
        <w:rPr>
          <w:rFonts w:ascii="Arial"/>
          <w:sz w:val="2"/>
        </w:rPr>
      </w:pPr>
      <w:r>
        <w:rPr>
          <w:rFonts w:ascii="Arial" w:hAnsi="Arial" w:eastAsia="Arial" w:cs="Arial"/>
          <w:sz w:val="2"/>
          <w:szCs w:val="2"/>
        </w:rPr>
        <w:br w:type="column"/>
      </w:r>
    </w:p>
    <w:p w14:paraId="13259C94">
      <w:pPr>
        <w:pStyle w:val="2"/>
        <w:spacing w:before="58" w:line="179" w:lineRule="auto"/>
      </w:pPr>
      <w:r>
        <w:rPr>
          <w:color w:val="1F2329"/>
          <w:spacing w:val="-18"/>
        </w:rPr>
        <w:t>内</w:t>
      </w:r>
      <w:r>
        <w:rPr>
          <w:color w:val="1F2329"/>
          <w:spacing w:val="-37"/>
        </w:rPr>
        <w:t xml:space="preserve"> </w:t>
      </w:r>
      <w:r>
        <w:rPr>
          <w:color w:val="1F2329"/>
          <w:spacing w:val="-18"/>
        </w:rPr>
        <w:t>，通</w:t>
      </w:r>
      <w:r>
        <w:rPr>
          <w:color w:val="1F2329"/>
          <w:spacing w:val="-6"/>
        </w:rPr>
        <w:t>过</w:t>
      </w:r>
    </w:p>
    <w:p w14:paraId="1FCE48F8">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6BF156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420" w:type="dxa"/>
            <w:shd w:val="clear" w:color="auto" w:fill="F5F6F7"/>
            <w:vAlign w:val="top"/>
          </w:tcPr>
          <w:p w14:paraId="324FB184">
            <w:pPr>
              <w:pStyle w:val="6"/>
              <w:spacing w:before="98" w:line="201" w:lineRule="auto"/>
              <w:ind w:left="35"/>
              <w:rPr>
                <w:sz w:val="24"/>
                <w:szCs w:val="24"/>
              </w:rPr>
            </w:pPr>
            <w:r>
              <w:rPr>
                <w:color w:val="1F2329"/>
                <w:spacing w:val="3"/>
                <w:sz w:val="24"/>
                <w:szCs w:val="24"/>
              </w:rPr>
              <w:t>onconnect</w:t>
            </w:r>
          </w:p>
        </w:tc>
      </w:tr>
    </w:tbl>
    <w:p w14:paraId="7FB0725F">
      <w:pPr>
        <w:spacing w:line="63" w:lineRule="auto"/>
        <w:rPr>
          <w:rFonts w:ascii="Arial"/>
          <w:sz w:val="2"/>
        </w:rPr>
      </w:pPr>
    </w:p>
    <w:p w14:paraId="1A043CDC">
      <w:pPr>
        <w:spacing w:line="14" w:lineRule="auto"/>
        <w:rPr>
          <w:rFonts w:ascii="Arial"/>
          <w:sz w:val="2"/>
        </w:rPr>
      </w:pPr>
      <w:r>
        <w:rPr>
          <w:rFonts w:ascii="Arial" w:hAnsi="Arial" w:eastAsia="Arial" w:cs="Arial"/>
          <w:sz w:val="2"/>
          <w:szCs w:val="2"/>
        </w:rPr>
        <w:br w:type="column"/>
      </w:r>
    </w:p>
    <w:p w14:paraId="7605AB40">
      <w:pPr>
        <w:pStyle w:val="2"/>
        <w:spacing w:before="58" w:line="179" w:lineRule="auto"/>
      </w:pPr>
      <w:r>
        <w:rPr>
          <w:color w:val="1F2329"/>
          <w:spacing w:val="-4"/>
        </w:rPr>
        <w:t>事件监听端⼝连接</w:t>
      </w:r>
      <w:r>
        <w:rPr>
          <w:color w:val="1F2329"/>
          <w:spacing w:val="-33"/>
        </w:rPr>
        <w:t xml:space="preserve"> </w:t>
      </w:r>
      <w:r>
        <w:rPr>
          <w:color w:val="1F2329"/>
          <w:spacing w:val="-4"/>
        </w:rPr>
        <w:t>，并在使⽤</w:t>
      </w:r>
    </w:p>
    <w:p w14:paraId="419070BB">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74CDFDF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720" w:type="dxa"/>
            <w:shd w:val="clear" w:color="auto" w:fill="F5F6F7"/>
            <w:vAlign w:val="top"/>
          </w:tcPr>
          <w:p w14:paraId="4BBCABC4">
            <w:pPr>
              <w:pStyle w:val="6"/>
              <w:spacing w:before="89" w:line="214" w:lineRule="auto"/>
              <w:ind w:left="45"/>
              <w:rPr>
                <w:sz w:val="24"/>
                <w:szCs w:val="24"/>
              </w:rPr>
            </w:pPr>
            <w:r>
              <w:rPr>
                <w:color w:val="1F2329"/>
                <w:spacing w:val="2"/>
                <w:sz w:val="24"/>
                <w:szCs w:val="24"/>
              </w:rPr>
              <w:t>postMessage</w:t>
            </w:r>
          </w:p>
        </w:tc>
      </w:tr>
    </w:tbl>
    <w:p w14:paraId="0CD0BCE7">
      <w:pPr>
        <w:spacing w:line="63" w:lineRule="auto"/>
        <w:rPr>
          <w:rFonts w:ascii="Arial"/>
          <w:sz w:val="2"/>
        </w:rPr>
      </w:pPr>
    </w:p>
    <w:p w14:paraId="100B1B46">
      <w:pPr>
        <w:spacing w:line="14" w:lineRule="auto"/>
        <w:rPr>
          <w:rFonts w:ascii="Arial"/>
          <w:sz w:val="2"/>
        </w:rPr>
      </w:pPr>
      <w:r>
        <w:rPr>
          <w:rFonts w:ascii="Arial" w:hAnsi="Arial" w:eastAsia="Arial" w:cs="Arial"/>
          <w:sz w:val="2"/>
          <w:szCs w:val="2"/>
        </w:rPr>
        <w:br w:type="column"/>
      </w:r>
    </w:p>
    <w:p w14:paraId="5C41D2EB">
      <w:pPr>
        <w:pStyle w:val="2"/>
        <w:spacing w:before="58" w:line="179" w:lineRule="auto"/>
      </w:pPr>
      <w:r>
        <w:rPr>
          <w:color w:val="1F2329"/>
          <w:spacing w:val="-2"/>
        </w:rPr>
        <w:t>发送数据的</w:t>
      </w:r>
    </w:p>
    <w:p w14:paraId="0682FE9D">
      <w:pPr>
        <w:spacing w:line="179" w:lineRule="auto"/>
        <w:sectPr>
          <w:type w:val="continuous"/>
          <w:pgSz w:w="11900" w:h="16820"/>
          <w:pgMar w:top="400" w:right="554" w:bottom="0" w:left="94" w:header="0" w:footer="0" w:gutter="0"/>
          <w:cols w:equalWidth="0" w:num="7">
            <w:col w:w="726" w:space="100"/>
            <w:col w:w="1457" w:space="100"/>
            <w:col w:w="939" w:space="100"/>
            <w:col w:w="1448" w:space="100"/>
            <w:col w:w="3108" w:space="100"/>
            <w:col w:w="1746" w:space="100"/>
            <w:col w:w="1230"/>
          </w:cols>
        </w:sectPr>
      </w:pPr>
    </w:p>
    <w:p w14:paraId="3DB03E8F">
      <w:pPr>
        <w:pStyle w:val="2"/>
        <w:spacing w:before="83" w:line="185" w:lineRule="auto"/>
        <w:ind w:left="493"/>
      </w:pPr>
      <w:r>
        <w:rPr>
          <w:color w:val="1F2329"/>
          <w:spacing w:val="-2"/>
        </w:rPr>
        <w:t>⻚⾯之间转发消息。</w:t>
      </w:r>
    </w:p>
    <w:p w14:paraId="5E3D88B9">
      <w:pPr>
        <w:pStyle w:val="2"/>
        <w:spacing w:before="238" w:line="3900" w:lineRule="exact"/>
        <w:ind w:firstLine="480"/>
      </w:pPr>
      <w:r>
        <w:rPr>
          <w:position w:val="-77"/>
        </w:rPr>
        <w:pict>
          <v:group id="_x0000_s1356" o:spid="_x0000_s1356" o:spt="203" style="height:195pt;width:538.5pt;" coordsize="10770,3900">
            <o:lock v:ext="edit"/>
            <v:shape id="_x0000_s1357" o:spid="_x0000_s1357" o:spt="75" type="#_x0000_t75" style="position:absolute;left:0;top:0;height:3900;width:10770;" filled="f" stroked="f" coordsize="21600,21600">
              <v:path/>
              <v:fill on="f" focussize="0,0"/>
              <v:stroke on="f"/>
              <v:imagedata r:id="rId414" o:title=""/>
              <o:lock v:ext="edit" aspectratio="t"/>
            </v:shape>
            <v:shape id="_x0000_s1358" o:spid="_x0000_s1358" o:spt="202" type="#_x0000_t202" style="position:absolute;left:-20;top:-20;height:3940;width:10810;" filled="f" stroked="f" coordsize="21600,21600">
              <v:path/>
              <v:fill on="f" focussize="0,0"/>
              <v:stroke on="f"/>
              <v:imagedata o:title=""/>
              <o:lock v:ext="edit" aspectratio="f"/>
              <v:textbox inset="0mm,0mm,0mm,0mm">
                <w:txbxContent>
                  <w:p w14:paraId="43573BFD">
                    <w:pPr>
                      <w:spacing w:line="332" w:lineRule="auto"/>
                      <w:rPr>
                        <w:rFonts w:ascii="Arial"/>
                        <w:sz w:val="21"/>
                      </w:rPr>
                    </w:pPr>
                  </w:p>
                  <w:p w14:paraId="4E1ADA07">
                    <w:pPr>
                      <w:spacing w:before="90" w:line="220" w:lineRule="auto"/>
                      <w:ind w:left="62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rFonts w:ascii="Courier New" w:hAnsi="Courier New" w:eastAsia="Courier New" w:cs="Courier New"/>
                        <w:i/>
                        <w:iCs/>
                        <w:color w:val="646A73"/>
                        <w:sz w:val="21"/>
                        <w:szCs w:val="21"/>
                      </w:rPr>
                      <w:t>worker</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z w:val="21"/>
                        <w:szCs w:val="21"/>
                      </w:rPr>
                      <w:t>js</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36"/>
                        <w:sz w:val="21"/>
                        <w:szCs w:val="21"/>
                      </w:rPr>
                      <w:t xml:space="preserve"> </w:t>
                    </w:r>
                    <w:r>
                      <w:rPr>
                        <w:rFonts w:ascii="微软雅黑" w:hAnsi="微软雅黑" w:eastAsia="微软雅黑" w:cs="微软雅黑"/>
                        <w:i/>
                        <w:iCs/>
                        <w:color w:val="646A73"/>
                        <w:spacing w:val="4"/>
                        <w:sz w:val="21"/>
                        <w:szCs w:val="21"/>
                      </w:rPr>
                      <w:t>⾃⾝的事件监听器</w:t>
                    </w:r>
                  </w:p>
                  <w:p w14:paraId="37F082A4">
                    <w:pPr>
                      <w:spacing w:before="1" w:line="277" w:lineRule="auto"/>
                      <w:ind w:left="616" w:right="2594" w:firstLine="2"/>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2</w:t>
                    </w:r>
                    <w:r>
                      <w:rPr>
                        <w:rFonts w:ascii="Lucida Console" w:hAnsi="Lucida Console" w:eastAsia="Lucida Console" w:cs="Lucida Console"/>
                        <w:color w:val="646A73"/>
                        <w:spacing w:val="47"/>
                        <w:sz w:val="21"/>
                        <w:szCs w:val="21"/>
                      </w:rPr>
                      <w:t xml:space="preserve"> </w:t>
                    </w:r>
                    <w:r>
                      <w:rPr>
                        <w:rFonts w:ascii="Lucida Console" w:hAnsi="Lucida Console" w:eastAsia="Lucida Console" w:cs="Lucida Console"/>
                        <w:color w:val="2B2F36"/>
                        <w:spacing w:val="-8"/>
                        <w:sz w:val="21"/>
                        <w:szCs w:val="21"/>
                      </w:rPr>
                      <w:t xml:space="preserve">self.onconnect = </w:t>
                    </w:r>
                    <w:r>
                      <w:rPr>
                        <w:sz w:val="21"/>
                        <w:szCs w:val="21"/>
                      </w:rPr>
                      <w:drawing>
                        <wp:inline distT="0" distB="0" distL="0" distR="0">
                          <wp:extent cx="595630" cy="103505"/>
                          <wp:effectExtent l="0" t="0" r="0" b="0"/>
                          <wp:docPr id="1158" name="IM 1158"/>
                          <wp:cNvGraphicFramePr/>
                          <a:graphic xmlns:a="http://schemas.openxmlformats.org/drawingml/2006/main">
                            <a:graphicData uri="http://schemas.openxmlformats.org/drawingml/2006/picture">
                              <pic:pic xmlns:pic="http://schemas.openxmlformats.org/drawingml/2006/picture">
                                <pic:nvPicPr>
                                  <pic:cNvPr id="1158" name="IM 1158"/>
                                  <pic:cNvPicPr/>
                                </pic:nvPicPr>
                                <pic:blipFill>
                                  <a:blip r:embed="rId370"/>
                                  <a:stretch>
                                    <a:fillRect/>
                                  </a:stretch>
                                </pic:blipFill>
                                <pic:spPr>
                                  <a:xfrm>
                                    <a:off x="0" y="0"/>
                                    <a:ext cx="596088" cy="103733"/>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8"/>
                        <w:sz w:val="21"/>
                        <w:szCs w:val="21"/>
                      </w:rPr>
                      <w:t>(event)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8"/>
                        <w:sz w:val="21"/>
                        <w:szCs w:val="21"/>
                      </w:rPr>
                      <w:t>{</w:t>
                    </w:r>
                    <w:r>
                      <w:rPr>
                        <w:sz w:val="21"/>
                        <w:szCs w:val="21"/>
                      </w:rPr>
                      <w:drawing>
                        <wp:inline distT="0" distB="0" distL="0" distR="0">
                          <wp:extent cx="224790" cy="73025"/>
                          <wp:effectExtent l="0" t="0" r="0" b="0"/>
                          <wp:docPr id="1160" name="IM 1160"/>
                          <wp:cNvGraphicFramePr/>
                          <a:graphic xmlns:a="http://schemas.openxmlformats.org/drawingml/2006/main">
                            <a:graphicData uri="http://schemas.openxmlformats.org/drawingml/2006/picture">
                              <pic:pic xmlns:pic="http://schemas.openxmlformats.org/drawingml/2006/picture">
                                <pic:nvPicPr>
                                  <pic:cNvPr id="1160" name="IM 1160"/>
                                  <pic:cNvPicPr/>
                                </pic:nvPicPr>
                                <pic:blipFill>
                                  <a:blip r:embed="rId415"/>
                                  <a:stretch>
                                    <a:fillRect/>
                                  </a:stretch>
                                </pic:blipFill>
                                <pic:spPr>
                                  <a:xfrm>
                                    <a:off x="0" y="0"/>
                                    <a:ext cx="225079" cy="73595"/>
                                  </a:xfrm>
                                  <a:prstGeom prst="rect">
                                    <a:avLst/>
                                  </a:prstGeom>
                                </pic:spPr>
                              </pic:pic>
                            </a:graphicData>
                          </a:graphic>
                        </wp:inline>
                      </w:drawing>
                    </w:r>
                    <w:r>
                      <w:rPr>
                        <w:rFonts w:ascii="Lucida Console" w:hAnsi="Lucida Console" w:eastAsia="Lucida Console" w:cs="Lucida Console"/>
                        <w:color w:val="2B2F36"/>
                        <w:spacing w:val="11"/>
                        <w:sz w:val="21"/>
                        <w:szCs w:val="21"/>
                      </w:rPr>
                      <w:t xml:space="preserve"> </w:t>
                    </w:r>
                    <w:r>
                      <w:rPr>
                        <w:rFonts w:ascii="Lucida Console" w:hAnsi="Lucida Console" w:eastAsia="Lucida Console" w:cs="Lucida Console"/>
                        <w:color w:val="2B2F36"/>
                        <w:spacing w:val="-8"/>
                        <w:sz w:val="21"/>
                        <w:szCs w:val="21"/>
                      </w:rPr>
                      <w:t>port =</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8"/>
                        <w:sz w:val="21"/>
                        <w:szCs w:val="21"/>
                      </w:rPr>
                      <w:t>ev</w:t>
                    </w:r>
                    <w:r>
                      <w:rPr>
                        <w:rFonts w:ascii="Lucida Console" w:hAnsi="Lucida Console" w:eastAsia="Lucida Console" w:cs="Lucida Console"/>
                        <w:color w:val="2B2F36"/>
                        <w:spacing w:val="-9"/>
                        <w:sz w:val="21"/>
                        <w:szCs w:val="21"/>
                      </w:rPr>
                      <w:t>ent.ports[</w:t>
                    </w:r>
                    <w:r>
                      <w:rPr>
                        <w:rFonts w:ascii="Lucida Console" w:hAnsi="Lucida Console" w:eastAsia="Lucida Console" w:cs="Lucida Console"/>
                        <w:color w:val="646A73"/>
                        <w:spacing w:val="-9"/>
                        <w:sz w:val="21"/>
                        <w:szCs w:val="21"/>
                      </w:rPr>
                      <w:t>0</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37"/>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7"/>
                        <w:sz w:val="21"/>
                        <w:szCs w:val="21"/>
                      </w:rPr>
                      <w:t>监听端⼝的消息</w:t>
                    </w:r>
                  </w:p>
                  <w:p w14:paraId="07BED9ED">
                    <w:pPr>
                      <w:spacing w:line="293"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4</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9"/>
                        <w:position w:val="3"/>
                        <w:sz w:val="21"/>
                        <w:szCs w:val="21"/>
                      </w:rPr>
                      <w:t xml:space="preserve">port.onmessage = </w:t>
                    </w:r>
                    <w:r>
                      <w:rPr>
                        <w:position w:val="3"/>
                        <w:sz w:val="21"/>
                        <w:szCs w:val="21"/>
                      </w:rPr>
                      <w:drawing>
                        <wp:inline distT="0" distB="0" distL="0" distR="0">
                          <wp:extent cx="600710" cy="103505"/>
                          <wp:effectExtent l="0" t="0" r="0" b="0"/>
                          <wp:docPr id="1162" name="IM 1162"/>
                          <wp:cNvGraphicFramePr/>
                          <a:graphic xmlns:a="http://schemas.openxmlformats.org/drawingml/2006/main">
                            <a:graphicData uri="http://schemas.openxmlformats.org/drawingml/2006/picture">
                              <pic:pic xmlns:pic="http://schemas.openxmlformats.org/drawingml/2006/picture">
                                <pic:nvPicPr>
                                  <pic:cNvPr id="1162" name="IM 1162"/>
                                  <pic:cNvPicPr/>
                                </pic:nvPicPr>
                                <pic:blipFill>
                                  <a:blip r:embed="rId370"/>
                                  <a:stretch>
                                    <a:fillRect/>
                                  </a:stretch>
                                </pic:blipFill>
                                <pic:spPr>
                                  <a:xfrm>
                                    <a:off x="0" y="0"/>
                                    <a:ext cx="600959"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9"/>
                        <w:position w:val="3"/>
                        <w:sz w:val="21"/>
                        <w:szCs w:val="21"/>
                      </w:rPr>
                      <w:t>(e) {</w:t>
                    </w:r>
                    <w:r>
                      <w:rPr>
                        <w:position w:val="3"/>
                        <w:sz w:val="21"/>
                        <w:szCs w:val="21"/>
                      </w:rPr>
                      <w:drawing>
                        <wp:inline distT="0" distB="0" distL="0" distR="0">
                          <wp:extent cx="148590" cy="101600"/>
                          <wp:effectExtent l="0" t="0" r="0" b="0"/>
                          <wp:docPr id="1164" name="IM 1164"/>
                          <wp:cNvGraphicFramePr/>
                          <a:graphic xmlns:a="http://schemas.openxmlformats.org/drawingml/2006/main">
                            <a:graphicData uri="http://schemas.openxmlformats.org/drawingml/2006/picture">
                              <pic:pic xmlns:pic="http://schemas.openxmlformats.org/drawingml/2006/picture">
                                <pic:nvPicPr>
                                  <pic:cNvPr id="1164" name="IM 1164"/>
                                  <pic:cNvPicPr/>
                                </pic:nvPicPr>
                                <pic:blipFill>
                                  <a:blip r:embed="rId396"/>
                                  <a:stretch>
                                    <a:fillRect/>
                                  </a:stretch>
                                </pic:blipFill>
                                <pic:spPr>
                                  <a:xfrm>
                                    <a:off x="0" y="0"/>
                                    <a:ext cx="148893"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9"/>
                        <w:position w:val="3"/>
                        <w:sz w:val="21"/>
                        <w:szCs w:val="21"/>
                      </w:rPr>
                      <w:t>(e.data.command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D83931"/>
                        <w:spacing w:val="-9"/>
                        <w:position w:val="3"/>
                        <w:sz w:val="21"/>
                        <w:szCs w:val="21"/>
                      </w:rPr>
                      <w:t>"start"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26695" cy="73025"/>
                          <wp:effectExtent l="0" t="0" r="0" b="0"/>
                          <wp:docPr id="1166" name="IM 1166"/>
                          <wp:cNvGraphicFramePr/>
                          <a:graphic xmlns:a="http://schemas.openxmlformats.org/drawingml/2006/main">
                            <a:graphicData uri="http://schemas.openxmlformats.org/drawingml/2006/picture">
                              <pic:pic xmlns:pic="http://schemas.openxmlformats.org/drawingml/2006/picture">
                                <pic:nvPicPr>
                                  <pic:cNvPr id="1166" name="IM 1166"/>
                                  <pic:cNvPicPr/>
                                </pic:nvPicPr>
                                <pic:blipFill>
                                  <a:blip r:embed="rId415"/>
                                  <a:stretch>
                                    <a:fillRect/>
                                  </a:stretch>
                                </pic:blipFill>
                                <pic:spPr>
                                  <a:xfrm>
                                    <a:off x="0" y="0"/>
                                    <a:ext cx="226917" cy="73595"/>
                                  </a:xfrm>
                                  <a:prstGeom prst="rect">
                                    <a:avLst/>
                                  </a:prstGeom>
                                </pic:spPr>
                              </pic:pic>
                            </a:graphicData>
                          </a:graphic>
                        </wp:inline>
                      </w:drawing>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2B2F36"/>
                        <w:spacing w:val="-10"/>
                        <w:position w:val="3"/>
                        <w:sz w:val="21"/>
                        <w:szCs w:val="21"/>
                      </w:rPr>
                      <w:t>result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10"/>
                        <w:position w:val="3"/>
                        <w:sz w:val="21"/>
                        <w:szCs w:val="21"/>
                      </w:rPr>
                      <w:t>=</w:t>
                    </w:r>
                  </w:p>
                  <w:p w14:paraId="3F6D8A82">
                    <w:pPr>
                      <w:spacing w:before="36" w:line="294" w:lineRule="exact"/>
                      <w:ind w:left="905"/>
                      <w:rPr>
                        <w:rFonts w:ascii="Lucida Console" w:hAnsi="Lucida Console" w:eastAsia="Lucida Console" w:cs="Lucida Console"/>
                        <w:sz w:val="21"/>
                        <w:szCs w:val="21"/>
                      </w:rPr>
                    </w:pPr>
                    <w:r>
                      <w:rPr>
                        <w:rFonts w:ascii="Lucida Console" w:hAnsi="Lucida Console" w:eastAsia="Lucida Console" w:cs="Lucida Console"/>
                        <w:color w:val="4078F2"/>
                        <w:spacing w:val="-6"/>
                        <w:position w:val="3"/>
                        <w:sz w:val="21"/>
                        <w:szCs w:val="21"/>
                      </w:rPr>
                      <w:t>someHeavyComputation</w:t>
                    </w:r>
                    <w:r>
                      <w:rPr>
                        <w:rFonts w:ascii="Lucida Console" w:hAnsi="Lucida Console" w:eastAsia="Lucida Console" w:cs="Lucida Console"/>
                        <w:color w:val="2B2F36"/>
                        <w:spacing w:val="-6"/>
                        <w:position w:val="3"/>
                        <w:sz w:val="21"/>
                        <w:szCs w:val="21"/>
                      </w:rPr>
                      <w:t>(e.data.data);</w:t>
                    </w:r>
                  </w:p>
                  <w:p w14:paraId="608FB4A5">
                    <w:pPr>
                      <w:spacing w:before="36" w:line="294"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5</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8"/>
                        <w:position w:val="3"/>
                        <w:sz w:val="21"/>
                        <w:szCs w:val="21"/>
                      </w:rPr>
                      <w:t>port.</w:t>
                    </w:r>
                    <w:r>
                      <w:rPr>
                        <w:rFonts w:ascii="Lucida Console" w:hAnsi="Lucida Console" w:eastAsia="Lucida Console" w:cs="Lucida Console"/>
                        <w:color w:val="4078F2"/>
                        <w:spacing w:val="-8"/>
                        <w:position w:val="3"/>
                        <w:sz w:val="21"/>
                        <w:szCs w:val="21"/>
                      </w:rPr>
                      <w:t>postMessage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result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3"/>
                        <w:position w:val="3"/>
                        <w:sz w:val="21"/>
                        <w:szCs w:val="21"/>
                      </w:rPr>
                      <w:t xml:space="preserve"> </w:t>
                    </w:r>
                    <w:r>
                      <w:rPr>
                        <w:rFonts w:ascii="Lucida Console" w:hAnsi="Lucida Console" w:eastAsia="Lucida Console" w:cs="Lucida Console"/>
                        <w:color w:val="2B2F36"/>
                        <w:spacing w:val="-8"/>
                        <w:position w:val="3"/>
                        <w:sz w:val="21"/>
                        <w:szCs w:val="21"/>
                      </w:rPr>
                      <w:t>result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w:t>
                    </w:r>
                  </w:p>
                  <w:p w14:paraId="49FB9F1C">
                    <w:pPr>
                      <w:spacing w:before="36" w:line="294"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9"/>
                        <w:position w:val="2"/>
                        <w:sz w:val="21"/>
                        <w:szCs w:val="21"/>
                      </w:rPr>
                      <w:t>}</w:t>
                    </w:r>
                  </w:p>
                  <w:p w14:paraId="2B3689E8">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4666A699">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p w14:paraId="48163239">
                    <w:pPr>
                      <w:spacing w:before="108" w:line="20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txbxContent>
              </v:textbox>
            </v:shape>
            <w10:wrap type="none"/>
            <w10:anchorlock/>
          </v:group>
        </w:pict>
      </w:r>
    </w:p>
    <w:p w14:paraId="17C42A5E">
      <w:pPr>
        <w:spacing w:line="3900" w:lineRule="exact"/>
        <w:sectPr>
          <w:type w:val="continuous"/>
          <w:pgSz w:w="11900" w:h="16820"/>
          <w:pgMar w:top="400" w:right="554" w:bottom="0" w:left="94" w:header="0" w:footer="0" w:gutter="0"/>
          <w:cols w:equalWidth="0" w:num="1">
            <w:col w:w="11251"/>
          </w:cols>
        </w:sectPr>
      </w:pPr>
    </w:p>
    <w:p w14:paraId="582885D1">
      <w:pPr>
        <w:pStyle w:val="2"/>
        <w:spacing w:before="160" w:line="2055" w:lineRule="exact"/>
        <w:ind w:firstLine="240"/>
      </w:pPr>
      <w:r>
        <w:pict>
          <v:shape id="_x0000_s1359" o:spid="_x0000_s1359" o:spt="202" type="#_x0000_t202" style="position:absolute;left:0pt;margin-left:213.1pt;margin-top:190.4pt;height:17.9pt;width:24.85pt;mso-position-horizontal-relative:page;mso-position-vertical-relative:page;z-index:251764736;mso-width-relative:page;mso-height-relative:page;" filled="f" stroked="f" coordsize="21600,21600" o:allowincell="f">
            <v:path/>
            <v:fill on="f" focussize="0,0"/>
            <v:stroke on="f"/>
            <v:imagedata o:title=""/>
            <o:lock v:ext="edit" aspectratio="f"/>
            <v:textbox inset="0mm,0mm,0mm,0mm">
              <w:txbxContent>
                <w:p w14:paraId="200F0255">
                  <w:pPr>
                    <w:pStyle w:val="2"/>
                    <w:spacing w:before="20" w:line="185" w:lineRule="auto"/>
                    <w:ind w:left="20"/>
                  </w:pPr>
                  <w:r>
                    <w:rPr>
                      <w:color w:val="1F2329"/>
                      <w:spacing w:val="-12"/>
                    </w:rPr>
                    <w:t>中的</w:t>
                  </w:r>
                </w:p>
              </w:txbxContent>
            </v:textbox>
          </v:shape>
        </w:pict>
      </w:r>
      <w:r>
        <w:rPr>
          <w:position w:val="-41"/>
        </w:rPr>
        <w:pict>
          <v:group id="_x0000_s1360" o:spid="_x0000_s1360" o:spt="203" style="height:102.8pt;width:538.5pt;" coordsize="10770,2056">
            <o:lock v:ext="edit"/>
            <v:rect id="_x0000_s1361" o:spid="_x0000_s1361" o:spt="1" style="position:absolute;left:0;top:0;height:2056;width:10770;" fillcolor="#F5F6F7" filled="t" stroked="f" coordsize="21600,21600">
              <v:path/>
              <v:fill on="t" focussize="0,0"/>
              <v:stroke on="f"/>
              <v:imagedata o:title=""/>
              <o:lock v:ext="edit"/>
            </v:rect>
            <v:shape id="_x0000_s1362" o:spid="_x0000_s1362" o:spt="202" type="#_x0000_t202" style="position:absolute;left:465;top:10;height:1655;width:10030;" filled="f" stroked="f" coordsize="21600,21600">
              <v:path/>
              <v:fill on="f" focussize="0,0"/>
              <v:stroke on="f"/>
              <v:imagedata o:title=""/>
              <o:lock v:ext="edit" aspectratio="f"/>
              <v:textbox inset="0mm,0mm,0mm,0mm">
                <w:txbxContent>
                  <w:p w14:paraId="51BB2DDD">
                    <w:pPr>
                      <w:spacing w:before="19" w:line="220" w:lineRule="auto"/>
                      <w:ind w:left="20"/>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 xml:space="preserve">10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4"/>
                        <w:sz w:val="21"/>
                        <w:szCs w:val="21"/>
                      </w:rPr>
                      <w:t xml:space="preserve"> </w:t>
                    </w:r>
                    <w:r>
                      <w:rPr>
                        <w:rFonts w:ascii="微软雅黑" w:hAnsi="微软雅黑" w:eastAsia="微软雅黑" w:cs="微软雅黑"/>
                        <w:i/>
                        <w:iCs/>
                        <w:color w:val="646A73"/>
                        <w:spacing w:val="5"/>
                        <w:sz w:val="21"/>
                        <w:szCs w:val="21"/>
                      </w:rPr>
                      <w:t>在这⾥执⾏⼀些开销较⼤的计算逻辑</w:t>
                    </w:r>
                    <w:r>
                      <w:rPr>
                        <w:sz w:val="21"/>
                        <w:szCs w:val="21"/>
                      </w:rPr>
                      <w:drawing>
                        <wp:inline distT="0" distB="0" distL="0" distR="0">
                          <wp:extent cx="591185" cy="103505"/>
                          <wp:effectExtent l="0" t="0" r="0" b="0"/>
                          <wp:docPr id="1168" name="IM 1168"/>
                          <wp:cNvGraphicFramePr/>
                          <a:graphic xmlns:a="http://schemas.openxmlformats.org/drawingml/2006/main">
                            <a:graphicData uri="http://schemas.openxmlformats.org/drawingml/2006/picture">
                              <pic:pic xmlns:pic="http://schemas.openxmlformats.org/drawingml/2006/picture">
                                <pic:nvPicPr>
                                  <pic:cNvPr id="1168" name="IM 1168"/>
                                  <pic:cNvPicPr/>
                                </pic:nvPicPr>
                                <pic:blipFill>
                                  <a:blip r:embed="rId409"/>
                                  <a:stretch>
                                    <a:fillRect/>
                                  </a:stretch>
                                </pic:blipFill>
                                <pic:spPr>
                                  <a:xfrm>
                                    <a:off x="0" y="0"/>
                                    <a:ext cx="591520" cy="103733"/>
                                  </a:xfrm>
                                  <a:prstGeom prst="rect">
                                    <a:avLst/>
                                  </a:prstGeom>
                                </pic:spPr>
                              </pic:pic>
                            </a:graphicData>
                          </a:graphic>
                        </wp:inline>
                      </w:drawing>
                    </w:r>
                    <w:r>
                      <w:rPr>
                        <w:rFonts w:ascii="微软雅黑" w:hAnsi="微软雅黑" w:eastAsia="微软雅黑" w:cs="微软雅黑"/>
                        <w:color w:val="646A73"/>
                        <w:spacing w:val="1"/>
                        <w:sz w:val="21"/>
                        <w:szCs w:val="21"/>
                      </w:rPr>
                      <w:t xml:space="preserve">                                      </w:t>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pacing w:val="5"/>
                        <w:sz w:val="21"/>
                        <w:szCs w:val="21"/>
                      </w:rPr>
                      <w:t>(</w:t>
                    </w:r>
                    <w:r>
                      <w:rPr>
                        <w:rFonts w:ascii="Courier New" w:hAnsi="Courier New" w:eastAsia="Courier New" w:cs="Courier New"/>
                        <w:i/>
                        <w:iCs/>
                        <w:color w:val="A0A1A7"/>
                        <w:sz w:val="21"/>
                        <w:szCs w:val="21"/>
                      </w:rPr>
                      <w:t>data</w:t>
                    </w:r>
                    <w:r>
                      <w:rPr>
                        <w:rFonts w:ascii="Courier New" w:hAnsi="Courier New" w:eastAsia="Courier New" w:cs="Courier New"/>
                        <w:i/>
                        <w:iCs/>
                        <w:color w:val="A0A1A7"/>
                        <w:spacing w:val="5"/>
                        <w:sz w:val="21"/>
                        <w:szCs w:val="21"/>
                      </w:rPr>
                      <w:t>)</w:t>
                    </w:r>
                    <w:r>
                      <w:rPr>
                        <w:rFonts w:ascii="Courier New" w:hAnsi="Courier New" w:eastAsia="Courier New" w:cs="Courier New"/>
                        <w:i/>
                        <w:iCs/>
                        <w:color w:val="A0A1A7"/>
                        <w:spacing w:val="-59"/>
                        <w:sz w:val="21"/>
                        <w:szCs w:val="21"/>
                      </w:rPr>
                      <w:t xml:space="preserve"> </w:t>
                    </w:r>
                    <w:r>
                      <w:rPr>
                        <w:rFonts w:ascii="Courier New" w:hAnsi="Courier New" w:eastAsia="Courier New" w:cs="Courier New"/>
                        <w:i/>
                        <w:iCs/>
                        <w:color w:val="A0A1A7"/>
                        <w:spacing w:val="5"/>
                        <w:sz w:val="21"/>
                        <w:szCs w:val="21"/>
                      </w:rPr>
                      <w:t>{</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5"/>
                        <w:sz w:val="21"/>
                        <w:szCs w:val="21"/>
                      </w:rPr>
                      <w:t>在这⾥进⾏</w:t>
                    </w:r>
                  </w:p>
                  <w:p w14:paraId="11273250">
                    <w:pPr>
                      <w:spacing w:line="247" w:lineRule="auto"/>
                      <w:ind w:left="412" w:right="1028" w:hanging="4"/>
                      <w:rPr>
                        <w:rFonts w:ascii="Courier New" w:hAnsi="Courier New" w:eastAsia="Courier New" w:cs="Courier New"/>
                        <w:sz w:val="21"/>
                        <w:szCs w:val="21"/>
                      </w:rPr>
                    </w:pPr>
                    <w:r>
                      <w:rPr>
                        <w:rFonts w:ascii="微软雅黑" w:hAnsi="微软雅黑" w:eastAsia="微软雅黑" w:cs="微软雅黑"/>
                        <w:i/>
                        <w:iCs/>
                        <w:color w:val="646A73"/>
                        <w:spacing w:val="-3"/>
                        <w:sz w:val="21"/>
                        <w:szCs w:val="21"/>
                      </w:rPr>
                      <w:t>计算</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96"/>
                        <w:sz w:val="21"/>
                        <w:szCs w:val="21"/>
                      </w:rPr>
                      <w:t xml:space="preserve"> </w:t>
                    </w:r>
                    <w:r>
                      <w:rPr>
                        <w:sz w:val="21"/>
                        <w:szCs w:val="21"/>
                      </w:rPr>
                      <w:drawing>
                        <wp:inline distT="0" distB="0" distL="0" distR="0">
                          <wp:extent cx="440690" cy="89535"/>
                          <wp:effectExtent l="0" t="0" r="0" b="0"/>
                          <wp:docPr id="1170" name="IM 1170"/>
                          <wp:cNvGraphicFramePr/>
                          <a:graphic xmlns:a="http://schemas.openxmlformats.org/drawingml/2006/main">
                            <a:graphicData uri="http://schemas.openxmlformats.org/drawingml/2006/picture">
                              <pic:pic xmlns:pic="http://schemas.openxmlformats.org/drawingml/2006/picture">
                                <pic:nvPicPr>
                                  <pic:cNvPr id="1170" name="IM 1170"/>
                                  <pic:cNvPicPr/>
                                </pic:nvPicPr>
                                <pic:blipFill>
                                  <a:blip r:embed="rId417"/>
                                  <a:stretch>
                                    <a:fillRect/>
                                  </a:stretch>
                                </pic:blipFill>
                                <pic:spPr>
                                  <a:xfrm>
                                    <a:off x="0" y="0"/>
                                    <a:ext cx="441271" cy="90115"/>
                                  </a:xfrm>
                                  <a:prstGeom prst="rect">
                                    <a:avLst/>
                                  </a:prstGeom>
                                </pic:spPr>
                              </pic:pic>
                            </a:graphicData>
                          </a:graphic>
                        </wp:inline>
                      </w:drawing>
                    </w:r>
                    <w:r>
                      <w:rPr>
                        <w:rFonts w:ascii="Courier New" w:hAnsi="Courier New" w:eastAsia="Courier New" w:cs="Courier New"/>
                        <w:i/>
                        <w:iCs/>
                        <w:color w:val="646A73"/>
                        <w:spacing w:val="-12"/>
                        <w:sz w:val="21"/>
                        <w:szCs w:val="21"/>
                      </w:rPr>
                      <w:t xml:space="preserve"> </w:t>
                    </w:r>
                    <w:r>
                      <w:rPr>
                        <w:rFonts w:ascii="Courier New" w:hAnsi="Courier New" w:eastAsia="Courier New" w:cs="Courier New"/>
                        <w:i/>
                        <w:iCs/>
                        <w:color w:val="A0A1A7"/>
                        <w:spacing w:val="-3"/>
                        <w:sz w:val="21"/>
                        <w:szCs w:val="21"/>
                      </w:rPr>
                      <w:t>data.reduce(</w:t>
                    </w:r>
                    <w:r>
                      <w:rPr>
                        <w:sz w:val="21"/>
                        <w:szCs w:val="21"/>
                      </w:rPr>
                      <w:drawing>
                        <wp:inline distT="0" distB="0" distL="0" distR="0">
                          <wp:extent cx="582295" cy="103505"/>
                          <wp:effectExtent l="0" t="0" r="0" b="0"/>
                          <wp:docPr id="1172" name="IM 1172"/>
                          <wp:cNvGraphicFramePr/>
                          <a:graphic xmlns:a="http://schemas.openxmlformats.org/drawingml/2006/main">
                            <a:graphicData uri="http://schemas.openxmlformats.org/drawingml/2006/picture">
                              <pic:pic xmlns:pic="http://schemas.openxmlformats.org/drawingml/2006/picture">
                                <pic:nvPicPr>
                                  <pic:cNvPr id="1172" name="IM 1172"/>
                                  <pic:cNvPicPr/>
                                </pic:nvPicPr>
                                <pic:blipFill>
                                  <a:blip r:embed="rId409"/>
                                  <a:stretch>
                                    <a:fillRect/>
                                  </a:stretch>
                                </pic:blipFill>
                                <pic:spPr>
                                  <a:xfrm>
                                    <a:off x="0" y="0"/>
                                    <a:ext cx="582666" cy="103733"/>
                                  </a:xfrm>
                                  <a:prstGeom prst="rect">
                                    <a:avLst/>
                                  </a:prstGeom>
                                </pic:spPr>
                              </pic:pic>
                            </a:graphicData>
                          </a:graphic>
                        </wp:inline>
                      </w:drawing>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3"/>
                        <w:sz w:val="21"/>
                        <w:szCs w:val="21"/>
                      </w:rPr>
                      <w:t>(previousValue, currentValue)</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3"/>
                        <w:sz w:val="21"/>
                        <w:szCs w:val="21"/>
                      </w:rPr>
                      <w:t>{</w:t>
                    </w:r>
                    <w:r>
                      <w:rPr>
                        <w:sz w:val="21"/>
                        <w:szCs w:val="21"/>
                      </w:rPr>
                      <w:drawing>
                        <wp:inline distT="0" distB="0" distL="0" distR="0">
                          <wp:extent cx="440690" cy="89535"/>
                          <wp:effectExtent l="0" t="0" r="0" b="0"/>
                          <wp:docPr id="1174" name="IM 1174"/>
                          <wp:cNvGraphicFramePr/>
                          <a:graphic xmlns:a="http://schemas.openxmlformats.org/drawingml/2006/main">
                            <a:graphicData uri="http://schemas.openxmlformats.org/drawingml/2006/picture">
                              <pic:pic xmlns:pic="http://schemas.openxmlformats.org/drawingml/2006/picture">
                                <pic:nvPicPr>
                                  <pic:cNvPr id="1174" name="IM 1174"/>
                                  <pic:cNvPicPr/>
                                </pic:nvPicPr>
                                <pic:blipFill>
                                  <a:blip r:embed="rId417"/>
                                  <a:stretch>
                                    <a:fillRect/>
                                  </a:stretch>
                                </pic:blipFill>
                                <pic:spPr>
                                  <a:xfrm>
                                    <a:off x="0" y="0"/>
                                    <a:ext cx="441272" cy="90115"/>
                                  </a:xfrm>
                                  <a:prstGeom prst="rect">
                                    <a:avLst/>
                                  </a:prstGeom>
                                </pic:spPr>
                              </pic:pic>
                            </a:graphicData>
                          </a:graphic>
                        </wp:inline>
                      </w:drawing>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4"/>
                        <w:sz w:val="21"/>
                        <w:szCs w:val="21"/>
                      </w:rPr>
                      <w:t>previousValue +</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pacing w:val="-4"/>
                        <w:sz w:val="21"/>
                        <w:szCs w:val="21"/>
                      </w:rPr>
                      <w:t>curr</w:t>
                    </w:r>
                    <w:r>
                      <w:rPr>
                        <w:rFonts w:ascii="Courier New" w:hAnsi="Courier New" w:eastAsia="Courier New" w:cs="Courier New"/>
                        <w:i/>
                        <w:iCs/>
                        <w:color w:val="A0A1A7"/>
                        <w:spacing w:val="-5"/>
                        <w:sz w:val="21"/>
                        <w:szCs w:val="21"/>
                      </w:rPr>
                      <w:t>entValue;</w:t>
                    </w:r>
                  </w:p>
                  <w:p w14:paraId="7970DC99">
                    <w:pPr>
                      <w:spacing w:before="43"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0</w:t>
                    </w:r>
                    <w:r>
                      <w:rPr>
                        <w:rFonts w:ascii="Lucida Console" w:hAnsi="Lucida Console" w:eastAsia="Lucida Console" w:cs="Lucida Console"/>
                        <w:color w:val="2B2F36"/>
                        <w:spacing w:val="-5"/>
                        <w:position w:val="2"/>
                        <w:sz w:val="21"/>
                        <w:szCs w:val="21"/>
                      </w:rPr>
                      <w:t>);</w:t>
                    </w:r>
                  </w:p>
                  <w:p w14:paraId="38FFD95E">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v:shape id="_x0000_s1363" o:spid="_x0000_s1363" o:spt="75" type="#_x0000_t75" style="position:absolute;left:5686;top:81;height:202;width:2401;" filled="f" stroked="f" coordsize="21600,21600">
              <v:path/>
              <v:fill on="f" focussize="0,0"/>
              <v:stroke on="f"/>
              <v:imagedata r:id="rId416" o:title=""/>
              <o:lock v:ext="edit" aspectratio="t"/>
            </v:shape>
            <w10:wrap type="none"/>
            <w10:anchorlock/>
          </v:group>
        </w:pict>
      </w:r>
    </w:p>
    <w:p w14:paraId="78E8F398">
      <w:pPr>
        <w:pStyle w:val="2"/>
        <w:spacing w:before="314" w:line="185" w:lineRule="auto"/>
        <w:ind w:left="291"/>
        <w:rPr>
          <w:rFonts w:ascii="Arial" w:hAnsi="Arial" w:eastAsia="Arial" w:cs="Arial"/>
        </w:rPr>
      </w:pPr>
      <w:r>
        <w:rPr>
          <w:rFonts w:ascii="Arial" w:hAnsi="Arial" w:eastAsia="Arial" w:cs="Arial"/>
          <w:color w:val="1456F0"/>
          <w:spacing w:val="-2"/>
        </w:rPr>
        <w:t xml:space="preserve">1.  </w:t>
      </w:r>
      <w:r>
        <w:rPr>
          <w:color w:val="1F2329"/>
          <w:spacing w:val="-2"/>
        </w:rPr>
        <w:t>通知其他⻚⾯更新</w:t>
      </w:r>
      <w:r>
        <w:rPr>
          <w:rFonts w:ascii="Arial" w:hAnsi="Arial" w:eastAsia="Arial" w:cs="Arial"/>
          <w:color w:val="1F2329"/>
          <w:spacing w:val="-2"/>
        </w:rPr>
        <w:t>:</w:t>
      </w:r>
    </w:p>
    <w:p w14:paraId="22D056A0">
      <w:pPr>
        <w:pStyle w:val="2"/>
        <w:spacing w:before="192" w:line="193" w:lineRule="auto"/>
        <w:ind w:left="268"/>
      </w:pPr>
      <w:r>
        <w:rPr>
          <w:color w:val="1F2329"/>
          <w:spacing w:val="-1"/>
        </w:rPr>
        <w:t xml:space="preserve">当你希望基于上⽂提到的 </w:t>
      </w:r>
      <w:r>
        <w:rPr>
          <w:rFonts w:ascii="Arial" w:hAnsi="Arial" w:eastAsia="Arial" w:cs="Arial"/>
          <w:color w:val="1F2329"/>
          <w:spacing w:val="-1"/>
        </w:rPr>
        <w:t xml:space="preserve">SharedWorker </w:t>
      </w:r>
      <w:r>
        <w:rPr>
          <w:color w:val="1F2329"/>
          <w:spacing w:val="-1"/>
        </w:rPr>
        <w:t>执⾏的计算结果通知其他所有的⻚⾯更新时</w:t>
      </w:r>
      <w:r>
        <w:rPr>
          <w:color w:val="1F2329"/>
          <w:spacing w:val="-30"/>
        </w:rPr>
        <w:t xml:space="preserve"> </w:t>
      </w:r>
      <w:r>
        <w:rPr>
          <w:color w:val="1F2329"/>
          <w:spacing w:val="-1"/>
        </w:rPr>
        <w:t>，可以利⽤</w:t>
      </w:r>
    </w:p>
    <w:p w14:paraId="681A17B4">
      <w:pPr>
        <w:spacing w:line="193" w:lineRule="auto"/>
        <w:sectPr>
          <w:pgSz w:w="11900" w:h="16820"/>
          <w:pgMar w:top="400" w:right="554" w:bottom="0" w:left="334" w:header="0" w:footer="0" w:gutter="0"/>
          <w:cols w:equalWidth="0" w:num="1">
            <w:col w:w="11011"/>
          </w:cols>
        </w:sectPr>
      </w:pPr>
    </w:p>
    <w:tbl>
      <w:tblPr>
        <w:tblStyle w:val="5"/>
        <w:tblW w:w="35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520"/>
      </w:tblGrid>
      <w:tr w14:paraId="0141AFD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3520" w:type="dxa"/>
            <w:shd w:val="clear" w:color="auto" w:fill="F5F6F7"/>
            <w:vAlign w:val="top"/>
          </w:tcPr>
          <w:p w14:paraId="187EE40E">
            <w:pPr>
              <w:pStyle w:val="6"/>
              <w:spacing w:before="76" w:line="226" w:lineRule="auto"/>
              <w:ind w:left="41"/>
              <w:rPr>
                <w:sz w:val="24"/>
                <w:szCs w:val="24"/>
              </w:rPr>
            </w:pPr>
            <w:r>
              <w:rPr>
                <w:color w:val="1F2329"/>
                <w:spacing w:val="4"/>
                <w:sz w:val="24"/>
                <w:szCs w:val="24"/>
              </w:rPr>
              <w:t>SharedWorkerGlobalScope</w:t>
            </w:r>
          </w:p>
        </w:tc>
      </w:tr>
    </w:tbl>
    <w:p w14:paraId="7FA158C5">
      <w:pPr>
        <w:spacing w:line="14" w:lineRule="auto"/>
        <w:rPr>
          <w:rFonts w:ascii="Arial"/>
          <w:sz w:val="2"/>
        </w:rPr>
      </w:pPr>
    </w:p>
    <w:p w14:paraId="01B3C72C">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250087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5332F0C2">
            <w:pPr>
              <w:pStyle w:val="6"/>
              <w:spacing w:before="75" w:line="223" w:lineRule="auto"/>
              <w:ind w:left="46"/>
              <w:rPr>
                <w:sz w:val="24"/>
                <w:szCs w:val="24"/>
              </w:rPr>
            </w:pPr>
            <w:r>
              <w:rPr>
                <w:color w:val="1F2329"/>
                <w:spacing w:val="1"/>
                <w:sz w:val="24"/>
                <w:szCs w:val="24"/>
              </w:rPr>
              <w:t>clients</w:t>
            </w:r>
          </w:p>
        </w:tc>
      </w:tr>
    </w:tbl>
    <w:p w14:paraId="6CC2A29A">
      <w:pPr>
        <w:spacing w:line="14" w:lineRule="auto"/>
        <w:rPr>
          <w:rFonts w:ascii="Arial"/>
          <w:sz w:val="2"/>
        </w:rPr>
      </w:pPr>
    </w:p>
    <w:p w14:paraId="0DF39938">
      <w:pPr>
        <w:spacing w:line="14" w:lineRule="auto"/>
        <w:rPr>
          <w:rFonts w:ascii="Arial"/>
          <w:sz w:val="2"/>
        </w:rPr>
      </w:pPr>
      <w:r>
        <w:rPr>
          <w:rFonts w:ascii="Arial" w:hAnsi="Arial" w:eastAsia="Arial" w:cs="Arial"/>
          <w:sz w:val="2"/>
          <w:szCs w:val="2"/>
        </w:rPr>
        <w:br w:type="column"/>
      </w:r>
    </w:p>
    <w:p w14:paraId="14BCB119">
      <w:pPr>
        <w:pStyle w:val="2"/>
        <w:spacing w:before="56" w:line="176" w:lineRule="auto"/>
      </w:pPr>
      <w:r>
        <w:rPr>
          <w:color w:val="1F2329"/>
          <w:spacing w:val="-3"/>
        </w:rPr>
        <w:t>对象。</w:t>
      </w:r>
    </w:p>
    <w:p w14:paraId="2AFD51A9">
      <w:pPr>
        <w:spacing w:line="176" w:lineRule="auto"/>
        <w:sectPr>
          <w:type w:val="continuous"/>
          <w:pgSz w:w="11900" w:h="16820"/>
          <w:pgMar w:top="400" w:right="554" w:bottom="0" w:left="334" w:header="0" w:footer="0" w:gutter="0"/>
          <w:cols w:equalWidth="0" w:num="3">
            <w:col w:w="4404" w:space="96"/>
            <w:col w:w="1150" w:space="100"/>
            <w:col w:w="5261"/>
          </w:cols>
        </w:sectPr>
      </w:pPr>
    </w:p>
    <w:p w14:paraId="58D9B97C">
      <w:pPr>
        <w:spacing w:before="13"/>
      </w:pPr>
    </w:p>
    <w:tbl>
      <w:tblPr>
        <w:tblStyle w:val="5"/>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326A9A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6C7A0873">
            <w:pPr>
              <w:spacing w:line="292" w:lineRule="auto"/>
              <w:rPr>
                <w:rFonts w:ascii="Arial"/>
                <w:sz w:val="21"/>
              </w:rPr>
            </w:pPr>
          </w:p>
          <w:p w14:paraId="251AE9F9">
            <w:pPr>
              <w:pStyle w:val="6"/>
              <w:spacing w:before="90" w:line="220" w:lineRule="auto"/>
              <w:ind w:left="585"/>
              <w:rPr>
                <w:rFonts w:ascii="微软雅黑" w:hAnsi="微软雅黑" w:eastAsia="微软雅黑" w:cs="微软雅黑"/>
              </w:rPr>
            </w:pPr>
            <w:r>
              <w:rPr>
                <w:color w:val="646A73"/>
                <w:spacing w:val="12"/>
              </w:rPr>
              <w:t>1</w:t>
            </w:r>
            <w:r>
              <w:rPr>
                <w:color w:val="646A73"/>
                <w:spacing w:val="37"/>
              </w:rPr>
              <w:t xml:space="preserve"> </w:t>
            </w:r>
            <w:r>
              <w:rPr>
                <w:rFonts w:ascii="Courier New" w:hAnsi="Courier New" w:eastAsia="Courier New" w:cs="Courier New"/>
                <w:i/>
                <w:iCs/>
                <w:color w:val="646A73"/>
                <w:spacing w:val="1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2"/>
              </w:rPr>
              <w:t>在</w:t>
            </w:r>
            <w:r>
              <w:rPr>
                <w:rFonts w:ascii="微软雅黑" w:hAnsi="微软雅黑" w:eastAsia="微软雅黑" w:cs="微软雅黑"/>
                <w:color w:val="646A73"/>
                <w:spacing w:val="12"/>
              </w:rPr>
              <w:t xml:space="preserve"> </w:t>
            </w:r>
            <w:r>
              <w:rPr>
                <w:rFonts w:ascii="Courier New" w:hAnsi="Courier New" w:eastAsia="Courier New" w:cs="Courier New"/>
                <w:i/>
                <w:iCs/>
                <w:color w:val="646A73"/>
              </w:rPr>
              <w:t>worker</w:t>
            </w:r>
            <w:r>
              <w:rPr>
                <w:rFonts w:ascii="Courier New" w:hAnsi="Courier New" w:eastAsia="Courier New" w:cs="Courier New"/>
                <w:i/>
                <w:iCs/>
                <w:color w:val="646A73"/>
                <w:spacing w:val="12"/>
              </w:rPr>
              <w:t>.</w:t>
            </w:r>
            <w:r>
              <w:rPr>
                <w:rFonts w:ascii="Courier New" w:hAnsi="Courier New" w:eastAsia="Courier New" w:cs="Courier New"/>
                <w:i/>
                <w:iCs/>
                <w:color w:val="646A73"/>
              </w:rPr>
              <w:t>js</w:t>
            </w:r>
            <w:r>
              <w:rPr>
                <w:rFonts w:ascii="Courier New" w:hAnsi="Courier New" w:eastAsia="Courier New" w:cs="Courier New"/>
                <w:i/>
                <w:iCs/>
                <w:color w:val="646A73"/>
                <w:spacing w:val="-23"/>
              </w:rPr>
              <w:t xml:space="preserve"> </w:t>
            </w:r>
            <w:r>
              <w:rPr>
                <w:rFonts w:ascii="微软雅黑" w:hAnsi="微软雅黑" w:eastAsia="微软雅黑" w:cs="微软雅黑"/>
                <w:i/>
                <w:iCs/>
                <w:color w:val="646A73"/>
                <w:spacing w:val="12"/>
              </w:rPr>
              <w:t>中</w:t>
            </w:r>
          </w:p>
          <w:p w14:paraId="07E3CDB1">
            <w:pPr>
              <w:pStyle w:val="6"/>
              <w:spacing w:before="1" w:line="277" w:lineRule="auto"/>
              <w:ind w:left="874" w:right="634" w:hanging="295"/>
              <w:rPr>
                <w:rFonts w:ascii="微软雅黑" w:hAnsi="微软雅黑" w:eastAsia="微软雅黑" w:cs="微软雅黑"/>
              </w:rPr>
            </w:pPr>
            <w:r>
              <w:rPr>
                <w:color w:val="646A73"/>
                <w:spacing w:val="-8"/>
              </w:rPr>
              <w:t>2</w:t>
            </w:r>
            <w:r>
              <w:rPr>
                <w:color w:val="646A73"/>
                <w:spacing w:val="48"/>
              </w:rPr>
              <w:t xml:space="preserve"> </w:t>
            </w:r>
            <w:r>
              <w:rPr>
                <w:color w:val="2B2F36"/>
                <w:spacing w:val="-8"/>
              </w:rPr>
              <w:t>self.</w:t>
            </w:r>
            <w:r>
              <w:rPr>
                <w:color w:val="4078F2"/>
                <w:spacing w:val="-8"/>
              </w:rPr>
              <w:t>addEventListener</w:t>
            </w:r>
            <w:r>
              <w:rPr>
                <w:color w:val="2B2F36"/>
                <w:spacing w:val="-8"/>
              </w:rPr>
              <w:t>(</w:t>
            </w:r>
            <w:r>
              <w:rPr>
                <w:color w:val="D83931"/>
                <w:spacing w:val="-8"/>
              </w:rPr>
              <w:t>"message"</w:t>
            </w:r>
            <w:r>
              <w:rPr>
                <w:color w:val="2B2F36"/>
                <w:spacing w:val="-8"/>
              </w:rPr>
              <w:t>,</w:t>
            </w:r>
            <w:r>
              <w:rPr>
                <w:color w:val="2B2F36"/>
                <w:spacing w:val="31"/>
              </w:rPr>
              <w:t xml:space="preserve"> </w:t>
            </w:r>
            <w:r>
              <w:rPr>
                <w:color w:val="2B2F36"/>
                <w:spacing w:val="-8"/>
              </w:rPr>
              <w:t>(e) =&gt; {</w:t>
            </w:r>
            <w:r>
              <w:drawing>
                <wp:inline distT="0" distB="0" distL="0" distR="0">
                  <wp:extent cx="155575" cy="101600"/>
                  <wp:effectExtent l="0" t="0" r="0" b="0"/>
                  <wp:docPr id="1176" name="IM 1176"/>
                  <wp:cNvGraphicFramePr/>
                  <a:graphic xmlns:a="http://schemas.openxmlformats.org/drawingml/2006/main">
                    <a:graphicData uri="http://schemas.openxmlformats.org/drawingml/2006/picture">
                      <pic:pic xmlns:pic="http://schemas.openxmlformats.org/drawingml/2006/picture">
                        <pic:nvPicPr>
                          <pic:cNvPr id="1176" name="IM 1176"/>
                          <pic:cNvPicPr/>
                        </pic:nvPicPr>
                        <pic:blipFill>
                          <a:blip r:embed="rId413"/>
                          <a:stretch>
                            <a:fillRect/>
                          </a:stretch>
                        </pic:blipFill>
                        <pic:spPr>
                          <a:xfrm>
                            <a:off x="0" y="0"/>
                            <a:ext cx="155604" cy="102096"/>
                          </a:xfrm>
                          <a:prstGeom prst="rect">
                            <a:avLst/>
                          </a:prstGeom>
                        </pic:spPr>
                      </pic:pic>
                    </a:graphicData>
                  </a:graphic>
                </wp:inline>
              </w:drawing>
            </w:r>
            <w:r>
              <w:rPr>
                <w:color w:val="2B2F36"/>
                <w:spacing w:val="26"/>
              </w:rPr>
              <w:t xml:space="preserve"> </w:t>
            </w:r>
            <w:r>
              <w:rPr>
                <w:color w:val="2B2F36"/>
                <w:spacing w:val="-8"/>
              </w:rPr>
              <w:t xml:space="preserve">(e.data === </w:t>
            </w:r>
            <w:r>
              <w:rPr>
                <w:color w:val="D83931"/>
                <w:spacing w:val="-8"/>
              </w:rPr>
              <w:t>"Update</w:t>
            </w:r>
            <w:r>
              <w:rPr>
                <w:color w:val="D83931"/>
                <w:spacing w:val="5"/>
              </w:rPr>
              <w:t xml:space="preserve"> </w:t>
            </w:r>
            <w:r>
              <w:rPr>
                <w:color w:val="D83931"/>
                <w:spacing w:val="-8"/>
              </w:rPr>
              <w:t>a</w:t>
            </w:r>
            <w:r>
              <w:rPr>
                <w:color w:val="D83931"/>
                <w:spacing w:val="-9"/>
              </w:rPr>
              <w:t>ll</w:t>
            </w:r>
            <w:r>
              <w:rPr>
                <w:color w:val="D83931"/>
                <w:spacing w:val="4"/>
              </w:rPr>
              <w:t xml:space="preserve"> </w:t>
            </w:r>
            <w:r>
              <w:rPr>
                <w:color w:val="D83931"/>
                <w:spacing w:val="-9"/>
              </w:rPr>
              <w:t>clients"</w:t>
            </w:r>
            <w:r>
              <w:rPr>
                <w:color w:val="2B2F36"/>
                <w:spacing w:val="-9"/>
              </w:rPr>
              <w:t>)</w:t>
            </w:r>
            <w:r>
              <w:rPr>
                <w:color w:val="2B2F36"/>
              </w:rPr>
              <w:t xml:space="preserve"> </w:t>
            </w:r>
            <w:r>
              <w:rPr>
                <w:color w:val="2B2F36"/>
                <w:spacing w:val="12"/>
              </w:rPr>
              <w:t>{</w:t>
            </w:r>
            <w:r>
              <w:rPr>
                <w:rFonts w:ascii="Courier New" w:hAnsi="Courier New" w:eastAsia="Courier New" w:cs="Courier New"/>
                <w:i/>
                <w:iCs/>
                <w:color w:val="646A73"/>
                <w:spacing w:val="12"/>
              </w:rPr>
              <w:t>//</w:t>
            </w:r>
            <w:r>
              <w:rPr>
                <w:rFonts w:ascii="微软雅黑" w:hAnsi="微软雅黑" w:eastAsia="微软雅黑" w:cs="微软雅黑"/>
                <w:i/>
                <w:iCs/>
                <w:color w:val="646A73"/>
                <w:spacing w:val="12"/>
              </w:rPr>
              <w:t>遍历所有客⼾端</w:t>
            </w:r>
          </w:p>
          <w:p w14:paraId="68C71AA3">
            <w:pPr>
              <w:pStyle w:val="6"/>
              <w:spacing w:line="294" w:lineRule="exact"/>
              <w:ind w:left="576"/>
            </w:pPr>
            <w:r>
              <w:rPr>
                <w:color w:val="646A73"/>
                <w:spacing w:val="-6"/>
                <w:position w:val="2"/>
              </w:rPr>
              <w:t>3</w:t>
            </w:r>
            <w:r>
              <w:rPr>
                <w:color w:val="646A73"/>
                <w:spacing w:val="4"/>
                <w:position w:val="2"/>
              </w:rPr>
              <w:t xml:space="preserve">     </w:t>
            </w:r>
            <w:r>
              <w:rPr>
                <w:color w:val="2B2F36"/>
                <w:spacing w:val="-6"/>
                <w:position w:val="2"/>
              </w:rPr>
              <w:t>self.clients.</w:t>
            </w:r>
            <w:r>
              <w:rPr>
                <w:color w:val="4078F2"/>
                <w:spacing w:val="-6"/>
                <w:position w:val="2"/>
              </w:rPr>
              <w:t>matchAll</w:t>
            </w:r>
            <w:r>
              <w:rPr>
                <w:color w:val="2B2F36"/>
                <w:spacing w:val="-6"/>
                <w:position w:val="2"/>
              </w:rPr>
              <w:t>().</w:t>
            </w:r>
            <w:r>
              <w:rPr>
                <w:color w:val="4078F2"/>
                <w:spacing w:val="-6"/>
                <w:position w:val="2"/>
              </w:rPr>
              <w:t>then</w:t>
            </w:r>
            <w:r>
              <w:rPr>
                <w:color w:val="2B2F36"/>
                <w:spacing w:val="-6"/>
                <w:position w:val="2"/>
              </w:rPr>
              <w:t>(</w:t>
            </w:r>
            <w:r>
              <w:rPr>
                <w:color w:val="2B2F36"/>
                <w:spacing w:val="-7"/>
                <w:position w:val="2"/>
              </w:rPr>
              <w:t>(clients) =&gt; {</w:t>
            </w:r>
          </w:p>
          <w:p w14:paraId="5F6D0420">
            <w:pPr>
              <w:pStyle w:val="6"/>
              <w:spacing w:before="35" w:line="220" w:lineRule="auto"/>
              <w:ind w:left="573"/>
              <w:rPr>
                <w:rFonts w:ascii="微软雅黑" w:hAnsi="微软雅黑" w:eastAsia="微软雅黑" w:cs="微软雅黑"/>
              </w:rPr>
            </w:pPr>
            <w:r>
              <w:rPr>
                <w:color w:val="646A73"/>
                <w:spacing w:val="-2"/>
              </w:rPr>
              <w:t xml:space="preserve">4       </w:t>
            </w:r>
            <w:r>
              <w:rPr>
                <w:color w:val="2B2F36"/>
                <w:spacing w:val="-2"/>
              </w:rPr>
              <w:t>clients.</w:t>
            </w:r>
            <w:r>
              <w:rPr>
                <w:color w:val="4078F2"/>
                <w:spacing w:val="-2"/>
              </w:rPr>
              <w:t>forEach</w:t>
            </w:r>
            <w:r>
              <w:rPr>
                <w:color w:val="2B2F36"/>
                <w:spacing w:val="-2"/>
              </w:rPr>
              <w:t>((c</w:t>
            </w:r>
            <w:r>
              <w:rPr>
                <w:color w:val="2B2F36"/>
                <w:spacing w:val="-3"/>
              </w:rPr>
              <w:t>lient) =&gt;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发送消息更新它们</w:t>
            </w:r>
          </w:p>
          <w:p w14:paraId="26D9BF0A">
            <w:pPr>
              <w:pStyle w:val="6"/>
              <w:spacing w:line="294" w:lineRule="exact"/>
              <w:ind w:left="576"/>
            </w:pPr>
            <w:r>
              <w:rPr>
                <w:color w:val="646A73"/>
                <w:spacing w:val="-7"/>
                <w:position w:val="3"/>
              </w:rPr>
              <w:t>5</w:t>
            </w:r>
            <w:r>
              <w:rPr>
                <w:color w:val="646A73"/>
                <w:spacing w:val="16"/>
                <w:position w:val="3"/>
              </w:rPr>
              <w:t xml:space="preserve">        </w:t>
            </w:r>
            <w:r>
              <w:rPr>
                <w:color w:val="2B2F36"/>
                <w:spacing w:val="-7"/>
                <w:position w:val="3"/>
              </w:rPr>
              <w:t>client.</w:t>
            </w:r>
            <w:r>
              <w:rPr>
                <w:color w:val="4078F2"/>
                <w:spacing w:val="-7"/>
                <w:position w:val="3"/>
              </w:rPr>
              <w:t>postMessage</w:t>
            </w:r>
            <w:r>
              <w:rPr>
                <w:color w:val="2B2F36"/>
                <w:spacing w:val="-7"/>
                <w:position w:val="3"/>
              </w:rPr>
              <w:t>(</w:t>
            </w:r>
            <w:r>
              <w:rPr>
                <w:color w:val="D83931"/>
                <w:spacing w:val="-7"/>
                <w:position w:val="3"/>
              </w:rPr>
              <w:t>"Please update your state"</w:t>
            </w:r>
            <w:r>
              <w:rPr>
                <w:color w:val="2B2F36"/>
                <w:spacing w:val="-7"/>
                <w:position w:val="3"/>
              </w:rPr>
              <w:t>);</w:t>
            </w:r>
          </w:p>
          <w:p w14:paraId="002606E2">
            <w:pPr>
              <w:pStyle w:val="6"/>
              <w:spacing w:before="36" w:line="294" w:lineRule="exact"/>
              <w:ind w:left="581"/>
            </w:pPr>
            <w:r>
              <w:rPr>
                <w:color w:val="646A73"/>
                <w:spacing w:val="-12"/>
                <w:position w:val="2"/>
              </w:rPr>
              <w:t>6</w:t>
            </w:r>
            <w:r>
              <w:rPr>
                <w:color w:val="646A73"/>
                <w:spacing w:val="2"/>
                <w:position w:val="2"/>
              </w:rPr>
              <w:t xml:space="preserve">       </w:t>
            </w:r>
            <w:r>
              <w:rPr>
                <w:color w:val="2B2F36"/>
                <w:spacing w:val="-12"/>
                <w:position w:val="2"/>
              </w:rPr>
              <w:t>});</w:t>
            </w:r>
          </w:p>
          <w:p w14:paraId="2BCA0D82">
            <w:pPr>
              <w:pStyle w:val="6"/>
              <w:spacing w:before="36" w:line="294" w:lineRule="exact"/>
              <w:ind w:left="579"/>
            </w:pPr>
            <w:r>
              <w:rPr>
                <w:color w:val="646A73"/>
                <w:spacing w:val="-11"/>
                <w:position w:val="2"/>
              </w:rPr>
              <w:t>7</w:t>
            </w:r>
            <w:r>
              <w:rPr>
                <w:color w:val="646A73"/>
                <w:spacing w:val="5"/>
                <w:position w:val="2"/>
              </w:rPr>
              <w:t xml:space="preserve">     </w:t>
            </w:r>
            <w:r>
              <w:rPr>
                <w:color w:val="2B2F36"/>
                <w:spacing w:val="-11"/>
                <w:position w:val="2"/>
              </w:rPr>
              <w:t>});</w:t>
            </w:r>
          </w:p>
          <w:p w14:paraId="46F54B2D">
            <w:pPr>
              <w:pStyle w:val="6"/>
              <w:spacing w:before="36" w:line="294" w:lineRule="exact"/>
              <w:ind w:left="579"/>
            </w:pPr>
            <w:r>
              <w:rPr>
                <w:color w:val="646A73"/>
                <w:spacing w:val="-8"/>
                <w:position w:val="2"/>
              </w:rPr>
              <w:t>8</w:t>
            </w:r>
            <w:r>
              <w:rPr>
                <w:color w:val="646A73"/>
                <w:spacing w:val="13"/>
                <w:position w:val="2"/>
              </w:rPr>
              <w:t xml:space="preserve">   </w:t>
            </w:r>
            <w:r>
              <w:rPr>
                <w:color w:val="2B2F36"/>
                <w:spacing w:val="-8"/>
                <w:position w:val="2"/>
              </w:rPr>
              <w:t>}</w:t>
            </w:r>
          </w:p>
          <w:p w14:paraId="56D69B0A">
            <w:pPr>
              <w:pStyle w:val="6"/>
              <w:spacing w:before="36" w:line="294" w:lineRule="exact"/>
              <w:ind w:left="579"/>
            </w:pPr>
            <w:r>
              <w:rPr>
                <w:color w:val="646A73"/>
                <w:spacing w:val="-11"/>
                <w:position w:val="2"/>
              </w:rPr>
              <w:t>9</w:t>
            </w:r>
            <w:r>
              <w:rPr>
                <w:color w:val="646A73"/>
                <w:spacing w:val="53"/>
                <w:position w:val="2"/>
              </w:rPr>
              <w:t xml:space="preserve"> </w:t>
            </w:r>
            <w:r>
              <w:rPr>
                <w:color w:val="2B2F36"/>
                <w:spacing w:val="-11"/>
                <w:position w:val="2"/>
              </w:rPr>
              <w:t>});</w:t>
            </w:r>
          </w:p>
        </w:tc>
      </w:tr>
    </w:tbl>
    <w:p w14:paraId="42342047">
      <w:pPr>
        <w:pStyle w:val="2"/>
        <w:spacing w:before="349" w:line="193" w:lineRule="auto"/>
        <w:ind w:left="247"/>
        <w:rPr>
          <w:sz w:val="30"/>
          <w:szCs w:val="30"/>
        </w:rPr>
      </w:pPr>
      <w:r>
        <w:rPr>
          <w:color w:val="1F2329"/>
          <w:spacing w:val="4"/>
          <w:sz w:val="30"/>
          <w:szCs w:val="30"/>
        </w:rPr>
        <w:t>使⽤</w:t>
      </w:r>
      <w:r>
        <w:rPr>
          <w:color w:val="1F2329"/>
          <w:spacing w:val="39"/>
          <w:sz w:val="30"/>
          <w:szCs w:val="30"/>
        </w:rPr>
        <w:t xml:space="preserve"> </w:t>
      </w:r>
      <w:r>
        <w:rPr>
          <w:rFonts w:ascii="Arial" w:hAnsi="Arial" w:eastAsia="Arial" w:cs="Arial"/>
          <w:color w:val="1F2329"/>
          <w:sz w:val="30"/>
          <w:szCs w:val="30"/>
        </w:rPr>
        <w:t>localStorage</w:t>
      </w:r>
      <w:r>
        <w:rPr>
          <w:rFonts w:ascii="Arial" w:hAnsi="Arial" w:eastAsia="Arial" w:cs="Arial"/>
          <w:color w:val="1F2329"/>
          <w:spacing w:val="4"/>
          <w:sz w:val="30"/>
          <w:szCs w:val="30"/>
        </w:rPr>
        <w:t xml:space="preserve"> </w:t>
      </w:r>
      <w:r>
        <w:rPr>
          <w:color w:val="1F2329"/>
          <w:spacing w:val="4"/>
          <w:sz w:val="30"/>
          <w:szCs w:val="30"/>
        </w:rPr>
        <w:t>的变更监听</w:t>
      </w:r>
    </w:p>
    <w:p w14:paraId="7591F2FF">
      <w:pPr>
        <w:spacing w:line="91" w:lineRule="exact"/>
      </w:pPr>
    </w:p>
    <w:p w14:paraId="58EDCEF5">
      <w:pPr>
        <w:spacing w:line="91" w:lineRule="exact"/>
        <w:sectPr>
          <w:type w:val="continuous"/>
          <w:pgSz w:w="11900" w:h="16820"/>
          <w:pgMar w:top="400" w:right="554" w:bottom="0" w:left="334" w:header="0" w:footer="0" w:gutter="0"/>
          <w:cols w:equalWidth="0" w:num="1">
            <w:col w:w="11011"/>
          </w:cols>
        </w:sectPr>
      </w:pPr>
    </w:p>
    <w:p w14:paraId="143790D4">
      <w:pPr>
        <w:pStyle w:val="2"/>
        <w:spacing w:before="58" w:line="176" w:lineRule="auto"/>
        <w:ind w:right="4"/>
        <w:jc w:val="right"/>
      </w:pPr>
      <w:r>
        <w:rPr>
          <w:color w:val="1F2329"/>
          <w:spacing w:val="-7"/>
        </w:rPr>
        <w:t>虽然</w:t>
      </w:r>
    </w:p>
    <w:p w14:paraId="73C61483">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0DC19E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28107906">
            <w:pPr>
              <w:pStyle w:val="6"/>
              <w:spacing w:before="75" w:line="227" w:lineRule="auto"/>
              <w:ind w:left="38"/>
              <w:rPr>
                <w:sz w:val="24"/>
                <w:szCs w:val="24"/>
              </w:rPr>
            </w:pPr>
            <w:r>
              <w:rPr>
                <w:color w:val="1F2329"/>
                <w:spacing w:val="3"/>
                <w:sz w:val="24"/>
                <w:szCs w:val="24"/>
              </w:rPr>
              <w:t>localStorage</w:t>
            </w:r>
          </w:p>
        </w:tc>
      </w:tr>
    </w:tbl>
    <w:p w14:paraId="6BFB767E">
      <w:pPr>
        <w:spacing w:line="14" w:lineRule="auto"/>
        <w:rPr>
          <w:rFonts w:ascii="Arial"/>
          <w:sz w:val="2"/>
        </w:rPr>
      </w:pPr>
    </w:p>
    <w:p w14:paraId="75CD45E8">
      <w:pPr>
        <w:spacing w:line="14" w:lineRule="auto"/>
        <w:rPr>
          <w:rFonts w:ascii="Arial"/>
          <w:sz w:val="2"/>
        </w:rPr>
      </w:pPr>
      <w:r>
        <w:rPr>
          <w:rFonts w:ascii="Arial" w:hAnsi="Arial" w:eastAsia="Arial" w:cs="Arial"/>
          <w:sz w:val="2"/>
          <w:szCs w:val="2"/>
        </w:rPr>
        <w:br w:type="column"/>
      </w:r>
    </w:p>
    <w:p w14:paraId="32095BBB">
      <w:pPr>
        <w:pStyle w:val="2"/>
        <w:spacing w:before="56" w:line="176" w:lineRule="auto"/>
      </w:pPr>
      <w:r>
        <w:rPr>
          <w:color w:val="1F2329"/>
          <w:spacing w:val="-2"/>
        </w:rPr>
        <w:t>没有直接提供跨标签⻚推送机制</w:t>
      </w:r>
      <w:r>
        <w:rPr>
          <w:color w:val="1F2329"/>
          <w:spacing w:val="-39"/>
        </w:rPr>
        <w:t xml:space="preserve"> </w:t>
      </w:r>
      <w:r>
        <w:rPr>
          <w:color w:val="1F2329"/>
          <w:spacing w:val="-2"/>
        </w:rPr>
        <w:t>，但是可以使⽤</w:t>
      </w:r>
    </w:p>
    <w:p w14:paraId="20356F6B">
      <w:pPr>
        <w:spacing w:line="176" w:lineRule="auto"/>
        <w:sectPr>
          <w:type w:val="continuous"/>
          <w:pgSz w:w="11900" w:h="16820"/>
          <w:pgMar w:top="400" w:right="554" w:bottom="0" w:left="334" w:header="0" w:footer="0" w:gutter="0"/>
          <w:cols w:equalWidth="0" w:num="3">
            <w:col w:w="726" w:space="100"/>
            <w:col w:w="1892" w:space="100"/>
            <w:col w:w="8194"/>
          </w:cols>
        </w:sectPr>
      </w:pPr>
    </w:p>
    <w:p w14:paraId="57403201">
      <w:pPr>
        <w:spacing w:line="30" w:lineRule="exact"/>
      </w:pPr>
    </w:p>
    <w:p w14:paraId="4E29A934">
      <w:pPr>
        <w:spacing w:line="30" w:lineRule="exact"/>
        <w:sectPr>
          <w:type w:val="continuous"/>
          <w:pgSz w:w="11900" w:h="16820"/>
          <w:pgMar w:top="400" w:right="554" w:bottom="0" w:left="334" w:header="0" w:footer="0" w:gutter="0"/>
          <w:cols w:equalWidth="0" w:num="1">
            <w:col w:w="11011"/>
          </w:cols>
        </w:sectPr>
      </w:pPr>
    </w:p>
    <w:p w14:paraId="2B87A239">
      <w:pPr>
        <w:spacing w:before="30" w:line="336" w:lineRule="exact"/>
        <w:ind w:left="332"/>
        <w:rPr>
          <w:rFonts w:ascii="Lucida Console" w:hAnsi="Lucida Console" w:eastAsia="Lucida Console" w:cs="Lucida Console"/>
          <w:sz w:val="24"/>
          <w:szCs w:val="24"/>
        </w:rPr>
      </w:pPr>
      <w:r>
        <w:pict>
          <v:shape id="_x0000_s1364" o:spid="_x0000_s1364" o:spt="202" type="#_x0000_t202" style="position:absolute;left:0pt;margin-left:353.25pt;margin-top:1.9pt;height:18.05pt;width:25.4pt;z-index:251763712;mso-width-relative:page;mso-height-relative:page;" filled="f" stroked="f" coordsize="21600,21600">
            <v:path/>
            <v:fill on="f" focussize="0,0"/>
            <v:stroke on="f"/>
            <v:imagedata o:title=""/>
            <o:lock v:ext="edit" aspectratio="f"/>
            <v:textbox inset="0mm,0mm,0mm,0mm">
              <w:txbxContent>
                <w:p w14:paraId="685E1651">
                  <w:pPr>
                    <w:pStyle w:val="2"/>
                    <w:spacing w:before="19" w:line="187" w:lineRule="auto"/>
                    <w:ind w:left="20"/>
                  </w:pPr>
                  <w:r>
                    <w:rPr>
                      <w:color w:val="1F2329"/>
                      <w:spacing w:val="-7"/>
                    </w:rPr>
                    <w:t>监听</w:t>
                  </w:r>
                </w:p>
              </w:txbxContent>
            </v:textbox>
          </v:shape>
        </w:pict>
      </w:r>
      <w:r>
        <w:rPr>
          <w:rFonts w:ascii="Lucida Console" w:hAnsi="Lucida Console" w:eastAsia="Lucida Console" w:cs="Lucida Console"/>
          <w:color w:val="1F2329"/>
          <w:position w:val="3"/>
          <w:sz w:val="24"/>
          <w:szCs w:val="24"/>
          <w:shd w:val="clear" w:fill="F5F6F7"/>
        </w:rPr>
        <w:t>window</w:t>
      </w:r>
      <w:r>
        <w:rPr>
          <w:rFonts w:ascii="Lucida Console" w:hAnsi="Lucida Console" w:eastAsia="Lucida Console" w:cs="Lucida Console"/>
          <w:color w:val="1F2329"/>
          <w:spacing w:val="-81"/>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addEventListener</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storage</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listener</w:t>
      </w:r>
      <w:r>
        <w:rPr>
          <w:rFonts w:ascii="Lucida Console" w:hAnsi="Lucida Console" w:eastAsia="Lucida Console" w:cs="Lucida Console"/>
          <w:color w:val="1F2329"/>
          <w:spacing w:val="5"/>
          <w:position w:val="3"/>
          <w:sz w:val="24"/>
          <w:szCs w:val="24"/>
          <w:shd w:val="clear" w:fill="F5F6F7"/>
        </w:rPr>
        <w:t>)</w:t>
      </w:r>
    </w:p>
    <w:p w14:paraId="47150B89">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3B5ECEF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120" w:type="dxa"/>
            <w:shd w:val="clear" w:color="auto" w:fill="F5F6F7"/>
            <w:vAlign w:val="top"/>
          </w:tcPr>
          <w:p w14:paraId="467E787E">
            <w:pPr>
              <w:pStyle w:val="6"/>
              <w:spacing w:before="97" w:line="206" w:lineRule="auto"/>
              <w:ind w:left="44"/>
              <w:rPr>
                <w:sz w:val="24"/>
                <w:szCs w:val="24"/>
              </w:rPr>
            </w:pPr>
            <w:r>
              <w:rPr>
                <w:color w:val="1F2329"/>
                <w:spacing w:val="2"/>
                <w:sz w:val="24"/>
                <w:szCs w:val="24"/>
              </w:rPr>
              <w:t>storage</w:t>
            </w:r>
          </w:p>
        </w:tc>
      </w:tr>
    </w:tbl>
    <w:p w14:paraId="007A229C">
      <w:pPr>
        <w:spacing w:line="63" w:lineRule="auto"/>
        <w:rPr>
          <w:rFonts w:ascii="Arial"/>
          <w:sz w:val="2"/>
        </w:rPr>
      </w:pPr>
    </w:p>
    <w:p w14:paraId="22A130E8">
      <w:pPr>
        <w:spacing w:line="14" w:lineRule="auto"/>
        <w:rPr>
          <w:rFonts w:ascii="Arial"/>
          <w:sz w:val="2"/>
        </w:rPr>
      </w:pPr>
      <w:r>
        <w:rPr>
          <w:rFonts w:ascii="Arial" w:hAnsi="Arial" w:eastAsia="Arial" w:cs="Arial"/>
          <w:sz w:val="2"/>
          <w:szCs w:val="2"/>
        </w:rPr>
        <w:br w:type="column"/>
      </w:r>
    </w:p>
    <w:p w14:paraId="1A2CE722">
      <w:pPr>
        <w:pStyle w:val="2"/>
        <w:spacing w:before="57" w:line="179" w:lineRule="auto"/>
      </w:pPr>
      <w:r>
        <w:rPr>
          <w:color w:val="1F2329"/>
          <w:spacing w:val="-6"/>
        </w:rPr>
        <w:t>事件</w:t>
      </w:r>
      <w:r>
        <w:rPr>
          <w:color w:val="1F2329"/>
          <w:spacing w:val="-37"/>
        </w:rPr>
        <w:t xml:space="preserve"> </w:t>
      </w:r>
      <w:r>
        <w:rPr>
          <w:color w:val="1F2329"/>
          <w:spacing w:val="-6"/>
        </w:rPr>
        <w:t>，实现不同标</w:t>
      </w:r>
    </w:p>
    <w:p w14:paraId="7DC95364">
      <w:pPr>
        <w:spacing w:line="179" w:lineRule="auto"/>
        <w:sectPr>
          <w:type w:val="continuous"/>
          <w:pgSz w:w="11900" w:h="16820"/>
          <w:pgMar w:top="400" w:right="554" w:bottom="0" w:left="334" w:header="0" w:footer="0" w:gutter="0"/>
          <w:cols w:equalWidth="0" w:num="3">
            <w:col w:w="7554" w:space="96"/>
            <w:col w:w="1154" w:space="100"/>
            <w:col w:w="2107"/>
          </w:cols>
        </w:sectPr>
      </w:pPr>
    </w:p>
    <w:p w14:paraId="67F53B11">
      <w:pPr>
        <w:pStyle w:val="2"/>
        <w:spacing w:before="82" w:line="186" w:lineRule="auto"/>
        <w:ind w:left="249"/>
      </w:pPr>
      <w:r>
        <w:rPr>
          <w:color w:val="1F2329"/>
          <w:spacing w:val="-2"/>
        </w:rPr>
        <w:t>签⻚间的通信。</w:t>
      </w:r>
    </w:p>
    <w:p w14:paraId="35DAB9DF">
      <w:pPr>
        <w:spacing w:line="238" w:lineRule="exact"/>
      </w:pPr>
    </w:p>
    <w:tbl>
      <w:tblPr>
        <w:tblStyle w:val="5"/>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41B0C8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80" w:hRule="atLeast"/>
        </w:trPr>
        <w:tc>
          <w:tcPr>
            <w:tcW w:w="10750" w:type="dxa"/>
            <w:shd w:val="clear" w:color="auto" w:fill="F5F6F7"/>
            <w:vAlign w:val="top"/>
          </w:tcPr>
          <w:p w14:paraId="3494F399">
            <w:pPr>
              <w:spacing w:line="292" w:lineRule="auto"/>
              <w:rPr>
                <w:rFonts w:ascii="Arial"/>
                <w:sz w:val="21"/>
              </w:rPr>
            </w:pPr>
          </w:p>
          <w:p w14:paraId="1B8D957D">
            <w:pPr>
              <w:pStyle w:val="6"/>
              <w:spacing w:before="90" w:line="220" w:lineRule="auto"/>
              <w:ind w:left="585"/>
              <w:rPr>
                <w:rFonts w:ascii="Courier New" w:hAnsi="Courier New" w:eastAsia="Courier New" w:cs="Courier New"/>
              </w:rPr>
            </w:pPr>
            <w:r>
              <w:rPr>
                <w:color w:val="646A73"/>
                <w:spacing w:val="9"/>
              </w:rPr>
              <w:t xml:space="preserve">1 </w:t>
            </w:r>
            <w:r>
              <w:rPr>
                <w:rFonts w:ascii="Courier New" w:hAnsi="Courier New" w:eastAsia="Courier New" w:cs="Courier New"/>
                <w:i/>
                <w:iCs/>
                <w:color w:val="646A73"/>
                <w:spacing w:val="9"/>
              </w:rPr>
              <w:t>//</w:t>
            </w:r>
            <w:r>
              <w:rPr>
                <w:rFonts w:ascii="微软雅黑" w:hAnsi="微软雅黑" w:eastAsia="微软雅黑" w:cs="微软雅黑"/>
                <w:i/>
                <w:iCs/>
                <w:color w:val="646A73"/>
                <w:spacing w:val="9"/>
              </w:rPr>
              <w:t>标签⻚</w:t>
            </w:r>
            <w:r>
              <w:rPr>
                <w:rFonts w:ascii="Courier New" w:hAnsi="Courier New" w:eastAsia="Courier New" w:cs="Courier New"/>
                <w:i/>
                <w:iCs/>
                <w:color w:val="646A73"/>
                <w:spacing w:val="9"/>
              </w:rPr>
              <w:t>1</w:t>
            </w:r>
            <w:r>
              <w:rPr>
                <w:rFonts w:ascii="微软雅黑" w:hAnsi="微软雅黑" w:eastAsia="微软雅黑" w:cs="微软雅黑"/>
                <w:i/>
                <w:iCs/>
                <w:color w:val="646A73"/>
                <w:spacing w:val="9"/>
              </w:rPr>
              <w:t>修改了</w:t>
            </w:r>
            <w:r>
              <w:rPr>
                <w:rFonts w:ascii="微软雅黑" w:hAnsi="微软雅黑" w:eastAsia="微软雅黑" w:cs="微软雅黑"/>
                <w:color w:val="646A73"/>
                <w:spacing w:val="37"/>
              </w:rPr>
              <w:t xml:space="preserve"> </w:t>
            </w:r>
            <w:r>
              <w:rPr>
                <w:rFonts w:ascii="Courier New" w:hAnsi="Courier New" w:eastAsia="Courier New" w:cs="Courier New"/>
                <w:i/>
                <w:iCs/>
                <w:color w:val="646A73"/>
              </w:rPr>
              <w:t>localStorage</w:t>
            </w:r>
          </w:p>
          <w:p w14:paraId="20CDA6A8">
            <w:pPr>
              <w:pStyle w:val="6"/>
              <w:spacing w:before="1" w:line="342" w:lineRule="auto"/>
              <w:ind w:left="576" w:right="4474" w:firstLine="2"/>
            </w:pPr>
            <w:r>
              <w:rPr>
                <w:color w:val="646A73"/>
                <w:spacing w:val="-7"/>
              </w:rPr>
              <w:t>2</w:t>
            </w:r>
            <w:r>
              <w:rPr>
                <w:color w:val="646A73"/>
                <w:spacing w:val="50"/>
              </w:rPr>
              <w:t xml:space="preserve"> </w:t>
            </w:r>
            <w:r>
              <w:rPr>
                <w:color w:val="986801"/>
                <w:spacing w:val="-7"/>
              </w:rPr>
              <w:t>localStorage</w:t>
            </w:r>
            <w:r>
              <w:rPr>
                <w:color w:val="2B2F36"/>
                <w:spacing w:val="-7"/>
              </w:rPr>
              <w:t>.</w:t>
            </w:r>
            <w:r>
              <w:rPr>
                <w:color w:val="4078F2"/>
                <w:spacing w:val="-7"/>
              </w:rPr>
              <w:t>setItem</w:t>
            </w:r>
            <w:r>
              <w:rPr>
                <w:color w:val="2B2F36"/>
                <w:spacing w:val="-7"/>
              </w:rPr>
              <w:t>(</w:t>
            </w:r>
            <w:r>
              <w:rPr>
                <w:color w:val="D83931"/>
                <w:spacing w:val="-7"/>
              </w:rPr>
              <w:t>"someKey"</w:t>
            </w:r>
            <w:r>
              <w:rPr>
                <w:color w:val="2B2F36"/>
                <w:spacing w:val="-7"/>
              </w:rPr>
              <w:t xml:space="preserve">, </w:t>
            </w:r>
            <w:r>
              <w:rPr>
                <w:color w:val="D83931"/>
                <w:spacing w:val="-7"/>
              </w:rPr>
              <w:t>"someValue"</w:t>
            </w:r>
            <w:r>
              <w:rPr>
                <w:color w:val="2B2F36"/>
                <w:spacing w:val="-7"/>
              </w:rPr>
              <w:t>);</w:t>
            </w:r>
            <w:r>
              <w:rPr>
                <w:color w:val="2B2F36"/>
              </w:rPr>
              <w:t xml:space="preserve"> </w:t>
            </w:r>
            <w:r>
              <w:rPr>
                <w:color w:val="646A73"/>
              </w:rPr>
              <w:t>3</w:t>
            </w:r>
          </w:p>
          <w:p w14:paraId="1D3DFD4A">
            <w:pPr>
              <w:pStyle w:val="6"/>
              <w:spacing w:before="59" w:line="260" w:lineRule="auto"/>
              <w:ind w:left="854" w:right="371" w:hanging="281"/>
              <w:rPr>
                <w:rFonts w:ascii="Courier New" w:hAnsi="Courier New" w:eastAsia="Courier New" w:cs="Courier New"/>
              </w:rPr>
            </w:pPr>
            <w:r>
              <w:rPr>
                <w:color w:val="646A73"/>
                <w:spacing w:val="-2"/>
              </w:rPr>
              <w:t>4</w:t>
            </w:r>
            <w:r>
              <w:rPr>
                <w:color w:val="646A73"/>
                <w:spacing w:val="33"/>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其他标签⻚监听</w:t>
            </w:r>
            <w:r>
              <w:rPr>
                <w:rFonts w:ascii="微软雅黑" w:hAnsi="微软雅黑" w:eastAsia="微软雅黑" w:cs="微软雅黑"/>
                <w:color w:val="646A73"/>
                <w:spacing w:val="26"/>
                <w:w w:val="101"/>
              </w:rPr>
              <w:t xml:space="preserve"> </w:t>
            </w:r>
            <w:r>
              <w:rPr>
                <w:rFonts w:ascii="Courier New" w:hAnsi="Courier New" w:eastAsia="Courier New" w:cs="Courier New"/>
                <w:i/>
                <w:iCs/>
                <w:color w:val="646A73"/>
                <w:spacing w:val="-2"/>
              </w:rPr>
              <w:t>storage</w:t>
            </w:r>
            <w:r>
              <w:rPr>
                <w:rFonts w:ascii="Courier New" w:hAnsi="Courier New" w:eastAsia="Courier New" w:cs="Courier New"/>
                <w:i/>
                <w:iCs/>
                <w:color w:val="646A73"/>
                <w:spacing w:val="-35"/>
              </w:rPr>
              <w:t xml:space="preserve"> </w:t>
            </w:r>
            <w:r>
              <w:rPr>
                <w:rFonts w:ascii="微软雅黑" w:hAnsi="微软雅黑" w:eastAsia="微软雅黑" w:cs="微软雅黑"/>
                <w:i/>
                <w:iCs/>
                <w:color w:val="646A73"/>
                <w:spacing w:val="-2"/>
              </w:rPr>
              <w:t>事件</w:t>
            </w:r>
            <w:r>
              <w:rPr>
                <w:rFonts w:ascii="Courier New" w:hAnsi="Courier New" w:eastAsia="Courier New" w:cs="Courier New"/>
                <w:i/>
                <w:iCs/>
                <w:color w:val="245BDB"/>
                <w:spacing w:val="-2"/>
              </w:rPr>
              <w:t>window</w:t>
            </w:r>
            <w:r>
              <w:rPr>
                <w:rFonts w:ascii="Courier New" w:hAnsi="Courier New" w:eastAsia="Courier New" w:cs="Courier New"/>
                <w:i/>
                <w:iCs/>
                <w:color w:val="A0A1A7"/>
                <w:spacing w:val="-2"/>
              </w:rPr>
              <w:t>.addEventListener(</w:t>
            </w:r>
            <w:r>
              <w:rPr>
                <w:rFonts w:ascii="Courier New" w:hAnsi="Courier New" w:eastAsia="Courier New" w:cs="Courier New"/>
                <w:i/>
                <w:iCs/>
                <w:color w:val="D83931"/>
                <w:spacing w:val="-2"/>
              </w:rPr>
              <w:t>"storage"</w:t>
            </w:r>
            <w:r>
              <w:rPr>
                <w:rFonts w:ascii="Courier New" w:hAnsi="Courier New" w:eastAsia="Courier New" w:cs="Courier New"/>
                <w:i/>
                <w:iCs/>
                <w:color w:val="A0A1A7"/>
                <w:spacing w:val="-2"/>
              </w:rPr>
              <w:t xml:space="preserve">, </w:t>
            </w:r>
            <w:r>
              <w:drawing>
                <wp:inline distT="0" distB="0" distL="0" distR="0">
                  <wp:extent cx="593725" cy="103505"/>
                  <wp:effectExtent l="0" t="0" r="0" b="0"/>
                  <wp:docPr id="1178" name="IM 1178"/>
                  <wp:cNvGraphicFramePr/>
                  <a:graphic xmlns:a="http://schemas.openxmlformats.org/drawingml/2006/main">
                    <a:graphicData uri="http://schemas.openxmlformats.org/drawingml/2006/picture">
                      <pic:pic xmlns:pic="http://schemas.openxmlformats.org/drawingml/2006/picture">
                        <pic:nvPicPr>
                          <pic:cNvPr id="1178" name="IM 1178"/>
                          <pic:cNvPicPr/>
                        </pic:nvPicPr>
                        <pic:blipFill>
                          <a:blip r:embed="rId418"/>
                          <a:stretch>
                            <a:fillRect/>
                          </a:stretch>
                        </pic:blipFill>
                        <pic:spPr>
                          <a:xfrm>
                            <a:off x="0" y="0"/>
                            <a:ext cx="594073" cy="103733"/>
                          </a:xfrm>
                          <a:prstGeom prst="rect">
                            <a:avLst/>
                          </a:prstGeom>
                        </pic:spPr>
                      </pic:pic>
                    </a:graphicData>
                  </a:graphic>
                </wp:inline>
              </w:drawing>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2"/>
              </w:rPr>
              <w:t>(eve</w:t>
            </w:r>
            <w:r>
              <w:rPr>
                <w:rFonts w:ascii="Courier New" w:hAnsi="Courier New" w:eastAsia="Courier New" w:cs="Courier New"/>
                <w:i/>
                <w:iCs/>
                <w:color w:val="A0A1A7"/>
                <w:spacing w:val="-3"/>
              </w:rPr>
              <w:t>nt)</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w:t>
            </w:r>
            <w:r>
              <w:drawing>
                <wp:inline distT="0" distB="0" distL="0" distR="0">
                  <wp:extent cx="145415" cy="101600"/>
                  <wp:effectExtent l="0" t="0" r="0" b="0"/>
                  <wp:docPr id="1180" name="IM 1180"/>
                  <wp:cNvGraphicFramePr/>
                  <a:graphic xmlns:a="http://schemas.openxmlformats.org/drawingml/2006/main">
                    <a:graphicData uri="http://schemas.openxmlformats.org/drawingml/2006/picture">
                      <pic:pic xmlns:pic="http://schemas.openxmlformats.org/drawingml/2006/picture">
                        <pic:nvPicPr>
                          <pic:cNvPr id="1180" name="IM 1180"/>
                          <pic:cNvPicPr/>
                        </pic:nvPicPr>
                        <pic:blipFill>
                          <a:blip r:embed="rId419"/>
                          <a:stretch>
                            <a:fillRect/>
                          </a:stretch>
                        </pic:blipFill>
                        <pic:spPr>
                          <a:xfrm>
                            <a:off x="0" y="0"/>
                            <a:ext cx="145966" cy="102096"/>
                          </a:xfrm>
                          <a:prstGeom prst="rect">
                            <a:avLst/>
                          </a:prstGeom>
                        </pic:spPr>
                      </pic:pic>
                    </a:graphicData>
                  </a:graphic>
                </wp:inline>
              </w:drawing>
            </w:r>
            <w:r>
              <w:rPr>
                <w:rFonts w:ascii="Courier New" w:hAnsi="Courier New" w:eastAsia="Courier New" w:cs="Courier New"/>
                <w:i/>
                <w:iCs/>
                <w:color w:val="A0A1A7"/>
                <w:spacing w:val="-16"/>
              </w:rPr>
              <w:t xml:space="preserve"> </w:t>
            </w:r>
            <w:r>
              <w:rPr>
                <w:rFonts w:ascii="Courier New" w:hAnsi="Courier New" w:eastAsia="Courier New" w:cs="Courier New"/>
                <w:i/>
                <w:iCs/>
                <w:color w:val="A0A1A7"/>
                <w:spacing w:val="-4"/>
              </w:rPr>
              <w:t>(event.storageArea === localStorage</w:t>
            </w:r>
            <w:r>
              <w:rPr>
                <w:rFonts w:ascii="Courier New" w:hAnsi="Courier New" w:eastAsia="Courier New" w:cs="Courier New"/>
                <w:i/>
                <w:iCs/>
                <w:color w:val="A0A1A7"/>
                <w:spacing w:val="-31"/>
              </w:rPr>
              <w:t xml:space="preserve"> </w:t>
            </w:r>
            <w:r>
              <w:rPr>
                <w:rFonts w:ascii="Courier New" w:hAnsi="Courier New" w:eastAsia="Courier New" w:cs="Courier New"/>
                <w:i/>
                <w:iCs/>
                <w:color w:val="A0A1A7"/>
                <w:spacing w:val="-4"/>
              </w:rPr>
              <w:t>&amp;&amp;</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4"/>
              </w:rPr>
              <w:t xml:space="preserve">event.key === </w:t>
            </w:r>
            <w:r>
              <w:rPr>
                <w:rFonts w:ascii="Courier New" w:hAnsi="Courier New" w:eastAsia="Courier New" w:cs="Courier New"/>
                <w:i/>
                <w:iCs/>
                <w:color w:val="D83931"/>
                <w:spacing w:val="-4"/>
              </w:rPr>
              <w:t>"someKey"</w:t>
            </w:r>
            <w:r>
              <w:rPr>
                <w:rFonts w:ascii="Courier New" w:hAnsi="Courier New" w:eastAsia="Courier New" w:cs="Courier New"/>
                <w:i/>
                <w:iCs/>
                <w:color w:val="A0A1A7"/>
                <w:spacing w:val="-4"/>
              </w:rPr>
              <w:t>)</w:t>
            </w:r>
          </w:p>
          <w:p w14:paraId="55633DA7">
            <w:pPr>
              <w:spacing w:before="12" w:line="294" w:lineRule="exact"/>
              <w:ind w:left="854"/>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245BDB"/>
                <w:spacing w:val="-4"/>
                <w:position w:val="4"/>
                <w:sz w:val="21"/>
                <w:szCs w:val="21"/>
              </w:rPr>
              <w:t>console</w:t>
            </w:r>
            <w:r>
              <w:rPr>
                <w:rFonts w:ascii="Courier New" w:hAnsi="Courier New" w:eastAsia="Courier New" w:cs="Courier New"/>
                <w:i/>
                <w:iCs/>
                <w:color w:val="A0A1A7"/>
                <w:spacing w:val="-4"/>
                <w:position w:val="4"/>
                <w:sz w:val="21"/>
                <w:szCs w:val="21"/>
              </w:rPr>
              <w:t>.log(event.newValue);</w:t>
            </w:r>
          </w:p>
          <w:p w14:paraId="6BDB75B4">
            <w:pPr>
              <w:pStyle w:val="6"/>
              <w:spacing w:before="36" w:line="294" w:lineRule="exact"/>
              <w:ind w:left="576"/>
            </w:pPr>
            <w:r>
              <w:rPr>
                <w:color w:val="646A73"/>
                <w:spacing w:val="-7"/>
                <w:position w:val="2"/>
              </w:rPr>
              <w:t>5</w:t>
            </w:r>
            <w:r>
              <w:rPr>
                <w:color w:val="646A73"/>
                <w:spacing w:val="13"/>
                <w:position w:val="2"/>
              </w:rPr>
              <w:t xml:space="preserve">   </w:t>
            </w:r>
            <w:r>
              <w:rPr>
                <w:color w:val="2B2F36"/>
                <w:spacing w:val="-7"/>
                <w:position w:val="2"/>
              </w:rPr>
              <w:t>}</w:t>
            </w:r>
          </w:p>
          <w:p w14:paraId="058D4B1D">
            <w:pPr>
              <w:pStyle w:val="6"/>
              <w:spacing w:before="36" w:line="294" w:lineRule="exact"/>
              <w:ind w:left="581"/>
            </w:pPr>
            <w:r>
              <w:rPr>
                <w:color w:val="646A73"/>
                <w:spacing w:val="-12"/>
                <w:position w:val="2"/>
              </w:rPr>
              <w:t>6</w:t>
            </w:r>
            <w:r>
              <w:rPr>
                <w:color w:val="646A73"/>
                <w:spacing w:val="55"/>
                <w:position w:val="2"/>
              </w:rPr>
              <w:t xml:space="preserve"> </w:t>
            </w:r>
            <w:r>
              <w:rPr>
                <w:color w:val="2B2F36"/>
                <w:spacing w:val="-12"/>
                <w:position w:val="2"/>
              </w:rPr>
              <w:t>});</w:t>
            </w:r>
          </w:p>
        </w:tc>
      </w:tr>
    </w:tbl>
    <w:p w14:paraId="0A3D7C83">
      <w:pPr>
        <w:pStyle w:val="2"/>
        <w:spacing w:before="349" w:line="193" w:lineRule="auto"/>
        <w:ind w:left="247"/>
        <w:rPr>
          <w:sz w:val="30"/>
          <w:szCs w:val="30"/>
        </w:rPr>
      </w:pPr>
      <w:r>
        <w:rPr>
          <w:color w:val="1F2329"/>
          <w:spacing w:val="1"/>
          <w:sz w:val="30"/>
          <w:szCs w:val="30"/>
        </w:rPr>
        <w:t>使⽤</w:t>
      </w:r>
      <w:r>
        <w:rPr>
          <w:color w:val="1F2329"/>
          <w:spacing w:val="37"/>
          <w:w w:val="101"/>
          <w:sz w:val="30"/>
          <w:szCs w:val="30"/>
        </w:rPr>
        <w:t xml:space="preserve"> </w:t>
      </w:r>
      <w:r>
        <w:rPr>
          <w:rFonts w:ascii="Arial" w:hAnsi="Arial" w:eastAsia="Arial" w:cs="Arial"/>
          <w:color w:val="1F2329"/>
          <w:sz w:val="30"/>
          <w:szCs w:val="30"/>
        </w:rPr>
        <w:t>iframe</w:t>
      </w:r>
      <w:r>
        <w:rPr>
          <w:rFonts w:ascii="Arial" w:hAnsi="Arial" w:eastAsia="Arial" w:cs="Arial"/>
          <w:color w:val="1F2329"/>
          <w:spacing w:val="1"/>
          <w:sz w:val="30"/>
          <w:szCs w:val="30"/>
        </w:rPr>
        <w:t xml:space="preserve"> </w:t>
      </w:r>
      <w:r>
        <w:rPr>
          <w:color w:val="1F2329"/>
          <w:spacing w:val="1"/>
          <w:sz w:val="30"/>
          <w:szCs w:val="30"/>
        </w:rPr>
        <w:t xml:space="preserve">的 </w:t>
      </w:r>
      <w:r>
        <w:rPr>
          <w:rFonts w:ascii="Arial" w:hAnsi="Arial" w:eastAsia="Arial" w:cs="Arial"/>
          <w:color w:val="1F2329"/>
          <w:sz w:val="30"/>
          <w:szCs w:val="30"/>
        </w:rPr>
        <w:t>message</w:t>
      </w:r>
      <w:r>
        <w:rPr>
          <w:rFonts w:ascii="Arial" w:hAnsi="Arial" w:eastAsia="Arial" w:cs="Arial"/>
          <w:color w:val="1F2329"/>
          <w:spacing w:val="1"/>
          <w:sz w:val="30"/>
          <w:szCs w:val="30"/>
        </w:rPr>
        <w:t xml:space="preserve"> </w:t>
      </w:r>
      <w:r>
        <w:rPr>
          <w:color w:val="1F2329"/>
          <w:spacing w:val="1"/>
          <w:sz w:val="30"/>
          <w:szCs w:val="30"/>
        </w:rPr>
        <w:t>事件</w:t>
      </w:r>
    </w:p>
    <w:p w14:paraId="145D4056">
      <w:pPr>
        <w:pStyle w:val="2"/>
        <w:spacing w:before="150" w:line="193" w:lineRule="auto"/>
        <w:ind w:left="252"/>
      </w:pPr>
      <w:r>
        <w:rPr>
          <w:color w:val="1F2329"/>
          <w:spacing w:val="-1"/>
        </w:rPr>
        <w:t>如果排他性不是问题（所有标签⻚都属于同⼀客⼾端</w:t>
      </w:r>
      <w:r>
        <w:rPr>
          <w:color w:val="1F2329"/>
          <w:spacing w:val="-15"/>
        </w:rPr>
        <w:t>）</w:t>
      </w:r>
      <w:r>
        <w:rPr>
          <w:color w:val="1F2329"/>
          <w:spacing w:val="-27"/>
        </w:rPr>
        <w:t xml:space="preserve"> </w:t>
      </w:r>
      <w:r>
        <w:rPr>
          <w:color w:val="1F2329"/>
          <w:spacing w:val="-15"/>
        </w:rPr>
        <w:t>，</w:t>
      </w:r>
      <w:r>
        <w:rPr>
          <w:color w:val="1F2329"/>
          <w:spacing w:val="-1"/>
        </w:rPr>
        <w:t>可</w:t>
      </w:r>
      <w:r>
        <w:rPr>
          <w:color w:val="1F2329"/>
          <w:spacing w:val="-2"/>
        </w:rPr>
        <w:t>以使⽤</w:t>
      </w:r>
      <w:r>
        <w:rPr>
          <w:color w:val="1F2329"/>
          <w:spacing w:val="28"/>
          <w:w w:val="101"/>
        </w:rPr>
        <w:t xml:space="preserve"> </w:t>
      </w:r>
      <w:r>
        <w:rPr>
          <w:rFonts w:ascii="Arial" w:hAnsi="Arial" w:eastAsia="Arial" w:cs="Arial"/>
          <w:color w:val="1F2329"/>
          <w:spacing w:val="-2"/>
        </w:rPr>
        <w:t xml:space="preserve">iframe </w:t>
      </w:r>
      <w:r>
        <w:rPr>
          <w:color w:val="1F2329"/>
          <w:spacing w:val="-2"/>
        </w:rPr>
        <w:t>来传递消息</w:t>
      </w:r>
      <w:r>
        <w:rPr>
          <w:color w:val="1F2329"/>
          <w:spacing w:val="-39"/>
        </w:rPr>
        <w:t xml:space="preserve"> </w:t>
      </w:r>
      <w:r>
        <w:rPr>
          <w:color w:val="1F2329"/>
          <w:spacing w:val="-2"/>
        </w:rPr>
        <w:t>，⽗窗⼝和</w:t>
      </w:r>
    </w:p>
    <w:p w14:paraId="76CDA14C">
      <w:pPr>
        <w:spacing w:line="193" w:lineRule="auto"/>
        <w:sectPr>
          <w:type w:val="continuous"/>
          <w:pgSz w:w="11900" w:h="16820"/>
          <w:pgMar w:top="400" w:right="554" w:bottom="0" w:left="334" w:header="0" w:footer="0" w:gutter="0"/>
          <w:cols w:equalWidth="0" w:num="1">
            <w:col w:w="11011"/>
          </w:cols>
        </w:sectPr>
      </w:pPr>
    </w:p>
    <w:p w14:paraId="55F22CA6">
      <w:pPr>
        <w:pStyle w:val="2"/>
        <w:spacing w:before="58" w:line="176" w:lineRule="auto"/>
        <w:jc w:val="right"/>
      </w:pPr>
      <w:r>
        <w:rPr>
          <w:rFonts w:ascii="Arial" w:hAnsi="Arial" w:eastAsia="Arial" w:cs="Arial"/>
          <w:color w:val="1F2329"/>
          <w:spacing w:val="-4"/>
        </w:rPr>
        <w:t xml:space="preserve">iframe </w:t>
      </w:r>
      <w:r>
        <w:rPr>
          <w:color w:val="1F2329"/>
          <w:spacing w:val="-4"/>
        </w:rPr>
        <w:t>可以使⽤</w:t>
      </w:r>
      <w:r>
        <w:rPr>
          <w:color w:val="1F2329"/>
          <w:spacing w:val="38"/>
        </w:rPr>
        <w:t xml:space="preserve"> </w:t>
      </w:r>
      <w:r>
        <w:rPr>
          <w:rFonts w:ascii="Arial" w:hAnsi="Arial" w:eastAsia="Arial" w:cs="Arial"/>
          <w:color w:val="1F2329"/>
          <w:spacing w:val="-4"/>
        </w:rPr>
        <w:t xml:space="preserve">DOM </w:t>
      </w:r>
      <w:r>
        <w:rPr>
          <w:color w:val="1F2329"/>
          <w:spacing w:val="-4"/>
        </w:rPr>
        <w:t>中的</w:t>
      </w:r>
    </w:p>
    <w:p w14:paraId="652F3B8C">
      <w:pPr>
        <w:spacing w:line="14" w:lineRule="auto"/>
        <w:rPr>
          <w:rFonts w:ascii="Arial"/>
          <w:sz w:val="2"/>
        </w:rPr>
      </w:pPr>
      <w:r>
        <w:rPr>
          <w:rFonts w:ascii="Arial" w:hAnsi="Arial" w:eastAsia="Arial" w:cs="Arial"/>
          <w:sz w:val="2"/>
          <w:szCs w:val="2"/>
        </w:rPr>
        <w:br w:type="column"/>
      </w:r>
    </w:p>
    <w:p w14:paraId="0D8AAC8E">
      <w:pPr>
        <w:spacing w:line="359" w:lineRule="exact"/>
      </w:pPr>
      <w:r>
        <w:rPr>
          <w:position w:val="-7"/>
        </w:rPr>
        <w:pict>
          <v:group id="_x0000_s1365" o:spid="_x0000_s1365" o:spt="203" style="height:18pt;width:57.05pt;" coordsize="1140,360">
            <o:lock v:ext="edit"/>
            <v:shape id="_x0000_s1366" o:spid="_x0000_s1366" o:spt="202" type="#_x0000_t202" style="position:absolute;left:-20;top:-20;height:400;width:1180;" filled="f" stroked="f" coordsize="21600,21600">
              <v:path/>
              <v:fill on="f" focussize="0,0"/>
              <v:stroke on="f"/>
              <v:imagedata o:title=""/>
              <o:lock v:ext="edit" aspectratio="f"/>
              <v:textbox inset="0mm,0mm,0mm,0mm">
                <w:txbxContent>
                  <w:p w14:paraId="11402D75">
                    <w:pPr>
                      <w:spacing w:line="20" w:lineRule="exact"/>
                    </w:pPr>
                  </w:p>
                  <w:tbl>
                    <w:tblPr>
                      <w:tblStyle w:val="5"/>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120"/>
                    </w:tblGrid>
                    <w:tr w14:paraId="1A75905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120" w:type="dxa"/>
                          <w:shd w:val="clear" w:color="auto" w:fill="F5F6F7"/>
                          <w:vAlign w:val="top"/>
                        </w:tcPr>
                        <w:p w14:paraId="7C7C5F02">
                          <w:pPr>
                            <w:spacing w:before="128" w:line="176" w:lineRule="auto"/>
                            <w:ind w:left="43"/>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message</w:t>
                          </w:r>
                        </w:p>
                      </w:tc>
                    </w:tr>
                  </w:tbl>
                  <w:p w14:paraId="13EB2E8B">
                    <w:pPr>
                      <w:rPr>
                        <w:rFonts w:ascii="Arial"/>
                        <w:sz w:val="21"/>
                      </w:rPr>
                    </w:pPr>
                  </w:p>
                </w:txbxContent>
              </v:textbox>
            </v:shape>
            <w10:wrap type="none"/>
            <w10:anchorlock/>
          </v:group>
        </w:pict>
      </w:r>
    </w:p>
    <w:p w14:paraId="771AF0F2">
      <w:pPr>
        <w:spacing w:line="14" w:lineRule="auto"/>
        <w:rPr>
          <w:rFonts w:ascii="Arial"/>
          <w:sz w:val="2"/>
        </w:rPr>
      </w:pPr>
      <w:r>
        <w:rPr>
          <w:rFonts w:ascii="Arial" w:hAnsi="Arial" w:eastAsia="Arial" w:cs="Arial"/>
          <w:sz w:val="2"/>
          <w:szCs w:val="2"/>
        </w:rPr>
        <w:br w:type="column"/>
      </w:r>
    </w:p>
    <w:p w14:paraId="18015274">
      <w:pPr>
        <w:pStyle w:val="2"/>
        <w:spacing w:before="57" w:line="176" w:lineRule="auto"/>
      </w:pPr>
      <w:r>
        <w:rPr>
          <w:color w:val="1F2329"/>
          <w:spacing w:val="-2"/>
        </w:rPr>
        <w:t>事件系统相互通信。</w:t>
      </w:r>
    </w:p>
    <w:p w14:paraId="33925DC0">
      <w:pPr>
        <w:spacing w:line="176" w:lineRule="auto"/>
        <w:sectPr>
          <w:type w:val="continuous"/>
          <w:pgSz w:w="11900" w:h="16820"/>
          <w:pgMar w:top="400" w:right="554" w:bottom="0" w:left="334" w:header="0" w:footer="0" w:gutter="0"/>
          <w:cols w:equalWidth="0" w:num="3">
            <w:col w:w="3101" w:space="94"/>
            <w:col w:w="1155" w:space="100"/>
            <w:col w:w="6561"/>
          </w:cols>
        </w:sectPr>
      </w:pPr>
    </w:p>
    <w:p w14:paraId="62BD18AB">
      <w:pPr>
        <w:spacing w:line="175" w:lineRule="exact"/>
      </w:pPr>
      <w:r>
        <w:pict>
          <v:shape id="_x0000_s1367" o:spid="_x0000_s1367" o:spt="202" type="#_x0000_t202" style="position:absolute;left:0pt;margin-left:140.25pt;margin-top:27.75pt;height:20pt;width:59pt;mso-position-horizontal-relative:page;mso-position-vertical-relative:page;z-index:251766784;mso-width-relative:page;mso-height-relative:page;" filled="f" stroked="f" coordsize="21600,21600" o:allowincell="f">
            <v:path/>
            <v:fill on="f" focussize="0,0"/>
            <v:stroke on="f"/>
            <v:imagedata o:title=""/>
            <o:lock v:ext="edit" aspectratio="f"/>
            <v:textbox inset="0mm,0mm,0mm,0mm">
              <w:txbxContent>
                <w:p w14:paraId="357C1001">
                  <w:pPr>
                    <w:spacing w:line="20" w:lineRule="exact"/>
                  </w:pPr>
                </w:p>
                <w:tbl>
                  <w:tblPr>
                    <w:tblStyle w:val="5"/>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120"/>
                  </w:tblGrid>
                  <w:tr w14:paraId="5073D4D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120" w:type="dxa"/>
                        <w:vAlign w:val="top"/>
                      </w:tcPr>
                      <w:p w14:paraId="4C6B1E44">
                        <w:pPr>
                          <w:pStyle w:val="6"/>
                          <w:spacing w:before="128" w:line="176" w:lineRule="auto"/>
                          <w:ind w:left="35"/>
                          <w:rPr>
                            <w:sz w:val="24"/>
                            <w:szCs w:val="24"/>
                          </w:rPr>
                        </w:pPr>
                        <w:r>
                          <w:rPr>
                            <w:color w:val="1F2329"/>
                            <w:spacing w:val="2"/>
                            <w:sz w:val="24"/>
                            <w:szCs w:val="24"/>
                          </w:rPr>
                          <w:t>message</w:t>
                        </w:r>
                      </w:p>
                    </w:tc>
                  </w:tr>
                </w:tbl>
                <w:p w14:paraId="141B93BB">
                  <w:pPr>
                    <w:rPr>
                      <w:rFonts w:ascii="Arial"/>
                      <w:sz w:val="21"/>
                    </w:rPr>
                  </w:pPr>
                </w:p>
              </w:txbxContent>
            </v:textbox>
          </v:shape>
        </w:pict>
      </w:r>
    </w:p>
    <w:p w14:paraId="795BF1DE">
      <w:pPr>
        <w:spacing w:line="175" w:lineRule="exact"/>
        <w:sectPr>
          <w:pgSz w:w="11900" w:h="16820"/>
          <w:pgMar w:top="400" w:right="554" w:bottom="0" w:left="94" w:header="0" w:footer="0" w:gutter="0"/>
          <w:cols w:equalWidth="0" w:num="1">
            <w:col w:w="11251"/>
          </w:cols>
        </w:sectPr>
      </w:pPr>
    </w:p>
    <w:p w14:paraId="585DD441">
      <w:pPr>
        <w:pStyle w:val="2"/>
        <w:spacing w:before="58" w:line="176" w:lineRule="auto"/>
        <w:ind w:right="4"/>
        <w:jc w:val="right"/>
      </w:pPr>
      <w:r>
        <w:rPr>
          <w:color w:val="1F2329"/>
          <w:spacing w:val="-5"/>
        </w:rPr>
        <w:t>要使⽤</w:t>
      </w:r>
    </w:p>
    <w:p w14:paraId="0AC8C177">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858402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6747677">
            <w:pPr>
              <w:pStyle w:val="6"/>
              <w:spacing w:before="73" w:line="225" w:lineRule="auto"/>
              <w:ind w:left="40"/>
              <w:rPr>
                <w:sz w:val="24"/>
                <w:szCs w:val="24"/>
              </w:rPr>
            </w:pPr>
            <w:r>
              <w:rPr>
                <w:color w:val="1F2329"/>
                <w:spacing w:val="-5"/>
                <w:sz w:val="24"/>
                <w:szCs w:val="24"/>
              </w:rPr>
              <w:t>i</w:t>
            </w:r>
            <w:r>
              <w:rPr>
                <w:color w:val="1F2329"/>
                <w:spacing w:val="-111"/>
                <w:sz w:val="24"/>
                <w:szCs w:val="24"/>
              </w:rPr>
              <w:t xml:space="preserve"> </w:t>
            </w:r>
            <w:r>
              <w:rPr>
                <w:color w:val="1F2329"/>
                <w:spacing w:val="-5"/>
                <w:sz w:val="24"/>
                <w:szCs w:val="24"/>
              </w:rPr>
              <w:t>frame</w:t>
            </w:r>
          </w:p>
        </w:tc>
      </w:tr>
    </w:tbl>
    <w:p w14:paraId="28DC1C73">
      <w:pPr>
        <w:spacing w:line="14" w:lineRule="auto"/>
        <w:rPr>
          <w:rFonts w:ascii="Arial"/>
          <w:sz w:val="2"/>
        </w:rPr>
      </w:pPr>
    </w:p>
    <w:p w14:paraId="6AC5F9E5">
      <w:pPr>
        <w:spacing w:line="14" w:lineRule="auto"/>
        <w:rPr>
          <w:rFonts w:ascii="Arial"/>
          <w:sz w:val="2"/>
        </w:rPr>
      </w:pPr>
      <w:r>
        <w:rPr>
          <w:rFonts w:ascii="Arial" w:hAnsi="Arial" w:eastAsia="Arial" w:cs="Arial"/>
          <w:sz w:val="2"/>
          <w:szCs w:val="2"/>
        </w:rPr>
        <w:br w:type="column"/>
      </w:r>
    </w:p>
    <w:p w14:paraId="5A01B265">
      <w:pPr>
        <w:pStyle w:val="2"/>
        <w:spacing w:before="56" w:line="176" w:lineRule="auto"/>
      </w:pPr>
      <w:r>
        <w:rPr>
          <w:color w:val="1F2329"/>
        </w:rPr>
        <w:t>的</w:t>
      </w:r>
    </w:p>
    <w:p w14:paraId="2452967A">
      <w:pPr>
        <w:spacing w:line="14" w:lineRule="auto"/>
        <w:rPr>
          <w:rFonts w:ascii="Arial"/>
          <w:sz w:val="2"/>
        </w:rPr>
      </w:pPr>
      <w:r>
        <w:rPr>
          <w:rFonts w:ascii="Arial" w:hAnsi="Arial" w:eastAsia="Arial" w:cs="Arial"/>
          <w:sz w:val="2"/>
          <w:szCs w:val="2"/>
        </w:rPr>
        <w:br w:type="column"/>
      </w:r>
    </w:p>
    <w:p w14:paraId="17AECCDE">
      <w:pPr>
        <w:pStyle w:val="2"/>
        <w:spacing w:before="56" w:line="176" w:lineRule="auto"/>
      </w:pPr>
      <w:r>
        <w:rPr>
          <w:color w:val="1F2329"/>
          <w:spacing w:val="-2"/>
        </w:rPr>
        <w:t>事件实现不同⻚签之间的通信</w:t>
      </w:r>
      <w:r>
        <w:rPr>
          <w:color w:val="1F2329"/>
          <w:spacing w:val="-39"/>
        </w:rPr>
        <w:t xml:space="preserve"> </w:t>
      </w:r>
      <w:r>
        <w:rPr>
          <w:color w:val="1F2329"/>
          <w:spacing w:val="-2"/>
        </w:rPr>
        <w:t>，你需要两个关键项的配合：⽗</w:t>
      </w:r>
      <w:r>
        <w:rPr>
          <w:color w:val="1F2329"/>
          <w:spacing w:val="-3"/>
        </w:rPr>
        <w:t>⻚⾯</w:t>
      </w:r>
    </w:p>
    <w:p w14:paraId="2C46504E">
      <w:pPr>
        <w:spacing w:line="176" w:lineRule="auto"/>
        <w:sectPr>
          <w:type w:val="continuous"/>
          <w:pgSz w:w="11900" w:h="16820"/>
          <w:pgMar w:top="400" w:right="554" w:bottom="0" w:left="94" w:header="0" w:footer="0" w:gutter="0"/>
          <w:cols w:equalWidth="0" w:num="4">
            <w:col w:w="1206" w:space="100"/>
            <w:col w:w="1005" w:space="100"/>
            <w:col w:w="1468" w:space="100"/>
            <w:col w:w="7273"/>
          </w:cols>
        </w:sectPr>
      </w:pPr>
    </w:p>
    <w:p w14:paraId="242756C1">
      <w:pPr>
        <w:spacing w:before="30" w:line="63" w:lineRule="exact"/>
        <w:ind w:firstLine="825"/>
      </w:pPr>
      <w:r>
        <w:rPr>
          <w:position w:val="-1"/>
        </w:rPr>
        <w:pict>
          <v:shape id="_x0000_s1368" o:spid="_x0000_s1368"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45BC696F">
      <w:pPr>
        <w:pStyle w:val="2"/>
        <w:spacing w:before="1" w:line="182" w:lineRule="auto"/>
        <w:ind w:left="487"/>
      </w:pPr>
      <w:r>
        <w:rPr>
          <w:color w:val="1F2329"/>
          <w:spacing w:val="-1"/>
        </w:rPr>
        <w:t>和</w:t>
      </w:r>
      <w:r>
        <w:rPr>
          <w:color w:val="1F2329"/>
          <w:spacing w:val="44"/>
          <w:w w:val="101"/>
        </w:rPr>
        <w:t xml:space="preserve"> </w:t>
      </w:r>
      <w:r>
        <w:rPr>
          <w:position w:val="-2"/>
          <w:shd w:val="clear" w:fill="F5F6F7"/>
        </w:rPr>
        <w:drawing>
          <wp:inline distT="0" distB="0" distL="0" distR="0">
            <wp:extent cx="22860" cy="149225"/>
            <wp:effectExtent l="0" t="0" r="0" b="0"/>
            <wp:docPr id="1182" name="IM 1182"/>
            <wp:cNvGraphicFramePr/>
            <a:graphic xmlns:a="http://schemas.openxmlformats.org/drawingml/2006/main">
              <a:graphicData uri="http://schemas.openxmlformats.org/drawingml/2006/picture">
                <pic:pic xmlns:pic="http://schemas.openxmlformats.org/drawingml/2006/picture">
                  <pic:nvPicPr>
                    <pic:cNvPr id="1182" name="IM 1182"/>
                    <pic:cNvPicPr/>
                  </pic:nvPicPr>
                  <pic:blipFill>
                    <a:blip r:embed="rId420"/>
                    <a:stretch>
                      <a:fillRect/>
                    </a:stretch>
                  </pic:blipFill>
                  <pic:spPr>
                    <a:xfrm>
                      <a:off x="0" y="0"/>
                      <a:ext cx="22964" cy="149652"/>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i</w:t>
      </w:r>
      <w:r>
        <w:rPr>
          <w:rFonts w:ascii="Lucida Console" w:hAnsi="Lucida Console" w:eastAsia="Lucida Console" w:cs="Lucida Console"/>
          <w:color w:val="1F2329"/>
          <w:spacing w:val="-114"/>
          <w:u w:val="single" w:color="DEE0E3"/>
          <w:shd w:val="clear" w:fill="F5F6F7"/>
        </w:rPr>
        <w:t xml:space="preserve"> </w:t>
      </w:r>
      <w:r>
        <w:rPr>
          <w:rFonts w:ascii="Lucida Console" w:hAnsi="Lucida Console" w:eastAsia="Lucida Console" w:cs="Lucida Console"/>
          <w:color w:val="1F2329"/>
          <w:spacing w:val="-1"/>
          <w:u w:val="single" w:color="DEE0E3"/>
          <w:shd w:val="clear" w:fill="F5F6F7"/>
        </w:rPr>
        <w:t>frame</w:t>
      </w:r>
      <w:r>
        <w:rPr>
          <w:position w:val="-2"/>
          <w:shd w:val="clear" w:fill="F5F6F7"/>
        </w:rPr>
        <w:drawing>
          <wp:inline distT="0" distB="0" distL="0" distR="0">
            <wp:extent cx="22860" cy="149225"/>
            <wp:effectExtent l="0" t="0" r="0" b="0"/>
            <wp:docPr id="1184" name="IM 1184"/>
            <wp:cNvGraphicFramePr/>
            <a:graphic xmlns:a="http://schemas.openxmlformats.org/drawingml/2006/main">
              <a:graphicData uri="http://schemas.openxmlformats.org/drawingml/2006/picture">
                <pic:pic xmlns:pic="http://schemas.openxmlformats.org/drawingml/2006/picture">
                  <pic:nvPicPr>
                    <pic:cNvPr id="1184" name="IM 1184"/>
                    <pic:cNvPicPr/>
                  </pic:nvPicPr>
                  <pic:blipFill>
                    <a:blip r:embed="rId421"/>
                    <a:stretch>
                      <a:fillRect/>
                    </a:stretch>
                  </pic:blipFill>
                  <pic:spPr>
                    <a:xfrm>
                      <a:off x="0" y="0"/>
                      <a:ext cx="22964" cy="14965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spacing w:val="-1"/>
        </w:rPr>
        <w:t>⻚⾯之间的协调⼯作。这种通信⾮常灵活</w:t>
      </w:r>
      <w:r>
        <w:rPr>
          <w:color w:val="1F2329"/>
          <w:spacing w:val="-39"/>
        </w:rPr>
        <w:t xml:space="preserve"> </w:t>
      </w:r>
      <w:r>
        <w:rPr>
          <w:color w:val="1F2329"/>
          <w:spacing w:val="-1"/>
        </w:rPr>
        <w:t>，因为你可以根据⾃⼰需要进⾏信息的发送和</w:t>
      </w:r>
    </w:p>
    <w:p w14:paraId="1B752C1A">
      <w:pPr>
        <w:pStyle w:val="2"/>
        <w:spacing w:before="71" w:line="187" w:lineRule="auto"/>
        <w:ind w:left="492"/>
      </w:pPr>
      <w:r>
        <w:rPr>
          <w:color w:val="1F2329"/>
          <w:spacing w:val="-4"/>
        </w:rPr>
        <w:t>监听。</w:t>
      </w:r>
    </w:p>
    <w:p w14:paraId="544C2B11">
      <w:pPr>
        <w:pStyle w:val="2"/>
        <w:spacing w:before="190" w:line="190" w:lineRule="auto"/>
        <w:ind w:left="489"/>
      </w:pPr>
      <w:r>
        <w:rPr>
          <w:color w:val="1F2329"/>
          <w:spacing w:val="-2"/>
        </w:rPr>
        <w:t>⽰例步骤：</w:t>
      </w:r>
    </w:p>
    <w:p w14:paraId="3A7726B9">
      <w:pPr>
        <w:pStyle w:val="2"/>
        <w:spacing w:before="182" w:line="186" w:lineRule="auto"/>
        <w:ind w:left="519"/>
      </w:pPr>
      <w:r>
        <w:rPr>
          <w:rFonts w:ascii="Arial" w:hAnsi="Arial" w:eastAsia="Arial" w:cs="Arial"/>
          <w:color w:val="1456F0"/>
          <w:spacing w:val="-3"/>
        </w:rPr>
        <w:t xml:space="preserve">2.  </w:t>
      </w:r>
      <w:r>
        <w:rPr>
          <w:color w:val="1F2329"/>
          <w:spacing w:val="-3"/>
        </w:rPr>
        <w:t>创建⼀个⽗⻚⾯</w:t>
      </w:r>
    </w:p>
    <w:p w14:paraId="02360337">
      <w:pPr>
        <w:spacing w:line="132" w:lineRule="exact"/>
      </w:pPr>
    </w:p>
    <w:p w14:paraId="527B456C">
      <w:pPr>
        <w:spacing w:line="132" w:lineRule="exact"/>
        <w:sectPr>
          <w:type w:val="continuous"/>
          <w:pgSz w:w="11900" w:h="16820"/>
          <w:pgMar w:top="400" w:right="554" w:bottom="0" w:left="94" w:header="0" w:footer="0" w:gutter="0"/>
          <w:cols w:equalWidth="0" w:num="1">
            <w:col w:w="11251"/>
          </w:cols>
        </w:sectPr>
      </w:pPr>
    </w:p>
    <w:p w14:paraId="619C8065">
      <w:pPr>
        <w:pStyle w:val="2"/>
        <w:spacing w:before="58" w:line="176" w:lineRule="auto"/>
        <w:ind w:right="4"/>
        <w:jc w:val="right"/>
      </w:pPr>
      <w:r>
        <w:rPr>
          <w:color w:val="1F2329"/>
          <w:spacing w:val="-4"/>
        </w:rPr>
        <w:t>在⽗⻚⾯中</w:t>
      </w:r>
      <w:r>
        <w:rPr>
          <w:color w:val="1F2329"/>
          <w:spacing w:val="-35"/>
        </w:rPr>
        <w:t xml:space="preserve"> </w:t>
      </w:r>
      <w:r>
        <w:rPr>
          <w:color w:val="1F2329"/>
          <w:spacing w:val="-4"/>
        </w:rPr>
        <w:t>，我们创建⼀个</w:t>
      </w:r>
    </w:p>
    <w:p w14:paraId="174D2146">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171777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681E253D">
            <w:pPr>
              <w:pStyle w:val="6"/>
              <w:spacing w:before="73" w:line="225" w:lineRule="auto"/>
              <w:ind w:left="40"/>
              <w:rPr>
                <w:sz w:val="24"/>
                <w:szCs w:val="24"/>
              </w:rPr>
            </w:pPr>
            <w:r>
              <w:rPr>
                <w:color w:val="1F2329"/>
                <w:spacing w:val="-5"/>
                <w:sz w:val="24"/>
                <w:szCs w:val="24"/>
              </w:rPr>
              <w:t>i</w:t>
            </w:r>
            <w:r>
              <w:rPr>
                <w:color w:val="1F2329"/>
                <w:spacing w:val="-111"/>
                <w:sz w:val="24"/>
                <w:szCs w:val="24"/>
              </w:rPr>
              <w:t xml:space="preserve"> </w:t>
            </w:r>
            <w:r>
              <w:rPr>
                <w:color w:val="1F2329"/>
                <w:spacing w:val="-5"/>
                <w:sz w:val="24"/>
                <w:szCs w:val="24"/>
              </w:rPr>
              <w:t>frame</w:t>
            </w:r>
          </w:p>
        </w:tc>
      </w:tr>
    </w:tbl>
    <w:p w14:paraId="463927C0">
      <w:pPr>
        <w:spacing w:line="14" w:lineRule="auto"/>
        <w:rPr>
          <w:rFonts w:ascii="Arial"/>
          <w:sz w:val="2"/>
        </w:rPr>
      </w:pPr>
    </w:p>
    <w:p w14:paraId="57AB837B">
      <w:pPr>
        <w:spacing w:line="14" w:lineRule="auto"/>
        <w:rPr>
          <w:rFonts w:ascii="Arial"/>
          <w:sz w:val="2"/>
        </w:rPr>
      </w:pPr>
      <w:r>
        <w:rPr>
          <w:rFonts w:ascii="Arial" w:hAnsi="Arial" w:eastAsia="Arial" w:cs="Arial"/>
          <w:sz w:val="2"/>
          <w:szCs w:val="2"/>
        </w:rPr>
        <w:br w:type="column"/>
      </w:r>
    </w:p>
    <w:p w14:paraId="1DD3D91B">
      <w:pPr>
        <w:pStyle w:val="2"/>
        <w:spacing w:before="57" w:line="176" w:lineRule="auto"/>
      </w:pPr>
      <w:r>
        <w:rPr>
          <w:color w:val="1F2329"/>
          <w:spacing w:val="-5"/>
        </w:rPr>
        <w:t>并监听</w:t>
      </w:r>
    </w:p>
    <w:p w14:paraId="59C7B411">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1221F2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56B43B83">
            <w:pPr>
              <w:pStyle w:val="6"/>
              <w:spacing w:before="127" w:line="175" w:lineRule="auto"/>
              <w:ind w:left="35"/>
              <w:rPr>
                <w:sz w:val="24"/>
                <w:szCs w:val="24"/>
              </w:rPr>
            </w:pPr>
            <w:r>
              <w:rPr>
                <w:color w:val="1F2329"/>
                <w:spacing w:val="2"/>
                <w:sz w:val="24"/>
                <w:szCs w:val="24"/>
              </w:rPr>
              <w:t>message</w:t>
            </w:r>
          </w:p>
        </w:tc>
      </w:tr>
    </w:tbl>
    <w:p w14:paraId="782447C5">
      <w:pPr>
        <w:spacing w:line="14" w:lineRule="auto"/>
        <w:rPr>
          <w:rFonts w:ascii="Arial"/>
          <w:sz w:val="2"/>
        </w:rPr>
      </w:pPr>
    </w:p>
    <w:p w14:paraId="0086D9F1">
      <w:pPr>
        <w:spacing w:line="14" w:lineRule="auto"/>
        <w:rPr>
          <w:rFonts w:ascii="Arial"/>
          <w:sz w:val="2"/>
        </w:rPr>
      </w:pPr>
      <w:r>
        <w:rPr>
          <w:rFonts w:ascii="Arial" w:hAnsi="Arial" w:eastAsia="Arial" w:cs="Arial"/>
          <w:sz w:val="2"/>
          <w:szCs w:val="2"/>
        </w:rPr>
        <w:br w:type="column"/>
      </w:r>
    </w:p>
    <w:p w14:paraId="64032C0E">
      <w:pPr>
        <w:pStyle w:val="2"/>
        <w:spacing w:before="57" w:line="176" w:lineRule="auto"/>
      </w:pPr>
      <w:r>
        <w:rPr>
          <w:color w:val="1F2329"/>
          <w:spacing w:val="-5"/>
        </w:rPr>
        <w:t>事件。</w:t>
      </w:r>
    </w:p>
    <w:p w14:paraId="553C1CDC">
      <w:pPr>
        <w:spacing w:line="176" w:lineRule="auto"/>
        <w:sectPr>
          <w:type w:val="continuous"/>
          <w:pgSz w:w="11900" w:h="16820"/>
          <w:pgMar w:top="400" w:right="554" w:bottom="0" w:left="94" w:header="0" w:footer="0" w:gutter="0"/>
          <w:cols w:equalWidth="0" w:num="5">
            <w:col w:w="3366" w:space="100"/>
            <w:col w:w="997" w:space="100"/>
            <w:col w:w="720" w:space="88"/>
            <w:col w:w="1148" w:space="100"/>
            <w:col w:w="4633"/>
          </w:cols>
        </w:sectPr>
      </w:pPr>
    </w:p>
    <w:p w14:paraId="6D047112">
      <w:pPr>
        <w:spacing w:before="14"/>
      </w:pPr>
    </w:p>
    <w:tbl>
      <w:tblPr>
        <w:tblStyle w:val="5"/>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1BE6B6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7010" w:hRule="atLeast"/>
        </w:trPr>
        <w:tc>
          <w:tcPr>
            <w:tcW w:w="10750" w:type="dxa"/>
            <w:shd w:val="clear" w:color="auto" w:fill="F5F6F7"/>
            <w:vAlign w:val="top"/>
          </w:tcPr>
          <w:p w14:paraId="3A46EF72">
            <w:pPr>
              <w:spacing w:line="323" w:lineRule="auto"/>
              <w:rPr>
                <w:rFonts w:ascii="Arial"/>
                <w:sz w:val="21"/>
              </w:rPr>
            </w:pPr>
          </w:p>
          <w:p w14:paraId="509F12C6">
            <w:pPr>
              <w:pStyle w:val="6"/>
              <w:spacing w:before="60" w:line="294" w:lineRule="exact"/>
              <w:ind w:left="585"/>
            </w:pPr>
            <w:r>
              <w:rPr>
                <w:color w:val="646A73"/>
                <w:spacing w:val="-6"/>
                <w:position w:val="3"/>
              </w:rPr>
              <w:t>1</w:t>
            </w:r>
            <w:r>
              <w:rPr>
                <w:color w:val="646A73"/>
                <w:spacing w:val="70"/>
                <w:position w:val="3"/>
              </w:rPr>
              <w:t xml:space="preserve"> </w:t>
            </w:r>
            <w:r>
              <w:rPr>
                <w:rFonts w:ascii="Courier New" w:hAnsi="Courier New" w:eastAsia="Courier New" w:cs="Courier New"/>
                <w:i/>
                <w:iCs/>
                <w:color w:val="646A73"/>
                <w:spacing w:val="-6"/>
                <w:position w:val="3"/>
              </w:rPr>
              <w:t>&lt;!-- parent.html --&gt;</w:t>
            </w:r>
            <w:r>
              <w:rPr>
                <w:position w:val="3"/>
              </w:rPr>
              <w:drawing>
                <wp:inline distT="0" distB="0" distL="0" distR="0">
                  <wp:extent cx="663575" cy="95885"/>
                  <wp:effectExtent l="0" t="0" r="0" b="0"/>
                  <wp:docPr id="1186" name="IM 1186"/>
                  <wp:cNvGraphicFramePr/>
                  <a:graphic xmlns:a="http://schemas.openxmlformats.org/drawingml/2006/main">
                    <a:graphicData uri="http://schemas.openxmlformats.org/drawingml/2006/picture">
                      <pic:pic xmlns:pic="http://schemas.openxmlformats.org/drawingml/2006/picture">
                        <pic:nvPicPr>
                          <pic:cNvPr id="1186" name="IM 1186"/>
                          <pic:cNvPicPr/>
                        </pic:nvPicPr>
                        <pic:blipFill>
                          <a:blip r:embed="rId422"/>
                          <a:stretch>
                            <a:fillRect/>
                          </a:stretch>
                        </pic:blipFill>
                        <pic:spPr>
                          <a:xfrm>
                            <a:off x="0" y="0"/>
                            <a:ext cx="664194" cy="96515"/>
                          </a:xfrm>
                          <a:prstGeom prst="rect">
                            <a:avLst/>
                          </a:prstGeom>
                        </pic:spPr>
                      </pic:pic>
                    </a:graphicData>
                  </a:graphic>
                </wp:inline>
              </w:drawing>
            </w:r>
            <w:r>
              <w:rPr>
                <w:rFonts w:ascii="Courier New" w:hAnsi="Courier New" w:eastAsia="Courier New" w:cs="Courier New"/>
                <w:i/>
                <w:iCs/>
                <w:color w:val="646A73"/>
                <w:spacing w:val="14"/>
                <w:position w:val="3"/>
              </w:rPr>
              <w:t xml:space="preserve"> </w:t>
            </w:r>
            <w:r>
              <w:rPr>
                <w:position w:val="3"/>
              </w:rPr>
              <w:drawing>
                <wp:inline distT="0" distB="0" distL="0" distR="0">
                  <wp:extent cx="358775" cy="101600"/>
                  <wp:effectExtent l="0" t="0" r="0" b="0"/>
                  <wp:docPr id="1188" name="IM 1188"/>
                  <wp:cNvGraphicFramePr/>
                  <a:graphic xmlns:a="http://schemas.openxmlformats.org/drawingml/2006/main">
                    <a:graphicData uri="http://schemas.openxmlformats.org/drawingml/2006/picture">
                      <pic:pic xmlns:pic="http://schemas.openxmlformats.org/drawingml/2006/picture">
                        <pic:nvPicPr>
                          <pic:cNvPr id="1188" name="IM 1188"/>
                          <pic:cNvPicPr/>
                        </pic:nvPicPr>
                        <pic:blipFill>
                          <a:blip r:embed="rId423"/>
                          <a:stretch>
                            <a:fillRect/>
                          </a:stretch>
                        </pic:blipFill>
                        <pic:spPr>
                          <a:xfrm>
                            <a:off x="0" y="0"/>
                            <a:ext cx="358909" cy="102170"/>
                          </a:xfrm>
                          <a:prstGeom prst="rect">
                            <a:avLst/>
                          </a:prstGeom>
                        </pic:spPr>
                      </pic:pic>
                    </a:graphicData>
                  </a:graphic>
                </wp:inline>
              </w:drawing>
            </w:r>
            <w:r>
              <w:rPr>
                <w:color w:val="646A73"/>
                <w:spacing w:val="-6"/>
                <w:position w:val="3"/>
              </w:rPr>
              <w:t>&lt;html lang=</w:t>
            </w:r>
            <w:r>
              <w:rPr>
                <w:color w:val="D83931"/>
                <w:spacing w:val="-6"/>
                <w:position w:val="3"/>
              </w:rPr>
              <w:t>"en"</w:t>
            </w:r>
            <w:r>
              <w:rPr>
                <w:color w:val="646A73"/>
                <w:spacing w:val="-6"/>
                <w:position w:val="3"/>
              </w:rPr>
              <w:t>&lt;head&lt;meta charset=</w:t>
            </w:r>
            <w:r>
              <w:rPr>
                <w:color w:val="D83931"/>
                <w:spacing w:val="-6"/>
                <w:position w:val="3"/>
              </w:rPr>
              <w:t xml:space="preserve">"UTF-8" </w:t>
            </w:r>
            <w:r>
              <w:rPr>
                <w:color w:val="646A73"/>
                <w:spacing w:val="-6"/>
                <w:position w:val="3"/>
              </w:rPr>
              <w:t>/&gt;</w:t>
            </w:r>
          </w:p>
          <w:p w14:paraId="7D25355C">
            <w:pPr>
              <w:pStyle w:val="6"/>
              <w:spacing w:before="35" w:line="295" w:lineRule="exact"/>
              <w:ind w:left="875"/>
            </w:pPr>
            <w:r>
              <w:rPr>
                <w:color w:val="646A73"/>
                <w:spacing w:val="-6"/>
                <w:position w:val="3"/>
              </w:rPr>
              <w:t>&lt;meta name=</w:t>
            </w:r>
            <w:r>
              <w:rPr>
                <w:color w:val="D83931"/>
                <w:spacing w:val="-6"/>
                <w:position w:val="3"/>
              </w:rPr>
              <w:t xml:space="preserve">"viewport" </w:t>
            </w:r>
            <w:r>
              <w:rPr>
                <w:color w:val="646A73"/>
                <w:spacing w:val="-6"/>
                <w:position w:val="3"/>
              </w:rPr>
              <w:t>content=</w:t>
            </w:r>
            <w:r>
              <w:rPr>
                <w:color w:val="D83931"/>
                <w:spacing w:val="-6"/>
                <w:position w:val="3"/>
              </w:rPr>
              <w:t>"width</w:t>
            </w:r>
            <w:r>
              <w:rPr>
                <w:color w:val="D83931"/>
                <w:spacing w:val="-7"/>
                <w:position w:val="3"/>
              </w:rPr>
              <w:t xml:space="preserve">=device-width, initial-scale=1.0" </w:t>
            </w:r>
            <w:r>
              <w:rPr>
                <w:color w:val="646A73"/>
                <w:spacing w:val="-7"/>
                <w:position w:val="3"/>
              </w:rPr>
              <w:t>/&gt;</w:t>
            </w:r>
          </w:p>
          <w:p w14:paraId="664C811F">
            <w:pPr>
              <w:pStyle w:val="6"/>
              <w:spacing w:before="35" w:line="295" w:lineRule="exact"/>
              <w:ind w:left="875"/>
            </w:pPr>
            <w:r>
              <w:rPr>
                <w:color w:val="646A73"/>
                <w:spacing w:val="-7"/>
                <w:position w:val="3"/>
              </w:rPr>
              <w:t>&lt;title</w:t>
            </w:r>
            <w:r>
              <w:rPr>
                <w:color w:val="E45649"/>
                <w:spacing w:val="-7"/>
                <w:position w:val="3"/>
              </w:rPr>
              <w:t xml:space="preserve">Parent </w:t>
            </w:r>
            <w:r>
              <w:rPr>
                <w:color w:val="986801"/>
                <w:spacing w:val="-7"/>
                <w:position w:val="3"/>
              </w:rPr>
              <w:t>Page</w:t>
            </w:r>
            <w:r>
              <w:rPr>
                <w:color w:val="646A73"/>
                <w:spacing w:val="-7"/>
                <w:position w:val="3"/>
              </w:rPr>
              <w:t>&lt;/title&lt;/head&lt;body&lt;iframe src=</w:t>
            </w:r>
            <w:r>
              <w:rPr>
                <w:color w:val="D83931"/>
                <w:spacing w:val="-7"/>
                <w:position w:val="3"/>
              </w:rPr>
              <w:t>"iframe.html"</w:t>
            </w:r>
          </w:p>
          <w:p w14:paraId="5063158A">
            <w:pPr>
              <w:pStyle w:val="6"/>
              <w:spacing w:before="35" w:line="295" w:lineRule="exact"/>
              <w:ind w:left="865"/>
            </w:pPr>
            <w:r>
              <w:rPr>
                <w:color w:val="646A73"/>
                <w:spacing w:val="-7"/>
                <w:position w:val="3"/>
              </w:rPr>
              <w:t>style=</w:t>
            </w:r>
            <w:r>
              <w:rPr>
                <w:color w:val="D83931"/>
                <w:spacing w:val="-7"/>
                <w:position w:val="3"/>
              </w:rPr>
              <w:t>"display:none;"</w:t>
            </w:r>
            <w:r>
              <w:rPr>
                <w:color w:val="646A73"/>
                <w:spacing w:val="-7"/>
                <w:position w:val="3"/>
              </w:rPr>
              <w:t>&lt;/iframe&lt;script</w:t>
            </w:r>
          </w:p>
          <w:p w14:paraId="108DA5CF">
            <w:pPr>
              <w:pStyle w:val="6"/>
              <w:spacing w:before="35" w:line="220" w:lineRule="auto"/>
              <w:ind w:left="579"/>
              <w:rPr>
                <w:rFonts w:ascii="微软雅黑" w:hAnsi="微软雅黑" w:eastAsia="微软雅黑" w:cs="微软雅黑"/>
              </w:rPr>
            </w:pPr>
            <w:r>
              <w:rPr>
                <w:color w:val="646A73"/>
                <w:spacing w:val="11"/>
              </w:rPr>
              <w:t>2</w:t>
            </w:r>
            <w:r>
              <w:rPr>
                <w:color w:val="646A73"/>
                <w:spacing w:val="20"/>
              </w:rPr>
              <w:t xml:space="preserve">      </w:t>
            </w:r>
            <w:r>
              <w:rPr>
                <w:rFonts w:ascii="Courier New" w:hAnsi="Courier New" w:eastAsia="Courier New" w:cs="Courier New"/>
                <w:i/>
                <w:iCs/>
                <w:color w:val="646A73"/>
                <w:spacing w:val="11"/>
              </w:rPr>
              <w:t>//</w:t>
            </w:r>
            <w:r>
              <w:rPr>
                <w:rFonts w:ascii="Courier New" w:hAnsi="Courier New" w:eastAsia="Courier New" w:cs="Courier New"/>
                <w:i/>
                <w:iCs/>
                <w:color w:val="646A73"/>
                <w:spacing w:val="-56"/>
              </w:rPr>
              <w:t xml:space="preserve"> </w:t>
            </w:r>
            <w:r>
              <w:rPr>
                <w:rFonts w:ascii="微软雅黑" w:hAnsi="微软雅黑" w:eastAsia="微软雅黑" w:cs="微软雅黑"/>
                <w:i/>
                <w:iCs/>
                <w:color w:val="646A73"/>
                <w:spacing w:val="11"/>
              </w:rPr>
              <w:t>监听</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iframe</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11"/>
              </w:rPr>
              <w:t>发送的</w:t>
            </w:r>
            <w:r>
              <w:rPr>
                <w:rFonts w:ascii="微软雅黑" w:hAnsi="微软雅黑" w:eastAsia="微软雅黑" w:cs="微软雅黑"/>
                <w:color w:val="646A73"/>
                <w:spacing w:val="24"/>
                <w:w w:val="101"/>
              </w:rPr>
              <w:t xml:space="preserve"> </w:t>
            </w:r>
            <w:r>
              <w:rPr>
                <w:rFonts w:ascii="Courier New" w:hAnsi="Courier New" w:eastAsia="Courier New" w:cs="Courier New"/>
                <w:i/>
                <w:iCs/>
                <w:color w:val="646A73"/>
              </w:rPr>
              <w:t>message</w:t>
            </w:r>
            <w:r>
              <w:rPr>
                <w:rFonts w:ascii="Courier New" w:hAnsi="Courier New" w:eastAsia="Courier New" w:cs="Courier New"/>
                <w:i/>
                <w:iCs/>
                <w:color w:val="646A73"/>
                <w:spacing w:val="-34"/>
              </w:rPr>
              <w:t xml:space="preserve"> </w:t>
            </w:r>
            <w:r>
              <w:rPr>
                <w:rFonts w:ascii="微软雅黑" w:hAnsi="微软雅黑" w:eastAsia="微软雅黑" w:cs="微软雅黑"/>
                <w:i/>
                <w:iCs/>
                <w:color w:val="646A73"/>
                <w:spacing w:val="11"/>
              </w:rPr>
              <w:t>事件</w:t>
            </w:r>
          </w:p>
          <w:p w14:paraId="4C1B6B6C">
            <w:pPr>
              <w:pStyle w:val="6"/>
              <w:spacing w:line="294" w:lineRule="exact"/>
              <w:ind w:left="576"/>
            </w:pPr>
            <w:r>
              <w:rPr>
                <w:color w:val="646A73"/>
                <w:spacing w:val="-9"/>
                <w:position w:val="3"/>
              </w:rPr>
              <w:t>3</w:t>
            </w:r>
            <w:r>
              <w:rPr>
                <w:color w:val="646A73"/>
                <w:spacing w:val="20"/>
                <w:position w:val="3"/>
              </w:rPr>
              <w:t xml:space="preserve">      </w:t>
            </w:r>
            <w:r>
              <w:rPr>
                <w:position w:val="3"/>
              </w:rPr>
              <w:drawing>
                <wp:inline distT="0" distB="0" distL="0" distR="0">
                  <wp:extent cx="471805" cy="102235"/>
                  <wp:effectExtent l="0" t="0" r="0" b="0"/>
                  <wp:docPr id="1190" name="IM 1190"/>
                  <wp:cNvGraphicFramePr/>
                  <a:graphic xmlns:a="http://schemas.openxmlformats.org/drawingml/2006/main">
                    <a:graphicData uri="http://schemas.openxmlformats.org/drawingml/2006/picture">
                      <pic:pic xmlns:pic="http://schemas.openxmlformats.org/drawingml/2006/picture">
                        <pic:nvPicPr>
                          <pic:cNvPr id="1190" name="IM 1190"/>
                          <pic:cNvPicPr/>
                        </pic:nvPicPr>
                        <pic:blipFill>
                          <a:blip r:embed="rId424"/>
                          <a:stretch>
                            <a:fillRect/>
                          </a:stretch>
                        </pic:blipFill>
                        <pic:spPr>
                          <a:xfrm>
                            <a:off x="0" y="0"/>
                            <a:ext cx="472275" cy="102244"/>
                          </a:xfrm>
                          <a:prstGeom prst="rect">
                            <a:avLst/>
                          </a:prstGeom>
                        </pic:spPr>
                      </pic:pic>
                    </a:graphicData>
                  </a:graphic>
                </wp:inline>
              </w:drawing>
            </w:r>
            <w:r>
              <w:rPr>
                <w:color w:val="646A73"/>
                <w:spacing w:val="-95"/>
                <w:position w:val="3"/>
              </w:rPr>
              <w:t xml:space="preserve"> </w:t>
            </w:r>
            <w:r>
              <w:rPr>
                <w:color w:val="986801"/>
                <w:spacing w:val="-9"/>
                <w:position w:val="3"/>
              </w:rPr>
              <w:t>.addEventListener</w:t>
            </w:r>
            <w:r>
              <w:rPr>
                <w:color w:val="2B2F36"/>
                <w:spacing w:val="-9"/>
                <w:position w:val="3"/>
              </w:rPr>
              <w:t>(</w:t>
            </w:r>
            <w:r>
              <w:rPr>
                <w:color w:val="D83931"/>
                <w:spacing w:val="-10"/>
                <w:position w:val="3"/>
              </w:rPr>
              <w:t>"message"</w:t>
            </w:r>
            <w:r>
              <w:rPr>
                <w:color w:val="2B2F36"/>
                <w:spacing w:val="-10"/>
                <w:position w:val="3"/>
              </w:rPr>
              <w:t xml:space="preserve">, </w:t>
            </w:r>
            <w:r>
              <w:rPr>
                <w:color w:val="986801"/>
                <w:spacing w:val="-10"/>
                <w:position w:val="3"/>
              </w:rPr>
              <w:t>function</w:t>
            </w:r>
            <w:r>
              <w:rPr>
                <w:color w:val="986801"/>
                <w:spacing w:val="32"/>
                <w:position w:val="3"/>
              </w:rPr>
              <w:t xml:space="preserve"> </w:t>
            </w:r>
            <w:r>
              <w:rPr>
                <w:color w:val="2B2F36"/>
                <w:spacing w:val="-10"/>
                <w:position w:val="3"/>
              </w:rPr>
              <w:t>(</w:t>
            </w:r>
            <w:r>
              <w:rPr>
                <w:position w:val="3"/>
              </w:rPr>
              <w:drawing>
                <wp:inline distT="0" distB="0" distL="0" distR="0">
                  <wp:extent cx="379730" cy="89535"/>
                  <wp:effectExtent l="0" t="0" r="0" b="0"/>
                  <wp:docPr id="1192" name="IM 1192"/>
                  <wp:cNvGraphicFramePr/>
                  <a:graphic xmlns:a="http://schemas.openxmlformats.org/drawingml/2006/main">
                    <a:graphicData uri="http://schemas.openxmlformats.org/drawingml/2006/picture">
                      <pic:pic xmlns:pic="http://schemas.openxmlformats.org/drawingml/2006/picture">
                        <pic:nvPicPr>
                          <pic:cNvPr id="1192" name="IM 1192"/>
                          <pic:cNvPicPr/>
                        </pic:nvPicPr>
                        <pic:blipFill>
                          <a:blip r:embed="rId425"/>
                          <a:stretch>
                            <a:fillRect/>
                          </a:stretch>
                        </pic:blipFill>
                        <pic:spPr>
                          <a:xfrm>
                            <a:off x="0" y="0"/>
                            <a:ext cx="379761" cy="90115"/>
                          </a:xfrm>
                          <a:prstGeom prst="rect">
                            <a:avLst/>
                          </a:prstGeom>
                        </pic:spPr>
                      </pic:pic>
                    </a:graphicData>
                  </a:graphic>
                </wp:inline>
              </w:drawing>
            </w:r>
            <w:r>
              <w:rPr>
                <w:color w:val="2B2F36"/>
                <w:spacing w:val="-10"/>
                <w:position w:val="3"/>
              </w:rPr>
              <w:t>) {</w:t>
            </w:r>
            <w:r>
              <w:rPr>
                <w:position w:val="3"/>
              </w:rPr>
              <w:drawing>
                <wp:inline distT="0" distB="0" distL="0" distR="0">
                  <wp:extent cx="149225" cy="101600"/>
                  <wp:effectExtent l="0" t="0" r="0" b="0"/>
                  <wp:docPr id="1194" name="IM 1194"/>
                  <wp:cNvGraphicFramePr/>
                  <a:graphic xmlns:a="http://schemas.openxmlformats.org/drawingml/2006/main">
                    <a:graphicData uri="http://schemas.openxmlformats.org/drawingml/2006/picture">
                      <pic:pic xmlns:pic="http://schemas.openxmlformats.org/drawingml/2006/picture">
                        <pic:nvPicPr>
                          <pic:cNvPr id="1194" name="IM 1194"/>
                          <pic:cNvPicPr/>
                        </pic:nvPicPr>
                        <pic:blipFill>
                          <a:blip r:embed="rId426"/>
                          <a:stretch>
                            <a:fillRect/>
                          </a:stretch>
                        </pic:blipFill>
                        <pic:spPr>
                          <a:xfrm>
                            <a:off x="0" y="0"/>
                            <a:ext cx="149458" cy="102096"/>
                          </a:xfrm>
                          <a:prstGeom prst="rect">
                            <a:avLst/>
                          </a:prstGeom>
                        </pic:spPr>
                      </pic:pic>
                    </a:graphicData>
                  </a:graphic>
                </wp:inline>
              </w:drawing>
            </w:r>
            <w:r>
              <w:rPr>
                <w:color w:val="2B2F36"/>
                <w:spacing w:val="26"/>
                <w:position w:val="3"/>
              </w:rPr>
              <w:t xml:space="preserve"> </w:t>
            </w:r>
            <w:r>
              <w:rPr>
                <w:color w:val="2B2F36"/>
                <w:spacing w:val="-10"/>
                <w:position w:val="3"/>
              </w:rPr>
              <w:t>(</w:t>
            </w:r>
            <w:r>
              <w:rPr>
                <w:position w:val="3"/>
              </w:rPr>
              <w:drawing>
                <wp:inline distT="0" distB="0" distL="0" distR="0">
                  <wp:extent cx="379730" cy="89535"/>
                  <wp:effectExtent l="0" t="0" r="0" b="0"/>
                  <wp:docPr id="1196" name="IM 1196"/>
                  <wp:cNvGraphicFramePr/>
                  <a:graphic xmlns:a="http://schemas.openxmlformats.org/drawingml/2006/main">
                    <a:graphicData uri="http://schemas.openxmlformats.org/drawingml/2006/picture">
                      <pic:pic xmlns:pic="http://schemas.openxmlformats.org/drawingml/2006/picture">
                        <pic:nvPicPr>
                          <pic:cNvPr id="1196" name="IM 1196"/>
                          <pic:cNvPicPr/>
                        </pic:nvPicPr>
                        <pic:blipFill>
                          <a:blip r:embed="rId427"/>
                          <a:stretch>
                            <a:fillRect/>
                          </a:stretch>
                        </pic:blipFill>
                        <pic:spPr>
                          <a:xfrm>
                            <a:off x="0" y="0"/>
                            <a:ext cx="379761" cy="90115"/>
                          </a:xfrm>
                          <a:prstGeom prst="rect">
                            <a:avLst/>
                          </a:prstGeom>
                        </pic:spPr>
                      </pic:pic>
                    </a:graphicData>
                  </a:graphic>
                </wp:inline>
              </w:drawing>
            </w:r>
            <w:r>
              <w:rPr>
                <w:color w:val="2B2F36"/>
                <w:spacing w:val="-85"/>
                <w:position w:val="3"/>
              </w:rPr>
              <w:t xml:space="preserve"> </w:t>
            </w:r>
            <w:r>
              <w:rPr>
                <w:color w:val="986801"/>
                <w:spacing w:val="-10"/>
                <w:position w:val="3"/>
              </w:rPr>
              <w:t>.origin</w:t>
            </w:r>
          </w:p>
          <w:p w14:paraId="67BB30DF">
            <w:pPr>
              <w:pStyle w:val="6"/>
              <w:spacing w:before="35" w:line="258" w:lineRule="auto"/>
              <w:ind w:left="573" w:right="4343" w:firstLine="324"/>
            </w:pPr>
            <w:r>
              <w:rPr>
                <w:color w:val="2B2F36"/>
                <w:spacing w:val="-4"/>
              </w:rPr>
              <w:t xml:space="preserve">!== </w:t>
            </w:r>
            <w:r>
              <w:rPr>
                <w:color w:val="D83931"/>
                <w:spacing w:val="-4"/>
              </w:rPr>
              <w:t>"http://example.com"</w:t>
            </w:r>
            <w:r>
              <w:rPr>
                <w:color w:val="2B2F36"/>
                <w:spacing w:val="-4"/>
              </w:rPr>
              <w:t>) {</w:t>
            </w:r>
            <w:r>
              <w:rPr>
                <w:rFonts w:ascii="Courier New" w:hAnsi="Courier New" w:eastAsia="Courier New" w:cs="Courier New"/>
                <w:i/>
                <w:iCs/>
                <w:color w:val="646A73"/>
                <w:spacing w:val="-4"/>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4"/>
              </w:rPr>
              <w:t>确保消息源是可信的</w:t>
            </w:r>
            <w:r>
              <w:rPr>
                <w:rFonts w:ascii="微软雅黑" w:hAnsi="微软雅黑" w:eastAsia="微软雅黑" w:cs="微软雅黑"/>
                <w:color w:val="646A73"/>
              </w:rPr>
              <w:t xml:space="preserve"> </w:t>
            </w:r>
            <w:r>
              <w:rPr>
                <w:color w:val="646A73"/>
                <w:spacing w:val="-5"/>
              </w:rPr>
              <w:t>4</w:t>
            </w:r>
            <w:r>
              <w:rPr>
                <w:color w:val="646A73"/>
                <w:spacing w:val="12"/>
              </w:rPr>
              <w:t xml:space="preserve">          </w:t>
            </w:r>
            <w:r>
              <w:drawing>
                <wp:inline distT="0" distB="0" distL="0" distR="0">
                  <wp:extent cx="436245" cy="89535"/>
                  <wp:effectExtent l="0" t="0" r="0" b="0"/>
                  <wp:docPr id="1198" name="IM 1198"/>
                  <wp:cNvGraphicFramePr/>
                  <a:graphic xmlns:a="http://schemas.openxmlformats.org/drawingml/2006/main">
                    <a:graphicData uri="http://schemas.openxmlformats.org/drawingml/2006/picture">
                      <pic:pic xmlns:pic="http://schemas.openxmlformats.org/drawingml/2006/picture">
                        <pic:nvPicPr>
                          <pic:cNvPr id="1198" name="IM 1198"/>
                          <pic:cNvPicPr/>
                        </pic:nvPicPr>
                        <pic:blipFill>
                          <a:blip r:embed="rId428"/>
                          <a:stretch>
                            <a:fillRect/>
                          </a:stretch>
                        </pic:blipFill>
                        <pic:spPr>
                          <a:xfrm>
                            <a:off x="0" y="0"/>
                            <a:ext cx="436801" cy="90115"/>
                          </a:xfrm>
                          <a:prstGeom prst="rect">
                            <a:avLst/>
                          </a:prstGeom>
                        </pic:spPr>
                      </pic:pic>
                    </a:graphicData>
                  </a:graphic>
                </wp:inline>
              </w:drawing>
            </w:r>
            <w:r>
              <w:rPr>
                <w:color w:val="646A73"/>
                <w:spacing w:val="-80"/>
              </w:rPr>
              <w:t xml:space="preserve"> </w:t>
            </w:r>
            <w:r>
              <w:rPr>
                <w:color w:val="2B2F36"/>
                <w:spacing w:val="-5"/>
              </w:rPr>
              <w:t>;</w:t>
            </w:r>
          </w:p>
          <w:p w14:paraId="7C09DA03">
            <w:pPr>
              <w:pStyle w:val="6"/>
              <w:spacing w:before="47" w:line="294" w:lineRule="exact"/>
              <w:ind w:left="576"/>
            </w:pPr>
            <w:r>
              <w:rPr>
                <w:color w:val="646A73"/>
                <w:spacing w:val="-11"/>
                <w:position w:val="3"/>
              </w:rPr>
              <w:t>5</w:t>
            </w:r>
            <w:r>
              <w:rPr>
                <w:color w:val="646A73"/>
                <w:position w:val="3"/>
              </w:rPr>
              <w:t xml:space="preserve">         </w:t>
            </w:r>
            <w:r>
              <w:rPr>
                <w:color w:val="2B2F36"/>
                <w:spacing w:val="-11"/>
                <w:position w:val="3"/>
              </w:rPr>
              <w:t>}</w:t>
            </w:r>
            <w:r>
              <w:rPr>
                <w:position w:val="3"/>
              </w:rPr>
              <w:drawing>
                <wp:inline distT="0" distB="0" distL="0" distR="0">
                  <wp:extent cx="149225" cy="101600"/>
                  <wp:effectExtent l="0" t="0" r="0" b="0"/>
                  <wp:docPr id="1200" name="IM 1200"/>
                  <wp:cNvGraphicFramePr/>
                  <a:graphic xmlns:a="http://schemas.openxmlformats.org/drawingml/2006/main">
                    <a:graphicData uri="http://schemas.openxmlformats.org/drawingml/2006/picture">
                      <pic:pic xmlns:pic="http://schemas.openxmlformats.org/drawingml/2006/picture">
                        <pic:nvPicPr>
                          <pic:cNvPr id="1200" name="IM 1200"/>
                          <pic:cNvPicPr/>
                        </pic:nvPicPr>
                        <pic:blipFill>
                          <a:blip r:embed="rId426"/>
                          <a:stretch>
                            <a:fillRect/>
                          </a:stretch>
                        </pic:blipFill>
                        <pic:spPr>
                          <a:xfrm>
                            <a:off x="0" y="0"/>
                            <a:ext cx="149637" cy="102096"/>
                          </a:xfrm>
                          <a:prstGeom prst="rect">
                            <a:avLst/>
                          </a:prstGeom>
                        </pic:spPr>
                      </pic:pic>
                    </a:graphicData>
                  </a:graphic>
                </wp:inline>
              </w:drawing>
            </w:r>
            <w:r>
              <w:rPr>
                <w:color w:val="2B2F36"/>
                <w:spacing w:val="27"/>
                <w:position w:val="3"/>
              </w:rPr>
              <w:t xml:space="preserve"> </w:t>
            </w:r>
            <w:r>
              <w:rPr>
                <w:color w:val="2B2F36"/>
                <w:spacing w:val="-11"/>
                <w:position w:val="3"/>
              </w:rPr>
              <w:t>(</w:t>
            </w:r>
            <w:r>
              <w:rPr>
                <w:position w:val="3"/>
              </w:rPr>
              <w:drawing>
                <wp:inline distT="0" distB="0" distL="0" distR="0">
                  <wp:extent cx="379730" cy="89535"/>
                  <wp:effectExtent l="0" t="0" r="0" b="0"/>
                  <wp:docPr id="1202" name="IM 1202"/>
                  <wp:cNvGraphicFramePr/>
                  <a:graphic xmlns:a="http://schemas.openxmlformats.org/drawingml/2006/main">
                    <a:graphicData uri="http://schemas.openxmlformats.org/drawingml/2006/picture">
                      <pic:pic xmlns:pic="http://schemas.openxmlformats.org/drawingml/2006/picture">
                        <pic:nvPicPr>
                          <pic:cNvPr id="1202" name="IM 1202"/>
                          <pic:cNvPicPr/>
                        </pic:nvPicPr>
                        <pic:blipFill>
                          <a:blip r:embed="rId429"/>
                          <a:stretch>
                            <a:fillRect/>
                          </a:stretch>
                        </pic:blipFill>
                        <pic:spPr>
                          <a:xfrm>
                            <a:off x="0" y="0"/>
                            <a:ext cx="380220" cy="90115"/>
                          </a:xfrm>
                          <a:prstGeom prst="rect">
                            <a:avLst/>
                          </a:prstGeom>
                        </pic:spPr>
                      </pic:pic>
                    </a:graphicData>
                  </a:graphic>
                </wp:inline>
              </w:drawing>
            </w:r>
            <w:r>
              <w:rPr>
                <w:color w:val="2B2F36"/>
                <w:spacing w:val="-84"/>
                <w:position w:val="3"/>
              </w:rPr>
              <w:t xml:space="preserve"> </w:t>
            </w:r>
            <w:r>
              <w:rPr>
                <w:color w:val="986801"/>
                <w:spacing w:val="-11"/>
                <w:position w:val="3"/>
              </w:rPr>
              <w:t xml:space="preserve">.data </w:t>
            </w:r>
            <w:r>
              <w:rPr>
                <w:color w:val="2B2F36"/>
                <w:spacing w:val="-11"/>
                <w:position w:val="3"/>
              </w:rPr>
              <w:t xml:space="preserve">&amp;&amp; </w:t>
            </w:r>
            <w:r>
              <w:rPr>
                <w:position w:val="3"/>
              </w:rPr>
              <w:drawing>
                <wp:inline distT="0" distB="0" distL="0" distR="0">
                  <wp:extent cx="379730" cy="89535"/>
                  <wp:effectExtent l="0" t="0" r="0" b="0"/>
                  <wp:docPr id="1204" name="IM 1204"/>
                  <wp:cNvGraphicFramePr/>
                  <a:graphic xmlns:a="http://schemas.openxmlformats.org/drawingml/2006/main">
                    <a:graphicData uri="http://schemas.openxmlformats.org/drawingml/2006/picture">
                      <pic:pic xmlns:pic="http://schemas.openxmlformats.org/drawingml/2006/picture">
                        <pic:nvPicPr>
                          <pic:cNvPr id="1204" name="IM 1204"/>
                          <pic:cNvPicPr/>
                        </pic:nvPicPr>
                        <pic:blipFill>
                          <a:blip r:embed="rId425"/>
                          <a:stretch>
                            <a:fillRect/>
                          </a:stretch>
                        </pic:blipFill>
                        <pic:spPr>
                          <a:xfrm>
                            <a:off x="0" y="0"/>
                            <a:ext cx="380219" cy="90115"/>
                          </a:xfrm>
                          <a:prstGeom prst="rect">
                            <a:avLst/>
                          </a:prstGeom>
                        </pic:spPr>
                      </pic:pic>
                    </a:graphicData>
                  </a:graphic>
                </wp:inline>
              </w:drawing>
            </w:r>
            <w:r>
              <w:rPr>
                <w:color w:val="2B2F36"/>
                <w:spacing w:val="-85"/>
                <w:position w:val="3"/>
              </w:rPr>
              <w:t xml:space="preserve"> </w:t>
            </w:r>
            <w:r>
              <w:rPr>
                <w:color w:val="986801"/>
                <w:spacing w:val="-11"/>
                <w:position w:val="3"/>
              </w:rPr>
              <w:t>.data.greeting</w:t>
            </w:r>
            <w:r>
              <w:rPr>
                <w:color w:val="2B2F36"/>
                <w:spacing w:val="-11"/>
                <w:position w:val="3"/>
              </w:rPr>
              <w:t>)</w:t>
            </w:r>
            <w:r>
              <w:rPr>
                <w:color w:val="2B2F36"/>
                <w:spacing w:val="12"/>
                <w:position w:val="3"/>
              </w:rPr>
              <w:t xml:space="preserve"> </w:t>
            </w:r>
            <w:r>
              <w:rPr>
                <w:color w:val="2B2F36"/>
                <w:spacing w:val="-11"/>
                <w:position w:val="3"/>
              </w:rPr>
              <w:t>{</w:t>
            </w:r>
          </w:p>
          <w:p w14:paraId="261CE8B5">
            <w:pPr>
              <w:pStyle w:val="6"/>
              <w:spacing w:before="36" w:line="231" w:lineRule="auto"/>
              <w:ind w:left="581"/>
              <w:rPr>
                <w:rFonts w:ascii="Courier New" w:hAnsi="Courier New" w:eastAsia="Courier New" w:cs="Courier New"/>
              </w:rPr>
            </w:pPr>
            <w:r>
              <w:rPr>
                <w:color w:val="646A73"/>
                <w:spacing w:val="-5"/>
              </w:rPr>
              <w:t xml:space="preserve">6           </w:t>
            </w:r>
            <w:r>
              <w:rPr>
                <w:color w:val="986801"/>
                <w:spacing w:val="-5"/>
              </w:rPr>
              <w:t>console.</w:t>
            </w:r>
            <w:r>
              <w:rPr>
                <w:color w:val="986801"/>
                <w:spacing w:val="-116"/>
              </w:rPr>
              <w:t xml:space="preserve"> </w:t>
            </w:r>
            <w:r>
              <w:rPr>
                <w:position w:val="-4"/>
              </w:rPr>
              <w:drawing>
                <wp:inline distT="0" distB="0" distL="0" distR="0">
                  <wp:extent cx="222250" cy="130175"/>
                  <wp:effectExtent l="0" t="0" r="0" b="0"/>
                  <wp:docPr id="1206" name="IM 1206"/>
                  <wp:cNvGraphicFramePr/>
                  <a:graphic xmlns:a="http://schemas.openxmlformats.org/drawingml/2006/main">
                    <a:graphicData uri="http://schemas.openxmlformats.org/drawingml/2006/picture">
                      <pic:pic xmlns:pic="http://schemas.openxmlformats.org/drawingml/2006/picture">
                        <pic:nvPicPr>
                          <pic:cNvPr id="1206" name="IM 1206"/>
                          <pic:cNvPicPr/>
                        </pic:nvPicPr>
                        <pic:blipFill>
                          <a:blip r:embed="rId430"/>
                          <a:stretch>
                            <a:fillRect/>
                          </a:stretch>
                        </pic:blipFill>
                        <pic:spPr>
                          <a:xfrm>
                            <a:off x="0" y="0"/>
                            <a:ext cx="222591" cy="130447"/>
                          </a:xfrm>
                          <a:prstGeom prst="rect">
                            <a:avLst/>
                          </a:prstGeom>
                        </pic:spPr>
                      </pic:pic>
                    </a:graphicData>
                  </a:graphic>
                </wp:inline>
              </w:drawing>
            </w:r>
            <w:r>
              <w:rPr>
                <w:color w:val="2B2F36"/>
                <w:spacing w:val="-5"/>
              </w:rPr>
              <w:t>(</w:t>
            </w:r>
            <w:r>
              <w:rPr>
                <w:color w:val="D83931"/>
                <w:spacing w:val="-5"/>
              </w:rPr>
              <w:t>"</w:t>
            </w:r>
            <w:r>
              <w:rPr>
                <w:color w:val="D83931"/>
                <w:spacing w:val="-6"/>
              </w:rPr>
              <w:t>Message</w:t>
            </w:r>
            <w:r>
              <w:rPr>
                <w:color w:val="D83931"/>
                <w:spacing w:val="19"/>
              </w:rPr>
              <w:t xml:space="preserve"> </w:t>
            </w:r>
            <w:r>
              <w:rPr>
                <w:color w:val="D83931"/>
                <w:spacing w:val="-6"/>
              </w:rPr>
              <w:t>received from</w:t>
            </w:r>
            <w:r>
              <w:rPr>
                <w:color w:val="D83931"/>
                <w:spacing w:val="6"/>
              </w:rPr>
              <w:t xml:space="preserve"> </w:t>
            </w:r>
            <w:r>
              <w:rPr>
                <w:color w:val="D83931"/>
                <w:spacing w:val="-6"/>
              </w:rPr>
              <w:t>iframe:"</w:t>
            </w:r>
            <w:r>
              <w:rPr>
                <w:color w:val="2B2F36"/>
                <w:spacing w:val="-6"/>
              </w:rPr>
              <w:t>,</w:t>
            </w:r>
            <w:r>
              <w:rPr>
                <w:color w:val="2B2F36"/>
                <w:spacing w:val="2"/>
              </w:rPr>
              <w:t xml:space="preserve"> </w:t>
            </w:r>
            <w:r>
              <w:drawing>
                <wp:inline distT="0" distB="0" distL="0" distR="0">
                  <wp:extent cx="374015" cy="89535"/>
                  <wp:effectExtent l="0" t="0" r="0" b="0"/>
                  <wp:docPr id="1208" name="IM 1208"/>
                  <wp:cNvGraphicFramePr/>
                  <a:graphic xmlns:a="http://schemas.openxmlformats.org/drawingml/2006/main">
                    <a:graphicData uri="http://schemas.openxmlformats.org/drawingml/2006/picture">
                      <pic:pic xmlns:pic="http://schemas.openxmlformats.org/drawingml/2006/picture">
                        <pic:nvPicPr>
                          <pic:cNvPr id="1208" name="IM 1208"/>
                          <pic:cNvPicPr/>
                        </pic:nvPicPr>
                        <pic:blipFill>
                          <a:blip r:embed="rId427"/>
                          <a:stretch>
                            <a:fillRect/>
                          </a:stretch>
                        </pic:blipFill>
                        <pic:spPr>
                          <a:xfrm>
                            <a:off x="0" y="0"/>
                            <a:ext cx="374535" cy="90115"/>
                          </a:xfrm>
                          <a:prstGeom prst="rect">
                            <a:avLst/>
                          </a:prstGeom>
                        </pic:spPr>
                      </pic:pic>
                    </a:graphicData>
                  </a:graphic>
                </wp:inline>
              </w:drawing>
            </w:r>
            <w:r>
              <w:rPr>
                <w:color w:val="2B2F36"/>
                <w:spacing w:val="-85"/>
              </w:rPr>
              <w:t xml:space="preserve"> </w:t>
            </w:r>
            <w:r>
              <w:rPr>
                <w:color w:val="986801"/>
                <w:spacing w:val="-6"/>
              </w:rPr>
              <w:t>.data</w:t>
            </w:r>
            <w:r>
              <w:rPr>
                <w:color w:val="2B2F36"/>
                <w:spacing w:val="-6"/>
              </w:rPr>
              <w:t>);</w:t>
            </w:r>
            <w:r>
              <w:rPr>
                <w:rFonts w:ascii="Courier New" w:hAnsi="Courier New" w:eastAsia="Courier New" w:cs="Courier New"/>
                <w:i/>
                <w:iCs/>
                <w:color w:val="646A73"/>
                <w:spacing w:val="-6"/>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6"/>
              </w:rPr>
              <w:t>如果</w:t>
            </w:r>
            <w:r>
              <w:rPr>
                <w:rFonts w:ascii="Courier New" w:hAnsi="Courier New" w:eastAsia="Courier New" w:cs="Courier New"/>
                <w:i/>
                <w:iCs/>
                <w:color w:val="646A73"/>
                <w:spacing w:val="-6"/>
              </w:rPr>
              <w:t>iframe</w:t>
            </w:r>
          </w:p>
          <w:p w14:paraId="6873ABDC">
            <w:pPr>
              <w:spacing w:before="8" w:line="180" w:lineRule="auto"/>
              <w:ind w:left="865"/>
              <w:rPr>
                <w:rFonts w:ascii="微软雅黑" w:hAnsi="微软雅黑" w:eastAsia="微软雅黑" w:cs="微软雅黑"/>
                <w:sz w:val="21"/>
                <w:szCs w:val="21"/>
              </w:rPr>
            </w:pPr>
            <w:r>
              <w:rPr>
                <w:rFonts w:ascii="微软雅黑" w:hAnsi="微软雅黑" w:eastAsia="微软雅黑" w:cs="微软雅黑"/>
                <w:i/>
                <w:iCs/>
                <w:color w:val="646A73"/>
                <w:spacing w:val="1"/>
                <w:sz w:val="21"/>
                <w:szCs w:val="21"/>
              </w:rPr>
              <w:t>向⽗⻚⾯问好（向⽗⻚⾯发送了⼀条消息）</w:t>
            </w:r>
          </w:p>
          <w:p w14:paraId="6098B404">
            <w:pPr>
              <w:pStyle w:val="6"/>
              <w:spacing w:before="34" w:line="220" w:lineRule="auto"/>
              <w:ind w:left="579"/>
              <w:rPr>
                <w:rFonts w:ascii="微软雅黑" w:hAnsi="微软雅黑" w:eastAsia="微软雅黑" w:cs="微软雅黑"/>
              </w:rPr>
            </w:pPr>
            <w:r>
              <w:rPr>
                <w:color w:val="646A73"/>
                <w:spacing w:val="2"/>
              </w:rPr>
              <w:t>7</w:t>
            </w:r>
            <w:r>
              <w:rPr>
                <w:color w:val="646A73"/>
                <w:spacing w:val="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55"/>
              </w:rPr>
              <w:t xml:space="preserve"> </w:t>
            </w:r>
            <w:r>
              <w:rPr>
                <w:rFonts w:ascii="微软雅黑" w:hAnsi="微软雅黑" w:eastAsia="微软雅黑" w:cs="微软雅黑"/>
                <w:i/>
                <w:iCs/>
                <w:color w:val="646A73"/>
                <w:spacing w:val="2"/>
              </w:rPr>
              <w:t>假设我们还想再向</w:t>
            </w:r>
            <w:r>
              <w:rPr>
                <w:rFonts w:ascii="Courier New" w:hAnsi="Courier New" w:eastAsia="Courier New" w:cs="Courier New"/>
                <w:i/>
                <w:iCs/>
                <w:color w:val="646A73"/>
              </w:rPr>
              <w:t>iframe</w:t>
            </w:r>
            <w:r>
              <w:rPr>
                <w:rFonts w:ascii="微软雅黑" w:hAnsi="微软雅黑" w:eastAsia="微软雅黑" w:cs="微软雅黑"/>
                <w:i/>
                <w:iCs/>
                <w:color w:val="646A73"/>
                <w:spacing w:val="2"/>
              </w:rPr>
              <w:t>发送⼀些信息</w:t>
            </w:r>
          </w:p>
          <w:p w14:paraId="21A274F8">
            <w:pPr>
              <w:pStyle w:val="6"/>
              <w:spacing w:line="294" w:lineRule="exact"/>
              <w:ind w:left="579"/>
            </w:pPr>
            <w:r>
              <w:rPr>
                <w:color w:val="646A73"/>
                <w:spacing w:val="-6"/>
                <w:position w:val="3"/>
              </w:rPr>
              <w:t xml:space="preserve">8           </w:t>
            </w:r>
            <w:r>
              <w:rPr>
                <w:color w:val="986801"/>
                <w:spacing w:val="-6"/>
                <w:position w:val="3"/>
              </w:rPr>
              <w:t>document.querySelector</w:t>
            </w:r>
            <w:r>
              <w:rPr>
                <w:color w:val="2B2F36"/>
                <w:spacing w:val="-6"/>
                <w:position w:val="3"/>
              </w:rPr>
              <w:t>(</w:t>
            </w:r>
            <w:r>
              <w:rPr>
                <w:color w:val="D83931"/>
                <w:spacing w:val="-6"/>
                <w:position w:val="3"/>
              </w:rPr>
              <w:t>"iframe"</w:t>
            </w:r>
            <w:r>
              <w:rPr>
                <w:color w:val="2B2F36"/>
                <w:spacing w:val="-6"/>
                <w:position w:val="3"/>
              </w:rPr>
              <w:t>)</w:t>
            </w:r>
            <w:r>
              <w:rPr>
                <w:color w:val="986801"/>
                <w:spacing w:val="-6"/>
                <w:position w:val="3"/>
              </w:rPr>
              <w:t>.contentWindow.postMessage</w:t>
            </w:r>
            <w:r>
              <w:rPr>
                <w:color w:val="2B2F36"/>
                <w:spacing w:val="-6"/>
                <w:position w:val="3"/>
              </w:rPr>
              <w:t>(</w:t>
            </w:r>
          </w:p>
          <w:p w14:paraId="19FE32F1">
            <w:pPr>
              <w:pStyle w:val="6"/>
              <w:spacing w:before="36" w:line="294" w:lineRule="exact"/>
              <w:ind w:left="579"/>
            </w:pPr>
            <w:r>
              <w:rPr>
                <w:color w:val="646A73"/>
                <w:spacing w:val="-8"/>
                <w:position w:val="2"/>
              </w:rPr>
              <w:t>9</w:t>
            </w:r>
            <w:r>
              <w:rPr>
                <w:color w:val="646A73"/>
                <w:spacing w:val="8"/>
                <w:position w:val="2"/>
              </w:rPr>
              <w:t xml:space="preserve">            </w:t>
            </w:r>
            <w:r>
              <w:rPr>
                <w:color w:val="2B2F36"/>
                <w:spacing w:val="-8"/>
                <w:position w:val="2"/>
              </w:rPr>
              <w:t>{</w:t>
            </w:r>
          </w:p>
          <w:p w14:paraId="6F656529">
            <w:pPr>
              <w:pStyle w:val="6"/>
              <w:spacing w:before="92" w:line="231" w:lineRule="auto"/>
              <w:ind w:left="465"/>
            </w:pPr>
            <w:r>
              <w:rPr>
                <w:color w:val="646A73"/>
                <w:spacing w:val="-7"/>
              </w:rPr>
              <w:t>10</w:t>
            </w:r>
            <w:r>
              <w:rPr>
                <w:color w:val="646A73"/>
                <w:spacing w:val="7"/>
              </w:rPr>
              <w:t xml:space="preserve">              </w:t>
            </w:r>
            <w:r>
              <w:rPr>
                <w:color w:val="986801"/>
                <w:spacing w:val="-7"/>
              </w:rPr>
              <w:t xml:space="preserve">response: </w:t>
            </w:r>
            <w:r>
              <w:rPr>
                <w:color w:val="D83931"/>
                <w:spacing w:val="-7"/>
              </w:rPr>
              <w:t>"Hello iframe! This is the</w:t>
            </w:r>
            <w:r>
              <w:rPr>
                <w:color w:val="D83931"/>
                <w:spacing w:val="15"/>
              </w:rPr>
              <w:t xml:space="preserve"> </w:t>
            </w:r>
            <w:r>
              <w:rPr>
                <w:color w:val="D83931"/>
                <w:spacing w:val="-7"/>
              </w:rPr>
              <w:t>parent window</w:t>
            </w:r>
            <w:r>
              <w:rPr>
                <w:color w:val="D83931"/>
                <w:spacing w:val="2"/>
              </w:rPr>
              <w:t xml:space="preserve"> </w:t>
            </w:r>
            <w:r>
              <w:rPr>
                <w:color w:val="D83931"/>
                <w:spacing w:val="-7"/>
              </w:rPr>
              <w:t>speaking."</w:t>
            </w:r>
            <w:r>
              <w:rPr>
                <w:color w:val="2B2F36"/>
                <w:spacing w:val="-7"/>
              </w:rPr>
              <w:t>,</w:t>
            </w:r>
          </w:p>
          <w:p w14:paraId="5197721B">
            <w:pPr>
              <w:pStyle w:val="6"/>
              <w:spacing w:before="72" w:line="294" w:lineRule="exact"/>
              <w:ind w:left="465"/>
            </w:pPr>
            <w:r>
              <w:rPr>
                <w:color w:val="646A73"/>
                <w:spacing w:val="-8"/>
                <w:position w:val="3"/>
              </w:rPr>
              <w:t>11</w:t>
            </w:r>
            <w:r>
              <w:rPr>
                <w:color w:val="646A73"/>
                <w:spacing w:val="9"/>
                <w:position w:val="3"/>
              </w:rPr>
              <w:t xml:space="preserve">            </w:t>
            </w:r>
            <w:r>
              <w:rPr>
                <w:color w:val="2B2F36"/>
                <w:spacing w:val="-8"/>
                <w:position w:val="3"/>
              </w:rPr>
              <w:t>},</w:t>
            </w:r>
            <w:r>
              <w:rPr>
                <w:color w:val="D83931"/>
                <w:spacing w:val="-8"/>
                <w:position w:val="3"/>
              </w:rPr>
              <w:t>"http://example.com"</w:t>
            </w:r>
          </w:p>
          <w:p w14:paraId="2BFE2798">
            <w:pPr>
              <w:pStyle w:val="6"/>
              <w:spacing w:before="36" w:line="294" w:lineRule="exact"/>
              <w:ind w:left="465"/>
            </w:pPr>
            <w:r>
              <w:rPr>
                <w:color w:val="646A73"/>
                <w:spacing w:val="-5"/>
                <w:position w:val="2"/>
              </w:rPr>
              <w:t>12</w:t>
            </w:r>
            <w:r>
              <w:rPr>
                <w:color w:val="646A73"/>
                <w:spacing w:val="11"/>
                <w:position w:val="2"/>
              </w:rPr>
              <w:t xml:space="preserve">          </w:t>
            </w:r>
            <w:r>
              <w:rPr>
                <w:color w:val="2B2F36"/>
                <w:spacing w:val="-5"/>
                <w:position w:val="2"/>
              </w:rPr>
              <w:t>);</w:t>
            </w:r>
          </w:p>
          <w:p w14:paraId="2FD9E408">
            <w:pPr>
              <w:pStyle w:val="6"/>
              <w:spacing w:before="36" w:line="294" w:lineRule="exact"/>
              <w:ind w:left="465"/>
            </w:pPr>
            <w:r>
              <w:rPr>
                <w:color w:val="646A73"/>
                <w:spacing w:val="-10"/>
                <w:position w:val="2"/>
              </w:rPr>
              <w:t>13</w:t>
            </w:r>
            <w:r>
              <w:rPr>
                <w:color w:val="646A73"/>
                <w:position w:val="2"/>
              </w:rPr>
              <w:t xml:space="preserve">         </w:t>
            </w:r>
            <w:r>
              <w:rPr>
                <w:color w:val="2B2F36"/>
                <w:spacing w:val="-10"/>
                <w:position w:val="2"/>
              </w:rPr>
              <w:t>}</w:t>
            </w:r>
          </w:p>
          <w:p w14:paraId="7EB821C7">
            <w:pPr>
              <w:pStyle w:val="6"/>
              <w:spacing w:before="36" w:line="294" w:lineRule="exact"/>
              <w:ind w:left="465"/>
            </w:pPr>
            <w:r>
              <w:rPr>
                <w:color w:val="646A73"/>
                <w:spacing w:val="-8"/>
                <w:position w:val="3"/>
              </w:rPr>
              <w:t>14</w:t>
            </w:r>
            <w:r>
              <w:rPr>
                <w:color w:val="646A73"/>
                <w:spacing w:val="3"/>
                <w:position w:val="3"/>
              </w:rPr>
              <w:t xml:space="preserve">       </w:t>
            </w:r>
            <w:r>
              <w:rPr>
                <w:color w:val="2B2F36"/>
                <w:spacing w:val="-8"/>
                <w:position w:val="3"/>
              </w:rPr>
              <w:t>});</w:t>
            </w:r>
            <w:r>
              <w:rPr>
                <w:color w:val="646A73"/>
                <w:spacing w:val="-8"/>
                <w:position w:val="3"/>
              </w:rPr>
              <w:t>&lt;/script&lt;/body&lt;/html</w:t>
            </w:r>
          </w:p>
        </w:tc>
      </w:tr>
    </w:tbl>
    <w:p w14:paraId="49D1B0DC">
      <w:pPr>
        <w:pStyle w:val="2"/>
        <w:spacing w:before="313" w:line="208" w:lineRule="auto"/>
        <w:ind w:left="517"/>
      </w:pPr>
      <w:r>
        <w:rPr>
          <w:rFonts w:ascii="Arial" w:hAnsi="Arial" w:eastAsia="Arial" w:cs="Arial"/>
          <w:color w:val="1456F0"/>
          <w:spacing w:val="-1"/>
        </w:rPr>
        <w:t xml:space="preserve">3.  </w:t>
      </w:r>
      <w:r>
        <w:rPr>
          <w:color w:val="1F2329"/>
          <w:spacing w:val="-1"/>
        </w:rPr>
        <w:t xml:space="preserve">创建⼀个 </w:t>
      </w:r>
      <w:r>
        <w:rPr>
          <w:rFonts w:ascii="Arial" w:hAnsi="Arial" w:eastAsia="Arial" w:cs="Arial"/>
          <w:color w:val="1F2329"/>
          <w:spacing w:val="-1"/>
        </w:rPr>
        <w:t xml:space="preserve">iframe </w:t>
      </w:r>
      <w:r>
        <w:rPr>
          <w:color w:val="1F2329"/>
          <w:spacing w:val="-1"/>
        </w:rPr>
        <w:t>⻚⾯</w:t>
      </w:r>
    </w:p>
    <w:p w14:paraId="3E1490BD">
      <w:pPr>
        <w:spacing w:line="95" w:lineRule="exact"/>
      </w:pPr>
    </w:p>
    <w:p w14:paraId="51DDF740">
      <w:pPr>
        <w:spacing w:line="95" w:lineRule="exact"/>
        <w:sectPr>
          <w:type w:val="continuous"/>
          <w:pgSz w:w="11900" w:h="16820"/>
          <w:pgMar w:top="400" w:right="554" w:bottom="0" w:left="94" w:header="0" w:footer="0" w:gutter="0"/>
          <w:cols w:equalWidth="0" w:num="1">
            <w:col w:w="11251"/>
          </w:cols>
        </w:sectPr>
      </w:pPr>
    </w:p>
    <w:p w14:paraId="6D99861B">
      <w:pPr>
        <w:pStyle w:val="2"/>
        <w:spacing w:before="58" w:line="176" w:lineRule="auto"/>
        <w:jc w:val="right"/>
      </w:pPr>
      <w:r>
        <w:rPr>
          <w:color w:val="1F2329"/>
          <w:spacing w:val="-4"/>
          <w:w w:val="97"/>
        </w:rPr>
        <w:t>在</w:t>
      </w:r>
    </w:p>
    <w:p w14:paraId="402CA1AF">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D6A99E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0785CAF2">
            <w:pPr>
              <w:pStyle w:val="6"/>
              <w:spacing w:before="73" w:line="225" w:lineRule="auto"/>
              <w:ind w:left="40"/>
              <w:rPr>
                <w:sz w:val="24"/>
                <w:szCs w:val="24"/>
              </w:rPr>
            </w:pPr>
            <w:r>
              <w:rPr>
                <w:color w:val="1F2329"/>
                <w:spacing w:val="-6"/>
                <w:sz w:val="24"/>
                <w:szCs w:val="24"/>
              </w:rPr>
              <w:t>i</w:t>
            </w:r>
            <w:r>
              <w:rPr>
                <w:color w:val="1F2329"/>
                <w:spacing w:val="-107"/>
                <w:sz w:val="24"/>
                <w:szCs w:val="24"/>
              </w:rPr>
              <w:t xml:space="preserve"> </w:t>
            </w:r>
            <w:r>
              <w:rPr>
                <w:color w:val="1F2329"/>
                <w:spacing w:val="-6"/>
                <w:sz w:val="24"/>
                <w:szCs w:val="24"/>
              </w:rPr>
              <w:t>frame</w:t>
            </w:r>
            <w:r>
              <w:rPr>
                <w:color w:val="1F2329"/>
                <w:spacing w:val="-86"/>
                <w:sz w:val="24"/>
                <w:szCs w:val="24"/>
              </w:rPr>
              <w:t xml:space="preserve"> </w:t>
            </w:r>
            <w:r>
              <w:rPr>
                <w:color w:val="1F2329"/>
                <w:spacing w:val="-6"/>
                <w:sz w:val="24"/>
                <w:szCs w:val="24"/>
              </w:rPr>
              <w:t>.html</w:t>
            </w:r>
          </w:p>
        </w:tc>
      </w:tr>
    </w:tbl>
    <w:p w14:paraId="6C17AF43">
      <w:pPr>
        <w:spacing w:line="14" w:lineRule="auto"/>
        <w:rPr>
          <w:rFonts w:ascii="Arial"/>
          <w:sz w:val="2"/>
        </w:rPr>
      </w:pPr>
    </w:p>
    <w:p w14:paraId="5C5B38F6">
      <w:pPr>
        <w:spacing w:line="14" w:lineRule="auto"/>
        <w:rPr>
          <w:rFonts w:ascii="Arial"/>
          <w:sz w:val="2"/>
        </w:rPr>
      </w:pPr>
      <w:r>
        <w:rPr>
          <w:rFonts w:ascii="Arial" w:hAnsi="Arial" w:eastAsia="Arial" w:cs="Arial"/>
          <w:sz w:val="2"/>
          <w:szCs w:val="2"/>
        </w:rPr>
        <w:br w:type="column"/>
      </w:r>
    </w:p>
    <w:p w14:paraId="5B128694">
      <w:pPr>
        <w:pStyle w:val="2"/>
        <w:spacing w:before="56" w:line="176" w:lineRule="auto"/>
      </w:pPr>
      <w:r>
        <w:rPr>
          <w:color w:val="1F2329"/>
          <w:spacing w:val="-2"/>
        </w:rPr>
        <w:t>⻚⾯中</w:t>
      </w:r>
      <w:r>
        <w:rPr>
          <w:color w:val="1F2329"/>
          <w:spacing w:val="-33"/>
        </w:rPr>
        <w:t xml:space="preserve"> </w:t>
      </w:r>
      <w:r>
        <w:rPr>
          <w:color w:val="1F2329"/>
          <w:spacing w:val="-2"/>
        </w:rPr>
        <w:t>，我们需要发送消息到⽗⻚⾯并监听⽗⻚⾯的消息。</w:t>
      </w:r>
    </w:p>
    <w:p w14:paraId="78C40164">
      <w:pPr>
        <w:spacing w:line="176" w:lineRule="auto"/>
        <w:sectPr>
          <w:type w:val="continuous"/>
          <w:pgSz w:w="11900" w:h="16820"/>
          <w:pgMar w:top="400" w:right="554" w:bottom="0" w:left="94" w:header="0" w:footer="0" w:gutter="0"/>
          <w:cols w:equalWidth="0" w:num="3">
            <w:col w:w="726" w:space="100"/>
            <w:col w:w="1746" w:space="100"/>
            <w:col w:w="8580"/>
          </w:cols>
        </w:sectPr>
      </w:pPr>
    </w:p>
    <w:p w14:paraId="3D11662C">
      <w:pPr>
        <w:spacing w:line="253" w:lineRule="auto"/>
        <w:rPr>
          <w:rFonts w:ascii="Arial"/>
          <w:sz w:val="21"/>
        </w:rPr>
      </w:pPr>
      <w:r>
        <w:pict>
          <v:rect id="_x0000_s1369" o:spid="_x0000_s1369" o:spt="1" style="position:absolute;left:0pt;margin-left:136.5pt;margin-top:-555pt;height:18pt;width:57.05pt;z-index:251765760;mso-width-relative:page;mso-height-relative:page;" fillcolor="#F5F6F7" filled="t" stroked="f" coordsize="21600,21600">
            <v:path/>
            <v:fill on="t" focussize="0,0"/>
            <v:stroke on="f"/>
            <v:imagedata o:title=""/>
            <o:lock v:ext="edit"/>
          </v:rect>
        </w:pict>
      </w:r>
    </w:p>
    <w:p w14:paraId="1265061D">
      <w:pPr>
        <w:pStyle w:val="2"/>
        <w:spacing w:line="4350" w:lineRule="exact"/>
        <w:ind w:firstLine="480"/>
      </w:pPr>
      <w:r>
        <w:rPr>
          <w:position w:val="-86"/>
        </w:rPr>
        <w:pict>
          <v:group id="_x0000_s1370" o:spid="_x0000_s1370" o:spt="203" style="height:217.5pt;width:538.5pt;" coordsize="10770,4350">
            <o:lock v:ext="edit"/>
            <v:shape id="_x0000_s1371" o:spid="_x0000_s1371" o:spt="75" type="#_x0000_t75" style="position:absolute;left:0;top:0;height:4350;width:10770;" filled="f" stroked="f" coordsize="21600,21600">
              <v:path/>
              <v:fill on="f" focussize="0,0"/>
              <v:stroke on="f"/>
              <v:imagedata r:id="rId431" o:title=""/>
              <o:lock v:ext="edit" aspectratio="t"/>
            </v:shape>
            <v:shape id="_x0000_s1372" o:spid="_x0000_s1372" o:spt="202" type="#_x0000_t202" style="position:absolute;left:-20;top:-20;height:4390;width:10810;" filled="f" stroked="f" coordsize="21600,21600">
              <v:path/>
              <v:fill on="f" focussize="0,0"/>
              <v:stroke on="f"/>
              <v:imagedata o:title=""/>
              <o:lock v:ext="edit" aspectratio="f"/>
              <v:textbox inset="0mm,0mm,0mm,0mm">
                <w:txbxContent>
                  <w:p w14:paraId="779E0E49">
                    <w:pPr>
                      <w:spacing w:line="363" w:lineRule="auto"/>
                      <w:rPr>
                        <w:rFonts w:ascii="Arial"/>
                        <w:sz w:val="21"/>
                      </w:rPr>
                    </w:pPr>
                  </w:p>
                  <w:p w14:paraId="49C4F964">
                    <w:pPr>
                      <w:spacing w:before="59"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646A73"/>
                        <w:spacing w:val="70"/>
                        <w:position w:val="3"/>
                        <w:sz w:val="21"/>
                        <w:szCs w:val="21"/>
                      </w:rPr>
                      <w:t xml:space="preserve"> </w:t>
                    </w:r>
                    <w:r>
                      <w:rPr>
                        <w:rFonts w:ascii="Courier New" w:hAnsi="Courier New" w:eastAsia="Courier New" w:cs="Courier New"/>
                        <w:i/>
                        <w:iCs/>
                        <w:color w:val="646A73"/>
                        <w:spacing w:val="-6"/>
                        <w:position w:val="3"/>
                        <w:sz w:val="21"/>
                        <w:szCs w:val="21"/>
                      </w:rPr>
                      <w:t>&lt;!-- iframe.html --&gt;</w:t>
                    </w:r>
                    <w:r>
                      <w:rPr>
                        <w:position w:val="3"/>
                        <w:sz w:val="21"/>
                        <w:szCs w:val="21"/>
                      </w:rPr>
                      <w:drawing>
                        <wp:inline distT="0" distB="0" distL="0" distR="0">
                          <wp:extent cx="663575" cy="95885"/>
                          <wp:effectExtent l="0" t="0" r="0" b="0"/>
                          <wp:docPr id="1210" name="IM 1210"/>
                          <wp:cNvGraphicFramePr/>
                          <a:graphic xmlns:a="http://schemas.openxmlformats.org/drawingml/2006/main">
                            <a:graphicData uri="http://schemas.openxmlformats.org/drawingml/2006/picture">
                              <pic:pic xmlns:pic="http://schemas.openxmlformats.org/drawingml/2006/picture">
                                <pic:nvPicPr>
                                  <pic:cNvPr id="1210" name="IM 1210"/>
                                  <pic:cNvPicPr/>
                                </pic:nvPicPr>
                                <pic:blipFill>
                                  <a:blip r:embed="rId422"/>
                                  <a:stretch>
                                    <a:fillRect/>
                                  </a:stretch>
                                </pic:blipFill>
                                <pic:spPr>
                                  <a:xfrm>
                                    <a:off x="0" y="0"/>
                                    <a:ext cx="664194" cy="96515"/>
                                  </a:xfrm>
                                  <a:prstGeom prst="rect">
                                    <a:avLst/>
                                  </a:prstGeom>
                                </pic:spPr>
                              </pic:pic>
                            </a:graphicData>
                          </a:graphic>
                        </wp:inline>
                      </w:drawing>
                    </w:r>
                    <w:r>
                      <w:rPr>
                        <w:rFonts w:ascii="Courier New" w:hAnsi="Courier New" w:eastAsia="Courier New" w:cs="Courier New"/>
                        <w:i/>
                        <w:iCs/>
                        <w:color w:val="646A73"/>
                        <w:spacing w:val="14"/>
                        <w:position w:val="3"/>
                        <w:sz w:val="21"/>
                        <w:szCs w:val="21"/>
                      </w:rPr>
                      <w:t xml:space="preserve"> </w:t>
                    </w:r>
                    <w:r>
                      <w:rPr>
                        <w:position w:val="3"/>
                        <w:sz w:val="21"/>
                        <w:szCs w:val="21"/>
                      </w:rPr>
                      <w:drawing>
                        <wp:inline distT="0" distB="0" distL="0" distR="0">
                          <wp:extent cx="358775" cy="101600"/>
                          <wp:effectExtent l="0" t="0" r="0" b="0"/>
                          <wp:docPr id="1212" name="IM 1212"/>
                          <wp:cNvGraphicFramePr/>
                          <a:graphic xmlns:a="http://schemas.openxmlformats.org/drawingml/2006/main">
                            <a:graphicData uri="http://schemas.openxmlformats.org/drawingml/2006/picture">
                              <pic:pic xmlns:pic="http://schemas.openxmlformats.org/drawingml/2006/picture">
                                <pic:nvPicPr>
                                  <pic:cNvPr id="1212" name="IM 1212"/>
                                  <pic:cNvPicPr/>
                                </pic:nvPicPr>
                                <pic:blipFill>
                                  <a:blip r:embed="rId423"/>
                                  <a:stretch>
                                    <a:fillRect/>
                                  </a:stretch>
                                </pic:blipFill>
                                <pic:spPr>
                                  <a:xfrm>
                                    <a:off x="0" y="0"/>
                                    <a:ext cx="358909" cy="102170"/>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&lt;html lang=</w:t>
                    </w:r>
                    <w:r>
                      <w:rPr>
                        <w:rFonts w:ascii="Lucida Console" w:hAnsi="Lucida Console" w:eastAsia="Lucida Console" w:cs="Lucida Console"/>
                        <w:color w:val="D83931"/>
                        <w:spacing w:val="-6"/>
                        <w:position w:val="3"/>
                        <w:sz w:val="21"/>
                        <w:szCs w:val="21"/>
                      </w:rPr>
                      <w:t>"en"</w:t>
                    </w:r>
                    <w:r>
                      <w:rPr>
                        <w:rFonts w:ascii="Lucida Console" w:hAnsi="Lucida Console" w:eastAsia="Lucida Console" w:cs="Lucida Console"/>
                        <w:color w:val="646A73"/>
                        <w:spacing w:val="-6"/>
                        <w:position w:val="3"/>
                        <w:sz w:val="21"/>
                        <w:szCs w:val="21"/>
                      </w:rPr>
                      <w:t>&lt;head&lt;meta charset=</w:t>
                    </w:r>
                    <w:r>
                      <w:rPr>
                        <w:rFonts w:ascii="Lucida Console" w:hAnsi="Lucida Console" w:eastAsia="Lucida Console" w:cs="Lucida Console"/>
                        <w:color w:val="D83931"/>
                        <w:spacing w:val="-6"/>
                        <w:position w:val="3"/>
                        <w:sz w:val="21"/>
                        <w:szCs w:val="21"/>
                      </w:rPr>
                      <w:t xml:space="preserve">"UTF-8" </w:t>
                    </w:r>
                    <w:r>
                      <w:rPr>
                        <w:rFonts w:ascii="Lucida Console" w:hAnsi="Lucida Console" w:eastAsia="Lucida Console" w:cs="Lucida Console"/>
                        <w:color w:val="646A73"/>
                        <w:spacing w:val="-6"/>
                        <w:position w:val="3"/>
                        <w:sz w:val="21"/>
                        <w:szCs w:val="21"/>
                      </w:rPr>
                      <w:t>/&gt;</w:t>
                    </w:r>
                  </w:p>
                  <w:p w14:paraId="52F5819A">
                    <w:pPr>
                      <w:spacing w:before="35" w:line="278" w:lineRule="auto"/>
                      <w:ind w:left="619" w:right="4874" w:firstLine="295"/>
                      <w:rPr>
                        <w:rFonts w:ascii="微软雅黑" w:hAnsi="微软雅黑" w:eastAsia="微软雅黑" w:cs="微软雅黑"/>
                        <w:sz w:val="21"/>
                        <w:szCs w:val="21"/>
                      </w:rPr>
                    </w:pPr>
                    <w:r>
                      <w:rPr>
                        <w:rFonts w:ascii="Lucida Console" w:hAnsi="Lucida Console" w:eastAsia="Lucida Console" w:cs="Lucida Console"/>
                        <w:color w:val="646A73"/>
                        <w:spacing w:val="-7"/>
                        <w:sz w:val="21"/>
                        <w:szCs w:val="21"/>
                      </w:rPr>
                      <w:t>&lt;title</w:t>
                    </w:r>
                    <w:r>
                      <w:rPr>
                        <w:rFonts w:ascii="Lucida Console" w:hAnsi="Lucida Console" w:eastAsia="Lucida Console" w:cs="Lucida Console"/>
                        <w:color w:val="E45649"/>
                        <w:spacing w:val="-7"/>
                        <w:sz w:val="21"/>
                        <w:szCs w:val="21"/>
                      </w:rPr>
                      <w:t xml:space="preserve">Iframe </w:t>
                    </w:r>
                    <w:r>
                      <w:rPr>
                        <w:rFonts w:ascii="Lucida Console" w:hAnsi="Lucida Console" w:eastAsia="Lucida Console" w:cs="Lucida Console"/>
                        <w:color w:val="986801"/>
                        <w:spacing w:val="-7"/>
                        <w:sz w:val="21"/>
                        <w:szCs w:val="21"/>
                      </w:rPr>
                      <w:t>Page</w:t>
                    </w:r>
                    <w:r>
                      <w:rPr>
                        <w:rFonts w:ascii="Lucida Console" w:hAnsi="Lucida Console" w:eastAsia="Lucida Console" w:cs="Lucida Console"/>
                        <w:color w:val="646A73"/>
                        <w:spacing w:val="-7"/>
                        <w:sz w:val="21"/>
                        <w:szCs w:val="21"/>
                      </w:rPr>
                      <w:t>&lt;/title&lt;/head&lt;body&lt;script</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646A73"/>
                        <w:spacing w:val="3"/>
                        <w:sz w:val="21"/>
                        <w:szCs w:val="21"/>
                      </w:rPr>
                      <w:t>2</w:t>
                    </w:r>
                    <w:r>
                      <w:rPr>
                        <w:rFonts w:ascii="Lucida Console" w:hAnsi="Lucida Console" w:eastAsia="Lucida Console" w:cs="Lucida Console"/>
                        <w:color w:val="646A73"/>
                        <w:spacing w:val="21"/>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3"/>
                        <w:sz w:val="21"/>
                        <w:szCs w:val="21"/>
                      </w:rPr>
                      <w:t>假设我们有⼀些需要发送到⽗⻚⾯的信息</w:t>
                    </w:r>
                  </w:p>
                  <w:p w14:paraId="6B6E3AA8">
                    <w:pPr>
                      <w:spacing w:line="293"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3</w:t>
                    </w:r>
                    <w:r>
                      <w:rPr>
                        <w:rFonts w:ascii="Lucida Console" w:hAnsi="Lucida Console" w:eastAsia="Lucida Console" w:cs="Lucida Console"/>
                        <w:color w:val="646A73"/>
                        <w:spacing w:val="2"/>
                        <w:position w:val="2"/>
                        <w:sz w:val="21"/>
                        <w:szCs w:val="21"/>
                      </w:rPr>
                      <w:t xml:space="preserve">       </w:t>
                    </w:r>
                    <w:r>
                      <w:rPr>
                        <w:position w:val="-2"/>
                        <w:sz w:val="21"/>
                        <w:szCs w:val="21"/>
                      </w:rPr>
                      <w:drawing>
                        <wp:inline distT="0" distB="0" distL="0" distR="0">
                          <wp:extent cx="2122170" cy="131445"/>
                          <wp:effectExtent l="0" t="0" r="0" b="0"/>
                          <wp:docPr id="1214" name="IM 1214"/>
                          <wp:cNvGraphicFramePr/>
                          <a:graphic xmlns:a="http://schemas.openxmlformats.org/drawingml/2006/main">
                            <a:graphicData uri="http://schemas.openxmlformats.org/drawingml/2006/picture">
                              <pic:pic xmlns:pic="http://schemas.openxmlformats.org/drawingml/2006/picture">
                                <pic:nvPicPr>
                                  <pic:cNvPr id="1214" name="IM 1214"/>
                                  <pic:cNvPicPr/>
                                </pic:nvPicPr>
                                <pic:blipFill>
                                  <a:blip r:embed="rId432"/>
                                  <a:stretch>
                                    <a:fillRect/>
                                  </a:stretch>
                                </pic:blipFill>
                                <pic:spPr>
                                  <a:xfrm>
                                    <a:off x="0" y="0"/>
                                    <a:ext cx="2122609" cy="132010"/>
                                  </a:xfrm>
                                  <a:prstGeom prst="rect">
                                    <a:avLst/>
                                  </a:prstGeom>
                                </pic:spPr>
                              </pic:pic>
                            </a:graphicData>
                          </a:graphic>
                        </wp:inline>
                      </w:drawing>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6"/>
                        <w:position w:val="2"/>
                        <w:sz w:val="21"/>
                        <w:szCs w:val="21"/>
                      </w:rPr>
                      <w:t>{</w:t>
                    </w:r>
                  </w:p>
                  <w:p w14:paraId="571FB0A4">
                    <w:pPr>
                      <w:spacing w:before="36" w:line="294"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4         </w:t>
                    </w:r>
                    <w:r>
                      <w:rPr>
                        <w:rFonts w:ascii="Lucida Console" w:hAnsi="Lucida Console" w:eastAsia="Lucida Console" w:cs="Lucida Console"/>
                        <w:color w:val="986801"/>
                        <w:spacing w:val="-6"/>
                        <w:position w:val="3"/>
                        <w:sz w:val="21"/>
                        <w:szCs w:val="21"/>
                      </w:rPr>
                      <w:t>parent.pos</w:t>
                    </w:r>
                    <w:r>
                      <w:rPr>
                        <w:rFonts w:ascii="Lucida Console" w:hAnsi="Lucida Console" w:eastAsia="Lucida Console" w:cs="Lucida Console"/>
                        <w:color w:val="986801"/>
                        <w:spacing w:val="-7"/>
                        <w:position w:val="3"/>
                        <w:sz w:val="21"/>
                        <w:szCs w:val="21"/>
                      </w:rPr>
                      <w:t>tMessage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986801"/>
                        <w:spacing w:val="-7"/>
                        <w:position w:val="3"/>
                        <w:sz w:val="21"/>
                        <w:szCs w:val="21"/>
                      </w:rPr>
                      <w:t>greeting:</w:t>
                    </w:r>
                    <w:r>
                      <w:rPr>
                        <w:rFonts w:ascii="Lucida Console" w:hAnsi="Lucida Console" w:eastAsia="Lucida Console" w:cs="Lucida Console"/>
                        <w:color w:val="986801"/>
                        <w:spacing w:val="15"/>
                        <w:position w:val="3"/>
                        <w:sz w:val="21"/>
                        <w:szCs w:val="21"/>
                      </w:rPr>
                      <w:t xml:space="preserve"> </w:t>
                    </w:r>
                    <w:r>
                      <w:rPr>
                        <w:rFonts w:ascii="Lucida Console" w:hAnsi="Lucida Console" w:eastAsia="Lucida Console" w:cs="Lucida Console"/>
                        <w:color w:val="D83931"/>
                        <w:spacing w:val="-7"/>
                        <w:position w:val="3"/>
                        <w:sz w:val="21"/>
                        <w:szCs w:val="21"/>
                      </w:rPr>
                      <w:t>"Hello,</w:t>
                    </w:r>
                    <w:r>
                      <w:rPr>
                        <w:rFonts w:ascii="Lucida Console" w:hAnsi="Lucida Console" w:eastAsia="Lucida Console" w:cs="Lucida Console"/>
                        <w:color w:val="D83931"/>
                        <w:spacing w:val="7"/>
                        <w:position w:val="3"/>
                        <w:sz w:val="21"/>
                        <w:szCs w:val="21"/>
                      </w:rPr>
                      <w:t xml:space="preserve"> </w:t>
                    </w:r>
                    <w:r>
                      <w:rPr>
                        <w:rFonts w:ascii="Lucida Console" w:hAnsi="Lucida Console" w:eastAsia="Lucida Console" w:cs="Lucida Console"/>
                        <w:color w:val="D83931"/>
                        <w:spacing w:val="-7"/>
                        <w:position w:val="3"/>
                        <w:sz w:val="21"/>
                        <w:szCs w:val="21"/>
                      </w:rPr>
                      <w:t>I</w:t>
                    </w:r>
                    <w:r>
                      <w:rPr>
                        <w:rFonts w:ascii="Lucida Console" w:hAnsi="Lucida Console" w:eastAsia="Lucida Console" w:cs="Lucida Console"/>
                        <w:color w:val="D83931"/>
                        <w:spacing w:val="5"/>
                        <w:position w:val="3"/>
                        <w:sz w:val="21"/>
                        <w:szCs w:val="21"/>
                      </w:rPr>
                      <w:t xml:space="preserve"> </w:t>
                    </w:r>
                    <w:r>
                      <w:rPr>
                        <w:rFonts w:ascii="Lucida Console" w:hAnsi="Lucida Console" w:eastAsia="Lucida Console" w:cs="Lucida Console"/>
                        <w:color w:val="D83931"/>
                        <w:spacing w:val="-7"/>
                        <w:position w:val="3"/>
                        <w:sz w:val="21"/>
                        <w:szCs w:val="21"/>
                      </w:rPr>
                      <w:t>am</w:t>
                    </w:r>
                    <w:r>
                      <w:rPr>
                        <w:rFonts w:ascii="Lucida Console" w:hAnsi="Lucida Console" w:eastAsia="Lucida Console" w:cs="Lucida Console"/>
                        <w:color w:val="D83931"/>
                        <w:spacing w:val="2"/>
                        <w:position w:val="3"/>
                        <w:sz w:val="21"/>
                        <w:szCs w:val="21"/>
                      </w:rPr>
                      <w:t xml:space="preserve"> </w:t>
                    </w:r>
                    <w:r>
                      <w:rPr>
                        <w:rFonts w:ascii="Lucida Console" w:hAnsi="Lucida Console" w:eastAsia="Lucida Console" w:cs="Lucida Console"/>
                        <w:color w:val="D83931"/>
                        <w:spacing w:val="-7"/>
                        <w:position w:val="3"/>
                        <w:sz w:val="21"/>
                        <w:szCs w:val="21"/>
                      </w:rPr>
                      <w:t>the</w:t>
                    </w:r>
                    <w:r>
                      <w:rPr>
                        <w:rFonts w:ascii="Lucida Console" w:hAnsi="Lucida Console" w:eastAsia="Lucida Console" w:cs="Lucida Console"/>
                        <w:color w:val="D83931"/>
                        <w:spacing w:val="6"/>
                        <w:position w:val="3"/>
                        <w:sz w:val="21"/>
                        <w:szCs w:val="21"/>
                      </w:rPr>
                      <w:t xml:space="preserve"> </w:t>
                    </w:r>
                    <w:r>
                      <w:rPr>
                        <w:rFonts w:ascii="Lucida Console" w:hAnsi="Lucida Console" w:eastAsia="Lucida Console" w:cs="Lucida Console"/>
                        <w:color w:val="D83931"/>
                        <w:spacing w:val="-7"/>
                        <w:position w:val="3"/>
                        <w:sz w:val="21"/>
                        <w:szCs w:val="21"/>
                      </w:rPr>
                      <w:t>iframe!"</w:t>
                    </w:r>
                    <w:r>
                      <w:rPr>
                        <w:rFonts w:ascii="Lucida Console" w:hAnsi="Lucida Console" w:eastAsia="Lucida Console" w:cs="Lucida Console"/>
                        <w:color w:val="D83931"/>
                        <w:spacing w:val="8"/>
                        <w:position w:val="3"/>
                        <w:sz w:val="21"/>
                        <w:szCs w:val="21"/>
                      </w:rPr>
                      <w:t xml:space="preserve"> </w:t>
                    </w:r>
                    <w:r>
                      <w:rPr>
                        <w:rFonts w:ascii="Lucida Console" w:hAnsi="Lucida Console" w:eastAsia="Lucida Console" w:cs="Lucida Console"/>
                        <w:color w:val="2B2F36"/>
                        <w:spacing w:val="-7"/>
                        <w:position w:val="3"/>
                        <w:sz w:val="21"/>
                        <w:szCs w:val="21"/>
                      </w:rPr>
                      <w:t>},</w:t>
                    </w:r>
                  </w:p>
                  <w:p w14:paraId="027B340B">
                    <w:pPr>
                      <w:spacing w:before="36" w:line="294" w:lineRule="exact"/>
                      <w:ind w:left="917"/>
                      <w:rPr>
                        <w:rFonts w:ascii="Lucida Console" w:hAnsi="Lucida Console" w:eastAsia="Lucida Console" w:cs="Lucida Console"/>
                        <w:sz w:val="21"/>
                        <w:szCs w:val="21"/>
                      </w:rPr>
                    </w:pPr>
                    <w:r>
                      <w:rPr>
                        <w:rFonts w:ascii="Lucida Console" w:hAnsi="Lucida Console" w:eastAsia="Lucida Console" w:cs="Lucida Console"/>
                        <w:color w:val="D83931"/>
                        <w:spacing w:val="-8"/>
                        <w:position w:val="3"/>
                        <w:sz w:val="21"/>
                        <w:szCs w:val="21"/>
                      </w:rPr>
                      <w:t>"</w:t>
                    </w:r>
                    <w:r>
                      <w:fldChar w:fldCharType="begin"/>
                    </w:r>
                    <w:r>
                      <w:instrText xml:space="preserve"> HYPERLINK "http://example.com" </w:instrText>
                    </w:r>
                    <w:r>
                      <w:fldChar w:fldCharType="separate"/>
                    </w:r>
                    <w:r>
                      <w:rPr>
                        <w:rFonts w:ascii="Lucida Console" w:hAnsi="Lucida Console" w:eastAsia="Lucida Console" w:cs="Lucida Console"/>
                        <w:color w:val="D83931"/>
                        <w:spacing w:val="-8"/>
                        <w:position w:val="3"/>
                        <w:sz w:val="21"/>
                        <w:szCs w:val="21"/>
                      </w:rPr>
                      <w:t>http://example.com</w:t>
                    </w:r>
                    <w:r>
                      <w:rPr>
                        <w:rFonts w:ascii="Lucida Console" w:hAnsi="Lucida Console" w:eastAsia="Lucida Console" w:cs="Lucida Console"/>
                        <w:color w:val="D83931"/>
                        <w:spacing w:val="-8"/>
                        <w:position w:val="3"/>
                        <w:sz w:val="21"/>
                        <w:szCs w:val="21"/>
                      </w:rPr>
                      <w:fldChar w:fldCharType="end"/>
                    </w:r>
                    <w:r>
                      <w:rPr>
                        <w:rFonts w:ascii="Lucida Console" w:hAnsi="Lucida Console" w:eastAsia="Lucida Console" w:cs="Lucida Console"/>
                        <w:color w:val="D83931"/>
                        <w:spacing w:val="-8"/>
                        <w:position w:val="3"/>
                        <w:sz w:val="21"/>
                        <w:szCs w:val="21"/>
                      </w:rPr>
                      <w:t>"</w:t>
                    </w:r>
                    <w:r>
                      <w:rPr>
                        <w:rFonts w:ascii="Lucida Console" w:hAnsi="Lucida Console" w:eastAsia="Lucida Console" w:cs="Lucida Console"/>
                        <w:color w:val="2B2F36"/>
                        <w:spacing w:val="-8"/>
                        <w:position w:val="3"/>
                        <w:sz w:val="21"/>
                        <w:szCs w:val="21"/>
                      </w:rPr>
                      <w:t>);</w:t>
                    </w:r>
                  </w:p>
                  <w:p w14:paraId="6B2092C1">
                    <w:pPr>
                      <w:spacing w:before="36" w:line="294"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2F8518E8">
                    <w:pPr>
                      <w:spacing w:before="35" w:line="220" w:lineRule="auto"/>
                      <w:ind w:left="62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6</w:t>
                    </w:r>
                    <w:r>
                      <w:rPr>
                        <w:rFonts w:ascii="Lucida Console" w:hAnsi="Lucida Console" w:eastAsia="Lucida Console" w:cs="Lucida Console"/>
                        <w:color w:val="646A73"/>
                        <w:spacing w:val="40"/>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3"/>
                        <w:sz w:val="21"/>
                        <w:szCs w:val="21"/>
                      </w:rPr>
                      <w:t>当⻚⾯加载完成后，发送消息</w:t>
                    </w:r>
                  </w:p>
                  <w:p w14:paraId="01BE2C8C">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7</w:t>
                    </w:r>
                    <w:r>
                      <w:rPr>
                        <w:rFonts w:ascii="Lucida Console" w:hAnsi="Lucida Console" w:eastAsia="Lucida Console" w:cs="Lucida Console"/>
                        <w:color w:val="646A73"/>
                        <w:spacing w:val="21"/>
                        <w:position w:val="2"/>
                        <w:sz w:val="21"/>
                        <w:szCs w:val="21"/>
                      </w:rPr>
                      <w:t xml:space="preserve">      </w:t>
                    </w:r>
                    <w:r>
                      <w:rPr>
                        <w:rFonts w:ascii="Lucida Console" w:hAnsi="Lucida Console" w:eastAsia="Lucida Console" w:cs="Lucida Console"/>
                        <w:color w:val="245BDB"/>
                        <w:spacing w:val="-9"/>
                        <w:position w:val="2"/>
                        <w:sz w:val="21"/>
                        <w:szCs w:val="21"/>
                      </w:rPr>
                      <w:t>window</w:t>
                    </w:r>
                    <w:r>
                      <w:rPr>
                        <w:rFonts w:ascii="Lucida Console" w:hAnsi="Lucida Console" w:eastAsia="Lucida Console" w:cs="Lucida Console"/>
                        <w:color w:val="986801"/>
                        <w:spacing w:val="-9"/>
                        <w:position w:val="2"/>
                        <w:sz w:val="21"/>
                        <w:szCs w:val="21"/>
                      </w:rPr>
                      <w:t xml:space="preserve">.onload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4"/>
                        <w:position w:val="2"/>
                        <w:sz w:val="21"/>
                        <w:szCs w:val="21"/>
                      </w:rPr>
                      <w:t xml:space="preserve"> </w:t>
                    </w:r>
                    <w:r>
                      <w:rPr>
                        <w:position w:val="2"/>
                        <w:sz w:val="21"/>
                        <w:szCs w:val="21"/>
                      </w:rPr>
                      <w:drawing>
                        <wp:inline distT="0" distB="0" distL="0" distR="0">
                          <wp:extent cx="594360" cy="103505"/>
                          <wp:effectExtent l="0" t="0" r="0" b="0"/>
                          <wp:docPr id="1216" name="IM 1216"/>
                          <wp:cNvGraphicFramePr/>
                          <a:graphic xmlns:a="http://schemas.openxmlformats.org/drawingml/2006/main">
                            <a:graphicData uri="http://schemas.openxmlformats.org/drawingml/2006/picture">
                              <pic:pic xmlns:pic="http://schemas.openxmlformats.org/drawingml/2006/picture">
                                <pic:nvPicPr>
                                  <pic:cNvPr id="1216" name="IM 1216"/>
                                  <pic:cNvPicPr/>
                                </pic:nvPicPr>
                                <pic:blipFill>
                                  <a:blip r:embed="rId433"/>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7C7CDACD">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8</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7"/>
                        <w:position w:val="3"/>
                        <w:sz w:val="21"/>
                        <w:szCs w:val="21"/>
                      </w:rPr>
                      <w:t>sendMessageToParent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w:t>
                    </w:r>
                  </w:p>
                  <w:p w14:paraId="69F8EBCA">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
                        <w:position w:val="2"/>
                        <w:sz w:val="21"/>
                        <w:szCs w:val="21"/>
                      </w:rPr>
                      <w:t>};</w:t>
                    </w:r>
                  </w:p>
                  <w:p w14:paraId="2B7FF918">
                    <w:pPr>
                      <w:spacing w:before="36" w:line="242"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10</w:t>
                    </w:r>
                    <w:r>
                      <w:rPr>
                        <w:rFonts w:ascii="Lucida Console" w:hAnsi="Lucida Console" w:eastAsia="Lucida Console" w:cs="Lucida Console"/>
                        <w:color w:val="646A73"/>
                        <w:spacing w:val="36"/>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监听来⾃⽗⻚⾯的消息</w:t>
                    </w:r>
                  </w:p>
                </w:txbxContent>
              </v:textbox>
            </v:shape>
            <w10:wrap type="none"/>
            <w10:anchorlock/>
          </v:group>
        </w:pict>
      </w:r>
    </w:p>
    <w:p w14:paraId="6BE000BF">
      <w:pPr>
        <w:spacing w:line="4350" w:lineRule="exact"/>
        <w:sectPr>
          <w:type w:val="continuous"/>
          <w:pgSz w:w="11900" w:h="16820"/>
          <w:pgMar w:top="400" w:right="554" w:bottom="0" w:left="94" w:header="0" w:footer="0" w:gutter="0"/>
          <w:cols w:equalWidth="0" w:num="1">
            <w:col w:w="11251"/>
          </w:cols>
        </w:sectPr>
      </w:pPr>
    </w:p>
    <w:p w14:paraId="410FFE43">
      <w:pPr>
        <w:pStyle w:val="2"/>
        <w:spacing w:before="160" w:line="2715" w:lineRule="exact"/>
      </w:pPr>
      <w:r>
        <w:rPr>
          <w:position w:val="-54"/>
        </w:rPr>
        <w:pict>
          <v:shape id="_x0000_s1373" o:spid="_x0000_s1373" o:spt="202" type="#_x0000_t202" style="height:135.8pt;width:538.5pt;" fillcolor="#F5F6F7" filled="t" stroked="f" coordsize="21600,21600">
            <v:path/>
            <v:fill on="t" focussize="0,0"/>
            <v:stroke on="f"/>
            <v:imagedata o:title=""/>
            <o:lock v:ext="edit" aspectratio="f"/>
            <v:textbox inset="0mm,0mm,0mm,0mm">
              <w:txbxContent>
                <w:p w14:paraId="21E6D07C">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11       </w:t>
                  </w:r>
                  <w:r>
                    <w:rPr>
                      <w:rFonts w:ascii="Lucida Console" w:hAnsi="Lucida Console" w:eastAsia="Lucida Console" w:cs="Lucida Console"/>
                      <w:color w:val="245BDB"/>
                      <w:spacing w:val="-7"/>
                      <w:position w:val="3"/>
                      <w:sz w:val="21"/>
                      <w:szCs w:val="21"/>
                    </w:rPr>
                    <w:t>window</w:t>
                  </w:r>
                  <w:r>
                    <w:rPr>
                      <w:rFonts w:ascii="Lucida Console" w:hAnsi="Lucida Console" w:eastAsia="Lucida Console" w:cs="Lucida Console"/>
                      <w:color w:val="986801"/>
                      <w:spacing w:val="-7"/>
                      <w:position w:val="3"/>
                      <w:sz w:val="21"/>
                      <w:szCs w:val="21"/>
                    </w:rPr>
                    <w:t>.addEventListener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"message"</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601345" cy="103505"/>
                        <wp:effectExtent l="0" t="0" r="0" b="0"/>
                        <wp:docPr id="1218" name="IM 1218"/>
                        <wp:cNvGraphicFramePr/>
                        <a:graphic xmlns:a="http://schemas.openxmlformats.org/drawingml/2006/main">
                          <a:graphicData uri="http://schemas.openxmlformats.org/drawingml/2006/picture">
                            <pic:pic xmlns:pic="http://schemas.openxmlformats.org/drawingml/2006/picture">
                              <pic:nvPicPr>
                                <pic:cNvPr id="1218" name="IM 1218"/>
                                <pic:cNvPicPr/>
                              </pic:nvPicPr>
                              <pic:blipFill>
                                <a:blip r:embed="rId434"/>
                                <a:stretch>
                                  <a:fillRect/>
                                </a:stretch>
                              </pic:blipFill>
                              <pic:spPr>
                                <a:xfrm>
                                  <a:off x="0" y="0"/>
                                  <a:ext cx="601504"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event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148590" cy="101600"/>
                        <wp:effectExtent l="0" t="0" r="0" b="0"/>
                        <wp:docPr id="1220" name="IM 1220"/>
                        <wp:cNvGraphicFramePr/>
                        <a:graphic xmlns:a="http://schemas.openxmlformats.org/drawingml/2006/main">
                          <a:graphicData uri="http://schemas.openxmlformats.org/drawingml/2006/picture">
                            <pic:pic xmlns:pic="http://schemas.openxmlformats.org/drawingml/2006/picture">
                              <pic:nvPicPr>
                                <pic:cNvPr id="1220" name="IM 1220"/>
                                <pic:cNvPicPr/>
                              </pic:nvPicPr>
                              <pic:blipFill>
                                <a:blip r:embed="rId435"/>
                                <a:stretch>
                                  <a:fillRect/>
                                </a:stretch>
                              </pic:blipFill>
                              <pic:spPr>
                                <a:xfrm>
                                  <a:off x="0" y="0"/>
                                  <a:ext cx="149029"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event.origin</w:t>
                  </w:r>
                </w:p>
                <w:p w14:paraId="36ECF8C9">
                  <w:pPr>
                    <w:spacing w:before="35" w:line="258" w:lineRule="auto"/>
                    <w:ind w:left="485" w:right="3943" w:firstLine="432"/>
                    <w:rPr>
                      <w:rFonts w:ascii="Lucida Console" w:hAnsi="Lucida Console" w:eastAsia="Lucida Console" w:cs="Lucida Console"/>
                      <w:sz w:val="21"/>
                      <w:szCs w:val="21"/>
                    </w:rPr>
                  </w:pP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D83931"/>
                      <w:spacing w:val="-3"/>
                      <w:sz w:val="21"/>
                      <w:szCs w:val="21"/>
                    </w:rPr>
                    <w:t>"http://example.c</w:t>
                  </w:r>
                  <w:r>
                    <w:rPr>
                      <w:rFonts w:ascii="Lucida Console" w:hAnsi="Lucida Console" w:eastAsia="Lucida Console" w:cs="Lucida Console"/>
                      <w:color w:val="D83931"/>
                      <w:spacing w:val="-4"/>
                      <w:sz w:val="21"/>
                      <w:szCs w:val="21"/>
                    </w:rPr>
                    <w:t>om"</w:t>
                  </w:r>
                  <w:r>
                    <w:rPr>
                      <w:rFonts w:ascii="Lucida Console" w:hAnsi="Lucida Console" w:eastAsia="Lucida Console" w:cs="Lucida Console"/>
                      <w:color w:val="2B2F36"/>
                      <w:spacing w:val="-4"/>
                      <w:sz w:val="21"/>
                      <w:szCs w:val="21"/>
                    </w:rPr>
                    <w:t>)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4"/>
                      <w:sz w:val="21"/>
                      <w:szCs w:val="21"/>
                    </w:rPr>
                    <w:t>反向验证消息源的可信度</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10"/>
                      <w:sz w:val="21"/>
                      <w:szCs w:val="21"/>
                    </w:rPr>
                    <w:t>12</w:t>
                  </w:r>
                  <w:r>
                    <w:rPr>
                      <w:rFonts w:ascii="Lucida Console" w:hAnsi="Lucida Console" w:eastAsia="Lucida Console" w:cs="Lucida Console"/>
                      <w:color w:val="646A73"/>
                      <w:spacing w:val="12"/>
                      <w:sz w:val="21"/>
                      <w:szCs w:val="21"/>
                    </w:rPr>
                    <w:t xml:space="preserve">          </w:t>
                  </w:r>
                  <w:r>
                    <w:rPr>
                      <w:sz w:val="21"/>
                      <w:szCs w:val="21"/>
                    </w:rPr>
                    <w:drawing>
                      <wp:inline distT="0" distB="0" distL="0" distR="0">
                        <wp:extent cx="436245" cy="89535"/>
                        <wp:effectExtent l="0" t="0" r="0" b="0"/>
                        <wp:docPr id="1222" name="IM 1222"/>
                        <wp:cNvGraphicFramePr/>
                        <a:graphic xmlns:a="http://schemas.openxmlformats.org/drawingml/2006/main">
                          <a:graphicData uri="http://schemas.openxmlformats.org/drawingml/2006/picture">
                            <pic:pic xmlns:pic="http://schemas.openxmlformats.org/drawingml/2006/picture">
                              <pic:nvPicPr>
                                <pic:cNvPr id="1222" name="IM 1222"/>
                                <pic:cNvPicPr/>
                              </pic:nvPicPr>
                              <pic:blipFill>
                                <a:blip r:embed="rId436"/>
                                <a:stretch>
                                  <a:fillRect/>
                                </a:stretch>
                              </pic:blipFill>
                              <pic:spPr>
                                <a:xfrm>
                                  <a:off x="0" y="0"/>
                                  <a:ext cx="436801" cy="90115"/>
                                </a:xfrm>
                                <a:prstGeom prst="rect">
                                  <a:avLst/>
                                </a:prstGeom>
                              </pic:spPr>
                            </pic:pic>
                          </a:graphicData>
                        </a:graphic>
                      </wp:inline>
                    </w:drawing>
                  </w:r>
                  <w:r>
                    <w:rPr>
                      <w:rFonts w:ascii="Lucida Console" w:hAnsi="Lucida Console" w:eastAsia="Lucida Console" w:cs="Lucida Console"/>
                      <w:color w:val="646A73"/>
                      <w:spacing w:val="-79"/>
                      <w:sz w:val="21"/>
                      <w:szCs w:val="21"/>
                    </w:rPr>
                    <w:t xml:space="preserve"> </w:t>
                  </w:r>
                  <w:r>
                    <w:rPr>
                      <w:rFonts w:ascii="Lucida Console" w:hAnsi="Lucida Console" w:eastAsia="Lucida Console" w:cs="Lucida Console"/>
                      <w:color w:val="2B2F36"/>
                      <w:spacing w:val="-10"/>
                      <w:sz w:val="21"/>
                      <w:szCs w:val="21"/>
                    </w:rPr>
                    <w:t>;</w:t>
                  </w:r>
                </w:p>
                <w:p w14:paraId="5A105312">
                  <w:pPr>
                    <w:spacing w:before="4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13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155575" cy="101600"/>
                        <wp:effectExtent l="0" t="0" r="0" b="0"/>
                        <wp:docPr id="1224" name="IM 1224"/>
                        <wp:cNvGraphicFramePr/>
                        <a:graphic xmlns:a="http://schemas.openxmlformats.org/drawingml/2006/main">
                          <a:graphicData uri="http://schemas.openxmlformats.org/drawingml/2006/picture">
                            <pic:pic xmlns:pic="http://schemas.openxmlformats.org/drawingml/2006/picture">
                              <pic:nvPicPr>
                                <pic:cNvPr id="1224" name="IM 1224"/>
                                <pic:cNvPicPr/>
                              </pic:nvPicPr>
                              <pic:blipFill>
                                <a:blip r:embed="rId435"/>
                                <a:stretch>
                                  <a:fillRect/>
                                </a:stretch>
                              </pic:blipFill>
                              <pic:spPr>
                                <a:xfrm>
                                  <a:off x="0" y="0"/>
                                  <a:ext cx="155603" cy="102096"/>
                                </a:xfrm>
                                <a:prstGeom prst="rect">
                                  <a:avLst/>
                                </a:prstGeom>
                              </pic:spPr>
                            </pic:pic>
                          </a:graphicData>
                        </a:graphic>
                      </wp:inline>
                    </w:drawing>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 xml:space="preserve">event.data </w:t>
                  </w:r>
                  <w:r>
                    <w:rPr>
                      <w:rFonts w:ascii="Lucida Console" w:hAnsi="Lucida Console" w:eastAsia="Lucida Console" w:cs="Lucida Console"/>
                      <w:color w:val="2B2F36"/>
                      <w:spacing w:val="-7"/>
                      <w:position w:val="3"/>
                      <w:sz w:val="21"/>
                      <w:szCs w:val="21"/>
                    </w:rPr>
                    <w:t>&amp;&amp;</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986801"/>
                      <w:spacing w:val="-7"/>
                      <w:position w:val="3"/>
                      <w:sz w:val="21"/>
                      <w:szCs w:val="21"/>
                    </w:rPr>
                    <w:t>event.data.response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986801"/>
                      <w:spacing w:val="-7"/>
                      <w:position w:val="3"/>
                      <w:sz w:val="21"/>
                      <w:szCs w:val="21"/>
                    </w:rPr>
                    <w:t>.</w:t>
                  </w:r>
                  <w:r>
                    <w:rPr>
                      <w:rFonts w:ascii="Lucida Console" w:hAnsi="Lucida Console" w:eastAsia="Lucida Console" w:cs="Lucida Console"/>
                      <w:color w:val="986801"/>
                      <w:spacing w:val="-8"/>
                      <w:position w:val="3"/>
                      <w:sz w:val="21"/>
                      <w:szCs w:val="21"/>
                    </w:rPr>
                    <w:t>log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"Message</w:t>
                  </w:r>
                  <w:r>
                    <w:rPr>
                      <w:rFonts w:ascii="Lucida Console" w:hAnsi="Lucida Console" w:eastAsia="Lucida Console" w:cs="Lucida Console"/>
                      <w:color w:val="D83931"/>
                      <w:spacing w:val="18"/>
                      <w:position w:val="3"/>
                      <w:sz w:val="21"/>
                      <w:szCs w:val="21"/>
                    </w:rPr>
                    <w:t xml:space="preserve"> </w:t>
                  </w:r>
                  <w:r>
                    <w:rPr>
                      <w:rFonts w:ascii="Lucida Console" w:hAnsi="Lucida Console" w:eastAsia="Lucida Console" w:cs="Lucida Console"/>
                      <w:color w:val="D83931"/>
                      <w:spacing w:val="-8"/>
                      <w:position w:val="3"/>
                      <w:sz w:val="21"/>
                      <w:szCs w:val="21"/>
                    </w:rPr>
                    <w:t>received</w:t>
                  </w:r>
                </w:p>
                <w:p w14:paraId="296572AA">
                  <w:pPr>
                    <w:spacing w:before="37" w:line="268" w:lineRule="auto"/>
                    <w:ind w:left="485" w:right="3733" w:firstLine="406"/>
                    <w:rPr>
                      <w:rFonts w:ascii="Lucida Console" w:hAnsi="Lucida Console" w:eastAsia="Lucida Console" w:cs="Lucida Console"/>
                      <w:sz w:val="21"/>
                      <w:szCs w:val="21"/>
                    </w:rPr>
                  </w:pPr>
                  <w:r>
                    <w:rPr>
                      <w:rFonts w:ascii="Lucida Console" w:hAnsi="Lucida Console" w:eastAsia="Lucida Console" w:cs="Lucida Console"/>
                      <w:color w:val="D83931"/>
                      <w:spacing w:val="-3"/>
                      <w:sz w:val="21"/>
                      <w:szCs w:val="21"/>
                    </w:rPr>
                    <w:t>from parent:"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986801"/>
                      <w:spacing w:val="-3"/>
                      <w:sz w:val="21"/>
                      <w:szCs w:val="21"/>
                    </w:rPr>
                    <w:t>event.data</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3"/>
                      <w:sz w:val="21"/>
                      <w:szCs w:val="21"/>
                    </w:rPr>
                    <w:t>可根据消息实现特定的逻辑</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10"/>
                      <w:sz w:val="21"/>
                      <w:szCs w:val="21"/>
                    </w:rPr>
                    <w:t>14</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10"/>
                      <w:sz w:val="21"/>
                      <w:szCs w:val="21"/>
                    </w:rPr>
                    <w:t>}</w:t>
                  </w:r>
                </w:p>
                <w:p w14:paraId="1B337F6A">
                  <w:pPr>
                    <w:spacing w:before="2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15</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&lt;/script&lt;/body&lt;/html</w:t>
                  </w:r>
                </w:p>
              </w:txbxContent>
            </v:textbox>
            <w10:wrap type="none"/>
            <w10:anchorlock/>
          </v:shape>
        </w:pict>
      </w:r>
    </w:p>
    <w:p w14:paraId="39421C35">
      <w:pPr>
        <w:spacing w:line="296" w:lineRule="auto"/>
        <w:rPr>
          <w:rFonts w:ascii="Arial"/>
          <w:sz w:val="21"/>
        </w:rPr>
      </w:pPr>
    </w:p>
    <w:p w14:paraId="6E2A9B15">
      <w:pPr>
        <w:pStyle w:val="2"/>
        <w:spacing w:before="167" w:line="193" w:lineRule="auto"/>
        <w:ind w:left="50" w:right="301"/>
        <w:jc w:val="right"/>
        <w:rPr>
          <w:sz w:val="39"/>
          <w:szCs w:val="39"/>
        </w:rPr>
      </w:pPr>
      <w:r>
        <w:rPr>
          <w:rFonts w:ascii="Arial" w:hAnsi="Arial" w:eastAsia="Arial" w:cs="Arial"/>
          <w:color w:val="1456F0"/>
          <w:spacing w:val="6"/>
          <w:sz w:val="39"/>
          <w:szCs w:val="39"/>
        </w:rPr>
        <w:t>60.</w:t>
      </w:r>
      <w:r>
        <w:rPr>
          <w:rFonts w:ascii="Arial" w:hAnsi="Arial" w:eastAsia="Arial" w:cs="Arial"/>
          <w:color w:val="1456F0"/>
          <w:spacing w:val="55"/>
          <w:sz w:val="39"/>
          <w:szCs w:val="39"/>
        </w:rPr>
        <w:t xml:space="preserve"> </w:t>
      </w:r>
      <w:r>
        <w:rPr>
          <w:rFonts w:ascii="Arial" w:hAnsi="Arial" w:eastAsia="Arial" w:cs="Arial"/>
          <w:color w:val="1F2329"/>
          <w:spacing w:val="6"/>
          <w:sz w:val="39"/>
          <w:szCs w:val="39"/>
        </w:rPr>
        <w:t>[</w:t>
      </w:r>
      <w:r>
        <w:rPr>
          <w:rFonts w:ascii="Arial" w:hAnsi="Arial" w:eastAsia="Arial" w:cs="Arial"/>
          <w:color w:val="1F2329"/>
          <w:sz w:val="39"/>
          <w:szCs w:val="39"/>
        </w:rPr>
        <w:t>React</w:t>
      </w:r>
      <w:r>
        <w:rPr>
          <w:rFonts w:ascii="Arial" w:hAnsi="Arial" w:eastAsia="Arial" w:cs="Arial"/>
          <w:color w:val="1F2329"/>
          <w:spacing w:val="6"/>
          <w:sz w:val="39"/>
          <w:szCs w:val="39"/>
        </w:rPr>
        <w:t xml:space="preserve">] </w:t>
      </w:r>
      <w:r>
        <w:rPr>
          <w:color w:val="1F2329"/>
          <w:spacing w:val="6"/>
          <w:sz w:val="39"/>
          <w:szCs w:val="39"/>
        </w:rPr>
        <w:t xml:space="preserve">在 </w:t>
      </w:r>
      <w:r>
        <w:rPr>
          <w:rFonts w:ascii="Arial" w:hAnsi="Arial" w:eastAsia="Arial" w:cs="Arial"/>
          <w:color w:val="1F2329"/>
          <w:sz w:val="39"/>
          <w:szCs w:val="39"/>
        </w:rPr>
        <w:t>react</w:t>
      </w:r>
      <w:r>
        <w:rPr>
          <w:rFonts w:ascii="Arial" w:hAnsi="Arial" w:eastAsia="Arial" w:cs="Arial"/>
          <w:color w:val="1F2329"/>
          <w:spacing w:val="6"/>
          <w:sz w:val="39"/>
          <w:szCs w:val="39"/>
        </w:rPr>
        <w:t xml:space="preserve"> </w:t>
      </w:r>
      <w:r>
        <w:rPr>
          <w:color w:val="1F2329"/>
          <w:spacing w:val="6"/>
          <w:sz w:val="39"/>
          <w:szCs w:val="39"/>
        </w:rPr>
        <w:t>项⽬开发过程中</w:t>
      </w:r>
      <w:r>
        <w:rPr>
          <w:color w:val="1F2329"/>
          <w:spacing w:val="-52"/>
          <w:sz w:val="39"/>
          <w:szCs w:val="39"/>
        </w:rPr>
        <w:t xml:space="preserve"> </w:t>
      </w:r>
      <w:r>
        <w:rPr>
          <w:color w:val="1F2329"/>
          <w:spacing w:val="6"/>
          <w:sz w:val="39"/>
          <w:szCs w:val="39"/>
        </w:rPr>
        <w:t>，</w:t>
      </w:r>
      <w:r>
        <w:rPr>
          <w:color w:val="1F2329"/>
          <w:spacing w:val="-52"/>
          <w:sz w:val="39"/>
          <w:szCs w:val="39"/>
        </w:rPr>
        <w:t xml:space="preserve"> </w:t>
      </w:r>
      <w:r>
        <w:rPr>
          <w:color w:val="1F2329"/>
          <w:spacing w:val="6"/>
          <w:sz w:val="39"/>
          <w:szCs w:val="39"/>
        </w:rPr>
        <w:t>是否可以不⽤</w:t>
      </w:r>
      <w:r>
        <w:rPr>
          <w:color w:val="1F2329"/>
          <w:spacing w:val="43"/>
          <w:sz w:val="39"/>
          <w:szCs w:val="39"/>
        </w:rPr>
        <w:t xml:space="preserve"> </w:t>
      </w:r>
      <w:r>
        <w:rPr>
          <w:rFonts w:ascii="Arial" w:hAnsi="Arial" w:eastAsia="Arial" w:cs="Arial"/>
          <w:color w:val="1F2329"/>
          <w:sz w:val="39"/>
          <w:szCs w:val="39"/>
        </w:rPr>
        <w:t>react</w:t>
      </w:r>
      <w:r>
        <w:rPr>
          <w:rFonts w:ascii="Arial" w:hAnsi="Arial" w:eastAsia="Arial" w:cs="Arial"/>
          <w:color w:val="1F2329"/>
          <w:spacing w:val="6"/>
          <w:sz w:val="39"/>
          <w:szCs w:val="39"/>
        </w:rPr>
        <w:t>-</w:t>
      </w:r>
      <w:r>
        <w:rPr>
          <w:rFonts w:ascii="Arial" w:hAnsi="Arial" w:eastAsia="Arial" w:cs="Arial"/>
          <w:color w:val="1F2329"/>
          <w:sz w:val="39"/>
          <w:szCs w:val="39"/>
        </w:rPr>
        <w:t xml:space="preserve"> router</w:t>
      </w:r>
      <w:r>
        <w:rPr>
          <w:rFonts w:ascii="Arial" w:hAnsi="Arial" w:eastAsia="Arial" w:cs="Arial"/>
          <w:color w:val="1F2329"/>
          <w:spacing w:val="-43"/>
          <w:sz w:val="39"/>
          <w:szCs w:val="39"/>
        </w:rPr>
        <w:t xml:space="preserve"> </w:t>
      </w:r>
      <w:r>
        <w:rPr>
          <w:color w:val="1F2329"/>
          <w:spacing w:val="14"/>
          <w:sz w:val="39"/>
          <w:szCs w:val="39"/>
        </w:rPr>
        <w:t>，</w:t>
      </w:r>
      <w:r>
        <w:rPr>
          <w:color w:val="1F2329"/>
          <w:spacing w:val="-56"/>
          <w:sz w:val="39"/>
          <w:szCs w:val="39"/>
        </w:rPr>
        <w:t xml:space="preserve"> </w:t>
      </w:r>
      <w:r>
        <w:rPr>
          <w:color w:val="1F2329"/>
          <w:spacing w:val="14"/>
          <w:sz w:val="39"/>
          <w:szCs w:val="39"/>
        </w:rPr>
        <w:t xml:space="preserve">使⽤浏览器原⽣ </w:t>
      </w:r>
      <w:r>
        <w:rPr>
          <w:rFonts w:ascii="Arial" w:hAnsi="Arial" w:eastAsia="Arial" w:cs="Arial"/>
          <w:color w:val="1F2329"/>
          <w:sz w:val="39"/>
          <w:szCs w:val="39"/>
        </w:rPr>
        <w:t>history</w:t>
      </w:r>
      <w:r>
        <w:rPr>
          <w:rFonts w:ascii="Arial" w:hAnsi="Arial" w:eastAsia="Arial" w:cs="Arial"/>
          <w:color w:val="1F2329"/>
          <w:spacing w:val="14"/>
          <w:sz w:val="39"/>
          <w:szCs w:val="39"/>
        </w:rPr>
        <w:t xml:space="preserve"> </w:t>
      </w:r>
      <w:r>
        <w:rPr>
          <w:color w:val="1F2329"/>
          <w:spacing w:val="14"/>
          <w:sz w:val="39"/>
          <w:szCs w:val="39"/>
        </w:rPr>
        <w:t>路由来组织⻚⾯路由？</w:t>
      </w:r>
    </w:p>
    <w:p w14:paraId="695881CA">
      <w:pPr>
        <w:pStyle w:val="2"/>
        <w:spacing w:before="5" w:line="185" w:lineRule="auto"/>
        <w:ind w:left="773"/>
        <w:rPr>
          <w:sz w:val="39"/>
          <w:szCs w:val="39"/>
        </w:rPr>
      </w:pPr>
      <w:r>
        <w:rPr>
          <w:color w:val="1F2329"/>
          <w:spacing w:val="-3"/>
          <w:sz w:val="39"/>
          <w:szCs w:val="39"/>
        </w:rPr>
        <w:t>【热度</w:t>
      </w:r>
      <w:r>
        <w:rPr>
          <w:rFonts w:ascii="Arial" w:hAnsi="Arial" w:eastAsia="Arial" w:cs="Arial"/>
          <w:color w:val="1F2329"/>
          <w:spacing w:val="-3"/>
          <w:sz w:val="39"/>
          <w:szCs w:val="39"/>
        </w:rPr>
        <w:t>: 632</w:t>
      </w:r>
      <w:r>
        <w:rPr>
          <w:color w:val="1F2329"/>
          <w:spacing w:val="-3"/>
          <w:sz w:val="39"/>
          <w:szCs w:val="39"/>
        </w:rPr>
        <w:t>】</w:t>
      </w:r>
    </w:p>
    <w:p w14:paraId="51453C30">
      <w:pPr>
        <w:spacing w:line="112" w:lineRule="exact"/>
      </w:pPr>
    </w:p>
    <w:p w14:paraId="7F7D0525">
      <w:pPr>
        <w:spacing w:line="112" w:lineRule="exact"/>
        <w:sectPr>
          <w:pgSz w:w="11900" w:h="16820"/>
          <w:pgMar w:top="400" w:right="554" w:bottom="0" w:left="574" w:header="0" w:footer="0" w:gutter="0"/>
          <w:cols w:equalWidth="0" w:num="1">
            <w:col w:w="10770"/>
          </w:cols>
        </w:sectPr>
      </w:pPr>
    </w:p>
    <w:p w14:paraId="72EC8F56">
      <w:pPr>
        <w:pStyle w:val="2"/>
        <w:spacing w:before="58" w:line="176" w:lineRule="auto"/>
        <w:jc w:val="right"/>
      </w:pPr>
      <w:r>
        <w:rPr>
          <w:color w:val="1F2329"/>
          <w:spacing w:val="-6"/>
        </w:rPr>
        <w:t xml:space="preserve">在 </w:t>
      </w:r>
      <w:r>
        <w:rPr>
          <w:rFonts w:ascii="Arial" w:hAnsi="Arial" w:eastAsia="Arial" w:cs="Arial"/>
          <w:color w:val="1F2329"/>
          <w:spacing w:val="-6"/>
        </w:rPr>
        <w:t xml:space="preserve">React </w:t>
      </w:r>
      <w:r>
        <w:rPr>
          <w:color w:val="1F2329"/>
          <w:spacing w:val="-6"/>
        </w:rPr>
        <w:t>项⽬中</w:t>
      </w:r>
      <w:r>
        <w:rPr>
          <w:color w:val="1F2329"/>
          <w:spacing w:val="-23"/>
        </w:rPr>
        <w:t xml:space="preserve"> </w:t>
      </w:r>
      <w:r>
        <w:rPr>
          <w:color w:val="1F2329"/>
          <w:spacing w:val="-6"/>
        </w:rPr>
        <w:t>，你完全可以不使⽤</w:t>
      </w:r>
    </w:p>
    <w:p w14:paraId="50A2948E">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4624A94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01D2837C">
            <w:pPr>
              <w:pStyle w:val="6"/>
              <w:spacing w:before="97" w:line="201" w:lineRule="auto"/>
              <w:ind w:left="65"/>
              <w:rPr>
                <w:sz w:val="24"/>
                <w:szCs w:val="24"/>
              </w:rPr>
            </w:pPr>
            <w:r>
              <w:rPr>
                <w:color w:val="1F2329"/>
                <w:sz w:val="24"/>
                <w:szCs w:val="24"/>
              </w:rPr>
              <w:t>react</w:t>
            </w:r>
            <w:r>
              <w:rPr>
                <w:color w:val="1F2329"/>
                <w:spacing w:val="23"/>
                <w:sz w:val="24"/>
                <w:szCs w:val="24"/>
              </w:rPr>
              <w:t>-</w:t>
            </w:r>
            <w:r>
              <w:rPr>
                <w:color w:val="1F2329"/>
                <w:sz w:val="24"/>
                <w:szCs w:val="24"/>
              </w:rPr>
              <w:t>router</w:t>
            </w:r>
          </w:p>
        </w:tc>
      </w:tr>
    </w:tbl>
    <w:p w14:paraId="78F179BB">
      <w:pPr>
        <w:spacing w:line="14" w:lineRule="auto"/>
        <w:rPr>
          <w:rFonts w:ascii="Arial"/>
          <w:sz w:val="2"/>
        </w:rPr>
      </w:pPr>
    </w:p>
    <w:p w14:paraId="01C021D7">
      <w:pPr>
        <w:spacing w:line="14" w:lineRule="auto"/>
        <w:rPr>
          <w:rFonts w:ascii="Arial"/>
          <w:sz w:val="2"/>
        </w:rPr>
      </w:pPr>
      <w:r>
        <w:rPr>
          <w:rFonts w:ascii="Arial" w:hAnsi="Arial" w:eastAsia="Arial" w:cs="Arial"/>
          <w:sz w:val="2"/>
          <w:szCs w:val="2"/>
        </w:rPr>
        <w:br w:type="column"/>
      </w:r>
    </w:p>
    <w:p w14:paraId="6DD4CAC6">
      <w:pPr>
        <w:pStyle w:val="2"/>
        <w:spacing w:before="56" w:line="176" w:lineRule="auto"/>
      </w:pPr>
      <w:r>
        <w:rPr>
          <w:color w:val="1F2329"/>
          <w:spacing w:val="-2"/>
        </w:rPr>
        <w:t>⽽是使⽤浏览器原⽣的</w:t>
      </w:r>
    </w:p>
    <w:p w14:paraId="43DC0E58">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82CC84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3C96C4F1">
            <w:pPr>
              <w:pStyle w:val="6"/>
              <w:spacing w:before="75" w:line="226" w:lineRule="auto"/>
              <w:ind w:left="40"/>
              <w:rPr>
                <w:sz w:val="24"/>
                <w:szCs w:val="24"/>
              </w:rPr>
            </w:pPr>
            <w:r>
              <w:rPr>
                <w:color w:val="1F2329"/>
                <w:spacing w:val="1"/>
                <w:sz w:val="24"/>
                <w:szCs w:val="24"/>
              </w:rPr>
              <w:t>history</w:t>
            </w:r>
          </w:p>
        </w:tc>
      </w:tr>
    </w:tbl>
    <w:p w14:paraId="2E8A8ED9">
      <w:pPr>
        <w:spacing w:line="14" w:lineRule="auto"/>
        <w:rPr>
          <w:rFonts w:ascii="Arial"/>
          <w:sz w:val="2"/>
        </w:rPr>
      </w:pPr>
    </w:p>
    <w:p w14:paraId="094AF7AF">
      <w:pPr>
        <w:spacing w:line="14" w:lineRule="auto"/>
        <w:rPr>
          <w:rFonts w:ascii="Arial"/>
          <w:sz w:val="2"/>
        </w:rPr>
      </w:pPr>
      <w:r>
        <w:rPr>
          <w:rFonts w:ascii="Arial" w:hAnsi="Arial" w:eastAsia="Arial" w:cs="Arial"/>
          <w:sz w:val="2"/>
          <w:szCs w:val="2"/>
        </w:rPr>
        <w:br w:type="column"/>
      </w:r>
    </w:p>
    <w:p w14:paraId="2E226CB3">
      <w:pPr>
        <w:pStyle w:val="2"/>
        <w:spacing w:before="56" w:line="176" w:lineRule="auto"/>
      </w:pPr>
      <w:r>
        <w:rPr>
          <w:rFonts w:ascii="Arial" w:hAnsi="Arial" w:eastAsia="Arial" w:cs="Arial"/>
          <w:color w:val="1F2329"/>
          <w:spacing w:val="-6"/>
        </w:rPr>
        <w:t xml:space="preserve">API </w:t>
      </w:r>
      <w:r>
        <w:rPr>
          <w:color w:val="1F2329"/>
          <w:spacing w:val="-6"/>
        </w:rPr>
        <w:t>来⼿</w:t>
      </w:r>
    </w:p>
    <w:p w14:paraId="023E87ED">
      <w:pPr>
        <w:spacing w:line="176" w:lineRule="auto"/>
        <w:sectPr>
          <w:type w:val="continuous"/>
          <w:pgSz w:w="11900" w:h="16820"/>
          <w:pgMar w:top="400" w:right="554" w:bottom="0" w:left="574" w:header="0" w:footer="0" w:gutter="0"/>
          <w:cols w:equalWidth="0" w:num="5">
            <w:col w:w="3845" w:space="100"/>
            <w:col w:w="1908" w:space="100"/>
            <w:col w:w="2393" w:space="100"/>
            <w:col w:w="1140" w:space="92"/>
            <w:col w:w="1093"/>
          </w:cols>
        </w:sectPr>
      </w:pPr>
    </w:p>
    <w:p w14:paraId="22914CF1">
      <w:pPr>
        <w:pStyle w:val="2"/>
        <w:spacing w:before="89" w:line="190" w:lineRule="auto"/>
        <w:ind w:left="13"/>
      </w:pPr>
      <w:r>
        <w:rPr>
          <w:color w:val="1F2329"/>
          <w:spacing w:val="-1"/>
        </w:rPr>
        <w:t>动管理路由。这通常会涉及以下⼏个步骤：</w:t>
      </w:r>
    </w:p>
    <w:p w14:paraId="5177A90E">
      <w:pPr>
        <w:spacing w:line="124" w:lineRule="exact"/>
      </w:pPr>
    </w:p>
    <w:p w14:paraId="4F5F2D70">
      <w:pPr>
        <w:spacing w:line="124" w:lineRule="exact"/>
        <w:sectPr>
          <w:type w:val="continuous"/>
          <w:pgSz w:w="11900" w:h="16820"/>
          <w:pgMar w:top="400" w:right="554" w:bottom="0" w:left="574" w:header="0" w:footer="0" w:gutter="0"/>
          <w:cols w:equalWidth="0" w:num="1">
            <w:col w:w="10770"/>
          </w:cols>
        </w:sectPr>
      </w:pPr>
    </w:p>
    <w:p w14:paraId="73F2033B">
      <w:pPr>
        <w:pStyle w:val="2"/>
        <w:spacing w:before="59" w:line="179" w:lineRule="auto"/>
        <w:ind w:right="5"/>
        <w:jc w:val="right"/>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使⽤</w:t>
      </w:r>
    </w:p>
    <w:p w14:paraId="65300F18">
      <w:pPr>
        <w:spacing w:line="14" w:lineRule="auto"/>
        <w:rPr>
          <w:rFonts w:ascii="Arial"/>
          <w:sz w:val="2"/>
        </w:rPr>
      </w:pPr>
      <w:r>
        <w:rPr>
          <w:rFonts w:ascii="Arial" w:hAnsi="Arial" w:eastAsia="Arial" w:cs="Arial"/>
          <w:sz w:val="2"/>
          <w:szCs w:val="2"/>
        </w:rPr>
        <w:br w:type="column"/>
      </w:r>
    </w:p>
    <w:p w14:paraId="0B526749">
      <w:pPr>
        <w:spacing w:line="364" w:lineRule="exact"/>
      </w:pPr>
      <w:r>
        <w:rPr>
          <w:position w:val="-7"/>
        </w:rPr>
        <w:pict>
          <v:group id="_x0000_s1374" o:spid="_x0000_s1374" o:spt="203" style="height:18.3pt;width:147pt;" coordsize="2940,365">
            <o:lock v:ext="edit"/>
            <v:rect id="_x0000_s1375" o:spid="_x0000_s1375" o:spt="1" style="position:absolute;left:0;top:0;height:360;width:2940;" fillcolor="#F5F6F7" filled="t" stroked="f" coordsize="21600,21600">
              <v:path/>
              <v:fill on="t" focussize="0,0"/>
              <v:stroke on="f"/>
              <v:imagedata o:title=""/>
              <o:lock v:ext="edit"/>
            </v:rect>
            <v:shape id="_x0000_s1376" o:spid="_x0000_s1376" o:spt="202" type="#_x0000_t202" style="position:absolute;left:-20;top:-20;height:400;width:2980;" filled="f" stroked="f" coordsize="21600,21600">
              <v:path/>
              <v:fill on="f" focussize="0,0"/>
              <v:stroke on="f"/>
              <v:imagedata o:title=""/>
              <o:lock v:ext="edit" aspectratio="f"/>
              <v:textbox inset="0mm,0mm,0mm,0mm">
                <w:txbxContent>
                  <w:p w14:paraId="2642D040">
                    <w:pPr>
                      <w:spacing w:line="20" w:lineRule="exact"/>
                    </w:pPr>
                  </w:p>
                  <w:tbl>
                    <w:tblPr>
                      <w:tblStyle w:val="5"/>
                      <w:tblW w:w="29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920"/>
                    </w:tblGrid>
                    <w:tr w14:paraId="528FC5C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920" w:type="dxa"/>
                          <w:vAlign w:val="top"/>
                        </w:tcPr>
                        <w:p w14:paraId="093C862A">
                          <w:pPr>
                            <w:spacing w:before="76" w:line="228"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history.pushState</w:t>
                          </w:r>
                        </w:p>
                      </w:tc>
                    </w:tr>
                  </w:tbl>
                  <w:p w14:paraId="4758CF98">
                    <w:pPr>
                      <w:rPr>
                        <w:rFonts w:ascii="Arial"/>
                        <w:sz w:val="21"/>
                      </w:rPr>
                    </w:pPr>
                  </w:p>
                </w:txbxContent>
              </v:textbox>
            </v:shape>
            <v:shape id="_x0000_s1377" o:spid="_x0000_s1377" o:spt="202" type="#_x0000_t202" style="position:absolute;left:2618;top:10;height:375;width:285;" filled="f" stroked="f" coordsize="21600,21600">
              <v:path/>
              <v:fill on="f" focussize="0,0"/>
              <v:stroke on="f"/>
              <v:imagedata o:title=""/>
              <o:lock v:ext="edit" aspectratio="f"/>
              <v:textbox inset="0mm,0mm,0mm,0mm">
                <w:txbxContent>
                  <w:p w14:paraId="29A707B4">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2B86F423">
      <w:pPr>
        <w:spacing w:line="14" w:lineRule="auto"/>
        <w:rPr>
          <w:rFonts w:ascii="Arial"/>
          <w:sz w:val="2"/>
        </w:rPr>
      </w:pPr>
      <w:r>
        <w:rPr>
          <w:rFonts w:ascii="Arial" w:hAnsi="Arial" w:eastAsia="Arial" w:cs="Arial"/>
          <w:sz w:val="2"/>
          <w:szCs w:val="2"/>
        </w:rPr>
        <w:br w:type="column"/>
      </w:r>
    </w:p>
    <w:p w14:paraId="14FE9FA5">
      <w:pPr>
        <w:pStyle w:val="2"/>
        <w:spacing w:before="28" w:line="196" w:lineRule="auto"/>
        <w:rPr>
          <w:rFonts w:ascii="Lucida Console" w:hAnsi="Lucida Console" w:eastAsia="Lucida Console" w:cs="Lucida Console"/>
        </w:rPr>
      </w:pPr>
      <w:r>
        <w:rPr>
          <w:color w:val="1F2329"/>
          <w:spacing w:val="8"/>
          <w:shd w:val="clear" w:fill="F5F6F7"/>
        </w:rPr>
        <w:t xml:space="preserve">和  </w:t>
      </w:r>
      <w:r>
        <w:rPr>
          <w:rFonts w:ascii="Lucida Console" w:hAnsi="Lucida Console" w:eastAsia="Lucida Console" w:cs="Lucida Console"/>
          <w:color w:val="1F2329"/>
          <w:shd w:val="clear" w:fill="F5F6F7"/>
        </w:rPr>
        <w:t>history</w:t>
      </w:r>
      <w:r>
        <w:rPr>
          <w:rFonts w:ascii="Lucida Console" w:hAnsi="Lucida Console" w:eastAsia="Lucida Console" w:cs="Lucida Console"/>
          <w:color w:val="1F2329"/>
          <w:spacing w:val="-87"/>
          <w:shd w:val="clear" w:fill="F5F6F7"/>
        </w:rPr>
        <w:t xml:space="preserve"> </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replaceState</w:t>
      </w:r>
      <w:r>
        <w:rPr>
          <w:rFonts w:ascii="Lucida Console" w:hAnsi="Lucida Console" w:eastAsia="Lucida Console" w:cs="Lucida Console"/>
          <w:color w:val="1F2329"/>
          <w:spacing w:val="8"/>
          <w:shd w:val="clear" w:fill="F5F6F7"/>
        </w:rPr>
        <w:t>()</w:t>
      </w:r>
    </w:p>
    <w:p w14:paraId="41303253">
      <w:pPr>
        <w:spacing w:line="14" w:lineRule="auto"/>
        <w:rPr>
          <w:rFonts w:ascii="Arial"/>
          <w:sz w:val="2"/>
        </w:rPr>
      </w:pPr>
      <w:r>
        <w:rPr>
          <w:rFonts w:ascii="Arial" w:hAnsi="Arial" w:eastAsia="Arial" w:cs="Arial"/>
          <w:sz w:val="2"/>
          <w:szCs w:val="2"/>
        </w:rPr>
        <w:br w:type="column"/>
      </w:r>
    </w:p>
    <w:p w14:paraId="399F4216">
      <w:pPr>
        <w:pStyle w:val="2"/>
        <w:spacing w:before="57" w:line="179" w:lineRule="auto"/>
      </w:pPr>
      <w:r>
        <w:rPr>
          <w:color w:val="1F2329"/>
          <w:spacing w:val="-1"/>
        </w:rPr>
        <w:t>⽅法来添加和修改浏览器历</w:t>
      </w:r>
    </w:p>
    <w:p w14:paraId="74F3983A">
      <w:pPr>
        <w:spacing w:line="179" w:lineRule="auto"/>
        <w:sectPr>
          <w:type w:val="continuous"/>
          <w:pgSz w:w="11900" w:h="16820"/>
          <w:pgMar w:top="400" w:right="554" w:bottom="0" w:left="574" w:header="0" w:footer="0" w:gutter="0"/>
          <w:cols w:equalWidth="0" w:num="4">
            <w:col w:w="845" w:space="100"/>
            <w:col w:w="2940" w:space="99"/>
            <w:col w:w="3733" w:space="100"/>
            <w:col w:w="2954"/>
          </w:cols>
        </w:sectPr>
      </w:pPr>
    </w:p>
    <w:p w14:paraId="37F61C0D">
      <w:pPr>
        <w:pStyle w:val="2"/>
        <w:spacing w:before="83" w:line="185" w:lineRule="auto"/>
        <w:ind w:left="371"/>
      </w:pPr>
      <w:r>
        <w:rPr>
          <w:color w:val="1F2329"/>
          <w:spacing w:val="-13"/>
        </w:rPr>
        <w:t>史条⽬</w:t>
      </w:r>
      <w:r>
        <w:rPr>
          <w:color w:val="1F2329"/>
          <w:spacing w:val="-37"/>
        </w:rPr>
        <w:t xml:space="preserve"> </w:t>
      </w:r>
      <w:r>
        <w:rPr>
          <w:color w:val="1F2329"/>
          <w:spacing w:val="-13"/>
        </w:rPr>
        <w:t>。</w:t>
      </w:r>
    </w:p>
    <w:p w14:paraId="12F3EBBC">
      <w:pPr>
        <w:spacing w:line="148" w:lineRule="exact"/>
      </w:pPr>
    </w:p>
    <w:p w14:paraId="00CE52CE">
      <w:pPr>
        <w:spacing w:line="148" w:lineRule="exact"/>
        <w:sectPr>
          <w:type w:val="continuous"/>
          <w:pgSz w:w="11900" w:h="16820"/>
          <w:pgMar w:top="400" w:right="554" w:bottom="0" w:left="574" w:header="0" w:footer="0" w:gutter="0"/>
          <w:cols w:equalWidth="0" w:num="1">
            <w:col w:w="10770"/>
          </w:cols>
        </w:sectPr>
      </w:pPr>
    </w:p>
    <w:p w14:paraId="7657188B">
      <w:pPr>
        <w:pStyle w:val="2"/>
        <w:spacing w:before="58" w:line="176" w:lineRule="auto"/>
        <w:ind w:right="4"/>
        <w:jc w:val="right"/>
      </w:pPr>
      <w:r>
        <w:rPr>
          <w:rFonts w:ascii="Arial" w:hAnsi="Arial" w:eastAsia="Arial" w:cs="Arial"/>
          <w:color w:val="1456F0"/>
          <w:spacing w:val="-3"/>
        </w:rPr>
        <w:t xml:space="preserve">2.  </w:t>
      </w:r>
      <w:r>
        <w:rPr>
          <w:color w:val="1F2329"/>
          <w:spacing w:val="-3"/>
        </w:rPr>
        <w:t>侦听</w:t>
      </w:r>
    </w:p>
    <w:p w14:paraId="145A1136">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E674C6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317" w:hRule="atLeast"/>
        </w:trPr>
        <w:tc>
          <w:tcPr>
            <w:tcW w:w="1270" w:type="dxa"/>
            <w:shd w:val="clear" w:color="auto" w:fill="F5F6F7"/>
            <w:vAlign w:val="top"/>
          </w:tcPr>
          <w:p w14:paraId="22342529">
            <w:pPr>
              <w:pStyle w:val="6"/>
              <w:spacing w:before="97" w:line="203" w:lineRule="auto"/>
              <w:ind w:left="40"/>
              <w:rPr>
                <w:sz w:val="24"/>
                <w:szCs w:val="24"/>
              </w:rPr>
            </w:pPr>
            <w:r>
              <w:rPr>
                <w:color w:val="1F2329"/>
                <w:spacing w:val="1"/>
                <w:sz w:val="24"/>
                <w:szCs w:val="24"/>
              </w:rPr>
              <w:t>popstate</w:t>
            </w:r>
          </w:p>
        </w:tc>
      </w:tr>
    </w:tbl>
    <w:p w14:paraId="5C90F098">
      <w:pPr>
        <w:spacing w:line="14" w:lineRule="auto"/>
        <w:rPr>
          <w:rFonts w:ascii="Arial"/>
          <w:sz w:val="2"/>
        </w:rPr>
      </w:pPr>
    </w:p>
    <w:p w14:paraId="2865D280">
      <w:pPr>
        <w:spacing w:line="14" w:lineRule="auto"/>
        <w:rPr>
          <w:rFonts w:ascii="Arial"/>
          <w:sz w:val="2"/>
        </w:rPr>
      </w:pPr>
      <w:r>
        <w:rPr>
          <w:rFonts w:ascii="Arial" w:hAnsi="Arial" w:eastAsia="Arial" w:cs="Arial"/>
          <w:sz w:val="2"/>
          <w:szCs w:val="2"/>
        </w:rPr>
        <w:br w:type="column"/>
      </w:r>
    </w:p>
    <w:p w14:paraId="32C80468">
      <w:pPr>
        <w:pStyle w:val="2"/>
        <w:spacing w:before="57" w:line="176" w:lineRule="auto"/>
      </w:pPr>
      <w:r>
        <w:rPr>
          <w:color w:val="1F2329"/>
          <w:spacing w:val="-1"/>
        </w:rPr>
        <w:t>事件来响应浏览器历史的变化。</w:t>
      </w:r>
    </w:p>
    <w:p w14:paraId="70DA5DCE">
      <w:pPr>
        <w:spacing w:line="176" w:lineRule="auto"/>
        <w:sectPr>
          <w:type w:val="continuous"/>
          <w:pgSz w:w="11900" w:h="16820"/>
          <w:pgMar w:top="400" w:right="554" w:bottom="0" w:left="574" w:header="0" w:footer="0" w:gutter="0"/>
          <w:cols w:equalWidth="0" w:num="3">
            <w:col w:w="845" w:space="100"/>
            <w:col w:w="1295" w:space="100"/>
            <w:col w:w="8431"/>
          </w:cols>
        </w:sectPr>
      </w:pPr>
    </w:p>
    <w:p w14:paraId="617C7B55">
      <w:pPr>
        <w:pStyle w:val="2"/>
        <w:spacing w:before="208" w:line="207" w:lineRule="auto"/>
        <w:ind w:left="36"/>
      </w:pPr>
      <w:r>
        <w:rPr>
          <w:rFonts w:ascii="Arial" w:hAnsi="Arial" w:eastAsia="Arial" w:cs="Arial"/>
          <w:color w:val="1456F0"/>
          <w:spacing w:val="-4"/>
        </w:rPr>
        <w:t xml:space="preserve">3.  </w:t>
      </w:r>
      <w:r>
        <w:rPr>
          <w:color w:val="1F2329"/>
          <w:spacing w:val="-4"/>
        </w:rPr>
        <w:t xml:space="preserve">根据当前的 </w:t>
      </w:r>
      <w:r>
        <w:rPr>
          <w:rFonts w:ascii="Arial" w:hAnsi="Arial" w:eastAsia="Arial" w:cs="Arial"/>
          <w:color w:val="1F2329"/>
          <w:spacing w:val="-4"/>
        </w:rPr>
        <w:t xml:space="preserve">URL </w:t>
      </w:r>
      <w:r>
        <w:rPr>
          <w:color w:val="1F2329"/>
          <w:spacing w:val="-4"/>
        </w:rPr>
        <w:t>状态</w:t>
      </w:r>
      <w:r>
        <w:rPr>
          <w:color w:val="1F2329"/>
          <w:spacing w:val="-35"/>
        </w:rPr>
        <w:t xml:space="preserve"> </w:t>
      </w:r>
      <w:r>
        <w:rPr>
          <w:color w:val="1F2329"/>
          <w:spacing w:val="-4"/>
        </w:rPr>
        <w:t xml:space="preserve">，⼿动渲染对应的 </w:t>
      </w:r>
      <w:r>
        <w:rPr>
          <w:rFonts w:ascii="Arial" w:hAnsi="Arial" w:eastAsia="Arial" w:cs="Arial"/>
          <w:color w:val="1F2329"/>
          <w:spacing w:val="-4"/>
        </w:rPr>
        <w:t xml:space="preserve">React </w:t>
      </w:r>
      <w:r>
        <w:rPr>
          <w:color w:val="1F2329"/>
          <w:spacing w:val="-4"/>
        </w:rPr>
        <w:t>组件。</w:t>
      </w:r>
    </w:p>
    <w:p w14:paraId="1F496FCA">
      <w:pPr>
        <w:spacing w:line="97" w:lineRule="exact"/>
      </w:pPr>
    </w:p>
    <w:p w14:paraId="484B1328">
      <w:pPr>
        <w:spacing w:line="97" w:lineRule="exact"/>
        <w:sectPr>
          <w:type w:val="continuous"/>
          <w:pgSz w:w="11900" w:h="16820"/>
          <w:pgMar w:top="400" w:right="554" w:bottom="0" w:left="574" w:header="0" w:footer="0" w:gutter="0"/>
          <w:cols w:equalWidth="0" w:num="1">
            <w:col w:w="10770"/>
          </w:cols>
        </w:sectPr>
      </w:pPr>
    </w:p>
    <w:p w14:paraId="193B80E7">
      <w:pPr>
        <w:pStyle w:val="2"/>
        <w:spacing w:before="58" w:line="176" w:lineRule="auto"/>
        <w:ind w:left="8"/>
      </w:pPr>
      <w:r>
        <w:drawing>
          <wp:anchor distT="0" distB="0" distL="0" distR="0" simplePos="0" relativeHeight="251767808" behindDoc="0" locked="0" layoutInCell="1" allowOverlap="1">
            <wp:simplePos x="0" y="0"/>
            <wp:positionH relativeFrom="column">
              <wp:posOffset>0</wp:posOffset>
            </wp:positionH>
            <wp:positionV relativeFrom="paragraph">
              <wp:posOffset>637540</wp:posOffset>
            </wp:positionV>
            <wp:extent cx="6838950" cy="4438650"/>
            <wp:effectExtent l="0" t="0" r="0" b="0"/>
            <wp:wrapNone/>
            <wp:docPr id="1226" name="IM 1226"/>
            <wp:cNvGraphicFramePr/>
            <a:graphic xmlns:a="http://schemas.openxmlformats.org/drawingml/2006/main">
              <a:graphicData uri="http://schemas.openxmlformats.org/drawingml/2006/picture">
                <pic:pic xmlns:pic="http://schemas.openxmlformats.org/drawingml/2006/picture">
                  <pic:nvPicPr>
                    <pic:cNvPr id="1226" name="IM 1226"/>
                    <pic:cNvPicPr/>
                  </pic:nvPicPr>
                  <pic:blipFill>
                    <a:blip r:embed="rId437"/>
                    <a:stretch>
                      <a:fillRect/>
                    </a:stretch>
                  </pic:blipFill>
                  <pic:spPr>
                    <a:xfrm>
                      <a:off x="0" y="0"/>
                      <a:ext cx="6838950" cy="4438562"/>
                    </a:xfrm>
                    <a:prstGeom prst="rect">
                      <a:avLst/>
                    </a:prstGeom>
                  </pic:spPr>
                </pic:pic>
              </a:graphicData>
            </a:graphic>
          </wp:anchor>
        </w:drawing>
      </w:r>
      <w:r>
        <w:rPr>
          <w:color w:val="1F2329"/>
          <w:spacing w:val="-4"/>
        </w:rPr>
        <w:t>例如</w:t>
      </w:r>
      <w:r>
        <w:rPr>
          <w:color w:val="1F2329"/>
          <w:spacing w:val="-38"/>
        </w:rPr>
        <w:t xml:space="preserve"> </w:t>
      </w:r>
      <w:r>
        <w:rPr>
          <w:color w:val="1F2329"/>
          <w:spacing w:val="-4"/>
        </w:rPr>
        <w:t>，下⾯是⼀个简单的例⼦</w:t>
      </w:r>
      <w:r>
        <w:rPr>
          <w:color w:val="1F2329"/>
          <w:spacing w:val="-26"/>
        </w:rPr>
        <w:t xml:space="preserve"> </w:t>
      </w:r>
      <w:r>
        <w:rPr>
          <w:color w:val="1F2329"/>
          <w:spacing w:val="-4"/>
        </w:rPr>
        <w:t>，演⽰了如何在没有</w:t>
      </w:r>
    </w:p>
    <w:p w14:paraId="7EA01C0F">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12CFCCB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72A489B9">
            <w:pPr>
              <w:pStyle w:val="6"/>
              <w:spacing w:before="97" w:line="201" w:lineRule="auto"/>
              <w:ind w:left="53"/>
              <w:rPr>
                <w:sz w:val="24"/>
                <w:szCs w:val="24"/>
              </w:rPr>
            </w:pPr>
            <w:r>
              <w:rPr>
                <w:color w:val="1F2329"/>
                <w:sz w:val="24"/>
                <w:szCs w:val="24"/>
              </w:rPr>
              <w:t>react</w:t>
            </w:r>
            <w:r>
              <w:rPr>
                <w:color w:val="1F2329"/>
                <w:spacing w:val="23"/>
                <w:sz w:val="24"/>
                <w:szCs w:val="24"/>
              </w:rPr>
              <w:t>-</w:t>
            </w:r>
            <w:r>
              <w:rPr>
                <w:color w:val="1F2329"/>
                <w:sz w:val="24"/>
                <w:szCs w:val="24"/>
              </w:rPr>
              <w:t>router</w:t>
            </w:r>
          </w:p>
        </w:tc>
      </w:tr>
    </w:tbl>
    <w:p w14:paraId="42F26337">
      <w:pPr>
        <w:spacing w:line="14" w:lineRule="auto"/>
        <w:rPr>
          <w:rFonts w:ascii="Arial"/>
          <w:sz w:val="2"/>
        </w:rPr>
      </w:pPr>
    </w:p>
    <w:p w14:paraId="3391D830">
      <w:pPr>
        <w:spacing w:line="14" w:lineRule="auto"/>
        <w:rPr>
          <w:rFonts w:ascii="Arial"/>
          <w:sz w:val="2"/>
        </w:rPr>
      </w:pPr>
      <w:r>
        <w:rPr>
          <w:rFonts w:ascii="Arial" w:hAnsi="Arial" w:eastAsia="Arial" w:cs="Arial"/>
          <w:sz w:val="2"/>
          <w:szCs w:val="2"/>
        </w:rPr>
        <w:br w:type="column"/>
      </w:r>
    </w:p>
    <w:p w14:paraId="3F45DC2A">
      <w:pPr>
        <w:pStyle w:val="2"/>
        <w:spacing w:before="56" w:line="176" w:lineRule="auto"/>
      </w:pPr>
      <w:r>
        <w:rPr>
          <w:color w:val="1F2329"/>
          <w:spacing w:val="-3"/>
        </w:rPr>
        <w:t>的情况下使⽤原⽣</w:t>
      </w:r>
    </w:p>
    <w:p w14:paraId="1ADDC325">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6EC7A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7891F013">
            <w:pPr>
              <w:pStyle w:val="6"/>
              <w:spacing w:before="75" w:line="226" w:lineRule="auto"/>
              <w:ind w:left="43"/>
              <w:rPr>
                <w:sz w:val="24"/>
                <w:szCs w:val="24"/>
              </w:rPr>
            </w:pPr>
            <w:r>
              <w:rPr>
                <w:color w:val="1F2329"/>
                <w:spacing w:val="1"/>
                <w:sz w:val="24"/>
                <w:szCs w:val="24"/>
              </w:rPr>
              <w:t>history</w:t>
            </w:r>
          </w:p>
        </w:tc>
      </w:tr>
    </w:tbl>
    <w:p w14:paraId="0A66AD22">
      <w:pPr>
        <w:spacing w:line="14" w:lineRule="auto"/>
        <w:rPr>
          <w:rFonts w:ascii="Arial"/>
          <w:sz w:val="2"/>
        </w:rPr>
      </w:pPr>
    </w:p>
    <w:p w14:paraId="0ACBF835">
      <w:pPr>
        <w:spacing w:line="14" w:lineRule="auto"/>
        <w:rPr>
          <w:rFonts w:ascii="Arial" w:hAnsi="Arial" w:eastAsia="Arial" w:cs="Arial"/>
          <w:sz w:val="2"/>
          <w:szCs w:val="2"/>
        </w:rPr>
        <w:sectPr>
          <w:type w:val="continuous"/>
          <w:pgSz w:w="11900" w:h="16820"/>
          <w:pgMar w:top="400" w:right="554" w:bottom="0" w:left="574" w:header="0" w:footer="0" w:gutter="0"/>
          <w:cols w:equalWidth="0" w:num="4">
            <w:col w:w="5285" w:space="100"/>
            <w:col w:w="1905" w:space="100"/>
            <w:col w:w="1901" w:space="100"/>
            <w:col w:w="1380"/>
          </w:cols>
        </w:sectPr>
      </w:pPr>
    </w:p>
    <w:p w14:paraId="75F6B118">
      <w:pPr>
        <w:pStyle w:val="2"/>
        <w:spacing w:before="88" w:line="208" w:lineRule="auto"/>
      </w:pPr>
      <w:r>
        <w:rPr>
          <w:rFonts w:ascii="Arial" w:hAnsi="Arial" w:eastAsia="Arial" w:cs="Arial"/>
          <w:color w:val="1F2329"/>
        </w:rPr>
        <w:t>API</w:t>
      </w:r>
      <w:r>
        <w:rPr>
          <w:color w:val="1F2329"/>
          <w:spacing w:val="5"/>
        </w:rPr>
        <w:t>来管理路由。</w:t>
      </w:r>
    </w:p>
    <w:p w14:paraId="2D44F2A5">
      <w:pPr>
        <w:pStyle w:val="2"/>
        <w:spacing w:before="207" w:line="6983" w:lineRule="exact"/>
        <w:ind w:firstLine="7"/>
      </w:pPr>
      <w:r>
        <w:rPr>
          <w:position w:val="-139"/>
        </w:rPr>
        <w:pict>
          <v:shape id="_x0000_s1378" o:spid="_x0000_s1378" o:spt="202" type="#_x0000_t202" style="height:349.15pt;width:537.75pt;" fillcolor="#F5F6F7" filled="t" stroked="f" coordsize="21600,21600">
            <v:path/>
            <v:fill on="t" focussize="0,0"/>
            <v:stroke on="f"/>
            <v:imagedata o:title=""/>
            <o:lock v:ext="edit" aspectratio="f"/>
            <v:textbox inset="0mm,0mm,0mm,0mm">
              <w:txbxContent>
                <w:p w14:paraId="057FB43C">
                  <w:pPr>
                    <w:spacing w:line="342" w:lineRule="auto"/>
                    <w:rPr>
                      <w:rFonts w:ascii="Arial"/>
                      <w:sz w:val="21"/>
                    </w:rPr>
                  </w:pPr>
                </w:p>
                <w:p w14:paraId="04088DF9">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3"/>
                      <w:position w:val="3"/>
                      <w:sz w:val="21"/>
                      <w:szCs w:val="21"/>
                    </w:rPr>
                    <w:t xml:space="preserve"> </w:t>
                  </w:r>
                  <w:r>
                    <w:rPr>
                      <w:position w:val="3"/>
                      <w:sz w:val="21"/>
                      <w:szCs w:val="21"/>
                    </w:rPr>
                    <w:drawing>
                      <wp:inline distT="0" distB="0" distL="0" distR="0">
                        <wp:extent cx="369570" cy="101600"/>
                        <wp:effectExtent l="0" t="0" r="0" b="0"/>
                        <wp:docPr id="1228" name="IM 1228"/>
                        <wp:cNvGraphicFramePr/>
                        <a:graphic xmlns:a="http://schemas.openxmlformats.org/drawingml/2006/main">
                          <a:graphicData uri="http://schemas.openxmlformats.org/drawingml/2006/picture">
                            <pic:pic xmlns:pic="http://schemas.openxmlformats.org/drawingml/2006/picture">
                              <pic:nvPicPr>
                                <pic:cNvPr id="1228" name="IM 1228"/>
                                <pic:cNvPicPr/>
                              </pic:nvPicPr>
                              <pic:blipFill>
                                <a:blip r:embed="rId438"/>
                                <a:stretch>
                                  <a:fillRect/>
                                </a:stretch>
                              </pic:blipFill>
                              <pic:spPr>
                                <a:xfrm>
                                  <a:off x="0" y="0"/>
                                  <a:ext cx="369782" cy="102170"/>
                                </a:xfrm>
                                <a:prstGeom prst="rect">
                                  <a:avLst/>
                                </a:prstGeom>
                              </pic:spPr>
                            </pic:pic>
                          </a:graphicData>
                        </a:graphic>
                      </wp:inline>
                    </w:drawing>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4078F2"/>
                      <w:spacing w:val="-7"/>
                      <w:position w:val="3"/>
                      <w:sz w:val="21"/>
                      <w:szCs w:val="21"/>
                    </w:rPr>
                    <w:t xml:space="preserve">App </w:t>
                  </w:r>
                  <w:r>
                    <w:rPr>
                      <w:rFonts w:ascii="Lucida Console" w:hAnsi="Lucida Console" w:eastAsia="Lucida Console" w:cs="Lucida Console"/>
                      <w:color w:val="A626A4"/>
                      <w:spacing w:val="-7"/>
                      <w:position w:val="3"/>
                      <w:sz w:val="21"/>
                      <w:szCs w:val="21"/>
                    </w:rPr>
                    <w:t xml:space="preserve">extends </w:t>
                  </w:r>
                  <w:r>
                    <w:rPr>
                      <w:rFonts w:ascii="Lucida Console" w:hAnsi="Lucida Console" w:eastAsia="Lucida Console" w:cs="Lucida Console"/>
                      <w:color w:val="4078F2"/>
                      <w:spacing w:val="-7"/>
                      <w:position w:val="3"/>
                      <w:sz w:val="21"/>
                      <w:szCs w:val="21"/>
                    </w:rPr>
                    <w:t>React.Component</w:t>
                  </w:r>
                  <w:r>
                    <w:rPr>
                      <w:rFonts w:ascii="Lucida Console" w:hAnsi="Lucida Console" w:eastAsia="Lucida Console" w:cs="Lucida Console"/>
                      <w:color w:val="4078F2"/>
                      <w:spacing w:val="12"/>
                      <w:position w:val="3"/>
                      <w:sz w:val="21"/>
                      <w:szCs w:val="21"/>
                    </w:rPr>
                    <w:t xml:space="preserve"> </w:t>
                  </w:r>
                  <w:r>
                    <w:rPr>
                      <w:rFonts w:ascii="Lucida Console" w:hAnsi="Lucida Console" w:eastAsia="Lucida Console" w:cs="Lucida Console"/>
                      <w:color w:val="2B2F36"/>
                      <w:spacing w:val="-7"/>
                      <w:position w:val="3"/>
                      <w:sz w:val="21"/>
                      <w:szCs w:val="21"/>
                    </w:rPr>
                    <w:t>{</w:t>
                  </w:r>
                </w:p>
                <w:p w14:paraId="7C3B56FC">
                  <w:pPr>
                    <w:spacing w:before="35" w:line="220" w:lineRule="auto"/>
                    <w:ind w:left="896" w:right="561" w:hanging="305"/>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2   </w:t>
                  </w:r>
                  <w:r>
                    <w:rPr>
                      <w:rFonts w:ascii="Lucida Console" w:hAnsi="Lucida Console" w:eastAsia="Lucida Console" w:cs="Lucida Console"/>
                      <w:color w:val="4078F2"/>
                      <w:spacing w:val="-3"/>
                      <w:sz w:val="21"/>
                      <w:szCs w:val="21"/>
                    </w:rPr>
                    <w:t>componentDidMount</w:t>
                  </w:r>
                  <w:r>
                    <w:rPr>
                      <w:rFonts w:ascii="Lucida Console" w:hAnsi="Lucida Console" w:eastAsia="Lucida Console" w:cs="Lucida Console"/>
                      <w:color w:val="2B2F36"/>
                      <w:spacing w:val="-3"/>
                      <w:sz w:val="21"/>
                      <w:szCs w:val="21"/>
                    </w:rPr>
                    <w:t>()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3"/>
                      <w:sz w:val="21"/>
                      <w:szCs w:val="21"/>
                    </w:rPr>
                    <w:t>当⽤⼾点击后退</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前进按钮时触发路由变化</w:t>
                  </w:r>
                  <w:r>
                    <w:rPr>
                      <w:rFonts w:ascii="Courier New" w:hAnsi="Courier New" w:eastAsia="Courier New" w:cs="Courier New"/>
                      <w:i/>
                      <w:iCs/>
                      <w:color w:val="245BDB"/>
                      <w:spacing w:val="-3"/>
                      <w:sz w:val="21"/>
                      <w:szCs w:val="21"/>
                    </w:rPr>
                    <w:t>window</w:t>
                  </w:r>
                  <w:r>
                    <w:rPr>
                      <w:rFonts w:ascii="Courier New" w:hAnsi="Courier New" w:eastAsia="Courier New" w:cs="Courier New"/>
                      <w:i/>
                      <w:iCs/>
                      <w:color w:val="A0A1A7"/>
                      <w:spacing w:val="-3"/>
                      <w:sz w:val="21"/>
                      <w:szCs w:val="21"/>
                    </w:rPr>
                    <w:t>.onpopstate =</w:t>
                  </w:r>
                  <w:r>
                    <w:rPr>
                      <w:rFonts w:ascii="Courier New" w:hAnsi="Courier New" w:eastAsia="Courier New" w:cs="Courier New"/>
                      <w:i/>
                      <w:iCs/>
                      <w:color w:val="A0A1A7"/>
                      <w:sz w:val="21"/>
                      <w:szCs w:val="21"/>
                    </w:rPr>
                    <w:t xml:space="preserve"> </w:t>
                  </w:r>
                  <w:r>
                    <w:rPr>
                      <w:rFonts w:ascii="Courier New" w:hAnsi="Courier New" w:eastAsia="Courier New" w:cs="Courier New"/>
                      <w:color w:val="A0A1A7"/>
                      <w:sz w:val="21"/>
                      <w:szCs w:val="21"/>
                    </w:rPr>
                    <w:drawing>
                      <wp:inline distT="0" distB="0" distL="0" distR="0">
                        <wp:extent cx="290195" cy="102235"/>
                        <wp:effectExtent l="0" t="0" r="0" b="0"/>
                        <wp:docPr id="1230" name="IM 1230"/>
                        <wp:cNvGraphicFramePr/>
                        <a:graphic xmlns:a="http://schemas.openxmlformats.org/drawingml/2006/main">
                          <a:graphicData uri="http://schemas.openxmlformats.org/drawingml/2006/picture">
                            <pic:pic xmlns:pic="http://schemas.openxmlformats.org/drawingml/2006/picture">
                              <pic:nvPicPr>
                                <pic:cNvPr id="1230" name="IM 1230"/>
                                <pic:cNvPicPr/>
                              </pic:nvPicPr>
                              <pic:blipFill>
                                <a:blip r:embed="rId439"/>
                                <a:stretch>
                                  <a:fillRect/>
                                </a:stretch>
                              </pic:blipFill>
                              <pic:spPr>
                                <a:xfrm>
                                  <a:off x="0" y="0"/>
                                  <a:ext cx="290627" cy="102244"/>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2"/>
                      <w:sz w:val="21"/>
                      <w:szCs w:val="21"/>
                    </w:rPr>
                    <w:t>.handlePopState;</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2"/>
                      <w:sz w:val="21"/>
                      <w:szCs w:val="21"/>
                    </w:rPr>
                    <w:t>初始⻚⾯加载时处理</w:t>
                  </w:r>
                  <w:r>
                    <w:rPr>
                      <w:rFonts w:ascii="微软雅黑" w:hAnsi="微软雅黑" w:eastAsia="微软雅黑" w:cs="微软雅黑"/>
                      <w:i/>
                      <w:iCs/>
                      <w:color w:val="646A73"/>
                      <w:spacing w:val="-3"/>
                      <w:sz w:val="21"/>
                      <w:szCs w:val="21"/>
                    </w:rPr>
                    <w:t>路由</w:t>
                  </w:r>
                  <w:r>
                    <w:rPr>
                      <w:sz w:val="21"/>
                      <w:szCs w:val="21"/>
                    </w:rPr>
                    <w:drawing>
                      <wp:inline distT="0" distB="0" distL="0" distR="0">
                        <wp:extent cx="290195" cy="102235"/>
                        <wp:effectExtent l="0" t="0" r="0" b="0"/>
                        <wp:docPr id="1232" name="IM 1232"/>
                        <wp:cNvGraphicFramePr/>
                        <a:graphic xmlns:a="http://schemas.openxmlformats.org/drawingml/2006/main">
                          <a:graphicData uri="http://schemas.openxmlformats.org/drawingml/2006/picture">
                            <pic:pic xmlns:pic="http://schemas.openxmlformats.org/drawingml/2006/picture">
                              <pic:nvPicPr>
                                <pic:cNvPr id="1232" name="IM 1232"/>
                                <pic:cNvPicPr/>
                              </pic:nvPicPr>
                              <pic:blipFill>
                                <a:blip r:embed="rId440"/>
                                <a:stretch>
                                  <a:fillRect/>
                                </a:stretch>
                              </pic:blipFill>
                              <pic:spPr>
                                <a:xfrm>
                                  <a:off x="0" y="0"/>
                                  <a:ext cx="290627" cy="102244"/>
                                </a:xfrm>
                                <a:prstGeom prst="rect">
                                  <a:avLst/>
                                </a:prstGeom>
                              </pic:spPr>
                            </pic:pic>
                          </a:graphicData>
                        </a:graphic>
                      </wp:inline>
                    </w:drawing>
                  </w:r>
                  <w:r>
                    <w:rPr>
                      <w:rFonts w:ascii="微软雅黑" w:hAnsi="微软雅黑" w:eastAsia="微软雅黑" w:cs="微软雅黑"/>
                      <w:color w:val="646A73"/>
                      <w:spacing w:val="-36"/>
                      <w:sz w:val="21"/>
                      <w:szCs w:val="21"/>
                    </w:rPr>
                    <w:t xml:space="preserve"> </w:t>
                  </w:r>
                  <w:r>
                    <w:rPr>
                      <w:rFonts w:ascii="Courier New" w:hAnsi="Courier New" w:eastAsia="Courier New" w:cs="Courier New"/>
                      <w:i/>
                      <w:iCs/>
                      <w:color w:val="A0A1A7"/>
                      <w:spacing w:val="-3"/>
                      <w:sz w:val="21"/>
                      <w:szCs w:val="21"/>
                    </w:rPr>
                    <w:t>.route();</w:t>
                  </w:r>
                </w:p>
                <w:p w14:paraId="06D374EE">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EECD130">
                  <w:pPr>
                    <w:spacing w:before="36" w:line="267" w:lineRule="auto"/>
                    <w:ind w:left="588" w:right="3559" w:hanging="3"/>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4</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2B2F36"/>
                      <w:spacing w:val="-5"/>
                      <w:sz w:val="21"/>
                      <w:szCs w:val="21"/>
                    </w:rPr>
                    <w:t>handlePopState =</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5"/>
                      <w:sz w:val="21"/>
                      <w:szCs w:val="21"/>
                    </w:rPr>
                    <w:t>() =&gt;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5"/>
                      <w:sz w:val="21"/>
                      <w:szCs w:val="21"/>
                    </w:rPr>
                    <w:t>处理路由变化</w:t>
                  </w:r>
                  <w:r>
                    <w:rPr>
                      <w:sz w:val="21"/>
                      <w:szCs w:val="21"/>
                    </w:rPr>
                    <w:drawing>
                      <wp:inline distT="0" distB="0" distL="0" distR="0">
                        <wp:extent cx="287020" cy="102235"/>
                        <wp:effectExtent l="0" t="0" r="0" b="0"/>
                        <wp:docPr id="1234" name="IM 1234"/>
                        <wp:cNvGraphicFramePr/>
                        <a:graphic xmlns:a="http://schemas.openxmlformats.org/drawingml/2006/main">
                          <a:graphicData uri="http://schemas.openxmlformats.org/drawingml/2006/picture">
                            <pic:pic xmlns:pic="http://schemas.openxmlformats.org/drawingml/2006/picture">
                              <pic:nvPicPr>
                                <pic:cNvPr id="1234" name="IM 1234"/>
                                <pic:cNvPicPr/>
                              </pic:nvPicPr>
                              <pic:blipFill>
                                <a:blip r:embed="rId440"/>
                                <a:stretch>
                                  <a:fillRect/>
                                </a:stretch>
                              </pic:blipFill>
                              <pic:spPr>
                                <a:xfrm>
                                  <a:off x="0" y="0"/>
                                  <a:ext cx="287084" cy="102244"/>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5"/>
                      <w:sz w:val="21"/>
                      <w:szCs w:val="21"/>
                    </w:rPr>
                    <w:t>.route();</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z w:val="21"/>
                      <w:szCs w:val="21"/>
                    </w:rPr>
                    <w:t>5</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z w:val="21"/>
                      <w:szCs w:val="21"/>
                    </w:rPr>
                    <w:t>};</w:t>
                  </w:r>
                </w:p>
                <w:p w14:paraId="493838DA">
                  <w:pPr>
                    <w:spacing w:before="24" w:line="220" w:lineRule="auto"/>
                    <w:ind w:left="1004" w:right="307" w:hanging="411"/>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6   </w:t>
                  </w:r>
                  <w:r>
                    <w:rPr>
                      <w:rFonts w:ascii="Lucida Console" w:hAnsi="Lucida Console" w:eastAsia="Lucida Console" w:cs="Lucida Console"/>
                      <w:color w:val="4078F2"/>
                      <w:spacing w:val="-2"/>
                      <w:sz w:val="21"/>
                      <w:szCs w:val="21"/>
                    </w:rPr>
                    <w:t>route</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2"/>
                      <w:sz w:val="21"/>
                      <w:szCs w:val="21"/>
                    </w:rPr>
                    <w:t>{</w:t>
                  </w:r>
                  <w:r>
                    <w:rPr>
                      <w:sz w:val="21"/>
                      <w:szCs w:val="21"/>
                    </w:rPr>
                    <w:drawing>
                      <wp:inline distT="0" distB="0" distL="0" distR="0">
                        <wp:extent cx="367030" cy="89535"/>
                        <wp:effectExtent l="0" t="0" r="0" b="0"/>
                        <wp:docPr id="1236" name="IM 1236"/>
                        <wp:cNvGraphicFramePr/>
                        <a:graphic xmlns:a="http://schemas.openxmlformats.org/drawingml/2006/main">
                          <a:graphicData uri="http://schemas.openxmlformats.org/drawingml/2006/picture">
                            <pic:pic xmlns:pic="http://schemas.openxmlformats.org/drawingml/2006/picture">
                              <pic:nvPicPr>
                                <pic:cNvPr id="1236" name="IM 1236"/>
                                <pic:cNvPicPr/>
                              </pic:nvPicPr>
                              <pic:blipFill>
                                <a:blip r:embed="rId407"/>
                                <a:stretch>
                                  <a:fillRect/>
                                </a:stretch>
                              </pic:blipFill>
                              <pic:spPr>
                                <a:xfrm>
                                  <a:off x="0" y="0"/>
                                  <a:ext cx="367585" cy="90115"/>
                                </a:xfrm>
                                <a:prstGeom prst="rect">
                                  <a:avLst/>
                                </a:prstGeom>
                              </pic:spPr>
                            </pic:pic>
                          </a:graphicData>
                        </a:graphic>
                      </wp:inline>
                    </w:drawing>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2B2F36"/>
                      <w:spacing w:val="-2"/>
                      <w:sz w:val="21"/>
                      <w:szCs w:val="21"/>
                    </w:rPr>
                    <w:t xml:space="preserve">path = </w:t>
                  </w:r>
                  <w:r>
                    <w:rPr>
                      <w:rFonts w:ascii="Lucida Console" w:hAnsi="Lucida Console" w:eastAsia="Lucida Console" w:cs="Lucida Console"/>
                      <w:color w:val="245BDB"/>
                      <w:spacing w:val="-2"/>
                      <w:sz w:val="21"/>
                      <w:szCs w:val="21"/>
                    </w:rPr>
                    <w:t>window</w:t>
                  </w:r>
                  <w:r>
                    <w:rPr>
                      <w:rFonts w:ascii="Lucida Console" w:hAnsi="Lucida Console" w:eastAsia="Lucida Console" w:cs="Lucida Console"/>
                      <w:color w:val="2B2F36"/>
                      <w:spacing w:val="-2"/>
                      <w:sz w:val="21"/>
                      <w:szCs w:val="21"/>
                    </w:rPr>
                    <w:t>.loca</w:t>
                  </w:r>
                  <w:r>
                    <w:rPr>
                      <w:rFonts w:ascii="Lucida Console" w:hAnsi="Lucida Console" w:eastAsia="Lucida Console" w:cs="Lucida Console"/>
                      <w:color w:val="2B2F36"/>
                      <w:spacing w:val="-3"/>
                      <w:sz w:val="21"/>
                      <w:szCs w:val="21"/>
                    </w:rPr>
                    <w:t>tion.pathname;</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3"/>
                      <w:sz w:val="21"/>
                      <w:szCs w:val="21"/>
                    </w:rPr>
                    <w:t>根据</w:t>
                  </w:r>
                  <w:r>
                    <w:rPr>
                      <w:rFonts w:ascii="微软雅黑" w:hAnsi="微软雅黑" w:eastAsia="微软雅黑" w:cs="微软雅黑"/>
                      <w:color w:val="646A73"/>
                      <w:spacing w:val="21"/>
                      <w:sz w:val="21"/>
                      <w:szCs w:val="21"/>
                    </w:rPr>
                    <w:t xml:space="preserve"> </w:t>
                  </w:r>
                  <w:r>
                    <w:rPr>
                      <w:rFonts w:ascii="Courier New" w:hAnsi="Courier New" w:eastAsia="Courier New" w:cs="Courier New"/>
                      <w:i/>
                      <w:iCs/>
                      <w:color w:val="646A73"/>
                      <w:spacing w:val="-3"/>
                      <w:sz w:val="21"/>
                      <w:szCs w:val="21"/>
                    </w:rPr>
                    <w:t>path</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3"/>
                      <w:sz w:val="21"/>
                      <w:szCs w:val="21"/>
                    </w:rPr>
                    <w:t>渲染不同的组件</w:t>
                  </w:r>
                  <w:r>
                    <w:rPr>
                      <w:sz w:val="21"/>
                      <w:szCs w:val="21"/>
                    </w:rPr>
                    <w:drawing>
                      <wp:inline distT="0" distB="0" distL="0" distR="0">
                        <wp:extent cx="449580" cy="102235"/>
                        <wp:effectExtent l="0" t="0" r="0" b="0"/>
                        <wp:docPr id="1238" name="IM 1238"/>
                        <wp:cNvGraphicFramePr/>
                        <a:graphic xmlns:a="http://schemas.openxmlformats.org/drawingml/2006/main">
                          <a:graphicData uri="http://schemas.openxmlformats.org/drawingml/2006/picture">
                            <pic:pic xmlns:pic="http://schemas.openxmlformats.org/drawingml/2006/picture">
                              <pic:nvPicPr>
                                <pic:cNvPr id="1238" name="IM 1238"/>
                                <pic:cNvPicPr/>
                              </pic:nvPicPr>
                              <pic:blipFill>
                                <a:blip r:embed="rId441"/>
                                <a:stretch>
                                  <a:fillRect/>
                                </a:stretch>
                              </pic:blipFill>
                              <pic:spPr>
                                <a:xfrm>
                                  <a:off x="0" y="0"/>
                                  <a:ext cx="449745" cy="102244"/>
                                </a:xfrm>
                                <a:prstGeom prst="rect">
                                  <a:avLst/>
                                </a:prstGeom>
                              </pic:spPr>
                            </pic:pic>
                          </a:graphicData>
                        </a:graphic>
                      </wp:inline>
                    </w:drawing>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path</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r>
                    <w:rPr>
                      <w:sz w:val="21"/>
                      <w:szCs w:val="21"/>
                    </w:rPr>
                    <w:drawing>
                      <wp:inline distT="0" distB="0" distL="0" distR="0">
                        <wp:extent cx="286385" cy="73025"/>
                        <wp:effectExtent l="0" t="0" r="0" b="0"/>
                        <wp:docPr id="1240" name="IM 1240"/>
                        <wp:cNvGraphicFramePr/>
                        <a:graphic xmlns:a="http://schemas.openxmlformats.org/drawingml/2006/main">
                          <a:graphicData uri="http://schemas.openxmlformats.org/drawingml/2006/picture">
                            <pic:pic xmlns:pic="http://schemas.openxmlformats.org/drawingml/2006/picture">
                              <pic:nvPicPr>
                                <pic:cNvPr id="1240" name="IM 1240"/>
                                <pic:cNvPicPr/>
                              </pic:nvPicPr>
                              <pic:blipFill>
                                <a:blip r:embed="rId442"/>
                                <a:stretch>
                                  <a:fillRect/>
                                </a:stretch>
                              </pic:blipFill>
                              <pic:spPr>
                                <a:xfrm>
                                  <a:off x="0" y="0"/>
                                  <a:ext cx="286495" cy="73595"/>
                                </a:xfrm>
                                <a:prstGeom prst="rect">
                                  <a:avLst/>
                                </a:prstGeom>
                              </pic:spPr>
                            </pic:pic>
                          </a:graphicData>
                        </a:graphic>
                      </wp:inline>
                    </w:drawing>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D83931"/>
                      <w:spacing w:val="3"/>
                      <w:sz w:val="21"/>
                      <w:szCs w:val="21"/>
                    </w:rPr>
                    <w:t>"/</w:t>
                  </w:r>
                  <w:r>
                    <w:rPr>
                      <w:rFonts w:ascii="Courier New" w:hAnsi="Courier New" w:eastAsia="Courier New" w:cs="Courier New"/>
                      <w:i/>
                      <w:iCs/>
                      <w:color w:val="D83931"/>
                      <w:sz w:val="21"/>
                      <w:szCs w:val="21"/>
                    </w:rPr>
                    <w:t>page</w:t>
                  </w:r>
                  <w:r>
                    <w:rPr>
                      <w:rFonts w:ascii="Courier New" w:hAnsi="Courier New" w:eastAsia="Courier New" w:cs="Courier New"/>
                      <w:i/>
                      <w:iCs/>
                      <w:color w:val="D83931"/>
                      <w:spacing w:val="3"/>
                      <w:sz w:val="21"/>
                      <w:szCs w:val="21"/>
                    </w:rPr>
                    <w:t>1"</w:t>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渲染</w:t>
                  </w:r>
                  <w:r>
                    <w:rPr>
                      <w:rFonts w:ascii="微软雅黑" w:hAnsi="微软雅黑" w:eastAsia="微软雅黑" w:cs="微软雅黑"/>
                      <w:color w:val="646A73"/>
                      <w:spacing w:val="33"/>
                      <w:w w:val="101"/>
                      <w:sz w:val="21"/>
                      <w:szCs w:val="21"/>
                    </w:rPr>
                    <w:t xml:space="preserve"> </w:t>
                  </w:r>
                  <w:r>
                    <w:rPr>
                      <w:rFonts w:ascii="Courier New" w:hAnsi="Courier New" w:eastAsia="Courier New" w:cs="Courier New"/>
                      <w:i/>
                      <w:iCs/>
                      <w:color w:val="646A73"/>
                      <w:sz w:val="21"/>
                      <w:szCs w:val="21"/>
                    </w:rPr>
                    <w:t>Page</w:t>
                  </w:r>
                  <w:r>
                    <w:rPr>
                      <w:rFonts w:ascii="Courier New" w:hAnsi="Courier New" w:eastAsia="Courier New" w:cs="Courier New"/>
                      <w:i/>
                      <w:iCs/>
                      <w:color w:val="646A73"/>
                      <w:spacing w:val="3"/>
                      <w:sz w:val="21"/>
                      <w:szCs w:val="21"/>
                    </w:rPr>
                    <w:t>1</w:t>
                  </w:r>
                  <w:r>
                    <w:rPr>
                      <w:rFonts w:ascii="Courier New" w:hAnsi="Courier New" w:eastAsia="Courier New" w:cs="Courier New"/>
                      <w:i/>
                      <w:iCs/>
                      <w:color w:val="646A73"/>
                      <w:spacing w:val="-43"/>
                      <w:sz w:val="21"/>
                      <w:szCs w:val="21"/>
                    </w:rPr>
                    <w:t xml:space="preserve"> </w:t>
                  </w:r>
                  <w:r>
                    <w:rPr>
                      <w:rFonts w:ascii="微软雅黑" w:hAnsi="微软雅黑" w:eastAsia="微软雅黑" w:cs="微软雅黑"/>
                      <w:i/>
                      <w:iCs/>
                      <w:color w:val="646A73"/>
                      <w:spacing w:val="3"/>
                      <w:sz w:val="21"/>
                      <w:szCs w:val="21"/>
                    </w:rPr>
                    <w:t>组件</w:t>
                  </w:r>
                  <w:r>
                    <w:rPr>
                      <w:sz w:val="21"/>
                      <w:szCs w:val="21"/>
                    </w:rPr>
                    <w:drawing>
                      <wp:inline distT="0" distB="0" distL="0" distR="0">
                        <wp:extent cx="375920" cy="101600"/>
                        <wp:effectExtent l="0" t="0" r="0" b="0"/>
                        <wp:docPr id="1242" name="IM 1242"/>
                        <wp:cNvGraphicFramePr/>
                        <a:graphic xmlns:a="http://schemas.openxmlformats.org/drawingml/2006/main">
                          <a:graphicData uri="http://schemas.openxmlformats.org/drawingml/2006/picture">
                            <pic:pic xmlns:pic="http://schemas.openxmlformats.org/drawingml/2006/picture">
                              <pic:nvPicPr>
                                <pic:cNvPr id="1242" name="IM 1242"/>
                                <pic:cNvPicPr/>
                              </pic:nvPicPr>
                              <pic:blipFill>
                                <a:blip r:embed="rId443"/>
                                <a:stretch>
                                  <a:fillRect/>
                                </a:stretch>
                              </pic:blipFill>
                              <pic:spPr>
                                <a:xfrm>
                                  <a:off x="0" y="0"/>
                                  <a:ext cx="376458" cy="102170"/>
                                </a:xfrm>
                                <a:prstGeom prst="rect">
                                  <a:avLst/>
                                </a:prstGeom>
                              </pic:spPr>
                            </pic:pic>
                          </a:graphicData>
                        </a:graphic>
                      </wp:inline>
                    </w:drawing>
                  </w:r>
                  <w:r>
                    <w:rPr>
                      <w:rFonts w:ascii="Courier New" w:hAnsi="Courier New" w:eastAsia="Courier New" w:cs="Courier New"/>
                      <w:i/>
                      <w:iCs/>
                      <w:color w:val="A0A1A7"/>
                      <w:spacing w:val="3"/>
                      <w:sz w:val="21"/>
                      <w:szCs w:val="21"/>
                    </w:rPr>
                    <w:t>;</w:t>
                  </w:r>
                  <w:r>
                    <w:rPr>
                      <w:sz w:val="21"/>
                      <w:szCs w:val="21"/>
                    </w:rPr>
                    <w:drawing>
                      <wp:inline distT="0" distB="0" distL="0" distR="0">
                        <wp:extent cx="286385" cy="73025"/>
                        <wp:effectExtent l="0" t="0" r="0" b="0"/>
                        <wp:docPr id="1244" name="IM 1244"/>
                        <wp:cNvGraphicFramePr/>
                        <a:graphic xmlns:a="http://schemas.openxmlformats.org/drawingml/2006/main">
                          <a:graphicData uri="http://schemas.openxmlformats.org/drawingml/2006/picture">
                            <pic:pic xmlns:pic="http://schemas.openxmlformats.org/drawingml/2006/picture">
                              <pic:nvPicPr>
                                <pic:cNvPr id="1244" name="IM 1244"/>
                                <pic:cNvPicPr/>
                              </pic:nvPicPr>
                              <pic:blipFill>
                                <a:blip r:embed="rId444"/>
                                <a:stretch>
                                  <a:fillRect/>
                                </a:stretch>
                              </pic:blipFill>
                              <pic:spPr>
                                <a:xfrm>
                                  <a:off x="0" y="0"/>
                                  <a:ext cx="286495" cy="73595"/>
                                </a:xfrm>
                                <a:prstGeom prst="rect">
                                  <a:avLst/>
                                </a:prstGeom>
                              </pic:spPr>
                            </pic:pic>
                          </a:graphicData>
                        </a:graphic>
                      </wp:inline>
                    </w:drawing>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D83931"/>
                      <w:spacing w:val="3"/>
                      <w:sz w:val="21"/>
                      <w:szCs w:val="21"/>
                    </w:rPr>
                    <w:t>"/</w:t>
                  </w:r>
                  <w:r>
                    <w:rPr>
                      <w:rFonts w:ascii="Courier New" w:hAnsi="Courier New" w:eastAsia="Courier New" w:cs="Courier New"/>
                      <w:i/>
                      <w:iCs/>
                      <w:color w:val="D83931"/>
                      <w:sz w:val="21"/>
                      <w:szCs w:val="21"/>
                    </w:rPr>
                    <w:t>page</w:t>
                  </w:r>
                  <w:r>
                    <w:rPr>
                      <w:rFonts w:ascii="Courier New" w:hAnsi="Courier New" w:eastAsia="Courier New" w:cs="Courier New"/>
                      <w:i/>
                      <w:iCs/>
                      <w:color w:val="D83931"/>
                      <w:spacing w:val="3"/>
                      <w:sz w:val="21"/>
                      <w:szCs w:val="21"/>
                    </w:rPr>
                    <w:t>2"</w:t>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渲</w:t>
                  </w:r>
                  <w:r>
                    <w:rPr>
                      <w:rFonts w:ascii="微软雅黑" w:hAnsi="微软雅黑" w:eastAsia="微软雅黑" w:cs="微软雅黑"/>
                      <w:i/>
                      <w:iCs/>
                      <w:color w:val="646A73"/>
                      <w:spacing w:val="2"/>
                      <w:sz w:val="21"/>
                      <w:szCs w:val="21"/>
                    </w:rPr>
                    <w:t>染</w:t>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646A73"/>
                      <w:sz w:val="21"/>
                      <w:szCs w:val="21"/>
                    </w:rPr>
                    <w:t>Page</w:t>
                  </w:r>
                  <w:r>
                    <w:rPr>
                      <w:rFonts w:ascii="Courier New" w:hAnsi="Courier New" w:eastAsia="Courier New" w:cs="Courier New"/>
                      <w:i/>
                      <w:iCs/>
                      <w:color w:val="646A73"/>
                      <w:spacing w:val="2"/>
                      <w:sz w:val="21"/>
                      <w:szCs w:val="21"/>
                    </w:rPr>
                    <w:t>2</w:t>
                  </w:r>
                  <w:r>
                    <w:rPr>
                      <w:rFonts w:ascii="Courier New" w:hAnsi="Courier New" w:eastAsia="Courier New" w:cs="Courier New"/>
                      <w:i/>
                      <w:iCs/>
                      <w:color w:val="646A73"/>
                      <w:spacing w:val="-43"/>
                      <w:sz w:val="21"/>
                      <w:szCs w:val="21"/>
                    </w:rPr>
                    <w:t xml:space="preserve"> </w:t>
                  </w:r>
                  <w:r>
                    <w:rPr>
                      <w:rFonts w:ascii="微软雅黑" w:hAnsi="微软雅黑" w:eastAsia="微软雅黑" w:cs="微软雅黑"/>
                      <w:i/>
                      <w:iCs/>
                      <w:color w:val="646A73"/>
                      <w:spacing w:val="2"/>
                      <w:sz w:val="21"/>
                      <w:szCs w:val="21"/>
                    </w:rPr>
                    <w:t>组件</w:t>
                  </w:r>
                </w:p>
                <w:p w14:paraId="7F18B213">
                  <w:pPr>
                    <w:spacing w:before="1" w:line="219" w:lineRule="auto"/>
                    <w:ind w:left="880"/>
                    <w:rPr>
                      <w:rFonts w:ascii="Courier New" w:hAnsi="Courier New" w:eastAsia="Courier New" w:cs="Courier New"/>
                      <w:sz w:val="21"/>
                      <w:szCs w:val="21"/>
                    </w:rPr>
                  </w:pPr>
                  <w:r>
                    <w:rPr>
                      <w:rFonts w:ascii="Courier New" w:hAnsi="Courier New" w:eastAsia="Courier New" w:cs="Courier New"/>
                      <w:color w:val="A0A1A7"/>
                      <w:sz w:val="21"/>
                      <w:szCs w:val="21"/>
                    </w:rPr>
                    <w:drawing>
                      <wp:inline distT="0" distB="0" distL="0" distR="0">
                        <wp:extent cx="391160" cy="101600"/>
                        <wp:effectExtent l="0" t="0" r="0" b="0"/>
                        <wp:docPr id="1246" name="IM 1246"/>
                        <wp:cNvGraphicFramePr/>
                        <a:graphic xmlns:a="http://schemas.openxmlformats.org/drawingml/2006/main">
                          <a:graphicData uri="http://schemas.openxmlformats.org/drawingml/2006/picture">
                            <pic:pic xmlns:pic="http://schemas.openxmlformats.org/drawingml/2006/picture">
                              <pic:nvPicPr>
                                <pic:cNvPr id="1246" name="IM 1246"/>
                                <pic:cNvPicPr/>
                              </pic:nvPicPr>
                              <pic:blipFill>
                                <a:blip r:embed="rId445"/>
                                <a:stretch>
                                  <a:fillRect/>
                                </a:stretch>
                              </pic:blipFill>
                              <pic:spPr>
                                <a:xfrm>
                                  <a:off x="0" y="0"/>
                                  <a:ext cx="391645" cy="102170"/>
                                </a:xfrm>
                                <a:prstGeom prst="rect">
                                  <a:avLst/>
                                </a:prstGeom>
                              </pic:spPr>
                            </pic:pic>
                          </a:graphicData>
                        </a:graphic>
                      </wp:inline>
                    </w:drawing>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1"/>
                      <w:sz w:val="21"/>
                      <w:szCs w:val="21"/>
                    </w:rPr>
                    <w:t>其他路由分⽀</w:t>
                  </w:r>
                  <w:r>
                    <w:rPr>
                      <w:rFonts w:ascii="Courier New" w:hAnsi="Courier New" w:eastAsia="Courier New" w:cs="Courier New"/>
                      <w:i/>
                      <w:iCs/>
                      <w:color w:val="646A73"/>
                      <w:spacing w:val="1"/>
                      <w:sz w:val="21"/>
                      <w:szCs w:val="21"/>
                    </w:rPr>
                    <w:t>...</w:t>
                  </w:r>
                  <w:r>
                    <w:rPr>
                      <w:sz w:val="21"/>
                      <w:szCs w:val="21"/>
                    </w:rPr>
                    <w:drawing>
                      <wp:inline distT="0" distB="0" distL="0" distR="0">
                        <wp:extent cx="533400" cy="103505"/>
                        <wp:effectExtent l="0" t="0" r="0" b="0"/>
                        <wp:docPr id="1248" name="IM 1248"/>
                        <wp:cNvGraphicFramePr/>
                        <a:graphic xmlns:a="http://schemas.openxmlformats.org/drawingml/2006/main">
                          <a:graphicData uri="http://schemas.openxmlformats.org/drawingml/2006/picture">
                            <pic:pic xmlns:pic="http://schemas.openxmlformats.org/drawingml/2006/picture">
                              <pic:nvPicPr>
                                <pic:cNvPr id="1248" name="IM 1248"/>
                                <pic:cNvPicPr/>
                              </pic:nvPicPr>
                              <pic:blipFill>
                                <a:blip r:embed="rId446"/>
                                <a:stretch>
                                  <a:fillRect/>
                                </a:stretch>
                              </pic:blipFill>
                              <pic:spPr>
                                <a:xfrm>
                                  <a:off x="0" y="0"/>
                                  <a:ext cx="533794" cy="103733"/>
                                </a:xfrm>
                                <a:prstGeom prst="rect">
                                  <a:avLst/>
                                </a:prstGeom>
                              </pic:spPr>
                            </pic:pic>
                          </a:graphicData>
                        </a:graphic>
                      </wp:inline>
                    </w:drawing>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渲染默认组件</w:t>
                  </w:r>
                  <w:r>
                    <w:rPr>
                      <w:rFonts w:ascii="微软雅黑" w:hAnsi="微软雅黑" w:eastAsia="微软雅黑" w:cs="微软雅黑"/>
                      <w:i/>
                      <w:iCs/>
                      <w:color w:val="646A73"/>
                      <w:sz w:val="21"/>
                      <w:szCs w:val="21"/>
                    </w:rPr>
                    <w:t>或</w:t>
                  </w:r>
                  <w:r>
                    <w:rPr>
                      <w:rFonts w:ascii="Courier New" w:hAnsi="Courier New" w:eastAsia="Courier New" w:cs="Courier New"/>
                      <w:i/>
                      <w:iCs/>
                      <w:color w:val="646A73"/>
                      <w:sz w:val="21"/>
                      <w:szCs w:val="21"/>
                    </w:rPr>
                    <w:t>404</w:t>
                  </w:r>
                  <w:r>
                    <w:rPr>
                      <w:rFonts w:ascii="微软雅黑" w:hAnsi="微软雅黑" w:eastAsia="微软雅黑" w:cs="微软雅黑"/>
                      <w:i/>
                      <w:iCs/>
                      <w:color w:val="646A73"/>
                      <w:sz w:val="21"/>
                      <w:szCs w:val="21"/>
                    </w:rPr>
                    <w:t>⻚⾯</w:t>
                  </w:r>
                  <w:r>
                    <w:rPr>
                      <w:sz w:val="21"/>
                      <w:szCs w:val="21"/>
                    </w:rPr>
                    <w:drawing>
                      <wp:inline distT="0" distB="0" distL="0" distR="0">
                        <wp:extent cx="391160" cy="101600"/>
                        <wp:effectExtent l="0" t="0" r="0" b="0"/>
                        <wp:docPr id="1250" name="IM 1250"/>
                        <wp:cNvGraphicFramePr/>
                        <a:graphic xmlns:a="http://schemas.openxmlformats.org/drawingml/2006/main">
                          <a:graphicData uri="http://schemas.openxmlformats.org/drawingml/2006/picture">
                            <pic:pic xmlns:pic="http://schemas.openxmlformats.org/drawingml/2006/picture">
                              <pic:nvPicPr>
                                <pic:cNvPr id="1250" name="IM 1250"/>
                                <pic:cNvPicPr/>
                              </pic:nvPicPr>
                              <pic:blipFill>
                                <a:blip r:embed="rId447"/>
                                <a:stretch>
                                  <a:fillRect/>
                                </a:stretch>
                              </pic:blipFill>
                              <pic:spPr>
                                <a:xfrm>
                                  <a:off x="0" y="0"/>
                                  <a:ext cx="391645" cy="102170"/>
                                </a:xfrm>
                                <a:prstGeom prst="rect">
                                  <a:avLst/>
                                </a:prstGeom>
                              </pic:spPr>
                            </pic:pic>
                          </a:graphicData>
                        </a:graphic>
                      </wp:inline>
                    </w:drawing>
                  </w:r>
                  <w:r>
                    <w:rPr>
                      <w:rFonts w:ascii="Courier New" w:hAnsi="Courier New" w:eastAsia="Courier New" w:cs="Courier New"/>
                      <w:i/>
                      <w:iCs/>
                      <w:color w:val="A0A1A7"/>
                      <w:sz w:val="21"/>
                      <w:szCs w:val="21"/>
                    </w:rPr>
                    <w:t>;</w:t>
                  </w:r>
                </w:p>
                <w:p w14:paraId="610E656F">
                  <w:pPr>
                    <w:spacing w:line="293"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CE7E0B">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C7B28C5">
                  <w:pPr>
                    <w:spacing w:before="36" w:line="220"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9   </w:t>
                  </w:r>
                  <w:r>
                    <w:rPr>
                      <w:rFonts w:ascii="Lucida Console" w:hAnsi="Lucida Console" w:eastAsia="Lucida Console" w:cs="Lucida Console"/>
                      <w:color w:val="2B2F36"/>
                      <w:spacing w:val="-3"/>
                      <w:sz w:val="21"/>
                      <w:szCs w:val="21"/>
                    </w:rPr>
                    <w:t>navigate</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3"/>
                      <w:sz w:val="21"/>
                      <w:szCs w:val="21"/>
                    </w:rPr>
                    <w:t>(path)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3"/>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3"/>
                      <w:sz w:val="21"/>
                      <w:szCs w:val="21"/>
                    </w:rPr>
                    <w:t>更新历史记录并触发路由变化</w:t>
                  </w:r>
                </w:p>
                <w:p w14:paraId="2CA66A9E">
                  <w:pPr>
                    <w:spacing w:line="294" w:lineRule="exact"/>
                    <w:ind w:left="864"/>
                    <w:rPr>
                      <w:rFonts w:ascii="Courier New" w:hAnsi="Courier New" w:eastAsia="Courier New" w:cs="Courier New"/>
                      <w:sz w:val="21"/>
                      <w:szCs w:val="21"/>
                    </w:rPr>
                  </w:pPr>
                  <w:r>
                    <w:rPr>
                      <w:rFonts w:ascii="Courier New" w:hAnsi="Courier New" w:eastAsia="Courier New" w:cs="Courier New"/>
                      <w:i/>
                      <w:iCs/>
                      <w:color w:val="245BDB"/>
                      <w:spacing w:val="-6"/>
                      <w:position w:val="3"/>
                      <w:sz w:val="21"/>
                      <w:szCs w:val="21"/>
                    </w:rPr>
                    <w:t>window</w:t>
                  </w:r>
                  <w:r>
                    <w:rPr>
                      <w:rFonts w:ascii="Courier New" w:hAnsi="Courier New" w:eastAsia="Courier New" w:cs="Courier New"/>
                      <w:i/>
                      <w:iCs/>
                      <w:color w:val="A0A1A7"/>
                      <w:spacing w:val="-6"/>
                      <w:position w:val="3"/>
                      <w:sz w:val="21"/>
                      <w:szCs w:val="21"/>
                    </w:rPr>
                    <w:t>.history.pushState(null,</w:t>
                  </w:r>
                  <w:r>
                    <w:rPr>
                      <w:rFonts w:ascii="Courier New" w:hAnsi="Courier New" w:eastAsia="Courier New" w:cs="Courier New"/>
                      <w:i/>
                      <w:iCs/>
                      <w:color w:val="A0A1A7"/>
                      <w:spacing w:val="42"/>
                      <w:position w:val="3"/>
                      <w:sz w:val="21"/>
                      <w:szCs w:val="21"/>
                    </w:rPr>
                    <w:t xml:space="preserve"> </w:t>
                  </w:r>
                  <w:r>
                    <w:rPr>
                      <w:rFonts w:ascii="Courier New" w:hAnsi="Courier New" w:eastAsia="Courier New" w:cs="Courier New"/>
                      <w:i/>
                      <w:iCs/>
                      <w:color w:val="D83931"/>
                      <w:spacing w:val="-6"/>
                      <w:position w:val="3"/>
                      <w:sz w:val="21"/>
                      <w:szCs w:val="21"/>
                    </w:rPr>
                    <w:t>""</w:t>
                  </w:r>
                  <w:r>
                    <w:rPr>
                      <w:rFonts w:ascii="Courier New" w:hAnsi="Courier New" w:eastAsia="Courier New" w:cs="Courier New"/>
                      <w:i/>
                      <w:iCs/>
                      <w:color w:val="A0A1A7"/>
                      <w:spacing w:val="-6"/>
                      <w:position w:val="3"/>
                      <w:sz w:val="21"/>
                      <w:szCs w:val="21"/>
                    </w:rPr>
                    <w:t>, path);</w:t>
                  </w:r>
                  <w:r>
                    <w:rPr>
                      <w:position w:val="3"/>
                      <w:sz w:val="21"/>
                      <w:szCs w:val="21"/>
                    </w:rPr>
                    <w:drawing>
                      <wp:inline distT="0" distB="0" distL="0" distR="0">
                        <wp:extent cx="295275" cy="102235"/>
                        <wp:effectExtent l="0" t="0" r="0" b="0"/>
                        <wp:docPr id="1252" name="IM 1252"/>
                        <wp:cNvGraphicFramePr/>
                        <a:graphic xmlns:a="http://schemas.openxmlformats.org/drawingml/2006/main">
                          <a:graphicData uri="http://schemas.openxmlformats.org/drawingml/2006/picture">
                            <pic:pic xmlns:pic="http://schemas.openxmlformats.org/drawingml/2006/picture">
                              <pic:nvPicPr>
                                <pic:cNvPr id="1252" name="IM 1252"/>
                                <pic:cNvPicPr/>
                              </pic:nvPicPr>
                              <pic:blipFill>
                                <a:blip r:embed="rId448"/>
                                <a:stretch>
                                  <a:fillRect/>
                                </a:stretch>
                              </pic:blipFill>
                              <pic:spPr>
                                <a:xfrm>
                                  <a:off x="0" y="0"/>
                                  <a:ext cx="295321" cy="102244"/>
                                </a:xfrm>
                                <a:prstGeom prst="rect">
                                  <a:avLst/>
                                </a:prstGeom>
                              </pic:spPr>
                            </pic:pic>
                          </a:graphicData>
                        </a:graphic>
                      </wp:inline>
                    </w:drawing>
                  </w:r>
                  <w:r>
                    <w:rPr>
                      <w:rFonts w:ascii="Courier New" w:hAnsi="Courier New" w:eastAsia="Courier New" w:cs="Courier New"/>
                      <w:i/>
                      <w:iCs/>
                      <w:color w:val="A0A1A7"/>
                      <w:spacing w:val="-99"/>
                      <w:position w:val="3"/>
                      <w:sz w:val="21"/>
                      <w:szCs w:val="21"/>
                    </w:rPr>
                    <w:t xml:space="preserve"> </w:t>
                  </w:r>
                  <w:r>
                    <w:rPr>
                      <w:rFonts w:ascii="Courier New" w:hAnsi="Courier New" w:eastAsia="Courier New" w:cs="Courier New"/>
                      <w:i/>
                      <w:iCs/>
                      <w:color w:val="A0A1A7"/>
                      <w:spacing w:val="-6"/>
                      <w:position w:val="3"/>
                      <w:sz w:val="21"/>
                      <w:szCs w:val="21"/>
                    </w:rPr>
                    <w:t>.route();</w:t>
                  </w:r>
                </w:p>
                <w:p w14:paraId="2360A766">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24B303C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11</w:t>
                  </w:r>
                  <w:r>
                    <w:rPr>
                      <w:rFonts w:ascii="Lucida Console" w:hAnsi="Lucida Console" w:eastAsia="Lucida Console" w:cs="Lucida Console"/>
                      <w:color w:val="646A73"/>
                      <w:spacing w:val="20"/>
                      <w:position w:val="2"/>
                      <w:sz w:val="21"/>
                      <w:szCs w:val="21"/>
                    </w:rPr>
                    <w:t xml:space="preserve">   </w:t>
                  </w:r>
                  <w:r>
                    <w:rPr>
                      <w:rFonts w:ascii="Lucida Console" w:hAnsi="Lucida Console" w:eastAsia="Lucida Console" w:cs="Lucida Console"/>
                      <w:color w:val="4078F2"/>
                      <w:spacing w:val="-13"/>
                      <w:position w:val="2"/>
                      <w:sz w:val="21"/>
                      <w:szCs w:val="21"/>
                    </w:rPr>
                    <w:t>render</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2B2F36"/>
                      <w:spacing w:val="15"/>
                      <w:position w:val="2"/>
                      <w:sz w:val="21"/>
                      <w:szCs w:val="21"/>
                    </w:rPr>
                    <w:t xml:space="preserve"> </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2B2F36"/>
                      <w:spacing w:val="-102"/>
                      <w:position w:val="2"/>
                      <w:sz w:val="21"/>
                      <w:szCs w:val="21"/>
                    </w:rPr>
                    <w:t xml:space="preserve"> </w:t>
                  </w:r>
                  <w:r>
                    <w:rPr>
                      <w:position w:val="2"/>
                      <w:sz w:val="21"/>
                      <w:szCs w:val="21"/>
                    </w:rPr>
                    <w:drawing>
                      <wp:inline distT="0" distB="0" distL="0" distR="0">
                        <wp:extent cx="436245" cy="89535"/>
                        <wp:effectExtent l="0" t="0" r="0" b="0"/>
                        <wp:docPr id="1254" name="IM 1254"/>
                        <wp:cNvGraphicFramePr/>
                        <a:graphic xmlns:a="http://schemas.openxmlformats.org/drawingml/2006/main">
                          <a:graphicData uri="http://schemas.openxmlformats.org/drawingml/2006/picture">
                            <pic:pic xmlns:pic="http://schemas.openxmlformats.org/drawingml/2006/picture">
                              <pic:nvPicPr>
                                <pic:cNvPr id="1254" name="IM 1254"/>
                                <pic:cNvPicPr/>
                              </pic:nvPicPr>
                              <pic:blipFill>
                                <a:blip r:embed="rId449"/>
                                <a:stretch>
                                  <a:fillRect/>
                                </a:stretch>
                              </pic:blipFill>
                              <pic:spPr>
                                <a:xfrm>
                                  <a:off x="0" y="0"/>
                                  <a:ext cx="436801" cy="90115"/>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646A73"/>
                      <w:spacing w:val="-13"/>
                      <w:position w:val="2"/>
                      <w:sz w:val="21"/>
                      <w:szCs w:val="21"/>
                    </w:rPr>
                    <w:t>&lt;div</w:t>
                  </w:r>
                </w:p>
                <w:p w14:paraId="3A88840E">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12         &lt;button</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646A73"/>
                      <w:spacing w:val="-7"/>
                      <w:position w:val="3"/>
                      <w:sz w:val="21"/>
                      <w:szCs w:val="21"/>
                    </w:rPr>
                    <w:t>onClick=</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D83931"/>
                      <w:spacing w:val="5"/>
                      <w:position w:val="3"/>
                      <w:sz w:val="21"/>
                      <w:szCs w:val="21"/>
                    </w:rPr>
                    <w:t xml:space="preserve"> </w:t>
                  </w:r>
                  <w:r>
                    <w:rPr>
                      <w:rFonts w:ascii="Lucida Console" w:hAnsi="Lucida Console" w:eastAsia="Lucida Console" w:cs="Lucida Console"/>
                      <w:color w:val="646A73"/>
                      <w:spacing w:val="-7"/>
                      <w:position w:val="3"/>
                      <w:sz w:val="21"/>
                      <w:szCs w:val="21"/>
                    </w:rPr>
                    <w:t>=&gt;</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this.navigate("/page1")}&gt;Go</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to</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2B2F36"/>
                      <w:spacing w:val="-7"/>
                      <w:position w:val="3"/>
                      <w:sz w:val="21"/>
                      <w:szCs w:val="21"/>
                    </w:rPr>
                    <w:t>Page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7"/>
                      <w:position w:val="3"/>
                      <w:sz w:val="21"/>
                      <w:szCs w:val="21"/>
                    </w:rPr>
                    <w:t>1</w:t>
                  </w:r>
                  <w:r>
                    <w:rPr>
                      <w:rFonts w:ascii="Lucida Console" w:hAnsi="Lucida Console" w:eastAsia="Lucida Console" w:cs="Lucida Console"/>
                      <w:color w:val="646A73"/>
                      <w:spacing w:val="-7"/>
                      <w:position w:val="3"/>
                      <w:sz w:val="21"/>
                      <w:szCs w:val="21"/>
                    </w:rPr>
                    <w:t>&lt;/button</w:t>
                  </w:r>
                </w:p>
                <w:p w14:paraId="429DCB41">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13         &lt;button</w:t>
                  </w:r>
                  <w:r>
                    <w:rPr>
                      <w:rFonts w:ascii="Lucida Console" w:hAnsi="Lucida Console" w:eastAsia="Lucida Console" w:cs="Lucida Console"/>
                      <w:color w:val="646A73"/>
                      <w:spacing w:val="10"/>
                      <w:position w:val="3"/>
                      <w:sz w:val="21"/>
                      <w:szCs w:val="21"/>
                    </w:rPr>
                    <w:t xml:space="preserve"> </w:t>
                  </w:r>
                  <w:r>
                    <w:rPr>
                      <w:rFonts w:ascii="Lucida Console" w:hAnsi="Lucida Console" w:eastAsia="Lucida Console" w:cs="Lucida Console"/>
                      <w:color w:val="646A73"/>
                      <w:spacing w:val="-7"/>
                      <w:position w:val="3"/>
                      <w:sz w:val="21"/>
                      <w:szCs w:val="21"/>
                    </w:rPr>
                    <w:t>onClick=</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D83931"/>
                      <w:spacing w:val="6"/>
                      <w:position w:val="3"/>
                      <w:sz w:val="21"/>
                      <w:szCs w:val="21"/>
                    </w:rPr>
                    <w:t xml:space="preserve"> </w:t>
                  </w:r>
                  <w:r>
                    <w:rPr>
                      <w:rFonts w:ascii="Lucida Console" w:hAnsi="Lucida Console" w:eastAsia="Lucida Console" w:cs="Lucida Console"/>
                      <w:color w:val="646A73"/>
                      <w:spacing w:val="-7"/>
                      <w:position w:val="3"/>
                      <w:sz w:val="21"/>
                      <w:szCs w:val="21"/>
                    </w:rPr>
                    <w:t>=&gt;</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this.navigate("/page2")}&gt;Go</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2B2F36"/>
                      <w:spacing w:val="-7"/>
                      <w:position w:val="3"/>
                      <w:sz w:val="21"/>
                      <w:szCs w:val="21"/>
                    </w:rPr>
                    <w:t>to</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2B2F36"/>
                      <w:spacing w:val="-7"/>
                      <w:position w:val="3"/>
                      <w:sz w:val="21"/>
                      <w:szCs w:val="21"/>
                    </w:rPr>
                    <w:t>Page</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2</w:t>
                  </w:r>
                  <w:r>
                    <w:rPr>
                      <w:rFonts w:ascii="Lucida Console" w:hAnsi="Lucida Console" w:eastAsia="Lucida Console" w:cs="Lucida Console"/>
                      <w:color w:val="646A73"/>
                      <w:spacing w:val="-7"/>
                      <w:position w:val="3"/>
                      <w:sz w:val="21"/>
                      <w:szCs w:val="21"/>
                    </w:rPr>
                    <w:t>&lt;/button</w:t>
                  </w:r>
                </w:p>
                <w:p w14:paraId="0372BCBD">
                  <w:pPr>
                    <w:spacing w:before="36" w:line="220"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 xml:space="preserve">14         </w:t>
                  </w:r>
                  <w:r>
                    <w:rPr>
                      <w:rFonts w:ascii="Lucida Console" w:hAnsi="Lucida Console" w:eastAsia="Lucida Console" w:cs="Lucida Console"/>
                      <w:color w:val="2B2F36"/>
                      <w:spacing w:val="-4"/>
                      <w:sz w:val="21"/>
                      <w:szCs w:val="21"/>
                    </w:rPr>
                    <w:t xml:space="preserve">{/* </w:t>
                  </w:r>
                  <w:r>
                    <w:rPr>
                      <w:rFonts w:ascii="微软雅黑" w:hAnsi="微软雅黑" w:eastAsia="微软雅黑" w:cs="微软雅黑"/>
                      <w:color w:val="2B2F36"/>
                      <w:spacing w:val="-4"/>
                      <w:sz w:val="21"/>
                      <w:szCs w:val="21"/>
                    </w:rPr>
                    <w:t>这⾥根据路由渲染对应的组件</w:t>
                  </w:r>
                  <w:r>
                    <w:rPr>
                      <w:rFonts w:ascii="微软雅黑" w:hAnsi="微软雅黑" w:eastAsia="微软雅黑" w:cs="微软雅黑"/>
                      <w:color w:val="2B2F36"/>
                      <w:spacing w:val="12"/>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&lt;/div</w:t>
                  </w:r>
                </w:p>
                <w:p w14:paraId="0D423945">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15</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5"/>
                      <w:position w:val="2"/>
                      <w:sz w:val="21"/>
                      <w:szCs w:val="21"/>
                    </w:rPr>
                    <w:t>);</w:t>
                  </w:r>
                </w:p>
                <w:p w14:paraId="34763247">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1F4F29FB">
      <w:pPr>
        <w:spacing w:line="6983" w:lineRule="exact"/>
        <w:sectPr>
          <w:type w:val="continuous"/>
          <w:pgSz w:w="11900" w:h="16820"/>
          <w:pgMar w:top="400" w:right="554" w:bottom="0" w:left="574" w:header="0" w:footer="0" w:gutter="0"/>
          <w:cols w:equalWidth="0" w:num="1">
            <w:col w:w="10770"/>
          </w:cols>
        </w:sectPr>
      </w:pPr>
    </w:p>
    <w:p w14:paraId="04E8719F">
      <w:pPr>
        <w:pStyle w:val="2"/>
        <w:spacing w:before="160" w:line="1725" w:lineRule="exact"/>
      </w:pPr>
      <w:r>
        <w:rPr>
          <w:position w:val="-34"/>
        </w:rPr>
        <w:pict>
          <v:shape id="_x0000_s1379" o:spid="_x0000_s1379" o:spt="202" type="#_x0000_t202" style="height:86.3pt;width:538.5pt;" fillcolor="#F5F6F7" filled="t" stroked="f" coordsize="21600,21600">
            <v:path/>
            <v:fill on="t" focussize="0,0"/>
            <v:stroke on="f"/>
            <v:imagedata o:title=""/>
            <o:lock v:ext="edit" aspectratio="f"/>
            <v:textbox inset="0mm,0mm,0mm,0mm">
              <w:txbxContent>
                <w:p w14:paraId="51AEC5DB">
                  <w:pPr>
                    <w:spacing w:before="29" w:line="343" w:lineRule="auto"/>
                    <w:ind w:left="485" w:right="9774"/>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17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1"/>
                      <w:sz w:val="21"/>
                      <w:szCs w:val="21"/>
                    </w:rPr>
                    <w:t>18</w:t>
                  </w:r>
                </w:p>
                <w:p w14:paraId="40DF1588">
                  <w:pPr>
                    <w:spacing w:before="60" w:line="263" w:lineRule="auto"/>
                    <w:ind w:left="894" w:right="1464" w:hanging="40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19</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5"/>
                      <w:sz w:val="21"/>
                      <w:szCs w:val="21"/>
                    </w:rPr>
                    <w:t xml:space="preserve"> </w:t>
                  </w:r>
                  <w:r>
                    <w:rPr>
                      <w:rFonts w:ascii="微软雅黑" w:hAnsi="微软雅黑" w:eastAsia="微软雅黑" w:cs="微软雅黑"/>
                      <w:i/>
                      <w:iCs/>
                      <w:color w:val="646A73"/>
                      <w:spacing w:val="-6"/>
                      <w:sz w:val="21"/>
                      <w:szCs w:val="21"/>
                    </w:rPr>
                    <w:t>实际的⻚⾯组件</w:t>
                  </w:r>
                  <w:r>
                    <w:rPr>
                      <w:sz w:val="21"/>
                      <w:szCs w:val="21"/>
                    </w:rPr>
                    <w:drawing>
                      <wp:inline distT="0" distB="0" distL="0" distR="0">
                        <wp:extent cx="367030" cy="89535"/>
                        <wp:effectExtent l="0" t="0" r="0" b="0"/>
                        <wp:docPr id="1256" name="IM 1256"/>
                        <wp:cNvGraphicFramePr/>
                        <a:graphic xmlns:a="http://schemas.openxmlformats.org/drawingml/2006/main">
                          <a:graphicData uri="http://schemas.openxmlformats.org/drawingml/2006/picture">
                            <pic:pic xmlns:pic="http://schemas.openxmlformats.org/drawingml/2006/picture">
                              <pic:nvPicPr>
                                <pic:cNvPr id="1256" name="IM 1256"/>
                                <pic:cNvPicPr/>
                              </pic:nvPicPr>
                              <pic:blipFill>
                                <a:blip r:embed="rId450"/>
                                <a:stretch>
                                  <a:fillRect/>
                                </a:stretch>
                              </pic:blipFill>
                              <pic:spPr>
                                <a:xfrm>
                                  <a:off x="0" y="0"/>
                                  <a:ext cx="367102" cy="90115"/>
                                </a:xfrm>
                                <a:prstGeom prst="rect">
                                  <a:avLst/>
                                </a:prstGeom>
                              </pic:spPr>
                            </pic:pic>
                          </a:graphicData>
                        </a:graphic>
                      </wp:inline>
                    </w:drawing>
                  </w:r>
                  <w:r>
                    <w:rPr>
                      <w:rFonts w:ascii="微软雅黑" w:hAnsi="微软雅黑" w:eastAsia="微软雅黑" w:cs="微软雅黑"/>
                      <w:color w:val="646A73"/>
                      <w:spacing w:val="6"/>
                      <w:sz w:val="21"/>
                      <w:szCs w:val="21"/>
                    </w:rPr>
                    <w:t xml:space="preserve">  </w:t>
                  </w:r>
                  <w:r>
                    <w:rPr>
                      <w:rFonts w:ascii="Lucida Console" w:hAnsi="Lucida Console" w:eastAsia="Lucida Console" w:cs="Lucida Console"/>
                      <w:color w:val="2B2F36"/>
                      <w:spacing w:val="-6"/>
                      <w:sz w:val="21"/>
                      <w:szCs w:val="21"/>
                    </w:rPr>
                    <w:t>Page1 =</w:t>
                  </w:r>
                  <w:r>
                    <w:rPr>
                      <w:rFonts w:ascii="Lucida Console" w:hAnsi="Lucida Console" w:eastAsia="Lucida Console" w:cs="Lucida Console"/>
                      <w:color w:val="2B2F36"/>
                      <w:spacing w:val="32"/>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7"/>
                      <w:sz w:val="21"/>
                      <w:szCs w:val="21"/>
                    </w:rPr>
                    <w:t xml:space="preserve"> =&gt; </w:t>
                  </w:r>
                  <w:r>
                    <w:rPr>
                      <w:rFonts w:ascii="Lucida Console" w:hAnsi="Lucida Console" w:eastAsia="Lucida Console" w:cs="Lucida Console"/>
                      <w:color w:val="646A73"/>
                      <w:spacing w:val="-7"/>
                      <w:sz w:val="21"/>
                      <w:szCs w:val="21"/>
                    </w:rPr>
                    <w:t>&lt;div</w:t>
                  </w:r>
                  <w:r>
                    <w:rPr>
                      <w:rFonts w:ascii="Lucida Console" w:hAnsi="Lucida Console" w:eastAsia="Lucida Console" w:cs="Lucida Console"/>
                      <w:color w:val="2B2F36"/>
                      <w:spacing w:val="-7"/>
                      <w:sz w:val="21"/>
                      <w:szCs w:val="21"/>
                    </w:rPr>
                    <w:t>Page 1</w:t>
                  </w:r>
                  <w:r>
                    <w:rPr>
                      <w:rFonts w:ascii="Lucida Console" w:hAnsi="Lucida Console" w:eastAsia="Lucida Console" w:cs="Lucida Console"/>
                      <w:color w:val="646A73"/>
                      <w:spacing w:val="-7"/>
                      <w:sz w:val="21"/>
                      <w:szCs w:val="21"/>
                    </w:rPr>
                    <w:t>&lt;/div</w:t>
                  </w:r>
                  <w:r>
                    <w:rPr>
                      <w:rFonts w:ascii="Lucida Console" w:hAnsi="Lucida Console" w:eastAsia="Lucida Console" w:cs="Lucida Console"/>
                      <w:color w:val="2B2F36"/>
                      <w:spacing w:val="-7"/>
                      <w:sz w:val="21"/>
                      <w:szCs w:val="21"/>
                    </w:rPr>
                    <w:t>;</w:t>
                  </w:r>
                  <w:r>
                    <w:rPr>
                      <w:sz w:val="21"/>
                      <w:szCs w:val="21"/>
                    </w:rPr>
                    <w:drawing>
                      <wp:inline distT="0" distB="0" distL="0" distR="0">
                        <wp:extent cx="367030" cy="89535"/>
                        <wp:effectExtent l="0" t="0" r="0" b="0"/>
                        <wp:docPr id="1258" name="IM 1258"/>
                        <wp:cNvGraphicFramePr/>
                        <a:graphic xmlns:a="http://schemas.openxmlformats.org/drawingml/2006/main">
                          <a:graphicData uri="http://schemas.openxmlformats.org/drawingml/2006/picture">
                            <pic:pic xmlns:pic="http://schemas.openxmlformats.org/drawingml/2006/picture">
                              <pic:nvPicPr>
                                <pic:cNvPr id="1258" name="IM 1258"/>
                                <pic:cNvPicPr/>
                              </pic:nvPicPr>
                              <pic:blipFill>
                                <a:blip r:embed="rId450"/>
                                <a:stretch>
                                  <a:fillRect/>
                                </a:stretch>
                              </pic:blipFill>
                              <pic:spPr>
                                <a:xfrm>
                                  <a:off x="0" y="0"/>
                                  <a:ext cx="367103" cy="90115"/>
                                </a:xfrm>
                                <a:prstGeom prst="rect">
                                  <a:avLst/>
                                </a:prstGeom>
                              </pic:spPr>
                            </pic:pic>
                          </a:graphicData>
                        </a:graphic>
                      </wp:inline>
                    </w:drawing>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B2F36"/>
                      <w:spacing w:val="-7"/>
                      <w:sz w:val="21"/>
                      <w:szCs w:val="21"/>
                    </w:rPr>
                    <w:t>Page2</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=&gt;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&lt;div</w:t>
                  </w:r>
                  <w:r>
                    <w:rPr>
                      <w:rFonts w:ascii="Lucida Console" w:hAnsi="Lucida Console" w:eastAsia="Lucida Console" w:cs="Lucida Console"/>
                      <w:color w:val="2B2F36"/>
                      <w:spacing w:val="-8"/>
                      <w:sz w:val="21"/>
                      <w:szCs w:val="21"/>
                    </w:rPr>
                    <w:t>Page 2</w:t>
                  </w:r>
                  <w:r>
                    <w:rPr>
                      <w:rFonts w:ascii="Lucida Console" w:hAnsi="Lucida Console" w:eastAsia="Lucida Console" w:cs="Lucida Console"/>
                      <w:color w:val="646A73"/>
                      <w:spacing w:val="-8"/>
                      <w:sz w:val="21"/>
                      <w:szCs w:val="21"/>
                    </w:rPr>
                    <w:t>&lt;/div</w:t>
                  </w:r>
                  <w:r>
                    <w:rPr>
                      <w:rFonts w:ascii="Lucida Console" w:hAnsi="Lucida Console" w:eastAsia="Lucida Console" w:cs="Lucida Console"/>
                      <w:color w:val="2B2F36"/>
                      <w:spacing w:val="-8"/>
                      <w:sz w:val="21"/>
                      <w:szCs w:val="21"/>
                    </w:rPr>
                    <w:t>;</w:t>
                  </w:r>
                </w:p>
              </w:txbxContent>
            </v:textbox>
            <w10:wrap type="none"/>
            <w10:anchorlock/>
          </v:shape>
        </w:pict>
      </w:r>
    </w:p>
    <w:p w14:paraId="27A26E80">
      <w:pPr>
        <w:spacing w:before="13"/>
      </w:pPr>
    </w:p>
    <w:p w14:paraId="6D87E57C">
      <w:pPr>
        <w:sectPr>
          <w:pgSz w:w="11900" w:h="16820"/>
          <w:pgMar w:top="400" w:right="554" w:bottom="0" w:left="574" w:header="0" w:footer="0" w:gutter="0"/>
          <w:cols w:equalWidth="0" w:num="1">
            <w:col w:w="10770"/>
          </w:cols>
        </w:sectPr>
      </w:pPr>
    </w:p>
    <w:p w14:paraId="0F3E2D1E">
      <w:pPr>
        <w:pStyle w:val="2"/>
        <w:spacing w:before="58" w:line="176" w:lineRule="auto"/>
        <w:ind w:left="9"/>
      </w:pPr>
      <w:r>
        <w:rPr>
          <w:color w:val="1F2329"/>
          <w:spacing w:val="-3"/>
        </w:rPr>
        <w:t>尽管⼿动管理路由是可能的</w:t>
      </w:r>
      <w:r>
        <w:rPr>
          <w:color w:val="1F2329"/>
          <w:spacing w:val="-34"/>
        </w:rPr>
        <w:t xml:space="preserve"> </w:t>
      </w:r>
      <w:r>
        <w:rPr>
          <w:color w:val="1F2329"/>
          <w:spacing w:val="-3"/>
        </w:rPr>
        <w:t>，但使⽤</w:t>
      </w:r>
    </w:p>
    <w:p w14:paraId="78D96D97">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1DFEBF7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70BAB471">
            <w:pPr>
              <w:pStyle w:val="6"/>
              <w:spacing w:before="97" w:line="201" w:lineRule="auto"/>
              <w:ind w:left="53"/>
              <w:rPr>
                <w:sz w:val="24"/>
                <w:szCs w:val="24"/>
              </w:rPr>
            </w:pPr>
            <w:r>
              <w:rPr>
                <w:color w:val="1F2329"/>
                <w:sz w:val="24"/>
                <w:szCs w:val="24"/>
              </w:rPr>
              <w:t>react</w:t>
            </w:r>
            <w:r>
              <w:rPr>
                <w:color w:val="1F2329"/>
                <w:spacing w:val="23"/>
                <w:sz w:val="24"/>
                <w:szCs w:val="24"/>
              </w:rPr>
              <w:t>-</w:t>
            </w:r>
            <w:r>
              <w:rPr>
                <w:color w:val="1F2329"/>
                <w:sz w:val="24"/>
                <w:szCs w:val="24"/>
              </w:rPr>
              <w:t>router</w:t>
            </w:r>
          </w:p>
        </w:tc>
      </w:tr>
    </w:tbl>
    <w:p w14:paraId="2EA4E793">
      <w:pPr>
        <w:spacing w:line="14" w:lineRule="auto"/>
        <w:rPr>
          <w:rFonts w:ascii="Arial"/>
          <w:sz w:val="2"/>
        </w:rPr>
      </w:pPr>
    </w:p>
    <w:p w14:paraId="6577CC3B">
      <w:pPr>
        <w:spacing w:line="14" w:lineRule="auto"/>
        <w:rPr>
          <w:rFonts w:ascii="Arial"/>
          <w:sz w:val="2"/>
        </w:rPr>
      </w:pPr>
      <w:r>
        <w:rPr>
          <w:rFonts w:ascii="Arial" w:hAnsi="Arial" w:eastAsia="Arial" w:cs="Arial"/>
          <w:sz w:val="2"/>
          <w:szCs w:val="2"/>
        </w:rPr>
        <w:br w:type="column"/>
      </w:r>
    </w:p>
    <w:p w14:paraId="63D1DE58">
      <w:pPr>
        <w:pStyle w:val="2"/>
        <w:spacing w:before="56" w:line="176" w:lineRule="auto"/>
      </w:pPr>
      <w:r>
        <w:rPr>
          <w:color w:val="1F2329"/>
          <w:spacing w:val="-1"/>
        </w:rPr>
        <w:t>这类专⻔设计的库通常会⼤⼤简化路由管理的</w:t>
      </w:r>
    </w:p>
    <w:p w14:paraId="0F852C2F">
      <w:pPr>
        <w:spacing w:line="176" w:lineRule="auto"/>
        <w:sectPr>
          <w:type w:val="continuous"/>
          <w:pgSz w:w="11900" w:h="16820"/>
          <w:pgMar w:top="400" w:right="554" w:bottom="0" w:left="574" w:header="0" w:footer="0" w:gutter="0"/>
          <w:cols w:equalWidth="0" w:num="3">
            <w:col w:w="3845" w:space="100"/>
            <w:col w:w="1892" w:space="100"/>
            <w:col w:w="4834"/>
          </w:cols>
        </w:sectPr>
      </w:pPr>
    </w:p>
    <w:p w14:paraId="4616AA36">
      <w:pPr>
        <w:pStyle w:val="2"/>
        <w:spacing w:before="88" w:line="217" w:lineRule="auto"/>
        <w:ind w:left="9" w:right="198" w:firstLine="3"/>
        <w:jc w:val="both"/>
      </w:pPr>
      <w:r>
        <w:rPr>
          <w:color w:val="1F2329"/>
          <w:spacing w:val="-2"/>
        </w:rPr>
        <w:t>⼯作。</w:t>
      </w:r>
      <w:r>
        <w:rPr>
          <w:color w:val="1F2329"/>
          <w:spacing w:val="-49"/>
        </w:rPr>
        <w:t xml:space="preserve"> </w:t>
      </w:r>
      <w:r>
        <w:rPr>
          <w:color w:val="1F2329"/>
          <w:spacing w:val="-2"/>
        </w:rPr>
        <w:t>它为路径匹配、路由嵌套、重定向等提供了便利的抽象</w:t>
      </w:r>
      <w:r>
        <w:rPr>
          <w:color w:val="1F2329"/>
          <w:spacing w:val="-39"/>
        </w:rPr>
        <w:t xml:space="preserve"> </w:t>
      </w:r>
      <w:r>
        <w:rPr>
          <w:color w:val="1F2329"/>
          <w:spacing w:val="-2"/>
        </w:rPr>
        <w:t xml:space="preserve">，并且和 </w:t>
      </w:r>
      <w:r>
        <w:rPr>
          <w:rFonts w:ascii="Arial" w:hAnsi="Arial" w:eastAsia="Arial" w:cs="Arial"/>
          <w:color w:val="1F2329"/>
          <w:spacing w:val="-2"/>
        </w:rPr>
        <w:t xml:space="preserve">React </w:t>
      </w:r>
      <w:r>
        <w:rPr>
          <w:color w:val="1F2329"/>
          <w:spacing w:val="-2"/>
        </w:rPr>
        <w:t>的声明式</w:t>
      </w:r>
      <w:r>
        <w:rPr>
          <w:color w:val="1F2329"/>
          <w:spacing w:val="-3"/>
        </w:rPr>
        <w:t>⽅式很好地集</w:t>
      </w:r>
      <w:r>
        <w:rPr>
          <w:color w:val="1F2329"/>
        </w:rPr>
        <w:t xml:space="preserve"> </w:t>
      </w:r>
      <w:r>
        <w:rPr>
          <w:color w:val="1F2329"/>
          <w:spacing w:val="-2"/>
        </w:rPr>
        <w:t>成在⼀起。如果不是为了特别的原因</w:t>
      </w:r>
      <w:r>
        <w:rPr>
          <w:color w:val="1F2329"/>
          <w:spacing w:val="-39"/>
        </w:rPr>
        <w:t xml:space="preserve"> </w:t>
      </w:r>
      <w:r>
        <w:rPr>
          <w:color w:val="1F2329"/>
          <w:spacing w:val="-2"/>
        </w:rPr>
        <w:t xml:space="preserve">，通常推荐使⽤现成的路由库来管理 </w:t>
      </w:r>
      <w:r>
        <w:rPr>
          <w:rFonts w:ascii="Arial" w:hAnsi="Arial" w:eastAsia="Arial" w:cs="Arial"/>
          <w:color w:val="1F2329"/>
          <w:spacing w:val="-2"/>
        </w:rPr>
        <w:t>Re</w:t>
      </w:r>
      <w:r>
        <w:rPr>
          <w:rFonts w:ascii="Arial" w:hAnsi="Arial" w:eastAsia="Arial" w:cs="Arial"/>
          <w:color w:val="1F2329"/>
          <w:spacing w:val="-3"/>
        </w:rPr>
        <w:t xml:space="preserve">act </w:t>
      </w:r>
      <w:r>
        <w:rPr>
          <w:color w:val="1F2329"/>
          <w:spacing w:val="-3"/>
        </w:rPr>
        <w:t>应⽤的路由</w:t>
      </w:r>
      <w:r>
        <w:rPr>
          <w:color w:val="1F2329"/>
          <w:spacing w:val="-38"/>
        </w:rPr>
        <w:t xml:space="preserve"> </w:t>
      </w:r>
      <w:r>
        <w:rPr>
          <w:color w:val="1F2329"/>
          <w:spacing w:val="-3"/>
        </w:rPr>
        <w:t>，以避免</w:t>
      </w:r>
      <w:r>
        <w:rPr>
          <w:color w:val="1F2329"/>
        </w:rPr>
        <w:t xml:space="preserve"> </w:t>
      </w:r>
      <w:r>
        <w:rPr>
          <w:color w:val="1F2329"/>
          <w:spacing w:val="-4"/>
        </w:rPr>
        <w:t>重新发明轮⼦。</w:t>
      </w:r>
    </w:p>
    <w:p w14:paraId="1945E3EC">
      <w:pPr>
        <w:spacing w:line="277" w:lineRule="auto"/>
        <w:rPr>
          <w:rFonts w:ascii="Arial"/>
          <w:sz w:val="21"/>
        </w:rPr>
      </w:pPr>
    </w:p>
    <w:p w14:paraId="23B13561">
      <w:pPr>
        <w:pStyle w:val="2"/>
        <w:spacing w:before="167" w:line="193" w:lineRule="auto"/>
        <w:ind w:left="774" w:right="221" w:hanging="724"/>
        <w:rPr>
          <w:sz w:val="39"/>
          <w:szCs w:val="39"/>
        </w:rPr>
      </w:pPr>
      <w:r>
        <w:rPr>
          <w:rFonts w:ascii="Arial" w:hAnsi="Arial" w:eastAsia="Arial" w:cs="Arial"/>
          <w:color w:val="1456F0"/>
          <w:spacing w:val="-2"/>
          <w:sz w:val="39"/>
          <w:szCs w:val="39"/>
        </w:rPr>
        <w:t xml:space="preserve">61. </w:t>
      </w:r>
      <w:r>
        <w:rPr>
          <w:color w:val="1F2329"/>
          <w:spacing w:val="-2"/>
          <w:sz w:val="39"/>
          <w:szCs w:val="39"/>
        </w:rPr>
        <w:t>在表单校验场景中</w:t>
      </w:r>
      <w:r>
        <w:rPr>
          <w:color w:val="1F2329"/>
          <w:spacing w:val="-45"/>
          <w:sz w:val="39"/>
          <w:szCs w:val="39"/>
        </w:rPr>
        <w:t xml:space="preserve"> </w:t>
      </w:r>
      <w:r>
        <w:rPr>
          <w:color w:val="1F2329"/>
          <w:spacing w:val="-2"/>
          <w:sz w:val="39"/>
          <w:szCs w:val="39"/>
        </w:rPr>
        <w:t>，</w:t>
      </w:r>
      <w:r>
        <w:rPr>
          <w:color w:val="1F2329"/>
          <w:spacing w:val="-32"/>
          <w:sz w:val="39"/>
          <w:szCs w:val="39"/>
        </w:rPr>
        <w:t xml:space="preserve"> </w:t>
      </w:r>
      <w:r>
        <w:rPr>
          <w:color w:val="1F2329"/>
          <w:spacing w:val="-2"/>
          <w:sz w:val="39"/>
          <w:szCs w:val="39"/>
        </w:rPr>
        <w:t>如何实现⻚⾯视⼝滚动到报错的位置</w:t>
      </w:r>
      <w:r>
        <w:rPr>
          <w:color w:val="1F2329"/>
          <w:sz w:val="39"/>
          <w:szCs w:val="39"/>
        </w:rPr>
        <w:t xml:space="preserve"> </w:t>
      </w:r>
      <w:r>
        <w:rPr>
          <w:color w:val="1F2329"/>
          <w:spacing w:val="-7"/>
          <w:sz w:val="39"/>
          <w:szCs w:val="39"/>
        </w:rPr>
        <w:t>【热度</w:t>
      </w:r>
      <w:r>
        <w:rPr>
          <w:rFonts w:ascii="Arial" w:hAnsi="Arial" w:eastAsia="Arial" w:cs="Arial"/>
          <w:color w:val="1F2329"/>
          <w:spacing w:val="-7"/>
          <w:sz w:val="39"/>
          <w:szCs w:val="39"/>
        </w:rPr>
        <w:t>: 248</w:t>
      </w:r>
      <w:r>
        <w:rPr>
          <w:color w:val="1F2329"/>
          <w:spacing w:val="-7"/>
          <w:sz w:val="39"/>
          <w:szCs w:val="39"/>
        </w:rPr>
        <w:t>】</w:t>
      </w:r>
    </w:p>
    <w:p w14:paraId="0B3D4671">
      <w:pPr>
        <w:pStyle w:val="2"/>
        <w:spacing w:before="278" w:line="185" w:lineRule="auto"/>
        <w:ind w:left="10"/>
        <w:rPr>
          <w:sz w:val="30"/>
          <w:szCs w:val="30"/>
        </w:rPr>
      </w:pPr>
      <w:r>
        <w:rPr>
          <w:color w:val="1F2329"/>
          <w:spacing w:val="-3"/>
          <w:sz w:val="30"/>
          <w:szCs w:val="30"/>
        </w:rPr>
        <w:t>基本原理</w:t>
      </w:r>
    </w:p>
    <w:p w14:paraId="4E7FBFF2">
      <w:pPr>
        <w:pStyle w:val="2"/>
        <w:spacing w:before="166" w:line="226" w:lineRule="auto"/>
        <w:ind w:left="13" w:right="209" w:hanging="1"/>
      </w:pPr>
      <w:r>
        <w:rPr>
          <w:color w:val="1F2329"/>
          <w:spacing w:val="-2"/>
        </w:rPr>
        <w:t>⻚⾯是⽤⼾与程序进⾏交互的界⾯</w:t>
      </w:r>
      <w:r>
        <w:rPr>
          <w:color w:val="1F2329"/>
          <w:spacing w:val="-25"/>
        </w:rPr>
        <w:t xml:space="preserve"> </w:t>
      </w:r>
      <w:r>
        <w:rPr>
          <w:color w:val="1F2329"/>
          <w:spacing w:val="-2"/>
        </w:rPr>
        <w:t>，在对应表单校验场景中</w:t>
      </w:r>
      <w:r>
        <w:rPr>
          <w:color w:val="1F2329"/>
          <w:spacing w:val="-38"/>
        </w:rPr>
        <w:t xml:space="preserve"> </w:t>
      </w:r>
      <w:r>
        <w:rPr>
          <w:color w:val="1F2329"/>
          <w:spacing w:val="-2"/>
        </w:rPr>
        <w:t>，通常会因为有填写错误需要</w:t>
      </w:r>
      <w:r>
        <w:rPr>
          <w:color w:val="1F2329"/>
          <w:spacing w:val="-3"/>
        </w:rPr>
        <w:t>⽤⼾进⾏修</w:t>
      </w:r>
      <w:r>
        <w:rPr>
          <w:color w:val="1F2329"/>
        </w:rPr>
        <w:t xml:space="preserve"> </w:t>
      </w:r>
      <w:r>
        <w:rPr>
          <w:color w:val="1F2329"/>
          <w:spacing w:val="-2"/>
        </w:rPr>
        <w:t>改。为了提⾼⽤⼾体验</w:t>
      </w:r>
      <w:r>
        <w:rPr>
          <w:color w:val="1F2329"/>
          <w:spacing w:val="-34"/>
        </w:rPr>
        <w:t xml:space="preserve"> </w:t>
      </w:r>
      <w:r>
        <w:rPr>
          <w:color w:val="1F2329"/>
          <w:spacing w:val="-2"/>
        </w:rPr>
        <w:t>，可以将⻚⾯滚动⾄对应表单报错的位置</w:t>
      </w:r>
      <w:r>
        <w:rPr>
          <w:color w:val="1F2329"/>
          <w:spacing w:val="-38"/>
        </w:rPr>
        <w:t xml:space="preserve"> </w:t>
      </w:r>
      <w:r>
        <w:rPr>
          <w:color w:val="1F2329"/>
          <w:spacing w:val="-2"/>
        </w:rPr>
        <w:t>，使得⽤⼾⽴即可⻅错误并进⾏修</w:t>
      </w:r>
    </w:p>
    <w:p w14:paraId="12A24B5F">
      <w:pPr>
        <w:pStyle w:val="2"/>
        <w:spacing w:before="3" w:line="199" w:lineRule="auto"/>
        <w:ind w:left="14"/>
      </w:pPr>
      <w:r>
        <w:rPr>
          <w:color w:val="1F2329"/>
        </w:rPr>
        <w:t xml:space="preserve">改。这通常可以通过 </w:t>
      </w:r>
      <w:r>
        <w:rPr>
          <w:rFonts w:ascii="Arial" w:hAnsi="Arial" w:eastAsia="Arial" w:cs="Arial"/>
          <w:color w:val="1F2329"/>
        </w:rPr>
        <w:t xml:space="preserve">JavaScript </w:t>
      </w:r>
      <w:r>
        <w:rPr>
          <w:color w:val="1F2329"/>
        </w:rPr>
        <w:t>编程实现。</w:t>
      </w:r>
    </w:p>
    <w:p w14:paraId="6AEEE207">
      <w:pPr>
        <w:pStyle w:val="2"/>
        <w:spacing w:before="170" w:line="190" w:lineRule="auto"/>
        <w:ind w:left="13"/>
      </w:pPr>
      <w:r>
        <w:rPr>
          <w:color w:val="1F2329"/>
          <w:spacing w:val="-3"/>
        </w:rPr>
        <w:t>要注意的是</w:t>
      </w:r>
      <w:r>
        <w:rPr>
          <w:color w:val="1F2329"/>
          <w:spacing w:val="-39"/>
        </w:rPr>
        <w:t xml:space="preserve"> </w:t>
      </w:r>
      <w:r>
        <w:rPr>
          <w:color w:val="1F2329"/>
          <w:spacing w:val="-3"/>
        </w:rPr>
        <w:t>，实现滚动⾄错误表单</w:t>
      </w:r>
      <w:r>
        <w:rPr>
          <w:color w:val="1F2329"/>
          <w:spacing w:val="-38"/>
        </w:rPr>
        <w:t xml:space="preserve"> </w:t>
      </w:r>
      <w:r>
        <w:rPr>
          <w:color w:val="1F2329"/>
          <w:spacing w:val="-3"/>
        </w:rPr>
        <w:t>，⼀般需要</w:t>
      </w:r>
      <w:r>
        <w:rPr>
          <w:color w:val="1F2329"/>
          <w:spacing w:val="-4"/>
        </w:rPr>
        <w:t>⼏个步骤：</w:t>
      </w:r>
    </w:p>
    <w:p w14:paraId="5D50A432">
      <w:pPr>
        <w:pStyle w:val="2"/>
        <w:spacing w:before="183" w:line="191" w:lineRule="auto"/>
        <w:ind w:left="51"/>
      </w:pPr>
      <w:r>
        <w:rPr>
          <w:rFonts w:ascii="Arial" w:hAnsi="Arial" w:eastAsia="Arial" w:cs="Arial"/>
          <w:color w:val="1456F0"/>
          <w:spacing w:val="-1"/>
        </w:rPr>
        <w:t xml:space="preserve">1.  </w:t>
      </w:r>
      <w:r>
        <w:rPr>
          <w:color w:val="1F2329"/>
          <w:spacing w:val="-1"/>
        </w:rPr>
        <w:t>记录表单元素的位置：在表单提交前的适当时间⾥记录所有表单元素的错误位置。</w:t>
      </w:r>
    </w:p>
    <w:p w14:paraId="3B152C23">
      <w:pPr>
        <w:pStyle w:val="2"/>
        <w:spacing w:before="183" w:line="190" w:lineRule="auto"/>
        <w:ind w:left="39"/>
      </w:pPr>
      <w:r>
        <w:rPr>
          <w:rFonts w:ascii="Arial" w:hAnsi="Arial" w:eastAsia="Arial" w:cs="Arial"/>
          <w:color w:val="1456F0"/>
          <w:spacing w:val="-1"/>
        </w:rPr>
        <w:t xml:space="preserve">2.  </w:t>
      </w:r>
      <w:r>
        <w:rPr>
          <w:color w:val="1F2329"/>
          <w:spacing w:val="-1"/>
        </w:rPr>
        <w:t>滚动到特定错误：错误发⽣时</w:t>
      </w:r>
      <w:r>
        <w:rPr>
          <w:color w:val="1F2329"/>
          <w:spacing w:val="-39"/>
        </w:rPr>
        <w:t xml:space="preserve"> </w:t>
      </w:r>
      <w:r>
        <w:rPr>
          <w:color w:val="1F2329"/>
          <w:spacing w:val="-1"/>
        </w:rPr>
        <w:t>，滚动到</w:t>
      </w:r>
      <w:r>
        <w:rPr>
          <w:color w:val="1F2329"/>
          <w:spacing w:val="-2"/>
        </w:rPr>
        <w:t>第⼀个错误的表单元素位置。</w:t>
      </w:r>
    </w:p>
    <w:p w14:paraId="672FF426">
      <w:pPr>
        <w:pStyle w:val="2"/>
        <w:spacing w:before="184" w:line="190" w:lineRule="auto"/>
        <w:ind w:left="36"/>
      </w:pPr>
      <w:r>
        <w:rPr>
          <w:rFonts w:ascii="Arial" w:hAnsi="Arial" w:eastAsia="Arial" w:cs="Arial"/>
          <w:color w:val="1456F0"/>
          <w:spacing w:val="-1"/>
        </w:rPr>
        <w:t xml:space="preserve">3.  </w:t>
      </w:r>
      <w:r>
        <w:rPr>
          <w:color w:val="1F2329"/>
          <w:spacing w:val="-1"/>
        </w:rPr>
        <w:t>优化：可为同⼀元素多次错误滚动优化</w:t>
      </w:r>
      <w:r>
        <w:rPr>
          <w:color w:val="1F2329"/>
          <w:spacing w:val="-39"/>
        </w:rPr>
        <w:t xml:space="preserve"> </w:t>
      </w:r>
      <w:r>
        <w:rPr>
          <w:color w:val="1F2329"/>
          <w:spacing w:val="-1"/>
        </w:rPr>
        <w:t>，</w:t>
      </w:r>
      <w:r>
        <w:rPr>
          <w:color w:val="1F2329"/>
          <w:spacing w:val="-2"/>
        </w:rPr>
        <w:t>避免不必要的⽤⼾⼲扰。</w:t>
      </w:r>
    </w:p>
    <w:p w14:paraId="4FBADF57">
      <w:pPr>
        <w:pStyle w:val="2"/>
        <w:spacing w:before="341" w:line="371" w:lineRule="auto"/>
        <w:ind w:left="28" w:right="7170" w:hanging="1"/>
        <w:rPr>
          <w:rFonts w:ascii="Arial" w:hAnsi="Arial" w:eastAsia="Arial" w:cs="Arial"/>
          <w:sz w:val="30"/>
          <w:szCs w:val="30"/>
        </w:rPr>
      </w:pPr>
      <w:r>
        <w:rPr>
          <w:color w:val="1F2329"/>
          <w:spacing w:val="-3"/>
          <w:sz w:val="30"/>
          <w:szCs w:val="30"/>
        </w:rPr>
        <w:t>以下是这些步骤的代码⽰例</w:t>
      </w:r>
      <w:r>
        <w:rPr>
          <w:color w:val="1F2329"/>
          <w:spacing w:val="7"/>
          <w:sz w:val="30"/>
          <w:szCs w:val="30"/>
        </w:rPr>
        <w:t xml:space="preserve"> </w:t>
      </w:r>
      <w:r>
        <w:rPr>
          <w:rFonts w:ascii="Arial" w:hAnsi="Arial" w:eastAsia="Arial" w:cs="Arial"/>
          <w:color w:val="1F2329"/>
          <w:spacing w:val="-4"/>
          <w:sz w:val="30"/>
          <w:szCs w:val="30"/>
        </w:rPr>
        <w:t>HTML:</w:t>
      </w: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85C8B7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6509FB2A">
            <w:pPr>
              <w:spacing w:line="385" w:lineRule="auto"/>
              <w:rPr>
                <w:rFonts w:ascii="Arial"/>
                <w:sz w:val="21"/>
              </w:rPr>
            </w:pPr>
          </w:p>
          <w:p w14:paraId="1E1CE220">
            <w:pPr>
              <w:pStyle w:val="6"/>
              <w:spacing w:before="52" w:line="232" w:lineRule="auto"/>
              <w:ind w:left="585"/>
            </w:pPr>
            <w:r>
              <w:rPr>
                <w:color w:val="646A73"/>
                <w:spacing w:val="-7"/>
              </w:rPr>
              <w:t>1</w:t>
            </w:r>
            <w:r>
              <w:rPr>
                <w:color w:val="646A73"/>
                <w:spacing w:val="62"/>
              </w:rPr>
              <w:t xml:space="preserve"> </w:t>
            </w:r>
            <w:r>
              <w:rPr>
                <w:color w:val="646A73"/>
                <w:spacing w:val="-7"/>
              </w:rPr>
              <w:t>&lt;form id=</w:t>
            </w:r>
            <w:r>
              <w:rPr>
                <w:color w:val="D83931"/>
                <w:spacing w:val="-7"/>
              </w:rPr>
              <w:t xml:space="preserve">"myForm" </w:t>
            </w:r>
            <w:r>
              <w:rPr>
                <w:color w:val="646A73"/>
                <w:spacing w:val="-7"/>
              </w:rPr>
              <w:t>onsubmit=</w:t>
            </w:r>
            <w:r>
              <w:rPr>
                <w:color w:val="D83931"/>
                <w:spacing w:val="-7"/>
              </w:rPr>
              <w:t>"return false;"</w:t>
            </w:r>
            <w:r>
              <w:rPr>
                <w:color w:val="646A73"/>
                <w:spacing w:val="-7"/>
              </w:rPr>
              <w:t>&lt;input type=</w:t>
            </w:r>
            <w:r>
              <w:rPr>
                <w:color w:val="D83931"/>
                <w:spacing w:val="-7"/>
              </w:rPr>
              <w:t xml:space="preserve">"text" </w:t>
            </w:r>
            <w:r>
              <w:rPr>
                <w:color w:val="646A73"/>
                <w:spacing w:val="-7"/>
              </w:rPr>
              <w:t>id=</w:t>
            </w:r>
            <w:r>
              <w:rPr>
                <w:color w:val="D83931"/>
                <w:spacing w:val="-7"/>
              </w:rPr>
              <w:t>"name"</w:t>
            </w:r>
          </w:p>
          <w:p w14:paraId="1C1FC2B7">
            <w:pPr>
              <w:pStyle w:val="6"/>
              <w:spacing w:before="72" w:line="259" w:lineRule="auto"/>
              <w:ind w:left="883" w:right="445" w:hanging="14"/>
            </w:pPr>
            <w:r>
              <w:rPr>
                <w:color w:val="646A73"/>
                <w:spacing w:val="-6"/>
              </w:rPr>
              <w:t>name=</w:t>
            </w:r>
            <w:r>
              <w:rPr>
                <w:color w:val="D83931"/>
                <w:spacing w:val="-6"/>
              </w:rPr>
              <w:t xml:space="preserve">"name" </w:t>
            </w:r>
            <w:r>
              <w:rPr>
                <w:color w:val="646A73"/>
                <w:spacing w:val="-6"/>
              </w:rPr>
              <w:t>/&gt;&lt;input type=</w:t>
            </w:r>
            <w:r>
              <w:rPr>
                <w:color w:val="D83931"/>
                <w:spacing w:val="-6"/>
              </w:rPr>
              <w:t xml:space="preserve">"text" </w:t>
            </w:r>
            <w:r>
              <w:rPr>
                <w:color w:val="646A73"/>
                <w:spacing w:val="-6"/>
              </w:rPr>
              <w:t>id=</w:t>
            </w:r>
            <w:r>
              <w:rPr>
                <w:color w:val="D83931"/>
                <w:spacing w:val="-6"/>
              </w:rPr>
              <w:t xml:space="preserve">"age" </w:t>
            </w:r>
            <w:r>
              <w:rPr>
                <w:color w:val="646A73"/>
                <w:spacing w:val="-6"/>
              </w:rPr>
              <w:t>name=</w:t>
            </w:r>
            <w:r>
              <w:rPr>
                <w:color w:val="D83931"/>
                <w:spacing w:val="-6"/>
              </w:rPr>
              <w:t xml:space="preserve">"age" </w:t>
            </w:r>
            <w:r>
              <w:rPr>
                <w:color w:val="646A73"/>
                <w:spacing w:val="-6"/>
              </w:rPr>
              <w:t>/&gt;</w:t>
            </w:r>
            <w:r>
              <w:rPr>
                <w:rFonts w:ascii="Courier New" w:hAnsi="Courier New" w:eastAsia="Courier New" w:cs="Courier New"/>
                <w:i/>
                <w:iCs/>
                <w:color w:val="646A73"/>
                <w:spacing w:val="-6"/>
              </w:rPr>
              <w:t xml:space="preserve">&lt;!-- ... </w:t>
            </w:r>
            <w:r>
              <w:rPr>
                <w:rFonts w:ascii="微软雅黑" w:hAnsi="微软雅黑" w:eastAsia="微软雅黑" w:cs="微软雅黑"/>
                <w:i/>
                <w:iCs/>
                <w:color w:val="646A73"/>
                <w:spacing w:val="-6"/>
              </w:rPr>
              <w:t>其他表单元素</w:t>
            </w:r>
            <w:r>
              <w:rPr>
                <w:rFonts w:ascii="微软雅黑" w:hAnsi="微软雅黑" w:eastAsia="微软雅黑" w:cs="微软雅黑"/>
                <w:color w:val="646A73"/>
                <w:spacing w:val="58"/>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rPr>
              <w:t xml:space="preserve"> </w:t>
            </w:r>
            <w:r>
              <w:rPr>
                <w:rFonts w:ascii="Courier New" w:hAnsi="Courier New" w:eastAsia="Courier New" w:cs="Courier New"/>
                <w:i/>
                <w:iCs/>
                <w:color w:val="646A73"/>
                <w:spacing w:val="-7"/>
              </w:rPr>
              <w:t>--&gt;</w:t>
            </w:r>
            <w:r>
              <w:rPr>
                <w:color w:val="646A73"/>
                <w:spacing w:val="-7"/>
              </w:rPr>
              <w:t>&lt;button type=</w:t>
            </w:r>
            <w:r>
              <w:rPr>
                <w:color w:val="D83931"/>
                <w:spacing w:val="-7"/>
              </w:rPr>
              <w:t xml:space="preserve">"submit" </w:t>
            </w:r>
            <w:r>
              <w:rPr>
                <w:color w:val="646A73"/>
                <w:spacing w:val="-7"/>
              </w:rPr>
              <w:t>onclick=</w:t>
            </w:r>
            <w:r>
              <w:rPr>
                <w:color w:val="D83931"/>
                <w:spacing w:val="-7"/>
              </w:rPr>
              <w:t>"handleValidation()"</w:t>
            </w:r>
            <w:r>
              <w:rPr>
                <w:color w:val="986801"/>
                <w:spacing w:val="-7"/>
              </w:rPr>
              <w:t>Submit</w:t>
            </w:r>
            <w:r>
              <w:rPr>
                <w:color w:val="646A73"/>
                <w:spacing w:val="-7"/>
              </w:rPr>
              <w:t>&lt;/button&lt;/form</w:t>
            </w:r>
          </w:p>
        </w:tc>
      </w:tr>
    </w:tbl>
    <w:p w14:paraId="2820E1FD">
      <w:pPr>
        <w:spacing w:line="263" w:lineRule="auto"/>
        <w:rPr>
          <w:rFonts w:ascii="Arial"/>
          <w:sz w:val="21"/>
        </w:rPr>
      </w:pPr>
    </w:p>
    <w:p w14:paraId="03249044">
      <w:pPr>
        <w:spacing w:before="86" w:line="238" w:lineRule="auto"/>
        <w:ind w:left="9"/>
        <w:rPr>
          <w:rFonts w:ascii="Arial" w:hAnsi="Arial" w:eastAsia="Arial" w:cs="Arial"/>
          <w:sz w:val="30"/>
          <w:szCs w:val="30"/>
        </w:rPr>
      </w:pPr>
      <w:r>
        <w:rPr>
          <w:rFonts w:ascii="Arial" w:hAnsi="Arial" w:eastAsia="Arial" w:cs="Arial"/>
          <w:color w:val="1F2329"/>
          <w:spacing w:val="10"/>
          <w:sz w:val="30"/>
          <w:szCs w:val="30"/>
        </w:rPr>
        <w:t>JavaScript:</w:t>
      </w:r>
    </w:p>
    <w:p w14:paraId="73296232">
      <w:pPr>
        <w:spacing w:line="265" w:lineRule="auto"/>
        <w:rPr>
          <w:rFonts w:ascii="Arial"/>
          <w:sz w:val="21"/>
        </w:rPr>
      </w:pPr>
    </w:p>
    <w:p w14:paraId="5A24F4C1">
      <w:pPr>
        <w:pStyle w:val="2"/>
        <w:spacing w:before="1" w:line="2264" w:lineRule="exact"/>
      </w:pPr>
      <w:r>
        <w:rPr>
          <w:position w:val="-45"/>
        </w:rPr>
        <w:pict>
          <v:shape id="_x0000_s1380" o:spid="_x0000_s1380" o:spt="202" type="#_x0000_t202" style="height:113.25pt;width:538.5pt;" fillcolor="#F5F6F7" filled="t" stroked="f" coordsize="21600,21600">
            <v:path/>
            <v:fill on="t" focussize="0,0"/>
            <v:stroke on="f"/>
            <v:imagedata o:title=""/>
            <o:lock v:ext="edit" aspectratio="f"/>
            <v:textbox inset="0mm,0mm,0mm,0mm">
              <w:txbxContent>
                <w:p w14:paraId="6BEEF160">
                  <w:pPr>
                    <w:spacing w:line="312" w:lineRule="auto"/>
                    <w:rPr>
                      <w:rFonts w:ascii="Arial"/>
                      <w:sz w:val="21"/>
                    </w:rPr>
                  </w:pPr>
                </w:p>
                <w:p w14:paraId="5F99CE37">
                  <w:pPr>
                    <w:spacing w:before="90" w:line="220" w:lineRule="auto"/>
                    <w:ind w:left="871" w:right="344" w:hanging="266"/>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33"/>
                      <w:sz w:val="21"/>
                      <w:szCs w:val="21"/>
                    </w:rPr>
                    <w:t xml:space="preserve"> </w:t>
                  </w:r>
                  <w:r>
                    <w:rPr>
                      <w:rFonts w:ascii="微软雅黑" w:hAnsi="微软雅黑" w:eastAsia="微软雅黑" w:cs="微软雅黑"/>
                      <w:i/>
                      <w:iCs/>
                      <w:color w:val="646A73"/>
                      <w:spacing w:val="4"/>
                      <w:sz w:val="21"/>
                      <w:szCs w:val="21"/>
                    </w:rPr>
                    <w:t>⼀个假设的表单验证函数</w:t>
                  </w:r>
                  <w:r>
                    <w:rPr>
                      <w:sz w:val="21"/>
                      <w:szCs w:val="21"/>
                    </w:rPr>
                    <w:drawing>
                      <wp:inline distT="0" distB="0" distL="0" distR="0">
                        <wp:extent cx="593090" cy="103505"/>
                        <wp:effectExtent l="0" t="0" r="0" b="0"/>
                        <wp:docPr id="1260" name="IM 1260"/>
                        <wp:cNvGraphicFramePr/>
                        <a:graphic xmlns:a="http://schemas.openxmlformats.org/drawingml/2006/main">
                          <a:graphicData uri="http://schemas.openxmlformats.org/drawingml/2006/picture">
                            <pic:pic xmlns:pic="http://schemas.openxmlformats.org/drawingml/2006/picture">
                              <pic:nvPicPr>
                                <pic:cNvPr id="1260" name="IM 1260"/>
                                <pic:cNvPicPr/>
                              </pic:nvPicPr>
                              <pic:blipFill>
                                <a:blip r:embed="rId451"/>
                                <a:stretch>
                                  <a:fillRect/>
                                </a:stretch>
                              </pic:blipFill>
                              <pic:spPr>
                                <a:xfrm>
                                  <a:off x="0" y="0"/>
                                  <a:ext cx="593111" cy="103733"/>
                                </a:xfrm>
                                <a:prstGeom prst="rect">
                                  <a:avLst/>
                                </a:prstGeom>
                              </pic:spPr>
                            </pic:pic>
                          </a:graphicData>
                        </a:graphic>
                      </wp:inline>
                    </w:drawing>
                  </w:r>
                  <w:r>
                    <w:rPr>
                      <w:rFonts w:ascii="微软雅黑" w:hAnsi="微软雅黑" w:eastAsia="微软雅黑" w:cs="微软雅黑"/>
                      <w:color w:val="646A73"/>
                      <w:spacing w:val="6"/>
                      <w:sz w:val="21"/>
                      <w:szCs w:val="21"/>
                    </w:rPr>
                    <w:t xml:space="preserve">  </w:t>
                  </w:r>
                  <w:r>
                    <w:rPr>
                      <w:position w:val="-4"/>
                      <w:sz w:val="21"/>
                      <w:szCs w:val="21"/>
                    </w:rPr>
                    <w:drawing>
                      <wp:inline distT="0" distB="0" distL="0" distR="0">
                        <wp:extent cx="982980" cy="127635"/>
                        <wp:effectExtent l="0" t="0" r="0" b="0"/>
                        <wp:docPr id="1262" name="IM 1262"/>
                        <wp:cNvGraphicFramePr/>
                        <a:graphic xmlns:a="http://schemas.openxmlformats.org/drawingml/2006/main">
                          <a:graphicData uri="http://schemas.openxmlformats.org/drawingml/2006/picture">
                            <pic:pic xmlns:pic="http://schemas.openxmlformats.org/drawingml/2006/picture">
                              <pic:nvPicPr>
                                <pic:cNvPr id="1262" name="IM 1262"/>
                                <pic:cNvPicPr/>
                              </pic:nvPicPr>
                              <pic:blipFill>
                                <a:blip r:embed="rId452"/>
                                <a:stretch>
                                  <a:fillRect/>
                                </a:stretch>
                              </pic:blipFill>
                              <pic:spPr>
                                <a:xfrm>
                                  <a:off x="0" y="0"/>
                                  <a:ext cx="983127" cy="127992"/>
                                </a:xfrm>
                                <a:prstGeom prst="rect">
                                  <a:avLst/>
                                </a:prstGeom>
                              </pic:spPr>
                            </pic:pic>
                          </a:graphicData>
                        </a:graphic>
                      </wp:inline>
                    </w:drawing>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inputId</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59"/>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调⽤此处的校验逻辑，返回</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是否存在错误</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z w:val="21"/>
                      <w:szCs w:val="21"/>
                    </w:rPr>
                    <w:t>这⾥以</w:t>
                  </w:r>
                  <w:r>
                    <w:rPr>
                      <w:rFonts w:ascii="Courier New" w:hAnsi="Courier New" w:eastAsia="Courier New" w:cs="Courier New"/>
                      <w:i/>
                      <w:iCs/>
                      <w:color w:val="646A73"/>
                      <w:sz w:val="21"/>
                      <w:szCs w:val="21"/>
                    </w:rPr>
                    <w:t>ID "inputId"</w:t>
                  </w:r>
                  <w:r>
                    <w:rPr>
                      <w:rFonts w:ascii="微软雅黑" w:hAnsi="微软雅黑" w:eastAsia="微软雅黑" w:cs="微软雅黑"/>
                      <w:i/>
                      <w:iCs/>
                      <w:color w:val="646A73"/>
                      <w:sz w:val="21"/>
                      <w:szCs w:val="21"/>
                    </w:rPr>
                    <w:t>来获取对应的</w:t>
                  </w:r>
                  <w:r>
                    <w:rPr>
                      <w:rFonts w:ascii="Courier New" w:hAnsi="Courier New" w:eastAsia="Courier New" w:cs="Courier New"/>
                      <w:i/>
                      <w:iCs/>
                      <w:color w:val="646A73"/>
                      <w:sz w:val="21"/>
                      <w:szCs w:val="21"/>
                    </w:rPr>
                    <w:t>DOM</w:t>
                  </w:r>
                  <w:r>
                    <w:rPr>
                      <w:rFonts w:ascii="微软雅黑" w:hAnsi="微软雅黑" w:eastAsia="微软雅黑" w:cs="微软雅黑"/>
                      <w:i/>
                      <w:iCs/>
                      <w:color w:val="646A73"/>
                      <w:sz w:val="21"/>
                      <w:szCs w:val="21"/>
                    </w:rPr>
                    <w:t>对象</w:t>
                  </w:r>
                  <w:r>
                    <w:rPr>
                      <w:sz w:val="21"/>
                      <w:szCs w:val="21"/>
                    </w:rPr>
                    <w:drawing>
                      <wp:inline distT="0" distB="0" distL="0" distR="0">
                        <wp:extent cx="216535" cy="73025"/>
                        <wp:effectExtent l="0" t="0" r="0" b="0"/>
                        <wp:docPr id="1264" name="IM 1264"/>
                        <wp:cNvGraphicFramePr/>
                        <a:graphic xmlns:a="http://schemas.openxmlformats.org/drawingml/2006/main">
                          <a:graphicData uri="http://schemas.openxmlformats.org/drawingml/2006/picture">
                            <pic:pic xmlns:pic="http://schemas.openxmlformats.org/drawingml/2006/picture">
                              <pic:nvPicPr>
                                <pic:cNvPr id="1264" name="IM 1264"/>
                                <pic:cNvPicPr/>
                              </pic:nvPicPr>
                              <pic:blipFill>
                                <a:blip r:embed="rId453"/>
                                <a:stretch>
                                  <a:fillRect/>
                                </a:stretch>
                              </pic:blipFill>
                              <pic:spPr>
                                <a:xfrm>
                                  <a:off x="0" y="0"/>
                                  <a:ext cx="216977" cy="73595"/>
                                </a:xfrm>
                                <a:prstGeom prst="rect">
                                  <a:avLst/>
                                </a:prstGeom>
                              </pic:spPr>
                            </pic:pic>
                          </a:graphicData>
                        </a:graphic>
                      </wp:inline>
                    </w:drawing>
                  </w:r>
                  <w:r>
                    <w:rPr>
                      <w:rFonts w:ascii="微软雅黑" w:hAnsi="微软雅黑" w:eastAsia="微软雅黑" w:cs="微软雅黑"/>
                      <w:color w:val="646A73"/>
                      <w:spacing w:val="44"/>
                      <w:sz w:val="21"/>
                      <w:szCs w:val="21"/>
                    </w:rPr>
                    <w:t xml:space="preserve"> </w:t>
                  </w:r>
                  <w:r>
                    <w:rPr>
                      <w:rFonts w:ascii="Courier New" w:hAnsi="Courier New" w:eastAsia="Courier New" w:cs="Courier New"/>
                      <w:i/>
                      <w:iCs/>
                      <w:color w:val="A0A1A7"/>
                      <w:sz w:val="21"/>
                      <w:szCs w:val="21"/>
                    </w:rPr>
                    <w:t>el</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w:t>
                  </w:r>
                </w:p>
                <w:p w14:paraId="031F88FB">
                  <w:pPr>
                    <w:spacing w:before="2" w:line="216" w:lineRule="auto"/>
                    <w:ind w:left="871" w:right="463" w:firstLine="10"/>
                    <w:rPr>
                      <w:rFonts w:ascii="Courier New" w:hAnsi="Courier New" w:eastAsia="Courier New" w:cs="Courier New"/>
                      <w:sz w:val="21"/>
                      <w:szCs w:val="21"/>
                    </w:rPr>
                  </w:pPr>
                  <w:r>
                    <w:rPr>
                      <w:rFonts w:ascii="Courier New" w:hAnsi="Courier New" w:eastAsia="Courier New" w:cs="Courier New"/>
                      <w:i/>
                      <w:iCs/>
                      <w:color w:val="245BDB"/>
                      <w:spacing w:val="-2"/>
                      <w:sz w:val="21"/>
                      <w:szCs w:val="21"/>
                    </w:rPr>
                    <w:t>document</w:t>
                  </w:r>
                  <w:r>
                    <w:rPr>
                      <w:rFonts w:ascii="Courier New" w:hAnsi="Courier New" w:eastAsia="Courier New" w:cs="Courier New"/>
                      <w:i/>
                      <w:iCs/>
                      <w:color w:val="A0A1A7"/>
                      <w:spacing w:val="-2"/>
                      <w:sz w:val="21"/>
                      <w:szCs w:val="21"/>
                    </w:rPr>
                    <w:t>.getElementById(inputId);</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2"/>
                      <w:sz w:val="21"/>
                      <w:szCs w:val="21"/>
                    </w:rPr>
                    <w:t>此处只是⽰例</w:t>
                  </w:r>
                  <w:r>
                    <w:rPr>
                      <w:rFonts w:ascii="Courier New" w:hAnsi="Courier New" w:eastAsia="Courier New" w:cs="Courier New"/>
                      <w:i/>
                      <w:iCs/>
                      <w:color w:val="646A73"/>
                      <w:spacing w:val="-2"/>
                      <w:sz w:val="21"/>
                      <w:szCs w:val="21"/>
                    </w:rPr>
                    <w:t xml:space="preserve">, </w:t>
                  </w:r>
                  <w:r>
                    <w:rPr>
                      <w:rFonts w:ascii="微软雅黑" w:hAnsi="微软雅黑" w:eastAsia="微软雅黑" w:cs="微软雅黑"/>
                      <w:i/>
                      <w:iCs/>
                      <w:color w:val="646A73"/>
                      <w:spacing w:val="-2"/>
                      <w:sz w:val="21"/>
                      <w:szCs w:val="21"/>
                    </w:rPr>
                    <w:t>实际</w:t>
                  </w:r>
                  <w:r>
                    <w:rPr>
                      <w:rFonts w:ascii="微软雅黑" w:hAnsi="微软雅黑" w:eastAsia="微软雅黑" w:cs="微软雅黑"/>
                      <w:i/>
                      <w:iCs/>
                      <w:color w:val="646A73"/>
                      <w:spacing w:val="-3"/>
                      <w:sz w:val="21"/>
                      <w:szCs w:val="21"/>
                    </w:rPr>
                    <w:t>上应根据具体的校验逻辑返回⼀个</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
                      <w:sz w:val="21"/>
                      <w:szCs w:val="21"/>
                    </w:rPr>
                    <w:t>布尔类型</w:t>
                  </w:r>
                  <w:r>
                    <w:rPr>
                      <w:sz w:val="21"/>
                      <w:szCs w:val="21"/>
                    </w:rPr>
                    <w:drawing>
                      <wp:inline distT="0" distB="0" distL="0" distR="0">
                        <wp:extent cx="438785" cy="89535"/>
                        <wp:effectExtent l="0" t="0" r="0" b="0"/>
                        <wp:docPr id="1266" name="IM 1266"/>
                        <wp:cNvGraphicFramePr/>
                        <a:graphic xmlns:a="http://schemas.openxmlformats.org/drawingml/2006/main">
                          <a:graphicData uri="http://schemas.openxmlformats.org/drawingml/2006/picture">
                            <pic:pic xmlns:pic="http://schemas.openxmlformats.org/drawingml/2006/picture">
                              <pic:nvPicPr>
                                <pic:cNvPr id="1266" name="IM 1266"/>
                                <pic:cNvPicPr/>
                              </pic:nvPicPr>
                              <pic:blipFill>
                                <a:blip r:embed="rId417"/>
                                <a:stretch>
                                  <a:fillRect/>
                                </a:stretch>
                              </pic:blipFill>
                              <pic:spPr>
                                <a:xfrm>
                                  <a:off x="0" y="0"/>
                                  <a:ext cx="439113" cy="90115"/>
                                </a:xfrm>
                                <a:prstGeom prst="rect">
                                  <a:avLst/>
                                </a:prstGeom>
                              </pic:spPr>
                            </pic:pic>
                          </a:graphicData>
                        </a:graphic>
                      </wp:inline>
                    </w:drawing>
                  </w:r>
                  <w:r>
                    <w:rPr>
                      <w:rFonts w:ascii="微软雅黑" w:hAnsi="微软雅黑" w:eastAsia="微软雅黑" w:cs="微软雅黑"/>
                      <w:color w:val="646A73"/>
                      <w:spacing w:val="59"/>
                      <w:sz w:val="21"/>
                      <w:szCs w:val="21"/>
                    </w:rPr>
                    <w:t xml:space="preserve"> </w:t>
                  </w:r>
                  <w:r>
                    <w:rPr>
                      <w:rFonts w:ascii="Courier New" w:hAnsi="Courier New" w:eastAsia="Courier New" w:cs="Courier New"/>
                      <w:i/>
                      <w:iCs/>
                      <w:color w:val="A0A1A7"/>
                      <w:spacing w:val="-1"/>
                      <w:sz w:val="21"/>
                      <w:szCs w:val="21"/>
                    </w:rPr>
                    <w:t xml:space="preserve">el.value === </w:t>
                  </w:r>
                  <w:r>
                    <w:rPr>
                      <w:rFonts w:ascii="Courier New" w:hAnsi="Courier New" w:eastAsia="Courier New" w:cs="Courier New"/>
                      <w:i/>
                      <w:iCs/>
                      <w:color w:val="D83931"/>
                      <w:spacing w:val="-1"/>
                      <w:sz w:val="21"/>
                      <w:szCs w:val="21"/>
                    </w:rPr>
                    <w:t>"</w:t>
                  </w:r>
                  <w:r>
                    <w:rPr>
                      <w:rFonts w:ascii="微软雅黑" w:hAnsi="微软雅黑" w:eastAsia="微软雅黑" w:cs="微软雅黑"/>
                      <w:i/>
                      <w:iCs/>
                      <w:color w:val="D83931"/>
                      <w:spacing w:val="-1"/>
                      <w:sz w:val="21"/>
                      <w:szCs w:val="21"/>
                    </w:rPr>
                    <w:t>预期值</w:t>
                  </w:r>
                  <w:r>
                    <w:rPr>
                      <w:rFonts w:ascii="Courier New" w:hAnsi="Courier New" w:eastAsia="Courier New" w:cs="Courier New"/>
                      <w:i/>
                      <w:iCs/>
                      <w:color w:val="D83931"/>
                      <w:spacing w:val="-1"/>
                      <w:sz w:val="21"/>
                      <w:szCs w:val="21"/>
                    </w:rPr>
                    <w:t>"</w:t>
                  </w:r>
                  <w:r>
                    <w:rPr>
                      <w:rFonts w:ascii="Courier New" w:hAnsi="Courier New" w:eastAsia="Courier New" w:cs="Courier New"/>
                      <w:i/>
                      <w:iCs/>
                      <w:color w:val="A0A1A7"/>
                      <w:spacing w:val="-1"/>
                      <w:sz w:val="21"/>
                      <w:szCs w:val="21"/>
                    </w:rPr>
                    <w:t>;</w:t>
                  </w:r>
                </w:p>
                <w:p w14:paraId="6181DE12">
                  <w:pPr>
                    <w:spacing w:before="8"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2ED8DDDA">
      <w:pPr>
        <w:spacing w:line="2264" w:lineRule="exact"/>
        <w:sectPr>
          <w:type w:val="continuous"/>
          <w:pgSz w:w="11900" w:h="16820"/>
          <w:pgMar w:top="400" w:right="554" w:bottom="0" w:left="574" w:header="0" w:footer="0" w:gutter="0"/>
          <w:cols w:equalWidth="0" w:num="1">
            <w:col w:w="10770"/>
          </w:cols>
        </w:sectPr>
      </w:pPr>
    </w:p>
    <w:p w14:paraId="3B9888E3">
      <w:pPr>
        <w:spacing w:line="160" w:lineRule="exact"/>
      </w:pPr>
    </w:p>
    <w:tbl>
      <w:tblPr>
        <w:tblStyle w:val="5"/>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02F5EF7">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6985" w:hRule="atLeast"/>
        </w:trPr>
        <w:tc>
          <w:tcPr>
            <w:tcW w:w="10750" w:type="dxa"/>
            <w:shd w:val="clear" w:color="auto" w:fill="F5F6F7"/>
            <w:vAlign w:val="top"/>
          </w:tcPr>
          <w:p w14:paraId="43C7A17E">
            <w:pPr>
              <w:pStyle w:val="6"/>
              <w:spacing w:before="101" w:line="207" w:lineRule="auto"/>
              <w:ind w:left="576"/>
            </w:pPr>
            <w:r>
              <w:rPr>
                <w:color w:val="646A73"/>
              </w:rPr>
              <w:t>3</w:t>
            </w:r>
          </w:p>
          <w:p w14:paraId="58B33902">
            <w:pPr>
              <w:pStyle w:val="6"/>
              <w:spacing w:before="77" w:line="294" w:lineRule="exact"/>
              <w:ind w:left="573"/>
            </w:pPr>
            <w:r>
              <w:rPr>
                <w:color w:val="646A73"/>
                <w:spacing w:val="-11"/>
                <w:position w:val="2"/>
              </w:rPr>
              <w:t>4</w:t>
            </w:r>
            <w:r>
              <w:rPr>
                <w:color w:val="646A73"/>
                <w:spacing w:val="58"/>
                <w:position w:val="2"/>
              </w:rPr>
              <w:t xml:space="preserve"> </w:t>
            </w:r>
            <w:r>
              <w:rPr>
                <w:position w:val="2"/>
              </w:rPr>
              <w:drawing>
                <wp:inline distT="0" distB="0" distL="0" distR="0">
                  <wp:extent cx="1891665" cy="103505"/>
                  <wp:effectExtent l="0" t="0" r="0" b="0"/>
                  <wp:docPr id="1268" name="IM 1268"/>
                  <wp:cNvGraphicFramePr/>
                  <a:graphic xmlns:a="http://schemas.openxmlformats.org/drawingml/2006/main">
                    <a:graphicData uri="http://schemas.openxmlformats.org/drawingml/2006/picture">
                      <pic:pic xmlns:pic="http://schemas.openxmlformats.org/drawingml/2006/picture">
                        <pic:nvPicPr>
                          <pic:cNvPr id="1268" name="IM 1268"/>
                          <pic:cNvPicPr/>
                        </pic:nvPicPr>
                        <pic:blipFill>
                          <a:blip r:embed="rId454"/>
                          <a:stretch>
                            <a:fillRect/>
                          </a:stretch>
                        </pic:blipFill>
                        <pic:spPr>
                          <a:xfrm>
                            <a:off x="0" y="0"/>
                            <a:ext cx="1891756" cy="103733"/>
                          </a:xfrm>
                          <a:prstGeom prst="rect">
                            <a:avLst/>
                          </a:prstGeom>
                        </pic:spPr>
                      </pic:pic>
                    </a:graphicData>
                  </a:graphic>
                </wp:inline>
              </w:drawing>
            </w:r>
            <w:r>
              <w:rPr>
                <w:color w:val="646A73"/>
                <w:spacing w:val="-81"/>
                <w:position w:val="2"/>
              </w:rPr>
              <w:t xml:space="preserve"> </w:t>
            </w:r>
            <w:r>
              <w:rPr>
                <w:color w:val="2B2F36"/>
                <w:spacing w:val="-11"/>
                <w:position w:val="2"/>
              </w:rPr>
              <w:t>()</w:t>
            </w:r>
            <w:r>
              <w:rPr>
                <w:color w:val="2B2F36"/>
                <w:spacing w:val="13"/>
                <w:position w:val="2"/>
              </w:rPr>
              <w:t xml:space="preserve"> </w:t>
            </w:r>
            <w:r>
              <w:rPr>
                <w:color w:val="2B2F36"/>
                <w:spacing w:val="-11"/>
                <w:position w:val="2"/>
              </w:rPr>
              <w:t>{</w:t>
            </w:r>
            <w:r>
              <w:rPr>
                <w:position w:val="2"/>
              </w:rPr>
              <w:drawing>
                <wp:inline distT="0" distB="0" distL="0" distR="0">
                  <wp:extent cx="224790" cy="73025"/>
                  <wp:effectExtent l="0" t="0" r="0" b="0"/>
                  <wp:docPr id="1270" name="IM 1270"/>
                  <wp:cNvGraphicFramePr/>
                  <a:graphic xmlns:a="http://schemas.openxmlformats.org/drawingml/2006/main">
                    <a:graphicData uri="http://schemas.openxmlformats.org/drawingml/2006/picture">
                      <pic:pic xmlns:pic="http://schemas.openxmlformats.org/drawingml/2006/picture">
                        <pic:nvPicPr>
                          <pic:cNvPr id="1270" name="IM 1270"/>
                          <pic:cNvPicPr/>
                        </pic:nvPicPr>
                        <pic:blipFill>
                          <a:blip r:embed="rId455"/>
                          <a:stretch>
                            <a:fillRect/>
                          </a:stretch>
                        </pic:blipFill>
                        <pic:spPr>
                          <a:xfrm>
                            <a:off x="0" y="0"/>
                            <a:ext cx="224811" cy="73595"/>
                          </a:xfrm>
                          <a:prstGeom prst="rect">
                            <a:avLst/>
                          </a:prstGeom>
                        </pic:spPr>
                      </pic:pic>
                    </a:graphicData>
                  </a:graphic>
                </wp:inline>
              </w:drawing>
            </w:r>
            <w:r>
              <w:rPr>
                <w:color w:val="2B2F36"/>
                <w:spacing w:val="2"/>
                <w:position w:val="2"/>
              </w:rPr>
              <w:t xml:space="preserve"> </w:t>
            </w:r>
            <w:r>
              <w:rPr>
                <w:color w:val="2B2F36"/>
                <w:spacing w:val="-11"/>
                <w:position w:val="2"/>
              </w:rPr>
              <w:t>valid =</w:t>
            </w:r>
            <w:r>
              <w:rPr>
                <w:color w:val="2B2F36"/>
                <w:spacing w:val="1"/>
                <w:position w:val="2"/>
              </w:rPr>
              <w:t xml:space="preserve"> </w:t>
            </w:r>
            <w:r>
              <w:rPr>
                <w:color w:val="0184BB"/>
                <w:spacing w:val="-11"/>
                <w:position w:val="2"/>
              </w:rPr>
              <w:t>true</w:t>
            </w:r>
            <w:r>
              <w:rPr>
                <w:color w:val="2B2F36"/>
                <w:spacing w:val="-11"/>
                <w:position w:val="2"/>
              </w:rPr>
              <w:t>;</w:t>
            </w:r>
          </w:p>
          <w:p w14:paraId="32ACCC2D">
            <w:pPr>
              <w:pStyle w:val="6"/>
              <w:spacing w:before="35" w:line="260" w:lineRule="auto"/>
              <w:ind w:left="853" w:right="1001" w:hanging="277"/>
              <w:rPr>
                <w:rFonts w:ascii="Courier New" w:hAnsi="Courier New" w:eastAsia="Courier New" w:cs="Courier New"/>
              </w:rPr>
            </w:pPr>
            <w:r>
              <w:rPr>
                <w:color w:val="646A73"/>
                <w:spacing w:val="-4"/>
              </w:rPr>
              <w:t>5</w:t>
            </w:r>
            <w:r>
              <w:rPr>
                <w:color w:val="646A73"/>
                <w:spacing w:val="22"/>
              </w:rPr>
              <w:t xml:space="preserve">   </w:t>
            </w:r>
            <w:r>
              <w:rPr>
                <w:color w:val="2B2F36"/>
                <w:spacing w:val="-4"/>
              </w:rPr>
              <w:t>[</w:t>
            </w:r>
            <w:r>
              <w:rPr>
                <w:color w:val="D83931"/>
                <w:spacing w:val="-4"/>
              </w:rPr>
              <w:t>"name"</w:t>
            </w:r>
            <w:r>
              <w:rPr>
                <w:color w:val="2B2F36"/>
                <w:spacing w:val="-4"/>
              </w:rPr>
              <w:t xml:space="preserve">, </w:t>
            </w:r>
            <w:r>
              <w:rPr>
                <w:color w:val="D83931"/>
                <w:spacing w:val="-4"/>
              </w:rPr>
              <w:t>"age"</w:t>
            </w:r>
            <w:r>
              <w:rPr>
                <w:color w:val="2B2F36"/>
                <w:spacing w:val="-4"/>
              </w:rPr>
              <w:t>].</w:t>
            </w:r>
            <w:r>
              <w:rPr>
                <w:color w:val="4078F2"/>
                <w:spacing w:val="-4"/>
              </w:rPr>
              <w:t>forEach</w:t>
            </w:r>
            <w:r>
              <w:rPr>
                <w:color w:val="2B2F36"/>
                <w:spacing w:val="-4"/>
              </w:rPr>
              <w:t>((key) =&gt; {</w:t>
            </w:r>
            <w:r>
              <w:rPr>
                <w:rFonts w:ascii="Courier New" w:hAnsi="Courier New" w:eastAsia="Courier New" w:cs="Courier New"/>
                <w:i/>
                <w:iCs/>
                <w:color w:val="646A73"/>
                <w:spacing w:val="-4"/>
              </w:rPr>
              <w:t>/</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进⾏校验判断</w:t>
            </w:r>
            <w:r>
              <w:drawing>
                <wp:inline distT="0" distB="0" distL="0" distR="0">
                  <wp:extent cx="153035" cy="101600"/>
                  <wp:effectExtent l="0" t="0" r="0" b="0"/>
                  <wp:docPr id="1272" name="IM 1272"/>
                  <wp:cNvGraphicFramePr/>
                  <a:graphic xmlns:a="http://schemas.openxmlformats.org/drawingml/2006/main">
                    <a:graphicData uri="http://schemas.openxmlformats.org/drawingml/2006/picture">
                      <pic:pic xmlns:pic="http://schemas.openxmlformats.org/drawingml/2006/picture">
                        <pic:nvPicPr>
                          <pic:cNvPr id="1272" name="IM 1272"/>
                          <pic:cNvPicPr/>
                        </pic:nvPicPr>
                        <pic:blipFill>
                          <a:blip r:embed="rId456"/>
                          <a:stretch>
                            <a:fillRect/>
                          </a:stretch>
                        </pic:blipFill>
                        <pic:spPr>
                          <a:xfrm>
                            <a:off x="0" y="0"/>
                            <a:ext cx="153631"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5"/>
              </w:rPr>
              <w:t>(!validateInput(key))</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245BDB"/>
                <w:spacing w:val="-4"/>
              </w:rPr>
              <w:t>console</w:t>
            </w:r>
            <w:r>
              <w:rPr>
                <w:rFonts w:ascii="Courier New" w:hAnsi="Courier New" w:eastAsia="Courier New" w:cs="Courier New"/>
                <w:i/>
                <w:iCs/>
                <w:color w:val="A0A1A7"/>
                <w:spacing w:val="-4"/>
              </w:rPr>
              <w:t xml:space="preserve">.error(`Validation failed </w:t>
            </w:r>
            <w:r>
              <w:drawing>
                <wp:inline distT="0" distB="0" distL="0" distR="0">
                  <wp:extent cx="219075" cy="103505"/>
                  <wp:effectExtent l="0" t="0" r="0" b="0"/>
                  <wp:docPr id="1274" name="IM 1274"/>
                  <wp:cNvGraphicFramePr/>
                  <a:graphic xmlns:a="http://schemas.openxmlformats.org/drawingml/2006/main">
                    <a:graphicData uri="http://schemas.openxmlformats.org/drawingml/2006/picture">
                      <pic:pic xmlns:pic="http://schemas.openxmlformats.org/drawingml/2006/picture">
                        <pic:nvPicPr>
                          <pic:cNvPr id="1274" name="IM 1274"/>
                          <pic:cNvPicPr/>
                        </pic:nvPicPr>
                        <pic:blipFill>
                          <a:blip r:embed="rId457"/>
                          <a:stretch>
                            <a:fillRect/>
                          </a:stretch>
                        </pic:blipFill>
                        <pic:spPr>
                          <a:xfrm>
                            <a:off x="0" y="0"/>
                            <a:ext cx="219530" cy="103733"/>
                          </a:xfrm>
                          <a:prstGeom prst="rect">
                            <a:avLst/>
                          </a:prstGeom>
                        </pic:spPr>
                      </pic:pic>
                    </a:graphicData>
                  </a:graphic>
                </wp:inline>
              </w:drawing>
            </w:r>
            <w:r>
              <w:rPr>
                <w:rFonts w:ascii="Courier New" w:hAnsi="Courier New" w:eastAsia="Courier New" w:cs="Courier New"/>
                <w:i/>
                <w:iCs/>
                <w:color w:val="A0A1A7"/>
                <w:spacing w:val="-4"/>
              </w:rPr>
              <w:t>:</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4"/>
              </w:rPr>
              <w:t>${key}`);</w:t>
            </w:r>
          </w:p>
          <w:p w14:paraId="55A5A5C0">
            <w:pPr>
              <w:pStyle w:val="6"/>
              <w:spacing w:before="12" w:line="241" w:lineRule="auto"/>
              <w:ind w:left="581"/>
              <w:rPr>
                <w:rFonts w:ascii="微软雅黑" w:hAnsi="微软雅黑" w:eastAsia="微软雅黑" w:cs="微软雅黑"/>
              </w:rPr>
            </w:pPr>
            <w:r>
              <w:rPr>
                <w:color w:val="646A73"/>
                <w:spacing w:val="15"/>
              </w:rPr>
              <w:t>6</w:t>
            </w:r>
            <w:r>
              <w:rPr>
                <w:color w:val="646A73"/>
                <w:spacing w:val="33"/>
              </w:rPr>
              <w:t xml:space="preserve"> </w:t>
            </w:r>
            <w:r>
              <w:rPr>
                <w:rFonts w:ascii="Courier New" w:hAnsi="Courier New" w:eastAsia="Courier New" w:cs="Courier New"/>
                <w:i/>
                <w:iCs/>
                <w:color w:val="646A73"/>
                <w:spacing w:val="15"/>
              </w:rPr>
              <w:t>//</w:t>
            </w:r>
            <w:r>
              <w:rPr>
                <w:rFonts w:ascii="微软雅黑" w:hAnsi="微软雅黑" w:eastAsia="微软雅黑" w:cs="微软雅黑"/>
                <w:i/>
                <w:iCs/>
                <w:color w:val="646A73"/>
                <w:spacing w:val="15"/>
              </w:rPr>
              <w:t>标记校验失败</w:t>
            </w:r>
          </w:p>
          <w:p w14:paraId="7E9207F0">
            <w:pPr>
              <w:pStyle w:val="6"/>
              <w:spacing w:before="24"/>
              <w:ind w:left="579"/>
            </w:pPr>
            <w:r>
              <w:rPr>
                <w:color w:val="646A73"/>
                <w:spacing w:val="-9"/>
              </w:rPr>
              <w:t>7</w:t>
            </w:r>
            <w:r>
              <w:rPr>
                <w:color w:val="646A73"/>
                <w:spacing w:val="2"/>
              </w:rPr>
              <w:t xml:space="preserve">       </w:t>
            </w:r>
            <w:r>
              <w:rPr>
                <w:color w:val="2B2F36"/>
                <w:spacing w:val="-9"/>
              </w:rPr>
              <w:t>valid =</w:t>
            </w:r>
            <w:r>
              <w:rPr>
                <w:color w:val="2B2F36"/>
                <w:spacing w:val="10"/>
              </w:rPr>
              <w:t xml:space="preserve"> </w:t>
            </w:r>
            <w:r>
              <w:rPr>
                <w:color w:val="0184BB"/>
                <w:spacing w:val="-9"/>
              </w:rPr>
              <w:t>false</w:t>
            </w:r>
            <w:r>
              <w:rPr>
                <w:color w:val="2B2F36"/>
                <w:spacing w:val="-9"/>
              </w:rPr>
              <w:t>;</w:t>
            </w:r>
          </w:p>
          <w:p w14:paraId="0984BE92">
            <w:pPr>
              <w:pStyle w:val="6"/>
              <w:spacing w:before="63" w:line="220" w:lineRule="auto"/>
              <w:ind w:left="579"/>
              <w:rPr>
                <w:rFonts w:ascii="Courier New" w:hAnsi="Courier New" w:eastAsia="Courier New" w:cs="Courier New"/>
              </w:rPr>
            </w:pPr>
            <w:r>
              <w:rPr>
                <w:color w:val="646A73"/>
                <w:spacing w:val="-1"/>
              </w:rPr>
              <w:t>8</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滚动到出现问题的元素位置</w:t>
            </w:r>
            <w:r>
              <w:drawing>
                <wp:inline distT="0" distB="0" distL="0" distR="0">
                  <wp:extent cx="216535" cy="73025"/>
                  <wp:effectExtent l="0" t="0" r="0" b="0"/>
                  <wp:docPr id="1276" name="IM 1276"/>
                  <wp:cNvGraphicFramePr/>
                  <a:graphic xmlns:a="http://schemas.openxmlformats.org/drawingml/2006/main">
                    <a:graphicData uri="http://schemas.openxmlformats.org/drawingml/2006/picture">
                      <pic:pic xmlns:pic="http://schemas.openxmlformats.org/drawingml/2006/picture">
                        <pic:nvPicPr>
                          <pic:cNvPr id="1276" name="IM 1276"/>
                          <pic:cNvPicPr/>
                        </pic:nvPicPr>
                        <pic:blipFill>
                          <a:blip r:embed="rId453"/>
                          <a:stretch>
                            <a:fillRect/>
                          </a:stretch>
                        </pic:blipFill>
                        <pic:spPr>
                          <a:xfrm>
                            <a:off x="0" y="0"/>
                            <a:ext cx="216974" cy="73595"/>
                          </a:xfrm>
                          <a:prstGeom prst="rect">
                            <a:avLst/>
                          </a:prstGeom>
                        </pic:spPr>
                      </pic:pic>
                    </a:graphicData>
                  </a:graphic>
                </wp:inline>
              </w:drawing>
            </w:r>
            <w:r>
              <w:rPr>
                <w:rFonts w:ascii="微软雅黑" w:hAnsi="微软雅黑" w:eastAsia="微软雅黑" w:cs="微软雅黑"/>
                <w:color w:val="646A73"/>
                <w:spacing w:val="44"/>
              </w:rPr>
              <w:t xml:space="preserve"> </w:t>
            </w:r>
            <w:r>
              <w:rPr>
                <w:rFonts w:ascii="Courier New" w:hAnsi="Courier New" w:eastAsia="Courier New" w:cs="Courier New"/>
                <w:i/>
                <w:iCs/>
                <w:color w:val="A0A1A7"/>
                <w:spacing w:val="-1"/>
              </w:rPr>
              <w:t>elemen</w:t>
            </w:r>
            <w:r>
              <w:rPr>
                <w:rFonts w:ascii="Courier New" w:hAnsi="Courier New" w:eastAsia="Courier New" w:cs="Courier New"/>
                <w:i/>
                <w:iCs/>
                <w:color w:val="A0A1A7"/>
                <w:spacing w:val="-2"/>
              </w:rPr>
              <w:t>t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.getElementById(key);</w:t>
            </w:r>
          </w:p>
          <w:p w14:paraId="310AF902">
            <w:pPr>
              <w:pStyle w:val="6"/>
              <w:spacing w:line="294" w:lineRule="exact"/>
              <w:ind w:left="579"/>
            </w:pPr>
            <w:r>
              <w:rPr>
                <w:color w:val="646A73"/>
                <w:spacing w:val="-7"/>
                <w:position w:val="2"/>
              </w:rPr>
              <w:t xml:space="preserve">9       </w:t>
            </w:r>
            <w:r>
              <w:rPr>
                <w:color w:val="2B2F36"/>
                <w:spacing w:val="-7"/>
                <w:position w:val="2"/>
              </w:rPr>
              <w:t>element.</w:t>
            </w:r>
            <w:r>
              <w:rPr>
                <w:color w:val="4078F2"/>
                <w:spacing w:val="-7"/>
                <w:position w:val="2"/>
              </w:rPr>
              <w:t>scrollIntoView</w:t>
            </w:r>
            <w:r>
              <w:rPr>
                <w:color w:val="2B2F36"/>
                <w:spacing w:val="-7"/>
                <w:position w:val="2"/>
              </w:rPr>
              <w:t>({</w:t>
            </w:r>
            <w:r>
              <w:rPr>
                <w:color w:val="2B2F36"/>
                <w:spacing w:val="7"/>
                <w:position w:val="2"/>
              </w:rPr>
              <w:t xml:space="preserve"> </w:t>
            </w:r>
            <w:r>
              <w:rPr>
                <w:color w:val="986801"/>
                <w:spacing w:val="-7"/>
                <w:position w:val="2"/>
              </w:rPr>
              <w:t>block</w:t>
            </w:r>
            <w:r>
              <w:rPr>
                <w:color w:val="2B2F36"/>
                <w:spacing w:val="-7"/>
                <w:position w:val="2"/>
              </w:rPr>
              <w:t>:</w:t>
            </w:r>
            <w:r>
              <w:rPr>
                <w:color w:val="2B2F36"/>
                <w:spacing w:val="15"/>
                <w:position w:val="2"/>
              </w:rPr>
              <w:t xml:space="preserve"> </w:t>
            </w:r>
            <w:r>
              <w:rPr>
                <w:color w:val="D83931"/>
                <w:spacing w:val="-7"/>
                <w:position w:val="2"/>
              </w:rPr>
              <w:t>"center"</w:t>
            </w:r>
            <w:r>
              <w:rPr>
                <w:color w:val="2B2F36"/>
                <w:spacing w:val="-7"/>
                <w:position w:val="2"/>
              </w:rPr>
              <w:t>,</w:t>
            </w:r>
            <w:r>
              <w:rPr>
                <w:color w:val="2B2F36"/>
                <w:spacing w:val="7"/>
                <w:position w:val="2"/>
              </w:rPr>
              <w:t xml:space="preserve"> </w:t>
            </w:r>
            <w:r>
              <w:rPr>
                <w:color w:val="986801"/>
                <w:spacing w:val="-7"/>
                <w:position w:val="2"/>
              </w:rPr>
              <w:t>behavior</w:t>
            </w:r>
            <w:r>
              <w:rPr>
                <w:color w:val="2B2F36"/>
                <w:spacing w:val="-8"/>
                <w:position w:val="2"/>
              </w:rPr>
              <w:t>:</w:t>
            </w:r>
            <w:r>
              <w:rPr>
                <w:color w:val="2B2F36"/>
                <w:spacing w:val="15"/>
                <w:position w:val="2"/>
              </w:rPr>
              <w:t xml:space="preserve"> </w:t>
            </w:r>
            <w:r>
              <w:rPr>
                <w:color w:val="D83931"/>
                <w:spacing w:val="-8"/>
                <w:position w:val="2"/>
              </w:rPr>
              <w:t>"smooth"</w:t>
            </w:r>
            <w:r>
              <w:rPr>
                <w:color w:val="D83931"/>
                <w:spacing w:val="9"/>
                <w:position w:val="2"/>
              </w:rPr>
              <w:t xml:space="preserve"> </w:t>
            </w:r>
            <w:r>
              <w:rPr>
                <w:color w:val="2B2F36"/>
                <w:spacing w:val="-8"/>
                <w:position w:val="2"/>
              </w:rPr>
              <w:t>});</w:t>
            </w:r>
          </w:p>
          <w:p w14:paraId="05B77D5D">
            <w:pPr>
              <w:pStyle w:val="6"/>
              <w:spacing w:before="36" w:line="260" w:lineRule="auto"/>
              <w:ind w:left="868" w:right="1184" w:hanging="403"/>
              <w:rPr>
                <w:rFonts w:ascii="Courier New" w:hAnsi="Courier New" w:eastAsia="Courier New" w:cs="Courier New"/>
              </w:rPr>
            </w:pPr>
            <w:r>
              <w:rPr>
                <w:color w:val="646A73"/>
                <w:spacing w:val="-2"/>
              </w:rPr>
              <w:t>10</w:t>
            </w:r>
            <w:r>
              <w:rPr>
                <w:color w:val="646A73"/>
                <w:spacing w:val="33"/>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增加⼀些提⽰效果</w:t>
            </w:r>
            <w:r>
              <w:rPr>
                <w:rFonts w:ascii="Courier New" w:hAnsi="Courier New" w:eastAsia="Courier New" w:cs="Courier New"/>
                <w:i/>
                <w:iCs/>
                <w:color w:val="646A73"/>
                <w:spacing w:val="-2"/>
              </w:rPr>
              <w:t xml:space="preserve">, </w:t>
            </w:r>
            <w:r>
              <w:rPr>
                <w:rFonts w:ascii="微软雅黑" w:hAnsi="微软雅黑" w:eastAsia="微软雅黑" w:cs="微软雅黑"/>
                <w:i/>
                <w:iCs/>
                <w:color w:val="646A73"/>
                <w:spacing w:val="-2"/>
              </w:rPr>
              <w:t>⽐如错误边框</w:t>
            </w:r>
            <w:r>
              <w:rPr>
                <w:rFonts w:ascii="Courier New" w:hAnsi="Courier New" w:eastAsia="Courier New" w:cs="Courier New"/>
                <w:i/>
                <w:iCs/>
                <w:color w:val="646A73"/>
                <w:spacing w:val="-2"/>
              </w:rPr>
              <w:t xml:space="preserve">, </w:t>
            </w:r>
            <w:r>
              <w:rPr>
                <w:rFonts w:ascii="微软雅黑" w:hAnsi="微软雅黑" w:eastAsia="微软雅黑" w:cs="微软雅黑"/>
                <w:i/>
                <w:iCs/>
                <w:color w:val="646A73"/>
                <w:spacing w:val="-2"/>
              </w:rPr>
              <w:t>可按需实现</w:t>
            </w:r>
            <w:r>
              <w:rPr>
                <w:rFonts w:ascii="Courier New" w:hAnsi="Courier New" w:eastAsia="Courier New" w:cs="Courier New"/>
                <w:i/>
                <w:iCs/>
                <w:color w:val="646A73"/>
                <w:spacing w:val="-2"/>
              </w:rPr>
              <w:t>//</w:t>
            </w:r>
            <w:r>
              <w:rPr>
                <w:rFonts w:ascii="Courier New" w:hAnsi="Courier New" w:eastAsia="Courier New" w:cs="Courier New"/>
                <w:i/>
                <w:iCs/>
                <w:color w:val="646A73"/>
                <w:spacing w:val="-50"/>
              </w:rPr>
              <w:t xml:space="preserve"> </w:t>
            </w:r>
            <w:r>
              <w:rPr>
                <w:rFonts w:ascii="Courier New" w:hAnsi="Courier New" w:eastAsia="Courier New" w:cs="Courier New"/>
                <w:i/>
                <w:iCs/>
                <w:color w:val="646A73"/>
                <w:spacing w:val="-2"/>
              </w:rPr>
              <w:t>element.classList.</w:t>
            </w:r>
            <w:r>
              <w:rPr>
                <w:rFonts w:ascii="Courier New" w:hAnsi="Courier New" w:eastAsia="Courier New" w:cs="Courier New"/>
                <w:i/>
                <w:iCs/>
                <w:color w:val="646A73"/>
                <w:spacing w:val="-3"/>
              </w:rPr>
              <w:t>add('error-</w:t>
            </w:r>
            <w:r>
              <w:rPr>
                <w:rFonts w:ascii="Courier New" w:hAnsi="Courier New" w:eastAsia="Courier New" w:cs="Courier New"/>
                <w:i/>
                <w:iCs/>
                <w:color w:val="646A73"/>
              </w:rPr>
              <w:t xml:space="preserve"> </w:t>
            </w:r>
            <w:r>
              <w:rPr>
                <w:rFonts w:ascii="Courier New" w:hAnsi="Courier New" w:eastAsia="Courier New" w:cs="Courier New"/>
                <w:i/>
                <w:iCs/>
                <w:color w:val="646A73"/>
                <w:spacing w:val="-3"/>
              </w:rPr>
              <w:t>highlight');</w:t>
            </w:r>
          </w:p>
          <w:p w14:paraId="14415370">
            <w:pPr>
              <w:pStyle w:val="6"/>
              <w:spacing w:before="12" w:line="294" w:lineRule="exact"/>
              <w:ind w:left="465"/>
            </w:pPr>
            <w:r>
              <w:rPr>
                <w:color w:val="646A73"/>
                <w:spacing w:val="-10"/>
                <w:position w:val="2"/>
              </w:rPr>
              <w:t>11</w:t>
            </w:r>
            <w:r>
              <w:rPr>
                <w:color w:val="646A73"/>
                <w:spacing w:val="5"/>
                <w:position w:val="2"/>
              </w:rPr>
              <w:t xml:space="preserve">     </w:t>
            </w:r>
            <w:r>
              <w:rPr>
                <w:color w:val="2B2F36"/>
                <w:spacing w:val="-10"/>
                <w:position w:val="2"/>
              </w:rPr>
              <w:t>}</w:t>
            </w:r>
          </w:p>
          <w:p w14:paraId="4A7CDF36">
            <w:pPr>
              <w:pStyle w:val="6"/>
              <w:spacing w:before="36" w:line="294" w:lineRule="exact"/>
              <w:ind w:left="465"/>
            </w:pPr>
            <w:r>
              <w:rPr>
                <w:color w:val="646A73"/>
                <w:spacing w:val="-12"/>
                <w:position w:val="2"/>
              </w:rPr>
              <w:t>12</w:t>
            </w:r>
            <w:r>
              <w:rPr>
                <w:color w:val="646A73"/>
                <w:spacing w:val="14"/>
                <w:position w:val="2"/>
              </w:rPr>
              <w:t xml:space="preserve">   </w:t>
            </w:r>
            <w:r>
              <w:rPr>
                <w:color w:val="2B2F36"/>
                <w:spacing w:val="-12"/>
                <w:position w:val="2"/>
              </w:rPr>
              <w:t>});</w:t>
            </w:r>
          </w:p>
          <w:p w14:paraId="0D518554">
            <w:pPr>
              <w:pStyle w:val="6"/>
              <w:spacing w:before="37" w:line="268" w:lineRule="auto"/>
              <w:ind w:left="465" w:right="3936"/>
            </w:pPr>
            <w:r>
              <w:rPr>
                <w:color w:val="646A73"/>
                <w:spacing w:val="6"/>
              </w:rPr>
              <w:t xml:space="preserve">13 </w:t>
            </w:r>
            <w:r>
              <w:rPr>
                <w:rFonts w:ascii="Courier New" w:hAnsi="Courier New" w:eastAsia="Courier New" w:cs="Courier New"/>
                <w:i/>
                <w:iCs/>
                <w:color w:val="646A73"/>
                <w:spacing w:val="6"/>
              </w:rPr>
              <w:t>//</w:t>
            </w:r>
            <w:r>
              <w:rPr>
                <w:rFonts w:ascii="微软雅黑" w:hAnsi="微软雅黑" w:eastAsia="微软雅黑" w:cs="微软雅黑"/>
                <w:i/>
                <w:iCs/>
                <w:color w:val="646A73"/>
                <w:spacing w:val="6"/>
              </w:rPr>
              <w:t>检查是否验证失败，如果失败则</w:t>
            </w:r>
            <w:r>
              <w:rPr>
                <w:rFonts w:ascii="微软雅黑" w:hAnsi="微软雅黑" w:eastAsia="微软雅黑" w:cs="微软雅黑"/>
                <w:i/>
                <w:iCs/>
                <w:color w:val="646A73"/>
                <w:spacing w:val="5"/>
              </w:rPr>
              <w:t>不提交表单</w:t>
            </w:r>
            <w:r>
              <w:drawing>
                <wp:inline distT="0" distB="0" distL="0" distR="0">
                  <wp:extent cx="438785" cy="89535"/>
                  <wp:effectExtent l="0" t="0" r="0" b="0"/>
                  <wp:docPr id="1278" name="IM 1278"/>
                  <wp:cNvGraphicFramePr/>
                  <a:graphic xmlns:a="http://schemas.openxmlformats.org/drawingml/2006/main">
                    <a:graphicData uri="http://schemas.openxmlformats.org/drawingml/2006/picture">
                      <pic:pic xmlns:pic="http://schemas.openxmlformats.org/drawingml/2006/picture">
                        <pic:nvPicPr>
                          <pic:cNvPr id="1278" name="IM 1278"/>
                          <pic:cNvPicPr/>
                        </pic:nvPicPr>
                        <pic:blipFill>
                          <a:blip r:embed="rId458"/>
                          <a:stretch>
                            <a:fillRect/>
                          </a:stretch>
                        </pic:blipFill>
                        <pic:spPr>
                          <a:xfrm>
                            <a:off x="0" y="0"/>
                            <a:ext cx="439122" cy="90115"/>
                          </a:xfrm>
                          <a:prstGeom prst="rect">
                            <a:avLst/>
                          </a:prstGeom>
                        </pic:spPr>
                      </pic:pic>
                    </a:graphicData>
                  </a:graphic>
                </wp:inline>
              </w:drawing>
            </w:r>
            <w:r>
              <w:rPr>
                <w:rFonts w:ascii="微软雅黑" w:hAnsi="微软雅黑" w:eastAsia="微软雅黑" w:cs="微软雅黑"/>
                <w:color w:val="646A73"/>
                <w:spacing w:val="51"/>
              </w:rPr>
              <w:t xml:space="preserve"> </w:t>
            </w:r>
            <w:r>
              <w:rPr>
                <w:rFonts w:ascii="Courier New" w:hAnsi="Courier New" w:eastAsia="Courier New" w:cs="Courier New"/>
                <w:i/>
                <w:iCs/>
                <w:color w:val="A0A1A7"/>
              </w:rPr>
              <w:t>valid</w:t>
            </w:r>
            <w:r>
              <w:rPr>
                <w:rFonts w:ascii="Courier New" w:hAnsi="Courier New" w:eastAsia="Courier New" w:cs="Courier New"/>
                <w:i/>
                <w:iCs/>
                <w:color w:val="A0A1A7"/>
                <w:spacing w:val="5"/>
              </w:rPr>
              <w:t>;</w:t>
            </w:r>
            <w:r>
              <w:rPr>
                <w:rFonts w:ascii="Courier New" w:hAnsi="Courier New" w:eastAsia="Courier New" w:cs="Courier New"/>
                <w:i/>
                <w:iCs/>
                <w:color w:val="A0A1A7"/>
              </w:rPr>
              <w:t xml:space="preserve"> </w:t>
            </w:r>
            <w:r>
              <w:rPr>
                <w:color w:val="646A73"/>
                <w:spacing w:val="-10"/>
              </w:rPr>
              <w:t>14</w:t>
            </w:r>
            <w:r>
              <w:rPr>
                <w:color w:val="646A73"/>
                <w:spacing w:val="54"/>
              </w:rPr>
              <w:t xml:space="preserve"> </w:t>
            </w:r>
            <w:r>
              <w:rPr>
                <w:color w:val="2B2F36"/>
                <w:spacing w:val="-10"/>
              </w:rPr>
              <w:t>}</w:t>
            </w:r>
          </w:p>
          <w:p w14:paraId="187D8798">
            <w:pPr>
              <w:pStyle w:val="6"/>
              <w:spacing w:before="97" w:line="204" w:lineRule="auto"/>
              <w:ind w:left="465"/>
            </w:pPr>
            <w:r>
              <w:rPr>
                <w:color w:val="646A73"/>
                <w:spacing w:val="-11"/>
              </w:rPr>
              <w:t>15</w:t>
            </w:r>
          </w:p>
          <w:p w14:paraId="2533ADEA">
            <w:pPr>
              <w:pStyle w:val="6"/>
              <w:spacing w:before="77" w:line="220" w:lineRule="auto"/>
              <w:ind w:left="465"/>
              <w:rPr>
                <w:rFonts w:ascii="微软雅黑" w:hAnsi="微软雅黑" w:eastAsia="微软雅黑" w:cs="微软雅黑"/>
              </w:rPr>
            </w:pPr>
            <w:r>
              <w:rPr>
                <w:color w:val="646A73"/>
                <w:spacing w:val="1"/>
              </w:rPr>
              <w:t xml:space="preserve">16 </w:t>
            </w:r>
            <w:r>
              <w:rPr>
                <w:rFonts w:ascii="Courier New" w:hAnsi="Courier New" w:eastAsia="Courier New" w:cs="Courier New"/>
                <w:i/>
                <w:iCs/>
                <w:color w:val="646A73"/>
                <w:spacing w:val="1"/>
              </w:rPr>
              <w:t>//</w:t>
            </w:r>
            <w:r>
              <w:rPr>
                <w:rFonts w:ascii="Courier New" w:hAnsi="Courier New" w:eastAsia="Courier New" w:cs="Courier New"/>
                <w:i/>
                <w:iCs/>
                <w:color w:val="646A73"/>
                <w:spacing w:val="-54"/>
              </w:rPr>
              <w:t xml:space="preserve"> </w:t>
            </w:r>
            <w:r>
              <w:rPr>
                <w:rFonts w:ascii="微软雅黑" w:hAnsi="微软雅黑" w:eastAsia="微软雅黑" w:cs="微软雅黑"/>
                <w:i/>
                <w:iCs/>
                <w:color w:val="646A73"/>
                <w:spacing w:val="1"/>
              </w:rPr>
              <w:t>处理表单提交事件，与</w:t>
            </w:r>
            <w:r>
              <w:rPr>
                <w:rFonts w:ascii="Courier New" w:hAnsi="Courier New" w:eastAsia="Courier New" w:cs="Courier New"/>
                <w:i/>
                <w:iCs/>
                <w:color w:val="646A73"/>
              </w:rPr>
              <w:t>HTML</w:t>
            </w:r>
            <w:r>
              <w:rPr>
                <w:rFonts w:ascii="微软雅黑" w:hAnsi="微软雅黑" w:eastAsia="微软雅黑" w:cs="微软雅黑"/>
                <w:i/>
                <w:iCs/>
                <w:color w:val="646A73"/>
                <w:spacing w:val="1"/>
              </w:rPr>
              <w:t>中的</w:t>
            </w:r>
            <w:r>
              <w:rPr>
                <w:rFonts w:ascii="Courier New" w:hAnsi="Courier New" w:eastAsia="Courier New" w:cs="Courier New"/>
                <w:i/>
                <w:iCs/>
                <w:color w:val="646A73"/>
              </w:rPr>
              <w:t>onclick</w:t>
            </w:r>
            <w:r>
              <w:rPr>
                <w:rFonts w:ascii="微软雅黑" w:hAnsi="微软雅黑" w:eastAsia="微软雅黑" w:cs="微软雅黑"/>
                <w:i/>
                <w:iCs/>
                <w:color w:val="646A73"/>
                <w:spacing w:val="1"/>
              </w:rPr>
              <w:t>绑定</w:t>
            </w:r>
          </w:p>
          <w:p w14:paraId="56AE60C1">
            <w:pPr>
              <w:spacing w:line="294" w:lineRule="exact"/>
              <w:ind w:left="862"/>
              <w:rPr>
                <w:rFonts w:ascii="Courier New" w:hAnsi="Courier New" w:eastAsia="Courier New" w:cs="Courier New"/>
                <w:sz w:val="21"/>
                <w:szCs w:val="21"/>
              </w:rPr>
            </w:pPr>
            <w:r>
              <w:rPr>
                <w:rFonts w:ascii="Courier New" w:hAnsi="Courier New" w:eastAsia="Courier New" w:cs="Courier New"/>
                <w:i/>
                <w:iCs/>
                <w:color w:val="245BDB"/>
                <w:spacing w:val="-4"/>
                <w:position w:val="4"/>
                <w:sz w:val="21"/>
                <w:szCs w:val="21"/>
              </w:rPr>
              <w:t>document</w:t>
            </w:r>
            <w:r>
              <w:rPr>
                <w:rFonts w:ascii="Courier New" w:hAnsi="Courier New" w:eastAsia="Courier New" w:cs="Courier New"/>
                <w:i/>
                <w:iCs/>
                <w:color w:val="A0A1A7"/>
                <w:spacing w:val="-4"/>
                <w:position w:val="4"/>
                <w:sz w:val="21"/>
                <w:szCs w:val="21"/>
              </w:rPr>
              <w:t>.getElementById(</w:t>
            </w:r>
            <w:r>
              <w:rPr>
                <w:rFonts w:ascii="Courier New" w:hAnsi="Courier New" w:eastAsia="Courier New" w:cs="Courier New"/>
                <w:i/>
                <w:iCs/>
                <w:color w:val="D83931"/>
                <w:spacing w:val="-4"/>
                <w:position w:val="4"/>
                <w:sz w:val="21"/>
                <w:szCs w:val="21"/>
              </w:rPr>
              <w:t>"myForm"</w:t>
            </w:r>
            <w:r>
              <w:rPr>
                <w:rFonts w:ascii="Courier New" w:hAnsi="Courier New" w:eastAsia="Courier New" w:cs="Courier New"/>
                <w:i/>
                <w:iCs/>
                <w:color w:val="A0A1A7"/>
                <w:spacing w:val="-4"/>
                <w:position w:val="4"/>
                <w:sz w:val="21"/>
                <w:szCs w:val="21"/>
              </w:rPr>
              <w:t>).addEvent</w:t>
            </w:r>
            <w:r>
              <w:rPr>
                <w:rFonts w:ascii="Courier New" w:hAnsi="Courier New" w:eastAsia="Courier New" w:cs="Courier New"/>
                <w:i/>
                <w:iCs/>
                <w:color w:val="A0A1A7"/>
                <w:spacing w:val="-5"/>
                <w:position w:val="4"/>
                <w:sz w:val="21"/>
                <w:szCs w:val="21"/>
              </w:rPr>
              <w:t>Listener(</w:t>
            </w:r>
            <w:r>
              <w:rPr>
                <w:rFonts w:ascii="Courier New" w:hAnsi="Courier New" w:eastAsia="Courier New" w:cs="Courier New"/>
                <w:i/>
                <w:iCs/>
                <w:color w:val="D83931"/>
                <w:spacing w:val="-5"/>
                <w:position w:val="4"/>
                <w:sz w:val="21"/>
                <w:szCs w:val="21"/>
              </w:rPr>
              <w:t>"submit"</w:t>
            </w:r>
            <w:r>
              <w:rPr>
                <w:rFonts w:ascii="Courier New" w:hAnsi="Courier New" w:eastAsia="Courier New" w:cs="Courier New"/>
                <w:i/>
                <w:iCs/>
                <w:color w:val="A0A1A7"/>
                <w:spacing w:val="-5"/>
                <w:position w:val="4"/>
                <w:sz w:val="21"/>
                <w:szCs w:val="21"/>
              </w:rPr>
              <w:t>, (e)</w:t>
            </w:r>
            <w:r>
              <w:rPr>
                <w:rFonts w:ascii="Courier New" w:hAnsi="Courier New" w:eastAsia="Courier New" w:cs="Courier New"/>
                <w:i/>
                <w:iCs/>
                <w:color w:val="A0A1A7"/>
                <w:spacing w:val="-37"/>
                <w:position w:val="4"/>
                <w:sz w:val="21"/>
                <w:szCs w:val="21"/>
              </w:rPr>
              <w:t xml:space="preserve"> </w:t>
            </w:r>
            <w:r>
              <w:rPr>
                <w:rFonts w:ascii="Courier New" w:hAnsi="Courier New" w:eastAsia="Courier New" w:cs="Courier New"/>
                <w:i/>
                <w:iCs/>
                <w:color w:val="A0A1A7"/>
                <w:spacing w:val="-5"/>
                <w:position w:val="4"/>
                <w:sz w:val="21"/>
                <w:szCs w:val="21"/>
              </w:rPr>
              <w:t>=&gt;</w:t>
            </w:r>
            <w:r>
              <w:rPr>
                <w:rFonts w:ascii="Courier New" w:hAnsi="Courier New" w:eastAsia="Courier New" w:cs="Courier New"/>
                <w:i/>
                <w:iCs/>
                <w:color w:val="A0A1A7"/>
                <w:spacing w:val="-40"/>
                <w:position w:val="4"/>
                <w:sz w:val="21"/>
                <w:szCs w:val="21"/>
              </w:rPr>
              <w:t xml:space="preserve"> </w:t>
            </w:r>
            <w:r>
              <w:rPr>
                <w:rFonts w:ascii="Courier New" w:hAnsi="Courier New" w:eastAsia="Courier New" w:cs="Courier New"/>
                <w:i/>
                <w:iCs/>
                <w:color w:val="A0A1A7"/>
                <w:spacing w:val="-5"/>
                <w:position w:val="4"/>
                <w:sz w:val="21"/>
                <w:szCs w:val="21"/>
              </w:rPr>
              <w:t>{</w:t>
            </w:r>
          </w:p>
          <w:p w14:paraId="429D247B">
            <w:pPr>
              <w:pStyle w:val="6"/>
              <w:spacing w:before="35" w:line="220" w:lineRule="auto"/>
              <w:ind w:left="465"/>
              <w:rPr>
                <w:rFonts w:ascii="微软雅黑" w:hAnsi="微软雅黑" w:eastAsia="微软雅黑" w:cs="微软雅黑"/>
              </w:rPr>
            </w:pPr>
            <w:r>
              <w:rPr>
                <w:color w:val="646A73"/>
                <w:spacing w:val="-2"/>
              </w:rPr>
              <w:t xml:space="preserve">17   </w:t>
            </w:r>
            <w:r>
              <w:rPr>
                <w:color w:val="2B2F36"/>
                <w:spacing w:val="-2"/>
              </w:rPr>
              <w:t>e.</w:t>
            </w:r>
            <w:r>
              <w:rPr>
                <w:color w:val="4078F2"/>
                <w:spacing w:val="-2"/>
              </w:rPr>
              <w:t>preventDefault</w:t>
            </w:r>
            <w:r>
              <w:rPr>
                <w:color w:val="2B2F36"/>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2"/>
              </w:rPr>
              <w:t>阻⽌表单默认提交⾏为</w:t>
            </w:r>
          </w:p>
          <w:p w14:paraId="2636E9DA">
            <w:pPr>
              <w:pStyle w:val="6"/>
              <w:spacing w:line="294" w:lineRule="exact"/>
              <w:ind w:left="465"/>
            </w:pPr>
            <w:r>
              <w:rPr>
                <w:color w:val="646A73"/>
                <w:spacing w:val="-8"/>
                <w:position w:val="2"/>
              </w:rPr>
              <w:t>18</w:t>
            </w:r>
            <w:r>
              <w:rPr>
                <w:color w:val="646A73"/>
                <w:spacing w:val="15"/>
                <w:position w:val="2"/>
              </w:rPr>
              <w:t xml:space="preserve">   </w:t>
            </w:r>
            <w:r>
              <w:rPr>
                <w:color w:val="4078F2"/>
                <w:spacing w:val="-8"/>
                <w:position w:val="2"/>
              </w:rPr>
              <w:t>handleValidation</w:t>
            </w:r>
            <w:r>
              <w:rPr>
                <w:color w:val="2B2F36"/>
                <w:spacing w:val="-8"/>
                <w:position w:val="2"/>
              </w:rPr>
              <w:t>();</w:t>
            </w:r>
          </w:p>
          <w:p w14:paraId="0582C54A">
            <w:pPr>
              <w:pStyle w:val="6"/>
              <w:spacing w:before="36" w:line="294" w:lineRule="exact"/>
              <w:ind w:left="465"/>
            </w:pPr>
            <w:r>
              <w:rPr>
                <w:color w:val="646A73"/>
                <w:spacing w:val="-12"/>
                <w:position w:val="2"/>
              </w:rPr>
              <w:t>19</w:t>
            </w:r>
            <w:r>
              <w:rPr>
                <w:color w:val="646A73"/>
                <w:spacing w:val="56"/>
                <w:position w:val="2"/>
              </w:rPr>
              <w:t xml:space="preserve"> </w:t>
            </w:r>
            <w:r>
              <w:rPr>
                <w:color w:val="2B2F36"/>
                <w:spacing w:val="-12"/>
                <w:position w:val="2"/>
              </w:rPr>
              <w:t>});</w:t>
            </w:r>
          </w:p>
        </w:tc>
      </w:tr>
    </w:tbl>
    <w:p w14:paraId="63546DFE">
      <w:pPr>
        <w:spacing w:line="300" w:lineRule="auto"/>
        <w:rPr>
          <w:rFonts w:ascii="Arial"/>
          <w:sz w:val="21"/>
        </w:rPr>
      </w:pPr>
    </w:p>
    <w:p w14:paraId="25A61F94">
      <w:pPr>
        <w:pStyle w:val="2"/>
        <w:spacing w:before="167" w:line="193" w:lineRule="auto"/>
        <w:ind w:left="717" w:right="778" w:hanging="667"/>
        <w:rPr>
          <w:sz w:val="39"/>
          <w:szCs w:val="39"/>
        </w:rPr>
      </w:pPr>
      <w:r>
        <w:rPr>
          <w:rFonts w:ascii="Arial" w:hAnsi="Arial" w:eastAsia="Arial" w:cs="Arial"/>
          <w:color w:val="1456F0"/>
          <w:spacing w:val="-2"/>
          <w:sz w:val="39"/>
          <w:szCs w:val="39"/>
        </w:rPr>
        <w:t>62.</w:t>
      </w:r>
      <w:r>
        <w:rPr>
          <w:rFonts w:ascii="Arial" w:hAnsi="Arial" w:eastAsia="Arial" w:cs="Arial"/>
          <w:color w:val="1456F0"/>
          <w:spacing w:val="33"/>
          <w:sz w:val="39"/>
          <w:szCs w:val="39"/>
        </w:rPr>
        <w:t xml:space="preserve"> </w:t>
      </w:r>
      <w:r>
        <w:rPr>
          <w:color w:val="245BDB"/>
          <w:spacing w:val="-2"/>
          <w:sz w:val="39"/>
          <w:szCs w:val="39"/>
        </w:rPr>
        <w:t>如何⼀次性渲染⼗万条数据还能保证⻚⾯不卡顿</w:t>
      </w:r>
      <w:r>
        <w:rPr>
          <w:color w:val="245BDB"/>
          <w:spacing w:val="-76"/>
          <w:sz w:val="39"/>
          <w:szCs w:val="39"/>
        </w:rPr>
        <w:t xml:space="preserve"> </w:t>
      </w:r>
      <w:r>
        <w:rPr>
          <w:color w:val="245BDB"/>
          <w:spacing w:val="-2"/>
          <w:sz w:val="39"/>
          <w:szCs w:val="39"/>
        </w:rPr>
        <w:t>【热度</w:t>
      </w:r>
      <w:r>
        <w:rPr>
          <w:rFonts w:ascii="Arial" w:hAnsi="Arial" w:eastAsia="Arial" w:cs="Arial"/>
          <w:color w:val="245BDB"/>
          <w:spacing w:val="-2"/>
          <w:sz w:val="39"/>
          <w:szCs w:val="39"/>
        </w:rPr>
        <w:t>:</w:t>
      </w:r>
      <w:r>
        <w:rPr>
          <w:rFonts w:ascii="Arial" w:hAnsi="Arial" w:eastAsia="Arial" w:cs="Arial"/>
          <w:color w:val="245BDB"/>
          <w:sz w:val="39"/>
          <w:szCs w:val="39"/>
        </w:rPr>
        <w:t xml:space="preserve"> </w:t>
      </w:r>
      <w:r>
        <w:rPr>
          <w:rFonts w:ascii="Arial" w:hAnsi="Arial" w:eastAsia="Arial" w:cs="Arial"/>
          <w:color w:val="245BDB"/>
          <w:spacing w:val="2"/>
          <w:sz w:val="39"/>
          <w:szCs w:val="39"/>
        </w:rPr>
        <w:t>426</w:t>
      </w:r>
      <w:r>
        <w:rPr>
          <w:color w:val="245BDB"/>
          <w:spacing w:val="2"/>
          <w:sz w:val="39"/>
          <w:szCs w:val="39"/>
        </w:rPr>
        <w:t>】</w:t>
      </w:r>
    </w:p>
    <w:p w14:paraId="347F663F">
      <w:pPr>
        <w:spacing w:line="89" w:lineRule="exact"/>
      </w:pPr>
    </w:p>
    <w:p w14:paraId="40272B9F">
      <w:pPr>
        <w:spacing w:line="89" w:lineRule="exact"/>
        <w:sectPr>
          <w:pgSz w:w="11900" w:h="16820"/>
          <w:pgMar w:top="400" w:right="359" w:bottom="0" w:left="574" w:header="0" w:footer="0" w:gutter="0"/>
          <w:cols w:equalWidth="0" w:num="1">
            <w:col w:w="10966"/>
          </w:cols>
        </w:sectPr>
      </w:pPr>
    </w:p>
    <w:p w14:paraId="724FE102">
      <w:pPr>
        <w:pStyle w:val="2"/>
        <w:spacing w:before="58" w:line="176" w:lineRule="auto"/>
        <w:jc w:val="right"/>
      </w:pPr>
      <w:r>
        <w:rPr>
          <w:color w:val="1F2329"/>
          <w:spacing w:val="-3"/>
        </w:rPr>
        <w:t>原理其实就是 通过</w:t>
      </w:r>
    </w:p>
    <w:p w14:paraId="625FB28C">
      <w:pPr>
        <w:spacing w:line="14" w:lineRule="auto"/>
        <w:rPr>
          <w:rFonts w:ascii="Arial"/>
          <w:sz w:val="2"/>
        </w:rPr>
      </w:pPr>
      <w:r>
        <w:rPr>
          <w:rFonts w:ascii="Arial" w:hAnsi="Arial" w:eastAsia="Arial" w:cs="Arial"/>
          <w:sz w:val="2"/>
          <w:szCs w:val="2"/>
        </w:rPr>
        <w:br w:type="column"/>
      </w:r>
    </w:p>
    <w:tbl>
      <w:tblPr>
        <w:tblStyle w:val="5"/>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50ADC66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6622AD24">
            <w:pPr>
              <w:pStyle w:val="6"/>
              <w:spacing w:before="75" w:line="225" w:lineRule="auto"/>
              <w:ind w:left="62"/>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46C56DCA">
      <w:pPr>
        <w:spacing w:line="14" w:lineRule="auto"/>
        <w:rPr>
          <w:rFonts w:ascii="Arial"/>
          <w:sz w:val="2"/>
        </w:rPr>
      </w:pPr>
    </w:p>
    <w:p w14:paraId="107A8634">
      <w:pPr>
        <w:spacing w:line="14" w:lineRule="auto"/>
        <w:rPr>
          <w:rFonts w:ascii="Arial"/>
          <w:sz w:val="2"/>
        </w:rPr>
      </w:pPr>
      <w:r>
        <w:rPr>
          <w:rFonts w:ascii="Arial" w:hAnsi="Arial" w:eastAsia="Arial" w:cs="Arial"/>
          <w:sz w:val="2"/>
          <w:szCs w:val="2"/>
        </w:rPr>
        <w:br w:type="column"/>
      </w:r>
    </w:p>
    <w:p w14:paraId="633201F7">
      <w:pPr>
        <w:pStyle w:val="2"/>
        <w:spacing w:before="56" w:line="176" w:lineRule="auto"/>
      </w:pPr>
      <w:r>
        <w:rPr>
          <w:color w:val="1F2329"/>
          <w:spacing w:val="-3"/>
        </w:rPr>
        <w:t>实现分块⼉加载。</w:t>
      </w:r>
    </w:p>
    <w:p w14:paraId="50D15D89">
      <w:pPr>
        <w:spacing w:line="176" w:lineRule="auto"/>
        <w:sectPr>
          <w:type w:val="continuous"/>
          <w:pgSz w:w="11900" w:h="16820"/>
          <w:pgMar w:top="400" w:right="359" w:bottom="0" w:left="574" w:header="0" w:footer="0" w:gutter="0"/>
          <w:cols w:equalWidth="0" w:num="3">
            <w:col w:w="1974" w:space="96"/>
            <w:col w:w="3260" w:space="100"/>
            <w:col w:w="5537"/>
          </w:cols>
        </w:sectPr>
      </w:pPr>
    </w:p>
    <w:p w14:paraId="3BF33AC7">
      <w:pPr>
        <w:pStyle w:val="2"/>
        <w:spacing w:before="364" w:line="193" w:lineRule="auto"/>
        <w:ind w:left="26"/>
        <w:rPr>
          <w:sz w:val="30"/>
          <w:szCs w:val="30"/>
        </w:rPr>
      </w:pPr>
      <w:r>
        <w:rPr>
          <w:rFonts w:ascii="Arial" w:hAnsi="Arial" w:eastAsia="Arial" w:cs="Arial"/>
          <w:color w:val="1F2329"/>
          <w:sz w:val="30"/>
          <w:szCs w:val="30"/>
        </w:rPr>
        <w:t>requestAnimationFrame</w:t>
      </w:r>
      <w:r>
        <w:rPr>
          <w:rFonts w:ascii="Arial" w:hAnsi="Arial" w:eastAsia="Arial" w:cs="Arial"/>
          <w:color w:val="1F2329"/>
          <w:spacing w:val="31"/>
          <w:sz w:val="30"/>
          <w:szCs w:val="30"/>
        </w:rPr>
        <w:t xml:space="preserve"> + </w:t>
      </w:r>
      <w:r>
        <w:rPr>
          <w:rFonts w:ascii="Arial" w:hAnsi="Arial" w:eastAsia="Arial" w:cs="Arial"/>
          <w:color w:val="1F2329"/>
          <w:sz w:val="30"/>
          <w:szCs w:val="30"/>
        </w:rPr>
        <w:t>fragment</w:t>
      </w:r>
      <w:r>
        <w:rPr>
          <w:color w:val="1F2329"/>
          <w:spacing w:val="31"/>
          <w:sz w:val="30"/>
          <w:szCs w:val="30"/>
        </w:rPr>
        <w:t>（</w:t>
      </w:r>
      <w:r>
        <w:rPr>
          <w:color w:val="1F2329"/>
          <w:spacing w:val="-48"/>
          <w:sz w:val="30"/>
          <w:szCs w:val="30"/>
        </w:rPr>
        <w:t xml:space="preserve"> </w:t>
      </w:r>
      <w:r>
        <w:rPr>
          <w:color w:val="1F2329"/>
          <w:spacing w:val="31"/>
          <w:sz w:val="30"/>
          <w:szCs w:val="30"/>
        </w:rPr>
        <w:t>时间分⽚）</w:t>
      </w:r>
    </w:p>
    <w:p w14:paraId="6A534E83">
      <w:pPr>
        <w:spacing w:line="91" w:lineRule="exact"/>
      </w:pPr>
    </w:p>
    <w:p w14:paraId="2DCAB630">
      <w:pPr>
        <w:spacing w:line="91" w:lineRule="exact"/>
        <w:sectPr>
          <w:type w:val="continuous"/>
          <w:pgSz w:w="11900" w:h="16820"/>
          <w:pgMar w:top="400" w:right="359" w:bottom="0" w:left="574" w:header="0" w:footer="0" w:gutter="0"/>
          <w:cols w:equalWidth="0" w:num="1">
            <w:col w:w="10966"/>
          </w:cols>
        </w:sectPr>
      </w:pPr>
    </w:p>
    <w:p w14:paraId="2610C643">
      <w:pPr>
        <w:pStyle w:val="2"/>
        <w:spacing w:before="58" w:line="176" w:lineRule="auto"/>
        <w:jc w:val="right"/>
      </w:pPr>
      <w:r>
        <w:rPr>
          <w:color w:val="1F2329"/>
          <w:spacing w:val="-3"/>
        </w:rPr>
        <w:t>既然定时器的执⾏时间和浏览器的刷新率不⼀致</w:t>
      </w:r>
      <w:r>
        <w:rPr>
          <w:color w:val="1F2329"/>
          <w:spacing w:val="-31"/>
        </w:rPr>
        <w:t xml:space="preserve"> </w:t>
      </w:r>
      <w:r>
        <w:rPr>
          <w:color w:val="1F2329"/>
          <w:spacing w:val="-3"/>
        </w:rPr>
        <w:t>，那么我就可以⽤</w:t>
      </w:r>
    </w:p>
    <w:p w14:paraId="4CFB4D74">
      <w:pPr>
        <w:spacing w:line="14" w:lineRule="auto"/>
        <w:rPr>
          <w:rFonts w:ascii="Arial"/>
          <w:sz w:val="2"/>
        </w:rPr>
      </w:pPr>
      <w:r>
        <w:rPr>
          <w:rFonts w:ascii="Arial" w:hAnsi="Arial" w:eastAsia="Arial" w:cs="Arial"/>
          <w:sz w:val="2"/>
          <w:szCs w:val="2"/>
        </w:rPr>
        <w:br w:type="column"/>
      </w:r>
    </w:p>
    <w:tbl>
      <w:tblPr>
        <w:tblStyle w:val="5"/>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225728B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406770C4">
            <w:pPr>
              <w:pStyle w:val="6"/>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353B0203">
      <w:pPr>
        <w:spacing w:line="14" w:lineRule="auto"/>
        <w:rPr>
          <w:rFonts w:ascii="Arial"/>
          <w:sz w:val="2"/>
        </w:rPr>
      </w:pPr>
    </w:p>
    <w:p w14:paraId="648370D6">
      <w:pPr>
        <w:spacing w:line="14" w:lineRule="auto"/>
        <w:rPr>
          <w:rFonts w:ascii="Arial"/>
          <w:sz w:val="2"/>
        </w:rPr>
      </w:pPr>
      <w:r>
        <w:rPr>
          <w:rFonts w:ascii="Arial" w:hAnsi="Arial" w:eastAsia="Arial" w:cs="Arial"/>
          <w:sz w:val="2"/>
          <w:szCs w:val="2"/>
        </w:rPr>
        <w:br w:type="column"/>
      </w:r>
    </w:p>
    <w:p w14:paraId="03058672">
      <w:pPr>
        <w:pStyle w:val="2"/>
        <w:spacing w:before="56" w:line="176" w:lineRule="auto"/>
        <w:ind w:left="54"/>
      </w:pPr>
      <w:r>
        <w:rPr>
          <w:color w:val="1F2329"/>
          <w:spacing w:val="-5"/>
        </w:rPr>
        <w:t>来解</w:t>
      </w:r>
    </w:p>
    <w:p w14:paraId="7F58BE47">
      <w:pPr>
        <w:spacing w:line="176" w:lineRule="auto"/>
        <w:sectPr>
          <w:type w:val="continuous"/>
          <w:pgSz w:w="11900" w:h="16820"/>
          <w:pgMar w:top="400" w:right="359" w:bottom="0" w:left="574" w:header="0" w:footer="0" w:gutter="0"/>
          <w:cols w:equalWidth="0" w:num="3">
            <w:col w:w="6933" w:space="72"/>
            <w:col w:w="3241" w:space="0"/>
            <w:col w:w="720"/>
          </w:cols>
        </w:sectPr>
      </w:pPr>
    </w:p>
    <w:p w14:paraId="6ECE06B6">
      <w:pPr>
        <w:pStyle w:val="2"/>
        <w:spacing w:before="88" w:line="186" w:lineRule="auto"/>
        <w:ind w:left="10"/>
      </w:pPr>
      <w:r>
        <w:rPr>
          <w:color w:val="1F2329"/>
        </w:rPr>
        <w:t>决</w:t>
      </w:r>
    </w:p>
    <w:p w14:paraId="6E9C1573">
      <w:pPr>
        <w:spacing w:line="132" w:lineRule="exact"/>
      </w:pPr>
    </w:p>
    <w:p w14:paraId="76F74583">
      <w:pPr>
        <w:spacing w:line="132" w:lineRule="exact"/>
        <w:sectPr>
          <w:type w:val="continuous"/>
          <w:pgSz w:w="11900" w:h="16820"/>
          <w:pgMar w:top="400" w:right="359" w:bottom="0" w:left="574" w:header="0" w:footer="0" w:gutter="0"/>
          <w:cols w:equalWidth="0" w:num="1">
            <w:col w:w="10966"/>
          </w:cols>
        </w:sectPr>
      </w:pPr>
    </w:p>
    <w:tbl>
      <w:tblPr>
        <w:tblStyle w:val="5"/>
        <w:tblW w:w="32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7A7FA4C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3220" w:type="dxa"/>
            <w:shd w:val="clear" w:color="auto" w:fill="F5F6F7"/>
            <w:vAlign w:val="top"/>
          </w:tcPr>
          <w:p w14:paraId="48F8710B">
            <w:pPr>
              <w:pStyle w:val="6"/>
              <w:spacing w:before="76" w:line="226"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54F44FFD">
      <w:pPr>
        <w:spacing w:line="14" w:lineRule="auto"/>
        <w:rPr>
          <w:rFonts w:ascii="Arial"/>
          <w:sz w:val="2"/>
        </w:rPr>
      </w:pPr>
      <w:r>
        <w:pict>
          <v:shape id="_x0000_s1381" o:spid="_x0000_s1381" o:spt="202" type="#_x0000_t202" style="position:absolute;left:0pt;margin-left:10.5pt;margin-top:48.5pt;height:18pt;width:25pt;z-index:251771904;mso-width-relative:page;mso-height-relative:page;" filled="f" stroked="f" coordsize="21600,21600">
            <v:path/>
            <v:fill on="f" focussize="0,0"/>
            <v:stroke on="f"/>
            <v:imagedata o:title=""/>
            <o:lock v:ext="edit" aspectratio="f"/>
            <v:textbox inset="0mm,0mm,0mm,0mm">
              <w:txbxContent>
                <w:p w14:paraId="2BA8A210">
                  <w:pPr>
                    <w:pStyle w:val="2"/>
                    <w:spacing w:before="19" w:line="186" w:lineRule="auto"/>
                    <w:ind w:left="20"/>
                  </w:pPr>
                  <w:r>
                    <w:rPr>
                      <w:color w:val="646A73"/>
                      <w:spacing w:val="-11"/>
                      <w14:textFill>
                        <w14:solidFill>
                          <w14:srgbClr w14:val="646A73">
                            <w14:alpha w14:val="30196"/>
                          </w14:srgbClr>
                        </w14:solidFill>
                      </w14:textFill>
                    </w:rPr>
                    <w:t>因此</w:t>
                  </w:r>
                </w:p>
              </w:txbxContent>
            </v:textbox>
          </v:shape>
        </w:pict>
      </w:r>
      <w:r>
        <w:drawing>
          <wp:anchor distT="0" distB="0" distL="0" distR="0" simplePos="0" relativeHeight="251772928" behindDoc="0" locked="0" layoutInCell="1" allowOverlap="1">
            <wp:simplePos x="0" y="0"/>
            <wp:positionH relativeFrom="column">
              <wp:posOffset>0</wp:posOffset>
            </wp:positionH>
            <wp:positionV relativeFrom="paragraph">
              <wp:posOffset>581660</wp:posOffset>
            </wp:positionV>
            <wp:extent cx="19050" cy="247650"/>
            <wp:effectExtent l="0" t="0" r="0" b="0"/>
            <wp:wrapNone/>
            <wp:docPr id="1280" name="IM 1280"/>
            <wp:cNvGraphicFramePr/>
            <a:graphic xmlns:a="http://schemas.openxmlformats.org/drawingml/2006/main">
              <a:graphicData uri="http://schemas.openxmlformats.org/drawingml/2006/picture">
                <pic:pic xmlns:pic="http://schemas.openxmlformats.org/drawingml/2006/picture">
                  <pic:nvPicPr>
                    <pic:cNvPr id="1280" name="IM 1280"/>
                    <pic:cNvPicPr/>
                  </pic:nvPicPr>
                  <pic:blipFill>
                    <a:blip r:embed="rId459"/>
                    <a:stretch>
                      <a:fillRect/>
                    </a:stretch>
                  </pic:blipFill>
                  <pic:spPr>
                    <a:xfrm>
                      <a:off x="0" y="0"/>
                      <a:ext cx="19050" cy="247650"/>
                    </a:xfrm>
                    <a:prstGeom prst="rect">
                      <a:avLst/>
                    </a:prstGeom>
                  </pic:spPr>
                </pic:pic>
              </a:graphicData>
            </a:graphic>
          </wp:anchor>
        </w:drawing>
      </w:r>
    </w:p>
    <w:p w14:paraId="48779ECE">
      <w:pPr>
        <w:spacing w:line="14" w:lineRule="auto"/>
        <w:rPr>
          <w:rFonts w:ascii="Arial"/>
          <w:sz w:val="2"/>
        </w:rPr>
      </w:pPr>
      <w:r>
        <w:rPr>
          <w:rFonts w:ascii="Arial" w:hAnsi="Arial" w:eastAsia="Arial" w:cs="Arial"/>
          <w:sz w:val="2"/>
          <w:szCs w:val="2"/>
        </w:rPr>
        <w:br w:type="column"/>
      </w:r>
    </w:p>
    <w:p w14:paraId="795AA73E">
      <w:pPr>
        <w:pStyle w:val="2"/>
        <w:spacing w:before="57" w:line="176" w:lineRule="auto"/>
        <w:jc w:val="right"/>
      </w:pPr>
      <w:r>
        <w:pict>
          <v:shape id="_x0000_s1382" o:spid="_x0000_s1382" o:spt="202" type="#_x0000_t202" style="position:absolute;left:0pt;margin-left:33.5pt;margin-top:66.3pt;height:17.85pt;width:229.6pt;z-index:251769856;mso-width-relative:page;mso-height-relative:page;" filled="f" stroked="f" coordsize="21600,21600">
            <v:path/>
            <v:fill on="f" focussize="0,0"/>
            <v:stroke on="f"/>
            <v:imagedata o:title=""/>
            <o:lock v:ext="edit" aspectratio="f"/>
            <v:textbox inset="0mm,0mm,0mm,0mm">
              <w:txbxContent>
                <w:p w14:paraId="11E330D4">
                  <w:pPr>
                    <w:pStyle w:val="2"/>
                    <w:spacing w:before="19" w:line="185" w:lineRule="auto"/>
                    <w:ind w:left="20"/>
                  </w:pPr>
                  <w:r>
                    <w:rPr>
                      <w:color w:val="646A73"/>
                      <w:spacing w:val="-3"/>
                      <w14:textFill>
                        <w14:solidFill>
                          <w14:srgbClr w14:val="646A73">
                            <w14:alpha w14:val="30196"/>
                          </w14:srgbClr>
                        </w14:solidFill>
                      </w14:textFill>
                    </w:rPr>
                    <w:t>也是个宏任务</w:t>
                  </w:r>
                  <w:r>
                    <w:rPr>
                      <w:color w:val="646A73"/>
                      <w:spacing w:val="-24"/>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，前阵⼦⾯试就被问到过这个</w:t>
                  </w:r>
                </w:p>
              </w:txbxContent>
            </v:textbox>
          </v:shape>
        </w:pict>
      </w:r>
      <w:r>
        <w:rPr>
          <w:color w:val="1F2329"/>
          <w:spacing w:val="-5"/>
        </w:rPr>
        <w:t>也是个定时器</w:t>
      </w:r>
      <w:r>
        <w:rPr>
          <w:color w:val="1F2329"/>
          <w:spacing w:val="-31"/>
        </w:rPr>
        <w:t xml:space="preserve"> </w:t>
      </w:r>
      <w:r>
        <w:rPr>
          <w:color w:val="1F2329"/>
          <w:spacing w:val="-5"/>
        </w:rPr>
        <w:t>，不同于</w:t>
      </w:r>
    </w:p>
    <w:p w14:paraId="11801643">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711AED0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2DDF82FB">
            <w:pPr>
              <w:pStyle w:val="6"/>
              <w:spacing w:before="75" w:line="223" w:lineRule="auto"/>
              <w:ind w:left="42"/>
              <w:rPr>
                <w:sz w:val="24"/>
                <w:szCs w:val="24"/>
              </w:rPr>
            </w:pPr>
            <w:r>
              <w:rPr>
                <w:color w:val="1F2329"/>
                <w:spacing w:val="3"/>
                <w:sz w:val="24"/>
                <w:szCs w:val="24"/>
              </w:rPr>
              <w:t>setTimeout</w:t>
            </w:r>
          </w:p>
        </w:tc>
      </w:tr>
    </w:tbl>
    <w:p w14:paraId="324E9A7B">
      <w:pPr>
        <w:spacing w:line="14" w:lineRule="auto"/>
        <w:rPr>
          <w:rFonts w:ascii="Arial"/>
          <w:sz w:val="2"/>
        </w:rPr>
      </w:pPr>
    </w:p>
    <w:p w14:paraId="50726A4A">
      <w:pPr>
        <w:spacing w:line="14" w:lineRule="auto"/>
        <w:rPr>
          <w:rFonts w:ascii="Arial"/>
          <w:sz w:val="2"/>
        </w:rPr>
      </w:pPr>
      <w:r>
        <w:rPr>
          <w:rFonts w:ascii="Arial" w:hAnsi="Arial" w:eastAsia="Arial" w:cs="Arial"/>
          <w:sz w:val="2"/>
          <w:szCs w:val="2"/>
        </w:rPr>
        <w:br w:type="column"/>
      </w:r>
    </w:p>
    <w:p w14:paraId="07695DE0">
      <w:pPr>
        <w:pStyle w:val="2"/>
        <w:spacing w:before="57" w:line="176" w:lineRule="auto"/>
      </w:pPr>
      <w:r>
        <w:rPr>
          <w:color w:val="1F2329"/>
          <w:spacing w:val="-3"/>
        </w:rPr>
        <w:t>,</w:t>
      </w:r>
      <w:r>
        <w:rPr>
          <w:color w:val="1F2329"/>
          <w:spacing w:val="22"/>
          <w:w w:val="101"/>
        </w:rPr>
        <w:t xml:space="preserve">  </w:t>
      </w:r>
      <w:r>
        <w:rPr>
          <w:color w:val="1F2329"/>
          <w:spacing w:val="-3"/>
        </w:rPr>
        <w:t>它的时间不需要我们⼈为指</w:t>
      </w:r>
    </w:p>
    <w:p w14:paraId="0F17D029">
      <w:pPr>
        <w:spacing w:line="176" w:lineRule="auto"/>
        <w:sectPr>
          <w:type w:val="continuous"/>
          <w:pgSz w:w="11900" w:h="16820"/>
          <w:pgMar w:top="400" w:right="359" w:bottom="0" w:left="574" w:header="0" w:footer="0" w:gutter="0"/>
          <w:cols w:equalWidth="0" w:num="4">
            <w:col w:w="3285" w:space="53"/>
            <w:col w:w="2392" w:space="44"/>
            <w:col w:w="1590" w:space="77"/>
            <w:col w:w="3523"/>
          </w:cols>
        </w:sectPr>
      </w:pPr>
    </w:p>
    <w:p w14:paraId="39AFA076">
      <w:pPr>
        <w:pStyle w:val="2"/>
        <w:spacing w:before="90" w:line="226" w:lineRule="auto"/>
        <w:ind w:left="12" w:right="198" w:hanging="3"/>
      </w:pPr>
      <w:r>
        <w:rPr>
          <w:color w:val="1F2329"/>
          <w:spacing w:val="-4"/>
        </w:rPr>
        <w:t>定</w:t>
      </w:r>
      <w:r>
        <w:rPr>
          <w:color w:val="1F2329"/>
          <w:spacing w:val="-34"/>
        </w:rPr>
        <w:t xml:space="preserve"> </w:t>
      </w:r>
      <w:r>
        <w:rPr>
          <w:color w:val="1F2329"/>
          <w:spacing w:val="-4"/>
        </w:rPr>
        <w:t>，这个时间取决于当前电脑的刷新率</w:t>
      </w:r>
      <w:r>
        <w:rPr>
          <w:color w:val="1F2329"/>
          <w:spacing w:val="-39"/>
        </w:rPr>
        <w:t xml:space="preserve"> </w:t>
      </w:r>
      <w:r>
        <w:rPr>
          <w:color w:val="1F2329"/>
          <w:spacing w:val="-4"/>
        </w:rPr>
        <w:t xml:space="preserve">，如果是 </w:t>
      </w:r>
      <w:r>
        <w:rPr>
          <w:rFonts w:ascii="Arial" w:hAnsi="Arial" w:eastAsia="Arial" w:cs="Arial"/>
          <w:color w:val="1F2329"/>
          <w:spacing w:val="-4"/>
        </w:rPr>
        <w:t>60Hz</w:t>
      </w:r>
      <w:r>
        <w:rPr>
          <w:rFonts w:ascii="Arial" w:hAnsi="Arial" w:eastAsia="Arial" w:cs="Arial"/>
          <w:color w:val="1F2329"/>
          <w:spacing w:val="20"/>
        </w:rPr>
        <w:t xml:space="preserve"> </w:t>
      </w:r>
      <w:r>
        <w:rPr>
          <w:color w:val="1F2329"/>
          <w:spacing w:val="-4"/>
        </w:rPr>
        <w:t xml:space="preserve">，那么就是 </w:t>
      </w:r>
      <w:r>
        <w:rPr>
          <w:rFonts w:ascii="Arial" w:hAnsi="Arial" w:eastAsia="Arial" w:cs="Arial"/>
          <w:color w:val="1F2329"/>
          <w:spacing w:val="-4"/>
        </w:rPr>
        <w:t xml:space="preserve">16.7ms </w:t>
      </w:r>
      <w:r>
        <w:rPr>
          <w:color w:val="1F2329"/>
          <w:spacing w:val="-4"/>
        </w:rPr>
        <w:t>执⾏⼀次</w:t>
      </w:r>
      <w:r>
        <w:rPr>
          <w:color w:val="1F2329"/>
          <w:spacing w:val="-39"/>
        </w:rPr>
        <w:t xml:space="preserve"> </w:t>
      </w:r>
      <w:r>
        <w:rPr>
          <w:color w:val="1F2329"/>
          <w:spacing w:val="-4"/>
        </w:rPr>
        <w:t xml:space="preserve">，如果是 </w:t>
      </w:r>
      <w:r>
        <w:rPr>
          <w:rFonts w:ascii="Arial" w:hAnsi="Arial" w:eastAsia="Arial" w:cs="Arial"/>
          <w:color w:val="1F2329"/>
          <w:spacing w:val="-4"/>
        </w:rPr>
        <w:t xml:space="preserve">120Hz </w:t>
      </w:r>
      <w:r>
        <w:rPr>
          <w:color w:val="1F2329"/>
          <w:spacing w:val="-4"/>
        </w:rPr>
        <w:t>那</w:t>
      </w:r>
      <w:r>
        <w:rPr>
          <w:color w:val="1F2329"/>
        </w:rPr>
        <w:t xml:space="preserve"> </w:t>
      </w:r>
      <w:r>
        <w:rPr>
          <w:color w:val="1F2329"/>
          <w:spacing w:val="-3"/>
        </w:rPr>
        <w:t xml:space="preserve">就是 </w:t>
      </w:r>
      <w:r>
        <w:rPr>
          <w:rFonts w:ascii="Arial" w:hAnsi="Arial" w:eastAsia="Arial" w:cs="Arial"/>
          <w:color w:val="1F2329"/>
          <w:spacing w:val="-3"/>
        </w:rPr>
        <w:t xml:space="preserve">8.3ms </w:t>
      </w:r>
      <w:r>
        <w:rPr>
          <w:color w:val="1F2329"/>
          <w:spacing w:val="-3"/>
        </w:rPr>
        <w:t>执⾏⼀次</w:t>
      </w:r>
    </w:p>
    <w:p w14:paraId="3F4760A1">
      <w:pPr>
        <w:spacing w:line="65" w:lineRule="exact"/>
      </w:pPr>
    </w:p>
    <w:tbl>
      <w:tblPr>
        <w:tblStyle w:val="5"/>
        <w:tblW w:w="3220" w:type="dxa"/>
        <w:tblInd w:w="744"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220"/>
      </w:tblGrid>
      <w:tr w14:paraId="3751BD2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220" w:type="dxa"/>
            <w:vAlign w:val="top"/>
          </w:tcPr>
          <w:p w14:paraId="7A361495">
            <w:pPr>
              <w:pStyle w:val="6"/>
              <w:spacing w:before="76" w:line="227" w:lineRule="auto"/>
              <w:ind w:left="60"/>
              <w:rPr>
                <w:sz w:val="24"/>
                <w:szCs w:val="24"/>
              </w:rPr>
            </w:pPr>
            <w:r>
              <mc:AlternateContent>
                <mc:Choice Requires="wps">
                  <w:drawing>
                    <wp:anchor distT="0" distB="0" distL="0" distR="0" simplePos="0" relativeHeight="251768832" behindDoc="1" locked="0" layoutInCell="1" allowOverlap="1">
                      <wp:simplePos x="0" y="0"/>
                      <wp:positionH relativeFrom="column">
                        <wp:posOffset>-12700</wp:posOffset>
                      </wp:positionH>
                      <wp:positionV relativeFrom="paragraph">
                        <wp:posOffset>-12065</wp:posOffset>
                      </wp:positionV>
                      <wp:extent cx="2057400" cy="228600"/>
                      <wp:effectExtent l="0" t="0" r="0" b="0"/>
                      <wp:wrapNone/>
                      <wp:docPr id="1282" name="Rect 1282"/>
                      <wp:cNvGraphicFramePr/>
                      <a:graphic xmlns:a="http://schemas.openxmlformats.org/drawingml/2006/main">
                        <a:graphicData uri="http://schemas.microsoft.com/office/word/2010/wordprocessingShape">
                          <wps:wsp>
                            <wps:cNvSpPr/>
                            <wps:spPr>
                              <a:xfrm>
                                <a:off x="-12700" y="-12664"/>
                                <a:ext cx="2057400" cy="228600"/>
                              </a:xfrm>
                              <a:prstGeom prst="rect">
                                <a:avLst/>
                              </a:prstGeom>
                              <a:solidFill>
                                <a:srgbClr val="F5F6F7">
                                  <a:alpha val="6941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82" o:spid="_x0000_s1026" o:spt="1" style="position:absolute;left:0pt;margin-left:-1pt;margin-top:-0.95pt;height:18pt;width:162pt;z-index:-251547648;mso-width-relative:page;mso-height-relative:page;" fillcolor="#F5F6F7" filled="t" stroked="f" coordsize="21600,21600" o:gfxdata="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9ERe3VAAAACAEAAA8AAAAAAAAAAQAgAAAAIgAAAGRycy9k&#10;b3ducmV2LnhtbFBLAQIUABQAAAAIAIdO4kDTqp/uPgIAAJMEAAAOAAAAAAAAAAEAIAAAACQBAABk&#10;cnMvZTJvRG9jLnhtbFBLBQYAAAAABgAGAFkBAADUBQAAAAA=&#10;">
                      <v:fill on="t" opacity="45489f" focussize="0,0"/>
                      <v:stroke on="f" weight="0pt"/>
                      <v:imagedata o:title=""/>
                      <o:lock v:ext="edit" aspectratio="f"/>
                      <v:textbox inset="0mm,0mm,0mm,0mm"/>
                    </v:rect>
                  </w:pict>
                </mc:Fallback>
              </mc:AlternateContent>
            </w:r>
            <w:r>
              <w:rPr>
                <w:color w:val="646A73"/>
                <w:spacing w:val="1"/>
                <w:sz w:val="24"/>
                <w:szCs w:val="24"/>
                <w14:textFill>
                  <w14:solidFill>
                    <w14:srgbClr w14:val="646A73">
                      <w14:alpha w14:val="30196"/>
                    </w14:srgbClr>
                  </w14:solidFill>
                </w14:textFill>
              </w:rPr>
              <w:t>requestAnimation</w:t>
            </w:r>
            <w:r>
              <w:rPr>
                <w:color w:val="646A73"/>
                <w:spacing w:val="-95"/>
                <w:sz w:val="24"/>
                <w:szCs w:val="24"/>
                <w14:textFill>
                  <w14:solidFill>
                    <w14:srgbClr w14:val="646A73">
                      <w14:alpha w14:val="30196"/>
                    </w14:srgbClr>
                  </w14:solidFill>
                </w14:textFill>
              </w:rPr>
              <w:t xml:space="preserve"> </w:t>
            </w:r>
            <w:r>
              <w:rPr>
                <w:color w:val="646A73"/>
                <w:spacing w:val="1"/>
                <w:sz w:val="24"/>
                <w:szCs w:val="24"/>
                <w14:textFill>
                  <w14:solidFill>
                    <w14:srgbClr w14:val="646A73">
                      <w14:alpha w14:val="30196"/>
                    </w14:srgbClr>
                  </w14:solidFill>
                </w14:textFill>
              </w:rPr>
              <w:t>Frame</w:t>
            </w:r>
          </w:p>
        </w:tc>
      </w:tr>
    </w:tbl>
    <w:p w14:paraId="1BC62DE4">
      <w:pPr>
        <w:spacing w:line="102" w:lineRule="exact"/>
        <w:rPr>
          <w:rFonts w:ascii="Arial"/>
          <w:sz w:val="8"/>
        </w:rPr>
      </w:pPr>
    </w:p>
    <w:p w14:paraId="3BEA237A">
      <w:pPr>
        <w:spacing w:line="102" w:lineRule="exact"/>
        <w:rPr>
          <w:rFonts w:ascii="Arial" w:hAnsi="Arial" w:eastAsia="Arial" w:cs="Arial"/>
          <w:sz w:val="8"/>
          <w:szCs w:val="8"/>
        </w:rPr>
        <w:sectPr>
          <w:type w:val="continuous"/>
          <w:pgSz w:w="11900" w:h="16820"/>
          <w:pgMar w:top="400" w:right="359" w:bottom="0" w:left="574" w:header="0" w:footer="0" w:gutter="0"/>
          <w:cols w:equalWidth="0" w:num="1">
            <w:col w:w="10966"/>
          </w:cols>
        </w:sectPr>
      </w:pPr>
    </w:p>
    <w:p w14:paraId="206F78E1">
      <w:pPr>
        <w:pStyle w:val="2"/>
        <w:spacing w:before="105" w:line="184" w:lineRule="auto"/>
        <w:ind w:left="21" w:right="427" w:hanging="12"/>
      </w:pPr>
      <w:r>
        <w:pict>
          <v:group id="_x0000_s1383" o:spid="_x0000_s1383" o:spt="203" style="position:absolute;left:0pt;margin-left:366pt;margin-top:2.3pt;height:18pt;width:19.55pt;z-index:251770880;mso-width-relative:page;mso-height-relative:page;" coordsize="390,360">
            <o:lock v:ext="edit"/>
            <v:rect id="_x0000_s1384" o:spid="_x0000_s1384" o:spt="1" style="position:absolute;left:0;top:0;height:360;width:390;" fillcolor="#F5F6F7" filled="t" stroked="f" coordsize="21600,21600">
              <v:path/>
              <v:fill on="t" focussize="0,0"/>
              <v:stroke on="f"/>
              <v:imagedata o:title=""/>
              <o:lock v:ext="edit"/>
            </v:rect>
            <v:shape id="_x0000_s1385" o:spid="_x0000_s1385" style="position:absolute;left:0;top:0;height:360;width:390;" filled="f" stroked="t" coordsize="390,360" path="m7,300l7,60c7,52,8,46,11,39c14,33,17,27,22,22c27,17,33,14,39,11c46,8,53,7,60,7l330,7c336,7,343,8,350,11c356,14,362,17,367,22c372,27,375,33,378,39c381,46,382,52,382,60l382,300c382,306,381,313,378,319c375,326,372,332,367,337c362,341,356,345,350,348c343,350,336,352,330,352l60,352c53,352,46,350,39,348c33,345,27,341,22,337c17,332,14,326,11,319c8,313,7,306,7,300e">
              <v:fill on="f" focussize="0,0"/>
              <v:stroke color="#DEE0E3" miterlimit="4" joinstyle="miter"/>
              <v:imagedata o:title=""/>
              <o:lock v:ext="edit"/>
            </v:shape>
            <v:shape id="_x0000_s1386" o:spid="_x0000_s1386" o:spt="202" type="#_x0000_t202" style="position:absolute;left:51;top:76;height:267;width:315;" filled="f" stroked="f" coordsize="21600,21600">
              <v:path/>
              <v:fill on="f" focussize="0,0"/>
              <v:stroke on="f"/>
              <v:imagedata o:title=""/>
              <o:lock v:ext="edit" aspectratio="f"/>
              <v:textbox inset="0mm,0mm,0mm,0mm">
                <w:txbxContent>
                  <w:p w14:paraId="3D5B3B17">
                    <w:pPr>
                      <w:spacing w:before="20"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8"/>
                        <w:sz w:val="24"/>
                        <w:szCs w:val="24"/>
                      </w:rPr>
                      <w:t>li</w:t>
                    </w:r>
                  </w:p>
                </w:txbxContent>
              </v:textbox>
            </v:shape>
          </v:group>
        </w:pict>
      </w:r>
      <w:r>
        <w:rPr>
          <w:color w:val="1F2329"/>
          <w:spacing w:val="-3"/>
        </w:rPr>
        <w:t>这么⼀来</w:t>
      </w:r>
      <w:r>
        <w:rPr>
          <w:color w:val="1F2329"/>
          <w:spacing w:val="-38"/>
        </w:rPr>
        <w:t xml:space="preserve"> </w:t>
      </w:r>
      <w:r>
        <w:rPr>
          <w:color w:val="1F2329"/>
          <w:spacing w:val="-3"/>
        </w:rPr>
        <w:t xml:space="preserve">，每次电脑屏幕 </w:t>
      </w:r>
      <w:r>
        <w:rPr>
          <w:rFonts w:ascii="Arial" w:hAnsi="Arial" w:eastAsia="Arial" w:cs="Arial"/>
          <w:color w:val="1F2329"/>
          <w:spacing w:val="-3"/>
        </w:rPr>
        <w:t xml:space="preserve">16.7ms </w:t>
      </w:r>
      <w:r>
        <w:rPr>
          <w:color w:val="1F2329"/>
          <w:spacing w:val="-3"/>
        </w:rPr>
        <w:t>后刷新⼀下</w:t>
      </w:r>
      <w:r>
        <w:rPr>
          <w:color w:val="1F2329"/>
          <w:spacing w:val="-39"/>
        </w:rPr>
        <w:t xml:space="preserve"> </w:t>
      </w:r>
      <w:r>
        <w:rPr>
          <w:color w:val="1F2329"/>
          <w:spacing w:val="-3"/>
        </w:rPr>
        <w:t>，</w:t>
      </w:r>
      <w:r>
        <w:rPr>
          <w:color w:val="1F2329"/>
          <w:spacing w:val="-4"/>
        </w:rPr>
        <w:t xml:space="preserve">定时器就会产⽣ </w:t>
      </w:r>
      <w:r>
        <w:rPr>
          <w:rFonts w:ascii="Arial" w:hAnsi="Arial" w:eastAsia="Arial" w:cs="Arial"/>
          <w:color w:val="1F2329"/>
          <w:spacing w:val="-4"/>
        </w:rPr>
        <w:t xml:space="preserve">20 </w:t>
      </w:r>
      <w:r>
        <w:rPr>
          <w:color w:val="1F2329"/>
          <w:spacing w:val="-4"/>
        </w:rPr>
        <w:t>个</w:t>
      </w:r>
      <w:r>
        <w:rPr>
          <w:color w:val="1F2329"/>
        </w:rPr>
        <w:t xml:space="preserve"> </w:t>
      </w:r>
      <w:r>
        <w:rPr>
          <w:color w:val="1F2329"/>
          <w:spacing w:val="-3"/>
        </w:rPr>
        <w:t>的刷新保持了⼀致</w:t>
      </w:r>
    </w:p>
    <w:p w14:paraId="12CDD03B">
      <w:pPr>
        <w:spacing w:line="14" w:lineRule="auto"/>
        <w:rPr>
          <w:rFonts w:ascii="Arial"/>
          <w:sz w:val="2"/>
        </w:rPr>
      </w:pPr>
      <w:r>
        <w:rPr>
          <w:rFonts w:ascii="Arial" w:hAnsi="Arial" w:eastAsia="Arial" w:cs="Arial"/>
          <w:sz w:val="2"/>
          <w:szCs w:val="2"/>
        </w:rPr>
        <w:br w:type="column"/>
      </w:r>
    </w:p>
    <w:p w14:paraId="551C05B7">
      <w:pPr>
        <w:pStyle w:val="2"/>
        <w:spacing w:before="105" w:line="185" w:lineRule="auto"/>
      </w:pP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dom</w:t>
      </w:r>
      <w:r>
        <w:rPr>
          <w:rFonts w:ascii="Lucida Console" w:hAnsi="Lucida Console" w:eastAsia="Lucida Console" w:cs="Lucida Console"/>
          <w:color w:val="1F2329"/>
          <w:spacing w:val="-40"/>
        </w:rPr>
        <w:t xml:space="preserve"> </w:t>
      </w:r>
      <w:r>
        <w:rPr>
          <w:color w:val="1F2329"/>
          <w:spacing w:val="-3"/>
        </w:rPr>
        <w:t>结构的出现和屏幕</w:t>
      </w:r>
    </w:p>
    <w:p w14:paraId="13D4636D">
      <w:pPr>
        <w:spacing w:line="185" w:lineRule="auto"/>
        <w:sectPr>
          <w:type w:val="continuous"/>
          <w:pgSz w:w="11900" w:h="16820"/>
          <w:pgMar w:top="400" w:right="359" w:bottom="0" w:left="574" w:header="0" w:footer="0" w:gutter="0"/>
          <w:cols w:equalWidth="0" w:num="2">
            <w:col w:w="7710" w:space="84"/>
            <w:col w:w="3171"/>
          </w:cols>
        </w:sectPr>
      </w:pPr>
    </w:p>
    <w:p w14:paraId="6F48DF1D">
      <w:pPr>
        <w:spacing w:line="314" w:lineRule="auto"/>
        <w:rPr>
          <w:rFonts w:ascii="Arial"/>
          <w:sz w:val="21"/>
        </w:rPr>
      </w:pPr>
    </w:p>
    <w:p w14:paraId="5EC7C14C">
      <w:pPr>
        <w:spacing w:line="2145" w:lineRule="exact"/>
      </w:pPr>
      <w:r>
        <w:rPr>
          <w:position w:val="-42"/>
        </w:rPr>
        <w:pict>
          <v:shape id="_x0000_s1387" o:spid="_x0000_s1387" o:spt="202" type="#_x0000_t202" style="height:107.25pt;width:538.5pt;" fillcolor="#F5F6F7" filled="t" stroked="f" coordsize="21600,21600">
            <v:path/>
            <v:fill on="t" focussize="0,0"/>
            <v:stroke on="f"/>
            <v:imagedata o:title=""/>
            <o:lock v:ext="edit" aspectratio="f"/>
            <v:textbox inset="0mm,0mm,0mm,0mm">
              <w:txbxContent>
                <w:p w14:paraId="089F983A">
                  <w:pPr>
                    <w:spacing w:line="408" w:lineRule="auto"/>
                    <w:rPr>
                      <w:rFonts w:ascii="Arial"/>
                      <w:sz w:val="21"/>
                    </w:rPr>
                  </w:pPr>
                </w:p>
                <w:p w14:paraId="294E4C02">
                  <w:pPr>
                    <w:spacing w:before="53" w:line="237" w:lineRule="auto"/>
                    <w:ind w:left="605"/>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54"/>
                      <w:sz w:val="21"/>
                      <w:szCs w:val="21"/>
                    </w:rPr>
                    <w:t xml:space="preserve"> </w:t>
                  </w:r>
                  <w:r>
                    <w:rPr>
                      <w:sz w:val="21"/>
                      <w:szCs w:val="21"/>
                    </w:rPr>
                    <w:drawing>
                      <wp:inline distT="0" distB="0" distL="0" distR="0">
                        <wp:extent cx="372745" cy="89535"/>
                        <wp:effectExtent l="0" t="0" r="0" b="0"/>
                        <wp:docPr id="1284" name="IM 1284"/>
                        <wp:cNvGraphicFramePr/>
                        <a:graphic xmlns:a="http://schemas.openxmlformats.org/drawingml/2006/main">
                          <a:graphicData uri="http://schemas.openxmlformats.org/drawingml/2006/picture">
                            <pic:pic xmlns:pic="http://schemas.openxmlformats.org/drawingml/2006/picture">
                              <pic:nvPicPr>
                                <pic:cNvPr id="1284" name="IM 1284"/>
                                <pic:cNvPicPr/>
                              </pic:nvPicPr>
                              <pic:blipFill>
                                <a:blip r:embed="rId460"/>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9"/>
                      <w:sz w:val="21"/>
                      <w:szCs w:val="21"/>
                    </w:rPr>
                    <w:t>total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9"/>
                      <w:sz w:val="21"/>
                      <w:szCs w:val="21"/>
                    </w:rPr>
                    <w:t>100000</w:t>
                  </w:r>
                  <w:r>
                    <w:rPr>
                      <w:rFonts w:ascii="Lucida Console" w:hAnsi="Lucida Console" w:eastAsia="Lucida Console" w:cs="Lucida Console"/>
                      <w:color w:val="2B2F36"/>
                      <w:spacing w:val="-9"/>
                      <w:sz w:val="21"/>
                      <w:szCs w:val="21"/>
                    </w:rPr>
                    <w:t>;</w:t>
                  </w:r>
                </w:p>
                <w:p w14:paraId="4A5CA813">
                  <w:pPr>
                    <w:spacing w:before="64" w:line="342" w:lineRule="auto"/>
                    <w:ind w:left="596" w:right="4374" w:firstLine="2"/>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220345" cy="101600"/>
                        <wp:effectExtent l="0" t="0" r="0" b="0"/>
                        <wp:docPr id="1286" name="IM 1286"/>
                        <wp:cNvGraphicFramePr/>
                        <a:graphic xmlns:a="http://schemas.openxmlformats.org/drawingml/2006/main">
                          <a:graphicData uri="http://schemas.openxmlformats.org/drawingml/2006/picture">
                            <pic:pic xmlns:pic="http://schemas.openxmlformats.org/drawingml/2006/picture">
                              <pic:nvPicPr>
                                <pic:cNvPr id="1286" name="IM 1286"/>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7"/>
                      <w:sz w:val="21"/>
                      <w:szCs w:val="21"/>
                    </w:rPr>
                    <w:t xml:space="preserve">ul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"container"</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0"/>
                      <w:sz w:val="21"/>
                      <w:szCs w:val="21"/>
                    </w:rPr>
                    <w:t>3</w:t>
                  </w:r>
                  <w:r>
                    <w:rPr>
                      <w:rFonts w:ascii="Lucida Console" w:hAnsi="Lucida Console" w:eastAsia="Lucida Console" w:cs="Lucida Console"/>
                      <w:color w:val="646A73"/>
                      <w:spacing w:val="53"/>
                      <w:sz w:val="21"/>
                      <w:szCs w:val="21"/>
                    </w:rPr>
                    <w:t xml:space="preserve"> </w:t>
                  </w:r>
                  <w:r>
                    <w:rPr>
                      <w:sz w:val="21"/>
                      <w:szCs w:val="21"/>
                    </w:rPr>
                    <w:drawing>
                      <wp:inline distT="0" distB="0" distL="0" distR="0">
                        <wp:extent cx="220345" cy="101600"/>
                        <wp:effectExtent l="0" t="0" r="0" b="0"/>
                        <wp:docPr id="1288" name="IM 1288"/>
                        <wp:cNvGraphicFramePr/>
                        <a:graphic xmlns:a="http://schemas.openxmlformats.org/drawingml/2006/main">
                          <a:graphicData uri="http://schemas.openxmlformats.org/drawingml/2006/picture">
                            <pic:pic xmlns:pic="http://schemas.openxmlformats.org/drawingml/2006/picture">
                              <pic:nvPicPr>
                                <pic:cNvPr id="1288" name="IM 1288"/>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0"/>
                      <w:sz w:val="21"/>
                      <w:szCs w:val="21"/>
                    </w:rPr>
                    <w:t>once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20</w:t>
                  </w:r>
                  <w:r>
                    <w:rPr>
                      <w:rFonts w:ascii="Lucida Console" w:hAnsi="Lucida Console" w:eastAsia="Lucida Console" w:cs="Lucida Console"/>
                      <w:color w:val="2B2F36"/>
                      <w:spacing w:val="-10"/>
                      <w:sz w:val="21"/>
                      <w:szCs w:val="21"/>
                    </w:rPr>
                    <w:t>;</w:t>
                  </w:r>
                </w:p>
                <w:p w14:paraId="532309D6">
                  <w:pPr>
                    <w:spacing w:before="61" w:line="343" w:lineRule="auto"/>
                    <w:ind w:left="596" w:right="7014" w:hanging="3"/>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4</w:t>
                  </w:r>
                  <w:r>
                    <w:rPr>
                      <w:rFonts w:ascii="Lucida Console" w:hAnsi="Lucida Console" w:eastAsia="Lucida Console" w:cs="Lucida Console"/>
                      <w:color w:val="646A73"/>
                      <w:spacing w:val="65"/>
                      <w:sz w:val="21"/>
                      <w:szCs w:val="21"/>
                    </w:rPr>
                    <w:t xml:space="preserve"> </w:t>
                  </w:r>
                  <w:r>
                    <w:rPr>
                      <w:sz w:val="21"/>
                      <w:szCs w:val="21"/>
                    </w:rPr>
                    <w:drawing>
                      <wp:inline distT="0" distB="0" distL="0" distR="0">
                        <wp:extent cx="220345" cy="101600"/>
                        <wp:effectExtent l="0" t="0" r="0" b="0"/>
                        <wp:docPr id="1290" name="IM 1290"/>
                        <wp:cNvGraphicFramePr/>
                        <a:graphic xmlns:a="http://schemas.openxmlformats.org/drawingml/2006/main">
                          <a:graphicData uri="http://schemas.openxmlformats.org/drawingml/2006/picture">
                            <pic:pic xmlns:pic="http://schemas.openxmlformats.org/drawingml/2006/picture">
                              <pic:nvPicPr>
                                <pic:cNvPr id="1290" name="IM 1290"/>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10"/>
                      <w:sz w:val="21"/>
                      <w:szCs w:val="21"/>
                    </w:rPr>
                    <w:t>page =</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10"/>
                      <w:sz w:val="21"/>
                      <w:szCs w:val="21"/>
                    </w:rPr>
                    <w:t>total</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10"/>
                      <w:sz w:val="21"/>
                      <w:szCs w:val="21"/>
                    </w:rPr>
                    <w:t>once;</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txbxContent>
            </v:textbox>
            <w10:wrap type="none"/>
            <w10:anchorlock/>
          </v:shape>
        </w:pict>
      </w:r>
    </w:p>
    <w:p w14:paraId="24B4BFC1">
      <w:pPr>
        <w:spacing w:line="2145" w:lineRule="exact"/>
        <w:sectPr>
          <w:type w:val="continuous"/>
          <w:pgSz w:w="11900" w:h="16820"/>
          <w:pgMar w:top="400" w:right="359" w:bottom="0" w:left="574" w:header="0" w:footer="0" w:gutter="0"/>
          <w:cols w:equalWidth="0" w:num="1">
            <w:col w:w="10966"/>
          </w:cols>
        </w:sectPr>
      </w:pPr>
    </w:p>
    <w:p w14:paraId="0E181FB8">
      <w:pPr>
        <w:spacing w:line="160" w:lineRule="exact"/>
      </w:pPr>
    </w:p>
    <w:tbl>
      <w:tblPr>
        <w:tblStyle w:val="5"/>
        <w:tblW w:w="10750" w:type="dxa"/>
        <w:tblInd w:w="49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E391A40">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14" w:hRule="atLeast"/>
        </w:trPr>
        <w:tc>
          <w:tcPr>
            <w:tcW w:w="10750" w:type="dxa"/>
            <w:shd w:val="clear" w:color="auto" w:fill="F5F6F7"/>
            <w:vAlign w:val="top"/>
          </w:tcPr>
          <w:p w14:paraId="2301A6E5">
            <w:pPr>
              <w:pStyle w:val="6"/>
              <w:spacing w:before="29" w:line="294" w:lineRule="exact"/>
              <w:ind w:left="581"/>
            </w:pPr>
            <w:r>
              <w:rPr>
                <w:color w:val="646A73"/>
                <w:spacing w:val="-9"/>
                <w:position w:val="3"/>
              </w:rPr>
              <w:t>6</w:t>
            </w:r>
            <w:r>
              <w:rPr>
                <w:color w:val="646A73"/>
                <w:spacing w:val="54"/>
                <w:position w:val="3"/>
              </w:rPr>
              <w:t xml:space="preserve"> </w:t>
            </w:r>
            <w:r>
              <w:rPr>
                <w:position w:val="-1"/>
              </w:rPr>
              <w:drawing>
                <wp:inline distT="0" distB="0" distL="0" distR="0">
                  <wp:extent cx="982980" cy="128905"/>
                  <wp:effectExtent l="0" t="0" r="0" b="0"/>
                  <wp:docPr id="1292" name="IM 1292"/>
                  <wp:cNvGraphicFramePr/>
                  <a:graphic xmlns:a="http://schemas.openxmlformats.org/drawingml/2006/main">
                    <a:graphicData uri="http://schemas.openxmlformats.org/drawingml/2006/picture">
                      <pic:pic xmlns:pic="http://schemas.openxmlformats.org/drawingml/2006/picture">
                        <pic:nvPicPr>
                          <pic:cNvPr id="1292" name="IM 1292"/>
                          <pic:cNvPicPr/>
                        </pic:nvPicPr>
                        <pic:blipFill>
                          <a:blip r:embed="rId461"/>
                          <a:stretch>
                            <a:fillRect/>
                          </a:stretch>
                        </pic:blipFill>
                        <pic:spPr>
                          <a:xfrm>
                            <a:off x="0" y="0"/>
                            <a:ext cx="983346" cy="129480"/>
                          </a:xfrm>
                          <a:prstGeom prst="rect">
                            <a:avLst/>
                          </a:prstGeom>
                        </pic:spPr>
                      </pic:pic>
                    </a:graphicData>
                  </a:graphic>
                </wp:inline>
              </w:drawing>
            </w:r>
            <w:r>
              <w:rPr>
                <w:color w:val="2B2F36"/>
                <w:spacing w:val="-9"/>
                <w:position w:val="3"/>
              </w:rPr>
              <w:t>(curTotal) {</w:t>
            </w:r>
            <w:r>
              <w:rPr>
                <w:position w:val="3"/>
              </w:rPr>
              <w:drawing>
                <wp:inline distT="0" distB="0" distL="0" distR="0">
                  <wp:extent cx="147955" cy="101600"/>
                  <wp:effectExtent l="0" t="0" r="0" b="0"/>
                  <wp:docPr id="1294" name="IM 1294"/>
                  <wp:cNvGraphicFramePr/>
                  <a:graphic xmlns:a="http://schemas.openxmlformats.org/drawingml/2006/main">
                    <a:graphicData uri="http://schemas.openxmlformats.org/drawingml/2006/picture">
                      <pic:pic xmlns:pic="http://schemas.openxmlformats.org/drawingml/2006/picture">
                        <pic:nvPicPr>
                          <pic:cNvPr id="1294" name="IM 1294"/>
                          <pic:cNvPicPr/>
                        </pic:nvPicPr>
                        <pic:blipFill>
                          <a:blip r:embed="rId462"/>
                          <a:stretch>
                            <a:fillRect/>
                          </a:stretch>
                        </pic:blipFill>
                        <pic:spPr>
                          <a:xfrm>
                            <a:off x="0" y="0"/>
                            <a:ext cx="148174" cy="102096"/>
                          </a:xfrm>
                          <a:prstGeom prst="rect">
                            <a:avLst/>
                          </a:prstGeom>
                        </pic:spPr>
                      </pic:pic>
                    </a:graphicData>
                  </a:graphic>
                </wp:inline>
              </w:drawing>
            </w:r>
            <w:r>
              <w:rPr>
                <w:color w:val="2B2F36"/>
                <w:spacing w:val="26"/>
                <w:position w:val="3"/>
              </w:rPr>
              <w:t xml:space="preserve"> </w:t>
            </w:r>
            <w:r>
              <w:rPr>
                <w:color w:val="2B2F36"/>
                <w:spacing w:val="-9"/>
                <w:position w:val="3"/>
              </w:rPr>
              <w:t>(curTotal</w:t>
            </w:r>
            <w:r>
              <w:rPr>
                <w:color w:val="2B2F36"/>
                <w:spacing w:val="12"/>
                <w:position w:val="3"/>
              </w:rPr>
              <w:t xml:space="preserve"> </w:t>
            </w:r>
            <w:r>
              <w:rPr>
                <w:color w:val="2B2F36"/>
                <w:spacing w:val="-9"/>
                <w:position w:val="3"/>
              </w:rPr>
              <w:t>&lt;=</w:t>
            </w:r>
            <w:r>
              <w:rPr>
                <w:color w:val="2B2F36"/>
                <w:spacing w:val="3"/>
                <w:position w:val="3"/>
              </w:rPr>
              <w:t xml:space="preserve"> </w:t>
            </w:r>
            <w:r>
              <w:rPr>
                <w:color w:val="646A73"/>
                <w:spacing w:val="-9"/>
                <w:position w:val="3"/>
              </w:rPr>
              <w:t>0</w:t>
            </w:r>
            <w:r>
              <w:rPr>
                <w:color w:val="2B2F36"/>
                <w:spacing w:val="-9"/>
                <w:position w:val="3"/>
              </w:rPr>
              <w:t>)</w:t>
            </w:r>
            <w:r>
              <w:rPr>
                <w:color w:val="2B2F36"/>
                <w:spacing w:val="18"/>
                <w:position w:val="3"/>
              </w:rPr>
              <w:t xml:space="preserve"> </w:t>
            </w:r>
            <w:r>
              <w:rPr>
                <w:position w:val="3"/>
              </w:rPr>
              <w:drawing>
                <wp:inline distT="0" distB="0" distL="0" distR="0">
                  <wp:extent cx="438785" cy="89535"/>
                  <wp:effectExtent l="0" t="0" r="0" b="0"/>
                  <wp:docPr id="1296" name="IM 1296"/>
                  <wp:cNvGraphicFramePr/>
                  <a:graphic xmlns:a="http://schemas.openxmlformats.org/drawingml/2006/main">
                    <a:graphicData uri="http://schemas.openxmlformats.org/drawingml/2006/picture">
                      <pic:pic xmlns:pic="http://schemas.openxmlformats.org/drawingml/2006/picture">
                        <pic:nvPicPr>
                          <pic:cNvPr id="1296" name="IM 1296"/>
                          <pic:cNvPicPr/>
                        </pic:nvPicPr>
                        <pic:blipFill>
                          <a:blip r:embed="rId463"/>
                          <a:stretch>
                            <a:fillRect/>
                          </a:stretch>
                        </pic:blipFill>
                        <pic:spPr>
                          <a:xfrm>
                            <a:off x="0" y="0"/>
                            <a:ext cx="439094" cy="90115"/>
                          </a:xfrm>
                          <a:prstGeom prst="rect">
                            <a:avLst/>
                          </a:prstGeom>
                        </pic:spPr>
                      </pic:pic>
                    </a:graphicData>
                  </a:graphic>
                </wp:inline>
              </w:drawing>
            </w:r>
            <w:r>
              <w:rPr>
                <w:color w:val="2B2F36"/>
                <w:spacing w:val="-84"/>
                <w:position w:val="3"/>
              </w:rPr>
              <w:t xml:space="preserve"> </w:t>
            </w:r>
            <w:r>
              <w:rPr>
                <w:color w:val="2B2F36"/>
                <w:spacing w:val="-9"/>
                <w:position w:val="3"/>
              </w:rPr>
              <w:t>;</w:t>
            </w:r>
          </w:p>
          <w:p w14:paraId="0B213930">
            <w:pPr>
              <w:pStyle w:val="6"/>
              <w:spacing w:before="35" w:line="295" w:lineRule="exact"/>
              <w:ind w:left="579"/>
            </w:pPr>
            <w:r>
              <w:rPr>
                <w:color w:val="646A73"/>
                <w:spacing w:val="-6"/>
                <w:position w:val="3"/>
              </w:rPr>
              <w:t>7</w:t>
            </w:r>
            <w:r>
              <w:rPr>
                <w:color w:val="646A73"/>
                <w:spacing w:val="49"/>
                <w:position w:val="3"/>
              </w:rPr>
              <w:t xml:space="preserve"> </w:t>
            </w:r>
            <w:r>
              <w:rPr>
                <w:position w:val="3"/>
              </w:rPr>
              <w:drawing>
                <wp:inline distT="0" distB="0" distL="0" distR="0">
                  <wp:extent cx="220345" cy="101600"/>
                  <wp:effectExtent l="0" t="0" r="0" b="0"/>
                  <wp:docPr id="1298" name="IM 1298"/>
                  <wp:cNvGraphicFramePr/>
                  <a:graphic xmlns:a="http://schemas.openxmlformats.org/drawingml/2006/main">
                    <a:graphicData uri="http://schemas.openxmlformats.org/drawingml/2006/picture">
                      <pic:pic xmlns:pic="http://schemas.openxmlformats.org/drawingml/2006/picture">
                        <pic:nvPicPr>
                          <pic:cNvPr id="1298" name="IM 1298"/>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9"/>
                <w:position w:val="3"/>
              </w:rPr>
              <w:t xml:space="preserve"> </w:t>
            </w:r>
            <w:r>
              <w:rPr>
                <w:color w:val="2B2F36"/>
                <w:spacing w:val="-6"/>
                <w:position w:val="3"/>
              </w:rPr>
              <w:t xml:space="preserve">pageCount = </w:t>
            </w:r>
            <w:r>
              <w:rPr>
                <w:color w:val="245BDB"/>
                <w:spacing w:val="-6"/>
                <w:position w:val="3"/>
              </w:rPr>
              <w:t>Math</w:t>
            </w:r>
            <w:r>
              <w:rPr>
                <w:color w:val="2B2F36"/>
                <w:spacing w:val="-6"/>
                <w:position w:val="3"/>
              </w:rPr>
              <w:t>.</w:t>
            </w:r>
            <w:r>
              <w:rPr>
                <w:color w:val="4078F2"/>
                <w:spacing w:val="-6"/>
                <w:position w:val="3"/>
              </w:rPr>
              <w:t>min</w:t>
            </w:r>
            <w:r>
              <w:rPr>
                <w:color w:val="2B2F36"/>
                <w:spacing w:val="-6"/>
                <w:position w:val="3"/>
              </w:rPr>
              <w:t>(curTotal, once</w:t>
            </w:r>
            <w:r>
              <w:rPr>
                <w:color w:val="2B2F36"/>
                <w:spacing w:val="-7"/>
                <w:position w:val="3"/>
              </w:rPr>
              <w:t>);</w:t>
            </w:r>
          </w:p>
          <w:p w14:paraId="0BD5F521">
            <w:pPr>
              <w:pStyle w:val="6"/>
              <w:spacing w:before="35" w:line="295" w:lineRule="exact"/>
              <w:ind w:left="579"/>
            </w:pPr>
            <w:r>
              <w:rPr>
                <w:color w:val="646A73"/>
                <w:spacing w:val="-9"/>
                <w:position w:val="3"/>
              </w:rPr>
              <w:t>8</w:t>
            </w:r>
            <w:r>
              <w:rPr>
                <w:color w:val="646A73"/>
                <w:spacing w:val="51"/>
                <w:position w:val="3"/>
              </w:rPr>
              <w:t xml:space="preserve"> </w:t>
            </w:r>
            <w:r>
              <w:rPr>
                <w:color w:val="245BDB"/>
                <w:spacing w:val="-9"/>
                <w:position w:val="3"/>
              </w:rPr>
              <w:t>window</w:t>
            </w:r>
            <w:r>
              <w:rPr>
                <w:color w:val="2B2F36"/>
                <w:spacing w:val="-9"/>
                <w:position w:val="3"/>
              </w:rPr>
              <w:t>.</w:t>
            </w:r>
            <w:r>
              <w:rPr>
                <w:color w:val="4078F2"/>
                <w:spacing w:val="-9"/>
                <w:position w:val="3"/>
              </w:rPr>
              <w:t>requestAnimationFrame</w:t>
            </w:r>
            <w:r>
              <w:rPr>
                <w:color w:val="2B2F36"/>
                <w:spacing w:val="-9"/>
                <w:position w:val="3"/>
              </w:rPr>
              <w:t>(() =&gt; {</w:t>
            </w:r>
            <w:r>
              <w:rPr>
                <w:color w:val="2B2F36"/>
                <w:spacing w:val="-111"/>
                <w:position w:val="3"/>
              </w:rPr>
              <w:t xml:space="preserve"> </w:t>
            </w:r>
            <w:r>
              <w:rPr>
                <w:position w:val="3"/>
              </w:rPr>
              <w:drawing>
                <wp:inline distT="0" distB="0" distL="0" distR="0">
                  <wp:extent cx="220345" cy="103505"/>
                  <wp:effectExtent l="0" t="0" r="0" b="0"/>
                  <wp:docPr id="1300" name="IM 1300"/>
                  <wp:cNvGraphicFramePr/>
                  <a:graphic xmlns:a="http://schemas.openxmlformats.org/drawingml/2006/main">
                    <a:graphicData uri="http://schemas.openxmlformats.org/drawingml/2006/picture">
                      <pic:pic xmlns:pic="http://schemas.openxmlformats.org/drawingml/2006/picture">
                        <pic:nvPicPr>
                          <pic:cNvPr id="1300" name="IM 1300"/>
                          <pic:cNvPicPr/>
                        </pic:nvPicPr>
                        <pic:blipFill>
                          <a:blip r:embed="rId465"/>
                          <a:stretch>
                            <a:fillRect/>
                          </a:stretch>
                        </pic:blipFill>
                        <pic:spPr>
                          <a:xfrm>
                            <a:off x="0" y="0"/>
                            <a:ext cx="220913" cy="103733"/>
                          </a:xfrm>
                          <a:prstGeom prst="rect">
                            <a:avLst/>
                          </a:prstGeom>
                        </pic:spPr>
                      </pic:pic>
                    </a:graphicData>
                  </a:graphic>
                </wp:inline>
              </w:drawing>
            </w:r>
            <w:r>
              <w:rPr>
                <w:color w:val="2B2F36"/>
                <w:spacing w:val="35"/>
                <w:position w:val="3"/>
              </w:rPr>
              <w:t xml:space="preserve"> </w:t>
            </w:r>
            <w:r>
              <w:rPr>
                <w:color w:val="2B2F36"/>
                <w:spacing w:val="-9"/>
                <w:position w:val="3"/>
              </w:rPr>
              <w:t>(</w:t>
            </w:r>
            <w:r>
              <w:rPr>
                <w:position w:val="3"/>
              </w:rPr>
              <w:drawing>
                <wp:inline distT="0" distB="0" distL="0" distR="0">
                  <wp:extent cx="224790" cy="101600"/>
                  <wp:effectExtent l="0" t="0" r="0" b="0"/>
                  <wp:docPr id="1302" name="IM 1302"/>
                  <wp:cNvGraphicFramePr/>
                  <a:graphic xmlns:a="http://schemas.openxmlformats.org/drawingml/2006/main">
                    <a:graphicData uri="http://schemas.openxmlformats.org/drawingml/2006/picture">
                      <pic:pic xmlns:pic="http://schemas.openxmlformats.org/drawingml/2006/picture">
                        <pic:nvPicPr>
                          <pic:cNvPr id="1302" name="IM 1302"/>
                          <pic:cNvPicPr/>
                        </pic:nvPicPr>
                        <pic:blipFill>
                          <a:blip r:embed="rId466"/>
                          <a:stretch>
                            <a:fillRect/>
                          </a:stretch>
                        </pic:blipFill>
                        <pic:spPr>
                          <a:xfrm>
                            <a:off x="0" y="0"/>
                            <a:ext cx="225235" cy="102170"/>
                          </a:xfrm>
                          <a:prstGeom prst="rect">
                            <a:avLst/>
                          </a:prstGeom>
                        </pic:spPr>
                      </pic:pic>
                    </a:graphicData>
                  </a:graphic>
                </wp:inline>
              </w:drawing>
            </w:r>
            <w:r>
              <w:rPr>
                <w:color w:val="2B2F36"/>
                <w:spacing w:val="8"/>
                <w:position w:val="3"/>
              </w:rPr>
              <w:t xml:space="preserve"> </w:t>
            </w:r>
            <w:r>
              <w:rPr>
                <w:color w:val="2B2F36"/>
                <w:spacing w:val="-9"/>
                <w:position w:val="3"/>
              </w:rPr>
              <w:t xml:space="preserve">i = </w:t>
            </w:r>
            <w:r>
              <w:rPr>
                <w:color w:val="646A73"/>
                <w:spacing w:val="-9"/>
                <w:position w:val="3"/>
              </w:rPr>
              <w:t>0</w:t>
            </w:r>
            <w:r>
              <w:rPr>
                <w:color w:val="2B2F36"/>
                <w:spacing w:val="-9"/>
                <w:position w:val="3"/>
              </w:rPr>
              <w:t>;</w:t>
            </w:r>
            <w:r>
              <w:rPr>
                <w:color w:val="2B2F36"/>
                <w:spacing w:val="6"/>
                <w:position w:val="3"/>
              </w:rPr>
              <w:t xml:space="preserve"> </w:t>
            </w:r>
            <w:r>
              <w:rPr>
                <w:color w:val="2B2F36"/>
                <w:spacing w:val="-9"/>
                <w:position w:val="3"/>
              </w:rPr>
              <w:t>i</w:t>
            </w:r>
            <w:r>
              <w:rPr>
                <w:color w:val="2B2F36"/>
                <w:spacing w:val="13"/>
                <w:position w:val="3"/>
              </w:rPr>
              <w:t xml:space="preserve"> </w:t>
            </w:r>
            <w:r>
              <w:rPr>
                <w:color w:val="2B2F36"/>
                <w:spacing w:val="-9"/>
                <w:position w:val="3"/>
              </w:rPr>
              <w:t>&lt;</w:t>
            </w:r>
            <w:r>
              <w:rPr>
                <w:color w:val="2B2F36"/>
                <w:spacing w:val="7"/>
                <w:position w:val="3"/>
              </w:rPr>
              <w:t xml:space="preserve"> </w:t>
            </w:r>
            <w:r>
              <w:rPr>
                <w:color w:val="2B2F36"/>
                <w:spacing w:val="-9"/>
                <w:position w:val="3"/>
              </w:rPr>
              <w:t>pageCount;</w:t>
            </w:r>
            <w:r>
              <w:rPr>
                <w:color w:val="2B2F36"/>
                <w:spacing w:val="6"/>
                <w:position w:val="3"/>
              </w:rPr>
              <w:t xml:space="preserve"> </w:t>
            </w:r>
            <w:r>
              <w:rPr>
                <w:color w:val="2B2F36"/>
                <w:spacing w:val="-9"/>
                <w:position w:val="3"/>
              </w:rPr>
              <w:t>i++)</w:t>
            </w:r>
            <w:r>
              <w:rPr>
                <w:color w:val="2B2F36"/>
                <w:spacing w:val="13"/>
                <w:position w:val="3"/>
              </w:rPr>
              <w:t xml:space="preserve"> </w:t>
            </w:r>
            <w:r>
              <w:rPr>
                <w:color w:val="2B2F36"/>
                <w:spacing w:val="-9"/>
                <w:position w:val="3"/>
              </w:rPr>
              <w:t>{</w:t>
            </w:r>
            <w:r>
              <w:rPr>
                <w:position w:val="3"/>
              </w:rPr>
              <w:drawing>
                <wp:inline distT="0" distB="0" distL="0" distR="0">
                  <wp:extent cx="224790" cy="101600"/>
                  <wp:effectExtent l="0" t="0" r="0" b="0"/>
                  <wp:docPr id="1304" name="IM 1304"/>
                  <wp:cNvGraphicFramePr/>
                  <a:graphic xmlns:a="http://schemas.openxmlformats.org/drawingml/2006/main">
                    <a:graphicData uri="http://schemas.openxmlformats.org/drawingml/2006/picture">
                      <pic:pic xmlns:pic="http://schemas.openxmlformats.org/drawingml/2006/picture">
                        <pic:nvPicPr>
                          <pic:cNvPr id="1304" name="IM 1304"/>
                          <pic:cNvPicPr/>
                        </pic:nvPicPr>
                        <pic:blipFill>
                          <a:blip r:embed="rId466"/>
                          <a:stretch>
                            <a:fillRect/>
                          </a:stretch>
                        </pic:blipFill>
                        <pic:spPr>
                          <a:xfrm>
                            <a:off x="0" y="0"/>
                            <a:ext cx="225235" cy="102170"/>
                          </a:xfrm>
                          <a:prstGeom prst="rect">
                            <a:avLst/>
                          </a:prstGeom>
                        </pic:spPr>
                      </pic:pic>
                    </a:graphicData>
                  </a:graphic>
                </wp:inline>
              </w:drawing>
            </w:r>
          </w:p>
          <w:p w14:paraId="2A0EE44B">
            <w:pPr>
              <w:pStyle w:val="6"/>
              <w:spacing w:before="35" w:line="295" w:lineRule="exact"/>
              <w:ind w:left="867"/>
            </w:pPr>
            <w:r>
              <w:rPr>
                <w:color w:val="2B2F36"/>
                <w:spacing w:val="-7"/>
                <w:position w:val="2"/>
              </w:rPr>
              <w:t xml:space="preserve">li = </w:t>
            </w:r>
            <w:r>
              <w:rPr>
                <w:color w:val="245BDB"/>
                <w:spacing w:val="-7"/>
                <w:position w:val="2"/>
              </w:rPr>
              <w:t>document</w:t>
            </w:r>
            <w:r>
              <w:rPr>
                <w:color w:val="2B2F36"/>
                <w:spacing w:val="-7"/>
                <w:position w:val="2"/>
              </w:rPr>
              <w:t>.</w:t>
            </w:r>
            <w:r>
              <w:rPr>
                <w:color w:val="4078F2"/>
                <w:spacing w:val="-7"/>
                <w:position w:val="2"/>
              </w:rPr>
              <w:t>createElement</w:t>
            </w:r>
            <w:r>
              <w:rPr>
                <w:color w:val="2B2F36"/>
                <w:spacing w:val="-7"/>
                <w:position w:val="2"/>
              </w:rPr>
              <w:t>(</w:t>
            </w:r>
            <w:r>
              <w:rPr>
                <w:color w:val="D83931"/>
                <w:spacing w:val="-7"/>
                <w:position w:val="2"/>
              </w:rPr>
              <w:t>"li"</w:t>
            </w:r>
            <w:r>
              <w:rPr>
                <w:color w:val="2B2F36"/>
                <w:spacing w:val="-7"/>
                <w:position w:val="2"/>
              </w:rPr>
              <w:t>);</w:t>
            </w:r>
          </w:p>
          <w:p w14:paraId="6545A304">
            <w:pPr>
              <w:pStyle w:val="6"/>
              <w:spacing w:before="35" w:line="295" w:lineRule="exact"/>
              <w:ind w:left="579"/>
            </w:pPr>
            <w:r>
              <w:rPr>
                <w:color w:val="646A73"/>
                <w:spacing w:val="-6"/>
                <w:position w:val="2"/>
              </w:rPr>
              <w:t>9</w:t>
            </w:r>
            <w:r>
              <w:rPr>
                <w:color w:val="646A73"/>
                <w:spacing w:val="1"/>
                <w:position w:val="2"/>
              </w:rPr>
              <w:t xml:space="preserve">       </w:t>
            </w:r>
            <w:r>
              <w:rPr>
                <w:color w:val="2B2F36"/>
                <w:spacing w:val="-6"/>
                <w:position w:val="2"/>
              </w:rPr>
              <w:t>li.innerHTML = ~~(</w:t>
            </w:r>
            <w:r>
              <w:rPr>
                <w:color w:val="245BDB"/>
                <w:spacing w:val="-6"/>
                <w:position w:val="2"/>
              </w:rPr>
              <w:t>Math</w:t>
            </w:r>
            <w:r>
              <w:rPr>
                <w:color w:val="2B2F36"/>
                <w:spacing w:val="-6"/>
                <w:position w:val="2"/>
              </w:rPr>
              <w:t>.</w:t>
            </w:r>
            <w:r>
              <w:rPr>
                <w:color w:val="4078F2"/>
                <w:spacing w:val="-6"/>
                <w:position w:val="2"/>
              </w:rPr>
              <w:t>random</w:t>
            </w:r>
            <w:r>
              <w:rPr>
                <w:color w:val="2B2F36"/>
                <w:spacing w:val="-6"/>
                <w:position w:val="2"/>
              </w:rPr>
              <w:t>() * total);</w:t>
            </w:r>
          </w:p>
          <w:p w14:paraId="4BA3132B">
            <w:pPr>
              <w:pStyle w:val="6"/>
              <w:spacing w:before="35" w:line="295" w:lineRule="exact"/>
              <w:ind w:left="465"/>
            </w:pPr>
            <w:r>
              <w:rPr>
                <w:color w:val="646A73"/>
                <w:spacing w:val="-6"/>
                <w:position w:val="3"/>
              </w:rPr>
              <w:t>10</w:t>
            </w:r>
            <w:r>
              <w:rPr>
                <w:color w:val="646A73"/>
                <w:spacing w:val="2"/>
                <w:position w:val="3"/>
              </w:rPr>
              <w:t xml:space="preserve">       </w:t>
            </w:r>
            <w:r>
              <w:rPr>
                <w:color w:val="2B2F36"/>
                <w:spacing w:val="-6"/>
                <w:position w:val="3"/>
              </w:rPr>
              <w:t>ul.</w:t>
            </w:r>
            <w:r>
              <w:rPr>
                <w:color w:val="4078F2"/>
                <w:spacing w:val="-6"/>
                <w:position w:val="3"/>
              </w:rPr>
              <w:t>appendChild</w:t>
            </w:r>
            <w:r>
              <w:rPr>
                <w:color w:val="2B2F36"/>
                <w:spacing w:val="-6"/>
                <w:position w:val="3"/>
              </w:rPr>
              <w:t>(li);</w:t>
            </w:r>
          </w:p>
          <w:p w14:paraId="52065169">
            <w:pPr>
              <w:pStyle w:val="6"/>
              <w:spacing w:before="35" w:line="295" w:lineRule="exact"/>
              <w:ind w:left="465"/>
            </w:pPr>
            <w:r>
              <w:rPr>
                <w:color w:val="646A73"/>
                <w:spacing w:val="-10"/>
                <w:position w:val="2"/>
              </w:rPr>
              <w:t>11</w:t>
            </w:r>
            <w:r>
              <w:rPr>
                <w:color w:val="646A73"/>
                <w:spacing w:val="5"/>
                <w:position w:val="2"/>
              </w:rPr>
              <w:t xml:space="preserve">     </w:t>
            </w:r>
            <w:r>
              <w:rPr>
                <w:color w:val="2B2F36"/>
                <w:spacing w:val="-10"/>
                <w:position w:val="2"/>
              </w:rPr>
              <w:t>}</w:t>
            </w:r>
          </w:p>
          <w:p w14:paraId="69C79452">
            <w:pPr>
              <w:pStyle w:val="6"/>
              <w:spacing w:before="35" w:line="295" w:lineRule="exact"/>
              <w:ind w:left="465"/>
            </w:pPr>
            <w:r>
              <w:rPr>
                <w:color w:val="646A73"/>
                <w:spacing w:val="-6"/>
                <w:position w:val="3"/>
              </w:rPr>
              <w:t>12</w:t>
            </w:r>
            <w:r>
              <w:rPr>
                <w:color w:val="646A73"/>
                <w:spacing w:val="4"/>
                <w:position w:val="3"/>
              </w:rPr>
              <w:t xml:space="preserve">     </w:t>
            </w:r>
            <w:r>
              <w:rPr>
                <w:color w:val="4078F2"/>
                <w:spacing w:val="-6"/>
                <w:position w:val="3"/>
              </w:rPr>
              <w:t>loop</w:t>
            </w:r>
            <w:r>
              <w:rPr>
                <w:color w:val="2B2F36"/>
                <w:spacing w:val="-6"/>
                <w:position w:val="3"/>
              </w:rPr>
              <w:t>(curTotal - pageCount);</w:t>
            </w:r>
          </w:p>
          <w:p w14:paraId="256FB520">
            <w:pPr>
              <w:pStyle w:val="6"/>
              <w:spacing w:before="35" w:line="295" w:lineRule="exact"/>
              <w:ind w:left="465"/>
            </w:pPr>
            <w:r>
              <w:rPr>
                <w:color w:val="646A73"/>
                <w:spacing w:val="-12"/>
                <w:position w:val="2"/>
              </w:rPr>
              <w:t>13</w:t>
            </w:r>
            <w:r>
              <w:rPr>
                <w:color w:val="646A73"/>
                <w:spacing w:val="14"/>
                <w:position w:val="2"/>
              </w:rPr>
              <w:t xml:space="preserve">   </w:t>
            </w:r>
            <w:r>
              <w:rPr>
                <w:color w:val="2B2F36"/>
                <w:spacing w:val="-12"/>
                <w:position w:val="2"/>
              </w:rPr>
              <w:t>});</w:t>
            </w:r>
          </w:p>
          <w:p w14:paraId="039724E4">
            <w:pPr>
              <w:pStyle w:val="6"/>
              <w:spacing w:before="35" w:line="295" w:lineRule="exact"/>
              <w:ind w:left="465"/>
            </w:pPr>
            <w:r>
              <w:rPr>
                <w:color w:val="646A73"/>
                <w:spacing w:val="-10"/>
                <w:position w:val="2"/>
              </w:rPr>
              <w:t>14</w:t>
            </w:r>
            <w:r>
              <w:rPr>
                <w:color w:val="646A73"/>
                <w:spacing w:val="54"/>
                <w:position w:val="2"/>
              </w:rPr>
              <w:t xml:space="preserve"> </w:t>
            </w:r>
            <w:r>
              <w:rPr>
                <w:color w:val="2B2F36"/>
                <w:spacing w:val="-10"/>
                <w:position w:val="2"/>
              </w:rPr>
              <w:t>}</w:t>
            </w:r>
          </w:p>
          <w:p w14:paraId="0C644958">
            <w:pPr>
              <w:pStyle w:val="6"/>
              <w:spacing w:before="35" w:line="295" w:lineRule="exact"/>
              <w:ind w:left="465"/>
            </w:pPr>
            <w:r>
              <w:rPr>
                <w:color w:val="646A73"/>
                <w:spacing w:val="-6"/>
                <w:position w:val="3"/>
              </w:rPr>
              <w:t>15</w:t>
            </w:r>
            <w:r>
              <w:rPr>
                <w:color w:val="646A73"/>
                <w:spacing w:val="57"/>
                <w:position w:val="3"/>
              </w:rPr>
              <w:t xml:space="preserve"> </w:t>
            </w:r>
            <w:r>
              <w:rPr>
                <w:color w:val="4078F2"/>
                <w:spacing w:val="-6"/>
                <w:position w:val="3"/>
              </w:rPr>
              <w:t>loop</w:t>
            </w:r>
            <w:r>
              <w:rPr>
                <w:color w:val="2B2F36"/>
                <w:spacing w:val="-6"/>
                <w:position w:val="3"/>
              </w:rPr>
              <w:t>(total);</w:t>
            </w:r>
          </w:p>
        </w:tc>
      </w:tr>
    </w:tbl>
    <w:p w14:paraId="6F1D7518">
      <w:pPr>
        <w:rPr>
          <w:rFonts w:ascii="Arial"/>
          <w:sz w:val="21"/>
        </w:rPr>
      </w:pPr>
    </w:p>
    <w:p w14:paraId="3032FCA9">
      <w:pPr>
        <w:spacing w:line="141" w:lineRule="auto"/>
        <w:rPr>
          <w:rFonts w:ascii="Arial"/>
          <w:sz w:val="2"/>
        </w:rPr>
      </w:pPr>
    </w:p>
    <w:p w14:paraId="17119BA4">
      <w:pPr>
        <w:spacing w:line="141" w:lineRule="auto"/>
        <w:rPr>
          <w:rFonts w:ascii="Arial" w:hAnsi="Arial" w:eastAsia="Arial" w:cs="Arial"/>
          <w:sz w:val="2"/>
          <w:szCs w:val="2"/>
        </w:rPr>
        <w:sectPr>
          <w:pgSz w:w="11900" w:h="16820"/>
          <w:pgMar w:top="400" w:right="434" w:bottom="0" w:left="94" w:header="0" w:footer="0" w:gutter="0"/>
          <w:cols w:equalWidth="0" w:num="1">
            <w:col w:w="11371"/>
          </w:cols>
        </w:sectPr>
      </w:pPr>
    </w:p>
    <w:p w14:paraId="5D9B5748">
      <w:pPr>
        <w:pStyle w:val="2"/>
        <w:spacing w:before="58" w:line="176" w:lineRule="auto"/>
        <w:jc w:val="right"/>
      </w:pPr>
      <w:r>
        <w:rPr>
          <w:color w:val="1F2329"/>
          <w:spacing w:val="-3"/>
        </w:rPr>
        <w:t>其实⽬前这个代码还可以优化⼀下</w:t>
      </w:r>
      <w:r>
        <w:rPr>
          <w:color w:val="1F2329"/>
          <w:spacing w:val="-27"/>
        </w:rPr>
        <w:t xml:space="preserve"> </w:t>
      </w:r>
      <w:r>
        <w:rPr>
          <w:color w:val="1F2329"/>
          <w:spacing w:val="-3"/>
        </w:rPr>
        <w:t>，每⼀次</w:t>
      </w:r>
    </w:p>
    <w:p w14:paraId="23DB6227">
      <w:pPr>
        <w:spacing w:line="14" w:lineRule="auto"/>
        <w:rPr>
          <w:rFonts w:ascii="Arial"/>
          <w:sz w:val="2"/>
        </w:rPr>
      </w:pPr>
      <w:r>
        <w:rPr>
          <w:rFonts w:ascii="Arial" w:hAnsi="Arial" w:eastAsia="Arial" w:cs="Arial"/>
          <w:sz w:val="2"/>
          <w:szCs w:val="2"/>
        </w:rPr>
        <w:br w:type="column"/>
      </w:r>
    </w:p>
    <w:tbl>
      <w:tblPr>
        <w:tblStyle w:val="5"/>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26CA19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5B544D65">
            <w:pPr>
              <w:pStyle w:val="6"/>
              <w:spacing w:before="75" w:line="225" w:lineRule="auto"/>
              <w:ind w:left="44"/>
              <w:rPr>
                <w:sz w:val="24"/>
                <w:szCs w:val="24"/>
              </w:rPr>
            </w:pPr>
            <w:r>
              <w:rPr>
                <w:color w:val="1F2329"/>
                <w:spacing w:val="3"/>
                <w:sz w:val="24"/>
                <w:szCs w:val="24"/>
              </w:rPr>
              <w:t>appendChild</w:t>
            </w:r>
          </w:p>
        </w:tc>
      </w:tr>
    </w:tbl>
    <w:p w14:paraId="739C242D">
      <w:pPr>
        <w:spacing w:line="14" w:lineRule="auto"/>
        <w:rPr>
          <w:rFonts w:ascii="Arial"/>
          <w:sz w:val="2"/>
        </w:rPr>
      </w:pPr>
    </w:p>
    <w:p w14:paraId="2077E3F4">
      <w:pPr>
        <w:spacing w:line="14" w:lineRule="auto"/>
        <w:rPr>
          <w:rFonts w:ascii="Arial"/>
          <w:sz w:val="2"/>
        </w:rPr>
      </w:pPr>
      <w:r>
        <w:rPr>
          <w:rFonts w:ascii="Arial" w:hAnsi="Arial" w:eastAsia="Arial" w:cs="Arial"/>
          <w:sz w:val="2"/>
          <w:szCs w:val="2"/>
        </w:rPr>
        <w:br w:type="column"/>
      </w:r>
    </w:p>
    <w:p w14:paraId="41641A15">
      <w:pPr>
        <w:pStyle w:val="2"/>
        <w:spacing w:before="56" w:line="176" w:lineRule="auto"/>
      </w:pPr>
      <w:r>
        <w:rPr>
          <w:color w:val="1F2329"/>
          <w:spacing w:val="-3"/>
        </w:rPr>
        <w:t>都是新增⼀个新的</w:t>
      </w:r>
      <w:r>
        <w:rPr>
          <w:color w:val="1F2329"/>
          <w:spacing w:val="38"/>
          <w:shd w:val="clear" w:fill="F5F6F7"/>
        </w:rPr>
        <w:t xml:space="preserve"> </w:t>
      </w:r>
      <w:r>
        <w:rPr>
          <w:rFonts w:ascii="Lucida Console" w:hAnsi="Lucida Console" w:eastAsia="Lucida Console" w:cs="Lucida Console"/>
          <w:color w:val="1F2329"/>
          <w:spacing w:val="-3"/>
          <w:shd w:val="clear" w:fill="F5F6F7"/>
        </w:rPr>
        <w:t>li</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spacing w:val="-3"/>
        </w:rPr>
        <w:t>，也就意味着需要</w:t>
      </w:r>
    </w:p>
    <w:p w14:paraId="569E2A98">
      <w:pPr>
        <w:spacing w:line="176" w:lineRule="auto"/>
        <w:sectPr>
          <w:type w:val="continuous"/>
          <w:pgSz w:w="11900" w:h="16820"/>
          <w:pgMar w:top="400" w:right="434" w:bottom="0" w:left="94" w:header="0" w:footer="0" w:gutter="0"/>
          <w:cols w:equalWidth="0" w:num="3">
            <w:col w:w="5041" w:space="44"/>
            <w:col w:w="1741" w:space="50"/>
            <w:col w:w="4495"/>
          </w:cols>
        </w:sectPr>
      </w:pPr>
    </w:p>
    <w:p w14:paraId="12C68665">
      <w:pPr>
        <w:pStyle w:val="2"/>
        <w:spacing w:before="88" w:line="184" w:lineRule="auto"/>
        <w:ind w:left="500"/>
      </w:pPr>
      <w:r>
        <w:rPr>
          <w:color w:val="1F2329"/>
          <w:spacing w:val="-3"/>
        </w:rPr>
        <w:t>回流⼀次</w:t>
      </w:r>
      <w:r>
        <w:rPr>
          <w:color w:val="1F2329"/>
          <w:spacing w:val="-33"/>
        </w:rPr>
        <w:t xml:space="preserve"> </w:t>
      </w:r>
      <w:r>
        <w:rPr>
          <w:color w:val="1F2329"/>
          <w:spacing w:val="-3"/>
        </w:rPr>
        <w:t>，总共⼗万条数据就需要回流⼗万次</w:t>
      </w:r>
    </w:p>
    <w:p w14:paraId="0756DD8D">
      <w:pPr>
        <w:spacing w:line="135" w:lineRule="exact"/>
      </w:pPr>
    </w:p>
    <w:p w14:paraId="2966FE13">
      <w:pPr>
        <w:spacing w:line="135" w:lineRule="exact"/>
        <w:sectPr>
          <w:type w:val="continuous"/>
          <w:pgSz w:w="11900" w:h="16820"/>
          <w:pgMar w:top="400" w:right="434" w:bottom="0" w:left="94" w:header="0" w:footer="0" w:gutter="0"/>
          <w:cols w:equalWidth="0" w:num="1">
            <w:col w:w="11371"/>
          </w:cols>
        </w:sectPr>
      </w:pPr>
    </w:p>
    <w:p w14:paraId="15C094D7">
      <w:pPr>
        <w:pStyle w:val="2"/>
        <w:spacing w:before="58" w:line="176" w:lineRule="auto"/>
        <w:jc w:val="right"/>
      </w:pPr>
      <w:r>
        <w:rPr>
          <w:color w:val="1F2329"/>
          <w:spacing w:val="-1"/>
        </w:rPr>
        <w:t>此前讲回流的时候提出过虚拟⽚段</w:t>
      </w:r>
    </w:p>
    <w:p w14:paraId="14F79155">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2BC9C7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770F52B0">
            <w:pPr>
              <w:pStyle w:val="6"/>
              <w:spacing w:before="72" w:line="230" w:lineRule="auto"/>
              <w:ind w:left="49"/>
              <w:rPr>
                <w:sz w:val="24"/>
                <w:szCs w:val="24"/>
              </w:rPr>
            </w:pPr>
            <w:r>
              <w:rPr>
                <w:color w:val="1F2329"/>
                <w:spacing w:val="1"/>
                <w:sz w:val="24"/>
                <w:szCs w:val="24"/>
              </w:rPr>
              <w:t>fragment</w:t>
            </w:r>
          </w:p>
        </w:tc>
      </w:tr>
    </w:tbl>
    <w:p w14:paraId="78C2F2C2">
      <w:pPr>
        <w:spacing w:line="14" w:lineRule="auto"/>
        <w:rPr>
          <w:rFonts w:ascii="Arial"/>
          <w:sz w:val="2"/>
        </w:rPr>
      </w:pPr>
    </w:p>
    <w:p w14:paraId="1CB41F5B">
      <w:pPr>
        <w:spacing w:line="14" w:lineRule="auto"/>
        <w:rPr>
          <w:rFonts w:ascii="Arial"/>
          <w:sz w:val="2"/>
        </w:rPr>
      </w:pPr>
      <w:r>
        <w:rPr>
          <w:rFonts w:ascii="Arial" w:hAnsi="Arial" w:eastAsia="Arial" w:cs="Arial"/>
          <w:sz w:val="2"/>
          <w:szCs w:val="2"/>
        </w:rPr>
        <w:br w:type="column"/>
      </w:r>
    </w:p>
    <w:p w14:paraId="51CC3D4F">
      <w:pPr>
        <w:pStyle w:val="2"/>
        <w:spacing w:before="56" w:line="176" w:lineRule="auto"/>
      </w:pPr>
      <w:r>
        <w:rPr>
          <w:color w:val="1F2329"/>
          <w:spacing w:val="-2"/>
        </w:rPr>
        <w:t>来解决这个问题</w:t>
      </w:r>
    </w:p>
    <w:p w14:paraId="1B0A2838">
      <w:pPr>
        <w:spacing w:line="176" w:lineRule="auto"/>
        <w:sectPr>
          <w:type w:val="continuous"/>
          <w:pgSz w:w="11900" w:h="16820"/>
          <w:pgMar w:top="400" w:right="434" w:bottom="0" w:left="94" w:header="0" w:footer="0" w:gutter="0"/>
          <w:cols w:equalWidth="0" w:num="3">
            <w:col w:w="4081" w:space="44"/>
            <w:col w:w="1291" w:space="54"/>
            <w:col w:w="5901"/>
          </w:cols>
        </w:sectPr>
      </w:pPr>
    </w:p>
    <w:p w14:paraId="7C33D98A">
      <w:pPr>
        <w:spacing w:line="150" w:lineRule="exact"/>
      </w:pPr>
    </w:p>
    <w:p w14:paraId="084577CF">
      <w:pPr>
        <w:spacing w:line="150" w:lineRule="exact"/>
        <w:sectPr>
          <w:type w:val="continuous"/>
          <w:pgSz w:w="11900" w:h="16820"/>
          <w:pgMar w:top="400" w:right="434" w:bottom="0" w:left="94" w:header="0" w:footer="0" w:gutter="0"/>
          <w:cols w:equalWidth="0" w:num="1">
            <w:col w:w="11371"/>
          </w:cols>
        </w:sectPr>
      </w:pPr>
    </w:p>
    <w:tbl>
      <w:tblPr>
        <w:tblStyle w:val="5"/>
        <w:tblW w:w="1270" w:type="dxa"/>
        <w:tblInd w:w="53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8F2E0E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270" w:type="dxa"/>
            <w:shd w:val="clear" w:color="auto" w:fill="F5F6F7"/>
            <w:vAlign w:val="top"/>
          </w:tcPr>
          <w:p w14:paraId="48B08BBF">
            <w:pPr>
              <w:pStyle w:val="6"/>
              <w:spacing w:before="73" w:line="230" w:lineRule="auto"/>
              <w:ind w:left="49"/>
              <w:rPr>
                <w:sz w:val="24"/>
                <w:szCs w:val="24"/>
              </w:rPr>
            </w:pPr>
            <w:r>
              <w:rPr>
                <w:color w:val="1F2329"/>
                <w:spacing w:val="1"/>
                <w:sz w:val="24"/>
                <w:szCs w:val="24"/>
              </w:rPr>
              <w:t>fragment</w:t>
            </w:r>
          </w:p>
        </w:tc>
      </w:tr>
    </w:tbl>
    <w:p w14:paraId="0B02BE57">
      <w:pPr>
        <w:spacing w:line="14" w:lineRule="auto"/>
        <w:rPr>
          <w:rFonts w:ascii="Arial"/>
          <w:sz w:val="2"/>
        </w:rPr>
      </w:pPr>
    </w:p>
    <w:p w14:paraId="31AF7262">
      <w:pPr>
        <w:spacing w:line="14" w:lineRule="auto"/>
        <w:rPr>
          <w:rFonts w:ascii="Arial"/>
          <w:sz w:val="2"/>
        </w:rPr>
      </w:pPr>
      <w:r>
        <w:rPr>
          <w:rFonts w:ascii="Arial" w:hAnsi="Arial" w:eastAsia="Arial" w:cs="Arial"/>
          <w:sz w:val="2"/>
          <w:szCs w:val="2"/>
        </w:rPr>
        <w:br w:type="column"/>
      </w:r>
      <w:r>
        <w:pict>
          <v:group id="_x0000_s1388" o:spid="_x0000_s1388" o:spt="203" style="position:absolute;left:0pt;margin-left:145.75pt;margin-top:0pt;height:18pt;width:27.05pt;z-index:251774976;mso-width-relative:page;mso-height-relative:page;" coordsize="540,360">
            <o:lock v:ext="edit"/>
            <v:rect id="_x0000_s1389" o:spid="_x0000_s1389" o:spt="1" style="position:absolute;left:0;top:0;height:360;width:540;" fillcolor="#F5F6F7" filled="t" stroked="f" coordsize="21600,21600">
              <v:path/>
              <v:fill on="t" focussize="0,0"/>
              <v:stroke on="f"/>
              <v:imagedata o:title=""/>
              <o:lock v:ext="edit"/>
            </v:rect>
            <v:shape id="_x0000_s1390" o:spid="_x0000_s1390" style="position:absolute;left:0;top:0;height:360;width:540;" filled="f" stroked="t" coordsize="540,36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fill on="f" focussize="0,0"/>
              <v:stroke color="#DEE0E3" miterlimit="4" joinstyle="miter"/>
              <v:imagedata o:title=""/>
              <o:lock v:ext="edit"/>
            </v:shape>
            <v:shape id="_x0000_s1391" o:spid="_x0000_s1391" o:spt="202" type="#_x0000_t202" style="position:absolute;left:49;top:73;height:267;width:460;" filled="f" stroked="f" coordsize="21600,21600">
              <v:path/>
              <v:fill on="f" focussize="0,0"/>
              <v:stroke on="f"/>
              <v:imagedata o:title=""/>
              <o:lock v:ext="edit" aspectratio="f"/>
              <v:textbox inset="0mm,0mm,0mm,0mm">
                <w:txbxContent>
                  <w:p w14:paraId="658EEA2F">
                    <w:pPr>
                      <w:spacing w:before="19"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for</w:t>
                    </w:r>
                  </w:p>
                </w:txbxContent>
              </v:textbox>
            </v:shape>
          </v:group>
        </w:pict>
      </w:r>
    </w:p>
    <w:p w14:paraId="27431662">
      <w:pPr>
        <w:pStyle w:val="2"/>
        <w:spacing w:before="56" w:line="176" w:lineRule="auto"/>
      </w:pPr>
      <w:r>
        <w:rPr>
          <w:color w:val="1F2329"/>
          <w:spacing w:val="-6"/>
        </w:rPr>
        <w:t>是虚拟⽂档碎⽚</w:t>
      </w:r>
      <w:r>
        <w:rPr>
          <w:color w:val="1F2329"/>
          <w:spacing w:val="-10"/>
        </w:rPr>
        <w:t xml:space="preserve"> </w:t>
      </w:r>
      <w:r>
        <w:rPr>
          <w:color w:val="1F2329"/>
          <w:spacing w:val="-6"/>
        </w:rPr>
        <w:t>，我们⼀次</w:t>
      </w:r>
    </w:p>
    <w:p w14:paraId="0B2149B2">
      <w:pPr>
        <w:spacing w:line="14" w:lineRule="auto"/>
        <w:rPr>
          <w:rFonts w:ascii="Arial"/>
          <w:sz w:val="2"/>
        </w:rPr>
      </w:pPr>
      <w:r>
        <w:rPr>
          <w:rFonts w:ascii="Arial" w:hAnsi="Arial" w:eastAsia="Arial" w:cs="Arial"/>
          <w:sz w:val="2"/>
          <w:szCs w:val="2"/>
        </w:rPr>
        <w:br w:type="column"/>
      </w:r>
      <w:r>
        <w:pict>
          <v:group id="_x0000_s1392" o:spid="_x0000_s1392" o:spt="203" style="position:absolute;left:0pt;margin-left:80.55pt;margin-top:0pt;height:18pt;width:19.55pt;z-index:251777024;mso-width-relative:page;mso-height-relative:page;" coordsize="390,360">
            <o:lock v:ext="edit"/>
            <v:rect id="_x0000_s1393" o:spid="_x0000_s1393" o:spt="1" style="position:absolute;left:0;top:0;height:360;width:390;" fillcolor="#F5F6F7" filled="t" stroked="f" coordsize="21600,21600">
              <v:path/>
              <v:fill on="t" focussize="0,0"/>
              <v:stroke on="f"/>
              <v:imagedata o:title=""/>
              <o:lock v:ext="edit"/>
            </v:rect>
            <v:shape id="_x0000_s1394" o:spid="_x0000_s1394" style="position:absolute;left:0;top:0;height:360;width:390;" filled="f" stroked="t" coordsize="390,360" path="m7,300l7,60c7,52,8,46,11,39c14,33,17,27,22,22c27,17,33,14,39,11c46,8,53,7,60,7l330,7c336,7,343,8,350,11c356,14,362,17,367,22c372,27,375,33,378,39c381,46,382,52,382,60l382,300c382,306,381,313,378,319c375,326,372,331,367,336c362,341,356,345,350,348c343,350,336,352,330,352l60,352c53,352,46,350,39,348c33,345,27,341,22,336c17,331,14,326,11,319c8,313,7,306,7,300e">
              <v:fill on="f" focussize="0,0"/>
              <v:stroke color="#DEE0E3" miterlimit="4" joinstyle="miter"/>
              <v:imagedata o:title=""/>
              <o:lock v:ext="edit"/>
            </v:shape>
            <v:shape id="_x0000_s1395" o:spid="_x0000_s1395" o:spt="202" type="#_x0000_t202" style="position:absolute;left:43;top:76;height:267;width:315;" filled="f" stroked="f" coordsize="21600,21600">
              <v:path/>
              <v:fill on="f" focussize="0,0"/>
              <v:stroke on="f"/>
              <v:imagedata o:title=""/>
              <o:lock v:ext="edit" aspectratio="f"/>
              <v:textbox inset="0mm,0mm,0mm,0mm">
                <w:txbxContent>
                  <w:p w14:paraId="06F84810">
                    <w:pPr>
                      <w:spacing w:before="20"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8"/>
                        <w:sz w:val="24"/>
                        <w:szCs w:val="24"/>
                      </w:rPr>
                      <w:t>li</w:t>
                    </w:r>
                  </w:p>
                </w:txbxContent>
              </v:textbox>
            </v:shape>
          </v:group>
        </w:pict>
      </w:r>
    </w:p>
    <w:p w14:paraId="3AD4D3A5">
      <w:pPr>
        <w:pStyle w:val="2"/>
        <w:spacing w:before="56" w:line="176" w:lineRule="auto"/>
      </w:pPr>
      <w:r>
        <w:rPr>
          <w:color w:val="1F2329"/>
          <w:spacing w:val="-4"/>
        </w:rPr>
        <w:t xml:space="preserve">循环产⽣ </w:t>
      </w:r>
      <w:r>
        <w:rPr>
          <w:rFonts w:ascii="Arial" w:hAnsi="Arial" w:eastAsia="Arial" w:cs="Arial"/>
          <w:color w:val="1F2329"/>
          <w:spacing w:val="-4"/>
        </w:rPr>
        <w:t xml:space="preserve">20 </w:t>
      </w:r>
      <w:r>
        <w:rPr>
          <w:color w:val="1F2329"/>
          <w:spacing w:val="-4"/>
        </w:rPr>
        <w:t>个</w:t>
      </w:r>
    </w:p>
    <w:p w14:paraId="499BFB55">
      <w:pPr>
        <w:spacing w:line="14" w:lineRule="auto"/>
        <w:rPr>
          <w:rFonts w:ascii="Arial"/>
          <w:sz w:val="2"/>
        </w:rPr>
      </w:pPr>
      <w:r>
        <w:rPr>
          <w:rFonts w:ascii="Arial" w:hAnsi="Arial" w:eastAsia="Arial" w:cs="Arial"/>
          <w:sz w:val="2"/>
          <w:szCs w:val="2"/>
        </w:rPr>
        <w:br w:type="column"/>
      </w:r>
      <w:r>
        <w:pict>
          <v:group id="_x0000_s1396" o:spid="_x0000_s1396" o:spt="203" style="position:absolute;left:0pt;margin-left:133.2pt;margin-top:0pt;height:18pt;width:27pt;z-index:251776000;mso-width-relative:page;mso-height-relative:page;" coordsize="540,360">
            <o:lock v:ext="edit"/>
            <v:rect id="_x0000_s1397" o:spid="_x0000_s1397" o:spt="1" style="position:absolute;left:0;top:0;height:360;width:540;" fillcolor="#F5F6F7" filled="t" stroked="f" coordsize="21600,21600">
              <v:path/>
              <v:fill on="t" focussize="0,0"/>
              <v:stroke on="f"/>
              <v:imagedata o:title=""/>
              <o:lock v:ext="edit"/>
            </v:rect>
            <v:shape id="_x0000_s1398" o:spid="_x0000_s1398" style="position:absolute;left:0;top:0;height:360;width:540;" filled="f" stroked="t" coordsize="540,36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fill on="f" focussize="0,0"/>
              <v:stroke color="#DEE0E3" miterlimit="4" joinstyle="miter"/>
              <v:imagedata o:title=""/>
              <o:lock v:ext="edit"/>
            </v:shape>
            <v:shape id="_x0000_s1399" o:spid="_x0000_s1399" o:spt="202" type="#_x0000_t202" style="position:absolute;left:38;top:76;height:263;width:470;" filled="f" stroked="f" coordsize="21600,21600">
              <v:path/>
              <v:fill on="f" focussize="0,0"/>
              <v:stroke on="f"/>
              <v:imagedata o:title=""/>
              <o:lock v:ext="edit" aspectratio="f"/>
              <v:textbox inset="0mm,0mm,0mm,0mm">
                <w:txbxContent>
                  <w:p w14:paraId="1C4C75ED">
                    <w:pPr>
                      <w:spacing w:before="19"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dom</w:t>
                    </w:r>
                  </w:p>
                </w:txbxContent>
              </v:textbox>
            </v:shape>
          </v:group>
        </w:pict>
      </w:r>
    </w:p>
    <w:p w14:paraId="070D61F8">
      <w:pPr>
        <w:pStyle w:val="2"/>
        <w:spacing w:before="56" w:line="176" w:lineRule="auto"/>
      </w:pPr>
      <w:r>
        <w:rPr>
          <w:color w:val="1F2329"/>
          <w:spacing w:val="-2"/>
        </w:rPr>
        <w:t>的过程中可以全部把真实</w:t>
      </w:r>
    </w:p>
    <w:p w14:paraId="34057EFA">
      <w:pPr>
        <w:spacing w:line="14" w:lineRule="auto"/>
        <w:rPr>
          <w:rFonts w:ascii="Arial"/>
          <w:sz w:val="2"/>
        </w:rPr>
      </w:pPr>
      <w:r>
        <w:rPr>
          <w:rFonts w:ascii="Arial" w:hAnsi="Arial" w:eastAsia="Arial" w:cs="Arial"/>
          <w:sz w:val="2"/>
          <w:szCs w:val="2"/>
        </w:rPr>
        <w:br w:type="column"/>
      </w:r>
    </w:p>
    <w:p w14:paraId="36457F6E">
      <w:pPr>
        <w:pStyle w:val="2"/>
        <w:spacing w:before="56" w:line="176" w:lineRule="auto"/>
        <w:ind w:left="54"/>
      </w:pPr>
      <w:r>
        <w:rPr>
          <w:color w:val="1F2329"/>
          <w:spacing w:val="-6"/>
        </w:rPr>
        <w:t>挂载</w:t>
      </w:r>
    </w:p>
    <w:p w14:paraId="4DC827C8">
      <w:pPr>
        <w:spacing w:line="176" w:lineRule="auto"/>
        <w:sectPr>
          <w:type w:val="continuous"/>
          <w:pgSz w:w="11900" w:h="16820"/>
          <w:pgMar w:top="400" w:right="434" w:bottom="0" w:left="94" w:header="0" w:footer="0" w:gutter="0"/>
          <w:cols w:equalWidth="0" w:num="5">
            <w:col w:w="1816" w:space="54"/>
            <w:col w:w="3456" w:space="53"/>
            <w:col w:w="2002" w:space="65"/>
            <w:col w:w="3205" w:space="0"/>
            <w:col w:w="720"/>
          </w:cols>
        </w:sectPr>
      </w:pPr>
    </w:p>
    <w:p w14:paraId="5F505376">
      <w:pPr>
        <w:spacing w:line="30" w:lineRule="exact"/>
      </w:pPr>
    </w:p>
    <w:p w14:paraId="4687AF40">
      <w:pPr>
        <w:spacing w:line="30" w:lineRule="exact"/>
        <w:sectPr>
          <w:type w:val="continuous"/>
          <w:pgSz w:w="11900" w:h="16820"/>
          <w:pgMar w:top="400" w:right="434" w:bottom="0" w:left="94" w:header="0" w:footer="0" w:gutter="0"/>
          <w:cols w:equalWidth="0" w:num="1">
            <w:col w:w="11371"/>
          </w:cols>
        </w:sectPr>
      </w:pPr>
    </w:p>
    <w:p w14:paraId="73618E97">
      <w:pPr>
        <w:pStyle w:val="2"/>
        <w:spacing w:before="58" w:line="176" w:lineRule="auto"/>
        <w:jc w:val="right"/>
      </w:pPr>
      <w:r>
        <w:rPr>
          <w:color w:val="1F2329"/>
          <w:spacing w:val="-6"/>
          <w:w w:val="95"/>
        </w:rPr>
        <w:t>到</w:t>
      </w:r>
    </w:p>
    <w:p w14:paraId="6908DD01">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4B5DB7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5E3A268">
            <w:pPr>
              <w:pStyle w:val="6"/>
              <w:spacing w:before="72" w:line="230" w:lineRule="auto"/>
              <w:ind w:left="49"/>
              <w:rPr>
                <w:sz w:val="24"/>
                <w:szCs w:val="24"/>
              </w:rPr>
            </w:pPr>
            <w:r>
              <w:rPr>
                <w:color w:val="1F2329"/>
                <w:spacing w:val="1"/>
                <w:sz w:val="24"/>
                <w:szCs w:val="24"/>
              </w:rPr>
              <w:t>fragment</w:t>
            </w:r>
          </w:p>
        </w:tc>
      </w:tr>
    </w:tbl>
    <w:p w14:paraId="696DBD96">
      <w:pPr>
        <w:spacing w:line="14" w:lineRule="auto"/>
        <w:rPr>
          <w:rFonts w:ascii="Arial"/>
          <w:sz w:val="2"/>
        </w:rPr>
      </w:pPr>
    </w:p>
    <w:p w14:paraId="17423AE8">
      <w:pPr>
        <w:spacing w:line="14" w:lineRule="auto"/>
        <w:rPr>
          <w:rFonts w:ascii="Arial"/>
          <w:sz w:val="2"/>
        </w:rPr>
      </w:pPr>
      <w:r>
        <w:rPr>
          <w:rFonts w:ascii="Arial" w:hAnsi="Arial" w:eastAsia="Arial" w:cs="Arial"/>
          <w:sz w:val="2"/>
          <w:szCs w:val="2"/>
        </w:rPr>
        <w:br w:type="column"/>
      </w:r>
    </w:p>
    <w:p w14:paraId="5EF0A975">
      <w:pPr>
        <w:pStyle w:val="2"/>
        <w:spacing w:before="56" w:line="176" w:lineRule="auto"/>
        <w:jc w:val="right"/>
      </w:pPr>
      <w:r>
        <w:rPr>
          <w:color w:val="1F2329"/>
          <w:spacing w:val="-9"/>
        </w:rPr>
        <w:t>上</w:t>
      </w:r>
      <w:r>
        <w:rPr>
          <w:color w:val="1F2329"/>
          <w:spacing w:val="-38"/>
        </w:rPr>
        <w:t xml:space="preserve"> </w:t>
      </w:r>
      <w:r>
        <w:rPr>
          <w:color w:val="1F2329"/>
          <w:spacing w:val="-9"/>
        </w:rPr>
        <w:t>，然后</w:t>
      </w:r>
      <w:r>
        <w:rPr>
          <w:color w:val="1F2329"/>
          <w:spacing w:val="-8"/>
        </w:rPr>
        <w:t>再</w:t>
      </w:r>
      <w:r>
        <w:rPr>
          <w:color w:val="1F2329"/>
          <w:spacing w:val="-4"/>
        </w:rPr>
        <w:t>把</w:t>
      </w:r>
    </w:p>
    <w:p w14:paraId="6F54B8B7">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73CEB1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F0A1AF5">
            <w:pPr>
              <w:pStyle w:val="6"/>
              <w:spacing w:before="72" w:line="230" w:lineRule="auto"/>
              <w:ind w:left="49"/>
              <w:rPr>
                <w:sz w:val="24"/>
                <w:szCs w:val="24"/>
              </w:rPr>
            </w:pPr>
            <w:r>
              <w:rPr>
                <w:color w:val="1F2329"/>
                <w:spacing w:val="1"/>
                <w:sz w:val="24"/>
                <w:szCs w:val="24"/>
              </w:rPr>
              <w:t>fragment</w:t>
            </w:r>
          </w:p>
        </w:tc>
      </w:tr>
    </w:tbl>
    <w:p w14:paraId="2210821E">
      <w:pPr>
        <w:spacing w:line="14" w:lineRule="auto"/>
        <w:rPr>
          <w:rFonts w:ascii="Arial"/>
          <w:sz w:val="2"/>
        </w:rPr>
      </w:pPr>
    </w:p>
    <w:p w14:paraId="08DBB443">
      <w:pPr>
        <w:spacing w:line="14" w:lineRule="auto"/>
        <w:rPr>
          <w:rFonts w:ascii="Arial"/>
          <w:sz w:val="2"/>
        </w:rPr>
      </w:pPr>
      <w:r>
        <w:rPr>
          <w:rFonts w:ascii="Arial" w:hAnsi="Arial" w:eastAsia="Arial" w:cs="Arial"/>
          <w:sz w:val="2"/>
          <w:szCs w:val="2"/>
        </w:rPr>
        <w:br w:type="column"/>
      </w:r>
      <w:r>
        <w:pict>
          <v:group id="_x0000_s1400" o:spid="_x0000_s1400" o:spt="203" style="position:absolute;left:0pt;margin-left:61.7pt;margin-top:0pt;height:18pt;width:27.05pt;z-index:251773952;mso-width-relative:page;mso-height-relative:page;" coordsize="540,360">
            <o:lock v:ext="edit"/>
            <v:rect id="_x0000_s1401" o:spid="_x0000_s1401" o:spt="1" style="position:absolute;left:0;top:0;height:360;width:540;" fillcolor="#F5F6F7" filled="t" stroked="f" coordsize="21600,21600">
              <v:path/>
              <v:fill on="t" opacity="62195f" focussize="0,0"/>
              <v:stroke on="f"/>
              <v:imagedata o:title=""/>
              <o:lock v:ext="edit"/>
            </v:rect>
            <v:shape id="_x0000_s1402" o:spid="_x0000_s1402" style="position:absolute;left:0;top:0;height:360;width:540;" filled="f" stroked="t" coordsize="540,360" path="m7,300l7,60c7,52,8,46,11,39c14,33,17,27,22,22c27,17,33,13,39,11c46,8,53,7,60,7l480,7c486,7,493,8,500,11c506,13,512,17,517,22c522,27,525,33,528,39c531,46,532,52,532,60l532,300c532,306,531,313,528,320c525,326,522,331,517,337c512,342,506,345,500,348c493,350,486,352,480,352l60,352c53,352,46,350,39,348c33,345,27,342,22,337c17,331,14,326,11,320c8,313,7,306,7,300e">
              <v:fill on="f" focussize="0,0"/>
              <v:stroke color="#DEE0E3" miterlimit="4" joinstyle="miter"/>
              <v:imagedata o:title=""/>
              <o:lock v:ext="edit"/>
            </v:shape>
            <v:shape id="_x0000_s1403" o:spid="_x0000_s1403" o:spt="202" type="#_x0000_t202" style="position:absolute;left:39;top:76;height:263;width:470;" filled="f" stroked="f" coordsize="21600,21600">
              <v:path/>
              <v:fill on="f" focussize="0,0"/>
              <v:stroke on="f"/>
              <v:imagedata o:title=""/>
              <o:lock v:ext="edit" aspectratio="f"/>
              <v:textbox inset="0mm,0mm,0mm,0mm">
                <w:txbxContent>
                  <w:p w14:paraId="0722990E">
                    <w:pPr>
                      <w:spacing w:before="19"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dom</w:t>
                    </w:r>
                  </w:p>
                </w:txbxContent>
              </v:textbox>
            </v:shape>
          </v:group>
        </w:pict>
      </w:r>
    </w:p>
    <w:p w14:paraId="61335131">
      <w:pPr>
        <w:pStyle w:val="2"/>
        <w:spacing w:before="56" w:line="176" w:lineRule="auto"/>
      </w:pPr>
      <w:r>
        <w:rPr>
          <w:color w:val="1F2329"/>
          <w:spacing w:val="-3"/>
        </w:rPr>
        <w:t>挂载到真实</w:t>
      </w:r>
    </w:p>
    <w:p w14:paraId="754CF6B7">
      <w:pPr>
        <w:spacing w:line="14" w:lineRule="auto"/>
        <w:rPr>
          <w:rFonts w:ascii="Arial"/>
          <w:sz w:val="2"/>
        </w:rPr>
      </w:pPr>
      <w:r>
        <w:rPr>
          <w:rFonts w:ascii="Arial" w:hAnsi="Arial" w:eastAsia="Arial" w:cs="Arial"/>
          <w:sz w:val="2"/>
          <w:szCs w:val="2"/>
        </w:rPr>
        <w:br w:type="column"/>
      </w:r>
    </w:p>
    <w:p w14:paraId="5C691F28">
      <w:pPr>
        <w:pStyle w:val="2"/>
        <w:spacing w:before="56" w:line="176" w:lineRule="auto"/>
      </w:pPr>
      <w:r>
        <w:rPr>
          <w:color w:val="1F2329"/>
          <w:spacing w:val="-5"/>
        </w:rPr>
        <w:t>上</w:t>
      </w:r>
      <w:r>
        <w:rPr>
          <w:color w:val="1F2329"/>
          <w:spacing w:val="-28"/>
        </w:rPr>
        <w:t xml:space="preserve"> </w:t>
      </w:r>
      <w:r>
        <w:rPr>
          <w:color w:val="1F2329"/>
          <w:spacing w:val="-5"/>
        </w:rPr>
        <w:t>，这样原来需要回流⼗万次</w:t>
      </w:r>
      <w:r>
        <w:rPr>
          <w:color w:val="1F2329"/>
          <w:spacing w:val="-39"/>
        </w:rPr>
        <w:t xml:space="preserve"> </w:t>
      </w:r>
      <w:r>
        <w:rPr>
          <w:color w:val="1F2329"/>
          <w:spacing w:val="-5"/>
        </w:rPr>
        <w:t>，现在只需</w:t>
      </w:r>
    </w:p>
    <w:p w14:paraId="6EBFEFAB">
      <w:pPr>
        <w:spacing w:line="176" w:lineRule="auto"/>
        <w:sectPr>
          <w:type w:val="continuous"/>
          <w:pgSz w:w="11900" w:h="16820"/>
          <w:pgMar w:top="400" w:right="434" w:bottom="0" w:left="94" w:header="0" w:footer="0" w:gutter="0"/>
          <w:cols w:equalWidth="0" w:num="6">
            <w:col w:w="721" w:space="44"/>
            <w:col w:w="1290" w:space="58"/>
            <w:col w:w="1427" w:space="44"/>
            <w:col w:w="1291" w:space="55"/>
            <w:col w:w="1775" w:space="58"/>
            <w:col w:w="4608"/>
          </w:cols>
        </w:sectPr>
      </w:pPr>
    </w:p>
    <w:p w14:paraId="6138E153">
      <w:pPr>
        <w:pStyle w:val="2"/>
        <w:spacing w:before="88" w:line="179" w:lineRule="auto"/>
        <w:jc w:val="right"/>
      </w:pPr>
      <w:r>
        <w:rPr>
          <w:color w:val="1F2329"/>
          <w:spacing w:val="-7"/>
        </w:rPr>
        <w:t>要</w:t>
      </w:r>
      <w:r>
        <w:rPr>
          <w:color w:val="1F2329"/>
          <w:spacing w:val="-6"/>
        </w:rPr>
        <w:t>回</w:t>
      </w:r>
      <w:r>
        <w:rPr>
          <w:color w:val="1F2329"/>
          <w:spacing w:val="-2"/>
        </w:rPr>
        <w:t>流</w:t>
      </w:r>
    </w:p>
    <w:p w14:paraId="2EC4ADB6">
      <w:pPr>
        <w:spacing w:line="14" w:lineRule="auto"/>
        <w:rPr>
          <w:rFonts w:ascii="Arial"/>
          <w:sz w:val="2"/>
        </w:rPr>
      </w:pPr>
      <w:r>
        <w:rPr>
          <w:rFonts w:ascii="Arial" w:hAnsi="Arial" w:eastAsia="Arial" w:cs="Arial"/>
          <w:sz w:val="2"/>
          <w:szCs w:val="2"/>
        </w:rPr>
        <w:br w:type="column"/>
      </w:r>
    </w:p>
    <w:p w14:paraId="569CE526">
      <w:pPr>
        <w:spacing w:before="58" w:line="336" w:lineRule="exact"/>
        <w:ind w:left="68"/>
        <w:rPr>
          <w:rFonts w:ascii="Lucida Console" w:hAnsi="Lucida Console" w:eastAsia="Lucida Console" w:cs="Lucida Console"/>
          <w:sz w:val="24"/>
          <w:szCs w:val="24"/>
        </w:rPr>
      </w:pPr>
      <w:r>
        <w:rPr>
          <w:rFonts w:ascii="Lucida Console" w:hAnsi="Lucida Console" w:eastAsia="Lucida Console" w:cs="Lucida Console"/>
          <w:color w:val="1F2329"/>
          <w:spacing w:val="-4"/>
          <w:position w:val="3"/>
          <w:sz w:val="24"/>
          <w:szCs w:val="24"/>
          <w:shd w:val="clear" w:fill="F5F6F7"/>
        </w:rPr>
        <w:t>100000</w:t>
      </w:r>
      <w:r>
        <w:rPr>
          <w:rFonts w:ascii="Lucida Console" w:hAnsi="Lucida Console" w:eastAsia="Lucida Console" w:cs="Lucida Console"/>
          <w:color w:val="1F2329"/>
          <w:spacing w:val="36"/>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w:t>
      </w:r>
      <w:r>
        <w:rPr>
          <w:rFonts w:ascii="Lucida Console" w:hAnsi="Lucida Console" w:eastAsia="Lucida Console" w:cs="Lucida Console"/>
          <w:color w:val="1F2329"/>
          <w:spacing w:val="28"/>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20</w:t>
      </w:r>
    </w:p>
    <w:p w14:paraId="0A9886D0">
      <w:pPr>
        <w:spacing w:line="14" w:lineRule="auto"/>
        <w:rPr>
          <w:rFonts w:ascii="Arial"/>
          <w:sz w:val="2"/>
        </w:rPr>
      </w:pPr>
      <w:r>
        <w:rPr>
          <w:rFonts w:ascii="Arial" w:hAnsi="Arial" w:eastAsia="Arial" w:cs="Arial"/>
          <w:sz w:val="2"/>
          <w:szCs w:val="2"/>
        </w:rPr>
        <w:br w:type="column"/>
      </w:r>
    </w:p>
    <w:p w14:paraId="2F64F917">
      <w:pPr>
        <w:pStyle w:val="2"/>
        <w:spacing w:before="87" w:line="179" w:lineRule="auto"/>
      </w:pPr>
      <w:r>
        <w:rPr>
          <w:color w:val="1F2329"/>
        </w:rPr>
        <w:t>次</w:t>
      </w:r>
    </w:p>
    <w:p w14:paraId="7870FC08">
      <w:pPr>
        <w:spacing w:line="179" w:lineRule="auto"/>
        <w:sectPr>
          <w:type w:val="continuous"/>
          <w:pgSz w:w="11900" w:h="16820"/>
          <w:pgMar w:top="400" w:right="434" w:bottom="0" w:left="94" w:header="0" w:footer="0" w:gutter="0"/>
          <w:cols w:equalWidth="0" w:num="3">
            <w:col w:w="1201" w:space="44"/>
            <w:col w:w="1740" w:space="56"/>
            <w:col w:w="8330"/>
          </w:cols>
        </w:sectPr>
      </w:pPr>
    </w:p>
    <w:p w14:paraId="1C6904AF">
      <w:pPr>
        <w:spacing w:before="7"/>
      </w:pPr>
    </w:p>
    <w:tbl>
      <w:tblPr>
        <w:tblStyle w:val="5"/>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7DE724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6680" w:hRule="atLeast"/>
        </w:trPr>
        <w:tc>
          <w:tcPr>
            <w:tcW w:w="10750" w:type="dxa"/>
            <w:shd w:val="clear" w:color="auto" w:fill="F5F6F7"/>
            <w:vAlign w:val="top"/>
          </w:tcPr>
          <w:p w14:paraId="5D834220">
            <w:pPr>
              <w:spacing w:line="388" w:lineRule="auto"/>
              <w:rPr>
                <w:rFonts w:ascii="Arial"/>
                <w:sz w:val="21"/>
              </w:rPr>
            </w:pPr>
          </w:p>
          <w:p w14:paraId="5144EFE2">
            <w:pPr>
              <w:pStyle w:val="6"/>
              <w:spacing w:before="53" w:line="237" w:lineRule="auto"/>
              <w:ind w:left="585"/>
            </w:pPr>
            <w:r>
              <w:rPr>
                <w:color w:val="646A73"/>
                <w:spacing w:val="-9"/>
              </w:rPr>
              <w:t>1</w:t>
            </w:r>
            <w:r>
              <w:rPr>
                <w:color w:val="646A73"/>
                <w:spacing w:val="54"/>
              </w:rPr>
              <w:t xml:space="preserve"> </w:t>
            </w:r>
            <w:r>
              <w:drawing>
                <wp:inline distT="0" distB="0" distL="0" distR="0">
                  <wp:extent cx="372745" cy="89535"/>
                  <wp:effectExtent l="0" t="0" r="0" b="0"/>
                  <wp:docPr id="1306" name="IM 1306"/>
                  <wp:cNvGraphicFramePr/>
                  <a:graphic xmlns:a="http://schemas.openxmlformats.org/drawingml/2006/main">
                    <a:graphicData uri="http://schemas.openxmlformats.org/drawingml/2006/picture">
                      <pic:pic xmlns:pic="http://schemas.openxmlformats.org/drawingml/2006/picture">
                        <pic:nvPicPr>
                          <pic:cNvPr id="1306" name="IM 1306"/>
                          <pic:cNvPicPr/>
                        </pic:nvPicPr>
                        <pic:blipFill>
                          <a:blip r:embed="rId467"/>
                          <a:stretch>
                            <a:fillRect/>
                          </a:stretch>
                        </pic:blipFill>
                        <pic:spPr>
                          <a:xfrm>
                            <a:off x="0" y="0"/>
                            <a:ext cx="373070" cy="90115"/>
                          </a:xfrm>
                          <a:prstGeom prst="rect">
                            <a:avLst/>
                          </a:prstGeom>
                        </pic:spPr>
                      </pic:pic>
                    </a:graphicData>
                  </a:graphic>
                </wp:inline>
              </w:drawing>
            </w:r>
            <w:r>
              <w:rPr>
                <w:color w:val="646A73"/>
                <w:spacing w:val="3"/>
              </w:rPr>
              <w:t xml:space="preserve"> </w:t>
            </w:r>
            <w:r>
              <w:rPr>
                <w:color w:val="2B2F36"/>
                <w:spacing w:val="-9"/>
              </w:rPr>
              <w:t>total =</w:t>
            </w:r>
            <w:r>
              <w:rPr>
                <w:color w:val="2B2F36"/>
                <w:spacing w:val="8"/>
              </w:rPr>
              <w:t xml:space="preserve"> </w:t>
            </w:r>
            <w:r>
              <w:rPr>
                <w:color w:val="646A73"/>
                <w:spacing w:val="-9"/>
              </w:rPr>
              <w:t>100000</w:t>
            </w:r>
            <w:r>
              <w:rPr>
                <w:color w:val="2B2F36"/>
                <w:spacing w:val="-9"/>
              </w:rPr>
              <w:t>;</w:t>
            </w:r>
          </w:p>
          <w:p w14:paraId="607CD780">
            <w:pPr>
              <w:pStyle w:val="6"/>
              <w:spacing w:before="64" w:line="342" w:lineRule="auto"/>
              <w:ind w:left="576" w:right="4354" w:firstLine="2"/>
            </w:pPr>
            <w:r>
              <w:rPr>
                <w:color w:val="646A73"/>
                <w:spacing w:val="-7"/>
              </w:rPr>
              <w:t>2</w:t>
            </w:r>
            <w:r>
              <w:rPr>
                <w:color w:val="646A73"/>
                <w:spacing w:val="49"/>
              </w:rPr>
              <w:t xml:space="preserve"> </w:t>
            </w:r>
            <w:r>
              <w:drawing>
                <wp:inline distT="0" distB="0" distL="0" distR="0">
                  <wp:extent cx="220345" cy="101600"/>
                  <wp:effectExtent l="0" t="0" r="0" b="0"/>
                  <wp:docPr id="1308" name="IM 1308"/>
                  <wp:cNvGraphicFramePr/>
                  <a:graphic xmlns:a="http://schemas.openxmlformats.org/drawingml/2006/main">
                    <a:graphicData uri="http://schemas.openxmlformats.org/drawingml/2006/picture">
                      <pic:pic xmlns:pic="http://schemas.openxmlformats.org/drawingml/2006/picture">
                        <pic:nvPicPr>
                          <pic:cNvPr id="1308" name="IM 1308"/>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6"/>
              </w:rPr>
              <w:t xml:space="preserve"> </w:t>
            </w:r>
            <w:r>
              <w:rPr>
                <w:color w:val="2B2F36"/>
                <w:spacing w:val="-7"/>
              </w:rPr>
              <w:t xml:space="preserve">ul =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"container"</w:t>
            </w:r>
            <w:r>
              <w:rPr>
                <w:color w:val="2B2F36"/>
                <w:spacing w:val="-7"/>
              </w:rPr>
              <w:t>);</w:t>
            </w:r>
            <w:r>
              <w:rPr>
                <w:color w:val="2B2F36"/>
              </w:rPr>
              <w:t xml:space="preserve"> </w:t>
            </w:r>
            <w:r>
              <w:rPr>
                <w:color w:val="646A73"/>
                <w:spacing w:val="-10"/>
              </w:rPr>
              <w:t>3</w:t>
            </w:r>
            <w:r>
              <w:rPr>
                <w:color w:val="646A73"/>
                <w:spacing w:val="53"/>
              </w:rPr>
              <w:t xml:space="preserve"> </w:t>
            </w:r>
            <w:r>
              <w:drawing>
                <wp:inline distT="0" distB="0" distL="0" distR="0">
                  <wp:extent cx="220345" cy="101600"/>
                  <wp:effectExtent l="0" t="0" r="0" b="0"/>
                  <wp:docPr id="1310" name="IM 1310"/>
                  <wp:cNvGraphicFramePr/>
                  <a:graphic xmlns:a="http://schemas.openxmlformats.org/drawingml/2006/main">
                    <a:graphicData uri="http://schemas.openxmlformats.org/drawingml/2006/picture">
                      <pic:pic xmlns:pic="http://schemas.openxmlformats.org/drawingml/2006/picture">
                        <pic:nvPicPr>
                          <pic:cNvPr id="1310" name="IM 1310"/>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2"/>
              </w:rPr>
              <w:t xml:space="preserve"> </w:t>
            </w:r>
            <w:r>
              <w:rPr>
                <w:color w:val="2B2F36"/>
                <w:spacing w:val="-10"/>
              </w:rPr>
              <w:t>once</w:t>
            </w:r>
            <w:r>
              <w:rPr>
                <w:color w:val="2B2F36"/>
                <w:spacing w:val="5"/>
              </w:rPr>
              <w:t xml:space="preserve"> </w:t>
            </w:r>
            <w:r>
              <w:rPr>
                <w:color w:val="2B2F36"/>
                <w:spacing w:val="-10"/>
              </w:rPr>
              <w:t>=</w:t>
            </w:r>
            <w:r>
              <w:rPr>
                <w:color w:val="2B2F36"/>
                <w:spacing w:val="2"/>
              </w:rPr>
              <w:t xml:space="preserve"> </w:t>
            </w:r>
            <w:r>
              <w:rPr>
                <w:color w:val="646A73"/>
                <w:spacing w:val="-10"/>
              </w:rPr>
              <w:t>20</w:t>
            </w:r>
            <w:r>
              <w:rPr>
                <w:color w:val="2B2F36"/>
                <w:spacing w:val="-10"/>
              </w:rPr>
              <w:t>;</w:t>
            </w:r>
          </w:p>
          <w:p w14:paraId="3FF5C1B4">
            <w:pPr>
              <w:pStyle w:val="6"/>
              <w:spacing w:before="61" w:line="343" w:lineRule="auto"/>
              <w:ind w:left="576" w:right="6994" w:hanging="3"/>
            </w:pPr>
            <w:r>
              <w:rPr>
                <w:color w:val="646A73"/>
                <w:spacing w:val="-10"/>
              </w:rPr>
              <w:t>4</w:t>
            </w:r>
            <w:r>
              <w:rPr>
                <w:color w:val="646A73"/>
                <w:spacing w:val="65"/>
              </w:rPr>
              <w:t xml:space="preserve"> </w:t>
            </w:r>
            <w:r>
              <w:drawing>
                <wp:inline distT="0" distB="0" distL="0" distR="0">
                  <wp:extent cx="220345" cy="101600"/>
                  <wp:effectExtent l="0" t="0" r="0" b="0"/>
                  <wp:docPr id="1312" name="IM 1312"/>
                  <wp:cNvGraphicFramePr/>
                  <a:graphic xmlns:a="http://schemas.openxmlformats.org/drawingml/2006/main">
                    <a:graphicData uri="http://schemas.openxmlformats.org/drawingml/2006/picture">
                      <pic:pic xmlns:pic="http://schemas.openxmlformats.org/drawingml/2006/picture">
                        <pic:nvPicPr>
                          <pic:cNvPr id="1312" name="IM 1312"/>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8"/>
              </w:rPr>
              <w:t xml:space="preserve"> </w:t>
            </w:r>
            <w:r>
              <w:rPr>
                <w:color w:val="2B2F36"/>
                <w:spacing w:val="-10"/>
              </w:rPr>
              <w:t>page =</w:t>
            </w:r>
            <w:r>
              <w:rPr>
                <w:color w:val="2B2F36"/>
                <w:spacing w:val="2"/>
              </w:rPr>
              <w:t xml:space="preserve"> </w:t>
            </w:r>
            <w:r>
              <w:rPr>
                <w:color w:val="2B2F36"/>
                <w:spacing w:val="-10"/>
              </w:rPr>
              <w:t>total</w:t>
            </w:r>
            <w:r>
              <w:rPr>
                <w:color w:val="2B2F36"/>
                <w:spacing w:val="9"/>
              </w:rPr>
              <w:t xml:space="preserve"> </w:t>
            </w:r>
            <w:r>
              <w:rPr>
                <w:color w:val="2B2F36"/>
                <w:spacing w:val="-10"/>
              </w:rPr>
              <w:t>/</w:t>
            </w:r>
            <w:r>
              <w:rPr>
                <w:color w:val="2B2F36"/>
              </w:rPr>
              <w:t xml:space="preserve"> </w:t>
            </w:r>
            <w:r>
              <w:rPr>
                <w:color w:val="2B2F36"/>
                <w:spacing w:val="-10"/>
              </w:rPr>
              <w:t>once;</w:t>
            </w:r>
            <w:r>
              <w:rPr>
                <w:color w:val="2B2F36"/>
              </w:rPr>
              <w:t xml:space="preserve"> </w:t>
            </w:r>
            <w:r>
              <w:rPr>
                <w:color w:val="646A73"/>
              </w:rPr>
              <w:t>5</w:t>
            </w:r>
          </w:p>
          <w:p w14:paraId="54D08F91">
            <w:pPr>
              <w:pStyle w:val="6"/>
              <w:spacing w:before="59" w:line="294" w:lineRule="exact"/>
              <w:ind w:left="581"/>
            </w:pPr>
            <w:r>
              <w:rPr>
                <w:color w:val="646A73"/>
                <w:spacing w:val="-9"/>
                <w:position w:val="3"/>
              </w:rPr>
              <w:t>6</w:t>
            </w:r>
            <w:r>
              <w:rPr>
                <w:color w:val="646A73"/>
                <w:spacing w:val="54"/>
                <w:position w:val="3"/>
              </w:rPr>
              <w:t xml:space="preserve"> </w:t>
            </w:r>
            <w:r>
              <w:rPr>
                <w:position w:val="-1"/>
              </w:rPr>
              <w:drawing>
                <wp:inline distT="0" distB="0" distL="0" distR="0">
                  <wp:extent cx="982980" cy="128905"/>
                  <wp:effectExtent l="0" t="0" r="0" b="0"/>
                  <wp:docPr id="1314" name="IM 1314"/>
                  <wp:cNvGraphicFramePr/>
                  <a:graphic xmlns:a="http://schemas.openxmlformats.org/drawingml/2006/main">
                    <a:graphicData uri="http://schemas.openxmlformats.org/drawingml/2006/picture">
                      <pic:pic xmlns:pic="http://schemas.openxmlformats.org/drawingml/2006/picture">
                        <pic:nvPicPr>
                          <pic:cNvPr id="1314" name="IM 1314"/>
                          <pic:cNvPicPr/>
                        </pic:nvPicPr>
                        <pic:blipFill>
                          <a:blip r:embed="rId461"/>
                          <a:stretch>
                            <a:fillRect/>
                          </a:stretch>
                        </pic:blipFill>
                        <pic:spPr>
                          <a:xfrm>
                            <a:off x="0" y="0"/>
                            <a:ext cx="983346" cy="129480"/>
                          </a:xfrm>
                          <a:prstGeom prst="rect">
                            <a:avLst/>
                          </a:prstGeom>
                        </pic:spPr>
                      </pic:pic>
                    </a:graphicData>
                  </a:graphic>
                </wp:inline>
              </w:drawing>
            </w:r>
            <w:r>
              <w:rPr>
                <w:color w:val="2B2F36"/>
                <w:spacing w:val="-9"/>
                <w:position w:val="3"/>
              </w:rPr>
              <w:t>(curTotal) {</w:t>
            </w:r>
            <w:r>
              <w:rPr>
                <w:position w:val="3"/>
              </w:rPr>
              <w:drawing>
                <wp:inline distT="0" distB="0" distL="0" distR="0">
                  <wp:extent cx="147955" cy="101600"/>
                  <wp:effectExtent l="0" t="0" r="0" b="0"/>
                  <wp:docPr id="1316" name="IM 1316"/>
                  <wp:cNvGraphicFramePr/>
                  <a:graphic xmlns:a="http://schemas.openxmlformats.org/drawingml/2006/main">
                    <a:graphicData uri="http://schemas.openxmlformats.org/drawingml/2006/picture">
                      <pic:pic xmlns:pic="http://schemas.openxmlformats.org/drawingml/2006/picture">
                        <pic:nvPicPr>
                          <pic:cNvPr id="1316" name="IM 1316"/>
                          <pic:cNvPicPr/>
                        </pic:nvPicPr>
                        <pic:blipFill>
                          <a:blip r:embed="rId462"/>
                          <a:stretch>
                            <a:fillRect/>
                          </a:stretch>
                        </pic:blipFill>
                        <pic:spPr>
                          <a:xfrm>
                            <a:off x="0" y="0"/>
                            <a:ext cx="148174" cy="102096"/>
                          </a:xfrm>
                          <a:prstGeom prst="rect">
                            <a:avLst/>
                          </a:prstGeom>
                        </pic:spPr>
                      </pic:pic>
                    </a:graphicData>
                  </a:graphic>
                </wp:inline>
              </w:drawing>
            </w:r>
            <w:r>
              <w:rPr>
                <w:color w:val="2B2F36"/>
                <w:spacing w:val="26"/>
                <w:position w:val="3"/>
              </w:rPr>
              <w:t xml:space="preserve"> </w:t>
            </w:r>
            <w:r>
              <w:rPr>
                <w:color w:val="2B2F36"/>
                <w:spacing w:val="-9"/>
                <w:position w:val="3"/>
              </w:rPr>
              <w:t>(curTotal</w:t>
            </w:r>
            <w:r>
              <w:rPr>
                <w:color w:val="2B2F36"/>
                <w:spacing w:val="12"/>
                <w:position w:val="3"/>
              </w:rPr>
              <w:t xml:space="preserve"> </w:t>
            </w:r>
            <w:r>
              <w:rPr>
                <w:color w:val="2B2F36"/>
                <w:spacing w:val="-9"/>
                <w:position w:val="3"/>
              </w:rPr>
              <w:t>&lt;=</w:t>
            </w:r>
            <w:r>
              <w:rPr>
                <w:color w:val="2B2F36"/>
                <w:spacing w:val="3"/>
                <w:position w:val="3"/>
              </w:rPr>
              <w:t xml:space="preserve"> </w:t>
            </w:r>
            <w:r>
              <w:rPr>
                <w:color w:val="646A73"/>
                <w:spacing w:val="-9"/>
                <w:position w:val="3"/>
              </w:rPr>
              <w:t>0</w:t>
            </w:r>
            <w:r>
              <w:rPr>
                <w:color w:val="2B2F36"/>
                <w:spacing w:val="-9"/>
                <w:position w:val="3"/>
              </w:rPr>
              <w:t>)</w:t>
            </w:r>
            <w:r>
              <w:rPr>
                <w:color w:val="2B2F36"/>
                <w:spacing w:val="18"/>
                <w:position w:val="3"/>
              </w:rPr>
              <w:t xml:space="preserve"> </w:t>
            </w:r>
            <w:r>
              <w:rPr>
                <w:position w:val="3"/>
              </w:rPr>
              <w:drawing>
                <wp:inline distT="0" distB="0" distL="0" distR="0">
                  <wp:extent cx="438785" cy="89535"/>
                  <wp:effectExtent l="0" t="0" r="0" b="0"/>
                  <wp:docPr id="1318" name="IM 1318"/>
                  <wp:cNvGraphicFramePr/>
                  <a:graphic xmlns:a="http://schemas.openxmlformats.org/drawingml/2006/main">
                    <a:graphicData uri="http://schemas.openxmlformats.org/drawingml/2006/picture">
                      <pic:pic xmlns:pic="http://schemas.openxmlformats.org/drawingml/2006/picture">
                        <pic:nvPicPr>
                          <pic:cNvPr id="1318" name="IM 1318"/>
                          <pic:cNvPicPr/>
                        </pic:nvPicPr>
                        <pic:blipFill>
                          <a:blip r:embed="rId463"/>
                          <a:stretch>
                            <a:fillRect/>
                          </a:stretch>
                        </pic:blipFill>
                        <pic:spPr>
                          <a:xfrm>
                            <a:off x="0" y="0"/>
                            <a:ext cx="439094" cy="90115"/>
                          </a:xfrm>
                          <a:prstGeom prst="rect">
                            <a:avLst/>
                          </a:prstGeom>
                        </pic:spPr>
                      </pic:pic>
                    </a:graphicData>
                  </a:graphic>
                </wp:inline>
              </w:drawing>
            </w:r>
            <w:r>
              <w:rPr>
                <w:color w:val="2B2F36"/>
                <w:spacing w:val="-84"/>
                <w:position w:val="3"/>
              </w:rPr>
              <w:t xml:space="preserve"> </w:t>
            </w:r>
            <w:r>
              <w:rPr>
                <w:color w:val="2B2F36"/>
                <w:spacing w:val="-9"/>
                <w:position w:val="3"/>
              </w:rPr>
              <w:t>;</w:t>
            </w:r>
          </w:p>
          <w:p w14:paraId="41E9B7D6">
            <w:pPr>
              <w:pStyle w:val="6"/>
              <w:spacing w:before="35" w:line="295" w:lineRule="exact"/>
              <w:ind w:left="579"/>
            </w:pPr>
            <w:r>
              <w:rPr>
                <w:color w:val="646A73"/>
                <w:spacing w:val="-6"/>
                <w:position w:val="3"/>
              </w:rPr>
              <w:t>7</w:t>
            </w:r>
            <w:r>
              <w:rPr>
                <w:color w:val="646A73"/>
                <w:spacing w:val="49"/>
                <w:position w:val="3"/>
              </w:rPr>
              <w:t xml:space="preserve"> </w:t>
            </w:r>
            <w:r>
              <w:rPr>
                <w:position w:val="3"/>
              </w:rPr>
              <w:drawing>
                <wp:inline distT="0" distB="0" distL="0" distR="0">
                  <wp:extent cx="220345" cy="101600"/>
                  <wp:effectExtent l="0" t="0" r="0" b="0"/>
                  <wp:docPr id="1320" name="IM 1320"/>
                  <wp:cNvGraphicFramePr/>
                  <a:graphic xmlns:a="http://schemas.openxmlformats.org/drawingml/2006/main">
                    <a:graphicData uri="http://schemas.openxmlformats.org/drawingml/2006/picture">
                      <pic:pic xmlns:pic="http://schemas.openxmlformats.org/drawingml/2006/picture">
                        <pic:nvPicPr>
                          <pic:cNvPr id="1320" name="IM 1320"/>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9"/>
                <w:position w:val="3"/>
              </w:rPr>
              <w:t xml:space="preserve"> </w:t>
            </w:r>
            <w:r>
              <w:rPr>
                <w:color w:val="2B2F36"/>
                <w:spacing w:val="-6"/>
                <w:position w:val="3"/>
              </w:rPr>
              <w:t xml:space="preserve">pageCount = </w:t>
            </w:r>
            <w:r>
              <w:rPr>
                <w:color w:val="245BDB"/>
                <w:spacing w:val="-6"/>
                <w:position w:val="3"/>
              </w:rPr>
              <w:t>Math</w:t>
            </w:r>
            <w:r>
              <w:rPr>
                <w:color w:val="2B2F36"/>
                <w:spacing w:val="-6"/>
                <w:position w:val="3"/>
              </w:rPr>
              <w:t>.</w:t>
            </w:r>
            <w:r>
              <w:rPr>
                <w:color w:val="4078F2"/>
                <w:spacing w:val="-6"/>
                <w:position w:val="3"/>
              </w:rPr>
              <w:t>min</w:t>
            </w:r>
            <w:r>
              <w:rPr>
                <w:color w:val="2B2F36"/>
                <w:spacing w:val="-6"/>
                <w:position w:val="3"/>
              </w:rPr>
              <w:t>(curTotal, once</w:t>
            </w:r>
            <w:r>
              <w:rPr>
                <w:color w:val="2B2F36"/>
                <w:spacing w:val="-7"/>
                <w:position w:val="3"/>
              </w:rPr>
              <w:t>);</w:t>
            </w:r>
          </w:p>
          <w:p w14:paraId="43435D41">
            <w:pPr>
              <w:pStyle w:val="6"/>
              <w:spacing w:before="35" w:line="295" w:lineRule="exact"/>
              <w:ind w:left="579"/>
            </w:pPr>
            <w:r>
              <w:rPr>
                <w:color w:val="646A73"/>
                <w:spacing w:val="-6"/>
                <w:position w:val="3"/>
              </w:rPr>
              <w:t>8</w:t>
            </w:r>
            <w:r>
              <w:rPr>
                <w:color w:val="646A73"/>
                <w:spacing w:val="34"/>
                <w:position w:val="3"/>
              </w:rPr>
              <w:t xml:space="preserve"> </w:t>
            </w:r>
            <w:r>
              <w:rPr>
                <w:color w:val="245BDB"/>
                <w:spacing w:val="-6"/>
                <w:position w:val="3"/>
              </w:rPr>
              <w:t>window</w:t>
            </w:r>
            <w:r>
              <w:rPr>
                <w:color w:val="2B2F36"/>
                <w:spacing w:val="-6"/>
                <w:position w:val="3"/>
              </w:rPr>
              <w:t>.</w:t>
            </w:r>
            <w:r>
              <w:rPr>
                <w:color w:val="4078F2"/>
                <w:spacing w:val="-6"/>
                <w:position w:val="3"/>
              </w:rPr>
              <w:t>requestAnim</w:t>
            </w:r>
            <w:r>
              <w:rPr>
                <w:color w:val="4078F2"/>
                <w:spacing w:val="-7"/>
                <w:position w:val="3"/>
              </w:rPr>
              <w:t>ationFrame</w:t>
            </w:r>
            <w:r>
              <w:rPr>
                <w:color w:val="2B2F36"/>
                <w:spacing w:val="-7"/>
                <w:position w:val="3"/>
              </w:rPr>
              <w:t>(() =&gt; {</w:t>
            </w:r>
            <w:r>
              <w:rPr>
                <w:position w:val="3"/>
              </w:rPr>
              <w:drawing>
                <wp:inline distT="0" distB="0" distL="0" distR="0">
                  <wp:extent cx="227330" cy="101600"/>
                  <wp:effectExtent l="0" t="0" r="0" b="0"/>
                  <wp:docPr id="1322" name="IM 1322"/>
                  <wp:cNvGraphicFramePr/>
                  <a:graphic xmlns:a="http://schemas.openxmlformats.org/drawingml/2006/main">
                    <a:graphicData uri="http://schemas.openxmlformats.org/drawingml/2006/picture">
                      <pic:pic xmlns:pic="http://schemas.openxmlformats.org/drawingml/2006/picture">
                        <pic:nvPicPr>
                          <pic:cNvPr id="1322" name="IM 1322"/>
                          <pic:cNvPicPr/>
                        </pic:nvPicPr>
                        <pic:blipFill>
                          <a:blip r:embed="rId466"/>
                          <a:stretch>
                            <a:fillRect/>
                          </a:stretch>
                        </pic:blipFill>
                        <pic:spPr>
                          <a:xfrm>
                            <a:off x="0" y="0"/>
                            <a:ext cx="227538" cy="102170"/>
                          </a:xfrm>
                          <a:prstGeom prst="rect">
                            <a:avLst/>
                          </a:prstGeom>
                        </pic:spPr>
                      </pic:pic>
                    </a:graphicData>
                  </a:graphic>
                </wp:inline>
              </w:drawing>
            </w:r>
            <w:r>
              <w:rPr>
                <w:color w:val="2B2F36"/>
                <w:spacing w:val="11"/>
                <w:position w:val="3"/>
              </w:rPr>
              <w:t xml:space="preserve"> </w:t>
            </w:r>
            <w:r>
              <w:rPr>
                <w:color w:val="2B2F36"/>
                <w:spacing w:val="-7"/>
                <w:position w:val="3"/>
              </w:rPr>
              <w:t>fragment =</w:t>
            </w:r>
          </w:p>
          <w:p w14:paraId="712936A9">
            <w:pPr>
              <w:pStyle w:val="6"/>
              <w:spacing w:before="35" w:line="260" w:lineRule="auto"/>
              <w:ind w:left="858" w:right="901" w:firstLine="3"/>
              <w:rPr>
                <w:rFonts w:ascii="Courier New" w:hAnsi="Courier New" w:eastAsia="Courier New" w:cs="Courier New"/>
              </w:rPr>
            </w:pPr>
            <w:r>
              <w:rPr>
                <w:color w:val="245BDB"/>
                <w:spacing w:val="-2"/>
              </w:rPr>
              <w:t>document</w:t>
            </w:r>
            <w:r>
              <w:rPr>
                <w:color w:val="2B2F36"/>
                <w:spacing w:val="-2"/>
              </w:rPr>
              <w:t>.</w:t>
            </w:r>
            <w:r>
              <w:rPr>
                <w:color w:val="4078F2"/>
                <w:spacing w:val="-2"/>
              </w:rPr>
              <w:t>createDocumentFragme</w:t>
            </w:r>
            <w:r>
              <w:rPr>
                <w:color w:val="4078F2"/>
                <w:spacing w:val="-3"/>
              </w:rPr>
              <w:t>nt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4"/>
              </w:rPr>
              <w:t xml:space="preserve"> </w:t>
            </w:r>
            <w:r>
              <w:rPr>
                <w:rFonts w:ascii="微软雅黑" w:hAnsi="微软雅黑" w:eastAsia="微软雅黑" w:cs="微软雅黑"/>
                <w:i/>
                <w:iCs/>
                <w:color w:val="646A73"/>
                <w:spacing w:val="-3"/>
              </w:rPr>
              <w:t>创建⼀个虚拟⽂档碎⽚</w:t>
            </w:r>
            <w:r>
              <w:drawing>
                <wp:inline distT="0" distB="0" distL="0" distR="0">
                  <wp:extent cx="221615" cy="103505"/>
                  <wp:effectExtent l="0" t="0" r="0" b="0"/>
                  <wp:docPr id="1324" name="IM 1324"/>
                  <wp:cNvGraphicFramePr/>
                  <a:graphic xmlns:a="http://schemas.openxmlformats.org/drawingml/2006/main">
                    <a:graphicData uri="http://schemas.openxmlformats.org/drawingml/2006/picture">
                      <pic:pic xmlns:pic="http://schemas.openxmlformats.org/drawingml/2006/picture">
                        <pic:nvPicPr>
                          <pic:cNvPr id="1324" name="IM 1324"/>
                          <pic:cNvPicPr/>
                        </pic:nvPicPr>
                        <pic:blipFill>
                          <a:blip r:embed="rId468"/>
                          <a:stretch>
                            <a:fillRect/>
                          </a:stretch>
                        </pic:blipFill>
                        <pic:spPr>
                          <a:xfrm>
                            <a:off x="0" y="0"/>
                            <a:ext cx="222153" cy="103733"/>
                          </a:xfrm>
                          <a:prstGeom prst="rect">
                            <a:avLst/>
                          </a:prstGeom>
                        </pic:spPr>
                      </pic:pic>
                    </a:graphicData>
                  </a:graphic>
                </wp:inline>
              </w:drawing>
            </w:r>
            <w:r>
              <w:rPr>
                <w:rFonts w:ascii="微软雅黑" w:hAnsi="微软雅黑" w:eastAsia="微软雅黑" w:cs="微软雅黑"/>
                <w:color w:val="646A73"/>
                <w:spacing w:val="52"/>
                <w:w w:val="101"/>
              </w:rPr>
              <w:t xml:space="preserve"> </w:t>
            </w:r>
            <w:r>
              <w:rPr>
                <w:rFonts w:ascii="Courier New" w:hAnsi="Courier New" w:eastAsia="Courier New" w:cs="Courier New"/>
                <w:i/>
                <w:iCs/>
                <w:color w:val="A0A1A7"/>
                <w:spacing w:val="-3"/>
              </w:rPr>
              <w:t>(</w:t>
            </w:r>
            <w:r>
              <w:drawing>
                <wp:inline distT="0" distB="0" distL="0" distR="0">
                  <wp:extent cx="215900" cy="101600"/>
                  <wp:effectExtent l="0" t="0" r="0" b="0"/>
                  <wp:docPr id="1326" name="IM 1326"/>
                  <wp:cNvGraphicFramePr/>
                  <a:graphic xmlns:a="http://schemas.openxmlformats.org/drawingml/2006/main">
                    <a:graphicData uri="http://schemas.openxmlformats.org/drawingml/2006/picture">
                      <pic:pic xmlns:pic="http://schemas.openxmlformats.org/drawingml/2006/picture">
                        <pic:nvPicPr>
                          <pic:cNvPr id="1326" name="IM 1326"/>
                          <pic:cNvPicPr/>
                        </pic:nvPicPr>
                        <pic:blipFill>
                          <a:blip r:embed="rId469"/>
                          <a:stretch>
                            <a:fillRect/>
                          </a:stretch>
                        </pic:blipFill>
                        <pic:spPr>
                          <a:xfrm>
                            <a:off x="0" y="0"/>
                            <a:ext cx="216224" cy="102170"/>
                          </a:xfrm>
                          <a:prstGeom prst="rect">
                            <a:avLst/>
                          </a:prstGeom>
                        </pic:spPr>
                      </pic:pic>
                    </a:graphicData>
                  </a:graphic>
                </wp:inline>
              </w:drawing>
            </w:r>
            <w:r>
              <w:rPr>
                <w:rFonts w:ascii="Courier New" w:hAnsi="Courier New" w:eastAsia="Courier New" w:cs="Courier New"/>
                <w:i/>
                <w:iCs/>
                <w:color w:val="A0A1A7"/>
                <w:spacing w:val="-14"/>
              </w:rPr>
              <w:t xml:space="preserve"> </w:t>
            </w:r>
            <w:r>
              <w:rPr>
                <w:rFonts w:ascii="Courier New" w:hAnsi="Courier New" w:eastAsia="Courier New" w:cs="Courier New"/>
                <w:i/>
                <w:iCs/>
                <w:color w:val="A0A1A7"/>
                <w:spacing w:val="-3"/>
              </w:rPr>
              <w:t xml:space="preserve">i = </w:t>
            </w:r>
            <w:r>
              <w:rPr>
                <w:rFonts w:ascii="Courier New" w:hAnsi="Courier New" w:eastAsia="Courier New" w:cs="Courier New"/>
                <w:i/>
                <w:iCs/>
                <w:color w:val="646A73"/>
                <w:spacing w:val="-3"/>
              </w:rPr>
              <w:t>0</w:t>
            </w:r>
            <w:r>
              <w:rPr>
                <w:rFonts w:ascii="Courier New" w:hAnsi="Courier New" w:eastAsia="Courier New" w:cs="Courier New"/>
                <w:i/>
                <w:iCs/>
                <w:color w:val="A0A1A7"/>
                <w:spacing w:val="-3"/>
              </w:rPr>
              <w:t>;</w:t>
            </w:r>
            <w:r>
              <w:rPr>
                <w:rFonts w:ascii="Courier New" w:hAnsi="Courier New" w:eastAsia="Courier New" w:cs="Courier New"/>
                <w:i/>
                <w:iCs/>
                <w:color w:val="A0A1A7"/>
                <w:spacing w:val="-20"/>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spacing w:val="-3"/>
              </w:rPr>
              <w:t>&lt;</w:t>
            </w:r>
            <w:r>
              <w:rPr>
                <w:rFonts w:ascii="Courier New" w:hAnsi="Courier New" w:eastAsia="Courier New" w:cs="Courier New"/>
                <w:i/>
                <w:iCs/>
                <w:color w:val="A0A1A7"/>
              </w:rPr>
              <w:t xml:space="preserve"> </w:t>
            </w:r>
            <w:r>
              <w:rPr>
                <w:rFonts w:ascii="Courier New" w:hAnsi="Courier New" w:eastAsia="Courier New" w:cs="Courier New"/>
                <w:i/>
                <w:iCs/>
                <w:color w:val="A0A1A7"/>
                <w:spacing w:val="-2"/>
              </w:rPr>
              <w:t>pageCount; i++)</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2"/>
              </w:rPr>
              <w:t>{</w:t>
            </w:r>
            <w:r>
              <w:drawing>
                <wp:inline distT="0" distB="0" distL="0" distR="0">
                  <wp:extent cx="207645" cy="101600"/>
                  <wp:effectExtent l="0" t="0" r="0" b="0"/>
                  <wp:docPr id="1328" name="IM 1328"/>
                  <wp:cNvGraphicFramePr/>
                  <a:graphic xmlns:a="http://schemas.openxmlformats.org/drawingml/2006/main">
                    <a:graphicData uri="http://schemas.openxmlformats.org/drawingml/2006/picture">
                      <pic:pic xmlns:pic="http://schemas.openxmlformats.org/drawingml/2006/picture">
                        <pic:nvPicPr>
                          <pic:cNvPr id="1328" name="IM 1328"/>
                          <pic:cNvPicPr/>
                        </pic:nvPicPr>
                        <pic:blipFill>
                          <a:blip r:embed="rId470"/>
                          <a:stretch>
                            <a:fillRect/>
                          </a:stretch>
                        </pic:blipFill>
                        <pic:spPr>
                          <a:xfrm>
                            <a:off x="0" y="0"/>
                            <a:ext cx="208069" cy="102170"/>
                          </a:xfrm>
                          <a:prstGeom prst="rect">
                            <a:avLst/>
                          </a:prstGeom>
                        </pic:spPr>
                      </pic:pic>
                    </a:graphicData>
                  </a:graphic>
                </wp:inline>
              </w:drawing>
            </w:r>
            <w:r>
              <w:rPr>
                <w:rFonts w:ascii="Courier New" w:hAnsi="Courier New" w:eastAsia="Courier New" w:cs="Courier New"/>
                <w:i/>
                <w:iCs/>
                <w:color w:val="A0A1A7"/>
                <w:spacing w:val="-16"/>
              </w:rPr>
              <w:t xml:space="preserve"> </w:t>
            </w:r>
            <w:r>
              <w:rPr>
                <w:rFonts w:ascii="Courier New" w:hAnsi="Courier New" w:eastAsia="Courier New" w:cs="Courier New"/>
                <w:i/>
                <w:iCs/>
                <w:color w:val="A0A1A7"/>
                <w:spacing w:val="-2"/>
              </w:rPr>
              <w:t>li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w:t>
            </w:r>
            <w:r>
              <w:rPr>
                <w:rFonts w:ascii="Courier New" w:hAnsi="Courier New" w:eastAsia="Courier New" w:cs="Courier New"/>
                <w:i/>
                <w:iCs/>
                <w:color w:val="245BDB"/>
                <w:spacing w:val="-3"/>
              </w:rPr>
              <w:t>ocument</w:t>
            </w:r>
            <w:r>
              <w:rPr>
                <w:rFonts w:ascii="Courier New" w:hAnsi="Courier New" w:eastAsia="Courier New" w:cs="Courier New"/>
                <w:i/>
                <w:iCs/>
                <w:color w:val="A0A1A7"/>
                <w:spacing w:val="-3"/>
              </w:rPr>
              <w:t>.createElement(</w:t>
            </w:r>
            <w:r>
              <w:rPr>
                <w:rFonts w:ascii="Courier New" w:hAnsi="Courier New" w:eastAsia="Courier New" w:cs="Courier New"/>
                <w:i/>
                <w:iCs/>
                <w:color w:val="D83931"/>
                <w:spacing w:val="-3"/>
              </w:rPr>
              <w:t>"li"</w:t>
            </w:r>
            <w:r>
              <w:rPr>
                <w:rFonts w:ascii="Courier New" w:hAnsi="Courier New" w:eastAsia="Courier New" w:cs="Courier New"/>
                <w:i/>
                <w:iCs/>
                <w:color w:val="A0A1A7"/>
                <w:spacing w:val="-3"/>
              </w:rPr>
              <w:t>);</w:t>
            </w:r>
          </w:p>
          <w:p w14:paraId="44F17F0E">
            <w:pPr>
              <w:pStyle w:val="6"/>
              <w:spacing w:before="12" w:line="294" w:lineRule="exact"/>
              <w:ind w:left="579"/>
            </w:pPr>
            <w:r>
              <w:rPr>
                <w:color w:val="646A73"/>
                <w:spacing w:val="-6"/>
                <w:position w:val="2"/>
              </w:rPr>
              <w:t>9</w:t>
            </w:r>
            <w:r>
              <w:rPr>
                <w:color w:val="646A73"/>
                <w:spacing w:val="1"/>
                <w:position w:val="2"/>
              </w:rPr>
              <w:t xml:space="preserve">       </w:t>
            </w:r>
            <w:r>
              <w:rPr>
                <w:color w:val="2B2F36"/>
                <w:spacing w:val="-6"/>
                <w:position w:val="2"/>
              </w:rPr>
              <w:t>li.innerHTML = ~~(</w:t>
            </w:r>
            <w:r>
              <w:rPr>
                <w:color w:val="245BDB"/>
                <w:spacing w:val="-6"/>
                <w:position w:val="2"/>
              </w:rPr>
              <w:t>Math</w:t>
            </w:r>
            <w:r>
              <w:rPr>
                <w:color w:val="2B2F36"/>
                <w:spacing w:val="-6"/>
                <w:position w:val="2"/>
              </w:rPr>
              <w:t>.</w:t>
            </w:r>
            <w:r>
              <w:rPr>
                <w:color w:val="4078F2"/>
                <w:spacing w:val="-6"/>
                <w:position w:val="2"/>
              </w:rPr>
              <w:t>random</w:t>
            </w:r>
            <w:r>
              <w:rPr>
                <w:color w:val="2B2F36"/>
                <w:spacing w:val="-6"/>
                <w:position w:val="2"/>
              </w:rPr>
              <w:t>() * total);</w:t>
            </w:r>
          </w:p>
          <w:p w14:paraId="43267B07">
            <w:pPr>
              <w:pStyle w:val="6"/>
              <w:spacing w:before="37" w:line="268" w:lineRule="auto"/>
              <w:ind w:left="465" w:right="4043"/>
            </w:pPr>
            <w:r>
              <w:rPr>
                <w:color w:val="646A73"/>
                <w:spacing w:val="-3"/>
              </w:rPr>
              <w:t xml:space="preserve">10       </w:t>
            </w:r>
            <w:r>
              <w:rPr>
                <w:color w:val="2B2F36"/>
                <w:spacing w:val="-3"/>
              </w:rPr>
              <w:t>fragment.</w:t>
            </w:r>
            <w:r>
              <w:rPr>
                <w:color w:val="4078F2"/>
                <w:spacing w:val="-3"/>
              </w:rPr>
              <w:t>appendChil</w:t>
            </w:r>
            <w:r>
              <w:rPr>
                <w:color w:val="4078F2"/>
                <w:spacing w:val="-4"/>
              </w:rPr>
              <w:t>d</w:t>
            </w:r>
            <w:r>
              <w:rPr>
                <w:color w:val="2B2F36"/>
                <w:spacing w:val="-4"/>
              </w:rPr>
              <w:t xml:space="preserve">(li);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挂到</w:t>
            </w:r>
            <w:r>
              <w:rPr>
                <w:rFonts w:ascii="Courier New" w:hAnsi="Courier New" w:eastAsia="Courier New" w:cs="Courier New"/>
                <w:i/>
                <w:iCs/>
                <w:color w:val="646A73"/>
                <w:spacing w:val="-4"/>
              </w:rPr>
              <w:t>fragment</w:t>
            </w:r>
            <w:r>
              <w:rPr>
                <w:rFonts w:ascii="微软雅黑" w:hAnsi="微软雅黑" w:eastAsia="微软雅黑" w:cs="微软雅黑"/>
                <w:i/>
                <w:iCs/>
                <w:color w:val="646A73"/>
                <w:spacing w:val="-4"/>
              </w:rPr>
              <w:t>上</w:t>
            </w:r>
            <w:r>
              <w:rPr>
                <w:rFonts w:ascii="微软雅黑" w:hAnsi="微软雅黑" w:eastAsia="微软雅黑" w:cs="微软雅黑"/>
                <w:color w:val="646A73"/>
              </w:rPr>
              <w:t xml:space="preserve"> </w:t>
            </w:r>
            <w:r>
              <w:rPr>
                <w:color w:val="646A73"/>
                <w:spacing w:val="-10"/>
              </w:rPr>
              <w:t>11</w:t>
            </w:r>
            <w:r>
              <w:rPr>
                <w:color w:val="646A73"/>
                <w:spacing w:val="5"/>
              </w:rPr>
              <w:t xml:space="preserve">     </w:t>
            </w:r>
            <w:r>
              <w:rPr>
                <w:color w:val="2B2F36"/>
                <w:spacing w:val="-10"/>
              </w:rPr>
              <w:t>}</w:t>
            </w:r>
          </w:p>
          <w:p w14:paraId="604552FC">
            <w:pPr>
              <w:pStyle w:val="6"/>
              <w:spacing w:before="22" w:line="220" w:lineRule="auto"/>
              <w:ind w:left="465"/>
              <w:rPr>
                <w:rFonts w:ascii="微软雅黑" w:hAnsi="微软雅黑" w:eastAsia="微软雅黑" w:cs="微软雅黑"/>
              </w:rPr>
            </w:pPr>
            <w:r>
              <w:rPr>
                <w:color w:val="646A73"/>
                <w:spacing w:val="-3"/>
              </w:rPr>
              <w:t xml:space="preserve">12     </w:t>
            </w:r>
            <w:r>
              <w:rPr>
                <w:color w:val="2B2F36"/>
                <w:spacing w:val="-3"/>
              </w:rPr>
              <w:t>ul.</w:t>
            </w:r>
            <w:r>
              <w:rPr>
                <w:color w:val="4078F2"/>
                <w:spacing w:val="-3"/>
              </w:rPr>
              <w:t>appendChild</w:t>
            </w:r>
            <w:r>
              <w:rPr>
                <w:color w:val="2B2F36"/>
                <w:spacing w:val="-3"/>
              </w:rPr>
              <w:t xml:space="preserve">(fragment); </w:t>
            </w:r>
            <w:r>
              <w:rPr>
                <w:rFonts w:ascii="Courier New" w:hAnsi="Courier New" w:eastAsia="Courier New" w:cs="Courier New"/>
                <w:i/>
                <w:iCs/>
                <w:color w:val="646A73"/>
                <w:spacing w:val="-3"/>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3"/>
              </w:rPr>
              <w:t>现在才回流</w:t>
            </w:r>
          </w:p>
          <w:p w14:paraId="0D3A1F5C">
            <w:pPr>
              <w:pStyle w:val="6"/>
              <w:spacing w:line="294" w:lineRule="exact"/>
              <w:ind w:left="465"/>
            </w:pPr>
            <w:r>
              <w:rPr>
                <w:color w:val="646A73"/>
                <w:spacing w:val="-6"/>
                <w:position w:val="3"/>
              </w:rPr>
              <w:t>13</w:t>
            </w:r>
            <w:r>
              <w:rPr>
                <w:color w:val="646A73"/>
                <w:spacing w:val="4"/>
                <w:position w:val="3"/>
              </w:rPr>
              <w:t xml:space="preserve">     </w:t>
            </w:r>
            <w:r>
              <w:rPr>
                <w:color w:val="4078F2"/>
                <w:spacing w:val="-6"/>
                <w:position w:val="3"/>
              </w:rPr>
              <w:t>loop</w:t>
            </w:r>
            <w:r>
              <w:rPr>
                <w:color w:val="2B2F36"/>
                <w:spacing w:val="-6"/>
                <w:position w:val="3"/>
              </w:rPr>
              <w:t>(curTotal - pageCount);</w:t>
            </w:r>
          </w:p>
          <w:p w14:paraId="544C4A83">
            <w:pPr>
              <w:pStyle w:val="6"/>
              <w:spacing w:before="36" w:line="294" w:lineRule="exact"/>
              <w:ind w:left="465"/>
            </w:pPr>
            <w:r>
              <w:rPr>
                <w:color w:val="646A73"/>
                <w:spacing w:val="-12"/>
                <w:position w:val="2"/>
              </w:rPr>
              <w:t>14</w:t>
            </w:r>
            <w:r>
              <w:rPr>
                <w:color w:val="646A73"/>
                <w:spacing w:val="14"/>
                <w:position w:val="2"/>
              </w:rPr>
              <w:t xml:space="preserve">   </w:t>
            </w:r>
            <w:r>
              <w:rPr>
                <w:color w:val="2B2F36"/>
                <w:spacing w:val="-12"/>
                <w:position w:val="2"/>
              </w:rPr>
              <w:t>});</w:t>
            </w:r>
          </w:p>
          <w:p w14:paraId="418DFDFD">
            <w:pPr>
              <w:pStyle w:val="6"/>
              <w:spacing w:before="36" w:line="294" w:lineRule="exact"/>
              <w:ind w:left="465"/>
            </w:pPr>
            <w:r>
              <w:rPr>
                <w:color w:val="646A73"/>
                <w:spacing w:val="-10"/>
                <w:position w:val="2"/>
              </w:rPr>
              <w:t>15</w:t>
            </w:r>
            <w:r>
              <w:rPr>
                <w:color w:val="646A73"/>
                <w:spacing w:val="54"/>
                <w:position w:val="2"/>
              </w:rPr>
              <w:t xml:space="preserve"> </w:t>
            </w:r>
            <w:r>
              <w:rPr>
                <w:color w:val="2B2F36"/>
                <w:spacing w:val="-10"/>
                <w:position w:val="2"/>
              </w:rPr>
              <w:t>}</w:t>
            </w:r>
          </w:p>
          <w:p w14:paraId="0B257968">
            <w:pPr>
              <w:pStyle w:val="6"/>
              <w:spacing w:before="36" w:line="294" w:lineRule="exact"/>
              <w:ind w:left="465"/>
            </w:pPr>
            <w:r>
              <w:rPr>
                <w:color w:val="646A73"/>
                <w:spacing w:val="-6"/>
                <w:position w:val="3"/>
              </w:rPr>
              <w:t>16</w:t>
            </w:r>
            <w:r>
              <w:rPr>
                <w:color w:val="646A73"/>
                <w:spacing w:val="57"/>
                <w:position w:val="3"/>
              </w:rPr>
              <w:t xml:space="preserve"> </w:t>
            </w:r>
            <w:r>
              <w:rPr>
                <w:color w:val="4078F2"/>
                <w:spacing w:val="-6"/>
                <w:position w:val="3"/>
              </w:rPr>
              <w:t>loop</w:t>
            </w:r>
            <w:r>
              <w:rPr>
                <w:color w:val="2B2F36"/>
                <w:spacing w:val="-6"/>
                <w:position w:val="3"/>
              </w:rPr>
              <w:t>(total);</w:t>
            </w:r>
          </w:p>
        </w:tc>
      </w:tr>
    </w:tbl>
    <w:p w14:paraId="7A9366EB">
      <w:pPr>
        <w:pStyle w:val="2"/>
        <w:spacing w:before="314" w:line="190" w:lineRule="auto"/>
        <w:ind w:left="490"/>
      </w:pPr>
      <w:r>
        <w:rPr>
          <w:color w:val="1F2329"/>
          <w:spacing w:val="-3"/>
        </w:rPr>
        <w:t>进阶： 如果做到极致的话</w:t>
      </w:r>
      <w:r>
        <w:rPr>
          <w:color w:val="1F2329"/>
          <w:spacing w:val="-39"/>
        </w:rPr>
        <w:t xml:space="preserve"> </w:t>
      </w:r>
      <w:r>
        <w:rPr>
          <w:color w:val="1F2329"/>
          <w:spacing w:val="-3"/>
        </w:rPr>
        <w:t>， 可以考虑通过动态计算</w:t>
      </w:r>
      <w:r>
        <w:rPr>
          <w:color w:val="1F2329"/>
          <w:spacing w:val="-4"/>
        </w:rPr>
        <w:t>渲染的量</w:t>
      </w:r>
      <w:r>
        <w:rPr>
          <w:color w:val="1F2329"/>
          <w:spacing w:val="-39"/>
        </w:rPr>
        <w:t xml:space="preserve"> </w:t>
      </w:r>
      <w:r>
        <w:rPr>
          <w:color w:val="1F2329"/>
          <w:spacing w:val="-4"/>
        </w:rPr>
        <w:t>， ⼀次性渲染多少。</w:t>
      </w:r>
    </w:p>
    <w:p w14:paraId="28BFF56F">
      <w:pPr>
        <w:spacing w:line="286" w:lineRule="auto"/>
        <w:rPr>
          <w:rFonts w:ascii="Arial"/>
          <w:sz w:val="21"/>
        </w:rPr>
      </w:pPr>
    </w:p>
    <w:p w14:paraId="40552BE1">
      <w:pPr>
        <w:pStyle w:val="2"/>
        <w:spacing w:before="168" w:line="158" w:lineRule="auto"/>
        <w:ind w:left="530"/>
        <w:rPr>
          <w:sz w:val="39"/>
          <w:szCs w:val="39"/>
        </w:rPr>
      </w:pPr>
      <w:r>
        <w:rPr>
          <w:rFonts w:ascii="Arial" w:hAnsi="Arial" w:eastAsia="Arial" w:cs="Arial"/>
          <w:color w:val="1456F0"/>
          <w:spacing w:val="3"/>
          <w:sz w:val="39"/>
          <w:szCs w:val="39"/>
        </w:rPr>
        <w:t>63.</w:t>
      </w:r>
      <w:r>
        <w:rPr>
          <w:rFonts w:ascii="Arial" w:hAnsi="Arial" w:eastAsia="Arial" w:cs="Arial"/>
          <w:color w:val="1456F0"/>
          <w:spacing w:val="70"/>
          <w:sz w:val="39"/>
          <w:szCs w:val="39"/>
        </w:rPr>
        <w:t xml:space="preserve"> </w:t>
      </w:r>
      <w:r>
        <w:rPr>
          <w:rFonts w:ascii="Arial" w:hAnsi="Arial" w:eastAsia="Arial" w:cs="Arial"/>
          <w:color w:val="1F2329"/>
          <w:spacing w:val="3"/>
          <w:sz w:val="39"/>
          <w:szCs w:val="39"/>
        </w:rPr>
        <w:t>[</w:t>
      </w:r>
      <w:r>
        <w:rPr>
          <w:rFonts w:ascii="Arial" w:hAnsi="Arial" w:eastAsia="Arial" w:cs="Arial"/>
          <w:color w:val="1F2329"/>
          <w:sz w:val="39"/>
          <w:szCs w:val="39"/>
        </w:rPr>
        <w:t>webpack</w:t>
      </w:r>
      <w:r>
        <w:rPr>
          <w:rFonts w:ascii="Arial" w:hAnsi="Arial" w:eastAsia="Arial" w:cs="Arial"/>
          <w:color w:val="1F2329"/>
          <w:spacing w:val="3"/>
          <w:sz w:val="39"/>
          <w:szCs w:val="39"/>
        </w:rPr>
        <w:t xml:space="preserve">] </w:t>
      </w:r>
      <w:r>
        <w:rPr>
          <w:color w:val="1F2329"/>
          <w:spacing w:val="3"/>
          <w:sz w:val="39"/>
          <w:szCs w:val="39"/>
        </w:rPr>
        <w:t xml:space="preserve">打包时 </w:t>
      </w:r>
      <w:r>
        <w:rPr>
          <w:rFonts w:ascii="Arial" w:hAnsi="Arial" w:eastAsia="Arial" w:cs="Arial"/>
          <w:color w:val="1F2329"/>
          <w:sz w:val="39"/>
          <w:szCs w:val="39"/>
        </w:rPr>
        <w:t>hash</w:t>
      </w:r>
      <w:r>
        <w:rPr>
          <w:rFonts w:ascii="Arial" w:hAnsi="Arial" w:eastAsia="Arial" w:cs="Arial"/>
          <w:color w:val="1F2329"/>
          <w:spacing w:val="3"/>
          <w:sz w:val="39"/>
          <w:szCs w:val="39"/>
        </w:rPr>
        <w:t xml:space="preserve"> </w:t>
      </w:r>
      <w:r>
        <w:rPr>
          <w:color w:val="1F2329"/>
          <w:spacing w:val="3"/>
          <w:sz w:val="39"/>
          <w:szCs w:val="39"/>
        </w:rPr>
        <w:t>码是如何⽣成的</w:t>
      </w:r>
      <w:r>
        <w:rPr>
          <w:color w:val="1F2329"/>
          <w:spacing w:val="-76"/>
          <w:sz w:val="39"/>
          <w:szCs w:val="39"/>
        </w:rPr>
        <w:t xml:space="preserve"> </w:t>
      </w:r>
      <w:r>
        <w:rPr>
          <w:color w:val="1F2329"/>
          <w:spacing w:val="3"/>
          <w:sz w:val="39"/>
          <w:szCs w:val="39"/>
        </w:rPr>
        <w:t>【热度</w:t>
      </w:r>
      <w:r>
        <w:rPr>
          <w:rFonts w:ascii="Arial" w:hAnsi="Arial" w:eastAsia="Arial" w:cs="Arial"/>
          <w:color w:val="1F2329"/>
          <w:spacing w:val="3"/>
          <w:sz w:val="39"/>
          <w:szCs w:val="39"/>
        </w:rPr>
        <w:t>: 167</w:t>
      </w:r>
      <w:r>
        <w:rPr>
          <w:color w:val="1F2329"/>
          <w:spacing w:val="3"/>
          <w:sz w:val="39"/>
          <w:szCs w:val="39"/>
        </w:rPr>
        <w:t>】</w:t>
      </w:r>
    </w:p>
    <w:p w14:paraId="3261BF0F">
      <w:pPr>
        <w:spacing w:line="158" w:lineRule="auto"/>
        <w:rPr>
          <w:sz w:val="39"/>
          <w:szCs w:val="39"/>
        </w:rPr>
        <w:sectPr>
          <w:type w:val="continuous"/>
          <w:pgSz w:w="11900" w:h="16820"/>
          <w:pgMar w:top="400" w:right="434" w:bottom="0" w:left="94" w:header="0" w:footer="0" w:gutter="0"/>
          <w:cols w:equalWidth="0" w:num="1">
            <w:col w:w="11371"/>
          </w:cols>
        </w:sectPr>
      </w:pPr>
    </w:p>
    <w:p w14:paraId="4645E57E">
      <w:pPr>
        <w:pStyle w:val="2"/>
        <w:spacing w:before="233" w:line="199" w:lineRule="auto"/>
        <w:ind w:left="5"/>
      </w:pPr>
      <w:r>
        <w:rPr>
          <w:rFonts w:ascii="Arial" w:hAnsi="Arial" w:eastAsia="Arial" w:cs="Arial"/>
          <w:color w:val="1F2329"/>
        </w:rPr>
        <w:t xml:space="preserve">Webpack </w:t>
      </w:r>
      <w:r>
        <w:rPr>
          <w:color w:val="1F2329"/>
        </w:rPr>
        <w:t xml:space="preserve">在打包过程中⽣成 </w:t>
      </w:r>
      <w:r>
        <w:rPr>
          <w:rFonts w:ascii="Arial" w:hAnsi="Arial" w:eastAsia="Arial" w:cs="Arial"/>
          <w:color w:val="1F2329"/>
        </w:rPr>
        <w:t xml:space="preserve">hash </w:t>
      </w:r>
      <w:r>
        <w:rPr>
          <w:color w:val="1F2329"/>
        </w:rPr>
        <w:t>码主要⽤于缓存和版本管理</w:t>
      </w:r>
      <w:r>
        <w:rPr>
          <w:color w:val="1F2329"/>
          <w:spacing w:val="-1"/>
        </w:rPr>
        <w:t xml:space="preserve">。主要有三种类型的 </w:t>
      </w:r>
      <w:r>
        <w:rPr>
          <w:rFonts w:ascii="Arial" w:hAnsi="Arial" w:eastAsia="Arial" w:cs="Arial"/>
          <w:color w:val="1F2329"/>
          <w:spacing w:val="-1"/>
        </w:rPr>
        <w:t xml:space="preserve">hash </w:t>
      </w:r>
      <w:r>
        <w:rPr>
          <w:color w:val="1F2329"/>
          <w:spacing w:val="-1"/>
        </w:rPr>
        <w:t>码：</w:t>
      </w:r>
    </w:p>
    <w:p w14:paraId="0CEB4970">
      <w:pPr>
        <w:pStyle w:val="2"/>
        <w:spacing w:before="169" w:line="217" w:lineRule="auto"/>
        <w:ind w:left="378" w:right="104" w:hanging="327"/>
      </w:pPr>
      <w:r>
        <w:rPr>
          <w:rFonts w:ascii="Arial" w:hAnsi="Arial" w:eastAsia="Arial" w:cs="Arial"/>
          <w:color w:val="1456F0"/>
          <w:spacing w:val="-2"/>
        </w:rPr>
        <w:t xml:space="preserve">1.  </w:t>
      </w:r>
      <w:r>
        <w:rPr>
          <w:rFonts w:ascii="Arial" w:hAnsi="Arial" w:eastAsia="Arial" w:cs="Arial"/>
          <w:color w:val="1F2329"/>
          <w:spacing w:val="-2"/>
        </w:rPr>
        <w:t>hash</w:t>
      </w:r>
      <w:r>
        <w:rPr>
          <w:rFonts w:ascii="Arial" w:hAnsi="Arial" w:eastAsia="Arial" w:cs="Arial"/>
          <w:color w:val="1F2329"/>
          <w:spacing w:val="-25"/>
        </w:rPr>
        <w:t xml:space="preserve"> </w:t>
      </w:r>
      <w:r>
        <w:rPr>
          <w:color w:val="1F2329"/>
          <w:spacing w:val="-2"/>
        </w:rPr>
        <w:t>：是和整个项⽬的构建相关</w:t>
      </w:r>
      <w:r>
        <w:rPr>
          <w:color w:val="1F2329"/>
          <w:spacing w:val="-38"/>
        </w:rPr>
        <w:t xml:space="preserve"> </w:t>
      </w:r>
      <w:r>
        <w:rPr>
          <w:color w:val="1F2329"/>
          <w:spacing w:val="-2"/>
        </w:rPr>
        <w:t>，只要项⽬⽂件有修改</w:t>
      </w:r>
      <w:r>
        <w:rPr>
          <w:color w:val="1F2329"/>
          <w:spacing w:val="-39"/>
        </w:rPr>
        <w:t xml:space="preserve"> </w:t>
      </w:r>
      <w:r>
        <w:rPr>
          <w:color w:val="1F2329"/>
          <w:spacing w:val="-3"/>
        </w:rPr>
        <w:t xml:space="preserve">，整个项⽬构建的 </w:t>
      </w:r>
      <w:r>
        <w:rPr>
          <w:rFonts w:ascii="Arial" w:hAnsi="Arial" w:eastAsia="Arial" w:cs="Arial"/>
          <w:color w:val="1F2329"/>
          <w:spacing w:val="-3"/>
        </w:rPr>
        <w:t xml:space="preserve">hash </w:t>
      </w:r>
      <w:r>
        <w:rPr>
          <w:color w:val="1F2329"/>
          <w:spacing w:val="-3"/>
        </w:rPr>
        <w:t>值就会更改。这意</w:t>
      </w:r>
      <w:r>
        <w:rPr>
          <w:color w:val="1F2329"/>
        </w:rPr>
        <w:t xml:space="preserve"> </w:t>
      </w:r>
      <w:r>
        <w:rPr>
          <w:color w:val="1F2329"/>
          <w:spacing w:val="-1"/>
        </w:rPr>
        <w:t xml:space="preserve">味着任何⼀个⽂件的改动都会影响到整体的 </w:t>
      </w:r>
      <w:r>
        <w:rPr>
          <w:rFonts w:ascii="Arial" w:hAnsi="Arial" w:eastAsia="Arial" w:cs="Arial"/>
          <w:color w:val="1F2329"/>
          <w:spacing w:val="-1"/>
        </w:rPr>
        <w:t>has</w:t>
      </w:r>
      <w:r>
        <w:rPr>
          <w:rFonts w:ascii="Arial" w:hAnsi="Arial" w:eastAsia="Arial" w:cs="Arial"/>
          <w:color w:val="1F2329"/>
          <w:spacing w:val="-2"/>
        </w:rPr>
        <w:t xml:space="preserve">h </w:t>
      </w:r>
      <w:r>
        <w:rPr>
          <w:color w:val="1F2329"/>
          <w:spacing w:val="-2"/>
        </w:rPr>
        <w:t>值。</w:t>
      </w:r>
    </w:p>
    <w:p w14:paraId="0225091D">
      <w:pPr>
        <w:pStyle w:val="2"/>
        <w:spacing w:before="155" w:line="197" w:lineRule="auto"/>
        <w:ind w:left="39"/>
      </w:pPr>
      <w:r>
        <w:rPr>
          <w:rFonts w:ascii="Arial" w:hAnsi="Arial" w:eastAsia="Arial" w:cs="Arial"/>
          <w:color w:val="1456F0"/>
          <w:spacing w:val="4"/>
        </w:rPr>
        <w:t xml:space="preserve">2.  </w:t>
      </w:r>
      <w:r>
        <w:rPr>
          <w:rFonts w:ascii="Arial" w:hAnsi="Arial" w:eastAsia="Arial" w:cs="Arial"/>
          <w:color w:val="1F2329"/>
        </w:rPr>
        <w:t>chunkhash</w:t>
      </w:r>
      <w:r>
        <w:rPr>
          <w:rFonts w:ascii="Arial" w:hAnsi="Arial" w:eastAsia="Arial" w:cs="Arial"/>
          <w:color w:val="1F2329"/>
          <w:spacing w:val="-25"/>
        </w:rPr>
        <w:t xml:space="preserve"> </w:t>
      </w:r>
      <w:r>
        <w:rPr>
          <w:color w:val="1F2329"/>
          <w:spacing w:val="4"/>
        </w:rPr>
        <w:t xml:space="preserve">：与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 xml:space="preserve">打包的 </w:t>
      </w:r>
      <w:r>
        <w:rPr>
          <w:rFonts w:ascii="Arial" w:hAnsi="Arial" w:eastAsia="Arial" w:cs="Arial"/>
          <w:color w:val="1F2329"/>
        </w:rPr>
        <w:t>chunk</w:t>
      </w:r>
      <w:r>
        <w:rPr>
          <w:rFonts w:ascii="Arial" w:hAnsi="Arial" w:eastAsia="Arial" w:cs="Arial"/>
          <w:color w:val="1F2329"/>
          <w:spacing w:val="4"/>
        </w:rPr>
        <w:t xml:space="preserve"> </w:t>
      </w:r>
      <w:r>
        <w:rPr>
          <w:color w:val="1F2329"/>
          <w:spacing w:val="4"/>
        </w:rPr>
        <w:t>有关</w:t>
      </w:r>
      <w:r>
        <w:rPr>
          <w:color w:val="1F2329"/>
          <w:spacing w:val="-38"/>
        </w:rPr>
        <w:t xml:space="preserve"> </w:t>
      </w:r>
      <w:r>
        <w:rPr>
          <w:color w:val="1F2329"/>
          <w:spacing w:val="4"/>
        </w:rPr>
        <w:t>，不同的</w:t>
      </w:r>
      <w:r>
        <w:rPr>
          <w:color w:val="1F2329"/>
          <w:spacing w:val="3"/>
        </w:rPr>
        <w:t xml:space="preserve"> </w:t>
      </w:r>
      <w:r>
        <w:rPr>
          <w:rFonts w:ascii="Arial" w:hAnsi="Arial" w:eastAsia="Arial" w:cs="Arial"/>
          <w:color w:val="1F2329"/>
        </w:rPr>
        <w:t>entry</w:t>
      </w:r>
      <w:r>
        <w:rPr>
          <w:rFonts w:ascii="Arial" w:hAnsi="Arial" w:eastAsia="Arial" w:cs="Arial"/>
          <w:color w:val="1F2329"/>
          <w:spacing w:val="3"/>
        </w:rPr>
        <w:t xml:space="preserve"> </w:t>
      </w:r>
      <w:r>
        <w:rPr>
          <w:color w:val="1F2329"/>
          <w:spacing w:val="3"/>
        </w:rPr>
        <w:t xml:space="preserve">会⽣成不同的 </w:t>
      </w:r>
      <w:r>
        <w:rPr>
          <w:rFonts w:ascii="Arial" w:hAnsi="Arial" w:eastAsia="Arial" w:cs="Arial"/>
          <w:color w:val="1F2329"/>
        </w:rPr>
        <w:t>chunkhash</w:t>
      </w:r>
      <w:r>
        <w:rPr>
          <w:rFonts w:ascii="Arial" w:hAnsi="Arial" w:eastAsia="Arial" w:cs="Arial"/>
          <w:color w:val="1F2329"/>
          <w:spacing w:val="3"/>
        </w:rPr>
        <w:t xml:space="preserve"> </w:t>
      </w:r>
      <w:r>
        <w:rPr>
          <w:color w:val="1F2329"/>
          <w:spacing w:val="3"/>
        </w:rPr>
        <w:t>值。例</w:t>
      </w:r>
    </w:p>
    <w:p w14:paraId="729CBE60">
      <w:pPr>
        <w:pStyle w:val="2"/>
        <w:spacing w:before="52" w:line="224" w:lineRule="auto"/>
        <w:ind w:left="375" w:right="93" w:hanging="3"/>
      </w:pPr>
      <w:r>
        <w:rPr>
          <w:color w:val="1F2329"/>
          <w:spacing w:val="3"/>
        </w:rPr>
        <w:t>如</w:t>
      </w:r>
      <w:r>
        <w:rPr>
          <w:color w:val="1F2329"/>
          <w:spacing w:val="-39"/>
        </w:rPr>
        <w:t xml:space="preserve"> </w:t>
      </w:r>
      <w:r>
        <w:rPr>
          <w:color w:val="1F2329"/>
          <w:spacing w:val="3"/>
        </w:rPr>
        <w:t xml:space="preserve">，如果你的配置⽣成了多个 </w:t>
      </w:r>
      <w:r>
        <w:rPr>
          <w:rFonts w:ascii="Arial" w:hAnsi="Arial" w:eastAsia="Arial" w:cs="Arial"/>
          <w:color w:val="1F2329"/>
        </w:rPr>
        <w:t>chunk</w:t>
      </w:r>
      <w:r>
        <w:rPr>
          <w:color w:val="1F2329"/>
          <w:spacing w:val="3"/>
        </w:rPr>
        <w:t xml:space="preserve">（例如使⽤了 </w:t>
      </w:r>
      <w:r>
        <w:rPr>
          <w:rFonts w:ascii="Arial" w:hAnsi="Arial" w:eastAsia="Arial" w:cs="Arial"/>
          <w:color w:val="1F2329"/>
        </w:rPr>
        <w:t>code</w:t>
      </w:r>
      <w:r>
        <w:rPr>
          <w:rFonts w:ascii="Arial" w:hAnsi="Arial" w:eastAsia="Arial" w:cs="Arial"/>
          <w:color w:val="1F2329"/>
          <w:spacing w:val="3"/>
        </w:rPr>
        <w:t xml:space="preserve"> </w:t>
      </w:r>
      <w:r>
        <w:rPr>
          <w:rFonts w:ascii="Arial" w:hAnsi="Arial" w:eastAsia="Arial" w:cs="Arial"/>
          <w:color w:val="1F2329"/>
        </w:rPr>
        <w:t>splitting</w:t>
      </w:r>
      <w:r>
        <w:rPr>
          <w:color w:val="1F2329"/>
          <w:spacing w:val="-16"/>
        </w:rPr>
        <w:t>）</w:t>
      </w:r>
      <w:r>
        <w:rPr>
          <w:color w:val="1F2329"/>
          <w:spacing w:val="-28"/>
        </w:rPr>
        <w:t xml:space="preserve"> </w:t>
      </w:r>
      <w:r>
        <w:rPr>
          <w:color w:val="1F2329"/>
          <w:spacing w:val="-16"/>
        </w:rPr>
        <w:t>，</w:t>
      </w:r>
      <w:r>
        <w:rPr>
          <w:color w:val="1F2329"/>
          <w:spacing w:val="3"/>
        </w:rPr>
        <w:t xml:space="preserve">每个 </w:t>
      </w:r>
      <w:r>
        <w:rPr>
          <w:rFonts w:ascii="Arial" w:hAnsi="Arial" w:eastAsia="Arial" w:cs="Arial"/>
          <w:color w:val="1F2329"/>
        </w:rPr>
        <w:t>chunk</w:t>
      </w:r>
      <w:r>
        <w:rPr>
          <w:rFonts w:ascii="Arial" w:hAnsi="Arial" w:eastAsia="Arial" w:cs="Arial"/>
          <w:color w:val="1F2329"/>
          <w:spacing w:val="3"/>
        </w:rPr>
        <w:t xml:space="preserve"> </w:t>
      </w:r>
      <w:r>
        <w:rPr>
          <w:color w:val="1F2329"/>
          <w:spacing w:val="3"/>
        </w:rPr>
        <w:t>的更新只会影响</w:t>
      </w:r>
      <w:r>
        <w:rPr>
          <w:color w:val="1F2329"/>
        </w:rPr>
        <w:t xml:space="preserve"> </w:t>
      </w:r>
      <w:r>
        <w:rPr>
          <w:color w:val="1F2329"/>
          <w:spacing w:val="5"/>
        </w:rPr>
        <w:t xml:space="preserve">到它⾃⾝的 </w:t>
      </w:r>
      <w:r>
        <w:rPr>
          <w:rFonts w:ascii="Arial" w:hAnsi="Arial" w:eastAsia="Arial" w:cs="Arial"/>
          <w:color w:val="1F2329"/>
        </w:rPr>
        <w:t>chunkhash</w:t>
      </w:r>
      <w:r>
        <w:rPr>
          <w:color w:val="1F2329"/>
          <w:spacing w:val="5"/>
        </w:rPr>
        <w:t>。</w:t>
      </w:r>
    </w:p>
    <w:p w14:paraId="577D13E6">
      <w:pPr>
        <w:pStyle w:val="2"/>
        <w:spacing w:before="131" w:line="212" w:lineRule="auto"/>
        <w:ind w:left="366" w:right="177" w:hanging="330"/>
      </w:pPr>
      <w:r>
        <w:rPr>
          <w:rFonts w:ascii="Arial" w:hAnsi="Arial" w:eastAsia="Arial" w:cs="Arial"/>
          <w:color w:val="1456F0"/>
        </w:rPr>
        <w:t xml:space="preserve">3.  </w:t>
      </w:r>
      <w:r>
        <w:rPr>
          <w:rFonts w:ascii="Arial" w:hAnsi="Arial" w:eastAsia="Arial" w:cs="Arial"/>
          <w:color w:val="1F2329"/>
        </w:rPr>
        <w:t>contenthash</w:t>
      </w:r>
      <w:r>
        <w:rPr>
          <w:rFonts w:ascii="Arial" w:hAnsi="Arial" w:eastAsia="Arial" w:cs="Arial"/>
          <w:color w:val="1F2329"/>
          <w:spacing w:val="-25"/>
        </w:rPr>
        <w:t xml:space="preserve"> </w:t>
      </w:r>
      <w:r>
        <w:rPr>
          <w:color w:val="1F2329"/>
        </w:rPr>
        <w:t xml:space="preserve">：根据⽂件内容来定义 </w:t>
      </w:r>
      <w:r>
        <w:rPr>
          <w:rFonts w:ascii="Arial" w:hAnsi="Arial" w:eastAsia="Arial" w:cs="Arial"/>
          <w:color w:val="1F2329"/>
        </w:rPr>
        <w:t>ha</w:t>
      </w:r>
      <w:r>
        <w:rPr>
          <w:rFonts w:ascii="Arial" w:hAnsi="Arial" w:eastAsia="Arial" w:cs="Arial"/>
          <w:color w:val="1F2329"/>
          <w:spacing w:val="-1"/>
        </w:rPr>
        <w:t>sh</w:t>
      </w:r>
      <w:r>
        <w:rPr>
          <w:rFonts w:ascii="Arial" w:hAnsi="Arial" w:eastAsia="Arial" w:cs="Arial"/>
          <w:color w:val="1F2329"/>
          <w:spacing w:val="-34"/>
        </w:rPr>
        <w:t xml:space="preserve"> </w:t>
      </w:r>
      <w:r>
        <w:rPr>
          <w:color w:val="1F2329"/>
          <w:spacing w:val="-1"/>
        </w:rPr>
        <w:t>，内容不变</w:t>
      </w:r>
      <w:r>
        <w:rPr>
          <w:color w:val="1F2329"/>
          <w:spacing w:val="-39"/>
        </w:rPr>
        <w:t xml:space="preserve"> </w:t>
      </w:r>
      <w:r>
        <w:rPr>
          <w:color w:val="1F2329"/>
          <w:spacing w:val="-1"/>
        </w:rPr>
        <w:t xml:space="preserve">，则 </w:t>
      </w:r>
      <w:r>
        <w:rPr>
          <w:rFonts w:ascii="Arial" w:hAnsi="Arial" w:eastAsia="Arial" w:cs="Arial"/>
          <w:color w:val="1F2329"/>
          <w:spacing w:val="-1"/>
        </w:rPr>
        <w:t xml:space="preserve">contenthash </w:t>
      </w:r>
      <w:r>
        <w:rPr>
          <w:color w:val="1F2329"/>
          <w:spacing w:val="-1"/>
        </w:rPr>
        <w:t xml:space="preserve">不变。这在使⽤诸如 </w:t>
      </w:r>
      <w:r>
        <w:rPr>
          <w:rFonts w:ascii="Arial" w:hAnsi="Arial" w:eastAsia="Arial" w:cs="Arial"/>
          <w:color w:val="1F2329"/>
          <w:spacing w:val="-1"/>
        </w:rPr>
        <w:t>CSS</w:t>
      </w:r>
      <w:r>
        <w:rPr>
          <w:rFonts w:ascii="Arial" w:hAnsi="Arial" w:eastAsia="Arial" w:cs="Arial"/>
          <w:color w:val="1F2329"/>
        </w:rPr>
        <w:t xml:space="preserve"> </w:t>
      </w:r>
      <w:r>
        <w:rPr>
          <w:color w:val="1F2329"/>
          <w:spacing w:val="-3"/>
        </w:rPr>
        <w:t>提取到单独⽂件的插件时特别有⽤ ，因此只有当⽂件的内容实际改变时</w:t>
      </w:r>
      <w:r>
        <w:rPr>
          <w:color w:val="1F2329"/>
          <w:spacing w:val="-22"/>
        </w:rPr>
        <w:t xml:space="preserve"> </w:t>
      </w:r>
      <w:r>
        <w:rPr>
          <w:color w:val="1F2329"/>
          <w:spacing w:val="-3"/>
        </w:rPr>
        <w:t>，浏览器才会重新下载⽂</w:t>
      </w:r>
    </w:p>
    <w:p w14:paraId="6F724469">
      <w:pPr>
        <w:pStyle w:val="2"/>
        <w:spacing w:before="52" w:line="186" w:lineRule="auto"/>
        <w:ind w:left="368"/>
      </w:pPr>
      <w:r>
        <w:rPr>
          <w:color w:val="1F2329"/>
          <w:spacing w:val="-5"/>
        </w:rPr>
        <w:t>件。</w:t>
      </w:r>
    </w:p>
    <w:p w14:paraId="41F1AF53">
      <w:pPr>
        <w:pStyle w:val="2"/>
        <w:spacing w:before="190" w:line="191" w:lineRule="auto"/>
        <w:ind w:left="13"/>
      </w:pPr>
      <w:r>
        <w:rPr>
          <w:color w:val="1F2329"/>
          <w:spacing w:val="-3"/>
        </w:rPr>
        <w:t>⽣成⽅式：</w:t>
      </w:r>
    </w:p>
    <w:p w14:paraId="454CD90B">
      <w:pPr>
        <w:pStyle w:val="2"/>
        <w:spacing w:before="116" w:line="227" w:lineRule="auto"/>
        <w:ind w:left="367" w:right="244" w:hanging="310"/>
      </w:pPr>
      <w:r>
        <w:rPr>
          <w:rFonts w:ascii="Arial" w:hAnsi="Arial" w:eastAsia="Arial" w:cs="Arial"/>
          <w:color w:val="1456F0"/>
          <w:spacing w:val="1"/>
          <w:position w:val="-2"/>
          <w:sz w:val="33"/>
          <w:szCs w:val="33"/>
        </w:rPr>
        <w:t xml:space="preserve">•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 xml:space="preserve">和 </w:t>
      </w:r>
      <w:r>
        <w:rPr>
          <w:rFonts w:ascii="Arial" w:hAnsi="Arial" w:eastAsia="Arial" w:cs="Arial"/>
          <w:color w:val="1F2329"/>
        </w:rPr>
        <w:t>chunkhash</w:t>
      </w:r>
      <w:r>
        <w:rPr>
          <w:rFonts w:ascii="Arial" w:hAnsi="Arial" w:eastAsia="Arial" w:cs="Arial"/>
          <w:color w:val="1F2329"/>
          <w:spacing w:val="1"/>
        </w:rPr>
        <w:t xml:space="preserve"> </w:t>
      </w:r>
      <w:r>
        <w:rPr>
          <w:color w:val="1F2329"/>
          <w:spacing w:val="1"/>
        </w:rPr>
        <w:t xml:space="preserve">主要是通过某种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 xml:space="preserve">算法（默认 </w:t>
      </w:r>
      <w:r>
        <w:rPr>
          <w:rFonts w:ascii="Arial" w:hAnsi="Arial" w:eastAsia="Arial" w:cs="Arial"/>
          <w:color w:val="1F2329"/>
        </w:rPr>
        <w:t>MD</w:t>
      </w:r>
      <w:r>
        <w:rPr>
          <w:rFonts w:ascii="Arial" w:hAnsi="Arial" w:eastAsia="Arial" w:cs="Arial"/>
          <w:color w:val="1F2329"/>
          <w:spacing w:val="1"/>
        </w:rPr>
        <w:t>5</w:t>
      </w:r>
      <w:r>
        <w:rPr>
          <w:color w:val="1F2329"/>
          <w:spacing w:val="1"/>
        </w:rPr>
        <w:t>）来对⽂件</w:t>
      </w:r>
      <w:r>
        <w:rPr>
          <w:color w:val="1F2329"/>
        </w:rPr>
        <w:t xml:space="preserve">名或者 </w:t>
      </w:r>
      <w:r>
        <w:rPr>
          <w:rFonts w:ascii="Arial" w:hAnsi="Arial" w:eastAsia="Arial" w:cs="Arial"/>
          <w:color w:val="1F2329"/>
        </w:rPr>
        <w:t xml:space="preserve">chunk </w:t>
      </w:r>
      <w:r>
        <w:rPr>
          <w:color w:val="1F2329"/>
        </w:rPr>
        <w:t xml:space="preserve">数据进⾏编 </w:t>
      </w:r>
      <w:r>
        <w:rPr>
          <w:color w:val="1F2329"/>
          <w:spacing w:val="-4"/>
        </w:rPr>
        <w:t>码。</w:t>
      </w:r>
    </w:p>
    <w:p w14:paraId="219CA546">
      <w:pPr>
        <w:pStyle w:val="2"/>
        <w:spacing w:before="120" w:line="237" w:lineRule="auto"/>
        <w:ind w:left="368" w:right="181" w:hanging="311"/>
      </w:pPr>
      <w:r>
        <w:rPr>
          <w:rFonts w:ascii="Arial" w:hAnsi="Arial" w:eastAsia="Arial" w:cs="Arial"/>
          <w:color w:val="1456F0"/>
          <w:spacing w:val="8"/>
          <w:position w:val="-2"/>
          <w:sz w:val="33"/>
          <w:szCs w:val="33"/>
        </w:rPr>
        <w:t xml:space="preserve">•  </w:t>
      </w:r>
      <w:r>
        <w:rPr>
          <w:rFonts w:ascii="Arial" w:hAnsi="Arial" w:eastAsia="Arial" w:cs="Arial"/>
          <w:color w:val="1F2329"/>
        </w:rPr>
        <w:t>contenthash</w:t>
      </w:r>
      <w:r>
        <w:rPr>
          <w:rFonts w:ascii="Arial" w:hAnsi="Arial" w:eastAsia="Arial" w:cs="Arial"/>
          <w:color w:val="1F2329"/>
          <w:spacing w:val="8"/>
        </w:rPr>
        <w:t xml:space="preserve"> </w:t>
      </w:r>
      <w:r>
        <w:rPr>
          <w:color w:val="1F2329"/>
          <w:spacing w:val="8"/>
        </w:rPr>
        <w:t>是通过构建时的</w:t>
      </w:r>
      <w:r>
        <w:rPr>
          <w:color w:val="1F2329"/>
          <w:spacing w:val="-10"/>
        </w:rPr>
        <w:t xml:space="preserve"> </w: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 xml:space="preserve">插件（如 </w:t>
      </w:r>
      <w:r>
        <w:rPr>
          <w:rFonts w:ascii="Arial" w:hAnsi="Arial" w:eastAsia="Arial" w:cs="Arial"/>
          <w:color w:val="1F2329"/>
        </w:rPr>
        <w:t>mini</w:t>
      </w:r>
      <w:r>
        <w:rPr>
          <w:rFonts w:ascii="Arial" w:hAnsi="Arial" w:eastAsia="Arial" w:cs="Arial"/>
          <w:color w:val="1F2329"/>
          <w:spacing w:val="8"/>
        </w:rPr>
        <w:t>-</w:t>
      </w:r>
      <w:r>
        <w:rPr>
          <w:rFonts w:ascii="Arial" w:hAnsi="Arial" w:eastAsia="Arial" w:cs="Arial"/>
          <w:color w:val="1F2329"/>
        </w:rPr>
        <w:t>css</w:t>
      </w:r>
      <w:r>
        <w:rPr>
          <w:rFonts w:ascii="Arial" w:hAnsi="Arial" w:eastAsia="Arial" w:cs="Arial"/>
          <w:color w:val="1F2329"/>
          <w:spacing w:val="8"/>
        </w:rPr>
        <w:t>-</w:t>
      </w:r>
      <w:r>
        <w:rPr>
          <w:rFonts w:ascii="Arial" w:hAnsi="Arial" w:eastAsia="Arial" w:cs="Arial"/>
          <w:color w:val="1F2329"/>
        </w:rPr>
        <w:t>extract</w:t>
      </w:r>
      <w:r>
        <w:rPr>
          <w:rFonts w:ascii="Arial" w:hAnsi="Arial" w:eastAsia="Arial" w:cs="Arial"/>
          <w:color w:val="1F2329"/>
          <w:spacing w:val="8"/>
        </w:rPr>
        <w:t>-</w:t>
      </w:r>
      <w:r>
        <w:rPr>
          <w:rFonts w:ascii="Arial" w:hAnsi="Arial" w:eastAsia="Arial" w:cs="Arial"/>
          <w:color w:val="1F2329"/>
        </w:rPr>
        <w:t>plugin</w:t>
      </w:r>
      <w:r>
        <w:rPr>
          <w:color w:val="1F2329"/>
          <w:spacing w:val="8"/>
        </w:rPr>
        <w:t>）来处理的</w:t>
      </w:r>
      <w:r>
        <w:rPr>
          <w:color w:val="1F2329"/>
          <w:spacing w:val="-39"/>
        </w:rPr>
        <w:t xml:space="preserve"> </w:t>
      </w:r>
      <w:r>
        <w:rPr>
          <w:color w:val="1F2329"/>
          <w:spacing w:val="8"/>
        </w:rPr>
        <w:t>，它会</w:t>
      </w:r>
      <w:r>
        <w:rPr>
          <w:color w:val="1F2329"/>
          <w:spacing w:val="7"/>
        </w:rPr>
        <w:t>对⽂</w:t>
      </w:r>
      <w:r>
        <w:rPr>
          <w:color w:val="1F2329"/>
        </w:rPr>
        <w:t xml:space="preserve"> </w:t>
      </w:r>
      <w:r>
        <w:rPr>
          <w:color w:val="1F2329"/>
          <w:spacing w:val="-1"/>
        </w:rPr>
        <w:t xml:space="preserve">件内容进⾏ </w:t>
      </w:r>
      <w:r>
        <w:rPr>
          <w:rFonts w:ascii="Arial" w:hAnsi="Arial" w:eastAsia="Arial" w:cs="Arial"/>
          <w:color w:val="1F2329"/>
          <w:spacing w:val="-1"/>
        </w:rPr>
        <w:t>hash</w:t>
      </w:r>
      <w:r>
        <w:rPr>
          <w:color w:val="1F2329"/>
          <w:spacing w:val="-1"/>
        </w:rPr>
        <w:t>。</w:t>
      </w:r>
    </w:p>
    <w:p w14:paraId="1A059C0E">
      <w:pPr>
        <w:pStyle w:val="2"/>
        <w:spacing w:before="153" w:line="223" w:lineRule="auto"/>
        <w:ind w:left="18" w:right="316" w:firstLine="5"/>
      </w:pPr>
      <w:r>
        <w:rPr>
          <w:rFonts w:ascii="Arial" w:hAnsi="Arial" w:eastAsia="Arial" w:cs="Arial"/>
          <w:color w:val="1F2329"/>
        </w:rPr>
        <w:t>Hash</w:t>
      </w:r>
      <w:r>
        <w:rPr>
          <w:rFonts w:ascii="Arial" w:hAnsi="Arial" w:eastAsia="Arial" w:cs="Arial"/>
          <w:color w:val="1F2329"/>
          <w:spacing w:val="4"/>
        </w:rPr>
        <w:t xml:space="preserve"> </w:t>
      </w:r>
      <w:r>
        <w:rPr>
          <w:color w:val="1F2329"/>
          <w:spacing w:val="4"/>
        </w:rPr>
        <w:t xml:space="preserve">码的⽣成可以被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 xml:space="preserve">配置的 </w:t>
      </w:r>
      <w:r>
        <w:rPr>
          <w:rFonts w:ascii="Arial" w:hAnsi="Arial" w:eastAsia="Arial" w:cs="Arial"/>
          <w:color w:val="1F2329"/>
        </w:rPr>
        <w:t>hashFunction</w:t>
      </w:r>
      <w:r>
        <w:rPr>
          <w:rFonts w:ascii="Arial" w:hAnsi="Arial" w:eastAsia="Arial" w:cs="Arial"/>
          <w:color w:val="1F2329"/>
          <w:spacing w:val="-21"/>
        </w:rPr>
        <w:t xml:space="preserve"> </w:t>
      </w:r>
      <w:r>
        <w:rPr>
          <w:color w:val="1F2329"/>
          <w:spacing w:val="4"/>
        </w:rPr>
        <w:t>，</w:t>
      </w:r>
      <w:r>
        <w:rPr>
          <w:rFonts w:ascii="Arial" w:hAnsi="Arial" w:eastAsia="Arial" w:cs="Arial"/>
          <w:color w:val="1F2329"/>
        </w:rPr>
        <w:t>hashDigest</w:t>
      </w:r>
      <w:r>
        <w:rPr>
          <w:rFonts w:ascii="Arial" w:hAnsi="Arial" w:eastAsia="Arial" w:cs="Arial"/>
          <w:color w:val="1F2329"/>
          <w:spacing w:val="-34"/>
        </w:rPr>
        <w:t xml:space="preserve"> </w:t>
      </w:r>
      <w:r>
        <w:rPr>
          <w:color w:val="1F2329"/>
          <w:spacing w:val="4"/>
        </w:rPr>
        <w:t>，</w:t>
      </w:r>
      <w:r>
        <w:rPr>
          <w:rFonts w:ascii="Arial" w:hAnsi="Arial" w:eastAsia="Arial" w:cs="Arial"/>
          <w:color w:val="1F2329"/>
        </w:rPr>
        <w:t>hashDigestLength</w:t>
      </w:r>
      <w:r>
        <w:rPr>
          <w:rFonts w:ascii="Arial" w:hAnsi="Arial" w:eastAsia="Arial" w:cs="Arial"/>
          <w:color w:val="1F2329"/>
          <w:spacing w:val="4"/>
        </w:rPr>
        <w:t xml:space="preserve"> </w:t>
      </w:r>
      <w:r>
        <w:rPr>
          <w:color w:val="1F2329"/>
          <w:spacing w:val="4"/>
        </w:rPr>
        <w:t>等选项影</w:t>
      </w:r>
      <w:r>
        <w:rPr>
          <w:color w:val="1F2329"/>
        </w:rPr>
        <w:t xml:space="preserve"> </w:t>
      </w:r>
      <w:r>
        <w:rPr>
          <w:color w:val="1F2329"/>
          <w:spacing w:val="-4"/>
        </w:rPr>
        <w:t>响。例如</w:t>
      </w:r>
      <w:r>
        <w:rPr>
          <w:color w:val="1F2329"/>
          <w:spacing w:val="-35"/>
        </w:rPr>
        <w:t xml:space="preserve"> </w:t>
      </w:r>
      <w:r>
        <w:rPr>
          <w:color w:val="1F2329"/>
          <w:spacing w:val="-4"/>
        </w:rPr>
        <w:t xml:space="preserve">，你可以选择不同的算法如 </w:t>
      </w:r>
      <w:r>
        <w:rPr>
          <w:rFonts w:ascii="Arial" w:hAnsi="Arial" w:eastAsia="Arial" w:cs="Arial"/>
          <w:color w:val="1F2329"/>
          <w:spacing w:val="-4"/>
        </w:rPr>
        <w:t xml:space="preserve">SHA256 </w:t>
      </w:r>
      <w:r>
        <w:rPr>
          <w:color w:val="1F2329"/>
          <w:spacing w:val="-4"/>
        </w:rPr>
        <w:t xml:space="preserve">或者 </w:t>
      </w:r>
      <w:r>
        <w:rPr>
          <w:rFonts w:ascii="Arial" w:hAnsi="Arial" w:eastAsia="Arial" w:cs="Arial"/>
          <w:color w:val="1F2329"/>
          <w:spacing w:val="-4"/>
        </w:rPr>
        <w:t>MD5</w:t>
      </w:r>
      <w:r>
        <w:rPr>
          <w:rFonts w:ascii="Arial" w:hAnsi="Arial" w:eastAsia="Arial" w:cs="Arial"/>
          <w:color w:val="1F2329"/>
          <w:spacing w:val="-34"/>
        </w:rPr>
        <w:t xml:space="preserve"> </w:t>
      </w:r>
      <w:r>
        <w:rPr>
          <w:color w:val="1F2329"/>
          <w:spacing w:val="-4"/>
        </w:rPr>
        <w:t xml:space="preserve">，以及可以决定 </w:t>
      </w:r>
      <w:r>
        <w:rPr>
          <w:rFonts w:ascii="Arial" w:hAnsi="Arial" w:eastAsia="Arial" w:cs="Arial"/>
          <w:color w:val="1F2329"/>
          <w:spacing w:val="-4"/>
        </w:rPr>
        <w:t xml:space="preserve">hash </w:t>
      </w:r>
      <w:r>
        <w:rPr>
          <w:color w:val="1F2329"/>
          <w:spacing w:val="-4"/>
        </w:rPr>
        <w:t>值的⻓度。</w:t>
      </w:r>
    </w:p>
    <w:p w14:paraId="5FF4E1F5">
      <w:pPr>
        <w:pStyle w:val="2"/>
        <w:spacing w:before="135" w:line="199" w:lineRule="auto"/>
        <w:ind w:left="10"/>
        <w:rPr>
          <w:rFonts w:ascii="Arial" w:hAnsi="Arial" w:eastAsia="Arial" w:cs="Arial"/>
        </w:rPr>
      </w:pPr>
      <w:r>
        <w:rPr>
          <w:color w:val="1F2329"/>
        </w:rPr>
        <w:t xml:space="preserve">在 </w:t>
      </w:r>
      <w:r>
        <w:rPr>
          <w:rFonts w:ascii="Arial" w:hAnsi="Arial" w:eastAsia="Arial" w:cs="Arial"/>
          <w:color w:val="1F2329"/>
        </w:rPr>
        <w:t xml:space="preserve">webpack </w:t>
      </w:r>
      <w:r>
        <w:rPr>
          <w:color w:val="1F2329"/>
        </w:rPr>
        <w:t>的配置⽂件中</w:t>
      </w:r>
      <w:r>
        <w:rPr>
          <w:color w:val="1F2329"/>
          <w:spacing w:val="-33"/>
        </w:rPr>
        <w:t xml:space="preserve"> </w:t>
      </w:r>
      <w:r>
        <w:rPr>
          <w:color w:val="1F2329"/>
        </w:rPr>
        <w:t xml:space="preserve">，可以通过如下⽅式设定 </w:t>
      </w:r>
      <w:r>
        <w:rPr>
          <w:rFonts w:ascii="Arial" w:hAnsi="Arial" w:eastAsia="Arial" w:cs="Arial"/>
          <w:color w:val="1F2329"/>
        </w:rPr>
        <w:t>hash:</w:t>
      </w:r>
    </w:p>
    <w:p w14:paraId="76F52119">
      <w:pPr>
        <w:spacing w:line="215"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DC7862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33C2E5D8">
            <w:pPr>
              <w:spacing w:line="330" w:lineRule="auto"/>
              <w:rPr>
                <w:rFonts w:ascii="Arial"/>
                <w:sz w:val="21"/>
              </w:rPr>
            </w:pPr>
          </w:p>
          <w:p w14:paraId="683C6FAD">
            <w:pPr>
              <w:pStyle w:val="6"/>
              <w:spacing w:before="52" w:line="294" w:lineRule="exact"/>
              <w:ind w:left="585"/>
            </w:pPr>
            <w:r>
              <w:rPr>
                <w:color w:val="646A73"/>
                <w:spacing w:val="-9"/>
                <w:position w:val="3"/>
              </w:rPr>
              <w:t>1</w:t>
            </w:r>
            <w:r>
              <w:rPr>
                <w:color w:val="646A73"/>
                <w:spacing w:val="51"/>
                <w:position w:val="3"/>
              </w:rPr>
              <w:t xml:space="preserve"> </w:t>
            </w:r>
            <w:r>
              <w:rPr>
                <w:color w:val="986801"/>
                <w:spacing w:val="-9"/>
                <w:position w:val="3"/>
              </w:rPr>
              <w:t>output</w:t>
            </w:r>
            <w:r>
              <w:rPr>
                <w:color w:val="2B2F36"/>
                <w:spacing w:val="-9"/>
                <w:position w:val="3"/>
              </w:rPr>
              <w:t>:</w:t>
            </w:r>
            <w:r>
              <w:rPr>
                <w:color w:val="2B2F36"/>
                <w:spacing w:val="13"/>
                <w:position w:val="3"/>
              </w:rPr>
              <w:t xml:space="preserve"> </w:t>
            </w:r>
            <w:r>
              <w:rPr>
                <w:color w:val="2B2F36"/>
                <w:spacing w:val="-9"/>
                <w:position w:val="3"/>
              </w:rPr>
              <w:t>{</w:t>
            </w:r>
          </w:p>
          <w:p w14:paraId="6CFFE51E">
            <w:pPr>
              <w:pStyle w:val="6"/>
              <w:spacing w:before="35" w:line="295" w:lineRule="exact"/>
              <w:ind w:left="579"/>
            </w:pPr>
            <w:r>
              <w:rPr>
                <w:color w:val="646A73"/>
                <w:spacing w:val="-7"/>
                <w:position w:val="3"/>
              </w:rPr>
              <w:t>2</w:t>
            </w:r>
            <w:r>
              <w:rPr>
                <w:color w:val="646A73"/>
                <w:spacing w:val="13"/>
                <w:position w:val="3"/>
              </w:rPr>
              <w:t xml:space="preserve">   </w:t>
            </w:r>
            <w:r>
              <w:rPr>
                <w:color w:val="986801"/>
                <w:spacing w:val="-7"/>
                <w:position w:val="3"/>
              </w:rPr>
              <w:t>filename</w:t>
            </w:r>
            <w:r>
              <w:rPr>
                <w:color w:val="2B2F36"/>
                <w:spacing w:val="-7"/>
                <w:position w:val="3"/>
              </w:rPr>
              <w:t>:</w:t>
            </w:r>
            <w:r>
              <w:rPr>
                <w:color w:val="2B2F36"/>
                <w:spacing w:val="41"/>
                <w:position w:val="3"/>
              </w:rPr>
              <w:t xml:space="preserve"> </w:t>
            </w:r>
            <w:r>
              <w:rPr>
                <w:color w:val="D83931"/>
                <w:spacing w:val="-7"/>
                <w:position w:val="3"/>
              </w:rPr>
              <w:t>'[name].[ch</w:t>
            </w:r>
            <w:r>
              <w:rPr>
                <w:color w:val="D83931"/>
                <w:spacing w:val="-8"/>
                <w:position w:val="3"/>
              </w:rPr>
              <w:t>unkhash].js'</w:t>
            </w:r>
            <w:r>
              <w:rPr>
                <w:color w:val="2B2F36"/>
                <w:spacing w:val="-8"/>
                <w:position w:val="3"/>
              </w:rPr>
              <w:t>,</w:t>
            </w:r>
          </w:p>
          <w:p w14:paraId="4A1D07D5">
            <w:pPr>
              <w:pStyle w:val="6"/>
              <w:spacing w:before="35" w:line="365" w:lineRule="auto"/>
              <w:ind w:left="573" w:right="6634" w:firstLine="3"/>
            </w:pPr>
            <w:r>
              <w:rPr>
                <w:color w:val="646A73"/>
                <w:spacing w:val="-9"/>
              </w:rPr>
              <w:t>3</w:t>
            </w:r>
            <w:r>
              <w:rPr>
                <w:color w:val="646A73"/>
                <w:spacing w:val="13"/>
              </w:rPr>
              <w:t xml:space="preserve">   </w:t>
            </w:r>
            <w:r>
              <w:rPr>
                <w:color w:val="986801"/>
                <w:spacing w:val="-9"/>
              </w:rPr>
              <w:t>path</w:t>
            </w:r>
            <w:r>
              <w:rPr>
                <w:color w:val="2B2F36"/>
                <w:spacing w:val="-9"/>
              </w:rPr>
              <w:t>: __dirname +</w:t>
            </w:r>
            <w:r>
              <w:rPr>
                <w:color w:val="2B2F36"/>
                <w:spacing w:val="39"/>
              </w:rPr>
              <w:t xml:space="preserve"> </w:t>
            </w:r>
            <w:r>
              <w:rPr>
                <w:color w:val="D83931"/>
                <w:spacing w:val="-9"/>
              </w:rPr>
              <w:t>'/</w:t>
            </w:r>
            <w:r>
              <w:rPr>
                <w:color w:val="D83931"/>
                <w:spacing w:val="-10"/>
              </w:rPr>
              <w:t>dist'</w:t>
            </w:r>
            <w:r>
              <w:rPr>
                <w:color w:val="D83931"/>
              </w:rPr>
              <w:t xml:space="preserve"> </w:t>
            </w:r>
            <w:r>
              <w:rPr>
                <w:color w:val="646A73"/>
                <w:spacing w:val="-5"/>
              </w:rPr>
              <w:t>4</w:t>
            </w:r>
            <w:r>
              <w:rPr>
                <w:color w:val="646A73"/>
                <w:spacing w:val="53"/>
              </w:rPr>
              <w:t xml:space="preserve"> </w:t>
            </w:r>
            <w:r>
              <w:rPr>
                <w:color w:val="2B2F36"/>
                <w:spacing w:val="-5"/>
              </w:rPr>
              <w:t>}</w:t>
            </w:r>
          </w:p>
        </w:tc>
      </w:tr>
    </w:tbl>
    <w:p w14:paraId="5C97FD6F">
      <w:pPr>
        <w:rPr>
          <w:rFonts w:ascii="Arial"/>
          <w:sz w:val="21"/>
        </w:rPr>
      </w:pPr>
      <w:r>
        <w:pict>
          <v:shape id="_x0000_s1404" o:spid="_x0000_s1404" o:spt="202" type="#_x0000_t202" style="position:absolute;left:0pt;margin-left:422.25pt;margin-top:12.75pt;height:18pt;width:92.3pt;z-index:251779072;mso-width-relative:page;mso-height-relative:page;" fillcolor="#F5F6F7" filled="t" stroked="f" coordsize="21600,21600">
            <v:path/>
            <v:fill on="t" focussize="0,0"/>
            <v:stroke on="f"/>
            <v:imagedata o:title=""/>
            <o:lock v:ext="edit" aspectratio="f"/>
            <v:textbox inset="0mm,0mm,0mm,0mm">
              <w:txbxContent>
                <w:p w14:paraId="27188E3B">
                  <w:pPr>
                    <w:spacing w:before="96" w:line="227" w:lineRule="auto"/>
                    <w:jc w:val="right"/>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28"/>
                      <w:sz w:val="24"/>
                      <w:szCs w:val="24"/>
                    </w:rPr>
                    <w:t>-</w:t>
                  </w:r>
                  <w:r>
                    <w:rPr>
                      <w:rFonts w:ascii="Lucida Console" w:hAnsi="Lucida Console" w:eastAsia="Lucida Console" w:cs="Lucida Console"/>
                      <w:color w:val="1F2329"/>
                      <w:sz w:val="24"/>
                      <w:szCs w:val="24"/>
                    </w:rPr>
                    <w:t>dev</w:t>
                  </w:r>
                  <w:r>
                    <w:rPr>
                      <w:rFonts w:ascii="Lucida Console" w:hAnsi="Lucida Console" w:eastAsia="Lucida Console" w:cs="Lucida Console"/>
                      <w:color w:val="1F2329"/>
                      <w:spacing w:val="28"/>
                      <w:sz w:val="24"/>
                      <w:szCs w:val="24"/>
                    </w:rPr>
                    <w:t>-</w:t>
                  </w:r>
                </w:p>
              </w:txbxContent>
            </v:textbox>
          </v:shape>
        </w:pict>
      </w:r>
      <w:r>
        <w:pict>
          <v:shape id="_x0000_s1405" o:spid="_x0000_s1405" o:spt="202" type="#_x0000_t202" style="position:absolute;left:0pt;margin-left:-0.5pt;margin-top:14.65pt;height:19.75pt;width:417.8pt;z-index:251778048;mso-width-relative:page;mso-height-relative:page;" filled="f" stroked="f" coordsize="21600,21600">
            <v:path/>
            <v:fill on="f" focussize="0,0"/>
            <v:stroke on="f"/>
            <v:imagedata o:title=""/>
            <o:lock v:ext="edit" aspectratio="f"/>
            <v:textbox inset="0mm,0mm,0mm,0mm">
              <w:txbxContent>
                <w:p w14:paraId="17FB3FB8">
                  <w:pPr>
                    <w:pStyle w:val="2"/>
                    <w:spacing w:before="19" w:line="207" w:lineRule="auto"/>
                    <w:jc w:val="right"/>
                  </w:pPr>
                  <w:r>
                    <w:rPr>
                      <w:color w:val="1F2329"/>
                      <w:spacing w:val="2"/>
                    </w:rPr>
                    <w:t xml:space="preserve">这会将输出的⽂件名设置为⼊⼝名称加上基于每个 </w:t>
                  </w:r>
                  <w:r>
                    <w:rPr>
                      <w:rFonts w:ascii="Arial" w:hAnsi="Arial" w:eastAsia="Arial" w:cs="Arial"/>
                      <w:color w:val="1F2329"/>
                    </w:rPr>
                    <w:t>chunk</w:t>
                  </w:r>
                  <w:r>
                    <w:rPr>
                      <w:rFonts w:ascii="Arial" w:hAnsi="Arial" w:eastAsia="Arial" w:cs="Arial"/>
                      <w:color w:val="1F2329"/>
                      <w:spacing w:val="2"/>
                    </w:rPr>
                    <w:t xml:space="preserve"> </w:t>
                  </w:r>
                  <w:r>
                    <w:rPr>
                      <w:color w:val="1F2329"/>
                      <w:spacing w:val="2"/>
                    </w:rPr>
                    <w:t>内</w:t>
                  </w:r>
                  <w:r>
                    <w:rPr>
                      <w:color w:val="1F2329"/>
                      <w:spacing w:val="1"/>
                    </w:rPr>
                    <w:t>容的</w:t>
                  </w:r>
                  <w:r>
                    <w:rPr>
                      <w:rFonts w:ascii="Arial" w:hAnsi="Arial" w:eastAsia="Arial" w:cs="Arial"/>
                      <w:color w:val="1F2329"/>
                    </w:rPr>
                    <w:t>hash</w:t>
                  </w:r>
                  <w:r>
                    <w:rPr>
                      <w:color w:val="1F2329"/>
                      <w:spacing w:val="1"/>
                    </w:rPr>
                    <w:t>。在使⽤</w:t>
                  </w:r>
                </w:p>
              </w:txbxContent>
            </v:textbox>
          </v:shape>
        </w:pict>
      </w:r>
    </w:p>
    <w:p w14:paraId="4A5DA619">
      <w:pPr>
        <w:spacing w:line="226" w:lineRule="exact"/>
      </w:pPr>
    </w:p>
    <w:p w14:paraId="5FA60926">
      <w:pPr>
        <w:spacing w:line="226" w:lineRule="exact"/>
        <w:sectPr>
          <w:pgSz w:w="11900" w:h="16820"/>
          <w:pgMar w:top="400" w:right="554" w:bottom="0" w:left="574" w:header="0" w:footer="0" w:gutter="0"/>
          <w:cols w:equalWidth="0" w:num="1">
            <w:col w:w="10770"/>
          </w:cols>
        </w:sectPr>
      </w:pPr>
    </w:p>
    <w:p w14:paraId="3331F6A4">
      <w:pPr>
        <w:spacing w:line="564" w:lineRule="exact"/>
      </w:pPr>
      <w:r>
        <w:pict>
          <v:shape id="_x0000_s1406" o:spid="_x0000_s1406" o:spt="202" type="#_x0000_t202" style="position:absolute;left:0pt;margin-left:51.95pt;margin-top:10.85pt;height:17.95pt;width:25.25pt;z-index:251780096;mso-width-relative:page;mso-height-relative:page;" filled="f" stroked="f" coordsize="21600,21600">
            <v:path/>
            <v:fill on="f" focussize="0,0"/>
            <v:stroke on="f"/>
            <v:imagedata o:title=""/>
            <o:lock v:ext="edit" aspectratio="f"/>
            <v:textbox inset="0mm,0mm,0mm,0mm">
              <w:txbxContent>
                <w:p w14:paraId="73CBD62B">
                  <w:pPr>
                    <w:pStyle w:val="2"/>
                    <w:spacing w:before="19" w:line="186" w:lineRule="auto"/>
                    <w:ind w:left="20"/>
                  </w:pPr>
                  <w:r>
                    <w:rPr>
                      <w:color w:val="1F2329"/>
                      <w:spacing w:val="-2"/>
                      <w:w w:val="97"/>
                    </w:rPr>
                    <w:t>或者</w:t>
                  </w:r>
                </w:p>
              </w:txbxContent>
            </v:textbox>
          </v:shape>
        </w:pict>
      </w:r>
      <w:r>
        <w:rPr>
          <w:position w:val="-11"/>
        </w:rPr>
        <w:pict>
          <v:group id="_x0000_s1407" o:spid="_x0000_s1407" o:spt="203" style="height:28.2pt;width:47.25pt;" coordsize="945,564">
            <o:lock v:ext="edit"/>
            <v:rect id="_x0000_s1408" o:spid="_x0000_s1408" o:spt="1" style="position:absolute;left:0;top:178;height:360;width:945;" fillcolor="#F5F6F7" filled="t" stroked="f" coordsize="21600,21600">
              <v:path/>
              <v:fill on="t" focussize="0,0"/>
              <v:stroke on="f"/>
              <v:imagedata o:title=""/>
              <o:lock v:ext="edit"/>
            </v:rect>
            <v:shape id="_x0000_s1409" o:spid="_x0000_s1409" o:spt="202" type="#_x0000_t202" style="position:absolute;left:-20;top:-20;height:579;width:985;" filled="f" stroked="f" coordsize="21600,21600">
              <v:path/>
              <v:fill on="f" focussize="0,0"/>
              <v:stroke on="f"/>
              <v:imagedata o:title=""/>
              <o:lock v:ext="edit" aspectratio="f"/>
              <v:textbox inset="0mm,0mm,0mm,0mm">
                <w:txbxContent>
                  <w:p w14:paraId="2E123CC1">
                    <w:pPr>
                      <w:tabs>
                        <w:tab w:val="left" w:pos="965"/>
                      </w:tabs>
                      <w:spacing w:before="19" w:line="209" w:lineRule="auto"/>
                      <w:ind w:left="20"/>
                      <w:rPr>
                        <w:rFonts w:ascii="Arial"/>
                        <w:sz w:val="21"/>
                      </w:rPr>
                    </w:pPr>
                    <w:r>
                      <w:rPr>
                        <w:rFonts w:ascii="Arial" w:hAnsi="Arial" w:eastAsia="Arial" w:cs="Arial"/>
                        <w:sz w:val="21"/>
                        <w:szCs w:val="21"/>
                        <w:u w:val="single" w:color="auto"/>
                      </w:rPr>
                      <w:tab/>
                    </w:r>
                  </w:p>
                  <w:p w14:paraId="453449BF">
                    <w:pPr>
                      <w:ind w:left="37"/>
                      <w:rPr>
                        <w:sz w:val="24"/>
                        <w:szCs w:val="24"/>
                      </w:rPr>
                    </w:pPr>
                    <w:r>
                      <w:rPr>
                        <w:rFonts w:ascii="Lucida Console" w:hAnsi="Lucida Console" w:eastAsia="Lucida Console" w:cs="Lucida Console"/>
                        <w:color w:val="1F2329"/>
                        <w:spacing w:val="1"/>
                        <w:sz w:val="24"/>
                        <w:szCs w:val="24"/>
                      </w:rPr>
                      <w:t>server</w:t>
                    </w:r>
                    <w:r>
                      <w:rPr>
                        <w:position w:val="-8"/>
                        <w:sz w:val="24"/>
                        <w:szCs w:val="24"/>
                      </w:rPr>
                      <w:drawing>
                        <wp:inline distT="0" distB="0" distL="0" distR="0">
                          <wp:extent cx="32385" cy="208280"/>
                          <wp:effectExtent l="0" t="0" r="0" b="0"/>
                          <wp:docPr id="1330" name="IM 1330"/>
                          <wp:cNvGraphicFramePr/>
                          <a:graphic xmlns:a="http://schemas.openxmlformats.org/drawingml/2006/main">
                            <a:graphicData uri="http://schemas.openxmlformats.org/drawingml/2006/picture">
                              <pic:pic xmlns:pic="http://schemas.openxmlformats.org/drawingml/2006/picture">
                                <pic:nvPicPr>
                                  <pic:cNvPr id="1330" name="IM 1330"/>
                                  <pic:cNvPicPr/>
                                </pic:nvPicPr>
                                <pic:blipFill>
                                  <a:blip r:embed="rId471"/>
                                  <a:stretch>
                                    <a:fillRect/>
                                  </a:stretch>
                                </pic:blipFill>
                                <pic:spPr>
                                  <a:xfrm>
                                    <a:off x="0" y="0"/>
                                    <a:ext cx="32385" cy="208502"/>
                                  </a:xfrm>
                                  <a:prstGeom prst="rect">
                                    <a:avLst/>
                                  </a:prstGeom>
                                </pic:spPr>
                              </pic:pic>
                            </a:graphicData>
                          </a:graphic>
                        </wp:inline>
                      </w:drawing>
                    </w:r>
                  </w:p>
                </w:txbxContent>
              </v:textbox>
            </v:shape>
            <v:shape id="_x0000_s1410" o:spid="_x0000_s1410" o:spt="202" type="#_x0000_t202" style="position:absolute;left:-20;top:302;height:282;width:985;" filled="f" stroked="f" coordsize="21600,21600">
              <v:path/>
              <v:fill on="f" focussize="0,0"/>
              <v:stroke on="f"/>
              <v:imagedata o:title=""/>
              <o:lock v:ext="edit" aspectratio="f"/>
              <v:textbox inset="0mm,0mm,0mm,0mm">
                <w:txbxContent>
                  <w:p w14:paraId="436D3E62">
                    <w:pPr>
                      <w:tabs>
                        <w:tab w:val="left" w:pos="96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w:r>
    </w:p>
    <w:p w14:paraId="3BBB5B65">
      <w:pPr>
        <w:spacing w:line="14" w:lineRule="auto"/>
        <w:rPr>
          <w:rFonts w:ascii="Arial"/>
          <w:sz w:val="2"/>
        </w:rPr>
      </w:pPr>
      <w:r>
        <w:rPr>
          <w:rFonts w:ascii="Arial" w:hAnsi="Arial" w:eastAsia="Arial" w:cs="Arial"/>
          <w:sz w:val="2"/>
          <w:szCs w:val="2"/>
        </w:rPr>
        <w:br w:type="column"/>
      </w:r>
    </w:p>
    <w:p w14:paraId="2E947FDD">
      <w:pPr>
        <w:spacing w:line="177" w:lineRule="exact"/>
      </w:pPr>
    </w:p>
    <w:tbl>
      <w:tblPr>
        <w:tblStyle w:val="5"/>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01568B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320" w:type="dxa"/>
            <w:shd w:val="clear" w:color="auto" w:fill="F5F6F7"/>
            <w:vAlign w:val="top"/>
          </w:tcPr>
          <w:p w14:paraId="3FB702F4">
            <w:pPr>
              <w:pStyle w:val="6"/>
              <w:spacing w:before="76" w:line="227" w:lineRule="auto"/>
              <w:ind w:left="29"/>
              <w:rPr>
                <w:sz w:val="24"/>
                <w:szCs w:val="24"/>
              </w:rPr>
            </w:pPr>
            <w:r>
              <w:rPr>
                <w:color w:val="1F2329"/>
                <w:sz w:val="24"/>
                <w:szCs w:val="24"/>
              </w:rPr>
              <w:t>webpack</w:t>
            </w:r>
            <w:r>
              <w:rPr>
                <w:color w:val="1F2329"/>
                <w:spacing w:val="31"/>
                <w:sz w:val="24"/>
                <w:szCs w:val="24"/>
              </w:rPr>
              <w:t xml:space="preserve"> </w:t>
            </w:r>
            <w:r>
              <w:rPr>
                <w:color w:val="1F2329"/>
                <w:spacing w:val="20"/>
                <w:sz w:val="24"/>
                <w:szCs w:val="24"/>
              </w:rPr>
              <w:t>--</w:t>
            </w:r>
            <w:r>
              <w:rPr>
                <w:color w:val="1F2329"/>
                <w:sz w:val="24"/>
                <w:szCs w:val="24"/>
              </w:rPr>
              <w:t>watch</w:t>
            </w:r>
          </w:p>
        </w:tc>
      </w:tr>
    </w:tbl>
    <w:p w14:paraId="2126057E">
      <w:pPr>
        <w:spacing w:line="25" w:lineRule="exact"/>
        <w:rPr>
          <w:rFonts w:ascii="Arial"/>
          <w:sz w:val="2"/>
        </w:rPr>
      </w:pPr>
    </w:p>
    <w:p w14:paraId="3143616A">
      <w:pPr>
        <w:spacing w:line="14" w:lineRule="auto"/>
        <w:rPr>
          <w:rFonts w:ascii="Arial"/>
          <w:sz w:val="2"/>
        </w:rPr>
      </w:pPr>
      <w:r>
        <w:rPr>
          <w:rFonts w:ascii="Arial" w:hAnsi="Arial" w:eastAsia="Arial" w:cs="Arial"/>
          <w:sz w:val="2"/>
          <w:szCs w:val="2"/>
        </w:rPr>
        <w:br w:type="column"/>
      </w:r>
    </w:p>
    <w:p w14:paraId="195B64E6">
      <w:pPr>
        <w:pStyle w:val="2"/>
        <w:spacing w:before="235" w:line="191" w:lineRule="auto"/>
      </w:pPr>
      <w:r>
        <w:rPr>
          <w:color w:val="1F2329"/>
          <w:spacing w:val="-3"/>
        </w:rPr>
        <w:t>时</w:t>
      </w:r>
      <w:r>
        <w:rPr>
          <w:color w:val="1F2329"/>
          <w:spacing w:val="-39"/>
        </w:rPr>
        <w:t xml:space="preserve"> </w:t>
      </w:r>
      <w:r>
        <w:rPr>
          <w:color w:val="1F2329"/>
          <w:spacing w:val="-3"/>
        </w:rPr>
        <w:t>，不会⽣成实际的⽂件</w:t>
      </w:r>
      <w:r>
        <w:rPr>
          <w:color w:val="1F2329"/>
          <w:spacing w:val="-38"/>
        </w:rPr>
        <w:t xml:space="preserve"> </w:t>
      </w:r>
      <w:r>
        <w:rPr>
          <w:color w:val="1F2329"/>
          <w:spacing w:val="-3"/>
        </w:rPr>
        <w:t xml:space="preserve">，所以这些 </w:t>
      </w:r>
      <w:r>
        <w:rPr>
          <w:rFonts w:ascii="Arial" w:hAnsi="Arial" w:eastAsia="Arial" w:cs="Arial"/>
          <w:color w:val="1F2329"/>
          <w:spacing w:val="-3"/>
        </w:rPr>
        <w:t xml:space="preserve">hash </w:t>
      </w:r>
      <w:r>
        <w:rPr>
          <w:color w:val="1F2329"/>
          <w:spacing w:val="-3"/>
        </w:rPr>
        <w:t>值是在内</w:t>
      </w:r>
      <w:r>
        <w:rPr>
          <w:color w:val="1F2329"/>
          <w:spacing w:val="-4"/>
        </w:rPr>
        <w:t>存中计算并</w:t>
      </w:r>
    </w:p>
    <w:p w14:paraId="0D885C89">
      <w:pPr>
        <w:spacing w:line="191" w:lineRule="auto"/>
        <w:sectPr>
          <w:type w:val="continuous"/>
          <w:pgSz w:w="11900" w:h="16820"/>
          <w:pgMar w:top="400" w:right="554" w:bottom="0" w:left="574" w:header="0" w:footer="0" w:gutter="0"/>
          <w:cols w:equalWidth="0" w:num="3">
            <w:col w:w="1524" w:space="96"/>
            <w:col w:w="2362" w:space="100"/>
            <w:col w:w="6689"/>
          </w:cols>
        </w:sectPr>
      </w:pPr>
    </w:p>
    <w:p w14:paraId="59096DB6">
      <w:pPr>
        <w:pStyle w:val="2"/>
        <w:spacing w:before="62" w:line="186" w:lineRule="auto"/>
        <w:ind w:left="12"/>
      </w:pPr>
      <w:r>
        <w:rPr>
          <w:color w:val="1F2329"/>
          <w:spacing w:val="-4"/>
        </w:rPr>
        <w:t>关联的。</w:t>
      </w:r>
    </w:p>
    <w:p w14:paraId="686BB118">
      <w:pPr>
        <w:spacing w:line="296" w:lineRule="auto"/>
        <w:rPr>
          <w:rFonts w:ascii="Arial"/>
          <w:sz w:val="21"/>
        </w:rPr>
      </w:pPr>
    </w:p>
    <w:p w14:paraId="390F3558">
      <w:pPr>
        <w:pStyle w:val="2"/>
        <w:spacing w:before="168" w:line="249" w:lineRule="auto"/>
        <w:ind w:left="12" w:right="2996" w:firstLine="38"/>
      </w:pPr>
      <w:r>
        <w:rPr>
          <w:rFonts w:ascii="Arial" w:hAnsi="Arial" w:eastAsia="Arial" w:cs="Arial"/>
          <w:color w:val="1456F0"/>
          <w:spacing w:val="-8"/>
          <w:sz w:val="39"/>
          <w:szCs w:val="39"/>
        </w:rPr>
        <w:t>64.</w:t>
      </w:r>
      <w:r>
        <w:rPr>
          <w:rFonts w:ascii="Arial" w:hAnsi="Arial" w:eastAsia="Arial" w:cs="Arial"/>
          <w:color w:val="1456F0"/>
          <w:spacing w:val="47"/>
          <w:sz w:val="39"/>
          <w:szCs w:val="39"/>
        </w:rPr>
        <w:t xml:space="preserve"> </w:t>
      </w:r>
      <w:r>
        <w:rPr>
          <w:color w:val="1F2329"/>
          <w:spacing w:val="-8"/>
          <w:sz w:val="39"/>
          <w:szCs w:val="39"/>
        </w:rPr>
        <w:t xml:space="preserve">如何从 </w:t>
      </w:r>
      <w:r>
        <w:rPr>
          <w:rFonts w:ascii="Arial" w:hAnsi="Arial" w:eastAsia="Arial" w:cs="Arial"/>
          <w:color w:val="1F2329"/>
          <w:spacing w:val="-8"/>
          <w:sz w:val="39"/>
          <w:szCs w:val="39"/>
        </w:rPr>
        <w:t xml:space="preserve">0 </w:t>
      </w:r>
      <w:r>
        <w:rPr>
          <w:color w:val="1F2329"/>
          <w:spacing w:val="-8"/>
          <w:sz w:val="39"/>
          <w:szCs w:val="39"/>
        </w:rPr>
        <w:t xml:space="preserve">到 </w:t>
      </w:r>
      <w:r>
        <w:rPr>
          <w:rFonts w:ascii="Arial" w:hAnsi="Arial" w:eastAsia="Arial" w:cs="Arial"/>
          <w:color w:val="1F2329"/>
          <w:spacing w:val="-8"/>
          <w:sz w:val="39"/>
          <w:szCs w:val="39"/>
        </w:rPr>
        <w:t xml:space="preserve">1 </w:t>
      </w:r>
      <w:r>
        <w:rPr>
          <w:color w:val="1F2329"/>
          <w:spacing w:val="-8"/>
          <w:sz w:val="39"/>
          <w:szCs w:val="39"/>
        </w:rPr>
        <w:t>搭建前端基建</w:t>
      </w:r>
      <w:r>
        <w:rPr>
          <w:color w:val="1F2329"/>
          <w:spacing w:val="-76"/>
          <w:sz w:val="39"/>
          <w:szCs w:val="39"/>
        </w:rPr>
        <w:t xml:space="preserve"> </w:t>
      </w:r>
      <w:r>
        <w:rPr>
          <w:color w:val="1F2329"/>
          <w:spacing w:val="-8"/>
          <w:sz w:val="39"/>
          <w:szCs w:val="39"/>
        </w:rPr>
        <w:t>【热度</w:t>
      </w:r>
      <w:r>
        <w:rPr>
          <w:rFonts w:ascii="Arial" w:hAnsi="Arial" w:eastAsia="Arial" w:cs="Arial"/>
          <w:color w:val="1F2329"/>
          <w:spacing w:val="-8"/>
          <w:sz w:val="39"/>
          <w:szCs w:val="39"/>
        </w:rPr>
        <w:t>: 404</w:t>
      </w:r>
      <w:r>
        <w:rPr>
          <w:color w:val="1F2329"/>
          <w:spacing w:val="-8"/>
          <w:sz w:val="39"/>
          <w:szCs w:val="39"/>
        </w:rPr>
        <w:t>】</w:t>
      </w:r>
      <w:r>
        <w:rPr>
          <w:color w:val="1F2329"/>
          <w:sz w:val="39"/>
          <w:szCs w:val="39"/>
        </w:rPr>
        <w:t xml:space="preserve"> </w:t>
      </w:r>
      <w:r>
        <w:rPr>
          <w:color w:val="1F2329"/>
          <w:spacing w:val="-5"/>
        </w:rPr>
        <w:t xml:space="preserve">如何从 </w:t>
      </w:r>
      <w:r>
        <w:rPr>
          <w:rFonts w:ascii="Arial" w:hAnsi="Arial" w:eastAsia="Arial" w:cs="Arial"/>
          <w:color w:val="1F2329"/>
          <w:spacing w:val="-5"/>
        </w:rPr>
        <w:t xml:space="preserve">0 </w:t>
      </w:r>
      <w:r>
        <w:rPr>
          <w:color w:val="1F2329"/>
          <w:spacing w:val="-5"/>
        </w:rPr>
        <w:t xml:space="preserve">到 </w:t>
      </w:r>
      <w:r>
        <w:rPr>
          <w:rFonts w:ascii="Arial" w:hAnsi="Arial" w:eastAsia="Arial" w:cs="Arial"/>
          <w:color w:val="1F2329"/>
          <w:spacing w:val="-5"/>
        </w:rPr>
        <w:t xml:space="preserve">1 </w:t>
      </w:r>
      <w:r>
        <w:rPr>
          <w:color w:val="1F2329"/>
          <w:spacing w:val="-5"/>
        </w:rPr>
        <w:t>搭建前端基建</w:t>
      </w:r>
    </w:p>
    <w:p w14:paraId="1079727A">
      <w:pPr>
        <w:pStyle w:val="2"/>
        <w:spacing w:before="15" w:line="437" w:lineRule="exact"/>
        <w:ind w:left="10"/>
        <w:rPr>
          <w:rFonts w:ascii="Arial" w:hAnsi="Arial" w:eastAsia="Arial" w:cs="Arial"/>
        </w:rPr>
      </w:pPr>
      <w:r>
        <w:rPr>
          <w:color w:val="1F2329"/>
          <w:spacing w:val="-2"/>
          <w:position w:val="5"/>
        </w:rPr>
        <w:t>有⼀个⾮常经典的⽂章</w:t>
      </w:r>
      <w:r>
        <w:rPr>
          <w:color w:val="1F2329"/>
          <w:spacing w:val="-26"/>
          <w:position w:val="5"/>
        </w:rPr>
        <w:t xml:space="preserve"> </w:t>
      </w:r>
      <w:r>
        <w:rPr>
          <w:color w:val="1F2329"/>
          <w:spacing w:val="-2"/>
          <w:position w:val="5"/>
        </w:rPr>
        <w:t>， 直接参考即可：</w:t>
      </w:r>
      <w:r>
        <w:rPr>
          <w:color w:val="1F2329"/>
          <w:spacing w:val="-20"/>
          <w:position w:val="5"/>
        </w:rPr>
        <w:t xml:space="preserve"> </w:t>
      </w:r>
      <w:r>
        <w:fldChar w:fldCharType="begin"/>
      </w:r>
      <w:r>
        <w:instrText xml:space="preserve"> HYPERLINK "https://gitee.com/link?target=https%3A%2F%2Fjuejin.cn%2Fpost%2F7144881028661723167" </w:instrText>
      </w:r>
      <w:r>
        <w:fldChar w:fldCharType="separate"/>
      </w:r>
      <w:r>
        <w:rPr>
          <w:color w:val="336DF4"/>
          <w:spacing w:val="-2"/>
          <w:position w:val="5"/>
        </w:rPr>
        <w:t>⾮⼤⼚的我们，要如何去搞前端基建</w:t>
      </w:r>
      <w:r>
        <w:rPr>
          <w:rFonts w:ascii="Arial" w:hAnsi="Arial" w:eastAsia="Arial" w:cs="Arial"/>
          <w:color w:val="336DF4"/>
          <w:spacing w:val="-2"/>
          <w:position w:val="5"/>
        </w:rPr>
        <w:t>?</w:t>
      </w:r>
      <w:r>
        <w:rPr>
          <w:rFonts w:ascii="Arial" w:hAnsi="Arial" w:eastAsia="Arial" w:cs="Arial"/>
          <w:color w:val="336DF4"/>
          <w:spacing w:val="-2"/>
          <w:position w:val="5"/>
        </w:rPr>
        <w:fldChar w:fldCharType="end"/>
      </w:r>
    </w:p>
    <w:p w14:paraId="4201D061">
      <w:pPr>
        <w:pStyle w:val="2"/>
        <w:spacing w:before="133" w:line="297" w:lineRule="auto"/>
        <w:ind w:left="20" w:right="7169" w:hanging="11"/>
      </w:pPr>
      <w:r>
        <w:rPr>
          <w:color w:val="1F2329"/>
          <w:spacing w:val="-1"/>
        </w:rPr>
        <w:t>这⾥简单总结⼀下⽂章⾥⾯的要点</w:t>
      </w:r>
      <w:r>
        <w:rPr>
          <w:color w:val="1F2329"/>
          <w:spacing w:val="4"/>
        </w:rPr>
        <w:t xml:space="preserve"> </w:t>
      </w:r>
      <w:r>
        <w:rPr>
          <w:rFonts w:ascii="Arial" w:hAnsi="Arial" w:eastAsia="Arial" w:cs="Arial"/>
          <w:color w:val="1F2329"/>
          <w:spacing w:val="-3"/>
        </w:rPr>
        <w:t>1.</w:t>
      </w:r>
      <w:r>
        <w:rPr>
          <w:color w:val="1F2329"/>
          <w:spacing w:val="-3"/>
        </w:rPr>
        <w:t>什么是基建？</w:t>
      </w:r>
    </w:p>
    <w:p w14:paraId="4EAC02BF">
      <w:pPr>
        <w:pStyle w:val="2"/>
        <w:spacing w:before="2" w:line="221" w:lineRule="auto"/>
        <w:ind w:left="14" w:right="8299" w:hanging="5"/>
      </w:pPr>
      <w:r>
        <w:rPr>
          <w:rFonts w:ascii="Arial" w:hAnsi="Arial" w:eastAsia="Arial" w:cs="Arial"/>
          <w:color w:val="1F2329"/>
          <w:spacing w:val="-12"/>
        </w:rPr>
        <w:t>2.</w:t>
      </w:r>
      <w:r>
        <w:rPr>
          <w:color w:val="1F2329"/>
          <w:spacing w:val="-12"/>
        </w:rPr>
        <w:t>为什么要做前端基建？</w:t>
      </w:r>
      <w:r>
        <w:rPr>
          <w:color w:val="1F2329"/>
          <w:spacing w:val="3"/>
        </w:rPr>
        <w:t xml:space="preserve"> </w:t>
      </w:r>
      <w:r>
        <w:rPr>
          <w:color w:val="1F2329"/>
          <w:spacing w:val="-9"/>
        </w:rPr>
        <w:t>业务复⽤；</w:t>
      </w:r>
    </w:p>
    <w:p w14:paraId="3AA644B8">
      <w:pPr>
        <w:spacing w:line="221" w:lineRule="auto"/>
        <w:sectPr>
          <w:type w:val="continuous"/>
          <w:pgSz w:w="11900" w:h="16820"/>
          <w:pgMar w:top="400" w:right="554" w:bottom="0" w:left="574" w:header="0" w:footer="0" w:gutter="0"/>
          <w:cols w:equalWidth="0" w:num="1">
            <w:col w:w="10770"/>
          </w:cols>
        </w:sectPr>
      </w:pPr>
    </w:p>
    <w:p w14:paraId="71A87027">
      <w:pPr>
        <w:pStyle w:val="2"/>
        <w:spacing w:before="234" w:line="190" w:lineRule="auto"/>
        <w:ind w:left="3"/>
      </w:pPr>
      <w:r>
        <w:rPr>
          <w:color w:val="1F2329"/>
          <w:spacing w:val="-2"/>
        </w:rPr>
        <w:t>提升研发效率；</w:t>
      </w:r>
    </w:p>
    <w:p w14:paraId="12D127B8">
      <w:pPr>
        <w:pStyle w:val="2"/>
        <w:spacing w:before="184" w:line="190" w:lineRule="auto"/>
        <w:ind w:left="4"/>
      </w:pPr>
      <w:r>
        <w:rPr>
          <w:color w:val="1F2329"/>
          <w:spacing w:val="-2"/>
        </w:rPr>
        <w:t>规范研发流程；</w:t>
      </w:r>
    </w:p>
    <w:p w14:paraId="03E61D00">
      <w:pPr>
        <w:pStyle w:val="2"/>
        <w:spacing w:before="184" w:line="190" w:lineRule="auto"/>
        <w:ind w:left="16"/>
      </w:pPr>
      <w:r>
        <w:rPr>
          <w:color w:val="1F2329"/>
          <w:spacing w:val="-4"/>
        </w:rPr>
        <w:t>团队技术提升；</w:t>
      </w:r>
    </w:p>
    <w:p w14:paraId="4C7F6E24">
      <w:pPr>
        <w:pStyle w:val="2"/>
        <w:spacing w:before="184" w:line="295" w:lineRule="auto"/>
        <w:ind w:left="8" w:right="7417" w:firstLine="7"/>
      </w:pPr>
      <w:r>
        <w:rPr>
          <w:color w:val="1F2329"/>
          <w:spacing w:val="-7"/>
        </w:rPr>
        <w:t>团队的技术影响⼒；</w:t>
      </w:r>
      <w:r>
        <w:rPr>
          <w:color w:val="1F2329"/>
          <w:spacing w:val="2"/>
        </w:rPr>
        <w:t xml:space="preserve"> </w:t>
      </w:r>
      <w:r>
        <w:rPr>
          <w:color w:val="1F2329"/>
          <w:spacing w:val="-3"/>
        </w:rPr>
        <w:t>开源建设；</w:t>
      </w:r>
    </w:p>
    <w:p w14:paraId="5FC4E827">
      <w:pPr>
        <w:pStyle w:val="2"/>
        <w:spacing w:before="6" w:line="191" w:lineRule="auto"/>
        <w:ind w:left="2"/>
      </w:pPr>
      <w:r>
        <w:rPr>
          <w:rFonts w:ascii="Arial" w:hAnsi="Arial" w:eastAsia="Arial" w:cs="Arial"/>
          <w:color w:val="1F2329"/>
          <w:spacing w:val="-1"/>
        </w:rPr>
        <w:t>3.</w:t>
      </w:r>
      <w:r>
        <w:rPr>
          <w:color w:val="1F2329"/>
          <w:spacing w:val="-1"/>
        </w:rPr>
        <w:t>前端基建如何推动落地？</w:t>
      </w:r>
    </w:p>
    <w:p w14:paraId="59353C0E">
      <w:pPr>
        <w:pStyle w:val="2"/>
        <w:spacing w:before="115" w:line="470"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要合适的同学（资源）</w:t>
      </w:r>
    </w:p>
    <w:p w14:paraId="77AE0707">
      <w:pPr>
        <w:pStyle w:val="2"/>
        <w:spacing w:before="40" w:line="470" w:lineRule="exact"/>
        <w:ind w:left="52"/>
      </w:pPr>
      <w:r>
        <w:rPr>
          <w:rFonts w:ascii="Arial" w:hAnsi="Arial" w:eastAsia="Arial" w:cs="Arial"/>
          <w:color w:val="1456F0"/>
          <w:spacing w:val="-6"/>
          <w:position w:val="5"/>
          <w:sz w:val="33"/>
          <w:szCs w:val="33"/>
        </w:rPr>
        <w:t>•</w:t>
      </w:r>
      <w:r>
        <w:rPr>
          <w:rFonts w:ascii="Arial" w:hAnsi="Arial" w:eastAsia="Arial" w:cs="Arial"/>
          <w:color w:val="1456F0"/>
          <w:spacing w:val="17"/>
          <w:position w:val="5"/>
          <w:sz w:val="33"/>
          <w:szCs w:val="33"/>
        </w:rPr>
        <w:t xml:space="preserve">  </w:t>
      </w:r>
      <w:r>
        <w:rPr>
          <w:color w:val="1F2329"/>
          <w:spacing w:val="-6"/>
          <w:position w:val="6"/>
        </w:rPr>
        <w:t>要解决的问题（</w:t>
      </w:r>
      <w:r>
        <w:rPr>
          <w:color w:val="1F2329"/>
          <w:spacing w:val="-37"/>
          <w:position w:val="6"/>
        </w:rPr>
        <w:t xml:space="preserve"> </w:t>
      </w:r>
      <w:r>
        <w:rPr>
          <w:color w:val="1F2329"/>
          <w:spacing w:val="-6"/>
          <w:position w:val="6"/>
        </w:rPr>
        <w:t>问题）</w:t>
      </w:r>
    </w:p>
    <w:p w14:paraId="3FA603FB">
      <w:pPr>
        <w:pStyle w:val="2"/>
        <w:spacing w:before="40" w:line="469"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9"/>
          <w:position w:val="5"/>
          <w:sz w:val="33"/>
          <w:szCs w:val="33"/>
        </w:rPr>
        <w:t xml:space="preserve">  </w:t>
      </w:r>
      <w:r>
        <w:rPr>
          <w:color w:val="1F2329"/>
          <w:spacing w:val="-4"/>
          <w:position w:val="6"/>
        </w:rPr>
        <w:t>要解决问题⽅案计划书（</w:t>
      </w:r>
      <w:r>
        <w:rPr>
          <w:color w:val="1F2329"/>
          <w:spacing w:val="-47"/>
          <w:position w:val="6"/>
        </w:rPr>
        <w:t xml:space="preserve"> </w:t>
      </w:r>
      <w:r>
        <w:rPr>
          <w:color w:val="1F2329"/>
          <w:spacing w:val="-4"/>
          <w:position w:val="6"/>
        </w:rPr>
        <w:t>⽅案）</w:t>
      </w:r>
    </w:p>
    <w:p w14:paraId="3BD3D4EC">
      <w:pPr>
        <w:pStyle w:val="2"/>
        <w:spacing w:before="41" w:line="258" w:lineRule="auto"/>
        <w:ind w:left="4" w:right="6346" w:firstLine="47"/>
      </w:pPr>
      <w:r>
        <w:rPr>
          <w:rFonts w:ascii="Arial" w:hAnsi="Arial" w:eastAsia="Arial" w:cs="Arial"/>
          <w:color w:val="1456F0"/>
          <w:spacing w:val="-6"/>
          <w:position w:val="-1"/>
          <w:sz w:val="33"/>
          <w:szCs w:val="33"/>
        </w:rPr>
        <w:t>•</w:t>
      </w:r>
      <w:r>
        <w:rPr>
          <w:rFonts w:ascii="Arial" w:hAnsi="Arial" w:eastAsia="Arial" w:cs="Arial"/>
          <w:color w:val="1456F0"/>
          <w:spacing w:val="16"/>
          <w:position w:val="-1"/>
          <w:sz w:val="33"/>
          <w:szCs w:val="33"/>
        </w:rPr>
        <w:t xml:space="preserve">  </w:t>
      </w:r>
      <w:r>
        <w:rPr>
          <w:color w:val="1F2329"/>
          <w:spacing w:val="-6"/>
        </w:rPr>
        <w:t>要具体执⾏的步骤（执⾏）</w:t>
      </w:r>
      <w:r>
        <w:rPr>
          <w:color w:val="1F2329"/>
          <w:spacing w:val="1"/>
        </w:rPr>
        <w:t xml:space="preserve"> </w:t>
      </w:r>
      <w:r>
        <w:rPr>
          <w:color w:val="1F2329"/>
          <w:spacing w:val="-1"/>
        </w:rPr>
        <w:t>技术基建四⼤特性（切记）</w:t>
      </w:r>
    </w:p>
    <w:p w14:paraId="1A4949F6">
      <w:pPr>
        <w:pStyle w:val="2"/>
        <w:spacing w:before="134"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技术的健全性</w:t>
      </w:r>
    </w:p>
    <w:p w14:paraId="732497E7">
      <w:pPr>
        <w:pStyle w:val="2"/>
        <w:spacing w:before="33" w:line="478"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基建的稳定性</w:t>
      </w:r>
    </w:p>
    <w:p w14:paraId="6CD8DC6D">
      <w:pPr>
        <w:pStyle w:val="2"/>
        <w:spacing w:before="32"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研发的效率性</w:t>
      </w:r>
    </w:p>
    <w:p w14:paraId="3E9493D6">
      <w:pPr>
        <w:pStyle w:val="2"/>
        <w:spacing w:before="33" w:line="477" w:lineRule="exact"/>
        <w:ind w:left="52"/>
      </w:pPr>
      <w:r>
        <w:rPr>
          <w:rFonts w:ascii="Arial" w:hAnsi="Arial" w:eastAsia="Arial" w:cs="Arial"/>
          <w:color w:val="1456F0"/>
          <w:spacing w:val="-5"/>
          <w:position w:val="5"/>
          <w:sz w:val="33"/>
          <w:szCs w:val="33"/>
        </w:rPr>
        <w:t>•</w:t>
      </w:r>
      <w:r>
        <w:rPr>
          <w:rFonts w:ascii="Arial" w:hAnsi="Arial" w:eastAsia="Arial" w:cs="Arial"/>
          <w:color w:val="1456F0"/>
          <w:spacing w:val="18"/>
          <w:position w:val="5"/>
          <w:sz w:val="33"/>
          <w:szCs w:val="33"/>
        </w:rPr>
        <w:t xml:space="preserve">  </w:t>
      </w:r>
      <w:r>
        <w:rPr>
          <w:color w:val="1F2329"/>
          <w:spacing w:val="-5"/>
          <w:position w:val="6"/>
        </w:rPr>
        <w:t>业务的体验性</w:t>
      </w:r>
    </w:p>
    <w:p w14:paraId="2A31B91B">
      <w:pPr>
        <w:pStyle w:val="2"/>
        <w:spacing w:before="101" w:line="191" w:lineRule="auto"/>
      </w:pPr>
      <w:r>
        <w:rPr>
          <w:rFonts w:ascii="Arial" w:hAnsi="Arial" w:eastAsia="Arial" w:cs="Arial"/>
          <w:color w:val="1F2329"/>
          <w:spacing w:val="-1"/>
        </w:rPr>
        <w:t>4.</w:t>
      </w:r>
      <w:r>
        <w:rPr>
          <w:color w:val="1F2329"/>
          <w:spacing w:val="-1"/>
        </w:rPr>
        <w:t>前端基建都有什么？</w:t>
      </w:r>
    </w:p>
    <w:p w14:paraId="5F3A085F">
      <w:pPr>
        <w:pStyle w:val="2"/>
        <w:spacing w:before="115" w:line="469"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前端规范（</w:t>
      </w:r>
      <w:r>
        <w:rPr>
          <w:rFonts w:ascii="Arial" w:hAnsi="Arial" w:eastAsia="Arial" w:cs="Arial"/>
          <w:color w:val="1F2329"/>
          <w:position w:val="6"/>
        </w:rPr>
        <w:t>Standard</w:t>
      </w:r>
      <w:r>
        <w:rPr>
          <w:color w:val="1F2329"/>
          <w:spacing w:val="3"/>
          <w:position w:val="6"/>
        </w:rPr>
        <w:t>）</w:t>
      </w:r>
    </w:p>
    <w:p w14:paraId="2D3C65BA">
      <w:pPr>
        <w:pStyle w:val="2"/>
        <w:spacing w:before="41" w:line="469" w:lineRule="exact"/>
        <w:ind w:left="52"/>
      </w:pPr>
      <w:r>
        <w:rPr>
          <w:rFonts w:ascii="Arial" w:hAnsi="Arial" w:eastAsia="Arial" w:cs="Arial"/>
          <w:color w:val="1456F0"/>
          <w:spacing w:val="2"/>
          <w:position w:val="5"/>
          <w:sz w:val="33"/>
          <w:szCs w:val="33"/>
        </w:rPr>
        <w:t>•</w:t>
      </w:r>
      <w:r>
        <w:rPr>
          <w:rFonts w:ascii="Arial" w:hAnsi="Arial" w:eastAsia="Arial" w:cs="Arial"/>
          <w:color w:val="1456F0"/>
          <w:spacing w:val="15"/>
          <w:position w:val="5"/>
          <w:sz w:val="33"/>
          <w:szCs w:val="33"/>
        </w:rPr>
        <w:t xml:space="preserve">  </w:t>
      </w:r>
      <w:r>
        <w:rPr>
          <w:color w:val="1F2329"/>
          <w:spacing w:val="2"/>
          <w:position w:val="6"/>
        </w:rPr>
        <w:t>前端⽂档（</w:t>
      </w:r>
      <w:r>
        <w:rPr>
          <w:color w:val="1F2329"/>
          <w:spacing w:val="-36"/>
          <w:position w:val="6"/>
        </w:rPr>
        <w:t xml:space="preserve"> </w:t>
      </w:r>
      <w:r>
        <w:rPr>
          <w:rFonts w:ascii="Arial" w:hAnsi="Arial" w:eastAsia="Arial" w:cs="Arial"/>
          <w:color w:val="1F2329"/>
          <w:position w:val="6"/>
        </w:rPr>
        <w:t>Document</w:t>
      </w:r>
      <w:r>
        <w:rPr>
          <w:color w:val="1F2329"/>
          <w:spacing w:val="2"/>
          <w:position w:val="6"/>
        </w:rPr>
        <w:t>）</w:t>
      </w:r>
    </w:p>
    <w:p w14:paraId="0378D610">
      <w:pPr>
        <w:pStyle w:val="2"/>
        <w:spacing w:before="41" w:line="462" w:lineRule="exact"/>
        <w:ind w:left="52"/>
      </w:pPr>
      <w:r>
        <w:rPr>
          <w:rFonts w:ascii="Arial" w:hAnsi="Arial" w:eastAsia="Arial" w:cs="Arial"/>
          <w:color w:val="1456F0"/>
          <w:spacing w:val="3"/>
          <w:position w:val="5"/>
          <w:sz w:val="33"/>
          <w:szCs w:val="33"/>
        </w:rPr>
        <w:t xml:space="preserve">•  </w:t>
      </w:r>
      <w:r>
        <w:rPr>
          <w:color w:val="1F2329"/>
          <w:spacing w:val="3"/>
          <w:position w:val="6"/>
        </w:rPr>
        <w:t>前端项⽬模板管理（</w:t>
      </w:r>
      <w:r>
        <w:rPr>
          <w:rFonts w:ascii="Arial" w:hAnsi="Arial" w:eastAsia="Arial" w:cs="Arial"/>
          <w:color w:val="1F2329"/>
          <w:position w:val="6"/>
        </w:rPr>
        <w:t>Templates</w:t>
      </w:r>
      <w:r>
        <w:rPr>
          <w:color w:val="1F2329"/>
          <w:spacing w:val="3"/>
          <w:position w:val="6"/>
        </w:rPr>
        <w:t>）</w:t>
      </w:r>
    </w:p>
    <w:p w14:paraId="47E766C2">
      <w:pPr>
        <w:pStyle w:val="2"/>
        <w:spacing w:before="48" w:line="469" w:lineRule="exact"/>
        <w:ind w:left="52"/>
      </w:pPr>
      <w:r>
        <w:rPr>
          <w:rFonts w:ascii="Arial" w:hAnsi="Arial" w:eastAsia="Arial" w:cs="Arial"/>
          <w:color w:val="1456F0"/>
          <w:spacing w:val="-5"/>
          <w:position w:val="5"/>
          <w:sz w:val="33"/>
          <w:szCs w:val="33"/>
        </w:rPr>
        <w:t>•</w:t>
      </w:r>
      <w:r>
        <w:rPr>
          <w:rFonts w:ascii="Arial" w:hAnsi="Arial" w:eastAsia="Arial" w:cs="Arial"/>
          <w:color w:val="1456F0"/>
          <w:spacing w:val="18"/>
          <w:position w:val="5"/>
          <w:sz w:val="33"/>
          <w:szCs w:val="33"/>
        </w:rPr>
        <w:t xml:space="preserve">  </w:t>
      </w:r>
      <w:r>
        <w:rPr>
          <w:color w:val="1F2329"/>
          <w:spacing w:val="-5"/>
          <w:position w:val="6"/>
        </w:rPr>
        <w:t>前端脚⼿架（</w:t>
      </w:r>
      <w:r>
        <w:rPr>
          <w:rFonts w:ascii="Arial" w:hAnsi="Arial" w:eastAsia="Arial" w:cs="Arial"/>
          <w:color w:val="1F2329"/>
          <w:spacing w:val="-5"/>
          <w:position w:val="6"/>
        </w:rPr>
        <w:t>CLI</w:t>
      </w:r>
      <w:r>
        <w:rPr>
          <w:color w:val="1F2329"/>
          <w:spacing w:val="-5"/>
          <w:position w:val="6"/>
        </w:rPr>
        <w:t>）</w:t>
      </w:r>
    </w:p>
    <w:p w14:paraId="3E9C23FA">
      <w:pPr>
        <w:pStyle w:val="2"/>
        <w:spacing w:before="41" w:line="460"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8"/>
          <w:position w:val="5"/>
          <w:sz w:val="33"/>
          <w:szCs w:val="33"/>
        </w:rPr>
        <w:t xml:space="preserve">  </w:t>
      </w:r>
      <w:r>
        <w:rPr>
          <w:color w:val="1F2329"/>
          <w:spacing w:val="-4"/>
          <w:position w:val="6"/>
        </w:rPr>
        <w:t>前端组件库（</w:t>
      </w:r>
      <w:r>
        <w:rPr>
          <w:color w:val="1F2329"/>
          <w:spacing w:val="-36"/>
          <w:position w:val="6"/>
        </w:rPr>
        <w:t xml:space="preserve"> </w:t>
      </w:r>
      <w:r>
        <w:rPr>
          <w:rFonts w:ascii="Arial" w:hAnsi="Arial" w:eastAsia="Arial" w:cs="Arial"/>
          <w:color w:val="1F2329"/>
          <w:spacing w:val="-4"/>
          <w:position w:val="6"/>
        </w:rPr>
        <w:t>UI Design</w:t>
      </w:r>
      <w:r>
        <w:rPr>
          <w:color w:val="1F2329"/>
          <w:spacing w:val="-4"/>
          <w:position w:val="6"/>
        </w:rPr>
        <w:t>）</w:t>
      </w:r>
    </w:p>
    <w:p w14:paraId="646703DF">
      <w:pPr>
        <w:pStyle w:val="2"/>
        <w:spacing w:before="50"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7"/>
          <w:position w:val="5"/>
          <w:sz w:val="33"/>
          <w:szCs w:val="33"/>
        </w:rPr>
        <w:t xml:space="preserve">  </w:t>
      </w:r>
      <w:r>
        <w:rPr>
          <w:color w:val="1F2329"/>
          <w:spacing w:val="-4"/>
          <w:position w:val="6"/>
        </w:rPr>
        <w:t xml:space="preserve">前端响应式设计 </w:t>
      </w:r>
      <w:r>
        <w:rPr>
          <w:rFonts w:ascii="Arial" w:hAnsi="Arial" w:eastAsia="Arial" w:cs="Arial"/>
          <w:color w:val="1F2329"/>
          <w:spacing w:val="-4"/>
          <w:position w:val="6"/>
        </w:rPr>
        <w:t>or</w:t>
      </w:r>
      <w:r>
        <w:rPr>
          <w:rFonts w:ascii="Arial" w:hAnsi="Arial" w:eastAsia="Arial" w:cs="Arial"/>
          <w:color w:val="1F2329"/>
          <w:spacing w:val="27"/>
          <w:w w:val="101"/>
          <w:position w:val="6"/>
        </w:rPr>
        <w:t xml:space="preserve"> </w:t>
      </w:r>
      <w:r>
        <w:rPr>
          <w:color w:val="1F2329"/>
          <w:spacing w:val="-4"/>
          <w:position w:val="6"/>
        </w:rPr>
        <w:t>⾃适应设计</w:t>
      </w:r>
    </w:p>
    <w:p w14:paraId="3F7F28E4">
      <w:pPr>
        <w:pStyle w:val="2"/>
        <w:spacing w:before="33" w:line="469" w:lineRule="exact"/>
        <w:ind w:left="52"/>
      </w:pPr>
      <w:r>
        <w:rPr>
          <w:rFonts w:ascii="Arial" w:hAnsi="Arial" w:eastAsia="Arial" w:cs="Arial"/>
          <w:color w:val="1456F0"/>
          <w:spacing w:val="3"/>
          <w:position w:val="5"/>
          <w:sz w:val="33"/>
          <w:szCs w:val="33"/>
        </w:rPr>
        <w:t xml:space="preserve">•  </w:t>
      </w:r>
      <w:r>
        <w:rPr>
          <w:color w:val="1F2329"/>
          <w:spacing w:val="3"/>
          <w:position w:val="6"/>
        </w:rPr>
        <w:t>前端⼯具库（类</w:t>
      </w:r>
      <w:r>
        <w:rPr>
          <w:color w:val="1F2329"/>
          <w:spacing w:val="18"/>
          <w:w w:val="101"/>
          <w:position w:val="6"/>
        </w:rPr>
        <w:t xml:space="preserve"> </w:t>
      </w:r>
      <w:r>
        <w:rPr>
          <w:rFonts w:ascii="Arial" w:hAnsi="Arial" w:eastAsia="Arial" w:cs="Arial"/>
          <w:color w:val="1F2329"/>
          <w:position w:val="6"/>
        </w:rPr>
        <w:t>Hooks</w:t>
      </w:r>
      <w:r>
        <w:rPr>
          <w:rFonts w:ascii="Arial" w:hAnsi="Arial" w:eastAsia="Arial" w:cs="Arial"/>
          <w:color w:val="1F2329"/>
          <w:spacing w:val="3"/>
          <w:position w:val="6"/>
        </w:rPr>
        <w:t xml:space="preserve"> / </w:t>
      </w:r>
      <w:r>
        <w:rPr>
          <w:rFonts w:ascii="Arial" w:hAnsi="Arial" w:eastAsia="Arial" w:cs="Arial"/>
          <w:color w:val="1F2329"/>
          <w:position w:val="6"/>
        </w:rPr>
        <w:t>Utils</w:t>
      </w:r>
      <w:r>
        <w:rPr>
          <w:color w:val="1F2329"/>
          <w:spacing w:val="3"/>
          <w:position w:val="6"/>
        </w:rPr>
        <w:t>）</w:t>
      </w:r>
    </w:p>
    <w:p w14:paraId="31335334">
      <w:pPr>
        <w:pStyle w:val="2"/>
        <w:spacing w:before="41" w:line="469" w:lineRule="exact"/>
        <w:ind w:left="52"/>
      </w:pPr>
      <w:r>
        <w:rPr>
          <w:rFonts w:ascii="Arial" w:hAnsi="Arial" w:eastAsia="Arial" w:cs="Arial"/>
          <w:color w:val="1456F0"/>
          <w:spacing w:val="-2"/>
          <w:position w:val="5"/>
          <w:sz w:val="33"/>
          <w:szCs w:val="33"/>
        </w:rPr>
        <w:t>•</w:t>
      </w:r>
      <w:r>
        <w:rPr>
          <w:rFonts w:ascii="Arial" w:hAnsi="Arial" w:eastAsia="Arial" w:cs="Arial"/>
          <w:color w:val="1456F0"/>
          <w:spacing w:val="21"/>
          <w:position w:val="5"/>
          <w:sz w:val="33"/>
          <w:szCs w:val="33"/>
        </w:rPr>
        <w:t xml:space="preserve">  </w:t>
      </w:r>
      <w:r>
        <w:rPr>
          <w:color w:val="1F2329"/>
          <w:spacing w:val="-2"/>
          <w:position w:val="6"/>
        </w:rPr>
        <w:t>前端⼯具⾃动化（</w:t>
      </w:r>
      <w:r>
        <w:rPr>
          <w:rFonts w:ascii="Arial" w:hAnsi="Arial" w:eastAsia="Arial" w:cs="Arial"/>
          <w:color w:val="1F2329"/>
          <w:spacing w:val="-2"/>
          <w:position w:val="6"/>
        </w:rPr>
        <w:t>Tools</w:t>
      </w:r>
      <w:r>
        <w:rPr>
          <w:color w:val="1F2329"/>
          <w:spacing w:val="-2"/>
          <w:position w:val="6"/>
        </w:rPr>
        <w:t>）</w:t>
      </w:r>
    </w:p>
    <w:p w14:paraId="368F6527">
      <w:pPr>
        <w:pStyle w:val="2"/>
        <w:spacing w:before="41" w:line="469" w:lineRule="exact"/>
        <w:ind w:left="52"/>
      </w:pPr>
      <w:r>
        <w:rPr>
          <w:rFonts w:ascii="Arial" w:hAnsi="Arial" w:eastAsia="Arial" w:cs="Arial"/>
          <w:color w:val="1456F0"/>
          <w:spacing w:val="-8"/>
          <w:position w:val="5"/>
          <w:sz w:val="33"/>
          <w:szCs w:val="33"/>
        </w:rPr>
        <w:t>•</w:t>
      </w:r>
      <w:r>
        <w:rPr>
          <w:rFonts w:ascii="Arial" w:hAnsi="Arial" w:eastAsia="Arial" w:cs="Arial"/>
          <w:color w:val="1456F0"/>
          <w:spacing w:val="16"/>
          <w:position w:val="5"/>
          <w:sz w:val="33"/>
          <w:szCs w:val="33"/>
        </w:rPr>
        <w:t xml:space="preserve">  </w:t>
      </w:r>
      <w:r>
        <w:rPr>
          <w:color w:val="1F2329"/>
          <w:spacing w:val="-8"/>
          <w:position w:val="6"/>
        </w:rPr>
        <w:t>接⼝数据聚合（</w:t>
      </w:r>
      <w:r>
        <w:rPr>
          <w:color w:val="1F2329"/>
          <w:spacing w:val="-35"/>
          <w:position w:val="6"/>
        </w:rPr>
        <w:t xml:space="preserve"> </w:t>
      </w:r>
      <w:r>
        <w:rPr>
          <w:rFonts w:ascii="Arial" w:hAnsi="Arial" w:eastAsia="Arial" w:cs="Arial"/>
          <w:color w:val="1F2329"/>
          <w:spacing w:val="-8"/>
          <w:position w:val="6"/>
        </w:rPr>
        <w:t>BFF</w:t>
      </w:r>
      <w:r>
        <w:rPr>
          <w:color w:val="1F2329"/>
          <w:spacing w:val="-8"/>
          <w:position w:val="6"/>
        </w:rPr>
        <w:t>）</w:t>
      </w:r>
    </w:p>
    <w:p w14:paraId="78BFF307">
      <w:pPr>
        <w:pStyle w:val="2"/>
        <w:spacing w:before="41" w:line="478" w:lineRule="exact"/>
        <w:ind w:left="52"/>
      </w:pPr>
      <w:r>
        <w:rPr>
          <w:rFonts w:ascii="Arial" w:hAnsi="Arial" w:eastAsia="Arial" w:cs="Arial"/>
          <w:color w:val="1456F0"/>
          <w:spacing w:val="-12"/>
          <w:position w:val="5"/>
          <w:sz w:val="33"/>
          <w:szCs w:val="33"/>
        </w:rPr>
        <w:t>•</w:t>
      </w:r>
      <w:r>
        <w:rPr>
          <w:rFonts w:ascii="Arial" w:hAnsi="Arial" w:eastAsia="Arial" w:cs="Arial"/>
          <w:color w:val="1456F0"/>
          <w:spacing w:val="17"/>
          <w:position w:val="5"/>
          <w:sz w:val="33"/>
          <w:szCs w:val="33"/>
        </w:rPr>
        <w:t xml:space="preserve">  </w:t>
      </w:r>
      <w:r>
        <w:rPr>
          <w:color w:val="1F2329"/>
          <w:spacing w:val="-12"/>
          <w:position w:val="6"/>
        </w:rPr>
        <w:t xml:space="preserve">前端 </w:t>
      </w:r>
      <w:r>
        <w:rPr>
          <w:rFonts w:ascii="Arial" w:hAnsi="Arial" w:eastAsia="Arial" w:cs="Arial"/>
          <w:color w:val="1F2329"/>
          <w:spacing w:val="-12"/>
          <w:position w:val="6"/>
        </w:rPr>
        <w:t xml:space="preserve">SSR </w:t>
      </w:r>
      <w:r>
        <w:rPr>
          <w:color w:val="1F2329"/>
          <w:spacing w:val="-12"/>
          <w:position w:val="6"/>
        </w:rPr>
        <w:t>推进</w:t>
      </w:r>
    </w:p>
    <w:p w14:paraId="70F7D87E">
      <w:pPr>
        <w:pStyle w:val="2"/>
        <w:spacing w:before="32" w:line="469"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前端⾃动化构建部署（</w:t>
      </w:r>
      <w:r>
        <w:rPr>
          <w:rFonts w:ascii="Arial" w:hAnsi="Arial" w:eastAsia="Arial" w:cs="Arial"/>
          <w:color w:val="1F2329"/>
          <w:spacing w:val="-3"/>
          <w:position w:val="6"/>
        </w:rPr>
        <w:t>CI/CD</w:t>
      </w:r>
      <w:r>
        <w:rPr>
          <w:color w:val="1F2329"/>
          <w:spacing w:val="-3"/>
          <w:position w:val="6"/>
        </w:rPr>
        <w:t>）</w:t>
      </w:r>
    </w:p>
    <w:p w14:paraId="2C49D29F">
      <w:pPr>
        <w:pStyle w:val="2"/>
        <w:spacing w:before="41" w:line="475" w:lineRule="exact"/>
        <w:ind w:left="52"/>
      </w:pPr>
      <w:r>
        <w:rPr>
          <w:rFonts w:ascii="Arial" w:hAnsi="Arial" w:eastAsia="Arial" w:cs="Arial"/>
          <w:color w:val="1456F0"/>
          <w:spacing w:val="1"/>
          <w:position w:val="5"/>
          <w:sz w:val="33"/>
          <w:szCs w:val="33"/>
        </w:rPr>
        <w:t xml:space="preserve">•  </w:t>
      </w:r>
      <w:r>
        <w:rPr>
          <w:color w:val="1F2329"/>
          <w:spacing w:val="1"/>
          <w:position w:val="6"/>
        </w:rPr>
        <w:t>全链路前端监控</w:t>
      </w:r>
      <w:r>
        <w:rPr>
          <w:rFonts w:ascii="Arial" w:hAnsi="Arial" w:eastAsia="Arial" w:cs="Arial"/>
          <w:color w:val="1F2329"/>
          <w:spacing w:val="1"/>
          <w:position w:val="6"/>
        </w:rPr>
        <w:t>/</w:t>
      </w:r>
      <w:r>
        <w:rPr>
          <w:color w:val="1F2329"/>
          <w:spacing w:val="1"/>
          <w:position w:val="6"/>
        </w:rPr>
        <w:t>数据埋点系统</w:t>
      </w:r>
    </w:p>
    <w:p w14:paraId="253C9872">
      <w:pPr>
        <w:pStyle w:val="2"/>
        <w:spacing w:before="35" w:line="476"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7"/>
          <w:position w:val="5"/>
          <w:sz w:val="33"/>
          <w:szCs w:val="33"/>
        </w:rPr>
        <w:t xml:space="preserve">  </w:t>
      </w:r>
      <w:r>
        <w:rPr>
          <w:color w:val="1F2329"/>
          <w:spacing w:val="-4"/>
          <w:position w:val="6"/>
        </w:rPr>
        <w:t>前端可视化平台</w:t>
      </w:r>
    </w:p>
    <w:p w14:paraId="6C501E77">
      <w:pPr>
        <w:pStyle w:val="2"/>
        <w:spacing w:before="34"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前端性能优化</w:t>
      </w:r>
    </w:p>
    <w:p w14:paraId="602951C6">
      <w:pPr>
        <w:pStyle w:val="2"/>
        <w:spacing w:before="33" w:line="477"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前端低代码平台搭建</w:t>
      </w:r>
    </w:p>
    <w:p w14:paraId="066D50FA">
      <w:pPr>
        <w:spacing w:line="477" w:lineRule="exact"/>
        <w:sectPr>
          <w:pgSz w:w="11900" w:h="16820"/>
          <w:pgMar w:top="400" w:right="1784" w:bottom="0" w:left="579" w:header="0" w:footer="0" w:gutter="0"/>
          <w:cols w:space="720" w:num="1"/>
        </w:sectPr>
      </w:pPr>
    </w:p>
    <w:p w14:paraId="1944E490">
      <w:pPr>
        <w:pStyle w:val="2"/>
        <w:spacing w:before="167" w:line="462" w:lineRule="exact"/>
        <w:ind w:left="45"/>
      </w:pPr>
      <w:r>
        <w:rPr>
          <w:rFonts w:ascii="Arial" w:hAnsi="Arial" w:eastAsia="Arial" w:cs="Arial"/>
          <w:color w:val="1456F0"/>
          <w:spacing w:val="2"/>
          <w:position w:val="5"/>
          <w:sz w:val="33"/>
          <w:szCs w:val="33"/>
        </w:rPr>
        <w:t xml:space="preserve">•  </w:t>
      </w:r>
      <w:r>
        <w:rPr>
          <w:color w:val="1F2329"/>
          <w:spacing w:val="2"/>
          <w:position w:val="6"/>
        </w:rPr>
        <w:t>微前端（</w:t>
      </w:r>
      <w:r>
        <w:rPr>
          <w:color w:val="1F2329"/>
          <w:spacing w:val="-36"/>
          <w:position w:val="6"/>
        </w:rPr>
        <w:t xml:space="preserve"> </w:t>
      </w:r>
      <w:r>
        <w:rPr>
          <w:rFonts w:ascii="Arial" w:hAnsi="Arial" w:eastAsia="Arial" w:cs="Arial"/>
          <w:color w:val="1F2329"/>
          <w:position w:val="6"/>
        </w:rPr>
        <w:t>Micro</w:t>
      </w:r>
      <w:r>
        <w:rPr>
          <w:rFonts w:ascii="Arial" w:hAnsi="Arial" w:eastAsia="Arial" w:cs="Arial"/>
          <w:color w:val="1F2329"/>
          <w:spacing w:val="-13"/>
          <w:position w:val="6"/>
        </w:rPr>
        <w:t xml:space="preserve"> </w:t>
      </w:r>
      <w:r>
        <w:rPr>
          <w:rFonts w:ascii="Arial" w:hAnsi="Arial" w:eastAsia="Arial" w:cs="Arial"/>
          <w:color w:val="1F2329"/>
          <w:position w:val="6"/>
        </w:rPr>
        <w:t>App</w:t>
      </w:r>
      <w:r>
        <w:rPr>
          <w:color w:val="1F2329"/>
          <w:spacing w:val="2"/>
          <w:position w:val="6"/>
        </w:rPr>
        <w:t>）</w:t>
      </w:r>
    </w:p>
    <w:p w14:paraId="752F23C0">
      <w:pPr>
        <w:pStyle w:val="2"/>
        <w:spacing w:before="389" w:line="189" w:lineRule="auto"/>
        <w:ind w:left="712" w:right="346" w:hanging="674"/>
        <w:rPr>
          <w:sz w:val="39"/>
          <w:szCs w:val="39"/>
        </w:rPr>
      </w:pPr>
      <w:r>
        <w:rPr>
          <w:rFonts w:ascii="Arial" w:hAnsi="Arial" w:eastAsia="Arial" w:cs="Arial"/>
          <w:color w:val="1456F0"/>
          <w:spacing w:val="-7"/>
          <w:sz w:val="39"/>
          <w:szCs w:val="39"/>
        </w:rPr>
        <w:t xml:space="preserve">65. </w:t>
      </w:r>
      <w:r>
        <w:rPr>
          <w:color w:val="245BDB"/>
          <w:spacing w:val="-7"/>
          <w:sz w:val="39"/>
          <w:szCs w:val="39"/>
        </w:rPr>
        <w:t>你在开发过程中</w:t>
      </w:r>
      <w:r>
        <w:rPr>
          <w:color w:val="245BDB"/>
          <w:spacing w:val="-40"/>
          <w:sz w:val="39"/>
          <w:szCs w:val="39"/>
        </w:rPr>
        <w:t xml:space="preserve"> </w:t>
      </w:r>
      <w:r>
        <w:rPr>
          <w:color w:val="245BDB"/>
          <w:spacing w:val="-7"/>
          <w:sz w:val="39"/>
          <w:szCs w:val="39"/>
        </w:rPr>
        <w:t>，</w:t>
      </w:r>
      <w:r>
        <w:rPr>
          <w:color w:val="245BDB"/>
          <w:spacing w:val="-40"/>
          <w:sz w:val="39"/>
          <w:szCs w:val="39"/>
        </w:rPr>
        <w:t xml:space="preserve"> </w:t>
      </w:r>
      <w:r>
        <w:rPr>
          <w:color w:val="245BDB"/>
          <w:spacing w:val="-7"/>
          <w:sz w:val="39"/>
          <w:szCs w:val="39"/>
        </w:rPr>
        <w:t xml:space="preserve">使⽤过哪些 </w:t>
      </w:r>
      <w:r>
        <w:rPr>
          <w:rFonts w:ascii="Arial" w:hAnsi="Arial" w:eastAsia="Arial" w:cs="Arial"/>
          <w:color w:val="245BDB"/>
          <w:spacing w:val="-7"/>
          <w:sz w:val="39"/>
          <w:szCs w:val="39"/>
        </w:rPr>
        <w:t xml:space="preserve">TS </w:t>
      </w:r>
      <w:r>
        <w:rPr>
          <w:color w:val="245BDB"/>
          <w:spacing w:val="-7"/>
          <w:sz w:val="39"/>
          <w:szCs w:val="39"/>
        </w:rPr>
        <w:t>的特性或者能⼒？</w:t>
      </w:r>
      <w:r>
        <w:rPr>
          <w:color w:val="245BDB"/>
          <w:spacing w:val="-40"/>
          <w:sz w:val="39"/>
          <w:szCs w:val="39"/>
        </w:rPr>
        <w:t xml:space="preserve"> </w:t>
      </w:r>
      <w:r>
        <w:rPr>
          <w:color w:val="245BDB"/>
          <w:spacing w:val="-7"/>
          <w:sz w:val="39"/>
          <w:szCs w:val="39"/>
        </w:rPr>
        <w:t>【热</w:t>
      </w:r>
      <w:r>
        <w:rPr>
          <w:color w:val="245BDB"/>
          <w:sz w:val="39"/>
          <w:szCs w:val="39"/>
        </w:rPr>
        <w:t xml:space="preserve"> </w:t>
      </w:r>
      <w:r>
        <w:rPr>
          <w:color w:val="245BDB"/>
          <w:spacing w:val="-2"/>
          <w:sz w:val="39"/>
          <w:szCs w:val="39"/>
        </w:rPr>
        <w:t>度</w:t>
      </w:r>
      <w:r>
        <w:rPr>
          <w:rFonts w:ascii="Arial" w:hAnsi="Arial" w:eastAsia="Arial" w:cs="Arial"/>
          <w:color w:val="245BDB"/>
          <w:spacing w:val="-2"/>
          <w:sz w:val="39"/>
          <w:szCs w:val="39"/>
        </w:rPr>
        <w:t>: 670</w:t>
      </w:r>
      <w:r>
        <w:rPr>
          <w:color w:val="245BDB"/>
          <w:spacing w:val="-2"/>
          <w:sz w:val="39"/>
          <w:szCs w:val="39"/>
        </w:rPr>
        <w:t>】</w:t>
      </w:r>
    </w:p>
    <w:p w14:paraId="6B748936">
      <w:pPr>
        <w:pStyle w:val="2"/>
        <w:spacing w:before="170" w:line="191" w:lineRule="auto"/>
      </w:pPr>
      <w:r>
        <w:rPr>
          <w:color w:val="1F2329"/>
          <w:spacing w:val="-2"/>
        </w:rPr>
        <w:t>直接上⼲货：</w:t>
      </w:r>
    </w:p>
    <w:p w14:paraId="234D840F">
      <w:pPr>
        <w:pStyle w:val="2"/>
        <w:spacing w:before="182" w:line="197" w:lineRule="auto"/>
        <w:ind w:left="39"/>
      </w:pPr>
      <w:r>
        <w:rPr>
          <w:rFonts w:ascii="Arial" w:hAnsi="Arial" w:eastAsia="Arial" w:cs="Arial"/>
          <w:color w:val="1456F0"/>
          <w:spacing w:val="3"/>
        </w:rPr>
        <w:t xml:space="preserve">1.  </w:t>
      </w:r>
      <w:r>
        <w:rPr>
          <w:rFonts w:ascii="Arial" w:hAnsi="Arial" w:eastAsia="Arial" w:cs="Arial"/>
          <w:color w:val="1F2329"/>
        </w:rPr>
        <w:t>Utility</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w:t>
      </w:r>
      <w:r>
        <w:rPr>
          <w:color w:val="1F2329"/>
          <w:spacing w:val="-47"/>
        </w:rPr>
        <w:t xml:space="preserve"> </w:t>
      </w:r>
      <w:r>
        <w:rPr>
          <w:color w:val="1F2329"/>
          <w:spacing w:val="3"/>
        </w:rPr>
        <w:t>⼯具类型</w:t>
      </w:r>
      <w:r>
        <w:rPr>
          <w:color w:val="1F2329"/>
          <w:spacing w:val="-5"/>
        </w:rPr>
        <w:t>）：</w:t>
      </w:r>
    </w:p>
    <w:p w14:paraId="52FC2DCB">
      <w:pPr>
        <w:pStyle w:val="2"/>
        <w:spacing w:before="171" w:line="20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Partial&lt;T&gt;: </w:t>
      </w:r>
      <w:r>
        <w:rPr>
          <w:color w:val="1F2329"/>
          <w:spacing w:val="-1"/>
        </w:rPr>
        <w:t xml:space="preserve">将类型 </w:t>
      </w:r>
      <w:r>
        <w:rPr>
          <w:rFonts w:ascii="Arial" w:hAnsi="Arial" w:eastAsia="Arial" w:cs="Arial"/>
          <w:color w:val="1F2329"/>
          <w:spacing w:val="-1"/>
        </w:rPr>
        <w:t xml:space="preserve">T </w:t>
      </w:r>
      <w:r>
        <w:rPr>
          <w:color w:val="1F2329"/>
          <w:spacing w:val="-1"/>
        </w:rPr>
        <w:t>的所有属性变为可选。</w:t>
      </w:r>
    </w:p>
    <w:p w14:paraId="6B64DB22">
      <w:pPr>
        <w:pStyle w:val="2"/>
        <w:spacing w:before="155" w:line="199"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Required&lt;T&gt;: </w:t>
      </w:r>
      <w:r>
        <w:rPr>
          <w:color w:val="1F2329"/>
          <w:spacing w:val="-1"/>
        </w:rPr>
        <w:t xml:space="preserve">将类型 </w:t>
      </w:r>
      <w:r>
        <w:rPr>
          <w:rFonts w:ascii="Arial" w:hAnsi="Arial" w:eastAsia="Arial" w:cs="Arial"/>
          <w:color w:val="1F2329"/>
          <w:spacing w:val="-1"/>
        </w:rPr>
        <w:t xml:space="preserve">T </w:t>
      </w:r>
      <w:r>
        <w:rPr>
          <w:color w:val="1F2329"/>
          <w:spacing w:val="-1"/>
        </w:rPr>
        <w:t>的所有属性变为必选。</w:t>
      </w:r>
    </w:p>
    <w:p w14:paraId="0AFF479B">
      <w:pPr>
        <w:pStyle w:val="2"/>
        <w:spacing w:before="169" w:line="19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Readonly&lt;T&gt;: </w:t>
      </w:r>
      <w:r>
        <w:rPr>
          <w:color w:val="1F2329"/>
          <w:spacing w:val="-1"/>
        </w:rPr>
        <w:t xml:space="preserve">将类型 </w:t>
      </w:r>
      <w:r>
        <w:rPr>
          <w:rFonts w:ascii="Arial" w:hAnsi="Arial" w:eastAsia="Arial" w:cs="Arial"/>
          <w:color w:val="1F2329"/>
          <w:spacing w:val="-1"/>
        </w:rPr>
        <w:t xml:space="preserve">T </w:t>
      </w:r>
      <w:r>
        <w:rPr>
          <w:color w:val="1F2329"/>
          <w:spacing w:val="-1"/>
        </w:rPr>
        <w:t>的所有属性变为只读。</w:t>
      </w:r>
    </w:p>
    <w:p w14:paraId="3D16A8E1">
      <w:pPr>
        <w:pStyle w:val="2"/>
        <w:spacing w:before="171" w:line="207" w:lineRule="auto"/>
        <w:ind w:left="425"/>
      </w:pPr>
      <w:r>
        <w:rPr>
          <w:rFonts w:ascii="Arial" w:hAnsi="Arial" w:eastAsia="Arial" w:cs="Arial"/>
          <w:color w:val="1456F0"/>
          <w:spacing w:val="-2"/>
          <w:position w:val="-2"/>
          <w:sz w:val="33"/>
          <w:szCs w:val="33"/>
        </w:rPr>
        <w:t xml:space="preserve">◦  </w:t>
      </w:r>
      <w:r>
        <w:rPr>
          <w:rFonts w:ascii="Arial" w:hAnsi="Arial" w:eastAsia="Arial" w:cs="Arial"/>
          <w:color w:val="1F2329"/>
          <w:spacing w:val="-2"/>
        </w:rPr>
        <w:t xml:space="preserve">Record&lt;K, T&gt;: </w:t>
      </w:r>
      <w:r>
        <w:rPr>
          <w:color w:val="1F2329"/>
          <w:spacing w:val="-2"/>
        </w:rPr>
        <w:t>创建⼀个具有指定</w:t>
      </w:r>
      <w:r>
        <w:rPr>
          <w:color w:val="1F2329"/>
          <w:spacing w:val="-3"/>
        </w:rPr>
        <w:t xml:space="preserve">键类型 </w:t>
      </w:r>
      <w:r>
        <w:rPr>
          <w:rFonts w:ascii="Arial" w:hAnsi="Arial" w:eastAsia="Arial" w:cs="Arial"/>
          <w:color w:val="1F2329"/>
          <w:spacing w:val="-3"/>
        </w:rPr>
        <w:t xml:space="preserve">K </w:t>
      </w:r>
      <w:r>
        <w:rPr>
          <w:color w:val="1F2329"/>
          <w:spacing w:val="-3"/>
        </w:rPr>
        <w:t xml:space="preserve">和值类型 </w:t>
      </w:r>
      <w:r>
        <w:rPr>
          <w:rFonts w:ascii="Arial" w:hAnsi="Arial" w:eastAsia="Arial" w:cs="Arial"/>
          <w:color w:val="1F2329"/>
          <w:spacing w:val="-3"/>
        </w:rPr>
        <w:t xml:space="preserve">T </w:t>
      </w:r>
      <w:r>
        <w:rPr>
          <w:color w:val="1F2329"/>
          <w:spacing w:val="-3"/>
        </w:rPr>
        <w:t>的新对象类型。</w:t>
      </w:r>
    </w:p>
    <w:p w14:paraId="4154F791">
      <w:pPr>
        <w:pStyle w:val="2"/>
        <w:spacing w:before="155" w:line="207" w:lineRule="auto"/>
        <w:ind w:left="425"/>
      </w:pPr>
      <w:r>
        <w:rPr>
          <w:rFonts w:ascii="Arial" w:hAnsi="Arial" w:eastAsia="Arial" w:cs="Arial"/>
          <w:color w:val="1456F0"/>
          <w:spacing w:val="-4"/>
          <w:position w:val="-2"/>
          <w:sz w:val="33"/>
          <w:szCs w:val="33"/>
        </w:rPr>
        <w:t xml:space="preserve">◦  </w:t>
      </w:r>
      <w:r>
        <w:rPr>
          <w:rFonts w:ascii="Arial" w:hAnsi="Arial" w:eastAsia="Arial" w:cs="Arial"/>
          <w:color w:val="1F2329"/>
          <w:spacing w:val="-4"/>
        </w:rPr>
        <w:t>Pick&lt;T,</w:t>
      </w:r>
      <w:r>
        <w:rPr>
          <w:rFonts w:ascii="Arial" w:hAnsi="Arial" w:eastAsia="Arial" w:cs="Arial"/>
          <w:color w:val="1F2329"/>
          <w:spacing w:val="11"/>
        </w:rPr>
        <w:t xml:space="preserve"> </w:t>
      </w:r>
      <w:r>
        <w:rPr>
          <w:rFonts w:ascii="Arial" w:hAnsi="Arial" w:eastAsia="Arial" w:cs="Arial"/>
          <w:color w:val="1F2329"/>
          <w:spacing w:val="-4"/>
        </w:rPr>
        <w:t xml:space="preserve">K&gt;: </w:t>
      </w:r>
      <w:r>
        <w:rPr>
          <w:color w:val="1F2329"/>
          <w:spacing w:val="-4"/>
        </w:rPr>
        <w:t xml:space="preserve">从类型 </w:t>
      </w:r>
      <w:r>
        <w:rPr>
          <w:rFonts w:ascii="Arial" w:hAnsi="Arial" w:eastAsia="Arial" w:cs="Arial"/>
          <w:color w:val="1F2329"/>
          <w:spacing w:val="-4"/>
        </w:rPr>
        <w:t xml:space="preserve">T </w:t>
      </w:r>
      <w:r>
        <w:rPr>
          <w:color w:val="1F2329"/>
          <w:spacing w:val="-4"/>
        </w:rPr>
        <w:t>中选择指定属性</w:t>
      </w:r>
      <w:r>
        <w:rPr>
          <w:color w:val="1F2329"/>
          <w:spacing w:val="7"/>
        </w:rPr>
        <w:t xml:space="preserve"> </w:t>
      </w:r>
      <w:r>
        <w:rPr>
          <w:rFonts w:ascii="Arial" w:hAnsi="Arial" w:eastAsia="Arial" w:cs="Arial"/>
          <w:color w:val="1F2329"/>
          <w:spacing w:val="-5"/>
        </w:rPr>
        <w:t xml:space="preserve">K </w:t>
      </w:r>
      <w:r>
        <w:rPr>
          <w:color w:val="1F2329"/>
          <w:spacing w:val="-5"/>
        </w:rPr>
        <w:t>形成新类型。</w:t>
      </w:r>
    </w:p>
    <w:p w14:paraId="5C0173E3">
      <w:pPr>
        <w:pStyle w:val="2"/>
        <w:spacing w:before="155" w:line="207" w:lineRule="auto"/>
        <w:ind w:left="425"/>
      </w:pPr>
      <w:r>
        <w:rPr>
          <w:rFonts w:ascii="Arial" w:hAnsi="Arial" w:eastAsia="Arial" w:cs="Arial"/>
          <w:color w:val="1456F0"/>
          <w:spacing w:val="-3"/>
          <w:position w:val="-2"/>
          <w:sz w:val="33"/>
          <w:szCs w:val="33"/>
        </w:rPr>
        <w:t xml:space="preserve">◦  </w:t>
      </w:r>
      <w:r>
        <w:rPr>
          <w:rFonts w:ascii="Arial" w:hAnsi="Arial" w:eastAsia="Arial" w:cs="Arial"/>
          <w:color w:val="1F2329"/>
          <w:spacing w:val="-3"/>
        </w:rPr>
        <w:t xml:space="preserve">Omit&lt;T, K&gt;: </w:t>
      </w:r>
      <w:r>
        <w:rPr>
          <w:color w:val="1F2329"/>
          <w:spacing w:val="-3"/>
        </w:rPr>
        <w:t xml:space="preserve">从类型 </w:t>
      </w:r>
      <w:r>
        <w:rPr>
          <w:rFonts w:ascii="Arial" w:hAnsi="Arial" w:eastAsia="Arial" w:cs="Arial"/>
          <w:color w:val="1F2329"/>
          <w:spacing w:val="-3"/>
        </w:rPr>
        <w:t xml:space="preserve">T </w:t>
      </w:r>
      <w:r>
        <w:rPr>
          <w:color w:val="1F2329"/>
          <w:spacing w:val="-3"/>
        </w:rPr>
        <w:t>中排除指定属性</w:t>
      </w:r>
      <w:r>
        <w:rPr>
          <w:color w:val="1F2329"/>
          <w:spacing w:val="9"/>
        </w:rPr>
        <w:t xml:space="preserve"> </w:t>
      </w:r>
      <w:r>
        <w:rPr>
          <w:rFonts w:ascii="Arial" w:hAnsi="Arial" w:eastAsia="Arial" w:cs="Arial"/>
          <w:color w:val="1F2329"/>
          <w:spacing w:val="-3"/>
        </w:rPr>
        <w:t xml:space="preserve">K </w:t>
      </w:r>
      <w:r>
        <w:rPr>
          <w:color w:val="1F2329"/>
          <w:spacing w:val="-3"/>
        </w:rPr>
        <w:t>形成新类型。</w:t>
      </w:r>
    </w:p>
    <w:p w14:paraId="4992B119">
      <w:pPr>
        <w:pStyle w:val="2"/>
        <w:spacing w:before="155" w:line="207" w:lineRule="auto"/>
        <w:ind w:left="425"/>
      </w:pPr>
      <w:r>
        <w:rPr>
          <w:rFonts w:ascii="Arial" w:hAnsi="Arial" w:eastAsia="Arial" w:cs="Arial"/>
          <w:color w:val="1456F0"/>
          <w:spacing w:val="-4"/>
          <w:position w:val="-2"/>
          <w:sz w:val="33"/>
          <w:szCs w:val="33"/>
        </w:rPr>
        <w:t xml:space="preserve">◦  </w:t>
      </w:r>
      <w:r>
        <w:rPr>
          <w:rFonts w:ascii="Arial" w:hAnsi="Arial" w:eastAsia="Arial" w:cs="Arial"/>
          <w:color w:val="1F2329"/>
          <w:spacing w:val="-4"/>
        </w:rPr>
        <w:t>Exclude&lt;T,</w:t>
      </w:r>
      <w:r>
        <w:rPr>
          <w:rFonts w:ascii="Arial" w:hAnsi="Arial" w:eastAsia="Arial" w:cs="Arial"/>
          <w:color w:val="1F2329"/>
          <w:spacing w:val="20"/>
          <w:w w:val="101"/>
        </w:rPr>
        <w:t xml:space="preserve"> </w:t>
      </w:r>
      <w:r>
        <w:rPr>
          <w:rFonts w:ascii="Arial" w:hAnsi="Arial" w:eastAsia="Arial" w:cs="Arial"/>
          <w:color w:val="1F2329"/>
          <w:spacing w:val="-4"/>
        </w:rPr>
        <w:t xml:space="preserve">U&gt;: </w:t>
      </w:r>
      <w:r>
        <w:rPr>
          <w:color w:val="1F2329"/>
          <w:spacing w:val="-4"/>
        </w:rPr>
        <w:t xml:space="preserve">从类型 </w:t>
      </w:r>
      <w:r>
        <w:rPr>
          <w:rFonts w:ascii="Arial" w:hAnsi="Arial" w:eastAsia="Arial" w:cs="Arial"/>
          <w:color w:val="1F2329"/>
          <w:spacing w:val="-4"/>
        </w:rPr>
        <w:t xml:space="preserve">T </w:t>
      </w:r>
      <w:r>
        <w:rPr>
          <w:color w:val="1F2329"/>
          <w:spacing w:val="-4"/>
        </w:rPr>
        <w:t xml:space="preserve">中排除可以赋值给类型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14:paraId="58F384A2">
      <w:pPr>
        <w:pStyle w:val="2"/>
        <w:spacing w:before="155" w:line="207" w:lineRule="auto"/>
        <w:ind w:left="425"/>
      </w:pPr>
      <w:r>
        <w:rPr>
          <w:rFonts w:ascii="Arial" w:hAnsi="Arial" w:eastAsia="Arial" w:cs="Arial"/>
          <w:color w:val="1456F0"/>
          <w:spacing w:val="-4"/>
          <w:position w:val="-2"/>
          <w:sz w:val="33"/>
          <w:szCs w:val="33"/>
        </w:rPr>
        <w:t xml:space="preserve">◦  </w:t>
      </w:r>
      <w:r>
        <w:rPr>
          <w:rFonts w:ascii="Arial" w:hAnsi="Arial" w:eastAsia="Arial" w:cs="Arial"/>
          <w:color w:val="1F2329"/>
          <w:spacing w:val="-4"/>
        </w:rPr>
        <w:t>Extract&lt;T,</w:t>
      </w:r>
      <w:r>
        <w:rPr>
          <w:rFonts w:ascii="Arial" w:hAnsi="Arial" w:eastAsia="Arial" w:cs="Arial"/>
          <w:color w:val="1F2329"/>
          <w:spacing w:val="20"/>
        </w:rPr>
        <w:t xml:space="preserve"> </w:t>
      </w:r>
      <w:r>
        <w:rPr>
          <w:rFonts w:ascii="Arial" w:hAnsi="Arial" w:eastAsia="Arial" w:cs="Arial"/>
          <w:color w:val="1F2329"/>
          <w:spacing w:val="-4"/>
        </w:rPr>
        <w:t xml:space="preserve">U&gt;: </w:t>
      </w:r>
      <w:r>
        <w:rPr>
          <w:color w:val="1F2329"/>
          <w:spacing w:val="-4"/>
        </w:rPr>
        <w:t xml:space="preserve">从类型 </w:t>
      </w:r>
      <w:r>
        <w:rPr>
          <w:rFonts w:ascii="Arial" w:hAnsi="Arial" w:eastAsia="Arial" w:cs="Arial"/>
          <w:color w:val="1F2329"/>
          <w:spacing w:val="-4"/>
        </w:rPr>
        <w:t xml:space="preserve">T </w:t>
      </w:r>
      <w:r>
        <w:rPr>
          <w:color w:val="1F2329"/>
          <w:spacing w:val="-4"/>
        </w:rPr>
        <w:t>中提取可以赋值给类型</w:t>
      </w:r>
      <w:r>
        <w:rPr>
          <w:color w:val="1F2329"/>
          <w:spacing w:val="6"/>
        </w:rPr>
        <w:t xml:space="preserve">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14:paraId="77A18BF1">
      <w:pPr>
        <w:pStyle w:val="2"/>
        <w:spacing w:before="155" w:line="207" w:lineRule="auto"/>
        <w:ind w:left="425"/>
      </w:pPr>
      <w:r>
        <w:rPr>
          <w:rFonts w:ascii="Arial" w:hAnsi="Arial" w:eastAsia="Arial" w:cs="Arial"/>
          <w:color w:val="1456F0"/>
          <w:spacing w:val="5"/>
          <w:position w:val="-2"/>
          <w:sz w:val="33"/>
          <w:szCs w:val="33"/>
        </w:rPr>
        <w:t xml:space="preserve">◦  </w:t>
      </w:r>
      <w:r>
        <w:rPr>
          <w:rFonts w:ascii="Arial" w:hAnsi="Arial" w:eastAsia="Arial" w:cs="Arial"/>
          <w:color w:val="1F2329"/>
        </w:rPr>
        <w:t>NonNullable</w:t>
      </w:r>
      <w:r>
        <w:rPr>
          <w:rFonts w:ascii="Arial" w:hAnsi="Arial" w:eastAsia="Arial" w:cs="Arial"/>
          <w:color w:val="1F2329"/>
          <w:spacing w:val="5"/>
        </w:rPr>
        <w:t xml:space="preserve">&lt;T&gt;: </w:t>
      </w:r>
      <w:r>
        <w:rPr>
          <w:color w:val="1F2329"/>
          <w:spacing w:val="5"/>
        </w:rPr>
        <w:t xml:space="preserve">从类型 </w:t>
      </w:r>
      <w:r>
        <w:rPr>
          <w:rFonts w:ascii="Arial" w:hAnsi="Arial" w:eastAsia="Arial" w:cs="Arial"/>
          <w:color w:val="1F2329"/>
          <w:spacing w:val="5"/>
        </w:rPr>
        <w:t xml:space="preserve">T </w:t>
      </w:r>
      <w:r>
        <w:rPr>
          <w:color w:val="1F2329"/>
          <w:spacing w:val="5"/>
        </w:rPr>
        <w:t xml:space="preserve">中排除 </w:t>
      </w:r>
      <w:r>
        <w:rPr>
          <w:rFonts w:ascii="Arial" w:hAnsi="Arial" w:eastAsia="Arial" w:cs="Arial"/>
          <w:color w:val="1F2329"/>
        </w:rPr>
        <w:t>null</w:t>
      </w:r>
      <w:r>
        <w:rPr>
          <w:rFonts w:ascii="Arial" w:hAnsi="Arial" w:eastAsia="Arial" w:cs="Arial"/>
          <w:color w:val="1F2329"/>
          <w:spacing w:val="5"/>
        </w:rPr>
        <w:t xml:space="preserve"> </w:t>
      </w:r>
      <w:r>
        <w:rPr>
          <w:color w:val="1F2329"/>
          <w:spacing w:val="4"/>
        </w:rPr>
        <w:t xml:space="preserve">和 </w:t>
      </w:r>
      <w:r>
        <w:rPr>
          <w:rFonts w:ascii="Arial" w:hAnsi="Arial" w:eastAsia="Arial" w:cs="Arial"/>
          <w:color w:val="1F2329"/>
        </w:rPr>
        <w:t>undefined</w:t>
      </w:r>
      <w:r>
        <w:rPr>
          <w:rFonts w:ascii="Arial" w:hAnsi="Arial" w:eastAsia="Arial" w:cs="Arial"/>
          <w:color w:val="1F2329"/>
          <w:spacing w:val="4"/>
        </w:rPr>
        <w:t xml:space="preserve"> </w:t>
      </w:r>
      <w:r>
        <w:rPr>
          <w:color w:val="1F2329"/>
          <w:spacing w:val="4"/>
        </w:rPr>
        <w:t>类型。</w:t>
      </w:r>
    </w:p>
    <w:p w14:paraId="031F488F">
      <w:pPr>
        <w:pStyle w:val="2"/>
        <w:spacing w:before="155" w:line="19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ReturnType&lt;T&gt;: </w:t>
      </w:r>
      <w:r>
        <w:rPr>
          <w:color w:val="1F2329"/>
          <w:spacing w:val="-1"/>
        </w:rPr>
        <w:t xml:space="preserve">获取函数类型 </w:t>
      </w:r>
      <w:r>
        <w:rPr>
          <w:rFonts w:ascii="Arial" w:hAnsi="Arial" w:eastAsia="Arial" w:cs="Arial"/>
          <w:color w:val="1F2329"/>
          <w:spacing w:val="-1"/>
        </w:rPr>
        <w:t xml:space="preserve">T </w:t>
      </w:r>
      <w:r>
        <w:rPr>
          <w:color w:val="1F2329"/>
          <w:spacing w:val="-1"/>
        </w:rPr>
        <w:t>的返回类型。</w:t>
      </w:r>
    </w:p>
    <w:p w14:paraId="2EE45341">
      <w:pPr>
        <w:pStyle w:val="2"/>
        <w:spacing w:before="172" w:line="206"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Parameters&lt;T&gt;: </w:t>
      </w:r>
      <w:r>
        <w:rPr>
          <w:color w:val="1F2329"/>
          <w:spacing w:val="-1"/>
        </w:rPr>
        <w:t xml:space="preserve">获取函数类型 </w:t>
      </w:r>
      <w:r>
        <w:rPr>
          <w:rFonts w:ascii="Arial" w:hAnsi="Arial" w:eastAsia="Arial" w:cs="Arial"/>
          <w:color w:val="1F2329"/>
          <w:spacing w:val="-1"/>
        </w:rPr>
        <w:t xml:space="preserve">T </w:t>
      </w:r>
      <w:r>
        <w:rPr>
          <w:color w:val="1F2329"/>
          <w:spacing w:val="-1"/>
        </w:rPr>
        <w:t>的参数类型组成的元组类型。</w:t>
      </w:r>
    </w:p>
    <w:p w14:paraId="0048B410">
      <w:pPr>
        <w:pStyle w:val="2"/>
        <w:spacing w:before="157" w:line="190" w:lineRule="auto"/>
        <w:ind w:left="27"/>
      </w:pPr>
      <w:r>
        <w:rPr>
          <w:rFonts w:ascii="Arial" w:hAnsi="Arial" w:eastAsia="Arial" w:cs="Arial"/>
          <w:color w:val="1456F0"/>
          <w:spacing w:val="-2"/>
        </w:rPr>
        <w:t xml:space="preserve">2.  </w:t>
      </w:r>
      <w:r>
        <w:rPr>
          <w:color w:val="1F2329"/>
          <w:spacing w:val="-2"/>
        </w:rPr>
        <w:t>条件判定类型：</w:t>
      </w:r>
    </w:p>
    <w:p w14:paraId="177FF0DC">
      <w:pPr>
        <w:pStyle w:val="2"/>
        <w:spacing w:before="184" w:line="197" w:lineRule="auto"/>
        <w:ind w:left="425"/>
      </w:pPr>
      <w:r>
        <w:rPr>
          <w:rFonts w:ascii="Arial" w:hAnsi="Arial" w:eastAsia="Arial" w:cs="Arial"/>
          <w:color w:val="1456F0"/>
          <w:spacing w:val="2"/>
          <w:position w:val="-2"/>
          <w:sz w:val="33"/>
          <w:szCs w:val="33"/>
        </w:rPr>
        <w:t xml:space="preserve">◦  </w:t>
      </w:r>
      <w:r>
        <w:rPr>
          <w:rFonts w:ascii="Arial" w:hAnsi="Arial" w:eastAsia="Arial" w:cs="Arial"/>
          <w:color w:val="1F2329"/>
        </w:rPr>
        <w:t>Conditional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（条件类型）</w:t>
      </w:r>
      <w:r>
        <w:rPr>
          <w:color w:val="1F2329"/>
          <w:spacing w:val="-43"/>
        </w:rPr>
        <w:t xml:space="preserve"> </w:t>
      </w:r>
      <w:r>
        <w:rPr>
          <w:rFonts w:ascii="Arial" w:hAnsi="Arial" w:eastAsia="Arial" w:cs="Arial"/>
          <w:color w:val="1F2329"/>
          <w:spacing w:val="2"/>
        </w:rPr>
        <w:t xml:space="preserve">: </w:t>
      </w:r>
      <w:r>
        <w:rPr>
          <w:color w:val="1F2329"/>
          <w:spacing w:val="2"/>
        </w:rPr>
        <w:t>根据类型关系进⾏条件</w:t>
      </w:r>
      <w:r>
        <w:rPr>
          <w:color w:val="1F2329"/>
          <w:spacing w:val="1"/>
        </w:rPr>
        <w:t>判断⽣成不同的类型。</w:t>
      </w:r>
    </w:p>
    <w:p w14:paraId="33C263B4">
      <w:pPr>
        <w:pStyle w:val="2"/>
        <w:spacing w:before="172" w:line="206" w:lineRule="auto"/>
        <w:ind w:left="732" w:hanging="307"/>
      </w:pPr>
      <w:r>
        <w:rPr>
          <w:rFonts w:ascii="Arial" w:hAnsi="Arial" w:eastAsia="Arial" w:cs="Arial"/>
          <w:color w:val="1456F0"/>
          <w:spacing w:val="3"/>
          <w:position w:val="-2"/>
          <w:sz w:val="33"/>
          <w:szCs w:val="33"/>
        </w:rPr>
        <w:t xml:space="preserve">◦  </w:t>
      </w:r>
      <w:r>
        <w:rPr>
          <w:rFonts w:ascii="Arial" w:hAnsi="Arial" w:eastAsia="Arial" w:cs="Arial"/>
          <w:color w:val="1F2329"/>
        </w:rPr>
        <w:t>Distribute</w:t>
      </w:r>
      <w:r>
        <w:rPr>
          <w:rFonts w:ascii="Arial" w:hAnsi="Arial" w:eastAsia="Arial" w:cs="Arial"/>
          <w:color w:val="1F2329"/>
          <w:spacing w:val="3"/>
        </w:rPr>
        <w:t xml:space="preserve"> </w:t>
      </w:r>
      <w:r>
        <w:rPr>
          <w:rFonts w:ascii="Arial" w:hAnsi="Arial" w:eastAsia="Arial" w:cs="Arial"/>
          <w:color w:val="1F2329"/>
        </w:rPr>
        <w:t>Conditional</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（分布式条件类型）</w:t>
      </w:r>
      <w:r>
        <w:rPr>
          <w:color w:val="1F2329"/>
          <w:spacing w:val="-44"/>
        </w:rPr>
        <w:t xml:space="preserve"> </w:t>
      </w:r>
      <w:r>
        <w:rPr>
          <w:rFonts w:ascii="Arial" w:hAnsi="Arial" w:eastAsia="Arial" w:cs="Arial"/>
          <w:color w:val="1F2329"/>
          <w:spacing w:val="3"/>
        </w:rPr>
        <w:t xml:space="preserve">: </w:t>
      </w:r>
      <w:r>
        <w:rPr>
          <w:color w:val="1F2329"/>
          <w:spacing w:val="3"/>
        </w:rPr>
        <w:t>分发条件类型</w:t>
      </w:r>
      <w:r>
        <w:rPr>
          <w:color w:val="1F2329"/>
          <w:spacing w:val="-38"/>
        </w:rPr>
        <w:t xml:space="preserve"> </w:t>
      </w:r>
      <w:r>
        <w:rPr>
          <w:color w:val="1F2329"/>
          <w:spacing w:val="3"/>
        </w:rPr>
        <w:t>，允许条件</w:t>
      </w:r>
      <w:r>
        <w:rPr>
          <w:color w:val="1F2329"/>
          <w:spacing w:val="2"/>
        </w:rPr>
        <w:t>类型在联合类型上</w:t>
      </w:r>
      <w:r>
        <w:rPr>
          <w:color w:val="1F2329"/>
        </w:rPr>
        <w:t xml:space="preserve"> </w:t>
      </w:r>
      <w:r>
        <w:rPr>
          <w:color w:val="1F2329"/>
          <w:spacing w:val="-3"/>
        </w:rPr>
        <w:t>进⾏分发。</w:t>
      </w:r>
    </w:p>
    <w:p w14:paraId="22293D5E">
      <w:pPr>
        <w:pStyle w:val="2"/>
        <w:spacing w:before="193" w:line="197" w:lineRule="auto"/>
        <w:ind w:left="24"/>
      </w:pPr>
      <w:r>
        <w:rPr>
          <w:rFonts w:ascii="Arial" w:hAnsi="Arial" w:eastAsia="Arial" w:cs="Arial"/>
          <w:color w:val="1456F0"/>
          <w:spacing w:val="-1"/>
        </w:rPr>
        <w:t xml:space="preserve">3.  </w:t>
      </w:r>
      <w:r>
        <w:rPr>
          <w:rFonts w:ascii="Arial" w:hAnsi="Arial" w:eastAsia="Arial" w:cs="Arial"/>
          <w:color w:val="1F2329"/>
          <w:spacing w:val="-1"/>
        </w:rPr>
        <w:t>Mapped Types</w:t>
      </w:r>
      <w:r>
        <w:rPr>
          <w:color w:val="1F2329"/>
          <w:spacing w:val="-1"/>
        </w:rPr>
        <w:t>（</w:t>
      </w:r>
      <w:r>
        <w:rPr>
          <w:color w:val="1F2329"/>
          <w:spacing w:val="-40"/>
        </w:rPr>
        <w:t xml:space="preserve"> </w:t>
      </w:r>
      <w:r>
        <w:rPr>
          <w:color w:val="1F2329"/>
          <w:spacing w:val="-1"/>
        </w:rPr>
        <w:t>映射类型</w:t>
      </w:r>
      <w:r>
        <w:rPr>
          <w:color w:val="1F2329"/>
          <w:spacing w:val="-22"/>
        </w:rPr>
        <w:t>）</w:t>
      </w:r>
      <w:r>
        <w:rPr>
          <w:color w:val="1F2329"/>
          <w:spacing w:val="-19"/>
        </w:rPr>
        <w:t xml:space="preserve"> </w:t>
      </w:r>
      <w:r>
        <w:rPr>
          <w:color w:val="1F2329"/>
          <w:spacing w:val="-22"/>
        </w:rPr>
        <w:t>：</w:t>
      </w:r>
      <w:r>
        <w:rPr>
          <w:color w:val="1F2329"/>
          <w:spacing w:val="-1"/>
        </w:rPr>
        <w:t>根据已有类型创建新类型</w:t>
      </w:r>
      <w:r>
        <w:rPr>
          <w:color w:val="1F2329"/>
          <w:spacing w:val="-38"/>
        </w:rPr>
        <w:t xml:space="preserve"> </w:t>
      </w:r>
      <w:r>
        <w:rPr>
          <w:color w:val="1F2329"/>
          <w:spacing w:val="-1"/>
        </w:rPr>
        <w:t>，通过映射类型可以⽣成新的类</w:t>
      </w:r>
      <w:r>
        <w:rPr>
          <w:color w:val="1F2329"/>
          <w:spacing w:val="-2"/>
        </w:rPr>
        <w:t>型结构。</w:t>
      </w:r>
    </w:p>
    <w:p w14:paraId="46033319">
      <w:pPr>
        <w:pStyle w:val="2"/>
        <w:spacing w:before="172" w:line="197" w:lineRule="auto"/>
        <w:ind w:left="22"/>
      </w:pPr>
      <w:r>
        <w:rPr>
          <w:rFonts w:ascii="Arial" w:hAnsi="Arial" w:eastAsia="Arial" w:cs="Arial"/>
          <w:color w:val="1456F0"/>
          <w:spacing w:val="2"/>
        </w:rPr>
        <w:t xml:space="preserve">4.  </w:t>
      </w:r>
      <w:r>
        <w:rPr>
          <w:rFonts w:ascii="Arial" w:hAnsi="Arial" w:eastAsia="Arial" w:cs="Arial"/>
          <w:color w:val="1F2329"/>
        </w:rPr>
        <w:t>Template</w:t>
      </w:r>
      <w:r>
        <w:rPr>
          <w:rFonts w:ascii="Arial" w:hAnsi="Arial" w:eastAsia="Arial" w:cs="Arial"/>
          <w:color w:val="1F2329"/>
          <w:spacing w:val="2"/>
        </w:rPr>
        <w:t xml:space="preserve"> </w:t>
      </w:r>
      <w:r>
        <w:rPr>
          <w:rFonts w:ascii="Arial" w:hAnsi="Arial" w:eastAsia="Arial" w:cs="Arial"/>
          <w:color w:val="1F2329"/>
        </w:rPr>
        <w:t>Literal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（模板⽂字类型</w:t>
      </w:r>
      <w:r>
        <w:rPr>
          <w:color w:val="1F2329"/>
          <w:spacing w:val="7"/>
        </w:rPr>
        <w:t>）：</w:t>
      </w:r>
      <w:r>
        <w:rPr>
          <w:color w:val="1F2329"/>
          <w:spacing w:val="2"/>
        </w:rPr>
        <w:t>使⽤字符串模板创建新类型。</w:t>
      </w:r>
    </w:p>
    <w:p w14:paraId="68C10CB6">
      <w:pPr>
        <w:pStyle w:val="2"/>
        <w:spacing w:before="172" w:line="190" w:lineRule="auto"/>
        <w:ind w:left="24"/>
      </w:pPr>
      <w:r>
        <w:rPr>
          <w:rFonts w:ascii="Arial" w:hAnsi="Arial" w:eastAsia="Arial" w:cs="Arial"/>
          <w:color w:val="1456F0"/>
          <w:spacing w:val="-1"/>
        </w:rPr>
        <w:t xml:space="preserve">5.  </w:t>
      </w:r>
      <w:r>
        <w:rPr>
          <w:color w:val="1F2329"/>
          <w:spacing w:val="-1"/>
        </w:rPr>
        <w:t>类型推断关键字：</w:t>
      </w:r>
    </w:p>
    <w:p w14:paraId="47A48BE5">
      <w:pPr>
        <w:pStyle w:val="2"/>
        <w:spacing w:before="184" w:line="197" w:lineRule="auto"/>
        <w:ind w:left="425"/>
      </w:pPr>
      <w:r>
        <w:rPr>
          <w:rFonts w:ascii="Arial" w:hAnsi="Arial" w:eastAsia="Arial" w:cs="Arial"/>
          <w:color w:val="1456F0"/>
          <w:position w:val="-2"/>
          <w:sz w:val="33"/>
          <w:szCs w:val="33"/>
        </w:rPr>
        <w:t xml:space="preserve">◦  </w:t>
      </w:r>
      <w:r>
        <w:rPr>
          <w:rFonts w:ascii="Arial" w:hAnsi="Arial" w:eastAsia="Arial" w:cs="Arial"/>
          <w:color w:val="1F2329"/>
        </w:rPr>
        <w:t xml:space="preserve">keyof </w:t>
      </w:r>
      <w:r>
        <w:rPr>
          <w:color w:val="1F2329"/>
        </w:rPr>
        <w:t>关键字：关键字允许在泛型条件类型中推断类型变量。</w:t>
      </w:r>
    </w:p>
    <w:p w14:paraId="28091B12">
      <w:pPr>
        <w:pStyle w:val="2"/>
        <w:spacing w:before="171" w:line="207" w:lineRule="auto"/>
        <w:ind w:left="425"/>
      </w:pPr>
      <w:r>
        <w:rPr>
          <w:rFonts w:ascii="Arial" w:hAnsi="Arial" w:eastAsia="Arial" w:cs="Arial"/>
          <w:color w:val="1456F0"/>
          <w:spacing w:val="2"/>
          <w:position w:val="-2"/>
          <w:sz w:val="33"/>
          <w:szCs w:val="33"/>
        </w:rPr>
        <w:t xml:space="preserve">◦  </w:t>
      </w:r>
      <w:r>
        <w:rPr>
          <w:rFonts w:ascii="Arial" w:hAnsi="Arial" w:eastAsia="Arial" w:cs="Arial"/>
          <w:color w:val="1F2329"/>
        </w:rPr>
        <w:t>instanceof</w:t>
      </w:r>
      <w:r>
        <w:rPr>
          <w:color w:val="1F2329"/>
          <w:spacing w:val="2"/>
        </w:rPr>
        <w:t>：运算符⽤于检查对象是否是特定类的实例。</w:t>
      </w:r>
    </w:p>
    <w:p w14:paraId="103D6BFF">
      <w:pPr>
        <w:pStyle w:val="2"/>
        <w:spacing w:before="155" w:line="20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in</w:t>
      </w:r>
      <w:r>
        <w:rPr>
          <w:rFonts w:ascii="Arial" w:hAnsi="Arial" w:eastAsia="Arial" w:cs="Arial"/>
          <w:color w:val="1F2329"/>
          <w:spacing w:val="-24"/>
        </w:rPr>
        <w:t xml:space="preserve"> </w:t>
      </w:r>
      <w:r>
        <w:rPr>
          <w:color w:val="1F2329"/>
          <w:spacing w:val="-1"/>
        </w:rPr>
        <w:t>：⽤于检查对象是否具有特定属性。</w:t>
      </w:r>
    </w:p>
    <w:p w14:paraId="3A1F4BFA">
      <w:pPr>
        <w:pStyle w:val="2"/>
        <w:spacing w:before="155" w:line="197" w:lineRule="auto"/>
        <w:ind w:left="425"/>
      </w:pPr>
      <w:r>
        <w:rPr>
          <w:rFonts w:ascii="Arial" w:hAnsi="Arial" w:eastAsia="Arial" w:cs="Arial"/>
          <w:color w:val="1456F0"/>
          <w:position w:val="-2"/>
          <w:sz w:val="33"/>
          <w:szCs w:val="33"/>
        </w:rPr>
        <w:t xml:space="preserve">◦  </w:t>
      </w:r>
      <w:r>
        <w:rPr>
          <w:rFonts w:ascii="Arial" w:hAnsi="Arial" w:eastAsia="Arial" w:cs="Arial"/>
          <w:color w:val="1F2329"/>
        </w:rPr>
        <w:t>type guards</w:t>
      </w:r>
      <w:r>
        <w:rPr>
          <w:rFonts w:ascii="Arial" w:hAnsi="Arial" w:eastAsia="Arial" w:cs="Arial"/>
          <w:color w:val="1F2329"/>
          <w:spacing w:val="-25"/>
        </w:rPr>
        <w:t xml:space="preserve"> </w:t>
      </w:r>
      <w:r>
        <w:rPr>
          <w:color w:val="1F2329"/>
        </w:rPr>
        <w:t>：类型守卫是⾃定义的函数或条件语句</w:t>
      </w:r>
      <w:r>
        <w:rPr>
          <w:color w:val="1F2329"/>
          <w:spacing w:val="-38"/>
        </w:rPr>
        <w:t xml:space="preserve"> </w:t>
      </w:r>
      <w:r>
        <w:rPr>
          <w:color w:val="1F2329"/>
        </w:rPr>
        <w:t>，⽤于在</w:t>
      </w:r>
      <w:r>
        <w:rPr>
          <w:color w:val="1F2329"/>
          <w:spacing w:val="-1"/>
        </w:rPr>
        <w:t>代码块内缩⼩变量的类型范围。</w:t>
      </w:r>
    </w:p>
    <w:p w14:paraId="6491FD97">
      <w:pPr>
        <w:pStyle w:val="2"/>
        <w:spacing w:before="173" w:line="190" w:lineRule="auto"/>
        <w:ind w:left="425"/>
      </w:pPr>
      <w:r>
        <w:rPr>
          <w:rFonts w:ascii="Arial" w:hAnsi="Arial" w:eastAsia="Arial" w:cs="Arial"/>
          <w:color w:val="1456F0"/>
          <w:spacing w:val="-3"/>
          <w:position w:val="-2"/>
          <w:sz w:val="33"/>
          <w:szCs w:val="33"/>
        </w:rPr>
        <w:t xml:space="preserve">◦  </w:t>
      </w:r>
      <w:r>
        <w:rPr>
          <w:rFonts w:ascii="Arial" w:hAnsi="Arial" w:eastAsia="Arial" w:cs="Arial"/>
          <w:color w:val="1F2329"/>
          <w:spacing w:val="-3"/>
        </w:rPr>
        <w:t>as</w:t>
      </w:r>
      <w:r>
        <w:rPr>
          <w:rFonts w:ascii="Arial" w:hAnsi="Arial" w:eastAsia="Arial" w:cs="Arial"/>
          <w:color w:val="1F2329"/>
          <w:spacing w:val="-25"/>
        </w:rPr>
        <w:t xml:space="preserve"> </w:t>
      </w:r>
      <w:r>
        <w:rPr>
          <w:color w:val="1F2329"/>
          <w:spacing w:val="-3"/>
        </w:rPr>
        <w:t>：⽤于类型断⾔</w:t>
      </w:r>
      <w:r>
        <w:rPr>
          <w:color w:val="1F2329"/>
          <w:spacing w:val="-26"/>
        </w:rPr>
        <w:t xml:space="preserve"> </w:t>
      </w:r>
      <w:r>
        <w:rPr>
          <w:color w:val="1F2329"/>
          <w:spacing w:val="-3"/>
        </w:rPr>
        <w:t>，允许将⼀个变</w:t>
      </w:r>
      <w:r>
        <w:rPr>
          <w:color w:val="1F2329"/>
          <w:spacing w:val="-4"/>
        </w:rPr>
        <w:t>量断⾔为特定的类型。</w:t>
      </w:r>
    </w:p>
    <w:p w14:paraId="18616B5C">
      <w:pPr>
        <w:spacing w:line="288" w:lineRule="auto"/>
        <w:rPr>
          <w:rFonts w:ascii="Arial"/>
          <w:sz w:val="21"/>
        </w:rPr>
      </w:pPr>
    </w:p>
    <w:p w14:paraId="2EE2C5C6">
      <w:pPr>
        <w:pStyle w:val="2"/>
        <w:spacing w:before="168" w:line="184" w:lineRule="auto"/>
        <w:ind w:left="38"/>
        <w:rPr>
          <w:sz w:val="39"/>
          <w:szCs w:val="39"/>
        </w:rPr>
      </w:pPr>
      <w:r>
        <w:rPr>
          <w:rFonts w:ascii="Arial" w:hAnsi="Arial" w:eastAsia="Arial" w:cs="Arial"/>
          <w:color w:val="1456F0"/>
          <w:spacing w:val="-2"/>
          <w:sz w:val="39"/>
          <w:szCs w:val="39"/>
        </w:rPr>
        <w:t xml:space="preserve">66. </w:t>
      </w:r>
      <w:r>
        <w:rPr>
          <w:rFonts w:ascii="Arial" w:hAnsi="Arial" w:eastAsia="Arial" w:cs="Arial"/>
          <w:color w:val="245BDB"/>
          <w:spacing w:val="-2"/>
          <w:sz w:val="39"/>
          <w:szCs w:val="39"/>
        </w:rPr>
        <w:t xml:space="preserve">JS </w:t>
      </w:r>
      <w:r>
        <w:rPr>
          <w:color w:val="245BDB"/>
          <w:spacing w:val="-2"/>
          <w:sz w:val="39"/>
          <w:szCs w:val="39"/>
        </w:rPr>
        <w:t>的加载会阻塞浏览器渲染吗？</w:t>
      </w:r>
      <w:r>
        <w:rPr>
          <w:color w:val="245BDB"/>
          <w:spacing w:val="-70"/>
          <w:sz w:val="39"/>
          <w:szCs w:val="39"/>
        </w:rPr>
        <w:t xml:space="preserve"> </w:t>
      </w:r>
      <w:r>
        <w:rPr>
          <w:color w:val="245BDB"/>
          <w:spacing w:val="-2"/>
          <w:sz w:val="39"/>
          <w:szCs w:val="39"/>
        </w:rPr>
        <w:t>【热度</w:t>
      </w:r>
      <w:r>
        <w:rPr>
          <w:rFonts w:ascii="Arial" w:hAnsi="Arial" w:eastAsia="Arial" w:cs="Arial"/>
          <w:color w:val="245BDB"/>
          <w:spacing w:val="-2"/>
          <w:sz w:val="39"/>
          <w:szCs w:val="39"/>
        </w:rPr>
        <w:t>: 243</w:t>
      </w:r>
      <w:r>
        <w:rPr>
          <w:color w:val="245BDB"/>
          <w:spacing w:val="-2"/>
          <w:sz w:val="39"/>
          <w:szCs w:val="39"/>
        </w:rPr>
        <w:t>】</w:t>
      </w:r>
    </w:p>
    <w:p w14:paraId="0C942658">
      <w:pPr>
        <w:spacing w:line="184" w:lineRule="auto"/>
        <w:rPr>
          <w:sz w:val="39"/>
          <w:szCs w:val="39"/>
        </w:rPr>
        <w:sectPr>
          <w:pgSz w:w="11900" w:h="16820"/>
          <w:pgMar w:top="400" w:right="573" w:bottom="0" w:left="586" w:header="0" w:footer="0" w:gutter="0"/>
          <w:cols w:space="720" w:num="1"/>
        </w:sectPr>
      </w:pPr>
    </w:p>
    <w:p w14:paraId="514D7A21">
      <w:pPr>
        <w:pStyle w:val="2"/>
        <w:spacing w:before="233" w:line="223" w:lineRule="auto"/>
        <w:ind w:left="128" w:right="198"/>
      </w:pP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的加载、解析和执⾏默认情况下会阻塞浏览器的渲染过程。这是因为浏览器渲</w:t>
      </w:r>
      <w:r>
        <w:rPr>
          <w:color w:val="1F2329"/>
        </w:rPr>
        <w:t xml:space="preserve">染引擎和    </w:t>
      </w:r>
      <w:r>
        <w:rPr>
          <w:rFonts w:ascii="Arial" w:hAnsi="Arial" w:eastAsia="Arial" w:cs="Arial"/>
          <w:color w:val="1F2329"/>
          <w:spacing w:val="-1"/>
        </w:rPr>
        <w:t xml:space="preserve">JavaScript </w:t>
      </w:r>
      <w:r>
        <w:rPr>
          <w:color w:val="1F2329"/>
          <w:spacing w:val="-1"/>
        </w:rPr>
        <w:t>引擎是单线程的</w:t>
      </w:r>
      <w:r>
        <w:rPr>
          <w:color w:val="1F2329"/>
          <w:spacing w:val="-38"/>
        </w:rPr>
        <w:t xml:space="preserve"> </w:t>
      </w:r>
      <w:r>
        <w:rPr>
          <w:color w:val="1F2329"/>
          <w:spacing w:val="-1"/>
        </w:rPr>
        <w:t>，并且⼆者共享同⼀个线程。</w:t>
      </w:r>
      <w:r>
        <w:rPr>
          <w:rFonts w:ascii="Arial" w:hAnsi="Arial" w:eastAsia="Arial" w:cs="Arial"/>
          <w:color w:val="1F2329"/>
          <w:spacing w:val="-1"/>
        </w:rPr>
        <w:t xml:space="preserve">JavaScript </w:t>
      </w:r>
      <w:r>
        <w:rPr>
          <w:color w:val="1F2329"/>
          <w:spacing w:val="-1"/>
        </w:rPr>
        <w:t>在执⾏时会阻⽌</w:t>
      </w:r>
      <w:r>
        <w:rPr>
          <w:color w:val="1F2329"/>
          <w:spacing w:val="20"/>
        </w:rPr>
        <w:t xml:space="preserve"> </w:t>
      </w:r>
      <w:r>
        <w:rPr>
          <w:rFonts w:ascii="Arial" w:hAnsi="Arial" w:eastAsia="Arial" w:cs="Arial"/>
          <w:color w:val="1F2329"/>
          <w:spacing w:val="-1"/>
        </w:rPr>
        <w:t xml:space="preserve">DOM </w:t>
      </w:r>
      <w:r>
        <w:rPr>
          <w:color w:val="1F2329"/>
          <w:spacing w:val="-1"/>
        </w:rPr>
        <w:t>构建</w:t>
      </w:r>
      <w:r>
        <w:rPr>
          <w:color w:val="1F2329"/>
          <w:spacing w:val="-39"/>
        </w:rPr>
        <w:t xml:space="preserve"> </w:t>
      </w:r>
      <w:r>
        <w:rPr>
          <w:color w:val="1F2329"/>
          <w:spacing w:val="-1"/>
        </w:rPr>
        <w:t>，因</w:t>
      </w:r>
      <w:r>
        <w:rPr>
          <w:color w:val="1F2329"/>
        </w:rPr>
        <w:t xml:space="preserve"> </w:t>
      </w:r>
      <w:r>
        <w:rPr>
          <w:color w:val="1F2329"/>
          <w:spacing w:val="-1"/>
        </w:rPr>
        <w:t xml:space="preserve">为 </w:t>
      </w:r>
      <w:r>
        <w:rPr>
          <w:rFonts w:ascii="Arial" w:hAnsi="Arial" w:eastAsia="Arial" w:cs="Arial"/>
          <w:color w:val="1F2329"/>
          <w:spacing w:val="-1"/>
        </w:rPr>
        <w:t xml:space="preserve">JavaScript </w:t>
      </w:r>
      <w:r>
        <w:rPr>
          <w:color w:val="1F2329"/>
          <w:spacing w:val="-1"/>
        </w:rPr>
        <w:t xml:space="preserve">可能会修改 </w:t>
      </w:r>
      <w:r>
        <w:rPr>
          <w:rFonts w:ascii="Arial" w:hAnsi="Arial" w:eastAsia="Arial" w:cs="Arial"/>
          <w:color w:val="1F2329"/>
          <w:spacing w:val="-2"/>
        </w:rPr>
        <w:t xml:space="preserve">DOM </w:t>
      </w:r>
      <w:r>
        <w:rPr>
          <w:color w:val="1F2329"/>
          <w:spacing w:val="-2"/>
        </w:rPr>
        <w:t>结构（例如添加、修改或删除节点）</w:t>
      </w:r>
      <w:r>
        <w:rPr>
          <w:color w:val="1F2329"/>
          <w:spacing w:val="-51"/>
        </w:rPr>
        <w:t xml:space="preserve"> </w:t>
      </w:r>
      <w:r>
        <w:rPr>
          <w:color w:val="1F2329"/>
          <w:spacing w:val="-2"/>
        </w:rPr>
        <w:t>。出于这个原因</w:t>
      </w:r>
      <w:r>
        <w:rPr>
          <w:color w:val="1F2329"/>
          <w:spacing w:val="-38"/>
        </w:rPr>
        <w:t xml:space="preserve"> </w:t>
      </w:r>
      <w:r>
        <w:rPr>
          <w:color w:val="1F2329"/>
          <w:spacing w:val="-2"/>
        </w:rPr>
        <w:t>，浏览器必须暂</w:t>
      </w:r>
      <w:r>
        <w:rPr>
          <w:color w:val="1F2329"/>
        </w:rPr>
        <w:t xml:space="preserve"> </w:t>
      </w:r>
      <w:r>
        <w:rPr>
          <w:color w:val="1F2329"/>
          <w:spacing w:val="-2"/>
        </w:rPr>
        <w:t xml:space="preserve">停 </w:t>
      </w:r>
      <w:r>
        <w:rPr>
          <w:rFonts w:ascii="Arial" w:hAnsi="Arial" w:eastAsia="Arial" w:cs="Arial"/>
          <w:color w:val="1F2329"/>
          <w:spacing w:val="-2"/>
        </w:rPr>
        <w:t xml:space="preserve">DOM </w:t>
      </w:r>
      <w:r>
        <w:rPr>
          <w:color w:val="1F2329"/>
          <w:spacing w:val="-2"/>
        </w:rPr>
        <w:t>的解析和渲染</w:t>
      </w:r>
      <w:r>
        <w:rPr>
          <w:color w:val="1F2329"/>
          <w:spacing w:val="-38"/>
        </w:rPr>
        <w:t xml:space="preserve"> </w:t>
      </w:r>
      <w:r>
        <w:rPr>
          <w:color w:val="1F2329"/>
          <w:spacing w:val="-2"/>
        </w:rPr>
        <w:t xml:space="preserve">，直到 </w:t>
      </w:r>
      <w:r>
        <w:rPr>
          <w:rFonts w:ascii="Arial" w:hAnsi="Arial" w:eastAsia="Arial" w:cs="Arial"/>
          <w:color w:val="1F2329"/>
          <w:spacing w:val="-2"/>
        </w:rPr>
        <w:t xml:space="preserve">JavaScript </w:t>
      </w:r>
      <w:r>
        <w:rPr>
          <w:color w:val="1F2329"/>
          <w:spacing w:val="-2"/>
        </w:rPr>
        <w:t>执⾏</w:t>
      </w:r>
      <w:r>
        <w:rPr>
          <w:color w:val="1F2329"/>
          <w:spacing w:val="-3"/>
        </w:rPr>
        <w:t>完成。</w:t>
      </w:r>
    </w:p>
    <w:p w14:paraId="03847AB1">
      <w:pPr>
        <w:spacing w:line="91" w:lineRule="exact"/>
      </w:pPr>
    </w:p>
    <w:p w14:paraId="31023CB7">
      <w:pPr>
        <w:spacing w:line="91" w:lineRule="exact"/>
        <w:sectPr>
          <w:pgSz w:w="11900" w:h="16820"/>
          <w:pgMar w:top="400" w:right="554" w:bottom="0" w:left="454" w:header="0" w:footer="0" w:gutter="0"/>
          <w:cols w:equalWidth="0" w:num="1">
            <w:col w:w="10891"/>
          </w:cols>
        </w:sectPr>
      </w:pPr>
    </w:p>
    <w:p w14:paraId="71552E2A">
      <w:pPr>
        <w:pStyle w:val="2"/>
        <w:spacing w:before="58" w:line="176" w:lineRule="auto"/>
        <w:jc w:val="right"/>
      </w:pPr>
      <w:r>
        <w:rPr>
          <w:color w:val="1F2329"/>
          <w:spacing w:val="-6"/>
        </w:rPr>
        <w:t>默</w:t>
      </w:r>
      <w:r>
        <w:rPr>
          <w:color w:val="1F2329"/>
          <w:spacing w:val="-5"/>
        </w:rPr>
        <w:t>认情况下</w:t>
      </w:r>
      <w:r>
        <w:rPr>
          <w:color w:val="1F2329"/>
          <w:spacing w:val="-33"/>
        </w:rPr>
        <w:t xml:space="preserve"> </w:t>
      </w:r>
      <w:r>
        <w:rPr>
          <w:color w:val="1F2329"/>
          <w:spacing w:val="-5"/>
        </w:rPr>
        <w:t>，</w:t>
      </w:r>
      <w:r>
        <w:rPr>
          <w:color w:val="1F2329"/>
          <w:spacing w:val="-49"/>
        </w:rPr>
        <w:t xml:space="preserve"> </w:t>
      </w:r>
      <w:r>
        <w:rPr>
          <w:color w:val="1F2329"/>
          <w:spacing w:val="-5"/>
        </w:rPr>
        <w:t>当浏览器遇到⼀</w:t>
      </w:r>
      <w:r>
        <w:rPr>
          <w:color w:val="1F2329"/>
          <w:spacing w:val="-4"/>
        </w:rPr>
        <w:t>个</w:t>
      </w:r>
    </w:p>
    <w:p w14:paraId="252CD8F3">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615DC37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2B296AD7">
            <w:pPr>
              <w:pStyle w:val="6"/>
              <w:spacing w:before="75" w:line="225" w:lineRule="auto"/>
              <w:ind w:left="53"/>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516F0FDD">
      <w:pPr>
        <w:spacing w:line="14" w:lineRule="auto"/>
        <w:rPr>
          <w:rFonts w:ascii="Arial"/>
          <w:sz w:val="2"/>
        </w:rPr>
      </w:pPr>
    </w:p>
    <w:p w14:paraId="59BC3B13">
      <w:pPr>
        <w:spacing w:line="14" w:lineRule="auto"/>
        <w:rPr>
          <w:rFonts w:ascii="Arial"/>
          <w:sz w:val="2"/>
        </w:rPr>
      </w:pPr>
      <w:r>
        <w:rPr>
          <w:rFonts w:ascii="Arial" w:hAnsi="Arial" w:eastAsia="Arial" w:cs="Arial"/>
          <w:sz w:val="2"/>
          <w:szCs w:val="2"/>
        </w:rPr>
        <w:br w:type="column"/>
      </w:r>
    </w:p>
    <w:p w14:paraId="25562276">
      <w:pPr>
        <w:pStyle w:val="2"/>
        <w:spacing w:before="56" w:line="176" w:lineRule="auto"/>
      </w:pPr>
      <w:r>
        <w:rPr>
          <w:color w:val="1F2329"/>
          <w:spacing w:val="-4"/>
        </w:rPr>
        <w:t>标签时</w:t>
      </w:r>
      <w:r>
        <w:rPr>
          <w:color w:val="1F2329"/>
          <w:spacing w:val="-31"/>
        </w:rPr>
        <w:t xml:space="preserve"> </w:t>
      </w:r>
      <w:r>
        <w:rPr>
          <w:color w:val="1F2329"/>
          <w:spacing w:val="-4"/>
        </w:rPr>
        <w:t xml:space="preserve">，会⽴即停⽌解析 </w:t>
      </w:r>
      <w:r>
        <w:rPr>
          <w:rFonts w:ascii="Arial" w:hAnsi="Arial" w:eastAsia="Arial" w:cs="Arial"/>
          <w:color w:val="1F2329"/>
          <w:spacing w:val="-4"/>
        </w:rPr>
        <w:t>HTML</w:t>
      </w:r>
      <w:r>
        <w:rPr>
          <w:rFonts w:ascii="Arial" w:hAnsi="Arial" w:eastAsia="Arial" w:cs="Arial"/>
          <w:color w:val="1F2329"/>
          <w:spacing w:val="-34"/>
        </w:rPr>
        <w:t xml:space="preserve"> </w:t>
      </w:r>
      <w:r>
        <w:rPr>
          <w:color w:val="1F2329"/>
          <w:spacing w:val="-4"/>
        </w:rPr>
        <w:t>，转⽽下载和执⾏脚本，</w:t>
      </w:r>
    </w:p>
    <w:p w14:paraId="787C2B73">
      <w:pPr>
        <w:spacing w:line="176" w:lineRule="auto"/>
        <w:sectPr>
          <w:type w:val="continuous"/>
          <w:pgSz w:w="11900" w:h="16820"/>
          <w:pgMar w:top="400" w:right="554" w:bottom="0" w:left="454" w:header="0" w:footer="0" w:gutter="0"/>
          <w:cols w:equalWidth="0" w:num="3">
            <w:col w:w="3481" w:space="44"/>
            <w:col w:w="1291" w:space="51"/>
            <w:col w:w="6024"/>
          </w:cols>
        </w:sectPr>
      </w:pPr>
    </w:p>
    <w:p w14:paraId="755795F9">
      <w:pPr>
        <w:pStyle w:val="2"/>
        <w:spacing w:before="89" w:line="212" w:lineRule="auto"/>
        <w:ind w:left="132" w:right="102" w:hanging="3"/>
      </w:pPr>
      <w:r>
        <w:rPr>
          <w:color w:val="1F2329"/>
          <w:spacing w:val="-2"/>
        </w:rPr>
        <w:t xml:space="preserve">然后再继续 </w:t>
      </w:r>
      <w:r>
        <w:rPr>
          <w:rFonts w:ascii="Arial" w:hAnsi="Arial" w:eastAsia="Arial" w:cs="Arial"/>
          <w:color w:val="1F2329"/>
          <w:spacing w:val="-2"/>
        </w:rPr>
        <w:t xml:space="preserve">HTML </w:t>
      </w:r>
      <w:r>
        <w:rPr>
          <w:color w:val="1F2329"/>
          <w:spacing w:val="-2"/>
        </w:rPr>
        <w:t xml:space="preserve">的解析和渲染。这意味着在 </w:t>
      </w:r>
      <w:r>
        <w:rPr>
          <w:rFonts w:ascii="Arial" w:hAnsi="Arial" w:eastAsia="Arial" w:cs="Arial"/>
          <w:color w:val="1F2329"/>
          <w:spacing w:val="-2"/>
        </w:rPr>
        <w:t xml:space="preserve">HTML </w:t>
      </w:r>
      <w:r>
        <w:rPr>
          <w:color w:val="1F2329"/>
          <w:spacing w:val="-2"/>
        </w:rPr>
        <w:t xml:space="preserve">⽂档中的 </w:t>
      </w:r>
      <w:r>
        <w:rPr>
          <w:rFonts w:ascii="Arial" w:hAnsi="Arial" w:eastAsia="Arial" w:cs="Arial"/>
          <w:color w:val="1F2329"/>
          <w:spacing w:val="-2"/>
        </w:rPr>
        <w:t xml:space="preserve">JavaScript </w:t>
      </w:r>
      <w:r>
        <w:rPr>
          <w:color w:val="1F2329"/>
          <w:spacing w:val="-2"/>
        </w:rPr>
        <w:t>脚本的下载和执⾏过程中，</w:t>
      </w:r>
      <w:r>
        <w:rPr>
          <w:color w:val="1F2329"/>
          <w:spacing w:val="10"/>
        </w:rPr>
        <w:t xml:space="preserve"> </w:t>
      </w:r>
      <w:r>
        <w:rPr>
          <w:color w:val="1F2329"/>
          <w:spacing w:val="-2"/>
        </w:rPr>
        <w:t>⻚⾯的渲染是被阻塞的。</w:t>
      </w:r>
    </w:p>
    <w:p w14:paraId="4F1C67F7">
      <w:pPr>
        <w:pStyle w:val="2"/>
        <w:spacing w:before="171" w:line="190" w:lineRule="auto"/>
        <w:ind w:left="131"/>
      </w:pPr>
      <w:r>
        <w:rPr>
          <w:color w:val="1F2329"/>
          <w:spacing w:val="-2"/>
        </w:rPr>
        <w:t>不过</w:t>
      </w:r>
      <w:r>
        <w:rPr>
          <w:color w:val="1F2329"/>
          <w:spacing w:val="-34"/>
        </w:rPr>
        <w:t xml:space="preserve"> </w:t>
      </w:r>
      <w:r>
        <w:rPr>
          <w:color w:val="1F2329"/>
          <w:spacing w:val="-2"/>
        </w:rPr>
        <w:t>，你可以⽤下⾯⼏种⽅法调整脚本的加载和执⾏⾏为</w:t>
      </w:r>
      <w:r>
        <w:rPr>
          <w:color w:val="1F2329"/>
          <w:spacing w:val="-39"/>
        </w:rPr>
        <w:t xml:space="preserve"> </w:t>
      </w:r>
      <w:r>
        <w:rPr>
          <w:color w:val="1F2329"/>
          <w:spacing w:val="-2"/>
        </w:rPr>
        <w:t>，以减少对浏览器渲染过程的阻塞：</w:t>
      </w:r>
    </w:p>
    <w:p w14:paraId="05FE1045">
      <w:pPr>
        <w:pStyle w:val="2"/>
        <w:spacing w:before="183" w:line="191" w:lineRule="auto"/>
        <w:ind w:left="171"/>
      </w:pPr>
      <w:r>
        <w:rPr>
          <w:rFonts w:ascii="Arial" w:hAnsi="Arial" w:eastAsia="Arial" w:cs="Arial"/>
          <w:color w:val="1456F0"/>
          <w:spacing w:val="-1"/>
        </w:rPr>
        <w:t xml:space="preserve">1.  </w:t>
      </w:r>
      <w:r>
        <w:rPr>
          <w:color w:val="1F2329"/>
          <w:spacing w:val="-1"/>
        </w:rPr>
        <w:t>异步脚本（</w:t>
      </w:r>
      <w:r>
        <w:rPr>
          <w:rFonts w:ascii="Arial" w:hAnsi="Arial" w:eastAsia="Arial" w:cs="Arial"/>
          <w:color w:val="1F2329"/>
          <w:spacing w:val="-1"/>
        </w:rPr>
        <w:t>async</w:t>
      </w:r>
      <w:r>
        <w:rPr>
          <w:color w:val="1F2329"/>
          <w:spacing w:val="-4"/>
        </w:rPr>
        <w:t>）：</w:t>
      </w:r>
    </w:p>
    <w:p w14:paraId="7FFE7C50">
      <w:pPr>
        <w:spacing w:line="45" w:lineRule="auto"/>
        <w:rPr>
          <w:rFonts w:ascii="Arial"/>
          <w:sz w:val="2"/>
        </w:rPr>
      </w:pPr>
    </w:p>
    <w:p w14:paraId="68820C86">
      <w:pPr>
        <w:spacing w:line="45" w:lineRule="auto"/>
        <w:rPr>
          <w:rFonts w:ascii="Arial" w:hAnsi="Arial" w:eastAsia="Arial" w:cs="Arial"/>
          <w:sz w:val="2"/>
          <w:szCs w:val="2"/>
        </w:rPr>
        <w:sectPr>
          <w:type w:val="continuous"/>
          <w:pgSz w:w="11900" w:h="16820"/>
          <w:pgMar w:top="400" w:right="554" w:bottom="0" w:left="454" w:header="0" w:footer="0" w:gutter="0"/>
          <w:cols w:equalWidth="0" w:num="1">
            <w:col w:w="10891"/>
          </w:cols>
        </w:sectPr>
      </w:pPr>
    </w:p>
    <w:p w14:paraId="0DCA12CB">
      <w:pPr>
        <w:pStyle w:val="2"/>
        <w:spacing w:before="58" w:line="176" w:lineRule="auto"/>
        <w:jc w:val="right"/>
      </w:pPr>
      <w:r>
        <w:rPr>
          <w:color w:val="1F2329"/>
          <w:spacing w:val="-4"/>
          <w:w w:val="97"/>
        </w:rPr>
        <w:t>在</w:t>
      </w:r>
    </w:p>
    <w:p w14:paraId="677A548F">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78D4302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4D2F2B4A">
            <w:pPr>
              <w:pStyle w:val="6"/>
              <w:spacing w:before="75" w:line="225" w:lineRule="auto"/>
              <w:ind w:left="53"/>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383E9A97">
      <w:pPr>
        <w:spacing w:line="14" w:lineRule="auto"/>
        <w:rPr>
          <w:rFonts w:ascii="Arial"/>
          <w:sz w:val="2"/>
        </w:rPr>
      </w:pPr>
    </w:p>
    <w:p w14:paraId="75D52B95">
      <w:pPr>
        <w:spacing w:line="14" w:lineRule="auto"/>
        <w:rPr>
          <w:rFonts w:ascii="Arial"/>
          <w:sz w:val="2"/>
        </w:rPr>
      </w:pPr>
      <w:r>
        <w:rPr>
          <w:rFonts w:ascii="Arial" w:hAnsi="Arial" w:eastAsia="Arial" w:cs="Arial"/>
          <w:sz w:val="2"/>
          <w:szCs w:val="2"/>
        </w:rPr>
        <w:br w:type="column"/>
      </w:r>
    </w:p>
    <w:p w14:paraId="53B7EBEC">
      <w:pPr>
        <w:pStyle w:val="2"/>
        <w:spacing w:before="56" w:line="176" w:lineRule="auto"/>
        <w:jc w:val="right"/>
      </w:pPr>
      <w:r>
        <w:rPr>
          <w:color w:val="1F2329"/>
          <w:spacing w:val="-7"/>
        </w:rPr>
        <w:t>标签中使⽤</w:t>
      </w:r>
    </w:p>
    <w:p w14:paraId="045C21D3">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07E6C82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820" w:type="dxa"/>
            <w:shd w:val="clear" w:color="auto" w:fill="F5F6F7"/>
            <w:vAlign w:val="top"/>
          </w:tcPr>
          <w:p w14:paraId="09D31D79">
            <w:pPr>
              <w:pStyle w:val="6"/>
              <w:spacing w:before="127" w:line="174" w:lineRule="auto"/>
              <w:ind w:left="44"/>
              <w:rPr>
                <w:sz w:val="24"/>
                <w:szCs w:val="24"/>
              </w:rPr>
            </w:pPr>
            <w:r>
              <w:rPr>
                <w:color w:val="1F2329"/>
                <w:sz w:val="24"/>
                <w:szCs w:val="24"/>
              </w:rPr>
              <w:t>async</w:t>
            </w:r>
          </w:p>
        </w:tc>
      </w:tr>
    </w:tbl>
    <w:p w14:paraId="53D442A8">
      <w:pPr>
        <w:spacing w:line="14" w:lineRule="auto"/>
        <w:rPr>
          <w:rFonts w:ascii="Arial"/>
          <w:sz w:val="2"/>
        </w:rPr>
      </w:pPr>
    </w:p>
    <w:p w14:paraId="7AF91F94">
      <w:pPr>
        <w:spacing w:line="14" w:lineRule="auto"/>
        <w:rPr>
          <w:rFonts w:ascii="Arial"/>
          <w:sz w:val="2"/>
        </w:rPr>
      </w:pPr>
      <w:r>
        <w:rPr>
          <w:rFonts w:ascii="Arial" w:hAnsi="Arial" w:eastAsia="Arial" w:cs="Arial"/>
          <w:sz w:val="2"/>
          <w:szCs w:val="2"/>
        </w:rPr>
        <w:br w:type="column"/>
      </w:r>
    </w:p>
    <w:p w14:paraId="06E1B85D">
      <w:pPr>
        <w:pStyle w:val="2"/>
        <w:spacing w:before="56" w:line="176" w:lineRule="auto"/>
        <w:jc w:val="right"/>
      </w:pPr>
      <w:r>
        <w:rPr>
          <w:color w:val="1F2329"/>
          <w:spacing w:val="-4"/>
        </w:rPr>
        <w:t>属性可以使得脚本的加载变成异步操作。</w:t>
      </w:r>
      <w:r>
        <w:rPr>
          <w:color w:val="1F2329"/>
          <w:spacing w:val="-25"/>
        </w:rPr>
        <w:t xml:space="preserve"> </w:t>
      </w:r>
      <w:r>
        <w:rPr>
          <w:color w:val="1F2329"/>
          <w:spacing w:val="-4"/>
        </w:rPr>
        <w:t>当使⽤</w:t>
      </w:r>
    </w:p>
    <w:p w14:paraId="4AA885EA">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47E7A53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111DDF42">
            <w:pPr>
              <w:pStyle w:val="6"/>
              <w:spacing w:before="127" w:line="174" w:lineRule="auto"/>
              <w:ind w:left="44"/>
              <w:rPr>
                <w:sz w:val="24"/>
                <w:szCs w:val="24"/>
              </w:rPr>
            </w:pPr>
            <w:r>
              <w:rPr>
                <w:color w:val="1F2329"/>
                <w:sz w:val="24"/>
                <w:szCs w:val="24"/>
              </w:rPr>
              <w:t>async</w:t>
            </w:r>
          </w:p>
        </w:tc>
      </w:tr>
    </w:tbl>
    <w:p w14:paraId="13DF964A">
      <w:pPr>
        <w:spacing w:line="14" w:lineRule="auto"/>
        <w:rPr>
          <w:rFonts w:ascii="Arial"/>
          <w:sz w:val="2"/>
        </w:rPr>
      </w:pPr>
    </w:p>
    <w:p w14:paraId="48C350B1">
      <w:pPr>
        <w:spacing w:line="14" w:lineRule="auto"/>
        <w:rPr>
          <w:rFonts w:ascii="Arial"/>
          <w:sz w:val="2"/>
        </w:rPr>
      </w:pPr>
      <w:r>
        <w:rPr>
          <w:rFonts w:ascii="Arial" w:hAnsi="Arial" w:eastAsia="Arial" w:cs="Arial"/>
          <w:sz w:val="2"/>
          <w:szCs w:val="2"/>
        </w:rPr>
        <w:br w:type="column"/>
      </w:r>
    </w:p>
    <w:p w14:paraId="63CFA87A">
      <w:pPr>
        <w:pStyle w:val="2"/>
        <w:spacing w:before="56" w:line="176" w:lineRule="auto"/>
        <w:ind w:left="38"/>
      </w:pPr>
      <w:r>
        <w:rPr>
          <w:color w:val="1F2329"/>
          <w:spacing w:val="-5"/>
        </w:rPr>
        <w:t>属性</w:t>
      </w:r>
    </w:p>
    <w:p w14:paraId="73E1DA55">
      <w:pPr>
        <w:spacing w:line="176" w:lineRule="auto"/>
        <w:sectPr>
          <w:type w:val="continuous"/>
          <w:pgSz w:w="11900" w:h="16820"/>
          <w:pgMar w:top="400" w:right="554" w:bottom="0" w:left="454" w:header="0" w:footer="0" w:gutter="0"/>
          <w:cols w:equalWidth="0" w:num="7">
            <w:col w:w="721" w:space="45"/>
            <w:col w:w="1290" w:space="51"/>
            <w:col w:w="1166" w:space="72"/>
            <w:col w:w="841" w:space="53"/>
            <w:col w:w="5004" w:space="72"/>
            <w:col w:w="840" w:space="15"/>
            <w:col w:w="720"/>
          </w:cols>
        </w:sectPr>
      </w:pPr>
    </w:p>
    <w:p w14:paraId="4689661A">
      <w:pPr>
        <w:pStyle w:val="2"/>
        <w:spacing w:before="89" w:line="184" w:lineRule="auto"/>
        <w:ind w:left="500"/>
      </w:pPr>
      <w:r>
        <w:rPr>
          <w:color w:val="1F2329"/>
          <w:spacing w:val="-4"/>
        </w:rPr>
        <w:t>时</w:t>
      </w:r>
      <w:r>
        <w:rPr>
          <w:color w:val="1F2329"/>
          <w:spacing w:val="-39"/>
        </w:rPr>
        <w:t xml:space="preserve"> </w:t>
      </w:r>
      <w:r>
        <w:rPr>
          <w:color w:val="1F2329"/>
          <w:spacing w:val="-4"/>
        </w:rPr>
        <w:t>，浏览器会在后台进⾏下载</w:t>
      </w:r>
      <w:r>
        <w:rPr>
          <w:color w:val="1F2329"/>
          <w:spacing w:val="-38"/>
        </w:rPr>
        <w:t xml:space="preserve"> </w:t>
      </w:r>
      <w:r>
        <w:rPr>
          <w:color w:val="1F2329"/>
          <w:spacing w:val="-4"/>
        </w:rPr>
        <w:t xml:space="preserve">，但脚本的执⾏还是会阻塞 </w:t>
      </w:r>
      <w:r>
        <w:rPr>
          <w:rFonts w:ascii="Arial" w:hAnsi="Arial" w:eastAsia="Arial" w:cs="Arial"/>
          <w:color w:val="1F2329"/>
          <w:spacing w:val="-5"/>
        </w:rPr>
        <w:t xml:space="preserve">DOM </w:t>
      </w:r>
      <w:r>
        <w:rPr>
          <w:color w:val="1F2329"/>
          <w:spacing w:val="-5"/>
        </w:rPr>
        <w:t>渲染。</w:t>
      </w:r>
    </w:p>
    <w:p w14:paraId="5558C8A6">
      <w:pPr>
        <w:spacing w:before="13"/>
      </w:pPr>
    </w:p>
    <w:tbl>
      <w:tblPr>
        <w:tblStyle w:val="5"/>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3C5DEE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579EF58C">
            <w:pPr>
              <w:spacing w:line="330" w:lineRule="auto"/>
              <w:rPr>
                <w:rFonts w:ascii="Arial"/>
                <w:sz w:val="21"/>
              </w:rPr>
            </w:pPr>
          </w:p>
          <w:p w14:paraId="77E168DB">
            <w:pPr>
              <w:pStyle w:val="6"/>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&lt;script async src=</w:t>
            </w:r>
            <w:r>
              <w:rPr>
                <w:color w:val="D83931"/>
                <w:spacing w:val="-7"/>
                <w:position w:val="3"/>
              </w:rPr>
              <w:t>"script.</w:t>
            </w:r>
            <w:r>
              <w:rPr>
                <w:color w:val="D83931"/>
                <w:spacing w:val="-8"/>
                <w:position w:val="3"/>
              </w:rPr>
              <w:t>js"</w:t>
            </w:r>
            <w:r>
              <w:rPr>
                <w:color w:val="646A73"/>
                <w:spacing w:val="-8"/>
                <w:position w:val="3"/>
              </w:rPr>
              <w:t>&lt;/script</w:t>
            </w:r>
          </w:p>
        </w:tc>
      </w:tr>
    </w:tbl>
    <w:p w14:paraId="1992F2B0">
      <w:pPr>
        <w:spacing w:line="253" w:lineRule="auto"/>
        <w:rPr>
          <w:rFonts w:ascii="Arial"/>
          <w:sz w:val="21"/>
        </w:rPr>
      </w:pPr>
    </w:p>
    <w:p w14:paraId="43700087">
      <w:pPr>
        <w:spacing w:before="1" w:line="63" w:lineRule="exact"/>
        <w:ind w:firstLine="1005"/>
      </w:pPr>
      <w:r>
        <w:rPr>
          <w:position w:val="-1"/>
        </w:rPr>
        <w:pict>
          <v:shape id="_x0000_s1411" o:spid="_x0000_s1411" style="height:3.4pt;width:42pt;" filled="f" stroked="t" coordsize="840,68" path="m7,60c7,52,8,46,11,39c14,33,17,27,22,22c27,17,33,13,39,11c46,8,53,7,60,7l780,7c786,7,793,8,800,11c806,13,812,17,817,22c822,27,825,33,828,39c831,46,832,52,832,60e">
            <v:fill on="f" focussize="0,0"/>
            <v:stroke color="#DEE0E3" miterlimit="4" joinstyle="miter"/>
            <v:imagedata o:title=""/>
            <o:lock v:ext="edit"/>
            <w10:wrap type="none"/>
            <w10:anchorlock/>
          </v:shape>
        </w:pict>
      </w:r>
    </w:p>
    <w:p w14:paraId="36CDC6DE">
      <w:pPr>
        <w:pStyle w:val="2"/>
        <w:spacing w:before="2" w:line="186" w:lineRule="auto"/>
        <w:ind w:left="171"/>
      </w:pPr>
      <w:r>
        <w:rPr>
          <w:rFonts w:ascii="Arial" w:hAnsi="Arial" w:eastAsia="Arial" w:cs="Arial"/>
          <w:color w:val="1456F0"/>
          <w:spacing w:val="-1"/>
        </w:rPr>
        <w:t xml:space="preserve">1.  </w:t>
      </w:r>
      <w:r>
        <w:rPr>
          <w:color w:val="1F2329"/>
          <w:spacing w:val="-1"/>
        </w:rPr>
        <w:t xml:space="preserve">使⽤ </w:t>
      </w:r>
      <w:r>
        <w:rPr>
          <w:position w:val="-2"/>
          <w:shd w:val="clear" w:fill="F5F6F7"/>
        </w:rPr>
        <w:drawing>
          <wp:inline distT="0" distB="0" distL="0" distR="0">
            <wp:extent cx="20955" cy="149860"/>
            <wp:effectExtent l="0" t="0" r="0" b="0"/>
            <wp:docPr id="1332" name="IM 1332"/>
            <wp:cNvGraphicFramePr/>
            <a:graphic xmlns:a="http://schemas.openxmlformats.org/drawingml/2006/main">
              <a:graphicData uri="http://schemas.openxmlformats.org/drawingml/2006/picture">
                <pic:pic xmlns:pic="http://schemas.openxmlformats.org/drawingml/2006/picture">
                  <pic:nvPicPr>
                    <pic:cNvPr id="1332" name="IM 1332"/>
                    <pic:cNvPicPr/>
                  </pic:nvPicPr>
                  <pic:blipFill>
                    <a:blip r:embed="rId472"/>
                    <a:stretch>
                      <a:fillRect/>
                    </a:stretch>
                  </pic:blipFill>
                  <pic:spPr>
                    <a:xfrm>
                      <a:off x="0" y="0"/>
                      <a:ext cx="20955" cy="149861"/>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async</w:t>
      </w:r>
      <w:r>
        <w:rPr>
          <w:position w:val="-2"/>
          <w:shd w:val="clear" w:fill="F5F6F7"/>
        </w:rPr>
        <w:drawing>
          <wp:inline distT="0" distB="0" distL="0" distR="0">
            <wp:extent cx="20955" cy="149860"/>
            <wp:effectExtent l="0" t="0" r="0" b="0"/>
            <wp:docPr id="1334" name="IM 1334"/>
            <wp:cNvGraphicFramePr/>
            <a:graphic xmlns:a="http://schemas.openxmlformats.org/drawingml/2006/main">
              <a:graphicData uri="http://schemas.openxmlformats.org/drawingml/2006/picture">
                <pic:pic xmlns:pic="http://schemas.openxmlformats.org/drawingml/2006/picture">
                  <pic:nvPicPr>
                    <pic:cNvPr id="1334" name="IM 1334"/>
                    <pic:cNvPicPr/>
                  </pic:nvPicPr>
                  <pic:blipFill>
                    <a:blip r:embed="rId473"/>
                    <a:stretch>
                      <a:fillRect/>
                    </a:stretch>
                  </pic:blipFill>
                  <pic:spPr>
                    <a:xfrm>
                      <a:off x="0" y="0"/>
                      <a:ext cx="20955" cy="149861"/>
                    </a:xfrm>
                    <a:prstGeom prst="rect">
                      <a:avLst/>
                    </a:prstGeom>
                  </pic:spPr>
                </pic:pic>
              </a:graphicData>
            </a:graphic>
          </wp:inline>
        </w:drawing>
      </w:r>
      <w:r>
        <w:rPr>
          <w:color w:val="1F2329"/>
          <w:spacing w:val="-1"/>
        </w:rPr>
        <w:t>时</w:t>
      </w:r>
      <w:r>
        <w:rPr>
          <w:color w:val="1F2329"/>
          <w:spacing w:val="-26"/>
        </w:rPr>
        <w:t xml:space="preserve"> </w:t>
      </w:r>
      <w:r>
        <w:rPr>
          <w:color w:val="1F2329"/>
          <w:spacing w:val="-1"/>
        </w:rPr>
        <w:t>，脚本会在下载完成后尽快执⾏</w:t>
      </w:r>
      <w:r>
        <w:rPr>
          <w:color w:val="1F2329"/>
          <w:spacing w:val="-27"/>
        </w:rPr>
        <w:t xml:space="preserve"> </w:t>
      </w:r>
      <w:r>
        <w:rPr>
          <w:color w:val="1F2329"/>
          <w:spacing w:val="-1"/>
        </w:rPr>
        <w:t>，这可能会在⽂档解析完成之前或之后。</w:t>
      </w:r>
    </w:p>
    <w:p w14:paraId="2306DC7A">
      <w:pPr>
        <w:pStyle w:val="2"/>
        <w:spacing w:before="184" w:line="193" w:lineRule="auto"/>
        <w:ind w:left="159"/>
      </w:pPr>
      <w:r>
        <w:rPr>
          <w:rFonts w:ascii="Arial" w:hAnsi="Arial" w:eastAsia="Arial" w:cs="Arial"/>
          <w:color w:val="1456F0"/>
          <w:spacing w:val="2"/>
        </w:rPr>
        <w:t xml:space="preserve">2.  </w:t>
      </w:r>
      <w:r>
        <w:rPr>
          <w:color w:val="1F2329"/>
          <w:spacing w:val="2"/>
        </w:rPr>
        <w:t>延迟脚本（</w:t>
      </w:r>
      <w:r>
        <w:rPr>
          <w:rFonts w:ascii="Arial" w:hAnsi="Arial" w:eastAsia="Arial" w:cs="Arial"/>
          <w:color w:val="1F2329"/>
        </w:rPr>
        <w:t>defer</w:t>
      </w:r>
      <w:r>
        <w:rPr>
          <w:color w:val="1F2329"/>
          <w:spacing w:val="-4"/>
        </w:rPr>
        <w:t>）：</w:t>
      </w:r>
    </w:p>
    <w:p w14:paraId="30297FED">
      <w:pPr>
        <w:spacing w:line="64" w:lineRule="exact"/>
        <w:ind w:firstLine="525"/>
      </w:pPr>
      <w:r>
        <w:rPr>
          <w:position w:val="-1"/>
        </w:rPr>
        <w:pict>
          <v:shape id="_x0000_s1412" o:spid="_x0000_s1412" style="height:3.4pt;width:42pt;" filled="f" stroked="t" coordsize="840,68" path="m7,60c7,52,8,46,11,39c14,33,17,27,22,22c27,17,33,14,39,11c46,8,53,7,60,7l780,7c786,7,793,8,800,11c806,14,812,17,817,22c822,27,825,33,828,39c831,46,832,52,832,60e">
            <v:fill on="f" focussize="0,0"/>
            <v:stroke color="#DEE0E3" miterlimit="4" joinstyle="miter"/>
            <v:imagedata o:title=""/>
            <o:lock v:ext="edit"/>
            <w10:wrap type="none"/>
            <w10:anchorlock/>
          </v:shape>
        </w:pict>
      </w:r>
    </w:p>
    <w:p w14:paraId="773BD125">
      <w:pPr>
        <w:pStyle w:val="2"/>
        <w:spacing w:before="1" w:line="211" w:lineRule="auto"/>
        <w:ind w:left="504" w:right="160" w:firstLine="20"/>
      </w:pPr>
      <w:r>
        <w:rPr>
          <w:rFonts w:ascii="Lucida Console" w:hAnsi="Lucida Console" w:eastAsia="Lucida Console" w:cs="Lucida Console"/>
          <w:color w:val="1F2329"/>
          <w:position w:val="-2"/>
          <w:shd w:val="clear" w:fill="F5F6F7"/>
        </w:rPr>
        <w:drawing>
          <wp:inline distT="0" distB="0" distL="0" distR="0">
            <wp:extent cx="9525" cy="151130"/>
            <wp:effectExtent l="0" t="0" r="0" b="0"/>
            <wp:docPr id="1336" name="IM 1336"/>
            <wp:cNvGraphicFramePr/>
            <a:graphic xmlns:a="http://schemas.openxmlformats.org/drawingml/2006/main">
              <a:graphicData uri="http://schemas.openxmlformats.org/drawingml/2006/picture">
                <pic:pic xmlns:pic="http://schemas.openxmlformats.org/drawingml/2006/picture">
                  <pic:nvPicPr>
                    <pic:cNvPr id="1336" name="IM 1336"/>
                    <pic:cNvPicPr/>
                  </pic:nvPicPr>
                  <pic:blipFill>
                    <a:blip r:embed="rId474"/>
                    <a:stretch>
                      <a:fillRect/>
                    </a:stretch>
                  </pic:blipFill>
                  <pic:spPr>
                    <a:xfrm>
                      <a:off x="0" y="0"/>
                      <a:ext cx="9525" cy="151347"/>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defer</w:t>
      </w:r>
      <w:r>
        <w:rPr>
          <w:rFonts w:ascii="Lucida Console" w:hAnsi="Lucida Console" w:eastAsia="Lucida Console" w:cs="Lucida Console"/>
          <w:color w:val="1F2329"/>
          <w:spacing w:val="-91"/>
          <w:u w:val="single" w:color="DEE0E3"/>
          <w:shd w:val="clear" w:fill="F5F6F7"/>
        </w:rPr>
        <w:t xml:space="preserve"> </w:t>
      </w:r>
      <w:r>
        <w:rPr>
          <w:position w:val="-2"/>
          <w:shd w:val="clear" w:fill="F5F6F7"/>
        </w:rPr>
        <w:drawing>
          <wp:inline distT="0" distB="0" distL="0" distR="0">
            <wp:extent cx="9525" cy="151130"/>
            <wp:effectExtent l="0" t="0" r="0" b="0"/>
            <wp:docPr id="1338" name="IM 1338"/>
            <wp:cNvGraphicFramePr/>
            <a:graphic xmlns:a="http://schemas.openxmlformats.org/drawingml/2006/main">
              <a:graphicData uri="http://schemas.openxmlformats.org/drawingml/2006/picture">
                <pic:pic xmlns:pic="http://schemas.openxmlformats.org/drawingml/2006/picture">
                  <pic:nvPicPr>
                    <pic:cNvPr id="1338" name="IM 1338"/>
                    <pic:cNvPicPr/>
                  </pic:nvPicPr>
                  <pic:blipFill>
                    <a:blip r:embed="rId475"/>
                    <a:stretch>
                      <a:fillRect/>
                    </a:stretch>
                  </pic:blipFill>
                  <pic:spPr>
                    <a:xfrm>
                      <a:off x="0" y="0"/>
                      <a:ext cx="9525" cy="151347"/>
                    </a:xfrm>
                    <a:prstGeom prst="rect">
                      <a:avLst/>
                    </a:prstGeom>
                  </pic:spPr>
                </pic:pic>
              </a:graphicData>
            </a:graphic>
          </wp:inline>
        </w:drawing>
      </w:r>
      <w:r>
        <w:rPr>
          <w:color w:val="1F2329"/>
          <w:spacing w:val="1"/>
        </w:rPr>
        <w:t xml:space="preserve">属性使得脚本在 </w:t>
      </w:r>
      <w:r>
        <w:rPr>
          <w:rFonts w:ascii="Arial" w:hAnsi="Arial" w:eastAsia="Arial" w:cs="Arial"/>
          <w:color w:val="1F2329"/>
        </w:rPr>
        <w:t>HTML</w:t>
      </w:r>
      <w:r>
        <w:rPr>
          <w:rFonts w:ascii="Arial" w:hAnsi="Arial" w:eastAsia="Arial" w:cs="Arial"/>
          <w:color w:val="1F2329"/>
          <w:spacing w:val="1"/>
        </w:rPr>
        <w:t xml:space="preserve"> </w:t>
      </w:r>
      <w:r>
        <w:rPr>
          <w:color w:val="1F2329"/>
          <w:spacing w:val="1"/>
        </w:rPr>
        <w:t>解析完成之后、</w:t>
      </w:r>
      <w:r>
        <w:rPr>
          <w:color w:val="1F2329"/>
          <w:spacing w:val="-47"/>
        </w:rPr>
        <w:t xml:space="preserve"> </w:t>
      </w:r>
      <w:r>
        <w:rPr>
          <w:rFonts w:ascii="Arial" w:hAnsi="Arial" w:eastAsia="Arial" w:cs="Arial"/>
          <w:color w:val="1F2329"/>
        </w:rPr>
        <w:t>DOMContentLoaded</w:t>
      </w:r>
      <w:r>
        <w:rPr>
          <w:rFonts w:ascii="Arial" w:hAnsi="Arial" w:eastAsia="Arial" w:cs="Arial"/>
          <w:color w:val="1F2329"/>
          <w:spacing w:val="1"/>
        </w:rPr>
        <w:t xml:space="preserve"> </w:t>
      </w:r>
      <w:r>
        <w:rPr>
          <w:color w:val="1F2329"/>
          <w:spacing w:val="1"/>
        </w:rPr>
        <w:t>事件触发之前执⾏</w:t>
      </w:r>
      <w:r>
        <w:rPr>
          <w:color w:val="1F2329"/>
          <w:spacing w:val="-27"/>
        </w:rPr>
        <w:t xml:space="preserve"> </w:t>
      </w:r>
      <w:r>
        <w:rPr>
          <w:color w:val="1F2329"/>
          <w:spacing w:val="1"/>
        </w:rPr>
        <w:t>，不阻塞</w:t>
      </w:r>
      <w:r>
        <w:rPr>
          <w:color w:val="1F2329"/>
        </w:rPr>
        <w:t xml:space="preserve"> </w:t>
      </w:r>
      <w:r>
        <w:rPr>
          <w:rFonts w:ascii="Arial" w:hAnsi="Arial" w:eastAsia="Arial" w:cs="Arial"/>
          <w:color w:val="1F2329"/>
          <w:spacing w:val="-6"/>
        </w:rPr>
        <w:t xml:space="preserve">HTML </w:t>
      </w:r>
      <w:r>
        <w:rPr>
          <w:color w:val="1F2329"/>
          <w:spacing w:val="-6"/>
        </w:rPr>
        <w:t>的解析。</w:t>
      </w:r>
    </w:p>
    <w:p w14:paraId="2997AACC">
      <w:pPr>
        <w:spacing w:line="231" w:lineRule="exact"/>
      </w:pPr>
    </w:p>
    <w:tbl>
      <w:tblPr>
        <w:tblStyle w:val="5"/>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BD8E3A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0E15E976">
            <w:pPr>
              <w:spacing w:line="330" w:lineRule="auto"/>
              <w:rPr>
                <w:rFonts w:ascii="Arial"/>
                <w:sz w:val="21"/>
              </w:rPr>
            </w:pPr>
          </w:p>
          <w:p w14:paraId="12FB7506">
            <w:pPr>
              <w:pStyle w:val="6"/>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&lt;script defer src=</w:t>
            </w:r>
            <w:r>
              <w:rPr>
                <w:color w:val="D83931"/>
                <w:spacing w:val="-7"/>
                <w:position w:val="3"/>
              </w:rPr>
              <w:t>"script.</w:t>
            </w:r>
            <w:r>
              <w:rPr>
                <w:color w:val="D83931"/>
                <w:spacing w:val="-8"/>
                <w:position w:val="3"/>
              </w:rPr>
              <w:t>js"</w:t>
            </w:r>
            <w:r>
              <w:rPr>
                <w:color w:val="646A73"/>
                <w:spacing w:val="-8"/>
                <w:position w:val="3"/>
              </w:rPr>
              <w:t>&lt;/script</w:t>
            </w:r>
          </w:p>
        </w:tc>
      </w:tr>
    </w:tbl>
    <w:p w14:paraId="77E3CC3F">
      <w:pPr>
        <w:rPr>
          <w:rFonts w:ascii="Arial"/>
          <w:sz w:val="21"/>
        </w:rPr>
      </w:pPr>
    </w:p>
    <w:p w14:paraId="736F56B6">
      <w:pPr>
        <w:spacing w:line="14" w:lineRule="exact"/>
      </w:pPr>
    </w:p>
    <w:p w14:paraId="3046DA27">
      <w:pPr>
        <w:spacing w:line="14" w:lineRule="exact"/>
        <w:sectPr>
          <w:type w:val="continuous"/>
          <w:pgSz w:w="11900" w:h="16820"/>
          <w:pgMar w:top="400" w:right="554" w:bottom="0" w:left="454" w:header="0" w:footer="0" w:gutter="0"/>
          <w:cols w:equalWidth="0" w:num="1">
            <w:col w:w="10891"/>
          </w:cols>
        </w:sectPr>
      </w:pPr>
    </w:p>
    <w:p w14:paraId="6BC0EABA">
      <w:pPr>
        <w:pStyle w:val="2"/>
        <w:spacing w:before="58" w:line="176" w:lineRule="auto"/>
        <w:jc w:val="right"/>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14:paraId="14BD26E5">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212B796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6ED38946">
            <w:pPr>
              <w:pStyle w:val="6"/>
              <w:spacing w:before="73" w:line="225" w:lineRule="auto"/>
              <w:ind w:left="39"/>
              <w:rPr>
                <w:sz w:val="24"/>
                <w:szCs w:val="24"/>
              </w:rPr>
            </w:pPr>
            <w:r>
              <w:rPr>
                <w:color w:val="1F2329"/>
                <w:spacing w:val="1"/>
                <w:sz w:val="24"/>
                <w:szCs w:val="24"/>
              </w:rPr>
              <w:t>defer</w:t>
            </w:r>
          </w:p>
        </w:tc>
      </w:tr>
    </w:tbl>
    <w:p w14:paraId="2C09A467">
      <w:pPr>
        <w:spacing w:line="14" w:lineRule="auto"/>
        <w:rPr>
          <w:rFonts w:ascii="Arial"/>
          <w:sz w:val="2"/>
        </w:rPr>
      </w:pPr>
    </w:p>
    <w:p w14:paraId="532E9FB5">
      <w:pPr>
        <w:spacing w:line="14" w:lineRule="auto"/>
        <w:rPr>
          <w:rFonts w:ascii="Arial"/>
          <w:sz w:val="2"/>
        </w:rPr>
      </w:pPr>
      <w:r>
        <w:rPr>
          <w:rFonts w:ascii="Arial" w:hAnsi="Arial" w:eastAsia="Arial" w:cs="Arial"/>
          <w:sz w:val="2"/>
          <w:szCs w:val="2"/>
        </w:rPr>
        <w:br w:type="column"/>
      </w:r>
    </w:p>
    <w:p w14:paraId="2501CEA1">
      <w:pPr>
        <w:pStyle w:val="2"/>
        <w:spacing w:before="57" w:line="176" w:lineRule="auto"/>
      </w:pPr>
      <w:r>
        <w:rPr>
          <w:color w:val="1F2329"/>
          <w:spacing w:val="-2"/>
        </w:rPr>
        <w:t xml:space="preserve">,  脚本的执⾏顺序将按照它们在 </w:t>
      </w:r>
      <w:r>
        <w:rPr>
          <w:rFonts w:ascii="Arial" w:hAnsi="Arial" w:eastAsia="Arial" w:cs="Arial"/>
          <w:color w:val="1F2329"/>
          <w:spacing w:val="-2"/>
        </w:rPr>
        <w:t xml:space="preserve">DOM </w:t>
      </w:r>
      <w:r>
        <w:rPr>
          <w:color w:val="1F2329"/>
          <w:spacing w:val="-2"/>
        </w:rPr>
        <w:t>中出现的顺序执⾏。</w:t>
      </w:r>
    </w:p>
    <w:p w14:paraId="5AC3058D">
      <w:pPr>
        <w:spacing w:line="176" w:lineRule="auto"/>
        <w:sectPr>
          <w:type w:val="continuous"/>
          <w:pgSz w:w="11900" w:h="16820"/>
          <w:pgMar w:top="400" w:right="554" w:bottom="0" w:left="454" w:header="0" w:footer="0" w:gutter="0"/>
          <w:cols w:equalWidth="0" w:num="3">
            <w:col w:w="933" w:space="72"/>
            <w:col w:w="840" w:space="77"/>
            <w:col w:w="8968"/>
          </w:cols>
        </w:sectPr>
      </w:pPr>
    </w:p>
    <w:p w14:paraId="614895DF">
      <w:pPr>
        <w:pStyle w:val="2"/>
        <w:spacing w:before="208" w:line="191" w:lineRule="auto"/>
        <w:ind w:left="159"/>
      </w:pPr>
      <w:r>
        <w:rPr>
          <w:rFonts w:ascii="Arial" w:hAnsi="Arial" w:eastAsia="Arial" w:cs="Arial"/>
          <w:color w:val="1456F0"/>
          <w:spacing w:val="-2"/>
        </w:rPr>
        <w:t xml:space="preserve">2.  </w:t>
      </w:r>
      <w:r>
        <w:rPr>
          <w:color w:val="1F2329"/>
          <w:spacing w:val="-2"/>
        </w:rPr>
        <w:t>动态脚本加载：</w:t>
      </w:r>
    </w:p>
    <w:p w14:paraId="2CCB1FEF">
      <w:pPr>
        <w:spacing w:line="45" w:lineRule="auto"/>
        <w:rPr>
          <w:rFonts w:ascii="Arial"/>
          <w:sz w:val="2"/>
        </w:rPr>
      </w:pPr>
    </w:p>
    <w:p w14:paraId="434F4335">
      <w:pPr>
        <w:spacing w:line="45" w:lineRule="auto"/>
        <w:rPr>
          <w:rFonts w:ascii="Arial" w:hAnsi="Arial" w:eastAsia="Arial" w:cs="Arial"/>
          <w:sz w:val="2"/>
          <w:szCs w:val="2"/>
        </w:rPr>
        <w:sectPr>
          <w:type w:val="continuous"/>
          <w:pgSz w:w="11900" w:h="16820"/>
          <w:pgMar w:top="400" w:right="554" w:bottom="0" w:left="454" w:header="0" w:footer="0" w:gutter="0"/>
          <w:cols w:equalWidth="0" w:num="1">
            <w:col w:w="10891"/>
          </w:cols>
        </w:sectPr>
      </w:pPr>
    </w:p>
    <w:p w14:paraId="798D1BAB">
      <w:pPr>
        <w:pStyle w:val="2"/>
        <w:spacing w:before="58" w:line="176" w:lineRule="auto"/>
        <w:jc w:val="right"/>
      </w:pPr>
      <w:r>
        <w:rPr>
          <w:color w:val="1F2329"/>
        </w:rPr>
        <w:t>你可以使⽤</w:t>
      </w:r>
      <w:r>
        <w:rPr>
          <w:color w:val="1F2329"/>
          <w:spacing w:val="22"/>
        </w:rPr>
        <w:t xml:space="preserve"> </w:t>
      </w:r>
      <w:r>
        <w:rPr>
          <w:rFonts w:ascii="Arial" w:hAnsi="Arial" w:eastAsia="Arial" w:cs="Arial"/>
          <w:color w:val="1F2329"/>
        </w:rPr>
        <w:t xml:space="preserve">JavaScript </w:t>
      </w:r>
      <w:r>
        <w:rPr>
          <w:color w:val="1F2329"/>
        </w:rPr>
        <w:t>动态创建</w:t>
      </w:r>
    </w:p>
    <w:p w14:paraId="0EB130E5">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86638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24571193">
            <w:pPr>
              <w:pStyle w:val="6"/>
              <w:spacing w:before="75" w:line="225" w:lineRule="auto"/>
              <w:ind w:left="49"/>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550CC308">
      <w:pPr>
        <w:spacing w:line="14" w:lineRule="auto"/>
        <w:rPr>
          <w:rFonts w:ascii="Arial"/>
          <w:sz w:val="2"/>
        </w:rPr>
      </w:pPr>
    </w:p>
    <w:p w14:paraId="4414AD86">
      <w:pPr>
        <w:spacing w:line="14" w:lineRule="auto"/>
        <w:rPr>
          <w:rFonts w:ascii="Arial"/>
          <w:sz w:val="2"/>
        </w:rPr>
      </w:pPr>
      <w:r>
        <w:rPr>
          <w:rFonts w:ascii="Arial" w:hAnsi="Arial" w:eastAsia="Arial" w:cs="Arial"/>
          <w:sz w:val="2"/>
          <w:szCs w:val="2"/>
        </w:rPr>
        <w:br w:type="column"/>
      </w:r>
    </w:p>
    <w:p w14:paraId="734984F1">
      <w:pPr>
        <w:pStyle w:val="2"/>
        <w:spacing w:before="56" w:line="176" w:lineRule="auto"/>
      </w:pPr>
      <w:r>
        <w:rPr>
          <w:color w:val="1F2329"/>
          <w:spacing w:val="-4"/>
        </w:rPr>
        <w:t xml:space="preserve">元素并添加到 </w:t>
      </w:r>
      <w:r>
        <w:rPr>
          <w:rFonts w:ascii="Arial" w:hAnsi="Arial" w:eastAsia="Arial" w:cs="Arial"/>
          <w:color w:val="1F2329"/>
          <w:spacing w:val="-4"/>
        </w:rPr>
        <w:t xml:space="preserve">DOM </w:t>
      </w:r>
      <w:r>
        <w:rPr>
          <w:color w:val="1F2329"/>
          <w:spacing w:val="-4"/>
        </w:rPr>
        <w:t>中</w:t>
      </w:r>
      <w:r>
        <w:rPr>
          <w:color w:val="1F2329"/>
          <w:spacing w:val="-37"/>
        </w:rPr>
        <w:t xml:space="preserve"> </w:t>
      </w:r>
      <w:r>
        <w:rPr>
          <w:color w:val="1F2329"/>
          <w:spacing w:val="-4"/>
        </w:rPr>
        <w:t>，这允许你控制脚本的加载和</w:t>
      </w:r>
    </w:p>
    <w:p w14:paraId="32A2D281">
      <w:pPr>
        <w:spacing w:line="176" w:lineRule="auto"/>
        <w:sectPr>
          <w:type w:val="continuous"/>
          <w:pgSz w:w="11900" w:h="16820"/>
          <w:pgMar w:top="400" w:right="554" w:bottom="0" w:left="454" w:header="0" w:footer="0" w:gutter="0"/>
          <w:cols w:equalWidth="0" w:num="3">
            <w:col w:w="3927" w:space="49"/>
            <w:col w:w="1291" w:space="53"/>
            <w:col w:w="5572"/>
          </w:cols>
        </w:sectPr>
      </w:pPr>
    </w:p>
    <w:p w14:paraId="4B15728F">
      <w:pPr>
        <w:pStyle w:val="2"/>
        <w:spacing w:before="88" w:line="185" w:lineRule="auto"/>
        <w:ind w:left="489"/>
      </w:pPr>
      <w:r>
        <w:rPr>
          <w:color w:val="1F2329"/>
          <w:spacing w:val="-2"/>
        </w:rPr>
        <w:t>执⾏时机。</w:t>
      </w:r>
    </w:p>
    <w:p w14:paraId="1BCBD66F">
      <w:pPr>
        <w:spacing w:before="13"/>
      </w:pPr>
    </w:p>
    <w:tbl>
      <w:tblPr>
        <w:tblStyle w:val="5"/>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8F5E69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673AD1F9">
            <w:pPr>
              <w:spacing w:line="330" w:lineRule="auto"/>
              <w:rPr>
                <w:rFonts w:ascii="Arial"/>
                <w:sz w:val="21"/>
              </w:rPr>
            </w:pPr>
          </w:p>
          <w:p w14:paraId="0A98EBC5">
            <w:pPr>
              <w:pStyle w:val="6"/>
              <w:spacing w:before="52" w:line="294" w:lineRule="exact"/>
              <w:ind w:left="585"/>
            </w:pPr>
            <w:r>
              <w:rPr>
                <w:color w:val="646A73"/>
                <w:spacing w:val="-7"/>
                <w:position w:val="3"/>
              </w:rPr>
              <w:t>1</w:t>
            </w:r>
            <w:r>
              <w:rPr>
                <w:color w:val="646A73"/>
                <w:spacing w:val="42"/>
                <w:position w:val="3"/>
              </w:rPr>
              <w:t xml:space="preserve"> </w:t>
            </w:r>
            <w:r>
              <w:rPr>
                <w:position w:val="3"/>
              </w:rPr>
              <w:drawing>
                <wp:inline distT="0" distB="0" distL="0" distR="0">
                  <wp:extent cx="224155" cy="73025"/>
                  <wp:effectExtent l="0" t="0" r="0" b="0"/>
                  <wp:docPr id="1340" name="IM 1340"/>
                  <wp:cNvGraphicFramePr/>
                  <a:graphic xmlns:a="http://schemas.openxmlformats.org/drawingml/2006/main">
                    <a:graphicData uri="http://schemas.openxmlformats.org/drawingml/2006/picture">
                      <pic:pic xmlns:pic="http://schemas.openxmlformats.org/drawingml/2006/picture">
                        <pic:nvPicPr>
                          <pic:cNvPr id="1340" name="IM 1340"/>
                          <pic:cNvPicPr/>
                        </pic:nvPicPr>
                        <pic:blipFill>
                          <a:blip r:embed="rId476"/>
                          <a:stretch>
                            <a:fillRect/>
                          </a:stretch>
                        </pic:blipFill>
                        <pic:spPr>
                          <a:xfrm>
                            <a:off x="0" y="0"/>
                            <a:ext cx="224642" cy="73595"/>
                          </a:xfrm>
                          <a:prstGeom prst="rect">
                            <a:avLst/>
                          </a:prstGeom>
                        </pic:spPr>
                      </pic:pic>
                    </a:graphicData>
                  </a:graphic>
                </wp:inline>
              </w:drawing>
            </w:r>
            <w:r>
              <w:rPr>
                <w:color w:val="646A73"/>
                <w:spacing w:val="7"/>
                <w:position w:val="3"/>
              </w:rPr>
              <w:t xml:space="preserve"> </w:t>
            </w:r>
            <w:r>
              <w:rPr>
                <w:color w:val="2B2F36"/>
                <w:spacing w:val="-7"/>
                <w:position w:val="3"/>
              </w:rPr>
              <w:t xml:space="preserve">script = </w:t>
            </w:r>
            <w:r>
              <w:rPr>
                <w:color w:val="245BDB"/>
                <w:spacing w:val="-7"/>
                <w:position w:val="3"/>
              </w:rPr>
              <w:t>document</w:t>
            </w:r>
            <w:r>
              <w:rPr>
                <w:color w:val="2B2F36"/>
                <w:spacing w:val="-7"/>
                <w:position w:val="3"/>
              </w:rPr>
              <w:t>.</w:t>
            </w:r>
            <w:r>
              <w:rPr>
                <w:color w:val="4078F2"/>
                <w:spacing w:val="-7"/>
                <w:position w:val="3"/>
              </w:rPr>
              <w:t>createElement</w:t>
            </w:r>
            <w:r>
              <w:rPr>
                <w:color w:val="2B2F36"/>
                <w:spacing w:val="-7"/>
                <w:position w:val="3"/>
              </w:rPr>
              <w:t>(</w:t>
            </w:r>
            <w:r>
              <w:rPr>
                <w:color w:val="D83931"/>
                <w:spacing w:val="-7"/>
                <w:position w:val="3"/>
              </w:rPr>
              <w:t>"script"</w:t>
            </w:r>
            <w:r>
              <w:rPr>
                <w:color w:val="2B2F36"/>
                <w:spacing w:val="-7"/>
                <w:position w:val="3"/>
              </w:rPr>
              <w:t>);</w:t>
            </w:r>
          </w:p>
          <w:p w14:paraId="42059CD2">
            <w:pPr>
              <w:pStyle w:val="6"/>
              <w:spacing w:before="36" w:line="293" w:lineRule="exact"/>
              <w:ind w:left="579"/>
            </w:pPr>
            <w:r>
              <w:rPr>
                <w:color w:val="646A73"/>
                <w:spacing w:val="-7"/>
                <w:position w:val="3"/>
              </w:rPr>
              <w:t>2</w:t>
            </w:r>
            <w:r>
              <w:rPr>
                <w:color w:val="646A73"/>
                <w:spacing w:val="61"/>
                <w:position w:val="3"/>
              </w:rPr>
              <w:t xml:space="preserve"> </w:t>
            </w:r>
            <w:r>
              <w:rPr>
                <w:color w:val="2B2F36"/>
                <w:spacing w:val="-7"/>
                <w:position w:val="3"/>
              </w:rPr>
              <w:t>script.src =</w:t>
            </w:r>
            <w:r>
              <w:rPr>
                <w:color w:val="2B2F36"/>
                <w:spacing w:val="15"/>
                <w:position w:val="3"/>
              </w:rPr>
              <w:t xml:space="preserve"> </w:t>
            </w:r>
            <w:r>
              <w:rPr>
                <w:color w:val="D83931"/>
                <w:spacing w:val="-7"/>
                <w:position w:val="3"/>
              </w:rPr>
              <w:t>"script.js"</w:t>
            </w:r>
            <w:r>
              <w:rPr>
                <w:color w:val="2B2F36"/>
                <w:spacing w:val="-7"/>
                <w:position w:val="3"/>
              </w:rPr>
              <w:t>;</w:t>
            </w:r>
          </w:p>
          <w:p w14:paraId="3B532FA4">
            <w:pPr>
              <w:pStyle w:val="6"/>
              <w:spacing w:before="36" w:line="293" w:lineRule="exact"/>
              <w:ind w:left="576"/>
            </w:pPr>
            <w:r>
              <w:rPr>
                <w:color w:val="646A73"/>
                <w:spacing w:val="-6"/>
                <w:position w:val="3"/>
              </w:rPr>
              <w:t>3</w:t>
            </w:r>
            <w:r>
              <w:rPr>
                <w:color w:val="646A73"/>
                <w:spacing w:val="54"/>
                <w:position w:val="3"/>
              </w:rPr>
              <w:t xml:space="preserve"> </w:t>
            </w:r>
            <w:r>
              <w:rPr>
                <w:color w:val="245BDB"/>
                <w:spacing w:val="-6"/>
                <w:position w:val="3"/>
              </w:rPr>
              <w:t>document</w:t>
            </w:r>
            <w:r>
              <w:rPr>
                <w:color w:val="2B2F36"/>
                <w:spacing w:val="-6"/>
                <w:position w:val="3"/>
              </w:rPr>
              <w:t>.body.</w:t>
            </w:r>
            <w:r>
              <w:rPr>
                <w:color w:val="4078F2"/>
                <w:spacing w:val="-6"/>
                <w:position w:val="3"/>
              </w:rPr>
              <w:t>appendChild</w:t>
            </w:r>
            <w:r>
              <w:rPr>
                <w:color w:val="2B2F36"/>
                <w:spacing w:val="-6"/>
                <w:position w:val="3"/>
              </w:rPr>
              <w:t>(script);</w:t>
            </w:r>
          </w:p>
        </w:tc>
      </w:tr>
    </w:tbl>
    <w:p w14:paraId="5D2584D1">
      <w:pPr>
        <w:pStyle w:val="2"/>
        <w:spacing w:before="313" w:line="190" w:lineRule="auto"/>
        <w:ind w:left="171"/>
      </w:pPr>
      <w:r>
        <w:rPr>
          <w:rFonts w:ascii="Arial" w:hAnsi="Arial" w:eastAsia="Arial" w:cs="Arial"/>
          <w:color w:val="1456F0"/>
          <w:spacing w:val="-3"/>
        </w:rPr>
        <w:t xml:space="preserve">1.  </w:t>
      </w:r>
      <w:r>
        <w:rPr>
          <w:color w:val="1F2329"/>
          <w:spacing w:val="-3"/>
        </w:rPr>
        <w:t>移动脚本位置：</w:t>
      </w:r>
    </w:p>
    <w:p w14:paraId="34E9DBEA">
      <w:pPr>
        <w:spacing w:line="64" w:lineRule="auto"/>
        <w:rPr>
          <w:rFonts w:ascii="Arial"/>
          <w:sz w:val="2"/>
        </w:rPr>
      </w:pPr>
    </w:p>
    <w:p w14:paraId="6F9F94B0">
      <w:pPr>
        <w:spacing w:line="64" w:lineRule="auto"/>
        <w:rPr>
          <w:rFonts w:ascii="Arial" w:hAnsi="Arial" w:eastAsia="Arial" w:cs="Arial"/>
          <w:sz w:val="2"/>
          <w:szCs w:val="2"/>
        </w:rPr>
        <w:sectPr>
          <w:type w:val="continuous"/>
          <w:pgSz w:w="11900" w:h="16820"/>
          <w:pgMar w:top="400" w:right="554" w:bottom="0" w:left="454" w:header="0" w:footer="0" w:gutter="0"/>
          <w:cols w:equalWidth="0" w:num="1">
            <w:col w:w="10891"/>
          </w:cols>
        </w:sectPr>
      </w:pPr>
    </w:p>
    <w:p w14:paraId="5F441DCA">
      <w:pPr>
        <w:pStyle w:val="2"/>
        <w:spacing w:before="58" w:line="176" w:lineRule="auto"/>
        <w:jc w:val="right"/>
      </w:pPr>
      <w:r>
        <w:rPr>
          <w:color w:val="1F2329"/>
          <w:spacing w:val="-6"/>
        </w:rPr>
        <w:t xml:space="preserve">将脚本放在 </w:t>
      </w:r>
      <w:r>
        <w:rPr>
          <w:rFonts w:ascii="Arial" w:hAnsi="Arial" w:eastAsia="Arial" w:cs="Arial"/>
          <w:color w:val="1F2329"/>
          <w:spacing w:val="-6"/>
        </w:rPr>
        <w:t xml:space="preserve">HTML </w:t>
      </w:r>
      <w:r>
        <w:rPr>
          <w:color w:val="1F2329"/>
          <w:spacing w:val="-6"/>
        </w:rPr>
        <w:t>的底部</w:t>
      </w:r>
      <w:r>
        <w:rPr>
          <w:color w:val="1F2329"/>
          <w:spacing w:val="-27"/>
        </w:rPr>
        <w:t xml:space="preserve"> </w:t>
      </w:r>
      <w:r>
        <w:rPr>
          <w:color w:val="1F2329"/>
          <w:spacing w:val="-6"/>
        </w:rPr>
        <w:t>，即</w:t>
      </w:r>
    </w:p>
    <w:p w14:paraId="53457F79">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B4872D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317" w:hRule="atLeast"/>
        </w:trPr>
        <w:tc>
          <w:tcPr>
            <w:tcW w:w="970" w:type="dxa"/>
            <w:shd w:val="clear" w:color="auto" w:fill="F5F6F7"/>
            <w:vAlign w:val="top"/>
          </w:tcPr>
          <w:p w14:paraId="453F53E6">
            <w:pPr>
              <w:pStyle w:val="6"/>
              <w:spacing w:before="75" w:line="226" w:lineRule="auto"/>
              <w:ind w:left="54"/>
              <w:rPr>
                <w:sz w:val="24"/>
                <w:szCs w:val="24"/>
              </w:rPr>
            </w:pPr>
            <w:r>
              <w:rPr>
                <w:color w:val="1F2329"/>
                <w:spacing w:val="-1"/>
                <w:sz w:val="24"/>
                <w:szCs w:val="24"/>
              </w:rPr>
              <w:t>&lt;body&gt;</w:t>
            </w:r>
          </w:p>
        </w:tc>
      </w:tr>
    </w:tbl>
    <w:p w14:paraId="0E62A97F">
      <w:pPr>
        <w:spacing w:line="14" w:lineRule="auto"/>
        <w:rPr>
          <w:rFonts w:ascii="Arial"/>
          <w:sz w:val="2"/>
        </w:rPr>
      </w:pPr>
    </w:p>
    <w:p w14:paraId="7B4C258D">
      <w:pPr>
        <w:spacing w:line="14" w:lineRule="auto"/>
        <w:rPr>
          <w:rFonts w:ascii="Arial"/>
          <w:sz w:val="2"/>
        </w:rPr>
      </w:pPr>
      <w:r>
        <w:rPr>
          <w:rFonts w:ascii="Arial" w:hAnsi="Arial" w:eastAsia="Arial" w:cs="Arial"/>
          <w:sz w:val="2"/>
          <w:szCs w:val="2"/>
        </w:rPr>
        <w:br w:type="column"/>
      </w:r>
    </w:p>
    <w:p w14:paraId="3112F407">
      <w:pPr>
        <w:pStyle w:val="2"/>
        <w:spacing w:before="56" w:line="176" w:lineRule="auto"/>
        <w:jc w:val="right"/>
      </w:pPr>
      <w:r>
        <w:rPr>
          <w:color w:val="1F2329"/>
          <w:spacing w:val="-4"/>
        </w:rPr>
        <w:t>标签关闭之前</w:t>
      </w:r>
      <w:r>
        <w:rPr>
          <w:color w:val="1F2329"/>
          <w:spacing w:val="-31"/>
        </w:rPr>
        <w:t xml:space="preserve"> </w:t>
      </w:r>
      <w:r>
        <w:rPr>
          <w:color w:val="1F2329"/>
          <w:spacing w:val="-4"/>
        </w:rPr>
        <w:t>，⽽不是放在</w:t>
      </w:r>
    </w:p>
    <w:p w14:paraId="759C73FA">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8C0605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4DD341B">
            <w:pPr>
              <w:pStyle w:val="6"/>
              <w:spacing w:before="75" w:line="223" w:lineRule="auto"/>
              <w:ind w:left="54"/>
              <w:rPr>
                <w:sz w:val="24"/>
                <w:szCs w:val="24"/>
              </w:rPr>
            </w:pPr>
            <w:r>
              <w:rPr>
                <w:color w:val="1F2329"/>
                <w:spacing w:val="-1"/>
                <w:sz w:val="24"/>
                <w:szCs w:val="24"/>
              </w:rPr>
              <w:t>&lt;head&gt;</w:t>
            </w:r>
          </w:p>
        </w:tc>
      </w:tr>
    </w:tbl>
    <w:p w14:paraId="5DBA8FAD">
      <w:pPr>
        <w:spacing w:line="14" w:lineRule="auto"/>
        <w:rPr>
          <w:rFonts w:ascii="Arial"/>
          <w:sz w:val="2"/>
        </w:rPr>
      </w:pPr>
    </w:p>
    <w:p w14:paraId="338F3C82">
      <w:pPr>
        <w:spacing w:line="14" w:lineRule="auto"/>
        <w:rPr>
          <w:rFonts w:ascii="Arial"/>
          <w:sz w:val="2"/>
        </w:rPr>
      </w:pPr>
      <w:r>
        <w:rPr>
          <w:rFonts w:ascii="Arial" w:hAnsi="Arial" w:eastAsia="Arial" w:cs="Arial"/>
          <w:sz w:val="2"/>
          <w:szCs w:val="2"/>
        </w:rPr>
        <w:br w:type="column"/>
      </w:r>
    </w:p>
    <w:p w14:paraId="54A82D11">
      <w:pPr>
        <w:pStyle w:val="2"/>
        <w:spacing w:before="56" w:line="176" w:lineRule="auto"/>
      </w:pPr>
      <w:r>
        <w:rPr>
          <w:color w:val="1F2329"/>
          <w:spacing w:val="-7"/>
        </w:rPr>
        <w:t>中</w:t>
      </w:r>
      <w:r>
        <w:rPr>
          <w:color w:val="1F2329"/>
          <w:spacing w:val="-34"/>
        </w:rPr>
        <w:t xml:space="preserve"> </w:t>
      </w:r>
      <w:r>
        <w:rPr>
          <w:color w:val="1F2329"/>
          <w:spacing w:val="-7"/>
        </w:rPr>
        <w:t>，可以让⻚⾯内容</w:t>
      </w:r>
    </w:p>
    <w:p w14:paraId="60525618">
      <w:pPr>
        <w:spacing w:line="176" w:lineRule="auto"/>
        <w:sectPr>
          <w:type w:val="continuous"/>
          <w:pgSz w:w="11900" w:h="16820"/>
          <w:pgMar w:top="400" w:right="554" w:bottom="0" w:left="454" w:header="0" w:footer="0" w:gutter="0"/>
          <w:cols w:equalWidth="0" w:num="5">
            <w:col w:w="3632" w:space="44"/>
            <w:col w:w="991" w:space="52"/>
            <w:col w:w="2874" w:space="44"/>
            <w:col w:w="991" w:space="69"/>
            <w:col w:w="2196"/>
          </w:cols>
        </w:sectPr>
      </w:pPr>
    </w:p>
    <w:p w14:paraId="43D9BF58">
      <w:pPr>
        <w:pStyle w:val="2"/>
        <w:spacing w:before="88" w:line="240" w:lineRule="exact"/>
        <w:ind w:left="492"/>
      </w:pPr>
      <w:r>
        <w:rPr>
          <w:color w:val="1F2329"/>
          <w:spacing w:val="-3"/>
          <w:position w:val="-1"/>
        </w:rPr>
        <w:t>先加载显⽰</w:t>
      </w:r>
      <w:r>
        <w:rPr>
          <w:color w:val="1F2329"/>
          <w:spacing w:val="-13"/>
          <w:position w:val="-1"/>
        </w:rPr>
        <w:t xml:space="preserve"> </w:t>
      </w:r>
      <w:r>
        <w:rPr>
          <w:color w:val="1F2329"/>
          <w:spacing w:val="-3"/>
          <w:position w:val="-1"/>
        </w:rPr>
        <w:t>，从⽽减少⽤⼾对加载过程的可感知时间。</w:t>
      </w:r>
    </w:p>
    <w:p w14:paraId="5A846B32">
      <w:pPr>
        <w:spacing w:line="240" w:lineRule="exact"/>
        <w:sectPr>
          <w:type w:val="continuous"/>
          <w:pgSz w:w="11900" w:h="16820"/>
          <w:pgMar w:top="400" w:right="554" w:bottom="0" w:left="454" w:header="0" w:footer="0" w:gutter="0"/>
          <w:cols w:equalWidth="0" w:num="1">
            <w:col w:w="10891"/>
          </w:cols>
        </w:sectPr>
      </w:pPr>
    </w:p>
    <w:p w14:paraId="1527FD5F">
      <w:pPr>
        <w:spacing w:line="174" w:lineRule="exact"/>
      </w:pPr>
    </w:p>
    <w:p w14:paraId="564E6A05">
      <w:pPr>
        <w:spacing w:line="174" w:lineRule="exact"/>
        <w:sectPr>
          <w:pgSz w:w="11900" w:h="16820"/>
          <w:pgMar w:top="400" w:right="573" w:bottom="0" w:left="585" w:header="0" w:footer="0" w:gutter="0"/>
          <w:cols w:equalWidth="0" w:num="1">
            <w:col w:w="10741"/>
          </w:cols>
        </w:sectPr>
      </w:pPr>
    </w:p>
    <w:p w14:paraId="163D56AE">
      <w:pPr>
        <w:pStyle w:val="2"/>
        <w:spacing w:before="58" w:line="176" w:lineRule="auto"/>
        <w:jc w:val="right"/>
      </w:pPr>
      <w:r>
        <w:rPr>
          <w:color w:val="1F2329"/>
          <w:spacing w:val="-5"/>
        </w:rPr>
        <w:t xml:space="preserve">现代 </w:t>
      </w:r>
      <w:r>
        <w:rPr>
          <w:rFonts w:ascii="Arial" w:hAnsi="Arial" w:eastAsia="Arial" w:cs="Arial"/>
          <w:color w:val="1F2329"/>
          <w:spacing w:val="-5"/>
        </w:rPr>
        <w:t xml:space="preserve">Web </w:t>
      </w:r>
      <w:r>
        <w:rPr>
          <w:color w:val="1F2329"/>
          <w:spacing w:val="-5"/>
        </w:rPr>
        <w:t>开发中通常推荐使⽤</w:t>
      </w:r>
    </w:p>
    <w:p w14:paraId="0EEE3E7C">
      <w:pPr>
        <w:spacing w:line="14" w:lineRule="auto"/>
        <w:rPr>
          <w:rFonts w:ascii="Arial"/>
          <w:sz w:val="2"/>
        </w:rPr>
      </w:pPr>
      <w:r>
        <w:rPr>
          <w:rFonts w:ascii="Arial" w:hAnsi="Arial" w:eastAsia="Arial" w:cs="Arial"/>
          <w:sz w:val="2"/>
          <w:szCs w:val="2"/>
        </w:rPr>
        <w:br w:type="column"/>
      </w:r>
    </w:p>
    <w:tbl>
      <w:tblPr>
        <w:tblStyle w:val="5"/>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21AE23C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820" w:type="dxa"/>
            <w:shd w:val="clear" w:color="auto" w:fill="F5F6F7"/>
            <w:vAlign w:val="top"/>
          </w:tcPr>
          <w:p w14:paraId="1C15421F">
            <w:pPr>
              <w:pStyle w:val="6"/>
              <w:spacing w:before="127" w:line="174" w:lineRule="auto"/>
              <w:ind w:left="43"/>
              <w:rPr>
                <w:sz w:val="24"/>
                <w:szCs w:val="24"/>
              </w:rPr>
            </w:pPr>
            <w:r>
              <w:rPr>
                <w:color w:val="1F2329"/>
                <w:sz w:val="24"/>
                <w:szCs w:val="24"/>
              </w:rPr>
              <w:t>async</w:t>
            </w:r>
          </w:p>
        </w:tc>
      </w:tr>
    </w:tbl>
    <w:p w14:paraId="4D992572">
      <w:pPr>
        <w:spacing w:line="14" w:lineRule="auto"/>
        <w:rPr>
          <w:rFonts w:ascii="Arial"/>
          <w:sz w:val="2"/>
        </w:rPr>
      </w:pPr>
    </w:p>
    <w:p w14:paraId="03F3A789">
      <w:pPr>
        <w:spacing w:line="14" w:lineRule="auto"/>
        <w:rPr>
          <w:rFonts w:ascii="Arial"/>
          <w:sz w:val="2"/>
        </w:rPr>
      </w:pPr>
      <w:r>
        <w:rPr>
          <w:rFonts w:ascii="Arial" w:hAnsi="Arial" w:eastAsia="Arial" w:cs="Arial"/>
          <w:sz w:val="2"/>
          <w:szCs w:val="2"/>
        </w:rPr>
        <w:br w:type="column"/>
      </w:r>
    </w:p>
    <w:p w14:paraId="0077ED3E">
      <w:pPr>
        <w:spacing w:line="358" w:lineRule="exact"/>
      </w:pPr>
      <w:r>
        <w:rPr>
          <w:position w:val="-7"/>
        </w:rPr>
        <w:pict>
          <v:group id="_x0000_s1413" o:spid="_x0000_s1413" o:spt="203" style="height:18pt;width:42.05pt;" coordsize="840,360">
            <o:lock v:ext="edit"/>
            <v:shape id="_x0000_s1414" o:spid="_x0000_s1414" o:spt="202" type="#_x0000_t202" style="position:absolute;left:-20;top:-20;height:400;width:880;" filled="f" stroked="f" coordsize="21600,21600">
              <v:path/>
              <v:fill on="f" focussize="0,0"/>
              <v:stroke on="f"/>
              <v:imagedata o:title=""/>
              <o:lock v:ext="edit" aspectratio="f"/>
              <v:textbox inset="0mm,0mm,0mm,0mm">
                <w:txbxContent>
                  <w:p w14:paraId="155F63E7">
                    <w:pPr>
                      <w:spacing w:line="20" w:lineRule="exact"/>
                    </w:pPr>
                  </w:p>
                  <w:tbl>
                    <w:tblPr>
                      <w:tblStyle w:val="5"/>
                      <w:tblW w:w="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820"/>
                    </w:tblGrid>
                    <w:tr w14:paraId="168E4F4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820" w:type="dxa"/>
                          <w:shd w:val="clear" w:color="auto" w:fill="F5F6F7"/>
                          <w:vAlign w:val="top"/>
                        </w:tcPr>
                        <w:p w14:paraId="4D04C9D9">
                          <w:pPr>
                            <w:spacing w:before="73" w:line="227" w:lineRule="auto"/>
                            <w:ind w:left="38"/>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defer</w:t>
                          </w:r>
                        </w:p>
                      </w:tc>
                    </w:tr>
                  </w:tbl>
                  <w:p w14:paraId="7A37B78C">
                    <w:pPr>
                      <w:rPr>
                        <w:rFonts w:ascii="Arial"/>
                        <w:sz w:val="21"/>
                      </w:rPr>
                    </w:pPr>
                  </w:p>
                </w:txbxContent>
              </v:textbox>
            </v:shape>
            <w10:wrap type="none"/>
            <w10:anchorlock/>
          </v:group>
        </w:pict>
      </w:r>
    </w:p>
    <w:p w14:paraId="4BA955E9">
      <w:pPr>
        <w:spacing w:line="14" w:lineRule="auto"/>
        <w:rPr>
          <w:rFonts w:ascii="Arial"/>
          <w:sz w:val="2"/>
        </w:rPr>
      </w:pPr>
      <w:r>
        <w:rPr>
          <w:rFonts w:ascii="Arial" w:hAnsi="Arial" w:eastAsia="Arial" w:cs="Arial"/>
          <w:sz w:val="2"/>
          <w:szCs w:val="2"/>
        </w:rPr>
        <w:br w:type="column"/>
      </w:r>
    </w:p>
    <w:p w14:paraId="42748DF0">
      <w:pPr>
        <w:pStyle w:val="2"/>
        <w:spacing w:before="56" w:line="176" w:lineRule="auto"/>
      </w:pPr>
      <w:r>
        <w:rPr>
          <w:color w:val="1F2329"/>
          <w:spacing w:val="-4"/>
        </w:rPr>
        <w:t>属性</w:t>
      </w:r>
      <w:r>
        <w:rPr>
          <w:color w:val="1F2329"/>
          <w:spacing w:val="-26"/>
        </w:rPr>
        <w:t xml:space="preserve"> </w:t>
      </w:r>
      <w:r>
        <w:rPr>
          <w:color w:val="1F2329"/>
          <w:spacing w:val="-4"/>
        </w:rPr>
        <w:t>，提⾼⻚⾯加载性能</w:t>
      </w:r>
      <w:r>
        <w:rPr>
          <w:color w:val="1F2329"/>
          <w:spacing w:val="-38"/>
        </w:rPr>
        <w:t xml:space="preserve"> </w:t>
      </w:r>
      <w:r>
        <w:rPr>
          <w:color w:val="1F2329"/>
          <w:spacing w:val="-4"/>
        </w:rPr>
        <w:t>，尤其是对于那些需要从</w:t>
      </w:r>
    </w:p>
    <w:p w14:paraId="12F892C8">
      <w:pPr>
        <w:spacing w:line="176" w:lineRule="auto"/>
        <w:sectPr>
          <w:type w:val="continuous"/>
          <w:pgSz w:w="11900" w:h="16820"/>
          <w:pgMar w:top="400" w:right="573" w:bottom="0" w:left="585" w:header="0" w:footer="0" w:gutter="0"/>
          <w:cols w:equalWidth="0" w:num="4">
            <w:col w:w="3202" w:space="73"/>
            <w:col w:w="1125" w:space="45"/>
            <w:col w:w="841" w:space="52"/>
            <w:col w:w="5404"/>
          </w:cols>
        </w:sectPr>
      </w:pPr>
    </w:p>
    <w:p w14:paraId="57E0C5DC">
      <w:pPr>
        <w:pStyle w:val="2"/>
        <w:spacing w:before="88" w:line="199" w:lineRule="auto"/>
      </w:pPr>
      <w:r>
        <w:rPr>
          <w:color w:val="1F2329"/>
        </w:rPr>
        <w:t xml:space="preserve">外部服务器加载的⼤型 </w:t>
      </w:r>
      <w:r>
        <w:rPr>
          <w:rFonts w:ascii="Arial" w:hAnsi="Arial" w:eastAsia="Arial" w:cs="Arial"/>
          <w:color w:val="1F2329"/>
        </w:rPr>
        <w:t xml:space="preserve">JavaScript </w:t>
      </w:r>
      <w:r>
        <w:rPr>
          <w:color w:val="1F2329"/>
        </w:rPr>
        <w:t>库来说尤为关键。</w:t>
      </w:r>
    </w:p>
    <w:p w14:paraId="6529AFBF">
      <w:pPr>
        <w:spacing w:line="272" w:lineRule="auto"/>
        <w:rPr>
          <w:rFonts w:ascii="Arial"/>
          <w:sz w:val="21"/>
        </w:rPr>
      </w:pPr>
    </w:p>
    <w:p w14:paraId="7429D11E">
      <w:pPr>
        <w:pStyle w:val="2"/>
        <w:spacing w:before="168" w:line="185" w:lineRule="auto"/>
        <w:ind w:left="40"/>
        <w:rPr>
          <w:sz w:val="39"/>
          <w:szCs w:val="39"/>
        </w:rPr>
      </w:pPr>
      <w:r>
        <w:rPr>
          <w:rFonts w:ascii="Arial" w:hAnsi="Arial" w:eastAsia="Arial" w:cs="Arial"/>
          <w:color w:val="1456F0"/>
          <w:spacing w:val="-2"/>
          <w:sz w:val="39"/>
          <w:szCs w:val="39"/>
        </w:rPr>
        <w:t>67.</w:t>
      </w:r>
      <w:r>
        <w:rPr>
          <w:rFonts w:ascii="Arial" w:hAnsi="Arial" w:eastAsia="Arial" w:cs="Arial"/>
          <w:color w:val="1456F0"/>
          <w:spacing w:val="28"/>
          <w:sz w:val="39"/>
          <w:szCs w:val="39"/>
        </w:rPr>
        <w:t xml:space="preserve"> </w:t>
      </w:r>
      <w:r>
        <w:rPr>
          <w:color w:val="245BDB"/>
          <w:spacing w:val="-2"/>
          <w:sz w:val="39"/>
          <w:szCs w:val="39"/>
        </w:rPr>
        <w:t>浏览器对队头阻塞有什么优化？</w:t>
      </w:r>
      <w:r>
        <w:rPr>
          <w:color w:val="245BDB"/>
          <w:spacing w:val="-76"/>
          <w:sz w:val="39"/>
          <w:szCs w:val="39"/>
        </w:rPr>
        <w:t xml:space="preserve"> </w:t>
      </w:r>
      <w:r>
        <w:rPr>
          <w:color w:val="245BDB"/>
          <w:spacing w:val="-2"/>
          <w:sz w:val="39"/>
          <w:szCs w:val="39"/>
        </w:rPr>
        <w:t>【热度</w:t>
      </w:r>
      <w:r>
        <w:rPr>
          <w:rFonts w:ascii="Arial" w:hAnsi="Arial" w:eastAsia="Arial" w:cs="Arial"/>
          <w:color w:val="245BDB"/>
          <w:spacing w:val="-2"/>
          <w:sz w:val="39"/>
          <w:szCs w:val="39"/>
        </w:rPr>
        <w:t xml:space="preserve">: </w:t>
      </w:r>
      <w:r>
        <w:rPr>
          <w:rFonts w:ascii="Arial" w:hAnsi="Arial" w:eastAsia="Arial" w:cs="Arial"/>
          <w:color w:val="245BDB"/>
          <w:spacing w:val="-3"/>
          <w:sz w:val="39"/>
          <w:szCs w:val="39"/>
        </w:rPr>
        <w:t>368</w:t>
      </w:r>
      <w:r>
        <w:rPr>
          <w:color w:val="245BDB"/>
          <w:spacing w:val="-3"/>
          <w:sz w:val="39"/>
          <w:szCs w:val="39"/>
        </w:rPr>
        <w:t>】</w:t>
      </w:r>
    </w:p>
    <w:p w14:paraId="360A2B7A">
      <w:pPr>
        <w:pStyle w:val="2"/>
        <w:spacing w:before="171" w:line="197" w:lineRule="auto"/>
        <w:ind w:left="14"/>
      </w:pPr>
      <w:r>
        <w:rPr>
          <w:color w:val="1F2329"/>
          <w:spacing w:val="-1"/>
        </w:rPr>
        <w:t>队头阻塞（</w:t>
      </w:r>
      <w:r>
        <w:rPr>
          <w:color w:val="1F2329"/>
          <w:spacing w:val="-35"/>
        </w:rPr>
        <w:t xml:space="preserve"> </w:t>
      </w:r>
      <w:r>
        <w:rPr>
          <w:rFonts w:ascii="Arial" w:hAnsi="Arial" w:eastAsia="Arial" w:cs="Arial"/>
          <w:color w:val="1F2329"/>
          <w:spacing w:val="-1"/>
        </w:rPr>
        <w:t>Head-of-Line Blocking</w:t>
      </w:r>
      <w:r>
        <w:rPr>
          <w:rFonts w:ascii="Arial" w:hAnsi="Arial" w:eastAsia="Arial" w:cs="Arial"/>
          <w:color w:val="1F2329"/>
          <w:spacing w:val="-34"/>
        </w:rPr>
        <w:t xml:space="preserve"> </w:t>
      </w:r>
      <w:r>
        <w:rPr>
          <w:color w:val="1F2329"/>
          <w:spacing w:val="-1"/>
        </w:rPr>
        <w:t xml:space="preserve">，缩写 </w:t>
      </w:r>
      <w:r>
        <w:rPr>
          <w:rFonts w:ascii="Arial" w:hAnsi="Arial" w:eastAsia="Arial" w:cs="Arial"/>
          <w:color w:val="1F2329"/>
          <w:spacing w:val="-1"/>
        </w:rPr>
        <w:t>HoLB</w:t>
      </w:r>
      <w:r>
        <w:rPr>
          <w:color w:val="1F2329"/>
          <w:spacing w:val="-1"/>
        </w:rPr>
        <w:t>）</w:t>
      </w:r>
      <w:r>
        <w:rPr>
          <w:color w:val="1F2329"/>
          <w:spacing w:val="-38"/>
        </w:rPr>
        <w:t xml:space="preserve"> </w:t>
      </w:r>
      <w:r>
        <w:rPr>
          <w:color w:val="1F2329"/>
          <w:spacing w:val="-1"/>
        </w:rPr>
        <w:t>问题主要发⽣在⽹络通信中</w:t>
      </w:r>
      <w:r>
        <w:rPr>
          <w:color w:val="1F2329"/>
          <w:spacing w:val="-38"/>
        </w:rPr>
        <w:t xml:space="preserve"> </w:t>
      </w:r>
      <w:r>
        <w:rPr>
          <w:color w:val="1F2329"/>
          <w:spacing w:val="-1"/>
        </w:rPr>
        <w:t>，特别是在使⽤</w:t>
      </w:r>
    </w:p>
    <w:p w14:paraId="17411F03">
      <w:pPr>
        <w:pStyle w:val="2"/>
        <w:spacing w:before="52" w:line="222" w:lineRule="auto"/>
        <w:ind w:right="6" w:firstLine="13"/>
      </w:pPr>
      <w:r>
        <w:rPr>
          <w:rFonts w:ascii="Arial" w:hAnsi="Arial" w:eastAsia="Arial" w:cs="Arial"/>
          <w:color w:val="1F2329"/>
          <w:spacing w:val="-3"/>
        </w:rPr>
        <w:t xml:space="preserve">HTTP/1.1 </w:t>
      </w:r>
      <w:r>
        <w:rPr>
          <w:color w:val="1F2329"/>
          <w:spacing w:val="-3"/>
        </w:rPr>
        <w:t>和以前版本时</w:t>
      </w:r>
      <w:r>
        <w:rPr>
          <w:color w:val="1F2329"/>
          <w:spacing w:val="-28"/>
        </w:rPr>
        <w:t xml:space="preserve"> </w:t>
      </w:r>
      <w:r>
        <w:rPr>
          <w:color w:val="1F2329"/>
          <w:spacing w:val="-3"/>
        </w:rPr>
        <w:t xml:space="preserve">，在⼀个 </w:t>
      </w:r>
      <w:r>
        <w:rPr>
          <w:rFonts w:ascii="Arial" w:hAnsi="Arial" w:eastAsia="Arial" w:cs="Arial"/>
          <w:color w:val="1F2329"/>
          <w:spacing w:val="-3"/>
        </w:rPr>
        <w:t xml:space="preserve">TCP </w:t>
      </w:r>
      <w:r>
        <w:rPr>
          <w:color w:val="1F2329"/>
          <w:spacing w:val="-3"/>
        </w:rPr>
        <w:t>连接中同⼀时间只能处理⼀个请求。即使后续的请求已经准备好</w:t>
      </w:r>
      <w:r>
        <w:rPr>
          <w:color w:val="1F2329"/>
        </w:rPr>
        <w:t xml:space="preserve"> </w:t>
      </w:r>
      <w:r>
        <w:rPr>
          <w:color w:val="1F2329"/>
          <w:spacing w:val="-1"/>
        </w:rPr>
        <w:t>在客⼾端</w:t>
      </w:r>
      <w:r>
        <w:rPr>
          <w:color w:val="1F2329"/>
          <w:spacing w:val="-39"/>
        </w:rPr>
        <w:t xml:space="preserve"> </w:t>
      </w:r>
      <w:r>
        <w:rPr>
          <w:color w:val="1F2329"/>
          <w:spacing w:val="-1"/>
        </w:rPr>
        <w:t>，它们也必须等待当前处理中的请求完成后才能被发送。这会延迟整个⻚⾯或应⽤的⽹络请</w:t>
      </w:r>
      <w:r>
        <w:rPr>
          <w:color w:val="1F2329"/>
        </w:rPr>
        <w:t xml:space="preserve">   </w:t>
      </w:r>
      <w:r>
        <w:rPr>
          <w:color w:val="1F2329"/>
          <w:spacing w:val="-7"/>
        </w:rPr>
        <w:t>求</w:t>
      </w:r>
      <w:r>
        <w:rPr>
          <w:color w:val="1F2329"/>
          <w:spacing w:val="-34"/>
        </w:rPr>
        <w:t xml:space="preserve"> </w:t>
      </w:r>
      <w:r>
        <w:rPr>
          <w:color w:val="1F2329"/>
          <w:spacing w:val="-7"/>
        </w:rPr>
        <w:t>，降低性能。</w:t>
      </w:r>
    </w:p>
    <w:p w14:paraId="3FC47406">
      <w:pPr>
        <w:pStyle w:val="2"/>
        <w:spacing w:before="147" w:line="190" w:lineRule="auto"/>
        <w:ind w:left="1"/>
      </w:pPr>
      <w:r>
        <w:rPr>
          <w:color w:val="1F2329"/>
        </w:rPr>
        <w:t>现代浏览器和协议已经实施了多种优化措施</w:t>
      </w:r>
      <w:r>
        <w:rPr>
          <w:color w:val="1F2329"/>
          <w:spacing w:val="-1"/>
        </w:rPr>
        <w:t>来减少或解决队头阻塞问题：</w:t>
      </w:r>
    </w:p>
    <w:p w14:paraId="04CF36A1">
      <w:pPr>
        <w:pStyle w:val="2"/>
        <w:spacing w:before="183" w:line="225" w:lineRule="auto"/>
        <w:ind w:left="41"/>
      </w:pPr>
      <w:r>
        <w:rPr>
          <w:rFonts w:ascii="Arial" w:hAnsi="Arial" w:eastAsia="Arial" w:cs="Arial"/>
          <w:color w:val="1456F0"/>
          <w:spacing w:val="-6"/>
        </w:rPr>
        <w:t>1.</w:t>
      </w:r>
      <w:r>
        <w:rPr>
          <w:rFonts w:ascii="Arial" w:hAnsi="Arial" w:eastAsia="Arial" w:cs="Arial"/>
          <w:color w:val="1456F0"/>
          <w:spacing w:val="11"/>
        </w:rPr>
        <w:t xml:space="preserve">  </w:t>
      </w:r>
      <w:r>
        <w:rPr>
          <w:rFonts w:ascii="Arial" w:hAnsi="Arial" w:eastAsia="Arial" w:cs="Arial"/>
          <w:color w:val="1F2329"/>
          <w:spacing w:val="-6"/>
        </w:rPr>
        <w:t>HTTP/2</w:t>
      </w:r>
      <w:r>
        <w:rPr>
          <w:color w:val="1F2329"/>
          <w:spacing w:val="-6"/>
        </w:rPr>
        <w:t>：</w:t>
      </w:r>
    </w:p>
    <w:p w14:paraId="45C52F31">
      <w:pPr>
        <w:pStyle w:val="2"/>
        <w:spacing w:before="3" w:line="217" w:lineRule="auto"/>
        <w:ind w:left="363" w:right="33"/>
        <w:jc w:val="both"/>
      </w:pPr>
      <w:r>
        <w:rPr>
          <w:color w:val="1F2329"/>
          <w:spacing w:val="-1"/>
        </w:rPr>
        <w:t xml:space="preserve">为了解决 </w:t>
      </w:r>
      <w:r>
        <w:rPr>
          <w:rFonts w:ascii="Arial" w:hAnsi="Arial" w:eastAsia="Arial" w:cs="Arial"/>
          <w:color w:val="1F2329"/>
          <w:spacing w:val="-1"/>
        </w:rPr>
        <w:t xml:space="preserve">HTTP/1.x </w:t>
      </w:r>
      <w:r>
        <w:rPr>
          <w:color w:val="1F2329"/>
          <w:spacing w:val="-1"/>
        </w:rPr>
        <w:t>的诸多问题</w:t>
      </w:r>
      <w:r>
        <w:rPr>
          <w:color w:val="1F2329"/>
          <w:spacing w:val="-39"/>
        </w:rPr>
        <w:t xml:space="preserve"> </w:t>
      </w:r>
      <w:r>
        <w:rPr>
          <w:color w:val="1F2329"/>
          <w:spacing w:val="-1"/>
        </w:rPr>
        <w:t>，包括队头阻塞问题</w:t>
      </w:r>
      <w:r>
        <w:rPr>
          <w:color w:val="1F2329"/>
          <w:spacing w:val="-38"/>
        </w:rPr>
        <w:t xml:space="preserve"> </w:t>
      </w:r>
      <w:r>
        <w:rPr>
          <w:color w:val="1F2329"/>
          <w:spacing w:val="-1"/>
        </w:rPr>
        <w:t>，</w:t>
      </w:r>
      <w:r>
        <w:rPr>
          <w:rFonts w:ascii="Arial" w:hAnsi="Arial" w:eastAsia="Arial" w:cs="Arial"/>
          <w:color w:val="1F2329"/>
          <w:spacing w:val="-1"/>
        </w:rPr>
        <w:t xml:space="preserve">HTTP/2 </w:t>
      </w:r>
      <w:r>
        <w:rPr>
          <w:color w:val="1F2329"/>
          <w:spacing w:val="-1"/>
        </w:rPr>
        <w:t>引⼊了多路复⽤</w:t>
      </w:r>
      <w:r>
        <w:rPr>
          <w:color w:val="1F2329"/>
          <w:spacing w:val="-33"/>
        </w:rPr>
        <w:t xml:space="preserve"> </w:t>
      </w:r>
      <w:r>
        <w:rPr>
          <w:color w:val="1F2329"/>
          <w:spacing w:val="-1"/>
        </w:rPr>
        <w:t>（</w:t>
      </w:r>
      <w:r>
        <w:rPr>
          <w:color w:val="1F2329"/>
          <w:spacing w:val="-38"/>
        </w:rPr>
        <w:t xml:space="preserve"> </w:t>
      </w:r>
      <w:r>
        <w:rPr>
          <w:rFonts w:ascii="Arial" w:hAnsi="Arial" w:eastAsia="Arial" w:cs="Arial"/>
          <w:color w:val="1F2329"/>
          <w:spacing w:val="-1"/>
        </w:rPr>
        <w:t>multip</w:t>
      </w:r>
      <w:r>
        <w:rPr>
          <w:rFonts w:ascii="Arial" w:hAnsi="Arial" w:eastAsia="Arial" w:cs="Arial"/>
          <w:color w:val="1F2329"/>
          <w:spacing w:val="-2"/>
        </w:rPr>
        <w:t>lexing</w:t>
      </w:r>
      <w:r>
        <w:rPr>
          <w:color w:val="1F2329"/>
          <w:spacing w:val="-2"/>
        </w:rPr>
        <w:t>）功</w:t>
      </w:r>
      <w:r>
        <w:rPr>
          <w:color w:val="1F2329"/>
        </w:rPr>
        <w:t xml:space="preserve"> </w:t>
      </w:r>
      <w:r>
        <w:rPr>
          <w:color w:val="1F2329"/>
          <w:spacing w:val="-3"/>
        </w:rPr>
        <w:t xml:space="preserve">能。这允许在同⼀ </w:t>
      </w:r>
      <w:r>
        <w:rPr>
          <w:rFonts w:ascii="Arial" w:hAnsi="Arial" w:eastAsia="Arial" w:cs="Arial"/>
          <w:color w:val="1F2329"/>
          <w:spacing w:val="-3"/>
        </w:rPr>
        <w:t xml:space="preserve">TCP </w:t>
      </w:r>
      <w:r>
        <w:rPr>
          <w:color w:val="1F2329"/>
          <w:spacing w:val="-3"/>
        </w:rPr>
        <w:t>连接上同时传输多个独⽴的请求</w:t>
      </w:r>
      <w:r>
        <w:rPr>
          <w:rFonts w:ascii="Arial" w:hAnsi="Arial" w:eastAsia="Arial" w:cs="Arial"/>
          <w:color w:val="1F2329"/>
          <w:spacing w:val="-3"/>
        </w:rPr>
        <w:t>-</w:t>
      </w:r>
      <w:r>
        <w:rPr>
          <w:color w:val="1F2329"/>
          <w:spacing w:val="-3"/>
        </w:rPr>
        <w:t xml:space="preserve">响应消息。与 </w:t>
      </w:r>
      <w:r>
        <w:rPr>
          <w:rFonts w:ascii="Arial" w:hAnsi="Arial" w:eastAsia="Arial" w:cs="Arial"/>
          <w:color w:val="1F2329"/>
          <w:spacing w:val="-3"/>
        </w:rPr>
        <w:t>H</w:t>
      </w:r>
      <w:r>
        <w:rPr>
          <w:rFonts w:ascii="Arial" w:hAnsi="Arial" w:eastAsia="Arial" w:cs="Arial"/>
          <w:color w:val="1F2329"/>
          <w:spacing w:val="-4"/>
        </w:rPr>
        <w:t xml:space="preserve">TTP/1.1 </w:t>
      </w:r>
      <w:r>
        <w:rPr>
          <w:color w:val="1F2329"/>
          <w:spacing w:val="-4"/>
        </w:rPr>
        <w:t>相⽐</w:t>
      </w:r>
      <w:r>
        <w:rPr>
          <w:color w:val="1F2329"/>
          <w:spacing w:val="-23"/>
        </w:rPr>
        <w:t xml:space="preserve"> </w:t>
      </w:r>
      <w:r>
        <w:rPr>
          <w:color w:val="1F2329"/>
          <w:spacing w:val="-4"/>
        </w:rPr>
        <w:t>，</w:t>
      </w:r>
      <w:r>
        <w:rPr>
          <w:rFonts w:ascii="Arial" w:hAnsi="Arial" w:eastAsia="Arial" w:cs="Arial"/>
          <w:color w:val="1F2329"/>
          <w:spacing w:val="-4"/>
        </w:rPr>
        <w:t xml:space="preserve">HTTP/2 </w:t>
      </w:r>
      <w:r>
        <w:rPr>
          <w:color w:val="1F2329"/>
          <w:spacing w:val="-4"/>
        </w:rPr>
        <w:t>在</w:t>
      </w:r>
      <w:r>
        <w:rPr>
          <w:color w:val="1F2329"/>
        </w:rPr>
        <w:t xml:space="preserve"> </w:t>
      </w:r>
      <w:r>
        <w:rPr>
          <w:color w:val="1F2329"/>
          <w:spacing w:val="-2"/>
        </w:rPr>
        <w:t>同⼀个连接上可以并⾏处理多个请求</w:t>
      </w:r>
      <w:r>
        <w:rPr>
          <w:color w:val="1F2329"/>
          <w:spacing w:val="-27"/>
        </w:rPr>
        <w:t xml:space="preserve"> </w:t>
      </w:r>
      <w:r>
        <w:rPr>
          <w:color w:val="1F2329"/>
          <w:spacing w:val="-2"/>
        </w:rPr>
        <w:t>，⼤⼤减少了队头阻塞的问题。</w:t>
      </w:r>
    </w:p>
    <w:p w14:paraId="005B4D70">
      <w:pPr>
        <w:pStyle w:val="2"/>
        <w:spacing w:before="175" w:line="190" w:lineRule="auto"/>
        <w:ind w:left="29"/>
      </w:pPr>
      <w:r>
        <w:rPr>
          <w:rFonts w:ascii="Arial" w:hAnsi="Arial" w:eastAsia="Arial" w:cs="Arial"/>
          <w:color w:val="1456F0"/>
          <w:spacing w:val="-2"/>
        </w:rPr>
        <w:t xml:space="preserve">2.  </w:t>
      </w:r>
      <w:r>
        <w:rPr>
          <w:color w:val="1F2329"/>
          <w:spacing w:val="-2"/>
        </w:rPr>
        <w:t>服务器推送：</w:t>
      </w:r>
    </w:p>
    <w:p w14:paraId="08CA9493">
      <w:pPr>
        <w:pStyle w:val="2"/>
        <w:spacing w:before="66" w:line="222" w:lineRule="auto"/>
        <w:ind w:left="363" w:right="54" w:firstLine="10"/>
        <w:jc w:val="both"/>
      </w:pPr>
      <w:r>
        <w:rPr>
          <w:rFonts w:ascii="Arial" w:hAnsi="Arial" w:eastAsia="Arial" w:cs="Arial"/>
          <w:color w:val="1F2329"/>
          <w:spacing w:val="-1"/>
        </w:rPr>
        <w:t xml:space="preserve">HTTP/2 </w:t>
      </w:r>
      <w:r>
        <w:rPr>
          <w:color w:val="1F2329"/>
          <w:spacing w:val="-1"/>
        </w:rPr>
        <w:t>还引⼊了服务器推送（</w:t>
      </w:r>
      <w:r>
        <w:rPr>
          <w:rFonts w:ascii="Arial" w:hAnsi="Arial" w:eastAsia="Arial" w:cs="Arial"/>
          <w:color w:val="1F2329"/>
          <w:spacing w:val="-1"/>
        </w:rPr>
        <w:t>server push</w:t>
      </w:r>
      <w:r>
        <w:rPr>
          <w:color w:val="1F2329"/>
          <w:spacing w:val="-1"/>
        </w:rPr>
        <w:t>）功能</w:t>
      </w:r>
      <w:r>
        <w:rPr>
          <w:color w:val="1F2329"/>
          <w:spacing w:val="-39"/>
        </w:rPr>
        <w:t xml:space="preserve"> </w:t>
      </w:r>
      <w:r>
        <w:rPr>
          <w:color w:val="1F2329"/>
          <w:spacing w:val="-1"/>
        </w:rPr>
        <w:t>，允许服务器主动发送多个</w:t>
      </w:r>
      <w:r>
        <w:rPr>
          <w:color w:val="1F2329"/>
          <w:spacing w:val="-2"/>
        </w:rPr>
        <w:t>响应到客⼾端</w:t>
      </w:r>
      <w:r>
        <w:rPr>
          <w:color w:val="1F2329"/>
          <w:spacing w:val="-39"/>
        </w:rPr>
        <w:t xml:space="preserve"> </w:t>
      </w:r>
      <w:r>
        <w:rPr>
          <w:color w:val="1F2329"/>
          <w:spacing w:val="-2"/>
        </w:rPr>
        <w:t>，⽽不</w:t>
      </w:r>
      <w:r>
        <w:rPr>
          <w:color w:val="1F2329"/>
        </w:rPr>
        <w:t xml:space="preserve"> </w:t>
      </w:r>
      <w:r>
        <w:rPr>
          <w:color w:val="1F2329"/>
          <w:spacing w:val="-1"/>
        </w:rPr>
        <w:t>需要客⼾端明确地为每个资源提出请求。这提⾼了⻚⾯加载的速度</w:t>
      </w:r>
      <w:r>
        <w:rPr>
          <w:color w:val="1F2329"/>
          <w:spacing w:val="-38"/>
        </w:rPr>
        <w:t xml:space="preserve"> </w:t>
      </w:r>
      <w:r>
        <w:rPr>
          <w:color w:val="1F2329"/>
          <w:spacing w:val="-1"/>
        </w:rPr>
        <w:t>，因为相关资源可以</w:t>
      </w:r>
      <w:r>
        <w:rPr>
          <w:color w:val="1F2329"/>
          <w:spacing w:val="-2"/>
        </w:rPr>
        <w:t>被预先发送</w:t>
      </w:r>
      <w:r>
        <w:rPr>
          <w:color w:val="1F2329"/>
        </w:rPr>
        <w:t xml:space="preserve"> </w:t>
      </w:r>
      <w:r>
        <w:rPr>
          <w:color w:val="1F2329"/>
          <w:spacing w:val="-2"/>
        </w:rPr>
        <w:t>⽽⽆需等待浏览器请求。</w:t>
      </w:r>
    </w:p>
    <w:p w14:paraId="11F08529">
      <w:pPr>
        <w:pStyle w:val="2"/>
        <w:spacing w:before="145" w:line="197" w:lineRule="auto"/>
        <w:ind w:left="26"/>
      </w:pPr>
      <w:r>
        <w:rPr>
          <w:rFonts w:ascii="Arial" w:hAnsi="Arial" w:eastAsia="Arial" w:cs="Arial"/>
          <w:color w:val="1456F0"/>
          <w:spacing w:val="4"/>
        </w:rPr>
        <w:t xml:space="preserve">3.  </w:t>
      </w:r>
      <w:r>
        <w:rPr>
          <w:color w:val="1F2329"/>
          <w:spacing w:val="4"/>
        </w:rPr>
        <w:t>域名分散（</w:t>
      </w:r>
      <w:r>
        <w:rPr>
          <w:color w:val="1F2329"/>
          <w:spacing w:val="-36"/>
        </w:rPr>
        <w:t xml:space="preserve"> </w:t>
      </w:r>
      <w:r>
        <w:rPr>
          <w:rFonts w:ascii="Arial" w:hAnsi="Arial" w:eastAsia="Arial" w:cs="Arial"/>
          <w:color w:val="1F2329"/>
        </w:rPr>
        <w:t>Domain</w:t>
      </w:r>
      <w:r>
        <w:rPr>
          <w:rFonts w:ascii="Arial" w:hAnsi="Arial" w:eastAsia="Arial" w:cs="Arial"/>
          <w:color w:val="1F2329"/>
          <w:spacing w:val="4"/>
        </w:rPr>
        <w:t xml:space="preserve"> </w:t>
      </w:r>
      <w:r>
        <w:rPr>
          <w:rFonts w:ascii="Arial" w:hAnsi="Arial" w:eastAsia="Arial" w:cs="Arial"/>
          <w:color w:val="1F2329"/>
        </w:rPr>
        <w:t>Sharding</w:t>
      </w:r>
      <w:r>
        <w:rPr>
          <w:color w:val="1F2329"/>
          <w:spacing w:val="-3"/>
        </w:rPr>
        <w:t>）：</w:t>
      </w:r>
    </w:p>
    <w:p w14:paraId="5790F568">
      <w:pPr>
        <w:pStyle w:val="2"/>
        <w:spacing w:before="51" w:line="217" w:lineRule="auto"/>
        <w:ind w:left="363" w:right="73" w:hanging="4"/>
        <w:jc w:val="both"/>
      </w:pPr>
      <w:r>
        <w:rPr>
          <w:color w:val="1F2329"/>
          <w:spacing w:val="-3"/>
        </w:rPr>
        <w:t xml:space="preserve">这种技术常⽤于 </w:t>
      </w:r>
      <w:r>
        <w:rPr>
          <w:rFonts w:ascii="Arial" w:hAnsi="Arial" w:eastAsia="Arial" w:cs="Arial"/>
          <w:color w:val="1F2329"/>
          <w:spacing w:val="-3"/>
        </w:rPr>
        <w:t xml:space="preserve">HTTP/1.1 </w:t>
      </w:r>
      <w:r>
        <w:rPr>
          <w:color w:val="1F2329"/>
          <w:spacing w:val="-3"/>
        </w:rPr>
        <w:t>中</w:t>
      </w:r>
      <w:r>
        <w:rPr>
          <w:color w:val="1F2329"/>
          <w:spacing w:val="-39"/>
        </w:rPr>
        <w:t xml:space="preserve"> </w:t>
      </w:r>
      <w:r>
        <w:rPr>
          <w:color w:val="1F2329"/>
          <w:spacing w:val="-3"/>
        </w:rPr>
        <w:t>，通过创建多</w:t>
      </w:r>
      <w:r>
        <w:rPr>
          <w:color w:val="1F2329"/>
          <w:spacing w:val="-4"/>
        </w:rPr>
        <w:t>个⼦域</w:t>
      </w:r>
      <w:r>
        <w:rPr>
          <w:color w:val="1F2329"/>
          <w:spacing w:val="-38"/>
        </w:rPr>
        <w:t xml:space="preserve"> </w:t>
      </w:r>
      <w:r>
        <w:rPr>
          <w:color w:val="1F2329"/>
          <w:spacing w:val="-4"/>
        </w:rPr>
        <w:t xml:space="preserve">，使得浏览器可以同时开启更多的 </w:t>
      </w:r>
      <w:r>
        <w:rPr>
          <w:rFonts w:ascii="Arial" w:hAnsi="Arial" w:eastAsia="Arial" w:cs="Arial"/>
          <w:color w:val="1F2329"/>
          <w:spacing w:val="-4"/>
        </w:rPr>
        <w:t xml:space="preserve">TCP </w:t>
      </w:r>
      <w:r>
        <w:rPr>
          <w:color w:val="1F2329"/>
          <w:spacing w:val="-4"/>
        </w:rPr>
        <w:t>连接来加</w:t>
      </w:r>
      <w:r>
        <w:rPr>
          <w:color w:val="1F2329"/>
        </w:rPr>
        <w:t xml:space="preserve"> </w:t>
      </w:r>
      <w:r>
        <w:rPr>
          <w:color w:val="1F2329"/>
          <w:spacing w:val="-2"/>
        </w:rPr>
        <w:t>载资源。虽然这种⽅法可以在⼀定程度上减轻队头阻塞</w:t>
      </w:r>
      <w:r>
        <w:rPr>
          <w:color w:val="1F2329"/>
          <w:spacing w:val="-39"/>
        </w:rPr>
        <w:t xml:space="preserve"> </w:t>
      </w:r>
      <w:r>
        <w:rPr>
          <w:color w:val="1F2329"/>
          <w:spacing w:val="-2"/>
        </w:rPr>
        <w:t>，</w:t>
      </w:r>
      <w:r>
        <w:rPr>
          <w:color w:val="1F2329"/>
          <w:spacing w:val="-3"/>
        </w:rPr>
        <w:t>但它增加了复杂性</w:t>
      </w:r>
      <w:r>
        <w:rPr>
          <w:color w:val="1F2329"/>
          <w:spacing w:val="-38"/>
        </w:rPr>
        <w:t xml:space="preserve"> </w:t>
      </w:r>
      <w:r>
        <w:rPr>
          <w:color w:val="1F2329"/>
          <w:spacing w:val="-3"/>
        </w:rPr>
        <w:t xml:space="preserve">，并且在 </w:t>
      </w:r>
      <w:r>
        <w:rPr>
          <w:rFonts w:ascii="Arial" w:hAnsi="Arial" w:eastAsia="Arial" w:cs="Arial"/>
          <w:color w:val="1F2329"/>
          <w:spacing w:val="-3"/>
        </w:rPr>
        <w:t xml:space="preserve">HTTP/2 </w:t>
      </w:r>
      <w:r>
        <w:rPr>
          <w:color w:val="1F2329"/>
          <w:spacing w:val="-3"/>
        </w:rPr>
        <w:t>中由</w:t>
      </w:r>
      <w:r>
        <w:rPr>
          <w:color w:val="1F2329"/>
        </w:rPr>
        <w:t xml:space="preserve"> </w:t>
      </w:r>
      <w:r>
        <w:rPr>
          <w:color w:val="1F2329"/>
          <w:spacing w:val="-1"/>
        </w:rPr>
        <w:t>于多路复⽤功能变得不再必要。</w:t>
      </w:r>
    </w:p>
    <w:p w14:paraId="4C5E09D5">
      <w:pPr>
        <w:pStyle w:val="2"/>
        <w:spacing w:before="175" w:line="202" w:lineRule="auto"/>
        <w:ind w:left="24"/>
      </w:pPr>
      <w:r>
        <w:rPr>
          <w:rFonts w:ascii="Arial" w:hAnsi="Arial" w:eastAsia="Arial" w:cs="Arial"/>
          <w:color w:val="1456F0"/>
        </w:rPr>
        <w:t xml:space="preserve">4.  </w:t>
      </w:r>
      <w:r>
        <w:rPr>
          <w:color w:val="1F2329"/>
        </w:rPr>
        <w:t>连接重⽤</w:t>
      </w:r>
      <w:r>
        <w:rPr>
          <w:color w:val="1F2329"/>
          <w:spacing w:val="-33"/>
        </w:rPr>
        <w:t xml:space="preserve"> </w:t>
      </w:r>
      <w:r>
        <w:rPr>
          <w:color w:val="1F2329"/>
        </w:rPr>
        <w:t>（</w:t>
      </w:r>
      <w:r>
        <w:rPr>
          <w:rFonts w:ascii="Arial" w:hAnsi="Arial" w:eastAsia="Arial" w:cs="Arial"/>
          <w:color w:val="1F2329"/>
        </w:rPr>
        <w:t>Connection Reu</w:t>
      </w:r>
      <w:r>
        <w:rPr>
          <w:rFonts w:ascii="Arial" w:hAnsi="Arial" w:eastAsia="Arial" w:cs="Arial"/>
          <w:color w:val="1F2329"/>
          <w:spacing w:val="-1"/>
        </w:rPr>
        <w:t>se</w:t>
      </w:r>
      <w:r>
        <w:rPr>
          <w:color w:val="1F2329"/>
          <w:spacing w:val="-5"/>
        </w:rPr>
        <w:t>）：</w:t>
      </w:r>
    </w:p>
    <w:p w14:paraId="066C6DD7">
      <w:pPr>
        <w:pStyle w:val="2"/>
        <w:spacing w:before="44" w:line="222" w:lineRule="auto"/>
        <w:ind w:left="358"/>
      </w:pPr>
      <w:r>
        <w:rPr>
          <w:color w:val="1F2329"/>
          <w:spacing w:val="-1"/>
        </w:rPr>
        <w:t xml:space="preserve">这是 </w:t>
      </w:r>
      <w:r>
        <w:rPr>
          <w:rFonts w:ascii="Arial" w:hAnsi="Arial" w:eastAsia="Arial" w:cs="Arial"/>
          <w:color w:val="1F2329"/>
          <w:spacing w:val="-1"/>
        </w:rPr>
        <w:t xml:space="preserve">HTTP/1.1 </w:t>
      </w:r>
      <w:r>
        <w:rPr>
          <w:color w:val="1F2329"/>
          <w:spacing w:val="-1"/>
        </w:rPr>
        <w:t>中的⼀个特性</w:t>
      </w:r>
      <w:r>
        <w:rPr>
          <w:color w:val="1F2329"/>
          <w:spacing w:val="-38"/>
        </w:rPr>
        <w:t xml:space="preserve"> </w:t>
      </w:r>
      <w:r>
        <w:rPr>
          <w:color w:val="1F2329"/>
          <w:spacing w:val="-1"/>
        </w:rPr>
        <w:t>，即持久连接（</w:t>
      </w:r>
      <w:r>
        <w:rPr>
          <w:color w:val="1F2329"/>
          <w:spacing w:val="-36"/>
        </w:rPr>
        <w:t xml:space="preserve"> </w:t>
      </w:r>
      <w:r>
        <w:rPr>
          <w:rFonts w:ascii="Arial" w:hAnsi="Arial" w:eastAsia="Arial" w:cs="Arial"/>
          <w:color w:val="1F2329"/>
          <w:spacing w:val="-1"/>
        </w:rPr>
        <w:t>Persist</w:t>
      </w:r>
      <w:r>
        <w:rPr>
          <w:rFonts w:ascii="Arial" w:hAnsi="Arial" w:eastAsia="Arial" w:cs="Arial"/>
          <w:color w:val="1F2329"/>
          <w:spacing w:val="-2"/>
        </w:rPr>
        <w:t>ent Connections</w:t>
      </w:r>
      <w:r>
        <w:rPr>
          <w:color w:val="1F2329"/>
          <w:spacing w:val="-17"/>
        </w:rPr>
        <w:t>）</w:t>
      </w:r>
      <w:r>
        <w:rPr>
          <w:color w:val="1F2329"/>
          <w:spacing w:val="-29"/>
        </w:rPr>
        <w:t xml:space="preserve"> </w:t>
      </w:r>
      <w:r>
        <w:rPr>
          <w:color w:val="1F2329"/>
          <w:spacing w:val="-17"/>
        </w:rPr>
        <w:t>，</w:t>
      </w:r>
      <w:r>
        <w:rPr>
          <w:color w:val="1F2329"/>
          <w:spacing w:val="-2"/>
        </w:rPr>
        <w:t xml:space="preserve">允许在⼀次 </w:t>
      </w:r>
      <w:r>
        <w:rPr>
          <w:rFonts w:ascii="Arial" w:hAnsi="Arial" w:eastAsia="Arial" w:cs="Arial"/>
          <w:color w:val="1F2329"/>
          <w:spacing w:val="-2"/>
        </w:rPr>
        <w:t xml:space="preserve">TCP </w:t>
      </w:r>
      <w:r>
        <w:rPr>
          <w:color w:val="1F2329"/>
          <w:spacing w:val="-2"/>
        </w:rPr>
        <w:t>连接中</w:t>
      </w:r>
      <w:r>
        <w:rPr>
          <w:color w:val="1F2329"/>
        </w:rPr>
        <w:t xml:space="preserve">   </w:t>
      </w:r>
      <w:r>
        <w:rPr>
          <w:color w:val="1F2329"/>
          <w:spacing w:val="-3"/>
        </w:rPr>
        <w:t>发送</w:t>
      </w:r>
      <w:r>
        <w:rPr>
          <w:color w:val="1F2329"/>
          <w:spacing w:val="-2"/>
        </w:rPr>
        <w:t xml:space="preserve">和接收多个 </w:t>
      </w:r>
      <w:r>
        <w:rPr>
          <w:rFonts w:ascii="Arial" w:hAnsi="Arial" w:eastAsia="Arial" w:cs="Arial"/>
          <w:color w:val="1F2329"/>
          <w:spacing w:val="-2"/>
        </w:rPr>
        <w:t xml:space="preserve">HTTP </w:t>
      </w:r>
      <w:r>
        <w:rPr>
          <w:color w:val="1F2329"/>
          <w:spacing w:val="-2"/>
        </w:rPr>
        <w:t>请求和响应</w:t>
      </w:r>
      <w:r>
        <w:rPr>
          <w:color w:val="1F2329"/>
          <w:spacing w:val="-38"/>
        </w:rPr>
        <w:t xml:space="preserve"> </w:t>
      </w:r>
      <w:r>
        <w:rPr>
          <w:color w:val="1F2329"/>
          <w:spacing w:val="-2"/>
        </w:rPr>
        <w:t>，⽽⽆需开启新的连接</w:t>
      </w:r>
      <w:r>
        <w:rPr>
          <w:color w:val="1F2329"/>
          <w:spacing w:val="-39"/>
        </w:rPr>
        <w:t xml:space="preserve"> </w:t>
      </w:r>
      <w:r>
        <w:rPr>
          <w:color w:val="1F2329"/>
          <w:spacing w:val="-2"/>
        </w:rPr>
        <w:t>，</w:t>
      </w:r>
      <w:r>
        <w:rPr>
          <w:color w:val="1F2329"/>
          <w:spacing w:val="-3"/>
        </w:rPr>
        <w:t>从⽽减少了</w:t>
      </w:r>
      <w:r>
        <w:rPr>
          <w:rFonts w:ascii="Arial" w:hAnsi="Arial" w:eastAsia="Arial" w:cs="Arial"/>
          <w:color w:val="1F2329"/>
          <w:spacing w:val="-3"/>
        </w:rPr>
        <w:t xml:space="preserve">TCP </w:t>
      </w:r>
      <w:r>
        <w:rPr>
          <w:color w:val="1F2329"/>
          <w:spacing w:val="-3"/>
        </w:rPr>
        <w:t>握⼿的开销并提升了</w:t>
      </w:r>
      <w:r>
        <w:rPr>
          <w:color w:val="1F2329"/>
          <w:spacing w:val="-1"/>
        </w:rPr>
        <w:t>效</w:t>
      </w:r>
      <w:r>
        <w:rPr>
          <w:color w:val="1F2329"/>
        </w:rPr>
        <w:t xml:space="preserve"> </w:t>
      </w:r>
      <w:r>
        <w:rPr>
          <w:color w:val="1F2329"/>
          <w:spacing w:val="-5"/>
        </w:rPr>
        <w:t>率。</w:t>
      </w:r>
    </w:p>
    <w:p w14:paraId="7F7B09D3">
      <w:pPr>
        <w:pStyle w:val="2"/>
        <w:spacing w:before="145" w:line="191" w:lineRule="auto"/>
        <w:ind w:left="26"/>
      </w:pPr>
      <w:r>
        <w:rPr>
          <w:rFonts w:ascii="Arial" w:hAnsi="Arial" w:eastAsia="Arial" w:cs="Arial"/>
          <w:color w:val="1456F0"/>
          <w:spacing w:val="-2"/>
        </w:rPr>
        <w:t xml:space="preserve">5.  </w:t>
      </w:r>
      <w:r>
        <w:rPr>
          <w:color w:val="1F2329"/>
          <w:spacing w:val="-2"/>
        </w:rPr>
        <w:t>资源优化：</w:t>
      </w:r>
    </w:p>
    <w:p w14:paraId="53A1AE8E">
      <w:pPr>
        <w:pStyle w:val="2"/>
        <w:spacing w:before="64" w:line="212" w:lineRule="auto"/>
        <w:ind w:left="358" w:right="62"/>
      </w:pPr>
      <w:r>
        <w:rPr>
          <w:color w:val="1F2329"/>
          <w:spacing w:val="-4"/>
        </w:rPr>
        <w:t xml:space="preserve">减少资源的⼤⼩通过压缩（如 </w:t>
      </w:r>
      <w:r>
        <w:rPr>
          <w:rFonts w:ascii="Arial" w:hAnsi="Arial" w:eastAsia="Arial" w:cs="Arial"/>
          <w:color w:val="1F2329"/>
          <w:spacing w:val="-4"/>
        </w:rPr>
        <w:t>GZIP</w:t>
      </w:r>
      <w:r>
        <w:rPr>
          <w:color w:val="1F2329"/>
          <w:spacing w:val="-17"/>
        </w:rPr>
        <w:t>）</w:t>
      </w:r>
      <w:r>
        <w:rPr>
          <w:color w:val="1F2329"/>
          <w:spacing w:val="-27"/>
        </w:rPr>
        <w:t xml:space="preserve"> </w:t>
      </w:r>
      <w:r>
        <w:rPr>
          <w:color w:val="1F2329"/>
          <w:spacing w:val="-17"/>
        </w:rPr>
        <w:t>，</w:t>
      </w:r>
      <w:r>
        <w:rPr>
          <w:color w:val="1F2329"/>
          <w:spacing w:val="-4"/>
        </w:rPr>
        <w:t>优化图⽚</w:t>
      </w:r>
      <w:r>
        <w:rPr>
          <w:color w:val="1F2329"/>
          <w:spacing w:val="-15"/>
        </w:rPr>
        <w:t xml:space="preserve"> </w:t>
      </w:r>
      <w:r>
        <w:rPr>
          <w:color w:val="1F2329"/>
          <w:spacing w:val="-4"/>
        </w:rPr>
        <w:t xml:space="preserve">，减少 </w:t>
      </w:r>
      <w:r>
        <w:rPr>
          <w:rFonts w:ascii="Arial" w:hAnsi="Arial" w:eastAsia="Arial" w:cs="Arial"/>
          <w:color w:val="1F2329"/>
          <w:spacing w:val="-4"/>
        </w:rPr>
        <w:t xml:space="preserve">CSS </w:t>
      </w:r>
      <w:r>
        <w:rPr>
          <w:color w:val="1F2329"/>
          <w:spacing w:val="-4"/>
        </w:rPr>
        <w:t xml:space="preserve">和 </w:t>
      </w:r>
      <w:r>
        <w:rPr>
          <w:rFonts w:ascii="Arial" w:hAnsi="Arial" w:eastAsia="Arial" w:cs="Arial"/>
          <w:color w:val="1F2329"/>
          <w:spacing w:val="-4"/>
        </w:rPr>
        <w:t xml:space="preserve">JavaScript </w:t>
      </w:r>
      <w:r>
        <w:rPr>
          <w:color w:val="1F2329"/>
          <w:spacing w:val="-4"/>
        </w:rPr>
        <w:t>⽂</w:t>
      </w:r>
      <w:r>
        <w:rPr>
          <w:color w:val="1F2329"/>
          <w:spacing w:val="-5"/>
        </w:rPr>
        <w:t>件的⼤⼩等</w:t>
      </w:r>
      <w:r>
        <w:rPr>
          <w:color w:val="1F2329"/>
          <w:spacing w:val="-39"/>
        </w:rPr>
        <w:t xml:space="preserve"> </w:t>
      </w:r>
      <w:r>
        <w:rPr>
          <w:color w:val="1F2329"/>
          <w:spacing w:val="-5"/>
        </w:rPr>
        <w:t>，可以减</w:t>
      </w:r>
      <w:r>
        <w:rPr>
          <w:color w:val="1F2329"/>
        </w:rPr>
        <w:t xml:space="preserve"> </w:t>
      </w:r>
      <w:r>
        <w:rPr>
          <w:color w:val="1F2329"/>
          <w:spacing w:val="-2"/>
        </w:rPr>
        <w:t>少队头阻塞的影响</w:t>
      </w:r>
      <w:r>
        <w:rPr>
          <w:color w:val="1F2329"/>
          <w:spacing w:val="-39"/>
        </w:rPr>
        <w:t xml:space="preserve"> </w:t>
      </w:r>
      <w:r>
        <w:rPr>
          <w:color w:val="1F2329"/>
          <w:spacing w:val="-2"/>
        </w:rPr>
        <w:t>，因为⼩资源⽂件传输更快。</w:t>
      </w:r>
    </w:p>
    <w:p w14:paraId="5E22EE91">
      <w:pPr>
        <w:pStyle w:val="2"/>
        <w:spacing w:before="171" w:line="191" w:lineRule="auto"/>
        <w:ind w:left="33"/>
      </w:pPr>
      <w:r>
        <w:rPr>
          <w:rFonts w:ascii="Arial" w:hAnsi="Arial" w:eastAsia="Arial" w:cs="Arial"/>
          <w:color w:val="1456F0"/>
          <w:spacing w:val="-2"/>
        </w:rPr>
        <w:t xml:space="preserve">6.  </w:t>
      </w:r>
      <w:r>
        <w:rPr>
          <w:color w:val="1F2329"/>
          <w:spacing w:val="-2"/>
        </w:rPr>
        <w:t>优先级设置：</w:t>
      </w:r>
    </w:p>
    <w:p w14:paraId="07C16E0F">
      <w:pPr>
        <w:pStyle w:val="2"/>
        <w:spacing w:before="63" w:line="210" w:lineRule="auto"/>
        <w:ind w:left="363" w:right="11" w:firstLine="10"/>
      </w:pPr>
      <w:r>
        <w:rPr>
          <w:rFonts w:ascii="Arial" w:hAnsi="Arial" w:eastAsia="Arial" w:cs="Arial"/>
          <w:color w:val="1F2329"/>
          <w:spacing w:val="-3"/>
        </w:rPr>
        <w:t xml:space="preserve">HTTP/2 </w:t>
      </w:r>
      <w:r>
        <w:rPr>
          <w:color w:val="1F2329"/>
          <w:spacing w:val="-3"/>
        </w:rPr>
        <w:t>允许设置资源的加载优先级</w:t>
      </w:r>
      <w:r>
        <w:rPr>
          <w:color w:val="1F2329"/>
          <w:spacing w:val="-38"/>
        </w:rPr>
        <w:t xml:space="preserve"> </w:t>
      </w:r>
      <w:r>
        <w:rPr>
          <w:color w:val="1F2329"/>
          <w:spacing w:val="-3"/>
        </w:rPr>
        <w:t>，使</w:t>
      </w:r>
      <w:r>
        <w:rPr>
          <w:color w:val="1F2329"/>
          <w:spacing w:val="-4"/>
        </w:rPr>
        <w:t xml:space="preserve">得关键资源（如 </w:t>
      </w:r>
      <w:r>
        <w:rPr>
          <w:rFonts w:ascii="Arial" w:hAnsi="Arial" w:eastAsia="Arial" w:cs="Arial"/>
          <w:color w:val="1F2329"/>
          <w:spacing w:val="-4"/>
        </w:rPr>
        <w:t>HTML</w:t>
      </w:r>
      <w:r>
        <w:rPr>
          <w:rFonts w:ascii="Arial" w:hAnsi="Arial" w:eastAsia="Arial" w:cs="Arial"/>
          <w:color w:val="1F2329"/>
          <w:spacing w:val="-35"/>
        </w:rPr>
        <w:t xml:space="preserve"> </w:t>
      </w:r>
      <w:r>
        <w:rPr>
          <w:color w:val="1F2329"/>
          <w:spacing w:val="-4"/>
        </w:rPr>
        <w:t>，</w:t>
      </w:r>
      <w:r>
        <w:rPr>
          <w:rFonts w:ascii="Arial" w:hAnsi="Arial" w:eastAsia="Arial" w:cs="Arial"/>
          <w:color w:val="1F2329"/>
          <w:spacing w:val="-4"/>
        </w:rPr>
        <w:t>CSS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JavaScript</w:t>
      </w:r>
      <w:r>
        <w:rPr>
          <w:color w:val="1F2329"/>
          <w:spacing w:val="-4"/>
        </w:rPr>
        <w:t>）</w:t>
      </w:r>
      <w:r>
        <w:rPr>
          <w:color w:val="1F2329"/>
          <w:spacing w:val="-47"/>
        </w:rPr>
        <w:t xml:space="preserve"> </w:t>
      </w:r>
      <w:r>
        <w:rPr>
          <w:color w:val="1F2329"/>
          <w:spacing w:val="-4"/>
        </w:rPr>
        <w:t>可以⽐不那么</w:t>
      </w:r>
      <w:r>
        <w:rPr>
          <w:color w:val="1F2329"/>
        </w:rPr>
        <w:t xml:space="preserve"> </w:t>
      </w:r>
      <w:r>
        <w:rPr>
          <w:color w:val="1F2329"/>
          <w:spacing w:val="-6"/>
        </w:rPr>
        <w:t>重要的资源（如图⽚</w:t>
      </w:r>
      <w:r>
        <w:rPr>
          <w:color w:val="1F2329"/>
        </w:rPr>
        <w:t xml:space="preserve"> </w:t>
      </w:r>
      <w:r>
        <w:rPr>
          <w:color w:val="1F2329"/>
          <w:spacing w:val="-6"/>
        </w:rPr>
        <w:t>，⼴告）</w:t>
      </w:r>
      <w:r>
        <w:rPr>
          <w:color w:val="1F2329"/>
          <w:spacing w:val="-49"/>
        </w:rPr>
        <w:t xml:space="preserve"> </w:t>
      </w:r>
      <w:r>
        <w:rPr>
          <w:color w:val="1F2329"/>
          <w:spacing w:val="-6"/>
        </w:rPr>
        <w:t>更早加载。</w:t>
      </w:r>
    </w:p>
    <w:p w14:paraId="43D1008F">
      <w:pPr>
        <w:pStyle w:val="2"/>
        <w:spacing w:before="180" w:line="190" w:lineRule="auto"/>
        <w:ind w:left="31"/>
      </w:pPr>
      <w:r>
        <w:rPr>
          <w:rFonts w:ascii="Arial" w:hAnsi="Arial" w:eastAsia="Arial" w:cs="Arial"/>
          <w:color w:val="1456F0"/>
          <w:spacing w:val="-2"/>
        </w:rPr>
        <w:t xml:space="preserve">7.  </w:t>
      </w:r>
      <w:r>
        <w:rPr>
          <w:color w:val="1F2329"/>
          <w:spacing w:val="-2"/>
        </w:rPr>
        <w:t>预加载：</w:t>
      </w:r>
    </w:p>
    <w:p w14:paraId="5D6FE110">
      <w:pPr>
        <w:spacing w:line="50" w:lineRule="auto"/>
        <w:rPr>
          <w:rFonts w:ascii="Arial"/>
          <w:sz w:val="2"/>
        </w:rPr>
      </w:pPr>
    </w:p>
    <w:p w14:paraId="7C42CCCC">
      <w:pPr>
        <w:spacing w:line="50" w:lineRule="auto"/>
        <w:rPr>
          <w:rFonts w:ascii="Arial" w:hAnsi="Arial" w:eastAsia="Arial" w:cs="Arial"/>
          <w:sz w:val="2"/>
          <w:szCs w:val="2"/>
        </w:rPr>
        <w:sectPr>
          <w:type w:val="continuous"/>
          <w:pgSz w:w="11900" w:h="16820"/>
          <w:pgMar w:top="400" w:right="573" w:bottom="0" w:left="585" w:header="0" w:footer="0" w:gutter="0"/>
          <w:cols w:equalWidth="0" w:num="1">
            <w:col w:w="10741"/>
          </w:cols>
        </w:sectPr>
      </w:pPr>
    </w:p>
    <w:p w14:paraId="518A1A45">
      <w:pPr>
        <w:pStyle w:val="2"/>
        <w:spacing w:before="58" w:line="176" w:lineRule="auto"/>
        <w:jc w:val="right"/>
      </w:pPr>
      <w:r>
        <w:rPr>
          <w:color w:val="1F2329"/>
          <w:spacing w:val="-5"/>
        </w:rPr>
        <w:t>浏览器可以通过使⽤</w:t>
      </w:r>
    </w:p>
    <w:p w14:paraId="04286C94">
      <w:pPr>
        <w:spacing w:line="14" w:lineRule="auto"/>
        <w:rPr>
          <w:rFonts w:ascii="Arial"/>
          <w:sz w:val="2"/>
        </w:rPr>
      </w:pPr>
      <w:r>
        <w:rPr>
          <w:rFonts w:ascii="Arial" w:hAnsi="Arial" w:eastAsia="Arial" w:cs="Arial"/>
          <w:sz w:val="2"/>
          <w:szCs w:val="2"/>
        </w:rPr>
        <w:br w:type="column"/>
      </w:r>
    </w:p>
    <w:tbl>
      <w:tblPr>
        <w:tblStyle w:val="5"/>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73F30FD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19CB248D">
            <w:pPr>
              <w:pStyle w:val="6"/>
              <w:spacing w:before="75" w:line="225" w:lineRule="auto"/>
              <w:ind w:right="4"/>
              <w:jc w:val="right"/>
              <w:rPr>
                <w:sz w:val="24"/>
                <w:szCs w:val="24"/>
              </w:rPr>
            </w:pPr>
            <w:r>
              <w:rPr>
                <w:color w:val="1F2329"/>
                <w:spacing w:val="10"/>
                <w:sz w:val="24"/>
                <w:szCs w:val="24"/>
              </w:rPr>
              <w:t>&lt;</w:t>
            </w:r>
            <w:r>
              <w:rPr>
                <w:color w:val="1F2329"/>
                <w:sz w:val="24"/>
                <w:szCs w:val="24"/>
              </w:rPr>
              <w:t>link</w:t>
            </w:r>
            <w:r>
              <w:rPr>
                <w:color w:val="1F2329"/>
                <w:spacing w:val="48"/>
                <w:sz w:val="24"/>
                <w:szCs w:val="24"/>
              </w:rPr>
              <w:t xml:space="preserve"> </w:t>
            </w:r>
            <w:r>
              <w:rPr>
                <w:color w:val="1F2329"/>
                <w:sz w:val="24"/>
                <w:szCs w:val="24"/>
              </w:rPr>
              <w:t>rel</w:t>
            </w:r>
            <w:r>
              <w:rPr>
                <w:color w:val="1F2329"/>
                <w:spacing w:val="10"/>
                <w:sz w:val="24"/>
                <w:szCs w:val="24"/>
              </w:rPr>
              <w:t>="</w:t>
            </w:r>
            <w:r>
              <w:rPr>
                <w:color w:val="1F2329"/>
                <w:sz w:val="24"/>
                <w:szCs w:val="24"/>
              </w:rPr>
              <w:t>preload</w:t>
            </w:r>
            <w:r>
              <w:rPr>
                <w:color w:val="1F2329"/>
                <w:spacing w:val="10"/>
                <w:sz w:val="24"/>
                <w:szCs w:val="24"/>
              </w:rPr>
              <w:t>"&gt;</w:t>
            </w:r>
          </w:p>
        </w:tc>
      </w:tr>
    </w:tbl>
    <w:p w14:paraId="1BE9BD73">
      <w:pPr>
        <w:spacing w:line="14" w:lineRule="auto"/>
        <w:rPr>
          <w:rFonts w:ascii="Arial"/>
          <w:sz w:val="2"/>
        </w:rPr>
      </w:pPr>
    </w:p>
    <w:p w14:paraId="4E908AD5">
      <w:pPr>
        <w:spacing w:line="14" w:lineRule="auto"/>
        <w:rPr>
          <w:rFonts w:ascii="Arial"/>
          <w:sz w:val="2"/>
        </w:rPr>
      </w:pPr>
      <w:r>
        <w:rPr>
          <w:rFonts w:ascii="Arial" w:hAnsi="Arial" w:eastAsia="Arial" w:cs="Arial"/>
          <w:sz w:val="2"/>
          <w:szCs w:val="2"/>
        </w:rPr>
        <w:br w:type="column"/>
      </w:r>
    </w:p>
    <w:p w14:paraId="528AA0F1">
      <w:pPr>
        <w:pStyle w:val="2"/>
        <w:spacing w:before="56" w:line="176" w:lineRule="auto"/>
      </w:pPr>
      <w:r>
        <w:rPr>
          <w:color w:val="1F2329"/>
          <w:spacing w:val="-2"/>
        </w:rPr>
        <w:t>标签预加载关键资源</w:t>
      </w:r>
      <w:r>
        <w:rPr>
          <w:color w:val="1F2329"/>
          <w:spacing w:val="-39"/>
        </w:rPr>
        <w:t xml:space="preserve"> </w:t>
      </w:r>
      <w:r>
        <w:rPr>
          <w:color w:val="1F2329"/>
          <w:spacing w:val="-2"/>
        </w:rPr>
        <w:t>，例如字体⽂件和关键脚</w:t>
      </w:r>
    </w:p>
    <w:p w14:paraId="3398EA92">
      <w:pPr>
        <w:spacing w:line="176" w:lineRule="auto"/>
        <w:sectPr>
          <w:type w:val="continuous"/>
          <w:pgSz w:w="11900" w:h="16820"/>
          <w:pgMar w:top="400" w:right="573" w:bottom="0" w:left="585" w:header="0" w:footer="0" w:gutter="0"/>
          <w:cols w:equalWidth="0" w:num="3">
            <w:col w:w="2483" w:space="72"/>
            <w:col w:w="3091" w:space="51"/>
            <w:col w:w="5045"/>
          </w:cols>
        </w:sectPr>
      </w:pPr>
    </w:p>
    <w:p w14:paraId="0EAC52C8">
      <w:pPr>
        <w:pStyle w:val="2"/>
        <w:spacing w:before="88" w:line="240" w:lineRule="exact"/>
        <w:ind w:left="360"/>
      </w:pPr>
      <w:r>
        <w:pict>
          <v:shape id="_x0000_s1415" o:spid="_x0000_s1415" o:spt="202" type="#_x0000_t202" style="position:absolute;left:0pt;margin-left:207.7pt;margin-top:-703.05pt;height:17.95pt;width:13.25pt;z-index:251781120;mso-width-relative:page;mso-height-relative:page;" filled="f" stroked="f" coordsize="21600,21600">
            <v:path/>
            <v:fill on="f" focussize="0,0"/>
            <v:stroke on="f"/>
            <v:imagedata o:title=""/>
            <o:lock v:ext="edit" aspectratio="f"/>
            <v:textbox inset="0mm,0mm,0mm,0mm">
              <w:txbxContent>
                <w:p w14:paraId="051BBED7">
                  <w:pPr>
                    <w:pStyle w:val="2"/>
                    <w:spacing w:before="19" w:line="186" w:lineRule="auto"/>
                    <w:ind w:left="20"/>
                  </w:pPr>
                  <w:r>
                    <w:rPr>
                      <w:color w:val="1F2329"/>
                    </w:rPr>
                    <w:t>或</w:t>
                  </w:r>
                </w:p>
              </w:txbxContent>
            </v:textbox>
          </v:shape>
        </w:pict>
      </w:r>
      <w:r>
        <w:rPr>
          <w:color w:val="1F2329"/>
          <w:spacing w:val="-2"/>
          <w:position w:val="-1"/>
        </w:rPr>
        <w:t>本</w:t>
      </w:r>
      <w:r>
        <w:rPr>
          <w:color w:val="1F2329"/>
          <w:spacing w:val="-33"/>
          <w:position w:val="-1"/>
        </w:rPr>
        <w:t xml:space="preserve"> </w:t>
      </w:r>
      <w:r>
        <w:rPr>
          <w:color w:val="1F2329"/>
          <w:spacing w:val="-2"/>
          <w:position w:val="-1"/>
        </w:rPr>
        <w:t>，这样可以确保它们在主要内容加载之前已经准备好。</w:t>
      </w:r>
    </w:p>
    <w:p w14:paraId="4BF0E175">
      <w:pPr>
        <w:spacing w:line="240" w:lineRule="exact"/>
        <w:sectPr>
          <w:type w:val="continuous"/>
          <w:pgSz w:w="11900" w:h="16820"/>
          <w:pgMar w:top="400" w:right="573" w:bottom="0" w:left="585" w:header="0" w:footer="0" w:gutter="0"/>
          <w:cols w:equalWidth="0" w:num="1">
            <w:col w:w="10741"/>
          </w:cols>
        </w:sectPr>
      </w:pPr>
    </w:p>
    <w:p w14:paraId="655722C3">
      <w:pPr>
        <w:pStyle w:val="2"/>
        <w:spacing w:before="234" w:line="207" w:lineRule="auto"/>
        <w:ind w:left="520"/>
      </w:pPr>
      <w:r>
        <w:rPr>
          <w:rFonts w:ascii="Arial" w:hAnsi="Arial" w:eastAsia="Arial" w:cs="Arial"/>
          <w:color w:val="1456F0"/>
          <w:spacing w:val="-6"/>
        </w:rPr>
        <w:t>8.</w:t>
      </w:r>
      <w:r>
        <w:rPr>
          <w:rFonts w:ascii="Arial" w:hAnsi="Arial" w:eastAsia="Arial" w:cs="Arial"/>
          <w:color w:val="1456F0"/>
          <w:spacing w:val="12"/>
        </w:rPr>
        <w:t xml:space="preserve">  </w:t>
      </w:r>
      <w:r>
        <w:rPr>
          <w:rFonts w:ascii="Arial" w:hAnsi="Arial" w:eastAsia="Arial" w:cs="Arial"/>
          <w:color w:val="1F2329"/>
          <w:spacing w:val="-6"/>
        </w:rPr>
        <w:t xml:space="preserve">HTTP/3 </w:t>
      </w:r>
      <w:r>
        <w:rPr>
          <w:color w:val="1F2329"/>
          <w:spacing w:val="-6"/>
        </w:rPr>
        <w:t xml:space="preserve">和 </w:t>
      </w:r>
      <w:r>
        <w:rPr>
          <w:rFonts w:ascii="Arial" w:hAnsi="Arial" w:eastAsia="Arial" w:cs="Arial"/>
          <w:color w:val="1F2329"/>
          <w:spacing w:val="-6"/>
        </w:rPr>
        <w:t xml:space="preserve">QUIC </w:t>
      </w:r>
      <w:r>
        <w:rPr>
          <w:color w:val="1F2329"/>
          <w:spacing w:val="-6"/>
        </w:rPr>
        <w:t>协议：</w:t>
      </w:r>
    </w:p>
    <w:p w14:paraId="4A51838C">
      <w:pPr>
        <w:pStyle w:val="2"/>
        <w:spacing w:before="33" w:line="223" w:lineRule="auto"/>
        <w:ind w:left="849" w:right="96" w:firstLine="15"/>
      </w:pPr>
      <w:r>
        <w:rPr>
          <w:rFonts w:ascii="Arial" w:hAnsi="Arial" w:eastAsia="Arial" w:cs="Arial"/>
          <w:color w:val="1F2329"/>
          <w:spacing w:val="-5"/>
        </w:rPr>
        <w:t xml:space="preserve">HTTP/3 </w:t>
      </w:r>
      <w:r>
        <w:rPr>
          <w:color w:val="1F2329"/>
          <w:spacing w:val="-5"/>
        </w:rPr>
        <w:t>是未来的推进⽅向</w:t>
      </w:r>
      <w:r>
        <w:rPr>
          <w:color w:val="1F2329"/>
          <w:spacing w:val="-39"/>
        </w:rPr>
        <w:t xml:space="preserve"> </w:t>
      </w:r>
      <w:r>
        <w:rPr>
          <w:color w:val="1F2329"/>
          <w:spacing w:val="-5"/>
        </w:rPr>
        <w:t xml:space="preserve">，它基于 </w:t>
      </w:r>
      <w:r>
        <w:rPr>
          <w:rFonts w:ascii="Arial" w:hAnsi="Arial" w:eastAsia="Arial" w:cs="Arial"/>
          <w:color w:val="1F2329"/>
          <w:spacing w:val="-5"/>
        </w:rPr>
        <w:t xml:space="preserve">QUIC </w:t>
      </w:r>
      <w:r>
        <w:rPr>
          <w:color w:val="1F2329"/>
          <w:spacing w:val="-5"/>
        </w:rPr>
        <w:t>协议</w:t>
      </w:r>
      <w:r>
        <w:rPr>
          <w:color w:val="1F2329"/>
          <w:spacing w:val="-39"/>
        </w:rPr>
        <w:t xml:space="preserve"> </w:t>
      </w:r>
      <w:r>
        <w:rPr>
          <w:color w:val="1F2329"/>
          <w:spacing w:val="-5"/>
        </w:rPr>
        <w:t xml:space="preserve">，⼀个在 </w:t>
      </w:r>
      <w:r>
        <w:rPr>
          <w:rFonts w:ascii="Arial" w:hAnsi="Arial" w:eastAsia="Arial" w:cs="Arial"/>
          <w:color w:val="1F2329"/>
          <w:spacing w:val="-5"/>
        </w:rPr>
        <w:t xml:space="preserve">UDP </w:t>
      </w:r>
      <w:r>
        <w:rPr>
          <w:color w:val="1F2329"/>
          <w:spacing w:val="-5"/>
        </w:rPr>
        <w:t>之上的新传</w:t>
      </w:r>
      <w:r>
        <w:rPr>
          <w:color w:val="1F2329"/>
          <w:spacing w:val="-6"/>
        </w:rPr>
        <w:t>输层协议</w:t>
      </w:r>
      <w:r>
        <w:rPr>
          <w:color w:val="1F2329"/>
          <w:spacing w:val="-38"/>
        </w:rPr>
        <w:t xml:space="preserve"> </w:t>
      </w:r>
      <w:r>
        <w:rPr>
          <w:color w:val="1F2329"/>
          <w:spacing w:val="-6"/>
        </w:rPr>
        <w:t>，</w:t>
      </w:r>
      <w:r>
        <w:rPr>
          <w:color w:val="1F2329"/>
          <w:spacing w:val="-44"/>
        </w:rPr>
        <w:t xml:space="preserve"> </w:t>
      </w:r>
      <w:r>
        <w:rPr>
          <w:color w:val="1F2329"/>
          <w:spacing w:val="-6"/>
        </w:rPr>
        <w:t>旨在进⼀步减</w:t>
      </w:r>
      <w:r>
        <w:rPr>
          <w:color w:val="1F2329"/>
        </w:rPr>
        <w:t xml:space="preserve"> </w:t>
      </w:r>
      <w:r>
        <w:rPr>
          <w:color w:val="1F2329"/>
          <w:spacing w:val="-5"/>
        </w:rPr>
        <w:t>少延迟</w:t>
      </w:r>
      <w:r>
        <w:rPr>
          <w:color w:val="1F2329"/>
          <w:spacing w:val="-27"/>
        </w:rPr>
        <w:t xml:space="preserve"> </w:t>
      </w:r>
      <w:r>
        <w:rPr>
          <w:color w:val="1F2329"/>
          <w:spacing w:val="-5"/>
        </w:rPr>
        <w:t xml:space="preserve">，解决 </w:t>
      </w:r>
      <w:r>
        <w:rPr>
          <w:rFonts w:ascii="Arial" w:hAnsi="Arial" w:eastAsia="Arial" w:cs="Arial"/>
          <w:color w:val="1F2329"/>
          <w:spacing w:val="-5"/>
        </w:rPr>
        <w:t xml:space="preserve">TCP/IP </w:t>
      </w:r>
      <w:r>
        <w:rPr>
          <w:color w:val="1F2329"/>
          <w:spacing w:val="-5"/>
        </w:rPr>
        <w:t>协议的队头阻塞问题。</w:t>
      </w:r>
    </w:p>
    <w:p w14:paraId="2865551C">
      <w:pPr>
        <w:pStyle w:val="2"/>
        <w:spacing w:before="134" w:line="217" w:lineRule="auto"/>
        <w:ind w:left="500" w:right="140" w:hanging="9"/>
      </w:pPr>
      <w:r>
        <w:rPr>
          <w:color w:val="1F2329"/>
          <w:spacing w:val="-3"/>
        </w:rPr>
        <w:t>总的来说</w:t>
      </w:r>
      <w:r>
        <w:rPr>
          <w:color w:val="1F2329"/>
          <w:spacing w:val="-36"/>
        </w:rPr>
        <w:t xml:space="preserve"> </w:t>
      </w:r>
      <w:r>
        <w:rPr>
          <w:color w:val="1F2329"/>
          <w:spacing w:val="-3"/>
        </w:rPr>
        <w:t>，</w:t>
      </w:r>
      <w:r>
        <w:rPr>
          <w:rFonts w:ascii="Arial" w:hAnsi="Arial" w:eastAsia="Arial" w:cs="Arial"/>
          <w:color w:val="1F2329"/>
          <w:spacing w:val="-3"/>
        </w:rPr>
        <w:t xml:space="preserve">HTTP/2 </w:t>
      </w:r>
      <w:r>
        <w:rPr>
          <w:color w:val="1F2329"/>
          <w:spacing w:val="-3"/>
        </w:rPr>
        <w:t>的特性如多路复⽤</w:t>
      </w:r>
      <w:r>
        <w:rPr>
          <w:color w:val="1F2329"/>
          <w:spacing w:val="-30"/>
        </w:rPr>
        <w:t xml:space="preserve"> </w:t>
      </w:r>
      <w:r>
        <w:rPr>
          <w:color w:val="1F2329"/>
          <w:spacing w:val="-3"/>
        </w:rPr>
        <w:t>、服务器推送和优先级设置都有助于减少队头阻塞。⽽</w:t>
      </w:r>
      <w:r>
        <w:rPr>
          <w:color w:val="1F2329"/>
          <w:spacing w:val="19"/>
        </w:rPr>
        <w:t xml:space="preserve"> </w:t>
      </w:r>
      <w:r>
        <w:rPr>
          <w:rFonts w:ascii="Arial" w:hAnsi="Arial" w:eastAsia="Arial" w:cs="Arial"/>
          <w:color w:val="1F2329"/>
          <w:spacing w:val="-3"/>
        </w:rPr>
        <w:t>HTTP/3</w:t>
      </w:r>
      <w:r>
        <w:rPr>
          <w:rFonts w:ascii="Arial" w:hAnsi="Arial" w:eastAsia="Arial" w:cs="Arial"/>
          <w:color w:val="1F2329"/>
        </w:rPr>
        <w:t xml:space="preserve"> </w:t>
      </w:r>
      <w:r>
        <w:rPr>
          <w:color w:val="1F2329"/>
          <w:spacing w:val="-2"/>
        </w:rPr>
        <w:t>的引⼊可能会在未来为⽹络通信带来根本性的变化。在</w:t>
      </w:r>
      <w:r>
        <w:rPr>
          <w:color w:val="1F2329"/>
          <w:spacing w:val="-3"/>
        </w:rPr>
        <w:t>使⽤</w:t>
      </w:r>
      <w:r>
        <w:rPr>
          <w:color w:val="1F2329"/>
          <w:spacing w:val="35"/>
        </w:rPr>
        <w:t xml:space="preserve"> </w:t>
      </w:r>
      <w:r>
        <w:rPr>
          <w:rFonts w:ascii="Arial" w:hAnsi="Arial" w:eastAsia="Arial" w:cs="Arial"/>
          <w:color w:val="1F2329"/>
          <w:spacing w:val="-3"/>
        </w:rPr>
        <w:t>HTTP/2</w:t>
      </w:r>
      <w:r>
        <w:rPr>
          <w:color w:val="1F2329"/>
          <w:spacing w:val="-3"/>
        </w:rPr>
        <w:t>、</w:t>
      </w:r>
      <w:r>
        <w:rPr>
          <w:color w:val="1F2329"/>
          <w:spacing w:val="-47"/>
        </w:rPr>
        <w:t xml:space="preserve"> </w:t>
      </w:r>
      <w:r>
        <w:rPr>
          <w:rFonts w:ascii="Arial" w:hAnsi="Arial" w:eastAsia="Arial" w:cs="Arial"/>
          <w:color w:val="1F2329"/>
          <w:spacing w:val="-3"/>
        </w:rPr>
        <w:t xml:space="preserve">HTTP/3 </w:t>
      </w:r>
      <w:r>
        <w:rPr>
          <w:color w:val="1F2329"/>
          <w:spacing w:val="-3"/>
        </w:rPr>
        <w:t>和浏览器级别的优化</w:t>
      </w:r>
      <w:r>
        <w:rPr>
          <w:color w:val="1F2329"/>
        </w:rPr>
        <w:t xml:space="preserve">    </w:t>
      </w:r>
      <w:r>
        <w:rPr>
          <w:color w:val="1F2329"/>
          <w:spacing w:val="-2"/>
        </w:rPr>
        <w:t>时</w:t>
      </w:r>
      <w:r>
        <w:rPr>
          <w:color w:val="1F2329"/>
          <w:spacing w:val="-38"/>
        </w:rPr>
        <w:t xml:space="preserve"> </w:t>
      </w:r>
      <w:r>
        <w:rPr>
          <w:color w:val="1F2329"/>
          <w:spacing w:val="-2"/>
        </w:rPr>
        <w:t>，⽹⻚开发者也需注意资源加载优化的最佳实践</w:t>
      </w:r>
      <w:r>
        <w:rPr>
          <w:color w:val="1F2329"/>
          <w:spacing w:val="-39"/>
        </w:rPr>
        <w:t xml:space="preserve"> </w:t>
      </w:r>
      <w:r>
        <w:rPr>
          <w:color w:val="1F2329"/>
          <w:spacing w:val="-2"/>
        </w:rPr>
        <w:t>，以</w:t>
      </w:r>
      <w:r>
        <w:rPr>
          <w:color w:val="1F2329"/>
          <w:spacing w:val="-3"/>
        </w:rPr>
        <w:t>更全⾯地应对队头阻塞问题。</w:t>
      </w:r>
    </w:p>
    <w:p w14:paraId="226114D0">
      <w:pPr>
        <w:spacing w:line="277" w:lineRule="auto"/>
        <w:rPr>
          <w:rFonts w:ascii="Arial"/>
          <w:sz w:val="21"/>
        </w:rPr>
      </w:pPr>
    </w:p>
    <w:p w14:paraId="09D0336F">
      <w:pPr>
        <w:pStyle w:val="2"/>
        <w:spacing w:before="167" w:line="198" w:lineRule="auto"/>
        <w:ind w:left="1203" w:right="20" w:hanging="673"/>
        <w:rPr>
          <w:sz w:val="39"/>
          <w:szCs w:val="39"/>
        </w:rPr>
      </w:pPr>
      <w:r>
        <w:rPr>
          <w:rFonts w:ascii="Arial" w:hAnsi="Arial" w:eastAsia="Arial" w:cs="Arial"/>
          <w:color w:val="1456F0"/>
          <w:spacing w:val="3"/>
          <w:sz w:val="39"/>
          <w:szCs w:val="39"/>
        </w:rPr>
        <w:t xml:space="preserve">68. </w:t>
      </w:r>
      <w:r>
        <w:rPr>
          <w:rFonts w:ascii="Arial" w:hAnsi="Arial" w:eastAsia="Arial" w:cs="Arial"/>
          <w:color w:val="245BDB"/>
          <w:sz w:val="39"/>
          <w:szCs w:val="39"/>
        </w:rPr>
        <w:t>Webpack</w:t>
      </w:r>
      <w:r>
        <w:rPr>
          <w:rFonts w:ascii="Arial" w:hAnsi="Arial" w:eastAsia="Arial" w:cs="Arial"/>
          <w:color w:val="245BDB"/>
          <w:spacing w:val="3"/>
          <w:sz w:val="39"/>
          <w:szCs w:val="39"/>
        </w:rPr>
        <w:t xml:space="preserve"> </w:t>
      </w:r>
      <w:r>
        <w:rPr>
          <w:color w:val="245BDB"/>
          <w:spacing w:val="3"/>
          <w:sz w:val="39"/>
          <w:szCs w:val="39"/>
        </w:rPr>
        <w:t xml:space="preserve">项⽬中通过 </w:t>
      </w:r>
      <w:r>
        <w:rPr>
          <w:rFonts w:ascii="Arial" w:hAnsi="Arial" w:eastAsia="Arial" w:cs="Arial"/>
          <w:color w:val="245BDB"/>
          <w:sz w:val="39"/>
          <w:szCs w:val="39"/>
        </w:rPr>
        <w:t>script</w:t>
      </w:r>
      <w:r>
        <w:rPr>
          <w:rFonts w:ascii="Arial" w:hAnsi="Arial" w:eastAsia="Arial" w:cs="Arial"/>
          <w:color w:val="245BDB"/>
          <w:spacing w:val="3"/>
          <w:sz w:val="39"/>
          <w:szCs w:val="39"/>
        </w:rPr>
        <w:t xml:space="preserve"> </w:t>
      </w:r>
      <w:r>
        <w:rPr>
          <w:color w:val="245BDB"/>
          <w:spacing w:val="3"/>
          <w:sz w:val="39"/>
          <w:szCs w:val="39"/>
        </w:rPr>
        <w:t>标签引⼊资源</w:t>
      </w:r>
      <w:r>
        <w:rPr>
          <w:color w:val="245BDB"/>
          <w:spacing w:val="-53"/>
          <w:sz w:val="39"/>
          <w:szCs w:val="39"/>
        </w:rPr>
        <w:t xml:space="preserve"> </w:t>
      </w:r>
      <w:r>
        <w:rPr>
          <w:color w:val="245BDB"/>
          <w:spacing w:val="3"/>
          <w:sz w:val="39"/>
          <w:szCs w:val="39"/>
        </w:rPr>
        <w:t>，在项⽬中如何</w:t>
      </w:r>
      <w:r>
        <w:rPr>
          <w:color w:val="245BDB"/>
          <w:sz w:val="39"/>
          <w:szCs w:val="39"/>
        </w:rPr>
        <w:t xml:space="preserve"> </w:t>
      </w:r>
      <w:r>
        <w:rPr>
          <w:color w:val="245BDB"/>
          <w:spacing w:val="-7"/>
          <w:sz w:val="39"/>
          <w:szCs w:val="39"/>
        </w:rPr>
        <w:t>处理</w:t>
      </w:r>
      <w:r>
        <w:rPr>
          <w:rFonts w:ascii="Arial" w:hAnsi="Arial" w:eastAsia="Arial" w:cs="Arial"/>
          <w:color w:val="245BDB"/>
          <w:spacing w:val="-7"/>
          <w:sz w:val="39"/>
          <w:szCs w:val="39"/>
        </w:rPr>
        <w:t>?</w:t>
      </w:r>
      <w:r>
        <w:rPr>
          <w:rFonts w:ascii="Arial" w:hAnsi="Arial" w:eastAsia="Arial" w:cs="Arial"/>
          <w:color w:val="245BDB"/>
          <w:spacing w:val="-61"/>
          <w:sz w:val="39"/>
          <w:szCs w:val="39"/>
        </w:rPr>
        <w:t xml:space="preserve"> </w:t>
      </w:r>
      <w:r>
        <w:rPr>
          <w:color w:val="245BDB"/>
          <w:spacing w:val="-7"/>
          <w:sz w:val="39"/>
          <w:szCs w:val="39"/>
        </w:rPr>
        <w:t>【热度</w:t>
      </w:r>
      <w:r>
        <w:rPr>
          <w:rFonts w:ascii="Arial" w:hAnsi="Arial" w:eastAsia="Arial" w:cs="Arial"/>
          <w:color w:val="245BDB"/>
          <w:spacing w:val="-7"/>
          <w:sz w:val="39"/>
          <w:szCs w:val="39"/>
        </w:rPr>
        <w:t>: 100</w:t>
      </w:r>
      <w:r>
        <w:rPr>
          <w:color w:val="245BDB"/>
          <w:spacing w:val="-7"/>
          <w:sz w:val="39"/>
          <w:szCs w:val="39"/>
        </w:rPr>
        <w:t>】</w:t>
      </w:r>
    </w:p>
    <w:p w14:paraId="7700D21D">
      <w:pPr>
        <w:pStyle w:val="2"/>
        <w:spacing w:before="124" w:line="210" w:lineRule="auto"/>
        <w:ind w:left="493" w:right="119" w:hanging="3"/>
      </w:pPr>
      <w:r>
        <w:rPr>
          <w:color w:val="1F2329"/>
          <w:spacing w:val="-2"/>
        </w:rPr>
        <w:t xml:space="preserve">在使⽤ </w:t>
      </w:r>
      <w:r>
        <w:rPr>
          <w:rFonts w:ascii="Arial" w:hAnsi="Arial" w:eastAsia="Arial" w:cs="Arial"/>
          <w:color w:val="1F2329"/>
          <w:spacing w:val="-2"/>
        </w:rPr>
        <w:t xml:space="preserve">Webpack </w:t>
      </w:r>
      <w:r>
        <w:rPr>
          <w:color w:val="1F2329"/>
          <w:spacing w:val="-2"/>
        </w:rPr>
        <w:t>打包的项⽬中</w:t>
      </w:r>
      <w:r>
        <w:rPr>
          <w:color w:val="1F2329"/>
          <w:spacing w:val="-38"/>
        </w:rPr>
        <w:t xml:space="preserve"> </w:t>
      </w:r>
      <w:r>
        <w:rPr>
          <w:color w:val="1F2329"/>
          <w:spacing w:val="-2"/>
        </w:rPr>
        <w:t xml:space="preserve">，通常资源（如 </w:t>
      </w:r>
      <w:r>
        <w:rPr>
          <w:rFonts w:ascii="Arial" w:hAnsi="Arial" w:eastAsia="Arial" w:cs="Arial"/>
          <w:color w:val="1F2329"/>
          <w:spacing w:val="-2"/>
        </w:rPr>
        <w:t>JavaS</w:t>
      </w:r>
      <w:r>
        <w:rPr>
          <w:rFonts w:ascii="Arial" w:hAnsi="Arial" w:eastAsia="Arial" w:cs="Arial"/>
          <w:color w:val="1F2329"/>
          <w:spacing w:val="-3"/>
        </w:rPr>
        <w:t>cript</w:t>
      </w:r>
      <w:r>
        <w:rPr>
          <w:color w:val="1F2329"/>
          <w:spacing w:val="-3"/>
        </w:rPr>
        <w:t>、</w:t>
      </w:r>
      <w:r>
        <w:rPr>
          <w:rFonts w:ascii="Arial" w:hAnsi="Arial" w:eastAsia="Arial" w:cs="Arial"/>
          <w:color w:val="1F2329"/>
          <w:spacing w:val="-3"/>
        </w:rPr>
        <w:t>CSS</w:t>
      </w:r>
      <w:r>
        <w:rPr>
          <w:color w:val="1F2329"/>
          <w:spacing w:val="-3"/>
        </w:rPr>
        <w:t>、</w:t>
      </w:r>
      <w:r>
        <w:rPr>
          <w:color w:val="1F2329"/>
          <w:spacing w:val="-51"/>
        </w:rPr>
        <w:t xml:space="preserve"> </w:t>
      </w:r>
      <w:r>
        <w:rPr>
          <w:color w:val="1F2329"/>
          <w:spacing w:val="-3"/>
        </w:rPr>
        <w:t>图⽚等）</w:t>
      </w:r>
      <w:r>
        <w:rPr>
          <w:color w:val="1F2329"/>
          <w:spacing w:val="-49"/>
        </w:rPr>
        <w:t xml:space="preserve"> </w:t>
      </w:r>
      <w:r>
        <w:rPr>
          <w:color w:val="1F2329"/>
          <w:spacing w:val="-3"/>
        </w:rPr>
        <w:t xml:space="preserve">会被 </w:t>
      </w:r>
      <w:r>
        <w:rPr>
          <w:rFonts w:ascii="Arial" w:hAnsi="Arial" w:eastAsia="Arial" w:cs="Arial"/>
          <w:color w:val="1F2329"/>
          <w:spacing w:val="-3"/>
        </w:rPr>
        <w:t xml:space="preserve">Webpack </w:t>
      </w:r>
      <w:r>
        <w:rPr>
          <w:color w:val="1F2329"/>
          <w:spacing w:val="-3"/>
        </w:rPr>
        <w:t>处理</w:t>
      </w:r>
      <w:r>
        <w:rPr>
          <w:color w:val="1F2329"/>
          <w:spacing w:val="-39"/>
        </w:rPr>
        <w:t xml:space="preserve"> </w:t>
      </w:r>
      <w:r>
        <w:rPr>
          <w:color w:val="1F2329"/>
          <w:spacing w:val="-3"/>
        </w:rPr>
        <w:t>，因</w:t>
      </w:r>
      <w:r>
        <w:rPr>
          <w:color w:val="1F2329"/>
        </w:rPr>
        <w:t xml:space="preserve"> </w:t>
      </w:r>
      <w:r>
        <w:rPr>
          <w:color w:val="1F2329"/>
          <w:spacing w:val="-1"/>
        </w:rPr>
        <w:t xml:space="preserve">为 </w:t>
      </w:r>
      <w:r>
        <w:rPr>
          <w:rFonts w:ascii="Arial" w:hAnsi="Arial" w:eastAsia="Arial" w:cs="Arial"/>
          <w:color w:val="1F2329"/>
          <w:spacing w:val="-1"/>
        </w:rPr>
        <w:t xml:space="preserve">Webpack </w:t>
      </w:r>
      <w:r>
        <w:rPr>
          <w:color w:val="1F2329"/>
          <w:spacing w:val="-1"/>
        </w:rPr>
        <w:t>的设计初衷就是将所有资源视为模块</w:t>
      </w:r>
      <w:r>
        <w:rPr>
          <w:color w:val="1F2329"/>
          <w:spacing w:val="-39"/>
        </w:rPr>
        <w:t xml:space="preserve"> </w:t>
      </w:r>
      <w:r>
        <w:rPr>
          <w:color w:val="1F2329"/>
          <w:spacing w:val="-1"/>
        </w:rPr>
        <w:t>，并进⾏有效的管理和打包。但有时候可能</w:t>
      </w:r>
      <w:r>
        <w:rPr>
          <w:color w:val="1F2329"/>
          <w:spacing w:val="-2"/>
        </w:rPr>
        <w:t>需要通</w:t>
      </w:r>
    </w:p>
    <w:p w14:paraId="7E8394A3">
      <w:pPr>
        <w:spacing w:line="210" w:lineRule="auto"/>
        <w:sectPr>
          <w:pgSz w:w="11900" w:h="16820"/>
          <w:pgMar w:top="400" w:right="554" w:bottom="0" w:left="94" w:header="0" w:footer="0" w:gutter="0"/>
          <w:cols w:equalWidth="0" w:num="1">
            <w:col w:w="11251"/>
          </w:cols>
        </w:sectPr>
      </w:pPr>
    </w:p>
    <w:p w14:paraId="7068780B">
      <w:pPr>
        <w:pStyle w:val="2"/>
        <w:spacing w:before="58" w:line="176" w:lineRule="auto"/>
        <w:jc w:val="right"/>
      </w:pPr>
      <w:r>
        <w:rPr>
          <w:color w:val="1F2329"/>
          <w:spacing w:val="-5"/>
          <w:w w:val="97"/>
        </w:rPr>
        <w:t>过</w:t>
      </w:r>
    </w:p>
    <w:p w14:paraId="64BCACDE">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57650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56568067">
            <w:pPr>
              <w:pStyle w:val="6"/>
              <w:spacing w:before="75" w:line="225" w:lineRule="auto"/>
              <w:ind w:left="53"/>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57A4C1BF">
      <w:pPr>
        <w:spacing w:line="14" w:lineRule="auto"/>
        <w:rPr>
          <w:rFonts w:ascii="Arial"/>
          <w:sz w:val="2"/>
        </w:rPr>
      </w:pPr>
    </w:p>
    <w:p w14:paraId="01C4E05E">
      <w:pPr>
        <w:spacing w:line="14" w:lineRule="auto"/>
        <w:rPr>
          <w:rFonts w:ascii="Arial"/>
          <w:sz w:val="2"/>
        </w:rPr>
      </w:pPr>
      <w:r>
        <w:rPr>
          <w:rFonts w:ascii="Arial" w:hAnsi="Arial" w:eastAsia="Arial" w:cs="Arial"/>
          <w:sz w:val="2"/>
          <w:szCs w:val="2"/>
        </w:rPr>
        <w:br w:type="column"/>
      </w:r>
    </w:p>
    <w:p w14:paraId="757972CB">
      <w:pPr>
        <w:pStyle w:val="2"/>
        <w:spacing w:before="56" w:line="176" w:lineRule="auto"/>
      </w:pPr>
      <w:r>
        <w:rPr>
          <w:color w:val="1F2329"/>
          <w:spacing w:val="-3"/>
        </w:rPr>
        <w:t>标签直接引⼊资源</w:t>
      </w:r>
      <w:r>
        <w:rPr>
          <w:color w:val="1F2329"/>
          <w:spacing w:val="-25"/>
        </w:rPr>
        <w:t xml:space="preserve"> </w:t>
      </w:r>
      <w:r>
        <w:rPr>
          <w:color w:val="1F2329"/>
          <w:spacing w:val="-3"/>
        </w:rPr>
        <w:t>，这通常有两种情况：</w:t>
      </w:r>
    </w:p>
    <w:p w14:paraId="15A34732">
      <w:pPr>
        <w:spacing w:line="176" w:lineRule="auto"/>
        <w:sectPr>
          <w:type w:val="continuous"/>
          <w:pgSz w:w="11900" w:h="16820"/>
          <w:pgMar w:top="400" w:right="554" w:bottom="0" w:left="94" w:header="0" w:footer="0" w:gutter="0"/>
          <w:cols w:equalWidth="0" w:num="3">
            <w:col w:w="721" w:space="44"/>
            <w:col w:w="1290" w:space="51"/>
            <w:col w:w="9144"/>
          </w:cols>
        </w:sectPr>
      </w:pPr>
    </w:p>
    <w:p w14:paraId="7427CC88">
      <w:pPr>
        <w:pStyle w:val="2"/>
        <w:spacing w:before="208" w:line="191" w:lineRule="auto"/>
        <w:ind w:left="531"/>
      </w:pPr>
      <w:r>
        <w:rPr>
          <w:rFonts w:ascii="Arial" w:hAnsi="Arial" w:eastAsia="Arial" w:cs="Arial"/>
          <w:color w:val="1456F0"/>
          <w:spacing w:val="-4"/>
        </w:rPr>
        <w:t xml:space="preserve">1.  </w:t>
      </w:r>
      <w:r>
        <w:rPr>
          <w:color w:val="1F2329"/>
          <w:spacing w:val="-4"/>
        </w:rPr>
        <w:t xml:space="preserve">在 </w:t>
      </w:r>
      <w:r>
        <w:rPr>
          <w:rFonts w:ascii="Arial" w:hAnsi="Arial" w:eastAsia="Arial" w:cs="Arial"/>
          <w:color w:val="1F2329"/>
          <w:spacing w:val="-4"/>
        </w:rPr>
        <w:t xml:space="preserve">HTML </w:t>
      </w:r>
      <w:r>
        <w:rPr>
          <w:color w:val="1F2329"/>
          <w:spacing w:val="-4"/>
        </w:rPr>
        <w:t>⽂件中直接引⼊：</w:t>
      </w:r>
    </w:p>
    <w:p w14:paraId="71DB3128">
      <w:pPr>
        <w:spacing w:line="46" w:lineRule="auto"/>
        <w:rPr>
          <w:rFonts w:ascii="Arial"/>
          <w:sz w:val="2"/>
        </w:rPr>
      </w:pPr>
    </w:p>
    <w:p w14:paraId="58315DAB">
      <w:pPr>
        <w:spacing w:line="46" w:lineRule="auto"/>
        <w:rPr>
          <w:rFonts w:ascii="Arial" w:hAnsi="Arial" w:eastAsia="Arial" w:cs="Arial"/>
          <w:sz w:val="2"/>
          <w:szCs w:val="2"/>
        </w:rPr>
        <w:sectPr>
          <w:type w:val="continuous"/>
          <w:pgSz w:w="11900" w:h="16820"/>
          <w:pgMar w:top="400" w:right="554" w:bottom="0" w:left="94" w:header="0" w:footer="0" w:gutter="0"/>
          <w:cols w:equalWidth="0" w:num="1">
            <w:col w:w="11251"/>
          </w:cols>
        </w:sectPr>
      </w:pPr>
    </w:p>
    <w:p w14:paraId="4D618AD5">
      <w:pPr>
        <w:pStyle w:val="2"/>
        <w:spacing w:before="58" w:line="176" w:lineRule="auto"/>
        <w:jc w:val="right"/>
      </w:pPr>
      <w:r>
        <w:rPr>
          <w:color w:val="1F2329"/>
          <w:spacing w:val="-5"/>
        </w:rPr>
        <w:t xml:space="preserve">可以在项⽬的 </w:t>
      </w:r>
      <w:r>
        <w:rPr>
          <w:rFonts w:ascii="Arial" w:hAnsi="Arial" w:eastAsia="Arial" w:cs="Arial"/>
          <w:color w:val="1F2329"/>
          <w:spacing w:val="-5"/>
        </w:rPr>
        <w:t xml:space="preserve">HTML </w:t>
      </w:r>
      <w:r>
        <w:rPr>
          <w:color w:val="1F2329"/>
          <w:spacing w:val="-5"/>
        </w:rPr>
        <w:t>⽂件中直接使⽤</w:t>
      </w:r>
    </w:p>
    <w:p w14:paraId="77F768B7">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8CB72D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1CCA7517">
            <w:pPr>
              <w:pStyle w:val="6"/>
              <w:spacing w:before="75" w:line="225" w:lineRule="auto"/>
              <w:ind w:left="54"/>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2B664F4E">
      <w:pPr>
        <w:spacing w:line="14" w:lineRule="auto"/>
        <w:rPr>
          <w:rFonts w:ascii="Arial"/>
          <w:sz w:val="2"/>
        </w:rPr>
      </w:pPr>
    </w:p>
    <w:p w14:paraId="20AE34F3">
      <w:pPr>
        <w:spacing w:line="14" w:lineRule="auto"/>
        <w:rPr>
          <w:rFonts w:ascii="Arial"/>
          <w:sz w:val="2"/>
        </w:rPr>
      </w:pPr>
      <w:r>
        <w:rPr>
          <w:rFonts w:ascii="Arial" w:hAnsi="Arial" w:eastAsia="Arial" w:cs="Arial"/>
          <w:sz w:val="2"/>
          <w:szCs w:val="2"/>
        </w:rPr>
        <w:br w:type="column"/>
      </w:r>
    </w:p>
    <w:p w14:paraId="09F90A87">
      <w:pPr>
        <w:pStyle w:val="2"/>
        <w:spacing w:before="56" w:line="176" w:lineRule="auto"/>
      </w:pPr>
      <w:r>
        <w:rPr>
          <w:color w:val="1F2329"/>
          <w:spacing w:val="-1"/>
        </w:rPr>
        <w:t>标签来引⼊外部资源：</w:t>
      </w:r>
    </w:p>
    <w:p w14:paraId="3351809F">
      <w:pPr>
        <w:spacing w:line="176" w:lineRule="auto"/>
        <w:sectPr>
          <w:type w:val="continuous"/>
          <w:pgSz w:w="11900" w:h="16820"/>
          <w:pgMar w:top="400" w:right="554" w:bottom="0" w:left="94" w:header="0" w:footer="0" w:gutter="0"/>
          <w:cols w:equalWidth="0" w:num="3">
            <w:col w:w="4684" w:space="71"/>
            <w:col w:w="1291" w:space="52"/>
            <w:col w:w="5153"/>
          </w:cols>
        </w:sectPr>
      </w:pPr>
    </w:p>
    <w:p w14:paraId="7D15FD01">
      <w:pPr>
        <w:spacing w:before="28"/>
      </w:pPr>
    </w:p>
    <w:tbl>
      <w:tblPr>
        <w:tblStyle w:val="5"/>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421D09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6F3C3C97">
            <w:pPr>
              <w:spacing w:line="293" w:lineRule="auto"/>
              <w:rPr>
                <w:rFonts w:ascii="Arial"/>
                <w:sz w:val="21"/>
              </w:rPr>
            </w:pPr>
          </w:p>
          <w:p w14:paraId="5A92EFD4">
            <w:pPr>
              <w:pStyle w:val="6"/>
              <w:spacing w:before="90" w:line="264" w:lineRule="auto"/>
              <w:ind w:left="874" w:right="544" w:hanging="289"/>
            </w:pPr>
            <w:r>
              <w:rPr>
                <w:color w:val="646A73"/>
                <w:spacing w:val="-5"/>
              </w:rPr>
              <w:t>1</w:t>
            </w:r>
            <w:r>
              <w:rPr>
                <w:color w:val="646A73"/>
                <w:spacing w:val="63"/>
              </w:rPr>
              <w:t xml:space="preserve"> </w:t>
            </w:r>
            <w:r>
              <w:rPr>
                <w:rFonts w:ascii="Courier New" w:hAnsi="Courier New" w:eastAsia="Courier New" w:cs="Courier New"/>
                <w:i/>
                <w:iCs/>
                <w:color w:val="646A73"/>
                <w:spacing w:val="-5"/>
              </w:rPr>
              <w:t>&lt;!--</w:t>
            </w:r>
            <w:r>
              <w:rPr>
                <w:rFonts w:ascii="Courier New" w:hAnsi="Courier New" w:eastAsia="Courier New" w:cs="Courier New"/>
                <w:i/>
                <w:iCs/>
                <w:color w:val="646A73"/>
                <w:spacing w:val="-30"/>
              </w:rPr>
              <w:t xml:space="preserve"> </w:t>
            </w:r>
            <w:r>
              <w:rPr>
                <w:rFonts w:ascii="微软雅黑" w:hAnsi="微软雅黑" w:eastAsia="微软雅黑" w:cs="微软雅黑"/>
                <w:i/>
                <w:iCs/>
                <w:color w:val="646A73"/>
                <w:spacing w:val="-5"/>
              </w:rPr>
              <w:t>若要使⽤</w:t>
            </w:r>
            <w:r>
              <w:rPr>
                <w:rFonts w:ascii="微软雅黑" w:hAnsi="微软雅黑" w:eastAsia="微软雅黑" w:cs="微软雅黑"/>
                <w:color w:val="646A73"/>
                <w:spacing w:val="49"/>
              </w:rPr>
              <w:t xml:space="preserve"> </w:t>
            </w:r>
            <w:r>
              <w:rPr>
                <w:rFonts w:ascii="Courier New" w:hAnsi="Courier New" w:eastAsia="Courier New" w:cs="Courier New"/>
                <w:i/>
                <w:iCs/>
                <w:color w:val="646A73"/>
                <w:spacing w:val="-5"/>
              </w:rPr>
              <w:t>CDN</w:t>
            </w:r>
            <w:r>
              <w:rPr>
                <w:rFonts w:ascii="Courier New" w:hAnsi="Courier New" w:eastAsia="Courier New" w:cs="Courier New"/>
                <w:i/>
                <w:iCs/>
                <w:color w:val="646A73"/>
                <w:spacing w:val="-42"/>
              </w:rPr>
              <w:t xml:space="preserve"> </w:t>
            </w:r>
            <w:r>
              <w:rPr>
                <w:rFonts w:ascii="微软雅黑" w:hAnsi="微软雅黑" w:eastAsia="微软雅黑" w:cs="微软雅黑"/>
                <w:i/>
                <w:iCs/>
                <w:color w:val="646A73"/>
                <w:spacing w:val="-5"/>
              </w:rPr>
              <w:t>上托管的库</w:t>
            </w:r>
            <w:r>
              <w:rPr>
                <w:rFonts w:ascii="微软雅黑" w:hAnsi="微软雅黑" w:eastAsia="微软雅黑" w:cs="微软雅黑"/>
                <w:color w:val="646A73"/>
                <w:spacing w:val="46"/>
              </w:rPr>
              <w:t xml:space="preserve"> </w:t>
            </w:r>
            <w:r>
              <w:rPr>
                <w:rFonts w:ascii="Courier New" w:hAnsi="Courier New" w:eastAsia="Courier New" w:cs="Courier New"/>
                <w:i/>
                <w:iCs/>
                <w:color w:val="646A73"/>
                <w:spacing w:val="-5"/>
              </w:rPr>
              <w:t>--&gt;</w:t>
            </w:r>
            <w:r>
              <w:rPr>
                <w:color w:val="646A73"/>
                <w:spacing w:val="-5"/>
              </w:rPr>
              <w:t>&lt;script src=</w:t>
            </w:r>
            <w:r>
              <w:rPr>
                <w:color w:val="D83931"/>
                <w:spacing w:val="-5"/>
              </w:rPr>
              <w:t>"https://cdn.example.com/library.js"</w:t>
            </w:r>
            <w:r>
              <w:rPr>
                <w:color w:val="D83931"/>
              </w:rPr>
              <w:t xml:space="preserve"> </w:t>
            </w:r>
            <w:r>
              <w:rPr>
                <w:color w:val="646A73"/>
                <w:spacing w:val="-9"/>
              </w:rPr>
              <w:t>&lt;/script</w:t>
            </w:r>
          </w:p>
        </w:tc>
      </w:tr>
    </w:tbl>
    <w:p w14:paraId="118B03C0">
      <w:pPr>
        <w:pStyle w:val="2"/>
        <w:spacing w:before="314" w:line="213" w:lineRule="auto"/>
        <w:ind w:left="845" w:right="1115" w:hanging="314"/>
      </w:pPr>
      <w:r>
        <w:rPr>
          <w:rFonts w:ascii="Arial" w:hAnsi="Arial" w:eastAsia="Arial" w:cs="Arial"/>
          <w:color w:val="1456F0"/>
          <w:spacing w:val="-3"/>
        </w:rPr>
        <w:t xml:space="preserve">1.  </w:t>
      </w:r>
      <w:r>
        <w:rPr>
          <w:color w:val="1F2329"/>
          <w:spacing w:val="-3"/>
        </w:rPr>
        <w:t>这种⽅法简单直接</w:t>
      </w:r>
      <w:r>
        <w:rPr>
          <w:color w:val="1F2329"/>
          <w:spacing w:val="-39"/>
        </w:rPr>
        <w:t xml:space="preserve"> </w:t>
      </w:r>
      <w:r>
        <w:rPr>
          <w:color w:val="1F2329"/>
          <w:spacing w:val="-3"/>
        </w:rPr>
        <w:t>，但要记住</w:t>
      </w:r>
      <w:r>
        <w:rPr>
          <w:color w:val="1F2329"/>
          <w:spacing w:val="-38"/>
        </w:rPr>
        <w:t xml:space="preserve"> </w:t>
      </w:r>
      <w:r>
        <w:rPr>
          <w:color w:val="1F2329"/>
          <w:spacing w:val="-3"/>
        </w:rPr>
        <w:t>，</w:t>
      </w:r>
      <w:r>
        <w:rPr>
          <w:color w:val="1F2329"/>
          <w:spacing w:val="-50"/>
        </w:rPr>
        <w:t xml:space="preserve"> </w:t>
      </w:r>
      <w:r>
        <w:rPr>
          <w:color w:val="1F2329"/>
          <w:spacing w:val="-3"/>
        </w:rPr>
        <w:t xml:space="preserve">由于这些资源不会被 </w:t>
      </w:r>
      <w:r>
        <w:rPr>
          <w:rFonts w:ascii="Arial" w:hAnsi="Arial" w:eastAsia="Arial" w:cs="Arial"/>
          <w:color w:val="1F2329"/>
          <w:spacing w:val="-3"/>
        </w:rPr>
        <w:t xml:space="preserve">Webpack </w:t>
      </w:r>
      <w:r>
        <w:rPr>
          <w:color w:val="1F2329"/>
          <w:spacing w:val="-3"/>
        </w:rPr>
        <w:t>处理</w:t>
      </w:r>
      <w:r>
        <w:rPr>
          <w:color w:val="1F2329"/>
          <w:spacing w:val="-39"/>
        </w:rPr>
        <w:t xml:space="preserve"> </w:t>
      </w:r>
      <w:r>
        <w:rPr>
          <w:color w:val="1F2329"/>
          <w:spacing w:val="-3"/>
        </w:rPr>
        <w:t>，它</w:t>
      </w:r>
      <w:r>
        <w:rPr>
          <w:color w:val="1F2329"/>
          <w:spacing w:val="-4"/>
        </w:rPr>
        <w:t>们不会被包含在</w:t>
      </w:r>
      <w:r>
        <w:rPr>
          <w:color w:val="1F2329"/>
        </w:rPr>
        <w:t xml:space="preserve"> </w:t>
      </w:r>
      <w:r>
        <w:rPr>
          <w:rFonts w:ascii="Arial" w:hAnsi="Arial" w:eastAsia="Arial" w:cs="Arial"/>
          <w:color w:val="1F2329"/>
          <w:spacing w:val="-1"/>
        </w:rPr>
        <w:t xml:space="preserve">Webpack </w:t>
      </w:r>
      <w:r>
        <w:rPr>
          <w:color w:val="1F2329"/>
          <w:spacing w:val="-1"/>
        </w:rPr>
        <w:t>的依赖图中</w:t>
      </w:r>
      <w:r>
        <w:rPr>
          <w:color w:val="1F2329"/>
          <w:spacing w:val="-32"/>
        </w:rPr>
        <w:t xml:space="preserve"> </w:t>
      </w:r>
      <w:r>
        <w:rPr>
          <w:color w:val="1F2329"/>
          <w:spacing w:val="-1"/>
        </w:rPr>
        <w:t xml:space="preserve">，并且也不会享受到 </w:t>
      </w:r>
      <w:r>
        <w:rPr>
          <w:rFonts w:ascii="Arial" w:hAnsi="Arial" w:eastAsia="Arial" w:cs="Arial"/>
          <w:color w:val="1F2329"/>
          <w:spacing w:val="-1"/>
        </w:rPr>
        <w:t xml:space="preserve">Webpack </w:t>
      </w:r>
      <w:r>
        <w:rPr>
          <w:color w:val="1F2329"/>
          <w:spacing w:val="-1"/>
        </w:rPr>
        <w:t>的各种优化。</w:t>
      </w:r>
    </w:p>
    <w:p w14:paraId="29216865">
      <w:pPr>
        <w:pStyle w:val="2"/>
        <w:spacing w:before="169" w:line="193" w:lineRule="auto"/>
        <w:ind w:left="519"/>
      </w:pPr>
      <w:r>
        <w:rPr>
          <w:rFonts w:ascii="Arial" w:hAnsi="Arial" w:eastAsia="Arial" w:cs="Arial"/>
          <w:color w:val="1456F0"/>
          <w:spacing w:val="-1"/>
        </w:rPr>
        <w:t xml:space="preserve">2.  </w:t>
      </w:r>
      <w:r>
        <w:rPr>
          <w:color w:val="1F2329"/>
          <w:spacing w:val="-1"/>
        </w:rPr>
        <w:t xml:space="preserve">使⽤ </w:t>
      </w:r>
      <w:r>
        <w:rPr>
          <w:rFonts w:ascii="Arial" w:hAnsi="Arial" w:eastAsia="Arial" w:cs="Arial"/>
          <w:color w:val="1F2329"/>
          <w:spacing w:val="-1"/>
        </w:rPr>
        <w:t xml:space="preserve">Webpack </w:t>
      </w:r>
      <w:r>
        <w:rPr>
          <w:color w:val="1F2329"/>
          <w:spacing w:val="-1"/>
        </w:rPr>
        <w:t>管理：</w:t>
      </w:r>
    </w:p>
    <w:p w14:paraId="6534895D">
      <w:pPr>
        <w:spacing w:line="193" w:lineRule="auto"/>
        <w:sectPr>
          <w:type w:val="continuous"/>
          <w:pgSz w:w="11900" w:h="16820"/>
          <w:pgMar w:top="400" w:right="554" w:bottom="0" w:left="94" w:header="0" w:footer="0" w:gutter="0"/>
          <w:cols w:equalWidth="0" w:num="1">
            <w:col w:w="11251"/>
          </w:cols>
        </w:sectPr>
      </w:pPr>
    </w:p>
    <w:p w14:paraId="499799C0">
      <w:pPr>
        <w:pStyle w:val="2"/>
        <w:spacing w:before="58" w:line="176" w:lineRule="auto"/>
        <w:jc w:val="right"/>
      </w:pPr>
      <w:r>
        <w:rPr>
          <w:color w:val="1F2329"/>
          <w:spacing w:val="-1"/>
        </w:rPr>
        <w:t xml:space="preserve">如果想要 </w:t>
      </w:r>
      <w:r>
        <w:rPr>
          <w:rFonts w:ascii="Arial" w:hAnsi="Arial" w:eastAsia="Arial" w:cs="Arial"/>
          <w:color w:val="1F2329"/>
          <w:spacing w:val="-1"/>
        </w:rPr>
        <w:t xml:space="preserve">Webpack </w:t>
      </w:r>
      <w:r>
        <w:rPr>
          <w:color w:val="1F2329"/>
          <w:spacing w:val="-1"/>
        </w:rPr>
        <w:t>来处理这些通过</w:t>
      </w:r>
    </w:p>
    <w:p w14:paraId="36B2A760">
      <w:pPr>
        <w:spacing w:line="14" w:lineRule="auto"/>
        <w:rPr>
          <w:rFonts w:ascii="Arial"/>
          <w:sz w:val="2"/>
        </w:rPr>
      </w:pPr>
      <w:r>
        <w:rPr>
          <w:rFonts w:ascii="Arial" w:hAnsi="Arial" w:eastAsia="Arial" w:cs="Arial"/>
          <w:sz w:val="2"/>
          <w:szCs w:val="2"/>
        </w:rPr>
        <w:br w:type="column"/>
      </w:r>
    </w:p>
    <w:tbl>
      <w:tblPr>
        <w:tblStyle w:val="5"/>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E980F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854AA00">
            <w:pPr>
              <w:pStyle w:val="6"/>
              <w:spacing w:before="75" w:line="225" w:lineRule="auto"/>
              <w:ind w:left="48"/>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7280CACC">
      <w:pPr>
        <w:spacing w:line="14" w:lineRule="auto"/>
        <w:rPr>
          <w:rFonts w:ascii="Arial"/>
          <w:sz w:val="2"/>
        </w:rPr>
      </w:pPr>
    </w:p>
    <w:p w14:paraId="5491036E">
      <w:pPr>
        <w:spacing w:line="14" w:lineRule="auto"/>
        <w:rPr>
          <w:rFonts w:ascii="Arial"/>
          <w:sz w:val="2"/>
        </w:rPr>
      </w:pPr>
      <w:r>
        <w:rPr>
          <w:rFonts w:ascii="Arial" w:hAnsi="Arial" w:eastAsia="Arial" w:cs="Arial"/>
          <w:sz w:val="2"/>
          <w:szCs w:val="2"/>
        </w:rPr>
        <w:br w:type="column"/>
      </w:r>
    </w:p>
    <w:p w14:paraId="72F0B946">
      <w:pPr>
        <w:pStyle w:val="2"/>
        <w:spacing w:before="57" w:line="176" w:lineRule="auto"/>
      </w:pPr>
      <w:r>
        <w:rPr>
          <w:color w:val="1F2329"/>
          <w:spacing w:val="-3"/>
        </w:rPr>
        <w:t>引⼊的资源</w:t>
      </w:r>
      <w:r>
        <w:rPr>
          <w:color w:val="1F2329"/>
          <w:spacing w:val="-37"/>
        </w:rPr>
        <w:t xml:space="preserve"> </w:t>
      </w:r>
      <w:r>
        <w:rPr>
          <w:color w:val="1F2329"/>
          <w:spacing w:val="-3"/>
        </w:rPr>
        <w:t>，可以使⽤⼏种插件和加载器：</w:t>
      </w:r>
    </w:p>
    <w:p w14:paraId="4C54DECE">
      <w:pPr>
        <w:spacing w:line="176" w:lineRule="auto"/>
        <w:sectPr>
          <w:type w:val="continuous"/>
          <w:pgSz w:w="11900" w:h="16820"/>
          <w:pgMar w:top="400" w:right="554" w:bottom="0" w:left="94" w:header="0" w:footer="0" w:gutter="0"/>
          <w:cols w:equalWidth="0" w:num="3">
            <w:col w:w="4615" w:space="50"/>
            <w:col w:w="1291" w:space="61"/>
            <w:col w:w="5234"/>
          </w:cols>
        </w:sectPr>
      </w:pPr>
    </w:p>
    <w:p w14:paraId="2C0D0CE8">
      <w:pPr>
        <w:spacing w:line="150" w:lineRule="exact"/>
      </w:pPr>
    </w:p>
    <w:p w14:paraId="3936CFD8">
      <w:pPr>
        <w:spacing w:line="150" w:lineRule="exact"/>
        <w:sectPr>
          <w:type w:val="continuous"/>
          <w:pgSz w:w="11900" w:h="16820"/>
          <w:pgMar w:top="400" w:right="554" w:bottom="0" w:left="94" w:header="0" w:footer="0" w:gutter="0"/>
          <w:cols w:equalWidth="0" w:num="1">
            <w:col w:w="11251"/>
          </w:cols>
        </w:sectPr>
      </w:pPr>
    </w:p>
    <w:p w14:paraId="258A17B6">
      <w:pPr>
        <w:spacing w:before="148" w:line="115" w:lineRule="exact"/>
        <w:ind w:left="917"/>
        <w:rPr>
          <w:rFonts w:ascii="Arial" w:hAnsi="Arial" w:eastAsia="Arial" w:cs="Arial"/>
          <w:sz w:val="8"/>
          <w:szCs w:val="8"/>
        </w:rPr>
      </w:pPr>
      <w:r>
        <w:rPr>
          <w:rFonts w:ascii="Arial" w:hAnsi="Arial" w:eastAsia="Arial" w:cs="Arial"/>
          <w:color w:val="1456F0"/>
          <w:spacing w:val="48"/>
          <w:w w:val="175"/>
          <w:position w:val="1"/>
          <w:sz w:val="8"/>
          <w:szCs w:val="8"/>
        </w:rPr>
        <w:t>◦</w:t>
      </w:r>
    </w:p>
    <w:p w14:paraId="0FA2EE03">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375E1B8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570621BA">
            <w:pPr>
              <w:pStyle w:val="6"/>
              <w:spacing w:before="75" w:line="227" w:lineRule="auto"/>
              <w:ind w:left="47"/>
              <w:rPr>
                <w:sz w:val="24"/>
                <w:szCs w:val="24"/>
              </w:rPr>
            </w:pPr>
            <w:r>
              <w:rPr>
                <w:color w:val="1F2329"/>
                <w:sz w:val="24"/>
                <w:szCs w:val="24"/>
              </w:rPr>
              <w:t>html</w:t>
            </w:r>
            <w:r>
              <w:rPr>
                <w:color w:val="1F2329"/>
                <w:spacing w:val="37"/>
                <w:sz w:val="24"/>
                <w:szCs w:val="24"/>
              </w:rPr>
              <w:t>-</w:t>
            </w:r>
            <w:r>
              <w:rPr>
                <w:color w:val="1F2329"/>
                <w:sz w:val="24"/>
                <w:szCs w:val="24"/>
              </w:rPr>
              <w:t>webpack</w:t>
            </w:r>
            <w:r>
              <w:rPr>
                <w:color w:val="1F2329"/>
                <w:spacing w:val="37"/>
                <w:sz w:val="24"/>
                <w:szCs w:val="24"/>
              </w:rPr>
              <w:t>-</w:t>
            </w:r>
            <w:r>
              <w:rPr>
                <w:color w:val="1F2329"/>
                <w:sz w:val="24"/>
                <w:szCs w:val="24"/>
              </w:rPr>
              <w:t>plugin</w:t>
            </w:r>
          </w:p>
        </w:tc>
      </w:tr>
    </w:tbl>
    <w:p w14:paraId="2900B717">
      <w:pPr>
        <w:spacing w:line="14" w:lineRule="auto"/>
        <w:rPr>
          <w:rFonts w:ascii="Arial"/>
          <w:sz w:val="2"/>
        </w:rPr>
      </w:pPr>
    </w:p>
    <w:p w14:paraId="437977ED">
      <w:pPr>
        <w:spacing w:line="14" w:lineRule="auto"/>
        <w:rPr>
          <w:rFonts w:ascii="Arial"/>
          <w:sz w:val="2"/>
        </w:rPr>
      </w:pPr>
      <w:r>
        <w:rPr>
          <w:rFonts w:ascii="Arial" w:hAnsi="Arial" w:eastAsia="Arial" w:cs="Arial"/>
          <w:sz w:val="2"/>
          <w:szCs w:val="2"/>
        </w:rPr>
        <w:br w:type="column"/>
      </w:r>
    </w:p>
    <w:p w14:paraId="5AE5756E">
      <w:pPr>
        <w:pStyle w:val="2"/>
        <w:spacing w:before="56" w:line="176" w:lineRule="auto"/>
        <w:rPr>
          <w:rFonts w:ascii="Arial" w:hAnsi="Arial" w:eastAsia="Arial" w:cs="Arial"/>
        </w:rPr>
      </w:pPr>
      <w:r>
        <w:rPr>
          <w:color w:val="1F2329"/>
          <w:spacing w:val="-2"/>
        </w:rPr>
        <w:t xml:space="preserve">可以帮助你⽣成⼀个 </w:t>
      </w:r>
      <w:r>
        <w:rPr>
          <w:rFonts w:ascii="Arial" w:hAnsi="Arial" w:eastAsia="Arial" w:cs="Arial"/>
          <w:color w:val="1F2329"/>
          <w:spacing w:val="-2"/>
        </w:rPr>
        <w:t xml:space="preserve">HTML </w:t>
      </w:r>
      <w:r>
        <w:rPr>
          <w:color w:val="1F2329"/>
          <w:spacing w:val="-2"/>
        </w:rPr>
        <w:t>⽂件</w:t>
      </w:r>
      <w:r>
        <w:rPr>
          <w:color w:val="1F2329"/>
          <w:spacing w:val="-38"/>
        </w:rPr>
        <w:t xml:space="preserve"> </w:t>
      </w:r>
      <w:r>
        <w:rPr>
          <w:color w:val="1F2329"/>
          <w:spacing w:val="-2"/>
        </w:rPr>
        <w:t>，并在⽂件中⾃动引</w:t>
      </w:r>
      <w:r>
        <w:rPr>
          <w:color w:val="1F2329"/>
          <w:spacing w:val="-3"/>
        </w:rPr>
        <w:t xml:space="preserve">⼊ </w:t>
      </w:r>
      <w:r>
        <w:rPr>
          <w:rFonts w:ascii="Arial" w:hAnsi="Arial" w:eastAsia="Arial" w:cs="Arial"/>
          <w:color w:val="1F2329"/>
          <w:spacing w:val="-3"/>
        </w:rPr>
        <w:t>Webpack</w:t>
      </w:r>
    </w:p>
    <w:p w14:paraId="1F4EF548">
      <w:pPr>
        <w:spacing w:line="176" w:lineRule="auto"/>
        <w:rPr>
          <w:rFonts w:ascii="Arial" w:hAnsi="Arial" w:eastAsia="Arial" w:cs="Arial"/>
        </w:rPr>
        <w:sectPr>
          <w:type w:val="continuous"/>
          <w:pgSz w:w="11900" w:h="16820"/>
          <w:pgMar w:top="400" w:right="554" w:bottom="0" w:left="94" w:header="0" w:footer="0" w:gutter="0"/>
          <w:cols w:equalWidth="0" w:num="3">
            <w:col w:w="1161" w:space="100"/>
            <w:col w:w="2940" w:space="59"/>
            <w:col w:w="6991"/>
          </w:cols>
        </w:sectPr>
      </w:pPr>
    </w:p>
    <w:p w14:paraId="5036B3F1">
      <w:pPr>
        <w:pStyle w:val="2"/>
        <w:spacing w:before="88" w:line="208" w:lineRule="auto"/>
        <w:ind w:left="1225"/>
      </w:pPr>
      <w:r>
        <w:rPr>
          <w:color w:val="1F2329"/>
          <w:spacing w:val="5"/>
        </w:rPr>
        <w:t xml:space="preserve">打包后的 </w:t>
      </w:r>
      <w:r>
        <w:rPr>
          <w:rFonts w:ascii="Arial" w:hAnsi="Arial" w:eastAsia="Arial" w:cs="Arial"/>
          <w:color w:val="1F2329"/>
        </w:rPr>
        <w:t>bundles</w:t>
      </w:r>
      <w:r>
        <w:rPr>
          <w:color w:val="1F2329"/>
          <w:spacing w:val="5"/>
        </w:rPr>
        <w:t>。</w:t>
      </w:r>
    </w:p>
    <w:p w14:paraId="1731973F">
      <w:pPr>
        <w:spacing w:line="110" w:lineRule="exact"/>
      </w:pPr>
    </w:p>
    <w:p w14:paraId="691C5828">
      <w:pPr>
        <w:spacing w:line="110" w:lineRule="exact"/>
        <w:sectPr>
          <w:type w:val="continuous"/>
          <w:pgSz w:w="11900" w:h="16820"/>
          <w:pgMar w:top="400" w:right="554" w:bottom="0" w:left="94" w:header="0" w:footer="0" w:gutter="0"/>
          <w:cols w:equalWidth="0" w:num="1">
            <w:col w:w="11251"/>
          </w:cols>
        </w:sectPr>
      </w:pPr>
    </w:p>
    <w:p w14:paraId="038283F4">
      <w:pPr>
        <w:spacing w:before="148" w:line="115" w:lineRule="exact"/>
        <w:ind w:left="917"/>
        <w:rPr>
          <w:rFonts w:ascii="Arial" w:hAnsi="Arial" w:eastAsia="Arial" w:cs="Arial"/>
          <w:sz w:val="8"/>
          <w:szCs w:val="8"/>
        </w:rPr>
      </w:pPr>
      <w:r>
        <w:rPr>
          <w:rFonts w:ascii="Arial" w:hAnsi="Arial" w:eastAsia="Arial" w:cs="Arial"/>
          <w:color w:val="1456F0"/>
          <w:spacing w:val="48"/>
          <w:w w:val="175"/>
          <w:position w:val="1"/>
          <w:sz w:val="8"/>
          <w:szCs w:val="8"/>
        </w:rPr>
        <w:t>◦</w:t>
      </w:r>
    </w:p>
    <w:p w14:paraId="05410E8D">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D7F03F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42458B88">
            <w:pPr>
              <w:pStyle w:val="6"/>
              <w:spacing w:before="75" w:line="223" w:lineRule="auto"/>
              <w:ind w:left="41"/>
              <w:rPr>
                <w:sz w:val="24"/>
                <w:szCs w:val="24"/>
              </w:rPr>
            </w:pPr>
            <w:r>
              <w:rPr>
                <w:color w:val="1F2329"/>
                <w:spacing w:val="2"/>
                <w:sz w:val="24"/>
                <w:szCs w:val="24"/>
              </w:rPr>
              <w:t>externals</w:t>
            </w:r>
          </w:p>
        </w:tc>
      </w:tr>
    </w:tbl>
    <w:p w14:paraId="31DC4C92">
      <w:pPr>
        <w:spacing w:line="14" w:lineRule="auto"/>
        <w:rPr>
          <w:rFonts w:ascii="Arial"/>
          <w:sz w:val="2"/>
        </w:rPr>
      </w:pPr>
    </w:p>
    <w:p w14:paraId="6F6ECC20">
      <w:pPr>
        <w:spacing w:line="14" w:lineRule="auto"/>
        <w:rPr>
          <w:rFonts w:ascii="Arial"/>
          <w:sz w:val="2"/>
        </w:rPr>
      </w:pPr>
      <w:r>
        <w:rPr>
          <w:rFonts w:ascii="Arial" w:hAnsi="Arial" w:eastAsia="Arial" w:cs="Arial"/>
          <w:sz w:val="2"/>
          <w:szCs w:val="2"/>
        </w:rPr>
        <w:br w:type="column"/>
      </w:r>
    </w:p>
    <w:p w14:paraId="69E965AE">
      <w:pPr>
        <w:pStyle w:val="2"/>
        <w:spacing w:before="56" w:line="176" w:lineRule="auto"/>
        <w:jc w:val="right"/>
      </w:pPr>
      <w:r>
        <w:rPr>
          <w:color w:val="1F2329"/>
          <w:spacing w:val="-2"/>
        </w:rPr>
        <w:t xml:space="preserve">配置允许你将⼀些依赖排除在 </w:t>
      </w:r>
      <w:r>
        <w:rPr>
          <w:rFonts w:ascii="Arial" w:hAnsi="Arial" w:eastAsia="Arial" w:cs="Arial"/>
          <w:color w:val="1F2329"/>
          <w:spacing w:val="-2"/>
        </w:rPr>
        <w:t xml:space="preserve">Webpack </w:t>
      </w:r>
      <w:r>
        <w:rPr>
          <w:color w:val="1F2329"/>
          <w:spacing w:val="-2"/>
        </w:rPr>
        <w:t>打包之外</w:t>
      </w:r>
      <w:r>
        <w:rPr>
          <w:color w:val="1F2329"/>
          <w:spacing w:val="-23"/>
        </w:rPr>
        <w:t xml:space="preserve"> </w:t>
      </w:r>
      <w:r>
        <w:rPr>
          <w:color w:val="1F2329"/>
          <w:spacing w:val="-2"/>
        </w:rPr>
        <w:t>，但还是可以通过</w:t>
      </w:r>
    </w:p>
    <w:p w14:paraId="37200DE5">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858A0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78EFC90E">
            <w:pPr>
              <w:pStyle w:val="6"/>
              <w:spacing w:before="75" w:line="225" w:lineRule="auto"/>
              <w:ind w:left="54"/>
              <w:rPr>
                <w:sz w:val="24"/>
                <w:szCs w:val="24"/>
              </w:rPr>
            </w:pPr>
            <w:r>
              <w:rPr>
                <w:color w:val="1F2329"/>
                <w:spacing w:val="-1"/>
                <w:sz w:val="24"/>
                <w:szCs w:val="24"/>
              </w:rPr>
              <w:t>require</w:t>
            </w:r>
          </w:p>
        </w:tc>
      </w:tr>
    </w:tbl>
    <w:p w14:paraId="15614DF6">
      <w:pPr>
        <w:spacing w:line="14" w:lineRule="auto"/>
        <w:rPr>
          <w:rFonts w:ascii="Arial"/>
          <w:sz w:val="2"/>
        </w:rPr>
      </w:pPr>
    </w:p>
    <w:p w14:paraId="61032654">
      <w:pPr>
        <w:spacing w:line="14" w:lineRule="auto"/>
        <w:rPr>
          <w:rFonts w:ascii="Arial" w:hAnsi="Arial" w:eastAsia="Arial" w:cs="Arial"/>
          <w:sz w:val="2"/>
          <w:szCs w:val="2"/>
        </w:rPr>
        <w:sectPr>
          <w:type w:val="continuous"/>
          <w:pgSz w:w="11900" w:h="16820"/>
          <w:pgMar w:top="400" w:right="554" w:bottom="0" w:left="94" w:header="0" w:footer="0" w:gutter="0"/>
          <w:cols w:equalWidth="0" w:num="4">
            <w:col w:w="1161" w:space="100"/>
            <w:col w:w="1440" w:space="59"/>
            <w:col w:w="7121" w:space="50"/>
            <w:col w:w="1320"/>
          </w:cols>
        </w:sectPr>
      </w:pPr>
    </w:p>
    <w:p w14:paraId="3FA24994">
      <w:pPr>
        <w:spacing w:line="30" w:lineRule="exact"/>
      </w:pPr>
    </w:p>
    <w:p w14:paraId="4504F287">
      <w:pPr>
        <w:spacing w:line="30" w:lineRule="exact"/>
        <w:sectPr>
          <w:type w:val="continuous"/>
          <w:pgSz w:w="11900" w:h="16820"/>
          <w:pgMar w:top="400" w:right="554" w:bottom="0" w:left="94" w:header="0" w:footer="0" w:gutter="0"/>
          <w:cols w:equalWidth="0" w:num="1">
            <w:col w:w="11251"/>
          </w:cols>
        </w:sectPr>
      </w:pPr>
    </w:p>
    <w:p w14:paraId="05B3A2C1">
      <w:pPr>
        <w:pStyle w:val="2"/>
        <w:spacing w:before="58" w:line="176" w:lineRule="auto"/>
        <w:jc w:val="right"/>
      </w:pPr>
      <w:r>
        <w:rPr>
          <w:color w:val="1F2329"/>
          <w:spacing w:val="-2"/>
          <w:w w:val="94"/>
        </w:rPr>
        <w:t>或</w:t>
      </w:r>
    </w:p>
    <w:p w14:paraId="5D0C8741">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A89F32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6F6D237">
            <w:pPr>
              <w:pStyle w:val="6"/>
              <w:spacing w:before="75" w:line="225" w:lineRule="auto"/>
              <w:ind w:left="46"/>
              <w:rPr>
                <w:sz w:val="24"/>
                <w:szCs w:val="24"/>
              </w:rPr>
            </w:pPr>
            <w:r>
              <w:rPr>
                <w:color w:val="1F2329"/>
                <w:sz w:val="24"/>
                <w:szCs w:val="24"/>
              </w:rPr>
              <w:t>import</w:t>
            </w:r>
          </w:p>
        </w:tc>
      </w:tr>
    </w:tbl>
    <w:p w14:paraId="2EC45DEA">
      <w:pPr>
        <w:spacing w:line="14" w:lineRule="auto"/>
        <w:rPr>
          <w:rFonts w:ascii="Arial"/>
          <w:sz w:val="2"/>
        </w:rPr>
      </w:pPr>
    </w:p>
    <w:p w14:paraId="506C7B78">
      <w:pPr>
        <w:spacing w:line="14" w:lineRule="auto"/>
        <w:rPr>
          <w:rFonts w:ascii="Arial"/>
          <w:sz w:val="2"/>
        </w:rPr>
      </w:pPr>
      <w:r>
        <w:rPr>
          <w:rFonts w:ascii="Arial" w:hAnsi="Arial" w:eastAsia="Arial" w:cs="Arial"/>
          <w:sz w:val="2"/>
          <w:szCs w:val="2"/>
        </w:rPr>
        <w:br w:type="column"/>
      </w:r>
    </w:p>
    <w:p w14:paraId="1BF8D80B">
      <w:pPr>
        <w:pStyle w:val="2"/>
        <w:spacing w:before="56" w:line="176" w:lineRule="auto"/>
      </w:pPr>
      <w:r>
        <w:rPr>
          <w:color w:val="1F2329"/>
          <w:spacing w:val="-5"/>
        </w:rPr>
        <w:t>引⽤它们。</w:t>
      </w:r>
    </w:p>
    <w:p w14:paraId="711DC831">
      <w:pPr>
        <w:spacing w:line="176" w:lineRule="auto"/>
        <w:sectPr>
          <w:type w:val="continuous"/>
          <w:pgSz w:w="11900" w:h="16820"/>
          <w:pgMar w:top="400" w:right="554" w:bottom="0" w:left="94" w:header="0" w:footer="0" w:gutter="0"/>
          <w:cols w:equalWidth="0" w:num="3">
            <w:col w:w="1456" w:space="44"/>
            <w:col w:w="991" w:space="66"/>
            <w:col w:w="8694"/>
          </w:cols>
        </w:sectPr>
      </w:pPr>
    </w:p>
    <w:p w14:paraId="14CB9EE0">
      <w:pPr>
        <w:spacing w:line="165" w:lineRule="exact"/>
      </w:pPr>
    </w:p>
    <w:p w14:paraId="29518E12">
      <w:pPr>
        <w:spacing w:line="165" w:lineRule="exact"/>
        <w:sectPr>
          <w:type w:val="continuous"/>
          <w:pgSz w:w="11900" w:h="16820"/>
          <w:pgMar w:top="400" w:right="554" w:bottom="0" w:left="94" w:header="0" w:footer="0" w:gutter="0"/>
          <w:cols w:equalWidth="0" w:num="1">
            <w:col w:w="11251"/>
          </w:cols>
        </w:sectPr>
      </w:pPr>
    </w:p>
    <w:p w14:paraId="4EDC0FA6">
      <w:pPr>
        <w:spacing w:before="148" w:line="115" w:lineRule="exact"/>
        <w:ind w:left="917"/>
        <w:rPr>
          <w:rFonts w:ascii="Arial" w:hAnsi="Arial" w:eastAsia="Arial" w:cs="Arial"/>
          <w:sz w:val="8"/>
          <w:szCs w:val="8"/>
        </w:rPr>
      </w:pPr>
      <w:r>
        <w:rPr>
          <w:rFonts w:ascii="Arial" w:hAnsi="Arial" w:eastAsia="Arial" w:cs="Arial"/>
          <w:color w:val="1456F0"/>
          <w:spacing w:val="48"/>
          <w:w w:val="175"/>
          <w:position w:val="1"/>
          <w:sz w:val="8"/>
          <w:szCs w:val="8"/>
        </w:rPr>
        <w:t>◦</w:t>
      </w:r>
    </w:p>
    <w:p w14:paraId="665D1D0F">
      <w:pPr>
        <w:spacing w:line="14" w:lineRule="auto"/>
        <w:rPr>
          <w:rFonts w:ascii="Arial"/>
          <w:sz w:val="2"/>
        </w:rPr>
      </w:pPr>
      <w:r>
        <w:rPr>
          <w:rFonts w:ascii="Arial" w:hAnsi="Arial" w:eastAsia="Arial" w:cs="Arial"/>
          <w:sz w:val="2"/>
          <w:szCs w:val="2"/>
        </w:rPr>
        <w:br w:type="column"/>
      </w:r>
    </w:p>
    <w:tbl>
      <w:tblPr>
        <w:tblStyle w:val="5"/>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4C5042C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020" w:type="dxa"/>
            <w:shd w:val="clear" w:color="auto" w:fill="F5F6F7"/>
            <w:vAlign w:val="top"/>
          </w:tcPr>
          <w:p w14:paraId="7D0ABA91">
            <w:pPr>
              <w:pStyle w:val="6"/>
              <w:spacing w:before="75" w:line="225" w:lineRule="auto"/>
              <w:ind w:left="42"/>
              <w:rPr>
                <w:sz w:val="24"/>
                <w:szCs w:val="24"/>
              </w:rPr>
            </w:pPr>
            <w:r>
              <w:rPr>
                <w:color w:val="1F2329"/>
                <w:spacing w:val="3"/>
                <w:sz w:val="24"/>
                <w:szCs w:val="24"/>
              </w:rPr>
              <w:t>script-loader</w:t>
            </w:r>
          </w:p>
        </w:tc>
      </w:tr>
    </w:tbl>
    <w:p w14:paraId="528728E8">
      <w:pPr>
        <w:spacing w:line="14" w:lineRule="auto"/>
        <w:rPr>
          <w:rFonts w:ascii="Arial"/>
          <w:sz w:val="2"/>
        </w:rPr>
      </w:pPr>
    </w:p>
    <w:p w14:paraId="2E6F6E12">
      <w:pPr>
        <w:spacing w:line="14" w:lineRule="auto"/>
        <w:rPr>
          <w:rFonts w:ascii="Arial"/>
          <w:sz w:val="2"/>
        </w:rPr>
      </w:pPr>
      <w:r>
        <w:rPr>
          <w:rFonts w:ascii="Arial" w:hAnsi="Arial" w:eastAsia="Arial" w:cs="Arial"/>
          <w:sz w:val="2"/>
          <w:szCs w:val="2"/>
        </w:rPr>
        <w:br w:type="column"/>
      </w:r>
    </w:p>
    <w:p w14:paraId="5E697FE6">
      <w:pPr>
        <w:pStyle w:val="2"/>
        <w:spacing w:before="56" w:line="176" w:lineRule="auto"/>
      </w:pPr>
      <w:r>
        <w:rPr>
          <w:color w:val="1F2329"/>
          <w:spacing w:val="-2"/>
        </w:rPr>
        <w:t>可以将第三⽅全局变量注⼊的库当作模块来加载使⽤</w:t>
      </w:r>
      <w:r>
        <w:rPr>
          <w:color w:val="1F2329"/>
          <w:spacing w:val="-44"/>
        </w:rPr>
        <w:t xml:space="preserve"> </w:t>
      </w:r>
      <w:r>
        <w:rPr>
          <w:color w:val="1F2329"/>
          <w:spacing w:val="-2"/>
        </w:rPr>
        <w:t>。</w:t>
      </w:r>
    </w:p>
    <w:p w14:paraId="318A4CC6">
      <w:pPr>
        <w:spacing w:line="176" w:lineRule="auto"/>
        <w:sectPr>
          <w:type w:val="continuous"/>
          <w:pgSz w:w="11900" w:h="16820"/>
          <w:pgMar w:top="400" w:right="554" w:bottom="0" w:left="94" w:header="0" w:footer="0" w:gutter="0"/>
          <w:cols w:equalWidth="0" w:num="3">
            <w:col w:w="1161" w:space="100"/>
            <w:col w:w="2040" w:space="59"/>
            <w:col w:w="7891"/>
          </w:cols>
        </w:sectPr>
      </w:pPr>
    </w:p>
    <w:p w14:paraId="20BE0502">
      <w:pPr>
        <w:spacing w:line="150" w:lineRule="exact"/>
      </w:pPr>
    </w:p>
    <w:p w14:paraId="7ADA0849">
      <w:pPr>
        <w:spacing w:line="150" w:lineRule="exact"/>
        <w:sectPr>
          <w:type w:val="continuous"/>
          <w:pgSz w:w="11900" w:h="16820"/>
          <w:pgMar w:top="400" w:right="554" w:bottom="0" w:left="94" w:header="0" w:footer="0" w:gutter="0"/>
          <w:cols w:equalWidth="0" w:num="1">
            <w:col w:w="11251"/>
          </w:cols>
        </w:sectPr>
      </w:pPr>
    </w:p>
    <w:p w14:paraId="209D1E94">
      <w:pPr>
        <w:pStyle w:val="2"/>
        <w:spacing w:before="58" w:line="176" w:lineRule="auto"/>
        <w:jc w:val="right"/>
      </w:pPr>
      <w:r>
        <w:rPr>
          <w:rFonts w:ascii="Arial" w:hAnsi="Arial" w:eastAsia="Arial" w:cs="Arial"/>
          <w:color w:val="1456F0"/>
          <w:spacing w:val="-8"/>
        </w:rPr>
        <w:t xml:space="preserve">3.  </w:t>
      </w:r>
      <w:r>
        <w:rPr>
          <w:color w:val="1F2329"/>
          <w:spacing w:val="-8"/>
        </w:rPr>
        <w:t>例如</w:t>
      </w:r>
      <w:r>
        <w:rPr>
          <w:color w:val="1F2329"/>
          <w:spacing w:val="-39"/>
        </w:rPr>
        <w:t xml:space="preserve"> </w:t>
      </w:r>
      <w:r>
        <w:rPr>
          <w:color w:val="1F2329"/>
          <w:spacing w:val="-8"/>
        </w:rPr>
        <w:t>，使⽤</w:t>
      </w:r>
    </w:p>
    <w:p w14:paraId="235B0A39">
      <w:pPr>
        <w:spacing w:line="14" w:lineRule="auto"/>
        <w:rPr>
          <w:rFonts w:ascii="Arial"/>
          <w:sz w:val="2"/>
        </w:rPr>
      </w:pPr>
      <w:r>
        <w:rPr>
          <w:rFonts w:ascii="Arial" w:hAnsi="Arial" w:eastAsia="Arial" w:cs="Arial"/>
          <w:sz w:val="2"/>
          <w:szCs w:val="2"/>
        </w:rPr>
        <w:br w:type="column"/>
      </w:r>
      <w:r>
        <w:pict>
          <v:shape id="_x0000_s1416" o:spid="_x0000_s1416" o:spt="202" type="#_x0000_t202" style="position:absolute;left:0pt;margin-left:148.55pt;margin-top:1.9pt;height:17.9pt;width:13.7pt;z-index:251782144;mso-width-relative:page;mso-height-relative:page;" filled="f" stroked="f" coordsize="21600,21600">
            <v:path/>
            <v:fill on="f" focussize="0,0"/>
            <v:stroke on="f"/>
            <v:imagedata o:title=""/>
            <o:lock v:ext="edit" aspectratio="f"/>
            <v:textbox inset="0mm,0mm,0mm,0mm">
              <w:txbxContent>
                <w:p w14:paraId="327CBF32">
                  <w:pPr>
                    <w:pStyle w:val="2"/>
                    <w:spacing w:before="20" w:line="185" w:lineRule="auto"/>
                    <w:ind w:left="20"/>
                  </w:pPr>
                  <w:r>
                    <w:rPr>
                      <w:color w:val="1F2329"/>
                    </w:rPr>
                    <w:t>和</w:t>
                  </w:r>
                </w:p>
              </w:txbxContent>
            </v:textbox>
          </v:shape>
        </w:pict>
      </w:r>
    </w:p>
    <w:tbl>
      <w:tblPr>
        <w:tblStyle w:val="5"/>
        <w:tblW w:w="2905" w:type="dxa"/>
        <w:tblInd w:w="17" w:type="dxa"/>
        <w:tblBorders>
          <w:top w:val="single" w:color="DEE0E3" w:sz="14" w:space="0"/>
          <w:left w:val="single" w:color="DEE0E3" w:sz="14" w:space="0"/>
          <w:bottom w:val="single" w:color="DEE0E3" w:sz="14" w:space="0"/>
          <w:right w:val="single" w:color="DEE0E3" w:sz="14"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05"/>
      </w:tblGrid>
      <w:tr w14:paraId="4B581CD5">
        <w:tblPrEx>
          <w:tblBorders>
            <w:top w:val="single" w:color="DEE0E3" w:sz="14" w:space="0"/>
            <w:left w:val="single" w:color="DEE0E3" w:sz="14" w:space="0"/>
            <w:bottom w:val="single" w:color="DEE0E3" w:sz="14" w:space="0"/>
            <w:right w:val="single" w:color="DEE0E3" w:sz="14" w:space="0"/>
            <w:insideH w:val="none" w:color="auto" w:sz="0" w:space="0"/>
            <w:insideV w:val="none" w:color="auto" w:sz="0" w:space="0"/>
          </w:tblBorders>
          <w:shd w:val="clear" w:color="auto" w:fill="F5F6F7"/>
          <w:tblCellMar>
            <w:top w:w="0" w:type="dxa"/>
            <w:left w:w="0" w:type="dxa"/>
            <w:bottom w:w="0" w:type="dxa"/>
            <w:right w:w="0" w:type="dxa"/>
          </w:tblCellMar>
        </w:tblPrEx>
        <w:trPr>
          <w:trHeight w:val="287" w:hRule="atLeast"/>
        </w:trPr>
        <w:tc>
          <w:tcPr>
            <w:tcW w:w="2905" w:type="dxa"/>
            <w:shd w:val="clear" w:color="auto" w:fill="F5F6F7"/>
            <w:vAlign w:val="top"/>
          </w:tcPr>
          <w:p w14:paraId="2CAB428F">
            <w:pPr>
              <w:pStyle w:val="6"/>
              <w:spacing w:before="61" w:line="216" w:lineRule="auto"/>
              <w:ind w:left="32"/>
              <w:rPr>
                <w:sz w:val="24"/>
                <w:szCs w:val="24"/>
              </w:rPr>
            </w:pPr>
            <w:r>
              <w:rPr>
                <w:color w:val="1F2329"/>
                <w:sz w:val="24"/>
                <w:szCs w:val="24"/>
              </w:rPr>
              <w:t>html</w:t>
            </w:r>
            <w:r>
              <w:rPr>
                <w:color w:val="1F2329"/>
                <w:spacing w:val="37"/>
                <w:sz w:val="24"/>
                <w:szCs w:val="24"/>
              </w:rPr>
              <w:t>-</w:t>
            </w:r>
            <w:r>
              <w:rPr>
                <w:color w:val="1F2329"/>
                <w:sz w:val="24"/>
                <w:szCs w:val="24"/>
              </w:rPr>
              <w:t>webpack</w:t>
            </w:r>
            <w:r>
              <w:rPr>
                <w:color w:val="1F2329"/>
                <w:spacing w:val="37"/>
                <w:sz w:val="24"/>
                <w:szCs w:val="24"/>
              </w:rPr>
              <w:t>-</w:t>
            </w:r>
            <w:r>
              <w:rPr>
                <w:color w:val="1F2329"/>
                <w:sz w:val="24"/>
                <w:szCs w:val="24"/>
              </w:rPr>
              <w:t>plugin</w:t>
            </w:r>
          </w:p>
        </w:tc>
      </w:tr>
    </w:tbl>
    <w:p w14:paraId="766589ED">
      <w:pPr>
        <w:spacing w:line="14" w:lineRule="auto"/>
        <w:rPr>
          <w:rFonts w:ascii="Arial"/>
          <w:sz w:val="2"/>
        </w:rPr>
      </w:pPr>
    </w:p>
    <w:p w14:paraId="02B24813">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3E6EE6F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D1DB2F7">
            <w:pPr>
              <w:pStyle w:val="6"/>
              <w:spacing w:before="75" w:line="223" w:lineRule="auto"/>
              <w:ind w:left="41"/>
              <w:rPr>
                <w:sz w:val="24"/>
                <w:szCs w:val="24"/>
              </w:rPr>
            </w:pPr>
            <w:r>
              <w:rPr>
                <w:color w:val="1F2329"/>
                <w:spacing w:val="2"/>
                <w:sz w:val="24"/>
                <w:szCs w:val="24"/>
              </w:rPr>
              <w:t>externals</w:t>
            </w:r>
          </w:p>
        </w:tc>
      </w:tr>
    </w:tbl>
    <w:p w14:paraId="19B83BDF">
      <w:pPr>
        <w:spacing w:line="14" w:lineRule="auto"/>
        <w:rPr>
          <w:rFonts w:ascii="Arial"/>
          <w:sz w:val="2"/>
        </w:rPr>
      </w:pPr>
    </w:p>
    <w:p w14:paraId="62F4F5E2">
      <w:pPr>
        <w:spacing w:line="14" w:lineRule="auto"/>
        <w:rPr>
          <w:rFonts w:ascii="Arial"/>
          <w:sz w:val="2"/>
        </w:rPr>
      </w:pPr>
      <w:r>
        <w:rPr>
          <w:rFonts w:ascii="Arial" w:hAnsi="Arial" w:eastAsia="Arial" w:cs="Arial"/>
          <w:sz w:val="2"/>
          <w:szCs w:val="2"/>
        </w:rPr>
        <w:br w:type="column"/>
      </w:r>
    </w:p>
    <w:p w14:paraId="7EBC8012">
      <w:pPr>
        <w:pStyle w:val="2"/>
        <w:spacing w:before="56" w:line="176" w:lineRule="auto"/>
      </w:pPr>
      <w:r>
        <w:rPr>
          <w:color w:val="1F2329"/>
        </w:rPr>
        <w:t xml:space="preserve">,  你可以将⼀个库配置为 </w:t>
      </w:r>
      <w:r>
        <w:rPr>
          <w:rFonts w:ascii="Arial" w:hAnsi="Arial" w:eastAsia="Arial" w:cs="Arial"/>
          <w:color w:val="1F2329"/>
        </w:rPr>
        <w:t>external</w:t>
      </w:r>
      <w:r>
        <w:rPr>
          <w:rFonts w:ascii="Arial" w:hAnsi="Arial" w:eastAsia="Arial" w:cs="Arial"/>
          <w:color w:val="1F2329"/>
          <w:spacing w:val="-22"/>
        </w:rPr>
        <w:t xml:space="preserve"> </w:t>
      </w:r>
      <w:r>
        <w:rPr>
          <w:color w:val="1F2329"/>
        </w:rPr>
        <w:t>，然后</w:t>
      </w:r>
    </w:p>
    <w:p w14:paraId="1E59DB45">
      <w:pPr>
        <w:spacing w:line="176" w:lineRule="auto"/>
        <w:sectPr>
          <w:type w:val="continuous"/>
          <w:pgSz w:w="11900" w:h="16820"/>
          <w:pgMar w:top="400" w:right="554" w:bottom="0" w:left="94" w:header="0" w:footer="0" w:gutter="0"/>
          <w:cols w:equalWidth="0" w:num="4">
            <w:col w:w="2013" w:space="72"/>
            <w:col w:w="3225" w:space="44"/>
            <w:col w:w="1441" w:space="77"/>
            <w:col w:w="4378"/>
          </w:cols>
        </w:sectPr>
      </w:pPr>
    </w:p>
    <w:p w14:paraId="4C362B81">
      <w:pPr>
        <w:spacing w:line="30" w:lineRule="exact"/>
      </w:pPr>
    </w:p>
    <w:p w14:paraId="073A630E">
      <w:pPr>
        <w:spacing w:line="30" w:lineRule="exact"/>
        <w:sectPr>
          <w:type w:val="continuous"/>
          <w:pgSz w:w="11900" w:h="16820"/>
          <w:pgMar w:top="400" w:right="554" w:bottom="0" w:left="94" w:header="0" w:footer="0" w:gutter="0"/>
          <w:cols w:equalWidth="0" w:num="1">
            <w:col w:w="11251"/>
          </w:cols>
        </w:sectPr>
      </w:pPr>
    </w:p>
    <w:p w14:paraId="33A257A5">
      <w:pPr>
        <w:pStyle w:val="2"/>
        <w:spacing w:before="58" w:line="176" w:lineRule="auto"/>
        <w:jc w:val="right"/>
      </w:pPr>
      <w:r>
        <w:rPr>
          <w:color w:val="1F2329"/>
          <w:spacing w:val="-8"/>
        </w:rPr>
        <w:t>通</w:t>
      </w:r>
      <w:r>
        <w:rPr>
          <w:color w:val="1F2329"/>
          <w:spacing w:val="-4"/>
        </w:rPr>
        <w:t>过</w:t>
      </w:r>
    </w:p>
    <w:p w14:paraId="2B8C01D1">
      <w:pPr>
        <w:spacing w:line="14" w:lineRule="auto"/>
        <w:rPr>
          <w:rFonts w:ascii="Arial"/>
          <w:sz w:val="2"/>
        </w:rPr>
      </w:pPr>
      <w:r>
        <w:rPr>
          <w:rFonts w:ascii="Arial" w:hAnsi="Arial" w:eastAsia="Arial" w:cs="Arial"/>
          <w:sz w:val="2"/>
          <w:szCs w:val="2"/>
        </w:rPr>
        <w:br w:type="column"/>
      </w:r>
    </w:p>
    <w:tbl>
      <w:tblPr>
        <w:tblStyle w:val="5"/>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5470494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0F2AA712">
            <w:pPr>
              <w:pStyle w:val="6"/>
              <w:spacing w:before="75" w:line="227" w:lineRule="auto"/>
              <w:ind w:left="47"/>
              <w:rPr>
                <w:sz w:val="24"/>
                <w:szCs w:val="24"/>
              </w:rPr>
            </w:pPr>
            <w:r>
              <w:rPr>
                <w:color w:val="1F2329"/>
                <w:sz w:val="24"/>
                <w:szCs w:val="24"/>
              </w:rPr>
              <w:t>html</w:t>
            </w:r>
            <w:r>
              <w:rPr>
                <w:color w:val="1F2329"/>
                <w:spacing w:val="37"/>
                <w:sz w:val="24"/>
                <w:szCs w:val="24"/>
              </w:rPr>
              <w:t>-</w:t>
            </w:r>
            <w:r>
              <w:rPr>
                <w:color w:val="1F2329"/>
                <w:sz w:val="24"/>
                <w:szCs w:val="24"/>
              </w:rPr>
              <w:t>webpack</w:t>
            </w:r>
            <w:r>
              <w:rPr>
                <w:color w:val="1F2329"/>
                <w:spacing w:val="37"/>
                <w:sz w:val="24"/>
                <w:szCs w:val="24"/>
              </w:rPr>
              <w:t>-</w:t>
            </w:r>
            <w:r>
              <w:rPr>
                <w:color w:val="1F2329"/>
                <w:sz w:val="24"/>
                <w:szCs w:val="24"/>
              </w:rPr>
              <w:t>plugin</w:t>
            </w:r>
          </w:p>
        </w:tc>
      </w:tr>
    </w:tbl>
    <w:p w14:paraId="66531A8C">
      <w:pPr>
        <w:spacing w:line="14" w:lineRule="auto"/>
        <w:rPr>
          <w:rFonts w:ascii="Arial"/>
          <w:sz w:val="2"/>
        </w:rPr>
      </w:pPr>
    </w:p>
    <w:p w14:paraId="530F6677">
      <w:pPr>
        <w:spacing w:line="14" w:lineRule="auto"/>
        <w:rPr>
          <w:rFonts w:ascii="Arial"/>
          <w:sz w:val="2"/>
        </w:rPr>
      </w:pPr>
      <w:r>
        <w:rPr>
          <w:rFonts w:ascii="Arial" w:hAnsi="Arial" w:eastAsia="Arial" w:cs="Arial"/>
          <w:sz w:val="2"/>
          <w:szCs w:val="2"/>
        </w:rPr>
        <w:br w:type="column"/>
      </w:r>
    </w:p>
    <w:p w14:paraId="191549D5">
      <w:pPr>
        <w:pStyle w:val="2"/>
        <w:spacing w:before="56" w:line="176" w:lineRule="auto"/>
      </w:pPr>
      <w:r>
        <w:rPr>
          <w:color w:val="1F2329"/>
          <w:spacing w:val="-4"/>
        </w:rPr>
        <w:t>将其引⼊：</w:t>
      </w:r>
    </w:p>
    <w:p w14:paraId="37615F56">
      <w:pPr>
        <w:spacing w:line="176" w:lineRule="auto"/>
        <w:sectPr>
          <w:type w:val="continuous"/>
          <w:pgSz w:w="11900" w:h="16820"/>
          <w:pgMar w:top="400" w:right="554" w:bottom="0" w:left="94" w:header="0" w:footer="0" w:gutter="0"/>
          <w:cols w:equalWidth="0" w:num="3">
            <w:col w:w="1321" w:space="44"/>
            <w:col w:w="2940" w:space="55"/>
            <w:col w:w="6890"/>
          </w:cols>
        </w:sectPr>
      </w:pPr>
    </w:p>
    <w:p w14:paraId="44967417">
      <w:pPr>
        <w:spacing w:line="268" w:lineRule="auto"/>
        <w:rPr>
          <w:rFonts w:ascii="Arial"/>
          <w:sz w:val="21"/>
        </w:rPr>
      </w:pPr>
    </w:p>
    <w:p w14:paraId="4BD50E82">
      <w:pPr>
        <w:pStyle w:val="2"/>
        <w:spacing w:line="2460" w:lineRule="exact"/>
        <w:ind w:firstLine="480"/>
      </w:pPr>
      <w:r>
        <w:rPr>
          <w:position w:val="-49"/>
        </w:rPr>
        <w:pict>
          <v:shape id="_x0000_s1417" o:spid="_x0000_s1417" o:spt="202" type="#_x0000_t202" style="height:123pt;width:538.5pt;" fillcolor="#F2F3F4" filled="t" stroked="f" coordsize="21600,21600">
            <v:path/>
            <v:fill on="t" focussize="0,0"/>
            <v:stroke on="f"/>
            <v:imagedata o:title=""/>
            <o:lock v:ext="edit" aspectratio="f"/>
            <v:textbox inset="0mm,0mm,0mm,0mm">
              <w:txbxContent>
                <w:p w14:paraId="5D291E29">
                  <w:pPr>
                    <w:spacing w:line="312" w:lineRule="auto"/>
                    <w:rPr>
                      <w:rFonts w:ascii="Arial"/>
                      <w:sz w:val="21"/>
                    </w:rPr>
                  </w:pPr>
                </w:p>
                <w:p w14:paraId="7740D898">
                  <w:pPr>
                    <w:spacing w:before="90" w:line="260" w:lineRule="auto"/>
                    <w:ind w:left="878" w:right="1175" w:hanging="273"/>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1</w:t>
                  </w:r>
                  <w:r>
                    <w:rPr>
                      <w:rFonts w:ascii="Lucida Console" w:hAnsi="Lucida Console" w:eastAsia="Lucida Console" w:cs="Lucida Console"/>
                      <w:color w:val="646A73"/>
                      <w:spacing w:val="41"/>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3"/>
                      <w:sz w:val="21"/>
                      <w:szCs w:val="21"/>
                    </w:rPr>
                    <w:t xml:space="preserve"> </w:t>
                  </w:r>
                  <w:r>
                    <w:rPr>
                      <w:rFonts w:ascii="Courier New" w:hAnsi="Courier New" w:eastAsia="Courier New" w:cs="Courier New"/>
                      <w:i/>
                      <w:iCs/>
                      <w:color w:val="646A73"/>
                      <w:spacing w:val="-4"/>
                      <w:sz w:val="21"/>
                      <w:szCs w:val="21"/>
                    </w:rPr>
                    <w:t>webpack.config.js</w:t>
                  </w:r>
                  <w:r>
                    <w:rPr>
                      <w:rFonts w:ascii="Courier New" w:hAnsi="Courier New" w:eastAsia="Courier New" w:cs="Courier New"/>
                      <w:i/>
                      <w:iCs/>
                      <w:color w:val="646A73"/>
                      <w:spacing w:val="-37"/>
                      <w:sz w:val="21"/>
                      <w:szCs w:val="21"/>
                    </w:rPr>
                    <w:t xml:space="preserve"> </w:t>
                  </w:r>
                  <w:r>
                    <w:rPr>
                      <w:rFonts w:ascii="微软雅黑" w:hAnsi="微软雅黑" w:eastAsia="微软雅黑" w:cs="微软雅黑"/>
                      <w:i/>
                      <w:iCs/>
                      <w:color w:val="646A73"/>
                      <w:spacing w:val="-4"/>
                      <w:sz w:val="21"/>
                      <w:szCs w:val="21"/>
                    </w:rPr>
                    <w:t>⽂件</w:t>
                  </w:r>
                  <w:r>
                    <w:rPr>
                      <w:sz w:val="21"/>
                      <w:szCs w:val="21"/>
                    </w:rPr>
                    <w:drawing>
                      <wp:inline distT="0" distB="0" distL="0" distR="0">
                        <wp:extent cx="367665" cy="89535"/>
                        <wp:effectExtent l="0" t="0" r="0" b="0"/>
                        <wp:docPr id="1342" name="IM 1342"/>
                        <wp:cNvGraphicFramePr/>
                        <a:graphic xmlns:a="http://schemas.openxmlformats.org/drawingml/2006/main">
                          <a:graphicData uri="http://schemas.openxmlformats.org/drawingml/2006/picture">
                            <pic:pic xmlns:pic="http://schemas.openxmlformats.org/drawingml/2006/picture">
                              <pic:nvPicPr>
                                <pic:cNvPr id="1342" name="IM 1342"/>
                                <pic:cNvPicPr/>
                              </pic:nvPicPr>
                              <pic:blipFill>
                                <a:blip r:embed="rId477"/>
                                <a:stretch>
                                  <a:fillRect/>
                                </a:stretch>
                              </pic:blipFill>
                              <pic:spPr>
                                <a:xfrm>
                                  <a:off x="0" y="0"/>
                                  <a:ext cx="368132" cy="90115"/>
                                </a:xfrm>
                                <a:prstGeom prst="rect">
                                  <a:avLst/>
                                </a:prstGeom>
                              </pic:spPr>
                            </pic:pic>
                          </a:graphicData>
                        </a:graphic>
                      </wp:inline>
                    </w:drawing>
                  </w:r>
                  <w:r>
                    <w:rPr>
                      <w:rFonts w:ascii="微软雅黑" w:hAnsi="微软雅黑" w:eastAsia="微软雅黑" w:cs="微软雅黑"/>
                      <w:color w:val="646A73"/>
                      <w:spacing w:val="49"/>
                      <w:sz w:val="21"/>
                      <w:szCs w:val="21"/>
                    </w:rPr>
                    <w:t xml:space="preserve"> </w:t>
                  </w:r>
                  <w:r>
                    <w:rPr>
                      <w:rFonts w:ascii="Courier New" w:hAnsi="Courier New" w:eastAsia="Courier New" w:cs="Courier New"/>
                      <w:i/>
                      <w:iCs/>
                      <w:color w:val="A0A1A7"/>
                      <w:spacing w:val="-4"/>
                      <w:sz w:val="21"/>
                      <w:szCs w:val="21"/>
                    </w:rPr>
                    <w:t xml:space="preserve">HtmlWebpackPlugin = </w:t>
                  </w:r>
                  <w:r>
                    <w:rPr>
                      <w:rFonts w:ascii="Courier New" w:hAnsi="Courier New" w:eastAsia="Courier New" w:cs="Courier New"/>
                      <w:i/>
                      <w:iCs/>
                      <w:color w:val="245BDB"/>
                      <w:spacing w:val="-4"/>
                      <w:sz w:val="21"/>
                      <w:szCs w:val="21"/>
                    </w:rPr>
                    <w:t>require</w:t>
                  </w:r>
                  <w:r>
                    <w:rPr>
                      <w:rFonts w:ascii="Courier New" w:hAnsi="Courier New" w:eastAsia="Courier New" w:cs="Courier New"/>
                      <w:i/>
                      <w:iCs/>
                      <w:color w:val="A0A1A7"/>
                      <w:spacing w:val="-4"/>
                      <w:sz w:val="21"/>
                      <w:szCs w:val="21"/>
                    </w:rPr>
                    <w:t>(</w:t>
                  </w:r>
                  <w:r>
                    <w:rPr>
                      <w:rFonts w:ascii="Courier New" w:hAnsi="Courier New" w:eastAsia="Courier New" w:cs="Courier New"/>
                      <w:i/>
                      <w:iCs/>
                      <w:color w:val="D83931"/>
                      <w:spacing w:val="-4"/>
                      <w:sz w:val="21"/>
                      <w:szCs w:val="21"/>
                    </w:rPr>
                    <w:t>"html-webpack-</w:t>
                  </w:r>
                  <w:r>
                    <w:rPr>
                      <w:rFonts w:ascii="Courier New" w:hAnsi="Courier New" w:eastAsia="Courier New" w:cs="Courier New"/>
                      <w:i/>
                      <w:iCs/>
                      <w:color w:val="D83931"/>
                      <w:sz w:val="21"/>
                      <w:szCs w:val="21"/>
                    </w:rPr>
                    <w:t xml:space="preserve"> plugin"</w:t>
                  </w:r>
                  <w:r>
                    <w:rPr>
                      <w:rFonts w:ascii="Courier New" w:hAnsi="Courier New" w:eastAsia="Courier New" w:cs="Courier New"/>
                      <w:i/>
                      <w:iCs/>
                      <w:color w:val="A0A1A7"/>
                      <w:sz w:val="21"/>
                      <w:szCs w:val="21"/>
                    </w:rPr>
                    <w:t>);</w:t>
                  </w:r>
                </w:p>
                <w:p w14:paraId="7AD2EF09">
                  <w:pPr>
                    <w:spacing w:before="83"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276C3CAC">
                  <w:pPr>
                    <w:spacing w:before="75" w:line="294" w:lineRule="exact"/>
                    <w:ind w:left="596"/>
                    <w:rPr>
                      <w:rFonts w:ascii="Courier New" w:hAnsi="Courier New" w:eastAsia="Courier New" w:cs="Courier New"/>
                      <w:sz w:val="21"/>
                      <w:szCs w:val="21"/>
                    </w:rPr>
                  </w:pPr>
                  <w:r>
                    <w:rPr>
                      <w:rFonts w:ascii="Lucida Console" w:hAnsi="Lucida Console" w:eastAsia="Lucida Console" w:cs="Lucida Console"/>
                      <w:color w:val="646A73"/>
                      <w:spacing w:val="-6"/>
                      <w:position w:val="3"/>
                      <w:sz w:val="21"/>
                      <w:szCs w:val="21"/>
                    </w:rPr>
                    <w:t>3</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6"/>
                      <w:position w:val="3"/>
                      <w:sz w:val="21"/>
                      <w:szCs w:val="21"/>
                    </w:rPr>
                    <w:t>module</w:t>
                  </w:r>
                  <w:r>
                    <w:rPr>
                      <w:rFonts w:ascii="Lucida Console" w:hAnsi="Lucida Console" w:eastAsia="Lucida Console" w:cs="Lucida Console"/>
                      <w:color w:val="2B2F36"/>
                      <w:spacing w:val="-6"/>
                      <w:position w:val="3"/>
                      <w:sz w:val="21"/>
                      <w:szCs w:val="21"/>
                    </w:rPr>
                    <w:t>.exports =</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Courier New" w:hAnsi="Courier New" w:eastAsia="Courier New" w:cs="Courier New"/>
                      <w:i/>
                      <w:iCs/>
                      <w:color w:val="646A73"/>
                      <w:spacing w:val="-6"/>
                      <w:position w:val="3"/>
                      <w:sz w:val="21"/>
                      <w:szCs w:val="21"/>
                    </w:rPr>
                    <w:t>// ...</w:t>
                  </w:r>
                </w:p>
                <w:p w14:paraId="6C5366B7">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4</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986801"/>
                      <w:spacing w:val="-7"/>
                      <w:position w:val="2"/>
                      <w:sz w:val="21"/>
                      <w:szCs w:val="21"/>
                    </w:rPr>
                    <w:t>externals</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2B2F36"/>
                      <w:spacing w:val="14"/>
                      <w:position w:val="2"/>
                      <w:sz w:val="21"/>
                      <w:szCs w:val="21"/>
                    </w:rPr>
                    <w:t xml:space="preserve"> </w:t>
                  </w:r>
                  <w:r>
                    <w:rPr>
                      <w:rFonts w:ascii="Lucida Console" w:hAnsi="Lucida Console" w:eastAsia="Lucida Console" w:cs="Lucida Console"/>
                      <w:color w:val="2B2F36"/>
                      <w:spacing w:val="-7"/>
                      <w:position w:val="2"/>
                      <w:sz w:val="21"/>
                      <w:szCs w:val="21"/>
                    </w:rPr>
                    <w:t>{</w:t>
                  </w:r>
                </w:p>
                <w:p w14:paraId="5D007E6D">
                  <w:pPr>
                    <w:spacing w:before="94" w:line="229"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libraryName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D83931"/>
                      <w:spacing w:val="-6"/>
                      <w:sz w:val="21"/>
                      <w:szCs w:val="21"/>
                    </w:rPr>
                    <w:t>"LibraryGlobalVariable"</w:t>
                  </w:r>
                  <w:r>
                    <w:rPr>
                      <w:rFonts w:ascii="Lucida Console" w:hAnsi="Lucida Console" w:eastAsia="Lucida Console" w:cs="Lucida Console"/>
                      <w:color w:val="2B2F36"/>
                      <w:spacing w:val="-6"/>
                      <w:sz w:val="21"/>
                      <w:szCs w:val="21"/>
                    </w:rPr>
                    <w:t>,</w:t>
                  </w:r>
                </w:p>
              </w:txbxContent>
            </v:textbox>
            <w10:wrap type="none"/>
            <w10:anchorlock/>
          </v:shape>
        </w:pict>
      </w:r>
    </w:p>
    <w:p w14:paraId="53F534E7">
      <w:pPr>
        <w:spacing w:line="2460" w:lineRule="exact"/>
        <w:sectPr>
          <w:type w:val="continuous"/>
          <w:pgSz w:w="11900" w:h="16820"/>
          <w:pgMar w:top="400" w:right="554" w:bottom="0" w:left="94" w:header="0" w:footer="0" w:gutter="0"/>
          <w:cols w:equalWidth="0" w:num="1">
            <w:col w:w="11251"/>
          </w:cols>
        </w:sectPr>
      </w:pPr>
    </w:p>
    <w:p w14:paraId="698A0DDE">
      <w:pPr>
        <w:pStyle w:val="2"/>
        <w:spacing w:before="160" w:line="2714" w:lineRule="exact"/>
      </w:pPr>
      <w:r>
        <w:rPr>
          <w:position w:val="-54"/>
        </w:rPr>
        <w:pict>
          <v:shape id="_x0000_s1418" o:spid="_x0000_s1418" o:spt="202" type="#_x0000_t202" style="height:135.75pt;width:538.5pt;" fillcolor="#F5F6F7" filled="t" stroked="f" coordsize="21600,21600">
            <v:path/>
            <v:fill on="t" focussize="0,0"/>
            <v:stroke on="f"/>
            <v:imagedata o:title=""/>
            <o:lock v:ext="edit" aspectratio="f"/>
            <v:textbox inset="0mm,0mm,0mm,0mm">
              <w:txbxContent>
                <w:p w14:paraId="524E85C8">
                  <w:pPr>
                    <w:spacing w:before="29"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705E5C18">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7</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9"/>
                      <w:position w:val="3"/>
                      <w:sz w:val="21"/>
                      <w:szCs w:val="21"/>
                    </w:rPr>
                    <w:t>plugins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33680" cy="73025"/>
                        <wp:effectExtent l="0" t="0" r="0" b="0"/>
                        <wp:docPr id="1344" name="IM 1344"/>
                        <wp:cNvGraphicFramePr/>
                        <a:graphic xmlns:a="http://schemas.openxmlformats.org/drawingml/2006/main">
                          <a:graphicData uri="http://schemas.openxmlformats.org/drawingml/2006/picture">
                            <pic:pic xmlns:pic="http://schemas.openxmlformats.org/drawingml/2006/picture">
                              <pic:nvPicPr>
                                <pic:cNvPr id="1344" name="IM 1344"/>
                                <pic:cNvPicPr/>
                              </pic:nvPicPr>
                              <pic:blipFill>
                                <a:blip r:embed="rId478"/>
                                <a:stretch>
                                  <a:fillRect/>
                                </a:stretch>
                              </pic:blipFill>
                              <pic:spPr>
                                <a:xfrm>
                                  <a:off x="0" y="0"/>
                                  <a:ext cx="233756" cy="73595"/>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HtmlWebpackPlugin</w:t>
                  </w:r>
                  <w:r>
                    <w:rPr>
                      <w:rFonts w:ascii="Lucida Console" w:hAnsi="Lucida Console" w:eastAsia="Lucida Console" w:cs="Lucida Console"/>
                      <w:color w:val="2B2F36"/>
                      <w:spacing w:val="-9"/>
                      <w:position w:val="3"/>
                      <w:sz w:val="21"/>
                      <w:szCs w:val="21"/>
                    </w:rPr>
                    <w:t>({</w:t>
                  </w:r>
                </w:p>
                <w:p w14:paraId="3B9D3145">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8</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986801"/>
                      <w:spacing w:val="-6"/>
                      <w:position w:val="3"/>
                      <w:sz w:val="21"/>
                      <w:szCs w:val="21"/>
                    </w:rPr>
                    <w:t>template</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D83931"/>
                      <w:spacing w:val="-6"/>
                      <w:position w:val="3"/>
                      <w:sz w:val="21"/>
                      <w:szCs w:val="21"/>
                    </w:rPr>
                    <w:t>"src/index.html"</w:t>
                  </w:r>
                  <w:r>
                    <w:rPr>
                      <w:rFonts w:ascii="Lucida Console" w:hAnsi="Lucida Console" w:eastAsia="Lucida Console" w:cs="Lucida Console"/>
                      <w:color w:val="2B2F36"/>
                      <w:spacing w:val="-6"/>
                      <w:position w:val="3"/>
                      <w:sz w:val="21"/>
                      <w:szCs w:val="21"/>
                    </w:rPr>
                    <w:t>,</w:t>
                  </w:r>
                </w:p>
                <w:p w14:paraId="3DCCE4AE">
                  <w:pPr>
                    <w:spacing w:before="35" w:line="220" w:lineRule="auto"/>
                    <w:ind w:left="599"/>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9       </w:t>
                  </w:r>
                  <w:r>
                    <w:rPr>
                      <w:rFonts w:ascii="Lucida Console" w:hAnsi="Lucida Console" w:eastAsia="Lucida Console" w:cs="Lucida Console"/>
                      <w:color w:val="986801"/>
                      <w:spacing w:val="-3"/>
                      <w:sz w:val="21"/>
                      <w:szCs w:val="21"/>
                    </w:rPr>
                    <w:t>scriptLoading</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D83931"/>
                      <w:spacing w:val="-3"/>
                      <w:sz w:val="21"/>
                      <w:szCs w:val="21"/>
                    </w:rPr>
                    <w:t>"blocking"</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7"/>
                      <w:sz w:val="21"/>
                      <w:szCs w:val="21"/>
                    </w:rPr>
                    <w:t xml:space="preserve"> </w:t>
                  </w:r>
                  <w:r>
                    <w:rPr>
                      <w:rFonts w:ascii="微软雅黑" w:hAnsi="微软雅黑" w:eastAsia="微软雅黑" w:cs="微软雅黑"/>
                      <w:i/>
                      <w:iCs/>
                      <w:color w:val="646A73"/>
                      <w:spacing w:val="-3"/>
                      <w:sz w:val="21"/>
                      <w:szCs w:val="21"/>
                    </w:rPr>
                    <w:t>或者</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'd</w:t>
                  </w:r>
                  <w:r>
                    <w:rPr>
                      <w:rFonts w:ascii="Courier New" w:hAnsi="Courier New" w:eastAsia="Courier New" w:cs="Courier New"/>
                      <w:i/>
                      <w:iCs/>
                      <w:color w:val="646A73"/>
                      <w:spacing w:val="-4"/>
                      <w:sz w:val="21"/>
                      <w:szCs w:val="21"/>
                    </w:rPr>
                    <w:t>efer'</w:t>
                  </w:r>
                </w:p>
                <w:p w14:paraId="7C13894A">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10</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5"/>
                      <w:position w:val="2"/>
                      <w:sz w:val="21"/>
                      <w:szCs w:val="21"/>
                    </w:rPr>
                    <w:t>}),</w:t>
                  </w:r>
                </w:p>
                <w:p w14:paraId="17140359">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681F19EA">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4"/>
                      <w:position w:val="2"/>
                      <w:sz w:val="21"/>
                      <w:szCs w:val="21"/>
                    </w:rPr>
                    <w:t>};</w:t>
                  </w:r>
                </w:p>
              </w:txbxContent>
            </v:textbox>
            <w10:wrap type="none"/>
            <w10:anchorlock/>
          </v:shape>
        </w:pict>
      </w:r>
    </w:p>
    <w:p w14:paraId="3B3BEFDD">
      <w:pPr>
        <w:spacing w:before="13"/>
      </w:pPr>
    </w:p>
    <w:p w14:paraId="128ED9D1">
      <w:pPr>
        <w:sectPr>
          <w:pgSz w:w="11900" w:h="16820"/>
          <w:pgMar w:top="400" w:right="554" w:bottom="0" w:left="574" w:header="0" w:footer="0" w:gutter="0"/>
          <w:cols w:equalWidth="0" w:num="1">
            <w:col w:w="10770"/>
          </w:cols>
        </w:sectPr>
      </w:pPr>
    </w:p>
    <w:p w14:paraId="27F2C785">
      <w:pPr>
        <w:pStyle w:val="2"/>
        <w:spacing w:before="58" w:line="176" w:lineRule="auto"/>
        <w:jc w:val="right"/>
      </w:pPr>
      <w:r>
        <w:rPr>
          <w:rFonts w:ascii="Arial" w:hAnsi="Arial" w:eastAsia="Arial" w:cs="Arial"/>
          <w:color w:val="1456F0"/>
          <w:spacing w:val="-6"/>
        </w:rPr>
        <w:t xml:space="preserve">1.  </w:t>
      </w:r>
      <w:r>
        <w:rPr>
          <w:color w:val="1F2329"/>
          <w:spacing w:val="-6"/>
        </w:rPr>
        <w:t>然后</w:t>
      </w:r>
      <w:r>
        <w:rPr>
          <w:color w:val="1F2329"/>
          <w:spacing w:val="-37"/>
        </w:rPr>
        <w:t xml:space="preserve"> </w:t>
      </w:r>
      <w:r>
        <w:rPr>
          <w:color w:val="1F2329"/>
          <w:spacing w:val="-6"/>
        </w:rPr>
        <w:t>，在你的</w:t>
      </w:r>
    </w:p>
    <w:p w14:paraId="2ECA7F46">
      <w:pPr>
        <w:spacing w:line="14" w:lineRule="auto"/>
        <w:rPr>
          <w:rFonts w:ascii="Arial"/>
          <w:sz w:val="2"/>
        </w:rPr>
      </w:pPr>
      <w:r>
        <w:rPr>
          <w:rFonts w:ascii="Arial" w:hAnsi="Arial" w:eastAsia="Arial" w:cs="Arial"/>
          <w:sz w:val="2"/>
          <w:szCs w:val="2"/>
        </w:rPr>
        <w:br w:type="column"/>
      </w:r>
    </w:p>
    <w:tbl>
      <w:tblPr>
        <w:tblStyle w:val="5"/>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0A238DB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629FC414">
            <w:pPr>
              <w:pStyle w:val="6"/>
              <w:spacing w:before="75" w:line="223" w:lineRule="auto"/>
              <w:ind w:left="46"/>
              <w:rPr>
                <w:sz w:val="24"/>
                <w:szCs w:val="24"/>
              </w:rPr>
            </w:pPr>
            <w:r>
              <w:rPr>
                <w:color w:val="1F2329"/>
                <w:spacing w:val="-4"/>
                <w:sz w:val="24"/>
                <w:szCs w:val="24"/>
              </w:rPr>
              <w:t>index</w:t>
            </w:r>
            <w:r>
              <w:rPr>
                <w:color w:val="1F2329"/>
                <w:spacing w:val="-80"/>
                <w:sz w:val="24"/>
                <w:szCs w:val="24"/>
              </w:rPr>
              <w:t xml:space="preserve"> </w:t>
            </w:r>
            <w:r>
              <w:rPr>
                <w:color w:val="1F2329"/>
                <w:spacing w:val="-4"/>
                <w:sz w:val="24"/>
                <w:szCs w:val="24"/>
              </w:rPr>
              <w:t>.html</w:t>
            </w:r>
          </w:p>
        </w:tc>
      </w:tr>
    </w:tbl>
    <w:p w14:paraId="61C7764C">
      <w:pPr>
        <w:spacing w:line="14" w:lineRule="auto"/>
        <w:rPr>
          <w:rFonts w:ascii="Arial"/>
          <w:sz w:val="2"/>
        </w:rPr>
      </w:pPr>
    </w:p>
    <w:p w14:paraId="403D239C">
      <w:pPr>
        <w:spacing w:line="14" w:lineRule="auto"/>
        <w:rPr>
          <w:rFonts w:ascii="Arial"/>
          <w:sz w:val="2"/>
        </w:rPr>
      </w:pPr>
      <w:r>
        <w:rPr>
          <w:rFonts w:ascii="Arial" w:hAnsi="Arial" w:eastAsia="Arial" w:cs="Arial"/>
          <w:sz w:val="2"/>
          <w:szCs w:val="2"/>
        </w:rPr>
        <w:br w:type="column"/>
      </w:r>
    </w:p>
    <w:p w14:paraId="27EF1890">
      <w:pPr>
        <w:pStyle w:val="2"/>
        <w:spacing w:before="56" w:line="176" w:lineRule="auto"/>
      </w:pPr>
      <w:r>
        <w:rPr>
          <w:color w:val="1F2329"/>
          <w:spacing w:val="-1"/>
        </w:rPr>
        <w:t>模板⽂件中可以这样引⼊资源：</w:t>
      </w:r>
    </w:p>
    <w:p w14:paraId="25A97A77">
      <w:pPr>
        <w:spacing w:line="176" w:lineRule="auto"/>
        <w:sectPr>
          <w:type w:val="continuous"/>
          <w:pgSz w:w="11900" w:h="16820"/>
          <w:pgMar w:top="400" w:right="554" w:bottom="0" w:left="574" w:header="0" w:footer="0" w:gutter="0"/>
          <w:cols w:equalWidth="0" w:num="3">
            <w:col w:w="1801" w:space="44"/>
            <w:col w:w="1591" w:space="53"/>
            <w:col w:w="7282"/>
          </w:cols>
        </w:sectPr>
      </w:pPr>
    </w:p>
    <w:p w14:paraId="11BF8706">
      <w:pPr>
        <w:spacing w:before="28"/>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324D1D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49E1EDC4">
            <w:pPr>
              <w:spacing w:line="330" w:lineRule="auto"/>
              <w:rPr>
                <w:rFonts w:ascii="Arial"/>
                <w:sz w:val="21"/>
              </w:rPr>
            </w:pPr>
          </w:p>
          <w:p w14:paraId="41602C9C">
            <w:pPr>
              <w:pStyle w:val="6"/>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&lt;script src=</w:t>
            </w:r>
            <w:r>
              <w:rPr>
                <w:color w:val="D83931"/>
                <w:spacing w:val="-7"/>
                <w:position w:val="3"/>
              </w:rPr>
              <w:t>"https://cdn.example.com/library.js"</w:t>
            </w:r>
            <w:r>
              <w:rPr>
                <w:color w:val="646A73"/>
                <w:spacing w:val="-7"/>
                <w:position w:val="3"/>
              </w:rPr>
              <w:t>&lt;/scri</w:t>
            </w:r>
            <w:r>
              <w:rPr>
                <w:color w:val="646A73"/>
                <w:spacing w:val="-8"/>
                <w:position w:val="3"/>
              </w:rPr>
              <w:t>pt</w:t>
            </w:r>
          </w:p>
        </w:tc>
      </w:tr>
    </w:tbl>
    <w:p w14:paraId="0464B061">
      <w:pPr>
        <w:rPr>
          <w:rFonts w:ascii="Arial"/>
          <w:sz w:val="21"/>
        </w:rPr>
      </w:pPr>
    </w:p>
    <w:p w14:paraId="787AF41A">
      <w:pPr>
        <w:spacing w:line="141" w:lineRule="auto"/>
        <w:rPr>
          <w:rFonts w:ascii="Arial"/>
          <w:sz w:val="2"/>
        </w:rPr>
      </w:pPr>
    </w:p>
    <w:p w14:paraId="42EDF024">
      <w:pPr>
        <w:spacing w:line="141" w:lineRule="auto"/>
        <w:rPr>
          <w:rFonts w:ascii="Arial" w:hAnsi="Arial" w:eastAsia="Arial" w:cs="Arial"/>
          <w:sz w:val="2"/>
          <w:szCs w:val="2"/>
        </w:rPr>
        <w:sectPr>
          <w:type w:val="continuous"/>
          <w:pgSz w:w="11900" w:h="16820"/>
          <w:pgMar w:top="400" w:right="554" w:bottom="0" w:left="574" w:header="0" w:footer="0" w:gutter="0"/>
          <w:cols w:equalWidth="0" w:num="1">
            <w:col w:w="10770"/>
          </w:cols>
        </w:sectPr>
      </w:pPr>
    </w:p>
    <w:p w14:paraId="1754CC7A">
      <w:pPr>
        <w:pStyle w:val="2"/>
        <w:spacing w:before="58" w:line="176" w:lineRule="auto"/>
        <w:jc w:val="right"/>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14:paraId="7EBC1D7B">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33ACB4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6F5335A">
            <w:pPr>
              <w:pStyle w:val="6"/>
              <w:spacing w:before="75" w:line="223" w:lineRule="auto"/>
              <w:ind w:left="41"/>
              <w:rPr>
                <w:sz w:val="24"/>
                <w:szCs w:val="24"/>
              </w:rPr>
            </w:pPr>
            <w:r>
              <w:rPr>
                <w:color w:val="1F2329"/>
                <w:spacing w:val="2"/>
                <w:sz w:val="24"/>
                <w:szCs w:val="24"/>
              </w:rPr>
              <w:t>externals</w:t>
            </w:r>
          </w:p>
        </w:tc>
      </w:tr>
    </w:tbl>
    <w:p w14:paraId="7ABD482A">
      <w:pPr>
        <w:spacing w:line="14" w:lineRule="auto"/>
        <w:rPr>
          <w:rFonts w:ascii="Arial"/>
          <w:sz w:val="2"/>
        </w:rPr>
      </w:pPr>
    </w:p>
    <w:p w14:paraId="1A606D78">
      <w:pPr>
        <w:spacing w:line="14" w:lineRule="auto"/>
        <w:rPr>
          <w:rFonts w:ascii="Arial"/>
          <w:sz w:val="2"/>
        </w:rPr>
      </w:pPr>
      <w:r>
        <w:rPr>
          <w:rFonts w:ascii="Arial" w:hAnsi="Arial" w:eastAsia="Arial" w:cs="Arial"/>
          <w:sz w:val="2"/>
          <w:szCs w:val="2"/>
        </w:rPr>
        <w:br w:type="column"/>
      </w:r>
    </w:p>
    <w:p w14:paraId="1A9E1490">
      <w:pPr>
        <w:pStyle w:val="2"/>
        <w:spacing w:before="56" w:line="176" w:lineRule="auto"/>
        <w:jc w:val="right"/>
      </w:pPr>
      <w:r>
        <w:rPr>
          <w:color w:val="1F2329"/>
          <w:spacing w:val="-1"/>
        </w:rPr>
        <w:t xml:space="preserve">的⽅法能让你在 </w:t>
      </w:r>
      <w:r>
        <w:rPr>
          <w:rFonts w:ascii="Arial" w:hAnsi="Arial" w:eastAsia="Arial" w:cs="Arial"/>
          <w:color w:val="1F2329"/>
          <w:spacing w:val="-1"/>
        </w:rPr>
        <w:t xml:space="preserve">Webpack </w:t>
      </w:r>
      <w:r>
        <w:rPr>
          <w:color w:val="1F2329"/>
          <w:spacing w:val="-1"/>
        </w:rPr>
        <w:t>打包的模块代码中⽤正常的</w:t>
      </w:r>
    </w:p>
    <w:p w14:paraId="194BD767">
      <w:pPr>
        <w:spacing w:line="14" w:lineRule="auto"/>
        <w:rPr>
          <w:rFonts w:ascii="Arial"/>
          <w:sz w:val="2"/>
        </w:rPr>
      </w:pPr>
      <w:r>
        <w:rPr>
          <w:rFonts w:ascii="Arial" w:hAnsi="Arial" w:eastAsia="Arial" w:cs="Arial"/>
          <w:sz w:val="2"/>
          <w:szCs w:val="2"/>
        </w:rPr>
        <w:br w:type="column"/>
      </w:r>
      <w:r>
        <w:pict>
          <v:shape id="_x0000_s1419" o:spid="_x0000_s1419" o:spt="202" type="#_x0000_t202" style="position:absolute;left:0pt;margin-left:51.2pt;margin-top:1.9pt;height:17.95pt;width:13.25pt;z-index:251783168;mso-width-relative:page;mso-height-relative:page;" filled="f" stroked="f" coordsize="21600,21600">
            <v:path/>
            <v:fill on="f" focussize="0,0"/>
            <v:stroke on="f"/>
            <v:imagedata o:title=""/>
            <o:lock v:ext="edit" aspectratio="f"/>
            <v:textbox inset="0mm,0mm,0mm,0mm">
              <w:txbxContent>
                <w:p w14:paraId="704A37BE">
                  <w:pPr>
                    <w:pStyle w:val="2"/>
                    <w:spacing w:before="19" w:line="186" w:lineRule="auto"/>
                    <w:ind w:left="20"/>
                  </w:pPr>
                  <w:r>
                    <w:rPr>
                      <w:color w:val="1F2329"/>
                    </w:rPr>
                    <w:t>或</w:t>
                  </w:r>
                </w:p>
              </w:txbxContent>
            </v:textbox>
          </v:shape>
        </w:pict>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D8D6C8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716FA647">
            <w:pPr>
              <w:pStyle w:val="6"/>
              <w:spacing w:before="75" w:line="225" w:lineRule="auto"/>
              <w:ind w:left="40"/>
              <w:rPr>
                <w:sz w:val="24"/>
                <w:szCs w:val="24"/>
              </w:rPr>
            </w:pPr>
            <w:r>
              <w:rPr>
                <w:color w:val="1F2329"/>
                <w:sz w:val="24"/>
                <w:szCs w:val="24"/>
              </w:rPr>
              <w:t>import</w:t>
            </w:r>
          </w:p>
        </w:tc>
      </w:tr>
    </w:tbl>
    <w:p w14:paraId="0EF1EF03">
      <w:pPr>
        <w:spacing w:line="14" w:lineRule="auto"/>
        <w:rPr>
          <w:rFonts w:ascii="Arial"/>
          <w:sz w:val="2"/>
        </w:rPr>
      </w:pPr>
    </w:p>
    <w:p w14:paraId="056F0718">
      <w:pPr>
        <w:spacing w:line="14" w:lineRule="auto"/>
        <w:rPr>
          <w:rFonts w:ascii="Arial"/>
          <w:sz w:val="2"/>
        </w:rPr>
      </w:pPr>
      <w:r>
        <w:rPr>
          <w:rFonts w:ascii="Arial" w:hAnsi="Arial" w:eastAsia="Arial" w:cs="Arial"/>
          <w:sz w:val="2"/>
          <w:szCs w:val="2"/>
        </w:rPr>
        <w:br w:type="column"/>
      </w:r>
    </w:p>
    <w:tbl>
      <w:tblPr>
        <w:tblStyle w:val="5"/>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3E922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163968AC">
            <w:pPr>
              <w:pStyle w:val="6"/>
              <w:spacing w:before="75" w:line="225" w:lineRule="auto"/>
              <w:ind w:left="54"/>
              <w:rPr>
                <w:sz w:val="24"/>
                <w:szCs w:val="24"/>
              </w:rPr>
            </w:pPr>
            <w:r>
              <w:rPr>
                <w:color w:val="1F2329"/>
                <w:spacing w:val="-1"/>
                <w:sz w:val="24"/>
                <w:szCs w:val="24"/>
              </w:rPr>
              <w:t>require</w:t>
            </w:r>
          </w:p>
        </w:tc>
      </w:tr>
    </w:tbl>
    <w:p w14:paraId="106CDCC5">
      <w:pPr>
        <w:spacing w:line="14" w:lineRule="auto"/>
        <w:rPr>
          <w:rFonts w:ascii="Arial"/>
          <w:sz w:val="2"/>
        </w:rPr>
      </w:pPr>
    </w:p>
    <w:p w14:paraId="2393D35D">
      <w:pPr>
        <w:spacing w:line="14" w:lineRule="auto"/>
        <w:rPr>
          <w:rFonts w:ascii="Arial" w:hAnsi="Arial" w:eastAsia="Arial" w:cs="Arial"/>
          <w:sz w:val="2"/>
          <w:szCs w:val="2"/>
        </w:rPr>
        <w:sectPr>
          <w:type w:val="continuous"/>
          <w:pgSz w:w="11900" w:h="16820"/>
          <w:pgMar w:top="400" w:right="554" w:bottom="0" w:left="574" w:header="0" w:footer="0" w:gutter="0"/>
          <w:cols w:equalWidth="0" w:num="5">
            <w:col w:w="813" w:space="72"/>
            <w:col w:w="1440" w:space="66"/>
            <w:col w:w="5673" w:space="50"/>
            <w:col w:w="1270" w:space="50"/>
            <w:col w:w="1335"/>
          </w:cols>
        </w:sectPr>
      </w:pPr>
    </w:p>
    <w:p w14:paraId="4BABC1CA">
      <w:pPr>
        <w:pStyle w:val="2"/>
        <w:spacing w:before="88" w:line="191" w:lineRule="auto"/>
        <w:ind w:left="371"/>
      </w:pPr>
      <w:r>
        <w:rPr>
          <w:color w:val="1F2329"/>
          <w:spacing w:val="-1"/>
        </w:rPr>
        <w:t>语句来引⽤那个全局变量：</w:t>
      </w:r>
    </w:p>
    <w:p w14:paraId="23E49D98">
      <w:pPr>
        <w:spacing w:line="229"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D32BB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7C803AA5">
            <w:pPr>
              <w:spacing w:line="293" w:lineRule="auto"/>
              <w:rPr>
                <w:rFonts w:ascii="Arial"/>
                <w:sz w:val="21"/>
              </w:rPr>
            </w:pPr>
          </w:p>
          <w:p w14:paraId="20B39DD5">
            <w:pPr>
              <w:pStyle w:val="6"/>
              <w:spacing w:before="90" w:line="213" w:lineRule="auto"/>
              <w:ind w:left="863" w:right="954" w:hanging="278"/>
              <w:rPr>
                <w:rFonts w:ascii="Courier New" w:hAnsi="Courier New" w:eastAsia="Courier New" w:cs="Courier New"/>
              </w:rPr>
            </w:pPr>
            <w:r>
              <w:rPr>
                <w:color w:val="646A73"/>
                <w:spacing w:val="6"/>
              </w:rPr>
              <w:t xml:space="preserve">1 </w:t>
            </w:r>
            <w:r>
              <w:rPr>
                <w:rFonts w:ascii="Courier New" w:hAnsi="Courier New" w:eastAsia="Courier New" w:cs="Courier New"/>
                <w:i/>
                <w:iCs/>
                <w:color w:val="646A73"/>
                <w:spacing w:val="6"/>
              </w:rPr>
              <w:t>//</w:t>
            </w:r>
            <w:r>
              <w:rPr>
                <w:rFonts w:ascii="微软雅黑" w:hAnsi="微软雅黑" w:eastAsia="微软雅黑" w:cs="微软雅黑"/>
                <w:i/>
                <w:iCs/>
                <w:color w:val="646A73"/>
                <w:spacing w:val="6"/>
              </w:rPr>
              <w:t>你的</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JavaScript</w:t>
            </w:r>
            <w:r>
              <w:rPr>
                <w:rFonts w:ascii="Courier New" w:hAnsi="Courier New" w:eastAsia="Courier New" w:cs="Courier New"/>
                <w:i/>
                <w:iCs/>
                <w:color w:val="646A73"/>
                <w:spacing w:val="-46"/>
              </w:rPr>
              <w:t xml:space="preserve"> </w:t>
            </w:r>
            <w:r>
              <w:rPr>
                <w:rFonts w:ascii="微软雅黑" w:hAnsi="微软雅黑" w:eastAsia="微软雅黑" w:cs="微软雅黑"/>
                <w:i/>
                <w:iCs/>
                <w:color w:val="646A73"/>
                <w:spacing w:val="6"/>
              </w:rPr>
              <w:t>代码⽂件中</w:t>
            </w:r>
            <w:r>
              <w:rPr>
                <w:position w:val="-4"/>
              </w:rPr>
              <w:drawing>
                <wp:inline distT="0" distB="0" distL="0" distR="0">
                  <wp:extent cx="445770" cy="127635"/>
                  <wp:effectExtent l="0" t="0" r="0" b="0"/>
                  <wp:docPr id="1346" name="IM 1346"/>
                  <wp:cNvGraphicFramePr/>
                  <a:graphic xmlns:a="http://schemas.openxmlformats.org/drawingml/2006/main">
                    <a:graphicData uri="http://schemas.openxmlformats.org/drawingml/2006/picture">
                      <pic:pic xmlns:pic="http://schemas.openxmlformats.org/drawingml/2006/picture">
                        <pic:nvPicPr>
                          <pic:cNvPr id="1346" name="IM 1346"/>
                          <pic:cNvPicPr/>
                        </pic:nvPicPr>
                        <pic:blipFill>
                          <a:blip r:embed="rId479"/>
                          <a:stretch>
                            <a:fillRect/>
                          </a:stretch>
                        </pic:blipFill>
                        <pic:spPr>
                          <a:xfrm>
                            <a:off x="0" y="0"/>
                            <a:ext cx="446033" cy="127992"/>
                          </a:xfrm>
                          <a:prstGeom prst="rect">
                            <a:avLst/>
                          </a:prstGeom>
                        </pic:spPr>
                      </pic:pic>
                    </a:graphicData>
                  </a:graphic>
                </wp:inline>
              </w:drawing>
            </w:r>
            <w:r>
              <w:rPr>
                <w:rFonts w:ascii="微软雅黑" w:hAnsi="微软雅黑" w:eastAsia="微软雅黑" w:cs="微软雅黑"/>
                <w:color w:val="646A73"/>
                <w:spacing w:val="60"/>
              </w:rPr>
              <w:t xml:space="preserve"> </w:t>
            </w:r>
            <w:r>
              <w:rPr>
                <w:rFonts w:ascii="Courier New" w:hAnsi="Courier New" w:eastAsia="Courier New" w:cs="Courier New"/>
                <w:i/>
                <w:iCs/>
                <w:color w:val="A0A1A7"/>
              </w:rPr>
              <w:t>Library</w:t>
            </w:r>
            <w:r>
              <w:rPr>
                <w:rFonts w:ascii="Courier New" w:hAnsi="Courier New" w:eastAsia="Courier New" w:cs="Courier New"/>
                <w:i/>
                <w:iCs/>
                <w:color w:val="A0A1A7"/>
                <w:spacing w:val="6"/>
              </w:rPr>
              <w:t xml:space="preserve"> </w:t>
            </w:r>
            <w:r>
              <w:drawing>
                <wp:inline distT="0" distB="0" distL="0" distR="0">
                  <wp:extent cx="292735" cy="103505"/>
                  <wp:effectExtent l="0" t="0" r="0" b="0"/>
                  <wp:docPr id="1348" name="IM 1348"/>
                  <wp:cNvGraphicFramePr/>
                  <a:graphic xmlns:a="http://schemas.openxmlformats.org/drawingml/2006/main">
                    <a:graphicData uri="http://schemas.openxmlformats.org/drawingml/2006/picture">
                      <pic:pic xmlns:pic="http://schemas.openxmlformats.org/drawingml/2006/picture">
                        <pic:nvPicPr>
                          <pic:cNvPr id="1348" name="IM 1348"/>
                          <pic:cNvPicPr/>
                        </pic:nvPicPr>
                        <pic:blipFill>
                          <a:blip r:embed="rId480"/>
                          <a:stretch>
                            <a:fillRect/>
                          </a:stretch>
                        </pic:blipFill>
                        <pic:spPr>
                          <a:xfrm>
                            <a:off x="0" y="0"/>
                            <a:ext cx="292936" cy="103733"/>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D83931"/>
                <w:spacing w:val="6"/>
              </w:rPr>
              <w:t>"</w:t>
            </w:r>
            <w:r>
              <w:rPr>
                <w:rFonts w:ascii="Courier New" w:hAnsi="Courier New" w:eastAsia="Courier New" w:cs="Courier New"/>
                <w:i/>
                <w:iCs/>
                <w:color w:val="D83931"/>
              </w:rPr>
              <w:t>libraryName</w:t>
            </w:r>
            <w:r>
              <w:rPr>
                <w:rFonts w:ascii="Courier New" w:hAnsi="Courier New" w:eastAsia="Courier New" w:cs="Courier New"/>
                <w:i/>
                <w:iCs/>
                <w:color w:val="D83931"/>
                <w:spacing w:val="6"/>
              </w:rPr>
              <w:t>"</w:t>
            </w:r>
            <w:r>
              <w:rPr>
                <w:rFonts w:ascii="Courier New" w:hAnsi="Courier New" w:eastAsia="Courier New" w:cs="Courier New"/>
                <w:i/>
                <w:iCs/>
                <w:color w:val="A0A1A7"/>
                <w:spacing w:val="6"/>
              </w:rPr>
              <w:t>;</w:t>
            </w:r>
            <w:r>
              <w:rPr>
                <w:rFonts w:ascii="Courier New" w:hAnsi="Courier New" w:eastAsia="Courier New" w:cs="Courier New"/>
                <w:i/>
                <w:iCs/>
                <w:color w:val="A0A1A7"/>
                <w:spacing w:val="-39"/>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6"/>
              </w:rPr>
              <w:t>虽然定</w:t>
            </w:r>
            <w:r>
              <w:rPr>
                <w:rFonts w:ascii="微软雅黑" w:hAnsi="微软雅黑" w:eastAsia="微软雅黑" w:cs="微软雅黑"/>
                <w:i/>
                <w:iCs/>
                <w:color w:val="646A73"/>
                <w:spacing w:val="5"/>
              </w:rPr>
              <w:t>义了</w:t>
            </w:r>
            <w:r>
              <w:rPr>
                <w:rFonts w:ascii="微软雅黑" w:hAnsi="微软雅黑" w:eastAsia="微软雅黑" w:cs="微软雅黑"/>
                <w:color w:val="646A73"/>
              </w:rPr>
              <w:t xml:space="preserve"> </w:t>
            </w:r>
            <w:r>
              <w:rPr>
                <w:rFonts w:ascii="Courier New" w:hAnsi="Courier New" w:eastAsia="Courier New" w:cs="Courier New"/>
                <w:i/>
                <w:iCs/>
                <w:color w:val="646A73"/>
                <w:spacing w:val="-4"/>
              </w:rPr>
              <w:t>external</w:t>
            </w:r>
            <w:r>
              <w:rPr>
                <w:rFonts w:ascii="微软雅黑" w:hAnsi="微软雅黑" w:eastAsia="微软雅黑" w:cs="微软雅黑"/>
                <w:i/>
                <w:iCs/>
                <w:color w:val="646A73"/>
                <w:spacing w:val="-4"/>
              </w:rPr>
              <w:t>，</w:t>
            </w:r>
            <w:r>
              <w:rPr>
                <w:rFonts w:ascii="Courier New" w:hAnsi="Courier New" w:eastAsia="Courier New" w:cs="Courier New"/>
                <w:i/>
                <w:iCs/>
                <w:color w:val="646A73"/>
                <w:spacing w:val="-4"/>
              </w:rPr>
              <w:t>Webpack</w:t>
            </w:r>
            <w:r>
              <w:rPr>
                <w:rFonts w:ascii="微软雅黑" w:hAnsi="微软雅黑" w:eastAsia="微软雅黑" w:cs="微软雅黑"/>
                <w:i/>
                <w:iCs/>
                <w:color w:val="646A73"/>
                <w:spacing w:val="-4"/>
              </w:rPr>
              <w:t>依然会处理这个</w:t>
            </w:r>
            <w:r>
              <w:rPr>
                <w:rFonts w:ascii="Courier New" w:hAnsi="Courier New" w:eastAsia="Courier New" w:cs="Courier New"/>
                <w:i/>
                <w:iCs/>
                <w:color w:val="646A73"/>
                <w:spacing w:val="-4"/>
              </w:rPr>
              <w:t>import</w:t>
            </w:r>
          </w:p>
        </w:tc>
      </w:tr>
    </w:tbl>
    <w:p w14:paraId="48830FC1">
      <w:pPr>
        <w:pStyle w:val="2"/>
        <w:spacing w:before="315" w:line="234" w:lineRule="auto"/>
        <w:ind w:left="5" w:right="957" w:firstLine="3"/>
      </w:pPr>
      <w:r>
        <w:rPr>
          <w:color w:val="1F2329"/>
          <w:spacing w:val="-2"/>
        </w:rPr>
        <w:t>应根据项⽬需求和现有的架构来决定使⽤哪种⽅法。上述两种⽅法中</w:t>
      </w:r>
      <w:r>
        <w:rPr>
          <w:color w:val="1F2329"/>
          <w:spacing w:val="-28"/>
        </w:rPr>
        <w:t xml:space="preserve"> </w:t>
      </w:r>
      <w:r>
        <w:rPr>
          <w:color w:val="1F2329"/>
          <w:spacing w:val="-2"/>
        </w:rPr>
        <w:t>，第⼆种可以更好地利⽤</w:t>
      </w:r>
      <w:r>
        <w:rPr>
          <w:color w:val="1F2329"/>
        </w:rPr>
        <w:t xml:space="preserve"> </w:t>
      </w:r>
      <w:r>
        <w:rPr>
          <w:rFonts w:ascii="Arial" w:hAnsi="Arial" w:eastAsia="Arial" w:cs="Arial"/>
          <w:color w:val="1F2329"/>
          <w:spacing w:val="-1"/>
        </w:rPr>
        <w:t xml:space="preserve">Webpack </w:t>
      </w:r>
      <w:r>
        <w:rPr>
          <w:color w:val="1F2329"/>
          <w:spacing w:val="-1"/>
        </w:rPr>
        <w:t>的功能</w:t>
      </w:r>
      <w:r>
        <w:rPr>
          <w:color w:val="1F2329"/>
          <w:spacing w:val="-39"/>
        </w:rPr>
        <w:t xml:space="preserve"> </w:t>
      </w:r>
      <w:r>
        <w:rPr>
          <w:color w:val="1F2329"/>
          <w:spacing w:val="-1"/>
        </w:rPr>
        <w:t>，第⼀种则更加简单</w:t>
      </w:r>
      <w:r>
        <w:rPr>
          <w:color w:val="1F2329"/>
          <w:spacing w:val="-2"/>
        </w:rPr>
        <w:t>直接。</w:t>
      </w:r>
    </w:p>
    <w:p w14:paraId="54CBA5BC">
      <w:pPr>
        <w:pStyle w:val="2"/>
        <w:spacing w:before="368" w:line="185" w:lineRule="auto"/>
        <w:ind w:left="50"/>
        <w:rPr>
          <w:sz w:val="39"/>
          <w:szCs w:val="39"/>
        </w:rPr>
      </w:pPr>
      <w:r>
        <w:rPr>
          <w:rFonts w:ascii="Arial" w:hAnsi="Arial" w:eastAsia="Arial" w:cs="Arial"/>
          <w:color w:val="1456F0"/>
          <w:spacing w:val="-4"/>
          <w:sz w:val="39"/>
          <w:szCs w:val="39"/>
        </w:rPr>
        <w:t>69.</w:t>
      </w:r>
      <w:r>
        <w:rPr>
          <w:rFonts w:ascii="Arial" w:hAnsi="Arial" w:eastAsia="Arial" w:cs="Arial"/>
          <w:color w:val="1456F0"/>
          <w:spacing w:val="27"/>
          <w:sz w:val="39"/>
          <w:szCs w:val="39"/>
        </w:rPr>
        <w:t xml:space="preserve"> </w:t>
      </w:r>
      <w:r>
        <w:rPr>
          <w:color w:val="245BDB"/>
          <w:spacing w:val="-4"/>
          <w:sz w:val="39"/>
          <w:szCs w:val="39"/>
        </w:rPr>
        <w:t>应⽤上线后</w:t>
      </w:r>
      <w:r>
        <w:rPr>
          <w:color w:val="245BDB"/>
          <w:spacing w:val="-58"/>
          <w:sz w:val="39"/>
          <w:szCs w:val="39"/>
        </w:rPr>
        <w:t xml:space="preserve"> </w:t>
      </w:r>
      <w:r>
        <w:rPr>
          <w:color w:val="245BDB"/>
          <w:spacing w:val="-4"/>
          <w:sz w:val="39"/>
          <w:szCs w:val="39"/>
        </w:rPr>
        <w:t>，</w:t>
      </w:r>
      <w:r>
        <w:rPr>
          <w:color w:val="245BDB"/>
          <w:spacing w:val="-27"/>
          <w:sz w:val="39"/>
          <w:szCs w:val="39"/>
        </w:rPr>
        <w:t xml:space="preserve"> </w:t>
      </w:r>
      <w:r>
        <w:rPr>
          <w:color w:val="245BDB"/>
          <w:spacing w:val="-4"/>
          <w:sz w:val="39"/>
          <w:szCs w:val="39"/>
        </w:rPr>
        <w:t>怎么通知⽤⼾刷新当前⻚⾯</w:t>
      </w:r>
      <w:r>
        <w:rPr>
          <w:color w:val="245BDB"/>
          <w:spacing w:val="-5"/>
          <w:sz w:val="39"/>
          <w:szCs w:val="39"/>
        </w:rPr>
        <w:t>？</w:t>
      </w:r>
      <w:r>
        <w:rPr>
          <w:color w:val="245BDB"/>
          <w:spacing w:val="-55"/>
          <w:sz w:val="39"/>
          <w:szCs w:val="39"/>
        </w:rPr>
        <w:t xml:space="preserve"> </w:t>
      </w:r>
      <w:r>
        <w:rPr>
          <w:color w:val="245BDB"/>
          <w:spacing w:val="-5"/>
          <w:sz w:val="39"/>
          <w:szCs w:val="39"/>
        </w:rPr>
        <w:t>【热度</w:t>
      </w:r>
      <w:r>
        <w:rPr>
          <w:rFonts w:ascii="Arial" w:hAnsi="Arial" w:eastAsia="Arial" w:cs="Arial"/>
          <w:color w:val="245BDB"/>
          <w:spacing w:val="-5"/>
          <w:sz w:val="39"/>
          <w:szCs w:val="39"/>
        </w:rPr>
        <w:t>: 466</w:t>
      </w:r>
      <w:r>
        <w:rPr>
          <w:color w:val="245BDB"/>
          <w:spacing w:val="-5"/>
          <w:sz w:val="39"/>
          <w:szCs w:val="39"/>
        </w:rPr>
        <w:t>】</w:t>
      </w:r>
    </w:p>
    <w:p w14:paraId="45923407">
      <w:pPr>
        <w:pStyle w:val="2"/>
        <w:spacing w:before="299" w:line="185" w:lineRule="auto"/>
        <w:ind w:left="16"/>
        <w:rPr>
          <w:sz w:val="30"/>
          <w:szCs w:val="30"/>
        </w:rPr>
      </w:pPr>
      <w:r>
        <w:rPr>
          <w:color w:val="1F2329"/>
          <w:spacing w:val="-3"/>
          <w:sz w:val="30"/>
          <w:szCs w:val="30"/>
        </w:rPr>
        <w:t>⾸先第⼀个问题</w:t>
      </w:r>
    </w:p>
    <w:p w14:paraId="455CEE91">
      <w:pPr>
        <w:pStyle w:val="2"/>
        <w:spacing w:before="167" w:line="190" w:lineRule="auto"/>
        <w:ind w:left="8"/>
      </w:pPr>
      <w:r>
        <w:rPr>
          <w:color w:val="1F2329"/>
          <w:spacing w:val="-2"/>
        </w:rPr>
        <w:t>⽤⼾在没有⻚⾯刷新的情况下</w:t>
      </w:r>
      <w:r>
        <w:rPr>
          <w:color w:val="1F2329"/>
          <w:spacing w:val="-30"/>
        </w:rPr>
        <w:t xml:space="preserve"> </w:t>
      </w:r>
      <w:r>
        <w:rPr>
          <w:color w:val="1F2329"/>
          <w:spacing w:val="-2"/>
        </w:rPr>
        <w:t>， 如何去感知前端静态资源已经发⽣了更新？</w:t>
      </w:r>
    </w:p>
    <w:p w14:paraId="0ECB5D32">
      <w:pPr>
        <w:pStyle w:val="2"/>
        <w:spacing w:before="182" w:line="223" w:lineRule="auto"/>
        <w:ind w:left="12" w:right="387" w:firstLine="1"/>
      </w:pPr>
      <w:r>
        <w:rPr>
          <w:color w:val="1F2329"/>
        </w:rPr>
        <w:t xml:space="preserve">⾸先要做静态资源版本管理。 这个版本直接给到 </w:t>
      </w:r>
      <w:r>
        <w:rPr>
          <w:rFonts w:ascii="Arial" w:hAnsi="Arial" w:eastAsia="Arial" w:cs="Arial"/>
          <w:color w:val="1F2329"/>
        </w:rPr>
        <w:t xml:space="preserve">html </w:t>
      </w:r>
      <w:r>
        <w:rPr>
          <w:color w:val="1F2329"/>
        </w:rPr>
        <w:t>模板即可</w:t>
      </w:r>
      <w:r>
        <w:rPr>
          <w:color w:val="1F2329"/>
          <w:spacing w:val="-39"/>
        </w:rPr>
        <w:t xml:space="preserve"> </w:t>
      </w:r>
      <w:r>
        <w:rPr>
          <w:color w:val="1F2329"/>
        </w:rPr>
        <w:t>，</w:t>
      </w:r>
      <w:r>
        <w:rPr>
          <w:color w:val="1F2329"/>
          <w:spacing w:val="-12"/>
        </w:rPr>
        <w:t xml:space="preserve"> </w:t>
      </w:r>
      <w:r>
        <w:rPr>
          <w:color w:val="1F2329"/>
        </w:rPr>
        <w:t xml:space="preserve">其他 </w:t>
      </w:r>
      <w:r>
        <w:rPr>
          <w:rFonts w:ascii="Arial" w:hAnsi="Arial" w:eastAsia="Arial" w:cs="Arial"/>
          <w:color w:val="1F2329"/>
        </w:rPr>
        <w:t xml:space="preserve">link </w:t>
      </w:r>
      <w:r>
        <w:rPr>
          <w:color w:val="1F2329"/>
        </w:rPr>
        <w:t>打包的资源还是</w:t>
      </w:r>
      <w:r>
        <w:rPr>
          <w:color w:val="1F2329"/>
          <w:spacing w:val="-1"/>
        </w:rPr>
        <w:t>以哈希</w:t>
      </w:r>
      <w:r>
        <w:rPr>
          <w:color w:val="1F2329"/>
        </w:rPr>
        <w:t xml:space="preserve"> </w:t>
      </w:r>
      <w:r>
        <w:rPr>
          <w:rFonts w:ascii="Arial" w:hAnsi="Arial" w:eastAsia="Arial" w:cs="Arial"/>
          <w:color w:val="1F2329"/>
          <w:spacing w:val="-1"/>
        </w:rPr>
        <w:t xml:space="preserve">code </w:t>
      </w:r>
      <w:r>
        <w:rPr>
          <w:color w:val="1F2329"/>
          <w:spacing w:val="-1"/>
        </w:rPr>
        <w:t>作为⽂件名称后缀。</w:t>
      </w:r>
    </w:p>
    <w:p w14:paraId="3C1C19B0">
      <w:pPr>
        <w:pStyle w:val="2"/>
        <w:spacing w:before="135" w:line="185" w:lineRule="auto"/>
        <w:ind w:left="12"/>
      </w:pPr>
      <w:r>
        <w:rPr>
          <w:color w:val="1F2329"/>
          <w:spacing w:val="-2"/>
        </w:rPr>
        <w:t>就类似于这样⼦的</w:t>
      </w:r>
    </w:p>
    <w:p w14:paraId="49716F1C">
      <w:pPr>
        <w:spacing w:line="240" w:lineRule="exact"/>
      </w:pPr>
    </w:p>
    <w:tbl>
      <w:tblPr>
        <w:tblStyle w:val="5"/>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277D6E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289CB16F">
            <w:pPr>
              <w:spacing w:line="292" w:lineRule="auto"/>
              <w:rPr>
                <w:rFonts w:ascii="Arial"/>
                <w:sz w:val="21"/>
              </w:rPr>
            </w:pPr>
          </w:p>
          <w:p w14:paraId="3C011B51">
            <w:pPr>
              <w:pStyle w:val="6"/>
              <w:spacing w:before="90" w:line="252" w:lineRule="auto"/>
              <w:ind w:left="860" w:right="1003" w:hanging="275"/>
            </w:pPr>
            <w:r>
              <w:rPr>
                <w:color w:val="646A73"/>
                <w:spacing w:val="-7"/>
              </w:rPr>
              <w:t>1</w:t>
            </w:r>
            <w:r>
              <w:rPr>
                <w:color w:val="646A73"/>
                <w:spacing w:val="55"/>
              </w:rPr>
              <w:t xml:space="preserve"> </w:t>
            </w:r>
            <w:r>
              <w:rPr>
                <w:color w:val="2B2F36"/>
                <w:spacing w:val="-7"/>
              </w:rPr>
              <w:t>xxx.</w:t>
            </w:r>
            <w:r>
              <w:rPr>
                <w:color w:val="646A73"/>
                <w:spacing w:val="-7"/>
              </w:rPr>
              <w:t>1.0</w:t>
            </w:r>
            <w:r>
              <w:rPr>
                <w:color w:val="2B2F36"/>
                <w:spacing w:val="-7"/>
              </w:rPr>
              <w:t>.</w:t>
            </w:r>
            <w:r>
              <w:rPr>
                <w:color w:val="646A73"/>
                <w:spacing w:val="-7"/>
              </w:rPr>
              <w:t>0</w:t>
            </w:r>
            <w:r>
              <w:rPr>
                <w:color w:val="2B2F36"/>
                <w:spacing w:val="-7"/>
              </w:rPr>
              <w:t>.html --&gt; vender.hash_1.js</w:t>
            </w:r>
            <w:r>
              <w:rPr>
                <w:rFonts w:ascii="微软雅黑" w:hAnsi="微软雅黑" w:eastAsia="微软雅黑" w:cs="微软雅黑"/>
                <w:color w:val="2B2F36"/>
                <w:spacing w:val="-7"/>
              </w:rPr>
              <w:t xml:space="preserve">、  </w:t>
            </w:r>
            <w:r>
              <w:rPr>
                <w:color w:val="2B2F36"/>
                <w:spacing w:val="-7"/>
              </w:rPr>
              <w:t>vender.hash_2.js</w:t>
            </w:r>
            <w:r>
              <w:rPr>
                <w:rFonts w:ascii="微软雅黑" w:hAnsi="微软雅黑" w:eastAsia="微软雅黑" w:cs="微软雅黑"/>
                <w:color w:val="2B2F36"/>
                <w:spacing w:val="-7"/>
              </w:rPr>
              <w:t xml:space="preserve">、  </w:t>
            </w:r>
            <w:r>
              <w:rPr>
                <w:color w:val="2B2F36"/>
                <w:spacing w:val="-7"/>
              </w:rPr>
              <w:t>vender.hash_3.js</w:t>
            </w:r>
            <w:r>
              <w:rPr>
                <w:rFonts w:ascii="微软雅黑" w:hAnsi="微软雅黑" w:eastAsia="微软雅黑" w:cs="微软雅黑"/>
                <w:color w:val="2B2F36"/>
                <w:spacing w:val="-7"/>
              </w:rPr>
              <w:t>、</w:t>
            </w:r>
            <w:r>
              <w:rPr>
                <w:rFonts w:ascii="微软雅黑" w:hAnsi="微软雅黑" w:eastAsia="微软雅黑" w:cs="微软雅黑"/>
                <w:color w:val="2B2F36"/>
              </w:rPr>
              <w:t xml:space="preserve"> </w:t>
            </w:r>
            <w:r>
              <w:rPr>
                <w:color w:val="2B2F36"/>
                <w:spacing w:val="-7"/>
              </w:rPr>
              <w:t>vender.hash_1.css</w:t>
            </w:r>
          </w:p>
          <w:p w14:paraId="4C1443C1">
            <w:pPr>
              <w:pStyle w:val="6"/>
              <w:spacing w:before="60" w:line="232" w:lineRule="auto"/>
              <w:ind w:left="579"/>
              <w:rPr>
                <w:rFonts w:ascii="微软雅黑" w:hAnsi="微软雅黑" w:eastAsia="微软雅黑" w:cs="微软雅黑"/>
              </w:rPr>
            </w:pPr>
            <w:r>
              <w:rPr>
                <w:color w:val="646A73"/>
                <w:spacing w:val="-6"/>
              </w:rPr>
              <w:t>2</w:t>
            </w:r>
            <w:r>
              <w:rPr>
                <w:color w:val="646A73"/>
                <w:spacing w:val="46"/>
              </w:rPr>
              <w:t xml:space="preserve"> </w:t>
            </w:r>
            <w:r>
              <w:rPr>
                <w:color w:val="2B2F36"/>
                <w:spacing w:val="-6"/>
              </w:rPr>
              <w:t>xxx.</w:t>
            </w:r>
            <w:r>
              <w:rPr>
                <w:color w:val="646A73"/>
                <w:spacing w:val="-6"/>
              </w:rPr>
              <w:t>1.0</w:t>
            </w:r>
            <w:r>
              <w:rPr>
                <w:color w:val="2B2F36"/>
                <w:spacing w:val="-6"/>
              </w:rPr>
              <w:t>.</w:t>
            </w:r>
            <w:r>
              <w:rPr>
                <w:color w:val="646A73"/>
                <w:spacing w:val="-6"/>
              </w:rPr>
              <w:t>1</w:t>
            </w:r>
            <w:r>
              <w:rPr>
                <w:color w:val="2B2F36"/>
                <w:spacing w:val="-6"/>
              </w:rPr>
              <w:t>.html --&gt; vender.hash_a.js</w:t>
            </w:r>
            <w:r>
              <w:rPr>
                <w:rFonts w:ascii="微软雅黑" w:hAnsi="微软雅黑" w:eastAsia="微软雅黑" w:cs="微软雅黑"/>
                <w:color w:val="2B2F36"/>
                <w:spacing w:val="-6"/>
              </w:rPr>
              <w:t xml:space="preserve">、  </w:t>
            </w:r>
            <w:r>
              <w:rPr>
                <w:color w:val="2B2F36"/>
                <w:spacing w:val="-6"/>
              </w:rPr>
              <w:t>vender.hash_b.js</w:t>
            </w:r>
            <w:r>
              <w:rPr>
                <w:rFonts w:ascii="微软雅黑" w:hAnsi="微软雅黑" w:eastAsia="微软雅黑" w:cs="微软雅黑"/>
                <w:color w:val="2B2F36"/>
                <w:spacing w:val="-7"/>
              </w:rPr>
              <w:t xml:space="preserve">、  </w:t>
            </w:r>
            <w:r>
              <w:rPr>
                <w:color w:val="2B2F36"/>
                <w:spacing w:val="-7"/>
              </w:rPr>
              <w:t>vender.hash_c.js</w:t>
            </w:r>
            <w:r>
              <w:rPr>
                <w:rFonts w:ascii="微软雅黑" w:hAnsi="微软雅黑" w:eastAsia="微软雅黑" w:cs="微软雅黑"/>
                <w:color w:val="2B2F36"/>
                <w:spacing w:val="-7"/>
              </w:rPr>
              <w:t>、</w:t>
            </w:r>
          </w:p>
          <w:p w14:paraId="774B6701">
            <w:pPr>
              <w:pStyle w:val="6"/>
              <w:spacing w:before="40"/>
              <w:ind w:left="860"/>
            </w:pPr>
            <w:r>
              <w:rPr>
                <w:color w:val="2B2F36"/>
                <w:spacing w:val="-7"/>
              </w:rPr>
              <w:t>vender.hash_d.css</w:t>
            </w:r>
          </w:p>
        </w:tc>
      </w:tr>
    </w:tbl>
    <w:p w14:paraId="365CC821">
      <w:pPr>
        <w:pStyle w:val="2"/>
        <w:spacing w:before="351" w:line="185" w:lineRule="auto"/>
        <w:ind w:left="13"/>
        <w:rPr>
          <w:sz w:val="30"/>
          <w:szCs w:val="30"/>
        </w:rPr>
      </w:pPr>
      <w:r>
        <w:rPr>
          <w:color w:val="1F2329"/>
          <w:spacing w:val="-2"/>
          <w:sz w:val="30"/>
          <w:szCs w:val="30"/>
        </w:rPr>
        <w:t>如何主动推送给客⼾端</w:t>
      </w:r>
    </w:p>
    <w:p w14:paraId="08AFD4CE">
      <w:pPr>
        <w:pStyle w:val="2"/>
        <w:spacing w:before="166" w:line="240" w:lineRule="exact"/>
        <w:ind w:left="9"/>
      </w:pPr>
      <w:r>
        <w:rPr>
          <w:color w:val="1F2329"/>
          <w:spacing w:val="-2"/>
          <w:position w:val="-1"/>
        </w:rPr>
        <w:t>这个实现⽅式就⾮常的多了</w:t>
      </w:r>
      <w:r>
        <w:rPr>
          <w:color w:val="1F2329"/>
          <w:spacing w:val="-30"/>
          <w:position w:val="-1"/>
        </w:rPr>
        <w:t xml:space="preserve"> </w:t>
      </w:r>
      <w:r>
        <w:rPr>
          <w:color w:val="1F2329"/>
          <w:spacing w:val="-2"/>
          <w:position w:val="-1"/>
        </w:rPr>
        <w:t>，我这⾥建议让服务端来做处理</w:t>
      </w:r>
    </w:p>
    <w:p w14:paraId="04C731C9">
      <w:pPr>
        <w:spacing w:line="240" w:lineRule="exact"/>
        <w:sectPr>
          <w:type w:val="continuous"/>
          <w:pgSz w:w="11900" w:h="16820"/>
          <w:pgMar w:top="400" w:right="554" w:bottom="0" w:left="574" w:header="0" w:footer="0" w:gutter="0"/>
          <w:cols w:equalWidth="0" w:num="1">
            <w:col w:w="10770"/>
          </w:cols>
        </w:sectPr>
      </w:pPr>
    </w:p>
    <w:p w14:paraId="1C479CC8">
      <w:pPr>
        <w:pStyle w:val="2"/>
        <w:spacing w:before="237" w:line="220" w:lineRule="auto"/>
        <w:ind w:left="129" w:right="105" w:firstLine="11"/>
      </w:pPr>
      <w:r>
        <w:rPr>
          <w:color w:val="1F2329"/>
          <w:spacing w:val="-4"/>
        </w:rPr>
        <w:t>因为我们前端静态资源打包之后</w:t>
      </w:r>
      <w:r>
        <w:rPr>
          <w:color w:val="1F2329"/>
          <w:spacing w:val="-34"/>
        </w:rPr>
        <w:t xml:space="preserve"> </w:t>
      </w:r>
      <w:r>
        <w:rPr>
          <w:color w:val="1F2329"/>
          <w:spacing w:val="-4"/>
        </w:rPr>
        <w:t>，</w:t>
      </w:r>
      <w:r>
        <w:rPr>
          <w:color w:val="1F2329"/>
          <w:spacing w:val="-13"/>
        </w:rPr>
        <w:t xml:space="preserve"> </w:t>
      </w:r>
      <w:r>
        <w:rPr>
          <w:color w:val="1F2329"/>
          <w:spacing w:val="-4"/>
        </w:rPr>
        <w:t>⼤多数会上传到云存储服务器上</w:t>
      </w:r>
      <w:r>
        <w:rPr>
          <w:color w:val="1F2329"/>
          <w:spacing w:val="-39"/>
        </w:rPr>
        <w:t xml:space="preserve"> </w:t>
      </w:r>
      <w:r>
        <w:rPr>
          <w:color w:val="1F2329"/>
          <w:spacing w:val="-4"/>
        </w:rPr>
        <w:t>， 或者甚⾄是 服务器本地 也⾏。</w:t>
      </w:r>
      <w:r>
        <w:rPr>
          <w:color w:val="1F2329"/>
        </w:rPr>
        <w:t xml:space="preserve">  </w:t>
      </w:r>
      <w:r>
        <w:rPr>
          <w:color w:val="1F2329"/>
          <w:spacing w:val="-3"/>
        </w:rPr>
        <w:t>这个时候</w:t>
      </w:r>
      <w:r>
        <w:rPr>
          <w:color w:val="1F2329"/>
          <w:spacing w:val="-39"/>
        </w:rPr>
        <w:t xml:space="preserve"> </w:t>
      </w:r>
      <w:r>
        <w:rPr>
          <w:color w:val="1F2329"/>
          <w:spacing w:val="-3"/>
        </w:rPr>
        <w:t>，</w:t>
      </w:r>
      <w:r>
        <w:rPr>
          <w:color w:val="1F2329"/>
          <w:spacing w:val="-15"/>
        </w:rPr>
        <w:t xml:space="preserve"> </w:t>
      </w:r>
      <w:r>
        <w:rPr>
          <w:color w:val="1F2329"/>
          <w:spacing w:val="-3"/>
        </w:rPr>
        <w:t>后端给⼀个定时任务</w:t>
      </w:r>
      <w:r>
        <w:rPr>
          <w:color w:val="1F2329"/>
          <w:spacing w:val="-39"/>
        </w:rPr>
        <w:t xml:space="preserve"> </w:t>
      </w:r>
      <w:r>
        <w:rPr>
          <w:color w:val="1F2329"/>
          <w:spacing w:val="-3"/>
        </w:rPr>
        <w:t xml:space="preserve">， ⽐如 </w:t>
      </w:r>
      <w:r>
        <w:rPr>
          <w:rFonts w:ascii="Arial" w:hAnsi="Arial" w:eastAsia="Arial" w:cs="Arial"/>
          <w:color w:val="1F2329"/>
          <w:spacing w:val="-3"/>
        </w:rPr>
        <w:t xml:space="preserve">1 </w:t>
      </w:r>
      <w:r>
        <w:rPr>
          <w:color w:val="1F2329"/>
          <w:spacing w:val="-3"/>
        </w:rPr>
        <w:t>分钟去执⾏⼀次</w:t>
      </w:r>
      <w:r>
        <w:rPr>
          <w:color w:val="1F2329"/>
          <w:spacing w:val="-39"/>
        </w:rPr>
        <w:t xml:space="preserve"> </w:t>
      </w:r>
      <w:r>
        <w:rPr>
          <w:color w:val="1F2329"/>
          <w:spacing w:val="-3"/>
        </w:rPr>
        <w:t>，</w:t>
      </w:r>
      <w:r>
        <w:rPr>
          <w:color w:val="1F2329"/>
          <w:spacing w:val="-15"/>
        </w:rPr>
        <w:t xml:space="preserve"> </w:t>
      </w:r>
      <w:r>
        <w:rPr>
          <w:color w:val="1F2329"/>
          <w:spacing w:val="-3"/>
        </w:rPr>
        <w:t xml:space="preserve">看看是否有新的 </w:t>
      </w:r>
      <w:r>
        <w:rPr>
          <w:rFonts w:ascii="Arial" w:hAnsi="Arial" w:eastAsia="Arial" w:cs="Arial"/>
          <w:color w:val="1F2329"/>
          <w:spacing w:val="-3"/>
        </w:rPr>
        <w:t xml:space="preserve">html </w:t>
      </w:r>
      <w:r>
        <w:rPr>
          <w:color w:val="1F2329"/>
          <w:spacing w:val="-3"/>
        </w:rPr>
        <w:t>版本的内容</w:t>
      </w:r>
      <w:r>
        <w:rPr>
          <w:color w:val="1F2329"/>
          <w:spacing w:val="-4"/>
        </w:rPr>
        <w:t>⽣成。</w:t>
      </w:r>
      <w:r>
        <w:rPr>
          <w:color w:val="1F2329"/>
        </w:rPr>
        <w:t xml:space="preserve"> </w:t>
      </w:r>
      <w:r>
        <w:rPr>
          <w:color w:val="1F2329"/>
          <w:spacing w:val="-1"/>
        </w:rPr>
        <w:t xml:space="preserve">如果有新的 </w:t>
      </w:r>
      <w:r>
        <w:rPr>
          <w:rFonts w:ascii="Arial" w:hAnsi="Arial" w:eastAsia="Arial" w:cs="Arial"/>
          <w:color w:val="1F2329"/>
          <w:spacing w:val="-1"/>
        </w:rPr>
        <w:t xml:space="preserve">html </w:t>
      </w:r>
      <w:r>
        <w:rPr>
          <w:color w:val="1F2329"/>
          <w:spacing w:val="-1"/>
        </w:rPr>
        <w:t>版本内容⽣成</w:t>
      </w:r>
      <w:r>
        <w:rPr>
          <w:color w:val="1F2329"/>
          <w:spacing w:val="-39"/>
        </w:rPr>
        <w:t xml:space="preserve"> </w:t>
      </w:r>
      <w:r>
        <w:rPr>
          <w:color w:val="1F2329"/>
          <w:spacing w:val="-1"/>
        </w:rPr>
        <w:t>， 且当前⽤⼾访问的还是旧版本</w:t>
      </w:r>
      <w:r>
        <w:rPr>
          <w:color w:val="1F2329"/>
          <w:spacing w:val="-38"/>
        </w:rPr>
        <w:t xml:space="preserve"> </w:t>
      </w:r>
      <w:r>
        <w:rPr>
          <w:color w:val="1F2329"/>
          <w:spacing w:val="-1"/>
        </w:rPr>
        <w:t>，</w:t>
      </w:r>
      <w:r>
        <w:rPr>
          <w:color w:val="1F2329"/>
          <w:spacing w:val="-13"/>
        </w:rPr>
        <w:t xml:space="preserve"> </w:t>
      </w:r>
      <w:r>
        <w:rPr>
          <w:color w:val="1F2329"/>
          <w:spacing w:val="-1"/>
        </w:rPr>
        <w:t>那么直接发⼀个服务</w:t>
      </w:r>
      <w:r>
        <w:rPr>
          <w:color w:val="1F2329"/>
          <w:spacing w:val="-2"/>
        </w:rPr>
        <w:t>端信息推送即</w:t>
      </w:r>
      <w:r>
        <w:rPr>
          <w:color w:val="1F2329"/>
        </w:rPr>
        <w:t xml:space="preserve"> </w:t>
      </w:r>
      <w:r>
        <w:rPr>
          <w:color w:val="1F2329"/>
          <w:spacing w:val="-5"/>
        </w:rPr>
        <w:t>可（</w:t>
      </w:r>
      <w:r>
        <w:rPr>
          <w:rFonts w:ascii="Arial" w:hAnsi="Arial" w:eastAsia="Arial" w:cs="Arial"/>
          <w:color w:val="1F2329"/>
          <w:spacing w:val="-5"/>
        </w:rPr>
        <w:t xml:space="preserve">SSE </w:t>
      </w:r>
      <w:r>
        <w:rPr>
          <w:color w:val="1F2329"/>
          <w:spacing w:val="-5"/>
        </w:rPr>
        <w:t>允许服务器推送数据到浏览器）。</w:t>
      </w:r>
    </w:p>
    <w:p w14:paraId="5FF224FA">
      <w:pPr>
        <w:pStyle w:val="2"/>
        <w:spacing w:before="167" w:line="184" w:lineRule="auto"/>
        <w:ind w:left="129"/>
      </w:pPr>
      <w:r>
        <w:rPr>
          <w:color w:val="1F2329"/>
          <w:spacing w:val="-3"/>
        </w:rPr>
        <w:t>这样做成本是最低的</w:t>
      </w:r>
      <w:r>
        <w:rPr>
          <w:color w:val="1F2329"/>
          <w:spacing w:val="-25"/>
        </w:rPr>
        <w:t xml:space="preserve"> </w:t>
      </w:r>
      <w:r>
        <w:rPr>
          <w:color w:val="1F2329"/>
          <w:spacing w:val="-3"/>
        </w:rPr>
        <w:t>， 甚⾄可以说是⼀劳永逸。 前端是没有任何负债</w:t>
      </w:r>
      <w:r>
        <w:rPr>
          <w:color w:val="1F2329"/>
          <w:spacing w:val="-39"/>
        </w:rPr>
        <w:t xml:space="preserve"> </w:t>
      </w:r>
      <w:r>
        <w:rPr>
          <w:color w:val="1F2329"/>
          <w:spacing w:val="-3"/>
        </w:rPr>
        <w:t>，</w:t>
      </w:r>
      <w:r>
        <w:rPr>
          <w:color w:val="1F2329"/>
          <w:spacing w:val="-15"/>
        </w:rPr>
        <w:t xml:space="preserve"> </w:t>
      </w:r>
      <w:r>
        <w:rPr>
          <w:color w:val="1F2329"/>
          <w:spacing w:val="-3"/>
        </w:rPr>
        <w:t>没有任何性能问题。</w:t>
      </w:r>
    </w:p>
    <w:p w14:paraId="702E6964">
      <w:pPr>
        <w:pStyle w:val="2"/>
        <w:spacing w:before="351" w:line="184" w:lineRule="auto"/>
        <w:ind w:left="131"/>
        <w:rPr>
          <w:sz w:val="30"/>
          <w:szCs w:val="30"/>
        </w:rPr>
      </w:pPr>
      <w:r>
        <w:rPr>
          <w:color w:val="1F2329"/>
          <w:spacing w:val="-2"/>
          <w:sz w:val="30"/>
          <w:szCs w:val="30"/>
        </w:rPr>
        <w:t>那是否还有别的处理⽅式呢？ 当然是有的。</w:t>
      </w:r>
    </w:p>
    <w:p w14:paraId="554196CB">
      <w:pPr>
        <w:pStyle w:val="2"/>
        <w:spacing w:before="166" w:line="225" w:lineRule="auto"/>
        <w:ind w:left="171"/>
      </w:pPr>
      <w:r>
        <w:rPr>
          <w:rFonts w:ascii="Arial" w:hAnsi="Arial" w:eastAsia="Arial" w:cs="Arial"/>
          <w:color w:val="1456F0"/>
          <w:spacing w:val="-1"/>
        </w:rPr>
        <w:t xml:space="preserve">1.  </w:t>
      </w:r>
      <w:r>
        <w:rPr>
          <w:rFonts w:ascii="Arial" w:hAnsi="Arial" w:eastAsia="Arial" w:cs="Arial"/>
          <w:color w:val="1F2329"/>
          <w:spacing w:val="-1"/>
        </w:rPr>
        <w:t>WebSockets</w:t>
      </w:r>
      <w:r>
        <w:rPr>
          <w:color w:val="1F2329"/>
          <w:spacing w:val="-1"/>
        </w:rPr>
        <w:t>：</w:t>
      </w:r>
    </w:p>
    <w:p w14:paraId="5217DBC0">
      <w:pPr>
        <w:pStyle w:val="2"/>
        <w:spacing w:before="125" w:line="212" w:lineRule="auto"/>
        <w:ind w:left="128" w:right="225" w:firstLine="1"/>
      </w:pPr>
      <w:r>
        <w:rPr>
          <w:color w:val="1F2329"/>
          <w:spacing w:val="-2"/>
        </w:rPr>
        <w:t xml:space="preserve">通过 </w:t>
      </w:r>
      <w:r>
        <w:rPr>
          <w:rFonts w:ascii="Arial" w:hAnsi="Arial" w:eastAsia="Arial" w:cs="Arial"/>
          <w:color w:val="1F2329"/>
          <w:spacing w:val="-2"/>
        </w:rPr>
        <w:t xml:space="preserve">WebSocket </w:t>
      </w:r>
      <w:r>
        <w:rPr>
          <w:color w:val="1F2329"/>
          <w:spacing w:val="-2"/>
        </w:rPr>
        <w:t>连接</w:t>
      </w:r>
      <w:r>
        <w:rPr>
          <w:color w:val="1F2329"/>
          <w:spacing w:val="-23"/>
        </w:rPr>
        <w:t xml:space="preserve"> </w:t>
      </w:r>
      <w:r>
        <w:rPr>
          <w:color w:val="1F2329"/>
          <w:spacing w:val="-2"/>
        </w:rPr>
        <w:t>，服务器可以实时地向客⼾端发送消息</w:t>
      </w:r>
      <w:r>
        <w:rPr>
          <w:color w:val="1F2329"/>
          <w:spacing w:val="-39"/>
        </w:rPr>
        <w:t xml:space="preserve"> </w:t>
      </w:r>
      <w:r>
        <w:rPr>
          <w:color w:val="1F2329"/>
          <w:spacing w:val="-2"/>
        </w:rPr>
        <w:t>，包括静态资源更新的通知。收到消息</w:t>
      </w:r>
      <w:r>
        <w:rPr>
          <w:color w:val="1F2329"/>
        </w:rPr>
        <w:t xml:space="preserve"> </w:t>
      </w:r>
      <w:r>
        <w:rPr>
          <w:color w:val="1F2329"/>
          <w:spacing w:val="-2"/>
        </w:rPr>
        <w:t>后</w:t>
      </w:r>
      <w:r>
        <w:rPr>
          <w:color w:val="1F2329"/>
          <w:spacing w:val="-39"/>
        </w:rPr>
        <w:t xml:space="preserve"> </w:t>
      </w:r>
      <w:r>
        <w:rPr>
          <w:color w:val="1F2329"/>
          <w:spacing w:val="-2"/>
        </w:rPr>
        <w:t>，客⼾端可以采取相应的措施</w:t>
      </w:r>
      <w:r>
        <w:rPr>
          <w:color w:val="1F2329"/>
          <w:spacing w:val="-38"/>
        </w:rPr>
        <w:t xml:space="preserve"> </w:t>
      </w:r>
      <w:r>
        <w:rPr>
          <w:color w:val="1F2329"/>
          <w:spacing w:val="-2"/>
        </w:rPr>
        <w:t>，⽐如显⽰⼀个提⽰信息让⽤⼾</w:t>
      </w:r>
      <w:r>
        <w:rPr>
          <w:color w:val="1F2329"/>
          <w:spacing w:val="-3"/>
        </w:rPr>
        <w:t>选择是否重新加载⻚⾯。</w:t>
      </w:r>
    </w:p>
    <w:p w14:paraId="48ED38FD">
      <w:pPr>
        <w:pStyle w:val="2"/>
        <w:spacing w:before="172" w:line="197" w:lineRule="auto"/>
        <w:ind w:left="171"/>
      </w:pPr>
      <w:r>
        <w:rPr>
          <w:rFonts w:ascii="Arial" w:hAnsi="Arial" w:eastAsia="Arial" w:cs="Arial"/>
          <w:color w:val="1456F0"/>
        </w:rPr>
        <w:t xml:space="preserve">1.  </w:t>
      </w:r>
      <w:r>
        <w:rPr>
          <w:rFonts w:ascii="Arial" w:hAnsi="Arial" w:eastAsia="Arial" w:cs="Arial"/>
          <w:color w:val="1F2329"/>
        </w:rPr>
        <w:t>Service Workers(</w:t>
      </w:r>
      <w:r>
        <w:rPr>
          <w:color w:val="1F2329"/>
        </w:rPr>
        <w:t>推荐</w:t>
      </w:r>
      <w:r>
        <w:rPr>
          <w:rFonts w:ascii="Arial" w:hAnsi="Arial" w:eastAsia="Arial" w:cs="Arial"/>
          <w:color w:val="1F2329"/>
        </w:rPr>
        <w:t>)</w:t>
      </w:r>
      <w:r>
        <w:rPr>
          <w:color w:val="1F2329"/>
        </w:rPr>
        <w:t>：</w:t>
      </w:r>
    </w:p>
    <w:p w14:paraId="6B87396B">
      <w:pPr>
        <w:pStyle w:val="2"/>
        <w:spacing w:before="173" w:line="212" w:lineRule="auto"/>
        <w:ind w:left="128" w:right="5" w:firstLine="2"/>
      </w:pPr>
      <w:r>
        <w:rPr>
          <w:rFonts w:ascii="Arial" w:hAnsi="Arial" w:eastAsia="Arial" w:cs="Arial"/>
          <w:color w:val="1F2329"/>
          <w:spacing w:val="-1"/>
        </w:rPr>
        <w:t xml:space="preserve">Service workers </w:t>
      </w:r>
      <w:r>
        <w:rPr>
          <w:color w:val="1F2329"/>
          <w:spacing w:val="-1"/>
        </w:rPr>
        <w:t>位于浏览器和⽹络之间</w:t>
      </w:r>
      <w:r>
        <w:rPr>
          <w:color w:val="1F2329"/>
          <w:spacing w:val="-39"/>
        </w:rPr>
        <w:t xml:space="preserve"> </w:t>
      </w:r>
      <w:r>
        <w:rPr>
          <w:color w:val="1F2329"/>
          <w:spacing w:val="-1"/>
        </w:rPr>
        <w:t>，可以控制</w:t>
      </w:r>
      <w:r>
        <w:rPr>
          <w:color w:val="1F2329"/>
          <w:spacing w:val="-2"/>
        </w:rPr>
        <w:t>⻚⾯的资源缓存。</w:t>
      </w:r>
      <w:r>
        <w:rPr>
          <w:color w:val="1F2329"/>
          <w:spacing w:val="-49"/>
        </w:rPr>
        <w:t xml:space="preserve"> </w:t>
      </w:r>
      <w:r>
        <w:rPr>
          <w:color w:val="1F2329"/>
          <w:spacing w:val="-2"/>
        </w:rPr>
        <w:t>它们也可⽤于检测资源更新</w:t>
      </w:r>
      <w:r>
        <w:rPr>
          <w:color w:val="1F2329"/>
          <w:spacing w:val="-39"/>
        </w:rPr>
        <w:t xml:space="preserve"> </w:t>
      </w:r>
      <w:r>
        <w:rPr>
          <w:color w:val="1F2329"/>
          <w:spacing w:val="-2"/>
        </w:rPr>
        <w:t>，</w:t>
      </w:r>
      <w:r>
        <w:rPr>
          <w:color w:val="1F2329"/>
          <w:spacing w:val="-49"/>
        </w:rPr>
        <w:t xml:space="preserve"> </w:t>
      </w:r>
      <w:r>
        <w:rPr>
          <w:color w:val="1F2329"/>
          <w:spacing w:val="-2"/>
        </w:rPr>
        <w:t>当</w:t>
      </w:r>
      <w:r>
        <w:rPr>
          <w:color w:val="1F2329"/>
        </w:rPr>
        <w:t xml:space="preserve"> </w:t>
      </w:r>
      <w:r>
        <w:rPr>
          <w:color w:val="1F2329"/>
          <w:spacing w:val="-2"/>
        </w:rPr>
        <w:t>检测到静态资源更新时</w:t>
      </w:r>
      <w:r>
        <w:rPr>
          <w:color w:val="1F2329"/>
          <w:spacing w:val="-34"/>
        </w:rPr>
        <w:t xml:space="preserve"> </w:t>
      </w:r>
      <w:r>
        <w:rPr>
          <w:color w:val="1F2329"/>
          <w:spacing w:val="-2"/>
        </w:rPr>
        <w:t>，可以通过推送通知或在⽹站上显⽰更新提⽰。</w:t>
      </w:r>
    </w:p>
    <w:p w14:paraId="33F9E275">
      <w:pPr>
        <w:pStyle w:val="2"/>
        <w:spacing w:before="171" w:line="191" w:lineRule="auto"/>
        <w:ind w:left="171"/>
      </w:pPr>
      <w:r>
        <w:rPr>
          <w:rFonts w:ascii="Arial" w:hAnsi="Arial" w:eastAsia="Arial" w:cs="Arial"/>
          <w:color w:val="1456F0"/>
          <w:spacing w:val="-7"/>
        </w:rPr>
        <w:t>1.</w:t>
      </w:r>
      <w:r>
        <w:rPr>
          <w:rFonts w:ascii="Arial" w:hAnsi="Arial" w:eastAsia="Arial" w:cs="Arial"/>
          <w:color w:val="1456F0"/>
          <w:spacing w:val="4"/>
        </w:rPr>
        <w:t xml:space="preserve">  </w:t>
      </w:r>
      <w:r>
        <w:rPr>
          <w:color w:val="1F2329"/>
          <w:spacing w:val="-7"/>
        </w:rPr>
        <w:t>轮询：</w:t>
      </w:r>
    </w:p>
    <w:p w14:paraId="36EB675A">
      <w:pPr>
        <w:pStyle w:val="2"/>
        <w:spacing w:before="181" w:line="213" w:lineRule="auto"/>
        <w:ind w:left="129" w:right="85"/>
      </w:pPr>
      <w:r>
        <w:rPr>
          <w:color w:val="1F2329"/>
          <w:spacing w:val="-2"/>
        </w:rPr>
        <w:t>客⼾端⽤</w:t>
      </w:r>
      <w:r>
        <w:rPr>
          <w:color w:val="1F2329"/>
          <w:spacing w:val="19"/>
          <w:w w:val="101"/>
        </w:rPr>
        <w:t xml:space="preserve"> </w:t>
      </w:r>
      <w:r>
        <w:rPr>
          <w:rFonts w:ascii="Arial" w:hAnsi="Arial" w:eastAsia="Arial" w:cs="Arial"/>
          <w:color w:val="1F2329"/>
          <w:spacing w:val="-2"/>
        </w:rPr>
        <w:t xml:space="preserve">JavaScript </w:t>
      </w:r>
      <w:r>
        <w:rPr>
          <w:color w:val="1F2329"/>
          <w:spacing w:val="-2"/>
        </w:rPr>
        <w:t xml:space="preserve">定时发送 </w:t>
      </w:r>
      <w:r>
        <w:rPr>
          <w:rFonts w:ascii="Arial" w:hAnsi="Arial" w:eastAsia="Arial" w:cs="Arial"/>
          <w:color w:val="1F2329"/>
          <w:spacing w:val="-2"/>
        </w:rPr>
        <w:t>H</w:t>
      </w:r>
      <w:r>
        <w:rPr>
          <w:rFonts w:ascii="Arial" w:hAnsi="Arial" w:eastAsia="Arial" w:cs="Arial"/>
          <w:color w:val="1F2329"/>
          <w:spacing w:val="-3"/>
        </w:rPr>
        <w:t xml:space="preserve">TTP </w:t>
      </w:r>
      <w:r>
        <w:rPr>
          <w:color w:val="1F2329"/>
          <w:spacing w:val="-3"/>
        </w:rPr>
        <w:t>请求到服务器</w:t>
      </w:r>
      <w:r>
        <w:rPr>
          <w:color w:val="1F2329"/>
          <w:spacing w:val="-39"/>
        </w:rPr>
        <w:t xml:space="preserve"> </w:t>
      </w:r>
      <w:r>
        <w:rPr>
          <w:color w:val="1F2329"/>
          <w:spacing w:val="-3"/>
        </w:rPr>
        <w:t>，查询版本信息。如果检测到新版本</w:t>
      </w:r>
      <w:r>
        <w:rPr>
          <w:color w:val="1F2329"/>
          <w:spacing w:val="-38"/>
        </w:rPr>
        <w:t xml:space="preserve"> </w:t>
      </w:r>
      <w:r>
        <w:rPr>
          <w:color w:val="1F2329"/>
          <w:spacing w:val="-3"/>
        </w:rPr>
        <w:t>，可以提醒⽤</w:t>
      </w:r>
      <w:r>
        <w:rPr>
          <w:color w:val="1F2329"/>
        </w:rPr>
        <w:t xml:space="preserve"> </w:t>
      </w:r>
      <w:r>
        <w:rPr>
          <w:color w:val="1F2329"/>
          <w:spacing w:val="-2"/>
        </w:rPr>
        <w:t>⼾或⾃动刷新资源。</w:t>
      </w:r>
    </w:p>
    <w:p w14:paraId="7E511102">
      <w:pPr>
        <w:pStyle w:val="2"/>
        <w:spacing w:before="171" w:line="222" w:lineRule="auto"/>
        <w:ind w:left="141" w:right="172" w:hanging="11"/>
      </w:pPr>
      <w:r>
        <w:rPr>
          <w:color w:val="1F2329"/>
          <w:spacing w:val="-2"/>
        </w:rPr>
        <w:t>在绝⼤多数情况下</w:t>
      </w:r>
      <w:r>
        <w:rPr>
          <w:color w:val="1F2329"/>
          <w:spacing w:val="-38"/>
        </w:rPr>
        <w:t xml:space="preserve"> </w:t>
      </w:r>
      <w:r>
        <w:rPr>
          <w:color w:val="1F2329"/>
          <w:spacing w:val="-2"/>
        </w:rPr>
        <w:t>，使⽤</w:t>
      </w:r>
      <w:r>
        <w:rPr>
          <w:color w:val="1F2329"/>
          <w:spacing w:val="21"/>
          <w:w w:val="101"/>
        </w:rPr>
        <w:t xml:space="preserve"> </w:t>
      </w:r>
      <w:r>
        <w:rPr>
          <w:rFonts w:ascii="Arial" w:hAnsi="Arial" w:eastAsia="Arial" w:cs="Arial"/>
          <w:color w:val="1F2329"/>
          <w:spacing w:val="-2"/>
        </w:rPr>
        <w:t xml:space="preserve">Service Workers </w:t>
      </w:r>
      <w:r>
        <w:rPr>
          <w:color w:val="1F2329"/>
          <w:spacing w:val="-2"/>
        </w:rPr>
        <w:t>可能是最稳妥的做法</w:t>
      </w:r>
      <w:r>
        <w:rPr>
          <w:color w:val="1F2329"/>
          <w:spacing w:val="-39"/>
        </w:rPr>
        <w:t xml:space="preserve"> </w:t>
      </w:r>
      <w:r>
        <w:rPr>
          <w:color w:val="1F2329"/>
          <w:spacing w:val="-2"/>
        </w:rPr>
        <w:t>，因为它不仅提供了资源缓存和管理</w:t>
      </w:r>
      <w:r>
        <w:rPr>
          <w:color w:val="1F2329"/>
        </w:rPr>
        <w:t xml:space="preserve"> </w:t>
      </w:r>
      <w:r>
        <w:rPr>
          <w:color w:val="1F2329"/>
          <w:spacing w:val="-3"/>
        </w:rPr>
        <w:t>的能⼒</w:t>
      </w:r>
      <w:r>
        <w:rPr>
          <w:color w:val="1F2329"/>
          <w:spacing w:val="-15"/>
        </w:rPr>
        <w:t xml:space="preserve"> </w:t>
      </w:r>
      <w:r>
        <w:rPr>
          <w:color w:val="1F2329"/>
          <w:spacing w:val="-3"/>
        </w:rPr>
        <w:t>，⽽且也可以在后台做资源更新的检查</w:t>
      </w:r>
      <w:r>
        <w:rPr>
          <w:color w:val="1F2329"/>
          <w:spacing w:val="-39"/>
        </w:rPr>
        <w:t xml:space="preserve"> </w:t>
      </w:r>
      <w:r>
        <w:rPr>
          <w:color w:val="1F2329"/>
          <w:spacing w:val="-3"/>
        </w:rPr>
        <w:t>，即使⽤⼾没有开启⽹⻚也能实现通知</w:t>
      </w:r>
      <w:r>
        <w:rPr>
          <w:color w:val="1F2329"/>
          <w:spacing w:val="-4"/>
        </w:rPr>
        <w:t>和更新的功能。</w:t>
      </w:r>
      <w:r>
        <w:rPr>
          <w:color w:val="1F2329"/>
        </w:rPr>
        <w:t xml:space="preserve"> </w:t>
      </w:r>
      <w:r>
        <w:rPr>
          <w:color w:val="1F2329"/>
          <w:spacing w:val="-2"/>
        </w:rPr>
        <w:t>当然</w:t>
      </w:r>
      <w:r>
        <w:rPr>
          <w:color w:val="1F2329"/>
          <w:spacing w:val="-28"/>
        </w:rPr>
        <w:t xml:space="preserve"> </w:t>
      </w:r>
      <w:r>
        <w:rPr>
          <w:color w:val="1F2329"/>
          <w:spacing w:val="-2"/>
        </w:rPr>
        <w:t>，选择哪种⽅案还需考虑应⽤的需求、⽤⼾体验和实现复杂度等因素。</w:t>
      </w:r>
    </w:p>
    <w:p w14:paraId="6731049A">
      <w:pPr>
        <w:spacing w:line="252" w:lineRule="auto"/>
        <w:rPr>
          <w:rFonts w:ascii="Arial"/>
          <w:sz w:val="21"/>
        </w:rPr>
      </w:pPr>
    </w:p>
    <w:p w14:paraId="0504E692">
      <w:pPr>
        <w:pStyle w:val="2"/>
        <w:spacing w:before="167" w:line="202" w:lineRule="auto"/>
        <w:ind w:left="169"/>
        <w:rPr>
          <w:sz w:val="39"/>
          <w:szCs w:val="39"/>
        </w:rPr>
      </w:pPr>
      <w:r>
        <w:rPr>
          <w:rFonts w:ascii="Arial" w:hAnsi="Arial" w:eastAsia="Arial" w:cs="Arial"/>
          <w:color w:val="1456F0"/>
          <w:sz w:val="39"/>
          <w:szCs w:val="39"/>
        </w:rPr>
        <w:t>70.</w:t>
      </w:r>
      <w:r>
        <w:rPr>
          <w:rFonts w:ascii="Arial" w:hAnsi="Arial" w:eastAsia="Arial" w:cs="Arial"/>
          <w:color w:val="1456F0"/>
          <w:spacing w:val="50"/>
          <w:sz w:val="39"/>
          <w:szCs w:val="39"/>
        </w:rPr>
        <w:t xml:space="preserve"> </w:t>
      </w:r>
      <w:r>
        <w:rPr>
          <w:rFonts w:ascii="Arial" w:hAnsi="Arial" w:eastAsia="Arial" w:cs="Arial"/>
          <w:color w:val="245BDB"/>
          <w:sz w:val="39"/>
          <w:szCs w:val="39"/>
        </w:rPr>
        <w:t xml:space="preserve">Eslint </w:t>
      </w:r>
      <w:r>
        <w:rPr>
          <w:color w:val="245BDB"/>
          <w:sz w:val="39"/>
          <w:szCs w:val="39"/>
        </w:rPr>
        <w:t>代码检查的过程是啥？</w:t>
      </w:r>
      <w:r>
        <w:rPr>
          <w:color w:val="245BDB"/>
          <w:spacing w:val="-75"/>
          <w:sz w:val="39"/>
          <w:szCs w:val="39"/>
        </w:rPr>
        <w:t xml:space="preserve"> </w:t>
      </w:r>
      <w:r>
        <w:rPr>
          <w:color w:val="245BDB"/>
          <w:sz w:val="39"/>
          <w:szCs w:val="39"/>
        </w:rPr>
        <w:t>【热度</w:t>
      </w:r>
      <w:r>
        <w:rPr>
          <w:rFonts w:ascii="Arial" w:hAnsi="Arial" w:eastAsia="Arial" w:cs="Arial"/>
          <w:color w:val="245BDB"/>
          <w:sz w:val="39"/>
          <w:szCs w:val="39"/>
        </w:rPr>
        <w:t xml:space="preserve">: </w:t>
      </w:r>
      <w:r>
        <w:rPr>
          <w:rFonts w:ascii="Arial" w:hAnsi="Arial" w:eastAsia="Arial" w:cs="Arial"/>
          <w:color w:val="245BDB"/>
          <w:spacing w:val="-1"/>
          <w:sz w:val="39"/>
          <w:szCs w:val="39"/>
        </w:rPr>
        <w:t>111</w:t>
      </w:r>
      <w:r>
        <w:rPr>
          <w:color w:val="245BDB"/>
          <w:spacing w:val="-1"/>
          <w:sz w:val="39"/>
          <w:szCs w:val="39"/>
        </w:rPr>
        <w:t>】</w:t>
      </w:r>
    </w:p>
    <w:p w14:paraId="2B4E322E">
      <w:pPr>
        <w:pStyle w:val="2"/>
        <w:spacing w:before="124" w:line="215" w:lineRule="auto"/>
        <w:ind w:left="130" w:right="7" w:firstLine="13"/>
      </w:pPr>
      <w:r>
        <w:rPr>
          <w:rFonts w:ascii="Arial" w:hAnsi="Arial" w:eastAsia="Arial" w:cs="Arial"/>
          <w:color w:val="1F2329"/>
          <w:spacing w:val="-1"/>
        </w:rPr>
        <w:t xml:space="preserve">ESLint </w:t>
      </w:r>
      <w:r>
        <w:rPr>
          <w:color w:val="1F2329"/>
          <w:spacing w:val="-1"/>
        </w:rPr>
        <w:t>是⼀个插件化的静态代码分析⼯具</w:t>
      </w:r>
      <w:r>
        <w:rPr>
          <w:color w:val="1F2329"/>
          <w:spacing w:val="-38"/>
        </w:rPr>
        <w:t xml:space="preserve"> </w:t>
      </w:r>
      <w:r>
        <w:rPr>
          <w:color w:val="1F2329"/>
          <w:spacing w:val="-1"/>
        </w:rPr>
        <w:t xml:space="preserve">，⽤于识别 </w:t>
      </w:r>
      <w:r>
        <w:rPr>
          <w:rFonts w:ascii="Arial" w:hAnsi="Arial" w:eastAsia="Arial" w:cs="Arial"/>
          <w:color w:val="1F2329"/>
          <w:spacing w:val="-1"/>
        </w:rPr>
        <w:t xml:space="preserve">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⻛格⽅⾯有助于保持⼀致性。代码检查的过程通常如下：</w:t>
      </w:r>
    </w:p>
    <w:p w14:paraId="668C6C06">
      <w:pPr>
        <w:pStyle w:val="2"/>
        <w:spacing w:before="161" w:line="193" w:lineRule="auto"/>
        <w:ind w:left="171"/>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14:paraId="10408993">
      <w:pPr>
        <w:spacing w:line="193" w:lineRule="auto"/>
        <w:sectPr>
          <w:pgSz w:w="11900" w:h="16820"/>
          <w:pgMar w:top="400" w:right="619" w:bottom="0" w:left="454" w:header="0" w:footer="0" w:gutter="0"/>
          <w:cols w:equalWidth="0" w:num="1">
            <w:col w:w="10825"/>
          </w:cols>
        </w:sectPr>
      </w:pPr>
    </w:p>
    <w:p w14:paraId="0A6DD7B2">
      <w:pPr>
        <w:pStyle w:val="2"/>
        <w:spacing w:before="58" w:line="176" w:lineRule="auto"/>
        <w:jc w:val="right"/>
      </w:pPr>
      <w:r>
        <w:rPr>
          <w:color w:val="1F2329"/>
          <w:spacing w:val="-3"/>
        </w:rPr>
        <w:t xml:space="preserve">⾸先需要为 </w:t>
      </w:r>
      <w:r>
        <w:rPr>
          <w:rFonts w:ascii="Arial" w:hAnsi="Arial" w:eastAsia="Arial" w:cs="Arial"/>
          <w:color w:val="1F2329"/>
          <w:spacing w:val="-3"/>
        </w:rPr>
        <w:t xml:space="preserve">ESLint </w:t>
      </w:r>
      <w:r>
        <w:rPr>
          <w:color w:val="1F2329"/>
          <w:spacing w:val="-3"/>
        </w:rPr>
        <w:t>提供⼀套规则</w:t>
      </w:r>
      <w:r>
        <w:rPr>
          <w:color w:val="1F2329"/>
          <w:spacing w:val="-25"/>
        </w:rPr>
        <w:t xml:space="preserve"> </w:t>
      </w:r>
      <w:r>
        <w:rPr>
          <w:color w:val="1F2329"/>
          <w:spacing w:val="-3"/>
        </w:rPr>
        <w:t>，这些规则可以在</w:t>
      </w:r>
    </w:p>
    <w:p w14:paraId="79A0C085">
      <w:pPr>
        <w:spacing w:line="14" w:lineRule="auto"/>
        <w:rPr>
          <w:rFonts w:ascii="Arial"/>
          <w:sz w:val="2"/>
        </w:rPr>
      </w:pPr>
      <w:r>
        <w:rPr>
          <w:rFonts w:ascii="Arial" w:hAnsi="Arial" w:eastAsia="Arial" w:cs="Arial"/>
          <w:sz w:val="2"/>
          <w:szCs w:val="2"/>
        </w:rPr>
        <w:br w:type="column"/>
      </w:r>
    </w:p>
    <w:tbl>
      <w:tblPr>
        <w:tblStyle w:val="5"/>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7CE965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317" w:hRule="atLeast"/>
        </w:trPr>
        <w:tc>
          <w:tcPr>
            <w:tcW w:w="1420" w:type="dxa"/>
            <w:shd w:val="clear" w:color="auto" w:fill="F5F6F7"/>
            <w:vAlign w:val="top"/>
          </w:tcPr>
          <w:p w14:paraId="4B845652">
            <w:pPr>
              <w:pStyle w:val="6"/>
              <w:spacing w:before="75" w:line="223" w:lineRule="auto"/>
              <w:ind w:left="77"/>
              <w:rPr>
                <w:sz w:val="24"/>
                <w:szCs w:val="24"/>
              </w:rPr>
            </w:pPr>
            <w:r>
              <w:rPr>
                <w:color w:val="1F2329"/>
                <w:spacing w:val="-6"/>
                <w:sz w:val="24"/>
                <w:szCs w:val="24"/>
              </w:rPr>
              <w:t>.eslint</w:t>
            </w:r>
            <w:r>
              <w:rPr>
                <w:color w:val="1F2329"/>
                <w:spacing w:val="-102"/>
                <w:sz w:val="24"/>
                <w:szCs w:val="24"/>
              </w:rPr>
              <w:t xml:space="preserve"> </w:t>
            </w:r>
            <w:r>
              <w:rPr>
                <w:color w:val="1F2329"/>
                <w:spacing w:val="-6"/>
                <w:sz w:val="24"/>
                <w:szCs w:val="24"/>
              </w:rPr>
              <w:t>rc</w:t>
            </w:r>
          </w:p>
        </w:tc>
      </w:tr>
    </w:tbl>
    <w:p w14:paraId="266C2E6E">
      <w:pPr>
        <w:spacing w:line="14" w:lineRule="auto"/>
        <w:rPr>
          <w:rFonts w:ascii="Arial"/>
          <w:sz w:val="2"/>
        </w:rPr>
      </w:pPr>
    </w:p>
    <w:p w14:paraId="744C0214">
      <w:pPr>
        <w:spacing w:line="14" w:lineRule="auto"/>
        <w:rPr>
          <w:rFonts w:ascii="Arial"/>
          <w:sz w:val="2"/>
        </w:rPr>
      </w:pPr>
      <w:r>
        <w:rPr>
          <w:rFonts w:ascii="Arial" w:hAnsi="Arial" w:eastAsia="Arial" w:cs="Arial"/>
          <w:sz w:val="2"/>
          <w:szCs w:val="2"/>
        </w:rPr>
        <w:br w:type="column"/>
      </w:r>
    </w:p>
    <w:p w14:paraId="08145486">
      <w:pPr>
        <w:pStyle w:val="2"/>
        <w:spacing w:before="57" w:line="176" w:lineRule="auto"/>
      </w:pPr>
      <w:r>
        <w:rPr>
          <w:color w:val="1F2329"/>
          <w:spacing w:val="-4"/>
        </w:rPr>
        <w:t>配置⽂件中定义</w:t>
      </w:r>
      <w:r>
        <w:rPr>
          <w:color w:val="1F2329"/>
          <w:spacing w:val="-31"/>
        </w:rPr>
        <w:t xml:space="preserve"> </w:t>
      </w:r>
      <w:r>
        <w:rPr>
          <w:color w:val="1F2329"/>
          <w:spacing w:val="-4"/>
        </w:rPr>
        <w:t>，或者在项⽬的</w:t>
      </w:r>
    </w:p>
    <w:p w14:paraId="35477EF2">
      <w:pPr>
        <w:spacing w:line="176" w:lineRule="auto"/>
        <w:sectPr>
          <w:type w:val="continuous"/>
          <w:pgSz w:w="11900" w:h="16820"/>
          <w:pgMar w:top="400" w:right="619" w:bottom="0" w:left="454" w:header="0" w:footer="0" w:gutter="0"/>
          <w:cols w:equalWidth="0" w:num="3">
            <w:col w:w="5866" w:space="44"/>
            <w:col w:w="1441" w:space="59"/>
            <w:col w:w="3416"/>
          </w:cols>
        </w:sectPr>
      </w:pPr>
    </w:p>
    <w:p w14:paraId="34F2B407">
      <w:pPr>
        <w:spacing w:line="30" w:lineRule="exact"/>
      </w:pPr>
    </w:p>
    <w:p w14:paraId="4A4C8314">
      <w:pPr>
        <w:spacing w:line="30" w:lineRule="exact"/>
        <w:sectPr>
          <w:type w:val="continuous"/>
          <w:pgSz w:w="11900" w:h="16820"/>
          <w:pgMar w:top="400" w:right="619" w:bottom="0" w:left="454" w:header="0" w:footer="0" w:gutter="0"/>
          <w:cols w:equalWidth="0" w:num="1">
            <w:col w:w="10825"/>
          </w:cols>
        </w:sectPr>
      </w:pPr>
    </w:p>
    <w:p w14:paraId="650B01A3">
      <w:pPr>
        <w:spacing w:line="366" w:lineRule="exact"/>
        <w:ind w:firstLine="525"/>
      </w:pPr>
      <w:r>
        <w:rPr>
          <w:position w:val="-7"/>
        </w:rPr>
        <w:pict>
          <v:group id="_x0000_s1420" o:spid="_x0000_s1420" o:spt="203" style="height:18.35pt;width:94.5pt;" coordsize="1890,367">
            <o:lock v:ext="edit"/>
            <v:rect id="_x0000_s1421" o:spid="_x0000_s1421" o:spt="1" style="position:absolute;left:0;top:0;height:360;width:1890;" fillcolor="#F5F6F7" filled="t" stroked="f" coordsize="21600,21600">
              <v:path/>
              <v:fill on="t" focussize="0,0"/>
              <v:stroke on="f"/>
              <v:imagedata o:title=""/>
              <o:lock v:ext="edit"/>
            </v:rect>
            <v:shape id="_x0000_s1422" o:spid="_x0000_s1422" o:spt="202" type="#_x0000_t202" style="position:absolute;left:-19;top:-20;height:400;width:1930;" filled="f" stroked="f" coordsize="21600,21600">
              <v:path/>
              <v:fill on="f" focussize="0,0"/>
              <v:stroke on="f"/>
              <v:imagedata o:title=""/>
              <o:lock v:ext="edit" aspectratio="f"/>
              <v:textbox inset="0mm,0mm,0mm,0mm">
                <w:txbxContent>
                  <w:p w14:paraId="37DECCB3">
                    <w:pPr>
                      <w:spacing w:line="20" w:lineRule="exact"/>
                    </w:pPr>
                  </w:p>
                  <w:tbl>
                    <w:tblPr>
                      <w:tblStyle w:val="5"/>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51C9676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0D1C9C98">
                          <w:pPr>
                            <w:spacing w:before="76" w:line="228"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package</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5"/>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5"/>
                              <w:sz w:val="24"/>
                              <w:szCs w:val="24"/>
                            </w:rPr>
                            <w:t>son</w:t>
                          </w:r>
                        </w:p>
                      </w:tc>
                    </w:tr>
                  </w:tbl>
                  <w:p w14:paraId="40BCC894">
                    <w:pPr>
                      <w:rPr>
                        <w:rFonts w:ascii="Arial"/>
                        <w:sz w:val="21"/>
                      </w:rPr>
                    </w:pPr>
                  </w:p>
                </w:txbxContent>
              </v:textbox>
            </v:shape>
            <v:shape id="_x0000_s1423" o:spid="_x0000_s1423" o:spt="202" type="#_x0000_t202" style="position:absolute;left:1238;top:10;height:377;width:171;" filled="f" stroked="f" coordsize="21600,21600">
              <v:path/>
              <v:fill on="f" focussize="0,0"/>
              <v:stroke on="f"/>
              <v:imagedata o:title=""/>
              <o:lock v:ext="edit" aspectratio="f"/>
              <v:textbox inset="0mm,0mm,0mm,0mm">
                <w:txbxContent>
                  <w:p w14:paraId="613CF64F">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47B12F75">
      <w:pPr>
        <w:spacing w:line="14" w:lineRule="auto"/>
        <w:rPr>
          <w:rFonts w:ascii="Arial"/>
          <w:sz w:val="2"/>
        </w:rPr>
      </w:pPr>
      <w:r>
        <w:rPr>
          <w:rFonts w:ascii="Arial" w:hAnsi="Arial" w:eastAsia="Arial" w:cs="Arial"/>
          <w:sz w:val="2"/>
          <w:szCs w:val="2"/>
        </w:rPr>
        <w:br w:type="column"/>
      </w:r>
    </w:p>
    <w:p w14:paraId="038860EA">
      <w:pPr>
        <w:pStyle w:val="2"/>
        <w:spacing w:before="57" w:line="179" w:lineRule="auto"/>
        <w:jc w:val="right"/>
      </w:pPr>
      <w:r>
        <w:rPr>
          <w:color w:val="1F2329"/>
          <w:spacing w:val="-3"/>
        </w:rPr>
        <w:t>⽂件中的</w:t>
      </w:r>
    </w:p>
    <w:p w14:paraId="74A7B6EB">
      <w:pPr>
        <w:spacing w:line="14" w:lineRule="auto"/>
        <w:rPr>
          <w:rFonts w:ascii="Arial"/>
          <w:sz w:val="2"/>
        </w:rPr>
      </w:pPr>
      <w:r>
        <w:rPr>
          <w:rFonts w:ascii="Arial" w:hAnsi="Arial" w:eastAsia="Arial" w:cs="Arial"/>
          <w:sz w:val="2"/>
          <w:szCs w:val="2"/>
        </w:rPr>
        <w:br w:type="column"/>
      </w:r>
    </w:p>
    <w:tbl>
      <w:tblPr>
        <w:tblStyle w:val="5"/>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77B862E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870" w:type="dxa"/>
            <w:shd w:val="clear" w:color="auto" w:fill="F5F6F7"/>
            <w:vAlign w:val="top"/>
          </w:tcPr>
          <w:p w14:paraId="46F7049E">
            <w:pPr>
              <w:pStyle w:val="6"/>
              <w:spacing w:before="73" w:line="230" w:lineRule="auto"/>
              <w:ind w:left="41"/>
              <w:rPr>
                <w:sz w:val="24"/>
                <w:szCs w:val="24"/>
              </w:rPr>
            </w:pPr>
            <w:r>
              <w:rPr>
                <w:color w:val="1F2329"/>
                <w:spacing w:val="3"/>
                <w:sz w:val="24"/>
                <w:szCs w:val="24"/>
              </w:rPr>
              <w:t>eslintConfig</w:t>
            </w:r>
          </w:p>
        </w:tc>
      </w:tr>
    </w:tbl>
    <w:p w14:paraId="46C159F5">
      <w:pPr>
        <w:spacing w:line="63" w:lineRule="auto"/>
        <w:rPr>
          <w:rFonts w:ascii="Arial"/>
          <w:sz w:val="2"/>
        </w:rPr>
      </w:pPr>
    </w:p>
    <w:p w14:paraId="50F60B81">
      <w:pPr>
        <w:spacing w:line="14" w:lineRule="auto"/>
        <w:rPr>
          <w:rFonts w:ascii="Arial"/>
          <w:sz w:val="2"/>
        </w:rPr>
      </w:pPr>
      <w:r>
        <w:rPr>
          <w:rFonts w:ascii="Arial" w:hAnsi="Arial" w:eastAsia="Arial" w:cs="Arial"/>
          <w:sz w:val="2"/>
          <w:szCs w:val="2"/>
        </w:rPr>
        <w:br w:type="column"/>
      </w:r>
    </w:p>
    <w:p w14:paraId="5C4E77DE">
      <w:pPr>
        <w:pStyle w:val="2"/>
        <w:spacing w:before="57" w:line="179" w:lineRule="auto"/>
      </w:pPr>
      <w:r>
        <w:rPr>
          <w:color w:val="1F2329"/>
          <w:spacing w:val="-1"/>
        </w:rPr>
        <w:t>字段⾥指定。规则可以继承⾃⼀套已有的规则集，</w:t>
      </w:r>
    </w:p>
    <w:p w14:paraId="2D1431AB">
      <w:pPr>
        <w:spacing w:line="179" w:lineRule="auto"/>
        <w:sectPr>
          <w:type w:val="continuous"/>
          <w:pgSz w:w="11900" w:h="16820"/>
          <w:pgMar w:top="400" w:right="619" w:bottom="0" w:left="454" w:header="0" w:footer="0" w:gutter="0"/>
          <w:cols w:equalWidth="0" w:num="4">
            <w:col w:w="2416" w:space="54"/>
            <w:col w:w="951" w:space="44"/>
            <w:col w:w="1891" w:space="62"/>
            <w:col w:w="5408"/>
          </w:cols>
        </w:sectPr>
      </w:pPr>
    </w:p>
    <w:p w14:paraId="27D2B8FC">
      <w:pPr>
        <w:spacing w:line="24" w:lineRule="exact"/>
      </w:pPr>
    </w:p>
    <w:p w14:paraId="39573BE8">
      <w:pPr>
        <w:spacing w:line="24" w:lineRule="exact"/>
        <w:sectPr>
          <w:type w:val="continuous"/>
          <w:pgSz w:w="11900" w:h="16820"/>
          <w:pgMar w:top="400" w:right="619" w:bottom="0" w:left="454" w:header="0" w:footer="0" w:gutter="0"/>
          <w:cols w:equalWidth="0" w:num="1">
            <w:col w:w="10825"/>
          </w:cols>
        </w:sectPr>
      </w:pPr>
    </w:p>
    <w:p w14:paraId="678C8276">
      <w:pPr>
        <w:pStyle w:val="2"/>
        <w:spacing w:before="58" w:line="176" w:lineRule="auto"/>
        <w:jc w:val="right"/>
      </w:pPr>
      <w:r>
        <w:rPr>
          <w:color w:val="1F2329"/>
          <w:spacing w:val="-5"/>
          <w:w w:val="97"/>
        </w:rPr>
        <w:t>如</w:t>
      </w:r>
    </w:p>
    <w:p w14:paraId="7409AE74">
      <w:pPr>
        <w:spacing w:line="14" w:lineRule="auto"/>
        <w:rPr>
          <w:rFonts w:ascii="Arial"/>
          <w:sz w:val="2"/>
        </w:rPr>
      </w:pPr>
      <w:r>
        <w:rPr>
          <w:rFonts w:ascii="Arial" w:hAnsi="Arial" w:eastAsia="Arial" w:cs="Arial"/>
          <w:sz w:val="2"/>
          <w:szCs w:val="2"/>
        </w:rPr>
        <w:br w:type="column"/>
      </w:r>
    </w:p>
    <w:tbl>
      <w:tblPr>
        <w:tblStyle w:val="5"/>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29042B3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5D9B8952">
            <w:pPr>
              <w:pStyle w:val="6"/>
              <w:spacing w:before="75" w:line="223" w:lineRule="auto"/>
              <w:ind w:left="41"/>
              <w:rPr>
                <w:sz w:val="24"/>
                <w:szCs w:val="24"/>
              </w:rPr>
            </w:pPr>
            <w:r>
              <w:rPr>
                <w:color w:val="1F2329"/>
                <w:sz w:val="24"/>
                <w:szCs w:val="24"/>
              </w:rPr>
              <w:t>eslint</w:t>
            </w:r>
            <w:r>
              <w:rPr>
                <w:color w:val="1F2329"/>
                <w:spacing w:val="-87"/>
                <w:sz w:val="24"/>
                <w:szCs w:val="24"/>
              </w:rPr>
              <w:t xml:space="preserve"> </w:t>
            </w:r>
            <w:r>
              <w:rPr>
                <w:color w:val="1F2329"/>
                <w:spacing w:val="15"/>
                <w:sz w:val="24"/>
                <w:szCs w:val="24"/>
              </w:rPr>
              <w:t>:</w:t>
            </w:r>
            <w:r>
              <w:rPr>
                <w:color w:val="1F2329"/>
                <w:sz w:val="24"/>
                <w:szCs w:val="24"/>
              </w:rPr>
              <w:t>recommended</w:t>
            </w:r>
          </w:p>
        </w:tc>
      </w:tr>
    </w:tbl>
    <w:p w14:paraId="17B6B6E1">
      <w:pPr>
        <w:spacing w:line="14" w:lineRule="auto"/>
        <w:rPr>
          <w:rFonts w:ascii="Arial"/>
          <w:sz w:val="2"/>
        </w:rPr>
      </w:pPr>
    </w:p>
    <w:p w14:paraId="6F39B634">
      <w:pPr>
        <w:spacing w:line="14" w:lineRule="auto"/>
        <w:rPr>
          <w:rFonts w:ascii="Arial"/>
          <w:sz w:val="2"/>
        </w:rPr>
      </w:pPr>
      <w:r>
        <w:rPr>
          <w:rFonts w:ascii="Arial" w:hAnsi="Arial" w:eastAsia="Arial" w:cs="Arial"/>
          <w:sz w:val="2"/>
          <w:szCs w:val="2"/>
        </w:rPr>
        <w:br w:type="column"/>
      </w:r>
    </w:p>
    <w:p w14:paraId="377E573A">
      <w:pPr>
        <w:pStyle w:val="2"/>
        <w:spacing w:before="57" w:line="176" w:lineRule="auto"/>
        <w:jc w:val="right"/>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14:paraId="517100F7">
      <w:pPr>
        <w:spacing w:line="14" w:lineRule="auto"/>
        <w:rPr>
          <w:rFonts w:ascii="Arial"/>
          <w:sz w:val="2"/>
        </w:rPr>
      </w:pPr>
      <w:r>
        <w:rPr>
          <w:rFonts w:ascii="Arial" w:hAnsi="Arial" w:eastAsia="Arial" w:cs="Arial"/>
          <w:sz w:val="2"/>
          <w:szCs w:val="2"/>
        </w:rPr>
        <w:br w:type="column"/>
      </w:r>
    </w:p>
    <w:tbl>
      <w:tblPr>
        <w:tblStyle w:val="5"/>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1026A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PrEx>
        <w:trPr>
          <w:trHeight w:val="317" w:hRule="atLeast"/>
        </w:trPr>
        <w:tc>
          <w:tcPr>
            <w:tcW w:w="970" w:type="dxa"/>
            <w:shd w:val="clear" w:color="auto" w:fill="F5F6F7"/>
            <w:vAlign w:val="top"/>
          </w:tcPr>
          <w:p w14:paraId="2DB374AA">
            <w:pPr>
              <w:pStyle w:val="6"/>
              <w:spacing w:before="75" w:line="223" w:lineRule="auto"/>
              <w:ind w:left="44"/>
              <w:rPr>
                <w:sz w:val="24"/>
                <w:szCs w:val="24"/>
              </w:rPr>
            </w:pPr>
            <w:r>
              <w:rPr>
                <w:color w:val="1F2329"/>
                <w:spacing w:val="1"/>
                <w:sz w:val="24"/>
                <w:szCs w:val="24"/>
              </w:rPr>
              <w:t>airbnb</w:t>
            </w:r>
          </w:p>
        </w:tc>
      </w:tr>
    </w:tbl>
    <w:p w14:paraId="034B9B9A">
      <w:pPr>
        <w:spacing w:line="14" w:lineRule="auto"/>
        <w:rPr>
          <w:rFonts w:ascii="Arial"/>
          <w:sz w:val="2"/>
        </w:rPr>
      </w:pPr>
    </w:p>
    <w:p w14:paraId="26ADF7B4">
      <w:pPr>
        <w:spacing w:line="14" w:lineRule="auto"/>
        <w:rPr>
          <w:rFonts w:ascii="Arial"/>
          <w:sz w:val="2"/>
        </w:rPr>
      </w:pPr>
      <w:r>
        <w:rPr>
          <w:rFonts w:ascii="Arial" w:hAnsi="Arial" w:eastAsia="Arial" w:cs="Arial"/>
          <w:sz w:val="2"/>
          <w:szCs w:val="2"/>
        </w:rPr>
        <w:br w:type="column"/>
      </w:r>
    </w:p>
    <w:p w14:paraId="4BC9DEEA">
      <w:pPr>
        <w:pStyle w:val="2"/>
        <w:spacing w:before="57" w:line="176" w:lineRule="auto"/>
      </w:pPr>
      <w:r>
        <w:rPr>
          <w:color w:val="1F2329"/>
          <w:spacing w:val="-2"/>
        </w:rPr>
        <w:t>。也可以是⾃定义</w:t>
      </w:r>
    </w:p>
    <w:p w14:paraId="18CBAD71">
      <w:pPr>
        <w:spacing w:line="176" w:lineRule="auto"/>
        <w:sectPr>
          <w:type w:val="continuous"/>
          <w:pgSz w:w="11900" w:h="16820"/>
          <w:pgMar w:top="400" w:right="619" w:bottom="0" w:left="454" w:header="0" w:footer="0" w:gutter="0"/>
          <w:cols w:equalWidth="0" w:num="5">
            <w:col w:w="721" w:space="45"/>
            <w:col w:w="2790" w:space="77"/>
            <w:col w:w="4048" w:space="44"/>
            <w:col w:w="991" w:space="55"/>
            <w:col w:w="2055"/>
          </w:cols>
        </w:sectPr>
      </w:pPr>
    </w:p>
    <w:p w14:paraId="70D904A9">
      <w:pPr>
        <w:pStyle w:val="2"/>
        <w:spacing w:before="88" w:line="185" w:lineRule="auto"/>
        <w:ind w:left="501"/>
      </w:pPr>
      <w:r>
        <w:rPr>
          <w:color w:val="1F2329"/>
          <w:spacing w:val="-5"/>
        </w:rPr>
        <w:t>的规则集。</w:t>
      </w:r>
    </w:p>
    <w:p w14:paraId="7CF55A34">
      <w:pPr>
        <w:pStyle w:val="2"/>
        <w:spacing w:before="223" w:line="191" w:lineRule="auto"/>
        <w:ind w:left="159"/>
      </w:pPr>
      <w:r>
        <w:rPr>
          <w:rFonts w:ascii="Arial" w:hAnsi="Arial" w:eastAsia="Arial" w:cs="Arial"/>
          <w:color w:val="1456F0"/>
          <w:spacing w:val="-2"/>
        </w:rPr>
        <w:t xml:space="preserve">2.  </w:t>
      </w:r>
      <w:r>
        <w:rPr>
          <w:color w:val="1F2329"/>
          <w:spacing w:val="-2"/>
        </w:rPr>
        <w:t>解析：</w:t>
      </w:r>
    </w:p>
    <w:p w14:paraId="7E88B619">
      <w:pPr>
        <w:spacing w:before="3" w:line="64" w:lineRule="exact"/>
        <w:ind w:firstLine="5190"/>
      </w:pPr>
      <w:r>
        <w:rPr>
          <w:position w:val="-1"/>
        </w:rPr>
        <w:pict>
          <v:shape id="_x0000_s1424" o:spid="_x0000_s1424" style="height:3.4pt;width:49.5pt;" filled="f" stroked="t" coordsize="990,68" path="m7,60c7,52,8,46,11,39c14,33,17,27,22,22c27,18,33,14,39,11c46,8,53,7,60,7l930,7c936,7,943,8,950,11c956,14,962,18,967,22c972,27,975,33,978,39c981,46,982,52,982,60e">
            <v:fill on="f" focussize="0,0"/>
            <v:stroke color="#DEE0E3" miterlimit="4" joinstyle="miter"/>
            <v:imagedata o:title=""/>
            <o:lock v:ext="edit"/>
            <w10:wrap type="none"/>
            <w10:anchorlock/>
          </v:shape>
        </w:pict>
      </w:r>
    </w:p>
    <w:p w14:paraId="29889B46">
      <w:pPr>
        <w:pStyle w:val="2"/>
        <w:spacing w:before="1" w:line="196" w:lineRule="auto"/>
        <w:ind w:right="39"/>
        <w:jc w:val="right"/>
      </w:pPr>
      <w:r>
        <w:rPr>
          <w:color w:val="1F2329"/>
          <w:spacing w:val="-2"/>
        </w:rPr>
        <w:t>当运⾏</w:t>
      </w:r>
      <w:r>
        <w:rPr>
          <w:color w:val="1F2329"/>
          <w:spacing w:val="18"/>
          <w:w w:val="101"/>
        </w:rPr>
        <w:t xml:space="preserve"> </w:t>
      </w:r>
      <w:r>
        <w:rPr>
          <w:rFonts w:ascii="Arial" w:hAnsi="Arial" w:eastAsia="Arial" w:cs="Arial"/>
          <w:color w:val="1F2329"/>
          <w:spacing w:val="-2"/>
        </w:rPr>
        <w:t xml:space="preserve">ESLint </w:t>
      </w:r>
      <w:r>
        <w:rPr>
          <w:color w:val="1F2329"/>
          <w:spacing w:val="-2"/>
        </w:rPr>
        <w:t>时</w:t>
      </w:r>
      <w:r>
        <w:rPr>
          <w:color w:val="1F2329"/>
          <w:spacing w:val="-39"/>
        </w:rPr>
        <w:t xml:space="preserve"> </w:t>
      </w:r>
      <w:r>
        <w:rPr>
          <w:color w:val="1F2329"/>
          <w:spacing w:val="-2"/>
        </w:rPr>
        <w:t>，它会使⽤⼀个解析器（如</w:t>
      </w:r>
      <w:r>
        <w:rPr>
          <w:position w:val="-2"/>
          <w:shd w:val="clear" w:fill="F5F6F7"/>
        </w:rPr>
        <w:drawing>
          <wp:inline distT="0" distB="0" distL="0" distR="0">
            <wp:extent cx="34925" cy="149860"/>
            <wp:effectExtent l="0" t="0" r="0" b="0"/>
            <wp:docPr id="1350" name="IM 1350"/>
            <wp:cNvGraphicFramePr/>
            <a:graphic xmlns:a="http://schemas.openxmlformats.org/drawingml/2006/main">
              <a:graphicData uri="http://schemas.openxmlformats.org/drawingml/2006/picture">
                <pic:pic xmlns:pic="http://schemas.openxmlformats.org/drawingml/2006/picture">
                  <pic:nvPicPr>
                    <pic:cNvPr id="1350" name="IM 1350"/>
                    <pic:cNvPicPr/>
                  </pic:nvPicPr>
                  <pic:blipFill>
                    <a:blip r:embed="rId481"/>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2"/>
          <w:u w:val="single" w:color="DEE0E3"/>
          <w:shd w:val="clear" w:fill="F5F6F7"/>
        </w:rPr>
        <w:t>espree</w:t>
      </w:r>
      <w:r>
        <w:rPr>
          <w:position w:val="-2"/>
          <w:shd w:val="clear" w:fill="F5F6F7"/>
        </w:rPr>
        <w:drawing>
          <wp:inline distT="0" distB="0" distL="0" distR="0">
            <wp:extent cx="34925" cy="149860"/>
            <wp:effectExtent l="0" t="0" r="0" b="0"/>
            <wp:docPr id="1352" name="IM 1352"/>
            <wp:cNvGraphicFramePr/>
            <a:graphic xmlns:a="http://schemas.openxmlformats.org/drawingml/2006/main">
              <a:graphicData uri="http://schemas.openxmlformats.org/drawingml/2006/picture">
                <pic:pic xmlns:pic="http://schemas.openxmlformats.org/drawingml/2006/picture">
                  <pic:nvPicPr>
                    <pic:cNvPr id="1352" name="IM 1352"/>
                    <pic:cNvPicPr/>
                  </pic:nvPicPr>
                  <pic:blipFill>
                    <a:blip r:embed="rId482"/>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2"/>
        </w:rPr>
        <w:t>，默认的解析</w:t>
      </w:r>
      <w:r>
        <w:rPr>
          <w:color w:val="1F2329"/>
          <w:spacing w:val="-3"/>
        </w:rPr>
        <w:t>器）来解析代码</w:t>
      </w:r>
      <w:r>
        <w:rPr>
          <w:color w:val="1F2329"/>
          <w:spacing w:val="-39"/>
        </w:rPr>
        <w:t xml:space="preserve"> </w:t>
      </w:r>
      <w:r>
        <w:rPr>
          <w:color w:val="1F2329"/>
          <w:spacing w:val="-3"/>
        </w:rPr>
        <w:t>，将代码转换</w:t>
      </w:r>
    </w:p>
    <w:p w14:paraId="6E698631">
      <w:pPr>
        <w:pStyle w:val="2"/>
        <w:spacing w:before="49" w:line="202" w:lineRule="auto"/>
        <w:jc w:val="right"/>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51"/>
        </w:rPr>
        <w:t xml:space="preserve"> </w:t>
      </w:r>
      <w:r>
        <w:rPr>
          <w:color w:val="1F2329"/>
          <w:spacing w:val="-4"/>
        </w:rPr>
        <w:t>。</w:t>
      </w:r>
      <w:r>
        <w:rPr>
          <w:rFonts w:ascii="Arial" w:hAnsi="Arial" w:eastAsia="Arial" w:cs="Arial"/>
          <w:color w:val="1F2329"/>
          <w:spacing w:val="-4"/>
        </w:rPr>
        <w:t xml:space="preserve">AST </w:t>
      </w:r>
      <w:r>
        <w:rPr>
          <w:color w:val="1F2329"/>
          <w:spacing w:val="-4"/>
        </w:rPr>
        <w:t>是代码结构的⼀个树状</w:t>
      </w:r>
      <w:r>
        <w:rPr>
          <w:color w:val="1F2329"/>
          <w:spacing w:val="-5"/>
        </w:rPr>
        <w:t>表⽰</w:t>
      </w:r>
      <w:r>
        <w:rPr>
          <w:color w:val="1F2329"/>
          <w:spacing w:val="-23"/>
        </w:rPr>
        <w:t xml:space="preserve"> </w:t>
      </w:r>
      <w:r>
        <w:rPr>
          <w:color w:val="1F2329"/>
          <w:spacing w:val="-5"/>
        </w:rPr>
        <w:t xml:space="preserve">，能让 </w:t>
      </w:r>
      <w:r>
        <w:rPr>
          <w:rFonts w:ascii="Arial" w:hAnsi="Arial" w:eastAsia="Arial" w:cs="Arial"/>
          <w:color w:val="1F2329"/>
          <w:spacing w:val="-5"/>
        </w:rPr>
        <w:t xml:space="preserve">ESLint </w:t>
      </w:r>
      <w:r>
        <w:rPr>
          <w:color w:val="1F2329"/>
          <w:spacing w:val="-5"/>
        </w:rPr>
        <w:t>理解代码的语义结构。</w:t>
      </w:r>
    </w:p>
    <w:p w14:paraId="3B507068">
      <w:pPr>
        <w:pStyle w:val="2"/>
        <w:spacing w:before="163" w:line="191" w:lineRule="auto"/>
        <w:ind w:left="157"/>
      </w:pPr>
      <w:r>
        <w:rPr>
          <w:rFonts w:ascii="Arial" w:hAnsi="Arial" w:eastAsia="Arial" w:cs="Arial"/>
          <w:color w:val="1456F0"/>
          <w:spacing w:val="-2"/>
        </w:rPr>
        <w:t xml:space="preserve">3.  </w:t>
      </w:r>
      <w:r>
        <w:rPr>
          <w:color w:val="1F2329"/>
          <w:spacing w:val="-2"/>
        </w:rPr>
        <w:t>遍历：</w:t>
      </w:r>
    </w:p>
    <w:p w14:paraId="38D61B69">
      <w:pPr>
        <w:pStyle w:val="2"/>
        <w:spacing w:before="62" w:line="198" w:lineRule="auto"/>
        <w:ind w:left="491"/>
        <w:jc w:val="both"/>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 xml:space="preserve">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 xml:space="preserve">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 xml:space="preserve">lint </w:t>
      </w:r>
      <w:r>
        <w:rPr>
          <w:color w:val="1F2329"/>
          <w:spacing w:val="-2"/>
        </w:rPr>
        <w:t>错</w:t>
      </w:r>
      <w:r>
        <w:rPr>
          <w:color w:val="1F2329"/>
        </w:rPr>
        <w:t xml:space="preserve"> </w:t>
      </w:r>
      <w:r>
        <w:rPr>
          <w:color w:val="1F2329"/>
          <w:spacing w:val="-6"/>
        </w:rPr>
        <w:t>误”）。</w:t>
      </w:r>
    </w:p>
    <w:p w14:paraId="557642A6">
      <w:pPr>
        <w:spacing w:line="198" w:lineRule="auto"/>
        <w:sectPr>
          <w:type w:val="continuous"/>
          <w:pgSz w:w="11900" w:h="16820"/>
          <w:pgMar w:top="400" w:right="619" w:bottom="0" w:left="454" w:header="0" w:footer="0" w:gutter="0"/>
          <w:cols w:equalWidth="0" w:num="1">
            <w:col w:w="10825"/>
          </w:cols>
        </w:sectPr>
      </w:pPr>
    </w:p>
    <w:p w14:paraId="47698EB6">
      <w:pPr>
        <w:pStyle w:val="2"/>
        <w:spacing w:before="234" w:line="191" w:lineRule="auto"/>
        <w:ind w:left="28"/>
      </w:pPr>
      <w:r>
        <w:rPr>
          <w:rFonts w:ascii="Arial" w:hAnsi="Arial" w:eastAsia="Arial" w:cs="Arial"/>
          <w:color w:val="1456F0"/>
          <w:spacing w:val="-2"/>
        </w:rPr>
        <w:t xml:space="preserve">4.  </w:t>
      </w:r>
      <w:r>
        <w:rPr>
          <w:color w:val="1F2329"/>
          <w:spacing w:val="-2"/>
        </w:rPr>
        <w:t>报告：</w:t>
      </w:r>
    </w:p>
    <w:p w14:paraId="2F0C9D09">
      <w:pPr>
        <w:pStyle w:val="2"/>
        <w:spacing w:before="63" w:line="222" w:lineRule="auto"/>
        <w:ind w:left="362" w:right="42" w:firstLine="1"/>
      </w:pPr>
      <w:r>
        <w:rPr>
          <w:color w:val="1F2329"/>
          <w:spacing w:val="-2"/>
        </w:rPr>
        <w:t>在遍历完整个</w:t>
      </w:r>
      <w:r>
        <w:rPr>
          <w:color w:val="1F2329"/>
          <w:spacing w:val="-17"/>
        </w:rPr>
        <w:t xml:space="preserve"> </w:t>
      </w:r>
      <w:r>
        <w:rPr>
          <w:rFonts w:ascii="Arial" w:hAnsi="Arial" w:eastAsia="Arial" w:cs="Arial"/>
          <w:color w:val="1F2329"/>
          <w:spacing w:val="-2"/>
        </w:rPr>
        <w:t xml:space="preserve">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 xml:space="preserve">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14:paraId="4A7E0F8F">
      <w:pPr>
        <w:pStyle w:val="2"/>
        <w:spacing w:before="144" w:line="191" w:lineRule="auto"/>
        <w:ind w:left="30"/>
      </w:pPr>
      <w:r>
        <w:rPr>
          <w:rFonts w:ascii="Arial" w:hAnsi="Arial" w:eastAsia="Arial" w:cs="Arial"/>
          <w:color w:val="1456F0"/>
          <w:spacing w:val="-2"/>
        </w:rPr>
        <w:t xml:space="preserve">5.  </w:t>
      </w:r>
      <w:r>
        <w:rPr>
          <w:color w:val="1F2329"/>
          <w:spacing w:val="-2"/>
        </w:rPr>
        <w:t>修复：</w:t>
      </w:r>
    </w:p>
    <w:p w14:paraId="7463598E">
      <w:pPr>
        <w:pStyle w:val="2"/>
        <w:spacing w:before="64" w:line="212" w:lineRule="auto"/>
        <w:ind w:left="361" w:right="125"/>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 xml:space="preserve">提供了⾃动修复的功能。这意味着你可以让 </w:t>
      </w:r>
      <w:r>
        <w:rPr>
          <w:rFonts w:ascii="Arial" w:hAnsi="Arial" w:eastAsia="Arial" w:cs="Arial"/>
          <w:color w:val="1F2329"/>
          <w:spacing w:val="-1"/>
        </w:rPr>
        <w:t>E</w:t>
      </w:r>
      <w:r>
        <w:rPr>
          <w:rFonts w:ascii="Arial" w:hAnsi="Arial" w:eastAsia="Arial" w:cs="Arial"/>
          <w:color w:val="1F2329"/>
          <w:spacing w:val="-2"/>
        </w:rPr>
        <w:t xml:space="preserve">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14:paraId="204E5E49">
      <w:pPr>
        <w:pStyle w:val="2"/>
        <w:spacing w:before="171" w:line="191" w:lineRule="auto"/>
        <w:ind w:left="36"/>
      </w:pPr>
      <w:r>
        <w:rPr>
          <w:rFonts w:ascii="Arial" w:hAnsi="Arial" w:eastAsia="Arial" w:cs="Arial"/>
          <w:color w:val="1456F0"/>
          <w:spacing w:val="-3"/>
        </w:rPr>
        <w:t xml:space="preserve">6.  </w:t>
      </w:r>
      <w:r>
        <w:rPr>
          <w:color w:val="1F2329"/>
          <w:spacing w:val="-3"/>
        </w:rPr>
        <w:t>集成：</w:t>
      </w:r>
    </w:p>
    <w:p w14:paraId="189D70CD">
      <w:pPr>
        <w:pStyle w:val="2"/>
        <w:spacing w:before="61" w:line="217" w:lineRule="auto"/>
        <w:ind w:left="364" w:firstLine="13"/>
        <w:jc w:val="both"/>
      </w:pPr>
      <w:r>
        <w:rPr>
          <w:rFonts w:ascii="Arial" w:hAnsi="Arial" w:eastAsia="Arial" w:cs="Arial"/>
          <w:color w:val="1F2329"/>
          <w:spacing w:val="-1"/>
        </w:rPr>
        <w:t xml:space="preserve">ESLint </w:t>
      </w:r>
      <w:r>
        <w:rPr>
          <w:color w:val="1F2329"/>
          <w:spacing w:val="-1"/>
        </w:rPr>
        <w:t>可以集成到</w:t>
      </w:r>
      <w:r>
        <w:rPr>
          <w:rFonts w:ascii="Arial" w:hAnsi="Arial" w:eastAsia="Arial" w:cs="Arial"/>
          <w:color w:val="1F2329"/>
          <w:spacing w:val="-1"/>
        </w:rPr>
        <w:t xml:space="preserve">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具如 </w:t>
      </w:r>
      <w:r>
        <w:rPr>
          <w:rFonts w:ascii="Arial" w:hAnsi="Arial" w:eastAsia="Arial" w:cs="Arial"/>
          <w:color w:val="1F2329"/>
        </w:rPr>
        <w:t xml:space="preserve">Webpack </w:t>
      </w:r>
      <w:r>
        <w:rPr>
          <w:color w:val="1F2329"/>
        </w:rPr>
        <w:t xml:space="preserve">或任务运⾏器 </w:t>
      </w:r>
      <w:r>
        <w:rPr>
          <w:rFonts w:ascii="Arial" w:hAnsi="Arial" w:eastAsia="Arial" w:cs="Arial"/>
          <w:color w:val="1F2329"/>
        </w:rPr>
        <w:t>Grunt</w:t>
      </w:r>
      <w:r>
        <w:rPr>
          <w:color w:val="1F2329"/>
        </w:rPr>
        <w:t>、</w:t>
      </w:r>
      <w:r>
        <w:rPr>
          <w:rFonts w:ascii="Arial" w:hAnsi="Arial" w:eastAsia="Arial" w:cs="Arial"/>
          <w:color w:val="1F2329"/>
        </w:rPr>
        <w:t xml:space="preserve">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14:paraId="7A537DA2">
      <w:pPr>
        <w:pStyle w:val="2"/>
        <w:spacing w:before="173" w:line="207" w:lineRule="auto"/>
        <w:ind w:left="3"/>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帮助开发者在编码过程中遵循⼀致的⻛格和避免出现潜在的</w:t>
      </w:r>
      <w:r>
        <w:rPr>
          <w:color w:val="1F2329"/>
          <w:spacing w:val="-2"/>
        </w:rPr>
        <w:t>错误。</w:t>
      </w:r>
    </w:p>
    <w:p w14:paraId="4D87691D">
      <w:pPr>
        <w:spacing w:line="257" w:lineRule="auto"/>
        <w:rPr>
          <w:rFonts w:ascii="Arial"/>
          <w:sz w:val="21"/>
        </w:rPr>
      </w:pPr>
    </w:p>
    <w:p w14:paraId="26493ED7">
      <w:pPr>
        <w:pStyle w:val="2"/>
        <w:spacing w:before="168" w:line="195" w:lineRule="auto"/>
        <w:ind w:left="737" w:right="48" w:hanging="695"/>
        <w:rPr>
          <w:sz w:val="39"/>
          <w:szCs w:val="39"/>
        </w:rPr>
      </w:pPr>
      <w:r>
        <w:rPr>
          <w:rFonts w:ascii="Arial" w:hAnsi="Arial" w:eastAsia="Arial" w:cs="Arial"/>
          <w:color w:val="1456F0"/>
          <w:spacing w:val="-5"/>
          <w:sz w:val="39"/>
          <w:szCs w:val="39"/>
        </w:rPr>
        <w:t>71.</w:t>
      </w:r>
      <w:r>
        <w:rPr>
          <w:rFonts w:ascii="Arial" w:hAnsi="Arial" w:eastAsia="Arial" w:cs="Arial"/>
          <w:color w:val="1456F0"/>
          <w:spacing w:val="60"/>
          <w:sz w:val="39"/>
          <w:szCs w:val="39"/>
        </w:rPr>
        <w:t xml:space="preserve"> </w:t>
      </w:r>
      <w:r>
        <w:rPr>
          <w:rFonts w:ascii="Arial" w:hAnsi="Arial" w:eastAsia="Arial" w:cs="Arial"/>
          <w:color w:val="245BDB"/>
          <w:spacing w:val="-5"/>
          <w:sz w:val="39"/>
          <w:szCs w:val="39"/>
        </w:rPr>
        <w:t>HTTP</w:t>
      </w:r>
      <w:r>
        <w:rPr>
          <w:color w:val="245BDB"/>
          <w:spacing w:val="-5"/>
          <w:sz w:val="39"/>
          <w:szCs w:val="39"/>
        </w:rPr>
        <w:t>是⼀个⽆状态的协议</w:t>
      </w:r>
      <w:r>
        <w:rPr>
          <w:color w:val="245BDB"/>
          <w:spacing w:val="-58"/>
          <w:sz w:val="39"/>
          <w:szCs w:val="39"/>
        </w:rPr>
        <w:t xml:space="preserve"> </w:t>
      </w:r>
      <w:r>
        <w:rPr>
          <w:color w:val="245BDB"/>
          <w:spacing w:val="-5"/>
          <w:sz w:val="39"/>
          <w:szCs w:val="39"/>
        </w:rPr>
        <w:t>，那么</w:t>
      </w:r>
      <w:r>
        <w:rPr>
          <w:rFonts w:ascii="Arial" w:hAnsi="Arial" w:eastAsia="Arial" w:cs="Arial"/>
          <w:color w:val="245BDB"/>
          <w:spacing w:val="-5"/>
          <w:sz w:val="39"/>
          <w:szCs w:val="39"/>
        </w:rPr>
        <w:t>Web</w:t>
      </w:r>
      <w:r>
        <w:rPr>
          <w:color w:val="245BDB"/>
          <w:spacing w:val="-5"/>
          <w:sz w:val="39"/>
          <w:szCs w:val="39"/>
        </w:rPr>
        <w:t>应⽤要怎么保持⽤⼾</w:t>
      </w:r>
      <w:r>
        <w:rPr>
          <w:color w:val="245BDB"/>
          <w:sz w:val="39"/>
          <w:szCs w:val="39"/>
        </w:rPr>
        <w:t xml:space="preserve"> </w:t>
      </w:r>
      <w:r>
        <w:rPr>
          <w:color w:val="245BDB"/>
          <w:spacing w:val="-4"/>
          <w:sz w:val="39"/>
          <w:szCs w:val="39"/>
        </w:rPr>
        <w:t>的登录态呢？</w:t>
      </w:r>
      <w:r>
        <w:rPr>
          <w:color w:val="245BDB"/>
          <w:spacing w:val="-66"/>
          <w:sz w:val="39"/>
          <w:szCs w:val="39"/>
        </w:rPr>
        <w:t xml:space="preserve"> </w:t>
      </w:r>
      <w:r>
        <w:rPr>
          <w:color w:val="245BDB"/>
          <w:spacing w:val="-4"/>
          <w:sz w:val="39"/>
          <w:szCs w:val="39"/>
        </w:rPr>
        <w:t>【热度</w:t>
      </w:r>
      <w:r>
        <w:rPr>
          <w:rFonts w:ascii="Arial" w:hAnsi="Arial" w:eastAsia="Arial" w:cs="Arial"/>
          <w:color w:val="245BDB"/>
          <w:spacing w:val="-4"/>
          <w:sz w:val="39"/>
          <w:szCs w:val="39"/>
        </w:rPr>
        <w:t>: 1,092</w:t>
      </w:r>
      <w:r>
        <w:rPr>
          <w:color w:val="245BDB"/>
          <w:spacing w:val="-4"/>
          <w:sz w:val="39"/>
          <w:szCs w:val="39"/>
        </w:rPr>
        <w:t>】</w:t>
      </w:r>
    </w:p>
    <w:p w14:paraId="68369C4A">
      <w:pPr>
        <w:pStyle w:val="2"/>
        <w:spacing w:before="142" w:line="207" w:lineRule="auto"/>
        <w:ind w:left="4"/>
      </w:pPr>
      <w:r>
        <w:rPr>
          <w:color w:val="1F2329"/>
          <w:spacing w:val="-3"/>
        </w:rPr>
        <w:t>⼤家都知道</w:t>
      </w:r>
      <w:r>
        <w:rPr>
          <w:color w:val="1F2329"/>
          <w:spacing w:val="-34"/>
        </w:rPr>
        <w:t xml:space="preserve"> </w:t>
      </w:r>
      <w:r>
        <w:rPr>
          <w:color w:val="1F2329"/>
          <w:spacing w:val="-3"/>
        </w:rPr>
        <w:t xml:space="preserve">， </w:t>
      </w:r>
      <w:r>
        <w:rPr>
          <w:rFonts w:ascii="Arial" w:hAnsi="Arial" w:eastAsia="Arial" w:cs="Arial"/>
          <w:color w:val="1F2329"/>
          <w:spacing w:val="-3"/>
        </w:rPr>
        <w:t xml:space="preserve">HTTP </w:t>
      </w:r>
      <w:r>
        <w:rPr>
          <w:color w:val="1F2329"/>
          <w:spacing w:val="-3"/>
        </w:rPr>
        <w:t>是⼀个⽆状态的协议</w:t>
      </w:r>
      <w:r>
        <w:rPr>
          <w:color w:val="1F2329"/>
          <w:spacing w:val="-39"/>
        </w:rPr>
        <w:t xml:space="preserve"> </w:t>
      </w:r>
      <w:r>
        <w:rPr>
          <w:color w:val="1F2329"/>
          <w:spacing w:val="-3"/>
        </w:rPr>
        <w:t>，那么</w:t>
      </w:r>
      <w:r>
        <w:rPr>
          <w:rFonts w:ascii="Arial" w:hAnsi="Arial" w:eastAsia="Arial" w:cs="Arial"/>
          <w:color w:val="1F2329"/>
          <w:spacing w:val="-3"/>
        </w:rPr>
        <w:t>Web</w:t>
      </w:r>
      <w:r>
        <w:rPr>
          <w:color w:val="1F2329"/>
          <w:spacing w:val="-3"/>
        </w:rPr>
        <w:t>应⽤要怎么保持⽤⼾的登录态呢？</w:t>
      </w:r>
    </w:p>
    <w:p w14:paraId="212EB126">
      <w:pPr>
        <w:pStyle w:val="2"/>
        <w:spacing w:before="155" w:line="292" w:lineRule="auto"/>
        <w:ind w:right="753" w:firstLine="4"/>
      </w:pPr>
      <w:r>
        <w:rPr>
          <w:color w:val="1F2329"/>
          <w:spacing w:val="-1"/>
        </w:rPr>
        <w:t xml:space="preserve">如果你对 </w:t>
      </w:r>
      <w:r>
        <w:rPr>
          <w:rFonts w:ascii="Arial" w:hAnsi="Arial" w:eastAsia="Arial" w:cs="Arial"/>
          <w:color w:val="1F2329"/>
          <w:spacing w:val="-1"/>
        </w:rPr>
        <w:t>cookie</w:t>
      </w:r>
      <w:r>
        <w:rPr>
          <w:rFonts w:ascii="Arial" w:hAnsi="Arial" w:eastAsia="Arial" w:cs="Arial"/>
          <w:color w:val="1F2329"/>
          <w:spacing w:val="19"/>
          <w:w w:val="101"/>
        </w:rPr>
        <w:t xml:space="preserve"> </w:t>
      </w:r>
      <w:r>
        <w:rPr>
          <w:color w:val="1F2329"/>
          <w:spacing w:val="-1"/>
        </w:rPr>
        <w:t>，</w:t>
      </w:r>
      <w:r>
        <w:rPr>
          <w:color w:val="1F2329"/>
          <w:spacing w:val="-17"/>
        </w:rPr>
        <w:t xml:space="preserve"> </w:t>
      </w:r>
      <w:r>
        <w:rPr>
          <w:rFonts w:ascii="Arial" w:hAnsi="Arial" w:eastAsia="Arial" w:cs="Arial"/>
          <w:color w:val="1F2329"/>
          <w:spacing w:val="-1"/>
        </w:rPr>
        <w:t xml:space="preserve">session </w:t>
      </w:r>
      <w:r>
        <w:rPr>
          <w:color w:val="1F2329"/>
          <w:spacing w:val="-1"/>
        </w:rPr>
        <w:t xml:space="preserve">和 </w:t>
      </w:r>
      <w:r>
        <w:rPr>
          <w:rFonts w:ascii="Arial" w:hAnsi="Arial" w:eastAsia="Arial" w:cs="Arial"/>
          <w:color w:val="1F2329"/>
          <w:spacing w:val="-1"/>
        </w:rPr>
        <w:t xml:space="preserve">token </w:t>
      </w:r>
      <w:r>
        <w:rPr>
          <w:color w:val="1F2329"/>
          <w:spacing w:val="-1"/>
        </w:rPr>
        <w:t>的优缺点不太明⽩ ，或者你想</w:t>
      </w:r>
      <w:r>
        <w:rPr>
          <w:color w:val="1F2329"/>
          <w:spacing w:val="-2"/>
        </w:rPr>
        <w:t>知道在实际中到底怎么实现</w:t>
      </w:r>
      <w:r>
        <w:rPr>
          <w:color w:val="1F2329"/>
        </w:rPr>
        <w:t xml:space="preserve"> </w:t>
      </w:r>
      <w:r>
        <w:rPr>
          <w:color w:val="1F2329"/>
          <w:spacing w:val="-1"/>
        </w:rPr>
        <w:t>登录态</w:t>
      </w:r>
      <w:r>
        <w:rPr>
          <w:color w:val="1F2329"/>
          <w:spacing w:val="-38"/>
        </w:rPr>
        <w:t xml:space="preserve"> </w:t>
      </w:r>
      <w:r>
        <w:rPr>
          <w:color w:val="1F2329"/>
          <w:spacing w:val="-1"/>
        </w:rPr>
        <w:t>，那么本⽂将⾮常适合你</w:t>
      </w:r>
      <w:r>
        <w:rPr>
          <w:rFonts w:ascii="Arial" w:hAnsi="Arial" w:eastAsia="Arial" w:cs="Arial"/>
          <w:color w:val="1F2329"/>
          <w:spacing w:val="-1"/>
        </w:rPr>
        <w:t>,</w:t>
      </w:r>
      <w:r>
        <w:rPr>
          <w:color w:val="1F2329"/>
          <w:spacing w:val="-1"/>
        </w:rPr>
        <w:t xml:space="preserve">本⽂将以发展历程为顺序为⼤家介绍 </w:t>
      </w:r>
      <w:r>
        <w:rPr>
          <w:rFonts w:ascii="Arial" w:hAnsi="Arial" w:eastAsia="Arial" w:cs="Arial"/>
          <w:color w:val="1F2329"/>
          <w:spacing w:val="-1"/>
        </w:rPr>
        <w:t>cookies</w:t>
      </w:r>
      <w:r>
        <w:rPr>
          <w:rFonts w:ascii="Arial" w:hAnsi="Arial" w:eastAsia="Arial" w:cs="Arial"/>
          <w:color w:val="1F2329"/>
          <w:spacing w:val="19"/>
        </w:rPr>
        <w:t xml:space="preserve"> </w:t>
      </w:r>
      <w:r>
        <w:rPr>
          <w:color w:val="1F2329"/>
          <w:spacing w:val="-1"/>
        </w:rPr>
        <w:t>，</w:t>
      </w:r>
      <w:r>
        <w:rPr>
          <w:color w:val="1F2329"/>
          <w:spacing w:val="-16"/>
        </w:rPr>
        <w:t xml:space="preserve"> </w:t>
      </w:r>
      <w:r>
        <w:rPr>
          <w:rFonts w:ascii="Arial" w:hAnsi="Arial" w:eastAsia="Arial" w:cs="Arial"/>
          <w:color w:val="1F2329"/>
          <w:spacing w:val="-1"/>
        </w:rPr>
        <w:t>session</w:t>
      </w:r>
      <w:r>
        <w:rPr>
          <w:rFonts w:ascii="Arial" w:hAnsi="Arial" w:eastAsia="Arial" w:cs="Arial"/>
          <w:color w:val="1F2329"/>
          <w:spacing w:val="-2"/>
        </w:rPr>
        <w:t xml:space="preserve"> </w:t>
      </w:r>
      <w:r>
        <w:rPr>
          <w:color w:val="1F2329"/>
          <w:spacing w:val="-2"/>
        </w:rPr>
        <w:t>以及</w:t>
      </w:r>
    </w:p>
    <w:p w14:paraId="4D4A2BA2">
      <w:pPr>
        <w:pStyle w:val="2"/>
        <w:spacing w:before="18" w:line="282" w:lineRule="auto"/>
        <w:ind w:left="2" w:right="8385" w:hanging="2"/>
      </w:pPr>
      <w:r>
        <w:rPr>
          <w:rFonts w:ascii="Arial" w:hAnsi="Arial" w:eastAsia="Arial" w:cs="Arial"/>
          <w:color w:val="1F2329"/>
          <w:spacing w:val="-1"/>
        </w:rPr>
        <w:t xml:space="preserve">token </w:t>
      </w:r>
      <w:r>
        <w:rPr>
          <w:color w:val="1F2329"/>
          <w:spacing w:val="-1"/>
        </w:rPr>
        <w:t>的优势和缺点。</w:t>
      </w:r>
      <w:r>
        <w:rPr>
          <w:color w:val="1F2329"/>
          <w:spacing w:val="8"/>
        </w:rPr>
        <w:t xml:space="preserve"> </w:t>
      </w:r>
      <w:r>
        <w:rPr>
          <w:color w:val="1F2329"/>
          <w:spacing w:val="-3"/>
        </w:rPr>
        <w:t>知识点：</w:t>
      </w:r>
    </w:p>
    <w:p w14:paraId="68AA0C25">
      <w:pPr>
        <w:pStyle w:val="2"/>
        <w:spacing w:before="52" w:line="197" w:lineRule="auto"/>
        <w:ind w:left="14"/>
      </w:pPr>
      <w:r>
        <w:rPr>
          <w:rFonts w:ascii="Arial" w:hAnsi="Arial" w:eastAsia="Arial" w:cs="Arial"/>
          <w:color w:val="1F2329"/>
          <w:spacing w:val="13"/>
        </w:rPr>
        <w:t xml:space="preserve">1. </w:t>
      </w:r>
      <w:r>
        <w:rPr>
          <w:rFonts w:ascii="Arial" w:hAnsi="Arial" w:eastAsia="Arial" w:cs="Arial"/>
          <w:color w:val="1F2329"/>
        </w:rPr>
        <w:t>cookie</w:t>
      </w:r>
      <w:r>
        <w:rPr>
          <w:rFonts w:ascii="Arial" w:hAnsi="Arial" w:eastAsia="Arial" w:cs="Arial"/>
          <w:color w:val="1F2329"/>
          <w:spacing w:val="13"/>
        </w:rPr>
        <w:t xml:space="preserve"> </w:t>
      </w:r>
      <w:r>
        <w:rPr>
          <w:color w:val="1F2329"/>
          <w:spacing w:val="13"/>
        </w:rPr>
        <w:t>，</w:t>
      </w:r>
      <w:r>
        <w:rPr>
          <w:color w:val="1F2329"/>
          <w:spacing w:val="-12"/>
        </w:rPr>
        <w:t xml:space="preserve"> </w:t>
      </w:r>
      <w:r>
        <w:rPr>
          <w:rFonts w:ascii="Arial" w:hAnsi="Arial" w:eastAsia="Arial" w:cs="Arial"/>
          <w:color w:val="1F2329"/>
        </w:rPr>
        <w:t>session</w:t>
      </w:r>
      <w:r>
        <w:rPr>
          <w:rFonts w:ascii="Arial" w:hAnsi="Arial" w:eastAsia="Arial" w:cs="Arial"/>
          <w:color w:val="1F2329"/>
          <w:spacing w:val="13"/>
        </w:rPr>
        <w:t xml:space="preserve"> </w:t>
      </w:r>
      <w:r>
        <w:rPr>
          <w:color w:val="1F2329"/>
          <w:spacing w:val="13"/>
        </w:rPr>
        <w:t>，</w:t>
      </w:r>
      <w:r>
        <w:rPr>
          <w:color w:val="1F2329"/>
          <w:spacing w:val="-18"/>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json</w:t>
      </w:r>
      <w:r>
        <w:rPr>
          <w:rFonts w:ascii="Arial" w:hAnsi="Arial" w:eastAsia="Arial" w:cs="Arial"/>
          <w:color w:val="1F2329"/>
          <w:spacing w:val="13"/>
        </w:rPr>
        <w:t xml:space="preserve"> </w:t>
      </w:r>
      <w:r>
        <w:rPr>
          <w:rFonts w:ascii="Arial" w:hAnsi="Arial" w:eastAsia="Arial" w:cs="Arial"/>
          <w:color w:val="1F2329"/>
        </w:rPr>
        <w:t>web</w:t>
      </w:r>
      <w:r>
        <w:rPr>
          <w:rFonts w:ascii="Arial" w:hAnsi="Arial" w:eastAsia="Arial" w:cs="Arial"/>
          <w:color w:val="1F2329"/>
          <w:spacing w:val="13"/>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jwt</w:t>
      </w:r>
      <w:r>
        <w:rPr>
          <w:rFonts w:ascii="Arial" w:hAnsi="Arial" w:eastAsia="Arial" w:cs="Arial"/>
          <w:color w:val="1F2329"/>
          <w:spacing w:val="13"/>
        </w:rPr>
        <w:t xml:space="preserve">) </w:t>
      </w:r>
      <w:r>
        <w:rPr>
          <w:color w:val="1F2329"/>
          <w:spacing w:val="13"/>
        </w:rPr>
        <w:t>的区别</w:t>
      </w:r>
    </w:p>
    <w:p w14:paraId="7EB8CCB6">
      <w:pPr>
        <w:pStyle w:val="2"/>
        <w:spacing w:before="172" w:line="197" w:lineRule="auto"/>
        <w:ind w:left="3"/>
      </w:pPr>
      <w:r>
        <w:rPr>
          <w:rFonts w:ascii="Arial" w:hAnsi="Arial" w:eastAsia="Arial" w:cs="Arial"/>
          <w:color w:val="1F2329"/>
          <w:spacing w:val="6"/>
        </w:rPr>
        <w:t xml:space="preserve">2. </w:t>
      </w:r>
      <w:r>
        <w:rPr>
          <w:rFonts w:ascii="Arial" w:hAnsi="Arial" w:eastAsia="Arial" w:cs="Arial"/>
          <w:color w:val="1F2329"/>
        </w:rPr>
        <w:t>node</w:t>
      </w:r>
      <w:r>
        <w:rPr>
          <w:rFonts w:ascii="Arial" w:hAnsi="Arial" w:eastAsia="Arial" w:cs="Arial"/>
          <w:color w:val="1F2329"/>
          <w:spacing w:val="6"/>
        </w:rPr>
        <w:t xml:space="preserve"> </w:t>
      </w:r>
      <w:r>
        <w:rPr>
          <w:color w:val="1F2329"/>
          <w:spacing w:val="6"/>
        </w:rPr>
        <w:t>中</w:t>
      </w:r>
      <w:r>
        <w:rPr>
          <w:color w:val="1F2329"/>
          <w:spacing w:val="-28"/>
        </w:rPr>
        <w:t xml:space="preserve"> </w:t>
      </w:r>
      <w:r>
        <w:rPr>
          <w:rFonts w:ascii="Arial" w:hAnsi="Arial" w:eastAsia="Arial" w:cs="Arial"/>
          <w:color w:val="1F2329"/>
        </w:rPr>
        <w:t>jwt</w:t>
      </w:r>
      <w:r>
        <w:rPr>
          <w:rFonts w:ascii="Arial" w:hAnsi="Arial" w:eastAsia="Arial" w:cs="Arial"/>
          <w:color w:val="1F2329"/>
          <w:spacing w:val="8"/>
        </w:rPr>
        <w:t xml:space="preserve"> </w:t>
      </w:r>
      <w:r>
        <w:rPr>
          <w:color w:val="1F2329"/>
          <w:spacing w:val="6"/>
        </w:rPr>
        <w:t>的应⽤</w:t>
      </w:r>
    </w:p>
    <w:p w14:paraId="6FB14147">
      <w:pPr>
        <w:pStyle w:val="2"/>
        <w:spacing w:before="173" w:line="190" w:lineRule="auto"/>
        <w:ind w:left="4"/>
      </w:pPr>
      <w:r>
        <w:rPr>
          <w:color w:val="1F2329"/>
          <w:spacing w:val="-2"/>
        </w:rPr>
        <w:t>我们站在服务器这⼀端</w:t>
      </w:r>
      <w:r>
        <w:rPr>
          <w:color w:val="1F2329"/>
          <w:spacing w:val="-21"/>
        </w:rPr>
        <w:t xml:space="preserve"> </w:t>
      </w:r>
      <w:r>
        <w:rPr>
          <w:color w:val="1F2329"/>
          <w:spacing w:val="-2"/>
        </w:rPr>
        <w:t>，⼀个⽤⼾请求过来怎么判断他有没有登录呢？</w:t>
      </w:r>
    </w:p>
    <w:p w14:paraId="0F392CDA">
      <w:pPr>
        <w:pStyle w:val="2"/>
        <w:spacing w:before="182" w:line="293" w:lineRule="auto"/>
        <w:ind w:left="3" w:right="219"/>
      </w:pPr>
      <w:r>
        <w:rPr>
          <w:color w:val="1F2329"/>
          <w:spacing w:val="-1"/>
        </w:rPr>
        <w:t>在验证⽤⼾名和密码之后</w:t>
      </w:r>
      <w:r>
        <w:rPr>
          <w:color w:val="1F2329"/>
          <w:spacing w:val="-39"/>
        </w:rPr>
        <w:t xml:space="preserve"> </w:t>
      </w:r>
      <w:r>
        <w:rPr>
          <w:color w:val="1F2329"/>
          <w:spacing w:val="-1"/>
        </w:rPr>
        <w:t>，我们可以发给客⼾端⼀个凭证</w:t>
      </w:r>
      <w:r>
        <w:rPr>
          <w:rFonts w:ascii="Arial" w:hAnsi="Arial" w:eastAsia="Arial" w:cs="Arial"/>
          <w:color w:val="1F2329"/>
          <w:spacing w:val="-1"/>
        </w:rPr>
        <w:t>(isLogin = true)</w:t>
      </w:r>
      <w:r>
        <w:rPr>
          <w:rFonts w:ascii="Arial" w:hAnsi="Arial" w:eastAsia="Arial" w:cs="Arial"/>
          <w:color w:val="1F2329"/>
          <w:spacing w:val="-34"/>
        </w:rPr>
        <w:t xml:space="preserve"> </w:t>
      </w:r>
      <w:r>
        <w:rPr>
          <w:color w:val="1F2329"/>
          <w:spacing w:val="-1"/>
        </w:rPr>
        <w:t>，如果请</w:t>
      </w:r>
      <w:r>
        <w:rPr>
          <w:color w:val="1F2329"/>
          <w:spacing w:val="-2"/>
        </w:rPr>
        <w:t>求中有这个凭证，</w:t>
      </w:r>
      <w:r>
        <w:rPr>
          <w:color w:val="1F2329"/>
        </w:rPr>
        <w:t xml:space="preserve"> </w:t>
      </w:r>
      <w:r>
        <w:rPr>
          <w:color w:val="1F2329"/>
          <w:spacing w:val="-2"/>
        </w:rPr>
        <w:t>那么他就是登陆之后的⽤⼾</w:t>
      </w:r>
      <w:r>
        <w:rPr>
          <w:color w:val="1F2329"/>
          <w:spacing w:val="-23"/>
        </w:rPr>
        <w:t xml:space="preserve"> </w:t>
      </w:r>
      <w:r>
        <w:rPr>
          <w:color w:val="1F2329"/>
          <w:spacing w:val="-2"/>
        </w:rPr>
        <w:t>。</w:t>
      </w:r>
      <w:r>
        <w:rPr>
          <w:color w:val="1F2329"/>
          <w:spacing w:val="-14"/>
        </w:rPr>
        <w:t xml:space="preserve"> </w:t>
      </w:r>
      <w:r>
        <w:rPr>
          <w:rFonts w:ascii="Arial" w:hAnsi="Arial" w:eastAsia="Arial" w:cs="Arial"/>
          <w:color w:val="1F2329"/>
          <w:spacing w:val="-2"/>
        </w:rPr>
        <w:t xml:space="preserve">cookie </w:t>
      </w:r>
      <w:r>
        <w:rPr>
          <w:color w:val="1F2329"/>
          <w:spacing w:val="-2"/>
        </w:rPr>
        <w:t xml:space="preserve">和 </w:t>
      </w:r>
      <w:r>
        <w:rPr>
          <w:rFonts w:ascii="Arial" w:hAnsi="Arial" w:eastAsia="Arial" w:cs="Arial"/>
          <w:color w:val="1F2329"/>
          <w:spacing w:val="-2"/>
        </w:rPr>
        <w:t xml:space="preserve">session </w:t>
      </w:r>
      <w:r>
        <w:rPr>
          <w:color w:val="1F2329"/>
          <w:spacing w:val="-2"/>
        </w:rPr>
        <w:t>的区别在于</w:t>
      </w:r>
      <w:r>
        <w:rPr>
          <w:color w:val="1F2329"/>
          <w:spacing w:val="-39"/>
        </w:rPr>
        <w:t xml:space="preserve"> </w:t>
      </w:r>
      <w:r>
        <w:rPr>
          <w:color w:val="1F2329"/>
          <w:spacing w:val="-2"/>
        </w:rPr>
        <w:t>，凭证的存储</w:t>
      </w:r>
      <w:r>
        <w:rPr>
          <w:color w:val="1F2329"/>
          <w:spacing w:val="-3"/>
        </w:rPr>
        <w:t>位置。换⾔之</w:t>
      </w:r>
      <w:r>
        <w:rPr>
          <w:color w:val="1F2329"/>
          <w:spacing w:val="-39"/>
        </w:rPr>
        <w:t xml:space="preserve"> </w:t>
      </w:r>
      <w:r>
        <w:rPr>
          <w:color w:val="1F2329"/>
          <w:spacing w:val="-3"/>
        </w:rPr>
        <w:t>，如果凭</w:t>
      </w:r>
    </w:p>
    <w:p w14:paraId="3836138C">
      <w:pPr>
        <w:pStyle w:val="2"/>
        <w:spacing w:before="17" w:line="290" w:lineRule="auto"/>
        <w:ind w:left="2" w:right="2497" w:firstLine="3"/>
      </w:pPr>
      <w:r>
        <w:rPr>
          <w:color w:val="1F2329"/>
          <w:spacing w:val="-2"/>
        </w:rPr>
        <w:t>证存储在客⼾端</w:t>
      </w:r>
      <w:r>
        <w:rPr>
          <w:color w:val="1F2329"/>
          <w:spacing w:val="-38"/>
        </w:rPr>
        <w:t xml:space="preserve"> </w:t>
      </w:r>
      <w:r>
        <w:rPr>
          <w:color w:val="1F2329"/>
          <w:spacing w:val="-2"/>
        </w:rPr>
        <w:t xml:space="preserve">，那就是 </w:t>
      </w:r>
      <w:r>
        <w:rPr>
          <w:rFonts w:ascii="Arial" w:hAnsi="Arial" w:eastAsia="Arial" w:cs="Arial"/>
          <w:color w:val="1F2329"/>
          <w:spacing w:val="-2"/>
        </w:rPr>
        <w:t xml:space="preserve">cookie </w:t>
      </w:r>
      <w:r>
        <w:rPr>
          <w:color w:val="1F2329"/>
          <w:spacing w:val="-2"/>
        </w:rPr>
        <w:t>。如果凭证存储在服务端</w:t>
      </w:r>
      <w:r>
        <w:rPr>
          <w:color w:val="1F2329"/>
          <w:spacing w:val="-39"/>
        </w:rPr>
        <w:t xml:space="preserve"> </w:t>
      </w:r>
      <w:r>
        <w:rPr>
          <w:color w:val="1F2329"/>
          <w:spacing w:val="-3"/>
        </w:rPr>
        <w:t xml:space="preserve">，那就是 </w:t>
      </w:r>
      <w:r>
        <w:rPr>
          <w:rFonts w:ascii="Arial" w:hAnsi="Arial" w:eastAsia="Arial" w:cs="Arial"/>
          <w:color w:val="1F2329"/>
          <w:spacing w:val="-3"/>
        </w:rPr>
        <w:t>session</w:t>
      </w:r>
      <w:r>
        <w:rPr>
          <w:rFonts w:ascii="Arial" w:hAnsi="Arial" w:eastAsia="Arial" w:cs="Arial"/>
          <w:color w:val="1F2329"/>
          <w:spacing w:val="-18"/>
        </w:rPr>
        <w:t xml:space="preserve"> </w:t>
      </w:r>
      <w:r>
        <w:rPr>
          <w:color w:val="1F2329"/>
          <w:spacing w:val="-3"/>
        </w:rPr>
        <w:t>。</w:t>
      </w:r>
      <w:r>
        <w:rPr>
          <w:color w:val="1F2329"/>
        </w:rPr>
        <w:t xml:space="preserve"> </w:t>
      </w:r>
      <w:r>
        <w:rPr>
          <w:color w:val="1F2329"/>
          <w:spacing w:val="5"/>
        </w:rPr>
        <w:t>客⼾端存储（</w:t>
      </w:r>
      <w:r>
        <w:rPr>
          <w:rFonts w:ascii="Arial" w:hAnsi="Arial" w:eastAsia="Arial" w:cs="Arial"/>
          <w:color w:val="1F2329"/>
        </w:rPr>
        <w:t>cookie</w:t>
      </w:r>
      <w:r>
        <w:rPr>
          <w:color w:val="1F2329"/>
          <w:spacing w:val="5"/>
        </w:rPr>
        <w:t>）</w:t>
      </w:r>
    </w:p>
    <w:p w14:paraId="01A8700E">
      <w:pPr>
        <w:pStyle w:val="2"/>
        <w:spacing w:before="21" w:line="284" w:lineRule="auto"/>
        <w:ind w:left="5" w:right="328"/>
      </w:pPr>
      <w:r>
        <w:rPr>
          <w:rFonts w:ascii="Arial" w:hAnsi="Arial" w:eastAsia="Arial" w:cs="Arial"/>
          <w:color w:val="1F2329"/>
          <w:spacing w:val="-2"/>
        </w:rPr>
        <w:t xml:space="preserve">cookie </w:t>
      </w:r>
      <w:r>
        <w:rPr>
          <w:color w:val="1F2329"/>
          <w:spacing w:val="-2"/>
        </w:rPr>
        <w:t xml:space="preserve">其实是 </w:t>
      </w:r>
      <w:r>
        <w:rPr>
          <w:rFonts w:ascii="Arial" w:hAnsi="Arial" w:eastAsia="Arial" w:cs="Arial"/>
          <w:color w:val="1F2329"/>
          <w:spacing w:val="-2"/>
        </w:rPr>
        <w:t xml:space="preserve">HTTP </w:t>
      </w:r>
      <w:r>
        <w:rPr>
          <w:color w:val="1F2329"/>
          <w:spacing w:val="-2"/>
        </w:rPr>
        <w:t>头部的⼀个字段</w:t>
      </w:r>
      <w:r>
        <w:rPr>
          <w:color w:val="1F2329"/>
          <w:spacing w:val="-38"/>
        </w:rPr>
        <w:t xml:space="preserve"> </w:t>
      </w:r>
      <w:r>
        <w:rPr>
          <w:color w:val="1F2329"/>
          <w:spacing w:val="-2"/>
        </w:rPr>
        <w:t>，本质上可</w:t>
      </w:r>
      <w:r>
        <w:rPr>
          <w:color w:val="1F2329"/>
          <w:spacing w:val="-3"/>
        </w:rPr>
        <w:t>以存储任何信息</w:t>
      </w:r>
      <w:r>
        <w:rPr>
          <w:color w:val="1F2329"/>
          <w:spacing w:val="-39"/>
        </w:rPr>
        <w:t xml:space="preserve"> </w:t>
      </w:r>
      <w:r>
        <w:rPr>
          <w:color w:val="1F2329"/>
          <w:spacing w:val="-3"/>
        </w:rPr>
        <w:t>，早年⽤于实现登录态</w:t>
      </w:r>
      <w:r>
        <w:rPr>
          <w:color w:val="1F2329"/>
          <w:spacing w:val="-39"/>
        </w:rPr>
        <w:t xml:space="preserve"> </w:t>
      </w:r>
      <w:r>
        <w:rPr>
          <w:color w:val="1F2329"/>
          <w:spacing w:val="-3"/>
        </w:rPr>
        <w:t>，所以有了</w:t>
      </w:r>
      <w:r>
        <w:rPr>
          <w:color w:val="1F2329"/>
        </w:rPr>
        <w:t xml:space="preserve"> </w:t>
      </w:r>
      <w:r>
        <w:rPr>
          <w:color w:val="1F2329"/>
          <w:spacing w:val="3"/>
        </w:rPr>
        <w:t>⼀层别的含义</w:t>
      </w:r>
      <w:r>
        <w:rPr>
          <w:rFonts w:ascii="Times New Roman" w:hAnsi="Times New Roman" w:eastAsia="Times New Roman" w:cs="Times New Roman"/>
          <w:color w:val="1F2329"/>
          <w:spacing w:val="3"/>
        </w:rPr>
        <w:t>⸺</w:t>
      </w:r>
      <w:r>
        <w:rPr>
          <w:color w:val="1F2329"/>
          <w:spacing w:val="3"/>
        </w:rPr>
        <w:t xml:space="preserve">客⼾端存储。把凭证存储到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中</w:t>
      </w:r>
      <w:r>
        <w:rPr>
          <w:color w:val="1F2329"/>
          <w:spacing w:val="-22"/>
        </w:rPr>
        <w:t xml:space="preserve"> </w:t>
      </w:r>
      <w:r>
        <w:rPr>
          <w:color w:val="1F2329"/>
          <w:spacing w:val="3"/>
        </w:rPr>
        <w:t xml:space="preserve">，每次浏览器的请求会⾃动带上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w:t>
      </w:r>
      <w:r>
        <w:rPr>
          <w:color w:val="1F2329"/>
        </w:rPr>
        <w:t xml:space="preserve">   </w:t>
      </w:r>
      <w:r>
        <w:rPr>
          <w:color w:val="1F2329"/>
          <w:spacing w:val="-4"/>
        </w:rPr>
        <w:t>的凭证</w:t>
      </w:r>
      <w:r>
        <w:rPr>
          <w:color w:val="1F2329"/>
          <w:spacing w:val="-39"/>
        </w:rPr>
        <w:t xml:space="preserve"> </w:t>
      </w:r>
      <w:r>
        <w:rPr>
          <w:color w:val="1F2329"/>
          <w:spacing w:val="-4"/>
        </w:rPr>
        <w:t>，⽅便服务端校验</w:t>
      </w:r>
    </w:p>
    <w:p w14:paraId="743FE36D">
      <w:pPr>
        <w:pStyle w:val="2"/>
        <w:spacing w:before="72" w:line="281" w:lineRule="auto"/>
        <w:ind w:right="3952" w:firstLine="3"/>
      </w:pPr>
      <w:r>
        <w:rPr>
          <w:color w:val="1F2329"/>
          <w:spacing w:val="1"/>
        </w:rPr>
        <w:t xml:space="preserve">请求调⽤ </w:t>
      </w:r>
      <w:r>
        <w:rPr>
          <w:rFonts w:ascii="Arial" w:hAnsi="Arial" w:eastAsia="Arial" w:cs="Arial"/>
          <w:color w:val="D83931"/>
          <w:spacing w:val="1"/>
        </w:rPr>
        <w:t>/</w:t>
      </w:r>
      <w:r>
        <w:rPr>
          <w:rFonts w:ascii="Arial" w:hAnsi="Arial" w:eastAsia="Arial" w:cs="Arial"/>
          <w:color w:val="D83931"/>
        </w:rPr>
        <w:t>login</w:t>
      </w:r>
      <w:r>
        <w:rPr>
          <w:rFonts w:ascii="Arial" w:hAnsi="Arial" w:eastAsia="Arial" w:cs="Arial"/>
          <w:color w:val="D83931"/>
          <w:spacing w:val="1"/>
        </w:rPr>
        <w:t xml:space="preserve"> </w:t>
      </w:r>
      <w:r>
        <w:rPr>
          <w:color w:val="1F2329"/>
          <w:spacing w:val="1"/>
        </w:rPr>
        <w:t xml:space="preserve">接⼝ ，验证通过后颁发的登录凭证 </w:t>
      </w:r>
      <w:r>
        <w:rPr>
          <w:rFonts w:ascii="Arial" w:hAnsi="Arial" w:eastAsia="Arial" w:cs="Arial"/>
          <w:color w:val="D83931"/>
        </w:rPr>
        <w:t>isLogin</w:t>
      </w:r>
      <w:r>
        <w:rPr>
          <w:rFonts w:ascii="Arial" w:hAnsi="Arial" w:eastAsia="Arial" w:cs="Arial"/>
          <w:color w:val="D83931"/>
          <w:spacing w:val="1"/>
        </w:rPr>
        <w:t>=</w:t>
      </w:r>
      <w:r>
        <w:rPr>
          <w:rFonts w:ascii="Arial" w:hAnsi="Arial" w:eastAsia="Arial" w:cs="Arial"/>
          <w:color w:val="D83931"/>
        </w:rPr>
        <w:t>true</w:t>
      </w:r>
      <w:r>
        <w:rPr>
          <w:rFonts w:ascii="Arial" w:hAnsi="Arial" w:eastAsia="Arial" w:cs="Arial"/>
          <w:color w:val="D83931"/>
          <w:spacing w:val="5"/>
        </w:rPr>
        <w:t xml:space="preserve"> </w:t>
      </w:r>
      <w:r>
        <w:rPr>
          <w:color w:val="1F2329"/>
          <w:spacing w:val="-1"/>
        </w:rPr>
        <w:t>但是这样⾯临的问题是：</w:t>
      </w:r>
    </w:p>
    <w:p w14:paraId="245589D3">
      <w:pPr>
        <w:pStyle w:val="2"/>
        <w:spacing w:before="54" w:line="197" w:lineRule="auto"/>
        <w:ind w:left="2"/>
        <w:rPr>
          <w:rFonts w:ascii="Arial" w:hAnsi="Arial" w:eastAsia="Arial" w:cs="Arial"/>
        </w:rPr>
      </w:pPr>
      <w:r>
        <w:rPr>
          <w:color w:val="1F2329"/>
          <w:spacing w:val="8"/>
        </w:rPr>
        <w:t xml:space="preserve">⽤⼾本⼈可以通过修改 </w:t>
      </w:r>
      <w:r>
        <w:rPr>
          <w:rFonts w:ascii="Arial" w:hAnsi="Arial" w:eastAsia="Arial" w:cs="Arial"/>
          <w:color w:val="D83931"/>
        </w:rPr>
        <w:t>document</w:t>
      </w:r>
      <w:r>
        <w:rPr>
          <w:rFonts w:ascii="Arial" w:hAnsi="Arial" w:eastAsia="Arial" w:cs="Arial"/>
          <w:color w:val="D83931"/>
          <w:spacing w:val="8"/>
        </w:rPr>
        <w:t>.</w:t>
      </w:r>
      <w:r>
        <w:rPr>
          <w:rFonts w:ascii="Arial" w:hAnsi="Arial" w:eastAsia="Arial" w:cs="Arial"/>
          <w:color w:val="D83931"/>
        </w:rPr>
        <w:t>cookie</w:t>
      </w:r>
      <w:r>
        <w:rPr>
          <w:rFonts w:ascii="Arial" w:hAnsi="Arial" w:eastAsia="Arial" w:cs="Arial"/>
          <w:color w:val="D83931"/>
          <w:spacing w:val="8"/>
        </w:rPr>
        <w:t>="</w:t>
      </w:r>
      <w:r>
        <w:rPr>
          <w:rFonts w:ascii="Arial" w:hAnsi="Arial" w:eastAsia="Arial" w:cs="Arial"/>
          <w:color w:val="D83931"/>
        </w:rPr>
        <w:t>isLogin</w:t>
      </w:r>
      <w:r>
        <w:rPr>
          <w:rFonts w:ascii="Arial" w:hAnsi="Arial" w:eastAsia="Arial" w:cs="Arial"/>
          <w:color w:val="D83931"/>
          <w:spacing w:val="8"/>
        </w:rPr>
        <w:t xml:space="preserve"> = </w:t>
      </w:r>
      <w:r>
        <w:rPr>
          <w:rFonts w:ascii="Arial" w:hAnsi="Arial" w:eastAsia="Arial" w:cs="Arial"/>
          <w:color w:val="D83931"/>
        </w:rPr>
        <w:t>true</w:t>
      </w:r>
      <w:r>
        <w:rPr>
          <w:rFonts w:ascii="Arial" w:hAnsi="Arial" w:eastAsia="Arial" w:cs="Arial"/>
          <w:color w:val="D83931"/>
          <w:spacing w:val="8"/>
        </w:rPr>
        <w:t xml:space="preserve">" </w:t>
      </w:r>
      <w:r>
        <w:rPr>
          <w:color w:val="1F2329"/>
          <w:spacing w:val="8"/>
        </w:rPr>
        <w:t>伪造登陆凭证</w:t>
      </w:r>
      <w:r>
        <w:rPr>
          <w:rFonts w:ascii="Arial" w:hAnsi="Arial" w:eastAsia="Arial" w:cs="Arial"/>
          <w:color w:val="1F2329"/>
          <w:spacing w:val="8"/>
        </w:rPr>
        <w:t>:</w:t>
      </w:r>
    </w:p>
    <w:p w14:paraId="03DD40B2">
      <w:pPr>
        <w:spacing w:line="197" w:lineRule="auto"/>
        <w:rPr>
          <w:rFonts w:ascii="Arial" w:hAnsi="Arial" w:eastAsia="Arial" w:cs="Arial"/>
        </w:rPr>
        <w:sectPr>
          <w:pgSz w:w="11900" w:h="16820"/>
          <w:pgMar w:top="400" w:right="601" w:bottom="0" w:left="581" w:header="0" w:footer="0" w:gutter="0"/>
          <w:cols w:space="720" w:num="1"/>
        </w:sectPr>
      </w:pPr>
    </w:p>
    <w:p w14:paraId="0C19F832">
      <w:pPr>
        <w:pStyle w:val="2"/>
        <w:spacing w:before="234" w:line="202" w:lineRule="auto"/>
        <w:ind w:left="3"/>
      </w:pPr>
      <w:r>
        <w:rPr>
          <w:color w:val="1F2329"/>
        </w:rPr>
        <w:t>服务端存储（</w:t>
      </w:r>
      <w:r>
        <w:rPr>
          <w:rFonts w:ascii="Arial" w:hAnsi="Arial" w:eastAsia="Arial" w:cs="Arial"/>
          <w:color w:val="1F2329"/>
        </w:rPr>
        <w:t>session</w:t>
      </w:r>
      <w:r>
        <w:rPr>
          <w:color w:val="1F2329"/>
        </w:rPr>
        <w:t>）</w:t>
      </w:r>
    </w:p>
    <w:p w14:paraId="2B8C86E7">
      <w:pPr>
        <w:pStyle w:val="2"/>
        <w:spacing w:before="161" w:line="293" w:lineRule="auto"/>
        <w:ind w:left="4" w:right="365" w:hanging="3"/>
      </w:pPr>
      <w:r>
        <w:rPr>
          <w:rFonts w:ascii="Arial" w:hAnsi="Arial" w:eastAsia="Arial" w:cs="Arial"/>
          <w:color w:val="1F2329"/>
          <w:spacing w:val="-2"/>
        </w:rPr>
        <w:t xml:space="preserve">session </w:t>
      </w:r>
      <w:r>
        <w:rPr>
          <w:color w:val="1F2329"/>
          <w:spacing w:val="-2"/>
        </w:rPr>
        <w:t>本意是指客⼾端与服务器的会话状态</w:t>
      </w:r>
      <w:r>
        <w:rPr>
          <w:color w:val="1F2329"/>
          <w:spacing w:val="-38"/>
        </w:rPr>
        <w:t xml:space="preserve"> </w:t>
      </w:r>
      <w:r>
        <w:rPr>
          <w:color w:val="1F2329"/>
          <w:spacing w:val="-2"/>
        </w:rPr>
        <w:t>，</w:t>
      </w:r>
      <w:r>
        <w:rPr>
          <w:color w:val="1F2329"/>
          <w:spacing w:val="-50"/>
        </w:rPr>
        <w:t xml:space="preserve"> </w:t>
      </w:r>
      <w:r>
        <w:rPr>
          <w:color w:val="1F2329"/>
          <w:spacing w:val="-2"/>
        </w:rPr>
        <w:t>由于凭证存储到了服务端</w:t>
      </w:r>
      <w:r>
        <w:rPr>
          <w:color w:val="1F2329"/>
          <w:spacing w:val="-39"/>
        </w:rPr>
        <w:t xml:space="preserve"> </w:t>
      </w:r>
      <w:r>
        <w:rPr>
          <w:color w:val="1F2329"/>
          <w:spacing w:val="-2"/>
        </w:rPr>
        <w:t>，后来也把这些存在服务</w:t>
      </w:r>
      <w:r>
        <w:rPr>
          <w:color w:val="1F2329"/>
        </w:rPr>
        <w:t xml:space="preserve"> </w:t>
      </w:r>
      <w:r>
        <w:rPr>
          <w:color w:val="1F2329"/>
          <w:spacing w:val="-1"/>
        </w:rPr>
        <w:t xml:space="preserve">端的信息称为 </w:t>
      </w:r>
      <w:r>
        <w:rPr>
          <w:rFonts w:ascii="Arial" w:hAnsi="Arial" w:eastAsia="Arial" w:cs="Arial"/>
          <w:color w:val="1F2329"/>
          <w:spacing w:val="-1"/>
        </w:rPr>
        <w:t>session</w:t>
      </w:r>
      <w:r>
        <w:rPr>
          <w:rFonts w:ascii="Arial" w:hAnsi="Arial" w:eastAsia="Arial" w:cs="Arial"/>
          <w:color w:val="1F2329"/>
          <w:spacing w:val="-19"/>
        </w:rPr>
        <w:t xml:space="preserve"> </w:t>
      </w:r>
      <w:r>
        <w:rPr>
          <w:color w:val="1F2329"/>
          <w:spacing w:val="-1"/>
        </w:rPr>
        <w:t>。</w:t>
      </w:r>
    </w:p>
    <w:p w14:paraId="6C230391">
      <w:pPr>
        <w:pStyle w:val="2"/>
        <w:spacing w:before="16" w:line="197" w:lineRule="auto"/>
        <w:ind w:left="5"/>
        <w:rPr>
          <w:rFonts w:ascii="Arial" w:hAnsi="Arial" w:eastAsia="Arial" w:cs="Arial"/>
        </w:rPr>
      </w:pPr>
      <w:r>
        <w:rPr>
          <w:color w:val="1F2329"/>
          <w:spacing w:val="-1"/>
        </w:rPr>
        <w:t>现在服务器决定⾃⼰维护登录状态</w:t>
      </w:r>
      <w:r>
        <w:rPr>
          <w:color w:val="1F2329"/>
          <w:spacing w:val="-39"/>
        </w:rPr>
        <w:t xml:space="preserve"> </w:t>
      </w:r>
      <w:r>
        <w:rPr>
          <w:color w:val="1F2329"/>
          <w:spacing w:val="-1"/>
        </w:rPr>
        <w:t xml:space="preserve">，仅发给客⼾端⼀个 </w:t>
      </w:r>
      <w:r>
        <w:rPr>
          <w:rFonts w:ascii="Arial" w:hAnsi="Arial" w:eastAsia="Arial" w:cs="Arial"/>
          <w:color w:val="1F2329"/>
          <w:spacing w:val="-1"/>
        </w:rPr>
        <w:t>key</w:t>
      </w:r>
      <w:r>
        <w:rPr>
          <w:rFonts w:ascii="Arial" w:hAnsi="Arial" w:eastAsia="Arial" w:cs="Arial"/>
          <w:color w:val="1F2329"/>
          <w:spacing w:val="20"/>
        </w:rPr>
        <w:t xml:space="preserve"> </w:t>
      </w:r>
      <w:r>
        <w:rPr>
          <w:color w:val="1F2329"/>
          <w:spacing w:val="-1"/>
        </w:rPr>
        <w:t xml:space="preserve">，然后在⾃⼰维护⼀个 </w:t>
      </w:r>
      <w:r>
        <w:rPr>
          <w:rFonts w:ascii="Arial" w:hAnsi="Arial" w:eastAsia="Arial" w:cs="Arial"/>
          <w:color w:val="1F2329"/>
          <w:spacing w:val="-1"/>
        </w:rPr>
        <w:t>ke</w:t>
      </w:r>
      <w:r>
        <w:rPr>
          <w:rFonts w:ascii="Arial" w:hAnsi="Arial" w:eastAsia="Arial" w:cs="Arial"/>
          <w:color w:val="1F2329"/>
          <w:spacing w:val="-2"/>
        </w:rPr>
        <w:t>y-value</w:t>
      </w:r>
    </w:p>
    <w:p w14:paraId="7E74D1AA">
      <w:pPr>
        <w:pStyle w:val="2"/>
        <w:spacing w:before="171" w:line="223" w:lineRule="auto"/>
        <w:ind w:left="4"/>
        <w:rPr>
          <w:rFonts w:ascii="Arial" w:hAnsi="Arial" w:eastAsia="Arial" w:cs="Arial"/>
        </w:rPr>
      </w:pPr>
      <w:r>
        <w:rPr>
          <w:color w:val="1F2329"/>
          <w:spacing w:val="-2"/>
        </w:rPr>
        <w:t>表</w:t>
      </w:r>
      <w:r>
        <w:rPr>
          <w:color w:val="1F2329"/>
          <w:spacing w:val="-37"/>
        </w:rPr>
        <w:t xml:space="preserve"> </w:t>
      </w:r>
      <w:r>
        <w:rPr>
          <w:color w:val="1F2329"/>
          <w:spacing w:val="-2"/>
        </w:rPr>
        <w:t xml:space="preserve">，如果请求中有 </w:t>
      </w:r>
      <w:r>
        <w:rPr>
          <w:rFonts w:ascii="Arial" w:hAnsi="Arial" w:eastAsia="Arial" w:cs="Arial"/>
          <w:color w:val="1F2329"/>
          <w:spacing w:val="-2"/>
        </w:rPr>
        <w:t>key</w:t>
      </w:r>
      <w:r>
        <w:rPr>
          <w:rFonts w:ascii="Arial" w:hAnsi="Arial" w:eastAsia="Arial" w:cs="Arial"/>
          <w:color w:val="1F2329"/>
          <w:spacing w:val="20"/>
        </w:rPr>
        <w:t xml:space="preserve"> </w:t>
      </w:r>
      <w:r>
        <w:rPr>
          <w:color w:val="1F2329"/>
          <w:spacing w:val="-2"/>
        </w:rPr>
        <w:t>，并且在表中可以找到对应的</w:t>
      </w:r>
      <w:r>
        <w:rPr>
          <w:color w:val="1F2329"/>
          <w:spacing w:val="-14"/>
        </w:rPr>
        <w:t xml:space="preserve"> </w:t>
      </w:r>
      <w:r>
        <w:rPr>
          <w:rFonts w:ascii="Arial" w:hAnsi="Arial" w:eastAsia="Arial" w:cs="Arial"/>
          <w:color w:val="1F2329"/>
          <w:spacing w:val="-2"/>
        </w:rPr>
        <w:t>value</w:t>
      </w:r>
      <w:r>
        <w:rPr>
          <w:rFonts w:ascii="Arial" w:hAnsi="Arial" w:eastAsia="Arial" w:cs="Arial"/>
          <w:color w:val="1F2329"/>
          <w:spacing w:val="19"/>
        </w:rPr>
        <w:t xml:space="preserve"> </w:t>
      </w:r>
      <w:r>
        <w:rPr>
          <w:color w:val="1F2329"/>
          <w:spacing w:val="-2"/>
        </w:rPr>
        <w:t xml:space="preserve">，则视为合法请求调⽤ </w:t>
      </w:r>
      <w:r>
        <w:rPr>
          <w:rFonts w:ascii="Arial" w:hAnsi="Arial" w:eastAsia="Arial" w:cs="Arial"/>
          <w:color w:val="1F2329"/>
          <w:spacing w:val="-2"/>
        </w:rPr>
        <w:t xml:space="preserve">/login </w:t>
      </w:r>
      <w:r>
        <w:rPr>
          <w:color w:val="1F2329"/>
          <w:spacing w:val="-2"/>
        </w:rPr>
        <w:t>接⼝ ，验证</w:t>
      </w:r>
      <w:r>
        <w:rPr>
          <w:color w:val="1F2329"/>
        </w:rPr>
        <w:t xml:space="preserve"> </w:t>
      </w:r>
      <w:r>
        <w:rPr>
          <w:color w:val="1F2329"/>
          <w:spacing w:val="-1"/>
        </w:rPr>
        <w:t xml:space="preserve">通过后颁发 </w:t>
      </w:r>
      <w:r>
        <w:rPr>
          <w:rFonts w:ascii="Arial" w:hAnsi="Arial" w:eastAsia="Arial" w:cs="Arial"/>
          <w:color w:val="1F2329"/>
          <w:spacing w:val="-1"/>
        </w:rPr>
        <w:t>sessionID</w:t>
      </w:r>
    </w:p>
    <w:p w14:paraId="3E08BE97">
      <w:pPr>
        <w:pStyle w:val="2"/>
        <w:spacing w:before="135" w:line="206" w:lineRule="auto"/>
        <w:ind w:left="3"/>
      </w:pPr>
      <w:r>
        <w:rPr>
          <w:color w:val="1F2329"/>
          <w:spacing w:val="-2"/>
        </w:rPr>
        <w:t xml:space="preserve">这样即使⾃⾏修改了 </w:t>
      </w:r>
      <w:r>
        <w:rPr>
          <w:rFonts w:ascii="Arial" w:hAnsi="Arial" w:eastAsia="Arial" w:cs="Arial"/>
          <w:color w:val="1F2329"/>
          <w:spacing w:val="-2"/>
        </w:rPr>
        <w:t>sessionID</w:t>
      </w:r>
      <w:r>
        <w:rPr>
          <w:rFonts w:ascii="Arial" w:hAnsi="Arial" w:eastAsia="Arial" w:cs="Arial"/>
          <w:color w:val="1F2329"/>
          <w:spacing w:val="19"/>
        </w:rPr>
        <w:t xml:space="preserve"> </w:t>
      </w:r>
      <w:r>
        <w:rPr>
          <w:color w:val="1F2329"/>
          <w:spacing w:val="-2"/>
        </w:rPr>
        <w:t>，也没有对应的记录</w:t>
      </w:r>
      <w:r>
        <w:rPr>
          <w:color w:val="1F2329"/>
          <w:spacing w:val="-39"/>
        </w:rPr>
        <w:t xml:space="preserve"> </w:t>
      </w:r>
      <w:r>
        <w:rPr>
          <w:color w:val="1F2329"/>
          <w:spacing w:val="-3"/>
        </w:rPr>
        <w:t>，也⽆法获取数据。</w:t>
      </w:r>
    </w:p>
    <w:p w14:paraId="283636D8">
      <w:pPr>
        <w:pStyle w:val="2"/>
        <w:spacing w:before="154" w:line="293" w:lineRule="auto"/>
        <w:ind w:left="15" w:right="365" w:hanging="14"/>
      </w:pPr>
      <w:r>
        <w:rPr>
          <w:rFonts w:ascii="Arial" w:hAnsi="Arial" w:eastAsia="Arial" w:cs="Arial"/>
          <w:color w:val="1F2329"/>
          <w:spacing w:val="-1"/>
        </w:rPr>
        <w:t xml:space="preserve">session </w:t>
      </w:r>
      <w:r>
        <w:rPr>
          <w:color w:val="1F2329"/>
          <w:spacing w:val="-1"/>
        </w:rPr>
        <w:t>是⼀个好的解决⽅案</w:t>
      </w:r>
      <w:r>
        <w:rPr>
          <w:color w:val="1F2329"/>
          <w:spacing w:val="-39"/>
        </w:rPr>
        <w:t xml:space="preserve"> </w:t>
      </w:r>
      <w:r>
        <w:rPr>
          <w:color w:val="1F2329"/>
          <w:spacing w:val="-1"/>
        </w:rPr>
        <w:t>，但是他的</w:t>
      </w:r>
      <w:r>
        <w:rPr>
          <w:color w:val="1F2329"/>
          <w:spacing w:val="-2"/>
        </w:rPr>
        <w:t>问题是：如果存在多个服务器如负载均衡时</w:t>
      </w:r>
      <w:r>
        <w:rPr>
          <w:color w:val="1F2329"/>
          <w:spacing w:val="-39"/>
        </w:rPr>
        <w:t xml:space="preserve"> </w:t>
      </w:r>
      <w:r>
        <w:rPr>
          <w:color w:val="1F2329"/>
          <w:spacing w:val="-2"/>
        </w:rPr>
        <w:t>，每个服务器</w:t>
      </w:r>
      <w:r>
        <w:rPr>
          <w:color w:val="1F2329"/>
        </w:rPr>
        <w:t xml:space="preserve"> </w:t>
      </w:r>
      <w:r>
        <w:rPr>
          <w:color w:val="1F2329"/>
          <w:spacing w:val="-5"/>
        </w:rPr>
        <w:t>的状态表必须同步</w:t>
      </w:r>
      <w:r>
        <w:rPr>
          <w:color w:val="1F2329"/>
          <w:spacing w:val="-30"/>
        </w:rPr>
        <w:t xml:space="preserve"> </w:t>
      </w:r>
      <w:r>
        <w:rPr>
          <w:color w:val="1F2329"/>
          <w:spacing w:val="-5"/>
        </w:rPr>
        <w:t>，或者抽离出来统⼀管理</w:t>
      </w:r>
      <w:r>
        <w:rPr>
          <w:color w:val="1F2329"/>
          <w:spacing w:val="-39"/>
        </w:rPr>
        <w:t xml:space="preserve"> </w:t>
      </w:r>
      <w:r>
        <w:rPr>
          <w:color w:val="1F2329"/>
          <w:spacing w:val="-5"/>
        </w:rPr>
        <w:t>，如使⽤</w:t>
      </w:r>
      <w:r>
        <w:rPr>
          <w:color w:val="1F2329"/>
          <w:spacing w:val="35"/>
        </w:rPr>
        <w:t xml:space="preserve"> </w:t>
      </w:r>
      <w:r>
        <w:rPr>
          <w:rFonts w:ascii="Arial" w:hAnsi="Arial" w:eastAsia="Arial" w:cs="Arial"/>
          <w:color w:val="1F2329"/>
          <w:spacing w:val="-5"/>
        </w:rPr>
        <w:t xml:space="preserve">Redis </w:t>
      </w:r>
      <w:r>
        <w:rPr>
          <w:color w:val="1F2329"/>
          <w:spacing w:val="-5"/>
        </w:rPr>
        <w:t>等服务。</w:t>
      </w:r>
    </w:p>
    <w:p w14:paraId="35A1F01A">
      <w:pPr>
        <w:spacing w:before="16" w:line="326" w:lineRule="exact"/>
        <w:ind w:left="1"/>
        <w:rPr>
          <w:rFonts w:ascii="Arial" w:hAnsi="Arial" w:eastAsia="Arial" w:cs="Arial"/>
          <w:sz w:val="24"/>
          <w:szCs w:val="24"/>
        </w:rPr>
      </w:pPr>
      <w:r>
        <w:rPr>
          <w:rFonts w:ascii="Arial" w:hAnsi="Arial" w:eastAsia="Arial" w:cs="Arial"/>
          <w:color w:val="1F2329"/>
          <w:position w:val="1"/>
          <w:sz w:val="24"/>
          <w:szCs w:val="24"/>
        </w:rPr>
        <w:t>Token</w:t>
      </w:r>
    </w:p>
    <w:p w14:paraId="34E72340">
      <w:pPr>
        <w:pStyle w:val="2"/>
        <w:spacing w:before="185" w:line="190" w:lineRule="auto"/>
        <w:ind w:left="1"/>
      </w:pPr>
      <w:r>
        <w:rPr>
          <w:color w:val="1F2329"/>
          <w:spacing w:val="-1"/>
        </w:rPr>
        <w:t>还有其他的⽅法可以实现登陆态吗？</w:t>
      </w:r>
    </w:p>
    <w:p w14:paraId="75AE4F41">
      <w:pPr>
        <w:pStyle w:val="2"/>
        <w:spacing w:before="185" w:line="277" w:lineRule="auto"/>
        <w:ind w:left="1" w:right="1064" w:firstLine="5"/>
      </w:pPr>
      <w:r>
        <w:rPr>
          <w:rFonts w:ascii="Arial" w:hAnsi="Arial" w:eastAsia="Arial" w:cs="Arial"/>
          <w:color w:val="1F2329"/>
          <w:spacing w:val="-4"/>
        </w:rPr>
        <w:t xml:space="preserve">cookie </w:t>
      </w:r>
      <w:r>
        <w:rPr>
          <w:color w:val="1F2329"/>
          <w:spacing w:val="-4"/>
        </w:rPr>
        <w:t>⽅法不需要服务器存储</w:t>
      </w:r>
      <w:r>
        <w:rPr>
          <w:color w:val="1F2329"/>
          <w:spacing w:val="-38"/>
        </w:rPr>
        <w:t xml:space="preserve"> </w:t>
      </w:r>
      <w:r>
        <w:rPr>
          <w:color w:val="1F2329"/>
          <w:spacing w:val="-4"/>
        </w:rPr>
        <w:t>，但是凭证容易被伪造</w:t>
      </w:r>
      <w:r>
        <w:rPr>
          <w:color w:val="1F2329"/>
          <w:spacing w:val="-39"/>
        </w:rPr>
        <w:t xml:space="preserve"> </w:t>
      </w:r>
      <w:r>
        <w:rPr>
          <w:color w:val="1F2329"/>
          <w:spacing w:val="-4"/>
        </w:rPr>
        <w:t>，那有什么办法判断凭证是否伪造呢？</w:t>
      </w:r>
      <w:r>
        <w:rPr>
          <w:color w:val="1F2329"/>
        </w:rPr>
        <w:t xml:space="preserve"> </w:t>
      </w:r>
      <w:r>
        <w:rPr>
          <w:color w:val="1F2329"/>
          <w:spacing w:val="-3"/>
        </w:rPr>
        <w:t xml:space="preserve">和 </w:t>
      </w:r>
      <w:r>
        <w:rPr>
          <w:rFonts w:ascii="Arial" w:hAnsi="Arial" w:eastAsia="Arial" w:cs="Arial"/>
          <w:color w:val="1F2329"/>
          <w:spacing w:val="-3"/>
        </w:rPr>
        <w:t xml:space="preserve">HTTPS </w:t>
      </w:r>
      <w:r>
        <w:rPr>
          <w:color w:val="1F2329"/>
          <w:spacing w:val="-3"/>
        </w:rPr>
        <w:t>⼀样</w:t>
      </w:r>
      <w:r>
        <w:rPr>
          <w:color w:val="1F2329"/>
          <w:spacing w:val="-39"/>
        </w:rPr>
        <w:t xml:space="preserve"> </w:t>
      </w:r>
      <w:r>
        <w:rPr>
          <w:color w:val="1F2329"/>
          <w:spacing w:val="-3"/>
        </w:rPr>
        <w:t>，我们可以使⽤签名的⽅式帮助服</w:t>
      </w:r>
      <w:r>
        <w:rPr>
          <w:color w:val="1F2329"/>
          <w:spacing w:val="-4"/>
        </w:rPr>
        <w:t>务器校验凭证。</w:t>
      </w:r>
    </w:p>
    <w:p w14:paraId="6EDC369F">
      <w:pPr>
        <w:pStyle w:val="2"/>
        <w:spacing w:before="68" w:line="202" w:lineRule="auto"/>
        <w:ind w:left="2"/>
        <w:rPr>
          <w:rFonts w:ascii="Arial" w:hAnsi="Arial" w:eastAsia="Arial" w:cs="Arial"/>
        </w:rPr>
      </w:pPr>
      <w:r>
        <w:rPr>
          <w:rFonts w:ascii="Arial" w:hAnsi="Arial" w:eastAsia="Arial" w:cs="Arial"/>
          <w:color w:val="1F2329"/>
          <w:spacing w:val="-3"/>
        </w:rPr>
        <w:t>JSON Web Token</w:t>
      </w:r>
      <w:r>
        <w:rPr>
          <w:color w:val="1F2329"/>
          <w:spacing w:val="-3"/>
        </w:rPr>
        <w:t>（简称</w:t>
      </w:r>
      <w:r>
        <w:rPr>
          <w:rFonts w:ascii="Arial" w:hAnsi="Arial" w:eastAsia="Arial" w:cs="Arial"/>
          <w:color w:val="1F2329"/>
          <w:spacing w:val="-3"/>
        </w:rPr>
        <w:t>JWT</w:t>
      </w:r>
      <w:r>
        <w:rPr>
          <w:color w:val="1F2329"/>
          <w:spacing w:val="-3"/>
        </w:rPr>
        <w:t xml:space="preserve">） 是以 </w:t>
      </w:r>
      <w:r>
        <w:rPr>
          <w:rFonts w:ascii="Arial" w:hAnsi="Arial" w:eastAsia="Arial" w:cs="Arial"/>
          <w:color w:val="1F2329"/>
          <w:spacing w:val="-3"/>
        </w:rPr>
        <w:t xml:space="preserve">JSON </w:t>
      </w:r>
      <w:r>
        <w:rPr>
          <w:color w:val="1F2329"/>
          <w:spacing w:val="-3"/>
        </w:rPr>
        <w:t xml:space="preserve">格式存储信息的 </w:t>
      </w:r>
      <w:r>
        <w:rPr>
          <w:rFonts w:ascii="Arial" w:hAnsi="Arial" w:eastAsia="Arial" w:cs="Arial"/>
          <w:color w:val="1F2329"/>
          <w:spacing w:val="-3"/>
        </w:rPr>
        <w:t>Token</w:t>
      </w:r>
    </w:p>
    <w:p w14:paraId="5802AB3D">
      <w:pPr>
        <w:pStyle w:val="2"/>
        <w:spacing w:before="163" w:line="197" w:lineRule="auto"/>
        <w:ind w:left="15"/>
      </w:pPr>
      <w:r>
        <w:rPr>
          <w:rFonts w:ascii="Arial" w:hAnsi="Arial" w:eastAsia="Arial" w:cs="Arial"/>
          <w:color w:val="1F2329"/>
          <w:spacing w:val="-2"/>
        </w:rPr>
        <w:t xml:space="preserve">1. </w:t>
      </w:r>
      <w:r>
        <w:rPr>
          <w:color w:val="1F2329"/>
          <w:spacing w:val="-2"/>
        </w:rPr>
        <w:t xml:space="preserve">头部存储 </w:t>
      </w:r>
      <w:r>
        <w:rPr>
          <w:rFonts w:ascii="Arial" w:hAnsi="Arial" w:eastAsia="Arial" w:cs="Arial"/>
          <w:color w:val="D83931"/>
          <w:spacing w:val="-2"/>
        </w:rPr>
        <w:t xml:space="preserve">Token </w:t>
      </w:r>
      <w:r>
        <w:rPr>
          <w:color w:val="1F2329"/>
          <w:spacing w:val="-2"/>
        </w:rPr>
        <w:t>的类型和签名算法（上图中</w:t>
      </w:r>
      <w:r>
        <w:rPr>
          <w:color w:val="1F2329"/>
          <w:spacing w:val="-33"/>
        </w:rPr>
        <w:t xml:space="preserve"> </w:t>
      </w:r>
      <w:r>
        <w:rPr>
          <w:color w:val="1F2329"/>
          <w:spacing w:val="-2"/>
        </w:rPr>
        <w:t>，类型是</w:t>
      </w:r>
      <w:r>
        <w:rPr>
          <w:color w:val="1F2329"/>
          <w:spacing w:val="-28"/>
        </w:rPr>
        <w:t xml:space="preserve"> </w:t>
      </w:r>
      <w:r>
        <w:rPr>
          <w:rFonts w:ascii="Arial" w:hAnsi="Arial" w:eastAsia="Arial" w:cs="Arial"/>
          <w:color w:val="D83931"/>
          <w:spacing w:val="-2"/>
        </w:rPr>
        <w:t>jwt</w:t>
      </w:r>
      <w:r>
        <w:rPr>
          <w:rFonts w:ascii="Arial" w:hAnsi="Arial" w:eastAsia="Arial" w:cs="Arial"/>
          <w:color w:val="D83931"/>
          <w:spacing w:val="19"/>
          <w:w w:val="101"/>
        </w:rPr>
        <w:t xml:space="preserve"> </w:t>
      </w:r>
      <w:r>
        <w:rPr>
          <w:color w:val="1F2329"/>
          <w:spacing w:val="-2"/>
        </w:rPr>
        <w:t xml:space="preserve">，加密算法是 </w:t>
      </w:r>
      <w:r>
        <w:rPr>
          <w:rFonts w:ascii="Arial" w:hAnsi="Arial" w:eastAsia="Arial" w:cs="Arial"/>
          <w:color w:val="D83931"/>
          <w:spacing w:val="-2"/>
        </w:rPr>
        <w:t>HS256</w:t>
      </w:r>
      <w:r>
        <w:rPr>
          <w:rFonts w:ascii="Arial" w:hAnsi="Arial" w:eastAsia="Arial" w:cs="Arial"/>
          <w:color w:val="D83931"/>
          <w:spacing w:val="-24"/>
        </w:rPr>
        <w:t xml:space="preserve"> </w:t>
      </w:r>
      <w:r>
        <w:rPr>
          <w:color w:val="1F2329"/>
          <w:spacing w:val="-2"/>
        </w:rPr>
        <w:t>）</w:t>
      </w:r>
    </w:p>
    <w:p w14:paraId="59ACE0D9">
      <w:pPr>
        <w:pStyle w:val="2"/>
        <w:spacing w:before="173" w:line="202" w:lineRule="auto"/>
        <w:ind w:left="4"/>
      </w:pPr>
      <w:r>
        <w:rPr>
          <w:rFonts w:ascii="Arial" w:hAnsi="Arial" w:eastAsia="Arial" w:cs="Arial"/>
          <w:color w:val="1F2329"/>
          <w:spacing w:val="-2"/>
        </w:rPr>
        <w:t xml:space="preserve">2. </w:t>
      </w:r>
      <w:r>
        <w:rPr>
          <w:color w:val="1F2329"/>
          <w:spacing w:val="-2"/>
        </w:rPr>
        <w:t xml:space="preserve">负载是 </w:t>
      </w:r>
      <w:r>
        <w:rPr>
          <w:rFonts w:ascii="Arial" w:hAnsi="Arial" w:eastAsia="Arial" w:cs="Arial"/>
          <w:color w:val="D83931"/>
          <w:spacing w:val="-2"/>
        </w:rPr>
        <w:t xml:space="preserve">Token </w:t>
      </w:r>
      <w:r>
        <w:rPr>
          <w:color w:val="1F2329"/>
          <w:spacing w:val="-2"/>
        </w:rPr>
        <w:t>要存储的信息（上图中</w:t>
      </w:r>
      <w:r>
        <w:rPr>
          <w:color w:val="1F2329"/>
          <w:spacing w:val="-39"/>
        </w:rPr>
        <w:t xml:space="preserve"> </w:t>
      </w:r>
      <w:r>
        <w:rPr>
          <w:color w:val="1F2329"/>
          <w:spacing w:val="-2"/>
        </w:rPr>
        <w:t>，存储了⽤⼾姓名和昵称信息）</w:t>
      </w:r>
    </w:p>
    <w:p w14:paraId="11342577">
      <w:pPr>
        <w:pStyle w:val="2"/>
        <w:spacing w:before="163" w:line="252" w:lineRule="auto"/>
        <w:ind w:left="6" w:right="2470" w:hanging="5"/>
      </w:pPr>
      <w:r>
        <w:rPr>
          <w:rFonts w:ascii="Arial" w:hAnsi="Arial" w:eastAsia="Arial" w:cs="Arial"/>
          <w:color w:val="1F2329"/>
          <w:spacing w:val="-3"/>
        </w:rPr>
        <w:t xml:space="preserve">3. </w:t>
      </w:r>
      <w:r>
        <w:rPr>
          <w:color w:val="1F2329"/>
          <w:spacing w:val="-3"/>
        </w:rPr>
        <w:t>签名是由指定的算法</w:t>
      </w:r>
      <w:r>
        <w:rPr>
          <w:color w:val="1F2329"/>
          <w:spacing w:val="-39"/>
        </w:rPr>
        <w:t xml:space="preserve"> </w:t>
      </w:r>
      <w:r>
        <w:rPr>
          <w:color w:val="1F2329"/>
          <w:spacing w:val="-3"/>
        </w:rPr>
        <w:t>，将转义后的头部和</w:t>
      </w:r>
      <w:r>
        <w:rPr>
          <w:color w:val="1F2329"/>
          <w:spacing w:val="-4"/>
        </w:rPr>
        <w:t>负载</w:t>
      </w:r>
      <w:r>
        <w:rPr>
          <w:color w:val="1F2329"/>
          <w:spacing w:val="-38"/>
        </w:rPr>
        <w:t xml:space="preserve"> </w:t>
      </w:r>
      <w:r>
        <w:rPr>
          <w:color w:val="1F2329"/>
          <w:spacing w:val="-4"/>
        </w:rPr>
        <w:t>，加上密钥⼀同加密得到的。</w:t>
      </w:r>
      <w:r>
        <w:rPr>
          <w:color w:val="1F2329"/>
        </w:rPr>
        <w:t xml:space="preserve"> </w:t>
      </w:r>
      <w:r>
        <w:rPr>
          <w:color w:val="1F2329"/>
          <w:spacing w:val="-4"/>
        </w:rPr>
        <w:t>最后将这三部分⽤</w:t>
      </w:r>
      <w:r>
        <w:rPr>
          <w:color w:val="1F2329"/>
          <w:spacing w:val="29"/>
          <w:w w:val="101"/>
        </w:rPr>
        <w:t xml:space="preserve"> </w:t>
      </w:r>
      <w:r>
        <w:rPr>
          <w:rFonts w:ascii="Arial" w:hAnsi="Arial" w:eastAsia="Arial" w:cs="Arial"/>
          <w:color w:val="D83931"/>
          <w:spacing w:val="-4"/>
        </w:rPr>
        <w:t xml:space="preserve">. </w:t>
      </w:r>
      <w:r>
        <w:rPr>
          <w:color w:val="1F2329"/>
          <w:spacing w:val="-4"/>
        </w:rPr>
        <w:t>号连接</w:t>
      </w:r>
      <w:r>
        <w:rPr>
          <w:color w:val="1F2329"/>
          <w:spacing w:val="-39"/>
        </w:rPr>
        <w:t xml:space="preserve"> </w:t>
      </w:r>
      <w:r>
        <w:rPr>
          <w:color w:val="1F2329"/>
          <w:spacing w:val="-4"/>
        </w:rPr>
        <w:t xml:space="preserve">，就可以得到了⼀个 </w:t>
      </w:r>
      <w:r>
        <w:rPr>
          <w:rFonts w:ascii="Arial" w:hAnsi="Arial" w:eastAsia="Arial" w:cs="Arial"/>
          <w:color w:val="D83931"/>
          <w:spacing w:val="-4"/>
        </w:rPr>
        <w:t xml:space="preserve">Token </w:t>
      </w:r>
      <w:r>
        <w:rPr>
          <w:color w:val="1F2329"/>
          <w:spacing w:val="-4"/>
        </w:rPr>
        <w:t>了。</w:t>
      </w:r>
    </w:p>
    <w:p w14:paraId="615C810B">
      <w:pPr>
        <w:pStyle w:val="2"/>
        <w:spacing w:before="157" w:line="290" w:lineRule="auto"/>
        <w:ind w:left="3" w:right="88" w:hanging="3"/>
        <w:jc w:val="both"/>
      </w:pPr>
      <w:r>
        <w:rPr>
          <w:color w:val="1F2329"/>
          <w:spacing w:val="-3"/>
        </w:rPr>
        <w:t>使⽤</w:t>
      </w:r>
      <w:r>
        <w:rPr>
          <w:color w:val="1F2329"/>
          <w:spacing w:val="34"/>
          <w:w w:val="101"/>
        </w:rPr>
        <w:t xml:space="preserve"> </w:t>
      </w:r>
      <w:r>
        <w:rPr>
          <w:rFonts w:ascii="Arial" w:hAnsi="Arial" w:eastAsia="Arial" w:cs="Arial"/>
          <w:color w:val="D83931"/>
          <w:spacing w:val="-3"/>
        </w:rPr>
        <w:t xml:space="preserve">JWT </w:t>
      </w:r>
      <w:r>
        <w:rPr>
          <w:color w:val="1F2329"/>
          <w:spacing w:val="-3"/>
        </w:rPr>
        <w:t>维护登陆态</w:t>
      </w:r>
      <w:r>
        <w:rPr>
          <w:color w:val="1F2329"/>
          <w:spacing w:val="-39"/>
        </w:rPr>
        <w:t xml:space="preserve"> </w:t>
      </w:r>
      <w:r>
        <w:rPr>
          <w:color w:val="1F2329"/>
          <w:spacing w:val="-3"/>
        </w:rPr>
        <w:t>，服务器不再需要维护状态表</w:t>
      </w:r>
      <w:r>
        <w:rPr>
          <w:color w:val="1F2329"/>
          <w:spacing w:val="-38"/>
        </w:rPr>
        <w:t xml:space="preserve"> </w:t>
      </w:r>
      <w:r>
        <w:rPr>
          <w:color w:val="1F2329"/>
          <w:spacing w:val="-3"/>
        </w:rPr>
        <w:t xml:space="preserve">，他仅给客⼾端发送⼀个加密的数据 </w:t>
      </w:r>
      <w:r>
        <w:rPr>
          <w:rFonts w:ascii="Arial" w:hAnsi="Arial" w:eastAsia="Arial" w:cs="Arial"/>
          <w:color w:val="D83931"/>
          <w:spacing w:val="-3"/>
        </w:rPr>
        <w:t>token</w:t>
      </w:r>
      <w:r>
        <w:rPr>
          <w:rFonts w:ascii="Arial" w:hAnsi="Arial" w:eastAsia="Arial" w:cs="Arial"/>
          <w:color w:val="D83931"/>
          <w:spacing w:val="19"/>
        </w:rPr>
        <w:t xml:space="preserve"> </w:t>
      </w:r>
      <w:r>
        <w:rPr>
          <w:color w:val="1F2329"/>
          <w:spacing w:val="-3"/>
        </w:rPr>
        <w:t>，每</w:t>
      </w:r>
      <w:r>
        <w:rPr>
          <w:color w:val="1F2329"/>
        </w:rPr>
        <w:t xml:space="preserve">  </w:t>
      </w:r>
      <w:r>
        <w:rPr>
          <w:color w:val="1F2329"/>
          <w:spacing w:val="-3"/>
        </w:rPr>
        <w:t>次请求都带上这个加密的数据</w:t>
      </w:r>
      <w:r>
        <w:rPr>
          <w:color w:val="1F2329"/>
          <w:spacing w:val="-39"/>
        </w:rPr>
        <w:t xml:space="preserve"> </w:t>
      </w:r>
      <w:r>
        <w:rPr>
          <w:color w:val="1F2329"/>
          <w:spacing w:val="-3"/>
        </w:rPr>
        <w:t>，再解密验证是否合法即可。</w:t>
      </w:r>
      <w:r>
        <w:rPr>
          <w:color w:val="1F2329"/>
          <w:spacing w:val="-43"/>
        </w:rPr>
        <w:t xml:space="preserve"> </w:t>
      </w:r>
      <w:r>
        <w:rPr>
          <w:color w:val="1F2329"/>
          <w:spacing w:val="-3"/>
        </w:rPr>
        <w:t>由于是加密的</w:t>
      </w:r>
      <w:r>
        <w:rPr>
          <w:color w:val="1F2329"/>
          <w:spacing w:val="-4"/>
        </w:rPr>
        <w:t>数据</w:t>
      </w:r>
      <w:r>
        <w:rPr>
          <w:color w:val="1F2329"/>
          <w:spacing w:val="-38"/>
        </w:rPr>
        <w:t xml:space="preserve"> </w:t>
      </w:r>
      <w:r>
        <w:rPr>
          <w:color w:val="1F2329"/>
          <w:spacing w:val="-4"/>
        </w:rPr>
        <w:t>，即使⽤⼾可以修改，</w:t>
      </w:r>
      <w:r>
        <w:rPr>
          <w:color w:val="1F2329"/>
        </w:rPr>
        <w:t xml:space="preserve"> </w:t>
      </w:r>
      <w:r>
        <w:rPr>
          <w:color w:val="1F2329"/>
          <w:spacing w:val="-3"/>
        </w:rPr>
        <w:t>命中⼏率也很⼩。</w:t>
      </w:r>
    </w:p>
    <w:p w14:paraId="7DA8B484">
      <w:pPr>
        <w:pStyle w:val="2"/>
        <w:spacing w:before="35" w:line="208" w:lineRule="auto"/>
        <w:ind w:left="3"/>
      </w:pPr>
      <w:r>
        <w:rPr>
          <w:color w:val="1F2329"/>
          <w:spacing w:val="1"/>
        </w:rPr>
        <w:t xml:space="preserve">客⼾端如何存储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呢？</w:t>
      </w:r>
    </w:p>
    <w:p w14:paraId="1A766482">
      <w:pPr>
        <w:pStyle w:val="2"/>
        <w:spacing w:before="154" w:line="252" w:lineRule="auto"/>
        <w:ind w:left="12" w:right="870" w:firstLine="2"/>
      </w:pPr>
      <w:r>
        <w:rPr>
          <w:rFonts w:ascii="Arial" w:hAnsi="Arial" w:eastAsia="Arial" w:cs="Arial"/>
          <w:color w:val="1F2329"/>
          <w:spacing w:val="-2"/>
        </w:rPr>
        <w:t xml:space="preserve">1. </w:t>
      </w:r>
      <w:r>
        <w:rPr>
          <w:color w:val="1F2329"/>
          <w:spacing w:val="-2"/>
        </w:rPr>
        <w:t xml:space="preserve">存在 </w:t>
      </w:r>
      <w:r>
        <w:rPr>
          <w:rFonts w:ascii="Arial" w:hAnsi="Arial" w:eastAsia="Arial" w:cs="Arial"/>
          <w:color w:val="1F2329"/>
          <w:spacing w:val="-2"/>
        </w:rPr>
        <w:t xml:space="preserve">cookie </w:t>
      </w:r>
      <w:r>
        <w:rPr>
          <w:color w:val="1F2329"/>
          <w:spacing w:val="-2"/>
        </w:rPr>
        <w:t>中</w:t>
      </w:r>
      <w:r>
        <w:rPr>
          <w:color w:val="1F2329"/>
          <w:spacing w:val="-24"/>
        </w:rPr>
        <w:t xml:space="preserve"> </w:t>
      </w:r>
      <w:r>
        <w:rPr>
          <w:color w:val="1F2329"/>
          <w:spacing w:val="-2"/>
        </w:rPr>
        <w:t xml:space="preserve">，虽然设置 </w:t>
      </w:r>
      <w:r>
        <w:rPr>
          <w:rFonts w:ascii="Arial" w:hAnsi="Arial" w:eastAsia="Arial" w:cs="Arial"/>
          <w:color w:val="1F2329"/>
          <w:spacing w:val="-2"/>
        </w:rPr>
        <w:t xml:space="preserve">HttpOnly </w:t>
      </w:r>
      <w:r>
        <w:rPr>
          <w:color w:val="1F2329"/>
          <w:spacing w:val="-2"/>
        </w:rPr>
        <w:t xml:space="preserve">可以有效防⽌ </w:t>
      </w:r>
      <w:r>
        <w:rPr>
          <w:rFonts w:ascii="Arial" w:hAnsi="Arial" w:eastAsia="Arial" w:cs="Arial"/>
          <w:color w:val="1F2329"/>
          <w:spacing w:val="-2"/>
        </w:rPr>
        <w:t xml:space="preserve">XSS </w:t>
      </w:r>
      <w:r>
        <w:rPr>
          <w:color w:val="1F2329"/>
          <w:spacing w:val="-2"/>
        </w:rPr>
        <w:t xml:space="preserve">攻击中 </w:t>
      </w:r>
      <w:r>
        <w:rPr>
          <w:rFonts w:ascii="Arial" w:hAnsi="Arial" w:eastAsia="Arial" w:cs="Arial"/>
          <w:color w:val="1F2329"/>
          <w:spacing w:val="-2"/>
        </w:rPr>
        <w:t xml:space="preserve">token </w:t>
      </w:r>
      <w:r>
        <w:rPr>
          <w:color w:val="1F2329"/>
          <w:spacing w:val="-2"/>
        </w:rPr>
        <w:t>被窃取</w:t>
      </w:r>
      <w:r>
        <w:rPr>
          <w:color w:val="1F2329"/>
          <w:spacing w:val="-39"/>
        </w:rPr>
        <w:t xml:space="preserve"> </w:t>
      </w:r>
      <w:r>
        <w:rPr>
          <w:color w:val="1F2329"/>
          <w:spacing w:val="-2"/>
        </w:rPr>
        <w:t>，但是也就意</w:t>
      </w:r>
      <w:r>
        <w:rPr>
          <w:color w:val="1F2329"/>
        </w:rPr>
        <w:t xml:space="preserve"> </w:t>
      </w:r>
      <w:r>
        <w:rPr>
          <w:color w:val="1F2329"/>
          <w:spacing w:val="-4"/>
        </w:rPr>
        <w:t xml:space="preserve">味着客⼾端⽆法获取 </w:t>
      </w:r>
      <w:r>
        <w:rPr>
          <w:rFonts w:ascii="Arial" w:hAnsi="Arial" w:eastAsia="Arial" w:cs="Arial"/>
          <w:color w:val="1F2329"/>
          <w:spacing w:val="-4"/>
        </w:rPr>
        <w:t xml:space="preserve">token </w:t>
      </w:r>
      <w:r>
        <w:rPr>
          <w:color w:val="1F2329"/>
          <w:spacing w:val="-4"/>
        </w:rPr>
        <w:t xml:space="preserve">来设置 </w:t>
      </w:r>
      <w:r>
        <w:rPr>
          <w:rFonts w:ascii="Arial" w:hAnsi="Arial" w:eastAsia="Arial" w:cs="Arial"/>
          <w:color w:val="1F2329"/>
          <w:spacing w:val="-4"/>
        </w:rPr>
        <w:t xml:space="preserve">CORS </w:t>
      </w:r>
      <w:r>
        <w:rPr>
          <w:color w:val="1F2329"/>
          <w:spacing w:val="-4"/>
        </w:rPr>
        <w:t>头部。</w:t>
      </w:r>
    </w:p>
    <w:p w14:paraId="66B57980">
      <w:pPr>
        <w:pStyle w:val="2"/>
        <w:spacing w:before="154" w:line="241" w:lineRule="auto"/>
        <w:ind w:left="2" w:right="1062" w:firstLine="1"/>
      </w:pPr>
      <w:r>
        <w:rPr>
          <w:rFonts w:ascii="Arial" w:hAnsi="Arial" w:eastAsia="Arial" w:cs="Arial"/>
          <w:color w:val="1F2329"/>
          <w:spacing w:val="-1"/>
        </w:rPr>
        <w:t xml:space="preserve">2. </w:t>
      </w:r>
      <w:r>
        <w:rPr>
          <w:color w:val="1F2329"/>
          <w:spacing w:val="-1"/>
        </w:rPr>
        <w:t xml:space="preserve">存在 </w:t>
      </w:r>
      <w:r>
        <w:rPr>
          <w:rFonts w:ascii="Arial" w:hAnsi="Arial" w:eastAsia="Arial" w:cs="Arial"/>
          <w:color w:val="1F2329"/>
          <w:spacing w:val="-1"/>
        </w:rPr>
        <w:t xml:space="preserve">sessionStorage </w:t>
      </w:r>
      <w:r>
        <w:rPr>
          <w:color w:val="1F2329"/>
          <w:spacing w:val="-1"/>
        </w:rPr>
        <w:t xml:space="preserve">或者 </w:t>
      </w:r>
      <w:r>
        <w:rPr>
          <w:rFonts w:ascii="Arial" w:hAnsi="Arial" w:eastAsia="Arial" w:cs="Arial"/>
          <w:color w:val="1F2329"/>
          <w:spacing w:val="-1"/>
        </w:rPr>
        <w:t xml:space="preserve">localStorage </w:t>
      </w:r>
      <w:r>
        <w:rPr>
          <w:color w:val="1F2329"/>
          <w:spacing w:val="-1"/>
        </w:rPr>
        <w:t>中</w:t>
      </w:r>
      <w:r>
        <w:rPr>
          <w:color w:val="1F2329"/>
          <w:spacing w:val="-38"/>
        </w:rPr>
        <w:t xml:space="preserve"> </w:t>
      </w:r>
      <w:r>
        <w:rPr>
          <w:color w:val="1F2329"/>
          <w:spacing w:val="-1"/>
        </w:rPr>
        <w:t>，可以设置头部解决跨域资源共享问</w:t>
      </w:r>
      <w:r>
        <w:rPr>
          <w:color w:val="1F2329"/>
          <w:spacing w:val="-2"/>
        </w:rPr>
        <w:t>题</w:t>
      </w:r>
      <w:r>
        <w:rPr>
          <w:color w:val="1F2329"/>
          <w:spacing w:val="-39"/>
        </w:rPr>
        <w:t xml:space="preserve"> </w:t>
      </w:r>
      <w:r>
        <w:rPr>
          <w:color w:val="1F2329"/>
          <w:spacing w:val="-2"/>
        </w:rPr>
        <w:t>，同时</w:t>
      </w:r>
      <w:r>
        <w:rPr>
          <w:color w:val="1F2329"/>
        </w:rPr>
        <w:t xml:space="preserve"> </w:t>
      </w:r>
      <w:r>
        <w:rPr>
          <w:color w:val="1F2329"/>
          <w:spacing w:val="-7"/>
        </w:rPr>
        <w:t xml:space="preserve">也可以防⽌ </w:t>
      </w:r>
      <w:r>
        <w:rPr>
          <w:rFonts w:ascii="Arial" w:hAnsi="Arial" w:eastAsia="Arial" w:cs="Arial"/>
          <w:color w:val="1F2329"/>
          <w:spacing w:val="-7"/>
        </w:rPr>
        <w:t>CSRF</w:t>
      </w:r>
      <w:r>
        <w:rPr>
          <w:rFonts w:ascii="Arial" w:hAnsi="Arial" w:eastAsia="Arial" w:cs="Arial"/>
          <w:color w:val="1F2329"/>
          <w:spacing w:val="19"/>
        </w:rPr>
        <w:t xml:space="preserve"> </w:t>
      </w:r>
      <w:r>
        <w:rPr>
          <w:color w:val="1F2329"/>
          <w:spacing w:val="-7"/>
        </w:rPr>
        <w:t xml:space="preserve">，但是就需要考虑 </w:t>
      </w:r>
      <w:r>
        <w:rPr>
          <w:rFonts w:ascii="Arial" w:hAnsi="Arial" w:eastAsia="Arial" w:cs="Arial"/>
          <w:color w:val="1F2329"/>
          <w:spacing w:val="-7"/>
        </w:rPr>
        <w:t xml:space="preserve">XSS </w:t>
      </w:r>
      <w:r>
        <w:rPr>
          <w:color w:val="1F2329"/>
          <w:spacing w:val="-7"/>
        </w:rPr>
        <w:t>的问题防⽌凭证泄露。</w:t>
      </w:r>
    </w:p>
    <w:p w14:paraId="3CA1954D">
      <w:pPr>
        <w:pStyle w:val="2"/>
        <w:spacing w:before="192" w:line="208" w:lineRule="auto"/>
        <w:ind w:left="18"/>
      </w:pPr>
      <w:r>
        <w:rPr>
          <w:rFonts w:ascii="Arial" w:hAnsi="Arial" w:eastAsia="Arial" w:cs="Arial"/>
          <w:color w:val="1F2329"/>
          <w:spacing w:val="-4"/>
        </w:rPr>
        <w:t xml:space="preserve">Node </w:t>
      </w:r>
      <w:r>
        <w:rPr>
          <w:color w:val="1F2329"/>
          <w:spacing w:val="-4"/>
        </w:rPr>
        <w:t xml:space="preserve">中 </w:t>
      </w:r>
      <w:r>
        <w:rPr>
          <w:rFonts w:ascii="Arial" w:hAnsi="Arial" w:eastAsia="Arial" w:cs="Arial"/>
          <w:color w:val="1F2329"/>
          <w:spacing w:val="-4"/>
        </w:rPr>
        <w:t xml:space="preserve">JWT </w:t>
      </w:r>
      <w:r>
        <w:rPr>
          <w:color w:val="1F2329"/>
          <w:spacing w:val="-4"/>
        </w:rPr>
        <w:t>的使⽤</w:t>
      </w:r>
    </w:p>
    <w:p w14:paraId="09EB7EDC">
      <w:pPr>
        <w:pStyle w:val="2"/>
        <w:spacing w:before="154" w:line="207" w:lineRule="auto"/>
        <w:ind w:left="4"/>
      </w:pPr>
      <w:r>
        <w:rPr>
          <w:color w:val="1F2329"/>
          <w:spacing w:val="-4"/>
        </w:rPr>
        <w:t xml:space="preserve">在 </w:t>
      </w:r>
      <w:r>
        <w:rPr>
          <w:rFonts w:ascii="Arial" w:hAnsi="Arial" w:eastAsia="Arial" w:cs="Arial"/>
          <w:color w:val="1F2329"/>
          <w:spacing w:val="-4"/>
        </w:rPr>
        <w:t xml:space="preserve">Node </w:t>
      </w:r>
      <w:r>
        <w:rPr>
          <w:color w:val="1F2329"/>
          <w:spacing w:val="-4"/>
        </w:rPr>
        <w:t>中使⽤</w:t>
      </w:r>
      <w:r>
        <w:rPr>
          <w:color w:val="1F2329"/>
          <w:spacing w:val="25"/>
        </w:rPr>
        <w:t xml:space="preserve"> </w:t>
      </w:r>
      <w:r>
        <w:rPr>
          <w:rFonts w:ascii="Arial" w:hAnsi="Arial" w:eastAsia="Arial" w:cs="Arial"/>
          <w:color w:val="1F2329"/>
          <w:spacing w:val="-4"/>
        </w:rPr>
        <w:t xml:space="preserve">JWT </w:t>
      </w:r>
      <w:r>
        <w:rPr>
          <w:color w:val="1F2329"/>
          <w:spacing w:val="-4"/>
        </w:rPr>
        <w:t>只需要两步：</w:t>
      </w:r>
    </w:p>
    <w:p w14:paraId="4983C229">
      <w:pPr>
        <w:pStyle w:val="2"/>
        <w:spacing w:before="155" w:line="197" w:lineRule="auto"/>
        <w:ind w:left="6"/>
      </w:pPr>
      <w:r>
        <w:rPr>
          <w:color w:val="1F2329"/>
          <w:spacing w:val="5"/>
        </w:rPr>
        <w:t>第⼀步</w:t>
      </w:r>
      <w:r>
        <w:rPr>
          <w:color w:val="1F2329"/>
          <w:spacing w:val="-27"/>
        </w:rPr>
        <w:t xml:space="preserve"> </w:t>
      </w:r>
      <w:r>
        <w:rPr>
          <w:color w:val="1F2329"/>
          <w:spacing w:val="5"/>
        </w:rPr>
        <w:t>，在你的</w:t>
      </w:r>
      <w:r>
        <w:rPr>
          <w:color w:val="1F2329"/>
          <w:spacing w:val="-15"/>
        </w:rPr>
        <w:t xml:space="preserve"> </w:t>
      </w:r>
      <w:r>
        <w:rPr>
          <w:rFonts w:ascii="Arial" w:hAnsi="Arial" w:eastAsia="Arial" w:cs="Arial"/>
          <w:color w:val="1F2329"/>
          <w:spacing w:val="5"/>
        </w:rPr>
        <w:t>/</w:t>
      </w:r>
      <w:r>
        <w:rPr>
          <w:rFonts w:ascii="Arial" w:hAnsi="Arial" w:eastAsia="Arial" w:cs="Arial"/>
          <w:color w:val="1F2329"/>
        </w:rPr>
        <w:t>login</w:t>
      </w:r>
      <w:r>
        <w:rPr>
          <w:rFonts w:ascii="Arial" w:hAnsi="Arial" w:eastAsia="Arial" w:cs="Arial"/>
          <w:color w:val="1F2329"/>
          <w:spacing w:val="5"/>
        </w:rPr>
        <w:t xml:space="preserve"> </w:t>
      </w:r>
      <w:r>
        <w:rPr>
          <w:color w:val="1F2329"/>
          <w:spacing w:val="5"/>
        </w:rPr>
        <w:t xml:space="preserve">路由中使⽤ </w:t>
      </w:r>
      <w:r>
        <w:rPr>
          <w:rFonts w:ascii="Arial" w:hAnsi="Arial" w:eastAsia="Arial" w:cs="Arial"/>
          <w:color w:val="1F2329"/>
        </w:rPr>
        <w:t>jsonwebtoken</w:t>
      </w:r>
      <w:r>
        <w:rPr>
          <w:rFonts w:ascii="Arial" w:hAnsi="Arial" w:eastAsia="Arial" w:cs="Arial"/>
          <w:color w:val="1F2329"/>
          <w:spacing w:val="5"/>
        </w:rPr>
        <w:t xml:space="preserve"> </w:t>
      </w:r>
      <w:r>
        <w:rPr>
          <w:color w:val="1F2329"/>
          <w:spacing w:val="5"/>
        </w:rPr>
        <w:t xml:space="preserve">中间件⽤于⽣成 </w:t>
      </w:r>
      <w:r>
        <w:rPr>
          <w:rFonts w:ascii="Arial" w:hAnsi="Arial" w:eastAsia="Arial" w:cs="Arial"/>
          <w:color w:val="1F2329"/>
        </w:rPr>
        <w:t>token</w:t>
      </w:r>
      <w:r>
        <w:rPr>
          <w:rFonts w:ascii="Arial" w:hAnsi="Arial" w:eastAsia="Arial" w:cs="Arial"/>
          <w:color w:val="1F2329"/>
          <w:spacing w:val="-16"/>
        </w:rPr>
        <w:t xml:space="preserve"> </w:t>
      </w:r>
      <w:r>
        <w:rPr>
          <w:color w:val="1F2329"/>
          <w:spacing w:val="5"/>
        </w:rPr>
        <w:t>：</w:t>
      </w:r>
    </w:p>
    <w:p w14:paraId="04043567">
      <w:pPr>
        <w:spacing w:before="172" w:line="242" w:lineRule="auto"/>
        <w:ind w:left="15"/>
        <w:rPr>
          <w:rFonts w:ascii="Arial" w:hAnsi="Arial" w:eastAsia="Arial" w:cs="Arial"/>
          <w:sz w:val="24"/>
          <w:szCs w:val="24"/>
        </w:rPr>
      </w:pPr>
      <w:r>
        <w:rPr>
          <w:rFonts w:ascii="Arial" w:hAnsi="Arial" w:eastAsia="Arial" w:cs="Arial"/>
          <w:color w:val="1F2329"/>
          <w:spacing w:val="7"/>
          <w:sz w:val="24"/>
          <w:szCs w:val="24"/>
        </w:rPr>
        <w:t>1 const</w:t>
      </w:r>
      <w:r>
        <w:rPr>
          <w:rFonts w:ascii="Arial" w:hAnsi="Arial" w:eastAsia="Arial" w:cs="Arial"/>
          <w:color w:val="1F2329"/>
          <w:spacing w:val="-23"/>
          <w:sz w:val="24"/>
          <w:szCs w:val="24"/>
        </w:rPr>
        <w:t xml:space="preserve"> </w:t>
      </w:r>
      <w:r>
        <w:rPr>
          <w:rFonts w:ascii="Arial" w:hAnsi="Arial" w:eastAsia="Arial" w:cs="Arial"/>
          <w:color w:val="1F2329"/>
          <w:spacing w:val="7"/>
          <w:sz w:val="24"/>
          <w:szCs w:val="24"/>
        </w:rPr>
        <w:t>jwt = require('jsonweb</w:t>
      </w:r>
      <w:r>
        <w:rPr>
          <w:rFonts w:ascii="Arial" w:hAnsi="Arial" w:eastAsia="Arial" w:cs="Arial"/>
          <w:color w:val="1F2329"/>
          <w:spacing w:val="6"/>
          <w:sz w:val="24"/>
          <w:szCs w:val="24"/>
        </w:rPr>
        <w:t>token')</w:t>
      </w:r>
    </w:p>
    <w:p w14:paraId="3129FE7E">
      <w:pPr>
        <w:spacing w:before="232" w:line="242" w:lineRule="auto"/>
        <w:ind w:left="4"/>
        <w:rPr>
          <w:rFonts w:ascii="Arial" w:hAnsi="Arial" w:eastAsia="Arial" w:cs="Arial"/>
          <w:sz w:val="24"/>
          <w:szCs w:val="24"/>
        </w:rPr>
      </w:pPr>
      <w:r>
        <w:rPr>
          <w:rFonts w:ascii="Arial" w:hAnsi="Arial" w:eastAsia="Arial" w:cs="Arial"/>
          <w:color w:val="1F2329"/>
          <w:spacing w:val="15"/>
          <w:sz w:val="24"/>
          <w:szCs w:val="24"/>
        </w:rPr>
        <w:t xml:space="preserve">2 </w:t>
      </w:r>
      <w:r>
        <w:rPr>
          <w:rFonts w:ascii="Arial" w:hAnsi="Arial" w:eastAsia="Arial" w:cs="Arial"/>
          <w:color w:val="1F2329"/>
          <w:sz w:val="24"/>
          <w:szCs w:val="24"/>
        </w:rPr>
        <w:t>let</w:t>
      </w:r>
      <w:r>
        <w:rPr>
          <w:rFonts w:ascii="Arial" w:hAnsi="Arial" w:eastAsia="Arial" w:cs="Arial"/>
          <w:color w:val="1F2329"/>
          <w:spacing w:val="15"/>
          <w:sz w:val="24"/>
          <w:szCs w:val="24"/>
        </w:rPr>
        <w:t xml:space="preserve"> </w:t>
      </w:r>
      <w:r>
        <w:rPr>
          <w:rFonts w:ascii="Arial" w:hAnsi="Arial" w:eastAsia="Arial" w:cs="Arial"/>
          <w:color w:val="1F2329"/>
          <w:sz w:val="24"/>
          <w:szCs w:val="24"/>
        </w:rPr>
        <w:t>token</w:t>
      </w:r>
      <w:r>
        <w:rPr>
          <w:rFonts w:ascii="Arial" w:hAnsi="Arial" w:eastAsia="Arial" w:cs="Arial"/>
          <w:color w:val="1F2329"/>
          <w:spacing w:val="15"/>
          <w:sz w:val="24"/>
          <w:szCs w:val="24"/>
        </w:rPr>
        <w:t xml:space="preserve"> =</w:t>
      </w:r>
      <w:r>
        <w:rPr>
          <w:rFonts w:ascii="Arial" w:hAnsi="Arial" w:eastAsia="Arial" w:cs="Arial"/>
          <w:color w:val="1F2329"/>
          <w:spacing w:val="-22"/>
          <w:sz w:val="24"/>
          <w:szCs w:val="24"/>
        </w:rPr>
        <w:t xml:space="preserve"> </w:t>
      </w:r>
      <w:r>
        <w:rPr>
          <w:rFonts w:ascii="Arial" w:hAnsi="Arial" w:eastAsia="Arial" w:cs="Arial"/>
          <w:color w:val="1F2329"/>
          <w:sz w:val="24"/>
          <w:szCs w:val="24"/>
        </w:rPr>
        <w:t>jwt</w:t>
      </w:r>
      <w:r>
        <w:rPr>
          <w:rFonts w:ascii="Arial" w:hAnsi="Arial" w:eastAsia="Arial" w:cs="Arial"/>
          <w:color w:val="1F2329"/>
          <w:spacing w:val="15"/>
          <w:sz w:val="24"/>
          <w:szCs w:val="24"/>
        </w:rPr>
        <w:t>.</w:t>
      </w:r>
      <w:r>
        <w:rPr>
          <w:rFonts w:ascii="Arial" w:hAnsi="Arial" w:eastAsia="Arial" w:cs="Arial"/>
          <w:color w:val="1F2329"/>
          <w:sz w:val="24"/>
          <w:szCs w:val="24"/>
        </w:rPr>
        <w:t>sign</w:t>
      </w:r>
      <w:r>
        <w:rPr>
          <w:rFonts w:ascii="Arial" w:hAnsi="Arial" w:eastAsia="Arial" w:cs="Arial"/>
          <w:color w:val="1F2329"/>
          <w:spacing w:val="15"/>
          <w:sz w:val="24"/>
          <w:szCs w:val="24"/>
        </w:rPr>
        <w:t>({</w:t>
      </w:r>
    </w:p>
    <w:p w14:paraId="476CFE40">
      <w:pPr>
        <w:spacing w:line="242" w:lineRule="auto"/>
        <w:rPr>
          <w:rFonts w:ascii="Arial" w:hAnsi="Arial" w:eastAsia="Arial" w:cs="Arial"/>
          <w:sz w:val="24"/>
          <w:szCs w:val="24"/>
        </w:rPr>
        <w:sectPr>
          <w:pgSz w:w="11900" w:h="16820"/>
          <w:pgMar w:top="400" w:right="716" w:bottom="0" w:left="580" w:header="0" w:footer="0" w:gutter="0"/>
          <w:cols w:space="720" w:num="1"/>
        </w:sectPr>
      </w:pPr>
    </w:p>
    <w:p w14:paraId="34BD9C15">
      <w:pPr>
        <w:spacing w:before="234" w:line="242" w:lineRule="auto"/>
        <w:ind w:left="2"/>
        <w:rPr>
          <w:rFonts w:ascii="Arial" w:hAnsi="Arial" w:eastAsia="Arial" w:cs="Arial"/>
          <w:sz w:val="24"/>
          <w:szCs w:val="24"/>
        </w:rPr>
      </w:pPr>
      <w:r>
        <w:rPr>
          <w:rFonts w:ascii="Arial" w:hAnsi="Arial" w:eastAsia="Arial" w:cs="Arial"/>
          <w:color w:val="1F2329"/>
          <w:spacing w:val="6"/>
          <w:sz w:val="24"/>
          <w:szCs w:val="24"/>
        </w:rPr>
        <w:t xml:space="preserve">3 </w:t>
      </w:r>
      <w:r>
        <w:rPr>
          <w:rFonts w:ascii="Arial" w:hAnsi="Arial" w:eastAsia="Arial" w:cs="Arial"/>
          <w:color w:val="1F2329"/>
          <w:sz w:val="24"/>
          <w:szCs w:val="24"/>
        </w:rPr>
        <w:t>name</w:t>
      </w:r>
      <w:r>
        <w:rPr>
          <w:rFonts w:ascii="Arial" w:hAnsi="Arial" w:eastAsia="Arial" w:cs="Arial"/>
          <w:color w:val="1F2329"/>
          <w:spacing w:val="6"/>
          <w:sz w:val="24"/>
          <w:szCs w:val="24"/>
        </w:rPr>
        <w:t xml:space="preserve">: </w:t>
      </w:r>
      <w:r>
        <w:rPr>
          <w:rFonts w:ascii="Arial" w:hAnsi="Arial" w:eastAsia="Arial" w:cs="Arial"/>
          <w:color w:val="1F2329"/>
          <w:sz w:val="24"/>
          <w:szCs w:val="24"/>
        </w:rPr>
        <w:t>user</w:t>
      </w:r>
      <w:r>
        <w:rPr>
          <w:rFonts w:ascii="Arial" w:hAnsi="Arial" w:eastAsia="Arial" w:cs="Arial"/>
          <w:color w:val="1F2329"/>
          <w:spacing w:val="6"/>
          <w:sz w:val="24"/>
          <w:szCs w:val="24"/>
        </w:rPr>
        <w:t xml:space="preserve"> </w:t>
      </w:r>
      <w:r>
        <w:rPr>
          <w:rFonts w:ascii="Arial" w:hAnsi="Arial" w:eastAsia="Arial" w:cs="Arial"/>
          <w:color w:val="1F2329"/>
          <w:sz w:val="24"/>
          <w:szCs w:val="24"/>
        </w:rPr>
        <w:t>name</w:t>
      </w:r>
      <w:r>
        <w:rPr>
          <w:rFonts w:ascii="Arial" w:hAnsi="Arial" w:eastAsia="Arial" w:cs="Arial"/>
          <w:color w:val="1F2329"/>
          <w:spacing w:val="6"/>
          <w:sz w:val="24"/>
          <w:szCs w:val="24"/>
        </w:rPr>
        <w:t xml:space="preserve">4 }, </w:t>
      </w:r>
      <w:r>
        <w:rPr>
          <w:rFonts w:ascii="Arial" w:hAnsi="Arial" w:eastAsia="Arial" w:cs="Arial"/>
          <w:color w:val="1F2329"/>
          <w:sz w:val="24"/>
          <w:szCs w:val="24"/>
        </w:rPr>
        <w:t>config</w:t>
      </w:r>
      <w:r>
        <w:rPr>
          <w:rFonts w:ascii="Arial" w:hAnsi="Arial" w:eastAsia="Arial" w:cs="Arial"/>
          <w:color w:val="1F2329"/>
          <w:spacing w:val="6"/>
          <w:sz w:val="24"/>
          <w:szCs w:val="24"/>
        </w:rPr>
        <w:t>.</w:t>
      </w:r>
      <w:r>
        <w:rPr>
          <w:rFonts w:ascii="Arial" w:hAnsi="Arial" w:eastAsia="Arial" w:cs="Arial"/>
          <w:color w:val="1F2329"/>
          <w:sz w:val="24"/>
          <w:szCs w:val="24"/>
        </w:rPr>
        <w:t>secret</w:t>
      </w:r>
      <w:r>
        <w:rPr>
          <w:rFonts w:ascii="Arial" w:hAnsi="Arial" w:eastAsia="Arial" w:cs="Arial"/>
          <w:color w:val="1F2329"/>
          <w:spacing w:val="6"/>
          <w:sz w:val="24"/>
          <w:szCs w:val="24"/>
        </w:rPr>
        <w:t>, {</w:t>
      </w:r>
    </w:p>
    <w:p w14:paraId="3E8A3D8E">
      <w:pPr>
        <w:spacing w:before="231" w:line="281" w:lineRule="exact"/>
        <w:ind w:left="1"/>
        <w:rPr>
          <w:rFonts w:ascii="Arial" w:hAnsi="Arial" w:eastAsia="Arial" w:cs="Arial"/>
          <w:sz w:val="24"/>
          <w:szCs w:val="24"/>
        </w:rPr>
      </w:pPr>
      <w:r>
        <w:rPr>
          <w:rFonts w:ascii="Arial" w:hAnsi="Arial" w:eastAsia="Arial" w:cs="Arial"/>
          <w:color w:val="1F2329"/>
          <w:spacing w:val="7"/>
          <w:position w:val="2"/>
          <w:sz w:val="24"/>
          <w:szCs w:val="24"/>
        </w:rPr>
        <w:t xml:space="preserve">5 </w:t>
      </w:r>
      <w:r>
        <w:rPr>
          <w:rFonts w:ascii="Arial" w:hAnsi="Arial" w:eastAsia="Arial" w:cs="Arial"/>
          <w:color w:val="1F2329"/>
          <w:position w:val="2"/>
          <w:sz w:val="24"/>
          <w:szCs w:val="24"/>
        </w:rPr>
        <w:t>expiresIn</w:t>
      </w:r>
      <w:r>
        <w:rPr>
          <w:rFonts w:ascii="Arial" w:hAnsi="Arial" w:eastAsia="Arial" w:cs="Arial"/>
          <w:color w:val="1F2329"/>
          <w:spacing w:val="7"/>
          <w:position w:val="2"/>
          <w:sz w:val="24"/>
          <w:szCs w:val="24"/>
        </w:rPr>
        <w:t>: '24h'</w:t>
      </w:r>
    </w:p>
    <w:p w14:paraId="11F3DB47">
      <w:pPr>
        <w:spacing w:before="228" w:line="242" w:lineRule="auto"/>
        <w:ind w:left="8"/>
        <w:rPr>
          <w:rFonts w:ascii="Arial" w:hAnsi="Arial" w:eastAsia="Arial" w:cs="Arial"/>
          <w:sz w:val="24"/>
          <w:szCs w:val="24"/>
        </w:rPr>
      </w:pPr>
      <w:r>
        <w:rPr>
          <w:rFonts w:ascii="Arial" w:hAnsi="Arial" w:eastAsia="Arial" w:cs="Arial"/>
          <w:color w:val="1F2329"/>
          <w:spacing w:val="-7"/>
          <w:sz w:val="24"/>
          <w:szCs w:val="24"/>
        </w:rPr>
        <w:t>6 })</w:t>
      </w:r>
    </w:p>
    <w:p w14:paraId="2E55FC30">
      <w:pPr>
        <w:spacing w:before="231" w:line="242" w:lineRule="auto"/>
        <w:ind w:left="6"/>
        <w:rPr>
          <w:rFonts w:ascii="Arial" w:hAnsi="Arial" w:eastAsia="Arial" w:cs="Arial"/>
          <w:sz w:val="24"/>
          <w:szCs w:val="24"/>
        </w:rPr>
      </w:pPr>
      <w:r>
        <w:rPr>
          <w:rFonts w:ascii="Arial" w:hAnsi="Arial" w:eastAsia="Arial" w:cs="Arial"/>
          <w:color w:val="1F2329"/>
          <w:spacing w:val="13"/>
          <w:sz w:val="24"/>
          <w:szCs w:val="24"/>
        </w:rPr>
        <w:t xml:space="preserve">7 </w:t>
      </w:r>
      <w:r>
        <w:rPr>
          <w:rFonts w:ascii="Arial" w:hAnsi="Arial" w:eastAsia="Arial" w:cs="Arial"/>
          <w:color w:val="1F2329"/>
          <w:sz w:val="24"/>
          <w:szCs w:val="24"/>
        </w:rPr>
        <w:t>res</w:t>
      </w:r>
      <w:r>
        <w:rPr>
          <w:rFonts w:ascii="Arial" w:hAnsi="Arial" w:eastAsia="Arial" w:cs="Arial"/>
          <w:color w:val="1F2329"/>
          <w:spacing w:val="13"/>
          <w:sz w:val="24"/>
          <w:szCs w:val="24"/>
        </w:rPr>
        <w:t>.</w:t>
      </w:r>
      <w:r>
        <w:rPr>
          <w:rFonts w:ascii="Arial" w:hAnsi="Arial" w:eastAsia="Arial" w:cs="Arial"/>
          <w:color w:val="1F2329"/>
          <w:sz w:val="24"/>
          <w:szCs w:val="24"/>
        </w:rPr>
        <w:t>cookie</w:t>
      </w:r>
      <w:r>
        <w:rPr>
          <w:rFonts w:ascii="Arial" w:hAnsi="Arial" w:eastAsia="Arial" w:cs="Arial"/>
          <w:color w:val="1F2329"/>
          <w:spacing w:val="13"/>
          <w:sz w:val="24"/>
          <w:szCs w:val="24"/>
        </w:rPr>
        <w:t>('</w:t>
      </w:r>
      <w:r>
        <w:rPr>
          <w:rFonts w:ascii="Arial" w:hAnsi="Arial" w:eastAsia="Arial" w:cs="Arial"/>
          <w:color w:val="1F2329"/>
          <w:sz w:val="24"/>
          <w:szCs w:val="24"/>
        </w:rPr>
        <w:t>token</w:t>
      </w:r>
      <w:r>
        <w:rPr>
          <w:rFonts w:ascii="Arial" w:hAnsi="Arial" w:eastAsia="Arial" w:cs="Arial"/>
          <w:color w:val="1F2329"/>
          <w:spacing w:val="13"/>
          <w:sz w:val="24"/>
          <w:szCs w:val="24"/>
        </w:rPr>
        <w:t xml:space="preserve">', </w:t>
      </w:r>
      <w:r>
        <w:rPr>
          <w:rFonts w:ascii="Arial" w:hAnsi="Arial" w:eastAsia="Arial" w:cs="Arial"/>
          <w:color w:val="1F2329"/>
          <w:sz w:val="24"/>
          <w:szCs w:val="24"/>
        </w:rPr>
        <w:t>token</w:t>
      </w:r>
      <w:r>
        <w:rPr>
          <w:rFonts w:ascii="Arial" w:hAnsi="Arial" w:eastAsia="Arial" w:cs="Arial"/>
          <w:color w:val="1F2329"/>
          <w:spacing w:val="13"/>
          <w:sz w:val="24"/>
          <w:szCs w:val="24"/>
        </w:rPr>
        <w:t>)</w:t>
      </w:r>
    </w:p>
    <w:p w14:paraId="6C419392">
      <w:pPr>
        <w:pStyle w:val="2"/>
        <w:spacing w:before="231" w:line="197" w:lineRule="auto"/>
        <w:ind w:left="5"/>
        <w:rPr>
          <w:rFonts w:ascii="Arial" w:hAnsi="Arial" w:eastAsia="Arial" w:cs="Arial"/>
        </w:rPr>
      </w:pPr>
      <w:r>
        <w:rPr>
          <w:color w:val="1F2329"/>
          <w:spacing w:val="11"/>
        </w:rPr>
        <w:t>具体使⽤⽅法请查看</w:t>
      </w:r>
      <w:r>
        <w:rPr>
          <w:color w:val="1F2329"/>
          <w:spacing w:val="-27"/>
        </w:rPr>
        <w:t xml:space="preserve"> </w:t>
      </w:r>
      <w:r>
        <w:rPr>
          <w:rFonts w:ascii="Arial" w:hAnsi="Arial" w:eastAsia="Arial" w:cs="Arial"/>
          <w:color w:val="D83931"/>
        </w:rPr>
        <w:t>jsonwebtoken</w:t>
      </w:r>
      <w:r>
        <w:rPr>
          <w:rFonts w:ascii="Arial" w:hAnsi="Arial" w:eastAsia="Arial" w:cs="Arial"/>
          <w:color w:val="D83931"/>
          <w:spacing w:val="11"/>
        </w:rPr>
        <w:t xml:space="preserve"> </w:t>
      </w:r>
      <w:r>
        <w:rPr>
          <w:color w:val="1F2329"/>
          <w:spacing w:val="11"/>
        </w:rPr>
        <w:t xml:space="preserve">的 </w:t>
      </w:r>
      <w:r>
        <w:rPr>
          <w:rFonts w:ascii="Arial" w:hAnsi="Arial" w:eastAsia="Arial" w:cs="Arial"/>
          <w:color w:val="1F2329"/>
        </w:rPr>
        <w:t>Github</w:t>
      </w:r>
    </w:p>
    <w:p w14:paraId="72363A70">
      <w:pPr>
        <w:pStyle w:val="2"/>
        <w:spacing w:before="172" w:line="324" w:lineRule="auto"/>
        <w:ind w:left="16" w:right="1954" w:hanging="9"/>
        <w:rPr>
          <w:rFonts w:ascii="Arial" w:hAnsi="Arial" w:eastAsia="Arial" w:cs="Arial"/>
        </w:rPr>
      </w:pPr>
      <w:r>
        <w:rPr>
          <w:color w:val="1F2329"/>
        </w:rPr>
        <w:t>第⼆步</w:t>
      </w:r>
      <w:r>
        <w:rPr>
          <w:color w:val="1F2329"/>
          <w:spacing w:val="-39"/>
        </w:rPr>
        <w:t xml:space="preserve"> </w:t>
      </w:r>
      <w:r>
        <w:rPr>
          <w:color w:val="1F2329"/>
        </w:rPr>
        <w:t xml:space="preserve">，在 </w:t>
      </w:r>
      <w:r>
        <w:rPr>
          <w:rFonts w:ascii="Arial" w:hAnsi="Arial" w:eastAsia="Arial" w:cs="Arial"/>
          <w:color w:val="D83931"/>
        </w:rPr>
        <w:t xml:space="preserve">Node </w:t>
      </w:r>
      <w:r>
        <w:rPr>
          <w:color w:val="1F2329"/>
        </w:rPr>
        <w:t xml:space="preserve">的⼊⼝⽂件 </w:t>
      </w:r>
      <w:r>
        <w:rPr>
          <w:rFonts w:ascii="Arial" w:hAnsi="Arial" w:eastAsia="Arial" w:cs="Arial"/>
          <w:color w:val="D83931"/>
        </w:rPr>
        <w:t xml:space="preserve">app.js </w:t>
      </w:r>
      <w:r>
        <w:rPr>
          <w:color w:val="1F2329"/>
        </w:rPr>
        <w:t xml:space="preserve">中注册 </w:t>
      </w:r>
      <w:r>
        <w:rPr>
          <w:rFonts w:ascii="Arial" w:hAnsi="Arial" w:eastAsia="Arial" w:cs="Arial"/>
          <w:color w:val="D83931"/>
        </w:rPr>
        <w:t xml:space="preserve">express-jwt </w:t>
      </w:r>
      <w:r>
        <w:rPr>
          <w:color w:val="1F2329"/>
        </w:rPr>
        <w:t xml:space="preserve">中间件⽤于验证 </w:t>
      </w:r>
      <w:r>
        <w:rPr>
          <w:rFonts w:ascii="Arial" w:hAnsi="Arial" w:eastAsia="Arial" w:cs="Arial"/>
          <w:color w:val="D83931"/>
        </w:rPr>
        <w:t>tok</w:t>
      </w:r>
      <w:r>
        <w:rPr>
          <w:rFonts w:ascii="Arial" w:hAnsi="Arial" w:eastAsia="Arial" w:cs="Arial"/>
          <w:color w:val="D83931"/>
          <w:spacing w:val="-1"/>
        </w:rPr>
        <w:t>en</w:t>
      </w:r>
      <w:r>
        <w:rPr>
          <w:rFonts w:ascii="Arial" w:hAnsi="Arial" w:eastAsia="Arial" w:cs="Arial"/>
          <w:color w:val="D83931"/>
          <w:spacing w:val="-16"/>
        </w:rPr>
        <w:t xml:space="preserve"> </w:t>
      </w:r>
      <w:r>
        <w:rPr>
          <w:color w:val="1F2329"/>
          <w:spacing w:val="-1"/>
        </w:rPr>
        <w:t>：</w:t>
      </w:r>
      <w:r>
        <w:rPr>
          <w:color w:val="1F2329"/>
        </w:rPr>
        <w:t xml:space="preserve"> </w:t>
      </w:r>
      <w:r>
        <w:rPr>
          <w:rFonts w:ascii="Arial" w:hAnsi="Arial" w:eastAsia="Arial" w:cs="Arial"/>
          <w:color w:val="1F2329"/>
          <w:spacing w:val="16"/>
        </w:rPr>
        <w:t xml:space="preserve">1 </w:t>
      </w:r>
      <w:r>
        <w:rPr>
          <w:rFonts w:ascii="Arial" w:hAnsi="Arial" w:eastAsia="Arial" w:cs="Arial"/>
          <w:color w:val="1F2329"/>
        </w:rPr>
        <w:t>const</w:t>
      </w:r>
      <w:r>
        <w:rPr>
          <w:rFonts w:ascii="Arial" w:hAnsi="Arial" w:eastAsia="Arial" w:cs="Arial"/>
          <w:color w:val="1F2329"/>
          <w:spacing w:val="16"/>
        </w:rPr>
        <w:t xml:space="preserve"> </w:t>
      </w:r>
      <w:r>
        <w:rPr>
          <w:rFonts w:ascii="Arial" w:hAnsi="Arial" w:eastAsia="Arial" w:cs="Arial"/>
          <w:color w:val="1F2329"/>
        </w:rPr>
        <w:t>expressJwt</w:t>
      </w:r>
      <w:r>
        <w:rPr>
          <w:rFonts w:ascii="Arial" w:hAnsi="Arial" w:eastAsia="Arial" w:cs="Arial"/>
          <w:color w:val="1F2329"/>
          <w:spacing w:val="16"/>
        </w:rPr>
        <w:t xml:space="preserve"> = </w:t>
      </w:r>
      <w:r>
        <w:rPr>
          <w:rFonts w:ascii="Arial" w:hAnsi="Arial" w:eastAsia="Arial" w:cs="Arial"/>
          <w:color w:val="1F2329"/>
        </w:rPr>
        <w:t>require</w:t>
      </w:r>
      <w:r>
        <w:rPr>
          <w:rFonts w:ascii="Arial" w:hAnsi="Arial" w:eastAsia="Arial" w:cs="Arial"/>
          <w:color w:val="1F2329"/>
          <w:spacing w:val="16"/>
        </w:rPr>
        <w:t>('</w:t>
      </w:r>
      <w:r>
        <w:rPr>
          <w:rFonts w:ascii="Arial" w:hAnsi="Arial" w:eastAsia="Arial" w:cs="Arial"/>
          <w:color w:val="1F2329"/>
        </w:rPr>
        <w:t>express</w:t>
      </w:r>
      <w:r>
        <w:rPr>
          <w:rFonts w:ascii="Arial" w:hAnsi="Arial" w:eastAsia="Arial" w:cs="Arial"/>
          <w:color w:val="1F2329"/>
          <w:spacing w:val="16"/>
        </w:rPr>
        <w:t>-</w:t>
      </w:r>
      <w:r>
        <w:rPr>
          <w:rFonts w:ascii="Arial" w:hAnsi="Arial" w:eastAsia="Arial" w:cs="Arial"/>
          <w:color w:val="1F2329"/>
        </w:rPr>
        <w:t>jwt</w:t>
      </w:r>
      <w:r>
        <w:rPr>
          <w:rFonts w:ascii="Arial" w:hAnsi="Arial" w:eastAsia="Arial" w:cs="Arial"/>
          <w:color w:val="1F2329"/>
          <w:spacing w:val="16"/>
        </w:rPr>
        <w:t>')</w:t>
      </w:r>
    </w:p>
    <w:p w14:paraId="588DDD53">
      <w:pPr>
        <w:spacing w:before="92" w:line="242" w:lineRule="auto"/>
        <w:ind w:left="4"/>
        <w:rPr>
          <w:rFonts w:ascii="Arial" w:hAnsi="Arial" w:eastAsia="Arial" w:cs="Arial"/>
          <w:sz w:val="24"/>
          <w:szCs w:val="24"/>
        </w:rPr>
      </w:pPr>
      <w:r>
        <w:rPr>
          <w:rFonts w:ascii="Arial" w:hAnsi="Arial" w:eastAsia="Arial" w:cs="Arial"/>
          <w:color w:val="1F2329"/>
          <w:spacing w:val="12"/>
          <w:sz w:val="24"/>
          <w:szCs w:val="24"/>
        </w:rPr>
        <w:t xml:space="preserve">2 </w:t>
      </w:r>
      <w:r>
        <w:rPr>
          <w:rFonts w:ascii="Arial" w:hAnsi="Arial" w:eastAsia="Arial" w:cs="Arial"/>
          <w:color w:val="1F2329"/>
          <w:sz w:val="24"/>
          <w:szCs w:val="24"/>
        </w:rPr>
        <w:t>app</w:t>
      </w:r>
      <w:r>
        <w:rPr>
          <w:rFonts w:ascii="Arial" w:hAnsi="Arial" w:eastAsia="Arial" w:cs="Arial"/>
          <w:color w:val="1F2329"/>
          <w:spacing w:val="12"/>
          <w:sz w:val="24"/>
          <w:szCs w:val="24"/>
        </w:rPr>
        <w:t>.</w:t>
      </w:r>
      <w:r>
        <w:rPr>
          <w:rFonts w:ascii="Arial" w:hAnsi="Arial" w:eastAsia="Arial" w:cs="Arial"/>
          <w:color w:val="1F2329"/>
          <w:sz w:val="24"/>
          <w:szCs w:val="24"/>
        </w:rPr>
        <w:t>use</w:t>
      </w:r>
      <w:r>
        <w:rPr>
          <w:rFonts w:ascii="Arial" w:hAnsi="Arial" w:eastAsia="Arial" w:cs="Arial"/>
          <w:color w:val="1F2329"/>
          <w:spacing w:val="12"/>
          <w:sz w:val="24"/>
          <w:szCs w:val="24"/>
        </w:rPr>
        <w:t>(</w:t>
      </w:r>
      <w:r>
        <w:rPr>
          <w:rFonts w:ascii="Arial" w:hAnsi="Arial" w:eastAsia="Arial" w:cs="Arial"/>
          <w:color w:val="1F2329"/>
          <w:sz w:val="24"/>
          <w:szCs w:val="24"/>
        </w:rPr>
        <w:t>expressJwt</w:t>
      </w:r>
      <w:r>
        <w:rPr>
          <w:rFonts w:ascii="Arial" w:hAnsi="Arial" w:eastAsia="Arial" w:cs="Arial"/>
          <w:color w:val="1F2329"/>
          <w:spacing w:val="12"/>
          <w:sz w:val="24"/>
          <w:szCs w:val="24"/>
        </w:rPr>
        <w:t>({</w:t>
      </w:r>
    </w:p>
    <w:p w14:paraId="4349AC6C">
      <w:pPr>
        <w:spacing w:before="232" w:line="242" w:lineRule="auto"/>
        <w:ind w:left="2"/>
        <w:rPr>
          <w:rFonts w:ascii="Arial" w:hAnsi="Arial" w:eastAsia="Arial" w:cs="Arial"/>
          <w:sz w:val="24"/>
          <w:szCs w:val="24"/>
        </w:rPr>
      </w:pPr>
      <w:r>
        <w:rPr>
          <w:rFonts w:ascii="Arial" w:hAnsi="Arial" w:eastAsia="Arial" w:cs="Arial"/>
          <w:color w:val="1F2329"/>
          <w:spacing w:val="11"/>
          <w:sz w:val="24"/>
          <w:szCs w:val="24"/>
        </w:rPr>
        <w:t xml:space="preserve">3 </w:t>
      </w:r>
      <w:r>
        <w:rPr>
          <w:rFonts w:ascii="Arial" w:hAnsi="Arial" w:eastAsia="Arial" w:cs="Arial"/>
          <w:color w:val="1F2329"/>
          <w:sz w:val="24"/>
          <w:szCs w:val="24"/>
        </w:rPr>
        <w:t>secret</w:t>
      </w:r>
      <w:r>
        <w:rPr>
          <w:rFonts w:ascii="Arial" w:hAnsi="Arial" w:eastAsia="Arial" w:cs="Arial"/>
          <w:color w:val="1F2329"/>
          <w:spacing w:val="11"/>
          <w:sz w:val="24"/>
          <w:szCs w:val="24"/>
        </w:rPr>
        <w:t xml:space="preserve">: </w:t>
      </w:r>
      <w:r>
        <w:rPr>
          <w:rFonts w:ascii="Arial" w:hAnsi="Arial" w:eastAsia="Arial" w:cs="Arial"/>
          <w:color w:val="1F2329"/>
          <w:sz w:val="24"/>
          <w:szCs w:val="24"/>
        </w:rPr>
        <w:t>config</w:t>
      </w:r>
      <w:r>
        <w:rPr>
          <w:rFonts w:ascii="Arial" w:hAnsi="Arial" w:eastAsia="Arial" w:cs="Arial"/>
          <w:color w:val="1F2329"/>
          <w:spacing w:val="11"/>
          <w:sz w:val="24"/>
          <w:szCs w:val="24"/>
        </w:rPr>
        <w:t>.</w:t>
      </w:r>
      <w:r>
        <w:rPr>
          <w:rFonts w:ascii="Arial" w:hAnsi="Arial" w:eastAsia="Arial" w:cs="Arial"/>
          <w:color w:val="1F2329"/>
          <w:sz w:val="24"/>
          <w:szCs w:val="24"/>
        </w:rPr>
        <w:t>secret</w:t>
      </w:r>
      <w:r>
        <w:rPr>
          <w:rFonts w:ascii="Arial" w:hAnsi="Arial" w:eastAsia="Arial" w:cs="Arial"/>
          <w:color w:val="1F2329"/>
          <w:spacing w:val="11"/>
          <w:sz w:val="24"/>
          <w:szCs w:val="24"/>
        </w:rPr>
        <w:t>,</w:t>
      </w:r>
    </w:p>
    <w:p w14:paraId="19FF7734">
      <w:pPr>
        <w:spacing w:before="232" w:line="242" w:lineRule="auto"/>
        <w:rPr>
          <w:rFonts w:ascii="Arial" w:hAnsi="Arial" w:eastAsia="Arial" w:cs="Arial"/>
          <w:sz w:val="24"/>
          <w:szCs w:val="24"/>
        </w:rPr>
      </w:pPr>
      <w:r>
        <w:rPr>
          <w:rFonts w:ascii="Arial" w:hAnsi="Arial" w:eastAsia="Arial" w:cs="Arial"/>
          <w:color w:val="1F2329"/>
          <w:spacing w:val="-1"/>
          <w:sz w:val="24"/>
          <w:szCs w:val="24"/>
        </w:rPr>
        <w:t>4 getToken: (req) =&gt; {</w:t>
      </w:r>
    </w:p>
    <w:p w14:paraId="7A026D7C">
      <w:pPr>
        <w:spacing w:before="232" w:line="403" w:lineRule="auto"/>
        <w:ind w:left="7" w:right="7002" w:hanging="6"/>
        <w:rPr>
          <w:rFonts w:ascii="Arial" w:hAnsi="Arial" w:eastAsia="Arial" w:cs="Arial"/>
          <w:sz w:val="24"/>
          <w:szCs w:val="24"/>
        </w:rPr>
      </w:pPr>
      <w:r>
        <w:rPr>
          <w:rFonts w:ascii="Arial" w:hAnsi="Arial" w:eastAsia="Arial" w:cs="Arial"/>
          <w:color w:val="1F2329"/>
          <w:spacing w:val="18"/>
          <w:sz w:val="24"/>
          <w:szCs w:val="24"/>
        </w:rPr>
        <w:t xml:space="preserve">5 </w:t>
      </w:r>
      <w:r>
        <w:rPr>
          <w:rFonts w:ascii="Arial" w:hAnsi="Arial" w:eastAsia="Arial" w:cs="Arial"/>
          <w:color w:val="1F2329"/>
          <w:sz w:val="24"/>
          <w:szCs w:val="24"/>
        </w:rPr>
        <w:t>return</w:t>
      </w:r>
      <w:r>
        <w:rPr>
          <w:rFonts w:ascii="Arial" w:hAnsi="Arial" w:eastAsia="Arial" w:cs="Arial"/>
          <w:color w:val="1F2329"/>
          <w:spacing w:val="18"/>
          <w:sz w:val="24"/>
          <w:szCs w:val="24"/>
        </w:rPr>
        <w:t xml:space="preserve"> </w:t>
      </w:r>
      <w:r>
        <w:rPr>
          <w:rFonts w:ascii="Arial" w:hAnsi="Arial" w:eastAsia="Arial" w:cs="Arial"/>
          <w:color w:val="1F2329"/>
          <w:sz w:val="24"/>
          <w:szCs w:val="24"/>
        </w:rPr>
        <w:t>req</w:t>
      </w:r>
      <w:r>
        <w:rPr>
          <w:rFonts w:ascii="Arial" w:hAnsi="Arial" w:eastAsia="Arial" w:cs="Arial"/>
          <w:color w:val="1F2329"/>
          <w:spacing w:val="18"/>
          <w:sz w:val="24"/>
          <w:szCs w:val="24"/>
        </w:rPr>
        <w:t>.</w:t>
      </w:r>
      <w:r>
        <w:rPr>
          <w:rFonts w:ascii="Arial" w:hAnsi="Arial" w:eastAsia="Arial" w:cs="Arial"/>
          <w:color w:val="1F2329"/>
          <w:sz w:val="24"/>
          <w:szCs w:val="24"/>
        </w:rPr>
        <w:t>cookies</w:t>
      </w:r>
      <w:r>
        <w:rPr>
          <w:rFonts w:ascii="Arial" w:hAnsi="Arial" w:eastAsia="Arial" w:cs="Arial"/>
          <w:color w:val="1F2329"/>
          <w:spacing w:val="18"/>
          <w:sz w:val="24"/>
          <w:szCs w:val="24"/>
        </w:rPr>
        <w:t>.</w:t>
      </w:r>
      <w:r>
        <w:rPr>
          <w:rFonts w:ascii="Arial" w:hAnsi="Arial" w:eastAsia="Arial" w:cs="Arial"/>
          <w:color w:val="1F2329"/>
          <w:sz w:val="24"/>
          <w:szCs w:val="24"/>
        </w:rPr>
        <w:t>token</w:t>
      </w:r>
      <w:r>
        <w:rPr>
          <w:rFonts w:ascii="Arial" w:hAnsi="Arial" w:eastAsia="Arial" w:cs="Arial"/>
          <w:color w:val="1F2329"/>
          <w:spacing w:val="18"/>
          <w:sz w:val="24"/>
          <w:szCs w:val="24"/>
        </w:rPr>
        <w:t xml:space="preserve"> || </w:t>
      </w:r>
      <w:r>
        <w:rPr>
          <w:rFonts w:ascii="Arial" w:hAnsi="Arial" w:eastAsia="Arial" w:cs="Arial"/>
          <w:color w:val="1F2329"/>
          <w:sz w:val="24"/>
          <w:szCs w:val="24"/>
        </w:rPr>
        <w:t>null</w:t>
      </w:r>
      <w:r>
        <w:rPr>
          <w:rFonts w:ascii="Arial" w:hAnsi="Arial" w:eastAsia="Arial" w:cs="Arial"/>
          <w:color w:val="1F2329"/>
          <w:spacing w:val="7"/>
          <w:sz w:val="24"/>
          <w:szCs w:val="24"/>
        </w:rPr>
        <w:t xml:space="preserve"> </w:t>
      </w:r>
      <w:r>
        <w:rPr>
          <w:rFonts w:ascii="Arial" w:hAnsi="Arial" w:eastAsia="Arial" w:cs="Arial"/>
          <w:color w:val="1F2329"/>
          <w:spacing w:val="-7"/>
          <w:sz w:val="24"/>
          <w:szCs w:val="24"/>
        </w:rPr>
        <w:t>6 }</w:t>
      </w:r>
    </w:p>
    <w:p w14:paraId="32FCAC38">
      <w:pPr>
        <w:spacing w:before="93" w:line="242" w:lineRule="auto"/>
        <w:ind w:left="6"/>
        <w:rPr>
          <w:rFonts w:ascii="Arial" w:hAnsi="Arial" w:eastAsia="Arial" w:cs="Arial"/>
          <w:sz w:val="24"/>
          <w:szCs w:val="24"/>
        </w:rPr>
      </w:pPr>
      <w:r>
        <w:rPr>
          <w:rFonts w:ascii="Arial" w:hAnsi="Arial" w:eastAsia="Arial" w:cs="Arial"/>
          <w:color w:val="1F2329"/>
          <w:sz w:val="24"/>
          <w:szCs w:val="24"/>
        </w:rPr>
        <w:t>7 }).unless({</w:t>
      </w:r>
    </w:p>
    <w:p w14:paraId="08252A62">
      <w:pPr>
        <w:spacing w:before="231" w:line="281" w:lineRule="exact"/>
        <w:ind w:left="6"/>
        <w:rPr>
          <w:rFonts w:ascii="Arial" w:hAnsi="Arial" w:eastAsia="Arial" w:cs="Arial"/>
          <w:sz w:val="24"/>
          <w:szCs w:val="24"/>
        </w:rPr>
      </w:pPr>
      <w:r>
        <w:rPr>
          <w:rFonts w:ascii="Arial" w:hAnsi="Arial" w:eastAsia="Arial" w:cs="Arial"/>
          <w:color w:val="1F2329"/>
          <w:spacing w:val="4"/>
          <w:position w:val="2"/>
          <w:sz w:val="24"/>
          <w:szCs w:val="24"/>
        </w:rPr>
        <w:t>8</w:t>
      </w:r>
      <w:r>
        <w:rPr>
          <w:rFonts w:ascii="Arial" w:hAnsi="Arial" w:eastAsia="Arial" w:cs="Arial"/>
          <w:color w:val="1F2329"/>
          <w:spacing w:val="9"/>
          <w:position w:val="2"/>
          <w:sz w:val="24"/>
          <w:szCs w:val="24"/>
        </w:rPr>
        <w:t xml:space="preserve"> </w:t>
      </w:r>
      <w:r>
        <w:rPr>
          <w:rFonts w:ascii="Arial" w:hAnsi="Arial" w:eastAsia="Arial" w:cs="Arial"/>
          <w:color w:val="1F2329"/>
          <w:position w:val="2"/>
          <w:sz w:val="24"/>
          <w:szCs w:val="24"/>
        </w:rPr>
        <w:t>path</w:t>
      </w:r>
      <w:r>
        <w:rPr>
          <w:rFonts w:ascii="Arial" w:hAnsi="Arial" w:eastAsia="Arial" w:cs="Arial"/>
          <w:color w:val="1F2329"/>
          <w:spacing w:val="4"/>
          <w:position w:val="2"/>
          <w:sz w:val="24"/>
          <w:szCs w:val="24"/>
        </w:rPr>
        <w:t>:</w:t>
      </w:r>
      <w:r>
        <w:rPr>
          <w:rFonts w:ascii="Arial" w:hAnsi="Arial" w:eastAsia="Arial" w:cs="Arial"/>
          <w:color w:val="1F2329"/>
          <w:spacing w:val="12"/>
          <w:position w:val="2"/>
          <w:sz w:val="24"/>
          <w:szCs w:val="24"/>
        </w:rPr>
        <w:t xml:space="preserve"> </w:t>
      </w:r>
      <w:r>
        <w:rPr>
          <w:rFonts w:ascii="Arial" w:hAnsi="Arial" w:eastAsia="Arial" w:cs="Arial"/>
          <w:color w:val="1F2329"/>
          <w:spacing w:val="4"/>
          <w:position w:val="2"/>
          <w:sz w:val="24"/>
          <w:szCs w:val="24"/>
        </w:rPr>
        <w:t>[</w:t>
      </w:r>
    </w:p>
    <w:p w14:paraId="33982F52">
      <w:pPr>
        <w:spacing w:before="229" w:line="242" w:lineRule="auto"/>
        <w:ind w:left="5"/>
        <w:rPr>
          <w:rFonts w:ascii="Arial" w:hAnsi="Arial" w:eastAsia="Arial" w:cs="Arial"/>
          <w:sz w:val="24"/>
          <w:szCs w:val="24"/>
        </w:rPr>
      </w:pPr>
      <w:r>
        <w:rPr>
          <w:rFonts w:ascii="Arial" w:hAnsi="Arial" w:eastAsia="Arial" w:cs="Arial"/>
          <w:color w:val="1F2329"/>
          <w:spacing w:val="19"/>
          <w:sz w:val="24"/>
          <w:szCs w:val="24"/>
        </w:rPr>
        <w:t>9 '/</w:t>
      </w:r>
      <w:r>
        <w:rPr>
          <w:rFonts w:ascii="Arial" w:hAnsi="Arial" w:eastAsia="Arial" w:cs="Arial"/>
          <w:color w:val="1F2329"/>
          <w:sz w:val="24"/>
          <w:szCs w:val="24"/>
        </w:rPr>
        <w:t>login</w:t>
      </w:r>
      <w:r>
        <w:rPr>
          <w:rFonts w:ascii="Arial" w:hAnsi="Arial" w:eastAsia="Arial" w:cs="Arial"/>
          <w:color w:val="1F2329"/>
          <w:spacing w:val="19"/>
          <w:sz w:val="24"/>
          <w:szCs w:val="24"/>
        </w:rPr>
        <w:t>'</w:t>
      </w:r>
    </w:p>
    <w:p w14:paraId="02684C96">
      <w:pPr>
        <w:spacing w:before="232" w:line="281" w:lineRule="exact"/>
        <w:ind w:left="16"/>
        <w:rPr>
          <w:rFonts w:ascii="Arial" w:hAnsi="Arial" w:eastAsia="Arial" w:cs="Arial"/>
          <w:sz w:val="24"/>
          <w:szCs w:val="24"/>
        </w:rPr>
      </w:pPr>
      <w:r>
        <w:rPr>
          <w:rFonts w:ascii="Arial" w:hAnsi="Arial" w:eastAsia="Arial" w:cs="Arial"/>
          <w:color w:val="1F2329"/>
          <w:spacing w:val="-6"/>
          <w:position w:val="2"/>
          <w:sz w:val="24"/>
          <w:szCs w:val="24"/>
        </w:rPr>
        <w:t>10 ]</w:t>
      </w:r>
    </w:p>
    <w:p w14:paraId="043A8AF7">
      <w:pPr>
        <w:spacing w:before="229" w:line="242" w:lineRule="auto"/>
        <w:ind w:left="16"/>
        <w:rPr>
          <w:rFonts w:ascii="Arial" w:hAnsi="Arial" w:eastAsia="Arial" w:cs="Arial"/>
          <w:sz w:val="24"/>
          <w:szCs w:val="24"/>
        </w:rPr>
      </w:pPr>
      <w:r>
        <w:rPr>
          <w:rFonts w:ascii="Arial" w:hAnsi="Arial" w:eastAsia="Arial" w:cs="Arial"/>
          <w:color w:val="1F2329"/>
          <w:spacing w:val="-6"/>
          <w:sz w:val="24"/>
          <w:szCs w:val="24"/>
        </w:rPr>
        <w:t>11 }))</w:t>
      </w:r>
    </w:p>
    <w:p w14:paraId="592764D3">
      <w:pPr>
        <w:pStyle w:val="2"/>
        <w:spacing w:before="231" w:line="324" w:lineRule="auto"/>
        <w:ind w:left="16" w:right="3392" w:hanging="9"/>
        <w:rPr>
          <w:rFonts w:ascii="Arial" w:hAnsi="Arial" w:eastAsia="Arial" w:cs="Arial"/>
        </w:rPr>
      </w:pPr>
      <w:r>
        <w:rPr>
          <w:color w:val="1F2329"/>
          <w:spacing w:val="2"/>
        </w:rPr>
        <w:t xml:space="preserve">如果 </w:t>
      </w:r>
      <w:r>
        <w:rPr>
          <w:rFonts w:ascii="Arial" w:hAnsi="Arial" w:eastAsia="Arial" w:cs="Arial"/>
          <w:color w:val="D83931"/>
        </w:rPr>
        <w:t>getToken</w:t>
      </w:r>
      <w:r>
        <w:rPr>
          <w:rFonts w:ascii="Arial" w:hAnsi="Arial" w:eastAsia="Arial" w:cs="Arial"/>
          <w:color w:val="D83931"/>
          <w:spacing w:val="2"/>
        </w:rPr>
        <w:t xml:space="preserve"> </w:t>
      </w:r>
      <w:r>
        <w:rPr>
          <w:color w:val="1F2329"/>
          <w:spacing w:val="2"/>
        </w:rPr>
        <w:t xml:space="preserve">返回 </w:t>
      </w:r>
      <w:r>
        <w:rPr>
          <w:rFonts w:ascii="Arial" w:hAnsi="Arial" w:eastAsia="Arial" w:cs="Arial"/>
          <w:color w:val="D83931"/>
        </w:rPr>
        <w:t>null</w:t>
      </w:r>
      <w:r>
        <w:rPr>
          <w:rFonts w:ascii="Arial" w:hAnsi="Arial" w:eastAsia="Arial" w:cs="Arial"/>
          <w:color w:val="D83931"/>
          <w:spacing w:val="35"/>
        </w:rPr>
        <w:t xml:space="preserve"> </w:t>
      </w:r>
      <w:r>
        <w:rPr>
          <w:color w:val="1F2329"/>
          <w:spacing w:val="2"/>
        </w:rPr>
        <w:t xml:space="preserve">，中间件会抛出 </w:t>
      </w:r>
      <w:r>
        <w:rPr>
          <w:rFonts w:ascii="Arial" w:hAnsi="Arial" w:eastAsia="Arial" w:cs="Arial"/>
          <w:color w:val="D83931"/>
        </w:rPr>
        <w:t>UnauthorizedError</w:t>
      </w:r>
      <w:r>
        <w:rPr>
          <w:rFonts w:ascii="Arial" w:hAnsi="Arial" w:eastAsia="Arial" w:cs="Arial"/>
          <w:color w:val="D83931"/>
          <w:spacing w:val="2"/>
        </w:rPr>
        <w:t xml:space="preserve"> </w:t>
      </w:r>
      <w:r>
        <w:rPr>
          <w:color w:val="1F2329"/>
          <w:spacing w:val="2"/>
        </w:rPr>
        <w:t>异常：</w:t>
      </w:r>
      <w:r>
        <w:rPr>
          <w:color w:val="1F2329"/>
        </w:rPr>
        <w:t xml:space="preserve"> </w:t>
      </w:r>
      <w:r>
        <w:rPr>
          <w:rFonts w:ascii="Arial" w:hAnsi="Arial" w:eastAsia="Arial" w:cs="Arial"/>
          <w:color w:val="1F2329"/>
          <w:spacing w:val="7"/>
        </w:rPr>
        <w:t xml:space="preserve">1 </w:t>
      </w:r>
      <w:r>
        <w:rPr>
          <w:rFonts w:ascii="Arial" w:hAnsi="Arial" w:eastAsia="Arial" w:cs="Arial"/>
          <w:color w:val="1F2329"/>
        </w:rPr>
        <w:t>app</w:t>
      </w:r>
      <w:r>
        <w:rPr>
          <w:rFonts w:ascii="Arial" w:hAnsi="Arial" w:eastAsia="Arial" w:cs="Arial"/>
          <w:color w:val="1F2329"/>
          <w:spacing w:val="7"/>
        </w:rPr>
        <w:t>.</w:t>
      </w:r>
      <w:r>
        <w:rPr>
          <w:rFonts w:ascii="Arial" w:hAnsi="Arial" w:eastAsia="Arial" w:cs="Arial"/>
          <w:color w:val="1F2329"/>
        </w:rPr>
        <w:t>use</w:t>
      </w:r>
      <w:r>
        <w:rPr>
          <w:rFonts w:ascii="Arial" w:hAnsi="Arial" w:eastAsia="Arial" w:cs="Arial"/>
          <w:color w:val="1F2329"/>
          <w:spacing w:val="7"/>
        </w:rPr>
        <w:t>(</w:t>
      </w:r>
      <w:r>
        <w:rPr>
          <w:rFonts w:ascii="Arial" w:hAnsi="Arial" w:eastAsia="Arial" w:cs="Arial"/>
          <w:color w:val="1F2329"/>
        </w:rPr>
        <w:t>function</w:t>
      </w:r>
      <w:r>
        <w:rPr>
          <w:rFonts w:ascii="Arial" w:hAnsi="Arial" w:eastAsia="Arial" w:cs="Arial"/>
          <w:color w:val="1F2329"/>
          <w:spacing w:val="7"/>
        </w:rPr>
        <w:t xml:space="preserve"> (</w:t>
      </w:r>
      <w:r>
        <w:rPr>
          <w:rFonts w:ascii="Arial" w:hAnsi="Arial" w:eastAsia="Arial" w:cs="Arial"/>
          <w:color w:val="1F2329"/>
        </w:rPr>
        <w:t>err</w:t>
      </w:r>
      <w:r>
        <w:rPr>
          <w:rFonts w:ascii="Arial" w:hAnsi="Arial" w:eastAsia="Arial" w:cs="Arial"/>
          <w:color w:val="1F2329"/>
          <w:spacing w:val="7"/>
        </w:rPr>
        <w:t xml:space="preserve">, </w:t>
      </w:r>
      <w:r>
        <w:rPr>
          <w:rFonts w:ascii="Arial" w:hAnsi="Arial" w:eastAsia="Arial" w:cs="Arial"/>
          <w:color w:val="1F2329"/>
        </w:rPr>
        <w:t>req</w:t>
      </w:r>
      <w:r>
        <w:rPr>
          <w:rFonts w:ascii="Arial" w:hAnsi="Arial" w:eastAsia="Arial" w:cs="Arial"/>
          <w:color w:val="1F2329"/>
          <w:spacing w:val="7"/>
        </w:rPr>
        <w:t xml:space="preserve">, </w:t>
      </w:r>
      <w:r>
        <w:rPr>
          <w:rFonts w:ascii="Arial" w:hAnsi="Arial" w:eastAsia="Arial" w:cs="Arial"/>
          <w:color w:val="1F2329"/>
        </w:rPr>
        <w:t>res</w:t>
      </w:r>
      <w:r>
        <w:rPr>
          <w:rFonts w:ascii="Arial" w:hAnsi="Arial" w:eastAsia="Arial" w:cs="Arial"/>
          <w:color w:val="1F2329"/>
          <w:spacing w:val="7"/>
        </w:rPr>
        <w:t xml:space="preserve">, </w:t>
      </w:r>
      <w:r>
        <w:rPr>
          <w:rFonts w:ascii="Arial" w:hAnsi="Arial" w:eastAsia="Arial" w:cs="Arial"/>
          <w:color w:val="1F2329"/>
        </w:rPr>
        <w:t>next</w:t>
      </w:r>
      <w:r>
        <w:rPr>
          <w:rFonts w:ascii="Arial" w:hAnsi="Arial" w:eastAsia="Arial" w:cs="Arial"/>
          <w:color w:val="1F2329"/>
          <w:spacing w:val="7"/>
        </w:rPr>
        <w:t>) {</w:t>
      </w:r>
    </w:p>
    <w:p w14:paraId="64EBDBCB">
      <w:pPr>
        <w:pStyle w:val="2"/>
        <w:spacing w:before="92" w:line="358" w:lineRule="auto"/>
        <w:ind w:right="6159" w:firstLine="4"/>
        <w:rPr>
          <w:rFonts w:ascii="Arial" w:hAnsi="Arial" w:eastAsia="Arial" w:cs="Arial"/>
        </w:rPr>
      </w:pPr>
      <w:r>
        <w:rPr>
          <w:rFonts w:ascii="Arial" w:hAnsi="Arial" w:eastAsia="Arial" w:cs="Arial"/>
          <w:color w:val="1F2329"/>
          <w:spacing w:val="-10"/>
        </w:rPr>
        <w:t>2</w:t>
      </w:r>
      <w:r>
        <w:rPr>
          <w:rFonts w:ascii="Arial" w:hAnsi="Arial" w:eastAsia="Arial" w:cs="Arial"/>
          <w:color w:val="1F2329"/>
          <w:spacing w:val="-28"/>
        </w:rPr>
        <w:t xml:space="preserve"> </w:t>
      </w:r>
      <w:r>
        <w:rPr>
          <w:rFonts w:ascii="Arial" w:hAnsi="Arial" w:eastAsia="Arial" w:cs="Arial"/>
          <w:b/>
          <w:bCs/>
          <w:i/>
          <w:iCs/>
          <w:color w:val="1F2329"/>
          <w:spacing w:val="138"/>
          <w:w w:val="175"/>
        </w:rPr>
        <w:t>/</w:t>
      </w:r>
      <w:r>
        <w:rPr>
          <w:i/>
          <w:iCs/>
          <w:color w:val="1F2329"/>
          <w:spacing w:val="4"/>
        </w:rPr>
        <w:t>当</w:t>
      </w:r>
      <w:r>
        <w:rPr>
          <w:rFonts w:ascii="Arial" w:hAnsi="Arial" w:eastAsia="Arial" w:cs="Arial"/>
          <w:i/>
          <w:iCs/>
          <w:color w:val="1F2329"/>
        </w:rPr>
        <w:t>token</w:t>
      </w:r>
      <w:r>
        <w:rPr>
          <w:i/>
          <w:iCs/>
          <w:color w:val="1F2329"/>
          <w:spacing w:val="4"/>
        </w:rPr>
        <w:t>验证失败时会抛出如下错误</w:t>
      </w:r>
      <w:r>
        <w:rPr>
          <w:color w:val="1F2329"/>
        </w:rPr>
        <w:t xml:space="preserve">    </w:t>
      </w:r>
      <w:r>
        <w:rPr>
          <w:rFonts w:ascii="Arial" w:hAnsi="Arial" w:eastAsia="Arial" w:cs="Arial"/>
          <w:color w:val="1F2329"/>
          <w:spacing w:val="10"/>
        </w:rPr>
        <w:t xml:space="preserve">3 </w:t>
      </w:r>
      <w:r>
        <w:rPr>
          <w:rFonts w:ascii="Arial" w:hAnsi="Arial" w:eastAsia="Arial" w:cs="Arial"/>
          <w:color w:val="1F2329"/>
        </w:rPr>
        <w:t>if</w:t>
      </w:r>
      <w:r>
        <w:rPr>
          <w:rFonts w:ascii="Arial" w:hAnsi="Arial" w:eastAsia="Arial" w:cs="Arial"/>
          <w:color w:val="1F2329"/>
          <w:spacing w:val="10"/>
        </w:rPr>
        <w:t xml:space="preserve"> (</w:t>
      </w:r>
      <w:r>
        <w:rPr>
          <w:rFonts w:ascii="Arial" w:hAnsi="Arial" w:eastAsia="Arial" w:cs="Arial"/>
          <w:color w:val="1F2329"/>
        </w:rPr>
        <w:t>err</w:t>
      </w:r>
      <w:r>
        <w:rPr>
          <w:rFonts w:ascii="Arial" w:hAnsi="Arial" w:eastAsia="Arial" w:cs="Arial"/>
          <w:color w:val="1F2329"/>
          <w:spacing w:val="10"/>
        </w:rPr>
        <w:t>.</w:t>
      </w:r>
      <w:r>
        <w:rPr>
          <w:rFonts w:ascii="Arial" w:hAnsi="Arial" w:eastAsia="Arial" w:cs="Arial"/>
          <w:color w:val="1F2329"/>
        </w:rPr>
        <w:t>name</w:t>
      </w:r>
      <w:r>
        <w:rPr>
          <w:rFonts w:ascii="Arial" w:hAnsi="Arial" w:eastAsia="Arial" w:cs="Arial"/>
          <w:color w:val="1F2329"/>
          <w:spacing w:val="10"/>
        </w:rPr>
        <w:t xml:space="preserve"> === '</w:t>
      </w:r>
      <w:r>
        <w:rPr>
          <w:rFonts w:ascii="Arial" w:hAnsi="Arial" w:eastAsia="Arial" w:cs="Arial"/>
          <w:color w:val="1F2329"/>
        </w:rPr>
        <w:t>UnauthorizedError</w:t>
      </w:r>
      <w:r>
        <w:rPr>
          <w:rFonts w:ascii="Arial" w:hAnsi="Arial" w:eastAsia="Arial" w:cs="Arial"/>
          <w:color w:val="1F2329"/>
          <w:spacing w:val="10"/>
        </w:rPr>
        <w:t>') {</w:t>
      </w:r>
      <w:r>
        <w:rPr>
          <w:rFonts w:ascii="Arial" w:hAnsi="Arial" w:eastAsia="Arial" w:cs="Arial"/>
          <w:color w:val="1F2329"/>
          <w:spacing w:val="11"/>
        </w:rPr>
        <w:t xml:space="preserve"> </w:t>
      </w:r>
      <w:r>
        <w:rPr>
          <w:rFonts w:ascii="Arial" w:hAnsi="Arial" w:eastAsia="Arial" w:cs="Arial"/>
          <w:color w:val="1F2329"/>
          <w:spacing w:val="5"/>
        </w:rPr>
        <w:t xml:space="preserve">4 </w:t>
      </w:r>
      <w:r>
        <w:rPr>
          <w:rFonts w:ascii="Arial" w:hAnsi="Arial" w:eastAsia="Arial" w:cs="Arial"/>
          <w:color w:val="1F2329"/>
        </w:rPr>
        <w:t>res</w:t>
      </w:r>
      <w:r>
        <w:rPr>
          <w:rFonts w:ascii="Arial" w:hAnsi="Arial" w:eastAsia="Arial" w:cs="Arial"/>
          <w:color w:val="1F2329"/>
          <w:spacing w:val="5"/>
        </w:rPr>
        <w:t>.</w:t>
      </w:r>
      <w:r>
        <w:rPr>
          <w:rFonts w:ascii="Arial" w:hAnsi="Arial" w:eastAsia="Arial" w:cs="Arial"/>
          <w:color w:val="1F2329"/>
        </w:rPr>
        <w:t>status</w:t>
      </w:r>
      <w:r>
        <w:rPr>
          <w:rFonts w:ascii="Arial" w:hAnsi="Arial" w:eastAsia="Arial" w:cs="Arial"/>
          <w:color w:val="1F2329"/>
          <w:spacing w:val="5"/>
        </w:rPr>
        <w:t>(401).</w:t>
      </w:r>
      <w:r>
        <w:rPr>
          <w:rFonts w:ascii="Arial" w:hAnsi="Arial" w:eastAsia="Arial" w:cs="Arial"/>
          <w:color w:val="1F2329"/>
        </w:rPr>
        <w:t>json</w:t>
      </w:r>
      <w:r>
        <w:rPr>
          <w:rFonts w:ascii="Arial" w:hAnsi="Arial" w:eastAsia="Arial" w:cs="Arial"/>
          <w:color w:val="1F2329"/>
          <w:spacing w:val="5"/>
        </w:rPr>
        <w:t>({</w:t>
      </w:r>
    </w:p>
    <w:p w14:paraId="51E383C4">
      <w:pPr>
        <w:spacing w:before="92" w:line="295" w:lineRule="exact"/>
        <w:ind w:left="1"/>
        <w:rPr>
          <w:rFonts w:ascii="Arial" w:hAnsi="Arial" w:eastAsia="Arial" w:cs="Arial"/>
          <w:sz w:val="24"/>
          <w:szCs w:val="24"/>
        </w:rPr>
      </w:pPr>
      <w:r>
        <w:rPr>
          <w:rFonts w:ascii="Arial" w:hAnsi="Arial" w:eastAsia="Arial" w:cs="Arial"/>
          <w:color w:val="1F2329"/>
          <w:spacing w:val="10"/>
          <w:position w:val="2"/>
          <w:sz w:val="24"/>
          <w:szCs w:val="24"/>
        </w:rPr>
        <w:t xml:space="preserve">5 </w:t>
      </w:r>
      <w:r>
        <w:rPr>
          <w:rFonts w:ascii="Arial" w:hAnsi="Arial" w:eastAsia="Arial" w:cs="Arial"/>
          <w:color w:val="1F2329"/>
          <w:position w:val="2"/>
          <w:sz w:val="24"/>
          <w:szCs w:val="24"/>
        </w:rPr>
        <w:t>status</w:t>
      </w:r>
      <w:r>
        <w:rPr>
          <w:rFonts w:ascii="Arial" w:hAnsi="Arial" w:eastAsia="Arial" w:cs="Arial"/>
          <w:color w:val="1F2329"/>
          <w:spacing w:val="10"/>
          <w:position w:val="2"/>
          <w:sz w:val="24"/>
          <w:szCs w:val="24"/>
        </w:rPr>
        <w:t>: '</w:t>
      </w:r>
      <w:r>
        <w:rPr>
          <w:rFonts w:ascii="Arial" w:hAnsi="Arial" w:eastAsia="Arial" w:cs="Arial"/>
          <w:color w:val="1F2329"/>
          <w:position w:val="2"/>
          <w:sz w:val="24"/>
          <w:szCs w:val="24"/>
        </w:rPr>
        <w:t>fail</w:t>
      </w:r>
      <w:r>
        <w:rPr>
          <w:rFonts w:ascii="Arial" w:hAnsi="Arial" w:eastAsia="Arial" w:cs="Arial"/>
          <w:color w:val="1F2329"/>
          <w:spacing w:val="10"/>
          <w:position w:val="2"/>
          <w:sz w:val="24"/>
          <w:szCs w:val="24"/>
        </w:rPr>
        <w:t>',</w:t>
      </w:r>
    </w:p>
    <w:p w14:paraId="35176FE5">
      <w:pPr>
        <w:pStyle w:val="2"/>
        <w:spacing w:before="215" w:line="193" w:lineRule="auto"/>
        <w:ind w:left="8"/>
        <w:rPr>
          <w:rFonts w:ascii="Arial" w:hAnsi="Arial" w:eastAsia="Arial" w:cs="Arial"/>
        </w:rPr>
      </w:pPr>
      <w:r>
        <w:rPr>
          <w:rFonts w:ascii="Arial" w:hAnsi="Arial" w:eastAsia="Arial" w:cs="Arial"/>
          <w:color w:val="1F2329"/>
          <w:spacing w:val="-1"/>
        </w:rPr>
        <w:t>6 message: '</w:t>
      </w:r>
      <w:r>
        <w:rPr>
          <w:color w:val="1F2329"/>
          <w:spacing w:val="-1"/>
        </w:rPr>
        <w:t>⾝份校验过期</w:t>
      </w:r>
      <w:r>
        <w:rPr>
          <w:color w:val="1F2329"/>
          <w:spacing w:val="-39"/>
        </w:rPr>
        <w:t xml:space="preserve"> </w:t>
      </w:r>
      <w:r>
        <w:rPr>
          <w:color w:val="1F2329"/>
          <w:spacing w:val="-1"/>
        </w:rPr>
        <w:t>，请重新登陆</w:t>
      </w:r>
      <w:r>
        <w:rPr>
          <w:rFonts w:ascii="Arial" w:hAnsi="Arial" w:eastAsia="Arial" w:cs="Arial"/>
          <w:color w:val="1F2329"/>
          <w:spacing w:val="-1"/>
        </w:rPr>
        <w:t>'</w:t>
      </w:r>
    </w:p>
    <w:p w14:paraId="19755216">
      <w:pPr>
        <w:spacing w:before="180" w:line="242" w:lineRule="auto"/>
        <w:ind w:left="6"/>
        <w:rPr>
          <w:rFonts w:ascii="Arial" w:hAnsi="Arial" w:eastAsia="Arial" w:cs="Arial"/>
          <w:sz w:val="24"/>
          <w:szCs w:val="24"/>
        </w:rPr>
      </w:pPr>
      <w:r>
        <w:rPr>
          <w:rFonts w:ascii="Arial" w:hAnsi="Arial" w:eastAsia="Arial" w:cs="Arial"/>
          <w:color w:val="1F2329"/>
          <w:spacing w:val="-5"/>
          <w:sz w:val="24"/>
          <w:szCs w:val="24"/>
        </w:rPr>
        <w:t>7 });</w:t>
      </w:r>
    </w:p>
    <w:p w14:paraId="374A1100">
      <w:pPr>
        <w:spacing w:before="231" w:line="242" w:lineRule="auto"/>
        <w:ind w:left="6"/>
        <w:rPr>
          <w:rFonts w:ascii="Arial" w:hAnsi="Arial" w:eastAsia="Arial" w:cs="Arial"/>
          <w:sz w:val="24"/>
          <w:szCs w:val="24"/>
        </w:rPr>
      </w:pPr>
      <w:r>
        <w:rPr>
          <w:rFonts w:ascii="Arial" w:hAnsi="Arial" w:eastAsia="Arial" w:cs="Arial"/>
          <w:color w:val="1F2329"/>
          <w:spacing w:val="-6"/>
          <w:sz w:val="24"/>
          <w:szCs w:val="24"/>
        </w:rPr>
        <w:t>8 }</w:t>
      </w:r>
    </w:p>
    <w:p w14:paraId="4CBF6890">
      <w:pPr>
        <w:spacing w:before="232" w:line="242" w:lineRule="auto"/>
        <w:ind w:left="5"/>
        <w:rPr>
          <w:rFonts w:ascii="Arial" w:hAnsi="Arial" w:eastAsia="Arial" w:cs="Arial"/>
          <w:sz w:val="24"/>
          <w:szCs w:val="24"/>
        </w:rPr>
      </w:pPr>
      <w:r>
        <w:rPr>
          <w:rFonts w:ascii="Arial" w:hAnsi="Arial" w:eastAsia="Arial" w:cs="Arial"/>
          <w:color w:val="1F2329"/>
          <w:spacing w:val="-5"/>
          <w:sz w:val="24"/>
          <w:szCs w:val="24"/>
        </w:rPr>
        <w:t>9 });</w:t>
      </w:r>
    </w:p>
    <w:p w14:paraId="46E94F69">
      <w:pPr>
        <w:pStyle w:val="2"/>
        <w:spacing w:before="231" w:line="197" w:lineRule="auto"/>
        <w:ind w:left="5"/>
        <w:rPr>
          <w:rFonts w:ascii="Arial" w:hAnsi="Arial" w:eastAsia="Arial" w:cs="Arial"/>
        </w:rPr>
      </w:pPr>
      <w:r>
        <w:rPr>
          <w:color w:val="1F2329"/>
          <w:spacing w:val="4"/>
        </w:rPr>
        <w:t xml:space="preserve">具体使⽤语法参考 </w:t>
      </w:r>
      <w:r>
        <w:rPr>
          <w:rFonts w:ascii="Arial" w:hAnsi="Arial" w:eastAsia="Arial" w:cs="Arial"/>
          <w:color w:val="D83931"/>
        </w:rPr>
        <w:t>express</w:t>
      </w:r>
      <w:r>
        <w:rPr>
          <w:rFonts w:ascii="Arial" w:hAnsi="Arial" w:eastAsia="Arial" w:cs="Arial"/>
          <w:color w:val="D83931"/>
          <w:spacing w:val="4"/>
        </w:rPr>
        <w:t>-</w:t>
      </w:r>
      <w:r>
        <w:rPr>
          <w:rFonts w:ascii="Arial" w:hAnsi="Arial" w:eastAsia="Arial" w:cs="Arial"/>
          <w:color w:val="D83931"/>
        </w:rPr>
        <w:t>jwt</w:t>
      </w:r>
      <w:r>
        <w:rPr>
          <w:rFonts w:ascii="Arial" w:hAnsi="Arial" w:eastAsia="Arial" w:cs="Arial"/>
          <w:color w:val="D83931"/>
          <w:spacing w:val="4"/>
        </w:rPr>
        <w:t xml:space="preserve"> </w:t>
      </w:r>
      <w:r>
        <w:rPr>
          <w:color w:val="1F2329"/>
          <w:spacing w:val="4"/>
        </w:rPr>
        <w:t xml:space="preserve">的 </w:t>
      </w:r>
      <w:r>
        <w:rPr>
          <w:rFonts w:ascii="Arial" w:hAnsi="Arial" w:eastAsia="Arial" w:cs="Arial"/>
          <w:color w:val="1F2329"/>
        </w:rPr>
        <w:t>Github</w:t>
      </w:r>
    </w:p>
    <w:p w14:paraId="1DEAE1F4">
      <w:pPr>
        <w:pStyle w:val="2"/>
        <w:spacing w:before="172" w:line="185" w:lineRule="auto"/>
        <w:ind w:left="7"/>
      </w:pPr>
      <w:r>
        <w:rPr>
          <w:color w:val="1F2329"/>
          <w:spacing w:val="-2"/>
        </w:rPr>
        <w:t>如何实现单点登录</w:t>
      </w:r>
    </w:p>
    <w:p w14:paraId="3156934A">
      <w:pPr>
        <w:pStyle w:val="2"/>
        <w:spacing w:before="193" w:line="207" w:lineRule="auto"/>
        <w:jc w:val="right"/>
      </w:pPr>
      <w:r>
        <w:rPr>
          <w:color w:val="1F2329"/>
          <w:spacing w:val="-1"/>
        </w:rPr>
        <w:t>假设我们在电脑和⼿机都使⽤同⼀个⽤⼾登陆</w:t>
      </w:r>
      <w:r>
        <w:rPr>
          <w:color w:val="1F2329"/>
          <w:spacing w:val="-39"/>
        </w:rPr>
        <w:t xml:space="preserve"> </w:t>
      </w:r>
      <w:r>
        <w:rPr>
          <w:color w:val="1F2329"/>
          <w:spacing w:val="-1"/>
        </w:rPr>
        <w:t>，对于服务器来说</w:t>
      </w:r>
      <w:r>
        <w:rPr>
          <w:color w:val="1F2329"/>
          <w:spacing w:val="-39"/>
        </w:rPr>
        <w:t xml:space="preserve"> </w:t>
      </w:r>
      <w:r>
        <w:rPr>
          <w:color w:val="1F2329"/>
          <w:spacing w:val="-1"/>
        </w:rPr>
        <w:t xml:space="preserve">，这两次登陆⽣成的 </w:t>
      </w:r>
      <w:r>
        <w:rPr>
          <w:rFonts w:ascii="Arial" w:hAnsi="Arial" w:eastAsia="Arial" w:cs="Arial"/>
          <w:color w:val="1F2329"/>
          <w:spacing w:val="-1"/>
        </w:rPr>
        <w:t>token</w:t>
      </w:r>
      <w:r>
        <w:rPr>
          <w:rFonts w:ascii="Arial" w:hAnsi="Arial" w:eastAsia="Arial" w:cs="Arial"/>
          <w:color w:val="1F2329"/>
          <w:spacing w:val="-2"/>
        </w:rPr>
        <w:t xml:space="preserve"> </w:t>
      </w:r>
      <w:r>
        <w:rPr>
          <w:color w:val="1F2329"/>
          <w:spacing w:val="-2"/>
        </w:rPr>
        <w:t>都是合法</w:t>
      </w:r>
    </w:p>
    <w:p w14:paraId="417BA7EA">
      <w:pPr>
        <w:spacing w:line="207" w:lineRule="auto"/>
        <w:sectPr>
          <w:pgSz w:w="11900" w:h="16820"/>
          <w:pgMar w:top="400" w:right="737" w:bottom="0" w:left="579" w:header="0" w:footer="0" w:gutter="0"/>
          <w:cols w:space="720" w:num="1"/>
        </w:sectPr>
      </w:pPr>
    </w:p>
    <w:p w14:paraId="4657EB34">
      <w:pPr>
        <w:pStyle w:val="2"/>
        <w:spacing w:before="233" w:line="207" w:lineRule="auto"/>
        <w:ind w:left="18"/>
      </w:pPr>
      <w:r>
        <w:rPr>
          <w:color w:val="1F2329"/>
          <w:spacing w:val="-2"/>
        </w:rPr>
        <w:t>的</w:t>
      </w:r>
      <w:r>
        <w:rPr>
          <w:color w:val="1F2329"/>
          <w:spacing w:val="-39"/>
        </w:rPr>
        <w:t xml:space="preserve"> </w:t>
      </w:r>
      <w:r>
        <w:rPr>
          <w:color w:val="1F2329"/>
          <w:spacing w:val="-2"/>
        </w:rPr>
        <w:t>，尽管他们是同⼀个⽤⼾</w:t>
      </w:r>
      <w:r>
        <w:rPr>
          <w:color w:val="1F2329"/>
          <w:spacing w:val="-23"/>
        </w:rPr>
        <w:t xml:space="preserve"> </w:t>
      </w:r>
      <w:r>
        <w:rPr>
          <w:color w:val="1F2329"/>
          <w:spacing w:val="-2"/>
        </w:rPr>
        <w:t xml:space="preserve">。所以两个 </w:t>
      </w:r>
      <w:r>
        <w:rPr>
          <w:rFonts w:ascii="Arial" w:hAnsi="Arial" w:eastAsia="Arial" w:cs="Arial"/>
          <w:color w:val="1F2329"/>
          <w:spacing w:val="-2"/>
        </w:rPr>
        <w:t xml:space="preserve">token </w:t>
      </w:r>
      <w:r>
        <w:rPr>
          <w:color w:val="1F2329"/>
          <w:spacing w:val="-2"/>
        </w:rPr>
        <w:t>不会失效</w:t>
      </w:r>
      <w:r>
        <w:rPr>
          <w:color w:val="1F2329"/>
          <w:spacing w:val="-3"/>
        </w:rPr>
        <w:t>。要实现单点登陆</w:t>
      </w:r>
      <w:r>
        <w:rPr>
          <w:color w:val="1F2329"/>
          <w:spacing w:val="-39"/>
        </w:rPr>
        <w:t xml:space="preserve"> </w:t>
      </w:r>
      <w:r>
        <w:rPr>
          <w:color w:val="1F2329"/>
          <w:spacing w:val="-3"/>
        </w:rPr>
        <w:t>，服务器只需要维护⼀张</w:t>
      </w:r>
    </w:p>
    <w:p w14:paraId="1060B4A7">
      <w:pPr>
        <w:pStyle w:val="2"/>
        <w:spacing w:before="36" w:line="293" w:lineRule="auto"/>
        <w:ind w:left="7" w:right="4796" w:firstLine="9"/>
      </w:pPr>
      <w:r>
        <w:rPr>
          <w:rFonts w:ascii="Arial" w:hAnsi="Arial" w:eastAsia="Arial" w:cs="Arial"/>
          <w:color w:val="1F2329"/>
        </w:rPr>
        <w:t>userId</w:t>
      </w:r>
      <w:r>
        <w:rPr>
          <w:rFonts w:ascii="Arial" w:hAnsi="Arial" w:eastAsia="Arial" w:cs="Arial"/>
          <w:color w:val="1F2329"/>
          <w:spacing w:val="4"/>
        </w:rPr>
        <w:t xml:space="preserve"> </w:t>
      </w:r>
      <w:r>
        <w:rPr>
          <w:color w:val="1F2329"/>
          <w:spacing w:val="4"/>
        </w:rPr>
        <w:t>和</w:t>
      </w:r>
      <w:r>
        <w:rPr>
          <w:rFonts w:ascii="Arial" w:hAnsi="Arial" w:eastAsia="Arial" w:cs="Arial"/>
          <w:color w:val="1F2329"/>
        </w:rPr>
        <w:t>token</w:t>
      </w:r>
      <w:r>
        <w:rPr>
          <w:rFonts w:ascii="Arial" w:hAnsi="Arial" w:eastAsia="Arial" w:cs="Arial"/>
          <w:color w:val="1F2329"/>
          <w:spacing w:val="4"/>
        </w:rPr>
        <w:t xml:space="preserve"> </w:t>
      </w:r>
      <w:r>
        <w:rPr>
          <w:color w:val="1F2329"/>
          <w:spacing w:val="4"/>
        </w:rPr>
        <w:t>之间映射关系的表。每次登陆成功都刷</w:t>
      </w:r>
      <w:r>
        <w:rPr>
          <w:color w:val="1F2329"/>
          <w:spacing w:val="15"/>
        </w:rPr>
        <w:t xml:space="preserve"> </w:t>
      </w:r>
      <w:r>
        <w:rPr>
          <w:color w:val="1F2329"/>
          <w:spacing w:val="1"/>
        </w:rPr>
        <w:t xml:space="preserve">新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的值。</w:t>
      </w:r>
    </w:p>
    <w:p w14:paraId="404933AD">
      <w:pPr>
        <w:pStyle w:val="2"/>
        <w:spacing w:before="11" w:line="278" w:lineRule="auto"/>
        <w:ind w:left="8" w:right="650" w:hanging="2"/>
      </w:pPr>
      <w:r>
        <w:rPr>
          <w:color w:val="1F2329"/>
          <w:spacing w:val="3"/>
        </w:rPr>
        <w:t>在处理业务逻辑之前</w:t>
      </w:r>
      <w:r>
        <w:rPr>
          <w:color w:val="1F2329"/>
          <w:spacing w:val="-34"/>
        </w:rPr>
        <w:t xml:space="preserve"> </w:t>
      </w:r>
      <w:r>
        <w:rPr>
          <w:color w:val="1F2329"/>
          <w:spacing w:val="3"/>
        </w:rPr>
        <w:t xml:space="preserve">，使⽤解密拿到的 </w:t>
      </w:r>
      <w:r>
        <w:rPr>
          <w:rFonts w:ascii="Arial" w:hAnsi="Arial" w:eastAsia="Arial" w:cs="Arial"/>
          <w:color w:val="1F2329"/>
        </w:rPr>
        <w:t>userId</w:t>
      </w:r>
      <w:r>
        <w:rPr>
          <w:color w:val="1F2329"/>
          <w:spacing w:val="3"/>
        </w:rPr>
        <w:t>去映射表中找到</w:t>
      </w:r>
      <w:r>
        <w:rPr>
          <w:rFonts w:ascii="Arial" w:hAnsi="Arial" w:eastAsia="Arial" w:cs="Arial"/>
          <w:color w:val="1F2329"/>
        </w:rPr>
        <w:t>token</w:t>
      </w:r>
      <w:r>
        <w:rPr>
          <w:rFonts w:ascii="Arial" w:hAnsi="Arial" w:eastAsia="Arial" w:cs="Arial"/>
          <w:color w:val="1F2329"/>
          <w:spacing w:val="20"/>
        </w:rPr>
        <w:t xml:space="preserve"> </w:t>
      </w:r>
      <w:r>
        <w:rPr>
          <w:color w:val="1F2329"/>
          <w:spacing w:val="3"/>
        </w:rPr>
        <w:t xml:space="preserve">，和请求中的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对⽐</w:t>
      </w:r>
      <w:r>
        <w:rPr>
          <w:color w:val="1F2329"/>
        </w:rPr>
        <w:t xml:space="preserve"> </w:t>
      </w:r>
      <w:r>
        <w:rPr>
          <w:color w:val="1F2329"/>
          <w:spacing w:val="-2"/>
        </w:rPr>
        <w:t>就能校验是否合法了。</w:t>
      </w:r>
    </w:p>
    <w:p w14:paraId="69DF49B1">
      <w:pPr>
        <w:pStyle w:val="2"/>
        <w:spacing w:before="67" w:line="186" w:lineRule="auto"/>
        <w:ind w:left="8"/>
      </w:pPr>
      <w:r>
        <w:rPr>
          <w:color w:val="1F2329"/>
          <w:spacing w:val="-6"/>
        </w:rPr>
        <w:t>总结</w:t>
      </w:r>
    </w:p>
    <w:p w14:paraId="73CA2734">
      <w:pPr>
        <w:pStyle w:val="2"/>
        <w:spacing w:before="189" w:line="293" w:lineRule="auto"/>
        <w:ind w:left="8" w:right="898" w:firstLine="6"/>
      </w:pPr>
      <w:r>
        <w:rPr>
          <w:color w:val="1F2329"/>
          <w:spacing w:val="-2"/>
        </w:rPr>
        <w:t>实现登录态是前端⾮常基础且重要的技能之⼀</w:t>
      </w:r>
      <w:r>
        <w:rPr>
          <w:color w:val="1F2329"/>
          <w:spacing w:val="-51"/>
        </w:rPr>
        <w:t xml:space="preserve"> </w:t>
      </w:r>
      <w:r>
        <w:rPr>
          <w:color w:val="1F2329"/>
          <w:spacing w:val="-2"/>
        </w:rPr>
        <w:t>。之前在学习这⼀块的时候</w:t>
      </w:r>
      <w:r>
        <w:rPr>
          <w:color w:val="1F2329"/>
          <w:spacing w:val="-38"/>
        </w:rPr>
        <w:t xml:space="preserve"> </w:t>
      </w:r>
      <w:r>
        <w:rPr>
          <w:color w:val="1F2329"/>
          <w:spacing w:val="-2"/>
        </w:rPr>
        <w:t>，分</w:t>
      </w:r>
      <w:r>
        <w:rPr>
          <w:color w:val="1F2329"/>
          <w:spacing w:val="-3"/>
        </w:rPr>
        <w:t xml:space="preserve">不清 </w:t>
      </w:r>
      <w:r>
        <w:rPr>
          <w:rFonts w:ascii="Arial" w:hAnsi="Arial" w:eastAsia="Arial" w:cs="Arial"/>
          <w:color w:val="1F2329"/>
          <w:spacing w:val="-3"/>
        </w:rPr>
        <w:t>Cookie</w:t>
      </w:r>
      <w:r>
        <w:rPr>
          <w:rFonts w:ascii="Arial" w:hAnsi="Arial" w:eastAsia="Arial" w:cs="Arial"/>
          <w:color w:val="1F2329"/>
          <w:spacing w:val="-17"/>
        </w:rPr>
        <w:t xml:space="preserve"> </w:t>
      </w:r>
      <w:r>
        <w:rPr>
          <w:color w:val="1F2329"/>
          <w:spacing w:val="-3"/>
        </w:rPr>
        <w:t>，</w:t>
      </w:r>
      <w:r>
        <w:rPr>
          <w:color w:val="1F2329"/>
        </w:rPr>
        <w:t xml:space="preserve"> </w:t>
      </w:r>
      <w:r>
        <w:rPr>
          <w:rFonts w:ascii="Arial" w:hAnsi="Arial" w:eastAsia="Arial" w:cs="Arial"/>
          <w:color w:val="1F2329"/>
        </w:rPr>
        <w:t xml:space="preserve">Session </w:t>
      </w:r>
      <w:r>
        <w:rPr>
          <w:color w:val="1F2329"/>
        </w:rPr>
        <w:t xml:space="preserve">和 </w:t>
      </w:r>
      <w:r>
        <w:rPr>
          <w:rFonts w:ascii="Arial" w:hAnsi="Arial" w:eastAsia="Arial" w:cs="Arial"/>
          <w:color w:val="1F2329"/>
        </w:rPr>
        <w:t xml:space="preserve">Token </w:t>
      </w:r>
      <w:r>
        <w:rPr>
          <w:color w:val="1F2329"/>
        </w:rPr>
        <w:t xml:space="preserve">的区别。 </w:t>
      </w:r>
      <w:r>
        <w:rPr>
          <w:rFonts w:ascii="Arial" w:hAnsi="Arial" w:eastAsia="Arial" w:cs="Arial"/>
          <w:color w:val="1F2329"/>
        </w:rPr>
        <w:t xml:space="preserve">session </w:t>
      </w:r>
      <w:r>
        <w:rPr>
          <w:color w:val="1F2329"/>
        </w:rPr>
        <w:t xml:space="preserve">是⽐ </w:t>
      </w:r>
      <w:r>
        <w:rPr>
          <w:rFonts w:ascii="Arial" w:hAnsi="Arial" w:eastAsia="Arial" w:cs="Arial"/>
          <w:color w:val="1F2329"/>
        </w:rPr>
        <w:t xml:space="preserve">cookie </w:t>
      </w:r>
      <w:r>
        <w:rPr>
          <w:color w:val="1F2329"/>
        </w:rPr>
        <w:t>更好的⼀</w:t>
      </w:r>
      <w:r>
        <w:rPr>
          <w:color w:val="1F2329"/>
          <w:spacing w:val="-1"/>
        </w:rPr>
        <w:t xml:space="preserve">种解决⽅案。 </w:t>
      </w:r>
      <w:r>
        <w:rPr>
          <w:rFonts w:ascii="Arial" w:hAnsi="Arial" w:eastAsia="Arial" w:cs="Arial"/>
          <w:color w:val="1F2329"/>
          <w:spacing w:val="-1"/>
        </w:rPr>
        <w:t xml:space="preserve">token </w:t>
      </w:r>
      <w:r>
        <w:rPr>
          <w:color w:val="1F2329"/>
          <w:spacing w:val="-1"/>
        </w:rPr>
        <w:t>成为主流，</w:t>
      </w:r>
    </w:p>
    <w:p w14:paraId="2D28BE9A">
      <w:pPr>
        <w:pStyle w:val="2"/>
        <w:spacing w:before="18" w:line="296" w:lineRule="auto"/>
        <w:ind w:left="15" w:right="60" w:hanging="9"/>
      </w:pPr>
      <w:r>
        <w:rPr>
          <w:color w:val="1F2329"/>
          <w:spacing w:val="-1"/>
        </w:rPr>
        <w:t>是因为他不需要额外的存储管理。但是当涉及到单点登录的时候</w:t>
      </w:r>
      <w:r>
        <w:rPr>
          <w:color w:val="1F2329"/>
          <w:spacing w:val="-38"/>
        </w:rPr>
        <w:t xml:space="preserve"> </w:t>
      </w:r>
      <w:r>
        <w:rPr>
          <w:color w:val="1F2329"/>
          <w:spacing w:val="-1"/>
        </w:rPr>
        <w:t>，其实也出现了多个服务器需要同步</w:t>
      </w:r>
      <w:r>
        <w:rPr>
          <w:color w:val="1F2329"/>
        </w:rPr>
        <w:t xml:space="preserve"> </w:t>
      </w:r>
      <w:r>
        <w:rPr>
          <w:color w:val="1F2329"/>
          <w:spacing w:val="-3"/>
        </w:rPr>
        <w:t>映射表的问题。</w:t>
      </w:r>
    </w:p>
    <w:p w14:paraId="2992EFE9">
      <w:pPr>
        <w:pStyle w:val="2"/>
        <w:spacing w:before="4" w:line="277" w:lineRule="auto"/>
        <w:ind w:left="7" w:right="39" w:firstLine="10"/>
      </w:pPr>
      <w:r>
        <w:rPr>
          <w:rFonts w:ascii="Arial" w:hAnsi="Arial" w:eastAsia="Arial" w:cs="Arial"/>
          <w:color w:val="1F2329"/>
          <w:spacing w:val="-3"/>
        </w:rPr>
        <w:t>1</w:t>
      </w:r>
      <w:r>
        <w:rPr>
          <w:rFonts w:ascii="Arial" w:hAnsi="Arial" w:eastAsia="Arial" w:cs="Arial"/>
          <w:color w:val="1F2329"/>
          <w:spacing w:val="-26"/>
        </w:rPr>
        <w:t xml:space="preserve"> </w:t>
      </w:r>
      <w:r>
        <w:rPr>
          <w:color w:val="1F2329"/>
          <w:spacing w:val="-3"/>
        </w:rPr>
        <w:t>，</w:t>
      </w:r>
      <w:r>
        <w:rPr>
          <w:rFonts w:ascii="Arial" w:hAnsi="Arial" w:eastAsia="Arial" w:cs="Arial"/>
          <w:color w:val="1F2329"/>
          <w:spacing w:val="-3"/>
        </w:rPr>
        <w:t xml:space="preserve">cookie </w:t>
      </w:r>
      <w:r>
        <w:rPr>
          <w:color w:val="1F2329"/>
          <w:spacing w:val="-3"/>
        </w:rPr>
        <w:t xml:space="preserve">的出现 浏览器和服务器之间的传输使⽤的 </w:t>
      </w:r>
      <w:r>
        <w:rPr>
          <w:rFonts w:ascii="Arial" w:hAnsi="Arial" w:eastAsia="Arial" w:cs="Arial"/>
          <w:color w:val="1F2329"/>
          <w:spacing w:val="-3"/>
        </w:rPr>
        <w:t xml:space="preserve">HTTP </w:t>
      </w:r>
      <w:r>
        <w:rPr>
          <w:color w:val="1F2329"/>
          <w:spacing w:val="-3"/>
        </w:rPr>
        <w:t>协议</w:t>
      </w:r>
      <w:r>
        <w:rPr>
          <w:color w:val="1F2329"/>
          <w:spacing w:val="-39"/>
        </w:rPr>
        <w:t xml:space="preserve"> </w:t>
      </w:r>
      <w:r>
        <w:rPr>
          <w:color w:val="1F2329"/>
          <w:spacing w:val="-3"/>
        </w:rPr>
        <w:t>，⽽它是⽆状态的。也就是说</w:t>
      </w:r>
      <w:r>
        <w:rPr>
          <w:color w:val="1F2329"/>
          <w:spacing w:val="-39"/>
        </w:rPr>
        <w:t xml:space="preserve"> </w:t>
      </w:r>
      <w:r>
        <w:rPr>
          <w:color w:val="1F2329"/>
          <w:spacing w:val="-3"/>
        </w:rPr>
        <w:t>，每个</w:t>
      </w:r>
      <w:r>
        <w:rPr>
          <w:color w:val="1F2329"/>
        </w:rPr>
        <w:t xml:space="preserve"> </w:t>
      </w:r>
      <w:r>
        <w:rPr>
          <w:color w:val="1F2329"/>
          <w:spacing w:val="-2"/>
        </w:rPr>
        <w:t>请求都是独⽴的</w:t>
      </w:r>
      <w:r>
        <w:rPr>
          <w:color w:val="1F2329"/>
          <w:spacing w:val="-39"/>
        </w:rPr>
        <w:t xml:space="preserve"> </w:t>
      </w:r>
      <w:r>
        <w:rPr>
          <w:color w:val="1F2329"/>
          <w:spacing w:val="-2"/>
        </w:rPr>
        <w:t>，服务器并不知道</w:t>
      </w:r>
      <w:r>
        <w:rPr>
          <w:rFonts w:ascii="Arial" w:hAnsi="Arial" w:eastAsia="Arial" w:cs="Arial"/>
          <w:color w:val="1F2329"/>
          <w:spacing w:val="-2"/>
        </w:rPr>
        <w:t>2</w:t>
      </w:r>
      <w:r>
        <w:rPr>
          <w:color w:val="1F2329"/>
          <w:spacing w:val="-2"/>
        </w:rPr>
        <w:t>次请求是否是同⼀个⼈。</w:t>
      </w:r>
    </w:p>
    <w:p w14:paraId="726876A0">
      <w:pPr>
        <w:pStyle w:val="2"/>
        <w:spacing w:before="68" w:line="190" w:lineRule="auto"/>
        <w:ind w:left="10"/>
      </w:pPr>
      <w:r>
        <w:rPr>
          <w:color w:val="1F2329"/>
          <w:spacing w:val="-3"/>
        </w:rPr>
        <w:t>为了解决这个问题</w:t>
      </w:r>
      <w:r>
        <w:rPr>
          <w:color w:val="1F2329"/>
          <w:spacing w:val="-29"/>
        </w:rPr>
        <w:t xml:space="preserve"> </w:t>
      </w:r>
      <w:r>
        <w:rPr>
          <w:color w:val="1F2329"/>
          <w:spacing w:val="-3"/>
        </w:rPr>
        <w:t>，服务器想了⼀个办法：</w:t>
      </w:r>
    </w:p>
    <w:p w14:paraId="5D8AFBF4">
      <w:pPr>
        <w:pStyle w:val="2"/>
        <w:spacing w:before="182" w:line="293" w:lineRule="auto"/>
        <w:ind w:left="3" w:right="327" w:firstLine="22"/>
      </w:pPr>
      <w:r>
        <w:rPr>
          <w:color w:val="1F2329"/>
        </w:rPr>
        <w:t>当客⼾端登录成功后</w:t>
      </w:r>
      <w:r>
        <w:rPr>
          <w:color w:val="1F2329"/>
          <w:spacing w:val="-39"/>
        </w:rPr>
        <w:t xml:space="preserve"> </w:t>
      </w:r>
      <w:r>
        <w:rPr>
          <w:color w:val="1F2329"/>
        </w:rPr>
        <w:t>，服务器会给客⼾端⼀</w:t>
      </w:r>
      <w:r>
        <w:rPr>
          <w:color w:val="1F2329"/>
          <w:spacing w:val="-1"/>
        </w:rPr>
        <w:t xml:space="preserve">个令牌凭证 </w:t>
      </w:r>
      <w:r>
        <w:rPr>
          <w:rFonts w:ascii="Arial" w:hAnsi="Arial" w:eastAsia="Arial" w:cs="Arial"/>
          <w:color w:val="1F2329"/>
          <w:spacing w:val="-1"/>
        </w:rPr>
        <w:t>token</w:t>
      </w:r>
      <w:r>
        <w:rPr>
          <w:color w:val="1F2329"/>
          <w:spacing w:val="-1"/>
        </w:rPr>
        <w:t>；客⼾端后续的请求都需要带着这个</w:t>
      </w:r>
      <w:r>
        <w:rPr>
          <w:color w:val="1F2329"/>
        </w:rPr>
        <w:t xml:space="preserve">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在服务器做验证。</w:t>
      </w:r>
    </w:p>
    <w:p w14:paraId="583A0546">
      <w:pPr>
        <w:pStyle w:val="2"/>
        <w:spacing w:before="18" w:line="281" w:lineRule="auto"/>
        <w:ind w:left="26" w:right="95" w:hanging="22"/>
      </w:pPr>
      <w:r>
        <w:rPr>
          <w:color w:val="1F2329"/>
        </w:rPr>
        <w:t>但⽤⼾不可能只在⼀个⽹站登录</w:t>
      </w:r>
      <w:r>
        <w:rPr>
          <w:color w:val="1F2329"/>
          <w:spacing w:val="-39"/>
        </w:rPr>
        <w:t xml:space="preserve"> </w:t>
      </w:r>
      <w:r>
        <w:rPr>
          <w:color w:val="1F2329"/>
        </w:rPr>
        <w:t xml:space="preserve">，于是客⼾端会收到各个⽹站的出⼊证 </w:t>
      </w:r>
      <w:r>
        <w:rPr>
          <w:rFonts w:ascii="Arial" w:hAnsi="Arial" w:eastAsia="Arial" w:cs="Arial"/>
          <w:color w:val="1F2329"/>
        </w:rPr>
        <w:t>t</w:t>
      </w:r>
      <w:r>
        <w:rPr>
          <w:rFonts w:ascii="Arial" w:hAnsi="Arial" w:eastAsia="Arial" w:cs="Arial"/>
          <w:color w:val="1F2329"/>
          <w:spacing w:val="-1"/>
        </w:rPr>
        <w:t>oken</w:t>
      </w:r>
      <w:r>
        <w:rPr>
          <w:color w:val="1F2329"/>
          <w:spacing w:val="-1"/>
        </w:rPr>
        <w:t>。所以客⼾端需要⼀个</w:t>
      </w:r>
      <w:r>
        <w:rPr>
          <w:color w:val="1F2329"/>
        </w:rPr>
        <w:t xml:space="preserve"> </w:t>
      </w:r>
      <w:r>
        <w:rPr>
          <w:color w:val="1F2329"/>
          <w:spacing w:val="-4"/>
        </w:rPr>
        <w:t>“卡包” 来实现以下功能：</w:t>
      </w:r>
    </w:p>
    <w:p w14:paraId="34BBB0D7">
      <w:pPr>
        <w:pStyle w:val="2"/>
        <w:spacing w:before="53" w:line="296" w:lineRule="auto"/>
        <w:ind w:left="5" w:right="32" w:firstLine="5"/>
        <w:jc w:val="both"/>
      </w:pPr>
      <w:r>
        <w:rPr>
          <w:color w:val="1F2329"/>
        </w:rPr>
        <w:t xml:space="preserve">能够存放多个 </w:t>
      </w:r>
      <w:r>
        <w:rPr>
          <w:rFonts w:ascii="Arial" w:hAnsi="Arial" w:eastAsia="Arial" w:cs="Arial"/>
          <w:color w:val="1F2329"/>
        </w:rPr>
        <w:t>token</w:t>
      </w:r>
      <w:r>
        <w:rPr>
          <w:rFonts w:ascii="Arial" w:hAnsi="Arial" w:eastAsia="Arial" w:cs="Arial"/>
          <w:color w:val="1F2329"/>
          <w:spacing w:val="-23"/>
        </w:rPr>
        <w:t xml:space="preserve"> </w:t>
      </w:r>
      <w:r>
        <w:rPr>
          <w:color w:val="1F2329"/>
        </w:rPr>
        <w:t>，</w:t>
      </w:r>
      <w:r>
        <w:rPr>
          <w:rFonts w:ascii="Arial" w:hAnsi="Arial" w:eastAsia="Arial" w:cs="Arial"/>
          <w:color w:val="1F2329"/>
        </w:rPr>
        <w:t xml:space="preserve">token </w:t>
      </w:r>
      <w:r>
        <w:rPr>
          <w:color w:val="1F2329"/>
        </w:rPr>
        <w:t>可能来⾃不同的⽹站</w:t>
      </w:r>
      <w:r>
        <w:rPr>
          <w:color w:val="1F2329"/>
          <w:spacing w:val="-38"/>
        </w:rPr>
        <w:t xml:space="preserve"> </w:t>
      </w:r>
      <w:r>
        <w:rPr>
          <w:color w:val="1F2329"/>
        </w:rPr>
        <w:t xml:space="preserve">，也可能⼀个⽹站有多个 </w:t>
      </w:r>
      <w:r>
        <w:rPr>
          <w:rFonts w:ascii="Arial" w:hAnsi="Arial" w:eastAsia="Arial" w:cs="Arial"/>
          <w:color w:val="1F2329"/>
        </w:rPr>
        <w:t>token</w:t>
      </w:r>
      <w:r>
        <w:rPr>
          <w:color w:val="1F2329"/>
        </w:rPr>
        <w:t xml:space="preserve">。 能够⾃动出⽰正  </w:t>
      </w:r>
      <w:r>
        <w:rPr>
          <w:color w:val="1F2329"/>
          <w:spacing w:val="3"/>
        </w:rPr>
        <w:t>确的</w:t>
      </w:r>
      <w:r>
        <w:rPr>
          <w:rFonts w:ascii="Arial" w:hAnsi="Arial" w:eastAsia="Arial" w:cs="Arial"/>
          <w:color w:val="1F2329"/>
        </w:rPr>
        <w:t>token</w:t>
      </w:r>
      <w:r>
        <w:rPr>
          <w:rFonts w:ascii="Arial" w:hAnsi="Arial" w:eastAsia="Arial" w:cs="Arial"/>
          <w:color w:val="1F2329"/>
          <w:spacing w:val="-35"/>
        </w:rPr>
        <w:t xml:space="preserve"> </w:t>
      </w:r>
      <w:r>
        <w:rPr>
          <w:color w:val="1F2329"/>
          <w:spacing w:val="3"/>
        </w:rPr>
        <w:t>，客⼾端访问不同⽹站时</w:t>
      </w:r>
      <w:r>
        <w:rPr>
          <w:color w:val="1F2329"/>
          <w:spacing w:val="-38"/>
        </w:rPr>
        <w:t xml:space="preserve"> </w:t>
      </w:r>
      <w:r>
        <w:rPr>
          <w:color w:val="1F2329"/>
          <w:spacing w:val="3"/>
        </w:rPr>
        <w:t>，会⾃动在请求中带着对应的</w:t>
      </w:r>
      <w:r>
        <w:rPr>
          <w:rFonts w:ascii="Arial" w:hAnsi="Arial" w:eastAsia="Arial" w:cs="Arial"/>
          <w:color w:val="1F2329"/>
        </w:rPr>
        <w:t>token</w:t>
      </w:r>
      <w:r>
        <w:rPr>
          <w:color w:val="1F2329"/>
          <w:spacing w:val="3"/>
        </w:rPr>
        <w:t xml:space="preserve">。 管理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的有</w:t>
      </w:r>
      <w:r>
        <w:rPr>
          <w:color w:val="1F2329"/>
          <w:spacing w:val="2"/>
        </w:rPr>
        <w:t>效期</w:t>
      </w:r>
      <w:r>
        <w:rPr>
          <w:color w:val="1F2329"/>
          <w:spacing w:val="-39"/>
        </w:rPr>
        <w:t xml:space="preserve"> </w:t>
      </w:r>
      <w:r>
        <w:rPr>
          <w:color w:val="1F2329"/>
          <w:spacing w:val="2"/>
        </w:rPr>
        <w:t>，客</w:t>
      </w:r>
      <w:r>
        <w:rPr>
          <w:color w:val="1F2329"/>
        </w:rPr>
        <w:t xml:space="preserve"> </w:t>
      </w:r>
      <w:r>
        <w:rPr>
          <w:color w:val="1F2329"/>
          <w:spacing w:val="2"/>
        </w:rPr>
        <w:t>⼾端需要⾃动发现那些过期的</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 xml:space="preserve">并移除。 满⾜上述要求的就是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 xml:space="preserve">，每⼀个 </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就</w:t>
      </w:r>
      <w:r>
        <w:rPr>
          <w:color w:val="1F2329"/>
          <w:spacing w:val="1"/>
        </w:rPr>
        <w:t>是⼀个</w:t>
      </w:r>
      <w:r>
        <w:rPr>
          <w:color w:val="1F2329"/>
        </w:rPr>
        <w:t xml:space="preserve">  </w:t>
      </w:r>
      <w:r>
        <w:rPr>
          <w:rFonts w:ascii="Arial" w:hAnsi="Arial" w:eastAsia="Arial" w:cs="Arial"/>
          <w:color w:val="1F2329"/>
        </w:rPr>
        <w:t>cookie</w:t>
      </w:r>
      <w:r>
        <w:rPr>
          <w:color w:val="1F2329"/>
          <w:spacing w:val="35"/>
        </w:rPr>
        <w:t>。</w:t>
      </w:r>
    </w:p>
    <w:p w14:paraId="3381B2AB">
      <w:pPr>
        <w:pStyle w:val="2"/>
        <w:spacing w:before="9" w:line="208" w:lineRule="auto"/>
        <w:ind w:left="7"/>
      </w:pPr>
      <w:r>
        <w:rPr>
          <w:color w:val="1F2329"/>
          <w:spacing w:val="1"/>
        </w:rPr>
        <w:t xml:space="preserve">每个⽹站的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⼤⼩不超过</w:t>
      </w:r>
      <w:r>
        <w:rPr>
          <w:color w:val="1F2329"/>
          <w:spacing w:val="-1"/>
        </w:rPr>
        <w:t xml:space="preserve"> </w:t>
      </w:r>
      <w:r>
        <w:rPr>
          <w:rFonts w:ascii="Arial" w:hAnsi="Arial" w:eastAsia="Arial" w:cs="Arial"/>
          <w:color w:val="1F2329"/>
          <w:spacing w:val="1"/>
        </w:rPr>
        <w:t>4</w:t>
      </w:r>
      <w:r>
        <w:rPr>
          <w:rFonts w:ascii="Arial" w:hAnsi="Arial" w:eastAsia="Arial" w:cs="Arial"/>
          <w:color w:val="1F2329"/>
        </w:rPr>
        <w:t>kb</w:t>
      </w:r>
      <w:r>
        <w:rPr>
          <w:color w:val="1F2329"/>
          <w:spacing w:val="1"/>
        </w:rPr>
        <w:t>。</w:t>
      </w:r>
    </w:p>
    <w:p w14:paraId="577BC16C">
      <w:pPr>
        <w:pStyle w:val="2"/>
        <w:spacing w:before="154" w:line="197" w:lineRule="auto"/>
        <w:ind w:left="6"/>
      </w:pPr>
      <w:r>
        <w:rPr>
          <w:rFonts w:ascii="Arial" w:hAnsi="Arial" w:eastAsia="Arial" w:cs="Arial"/>
          <w:color w:val="1F2329"/>
          <w:spacing w:val="-1"/>
        </w:rPr>
        <w:t>2</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 xml:space="preserve">cookie </w:t>
      </w:r>
      <w:r>
        <w:rPr>
          <w:color w:val="1F2329"/>
          <w:spacing w:val="-1"/>
        </w:rPr>
        <w:t xml:space="preserve">的组成 每⼀个 </w:t>
      </w:r>
      <w:r>
        <w:rPr>
          <w:rFonts w:ascii="Arial" w:hAnsi="Arial" w:eastAsia="Arial" w:cs="Arial"/>
          <w:color w:val="1F2329"/>
          <w:spacing w:val="-1"/>
        </w:rPr>
        <w:t xml:space="preserve">cookie </w:t>
      </w:r>
      <w:r>
        <w:rPr>
          <w:color w:val="1F2329"/>
          <w:spacing w:val="-1"/>
        </w:rPr>
        <w:t>都记录了以下信息</w:t>
      </w:r>
      <w:r>
        <w:rPr>
          <w:color w:val="1F2329"/>
          <w:spacing w:val="-6"/>
        </w:rPr>
        <w:t>：（</w:t>
      </w:r>
      <w:r>
        <w:rPr>
          <w:color w:val="1F2329"/>
          <w:spacing w:val="-40"/>
        </w:rPr>
        <w:t xml:space="preserve"> </w:t>
      </w:r>
      <w:r>
        <w:rPr>
          <w:color w:val="1F2329"/>
          <w:spacing w:val="-1"/>
        </w:rPr>
        <w:t xml:space="preserve">除了 </w:t>
      </w:r>
      <w:r>
        <w:rPr>
          <w:rFonts w:ascii="Arial" w:hAnsi="Arial" w:eastAsia="Arial" w:cs="Arial"/>
          <w:color w:val="1F2329"/>
          <w:spacing w:val="-1"/>
        </w:rPr>
        <w:t xml:space="preserve">key </w:t>
      </w:r>
      <w:r>
        <w:rPr>
          <w:color w:val="1F2329"/>
          <w:spacing w:val="-1"/>
        </w:rPr>
        <w:t>和</w:t>
      </w:r>
      <w:r>
        <w:rPr>
          <w:color w:val="1F2329"/>
          <w:spacing w:val="-14"/>
        </w:rPr>
        <w:t xml:space="preserve"> </w:t>
      </w:r>
      <w:r>
        <w:rPr>
          <w:rFonts w:ascii="Arial" w:hAnsi="Arial" w:eastAsia="Arial" w:cs="Arial"/>
          <w:color w:val="1F2329"/>
          <w:spacing w:val="-1"/>
        </w:rPr>
        <w:t>value</w:t>
      </w:r>
      <w:r>
        <w:rPr>
          <w:rFonts w:ascii="Arial" w:hAnsi="Arial" w:eastAsia="Arial" w:cs="Arial"/>
          <w:color w:val="1F2329"/>
          <w:spacing w:val="-35"/>
        </w:rPr>
        <w:t xml:space="preserve"> </w:t>
      </w:r>
      <w:r>
        <w:rPr>
          <w:color w:val="1F2329"/>
          <w:spacing w:val="-1"/>
        </w:rPr>
        <w:t>，其他⾮必</w:t>
      </w:r>
      <w:r>
        <w:rPr>
          <w:color w:val="1F2329"/>
          <w:spacing w:val="-2"/>
        </w:rPr>
        <w:t>填</w:t>
      </w:r>
      <w:r>
        <w:rPr>
          <w:rFonts w:ascii="Arial" w:hAnsi="Arial" w:eastAsia="Arial" w:cs="Arial"/>
          <w:color w:val="1F2329"/>
          <w:spacing w:val="-2"/>
        </w:rPr>
        <w:t>+</w:t>
      </w:r>
      <w:r>
        <w:rPr>
          <w:color w:val="1F2329"/>
          <w:spacing w:val="-2"/>
        </w:rPr>
        <w:t>顺序⽆关）</w:t>
      </w:r>
    </w:p>
    <w:p w14:paraId="4352DAAC">
      <w:pPr>
        <w:pStyle w:val="2"/>
        <w:spacing w:before="172" w:line="197" w:lineRule="auto"/>
        <w:ind w:left="18"/>
        <w:rPr>
          <w:rFonts w:ascii="Arial" w:hAnsi="Arial" w:eastAsia="Arial" w:cs="Arial"/>
        </w:rPr>
      </w:pPr>
      <w:r>
        <w:rPr>
          <w:rFonts w:ascii="Arial" w:hAnsi="Arial" w:eastAsia="Arial" w:cs="Arial"/>
          <w:color w:val="1F2329"/>
        </w:rPr>
        <w:t>key</w:t>
      </w:r>
      <w:r>
        <w:rPr>
          <w:color w:val="1F2329"/>
          <w:spacing w:val="4"/>
        </w:rPr>
        <w:t>：键</w:t>
      </w:r>
      <w:r>
        <w:rPr>
          <w:color w:val="1F2329"/>
          <w:spacing w:val="-35"/>
        </w:rPr>
        <w:t xml:space="preserve"> </w:t>
      </w:r>
      <w:r>
        <w:rPr>
          <w:color w:val="1F2329"/>
          <w:spacing w:val="4"/>
        </w:rPr>
        <w:t>，⽐如表⽰⾝份编号的字符串</w:t>
      </w:r>
      <w:r>
        <w:rPr>
          <w:rFonts w:ascii="Arial" w:hAnsi="Arial" w:eastAsia="Arial" w:cs="Arial"/>
          <w:color w:val="1F2329"/>
        </w:rPr>
        <w:t>token</w:t>
      </w:r>
    </w:p>
    <w:p w14:paraId="3184F77E">
      <w:pPr>
        <w:pStyle w:val="2"/>
        <w:spacing w:before="172" w:line="207" w:lineRule="auto"/>
      </w:pPr>
      <w:r>
        <w:rPr>
          <w:rFonts w:ascii="Arial" w:hAnsi="Arial" w:eastAsia="Arial" w:cs="Arial"/>
          <w:color w:val="1F2329"/>
          <w:spacing w:val="-3"/>
        </w:rPr>
        <w:t>value</w:t>
      </w:r>
      <w:r>
        <w:rPr>
          <w:rFonts w:ascii="Arial" w:hAnsi="Arial" w:eastAsia="Arial" w:cs="Arial"/>
          <w:color w:val="1F2329"/>
          <w:spacing w:val="-23"/>
        </w:rPr>
        <w:t xml:space="preserve"> </w:t>
      </w:r>
      <w:r>
        <w:rPr>
          <w:color w:val="1F2329"/>
          <w:spacing w:val="-3"/>
        </w:rPr>
        <w:t>：值</w:t>
      </w:r>
      <w:r>
        <w:rPr>
          <w:color w:val="1F2329"/>
          <w:spacing w:val="-38"/>
        </w:rPr>
        <w:t xml:space="preserve"> </w:t>
      </w:r>
      <w:r>
        <w:rPr>
          <w:color w:val="1F2329"/>
          <w:spacing w:val="-3"/>
        </w:rPr>
        <w:t xml:space="preserve">，⽐如 </w:t>
      </w:r>
      <w:r>
        <w:rPr>
          <w:rFonts w:ascii="Arial" w:hAnsi="Arial" w:eastAsia="Arial" w:cs="Arial"/>
          <w:color w:val="1F2329"/>
          <w:spacing w:val="-3"/>
        </w:rPr>
        <w:t>123abc</w:t>
      </w:r>
      <w:r>
        <w:rPr>
          <w:rFonts w:ascii="Arial" w:hAnsi="Arial" w:eastAsia="Arial" w:cs="Arial"/>
          <w:color w:val="1F2329"/>
          <w:spacing w:val="-35"/>
        </w:rPr>
        <w:t xml:space="preserve"> </w:t>
      </w:r>
      <w:r>
        <w:rPr>
          <w:color w:val="1F2329"/>
          <w:spacing w:val="-3"/>
        </w:rPr>
        <w:t>，它可以是任何字符串。</w:t>
      </w:r>
    </w:p>
    <w:p w14:paraId="39410490">
      <w:pPr>
        <w:pStyle w:val="2"/>
        <w:spacing w:before="153" w:line="293" w:lineRule="auto"/>
        <w:ind w:left="10" w:right="61" w:hanging="1"/>
      </w:pPr>
      <w:r>
        <w:rPr>
          <w:rFonts w:ascii="Arial" w:hAnsi="Arial" w:eastAsia="Arial" w:cs="Arial"/>
          <w:color w:val="1F2329"/>
        </w:rPr>
        <w:t>domain</w:t>
      </w:r>
      <w:r>
        <w:rPr>
          <w:rFonts w:ascii="Arial" w:hAnsi="Arial" w:eastAsia="Arial" w:cs="Arial"/>
          <w:color w:val="1F2329"/>
          <w:spacing w:val="-23"/>
        </w:rPr>
        <w:t xml:space="preserve"> </w:t>
      </w:r>
      <w:r>
        <w:rPr>
          <w:color w:val="1F2329"/>
          <w:spacing w:val="4"/>
        </w:rPr>
        <w:t>：主机（域</w:t>
      </w:r>
      <w:r>
        <w:rPr>
          <w:color w:val="1F2329"/>
          <w:spacing w:val="-17"/>
        </w:rPr>
        <w:t>）</w:t>
      </w:r>
      <w:r>
        <w:rPr>
          <w:color w:val="1F2329"/>
          <w:spacing w:val="-29"/>
        </w:rPr>
        <w:t xml:space="preserve"> </w:t>
      </w:r>
      <w:r>
        <w:rPr>
          <w:color w:val="1F2329"/>
          <w:spacing w:val="-17"/>
        </w:rPr>
        <w:t>，</w:t>
      </w:r>
      <w:r>
        <w:rPr>
          <w:color w:val="1F2329"/>
          <w:spacing w:val="4"/>
        </w:rPr>
        <w:t xml:space="preserve">表⽰这个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是属于哪个⽹站的</w:t>
      </w:r>
      <w:r>
        <w:rPr>
          <w:color w:val="1F2329"/>
          <w:spacing w:val="-38"/>
        </w:rPr>
        <w:t xml:space="preserve"> </w:t>
      </w:r>
      <w:r>
        <w:rPr>
          <w:color w:val="1F2329"/>
          <w:spacing w:val="4"/>
        </w:rPr>
        <w:t>，⽐如</w:t>
      </w: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r>
        <w:rPr>
          <w:rFonts w:ascii="Arial" w:hAnsi="Arial" w:eastAsia="Arial" w:cs="Arial"/>
          <w:color w:val="336DF4"/>
        </w:rPr>
        <w:fldChar w:fldCharType="end"/>
      </w:r>
      <w:r>
        <w:rPr>
          <w:color w:val="1F2329"/>
          <w:spacing w:val="3"/>
        </w:rPr>
        <w:t>。【默认值：</w:t>
      </w:r>
      <w:r>
        <w:rPr>
          <w:color w:val="1F2329"/>
          <w:spacing w:val="-43"/>
        </w:rPr>
        <w:t xml:space="preserve"> </w:t>
      </w:r>
      <w:r>
        <w:rPr>
          <w:color w:val="1F2329"/>
          <w:spacing w:val="3"/>
        </w:rPr>
        <w:t>当前</w:t>
      </w:r>
      <w:r>
        <w:rPr>
          <w:color w:val="1F2329"/>
        </w:rPr>
        <w:t xml:space="preserve"> 主机</w:t>
      </w:r>
      <w:r>
        <w:rPr>
          <w:color w:val="1F2329"/>
          <w:spacing w:val="-39"/>
        </w:rPr>
        <w:t xml:space="preserve"> </w:t>
      </w:r>
      <w:r>
        <w:rPr>
          <w:color w:val="1F2329"/>
        </w:rPr>
        <w:t xml:space="preserve">，也就是 </w:t>
      </w:r>
      <w:r>
        <w:rPr>
          <w:rFonts w:ascii="Arial" w:hAnsi="Arial" w:eastAsia="Arial" w:cs="Arial"/>
          <w:color w:val="1F2329"/>
        </w:rPr>
        <w:t>location.host</w:t>
      </w:r>
      <w:r>
        <w:rPr>
          <w:color w:val="1F2329"/>
          <w:spacing w:val="-1"/>
        </w:rPr>
        <w:t>】</w:t>
      </w:r>
      <w:r>
        <w:rPr>
          <w:color w:val="1F2329"/>
          <w:spacing w:val="-22"/>
        </w:rPr>
        <w:t xml:space="preserve"> </w:t>
      </w:r>
      <w:r>
        <w:rPr>
          <w:rFonts w:ascii="Arial" w:hAnsi="Arial" w:eastAsia="Arial" w:cs="Arial"/>
          <w:color w:val="1F2329"/>
          <w:spacing w:val="-1"/>
        </w:rPr>
        <w:t>MDN</w:t>
      </w:r>
      <w:r>
        <w:rPr>
          <w:color w:val="1F2329"/>
          <w:spacing w:val="-1"/>
        </w:rPr>
        <w:t>参考</w:t>
      </w:r>
    </w:p>
    <w:p w14:paraId="5D16654D">
      <w:pPr>
        <w:pStyle w:val="2"/>
        <w:spacing w:before="16" w:line="199" w:lineRule="auto"/>
        <w:ind w:left="18"/>
      </w:pPr>
      <w:r>
        <w:rPr>
          <w:rFonts w:ascii="Arial" w:hAnsi="Arial" w:eastAsia="Arial" w:cs="Arial"/>
          <w:color w:val="1F2329"/>
        </w:rPr>
        <w:t>path</w:t>
      </w:r>
      <w:r>
        <w:rPr>
          <w:color w:val="1F2329"/>
          <w:spacing w:val="1"/>
        </w:rPr>
        <w:t>：路径</w:t>
      </w:r>
      <w:r>
        <w:rPr>
          <w:color w:val="1F2329"/>
          <w:spacing w:val="-38"/>
        </w:rPr>
        <w:t xml:space="preserve"> </w:t>
      </w:r>
      <w:r>
        <w:rPr>
          <w:color w:val="1F2329"/>
          <w:spacing w:val="1"/>
        </w:rPr>
        <w:t xml:space="preserve">，表⽰这个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是属于该⽹站的哪个</w:t>
      </w:r>
      <w:r>
        <w:rPr>
          <w:color w:val="1F2329"/>
        </w:rPr>
        <w:t xml:space="preserve">路径。【默认值：实测发现是 </w:t>
      </w:r>
      <w:r>
        <w:rPr>
          <w:rFonts w:ascii="Arial" w:hAnsi="Arial" w:eastAsia="Arial" w:cs="Arial"/>
          <w:color w:val="1F2329"/>
        </w:rPr>
        <w:t xml:space="preserve">cookie </w:t>
      </w:r>
      <w:r>
        <w:rPr>
          <w:color w:val="1F2329"/>
        </w:rPr>
        <w:t>所处⽬录的</w:t>
      </w:r>
    </w:p>
    <w:p w14:paraId="4172359C">
      <w:pPr>
        <w:pStyle w:val="2"/>
        <w:spacing w:before="109" w:line="283" w:lineRule="auto"/>
        <w:ind w:left="4" w:right="2241" w:firstLine="5"/>
      </w:pPr>
      <w:r>
        <w:rPr>
          <w:color w:val="1F2329"/>
          <w:spacing w:val="11"/>
        </w:rPr>
        <w:t>上级⽬录。</w:t>
      </w:r>
      <w:r>
        <w:rPr>
          <w:color w:val="1F2329"/>
          <w:spacing w:val="-49"/>
        </w:rPr>
        <w:t xml:space="preserve"> </w:t>
      </w:r>
      <w:r>
        <w:rPr>
          <w:color w:val="1F2329"/>
          <w:spacing w:val="11"/>
        </w:rPr>
        <w:t>⽐如⻚⾯是</w:t>
      </w:r>
      <w:r>
        <w:rPr>
          <w:color w:val="1F2329"/>
          <w:spacing w:val="-11"/>
        </w:rPr>
        <w:t xml:space="preserve"> </w:t>
      </w:r>
      <w:r>
        <w:fldChar w:fldCharType="begin"/>
      </w:r>
      <w:r>
        <w:instrText xml:space="preserve"> HYPERLINK "http://localhost:3001/a/api/login" </w:instrText>
      </w:r>
      <w:r>
        <w:fldChar w:fldCharType="separate"/>
      </w:r>
      <w:r>
        <w:rPr>
          <w:rFonts w:ascii="Arial" w:hAnsi="Arial" w:eastAsia="Arial" w:cs="Arial"/>
          <w:color w:val="336DF4"/>
        </w:rPr>
        <w:t>http</w:t>
      </w:r>
      <w:r>
        <w:rPr>
          <w:rFonts w:ascii="Arial" w:hAnsi="Arial" w:eastAsia="Arial" w:cs="Arial"/>
          <w:color w:val="336DF4"/>
          <w:spacing w:val="11"/>
        </w:rPr>
        <w:t>://</w:t>
      </w:r>
      <w:r>
        <w:rPr>
          <w:rFonts w:ascii="Arial" w:hAnsi="Arial" w:eastAsia="Arial" w:cs="Arial"/>
          <w:color w:val="336DF4"/>
        </w:rPr>
        <w:t>localhost</w:t>
      </w:r>
      <w:r>
        <w:rPr>
          <w:rFonts w:ascii="Arial" w:hAnsi="Arial" w:eastAsia="Arial" w:cs="Arial"/>
          <w:color w:val="336DF4"/>
          <w:spacing w:val="11"/>
        </w:rPr>
        <w:t>:3001/a/</w:t>
      </w:r>
      <w:r>
        <w:rPr>
          <w:rFonts w:ascii="Arial" w:hAnsi="Arial" w:eastAsia="Arial" w:cs="Arial"/>
          <w:color w:val="336DF4"/>
        </w:rPr>
        <w:t>api</w:t>
      </w:r>
      <w:r>
        <w:rPr>
          <w:rFonts w:ascii="Arial" w:hAnsi="Arial" w:eastAsia="Arial" w:cs="Arial"/>
          <w:color w:val="336DF4"/>
          <w:spacing w:val="11"/>
        </w:rPr>
        <w:t>/</w:t>
      </w:r>
      <w:r>
        <w:rPr>
          <w:rFonts w:ascii="Arial" w:hAnsi="Arial" w:eastAsia="Arial" w:cs="Arial"/>
          <w:color w:val="336DF4"/>
        </w:rPr>
        <w:t>login</w:t>
      </w:r>
      <w:r>
        <w:rPr>
          <w:rFonts w:ascii="Arial" w:hAnsi="Arial" w:eastAsia="Arial" w:cs="Arial"/>
          <w:color w:val="336DF4"/>
        </w:rPr>
        <w:fldChar w:fldCharType="end"/>
      </w:r>
      <w:r>
        <w:rPr>
          <w:rFonts w:ascii="Arial" w:hAnsi="Arial" w:eastAsia="Arial" w:cs="Arial"/>
          <w:color w:val="336DF4"/>
          <w:spacing w:val="-34"/>
        </w:rPr>
        <w:t xml:space="preserve"> </w:t>
      </w:r>
      <w:r>
        <w:rPr>
          <w:color w:val="1F2329"/>
          <w:spacing w:val="11"/>
        </w:rPr>
        <w:t>，</w:t>
      </w:r>
      <w:r>
        <w:rPr>
          <w:color w:val="1F2329"/>
          <w:spacing w:val="10"/>
        </w:rPr>
        <w:t xml:space="preserve">则 </w:t>
      </w:r>
      <w:r>
        <w:rPr>
          <w:rFonts w:ascii="Arial" w:hAnsi="Arial" w:eastAsia="Arial" w:cs="Arial"/>
          <w:color w:val="1F2329"/>
        </w:rPr>
        <w:t>path</w:t>
      </w:r>
      <w:r>
        <w:rPr>
          <w:rFonts w:ascii="Arial" w:hAnsi="Arial" w:eastAsia="Arial" w:cs="Arial"/>
          <w:color w:val="1F2329"/>
          <w:spacing w:val="10"/>
        </w:rPr>
        <w:t xml:space="preserve"> </w:t>
      </w:r>
      <w:r>
        <w:rPr>
          <w:color w:val="1F2329"/>
          <w:spacing w:val="10"/>
        </w:rPr>
        <w:t>为</w:t>
      </w:r>
      <w:r>
        <w:rPr>
          <w:color w:val="1F2329"/>
          <w:spacing w:val="-15"/>
        </w:rPr>
        <w:t xml:space="preserve"> </w:t>
      </w:r>
      <w:r>
        <w:rPr>
          <w:rFonts w:ascii="Arial" w:hAnsi="Arial" w:eastAsia="Arial" w:cs="Arial"/>
          <w:color w:val="1F2329"/>
          <w:spacing w:val="10"/>
        </w:rPr>
        <w:t>/a/</w:t>
      </w:r>
      <w:r>
        <w:rPr>
          <w:rFonts w:ascii="Arial" w:hAnsi="Arial" w:eastAsia="Arial" w:cs="Arial"/>
          <w:color w:val="1F2329"/>
        </w:rPr>
        <w:t>api</w:t>
      </w:r>
      <w:r>
        <w:rPr>
          <w:color w:val="1F2329"/>
          <w:spacing w:val="10"/>
        </w:rPr>
        <w:t>】</w:t>
      </w:r>
      <w:r>
        <w:rPr>
          <w:color w:val="1F2329"/>
        </w:rPr>
        <w:t xml:space="preserve"> </w:t>
      </w:r>
      <w:r>
        <w:rPr>
          <w:rFonts w:ascii="Arial" w:hAnsi="Arial" w:eastAsia="Arial" w:cs="Arial"/>
          <w:color w:val="1F2329"/>
          <w:spacing w:val="-4"/>
        </w:rPr>
        <w:t>secure</w:t>
      </w:r>
      <w:r>
        <w:rPr>
          <w:rFonts w:ascii="Arial" w:hAnsi="Arial" w:eastAsia="Arial" w:cs="Arial"/>
          <w:color w:val="1F2329"/>
          <w:spacing w:val="-13"/>
        </w:rPr>
        <w:t xml:space="preserve"> </w:t>
      </w:r>
      <w:r>
        <w:rPr>
          <w:color w:val="1F2329"/>
          <w:spacing w:val="-4"/>
        </w:rPr>
        <w:t>：是否使⽤安全传输。</w:t>
      </w:r>
      <w:r>
        <w:rPr>
          <w:color w:val="1F2329"/>
          <w:spacing w:val="-47"/>
        </w:rPr>
        <w:t xml:space="preserve"> </w:t>
      </w:r>
      <w:r>
        <w:rPr>
          <w:rFonts w:ascii="Arial" w:hAnsi="Arial" w:eastAsia="Arial" w:cs="Arial"/>
          <w:color w:val="1F2329"/>
          <w:spacing w:val="-4"/>
        </w:rPr>
        <w:t>MDN</w:t>
      </w:r>
      <w:r>
        <w:rPr>
          <w:color w:val="1F2329"/>
          <w:spacing w:val="-4"/>
        </w:rPr>
        <w:t>参考</w:t>
      </w:r>
    </w:p>
    <w:p w14:paraId="04849E65">
      <w:pPr>
        <w:pStyle w:val="2"/>
        <w:spacing w:before="109" w:line="197" w:lineRule="auto"/>
        <w:jc w:val="right"/>
      </w:pPr>
      <w:r>
        <w:rPr>
          <w:rFonts w:ascii="Arial" w:hAnsi="Arial" w:eastAsia="Arial" w:cs="Arial"/>
          <w:color w:val="1F2329"/>
        </w:rPr>
        <w:t>httpOnly</w:t>
      </w:r>
      <w:r>
        <w:rPr>
          <w:color w:val="1F2329"/>
          <w:spacing w:val="4"/>
        </w:rPr>
        <w:t xml:space="preserve">：表⽰该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仅能⽤于传输</w:t>
      </w:r>
      <w:r>
        <w:rPr>
          <w:color w:val="1F2329"/>
          <w:spacing w:val="-36"/>
        </w:rPr>
        <w:t xml:space="preserve"> </w:t>
      </w:r>
      <w:r>
        <w:rPr>
          <w:color w:val="1F2329"/>
          <w:spacing w:val="4"/>
        </w:rPr>
        <w:t xml:space="preserve">，⽽客⼾端通过 </w:t>
      </w:r>
      <w:r>
        <w:rPr>
          <w:rFonts w:ascii="Arial" w:hAnsi="Arial" w:eastAsia="Arial" w:cs="Arial"/>
          <w:color w:val="1F2329"/>
        </w:rPr>
        <w:t>document</w:t>
      </w:r>
      <w:r>
        <w:rPr>
          <w:rFonts w:ascii="Arial" w:hAnsi="Arial" w:eastAsia="Arial" w:cs="Arial"/>
          <w:color w:val="1F2329"/>
          <w:spacing w:val="4"/>
        </w:rPr>
        <w:t>.</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获取的是空字符串</w:t>
      </w:r>
      <w:r>
        <w:rPr>
          <w:color w:val="1F2329"/>
          <w:spacing w:val="-38"/>
        </w:rPr>
        <w:t xml:space="preserve"> </w:t>
      </w:r>
      <w:r>
        <w:rPr>
          <w:color w:val="1F2329"/>
          <w:spacing w:val="4"/>
        </w:rPr>
        <w:t>，这对</w:t>
      </w:r>
    </w:p>
    <w:p w14:paraId="3A975B36">
      <w:pPr>
        <w:spacing w:line="197" w:lineRule="auto"/>
        <w:sectPr>
          <w:pgSz w:w="11900" w:h="16820"/>
          <w:pgMar w:top="400" w:right="703" w:bottom="0" w:left="578" w:header="0" w:footer="0" w:gutter="0"/>
          <w:cols w:space="720" w:num="1"/>
        </w:sectPr>
      </w:pPr>
    </w:p>
    <w:p w14:paraId="058C67D9">
      <w:pPr>
        <w:pStyle w:val="2"/>
        <w:spacing w:before="234" w:line="180" w:lineRule="auto"/>
        <w:ind w:left="18"/>
      </w:pPr>
      <w:r>
        <w:rPr>
          <w:color w:val="1F2329"/>
          <w:spacing w:val="-8"/>
        </w:rPr>
        <w:t>防⽌跨站脚本攻击（</w:t>
      </w:r>
      <w:r>
        <w:rPr>
          <w:rFonts w:ascii="Arial" w:hAnsi="Arial" w:eastAsia="Arial" w:cs="Arial"/>
          <w:color w:val="1F2329"/>
          <w:spacing w:val="-8"/>
        </w:rPr>
        <w:t>XSS</w:t>
      </w:r>
      <w:r>
        <w:rPr>
          <w:color w:val="1F2329"/>
          <w:spacing w:val="-8"/>
        </w:rPr>
        <w:t>）</w:t>
      </w:r>
      <w:r>
        <w:rPr>
          <w:color w:val="1F2329"/>
          <w:spacing w:val="-40"/>
        </w:rPr>
        <w:t xml:space="preserve"> </w:t>
      </w:r>
      <w:r>
        <w:rPr>
          <w:color w:val="1F2329"/>
          <w:spacing w:val="-8"/>
        </w:rPr>
        <w:t>会很有⽤</w:t>
      </w:r>
      <w:r>
        <w:rPr>
          <w:color w:val="1F2329"/>
          <w:spacing w:val="-49"/>
        </w:rPr>
        <w:t xml:space="preserve"> </w:t>
      </w:r>
      <w:r>
        <w:rPr>
          <w:color w:val="1F2329"/>
          <w:spacing w:val="-8"/>
        </w:rPr>
        <w:t>。</w:t>
      </w:r>
    </w:p>
    <w:p w14:paraId="2A7DA53C">
      <w:pPr>
        <w:pStyle w:val="2"/>
        <w:spacing w:before="202" w:line="288" w:lineRule="auto"/>
        <w:ind w:left="7" w:right="114" w:hanging="5"/>
      </w:pPr>
      <w:r>
        <w:rPr>
          <w:rFonts w:ascii="Arial" w:hAnsi="Arial" w:eastAsia="Arial" w:cs="Arial"/>
          <w:color w:val="1F2329"/>
        </w:rPr>
        <w:t>XSS</w:t>
      </w:r>
      <w:r>
        <w:rPr>
          <w:color w:val="1F2329"/>
          <w:spacing w:val="2"/>
        </w:rPr>
        <w:t>：</w:t>
      </w:r>
      <w:r>
        <w:rPr>
          <w:color w:val="1F2329"/>
          <w:spacing w:val="-44"/>
        </w:rPr>
        <w:t xml:space="preserve"> </w:t>
      </w:r>
      <w:r>
        <w:rPr>
          <w:color w:val="1F2329"/>
          <w:spacing w:val="2"/>
        </w:rPr>
        <w:t xml:space="preserve">⽐如当前⻚⾯打开 </w:t>
      </w:r>
      <w:r>
        <w:rPr>
          <w:rFonts w:ascii="Arial" w:hAnsi="Arial" w:eastAsia="Arial" w:cs="Arial"/>
          <w:color w:val="1F2329"/>
        </w:rPr>
        <w:t>iframe</w:t>
      </w:r>
      <w:r>
        <w:rPr>
          <w:rFonts w:ascii="Arial" w:hAnsi="Arial" w:eastAsia="Arial" w:cs="Arial"/>
          <w:color w:val="1F2329"/>
          <w:spacing w:val="-35"/>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 xml:space="preserve">可以获取⽗级的 </w:t>
      </w:r>
      <w:r>
        <w:rPr>
          <w:rFonts w:ascii="Arial" w:hAnsi="Arial" w:eastAsia="Arial" w:cs="Arial"/>
          <w:color w:val="1F2329"/>
        </w:rPr>
        <w:t>cookie</w:t>
      </w:r>
      <w:r>
        <w:rPr>
          <w:color w:val="1F2329"/>
          <w:spacing w:val="2"/>
        </w:rPr>
        <w:t xml:space="preserve">。设置 </w:t>
      </w:r>
      <w:r>
        <w:rPr>
          <w:rFonts w:ascii="Arial" w:hAnsi="Arial" w:eastAsia="Arial" w:cs="Arial"/>
          <w:color w:val="1F2329"/>
        </w:rPr>
        <w:t>httponly</w:t>
      </w:r>
      <w:r>
        <w:rPr>
          <w:rFonts w:ascii="Arial" w:hAnsi="Arial" w:eastAsia="Arial" w:cs="Arial"/>
          <w:color w:val="1F2329"/>
          <w:spacing w:val="2"/>
        </w:rPr>
        <w:t xml:space="preserve"> </w:t>
      </w:r>
      <w:r>
        <w:rPr>
          <w:color w:val="1F2329"/>
          <w:spacing w:val="2"/>
        </w:rPr>
        <w:t>可以不允许</w:t>
      </w:r>
      <w:r>
        <w:rPr>
          <w:color w:val="1F2329"/>
          <w:spacing w:val="-28"/>
        </w:rPr>
        <w:t xml:space="preserve"> </w:t>
      </w:r>
      <w:r>
        <w:rPr>
          <w:rFonts w:ascii="Arial" w:hAnsi="Arial" w:eastAsia="Arial" w:cs="Arial"/>
          <w:color w:val="1F2329"/>
        </w:rPr>
        <w:t>js</w:t>
      </w:r>
      <w:r>
        <w:rPr>
          <w:rFonts w:ascii="Arial" w:hAnsi="Arial" w:eastAsia="Arial" w:cs="Arial"/>
          <w:color w:val="1F2329"/>
          <w:spacing w:val="2"/>
        </w:rPr>
        <w:t xml:space="preserve"> </w:t>
      </w:r>
      <w:r>
        <w:rPr>
          <w:color w:val="1F2329"/>
          <w:spacing w:val="2"/>
        </w:rPr>
        <w:t>获取</w:t>
      </w:r>
      <w:r>
        <w:rPr>
          <w:color w:val="1F2329"/>
        </w:rPr>
        <w:t xml:space="preserve"> </w:t>
      </w:r>
      <w:r>
        <w:rPr>
          <w:color w:val="1F2329"/>
          <w:spacing w:val="-2"/>
        </w:rPr>
        <w:t>来防⽌跨站脚本攻击。</w:t>
      </w:r>
      <w:r>
        <w:rPr>
          <w:rFonts w:ascii="Arial" w:hAnsi="Arial" w:eastAsia="Arial" w:cs="Arial"/>
          <w:color w:val="1F2329"/>
          <w:spacing w:val="-2"/>
        </w:rPr>
        <w:t>expires</w:t>
      </w:r>
      <w:r>
        <w:rPr>
          <w:rFonts w:ascii="Arial" w:hAnsi="Arial" w:eastAsia="Arial" w:cs="Arial"/>
          <w:color w:val="1F2329"/>
          <w:spacing w:val="-22"/>
        </w:rPr>
        <w:t xml:space="preserve"> </w:t>
      </w:r>
      <w:r>
        <w:rPr>
          <w:color w:val="1F2329"/>
          <w:spacing w:val="-2"/>
        </w:rPr>
        <w:t>：过期时间</w:t>
      </w:r>
      <w:r>
        <w:rPr>
          <w:color w:val="1F2329"/>
          <w:spacing w:val="-39"/>
        </w:rPr>
        <w:t xml:space="preserve"> </w:t>
      </w:r>
      <w:r>
        <w:rPr>
          <w:color w:val="1F2329"/>
          <w:spacing w:val="-2"/>
        </w:rPr>
        <w:t xml:space="preserve">，表⽰该 </w:t>
      </w:r>
      <w:r>
        <w:rPr>
          <w:rFonts w:ascii="Arial" w:hAnsi="Arial" w:eastAsia="Arial" w:cs="Arial"/>
          <w:color w:val="1F2329"/>
          <w:spacing w:val="-2"/>
        </w:rPr>
        <w:t xml:space="preserve">cookie </w:t>
      </w:r>
      <w:r>
        <w:rPr>
          <w:color w:val="1F2329"/>
          <w:spacing w:val="-2"/>
        </w:rPr>
        <w:t>在什么时候过期。</w:t>
      </w:r>
      <w:r>
        <w:rPr>
          <w:color w:val="1F2329"/>
          <w:spacing w:val="-47"/>
        </w:rPr>
        <w:t xml:space="preserve"> </w:t>
      </w:r>
      <w:r>
        <w:rPr>
          <w:rFonts w:ascii="Arial" w:hAnsi="Arial" w:eastAsia="Arial" w:cs="Arial"/>
          <w:color w:val="1F2329"/>
          <w:spacing w:val="-2"/>
        </w:rPr>
        <w:t xml:space="preserve">MDN </w:t>
      </w:r>
      <w:r>
        <w:rPr>
          <w:color w:val="1F2329"/>
          <w:spacing w:val="-2"/>
        </w:rPr>
        <w:t>参考</w:t>
      </w:r>
    </w:p>
    <w:p w14:paraId="4841C8BF">
      <w:pPr>
        <w:pStyle w:val="2"/>
        <w:spacing w:before="31" w:line="290" w:lineRule="auto"/>
        <w:ind w:left="6" w:right="70" w:firstLine="13"/>
      </w:pPr>
      <w:r>
        <w:rPr>
          <w:rFonts w:ascii="Arial" w:hAnsi="Arial" w:eastAsia="Arial" w:cs="Arial"/>
          <w:color w:val="1F2329"/>
          <w:spacing w:val="-1"/>
        </w:rPr>
        <w:t>max-age</w:t>
      </w:r>
      <w:r>
        <w:rPr>
          <w:color w:val="1F2329"/>
          <w:spacing w:val="-1"/>
        </w:rPr>
        <w:t xml:space="preserve">：有效期。【默认值：如果 </w:t>
      </w:r>
      <w:r>
        <w:rPr>
          <w:rFonts w:ascii="Arial" w:hAnsi="Arial" w:eastAsia="Arial" w:cs="Arial"/>
          <w:color w:val="1F2329"/>
          <w:spacing w:val="-1"/>
        </w:rPr>
        <w:t xml:space="preserve">expires </w:t>
      </w:r>
      <w:r>
        <w:rPr>
          <w:color w:val="1F2329"/>
          <w:spacing w:val="-1"/>
        </w:rPr>
        <w:t xml:space="preserve">和 </w:t>
      </w:r>
      <w:r>
        <w:rPr>
          <w:rFonts w:ascii="Arial" w:hAnsi="Arial" w:eastAsia="Arial" w:cs="Arial"/>
          <w:color w:val="1F2329"/>
          <w:spacing w:val="-1"/>
        </w:rPr>
        <w:t xml:space="preserve">max-age </w:t>
      </w:r>
      <w:r>
        <w:rPr>
          <w:color w:val="1F2329"/>
          <w:spacing w:val="-1"/>
        </w:rPr>
        <w:t>都不设置</w:t>
      </w:r>
      <w:r>
        <w:rPr>
          <w:color w:val="1F2329"/>
          <w:spacing w:val="-39"/>
        </w:rPr>
        <w:t xml:space="preserve"> </w:t>
      </w:r>
      <w:r>
        <w:rPr>
          <w:color w:val="1F2329"/>
          <w:spacing w:val="-1"/>
        </w:rPr>
        <w:t>，则</w:t>
      </w:r>
      <w:r>
        <w:rPr>
          <w:color w:val="1F2329"/>
          <w:spacing w:val="-2"/>
        </w:rPr>
        <w:t xml:space="preserve">为 </w:t>
      </w:r>
      <w:r>
        <w:rPr>
          <w:rFonts w:ascii="Arial" w:hAnsi="Arial" w:eastAsia="Arial" w:cs="Arial"/>
          <w:color w:val="1F2329"/>
          <w:spacing w:val="-2"/>
        </w:rPr>
        <w:t>session</w:t>
      </w:r>
      <w:r>
        <w:rPr>
          <w:rFonts w:ascii="Arial" w:hAnsi="Arial" w:eastAsia="Arial" w:cs="Arial"/>
          <w:color w:val="1F2329"/>
          <w:spacing w:val="-34"/>
        </w:rPr>
        <w:t xml:space="preserve"> </w:t>
      </w:r>
      <w:r>
        <w:rPr>
          <w:color w:val="1F2329"/>
          <w:spacing w:val="-2"/>
        </w:rPr>
        <w:t>，也就是会话结束</w:t>
      </w:r>
      <w:r>
        <w:rPr>
          <w:color w:val="1F2329"/>
        </w:rPr>
        <w:t xml:space="preserve">  </w:t>
      </w:r>
      <w:r>
        <w:rPr>
          <w:color w:val="1F2329"/>
          <w:spacing w:val="-1"/>
        </w:rPr>
        <w:t>后过期</w:t>
      </w:r>
      <w:r>
        <w:rPr>
          <w:color w:val="1F2329"/>
          <w:spacing w:val="-38"/>
        </w:rPr>
        <w:t xml:space="preserve"> </w:t>
      </w:r>
      <w:r>
        <w:rPr>
          <w:color w:val="1F2329"/>
          <w:spacing w:val="-1"/>
        </w:rPr>
        <w:t>，⼤多浏览器关闭（注意不是标签⻚关闭）</w:t>
      </w:r>
      <w:r>
        <w:rPr>
          <w:color w:val="1F2329"/>
          <w:spacing w:val="-46"/>
        </w:rPr>
        <w:t xml:space="preserve"> </w:t>
      </w:r>
      <w:r>
        <w:rPr>
          <w:color w:val="1F2329"/>
          <w:spacing w:val="-1"/>
        </w:rPr>
        <w:t>意味着会话</w:t>
      </w:r>
      <w:r>
        <w:rPr>
          <w:color w:val="1F2329"/>
          <w:spacing w:val="-2"/>
        </w:rPr>
        <w:t>结束。如果设置其中⼀个</w:t>
      </w:r>
      <w:r>
        <w:rPr>
          <w:color w:val="1F2329"/>
          <w:spacing w:val="-38"/>
        </w:rPr>
        <w:t xml:space="preserve"> </w:t>
      </w:r>
      <w:r>
        <w:rPr>
          <w:color w:val="1F2329"/>
          <w:spacing w:val="-2"/>
        </w:rPr>
        <w:t>，</w:t>
      </w:r>
      <w:r>
        <w:rPr>
          <w:rFonts w:ascii="Arial" w:hAnsi="Arial" w:eastAsia="Arial" w:cs="Arial"/>
          <w:color w:val="1F2329"/>
          <w:spacing w:val="-2"/>
        </w:rPr>
        <w:t xml:space="preserve">cookie </w:t>
      </w:r>
      <w:r>
        <w:rPr>
          <w:color w:val="1F2329"/>
          <w:spacing w:val="-2"/>
        </w:rPr>
        <w:t>会保</w:t>
      </w:r>
    </w:p>
    <w:p w14:paraId="68272DFC">
      <w:pPr>
        <w:pStyle w:val="2"/>
        <w:spacing w:before="24" w:line="297" w:lineRule="auto"/>
        <w:ind w:left="9" w:right="6180" w:hanging="3"/>
      </w:pPr>
      <w:r>
        <w:rPr>
          <w:color w:val="1F2329"/>
          <w:spacing w:val="-5"/>
        </w:rPr>
        <w:t>存在硬盘中</w:t>
      </w:r>
      <w:r>
        <w:rPr>
          <w:color w:val="1F2329"/>
          <w:spacing w:val="-24"/>
        </w:rPr>
        <w:t xml:space="preserve"> </w:t>
      </w:r>
      <w:r>
        <w:rPr>
          <w:color w:val="1F2329"/>
          <w:spacing w:val="-5"/>
        </w:rPr>
        <w:t>，即便电脑关闭也不会消失。】</w:t>
      </w:r>
      <w:r>
        <w:rPr>
          <w:color w:val="1F2329"/>
        </w:rPr>
        <w:t xml:space="preserve"> </w:t>
      </w:r>
      <w:r>
        <w:rPr>
          <w:rFonts w:ascii="Arial" w:hAnsi="Arial" w:eastAsia="Arial" w:cs="Arial"/>
          <w:color w:val="1F2329"/>
          <w:spacing w:val="-2"/>
        </w:rPr>
        <w:t xml:space="preserve">expires </w:t>
      </w:r>
      <w:r>
        <w:rPr>
          <w:color w:val="1F2329"/>
          <w:spacing w:val="-2"/>
        </w:rPr>
        <w:t xml:space="preserve">和 </w:t>
      </w:r>
      <w:r>
        <w:rPr>
          <w:rFonts w:ascii="Arial" w:hAnsi="Arial" w:eastAsia="Arial" w:cs="Arial"/>
          <w:color w:val="1F2329"/>
          <w:spacing w:val="-2"/>
        </w:rPr>
        <w:t xml:space="preserve">max-age </w:t>
      </w:r>
      <w:r>
        <w:rPr>
          <w:color w:val="1F2329"/>
          <w:spacing w:val="-2"/>
        </w:rPr>
        <w:t>⼀般只设置⼀个即可。</w:t>
      </w:r>
    </w:p>
    <w:p w14:paraId="5EB8349D">
      <w:pPr>
        <w:pStyle w:val="2"/>
        <w:spacing w:line="207" w:lineRule="auto"/>
        <w:ind w:left="9"/>
      </w:pPr>
      <w:r>
        <w:rPr>
          <w:color w:val="1F2329"/>
          <w:spacing w:val="-1"/>
        </w:rPr>
        <w:t xml:space="preserve">浏览器⾃动发送 </w:t>
      </w:r>
      <w:r>
        <w:rPr>
          <w:rFonts w:ascii="Arial" w:hAnsi="Arial" w:eastAsia="Arial" w:cs="Arial"/>
          <w:color w:val="1F2329"/>
          <w:spacing w:val="-1"/>
        </w:rPr>
        <w:t xml:space="preserve">cookie </w:t>
      </w:r>
      <w:r>
        <w:rPr>
          <w:color w:val="1F2329"/>
          <w:spacing w:val="-1"/>
        </w:rPr>
        <w:t>的条件 需要同时满⾜以下</w:t>
      </w:r>
      <w:r>
        <w:rPr>
          <w:rFonts w:ascii="Arial" w:hAnsi="Arial" w:eastAsia="Arial" w:cs="Arial"/>
          <w:color w:val="1F2329"/>
          <w:spacing w:val="-1"/>
        </w:rPr>
        <w:t>4</w:t>
      </w:r>
      <w:r>
        <w:rPr>
          <w:color w:val="1F2329"/>
          <w:spacing w:val="-1"/>
        </w:rPr>
        <w:t>个条件：</w:t>
      </w:r>
    </w:p>
    <w:p w14:paraId="14BCDB1C">
      <w:pPr>
        <w:pStyle w:val="2"/>
        <w:spacing w:before="157" w:line="290" w:lineRule="auto"/>
        <w:ind w:left="5" w:right="129" w:firstLine="2"/>
      </w:pPr>
      <w:r>
        <w:rPr>
          <w:color w:val="1F2329"/>
          <w:spacing w:val="-3"/>
        </w:rPr>
        <w:t xml:space="preserve">没有过期。 </w:t>
      </w:r>
      <w:r>
        <w:rPr>
          <w:rFonts w:ascii="Arial" w:hAnsi="Arial" w:eastAsia="Arial" w:cs="Arial"/>
          <w:color w:val="1F2329"/>
          <w:spacing w:val="-3"/>
        </w:rPr>
        <w:t xml:space="preserve">expires </w:t>
      </w:r>
      <w:r>
        <w:rPr>
          <w:color w:val="1F2329"/>
          <w:spacing w:val="-3"/>
        </w:rPr>
        <w:t>必须是⼀个有效的</w:t>
      </w:r>
      <w:r>
        <w:rPr>
          <w:rFonts w:ascii="Arial" w:hAnsi="Arial" w:eastAsia="Arial" w:cs="Arial"/>
          <w:color w:val="1F2329"/>
          <w:spacing w:val="-3"/>
        </w:rPr>
        <w:t>GWT</w:t>
      </w:r>
      <w:r>
        <w:rPr>
          <w:color w:val="1F2329"/>
          <w:spacing w:val="-3"/>
        </w:rPr>
        <w:t>时间</w:t>
      </w:r>
      <w:r>
        <w:rPr>
          <w:color w:val="1F2329"/>
          <w:spacing w:val="-39"/>
        </w:rPr>
        <w:t xml:space="preserve"> </w:t>
      </w:r>
      <w:r>
        <w:rPr>
          <w:color w:val="1F2329"/>
          <w:spacing w:val="-3"/>
        </w:rPr>
        <w:t>，格林威治标准时间字符串</w:t>
      </w:r>
      <w:r>
        <w:rPr>
          <w:color w:val="1F2329"/>
          <w:spacing w:val="-38"/>
        </w:rPr>
        <w:t xml:space="preserve"> </w:t>
      </w:r>
      <w:r>
        <w:rPr>
          <w:color w:val="1F2329"/>
          <w:spacing w:val="-3"/>
        </w:rPr>
        <w:t xml:space="preserve">，⽐如 </w:t>
      </w:r>
      <w:r>
        <w:rPr>
          <w:rFonts w:ascii="Arial" w:hAnsi="Arial" w:eastAsia="Arial" w:cs="Arial"/>
          <w:color w:val="1F2329"/>
          <w:spacing w:val="-3"/>
        </w:rPr>
        <w:t>Fri, 22 Dec 2023</w:t>
      </w:r>
      <w:r>
        <w:rPr>
          <w:rFonts w:ascii="Arial" w:hAnsi="Arial" w:eastAsia="Arial" w:cs="Arial"/>
          <w:color w:val="1F2329"/>
        </w:rPr>
        <w:t xml:space="preserve">   17:09:13 GMT</w:t>
      </w:r>
      <w:r>
        <w:rPr>
          <w:color w:val="1F2329"/>
        </w:rPr>
        <w:t xml:space="preserve">。到期后浏览器会⾃动删除。 </w:t>
      </w:r>
      <w:r>
        <w:rPr>
          <w:rFonts w:ascii="Arial" w:hAnsi="Arial" w:eastAsia="Arial" w:cs="Arial"/>
          <w:color w:val="1F2329"/>
        </w:rPr>
        <w:t>new Date().to</w:t>
      </w:r>
      <w:r>
        <w:rPr>
          <w:rFonts w:ascii="Arial" w:hAnsi="Arial" w:eastAsia="Arial" w:cs="Arial"/>
          <w:color w:val="1F2329"/>
          <w:spacing w:val="-1"/>
        </w:rPr>
        <w:t>GMTString() // Fri, 22 Dec 2023 17:09:13</w:t>
      </w:r>
      <w:r>
        <w:rPr>
          <w:rFonts w:ascii="Arial" w:hAnsi="Arial" w:eastAsia="Arial" w:cs="Arial"/>
          <w:color w:val="1F2329"/>
        </w:rPr>
        <w:t xml:space="preserve">  </w:t>
      </w:r>
      <w:r>
        <w:rPr>
          <w:rFonts w:ascii="Arial" w:hAnsi="Arial" w:eastAsia="Arial" w:cs="Arial"/>
          <w:color w:val="1F2329"/>
          <w:spacing w:val="-1"/>
        </w:rPr>
        <w:t xml:space="preserve">GMT // </w:t>
      </w:r>
      <w:r>
        <w:rPr>
          <w:color w:val="1F2329"/>
          <w:spacing w:val="-1"/>
        </w:rPr>
        <w:t xml:space="preserve">对⽐常⻅的时间格式： </w:t>
      </w:r>
      <w:r>
        <w:rPr>
          <w:rFonts w:ascii="Arial" w:hAnsi="Arial" w:eastAsia="Arial" w:cs="Arial"/>
          <w:color w:val="1F2329"/>
          <w:spacing w:val="-1"/>
        </w:rPr>
        <w:t xml:space="preserve">new Date() // Sat Dec 23 2023 01:09:13 GMT+0800 </w:t>
      </w:r>
      <w:r>
        <w:rPr>
          <w:rFonts w:ascii="Arial" w:hAnsi="Arial" w:eastAsia="Arial" w:cs="Arial"/>
          <w:color w:val="1F2329"/>
          <w:spacing w:val="-2"/>
        </w:rPr>
        <w:t>(</w:t>
      </w:r>
      <w:r>
        <w:rPr>
          <w:color w:val="1F2329"/>
          <w:spacing w:val="-2"/>
        </w:rPr>
        <w:t>中国标准时间</w:t>
      </w:r>
      <w:r>
        <w:rPr>
          <w:rFonts w:ascii="Arial" w:hAnsi="Arial" w:eastAsia="Arial" w:cs="Arial"/>
          <w:color w:val="1F2329"/>
          <w:spacing w:val="-2"/>
        </w:rPr>
        <w:t>)</w:t>
      </w:r>
      <w:r>
        <w:rPr>
          <w:rFonts w:ascii="Arial" w:hAnsi="Arial" w:eastAsia="Arial" w:cs="Arial"/>
          <w:color w:val="1F2329"/>
        </w:rPr>
        <w:t xml:space="preserve">    </w:t>
      </w:r>
      <w:r>
        <w:rPr>
          <w:rFonts w:ascii="Arial" w:hAnsi="Arial" w:eastAsia="Arial" w:cs="Arial"/>
          <w:color w:val="1F2329"/>
          <w:spacing w:val="-1"/>
        </w:rPr>
        <w:t xml:space="preserve">max-age </w:t>
      </w:r>
      <w:r>
        <w:rPr>
          <w:color w:val="1F2329"/>
          <w:spacing w:val="-1"/>
        </w:rPr>
        <w:t>是相对有效期</w:t>
      </w:r>
      <w:r>
        <w:rPr>
          <w:color w:val="1F2329"/>
          <w:spacing w:val="-39"/>
        </w:rPr>
        <w:t xml:space="preserve"> </w:t>
      </w:r>
      <w:r>
        <w:rPr>
          <w:color w:val="1F2329"/>
          <w:spacing w:val="-1"/>
        </w:rPr>
        <w:t xml:space="preserve">，⽐如 </w:t>
      </w:r>
      <w:r>
        <w:rPr>
          <w:rFonts w:ascii="Arial" w:hAnsi="Arial" w:eastAsia="Arial" w:cs="Arial"/>
          <w:color w:val="1F2329"/>
          <w:spacing w:val="-1"/>
        </w:rPr>
        <w:t>max-age=1000</w:t>
      </w:r>
      <w:r>
        <w:rPr>
          <w:rFonts w:ascii="Arial" w:hAnsi="Arial" w:eastAsia="Arial" w:cs="Arial"/>
          <w:color w:val="1F2329"/>
          <w:spacing w:val="-34"/>
        </w:rPr>
        <w:t xml:space="preserve"> </w:t>
      </w:r>
      <w:r>
        <w:rPr>
          <w:color w:val="1F2329"/>
          <w:spacing w:val="-1"/>
        </w:rPr>
        <w:t xml:space="preserve">，相当于设置 </w:t>
      </w:r>
      <w:r>
        <w:rPr>
          <w:rFonts w:ascii="Arial" w:hAnsi="Arial" w:eastAsia="Arial" w:cs="Arial"/>
          <w:color w:val="1F2329"/>
          <w:spacing w:val="-1"/>
        </w:rPr>
        <w:t>expires=</w:t>
      </w:r>
      <w:r>
        <w:rPr>
          <w:rFonts w:ascii="Arial" w:hAnsi="Arial" w:eastAsia="Arial" w:cs="Arial"/>
          <w:color w:val="1F2329"/>
          <w:spacing w:val="-38"/>
        </w:rPr>
        <w:t xml:space="preserve"> </w:t>
      </w:r>
      <w:r>
        <w:rPr>
          <w:color w:val="1F2329"/>
          <w:spacing w:val="-1"/>
        </w:rPr>
        <w:t>当前时间</w:t>
      </w:r>
      <w:r>
        <w:rPr>
          <w:color w:val="1F2329"/>
          <w:spacing w:val="-2"/>
        </w:rPr>
        <w:t xml:space="preserve"> </w:t>
      </w:r>
      <w:r>
        <w:rPr>
          <w:rFonts w:ascii="Arial" w:hAnsi="Arial" w:eastAsia="Arial" w:cs="Arial"/>
          <w:color w:val="1F2329"/>
          <w:spacing w:val="-2"/>
        </w:rPr>
        <w:t xml:space="preserve">+ 1000s domain </w:t>
      </w:r>
      <w:r>
        <w:rPr>
          <w:color w:val="1F2329"/>
          <w:spacing w:val="-2"/>
        </w:rPr>
        <w:t>字段</w:t>
      </w:r>
      <w:r>
        <w:rPr>
          <w:color w:val="1F2329"/>
        </w:rPr>
        <w:t xml:space="preserve"> </w:t>
      </w:r>
      <w:r>
        <w:rPr>
          <w:color w:val="1F2329"/>
          <w:spacing w:val="3"/>
        </w:rPr>
        <w:t xml:space="preserve">和这次请求的域是匹配的。 设置的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是</w:t>
      </w:r>
      <w:r>
        <w:rPr>
          <w:color w:val="1F2329"/>
          <w:spacing w:val="-14"/>
        </w:rPr>
        <w:t xml:space="preserve"> </w:t>
      </w:r>
      <w:r>
        <w:fldChar w:fldCharType="begin"/>
      </w:r>
      <w:r>
        <w:instrText xml:space="preserve"> HYPERLINK "http://csdn.net/" </w:instrText>
      </w:r>
      <w:r>
        <w:fldChar w:fldCharType="separate"/>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r>
        <w:rPr>
          <w:rFonts w:ascii="Arial" w:hAnsi="Arial" w:eastAsia="Arial" w:cs="Arial"/>
          <w:color w:val="336DF4"/>
        </w:rPr>
        <w:fldChar w:fldCharType="end"/>
      </w:r>
      <w:r>
        <w:rPr>
          <w:rFonts w:ascii="Arial" w:hAnsi="Arial" w:eastAsia="Arial" w:cs="Arial"/>
          <w:color w:val="336DF4"/>
          <w:spacing w:val="-34"/>
        </w:rPr>
        <w:t xml:space="preserve"> </w:t>
      </w:r>
      <w:r>
        <w:rPr>
          <w:color w:val="1F2329"/>
          <w:spacing w:val="3"/>
        </w:rPr>
        <w:t>，则可匹配的请求域有：</w:t>
      </w:r>
      <w:r>
        <w:fldChar w:fldCharType="begin"/>
      </w:r>
      <w:r>
        <w:instrText xml:space="preserve"> HYPERLINK "http://csdn.net/" </w:instrText>
      </w:r>
      <w:r>
        <w:fldChar w:fldCharType="separate"/>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r>
        <w:rPr>
          <w:rFonts w:ascii="Arial" w:hAnsi="Arial" w:eastAsia="Arial" w:cs="Arial"/>
          <w:color w:val="336DF4"/>
        </w:rPr>
        <w:fldChar w:fldCharType="end"/>
      </w:r>
      <w:r>
        <w:rPr>
          <w:color w:val="1F2329"/>
          <w:spacing w:val="3"/>
        </w:rPr>
        <w:t>、</w:t>
      </w:r>
    </w:p>
    <w:p w14:paraId="5FB519F5">
      <w:pPr>
        <w:pStyle w:val="2"/>
        <w:spacing w:line="298" w:lineRule="auto"/>
        <w:ind w:left="6" w:right="16" w:hanging="2"/>
        <w:jc w:val="both"/>
      </w:pP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color w:val="1F2329"/>
          <w:spacing w:val="15"/>
        </w:rPr>
        <w:t>、</w:t>
      </w:r>
      <w:r>
        <w:fldChar w:fldCharType="begin"/>
      </w:r>
      <w:r>
        <w:instrText xml:space="preserve"> HYPERLINK "http://blogs.csdn.net/" </w:instrText>
      </w:r>
      <w:r>
        <w:fldChar w:fldCharType="separate"/>
      </w:r>
      <w:r>
        <w:rPr>
          <w:rFonts w:ascii="Arial" w:hAnsi="Arial" w:eastAsia="Arial" w:cs="Arial"/>
          <w:color w:val="336DF4"/>
        </w:rPr>
        <w:t>blogs</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color w:val="1F2329"/>
          <w:spacing w:val="15"/>
        </w:rPr>
        <w:t xml:space="preserve">等。 设置的 </w:t>
      </w:r>
      <w:r>
        <w:rPr>
          <w:rFonts w:ascii="Arial" w:hAnsi="Arial" w:eastAsia="Arial" w:cs="Arial"/>
          <w:color w:val="1F2329"/>
        </w:rPr>
        <w:t>domain</w:t>
      </w:r>
      <w:r>
        <w:rPr>
          <w:rFonts w:ascii="Arial" w:hAnsi="Arial" w:eastAsia="Arial" w:cs="Arial"/>
          <w:color w:val="1F2329"/>
          <w:spacing w:val="15"/>
        </w:rPr>
        <w:t xml:space="preserve"> </w:t>
      </w:r>
      <w:r>
        <w:rPr>
          <w:color w:val="1F2329"/>
          <w:spacing w:val="15"/>
        </w:rPr>
        <w:t>是</w:t>
      </w: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rFonts w:ascii="Arial" w:hAnsi="Arial" w:eastAsia="Arial" w:cs="Arial"/>
          <w:color w:val="336DF4"/>
          <w:spacing w:val="-20"/>
        </w:rPr>
        <w:t xml:space="preserve"> </w:t>
      </w:r>
      <w:r>
        <w:rPr>
          <w:color w:val="1F2329"/>
          <w:spacing w:val="15"/>
        </w:rPr>
        <w:t>，则只能匹配</w:t>
      </w:r>
      <w:r>
        <w:rPr>
          <w:color w:val="1F2329"/>
          <w:spacing w:val="-12"/>
        </w:rPr>
        <w:t xml:space="preserve"> </w:t>
      </w: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rFonts w:ascii="Arial" w:hAnsi="Arial" w:eastAsia="Arial" w:cs="Arial"/>
          <w:color w:val="336DF4"/>
        </w:rPr>
        <w:t xml:space="preserve">  </w:t>
      </w:r>
      <w:r>
        <w:rPr>
          <w:color w:val="1F2329"/>
        </w:rPr>
        <w:t xml:space="preserve">这样的请求域。 </w:t>
      </w:r>
      <w:r>
        <w:rPr>
          <w:rFonts w:ascii="Arial" w:hAnsi="Arial" w:eastAsia="Arial" w:cs="Arial"/>
          <w:color w:val="1F2329"/>
        </w:rPr>
        <w:t xml:space="preserve">cookie </w:t>
      </w:r>
      <w:r>
        <w:rPr>
          <w:color w:val="1F2329"/>
        </w:rPr>
        <w:t>是不关⼼端⼝</w:t>
      </w:r>
      <w:r>
        <w:rPr>
          <w:color w:val="1F2329"/>
          <w:spacing w:val="-1"/>
        </w:rPr>
        <w:t>的</w:t>
      </w:r>
      <w:r>
        <w:rPr>
          <w:color w:val="1F2329"/>
          <w:spacing w:val="-39"/>
        </w:rPr>
        <w:t xml:space="preserve"> </w:t>
      </w:r>
      <w:r>
        <w:rPr>
          <w:color w:val="1F2329"/>
          <w:spacing w:val="-1"/>
        </w:rPr>
        <w:t>，只要域匹配即可。（所以端⼝不同导致⾮同源⽽产⽣的跨域</w:t>
      </w:r>
      <w:r>
        <w:rPr>
          <w:color w:val="1F2329"/>
        </w:rPr>
        <w:t xml:space="preserve"> </w:t>
      </w:r>
      <w:r>
        <w:rPr>
          <w:color w:val="1F2329"/>
          <w:spacing w:val="2"/>
        </w:rPr>
        <w:t>并不影响。） ⽆效的域</w:t>
      </w:r>
      <w:r>
        <w:rPr>
          <w:color w:val="1F2329"/>
          <w:spacing w:val="-38"/>
        </w:rPr>
        <w:t xml:space="preserve"> </w:t>
      </w:r>
      <w:r>
        <w:rPr>
          <w:color w:val="1F2329"/>
          <w:spacing w:val="2"/>
        </w:rPr>
        <w:t>，浏览器的是不认的</w:t>
      </w:r>
      <w:r>
        <w:rPr>
          <w:color w:val="1F2329"/>
          <w:spacing w:val="1"/>
        </w:rPr>
        <w:t>。</w:t>
      </w:r>
      <w:r>
        <w:rPr>
          <w:color w:val="1F2329"/>
          <w:spacing w:val="-49"/>
        </w:rPr>
        <w:t xml:space="preserve"> </w:t>
      </w:r>
      <w:r>
        <w:rPr>
          <w:color w:val="1F2329"/>
          <w:spacing w:val="1"/>
        </w:rPr>
        <w:t>⽐如对</w:t>
      </w:r>
      <w:r>
        <w:fldChar w:fldCharType="begin"/>
      </w:r>
      <w:r>
        <w:instrText xml:space="preserve"> HYPERLINK "http://search.jd.com/Search?keyw" </w:instrText>
      </w:r>
      <w:r>
        <w:fldChar w:fldCharType="separate"/>
      </w:r>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jd</w:t>
      </w:r>
      <w:r>
        <w:rPr>
          <w:rFonts w:ascii="Arial" w:hAnsi="Arial" w:eastAsia="Arial" w:cs="Arial"/>
          <w:color w:val="336DF4"/>
          <w:spacing w:val="1"/>
        </w:rPr>
        <w:t>.</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keyw</w:t>
      </w:r>
      <w:r>
        <w:rPr>
          <w:rFonts w:ascii="Arial" w:hAnsi="Arial" w:eastAsia="Arial" w:cs="Arial"/>
          <w:color w:val="336DF4"/>
        </w:rPr>
        <w:fldChar w:fldCharType="end"/>
      </w:r>
      <w:r>
        <w:rPr>
          <w:rFonts w:ascii="Arial" w:hAnsi="Arial" w:eastAsia="Arial" w:cs="Arial"/>
          <w:color w:val="336DF4"/>
          <w:spacing w:val="-43"/>
        </w:rPr>
        <w:t xml:space="preserve"> </w:t>
      </w:r>
      <w:r>
        <w:rPr>
          <w:rFonts w:ascii="Arial" w:hAnsi="Arial" w:eastAsia="Arial" w:cs="Arial"/>
          <w:color w:val="1F2329"/>
          <w:spacing w:val="1"/>
        </w:rPr>
        <w:t xml:space="preserve">… </w:t>
      </w:r>
      <w:r>
        <w:rPr>
          <w:color w:val="1F2329"/>
          <w:spacing w:val="1"/>
        </w:rPr>
        <w:t>⽹⻚来说：</w:t>
      </w:r>
    </w:p>
    <w:p w14:paraId="3D897E36">
      <w:pPr>
        <w:pStyle w:val="2"/>
        <w:spacing w:before="57" w:line="288" w:lineRule="auto"/>
        <w:ind w:left="20" w:right="1612" w:firstLine="17"/>
      </w:pPr>
      <w:r>
        <w:rPr>
          <w:color w:val="1F2329"/>
          <w:spacing w:val="-2"/>
        </w:rPr>
        <w:t xml:space="preserve">【翻译：通过 </w:t>
      </w:r>
      <w:r>
        <w:rPr>
          <w:rFonts w:ascii="Arial" w:hAnsi="Arial" w:eastAsia="Arial" w:cs="Arial"/>
          <w:color w:val="1F2329"/>
          <w:spacing w:val="-2"/>
        </w:rPr>
        <w:t xml:space="preserve">Set-Cookie </w:t>
      </w:r>
      <w:r>
        <w:rPr>
          <w:color w:val="1F2329"/>
          <w:spacing w:val="-2"/>
        </w:rPr>
        <w:t xml:space="preserve">标头设置 </w:t>
      </w:r>
      <w:r>
        <w:rPr>
          <w:rFonts w:ascii="Arial" w:hAnsi="Arial" w:eastAsia="Arial" w:cs="Arial"/>
          <w:color w:val="1F2329"/>
          <w:spacing w:val="-2"/>
        </w:rPr>
        <w:t xml:space="preserve">cookie </w:t>
      </w:r>
      <w:r>
        <w:rPr>
          <w:color w:val="1F2329"/>
          <w:spacing w:val="-2"/>
        </w:rPr>
        <w:t>的尝试</w:t>
      </w:r>
      <w:r>
        <w:rPr>
          <w:color w:val="1F2329"/>
          <w:spacing w:val="-3"/>
        </w:rPr>
        <w:t>被阻⽌</w:t>
      </w:r>
      <w:r>
        <w:rPr>
          <w:color w:val="1F2329"/>
          <w:spacing w:val="-25"/>
        </w:rPr>
        <w:t xml:space="preserve"> </w:t>
      </w:r>
      <w:r>
        <w:rPr>
          <w:color w:val="1F2329"/>
          <w:spacing w:val="-3"/>
        </w:rPr>
        <w:t>，因为其域对于当前域⽆效】</w:t>
      </w:r>
      <w:r>
        <w:rPr>
          <w:color w:val="1F2329"/>
        </w:rPr>
        <w:t xml:space="preserve">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 xml:space="preserve">字段和这次请求的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也是匹配的。</w:t>
      </w:r>
      <w:r>
        <w:rPr>
          <w:rFonts w:ascii="Arial" w:hAnsi="Arial" w:eastAsia="Arial" w:cs="Arial"/>
          <w:color w:val="1F2329"/>
          <w:spacing w:val="2"/>
        </w:rPr>
        <w:t xml:space="preserve">/ </w:t>
      </w:r>
      <w:r>
        <w:rPr>
          <w:color w:val="1F2329"/>
          <w:spacing w:val="2"/>
        </w:rPr>
        <w:t>表⽰匹配所</w:t>
      </w:r>
      <w:r>
        <w:rPr>
          <w:color w:val="1F2329"/>
          <w:spacing w:val="1"/>
        </w:rPr>
        <w:t>有。如果是</w:t>
      </w:r>
      <w:r>
        <w:rPr>
          <w:color w:val="1F2329"/>
          <w:spacing w:val="-14"/>
        </w:rPr>
        <w:t xml:space="preserve"> </w:t>
      </w:r>
      <w:r>
        <w:rPr>
          <w:rFonts w:ascii="Arial" w:hAnsi="Arial" w:eastAsia="Arial" w:cs="Arial"/>
          <w:color w:val="1F2329"/>
          <w:spacing w:val="1"/>
        </w:rPr>
        <w:t>/</w:t>
      </w:r>
      <w:r>
        <w:rPr>
          <w:rFonts w:ascii="Arial" w:hAnsi="Arial" w:eastAsia="Arial" w:cs="Arial"/>
          <w:color w:val="1F2329"/>
        </w:rPr>
        <w:t>docs</w:t>
      </w:r>
      <w:r>
        <w:rPr>
          <w:color w:val="1F2329"/>
          <w:spacing w:val="1"/>
        </w:rPr>
        <w:t>： 匹配的路</w:t>
      </w:r>
    </w:p>
    <w:p w14:paraId="38ACD6D6">
      <w:pPr>
        <w:pStyle w:val="2"/>
        <w:spacing w:before="29" w:line="295" w:lineRule="auto"/>
        <w:ind w:left="8" w:hanging="1"/>
      </w:pPr>
      <w:r>
        <w:rPr>
          <w:color w:val="1F2329"/>
          <w:spacing w:val="9"/>
        </w:rPr>
        <w:t>径：</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31"/>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rPr>
        <w:t>HTTP</w:t>
      </w:r>
      <w:r>
        <w:rPr>
          <w:rFonts w:ascii="Arial" w:hAnsi="Arial" w:eastAsia="Arial" w:cs="Arial"/>
          <w:color w:val="1F2329"/>
          <w:spacing w:val="9"/>
        </w:rPr>
        <w:t xml:space="preserve"> </w:t>
      </w:r>
      <w:r>
        <w:rPr>
          <w:color w:val="1F2329"/>
          <w:spacing w:val="9"/>
        </w:rPr>
        <w:t>不匹配的路径：</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docsets</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fr</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 xml:space="preserve"> </w:t>
      </w:r>
      <w:r>
        <w:rPr>
          <w:rFonts w:ascii="Arial" w:hAnsi="Arial" w:eastAsia="Arial" w:cs="Arial"/>
          <w:color w:val="1F2329"/>
        </w:rPr>
        <w:t xml:space="preserve">secure  </w:t>
      </w:r>
      <w:r>
        <w:rPr>
          <w:color w:val="1F2329"/>
        </w:rPr>
        <w:t>字段验证。设置该字段</w:t>
      </w:r>
      <w:r>
        <w:rPr>
          <w:color w:val="1F2329"/>
          <w:spacing w:val="-39"/>
        </w:rPr>
        <w:t xml:space="preserve"> </w:t>
      </w:r>
      <w:r>
        <w:rPr>
          <w:color w:val="1F2329"/>
        </w:rPr>
        <w:t xml:space="preserve">，则请求协议必须是 </w:t>
      </w:r>
      <w:r>
        <w:rPr>
          <w:rFonts w:ascii="Arial" w:hAnsi="Arial" w:eastAsia="Arial" w:cs="Arial"/>
          <w:color w:val="1F2329"/>
        </w:rPr>
        <w:t>https</w:t>
      </w:r>
      <w:r>
        <w:rPr>
          <w:color w:val="1F2329"/>
        </w:rPr>
        <w:t xml:space="preserve">（否则不发送 </w:t>
      </w:r>
      <w:r>
        <w:rPr>
          <w:rFonts w:ascii="Arial" w:hAnsi="Arial" w:eastAsia="Arial" w:cs="Arial"/>
          <w:color w:val="1F2329"/>
        </w:rPr>
        <w:t>cookie</w:t>
      </w:r>
      <w:r>
        <w:rPr>
          <w:color w:val="1F2329"/>
          <w:spacing w:val="-9"/>
        </w:rPr>
        <w:t>）</w:t>
      </w:r>
      <w:r>
        <w:rPr>
          <w:color w:val="1F2329"/>
          <w:spacing w:val="-25"/>
        </w:rPr>
        <w:t xml:space="preserve"> </w:t>
      </w:r>
      <w:r>
        <w:rPr>
          <w:color w:val="1F2329"/>
          <w:spacing w:val="-9"/>
        </w:rPr>
        <w:t>；</w:t>
      </w:r>
      <w:r>
        <w:rPr>
          <w:color w:val="1F2329"/>
        </w:rPr>
        <w:t xml:space="preserve">不设置则请求协议可以是   </w:t>
      </w:r>
      <w:r>
        <w:rPr>
          <w:rFonts w:ascii="Arial" w:hAnsi="Arial" w:eastAsia="Arial" w:cs="Arial"/>
          <w:color w:val="1F2329"/>
        </w:rPr>
        <w:t>https</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http</w:t>
      </w:r>
      <w:r>
        <w:rPr>
          <w:color w:val="1F2329"/>
          <w:spacing w:val="1"/>
        </w:rPr>
        <w:t xml:space="preserve">。 浏览器会将符合条件的 </w:t>
      </w:r>
      <w:r>
        <w:rPr>
          <w:rFonts w:ascii="Arial" w:hAnsi="Arial" w:eastAsia="Arial" w:cs="Arial"/>
          <w:color w:val="1F2329"/>
        </w:rPr>
        <w:t>cookie</w:t>
      </w:r>
      <w:r>
        <w:rPr>
          <w:rFonts w:ascii="Arial" w:hAnsi="Arial" w:eastAsia="Arial" w:cs="Arial"/>
          <w:color w:val="1F2329"/>
          <w:spacing w:val="-35"/>
        </w:rPr>
        <w:t xml:space="preserve"> </w:t>
      </w:r>
      <w:r>
        <w:rPr>
          <w:color w:val="1F2329"/>
          <w:spacing w:val="1"/>
        </w:rPr>
        <w:t>，</w:t>
      </w:r>
      <w:r>
        <w:rPr>
          <w:color w:val="1F2329"/>
          <w:spacing w:val="-37"/>
        </w:rPr>
        <w:t xml:space="preserve"> </w:t>
      </w:r>
      <w:r>
        <w:rPr>
          <w:color w:val="1F2329"/>
          <w:spacing w:val="1"/>
        </w:rPr>
        <w:t xml:space="preserve">⾃动添加到请求头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中。下图可</w:t>
      </w:r>
      <w:r>
        <w:rPr>
          <w:color w:val="1F2329"/>
        </w:rPr>
        <w:t>以看到有</w:t>
      </w:r>
      <w:r>
        <w:rPr>
          <w:rFonts w:ascii="Arial" w:hAnsi="Arial" w:eastAsia="Arial" w:cs="Arial"/>
          <w:color w:val="1F2329"/>
        </w:rPr>
        <w:t>3</w:t>
      </w:r>
      <w:r>
        <w:rPr>
          <w:color w:val="1F2329"/>
        </w:rPr>
        <w:t xml:space="preserve">个满 </w:t>
      </w:r>
      <w:r>
        <w:rPr>
          <w:color w:val="1F2329"/>
          <w:spacing w:val="-3"/>
        </w:rPr>
        <w:t xml:space="preserve">⾜的 </w:t>
      </w:r>
      <w:r>
        <w:rPr>
          <w:rFonts w:ascii="Arial" w:hAnsi="Arial" w:eastAsia="Arial" w:cs="Arial"/>
          <w:color w:val="1F2329"/>
          <w:spacing w:val="-3"/>
        </w:rPr>
        <w:t>cookie</w:t>
      </w:r>
      <w:r>
        <w:rPr>
          <w:rFonts w:ascii="Arial" w:hAnsi="Arial" w:eastAsia="Arial" w:cs="Arial"/>
          <w:color w:val="1F2329"/>
          <w:spacing w:val="-31"/>
        </w:rPr>
        <w:t xml:space="preserve"> </w:t>
      </w:r>
      <w:r>
        <w:rPr>
          <w:color w:val="1F2329"/>
          <w:spacing w:val="-3"/>
        </w:rPr>
        <w:t xml:space="preserve">，以 </w:t>
      </w:r>
      <w:r>
        <w:rPr>
          <w:rFonts w:ascii="Arial" w:hAnsi="Arial" w:eastAsia="Arial" w:cs="Arial"/>
          <w:color w:val="1F2329"/>
          <w:spacing w:val="-3"/>
        </w:rPr>
        <w:t xml:space="preserve">; </w:t>
      </w:r>
      <w:r>
        <w:rPr>
          <w:color w:val="1F2329"/>
          <w:spacing w:val="-3"/>
        </w:rPr>
        <w:t>分隔。</w:t>
      </w:r>
    </w:p>
    <w:p w14:paraId="011F795B">
      <w:pPr>
        <w:pStyle w:val="2"/>
        <w:spacing w:before="16" w:line="207" w:lineRule="auto"/>
        <w:ind w:left="5"/>
      </w:pPr>
      <w:r>
        <w:rPr>
          <w:rFonts w:ascii="Arial" w:hAnsi="Arial" w:eastAsia="Arial" w:cs="Arial"/>
          <w:color w:val="1F2329"/>
          <w:spacing w:val="-1"/>
        </w:rPr>
        <w:t>3</w:t>
      </w:r>
      <w:r>
        <w:rPr>
          <w:rFonts w:ascii="Arial" w:hAnsi="Arial" w:eastAsia="Arial" w:cs="Arial"/>
          <w:color w:val="1F2329"/>
          <w:spacing w:val="-24"/>
        </w:rPr>
        <w:t xml:space="preserve"> </w:t>
      </w:r>
      <w:r>
        <w:rPr>
          <w:color w:val="1F2329"/>
          <w:spacing w:val="-1"/>
        </w:rPr>
        <w:t xml:space="preserve">，设置 </w:t>
      </w:r>
      <w:r>
        <w:rPr>
          <w:rFonts w:ascii="Arial" w:hAnsi="Arial" w:eastAsia="Arial" w:cs="Arial"/>
          <w:color w:val="1F2329"/>
          <w:spacing w:val="-1"/>
        </w:rPr>
        <w:t xml:space="preserve">cookie cookie </w:t>
      </w:r>
      <w:r>
        <w:rPr>
          <w:color w:val="1F2329"/>
          <w:spacing w:val="-1"/>
        </w:rPr>
        <w:t>是保存在浏览器端的</w:t>
      </w:r>
      <w:r>
        <w:rPr>
          <w:color w:val="1F2329"/>
          <w:spacing w:val="-39"/>
        </w:rPr>
        <w:t xml:space="preserve"> </w:t>
      </w:r>
      <w:r>
        <w:rPr>
          <w:color w:val="1F2329"/>
          <w:spacing w:val="-1"/>
        </w:rPr>
        <w:t>，有</w:t>
      </w:r>
      <w:r>
        <w:rPr>
          <w:rFonts w:ascii="Arial" w:hAnsi="Arial" w:eastAsia="Arial" w:cs="Arial"/>
          <w:color w:val="1F2329"/>
          <w:spacing w:val="-1"/>
        </w:rPr>
        <w:t>2</w:t>
      </w:r>
      <w:r>
        <w:rPr>
          <w:color w:val="1F2329"/>
          <w:spacing w:val="-1"/>
        </w:rPr>
        <w:t>种设置模式：</w:t>
      </w:r>
    </w:p>
    <w:p w14:paraId="0B7AB500">
      <w:pPr>
        <w:pStyle w:val="2"/>
        <w:spacing w:before="154" w:line="288" w:lineRule="auto"/>
        <w:ind w:left="1" w:right="14" w:hanging="1"/>
      </w:pPr>
      <w:r>
        <w:rPr>
          <w:i/>
          <w:iCs/>
          <w:color w:val="1F2329"/>
          <w:spacing w:val="6"/>
        </w:rPr>
        <w:t>服务器设置：通过设置响应头</w:t>
      </w:r>
      <w:r>
        <w:rPr>
          <w:rFonts w:ascii="Arial" w:hAnsi="Arial" w:eastAsia="Arial" w:cs="Arial"/>
          <w:i/>
          <w:iCs/>
          <w:color w:val="1F2329"/>
        </w:rPr>
        <w:t>set</w:t>
      </w:r>
      <w:r>
        <w:rPr>
          <w:rFonts w:ascii="Arial" w:hAnsi="Arial" w:eastAsia="Arial" w:cs="Arial"/>
          <w:i/>
          <w:iCs/>
          <w:color w:val="1F2329"/>
          <w:spacing w:val="6"/>
        </w:rPr>
        <w:t>-</w:t>
      </w:r>
      <w:r>
        <w:rPr>
          <w:rFonts w:ascii="Arial" w:hAnsi="Arial" w:eastAsia="Arial" w:cs="Arial"/>
          <w:i/>
          <w:iCs/>
          <w:color w:val="1F2329"/>
        </w:rPr>
        <w:t>cookie</w:t>
      </w:r>
      <w:r>
        <w:rPr>
          <w:rFonts w:ascii="Arial" w:hAnsi="Arial" w:eastAsia="Arial" w:cs="Arial"/>
          <w:i/>
          <w:iCs/>
          <w:color w:val="1F2329"/>
          <w:spacing w:val="6"/>
        </w:rPr>
        <w:t>:</w:t>
      </w:r>
      <w:r>
        <w:rPr>
          <w:rFonts w:ascii="Arial" w:hAnsi="Arial" w:eastAsia="Arial" w:cs="Arial"/>
          <w:i/>
          <w:iCs/>
          <w:color w:val="1F2329"/>
          <w:spacing w:val="-12"/>
        </w:rPr>
        <w:t xml:space="preserve"> </w:t>
      </w:r>
      <w:r>
        <w:rPr>
          <w:rFonts w:ascii="Arial" w:hAnsi="Arial" w:eastAsia="Arial" w:cs="Arial"/>
          <w:i/>
          <w:iCs/>
          <w:color w:val="1F2329"/>
          <w:spacing w:val="6"/>
        </w:rPr>
        <w:t>123</w:t>
      </w:r>
      <w:r>
        <w:rPr>
          <w:rFonts w:ascii="Arial" w:hAnsi="Arial" w:eastAsia="Arial" w:cs="Arial"/>
          <w:i/>
          <w:iCs/>
          <w:color w:val="1F2329"/>
        </w:rPr>
        <w:t>abc</w:t>
      </w:r>
      <w:r>
        <w:rPr>
          <w:i/>
          <w:iCs/>
          <w:color w:val="1F2329"/>
          <w:spacing w:val="6"/>
        </w:rPr>
        <w:t>，浏览器会⾃动保存在</w:t>
      </w:r>
      <w:r>
        <w:rPr>
          <w:color w:val="1F2329"/>
          <w:spacing w:val="-29"/>
        </w:rPr>
        <w:t xml:space="preserve"> </w:t>
      </w:r>
      <w:r>
        <w:rPr>
          <w:i/>
          <w:iCs/>
          <w:color w:val="1F2329"/>
          <w:spacing w:val="6"/>
        </w:rPr>
        <w:t>“卡包”中。查看⽅式：控</w:t>
      </w:r>
      <w:r>
        <w:rPr>
          <w:color w:val="1F2329"/>
        </w:rPr>
        <w:t xml:space="preserve"> </w:t>
      </w:r>
      <w:r>
        <w:rPr>
          <w:i/>
          <w:iCs/>
          <w:color w:val="1F2329"/>
          <w:spacing w:val="6"/>
        </w:rPr>
        <w:t>制台</w:t>
      </w:r>
      <w:r>
        <w:rPr>
          <w:rFonts w:ascii="Arial" w:hAnsi="Arial" w:eastAsia="Arial" w:cs="Arial"/>
          <w:i/>
          <w:iCs/>
          <w:color w:val="1F2329"/>
          <w:spacing w:val="6"/>
        </w:rPr>
        <w:t>‒&gt;</w:t>
      </w:r>
      <w:r>
        <w:rPr>
          <w:rFonts w:ascii="Arial" w:hAnsi="Arial" w:eastAsia="Arial" w:cs="Arial"/>
          <w:i/>
          <w:iCs/>
          <w:color w:val="1F2329"/>
        </w:rPr>
        <w:t>Application</w:t>
      </w:r>
      <w:r>
        <w:rPr>
          <w:rFonts w:ascii="Arial" w:hAnsi="Arial" w:eastAsia="Arial" w:cs="Arial"/>
          <w:i/>
          <w:iCs/>
          <w:color w:val="1F2329"/>
          <w:spacing w:val="6"/>
        </w:rPr>
        <w:t>‒&gt;</w:t>
      </w:r>
      <w:r>
        <w:rPr>
          <w:rFonts w:ascii="Arial" w:hAnsi="Arial" w:eastAsia="Arial" w:cs="Arial"/>
          <w:i/>
          <w:iCs/>
          <w:color w:val="1F2329"/>
        </w:rPr>
        <w:t>Storage</w:t>
      </w:r>
      <w:r>
        <w:rPr>
          <w:rFonts w:ascii="Arial" w:hAnsi="Arial" w:eastAsia="Arial" w:cs="Arial"/>
          <w:i/>
          <w:iCs/>
          <w:color w:val="1F2329"/>
          <w:spacing w:val="6"/>
        </w:rPr>
        <w:t>‒&gt;</w:t>
      </w:r>
      <w:r>
        <w:rPr>
          <w:rFonts w:ascii="Arial" w:hAnsi="Arial" w:eastAsia="Arial" w:cs="Arial"/>
          <w:i/>
          <w:iCs/>
          <w:color w:val="1F2329"/>
        </w:rPr>
        <w:t>Cookies</w:t>
      </w:r>
      <w:r>
        <w:rPr>
          <w:color w:val="1F2329"/>
          <w:spacing w:val="6"/>
        </w:rPr>
        <w:t>浏览器设置：这种情况⽐较</w:t>
      </w:r>
      <w:r>
        <w:rPr>
          <w:color w:val="1F2329"/>
          <w:spacing w:val="5"/>
        </w:rPr>
        <w:t>少⻅</w:t>
      </w:r>
      <w:r>
        <w:rPr>
          <w:color w:val="1F2329"/>
          <w:spacing w:val="-47"/>
        </w:rPr>
        <w:t xml:space="preserve"> </w:t>
      </w:r>
      <w:r>
        <w:rPr>
          <w:color w:val="1F2329"/>
          <w:spacing w:val="5"/>
        </w:rPr>
        <w:t>。举例：⽤⼾关闭了⼴告</w:t>
      </w:r>
    </w:p>
    <w:p w14:paraId="6612F5D7">
      <w:pPr>
        <w:pStyle w:val="2"/>
        <w:spacing w:before="32" w:line="214" w:lineRule="auto"/>
        <w:ind w:left="6" w:right="210" w:firstLine="11"/>
      </w:pPr>
      <w:r>
        <w:rPr>
          <w:color w:val="1F2329"/>
          <w:spacing w:val="-2"/>
        </w:rPr>
        <w:t>时勾选了</w:t>
      </w:r>
      <w:r>
        <w:rPr>
          <w:color w:val="1F2329"/>
          <w:spacing w:val="-46"/>
        </w:rPr>
        <w:t xml:space="preserve"> </w:t>
      </w:r>
      <w:r>
        <w:rPr>
          <w:color w:val="1F2329"/>
          <w:spacing w:val="-2"/>
        </w:rPr>
        <w:t>【不喜欢】</w:t>
      </w:r>
      <w:r>
        <w:rPr>
          <w:color w:val="1F2329"/>
          <w:spacing w:val="-31"/>
        </w:rPr>
        <w:t xml:space="preserve"> </w:t>
      </w:r>
      <w:r>
        <w:rPr>
          <w:color w:val="1F2329"/>
          <w:spacing w:val="-2"/>
        </w:rPr>
        <w:t>或其他原因</w:t>
      </w:r>
      <w:r>
        <w:rPr>
          <w:color w:val="1F2329"/>
          <w:spacing w:val="-38"/>
        </w:rPr>
        <w:t xml:space="preserve"> </w:t>
      </w:r>
      <w:r>
        <w:rPr>
          <w:color w:val="1F2329"/>
          <w:spacing w:val="-2"/>
        </w:rPr>
        <w:t>，就可以把这种⼩信息直接通过</w:t>
      </w:r>
      <w:r>
        <w:rPr>
          <w:color w:val="1F2329"/>
          <w:spacing w:val="-28"/>
        </w:rPr>
        <w:t xml:space="preserve"> </w:t>
      </w:r>
      <w:r>
        <w:rPr>
          <w:rFonts w:ascii="Arial" w:hAnsi="Arial" w:eastAsia="Arial" w:cs="Arial"/>
          <w:color w:val="1F2329"/>
          <w:spacing w:val="-2"/>
        </w:rPr>
        <w:t xml:space="preserve">js </w:t>
      </w:r>
      <w:r>
        <w:rPr>
          <w:color w:val="1F2329"/>
          <w:spacing w:val="-2"/>
        </w:rPr>
        <w:t xml:space="preserve">保存到 </w:t>
      </w:r>
      <w:r>
        <w:rPr>
          <w:rFonts w:ascii="Arial" w:hAnsi="Arial" w:eastAsia="Arial" w:cs="Arial"/>
          <w:color w:val="1F2329"/>
          <w:spacing w:val="-2"/>
        </w:rPr>
        <w:t xml:space="preserve">cookie </w:t>
      </w:r>
      <w:r>
        <w:rPr>
          <w:color w:val="1F2329"/>
          <w:spacing w:val="-2"/>
        </w:rPr>
        <w:t>中。后续请求</w:t>
      </w:r>
      <w:r>
        <w:rPr>
          <w:color w:val="1F2329"/>
          <w:spacing w:val="-3"/>
        </w:rPr>
        <w:t>服务</w:t>
      </w:r>
      <w:r>
        <w:rPr>
          <w:color w:val="1F2329"/>
        </w:rPr>
        <w:t xml:space="preserve"> 器</w:t>
      </w:r>
    </w:p>
    <w:p w14:paraId="112F579C">
      <w:pPr>
        <w:pStyle w:val="2"/>
        <w:spacing w:before="167" w:line="282" w:lineRule="auto"/>
        <w:ind w:left="10" w:right="109" w:firstLine="8"/>
      </w:pPr>
      <w:r>
        <w:rPr>
          <w:color w:val="1F2329"/>
          <w:spacing w:val="-2"/>
        </w:rPr>
        <w:t>时</w:t>
      </w:r>
      <w:r>
        <w:rPr>
          <w:color w:val="1F2329"/>
          <w:spacing w:val="-31"/>
        </w:rPr>
        <w:t xml:space="preserve"> </w:t>
      </w:r>
      <w:r>
        <w:rPr>
          <w:color w:val="1F2329"/>
          <w:spacing w:val="-2"/>
        </w:rPr>
        <w:t xml:space="preserve">，服务器会根据这个信息调整⼴告投放。 </w:t>
      </w:r>
      <w:r>
        <w:rPr>
          <w:rFonts w:ascii="Arial" w:hAnsi="Arial" w:eastAsia="Arial" w:cs="Arial"/>
          <w:color w:val="1F2329"/>
          <w:spacing w:val="-2"/>
        </w:rPr>
        <w:t>3.1</w:t>
      </w:r>
      <w:r>
        <w:rPr>
          <w:rFonts w:ascii="Arial" w:hAnsi="Arial" w:eastAsia="Arial" w:cs="Arial"/>
          <w:color w:val="1F2329"/>
          <w:spacing w:val="-34"/>
        </w:rPr>
        <w:t xml:space="preserve"> </w:t>
      </w:r>
      <w:r>
        <w:rPr>
          <w:color w:val="1F2329"/>
          <w:spacing w:val="-2"/>
        </w:rPr>
        <w:t xml:space="preserve">，服务端设置 可在⼀次响应中设置多个 </w:t>
      </w:r>
      <w:r>
        <w:rPr>
          <w:rFonts w:ascii="Arial" w:hAnsi="Arial" w:eastAsia="Arial" w:cs="Arial"/>
          <w:color w:val="1F2329"/>
          <w:spacing w:val="-2"/>
        </w:rPr>
        <w:t>cookie</w:t>
      </w:r>
      <w:r>
        <w:rPr>
          <w:color w:val="1F2329"/>
          <w:spacing w:val="-2"/>
        </w:rPr>
        <w:t>。格式</w:t>
      </w:r>
      <w:r>
        <w:rPr>
          <w:color w:val="1F2329"/>
        </w:rPr>
        <w:t xml:space="preserve"> </w:t>
      </w:r>
      <w:r>
        <w:rPr>
          <w:color w:val="1F2329"/>
          <w:spacing w:val="-4"/>
        </w:rPr>
        <w:t>如下：</w:t>
      </w:r>
    </w:p>
    <w:p w14:paraId="2416F2B1">
      <w:pPr>
        <w:pStyle w:val="2"/>
        <w:spacing w:before="51" w:line="197" w:lineRule="auto"/>
        <w:ind w:left="7"/>
      </w:pPr>
      <w:r>
        <w:rPr>
          <w:color w:val="1F2329"/>
          <w:spacing w:val="2"/>
        </w:rPr>
        <w:t>键</w:t>
      </w:r>
      <w:r>
        <w:rPr>
          <w:rFonts w:ascii="Arial" w:hAnsi="Arial" w:eastAsia="Arial" w:cs="Arial"/>
          <w:color w:val="1F2329"/>
          <w:spacing w:val="2"/>
        </w:rPr>
        <w:t>=</w:t>
      </w:r>
      <w:r>
        <w:rPr>
          <w:color w:val="1F2329"/>
          <w:spacing w:val="2"/>
        </w:rPr>
        <w:t>值</w:t>
      </w:r>
      <w:r>
        <w:rPr>
          <w:rFonts w:ascii="Arial" w:hAnsi="Arial" w:eastAsia="Arial" w:cs="Arial"/>
          <w:color w:val="1F2329"/>
          <w:spacing w:val="2"/>
        </w:rPr>
        <w:t xml:space="preserve">; </w:t>
      </w:r>
      <w:r>
        <w:rPr>
          <w:rFonts w:ascii="Arial" w:hAnsi="Arial" w:eastAsia="Arial" w:cs="Arial"/>
          <w:color w:val="1F2329"/>
        </w:rPr>
        <w:t>path</w:t>
      </w:r>
      <w:r>
        <w:rPr>
          <w:rFonts w:ascii="Arial" w:hAnsi="Arial" w:eastAsia="Arial" w:cs="Arial"/>
          <w:color w:val="1F2329"/>
          <w:spacing w:val="2"/>
        </w:rPr>
        <w:t xml:space="preserve">=?; </w:t>
      </w:r>
      <w:r>
        <w:rPr>
          <w:rFonts w:ascii="Arial" w:hAnsi="Arial" w:eastAsia="Arial" w:cs="Arial"/>
          <w:color w:val="1F2329"/>
        </w:rPr>
        <w:t>domain</w:t>
      </w:r>
      <w:r>
        <w:rPr>
          <w:rFonts w:ascii="Arial" w:hAnsi="Arial" w:eastAsia="Arial" w:cs="Arial"/>
          <w:color w:val="1F2329"/>
          <w:spacing w:val="2"/>
        </w:rPr>
        <w:t xml:space="preserve">=?; </w:t>
      </w:r>
      <w:r>
        <w:rPr>
          <w:rFonts w:ascii="Arial" w:hAnsi="Arial" w:eastAsia="Arial" w:cs="Arial"/>
          <w:color w:val="1F2329"/>
        </w:rPr>
        <w:t>expires</w:t>
      </w:r>
      <w:r>
        <w:rPr>
          <w:rFonts w:ascii="Arial" w:hAnsi="Arial" w:eastAsia="Arial" w:cs="Arial"/>
          <w:color w:val="1F2329"/>
          <w:spacing w:val="2"/>
        </w:rPr>
        <w:t xml:space="preserve">=?; </w:t>
      </w:r>
      <w:r>
        <w:rPr>
          <w:rFonts w:ascii="Arial" w:hAnsi="Arial" w:eastAsia="Arial" w:cs="Arial"/>
          <w:color w:val="1F2329"/>
        </w:rPr>
        <w:t>max</w:t>
      </w:r>
      <w:r>
        <w:rPr>
          <w:rFonts w:ascii="Arial" w:hAnsi="Arial" w:eastAsia="Arial" w:cs="Arial"/>
          <w:color w:val="1F2329"/>
          <w:spacing w:val="2"/>
        </w:rPr>
        <w:t>-</w:t>
      </w:r>
      <w:r>
        <w:rPr>
          <w:rFonts w:ascii="Arial" w:hAnsi="Arial" w:eastAsia="Arial" w:cs="Arial"/>
          <w:color w:val="1F2329"/>
        </w:rPr>
        <w:t>age</w:t>
      </w:r>
      <w:r>
        <w:rPr>
          <w:rFonts w:ascii="Arial" w:hAnsi="Arial" w:eastAsia="Arial" w:cs="Arial"/>
          <w:color w:val="1F2329"/>
          <w:spacing w:val="2"/>
        </w:rPr>
        <w:t xml:space="preserve">=?; </w:t>
      </w:r>
      <w:r>
        <w:rPr>
          <w:rFonts w:ascii="Arial" w:hAnsi="Arial" w:eastAsia="Arial" w:cs="Arial"/>
          <w:color w:val="1F2329"/>
        </w:rPr>
        <w:t>secure</w:t>
      </w:r>
      <w:r>
        <w:rPr>
          <w:rFonts w:ascii="Arial" w:hAnsi="Arial" w:eastAsia="Arial" w:cs="Arial"/>
          <w:color w:val="1F2329"/>
          <w:spacing w:val="2"/>
        </w:rPr>
        <w:t xml:space="preserve">; </w:t>
      </w:r>
      <w:r>
        <w:rPr>
          <w:rFonts w:ascii="Arial" w:hAnsi="Arial" w:eastAsia="Arial" w:cs="Arial"/>
          <w:color w:val="1F2329"/>
        </w:rPr>
        <w:t>httponly</w:t>
      </w:r>
      <w:r>
        <w:rPr>
          <w:rFonts w:ascii="Arial" w:hAnsi="Arial" w:eastAsia="Arial" w:cs="Arial"/>
          <w:color w:val="1F2329"/>
          <w:spacing w:val="2"/>
        </w:rPr>
        <w:t xml:space="preserve"> 1 </w:t>
      </w:r>
      <w:r>
        <w:rPr>
          <w:color w:val="1F2329"/>
          <w:spacing w:val="2"/>
        </w:rPr>
        <w:t>举例：</w:t>
      </w:r>
    </w:p>
    <w:p w14:paraId="11C266C1">
      <w:pPr>
        <w:pStyle w:val="2"/>
        <w:spacing w:before="172" w:line="197" w:lineRule="auto"/>
        <w:rPr>
          <w:rFonts w:ascii="Arial" w:hAnsi="Arial" w:eastAsia="Arial" w:cs="Arial"/>
        </w:rPr>
      </w:pPr>
      <w:r>
        <w:rPr>
          <w:rFonts w:ascii="Arial" w:hAnsi="Arial" w:eastAsia="Arial" w:cs="Arial"/>
          <w:color w:val="1F2329"/>
          <w:spacing w:val="11"/>
        </w:rPr>
        <w:t xml:space="preserve">// </w:t>
      </w:r>
      <w:r>
        <w:rPr>
          <w:color w:val="1F2329"/>
          <w:spacing w:val="11"/>
        </w:rPr>
        <w:t xml:space="preserve">服务端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Koa</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 xml:space="preserve">");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Router</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w:t>
      </w:r>
      <w:r>
        <w:rPr>
          <w:rFonts w:ascii="Arial" w:hAnsi="Arial" w:eastAsia="Arial" w:cs="Arial"/>
          <w:color w:val="1F2329"/>
        </w:rPr>
        <w:t>router</w:t>
      </w:r>
      <w:r>
        <w:rPr>
          <w:rFonts w:ascii="Arial" w:hAnsi="Arial" w:eastAsia="Arial" w:cs="Arial"/>
          <w:color w:val="1F2329"/>
          <w:spacing w:val="11"/>
        </w:rPr>
        <w:t xml:space="preserve">"); </w:t>
      </w:r>
      <w:r>
        <w:rPr>
          <w:rFonts w:ascii="Arial" w:hAnsi="Arial" w:eastAsia="Arial" w:cs="Arial"/>
          <w:color w:val="1F2329"/>
        </w:rPr>
        <w:t>const</w:t>
      </w:r>
      <w:r>
        <w:rPr>
          <w:rFonts w:ascii="Arial" w:hAnsi="Arial" w:eastAsia="Arial" w:cs="Arial"/>
          <w:color w:val="1F2329"/>
          <w:spacing w:val="11"/>
        </w:rPr>
        <w:t xml:space="preserve"> { </w:t>
      </w:r>
      <w:r>
        <w:rPr>
          <w:rFonts w:ascii="Arial" w:hAnsi="Arial" w:eastAsia="Arial" w:cs="Arial"/>
          <w:color w:val="1F2329"/>
        </w:rPr>
        <w:t>bodyParser</w:t>
      </w:r>
      <w:r>
        <w:rPr>
          <w:rFonts w:ascii="Arial" w:hAnsi="Arial" w:eastAsia="Arial" w:cs="Arial"/>
          <w:color w:val="1F2329"/>
          <w:spacing w:val="11"/>
        </w:rPr>
        <w:t xml:space="preserve"> } =</w:t>
      </w:r>
    </w:p>
    <w:p w14:paraId="2EBB3A42">
      <w:pPr>
        <w:spacing w:line="197" w:lineRule="auto"/>
        <w:rPr>
          <w:rFonts w:ascii="Arial" w:hAnsi="Arial" w:eastAsia="Arial" w:cs="Arial"/>
        </w:rPr>
        <w:sectPr>
          <w:pgSz w:w="11900" w:h="16820"/>
          <w:pgMar w:top="400" w:right="621" w:bottom="0" w:left="576" w:header="0" w:footer="0" w:gutter="0"/>
          <w:cols w:space="720" w:num="1"/>
        </w:sectPr>
      </w:pPr>
    </w:p>
    <w:p w14:paraId="7FAA9F42">
      <w:pPr>
        <w:spacing w:before="234" w:line="242" w:lineRule="auto"/>
        <w:ind w:left="17"/>
        <w:rPr>
          <w:rFonts w:ascii="Arial" w:hAnsi="Arial" w:eastAsia="Arial" w:cs="Arial"/>
          <w:sz w:val="24"/>
          <w:szCs w:val="24"/>
        </w:rPr>
      </w:pPr>
      <w:r>
        <w:rPr>
          <w:rFonts w:ascii="Arial" w:hAnsi="Arial" w:eastAsia="Arial" w:cs="Arial"/>
          <w:color w:val="1F2329"/>
          <w:sz w:val="24"/>
          <w:szCs w:val="24"/>
        </w:rPr>
        <w:t>require</w:t>
      </w:r>
      <w:r>
        <w:rPr>
          <w:rFonts w:ascii="Arial" w:hAnsi="Arial" w:eastAsia="Arial" w:cs="Arial"/>
          <w:color w:val="1F2329"/>
          <w:spacing w:val="29"/>
          <w:sz w:val="24"/>
          <w:szCs w:val="24"/>
        </w:rPr>
        <w:t>("@</w:t>
      </w:r>
      <w:r>
        <w:rPr>
          <w:rFonts w:ascii="Arial" w:hAnsi="Arial" w:eastAsia="Arial" w:cs="Arial"/>
          <w:color w:val="1F2329"/>
          <w:sz w:val="24"/>
          <w:szCs w:val="24"/>
        </w:rPr>
        <w:t>koa</w:t>
      </w:r>
      <w:r>
        <w:rPr>
          <w:rFonts w:ascii="Arial" w:hAnsi="Arial" w:eastAsia="Arial" w:cs="Arial"/>
          <w:color w:val="1F2329"/>
          <w:spacing w:val="29"/>
          <w:sz w:val="24"/>
          <w:szCs w:val="24"/>
        </w:rPr>
        <w:t>/</w:t>
      </w:r>
      <w:r>
        <w:rPr>
          <w:rFonts w:ascii="Arial" w:hAnsi="Arial" w:eastAsia="Arial" w:cs="Arial"/>
          <w:color w:val="1F2329"/>
          <w:sz w:val="24"/>
          <w:szCs w:val="24"/>
        </w:rPr>
        <w:t>bodyparser</w:t>
      </w:r>
      <w:r>
        <w:rPr>
          <w:rFonts w:ascii="Arial" w:hAnsi="Arial" w:eastAsia="Arial" w:cs="Arial"/>
          <w:color w:val="1F2329"/>
          <w:spacing w:val="29"/>
          <w:sz w:val="24"/>
          <w:szCs w:val="24"/>
        </w:rPr>
        <w:t>");</w:t>
      </w:r>
    </w:p>
    <w:p w14:paraId="3DC63698">
      <w:pPr>
        <w:spacing w:before="231" w:line="242" w:lineRule="auto"/>
        <w:ind w:left="7"/>
        <w:rPr>
          <w:rFonts w:ascii="Arial" w:hAnsi="Arial" w:eastAsia="Arial" w:cs="Arial"/>
          <w:sz w:val="24"/>
          <w:szCs w:val="24"/>
        </w:rPr>
      </w:pPr>
      <w:r>
        <w:rPr>
          <w:rFonts w:ascii="Arial" w:hAnsi="Arial" w:eastAsia="Arial" w:cs="Arial"/>
          <w:color w:val="1F2329"/>
          <w:sz w:val="24"/>
          <w:szCs w:val="24"/>
        </w:rPr>
        <w:t>const</w:t>
      </w:r>
      <w:r>
        <w:rPr>
          <w:rFonts w:ascii="Arial" w:hAnsi="Arial" w:eastAsia="Arial" w:cs="Arial"/>
          <w:color w:val="1F2329"/>
          <w:spacing w:val="7"/>
          <w:sz w:val="24"/>
          <w:szCs w:val="24"/>
        </w:rPr>
        <w:t xml:space="preserve"> </w:t>
      </w:r>
      <w:r>
        <w:rPr>
          <w:rFonts w:ascii="Arial" w:hAnsi="Arial" w:eastAsia="Arial" w:cs="Arial"/>
          <w:color w:val="1F2329"/>
          <w:sz w:val="24"/>
          <w:szCs w:val="24"/>
        </w:rPr>
        <w:t>app</w:t>
      </w:r>
      <w:r>
        <w:rPr>
          <w:rFonts w:ascii="Arial" w:hAnsi="Arial" w:eastAsia="Arial" w:cs="Arial"/>
          <w:color w:val="1F2329"/>
          <w:spacing w:val="7"/>
          <w:sz w:val="24"/>
          <w:szCs w:val="24"/>
        </w:rPr>
        <w:t xml:space="preserve"> = </w:t>
      </w:r>
      <w:r>
        <w:rPr>
          <w:rFonts w:ascii="Arial" w:hAnsi="Arial" w:eastAsia="Arial" w:cs="Arial"/>
          <w:color w:val="1F2329"/>
          <w:sz w:val="24"/>
          <w:szCs w:val="24"/>
        </w:rPr>
        <w:t>new</w:t>
      </w:r>
      <w:r>
        <w:rPr>
          <w:rFonts w:ascii="Arial" w:hAnsi="Arial" w:eastAsia="Arial" w:cs="Arial"/>
          <w:color w:val="1F2329"/>
          <w:spacing w:val="7"/>
          <w:sz w:val="24"/>
          <w:szCs w:val="24"/>
        </w:rPr>
        <w:t xml:space="preserve"> </w:t>
      </w:r>
      <w:r>
        <w:rPr>
          <w:rFonts w:ascii="Arial" w:hAnsi="Arial" w:eastAsia="Arial" w:cs="Arial"/>
          <w:color w:val="1F2329"/>
          <w:sz w:val="24"/>
          <w:szCs w:val="24"/>
        </w:rPr>
        <w:t>Koa</w:t>
      </w:r>
      <w:r>
        <w:rPr>
          <w:rFonts w:ascii="Arial" w:hAnsi="Arial" w:eastAsia="Arial" w:cs="Arial"/>
          <w:color w:val="1F2329"/>
          <w:spacing w:val="7"/>
          <w:sz w:val="24"/>
          <w:szCs w:val="24"/>
        </w:rPr>
        <w:t xml:space="preserve">(); </w:t>
      </w:r>
      <w:r>
        <w:rPr>
          <w:rFonts w:ascii="Arial" w:hAnsi="Arial" w:eastAsia="Arial" w:cs="Arial"/>
          <w:color w:val="1F2329"/>
          <w:sz w:val="24"/>
          <w:szCs w:val="24"/>
        </w:rPr>
        <w:t>const</w:t>
      </w:r>
      <w:r>
        <w:rPr>
          <w:rFonts w:ascii="Arial" w:hAnsi="Arial" w:eastAsia="Arial" w:cs="Arial"/>
          <w:color w:val="1F2329"/>
          <w:spacing w:val="7"/>
          <w:sz w:val="24"/>
          <w:szCs w:val="24"/>
        </w:rPr>
        <w:t xml:space="preserve"> </w:t>
      </w:r>
      <w:r>
        <w:rPr>
          <w:rFonts w:ascii="Arial" w:hAnsi="Arial" w:eastAsia="Arial" w:cs="Arial"/>
          <w:color w:val="1F2329"/>
          <w:sz w:val="24"/>
          <w:szCs w:val="24"/>
        </w:rPr>
        <w:t>router</w:t>
      </w:r>
      <w:r>
        <w:rPr>
          <w:rFonts w:ascii="Arial" w:hAnsi="Arial" w:eastAsia="Arial" w:cs="Arial"/>
          <w:color w:val="1F2329"/>
          <w:spacing w:val="7"/>
          <w:sz w:val="24"/>
          <w:szCs w:val="24"/>
        </w:rPr>
        <w:t xml:space="preserve"> = </w:t>
      </w:r>
      <w:r>
        <w:rPr>
          <w:rFonts w:ascii="Arial" w:hAnsi="Arial" w:eastAsia="Arial" w:cs="Arial"/>
          <w:color w:val="1F2329"/>
          <w:sz w:val="24"/>
          <w:szCs w:val="24"/>
        </w:rPr>
        <w:t>new</w:t>
      </w:r>
      <w:r>
        <w:rPr>
          <w:rFonts w:ascii="Arial" w:hAnsi="Arial" w:eastAsia="Arial" w:cs="Arial"/>
          <w:color w:val="1F2329"/>
          <w:spacing w:val="7"/>
          <w:sz w:val="24"/>
          <w:szCs w:val="24"/>
        </w:rPr>
        <w:t xml:space="preserve"> </w:t>
      </w:r>
      <w:r>
        <w:rPr>
          <w:rFonts w:ascii="Arial" w:hAnsi="Arial" w:eastAsia="Arial" w:cs="Arial"/>
          <w:color w:val="1F2329"/>
          <w:sz w:val="24"/>
          <w:szCs w:val="24"/>
        </w:rPr>
        <w:t>Router</w:t>
      </w:r>
      <w:r>
        <w:rPr>
          <w:rFonts w:ascii="Arial" w:hAnsi="Arial" w:eastAsia="Arial" w:cs="Arial"/>
          <w:color w:val="1F2329"/>
          <w:spacing w:val="7"/>
          <w:sz w:val="24"/>
          <w:szCs w:val="24"/>
        </w:rPr>
        <w:t>();</w:t>
      </w:r>
    </w:p>
    <w:p w14:paraId="38DA190A">
      <w:pPr>
        <w:pStyle w:val="2"/>
        <w:spacing w:before="230" w:line="288" w:lineRule="auto"/>
        <w:ind w:left="4" w:right="51" w:firstLine="12"/>
        <w:rPr>
          <w:rFonts w:ascii="Arial" w:hAnsi="Arial" w:eastAsia="Arial" w:cs="Arial"/>
        </w:rPr>
      </w:pPr>
      <w:r>
        <w:rPr>
          <w:rFonts w:ascii="Arial" w:hAnsi="Arial" w:eastAsia="Arial" w:cs="Arial"/>
          <w:color w:val="1F2329"/>
        </w:rPr>
        <w:t>router</w:t>
      </w:r>
      <w:r>
        <w:rPr>
          <w:rFonts w:ascii="Arial" w:hAnsi="Arial" w:eastAsia="Arial" w:cs="Arial"/>
          <w:color w:val="1F2329"/>
          <w:spacing w:val="8"/>
        </w:rPr>
        <w:t>.</w:t>
      </w:r>
      <w:r>
        <w:rPr>
          <w:rFonts w:ascii="Arial" w:hAnsi="Arial" w:eastAsia="Arial" w:cs="Arial"/>
          <w:color w:val="1F2329"/>
        </w:rPr>
        <w:t>post</w:t>
      </w:r>
      <w:r>
        <w:rPr>
          <w:rFonts w:ascii="Arial" w:hAnsi="Arial" w:eastAsia="Arial" w:cs="Arial"/>
          <w:color w:val="1F2329"/>
          <w:spacing w:val="8"/>
        </w:rPr>
        <w:t>("/</w:t>
      </w:r>
      <w:r>
        <w:rPr>
          <w:rFonts w:ascii="Arial" w:hAnsi="Arial" w:eastAsia="Arial" w:cs="Arial"/>
          <w:color w:val="1F2329"/>
        </w:rPr>
        <w:t>api</w:t>
      </w:r>
      <w:r>
        <w:rPr>
          <w:rFonts w:ascii="Arial" w:hAnsi="Arial" w:eastAsia="Arial" w:cs="Arial"/>
          <w:color w:val="1F2329"/>
          <w:spacing w:val="8"/>
        </w:rPr>
        <w:t>/</w:t>
      </w:r>
      <w:r>
        <w:rPr>
          <w:rFonts w:ascii="Arial" w:hAnsi="Arial" w:eastAsia="Arial" w:cs="Arial"/>
          <w:color w:val="1F2329"/>
        </w:rPr>
        <w:t>login</w:t>
      </w:r>
      <w:r>
        <w:rPr>
          <w:rFonts w:ascii="Arial" w:hAnsi="Arial" w:eastAsia="Arial" w:cs="Arial"/>
          <w:color w:val="1F2329"/>
          <w:spacing w:val="8"/>
        </w:rPr>
        <w:t>", (</w:t>
      </w:r>
      <w:r>
        <w:rPr>
          <w:rFonts w:ascii="Arial" w:hAnsi="Arial" w:eastAsia="Arial" w:cs="Arial"/>
          <w:color w:val="1F2329"/>
        </w:rPr>
        <w:t>ctx</w:t>
      </w:r>
      <w:r>
        <w:rPr>
          <w:rFonts w:ascii="Arial" w:hAnsi="Arial" w:eastAsia="Arial" w:cs="Arial"/>
          <w:color w:val="1F2329"/>
          <w:spacing w:val="8"/>
        </w:rPr>
        <w:t xml:space="preserve">) =&gt; { </w:t>
      </w:r>
      <w:r>
        <w:rPr>
          <w:rFonts w:ascii="Arial" w:hAnsi="Arial" w:eastAsia="Arial" w:cs="Arial"/>
          <w:color w:val="1F2329"/>
        </w:rPr>
        <w:t>const</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xml:space="preserve">, </w:t>
      </w:r>
      <w:r>
        <w:rPr>
          <w:rFonts w:ascii="Arial" w:hAnsi="Arial" w:eastAsia="Arial" w:cs="Arial"/>
          <w:color w:val="1F2329"/>
        </w:rPr>
        <w:t>pwd</w:t>
      </w:r>
      <w:r>
        <w:rPr>
          <w:rFonts w:ascii="Arial" w:hAnsi="Arial" w:eastAsia="Arial" w:cs="Arial"/>
          <w:color w:val="1F2329"/>
          <w:spacing w:val="8"/>
        </w:rPr>
        <w:t xml:space="preserve"> } = </w:t>
      </w:r>
      <w:r>
        <w:rPr>
          <w:rFonts w:ascii="Arial" w:hAnsi="Arial" w:eastAsia="Arial" w:cs="Arial"/>
          <w:color w:val="1F2329"/>
        </w:rPr>
        <w:t>ctx</w:t>
      </w:r>
      <w:r>
        <w:rPr>
          <w:rFonts w:ascii="Arial" w:hAnsi="Arial" w:eastAsia="Arial" w:cs="Arial"/>
          <w:color w:val="1F2329"/>
          <w:spacing w:val="8"/>
        </w:rPr>
        <w:t>.</w:t>
      </w:r>
      <w:r>
        <w:rPr>
          <w:rFonts w:ascii="Arial" w:hAnsi="Arial" w:eastAsia="Arial" w:cs="Arial"/>
          <w:color w:val="1F2329"/>
        </w:rPr>
        <w:t>request</w:t>
      </w:r>
      <w:r>
        <w:rPr>
          <w:rFonts w:ascii="Arial" w:hAnsi="Arial" w:eastAsia="Arial" w:cs="Arial"/>
          <w:color w:val="1F2329"/>
          <w:spacing w:val="8"/>
        </w:rPr>
        <w:t>.</w:t>
      </w:r>
      <w:r>
        <w:rPr>
          <w:rFonts w:ascii="Arial" w:hAnsi="Arial" w:eastAsia="Arial" w:cs="Arial"/>
          <w:color w:val="1F2329"/>
        </w:rPr>
        <w:t>body</w:t>
      </w:r>
      <w:r>
        <w:rPr>
          <w:rFonts w:ascii="Arial" w:hAnsi="Arial" w:eastAsia="Arial" w:cs="Arial"/>
          <w:color w:val="1F2329"/>
          <w:spacing w:val="8"/>
        </w:rPr>
        <w:t xml:space="preserve">; </w:t>
      </w:r>
      <w:r>
        <w:rPr>
          <w:rFonts w:ascii="Arial" w:hAnsi="Arial" w:eastAsia="Arial" w:cs="Arial"/>
          <w:color w:val="1F2329"/>
        </w:rPr>
        <w:t>if</w:t>
      </w:r>
      <w:r>
        <w:rPr>
          <w:rFonts w:ascii="Arial" w:hAnsi="Arial" w:eastAsia="Arial" w:cs="Arial"/>
          <w:color w:val="1F2329"/>
          <w:spacing w:val="8"/>
        </w:rPr>
        <w:t xml:space="preserve"> (</w:t>
      </w:r>
      <w:r>
        <w:rPr>
          <w:rFonts w:ascii="Arial" w:hAnsi="Arial" w:eastAsia="Arial" w:cs="Arial"/>
          <w:color w:val="1F2329"/>
        </w:rPr>
        <w:t>name</w:t>
      </w:r>
      <w:r>
        <w:rPr>
          <w:rFonts w:ascii="Arial" w:hAnsi="Arial" w:eastAsia="Arial" w:cs="Arial"/>
          <w:color w:val="1F2329"/>
          <w:spacing w:val="8"/>
        </w:rPr>
        <w:t xml:space="preserve"> === "</w:t>
      </w:r>
      <w:r>
        <w:rPr>
          <w:color w:val="1F2329"/>
          <w:spacing w:val="8"/>
        </w:rPr>
        <w:t>下雪天的</w:t>
      </w:r>
      <w:r>
        <w:rPr>
          <w:color w:val="1F2329"/>
          <w:spacing w:val="15"/>
        </w:rPr>
        <w:t xml:space="preserve"> </w:t>
      </w:r>
      <w:r>
        <w:rPr>
          <w:color w:val="1F2329"/>
          <w:spacing w:val="9"/>
        </w:rPr>
        <w:t>夏⻛</w:t>
      </w:r>
      <w:r>
        <w:rPr>
          <w:color w:val="1F2329"/>
          <w:spacing w:val="-41"/>
        </w:rPr>
        <w:t xml:space="preserve"> </w:t>
      </w:r>
      <w:r>
        <w:rPr>
          <w:rFonts w:ascii="Arial" w:hAnsi="Arial" w:eastAsia="Arial" w:cs="Arial"/>
          <w:color w:val="1F2329"/>
          <w:spacing w:val="9"/>
        </w:rPr>
        <w:t xml:space="preserve">" &amp;&amp; </w:t>
      </w:r>
      <w:r>
        <w:rPr>
          <w:rFonts w:ascii="Arial" w:hAnsi="Arial" w:eastAsia="Arial" w:cs="Arial"/>
          <w:color w:val="1F2329"/>
        </w:rPr>
        <w:t>pwd</w:t>
      </w:r>
      <w:r>
        <w:rPr>
          <w:rFonts w:ascii="Arial" w:hAnsi="Arial" w:eastAsia="Arial" w:cs="Arial"/>
          <w:color w:val="1F2329"/>
          <w:spacing w:val="9"/>
        </w:rPr>
        <w:t xml:space="preserve"> === "123") { </w:t>
      </w:r>
      <w:r>
        <w:rPr>
          <w:rFonts w:ascii="Arial" w:hAnsi="Arial" w:eastAsia="Arial" w:cs="Arial"/>
          <w:color w:val="1F2329"/>
        </w:rPr>
        <w:t>ctx</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cookie</w:t>
      </w:r>
      <w:r>
        <w:rPr>
          <w:rFonts w:ascii="Arial" w:hAnsi="Arial" w:eastAsia="Arial" w:cs="Arial"/>
          <w:color w:val="1F2329"/>
          <w:spacing w:val="9"/>
        </w:rPr>
        <w:t>", '</w:t>
      </w:r>
      <w:r>
        <w:rPr>
          <w:rFonts w:ascii="Arial" w:hAnsi="Arial" w:eastAsia="Arial" w:cs="Arial"/>
          <w:color w:val="1F2329"/>
        </w:rPr>
        <w:t>token</w:t>
      </w:r>
      <w:r>
        <w:rPr>
          <w:rFonts w:ascii="Arial" w:hAnsi="Arial" w:eastAsia="Arial" w:cs="Arial"/>
          <w:color w:val="1F2329"/>
          <w:spacing w:val="9"/>
        </w:rPr>
        <w:t>=</w:t>
      </w:r>
      <w:r>
        <w:rPr>
          <w:rFonts w:ascii="Arial" w:hAnsi="Arial" w:eastAsia="Arial" w:cs="Arial"/>
          <w:color w:val="1F2329"/>
        </w:rPr>
        <w:t>aaa</w:t>
      </w:r>
      <w:r>
        <w:rPr>
          <w:rFonts w:ascii="Arial" w:hAnsi="Arial" w:eastAsia="Arial" w:cs="Arial"/>
          <w:color w:val="1F2329"/>
          <w:spacing w:val="9"/>
        </w:rPr>
        <w:t xml:space="preserve">; </w:t>
      </w:r>
      <w:r>
        <w:rPr>
          <w:rFonts w:ascii="Arial" w:hAnsi="Arial" w:eastAsia="Arial" w:cs="Arial"/>
          <w:color w:val="1F2329"/>
        </w:rPr>
        <w:t>domain</w:t>
      </w:r>
      <w:r>
        <w:rPr>
          <w:rFonts w:ascii="Arial" w:hAnsi="Arial" w:eastAsia="Arial" w:cs="Arial"/>
          <w:color w:val="1F2329"/>
          <w:spacing w:val="9"/>
        </w:rPr>
        <w:t>=</w:t>
      </w:r>
      <w:r>
        <w:fldChar w:fldCharType="begin"/>
      </w:r>
      <w:r>
        <w:instrText xml:space="preserve"> HYPERLINK "http://localhost/" </w:instrText>
      </w:r>
      <w:r>
        <w:fldChar w:fldCharType="separate"/>
      </w:r>
      <w:r>
        <w:rPr>
          <w:rFonts w:ascii="Arial" w:hAnsi="Arial" w:eastAsia="Arial" w:cs="Arial"/>
          <w:color w:val="336DF4"/>
        </w:rPr>
        <w:t>localhost</w:t>
      </w:r>
      <w:r>
        <w:rPr>
          <w:rFonts w:ascii="Arial" w:hAnsi="Arial" w:eastAsia="Arial" w:cs="Arial"/>
          <w:color w:val="336DF4"/>
        </w:rPr>
        <w:fldChar w:fldCharType="end"/>
      </w:r>
      <w:r>
        <w:rPr>
          <w:rFonts w:ascii="Arial" w:hAnsi="Arial" w:eastAsia="Arial" w:cs="Arial"/>
          <w:color w:val="1F2329"/>
          <w:spacing w:val="9"/>
        </w:rPr>
        <w:t xml:space="preserve">; </w:t>
      </w:r>
      <w:r>
        <w:rPr>
          <w:rFonts w:ascii="Arial" w:hAnsi="Arial" w:eastAsia="Arial" w:cs="Arial"/>
          <w:color w:val="1F2329"/>
        </w:rPr>
        <w:t>max</w:t>
      </w:r>
    </w:p>
    <w:p w14:paraId="46F8F8AF">
      <w:pPr>
        <w:pStyle w:val="2"/>
        <w:spacing w:before="31" w:line="288" w:lineRule="auto"/>
        <w:ind w:left="5" w:right="14" w:firstLine="4"/>
        <w:rPr>
          <w:rFonts w:ascii="Arial" w:hAnsi="Arial" w:eastAsia="Arial" w:cs="Arial"/>
        </w:rPr>
      </w:pPr>
      <w:r>
        <w:rPr>
          <w:rFonts w:ascii="Arial" w:hAnsi="Arial" w:eastAsia="Arial" w:cs="Arial"/>
          <w:color w:val="1F2329"/>
        </w:rPr>
        <w:t>age</w:t>
      </w:r>
      <w:r>
        <w:rPr>
          <w:rFonts w:ascii="Arial" w:hAnsi="Arial" w:eastAsia="Arial" w:cs="Arial"/>
          <w:color w:val="1F2329"/>
          <w:spacing w:val="4"/>
        </w:rPr>
        <w:t>=3600;</w:t>
      </w:r>
      <w:r>
        <w:rPr>
          <w:rFonts w:ascii="Arial" w:hAnsi="Arial" w:eastAsia="Arial" w:cs="Arial"/>
          <w:color w:val="1F2329"/>
        </w:rPr>
        <w:t>secure</w:t>
      </w:r>
      <w:r>
        <w:rPr>
          <w:rFonts w:ascii="Arial" w:hAnsi="Arial" w:eastAsia="Arial" w:cs="Arial"/>
          <w:color w:val="1F2329"/>
          <w:spacing w:val="4"/>
        </w:rPr>
        <w:t xml:space="preserve">; </w:t>
      </w:r>
      <w:r>
        <w:rPr>
          <w:rFonts w:ascii="Arial" w:hAnsi="Arial" w:eastAsia="Arial" w:cs="Arial"/>
          <w:color w:val="1F2329"/>
        </w:rPr>
        <w:t>httponly</w:t>
      </w:r>
      <w:r>
        <w:rPr>
          <w:rFonts w:ascii="Arial" w:hAnsi="Arial" w:eastAsia="Arial" w:cs="Arial"/>
          <w:color w:val="1F2329"/>
          <w:spacing w:val="4"/>
        </w:rPr>
        <w:t xml:space="preserve">');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w:t>
      </w:r>
      <w:r>
        <w:rPr>
          <w:color w:val="1F2329"/>
          <w:spacing w:val="4"/>
        </w:rPr>
        <w:t>登录成功</w:t>
      </w:r>
      <w:r>
        <w:rPr>
          <w:rFonts w:ascii="Arial" w:hAnsi="Arial" w:eastAsia="Arial" w:cs="Arial"/>
          <w:color w:val="1F2329"/>
          <w:spacing w:val="4"/>
        </w:rPr>
        <w:t xml:space="preserve">"; } </w:t>
      </w:r>
      <w:r>
        <w:rPr>
          <w:rFonts w:ascii="Arial" w:hAnsi="Arial" w:eastAsia="Arial" w:cs="Arial"/>
          <w:color w:val="1F2329"/>
        </w:rPr>
        <w:t>else</w:t>
      </w:r>
      <w:r>
        <w:rPr>
          <w:rFonts w:ascii="Arial" w:hAnsi="Arial" w:eastAsia="Arial" w:cs="Arial"/>
          <w:color w:val="1F2329"/>
          <w:spacing w:val="4"/>
        </w:rPr>
        <w:t xml:space="preserve"> {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 </w:t>
      </w:r>
      <w:r>
        <w:rPr>
          <w:rFonts w:ascii="Arial" w:hAnsi="Arial" w:eastAsia="Arial" w:cs="Arial"/>
          <w:color w:val="1F2329"/>
        </w:rPr>
        <w:t>code</w:t>
      </w:r>
      <w:r>
        <w:rPr>
          <w:rFonts w:ascii="Arial" w:hAnsi="Arial" w:eastAsia="Arial" w:cs="Arial"/>
          <w:color w:val="1F2329"/>
          <w:spacing w:val="4"/>
        </w:rPr>
        <w:t xml:space="preserve">: 500, </w:t>
      </w:r>
      <w:r>
        <w:rPr>
          <w:rFonts w:ascii="Arial" w:hAnsi="Arial" w:eastAsia="Arial" w:cs="Arial"/>
          <w:color w:val="1F2329"/>
        </w:rPr>
        <w:t>msg</w:t>
      </w:r>
      <w:r>
        <w:rPr>
          <w:rFonts w:ascii="Arial" w:hAnsi="Arial" w:eastAsia="Arial" w:cs="Arial"/>
          <w:color w:val="1F2329"/>
          <w:spacing w:val="4"/>
        </w:rPr>
        <w:t>: "</w:t>
      </w:r>
      <w:r>
        <w:rPr>
          <w:color w:val="1F2329"/>
          <w:spacing w:val="4"/>
        </w:rPr>
        <w:t>⽤⼾名或</w:t>
      </w:r>
      <w:r>
        <w:rPr>
          <w:color w:val="1F2329"/>
          <w:spacing w:val="1"/>
        </w:rPr>
        <w:t xml:space="preserve"> </w:t>
      </w:r>
      <w:r>
        <w:rPr>
          <w:color w:val="1F2329"/>
          <w:spacing w:val="-4"/>
        </w:rPr>
        <w:t>密码错误</w:t>
      </w:r>
      <w:r>
        <w:rPr>
          <w:rFonts w:ascii="Arial" w:hAnsi="Arial" w:eastAsia="Arial" w:cs="Arial"/>
          <w:color w:val="1F2329"/>
          <w:spacing w:val="-4"/>
        </w:rPr>
        <w:t>", }; } });</w:t>
      </w:r>
    </w:p>
    <w:p w14:paraId="0961862D">
      <w:pPr>
        <w:spacing w:before="33" w:line="242" w:lineRule="auto"/>
        <w:ind w:left="17"/>
        <w:rPr>
          <w:rFonts w:ascii="Arial" w:hAnsi="Arial" w:eastAsia="Arial" w:cs="Arial"/>
          <w:sz w:val="24"/>
          <w:szCs w:val="24"/>
        </w:rPr>
      </w:pPr>
      <w:r>
        <w:rPr>
          <w:rFonts w:ascii="Arial" w:hAnsi="Arial" w:eastAsia="Arial" w:cs="Arial"/>
          <w:color w:val="1F2329"/>
          <w:sz w:val="24"/>
          <w:szCs w:val="24"/>
        </w:rPr>
        <w:t>router</w:t>
      </w:r>
      <w:r>
        <w:rPr>
          <w:rFonts w:ascii="Arial" w:hAnsi="Arial" w:eastAsia="Arial" w:cs="Arial"/>
          <w:color w:val="1F2329"/>
          <w:spacing w:val="12"/>
          <w:sz w:val="24"/>
          <w:szCs w:val="24"/>
        </w:rPr>
        <w:t>.</w:t>
      </w:r>
      <w:r>
        <w:rPr>
          <w:rFonts w:ascii="Arial" w:hAnsi="Arial" w:eastAsia="Arial" w:cs="Arial"/>
          <w:color w:val="1F2329"/>
          <w:sz w:val="24"/>
          <w:szCs w:val="24"/>
        </w:rPr>
        <w:t>get</w:t>
      </w:r>
      <w:r>
        <w:rPr>
          <w:rFonts w:ascii="Arial" w:hAnsi="Arial" w:eastAsia="Arial" w:cs="Arial"/>
          <w:color w:val="1F2329"/>
          <w:spacing w:val="12"/>
          <w:sz w:val="24"/>
          <w:szCs w:val="24"/>
        </w:rPr>
        <w:t>("/</w:t>
      </w:r>
      <w:r>
        <w:rPr>
          <w:rFonts w:ascii="Arial" w:hAnsi="Arial" w:eastAsia="Arial" w:cs="Arial"/>
          <w:color w:val="1F2329"/>
          <w:sz w:val="24"/>
          <w:szCs w:val="24"/>
        </w:rPr>
        <w:t>api</w:t>
      </w:r>
      <w:r>
        <w:rPr>
          <w:rFonts w:ascii="Arial" w:hAnsi="Arial" w:eastAsia="Arial" w:cs="Arial"/>
          <w:color w:val="1F2329"/>
          <w:spacing w:val="12"/>
          <w:sz w:val="24"/>
          <w:szCs w:val="24"/>
        </w:rPr>
        <w:t>/</w:t>
      </w:r>
      <w:r>
        <w:rPr>
          <w:rFonts w:ascii="Arial" w:hAnsi="Arial" w:eastAsia="Arial" w:cs="Arial"/>
          <w:color w:val="1F2329"/>
          <w:sz w:val="24"/>
          <w:szCs w:val="24"/>
        </w:rPr>
        <w:t>home</w:t>
      </w:r>
      <w:r>
        <w:rPr>
          <w:rFonts w:ascii="Arial" w:hAnsi="Arial" w:eastAsia="Arial" w:cs="Arial"/>
          <w:color w:val="1F2329"/>
          <w:spacing w:val="12"/>
          <w:sz w:val="24"/>
          <w:szCs w:val="24"/>
        </w:rPr>
        <w:t>", (</w:t>
      </w:r>
      <w:r>
        <w:rPr>
          <w:rFonts w:ascii="Arial" w:hAnsi="Arial" w:eastAsia="Arial" w:cs="Arial"/>
          <w:color w:val="1F2329"/>
          <w:sz w:val="24"/>
          <w:szCs w:val="24"/>
        </w:rPr>
        <w:t>ctx</w:t>
      </w:r>
      <w:r>
        <w:rPr>
          <w:rFonts w:ascii="Arial" w:hAnsi="Arial" w:eastAsia="Arial" w:cs="Arial"/>
          <w:color w:val="1F2329"/>
          <w:spacing w:val="12"/>
          <w:sz w:val="24"/>
          <w:szCs w:val="24"/>
        </w:rPr>
        <w:t xml:space="preserve">) =&gt; { </w:t>
      </w:r>
      <w:r>
        <w:rPr>
          <w:rFonts w:ascii="Arial" w:hAnsi="Arial" w:eastAsia="Arial" w:cs="Arial"/>
          <w:color w:val="1F2329"/>
          <w:sz w:val="24"/>
          <w:szCs w:val="24"/>
        </w:rPr>
        <w:t>ctx</w:t>
      </w:r>
      <w:r>
        <w:rPr>
          <w:rFonts w:ascii="Arial" w:hAnsi="Arial" w:eastAsia="Arial" w:cs="Arial"/>
          <w:color w:val="1F2329"/>
          <w:spacing w:val="12"/>
          <w:sz w:val="24"/>
          <w:szCs w:val="24"/>
        </w:rPr>
        <w:t>.</w:t>
      </w:r>
      <w:r>
        <w:rPr>
          <w:rFonts w:ascii="Arial" w:hAnsi="Arial" w:eastAsia="Arial" w:cs="Arial"/>
          <w:color w:val="1F2329"/>
          <w:sz w:val="24"/>
          <w:szCs w:val="24"/>
        </w:rPr>
        <w:t>body</w:t>
      </w:r>
      <w:r>
        <w:rPr>
          <w:rFonts w:ascii="Arial" w:hAnsi="Arial" w:eastAsia="Arial" w:cs="Arial"/>
          <w:color w:val="1F2329"/>
          <w:spacing w:val="12"/>
          <w:sz w:val="24"/>
          <w:szCs w:val="24"/>
        </w:rPr>
        <w:t xml:space="preserve"> = "</w:t>
      </w:r>
      <w:r>
        <w:rPr>
          <w:rFonts w:ascii="Arial" w:hAnsi="Arial" w:eastAsia="Arial" w:cs="Arial"/>
          <w:color w:val="1F2329"/>
          <w:sz w:val="24"/>
          <w:szCs w:val="24"/>
        </w:rPr>
        <w:t>home</w:t>
      </w:r>
      <w:r>
        <w:rPr>
          <w:rFonts w:ascii="Arial" w:hAnsi="Arial" w:eastAsia="Arial" w:cs="Arial"/>
          <w:color w:val="1F2329"/>
          <w:spacing w:val="12"/>
          <w:sz w:val="24"/>
          <w:szCs w:val="24"/>
        </w:rPr>
        <w:t>";</w:t>
      </w:r>
    </w:p>
    <w:p w14:paraId="127D011E">
      <w:pPr>
        <w:pStyle w:val="2"/>
        <w:spacing w:before="111" w:line="333" w:lineRule="auto"/>
        <w:ind w:left="3" w:right="3741"/>
      </w:pPr>
      <w:r>
        <w:rPr>
          <w:rFonts w:ascii="Arial" w:hAnsi="Arial" w:eastAsia="Arial" w:cs="Arial"/>
          <w:color w:val="1F2329"/>
          <w:spacing w:val="10"/>
        </w:rPr>
        <w:t>});</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bodyParser</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router</w:t>
      </w:r>
      <w:r>
        <w:rPr>
          <w:rFonts w:ascii="Arial" w:hAnsi="Arial" w:eastAsia="Arial" w:cs="Arial"/>
          <w:color w:val="1F2329"/>
          <w:spacing w:val="10"/>
        </w:rPr>
        <w:t>.</w:t>
      </w:r>
      <w:r>
        <w:rPr>
          <w:rFonts w:ascii="Arial" w:hAnsi="Arial" w:eastAsia="Arial" w:cs="Arial"/>
          <w:color w:val="1F2329"/>
        </w:rPr>
        <w:t>routes</w:t>
      </w:r>
      <w:r>
        <w:rPr>
          <w:rFonts w:ascii="Arial" w:hAnsi="Arial" w:eastAsia="Arial" w:cs="Arial"/>
          <w:color w:val="1F2329"/>
          <w:spacing w:val="10"/>
        </w:rPr>
        <w:t xml:space="preserve">()); </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listen</w:t>
      </w:r>
      <w:r>
        <w:rPr>
          <w:rFonts w:ascii="Arial" w:hAnsi="Arial" w:eastAsia="Arial" w:cs="Arial"/>
          <w:color w:val="1F2329"/>
          <w:spacing w:val="10"/>
        </w:rPr>
        <w:t>(3000);</w:t>
      </w:r>
      <w:r>
        <w:rPr>
          <w:rFonts w:ascii="Arial" w:hAnsi="Arial" w:eastAsia="Arial" w:cs="Arial"/>
          <w:color w:val="1F2329"/>
          <w:spacing w:val="12"/>
        </w:rPr>
        <w:t xml:space="preserve"> </w:t>
      </w:r>
      <w:r>
        <w:rPr>
          <w:color w:val="1F2329"/>
          <w:spacing w:val="-4"/>
        </w:rPr>
        <w:t>提交</w:t>
      </w:r>
    </w:p>
    <w:p w14:paraId="4F1B49F1">
      <w:pPr>
        <w:pStyle w:val="2"/>
        <w:spacing w:before="5" w:line="293" w:lineRule="auto"/>
        <w:ind w:left="7" w:right="595" w:hanging="4"/>
      </w:pPr>
      <w:r>
        <w:rPr>
          <w:rFonts w:ascii="Arial" w:hAnsi="Arial" w:eastAsia="Arial" w:cs="Arial"/>
          <w:color w:val="1F2329"/>
        </w:rPr>
        <w:t>form</w:t>
      </w:r>
      <w:r>
        <w:rPr>
          <w:rFonts w:ascii="Arial" w:hAnsi="Arial" w:eastAsia="Arial" w:cs="Arial"/>
          <w:color w:val="1F2329"/>
          <w:spacing w:val="8"/>
        </w:rPr>
        <w:t xml:space="preserve"> </w:t>
      </w:r>
      <w:r>
        <w:rPr>
          <w:color w:val="1F2329"/>
          <w:spacing w:val="8"/>
        </w:rPr>
        <w:t>表单发送请求登录成功后</w:t>
      </w:r>
      <w:r>
        <w:rPr>
          <w:color w:val="1F2329"/>
          <w:spacing w:val="-38"/>
        </w:rPr>
        <w:t xml:space="preserve"> </w:t>
      </w:r>
      <w:r>
        <w:rPr>
          <w:color w:val="1F2329"/>
          <w:spacing w:val="8"/>
        </w:rPr>
        <w:t xml:space="preserve">，会⾃动跳转到⻚⾯ </w:t>
      </w:r>
      <w:r>
        <w:fldChar w:fldCharType="begin"/>
      </w:r>
      <w:r>
        <w:instrText xml:space="preserve"> HYPERLINK "http://localhost:3000/api/login" </w:instrText>
      </w:r>
      <w:r>
        <w:fldChar w:fldCharType="separate"/>
      </w:r>
      <w:r>
        <w:rPr>
          <w:rFonts w:ascii="Arial" w:hAnsi="Arial" w:eastAsia="Arial" w:cs="Arial"/>
          <w:color w:val="336DF4"/>
        </w:rPr>
        <w:t>http</w:t>
      </w:r>
      <w:r>
        <w:rPr>
          <w:rFonts w:ascii="Arial" w:hAnsi="Arial" w:eastAsia="Arial" w:cs="Arial"/>
          <w:color w:val="336DF4"/>
          <w:spacing w:val="8"/>
        </w:rPr>
        <w:t>://</w:t>
      </w:r>
      <w:r>
        <w:rPr>
          <w:rFonts w:ascii="Arial" w:hAnsi="Arial" w:eastAsia="Arial" w:cs="Arial"/>
          <w:color w:val="336DF4"/>
        </w:rPr>
        <w:t>localhost</w:t>
      </w:r>
      <w:r>
        <w:rPr>
          <w:rFonts w:ascii="Arial" w:hAnsi="Arial" w:eastAsia="Arial" w:cs="Arial"/>
          <w:color w:val="336DF4"/>
          <w:spacing w:val="8"/>
        </w:rPr>
        <w:t>:3000/</w:t>
      </w:r>
      <w:r>
        <w:rPr>
          <w:rFonts w:ascii="Arial" w:hAnsi="Arial" w:eastAsia="Arial" w:cs="Arial"/>
          <w:color w:val="336DF4"/>
        </w:rPr>
        <w:t>api</w:t>
      </w:r>
      <w:r>
        <w:rPr>
          <w:rFonts w:ascii="Arial" w:hAnsi="Arial" w:eastAsia="Arial" w:cs="Arial"/>
          <w:color w:val="336DF4"/>
          <w:spacing w:val="7"/>
        </w:rPr>
        <w:t>/</w:t>
      </w:r>
      <w:r>
        <w:rPr>
          <w:rFonts w:ascii="Arial" w:hAnsi="Arial" w:eastAsia="Arial" w:cs="Arial"/>
          <w:color w:val="336DF4"/>
        </w:rPr>
        <w:t>login</w:t>
      </w:r>
      <w:r>
        <w:rPr>
          <w:rFonts w:ascii="Arial" w:hAnsi="Arial" w:eastAsia="Arial" w:cs="Arial"/>
          <w:color w:val="336DF4"/>
        </w:rPr>
        <w:fldChar w:fldCharType="end"/>
      </w:r>
      <w:r>
        <w:rPr>
          <w:rFonts w:ascii="Arial" w:hAnsi="Arial" w:eastAsia="Arial" w:cs="Arial"/>
          <w:color w:val="336DF4"/>
          <w:spacing w:val="-35"/>
        </w:rPr>
        <w:t xml:space="preserve"> </w:t>
      </w:r>
      <w:r>
        <w:rPr>
          <w:color w:val="1F2329"/>
          <w:spacing w:val="7"/>
        </w:rPr>
        <w:t>，可以看到</w:t>
      </w:r>
      <w:r>
        <w:rPr>
          <w:color w:val="1F2329"/>
        </w:rPr>
        <w:t xml:space="preserve"> </w:t>
      </w:r>
      <w:r>
        <w:rPr>
          <w:rFonts w:ascii="Arial" w:hAnsi="Arial" w:eastAsia="Arial" w:cs="Arial"/>
          <w:color w:val="1F2329"/>
        </w:rPr>
        <w:t>cookie</w:t>
      </w:r>
      <w:r>
        <w:rPr>
          <w:rFonts w:ascii="Arial" w:hAnsi="Arial" w:eastAsia="Arial" w:cs="Arial"/>
          <w:color w:val="1F2329"/>
          <w:spacing w:val="2"/>
        </w:rPr>
        <w:t xml:space="preserve"> </w:t>
      </w:r>
      <w:r>
        <w:rPr>
          <w:color w:val="1F2329"/>
          <w:spacing w:val="2"/>
        </w:rPr>
        <w:t>已经设置了：</w:t>
      </w:r>
    </w:p>
    <w:p w14:paraId="70DDD92C">
      <w:pPr>
        <w:pStyle w:val="2"/>
        <w:spacing w:before="74" w:line="288" w:lineRule="auto"/>
        <w:ind w:left="1" w:right="94" w:firstLine="4"/>
        <w:rPr>
          <w:rFonts w:ascii="Arial" w:hAnsi="Arial" w:eastAsia="Arial" w:cs="Arial"/>
        </w:rPr>
      </w:pPr>
      <w:r>
        <w:rPr>
          <w:color w:val="1F2329"/>
          <w:spacing w:val="1"/>
        </w:rPr>
        <w:t xml:space="preserve">注意到 </w:t>
      </w:r>
      <w:r>
        <w:rPr>
          <w:rFonts w:ascii="Arial" w:hAnsi="Arial" w:eastAsia="Arial" w:cs="Arial"/>
          <w:color w:val="1F2329"/>
        </w:rPr>
        <w:t>path</w:t>
      </w:r>
      <w:r>
        <w:rPr>
          <w:rFonts w:ascii="Arial" w:hAnsi="Arial" w:eastAsia="Arial" w:cs="Arial"/>
          <w:color w:val="1F2329"/>
          <w:spacing w:val="1"/>
        </w:rPr>
        <w:t xml:space="preserve"> </w:t>
      </w:r>
      <w:r>
        <w:rPr>
          <w:color w:val="1F2329"/>
          <w:spacing w:val="1"/>
        </w:rPr>
        <w:t xml:space="preserve">的默认值是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 xml:space="preserve">所处⽬录的上级⽬录。 </w:t>
      </w:r>
      <w:r>
        <w:rPr>
          <w:rFonts w:ascii="Arial" w:hAnsi="Arial" w:eastAsia="Arial" w:cs="Arial"/>
          <w:color w:val="1F2329"/>
        </w:rPr>
        <w:t>expires</w:t>
      </w:r>
      <w:r>
        <w:rPr>
          <w:rFonts w:ascii="Arial" w:hAnsi="Arial" w:eastAsia="Arial" w:cs="Arial"/>
          <w:color w:val="1F2329"/>
          <w:spacing w:val="1"/>
        </w:rPr>
        <w:t>/</w:t>
      </w:r>
      <w:r>
        <w:rPr>
          <w:rFonts w:ascii="Arial" w:hAnsi="Arial" w:eastAsia="Arial" w:cs="Arial"/>
          <w:color w:val="1F2329"/>
        </w:rPr>
        <w:t>max</w:t>
      </w:r>
      <w:r>
        <w:rPr>
          <w:rFonts w:ascii="Arial" w:hAnsi="Arial" w:eastAsia="Arial" w:cs="Arial"/>
          <w:color w:val="1F2329"/>
          <w:spacing w:val="1"/>
        </w:rPr>
        <w:t>-</w:t>
      </w:r>
      <w:r>
        <w:rPr>
          <w:rFonts w:ascii="Arial" w:hAnsi="Arial" w:eastAsia="Arial" w:cs="Arial"/>
          <w:color w:val="1F2329"/>
        </w:rPr>
        <w:t>age</w:t>
      </w:r>
      <w:r>
        <w:rPr>
          <w:rFonts w:ascii="Arial" w:hAnsi="Arial" w:eastAsia="Arial" w:cs="Arial"/>
          <w:color w:val="1F2329"/>
          <w:spacing w:val="1"/>
        </w:rPr>
        <w:t xml:space="preserve"> </w:t>
      </w:r>
      <w:r>
        <w:rPr>
          <w:color w:val="1F2329"/>
          <w:spacing w:val="1"/>
        </w:rPr>
        <w:t>的</w:t>
      </w:r>
      <w:r>
        <w:rPr>
          <w:color w:val="1F2329"/>
        </w:rPr>
        <w:t xml:space="preserve">时间格式保存为 </w:t>
      </w:r>
      <w:r>
        <w:rPr>
          <w:rFonts w:ascii="Arial" w:hAnsi="Arial" w:eastAsia="Arial" w:cs="Arial"/>
          <w:color w:val="1F2329"/>
        </w:rPr>
        <w:t>ISO</w:t>
      </w:r>
      <w:r>
        <w:rPr>
          <w:color w:val="1F2329"/>
        </w:rPr>
        <w:t xml:space="preserve">国际 </w:t>
      </w:r>
      <w:r>
        <w:rPr>
          <w:color w:val="1F2329"/>
          <w:spacing w:val="-1"/>
        </w:rPr>
        <w:t xml:space="preserve">标准时间 </w:t>
      </w:r>
      <w:r>
        <w:rPr>
          <w:rFonts w:ascii="Arial" w:hAnsi="Arial" w:eastAsia="Arial" w:cs="Arial"/>
          <w:color w:val="1F2329"/>
          <w:spacing w:val="-1"/>
        </w:rPr>
        <w:t>new Date() // Sat Dec 23 2023 01:27:53 GMT+0800 (</w:t>
      </w:r>
      <w:r>
        <w:rPr>
          <w:color w:val="1F2329"/>
          <w:spacing w:val="-1"/>
        </w:rPr>
        <w:t>中国标准时间</w:t>
      </w:r>
      <w:r>
        <w:rPr>
          <w:rFonts w:ascii="Arial" w:hAnsi="Arial" w:eastAsia="Arial" w:cs="Arial"/>
          <w:color w:val="1F2329"/>
          <w:spacing w:val="-1"/>
        </w:rPr>
        <w:t>) new</w:t>
      </w:r>
    </w:p>
    <w:p w14:paraId="1698C696">
      <w:pPr>
        <w:spacing w:before="33" w:line="389" w:lineRule="auto"/>
        <w:ind w:left="16" w:right="384" w:firstLine="2"/>
        <w:rPr>
          <w:rFonts w:ascii="Arial" w:hAnsi="Arial" w:eastAsia="Arial" w:cs="Arial"/>
          <w:sz w:val="24"/>
          <w:szCs w:val="24"/>
        </w:rPr>
      </w:pPr>
      <w:r>
        <w:rPr>
          <w:rFonts w:ascii="Arial" w:hAnsi="Arial" w:eastAsia="Arial" w:cs="Arial"/>
          <w:color w:val="1F2329"/>
          <w:sz w:val="24"/>
          <w:szCs w:val="24"/>
        </w:rPr>
        <w:t>Date</w:t>
      </w:r>
      <w:r>
        <w:rPr>
          <w:rFonts w:ascii="Arial" w:hAnsi="Arial" w:eastAsia="Arial" w:cs="Arial"/>
          <w:color w:val="1F2329"/>
          <w:spacing w:val="1"/>
          <w:sz w:val="24"/>
          <w:szCs w:val="24"/>
        </w:rPr>
        <w:t>().</w:t>
      </w:r>
      <w:r>
        <w:rPr>
          <w:rFonts w:ascii="Arial" w:hAnsi="Arial" w:eastAsia="Arial" w:cs="Arial"/>
          <w:color w:val="1F2329"/>
          <w:sz w:val="24"/>
          <w:szCs w:val="24"/>
        </w:rPr>
        <w:t>to</w:t>
      </w:r>
      <w:r>
        <w:rPr>
          <w:rFonts w:ascii="Arial" w:hAnsi="Arial" w:eastAsia="Arial" w:cs="Arial"/>
          <w:color w:val="1F2329"/>
          <w:spacing w:val="-34"/>
          <w:sz w:val="24"/>
          <w:szCs w:val="24"/>
        </w:rPr>
        <w:t xml:space="preserve"> </w:t>
      </w:r>
      <w:r>
        <w:rPr>
          <w:rFonts w:ascii="Arial" w:hAnsi="Arial" w:eastAsia="Arial" w:cs="Arial"/>
          <w:color w:val="1F2329"/>
          <w:sz w:val="24"/>
          <w:szCs w:val="24"/>
        </w:rPr>
        <w:t>ISOString</w:t>
      </w:r>
      <w:r>
        <w:rPr>
          <w:rFonts w:ascii="Arial" w:hAnsi="Arial" w:eastAsia="Arial" w:cs="Arial"/>
          <w:color w:val="1F2329"/>
          <w:spacing w:val="1"/>
          <w:sz w:val="24"/>
          <w:szCs w:val="24"/>
        </w:rPr>
        <w:t>() // 2023-12-22T17:27:53.738</w:t>
      </w:r>
      <w:r>
        <w:rPr>
          <w:rFonts w:ascii="Arial" w:hAnsi="Arial" w:eastAsia="Arial" w:cs="Arial"/>
          <w:color w:val="1F2329"/>
          <w:sz w:val="24"/>
          <w:szCs w:val="24"/>
        </w:rPr>
        <w:t>Z</w:t>
      </w:r>
      <w:r>
        <w:rPr>
          <w:rFonts w:ascii="Arial" w:hAnsi="Arial" w:eastAsia="Arial" w:cs="Arial"/>
          <w:color w:val="1F2329"/>
          <w:spacing w:val="1"/>
          <w:sz w:val="24"/>
          <w:szCs w:val="24"/>
        </w:rPr>
        <w:t xml:space="preserve"> </w:t>
      </w:r>
      <w:r>
        <w:rPr>
          <w:rFonts w:ascii="Arial" w:hAnsi="Arial" w:eastAsia="Arial" w:cs="Arial"/>
          <w:color w:val="1F2329"/>
          <w:sz w:val="24"/>
          <w:szCs w:val="24"/>
        </w:rPr>
        <w:t>new</w:t>
      </w:r>
      <w:r>
        <w:rPr>
          <w:rFonts w:ascii="Arial" w:hAnsi="Arial" w:eastAsia="Arial" w:cs="Arial"/>
          <w:color w:val="1F2329"/>
          <w:spacing w:val="1"/>
          <w:sz w:val="24"/>
          <w:szCs w:val="24"/>
        </w:rPr>
        <w:t xml:space="preserve"> </w:t>
      </w:r>
      <w:r>
        <w:rPr>
          <w:rFonts w:ascii="Arial" w:hAnsi="Arial" w:eastAsia="Arial" w:cs="Arial"/>
          <w:color w:val="1F2329"/>
          <w:sz w:val="24"/>
          <w:szCs w:val="24"/>
        </w:rPr>
        <w:t>Date</w:t>
      </w:r>
      <w:r>
        <w:rPr>
          <w:rFonts w:ascii="Arial" w:hAnsi="Arial" w:eastAsia="Arial" w:cs="Arial"/>
          <w:color w:val="1F2329"/>
          <w:spacing w:val="1"/>
          <w:sz w:val="24"/>
          <w:szCs w:val="24"/>
        </w:rPr>
        <w:t>().</w:t>
      </w:r>
      <w:r>
        <w:rPr>
          <w:rFonts w:ascii="Arial" w:hAnsi="Arial" w:eastAsia="Arial" w:cs="Arial"/>
          <w:color w:val="1F2329"/>
          <w:sz w:val="24"/>
          <w:szCs w:val="24"/>
        </w:rPr>
        <w:t>toGMTString</w:t>
      </w:r>
      <w:r>
        <w:rPr>
          <w:rFonts w:ascii="Arial" w:hAnsi="Arial" w:eastAsia="Arial" w:cs="Arial"/>
          <w:color w:val="1F2329"/>
          <w:spacing w:val="1"/>
          <w:sz w:val="24"/>
          <w:szCs w:val="24"/>
        </w:rPr>
        <w:t xml:space="preserve">() // </w:t>
      </w:r>
      <w:r>
        <w:rPr>
          <w:rFonts w:ascii="Arial" w:hAnsi="Arial" w:eastAsia="Arial" w:cs="Arial"/>
          <w:color w:val="1F2329"/>
          <w:sz w:val="24"/>
          <w:szCs w:val="24"/>
        </w:rPr>
        <w:t>Fri</w:t>
      </w:r>
      <w:r>
        <w:rPr>
          <w:rFonts w:ascii="Arial" w:hAnsi="Arial" w:eastAsia="Arial" w:cs="Arial"/>
          <w:color w:val="1F2329"/>
          <w:spacing w:val="1"/>
          <w:sz w:val="24"/>
          <w:szCs w:val="24"/>
        </w:rPr>
        <w:t xml:space="preserve">, 22 </w:t>
      </w:r>
      <w:r>
        <w:rPr>
          <w:rFonts w:ascii="Arial" w:hAnsi="Arial" w:eastAsia="Arial" w:cs="Arial"/>
          <w:color w:val="1F2329"/>
          <w:sz w:val="24"/>
          <w:szCs w:val="24"/>
        </w:rPr>
        <w:t>Dec</w:t>
      </w:r>
      <w:r>
        <w:rPr>
          <w:rFonts w:ascii="Arial" w:hAnsi="Arial" w:eastAsia="Arial" w:cs="Arial"/>
          <w:color w:val="1F2329"/>
          <w:spacing w:val="1"/>
          <w:sz w:val="24"/>
          <w:szCs w:val="24"/>
        </w:rPr>
        <w:t xml:space="preserve"> 2023</w:t>
      </w:r>
      <w:r>
        <w:rPr>
          <w:rFonts w:ascii="Arial" w:hAnsi="Arial" w:eastAsia="Arial" w:cs="Arial"/>
          <w:color w:val="1F2329"/>
          <w:sz w:val="24"/>
          <w:szCs w:val="24"/>
        </w:rPr>
        <w:t xml:space="preserve"> </w:t>
      </w:r>
      <w:r>
        <w:rPr>
          <w:rFonts w:ascii="Arial" w:hAnsi="Arial" w:eastAsia="Arial" w:cs="Arial"/>
          <w:color w:val="1F2329"/>
          <w:spacing w:val="-6"/>
          <w:sz w:val="24"/>
          <w:szCs w:val="24"/>
        </w:rPr>
        <w:t>17:27:53 GMT</w:t>
      </w:r>
    </w:p>
    <w:p w14:paraId="4E03ADEE">
      <w:pPr>
        <w:pStyle w:val="2"/>
        <w:spacing w:before="66" w:line="423" w:lineRule="exact"/>
        <w:ind w:left="5"/>
      </w:pPr>
      <w:r>
        <w:rPr>
          <w:color w:val="1F2329"/>
          <w:spacing w:val="9"/>
          <w:position w:val="5"/>
        </w:rPr>
        <w:t>再次访问</w:t>
      </w:r>
      <w:r>
        <w:rPr>
          <w:color w:val="1F2329"/>
          <w:spacing w:val="4"/>
          <w:position w:val="5"/>
        </w:rPr>
        <w:t xml:space="preserve"> </w:t>
      </w:r>
      <w:r>
        <w:fldChar w:fldCharType="begin"/>
      </w:r>
      <w:r>
        <w:instrText xml:space="preserve"> HYPERLINK "http://localhost:3000/api/home" </w:instrText>
      </w:r>
      <w:r>
        <w:fldChar w:fldCharType="separate"/>
      </w:r>
      <w:r>
        <w:rPr>
          <w:rFonts w:ascii="Arial" w:hAnsi="Arial" w:eastAsia="Arial" w:cs="Arial"/>
          <w:color w:val="336DF4"/>
          <w:position w:val="5"/>
        </w:rPr>
        <w:t>http</w:t>
      </w:r>
      <w:r>
        <w:rPr>
          <w:rFonts w:ascii="Arial" w:hAnsi="Arial" w:eastAsia="Arial" w:cs="Arial"/>
          <w:color w:val="336DF4"/>
          <w:spacing w:val="9"/>
          <w:position w:val="5"/>
        </w:rPr>
        <w:t>://</w:t>
      </w:r>
      <w:r>
        <w:rPr>
          <w:rFonts w:ascii="Arial" w:hAnsi="Arial" w:eastAsia="Arial" w:cs="Arial"/>
          <w:color w:val="336DF4"/>
          <w:position w:val="5"/>
        </w:rPr>
        <w:t>localhost</w:t>
      </w:r>
      <w:r>
        <w:rPr>
          <w:rFonts w:ascii="Arial" w:hAnsi="Arial" w:eastAsia="Arial" w:cs="Arial"/>
          <w:color w:val="336DF4"/>
          <w:spacing w:val="9"/>
          <w:position w:val="5"/>
        </w:rPr>
        <w:t>:3000/</w:t>
      </w:r>
      <w:r>
        <w:rPr>
          <w:rFonts w:ascii="Arial" w:hAnsi="Arial" w:eastAsia="Arial" w:cs="Arial"/>
          <w:color w:val="336DF4"/>
          <w:position w:val="5"/>
        </w:rPr>
        <w:t>api</w:t>
      </w:r>
      <w:r>
        <w:rPr>
          <w:rFonts w:ascii="Arial" w:hAnsi="Arial" w:eastAsia="Arial" w:cs="Arial"/>
          <w:color w:val="336DF4"/>
          <w:spacing w:val="9"/>
          <w:position w:val="5"/>
        </w:rPr>
        <w:t>/</w:t>
      </w:r>
      <w:r>
        <w:rPr>
          <w:rFonts w:ascii="Arial" w:hAnsi="Arial" w:eastAsia="Arial" w:cs="Arial"/>
          <w:color w:val="336DF4"/>
          <w:position w:val="5"/>
        </w:rPr>
        <w:t>home</w:t>
      </w:r>
      <w:r>
        <w:rPr>
          <w:rFonts w:ascii="Arial" w:hAnsi="Arial" w:eastAsia="Arial" w:cs="Arial"/>
          <w:color w:val="336DF4"/>
          <w:position w:val="5"/>
        </w:rPr>
        <w:fldChar w:fldCharType="end"/>
      </w:r>
      <w:r>
        <w:rPr>
          <w:rFonts w:ascii="Arial" w:hAnsi="Arial" w:eastAsia="Arial" w:cs="Arial"/>
          <w:color w:val="336DF4"/>
          <w:spacing w:val="9"/>
          <w:position w:val="5"/>
        </w:rPr>
        <w:t xml:space="preserve"> </w:t>
      </w:r>
      <w:r>
        <w:rPr>
          <w:color w:val="1F2329"/>
          <w:spacing w:val="9"/>
          <w:position w:val="5"/>
        </w:rPr>
        <w:t>时</w:t>
      </w:r>
      <w:r>
        <w:rPr>
          <w:color w:val="1F2329"/>
          <w:spacing w:val="-38"/>
          <w:position w:val="5"/>
        </w:rPr>
        <w:t xml:space="preserve"> </w:t>
      </w:r>
      <w:r>
        <w:rPr>
          <w:color w:val="1F2329"/>
          <w:spacing w:val="9"/>
          <w:position w:val="5"/>
        </w:rPr>
        <w:t xml:space="preserve">，会发现请求头中⾃动带上了 </w:t>
      </w:r>
      <w:r>
        <w:rPr>
          <w:rFonts w:ascii="Arial" w:hAnsi="Arial" w:eastAsia="Arial" w:cs="Arial"/>
          <w:color w:val="1F2329"/>
          <w:position w:val="5"/>
        </w:rPr>
        <w:t>cookie</w:t>
      </w:r>
      <w:r>
        <w:rPr>
          <w:color w:val="1F2329"/>
          <w:spacing w:val="9"/>
          <w:position w:val="5"/>
        </w:rPr>
        <w:t>：</w:t>
      </w:r>
    </w:p>
    <w:p w14:paraId="5562C216">
      <w:pPr>
        <w:pStyle w:val="2"/>
        <w:spacing w:before="145" w:line="278" w:lineRule="auto"/>
        <w:ind w:left="7" w:right="116" w:hanging="5"/>
      </w:pPr>
      <w:r>
        <w:rPr>
          <w:rFonts w:ascii="Arial" w:hAnsi="Arial" w:eastAsia="Arial" w:cs="Arial"/>
          <w:color w:val="1F2329"/>
        </w:rPr>
        <w:t>3.1</w:t>
      </w:r>
      <w:r>
        <w:rPr>
          <w:rFonts w:ascii="Arial" w:hAnsi="Arial" w:eastAsia="Arial" w:cs="Arial"/>
          <w:color w:val="1F2329"/>
          <w:spacing w:val="-34"/>
        </w:rPr>
        <w:t xml:space="preserve"> </w:t>
      </w:r>
      <w:r>
        <w:rPr>
          <w:color w:val="1F2329"/>
        </w:rPr>
        <w:t>，客⼾端设置 格式和在服务端相同</w:t>
      </w:r>
      <w:r>
        <w:rPr>
          <w:color w:val="1F2329"/>
          <w:spacing w:val="-39"/>
        </w:rPr>
        <w:t xml:space="preserve"> </w:t>
      </w:r>
      <w:r>
        <w:rPr>
          <w:color w:val="1F2329"/>
        </w:rPr>
        <w:t xml:space="preserve">，只是 </w:t>
      </w:r>
      <w:r>
        <w:rPr>
          <w:rFonts w:ascii="Arial" w:hAnsi="Arial" w:eastAsia="Arial" w:cs="Arial"/>
          <w:color w:val="1F2329"/>
        </w:rPr>
        <w:t>ht</w:t>
      </w:r>
      <w:r>
        <w:rPr>
          <w:rFonts w:ascii="Arial" w:hAnsi="Arial" w:eastAsia="Arial" w:cs="Arial"/>
          <w:color w:val="1F2329"/>
          <w:spacing w:val="-1"/>
        </w:rPr>
        <w:t xml:space="preserve">tponly </w:t>
      </w:r>
      <w:r>
        <w:rPr>
          <w:color w:val="1F2329"/>
          <w:spacing w:val="-1"/>
        </w:rPr>
        <w:t>字段⽆效。</w:t>
      </w:r>
      <w:r>
        <w:rPr>
          <w:color w:val="1F2329"/>
          <w:spacing w:val="-50"/>
        </w:rPr>
        <w:t xml:space="preserve"> </w:t>
      </w:r>
      <w:r>
        <w:rPr>
          <w:color w:val="1F2329"/>
          <w:spacing w:val="-1"/>
        </w:rPr>
        <w:t>因为该字段本来就是限制在客⼾端</w:t>
      </w:r>
      <w:r>
        <w:rPr>
          <w:color w:val="1F2329"/>
        </w:rPr>
        <w:t xml:space="preserve"> </w:t>
      </w:r>
      <w:r>
        <w:rPr>
          <w:color w:val="1F2329"/>
          <w:spacing w:val="-3"/>
        </w:rPr>
        <w:t>访问的</w:t>
      </w:r>
      <w:r>
        <w:rPr>
          <w:color w:val="1F2329"/>
          <w:spacing w:val="-39"/>
        </w:rPr>
        <w:t xml:space="preserve"> </w:t>
      </w:r>
      <w:r>
        <w:rPr>
          <w:color w:val="1F2329"/>
          <w:spacing w:val="-3"/>
        </w:rPr>
        <w:t>，客⼾端设置它没有意义。</w:t>
      </w:r>
    </w:p>
    <w:p w14:paraId="4E62C331">
      <w:pPr>
        <w:spacing w:before="68" w:line="242" w:lineRule="auto"/>
        <w:ind w:left="7"/>
        <w:rPr>
          <w:rFonts w:ascii="Arial" w:hAnsi="Arial" w:eastAsia="Arial" w:cs="Arial"/>
          <w:sz w:val="24"/>
          <w:szCs w:val="24"/>
        </w:rPr>
      </w:pPr>
      <w:r>
        <w:rPr>
          <w:rFonts w:ascii="Arial" w:hAnsi="Arial" w:eastAsia="Arial" w:cs="Arial"/>
          <w:color w:val="1F2329"/>
          <w:spacing w:val="7"/>
          <w:sz w:val="24"/>
          <w:szCs w:val="24"/>
        </w:rPr>
        <w:t>document.cookie = 'token=aaa; domain=</w:t>
      </w:r>
      <w:r>
        <w:fldChar w:fldCharType="begin"/>
      </w:r>
      <w:r>
        <w:instrText xml:space="preserve"> HYPERLINK "http://localhost/" </w:instrText>
      </w:r>
      <w:r>
        <w:fldChar w:fldCharType="separate"/>
      </w:r>
      <w:r>
        <w:rPr>
          <w:rFonts w:ascii="Arial" w:hAnsi="Arial" w:eastAsia="Arial" w:cs="Arial"/>
          <w:color w:val="336DF4"/>
          <w:spacing w:val="7"/>
          <w:sz w:val="24"/>
          <w:szCs w:val="24"/>
        </w:rPr>
        <w:t>localhost</w:t>
      </w:r>
      <w:r>
        <w:rPr>
          <w:rFonts w:ascii="Arial" w:hAnsi="Arial" w:eastAsia="Arial" w:cs="Arial"/>
          <w:color w:val="336DF4"/>
          <w:spacing w:val="7"/>
          <w:sz w:val="24"/>
          <w:szCs w:val="24"/>
        </w:rPr>
        <w:fldChar w:fldCharType="end"/>
      </w:r>
      <w:r>
        <w:rPr>
          <w:rFonts w:ascii="Arial" w:hAnsi="Arial" w:eastAsia="Arial" w:cs="Arial"/>
          <w:color w:val="1F2329"/>
          <w:spacing w:val="7"/>
          <w:sz w:val="24"/>
          <w:szCs w:val="24"/>
        </w:rPr>
        <w:t>;secure;httponly'</w:t>
      </w:r>
    </w:p>
    <w:p w14:paraId="69FA35C9">
      <w:pPr>
        <w:pStyle w:val="2"/>
        <w:spacing w:before="231" w:line="197" w:lineRule="auto"/>
        <w:ind w:left="2"/>
      </w:pPr>
      <w:r>
        <w:rPr>
          <w:rFonts w:ascii="Arial" w:hAnsi="Arial" w:eastAsia="Arial" w:cs="Arial"/>
          <w:color w:val="1F2329"/>
        </w:rPr>
        <w:t>3.3</w:t>
      </w:r>
      <w:r>
        <w:rPr>
          <w:rFonts w:ascii="Arial" w:hAnsi="Arial" w:eastAsia="Arial" w:cs="Arial"/>
          <w:color w:val="1F2329"/>
          <w:spacing w:val="-34"/>
        </w:rPr>
        <w:t xml:space="preserve"> </w:t>
      </w:r>
      <w:r>
        <w:rPr>
          <w:color w:val="1F2329"/>
        </w:rPr>
        <w:t xml:space="preserve">，删除 </w:t>
      </w:r>
      <w:r>
        <w:rPr>
          <w:rFonts w:ascii="Arial" w:hAnsi="Arial" w:eastAsia="Arial" w:cs="Arial"/>
          <w:color w:val="1F2329"/>
        </w:rPr>
        <w:t xml:space="preserve">cookie </w:t>
      </w:r>
      <w:r>
        <w:rPr>
          <w:color w:val="1F2329"/>
        </w:rPr>
        <w:t xml:space="preserve">可以修改 </w:t>
      </w:r>
      <w:r>
        <w:rPr>
          <w:rFonts w:ascii="Arial" w:hAnsi="Arial" w:eastAsia="Arial" w:cs="Arial"/>
          <w:color w:val="1F2329"/>
        </w:rPr>
        <w:t xml:space="preserve">cookie </w:t>
      </w:r>
      <w:r>
        <w:rPr>
          <w:color w:val="1F2329"/>
        </w:rPr>
        <w:t>的过期时间即可：</w:t>
      </w:r>
      <w:r>
        <w:rPr>
          <w:color w:val="1F2329"/>
          <w:spacing w:val="-49"/>
        </w:rPr>
        <w:t xml:space="preserve"> </w:t>
      </w:r>
      <w:r>
        <w:rPr>
          <w:rFonts w:ascii="Arial" w:hAnsi="Arial" w:eastAsia="Arial" w:cs="Arial"/>
          <w:color w:val="1F2329"/>
        </w:rPr>
        <w:t>max-a</w:t>
      </w:r>
      <w:r>
        <w:rPr>
          <w:rFonts w:ascii="Arial" w:hAnsi="Arial" w:eastAsia="Arial" w:cs="Arial"/>
          <w:color w:val="1F2329"/>
          <w:spacing w:val="-1"/>
        </w:rPr>
        <w:t>ge=-1</w:t>
      </w:r>
      <w:r>
        <w:rPr>
          <w:color w:val="1F2329"/>
          <w:spacing w:val="-1"/>
        </w:rPr>
        <w:t>。浏览器会⾃动删除。</w:t>
      </w:r>
    </w:p>
    <w:p w14:paraId="1F5737CF">
      <w:pPr>
        <w:pStyle w:val="2"/>
        <w:spacing w:before="174" w:line="281" w:lineRule="auto"/>
        <w:ind w:left="19" w:right="271" w:hanging="10"/>
      </w:pPr>
      <w:r>
        <w:rPr>
          <w:color w:val="1F2329"/>
          <w:spacing w:val="1"/>
        </w:rPr>
        <w:t>可以让服务器响应⼀个同样的</w:t>
      </w:r>
      <w:r>
        <w:rPr>
          <w:rFonts w:ascii="Arial" w:hAnsi="Arial" w:eastAsia="Arial" w:cs="Arial"/>
          <w:color w:val="1F2329"/>
        </w:rPr>
        <w:t>domain</w:t>
      </w:r>
      <w:r>
        <w:rPr>
          <w:color w:val="1F2329"/>
          <w:spacing w:val="1"/>
        </w:rPr>
        <w:t>、</w:t>
      </w:r>
      <w:r>
        <w:rPr>
          <w:color w:val="1F2329"/>
          <w:spacing w:val="-43"/>
        </w:rPr>
        <w:t xml:space="preserve"> </w:t>
      </w:r>
      <w:r>
        <w:rPr>
          <w:color w:val="1F2329"/>
          <w:spacing w:val="1"/>
        </w:rPr>
        <w:t xml:space="preserve">同样的 </w:t>
      </w:r>
      <w:r>
        <w:rPr>
          <w:rFonts w:ascii="Arial" w:hAnsi="Arial" w:eastAsia="Arial" w:cs="Arial"/>
          <w:color w:val="1F2329"/>
        </w:rPr>
        <w:t>path</w:t>
      </w:r>
      <w:r>
        <w:rPr>
          <w:color w:val="1F2329"/>
          <w:spacing w:val="1"/>
        </w:rPr>
        <w:t>、</w:t>
      </w:r>
      <w:r>
        <w:rPr>
          <w:color w:val="1F2329"/>
          <w:spacing w:val="-49"/>
        </w:rPr>
        <w:t xml:space="preserve"> </w:t>
      </w:r>
      <w:r>
        <w:rPr>
          <w:color w:val="1F2329"/>
          <w:spacing w:val="1"/>
        </w:rPr>
        <w:t xml:space="preserve">同样的 </w:t>
      </w:r>
      <w:r>
        <w:rPr>
          <w:rFonts w:ascii="Arial" w:hAnsi="Arial" w:eastAsia="Arial" w:cs="Arial"/>
          <w:color w:val="1F2329"/>
        </w:rPr>
        <w:t>key</w:t>
      </w:r>
      <w:r>
        <w:rPr>
          <w:rFonts w:ascii="Arial" w:hAnsi="Arial" w:eastAsia="Arial" w:cs="Arial"/>
          <w:color w:val="1F2329"/>
          <w:spacing w:val="-35"/>
        </w:rPr>
        <w:t xml:space="preserve"> </w:t>
      </w:r>
      <w:r>
        <w:rPr>
          <w:color w:val="1F2329"/>
          <w:spacing w:val="1"/>
        </w:rPr>
        <w:t xml:space="preserve">，只是时间过期的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即可。</w:t>
      </w:r>
      <w:r>
        <w:rPr>
          <w:color w:val="1F2329"/>
        </w:rPr>
        <w:t xml:space="preserve"> </w:t>
      </w:r>
      <w:r>
        <w:rPr>
          <w:color w:val="1F2329"/>
          <w:spacing w:val="-5"/>
        </w:rPr>
        <w:t>以上⾯的例⼦来说</w:t>
      </w:r>
      <w:r>
        <w:rPr>
          <w:color w:val="1F2329"/>
          <w:spacing w:val="-27"/>
        </w:rPr>
        <w:t xml:space="preserve"> </w:t>
      </w:r>
      <w:r>
        <w:rPr>
          <w:color w:val="1F2329"/>
          <w:spacing w:val="-5"/>
        </w:rPr>
        <w:t>，设置如下：</w:t>
      </w:r>
    </w:p>
    <w:p w14:paraId="2DFCC5D4">
      <w:pPr>
        <w:pStyle w:val="2"/>
        <w:spacing w:before="54" w:line="197" w:lineRule="auto"/>
        <w:ind w:left="7"/>
      </w:pPr>
      <w:r>
        <w:rPr>
          <w:rFonts w:ascii="Arial" w:hAnsi="Arial" w:eastAsia="Arial" w:cs="Arial"/>
          <w:color w:val="1F2329"/>
        </w:rPr>
        <w:t>ctx</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cookie</w:t>
      </w:r>
      <w:r>
        <w:rPr>
          <w:rFonts w:ascii="Arial" w:hAnsi="Arial" w:eastAsia="Arial" w:cs="Arial"/>
          <w:color w:val="1F2329"/>
          <w:spacing w:val="9"/>
        </w:rPr>
        <w:t>", '</w:t>
      </w:r>
      <w:r>
        <w:rPr>
          <w:rFonts w:ascii="Arial" w:hAnsi="Arial" w:eastAsia="Arial" w:cs="Arial"/>
          <w:color w:val="1F2329"/>
        </w:rPr>
        <w:t>token</w:t>
      </w:r>
      <w:r>
        <w:rPr>
          <w:rFonts w:ascii="Arial" w:hAnsi="Arial" w:eastAsia="Arial" w:cs="Arial"/>
          <w:color w:val="1F2329"/>
          <w:spacing w:val="9"/>
        </w:rPr>
        <w:t>=</w:t>
      </w:r>
      <w:r>
        <w:rPr>
          <w:rFonts w:ascii="Arial" w:hAnsi="Arial" w:eastAsia="Arial" w:cs="Arial"/>
          <w:color w:val="1F2329"/>
        </w:rPr>
        <w:t>aaa</w:t>
      </w:r>
      <w:r>
        <w:rPr>
          <w:rFonts w:ascii="Arial" w:hAnsi="Arial" w:eastAsia="Arial" w:cs="Arial"/>
          <w:color w:val="1F2329"/>
          <w:spacing w:val="9"/>
        </w:rPr>
        <w:t xml:space="preserve">; </w:t>
      </w:r>
      <w:r>
        <w:rPr>
          <w:rFonts w:ascii="Arial" w:hAnsi="Arial" w:eastAsia="Arial" w:cs="Arial"/>
          <w:color w:val="1F2329"/>
        </w:rPr>
        <w:t>domain</w:t>
      </w:r>
      <w:r>
        <w:rPr>
          <w:rFonts w:ascii="Arial" w:hAnsi="Arial" w:eastAsia="Arial" w:cs="Arial"/>
          <w:color w:val="1F2329"/>
          <w:spacing w:val="9"/>
        </w:rPr>
        <w:t>=</w:t>
      </w:r>
      <w:r>
        <w:fldChar w:fldCharType="begin"/>
      </w:r>
      <w:r>
        <w:instrText xml:space="preserve"> HYPERLINK "http://localhost/" </w:instrText>
      </w:r>
      <w:r>
        <w:fldChar w:fldCharType="separate"/>
      </w:r>
      <w:r>
        <w:rPr>
          <w:rFonts w:ascii="Arial" w:hAnsi="Arial" w:eastAsia="Arial" w:cs="Arial"/>
          <w:color w:val="336DF4"/>
        </w:rPr>
        <w:t>localhost</w:t>
      </w:r>
      <w:r>
        <w:rPr>
          <w:rFonts w:ascii="Arial" w:hAnsi="Arial" w:eastAsia="Arial" w:cs="Arial"/>
          <w:color w:val="336DF4"/>
        </w:rPr>
        <w:fldChar w:fldCharType="end"/>
      </w:r>
      <w:r>
        <w:rPr>
          <w:rFonts w:ascii="Arial" w:hAnsi="Arial" w:eastAsia="Arial" w:cs="Arial"/>
          <w:color w:val="1F2329"/>
          <w:spacing w:val="9"/>
        </w:rPr>
        <w:t xml:space="preserve">; </w:t>
      </w:r>
      <w:r>
        <w:rPr>
          <w:rFonts w:ascii="Arial" w:hAnsi="Arial" w:eastAsia="Arial" w:cs="Arial"/>
          <w:color w:val="1F2329"/>
        </w:rPr>
        <w:t>max</w:t>
      </w:r>
      <w:r>
        <w:rPr>
          <w:rFonts w:ascii="Arial" w:hAnsi="Arial" w:eastAsia="Arial" w:cs="Arial"/>
          <w:color w:val="1F2329"/>
          <w:spacing w:val="9"/>
        </w:rPr>
        <w:t>-</w:t>
      </w:r>
      <w:r>
        <w:rPr>
          <w:rFonts w:ascii="Arial" w:hAnsi="Arial" w:eastAsia="Arial" w:cs="Arial"/>
          <w:color w:val="1F2329"/>
        </w:rPr>
        <w:t>age</w:t>
      </w:r>
      <w:r>
        <w:rPr>
          <w:rFonts w:ascii="Arial" w:hAnsi="Arial" w:eastAsia="Arial" w:cs="Arial"/>
          <w:color w:val="1F2329"/>
          <w:spacing w:val="9"/>
        </w:rPr>
        <w:t xml:space="preserve">=-1'); 1 </w:t>
      </w:r>
      <w:r>
        <w:rPr>
          <w:color w:val="1F2329"/>
          <w:spacing w:val="9"/>
        </w:rPr>
        <w:t>或客⼾端删除：</w:t>
      </w:r>
    </w:p>
    <w:p w14:paraId="61390CAE">
      <w:pPr>
        <w:pStyle w:val="2"/>
        <w:spacing w:before="171" w:line="288" w:lineRule="auto"/>
        <w:ind w:left="10" w:right="3" w:hanging="3"/>
      </w:pPr>
      <w:r>
        <w:rPr>
          <w:rFonts w:ascii="Arial" w:hAnsi="Arial" w:eastAsia="Arial" w:cs="Arial"/>
          <w:color w:val="1F2329"/>
        </w:rPr>
        <w:t>document</w:t>
      </w:r>
      <w:r>
        <w:rPr>
          <w:rFonts w:ascii="Arial" w:hAnsi="Arial" w:eastAsia="Arial" w:cs="Arial"/>
          <w:color w:val="1F2329"/>
          <w:spacing w:val="8"/>
        </w:rPr>
        <w:t>.</w:t>
      </w:r>
      <w:r>
        <w:rPr>
          <w:rFonts w:ascii="Arial" w:hAnsi="Arial" w:eastAsia="Arial" w:cs="Arial"/>
          <w:color w:val="1F2329"/>
        </w:rPr>
        <w:t>cookie</w:t>
      </w:r>
      <w:r>
        <w:rPr>
          <w:rFonts w:ascii="Arial" w:hAnsi="Arial" w:eastAsia="Arial" w:cs="Arial"/>
          <w:color w:val="1F2329"/>
          <w:spacing w:val="8"/>
        </w:rPr>
        <w:t xml:space="preserve"> = '</w:t>
      </w:r>
      <w:r>
        <w:rPr>
          <w:rFonts w:ascii="Arial" w:hAnsi="Arial" w:eastAsia="Arial" w:cs="Arial"/>
          <w:color w:val="1F2329"/>
        </w:rPr>
        <w:t>token</w:t>
      </w:r>
      <w:r>
        <w:rPr>
          <w:rFonts w:ascii="Arial" w:hAnsi="Arial" w:eastAsia="Arial" w:cs="Arial"/>
          <w:color w:val="1F2329"/>
          <w:spacing w:val="8"/>
        </w:rPr>
        <w:t>=</w:t>
      </w:r>
      <w:r>
        <w:rPr>
          <w:rFonts w:ascii="Arial" w:hAnsi="Arial" w:eastAsia="Arial" w:cs="Arial"/>
          <w:color w:val="1F2329"/>
        </w:rPr>
        <w:t>aaa</w:t>
      </w:r>
      <w:r>
        <w:rPr>
          <w:rFonts w:ascii="Arial" w:hAnsi="Arial" w:eastAsia="Arial" w:cs="Arial"/>
          <w:color w:val="1F2329"/>
          <w:spacing w:val="8"/>
        </w:rPr>
        <w:t xml:space="preserve">; </w:t>
      </w:r>
      <w:r>
        <w:rPr>
          <w:rFonts w:ascii="Arial" w:hAnsi="Arial" w:eastAsia="Arial" w:cs="Arial"/>
          <w:color w:val="1F2329"/>
        </w:rPr>
        <w:t>domain</w:t>
      </w:r>
      <w:r>
        <w:rPr>
          <w:rFonts w:ascii="Arial" w:hAnsi="Arial" w:eastAsia="Arial" w:cs="Arial"/>
          <w:color w:val="1F2329"/>
          <w:spacing w:val="8"/>
        </w:rPr>
        <w:t>=</w:t>
      </w:r>
      <w:r>
        <w:fldChar w:fldCharType="begin"/>
      </w:r>
      <w:r>
        <w:instrText xml:space="preserve"> HYPERLINK "http://localhost/" </w:instrText>
      </w:r>
      <w:r>
        <w:fldChar w:fldCharType="separate"/>
      </w:r>
      <w:r>
        <w:rPr>
          <w:rFonts w:ascii="Arial" w:hAnsi="Arial" w:eastAsia="Arial" w:cs="Arial"/>
          <w:color w:val="336DF4"/>
        </w:rPr>
        <w:t>localhost</w:t>
      </w:r>
      <w:r>
        <w:rPr>
          <w:rFonts w:ascii="Arial" w:hAnsi="Arial" w:eastAsia="Arial" w:cs="Arial"/>
          <w:color w:val="336DF4"/>
        </w:rPr>
        <w:fldChar w:fldCharType="end"/>
      </w:r>
      <w:r>
        <w:rPr>
          <w:rFonts w:ascii="Arial" w:hAnsi="Arial" w:eastAsia="Arial" w:cs="Arial"/>
          <w:color w:val="1F2329"/>
          <w:spacing w:val="8"/>
        </w:rPr>
        <w:t xml:space="preserve">; </w:t>
      </w:r>
      <w:r>
        <w:rPr>
          <w:rFonts w:ascii="Arial" w:hAnsi="Arial" w:eastAsia="Arial" w:cs="Arial"/>
          <w:color w:val="1F2329"/>
        </w:rPr>
        <w:t>max</w:t>
      </w:r>
      <w:r>
        <w:rPr>
          <w:rFonts w:ascii="Arial" w:hAnsi="Arial" w:eastAsia="Arial" w:cs="Arial"/>
          <w:color w:val="1F2329"/>
          <w:spacing w:val="8"/>
        </w:rPr>
        <w:t>-</w:t>
      </w:r>
      <w:r>
        <w:rPr>
          <w:rFonts w:ascii="Arial" w:hAnsi="Arial" w:eastAsia="Arial" w:cs="Arial"/>
          <w:color w:val="1F2329"/>
        </w:rPr>
        <w:t>age</w:t>
      </w:r>
      <w:r>
        <w:rPr>
          <w:rFonts w:ascii="Arial" w:hAnsi="Arial" w:eastAsia="Arial" w:cs="Arial"/>
          <w:color w:val="1F2329"/>
          <w:spacing w:val="8"/>
        </w:rPr>
        <w:t xml:space="preserve">=-1' 1 </w:t>
      </w:r>
      <w:r>
        <w:rPr>
          <w:color w:val="1F2329"/>
          <w:spacing w:val="8"/>
        </w:rPr>
        <w:t>注意：⽆论是修改还是删除</w:t>
      </w:r>
      <w:r>
        <w:rPr>
          <w:color w:val="1F2329"/>
          <w:spacing w:val="-29"/>
        </w:rPr>
        <w:t xml:space="preserve"> </w:t>
      </w:r>
      <w:r>
        <w:rPr>
          <w:color w:val="1F2329"/>
          <w:spacing w:val="8"/>
        </w:rPr>
        <w:t>，都</w:t>
      </w:r>
      <w:r>
        <w:rPr>
          <w:color w:val="1F2329"/>
        </w:rPr>
        <w:t xml:space="preserve"> </w:t>
      </w:r>
      <w:r>
        <w:rPr>
          <w:color w:val="1F2329"/>
          <w:spacing w:val="3"/>
        </w:rPr>
        <w:t xml:space="preserve">需要注意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 xml:space="preserve">和 </w:t>
      </w:r>
      <w:r>
        <w:rPr>
          <w:rFonts w:ascii="Arial" w:hAnsi="Arial" w:eastAsia="Arial" w:cs="Arial"/>
          <w:color w:val="1F2329"/>
        </w:rPr>
        <w:t>path</w:t>
      </w:r>
      <w:r>
        <w:rPr>
          <w:rFonts w:ascii="Arial" w:hAnsi="Arial" w:eastAsia="Arial" w:cs="Arial"/>
          <w:color w:val="1F2329"/>
          <w:spacing w:val="-25"/>
        </w:rPr>
        <w:t xml:space="preserve"> </w:t>
      </w:r>
      <w:r>
        <w:rPr>
          <w:color w:val="1F2329"/>
          <w:spacing w:val="3"/>
        </w:rPr>
        <w:t xml:space="preserve">，因为可能存在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 xml:space="preserve">和 </w:t>
      </w:r>
      <w:r>
        <w:rPr>
          <w:rFonts w:ascii="Arial" w:hAnsi="Arial" w:eastAsia="Arial" w:cs="Arial"/>
          <w:color w:val="1F2329"/>
        </w:rPr>
        <w:t>path</w:t>
      </w:r>
      <w:r>
        <w:rPr>
          <w:rFonts w:ascii="Arial" w:hAnsi="Arial" w:eastAsia="Arial" w:cs="Arial"/>
          <w:color w:val="1F2329"/>
          <w:spacing w:val="3"/>
        </w:rPr>
        <w:t xml:space="preserve"> </w:t>
      </w:r>
      <w:r>
        <w:rPr>
          <w:color w:val="1F2329"/>
          <w:spacing w:val="3"/>
        </w:rPr>
        <w:t xml:space="preserve">不同但 </w:t>
      </w:r>
      <w:r>
        <w:rPr>
          <w:rFonts w:ascii="Arial" w:hAnsi="Arial" w:eastAsia="Arial" w:cs="Arial"/>
          <w:color w:val="1F2329"/>
        </w:rPr>
        <w:t>key</w:t>
      </w:r>
      <w:r>
        <w:rPr>
          <w:rFonts w:ascii="Arial" w:hAnsi="Arial" w:eastAsia="Arial" w:cs="Arial"/>
          <w:color w:val="1F2329"/>
          <w:spacing w:val="3"/>
        </w:rPr>
        <w:t xml:space="preserve"> </w:t>
      </w:r>
      <w:r>
        <w:rPr>
          <w:color w:val="1F2329"/>
          <w:spacing w:val="3"/>
        </w:rPr>
        <w:t xml:space="preserve">相同的 </w:t>
      </w:r>
      <w:r>
        <w:rPr>
          <w:rFonts w:ascii="Arial" w:hAnsi="Arial" w:eastAsia="Arial" w:cs="Arial"/>
          <w:color w:val="1F2329"/>
        </w:rPr>
        <w:t>cookie</w:t>
      </w:r>
      <w:r>
        <w:rPr>
          <w:color w:val="1F2329"/>
          <w:spacing w:val="3"/>
        </w:rPr>
        <w:t>。</w:t>
      </w:r>
    </w:p>
    <w:p w14:paraId="0A8099D4">
      <w:pPr>
        <w:pStyle w:val="2"/>
        <w:spacing w:before="32" w:line="207" w:lineRule="auto"/>
      </w:pPr>
      <w:r>
        <w:rPr>
          <w:rFonts w:ascii="Arial" w:hAnsi="Arial" w:eastAsia="Arial" w:cs="Arial"/>
          <w:color w:val="1F2329"/>
          <w:spacing w:val="-3"/>
        </w:rPr>
        <w:t>4</w:t>
      </w:r>
      <w:r>
        <w:rPr>
          <w:rFonts w:ascii="Arial" w:hAnsi="Arial" w:eastAsia="Arial" w:cs="Arial"/>
          <w:color w:val="1F2329"/>
          <w:spacing w:val="-25"/>
        </w:rPr>
        <w:t xml:space="preserve"> </w:t>
      </w:r>
      <w:r>
        <w:rPr>
          <w:color w:val="1F2329"/>
          <w:spacing w:val="-3"/>
        </w:rPr>
        <w:t>，使⽤流程总结 登录</w:t>
      </w:r>
      <w:r>
        <w:rPr>
          <w:color w:val="1F2329"/>
          <w:spacing w:val="-14"/>
        </w:rPr>
        <w:t xml:space="preserve"> </w:t>
      </w:r>
      <w:r>
        <w:rPr>
          <w:rFonts w:ascii="Arial" w:hAnsi="Arial" w:eastAsia="Arial" w:cs="Arial"/>
          <w:color w:val="1F2329"/>
          <w:spacing w:val="-3"/>
        </w:rPr>
        <w:t xml:space="preserve">/ </w:t>
      </w:r>
      <w:r>
        <w:rPr>
          <w:color w:val="1F2329"/>
          <w:spacing w:val="-3"/>
        </w:rPr>
        <w:t>注册请求：</w:t>
      </w:r>
    </w:p>
    <w:p w14:paraId="61982606">
      <w:pPr>
        <w:pStyle w:val="2"/>
        <w:spacing w:before="156" w:line="294" w:lineRule="auto"/>
        <w:ind w:left="6"/>
      </w:pPr>
      <w:r>
        <w:rPr>
          <w:color w:val="1F2329"/>
          <w:spacing w:val="-2"/>
        </w:rPr>
        <w:t>浏</w:t>
      </w:r>
      <w:r>
        <w:rPr>
          <w:color w:val="1F2329"/>
          <w:spacing w:val="-1"/>
        </w:rPr>
        <w:t>览器发送⽤⼾名和密码到服务器。 服务器验证通过后</w:t>
      </w:r>
      <w:r>
        <w:rPr>
          <w:color w:val="1F2329"/>
          <w:spacing w:val="-38"/>
        </w:rPr>
        <w:t xml:space="preserve"> </w:t>
      </w:r>
      <w:r>
        <w:rPr>
          <w:color w:val="1F2329"/>
          <w:spacing w:val="-1"/>
        </w:rPr>
        <w:t>，在响应头中</w:t>
      </w:r>
      <w:r>
        <w:rPr>
          <w:color w:val="1F2329"/>
          <w:spacing w:val="-2"/>
        </w:rPr>
        <w:t xml:space="preserve">设置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，附带登录认证信</w:t>
      </w:r>
      <w:r>
        <w:rPr>
          <w:color w:val="1F2329"/>
          <w:spacing w:val="-1"/>
        </w:rPr>
        <w:t>息</w:t>
      </w:r>
      <w:r>
        <w:rPr>
          <w:color w:val="1F2329"/>
        </w:rPr>
        <w:t xml:space="preserve"> （</w:t>
      </w:r>
      <w:r>
        <w:rPr>
          <w:color w:val="1F2329"/>
          <w:spacing w:val="-48"/>
        </w:rPr>
        <w:t xml:space="preserve"> </w:t>
      </w:r>
      <w:r>
        <w:rPr>
          <w:color w:val="1F2329"/>
        </w:rPr>
        <w:t>⼀般为</w:t>
      </w:r>
      <w:r>
        <w:rPr>
          <w:color w:val="1F2329"/>
          <w:spacing w:val="-28"/>
        </w:rPr>
        <w:t xml:space="preserve"> </w:t>
      </w:r>
      <w:r>
        <w:rPr>
          <w:rFonts w:ascii="Arial" w:hAnsi="Arial" w:eastAsia="Arial" w:cs="Arial"/>
          <w:color w:val="1F2329"/>
        </w:rPr>
        <w:t>jwt</w:t>
      </w:r>
      <w:r>
        <w:rPr>
          <w:color w:val="1F2329"/>
        </w:rPr>
        <w:t>）</w:t>
      </w:r>
      <w:r>
        <w:rPr>
          <w:color w:val="1F2329"/>
          <w:spacing w:val="-51"/>
        </w:rPr>
        <w:t xml:space="preserve"> </w:t>
      </w:r>
      <w:r>
        <w:rPr>
          <w:color w:val="1F2329"/>
        </w:rPr>
        <w:t>。</w:t>
      </w:r>
      <w:r>
        <w:rPr>
          <w:color w:val="1F2329"/>
          <w:spacing w:val="-15"/>
        </w:rPr>
        <w:t xml:space="preserve"> </w:t>
      </w:r>
      <w:r>
        <w:rPr>
          <w:color w:val="1F2329"/>
        </w:rPr>
        <w:t xml:space="preserve">浏览器收到 </w:t>
      </w:r>
      <w:r>
        <w:rPr>
          <w:rFonts w:ascii="Arial" w:hAnsi="Arial" w:eastAsia="Arial" w:cs="Arial"/>
          <w:color w:val="1F2329"/>
        </w:rPr>
        <w:t xml:space="preserve">cookie </w:t>
      </w:r>
      <w:r>
        <w:rPr>
          <w:color w:val="1F2329"/>
        </w:rPr>
        <w:t>保存下来。 后续请求</w:t>
      </w:r>
      <w:r>
        <w:rPr>
          <w:color w:val="1F2329"/>
          <w:spacing w:val="-39"/>
        </w:rPr>
        <w:t xml:space="preserve"> </w:t>
      </w:r>
      <w:r>
        <w:rPr>
          <w:color w:val="1F2329"/>
        </w:rPr>
        <w:t xml:space="preserve">，浏览器会⾃动将符合的 </w:t>
      </w:r>
      <w:r>
        <w:rPr>
          <w:rFonts w:ascii="Arial" w:hAnsi="Arial" w:eastAsia="Arial" w:cs="Arial"/>
          <w:color w:val="1F2329"/>
          <w:spacing w:val="-1"/>
        </w:rPr>
        <w:t xml:space="preserve">cookie </w:t>
      </w:r>
      <w:r>
        <w:rPr>
          <w:color w:val="1F2329"/>
          <w:spacing w:val="-1"/>
        </w:rPr>
        <w:t>附带到请</w:t>
      </w:r>
      <w:r>
        <w:rPr>
          <w:color w:val="1F2329"/>
        </w:rPr>
        <w:t xml:space="preserve">  </w:t>
      </w:r>
      <w:r>
        <w:rPr>
          <w:color w:val="1F2329"/>
          <w:spacing w:val="-1"/>
        </w:rPr>
        <w:t xml:space="preserve">求中；服务器验证 </w:t>
      </w:r>
      <w:r>
        <w:rPr>
          <w:rFonts w:ascii="Arial" w:hAnsi="Arial" w:eastAsia="Arial" w:cs="Arial"/>
          <w:color w:val="1F2329"/>
          <w:spacing w:val="-1"/>
        </w:rPr>
        <w:t xml:space="preserve">cookie </w:t>
      </w:r>
      <w:r>
        <w:rPr>
          <w:color w:val="1F2329"/>
          <w:spacing w:val="-1"/>
        </w:rPr>
        <w:t>后</w:t>
      </w:r>
      <w:r>
        <w:rPr>
          <w:color w:val="1F2329"/>
          <w:spacing w:val="-38"/>
        </w:rPr>
        <w:t xml:space="preserve"> </w:t>
      </w:r>
      <w:r>
        <w:rPr>
          <w:color w:val="1F2329"/>
          <w:spacing w:val="-1"/>
        </w:rPr>
        <w:t>，允许其他操作完成业务流程。</w:t>
      </w:r>
    </w:p>
    <w:p w14:paraId="4F0E32C8">
      <w:pPr>
        <w:pStyle w:val="2"/>
        <w:spacing w:before="288" w:line="193" w:lineRule="auto"/>
        <w:ind w:left="44"/>
        <w:rPr>
          <w:sz w:val="39"/>
          <w:szCs w:val="39"/>
        </w:rPr>
      </w:pPr>
      <w:r>
        <w:rPr>
          <w:rFonts w:ascii="Arial" w:hAnsi="Arial" w:eastAsia="Arial" w:cs="Arial"/>
          <w:color w:val="1456F0"/>
          <w:spacing w:val="-1"/>
          <w:sz w:val="39"/>
          <w:szCs w:val="39"/>
        </w:rPr>
        <w:t>72.</w:t>
      </w:r>
      <w:r>
        <w:rPr>
          <w:rFonts w:ascii="Arial" w:hAnsi="Arial" w:eastAsia="Arial" w:cs="Arial"/>
          <w:color w:val="1456F0"/>
          <w:spacing w:val="29"/>
          <w:sz w:val="39"/>
          <w:szCs w:val="39"/>
        </w:rPr>
        <w:t xml:space="preserve"> </w:t>
      </w:r>
      <w:r>
        <w:rPr>
          <w:color w:val="1F2329"/>
          <w:spacing w:val="-1"/>
          <w:sz w:val="39"/>
          <w:szCs w:val="39"/>
        </w:rPr>
        <w:t>如何检测⽹⻚空闲状态</w:t>
      </w:r>
      <w:r>
        <w:rPr>
          <w:rFonts w:ascii="Arial" w:hAnsi="Arial" w:eastAsia="Arial" w:cs="Arial"/>
          <w:color w:val="1F2329"/>
          <w:spacing w:val="-1"/>
          <w:sz w:val="39"/>
          <w:szCs w:val="39"/>
        </w:rPr>
        <w:t>(</w:t>
      </w:r>
      <w:r>
        <w:rPr>
          <w:color w:val="1F2329"/>
          <w:spacing w:val="-1"/>
          <w:sz w:val="39"/>
          <w:szCs w:val="39"/>
        </w:rPr>
        <w:t>⼀定时间内⽆操作</w:t>
      </w:r>
      <w:r>
        <w:rPr>
          <w:rFonts w:ascii="Arial" w:hAnsi="Arial" w:eastAsia="Arial" w:cs="Arial"/>
          <w:color w:val="1F2329"/>
          <w:spacing w:val="-1"/>
          <w:sz w:val="39"/>
          <w:szCs w:val="39"/>
        </w:rPr>
        <w:t>)</w:t>
      </w:r>
      <w:r>
        <w:rPr>
          <w:rFonts w:ascii="Arial" w:hAnsi="Arial" w:eastAsia="Arial" w:cs="Arial"/>
          <w:color w:val="1F2329"/>
          <w:spacing w:val="-69"/>
          <w:sz w:val="39"/>
          <w:szCs w:val="39"/>
        </w:rPr>
        <w:t xml:space="preserve"> </w:t>
      </w:r>
      <w:r>
        <w:rPr>
          <w:color w:val="1F2329"/>
          <w:spacing w:val="-1"/>
          <w:sz w:val="39"/>
          <w:szCs w:val="39"/>
        </w:rPr>
        <w:t>【热度</w:t>
      </w:r>
      <w:r>
        <w:rPr>
          <w:rFonts w:ascii="Arial" w:hAnsi="Arial" w:eastAsia="Arial" w:cs="Arial"/>
          <w:color w:val="1F2329"/>
          <w:spacing w:val="-2"/>
          <w:sz w:val="39"/>
          <w:szCs w:val="39"/>
        </w:rPr>
        <w:t>: 329</w:t>
      </w:r>
      <w:r>
        <w:rPr>
          <w:color w:val="1F2329"/>
          <w:spacing w:val="-2"/>
          <w:sz w:val="39"/>
          <w:szCs w:val="39"/>
        </w:rPr>
        <w:t>】</w:t>
      </w:r>
    </w:p>
    <w:p w14:paraId="0F7B393A">
      <w:pPr>
        <w:spacing w:line="193" w:lineRule="auto"/>
        <w:rPr>
          <w:sz w:val="39"/>
          <w:szCs w:val="39"/>
        </w:rPr>
        <w:sectPr>
          <w:pgSz w:w="11900" w:h="16820"/>
          <w:pgMar w:top="400" w:right="637" w:bottom="0" w:left="579" w:header="0" w:footer="0" w:gutter="0"/>
          <w:cols w:space="720" w:num="1"/>
        </w:sectPr>
      </w:pPr>
    </w:p>
    <w:p w14:paraId="104F4929">
      <w:pPr>
        <w:pStyle w:val="2"/>
        <w:spacing w:before="210" w:line="185" w:lineRule="auto"/>
        <w:ind w:left="13"/>
        <w:rPr>
          <w:sz w:val="30"/>
          <w:szCs w:val="30"/>
        </w:rPr>
      </w:pPr>
      <w:r>
        <w:drawing>
          <wp:anchor distT="0" distB="0" distL="0" distR="0" simplePos="0" relativeHeight="251785216" behindDoc="1" locked="0" layoutInCell="1" allowOverlap="1">
            <wp:simplePos x="0" y="0"/>
            <wp:positionH relativeFrom="column">
              <wp:posOffset>0</wp:posOffset>
            </wp:positionH>
            <wp:positionV relativeFrom="paragraph">
              <wp:posOffset>4641215</wp:posOffset>
            </wp:positionV>
            <wp:extent cx="6838950" cy="5441315"/>
            <wp:effectExtent l="0" t="0" r="0" b="0"/>
            <wp:wrapNone/>
            <wp:docPr id="1354" name="IM 1354"/>
            <wp:cNvGraphicFramePr/>
            <a:graphic xmlns:a="http://schemas.openxmlformats.org/drawingml/2006/main">
              <a:graphicData uri="http://schemas.openxmlformats.org/drawingml/2006/picture">
                <pic:pic xmlns:pic="http://schemas.openxmlformats.org/drawingml/2006/picture">
                  <pic:nvPicPr>
                    <pic:cNvPr id="1354" name="IM 1354"/>
                    <pic:cNvPicPr/>
                  </pic:nvPicPr>
                  <pic:blipFill>
                    <a:blip r:embed="rId483"/>
                    <a:stretch>
                      <a:fillRect/>
                    </a:stretch>
                  </pic:blipFill>
                  <pic:spPr>
                    <a:xfrm>
                      <a:off x="0" y="0"/>
                      <a:ext cx="6838950" cy="5441359"/>
                    </a:xfrm>
                    <a:prstGeom prst="rect">
                      <a:avLst/>
                    </a:prstGeom>
                  </pic:spPr>
                </pic:pic>
              </a:graphicData>
            </a:graphic>
          </wp:anchor>
        </w:drawing>
      </w:r>
      <w:r>
        <w:rPr>
          <w:color w:val="1F2329"/>
          <w:spacing w:val="-2"/>
          <w:sz w:val="30"/>
          <w:szCs w:val="30"/>
        </w:rPr>
        <w:t>如何判断⻚⾯是否空闲</w:t>
      </w:r>
    </w:p>
    <w:p w14:paraId="754BBB63">
      <w:pPr>
        <w:pStyle w:val="2"/>
        <w:spacing w:before="167" w:line="224" w:lineRule="auto"/>
        <w:ind w:left="11" w:right="449" w:firstLine="1"/>
      </w:pPr>
      <w:r>
        <w:rPr>
          <w:color w:val="1F2329"/>
          <w:spacing w:val="-3"/>
        </w:rPr>
        <w:t>⾸先</w:t>
      </w:r>
      <w:r>
        <w:rPr>
          <w:color w:val="1F2329"/>
          <w:spacing w:val="-22"/>
        </w:rPr>
        <w:t xml:space="preserve"> </w:t>
      </w:r>
      <w:r>
        <w:rPr>
          <w:color w:val="1F2329"/>
          <w:spacing w:val="-3"/>
        </w:rPr>
        <w:t>，我们要知道什么是空闲？⽤⼾⼀定时间内</w:t>
      </w:r>
      <w:r>
        <w:rPr>
          <w:color w:val="1F2329"/>
          <w:spacing w:val="-39"/>
        </w:rPr>
        <w:t xml:space="preserve"> </w:t>
      </w:r>
      <w:r>
        <w:rPr>
          <w:color w:val="1F2329"/>
          <w:spacing w:val="-3"/>
        </w:rPr>
        <w:t>，没有对⽹⻚进⾏任何操作</w:t>
      </w:r>
      <w:r>
        <w:rPr>
          <w:color w:val="1F2329"/>
          <w:spacing w:val="-38"/>
        </w:rPr>
        <w:t xml:space="preserve"> </w:t>
      </w:r>
      <w:r>
        <w:rPr>
          <w:color w:val="1F2329"/>
          <w:spacing w:val="-3"/>
        </w:rPr>
        <w:t>，则当前⽹⻚为空闲状</w:t>
      </w:r>
      <w:r>
        <w:rPr>
          <w:color w:val="1F2329"/>
        </w:rPr>
        <w:t xml:space="preserve"> </w:t>
      </w:r>
      <w:r>
        <w:rPr>
          <w:color w:val="1F2329"/>
          <w:spacing w:val="-6"/>
        </w:rPr>
        <w:t>态。</w:t>
      </w:r>
    </w:p>
    <w:p w14:paraId="5DEFC048">
      <w:pPr>
        <w:spacing w:line="307" w:lineRule="auto"/>
        <w:rPr>
          <w:rFonts w:ascii="Arial"/>
          <w:sz w:val="21"/>
        </w:rPr>
      </w:pPr>
      <w:r>
        <w:drawing>
          <wp:anchor distT="0" distB="0" distL="0" distR="0" simplePos="0" relativeHeight="251784192" behindDoc="1" locked="0" layoutInCell="1" allowOverlap="1">
            <wp:simplePos x="0" y="0"/>
            <wp:positionH relativeFrom="column">
              <wp:posOffset>561975</wp:posOffset>
            </wp:positionH>
            <wp:positionV relativeFrom="paragraph">
              <wp:posOffset>32385</wp:posOffset>
            </wp:positionV>
            <wp:extent cx="1828800" cy="2898775"/>
            <wp:effectExtent l="0" t="0" r="0" b="0"/>
            <wp:wrapNone/>
            <wp:docPr id="1356" name="IM 1356"/>
            <wp:cNvGraphicFramePr/>
            <a:graphic xmlns:a="http://schemas.openxmlformats.org/drawingml/2006/main">
              <a:graphicData uri="http://schemas.openxmlformats.org/drawingml/2006/picture">
                <pic:pic xmlns:pic="http://schemas.openxmlformats.org/drawingml/2006/picture">
                  <pic:nvPicPr>
                    <pic:cNvPr id="1356" name="IM 1356"/>
                    <pic:cNvPicPr/>
                  </pic:nvPicPr>
                  <pic:blipFill>
                    <a:blip r:embed="rId484"/>
                    <a:stretch>
                      <a:fillRect/>
                    </a:stretch>
                  </pic:blipFill>
                  <pic:spPr>
                    <a:xfrm>
                      <a:off x="0" y="0"/>
                      <a:ext cx="1828800" cy="2898628"/>
                    </a:xfrm>
                    <a:prstGeom prst="rect">
                      <a:avLst/>
                    </a:prstGeom>
                  </pic:spPr>
                </pic:pic>
              </a:graphicData>
            </a:graphic>
          </wp:anchor>
        </w:drawing>
      </w:r>
      <w:r>
        <w:drawing>
          <wp:anchor distT="0" distB="0" distL="0" distR="0" simplePos="0" relativeHeight="251787264" behindDoc="0" locked="0" layoutInCell="1" allowOverlap="1">
            <wp:simplePos x="0" y="0"/>
            <wp:positionH relativeFrom="column">
              <wp:posOffset>2592705</wp:posOffset>
            </wp:positionH>
            <wp:positionV relativeFrom="paragraph">
              <wp:posOffset>33020</wp:posOffset>
            </wp:positionV>
            <wp:extent cx="349885" cy="240665"/>
            <wp:effectExtent l="0" t="0" r="0" b="0"/>
            <wp:wrapNone/>
            <wp:docPr id="1358" name="IM 1358"/>
            <wp:cNvGraphicFramePr/>
            <a:graphic xmlns:a="http://schemas.openxmlformats.org/drawingml/2006/main">
              <a:graphicData uri="http://schemas.openxmlformats.org/drawingml/2006/picture">
                <pic:pic xmlns:pic="http://schemas.openxmlformats.org/drawingml/2006/picture">
                  <pic:nvPicPr>
                    <pic:cNvPr id="1358" name="IM 1358"/>
                    <pic:cNvPicPr/>
                  </pic:nvPicPr>
                  <pic:blipFill>
                    <a:blip r:embed="rId485"/>
                    <a:stretch>
                      <a:fillRect/>
                    </a:stretch>
                  </pic:blipFill>
                  <pic:spPr>
                    <a:xfrm>
                      <a:off x="0" y="0"/>
                      <a:ext cx="349885" cy="240634"/>
                    </a:xfrm>
                    <a:prstGeom prst="rect">
                      <a:avLst/>
                    </a:prstGeom>
                  </pic:spPr>
                </pic:pic>
              </a:graphicData>
            </a:graphic>
          </wp:anchor>
        </w:drawing>
      </w:r>
      <w:r>
        <w:pict>
          <v:shape id="_x0000_s1425" o:spid="_x0000_s1425" o:spt="202" type="#_x0000_t202" style="position:absolute;left:0pt;margin-left:-0.6pt;margin-top:5.5pt;height:38.4pt;width:531.75pt;z-index:251788288;mso-width-relative:page;mso-height-relative:page;" filled="f" stroked="f" coordsize="21600,21600">
            <v:path/>
            <v:fill on="f" focussize="0,0"/>
            <v:stroke on="f"/>
            <v:imagedata o:title=""/>
            <o:lock v:ext="edit" aspectratio="f"/>
            <v:textbox inset="0mm,0mm,0mm,0mm">
              <w:txbxContent>
                <w:p w14:paraId="6C315519">
                  <w:pPr>
                    <w:pStyle w:val="2"/>
                    <w:spacing w:before="19" w:line="218" w:lineRule="auto"/>
                    <w:ind w:left="20" w:right="20"/>
                  </w:pPr>
                  <w:r>
                    <w:rPr>
                      <w:color w:val="1F2329"/>
                      <w:spacing w:val="-3"/>
                    </w:rPr>
                    <w:t>⽤⼾操作⽹⻚</w:t>
                  </w:r>
                  <w:r>
                    <w:rPr>
                      <w:color w:val="1F2329"/>
                      <w:spacing w:val="-23"/>
                    </w:rPr>
                    <w:t xml:space="preserve"> </w:t>
                  </w:r>
                  <w:r>
                    <w:rPr>
                      <w:color w:val="1F2329"/>
                      <w:spacing w:val="-3"/>
                    </w:rPr>
                    <w:t>，⽆⾮就是通过</w:t>
                  </w:r>
                  <w:r>
                    <w:rPr>
                      <w:color w:val="1F2329"/>
                      <w:spacing w:val="47"/>
                      <w:w w:val="101"/>
                      <w:shd w:val="clear" w:fill="F5F6F7"/>
                    </w:rPr>
                    <w:t xml:space="preserve"> </w:t>
                  </w:r>
                  <w:r>
                    <w:rPr>
                      <w:color w:val="1F2329"/>
                      <w:spacing w:val="-3"/>
                      <w:shd w:val="clear" w:fill="F5F6F7"/>
                    </w:rPr>
                    <w:t>⿏标</w:t>
                  </w:r>
                  <w:r>
                    <w:rPr>
                      <w:color w:val="1F2329"/>
                      <w:spacing w:val="31"/>
                    </w:rPr>
                    <w:t xml:space="preserve"> </w:t>
                  </w:r>
                  <w:r>
                    <w:rPr>
                      <w:color w:val="1F2329"/>
                      <w:spacing w:val="-3"/>
                    </w:rPr>
                    <w:t>、</w:t>
                  </w:r>
                  <w:r>
                    <w:rPr>
                      <w:color w:val="1F2329"/>
                      <w:spacing w:val="19"/>
                    </w:rPr>
                    <w:t xml:space="preserve"> </w:t>
                  </w:r>
                  <w:r>
                    <w:rPr>
                      <w:color w:val="1F2329"/>
                      <w:spacing w:val="-3"/>
                    </w:rPr>
                    <w:t>键盘</w:t>
                  </w:r>
                  <w:r>
                    <w:rPr>
                      <w:color w:val="1F2329"/>
                      <w:spacing w:val="34"/>
                    </w:rPr>
                    <w:t xml:space="preserve"> </w:t>
                  </w:r>
                  <w:r>
                    <w:rPr>
                      <w:color w:val="1F2329"/>
                      <w:spacing w:val="-3"/>
                    </w:rPr>
                    <w:t>两个输⼊设备</w:t>
                  </w:r>
                  <w:r>
                    <w:rPr>
                      <w:rFonts w:ascii="Arial" w:hAnsi="Arial" w:eastAsia="Arial" w:cs="Arial"/>
                      <w:color w:val="1F2329"/>
                      <w:spacing w:val="-3"/>
                    </w:rPr>
                    <w:t>(</w:t>
                  </w:r>
                  <w:r>
                    <w:rPr>
                      <w:color w:val="1F2329"/>
                      <w:spacing w:val="-3"/>
                    </w:rPr>
                    <w:t>暂不考虑⼿柄等设备</w:t>
                  </w:r>
                  <w:r>
                    <w:rPr>
                      <w:rFonts w:ascii="Arial" w:hAnsi="Arial" w:eastAsia="Arial" w:cs="Arial"/>
                      <w:color w:val="1F2329"/>
                      <w:spacing w:val="-3"/>
                    </w:rPr>
                    <w:t>)</w:t>
                  </w:r>
                  <w:r>
                    <w:rPr>
                      <w:color w:val="1F2329"/>
                      <w:spacing w:val="-3"/>
                    </w:rPr>
                    <w:t>。</w:t>
                  </w:r>
                  <w:r>
                    <w:rPr>
                      <w:color w:val="1F2329"/>
                      <w:spacing w:val="-51"/>
                    </w:rPr>
                    <w:t xml:space="preserve"> </w:t>
                  </w:r>
                  <w:r>
                    <w:rPr>
                      <w:color w:val="1F2329"/>
                      <w:spacing w:val="-3"/>
                    </w:rPr>
                    <w:t>因⽽我们可以监听</w:t>
                  </w:r>
                  <w:r>
                    <w:rPr>
                      <w:color w:val="1F2329"/>
                    </w:rPr>
                    <w:t xml:space="preserve"> </w:t>
                  </w:r>
                  <w:r>
                    <w:rPr>
                      <w:color w:val="1F2329"/>
                      <w:spacing w:val="-1"/>
                    </w:rPr>
                    <w:t>相应的输⼊事件</w:t>
                  </w:r>
                  <w:r>
                    <w:rPr>
                      <w:color w:val="1F2329"/>
                      <w:spacing w:val="-39"/>
                    </w:rPr>
                    <w:t xml:space="preserve"> </w:t>
                  </w:r>
                  <w:r>
                    <w:rPr>
                      <w:color w:val="1F2329"/>
                      <w:spacing w:val="-1"/>
                    </w:rPr>
                    <w:t>，来判断⽹⻚是否空闲</w:t>
                  </w:r>
                  <w:r>
                    <w:rPr>
                      <w:rFonts w:ascii="Arial" w:hAnsi="Arial" w:eastAsia="Arial" w:cs="Arial"/>
                      <w:color w:val="1F2329"/>
                      <w:spacing w:val="-1"/>
                    </w:rPr>
                    <w:t>(</w:t>
                  </w:r>
                  <w:r>
                    <w:rPr>
                      <w:color w:val="1F2329"/>
                      <w:spacing w:val="-1"/>
                    </w:rPr>
                    <w:t>⽤</w:t>
                  </w:r>
                  <w:r>
                    <w:rPr>
                      <w:color w:val="1F2329"/>
                      <w:spacing w:val="-2"/>
                    </w:rPr>
                    <w:t>⼾是否有操作⽹⻚</w:t>
                  </w:r>
                  <w:r>
                    <w:rPr>
                      <w:rFonts w:ascii="Arial" w:hAnsi="Arial" w:eastAsia="Arial" w:cs="Arial"/>
                      <w:color w:val="1F2329"/>
                      <w:spacing w:val="-2"/>
                    </w:rPr>
                    <w:t>)</w:t>
                  </w:r>
                  <w:r>
                    <w:rPr>
                      <w:color w:val="1F2329"/>
                      <w:spacing w:val="-2"/>
                    </w:rPr>
                    <w:t>。</w:t>
                  </w:r>
                </w:p>
              </w:txbxContent>
            </v:textbox>
          </v:shape>
        </w:pict>
      </w:r>
    </w:p>
    <w:p w14:paraId="526F8FC9">
      <w:pPr>
        <w:spacing w:line="307" w:lineRule="auto"/>
        <w:rPr>
          <w:rFonts w:ascii="Arial"/>
          <w:sz w:val="21"/>
        </w:rPr>
      </w:pPr>
    </w:p>
    <w:p w14:paraId="6DD0929F">
      <w:pPr>
        <w:spacing w:line="307" w:lineRule="auto"/>
        <w:rPr>
          <w:rFonts w:ascii="Arial"/>
          <w:sz w:val="21"/>
        </w:rPr>
      </w:pPr>
    </w:p>
    <w:p w14:paraId="301B4845">
      <w:pPr>
        <w:pStyle w:val="2"/>
        <w:spacing w:before="103" w:line="190" w:lineRule="auto"/>
        <w:ind w:left="51"/>
      </w:pPr>
      <w:r>
        <w:rPr>
          <w:rFonts w:ascii="Arial" w:hAnsi="Arial" w:eastAsia="Arial" w:cs="Arial"/>
          <w:color w:val="1456F0"/>
        </w:rPr>
        <w:t xml:space="preserve">1.  </w:t>
      </w:r>
      <w:r>
        <w:rPr>
          <w:color w:val="1F2329"/>
        </w:rPr>
        <w:t>监听⿏标移动事件</w:t>
      </w:r>
      <w:r>
        <w:rPr>
          <w:color w:val="1F2329"/>
          <w:spacing w:val="35"/>
          <w:w w:val="101"/>
          <w:shd w:val="clear" w:fill="F5F6F7"/>
        </w:rPr>
        <w:t xml:space="preserve"> </w:t>
      </w:r>
      <w:r>
        <w:rPr>
          <w:rFonts w:ascii="Lucida Console" w:hAnsi="Lucida Console" w:eastAsia="Lucida Console" w:cs="Lucida Console"/>
          <w:color w:val="1F2329"/>
          <w:shd w:val="clear" w:fill="F5F6F7"/>
        </w:rPr>
        <w:t>mousemove</w:t>
      </w:r>
      <w:r>
        <w:rPr>
          <w:rFonts w:ascii="Lucida Console" w:hAnsi="Lucida Console" w:eastAsia="Lucida Console" w:cs="Lucida Console"/>
          <w:color w:val="1F2329"/>
          <w:spacing w:val="-50"/>
        </w:rPr>
        <w:t xml:space="preserve"> </w:t>
      </w:r>
      <w:r>
        <w:rPr>
          <w:color w:val="1F2329"/>
        </w:rPr>
        <w:t>；</w:t>
      </w:r>
    </w:p>
    <w:p w14:paraId="77FC126F">
      <w:pPr>
        <w:pStyle w:val="2"/>
        <w:spacing w:before="200" w:line="190" w:lineRule="auto"/>
        <w:ind w:left="39"/>
      </w:pPr>
      <w:r>
        <w:rPr>
          <w:rFonts w:ascii="Arial" w:hAnsi="Arial" w:eastAsia="Arial" w:cs="Arial"/>
          <w:color w:val="1456F0"/>
          <w:spacing w:val="1"/>
        </w:rPr>
        <w:t xml:space="preserve">2.  </w:t>
      </w:r>
      <w:r>
        <w:rPr>
          <w:color w:val="1F2329"/>
          <w:spacing w:val="1"/>
        </w:rPr>
        <w:t>监听键盘按下事件</w:t>
      </w:r>
      <w:r>
        <w:rPr>
          <w:color w:val="1F2329"/>
          <w:spacing w:val="34"/>
          <w:shd w:val="clear" w:fill="F5F6F7"/>
        </w:rPr>
        <w:t xml:space="preserve"> </w:t>
      </w:r>
      <w:r>
        <w:rPr>
          <w:rFonts w:ascii="Lucida Console" w:hAnsi="Lucida Console" w:eastAsia="Lucida Console" w:cs="Lucida Console"/>
          <w:color w:val="1F2329"/>
          <w:shd w:val="clear" w:fill="F5F6F7"/>
        </w:rPr>
        <w:t>mousedown</w:t>
      </w:r>
      <w:r>
        <w:rPr>
          <w:rFonts w:ascii="Lucida Console" w:hAnsi="Lucida Console" w:eastAsia="Lucida Console" w:cs="Lucida Console"/>
          <w:color w:val="1F2329"/>
          <w:spacing w:val="-50"/>
        </w:rPr>
        <w:t xml:space="preserve"> </w:t>
      </w:r>
      <w:r>
        <w:rPr>
          <w:color w:val="1F2329"/>
          <w:spacing w:val="1"/>
        </w:rPr>
        <w:t>；</w:t>
      </w:r>
    </w:p>
    <w:p w14:paraId="287C18CA">
      <w:pPr>
        <w:pStyle w:val="2"/>
        <w:spacing w:before="183" w:line="184" w:lineRule="auto"/>
        <w:ind w:left="36"/>
      </w:pPr>
      <w:r>
        <w:rPr>
          <w:rFonts w:ascii="Arial" w:hAnsi="Arial" w:eastAsia="Arial" w:cs="Arial"/>
          <w:color w:val="1456F0"/>
          <w:spacing w:val="-3"/>
        </w:rPr>
        <w:t xml:space="preserve">3.  </w:t>
      </w:r>
      <w:r>
        <w:rPr>
          <w:color w:val="1F2329"/>
          <w:spacing w:val="-3"/>
        </w:rPr>
        <w:t>在⽤⼾进⼊⽹⻚后</w:t>
      </w:r>
      <w:r>
        <w:rPr>
          <w:color w:val="1F2329"/>
          <w:spacing w:val="-38"/>
        </w:rPr>
        <w:t xml:space="preserve"> </w:t>
      </w:r>
      <w:r>
        <w:rPr>
          <w:color w:val="1F2329"/>
          <w:spacing w:val="-3"/>
        </w:rPr>
        <w:t>，设置延时跳转</w:t>
      </w:r>
      <w:r>
        <w:rPr>
          <w:color w:val="1F2329"/>
          <w:spacing w:val="-39"/>
        </w:rPr>
        <w:t xml:space="preserve"> </w:t>
      </w:r>
      <w:r>
        <w:rPr>
          <w:color w:val="1F2329"/>
          <w:spacing w:val="-3"/>
        </w:rPr>
        <w:t>，如果触发以上</w:t>
      </w:r>
      <w:r>
        <w:rPr>
          <w:color w:val="1F2329"/>
          <w:spacing w:val="-4"/>
        </w:rPr>
        <w:t>事件</w:t>
      </w:r>
      <w:r>
        <w:rPr>
          <w:color w:val="1F2329"/>
          <w:spacing w:val="-38"/>
        </w:rPr>
        <w:t xml:space="preserve"> </w:t>
      </w:r>
      <w:r>
        <w:rPr>
          <w:color w:val="1F2329"/>
          <w:spacing w:val="-4"/>
        </w:rPr>
        <w:t>，则移除延时器</w:t>
      </w:r>
      <w:r>
        <w:rPr>
          <w:color w:val="1F2329"/>
          <w:spacing w:val="-39"/>
        </w:rPr>
        <w:t xml:space="preserve"> </w:t>
      </w:r>
      <w:r>
        <w:rPr>
          <w:color w:val="1F2329"/>
          <w:spacing w:val="-4"/>
        </w:rPr>
        <w:t>，并重新开始。</w:t>
      </w:r>
    </w:p>
    <w:p w14:paraId="76B902BD">
      <w:pPr>
        <w:spacing w:line="269" w:lineRule="auto"/>
        <w:rPr>
          <w:rFonts w:ascii="Arial"/>
          <w:sz w:val="21"/>
        </w:rPr>
      </w:pPr>
    </w:p>
    <w:p w14:paraId="7FBDCA86">
      <w:pPr>
        <w:spacing w:line="269" w:lineRule="auto"/>
        <w:rPr>
          <w:rFonts w:ascii="Arial"/>
          <w:sz w:val="21"/>
        </w:rPr>
      </w:pPr>
      <w:r>
        <w:pict>
          <v:shape id="_x0000_s1426" o:spid="_x0000_s1426" o:spt="202" type="#_x0000_t202" style="position:absolute;left:0pt;margin-left:0.3pt;margin-top:3.05pt;height:21.85pt;width:120.7pt;z-index:251789312;mso-width-relative:page;mso-height-relative:page;" filled="f" stroked="f" coordsize="21600,21600">
            <v:path/>
            <v:fill on="f" focussize="0,0"/>
            <v:stroke on="f"/>
            <v:imagedata o:title=""/>
            <o:lock v:ext="edit" aspectratio="f"/>
            <v:textbox inset="0mm,0mm,0mm,0mm">
              <w:txbxContent>
                <w:p w14:paraId="0B596C1F">
                  <w:pPr>
                    <w:pStyle w:val="2"/>
                    <w:spacing w:before="19" w:line="185" w:lineRule="auto"/>
                    <w:ind w:left="20"/>
                    <w:rPr>
                      <w:sz w:val="30"/>
                      <w:szCs w:val="30"/>
                    </w:rPr>
                  </w:pPr>
                  <w:r>
                    <w:rPr>
                      <w:color w:val="1F2329"/>
                      <w:spacing w:val="-4"/>
                      <w:sz w:val="30"/>
                      <w:szCs w:val="30"/>
                    </w:rPr>
                    <w:t>⽹⻚空闲检测实现</w:t>
                  </w:r>
                </w:p>
              </w:txbxContent>
            </v:textbox>
          </v:shape>
        </w:pict>
      </w:r>
    </w:p>
    <w:p w14:paraId="1519D792">
      <w:pPr>
        <w:spacing w:line="269" w:lineRule="auto"/>
        <w:rPr>
          <w:rFonts w:ascii="Arial"/>
          <w:sz w:val="21"/>
        </w:rPr>
      </w:pPr>
    </w:p>
    <w:p w14:paraId="23CAA62B">
      <w:pPr>
        <w:pStyle w:val="2"/>
        <w:spacing w:before="103" w:line="190" w:lineRule="auto"/>
        <w:ind w:left="17"/>
      </w:pPr>
      <w:r>
        <w:rPr>
          <w:color w:val="1F2329"/>
          <w:spacing w:val="-5"/>
        </w:rPr>
        <w:t>实现点：</w:t>
      </w:r>
    </w:p>
    <w:p w14:paraId="5D517DA7">
      <w:pPr>
        <w:pStyle w:val="2"/>
        <w:spacing w:before="183" w:line="184" w:lineRule="auto"/>
        <w:ind w:left="51"/>
      </w:pPr>
      <w:r>
        <w:rPr>
          <w:rFonts w:ascii="Arial" w:hAnsi="Arial" w:eastAsia="Arial" w:cs="Arial"/>
          <w:color w:val="1456F0"/>
          <w:spacing w:val="-3"/>
        </w:rPr>
        <w:t xml:space="preserve">1.  </w:t>
      </w:r>
      <w:r>
        <w:rPr>
          <w:color w:val="1F2329"/>
          <w:spacing w:val="-3"/>
        </w:rPr>
        <w:t>需要使⽤防抖⽅式实现</w:t>
      </w:r>
      <w:r>
        <w:rPr>
          <w:color w:val="1F2329"/>
          <w:spacing w:val="-34"/>
        </w:rPr>
        <w:t xml:space="preserve"> </w:t>
      </w:r>
      <w:r>
        <w:rPr>
          <w:color w:val="1F2329"/>
          <w:spacing w:val="-3"/>
        </w:rPr>
        <w:t>，避免性能问题</w:t>
      </w:r>
    </w:p>
    <w:p w14:paraId="54227E60">
      <w:pPr>
        <w:pStyle w:val="2"/>
        <w:spacing w:before="194" w:line="206" w:lineRule="auto"/>
        <w:ind w:left="369" w:right="149" w:hanging="330"/>
      </w:pPr>
      <w:r>
        <w:rPr>
          <w:rFonts w:ascii="Arial" w:hAnsi="Arial" w:eastAsia="Arial" w:cs="Arial"/>
          <w:color w:val="1456F0"/>
          <w:spacing w:val="-1"/>
        </w:rPr>
        <w:t xml:space="preserve">2.  </w:t>
      </w:r>
      <w:r>
        <w:rPr>
          <w:color w:val="1F2329"/>
          <w:spacing w:val="-1"/>
        </w:rPr>
        <w:t>监听</w:t>
      </w:r>
      <w:r>
        <w:rPr>
          <w:color w:val="1F2329"/>
          <w:spacing w:val="31"/>
          <w:shd w:val="clear" w:fill="F5F6F7"/>
        </w:rPr>
        <w:t xml:space="preserve"> </w:t>
      </w:r>
      <w:r>
        <w:rPr>
          <w:rFonts w:ascii="Lucida Console" w:hAnsi="Lucida Console" w:eastAsia="Lucida Console" w:cs="Lucida Console"/>
          <w:color w:val="1F2329"/>
          <w:spacing w:val="-1"/>
          <w:shd w:val="clear" w:fill="F5F6F7"/>
        </w:rPr>
        <w:t>visibilitychange</w:t>
      </w:r>
      <w:r>
        <w:rPr>
          <w:rFonts w:ascii="Lucida Console" w:hAnsi="Lucida Console" w:eastAsia="Lucida Console" w:cs="Lucida Console"/>
          <w:color w:val="1F2329"/>
          <w:spacing w:val="-36"/>
        </w:rPr>
        <w:t xml:space="preserve"> </w:t>
      </w:r>
      <w:r>
        <w:rPr>
          <w:color w:val="1F2329"/>
          <w:spacing w:val="-1"/>
        </w:rPr>
        <w:t>事件</w:t>
      </w:r>
      <w:r>
        <w:rPr>
          <w:color w:val="1F2329"/>
          <w:spacing w:val="-39"/>
        </w:rPr>
        <w:t xml:space="preserve"> </w:t>
      </w:r>
      <w:r>
        <w:rPr>
          <w:color w:val="1F2329"/>
          <w:spacing w:val="-1"/>
        </w:rPr>
        <w:t>，在⻚⾯隐藏时移除延时器</w:t>
      </w:r>
      <w:r>
        <w:rPr>
          <w:color w:val="1F2329"/>
          <w:spacing w:val="-38"/>
        </w:rPr>
        <w:t xml:space="preserve"> </w:t>
      </w:r>
      <w:r>
        <w:rPr>
          <w:color w:val="1F2329"/>
          <w:spacing w:val="-1"/>
        </w:rPr>
        <w:t>，然后⻚⾯显⽰时继续计时</w:t>
      </w:r>
      <w:r>
        <w:rPr>
          <w:color w:val="1F2329"/>
          <w:spacing w:val="-39"/>
        </w:rPr>
        <w:t xml:space="preserve"> </w:t>
      </w:r>
      <w:r>
        <w:rPr>
          <w:color w:val="1F2329"/>
          <w:spacing w:val="-2"/>
        </w:rPr>
        <w:t>，从⽽解</w:t>
      </w:r>
      <w:r>
        <w:rPr>
          <w:color w:val="1F2329"/>
        </w:rPr>
        <w:t xml:space="preserve"> </w:t>
      </w:r>
      <w:r>
        <w:rPr>
          <w:color w:val="1F2329"/>
          <w:spacing w:val="-2"/>
        </w:rPr>
        <w:t>决这个问题。</w:t>
      </w:r>
    </w:p>
    <w:p w14:paraId="16DB777F">
      <w:pPr>
        <w:pStyle w:val="2"/>
        <w:spacing w:before="209" w:line="190" w:lineRule="auto"/>
        <w:ind w:left="17"/>
      </w:pPr>
      <w:r>
        <w:rPr>
          <w:color w:val="1F2329"/>
          <w:spacing w:val="-6"/>
        </w:rPr>
        <w:t>实现：</w:t>
      </w:r>
    </w:p>
    <w:p w14:paraId="24338389">
      <w:pPr>
        <w:spacing w:line="285" w:lineRule="auto"/>
        <w:rPr>
          <w:rFonts w:ascii="Arial"/>
          <w:sz w:val="21"/>
        </w:rPr>
      </w:pPr>
    </w:p>
    <w:p w14:paraId="63123898">
      <w:pPr>
        <w:spacing w:line="286" w:lineRule="auto"/>
        <w:rPr>
          <w:rFonts w:ascii="Arial"/>
          <w:sz w:val="21"/>
        </w:rPr>
      </w:pPr>
    </w:p>
    <w:p w14:paraId="15E90437">
      <w:pPr>
        <w:spacing w:before="60" w:line="294" w:lineRule="exact"/>
        <w:ind w:left="605"/>
        <w:rPr>
          <w:rFonts w:ascii="Courier New" w:hAnsi="Courier New" w:eastAsia="Courier New" w:cs="Courier New"/>
          <w:sz w:val="21"/>
          <w:szCs w:val="21"/>
        </w:rPr>
      </w:pPr>
      <w:r>
        <mc:AlternateContent>
          <mc:Choice Requires="wps">
            <w:drawing>
              <wp:anchor distT="0" distB="0" distL="0" distR="0" simplePos="0" relativeHeight="251786240" behindDoc="1" locked="0" layoutInCell="1" allowOverlap="1">
                <wp:simplePos x="0" y="0"/>
                <wp:positionH relativeFrom="column">
                  <wp:posOffset>4445</wp:posOffset>
                </wp:positionH>
                <wp:positionV relativeFrom="paragraph">
                  <wp:posOffset>-213995</wp:posOffset>
                </wp:positionV>
                <wp:extent cx="6829425" cy="5424805"/>
                <wp:effectExtent l="0" t="0" r="0" b="0"/>
                <wp:wrapNone/>
                <wp:docPr id="1360" name="Rect 1360"/>
                <wp:cNvGraphicFramePr/>
                <a:graphic xmlns:a="http://schemas.openxmlformats.org/drawingml/2006/main">
                  <a:graphicData uri="http://schemas.microsoft.com/office/word/2010/wordprocessingShape">
                    <wps:wsp>
                      <wps:cNvSpPr/>
                      <wps:spPr>
                        <a:xfrm>
                          <a:off x="4762" y="-214368"/>
                          <a:ext cx="6829425" cy="5424804"/>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60" o:spid="_x0000_s1026" o:spt="1" style="position:absolute;left:0pt;margin-left:0.35pt;margin-top:-16.85pt;height:427.15pt;width:537.75pt;z-index:-251530240;mso-width-relative:page;mso-height-relative:page;" fillcolor="#F5F6F7" filled="t" stroked="f" coordsize="21600,21600" o:gfxdata="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Yf7Wk2AAAAAkBAAAPAAAAAAAAAAEAIAAAACIAAABkcnMvZG93bnJl&#10;di54bWxQSwECFAAUAAAACACHTuJAPLOPYTYCAAByBAAADgAAAAAAAAABACAAAAAnAQAAZHJzL2Uy&#10;b0RvYy54bWxQSwUGAAAAAAYABgBZAQAAzwUAAAAA&#10;">
                <v:fill on="t" focussize="0,0"/>
                <v:stroke on="f" weight="0pt"/>
                <v:imagedata o:title=""/>
                <o:lock v:ext="edit" aspectratio="f"/>
                <v:textbox inset="0mm,0mm,0mm,0mm"/>
              </v:rect>
            </w:pict>
          </mc:Fallback>
        </mc:AlternateContent>
      </w:r>
      <w:r>
        <w:rPr>
          <w:rFonts w:ascii="Lucida Console" w:hAnsi="Lucida Console" w:eastAsia="Lucida Console" w:cs="Lucida Console"/>
          <w:color w:val="646A73"/>
          <w:spacing w:val="-4"/>
          <w:position w:val="2"/>
          <w:sz w:val="21"/>
          <w:szCs w:val="21"/>
        </w:rPr>
        <w:t>1</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4"/>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Courier New" w:hAnsi="Courier New" w:eastAsia="Courier New" w:cs="Courier New"/>
          <w:i/>
          <w:iCs/>
          <w:color w:val="A0A1A7"/>
          <w:spacing w:val="-4"/>
          <w:position w:val="2"/>
          <w:sz w:val="21"/>
          <w:szCs w:val="21"/>
        </w:rPr>
        <w:t>/**</w:t>
      </w:r>
    </w:p>
    <w:p w14:paraId="1315CA41">
      <w:pPr>
        <w:pStyle w:val="2"/>
        <w:spacing w:before="61" w:line="185" w:lineRule="auto"/>
        <w:ind w:left="599"/>
        <w:rPr>
          <w:sz w:val="21"/>
          <w:szCs w:val="21"/>
        </w:rPr>
      </w:pPr>
      <w:r>
        <w:rPr>
          <w:rFonts w:ascii="Lucida Console" w:hAnsi="Lucida Console" w:eastAsia="Lucida Console" w:cs="Lucida Console"/>
          <w:color w:val="646A73"/>
          <w:spacing w:val="2"/>
          <w:sz w:val="21"/>
          <w:szCs w:val="21"/>
        </w:rPr>
        <w:t>2</w:t>
      </w:r>
      <w:r>
        <w:rPr>
          <w:rFonts w:ascii="Lucida Console" w:hAnsi="Lucida Console" w:eastAsia="Lucida Console" w:cs="Lucida Console"/>
          <w:color w:val="646A73"/>
          <w:spacing w:val="48"/>
          <w:sz w:val="21"/>
          <w:szCs w:val="21"/>
        </w:rPr>
        <w:t xml:space="preserve"> </w:t>
      </w:r>
      <w:r>
        <w:rPr>
          <w:i/>
          <w:iCs/>
          <w:color w:val="A0A1A7"/>
          <w:spacing w:val="2"/>
          <w:sz w:val="21"/>
          <w:szCs w:val="21"/>
        </w:rPr>
        <w:t>⽹⻚空闲检测</w:t>
      </w:r>
    </w:p>
    <w:p w14:paraId="30F9D677">
      <w:pPr>
        <w:pStyle w:val="2"/>
        <w:spacing w:before="26" w:line="220" w:lineRule="auto"/>
        <w:ind w:left="593" w:right="2803" w:firstLine="3"/>
        <w:rPr>
          <w:sz w:val="21"/>
          <w:szCs w:val="21"/>
        </w:rPr>
      </w:pPr>
      <w:r>
        <w:rPr>
          <w:rFonts w:ascii="Lucida Console" w:hAnsi="Lucida Console" w:eastAsia="Lucida Console" w:cs="Lucida Console"/>
          <w:color w:val="646A73"/>
          <w:spacing w:val="-2"/>
          <w:sz w:val="21"/>
          <w:szCs w:val="21"/>
        </w:rPr>
        <w:t>3</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A626A4"/>
          <w:spacing w:val="-2"/>
          <w:sz w:val="21"/>
          <w:szCs w:val="21"/>
        </w:rPr>
        <w:t xml:space="preserve">@param </w:t>
      </w:r>
      <w:r>
        <w:rPr>
          <w:rFonts w:ascii="Courier New" w:hAnsi="Courier New" w:eastAsia="Courier New" w:cs="Courier New"/>
          <w:i/>
          <w:iCs/>
          <w:color w:val="A0A1A7"/>
          <w:spacing w:val="-2"/>
          <w:sz w:val="21"/>
          <w:szCs w:val="21"/>
        </w:rPr>
        <w:t>{</w:t>
      </w:r>
      <w:r>
        <w:rPr>
          <w:rFonts w:ascii="Lucida Console" w:hAnsi="Lucida Console" w:eastAsia="Lucida Console" w:cs="Lucida Console"/>
          <w:color w:val="986801"/>
          <w:spacing w:val="-2"/>
          <w:sz w:val="21"/>
          <w:szCs w:val="21"/>
        </w:rPr>
        <w:t>() =&gt; void</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8"/>
          <w:sz w:val="21"/>
          <w:szCs w:val="21"/>
        </w:rPr>
        <w:t xml:space="preserve"> </w:t>
      </w:r>
      <w:r>
        <w:rPr>
          <w:rFonts w:ascii="Courier New" w:hAnsi="Courier New" w:eastAsia="Courier New" w:cs="Courier New"/>
          <w:i/>
          <w:iCs/>
          <w:color w:val="A0A1A7"/>
          <w:spacing w:val="-2"/>
          <w:sz w:val="21"/>
          <w:szCs w:val="21"/>
        </w:rPr>
        <w:t>callback</w:t>
      </w:r>
      <w:r>
        <w:rPr>
          <w:rFonts w:ascii="Courier New" w:hAnsi="Courier New" w:eastAsia="Courier New" w:cs="Courier New"/>
          <w:i/>
          <w:iCs/>
          <w:color w:val="A0A1A7"/>
          <w:spacing w:val="-40"/>
          <w:sz w:val="21"/>
          <w:szCs w:val="21"/>
        </w:rPr>
        <w:t xml:space="preserve"> </w:t>
      </w:r>
      <w:r>
        <w:rPr>
          <w:i/>
          <w:iCs/>
          <w:color w:val="A0A1A7"/>
          <w:spacing w:val="-2"/>
          <w:sz w:val="21"/>
          <w:szCs w:val="21"/>
        </w:rPr>
        <w:t>空闲时执⾏，即⼀定时⻓⽆操作时触发</w:t>
      </w:r>
      <w:r>
        <w:rPr>
          <w:color w:val="A0A1A7"/>
          <w:sz w:val="21"/>
          <w:szCs w:val="21"/>
        </w:rPr>
        <w:t xml:space="preserve"> </w:t>
      </w: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42"/>
          <w:sz w:val="21"/>
          <w:szCs w:val="21"/>
        </w:rPr>
        <w:t xml:space="preserve"> </w:t>
      </w:r>
      <w:r>
        <w:rPr>
          <w:rFonts w:ascii="Lucida Console" w:hAnsi="Lucida Console" w:eastAsia="Lucida Console" w:cs="Lucida Console"/>
          <w:color w:val="A626A4"/>
          <w:spacing w:val="-2"/>
          <w:sz w:val="21"/>
          <w:szCs w:val="21"/>
        </w:rPr>
        <w:t xml:space="preserve">@param </w:t>
      </w:r>
      <w:r>
        <w:rPr>
          <w:rFonts w:ascii="Courier New" w:hAnsi="Courier New" w:eastAsia="Courier New" w:cs="Courier New"/>
          <w:i/>
          <w:iCs/>
          <w:color w:val="A0A1A7"/>
          <w:spacing w:val="-2"/>
          <w:sz w:val="21"/>
          <w:szCs w:val="21"/>
        </w:rPr>
        <w:t>{</w:t>
      </w:r>
      <w:r>
        <w:rPr>
          <w:rFonts w:ascii="Lucida Console" w:hAnsi="Lucida Console" w:eastAsia="Lucida Console" w:cs="Lucida Console"/>
          <w:color w:val="986801"/>
          <w:spacing w:val="-2"/>
          <w:sz w:val="21"/>
          <w:szCs w:val="21"/>
        </w:rPr>
        <w:t>number</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2"/>
          <w:sz w:val="21"/>
          <w:szCs w:val="21"/>
        </w:rPr>
        <w:t>[timeout=15]</w:t>
      </w:r>
      <w:r>
        <w:rPr>
          <w:rFonts w:ascii="Courier New" w:hAnsi="Courier New" w:eastAsia="Courier New" w:cs="Courier New"/>
          <w:i/>
          <w:iCs/>
          <w:color w:val="A0A1A7"/>
          <w:spacing w:val="-53"/>
          <w:sz w:val="21"/>
          <w:szCs w:val="21"/>
        </w:rPr>
        <w:t xml:space="preserve"> </w:t>
      </w:r>
      <w:r>
        <w:rPr>
          <w:i/>
          <w:iCs/>
          <w:color w:val="A0A1A7"/>
          <w:spacing w:val="-2"/>
          <w:sz w:val="21"/>
          <w:szCs w:val="21"/>
        </w:rPr>
        <w:t>时⻓，默认</w:t>
      </w:r>
      <w:r>
        <w:rPr>
          <w:rFonts w:ascii="Courier New" w:hAnsi="Courier New" w:eastAsia="Courier New" w:cs="Courier New"/>
          <w:i/>
          <w:iCs/>
          <w:color w:val="A0A1A7"/>
          <w:spacing w:val="-2"/>
          <w:sz w:val="21"/>
          <w:szCs w:val="21"/>
        </w:rPr>
        <w:t>15s</w:t>
      </w:r>
      <w:r>
        <w:rPr>
          <w:i/>
          <w:iCs/>
          <w:color w:val="A0A1A7"/>
          <w:spacing w:val="-2"/>
          <w:sz w:val="21"/>
          <w:szCs w:val="21"/>
        </w:rPr>
        <w:t>，单位：秒</w:t>
      </w:r>
    </w:p>
    <w:p w14:paraId="6DB47B01">
      <w:pPr>
        <w:pStyle w:val="2"/>
        <w:spacing w:before="1" w:line="264" w:lineRule="auto"/>
        <w:ind w:left="600" w:right="3057" w:hanging="4"/>
        <w:rPr>
          <w:rFonts w:ascii="Lucida Console" w:hAnsi="Lucida Console" w:eastAsia="Lucida Console" w:cs="Lucida Console"/>
          <w:sz w:val="21"/>
          <w:szCs w:val="21"/>
        </w:rPr>
      </w:pPr>
      <w:r>
        <w:rPr>
          <w:rFonts w:ascii="Lucida Console" w:hAnsi="Lucida Console" w:eastAsia="Lucida Console" w:cs="Lucida Console"/>
          <w:color w:val="646A73"/>
          <w:spacing w:val="-2"/>
          <w:sz w:val="21"/>
          <w:szCs w:val="21"/>
        </w:rPr>
        <w:t>5</w:t>
      </w:r>
      <w:r>
        <w:rPr>
          <w:rFonts w:ascii="Lucida Console" w:hAnsi="Lucida Console" w:eastAsia="Lucida Console" w:cs="Lucida Console"/>
          <w:color w:val="646A73"/>
          <w:spacing w:val="43"/>
          <w:sz w:val="21"/>
          <w:szCs w:val="21"/>
        </w:rPr>
        <w:t xml:space="preserve"> </w:t>
      </w:r>
      <w:r>
        <w:rPr>
          <w:rFonts w:ascii="Lucida Console" w:hAnsi="Lucida Console" w:eastAsia="Lucida Console" w:cs="Lucida Console"/>
          <w:color w:val="A626A4"/>
          <w:spacing w:val="-2"/>
          <w:sz w:val="21"/>
          <w:szCs w:val="21"/>
        </w:rPr>
        <w:t xml:space="preserve">@param </w:t>
      </w:r>
      <w:r>
        <w:rPr>
          <w:rFonts w:ascii="Courier New" w:hAnsi="Courier New" w:eastAsia="Courier New" w:cs="Courier New"/>
          <w:i/>
          <w:iCs/>
          <w:color w:val="A0A1A7"/>
          <w:spacing w:val="-2"/>
          <w:sz w:val="21"/>
          <w:szCs w:val="21"/>
        </w:rPr>
        <w:t>{</w:t>
      </w:r>
      <w:r>
        <w:rPr>
          <w:rFonts w:ascii="Lucida Console" w:hAnsi="Lucida Console" w:eastAsia="Lucida Console" w:cs="Lucida Console"/>
          <w:color w:val="986801"/>
          <w:spacing w:val="-2"/>
          <w:sz w:val="21"/>
          <w:szCs w:val="21"/>
        </w:rPr>
        <w:t>boolean</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2"/>
          <w:sz w:val="21"/>
          <w:szCs w:val="21"/>
        </w:rPr>
        <w:t>[immediate=f</w:t>
      </w:r>
      <w:r>
        <w:rPr>
          <w:rFonts w:ascii="Courier New" w:hAnsi="Courier New" w:eastAsia="Courier New" w:cs="Courier New"/>
          <w:i/>
          <w:iCs/>
          <w:color w:val="A0A1A7"/>
          <w:spacing w:val="-3"/>
          <w:sz w:val="21"/>
          <w:szCs w:val="21"/>
        </w:rPr>
        <w:t>alse]</w:t>
      </w:r>
      <w:r>
        <w:rPr>
          <w:rFonts w:ascii="Courier New" w:hAnsi="Courier New" w:eastAsia="Courier New" w:cs="Courier New"/>
          <w:i/>
          <w:iCs/>
          <w:color w:val="A0A1A7"/>
          <w:spacing w:val="-62"/>
          <w:sz w:val="21"/>
          <w:szCs w:val="21"/>
        </w:rPr>
        <w:t xml:space="preserve"> </w:t>
      </w:r>
      <w:r>
        <w:rPr>
          <w:i/>
          <w:iCs/>
          <w:color w:val="A0A1A7"/>
          <w:spacing w:val="-3"/>
          <w:sz w:val="21"/>
          <w:szCs w:val="21"/>
        </w:rPr>
        <w:t>是否⽴即开始，默认</w:t>
      </w:r>
      <w:r>
        <w:rPr>
          <w:color w:val="A0A1A7"/>
          <w:spacing w:val="33"/>
          <w:sz w:val="21"/>
          <w:szCs w:val="21"/>
        </w:rPr>
        <w:t xml:space="preserve"> </w:t>
      </w:r>
      <w:r>
        <w:rPr>
          <w:rFonts w:ascii="Courier New" w:hAnsi="Courier New" w:eastAsia="Courier New" w:cs="Courier New"/>
          <w:i/>
          <w:iCs/>
          <w:color w:val="A0A1A7"/>
          <w:spacing w:val="-3"/>
          <w:sz w:val="21"/>
          <w:szCs w:val="21"/>
        </w:rPr>
        <w:t>false</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47"/>
          <w:sz w:val="21"/>
          <w:szCs w:val="21"/>
        </w:rPr>
        <w:t xml:space="preserve"> </w:t>
      </w:r>
      <w:r>
        <w:rPr>
          <w:rFonts w:ascii="Lucida Console" w:hAnsi="Lucida Console" w:eastAsia="Lucida Console" w:cs="Lucida Console"/>
          <w:color w:val="A626A4"/>
          <w:spacing w:val="-8"/>
          <w:sz w:val="21"/>
          <w:szCs w:val="21"/>
        </w:rPr>
        <w:t>@returns</w:t>
      </w:r>
    </w:p>
    <w:p w14:paraId="67319707">
      <w:pPr>
        <w:spacing w:before="3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6"/>
          <w:position w:val="2"/>
          <w:sz w:val="21"/>
          <w:szCs w:val="21"/>
        </w:rPr>
        <w:t xml:space="preserve"> </w:t>
      </w:r>
      <w:r>
        <w:rPr>
          <w:rFonts w:ascii="Courier New" w:hAnsi="Courier New" w:eastAsia="Courier New" w:cs="Courier New"/>
          <w:i/>
          <w:iCs/>
          <w:color w:val="A0A1A7"/>
          <w:spacing w:val="-8"/>
          <w:position w:val="2"/>
          <w:sz w:val="21"/>
          <w:szCs w:val="21"/>
        </w:rPr>
        <w:t>*/</w:t>
      </w:r>
      <w:r>
        <w:rPr>
          <w:rFonts w:ascii="Lucida Console" w:hAnsi="Lucida Console" w:eastAsia="Lucida Console" w:cs="Lucida Console"/>
          <w:color w:val="A626A4"/>
          <w:spacing w:val="-8"/>
          <w:position w:val="2"/>
          <w:sz w:val="21"/>
          <w:szCs w:val="21"/>
        </w:rPr>
        <w:t xml:space="preserve">const </w:t>
      </w:r>
      <w:r>
        <w:rPr>
          <w:rFonts w:ascii="Lucida Console" w:hAnsi="Lucida Console" w:eastAsia="Lucida Console" w:cs="Lucida Console"/>
          <w:color w:val="4078F2"/>
          <w:spacing w:val="-8"/>
          <w:position w:val="2"/>
          <w:sz w:val="21"/>
          <w:szCs w:val="21"/>
        </w:rPr>
        <w:t xml:space="preserve">onIdleDetection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1"/>
          <w:position w:val="2"/>
          <w:sz w:val="21"/>
          <w:szCs w:val="21"/>
        </w:rPr>
        <w:t xml:space="preserve"> </w:t>
      </w:r>
      <w:r>
        <w:rPr>
          <w:rFonts w:ascii="Lucida Console" w:hAnsi="Lucida Console" w:eastAsia="Lucida Console" w:cs="Lucida Console"/>
          <w:color w:val="2B2F36"/>
          <w:spacing w:val="-8"/>
          <w:position w:val="2"/>
          <w:sz w:val="21"/>
          <w:szCs w:val="21"/>
        </w:rPr>
        <w:t xml:space="preserve">(callback, timeout = </w:t>
      </w:r>
      <w:r>
        <w:rPr>
          <w:rFonts w:ascii="Lucida Console" w:hAnsi="Lucida Console" w:eastAsia="Lucida Console" w:cs="Lucida Console"/>
          <w:color w:val="986801"/>
          <w:spacing w:val="-8"/>
          <w:position w:val="2"/>
          <w:sz w:val="21"/>
          <w:szCs w:val="21"/>
        </w:rPr>
        <w:t>15</w:t>
      </w:r>
      <w:r>
        <w:rPr>
          <w:rFonts w:ascii="Lucida Console" w:hAnsi="Lucida Console" w:eastAsia="Lucida Console" w:cs="Lucida Console"/>
          <w:color w:val="2B2F36"/>
          <w:spacing w:val="-8"/>
          <w:position w:val="2"/>
          <w:sz w:val="21"/>
          <w:szCs w:val="21"/>
        </w:rPr>
        <w:t>, immediate</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9"/>
          <w:position w:val="2"/>
          <w:sz w:val="21"/>
          <w:szCs w:val="21"/>
        </w:rPr>
        <w:t xml:space="preserve"> </w:t>
      </w:r>
      <w:r>
        <w:rPr>
          <w:rFonts w:ascii="Lucida Console" w:hAnsi="Lucida Console" w:eastAsia="Lucida Console" w:cs="Lucida Console"/>
          <w:color w:val="0184BB"/>
          <w:spacing w:val="-8"/>
          <w:position w:val="2"/>
          <w:sz w:val="21"/>
          <w:szCs w:val="21"/>
        </w:rPr>
        <w:t>fal</w:t>
      </w:r>
      <w:r>
        <w:rPr>
          <w:rFonts w:ascii="Lucida Console" w:hAnsi="Lucida Console" w:eastAsia="Lucida Console" w:cs="Lucida Console"/>
          <w:color w:val="0184BB"/>
          <w:spacing w:val="-9"/>
          <w:position w:val="2"/>
          <w:sz w:val="21"/>
          <w:szCs w:val="21"/>
        </w:rPr>
        <w:t>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9"/>
          <w:position w:val="2"/>
          <w:sz w:val="21"/>
          <w:szCs w:val="21"/>
        </w:rPr>
        <w:t>=&gt;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A626A4"/>
          <w:spacing w:val="-9"/>
          <w:position w:val="2"/>
          <w:sz w:val="21"/>
          <w:szCs w:val="21"/>
        </w:rPr>
        <w:t>let</w:t>
      </w:r>
    </w:p>
    <w:p w14:paraId="6B7C46DB">
      <w:pPr>
        <w:spacing w:before="36" w:line="294" w:lineRule="exact"/>
        <w:ind w:left="889"/>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pageTimer;</w:t>
      </w:r>
      <w:r>
        <w:rPr>
          <w:rFonts w:ascii="Lucida Console" w:hAnsi="Lucida Console" w:eastAsia="Lucida Console" w:cs="Lucida Console"/>
          <w:color w:val="A626A4"/>
          <w:spacing w:val="-8"/>
          <w:position w:val="3"/>
          <w:sz w:val="21"/>
          <w:szCs w:val="21"/>
        </w:rPr>
        <w:t xml:space="preserve">let </w:t>
      </w:r>
      <w:r>
        <w:rPr>
          <w:rFonts w:ascii="Lucida Console" w:hAnsi="Lucida Console" w:eastAsia="Lucida Console" w:cs="Lucida Console"/>
          <w:color w:val="2B2F36"/>
          <w:spacing w:val="-8"/>
          <w:position w:val="3"/>
          <w:sz w:val="21"/>
          <w:szCs w:val="21"/>
        </w:rPr>
        <w:t xml:space="preserve">beginTime = </w:t>
      </w:r>
      <w:r>
        <w:rPr>
          <w:rFonts w:ascii="Lucida Console" w:hAnsi="Lucida Console" w:eastAsia="Lucida Console" w:cs="Lucida Console"/>
          <w:color w:val="986801"/>
          <w:spacing w:val="-8"/>
          <w:position w:val="3"/>
          <w:sz w:val="21"/>
          <w:szCs w:val="21"/>
        </w:rPr>
        <w:t>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 xml:space="preserve">const </w:t>
      </w:r>
      <w:r>
        <w:rPr>
          <w:rFonts w:ascii="Lucida Console" w:hAnsi="Lucida Console" w:eastAsia="Lucida Console" w:cs="Lucida Console"/>
          <w:color w:val="4078F2"/>
          <w:spacing w:val="-8"/>
          <w:position w:val="3"/>
          <w:sz w:val="21"/>
          <w:szCs w:val="21"/>
        </w:rPr>
        <w:t>onClearTimer</w:t>
      </w:r>
      <w:r>
        <w:rPr>
          <w:rFonts w:ascii="Lucida Console" w:hAnsi="Lucida Console" w:eastAsia="Lucida Console" w:cs="Lucida Console"/>
          <w:color w:val="4078F2"/>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41F3C4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8</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6"/>
          <w:position w:val="3"/>
          <w:sz w:val="21"/>
          <w:szCs w:val="21"/>
        </w:rPr>
        <w:t xml:space="preserve">pageTimer &amp;&amp;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(pageTimer</w:t>
      </w:r>
      <w:r>
        <w:rPr>
          <w:rFonts w:ascii="Lucida Console" w:hAnsi="Lucida Console" w:eastAsia="Lucida Console" w:cs="Lucida Console"/>
          <w:color w:val="2B2F36"/>
          <w:spacing w:val="-7"/>
          <w:position w:val="3"/>
          <w:sz w:val="21"/>
          <w:szCs w:val="21"/>
        </w:rPr>
        <w:t>);</w:t>
      </w:r>
    </w:p>
    <w:p w14:paraId="61511327">
      <w:pPr>
        <w:spacing w:before="92" w:line="231"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 xml:space="preserve">pageTimer = </w:t>
      </w:r>
      <w:r>
        <w:rPr>
          <w:rFonts w:ascii="Lucida Console" w:hAnsi="Lucida Console" w:eastAsia="Lucida Console" w:cs="Lucida Console"/>
          <w:color w:val="0184BB"/>
          <w:spacing w:val="-8"/>
          <w:sz w:val="21"/>
          <w:szCs w:val="21"/>
        </w:rPr>
        <w:t>undefined</w:t>
      </w:r>
      <w:r>
        <w:rPr>
          <w:rFonts w:ascii="Lucida Console" w:hAnsi="Lucida Console" w:eastAsia="Lucida Console" w:cs="Lucida Console"/>
          <w:color w:val="2B2F36"/>
          <w:spacing w:val="-8"/>
          <w:sz w:val="21"/>
          <w:szCs w:val="21"/>
        </w:rPr>
        <w:t>;</w:t>
      </w:r>
    </w:p>
    <w:p w14:paraId="172BECE6">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10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 xml:space="preserve">const </w:t>
      </w:r>
      <w:r>
        <w:rPr>
          <w:rFonts w:ascii="Lucida Console" w:hAnsi="Lucida Console" w:eastAsia="Lucida Console" w:cs="Lucida Console"/>
          <w:color w:val="4078F2"/>
          <w:spacing w:val="-8"/>
          <w:position w:val="3"/>
          <w:sz w:val="21"/>
          <w:szCs w:val="21"/>
        </w:rPr>
        <w:t>onStartTimer</w:t>
      </w:r>
      <w:r>
        <w:rPr>
          <w:rFonts w:ascii="Lucida Console" w:hAnsi="Lucida Console" w:eastAsia="Lucida Console" w:cs="Lucida Console"/>
          <w:color w:val="4078F2"/>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const</w:t>
      </w:r>
      <w:r>
        <w:rPr>
          <w:rFonts w:ascii="Lucida Console" w:hAnsi="Lucida Console" w:eastAsia="Lucida Console" w:cs="Lucida Console"/>
          <w:color w:val="A626A4"/>
          <w:spacing w:val="5"/>
          <w:position w:val="3"/>
          <w:sz w:val="21"/>
          <w:szCs w:val="21"/>
        </w:rPr>
        <w:t xml:space="preserve"> </w:t>
      </w:r>
      <w:r>
        <w:rPr>
          <w:rFonts w:ascii="Lucida Console" w:hAnsi="Lucida Console" w:eastAsia="Lucida Console" w:cs="Lucida Console"/>
          <w:color w:val="2B2F36"/>
          <w:spacing w:val="-8"/>
          <w:position w:val="3"/>
          <w:sz w:val="21"/>
          <w:szCs w:val="21"/>
        </w:rPr>
        <w:t>currentTime</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4078F2"/>
          <w:spacing w:val="-8"/>
          <w:position w:val="3"/>
          <w:sz w:val="21"/>
          <w:szCs w:val="21"/>
        </w:rPr>
        <w:t>Date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now</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A626A4"/>
          <w:spacing w:val="-9"/>
          <w:position w:val="3"/>
          <w:sz w:val="21"/>
          <w:szCs w:val="21"/>
        </w:rPr>
        <w:t>if</w:t>
      </w:r>
      <w:r>
        <w:rPr>
          <w:rFonts w:ascii="Lucida Console" w:hAnsi="Lucida Console" w:eastAsia="Lucida Console" w:cs="Lucida Console"/>
          <w:color w:val="A626A4"/>
          <w:spacing w:val="31"/>
          <w:position w:val="3"/>
          <w:sz w:val="21"/>
          <w:szCs w:val="21"/>
        </w:rPr>
        <w:t xml:space="preserve"> </w:t>
      </w:r>
      <w:r>
        <w:rPr>
          <w:rFonts w:ascii="Lucida Console" w:hAnsi="Lucida Console" w:eastAsia="Lucida Console" w:cs="Lucida Console"/>
          <w:color w:val="2B2F36"/>
          <w:spacing w:val="-9"/>
          <w:position w:val="3"/>
          <w:sz w:val="21"/>
          <w:szCs w:val="21"/>
        </w:rPr>
        <w:t>(pageTimer</w:t>
      </w:r>
    </w:p>
    <w:p w14:paraId="3B2FDD1A">
      <w:pPr>
        <w:spacing w:before="36" w:line="294" w:lineRule="exact"/>
        <w:ind w:left="878"/>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&amp;&amp; currentTime - beginTime</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8"/>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100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return</w:t>
      </w:r>
      <w:r>
        <w:rPr>
          <w:rFonts w:ascii="Lucida Console" w:hAnsi="Lucida Console" w:eastAsia="Lucida Console" w:cs="Lucida Console"/>
          <w:color w:val="2B2F36"/>
          <w:spacing w:val="-8"/>
          <w:position w:val="3"/>
          <w:sz w:val="21"/>
          <w:szCs w:val="21"/>
        </w:rPr>
        <w:t>;</w:t>
      </w:r>
    </w:p>
    <w:p w14:paraId="3E407F8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3BCF6E64">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8"/>
          <w:position w:val="2"/>
          <w:sz w:val="21"/>
          <w:szCs w:val="21"/>
        </w:rPr>
        <w:t>onClearTimer</w:t>
      </w:r>
      <w:r>
        <w:rPr>
          <w:rFonts w:ascii="Lucida Console" w:hAnsi="Lucida Console" w:eastAsia="Lucida Console" w:cs="Lucida Console"/>
          <w:color w:val="2B2F36"/>
          <w:spacing w:val="-8"/>
          <w:position w:val="2"/>
          <w:sz w:val="21"/>
          <w:szCs w:val="21"/>
        </w:rPr>
        <w:t>();</w:t>
      </w:r>
    </w:p>
    <w:p w14:paraId="5B9B4466">
      <w:pPr>
        <w:spacing w:before="93"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13</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beginTime = currentTime;</w:t>
      </w:r>
    </w:p>
    <w:p w14:paraId="33650139">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2B2F36"/>
          <w:spacing w:val="-8"/>
          <w:position w:val="3"/>
          <w:sz w:val="21"/>
          <w:szCs w:val="21"/>
        </w:rPr>
        <w:t xml:space="preserve">pageTimer = </w:t>
      </w:r>
      <w:r>
        <w:rPr>
          <w:rFonts w:ascii="Lucida Console" w:hAnsi="Lucida Console" w:eastAsia="Lucida Console" w:cs="Lucida Console"/>
          <w:color w:val="C18401"/>
          <w:spacing w:val="-8"/>
          <w:position w:val="3"/>
          <w:sz w:val="21"/>
          <w:szCs w:val="21"/>
        </w:rPr>
        <w:t>setTimeout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50D6B72F">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15</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callback</w:t>
      </w:r>
      <w:r>
        <w:rPr>
          <w:rFonts w:ascii="Lucida Console" w:hAnsi="Lucida Console" w:eastAsia="Lucida Console" w:cs="Lucida Console"/>
          <w:color w:val="2B2F36"/>
          <w:spacing w:val="-8"/>
          <w:position w:val="2"/>
          <w:sz w:val="21"/>
          <w:szCs w:val="21"/>
        </w:rPr>
        <w:t>();</w:t>
      </w:r>
    </w:p>
    <w:p w14:paraId="44C8686A">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16</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7"/>
          <w:position w:val="2"/>
          <w:sz w:val="21"/>
          <w:szCs w:val="21"/>
        </w:rPr>
        <w:t>}, timeout *</w:t>
      </w:r>
      <w:r>
        <w:rPr>
          <w:rFonts w:ascii="Lucida Console" w:hAnsi="Lucida Console" w:eastAsia="Lucida Console" w:cs="Lucida Console"/>
          <w:color w:val="2B2F36"/>
          <w:spacing w:val="11"/>
          <w:position w:val="2"/>
          <w:sz w:val="21"/>
          <w:szCs w:val="21"/>
        </w:rPr>
        <w:t xml:space="preserve"> </w:t>
      </w:r>
      <w:r>
        <w:rPr>
          <w:rFonts w:ascii="Lucida Console" w:hAnsi="Lucida Console" w:eastAsia="Lucida Console" w:cs="Lucida Console"/>
          <w:color w:val="986801"/>
          <w:spacing w:val="-7"/>
          <w:position w:val="2"/>
          <w:sz w:val="21"/>
          <w:szCs w:val="21"/>
        </w:rPr>
        <w:t>1000</w:t>
      </w:r>
      <w:r>
        <w:rPr>
          <w:rFonts w:ascii="Lucida Console" w:hAnsi="Lucida Console" w:eastAsia="Lucida Console" w:cs="Lucida Console"/>
          <w:color w:val="2B2F36"/>
          <w:spacing w:val="-7"/>
          <w:position w:val="2"/>
          <w:sz w:val="21"/>
          <w:szCs w:val="21"/>
        </w:rPr>
        <w:t>);</w:t>
      </w:r>
    </w:p>
    <w:p w14:paraId="646C727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5E17CD19">
      <w:pPr>
        <w:pStyle w:val="2"/>
        <w:spacing w:before="36" w:line="220" w:lineRule="auto"/>
        <w:ind w:left="485"/>
        <w:rPr>
          <w:sz w:val="21"/>
          <w:szCs w:val="21"/>
        </w:rPr>
      </w:pPr>
      <w:r>
        <w:rPr>
          <w:rFonts w:ascii="Lucida Console" w:hAnsi="Lucida Console" w:eastAsia="Lucida Console" w:cs="Lucida Console"/>
          <w:color w:val="646A73"/>
          <w:spacing w:val="-4"/>
          <w:sz w:val="21"/>
          <w:szCs w:val="21"/>
        </w:rPr>
        <w:t>18</w:t>
      </w:r>
      <w:r>
        <w:rPr>
          <w:rFonts w:ascii="Lucida Console" w:hAnsi="Lucida Console" w:eastAsia="Lucida Console" w:cs="Lucida Console"/>
          <w:color w:val="646A73"/>
          <w:spacing w:val="51"/>
          <w:sz w:val="21"/>
          <w:szCs w:val="21"/>
        </w:rPr>
        <w:t xml:space="preserve"> </w:t>
      </w:r>
      <w:r>
        <w:rPr>
          <w:rFonts w:ascii="Lucida Console" w:hAnsi="Lucida Console" w:eastAsia="Lucida Console" w:cs="Lucida Console"/>
          <w:color w:val="A626A4"/>
          <w:spacing w:val="-4"/>
          <w:sz w:val="21"/>
          <w:szCs w:val="21"/>
        </w:rPr>
        <w:t xml:space="preserve">const </w:t>
      </w:r>
      <w:r>
        <w:rPr>
          <w:rFonts w:ascii="Lucida Console" w:hAnsi="Lucida Console" w:eastAsia="Lucida Console" w:cs="Lucida Console"/>
          <w:color w:val="4078F2"/>
          <w:spacing w:val="-4"/>
          <w:sz w:val="21"/>
          <w:szCs w:val="21"/>
        </w:rPr>
        <w:t xml:space="preserve">onPageVisibility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4"/>
          <w:sz w:val="21"/>
          <w:szCs w:val="21"/>
        </w:rPr>
        <w:t>() =&gt;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0"/>
          <w:sz w:val="21"/>
          <w:szCs w:val="21"/>
        </w:rPr>
        <w:t xml:space="preserve"> </w:t>
      </w:r>
      <w:r>
        <w:rPr>
          <w:i/>
          <w:iCs/>
          <w:color w:val="A0A1A7"/>
          <w:spacing w:val="-4"/>
          <w:sz w:val="21"/>
          <w:szCs w:val="21"/>
        </w:rPr>
        <w:t>⻚⾯显⽰状态改变时，移除延时器</w:t>
      </w:r>
    </w:p>
    <w:p w14:paraId="31E55461">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8"/>
          <w:position w:val="2"/>
          <w:sz w:val="21"/>
          <w:szCs w:val="21"/>
        </w:rPr>
        <w:t>onClearTimer</w:t>
      </w:r>
      <w:r>
        <w:rPr>
          <w:rFonts w:ascii="Lucida Console" w:hAnsi="Lucida Console" w:eastAsia="Lucida Console" w:cs="Lucida Console"/>
          <w:color w:val="2B2F36"/>
          <w:spacing w:val="-8"/>
          <w:position w:val="2"/>
          <w:sz w:val="21"/>
          <w:szCs w:val="21"/>
        </w:rPr>
        <w:t>();</w:t>
      </w:r>
    </w:p>
    <w:p w14:paraId="424F6719">
      <w:pPr>
        <w:pStyle w:val="2"/>
        <w:spacing w:before="36" w:line="265" w:lineRule="auto"/>
        <w:ind w:left="874" w:right="481" w:hanging="395"/>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20</w:t>
      </w:r>
      <w:r>
        <w:rPr>
          <w:rFonts w:ascii="Lucida Console" w:hAnsi="Lucida Console" w:eastAsia="Lucida Console" w:cs="Lucida Console"/>
          <w:color w:val="646A73"/>
          <w:spacing w:val="69"/>
          <w:sz w:val="21"/>
          <w:szCs w:val="21"/>
        </w:rPr>
        <w:t xml:space="preserve"> </w:t>
      </w:r>
      <w:r>
        <w:rPr>
          <w:rFonts w:ascii="Lucida Console" w:hAnsi="Lucida Console" w:eastAsia="Lucida Console" w:cs="Lucida Console"/>
          <w:color w:val="A626A4"/>
          <w:spacing w:val="-7"/>
          <w:sz w:val="21"/>
          <w:szCs w:val="21"/>
        </w:rPr>
        <w:t>if</w:t>
      </w:r>
      <w:r>
        <w:rPr>
          <w:rFonts w:ascii="Lucida Console" w:hAnsi="Lucida Console" w:eastAsia="Lucida Console" w:cs="Lucida Console"/>
          <w:color w:val="A626A4"/>
          <w:spacing w:val="31"/>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document</w:t>
      </w:r>
      <w:r>
        <w:rPr>
          <w:rFonts w:ascii="Lucida Console" w:hAnsi="Lucida Console" w:eastAsia="Lucida Console" w:cs="Lucida Console"/>
          <w:color w:val="2B2F36"/>
          <w:spacing w:val="-7"/>
          <w:sz w:val="21"/>
          <w:szCs w:val="21"/>
        </w:rPr>
        <w:t xml:space="preserve">.visibilityState === </w:t>
      </w:r>
      <w:r>
        <w:rPr>
          <w:rFonts w:ascii="Lucida Console" w:hAnsi="Lucida Console" w:eastAsia="Lucida Console" w:cs="Lucida Console"/>
          <w:color w:val="50A14F"/>
          <w:spacing w:val="-7"/>
          <w:sz w:val="21"/>
          <w:szCs w:val="21"/>
        </w:rPr>
        <w:t>"visible"</w:t>
      </w:r>
      <w:r>
        <w:rPr>
          <w:rFonts w:ascii="Lucida Console" w:hAnsi="Lucida Console" w:eastAsia="Lucida Console" w:cs="Lucida Console"/>
          <w:color w:val="2B2F36"/>
          <w:spacing w:val="-7"/>
          <w:sz w:val="21"/>
          <w:szCs w:val="21"/>
        </w:rPr>
        <w:t>) {</w:t>
      </w:r>
      <w:r>
        <w:rPr>
          <w:rFonts w:ascii="Lucida Console" w:hAnsi="Lucida Console" w:eastAsia="Lucida Console" w:cs="Lucida Console"/>
          <w:color w:val="A626A4"/>
          <w:spacing w:val="-7"/>
          <w:sz w:val="21"/>
          <w:szCs w:val="21"/>
        </w:rPr>
        <w:t xml:space="preserve">const </w:t>
      </w:r>
      <w:r>
        <w:rPr>
          <w:rFonts w:ascii="Lucida Console" w:hAnsi="Lucida Console" w:eastAsia="Lucida Console" w:cs="Lucida Console"/>
          <w:color w:val="2B2F36"/>
          <w:spacing w:val="-7"/>
          <w:sz w:val="21"/>
          <w:szCs w:val="21"/>
        </w:rPr>
        <w:t>currentTime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4078F2"/>
          <w:spacing w:val="-7"/>
          <w:sz w:val="21"/>
          <w:szCs w:val="21"/>
        </w:rPr>
        <w:t>Date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now</w:t>
      </w:r>
      <w:r>
        <w:rPr>
          <w:rFonts w:ascii="Lucida Console" w:hAnsi="Lucida Console" w:eastAsia="Lucida Console" w:cs="Lucida Console"/>
          <w:color w:val="2B2F36"/>
          <w:spacing w:val="-7"/>
          <w:sz w:val="21"/>
          <w:szCs w:val="21"/>
        </w:rPr>
        <w:t>();</w:t>
      </w:r>
      <w:r>
        <w:rPr>
          <w:rFonts w:ascii="Courier New" w:hAnsi="Courier New" w:eastAsia="Courier New" w:cs="Courier New"/>
          <w:i/>
          <w:iCs/>
          <w:color w:val="A0A1A7"/>
          <w:spacing w:val="-7"/>
          <w:sz w:val="21"/>
          <w:szCs w:val="21"/>
        </w:rPr>
        <w:t>//</w:t>
      </w:r>
      <w:r>
        <w:rPr>
          <w:rFonts w:ascii="Courier New" w:hAnsi="Courier New" w:eastAsia="Courier New" w:cs="Courier New"/>
          <w:i/>
          <w:iCs/>
          <w:color w:val="A0A1A7"/>
          <w:sz w:val="21"/>
          <w:szCs w:val="21"/>
        </w:rPr>
        <w:t xml:space="preserve"> </w:t>
      </w:r>
      <w:r>
        <w:rPr>
          <w:i/>
          <w:iCs/>
          <w:color w:val="A0A1A7"/>
          <w:spacing w:val="-2"/>
          <w:sz w:val="21"/>
          <w:szCs w:val="21"/>
        </w:rPr>
        <w:t>⻚⾯显⽰时，计算时间，如果超出限制时间则直接执⾏回调函数</w:t>
      </w:r>
      <w:r>
        <w:rPr>
          <w:rFonts w:ascii="Courier New" w:hAnsi="Courier New" w:eastAsia="Courier New" w:cs="Courier New"/>
          <w:i/>
          <w:iCs/>
          <w:color w:val="A0A1A7"/>
          <w:spacing w:val="-2"/>
          <w:sz w:val="21"/>
          <w:szCs w:val="21"/>
        </w:rPr>
        <w:t>if</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2"/>
          <w:sz w:val="21"/>
          <w:szCs w:val="21"/>
        </w:rPr>
        <w:t>(currentTime - beginTime</w:t>
      </w:r>
    </w:p>
    <w:p w14:paraId="6A14C30A">
      <w:pPr>
        <w:spacing w:line="294" w:lineRule="exact"/>
        <w:ind w:left="894"/>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&gt;=</w:t>
      </w:r>
      <w:r>
        <w:rPr>
          <w:rFonts w:ascii="Courier New" w:hAnsi="Courier New" w:eastAsia="Courier New" w:cs="Courier New"/>
          <w:i/>
          <w:iCs/>
          <w:color w:val="A0A1A7"/>
          <w:spacing w:val="-21"/>
          <w:position w:val="4"/>
          <w:sz w:val="21"/>
          <w:szCs w:val="21"/>
        </w:rPr>
        <w:t xml:space="preserve"> </w:t>
      </w:r>
      <w:r>
        <w:rPr>
          <w:rFonts w:ascii="Courier New" w:hAnsi="Courier New" w:eastAsia="Courier New" w:cs="Courier New"/>
          <w:i/>
          <w:iCs/>
          <w:color w:val="A0A1A7"/>
          <w:position w:val="4"/>
          <w:sz w:val="21"/>
          <w:szCs w:val="21"/>
        </w:rPr>
        <w:t>timeout</w:t>
      </w:r>
      <w:r>
        <w:rPr>
          <w:rFonts w:ascii="Courier New" w:hAnsi="Courier New" w:eastAsia="Courier New" w:cs="Courier New"/>
          <w:i/>
          <w:iCs/>
          <w:color w:val="A0A1A7"/>
          <w:spacing w:val="-22"/>
          <w:position w:val="4"/>
          <w:sz w:val="21"/>
          <w:szCs w:val="21"/>
        </w:rPr>
        <w:t xml:space="preserve"> </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A0A1A7"/>
          <w:spacing w:val="-21"/>
          <w:position w:val="4"/>
          <w:sz w:val="21"/>
          <w:szCs w:val="21"/>
        </w:rPr>
        <w:t xml:space="preserve"> </w:t>
      </w:r>
      <w:r>
        <w:rPr>
          <w:rFonts w:ascii="Courier New" w:hAnsi="Courier New" w:eastAsia="Courier New" w:cs="Courier New"/>
          <w:i/>
          <w:iCs/>
          <w:color w:val="A0A1A7"/>
          <w:spacing w:val="4"/>
          <w:position w:val="4"/>
          <w:sz w:val="21"/>
          <w:szCs w:val="21"/>
        </w:rPr>
        <w:t>1000)</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4"/>
          <w:position w:val="4"/>
          <w:sz w:val="21"/>
          <w:szCs w:val="21"/>
        </w:rPr>
        <w:t>{</w:t>
      </w:r>
    </w:p>
    <w:p w14:paraId="0648E46C">
      <w:pPr>
        <w:spacing w:line="294" w:lineRule="exact"/>
        <w:rPr>
          <w:rFonts w:ascii="Courier New" w:hAnsi="Courier New" w:eastAsia="Courier New" w:cs="Courier New"/>
          <w:sz w:val="21"/>
          <w:szCs w:val="21"/>
        </w:rPr>
        <w:sectPr>
          <w:pgSz w:w="11900" w:h="16820"/>
          <w:pgMar w:top="400" w:right="554" w:bottom="0" w:left="574" w:header="0" w:footer="0" w:gutter="0"/>
          <w:cols w:space="720" w:num="1"/>
        </w:sectPr>
      </w:pPr>
    </w:p>
    <w:p w14:paraId="6FABA22A">
      <w:pPr>
        <w:pStyle w:val="2"/>
        <w:spacing w:before="160" w:line="10627" w:lineRule="exact"/>
        <w:ind w:firstLine="7"/>
      </w:pPr>
      <w:r>
        <w:drawing>
          <wp:anchor distT="0" distB="0" distL="0" distR="0" simplePos="0" relativeHeight="251794432" behindDoc="0" locked="0" layoutInCell="1" allowOverlap="1">
            <wp:simplePos x="0" y="0"/>
            <wp:positionH relativeFrom="column">
              <wp:posOffset>0</wp:posOffset>
            </wp:positionH>
            <wp:positionV relativeFrom="paragraph">
              <wp:posOffset>101600</wp:posOffset>
            </wp:positionV>
            <wp:extent cx="6838950" cy="6753225"/>
            <wp:effectExtent l="0" t="0" r="0" b="0"/>
            <wp:wrapNone/>
            <wp:docPr id="1362" name="IM 1362"/>
            <wp:cNvGraphicFramePr/>
            <a:graphic xmlns:a="http://schemas.openxmlformats.org/drawingml/2006/main">
              <a:graphicData uri="http://schemas.openxmlformats.org/drawingml/2006/picture">
                <pic:pic xmlns:pic="http://schemas.openxmlformats.org/drawingml/2006/picture">
                  <pic:nvPicPr>
                    <pic:cNvPr id="1362" name="IM 1362"/>
                    <pic:cNvPicPr/>
                  </pic:nvPicPr>
                  <pic:blipFill>
                    <a:blip r:embed="rId486"/>
                    <a:stretch>
                      <a:fillRect/>
                    </a:stretch>
                  </pic:blipFill>
                  <pic:spPr>
                    <a:xfrm>
                      <a:off x="0" y="0"/>
                      <a:ext cx="6838950" cy="6753212"/>
                    </a:xfrm>
                    <a:prstGeom prst="rect">
                      <a:avLst/>
                    </a:prstGeom>
                  </pic:spPr>
                </pic:pic>
              </a:graphicData>
            </a:graphic>
          </wp:anchor>
        </w:drawing>
      </w:r>
      <w:r>
        <w:rPr>
          <w:position w:val="-212"/>
        </w:rPr>
        <w:pict>
          <v:shape id="_x0000_s1427" o:spid="_x0000_s1427" o:spt="202" type="#_x0000_t202" style="height:531.4pt;width:537.75pt;" fillcolor="#F5F6F7" filled="t" stroked="f" coordsize="21600,21600">
            <v:path/>
            <v:fill on="t" focussize="0,0"/>
            <v:stroke on="f"/>
            <v:imagedata o:title=""/>
            <o:lock v:ext="edit" aspectratio="f"/>
            <v:textbox inset="0mm,0mm,0mm,0mm">
              <w:txbxContent>
                <w:p w14:paraId="69A903D1">
                  <w:pPr>
                    <w:spacing w:before="29" w:line="278" w:lineRule="auto"/>
                    <w:ind w:left="471" w:right="6766"/>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21</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4078F2"/>
                      <w:spacing w:val="-8"/>
                      <w:sz w:val="21"/>
                      <w:szCs w:val="21"/>
                    </w:rPr>
                    <w:t>callback</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A626A4"/>
                      <w:spacing w:val="-8"/>
                      <w:sz w:val="21"/>
                      <w:szCs w:val="21"/>
                    </w:rPr>
                    <w:t>return</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22</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58"/>
                      <w:sz w:val="21"/>
                      <w:szCs w:val="21"/>
                    </w:rPr>
                    <w:t xml:space="preserve"> </w:t>
                  </w:r>
                  <w:r>
                    <w:rPr>
                      <w:rFonts w:ascii="微软雅黑" w:hAnsi="微软雅黑" w:eastAsia="微软雅黑" w:cs="微软雅黑"/>
                      <w:i/>
                      <w:iCs/>
                      <w:color w:val="A0A1A7"/>
                      <w:spacing w:val="4"/>
                      <w:sz w:val="21"/>
                      <w:szCs w:val="21"/>
                    </w:rPr>
                    <w:t>继续计时</w:t>
                  </w:r>
                </w:p>
                <w:p w14:paraId="6BB9E137">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23</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2B2F36"/>
                      <w:spacing w:val="-8"/>
                      <w:position w:val="3"/>
                      <w:sz w:val="21"/>
                      <w:szCs w:val="21"/>
                    </w:rPr>
                    <w:t xml:space="preserve">pageTimer = </w:t>
                  </w:r>
                  <w:r>
                    <w:rPr>
                      <w:rFonts w:ascii="Lucida Console" w:hAnsi="Lucida Console" w:eastAsia="Lucida Console" w:cs="Lucida Console"/>
                      <w:color w:val="C18401"/>
                      <w:spacing w:val="-8"/>
                      <w:position w:val="3"/>
                      <w:sz w:val="21"/>
                      <w:szCs w:val="21"/>
                    </w:rPr>
                    <w:t>setTimeout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B78DDB1">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4078F2"/>
                      <w:spacing w:val="-8"/>
                      <w:position w:val="2"/>
                      <w:sz w:val="21"/>
                      <w:szCs w:val="21"/>
                    </w:rPr>
                    <w:t>callback</w:t>
                  </w:r>
                  <w:r>
                    <w:rPr>
                      <w:rFonts w:ascii="Lucida Console" w:hAnsi="Lucida Console" w:eastAsia="Lucida Console" w:cs="Lucida Console"/>
                      <w:color w:val="2B2F36"/>
                      <w:spacing w:val="-8"/>
                      <w:position w:val="2"/>
                      <w:sz w:val="21"/>
                      <w:szCs w:val="21"/>
                    </w:rPr>
                    <w:t>();</w:t>
                  </w:r>
                </w:p>
                <w:p w14:paraId="07F56B73">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25</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 xml:space="preserve">}, timeout * </w:t>
                  </w:r>
                  <w:r>
                    <w:rPr>
                      <w:rFonts w:ascii="Lucida Console" w:hAnsi="Lucida Console" w:eastAsia="Lucida Console" w:cs="Lucida Console"/>
                      <w:color w:val="986801"/>
                      <w:spacing w:val="-7"/>
                      <w:position w:val="3"/>
                      <w:sz w:val="21"/>
                      <w:szCs w:val="21"/>
                    </w:rPr>
                    <w:t>1000</w:t>
                  </w:r>
                  <w:r>
                    <w:rPr>
                      <w:rFonts w:ascii="Lucida Console" w:hAnsi="Lucida Console" w:eastAsia="Lucida Console" w:cs="Lucida Console"/>
                      <w:color w:val="2B2F36"/>
                      <w:spacing w:val="-7"/>
                      <w:position w:val="3"/>
                      <w:sz w:val="21"/>
                      <w:szCs w:val="21"/>
                    </w:rPr>
                    <w:t>(c</w:t>
                  </w:r>
                  <w:r>
                    <w:rPr>
                      <w:rFonts w:ascii="Lucida Console" w:hAnsi="Lucida Console" w:eastAsia="Lucida Console" w:cs="Lucida Console"/>
                      <w:color w:val="2B2F36"/>
                      <w:spacing w:val="-8"/>
                      <w:position w:val="3"/>
                      <w:sz w:val="21"/>
                      <w:szCs w:val="21"/>
                    </w:rPr>
                    <w:t>urrentTime</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beginTime));</w:t>
                  </w:r>
                </w:p>
                <w:p w14:paraId="5AAF1CDF">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26</w:t>
                  </w:r>
                  <w:r>
                    <w:rPr>
                      <w:rFonts w:ascii="Lucida Console" w:hAnsi="Lucida Console" w:eastAsia="Lucida Console" w:cs="Lucida Console"/>
                      <w:color w:val="646A73"/>
                      <w:spacing w:val="24"/>
                      <w:position w:val="2"/>
                      <w:sz w:val="21"/>
                      <w:szCs w:val="21"/>
                    </w:rPr>
                    <w:t xml:space="preserve">  </w:t>
                  </w:r>
                  <w:r>
                    <w:rPr>
                      <w:rFonts w:ascii="Lucida Console" w:hAnsi="Lucida Console" w:eastAsia="Lucida Console" w:cs="Lucida Console"/>
                      <w:color w:val="2B2F36"/>
                      <w:spacing w:val="-8"/>
                      <w:position w:val="2"/>
                      <w:sz w:val="21"/>
                      <w:szCs w:val="21"/>
                    </w:rPr>
                    <w:t>}</w:t>
                  </w:r>
                </w:p>
                <w:p w14:paraId="787FF09E">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2"/>
                      <w:position w:val="2"/>
                      <w:sz w:val="21"/>
                      <w:szCs w:val="21"/>
                    </w:rPr>
                    <w:t>};</w:t>
                  </w:r>
                </w:p>
                <w:p w14:paraId="2C26EBCD">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28</w:t>
                  </w:r>
                  <w:r>
                    <w:rPr>
                      <w:rFonts w:ascii="Lucida Console" w:hAnsi="Lucida Console" w:eastAsia="Lucida Console" w:cs="Lucida Console"/>
                      <w:color w:val="646A73"/>
                      <w:spacing w:val="57"/>
                      <w:position w:val="2"/>
                      <w:sz w:val="21"/>
                      <w:szCs w:val="21"/>
                    </w:rPr>
                    <w:t xml:space="preserve"> </w:t>
                  </w:r>
                  <w:r>
                    <w:rPr>
                      <w:rFonts w:ascii="Lucida Console" w:hAnsi="Lucida Console" w:eastAsia="Lucida Console" w:cs="Lucida Console"/>
                      <w:color w:val="A626A4"/>
                      <w:spacing w:val="-9"/>
                      <w:position w:val="2"/>
                      <w:sz w:val="21"/>
                      <w:szCs w:val="21"/>
                    </w:rPr>
                    <w:t xml:space="preserve">const </w:t>
                  </w:r>
                  <w:r>
                    <w:rPr>
                      <w:rFonts w:ascii="Lucida Console" w:hAnsi="Lucida Console" w:eastAsia="Lucida Console" w:cs="Lucida Console"/>
                      <w:color w:val="4078F2"/>
                      <w:spacing w:val="-9"/>
                      <w:position w:val="2"/>
                      <w:sz w:val="21"/>
                      <w:szCs w:val="21"/>
                    </w:rPr>
                    <w:t xml:space="preserve">startDetection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1"/>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9"/>
                      <w:position w:val="2"/>
                      <w:sz w:val="21"/>
                      <w:szCs w:val="21"/>
                    </w:rPr>
                    <w:t>=&gt;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253A17F3">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29     </w:t>
                  </w:r>
                  <w:r>
                    <w:rPr>
                      <w:rFonts w:ascii="Lucida Console" w:hAnsi="Lucida Console" w:eastAsia="Lucida Console" w:cs="Lucida Console"/>
                      <w:color w:val="4078F2"/>
                      <w:spacing w:val="-5"/>
                      <w:position w:val="2"/>
                      <w:sz w:val="21"/>
                      <w:szCs w:val="21"/>
                    </w:rPr>
                    <w:t>onStartTimer</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986801"/>
                      <w:spacing w:val="-5"/>
                      <w:position w:val="2"/>
                      <w:sz w:val="21"/>
                      <w:szCs w:val="21"/>
                    </w:rPr>
                    <w:t>document</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4078F2"/>
                      <w:spacing w:val="-5"/>
                      <w:position w:val="2"/>
                      <w:sz w:val="21"/>
                      <w:szCs w:val="21"/>
                    </w:rPr>
                    <w:t>addEventListen</w:t>
                  </w:r>
                  <w:r>
                    <w:rPr>
                      <w:rFonts w:ascii="Lucida Console" w:hAnsi="Lucida Console" w:eastAsia="Lucida Console" w:cs="Lucida Console"/>
                      <w:color w:val="4078F2"/>
                      <w:spacing w:val="-6"/>
                      <w:position w:val="2"/>
                      <w:sz w:val="21"/>
                      <w:szCs w:val="21"/>
                    </w:rPr>
                    <w:t>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"mousedown"</w:t>
                  </w:r>
                  <w:r>
                    <w:rPr>
                      <w:rFonts w:ascii="Lucida Console" w:hAnsi="Lucida Console" w:eastAsia="Lucida Console" w:cs="Lucida Console"/>
                      <w:color w:val="2B2F36"/>
                      <w:spacing w:val="-6"/>
                      <w:position w:val="2"/>
                      <w:sz w:val="21"/>
                      <w:szCs w:val="21"/>
                    </w:rPr>
                    <w:t>,</w:t>
                  </w:r>
                </w:p>
                <w:p w14:paraId="43067623">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2"/>
                      <w:sz w:val="21"/>
                      <w:szCs w:val="21"/>
                    </w:rPr>
                    <w:t>onStartTimer);</w:t>
                  </w:r>
                  <w:r>
                    <w:rPr>
                      <w:rFonts w:ascii="Lucida Console" w:hAnsi="Lucida Console" w:eastAsia="Lucida Console" w:cs="Lucida Console"/>
                      <w:color w:val="986801"/>
                      <w:spacing w:val="-6"/>
                      <w:position w:val="2"/>
                      <w:sz w:val="21"/>
                      <w:szCs w:val="21"/>
                    </w:rPr>
                    <w:t>document</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4078F2"/>
                      <w:spacing w:val="-6"/>
                      <w:position w:val="2"/>
                      <w:sz w:val="21"/>
                      <w:szCs w:val="21"/>
                    </w:rPr>
                    <w:t>addEventListener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"mousemove"</w:t>
                  </w:r>
                  <w:r>
                    <w:rPr>
                      <w:rFonts w:ascii="Lucida Console" w:hAnsi="Lucida Console" w:eastAsia="Lucida Console" w:cs="Lucida Console"/>
                      <w:color w:val="2B2F36"/>
                      <w:spacing w:val="-6"/>
                      <w:position w:val="2"/>
                      <w:sz w:val="21"/>
                      <w:szCs w:val="21"/>
                    </w:rPr>
                    <w:t>,</w:t>
                  </w:r>
                </w:p>
                <w:p w14:paraId="65D2683C">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3"/>
                      <w:sz w:val="21"/>
                      <w:szCs w:val="21"/>
                    </w:rPr>
                    <w:t>onStartTimer);</w:t>
                  </w:r>
                  <w:r>
                    <w:rPr>
                      <w:rFonts w:ascii="Lucida Console" w:hAnsi="Lucida Console" w:eastAsia="Lucida Console" w:cs="Lucida Console"/>
                      <w:color w:val="986801"/>
                      <w:spacing w:val="-6"/>
                      <w:position w:val="3"/>
                      <w:sz w:val="21"/>
                      <w:szCs w:val="21"/>
                    </w:rPr>
                    <w:t>document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addEventListener</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50A14F"/>
                      <w:spacing w:val="-6"/>
                      <w:position w:val="3"/>
                      <w:sz w:val="21"/>
                      <w:szCs w:val="21"/>
                    </w:rPr>
                    <w:t>"visibilitychange"</w:t>
                  </w:r>
                  <w:r>
                    <w:rPr>
                      <w:rFonts w:ascii="Lucida Console" w:hAnsi="Lucida Console" w:eastAsia="Lucida Console" w:cs="Lucida Console"/>
                      <w:color w:val="2B2F36"/>
                      <w:spacing w:val="-6"/>
                      <w:position w:val="3"/>
                      <w:sz w:val="21"/>
                      <w:szCs w:val="21"/>
                    </w:rPr>
                    <w:t>, onPageVisi</w:t>
                  </w:r>
                  <w:r>
                    <w:rPr>
                      <w:rFonts w:ascii="Lucida Console" w:hAnsi="Lucida Console" w:eastAsia="Lucida Console" w:cs="Lucida Console"/>
                      <w:color w:val="2B2F36"/>
                      <w:spacing w:val="-7"/>
                      <w:position w:val="3"/>
                      <w:sz w:val="21"/>
                      <w:szCs w:val="21"/>
                    </w:rPr>
                    <w:t>bility);</w:t>
                  </w:r>
                </w:p>
                <w:p w14:paraId="182955ED">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30</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2"/>
                      <w:position w:val="2"/>
                      <w:sz w:val="21"/>
                      <w:szCs w:val="21"/>
                    </w:rPr>
                    <w:t>};</w:t>
                  </w:r>
                </w:p>
                <w:p w14:paraId="46BC7C76">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31</w:t>
                  </w:r>
                  <w:r>
                    <w:rPr>
                      <w:rFonts w:ascii="Lucida Console" w:hAnsi="Lucida Console" w:eastAsia="Lucida Console" w:cs="Lucida Console"/>
                      <w:color w:val="646A73"/>
                      <w:spacing w:val="57"/>
                      <w:position w:val="3"/>
                      <w:sz w:val="21"/>
                      <w:szCs w:val="21"/>
                    </w:rPr>
                    <w:t xml:space="preserve"> </w:t>
                  </w:r>
                  <w:r>
                    <w:rPr>
                      <w:rFonts w:ascii="Lucida Console" w:hAnsi="Lucida Console" w:eastAsia="Lucida Console" w:cs="Lucida Console"/>
                      <w:color w:val="A626A4"/>
                      <w:spacing w:val="-9"/>
                      <w:position w:val="3"/>
                      <w:sz w:val="21"/>
                      <w:szCs w:val="21"/>
                    </w:rPr>
                    <w:t xml:space="preserve">const </w:t>
                  </w:r>
                  <w:r>
                    <w:rPr>
                      <w:rFonts w:ascii="Lucida Console" w:hAnsi="Lucida Console" w:eastAsia="Lucida Console" w:cs="Lucida Console"/>
                      <w:color w:val="4078F2"/>
                      <w:spacing w:val="-9"/>
                      <w:position w:val="3"/>
                      <w:sz w:val="21"/>
                      <w:szCs w:val="21"/>
                    </w:rPr>
                    <w:t xml:space="preserve">stopDetection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=&gt;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9"/>
                      <w:position w:val="3"/>
                      <w:sz w:val="21"/>
                      <w:szCs w:val="21"/>
                    </w:rPr>
                    <w:t>{</w:t>
                  </w:r>
                </w:p>
                <w:p w14:paraId="19DEC7D7">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32     </w:t>
                  </w:r>
                  <w:r>
                    <w:rPr>
                      <w:rFonts w:ascii="Lucida Console" w:hAnsi="Lucida Console" w:eastAsia="Lucida Console" w:cs="Lucida Console"/>
                      <w:color w:val="4078F2"/>
                      <w:spacing w:val="-5"/>
                      <w:position w:val="2"/>
                      <w:sz w:val="21"/>
                      <w:szCs w:val="21"/>
                    </w:rPr>
                    <w:t>onClearTimer</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986801"/>
                      <w:spacing w:val="-5"/>
                      <w:position w:val="2"/>
                      <w:sz w:val="21"/>
                      <w:szCs w:val="21"/>
                    </w:rPr>
                    <w:t>document</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4078F2"/>
                      <w:spacing w:val="-5"/>
                      <w:position w:val="2"/>
                      <w:sz w:val="21"/>
                      <w:szCs w:val="21"/>
                    </w:rPr>
                    <w:t>removeEventList</w:t>
                  </w:r>
                  <w:r>
                    <w:rPr>
                      <w:rFonts w:ascii="Lucida Console" w:hAnsi="Lucida Console" w:eastAsia="Lucida Console" w:cs="Lucida Console"/>
                      <w:color w:val="4078F2"/>
                      <w:spacing w:val="-6"/>
                      <w:position w:val="2"/>
                      <w:sz w:val="21"/>
                      <w:szCs w:val="21"/>
                    </w:rPr>
                    <w: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"mousedown"</w:t>
                  </w:r>
                  <w:r>
                    <w:rPr>
                      <w:rFonts w:ascii="Lucida Console" w:hAnsi="Lucida Console" w:eastAsia="Lucida Console" w:cs="Lucida Console"/>
                      <w:color w:val="2B2F36"/>
                      <w:spacing w:val="-6"/>
                      <w:position w:val="2"/>
                      <w:sz w:val="21"/>
                      <w:szCs w:val="21"/>
                    </w:rPr>
                    <w:t>,</w:t>
                  </w:r>
                </w:p>
                <w:p w14:paraId="6271DDD8">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2"/>
                      <w:sz w:val="21"/>
                      <w:szCs w:val="21"/>
                    </w:rPr>
                    <w:t>onStartTimer);</w:t>
                  </w:r>
                  <w:r>
                    <w:rPr>
                      <w:rFonts w:ascii="Lucida Console" w:hAnsi="Lucida Console" w:eastAsia="Lucida Console" w:cs="Lucida Console"/>
                      <w:color w:val="986801"/>
                      <w:spacing w:val="-6"/>
                      <w:position w:val="2"/>
                      <w:sz w:val="21"/>
                      <w:szCs w:val="21"/>
                    </w:rPr>
                    <w:t>document</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4078F2"/>
                      <w:spacing w:val="-6"/>
                      <w:position w:val="2"/>
                      <w:sz w:val="21"/>
                      <w:szCs w:val="21"/>
                    </w:rPr>
                    <w:t>removeEventListener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"mousemove"</w:t>
                  </w:r>
                  <w:r>
                    <w:rPr>
                      <w:rFonts w:ascii="Lucida Console" w:hAnsi="Lucida Console" w:eastAsia="Lucida Console" w:cs="Lucida Console"/>
                      <w:color w:val="2B2F36"/>
                      <w:spacing w:val="-6"/>
                      <w:position w:val="2"/>
                      <w:sz w:val="21"/>
                      <w:szCs w:val="21"/>
                    </w:rPr>
                    <w:t>,</w:t>
                  </w:r>
                </w:p>
                <w:p w14:paraId="41F0EB54">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3"/>
                      <w:sz w:val="21"/>
                      <w:szCs w:val="21"/>
                    </w:rPr>
                    <w:t>onStartTimer);</w:t>
                  </w:r>
                  <w:r>
                    <w:rPr>
                      <w:rFonts w:ascii="Lucida Console" w:hAnsi="Lucida Console" w:eastAsia="Lucida Console" w:cs="Lucida Console"/>
                      <w:color w:val="986801"/>
                      <w:spacing w:val="-6"/>
                      <w:position w:val="3"/>
                      <w:sz w:val="21"/>
                      <w:szCs w:val="21"/>
                    </w:rPr>
                    <w:t>document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removeEventListener</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50A14F"/>
                      <w:spacing w:val="-6"/>
                      <w:position w:val="3"/>
                      <w:sz w:val="21"/>
                      <w:szCs w:val="21"/>
                    </w:rPr>
                    <w:t>"visibilitychange"</w:t>
                  </w:r>
                  <w:r>
                    <w:rPr>
                      <w:rFonts w:ascii="Lucida Console" w:hAnsi="Lucida Console" w:eastAsia="Lucida Console" w:cs="Lucida Console"/>
                      <w:color w:val="2B2F36"/>
                      <w:spacing w:val="-6"/>
                      <w:position w:val="3"/>
                      <w:sz w:val="21"/>
                      <w:szCs w:val="21"/>
                    </w:rPr>
                    <w:t>,</w:t>
                  </w:r>
                </w:p>
                <w:p w14:paraId="4F333994">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5"/>
                      <w:position w:val="3"/>
                      <w:sz w:val="21"/>
                      <w:szCs w:val="21"/>
                    </w:rPr>
                    <w:t>onPageVisibility);</w:t>
                  </w:r>
                </w:p>
                <w:p w14:paraId="38530C0D">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33</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2"/>
                      <w:position w:val="2"/>
                      <w:sz w:val="21"/>
                      <w:szCs w:val="21"/>
                    </w:rPr>
                    <w:t>};</w:t>
                  </w:r>
                </w:p>
                <w:p w14:paraId="56EBB80B">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34</w:t>
                  </w:r>
                  <w:r>
                    <w:rPr>
                      <w:rFonts w:ascii="Lucida Console" w:hAnsi="Lucida Console" w:eastAsia="Lucida Console" w:cs="Lucida Console"/>
                      <w:color w:val="646A73"/>
                      <w:spacing w:val="50"/>
                      <w:position w:val="2"/>
                      <w:sz w:val="21"/>
                      <w:szCs w:val="21"/>
                    </w:rPr>
                    <w:t xml:space="preserve"> </w:t>
                  </w:r>
                  <w:r>
                    <w:rPr>
                      <w:rFonts w:ascii="Lucida Console" w:hAnsi="Lucida Console" w:eastAsia="Lucida Console" w:cs="Lucida Console"/>
                      <w:color w:val="A626A4"/>
                      <w:spacing w:val="-9"/>
                      <w:position w:val="2"/>
                      <w:sz w:val="21"/>
                      <w:szCs w:val="21"/>
                    </w:rPr>
                    <w:t xml:space="preserve">const </w:t>
                  </w:r>
                  <w:r>
                    <w:rPr>
                      <w:rFonts w:ascii="Lucida Console" w:hAnsi="Lucida Console" w:eastAsia="Lucida Console" w:cs="Lucida Console"/>
                      <w:color w:val="4078F2"/>
                      <w:spacing w:val="-9"/>
                      <w:position w:val="2"/>
                      <w:sz w:val="21"/>
                      <w:szCs w:val="21"/>
                    </w:rPr>
                    <w:t>restartDetection</w:t>
                  </w:r>
                  <w:r>
                    <w:rPr>
                      <w:rFonts w:ascii="Lucida Console" w:hAnsi="Lucida Console" w:eastAsia="Lucida Console" w:cs="Lucida Console"/>
                      <w:color w:val="4078F2"/>
                      <w:spacing w:val="5"/>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2"/>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9"/>
                      <w:position w:val="2"/>
                      <w:sz w:val="21"/>
                      <w:szCs w:val="21"/>
                    </w:rPr>
                    <w:t>=&gt;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29DD29CF">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35</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7"/>
                      <w:position w:val="2"/>
                      <w:sz w:val="21"/>
                      <w:szCs w:val="21"/>
                    </w:rPr>
                    <w:t>onClearTimer</w:t>
                  </w:r>
                  <w:r>
                    <w:rPr>
                      <w:rFonts w:ascii="Lucida Console" w:hAnsi="Lucida Console" w:eastAsia="Lucida Console" w:cs="Lucida Console"/>
                      <w:color w:val="2B2F36"/>
                      <w:spacing w:val="-7"/>
                      <w:position w:val="2"/>
                      <w:sz w:val="21"/>
                      <w:szCs w:val="21"/>
                    </w:rPr>
                    <w:t>();</w:t>
                  </w:r>
                </w:p>
                <w:p w14:paraId="67960C68">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36</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7"/>
                      <w:position w:val="2"/>
                      <w:sz w:val="21"/>
                      <w:szCs w:val="21"/>
                    </w:rPr>
                    <w:t>onStartTimer</w:t>
                  </w:r>
                  <w:r>
                    <w:rPr>
                      <w:rFonts w:ascii="Lucida Console" w:hAnsi="Lucida Console" w:eastAsia="Lucida Console" w:cs="Lucida Console"/>
                      <w:color w:val="2B2F36"/>
                      <w:spacing w:val="-7"/>
                      <w:position w:val="2"/>
                      <w:sz w:val="21"/>
                      <w:szCs w:val="21"/>
                    </w:rPr>
                    <w:t>();</w:t>
                  </w:r>
                </w:p>
                <w:p w14:paraId="304E97A5">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37</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2"/>
                      <w:position w:val="2"/>
                      <w:sz w:val="21"/>
                      <w:szCs w:val="21"/>
                    </w:rPr>
                    <w:t>};</w:t>
                  </w:r>
                </w:p>
                <w:p w14:paraId="393FEA9D">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38</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A626A4"/>
                      <w:spacing w:val="-10"/>
                      <w:position w:val="2"/>
                      <w:sz w:val="21"/>
                      <w:szCs w:val="21"/>
                    </w:rPr>
                    <w:t>if</w:t>
                  </w:r>
                  <w:r>
                    <w:rPr>
                      <w:rFonts w:ascii="Lucida Console" w:hAnsi="Lucida Console" w:eastAsia="Lucida Console" w:cs="Lucida Console"/>
                      <w:color w:val="A626A4"/>
                      <w:spacing w:val="31"/>
                      <w:position w:val="2"/>
                      <w:sz w:val="21"/>
                      <w:szCs w:val="21"/>
                    </w:rPr>
                    <w:t xml:space="preserve"> </w:t>
                  </w:r>
                  <w:r>
                    <w:rPr>
                      <w:rFonts w:ascii="Lucida Console" w:hAnsi="Lucida Console" w:eastAsia="Lucida Console" w:cs="Lucida Console"/>
                      <w:color w:val="2B2F36"/>
                      <w:spacing w:val="-10"/>
                      <w:position w:val="2"/>
                      <w:sz w:val="21"/>
                      <w:szCs w:val="21"/>
                    </w:rPr>
                    <w:t>(immediate)</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9C204AE">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39</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4078F2"/>
                      <w:spacing w:val="-7"/>
                      <w:position w:val="2"/>
                      <w:sz w:val="21"/>
                      <w:szCs w:val="21"/>
                    </w:rPr>
                    <w:t>startDetection</w:t>
                  </w:r>
                  <w:r>
                    <w:rPr>
                      <w:rFonts w:ascii="Lucida Console" w:hAnsi="Lucida Console" w:eastAsia="Lucida Console" w:cs="Lucida Console"/>
                      <w:color w:val="2B2F36"/>
                      <w:spacing w:val="-7"/>
                      <w:position w:val="2"/>
                      <w:sz w:val="21"/>
                      <w:szCs w:val="21"/>
                    </w:rPr>
                    <w:t>();</w:t>
                  </w:r>
                </w:p>
                <w:p w14:paraId="7763ADA2">
                  <w:pPr>
                    <w:spacing w:before="35" w:line="295"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6"/>
                      <w:position w:val="2"/>
                      <w:sz w:val="21"/>
                      <w:szCs w:val="21"/>
                    </w:rPr>
                    <w:t>}</w:t>
                  </w:r>
                </w:p>
                <w:p w14:paraId="16ACB979">
                  <w:pPr>
                    <w:spacing w:before="35" w:line="295"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41</w:t>
                  </w:r>
                  <w:r>
                    <w:rPr>
                      <w:rFonts w:ascii="Lucida Console" w:hAnsi="Lucida Console" w:eastAsia="Lucida Console" w:cs="Lucida Console"/>
                      <w:color w:val="646A73"/>
                      <w:spacing w:val="64"/>
                      <w:position w:val="2"/>
                      <w:sz w:val="21"/>
                      <w:szCs w:val="21"/>
                    </w:rPr>
                    <w:t xml:space="preserve"> </w:t>
                  </w:r>
                  <w:r>
                    <w:rPr>
                      <w:rFonts w:ascii="Lucida Console" w:hAnsi="Lucida Console" w:eastAsia="Lucida Console" w:cs="Lucida Console"/>
                      <w:color w:val="A626A4"/>
                      <w:spacing w:val="-9"/>
                      <w:position w:val="2"/>
                      <w:sz w:val="21"/>
                      <w:szCs w:val="21"/>
                    </w:rPr>
                    <w:t>return</w:t>
                  </w:r>
                  <w:r>
                    <w:rPr>
                      <w:rFonts w:ascii="Lucida Console" w:hAnsi="Lucida Console" w:eastAsia="Lucida Console" w:cs="Lucida Console"/>
                      <w:color w:val="A626A4"/>
                      <w:spacing w:val="12"/>
                      <w:position w:val="2"/>
                      <w:sz w:val="21"/>
                      <w:szCs w:val="21"/>
                    </w:rPr>
                    <w:t xml:space="preserve"> </w:t>
                  </w:r>
                  <w:r>
                    <w:rPr>
                      <w:rFonts w:ascii="Lucida Console" w:hAnsi="Lucida Console" w:eastAsia="Lucida Console" w:cs="Lucida Console"/>
                      <w:color w:val="2B2F36"/>
                      <w:spacing w:val="-9"/>
                      <w:position w:val="2"/>
                      <w:sz w:val="21"/>
                      <w:szCs w:val="21"/>
                    </w:rPr>
                    <w:t>{</w:t>
                  </w:r>
                </w:p>
                <w:p w14:paraId="4605EC34">
                  <w:pPr>
                    <w:spacing w:before="93" w:line="238"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42</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5"/>
                      <w:sz w:val="21"/>
                      <w:szCs w:val="21"/>
                    </w:rPr>
                    <w:t>startDetection,</w:t>
                  </w:r>
                </w:p>
                <w:p w14:paraId="34BE403E">
                  <w:pPr>
                    <w:spacing w:before="122" w:line="229"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43</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5"/>
                      <w:sz w:val="21"/>
                      <w:szCs w:val="21"/>
                    </w:rPr>
                    <w:t>stopDetection,</w:t>
                  </w:r>
                </w:p>
                <w:p w14:paraId="3AC9FA80">
                  <w:pPr>
                    <w:spacing w:before="129" w:line="330" w:lineRule="auto"/>
                    <w:ind w:left="465" w:right="736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44</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8"/>
                      <w:sz w:val="21"/>
                      <w:szCs w:val="21"/>
                    </w:rPr>
                    <w:t>restartDetection,</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
                      <w:sz w:val="21"/>
                      <w:szCs w:val="21"/>
                    </w:rPr>
                    <w:t>45</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
                      <w:sz w:val="21"/>
                      <w:szCs w:val="21"/>
                    </w:rPr>
                    <w:t>};</w:t>
                  </w:r>
                </w:p>
                <w:p w14:paraId="6F2C3A09">
                  <w:pPr>
                    <w:spacing w:before="24"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46</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1"/>
                      <w:position w:val="2"/>
                      <w:sz w:val="21"/>
                      <w:szCs w:val="21"/>
                    </w:rPr>
                    <w:t>};</w:t>
                  </w:r>
                </w:p>
              </w:txbxContent>
            </v:textbox>
            <w10:wrap type="none"/>
            <w10:anchorlock/>
          </v:shape>
        </w:pict>
      </w:r>
    </w:p>
    <w:p w14:paraId="78DE5E32">
      <w:pPr>
        <w:pStyle w:val="2"/>
        <w:spacing w:before="359" w:line="185" w:lineRule="auto"/>
        <w:ind w:left="12"/>
        <w:rPr>
          <w:sz w:val="30"/>
          <w:szCs w:val="30"/>
        </w:rPr>
      </w:pPr>
      <w:r>
        <w:rPr>
          <w:color w:val="1F2329"/>
          <w:spacing w:val="-7"/>
          <w:sz w:val="30"/>
          <w:szCs w:val="30"/>
        </w:rPr>
        <w:t>扩展</w:t>
      </w:r>
    </w:p>
    <w:p w14:paraId="1260094A">
      <w:pPr>
        <w:pStyle w:val="2"/>
        <w:spacing w:before="164" w:line="223" w:lineRule="auto"/>
        <w:ind w:left="6" w:right="68" w:firstLine="5"/>
      </w:pPr>
      <w:r>
        <w:drawing>
          <wp:anchor distT="0" distB="0" distL="0" distR="0" simplePos="0" relativeHeight="251790336" behindDoc="1" locked="0" layoutInCell="1" allowOverlap="1">
            <wp:simplePos x="0" y="0"/>
            <wp:positionH relativeFrom="column">
              <wp:posOffset>2133600</wp:posOffset>
            </wp:positionH>
            <wp:positionV relativeFrom="paragraph">
              <wp:posOffset>53975</wp:posOffset>
            </wp:positionV>
            <wp:extent cx="1390650" cy="241300"/>
            <wp:effectExtent l="0" t="0" r="0" b="0"/>
            <wp:wrapNone/>
            <wp:docPr id="1364" name="IM 1364"/>
            <wp:cNvGraphicFramePr/>
            <a:graphic xmlns:a="http://schemas.openxmlformats.org/drawingml/2006/main">
              <a:graphicData uri="http://schemas.openxmlformats.org/drawingml/2006/picture">
                <pic:pic xmlns:pic="http://schemas.openxmlformats.org/drawingml/2006/picture">
                  <pic:nvPicPr>
                    <pic:cNvPr id="1364" name="IM 1364"/>
                    <pic:cNvPicPr/>
                  </pic:nvPicPr>
                  <pic:blipFill>
                    <a:blip r:embed="rId487"/>
                    <a:stretch>
                      <a:fillRect/>
                    </a:stretch>
                  </pic:blipFill>
                  <pic:spPr>
                    <a:xfrm>
                      <a:off x="0" y="0"/>
                      <a:ext cx="1390650" cy="241096"/>
                    </a:xfrm>
                    <a:prstGeom prst="rect">
                      <a:avLst/>
                    </a:prstGeom>
                  </pic:spPr>
                </pic:pic>
              </a:graphicData>
            </a:graphic>
          </wp:anchor>
        </w:drawing>
      </w:r>
      <w:r>
        <w:rPr>
          <w:rFonts w:ascii="Arial" w:hAnsi="Arial" w:eastAsia="Arial" w:cs="Arial"/>
          <w:color w:val="1F2329"/>
        </w:rPr>
        <w:t xml:space="preserve">chrome </w:t>
      </w:r>
      <w:r>
        <w:rPr>
          <w:color w:val="1F2329"/>
        </w:rPr>
        <w:t>浏览器其实提供了⼀个</w:t>
      </w:r>
      <w:r>
        <w:rPr>
          <w:color w:val="1F2329"/>
          <w:spacing w:val="42"/>
          <w:shd w:val="clear" w:fill="F5F6F7"/>
        </w:rPr>
        <w:t xml:space="preserve"> </w:t>
      </w:r>
      <w:r>
        <w:rPr>
          <w:rFonts w:ascii="Lucida Console" w:hAnsi="Lucida Console" w:eastAsia="Lucida Console" w:cs="Lucida Console"/>
          <w:color w:val="1F2329"/>
          <w:shd w:val="clear" w:fill="F5F6F7"/>
        </w:rPr>
        <w:t>Idle Detecti</w:t>
      </w:r>
      <w:r>
        <w:rPr>
          <w:rFonts w:ascii="Lucida Console" w:hAnsi="Lucida Console" w:eastAsia="Lucida Console" w:cs="Lucida Console"/>
          <w:color w:val="1F2329"/>
          <w:spacing w:val="-1"/>
          <w:shd w:val="clear" w:fill="F5F6F7"/>
        </w:rPr>
        <w:t>on</w:t>
      </w:r>
      <w:r>
        <w:rPr>
          <w:rFonts w:ascii="Lucida Console" w:hAnsi="Lucida Console" w:eastAsia="Lucida Console" w:cs="Lucida Console"/>
          <w:color w:val="1F2329"/>
          <w:spacing w:val="-48"/>
          <w:shd w:val="clear" w:fill="F5F6F7"/>
        </w:rPr>
        <w:t xml:space="preserve"> </w:t>
      </w:r>
      <w:r>
        <w:rPr>
          <w:rFonts w:ascii="Arial" w:hAnsi="Arial" w:eastAsia="Arial" w:cs="Arial"/>
          <w:color w:val="1F2329"/>
          <w:spacing w:val="-1"/>
        </w:rPr>
        <w:t>API</w:t>
      </w:r>
      <w:r>
        <w:rPr>
          <w:rFonts w:ascii="Arial" w:hAnsi="Arial" w:eastAsia="Arial" w:cs="Arial"/>
          <w:color w:val="1F2329"/>
          <w:spacing w:val="-34"/>
        </w:rPr>
        <w:t xml:space="preserve"> </w:t>
      </w:r>
      <w:r>
        <w:rPr>
          <w:color w:val="1F2329"/>
          <w:spacing w:val="-1"/>
        </w:rPr>
        <w:t>，来实现⽹⻚空闲状态的检测</w:t>
      </w:r>
      <w:r>
        <w:rPr>
          <w:color w:val="1F2329"/>
          <w:spacing w:val="-39"/>
        </w:rPr>
        <w:t xml:space="preserve"> </w:t>
      </w:r>
      <w:r>
        <w:rPr>
          <w:color w:val="1F2329"/>
          <w:spacing w:val="-1"/>
        </w:rPr>
        <w:t>，但是这个</w:t>
      </w:r>
      <w:r>
        <w:rPr>
          <w:color w:val="1F2329"/>
          <w:spacing w:val="-16"/>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spacing w:val="-2"/>
        </w:rPr>
        <w:t>还是⼀个实验性特性</w:t>
      </w:r>
      <w:r>
        <w:rPr>
          <w:color w:val="1F2329"/>
          <w:spacing w:val="-29"/>
        </w:rPr>
        <w:t xml:space="preserve"> </w:t>
      </w:r>
      <w:r>
        <w:rPr>
          <w:color w:val="1F2329"/>
          <w:spacing w:val="-2"/>
        </w:rPr>
        <w:t xml:space="preserve">，并且 </w:t>
      </w:r>
      <w:r>
        <w:rPr>
          <w:rFonts w:ascii="Arial" w:hAnsi="Arial" w:eastAsia="Arial" w:cs="Arial"/>
          <w:color w:val="1F2329"/>
          <w:spacing w:val="-2"/>
        </w:rPr>
        <w:t xml:space="preserve">Firefox </w:t>
      </w:r>
      <w:r>
        <w:rPr>
          <w:color w:val="1F2329"/>
          <w:spacing w:val="-2"/>
        </w:rPr>
        <w:t xml:space="preserve">与 </w:t>
      </w:r>
      <w:r>
        <w:rPr>
          <w:rFonts w:ascii="Arial" w:hAnsi="Arial" w:eastAsia="Arial" w:cs="Arial"/>
          <w:color w:val="1F2329"/>
          <w:spacing w:val="-2"/>
        </w:rPr>
        <w:t xml:space="preserve">Safari </w:t>
      </w:r>
      <w:r>
        <w:rPr>
          <w:color w:val="1F2329"/>
          <w:spacing w:val="-2"/>
        </w:rPr>
        <w:t>不⽀持。</w:t>
      </w:r>
    </w:p>
    <w:p w14:paraId="1C62DBB9">
      <w:pPr>
        <w:rPr>
          <w:rFonts w:ascii="Arial"/>
          <w:sz w:val="21"/>
        </w:rPr>
      </w:pPr>
    </w:p>
    <w:p w14:paraId="6DA43129">
      <w:pPr>
        <w:pStyle w:val="2"/>
        <w:spacing w:before="167" w:line="194" w:lineRule="auto"/>
        <w:ind w:left="49"/>
        <w:rPr>
          <w:sz w:val="39"/>
          <w:szCs w:val="39"/>
        </w:rPr>
      </w:pPr>
      <w:r>
        <w:rPr>
          <w:rFonts w:ascii="Arial" w:hAnsi="Arial" w:eastAsia="Arial" w:cs="Arial"/>
          <w:color w:val="1456F0"/>
          <w:sz w:val="39"/>
          <w:szCs w:val="39"/>
        </w:rPr>
        <w:t>73.</w:t>
      </w:r>
      <w:r>
        <w:rPr>
          <w:rFonts w:ascii="Arial" w:hAnsi="Arial" w:eastAsia="Arial" w:cs="Arial"/>
          <w:color w:val="1456F0"/>
          <w:spacing w:val="34"/>
          <w:sz w:val="39"/>
          <w:szCs w:val="39"/>
        </w:rPr>
        <w:t xml:space="preserve"> </w:t>
      </w:r>
      <w:r>
        <w:rPr>
          <w:color w:val="245BDB"/>
          <w:sz w:val="39"/>
          <w:szCs w:val="39"/>
        </w:rPr>
        <w:t>为什么</w:t>
      </w:r>
      <w:r>
        <w:rPr>
          <w:color w:val="245BDB"/>
          <w:spacing w:val="-28"/>
          <w:sz w:val="39"/>
          <w:szCs w:val="39"/>
        </w:rPr>
        <w:t xml:space="preserve"> </w:t>
      </w:r>
      <w:r>
        <w:rPr>
          <w:rFonts w:ascii="Arial" w:hAnsi="Arial" w:eastAsia="Arial" w:cs="Arial"/>
          <w:color w:val="245BDB"/>
          <w:sz w:val="39"/>
          <w:szCs w:val="39"/>
        </w:rPr>
        <w:t xml:space="preserve">Vite </w:t>
      </w:r>
      <w:r>
        <w:rPr>
          <w:color w:val="245BDB"/>
          <w:sz w:val="39"/>
          <w:szCs w:val="39"/>
        </w:rPr>
        <w:t xml:space="preserve">速度⽐ </w:t>
      </w:r>
      <w:r>
        <w:rPr>
          <w:rFonts w:ascii="Arial" w:hAnsi="Arial" w:eastAsia="Arial" w:cs="Arial"/>
          <w:color w:val="245BDB"/>
          <w:sz w:val="39"/>
          <w:szCs w:val="39"/>
        </w:rPr>
        <w:t xml:space="preserve">Webpack </w:t>
      </w:r>
      <w:r>
        <w:rPr>
          <w:color w:val="245BDB"/>
          <w:spacing w:val="-1"/>
          <w:sz w:val="39"/>
          <w:szCs w:val="39"/>
        </w:rPr>
        <w:t>快？</w:t>
      </w:r>
      <w:r>
        <w:rPr>
          <w:color w:val="245BDB"/>
          <w:spacing w:val="-75"/>
          <w:sz w:val="39"/>
          <w:szCs w:val="39"/>
        </w:rPr>
        <w:t xml:space="preserve"> </w:t>
      </w:r>
      <w:r>
        <w:rPr>
          <w:color w:val="245BDB"/>
          <w:spacing w:val="-1"/>
          <w:sz w:val="39"/>
          <w:szCs w:val="39"/>
        </w:rPr>
        <w:t>【热度</w:t>
      </w:r>
      <w:r>
        <w:rPr>
          <w:rFonts w:ascii="Arial" w:hAnsi="Arial" w:eastAsia="Arial" w:cs="Arial"/>
          <w:color w:val="245BDB"/>
          <w:spacing w:val="-1"/>
          <w:sz w:val="39"/>
          <w:szCs w:val="39"/>
        </w:rPr>
        <w:t>: 382</w:t>
      </w:r>
      <w:r>
        <w:rPr>
          <w:color w:val="245BDB"/>
          <w:spacing w:val="-1"/>
          <w:sz w:val="39"/>
          <w:szCs w:val="39"/>
        </w:rPr>
        <w:t>】</w:t>
      </w:r>
    </w:p>
    <w:p w14:paraId="648D8A13">
      <w:pPr>
        <w:pStyle w:val="2"/>
        <w:spacing w:before="145" w:line="199" w:lineRule="auto"/>
        <w:ind w:left="12"/>
      </w:pPr>
      <w:r>
        <w:rPr>
          <w:color w:val="1F2329"/>
          <w:spacing w:val="2"/>
        </w:rPr>
        <w:t>关键词：</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编译速度、</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 xml:space="preserve">速度 与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速度</w:t>
      </w:r>
    </w:p>
    <w:p w14:paraId="671631AB">
      <w:pPr>
        <w:pStyle w:val="2"/>
        <w:spacing w:before="308" w:line="185" w:lineRule="auto"/>
        <w:ind w:left="23"/>
        <w:rPr>
          <w:sz w:val="27"/>
          <w:szCs w:val="27"/>
        </w:rPr>
      </w:pPr>
      <w:r>
        <w:rPr>
          <w:rFonts w:ascii="Arial" w:hAnsi="Arial" w:eastAsia="Arial" w:cs="Arial"/>
          <w:color w:val="1F2329"/>
          <w:spacing w:val="-3"/>
          <w:sz w:val="27"/>
          <w:szCs w:val="27"/>
        </w:rPr>
        <w:t>1</w:t>
      </w:r>
      <w:r>
        <w:rPr>
          <w:color w:val="1F2329"/>
          <w:spacing w:val="-3"/>
          <w:sz w:val="27"/>
          <w:szCs w:val="27"/>
        </w:rPr>
        <w:t>、开发模式的差异</w:t>
      </w:r>
    </w:p>
    <w:p w14:paraId="19C6FE2A">
      <w:pPr>
        <w:pStyle w:val="2"/>
        <w:spacing w:before="149" w:line="216" w:lineRule="auto"/>
        <w:ind w:left="8" w:right="198" w:firstLine="1"/>
      </w:pPr>
      <w:r>
        <w:drawing>
          <wp:anchor distT="0" distB="0" distL="0" distR="0" simplePos="0" relativeHeight="251791360" behindDoc="1" locked="0" layoutInCell="1" allowOverlap="1">
            <wp:simplePos x="0" y="0"/>
            <wp:positionH relativeFrom="column">
              <wp:posOffset>1095375</wp:posOffset>
            </wp:positionH>
            <wp:positionV relativeFrom="paragraph">
              <wp:posOffset>45085</wp:posOffset>
            </wp:positionV>
            <wp:extent cx="723900" cy="241300"/>
            <wp:effectExtent l="0" t="0" r="0" b="0"/>
            <wp:wrapNone/>
            <wp:docPr id="1366" name="IM 1366"/>
            <wp:cNvGraphicFramePr/>
            <a:graphic xmlns:a="http://schemas.openxmlformats.org/drawingml/2006/main">
              <a:graphicData uri="http://schemas.openxmlformats.org/drawingml/2006/picture">
                <pic:pic xmlns:pic="http://schemas.openxmlformats.org/drawingml/2006/picture">
                  <pic:nvPicPr>
                    <pic:cNvPr id="1366" name="IM 1366"/>
                    <pic:cNvPicPr/>
                  </pic:nvPicPr>
                  <pic:blipFill>
                    <a:blip r:embed="rId488"/>
                    <a:stretch>
                      <a:fillRect/>
                    </a:stretch>
                  </pic:blipFill>
                  <pic:spPr>
                    <a:xfrm>
                      <a:off x="0" y="0"/>
                      <a:ext cx="723900" cy="241056"/>
                    </a:xfrm>
                    <a:prstGeom prst="rect">
                      <a:avLst/>
                    </a:prstGeom>
                  </pic:spPr>
                </pic:pic>
              </a:graphicData>
            </a:graphic>
          </wp:anchor>
        </w:drawing>
      </w:r>
      <w:r>
        <w:drawing>
          <wp:anchor distT="0" distB="0" distL="0" distR="0" simplePos="0" relativeHeight="251792384" behindDoc="1" locked="0" layoutInCell="1" allowOverlap="1">
            <wp:simplePos x="0" y="0"/>
            <wp:positionH relativeFrom="column">
              <wp:posOffset>4076700</wp:posOffset>
            </wp:positionH>
            <wp:positionV relativeFrom="paragraph">
              <wp:posOffset>45085</wp:posOffset>
            </wp:positionV>
            <wp:extent cx="438150" cy="241300"/>
            <wp:effectExtent l="0" t="0" r="0" b="0"/>
            <wp:wrapNone/>
            <wp:docPr id="1368" name="IM 1368"/>
            <wp:cNvGraphicFramePr/>
            <a:graphic xmlns:a="http://schemas.openxmlformats.org/drawingml/2006/main">
              <a:graphicData uri="http://schemas.openxmlformats.org/drawingml/2006/picture">
                <pic:pic xmlns:pic="http://schemas.openxmlformats.org/drawingml/2006/picture">
                  <pic:nvPicPr>
                    <pic:cNvPr id="1368" name="IM 1368"/>
                    <pic:cNvPicPr/>
                  </pic:nvPicPr>
                  <pic:blipFill>
                    <a:blip r:embed="rId489"/>
                    <a:stretch>
                      <a:fillRect/>
                    </a:stretch>
                  </pic:blipFill>
                  <pic:spPr>
                    <a:xfrm>
                      <a:off x="0" y="0"/>
                      <a:ext cx="438150" cy="241056"/>
                    </a:xfrm>
                    <a:prstGeom prst="rect">
                      <a:avLst/>
                    </a:prstGeom>
                  </pic:spPr>
                </pic:pic>
              </a:graphicData>
            </a:graphic>
          </wp:anchor>
        </w:drawing>
      </w:r>
      <w:r>
        <w:drawing>
          <wp:anchor distT="0" distB="0" distL="0" distR="0" simplePos="0" relativeHeight="251793408" behindDoc="1" locked="0" layoutInCell="1" allowOverlap="1">
            <wp:simplePos x="0" y="0"/>
            <wp:positionH relativeFrom="column">
              <wp:posOffset>2962275</wp:posOffset>
            </wp:positionH>
            <wp:positionV relativeFrom="paragraph">
              <wp:posOffset>292735</wp:posOffset>
            </wp:positionV>
            <wp:extent cx="723900" cy="241300"/>
            <wp:effectExtent l="0" t="0" r="0" b="0"/>
            <wp:wrapNone/>
            <wp:docPr id="1370" name="IM 1370"/>
            <wp:cNvGraphicFramePr/>
            <a:graphic xmlns:a="http://schemas.openxmlformats.org/drawingml/2006/main">
              <a:graphicData uri="http://schemas.openxmlformats.org/drawingml/2006/picture">
                <pic:pic xmlns:pic="http://schemas.openxmlformats.org/drawingml/2006/picture">
                  <pic:nvPicPr>
                    <pic:cNvPr id="1370" name="IM 1370"/>
                    <pic:cNvPicPr/>
                  </pic:nvPicPr>
                  <pic:blipFill>
                    <a:blip r:embed="rId490"/>
                    <a:stretch>
                      <a:fillRect/>
                    </a:stretch>
                  </pic:blipFill>
                  <pic:spPr>
                    <a:xfrm>
                      <a:off x="0" y="0"/>
                      <a:ext cx="723900" cy="241220"/>
                    </a:xfrm>
                    <a:prstGeom prst="rect">
                      <a:avLst/>
                    </a:prstGeom>
                  </pic:spPr>
                </pic:pic>
              </a:graphicData>
            </a:graphic>
          </wp:anchor>
        </w:drawing>
      </w:r>
      <w:r>
        <w:rPr>
          <w:color w:val="1F2329"/>
        </w:rPr>
        <w:t>在开发环境中</w:t>
      </w:r>
      <w:r>
        <w:rPr>
          <w:color w:val="1F2329"/>
          <w:spacing w:val="-38"/>
        </w:rPr>
        <w:t xml:space="preserve"> </w:t>
      </w:r>
      <w:r>
        <w:rPr>
          <w:color w:val="1F2329"/>
        </w:rPr>
        <w:t xml:space="preserve">， </w:t>
      </w:r>
      <w:r>
        <w:rPr>
          <w:rFonts w:ascii="Lucida Console" w:hAnsi="Lucida Console" w:eastAsia="Lucida Console" w:cs="Lucida Console"/>
          <w:color w:val="1F2329"/>
          <w:shd w:val="clear" w:fill="F5F6F7"/>
        </w:rPr>
        <w:t>Webpack</w:t>
      </w:r>
      <w:r>
        <w:rPr>
          <w:rFonts w:ascii="Lucida Console" w:hAnsi="Lucida Console" w:eastAsia="Lucida Console" w:cs="Lucida Console"/>
          <w:color w:val="1F2329"/>
        </w:rPr>
        <w:t xml:space="preserve"> </w:t>
      </w:r>
      <w:r>
        <w:rPr>
          <w:color w:val="1F2329"/>
        </w:rPr>
        <w:t>是先打包</w:t>
      </w:r>
      <w:r>
        <w:rPr>
          <w:color w:val="1F2329"/>
          <w:spacing w:val="-1"/>
        </w:rPr>
        <w:t>再启动开发服务器</w:t>
      </w:r>
      <w:r>
        <w:rPr>
          <w:color w:val="1F2329"/>
          <w:spacing w:val="-39"/>
        </w:rPr>
        <w:t xml:space="preserve"> </w:t>
      </w:r>
      <w:r>
        <w:rPr>
          <w:color w:val="1F2329"/>
          <w:spacing w:val="-1"/>
        </w:rPr>
        <w:t xml:space="preserve">，⽽  </w:t>
      </w:r>
      <w:r>
        <w:rPr>
          <w:rFonts w:ascii="Lucida Console" w:hAnsi="Lucida Console" w:eastAsia="Lucida Console" w:cs="Lucida Console"/>
          <w:color w:val="1F2329"/>
          <w:spacing w:val="-1"/>
          <w:shd w:val="clear" w:fill="F5F6F7"/>
        </w:rPr>
        <w:t>Vite</w:t>
      </w:r>
      <w:r>
        <w:rPr>
          <w:rFonts w:ascii="Lucida Console" w:hAnsi="Lucida Console" w:eastAsia="Lucida Console" w:cs="Lucida Console"/>
          <w:color w:val="1F2329"/>
          <w:spacing w:val="-1"/>
        </w:rPr>
        <w:t xml:space="preserve"> </w:t>
      </w:r>
      <w:r>
        <w:rPr>
          <w:color w:val="1F2329"/>
          <w:spacing w:val="-1"/>
        </w:rPr>
        <w:t>则是直接启动</w:t>
      </w:r>
      <w:r>
        <w:rPr>
          <w:color w:val="1F2329"/>
          <w:spacing w:val="-38"/>
        </w:rPr>
        <w:t xml:space="preserve"> </w:t>
      </w:r>
      <w:r>
        <w:rPr>
          <w:color w:val="1F2329"/>
          <w:spacing w:val="-1"/>
        </w:rPr>
        <w:t>，然后再按需编译</w:t>
      </w:r>
      <w:r>
        <w:rPr>
          <w:color w:val="1F2329"/>
        </w:rPr>
        <w:t xml:space="preserve"> 依赖⽂件。（</w:t>
      </w:r>
      <w:r>
        <w:rPr>
          <w:color w:val="1F2329"/>
          <w:spacing w:val="-43"/>
        </w:rPr>
        <w:t xml:space="preserve"> </w:t>
      </w:r>
      <w:r>
        <w:rPr>
          <w:color w:val="1F2329"/>
        </w:rPr>
        <w:t xml:space="preserve">⼤家可以启动项⽬后检查源码  </w:t>
      </w:r>
      <w:r>
        <w:rPr>
          <w:rFonts w:ascii="Lucida Console" w:hAnsi="Lucida Console" w:eastAsia="Lucida Console" w:cs="Lucida Console"/>
          <w:color w:val="1F2329"/>
          <w:shd w:val="clear" w:fill="F5F6F7"/>
        </w:rPr>
        <w:t>Sources</w:t>
      </w:r>
      <w:r>
        <w:rPr>
          <w:rFonts w:ascii="Lucida Console" w:hAnsi="Lucida Console" w:eastAsia="Lucida Console" w:cs="Lucida Console"/>
          <w:color w:val="1F2329"/>
        </w:rPr>
        <w:t xml:space="preserve"> </w:t>
      </w:r>
      <w:r>
        <w:rPr>
          <w:color w:val="1F2329"/>
        </w:rPr>
        <w:t>那⾥看到）</w:t>
      </w:r>
    </w:p>
    <w:p w14:paraId="084230F5">
      <w:pPr>
        <w:spacing w:line="216" w:lineRule="auto"/>
        <w:sectPr>
          <w:pgSz w:w="11900" w:h="16820"/>
          <w:pgMar w:top="400" w:right="554" w:bottom="0" w:left="574" w:header="0" w:footer="0" w:gutter="0"/>
          <w:cols w:space="720" w:num="1"/>
        </w:sectPr>
      </w:pPr>
    </w:p>
    <w:p w14:paraId="70F45134">
      <w:pPr>
        <w:pStyle w:val="2"/>
        <w:spacing w:before="233" w:line="189" w:lineRule="auto"/>
        <w:ind w:left="2066"/>
      </w:pPr>
      <w:r>
        <w:pict>
          <v:shape id="_x0000_s1428" o:spid="_x0000_s1428" o:spt="202" type="#_x0000_t202" style="position:absolute;left:0pt;margin-left:-0.5pt;margin-top:10.65pt;height:17.85pt;width:96.15pt;z-index:251825152;mso-width-relative:page;mso-height-relative:page;" filled="f" stroked="f" coordsize="21600,21600">
            <v:path/>
            <v:fill on="f" focussize="0,0"/>
            <v:stroke on="f"/>
            <v:imagedata o:title=""/>
            <o:lock v:ext="edit" aspectratio="f"/>
            <v:textbox inset="0mm,0mm,0mm,0mm">
              <w:txbxContent>
                <w:p w14:paraId="16FB6790">
                  <w:pPr>
                    <w:pStyle w:val="2"/>
                    <w:spacing w:before="19" w:line="185" w:lineRule="auto"/>
                    <w:jc w:val="right"/>
                  </w:pPr>
                  <w:r>
                    <w:rPr>
                      <w:color w:val="1F2329"/>
                      <w:spacing w:val="-12"/>
                    </w:rPr>
                    <w:t>这意味着</w:t>
                  </w:r>
                  <w:r>
                    <w:rPr>
                      <w:color w:val="1F2329"/>
                      <w:spacing w:val="-35"/>
                    </w:rPr>
                    <w:t xml:space="preserve"> </w:t>
                  </w:r>
                  <w:r>
                    <w:rPr>
                      <w:color w:val="1F2329"/>
                      <w:spacing w:val="-12"/>
                    </w:rPr>
                    <w:t>，</w:t>
                  </w:r>
                  <w:r>
                    <w:rPr>
                      <w:color w:val="1F2329"/>
                      <w:spacing w:val="-50"/>
                    </w:rPr>
                    <w:t xml:space="preserve"> </w:t>
                  </w:r>
                  <w:r>
                    <w:rPr>
                      <w:color w:val="1F2329"/>
                      <w:spacing w:val="-12"/>
                    </w:rPr>
                    <w:t>当使⽤</w:t>
                  </w:r>
                </w:p>
              </w:txbxContent>
            </v:textbox>
          </v:shape>
        </w:pict>
      </w:r>
      <w:r>
        <w:drawing>
          <wp:anchor distT="0" distB="0" distL="0" distR="0" simplePos="0" relativeHeight="251795456" behindDoc="1" locked="0" layoutInCell="1" allowOverlap="1">
            <wp:simplePos x="0" y="0"/>
            <wp:positionH relativeFrom="column">
              <wp:posOffset>1285240</wp:posOffset>
            </wp:positionH>
            <wp:positionV relativeFrom="paragraph">
              <wp:posOffset>100965</wp:posOffset>
            </wp:positionV>
            <wp:extent cx="723900" cy="238125"/>
            <wp:effectExtent l="0" t="0" r="0" b="0"/>
            <wp:wrapNone/>
            <wp:docPr id="1372" name="IM 1372"/>
            <wp:cNvGraphicFramePr/>
            <a:graphic xmlns:a="http://schemas.openxmlformats.org/drawingml/2006/main">
              <a:graphicData uri="http://schemas.openxmlformats.org/drawingml/2006/picture">
                <pic:pic xmlns:pic="http://schemas.openxmlformats.org/drawingml/2006/picture">
                  <pic:nvPicPr>
                    <pic:cNvPr id="1372" name="IM 1372"/>
                    <pic:cNvPicPr/>
                  </pic:nvPicPr>
                  <pic:blipFill>
                    <a:blip r:embed="rId491"/>
                    <a:stretch>
                      <a:fillRect/>
                    </a:stretch>
                  </pic:blipFill>
                  <pic:spPr>
                    <a:xfrm>
                      <a:off x="0" y="0"/>
                      <a:ext cx="723900" cy="238112"/>
                    </a:xfrm>
                    <a:prstGeom prst="rect">
                      <a:avLst/>
                    </a:prstGeom>
                  </pic:spPr>
                </pic:pic>
              </a:graphicData>
            </a:graphic>
          </wp:anchor>
        </w:drawing>
      </w:r>
      <w:r>
        <w:rPr>
          <w:rFonts w:ascii="Lucida Console" w:hAnsi="Lucida Console" w:eastAsia="Lucida Console" w:cs="Lucida Console"/>
          <w:color w:val="1F2329"/>
          <w:spacing w:val="-1"/>
        </w:rPr>
        <w:t xml:space="preserve">Webpack </w:t>
      </w:r>
      <w:r>
        <w:rPr>
          <w:color w:val="1F2329"/>
          <w:spacing w:val="-1"/>
        </w:rPr>
        <w:t>时</w:t>
      </w:r>
      <w:r>
        <w:rPr>
          <w:color w:val="1F2329"/>
          <w:spacing w:val="-31"/>
        </w:rPr>
        <w:t xml:space="preserve"> </w:t>
      </w:r>
      <w:r>
        <w:rPr>
          <w:color w:val="1F2329"/>
          <w:spacing w:val="-1"/>
        </w:rPr>
        <w:t>，所有的模块都需要在开发前进⾏打包</w:t>
      </w:r>
      <w:r>
        <w:rPr>
          <w:color w:val="1F2329"/>
          <w:spacing w:val="-39"/>
        </w:rPr>
        <w:t xml:space="preserve"> </w:t>
      </w:r>
      <w:r>
        <w:rPr>
          <w:color w:val="1F2329"/>
          <w:spacing w:val="-1"/>
        </w:rPr>
        <w:t>，这会增加启动时间和构建时</w:t>
      </w:r>
    </w:p>
    <w:p w14:paraId="390CCD95">
      <w:pPr>
        <w:pStyle w:val="2"/>
        <w:spacing w:before="66" w:line="186" w:lineRule="auto"/>
        <w:ind w:left="22"/>
      </w:pPr>
      <w:r>
        <w:rPr>
          <w:color w:val="1F2329"/>
          <w:spacing w:val="-12"/>
        </w:rPr>
        <w:t>间。</w:t>
      </w:r>
    </w:p>
    <w:p w14:paraId="05A3B8BC">
      <w:pPr>
        <w:pStyle w:val="2"/>
        <w:spacing w:before="191" w:line="184" w:lineRule="auto"/>
        <w:ind w:right="34"/>
        <w:jc w:val="right"/>
      </w:pPr>
      <w:r>
        <w:pict>
          <v:shape id="_x0000_s1429" o:spid="_x0000_s1429" o:spt="202" type="#_x0000_t202" style="position:absolute;left:0pt;margin-left:-0.3pt;margin-top:8.55pt;height:18.9pt;width:12.7pt;z-index:251830272;mso-width-relative:page;mso-height-relative:page;" filled="f" stroked="f" coordsize="21600,21600">
            <v:path/>
            <v:fill on="f" focussize="0,0"/>
            <v:stroke on="f"/>
            <v:imagedata o:title=""/>
            <o:lock v:ext="edit" aspectratio="f"/>
            <v:textbox inset="0mm,0mm,0mm,0mm">
              <w:txbxContent>
                <w:p w14:paraId="1028FE56">
                  <w:pPr>
                    <w:pStyle w:val="2"/>
                    <w:spacing w:before="19" w:line="197" w:lineRule="auto"/>
                    <w:jc w:val="right"/>
                  </w:pPr>
                  <w:r>
                    <w:rPr>
                      <w:color w:val="1F2329"/>
                      <w:spacing w:val="-27"/>
                    </w:rPr>
                    <w:t>⽽</w:t>
                  </w:r>
                </w:p>
              </w:txbxContent>
            </v:textbox>
          </v:shape>
        </w:pict>
      </w:r>
      <w:r>
        <w:drawing>
          <wp:anchor distT="0" distB="0" distL="0" distR="0" simplePos="0" relativeHeight="251796480" behindDoc="1" locked="0" layoutInCell="1" allowOverlap="1">
            <wp:simplePos x="0" y="0"/>
            <wp:positionH relativeFrom="column">
              <wp:posOffset>231140</wp:posOffset>
            </wp:positionH>
            <wp:positionV relativeFrom="paragraph">
              <wp:posOffset>71755</wp:posOffset>
            </wp:positionV>
            <wp:extent cx="426085" cy="240665"/>
            <wp:effectExtent l="0" t="0" r="0" b="0"/>
            <wp:wrapNone/>
            <wp:docPr id="1374" name="IM 1374"/>
            <wp:cNvGraphicFramePr/>
            <a:graphic xmlns:a="http://schemas.openxmlformats.org/drawingml/2006/main">
              <a:graphicData uri="http://schemas.openxmlformats.org/drawingml/2006/picture">
                <pic:pic xmlns:pic="http://schemas.openxmlformats.org/drawingml/2006/picture">
                  <pic:nvPicPr>
                    <pic:cNvPr id="1374" name="IM 1374"/>
                    <pic:cNvPicPr/>
                  </pic:nvPicPr>
                  <pic:blipFill>
                    <a:blip r:embed="rId492"/>
                    <a:stretch>
                      <a:fillRect/>
                    </a:stretch>
                  </pic:blipFill>
                  <pic:spPr>
                    <a:xfrm>
                      <a:off x="0" y="0"/>
                      <a:ext cx="425979" cy="240353"/>
                    </a:xfrm>
                    <a:prstGeom prst="rect">
                      <a:avLst/>
                    </a:prstGeom>
                  </pic:spPr>
                </pic:pic>
              </a:graphicData>
            </a:graphic>
          </wp:anchor>
        </w:drawing>
      </w:r>
      <w:r>
        <w:pict>
          <v:group id="_x0000_s1430" o:spid="_x0000_s1430" o:spt="203" style="position:absolute;left:0pt;margin-left:303.2pt;margin-top:25.25pt;height:18.85pt;width:33.55pt;z-index:251828224;mso-width-relative:page;mso-height-relative:page;" coordsize="670,377">
            <o:lock v:ext="edit"/>
            <v:shape id="_x0000_s1431" o:spid="_x0000_s1431" o:spt="75" type="#_x0000_t75" style="position:absolute;left:0;top:0;height:377;width:670;" filled="f" stroked="f" coordsize="21600,21600">
              <v:path/>
              <v:fill on="f" focussize="0,0"/>
              <v:stroke on="f"/>
              <v:imagedata r:id="rId493" o:title=""/>
              <o:lock v:ext="edit" aspectratio="t"/>
            </v:shape>
            <v:shape id="_x0000_s1432" o:spid="_x0000_s1432" o:spt="202" type="#_x0000_t202" style="position:absolute;left:-20;top:-20;height:465;width:710;" filled="f" stroked="f" coordsize="21600,21600">
              <v:path/>
              <v:fill on="f" focussize="0,0"/>
              <v:stroke on="f"/>
              <v:imagedata o:title=""/>
              <o:lock v:ext="edit" aspectratio="f"/>
              <v:textbox inset="0mm,0mm,0mm,0mm">
                <w:txbxContent>
                  <w:p w14:paraId="7A445A92">
                    <w:pPr>
                      <w:spacing w:before="132" w:line="224" w:lineRule="auto"/>
                      <w:ind w:left="56"/>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Vite</w:t>
                    </w:r>
                  </w:p>
                </w:txbxContent>
              </v:textbox>
            </v:shape>
          </v:group>
        </w:pict>
      </w:r>
      <w:r>
        <w:rPr>
          <w:rFonts w:ascii="Lucida Console" w:hAnsi="Lucida Console" w:eastAsia="Lucida Console" w:cs="Lucida Console"/>
          <w:color w:val="1F2329"/>
          <w:spacing w:val="-1"/>
        </w:rPr>
        <w:t xml:space="preserve">Vite </w:t>
      </w:r>
      <w:r>
        <w:rPr>
          <w:color w:val="1F2329"/>
          <w:spacing w:val="-1"/>
        </w:rPr>
        <w:t>则采⽤了不同的策略</w:t>
      </w:r>
      <w:r>
        <w:rPr>
          <w:color w:val="1F2329"/>
          <w:spacing w:val="-39"/>
        </w:rPr>
        <w:t xml:space="preserve"> </w:t>
      </w:r>
      <w:r>
        <w:rPr>
          <w:color w:val="1F2329"/>
          <w:spacing w:val="-1"/>
        </w:rPr>
        <w:t>，它会在请求模块时再进⾏实时编译</w:t>
      </w:r>
      <w:r>
        <w:rPr>
          <w:color w:val="1F2329"/>
          <w:spacing w:val="-38"/>
        </w:rPr>
        <w:t xml:space="preserve"> </w:t>
      </w:r>
      <w:r>
        <w:rPr>
          <w:color w:val="1F2329"/>
          <w:spacing w:val="-1"/>
        </w:rPr>
        <w:t>，这种按</w:t>
      </w:r>
      <w:r>
        <w:rPr>
          <w:color w:val="1F2329"/>
          <w:spacing w:val="-2"/>
        </w:rPr>
        <w:t>需动态编译的模式极⼤地</w:t>
      </w:r>
    </w:p>
    <w:p w14:paraId="2CAB8BA1">
      <w:pPr>
        <w:pStyle w:val="2"/>
        <w:spacing w:before="74" w:line="184" w:lineRule="auto"/>
        <w:ind w:left="6855"/>
      </w:pPr>
      <w:r>
        <w:pict>
          <v:shape id="_x0000_s1433" o:spid="_x0000_s1433" o:spt="202" type="#_x0000_t202" style="position:absolute;left:0pt;margin-left:-0.45pt;margin-top:2.7pt;height:17.8pt;width:299.45pt;z-index:251804672;mso-width-relative:page;mso-height-relative:page;" filled="f" stroked="f" coordsize="21600,21600">
            <v:path/>
            <v:fill on="f" focussize="0,0"/>
            <v:stroke on="f"/>
            <v:imagedata o:title=""/>
            <o:lock v:ext="edit" aspectratio="f"/>
            <v:textbox inset="0mm,0mm,0mm,0mm">
              <w:txbxContent>
                <w:p w14:paraId="5656165E">
                  <w:pPr>
                    <w:pStyle w:val="2"/>
                    <w:spacing w:before="19" w:line="184" w:lineRule="auto"/>
                    <w:jc w:val="right"/>
                  </w:pPr>
                  <w:r>
                    <w:rPr>
                      <w:color w:val="1F2329"/>
                      <w:spacing w:val="-5"/>
                    </w:rPr>
                    <w:t>缩短了编译时间</w:t>
                  </w:r>
                  <w:r>
                    <w:rPr>
                      <w:color w:val="1F2329"/>
                      <w:spacing w:val="-31"/>
                    </w:rPr>
                    <w:t xml:space="preserve"> </w:t>
                  </w:r>
                  <w:r>
                    <w:rPr>
                      <w:color w:val="1F2329"/>
                      <w:spacing w:val="-5"/>
                    </w:rPr>
                    <w:t>，特别是在⼤型项⽬中</w:t>
                  </w:r>
                  <w:r>
                    <w:rPr>
                      <w:color w:val="1F2329"/>
                      <w:spacing w:val="-39"/>
                    </w:rPr>
                    <w:t xml:space="preserve"> </w:t>
                  </w:r>
                  <w:r>
                    <w:rPr>
                      <w:color w:val="1F2329"/>
                      <w:spacing w:val="-5"/>
                    </w:rPr>
                    <w:t>，⽂件数量众多，</w:t>
                  </w:r>
                </w:p>
              </w:txbxContent>
            </v:textbox>
          </v:shape>
        </w:pict>
      </w:r>
      <w:r>
        <w:rPr>
          <w:color w:val="1F2329"/>
          <w:spacing w:val="-3"/>
        </w:rPr>
        <w:t>的优势更为明显。</w:t>
      </w:r>
    </w:p>
    <w:p w14:paraId="603BF036">
      <w:pPr>
        <w:spacing w:line="243" w:lineRule="auto"/>
        <w:rPr>
          <w:rFonts w:ascii="Arial"/>
          <w:sz w:val="21"/>
        </w:rPr>
      </w:pPr>
    </w:p>
    <w:p w14:paraId="0C0CCB95">
      <w:pPr>
        <w:spacing w:line="243" w:lineRule="auto"/>
        <w:rPr>
          <w:rFonts w:ascii="Arial"/>
          <w:sz w:val="21"/>
        </w:rPr>
      </w:pPr>
    </w:p>
    <w:p w14:paraId="324795CA">
      <w:pPr>
        <w:spacing w:line="243" w:lineRule="auto"/>
        <w:rPr>
          <w:rFonts w:ascii="Arial"/>
          <w:sz w:val="21"/>
        </w:rPr>
      </w:pPr>
      <w:r>
        <w:drawing>
          <wp:anchor distT="0" distB="0" distL="0" distR="0" simplePos="0" relativeHeight="251799552" behindDoc="1" locked="0" layoutInCell="1" allowOverlap="1">
            <wp:simplePos x="0" y="0"/>
            <wp:positionH relativeFrom="column">
              <wp:posOffset>1602740</wp:posOffset>
            </wp:positionH>
            <wp:positionV relativeFrom="paragraph">
              <wp:posOffset>159385</wp:posOffset>
            </wp:positionV>
            <wp:extent cx="996950" cy="252095"/>
            <wp:effectExtent l="0" t="0" r="0" b="0"/>
            <wp:wrapNone/>
            <wp:docPr id="1376" name="IM 1376"/>
            <wp:cNvGraphicFramePr/>
            <a:graphic xmlns:a="http://schemas.openxmlformats.org/drawingml/2006/main">
              <a:graphicData uri="http://schemas.openxmlformats.org/drawingml/2006/picture">
                <pic:pic xmlns:pic="http://schemas.openxmlformats.org/drawingml/2006/picture">
                  <pic:nvPicPr>
                    <pic:cNvPr id="1376" name="IM 1376"/>
                    <pic:cNvPicPr/>
                  </pic:nvPicPr>
                  <pic:blipFill>
                    <a:blip r:embed="rId494"/>
                    <a:stretch>
                      <a:fillRect/>
                    </a:stretch>
                  </pic:blipFill>
                  <pic:spPr>
                    <a:xfrm>
                      <a:off x="0" y="0"/>
                      <a:ext cx="997185" cy="252209"/>
                    </a:xfrm>
                    <a:prstGeom prst="rect">
                      <a:avLst/>
                    </a:prstGeom>
                  </pic:spPr>
                </pic:pic>
              </a:graphicData>
            </a:graphic>
          </wp:anchor>
        </w:drawing>
      </w:r>
    </w:p>
    <w:p w14:paraId="7B5435D8">
      <w:pPr>
        <w:pStyle w:val="2"/>
        <w:spacing w:before="103" w:line="219" w:lineRule="auto"/>
        <w:ind w:left="10" w:right="65" w:firstLine="4707"/>
      </w:pPr>
      <w:r>
        <w:pict>
          <v:shape id="_x0000_s1434" o:spid="_x0000_s1434" o:spt="202" type="#_x0000_t202" style="position:absolute;left:0pt;margin-left:127.55pt;margin-top:4.15pt;height:17.85pt;width:104.15pt;z-index:251822080;mso-width-relative:page;mso-height-relative:page;" filled="f" stroked="f" coordsize="21600,21600">
            <v:path/>
            <v:fill on="f" focussize="0,0"/>
            <v:stroke on="f"/>
            <v:imagedata o:title=""/>
            <o:lock v:ext="edit" aspectratio="f"/>
            <v:textbox inset="0mm,0mm,0mm,0mm">
              <w:txbxContent>
                <w:p w14:paraId="39640074">
                  <w:pPr>
                    <w:pStyle w:val="2"/>
                    <w:spacing w:before="20" w:line="184" w:lineRule="auto"/>
                    <w:ind w:left="20"/>
                  </w:pPr>
                  <w:r>
                    <w:rPr>
                      <w:rFonts w:ascii="Lucida Console" w:hAnsi="Lucida Console" w:eastAsia="Lucida Console" w:cs="Lucida Console"/>
                      <w:color w:val="1F2329"/>
                      <w:spacing w:val="-5"/>
                    </w:rPr>
                    <w:t>ES</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5"/>
                    </w:rPr>
                    <w:t xml:space="preserve">Modules </w:t>
                  </w:r>
                  <w:r>
                    <w:rPr>
                      <w:color w:val="1F2329"/>
                      <w:spacing w:val="-5"/>
                    </w:rPr>
                    <w:t>，会</w:t>
                  </w:r>
                </w:p>
              </w:txbxContent>
            </v:textbox>
          </v:shape>
        </w:pict>
      </w:r>
      <w:r>
        <w:pict>
          <v:shape id="_x0000_s1435" o:spid="_x0000_s1435" o:spt="202" type="#_x0000_t202" style="position:absolute;left:0pt;margin-left:-0.45pt;margin-top:-21.1pt;height:43.25pt;width:150.55pt;z-index:251803648;mso-width-relative:page;mso-height-relative:page;" filled="f" stroked="f" coordsize="21600,21600">
            <v:path/>
            <v:fill on="f" focussize="0,0"/>
            <v:stroke on="f"/>
            <v:imagedata o:title=""/>
            <o:lock v:ext="edit" aspectratio="f"/>
            <v:textbox inset="0mm,0mm,0mm,0mm">
              <w:txbxContent>
                <w:p w14:paraId="2AF3F13B">
                  <w:pPr>
                    <w:pStyle w:val="2"/>
                    <w:spacing w:before="21" w:line="231" w:lineRule="auto"/>
                    <w:ind w:left="20" w:right="20" w:hanging="1"/>
                  </w:pPr>
                  <w:r>
                    <w:rPr>
                      <w:rFonts w:ascii="Arial" w:hAnsi="Arial" w:eastAsia="Arial" w:cs="Arial"/>
                      <w:color w:val="1F2329"/>
                      <w:spacing w:val="2"/>
                      <w:sz w:val="27"/>
                      <w:szCs w:val="27"/>
                    </w:rPr>
                    <w:t>2</w:t>
                  </w:r>
                  <w:r>
                    <w:rPr>
                      <w:color w:val="1F2329"/>
                      <w:spacing w:val="2"/>
                      <w:sz w:val="27"/>
                      <w:szCs w:val="27"/>
                    </w:rPr>
                    <w:t>、对</w:t>
                  </w:r>
                  <w:r>
                    <w:rPr>
                      <w:rFonts w:ascii="Arial" w:hAnsi="Arial" w:eastAsia="Arial" w:cs="Arial"/>
                      <w:color w:val="1F2329"/>
                      <w:sz w:val="27"/>
                      <w:szCs w:val="27"/>
                    </w:rPr>
                    <w:t>ES</w:t>
                  </w:r>
                  <w:r>
                    <w:rPr>
                      <w:rFonts w:ascii="Arial" w:hAnsi="Arial" w:eastAsia="Arial" w:cs="Arial"/>
                      <w:color w:val="1F2329"/>
                      <w:spacing w:val="2"/>
                      <w:sz w:val="27"/>
                      <w:szCs w:val="27"/>
                    </w:rPr>
                    <w:t xml:space="preserve"> </w:t>
                  </w:r>
                  <w:r>
                    <w:rPr>
                      <w:rFonts w:ascii="Arial" w:hAnsi="Arial" w:eastAsia="Arial" w:cs="Arial"/>
                      <w:color w:val="1F2329"/>
                      <w:sz w:val="27"/>
                      <w:szCs w:val="27"/>
                    </w:rPr>
                    <w:t>Modules</w:t>
                  </w:r>
                  <w:r>
                    <w:rPr>
                      <w:color w:val="1F2329"/>
                      <w:spacing w:val="2"/>
                      <w:sz w:val="27"/>
                      <w:szCs w:val="27"/>
                    </w:rPr>
                    <w:t>的⽀持</w:t>
                  </w:r>
                  <w:r>
                    <w:rPr>
                      <w:color w:val="1F2329"/>
                      <w:sz w:val="27"/>
                      <w:szCs w:val="27"/>
                    </w:rPr>
                    <w:t xml:space="preserve"> </w:t>
                  </w:r>
                  <w:r>
                    <w:rPr>
                      <w:color w:val="1F2329"/>
                      <w:spacing w:val="-2"/>
                    </w:rPr>
                    <w:t>现代浏览器本⾝就⽀持</w:t>
                  </w:r>
                </w:p>
              </w:txbxContent>
            </v:textbox>
          </v:shape>
        </w:pict>
      </w:r>
      <w:r>
        <w:pict>
          <v:shape id="_x0000_s1436" o:spid="_x0000_s1436" o:spt="202" type="#_x0000_t202" style="position:absolute;left:0pt;margin-left:432.8pt;margin-top:23.65pt;height:17.85pt;width:101.9pt;z-index:251823104;mso-width-relative:page;mso-height-relative:page;" filled="f" stroked="f" coordsize="21600,21600">
            <v:path/>
            <v:fill on="f" focussize="0,0"/>
            <v:stroke on="f"/>
            <v:imagedata o:title=""/>
            <o:lock v:ext="edit" aspectratio="f"/>
            <v:textbox inset="0mm,0mm,0mm,0mm">
              <w:txbxContent>
                <w:p w14:paraId="51CBDD60">
                  <w:pPr>
                    <w:pStyle w:val="2"/>
                    <w:spacing w:before="19" w:line="185" w:lineRule="auto"/>
                    <w:ind w:left="20"/>
                  </w:pPr>
                  <w:r>
                    <w:rPr>
                      <w:color w:val="1F2329"/>
                      <w:spacing w:val="-6"/>
                    </w:rPr>
                    <w:t>先打包</w:t>
                  </w:r>
                  <w:r>
                    <w:rPr>
                      <w:color w:val="1F2329"/>
                      <w:spacing w:val="53"/>
                      <w:w w:val="101"/>
                    </w:rPr>
                    <w:t xml:space="preserve"> </w:t>
                  </w:r>
                  <w:r>
                    <w:rPr>
                      <w:color w:val="1F2329"/>
                      <w:spacing w:val="-6"/>
                    </w:rPr>
                    <w:t>，再交给浏</w:t>
                  </w:r>
                </w:p>
              </w:txbxContent>
            </v:textbox>
          </v:shape>
        </w:pict>
      </w:r>
      <w:r>
        <w:drawing>
          <wp:anchor distT="0" distB="0" distL="0" distR="0" simplePos="0" relativeHeight="251797504" behindDoc="1" locked="0" layoutInCell="1" allowOverlap="1">
            <wp:simplePos x="0" y="0"/>
            <wp:positionH relativeFrom="column">
              <wp:posOffset>2974340</wp:posOffset>
            </wp:positionH>
            <wp:positionV relativeFrom="paragraph">
              <wp:posOffset>4445</wp:posOffset>
            </wp:positionV>
            <wp:extent cx="654685" cy="252095"/>
            <wp:effectExtent l="0" t="0" r="0" b="0"/>
            <wp:wrapNone/>
            <wp:docPr id="1378" name="IM 1378"/>
            <wp:cNvGraphicFramePr/>
            <a:graphic xmlns:a="http://schemas.openxmlformats.org/drawingml/2006/main">
              <a:graphicData uri="http://schemas.openxmlformats.org/drawingml/2006/picture">
                <pic:pic xmlns:pic="http://schemas.openxmlformats.org/drawingml/2006/picture">
                  <pic:nvPicPr>
                    <pic:cNvPr id="1378" name="IM 1378"/>
                    <pic:cNvPicPr/>
                  </pic:nvPicPr>
                  <pic:blipFill>
                    <a:blip r:embed="rId495"/>
                    <a:stretch>
                      <a:fillRect/>
                    </a:stretch>
                  </pic:blipFill>
                  <pic:spPr>
                    <a:xfrm>
                      <a:off x="0" y="0"/>
                      <a:ext cx="654403" cy="252209"/>
                    </a:xfrm>
                    <a:prstGeom prst="rect">
                      <a:avLst/>
                    </a:prstGeom>
                  </pic:spPr>
                </pic:pic>
              </a:graphicData>
            </a:graphic>
          </wp:anchor>
        </w:drawing>
      </w:r>
      <w:r>
        <w:drawing>
          <wp:anchor distT="0" distB="0" distL="0" distR="0" simplePos="0" relativeHeight="251802624" behindDoc="1" locked="0" layoutInCell="1" allowOverlap="1">
            <wp:simplePos x="0" y="0"/>
            <wp:positionH relativeFrom="column">
              <wp:posOffset>5476875</wp:posOffset>
            </wp:positionH>
            <wp:positionV relativeFrom="paragraph">
              <wp:posOffset>263525</wp:posOffset>
            </wp:positionV>
            <wp:extent cx="514350" cy="240665"/>
            <wp:effectExtent l="0" t="0" r="0" b="0"/>
            <wp:wrapNone/>
            <wp:docPr id="1380" name="IM 1380"/>
            <wp:cNvGraphicFramePr/>
            <a:graphic xmlns:a="http://schemas.openxmlformats.org/drawingml/2006/main">
              <a:graphicData uri="http://schemas.openxmlformats.org/drawingml/2006/picture">
                <pic:pic xmlns:pic="http://schemas.openxmlformats.org/drawingml/2006/picture">
                  <pic:nvPicPr>
                    <pic:cNvPr id="1380" name="IM 1380"/>
                    <pic:cNvPicPr/>
                  </pic:nvPicPr>
                  <pic:blipFill>
                    <a:blip r:embed="rId496"/>
                    <a:stretch>
                      <a:fillRect/>
                    </a:stretch>
                  </pic:blipFill>
                  <pic:spPr>
                    <a:xfrm>
                      <a:off x="0" y="0"/>
                      <a:ext cx="514350" cy="240548"/>
                    </a:xfrm>
                    <a:prstGeom prst="rect">
                      <a:avLst/>
                    </a:prstGeom>
                  </pic:spPr>
                </pic:pic>
              </a:graphicData>
            </a:graphic>
          </wp:anchor>
        </w:drawing>
      </w:r>
      <w:r>
        <w:rPr>
          <w:color w:val="1F2329"/>
          <w:spacing w:val="-2"/>
        </w:rPr>
        <w:t>主动发起</w:t>
      </w:r>
      <w:r>
        <w:rPr>
          <w:color w:val="1F2329"/>
          <w:spacing w:val="30"/>
        </w:rPr>
        <w:t xml:space="preserve"> </w:t>
      </w:r>
      <w:r>
        <w:rPr>
          <w:color w:val="1F2329"/>
          <w:spacing w:val="-2"/>
        </w:rPr>
        <w:t>请求去获取所需⽂件。</w:t>
      </w:r>
      <w:r>
        <w:rPr>
          <w:rFonts w:ascii="Arial" w:hAnsi="Arial" w:eastAsia="Arial" w:cs="Arial"/>
          <w:color w:val="1F2329"/>
          <w:spacing w:val="-2"/>
        </w:rPr>
        <w:t>Vite</w:t>
      </w:r>
      <w:r>
        <w:rPr>
          <w:color w:val="1F2329"/>
          <w:spacing w:val="-2"/>
        </w:rPr>
        <w:t>充分利⽤了这</w:t>
      </w:r>
      <w:r>
        <w:rPr>
          <w:color w:val="1F2329"/>
          <w:spacing w:val="-3"/>
        </w:rPr>
        <w:t>⼀点，</w:t>
      </w:r>
      <w:r>
        <w:rPr>
          <w:color w:val="1F2329"/>
        </w:rPr>
        <w:t xml:space="preserve"> </w:t>
      </w:r>
      <w:r>
        <w:rPr>
          <w:color w:val="1F2329"/>
          <w:spacing w:val="-1"/>
        </w:rPr>
        <w:t>将开发环境下的模块⽂件直接作为浏览器要执⾏的⽂件</w:t>
      </w:r>
      <w:r>
        <w:rPr>
          <w:color w:val="1F2329"/>
          <w:spacing w:val="-38"/>
        </w:rPr>
        <w:t xml:space="preserve"> </w:t>
      </w:r>
      <w:r>
        <w:rPr>
          <w:color w:val="1F2329"/>
          <w:spacing w:val="-1"/>
        </w:rPr>
        <w:t xml:space="preserve">，⽽不是像 </w:t>
      </w:r>
      <w:r>
        <w:rPr>
          <w:rFonts w:ascii="Arial" w:hAnsi="Arial" w:eastAsia="Arial" w:cs="Arial"/>
          <w:color w:val="1F2329"/>
          <w:spacing w:val="-1"/>
        </w:rPr>
        <w:t>We</w:t>
      </w:r>
      <w:r>
        <w:rPr>
          <w:rFonts w:ascii="Arial" w:hAnsi="Arial" w:eastAsia="Arial" w:cs="Arial"/>
          <w:color w:val="1F2329"/>
          <w:spacing w:val="-2"/>
        </w:rPr>
        <w:t xml:space="preserve">bpack </w:t>
      </w:r>
      <w:r>
        <w:rPr>
          <w:color w:val="1F2329"/>
          <w:spacing w:val="-2"/>
        </w:rPr>
        <w:t>那样</w:t>
      </w:r>
    </w:p>
    <w:p w14:paraId="041F1969">
      <w:pPr>
        <w:pStyle w:val="2"/>
        <w:spacing w:before="30" w:line="297" w:lineRule="auto"/>
        <w:ind w:left="9" w:right="5278" w:firstLine="7"/>
      </w:pPr>
      <w:r>
        <w:drawing>
          <wp:anchor distT="0" distB="0" distL="0" distR="0" simplePos="0" relativeHeight="251801600" behindDoc="1" locked="0" layoutInCell="1" allowOverlap="1">
            <wp:simplePos x="0" y="0"/>
            <wp:positionH relativeFrom="column">
              <wp:posOffset>688340</wp:posOffset>
            </wp:positionH>
            <wp:positionV relativeFrom="paragraph">
              <wp:posOffset>605155</wp:posOffset>
            </wp:positionV>
            <wp:extent cx="616585" cy="252730"/>
            <wp:effectExtent l="0" t="0" r="0" b="0"/>
            <wp:wrapNone/>
            <wp:docPr id="1382" name="IM 1382"/>
            <wp:cNvGraphicFramePr/>
            <a:graphic xmlns:a="http://schemas.openxmlformats.org/drawingml/2006/main">
              <a:graphicData uri="http://schemas.openxmlformats.org/drawingml/2006/picture">
                <pic:pic xmlns:pic="http://schemas.openxmlformats.org/drawingml/2006/picture">
                  <pic:nvPicPr>
                    <pic:cNvPr id="1382" name="IM 1382"/>
                    <pic:cNvPicPr/>
                  </pic:nvPicPr>
                  <pic:blipFill>
                    <a:blip r:embed="rId497"/>
                    <a:stretch>
                      <a:fillRect/>
                    </a:stretch>
                  </pic:blipFill>
                  <pic:spPr>
                    <a:xfrm>
                      <a:off x="0" y="0"/>
                      <a:ext cx="616323" cy="252903"/>
                    </a:xfrm>
                    <a:prstGeom prst="rect">
                      <a:avLst/>
                    </a:prstGeom>
                  </pic:spPr>
                </pic:pic>
              </a:graphicData>
            </a:graphic>
          </wp:anchor>
        </w:drawing>
      </w:r>
      <w:r>
        <w:rPr>
          <w:color w:val="1F2329"/>
          <w:spacing w:val="-5"/>
        </w:rPr>
        <w:t>览器执⾏。</w:t>
      </w:r>
      <w:r>
        <w:rPr>
          <w:color w:val="1F2329"/>
          <w:spacing w:val="-43"/>
        </w:rPr>
        <w:t xml:space="preserve"> </w:t>
      </w:r>
      <w:r>
        <w:rPr>
          <w:color w:val="1F2329"/>
          <w:spacing w:val="-5"/>
        </w:rPr>
        <w:t>这种⽅式减少了中间环节</w:t>
      </w:r>
      <w:r>
        <w:rPr>
          <w:color w:val="1F2329"/>
          <w:spacing w:val="-39"/>
        </w:rPr>
        <w:t xml:space="preserve"> </w:t>
      </w:r>
      <w:r>
        <w:rPr>
          <w:color w:val="1F2329"/>
          <w:spacing w:val="-5"/>
        </w:rPr>
        <w:t>，提⾼了效率。</w:t>
      </w:r>
      <w:r>
        <w:rPr>
          <w:color w:val="1F2329"/>
        </w:rPr>
        <w:t xml:space="preserve"> </w:t>
      </w:r>
      <w:r>
        <w:rPr>
          <w:color w:val="1F2329"/>
          <w:spacing w:val="-2"/>
        </w:rPr>
        <w:t>什么是</w:t>
      </w:r>
      <w:r>
        <w:rPr>
          <w:rFonts w:ascii="Arial" w:hAnsi="Arial" w:eastAsia="Arial" w:cs="Arial"/>
          <w:color w:val="1F2329"/>
          <w:spacing w:val="-2"/>
        </w:rPr>
        <w:t>ES Modules</w:t>
      </w:r>
      <w:r>
        <w:rPr>
          <w:color w:val="1F2329"/>
          <w:spacing w:val="-2"/>
        </w:rPr>
        <w:t>？</w:t>
      </w:r>
    </w:p>
    <w:p w14:paraId="76C75806">
      <w:pPr>
        <w:pStyle w:val="2"/>
        <w:spacing w:before="1" w:line="262" w:lineRule="auto"/>
        <w:ind w:left="28" w:right="1563" w:firstLine="2524"/>
      </w:pPr>
      <w:r>
        <w:pict>
          <v:shape id="_x0000_s1437" o:spid="_x0000_s1437" o:spt="202" type="#_x0000_t202" style="position:absolute;left:0pt;margin-left:-0.45pt;margin-top:-0.95pt;height:17.9pt;width:48.15pt;z-index:251829248;mso-width-relative:page;mso-height-relative:page;" filled="f" stroked="f" coordsize="21600,21600">
            <v:path/>
            <v:fill on="f" focussize="0,0"/>
            <v:stroke on="f"/>
            <v:imagedata o:title=""/>
            <o:lock v:ext="edit" aspectratio="f"/>
            <v:textbox inset="0mm,0mm,0mm,0mm">
              <w:txbxContent>
                <w:p w14:paraId="097BF3A9">
                  <w:pPr>
                    <w:pStyle w:val="2"/>
                    <w:spacing w:before="20" w:line="185" w:lineRule="auto"/>
                    <w:jc w:val="right"/>
                  </w:pPr>
                  <w:r>
                    <w:rPr>
                      <w:color w:val="1F2329"/>
                      <w:spacing w:val="-10"/>
                    </w:rPr>
                    <w:t>通过使⽤</w:t>
                  </w:r>
                </w:p>
              </w:txbxContent>
            </v:textbox>
          </v:shape>
        </w:pict>
      </w:r>
      <w:r>
        <w:pict>
          <v:shape id="_x0000_s1438" o:spid="_x0000_s1438" o:spt="202" type="#_x0000_t202" style="position:absolute;left:0pt;margin-left:55pt;margin-top:-0.95pt;height:18.25pt;width:65.4pt;z-index:251827200;mso-width-relative:page;mso-height-relative:page;" filled="f" stroked="f" coordsize="21600,21600">
            <v:path/>
            <v:fill on="f" focussize="0,0"/>
            <v:stroke on="f"/>
            <v:imagedata o:title=""/>
            <o:lock v:ext="edit" aspectratio="f"/>
            <v:textbox inset="0mm,0mm,0mm,0mm">
              <w:txbxContent>
                <w:p w14:paraId="2C5047DB">
                  <w:pPr>
                    <w:pStyle w:val="2"/>
                    <w:spacing w:before="19" w:line="189" w:lineRule="auto"/>
                    <w:ind w:left="20"/>
                  </w:pPr>
                  <w:r>
                    <w:rPr>
                      <w:rFonts w:ascii="Lucida Console" w:hAnsi="Lucida Console" w:eastAsia="Lucida Console" w:cs="Lucida Console"/>
                      <w:color w:val="1F2329"/>
                    </w:rPr>
                    <w:t>export</w:t>
                  </w:r>
                  <w:r>
                    <w:rPr>
                      <w:rFonts w:ascii="Lucida Console" w:hAnsi="Lucida Console" w:eastAsia="Lucida Console" w:cs="Lucida Console"/>
                      <w:color w:val="1F2329"/>
                      <w:spacing w:val="10"/>
                    </w:rPr>
                    <w:t xml:space="preserve"> </w:t>
                  </w:r>
                  <w:r>
                    <w:rPr>
                      <w:color w:val="1F2329"/>
                      <w:spacing w:val="10"/>
                    </w:rPr>
                    <w:t>和</w:t>
                  </w:r>
                </w:p>
              </w:txbxContent>
            </v:textbox>
          </v:shape>
        </w:pict>
      </w:r>
      <w:r>
        <w:pict>
          <v:shape id="_x0000_s1439" o:spid="_x0000_s1439" o:spt="202" type="#_x0000_t202" style="position:absolute;left:0pt;margin-left:325.6pt;margin-top:24.5pt;height:17.8pt;width:209.6pt;z-index:251813888;mso-width-relative:page;mso-height-relative:page;" filled="f" stroked="f" coordsize="21600,21600">
            <v:path/>
            <v:fill on="f" focussize="0,0"/>
            <v:stroke on="f"/>
            <v:imagedata o:title=""/>
            <o:lock v:ext="edit" aspectratio="f"/>
            <v:textbox inset="0mm,0mm,0mm,0mm">
              <w:txbxContent>
                <w:p w14:paraId="134AD2D0">
                  <w:pPr>
                    <w:pStyle w:val="2"/>
                    <w:spacing w:before="20" w:line="184" w:lineRule="auto"/>
                    <w:ind w:left="20"/>
                  </w:pPr>
                  <w:r>
                    <w:rPr>
                      <w:color w:val="1F2329"/>
                      <w:spacing w:val="-3"/>
                    </w:rPr>
                    <w:t>依赖关系图</w:t>
                  </w:r>
                  <w:r>
                    <w:rPr>
                      <w:color w:val="1F2329"/>
                      <w:spacing w:val="60"/>
                    </w:rPr>
                    <w:t xml:space="preserve"> </w:t>
                  </w:r>
                  <w:r>
                    <w:rPr>
                      <w:color w:val="1F2329"/>
                      <w:spacing w:val="-3"/>
                    </w:rPr>
                    <w:t>，不同依赖项之间通过导⼊</w:t>
                  </w:r>
                </w:p>
              </w:txbxContent>
            </v:textbox>
          </v:shape>
        </w:pict>
      </w:r>
      <w:r>
        <w:drawing>
          <wp:anchor distT="0" distB="0" distL="0" distR="0" simplePos="0" relativeHeight="251798528" behindDoc="1" locked="0" layoutInCell="1" allowOverlap="1">
            <wp:simplePos x="0" y="0"/>
            <wp:positionH relativeFrom="column">
              <wp:posOffset>1580515</wp:posOffset>
            </wp:positionH>
            <wp:positionV relativeFrom="paragraph">
              <wp:posOffset>-60960</wp:posOffset>
            </wp:positionV>
            <wp:extent cx="628650" cy="252730"/>
            <wp:effectExtent l="0" t="0" r="0" b="0"/>
            <wp:wrapNone/>
            <wp:docPr id="1384" name="IM 1384"/>
            <wp:cNvGraphicFramePr/>
            <a:graphic xmlns:a="http://schemas.openxmlformats.org/drawingml/2006/main">
              <a:graphicData uri="http://schemas.openxmlformats.org/drawingml/2006/picture">
                <pic:pic xmlns:pic="http://schemas.openxmlformats.org/drawingml/2006/picture">
                  <pic:nvPicPr>
                    <pic:cNvPr id="1384" name="IM 1384"/>
                    <pic:cNvPicPr/>
                  </pic:nvPicPr>
                  <pic:blipFill>
                    <a:blip r:embed="rId498"/>
                    <a:stretch>
                      <a:fillRect/>
                    </a:stretch>
                  </pic:blipFill>
                  <pic:spPr>
                    <a:xfrm>
                      <a:off x="0" y="0"/>
                      <a:ext cx="628650" cy="252903"/>
                    </a:xfrm>
                    <a:prstGeom prst="rect">
                      <a:avLst/>
                    </a:prstGeom>
                  </pic:spPr>
                </pic:pic>
              </a:graphicData>
            </a:graphic>
          </wp:anchor>
        </w:drawing>
      </w:r>
      <w:r>
        <w:drawing>
          <wp:anchor distT="0" distB="0" distL="0" distR="0" simplePos="0" relativeHeight="251800576" behindDoc="1" locked="0" layoutInCell="1" allowOverlap="1">
            <wp:simplePos x="0" y="0"/>
            <wp:positionH relativeFrom="column">
              <wp:posOffset>4114165</wp:posOffset>
            </wp:positionH>
            <wp:positionV relativeFrom="paragraph">
              <wp:posOffset>274320</wp:posOffset>
            </wp:positionV>
            <wp:extent cx="819150" cy="240665"/>
            <wp:effectExtent l="0" t="0" r="0" b="0"/>
            <wp:wrapNone/>
            <wp:docPr id="1386" name="IM 1386"/>
            <wp:cNvGraphicFramePr/>
            <a:graphic xmlns:a="http://schemas.openxmlformats.org/drawingml/2006/main">
              <a:graphicData uri="http://schemas.openxmlformats.org/drawingml/2006/picture">
                <pic:pic xmlns:pic="http://schemas.openxmlformats.org/drawingml/2006/picture">
                  <pic:nvPicPr>
                    <pic:cNvPr id="1386" name="IM 1386"/>
                    <pic:cNvPicPr/>
                  </pic:nvPicPr>
                  <pic:blipFill>
                    <a:blip r:embed="rId499"/>
                    <a:stretch>
                      <a:fillRect/>
                    </a:stretch>
                  </pic:blipFill>
                  <pic:spPr>
                    <a:xfrm>
                      <a:off x="0" y="0"/>
                      <a:ext cx="819150" cy="240829"/>
                    </a:xfrm>
                    <a:prstGeom prst="rect">
                      <a:avLst/>
                    </a:prstGeom>
                  </pic:spPr>
                </pic:pic>
              </a:graphicData>
            </a:graphic>
          </wp:anchor>
        </w:drawing>
      </w:r>
      <w:r>
        <w:rPr>
          <w:rFonts w:ascii="Lucida Console" w:hAnsi="Lucida Console" w:eastAsia="Lucida Console" w:cs="Lucida Console"/>
          <w:color w:val="1F2329"/>
          <w:spacing w:val="-2"/>
        </w:rPr>
        <w:t xml:space="preserve">import </w:t>
      </w:r>
      <w:r>
        <w:rPr>
          <w:color w:val="1F2329"/>
          <w:spacing w:val="-2"/>
        </w:rPr>
        <w:t>语句</w:t>
      </w:r>
      <w:r>
        <w:rPr>
          <w:color w:val="1F2329"/>
          <w:spacing w:val="-39"/>
        </w:rPr>
        <w:t xml:space="preserve"> </w:t>
      </w:r>
      <w:r>
        <w:rPr>
          <w:color w:val="1F2329"/>
          <w:spacing w:val="-2"/>
        </w:rPr>
        <w:t>，</w:t>
      </w:r>
      <w:r>
        <w:rPr>
          <w:rFonts w:ascii="Arial" w:hAnsi="Arial" w:eastAsia="Arial" w:cs="Arial"/>
          <w:color w:val="1F2329"/>
          <w:spacing w:val="-2"/>
        </w:rPr>
        <w:t xml:space="preserve">ES Modules </w:t>
      </w:r>
      <w:r>
        <w:rPr>
          <w:color w:val="1F2329"/>
          <w:spacing w:val="-2"/>
        </w:rPr>
        <w:t>允许在浏览器</w:t>
      </w:r>
      <w:r>
        <w:rPr>
          <w:color w:val="1F2329"/>
          <w:spacing w:val="-3"/>
        </w:rPr>
        <w:t>端导⼊和导出模块。</w:t>
      </w:r>
      <w:r>
        <w:rPr>
          <w:color w:val="1F2329"/>
        </w:rPr>
        <w:t xml:space="preserve"> </w:t>
      </w:r>
      <w:r>
        <w:rPr>
          <w:color w:val="1F2329"/>
          <w:spacing w:val="-4"/>
        </w:rPr>
        <w:t>当使⽤</w:t>
      </w:r>
      <w:r>
        <w:rPr>
          <w:color w:val="1F2329"/>
          <w:spacing w:val="35"/>
        </w:rPr>
        <w:t xml:space="preserve"> </w:t>
      </w:r>
      <w:r>
        <w:rPr>
          <w:rFonts w:ascii="Arial" w:hAnsi="Arial" w:eastAsia="Arial" w:cs="Arial"/>
          <w:color w:val="1F2329"/>
          <w:spacing w:val="-4"/>
        </w:rPr>
        <w:t xml:space="preserve">ES Modules </w:t>
      </w:r>
      <w:r>
        <w:rPr>
          <w:color w:val="1F2329"/>
          <w:spacing w:val="-4"/>
        </w:rPr>
        <w:t>进⾏开发时</w:t>
      </w:r>
      <w:r>
        <w:rPr>
          <w:color w:val="1F2329"/>
          <w:spacing w:val="-39"/>
        </w:rPr>
        <w:t xml:space="preserve"> </w:t>
      </w:r>
      <w:r>
        <w:rPr>
          <w:color w:val="1F2329"/>
          <w:spacing w:val="-4"/>
        </w:rPr>
        <w:t>，开发者实际</w:t>
      </w:r>
      <w:r>
        <w:rPr>
          <w:color w:val="1F2329"/>
          <w:spacing w:val="-5"/>
        </w:rPr>
        <w:t>上是在构建⼀个</w:t>
      </w:r>
    </w:p>
    <w:p w14:paraId="3263E36B">
      <w:pPr>
        <w:pStyle w:val="2"/>
        <w:spacing w:before="1" w:line="185" w:lineRule="auto"/>
        <w:ind w:left="11"/>
      </w:pPr>
      <w:r>
        <w:drawing>
          <wp:anchor distT="0" distB="0" distL="0" distR="0" simplePos="0" relativeHeight="251815936" behindDoc="0" locked="0" layoutInCell="1" allowOverlap="1">
            <wp:simplePos x="0" y="0"/>
            <wp:positionH relativeFrom="column">
              <wp:posOffset>5295900</wp:posOffset>
            </wp:positionH>
            <wp:positionV relativeFrom="paragraph">
              <wp:posOffset>274320</wp:posOffset>
            </wp:positionV>
            <wp:extent cx="1295400" cy="240665"/>
            <wp:effectExtent l="0" t="0" r="0" b="0"/>
            <wp:wrapNone/>
            <wp:docPr id="1388" name="IM 1388"/>
            <wp:cNvGraphicFramePr/>
            <a:graphic xmlns:a="http://schemas.openxmlformats.org/drawingml/2006/main">
              <a:graphicData uri="http://schemas.openxmlformats.org/drawingml/2006/picture">
                <pic:pic xmlns:pic="http://schemas.openxmlformats.org/drawingml/2006/picture">
                  <pic:nvPicPr>
                    <pic:cNvPr id="1388" name="IM 1388"/>
                    <pic:cNvPicPr/>
                  </pic:nvPicPr>
                  <pic:blipFill>
                    <a:blip r:embed="rId500"/>
                    <a:stretch>
                      <a:fillRect/>
                    </a:stretch>
                  </pic:blipFill>
                  <pic:spPr>
                    <a:xfrm>
                      <a:off x="0" y="0"/>
                      <a:ext cx="1295400" cy="240899"/>
                    </a:xfrm>
                    <a:prstGeom prst="rect">
                      <a:avLst/>
                    </a:prstGeom>
                  </pic:spPr>
                </pic:pic>
              </a:graphicData>
            </a:graphic>
          </wp:anchor>
        </w:drawing>
      </w:r>
      <w:r>
        <w:rPr>
          <w:color w:val="1F2329"/>
          <w:spacing w:val="-2"/>
        </w:rPr>
        <w:t>语句进⾏关联。</w:t>
      </w:r>
    </w:p>
    <w:p w14:paraId="4A1C40A4">
      <w:pPr>
        <w:pStyle w:val="2"/>
        <w:spacing w:before="191" w:line="199" w:lineRule="auto"/>
        <w:ind w:left="14"/>
      </w:pPr>
      <w:r>
        <w:pict>
          <v:shape id="_x0000_s1440" o:spid="_x0000_s1440" o:spt="202" type="#_x0000_t202" style="position:absolute;left:0pt;margin-left:418.7pt;margin-top:8.5pt;height:18.3pt;width:115.2pt;z-index:251819008;mso-width-relative:page;mso-height-relative:page;" filled="f" stroked="f" coordsize="21600,21600">
            <v:path/>
            <v:fill on="f" focussize="0,0"/>
            <v:stroke on="f"/>
            <v:imagedata o:title=""/>
            <o:lock v:ext="edit" aspectratio="f"/>
            <v:textbox inset="0mm,0mm,0mm,0mm">
              <w:txbxContent>
                <w:p w14:paraId="7E0FFB92">
                  <w:pPr>
                    <w:pStyle w:val="2"/>
                    <w:spacing w:before="19" w:line="190" w:lineRule="auto"/>
                    <w:ind w:left="20"/>
                  </w:pPr>
                  <w:r>
                    <w:rPr>
                      <w:rFonts w:ascii="Lucida Console" w:hAnsi="Lucida Console" w:eastAsia="Lucida Console" w:cs="Lucida Console"/>
                      <w:color w:val="1F2329"/>
                    </w:rPr>
                    <w:t>type</w:t>
                  </w:r>
                  <w:r>
                    <w:rPr>
                      <w:rFonts w:ascii="Lucida Console" w:hAnsi="Lucida Console" w:eastAsia="Lucida Console" w:cs="Lucida Console"/>
                      <w:color w:val="1F2329"/>
                      <w:spacing w:val="11"/>
                    </w:rPr>
                    <w:t>="</w:t>
                  </w:r>
                  <w:r>
                    <w:rPr>
                      <w:rFonts w:ascii="Lucida Console" w:hAnsi="Lucida Console" w:eastAsia="Lucida Console" w:cs="Lucida Console"/>
                      <w:color w:val="1F2329"/>
                    </w:rPr>
                    <w:t>module</w:t>
                  </w:r>
                  <w:r>
                    <w:rPr>
                      <w:rFonts w:ascii="Lucida Console" w:hAnsi="Lucida Console" w:eastAsia="Lucida Console" w:cs="Lucida Console"/>
                      <w:color w:val="1F2329"/>
                      <w:spacing w:val="11"/>
                    </w:rPr>
                    <w:t>"</w:t>
                  </w:r>
                  <w:r>
                    <w:rPr>
                      <w:rFonts w:ascii="Lucida Console" w:hAnsi="Lucida Console" w:eastAsia="Lucida Console" w:cs="Lucida Console"/>
                      <w:color w:val="1F2329"/>
                      <w:spacing w:val="-37"/>
                    </w:rPr>
                    <w:t xml:space="preserve"> </w:t>
                  </w:r>
                  <w:r>
                    <w:rPr>
                      <w:color w:val="1F2329"/>
                      <w:spacing w:val="11"/>
                    </w:rPr>
                    <w:t>来</w:t>
                  </w:r>
                </w:p>
              </w:txbxContent>
            </v:textbox>
          </v:shape>
        </w:pict>
      </w:r>
      <w:r>
        <w:rPr>
          <w:color w:val="1F2329"/>
          <w:spacing w:val="-2"/>
        </w:rPr>
        <w:t>主流浏览器（</w:t>
      </w:r>
      <w:r>
        <w:rPr>
          <w:color w:val="1F2329"/>
          <w:spacing w:val="-27"/>
        </w:rPr>
        <w:t xml:space="preserve"> </w:t>
      </w:r>
      <w:r>
        <w:rPr>
          <w:color w:val="1F2329"/>
          <w:spacing w:val="-2"/>
        </w:rPr>
        <w:t>除</w:t>
      </w:r>
      <w:r>
        <w:rPr>
          <w:rFonts w:ascii="Arial" w:hAnsi="Arial" w:eastAsia="Arial" w:cs="Arial"/>
          <w:color w:val="1F2329"/>
          <w:spacing w:val="-2"/>
        </w:rPr>
        <w:t>IE</w:t>
      </w:r>
      <w:r>
        <w:rPr>
          <w:color w:val="1F2329"/>
          <w:spacing w:val="-2"/>
        </w:rPr>
        <w:t>外）均⽀持</w:t>
      </w:r>
      <w:r>
        <w:rPr>
          <w:rFonts w:ascii="Arial" w:hAnsi="Arial" w:eastAsia="Arial" w:cs="Arial"/>
          <w:color w:val="1F2329"/>
          <w:spacing w:val="-2"/>
        </w:rPr>
        <w:t>ES Modules</w:t>
      </w:r>
      <w:r>
        <w:rPr>
          <w:rFonts w:ascii="Arial" w:hAnsi="Arial" w:eastAsia="Arial" w:cs="Arial"/>
          <w:color w:val="1F2329"/>
          <w:spacing w:val="-34"/>
        </w:rPr>
        <w:t xml:space="preserve"> </w:t>
      </w:r>
      <w:r>
        <w:rPr>
          <w:color w:val="1F2329"/>
          <w:spacing w:val="-2"/>
        </w:rPr>
        <w:t xml:space="preserve">，并且可以通过在 </w:t>
      </w:r>
      <w:r>
        <w:rPr>
          <w:rFonts w:ascii="Arial" w:hAnsi="Arial" w:eastAsia="Arial" w:cs="Arial"/>
          <w:color w:val="1F2329"/>
          <w:spacing w:val="-2"/>
        </w:rPr>
        <w:t xml:space="preserve">script </w:t>
      </w:r>
      <w:r>
        <w:rPr>
          <w:color w:val="1F2329"/>
          <w:spacing w:val="-2"/>
        </w:rPr>
        <w:t>标签中设置</w:t>
      </w:r>
    </w:p>
    <w:p w14:paraId="39CDF01E">
      <w:pPr>
        <w:pStyle w:val="2"/>
        <w:spacing w:before="49" w:line="213" w:lineRule="auto"/>
        <w:ind w:left="13" w:right="87" w:hanging="3"/>
      </w:pPr>
      <w:r>
        <w:rPr>
          <w:color w:val="1F2329"/>
          <w:spacing w:val="-1"/>
        </w:rPr>
        <w:t>加载模块。默认情况下</w:t>
      </w:r>
      <w:r>
        <w:rPr>
          <w:color w:val="1F2329"/>
          <w:spacing w:val="-24"/>
        </w:rPr>
        <w:t xml:space="preserve"> </w:t>
      </w:r>
      <w:r>
        <w:rPr>
          <w:color w:val="1F2329"/>
          <w:spacing w:val="-1"/>
        </w:rPr>
        <w:t>，模块会延迟加载</w:t>
      </w:r>
      <w:r>
        <w:rPr>
          <w:color w:val="1F2329"/>
          <w:spacing w:val="-38"/>
        </w:rPr>
        <w:t xml:space="preserve"> </w:t>
      </w:r>
      <w:r>
        <w:rPr>
          <w:color w:val="1F2329"/>
          <w:spacing w:val="-1"/>
        </w:rPr>
        <w:t>，执⾏时机在⽂档解析之后</w:t>
      </w:r>
      <w:r>
        <w:rPr>
          <w:color w:val="1F2329"/>
          <w:spacing w:val="-39"/>
        </w:rPr>
        <w:t xml:space="preserve"> </w:t>
      </w:r>
      <w:r>
        <w:rPr>
          <w:color w:val="1F2329"/>
          <w:spacing w:val="-1"/>
        </w:rPr>
        <w:t>，触发</w:t>
      </w:r>
      <w:r>
        <w:rPr>
          <w:rFonts w:ascii="Arial" w:hAnsi="Arial" w:eastAsia="Arial" w:cs="Arial"/>
          <w:color w:val="1F2329"/>
          <w:spacing w:val="-1"/>
        </w:rPr>
        <w:t>DOMContentLoaded</w:t>
      </w:r>
      <w:r>
        <w:rPr>
          <w:color w:val="1F2329"/>
          <w:spacing w:val="-1"/>
        </w:rPr>
        <w:t>事件</w:t>
      </w:r>
      <w:r>
        <w:rPr>
          <w:color w:val="1F2329"/>
        </w:rPr>
        <w:t xml:space="preserve"> </w:t>
      </w:r>
      <w:r>
        <w:rPr>
          <w:color w:val="1F2329"/>
          <w:spacing w:val="-7"/>
        </w:rPr>
        <w:t>前。</w:t>
      </w:r>
    </w:p>
    <w:p w14:paraId="45D8C875">
      <w:pPr>
        <w:pStyle w:val="2"/>
        <w:spacing w:before="308" w:line="246" w:lineRule="auto"/>
        <w:ind w:left="5" w:right="8448" w:firstLine="1"/>
      </w:pPr>
      <w:r>
        <w:pict>
          <v:shape id="_x0000_s1441" o:spid="_x0000_s1441" o:spt="202" type="#_x0000_t202" style="position:absolute;left:0pt;margin-left:97.2pt;margin-top:38.2pt;height:21.9pt;width:195.3pt;z-index:251806720;mso-width-relative:page;mso-height-relative:page;" filled="f" stroked="f" coordsize="21600,21600">
            <v:path/>
            <v:fill on="f" focussize="0,0"/>
            <v:stroke on="f"/>
            <v:imagedata o:title=""/>
            <o:lock v:ext="edit" aspectratio="f"/>
            <v:textbox inset="0mm,0mm,0mm,0mm">
              <w:txbxContent>
                <w:p w14:paraId="43B16D4D">
                  <w:pPr>
                    <w:pStyle w:val="2"/>
                    <w:spacing w:before="19" w:line="232" w:lineRule="auto"/>
                    <w:ind w:left="20"/>
                  </w:pPr>
                  <w:r>
                    <w:rPr>
                      <w:rFonts w:ascii="Lucida Console" w:hAnsi="Lucida Console" w:eastAsia="Lucida Console" w:cs="Lucida Console"/>
                      <w:color w:val="1F2329"/>
                      <w:spacing w:val="-4"/>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 xml:space="preserve">.js </w:t>
                  </w:r>
                  <w:r>
                    <w:rPr>
                      <w:color w:val="1F2329"/>
                      <w:spacing w:val="-4"/>
                    </w:rPr>
                    <w:t>构建的</w:t>
                  </w:r>
                  <w:r>
                    <w:rPr>
                      <w:color w:val="1F2329"/>
                      <w:spacing w:val="-39"/>
                    </w:rPr>
                    <w:t xml:space="preserve"> </w:t>
                  </w:r>
                  <w:r>
                    <w:rPr>
                      <w:color w:val="1F2329"/>
                      <w:spacing w:val="-4"/>
                    </w:rPr>
                    <w:t xml:space="preserve">，⽽ </w:t>
                  </w:r>
                  <w:r>
                    <w:rPr>
                      <w:rFonts w:ascii="Arial" w:hAnsi="Arial" w:eastAsia="Arial" w:cs="Arial"/>
                      <w:color w:val="1F2329"/>
                      <w:spacing w:val="-4"/>
                    </w:rPr>
                    <w:t xml:space="preserve">Vite </w:t>
                  </w:r>
                  <w:r>
                    <w:rPr>
                      <w:color w:val="1F2329"/>
                      <w:spacing w:val="-4"/>
                    </w:rPr>
                    <w:t>则</w:t>
                  </w:r>
                  <w:r>
                    <w:rPr>
                      <w:color w:val="1F2329"/>
                      <w:spacing w:val="-5"/>
                    </w:rPr>
                    <w:t>是基于</w:t>
                  </w:r>
                </w:p>
              </w:txbxContent>
            </v:textbox>
          </v:shape>
        </w:pict>
      </w:r>
      <w:r>
        <w:pict>
          <v:shape id="_x0000_s1442" o:spid="_x0000_s1442" o:spt="202" type="#_x0000_t202" style="position:absolute;left:0pt;margin-left:298.45pt;margin-top:39.65pt;height:19.75pt;width:224.7pt;z-index:251807744;mso-width-relative:page;mso-height-relative:page;" filled="f" stroked="f" coordsize="21600,21600">
            <v:path/>
            <v:fill on="f" focussize="0,0"/>
            <v:stroke on="f"/>
            <v:imagedata o:title=""/>
            <o:lock v:ext="edit" aspectratio="f"/>
            <v:textbox inset="0mm,0mm,0mm,0mm">
              <w:txbxContent>
                <w:p w14:paraId="047E7694">
                  <w:pPr>
                    <w:pStyle w:val="2"/>
                    <w:spacing w:before="19" w:line="207" w:lineRule="auto"/>
                    <w:ind w:left="20"/>
                  </w:pPr>
                  <w:r>
                    <w:rPr>
                      <w:rFonts w:ascii="Lucida Console" w:hAnsi="Lucida Console" w:eastAsia="Lucida Console" w:cs="Lucida Console"/>
                      <w:color w:val="1F2329"/>
                    </w:rPr>
                    <w:t>esbuild</w:t>
                  </w:r>
                  <w:r>
                    <w:rPr>
                      <w:rFonts w:ascii="Lucida Console" w:hAnsi="Lucida Console" w:eastAsia="Lucida Console" w:cs="Lucida Console"/>
                      <w:color w:val="1F2329"/>
                      <w:spacing w:val="5"/>
                    </w:rPr>
                    <w:t xml:space="preserve"> </w:t>
                  </w:r>
                  <w:r>
                    <w:rPr>
                      <w:color w:val="1F2329"/>
                      <w:spacing w:val="5"/>
                    </w:rPr>
                    <w:t>进⾏预构建依赖。</w:t>
                  </w:r>
                  <w:r>
                    <w:rPr>
                      <w:rFonts w:ascii="Arial" w:hAnsi="Arial" w:eastAsia="Arial" w:cs="Arial"/>
                      <w:color w:val="1F2329"/>
                    </w:rPr>
                    <w:t>esbuild</w:t>
                  </w:r>
                  <w:r>
                    <w:rPr>
                      <w:rFonts w:ascii="Arial" w:hAnsi="Arial" w:eastAsia="Arial" w:cs="Arial"/>
                      <w:color w:val="1F2329"/>
                      <w:spacing w:val="5"/>
                    </w:rPr>
                    <w:t xml:space="preserve"> </w:t>
                  </w:r>
                  <w:r>
                    <w:rPr>
                      <w:color w:val="1F2329"/>
                      <w:spacing w:val="5"/>
                    </w:rPr>
                    <w:t>是采</w:t>
                  </w:r>
                </w:p>
              </w:txbxContent>
            </v:textbox>
          </v:shape>
        </w:pict>
      </w:r>
      <w:r>
        <w:rPr>
          <w:rFonts w:ascii="Arial" w:hAnsi="Arial" w:eastAsia="Arial" w:cs="Arial"/>
          <w:color w:val="1F2329"/>
          <w:spacing w:val="-1"/>
          <w:sz w:val="27"/>
          <w:szCs w:val="27"/>
        </w:rPr>
        <w:t>3</w:t>
      </w:r>
      <w:r>
        <w:rPr>
          <w:color w:val="1F2329"/>
          <w:spacing w:val="-1"/>
          <w:sz w:val="27"/>
          <w:szCs w:val="27"/>
        </w:rPr>
        <w:t>、底层语⾔的差异</w:t>
      </w:r>
      <w:r>
        <w:rPr>
          <w:color w:val="1F2329"/>
          <w:spacing w:val="4"/>
          <w:sz w:val="27"/>
          <w:szCs w:val="27"/>
        </w:rPr>
        <w:t xml:space="preserve"> </w:t>
      </w:r>
      <w:r>
        <w:rPr>
          <w:rFonts w:ascii="Arial" w:hAnsi="Arial" w:eastAsia="Arial" w:cs="Arial"/>
          <w:color w:val="1F2329"/>
        </w:rPr>
        <w:t>Webpack</w:t>
      </w:r>
      <w:r>
        <w:rPr>
          <w:rFonts w:ascii="Arial" w:hAnsi="Arial" w:eastAsia="Arial" w:cs="Arial"/>
          <w:color w:val="1F2329"/>
          <w:spacing w:val="1"/>
        </w:rPr>
        <w:t xml:space="preserve"> </w:t>
      </w:r>
      <w:r>
        <w:rPr>
          <w:color w:val="1F2329"/>
          <w:spacing w:val="1"/>
        </w:rPr>
        <w:t>是基于</w:t>
      </w:r>
    </w:p>
    <w:p w14:paraId="3F7B65A9">
      <w:pPr>
        <w:pStyle w:val="2"/>
        <w:spacing w:before="1" w:line="196" w:lineRule="auto"/>
        <w:ind w:left="8"/>
      </w:pPr>
      <w:r>
        <w:pict>
          <v:shape id="_x0000_s1443" o:spid="_x0000_s1443" o:spt="202" type="#_x0000_t202" style="position:absolute;left:0pt;margin-left:18.8pt;margin-top:-0.9pt;height:17.85pt;width:149.8pt;z-index:251816960;mso-width-relative:page;mso-height-relative:page;" filled="f" stroked="f" coordsize="21600,21600">
            <v:path/>
            <v:fill on="f" focussize="0,0"/>
            <v:stroke on="f"/>
            <v:imagedata o:title=""/>
            <o:lock v:ext="edit" aspectratio="f"/>
            <v:textbox inset="0mm,0mm,0mm,0mm">
              <w:txbxContent>
                <w:p w14:paraId="17C3C9F6">
                  <w:pPr>
                    <w:pStyle w:val="2"/>
                    <w:spacing w:before="19" w:line="185" w:lineRule="auto"/>
                    <w:ind w:left="20"/>
                  </w:pPr>
                  <w:r>
                    <w:rPr>
                      <w:rFonts w:ascii="Lucida Console" w:hAnsi="Lucida Console" w:eastAsia="Lucida Console" w:cs="Lucida Console"/>
                      <w:color w:val="1F2329"/>
                      <w:spacing w:val="-4"/>
                    </w:rPr>
                    <w:t xml:space="preserve">Go </w:t>
                  </w:r>
                  <w:r>
                    <w:rPr>
                      <w:color w:val="1F2329"/>
                      <w:spacing w:val="-4"/>
                    </w:rPr>
                    <w:t>语⾔编写的</w:t>
                  </w:r>
                  <w:r>
                    <w:rPr>
                      <w:color w:val="1F2329"/>
                      <w:spacing w:val="-38"/>
                    </w:rPr>
                    <w:t xml:space="preserve"> </w:t>
                  </w:r>
                  <w:r>
                    <w:rPr>
                      <w:color w:val="1F2329"/>
                      <w:spacing w:val="-4"/>
                    </w:rPr>
                    <w:t>，</w:t>
                  </w:r>
                  <w:r>
                    <w:rPr>
                      <w:rFonts w:ascii="Arial" w:hAnsi="Arial" w:eastAsia="Arial" w:cs="Arial"/>
                      <w:color w:val="1F2329"/>
                      <w:spacing w:val="-4"/>
                    </w:rPr>
                    <w:t xml:space="preserve">Go </w:t>
                  </w:r>
                  <w:r>
                    <w:rPr>
                      <w:color w:val="1F2329"/>
                      <w:spacing w:val="-4"/>
                    </w:rPr>
                    <w:t>语⾔是</w:t>
                  </w:r>
                </w:p>
              </w:txbxContent>
            </v:textbox>
          </v:shape>
        </w:pict>
      </w:r>
      <w:r>
        <w:pict>
          <v:shape id="_x0000_s1444" o:spid="_x0000_s1444" o:spt="202" type="#_x0000_t202" style="position:absolute;left:0pt;margin-left:171.55pt;margin-top:-0.9pt;height:18.9pt;width:150pt;z-index:251814912;mso-width-relative:page;mso-height-relative:page;" filled="f" stroked="f" coordsize="21600,21600">
            <v:path/>
            <v:fill on="f" focussize="0,0"/>
            <v:stroke on="f"/>
            <v:imagedata o:title=""/>
            <o:lock v:ext="edit" aspectratio="f"/>
            <v:textbox inset="0mm,0mm,0mm,0mm">
              <w:txbxContent>
                <w:p w14:paraId="594654D2">
                  <w:pPr>
                    <w:pStyle w:val="2"/>
                    <w:spacing w:before="19" w:line="197" w:lineRule="auto"/>
                    <w:ind w:left="20"/>
                  </w:pPr>
                  <w:r>
                    <w:rPr>
                      <w:color w:val="1F2329"/>
                      <w:spacing w:val="-4"/>
                    </w:rPr>
                    <w:t>纳秒</w:t>
                  </w:r>
                  <w:r>
                    <w:rPr>
                      <w:color w:val="1F2329"/>
                      <w:spacing w:val="38"/>
                    </w:rPr>
                    <w:t xml:space="preserve"> </w:t>
                  </w:r>
                  <w:r>
                    <w:rPr>
                      <w:color w:val="1F2329"/>
                      <w:spacing w:val="-4"/>
                    </w:rPr>
                    <w:t>级别的</w:t>
                  </w:r>
                  <w:r>
                    <w:rPr>
                      <w:color w:val="1F2329"/>
                      <w:spacing w:val="-39"/>
                    </w:rPr>
                    <w:t xml:space="preserve"> </w:t>
                  </w:r>
                  <w:r>
                    <w:rPr>
                      <w:color w:val="1F2329"/>
                      <w:spacing w:val="-4"/>
                    </w:rPr>
                    <w:t>，⽽</w:t>
                  </w:r>
                  <w:r>
                    <w:rPr>
                      <w:color w:val="1F2329"/>
                      <w:spacing w:val="20"/>
                    </w:rPr>
                    <w:t xml:space="preserve"> </w:t>
                  </w:r>
                  <w:r>
                    <w:rPr>
                      <w:rFonts w:ascii="Arial" w:hAnsi="Arial" w:eastAsia="Arial" w:cs="Arial"/>
                      <w:color w:val="1F2329"/>
                      <w:spacing w:val="-4"/>
                    </w:rPr>
                    <w:t xml:space="preserve">Node.js </w:t>
                  </w:r>
                  <w:r>
                    <w:rPr>
                      <w:color w:val="1F2329"/>
                      <w:spacing w:val="-4"/>
                    </w:rPr>
                    <w:t>是</w:t>
                  </w:r>
                </w:p>
              </w:txbxContent>
            </v:textbox>
          </v:shape>
        </w:pict>
      </w:r>
      <w:r>
        <w:pict>
          <v:shape id="_x0000_s1445" o:spid="_x0000_s1445" o:spt="202" type="#_x0000_t202" style="position:absolute;left:0pt;margin-left:324.75pt;margin-top:-0.9pt;height:19.8pt;width:209.7pt;z-index:251809792;mso-width-relative:page;mso-height-relative:page;" filled="f" stroked="f" coordsize="21600,21600">
            <v:path/>
            <v:fill on="f" focussize="0,0"/>
            <v:stroke on="f"/>
            <v:imagedata o:title=""/>
            <o:lock v:ext="edit" aspectratio="f"/>
            <v:textbox inset="0mm,0mm,0mm,0mm">
              <w:txbxContent>
                <w:p w14:paraId="49E8634B">
                  <w:pPr>
                    <w:pStyle w:val="2"/>
                    <w:spacing w:before="19" w:line="207" w:lineRule="auto"/>
                    <w:ind w:left="20"/>
                  </w:pPr>
                  <w:r>
                    <w:rPr>
                      <w:color w:val="1F2329"/>
                      <w:spacing w:val="-4"/>
                    </w:rPr>
                    <w:t>毫秒</w:t>
                  </w:r>
                  <w:r>
                    <w:rPr>
                      <w:color w:val="1F2329"/>
                      <w:spacing w:val="28"/>
                    </w:rPr>
                    <w:t xml:space="preserve"> </w:t>
                  </w:r>
                  <w:r>
                    <w:rPr>
                      <w:color w:val="1F2329"/>
                      <w:spacing w:val="-4"/>
                    </w:rPr>
                    <w:t>级别的。</w:t>
                  </w:r>
                  <w:r>
                    <w:rPr>
                      <w:color w:val="1F2329"/>
                      <w:spacing w:val="-51"/>
                    </w:rPr>
                    <w:t xml:space="preserve"> </w:t>
                  </w:r>
                  <w:r>
                    <w:rPr>
                      <w:color w:val="1F2329"/>
                      <w:spacing w:val="-4"/>
                    </w:rPr>
                    <w:t>因此</w:t>
                  </w:r>
                  <w:r>
                    <w:rPr>
                      <w:color w:val="1F2329"/>
                      <w:spacing w:val="-38"/>
                    </w:rPr>
                    <w:t xml:space="preserve"> </w:t>
                  </w:r>
                  <w:r>
                    <w:rPr>
                      <w:color w:val="1F2329"/>
                      <w:spacing w:val="-4"/>
                    </w:rPr>
                    <w:t>，</w:t>
                  </w:r>
                  <w:r>
                    <w:rPr>
                      <w:rFonts w:ascii="Arial" w:hAnsi="Arial" w:eastAsia="Arial" w:cs="Arial"/>
                      <w:color w:val="1F2329"/>
                      <w:spacing w:val="-4"/>
                    </w:rPr>
                    <w:t xml:space="preserve">Vite </w:t>
                  </w:r>
                  <w:r>
                    <w:rPr>
                      <w:color w:val="1F2329"/>
                      <w:spacing w:val="-4"/>
                    </w:rPr>
                    <w:t>在打包速度上</w:t>
                  </w:r>
                </w:p>
              </w:txbxContent>
            </v:textbox>
          </v:shape>
        </w:pict>
      </w:r>
      <w:r>
        <w:rPr>
          <w:color w:val="1F2329"/>
        </w:rPr>
        <w:t>⽤</w:t>
      </w:r>
    </w:p>
    <w:p w14:paraId="63DE4DC3">
      <w:pPr>
        <w:pStyle w:val="2"/>
        <w:spacing w:before="53" w:line="297" w:lineRule="auto"/>
        <w:ind w:left="9" w:right="6610" w:firstLine="1958"/>
      </w:pPr>
      <w:r>
        <w:pict>
          <v:shape id="_x0000_s1446" o:spid="_x0000_s1446" o:spt="202" type="#_x0000_t202" style="position:absolute;left:0pt;margin-left:-0.6pt;margin-top:1.6pt;height:19.05pt;width:91.65pt;z-index:251821056;mso-width-relative:page;mso-height-relative:page;" filled="f" stroked="f" coordsize="21600,21600">
            <v:path/>
            <v:fill on="f" focussize="0,0"/>
            <v:stroke on="f"/>
            <v:imagedata o:title=""/>
            <o:lock v:ext="edit" aspectratio="f"/>
            <v:textbox inset="0mm,0mm,0mm,0mm">
              <w:txbxContent>
                <w:p w14:paraId="73254743">
                  <w:pPr>
                    <w:pStyle w:val="2"/>
                    <w:spacing w:before="19" w:line="199" w:lineRule="auto"/>
                    <w:ind w:left="20"/>
                  </w:pPr>
                  <w:r>
                    <w:rPr>
                      <w:color w:val="1F2329"/>
                      <w:spacing w:val="4"/>
                    </w:rPr>
                    <w:t>相⽐</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有</w:t>
                  </w:r>
                </w:p>
              </w:txbxContent>
            </v:textbox>
          </v:shape>
        </w:pict>
      </w:r>
      <w:r>
        <w:rPr>
          <w:rFonts w:ascii="Lucida Console" w:hAnsi="Lucida Console" w:eastAsia="Lucida Console" w:cs="Lucida Console"/>
          <w:color w:val="1F2329"/>
          <w:spacing w:val="-3"/>
        </w:rPr>
        <w:t xml:space="preserve">10-100 </w:t>
      </w:r>
      <w:r>
        <w:rPr>
          <w:color w:val="1F2329"/>
          <w:spacing w:val="-3"/>
        </w:rPr>
        <w:t>倍的提升。</w:t>
      </w:r>
      <w:r>
        <w:rPr>
          <w:color w:val="1F2329"/>
          <w:spacing w:val="6"/>
        </w:rPr>
        <w:t xml:space="preserve"> </w:t>
      </w:r>
      <w:r>
        <w:rPr>
          <w:color w:val="1F2329"/>
          <w:spacing w:val="-2"/>
        </w:rPr>
        <w:t>什么是预构建依赖？</w:t>
      </w:r>
    </w:p>
    <w:p w14:paraId="35EFC87E">
      <w:pPr>
        <w:pStyle w:val="2"/>
        <w:spacing w:line="184" w:lineRule="auto"/>
        <w:ind w:left="9"/>
      </w:pPr>
      <w:r>
        <w:pict>
          <v:shape id="_x0000_s1447" o:spid="_x0000_s1447" o:spt="202" type="#_x0000_t202" style="position:absolute;left:0pt;margin-left:159.95pt;margin-top:-0.95pt;height:17.8pt;width:282.05pt;z-index:251805696;mso-width-relative:page;mso-height-relative:page;" filled="f" stroked="f" coordsize="21600,21600">
            <v:path/>
            <v:fill on="f" focussize="0,0"/>
            <v:stroke on="f"/>
            <v:imagedata o:title=""/>
            <o:lock v:ext="edit" aspectratio="f"/>
            <v:textbox inset="0mm,0mm,0mm,0mm">
              <w:txbxContent>
                <w:p w14:paraId="47178ABB">
                  <w:pPr>
                    <w:pStyle w:val="2"/>
                    <w:spacing w:before="20" w:line="184" w:lineRule="auto"/>
                    <w:ind w:left="20"/>
                  </w:pPr>
                  <w:r>
                    <w:rPr>
                      <w:color w:val="1F2329"/>
                      <w:spacing w:val="-3"/>
                    </w:rPr>
                    <w:t>启动或构建</w:t>
                  </w:r>
                  <w:r>
                    <w:rPr>
                      <w:color w:val="1F2329"/>
                      <w:spacing w:val="45"/>
                    </w:rPr>
                    <w:t xml:space="preserve"> </w:t>
                  </w:r>
                  <w:r>
                    <w:rPr>
                      <w:color w:val="1F2329"/>
                      <w:spacing w:val="-3"/>
                    </w:rPr>
                    <w:t>之前</w:t>
                  </w:r>
                  <w:r>
                    <w:rPr>
                      <w:color w:val="1F2329"/>
                      <w:spacing w:val="-39"/>
                    </w:rPr>
                    <w:t xml:space="preserve"> </w:t>
                  </w:r>
                  <w:r>
                    <w:rPr>
                      <w:color w:val="1F2329"/>
                      <w:spacing w:val="-3"/>
                    </w:rPr>
                    <w:t>，对项⽬中所需的依赖项进⾏预先的</w:t>
                  </w:r>
                </w:p>
              </w:txbxContent>
            </v:textbox>
          </v:shape>
        </w:pict>
      </w:r>
      <w:r>
        <w:pict>
          <v:shape id="_x0000_s1448" o:spid="_x0000_s1448" o:spt="202" type="#_x0000_t202" style="position:absolute;left:0pt;margin-left:444.95pt;margin-top:-0.95pt;height:17.85pt;width:90.05pt;z-index:251826176;mso-width-relative:page;mso-height-relative:page;" filled="f" stroked="f" coordsize="21600,21600">
            <v:path/>
            <v:fill on="f" focussize="0,0"/>
            <v:stroke on="f"/>
            <v:imagedata o:title=""/>
            <o:lock v:ext="edit" aspectratio="f"/>
            <v:textbox inset="0mm,0mm,0mm,0mm">
              <w:txbxContent>
                <w:p w14:paraId="1CA2B70C">
                  <w:pPr>
                    <w:pStyle w:val="2"/>
                    <w:spacing w:before="20" w:line="184" w:lineRule="auto"/>
                    <w:ind w:left="20"/>
                  </w:pPr>
                  <w:r>
                    <w:rPr>
                      <w:color w:val="1F2329"/>
                      <w:spacing w:val="-2"/>
                    </w:rPr>
                    <w:t>处理或构建</w:t>
                  </w:r>
                  <w:r>
                    <w:rPr>
                      <w:color w:val="1F2329"/>
                      <w:spacing w:val="31"/>
                      <w:w w:val="101"/>
                    </w:rPr>
                    <w:t xml:space="preserve"> </w:t>
                  </w:r>
                  <w:r>
                    <w:rPr>
                      <w:color w:val="1F2329"/>
                      <w:spacing w:val="-2"/>
                    </w:rPr>
                    <w:t>。这</w:t>
                  </w:r>
                </w:p>
              </w:txbxContent>
            </v:textbox>
          </v:shape>
        </w:pict>
      </w:r>
      <w:r>
        <w:rPr>
          <w:color w:val="1F2329"/>
          <w:spacing w:val="-1"/>
        </w:rPr>
        <w:t>预构建依赖通常指的是在项⽬</w:t>
      </w:r>
    </w:p>
    <w:p w14:paraId="223CE4BE">
      <w:pPr>
        <w:pStyle w:val="2"/>
        <w:spacing w:before="76" w:line="226" w:lineRule="auto"/>
        <w:ind w:left="9" w:right="22" w:firstLine="4652"/>
      </w:pPr>
      <w:r>
        <w:pict>
          <v:shape id="_x0000_s1449" o:spid="_x0000_s1449" o:spt="202" type="#_x0000_t202" style="position:absolute;left:0pt;margin-left:-0.55pt;margin-top:2.75pt;height:17.8pt;width:229.6pt;z-index:251811840;mso-width-relative:page;mso-height-relative:page;" filled="f" stroked="f" coordsize="21600,21600">
            <v:path/>
            <v:fill on="f" focussize="0,0"/>
            <v:stroke on="f"/>
            <v:imagedata o:title=""/>
            <o:lock v:ext="edit" aspectratio="f"/>
            <v:textbox inset="0mm,0mm,0mm,0mm">
              <w:txbxContent>
                <w:p w14:paraId="27E1212B">
                  <w:pPr>
                    <w:pStyle w:val="2"/>
                    <w:spacing w:before="20" w:line="184" w:lineRule="auto"/>
                    <w:ind w:left="20"/>
                  </w:pPr>
                  <w:r>
                    <w:rPr>
                      <w:color w:val="1F2329"/>
                      <w:spacing w:val="-5"/>
                    </w:rPr>
                    <w:t>样做的好处在于</w:t>
                  </w:r>
                  <w:r>
                    <w:rPr>
                      <w:color w:val="1F2329"/>
                      <w:spacing w:val="-39"/>
                    </w:rPr>
                    <w:t xml:space="preserve"> </w:t>
                  </w:r>
                  <w:r>
                    <w:rPr>
                      <w:color w:val="1F2329"/>
                      <w:spacing w:val="-5"/>
                    </w:rPr>
                    <w:t>，</w:t>
                  </w:r>
                  <w:r>
                    <w:rPr>
                      <w:color w:val="1F2329"/>
                      <w:spacing w:val="-50"/>
                    </w:rPr>
                    <w:t xml:space="preserve"> </w:t>
                  </w:r>
                  <w:r>
                    <w:rPr>
                      <w:color w:val="1F2329"/>
                      <w:spacing w:val="-5"/>
                    </w:rPr>
                    <w:t>当项⽬实际运⾏时</w:t>
                  </w:r>
                  <w:r>
                    <w:rPr>
                      <w:color w:val="1F2329"/>
                      <w:spacing w:val="-39"/>
                    </w:rPr>
                    <w:t xml:space="preserve"> </w:t>
                  </w:r>
                  <w:r>
                    <w:rPr>
                      <w:color w:val="1F2329"/>
                      <w:spacing w:val="-5"/>
                    </w:rPr>
                    <w:t>，可以</w:t>
                  </w:r>
                </w:p>
              </w:txbxContent>
            </v:textbox>
          </v:shape>
        </w:pict>
      </w:r>
      <w:r>
        <w:rPr>
          <w:color w:val="1F2329"/>
          <w:spacing w:val="-4"/>
        </w:rPr>
        <w:t>直接使⽤</w:t>
      </w:r>
      <w:r>
        <w:rPr>
          <w:color w:val="1F2329"/>
          <w:spacing w:val="73"/>
        </w:rPr>
        <w:t xml:space="preserve"> </w:t>
      </w:r>
      <w:r>
        <w:rPr>
          <w:color w:val="1F2329"/>
          <w:spacing w:val="-4"/>
        </w:rPr>
        <w:t>这些已经预构建好的依赖</w:t>
      </w:r>
      <w:r>
        <w:rPr>
          <w:color w:val="1F2329"/>
          <w:spacing w:val="-39"/>
        </w:rPr>
        <w:t xml:space="preserve"> </w:t>
      </w:r>
      <w:r>
        <w:rPr>
          <w:color w:val="1F2329"/>
          <w:spacing w:val="-4"/>
        </w:rPr>
        <w:t>，⽽⽆需再进⾏实时的</w:t>
      </w:r>
      <w:r>
        <w:rPr>
          <w:color w:val="1F2329"/>
        </w:rPr>
        <w:t xml:space="preserve"> </w:t>
      </w:r>
      <w:r>
        <w:rPr>
          <w:color w:val="1F2329"/>
          <w:spacing w:val="-2"/>
        </w:rPr>
        <w:t>编译或构建</w:t>
      </w:r>
      <w:r>
        <w:rPr>
          <w:color w:val="1F2329"/>
          <w:spacing w:val="-34"/>
        </w:rPr>
        <w:t xml:space="preserve"> </w:t>
      </w:r>
      <w:r>
        <w:rPr>
          <w:color w:val="1F2329"/>
          <w:spacing w:val="-2"/>
        </w:rPr>
        <w:t>，从⽽提⾼了应⽤程序的运⾏速度和效率。</w:t>
      </w:r>
    </w:p>
    <w:p w14:paraId="5F969F03">
      <w:pPr>
        <w:pStyle w:val="2"/>
        <w:spacing w:before="262" w:line="184" w:lineRule="auto"/>
        <w:ind w:left="5"/>
        <w:rPr>
          <w:sz w:val="27"/>
          <w:szCs w:val="27"/>
        </w:rPr>
      </w:pPr>
      <w:r>
        <w:rPr>
          <w:rFonts w:ascii="Arial" w:hAnsi="Arial" w:eastAsia="Arial" w:cs="Arial"/>
          <w:color w:val="1F2329"/>
          <w:spacing w:val="-1"/>
          <w:sz w:val="27"/>
          <w:szCs w:val="27"/>
        </w:rPr>
        <w:t>4</w:t>
      </w:r>
      <w:r>
        <w:rPr>
          <w:color w:val="1F2329"/>
          <w:spacing w:val="-1"/>
          <w:sz w:val="27"/>
          <w:szCs w:val="27"/>
        </w:rPr>
        <w:t>、热更新的处理</w:t>
      </w:r>
    </w:p>
    <w:p w14:paraId="136B93CC">
      <w:pPr>
        <w:pStyle w:val="2"/>
        <w:spacing w:before="150" w:line="199" w:lineRule="auto"/>
        <w:ind w:left="10"/>
      </w:pPr>
      <w:r>
        <w:pict>
          <v:shape id="_x0000_s1450" o:spid="_x0000_s1450" o:spt="202" type="#_x0000_t202" style="position:absolute;left:0pt;margin-left:336.85pt;margin-top:6.45pt;height:17.95pt;width:112pt;z-index:251820032;mso-width-relative:page;mso-height-relative:page;" filled="f" stroked="f" coordsize="21600,21600">
            <v:path/>
            <v:fill on="f" focussize="0,0"/>
            <v:stroke on="f"/>
            <v:imagedata o:title=""/>
            <o:lock v:ext="edit" aspectratio="f"/>
            <v:textbox inset="0mm,0mm,0mm,0mm">
              <w:txbxContent>
                <w:p w14:paraId="546236E4">
                  <w:pPr>
                    <w:pStyle w:val="2"/>
                    <w:spacing w:before="19" w:line="186" w:lineRule="auto"/>
                    <w:jc w:val="right"/>
                  </w:pPr>
                  <w:r>
                    <w:rPr>
                      <w:color w:val="1F2329"/>
                      <w:spacing w:val="-7"/>
                    </w:rPr>
                    <w:t>重新编译</w:t>
                  </w:r>
                  <w:r>
                    <w:rPr>
                      <w:color w:val="1F2329"/>
                      <w:spacing w:val="30"/>
                      <w:w w:val="101"/>
                    </w:rPr>
                    <w:t xml:space="preserve"> </w:t>
                  </w:r>
                  <w:r>
                    <w:rPr>
                      <w:color w:val="1F2329"/>
                      <w:spacing w:val="-7"/>
                    </w:rPr>
                    <w:t>这些模块。</w:t>
                  </w:r>
                </w:p>
              </w:txbxContent>
            </v:textbox>
          </v:shape>
        </w:pict>
      </w:r>
      <w:r>
        <w:rPr>
          <w:color w:val="1F2329"/>
          <w:spacing w:val="-3"/>
        </w:rPr>
        <w:t xml:space="preserve">在 </w:t>
      </w:r>
      <w:r>
        <w:rPr>
          <w:rFonts w:ascii="Arial" w:hAnsi="Arial" w:eastAsia="Arial" w:cs="Arial"/>
          <w:color w:val="1F2329"/>
          <w:spacing w:val="-3"/>
        </w:rPr>
        <w:t xml:space="preserve">Webpack </w:t>
      </w:r>
      <w:r>
        <w:rPr>
          <w:color w:val="1F2329"/>
          <w:spacing w:val="-3"/>
        </w:rPr>
        <w:t>中</w:t>
      </w:r>
      <w:r>
        <w:rPr>
          <w:color w:val="1F2329"/>
          <w:spacing w:val="-38"/>
        </w:rPr>
        <w:t xml:space="preserve"> </w:t>
      </w:r>
      <w:r>
        <w:rPr>
          <w:color w:val="1F2329"/>
          <w:spacing w:val="-3"/>
        </w:rPr>
        <w:t>，</w:t>
      </w:r>
      <w:r>
        <w:rPr>
          <w:color w:val="1F2329"/>
          <w:spacing w:val="-50"/>
        </w:rPr>
        <w:t xml:space="preserve"> </w:t>
      </w:r>
      <w:r>
        <w:rPr>
          <w:color w:val="1F2329"/>
          <w:spacing w:val="-3"/>
        </w:rPr>
        <w:t>当⼀个模块或其依赖的模块内容</w:t>
      </w:r>
      <w:r>
        <w:rPr>
          <w:color w:val="1F2329"/>
          <w:spacing w:val="-4"/>
        </w:rPr>
        <w:t>改变时</w:t>
      </w:r>
      <w:r>
        <w:rPr>
          <w:color w:val="1F2329"/>
          <w:spacing w:val="-38"/>
        </w:rPr>
        <w:t xml:space="preserve"> </w:t>
      </w:r>
      <w:r>
        <w:rPr>
          <w:color w:val="1F2329"/>
          <w:spacing w:val="-4"/>
        </w:rPr>
        <w:t>，需要</w:t>
      </w:r>
    </w:p>
    <w:p w14:paraId="4BF98AE2">
      <w:pPr>
        <w:pStyle w:val="2"/>
        <w:spacing w:before="169" w:line="207" w:lineRule="auto"/>
        <w:ind w:left="13"/>
      </w:pPr>
      <w:r>
        <w:pict>
          <v:shape id="_x0000_s1451" o:spid="_x0000_s1451" o:spt="202" type="#_x0000_t202" style="position:absolute;left:0pt;margin-left:294.7pt;margin-top:7.45pt;height:17.85pt;width:233.85pt;z-index:251810816;mso-width-relative:page;mso-height-relative:page;" filled="f" stroked="f" coordsize="21600,21600">
            <v:path/>
            <v:fill on="f" focussize="0,0"/>
            <v:stroke on="f"/>
            <v:imagedata o:title=""/>
            <o:lock v:ext="edit" aspectratio="f"/>
            <v:textbox inset="0mm,0mm,0mm,0mm">
              <w:txbxContent>
                <w:p w14:paraId="5DBC5CAC">
                  <w:pPr>
                    <w:pStyle w:val="2"/>
                    <w:spacing w:before="19" w:line="185" w:lineRule="auto"/>
                    <w:ind w:left="20"/>
                  </w:pPr>
                  <w:r>
                    <w:rPr>
                      <w:color w:val="1F2329"/>
                      <w:spacing w:val="-4"/>
                    </w:rPr>
                    <w:t>重新请求</w:t>
                  </w:r>
                  <w:r>
                    <w:rPr>
                      <w:color w:val="1F2329"/>
                      <w:spacing w:val="48"/>
                    </w:rPr>
                    <w:t xml:space="preserve"> </w:t>
                  </w:r>
                  <w:r>
                    <w:rPr>
                      <w:color w:val="1F2329"/>
                      <w:spacing w:val="-4"/>
                    </w:rPr>
                    <w:t>该模块即可</w:t>
                  </w:r>
                  <w:r>
                    <w:rPr>
                      <w:color w:val="1F2329"/>
                      <w:spacing w:val="-39"/>
                    </w:rPr>
                    <w:t xml:space="preserve"> </w:t>
                  </w:r>
                  <w:r>
                    <w:rPr>
                      <w:color w:val="1F2329"/>
                      <w:spacing w:val="-4"/>
                    </w:rPr>
                    <w:t>，这⼤⼤减少了热更新</w:t>
                  </w:r>
                </w:p>
              </w:txbxContent>
            </v:textbox>
          </v:shape>
        </w:pict>
      </w:r>
      <w:r>
        <w:rPr>
          <w:color w:val="1F2329"/>
          <w:spacing w:val="-4"/>
        </w:rPr>
        <w:t>⽽在</w:t>
      </w:r>
      <w:r>
        <w:rPr>
          <w:color w:val="1F2329"/>
          <w:spacing w:val="-14"/>
        </w:rPr>
        <w:t xml:space="preserve"> </w:t>
      </w:r>
      <w:r>
        <w:rPr>
          <w:rFonts w:ascii="Arial" w:hAnsi="Arial" w:eastAsia="Arial" w:cs="Arial"/>
          <w:color w:val="1F2329"/>
          <w:spacing w:val="-4"/>
        </w:rPr>
        <w:t xml:space="preserve">Vite </w:t>
      </w:r>
      <w:r>
        <w:rPr>
          <w:color w:val="1F2329"/>
          <w:spacing w:val="-4"/>
        </w:rPr>
        <w:t>中</w:t>
      </w:r>
      <w:r>
        <w:rPr>
          <w:color w:val="1F2329"/>
          <w:spacing w:val="-38"/>
        </w:rPr>
        <w:t xml:space="preserve"> </w:t>
      </w:r>
      <w:r>
        <w:rPr>
          <w:color w:val="1F2329"/>
          <w:spacing w:val="-4"/>
        </w:rPr>
        <w:t>，</w:t>
      </w:r>
      <w:r>
        <w:rPr>
          <w:color w:val="1F2329"/>
          <w:spacing w:val="-49"/>
        </w:rPr>
        <w:t xml:space="preserve"> </w:t>
      </w:r>
      <w:r>
        <w:rPr>
          <w:color w:val="1F2329"/>
          <w:spacing w:val="-4"/>
        </w:rPr>
        <w:t>当某个模块内容改变时</w:t>
      </w:r>
      <w:r>
        <w:rPr>
          <w:color w:val="1F2329"/>
          <w:spacing w:val="-39"/>
        </w:rPr>
        <w:t xml:space="preserve"> </w:t>
      </w:r>
      <w:r>
        <w:rPr>
          <w:color w:val="1F2329"/>
          <w:spacing w:val="-4"/>
        </w:rPr>
        <w:t>，只需要让浏览器</w:t>
      </w:r>
    </w:p>
    <w:p w14:paraId="07DF1DDC">
      <w:pPr>
        <w:pStyle w:val="2"/>
        <w:spacing w:before="36" w:line="186" w:lineRule="auto"/>
        <w:ind w:left="21"/>
      </w:pPr>
      <w:r>
        <w:rPr>
          <w:color w:val="1F2329"/>
          <w:spacing w:val="-6"/>
        </w:rPr>
        <w:t>的时间。</w:t>
      </w:r>
    </w:p>
    <w:p w14:paraId="3EC66C21">
      <w:pPr>
        <w:pStyle w:val="2"/>
        <w:spacing w:before="329" w:line="186" w:lineRule="auto"/>
        <w:ind w:left="11"/>
        <w:rPr>
          <w:sz w:val="27"/>
          <w:szCs w:val="27"/>
        </w:rPr>
      </w:pPr>
      <w:r>
        <w:pict>
          <v:group id="_x0000_s1452" o:spid="_x0000_s1452" o:spt="203" style="position:absolute;left:0pt;margin-left:427.5pt;margin-top:29.9pt;height:26.95pt;width:110.65pt;z-index:251808768;mso-width-relative:page;mso-height-relative:page;" coordsize="2213,539">
            <o:lock v:ext="edit"/>
            <v:rect id="_x0000_s1453" o:spid="_x0000_s1453" o:spt="1" style="position:absolute;left:0;top:178;height:360;width:2205;" fillcolor="#F5F6F7" filled="t" stroked="f" coordsize="21600,21600">
              <v:path/>
              <v:fill on="t" focussize="0,0"/>
              <v:stroke on="f"/>
              <v:imagedata o:title=""/>
              <o:lock v:ext="edit"/>
            </v:rect>
            <v:shape id="_x0000_s1454" o:spid="_x0000_s1454" o:spt="202" type="#_x0000_t202" style="position:absolute;left:-20;top:-20;height:579;width:2253;" filled="f" stroked="f" coordsize="21600,21600">
              <v:path/>
              <v:fill on="f" focussize="0,0"/>
              <v:stroke on="f"/>
              <v:imagedata o:title=""/>
              <o:lock v:ext="edit" aspectratio="f"/>
              <v:textbox inset="0mm,0mm,0mm,0mm">
                <w:txbxContent>
                  <w:p w14:paraId="2AE8E3CF">
                    <w:pPr>
                      <w:tabs>
                        <w:tab w:val="left" w:pos="2225"/>
                      </w:tabs>
                      <w:spacing w:before="19" w:line="209" w:lineRule="auto"/>
                      <w:ind w:left="20"/>
                      <w:rPr>
                        <w:rFonts w:ascii="Arial"/>
                        <w:sz w:val="21"/>
                      </w:rPr>
                    </w:pPr>
                    <w:r>
                      <w:rPr>
                        <w:rFonts w:ascii="Arial" w:hAnsi="Arial" w:eastAsia="Arial" w:cs="Arial"/>
                        <w:sz w:val="21"/>
                        <w:szCs w:val="21"/>
                        <w:u w:val="single" w:color="auto"/>
                      </w:rPr>
                      <w:tab/>
                    </w:r>
                  </w:p>
                  <w:p w14:paraId="4D5DB636">
                    <w:pPr>
                      <w:pStyle w:val="2"/>
                      <w:spacing w:line="191" w:lineRule="auto"/>
                      <w:ind w:left="20"/>
                    </w:pPr>
                    <w:r>
                      <w:rPr>
                        <w:color w:val="1F2329"/>
                        <w:position w:val="-8"/>
                      </w:rPr>
                      <w:drawing>
                        <wp:inline distT="0" distB="0" distL="0" distR="0">
                          <wp:extent cx="23495" cy="208280"/>
                          <wp:effectExtent l="0" t="0" r="0" b="0"/>
                          <wp:docPr id="1390" name="IM 1390"/>
                          <wp:cNvGraphicFramePr/>
                          <a:graphic xmlns:a="http://schemas.openxmlformats.org/drawingml/2006/main">
                            <a:graphicData uri="http://schemas.openxmlformats.org/drawingml/2006/picture">
                              <pic:pic xmlns:pic="http://schemas.openxmlformats.org/drawingml/2006/picture">
                                <pic:nvPicPr>
                                  <pic:cNvPr id="1390" name="IM 1390"/>
                                  <pic:cNvPicPr/>
                                </pic:nvPicPr>
                                <pic:blipFill>
                                  <a:blip r:embed="rId501"/>
                                  <a:stretch>
                                    <a:fillRect/>
                                  </a:stretch>
                                </pic:blipFill>
                                <pic:spPr>
                                  <a:xfrm>
                                    <a:off x="0" y="0"/>
                                    <a:ext cx="23812" cy="208502"/>
                                  </a:xfrm>
                                  <a:prstGeom prst="rect">
                                    <a:avLst/>
                                  </a:prstGeom>
                                </pic:spPr>
                              </pic:pic>
                            </a:graphicData>
                          </a:graphic>
                        </wp:inline>
                      </w:drawing>
                    </w:r>
                    <w:r>
                      <w:rPr>
                        <w:color w:val="1F2329"/>
                        <w:spacing w:val="1"/>
                        <w:u w:val="single" w:color="DEE0E3"/>
                      </w:rPr>
                      <w:t>充分利⽤了现代浏览</w:t>
                    </w:r>
                  </w:p>
                </w:txbxContent>
              </v:textbox>
            </v:shape>
          </v:group>
        </w:pict>
      </w:r>
      <w:r>
        <w:rPr>
          <w:color w:val="1F2329"/>
          <w:spacing w:val="-6"/>
          <w:sz w:val="27"/>
          <w:szCs w:val="27"/>
        </w:rPr>
        <w:t>总结</w:t>
      </w:r>
    </w:p>
    <w:p w14:paraId="08F5F5CE">
      <w:pPr>
        <w:pStyle w:val="2"/>
        <w:spacing w:before="147" w:line="193" w:lineRule="auto"/>
        <w:ind w:left="11"/>
      </w:pPr>
      <w:r>
        <w:pict>
          <v:shape id="_x0000_s1455" o:spid="_x0000_s1455" o:spt="202" type="#_x0000_t202" style="position:absolute;left:0pt;margin-left:324.65pt;margin-top:6.35pt;height:17.9pt;width:100.05pt;z-index:251824128;mso-width-relative:page;mso-height-relative:page;" filled="f" stroked="f" coordsize="21600,21600">
            <v:path/>
            <v:fill on="f" focussize="0,0"/>
            <v:stroke on="f"/>
            <v:imagedata o:title=""/>
            <o:lock v:ext="edit" aspectratio="f"/>
            <v:textbox inset="0mm,0mm,0mm,0mm">
              <w:txbxContent>
                <w:p w14:paraId="356D4D6F">
                  <w:pPr>
                    <w:pStyle w:val="2"/>
                    <w:spacing w:before="20" w:line="185" w:lineRule="auto"/>
                    <w:jc w:val="right"/>
                  </w:pPr>
                  <w:r>
                    <w:rPr>
                      <w:color w:val="1F2329"/>
                      <w:spacing w:val="-6"/>
                    </w:rPr>
                    <w:t>不同的开发模式</w:t>
                  </w:r>
                  <w:r>
                    <w:rPr>
                      <w:color w:val="1F2329"/>
                      <w:spacing w:val="16"/>
                    </w:rPr>
                    <w:t xml:space="preserve"> </w:t>
                  </w:r>
                  <w:r>
                    <w:rPr>
                      <w:color w:val="1F2329"/>
                      <w:spacing w:val="-6"/>
                    </w:rPr>
                    <w:t>、</w:t>
                  </w:r>
                </w:p>
              </w:txbxContent>
            </v:textbox>
          </v:shape>
        </w:pict>
      </w:r>
      <w:r>
        <w:rPr>
          <w:color w:val="1F2329"/>
          <w:spacing w:val="-3"/>
        </w:rPr>
        <w:t>总的来说</w:t>
      </w:r>
      <w:r>
        <w:rPr>
          <w:color w:val="1F2329"/>
          <w:spacing w:val="-20"/>
        </w:rPr>
        <w:t xml:space="preserve"> </w:t>
      </w:r>
      <w:r>
        <w:rPr>
          <w:color w:val="1F2329"/>
          <w:spacing w:val="-3"/>
        </w:rPr>
        <w:t>，</w:t>
      </w:r>
      <w:r>
        <w:rPr>
          <w:rFonts w:ascii="Arial" w:hAnsi="Arial" w:eastAsia="Arial" w:cs="Arial"/>
          <w:color w:val="1F2329"/>
          <w:spacing w:val="-3"/>
        </w:rPr>
        <w:t xml:space="preserve">Vite </w:t>
      </w:r>
      <w:r>
        <w:rPr>
          <w:color w:val="1F2329"/>
          <w:spacing w:val="-3"/>
        </w:rPr>
        <w:t xml:space="preserve">之所以⽐ </w:t>
      </w:r>
      <w:r>
        <w:rPr>
          <w:rFonts w:ascii="Arial" w:hAnsi="Arial" w:eastAsia="Arial" w:cs="Arial"/>
          <w:color w:val="1F2329"/>
          <w:spacing w:val="-3"/>
        </w:rPr>
        <w:t xml:space="preserve">Webpack </w:t>
      </w:r>
      <w:r>
        <w:rPr>
          <w:color w:val="1F2329"/>
          <w:spacing w:val="-3"/>
        </w:rPr>
        <w:t>快</w:t>
      </w:r>
      <w:r>
        <w:rPr>
          <w:color w:val="1F2329"/>
          <w:spacing w:val="-39"/>
        </w:rPr>
        <w:t xml:space="preserve"> </w:t>
      </w:r>
      <w:r>
        <w:rPr>
          <w:color w:val="1F2329"/>
          <w:spacing w:val="-3"/>
        </w:rPr>
        <w:t>，主要是因为它采⽤了</w:t>
      </w:r>
    </w:p>
    <w:p w14:paraId="36ECAC37">
      <w:pPr>
        <w:pStyle w:val="2"/>
        <w:spacing w:line="360" w:lineRule="exact"/>
      </w:pPr>
      <w:r>
        <w:pict>
          <v:shape id="_x0000_s1456" o:spid="_x0000_s1456" o:spt="202" type="#_x0000_t202" style="position:absolute;left:0pt;margin-left:311.65pt;margin-top:1.9pt;height:17.85pt;width:209.85pt;z-index:251812864;mso-width-relative:page;mso-height-relative:page;" filled="f" stroked="f" coordsize="21600,21600">
            <v:path/>
            <v:fill on="f" focussize="0,0"/>
            <v:stroke on="f"/>
            <v:imagedata o:title=""/>
            <o:lock v:ext="edit" aspectratio="f"/>
            <v:textbox inset="0mm,0mm,0mm,0mm">
              <w:txbxContent>
                <w:p w14:paraId="7E7C3436">
                  <w:pPr>
                    <w:pStyle w:val="2"/>
                    <w:spacing w:before="20" w:line="184" w:lineRule="auto"/>
                    <w:ind w:left="20"/>
                  </w:pPr>
                  <w:r>
                    <w:rPr>
                      <w:color w:val="1F2329"/>
                      <w:spacing w:val="-2"/>
                    </w:rPr>
                    <w:t>并优化了热更新的处理</w:t>
                  </w:r>
                  <w:r>
                    <w:rPr>
                      <w:color w:val="1F2329"/>
                      <w:spacing w:val="38"/>
                    </w:rPr>
                    <w:t xml:space="preserve"> </w:t>
                  </w:r>
                  <w:r>
                    <w:rPr>
                      <w:color w:val="1F2329"/>
                      <w:spacing w:val="-2"/>
                    </w:rPr>
                    <w:t>。这些特点使得</w:t>
                  </w:r>
                </w:p>
              </w:txbxContent>
            </v:textbox>
          </v:shape>
        </w:pict>
      </w:r>
      <w:r>
        <w:pict>
          <v:shape id="_x0000_s1457" o:spid="_x0000_s1457" o:spt="202" type="#_x0000_t202" style="position:absolute;left:0pt;margin-left:158.25pt;margin-top:1.9pt;height:17.8pt;width:148.2pt;z-index:251817984;mso-width-relative:page;mso-height-relative:page;" filled="f" stroked="f" coordsize="21600,21600">
            <v:path/>
            <v:fill on="f" focussize="0,0"/>
            <v:stroke on="f"/>
            <v:imagedata o:title=""/>
            <o:lock v:ext="edit" aspectratio="f"/>
            <v:textbox inset="0mm,0mm,0mm,0mm">
              <w:txbxContent>
                <w:p w14:paraId="0C651BCC">
                  <w:pPr>
                    <w:pStyle w:val="2"/>
                    <w:spacing w:before="20" w:line="184" w:lineRule="auto"/>
                    <w:jc w:val="right"/>
                  </w:pPr>
                  <w:r>
                    <w:rPr>
                      <w:color w:val="1F2329"/>
                      <w:spacing w:val="-5"/>
                    </w:rPr>
                    <w:t>使⽤了更⾼效的底层语⾔</w:t>
                  </w:r>
                  <w:r>
                    <w:rPr>
                      <w:color w:val="1F2329"/>
                      <w:spacing w:val="31"/>
                    </w:rPr>
                    <w:t xml:space="preserve"> </w:t>
                  </w:r>
                  <w:r>
                    <w:rPr>
                      <w:color w:val="1F2329"/>
                      <w:spacing w:val="-5"/>
                    </w:rPr>
                    <w:t>，</w:t>
                  </w:r>
                </w:p>
              </w:txbxContent>
            </v:textbox>
          </v:shape>
        </w:pict>
      </w:r>
      <w:r>
        <w:rPr>
          <w:position w:val="-7"/>
        </w:rPr>
        <w:pict>
          <v:group id="_x0000_s1458" o:spid="_x0000_s1458" o:spt="203" style="height:18pt;width:146.6pt;" coordsize="2932,360">
            <o:lock v:ext="edit"/>
            <v:rect id="_x0000_s1459" o:spid="_x0000_s1459" o:spt="1" style="position:absolute;left:0;top:0;height:360;width:2805;" fillcolor="#F5F6F7" filled="t" stroked="f" coordsize="21600,21600">
              <v:path/>
              <v:fill on="t" focussize="0,0"/>
              <v:stroke on="f"/>
              <v:imagedata o:title=""/>
              <o:lock v:ext="edit"/>
            </v:rect>
            <v:shape id="_x0000_s1460" o:spid="_x0000_s1460" o:spt="202" type="#_x0000_t202" style="position:absolute;left:-20;top:-20;height:400;width:2972;" filled="f" stroked="f" coordsize="21600,21600">
              <v:path/>
              <v:fill on="f" focussize="0,0"/>
              <v:stroke on="f"/>
              <v:imagedata o:title=""/>
              <o:lock v:ext="edit" aspectratio="f"/>
              <v:textbox inset="0mm,0mm,0mm,0mm">
                <w:txbxContent>
                  <w:p w14:paraId="2130D66D">
                    <w:pPr>
                      <w:spacing w:before="78" w:line="187" w:lineRule="auto"/>
                      <w:jc w:val="right"/>
                      <w:rPr>
                        <w:rFonts w:ascii="微软雅黑" w:hAnsi="微软雅黑" w:eastAsia="微软雅黑" w:cs="微软雅黑"/>
                        <w:sz w:val="24"/>
                        <w:szCs w:val="24"/>
                      </w:rPr>
                    </w:pPr>
                    <w:r>
                      <w:rPr>
                        <w:rFonts w:ascii="微软雅黑" w:hAnsi="微软雅黑" w:eastAsia="微软雅黑" w:cs="微软雅黑"/>
                        <w:color w:val="1F2329"/>
                        <w:spacing w:val="-9"/>
                        <w:sz w:val="24"/>
                        <w:szCs w:val="24"/>
                      </w:rPr>
                      <w:t>器的</w:t>
                    </w:r>
                    <w:r>
                      <w:rPr>
                        <w:rFonts w:ascii="微软雅黑" w:hAnsi="微软雅黑" w:eastAsia="微软雅黑" w:cs="微软雅黑"/>
                        <w:color w:val="1F2329"/>
                        <w:spacing w:val="16"/>
                        <w:sz w:val="24"/>
                        <w:szCs w:val="24"/>
                      </w:rPr>
                      <w:t xml:space="preserve">  </w:t>
                    </w:r>
                    <w:r>
                      <w:rPr>
                        <w:rFonts w:ascii="Lucida Console" w:hAnsi="Lucida Console" w:eastAsia="Lucida Console" w:cs="Lucida Console"/>
                        <w:color w:val="1F2329"/>
                        <w:spacing w:val="-9"/>
                        <w:sz w:val="24"/>
                        <w:szCs w:val="24"/>
                      </w:rPr>
                      <w:t>ES</w:t>
                    </w:r>
                    <w:r>
                      <w:rPr>
                        <w:rFonts w:ascii="Lucida Console" w:hAnsi="Lucida Console" w:eastAsia="Lucida Console" w:cs="Lucida Console"/>
                        <w:color w:val="1F2329"/>
                        <w:spacing w:val="25"/>
                        <w:sz w:val="24"/>
                        <w:szCs w:val="24"/>
                      </w:rPr>
                      <w:t xml:space="preserve"> </w:t>
                    </w:r>
                    <w:r>
                      <w:rPr>
                        <w:rFonts w:ascii="Lucida Console" w:hAnsi="Lucida Console" w:eastAsia="Lucida Console" w:cs="Lucida Console"/>
                        <w:color w:val="1F2329"/>
                        <w:spacing w:val="-9"/>
                        <w:sz w:val="24"/>
                        <w:szCs w:val="24"/>
                      </w:rPr>
                      <w:t>Modules</w:t>
                    </w:r>
                    <w:r>
                      <w:rPr>
                        <w:rFonts w:ascii="Lucida Console" w:hAnsi="Lucida Console" w:eastAsia="Lucida Console" w:cs="Lucida Console"/>
                        <w:color w:val="1F2329"/>
                        <w:spacing w:val="16"/>
                        <w:sz w:val="24"/>
                        <w:szCs w:val="24"/>
                      </w:rPr>
                      <w:t xml:space="preserve"> </w:t>
                    </w:r>
                    <w:r>
                      <w:rPr>
                        <w:rFonts w:ascii="微软雅黑" w:hAnsi="微软雅黑" w:eastAsia="微软雅黑" w:cs="微软雅黑"/>
                        <w:color w:val="1F2329"/>
                        <w:spacing w:val="-9"/>
                        <w:sz w:val="24"/>
                        <w:szCs w:val="24"/>
                      </w:rPr>
                      <w:t>⽀持 、</w:t>
                    </w:r>
                  </w:p>
                </w:txbxContent>
              </v:textbox>
            </v:shape>
            <w10:wrap type="none"/>
            <w10:anchorlock/>
          </v:group>
        </w:pict>
      </w:r>
    </w:p>
    <w:p w14:paraId="6373A91B">
      <w:pPr>
        <w:pStyle w:val="2"/>
        <w:spacing w:before="89" w:line="206" w:lineRule="auto"/>
      </w:pPr>
      <w:r>
        <w:rPr>
          <w:rFonts w:ascii="Arial" w:hAnsi="Arial" w:eastAsia="Arial" w:cs="Arial"/>
          <w:color w:val="1F2329"/>
          <w:spacing w:val="-2"/>
        </w:rPr>
        <w:t>Vite</w:t>
      </w:r>
      <w:r>
        <w:rPr>
          <w:color w:val="1F2329"/>
          <w:spacing w:val="-2"/>
        </w:rPr>
        <w:t>在⼤型项⽬中具有显著的优势</w:t>
      </w:r>
      <w:r>
        <w:rPr>
          <w:color w:val="1F2329"/>
          <w:spacing w:val="-25"/>
        </w:rPr>
        <w:t xml:space="preserve"> </w:t>
      </w:r>
      <w:r>
        <w:rPr>
          <w:color w:val="1F2329"/>
          <w:spacing w:val="-2"/>
        </w:rPr>
        <w:t>，能够快速启动和构建</w:t>
      </w:r>
      <w:r>
        <w:rPr>
          <w:color w:val="1F2329"/>
          <w:spacing w:val="-38"/>
        </w:rPr>
        <w:t xml:space="preserve"> </w:t>
      </w:r>
      <w:r>
        <w:rPr>
          <w:color w:val="1F2329"/>
          <w:spacing w:val="-2"/>
        </w:rPr>
        <w:t>，提⾼开发效率。</w:t>
      </w:r>
    </w:p>
    <w:p w14:paraId="414AF042">
      <w:pPr>
        <w:spacing w:line="259" w:lineRule="auto"/>
        <w:rPr>
          <w:rFonts w:ascii="Arial"/>
          <w:sz w:val="21"/>
        </w:rPr>
      </w:pPr>
    </w:p>
    <w:p w14:paraId="268928CF">
      <w:pPr>
        <w:pStyle w:val="2"/>
        <w:spacing w:before="168" w:line="185" w:lineRule="auto"/>
        <w:ind w:left="49"/>
        <w:rPr>
          <w:sz w:val="39"/>
          <w:szCs w:val="39"/>
        </w:rPr>
      </w:pPr>
      <w:r>
        <w:rPr>
          <w:rFonts w:ascii="Arial" w:hAnsi="Arial" w:eastAsia="Arial" w:cs="Arial"/>
          <w:color w:val="1456F0"/>
          <w:spacing w:val="-5"/>
          <w:sz w:val="39"/>
          <w:szCs w:val="39"/>
        </w:rPr>
        <w:t>74.</w:t>
      </w:r>
      <w:r>
        <w:rPr>
          <w:rFonts w:ascii="Arial" w:hAnsi="Arial" w:eastAsia="Arial" w:cs="Arial"/>
          <w:color w:val="1456F0"/>
          <w:spacing w:val="37"/>
          <w:sz w:val="39"/>
          <w:szCs w:val="39"/>
        </w:rPr>
        <w:t xml:space="preserve"> </w:t>
      </w:r>
      <w:r>
        <w:rPr>
          <w:color w:val="245BDB"/>
          <w:spacing w:val="-5"/>
          <w:sz w:val="39"/>
          <w:szCs w:val="39"/>
        </w:rPr>
        <w:t>列表分⻚</w:t>
      </w:r>
      <w:r>
        <w:rPr>
          <w:color w:val="245BDB"/>
          <w:spacing w:val="-33"/>
          <w:sz w:val="39"/>
          <w:szCs w:val="39"/>
        </w:rPr>
        <w:t xml:space="preserve"> </w:t>
      </w:r>
      <w:r>
        <w:rPr>
          <w:color w:val="245BDB"/>
          <w:spacing w:val="-5"/>
          <w:sz w:val="39"/>
          <w:szCs w:val="39"/>
        </w:rPr>
        <w:t>，</w:t>
      </w:r>
      <w:r>
        <w:rPr>
          <w:color w:val="245BDB"/>
          <w:spacing w:val="-38"/>
          <w:sz w:val="39"/>
          <w:szCs w:val="39"/>
        </w:rPr>
        <w:t xml:space="preserve"> </w:t>
      </w:r>
      <w:r>
        <w:rPr>
          <w:color w:val="245BDB"/>
          <w:spacing w:val="-5"/>
          <w:sz w:val="39"/>
          <w:szCs w:val="39"/>
        </w:rPr>
        <w:t>快速翻⻚下的竞态问题</w:t>
      </w:r>
      <w:r>
        <w:rPr>
          <w:color w:val="245BDB"/>
          <w:spacing w:val="-76"/>
          <w:sz w:val="39"/>
          <w:szCs w:val="39"/>
        </w:rPr>
        <w:t xml:space="preserve"> </w:t>
      </w:r>
      <w:r>
        <w:rPr>
          <w:color w:val="245BDB"/>
          <w:spacing w:val="-5"/>
          <w:sz w:val="39"/>
          <w:szCs w:val="39"/>
        </w:rPr>
        <w:t>【热度</w:t>
      </w:r>
      <w:r>
        <w:rPr>
          <w:rFonts w:ascii="Arial" w:hAnsi="Arial" w:eastAsia="Arial" w:cs="Arial"/>
          <w:color w:val="245BDB"/>
          <w:spacing w:val="-5"/>
          <w:sz w:val="39"/>
          <w:szCs w:val="39"/>
        </w:rPr>
        <w:t>: 444</w:t>
      </w:r>
      <w:r>
        <w:rPr>
          <w:color w:val="245BDB"/>
          <w:spacing w:val="-5"/>
          <w:sz w:val="39"/>
          <w:szCs w:val="39"/>
        </w:rPr>
        <w:t>】</w:t>
      </w:r>
    </w:p>
    <w:p w14:paraId="30601CC3">
      <w:pPr>
        <w:spacing w:line="185" w:lineRule="auto"/>
        <w:rPr>
          <w:sz w:val="39"/>
          <w:szCs w:val="39"/>
        </w:rPr>
        <w:sectPr>
          <w:pgSz w:w="11900" w:h="16820"/>
          <w:pgMar w:top="400" w:right="562" w:bottom="0" w:left="574" w:header="0" w:footer="0" w:gutter="0"/>
          <w:cols w:space="720" w:num="1"/>
        </w:sectPr>
      </w:pPr>
    </w:p>
    <w:p w14:paraId="2934CAD3">
      <w:pPr>
        <w:pStyle w:val="2"/>
        <w:spacing w:before="233" w:line="185" w:lineRule="auto"/>
        <w:ind w:left="13"/>
      </w:pPr>
      <w:r>
        <w:drawing>
          <wp:anchor distT="0" distB="0" distL="0" distR="0" simplePos="0" relativeHeight="251836416" behindDoc="0" locked="0" layoutInCell="1" allowOverlap="1">
            <wp:simplePos x="0" y="0"/>
            <wp:positionH relativeFrom="column">
              <wp:posOffset>0</wp:posOffset>
            </wp:positionH>
            <wp:positionV relativeFrom="paragraph">
              <wp:posOffset>424815</wp:posOffset>
            </wp:positionV>
            <wp:extent cx="19050" cy="742950"/>
            <wp:effectExtent l="0" t="0" r="0" b="0"/>
            <wp:wrapNone/>
            <wp:docPr id="1392" name="IM 1392"/>
            <wp:cNvGraphicFramePr/>
            <a:graphic xmlns:a="http://schemas.openxmlformats.org/drawingml/2006/main">
              <a:graphicData uri="http://schemas.openxmlformats.org/drawingml/2006/picture">
                <pic:pic xmlns:pic="http://schemas.openxmlformats.org/drawingml/2006/picture">
                  <pic:nvPicPr>
                    <pic:cNvPr id="1392" name="IM 1392"/>
                    <pic:cNvPicPr/>
                  </pic:nvPicPr>
                  <pic:blipFill>
                    <a:blip r:embed="rId502"/>
                    <a:stretch>
                      <a:fillRect/>
                    </a:stretch>
                  </pic:blipFill>
                  <pic:spPr>
                    <a:xfrm>
                      <a:off x="0" y="0"/>
                      <a:ext cx="19050" cy="742950"/>
                    </a:xfrm>
                    <a:prstGeom prst="rect">
                      <a:avLst/>
                    </a:prstGeom>
                  </pic:spPr>
                </pic:pic>
              </a:graphicData>
            </a:graphic>
          </wp:anchor>
        </w:drawing>
      </w:r>
      <w:r>
        <w:rPr>
          <w:color w:val="1F2329"/>
          <w:spacing w:val="-5"/>
        </w:rPr>
        <w:t>列表分⻚</w:t>
      </w:r>
      <w:r>
        <w:rPr>
          <w:color w:val="1F2329"/>
          <w:spacing w:val="-12"/>
        </w:rPr>
        <w:t xml:space="preserve"> </w:t>
      </w:r>
      <w:r>
        <w:rPr>
          <w:color w:val="1F2329"/>
          <w:spacing w:val="-5"/>
        </w:rPr>
        <w:t>，</w:t>
      </w:r>
      <w:r>
        <w:rPr>
          <w:color w:val="1F2329"/>
          <w:spacing w:val="-16"/>
        </w:rPr>
        <w:t xml:space="preserve"> </w:t>
      </w:r>
      <w:r>
        <w:rPr>
          <w:color w:val="1F2329"/>
          <w:spacing w:val="-5"/>
        </w:rPr>
        <w:t>快速翻⻚下的竞态问题</w:t>
      </w:r>
    </w:p>
    <w:p w14:paraId="152BD0C8">
      <w:pPr>
        <w:pStyle w:val="2"/>
        <w:spacing w:before="194" w:line="222" w:lineRule="auto"/>
        <w:ind w:left="217" w:right="78" w:firstLine="15"/>
      </w:pPr>
      <w:r>
        <w:rPr>
          <w:color w:val="646A73"/>
          <w:spacing w:val="-4"/>
          <w14:textFill>
            <w14:solidFill>
              <w14:srgbClr w14:val="646A73">
                <w14:alpha w14:val="30196"/>
              </w14:srgbClr>
            </w14:solidFill>
          </w14:textFill>
        </w:rPr>
        <w:t>问题描述：</w:t>
      </w:r>
      <w:r>
        <w:rPr>
          <w:color w:val="646A73"/>
          <w:spacing w:val="-48"/>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⽐如在前端分⻚请求的时候</w:t>
      </w:r>
      <w:r>
        <w:rPr>
          <w:color w:val="646A73"/>
          <w:spacing w:val="-39"/>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 因为翻⻚很快</w:t>
      </w:r>
      <w:r>
        <w:rPr>
          <w:color w:val="646A73"/>
          <w:spacing w:val="-38"/>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w:t>
      </w:r>
      <w:r>
        <w:rPr>
          <w:color w:val="646A73"/>
          <w:spacing w:val="-17"/>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所以请求还没有来得及回来的时候</w:t>
      </w:r>
      <w:r>
        <w:rPr>
          <w:color w:val="646A73"/>
          <w:spacing w:val="-38"/>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 就发</w:t>
      </w:r>
      <w:r>
        <w:rPr>
          <w:color w:val="646A73"/>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起了下⼀次请求</w:t>
      </w:r>
      <w:r>
        <w:rPr>
          <w:color w:val="646A73"/>
          <w:spacing w:val="-25"/>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 且请求返回的时间也是不固定的。</w:t>
      </w:r>
    </w:p>
    <w:p w14:paraId="5F59AC02">
      <w:pPr>
        <w:pStyle w:val="2"/>
        <w:spacing w:before="16" w:line="185" w:lineRule="auto"/>
        <w:ind w:left="222"/>
      </w:pPr>
      <w:r>
        <w:rPr>
          <w:color w:val="646A73"/>
          <w:spacing w:val="-1"/>
          <w14:textFill>
            <w14:solidFill>
              <w14:srgbClr w14:val="646A73">
                <w14:alpha w14:val="30196"/>
              </w14:srgbClr>
            </w14:solidFill>
          </w14:textFill>
        </w:rPr>
        <w:t>如何保证最后⼀次请求结果和其请求⻚码是对应上的。</w:t>
      </w:r>
    </w:p>
    <w:p w14:paraId="3A27724F">
      <w:pPr>
        <w:pStyle w:val="2"/>
        <w:spacing w:before="193" w:line="228" w:lineRule="auto"/>
        <w:ind w:left="17" w:right="449" w:hanging="7"/>
      </w:pPr>
      <w:r>
        <w:rPr>
          <w:color w:val="1F2329"/>
          <w:spacing w:val="-1"/>
        </w:rPr>
        <w:t>在处理这种情况时</w:t>
      </w:r>
      <w:r>
        <w:rPr>
          <w:color w:val="1F2329"/>
          <w:spacing w:val="-39"/>
        </w:rPr>
        <w:t xml:space="preserve"> </w:t>
      </w:r>
      <w:r>
        <w:rPr>
          <w:color w:val="1F2329"/>
          <w:spacing w:val="-1"/>
        </w:rPr>
        <w:t>，⼀种常⻅的⽅法是使⽤请求标记或唯⼀标识符来确保请求和结果之间的对应关</w:t>
      </w:r>
      <w:r>
        <w:rPr>
          <w:color w:val="1F2329"/>
        </w:rPr>
        <w:t xml:space="preserve"> </w:t>
      </w:r>
      <w:r>
        <w:rPr>
          <w:color w:val="1F2329"/>
          <w:spacing w:val="-9"/>
        </w:rPr>
        <w:t>系。</w:t>
      </w:r>
    </w:p>
    <w:p w14:paraId="207A321B">
      <w:pPr>
        <w:pStyle w:val="2"/>
        <w:spacing w:before="118" w:line="190" w:lineRule="auto"/>
        <w:ind w:left="24"/>
      </w:pPr>
      <w:r>
        <w:drawing>
          <wp:anchor distT="0" distB="0" distL="0" distR="0" simplePos="0" relativeHeight="251832320" behindDoc="0" locked="0" layoutInCell="1" allowOverlap="1">
            <wp:simplePos x="0" y="0"/>
            <wp:positionH relativeFrom="column">
              <wp:posOffset>0</wp:posOffset>
            </wp:positionH>
            <wp:positionV relativeFrom="paragraph">
              <wp:posOffset>419735</wp:posOffset>
            </wp:positionV>
            <wp:extent cx="6838950" cy="4694555"/>
            <wp:effectExtent l="0" t="0" r="0" b="0"/>
            <wp:wrapNone/>
            <wp:docPr id="1394" name="IM 1394"/>
            <wp:cNvGraphicFramePr/>
            <a:graphic xmlns:a="http://schemas.openxmlformats.org/drawingml/2006/main">
              <a:graphicData uri="http://schemas.openxmlformats.org/drawingml/2006/picture">
                <pic:pic xmlns:pic="http://schemas.openxmlformats.org/drawingml/2006/picture">
                  <pic:nvPicPr>
                    <pic:cNvPr id="1394" name="IM 1394"/>
                    <pic:cNvPicPr/>
                  </pic:nvPicPr>
                  <pic:blipFill>
                    <a:blip r:embed="rId503"/>
                    <a:stretch>
                      <a:fillRect/>
                    </a:stretch>
                  </pic:blipFill>
                  <pic:spPr>
                    <a:xfrm>
                      <a:off x="0" y="0"/>
                      <a:ext cx="6838950" cy="4694608"/>
                    </a:xfrm>
                    <a:prstGeom prst="rect">
                      <a:avLst/>
                    </a:prstGeom>
                  </pic:spPr>
                </pic:pic>
              </a:graphicData>
            </a:graphic>
          </wp:anchor>
        </w:drawing>
      </w:r>
      <w:r>
        <w:rPr>
          <w:color w:val="1F2329"/>
          <w:spacing w:val="-3"/>
        </w:rPr>
        <w:t>以下是⼀个⽰例代码⽚段</w:t>
      </w:r>
      <w:r>
        <w:rPr>
          <w:color w:val="1F2329"/>
          <w:spacing w:val="-22"/>
        </w:rPr>
        <w:t xml:space="preserve"> </w:t>
      </w:r>
      <w:r>
        <w:rPr>
          <w:color w:val="1F2329"/>
          <w:spacing w:val="-3"/>
        </w:rPr>
        <w:t>，展⽰了⼀种可能的解决⽅案：</w:t>
      </w:r>
    </w:p>
    <w:p w14:paraId="70FB4879">
      <w:pPr>
        <w:pStyle w:val="2"/>
        <w:spacing w:before="236" w:line="7365" w:lineRule="exact"/>
        <w:ind w:firstLine="7"/>
      </w:pPr>
      <w:r>
        <w:pict>
          <v:shape id="_x0000_s1461" o:spid="_x0000_s1461" o:spt="202" type="#_x0000_t202" style="position:absolute;left:0pt;margin-left:136.1pt;margin-top:63.7pt;height:16.75pt;width:170.85pt;z-index:251843584;mso-width-relative:page;mso-height-relative:page;" filled="f" stroked="f" coordsize="21600,21600">
            <v:path/>
            <v:fill on="f" focussize="0,0"/>
            <v:stroke on="f"/>
            <v:imagedata o:title=""/>
            <o:lock v:ext="edit" aspectratio="f"/>
            <v:textbox inset="0mm,0mm,0mm,0mm">
              <w:txbxContent>
                <w:p w14:paraId="14AA03BF">
                  <w:pPr>
                    <w:spacing w:before="20" w:line="294" w:lineRule="exact"/>
                    <w:ind w:left="20"/>
                    <w:rPr>
                      <w:rFonts w:ascii="Courier New" w:hAnsi="Courier New" w:eastAsia="Courier New" w:cs="Courier New"/>
                      <w:sz w:val="21"/>
                      <w:szCs w:val="21"/>
                    </w:rPr>
                  </w:pPr>
                  <w:r>
                    <w:rPr>
                      <w:rFonts w:ascii="Courier New" w:hAnsi="Courier New" w:eastAsia="Courier New" w:cs="Courier New"/>
                      <w:color w:val="A0A1A7"/>
                      <w:position w:val="3"/>
                      <w:sz w:val="21"/>
                      <w:szCs w:val="21"/>
                    </w:rPr>
                    <w:drawing>
                      <wp:inline distT="0" distB="0" distL="0" distR="0">
                        <wp:extent cx="593725" cy="103505"/>
                        <wp:effectExtent l="0" t="0" r="0" b="0"/>
                        <wp:docPr id="1396" name="IM 1396"/>
                        <wp:cNvGraphicFramePr/>
                        <a:graphic xmlns:a="http://schemas.openxmlformats.org/drawingml/2006/main">
                          <a:graphicData uri="http://schemas.openxmlformats.org/drawingml/2006/picture">
                            <pic:pic xmlns:pic="http://schemas.openxmlformats.org/drawingml/2006/picture">
                              <pic:nvPicPr>
                                <pic:cNvPr id="1396" name="IM 1396"/>
                                <pic:cNvPicPr/>
                              </pic:nvPicPr>
                              <pic:blipFill>
                                <a:blip r:embed="rId504"/>
                                <a:stretch>
                                  <a:fillRect/>
                                </a:stretch>
                              </pic:blipFill>
                              <pic:spPr>
                                <a:xfrm>
                                  <a:off x="0" y="0"/>
                                  <a:ext cx="594073" cy="103733"/>
                                </a:xfrm>
                                <a:prstGeom prst="rect">
                                  <a:avLst/>
                                </a:prstGeom>
                              </pic:spPr>
                            </pic:pic>
                          </a:graphicData>
                        </a:graphic>
                      </wp:inline>
                    </w:drawing>
                  </w:r>
                  <w:r>
                    <w:rPr>
                      <w:rFonts w:ascii="Courier New" w:hAnsi="Courier New" w:eastAsia="Courier New" w:cs="Courier New"/>
                      <w:i/>
                      <w:iCs/>
                      <w:color w:val="A0A1A7"/>
                      <w:spacing w:val="-7"/>
                      <w:position w:val="3"/>
                      <w:sz w:val="21"/>
                      <w:szCs w:val="21"/>
                    </w:rPr>
                    <w:t xml:space="preserve"> </w:t>
                  </w:r>
                  <w:r>
                    <w:rPr>
                      <w:rFonts w:ascii="Courier New" w:hAnsi="Courier New" w:eastAsia="Courier New" w:cs="Courier New"/>
                      <w:color w:val="A0A1A7"/>
                      <w:position w:val="-1"/>
                      <w:sz w:val="21"/>
                      <w:szCs w:val="21"/>
                    </w:rPr>
                    <w:drawing>
                      <wp:inline distT="0" distB="0" distL="0" distR="0">
                        <wp:extent cx="843915" cy="127635"/>
                        <wp:effectExtent l="0" t="0" r="0" b="0"/>
                        <wp:docPr id="1398" name="IM 1398"/>
                        <wp:cNvGraphicFramePr/>
                        <a:graphic xmlns:a="http://schemas.openxmlformats.org/drawingml/2006/main">
                          <a:graphicData uri="http://schemas.openxmlformats.org/drawingml/2006/picture">
                            <pic:pic xmlns:pic="http://schemas.openxmlformats.org/drawingml/2006/picture">
                              <pic:nvPicPr>
                                <pic:cNvPr id="1398" name="IM 1398"/>
                                <pic:cNvPicPr/>
                              </pic:nvPicPr>
                              <pic:blipFill>
                                <a:blip r:embed="rId505"/>
                                <a:stretch>
                                  <a:fillRect/>
                                </a:stretch>
                              </pic:blipFill>
                              <pic:spPr>
                                <a:xfrm>
                                  <a:off x="0" y="0"/>
                                  <a:ext cx="844399" cy="127917"/>
                                </a:xfrm>
                                <a:prstGeom prst="rect">
                                  <a:avLst/>
                                </a:prstGeom>
                              </pic:spPr>
                            </pic:pic>
                          </a:graphicData>
                        </a:graphic>
                      </wp:inline>
                    </w:drawing>
                  </w:r>
                  <w:r>
                    <w:rPr>
                      <w:rFonts w:ascii="Courier New" w:hAnsi="Courier New" w:eastAsia="Courier New" w:cs="Courier New"/>
                      <w:i/>
                      <w:iCs/>
                      <w:color w:val="A0A1A7"/>
                      <w:spacing w:val="14"/>
                      <w:position w:val="3"/>
                      <w:sz w:val="21"/>
                      <w:szCs w:val="21"/>
                    </w:rPr>
                    <w:t>(</w:t>
                  </w:r>
                  <w:r>
                    <w:rPr>
                      <w:rFonts w:ascii="Courier New" w:hAnsi="Courier New" w:eastAsia="Courier New" w:cs="Courier New"/>
                      <w:i/>
                      <w:iCs/>
                      <w:color w:val="A0A1A7"/>
                      <w:position w:val="3"/>
                      <w:sz w:val="21"/>
                      <w:szCs w:val="21"/>
                    </w:rPr>
                    <w:t>page</w:t>
                  </w:r>
                  <w:r>
                    <w:rPr>
                      <w:rFonts w:ascii="Courier New" w:hAnsi="Courier New" w:eastAsia="Courier New" w:cs="Courier New"/>
                      <w:i/>
                      <w:iCs/>
                      <w:color w:val="A0A1A7"/>
                      <w:spacing w:val="14"/>
                      <w:position w:val="3"/>
                      <w:sz w:val="21"/>
                      <w:szCs w:val="21"/>
                    </w:rPr>
                    <w:t>)</w:t>
                  </w:r>
                  <w:r>
                    <w:rPr>
                      <w:rFonts w:ascii="Courier New" w:hAnsi="Courier New" w:eastAsia="Courier New" w:cs="Courier New"/>
                      <w:i/>
                      <w:iCs/>
                      <w:color w:val="A0A1A7"/>
                      <w:spacing w:val="-60"/>
                      <w:position w:val="3"/>
                      <w:sz w:val="21"/>
                      <w:szCs w:val="21"/>
                    </w:rPr>
                    <w:t xml:space="preserve"> </w:t>
                  </w:r>
                  <w:r>
                    <w:rPr>
                      <w:rFonts w:ascii="Courier New" w:hAnsi="Courier New" w:eastAsia="Courier New" w:cs="Courier New"/>
                      <w:i/>
                      <w:iCs/>
                      <w:color w:val="A0A1A7"/>
                      <w:spacing w:val="14"/>
                      <w:position w:val="3"/>
                      <w:sz w:val="21"/>
                      <w:szCs w:val="21"/>
                    </w:rPr>
                    <w:t>{</w:t>
                  </w:r>
                </w:p>
              </w:txbxContent>
            </v:textbox>
          </v:shape>
        </w:pict>
      </w:r>
      <w:r>
        <w:pict>
          <v:shape id="_x0000_s1462" o:spid="_x0000_s1462" o:spt="202" type="#_x0000_t202" style="position:absolute;left:0pt;margin-left:42.45pt;margin-top:83.1pt;height:79.8pt;width:242.35pt;z-index:251841536;mso-width-relative:page;mso-height-relative:page;" filled="f" stroked="f" coordsize="21600,21600">
            <v:path/>
            <v:fill on="f" focussize="0,0"/>
            <v:stroke on="f"/>
            <v:imagedata o:title=""/>
            <o:lock v:ext="edit" aspectratio="f"/>
            <v:textbox inset="0mm,0mm,0mm,0mm">
              <w:txbxContent>
                <w:p w14:paraId="1EF480D4">
                  <w:pPr>
                    <w:spacing w:before="19" w:line="229" w:lineRule="auto"/>
                    <w:ind w:left="290"/>
                    <w:rPr>
                      <w:rFonts w:ascii="Lucida Console" w:hAnsi="Lucida Console" w:eastAsia="Lucida Console" w:cs="Lucida Console"/>
                      <w:sz w:val="21"/>
                      <w:szCs w:val="21"/>
                    </w:rPr>
                  </w:pPr>
                  <w:r>
                    <w:rPr>
                      <w:rFonts w:ascii="Lucida Console" w:hAnsi="Lucida Console" w:eastAsia="Lucida Console" w:cs="Lucida Console"/>
                      <w:color w:val="2B2F36"/>
                      <w:spacing w:val="-9"/>
                      <w:sz w:val="21"/>
                      <w:szCs w:val="21"/>
                    </w:rPr>
                    <w:t>requestId++;</w:t>
                  </w:r>
                </w:p>
                <w:p w14:paraId="56AFB88B">
                  <w:pPr>
                    <w:pStyle w:val="2"/>
                    <w:spacing w:before="71" w:line="220" w:lineRule="auto"/>
                    <w:ind w:left="20"/>
                    <w:rPr>
                      <w:sz w:val="21"/>
                      <w:szCs w:val="21"/>
                    </w:rPr>
                  </w:pP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7"/>
                      <w:sz w:val="21"/>
                      <w:szCs w:val="21"/>
                    </w:rPr>
                    <w:t xml:space="preserve"> </w:t>
                  </w:r>
                  <w:r>
                    <w:rPr>
                      <w:i/>
                      <w:iCs/>
                      <w:color w:val="646A73"/>
                      <w:spacing w:val="6"/>
                      <w:sz w:val="21"/>
                      <w:szCs w:val="21"/>
                    </w:rPr>
                    <w:t>将请求标记与⻚码⼀起发送</w:t>
                  </w:r>
                </w:p>
                <w:p w14:paraId="76B9EF2B">
                  <w:pPr>
                    <w:spacing w:line="294" w:lineRule="exact"/>
                    <w:ind w:left="281"/>
                    <w:rPr>
                      <w:rFonts w:ascii="Lucida Console" w:hAnsi="Lucida Console" w:eastAsia="Lucida Console" w:cs="Lucida Console"/>
                      <w:sz w:val="21"/>
                      <w:szCs w:val="21"/>
                    </w:rPr>
                  </w:pPr>
                  <w:r>
                    <w:rPr>
                      <w:rFonts w:ascii="Lucida Console" w:hAnsi="Lucida Console" w:eastAsia="Lucida Console" w:cs="Lucida Console"/>
                      <w:color w:val="4078F2"/>
                      <w:spacing w:val="-9"/>
                      <w:position w:val="2"/>
                      <w:sz w:val="21"/>
                      <w:szCs w:val="21"/>
                    </w:rPr>
                    <w:t>fetch</w:t>
                  </w:r>
                  <w:r>
                    <w:rPr>
                      <w:rFonts w:ascii="Lucida Console" w:hAnsi="Lucida Console" w:eastAsia="Lucida Console" w:cs="Lucida Console"/>
                      <w:color w:val="2B2F36"/>
                      <w:spacing w:val="-9"/>
                      <w:position w:val="2"/>
                      <w:sz w:val="21"/>
                      <w:szCs w:val="21"/>
                    </w:rPr>
                    <w:t>(</w:t>
                  </w:r>
                </w:p>
                <w:p w14:paraId="0D16B1A2">
                  <w:pPr>
                    <w:spacing w:before="35" w:line="295" w:lineRule="exact"/>
                    <w:ind w:left="4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3"/>
                      <w:sz w:val="21"/>
                      <w:szCs w:val="21"/>
                    </w:rPr>
                    <w:t>/api?requestId=${requestId}&amp;page=${page}</w:t>
                  </w:r>
                </w:p>
                <w:p w14:paraId="42951138">
                  <w:pPr>
                    <w:spacing w:before="35" w:line="295" w:lineRule="exact"/>
                    <w:ind w:left="4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txbxContent>
            </v:textbox>
          </v:shape>
        </w:pict>
      </w:r>
      <w:r>
        <w:pict>
          <v:shape id="_x0000_s1463" o:spid="_x0000_s1463" o:spt="202" type="#_x0000_t202" style="position:absolute;left:0pt;margin-left:62.75pt;margin-top:162.7pt;height:49.75pt;width:246.55pt;z-index:251840512;mso-width-relative:page;mso-height-relative:page;" filled="f" stroked="f" coordsize="21600,21600">
            <v:path/>
            <v:fill on="f" focussize="0,0"/>
            <v:stroke on="f"/>
            <v:imagedata o:title=""/>
            <o:lock v:ext="edit" aspectratio="f"/>
            <v:textbox inset="0mm,0mm,0mm,0mm">
              <w:txbxContent>
                <w:p w14:paraId="563191BC">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(response =&gt;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8"/>
                      <w:position w:val="3"/>
                      <w:sz w:val="21"/>
                      <w:szCs w:val="21"/>
                    </w:rPr>
                    <w:t>respo</w:t>
                  </w:r>
                  <w:r>
                    <w:rPr>
                      <w:rFonts w:ascii="Lucida Console" w:hAnsi="Lucida Console" w:eastAsia="Lucida Console" w:cs="Lucida Console"/>
                      <w:color w:val="2B2F36"/>
                      <w:spacing w:val="-9"/>
                      <w:position w:val="3"/>
                      <w:sz w:val="21"/>
                      <w:szCs w:val="21"/>
                    </w:rPr>
                    <w:t>nse.</w:t>
                  </w:r>
                  <w:r>
                    <w:rPr>
                      <w:rFonts w:ascii="Lucida Console" w:hAnsi="Lucida Console" w:eastAsia="Lucida Console" w:cs="Lucida Console"/>
                      <w:color w:val="4078F2"/>
                      <w:spacing w:val="-9"/>
                      <w:position w:val="3"/>
                      <w:sz w:val="21"/>
                      <w:szCs w:val="21"/>
                    </w:rPr>
                    <w:t>json</w:t>
                  </w:r>
                  <w:r>
                    <w:rPr>
                      <w:rFonts w:ascii="Lucida Console" w:hAnsi="Lucida Console" w:eastAsia="Lucida Console" w:cs="Lucida Console"/>
                      <w:color w:val="2B2F36"/>
                      <w:spacing w:val="-9"/>
                      <w:position w:val="3"/>
                      <w:sz w:val="21"/>
                      <w:szCs w:val="21"/>
                    </w:rPr>
                    <w:t>())</w:t>
                  </w:r>
                </w:p>
                <w:p w14:paraId="06D7936B">
                  <w:pPr>
                    <w:pStyle w:val="2"/>
                    <w:spacing w:before="35" w:line="220" w:lineRule="auto"/>
                    <w:ind w:left="20"/>
                    <w:rPr>
                      <w:sz w:val="21"/>
                      <w:szCs w:val="21"/>
                    </w:rPr>
                  </w:pP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4078F2"/>
                      <w:spacing w:val="-2"/>
                      <w:sz w:val="21"/>
                      <w:szCs w:val="21"/>
                    </w:rPr>
                    <w:t>then</w:t>
                  </w:r>
                  <w:r>
                    <w:rPr>
                      <w:rFonts w:ascii="Lucida Console" w:hAnsi="Lucida Console" w:eastAsia="Lucida Console" w:cs="Lucida Console"/>
                      <w:color w:val="2B2F36"/>
                      <w:spacing w:val="-2"/>
                      <w:sz w:val="21"/>
                      <w:szCs w:val="21"/>
                    </w:rPr>
                    <w:t>(data =&gt;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7"/>
                      <w:sz w:val="21"/>
                      <w:szCs w:val="21"/>
                    </w:rPr>
                    <w:t xml:space="preserve"> </w:t>
                  </w:r>
                  <w:r>
                    <w:rPr>
                      <w:i/>
                      <w:iCs/>
                      <w:color w:val="646A73"/>
                      <w:spacing w:val="-2"/>
                      <w:sz w:val="21"/>
                      <w:szCs w:val="21"/>
                    </w:rPr>
                    <w:t>根据请求标记处理返回的数据</w:t>
                  </w:r>
                </w:p>
                <w:p w14:paraId="5A31E96F">
                  <w:pPr>
                    <w:spacing w:line="294" w:lineRule="exact"/>
                    <w:ind w:left="353"/>
                    <w:rPr>
                      <w:rFonts w:ascii="Lucida Console" w:hAnsi="Lucida Console" w:eastAsia="Lucida Console" w:cs="Lucida Console"/>
                      <w:sz w:val="21"/>
                      <w:szCs w:val="21"/>
                    </w:rPr>
                  </w:pPr>
                  <w:r>
                    <w:rPr>
                      <w:rFonts w:ascii="Lucida Console" w:hAnsi="Lucida Console" w:eastAsia="Lucida Console" w:cs="Lucida Console"/>
                      <w:color w:val="4078F2"/>
                      <w:spacing w:val="-6"/>
                      <w:position w:val="3"/>
                      <w:sz w:val="21"/>
                      <w:szCs w:val="21"/>
                    </w:rPr>
                    <w:t>handleResponseData</w:t>
                  </w:r>
                  <w:r>
                    <w:rPr>
                      <w:rFonts w:ascii="Lucida Console" w:hAnsi="Lucida Console" w:eastAsia="Lucida Console" w:cs="Lucida Console"/>
                      <w:color w:val="2B2F36"/>
                      <w:spacing w:val="-6"/>
                      <w:position w:val="3"/>
                      <w:sz w:val="21"/>
                      <w:szCs w:val="21"/>
                    </w:rPr>
                    <w:t>(requestId, data);</w:t>
                  </w:r>
                </w:p>
              </w:txbxContent>
            </v:textbox>
          </v:shape>
        </w:pict>
      </w:r>
      <w:r>
        <w:pict>
          <v:shape id="_x0000_s1464" o:spid="_x0000_s1464" o:spt="202" type="#_x0000_t202" style="position:absolute;left:0pt;margin-left:67.5pt;margin-top:212.2pt;height:16.75pt;width:19.3pt;z-index:251837440;mso-width-relative:page;mso-height-relative:page;" filled="f" stroked="f" coordsize="21600,21600">
            <v:path/>
            <v:fill on="f" focussize="0,0"/>
            <v:stroke on="f"/>
            <v:imagedata o:title=""/>
            <o:lock v:ext="edit" aspectratio="f"/>
            <v:textbox inset="0mm,0mm,0mm,0mm">
              <w:txbxContent>
                <w:p w14:paraId="64904FD0">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2"/>
                      <w:sz w:val="21"/>
                      <w:szCs w:val="21"/>
                    </w:rPr>
                    <w:t>});</w:t>
                  </w:r>
                </w:p>
              </w:txbxContent>
            </v:textbox>
          </v:shape>
        </w:pict>
      </w:r>
      <w:r>
        <w:pict>
          <v:shape id="_x0000_s1465" o:spid="_x0000_s1465" o:spt="202" type="#_x0000_t202" style="position:absolute;left:0pt;margin-left:43.5pt;margin-top:228.7pt;height:16.75pt;width:7.3pt;z-index:251839488;mso-width-relative:page;mso-height-relative:page;" filled="f" stroked="f" coordsize="21600,21600">
            <v:path/>
            <v:fill on="f" focussize="0,0"/>
            <v:stroke on="f"/>
            <v:imagedata o:title=""/>
            <o:lock v:ext="edit" aspectratio="f"/>
            <v:textbox inset="0mm,0mm,0mm,0mm">
              <w:txbxContent>
                <w:p w14:paraId="1F6A4A82">
                  <w:pPr>
                    <w:spacing w:before="20" w:line="294"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22"/>
                      <w:position w:val="2"/>
                      <w:sz w:val="21"/>
                      <w:szCs w:val="21"/>
                    </w:rPr>
                    <w:t>}</w:t>
                  </w:r>
                </w:p>
              </w:txbxContent>
            </v:textbox>
          </v:shape>
        </w:pict>
      </w:r>
      <w:r>
        <w:pict>
          <v:shape id="_x0000_s1466" o:spid="_x0000_s1466" o:spt="202" type="#_x0000_t202" style="position:absolute;left:0pt;margin-left:42.45pt;margin-top:261.7pt;height:19.55pt;width:277.3pt;z-index:251838464;mso-width-relative:page;mso-height-relative:page;" filled="f" stroked="f" coordsize="21600,21600">
            <v:path/>
            <v:fill on="f" focussize="0,0"/>
            <v:stroke on="f"/>
            <v:imagedata o:title=""/>
            <o:lock v:ext="edit" aspectratio="f"/>
            <v:textbox inset="0mm,0mm,0mm,0mm">
              <w:txbxContent>
                <w:p w14:paraId="26B0AD6B">
                  <w:pPr>
                    <w:pStyle w:val="2"/>
                    <w:spacing w:before="20" w:line="233" w:lineRule="auto"/>
                    <w:ind w:left="20"/>
                    <w:rPr>
                      <w:sz w:val="21"/>
                      <w:szCs w:val="21"/>
                    </w:rPr>
                  </w:pP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pacing w:val="-61"/>
                      <w:sz w:val="21"/>
                      <w:szCs w:val="21"/>
                    </w:rPr>
                    <w:t xml:space="preserve"> </w:t>
                  </w:r>
                  <w:r>
                    <w:rPr>
                      <w:i/>
                      <w:iCs/>
                      <w:color w:val="646A73"/>
                      <w:spacing w:val="8"/>
                      <w:sz w:val="21"/>
                      <w:szCs w:val="21"/>
                    </w:rPr>
                    <w:t>处理返回数据的函数</w:t>
                  </w:r>
                  <w:r>
                    <w:rPr>
                      <w:sz w:val="21"/>
                      <w:szCs w:val="21"/>
                    </w:rPr>
                    <w:drawing>
                      <wp:inline distT="0" distB="0" distL="0" distR="0">
                        <wp:extent cx="593090" cy="103505"/>
                        <wp:effectExtent l="0" t="0" r="0" b="0"/>
                        <wp:docPr id="1400" name="IM 1400"/>
                        <wp:cNvGraphicFramePr/>
                        <a:graphic xmlns:a="http://schemas.openxmlformats.org/drawingml/2006/main">
                          <a:graphicData uri="http://schemas.openxmlformats.org/drawingml/2006/picture">
                            <pic:pic xmlns:pic="http://schemas.openxmlformats.org/drawingml/2006/picture">
                              <pic:nvPicPr>
                                <pic:cNvPr id="1400" name="IM 1400"/>
                                <pic:cNvPicPr/>
                              </pic:nvPicPr>
                              <pic:blipFill>
                                <a:blip r:embed="rId506"/>
                                <a:stretch>
                                  <a:fillRect/>
                                </a:stretch>
                              </pic:blipFill>
                              <pic:spPr>
                                <a:xfrm>
                                  <a:off x="0" y="0"/>
                                  <a:ext cx="593300" cy="103733"/>
                                </a:xfrm>
                                <a:prstGeom prst="rect">
                                  <a:avLst/>
                                </a:prstGeom>
                              </pic:spPr>
                            </pic:pic>
                          </a:graphicData>
                        </a:graphic>
                      </wp:inline>
                    </w:drawing>
                  </w:r>
                  <w:r>
                    <w:rPr>
                      <w:color w:val="646A73"/>
                      <w:spacing w:val="58"/>
                      <w:sz w:val="21"/>
                      <w:szCs w:val="21"/>
                    </w:rPr>
                    <w:t xml:space="preserve"> </w:t>
                  </w:r>
                  <w:r>
                    <w:rPr>
                      <w:position w:val="-4"/>
                      <w:sz w:val="21"/>
                      <w:szCs w:val="21"/>
                    </w:rPr>
                    <w:drawing>
                      <wp:inline distT="0" distB="0" distL="0" distR="0">
                        <wp:extent cx="1367790" cy="127635"/>
                        <wp:effectExtent l="0" t="0" r="0" b="0"/>
                        <wp:docPr id="1402" name="IM 1402"/>
                        <wp:cNvGraphicFramePr/>
                        <a:graphic xmlns:a="http://schemas.openxmlformats.org/drawingml/2006/main">
                          <a:graphicData uri="http://schemas.openxmlformats.org/drawingml/2006/picture">
                            <pic:pic xmlns:pic="http://schemas.openxmlformats.org/drawingml/2006/picture">
                              <pic:nvPicPr>
                                <pic:cNvPr id="1402" name="IM 1402"/>
                                <pic:cNvPicPr/>
                              </pic:nvPicPr>
                              <pic:blipFill>
                                <a:blip r:embed="rId507"/>
                                <a:stretch>
                                  <a:fillRect/>
                                </a:stretch>
                              </pic:blipFill>
                              <pic:spPr>
                                <a:xfrm>
                                  <a:off x="0" y="0"/>
                                  <a:ext cx="1368234" cy="127917"/>
                                </a:xfrm>
                                <a:prstGeom prst="rect">
                                  <a:avLst/>
                                </a:prstGeom>
                              </pic:spPr>
                            </pic:pic>
                          </a:graphicData>
                        </a:graphic>
                      </wp:inline>
                    </w:drawing>
                  </w:r>
                </w:p>
              </w:txbxContent>
            </v:textbox>
          </v:shape>
        </w:pict>
      </w:r>
      <w:r>
        <w:drawing>
          <wp:anchor distT="0" distB="0" distL="0" distR="0" simplePos="0" relativeHeight="251842560" behindDoc="0" locked="0" layoutInCell="1" allowOverlap="1">
            <wp:simplePos x="0" y="0"/>
            <wp:positionH relativeFrom="column">
              <wp:posOffset>5511165</wp:posOffset>
            </wp:positionH>
            <wp:positionV relativeFrom="paragraph">
              <wp:posOffset>3367405</wp:posOffset>
            </wp:positionV>
            <wp:extent cx="158115" cy="102235"/>
            <wp:effectExtent l="0" t="0" r="0" b="0"/>
            <wp:wrapNone/>
            <wp:docPr id="1404" name="IM 1404"/>
            <wp:cNvGraphicFramePr/>
            <a:graphic xmlns:a="http://schemas.openxmlformats.org/drawingml/2006/main">
              <a:graphicData uri="http://schemas.openxmlformats.org/drawingml/2006/picture">
                <pic:pic xmlns:pic="http://schemas.openxmlformats.org/drawingml/2006/picture">
                  <pic:nvPicPr>
                    <pic:cNvPr id="1404" name="IM 1404"/>
                    <pic:cNvPicPr/>
                  </pic:nvPicPr>
                  <pic:blipFill>
                    <a:blip r:embed="rId508"/>
                    <a:stretch>
                      <a:fillRect/>
                    </a:stretch>
                  </pic:blipFill>
                  <pic:spPr>
                    <a:xfrm>
                      <a:off x="0" y="0"/>
                      <a:ext cx="157916" cy="102096"/>
                    </a:xfrm>
                    <a:prstGeom prst="rect">
                      <a:avLst/>
                    </a:prstGeom>
                  </pic:spPr>
                </pic:pic>
              </a:graphicData>
            </a:graphic>
          </wp:anchor>
        </w:drawing>
      </w:r>
      <w:r>
        <w:rPr>
          <w:position w:val="-147"/>
        </w:rPr>
        <w:pict>
          <v:shape id="_x0000_s1467" o:spid="_x0000_s1467" o:spt="202" type="#_x0000_t202" style="height:368.25pt;width:537.75pt;" fillcolor="#F5F6F7" filled="t" stroked="f" coordsize="21600,21600">
            <v:path/>
            <v:fill on="t" focussize="0,0"/>
            <v:stroke on="f"/>
            <v:imagedata o:title=""/>
            <o:lock v:ext="edit" aspectratio="f"/>
            <v:textbox inset="0mm,0mm,0mm,0mm">
              <w:txbxContent>
                <w:p w14:paraId="5A2FCEE5">
                  <w:pPr>
                    <w:spacing w:line="305" w:lineRule="auto"/>
                    <w:rPr>
                      <w:rFonts w:ascii="Arial"/>
                      <w:sz w:val="21"/>
                    </w:rPr>
                  </w:pPr>
                </w:p>
                <w:p w14:paraId="79266883">
                  <w:pPr>
                    <w:spacing w:before="90" w:line="234" w:lineRule="auto"/>
                    <w:ind w:left="598"/>
                    <w:rPr>
                      <w:rFonts w:ascii="Courier New" w:hAnsi="Courier New" w:eastAsia="Courier New" w:cs="Courier New"/>
                      <w:sz w:val="21"/>
                      <w:szCs w:val="21"/>
                    </w:rPr>
                  </w:pPr>
                  <w:r>
                    <w:rPr>
                      <w:rFonts w:ascii="Lucida Console" w:hAnsi="Lucida Console" w:eastAsia="Lucida Console" w:cs="Lucida Console"/>
                      <w:color w:val="646A73"/>
                      <w:spacing w:val="10"/>
                      <w:sz w:val="21"/>
                      <w:szCs w:val="21"/>
                    </w:rPr>
                    <w:t xml:space="preserve">1 </w:t>
                  </w:r>
                  <w:r>
                    <w:rPr>
                      <w:rFonts w:ascii="Courier New" w:hAnsi="Courier New" w:eastAsia="Courier New" w:cs="Courier New"/>
                      <w:i/>
                      <w:iCs/>
                      <w:color w:val="646A73"/>
                      <w:spacing w:val="10"/>
                      <w:sz w:val="21"/>
                      <w:szCs w:val="21"/>
                    </w:rPr>
                    <w:t>//</w:t>
                  </w:r>
                  <w:r>
                    <w:rPr>
                      <w:rFonts w:ascii="微软雅黑" w:hAnsi="微软雅黑" w:eastAsia="微软雅黑" w:cs="微软雅黑"/>
                      <w:i/>
                      <w:iCs/>
                      <w:color w:val="646A73"/>
                      <w:spacing w:val="10"/>
                      <w:sz w:val="21"/>
                      <w:szCs w:val="21"/>
                    </w:rPr>
                    <w:t>存储请求的标记</w:t>
                  </w:r>
                  <w:r>
                    <w:rPr>
                      <w:sz w:val="21"/>
                      <w:szCs w:val="21"/>
                    </w:rPr>
                    <w:drawing>
                      <wp:inline distT="0" distB="0" distL="0" distR="0">
                        <wp:extent cx="215265" cy="101600"/>
                        <wp:effectExtent l="0" t="0" r="0" b="0"/>
                        <wp:docPr id="1406" name="IM 1406"/>
                        <wp:cNvGraphicFramePr/>
                        <a:graphic xmlns:a="http://schemas.openxmlformats.org/drawingml/2006/main">
                          <a:graphicData uri="http://schemas.openxmlformats.org/drawingml/2006/picture">
                            <pic:pic xmlns:pic="http://schemas.openxmlformats.org/drawingml/2006/picture">
                              <pic:nvPicPr>
                                <pic:cNvPr id="1406" name="IM 1406"/>
                                <pic:cNvPicPr/>
                              </pic:nvPicPr>
                              <pic:blipFill>
                                <a:blip r:embed="rId509"/>
                                <a:stretch>
                                  <a:fillRect/>
                                </a:stretch>
                              </pic:blipFill>
                              <pic:spPr>
                                <a:xfrm>
                                  <a:off x="0" y="0"/>
                                  <a:ext cx="215735" cy="102170"/>
                                </a:xfrm>
                                <a:prstGeom prst="rect">
                                  <a:avLst/>
                                </a:prstGeom>
                              </pic:spPr>
                            </pic:pic>
                          </a:graphicData>
                        </a:graphic>
                      </wp:inline>
                    </w:drawing>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z w:val="21"/>
                      <w:szCs w:val="21"/>
                    </w:rPr>
                    <w:t>requestId</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10"/>
                      <w:sz w:val="21"/>
                      <w:szCs w:val="21"/>
                    </w:rPr>
                    <w:t>0</w:t>
                  </w:r>
                  <w:r>
                    <w:rPr>
                      <w:rFonts w:ascii="Courier New" w:hAnsi="Courier New" w:eastAsia="Courier New" w:cs="Courier New"/>
                      <w:i/>
                      <w:iCs/>
                      <w:color w:val="A0A1A7"/>
                      <w:spacing w:val="10"/>
                      <w:sz w:val="21"/>
                      <w:szCs w:val="21"/>
                    </w:rPr>
                    <w:t>;</w:t>
                  </w:r>
                </w:p>
                <w:p w14:paraId="6C01E8AC">
                  <w:pPr>
                    <w:spacing w:before="50" w:line="209"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4B9829A">
                  <w:pPr>
                    <w:spacing w:before="75"/>
                    <w:ind w:left="589"/>
                    <w:rPr>
                      <w:rFonts w:ascii="微软雅黑" w:hAnsi="微软雅黑" w:eastAsia="微软雅黑" w:cs="微软雅黑"/>
                      <w:sz w:val="21"/>
                      <w:szCs w:val="21"/>
                    </w:rPr>
                  </w:pPr>
                  <w:r>
                    <w:rPr>
                      <w:rFonts w:ascii="Lucida Console" w:hAnsi="Lucida Console" w:eastAsia="Lucida Console" w:cs="Lucida Console"/>
                      <w:color w:val="646A73"/>
                      <w:spacing w:val="14"/>
                      <w:sz w:val="21"/>
                      <w:szCs w:val="21"/>
                    </w:rPr>
                    <w:t>3</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14"/>
                      <w:sz w:val="21"/>
                      <w:szCs w:val="21"/>
                    </w:rPr>
                    <w:t>//</w:t>
                  </w:r>
                  <w:r>
                    <w:rPr>
                      <w:rFonts w:ascii="微软雅黑" w:hAnsi="微软雅黑" w:eastAsia="微软雅黑" w:cs="微软雅黑"/>
                      <w:i/>
                      <w:iCs/>
                      <w:color w:val="646A73"/>
                      <w:spacing w:val="14"/>
                      <w:sz w:val="21"/>
                      <w:szCs w:val="21"/>
                    </w:rPr>
                    <w:t>发起请求的函数</w:t>
                  </w:r>
                </w:p>
                <w:p w14:paraId="508053DB">
                  <w:pPr>
                    <w:spacing w:before="43" w:line="206" w:lineRule="auto"/>
                    <w:ind w:left="585"/>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3F35137E">
                  <w:pPr>
                    <w:spacing w:before="150" w:line="204"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4C8FAC65">
                  <w:pPr>
                    <w:spacing w:before="149" w:line="207"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298643C5">
                  <w:pPr>
                    <w:spacing w:before="151" w:line="206"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71F63CC6">
                  <w:pPr>
                    <w:spacing w:before="147"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F8373EB">
                  <w:pPr>
                    <w:spacing w:before="149"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529B9F1E">
                  <w:pPr>
                    <w:spacing w:before="149" w:line="207"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p w14:paraId="7ACE3A32">
                  <w:pPr>
                    <w:spacing w:before="151" w:line="206"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50031165">
                  <w:pPr>
                    <w:spacing w:before="147" w:line="20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12</w:t>
                  </w:r>
                </w:p>
                <w:p w14:paraId="364D51CC">
                  <w:pPr>
                    <w:spacing w:before="148" w:line="207"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13</w:t>
                  </w:r>
                </w:p>
                <w:p w14:paraId="31EE03BC">
                  <w:pPr>
                    <w:spacing w:before="151" w:line="206"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14</w:t>
                  </w:r>
                </w:p>
                <w:p w14:paraId="4C6AE56A">
                  <w:pPr>
                    <w:spacing w:before="76" w:line="294" w:lineRule="exact"/>
                    <w:ind w:left="478"/>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15</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646A73"/>
                      <w:spacing w:val="2"/>
                      <w:position w:val="3"/>
                      <w:sz w:val="21"/>
                      <w:szCs w:val="21"/>
                    </w:rPr>
                    <w:t xml:space="preserve">                      </w:t>
                  </w:r>
                  <w:r>
                    <w:rPr>
                      <w:rFonts w:ascii="Courier New" w:hAnsi="Courier New" w:eastAsia="Courier New" w:cs="Courier New"/>
                      <w:i/>
                      <w:iCs/>
                      <w:color w:val="A0A1A7"/>
                      <w:spacing w:val="-3"/>
                      <w:position w:val="3"/>
                      <w:sz w:val="21"/>
                      <w:szCs w:val="21"/>
                    </w:rPr>
                    <w:t>(requestId, data)</w:t>
                  </w:r>
                  <w:r>
                    <w:rPr>
                      <w:rFonts w:ascii="Courier New" w:hAnsi="Courier New" w:eastAsia="Courier New" w:cs="Courier New"/>
                      <w:i/>
                      <w:iCs/>
                      <w:color w:val="A0A1A7"/>
                      <w:spacing w:val="-60"/>
                      <w:position w:val="3"/>
                      <w:sz w:val="21"/>
                      <w:szCs w:val="21"/>
                    </w:rPr>
                    <w:t xml:space="preserve">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36"/>
                      <w:position w:val="3"/>
                      <w:sz w:val="21"/>
                      <w:szCs w:val="21"/>
                    </w:rPr>
                    <w:t xml:space="preserve">  </w:t>
                  </w:r>
                  <w:r>
                    <w:rPr>
                      <w:rFonts w:ascii="Courier New" w:hAnsi="Courier New" w:eastAsia="Courier New" w:cs="Courier New"/>
                      <w:i/>
                      <w:iCs/>
                      <w:color w:val="A0A1A7"/>
                      <w:spacing w:val="-3"/>
                      <w:position w:val="3"/>
                      <w:sz w:val="21"/>
                      <w:szCs w:val="21"/>
                    </w:rPr>
                    <w:t>(requestId</w:t>
                  </w:r>
                </w:p>
                <w:p w14:paraId="574844F5">
                  <w:pPr>
                    <w:spacing w:before="35" w:line="220" w:lineRule="auto"/>
                    <w:ind w:left="890"/>
                    <w:rPr>
                      <w:rFonts w:ascii="微软雅黑" w:hAnsi="微软雅黑" w:eastAsia="微软雅黑" w:cs="微软雅黑"/>
                      <w:sz w:val="21"/>
                      <w:szCs w:val="21"/>
                    </w:rPr>
                  </w:pPr>
                  <w:r>
                    <w:rPr>
                      <w:rFonts w:ascii="Courier New" w:hAnsi="Courier New" w:eastAsia="Courier New" w:cs="Courier New"/>
                      <w:i/>
                      <w:iCs/>
                      <w:color w:val="A0A1A7"/>
                      <w:spacing w:val="-1"/>
                      <w:sz w:val="21"/>
                      <w:szCs w:val="21"/>
                    </w:rPr>
                    <w:t>=== currentRequestId)</w:t>
                  </w:r>
                  <w:r>
                    <w:rPr>
                      <w:rFonts w:ascii="Courier New" w:hAnsi="Courier New" w:eastAsia="Courier New" w:cs="Courier New"/>
                      <w:i/>
                      <w:iCs/>
                      <w:color w:val="A0A1A7"/>
                      <w:spacing w:val="-54"/>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在这⾥处理数据并更新⻚⾯</w:t>
                  </w:r>
                </w:p>
                <w:p w14:paraId="175D1D72">
                  <w:pPr>
                    <w:spacing w:before="2" w:line="347" w:lineRule="auto"/>
                    <w:ind w:left="478" w:right="9526"/>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16</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7"/>
                      <w:sz w:val="21"/>
                      <w:szCs w:val="21"/>
                    </w:rPr>
                    <w:t>17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1"/>
                      <w:sz w:val="21"/>
                      <w:szCs w:val="21"/>
                    </w:rPr>
                    <w:t>18</w:t>
                  </w:r>
                </w:p>
                <w:p w14:paraId="7DA6B4FA">
                  <w:pPr>
                    <w:spacing w:before="77" w:line="234"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19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3"/>
                      <w:sz w:val="21"/>
                      <w:szCs w:val="21"/>
                    </w:rPr>
                    <w:t>在翻⻚时调⽤</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z w:val="21"/>
                      <w:szCs w:val="21"/>
                    </w:rPr>
                    <w:t>sendRequest</w:t>
                  </w:r>
                  <w:r>
                    <w:rPr>
                      <w:rFonts w:ascii="Courier New" w:hAnsi="Courier New" w:eastAsia="Courier New" w:cs="Courier New"/>
                      <w:i/>
                      <w:iCs/>
                      <w:color w:val="646A73"/>
                      <w:spacing w:val="-32"/>
                      <w:sz w:val="21"/>
                      <w:szCs w:val="21"/>
                    </w:rPr>
                    <w:t xml:space="preserve"> </w:t>
                  </w:r>
                  <w:r>
                    <w:rPr>
                      <w:rFonts w:ascii="微软雅黑" w:hAnsi="微软雅黑" w:eastAsia="微软雅黑" w:cs="微软雅黑"/>
                      <w:i/>
                      <w:iCs/>
                      <w:color w:val="646A73"/>
                      <w:spacing w:val="3"/>
                      <w:sz w:val="21"/>
                      <w:szCs w:val="21"/>
                    </w:rPr>
                    <w:t>函数</w:t>
                  </w:r>
                </w:p>
              </w:txbxContent>
            </v:textbox>
            <w10:wrap type="none"/>
            <w10:anchorlock/>
          </v:shape>
        </w:pict>
      </w:r>
    </w:p>
    <w:p w14:paraId="468FF349">
      <w:pPr>
        <w:pStyle w:val="2"/>
        <w:spacing w:before="322" w:line="218" w:lineRule="auto"/>
        <w:ind w:left="10" w:right="103"/>
      </w:pPr>
      <w:r>
        <w:drawing>
          <wp:anchor distT="0" distB="0" distL="0" distR="0" simplePos="0" relativeHeight="251831296" behindDoc="1" locked="0" layoutInCell="1" allowOverlap="1">
            <wp:simplePos x="0" y="0"/>
            <wp:positionH relativeFrom="column">
              <wp:posOffset>3419475</wp:posOffset>
            </wp:positionH>
            <wp:positionV relativeFrom="paragraph">
              <wp:posOffset>154305</wp:posOffset>
            </wp:positionV>
            <wp:extent cx="914400" cy="240665"/>
            <wp:effectExtent l="0" t="0" r="0" b="0"/>
            <wp:wrapNone/>
            <wp:docPr id="1408" name="IM 1408"/>
            <wp:cNvGraphicFramePr/>
            <a:graphic xmlns:a="http://schemas.openxmlformats.org/drawingml/2006/main">
              <a:graphicData uri="http://schemas.openxmlformats.org/drawingml/2006/picture">
                <pic:pic xmlns:pic="http://schemas.openxmlformats.org/drawingml/2006/picture">
                  <pic:nvPicPr>
                    <pic:cNvPr id="1408" name="IM 1408"/>
                    <pic:cNvPicPr/>
                  </pic:nvPicPr>
                  <pic:blipFill>
                    <a:blip r:embed="rId510"/>
                    <a:stretch>
                      <a:fillRect/>
                    </a:stretch>
                  </pic:blipFill>
                  <pic:spPr>
                    <a:xfrm>
                      <a:off x="0" y="0"/>
                      <a:ext cx="914400" cy="240980"/>
                    </a:xfrm>
                    <a:prstGeom prst="rect">
                      <a:avLst/>
                    </a:prstGeom>
                  </pic:spPr>
                </pic:pic>
              </a:graphicData>
            </a:graphic>
          </wp:anchor>
        </w:drawing>
      </w:r>
      <w:r>
        <w:rPr>
          <w:color w:val="1F2329"/>
          <w:spacing w:val="-2"/>
        </w:rPr>
        <w:t>在这个⽰例中</w:t>
      </w:r>
      <w:r>
        <w:rPr>
          <w:color w:val="1F2329"/>
          <w:spacing w:val="-39"/>
        </w:rPr>
        <w:t xml:space="preserve"> </w:t>
      </w:r>
      <w:r>
        <w:rPr>
          <w:color w:val="1F2329"/>
          <w:spacing w:val="-2"/>
        </w:rPr>
        <w:t>，每次发起请求时都会增加请求标记</w:t>
      </w:r>
      <w:r>
        <w:rPr>
          <w:color w:val="1F2329"/>
          <w:spacing w:val="34"/>
          <w:w w:val="101"/>
        </w:rPr>
        <w:t xml:space="preserve"> </w:t>
      </w:r>
      <w:r>
        <w:rPr>
          <w:color w:val="1F2329"/>
          <w:spacing w:val="-2"/>
          <w:shd w:val="clear" w:fill="F5F6F7"/>
        </w:rPr>
        <w:t xml:space="preserve"> </w:t>
      </w:r>
      <w:r>
        <w:rPr>
          <w:rFonts w:ascii="Lucida Console" w:hAnsi="Lucida Console" w:eastAsia="Lucida Console" w:cs="Lucida Console"/>
          <w:color w:val="1F2329"/>
          <w:spacing w:val="-2"/>
          <w:shd w:val="clear" w:fill="F5F6F7"/>
        </w:rPr>
        <w:t>requestId</w:t>
      </w:r>
      <w:r>
        <w:rPr>
          <w:rFonts w:ascii="Lucida Console" w:hAnsi="Lucida Console" w:eastAsia="Lucida Console" w:cs="Lucida Console"/>
          <w:color w:val="1F2329"/>
          <w:spacing w:val="-88"/>
          <w:shd w:val="clear" w:fill="F5F6F7"/>
        </w:rPr>
        <w:t xml:space="preserve"> </w:t>
      </w:r>
      <w:r>
        <w:rPr>
          <w:rFonts w:ascii="Lucida Console" w:hAnsi="Lucida Console" w:eastAsia="Lucida Console" w:cs="Lucida Console"/>
          <w:color w:val="1F2329"/>
          <w:spacing w:val="-73"/>
        </w:rPr>
        <w:t xml:space="preserve"> </w:t>
      </w:r>
      <w:r>
        <w:rPr>
          <w:color w:val="1F2329"/>
          <w:spacing w:val="-2"/>
        </w:rPr>
        <w:t>，并将其与⻚码⼀起</w:t>
      </w:r>
      <w:r>
        <w:rPr>
          <w:color w:val="1F2329"/>
          <w:spacing w:val="-3"/>
        </w:rPr>
        <w:t>发送到服务器。</w:t>
      </w:r>
      <w:r>
        <w:rPr>
          <w:color w:val="1F2329"/>
        </w:rPr>
        <w:t xml:space="preserve"> </w:t>
      </w:r>
      <w:r>
        <w:rPr>
          <w:color w:val="1F2329"/>
          <w:spacing w:val="-2"/>
        </w:rPr>
        <w:t>在处理返回的数据时</w:t>
      </w:r>
      <w:r>
        <w:rPr>
          <w:color w:val="1F2329"/>
          <w:spacing w:val="-27"/>
        </w:rPr>
        <w:t xml:space="preserve"> </w:t>
      </w:r>
      <w:r>
        <w:rPr>
          <w:color w:val="1F2329"/>
          <w:spacing w:val="-2"/>
        </w:rPr>
        <w:t>，根据请求标记来确保与当前的请求对应。</w:t>
      </w:r>
    </w:p>
    <w:p w14:paraId="576A265B">
      <w:pPr>
        <w:pStyle w:val="2"/>
        <w:spacing w:before="152" w:line="190" w:lineRule="auto"/>
        <w:ind w:left="12"/>
      </w:pPr>
      <w:r>
        <w:rPr>
          <w:color w:val="1F2329"/>
          <w:spacing w:val="-4"/>
        </w:rPr>
        <w:t>另外</w:t>
      </w:r>
      <w:r>
        <w:rPr>
          <w:color w:val="1F2329"/>
          <w:spacing w:val="-33"/>
        </w:rPr>
        <w:t xml:space="preserve"> </w:t>
      </w:r>
      <w:r>
        <w:rPr>
          <w:color w:val="1F2329"/>
          <w:spacing w:val="-4"/>
        </w:rPr>
        <w:t>，还可以考虑以下⼏点：</w:t>
      </w:r>
    </w:p>
    <w:p w14:paraId="0720ACB0">
      <w:pPr>
        <w:pStyle w:val="2"/>
        <w:spacing w:before="116" w:line="477" w:lineRule="exact"/>
        <w:ind w:left="57"/>
      </w:pPr>
      <w:r>
        <w:rPr>
          <w:rFonts w:ascii="Arial" w:hAnsi="Arial" w:eastAsia="Arial" w:cs="Arial"/>
          <w:color w:val="1456F0"/>
          <w:spacing w:val="-1"/>
          <w:position w:val="5"/>
          <w:sz w:val="33"/>
          <w:szCs w:val="33"/>
        </w:rPr>
        <w:t xml:space="preserve">•  </w:t>
      </w:r>
      <w:r>
        <w:rPr>
          <w:color w:val="1F2329"/>
          <w:spacing w:val="-1"/>
          <w:position w:val="6"/>
        </w:rPr>
        <w:t>对快速翻⻚进⾏限制或优化</w:t>
      </w:r>
      <w:r>
        <w:rPr>
          <w:color w:val="1F2329"/>
          <w:spacing w:val="-39"/>
          <w:position w:val="6"/>
        </w:rPr>
        <w:t xml:space="preserve"> </w:t>
      </w:r>
      <w:r>
        <w:rPr>
          <w:color w:val="1F2329"/>
          <w:spacing w:val="-1"/>
          <w:position w:val="6"/>
        </w:rPr>
        <w:t>，避免过于频繁</w:t>
      </w:r>
      <w:r>
        <w:rPr>
          <w:color w:val="1F2329"/>
          <w:spacing w:val="-2"/>
          <w:position w:val="6"/>
        </w:rPr>
        <w:t>的请求。</w:t>
      </w:r>
    </w:p>
    <w:p w14:paraId="0F091C5E">
      <w:pPr>
        <w:pStyle w:val="2"/>
        <w:spacing w:before="33" w:line="476" w:lineRule="exact"/>
        <w:ind w:left="57"/>
      </w:pPr>
      <w:r>
        <w:rPr>
          <w:rFonts w:ascii="Arial" w:hAnsi="Arial" w:eastAsia="Arial" w:cs="Arial"/>
          <w:color w:val="1456F0"/>
          <w:spacing w:val="-1"/>
          <w:position w:val="4"/>
          <w:sz w:val="33"/>
          <w:szCs w:val="33"/>
        </w:rPr>
        <w:t xml:space="preserve">•  </w:t>
      </w:r>
      <w:r>
        <w:rPr>
          <w:color w:val="1F2329"/>
          <w:spacing w:val="-1"/>
          <w:position w:val="6"/>
        </w:rPr>
        <w:t>在服务器端处理请求时</w:t>
      </w:r>
      <w:r>
        <w:rPr>
          <w:color w:val="1F2329"/>
          <w:spacing w:val="-29"/>
          <w:position w:val="6"/>
        </w:rPr>
        <w:t xml:space="preserve"> </w:t>
      </w:r>
      <w:r>
        <w:rPr>
          <w:color w:val="1F2329"/>
          <w:spacing w:val="-1"/>
          <w:position w:val="6"/>
        </w:rPr>
        <w:t>，可以根据请求标记来保证返回的数据与特定的请求相关联。</w:t>
      </w:r>
    </w:p>
    <w:p w14:paraId="17CC9059">
      <w:pPr>
        <w:pStyle w:val="2"/>
        <w:spacing w:before="33" w:line="261" w:lineRule="auto"/>
        <w:ind w:left="6" w:right="4926" w:firstLine="51"/>
      </w:pPr>
      <w:r>
        <w:rPr>
          <w:rFonts w:ascii="Arial" w:hAnsi="Arial" w:eastAsia="Arial" w:cs="Arial"/>
          <w:color w:val="1456F0"/>
          <w:spacing w:val="-3"/>
          <w:position w:val="-1"/>
          <w:sz w:val="33"/>
          <w:szCs w:val="33"/>
        </w:rPr>
        <w:t xml:space="preserve">•  </w:t>
      </w:r>
      <w:r>
        <w:rPr>
          <w:color w:val="1F2329"/>
          <w:spacing w:val="-3"/>
        </w:rPr>
        <w:t>可以使⽤缓存来存储部分数据</w:t>
      </w:r>
      <w:r>
        <w:rPr>
          <w:color w:val="1F2329"/>
          <w:spacing w:val="-28"/>
        </w:rPr>
        <w:t xml:space="preserve"> </w:t>
      </w:r>
      <w:r>
        <w:rPr>
          <w:color w:val="1F2329"/>
          <w:spacing w:val="-3"/>
        </w:rPr>
        <w:t>，减少不必要的请求。</w:t>
      </w:r>
      <w:r>
        <w:rPr>
          <w:color w:val="1F2329"/>
        </w:rPr>
        <w:t xml:space="preserve"> </w:t>
      </w:r>
      <w:r>
        <w:rPr>
          <w:color w:val="1F2329"/>
          <w:spacing w:val="-2"/>
        </w:rPr>
        <w:t>保证唯⼀性</w:t>
      </w:r>
    </w:p>
    <w:p w14:paraId="0D1070C3">
      <w:pPr>
        <w:pStyle w:val="2"/>
        <w:spacing w:before="192" w:line="191" w:lineRule="auto"/>
        <w:ind w:left="6"/>
      </w:pPr>
      <w:r>
        <w:drawing>
          <wp:anchor distT="0" distB="0" distL="0" distR="0" simplePos="0" relativeHeight="251834368" behindDoc="0" locked="0" layoutInCell="1" allowOverlap="1">
            <wp:simplePos x="0" y="0"/>
            <wp:positionH relativeFrom="column">
              <wp:posOffset>2733675</wp:posOffset>
            </wp:positionH>
            <wp:positionV relativeFrom="paragraph">
              <wp:posOffset>395605</wp:posOffset>
            </wp:positionV>
            <wp:extent cx="914400" cy="241300"/>
            <wp:effectExtent l="0" t="0" r="0" b="0"/>
            <wp:wrapNone/>
            <wp:docPr id="1410" name="IM 1410"/>
            <wp:cNvGraphicFramePr/>
            <a:graphic xmlns:a="http://schemas.openxmlformats.org/drawingml/2006/main">
              <a:graphicData uri="http://schemas.openxmlformats.org/drawingml/2006/picture">
                <pic:pic xmlns:pic="http://schemas.openxmlformats.org/drawingml/2006/picture">
                  <pic:nvPicPr>
                    <pic:cNvPr id="1410" name="IM 1410"/>
                    <pic:cNvPicPr/>
                  </pic:nvPicPr>
                  <pic:blipFill>
                    <a:blip r:embed="rId511"/>
                    <a:stretch>
                      <a:fillRect/>
                    </a:stretch>
                  </pic:blipFill>
                  <pic:spPr>
                    <a:xfrm>
                      <a:off x="0" y="0"/>
                      <a:ext cx="914400" cy="241063"/>
                    </a:xfrm>
                    <a:prstGeom prst="rect">
                      <a:avLst/>
                    </a:prstGeom>
                  </pic:spPr>
                </pic:pic>
              </a:graphicData>
            </a:graphic>
          </wp:anchor>
        </w:drawing>
      </w:r>
      <w:r>
        <w:rPr>
          <w:color w:val="1F2329"/>
          <w:spacing w:val="-1"/>
        </w:rPr>
        <w:t>保证请求标记的唯⼀性可以通过以下⼏种⽅式：</w:t>
      </w:r>
    </w:p>
    <w:p w14:paraId="5401A844">
      <w:pPr>
        <w:pStyle w:val="2"/>
        <w:spacing w:before="182" w:line="190" w:lineRule="auto"/>
        <w:ind w:left="51"/>
      </w:pPr>
      <w:r>
        <w:pict>
          <v:shape id="_x0000_s1468" o:spid="_x0000_s1468" o:spt="202" type="#_x0000_t202" style="position:absolute;left:0pt;margin-left:215.25pt;margin-top:6.15pt;height:18pt;width:72.05pt;z-index:251833344;mso-width-relative:page;mso-height-relative:page;" fillcolor="#F5F6F7" filled="t" stroked="f" coordsize="21600,21600">
            <v:path/>
            <v:fill on="t" focussize="0,0"/>
            <v:stroke on="f"/>
            <v:imagedata o:title=""/>
            <o:lock v:ext="edit" aspectratio="f"/>
            <v:textbox inset="0mm,0mm,0mm,0mm">
              <w:txbxContent>
                <w:p w14:paraId="044230FB">
                  <w:pPr>
                    <w:spacing w:before="96" w:line="227" w:lineRule="auto"/>
                    <w:ind w:left="73"/>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requestId</w:t>
                  </w:r>
                </w:p>
              </w:txbxContent>
            </v:textbox>
          </v:shape>
        </w:pict>
      </w:r>
      <w:r>
        <w:pict>
          <v:shape id="_x0000_s1469" o:spid="_x0000_s1469" o:spt="202" type="#_x0000_t202" style="position:absolute;left:0pt;margin-left:291.4pt;margin-top:8.05pt;height:17.85pt;width:104.95pt;z-index:251835392;mso-width-relative:page;mso-height-relative:page;" filled="f" stroked="f" coordsize="21600,21600">
            <v:path/>
            <v:fill on="f" focussize="0,0"/>
            <v:stroke on="f"/>
            <v:imagedata o:title=""/>
            <o:lock v:ext="edit" aspectratio="f"/>
            <v:textbox inset="0mm,0mm,0mm,0mm">
              <w:txbxContent>
                <w:p w14:paraId="313C8F2D">
                  <w:pPr>
                    <w:pStyle w:val="2"/>
                    <w:spacing w:before="19" w:line="185" w:lineRule="auto"/>
                    <w:jc w:val="right"/>
                  </w:pPr>
                  <w:r>
                    <w:rPr>
                      <w:color w:val="1F2329"/>
                      <w:spacing w:val="-10"/>
                    </w:rPr>
                    <w:t>⼀样</w:t>
                  </w:r>
                  <w:r>
                    <w:rPr>
                      <w:color w:val="1F2329"/>
                      <w:spacing w:val="-38"/>
                    </w:rPr>
                    <w:t xml:space="preserve"> </w:t>
                  </w:r>
                  <w:r>
                    <w:rPr>
                      <w:color w:val="1F2329"/>
                      <w:spacing w:val="-10"/>
                    </w:rPr>
                    <w:t xml:space="preserve">，每次增加 </w:t>
                  </w:r>
                  <w:r>
                    <w:rPr>
                      <w:rFonts w:ascii="Arial" w:hAnsi="Arial" w:eastAsia="Arial" w:cs="Arial"/>
                      <w:color w:val="1F2329"/>
                      <w:spacing w:val="-10"/>
                    </w:rPr>
                    <w:t>1</w:t>
                  </w:r>
                  <w:r>
                    <w:rPr>
                      <w:color w:val="1F2329"/>
                      <w:spacing w:val="-10"/>
                    </w:rPr>
                    <w:t>。</w:t>
                  </w:r>
                </w:p>
              </w:txbxContent>
            </v:textbox>
          </v:shape>
        </w:pict>
      </w:r>
      <w:r>
        <w:rPr>
          <w:rFonts w:ascii="Arial" w:hAnsi="Arial" w:eastAsia="Arial" w:cs="Arial"/>
          <w:color w:val="1456F0"/>
          <w:spacing w:val="-2"/>
        </w:rPr>
        <w:t xml:space="preserve">1.  </w:t>
      </w:r>
      <w:r>
        <w:rPr>
          <w:color w:val="1F2329"/>
          <w:spacing w:val="-2"/>
        </w:rPr>
        <w:t>使⽤递增的数字：就像上⾯⽰例中的</w:t>
      </w:r>
    </w:p>
    <w:p w14:paraId="017466F2">
      <w:pPr>
        <w:spacing w:line="190" w:lineRule="auto"/>
        <w:sectPr>
          <w:pgSz w:w="11900" w:h="16820"/>
          <w:pgMar w:top="400" w:right="554" w:bottom="0" w:left="574" w:header="0" w:footer="0" w:gutter="0"/>
          <w:cols w:space="720" w:num="1"/>
        </w:sectPr>
      </w:pPr>
    </w:p>
    <w:p w14:paraId="31EB2927">
      <w:pPr>
        <w:pStyle w:val="2"/>
        <w:spacing w:before="233" w:line="190" w:lineRule="auto"/>
        <w:ind w:left="39"/>
      </w:pPr>
      <w:r>
        <w:rPr>
          <w:rFonts w:ascii="Arial" w:hAnsi="Arial" w:eastAsia="Arial" w:cs="Arial"/>
          <w:color w:val="1456F0"/>
          <w:spacing w:val="-1"/>
        </w:rPr>
        <w:t xml:space="preserve">2.  </w:t>
      </w:r>
      <w:r>
        <w:rPr>
          <w:color w:val="1F2329"/>
          <w:spacing w:val="-1"/>
        </w:rPr>
        <w:t>使⽤随机数：⽣成⼀个随机的数字作为请求标记。</w:t>
      </w:r>
    </w:p>
    <w:p w14:paraId="4F8E361E">
      <w:pPr>
        <w:pStyle w:val="2"/>
        <w:spacing w:before="184" w:line="191" w:lineRule="auto"/>
        <w:ind w:left="36"/>
      </w:pPr>
      <w:r>
        <w:rPr>
          <w:rFonts w:ascii="Arial" w:hAnsi="Arial" w:eastAsia="Arial" w:cs="Arial"/>
          <w:color w:val="1456F0"/>
          <w:spacing w:val="-1"/>
        </w:rPr>
        <w:t xml:space="preserve">3.  </w:t>
      </w:r>
      <w:r>
        <w:rPr>
          <w:color w:val="1F2329"/>
          <w:spacing w:val="-1"/>
        </w:rPr>
        <w:t>使⽤时间戳：结合当前时间⽣成唯⼀的标记。</w:t>
      </w:r>
    </w:p>
    <w:p w14:paraId="6C83669B">
      <w:pPr>
        <w:pStyle w:val="2"/>
        <w:spacing w:before="181" w:line="244" w:lineRule="auto"/>
        <w:ind w:left="8" w:right="2046" w:firstLine="26"/>
      </w:pPr>
      <w:r>
        <w:rPr>
          <w:rFonts w:ascii="Arial" w:hAnsi="Arial" w:eastAsia="Arial" w:cs="Arial"/>
          <w:color w:val="1456F0"/>
          <w:spacing w:val="-3"/>
        </w:rPr>
        <w:t xml:space="preserve">4.  </w:t>
      </w:r>
      <w:r>
        <w:rPr>
          <w:color w:val="1F2329"/>
          <w:spacing w:val="-3"/>
        </w:rPr>
        <w:t>组合多种因素：例如</w:t>
      </w:r>
      <w:r>
        <w:rPr>
          <w:color w:val="1F2329"/>
          <w:spacing w:val="-21"/>
        </w:rPr>
        <w:t xml:space="preserve"> </w:t>
      </w:r>
      <w:r>
        <w:rPr>
          <w:color w:val="1F2329"/>
          <w:spacing w:val="-3"/>
        </w:rPr>
        <w:t>，将数字、</w:t>
      </w:r>
      <w:r>
        <w:rPr>
          <w:color w:val="1F2329"/>
          <w:spacing w:val="-51"/>
        </w:rPr>
        <w:t xml:space="preserve"> </w:t>
      </w:r>
      <w:r>
        <w:rPr>
          <w:color w:val="1F2329"/>
          <w:spacing w:val="-3"/>
        </w:rPr>
        <w:t>时间戳或其他相关信息组合起来创建唯⼀标记。</w:t>
      </w:r>
      <w:r>
        <w:rPr>
          <w:color w:val="1F2329"/>
        </w:rPr>
        <w:t xml:space="preserve"> </w:t>
      </w:r>
      <w:r>
        <w:rPr>
          <w:color w:val="1F2329"/>
          <w:spacing w:val="-2"/>
        </w:rPr>
        <w:t>例如</w:t>
      </w:r>
      <w:r>
        <w:rPr>
          <w:color w:val="1F2329"/>
          <w:spacing w:val="-37"/>
        </w:rPr>
        <w:t xml:space="preserve"> </w:t>
      </w:r>
      <w:r>
        <w:rPr>
          <w:color w:val="1F2329"/>
          <w:spacing w:val="-2"/>
        </w:rPr>
        <w:t>，使⽤时间戳作为请求标记的⽰例代码如下：</w:t>
      </w:r>
    </w:p>
    <w:p w14:paraId="5378B858">
      <w:pPr>
        <w:spacing w:line="289" w:lineRule="auto"/>
        <w:rPr>
          <w:rFonts w:ascii="Arial"/>
          <w:sz w:val="21"/>
        </w:rPr>
      </w:pPr>
    </w:p>
    <w:p w14:paraId="109518F0">
      <w:pPr>
        <w:spacing w:line="289" w:lineRule="auto"/>
        <w:rPr>
          <w:rFonts w:ascii="Arial"/>
          <w:sz w:val="21"/>
        </w:rPr>
      </w:pPr>
    </w:p>
    <w:p w14:paraId="19E49936">
      <w:pPr>
        <w:spacing w:before="53" w:line="294" w:lineRule="exact"/>
        <w:ind w:left="605"/>
        <w:rPr>
          <w:rFonts w:ascii="Lucida Console" w:hAnsi="Lucida Console" w:eastAsia="Lucida Console" w:cs="Lucida Console"/>
          <w:sz w:val="21"/>
          <w:szCs w:val="21"/>
        </w:rPr>
      </w:pPr>
      <w:r>
        <w:drawing>
          <wp:anchor distT="0" distB="0" distL="0" distR="0" simplePos="0" relativeHeight="251846656" behindDoc="1" locked="0" layoutInCell="1" allowOverlap="1">
            <wp:simplePos x="0" y="0"/>
            <wp:positionH relativeFrom="column">
              <wp:posOffset>0</wp:posOffset>
            </wp:positionH>
            <wp:positionV relativeFrom="paragraph">
              <wp:posOffset>-237490</wp:posOffset>
            </wp:positionV>
            <wp:extent cx="6838950" cy="786130"/>
            <wp:effectExtent l="0" t="0" r="0" b="0"/>
            <wp:wrapNone/>
            <wp:docPr id="1412" name="IM 1412"/>
            <wp:cNvGraphicFramePr/>
            <a:graphic xmlns:a="http://schemas.openxmlformats.org/drawingml/2006/main">
              <a:graphicData uri="http://schemas.openxmlformats.org/drawingml/2006/picture">
                <pic:pic xmlns:pic="http://schemas.openxmlformats.org/drawingml/2006/picture">
                  <pic:nvPicPr>
                    <pic:cNvPr id="1412" name="IM 1412"/>
                    <pic:cNvPicPr/>
                  </pic:nvPicPr>
                  <pic:blipFill>
                    <a:blip r:embed="rId512"/>
                    <a:stretch>
                      <a:fillRect/>
                    </a:stretch>
                  </pic:blipFill>
                  <pic:spPr>
                    <a:xfrm>
                      <a:off x="0" y="0"/>
                      <a:ext cx="6838950" cy="786230"/>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60"/>
          <w:position w:val="3"/>
          <w:sz w:val="21"/>
          <w:szCs w:val="21"/>
        </w:rPr>
        <w:t xml:space="preserve"> </w:t>
      </w:r>
      <w:r>
        <w:rPr>
          <w:position w:val="3"/>
          <w:sz w:val="21"/>
          <w:szCs w:val="21"/>
        </w:rPr>
        <w:drawing>
          <wp:inline distT="0" distB="0" distL="0" distR="0">
            <wp:extent cx="220345" cy="101600"/>
            <wp:effectExtent l="0" t="0" r="0" b="0"/>
            <wp:docPr id="1414" name="IM 1414"/>
            <wp:cNvGraphicFramePr/>
            <a:graphic xmlns:a="http://schemas.openxmlformats.org/drawingml/2006/main">
              <a:graphicData uri="http://schemas.openxmlformats.org/drawingml/2006/picture">
                <pic:pic xmlns:pic="http://schemas.openxmlformats.org/drawingml/2006/picture">
                  <pic:nvPicPr>
                    <pic:cNvPr id="1414" name="IM 1414"/>
                    <pic:cNvPicPr/>
                  </pic:nvPicPr>
                  <pic:blipFill>
                    <a:blip r:embed="rId513"/>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9"/>
          <w:position w:val="3"/>
          <w:sz w:val="21"/>
          <w:szCs w:val="21"/>
        </w:rPr>
        <w:t>requestId =</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45BDB"/>
          <w:spacing w:val="-9"/>
          <w:position w:val="3"/>
          <w:sz w:val="21"/>
          <w:szCs w:val="21"/>
        </w:rPr>
        <w:t>Date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now</w:t>
      </w:r>
      <w:r>
        <w:rPr>
          <w:rFonts w:ascii="Lucida Console" w:hAnsi="Lucida Console" w:eastAsia="Lucida Console" w:cs="Lucida Console"/>
          <w:color w:val="2B2F36"/>
          <w:spacing w:val="-9"/>
          <w:position w:val="3"/>
          <w:sz w:val="21"/>
          <w:szCs w:val="21"/>
        </w:rPr>
        <w:t>();</w:t>
      </w:r>
    </w:p>
    <w:p w14:paraId="7F8BC3E4">
      <w:pPr>
        <w:spacing w:line="255" w:lineRule="auto"/>
        <w:rPr>
          <w:rFonts w:ascii="Arial"/>
          <w:sz w:val="21"/>
        </w:rPr>
      </w:pPr>
    </w:p>
    <w:p w14:paraId="7AAE24A0">
      <w:pPr>
        <w:spacing w:line="255" w:lineRule="auto"/>
        <w:rPr>
          <w:rFonts w:ascii="Arial"/>
          <w:sz w:val="21"/>
        </w:rPr>
      </w:pPr>
    </w:p>
    <w:p w14:paraId="4E4326AD">
      <w:pPr>
        <w:spacing w:line="256" w:lineRule="auto"/>
        <w:rPr>
          <w:rFonts w:ascii="Arial"/>
          <w:sz w:val="21"/>
        </w:rPr>
      </w:pPr>
      <w:r>
        <w:drawing>
          <wp:anchor distT="0" distB="0" distL="0" distR="0" simplePos="0" relativeHeight="251848704" behindDoc="0" locked="0" layoutInCell="1" allowOverlap="1">
            <wp:simplePos x="0" y="0"/>
            <wp:positionH relativeFrom="column">
              <wp:posOffset>1247775</wp:posOffset>
            </wp:positionH>
            <wp:positionV relativeFrom="paragraph">
              <wp:posOffset>151130</wp:posOffset>
            </wp:positionV>
            <wp:extent cx="914400" cy="240665"/>
            <wp:effectExtent l="0" t="0" r="0" b="0"/>
            <wp:wrapNone/>
            <wp:docPr id="1416" name="IM 1416"/>
            <wp:cNvGraphicFramePr/>
            <a:graphic xmlns:a="http://schemas.openxmlformats.org/drawingml/2006/main">
              <a:graphicData uri="http://schemas.openxmlformats.org/drawingml/2006/picture">
                <pic:pic xmlns:pic="http://schemas.openxmlformats.org/drawingml/2006/picture">
                  <pic:nvPicPr>
                    <pic:cNvPr id="1416" name="IM 1416"/>
                    <pic:cNvPicPr/>
                  </pic:nvPicPr>
                  <pic:blipFill>
                    <a:blip r:embed="rId514"/>
                    <a:stretch>
                      <a:fillRect/>
                    </a:stretch>
                  </pic:blipFill>
                  <pic:spPr>
                    <a:xfrm>
                      <a:off x="0" y="0"/>
                      <a:ext cx="914400" cy="240695"/>
                    </a:xfrm>
                    <a:prstGeom prst="rect">
                      <a:avLst/>
                    </a:prstGeom>
                  </pic:spPr>
                </pic:pic>
              </a:graphicData>
            </a:graphic>
          </wp:anchor>
        </w:drawing>
      </w:r>
    </w:p>
    <w:p w14:paraId="5D44020F">
      <w:pPr>
        <w:spacing w:line="360" w:lineRule="exact"/>
        <w:ind w:firstLine="1964"/>
      </w:pPr>
      <w:r>
        <w:pict>
          <v:shape id="_x0000_s1470" o:spid="_x0000_s1470" o:spt="202" type="#_x0000_t202" style="position:absolute;left:0pt;margin-left:-0.5pt;margin-top:1.95pt;height:17.85pt;width:95.5pt;z-index:251850752;mso-width-relative:page;mso-height-relative:page;" filled="f" stroked="f" coordsize="21600,21600">
            <v:path/>
            <v:fill on="f" focussize="0,0"/>
            <v:stroke on="f"/>
            <v:imagedata o:title=""/>
            <o:lock v:ext="edit" aspectratio="f"/>
            <v:textbox inset="0mm,0mm,0mm,0mm">
              <w:txbxContent>
                <w:p w14:paraId="5BD32FE7">
                  <w:pPr>
                    <w:pStyle w:val="2"/>
                    <w:spacing w:before="19" w:line="185" w:lineRule="auto"/>
                    <w:jc w:val="right"/>
                  </w:pPr>
                  <w:r>
                    <w:rPr>
                      <w:color w:val="1F2329"/>
                      <w:spacing w:val="-7"/>
                    </w:rPr>
                    <w:t>这样每次请求时，</w:t>
                  </w:r>
                </w:p>
              </w:txbxContent>
            </v:textbox>
          </v:shape>
        </w:pict>
      </w:r>
      <w:r>
        <w:pict>
          <v:shape id="_x0000_s1471" o:spid="_x0000_s1471" o:spt="202" type="#_x0000_t202" style="position:absolute;left:0pt;margin-left:174.45pt;margin-top:1.95pt;height:17.85pt;width:155.9pt;z-index:251849728;mso-width-relative:page;mso-height-relative:page;" filled="f" stroked="f" coordsize="21600,21600">
            <v:path/>
            <v:fill on="f" focussize="0,0"/>
            <v:stroke on="f"/>
            <v:imagedata o:title=""/>
            <o:lock v:ext="edit" aspectratio="f"/>
            <v:textbox inset="0mm,0mm,0mm,0mm">
              <w:txbxContent>
                <w:p w14:paraId="7DE3D57F">
                  <w:pPr>
                    <w:pStyle w:val="2"/>
                    <w:spacing w:before="20" w:line="184" w:lineRule="auto"/>
                    <w:jc w:val="right"/>
                  </w:pPr>
                  <w:r>
                    <w:rPr>
                      <w:color w:val="1F2329"/>
                      <w:spacing w:val="-4"/>
                    </w:rPr>
                    <w:t>都会是⼀个唯⼀的时间戳值。</w:t>
                  </w:r>
                </w:p>
              </w:txbxContent>
            </v:textbox>
          </v:shape>
        </w:pict>
      </w:r>
      <w:r>
        <w:rPr>
          <w:position w:val="-7"/>
        </w:rPr>
        <w:pict>
          <v:shape id="_x0000_s1472" o:spid="_x0000_s1472" o:spt="202" type="#_x0000_t202" style="height:18pt;width:72.05pt;" fillcolor="#F5F6F7" filled="t" stroked="f" coordsize="21600,21600">
            <v:path/>
            <v:fill on="t" focussize="0,0"/>
            <v:stroke on="f"/>
            <v:imagedata o:title=""/>
            <o:lock v:ext="edit" aspectratio="f"/>
            <v:textbox inset="0mm,0mm,0mm,0mm">
              <w:txbxContent>
                <w:p w14:paraId="16D7377F">
                  <w:pPr>
                    <w:spacing w:before="96" w:line="227" w:lineRule="auto"/>
                    <w:ind w:left="8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requestId</w:t>
                  </w:r>
                </w:p>
              </w:txbxContent>
            </v:textbox>
            <w10:wrap type="none"/>
            <w10:anchorlock/>
          </v:shape>
        </w:pict>
      </w:r>
    </w:p>
    <w:p w14:paraId="6565B8AB">
      <w:pPr>
        <w:spacing w:line="315" w:lineRule="auto"/>
        <w:rPr>
          <w:rFonts w:ascii="Arial"/>
          <w:sz w:val="21"/>
        </w:rPr>
      </w:pPr>
    </w:p>
    <w:p w14:paraId="13A633DC">
      <w:pPr>
        <w:pStyle w:val="2"/>
        <w:spacing w:before="167" w:line="193" w:lineRule="auto"/>
        <w:ind w:left="728" w:right="283" w:hanging="679"/>
        <w:rPr>
          <w:sz w:val="39"/>
          <w:szCs w:val="39"/>
        </w:rPr>
      </w:pPr>
      <w:r>
        <w:rPr>
          <w:rFonts w:ascii="Arial" w:hAnsi="Arial" w:eastAsia="Arial" w:cs="Arial"/>
          <w:color w:val="1456F0"/>
          <w:spacing w:val="-4"/>
          <w:sz w:val="39"/>
          <w:szCs w:val="39"/>
        </w:rPr>
        <w:t xml:space="preserve">75. </w:t>
      </w:r>
      <w:r>
        <w:rPr>
          <w:rFonts w:ascii="Arial" w:hAnsi="Arial" w:eastAsia="Arial" w:cs="Arial"/>
          <w:color w:val="245BDB"/>
          <w:spacing w:val="-4"/>
          <w:sz w:val="39"/>
          <w:szCs w:val="39"/>
        </w:rPr>
        <w:t xml:space="preserve">JS </w:t>
      </w:r>
      <w:r>
        <w:rPr>
          <w:color w:val="245BDB"/>
          <w:spacing w:val="-4"/>
          <w:sz w:val="39"/>
          <w:szCs w:val="39"/>
        </w:rPr>
        <w:t xml:space="preserve">执⾏ </w:t>
      </w:r>
      <w:r>
        <w:rPr>
          <w:rFonts w:ascii="Arial" w:hAnsi="Arial" w:eastAsia="Arial" w:cs="Arial"/>
          <w:color w:val="245BDB"/>
          <w:spacing w:val="-4"/>
          <w:sz w:val="39"/>
          <w:szCs w:val="39"/>
        </w:rPr>
        <w:t xml:space="preserve">100 </w:t>
      </w:r>
      <w:r>
        <w:rPr>
          <w:color w:val="245BDB"/>
          <w:spacing w:val="-4"/>
          <w:sz w:val="39"/>
          <w:szCs w:val="39"/>
        </w:rPr>
        <w:t>万个任务</w:t>
      </w:r>
      <w:r>
        <w:rPr>
          <w:color w:val="245BDB"/>
          <w:spacing w:val="-54"/>
          <w:sz w:val="39"/>
          <w:szCs w:val="39"/>
        </w:rPr>
        <w:t xml:space="preserve"> </w:t>
      </w:r>
      <w:r>
        <w:rPr>
          <w:color w:val="245BDB"/>
          <w:spacing w:val="-4"/>
          <w:sz w:val="39"/>
          <w:szCs w:val="39"/>
        </w:rPr>
        <w:t>，</w:t>
      </w:r>
      <w:r>
        <w:rPr>
          <w:color w:val="245BDB"/>
          <w:spacing w:val="-32"/>
          <w:sz w:val="39"/>
          <w:szCs w:val="39"/>
        </w:rPr>
        <w:t xml:space="preserve"> </w:t>
      </w:r>
      <w:r>
        <w:rPr>
          <w:color w:val="245BDB"/>
          <w:spacing w:val="-4"/>
          <w:sz w:val="39"/>
          <w:szCs w:val="39"/>
        </w:rPr>
        <w:t>如何保证浏览器不卡顿？</w:t>
      </w:r>
      <w:r>
        <w:rPr>
          <w:color w:val="245BDB"/>
          <w:spacing w:val="-75"/>
          <w:sz w:val="39"/>
          <w:szCs w:val="39"/>
        </w:rPr>
        <w:t xml:space="preserve"> </w:t>
      </w:r>
      <w:r>
        <w:rPr>
          <w:color w:val="245BDB"/>
          <w:spacing w:val="-4"/>
          <w:sz w:val="39"/>
          <w:szCs w:val="39"/>
        </w:rPr>
        <w:t>【热度</w:t>
      </w:r>
      <w:r>
        <w:rPr>
          <w:rFonts w:ascii="Arial" w:hAnsi="Arial" w:eastAsia="Arial" w:cs="Arial"/>
          <w:color w:val="245BDB"/>
          <w:spacing w:val="-4"/>
          <w:sz w:val="39"/>
          <w:szCs w:val="39"/>
        </w:rPr>
        <w:t>:</w:t>
      </w:r>
      <w:r>
        <w:rPr>
          <w:rFonts w:ascii="Arial" w:hAnsi="Arial" w:eastAsia="Arial" w:cs="Arial"/>
          <w:color w:val="245BDB"/>
          <w:sz w:val="39"/>
          <w:szCs w:val="39"/>
        </w:rPr>
        <w:t xml:space="preserve"> </w:t>
      </w:r>
      <w:r>
        <w:rPr>
          <w:rFonts w:ascii="Arial" w:hAnsi="Arial" w:eastAsia="Arial" w:cs="Arial"/>
          <w:color w:val="245BDB"/>
          <w:spacing w:val="-1"/>
          <w:sz w:val="39"/>
          <w:szCs w:val="39"/>
        </w:rPr>
        <w:t>806</w:t>
      </w:r>
      <w:r>
        <w:rPr>
          <w:color w:val="245BDB"/>
          <w:spacing w:val="-1"/>
          <w:sz w:val="39"/>
          <w:szCs w:val="39"/>
        </w:rPr>
        <w:t>】</w:t>
      </w:r>
    </w:p>
    <w:p w14:paraId="048FF512">
      <w:pPr>
        <w:spacing w:before="148" w:line="326" w:lineRule="exact"/>
        <w:ind w:left="5"/>
        <w:rPr>
          <w:rFonts w:ascii="Arial" w:hAnsi="Arial" w:eastAsia="Arial" w:cs="Arial"/>
          <w:sz w:val="24"/>
          <w:szCs w:val="24"/>
        </w:rPr>
      </w:pPr>
      <w:r>
        <w:rPr>
          <w:rFonts w:ascii="Arial" w:hAnsi="Arial" w:eastAsia="Arial" w:cs="Arial"/>
          <w:color w:val="1F2329"/>
          <w:position w:val="1"/>
          <w:sz w:val="24"/>
          <w:szCs w:val="24"/>
        </w:rPr>
        <w:t>Web</w:t>
      </w:r>
      <w:r>
        <w:rPr>
          <w:rFonts w:ascii="Arial" w:hAnsi="Arial" w:eastAsia="Arial" w:cs="Arial"/>
          <w:color w:val="1F2329"/>
          <w:spacing w:val="9"/>
          <w:position w:val="1"/>
          <w:sz w:val="24"/>
          <w:szCs w:val="24"/>
        </w:rPr>
        <w:t xml:space="preserve"> </w:t>
      </w:r>
      <w:r>
        <w:rPr>
          <w:rFonts w:ascii="Arial" w:hAnsi="Arial" w:eastAsia="Arial" w:cs="Arial"/>
          <w:color w:val="1F2329"/>
          <w:position w:val="1"/>
          <w:sz w:val="24"/>
          <w:szCs w:val="24"/>
        </w:rPr>
        <w:t>Workers</w:t>
      </w:r>
    </w:p>
    <w:p w14:paraId="549DFE40">
      <w:pPr>
        <w:pStyle w:val="2"/>
        <w:spacing w:before="186" w:line="222" w:lineRule="auto"/>
        <w:ind w:left="11" w:right="30" w:firstLine="2"/>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，保持⻚⾯的响应性。</w:t>
      </w:r>
    </w:p>
    <w:p w14:paraId="01D5FC35">
      <w:pPr>
        <w:pStyle w:val="2"/>
        <w:spacing w:before="136" w:line="207" w:lineRule="auto"/>
        <w:ind w:left="24"/>
      </w:pPr>
      <w:r>
        <w:rPr>
          <w:color w:val="1F2329"/>
          <w:spacing w:val="-1"/>
        </w:rPr>
        <w:t>以下是⼀个使⽤</w:t>
      </w:r>
      <w:r>
        <w:rPr>
          <w:rFonts w:ascii="Arial" w:hAnsi="Arial" w:eastAsia="Arial" w:cs="Arial"/>
          <w:color w:val="1F2329"/>
          <w:spacing w:val="-1"/>
        </w:rPr>
        <w:t>Web Workers</w:t>
      </w:r>
      <w:r>
        <w:rPr>
          <w:color w:val="1F2329"/>
          <w:spacing w:val="-1"/>
        </w:rPr>
        <w:t>的简单⽰例：</w:t>
      </w:r>
    </w:p>
    <w:p w14:paraId="5F0FB9B5">
      <w:pPr>
        <w:spacing w:line="256" w:lineRule="auto"/>
        <w:rPr>
          <w:rFonts w:ascii="Arial"/>
          <w:sz w:val="21"/>
        </w:rPr>
      </w:pPr>
    </w:p>
    <w:p w14:paraId="4558368A">
      <w:pPr>
        <w:spacing w:line="256" w:lineRule="auto"/>
        <w:rPr>
          <w:rFonts w:ascii="Arial"/>
          <w:sz w:val="21"/>
        </w:rPr>
      </w:pPr>
    </w:p>
    <w:p w14:paraId="29E4F50F">
      <w:pPr>
        <w:pStyle w:val="2"/>
        <w:spacing w:before="91" w:line="220" w:lineRule="auto"/>
        <w:ind w:left="605"/>
        <w:rPr>
          <w:rFonts w:ascii="Courier New" w:hAnsi="Courier New" w:eastAsia="Courier New" w:cs="Courier New"/>
          <w:sz w:val="21"/>
          <w:szCs w:val="21"/>
        </w:rPr>
      </w:pPr>
      <w:r>
        <w:drawing>
          <wp:anchor distT="0" distB="0" distL="0" distR="0" simplePos="0" relativeHeight="251847680" behindDoc="1" locked="0" layoutInCell="1" allowOverlap="1">
            <wp:simplePos x="0" y="0"/>
            <wp:positionH relativeFrom="column">
              <wp:posOffset>0</wp:posOffset>
            </wp:positionH>
            <wp:positionV relativeFrom="paragraph">
              <wp:posOffset>-204470</wp:posOffset>
            </wp:positionV>
            <wp:extent cx="6838950" cy="3224530"/>
            <wp:effectExtent l="0" t="0" r="0" b="0"/>
            <wp:wrapNone/>
            <wp:docPr id="1418" name="IM 1418"/>
            <wp:cNvGraphicFramePr/>
            <a:graphic xmlns:a="http://schemas.openxmlformats.org/drawingml/2006/main">
              <a:graphicData uri="http://schemas.openxmlformats.org/drawingml/2006/picture">
                <pic:pic xmlns:pic="http://schemas.openxmlformats.org/drawingml/2006/picture">
                  <pic:nvPicPr>
                    <pic:cNvPr id="1418" name="IM 1418"/>
                    <pic:cNvPicPr/>
                  </pic:nvPicPr>
                  <pic:blipFill>
                    <a:blip r:embed="rId515"/>
                    <a:stretch>
                      <a:fillRect/>
                    </a:stretch>
                  </pic:blipFill>
                  <pic:spPr>
                    <a:xfrm>
                      <a:off x="0" y="0"/>
                      <a:ext cx="6838950" cy="3224529"/>
                    </a:xfrm>
                    <a:prstGeom prst="rect">
                      <a:avLst/>
                    </a:prstGeom>
                  </pic:spPr>
                </pic:pic>
              </a:graphicData>
            </a:graphic>
          </wp:anchor>
        </w:drawing>
      </w: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i/>
          <w:iCs/>
          <w:color w:val="646A73"/>
          <w:spacing w:val="4"/>
          <w:sz w:val="21"/>
          <w:szCs w:val="21"/>
        </w:rPr>
        <w:t>主线程代码</w:t>
      </w:r>
      <w:r>
        <w:rPr>
          <w:sz w:val="21"/>
          <w:szCs w:val="21"/>
        </w:rPr>
        <w:drawing>
          <wp:inline distT="0" distB="0" distL="0" distR="0">
            <wp:extent cx="372745" cy="89535"/>
            <wp:effectExtent l="0" t="0" r="0" b="0"/>
            <wp:docPr id="1420" name="IM 1420"/>
            <wp:cNvGraphicFramePr/>
            <a:graphic xmlns:a="http://schemas.openxmlformats.org/drawingml/2006/main">
              <a:graphicData uri="http://schemas.openxmlformats.org/drawingml/2006/picture">
                <pic:pic xmlns:pic="http://schemas.openxmlformats.org/drawingml/2006/picture">
                  <pic:nvPicPr>
                    <pic:cNvPr id="1420" name="IM 1420"/>
                    <pic:cNvPicPr/>
                  </pic:nvPicPr>
                  <pic:blipFill>
                    <a:blip r:embed="rId516"/>
                    <a:stretch>
                      <a:fillRect/>
                    </a:stretch>
                  </pic:blipFill>
                  <pic:spPr>
                    <a:xfrm>
                      <a:off x="0" y="0"/>
                      <a:ext cx="372972" cy="90115"/>
                    </a:xfrm>
                    <a:prstGeom prst="rect">
                      <a:avLst/>
                    </a:prstGeom>
                  </pic:spPr>
                </pic:pic>
              </a:graphicData>
            </a:graphic>
          </wp:inline>
        </w:drawing>
      </w:r>
      <w:r>
        <w:rPr>
          <w:color w:val="646A73"/>
          <w:spacing w:val="33"/>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 xml:space="preserve"> = </w:t>
      </w:r>
      <w:r>
        <w:rPr>
          <w:sz w:val="21"/>
          <w:szCs w:val="21"/>
        </w:rPr>
        <w:drawing>
          <wp:inline distT="0" distB="0" distL="0" distR="0">
            <wp:extent cx="238125" cy="73025"/>
            <wp:effectExtent l="0" t="0" r="0" b="0"/>
            <wp:docPr id="1422" name="IM 1422"/>
            <wp:cNvGraphicFramePr/>
            <a:graphic xmlns:a="http://schemas.openxmlformats.org/drawingml/2006/main">
              <a:graphicData uri="http://schemas.openxmlformats.org/drawingml/2006/picture">
                <pic:pic xmlns:pic="http://schemas.openxmlformats.org/drawingml/2006/picture">
                  <pic:nvPicPr>
                    <pic:cNvPr id="1422" name="IM 1422"/>
                    <pic:cNvPicPr/>
                  </pic:nvPicPr>
                  <pic:blipFill>
                    <a:blip r:embed="rId517"/>
                    <a:stretch>
                      <a:fillRect/>
                    </a:stretch>
                  </pic:blipFill>
                  <pic:spPr>
                    <a:xfrm>
                      <a:off x="0" y="0"/>
                      <a:ext cx="238230" cy="73595"/>
                    </a:xfrm>
                    <a:prstGeom prst="rect">
                      <a:avLst/>
                    </a:prstGeom>
                  </pic:spPr>
                </pic:pic>
              </a:graphicData>
            </a:graphic>
          </wp:inline>
        </w:drawing>
      </w:r>
      <w:r>
        <w:rPr>
          <w:rFonts w:ascii="Courier New" w:hAnsi="Courier New" w:eastAsia="Courier New" w:cs="Courier New"/>
          <w:i/>
          <w:iCs/>
          <w:color w:val="A0A1A7"/>
          <w:spacing w:val="-45"/>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worker</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js</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4"/>
          <w:sz w:val="21"/>
          <w:szCs w:val="21"/>
        </w:rPr>
        <w:t>//</w:t>
      </w:r>
      <w:r>
        <w:rPr>
          <w:i/>
          <w:iCs/>
          <w:color w:val="646A73"/>
          <w:spacing w:val="4"/>
          <w:sz w:val="21"/>
          <w:szCs w:val="21"/>
        </w:rPr>
        <w:t>创建⼀个新的</w:t>
      </w:r>
      <w:r>
        <w:rPr>
          <w:rFonts w:ascii="Courier New" w:hAnsi="Courier New" w:eastAsia="Courier New" w:cs="Courier New"/>
          <w:i/>
          <w:iCs/>
          <w:color w:val="646A73"/>
          <w:sz w:val="21"/>
          <w:szCs w:val="21"/>
        </w:rPr>
        <w:t>Web</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646A73"/>
          <w:sz w:val="21"/>
          <w:szCs w:val="21"/>
        </w:rPr>
        <w:t>Worker</w:t>
      </w:r>
    </w:p>
    <w:p w14:paraId="3DDCCD6B">
      <w:pPr>
        <w:pStyle w:val="2"/>
        <w:spacing w:before="1" w:line="219" w:lineRule="auto"/>
        <w:ind w:left="599"/>
        <w:rPr>
          <w:sz w:val="21"/>
          <w:szCs w:val="21"/>
        </w:rPr>
      </w:pPr>
      <w:r>
        <w:rPr>
          <w:rFonts w:ascii="Lucida Console" w:hAnsi="Lucida Console" w:eastAsia="Lucida Console" w:cs="Lucida Console"/>
          <w:color w:val="646A73"/>
          <w:spacing w:val="-4"/>
          <w:sz w:val="21"/>
          <w:szCs w:val="21"/>
        </w:rPr>
        <w:t>2</w:t>
      </w:r>
      <w:r>
        <w:rPr>
          <w:rFonts w:ascii="Lucida Console" w:hAnsi="Lucida Console" w:eastAsia="Lucida Console" w:cs="Lucida Console"/>
          <w:color w:val="646A73"/>
          <w:spacing w:val="35"/>
          <w:sz w:val="21"/>
          <w:szCs w:val="21"/>
        </w:rPr>
        <w:t xml:space="preserve"> </w:t>
      </w:r>
      <w:r>
        <w:rPr>
          <w:rFonts w:ascii="Lucida Console" w:hAnsi="Lucida Console" w:eastAsia="Lucida Console" w:cs="Lucida Console"/>
          <w:color w:val="2B2F36"/>
          <w:spacing w:val="-4"/>
          <w:sz w:val="21"/>
          <w:szCs w:val="21"/>
        </w:rPr>
        <w:t>worker.</w:t>
      </w:r>
      <w:r>
        <w:rPr>
          <w:rFonts w:ascii="Lucida Console" w:hAnsi="Lucida Console" w:eastAsia="Lucida Console" w:cs="Lucida Console"/>
          <w:color w:val="4078F2"/>
          <w:spacing w:val="-4"/>
          <w:sz w:val="21"/>
          <w:szCs w:val="21"/>
        </w:rPr>
        <w:t>postMessage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start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end</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 xml:space="preserve">1000000 </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i/>
          <w:iCs/>
          <w:color w:val="646A73"/>
          <w:spacing w:val="-4"/>
          <w:sz w:val="21"/>
          <w:szCs w:val="21"/>
        </w:rPr>
        <w:t>向</w:t>
      </w:r>
      <w:r>
        <w:rPr>
          <w:rFonts w:ascii="Courier New" w:hAnsi="Courier New" w:eastAsia="Courier New" w:cs="Courier New"/>
          <w:i/>
          <w:iCs/>
          <w:color w:val="646A73"/>
          <w:spacing w:val="-4"/>
          <w:sz w:val="21"/>
          <w:szCs w:val="21"/>
        </w:rPr>
        <w:t>Web</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pacing w:val="-4"/>
          <w:sz w:val="21"/>
          <w:szCs w:val="21"/>
        </w:rPr>
        <w:t>Wor</w:t>
      </w:r>
      <w:r>
        <w:rPr>
          <w:rFonts w:ascii="Courier New" w:hAnsi="Courier New" w:eastAsia="Courier New" w:cs="Courier New"/>
          <w:i/>
          <w:iCs/>
          <w:color w:val="646A73"/>
          <w:spacing w:val="-5"/>
          <w:sz w:val="21"/>
          <w:szCs w:val="21"/>
        </w:rPr>
        <w:t>ker</w:t>
      </w:r>
      <w:r>
        <w:rPr>
          <w:i/>
          <w:iCs/>
          <w:color w:val="646A73"/>
          <w:spacing w:val="-5"/>
          <w:sz w:val="21"/>
          <w:szCs w:val="21"/>
        </w:rPr>
        <w:t>发送消息</w:t>
      </w:r>
    </w:p>
    <w:p w14:paraId="6A371C4B">
      <w:pPr>
        <w:pStyle w:val="2"/>
        <w:spacing w:before="2" w:line="219" w:lineRule="auto"/>
        <w:ind w:left="879" w:right="480" w:hanging="28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34"/>
          <w:sz w:val="21"/>
          <w:szCs w:val="21"/>
        </w:rPr>
        <w:t xml:space="preserve"> </w:t>
      </w:r>
      <w:r>
        <w:rPr>
          <w:rFonts w:ascii="Lucida Console" w:hAnsi="Lucida Console" w:eastAsia="Lucida Console" w:cs="Lucida Console"/>
          <w:color w:val="2B2F36"/>
          <w:spacing w:val="-7"/>
          <w:sz w:val="21"/>
          <w:szCs w:val="21"/>
        </w:rPr>
        <w:t xml:space="preserve">worker.onmessage = </w:t>
      </w:r>
      <w:r>
        <w:rPr>
          <w:sz w:val="21"/>
          <w:szCs w:val="21"/>
        </w:rPr>
        <w:drawing>
          <wp:inline distT="0" distB="0" distL="0" distR="0">
            <wp:extent cx="598805" cy="103505"/>
            <wp:effectExtent l="0" t="0" r="0" b="0"/>
            <wp:docPr id="1424" name="IM 1424"/>
            <wp:cNvGraphicFramePr/>
            <a:graphic xmlns:a="http://schemas.openxmlformats.org/drawingml/2006/main">
              <a:graphicData uri="http://schemas.openxmlformats.org/drawingml/2006/picture">
                <pic:pic xmlns:pic="http://schemas.openxmlformats.org/drawingml/2006/picture">
                  <pic:nvPicPr>
                    <pic:cNvPr id="1424" name="IM 1424"/>
                    <pic:cNvPicPr/>
                  </pic:nvPicPr>
                  <pic:blipFill>
                    <a:blip r:embed="rId518"/>
                    <a:stretch>
                      <a:fillRect/>
                    </a:stretch>
                  </pic:blipFill>
                  <pic:spPr>
                    <a:xfrm>
                      <a:off x="0" y="0"/>
                      <a:ext cx="599152" cy="103733"/>
                    </a:xfrm>
                    <a:prstGeom prst="rect">
                      <a:avLst/>
                    </a:prstGeom>
                  </pic:spPr>
                </pic:pic>
              </a:graphicData>
            </a:graphic>
          </wp:inline>
        </w:drawing>
      </w:r>
      <w:r>
        <w:rPr>
          <w:rFonts w:ascii="Lucida Console" w:hAnsi="Lucida Console" w:eastAsia="Lucida Console" w:cs="Lucida Console"/>
          <w:color w:val="2B2F36"/>
          <w:spacing w:val="-81"/>
          <w:sz w:val="21"/>
          <w:szCs w:val="21"/>
        </w:rPr>
        <w:t xml:space="preserve"> </w:t>
      </w:r>
      <w:r>
        <w:rPr>
          <w:rFonts w:ascii="Lucida Console" w:hAnsi="Lucida Console" w:eastAsia="Lucida Console" w:cs="Lucida Console"/>
          <w:color w:val="2B2F36"/>
          <w:spacing w:val="-7"/>
          <w:sz w:val="21"/>
          <w:szCs w:val="21"/>
        </w:rPr>
        <w:t>(event) {</w:t>
      </w:r>
      <w:r>
        <w:rPr>
          <w:sz w:val="21"/>
          <w:szCs w:val="21"/>
        </w:rPr>
        <w:drawing>
          <wp:inline distT="0" distB="0" distL="0" distR="0">
            <wp:extent cx="375285" cy="89535"/>
            <wp:effectExtent l="0" t="0" r="0" b="0"/>
            <wp:docPr id="1426" name="IM 1426"/>
            <wp:cNvGraphicFramePr/>
            <a:graphic xmlns:a="http://schemas.openxmlformats.org/drawingml/2006/main">
              <a:graphicData uri="http://schemas.openxmlformats.org/drawingml/2006/picture">
                <pic:pic xmlns:pic="http://schemas.openxmlformats.org/drawingml/2006/picture">
                  <pic:nvPicPr>
                    <pic:cNvPr id="1426" name="IM 1426"/>
                    <pic:cNvPicPr/>
                  </pic:nvPicPr>
                  <pic:blipFill>
                    <a:blip r:embed="rId467"/>
                    <a:stretch>
                      <a:fillRect/>
                    </a:stretch>
                  </pic:blipFill>
                  <pic:spPr>
                    <a:xfrm>
                      <a:off x="0" y="0"/>
                      <a:ext cx="375717" cy="90115"/>
                    </a:xfrm>
                    <a:prstGeom prst="rect">
                      <a:avLst/>
                    </a:prstGeom>
                  </pic:spPr>
                </pic:pic>
              </a:graphicData>
            </a:graphic>
          </wp:inline>
        </w:drawing>
      </w:r>
      <w:r>
        <w:rPr>
          <w:rFonts w:ascii="Lucida Console" w:hAnsi="Lucida Console" w:eastAsia="Lucida Console" w:cs="Lucida Console"/>
          <w:color w:val="2B2F36"/>
          <w:spacing w:val="20"/>
          <w:sz w:val="21"/>
          <w:szCs w:val="21"/>
        </w:rPr>
        <w:t xml:space="preserve"> </w:t>
      </w:r>
      <w:r>
        <w:rPr>
          <w:rFonts w:ascii="Lucida Console" w:hAnsi="Lucida Console" w:eastAsia="Lucida Console" w:cs="Lucida Console"/>
          <w:color w:val="2B2F36"/>
          <w:spacing w:val="-7"/>
          <w:sz w:val="21"/>
          <w:szCs w:val="21"/>
        </w:rPr>
        <w:t>result =</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7"/>
          <w:sz w:val="21"/>
          <w:szCs w:val="21"/>
        </w:rPr>
        <w:t>even</w:t>
      </w:r>
      <w:r>
        <w:rPr>
          <w:rFonts w:ascii="Lucida Console" w:hAnsi="Lucida Console" w:eastAsia="Lucida Console" w:cs="Lucida Console"/>
          <w:color w:val="2B2F36"/>
          <w:spacing w:val="-8"/>
          <w:sz w:val="21"/>
          <w:szCs w:val="21"/>
        </w:rPr>
        <w:t>t.data;</w:t>
      </w:r>
      <w:r>
        <w:rPr>
          <w:rFonts w:ascii="Lucida Console" w:hAnsi="Lucida Console" w:eastAsia="Lucida Console" w:cs="Lucida Console"/>
          <w:color w:val="245BDB"/>
          <w:spacing w:val="-8"/>
          <w:sz w:val="21"/>
          <w:szCs w:val="21"/>
        </w:rPr>
        <w:t>console</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4078F2"/>
          <w:spacing w:val="-8"/>
          <w:sz w:val="21"/>
          <w:szCs w:val="21"/>
        </w:rPr>
        <w:t>log</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D83931"/>
          <w:spacing w:val="-8"/>
          <w:sz w:val="21"/>
          <w:szCs w:val="21"/>
        </w:rPr>
        <w:t>'</w:t>
      </w:r>
      <w:r>
        <w:rPr>
          <w:color w:val="D83931"/>
          <w:spacing w:val="-8"/>
          <w:sz w:val="21"/>
          <w:szCs w:val="21"/>
        </w:rPr>
        <w:t>任务</w:t>
      </w:r>
      <w:r>
        <w:rPr>
          <w:color w:val="D83931"/>
          <w:sz w:val="21"/>
          <w:szCs w:val="21"/>
        </w:rPr>
        <w:t xml:space="preserve"> </w:t>
      </w:r>
      <w:r>
        <w:rPr>
          <w:color w:val="D83931"/>
          <w:spacing w:val="-7"/>
          <w:sz w:val="21"/>
          <w:szCs w:val="21"/>
        </w:rPr>
        <w:t xml:space="preserve">完成： </w:t>
      </w:r>
      <w:r>
        <w:rPr>
          <w:rFonts w:ascii="Lucida Console" w:hAnsi="Lucida Console" w:eastAsia="Lucida Console" w:cs="Lucida Console"/>
          <w:color w:val="D83931"/>
          <w:spacing w:val="-7"/>
          <w:sz w:val="21"/>
          <w:szCs w:val="21"/>
        </w:rPr>
        <w:t>'</w:t>
      </w:r>
      <w:r>
        <w:rPr>
          <w:rFonts w:ascii="Lucida Console" w:hAnsi="Lucida Console" w:eastAsia="Lucida Console" w:cs="Lucida Console"/>
          <w:color w:val="2B2F36"/>
          <w:spacing w:val="-7"/>
          <w:sz w:val="21"/>
          <w:szCs w:val="21"/>
        </w:rPr>
        <w:t>, result);</w:t>
      </w:r>
    </w:p>
    <w:p w14:paraId="6264A7B1">
      <w:pPr>
        <w:spacing w:before="1" w:line="343" w:lineRule="auto"/>
        <w:ind w:left="596" w:right="9654" w:hanging="3"/>
        <w:rPr>
          <w:rFonts w:ascii="Lucida Console" w:hAnsi="Lucida Console" w:eastAsia="Lucida Console" w:cs="Lucida Console"/>
          <w:sz w:val="21"/>
          <w:szCs w:val="21"/>
        </w:rPr>
      </w:pPr>
      <w:r>
        <w:rPr>
          <w:rFonts w:ascii="Lucida Console" w:hAnsi="Lucida Console" w:eastAsia="Lucida Console" w:cs="Lucida Console"/>
          <w:color w:val="646A73"/>
          <w:spacing w:val="-13"/>
          <w:sz w:val="21"/>
          <w:szCs w:val="21"/>
        </w:rPr>
        <w:t>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3"/>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p w14:paraId="54EEE0CC">
      <w:pPr>
        <w:pStyle w:val="2"/>
        <w:spacing w:before="59" w:line="220" w:lineRule="auto"/>
        <w:ind w:left="601"/>
        <w:rPr>
          <w:sz w:val="21"/>
          <w:szCs w:val="21"/>
        </w:rPr>
      </w:pPr>
      <w:r>
        <w:rPr>
          <w:rFonts w:ascii="Lucida Console" w:hAnsi="Lucida Console" w:eastAsia="Lucida Console" w:cs="Lucida Console"/>
          <w:color w:val="646A73"/>
          <w:spacing w:val="2"/>
          <w:sz w:val="21"/>
          <w:szCs w:val="21"/>
        </w:rPr>
        <w:t>6</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rFonts w:ascii="Courier New" w:hAnsi="Courier New" w:eastAsia="Courier New" w:cs="Courier New"/>
          <w:i/>
          <w:iCs/>
          <w:color w:val="646A73"/>
          <w:sz w:val="21"/>
          <w:szCs w:val="21"/>
        </w:rPr>
        <w:t>worker</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z w:val="21"/>
          <w:szCs w:val="21"/>
        </w:rPr>
        <w:t>js</w:t>
      </w:r>
      <w:r>
        <w:rPr>
          <w:rFonts w:ascii="Courier New" w:hAnsi="Courier New" w:eastAsia="Courier New" w:cs="Courier New"/>
          <w:i/>
          <w:iCs/>
          <w:color w:val="646A73"/>
          <w:spacing w:val="2"/>
          <w:sz w:val="21"/>
          <w:szCs w:val="21"/>
        </w:rPr>
        <w:t xml:space="preserve"> -</w:t>
      </w:r>
      <w:r>
        <w:rPr>
          <w:rFonts w:ascii="Courier New" w:hAnsi="Courier New" w:eastAsia="Courier New" w:cs="Courier New"/>
          <w:i/>
          <w:iCs/>
          <w:color w:val="646A73"/>
          <w:spacing w:val="-29"/>
          <w:sz w:val="21"/>
          <w:szCs w:val="21"/>
        </w:rPr>
        <w:t xml:space="preserve"> </w:t>
      </w:r>
      <w:r>
        <w:rPr>
          <w:rFonts w:ascii="Courier New" w:hAnsi="Courier New" w:eastAsia="Courier New" w:cs="Courier New"/>
          <w:i/>
          <w:iCs/>
          <w:color w:val="646A73"/>
          <w:sz w:val="21"/>
          <w:szCs w:val="21"/>
        </w:rPr>
        <w:t>Web</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z w:val="21"/>
          <w:szCs w:val="21"/>
        </w:rPr>
        <w:t>Worker</w:t>
      </w:r>
      <w:r>
        <w:rPr>
          <w:i/>
          <w:iCs/>
          <w:color w:val="646A73"/>
          <w:spacing w:val="2"/>
          <w:sz w:val="21"/>
          <w:szCs w:val="21"/>
        </w:rPr>
        <w:t>代码</w:t>
      </w:r>
    </w:p>
    <w:p w14:paraId="3E3E4F8D">
      <w:pPr>
        <w:spacing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7</w:t>
      </w:r>
      <w:r>
        <w:rPr>
          <w:rFonts w:ascii="Lucida Console" w:hAnsi="Lucida Console" w:eastAsia="Lucida Console" w:cs="Lucida Console"/>
          <w:color w:val="646A73"/>
          <w:spacing w:val="47"/>
          <w:position w:val="3"/>
          <w:sz w:val="21"/>
          <w:szCs w:val="21"/>
        </w:rPr>
        <w:t xml:space="preserve"> </w:t>
      </w:r>
      <w:r>
        <w:rPr>
          <w:rFonts w:ascii="Lucida Console" w:hAnsi="Lucida Console" w:eastAsia="Lucida Console" w:cs="Lucida Console"/>
          <w:color w:val="2B2F36"/>
          <w:spacing w:val="-8"/>
          <w:position w:val="3"/>
          <w:sz w:val="21"/>
          <w:szCs w:val="21"/>
        </w:rPr>
        <w:t xml:space="preserve">onmessage = </w:t>
      </w:r>
      <w:r>
        <w:rPr>
          <w:position w:val="3"/>
          <w:sz w:val="21"/>
          <w:szCs w:val="21"/>
        </w:rPr>
        <w:drawing>
          <wp:inline distT="0" distB="0" distL="0" distR="0">
            <wp:extent cx="600710" cy="103505"/>
            <wp:effectExtent l="0" t="0" r="0" b="0"/>
            <wp:docPr id="1428" name="IM 1428"/>
            <wp:cNvGraphicFramePr/>
            <a:graphic xmlns:a="http://schemas.openxmlformats.org/drawingml/2006/main">
              <a:graphicData uri="http://schemas.openxmlformats.org/drawingml/2006/picture">
                <pic:pic xmlns:pic="http://schemas.openxmlformats.org/drawingml/2006/picture">
                  <pic:nvPicPr>
                    <pic:cNvPr id="1428" name="IM 1428"/>
                    <pic:cNvPicPr/>
                  </pic:nvPicPr>
                  <pic:blipFill>
                    <a:blip r:embed="rId518"/>
                    <a:stretch>
                      <a:fillRect/>
                    </a:stretch>
                  </pic:blipFill>
                  <pic:spPr>
                    <a:xfrm>
                      <a:off x="0" y="0"/>
                      <a:ext cx="601025" cy="103733"/>
                    </a:xfrm>
                    <a:prstGeom prst="rect">
                      <a:avLst/>
                    </a:prstGeom>
                  </pic:spPr>
                </pic:pic>
              </a:graphicData>
            </a:graphic>
          </wp:inline>
        </w:drawing>
      </w:r>
      <w:r>
        <w:rPr>
          <w:rFonts w:ascii="Lucida Console" w:hAnsi="Lucida Console" w:eastAsia="Lucida Console" w:cs="Lucida Console"/>
          <w:color w:val="2B2F36"/>
          <w:spacing w:val="-82"/>
          <w:position w:val="3"/>
          <w:sz w:val="21"/>
          <w:szCs w:val="21"/>
        </w:rPr>
        <w:t xml:space="preserve"> </w:t>
      </w:r>
      <w:r>
        <w:rPr>
          <w:rFonts w:ascii="Lucida Console" w:hAnsi="Lucida Console" w:eastAsia="Lucida Console" w:cs="Lucida Console"/>
          <w:color w:val="2B2F36"/>
          <w:spacing w:val="-8"/>
          <w:position w:val="3"/>
          <w:sz w:val="21"/>
          <w:szCs w:val="21"/>
        </w:rPr>
        <w:t>(event) {</w:t>
      </w:r>
      <w:r>
        <w:rPr>
          <w:position w:val="3"/>
          <w:sz w:val="21"/>
          <w:szCs w:val="21"/>
        </w:rPr>
        <w:drawing>
          <wp:inline distT="0" distB="0" distL="0" distR="0">
            <wp:extent cx="376555" cy="89535"/>
            <wp:effectExtent l="0" t="0" r="0" b="0"/>
            <wp:docPr id="1430" name="IM 1430"/>
            <wp:cNvGraphicFramePr/>
            <a:graphic xmlns:a="http://schemas.openxmlformats.org/drawingml/2006/main">
              <a:graphicData uri="http://schemas.openxmlformats.org/drawingml/2006/picture">
                <pic:pic xmlns:pic="http://schemas.openxmlformats.org/drawingml/2006/picture">
                  <pic:nvPicPr>
                    <pic:cNvPr id="1430" name="IM 1430"/>
                    <pic:cNvPicPr/>
                  </pic:nvPicPr>
                  <pic:blipFill>
                    <a:blip r:embed="rId467"/>
                    <a:stretch>
                      <a:fillRect/>
                    </a:stretch>
                  </pic:blipFill>
                  <pic:spPr>
                    <a:xfrm>
                      <a:off x="0" y="0"/>
                      <a:ext cx="376891" cy="90115"/>
                    </a:xfrm>
                    <a:prstGeom prst="rect">
                      <a:avLst/>
                    </a:prstGeom>
                  </pic:spPr>
                </pic:pic>
              </a:graphicData>
            </a:graphic>
          </wp:inline>
        </w:drawing>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start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event.data.start;</w:t>
      </w:r>
      <w:r>
        <w:rPr>
          <w:position w:val="3"/>
          <w:sz w:val="21"/>
          <w:szCs w:val="21"/>
        </w:rPr>
        <w:drawing>
          <wp:inline distT="0" distB="0" distL="0" distR="0">
            <wp:extent cx="376555" cy="89535"/>
            <wp:effectExtent l="0" t="0" r="0" b="0"/>
            <wp:docPr id="1432" name="IM 1432"/>
            <wp:cNvGraphicFramePr/>
            <a:graphic xmlns:a="http://schemas.openxmlformats.org/drawingml/2006/main">
              <a:graphicData uri="http://schemas.openxmlformats.org/drawingml/2006/picture">
                <pic:pic xmlns:pic="http://schemas.openxmlformats.org/drawingml/2006/picture">
                  <pic:nvPicPr>
                    <pic:cNvPr id="1432" name="IM 1432"/>
                    <pic:cNvPicPr/>
                  </pic:nvPicPr>
                  <pic:blipFill>
                    <a:blip r:embed="rId467"/>
                    <a:stretch>
                      <a:fillRect/>
                    </a:stretch>
                  </pic:blipFill>
                  <pic:spPr>
                    <a:xfrm>
                      <a:off x="0" y="0"/>
                      <a:ext cx="376892" cy="90115"/>
                    </a:xfrm>
                    <a:prstGeom prst="rect">
                      <a:avLst/>
                    </a:prstGeom>
                  </pic:spPr>
                </pic:pic>
              </a:graphicData>
            </a:graphic>
          </wp:inline>
        </w:drawing>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8"/>
          <w:position w:val="3"/>
          <w:sz w:val="21"/>
          <w:szCs w:val="21"/>
        </w:rPr>
        <w:t>end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1B736687">
      <w:pPr>
        <w:spacing w:before="36" w:line="294" w:lineRule="exact"/>
        <w:ind w:left="884"/>
        <w:rPr>
          <w:rFonts w:ascii="Lucida Console" w:hAnsi="Lucida Console" w:eastAsia="Lucida Console" w:cs="Lucida Console"/>
          <w:sz w:val="21"/>
          <w:szCs w:val="21"/>
        </w:rPr>
      </w:pPr>
      <w:r>
        <w:rPr>
          <w:rFonts w:ascii="Lucida Console" w:hAnsi="Lucida Console" w:eastAsia="Lucida Console" w:cs="Lucida Console"/>
          <w:color w:val="2B2F36"/>
          <w:spacing w:val="-9"/>
          <w:position w:val="2"/>
          <w:sz w:val="21"/>
          <w:szCs w:val="21"/>
        </w:rPr>
        <w:t>event.data.end;</w:t>
      </w:r>
      <w:r>
        <w:rPr>
          <w:position w:val="2"/>
          <w:sz w:val="21"/>
          <w:szCs w:val="21"/>
        </w:rPr>
        <w:drawing>
          <wp:inline distT="0" distB="0" distL="0" distR="0">
            <wp:extent cx="227965" cy="101600"/>
            <wp:effectExtent l="0" t="0" r="0" b="0"/>
            <wp:docPr id="1434" name="IM 1434"/>
            <wp:cNvGraphicFramePr/>
            <a:graphic xmlns:a="http://schemas.openxmlformats.org/drawingml/2006/main">
              <a:graphicData uri="http://schemas.openxmlformats.org/drawingml/2006/picture">
                <pic:pic xmlns:pic="http://schemas.openxmlformats.org/drawingml/2006/picture">
                  <pic:nvPicPr>
                    <pic:cNvPr id="1434" name="IM 1434"/>
                    <pic:cNvPicPr/>
                  </pic:nvPicPr>
                  <pic:blipFill>
                    <a:blip r:embed="rId464"/>
                    <a:stretch>
                      <a:fillRect/>
                    </a:stretch>
                  </pic:blipFill>
                  <pic:spPr>
                    <a:xfrm>
                      <a:off x="0" y="0"/>
                      <a:ext cx="228566" cy="102170"/>
                    </a:xfrm>
                    <a:prstGeom prst="rect">
                      <a:avLst/>
                    </a:prstGeom>
                  </pic:spPr>
                </pic:pic>
              </a:graphicData>
            </a:graphic>
          </wp:inline>
        </w:drawing>
      </w:r>
      <w:r>
        <w:rPr>
          <w:rFonts w:ascii="Lucida Console" w:hAnsi="Lucida Console" w:eastAsia="Lucida Console" w:cs="Lucida Console"/>
          <w:color w:val="2B2F36"/>
          <w:spacing w:val="4"/>
          <w:position w:val="2"/>
          <w:sz w:val="21"/>
          <w:szCs w:val="21"/>
        </w:rPr>
        <w:t xml:space="preserve"> </w:t>
      </w:r>
      <w:r>
        <w:rPr>
          <w:rFonts w:ascii="Lucida Console" w:hAnsi="Lucida Console" w:eastAsia="Lucida Console" w:cs="Lucida Console"/>
          <w:color w:val="2B2F36"/>
          <w:spacing w:val="-9"/>
          <w:position w:val="2"/>
          <w:sz w:val="21"/>
          <w:szCs w:val="21"/>
        </w:rPr>
        <w:t xml:space="preserve">sum = </w:t>
      </w:r>
      <w:r>
        <w:rPr>
          <w:rFonts w:ascii="Lucida Console" w:hAnsi="Lucida Console" w:eastAsia="Lucida Console" w:cs="Lucida Console"/>
          <w:color w:val="646A73"/>
          <w:spacing w:val="-9"/>
          <w:position w:val="2"/>
          <w:sz w:val="21"/>
          <w:szCs w:val="21"/>
        </w:rPr>
        <w:t>0</w:t>
      </w:r>
      <w:r>
        <w:rPr>
          <w:rFonts w:ascii="Lucida Console" w:hAnsi="Lucida Console" w:eastAsia="Lucida Console" w:cs="Lucida Console"/>
          <w:color w:val="2B2F36"/>
          <w:spacing w:val="-9"/>
          <w:position w:val="2"/>
          <w:sz w:val="21"/>
          <w:szCs w:val="21"/>
        </w:rPr>
        <w:t>;</w:t>
      </w:r>
      <w:r>
        <w:rPr>
          <w:position w:val="2"/>
          <w:sz w:val="21"/>
          <w:szCs w:val="21"/>
        </w:rPr>
        <w:drawing>
          <wp:inline distT="0" distB="0" distL="0" distR="0">
            <wp:extent cx="224155" cy="103505"/>
            <wp:effectExtent l="0" t="0" r="0" b="0"/>
            <wp:docPr id="1436" name="IM 1436"/>
            <wp:cNvGraphicFramePr/>
            <a:graphic xmlns:a="http://schemas.openxmlformats.org/drawingml/2006/main">
              <a:graphicData uri="http://schemas.openxmlformats.org/drawingml/2006/picture">
                <pic:pic xmlns:pic="http://schemas.openxmlformats.org/drawingml/2006/picture">
                  <pic:nvPicPr>
                    <pic:cNvPr id="1436" name="IM 1436"/>
                    <pic:cNvPicPr/>
                  </pic:nvPicPr>
                  <pic:blipFill>
                    <a:blip r:embed="rId465"/>
                    <a:stretch>
                      <a:fillRect/>
                    </a:stretch>
                  </pic:blipFill>
                  <pic:spPr>
                    <a:xfrm>
                      <a:off x="0" y="0"/>
                      <a:ext cx="224180" cy="103733"/>
                    </a:xfrm>
                    <a:prstGeom prst="rect">
                      <a:avLst/>
                    </a:prstGeom>
                  </pic:spPr>
                </pic:pic>
              </a:graphicData>
            </a:graphic>
          </wp:inline>
        </w:drawing>
      </w:r>
      <w:r>
        <w:rPr>
          <w:rFonts w:ascii="Lucida Console" w:hAnsi="Lucida Console" w:eastAsia="Lucida Console" w:cs="Lucida Console"/>
          <w:color w:val="2B2F36"/>
          <w:spacing w:val="35"/>
          <w:position w:val="2"/>
          <w:sz w:val="21"/>
          <w:szCs w:val="21"/>
        </w:rPr>
        <w:t xml:space="preserve"> </w:t>
      </w:r>
      <w:r>
        <w:rPr>
          <w:rFonts w:ascii="Lucida Console" w:hAnsi="Lucida Console" w:eastAsia="Lucida Console" w:cs="Lucida Console"/>
          <w:color w:val="2B2F36"/>
          <w:spacing w:val="-9"/>
          <w:position w:val="2"/>
          <w:sz w:val="21"/>
          <w:szCs w:val="21"/>
        </w:rPr>
        <w:t>(</w:t>
      </w:r>
      <w:r>
        <w:rPr>
          <w:position w:val="2"/>
          <w:sz w:val="21"/>
          <w:szCs w:val="21"/>
        </w:rPr>
        <w:drawing>
          <wp:inline distT="0" distB="0" distL="0" distR="0">
            <wp:extent cx="227965" cy="101600"/>
            <wp:effectExtent l="0" t="0" r="0" b="0"/>
            <wp:docPr id="1438" name="IM 1438"/>
            <wp:cNvGraphicFramePr/>
            <a:graphic xmlns:a="http://schemas.openxmlformats.org/drawingml/2006/main">
              <a:graphicData uri="http://schemas.openxmlformats.org/drawingml/2006/picture">
                <pic:pic xmlns:pic="http://schemas.openxmlformats.org/drawingml/2006/picture">
                  <pic:nvPicPr>
                    <pic:cNvPr id="1438" name="IM 1438"/>
                    <pic:cNvPicPr/>
                  </pic:nvPicPr>
                  <pic:blipFill>
                    <a:blip r:embed="rId466"/>
                    <a:stretch>
                      <a:fillRect/>
                    </a:stretch>
                  </pic:blipFill>
                  <pic:spPr>
                    <a:xfrm>
                      <a:off x="0" y="0"/>
                      <a:ext cx="228566" cy="102170"/>
                    </a:xfrm>
                    <a:prstGeom prst="rect">
                      <a:avLst/>
                    </a:prstGeom>
                  </pic:spPr>
                </pic:pic>
              </a:graphicData>
            </a:graphic>
          </wp:inline>
        </w:drawing>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9"/>
          <w:position w:val="2"/>
          <w:sz w:val="21"/>
          <w:szCs w:val="21"/>
        </w:rPr>
        <w:t>i =</w:t>
      </w:r>
      <w:r>
        <w:rPr>
          <w:rFonts w:ascii="Lucida Console" w:hAnsi="Lucida Console" w:eastAsia="Lucida Console" w:cs="Lucida Console"/>
          <w:color w:val="2B2F36"/>
          <w:spacing w:val="3"/>
          <w:position w:val="2"/>
          <w:sz w:val="21"/>
          <w:szCs w:val="21"/>
        </w:rPr>
        <w:t xml:space="preserve"> </w:t>
      </w:r>
      <w:r>
        <w:rPr>
          <w:rFonts w:ascii="Lucida Console" w:hAnsi="Lucida Console" w:eastAsia="Lucida Console" w:cs="Lucida Console"/>
          <w:color w:val="2B2F36"/>
          <w:spacing w:val="-9"/>
          <w:position w:val="2"/>
          <w:sz w:val="21"/>
          <w:szCs w:val="21"/>
        </w:rPr>
        <w:t>sta</w:t>
      </w:r>
      <w:r>
        <w:rPr>
          <w:rFonts w:ascii="Lucida Console" w:hAnsi="Lucida Console" w:eastAsia="Lucida Console" w:cs="Lucida Console"/>
          <w:color w:val="2B2F36"/>
          <w:spacing w:val="-10"/>
          <w:position w:val="2"/>
          <w:sz w:val="21"/>
          <w:szCs w:val="21"/>
        </w:rPr>
        <w:t>rt;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10"/>
          <w:position w:val="2"/>
          <w:sz w:val="21"/>
          <w:szCs w:val="21"/>
        </w:rPr>
        <w:t>i</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&lt;=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2B2F36"/>
          <w:spacing w:val="-10"/>
          <w:position w:val="2"/>
          <w:sz w:val="21"/>
          <w:szCs w:val="21"/>
        </w:rPr>
        <w:t>end;</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10"/>
          <w:position w:val="2"/>
          <w:sz w:val="21"/>
          <w:szCs w:val="21"/>
        </w:rPr>
        <w:t>i++)</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40032B11">
      <w:pPr>
        <w:spacing w:before="94" w:line="331" w:lineRule="auto"/>
        <w:ind w:left="599" w:right="8334"/>
        <w:rPr>
          <w:rFonts w:ascii="Lucida Console" w:hAnsi="Lucida Console" w:eastAsia="Lucida Console" w:cs="Lucida Console"/>
          <w:sz w:val="21"/>
          <w:szCs w:val="21"/>
        </w:rPr>
      </w:pPr>
      <w:r>
        <w:rPr>
          <w:rFonts w:ascii="Lucida Console" w:hAnsi="Lucida Console" w:eastAsia="Lucida Console" w:cs="Lucida Console"/>
          <w:color w:val="646A73"/>
          <w:spacing w:val="-12"/>
          <w:sz w:val="21"/>
          <w:szCs w:val="21"/>
        </w:rPr>
        <w:t>8</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12"/>
          <w:sz w:val="21"/>
          <w:szCs w:val="21"/>
        </w:rPr>
        <w:t>sum</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12"/>
          <w:sz w:val="21"/>
          <w:szCs w:val="21"/>
        </w:rPr>
        <w:t>i;</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8"/>
          <w:sz w:val="21"/>
          <w:szCs w:val="21"/>
        </w:rPr>
        <w:t>}</w:t>
      </w:r>
    </w:p>
    <w:p w14:paraId="34CBAC3B">
      <w:pPr>
        <w:pStyle w:val="2"/>
        <w:spacing w:before="23" w:line="267" w:lineRule="auto"/>
        <w:ind w:left="485" w:right="5413"/>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10</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4078F2"/>
          <w:spacing w:val="-3"/>
          <w:sz w:val="21"/>
          <w:szCs w:val="21"/>
        </w:rPr>
        <w:t>postMessage</w:t>
      </w:r>
      <w:r>
        <w:rPr>
          <w:rFonts w:ascii="Lucida Console" w:hAnsi="Lucida Console" w:eastAsia="Lucida Console" w:cs="Lucida Console"/>
          <w:color w:val="2B2F36"/>
          <w:spacing w:val="-3"/>
          <w:sz w:val="21"/>
          <w:szCs w:val="21"/>
        </w:rPr>
        <w:t xml:space="preserve">(sum);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8"/>
          <w:sz w:val="21"/>
          <w:szCs w:val="21"/>
        </w:rPr>
        <w:t xml:space="preserve"> </w:t>
      </w:r>
      <w:r>
        <w:rPr>
          <w:i/>
          <w:iCs/>
          <w:color w:val="646A73"/>
          <w:spacing w:val="-3"/>
          <w:sz w:val="21"/>
          <w:szCs w:val="21"/>
        </w:rPr>
        <w:t>向主线程发送消息</w:t>
      </w:r>
      <w:r>
        <w:rPr>
          <w:color w:val="646A73"/>
          <w:sz w:val="21"/>
          <w:szCs w:val="21"/>
        </w:rPr>
        <w:t xml:space="preserve"> </w:t>
      </w:r>
      <w:r>
        <w:rPr>
          <w:rFonts w:ascii="Lucida Console" w:hAnsi="Lucida Console" w:eastAsia="Lucida Console" w:cs="Lucida Console"/>
          <w:color w:val="646A73"/>
          <w:spacing w:val="-4"/>
          <w:sz w:val="21"/>
          <w:szCs w:val="21"/>
        </w:rPr>
        <w:t>11</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4"/>
          <w:sz w:val="21"/>
          <w:szCs w:val="21"/>
        </w:rPr>
        <w:t>};</w:t>
      </w:r>
    </w:p>
    <w:p w14:paraId="1F77DE1D">
      <w:pPr>
        <w:spacing w:line="302" w:lineRule="auto"/>
        <w:rPr>
          <w:rFonts w:ascii="Arial"/>
          <w:sz w:val="21"/>
        </w:rPr>
      </w:pPr>
    </w:p>
    <w:p w14:paraId="225D037E">
      <w:pPr>
        <w:spacing w:line="303" w:lineRule="auto"/>
        <w:rPr>
          <w:rFonts w:ascii="Arial"/>
          <w:sz w:val="21"/>
        </w:rPr>
      </w:pPr>
    </w:p>
    <w:p w14:paraId="62222D71">
      <w:pPr>
        <w:pStyle w:val="2"/>
        <w:spacing w:before="104" w:line="223" w:lineRule="auto"/>
        <w:ind w:left="5" w:right="289" w:firstLine="4"/>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14:paraId="4F77314B">
      <w:pPr>
        <w:pStyle w:val="2"/>
        <w:spacing w:before="135" w:line="199" w:lineRule="auto"/>
        <w:ind w:left="22"/>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14:paraId="30314CF3">
      <w:pPr>
        <w:pStyle w:val="2"/>
        <w:spacing w:before="171" w:line="227" w:lineRule="auto"/>
        <w:ind w:left="11" w:hanging="6"/>
      </w:pPr>
      <w:r>
        <w:drawing>
          <wp:anchor distT="0" distB="0" distL="0" distR="0" simplePos="0" relativeHeight="251844608" behindDoc="1" locked="0" layoutInCell="1" allowOverlap="1">
            <wp:simplePos x="0" y="0"/>
            <wp:positionH relativeFrom="column">
              <wp:posOffset>333375</wp:posOffset>
            </wp:positionH>
            <wp:positionV relativeFrom="paragraph">
              <wp:posOffset>45720</wp:posOffset>
            </wp:positionV>
            <wp:extent cx="2057400" cy="253365"/>
            <wp:effectExtent l="0" t="0" r="0" b="0"/>
            <wp:wrapNone/>
            <wp:docPr id="1440" name="IM 1440"/>
            <wp:cNvGraphicFramePr/>
            <a:graphic xmlns:a="http://schemas.openxmlformats.org/drawingml/2006/main">
              <a:graphicData uri="http://schemas.openxmlformats.org/drawingml/2006/picture">
                <pic:pic xmlns:pic="http://schemas.openxmlformats.org/drawingml/2006/picture">
                  <pic:nvPicPr>
                    <pic:cNvPr id="1440" name="IM 1440"/>
                    <pic:cNvPicPr/>
                  </pic:nvPicPr>
                  <pic:blipFill>
                    <a:blip r:embed="rId519"/>
                    <a:stretch>
                      <a:fillRect/>
                    </a:stretch>
                  </pic:blipFill>
                  <pic:spPr>
                    <a:xfrm>
                      <a:off x="0" y="0"/>
                      <a:ext cx="2057400" cy="253655"/>
                    </a:xfrm>
                    <a:prstGeom prst="rect">
                      <a:avLst/>
                    </a:prstGeom>
                  </pic:spPr>
                </pic:pic>
              </a:graphicData>
            </a:graphic>
          </wp:anchor>
        </w:drawing>
      </w:r>
      <w:r>
        <w:drawing>
          <wp:anchor distT="0" distB="0" distL="0" distR="0" simplePos="0" relativeHeight="251845632" behindDoc="1" locked="0" layoutInCell="1" allowOverlap="1">
            <wp:simplePos x="0" y="0"/>
            <wp:positionH relativeFrom="column">
              <wp:posOffset>3228975</wp:posOffset>
            </wp:positionH>
            <wp:positionV relativeFrom="paragraph">
              <wp:posOffset>306070</wp:posOffset>
            </wp:positionV>
            <wp:extent cx="2057400" cy="241300"/>
            <wp:effectExtent l="0" t="0" r="0" b="0"/>
            <wp:wrapNone/>
            <wp:docPr id="1442" name="IM 1442"/>
            <wp:cNvGraphicFramePr/>
            <a:graphic xmlns:a="http://schemas.openxmlformats.org/drawingml/2006/main">
              <a:graphicData uri="http://schemas.openxmlformats.org/drawingml/2006/picture">
                <pic:pic xmlns:pic="http://schemas.openxmlformats.org/drawingml/2006/picture">
                  <pic:nvPicPr>
                    <pic:cNvPr id="1442" name="IM 1442"/>
                    <pic:cNvPicPr/>
                  </pic:nvPicPr>
                  <pic:blipFill>
                    <a:blip r:embed="rId520"/>
                    <a:stretch>
                      <a:fillRect/>
                    </a:stretch>
                  </pic:blipFill>
                  <pic:spPr>
                    <a:xfrm>
                      <a:off x="0" y="0"/>
                      <a:ext cx="2057400" cy="241140"/>
                    </a:xfrm>
                    <a:prstGeom prst="rect">
                      <a:avLst/>
                    </a:prstGeom>
                  </pic:spPr>
                </pic:pic>
              </a:graphicData>
            </a:graphic>
          </wp:anchor>
        </w:drawing>
      </w:r>
      <w:r>
        <w:rPr>
          <w:color w:val="1F2329"/>
        </w:rPr>
        <w:t xml:space="preserve">使⽤ </w:t>
      </w:r>
      <w:r>
        <w:rPr>
          <w:color w:val="1F2329"/>
          <w:shd w:val="clear" w:fill="F5F6F7"/>
        </w:rPr>
        <w:t xml:space="preserve"> </w:t>
      </w:r>
      <w:r>
        <w:rPr>
          <w:rFonts w:ascii="Lucida Console" w:hAnsi="Lucida Console" w:eastAsia="Lucida Console" w:cs="Lucida Console"/>
          <w:color w:val="1F2329"/>
          <w:shd w:val="clear" w:fill="F5F6F7"/>
        </w:rPr>
        <w:t>requestAnimation</w:t>
      </w:r>
      <w:r>
        <w:rPr>
          <w:rFonts w:ascii="Lucida Console" w:hAnsi="Lucida Console" w:eastAsia="Lucida Console" w:cs="Lucida Console"/>
          <w:color w:val="1F2329"/>
          <w:spacing w:val="-106"/>
          <w:shd w:val="clear" w:fill="F5F6F7"/>
        </w:rPr>
        <w:t xml:space="preserve"> </w:t>
      </w:r>
      <w:r>
        <w:rPr>
          <w:rFonts w:ascii="Lucida Console" w:hAnsi="Lucida Console" w:eastAsia="Lucida Console" w:cs="Lucida Console"/>
          <w:color w:val="1F2329"/>
          <w:shd w:val="clear" w:fill="F5F6F7"/>
        </w:rPr>
        <w:t>Fr</w:t>
      </w:r>
      <w:r>
        <w:rPr>
          <w:rFonts w:ascii="Lucida Console" w:hAnsi="Lucida Console" w:eastAsia="Lucida Console" w:cs="Lucida Console"/>
          <w:color w:val="1F2329"/>
          <w:spacing w:val="-1"/>
          <w:shd w:val="clear" w:fill="F5F6F7"/>
        </w:rPr>
        <w:t>ame</w:t>
      </w:r>
      <w:r>
        <w:rPr>
          <w:rFonts w:ascii="Lucida Console" w:hAnsi="Lucida Console" w:eastAsia="Lucida Console" w:cs="Lucida Console"/>
          <w:color w:val="1F2329"/>
          <w:spacing w:val="-39"/>
        </w:rPr>
        <w:t xml:space="preserve"> </w:t>
      </w:r>
      <w:r>
        <w:rPr>
          <w:color w:val="1F2329"/>
          <w:spacing w:val="-1"/>
        </w:rPr>
        <w:t>来实现任务分割是⼀种常⻅的⽅式</w:t>
      </w:r>
      <w:r>
        <w:rPr>
          <w:color w:val="1F2329"/>
          <w:spacing w:val="-39"/>
        </w:rPr>
        <w:t xml:space="preserve"> </w:t>
      </w:r>
      <w:r>
        <w:rPr>
          <w:color w:val="1F2329"/>
          <w:spacing w:val="-1"/>
        </w:rPr>
        <w:t>，它可以确保任务在浏览器的每</w:t>
      </w:r>
      <w:r>
        <w:rPr>
          <w:color w:val="1F2329"/>
        </w:rPr>
        <w:t xml:space="preserve"> </w:t>
      </w:r>
      <w:r>
        <w:rPr>
          <w:color w:val="1F2329"/>
          <w:spacing w:val="-1"/>
        </w:rPr>
        <w:t>⼀帧之间执⾏</w:t>
      </w:r>
      <w:r>
        <w:rPr>
          <w:color w:val="1F2329"/>
          <w:spacing w:val="-27"/>
        </w:rPr>
        <w:t xml:space="preserve"> </w:t>
      </w:r>
      <w:r>
        <w:rPr>
          <w:color w:val="1F2329"/>
          <w:spacing w:val="-1"/>
        </w:rPr>
        <w:t>，从⽽避免卡顿。</w:t>
      </w:r>
      <w:r>
        <w:rPr>
          <w:color w:val="1F2329"/>
          <w:spacing w:val="-47"/>
        </w:rPr>
        <w:t xml:space="preserve"> </w:t>
      </w:r>
      <w:r>
        <w:rPr>
          <w:color w:val="1F2329"/>
          <w:spacing w:val="-1"/>
        </w:rPr>
        <w:t xml:space="preserve">以下是⼀个使⽤ </w:t>
      </w:r>
      <w:r>
        <w:rPr>
          <w:color w:val="1F2329"/>
          <w:spacing w:val="-1"/>
          <w:shd w:val="clear" w:fill="F5F6F7"/>
        </w:rPr>
        <w:t xml:space="preserve"> </w:t>
      </w:r>
      <w:r>
        <w:rPr>
          <w:rFonts w:ascii="Lucida Console" w:hAnsi="Lucida Console" w:eastAsia="Lucida Console" w:cs="Lucida Console"/>
          <w:color w:val="1F2329"/>
          <w:spacing w:val="-1"/>
          <w:shd w:val="clear" w:fill="F5F6F7"/>
        </w:rPr>
        <w:t>requestAn</w:t>
      </w:r>
      <w:r>
        <w:rPr>
          <w:rFonts w:ascii="Lucida Console" w:hAnsi="Lucida Console" w:eastAsia="Lucida Console" w:cs="Lucida Console"/>
          <w:color w:val="1F2329"/>
          <w:spacing w:val="-2"/>
          <w:shd w:val="clear" w:fill="F5F6F7"/>
        </w:rPr>
        <w:t>imation</w:t>
      </w:r>
      <w:r>
        <w:rPr>
          <w:rFonts w:ascii="Lucida Console" w:hAnsi="Lucida Console" w:eastAsia="Lucida Console" w:cs="Lucida Console"/>
          <w:color w:val="1F2329"/>
          <w:spacing w:val="-106"/>
          <w:shd w:val="clear" w:fill="F5F6F7"/>
        </w:rPr>
        <w:t xml:space="preserve"> </w:t>
      </w:r>
      <w:r>
        <w:rPr>
          <w:rFonts w:ascii="Lucida Console" w:hAnsi="Lucida Console" w:eastAsia="Lucida Console" w:cs="Lucida Console"/>
          <w:color w:val="1F2329"/>
          <w:spacing w:val="-2"/>
          <w:shd w:val="clear" w:fill="F5F6F7"/>
        </w:rPr>
        <w:t>Frame</w:t>
      </w:r>
      <w:r>
        <w:rPr>
          <w:rFonts w:ascii="Lucida Console" w:hAnsi="Lucida Console" w:eastAsia="Lucida Console" w:cs="Lucida Console"/>
          <w:color w:val="1F2329"/>
          <w:spacing w:val="-39"/>
        </w:rPr>
        <w:t xml:space="preserve"> </w:t>
      </w:r>
      <w:r>
        <w:rPr>
          <w:color w:val="1F2329"/>
          <w:spacing w:val="-2"/>
        </w:rPr>
        <w:t>来分割任务的简单例</w:t>
      </w:r>
      <w:r>
        <w:rPr>
          <w:color w:val="1F2329"/>
        </w:rPr>
        <w:t xml:space="preserve">    </w:t>
      </w:r>
      <w:r>
        <w:rPr>
          <w:color w:val="1F2329"/>
          <w:spacing w:val="-12"/>
        </w:rPr>
        <w:t>⼦：</w:t>
      </w:r>
    </w:p>
    <w:p w14:paraId="06E079C0">
      <w:pPr>
        <w:spacing w:line="227" w:lineRule="auto"/>
        <w:sectPr>
          <w:pgSz w:w="11900" w:h="16820"/>
          <w:pgMar w:top="400" w:right="554" w:bottom="0" w:left="574" w:header="0" w:footer="0" w:gutter="0"/>
          <w:cols w:space="720" w:num="1"/>
        </w:sectPr>
      </w:pPr>
    </w:p>
    <w:p w14:paraId="159DD8E3">
      <w:pPr>
        <w:spacing w:before="160" w:line="7709" w:lineRule="exact"/>
      </w:pPr>
      <w:r>
        <w:pict>
          <v:group id="_x0000_s1473" o:spid="_x0000_s1473" o:spt="203" style="position:absolute;left:0pt;margin-left:0pt;margin-top:8pt;height:385.5pt;width:538.5pt;z-index:-251460608;mso-width-relative:page;mso-height-relative:page;" coordsize="10770,7710">
            <o:lock v:ext="edit"/>
            <v:shape id="_x0000_s1474" o:spid="_x0000_s1474" o:spt="75" type="#_x0000_t75" style="position:absolute;left:0;top:0;height:7710;width:10770;" filled="f" stroked="f" coordsize="21600,21600">
              <v:path/>
              <v:fill on="f" focussize="0,0"/>
              <v:stroke on="f"/>
              <v:imagedata r:id="rId521" o:title=""/>
              <o:lock v:ext="edit" aspectratio="t"/>
            </v:shape>
            <v:shape id="_x0000_s1475" o:spid="_x0000_s1475" o:spt="202" type="#_x0000_t202" style="position:absolute;left:-20;top:-20;height:7750;width:10810;" filled="f" stroked="f" coordsize="21600,21600">
              <v:path/>
              <v:fill on="f" focussize="0,0"/>
              <v:stroke on="f"/>
              <v:imagedata o:title=""/>
              <o:lock v:ext="edit" aspectratio="f"/>
              <v:textbox inset="0mm,0mm,0mm,0mm">
                <w:txbxContent>
                  <w:p w14:paraId="62C6B4C7">
                    <w:pPr>
                      <w:spacing w:line="332" w:lineRule="auto"/>
                      <w:rPr>
                        <w:rFonts w:ascii="Arial"/>
                        <w:sz w:val="21"/>
                      </w:rPr>
                    </w:pPr>
                  </w:p>
                  <w:p w14:paraId="45012BBF">
                    <w:pPr>
                      <w:pStyle w:val="2"/>
                      <w:spacing w:before="90" w:line="220" w:lineRule="auto"/>
                      <w:ind w:left="625"/>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1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i/>
                        <w:iCs/>
                        <w:color w:val="646A73"/>
                        <w:spacing w:val="1"/>
                        <w:sz w:val="21"/>
                        <w:szCs w:val="21"/>
                      </w:rPr>
                      <w:t>假设有⼀个包含⼤量元素的数组</w:t>
                    </w:r>
                    <w:r>
                      <w:rPr>
                        <w:color w:val="646A73"/>
                        <w:spacing w:val="1"/>
                        <w:sz w:val="21"/>
                        <w:szCs w:val="21"/>
                      </w:rPr>
                      <w:t xml:space="preserve">          </w:t>
                    </w:r>
                    <w:r>
                      <w:rPr>
                        <w:color w:val="646A73"/>
                        <w:sz w:val="21"/>
                        <w:szCs w:val="21"/>
                      </w:rPr>
                      <w:t xml:space="preserve"> </w:t>
                    </w:r>
                    <w:r>
                      <w:rPr>
                        <w:rFonts w:ascii="Courier New" w:hAnsi="Courier New" w:eastAsia="Courier New" w:cs="Courier New"/>
                        <w:i/>
                        <w:iCs/>
                        <w:color w:val="A0A1A7"/>
                        <w:sz w:val="21"/>
                        <w:szCs w:val="21"/>
                      </w:rPr>
                      <w:t>bigArray =</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245BDB"/>
                        <w:sz w:val="21"/>
                        <w:szCs w:val="21"/>
                      </w:rPr>
                      <w:t>Array</w:t>
                    </w:r>
                    <w:r>
                      <w:rPr>
                        <w:rFonts w:ascii="Courier New" w:hAnsi="Courier New" w:eastAsia="Courier New" w:cs="Courier New"/>
                        <w:i/>
                        <w:iCs/>
                        <w:color w:val="A0A1A7"/>
                        <w:sz w:val="21"/>
                        <w:szCs w:val="21"/>
                      </w:rPr>
                      <w:t>.from({</w:t>
                    </w:r>
                    <w:r>
                      <w:rPr>
                        <w:rFonts w:ascii="Courier New" w:hAnsi="Courier New" w:eastAsia="Courier New" w:cs="Courier New"/>
                        <w:i/>
                        <w:iCs/>
                        <w:color w:val="A0A1A7"/>
                        <w:spacing w:val="-48"/>
                        <w:sz w:val="21"/>
                        <w:szCs w:val="21"/>
                      </w:rPr>
                      <w:t xml:space="preserve"> </w:t>
                    </w:r>
                    <w:r>
                      <w:rPr>
                        <w:rFonts w:ascii="Courier New" w:hAnsi="Courier New" w:eastAsia="Courier New" w:cs="Courier New"/>
                        <w:i/>
                        <w:iCs/>
                        <w:color w:val="A0A1A7"/>
                        <w:sz w:val="21"/>
                        <w:szCs w:val="21"/>
                      </w:rPr>
                      <w:t xml:space="preserve">length: </w:t>
                    </w:r>
                    <w:r>
                      <w:rPr>
                        <w:rFonts w:ascii="Courier New" w:hAnsi="Courier New" w:eastAsia="Courier New" w:cs="Courier New"/>
                        <w:i/>
                        <w:iCs/>
                        <w:color w:val="646A73"/>
                        <w:sz w:val="21"/>
                        <w:szCs w:val="21"/>
                      </w:rPr>
                      <w:t>1000000</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A0A1A7"/>
                        <w:sz w:val="21"/>
                        <w:szCs w:val="21"/>
                      </w:rPr>
                      <w:t>},</w:t>
                    </w:r>
                  </w:p>
                  <w:p w14:paraId="0C8BA822">
                    <w:pPr>
                      <w:spacing w:line="294" w:lineRule="exact"/>
                      <w:ind w:left="912"/>
                      <w:rPr>
                        <w:rFonts w:ascii="Courier New" w:hAnsi="Courier New" w:eastAsia="Courier New" w:cs="Courier New"/>
                        <w:sz w:val="21"/>
                        <w:szCs w:val="21"/>
                      </w:rPr>
                    </w:pPr>
                    <w:r>
                      <w:rPr>
                        <w:rFonts w:ascii="Courier New" w:hAnsi="Courier New" w:eastAsia="Courier New" w:cs="Courier New"/>
                        <w:i/>
                        <w:iCs/>
                        <w:color w:val="A0A1A7"/>
                        <w:spacing w:val="3"/>
                        <w:position w:val="5"/>
                        <w:sz w:val="21"/>
                        <w:szCs w:val="21"/>
                      </w:rPr>
                      <w:t>(_, i)</w:t>
                    </w:r>
                    <w:r>
                      <w:rPr>
                        <w:rFonts w:ascii="Courier New" w:hAnsi="Courier New" w:eastAsia="Courier New" w:cs="Courier New"/>
                        <w:i/>
                        <w:iCs/>
                        <w:color w:val="A0A1A7"/>
                        <w:spacing w:val="-27"/>
                        <w:position w:val="5"/>
                        <w:sz w:val="21"/>
                        <w:szCs w:val="21"/>
                      </w:rPr>
                      <w:t xml:space="preserve"> </w:t>
                    </w:r>
                    <w:r>
                      <w:rPr>
                        <w:rFonts w:ascii="Courier New" w:hAnsi="Courier New" w:eastAsia="Courier New" w:cs="Courier New"/>
                        <w:i/>
                        <w:iCs/>
                        <w:color w:val="A0A1A7"/>
                        <w:spacing w:val="3"/>
                        <w:position w:val="5"/>
                        <w:sz w:val="21"/>
                        <w:szCs w:val="21"/>
                      </w:rPr>
                      <w:t>=&gt;</w:t>
                    </w:r>
                    <w:r>
                      <w:rPr>
                        <w:rFonts w:ascii="Courier New" w:hAnsi="Courier New" w:eastAsia="Courier New" w:cs="Courier New"/>
                        <w:i/>
                        <w:iCs/>
                        <w:color w:val="A0A1A7"/>
                        <w:spacing w:val="-26"/>
                        <w:position w:val="5"/>
                        <w:sz w:val="21"/>
                        <w:szCs w:val="21"/>
                      </w:rPr>
                      <w:t xml:space="preserve"> </w:t>
                    </w:r>
                    <w:r>
                      <w:rPr>
                        <w:rFonts w:ascii="Courier New" w:hAnsi="Courier New" w:eastAsia="Courier New" w:cs="Courier New"/>
                        <w:i/>
                        <w:iCs/>
                        <w:color w:val="A0A1A7"/>
                        <w:spacing w:val="3"/>
                        <w:position w:val="5"/>
                        <w:sz w:val="21"/>
                        <w:szCs w:val="21"/>
                      </w:rPr>
                      <w:t>i</w:t>
                    </w:r>
                    <w:r>
                      <w:rPr>
                        <w:rFonts w:ascii="Courier New" w:hAnsi="Courier New" w:eastAsia="Courier New" w:cs="Courier New"/>
                        <w:i/>
                        <w:iCs/>
                        <w:color w:val="A0A1A7"/>
                        <w:spacing w:val="-27"/>
                        <w:position w:val="5"/>
                        <w:sz w:val="21"/>
                        <w:szCs w:val="21"/>
                      </w:rPr>
                      <w:t xml:space="preserve"> </w:t>
                    </w:r>
                    <w:r>
                      <w:rPr>
                        <w:rFonts w:ascii="Courier New" w:hAnsi="Courier New" w:eastAsia="Courier New" w:cs="Courier New"/>
                        <w:i/>
                        <w:iCs/>
                        <w:color w:val="A0A1A7"/>
                        <w:spacing w:val="3"/>
                        <w:position w:val="5"/>
                        <w:sz w:val="21"/>
                        <w:szCs w:val="21"/>
                      </w:rPr>
                      <w:t>+</w:t>
                    </w:r>
                    <w:r>
                      <w:rPr>
                        <w:rFonts w:ascii="Courier New" w:hAnsi="Courier New" w:eastAsia="Courier New" w:cs="Courier New"/>
                        <w:i/>
                        <w:iCs/>
                        <w:color w:val="A0A1A7"/>
                        <w:spacing w:val="-21"/>
                        <w:position w:val="5"/>
                        <w:sz w:val="21"/>
                        <w:szCs w:val="21"/>
                      </w:rPr>
                      <w:t xml:space="preserve"> </w:t>
                    </w:r>
                    <w:r>
                      <w:rPr>
                        <w:rFonts w:ascii="Courier New" w:hAnsi="Courier New" w:eastAsia="Courier New" w:cs="Courier New"/>
                        <w:i/>
                        <w:iCs/>
                        <w:color w:val="646A73"/>
                        <w:spacing w:val="3"/>
                        <w:position w:val="5"/>
                        <w:sz w:val="21"/>
                        <w:szCs w:val="21"/>
                      </w:rPr>
                      <w:t>1</w:t>
                    </w:r>
                    <w:r>
                      <w:rPr>
                        <w:rFonts w:ascii="Courier New" w:hAnsi="Courier New" w:eastAsia="Courier New" w:cs="Courier New"/>
                        <w:i/>
                        <w:iCs/>
                        <w:color w:val="A0A1A7"/>
                        <w:spacing w:val="3"/>
                        <w:position w:val="5"/>
                        <w:sz w:val="21"/>
                        <w:szCs w:val="21"/>
                      </w:rPr>
                      <w:t>);</w:t>
                    </w:r>
                  </w:p>
                  <w:p w14:paraId="3C61156E">
                    <w:pPr>
                      <w:spacing w:before="107" w:line="209"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3FF8244">
                    <w:pPr>
                      <w:pStyle w:val="2"/>
                      <w:spacing w:before="75" w:line="220" w:lineRule="auto"/>
                      <w:ind w:left="616"/>
                      <w:rPr>
                        <w:sz w:val="21"/>
                        <w:szCs w:val="21"/>
                      </w:rPr>
                    </w:pPr>
                    <w:r>
                      <w:rPr>
                        <w:rFonts w:ascii="Lucida Console" w:hAnsi="Lucida Console" w:eastAsia="Lucida Console" w:cs="Lucida Console"/>
                        <w:color w:val="646A73"/>
                        <w:spacing w:val="4"/>
                        <w:sz w:val="21"/>
                        <w:szCs w:val="21"/>
                      </w:rPr>
                      <w:t xml:space="preserve">3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定义⼀个处理函数，例如对数组中</w:t>
                    </w:r>
                    <w:r>
                      <w:rPr>
                        <w:i/>
                        <w:iCs/>
                        <w:color w:val="646A73"/>
                        <w:spacing w:val="3"/>
                        <w:sz w:val="21"/>
                        <w:szCs w:val="21"/>
                      </w:rPr>
                      <w:t>的每个元素进⾏平⽅操作</w:t>
                    </w:r>
                  </w:p>
                  <w:p w14:paraId="14D429C5">
                    <w:pPr>
                      <w:spacing w:line="294" w:lineRule="exact"/>
                      <w:ind w:left="894"/>
                      <w:rPr>
                        <w:rFonts w:ascii="Courier New" w:hAnsi="Courier New" w:eastAsia="Courier New" w:cs="Courier New"/>
                        <w:sz w:val="21"/>
                        <w:szCs w:val="21"/>
                      </w:rPr>
                    </w:pP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7"/>
                        <w:position w:val="4"/>
                        <w:sz w:val="21"/>
                        <w:szCs w:val="21"/>
                      </w:rPr>
                      <w:t xml:space="preserve">      </w:t>
                    </w:r>
                    <w:r>
                      <w:rPr>
                        <w:rFonts w:ascii="Courier New" w:hAnsi="Courier New" w:eastAsia="Courier New" w:cs="Courier New"/>
                        <w:i/>
                        <w:iCs/>
                        <w:color w:val="A0A1A7"/>
                        <w:spacing w:val="-1"/>
                        <w:position w:val="4"/>
                        <w:sz w:val="21"/>
                        <w:szCs w:val="21"/>
                      </w:rPr>
                      <w:t>chunk.map(num =&gt;</w:t>
                    </w:r>
                    <w:r>
                      <w:rPr>
                        <w:rFonts w:ascii="Courier New" w:hAnsi="Courier New" w:eastAsia="Courier New" w:cs="Courier New"/>
                        <w:i/>
                        <w:iCs/>
                        <w:color w:val="A0A1A7"/>
                        <w:spacing w:val="-25"/>
                        <w:position w:val="4"/>
                        <w:sz w:val="21"/>
                        <w:szCs w:val="21"/>
                      </w:rPr>
                      <w:t xml:space="preserve"> </w:t>
                    </w:r>
                    <w:r>
                      <w:rPr>
                        <w:rFonts w:ascii="Courier New" w:hAnsi="Courier New" w:eastAsia="Courier New" w:cs="Courier New"/>
                        <w:i/>
                        <w:iCs/>
                        <w:color w:val="A0A1A7"/>
                        <w:spacing w:val="-1"/>
                        <w:position w:val="4"/>
                        <w:sz w:val="21"/>
                        <w:szCs w:val="21"/>
                      </w:rPr>
                      <w:t>num *</w:t>
                    </w:r>
                    <w:r>
                      <w:rPr>
                        <w:rFonts w:ascii="Courier New" w:hAnsi="Courier New" w:eastAsia="Courier New" w:cs="Courier New"/>
                        <w:i/>
                        <w:iCs/>
                        <w:color w:val="A0A1A7"/>
                        <w:spacing w:val="-22"/>
                        <w:position w:val="4"/>
                        <w:sz w:val="21"/>
                        <w:szCs w:val="21"/>
                      </w:rPr>
                      <w:t xml:space="preserve"> </w:t>
                    </w:r>
                    <w:r>
                      <w:rPr>
                        <w:rFonts w:ascii="Courier New" w:hAnsi="Courier New" w:eastAsia="Courier New" w:cs="Courier New"/>
                        <w:i/>
                        <w:iCs/>
                        <w:color w:val="A0A1A7"/>
                        <w:spacing w:val="-1"/>
                        <w:position w:val="4"/>
                        <w:sz w:val="21"/>
                        <w:szCs w:val="21"/>
                      </w:rPr>
                      <w:t>num);</w:t>
                    </w:r>
                  </w:p>
                  <w:p w14:paraId="02074C18">
                    <w:pPr>
                      <w:spacing w:before="36" w:line="343" w:lineRule="auto"/>
                      <w:ind w:left="616" w:right="9794" w:hanging="3"/>
                      <w:rPr>
                        <w:rFonts w:ascii="Lucida Console" w:hAnsi="Lucida Console" w:eastAsia="Lucida Console" w:cs="Lucida Console"/>
                        <w:sz w:val="21"/>
                        <w:szCs w:val="21"/>
                      </w:rPr>
                    </w:pPr>
                    <w:r>
                      <w:rPr>
                        <w:rFonts w:ascii="Lucida Console" w:hAnsi="Lucida Console" w:eastAsia="Lucida Console" w:cs="Lucida Console"/>
                        <w:color w:val="646A73"/>
                        <w:spacing w:val="-16"/>
                        <w:sz w:val="21"/>
                        <w:szCs w:val="21"/>
                      </w:rPr>
                      <w:t>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p w14:paraId="2C54B344">
                    <w:pPr>
                      <w:pStyle w:val="2"/>
                      <w:spacing w:before="58" w:line="234" w:lineRule="auto"/>
                      <w:ind w:left="621"/>
                      <w:rPr>
                        <w:sz w:val="21"/>
                        <w:szCs w:val="21"/>
                      </w:rPr>
                    </w:pPr>
                    <w:r>
                      <w:rPr>
                        <w:rFonts w:ascii="Lucida Console" w:hAnsi="Lucida Console" w:eastAsia="Lucida Console" w:cs="Lucida Console"/>
                        <w:color w:val="646A73"/>
                        <w:sz w:val="21"/>
                        <w:szCs w:val="21"/>
                      </w:rPr>
                      <w:t>6</w:t>
                    </w:r>
                    <w:r>
                      <w:rPr>
                        <w:rFonts w:ascii="Lucida Console" w:hAnsi="Lucida Console" w:eastAsia="Lucida Console" w:cs="Lucida Console"/>
                        <w:color w:val="646A73"/>
                        <w:spacing w:val="36"/>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61"/>
                        <w:sz w:val="21"/>
                        <w:szCs w:val="21"/>
                      </w:rPr>
                      <w:t xml:space="preserve"> </w:t>
                    </w:r>
                    <w:r>
                      <w:rPr>
                        <w:i/>
                        <w:iCs/>
                        <w:color w:val="646A73"/>
                        <w:sz w:val="21"/>
                        <w:szCs w:val="21"/>
                      </w:rPr>
                      <w:t>分割任务并使⽤</w:t>
                    </w:r>
                    <w:r>
                      <w:rPr>
                        <w:rFonts w:ascii="Courier New" w:hAnsi="Courier New" w:eastAsia="Courier New" w:cs="Courier New"/>
                        <w:i/>
                        <w:iCs/>
                        <w:color w:val="646A73"/>
                        <w:sz w:val="21"/>
                        <w:szCs w:val="21"/>
                      </w:rPr>
                      <w:t xml:space="preserve">requestAnimationFrame     </w:t>
                    </w:r>
                    <w:r>
                      <w:rPr>
                        <w:rFonts w:ascii="Courier New" w:hAnsi="Courier New" w:eastAsia="Courier New" w:cs="Courier New"/>
                        <w:i/>
                        <w:iCs/>
                        <w:color w:val="A0A1A7"/>
                        <w:sz w:val="21"/>
                        <w:szCs w:val="21"/>
                      </w:rPr>
                      <w:t xml:space="preserve">chunkSize = </w:t>
                    </w:r>
                    <w:r>
                      <w:rPr>
                        <w:rFonts w:ascii="Courier New" w:hAnsi="Courier New" w:eastAsia="Courier New" w:cs="Courier New"/>
                        <w:i/>
                        <w:iCs/>
                        <w:color w:val="646A73"/>
                        <w:sz w:val="21"/>
                        <w:szCs w:val="21"/>
                      </w:rPr>
                      <w:t>1000</w:t>
                    </w:r>
                    <w:r>
                      <w:rPr>
                        <w:rFonts w:ascii="Courier New" w:hAnsi="Courier New" w:eastAsia="Courier New" w:cs="Courier New"/>
                        <w:i/>
                        <w:iCs/>
                        <w:color w:val="A0A1A7"/>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62"/>
                        <w:sz w:val="21"/>
                        <w:szCs w:val="21"/>
                      </w:rPr>
                      <w:t xml:space="preserve"> </w:t>
                    </w:r>
                    <w:r>
                      <w:rPr>
                        <w:i/>
                        <w:iCs/>
                        <w:color w:val="646A73"/>
                        <w:sz w:val="21"/>
                        <w:szCs w:val="21"/>
                      </w:rPr>
                      <w:t>每个⼩块的⼤⼩</w:t>
                    </w:r>
                    <w:r>
                      <w:rPr>
                        <w:sz w:val="21"/>
                        <w:szCs w:val="21"/>
                      </w:rPr>
                      <w:drawing>
                        <wp:inline distT="0" distB="0" distL="0" distR="0">
                          <wp:extent cx="219075" cy="101600"/>
                          <wp:effectExtent l="0" t="0" r="0" b="0"/>
                          <wp:docPr id="1444" name="IM 1444"/>
                          <wp:cNvGraphicFramePr/>
                          <a:graphic xmlns:a="http://schemas.openxmlformats.org/drawingml/2006/main">
                            <a:graphicData uri="http://schemas.openxmlformats.org/drawingml/2006/picture">
                              <pic:pic xmlns:pic="http://schemas.openxmlformats.org/drawingml/2006/picture">
                                <pic:nvPicPr>
                                  <pic:cNvPr id="1444" name="IM 1444"/>
                                  <pic:cNvPicPr/>
                                </pic:nvPicPr>
                                <pic:blipFill>
                                  <a:blip r:embed="rId522"/>
                                  <a:stretch>
                                    <a:fillRect/>
                                  </a:stretch>
                                </pic:blipFill>
                                <pic:spPr>
                                  <a:xfrm>
                                    <a:off x="0" y="0"/>
                                    <a:ext cx="219602" cy="102170"/>
                                  </a:xfrm>
                                  <a:prstGeom prst="rect">
                                    <a:avLst/>
                                  </a:prstGeom>
                                </pic:spPr>
                              </pic:pic>
                            </a:graphicData>
                          </a:graphic>
                        </wp:inline>
                      </w:drawing>
                    </w:r>
                  </w:p>
                  <w:p w14:paraId="09A0FD1F">
                    <w:pPr>
                      <w:spacing w:before="37"/>
                      <w:ind w:left="908"/>
                      <w:rPr>
                        <w:rFonts w:ascii="Courier New" w:hAnsi="Courier New" w:eastAsia="Courier New" w:cs="Courier New"/>
                        <w:sz w:val="21"/>
                        <w:szCs w:val="21"/>
                      </w:rPr>
                    </w:pPr>
                    <w:r>
                      <w:rPr>
                        <w:rFonts w:ascii="Courier New" w:hAnsi="Courier New" w:eastAsia="Courier New" w:cs="Courier New"/>
                        <w:i/>
                        <w:iCs/>
                        <w:color w:val="A0A1A7"/>
                        <w:spacing w:val="-2"/>
                        <w:sz w:val="21"/>
                        <w:szCs w:val="21"/>
                      </w:rPr>
                      <w:t>index =</w:t>
                    </w:r>
                    <w:r>
                      <w:rPr>
                        <w:rFonts w:ascii="Courier New" w:hAnsi="Courier New" w:eastAsia="Courier New" w:cs="Courier New"/>
                        <w:i/>
                        <w:iCs/>
                        <w:color w:val="A0A1A7"/>
                        <w:spacing w:val="-16"/>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p>
                  <w:p w14:paraId="224925D9">
                    <w:pPr>
                      <w:spacing w:before="109" w:line="206"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611EF8E8">
                    <w:pPr>
                      <w:spacing w:before="75"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7"/>
                        <w:position w:val="3"/>
                        <w:sz w:val="21"/>
                        <w:szCs w:val="21"/>
                      </w:rPr>
                      <w:t>8</w:t>
                    </w:r>
                    <w:r>
                      <w:rPr>
                        <w:rFonts w:ascii="Lucida Console" w:hAnsi="Lucida Console" w:eastAsia="Lucida Console" w:cs="Lucida Console"/>
                        <w:color w:val="646A73"/>
                        <w:spacing w:val="62"/>
                        <w:position w:val="3"/>
                        <w:sz w:val="21"/>
                        <w:szCs w:val="21"/>
                      </w:rPr>
                      <w:t xml:space="preserve"> </w:t>
                    </w:r>
                    <w:r>
                      <w:rPr>
                        <w:position w:val="-1"/>
                        <w:sz w:val="21"/>
                        <w:szCs w:val="21"/>
                      </w:rPr>
                      <w:drawing>
                        <wp:inline distT="0" distB="0" distL="0" distR="0">
                          <wp:extent cx="2123440" cy="129540"/>
                          <wp:effectExtent l="0" t="0" r="0" b="0"/>
                          <wp:docPr id="1446" name="IM 1446"/>
                          <wp:cNvGraphicFramePr/>
                          <a:graphic xmlns:a="http://schemas.openxmlformats.org/drawingml/2006/main">
                            <a:graphicData uri="http://schemas.openxmlformats.org/drawingml/2006/picture">
                              <pic:pic xmlns:pic="http://schemas.openxmlformats.org/drawingml/2006/picture">
                                <pic:nvPicPr>
                                  <pic:cNvPr id="1446" name="IM 1446"/>
                                  <pic:cNvPicPr/>
                                </pic:nvPicPr>
                                <pic:blipFill>
                                  <a:blip r:embed="rId523"/>
                                  <a:stretch>
                                    <a:fillRect/>
                                  </a:stretch>
                                </pic:blipFill>
                                <pic:spPr>
                                  <a:xfrm>
                                    <a:off x="0" y="0"/>
                                    <a:ext cx="2123812" cy="129926"/>
                                  </a:xfrm>
                                  <a:prstGeom prst="rect">
                                    <a:avLst/>
                                  </a:prstGeom>
                                </pic:spPr>
                              </pic:pic>
                            </a:graphicData>
                          </a:graphic>
                        </wp:inline>
                      </w:drawing>
                    </w:r>
                    <w:r>
                      <w:rPr>
                        <w:rFonts w:ascii="Lucida Console" w:hAnsi="Lucida Console" w:eastAsia="Lucida Console" w:cs="Lucida Console"/>
                        <w:color w:val="646A73"/>
                        <w:spacing w:val="-84"/>
                        <w:position w:val="3"/>
                        <w:sz w:val="21"/>
                        <w:szCs w:val="21"/>
                      </w:rPr>
                      <w:t xml:space="preserve"> </w:t>
                    </w:r>
                    <w:r>
                      <w:rPr>
                        <w:rFonts w:ascii="Lucida Console" w:hAnsi="Lucida Console" w:eastAsia="Lucida Console" w:cs="Lucida Console"/>
                        <w:color w:val="2B2F36"/>
                        <w:spacing w:val="-1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7"/>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1"/>
                        <w:sz w:val="21"/>
                        <w:szCs w:val="21"/>
                      </w:rPr>
                      <w:drawing>
                        <wp:inline distT="0" distB="0" distL="0" distR="0">
                          <wp:extent cx="2123440" cy="128905"/>
                          <wp:effectExtent l="0" t="0" r="0" b="0"/>
                          <wp:docPr id="1448" name="IM 1448"/>
                          <wp:cNvGraphicFramePr/>
                          <a:graphic xmlns:a="http://schemas.openxmlformats.org/drawingml/2006/main">
                            <a:graphicData uri="http://schemas.openxmlformats.org/drawingml/2006/picture">
                              <pic:pic xmlns:pic="http://schemas.openxmlformats.org/drawingml/2006/picture">
                                <pic:nvPicPr>
                                  <pic:cNvPr id="1448" name="IM 1448"/>
                                  <pic:cNvPicPr/>
                                </pic:nvPicPr>
                                <pic:blipFill>
                                  <a:blip r:embed="rId524"/>
                                  <a:stretch>
                                    <a:fillRect/>
                                  </a:stretch>
                                </pic:blipFill>
                                <pic:spPr>
                                  <a:xfrm>
                                    <a:off x="0" y="0"/>
                                    <a:ext cx="2123812" cy="129480"/>
                                  </a:xfrm>
                                  <a:prstGeom prst="rect">
                                    <a:avLst/>
                                  </a:prstGeom>
                                </pic:spPr>
                              </pic:pic>
                            </a:graphicData>
                          </a:graphic>
                        </wp:inline>
                      </w:drawing>
                    </w:r>
                    <w:r>
                      <w:rPr>
                        <w:rFonts w:ascii="Lucida Console" w:hAnsi="Lucida Console" w:eastAsia="Lucida Console" w:cs="Lucida Console"/>
                        <w:color w:val="2B2F36"/>
                        <w:spacing w:val="-84"/>
                        <w:position w:val="3"/>
                        <w:sz w:val="21"/>
                        <w:szCs w:val="21"/>
                      </w:rPr>
                      <w:t xml:space="preserve"> </w:t>
                    </w:r>
                    <w:r>
                      <w:rPr>
                        <w:rFonts w:ascii="Lucida Console" w:hAnsi="Lucida Console" w:eastAsia="Lucida Console" w:cs="Lucida Console"/>
                        <w:color w:val="2B2F36"/>
                        <w:spacing w:val="-1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7"/>
                        <w:position w:val="3"/>
                        <w:sz w:val="21"/>
                        <w:szCs w:val="21"/>
                      </w:rPr>
                      <w:t>{</w:t>
                    </w:r>
                    <w:r>
                      <w:rPr>
                        <w:position w:val="3"/>
                        <w:sz w:val="21"/>
                        <w:szCs w:val="21"/>
                      </w:rPr>
                      <w:drawing>
                        <wp:inline distT="0" distB="0" distL="0" distR="0">
                          <wp:extent cx="373380" cy="89535"/>
                          <wp:effectExtent l="0" t="0" r="0" b="0"/>
                          <wp:docPr id="1450" name="IM 1450"/>
                          <wp:cNvGraphicFramePr/>
                          <a:graphic xmlns:a="http://schemas.openxmlformats.org/drawingml/2006/main">
                            <a:graphicData uri="http://schemas.openxmlformats.org/drawingml/2006/picture">
                              <pic:pic xmlns:pic="http://schemas.openxmlformats.org/drawingml/2006/picture">
                                <pic:nvPicPr>
                                  <pic:cNvPr id="1450" name="IM 1450"/>
                                  <pic:cNvPicPr/>
                                </pic:nvPicPr>
                                <pic:blipFill>
                                  <a:blip r:embed="rId525"/>
                                  <a:stretch>
                                    <a:fillRect/>
                                  </a:stretch>
                                </pic:blipFill>
                                <pic:spPr>
                                  <a:xfrm>
                                    <a:off x="0" y="0"/>
                                    <a:ext cx="373626" cy="90115"/>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17"/>
                        <w:position w:val="3"/>
                        <w:sz w:val="21"/>
                        <w:szCs w:val="21"/>
                      </w:rPr>
                      <w:t>chunk</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17"/>
                        <w:position w:val="3"/>
                        <w:sz w:val="21"/>
                        <w:szCs w:val="21"/>
                      </w:rPr>
                      <w:t>=</w:t>
                    </w:r>
                  </w:p>
                  <w:p w14:paraId="2F834F8C">
                    <w:pPr>
                      <w:pStyle w:val="2"/>
                      <w:spacing w:before="36" w:line="220" w:lineRule="auto"/>
                      <w:ind w:left="909"/>
                      <w:rPr>
                        <w:rFonts w:ascii="Courier New" w:hAnsi="Courier New" w:eastAsia="Courier New" w:cs="Courier New"/>
                        <w:sz w:val="21"/>
                        <w:szCs w:val="21"/>
                      </w:rPr>
                    </w:pPr>
                    <w:r>
                      <w:rPr>
                        <w:rFonts w:ascii="Lucida Console" w:hAnsi="Lucida Console" w:eastAsia="Lucida Console" w:cs="Lucida Console"/>
                        <w:color w:val="2B2F36"/>
                        <w:spacing w:val="-3"/>
                        <w:sz w:val="21"/>
                        <w:szCs w:val="21"/>
                      </w:rPr>
                      <w:t>bigArray.</w:t>
                    </w:r>
                    <w:r>
                      <w:rPr>
                        <w:rFonts w:ascii="Lucida Console" w:hAnsi="Lucida Console" w:eastAsia="Lucida Console" w:cs="Lucida Console"/>
                        <w:color w:val="4078F2"/>
                        <w:spacing w:val="-3"/>
                        <w:sz w:val="21"/>
                        <w:szCs w:val="21"/>
                      </w:rPr>
                      <w:t>slice</w:t>
                    </w:r>
                    <w:r>
                      <w:rPr>
                        <w:rFonts w:ascii="Lucida Console" w:hAnsi="Lucida Console" w:eastAsia="Lucida Console" w:cs="Lucida Console"/>
                        <w:color w:val="2B2F36"/>
                        <w:spacing w:val="-3"/>
                        <w:sz w:val="21"/>
                        <w:szCs w:val="21"/>
                      </w:rPr>
                      <w:t xml:space="preserve">(index, index + chunkSize);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1"/>
                        <w:sz w:val="21"/>
                        <w:szCs w:val="21"/>
                      </w:rPr>
                      <w:t xml:space="preserve"> </w:t>
                    </w:r>
                    <w:r>
                      <w:rPr>
                        <w:i/>
                        <w:iCs/>
                        <w:color w:val="646A73"/>
                        <w:spacing w:val="-3"/>
                        <w:sz w:val="21"/>
                        <w:szCs w:val="21"/>
                      </w:rPr>
                      <w:t>从⼤数组中取出⼀个⼩块</w:t>
                    </w:r>
                    <w:r>
                      <w:rPr>
                        <w:color w:val="646A73"/>
                        <w:spacing w:val="-3"/>
                        <w:sz w:val="21"/>
                        <w:szCs w:val="21"/>
                      </w:rPr>
                      <w:t xml:space="preserve">           </w:t>
                    </w:r>
                    <w:r>
                      <w:rPr>
                        <w:rFonts w:ascii="Courier New" w:hAnsi="Courier New" w:eastAsia="Courier New" w:cs="Courier New"/>
                        <w:i/>
                        <w:iCs/>
                        <w:color w:val="A0A1A7"/>
                        <w:spacing w:val="-4"/>
                        <w:sz w:val="21"/>
                        <w:szCs w:val="21"/>
                      </w:rPr>
                      <w:t>result =</w:t>
                    </w:r>
                  </w:p>
                  <w:p w14:paraId="1E7BEC73">
                    <w:pPr>
                      <w:pStyle w:val="2"/>
                      <w:spacing w:before="1" w:line="233" w:lineRule="auto"/>
                      <w:ind w:left="898"/>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processChunk(chunk);</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i/>
                        <w:iCs/>
                        <w:color w:val="646A73"/>
                        <w:spacing w:val="-3"/>
                        <w:sz w:val="21"/>
                        <w:szCs w:val="21"/>
                      </w:rPr>
                      <w:t>处理⼩块任务</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i/>
                        <w:iCs/>
                        <w:color w:val="D83931"/>
                        <w:spacing w:val="-3"/>
                        <w:sz w:val="21"/>
                        <w:szCs w:val="21"/>
                      </w:rPr>
                      <w:t>处理完成：</w:t>
                    </w:r>
                    <w:r>
                      <w:rPr>
                        <w:color w:val="D83931"/>
                        <w:spacing w:val="-38"/>
                        <w:sz w:val="21"/>
                        <w:szCs w:val="21"/>
                      </w:rPr>
                      <w:t xml:space="preserve"> </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 result);</w:t>
                    </w:r>
                  </w:p>
                  <w:p w14:paraId="45C096A4">
                    <w:pPr>
                      <w:spacing w:before="37" w:line="238"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index +=</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8"/>
                        <w:sz w:val="21"/>
                        <w:szCs w:val="21"/>
                      </w:rPr>
                      <w:t>chunkSize;</w:t>
                    </w:r>
                  </w:p>
                  <w:p w14:paraId="0B31D109">
                    <w:pPr>
                      <w:spacing w:before="64"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10</w:t>
                    </w:r>
                    <w:r>
                      <w:rPr>
                        <w:rFonts w:ascii="Lucida Console" w:hAnsi="Lucida Console" w:eastAsia="Lucida Console" w:cs="Lucida Console"/>
                        <w:color w:val="646A73"/>
                        <w:spacing w:val="57"/>
                        <w:position w:val="3"/>
                        <w:sz w:val="21"/>
                        <w:szCs w:val="21"/>
                      </w:rPr>
                      <w:t xml:space="preserve"> </w:t>
                    </w:r>
                    <w:r>
                      <w:rPr>
                        <w:position w:val="3"/>
                        <w:sz w:val="21"/>
                        <w:szCs w:val="21"/>
                      </w:rPr>
                      <w:drawing>
                        <wp:inline distT="0" distB="0" distL="0" distR="0">
                          <wp:extent cx="147320" cy="101600"/>
                          <wp:effectExtent l="0" t="0" r="0" b="0"/>
                          <wp:docPr id="1452" name="IM 1452"/>
                          <wp:cNvGraphicFramePr/>
                          <a:graphic xmlns:a="http://schemas.openxmlformats.org/drawingml/2006/main">
                            <a:graphicData uri="http://schemas.openxmlformats.org/drawingml/2006/picture">
                              <pic:pic xmlns:pic="http://schemas.openxmlformats.org/drawingml/2006/picture">
                                <pic:nvPicPr>
                                  <pic:cNvPr id="1452" name="IM 1452"/>
                                  <pic:cNvPicPr/>
                                </pic:nvPicPr>
                                <pic:blipFill>
                                  <a:blip r:embed="rId526"/>
                                  <a:stretch>
                                    <a:fillRect/>
                                  </a:stretch>
                                </pic:blipFill>
                                <pic:spPr>
                                  <a:xfrm>
                                    <a:off x="0" y="0"/>
                                    <a:ext cx="147400" cy="102096"/>
                                  </a:xfrm>
                                  <a:prstGeom prst="rect">
                                    <a:avLst/>
                                  </a:prstGeom>
                                </pic:spPr>
                              </pic:pic>
                            </a:graphicData>
                          </a:graphic>
                        </wp:inline>
                      </w:drawing>
                    </w:r>
                    <w:r>
                      <w:rPr>
                        <w:rFonts w:ascii="Lucida Console" w:hAnsi="Lucida Console" w:eastAsia="Lucida Console" w:cs="Lucida Console"/>
                        <w:color w:val="646A73"/>
                        <w:spacing w:val="26"/>
                        <w:position w:val="3"/>
                        <w:sz w:val="21"/>
                        <w:szCs w:val="21"/>
                      </w:rPr>
                      <w:t xml:space="preserve"> </w:t>
                    </w:r>
                    <w:r>
                      <w:rPr>
                        <w:rFonts w:ascii="Lucida Console" w:hAnsi="Lucida Console" w:eastAsia="Lucida Console" w:cs="Lucida Console"/>
                        <w:color w:val="2B2F36"/>
                        <w:spacing w:val="-9"/>
                        <w:position w:val="3"/>
                        <w:sz w:val="21"/>
                        <w:szCs w:val="21"/>
                      </w:rPr>
                      <w:t>(index &lt;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9"/>
                        <w:position w:val="3"/>
                        <w:sz w:val="21"/>
                        <w:szCs w:val="21"/>
                      </w:rPr>
                      <w:t>bigArray.length)</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9"/>
                        <w:position w:val="3"/>
                        <w:sz w:val="21"/>
                        <w:szCs w:val="21"/>
                      </w:rPr>
                      <w:t>{</w:t>
                    </w:r>
                  </w:p>
                  <w:p w14:paraId="1DA1815D">
                    <w:pPr>
                      <w:pStyle w:val="2"/>
                      <w:spacing w:before="36" w:line="220" w:lineRule="auto"/>
                      <w:ind w:left="505"/>
                      <w:rPr>
                        <w:sz w:val="21"/>
                        <w:szCs w:val="21"/>
                      </w:rPr>
                    </w:pPr>
                    <w:r>
                      <w:rPr>
                        <w:rFonts w:ascii="Lucida Console" w:hAnsi="Lucida Console" w:eastAsia="Lucida Console" w:cs="Lucida Console"/>
                        <w:color w:val="646A73"/>
                        <w:spacing w:val="-3"/>
                        <w:sz w:val="21"/>
                        <w:szCs w:val="21"/>
                      </w:rPr>
                      <w:t xml:space="preserve">11       </w:t>
                    </w:r>
                    <w:r>
                      <w:rPr>
                        <w:rFonts w:ascii="Lucida Console" w:hAnsi="Lucida Console" w:eastAsia="Lucida Console" w:cs="Lucida Console"/>
                        <w:color w:val="4078F2"/>
                        <w:spacing w:val="-3"/>
                        <w:sz w:val="21"/>
                        <w:szCs w:val="21"/>
                      </w:rPr>
                      <w:t>requestAnimati</w:t>
                    </w:r>
                    <w:r>
                      <w:rPr>
                        <w:rFonts w:ascii="Lucida Console" w:hAnsi="Lucida Console" w:eastAsia="Lucida Console" w:cs="Lucida Console"/>
                        <w:color w:val="4078F2"/>
                        <w:spacing w:val="-4"/>
                        <w:sz w:val="21"/>
                        <w:szCs w:val="21"/>
                      </w:rPr>
                      <w:t>onFrame</w:t>
                    </w:r>
                    <w:r>
                      <w:rPr>
                        <w:rFonts w:ascii="Lucida Console" w:hAnsi="Lucida Console" w:eastAsia="Lucida Console" w:cs="Lucida Console"/>
                        <w:color w:val="2B2F36"/>
                        <w:spacing w:val="-4"/>
                        <w:sz w:val="21"/>
                        <w:szCs w:val="21"/>
                      </w:rPr>
                      <w:t xml:space="preserve">(processChunkWithRAF);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继续处理下⼀个⼩块</w:t>
                    </w:r>
                  </w:p>
                  <w:p w14:paraId="74C54197">
                    <w:pPr>
                      <w:spacing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7071F244">
                    <w:pPr>
                      <w:spacing w:before="36"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08FE27E4">
                    <w:pPr>
                      <w:pStyle w:val="2"/>
                      <w:spacing w:before="37" w:line="268" w:lineRule="auto"/>
                      <w:ind w:left="505" w:right="2523"/>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14   </w:t>
                    </w:r>
                    <w:r>
                      <w:rPr>
                        <w:rFonts w:ascii="Lucida Console" w:hAnsi="Lucida Console" w:eastAsia="Lucida Console" w:cs="Lucida Console"/>
                        <w:color w:val="4078F2"/>
                        <w:spacing w:val="-3"/>
                        <w:sz w:val="21"/>
                        <w:szCs w:val="21"/>
                      </w:rPr>
                      <w:t>requestAnimationF</w:t>
                    </w:r>
                    <w:r>
                      <w:rPr>
                        <w:rFonts w:ascii="Lucida Console" w:hAnsi="Lucida Console" w:eastAsia="Lucida Console" w:cs="Lucida Console"/>
                        <w:color w:val="4078F2"/>
                        <w:spacing w:val="-4"/>
                        <w:sz w:val="21"/>
                        <w:szCs w:val="21"/>
                      </w:rPr>
                      <w:t>rame</w:t>
                    </w:r>
                    <w:r>
                      <w:rPr>
                        <w:rFonts w:ascii="Lucida Console" w:hAnsi="Lucida Console" w:eastAsia="Lucida Console" w:cs="Lucida Console"/>
                        <w:color w:val="2B2F36"/>
                        <w:spacing w:val="-4"/>
                        <w:sz w:val="21"/>
                        <w:szCs w:val="21"/>
                      </w:rPr>
                      <w:t xml:space="preserve">(processChunkWithRAF);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i/>
                        <w:iCs/>
                        <w:color w:val="646A73"/>
                        <w:spacing w:val="-4"/>
                        <w:sz w:val="21"/>
                        <w:szCs w:val="21"/>
                      </w:rPr>
                      <w:t>开始处理⼤数组</w:t>
                    </w:r>
                    <w:r>
                      <w:rPr>
                        <w:color w:val="646A73"/>
                        <w:sz w:val="21"/>
                        <w:szCs w:val="21"/>
                      </w:rPr>
                      <w:t xml:space="preserve"> </w:t>
                    </w: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0"/>
                        <w:sz w:val="21"/>
                        <w:szCs w:val="21"/>
                      </w:rPr>
                      <w:t>}</w:t>
                    </w:r>
                  </w:p>
                  <w:p w14:paraId="696A7615">
                    <w:pPr>
                      <w:spacing w:before="22"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16</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4078F2"/>
                        <w:spacing w:val="-8"/>
                        <w:position w:val="3"/>
                        <w:sz w:val="21"/>
                        <w:szCs w:val="21"/>
                      </w:rPr>
                      <w:t>processArrayWithRAF</w:t>
                    </w:r>
                    <w:r>
                      <w:rPr>
                        <w:rFonts w:ascii="Lucida Console" w:hAnsi="Lucida Console" w:eastAsia="Lucida Console" w:cs="Lucida Console"/>
                        <w:color w:val="2B2F36"/>
                        <w:spacing w:val="-8"/>
                        <w:position w:val="3"/>
                        <w:sz w:val="21"/>
                        <w:szCs w:val="21"/>
                      </w:rPr>
                      <w:t>();</w:t>
                    </w:r>
                  </w:p>
                </w:txbxContent>
              </v:textbox>
            </v:shape>
          </v:group>
        </w:pict>
      </w:r>
      <w:r>
        <w:drawing>
          <wp:anchor distT="0" distB="0" distL="0" distR="0" simplePos="0" relativeHeight="251862016" behindDoc="0" locked="0" layoutInCell="1" allowOverlap="1">
            <wp:simplePos x="0" y="0"/>
            <wp:positionH relativeFrom="column">
              <wp:posOffset>2664460</wp:posOffset>
            </wp:positionH>
            <wp:positionV relativeFrom="paragraph">
              <wp:posOffset>403225</wp:posOffset>
            </wp:positionV>
            <wp:extent cx="380365" cy="90170"/>
            <wp:effectExtent l="0" t="0" r="0" b="0"/>
            <wp:wrapNone/>
            <wp:docPr id="1454" name="IM 1454"/>
            <wp:cNvGraphicFramePr/>
            <a:graphic xmlns:a="http://schemas.openxmlformats.org/drawingml/2006/main">
              <a:graphicData uri="http://schemas.openxmlformats.org/drawingml/2006/picture">
                <pic:pic xmlns:pic="http://schemas.openxmlformats.org/drawingml/2006/picture">
                  <pic:nvPicPr>
                    <pic:cNvPr id="1454" name="IM 1454"/>
                    <pic:cNvPicPr/>
                  </pic:nvPicPr>
                  <pic:blipFill>
                    <a:blip r:embed="rId477"/>
                    <a:stretch>
                      <a:fillRect/>
                    </a:stretch>
                  </pic:blipFill>
                  <pic:spPr>
                    <a:xfrm>
                      <a:off x="0" y="0"/>
                      <a:ext cx="380547" cy="90115"/>
                    </a:xfrm>
                    <a:prstGeom prst="rect">
                      <a:avLst/>
                    </a:prstGeom>
                  </pic:spPr>
                </pic:pic>
              </a:graphicData>
            </a:graphic>
          </wp:anchor>
        </w:drawing>
      </w:r>
      <w:r>
        <w:drawing>
          <wp:anchor distT="0" distB="0" distL="0" distR="0" simplePos="0" relativeHeight="251857920" behindDoc="1" locked="0" layoutInCell="1" allowOverlap="1">
            <wp:simplePos x="0" y="0"/>
            <wp:positionH relativeFrom="column">
              <wp:posOffset>4274820</wp:posOffset>
            </wp:positionH>
            <wp:positionV relativeFrom="paragraph">
              <wp:posOffset>1018540</wp:posOffset>
            </wp:positionV>
            <wp:extent cx="1597025" cy="129540"/>
            <wp:effectExtent l="0" t="0" r="0" b="0"/>
            <wp:wrapNone/>
            <wp:docPr id="1456" name="IM 1456"/>
            <wp:cNvGraphicFramePr/>
            <a:graphic xmlns:a="http://schemas.openxmlformats.org/drawingml/2006/main">
              <a:graphicData uri="http://schemas.openxmlformats.org/drawingml/2006/picture">
                <pic:pic xmlns:pic="http://schemas.openxmlformats.org/drawingml/2006/picture">
                  <pic:nvPicPr>
                    <pic:cNvPr id="1456" name="IM 1456"/>
                    <pic:cNvPicPr/>
                  </pic:nvPicPr>
                  <pic:blipFill>
                    <a:blip r:embed="rId527"/>
                    <a:stretch>
                      <a:fillRect/>
                    </a:stretch>
                  </pic:blipFill>
                  <pic:spPr>
                    <a:xfrm>
                      <a:off x="0" y="0"/>
                      <a:ext cx="1597056" cy="129480"/>
                    </a:xfrm>
                    <a:prstGeom prst="rect">
                      <a:avLst/>
                    </a:prstGeom>
                  </pic:spPr>
                </pic:pic>
              </a:graphicData>
            </a:graphic>
          </wp:anchor>
        </w:drawing>
      </w:r>
      <w:r>
        <w:drawing>
          <wp:anchor distT="0" distB="0" distL="0" distR="0" simplePos="0" relativeHeight="251858944" behindDoc="0" locked="0" layoutInCell="1" allowOverlap="1">
            <wp:simplePos x="0" y="0"/>
            <wp:positionH relativeFrom="column">
              <wp:posOffset>647065</wp:posOffset>
            </wp:positionH>
            <wp:positionV relativeFrom="paragraph">
              <wp:posOffset>1241425</wp:posOffset>
            </wp:positionV>
            <wp:extent cx="450215" cy="90170"/>
            <wp:effectExtent l="0" t="0" r="0" b="0"/>
            <wp:wrapNone/>
            <wp:docPr id="1458" name="IM 1458"/>
            <wp:cNvGraphicFramePr/>
            <a:graphic xmlns:a="http://schemas.openxmlformats.org/drawingml/2006/main">
              <a:graphicData uri="http://schemas.openxmlformats.org/drawingml/2006/picture">
                <pic:pic xmlns:pic="http://schemas.openxmlformats.org/drawingml/2006/picture">
                  <pic:nvPicPr>
                    <pic:cNvPr id="1458" name="IM 1458"/>
                    <pic:cNvPicPr/>
                  </pic:nvPicPr>
                  <pic:blipFill>
                    <a:blip r:embed="rId528"/>
                    <a:stretch>
                      <a:fillRect/>
                    </a:stretch>
                  </pic:blipFill>
                  <pic:spPr>
                    <a:xfrm>
                      <a:off x="0" y="0"/>
                      <a:ext cx="449910" cy="90115"/>
                    </a:xfrm>
                    <a:prstGeom prst="rect">
                      <a:avLst/>
                    </a:prstGeom>
                  </pic:spPr>
                </pic:pic>
              </a:graphicData>
            </a:graphic>
          </wp:anchor>
        </w:drawing>
      </w:r>
      <w:r>
        <w:drawing>
          <wp:anchor distT="0" distB="0" distL="0" distR="0" simplePos="0" relativeHeight="251859968" behindDoc="0" locked="0" layoutInCell="1" allowOverlap="1">
            <wp:simplePos x="0" y="0"/>
            <wp:positionH relativeFrom="column">
              <wp:posOffset>3331210</wp:posOffset>
            </wp:positionH>
            <wp:positionV relativeFrom="paragraph">
              <wp:posOffset>1870075</wp:posOffset>
            </wp:positionV>
            <wp:extent cx="380365" cy="90170"/>
            <wp:effectExtent l="0" t="0" r="0" b="0"/>
            <wp:wrapNone/>
            <wp:docPr id="1460" name="IM 1460"/>
            <wp:cNvGraphicFramePr/>
            <a:graphic xmlns:a="http://schemas.openxmlformats.org/drawingml/2006/main">
              <a:graphicData uri="http://schemas.openxmlformats.org/drawingml/2006/picture">
                <pic:pic xmlns:pic="http://schemas.openxmlformats.org/drawingml/2006/picture">
                  <pic:nvPicPr>
                    <pic:cNvPr id="1460" name="IM 1460"/>
                    <pic:cNvPicPr/>
                  </pic:nvPicPr>
                  <pic:blipFill>
                    <a:blip r:embed="rId477"/>
                    <a:stretch>
                      <a:fillRect/>
                    </a:stretch>
                  </pic:blipFill>
                  <pic:spPr>
                    <a:xfrm>
                      <a:off x="0" y="0"/>
                      <a:ext cx="380547" cy="90115"/>
                    </a:xfrm>
                    <a:prstGeom prst="rect">
                      <a:avLst/>
                    </a:prstGeom>
                  </pic:spPr>
                </pic:pic>
              </a:graphicData>
            </a:graphic>
          </wp:anchor>
        </w:drawing>
      </w:r>
      <w:r>
        <w:drawing>
          <wp:anchor distT="0" distB="0" distL="0" distR="0" simplePos="0" relativeHeight="251860992" behindDoc="0" locked="0" layoutInCell="1" allowOverlap="1">
            <wp:simplePos x="0" y="0"/>
            <wp:positionH relativeFrom="column">
              <wp:posOffset>5464810</wp:posOffset>
            </wp:positionH>
            <wp:positionV relativeFrom="paragraph">
              <wp:posOffset>2708275</wp:posOffset>
            </wp:positionV>
            <wp:extent cx="380365" cy="90170"/>
            <wp:effectExtent l="0" t="0" r="0" b="0"/>
            <wp:wrapNone/>
            <wp:docPr id="1462" name="IM 1462"/>
            <wp:cNvGraphicFramePr/>
            <a:graphic xmlns:a="http://schemas.openxmlformats.org/drawingml/2006/main">
              <a:graphicData uri="http://schemas.openxmlformats.org/drawingml/2006/picture">
                <pic:pic xmlns:pic="http://schemas.openxmlformats.org/drawingml/2006/picture">
                  <pic:nvPicPr>
                    <pic:cNvPr id="1462" name="IM 1462"/>
                    <pic:cNvPicPr/>
                  </pic:nvPicPr>
                  <pic:blipFill>
                    <a:blip r:embed="rId529"/>
                    <a:stretch>
                      <a:fillRect/>
                    </a:stretch>
                  </pic:blipFill>
                  <pic:spPr>
                    <a:xfrm>
                      <a:off x="0" y="0"/>
                      <a:ext cx="380547" cy="90115"/>
                    </a:xfrm>
                    <a:prstGeom prst="rect">
                      <a:avLst/>
                    </a:prstGeom>
                  </pic:spPr>
                </pic:pic>
              </a:graphicData>
            </a:graphic>
          </wp:anchor>
        </w:drawing>
      </w:r>
      <w:r>
        <w:rPr>
          <w:position w:val="-154"/>
        </w:rPr>
        <w:pict>
          <v:group id="_x0000_s1476" o:spid="_x0000_s1476" o:spt="203" style="height:385.5pt;width:538.5pt;" coordsize="10770,7710">
            <o:lock v:ext="edit"/>
            <v:shape id="_x0000_s1477" o:spid="_x0000_s1477" o:spt="202" type="#_x0000_t202" style="position:absolute;left:-20;top:-20;height:7750;width:10810;" filled="f" stroked="f" coordsize="21600,21600">
              <v:path/>
              <v:fill on="f" focussize="0,0"/>
              <v:stroke on="f"/>
              <v:imagedata o:title=""/>
              <o:lock v:ext="edit" aspectratio="f"/>
              <v:textbox inset="0mm,0mm,0mm,0mm">
                <w:txbxContent>
                  <w:p w14:paraId="13FA666C">
                    <w:pPr>
                      <w:spacing w:line="269" w:lineRule="auto"/>
                      <w:rPr>
                        <w:rFonts w:ascii="Arial"/>
                        <w:sz w:val="21"/>
                      </w:rPr>
                    </w:pPr>
                  </w:p>
                  <w:p w14:paraId="53BBF0B6">
                    <w:pPr>
                      <w:spacing w:line="269" w:lineRule="auto"/>
                      <w:rPr>
                        <w:rFonts w:ascii="Arial"/>
                        <w:sz w:val="21"/>
                      </w:rPr>
                    </w:pPr>
                  </w:p>
                  <w:p w14:paraId="211BAAE7">
                    <w:pPr>
                      <w:spacing w:line="269" w:lineRule="auto"/>
                      <w:rPr>
                        <w:rFonts w:ascii="Arial"/>
                        <w:sz w:val="21"/>
                      </w:rPr>
                    </w:pPr>
                  </w:p>
                  <w:p w14:paraId="4FA0D2BB">
                    <w:pPr>
                      <w:spacing w:line="270" w:lineRule="auto"/>
                      <w:rPr>
                        <w:rFonts w:ascii="Arial"/>
                        <w:sz w:val="21"/>
                      </w:rPr>
                    </w:pPr>
                  </w:p>
                  <w:p w14:paraId="14E68207">
                    <w:pPr>
                      <w:spacing w:line="270" w:lineRule="auto"/>
                      <w:rPr>
                        <w:rFonts w:ascii="Arial"/>
                        <w:sz w:val="21"/>
                      </w:rPr>
                    </w:pPr>
                  </w:p>
                  <w:p w14:paraId="5E41F98F">
                    <w:pPr>
                      <w:spacing w:before="59" w:line="294" w:lineRule="exact"/>
                      <w:ind w:left="9252"/>
                      <w:rPr>
                        <w:rFonts w:ascii="Courier New" w:hAnsi="Courier New" w:eastAsia="Courier New" w:cs="Courier New"/>
                        <w:sz w:val="21"/>
                        <w:szCs w:val="21"/>
                      </w:rPr>
                    </w:pPr>
                    <w:r>
                      <w:rPr>
                        <w:rFonts w:ascii="Courier New" w:hAnsi="Courier New" w:eastAsia="Courier New" w:cs="Courier New"/>
                        <w:i/>
                        <w:iCs/>
                        <w:color w:val="A0A1A7"/>
                        <w:spacing w:val="-1"/>
                        <w:position w:val="4"/>
                        <w:sz w:val="21"/>
                        <w:szCs w:val="21"/>
                      </w:rPr>
                      <w:t>(chunk)</w:t>
                    </w:r>
                  </w:p>
                </w:txbxContent>
              </v:textbox>
            </v:shape>
            <w10:wrap type="none"/>
            <w10:anchorlock/>
          </v:group>
        </w:pict>
      </w:r>
    </w:p>
    <w:p w14:paraId="5EEC2C15">
      <w:pPr>
        <w:pStyle w:val="2"/>
        <w:spacing w:before="313" w:line="169" w:lineRule="auto"/>
        <w:ind w:left="10"/>
      </w:pPr>
      <w:r>
        <w:drawing>
          <wp:anchor distT="0" distB="0" distL="0" distR="0" simplePos="0" relativeHeight="251851776" behindDoc="1" locked="0" layoutInCell="1" allowOverlap="1">
            <wp:simplePos x="0" y="0"/>
            <wp:positionH relativeFrom="column">
              <wp:posOffset>1704975</wp:posOffset>
            </wp:positionH>
            <wp:positionV relativeFrom="paragraph">
              <wp:posOffset>149225</wp:posOffset>
            </wp:positionV>
            <wp:extent cx="2057400" cy="240665"/>
            <wp:effectExtent l="0" t="0" r="0" b="0"/>
            <wp:wrapNone/>
            <wp:docPr id="1464" name="IM 1464"/>
            <wp:cNvGraphicFramePr/>
            <a:graphic xmlns:a="http://schemas.openxmlformats.org/drawingml/2006/main">
              <a:graphicData uri="http://schemas.openxmlformats.org/drawingml/2006/picture">
                <pic:pic xmlns:pic="http://schemas.openxmlformats.org/drawingml/2006/picture">
                  <pic:nvPicPr>
                    <pic:cNvPr id="1464" name="IM 1464"/>
                    <pic:cNvPicPr/>
                  </pic:nvPicPr>
                  <pic:blipFill>
                    <a:blip r:embed="rId530"/>
                    <a:stretch>
                      <a:fillRect/>
                    </a:stretch>
                  </pic:blipFill>
                  <pic:spPr>
                    <a:xfrm>
                      <a:off x="0" y="0"/>
                      <a:ext cx="2057400" cy="240865"/>
                    </a:xfrm>
                    <a:prstGeom prst="rect">
                      <a:avLst/>
                    </a:prstGeom>
                  </pic:spPr>
                </pic:pic>
              </a:graphicData>
            </a:graphic>
          </wp:anchor>
        </w:drawing>
      </w:r>
      <w:r>
        <w:rPr>
          <w:color w:val="1F2329"/>
          <w:spacing w:val="-1"/>
        </w:rPr>
        <w:t>在这个例⼦中</w:t>
      </w:r>
      <w:r>
        <w:rPr>
          <w:color w:val="1F2329"/>
          <w:spacing w:val="-27"/>
        </w:rPr>
        <w:t xml:space="preserve"> </w:t>
      </w:r>
      <w:r>
        <w:rPr>
          <w:color w:val="1F2329"/>
          <w:spacing w:val="-1"/>
        </w:rPr>
        <w:t xml:space="preserve">，我们使⽤ </w:t>
      </w:r>
      <w:r>
        <w:rPr>
          <w:color w:val="1F2329"/>
          <w:spacing w:val="-1"/>
          <w:shd w:val="clear" w:fill="F5F6F7"/>
        </w:rPr>
        <w:t xml:space="preserve"> </w:t>
      </w:r>
      <w:r>
        <w:rPr>
          <w:rFonts w:ascii="Lucida Console" w:hAnsi="Lucida Console" w:eastAsia="Lucida Console" w:cs="Lucida Console"/>
          <w:color w:val="1F2329"/>
          <w:spacing w:val="-1"/>
          <w:shd w:val="clear" w:fill="F5F6F7"/>
        </w:rPr>
        <w:t>requestAnimation</w:t>
      </w:r>
      <w:r>
        <w:rPr>
          <w:rFonts w:ascii="Lucida Console" w:hAnsi="Lucida Console" w:eastAsia="Lucida Console" w:cs="Lucida Console"/>
          <w:color w:val="1F2329"/>
          <w:spacing w:val="-106"/>
          <w:shd w:val="clear" w:fill="F5F6F7"/>
        </w:rPr>
        <w:t xml:space="preserve"> </w:t>
      </w:r>
      <w:r>
        <w:rPr>
          <w:rFonts w:ascii="Lucida Console" w:hAnsi="Lucida Console" w:eastAsia="Lucida Console" w:cs="Lucida Console"/>
          <w:color w:val="1F2329"/>
          <w:spacing w:val="-1"/>
          <w:shd w:val="clear" w:fill="F5F6F7"/>
        </w:rPr>
        <w:t>Frame</w:t>
      </w:r>
      <w:r>
        <w:rPr>
          <w:rFonts w:ascii="Lucida Console" w:hAnsi="Lucida Console" w:eastAsia="Lucida Console" w:cs="Lucida Console"/>
          <w:color w:val="1F2329"/>
          <w:spacing w:val="-40"/>
        </w:rPr>
        <w:t xml:space="preserve"> </w:t>
      </w:r>
      <w:r>
        <w:rPr>
          <w:color w:val="1F2329"/>
          <w:spacing w:val="-1"/>
        </w:rPr>
        <w:t>来循环执⾏处理⼩块任务的函数</w:t>
      </w:r>
    </w:p>
    <w:p w14:paraId="0BC3EBB5">
      <w:pPr>
        <w:pStyle w:val="2"/>
        <w:spacing w:before="100" w:line="218" w:lineRule="auto"/>
        <w:ind w:left="10" w:right="100" w:firstLine="102"/>
      </w:pPr>
      <w:r>
        <w:drawing>
          <wp:anchor distT="0" distB="0" distL="0" distR="0" simplePos="0" relativeHeight="251852800" behindDoc="1" locked="0" layoutInCell="1" allowOverlap="1">
            <wp:simplePos x="0" y="0"/>
            <wp:positionH relativeFrom="column">
              <wp:posOffset>28575</wp:posOffset>
            </wp:positionH>
            <wp:positionV relativeFrom="paragraph">
              <wp:posOffset>13970</wp:posOffset>
            </wp:positionV>
            <wp:extent cx="1866900" cy="241300"/>
            <wp:effectExtent l="0" t="0" r="0" b="0"/>
            <wp:wrapNone/>
            <wp:docPr id="1466" name="IM 1466"/>
            <wp:cNvGraphicFramePr/>
            <a:graphic xmlns:a="http://schemas.openxmlformats.org/drawingml/2006/main">
              <a:graphicData uri="http://schemas.openxmlformats.org/drawingml/2006/picture">
                <pic:pic xmlns:pic="http://schemas.openxmlformats.org/drawingml/2006/picture">
                  <pic:nvPicPr>
                    <pic:cNvPr id="1466" name="IM 1466"/>
                    <pic:cNvPicPr/>
                  </pic:nvPicPr>
                  <pic:blipFill>
                    <a:blip r:embed="rId531"/>
                    <a:stretch>
                      <a:fillRect/>
                    </a:stretch>
                  </pic:blipFill>
                  <pic:spPr>
                    <a:xfrm>
                      <a:off x="0" y="0"/>
                      <a:ext cx="1866900" cy="241161"/>
                    </a:xfrm>
                    <a:prstGeom prst="rect">
                      <a:avLst/>
                    </a:prstGeom>
                  </pic:spPr>
                </pic:pic>
              </a:graphicData>
            </a:graphic>
          </wp:anchor>
        </w:drawing>
      </w:r>
      <w:r>
        <w:rPr>
          <w:rFonts w:ascii="Lucida Console" w:hAnsi="Lucida Console" w:eastAsia="Lucida Console" w:cs="Lucida Console"/>
          <w:color w:val="1F2329"/>
          <w:shd w:val="clear" w:fill="F5F6F7"/>
        </w:rPr>
        <w:t>processChunkWithRAF</w:t>
      </w:r>
      <w:r>
        <w:rPr>
          <w:rFonts w:ascii="Lucida Console" w:hAnsi="Lucida Console" w:eastAsia="Lucida Console" w:cs="Lucida Console"/>
          <w:color w:val="1F2329"/>
        </w:rPr>
        <w:t xml:space="preserve"> </w:t>
      </w:r>
      <w:r>
        <w:rPr>
          <w:color w:val="1F2329"/>
        </w:rPr>
        <w:t>，从⽽实现对⼤数组的任务分割。</w:t>
      </w:r>
      <w:r>
        <w:rPr>
          <w:color w:val="1F2329"/>
          <w:spacing w:val="-1"/>
        </w:rPr>
        <w:t>这样可以确保任务在每⼀帧之间执⾏，</w:t>
      </w:r>
      <w:r>
        <w:rPr>
          <w:color w:val="1F2329"/>
        </w:rPr>
        <w:t xml:space="preserve"> </w:t>
      </w:r>
      <w:r>
        <w:rPr>
          <w:color w:val="1F2329"/>
          <w:spacing w:val="-3"/>
        </w:rPr>
        <w:t>避免卡顿。</w:t>
      </w:r>
    </w:p>
    <w:p w14:paraId="51A3423C">
      <w:pPr>
        <w:pStyle w:val="2"/>
        <w:spacing w:before="151" w:line="186" w:lineRule="auto"/>
        <w:ind w:left="8"/>
      </w:pPr>
      <w:r>
        <w:rPr>
          <w:color w:val="1F2329"/>
          <w:spacing w:val="-1"/>
        </w:rPr>
        <w:t>针对上⾯的改进⼀下</w:t>
      </w:r>
    </w:p>
    <w:p w14:paraId="160421E5">
      <w:pPr>
        <w:pStyle w:val="2"/>
        <w:spacing w:before="163" w:line="217" w:lineRule="auto"/>
        <w:ind w:left="109" w:right="432"/>
      </w:pPr>
      <w:r>
        <w:drawing>
          <wp:anchor distT="0" distB="0" distL="0" distR="0" simplePos="0" relativeHeight="251853824" behindDoc="1" locked="0" layoutInCell="1" allowOverlap="1">
            <wp:simplePos x="0" y="0"/>
            <wp:positionH relativeFrom="column">
              <wp:posOffset>28575</wp:posOffset>
            </wp:positionH>
            <wp:positionV relativeFrom="paragraph">
              <wp:posOffset>72390</wp:posOffset>
            </wp:positionV>
            <wp:extent cx="3695700" cy="240665"/>
            <wp:effectExtent l="0" t="0" r="0" b="0"/>
            <wp:wrapNone/>
            <wp:docPr id="1468" name="IM 1468"/>
            <wp:cNvGraphicFramePr/>
            <a:graphic xmlns:a="http://schemas.openxmlformats.org/drawingml/2006/main">
              <a:graphicData uri="http://schemas.openxmlformats.org/drawingml/2006/picture">
                <pic:pic xmlns:pic="http://schemas.openxmlformats.org/drawingml/2006/picture">
                  <pic:nvPicPr>
                    <pic:cNvPr id="1468" name="IM 1468"/>
                    <pic:cNvPicPr/>
                  </pic:nvPicPr>
                  <pic:blipFill>
                    <a:blip r:embed="rId532"/>
                    <a:stretch>
                      <a:fillRect/>
                    </a:stretch>
                  </pic:blipFill>
                  <pic:spPr>
                    <a:xfrm>
                      <a:off x="0" y="0"/>
                      <a:ext cx="3695700" cy="240942"/>
                    </a:xfrm>
                    <a:prstGeom prst="rect">
                      <a:avLst/>
                    </a:prstGeom>
                  </pic:spPr>
                </pic:pic>
              </a:graphicData>
            </a:graphic>
          </wp:anchor>
        </w:drawing>
      </w:r>
      <w:r>
        <w:drawing>
          <wp:anchor distT="0" distB="0" distL="0" distR="0" simplePos="0" relativeHeight="251854848" behindDoc="1" locked="0" layoutInCell="1" allowOverlap="1">
            <wp:simplePos x="0" y="0"/>
            <wp:positionH relativeFrom="column">
              <wp:posOffset>28575</wp:posOffset>
            </wp:positionH>
            <wp:positionV relativeFrom="paragraph">
              <wp:posOffset>319405</wp:posOffset>
            </wp:positionV>
            <wp:extent cx="914400" cy="241300"/>
            <wp:effectExtent l="0" t="0" r="0" b="0"/>
            <wp:wrapNone/>
            <wp:docPr id="1470" name="IM 1470"/>
            <wp:cNvGraphicFramePr/>
            <a:graphic xmlns:a="http://schemas.openxmlformats.org/drawingml/2006/main">
              <a:graphicData uri="http://schemas.openxmlformats.org/drawingml/2006/picture">
                <pic:pic xmlns:pic="http://schemas.openxmlformats.org/drawingml/2006/picture">
                  <pic:nvPicPr>
                    <pic:cNvPr id="1470" name="IM 1470"/>
                    <pic:cNvPicPr/>
                  </pic:nvPicPr>
                  <pic:blipFill>
                    <a:blip r:embed="rId533"/>
                    <a:stretch>
                      <a:fillRect/>
                    </a:stretch>
                  </pic:blipFill>
                  <pic:spPr>
                    <a:xfrm>
                      <a:off x="0" y="0"/>
                      <a:ext cx="914400" cy="241184"/>
                    </a:xfrm>
                    <a:prstGeom prst="rect">
                      <a:avLst/>
                    </a:prstGeom>
                  </pic:spPr>
                </pic:pic>
              </a:graphicData>
            </a:graphic>
          </wp:anchor>
        </w:drawing>
      </w:r>
      <w:r>
        <w:rPr>
          <w:rFonts w:ascii="Lucida Console" w:hAnsi="Lucida Console" w:eastAsia="Lucida Console" w:cs="Lucida Console"/>
          <w:color w:val="1F2329"/>
          <w:shd w:val="clear" w:fill="F5F6F7"/>
        </w:rPr>
        <w:t>const chunkSize =</w:t>
      </w:r>
      <w:r>
        <w:rPr>
          <w:rFonts w:ascii="Lucida Console" w:hAnsi="Lucida Console" w:eastAsia="Lucida Console" w:cs="Lucida Console"/>
          <w:color w:val="1F2329"/>
          <w:spacing w:val="35"/>
          <w:shd w:val="clear" w:fill="F5F6F7"/>
        </w:rPr>
        <w:t xml:space="preserve"> </w:t>
      </w:r>
      <w:r>
        <w:rPr>
          <w:rFonts w:ascii="Lucida Console" w:hAnsi="Lucida Console" w:eastAsia="Lucida Console" w:cs="Lucida Console"/>
          <w:color w:val="1F2329"/>
          <w:shd w:val="clear" w:fill="F5F6F7"/>
        </w:rPr>
        <w:t>1000;</w:t>
      </w:r>
      <w:r>
        <w:rPr>
          <w:rFonts w:ascii="Lucida Console" w:hAnsi="Lucida Console" w:eastAsia="Lucida Console" w:cs="Lucida Console"/>
          <w:color w:val="1F2329"/>
          <w:spacing w:val="35"/>
          <w:shd w:val="clear" w:fill="F5F6F7"/>
        </w:rPr>
        <w:t xml:space="preserve"> </w:t>
      </w:r>
      <w:r>
        <w:rPr>
          <w:rFonts w:ascii="Lucida Console" w:hAnsi="Lucida Console" w:eastAsia="Lucida Console" w:cs="Lucida Console"/>
          <w:color w:val="1F2329"/>
          <w:shd w:val="clear" w:fill="F5F6F7"/>
        </w:rPr>
        <w:t>//</w:t>
      </w:r>
      <w:r>
        <w:rPr>
          <w:rFonts w:ascii="Lucida Console" w:hAnsi="Lucida Console" w:eastAsia="Lucida Console" w:cs="Lucida Console"/>
          <w:color w:val="1F2329"/>
          <w:spacing w:val="22"/>
          <w:shd w:val="clear" w:fill="F5F6F7"/>
        </w:rPr>
        <w:t xml:space="preserve"> </w:t>
      </w:r>
      <w:r>
        <w:rPr>
          <w:color w:val="1F2329"/>
          <w:shd w:val="clear" w:fill="F5F6F7"/>
        </w:rPr>
        <w:t>每个⼩块的</w:t>
      </w:r>
      <w:r>
        <w:rPr>
          <w:color w:val="1F2329"/>
          <w:spacing w:val="-1"/>
          <w:shd w:val="clear" w:fill="F5F6F7"/>
        </w:rPr>
        <w:t>⼤⼩</w:t>
      </w:r>
      <w:r>
        <w:rPr>
          <w:color w:val="1F2329"/>
          <w:spacing w:val="9"/>
        </w:rPr>
        <w:t xml:space="preserve">  </w:t>
      </w:r>
      <w:r>
        <w:rPr>
          <w:color w:val="1F2329"/>
          <w:spacing w:val="-1"/>
        </w:rPr>
        <w:t>是不能保证不卡的</w:t>
      </w:r>
      <w:r>
        <w:rPr>
          <w:color w:val="1F2329"/>
          <w:spacing w:val="-39"/>
        </w:rPr>
        <w:t xml:space="preserve"> </w:t>
      </w:r>
      <w:r>
        <w:rPr>
          <w:color w:val="1F2329"/>
          <w:spacing w:val="-1"/>
        </w:rPr>
        <w:t>，</w:t>
      </w:r>
      <w:r>
        <w:rPr>
          <w:color w:val="1F2329"/>
          <w:spacing w:val="-13"/>
        </w:rPr>
        <w:t xml:space="preserve"> </w:t>
      </w:r>
      <w:r>
        <w:rPr>
          <w:color w:val="1F2329"/>
          <w:spacing w:val="-1"/>
        </w:rPr>
        <w:t>那么久需要动态调整</w:t>
      </w:r>
      <w:r>
        <w:rPr>
          <w:color w:val="1F2329"/>
        </w:rPr>
        <w:t xml:space="preserve"> </w:t>
      </w:r>
      <w:r>
        <w:rPr>
          <w:rFonts w:ascii="Lucida Console" w:hAnsi="Lucida Console" w:eastAsia="Lucida Console" w:cs="Lucida Console"/>
          <w:color w:val="1F2329"/>
          <w:spacing w:val="-1"/>
          <w:shd w:val="clear" w:fill="F5F6F7"/>
        </w:rPr>
        <w:t>chunkSize</w:t>
      </w:r>
      <w:r>
        <w:rPr>
          <w:rFonts w:ascii="Lucida Console" w:hAnsi="Lucida Console" w:eastAsia="Lucida Console" w:cs="Lucida Console"/>
          <w:color w:val="1F2329"/>
          <w:spacing w:val="-1"/>
        </w:rPr>
        <w:t xml:space="preserve"> </w:t>
      </w:r>
      <w:r>
        <w:rPr>
          <w:color w:val="1F2329"/>
          <w:spacing w:val="-1"/>
        </w:rPr>
        <w:t>的⼤⼩</w:t>
      </w:r>
      <w:r>
        <w:rPr>
          <w:color w:val="1F2329"/>
          <w:spacing w:val="-17"/>
        </w:rPr>
        <w:t xml:space="preserve"> </w:t>
      </w:r>
      <w:r>
        <w:rPr>
          <w:color w:val="1F2329"/>
          <w:spacing w:val="-1"/>
        </w:rPr>
        <w:t>，</w:t>
      </w:r>
      <w:r>
        <w:rPr>
          <w:color w:val="1F2329"/>
          <w:spacing w:val="-18"/>
        </w:rPr>
        <w:t xml:space="preserve"> </w:t>
      </w:r>
      <w:r>
        <w:rPr>
          <w:color w:val="1F2329"/>
          <w:spacing w:val="-1"/>
        </w:rPr>
        <w:t>代码可以参考下⾯的⽰范：</w:t>
      </w:r>
    </w:p>
    <w:p w14:paraId="2DD2EA2A">
      <w:pPr>
        <w:spacing w:line="289" w:lineRule="auto"/>
        <w:rPr>
          <w:rFonts w:ascii="Arial"/>
          <w:sz w:val="21"/>
        </w:rPr>
      </w:pPr>
    </w:p>
    <w:p w14:paraId="377FA675">
      <w:pPr>
        <w:spacing w:line="290" w:lineRule="auto"/>
        <w:rPr>
          <w:rFonts w:ascii="Arial"/>
          <w:sz w:val="21"/>
        </w:rPr>
      </w:pPr>
    </w:p>
    <w:p w14:paraId="1BAA5240">
      <w:pPr>
        <w:spacing w:before="53" w:line="343" w:lineRule="auto"/>
        <w:ind w:left="599" w:right="3654" w:firstLine="6"/>
        <w:rPr>
          <w:rFonts w:ascii="Lucida Console" w:hAnsi="Lucida Console" w:eastAsia="Lucida Console" w:cs="Lucida Console"/>
          <w:sz w:val="21"/>
          <w:szCs w:val="21"/>
        </w:rPr>
      </w:pPr>
      <w:r>
        <w:drawing>
          <wp:anchor distT="0" distB="0" distL="0" distR="0" simplePos="0" relativeHeight="251856896" behindDoc="1" locked="0" layoutInCell="1" allowOverlap="1">
            <wp:simplePos x="0" y="0"/>
            <wp:positionH relativeFrom="column">
              <wp:posOffset>0</wp:posOffset>
            </wp:positionH>
            <wp:positionV relativeFrom="paragraph">
              <wp:posOffset>-238760</wp:posOffset>
            </wp:positionV>
            <wp:extent cx="6838950" cy="3158490"/>
            <wp:effectExtent l="0" t="0" r="0" b="0"/>
            <wp:wrapNone/>
            <wp:docPr id="1472" name="IM 1472"/>
            <wp:cNvGraphicFramePr/>
            <a:graphic xmlns:a="http://schemas.openxmlformats.org/drawingml/2006/main">
              <a:graphicData uri="http://schemas.openxmlformats.org/drawingml/2006/picture">
                <pic:pic xmlns:pic="http://schemas.openxmlformats.org/drawingml/2006/picture">
                  <pic:nvPicPr>
                    <pic:cNvPr id="1472" name="IM 1472"/>
                    <pic:cNvPicPr/>
                  </pic:nvPicPr>
                  <pic:blipFill>
                    <a:blip r:embed="rId534"/>
                    <a:stretch>
                      <a:fillRect/>
                    </a:stretch>
                  </pic:blipFill>
                  <pic:spPr>
                    <a:xfrm>
                      <a:off x="0" y="0"/>
                      <a:ext cx="6838950" cy="3158271"/>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12"/>
          <w:sz w:val="21"/>
          <w:szCs w:val="21"/>
        </w:rPr>
        <w:t xml:space="preserve">   </w:t>
      </w:r>
      <w:r>
        <w:rPr>
          <w:sz w:val="21"/>
          <w:szCs w:val="21"/>
        </w:rPr>
        <w:drawing>
          <wp:inline distT="0" distB="0" distL="0" distR="0">
            <wp:extent cx="372745" cy="89535"/>
            <wp:effectExtent l="0" t="0" r="0" b="0"/>
            <wp:docPr id="1474" name="IM 1474"/>
            <wp:cNvGraphicFramePr/>
            <a:graphic xmlns:a="http://schemas.openxmlformats.org/drawingml/2006/main">
              <a:graphicData uri="http://schemas.openxmlformats.org/drawingml/2006/picture">
                <pic:pic xmlns:pic="http://schemas.openxmlformats.org/drawingml/2006/picture">
                  <pic:nvPicPr>
                    <pic:cNvPr id="1474" name="IM 1474"/>
                    <pic:cNvPicPr/>
                  </pic:nvPicPr>
                  <pic:blipFill>
                    <a:blip r:embed="rId535"/>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7"/>
          <w:sz w:val="21"/>
          <w:szCs w:val="21"/>
        </w:rPr>
        <w:t xml:space="preserve">$result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"re</w:t>
      </w:r>
      <w:r>
        <w:rPr>
          <w:rFonts w:ascii="Lucida Console" w:hAnsi="Lucida Console" w:eastAsia="Lucida Console" w:cs="Lucida Console"/>
          <w:color w:val="D83931"/>
          <w:spacing w:val="-8"/>
          <w:sz w:val="21"/>
          <w:szCs w:val="21"/>
        </w:rPr>
        <w:t>sult"</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6F00B381">
      <w:pPr>
        <w:pStyle w:val="2"/>
        <w:spacing w:before="58" w:line="253" w:lineRule="auto"/>
        <w:ind w:left="891" w:right="825" w:hanging="295"/>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3</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i/>
          <w:iCs/>
          <w:color w:val="646A73"/>
          <w:spacing w:val="-1"/>
          <w:sz w:val="21"/>
          <w:szCs w:val="21"/>
        </w:rPr>
        <w:t>假设有⼀个包含⼤量元素的数组</w:t>
      </w:r>
      <w:r>
        <w:rPr>
          <w:sz w:val="21"/>
          <w:szCs w:val="21"/>
        </w:rPr>
        <w:drawing>
          <wp:inline distT="0" distB="0" distL="0" distR="0">
            <wp:extent cx="367665" cy="89535"/>
            <wp:effectExtent l="0" t="0" r="0" b="0"/>
            <wp:docPr id="1476" name="IM 1476"/>
            <wp:cNvGraphicFramePr/>
            <a:graphic xmlns:a="http://schemas.openxmlformats.org/drawingml/2006/main">
              <a:graphicData uri="http://schemas.openxmlformats.org/drawingml/2006/picture">
                <pic:pic xmlns:pic="http://schemas.openxmlformats.org/drawingml/2006/picture">
                  <pic:nvPicPr>
                    <pic:cNvPr id="1476" name="IM 1476"/>
                    <pic:cNvPicPr/>
                  </pic:nvPicPr>
                  <pic:blipFill>
                    <a:blip r:embed="rId477"/>
                    <a:stretch>
                      <a:fillRect/>
                    </a:stretch>
                  </pic:blipFill>
                  <pic:spPr>
                    <a:xfrm>
                      <a:off x="0" y="0"/>
                      <a:ext cx="368139" cy="90115"/>
                    </a:xfrm>
                    <a:prstGeom prst="rect">
                      <a:avLst/>
                    </a:prstGeom>
                  </pic:spPr>
                </pic:pic>
              </a:graphicData>
            </a:graphic>
          </wp:inline>
        </w:drawing>
      </w:r>
      <w:r>
        <w:rPr>
          <w:color w:val="646A73"/>
          <w:spacing w:val="51"/>
          <w:sz w:val="21"/>
          <w:szCs w:val="21"/>
        </w:rPr>
        <w:t xml:space="preserve"> </w:t>
      </w:r>
      <w:r>
        <w:rPr>
          <w:rFonts w:ascii="Courier New" w:hAnsi="Courier New" w:eastAsia="Courier New" w:cs="Courier New"/>
          <w:i/>
          <w:iCs/>
          <w:color w:val="A0A1A7"/>
          <w:spacing w:val="-1"/>
          <w:sz w:val="21"/>
          <w:szCs w:val="21"/>
        </w:rPr>
        <w:t>bigArray =</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245BDB"/>
          <w:spacing w:val="-1"/>
          <w:sz w:val="21"/>
          <w:szCs w:val="21"/>
        </w:rPr>
        <w:t>Array</w:t>
      </w:r>
      <w:r>
        <w:rPr>
          <w:rFonts w:ascii="Courier New" w:hAnsi="Courier New" w:eastAsia="Courier New" w:cs="Courier New"/>
          <w:i/>
          <w:iCs/>
          <w:color w:val="A0A1A7"/>
          <w:spacing w:val="-1"/>
          <w:sz w:val="21"/>
          <w:szCs w:val="21"/>
        </w:rPr>
        <w:t>.from({</w:t>
      </w:r>
      <w:r>
        <w:rPr>
          <w:rFonts w:ascii="Courier New" w:hAnsi="Courier New" w:eastAsia="Courier New" w:cs="Courier New"/>
          <w:i/>
          <w:iCs/>
          <w:color w:val="A0A1A7"/>
          <w:spacing w:val="-48"/>
          <w:sz w:val="21"/>
          <w:szCs w:val="21"/>
        </w:rPr>
        <w:t xml:space="preserve"> </w:t>
      </w:r>
      <w:r>
        <w:rPr>
          <w:rFonts w:ascii="Courier New" w:hAnsi="Courier New" w:eastAsia="Courier New" w:cs="Courier New"/>
          <w:i/>
          <w:iCs/>
          <w:color w:val="A0A1A7"/>
          <w:spacing w:val="-1"/>
          <w:sz w:val="21"/>
          <w:szCs w:val="21"/>
        </w:rPr>
        <w:t xml:space="preserve">length: </w:t>
      </w:r>
      <w:r>
        <w:rPr>
          <w:rFonts w:ascii="Courier New" w:hAnsi="Courier New" w:eastAsia="Courier New" w:cs="Courier New"/>
          <w:i/>
          <w:iCs/>
          <w:color w:val="646A73"/>
          <w:spacing w:val="-1"/>
          <w:sz w:val="21"/>
          <w:szCs w:val="21"/>
        </w:rPr>
        <w:t>1000000</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3"/>
          <w:sz w:val="21"/>
          <w:szCs w:val="21"/>
        </w:rPr>
        <w:t>(_, i)</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3"/>
          <w:sz w:val="21"/>
          <w:szCs w:val="21"/>
        </w:rPr>
        <w:t>=&gt;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3"/>
          <w:sz w:val="21"/>
          <w:szCs w:val="21"/>
        </w:rPr>
        <w:t>i</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646A73"/>
          <w:spacing w:val="3"/>
          <w:sz w:val="21"/>
          <w:szCs w:val="21"/>
        </w:rPr>
        <w:t>1</w:t>
      </w:r>
      <w:r>
        <w:rPr>
          <w:rFonts w:ascii="Courier New" w:hAnsi="Courier New" w:eastAsia="Courier New" w:cs="Courier New"/>
          <w:i/>
          <w:iCs/>
          <w:color w:val="A0A1A7"/>
          <w:spacing w:val="3"/>
          <w:sz w:val="21"/>
          <w:szCs w:val="21"/>
        </w:rPr>
        <w:t>);</w:t>
      </w:r>
    </w:p>
    <w:p w14:paraId="5A1C32EE">
      <w:pPr>
        <w:spacing w:before="104" w:line="206"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07008268">
      <w:pPr>
        <w:pStyle w:val="2"/>
        <w:spacing w:before="76" w:line="220" w:lineRule="auto"/>
        <w:ind w:left="596"/>
        <w:rPr>
          <w:sz w:val="21"/>
          <w:szCs w:val="21"/>
        </w:rPr>
      </w:pPr>
      <w:r>
        <w:rPr>
          <w:rFonts w:ascii="Lucida Console" w:hAnsi="Lucida Console" w:eastAsia="Lucida Console" w:cs="Lucida Console"/>
          <w:color w:val="646A73"/>
          <w:spacing w:val="5"/>
          <w:sz w:val="21"/>
          <w:szCs w:val="21"/>
        </w:rPr>
        <w:t xml:space="preserve">5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i/>
          <w:iCs/>
          <w:color w:val="646A73"/>
          <w:spacing w:val="5"/>
          <w:sz w:val="21"/>
          <w:szCs w:val="21"/>
        </w:rPr>
        <w:t>定义⼀个处理函数，对数组中的每个</w:t>
      </w:r>
      <w:r>
        <w:rPr>
          <w:i/>
          <w:iCs/>
          <w:color w:val="646A73"/>
          <w:spacing w:val="4"/>
          <w:sz w:val="21"/>
          <w:szCs w:val="21"/>
        </w:rPr>
        <w:t>元素执⾏⼀次</w:t>
      </w:r>
      <w:r>
        <w:rPr>
          <w:sz w:val="21"/>
          <w:szCs w:val="21"/>
        </w:rPr>
        <w:drawing>
          <wp:inline distT="0" distB="0" distL="0" distR="0">
            <wp:extent cx="587375" cy="103505"/>
            <wp:effectExtent l="0" t="0" r="0" b="0"/>
            <wp:docPr id="1478" name="IM 1478"/>
            <wp:cNvGraphicFramePr/>
            <a:graphic xmlns:a="http://schemas.openxmlformats.org/drawingml/2006/main">
              <a:graphicData uri="http://schemas.openxmlformats.org/drawingml/2006/picture">
                <pic:pic xmlns:pic="http://schemas.openxmlformats.org/drawingml/2006/picture">
                  <pic:nvPicPr>
                    <pic:cNvPr id="1478" name="IM 1478"/>
                    <pic:cNvPicPr/>
                  </pic:nvPicPr>
                  <pic:blipFill>
                    <a:blip r:embed="rId536"/>
                    <a:stretch>
                      <a:fillRect/>
                    </a:stretch>
                  </pic:blipFill>
                  <pic:spPr>
                    <a:xfrm>
                      <a:off x="0" y="0"/>
                      <a:ext cx="587761" cy="103733"/>
                    </a:xfrm>
                    <a:prstGeom prst="rect">
                      <a:avLst/>
                    </a:prstGeom>
                  </pic:spPr>
                </pic:pic>
              </a:graphicData>
            </a:graphic>
          </wp:inline>
        </w:drawing>
      </w:r>
      <w:r>
        <w:rPr>
          <w:color w:val="646A73"/>
          <w:spacing w:val="47"/>
          <w:w w:val="101"/>
          <w:sz w:val="21"/>
          <w:szCs w:val="21"/>
        </w:rPr>
        <w:t xml:space="preserve"> </w:t>
      </w:r>
      <w:r>
        <w:rPr>
          <w:position w:val="-4"/>
          <w:sz w:val="21"/>
          <w:szCs w:val="21"/>
        </w:rPr>
        <w:drawing>
          <wp:inline distT="0" distB="0" distL="0" distR="0">
            <wp:extent cx="923290" cy="127635"/>
            <wp:effectExtent l="0" t="0" r="0" b="0"/>
            <wp:docPr id="1480" name="IM 1480"/>
            <wp:cNvGraphicFramePr/>
            <a:graphic xmlns:a="http://schemas.openxmlformats.org/drawingml/2006/main">
              <a:graphicData uri="http://schemas.openxmlformats.org/drawingml/2006/picture">
                <pic:pic xmlns:pic="http://schemas.openxmlformats.org/drawingml/2006/picture">
                  <pic:nvPicPr>
                    <pic:cNvPr id="1480" name="IM 1480"/>
                    <pic:cNvPicPr/>
                  </pic:nvPicPr>
                  <pic:blipFill>
                    <a:blip r:embed="rId537"/>
                    <a:stretch>
                      <a:fillRect/>
                    </a:stretch>
                  </pic:blipFill>
                  <pic:spPr>
                    <a:xfrm>
                      <a:off x="0" y="0"/>
                      <a:ext cx="923476" cy="127917"/>
                    </a:xfrm>
                    <a:prstGeom prst="rect">
                      <a:avLst/>
                    </a:prstGeom>
                  </pic:spPr>
                </pic:pic>
              </a:graphicData>
            </a:graphic>
          </wp:inline>
        </w:drawing>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chunk</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4"/>
          <w:sz w:val="21"/>
          <w:szCs w:val="21"/>
        </w:rPr>
        <w:t>{</w:t>
      </w:r>
      <w:r>
        <w:rPr>
          <w:sz w:val="21"/>
          <w:szCs w:val="21"/>
        </w:rPr>
        <w:drawing>
          <wp:inline distT="0" distB="0" distL="0" distR="0">
            <wp:extent cx="444500" cy="89535"/>
            <wp:effectExtent l="0" t="0" r="0" b="0"/>
            <wp:docPr id="1482" name="IM 1482"/>
            <wp:cNvGraphicFramePr/>
            <a:graphic xmlns:a="http://schemas.openxmlformats.org/drawingml/2006/main">
              <a:graphicData uri="http://schemas.openxmlformats.org/drawingml/2006/picture">
                <pic:pic xmlns:pic="http://schemas.openxmlformats.org/drawingml/2006/picture">
                  <pic:nvPicPr>
                    <pic:cNvPr id="1482" name="IM 1482"/>
                    <pic:cNvPicPr/>
                  </pic:nvPicPr>
                  <pic:blipFill>
                    <a:blip r:embed="rId538"/>
                    <a:stretch>
                      <a:fillRect/>
                    </a:stretch>
                  </pic:blipFill>
                  <pic:spPr>
                    <a:xfrm>
                      <a:off x="0" y="0"/>
                      <a:ext cx="445130" cy="90115"/>
                    </a:xfrm>
                    <a:prstGeom prst="rect">
                      <a:avLst/>
                    </a:prstGeom>
                  </pic:spPr>
                </pic:pic>
              </a:graphicData>
            </a:graphic>
          </wp:inline>
        </w:drawing>
      </w:r>
    </w:p>
    <w:p w14:paraId="7B9E95BF">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6</w:t>
      </w:r>
      <w:r>
        <w:rPr>
          <w:rFonts w:ascii="Lucida Console" w:hAnsi="Lucida Console" w:eastAsia="Lucida Console" w:cs="Lucida Console"/>
          <w:color w:val="646A73"/>
          <w:spacing w:val="57"/>
          <w:position w:val="2"/>
          <w:sz w:val="21"/>
          <w:szCs w:val="21"/>
        </w:rPr>
        <w:t xml:space="preserve"> </w:t>
      </w:r>
      <w:r>
        <w:rPr>
          <w:rFonts w:ascii="Lucida Console" w:hAnsi="Lucida Console" w:eastAsia="Lucida Console" w:cs="Lucida Console"/>
          <w:color w:val="986801"/>
          <w:spacing w:val="-8"/>
          <w:position w:val="2"/>
          <w:sz w:val="21"/>
          <w:szCs w:val="21"/>
        </w:rPr>
        <w:t>chunk</w:t>
      </w:r>
      <w:r>
        <w:rPr>
          <w:rFonts w:ascii="Lucida Console" w:hAnsi="Lucida Console" w:eastAsia="Lucida Console" w:cs="Lucida Console"/>
          <w:color w:val="2B2F36"/>
          <w:spacing w:val="-8"/>
          <w:position w:val="2"/>
          <w:sz w:val="21"/>
          <w:szCs w:val="21"/>
        </w:rPr>
        <w:t>: ${chunk}</w:t>
      </w:r>
    </w:p>
    <w:p w14:paraId="70DBA01E">
      <w:pPr>
        <w:spacing w:before="110" w:line="322" w:lineRule="auto"/>
        <w:ind w:left="599" w:right="9774"/>
        <w:jc w:val="both"/>
        <w:rPr>
          <w:rFonts w:ascii="Lucida Console" w:hAnsi="Lucida Console" w:eastAsia="Lucida Console" w:cs="Lucida Console"/>
          <w:sz w:val="21"/>
          <w:szCs w:val="21"/>
        </w:rPr>
      </w:pPr>
      <w:r>
        <w:rPr>
          <w:rFonts w:ascii="Lucida Console" w:hAnsi="Lucida Console" w:eastAsia="Lucida Console" w:cs="Lucida Console"/>
          <w:color w:val="646A73"/>
          <w:spacing w:val="-28"/>
          <w:sz w:val="21"/>
          <w:szCs w:val="21"/>
        </w:rPr>
        <w:t xml:space="preserve">7  </w:t>
      </w:r>
      <w:r>
        <w:rPr>
          <w:rFonts w:ascii="Lucida Console" w:hAnsi="Lucida Console" w:eastAsia="Lucida Console" w:cs="Lucida Console"/>
          <w:color w:val="2B2F36"/>
          <w:spacing w:val="-28"/>
          <w:sz w:val="21"/>
          <w:szCs w:val="21"/>
        </w:rPr>
        <w:t>;</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646A73"/>
          <w:spacing w:val="-18"/>
          <w:sz w:val="21"/>
          <w:szCs w:val="21"/>
        </w:rPr>
        <w:t>8</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9</w:t>
      </w:r>
    </w:p>
    <w:p w14:paraId="7BDBF8C0">
      <w:pPr>
        <w:pStyle w:val="2"/>
        <w:spacing w:before="71" w:line="254" w:lineRule="auto"/>
        <w:ind w:left="888" w:right="1114" w:hanging="403"/>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10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动态调整</w:t>
      </w:r>
      <w:r>
        <w:rPr>
          <w:color w:val="646A73"/>
          <w:spacing w:val="28"/>
          <w:w w:val="101"/>
          <w:sz w:val="21"/>
          <w:szCs w:val="21"/>
        </w:rPr>
        <w:t xml:space="preserve"> </w:t>
      </w:r>
      <w:r>
        <w:rPr>
          <w:rFonts w:ascii="Courier New" w:hAnsi="Courier New" w:eastAsia="Courier New" w:cs="Courier New"/>
          <w:i/>
          <w:iCs/>
          <w:color w:val="646A73"/>
          <w:sz w:val="21"/>
          <w:szCs w:val="21"/>
        </w:rPr>
        <w:t>chunkSize</w:t>
      </w:r>
      <w:r>
        <w:rPr>
          <w:rFonts w:ascii="Courier New" w:hAnsi="Courier New" w:eastAsia="Courier New" w:cs="Courier New"/>
          <w:i/>
          <w:iCs/>
          <w:color w:val="646A73"/>
          <w:spacing w:val="-26"/>
          <w:sz w:val="21"/>
          <w:szCs w:val="21"/>
        </w:rPr>
        <w:t xml:space="preserve"> </w:t>
      </w:r>
      <w:r>
        <w:rPr>
          <w:i/>
          <w:iCs/>
          <w:color w:val="646A73"/>
          <w:spacing w:val="2"/>
          <w:sz w:val="21"/>
          <w:szCs w:val="21"/>
        </w:rPr>
        <w:t>的优化⽅式</w:t>
      </w:r>
      <w:r>
        <w:rPr>
          <w:sz w:val="21"/>
          <w:szCs w:val="21"/>
        </w:rPr>
        <w:drawing>
          <wp:inline distT="0" distB="0" distL="0" distR="0">
            <wp:extent cx="219710" cy="101600"/>
            <wp:effectExtent l="0" t="0" r="0" b="0"/>
            <wp:docPr id="1484" name="IM 1484"/>
            <wp:cNvGraphicFramePr/>
            <a:graphic xmlns:a="http://schemas.openxmlformats.org/drawingml/2006/main">
              <a:graphicData uri="http://schemas.openxmlformats.org/drawingml/2006/picture">
                <pic:pic xmlns:pic="http://schemas.openxmlformats.org/drawingml/2006/picture">
                  <pic:nvPicPr>
                    <pic:cNvPr id="1484" name="IM 1484"/>
                    <pic:cNvPicPr/>
                  </pic:nvPicPr>
                  <pic:blipFill>
                    <a:blip r:embed="rId539"/>
                    <a:stretch>
                      <a:fillRect/>
                    </a:stretch>
                  </pic:blipFill>
                  <pic:spPr>
                    <a:xfrm>
                      <a:off x="0" y="0"/>
                      <a:ext cx="220080" cy="102170"/>
                    </a:xfrm>
                    <a:prstGeom prst="rect">
                      <a:avLst/>
                    </a:prstGeom>
                  </pic:spPr>
                </pic:pic>
              </a:graphicData>
            </a:graphic>
          </wp:inline>
        </w:drawing>
      </w:r>
      <w:r>
        <w:rPr>
          <w:color w:val="646A73"/>
          <w:spacing w:val="48"/>
          <w:sz w:val="21"/>
          <w:szCs w:val="21"/>
        </w:rPr>
        <w:t xml:space="preserve"> </w:t>
      </w:r>
      <w:r>
        <w:rPr>
          <w:rFonts w:ascii="Courier New" w:hAnsi="Courier New" w:eastAsia="Courier New" w:cs="Courier New"/>
          <w:i/>
          <w:iCs/>
          <w:color w:val="A0A1A7"/>
          <w:sz w:val="21"/>
          <w:szCs w:val="21"/>
        </w:rPr>
        <w:t>chunkSize</w:t>
      </w:r>
      <w:r>
        <w:rPr>
          <w:rFonts w:ascii="Courier New" w:hAnsi="Courier New" w:eastAsia="Courier New" w:cs="Courier New"/>
          <w:i/>
          <w:iCs/>
          <w:color w:val="A0A1A7"/>
          <w:spacing w:val="2"/>
          <w:sz w:val="21"/>
          <w:szCs w:val="21"/>
        </w:rPr>
        <w:t xml:space="preserve"> = </w:t>
      </w:r>
      <w:r>
        <w:rPr>
          <w:rFonts w:ascii="Courier New" w:hAnsi="Courier New" w:eastAsia="Courier New" w:cs="Courier New"/>
          <w:i/>
          <w:iCs/>
          <w:color w:val="646A73"/>
          <w:spacing w:val="2"/>
          <w:sz w:val="21"/>
          <w:szCs w:val="21"/>
        </w:rPr>
        <w:t>1000</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i/>
          <w:iCs/>
          <w:color w:val="646A73"/>
          <w:spacing w:val="2"/>
          <w:sz w:val="21"/>
          <w:szCs w:val="21"/>
        </w:rPr>
        <w:t>初始的</w:t>
      </w:r>
      <w:r>
        <w:rPr>
          <w:color w:val="646A73"/>
          <w:spacing w:val="28"/>
          <w:sz w:val="21"/>
          <w:szCs w:val="21"/>
        </w:rPr>
        <w:t xml:space="preserve"> </w:t>
      </w:r>
      <w:r>
        <w:rPr>
          <w:rFonts w:ascii="Courier New" w:hAnsi="Courier New" w:eastAsia="Courier New" w:cs="Courier New"/>
          <w:i/>
          <w:iCs/>
          <w:color w:val="646A73"/>
          <w:sz w:val="21"/>
          <w:szCs w:val="21"/>
        </w:rPr>
        <w:t>chunkSize</w:t>
      </w:r>
      <w:r>
        <w:rPr>
          <w:sz w:val="21"/>
          <w:szCs w:val="21"/>
        </w:rPr>
        <w:drawing>
          <wp:inline distT="0" distB="0" distL="0" distR="0">
            <wp:extent cx="219710" cy="101600"/>
            <wp:effectExtent l="0" t="0" r="0" b="0"/>
            <wp:docPr id="1486" name="IM 1486"/>
            <wp:cNvGraphicFramePr/>
            <a:graphic xmlns:a="http://schemas.openxmlformats.org/drawingml/2006/main">
              <a:graphicData uri="http://schemas.openxmlformats.org/drawingml/2006/picture">
                <pic:pic xmlns:pic="http://schemas.openxmlformats.org/drawingml/2006/picture">
                  <pic:nvPicPr>
                    <pic:cNvPr id="1486" name="IM 1486"/>
                    <pic:cNvPicPr/>
                  </pic:nvPicPr>
                  <pic:blipFill>
                    <a:blip r:embed="rId522"/>
                    <a:stretch>
                      <a:fillRect/>
                    </a:stretch>
                  </pic:blipFill>
                  <pic:spPr>
                    <a:xfrm>
                      <a:off x="0" y="0"/>
                      <a:ext cx="220081" cy="102170"/>
                    </a:xfrm>
                    <a:prstGeom prst="rect">
                      <a:avLst/>
                    </a:prstGeom>
                  </pic:spPr>
                </pic:pic>
              </a:graphicData>
            </a:graphic>
          </wp:inline>
        </w:drawing>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A0A1A7"/>
          <w:spacing w:val="-2"/>
          <w:sz w:val="21"/>
          <w:szCs w:val="21"/>
        </w:rPr>
        <w:t>index =</w:t>
      </w:r>
      <w:r>
        <w:rPr>
          <w:rFonts w:ascii="Courier New" w:hAnsi="Courier New" w:eastAsia="Courier New" w:cs="Courier New"/>
          <w:i/>
          <w:iCs/>
          <w:color w:val="A0A1A7"/>
          <w:spacing w:val="-16"/>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p>
    <w:p w14:paraId="0E368F3A">
      <w:pPr>
        <w:spacing w:before="100" w:line="206"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62B442B5">
      <w:pPr>
        <w:spacing w:line="206" w:lineRule="auto"/>
        <w:rPr>
          <w:rFonts w:ascii="Lucida Console" w:hAnsi="Lucida Console" w:eastAsia="Lucida Console" w:cs="Lucida Console"/>
          <w:sz w:val="21"/>
          <w:szCs w:val="21"/>
        </w:rPr>
        <w:sectPr>
          <w:pgSz w:w="11900" w:h="16820"/>
          <w:pgMar w:top="400" w:right="554" w:bottom="0" w:left="574" w:header="0" w:footer="0" w:gutter="0"/>
          <w:cols w:space="720" w:num="1"/>
        </w:sectPr>
      </w:pPr>
    </w:p>
    <w:p w14:paraId="6513FF81">
      <w:pPr>
        <w:pStyle w:val="2"/>
        <w:spacing w:before="160" w:line="7657" w:lineRule="exact"/>
        <w:ind w:firstLine="7"/>
      </w:pPr>
      <w:r>
        <w:drawing>
          <wp:anchor distT="0" distB="0" distL="0" distR="0" simplePos="0" relativeHeight="251875328" behindDoc="0" locked="0" layoutInCell="1" allowOverlap="1">
            <wp:simplePos x="0" y="0"/>
            <wp:positionH relativeFrom="column">
              <wp:posOffset>0</wp:posOffset>
            </wp:positionH>
            <wp:positionV relativeFrom="paragraph">
              <wp:posOffset>101600</wp:posOffset>
            </wp:positionV>
            <wp:extent cx="6838950" cy="4867275"/>
            <wp:effectExtent l="0" t="0" r="0" b="0"/>
            <wp:wrapNone/>
            <wp:docPr id="1488" name="IM 1488"/>
            <wp:cNvGraphicFramePr/>
            <a:graphic xmlns:a="http://schemas.openxmlformats.org/drawingml/2006/main">
              <a:graphicData uri="http://schemas.openxmlformats.org/drawingml/2006/picture">
                <pic:pic xmlns:pic="http://schemas.openxmlformats.org/drawingml/2006/picture">
                  <pic:nvPicPr>
                    <pic:cNvPr id="1488" name="IM 1488"/>
                    <pic:cNvPicPr/>
                  </pic:nvPicPr>
                  <pic:blipFill>
                    <a:blip r:embed="rId540"/>
                    <a:stretch>
                      <a:fillRect/>
                    </a:stretch>
                  </pic:blipFill>
                  <pic:spPr>
                    <a:xfrm>
                      <a:off x="0" y="0"/>
                      <a:ext cx="6838950" cy="4867262"/>
                    </a:xfrm>
                    <a:prstGeom prst="rect">
                      <a:avLst/>
                    </a:prstGeom>
                  </pic:spPr>
                </pic:pic>
              </a:graphicData>
            </a:graphic>
          </wp:anchor>
        </w:drawing>
      </w:r>
      <w:r>
        <w:drawing>
          <wp:anchor distT="0" distB="0" distL="0" distR="0" simplePos="0" relativeHeight="251879424" behindDoc="0" locked="0" layoutInCell="1" allowOverlap="1">
            <wp:simplePos x="0" y="0"/>
            <wp:positionH relativeFrom="column">
              <wp:posOffset>4351020</wp:posOffset>
            </wp:positionH>
            <wp:positionV relativeFrom="paragraph">
              <wp:posOffset>361315</wp:posOffset>
            </wp:positionV>
            <wp:extent cx="219710" cy="103505"/>
            <wp:effectExtent l="0" t="0" r="0" b="0"/>
            <wp:wrapNone/>
            <wp:docPr id="1490" name="IM 1490"/>
            <wp:cNvGraphicFramePr/>
            <a:graphic xmlns:a="http://schemas.openxmlformats.org/drawingml/2006/main">
              <a:graphicData uri="http://schemas.openxmlformats.org/drawingml/2006/picture">
                <pic:pic xmlns:pic="http://schemas.openxmlformats.org/drawingml/2006/picture">
                  <pic:nvPicPr>
                    <pic:cNvPr id="1490" name="IM 1490"/>
                    <pic:cNvPicPr/>
                  </pic:nvPicPr>
                  <pic:blipFill>
                    <a:blip r:embed="rId541"/>
                    <a:stretch>
                      <a:fillRect/>
                    </a:stretch>
                  </pic:blipFill>
                  <pic:spPr>
                    <a:xfrm>
                      <a:off x="0" y="0"/>
                      <a:ext cx="219530" cy="103733"/>
                    </a:xfrm>
                    <a:prstGeom prst="rect">
                      <a:avLst/>
                    </a:prstGeom>
                  </pic:spPr>
                </pic:pic>
              </a:graphicData>
            </a:graphic>
          </wp:anchor>
        </w:drawing>
      </w:r>
      <w:r>
        <w:drawing>
          <wp:anchor distT="0" distB="0" distL="0" distR="0" simplePos="0" relativeHeight="251878400" behindDoc="0" locked="0" layoutInCell="1" allowOverlap="1">
            <wp:simplePos x="0" y="0"/>
            <wp:positionH relativeFrom="column">
              <wp:posOffset>4736465</wp:posOffset>
            </wp:positionH>
            <wp:positionV relativeFrom="paragraph">
              <wp:posOffset>362585</wp:posOffset>
            </wp:positionV>
            <wp:extent cx="213360" cy="102235"/>
            <wp:effectExtent l="0" t="0" r="0" b="0"/>
            <wp:wrapNone/>
            <wp:docPr id="1492" name="IM 1492"/>
            <wp:cNvGraphicFramePr/>
            <a:graphic xmlns:a="http://schemas.openxmlformats.org/drawingml/2006/main">
              <a:graphicData uri="http://schemas.openxmlformats.org/drawingml/2006/picture">
                <pic:pic xmlns:pic="http://schemas.openxmlformats.org/drawingml/2006/picture">
                  <pic:nvPicPr>
                    <pic:cNvPr id="1492" name="IM 1492"/>
                    <pic:cNvPicPr/>
                  </pic:nvPicPr>
                  <pic:blipFill>
                    <a:blip r:embed="rId469"/>
                    <a:stretch>
                      <a:fillRect/>
                    </a:stretch>
                  </pic:blipFill>
                  <pic:spPr>
                    <a:xfrm>
                      <a:off x="0" y="0"/>
                      <a:ext cx="213670" cy="102170"/>
                    </a:xfrm>
                    <a:prstGeom prst="rect">
                      <a:avLst/>
                    </a:prstGeom>
                  </pic:spPr>
                </pic:pic>
              </a:graphicData>
            </a:graphic>
          </wp:anchor>
        </w:drawing>
      </w:r>
      <w:r>
        <w:drawing>
          <wp:anchor distT="0" distB="0" distL="0" distR="0" simplePos="0" relativeHeight="251876352" behindDoc="0" locked="0" layoutInCell="1" allowOverlap="1">
            <wp:simplePos x="0" y="0"/>
            <wp:positionH relativeFrom="column">
              <wp:posOffset>1872615</wp:posOffset>
            </wp:positionH>
            <wp:positionV relativeFrom="paragraph">
              <wp:posOffset>570865</wp:posOffset>
            </wp:positionV>
            <wp:extent cx="158115" cy="102235"/>
            <wp:effectExtent l="0" t="0" r="0" b="0"/>
            <wp:wrapNone/>
            <wp:docPr id="1494" name="IM 1494"/>
            <wp:cNvGraphicFramePr/>
            <a:graphic xmlns:a="http://schemas.openxmlformats.org/drawingml/2006/main">
              <a:graphicData uri="http://schemas.openxmlformats.org/drawingml/2006/picture">
                <pic:pic xmlns:pic="http://schemas.openxmlformats.org/drawingml/2006/picture">
                  <pic:nvPicPr>
                    <pic:cNvPr id="1494" name="IM 1494"/>
                    <pic:cNvPicPr/>
                  </pic:nvPicPr>
                  <pic:blipFill>
                    <a:blip r:embed="rId542"/>
                    <a:stretch>
                      <a:fillRect/>
                    </a:stretch>
                  </pic:blipFill>
                  <pic:spPr>
                    <a:xfrm>
                      <a:off x="0" y="0"/>
                      <a:ext cx="157915" cy="102096"/>
                    </a:xfrm>
                    <a:prstGeom prst="rect">
                      <a:avLst/>
                    </a:prstGeom>
                  </pic:spPr>
                </pic:pic>
              </a:graphicData>
            </a:graphic>
          </wp:anchor>
        </w:drawing>
      </w:r>
      <w:r>
        <w:drawing>
          <wp:anchor distT="0" distB="0" distL="0" distR="0" simplePos="0" relativeHeight="251877376" behindDoc="0" locked="0" layoutInCell="1" allowOverlap="1">
            <wp:simplePos x="0" y="0"/>
            <wp:positionH relativeFrom="column">
              <wp:posOffset>4150360</wp:posOffset>
            </wp:positionH>
            <wp:positionV relativeFrom="paragraph">
              <wp:posOffset>584200</wp:posOffset>
            </wp:positionV>
            <wp:extent cx="380365" cy="90170"/>
            <wp:effectExtent l="0" t="0" r="0" b="0"/>
            <wp:wrapNone/>
            <wp:docPr id="1496" name="IM 1496"/>
            <wp:cNvGraphicFramePr/>
            <a:graphic xmlns:a="http://schemas.openxmlformats.org/drawingml/2006/main">
              <a:graphicData uri="http://schemas.openxmlformats.org/drawingml/2006/picture">
                <pic:pic xmlns:pic="http://schemas.openxmlformats.org/drawingml/2006/picture">
                  <pic:nvPicPr>
                    <pic:cNvPr id="1496" name="IM 1496"/>
                    <pic:cNvPicPr/>
                  </pic:nvPicPr>
                  <pic:blipFill>
                    <a:blip r:embed="rId543"/>
                    <a:stretch>
                      <a:fillRect/>
                    </a:stretch>
                  </pic:blipFill>
                  <pic:spPr>
                    <a:xfrm>
                      <a:off x="0" y="0"/>
                      <a:ext cx="380547" cy="90115"/>
                    </a:xfrm>
                    <a:prstGeom prst="rect">
                      <a:avLst/>
                    </a:prstGeom>
                  </pic:spPr>
                </pic:pic>
              </a:graphicData>
            </a:graphic>
          </wp:anchor>
        </w:drawing>
      </w:r>
      <w:r>
        <w:rPr>
          <w:position w:val="-153"/>
        </w:rPr>
        <w:pict>
          <v:shape id="_x0000_s1478" o:spid="_x0000_s1478" o:spt="202" type="#_x0000_t202" style="height:382.9pt;width:537.75pt;" fillcolor="#F5F6F7" filled="t" stroked="f" coordsize="21600,21600">
            <v:path/>
            <v:fill on="t" focussize="0,0"/>
            <v:stroke on="f"/>
            <v:imagedata o:title=""/>
            <o:lock v:ext="edit" aspectratio="f"/>
            <v:textbox inset="0mm,0mm,0mm,0mm">
              <w:txbxContent>
                <w:p w14:paraId="23B7D49B">
                  <w:pPr>
                    <w:spacing w:before="29"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22"/>
                      <w:position w:val="3"/>
                      <w:sz w:val="21"/>
                      <w:szCs w:val="21"/>
                    </w:rPr>
                    <w:t>12</w:t>
                  </w:r>
                  <w:r>
                    <w:rPr>
                      <w:rFonts w:ascii="Lucida Console" w:hAnsi="Lucida Console" w:eastAsia="Lucida Console" w:cs="Lucida Console"/>
                      <w:color w:val="646A73"/>
                      <w:spacing w:val="58"/>
                      <w:position w:val="3"/>
                      <w:sz w:val="21"/>
                      <w:szCs w:val="21"/>
                    </w:rPr>
                    <w:t xml:space="preserve"> </w:t>
                  </w:r>
                  <w:r>
                    <w:rPr>
                      <w:position w:val="3"/>
                      <w:sz w:val="21"/>
                      <w:szCs w:val="21"/>
                    </w:rPr>
                    <w:drawing>
                      <wp:inline distT="0" distB="0" distL="0" distR="0">
                        <wp:extent cx="594360" cy="103505"/>
                        <wp:effectExtent l="0" t="0" r="0" b="0"/>
                        <wp:docPr id="1498" name="IM 1498"/>
                        <wp:cNvGraphicFramePr/>
                        <a:graphic xmlns:a="http://schemas.openxmlformats.org/drawingml/2006/main">
                          <a:graphicData uri="http://schemas.openxmlformats.org/drawingml/2006/picture">
                            <pic:pic xmlns:pic="http://schemas.openxmlformats.org/drawingml/2006/picture">
                              <pic:nvPicPr>
                                <pic:cNvPr id="1498" name="IM 1498"/>
                                <pic:cNvPicPr/>
                              </pic:nvPicPr>
                              <pic:blipFill>
                                <a:blip r:embed="rId518"/>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22"/>
                      <w:position w:val="3"/>
                      <w:sz w:val="21"/>
                      <w:szCs w:val="21"/>
                    </w:rPr>
                    <w:t>()</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22"/>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1"/>
                      <w:sz w:val="21"/>
                      <w:szCs w:val="21"/>
                    </w:rPr>
                    <w:drawing>
                      <wp:inline distT="0" distB="0" distL="0" distR="0">
                        <wp:extent cx="2120265" cy="128905"/>
                        <wp:effectExtent l="0" t="0" r="0" b="0"/>
                        <wp:docPr id="1500" name="IM 1500"/>
                        <wp:cNvGraphicFramePr/>
                        <a:graphic xmlns:a="http://schemas.openxmlformats.org/drawingml/2006/main">
                          <a:graphicData uri="http://schemas.openxmlformats.org/drawingml/2006/picture">
                            <pic:pic xmlns:pic="http://schemas.openxmlformats.org/drawingml/2006/picture">
                              <pic:nvPicPr>
                                <pic:cNvPr id="1500" name="IM 1500"/>
                                <pic:cNvPicPr/>
                              </pic:nvPicPr>
                              <pic:blipFill>
                                <a:blip r:embed="rId544"/>
                                <a:stretch>
                                  <a:fillRect/>
                                </a:stretch>
                              </pic:blipFill>
                              <pic:spPr>
                                <a:xfrm>
                                  <a:off x="0" y="0"/>
                                  <a:ext cx="2120656" cy="129480"/>
                                </a:xfrm>
                                <a:prstGeom prst="rect">
                                  <a:avLst/>
                                </a:prstGeom>
                              </pic:spPr>
                            </pic:pic>
                          </a:graphicData>
                        </a:graphic>
                      </wp:inline>
                    </w:drawing>
                  </w:r>
                  <w:r>
                    <w:rPr>
                      <w:rFonts w:ascii="Lucida Console" w:hAnsi="Lucida Console" w:eastAsia="Lucida Console" w:cs="Lucida Console"/>
                      <w:color w:val="2B2F36"/>
                      <w:spacing w:val="-84"/>
                      <w:position w:val="3"/>
                      <w:sz w:val="21"/>
                      <w:szCs w:val="21"/>
                    </w:rPr>
                    <w:t xml:space="preserve"> </w:t>
                  </w:r>
                  <w:r>
                    <w:rPr>
                      <w:rFonts w:ascii="Lucida Console" w:hAnsi="Lucida Console" w:eastAsia="Lucida Console" w:cs="Lucida Console"/>
                      <w:color w:val="2B2F36"/>
                      <w:spacing w:val="-22"/>
                      <w:position w:val="3"/>
                      <w:sz w:val="21"/>
                      <w:szCs w:val="21"/>
                    </w:rPr>
                    <w:t>()</w:t>
                  </w:r>
                </w:p>
                <w:p w14:paraId="2E99623D">
                  <w:pPr>
                    <w:spacing w:before="35" w:line="220" w:lineRule="auto"/>
                    <w:ind w:left="887"/>
                    <w:rPr>
                      <w:rFonts w:ascii="Courier New" w:hAnsi="Courier New" w:eastAsia="Courier New" w:cs="Courier New"/>
                      <w:sz w:val="21"/>
                      <w:szCs w:val="21"/>
                    </w:rPr>
                  </w:pPr>
                  <w:r>
                    <w:rPr>
                      <w:rFonts w:ascii="Lucida Console" w:hAnsi="Lucida Console" w:eastAsia="Lucida Console" w:cs="Lucida Console"/>
                      <w:color w:val="2B2F36"/>
                      <w:spacing w:val="-2"/>
                      <w:sz w:val="21"/>
                      <w:szCs w:val="21"/>
                    </w:rPr>
                    <w:t>{</w:t>
                  </w:r>
                  <w:r>
                    <w:rPr>
                      <w:sz w:val="21"/>
                      <w:szCs w:val="21"/>
                    </w:rPr>
                    <w:drawing>
                      <wp:inline distT="0" distB="0" distL="0" distR="0">
                        <wp:extent cx="227330" cy="101600"/>
                        <wp:effectExtent l="0" t="0" r="0" b="0"/>
                        <wp:docPr id="1502" name="IM 1502"/>
                        <wp:cNvGraphicFramePr/>
                        <a:graphic xmlns:a="http://schemas.openxmlformats.org/drawingml/2006/main">
                          <a:graphicData uri="http://schemas.openxmlformats.org/drawingml/2006/picture">
                            <pic:pic xmlns:pic="http://schemas.openxmlformats.org/drawingml/2006/picture">
                              <pic:nvPicPr>
                                <pic:cNvPr id="1502" name="IM 1502"/>
                                <pic:cNvPicPr/>
                              </pic:nvPicPr>
                              <pic:blipFill>
                                <a:blip r:embed="rId464"/>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2"/>
                      <w:sz w:val="21"/>
                      <w:szCs w:val="21"/>
                    </w:rPr>
                    <w:t>startTime = performance.</w:t>
                  </w:r>
                  <w:r>
                    <w:rPr>
                      <w:rFonts w:ascii="Lucida Console" w:hAnsi="Lucida Console" w:eastAsia="Lucida Console" w:cs="Lucida Console"/>
                      <w:color w:val="4078F2"/>
                      <w:spacing w:val="-2"/>
                      <w:sz w:val="21"/>
                      <w:szCs w:val="21"/>
                    </w:rPr>
                    <w:t>now</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2"/>
                      <w:sz w:val="21"/>
                      <w:szCs w:val="21"/>
                    </w:rPr>
                    <w:t>记录结束时间</w:t>
                  </w:r>
                  <w:r>
                    <w:rPr>
                      <w:rFonts w:ascii="微软雅黑" w:hAnsi="微软雅黑" w:eastAsia="微软雅黑" w:cs="微软雅黑"/>
                      <w:color w:val="646A73"/>
                      <w:spacing w:val="-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3"/>
                      <w:sz w:val="21"/>
                      <w:szCs w:val="21"/>
                    </w:rPr>
                    <w:t>i =</w:t>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 i &lt;</w:t>
                  </w:r>
                </w:p>
                <w:p w14:paraId="301C424A">
                  <w:pPr>
                    <w:spacing w:line="294" w:lineRule="exact"/>
                    <w:ind w:left="878"/>
                    <w:rPr>
                      <w:rFonts w:ascii="Courier New" w:hAnsi="Courier New" w:eastAsia="Courier New" w:cs="Courier New"/>
                      <w:sz w:val="21"/>
                      <w:szCs w:val="21"/>
                    </w:rPr>
                  </w:pPr>
                  <w:r>
                    <w:rPr>
                      <w:rFonts w:ascii="Courier New" w:hAnsi="Courier New" w:eastAsia="Courier New" w:cs="Courier New"/>
                      <w:i/>
                      <w:iCs/>
                      <w:color w:val="A0A1A7"/>
                      <w:position w:val="4"/>
                      <w:sz w:val="21"/>
                      <w:szCs w:val="21"/>
                    </w:rPr>
                    <w:t>chunkSize; i++)</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position w:val="4"/>
                      <w:sz w:val="21"/>
                      <w:szCs w:val="21"/>
                    </w:rPr>
                    <w:t>{</w:t>
                  </w:r>
                  <w:r>
                    <w:rPr>
                      <w:rFonts w:ascii="Courier New" w:hAnsi="Courier New" w:eastAsia="Courier New" w:cs="Courier New"/>
                      <w:i/>
                      <w:iCs/>
                      <w:color w:val="A0A1A7"/>
                      <w:spacing w:val="36"/>
                      <w:position w:val="4"/>
                      <w:sz w:val="21"/>
                      <w:szCs w:val="21"/>
                    </w:rPr>
                    <w:t xml:space="preserve">  </w:t>
                  </w:r>
                  <w:r>
                    <w:rPr>
                      <w:rFonts w:ascii="Courier New" w:hAnsi="Courier New" w:eastAsia="Courier New" w:cs="Courier New"/>
                      <w:i/>
                      <w:iCs/>
                      <w:color w:val="A0A1A7"/>
                      <w:position w:val="4"/>
                      <w:sz w:val="21"/>
                      <w:szCs w:val="21"/>
                    </w:rPr>
                    <w:t>(index &lt;</w:t>
                  </w:r>
                  <w:r>
                    <w:rPr>
                      <w:rFonts w:ascii="Courier New" w:hAnsi="Courier New" w:eastAsia="Courier New" w:cs="Courier New"/>
                      <w:i/>
                      <w:iCs/>
                      <w:color w:val="A0A1A7"/>
                      <w:spacing w:val="-26"/>
                      <w:position w:val="4"/>
                      <w:sz w:val="21"/>
                      <w:szCs w:val="21"/>
                    </w:rPr>
                    <w:t xml:space="preserve"> </w:t>
                  </w:r>
                  <w:r>
                    <w:rPr>
                      <w:rFonts w:ascii="Courier New" w:hAnsi="Courier New" w:eastAsia="Courier New" w:cs="Courier New"/>
                      <w:i/>
                      <w:iCs/>
                      <w:color w:val="A0A1A7"/>
                      <w:position w:val="4"/>
                      <w:sz w:val="21"/>
                      <w:szCs w:val="21"/>
                    </w:rPr>
                    <w:t>bigAr</w:t>
                  </w:r>
                  <w:r>
                    <w:rPr>
                      <w:rFonts w:ascii="Courier New" w:hAnsi="Courier New" w:eastAsia="Courier New" w:cs="Courier New"/>
                      <w:i/>
                      <w:iCs/>
                      <w:color w:val="A0A1A7"/>
                      <w:spacing w:val="-1"/>
                      <w:position w:val="4"/>
                      <w:sz w:val="21"/>
                      <w:szCs w:val="21"/>
                    </w:rPr>
                    <w:t>ray.length)</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1"/>
                      <w:position w:val="4"/>
                      <w:sz w:val="21"/>
                      <w:szCs w:val="21"/>
                    </w:rPr>
                    <w:t>{     result =</w:t>
                  </w:r>
                </w:p>
                <w:p w14:paraId="3294AAD4">
                  <w:pPr>
                    <w:spacing w:before="35" w:line="234" w:lineRule="auto"/>
                    <w:ind w:left="871"/>
                    <w:rPr>
                      <w:rFonts w:ascii="微软雅黑" w:hAnsi="微软雅黑" w:eastAsia="微软雅黑" w:cs="微软雅黑"/>
                      <w:sz w:val="21"/>
                      <w:szCs w:val="21"/>
                    </w:rPr>
                  </w:pPr>
                  <w:r>
                    <w:rPr>
                      <w:rFonts w:ascii="Courier New" w:hAnsi="Courier New" w:eastAsia="Courier New" w:cs="Courier New"/>
                      <w:i/>
                      <w:iCs/>
                      <w:color w:val="A0A1A7"/>
                      <w:sz w:val="21"/>
                      <w:szCs w:val="21"/>
                    </w:rPr>
                    <w:t>processChunk(bigArray[index]);</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对每个元素执⾏处</w:t>
                  </w:r>
                  <w:r>
                    <w:rPr>
                      <w:rFonts w:ascii="微软雅黑" w:hAnsi="微软雅黑" w:eastAsia="微软雅黑" w:cs="微软雅黑"/>
                      <w:i/>
                      <w:iCs/>
                      <w:color w:val="646A73"/>
                      <w:spacing w:val="-1"/>
                      <w:sz w:val="21"/>
                      <w:szCs w:val="21"/>
                    </w:rPr>
                    <w:t>理函数</w:t>
                  </w:r>
                </w:p>
                <w:p w14:paraId="18FC553C">
                  <w:pPr>
                    <w:spacing w:before="30" w:line="21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13</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8"/>
                      <w:sz w:val="21"/>
                      <w:szCs w:val="21"/>
                    </w:rPr>
                    <w:t>$result.innerText =</w:t>
                  </w:r>
                  <w:r>
                    <w:rPr>
                      <w:rFonts w:ascii="Lucida Console" w:hAnsi="Lucida Console" w:eastAsia="Lucida Console" w:cs="Lucida Console"/>
                      <w:color w:val="2B2F36"/>
                      <w:spacing w:val="23"/>
                      <w:sz w:val="21"/>
                      <w:szCs w:val="21"/>
                    </w:rPr>
                    <w:t xml:space="preserve"> </w:t>
                  </w:r>
                  <w:r>
                    <w:rPr>
                      <w:rFonts w:ascii="Lucida Console" w:hAnsi="Lucida Console" w:eastAsia="Lucida Console" w:cs="Lucida Console"/>
                      <w:color w:val="2B2F36"/>
                      <w:spacing w:val="-8"/>
                      <w:sz w:val="21"/>
                      <w:szCs w:val="21"/>
                    </w:rPr>
                    <w:t>re</w:t>
                  </w:r>
                  <w:r>
                    <w:rPr>
                      <w:rFonts w:ascii="Lucida Console" w:hAnsi="Lucida Console" w:eastAsia="Lucida Console" w:cs="Lucida Console"/>
                      <w:color w:val="2B2F36"/>
                      <w:spacing w:val="-9"/>
                      <w:sz w:val="21"/>
                      <w:szCs w:val="21"/>
                    </w:rPr>
                    <w:t>sult;</w:t>
                  </w:r>
                </w:p>
                <w:p w14:paraId="7CECEF5B">
                  <w:pPr>
                    <w:spacing w:before="123" w:line="331" w:lineRule="auto"/>
                    <w:ind w:left="478" w:right="7966"/>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14</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10"/>
                      <w:sz w:val="21"/>
                      <w:szCs w:val="21"/>
                    </w:rPr>
                    <w:t>index++;</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0"/>
                      <w:sz w:val="21"/>
                      <w:szCs w:val="21"/>
                    </w:rPr>
                    <w:t>}</w:t>
                  </w:r>
                </w:p>
                <w:p w14:paraId="616B5218">
                  <w:pPr>
                    <w:spacing w:before="21"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 xml:space="preserve">16     </w:t>
                  </w:r>
                  <w:r>
                    <w:rPr>
                      <w:rFonts w:ascii="Lucida Console" w:hAnsi="Lucida Console" w:eastAsia="Lucida Console" w:cs="Lucida Console"/>
                      <w:color w:val="2B2F36"/>
                      <w:spacing w:val="-5"/>
                      <w:sz w:val="21"/>
                      <w:szCs w:val="21"/>
                    </w:rPr>
                    <w:t>}</w:t>
                  </w:r>
                  <w:r>
                    <w:rPr>
                      <w:sz w:val="21"/>
                      <w:szCs w:val="21"/>
                    </w:rPr>
                    <w:drawing>
                      <wp:inline distT="0" distB="0" distL="0" distR="0">
                        <wp:extent cx="227330" cy="101600"/>
                        <wp:effectExtent l="0" t="0" r="0" b="0"/>
                        <wp:docPr id="1504" name="IM 1504"/>
                        <wp:cNvGraphicFramePr/>
                        <a:graphic xmlns:a="http://schemas.openxmlformats.org/drawingml/2006/main">
                          <a:graphicData uri="http://schemas.openxmlformats.org/drawingml/2006/picture">
                            <pic:pic xmlns:pic="http://schemas.openxmlformats.org/drawingml/2006/picture">
                              <pic:nvPicPr>
                                <pic:cNvPr id="1504" name="IM 1504"/>
                                <pic:cNvPicPr/>
                              </pic:nvPicPr>
                              <pic:blipFill>
                                <a:blip r:embed="rId464"/>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5"/>
                      <w:sz w:val="21"/>
                      <w:szCs w:val="21"/>
                    </w:rPr>
                    <w:t>endTime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5"/>
                      <w:sz w:val="21"/>
                      <w:szCs w:val="21"/>
                    </w:rPr>
                    <w:t>perfor</w:t>
                  </w:r>
                  <w:r>
                    <w:rPr>
                      <w:rFonts w:ascii="Lucida Console" w:hAnsi="Lucida Console" w:eastAsia="Lucida Console" w:cs="Lucida Console"/>
                      <w:color w:val="2B2F36"/>
                      <w:spacing w:val="-6"/>
                      <w:sz w:val="21"/>
                      <w:szCs w:val="21"/>
                    </w:rPr>
                    <w:t>mance.</w:t>
                  </w:r>
                  <w:r>
                    <w:rPr>
                      <w:rFonts w:ascii="Lucida Console" w:hAnsi="Lucida Console" w:eastAsia="Lucida Console" w:cs="Lucida Console"/>
                      <w:color w:val="4078F2"/>
                      <w:spacing w:val="-6"/>
                      <w:sz w:val="21"/>
                      <w:szCs w:val="21"/>
                    </w:rPr>
                    <w:t>now</w:t>
                  </w:r>
                  <w:r>
                    <w:rPr>
                      <w:rFonts w:ascii="Lucida Console" w:hAnsi="Lucida Console" w:eastAsia="Lucida Console" w:cs="Lucida Console"/>
                      <w:color w:val="2B2F36"/>
                      <w:spacing w:val="-6"/>
                      <w:sz w:val="21"/>
                      <w:szCs w:val="21"/>
                    </w:rPr>
                    <w:t>();</w:t>
                  </w:r>
                  <w:r>
                    <w:rPr>
                      <w:sz w:val="21"/>
                      <w:szCs w:val="21"/>
                    </w:rPr>
                    <w:drawing>
                      <wp:inline distT="0" distB="0" distL="0" distR="0">
                        <wp:extent cx="227330" cy="101600"/>
                        <wp:effectExtent l="0" t="0" r="0" b="0"/>
                        <wp:docPr id="1506" name="IM 1506"/>
                        <wp:cNvGraphicFramePr/>
                        <a:graphic xmlns:a="http://schemas.openxmlformats.org/drawingml/2006/main">
                          <a:graphicData uri="http://schemas.openxmlformats.org/drawingml/2006/picture">
                            <pic:pic xmlns:pic="http://schemas.openxmlformats.org/drawingml/2006/picture">
                              <pic:nvPicPr>
                                <pic:cNvPr id="1506" name="IM 1506"/>
                                <pic:cNvPicPr/>
                              </pic:nvPicPr>
                              <pic:blipFill>
                                <a:blip r:embed="rId466"/>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6"/>
                      <w:sz w:val="21"/>
                      <w:szCs w:val="21"/>
                    </w:rPr>
                    <w:t>timeTaken</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6"/>
                      <w:sz w:val="21"/>
                      <w:szCs w:val="21"/>
                    </w:rPr>
                    <w:t>endTime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B2F36"/>
                      <w:spacing w:val="-6"/>
                      <w:sz w:val="21"/>
                      <w:szCs w:val="21"/>
                    </w:rPr>
                    <w:t xml:space="preserve">startTime;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6"/>
                      <w:sz w:val="21"/>
                      <w:szCs w:val="21"/>
                    </w:rPr>
                    <w:t>计</w:t>
                  </w:r>
                </w:p>
                <w:p w14:paraId="6D3A7EC4">
                  <w:pPr>
                    <w:spacing w:before="1" w:line="208" w:lineRule="auto"/>
                    <w:ind w:left="890" w:right="456" w:hanging="26"/>
                    <w:rPr>
                      <w:rFonts w:ascii="Courier New" w:hAnsi="Courier New" w:eastAsia="Courier New" w:cs="Courier New"/>
                      <w:sz w:val="21"/>
                      <w:szCs w:val="21"/>
                    </w:rPr>
                  </w:pPr>
                  <w:r>
                    <w:rPr>
                      <w:rFonts w:ascii="微软雅黑" w:hAnsi="微软雅黑" w:eastAsia="微软雅黑" w:cs="微软雅黑"/>
                      <w:i/>
                      <w:iCs/>
                      <w:color w:val="646A73"/>
                      <w:spacing w:val="4"/>
                      <w:sz w:val="21"/>
                      <w:szCs w:val="21"/>
                    </w:rPr>
                    <w:t>算处理时间</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4"/>
                      <w:sz w:val="21"/>
                      <w:szCs w:val="21"/>
                    </w:rPr>
                    <w:t>根据处理时间动态调整</w:t>
                  </w:r>
                  <w:r>
                    <w:rPr>
                      <w:rFonts w:ascii="微软雅黑" w:hAnsi="微软雅黑" w:eastAsia="微软雅黑" w:cs="微软雅黑"/>
                      <w:color w:val="646A73"/>
                      <w:spacing w:val="27"/>
                      <w:w w:val="101"/>
                      <w:sz w:val="21"/>
                      <w:szCs w:val="21"/>
                    </w:rPr>
                    <w:t xml:space="preserve"> </w:t>
                  </w:r>
                  <w:r>
                    <w:rPr>
                      <w:rFonts w:ascii="Courier New" w:hAnsi="Courier New" w:eastAsia="Courier New" w:cs="Courier New"/>
                      <w:i/>
                      <w:iCs/>
                      <w:color w:val="646A73"/>
                      <w:sz w:val="21"/>
                      <w:szCs w:val="21"/>
                    </w:rPr>
                    <w:t>chunkSize</w:t>
                  </w:r>
                  <w:r>
                    <w:rPr>
                      <w:sz w:val="21"/>
                      <w:szCs w:val="21"/>
                    </w:rPr>
                    <w:drawing>
                      <wp:inline distT="0" distB="0" distL="0" distR="0">
                        <wp:extent cx="161925" cy="101600"/>
                        <wp:effectExtent l="0" t="0" r="0" b="0"/>
                        <wp:docPr id="1508" name="IM 1508"/>
                        <wp:cNvGraphicFramePr/>
                        <a:graphic xmlns:a="http://schemas.openxmlformats.org/drawingml/2006/main">
                          <a:graphicData uri="http://schemas.openxmlformats.org/drawingml/2006/picture">
                            <pic:pic xmlns:pic="http://schemas.openxmlformats.org/drawingml/2006/picture">
                              <pic:nvPicPr>
                                <pic:cNvPr id="1508" name="IM 1508"/>
                                <pic:cNvPicPr/>
                              </pic:nvPicPr>
                              <pic:blipFill>
                                <a:blip r:embed="rId545"/>
                                <a:stretch>
                                  <a:fillRect/>
                                </a:stretch>
                              </pic:blipFill>
                              <pic:spPr>
                                <a:xfrm>
                                  <a:off x="0" y="0"/>
                                  <a:ext cx="162329" cy="102096"/>
                                </a:xfrm>
                                <a:prstGeom prst="rect">
                                  <a:avLst/>
                                </a:prstGeom>
                              </pic:spPr>
                            </pic:pic>
                          </a:graphicData>
                        </a:graphic>
                      </wp:inline>
                    </w:drawing>
                  </w:r>
                  <w:r>
                    <w:rPr>
                      <w:rFonts w:ascii="Courier New" w:hAnsi="Courier New" w:eastAsia="Courier New" w:cs="Courier New"/>
                      <w:i/>
                      <w:iCs/>
                      <w:color w:val="646A73"/>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timeTaken</w:t>
                  </w:r>
                  <w:r>
                    <w:rPr>
                      <w:rFonts w:ascii="Courier New" w:hAnsi="Courier New" w:eastAsia="Courier New" w:cs="Courier New"/>
                      <w:i/>
                      <w:iCs/>
                      <w:color w:val="A0A1A7"/>
                      <w:spacing w:val="4"/>
                      <w:sz w:val="21"/>
                      <w:szCs w:val="21"/>
                    </w:rPr>
                    <w:t xml:space="preserve"> &gt;</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646A73"/>
                      <w:spacing w:val="4"/>
                      <w:sz w:val="21"/>
                      <w:szCs w:val="21"/>
                    </w:rPr>
                    <w:t>16</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5"/>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如果处理时间超过</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⼀帧的时间（</w:t>
                  </w:r>
                  <w:r>
                    <w:rPr>
                      <w:rFonts w:ascii="Courier New" w:hAnsi="Courier New" w:eastAsia="Courier New" w:cs="Courier New"/>
                      <w:i/>
                      <w:iCs/>
                      <w:color w:val="646A73"/>
                      <w:sz w:val="21"/>
                      <w:szCs w:val="21"/>
                    </w:rPr>
                    <w:t>16</w:t>
                  </w:r>
                  <w:r>
                    <w:rPr>
                      <w:rFonts w:ascii="微软雅黑" w:hAnsi="微软雅黑" w:eastAsia="微软雅黑" w:cs="微软雅黑"/>
                      <w:i/>
                      <w:iCs/>
                      <w:color w:val="646A73"/>
                      <w:sz w:val="21"/>
                      <w:szCs w:val="21"/>
                    </w:rPr>
                    <w:t>毫秒</w:t>
                  </w:r>
                  <w:r>
                    <w:rPr>
                      <w:rFonts w:ascii="微软雅黑" w:hAnsi="微软雅黑" w:eastAsia="微软雅黑" w:cs="微软雅黑"/>
                      <w:i/>
                      <w:iCs/>
                      <w:color w:val="646A73"/>
                      <w:spacing w:val="-17"/>
                      <w:sz w:val="21"/>
                      <w:szCs w:val="21"/>
                    </w:rPr>
                    <w:t>），</w:t>
                  </w:r>
                  <w:r>
                    <w:rPr>
                      <w:rFonts w:ascii="微软雅黑" w:hAnsi="微软雅黑" w:eastAsia="微软雅黑" w:cs="微软雅黑"/>
                      <w:i/>
                      <w:iCs/>
                      <w:color w:val="646A73"/>
                      <w:sz w:val="21"/>
                      <w:szCs w:val="21"/>
                    </w:rPr>
                    <w:t>则减⼩</w:t>
                  </w:r>
                  <w:r>
                    <w:rPr>
                      <w:rFonts w:ascii="微软雅黑" w:hAnsi="微软雅黑" w:eastAsia="微软雅黑" w:cs="微软雅黑"/>
                      <w:color w:val="646A73"/>
                      <w:spacing w:val="34"/>
                      <w:sz w:val="21"/>
                      <w:szCs w:val="21"/>
                    </w:rPr>
                    <w:t xml:space="preserve"> </w:t>
                  </w:r>
                  <w:r>
                    <w:rPr>
                      <w:rFonts w:ascii="Courier New" w:hAnsi="Courier New" w:eastAsia="Courier New" w:cs="Courier New"/>
                      <w:i/>
                      <w:iCs/>
                      <w:color w:val="646A73"/>
                      <w:sz w:val="21"/>
                      <w:szCs w:val="21"/>
                    </w:rPr>
                    <w:t>chunkSize</w:t>
                  </w:r>
                </w:p>
                <w:p w14:paraId="25851CDF">
                  <w:pPr>
                    <w:spacing w:before="35"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17       </w:t>
                  </w:r>
                  <w:r>
                    <w:rPr>
                      <w:rFonts w:ascii="Lucida Console" w:hAnsi="Lucida Console" w:eastAsia="Lucida Console" w:cs="Lucida Console"/>
                      <w:color w:val="2B2F36"/>
                      <w:spacing w:val="-4"/>
                      <w:sz w:val="21"/>
                      <w:szCs w:val="21"/>
                    </w:rPr>
                    <w:t>chunkSize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45BDB"/>
                      <w:spacing w:val="-4"/>
                      <w:sz w:val="21"/>
                      <w:szCs w:val="21"/>
                    </w:rPr>
                    <w:t>Math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4078F2"/>
                      <w:spacing w:val="-4"/>
                      <w:sz w:val="21"/>
                      <w:szCs w:val="21"/>
                    </w:rPr>
                    <w:t>fl</w:t>
                  </w:r>
                  <w:r>
                    <w:rPr>
                      <w:rFonts w:ascii="Lucida Console" w:hAnsi="Lucida Console" w:eastAsia="Lucida Console" w:cs="Lucida Console"/>
                      <w:color w:val="4078F2"/>
                      <w:spacing w:val="-5"/>
                      <w:sz w:val="21"/>
                      <w:szCs w:val="21"/>
                    </w:rPr>
                    <w:t>oor</w:t>
                  </w:r>
                  <w:r>
                    <w:rPr>
                      <w:rFonts w:ascii="Lucida Console" w:hAnsi="Lucida Console" w:eastAsia="Lucida Console" w:cs="Lucida Console"/>
                      <w:color w:val="2B2F36"/>
                      <w:spacing w:val="-5"/>
                      <w:sz w:val="21"/>
                      <w:szCs w:val="21"/>
                    </w:rPr>
                    <w:t>(chunkSize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5"/>
                      <w:sz w:val="21"/>
                      <w:szCs w:val="21"/>
                    </w:rPr>
                    <w:t>0.9</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5"/>
                      <w:sz w:val="21"/>
                      <w:szCs w:val="21"/>
                    </w:rPr>
                    <w:t>减⼩</w:t>
                  </w:r>
                  <w:r>
                    <w:rPr>
                      <w:rFonts w:ascii="Courier New" w:hAnsi="Courier New" w:eastAsia="Courier New" w:cs="Courier New"/>
                      <w:i/>
                      <w:iCs/>
                      <w:color w:val="646A73"/>
                      <w:spacing w:val="-5"/>
                      <w:sz w:val="21"/>
                      <w:szCs w:val="21"/>
                    </w:rPr>
                    <w:t>10%</w:t>
                  </w:r>
                </w:p>
                <w:p w14:paraId="613603E2">
                  <w:pPr>
                    <w:spacing w:line="236"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 xml:space="preserve">18     </w:t>
                  </w:r>
                  <w:r>
                    <w:rPr>
                      <w:rFonts w:ascii="Lucida Console" w:hAnsi="Lucida Console" w:eastAsia="Lucida Console" w:cs="Lucida Console"/>
                      <w:color w:val="2B2F36"/>
                      <w:spacing w:val="-1"/>
                      <w:sz w:val="21"/>
                      <w:szCs w:val="21"/>
                    </w:rPr>
                    <w:t xml:space="preserve">} </w:t>
                  </w:r>
                  <w:r>
                    <w:rPr>
                      <w:sz w:val="21"/>
                      <w:szCs w:val="21"/>
                    </w:rPr>
                    <w:drawing>
                      <wp:inline distT="0" distB="0" distL="0" distR="0">
                        <wp:extent cx="530860" cy="103505"/>
                        <wp:effectExtent l="0" t="0" r="0" b="0"/>
                        <wp:docPr id="1510" name="IM 1510"/>
                        <wp:cNvGraphicFramePr/>
                        <a:graphic xmlns:a="http://schemas.openxmlformats.org/drawingml/2006/main">
                          <a:graphicData uri="http://schemas.openxmlformats.org/drawingml/2006/picture">
                            <pic:pic xmlns:pic="http://schemas.openxmlformats.org/drawingml/2006/picture">
                              <pic:nvPicPr>
                                <pic:cNvPr id="1510" name="IM 1510"/>
                                <pic:cNvPicPr/>
                              </pic:nvPicPr>
                              <pic:blipFill>
                                <a:blip r:embed="rId546"/>
                                <a:stretch>
                                  <a:fillRect/>
                                </a:stretch>
                              </pic:blipFill>
                              <pic:spPr>
                                <a:xfrm>
                                  <a:off x="0" y="0"/>
                                  <a:ext cx="531200" cy="103733"/>
                                </a:xfrm>
                                <a:prstGeom prst="rect">
                                  <a:avLst/>
                                </a:prstGeom>
                              </pic:spPr>
                            </pic:pic>
                          </a:graphicData>
                        </a:graphic>
                      </wp:inline>
                    </w:drawing>
                  </w:r>
                  <w:r>
                    <w:rPr>
                      <w:rFonts w:ascii="Lucida Console" w:hAnsi="Lucida Console" w:eastAsia="Lucida Console" w:cs="Lucida Console"/>
                      <w:color w:val="2B2F36"/>
                      <w:spacing w:val="26"/>
                      <w:sz w:val="21"/>
                      <w:szCs w:val="21"/>
                    </w:rPr>
                    <w:t xml:space="preserve"> </w:t>
                  </w:r>
                  <w:r>
                    <w:rPr>
                      <w:rFonts w:ascii="Lucida Console" w:hAnsi="Lucida Console" w:eastAsia="Lucida Console" w:cs="Lucida Console"/>
                      <w:color w:val="2B2F36"/>
                      <w:spacing w:val="-1"/>
                      <w:sz w:val="21"/>
                      <w:szCs w:val="21"/>
                    </w:rPr>
                    <w:t xml:space="preserve">(timeTaken &lt; </w:t>
                  </w:r>
                  <w:r>
                    <w:rPr>
                      <w:rFonts w:ascii="Lucida Console" w:hAnsi="Lucida Console" w:eastAsia="Lucida Console" w:cs="Lucida Console"/>
                      <w:color w:val="646A73"/>
                      <w:spacing w:val="-1"/>
                      <w:sz w:val="21"/>
                      <w:szCs w:val="21"/>
                    </w:rPr>
                    <w:t>1</w:t>
                  </w:r>
                  <w:r>
                    <w:rPr>
                      <w:rFonts w:ascii="Lucida Console" w:hAnsi="Lucida Console" w:eastAsia="Lucida Console" w:cs="Lucida Console"/>
                      <w:color w:val="646A73"/>
                      <w:spacing w:val="-2"/>
                      <w:sz w:val="21"/>
                      <w:szCs w:val="21"/>
                    </w:rPr>
                    <w:t>6</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2"/>
                      <w:sz w:val="21"/>
                      <w:szCs w:val="21"/>
                    </w:rPr>
                    <w:t>如果处理时间远⼩于⼀帧的时间（</w:t>
                  </w:r>
                  <w:r>
                    <w:rPr>
                      <w:rFonts w:ascii="Courier New" w:hAnsi="Courier New" w:eastAsia="Courier New" w:cs="Courier New"/>
                      <w:i/>
                      <w:iCs/>
                      <w:color w:val="646A73"/>
                      <w:spacing w:val="-2"/>
                      <w:sz w:val="21"/>
                      <w:szCs w:val="21"/>
                    </w:rPr>
                    <w:t>8</w:t>
                  </w:r>
                  <w:r>
                    <w:rPr>
                      <w:rFonts w:ascii="微软雅黑" w:hAnsi="微软雅黑" w:eastAsia="微软雅黑" w:cs="微软雅黑"/>
                      <w:i/>
                      <w:iCs/>
                      <w:color w:val="646A73"/>
                      <w:spacing w:val="-2"/>
                      <w:sz w:val="21"/>
                      <w:szCs w:val="21"/>
                    </w:rPr>
                    <w:t>毫秒</w:t>
                  </w:r>
                  <w:r>
                    <w:rPr>
                      <w:rFonts w:ascii="微软雅黑" w:hAnsi="微软雅黑" w:eastAsia="微软雅黑" w:cs="微软雅黑"/>
                      <w:i/>
                      <w:iCs/>
                      <w:color w:val="646A73"/>
                      <w:spacing w:val="-21"/>
                      <w:sz w:val="21"/>
                      <w:szCs w:val="21"/>
                    </w:rPr>
                    <w:t>），</w:t>
                  </w:r>
                  <w:r>
                    <w:rPr>
                      <w:rFonts w:ascii="微软雅黑" w:hAnsi="微软雅黑" w:eastAsia="微软雅黑" w:cs="微软雅黑"/>
                      <w:i/>
                      <w:iCs/>
                      <w:color w:val="646A73"/>
                      <w:spacing w:val="-2"/>
                      <w:sz w:val="21"/>
                      <w:szCs w:val="21"/>
                    </w:rPr>
                    <w:t>则增加</w:t>
                  </w:r>
                </w:p>
                <w:p w14:paraId="0D4AA8B3">
                  <w:pPr>
                    <w:spacing w:before="33" w:line="216" w:lineRule="auto"/>
                    <w:ind w:left="878"/>
                    <w:rPr>
                      <w:rFonts w:ascii="Courier New" w:hAnsi="Courier New" w:eastAsia="Courier New" w:cs="Courier New"/>
                      <w:sz w:val="21"/>
                      <w:szCs w:val="21"/>
                    </w:rPr>
                  </w:pPr>
                  <w:r>
                    <w:rPr>
                      <w:rFonts w:ascii="Courier New" w:hAnsi="Courier New" w:eastAsia="Courier New" w:cs="Courier New"/>
                      <w:i/>
                      <w:iCs/>
                      <w:color w:val="646A73"/>
                      <w:spacing w:val="-4"/>
                      <w:sz w:val="21"/>
                      <w:szCs w:val="21"/>
                    </w:rPr>
                    <w:t>chunkSize</w:t>
                  </w:r>
                </w:p>
                <w:p w14:paraId="3AA59ACF">
                  <w:pPr>
                    <w:spacing w:before="58"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19       </w:t>
                  </w:r>
                  <w:r>
                    <w:rPr>
                      <w:rFonts w:ascii="Lucida Console" w:hAnsi="Lucida Console" w:eastAsia="Lucida Console" w:cs="Lucida Console"/>
                      <w:color w:val="2B2F36"/>
                      <w:spacing w:val="-4"/>
                      <w:sz w:val="21"/>
                      <w:szCs w:val="21"/>
                    </w:rPr>
                    <w:t>chunkSize =</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45BDB"/>
                      <w:spacing w:val="-4"/>
                      <w:sz w:val="21"/>
                      <w:szCs w:val="21"/>
                    </w:rPr>
                    <w:t>M</w:t>
                  </w:r>
                  <w:r>
                    <w:rPr>
                      <w:rFonts w:ascii="Lucida Console" w:hAnsi="Lucida Console" w:eastAsia="Lucida Console" w:cs="Lucida Console"/>
                      <w:color w:val="245BDB"/>
                      <w:spacing w:val="-5"/>
                      <w:sz w:val="21"/>
                      <w:szCs w:val="21"/>
                    </w:rPr>
                    <w:t>ath</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4078F2"/>
                      <w:spacing w:val="-5"/>
                      <w:sz w:val="21"/>
                      <w:szCs w:val="21"/>
                    </w:rPr>
                    <w:t>floor</w:t>
                  </w:r>
                  <w:r>
                    <w:rPr>
                      <w:rFonts w:ascii="Lucida Console" w:hAnsi="Lucida Console" w:eastAsia="Lucida Console" w:cs="Lucida Console"/>
                      <w:color w:val="2B2F36"/>
                      <w:spacing w:val="-5"/>
                      <w:sz w:val="21"/>
                      <w:szCs w:val="21"/>
                    </w:rPr>
                    <w:t>(chunkSize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5"/>
                      <w:sz w:val="21"/>
                      <w:szCs w:val="21"/>
                    </w:rPr>
                    <w:t>1.1</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5"/>
                      <w:sz w:val="21"/>
                      <w:szCs w:val="21"/>
                    </w:rPr>
                    <w:t>增加</w:t>
                  </w:r>
                  <w:r>
                    <w:rPr>
                      <w:rFonts w:ascii="Courier New" w:hAnsi="Courier New" w:eastAsia="Courier New" w:cs="Courier New"/>
                      <w:i/>
                      <w:iCs/>
                      <w:color w:val="646A73"/>
                      <w:spacing w:val="-5"/>
                      <w:sz w:val="21"/>
                      <w:szCs w:val="21"/>
                    </w:rPr>
                    <w:t>10%</w:t>
                  </w:r>
                </w:p>
                <w:p w14:paraId="0E688F7A">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9198B9">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21</w:t>
                  </w:r>
                  <w:r>
                    <w:rPr>
                      <w:rFonts w:ascii="Lucida Console" w:hAnsi="Lucida Console" w:eastAsia="Lucida Console" w:cs="Lucida Console"/>
                      <w:color w:val="646A73"/>
                      <w:spacing w:val="63"/>
                      <w:position w:val="3"/>
                      <w:sz w:val="21"/>
                      <w:szCs w:val="21"/>
                    </w:rPr>
                    <w:t xml:space="preserve"> </w:t>
                  </w:r>
                  <w:r>
                    <w:rPr>
                      <w:position w:val="3"/>
                      <w:sz w:val="21"/>
                      <w:szCs w:val="21"/>
                    </w:rPr>
                    <w:drawing>
                      <wp:inline distT="0" distB="0" distL="0" distR="0">
                        <wp:extent cx="147320" cy="101600"/>
                        <wp:effectExtent l="0" t="0" r="0" b="0"/>
                        <wp:docPr id="1512" name="IM 1512"/>
                        <wp:cNvGraphicFramePr/>
                        <a:graphic xmlns:a="http://schemas.openxmlformats.org/drawingml/2006/main">
                          <a:graphicData uri="http://schemas.openxmlformats.org/drawingml/2006/picture">
                            <pic:pic xmlns:pic="http://schemas.openxmlformats.org/drawingml/2006/picture">
                              <pic:nvPicPr>
                                <pic:cNvPr id="1512" name="IM 1512"/>
                                <pic:cNvPicPr/>
                              </pic:nvPicPr>
                              <pic:blipFill>
                                <a:blip r:embed="rId462"/>
                                <a:stretch>
                                  <a:fillRect/>
                                </a:stretch>
                              </pic:blipFill>
                              <pic:spPr>
                                <a:xfrm>
                                  <a:off x="0" y="0"/>
                                  <a:ext cx="147400" cy="102096"/>
                                </a:xfrm>
                                <a:prstGeom prst="rect">
                                  <a:avLst/>
                                </a:prstGeom>
                              </pic:spPr>
                            </pic:pic>
                          </a:graphicData>
                        </a:graphic>
                      </wp:inline>
                    </w:drawing>
                  </w:r>
                  <w:r>
                    <w:rPr>
                      <w:rFonts w:ascii="Lucida Console" w:hAnsi="Lucida Console" w:eastAsia="Lucida Console" w:cs="Lucida Console"/>
                      <w:color w:val="646A73"/>
                      <w:spacing w:val="26"/>
                      <w:position w:val="3"/>
                      <w:sz w:val="21"/>
                      <w:szCs w:val="21"/>
                    </w:rPr>
                    <w:t xml:space="preserve"> </w:t>
                  </w:r>
                  <w:r>
                    <w:rPr>
                      <w:rFonts w:ascii="Lucida Console" w:hAnsi="Lucida Console" w:eastAsia="Lucida Console" w:cs="Lucida Console"/>
                      <w:color w:val="2B2F36"/>
                      <w:spacing w:val="-9"/>
                      <w:position w:val="3"/>
                      <w:sz w:val="21"/>
                      <w:szCs w:val="21"/>
                    </w:rPr>
                    <w:t>(index &lt;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9"/>
                      <w:position w:val="3"/>
                      <w:sz w:val="21"/>
                      <w:szCs w:val="21"/>
                    </w:rPr>
                    <w:t>bigArray.length)</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9"/>
                      <w:position w:val="3"/>
                      <w:sz w:val="21"/>
                      <w:szCs w:val="21"/>
                    </w:rPr>
                    <w:t>{</w:t>
                  </w:r>
                </w:p>
                <w:p w14:paraId="79E82F5E">
                  <w:pPr>
                    <w:spacing w:before="36" w:line="220" w:lineRule="auto"/>
                    <w:ind w:left="47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22       </w:t>
                  </w:r>
                  <w:r>
                    <w:rPr>
                      <w:rFonts w:ascii="Lucida Console" w:hAnsi="Lucida Console" w:eastAsia="Lucida Console" w:cs="Lucida Console"/>
                      <w:color w:val="4078F2"/>
                      <w:spacing w:val="-3"/>
                      <w:sz w:val="21"/>
                      <w:szCs w:val="21"/>
                    </w:rPr>
                    <w:t>requestAnimationFram</w:t>
                  </w:r>
                  <w:r>
                    <w:rPr>
                      <w:rFonts w:ascii="Lucida Console" w:hAnsi="Lucida Console" w:eastAsia="Lucida Console" w:cs="Lucida Console"/>
                      <w:color w:val="4078F2"/>
                      <w:spacing w:val="-4"/>
                      <w:sz w:val="21"/>
                      <w:szCs w:val="21"/>
                    </w:rPr>
                    <w:t>e</w:t>
                  </w:r>
                  <w:r>
                    <w:rPr>
                      <w:rFonts w:ascii="Lucida Console" w:hAnsi="Lucida Console" w:eastAsia="Lucida Console" w:cs="Lucida Console"/>
                      <w:color w:val="2B2F36"/>
                      <w:spacing w:val="-4"/>
                      <w:sz w:val="21"/>
                      <w:szCs w:val="21"/>
                    </w:rPr>
                    <w:t xml:space="preserve">(processChunkWithRAF);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4"/>
                      <w:sz w:val="21"/>
                      <w:szCs w:val="21"/>
                    </w:rPr>
                    <w:t>继续处理下⼀个⼩块</w:t>
                  </w:r>
                </w:p>
                <w:p w14:paraId="4078F878">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411B266F">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1766E4F9">
                  <w:pPr>
                    <w:spacing w:before="37" w:line="268" w:lineRule="auto"/>
                    <w:ind w:left="471" w:right="2496"/>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25   </w:t>
                  </w:r>
                  <w:r>
                    <w:rPr>
                      <w:rFonts w:ascii="Lucida Console" w:hAnsi="Lucida Console" w:eastAsia="Lucida Console" w:cs="Lucida Console"/>
                      <w:color w:val="4078F2"/>
                      <w:spacing w:val="-3"/>
                      <w:sz w:val="21"/>
                      <w:szCs w:val="21"/>
                    </w:rPr>
                    <w:t>requestAnimationFrame</w:t>
                  </w:r>
                  <w:r>
                    <w:rPr>
                      <w:rFonts w:ascii="Lucida Console" w:hAnsi="Lucida Console" w:eastAsia="Lucida Console" w:cs="Lucida Console"/>
                      <w:color w:val="2B2F36"/>
                      <w:spacing w:val="-3"/>
                      <w:sz w:val="21"/>
                      <w:szCs w:val="21"/>
                    </w:rPr>
                    <w:t>(p</w:t>
                  </w:r>
                  <w:r>
                    <w:rPr>
                      <w:rFonts w:ascii="Lucida Console" w:hAnsi="Lucida Console" w:eastAsia="Lucida Console" w:cs="Lucida Console"/>
                      <w:color w:val="2B2F36"/>
                      <w:spacing w:val="-4"/>
                      <w:sz w:val="21"/>
                      <w:szCs w:val="21"/>
                    </w:rPr>
                    <w:t xml:space="preserve">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4"/>
                      <w:sz w:val="21"/>
                      <w:szCs w:val="21"/>
                    </w:rPr>
                    <w:t>开始处理⼤数组</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8"/>
                      <w:sz w:val="21"/>
                      <w:szCs w:val="21"/>
                    </w:rPr>
                    <w:t>26</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8"/>
                      <w:sz w:val="21"/>
                      <w:szCs w:val="21"/>
                    </w:rPr>
                    <w:t>}</w:t>
                  </w:r>
                </w:p>
                <w:p w14:paraId="11AE2323">
                  <w:pPr>
                    <w:spacing w:before="2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27</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4078F2"/>
                      <w:spacing w:val="-7"/>
                      <w:position w:val="3"/>
                      <w:sz w:val="21"/>
                      <w:szCs w:val="21"/>
                    </w:rPr>
                    <w:t>processArrayWithDynamicChunkSize</w:t>
                  </w:r>
                  <w:r>
                    <w:rPr>
                      <w:rFonts w:ascii="Lucida Console" w:hAnsi="Lucida Console" w:eastAsia="Lucida Console" w:cs="Lucida Console"/>
                      <w:color w:val="2B2F36"/>
                      <w:spacing w:val="-7"/>
                      <w:position w:val="3"/>
                      <w:sz w:val="21"/>
                      <w:szCs w:val="21"/>
                    </w:rPr>
                    <w:t>();</w:t>
                  </w:r>
                </w:p>
              </w:txbxContent>
            </v:textbox>
            <w10:wrap type="none"/>
            <w10:anchorlock/>
          </v:shape>
        </w:pict>
      </w:r>
    </w:p>
    <w:p w14:paraId="762E087F">
      <w:pPr>
        <w:pStyle w:val="2"/>
        <w:spacing w:before="321" w:line="226" w:lineRule="auto"/>
        <w:ind w:left="9" w:right="119"/>
      </w:pPr>
      <w:r>
        <w:drawing>
          <wp:anchor distT="0" distB="0" distL="0" distR="0" simplePos="0" relativeHeight="251863040" behindDoc="1" locked="0" layoutInCell="1" allowOverlap="1">
            <wp:simplePos x="0" y="0"/>
            <wp:positionH relativeFrom="column">
              <wp:posOffset>2009775</wp:posOffset>
            </wp:positionH>
            <wp:positionV relativeFrom="paragraph">
              <wp:posOffset>142240</wp:posOffset>
            </wp:positionV>
            <wp:extent cx="914400" cy="253365"/>
            <wp:effectExtent l="0" t="0" r="0" b="0"/>
            <wp:wrapNone/>
            <wp:docPr id="1514" name="IM 1514"/>
            <wp:cNvGraphicFramePr/>
            <a:graphic xmlns:a="http://schemas.openxmlformats.org/drawingml/2006/main">
              <a:graphicData uri="http://schemas.openxmlformats.org/drawingml/2006/picture">
                <pic:pic xmlns:pic="http://schemas.openxmlformats.org/drawingml/2006/picture">
                  <pic:nvPicPr>
                    <pic:cNvPr id="1514" name="IM 1514"/>
                    <pic:cNvPicPr/>
                  </pic:nvPicPr>
                  <pic:blipFill>
                    <a:blip r:embed="rId547"/>
                    <a:stretch>
                      <a:fillRect/>
                    </a:stretch>
                  </pic:blipFill>
                  <pic:spPr>
                    <a:xfrm>
                      <a:off x="0" y="0"/>
                      <a:ext cx="914400" cy="253387"/>
                    </a:xfrm>
                    <a:prstGeom prst="rect">
                      <a:avLst/>
                    </a:prstGeom>
                  </pic:spPr>
                </pic:pic>
              </a:graphicData>
            </a:graphic>
          </wp:anchor>
        </w:drawing>
      </w:r>
      <w:r>
        <w:drawing>
          <wp:anchor distT="0" distB="0" distL="0" distR="0" simplePos="0" relativeHeight="251864064" behindDoc="1" locked="0" layoutInCell="1" allowOverlap="1">
            <wp:simplePos x="0" y="0"/>
            <wp:positionH relativeFrom="column">
              <wp:posOffset>1095375</wp:posOffset>
            </wp:positionH>
            <wp:positionV relativeFrom="paragraph">
              <wp:posOffset>401955</wp:posOffset>
            </wp:positionV>
            <wp:extent cx="914400" cy="241300"/>
            <wp:effectExtent l="0" t="0" r="0" b="0"/>
            <wp:wrapNone/>
            <wp:docPr id="1516" name="IM 1516"/>
            <wp:cNvGraphicFramePr/>
            <a:graphic xmlns:a="http://schemas.openxmlformats.org/drawingml/2006/main">
              <a:graphicData uri="http://schemas.openxmlformats.org/drawingml/2006/picture">
                <pic:pic xmlns:pic="http://schemas.openxmlformats.org/drawingml/2006/picture">
                  <pic:nvPicPr>
                    <pic:cNvPr id="1516" name="IM 1516"/>
                    <pic:cNvPicPr/>
                  </pic:nvPicPr>
                  <pic:blipFill>
                    <a:blip r:embed="rId548"/>
                    <a:stretch>
                      <a:fillRect/>
                    </a:stretch>
                  </pic:blipFill>
                  <pic:spPr>
                    <a:xfrm>
                      <a:off x="0" y="0"/>
                      <a:ext cx="914400" cy="241021"/>
                    </a:xfrm>
                    <a:prstGeom prst="rect">
                      <a:avLst/>
                    </a:prstGeom>
                  </pic:spPr>
                </pic:pic>
              </a:graphicData>
            </a:graphic>
          </wp:anchor>
        </w:drawing>
      </w:r>
      <w:r>
        <w:rPr>
          <w:color w:val="1F2329"/>
          <w:spacing w:val="-2"/>
        </w:rPr>
        <w:t>在这个例⼦中</w:t>
      </w:r>
      <w:r>
        <w:rPr>
          <w:color w:val="1F2329"/>
          <w:spacing w:val="-26"/>
        </w:rPr>
        <w:t xml:space="preserve"> </w:t>
      </w:r>
      <w:r>
        <w:rPr>
          <w:color w:val="1F2329"/>
          <w:spacing w:val="-2"/>
        </w:rPr>
        <w:t>，我们动态调整</w:t>
      </w:r>
      <w:r>
        <w:rPr>
          <w:color w:val="1F2329"/>
          <w:spacing w:val="38"/>
          <w:shd w:val="clear" w:fill="F5F6F7"/>
        </w:rPr>
        <w:t xml:space="preserve"> </w:t>
      </w:r>
      <w:r>
        <w:rPr>
          <w:rFonts w:ascii="Lucida Console" w:hAnsi="Lucida Console" w:eastAsia="Lucida Console" w:cs="Lucida Console"/>
          <w:color w:val="1F2329"/>
          <w:spacing w:val="-2"/>
          <w:shd w:val="clear" w:fill="F5F6F7"/>
        </w:rPr>
        <w:t>chunkSize</w:t>
      </w:r>
      <w:r>
        <w:rPr>
          <w:rFonts w:ascii="Lucida Console" w:hAnsi="Lucida Console" w:eastAsia="Lucida Console" w:cs="Lucida Console"/>
          <w:color w:val="1F2329"/>
          <w:spacing w:val="-27"/>
        </w:rPr>
        <w:t xml:space="preserve"> </w:t>
      </w:r>
      <w:r>
        <w:rPr>
          <w:color w:val="1F2329"/>
          <w:spacing w:val="-2"/>
        </w:rPr>
        <w:t>的⼤⼩</w:t>
      </w:r>
      <w:r>
        <w:rPr>
          <w:color w:val="1F2329"/>
          <w:spacing w:val="-32"/>
        </w:rPr>
        <w:t xml:space="preserve"> </w:t>
      </w:r>
      <w:r>
        <w:rPr>
          <w:color w:val="1F2329"/>
          <w:spacing w:val="-2"/>
        </w:rPr>
        <w:t>，根据处理时间来优化任务分割。根据处理时间的</w:t>
      </w:r>
      <w:r>
        <w:rPr>
          <w:color w:val="1F2329"/>
        </w:rPr>
        <w:t xml:space="preserve"> </w:t>
      </w:r>
      <w:r>
        <w:rPr>
          <w:color w:val="1F2329"/>
          <w:spacing w:val="-4"/>
        </w:rPr>
        <w:t>表现</w:t>
      </w:r>
      <w:r>
        <w:rPr>
          <w:color w:val="1F2329"/>
          <w:spacing w:val="-33"/>
        </w:rPr>
        <w:t xml:space="preserve"> </w:t>
      </w:r>
      <w:r>
        <w:rPr>
          <w:color w:val="1F2329"/>
          <w:spacing w:val="-4"/>
        </w:rPr>
        <w:t>，动态调整</w:t>
      </w:r>
      <w:r>
        <w:rPr>
          <w:color w:val="1F2329"/>
          <w:spacing w:val="38"/>
          <w:shd w:val="clear" w:fill="F5F6F7"/>
        </w:rPr>
        <w:t xml:space="preserve"> </w:t>
      </w:r>
      <w:r>
        <w:rPr>
          <w:rFonts w:ascii="Lucida Console" w:hAnsi="Lucida Console" w:eastAsia="Lucida Console" w:cs="Lucida Console"/>
          <w:color w:val="1F2329"/>
          <w:spacing w:val="-4"/>
          <w:shd w:val="clear" w:fill="F5F6F7"/>
        </w:rPr>
        <w:t>chunkSize</w:t>
      </w:r>
      <w:r>
        <w:rPr>
          <w:rFonts w:ascii="Lucida Console" w:hAnsi="Lucida Console" w:eastAsia="Lucida Console" w:cs="Lucida Console"/>
          <w:color w:val="1F2329"/>
          <w:spacing w:val="-27"/>
        </w:rPr>
        <w:t xml:space="preserve"> </w:t>
      </w:r>
      <w:r>
        <w:rPr>
          <w:color w:val="1F2329"/>
          <w:spacing w:val="-4"/>
        </w:rPr>
        <w:t>的⼤⼩</w:t>
      </w:r>
      <w:r>
        <w:rPr>
          <w:color w:val="1F2329"/>
          <w:spacing w:val="-32"/>
        </w:rPr>
        <w:t xml:space="preserve"> </w:t>
      </w:r>
      <w:r>
        <w:rPr>
          <w:color w:val="1F2329"/>
          <w:spacing w:val="-4"/>
        </w:rPr>
        <w:t>，以确保在处理⼤量任务时</w:t>
      </w:r>
      <w:r>
        <w:rPr>
          <w:color w:val="1F2329"/>
          <w:spacing w:val="-38"/>
        </w:rPr>
        <w:t xml:space="preserve"> </w:t>
      </w:r>
      <w:r>
        <w:rPr>
          <w:color w:val="1F2329"/>
          <w:spacing w:val="-4"/>
        </w:rPr>
        <w:t>，浏览器能够保持流畅</w:t>
      </w:r>
      <w:r>
        <w:rPr>
          <w:color w:val="1F2329"/>
          <w:spacing w:val="-39"/>
        </w:rPr>
        <w:t xml:space="preserve"> </w:t>
      </w:r>
      <w:r>
        <w:rPr>
          <w:color w:val="1F2329"/>
          <w:spacing w:val="-4"/>
        </w:rPr>
        <w:t>，避免卡顿。</w:t>
      </w:r>
    </w:p>
    <w:p w14:paraId="19C7170C">
      <w:pPr>
        <w:pStyle w:val="2"/>
        <w:spacing w:before="395" w:line="193" w:lineRule="auto"/>
        <w:ind w:left="49"/>
        <w:rPr>
          <w:sz w:val="39"/>
          <w:szCs w:val="39"/>
        </w:rPr>
      </w:pPr>
      <w:r>
        <w:rPr>
          <w:rFonts w:ascii="Arial" w:hAnsi="Arial" w:eastAsia="Arial" w:cs="Arial"/>
          <w:color w:val="1456F0"/>
          <w:sz w:val="39"/>
          <w:szCs w:val="39"/>
        </w:rPr>
        <w:t>76.</w:t>
      </w:r>
      <w:r>
        <w:rPr>
          <w:rFonts w:ascii="Arial" w:hAnsi="Arial" w:eastAsia="Arial" w:cs="Arial"/>
          <w:color w:val="1456F0"/>
          <w:spacing w:val="33"/>
          <w:sz w:val="39"/>
          <w:szCs w:val="39"/>
        </w:rPr>
        <w:t xml:space="preserve"> </w:t>
      </w:r>
      <w:r>
        <w:rPr>
          <w:rFonts w:ascii="Arial" w:hAnsi="Arial" w:eastAsia="Arial" w:cs="Arial"/>
          <w:color w:val="1F2329"/>
          <w:sz w:val="39"/>
          <w:szCs w:val="39"/>
        </w:rPr>
        <w:t xml:space="preserve">git </w:t>
      </w:r>
      <w:r>
        <w:rPr>
          <w:color w:val="1F2329"/>
          <w:sz w:val="39"/>
          <w:szCs w:val="39"/>
        </w:rPr>
        <w:t>仓库迁移应该怎么操作</w:t>
      </w:r>
      <w:r>
        <w:rPr>
          <w:color w:val="1F2329"/>
          <w:spacing w:val="-76"/>
          <w:sz w:val="39"/>
          <w:szCs w:val="39"/>
        </w:rPr>
        <w:t xml:space="preserve"> </w:t>
      </w:r>
      <w:r>
        <w:rPr>
          <w:color w:val="1F2329"/>
          <w:sz w:val="39"/>
          <w:szCs w:val="39"/>
        </w:rPr>
        <w:t>【热度</w:t>
      </w:r>
      <w:r>
        <w:rPr>
          <w:rFonts w:ascii="Arial" w:hAnsi="Arial" w:eastAsia="Arial" w:cs="Arial"/>
          <w:color w:val="1F2329"/>
          <w:sz w:val="39"/>
          <w:szCs w:val="39"/>
        </w:rPr>
        <w:t>: 160</w:t>
      </w:r>
      <w:r>
        <w:rPr>
          <w:color w:val="1F2329"/>
          <w:sz w:val="39"/>
          <w:szCs w:val="39"/>
        </w:rPr>
        <w:t>】</w:t>
      </w:r>
    </w:p>
    <w:p w14:paraId="0F883927">
      <w:pPr>
        <w:pStyle w:val="2"/>
        <w:spacing w:before="149" w:line="190" w:lineRule="auto"/>
        <w:ind w:left="12"/>
      </w:pPr>
      <w:r>
        <w:rPr>
          <w:color w:val="1F2329"/>
          <w:spacing w:val="-1"/>
        </w:rPr>
        <w:t>如果你想迁移仓库并保留原始仓库的所有提交历史、分⽀和标签</w:t>
      </w:r>
      <w:r>
        <w:rPr>
          <w:color w:val="1F2329"/>
          <w:spacing w:val="-39"/>
        </w:rPr>
        <w:t xml:space="preserve"> </w:t>
      </w:r>
      <w:r>
        <w:rPr>
          <w:color w:val="1F2329"/>
          <w:spacing w:val="-1"/>
        </w:rPr>
        <w:t>，你可以</w:t>
      </w:r>
      <w:r>
        <w:rPr>
          <w:color w:val="1F2329"/>
          <w:spacing w:val="-2"/>
        </w:rPr>
        <w:t>使⽤以下步骤：</w:t>
      </w:r>
    </w:p>
    <w:p w14:paraId="0DD60088">
      <w:pPr>
        <w:spacing w:line="244" w:lineRule="auto"/>
        <w:rPr>
          <w:rFonts w:ascii="Arial"/>
          <w:sz w:val="21"/>
        </w:rPr>
      </w:pPr>
      <w:r>
        <w:drawing>
          <wp:anchor distT="0" distB="0" distL="0" distR="0" simplePos="0" relativeHeight="251866112" behindDoc="1" locked="0" layoutInCell="1" allowOverlap="1">
            <wp:simplePos x="0" y="0"/>
            <wp:positionH relativeFrom="column">
              <wp:posOffset>2628900</wp:posOffset>
            </wp:positionH>
            <wp:positionV relativeFrom="paragraph">
              <wp:posOffset>168910</wp:posOffset>
            </wp:positionV>
            <wp:extent cx="971550" cy="292100"/>
            <wp:effectExtent l="0" t="0" r="0" b="0"/>
            <wp:wrapNone/>
            <wp:docPr id="1518" name="IM 1518"/>
            <wp:cNvGraphicFramePr/>
            <a:graphic xmlns:a="http://schemas.openxmlformats.org/drawingml/2006/main">
              <a:graphicData uri="http://schemas.openxmlformats.org/drawingml/2006/picture">
                <pic:pic xmlns:pic="http://schemas.openxmlformats.org/drawingml/2006/picture">
                  <pic:nvPicPr>
                    <pic:cNvPr id="1518" name="IM 1518"/>
                    <pic:cNvPicPr/>
                  </pic:nvPicPr>
                  <pic:blipFill>
                    <a:blip r:embed="rId549"/>
                    <a:stretch>
                      <a:fillRect/>
                    </a:stretch>
                  </pic:blipFill>
                  <pic:spPr>
                    <a:xfrm>
                      <a:off x="0" y="0"/>
                      <a:ext cx="971550" cy="291831"/>
                    </a:xfrm>
                    <a:prstGeom prst="rect">
                      <a:avLst/>
                    </a:prstGeom>
                  </pic:spPr>
                </pic:pic>
              </a:graphicData>
            </a:graphic>
          </wp:anchor>
        </w:drawing>
      </w:r>
    </w:p>
    <w:p w14:paraId="5F4313E9">
      <w:pPr>
        <w:spacing w:before="75" w:line="420" w:lineRule="exact"/>
        <w:ind w:left="1978"/>
        <w:rPr>
          <w:rFonts w:ascii="Lucida Console" w:hAnsi="Lucida Console" w:eastAsia="Lucida Console" w:cs="Lucida Console"/>
          <w:sz w:val="30"/>
          <w:szCs w:val="30"/>
        </w:rPr>
      </w:pPr>
      <w:r>
        <w:pict>
          <v:shape id="_x0000_s1479" o:spid="_x0000_s1479" o:spt="202" type="#_x0000_t202" style="position:absolute;left:0pt;margin-left:209.65pt;margin-top:2.75pt;height:23pt;width:72.95pt;z-index:251871232;mso-width-relative:page;mso-height-relative:page;" filled="f" stroked="f" coordsize="21600,21600">
            <v:path/>
            <v:fill on="f" focussize="0,0"/>
            <v:stroke on="f"/>
            <v:imagedata o:title=""/>
            <o:lock v:ext="edit" aspectratio="f"/>
            <v:textbox inset="0mm,0mm,0mm,0mm">
              <w:txbxContent>
                <w:p w14:paraId="7606C051">
                  <w:pPr>
                    <w:spacing w:before="20" w:line="420" w:lineRule="exact"/>
                    <w:ind w:left="20"/>
                    <w:rPr>
                      <w:rFonts w:ascii="Lucida Console" w:hAnsi="Lucida Console" w:eastAsia="Lucida Console" w:cs="Lucida Console"/>
                      <w:sz w:val="30"/>
                      <w:szCs w:val="30"/>
                    </w:rPr>
                  </w:pPr>
                  <w:r>
                    <w:rPr>
                      <w:rFonts w:ascii="Lucida Console" w:hAnsi="Lucida Console" w:eastAsia="Lucida Console" w:cs="Lucida Console"/>
                      <w:color w:val="1F2329"/>
                      <w:spacing w:val="-7"/>
                      <w:position w:val="4"/>
                      <w:sz w:val="30"/>
                      <w:szCs w:val="30"/>
                      <w:shd w:val="clear" w:fill="F5F6F7"/>
                    </w:rPr>
                    <w:t>git</w:t>
                  </w:r>
                  <w:r>
                    <w:rPr>
                      <w:rFonts w:ascii="Lucida Console" w:hAnsi="Lucida Console" w:eastAsia="Lucida Console" w:cs="Lucida Console"/>
                      <w:color w:val="1F2329"/>
                      <w:spacing w:val="28"/>
                      <w:position w:val="4"/>
                      <w:sz w:val="30"/>
                      <w:szCs w:val="30"/>
                      <w:shd w:val="clear" w:fill="F5F6F7"/>
                    </w:rPr>
                    <w:t xml:space="preserve"> </w:t>
                  </w:r>
                  <w:r>
                    <w:rPr>
                      <w:rFonts w:ascii="Lucida Console" w:hAnsi="Lucida Console" w:eastAsia="Lucida Console" w:cs="Lucida Console"/>
                      <w:color w:val="1F2329"/>
                      <w:spacing w:val="-7"/>
                      <w:position w:val="4"/>
                      <w:sz w:val="30"/>
                      <w:szCs w:val="30"/>
                      <w:shd w:val="clear" w:fill="F5F6F7"/>
                    </w:rPr>
                    <w:t>push</w:t>
                  </w:r>
                </w:p>
              </w:txbxContent>
            </v:textbox>
          </v:shape>
        </w:pict>
      </w:r>
      <w:r>
        <w:pict>
          <v:shape id="_x0000_s1480" o:spid="_x0000_s1480" o:spt="202" type="#_x0000_t202" style="position:absolute;left:0pt;margin-left:-0.25pt;margin-top:4.55pt;height:21.9pt;width:89.65pt;z-index:251872256;mso-width-relative:page;mso-height-relative:page;" filled="f" stroked="f" coordsize="21600,21600">
            <v:path/>
            <v:fill on="f" focussize="0,0"/>
            <v:stroke on="f"/>
            <v:imagedata o:title=""/>
            <o:lock v:ext="edit" aspectratio="f"/>
            <v:textbox inset="0mm,0mm,0mm,0mm">
              <w:txbxContent>
                <w:p w14:paraId="74CF79F5">
                  <w:pPr>
                    <w:pStyle w:val="2"/>
                    <w:spacing w:before="20" w:line="185" w:lineRule="auto"/>
                    <w:jc w:val="right"/>
                    <w:rPr>
                      <w:sz w:val="30"/>
                      <w:szCs w:val="30"/>
                    </w:rPr>
                  </w:pPr>
                  <w:r>
                    <w:rPr>
                      <w:color w:val="1F2329"/>
                      <w:spacing w:val="-8"/>
                      <w:sz w:val="30"/>
                      <w:szCs w:val="30"/>
                    </w:rPr>
                    <w:t>⽅法⼀：使⽤</w:t>
                  </w:r>
                </w:p>
              </w:txbxContent>
            </v:textbox>
          </v:shape>
        </w:pict>
      </w:r>
      <w:r>
        <w:pict>
          <v:shape id="_x0000_s1481" o:spid="_x0000_s1481" o:spt="202" type="#_x0000_t202" style="position:absolute;left:0pt;margin-left:186.15pt;margin-top:4.55pt;height:21.9pt;width:16.6pt;z-index:251874304;mso-width-relative:page;mso-height-relative:page;" filled="f" stroked="f" coordsize="21600,21600">
            <v:path/>
            <v:fill on="f" focussize="0,0"/>
            <v:stroke on="f"/>
            <v:imagedata o:title=""/>
            <o:lock v:ext="edit" aspectratio="f"/>
            <v:textbox inset="0mm,0mm,0mm,0mm">
              <w:txbxContent>
                <w:p w14:paraId="4007E6C7">
                  <w:pPr>
                    <w:pStyle w:val="2"/>
                    <w:spacing w:before="20" w:line="185" w:lineRule="auto"/>
                    <w:ind w:left="20"/>
                    <w:rPr>
                      <w:sz w:val="30"/>
                      <w:szCs w:val="30"/>
                    </w:rPr>
                  </w:pPr>
                  <w:r>
                    <w:rPr>
                      <w:color w:val="1F2329"/>
                      <w:sz w:val="30"/>
                      <w:szCs w:val="30"/>
                    </w:rPr>
                    <w:t>和</w:t>
                  </w:r>
                </w:p>
              </w:txbxContent>
            </v:textbox>
          </v:shape>
        </w:pict>
      </w:r>
      <w:r>
        <w:drawing>
          <wp:anchor distT="0" distB="0" distL="0" distR="0" simplePos="0" relativeHeight="251865088" behindDoc="1" locked="0" layoutInCell="1" allowOverlap="1">
            <wp:simplePos x="0" y="0"/>
            <wp:positionH relativeFrom="column">
              <wp:posOffset>1209675</wp:posOffset>
            </wp:positionH>
            <wp:positionV relativeFrom="paragraph">
              <wp:posOffset>12700</wp:posOffset>
            </wp:positionV>
            <wp:extent cx="1085850" cy="292100"/>
            <wp:effectExtent l="0" t="0" r="0" b="0"/>
            <wp:wrapNone/>
            <wp:docPr id="1520" name="IM 1520"/>
            <wp:cNvGraphicFramePr/>
            <a:graphic xmlns:a="http://schemas.openxmlformats.org/drawingml/2006/main">
              <a:graphicData uri="http://schemas.openxmlformats.org/drawingml/2006/picture">
                <pic:pic xmlns:pic="http://schemas.openxmlformats.org/drawingml/2006/picture">
                  <pic:nvPicPr>
                    <pic:cNvPr id="1520" name="IM 1520"/>
                    <pic:cNvPicPr/>
                  </pic:nvPicPr>
                  <pic:blipFill>
                    <a:blip r:embed="rId550"/>
                    <a:stretch>
                      <a:fillRect/>
                    </a:stretch>
                  </pic:blipFill>
                  <pic:spPr>
                    <a:xfrm>
                      <a:off x="0" y="0"/>
                      <a:ext cx="1085850" cy="291831"/>
                    </a:xfrm>
                    <a:prstGeom prst="rect">
                      <a:avLst/>
                    </a:prstGeom>
                  </pic:spPr>
                </pic:pic>
              </a:graphicData>
            </a:graphic>
          </wp:anchor>
        </w:drawing>
      </w:r>
      <w:r>
        <w:rPr>
          <w:rFonts w:ascii="Lucida Console" w:hAnsi="Lucida Console" w:eastAsia="Lucida Console" w:cs="Lucida Console"/>
          <w:color w:val="1F2329"/>
          <w:spacing w:val="-6"/>
          <w:position w:val="4"/>
          <w:sz w:val="30"/>
          <w:szCs w:val="30"/>
          <w:shd w:val="clear" w:fill="F5F6F7"/>
        </w:rPr>
        <w:t>git</w:t>
      </w:r>
      <w:r>
        <w:rPr>
          <w:rFonts w:ascii="Lucida Console" w:hAnsi="Lucida Console" w:eastAsia="Lucida Console" w:cs="Lucida Console"/>
          <w:color w:val="1F2329"/>
          <w:spacing w:val="24"/>
          <w:position w:val="4"/>
          <w:sz w:val="30"/>
          <w:szCs w:val="30"/>
          <w:shd w:val="clear" w:fill="F5F6F7"/>
        </w:rPr>
        <w:t xml:space="preserve"> </w:t>
      </w:r>
      <w:r>
        <w:rPr>
          <w:rFonts w:ascii="Lucida Console" w:hAnsi="Lucida Console" w:eastAsia="Lucida Console" w:cs="Lucida Console"/>
          <w:color w:val="1F2329"/>
          <w:spacing w:val="-6"/>
          <w:position w:val="4"/>
          <w:sz w:val="30"/>
          <w:szCs w:val="30"/>
          <w:shd w:val="clear" w:fill="F5F6F7"/>
        </w:rPr>
        <w:t>clone</w:t>
      </w:r>
    </w:p>
    <w:p w14:paraId="5AE5291C">
      <w:pPr>
        <w:pStyle w:val="2"/>
        <w:spacing w:before="194" w:line="185" w:lineRule="auto"/>
        <w:ind w:left="51"/>
      </w:pPr>
      <w:r>
        <w:rPr>
          <w:rFonts w:ascii="Arial" w:hAnsi="Arial" w:eastAsia="Arial" w:cs="Arial"/>
          <w:color w:val="1456F0"/>
          <w:spacing w:val="-5"/>
        </w:rPr>
        <w:t xml:space="preserve">1.  </w:t>
      </w:r>
      <w:r>
        <w:rPr>
          <w:color w:val="1F2329"/>
          <w:spacing w:val="-5"/>
        </w:rPr>
        <w:t xml:space="preserve">在仓库 </w:t>
      </w:r>
      <w:r>
        <w:rPr>
          <w:rFonts w:ascii="Arial" w:hAnsi="Arial" w:eastAsia="Arial" w:cs="Arial"/>
          <w:color w:val="1F2329"/>
          <w:spacing w:val="-5"/>
        </w:rPr>
        <w:t>B</w:t>
      </w:r>
      <w:r>
        <w:rPr>
          <w:rFonts w:ascii="Arial" w:hAnsi="Arial" w:eastAsia="Arial" w:cs="Arial"/>
          <w:color w:val="1F2329"/>
          <w:spacing w:val="26"/>
          <w:w w:val="101"/>
        </w:rPr>
        <w:t xml:space="preserve"> </w:t>
      </w:r>
      <w:r>
        <w:rPr>
          <w:color w:val="1F2329"/>
          <w:spacing w:val="-5"/>
        </w:rPr>
        <w:t>中创建新的仓库。</w:t>
      </w:r>
    </w:p>
    <w:p w14:paraId="3B3CC643">
      <w:pPr>
        <w:pStyle w:val="2"/>
        <w:spacing w:before="192" w:line="191" w:lineRule="auto"/>
        <w:ind w:left="39"/>
      </w:pPr>
      <w:r>
        <w:rPr>
          <w:rFonts w:ascii="Arial" w:hAnsi="Arial" w:eastAsia="Arial" w:cs="Arial"/>
          <w:color w:val="1456F0"/>
          <w:spacing w:val="-3"/>
        </w:rPr>
        <w:t xml:space="preserve">2.  </w:t>
      </w:r>
      <w:r>
        <w:rPr>
          <w:color w:val="1F2329"/>
          <w:spacing w:val="-3"/>
        </w:rPr>
        <w:t>在本地克隆仓库</w:t>
      </w:r>
      <w:r>
        <w:rPr>
          <w:color w:val="1F2329"/>
          <w:spacing w:val="-7"/>
        </w:rPr>
        <w:t xml:space="preserve"> </w:t>
      </w:r>
      <w:r>
        <w:rPr>
          <w:rFonts w:ascii="Arial" w:hAnsi="Arial" w:eastAsia="Arial" w:cs="Arial"/>
          <w:color w:val="1F2329"/>
          <w:spacing w:val="-3"/>
        </w:rPr>
        <w:t>A</w:t>
      </w:r>
      <w:r>
        <w:rPr>
          <w:color w:val="1F2329"/>
          <w:spacing w:val="-3"/>
        </w:rPr>
        <w:t>：</w:t>
      </w:r>
    </w:p>
    <w:p w14:paraId="2A213AEC">
      <w:pPr>
        <w:spacing w:line="282" w:lineRule="auto"/>
        <w:rPr>
          <w:rFonts w:ascii="Arial"/>
          <w:sz w:val="21"/>
        </w:rPr>
      </w:pPr>
      <w:r>
        <w:drawing>
          <wp:anchor distT="0" distB="0" distL="0" distR="0" simplePos="0" relativeHeight="251867136" behindDoc="1" locked="0" layoutInCell="1" allowOverlap="1">
            <wp:simplePos x="0" y="0"/>
            <wp:positionH relativeFrom="column">
              <wp:posOffset>0</wp:posOffset>
            </wp:positionH>
            <wp:positionV relativeFrom="paragraph">
              <wp:posOffset>133350</wp:posOffset>
            </wp:positionV>
            <wp:extent cx="6838950" cy="925830"/>
            <wp:effectExtent l="0" t="0" r="0" b="0"/>
            <wp:wrapNone/>
            <wp:docPr id="1522" name="IM 1522"/>
            <wp:cNvGraphicFramePr/>
            <a:graphic xmlns:a="http://schemas.openxmlformats.org/drawingml/2006/main">
              <a:graphicData uri="http://schemas.openxmlformats.org/drawingml/2006/picture">
                <pic:pic xmlns:pic="http://schemas.openxmlformats.org/drawingml/2006/picture">
                  <pic:nvPicPr>
                    <pic:cNvPr id="1522" name="IM 1522"/>
                    <pic:cNvPicPr/>
                  </pic:nvPicPr>
                  <pic:blipFill>
                    <a:blip r:embed="rId551"/>
                    <a:stretch>
                      <a:fillRect/>
                    </a:stretch>
                  </pic:blipFill>
                  <pic:spPr>
                    <a:xfrm>
                      <a:off x="0" y="0"/>
                      <a:ext cx="6838950" cy="926077"/>
                    </a:xfrm>
                    <a:prstGeom prst="rect">
                      <a:avLst/>
                    </a:prstGeom>
                  </pic:spPr>
                </pic:pic>
              </a:graphicData>
            </a:graphic>
          </wp:anchor>
        </w:drawing>
      </w:r>
    </w:p>
    <w:p w14:paraId="1C40B82F">
      <w:pPr>
        <w:spacing w:line="283" w:lineRule="auto"/>
        <w:rPr>
          <w:rFonts w:ascii="Arial"/>
          <w:sz w:val="21"/>
        </w:rPr>
      </w:pPr>
    </w:p>
    <w:p w14:paraId="35FAB0CE">
      <w:pPr>
        <w:pStyle w:val="2"/>
        <w:spacing w:before="91" w:line="190" w:lineRule="auto"/>
        <w:ind w:left="60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w:t>
      </w:r>
      <w:r>
        <w:rPr>
          <w:rFonts w:ascii="Lucida Console" w:hAnsi="Lucida Console" w:eastAsia="Lucida Console" w:cs="Lucida Console"/>
          <w:color w:val="646A73"/>
          <w:spacing w:val="48"/>
          <w:sz w:val="21"/>
          <w:szCs w:val="21"/>
        </w:rPr>
        <w:t xml:space="preserve"> </w:t>
      </w:r>
      <w:r>
        <w:rPr>
          <w:rFonts w:ascii="Lucida Console" w:hAnsi="Lucida Console" w:eastAsia="Lucida Console" w:cs="Lucida Console"/>
          <w:color w:val="2B2F36"/>
          <w:spacing w:val="-8"/>
          <w:sz w:val="21"/>
          <w:szCs w:val="21"/>
        </w:rPr>
        <w:t xml:space="preserve">git </w:t>
      </w:r>
      <w:r>
        <w:rPr>
          <w:rFonts w:ascii="Lucida Console" w:hAnsi="Lucida Console" w:eastAsia="Lucida Console" w:cs="Lucida Console"/>
          <w:color w:val="245BDB"/>
          <w:spacing w:val="-8"/>
          <w:sz w:val="21"/>
          <w:szCs w:val="21"/>
        </w:rPr>
        <w:t xml:space="preserve">clone </w:t>
      </w:r>
      <w:r>
        <w:rPr>
          <w:rFonts w:ascii="Lucida Console" w:hAnsi="Lucida Console" w:eastAsia="Lucida Console" w:cs="Lucida Console"/>
          <w:color w:val="2B2F36"/>
          <w:spacing w:val="-8"/>
          <w:sz w:val="21"/>
          <w:szCs w:val="21"/>
        </w:rPr>
        <w:t>--mirror</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8"/>
          <w:sz w:val="21"/>
          <w:szCs w:val="21"/>
        </w:rPr>
        <w:t>&lt;</w:t>
      </w:r>
      <w:r>
        <w:rPr>
          <w:color w:val="2B2F36"/>
          <w:spacing w:val="-8"/>
          <w:sz w:val="21"/>
          <w:szCs w:val="21"/>
        </w:rPr>
        <w:t>仓库</w:t>
      </w:r>
      <w:r>
        <w:rPr>
          <w:color w:val="2B2F36"/>
          <w:spacing w:val="1"/>
          <w:sz w:val="21"/>
          <w:szCs w:val="21"/>
        </w:rPr>
        <w:t xml:space="preserve">  </w:t>
      </w:r>
      <w:r>
        <w:rPr>
          <w:rFonts w:ascii="Lucida Console" w:hAnsi="Lucida Console" w:eastAsia="Lucida Console" w:cs="Lucida Console"/>
          <w:color w:val="2B2F36"/>
          <w:spacing w:val="-8"/>
          <w:sz w:val="21"/>
          <w:szCs w:val="21"/>
        </w:rPr>
        <w:t>A</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8"/>
          <w:sz w:val="21"/>
          <w:szCs w:val="21"/>
        </w:rPr>
        <w:t>U</w:t>
      </w:r>
      <w:r>
        <w:rPr>
          <w:rFonts w:ascii="Lucida Console" w:hAnsi="Lucida Console" w:eastAsia="Lucida Console" w:cs="Lucida Console"/>
          <w:color w:val="2B2F36"/>
          <w:spacing w:val="-9"/>
          <w:sz w:val="21"/>
          <w:szCs w:val="21"/>
        </w:rPr>
        <w:t>RL&gt;</w:t>
      </w:r>
    </w:p>
    <w:p w14:paraId="4D528C0C">
      <w:pPr>
        <w:pStyle w:val="2"/>
        <w:spacing w:before="45" w:line="185"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2</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45BDB"/>
          <w:spacing w:val="-10"/>
          <w:sz w:val="21"/>
          <w:szCs w:val="21"/>
        </w:rPr>
        <w:t>cd</w:t>
      </w:r>
      <w:r>
        <w:rPr>
          <w:rFonts w:ascii="Lucida Console" w:hAnsi="Lucida Console" w:eastAsia="Lucida Console" w:cs="Lucida Console"/>
          <w:color w:val="245BDB"/>
          <w:spacing w:val="12"/>
          <w:sz w:val="21"/>
          <w:szCs w:val="21"/>
        </w:rPr>
        <w:t xml:space="preserve"> </w:t>
      </w:r>
      <w:r>
        <w:rPr>
          <w:rFonts w:ascii="Lucida Console" w:hAnsi="Lucida Console" w:eastAsia="Lucida Console" w:cs="Lucida Console"/>
          <w:color w:val="2B2F36"/>
          <w:spacing w:val="-10"/>
          <w:sz w:val="21"/>
          <w:szCs w:val="21"/>
        </w:rPr>
        <w:t>&lt;</w:t>
      </w:r>
      <w:r>
        <w:rPr>
          <w:color w:val="2B2F36"/>
          <w:spacing w:val="-10"/>
          <w:sz w:val="21"/>
          <w:szCs w:val="21"/>
        </w:rPr>
        <w:t xml:space="preserve">仓库  </w:t>
      </w:r>
      <w:r>
        <w:rPr>
          <w:rFonts w:ascii="Lucida Console" w:hAnsi="Lucida Console" w:eastAsia="Lucida Console" w:cs="Lucida Console"/>
          <w:color w:val="2B2F36"/>
          <w:spacing w:val="-10"/>
          <w:sz w:val="21"/>
          <w:szCs w:val="21"/>
        </w:rPr>
        <w:t>A</w:t>
      </w:r>
      <w:r>
        <w:rPr>
          <w:rFonts w:ascii="Lucida Console" w:hAnsi="Lucida Console" w:eastAsia="Lucida Console" w:cs="Lucida Console"/>
          <w:color w:val="2B2F36"/>
          <w:spacing w:val="21"/>
          <w:sz w:val="21"/>
          <w:szCs w:val="21"/>
        </w:rPr>
        <w:t xml:space="preserve"> </w:t>
      </w:r>
      <w:r>
        <w:rPr>
          <w:color w:val="2B2F36"/>
          <w:spacing w:val="-10"/>
          <w:sz w:val="21"/>
          <w:szCs w:val="21"/>
        </w:rPr>
        <w:t>⽬录</w:t>
      </w:r>
      <w:r>
        <w:rPr>
          <w:rFonts w:ascii="Lucida Console" w:hAnsi="Lucida Console" w:eastAsia="Lucida Console" w:cs="Lucida Console"/>
          <w:color w:val="2B2F36"/>
          <w:spacing w:val="-10"/>
          <w:sz w:val="21"/>
          <w:szCs w:val="21"/>
        </w:rPr>
        <w:t>&gt;</w:t>
      </w:r>
    </w:p>
    <w:p w14:paraId="1E1CC086">
      <w:pPr>
        <w:spacing w:line="326" w:lineRule="auto"/>
        <w:rPr>
          <w:rFonts w:ascii="Arial"/>
          <w:sz w:val="21"/>
        </w:rPr>
      </w:pPr>
    </w:p>
    <w:p w14:paraId="2DABDCAB">
      <w:pPr>
        <w:spacing w:line="327" w:lineRule="auto"/>
        <w:rPr>
          <w:rFonts w:ascii="Arial"/>
          <w:sz w:val="21"/>
        </w:rPr>
      </w:pPr>
      <w:r>
        <w:drawing>
          <wp:anchor distT="0" distB="0" distL="0" distR="0" simplePos="0" relativeHeight="251869184" behindDoc="0" locked="0" layoutInCell="1" allowOverlap="1">
            <wp:simplePos x="0" y="0"/>
            <wp:positionH relativeFrom="column">
              <wp:posOffset>371475</wp:posOffset>
            </wp:positionH>
            <wp:positionV relativeFrom="paragraph">
              <wp:posOffset>183515</wp:posOffset>
            </wp:positionV>
            <wp:extent cx="819150" cy="253365"/>
            <wp:effectExtent l="0" t="0" r="0" b="0"/>
            <wp:wrapNone/>
            <wp:docPr id="1524" name="IM 1524"/>
            <wp:cNvGraphicFramePr/>
            <a:graphic xmlns:a="http://schemas.openxmlformats.org/drawingml/2006/main">
              <a:graphicData uri="http://schemas.openxmlformats.org/drawingml/2006/picture">
                <pic:pic xmlns:pic="http://schemas.openxmlformats.org/drawingml/2006/picture">
                  <pic:nvPicPr>
                    <pic:cNvPr id="1524" name="IM 1524"/>
                    <pic:cNvPicPr/>
                  </pic:nvPicPr>
                  <pic:blipFill>
                    <a:blip r:embed="rId552"/>
                    <a:stretch>
                      <a:fillRect/>
                    </a:stretch>
                  </pic:blipFill>
                  <pic:spPr>
                    <a:xfrm>
                      <a:off x="0" y="0"/>
                      <a:ext cx="819150" cy="253642"/>
                    </a:xfrm>
                    <a:prstGeom prst="rect">
                      <a:avLst/>
                    </a:prstGeom>
                  </pic:spPr>
                </pic:pic>
              </a:graphicData>
            </a:graphic>
          </wp:anchor>
        </w:drawing>
      </w:r>
    </w:p>
    <w:p w14:paraId="478BE94F">
      <w:pPr>
        <w:spacing w:line="360" w:lineRule="exact"/>
        <w:ind w:firstLine="585"/>
      </w:pPr>
      <w:r>
        <w:pict>
          <v:shape id="_x0000_s1482" o:spid="_x0000_s1482" o:spt="202" type="#_x0000_t202" style="position:absolute;left:0pt;margin-left:-0.7pt;margin-top:1.9pt;height:17.9pt;width:24.35pt;z-index:251873280;mso-width-relative:page;mso-height-relative:page;" filled="f" stroked="f" coordsize="21600,21600">
            <v:path/>
            <v:fill on="f" focussize="0,0"/>
            <v:stroke on="f"/>
            <v:imagedata o:title=""/>
            <o:lock v:ext="edit" aspectratio="f"/>
            <v:textbox inset="0mm,0mm,0mm,0mm">
              <w:txbxContent>
                <w:p w14:paraId="1FB52194">
                  <w:pPr>
                    <w:pStyle w:val="2"/>
                    <w:spacing w:before="20" w:line="185" w:lineRule="auto"/>
                    <w:jc w:val="right"/>
                  </w:pPr>
                  <w:r>
                    <w:rPr>
                      <w:color w:val="1F2329"/>
                      <w:spacing w:val="-17"/>
                    </w:rPr>
                    <w:t>使⽤</w:t>
                  </w:r>
                </w:p>
              </w:txbxContent>
            </v:textbox>
          </v:shape>
        </w:pict>
      </w:r>
      <w:r>
        <w:pict>
          <v:shape id="_x0000_s1483" o:spid="_x0000_s1483" o:spt="202" type="#_x0000_t202" style="position:absolute;left:0pt;margin-left:97.95pt;margin-top:1.9pt;height:17.8pt;width:263.6pt;z-index:251870208;mso-width-relative:page;mso-height-relative:page;" filled="f" stroked="f" coordsize="21600,21600">
            <v:path/>
            <v:fill on="f" focussize="0,0"/>
            <v:stroke on="f"/>
            <v:imagedata o:title=""/>
            <o:lock v:ext="edit" aspectratio="f"/>
            <v:textbox inset="0mm,0mm,0mm,0mm">
              <w:txbxContent>
                <w:p w14:paraId="1A23E7D8">
                  <w:pPr>
                    <w:pStyle w:val="2"/>
                    <w:spacing w:before="20" w:line="184" w:lineRule="auto"/>
                    <w:jc w:val="right"/>
                  </w:pPr>
                  <w:r>
                    <w:rPr>
                      <w:color w:val="1F2329"/>
                      <w:spacing w:val="-4"/>
                    </w:rPr>
                    <w:t>选项克隆仓库会保留所有分⽀</w:t>
                  </w:r>
                  <w:r>
                    <w:rPr>
                      <w:color w:val="1F2329"/>
                      <w:spacing w:val="-33"/>
                    </w:rPr>
                    <w:t xml:space="preserve"> </w:t>
                  </w:r>
                  <w:r>
                    <w:rPr>
                      <w:color w:val="1F2329"/>
                      <w:spacing w:val="-4"/>
                    </w:rPr>
                    <w:t>、标签和提交历史。</w:t>
                  </w:r>
                </w:p>
              </w:txbxContent>
            </v:textbox>
          </v:shape>
        </w:pict>
      </w:r>
      <w:r>
        <w:rPr>
          <w:position w:val="-7"/>
        </w:rPr>
        <w:pict>
          <v:shape id="_x0000_s1484" o:spid="_x0000_s1484" o:spt="202" type="#_x0000_t202" style="height:18pt;width:64.5pt;" fillcolor="#F5F6F7" filled="t" stroked="f" coordsize="21600,21600">
            <v:path/>
            <v:fill on="t" focussize="0,0"/>
            <v:stroke on="f"/>
            <v:imagedata o:title=""/>
            <o:lock v:ext="edit" aspectratio="f"/>
            <v:textbox inset="0mm,0mm,0mm,0mm">
              <w:txbxContent>
                <w:p w14:paraId="6CB576C5">
                  <w:pPr>
                    <w:spacing w:before="96" w:line="224" w:lineRule="auto"/>
                    <w:ind w:left="59"/>
                    <w:rPr>
                      <w:rFonts w:ascii="Lucida Console" w:hAnsi="Lucida Console" w:eastAsia="Lucida Console" w:cs="Lucida Console"/>
                      <w:sz w:val="24"/>
                      <w:szCs w:val="24"/>
                    </w:rPr>
                  </w:pPr>
                  <w:r>
                    <w:rPr>
                      <w:rFonts w:ascii="Lucida Console" w:hAnsi="Lucida Console" w:eastAsia="Lucida Console" w:cs="Lucida Console"/>
                      <w:color w:val="1F2329"/>
                      <w:spacing w:val="8"/>
                      <w:sz w:val="24"/>
                      <w:szCs w:val="24"/>
                    </w:rPr>
                    <w:t>--</w:t>
                  </w:r>
                  <w:r>
                    <w:rPr>
                      <w:rFonts w:ascii="Lucida Console" w:hAnsi="Lucida Console" w:eastAsia="Lucida Console" w:cs="Lucida Console"/>
                      <w:color w:val="1F2329"/>
                      <w:sz w:val="24"/>
                      <w:szCs w:val="24"/>
                    </w:rPr>
                    <w:t>mirror</w:t>
                  </w:r>
                </w:p>
              </w:txbxContent>
            </v:textbox>
            <w10:wrap type="none"/>
            <w10:anchorlock/>
          </v:shape>
        </w:pict>
      </w:r>
    </w:p>
    <w:p w14:paraId="0D64A861">
      <w:pPr>
        <w:pStyle w:val="2"/>
        <w:spacing w:before="209" w:line="190" w:lineRule="auto"/>
        <w:ind w:left="51"/>
      </w:pPr>
      <w:r>
        <w:rPr>
          <w:rFonts w:ascii="Arial" w:hAnsi="Arial" w:eastAsia="Arial" w:cs="Arial"/>
          <w:color w:val="1456F0"/>
          <w:spacing w:val="-3"/>
        </w:rPr>
        <w:t xml:space="preserve">1.  </w:t>
      </w:r>
      <w:r>
        <w:rPr>
          <w:color w:val="1F2329"/>
          <w:spacing w:val="-3"/>
        </w:rPr>
        <w:t xml:space="preserve">修改远程仓库地址为仓库 </w:t>
      </w:r>
      <w:r>
        <w:rPr>
          <w:rFonts w:ascii="Arial" w:hAnsi="Arial" w:eastAsia="Arial" w:cs="Arial"/>
          <w:color w:val="1F2329"/>
          <w:spacing w:val="-3"/>
        </w:rPr>
        <w:t>B</w:t>
      </w:r>
      <w:r>
        <w:rPr>
          <w:color w:val="1F2329"/>
          <w:spacing w:val="-3"/>
        </w:rPr>
        <w:t>：</w:t>
      </w:r>
    </w:p>
    <w:p w14:paraId="5FAF9431">
      <w:pPr>
        <w:spacing w:line="283" w:lineRule="auto"/>
        <w:rPr>
          <w:rFonts w:ascii="Arial"/>
          <w:sz w:val="21"/>
        </w:rPr>
      </w:pPr>
    </w:p>
    <w:p w14:paraId="0E54C1DD">
      <w:pPr>
        <w:spacing w:line="283" w:lineRule="auto"/>
        <w:rPr>
          <w:rFonts w:ascii="Arial"/>
          <w:sz w:val="21"/>
        </w:rPr>
      </w:pPr>
    </w:p>
    <w:p w14:paraId="51005F65">
      <w:pPr>
        <w:pStyle w:val="2"/>
        <w:spacing w:before="90" w:line="190" w:lineRule="auto"/>
        <w:ind w:left="605"/>
        <w:rPr>
          <w:rFonts w:ascii="Lucida Console" w:hAnsi="Lucida Console" w:eastAsia="Lucida Console" w:cs="Lucida Console"/>
          <w:sz w:val="21"/>
          <w:szCs w:val="21"/>
        </w:rPr>
      </w:pPr>
      <w:r>
        <w:drawing>
          <wp:anchor distT="0" distB="0" distL="0" distR="0" simplePos="0" relativeHeight="251868160" behindDoc="1" locked="0" layoutInCell="1" allowOverlap="1">
            <wp:simplePos x="0" y="0"/>
            <wp:positionH relativeFrom="column">
              <wp:posOffset>0</wp:posOffset>
            </wp:positionH>
            <wp:positionV relativeFrom="paragraph">
              <wp:posOffset>-230505</wp:posOffset>
            </wp:positionV>
            <wp:extent cx="6838950" cy="481965"/>
            <wp:effectExtent l="0" t="0" r="0" b="0"/>
            <wp:wrapNone/>
            <wp:docPr id="1526" name="IM 1526"/>
            <wp:cNvGraphicFramePr/>
            <a:graphic xmlns:a="http://schemas.openxmlformats.org/drawingml/2006/main">
              <a:graphicData uri="http://schemas.openxmlformats.org/drawingml/2006/picture">
                <pic:pic xmlns:pic="http://schemas.openxmlformats.org/drawingml/2006/picture">
                  <pic:nvPicPr>
                    <pic:cNvPr id="1526" name="IM 1526"/>
                    <pic:cNvPicPr/>
                  </pic:nvPicPr>
                  <pic:blipFill>
                    <a:blip r:embed="rId553"/>
                    <a:stretch>
                      <a:fillRect/>
                    </a:stretch>
                  </pic:blipFill>
                  <pic:spPr>
                    <a:xfrm>
                      <a:off x="0" y="0"/>
                      <a:ext cx="6838950" cy="481985"/>
                    </a:xfrm>
                    <a:prstGeom prst="rect">
                      <a:avLst/>
                    </a:prstGeom>
                  </pic:spPr>
                </pic:pic>
              </a:graphicData>
            </a:graphic>
          </wp:anchor>
        </w:drawing>
      </w:r>
      <w:r>
        <w:rPr>
          <w:rFonts w:ascii="Lucida Console" w:hAnsi="Lucida Console" w:eastAsia="Lucida Console" w:cs="Lucida Console"/>
          <w:color w:val="646A73"/>
          <w:spacing w:val="-8"/>
          <w:sz w:val="21"/>
          <w:szCs w:val="21"/>
        </w:rPr>
        <w:t>1</w:t>
      </w:r>
      <w:r>
        <w:rPr>
          <w:rFonts w:ascii="Lucida Console" w:hAnsi="Lucida Console" w:eastAsia="Lucida Console" w:cs="Lucida Console"/>
          <w:color w:val="646A73"/>
          <w:spacing w:val="47"/>
          <w:sz w:val="21"/>
          <w:szCs w:val="21"/>
        </w:rPr>
        <w:t xml:space="preserve"> </w:t>
      </w:r>
      <w:r>
        <w:rPr>
          <w:rFonts w:ascii="Lucida Console" w:hAnsi="Lucida Console" w:eastAsia="Lucida Console" w:cs="Lucida Console"/>
          <w:color w:val="2B2F36"/>
          <w:spacing w:val="-8"/>
          <w:sz w:val="21"/>
          <w:szCs w:val="21"/>
        </w:rPr>
        <w:t xml:space="preserve">git remote </w:t>
      </w:r>
      <w:r>
        <w:rPr>
          <w:rFonts w:ascii="Lucida Console" w:hAnsi="Lucida Console" w:eastAsia="Lucida Console" w:cs="Lucida Console"/>
          <w:color w:val="245BDB"/>
          <w:spacing w:val="-8"/>
          <w:sz w:val="21"/>
          <w:szCs w:val="21"/>
        </w:rPr>
        <w:t>set</w:t>
      </w:r>
      <w:r>
        <w:rPr>
          <w:rFonts w:ascii="Lucida Console" w:hAnsi="Lucida Console" w:eastAsia="Lucida Console" w:cs="Lucida Console"/>
          <w:color w:val="2B2F36"/>
          <w:spacing w:val="-8"/>
          <w:sz w:val="21"/>
          <w:szCs w:val="21"/>
        </w:rPr>
        <w:t>-url</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9"/>
          <w:sz w:val="21"/>
          <w:szCs w:val="21"/>
        </w:rPr>
        <w:t>push</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9"/>
          <w:sz w:val="21"/>
          <w:szCs w:val="21"/>
        </w:rPr>
        <w:t>origin</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9"/>
          <w:sz w:val="21"/>
          <w:szCs w:val="21"/>
        </w:rPr>
        <w:t>&lt;</w:t>
      </w:r>
      <w:r>
        <w:rPr>
          <w:color w:val="2B2F36"/>
          <w:spacing w:val="-9"/>
          <w:sz w:val="21"/>
          <w:szCs w:val="21"/>
        </w:rPr>
        <w:t>仓库</w:t>
      </w:r>
      <w:r>
        <w:rPr>
          <w:color w:val="2B2F36"/>
          <w:spacing w:val="9"/>
          <w:sz w:val="21"/>
          <w:szCs w:val="21"/>
        </w:rPr>
        <w:t xml:space="preserve">  </w:t>
      </w:r>
      <w:r>
        <w:rPr>
          <w:rFonts w:ascii="Lucida Console" w:hAnsi="Lucida Console" w:eastAsia="Lucida Console" w:cs="Lucida Console"/>
          <w:color w:val="2B2F36"/>
          <w:spacing w:val="-9"/>
          <w:sz w:val="21"/>
          <w:szCs w:val="21"/>
        </w:rPr>
        <w:t>B</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9"/>
          <w:sz w:val="21"/>
          <w:szCs w:val="21"/>
        </w:rPr>
        <w:t>URL&gt;</w:t>
      </w:r>
    </w:p>
    <w:p w14:paraId="755BDD75">
      <w:pPr>
        <w:spacing w:line="190" w:lineRule="auto"/>
        <w:rPr>
          <w:rFonts w:ascii="Lucida Console" w:hAnsi="Lucida Console" w:eastAsia="Lucida Console" w:cs="Lucida Console"/>
          <w:sz w:val="21"/>
          <w:szCs w:val="21"/>
        </w:rPr>
        <w:sectPr>
          <w:pgSz w:w="11900" w:h="16820"/>
          <w:pgMar w:top="400" w:right="554" w:bottom="0" w:left="574" w:header="0" w:footer="0" w:gutter="0"/>
          <w:cols w:space="720" w:num="1"/>
        </w:sectPr>
      </w:pPr>
    </w:p>
    <w:p w14:paraId="2290FB63">
      <w:pPr>
        <w:spacing w:line="281" w:lineRule="auto"/>
        <w:rPr>
          <w:rFonts w:ascii="Arial"/>
          <w:sz w:val="21"/>
        </w:rPr>
      </w:pPr>
      <w:r>
        <w:pict>
          <v:rect id="_x0000_s1485" o:spid="_x0000_s1485" o:spt="1" style="position:absolute;left:0pt;margin-left:0pt;margin-top:7.95pt;height:24pt;width:538.5pt;z-index:251890688;mso-width-relative:page;mso-height-relative:page;" fillcolor="#F5F6F7" filled="t" stroked="f" coordsize="21600,21600">
            <v:path/>
            <v:fill on="t" focussize="0,0"/>
            <v:stroke on="f"/>
            <v:imagedata o:title=""/>
            <o:lock v:ext="edit"/>
          </v:rect>
        </w:pict>
      </w:r>
    </w:p>
    <w:p w14:paraId="41E5C106">
      <w:pPr>
        <w:spacing w:line="282" w:lineRule="auto"/>
        <w:rPr>
          <w:rFonts w:ascii="Arial"/>
          <w:sz w:val="21"/>
        </w:rPr>
      </w:pPr>
    </w:p>
    <w:p w14:paraId="1867B15C">
      <w:pPr>
        <w:spacing w:line="282" w:lineRule="auto"/>
        <w:rPr>
          <w:rFonts w:ascii="Arial"/>
          <w:sz w:val="21"/>
        </w:rPr>
      </w:pPr>
    </w:p>
    <w:p w14:paraId="71A715FB">
      <w:pPr>
        <w:pStyle w:val="2"/>
        <w:spacing w:before="103" w:line="191" w:lineRule="auto"/>
        <w:ind w:left="51"/>
      </w:pPr>
      <w:r>
        <w:rPr>
          <w:rFonts w:ascii="Arial" w:hAnsi="Arial" w:eastAsia="Arial" w:cs="Arial"/>
          <w:color w:val="1456F0"/>
          <w:spacing w:val="-5"/>
        </w:rPr>
        <w:t xml:space="preserve">1.  </w:t>
      </w:r>
      <w:r>
        <w:rPr>
          <w:color w:val="1F2329"/>
          <w:spacing w:val="-5"/>
        </w:rPr>
        <w:t>推送到仓库</w:t>
      </w:r>
      <w:r>
        <w:rPr>
          <w:color w:val="1F2329"/>
          <w:spacing w:val="9"/>
        </w:rPr>
        <w:t xml:space="preserve"> </w:t>
      </w:r>
      <w:r>
        <w:rPr>
          <w:rFonts w:ascii="Arial" w:hAnsi="Arial" w:eastAsia="Arial" w:cs="Arial"/>
          <w:color w:val="1F2329"/>
          <w:spacing w:val="-5"/>
        </w:rPr>
        <w:t>B</w:t>
      </w:r>
      <w:r>
        <w:rPr>
          <w:color w:val="1F2329"/>
          <w:spacing w:val="-5"/>
        </w:rPr>
        <w:t>：</w:t>
      </w:r>
    </w:p>
    <w:p w14:paraId="68716AF2">
      <w:pPr>
        <w:spacing w:line="317" w:lineRule="auto"/>
        <w:rPr>
          <w:rFonts w:ascii="Arial"/>
          <w:sz w:val="21"/>
        </w:rPr>
      </w:pPr>
    </w:p>
    <w:p w14:paraId="32A9DD0B">
      <w:pPr>
        <w:spacing w:line="318" w:lineRule="auto"/>
        <w:rPr>
          <w:rFonts w:ascii="Arial"/>
          <w:sz w:val="21"/>
        </w:rPr>
      </w:pPr>
    </w:p>
    <w:p w14:paraId="2DCD461F">
      <w:pPr>
        <w:spacing w:before="52" w:line="229" w:lineRule="auto"/>
        <w:ind w:left="605"/>
        <w:rPr>
          <w:rFonts w:ascii="Lucida Console" w:hAnsi="Lucida Console" w:eastAsia="Lucida Console" w:cs="Lucida Console"/>
          <w:sz w:val="21"/>
          <w:szCs w:val="21"/>
        </w:rPr>
      </w:pPr>
      <w:r>
        <w:drawing>
          <wp:anchor distT="0" distB="0" distL="0" distR="0" simplePos="0" relativeHeight="251887616" behindDoc="1" locked="0" layoutInCell="1" allowOverlap="1">
            <wp:simplePos x="0" y="0"/>
            <wp:positionH relativeFrom="column">
              <wp:posOffset>0</wp:posOffset>
            </wp:positionH>
            <wp:positionV relativeFrom="paragraph">
              <wp:posOffset>-271780</wp:posOffset>
            </wp:positionV>
            <wp:extent cx="6838950" cy="782955"/>
            <wp:effectExtent l="0" t="0" r="0" b="0"/>
            <wp:wrapNone/>
            <wp:docPr id="1528" name="IM 1528"/>
            <wp:cNvGraphicFramePr/>
            <a:graphic xmlns:a="http://schemas.openxmlformats.org/drawingml/2006/main">
              <a:graphicData uri="http://schemas.openxmlformats.org/drawingml/2006/picture">
                <pic:pic xmlns:pic="http://schemas.openxmlformats.org/drawingml/2006/picture">
                  <pic:nvPicPr>
                    <pic:cNvPr id="1528" name="IM 1528"/>
                    <pic:cNvPicPr/>
                  </pic:nvPicPr>
                  <pic:blipFill>
                    <a:blip r:embed="rId554"/>
                    <a:stretch>
                      <a:fillRect/>
                    </a:stretch>
                  </pic:blipFill>
                  <pic:spPr>
                    <a:xfrm>
                      <a:off x="0" y="0"/>
                      <a:ext cx="6838950" cy="782815"/>
                    </a:xfrm>
                    <a:prstGeom prst="rect">
                      <a:avLst/>
                    </a:prstGeom>
                  </pic:spPr>
                </pic:pic>
              </a:graphicData>
            </a:graphic>
          </wp:anchor>
        </w:drawing>
      </w: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9"/>
          <w:sz w:val="21"/>
          <w:szCs w:val="21"/>
        </w:rPr>
        <w:t>git push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9"/>
          <w:sz w:val="21"/>
          <w:szCs w:val="21"/>
        </w:rPr>
        <w:t>--mirror</w:t>
      </w:r>
    </w:p>
    <w:p w14:paraId="6221827D">
      <w:pPr>
        <w:spacing w:line="267" w:lineRule="auto"/>
        <w:rPr>
          <w:rFonts w:ascii="Arial"/>
          <w:sz w:val="21"/>
        </w:rPr>
      </w:pPr>
    </w:p>
    <w:p w14:paraId="01CF7567">
      <w:pPr>
        <w:spacing w:line="267" w:lineRule="auto"/>
        <w:rPr>
          <w:rFonts w:ascii="Arial"/>
          <w:sz w:val="21"/>
        </w:rPr>
      </w:pPr>
    </w:p>
    <w:p w14:paraId="3606F083">
      <w:pPr>
        <w:spacing w:line="267" w:lineRule="auto"/>
        <w:rPr>
          <w:rFonts w:ascii="Arial"/>
          <w:sz w:val="21"/>
        </w:rPr>
      </w:pPr>
    </w:p>
    <w:p w14:paraId="43D1B7DB">
      <w:pPr>
        <w:spacing w:before="76" w:line="420" w:lineRule="exact"/>
        <w:ind w:left="1978"/>
        <w:rPr>
          <w:rFonts w:ascii="Lucida Console" w:hAnsi="Lucida Console" w:eastAsia="Lucida Console" w:cs="Lucida Console"/>
          <w:sz w:val="30"/>
          <w:szCs w:val="30"/>
        </w:rPr>
      </w:pPr>
      <w:r>
        <w:pict>
          <v:shape id="_x0000_s1486" o:spid="_x0000_s1486" o:spt="202" type="#_x0000_t202" style="position:absolute;left:0pt;margin-left:-0.25pt;margin-top:4.6pt;height:21.9pt;width:89.65pt;z-index:251891712;mso-width-relative:page;mso-height-relative:page;" filled="f" stroked="f" coordsize="21600,21600">
            <v:path/>
            <v:fill on="f" focussize="0,0"/>
            <v:stroke on="f"/>
            <v:imagedata o:title=""/>
            <o:lock v:ext="edit" aspectratio="f"/>
            <v:textbox inset="0mm,0mm,0mm,0mm">
              <w:txbxContent>
                <w:p w14:paraId="24DA3B60">
                  <w:pPr>
                    <w:pStyle w:val="2"/>
                    <w:spacing w:before="20" w:line="185" w:lineRule="auto"/>
                    <w:jc w:val="right"/>
                    <w:rPr>
                      <w:sz w:val="30"/>
                      <w:szCs w:val="30"/>
                    </w:rPr>
                  </w:pPr>
                  <w:r>
                    <w:rPr>
                      <w:color w:val="1F2329"/>
                      <w:spacing w:val="-13"/>
                      <w:sz w:val="30"/>
                      <w:szCs w:val="30"/>
                    </w:rPr>
                    <w:t>⽅法⼆：</w:t>
                  </w:r>
                  <w:r>
                    <w:rPr>
                      <w:color w:val="1F2329"/>
                      <w:spacing w:val="-60"/>
                      <w:sz w:val="30"/>
                      <w:szCs w:val="30"/>
                    </w:rPr>
                    <w:t xml:space="preserve"> </w:t>
                  </w:r>
                  <w:r>
                    <w:rPr>
                      <w:color w:val="1F2329"/>
                      <w:spacing w:val="-13"/>
                      <w:sz w:val="30"/>
                      <w:szCs w:val="30"/>
                    </w:rPr>
                    <w:t>使⽤</w:t>
                  </w:r>
                </w:p>
              </w:txbxContent>
            </v:textbox>
          </v:shape>
        </w:pict>
      </w:r>
      <w:r>
        <w:drawing>
          <wp:anchor distT="0" distB="0" distL="0" distR="0" simplePos="0" relativeHeight="251888640" behindDoc="1" locked="0" layoutInCell="1" allowOverlap="1">
            <wp:simplePos x="0" y="0"/>
            <wp:positionH relativeFrom="column">
              <wp:posOffset>1221740</wp:posOffset>
            </wp:positionH>
            <wp:positionV relativeFrom="paragraph">
              <wp:posOffset>14605</wp:posOffset>
            </wp:positionV>
            <wp:extent cx="1187450" cy="290195"/>
            <wp:effectExtent l="0" t="0" r="0" b="0"/>
            <wp:wrapNone/>
            <wp:docPr id="1530" name="IM 1530"/>
            <wp:cNvGraphicFramePr/>
            <a:graphic xmlns:a="http://schemas.openxmlformats.org/drawingml/2006/main">
              <a:graphicData uri="http://schemas.openxmlformats.org/drawingml/2006/picture">
                <pic:pic xmlns:pic="http://schemas.openxmlformats.org/drawingml/2006/picture">
                  <pic:nvPicPr>
                    <pic:cNvPr id="1530" name="IM 1530"/>
                    <pic:cNvPicPr/>
                  </pic:nvPicPr>
                  <pic:blipFill>
                    <a:blip r:embed="rId555"/>
                    <a:stretch>
                      <a:fillRect/>
                    </a:stretch>
                  </pic:blipFill>
                  <pic:spPr>
                    <a:xfrm>
                      <a:off x="0" y="0"/>
                      <a:ext cx="1187648" cy="290338"/>
                    </a:xfrm>
                    <a:prstGeom prst="rect">
                      <a:avLst/>
                    </a:prstGeom>
                  </pic:spPr>
                </pic:pic>
              </a:graphicData>
            </a:graphic>
          </wp:anchor>
        </w:drawing>
      </w:r>
      <w:r>
        <w:rPr>
          <w:rFonts w:ascii="Lucida Console" w:hAnsi="Lucida Console" w:eastAsia="Lucida Console" w:cs="Lucida Console"/>
          <w:color w:val="1F2329"/>
          <w:spacing w:val="-6"/>
          <w:position w:val="4"/>
          <w:sz w:val="30"/>
          <w:szCs w:val="30"/>
        </w:rPr>
        <w:t>git</w:t>
      </w:r>
      <w:r>
        <w:rPr>
          <w:rFonts w:ascii="Lucida Console" w:hAnsi="Lucida Console" w:eastAsia="Lucida Console" w:cs="Lucida Console"/>
          <w:color w:val="1F2329"/>
          <w:spacing w:val="29"/>
          <w:position w:val="4"/>
          <w:sz w:val="30"/>
          <w:szCs w:val="30"/>
        </w:rPr>
        <w:t xml:space="preserve"> </w:t>
      </w:r>
      <w:r>
        <w:rPr>
          <w:rFonts w:ascii="Lucida Console" w:hAnsi="Lucida Console" w:eastAsia="Lucida Console" w:cs="Lucida Console"/>
          <w:color w:val="1F2329"/>
          <w:spacing w:val="-6"/>
          <w:position w:val="4"/>
          <w:sz w:val="30"/>
          <w:szCs w:val="30"/>
        </w:rPr>
        <w:t>bundle</w:t>
      </w:r>
    </w:p>
    <w:p w14:paraId="67BEB481">
      <w:pPr>
        <w:pStyle w:val="2"/>
        <w:spacing w:before="194" w:line="207" w:lineRule="auto"/>
        <w:ind w:left="51"/>
      </w:pPr>
      <w:r>
        <w:rPr>
          <w:rFonts w:ascii="Arial" w:hAnsi="Arial" w:eastAsia="Arial" w:cs="Arial"/>
          <w:color w:val="1456F0"/>
          <w:spacing w:val="-1"/>
        </w:rPr>
        <w:t xml:space="preserve">1.  </w:t>
      </w:r>
      <w:r>
        <w:rPr>
          <w:color w:val="1F2329"/>
          <w:spacing w:val="-1"/>
        </w:rPr>
        <w:t>在仓库</w:t>
      </w:r>
      <w:r>
        <w:rPr>
          <w:color w:val="1F2329"/>
          <w:spacing w:val="-8"/>
        </w:rPr>
        <w:t xml:space="preserve"> </w:t>
      </w:r>
      <w:r>
        <w:rPr>
          <w:rFonts w:ascii="Arial" w:hAnsi="Arial" w:eastAsia="Arial" w:cs="Arial"/>
          <w:color w:val="1F2329"/>
          <w:spacing w:val="-1"/>
        </w:rPr>
        <w:t xml:space="preserve">A </w:t>
      </w:r>
      <w:r>
        <w:rPr>
          <w:color w:val="1F2329"/>
          <w:spacing w:val="-1"/>
        </w:rPr>
        <w:t xml:space="preserve">中创建 </w:t>
      </w:r>
      <w:r>
        <w:rPr>
          <w:rFonts w:ascii="Arial" w:hAnsi="Arial" w:eastAsia="Arial" w:cs="Arial"/>
          <w:color w:val="1F2329"/>
          <w:spacing w:val="-1"/>
        </w:rPr>
        <w:t xml:space="preserve">bundle </w:t>
      </w:r>
      <w:r>
        <w:rPr>
          <w:color w:val="1F2329"/>
          <w:spacing w:val="-1"/>
        </w:rPr>
        <w:t>⽂件：</w:t>
      </w:r>
    </w:p>
    <w:p w14:paraId="282637B0">
      <w:pPr>
        <w:spacing w:before="180" w:line="1235" w:lineRule="exact"/>
      </w:pPr>
      <w:r>
        <w:rPr>
          <w:position w:val="-24"/>
        </w:rPr>
        <w:pict>
          <v:group id="_x0000_s1487" o:spid="_x0000_s1487" o:spt="203" style="height:61.8pt;width:538.5pt;" coordsize="10770,1235">
            <o:lock v:ext="edit"/>
            <v:shape id="_x0000_s1488" o:spid="_x0000_s1488" o:spt="75" type="#_x0000_t75" style="position:absolute;left:0;top:0;height:1235;width:10770;" filled="f" stroked="f" coordsize="21600,21600">
              <v:path/>
              <v:fill on="f" focussize="0,0"/>
              <v:stroke on="f"/>
              <v:imagedata r:id="rId556" o:title=""/>
              <o:lock v:ext="edit" aspectratio="t"/>
            </v:shape>
            <v:shape id="_x0000_s1489" o:spid="_x0000_s1489" o:spt="202" type="#_x0000_t202" style="position:absolute;left:-20;top:-20;height:1275;width:10810;" filled="f" stroked="f" coordsize="21600,21600">
              <v:path/>
              <v:fill on="f" focussize="0,0"/>
              <v:stroke on="f"/>
              <v:imagedata o:title=""/>
              <o:lock v:ext="edit" aspectratio="f"/>
              <v:textbox inset="0mm,0mm,0mm,0mm">
                <w:txbxContent>
                  <w:p w14:paraId="29DB42AC">
                    <w:pPr>
                      <w:spacing w:line="447" w:lineRule="auto"/>
                      <w:rPr>
                        <w:rFonts w:ascii="Arial"/>
                        <w:sz w:val="21"/>
                      </w:rPr>
                    </w:pPr>
                  </w:p>
                  <w:p w14:paraId="6CCCEA7F">
                    <w:pPr>
                      <w:spacing w:before="53" w:line="229" w:lineRule="auto"/>
                      <w:ind w:left="62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w:t>
                    </w:r>
                    <w:r>
                      <w:rPr>
                        <w:rFonts w:ascii="Lucida Console" w:hAnsi="Lucida Console" w:eastAsia="Lucida Console" w:cs="Lucida Console"/>
                        <w:color w:val="646A73"/>
                        <w:spacing w:val="48"/>
                        <w:sz w:val="21"/>
                        <w:szCs w:val="21"/>
                      </w:rPr>
                      <w:t xml:space="preserve"> </w:t>
                    </w:r>
                    <w:r>
                      <w:rPr>
                        <w:rFonts w:ascii="Lucida Console" w:hAnsi="Lucida Console" w:eastAsia="Lucida Console" w:cs="Lucida Console"/>
                        <w:color w:val="2B2F36"/>
                        <w:spacing w:val="-8"/>
                        <w:sz w:val="21"/>
                        <w:szCs w:val="21"/>
                      </w:rPr>
                      <w:t>git bundle create</w:t>
                    </w:r>
                    <w:r>
                      <w:rPr>
                        <w:rFonts w:ascii="Lucida Console" w:hAnsi="Lucida Console" w:eastAsia="Lucida Console" w:cs="Lucida Console"/>
                        <w:color w:val="2B2F36"/>
                        <w:spacing w:val="18"/>
                        <w:sz w:val="21"/>
                        <w:szCs w:val="21"/>
                      </w:rPr>
                      <w:t xml:space="preserve"> </w:t>
                    </w:r>
                    <w:r>
                      <w:rPr>
                        <w:rFonts w:ascii="Lucida Console" w:hAnsi="Lucida Console" w:eastAsia="Lucida Console" w:cs="Lucida Console"/>
                        <w:color w:val="2B2F36"/>
                        <w:spacing w:val="-8"/>
                        <w:sz w:val="21"/>
                        <w:szCs w:val="21"/>
                      </w:rPr>
                      <w:t>repoA.bundle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9"/>
                        <w:sz w:val="21"/>
                        <w:szCs w:val="21"/>
                      </w:rPr>
                      <w:t>-all</w:t>
                    </w:r>
                  </w:p>
                </w:txbxContent>
              </v:textbox>
            </v:shape>
            <w10:wrap type="none"/>
            <w10:anchorlock/>
          </v:group>
        </w:pict>
      </w:r>
    </w:p>
    <w:p w14:paraId="4ADF7B20">
      <w:pPr>
        <w:pStyle w:val="2"/>
        <w:spacing w:before="313" w:line="189" w:lineRule="auto"/>
        <w:ind w:left="778"/>
      </w:pPr>
      <w:r>
        <w:pict>
          <v:shape id="_x0000_s1490" o:spid="_x0000_s1490" o:spt="202" type="#_x0000_t202" style="position:absolute;left:0pt;margin-left:1.55pt;margin-top:14.65pt;height:17.9pt;width:29.45pt;z-index:251892736;mso-width-relative:page;mso-height-relative:page;" filled="f" stroked="f" coordsize="21600,21600">
            <v:path/>
            <v:fill on="f" focussize="0,0"/>
            <v:stroke on="f"/>
            <v:imagedata o:title=""/>
            <o:lock v:ext="edit" aspectratio="f"/>
            <v:textbox inset="0mm,0mm,0mm,0mm">
              <w:txbxContent>
                <w:p w14:paraId="66292D49">
                  <w:pPr>
                    <w:pStyle w:val="2"/>
                    <w:spacing w:before="19" w:line="185" w:lineRule="auto"/>
                    <w:ind w:left="20"/>
                  </w:pPr>
                  <w:r>
                    <w:rPr>
                      <w:rFonts w:ascii="Arial" w:hAnsi="Arial" w:eastAsia="Arial" w:cs="Arial"/>
                      <w:color w:val="1456F0"/>
                      <w:spacing w:val="-8"/>
                    </w:rPr>
                    <w:t>1.</w:t>
                  </w:r>
                  <w:r>
                    <w:rPr>
                      <w:rFonts w:ascii="Arial" w:hAnsi="Arial" w:eastAsia="Arial" w:cs="Arial"/>
                      <w:color w:val="1456F0"/>
                      <w:spacing w:val="4"/>
                    </w:rPr>
                    <w:t xml:space="preserve">  </w:t>
                  </w:r>
                  <w:r>
                    <w:rPr>
                      <w:color w:val="1F2329"/>
                      <w:spacing w:val="-8"/>
                    </w:rPr>
                    <w:t>将</w:t>
                  </w:r>
                </w:p>
              </w:txbxContent>
            </v:textbox>
          </v:shape>
        </w:pict>
      </w:r>
      <w:r>
        <w:drawing>
          <wp:anchor distT="0" distB="0" distL="0" distR="0" simplePos="0" relativeHeight="251889664" behindDoc="1" locked="0" layoutInCell="1" allowOverlap="1">
            <wp:simplePos x="0" y="0"/>
            <wp:positionH relativeFrom="column">
              <wp:posOffset>447675</wp:posOffset>
            </wp:positionH>
            <wp:positionV relativeFrom="paragraph">
              <wp:posOffset>149225</wp:posOffset>
            </wp:positionV>
            <wp:extent cx="1200150" cy="241300"/>
            <wp:effectExtent l="0" t="0" r="0" b="0"/>
            <wp:wrapNone/>
            <wp:docPr id="1532" name="IM 1532"/>
            <wp:cNvGraphicFramePr/>
            <a:graphic xmlns:a="http://schemas.openxmlformats.org/drawingml/2006/main">
              <a:graphicData uri="http://schemas.openxmlformats.org/drawingml/2006/picture">
                <pic:pic xmlns:pic="http://schemas.openxmlformats.org/drawingml/2006/picture">
                  <pic:nvPicPr>
                    <pic:cNvPr id="1532" name="IM 1532"/>
                    <pic:cNvPicPr/>
                  </pic:nvPicPr>
                  <pic:blipFill>
                    <a:blip r:embed="rId557"/>
                    <a:stretch>
                      <a:fillRect/>
                    </a:stretch>
                  </pic:blipFill>
                  <pic:spPr>
                    <a:xfrm>
                      <a:off x="0" y="0"/>
                      <a:ext cx="1200150" cy="241094"/>
                    </a:xfrm>
                    <a:prstGeom prst="rect">
                      <a:avLst/>
                    </a:prstGeom>
                  </pic:spPr>
                </pic:pic>
              </a:graphicData>
            </a:graphic>
          </wp:anchor>
        </w:drawing>
      </w:r>
      <w:r>
        <w:rPr>
          <w:rFonts w:ascii="Lucida Console" w:hAnsi="Lucida Console" w:eastAsia="Lucida Console" w:cs="Lucida Console"/>
          <w:color w:val="1F2329"/>
          <w:spacing w:val="-2"/>
        </w:rPr>
        <w:t>repoA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 xml:space="preserve">.bundle </w:t>
      </w:r>
      <w:r>
        <w:rPr>
          <w:color w:val="1F2329"/>
          <w:spacing w:val="-2"/>
        </w:rPr>
        <w:t>⽂件传输到仓库</w:t>
      </w:r>
      <w:r>
        <w:rPr>
          <w:color w:val="1F2329"/>
          <w:spacing w:val="-3"/>
        </w:rPr>
        <w:t xml:space="preserve"> </w:t>
      </w:r>
      <w:r>
        <w:rPr>
          <w:rFonts w:ascii="Arial" w:hAnsi="Arial" w:eastAsia="Arial" w:cs="Arial"/>
          <w:color w:val="1F2329"/>
          <w:spacing w:val="-3"/>
        </w:rPr>
        <w:t xml:space="preserve">B </w:t>
      </w:r>
      <w:r>
        <w:rPr>
          <w:color w:val="1F2329"/>
          <w:spacing w:val="-3"/>
        </w:rPr>
        <w:t>所在位置。</w:t>
      </w:r>
    </w:p>
    <w:p w14:paraId="4104A208">
      <w:pPr>
        <w:pStyle w:val="2"/>
        <w:spacing w:before="200" w:line="191" w:lineRule="auto"/>
        <w:ind w:left="39"/>
      </w:pPr>
      <w:r>
        <w:rPr>
          <w:rFonts w:ascii="Arial" w:hAnsi="Arial" w:eastAsia="Arial" w:cs="Arial"/>
          <w:color w:val="1456F0"/>
          <w:spacing w:val="-6"/>
        </w:rPr>
        <w:t xml:space="preserve">2.  </w:t>
      </w:r>
      <w:r>
        <w:rPr>
          <w:color w:val="1F2329"/>
          <w:spacing w:val="-6"/>
        </w:rPr>
        <w:t>在仓库</w:t>
      </w:r>
      <w:r>
        <w:rPr>
          <w:color w:val="1F2329"/>
          <w:spacing w:val="14"/>
        </w:rPr>
        <w:t xml:space="preserve"> </w:t>
      </w:r>
      <w:r>
        <w:rPr>
          <w:rFonts w:ascii="Arial" w:hAnsi="Arial" w:eastAsia="Arial" w:cs="Arial"/>
          <w:color w:val="1F2329"/>
          <w:spacing w:val="-6"/>
        </w:rPr>
        <w:t>B</w:t>
      </w:r>
      <w:r>
        <w:rPr>
          <w:rFonts w:ascii="Arial" w:hAnsi="Arial" w:eastAsia="Arial" w:cs="Arial"/>
          <w:color w:val="1F2329"/>
          <w:spacing w:val="11"/>
        </w:rPr>
        <w:t xml:space="preserve"> </w:t>
      </w:r>
      <w:r>
        <w:rPr>
          <w:color w:val="1F2329"/>
          <w:spacing w:val="-6"/>
        </w:rPr>
        <w:t>中克隆：</w:t>
      </w:r>
    </w:p>
    <w:p w14:paraId="1D9061BD">
      <w:pPr>
        <w:pStyle w:val="2"/>
        <w:spacing w:before="206" w:line="1238" w:lineRule="exact"/>
      </w:pPr>
      <w:r>
        <w:rPr>
          <w:position w:val="-24"/>
        </w:rPr>
        <w:pict>
          <v:group id="_x0000_s1491" o:spid="_x0000_s1491" o:spt="203" style="height:61.95pt;width:538.5pt;" coordsize="10770,1239">
            <o:lock v:ext="edit"/>
            <v:shape id="_x0000_s1492" o:spid="_x0000_s1492" o:spt="75" type="#_x0000_t75" style="position:absolute;left:0;top:0;height:1239;width:10770;" filled="f" stroked="f" coordsize="21600,21600">
              <v:path/>
              <v:fill on="f" focussize="0,0"/>
              <v:stroke on="f"/>
              <v:imagedata r:id="rId558" o:title=""/>
              <o:lock v:ext="edit" aspectratio="t"/>
            </v:shape>
            <v:shape id="_x0000_s1493" o:spid="_x0000_s1493" o:spt="202" type="#_x0000_t202" style="position:absolute;left:-20;top:-20;height:1279;width:10810;" filled="f" stroked="f" coordsize="21600,21600">
              <v:path/>
              <v:fill on="f" focussize="0,0"/>
              <v:stroke on="f"/>
              <v:imagedata o:title=""/>
              <o:lock v:ext="edit" aspectratio="f"/>
              <v:textbox inset="0mm,0mm,0mm,0mm">
                <w:txbxContent>
                  <w:p w14:paraId="5981A05C">
                    <w:pPr>
                      <w:spacing w:line="381" w:lineRule="auto"/>
                      <w:rPr>
                        <w:rFonts w:ascii="Arial"/>
                        <w:sz w:val="21"/>
                      </w:rPr>
                    </w:pPr>
                  </w:p>
                  <w:p w14:paraId="3DC12EA5">
                    <w:pPr>
                      <w:spacing w:before="90" w:line="190" w:lineRule="auto"/>
                      <w:ind w:left="625"/>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49"/>
                        <w:sz w:val="21"/>
                        <w:szCs w:val="21"/>
                      </w:rPr>
                      <w:t xml:space="preserve"> </w:t>
                    </w:r>
                    <w:r>
                      <w:rPr>
                        <w:rFonts w:ascii="Lucida Console" w:hAnsi="Lucida Console" w:eastAsia="Lucida Console" w:cs="Lucida Console"/>
                        <w:color w:val="2B2F36"/>
                        <w:spacing w:val="-9"/>
                        <w:sz w:val="21"/>
                        <w:szCs w:val="21"/>
                      </w:rPr>
                      <w:t xml:space="preserve">git </w:t>
                    </w:r>
                    <w:r>
                      <w:rPr>
                        <w:rFonts w:ascii="Lucida Console" w:hAnsi="Lucida Console" w:eastAsia="Lucida Console" w:cs="Lucida Console"/>
                        <w:color w:val="245BDB"/>
                        <w:spacing w:val="-9"/>
                        <w:sz w:val="21"/>
                        <w:szCs w:val="21"/>
                      </w:rPr>
                      <w:t>clone</w:t>
                    </w:r>
                    <w:r>
                      <w:rPr>
                        <w:rFonts w:ascii="Lucida Console" w:hAnsi="Lucida Console" w:eastAsia="Lucida Console" w:cs="Lucida Console"/>
                        <w:color w:val="245BDB"/>
                        <w:spacing w:val="18"/>
                        <w:sz w:val="21"/>
                        <w:szCs w:val="21"/>
                      </w:rPr>
                      <w:t xml:space="preserve"> </w:t>
                    </w:r>
                    <w:r>
                      <w:rPr>
                        <w:rFonts w:ascii="Lucida Console" w:hAnsi="Lucida Console" w:eastAsia="Lucida Console" w:cs="Lucida Console"/>
                        <w:color w:val="2B2F36"/>
                        <w:spacing w:val="-9"/>
                        <w:sz w:val="21"/>
                        <w:szCs w:val="21"/>
                      </w:rPr>
                      <w:t>repoA.bundle &lt;</w:t>
                    </w:r>
                    <w:r>
                      <w:rPr>
                        <w:rFonts w:ascii="微软雅黑" w:hAnsi="微软雅黑" w:eastAsia="微软雅黑" w:cs="微软雅黑"/>
                        <w:color w:val="2B2F36"/>
                        <w:spacing w:val="-9"/>
                        <w:sz w:val="21"/>
                        <w:szCs w:val="21"/>
                      </w:rPr>
                      <w:t>仓库</w:t>
                    </w:r>
                    <w:r>
                      <w:rPr>
                        <w:rFonts w:ascii="微软雅黑" w:hAnsi="微软雅黑" w:eastAsia="微软雅黑" w:cs="微软雅黑"/>
                        <w:color w:val="2B2F36"/>
                        <w:spacing w:val="8"/>
                        <w:sz w:val="21"/>
                        <w:szCs w:val="21"/>
                      </w:rPr>
                      <w:t xml:space="preserve">  </w:t>
                    </w:r>
                    <w:r>
                      <w:rPr>
                        <w:rFonts w:ascii="Lucida Console" w:hAnsi="Lucida Console" w:eastAsia="Lucida Console" w:cs="Lucida Console"/>
                        <w:color w:val="2B2F36"/>
                        <w:spacing w:val="-9"/>
                        <w:sz w:val="21"/>
                        <w:szCs w:val="21"/>
                      </w:rPr>
                      <w:t>B</w:t>
                    </w:r>
                    <w:r>
                      <w:rPr>
                        <w:rFonts w:ascii="Lucida Console" w:hAnsi="Lucida Console" w:eastAsia="Lucida Console" w:cs="Lucida Console"/>
                        <w:color w:val="2B2F36"/>
                        <w:spacing w:val="23"/>
                        <w:sz w:val="21"/>
                        <w:szCs w:val="21"/>
                      </w:rPr>
                      <w:t xml:space="preserve"> </w:t>
                    </w:r>
                    <w:r>
                      <w:rPr>
                        <w:rFonts w:ascii="微软雅黑" w:hAnsi="微软雅黑" w:eastAsia="微软雅黑" w:cs="微软雅黑"/>
                        <w:color w:val="2B2F36"/>
                        <w:spacing w:val="-9"/>
                        <w:sz w:val="21"/>
                        <w:szCs w:val="21"/>
                      </w:rPr>
                      <w:t>⽬录</w:t>
                    </w:r>
                    <w:r>
                      <w:rPr>
                        <w:rFonts w:ascii="Lucida Console" w:hAnsi="Lucida Console" w:eastAsia="Lucida Console" w:cs="Lucida Console"/>
                        <w:color w:val="2B2F36"/>
                        <w:spacing w:val="-9"/>
                        <w:sz w:val="21"/>
                        <w:szCs w:val="21"/>
                      </w:rPr>
                      <w:t>&gt;</w:t>
                    </w:r>
                  </w:p>
                </w:txbxContent>
              </v:textbox>
            </v:shape>
            <w10:wrap type="none"/>
            <w10:anchorlock/>
          </v:group>
        </w:pict>
      </w:r>
    </w:p>
    <w:p w14:paraId="5163FDB5">
      <w:pPr>
        <w:pStyle w:val="2"/>
        <w:spacing w:before="313" w:line="278" w:lineRule="auto"/>
        <w:ind w:left="10" w:right="486" w:hanging="1"/>
      </w:pPr>
      <w:r>
        <w:drawing>
          <wp:anchor distT="0" distB="0" distL="0" distR="0" simplePos="0" relativeHeight="251884544" behindDoc="1" locked="0" layoutInCell="1" allowOverlap="1">
            <wp:simplePos x="0" y="0"/>
            <wp:positionH relativeFrom="column">
              <wp:posOffset>600075</wp:posOffset>
            </wp:positionH>
            <wp:positionV relativeFrom="paragraph">
              <wp:posOffset>796290</wp:posOffset>
            </wp:positionV>
            <wp:extent cx="819150" cy="240665"/>
            <wp:effectExtent l="0" t="0" r="0" b="0"/>
            <wp:wrapNone/>
            <wp:docPr id="1534" name="IM 1534"/>
            <wp:cNvGraphicFramePr/>
            <a:graphic xmlns:a="http://schemas.openxmlformats.org/drawingml/2006/main">
              <a:graphicData uri="http://schemas.openxmlformats.org/drawingml/2006/picture">
                <pic:pic xmlns:pic="http://schemas.openxmlformats.org/drawingml/2006/picture">
                  <pic:nvPicPr>
                    <pic:cNvPr id="1534" name="IM 1534"/>
                    <pic:cNvPicPr/>
                  </pic:nvPicPr>
                  <pic:blipFill>
                    <a:blip r:embed="rId559"/>
                    <a:stretch>
                      <a:fillRect/>
                    </a:stretch>
                  </pic:blipFill>
                  <pic:spPr>
                    <a:xfrm>
                      <a:off x="0" y="0"/>
                      <a:ext cx="819150" cy="240920"/>
                    </a:xfrm>
                    <a:prstGeom prst="rect">
                      <a:avLst/>
                    </a:prstGeom>
                  </pic:spPr>
                </pic:pic>
              </a:graphicData>
            </a:graphic>
          </wp:anchor>
        </w:drawing>
      </w:r>
      <w:r>
        <w:drawing>
          <wp:anchor distT="0" distB="0" distL="0" distR="0" simplePos="0" relativeHeight="251881472" behindDoc="1" locked="0" layoutInCell="1" allowOverlap="1">
            <wp:simplePos x="0" y="0"/>
            <wp:positionH relativeFrom="column">
              <wp:posOffset>1695450</wp:posOffset>
            </wp:positionH>
            <wp:positionV relativeFrom="paragraph">
              <wp:posOffset>796290</wp:posOffset>
            </wp:positionV>
            <wp:extent cx="533400" cy="240665"/>
            <wp:effectExtent l="0" t="0" r="0" b="0"/>
            <wp:wrapNone/>
            <wp:docPr id="1536" name="IM 1536"/>
            <wp:cNvGraphicFramePr/>
            <a:graphic xmlns:a="http://schemas.openxmlformats.org/drawingml/2006/main">
              <a:graphicData uri="http://schemas.openxmlformats.org/drawingml/2006/picture">
                <pic:pic xmlns:pic="http://schemas.openxmlformats.org/drawingml/2006/picture">
                  <pic:nvPicPr>
                    <pic:cNvPr id="1536" name="IM 1536"/>
                    <pic:cNvPicPr/>
                  </pic:nvPicPr>
                  <pic:blipFill>
                    <a:blip r:embed="rId560"/>
                    <a:stretch>
                      <a:fillRect/>
                    </a:stretch>
                  </pic:blipFill>
                  <pic:spPr>
                    <a:xfrm>
                      <a:off x="0" y="0"/>
                      <a:ext cx="533400" cy="240920"/>
                    </a:xfrm>
                    <a:prstGeom prst="rect">
                      <a:avLst/>
                    </a:prstGeom>
                  </pic:spPr>
                </pic:pic>
              </a:graphicData>
            </a:graphic>
          </wp:anchor>
        </w:drawing>
      </w:r>
      <w:r>
        <w:drawing>
          <wp:anchor distT="0" distB="0" distL="0" distR="0" simplePos="0" relativeHeight="251885568" behindDoc="1" locked="0" layoutInCell="1" allowOverlap="1">
            <wp:simplePos x="0" y="0"/>
            <wp:positionH relativeFrom="column">
              <wp:posOffset>2809875</wp:posOffset>
            </wp:positionH>
            <wp:positionV relativeFrom="paragraph">
              <wp:posOffset>796290</wp:posOffset>
            </wp:positionV>
            <wp:extent cx="914400" cy="240665"/>
            <wp:effectExtent l="0" t="0" r="0" b="0"/>
            <wp:wrapNone/>
            <wp:docPr id="1538" name="IM 1538"/>
            <wp:cNvGraphicFramePr/>
            <a:graphic xmlns:a="http://schemas.openxmlformats.org/drawingml/2006/main">
              <a:graphicData uri="http://schemas.openxmlformats.org/drawingml/2006/picture">
                <pic:pic xmlns:pic="http://schemas.openxmlformats.org/drawingml/2006/picture">
                  <pic:nvPicPr>
                    <pic:cNvPr id="1538" name="IM 1538"/>
                    <pic:cNvPicPr/>
                  </pic:nvPicPr>
                  <pic:blipFill>
                    <a:blip r:embed="rId561"/>
                    <a:stretch>
                      <a:fillRect/>
                    </a:stretch>
                  </pic:blipFill>
                  <pic:spPr>
                    <a:xfrm>
                      <a:off x="0" y="0"/>
                      <a:ext cx="914400" cy="240920"/>
                    </a:xfrm>
                    <a:prstGeom prst="rect">
                      <a:avLst/>
                    </a:prstGeom>
                  </pic:spPr>
                </pic:pic>
              </a:graphicData>
            </a:graphic>
          </wp:anchor>
        </w:drawing>
      </w:r>
      <w:r>
        <w:drawing>
          <wp:anchor distT="0" distB="0" distL="0" distR="0" simplePos="0" relativeHeight="251880448" behindDoc="1" locked="0" layoutInCell="1" allowOverlap="1">
            <wp:simplePos x="0" y="0"/>
            <wp:positionH relativeFrom="column">
              <wp:posOffset>4000500</wp:posOffset>
            </wp:positionH>
            <wp:positionV relativeFrom="paragraph">
              <wp:posOffset>796290</wp:posOffset>
            </wp:positionV>
            <wp:extent cx="1009650" cy="240665"/>
            <wp:effectExtent l="0" t="0" r="0" b="0"/>
            <wp:wrapNone/>
            <wp:docPr id="1540" name="IM 1540"/>
            <wp:cNvGraphicFramePr/>
            <a:graphic xmlns:a="http://schemas.openxmlformats.org/drawingml/2006/main">
              <a:graphicData uri="http://schemas.openxmlformats.org/drawingml/2006/picture">
                <pic:pic xmlns:pic="http://schemas.openxmlformats.org/drawingml/2006/picture">
                  <pic:nvPicPr>
                    <pic:cNvPr id="1540" name="IM 1540"/>
                    <pic:cNvPicPr/>
                  </pic:nvPicPr>
                  <pic:blipFill>
                    <a:blip r:embed="rId562"/>
                    <a:stretch>
                      <a:fillRect/>
                    </a:stretch>
                  </pic:blipFill>
                  <pic:spPr>
                    <a:xfrm>
                      <a:off x="0" y="0"/>
                      <a:ext cx="1009650" cy="240920"/>
                    </a:xfrm>
                    <a:prstGeom prst="rect">
                      <a:avLst/>
                    </a:prstGeom>
                  </pic:spPr>
                </pic:pic>
              </a:graphicData>
            </a:graphic>
          </wp:anchor>
        </w:drawing>
      </w:r>
      <w:r>
        <w:rPr>
          <w:color w:val="1F2329"/>
          <w:spacing w:val="-2"/>
        </w:rPr>
        <w:t>这两种⽅法都会保留所有分⽀</w:t>
      </w:r>
      <w:r>
        <w:rPr>
          <w:color w:val="1F2329"/>
          <w:spacing w:val="-33"/>
        </w:rPr>
        <w:t xml:space="preserve"> </w:t>
      </w:r>
      <w:r>
        <w:rPr>
          <w:color w:val="1F2329"/>
          <w:spacing w:val="-2"/>
        </w:rPr>
        <w:t>、标签和提交历史。选择哪种⽅法取决于你的具体需求和迁移环境。</w:t>
      </w:r>
      <w:r>
        <w:rPr>
          <w:color w:val="1F2329"/>
        </w:rPr>
        <w:t xml:space="preserve"> </w:t>
      </w:r>
      <w:r>
        <w:rPr>
          <w:color w:val="1F2329"/>
          <w:spacing w:val="-4"/>
        </w:rPr>
        <w:t>注意：</w:t>
      </w:r>
    </w:p>
    <w:p w14:paraId="1B70A406">
      <w:pPr>
        <w:pStyle w:val="2"/>
        <w:spacing w:before="2" w:line="225" w:lineRule="auto"/>
        <w:ind w:left="366" w:right="140" w:hanging="309"/>
      </w:pPr>
      <w:r>
        <w:rPr>
          <w:rFonts w:ascii="Arial" w:hAnsi="Arial" w:eastAsia="Arial" w:cs="Arial"/>
          <w:color w:val="1456F0"/>
          <w:spacing w:val="-1"/>
          <w:position w:val="-2"/>
          <w:sz w:val="33"/>
          <w:szCs w:val="33"/>
        </w:rPr>
        <w:t xml:space="preserve">•  </w:t>
      </w:r>
      <w:r>
        <w:rPr>
          <w:color w:val="1F2329"/>
          <w:spacing w:val="-1"/>
        </w:rPr>
        <w:t xml:space="preserve">使⽤   </w:t>
      </w:r>
      <w:r>
        <w:rPr>
          <w:rFonts w:ascii="Lucida Console" w:hAnsi="Lucida Console" w:eastAsia="Lucida Console" w:cs="Lucida Console"/>
          <w:color w:val="1F2329"/>
          <w:spacing w:val="-1"/>
          <w:shd w:val="clear" w:fill="F5F6F7"/>
        </w:rPr>
        <w:t>--mirror</w:t>
      </w:r>
      <w:r>
        <w:rPr>
          <w:rFonts w:ascii="Lucida Console" w:hAnsi="Lucida Console" w:eastAsia="Lucida Console" w:cs="Lucida Console"/>
          <w:color w:val="1F2329"/>
          <w:spacing w:val="-1"/>
        </w:rPr>
        <w:t xml:space="preserve"> </w:t>
      </w:r>
      <w:r>
        <w:rPr>
          <w:color w:val="1F2329"/>
          <w:spacing w:val="-1"/>
        </w:rPr>
        <w:t>或</w:t>
      </w:r>
      <w:r>
        <w:rPr>
          <w:color w:val="1F2329"/>
          <w:spacing w:val="32"/>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--all</w:t>
      </w:r>
      <w:r>
        <w:rPr>
          <w:rFonts w:ascii="Lucida Console" w:hAnsi="Lucida Console" w:eastAsia="Lucida Console" w:cs="Lucida Console"/>
          <w:color w:val="1F2329"/>
          <w:spacing w:val="-1"/>
        </w:rPr>
        <w:t xml:space="preserve"> </w:t>
      </w:r>
      <w:r>
        <w:rPr>
          <w:color w:val="1F2329"/>
          <w:spacing w:val="-1"/>
        </w:rPr>
        <w:t xml:space="preserve">选项在  </w:t>
      </w:r>
      <w:r>
        <w:rPr>
          <w:rFonts w:ascii="Lucida Console" w:hAnsi="Lucida Console" w:eastAsia="Lucida Console" w:cs="Lucida Console"/>
          <w:color w:val="1F2329"/>
          <w:spacing w:val="-1"/>
          <w:shd w:val="clear" w:fill="F5F6F7"/>
        </w:rPr>
        <w:t>git</w:t>
      </w:r>
      <w:r>
        <w:rPr>
          <w:rFonts w:ascii="Lucida Console" w:hAnsi="Lucida Console" w:eastAsia="Lucida Console" w:cs="Lucida Console"/>
          <w:color w:val="1F2329"/>
          <w:spacing w:val="30"/>
          <w:shd w:val="clear" w:fill="F5F6F7"/>
        </w:rPr>
        <w:t xml:space="preserve"> </w:t>
      </w:r>
      <w:r>
        <w:rPr>
          <w:rFonts w:ascii="Lucida Console" w:hAnsi="Lucida Console" w:eastAsia="Lucida Console" w:cs="Lucida Console"/>
          <w:color w:val="1F2329"/>
          <w:spacing w:val="-1"/>
          <w:shd w:val="clear" w:fill="F5F6F7"/>
        </w:rPr>
        <w:t>clone</w:t>
      </w:r>
      <w:r>
        <w:rPr>
          <w:rFonts w:ascii="Lucida Console" w:hAnsi="Lucida Console" w:eastAsia="Lucida Console" w:cs="Lucida Console"/>
          <w:color w:val="1F2329"/>
          <w:spacing w:val="-1"/>
        </w:rPr>
        <w:t xml:space="preserve"> </w:t>
      </w:r>
      <w:r>
        <w:rPr>
          <w:color w:val="1F2329"/>
          <w:spacing w:val="-1"/>
        </w:rPr>
        <w:t>或</w:t>
      </w:r>
      <w:r>
        <w:rPr>
          <w:color w:val="1F2329"/>
          <w:spacing w:val="9"/>
        </w:rPr>
        <w:t xml:space="preserve">  </w:t>
      </w:r>
      <w:r>
        <w:rPr>
          <w:rFonts w:ascii="Lucida Console" w:hAnsi="Lucida Console" w:eastAsia="Lucida Console" w:cs="Lucida Console"/>
          <w:color w:val="1F2329"/>
          <w:spacing w:val="-1"/>
          <w:shd w:val="clear" w:fill="F5F6F7"/>
        </w:rPr>
        <w:t>git</w:t>
      </w:r>
      <w:r>
        <w:rPr>
          <w:rFonts w:ascii="Lucida Console" w:hAnsi="Lucida Console" w:eastAsia="Lucida Console" w:cs="Lucida Console"/>
          <w:color w:val="1F2329"/>
          <w:spacing w:val="35"/>
          <w:shd w:val="clear" w:fill="F5F6F7"/>
        </w:rPr>
        <w:t xml:space="preserve"> </w:t>
      </w:r>
      <w:r>
        <w:rPr>
          <w:rFonts w:ascii="Lucida Console" w:hAnsi="Lucida Console" w:eastAsia="Lucida Console" w:cs="Lucida Console"/>
          <w:color w:val="1F2329"/>
          <w:spacing w:val="-1"/>
          <w:shd w:val="clear" w:fill="F5F6F7"/>
        </w:rPr>
        <w:t>bundle</w:t>
      </w:r>
      <w:r>
        <w:rPr>
          <w:rFonts w:ascii="Lucida Console" w:hAnsi="Lucida Console" w:eastAsia="Lucida Console" w:cs="Lucida Console"/>
          <w:color w:val="1F2329"/>
          <w:spacing w:val="29"/>
        </w:rPr>
        <w:t xml:space="preserve"> </w:t>
      </w:r>
      <w:r>
        <w:rPr>
          <w:color w:val="1F2329"/>
          <w:spacing w:val="-1"/>
        </w:rPr>
        <w:t>中</w:t>
      </w:r>
      <w:r>
        <w:rPr>
          <w:color w:val="1F2329"/>
          <w:spacing w:val="-2"/>
        </w:rPr>
        <w:t>时</w:t>
      </w:r>
      <w:r>
        <w:rPr>
          <w:color w:val="1F2329"/>
          <w:spacing w:val="-38"/>
        </w:rPr>
        <w:t xml:space="preserve"> </w:t>
      </w:r>
      <w:r>
        <w:rPr>
          <w:color w:val="1F2329"/>
          <w:spacing w:val="-2"/>
        </w:rPr>
        <w:t>，会将所有的分⽀和</w:t>
      </w:r>
      <w:r>
        <w:rPr>
          <w:color w:val="1F2329"/>
        </w:rPr>
        <w:t xml:space="preserve"> </w:t>
      </w:r>
      <w:r>
        <w:rPr>
          <w:color w:val="1F2329"/>
          <w:spacing w:val="-1"/>
        </w:rPr>
        <w:t>标签复制到⽬标仓库。</w:t>
      </w:r>
    </w:p>
    <w:p w14:paraId="6DF7CB36">
      <w:pPr>
        <w:pStyle w:val="2"/>
        <w:spacing w:before="125" w:line="226" w:lineRule="auto"/>
        <w:ind w:left="368" w:right="64" w:hanging="311"/>
      </w:pPr>
      <w:r>
        <w:rPr>
          <w:rFonts w:ascii="Arial" w:hAnsi="Arial" w:eastAsia="Arial" w:cs="Arial"/>
          <w:color w:val="1456F0"/>
          <w:spacing w:val="-2"/>
          <w:position w:val="-2"/>
          <w:sz w:val="33"/>
          <w:szCs w:val="33"/>
        </w:rPr>
        <w:t xml:space="preserve">•  </w:t>
      </w:r>
      <w:r>
        <w:rPr>
          <w:color w:val="1F2329"/>
          <w:spacing w:val="-2"/>
        </w:rPr>
        <w:t>在执⾏之前</w:t>
      </w:r>
      <w:r>
        <w:rPr>
          <w:color w:val="1F2329"/>
          <w:spacing w:val="-38"/>
        </w:rPr>
        <w:t xml:space="preserve"> </w:t>
      </w:r>
      <w:r>
        <w:rPr>
          <w:color w:val="1F2329"/>
          <w:spacing w:val="-2"/>
        </w:rPr>
        <w:t xml:space="preserve">，请确保仓库 </w:t>
      </w:r>
      <w:r>
        <w:rPr>
          <w:rFonts w:ascii="Arial" w:hAnsi="Arial" w:eastAsia="Arial" w:cs="Arial"/>
          <w:color w:val="1F2329"/>
          <w:spacing w:val="-2"/>
        </w:rPr>
        <w:t xml:space="preserve">B </w:t>
      </w:r>
      <w:r>
        <w:rPr>
          <w:color w:val="1F2329"/>
          <w:spacing w:val="-2"/>
        </w:rPr>
        <w:t>是空的或者是⼀个你可以覆盖的⽬标仓库</w:t>
      </w:r>
      <w:r>
        <w:rPr>
          <w:color w:val="1F2329"/>
          <w:spacing w:val="-38"/>
        </w:rPr>
        <w:t xml:space="preserve"> </w:t>
      </w:r>
      <w:r>
        <w:rPr>
          <w:color w:val="1F2329"/>
          <w:spacing w:val="-2"/>
        </w:rPr>
        <w:t>，因为这些操作会覆盖⽬标仓</w:t>
      </w:r>
      <w:r>
        <w:rPr>
          <w:color w:val="1F2329"/>
        </w:rPr>
        <w:t xml:space="preserve"> </w:t>
      </w:r>
      <w:r>
        <w:rPr>
          <w:color w:val="1F2329"/>
          <w:spacing w:val="-2"/>
        </w:rPr>
        <w:t>库的内容。</w:t>
      </w:r>
    </w:p>
    <w:p w14:paraId="3D0958E3">
      <w:pPr>
        <w:pStyle w:val="2"/>
        <w:spacing w:before="126" w:line="476" w:lineRule="exact"/>
        <w:ind w:left="57"/>
      </w:pPr>
      <w:r>
        <w:rPr>
          <w:rFonts w:ascii="Arial" w:hAnsi="Arial" w:eastAsia="Arial" w:cs="Arial"/>
          <w:color w:val="1456F0"/>
          <w:spacing w:val="-2"/>
          <w:position w:val="4"/>
          <w:sz w:val="33"/>
          <w:szCs w:val="33"/>
        </w:rPr>
        <w:t xml:space="preserve">•  </w:t>
      </w:r>
      <w:r>
        <w:rPr>
          <w:color w:val="1F2329"/>
          <w:spacing w:val="-2"/>
          <w:position w:val="6"/>
        </w:rPr>
        <w:t>如果仓库</w:t>
      </w:r>
      <w:r>
        <w:rPr>
          <w:color w:val="1F2329"/>
          <w:spacing w:val="-11"/>
          <w:position w:val="6"/>
        </w:rPr>
        <w:t xml:space="preserve"> </w:t>
      </w:r>
      <w:r>
        <w:rPr>
          <w:rFonts w:ascii="Arial" w:hAnsi="Arial" w:eastAsia="Arial" w:cs="Arial"/>
          <w:color w:val="1F2329"/>
          <w:spacing w:val="-2"/>
          <w:position w:val="6"/>
        </w:rPr>
        <w:t xml:space="preserve">A </w:t>
      </w:r>
      <w:r>
        <w:rPr>
          <w:color w:val="1F2329"/>
          <w:spacing w:val="-2"/>
          <w:position w:val="6"/>
        </w:rPr>
        <w:t>中包含⼦模块</w:t>
      </w:r>
      <w:r>
        <w:rPr>
          <w:color w:val="1F2329"/>
          <w:spacing w:val="-38"/>
          <w:position w:val="6"/>
        </w:rPr>
        <w:t xml:space="preserve"> </w:t>
      </w:r>
      <w:r>
        <w:rPr>
          <w:color w:val="1F2329"/>
          <w:spacing w:val="-2"/>
          <w:position w:val="6"/>
        </w:rPr>
        <w:t>，你可能需要额外处理⼦模块的迁移。</w:t>
      </w:r>
    </w:p>
    <w:p w14:paraId="7AA15652">
      <w:pPr>
        <w:pStyle w:val="2"/>
        <w:numPr>
          <w:ilvl w:val="0"/>
          <w:numId w:val="1"/>
        </w:numPr>
        <w:spacing w:before="371" w:line="228" w:lineRule="auto"/>
        <w:ind w:left="10" w:right="870" w:firstLine="38"/>
        <w:outlineLvl w:val="0"/>
        <w:rPr>
          <w:color w:val="1F2329"/>
          <w:sz w:val="39"/>
          <w:szCs w:val="39"/>
        </w:rPr>
      </w:pPr>
      <w:r>
        <w:drawing>
          <wp:anchor distT="0" distB="0" distL="0" distR="0" simplePos="0" relativeHeight="251882496" behindDoc="1" locked="0" layoutInCell="1" allowOverlap="1">
            <wp:simplePos x="0" y="0"/>
            <wp:positionH relativeFrom="column">
              <wp:posOffset>3038475</wp:posOffset>
            </wp:positionH>
            <wp:positionV relativeFrom="paragraph">
              <wp:posOffset>946150</wp:posOffset>
            </wp:positionV>
            <wp:extent cx="819150" cy="241300"/>
            <wp:effectExtent l="0" t="0" r="0" b="0"/>
            <wp:wrapNone/>
            <wp:docPr id="1542" name="IM 1542"/>
            <wp:cNvGraphicFramePr/>
            <a:graphic xmlns:a="http://schemas.openxmlformats.org/drawingml/2006/main">
              <a:graphicData uri="http://schemas.openxmlformats.org/drawingml/2006/picture">
                <pic:pic xmlns:pic="http://schemas.openxmlformats.org/drawingml/2006/picture">
                  <pic:nvPicPr>
                    <pic:cNvPr id="1542" name="IM 1542"/>
                    <pic:cNvPicPr/>
                  </pic:nvPicPr>
                  <pic:blipFill>
                    <a:blip r:embed="rId563"/>
                    <a:stretch>
                      <a:fillRect/>
                    </a:stretch>
                  </pic:blipFill>
                  <pic:spPr>
                    <a:xfrm>
                      <a:off x="0" y="0"/>
                      <a:ext cx="819150" cy="241027"/>
                    </a:xfrm>
                    <a:prstGeom prst="rect">
                      <a:avLst/>
                    </a:prstGeom>
                  </pic:spPr>
                </pic:pic>
              </a:graphicData>
            </a:graphic>
          </wp:anchor>
        </w:drawing>
      </w:r>
      <w:r>
        <w:drawing>
          <wp:anchor distT="0" distB="0" distL="0" distR="0" simplePos="0" relativeHeight="251883520" behindDoc="1" locked="0" layoutInCell="1" allowOverlap="1">
            <wp:simplePos x="0" y="0"/>
            <wp:positionH relativeFrom="column">
              <wp:posOffset>5505450</wp:posOffset>
            </wp:positionH>
            <wp:positionV relativeFrom="paragraph">
              <wp:posOffset>946150</wp:posOffset>
            </wp:positionV>
            <wp:extent cx="819150" cy="241300"/>
            <wp:effectExtent l="0" t="0" r="0" b="0"/>
            <wp:wrapNone/>
            <wp:docPr id="1544" name="IM 1544"/>
            <wp:cNvGraphicFramePr/>
            <a:graphic xmlns:a="http://schemas.openxmlformats.org/drawingml/2006/main">
              <a:graphicData uri="http://schemas.openxmlformats.org/drawingml/2006/picture">
                <pic:pic xmlns:pic="http://schemas.openxmlformats.org/drawingml/2006/picture">
                  <pic:nvPicPr>
                    <pic:cNvPr id="1544" name="IM 1544"/>
                    <pic:cNvPicPr/>
                  </pic:nvPicPr>
                  <pic:blipFill>
                    <a:blip r:embed="rId564"/>
                    <a:stretch>
                      <a:fillRect/>
                    </a:stretch>
                  </pic:blipFill>
                  <pic:spPr>
                    <a:xfrm>
                      <a:off x="0" y="0"/>
                      <a:ext cx="819150" cy="241027"/>
                    </a:xfrm>
                    <a:prstGeom prst="rect">
                      <a:avLst/>
                    </a:prstGeom>
                  </pic:spPr>
                </pic:pic>
              </a:graphicData>
            </a:graphic>
          </wp:anchor>
        </w:drawing>
      </w:r>
      <w:r>
        <w:rPr>
          <w:color w:val="1F2329"/>
          <w:spacing w:val="-5"/>
          <w:sz w:val="39"/>
          <w:szCs w:val="39"/>
        </w:rPr>
        <w:t>如何禁⽌别⼈调试⾃⼰的前端⻚⾯代码</w:t>
      </w:r>
      <w:r>
        <w:rPr>
          <w:rFonts w:ascii="Arial" w:hAnsi="Arial" w:eastAsia="Arial" w:cs="Arial"/>
          <w:color w:val="1F2329"/>
          <w:spacing w:val="-5"/>
          <w:sz w:val="39"/>
          <w:szCs w:val="39"/>
        </w:rPr>
        <w:t>?</w:t>
      </w:r>
      <w:r>
        <w:rPr>
          <w:rFonts w:ascii="Arial" w:hAnsi="Arial" w:eastAsia="Arial" w:cs="Arial"/>
          <w:color w:val="1F2329"/>
          <w:spacing w:val="-70"/>
          <w:sz w:val="39"/>
          <w:szCs w:val="39"/>
        </w:rPr>
        <w:t xml:space="preserve"> </w:t>
      </w:r>
      <w:r>
        <w:rPr>
          <w:color w:val="1F2329"/>
          <w:spacing w:val="-5"/>
          <w:sz w:val="39"/>
          <w:szCs w:val="39"/>
        </w:rPr>
        <w:t>【热度</w:t>
      </w:r>
      <w:r>
        <w:rPr>
          <w:rFonts w:ascii="Arial" w:hAnsi="Arial" w:eastAsia="Arial" w:cs="Arial"/>
          <w:color w:val="1F2329"/>
          <w:spacing w:val="-5"/>
          <w:sz w:val="39"/>
          <w:szCs w:val="39"/>
        </w:rPr>
        <w:t>: 347</w:t>
      </w:r>
      <w:r>
        <w:rPr>
          <w:color w:val="1F2329"/>
          <w:spacing w:val="-5"/>
          <w:sz w:val="39"/>
          <w:szCs w:val="39"/>
        </w:rPr>
        <w:t>】</w:t>
      </w:r>
      <w:r>
        <w:rPr>
          <w:color w:val="1F2329"/>
          <w:sz w:val="39"/>
          <w:szCs w:val="39"/>
        </w:rPr>
        <w:t xml:space="preserve"> </w:t>
      </w:r>
    </w:p>
    <w:p w14:paraId="5FA2D8F3">
      <w:pPr>
        <w:pStyle w:val="2"/>
        <w:numPr>
          <w:numId w:val="0"/>
        </w:numPr>
        <w:spacing w:before="371" w:line="228" w:lineRule="auto"/>
        <w:ind w:right="870" w:rightChars="0"/>
        <w:outlineLvl w:val="1"/>
        <w:rPr>
          <w:rFonts w:ascii="Arial" w:hAnsi="Arial" w:eastAsia="Arial" w:cs="Arial"/>
          <w:b/>
          <w:bCs/>
        </w:rPr>
      </w:pPr>
      <w:r>
        <w:rPr>
          <w:b/>
          <w:bCs/>
          <w:color w:val="1F2329"/>
          <w:spacing w:val="9"/>
        </w:rPr>
        <w:t xml:space="preserve">⽆限 </w:t>
      </w:r>
      <w:r>
        <w:rPr>
          <w:rFonts w:ascii="Arial" w:hAnsi="Arial" w:eastAsia="Arial" w:cs="Arial"/>
          <w:b/>
          <w:bCs/>
          <w:color w:val="1F2329"/>
        </w:rPr>
        <w:t>debugger</w:t>
      </w:r>
    </w:p>
    <w:p w14:paraId="5E7C7594">
      <w:pPr>
        <w:pStyle w:val="2"/>
        <w:spacing w:before="107" w:line="225" w:lineRule="auto"/>
        <w:ind w:left="370" w:right="235" w:hanging="313"/>
        <w:rPr>
          <w:b w:val="0"/>
          <w:bCs w:val="0"/>
        </w:rPr>
      </w:pPr>
      <w:r>
        <w:drawing>
          <wp:anchor distT="0" distB="0" distL="0" distR="0" simplePos="0" relativeHeight="251886592" behindDoc="1" locked="0" layoutInCell="1" allowOverlap="1">
            <wp:simplePos x="0" y="0"/>
            <wp:positionH relativeFrom="column">
              <wp:posOffset>1057275</wp:posOffset>
            </wp:positionH>
            <wp:positionV relativeFrom="paragraph">
              <wp:posOffset>628015</wp:posOffset>
            </wp:positionV>
            <wp:extent cx="819150" cy="253365"/>
            <wp:effectExtent l="0" t="0" r="0" b="0"/>
            <wp:wrapNone/>
            <wp:docPr id="1546" name="IM 1546"/>
            <wp:cNvGraphicFramePr/>
            <a:graphic xmlns:a="http://schemas.openxmlformats.org/drawingml/2006/main">
              <a:graphicData uri="http://schemas.openxmlformats.org/drawingml/2006/picture">
                <pic:pic xmlns:pic="http://schemas.openxmlformats.org/drawingml/2006/picture">
                  <pic:nvPicPr>
                    <pic:cNvPr id="1546" name="IM 1546"/>
                    <pic:cNvPicPr/>
                  </pic:nvPicPr>
                  <pic:blipFill>
                    <a:blip r:embed="rId565"/>
                    <a:stretch>
                      <a:fillRect/>
                    </a:stretch>
                  </pic:blipFill>
                  <pic:spPr>
                    <a:xfrm>
                      <a:off x="0" y="0"/>
                      <a:ext cx="819150" cy="253642"/>
                    </a:xfrm>
                    <a:prstGeom prst="rect">
                      <a:avLst/>
                    </a:prstGeom>
                  </pic:spPr>
                </pic:pic>
              </a:graphicData>
            </a:graphic>
          </wp:anchor>
        </w:drawing>
      </w:r>
      <w:r>
        <w:rPr>
          <w:rFonts w:ascii="Arial" w:hAnsi="Arial" w:eastAsia="Arial" w:cs="Arial"/>
          <w:color w:val="1456F0"/>
          <w:spacing w:val="1"/>
          <w:position w:val="-2"/>
          <w:sz w:val="33"/>
          <w:szCs w:val="33"/>
        </w:rPr>
        <w:t xml:space="preserve">•  </w:t>
      </w:r>
      <w:r>
        <w:rPr>
          <w:color w:val="1F2329"/>
          <w:spacing w:val="1"/>
        </w:rPr>
        <w:t xml:space="preserve">前端⻚⾯防⽌调试的⽅法主要是通过不断  </w:t>
      </w:r>
      <w:r>
        <w:rPr>
          <w:rFonts w:ascii="Lucida Console" w:hAnsi="Lucida Console" w:eastAsia="Lucida Console" w:cs="Lucida Console"/>
          <w:color w:val="1F2329"/>
          <w:shd w:val="clear" w:fill="F5F6F7"/>
        </w:rPr>
        <w:t>debugger</w:t>
      </w:r>
      <w:r>
        <w:rPr>
          <w:rFonts w:ascii="Lucida Console" w:hAnsi="Lucida Console" w:eastAsia="Lucida Console" w:cs="Lucida Console"/>
          <w:color w:val="1F2329"/>
          <w:spacing w:val="1"/>
        </w:rPr>
        <w:t xml:space="preserve"> </w:t>
      </w:r>
      <w:r>
        <w:rPr>
          <w:color w:val="1F2329"/>
          <w:spacing w:val="1"/>
        </w:rPr>
        <w:t>来疯狂输出断点</w:t>
      </w:r>
      <w:r>
        <w:rPr>
          <w:color w:val="1F2329"/>
          <w:spacing w:val="-34"/>
        </w:rPr>
        <w:t xml:space="preserve"> </w:t>
      </w:r>
      <w:r>
        <w:rPr>
          <w:color w:val="1F2329"/>
          <w:spacing w:val="1"/>
        </w:rPr>
        <w:t>，因为</w:t>
      </w:r>
      <w:r>
        <w:rPr>
          <w:color w:val="1F2329"/>
          <w:spacing w:val="8"/>
        </w:rPr>
        <w:t xml:space="preserve"> </w:t>
      </w:r>
      <w:r>
        <w:rPr>
          <w:b w:val="0"/>
          <w:bCs w:val="0"/>
          <w:color w:val="1F2329"/>
          <w:spacing w:val="8"/>
        </w:rPr>
        <w:t xml:space="preserve"> </w:t>
      </w:r>
      <w:r>
        <w:rPr>
          <w:rFonts w:ascii="Lucida Console" w:hAnsi="Lucida Console" w:eastAsia="Lucida Console" w:cs="Lucida Console"/>
          <w:b w:val="0"/>
          <w:bCs w:val="0"/>
          <w:color w:val="1F2329"/>
          <w:shd w:val="clear" w:fill="F5F6F7"/>
        </w:rPr>
        <w:t>debugger</w:t>
      </w:r>
      <w:r>
        <w:rPr>
          <w:rFonts w:ascii="Lucida Console" w:hAnsi="Lucida Console" w:eastAsia="Lucida Console" w:cs="Lucida Console"/>
          <w:b w:val="0"/>
          <w:bCs w:val="0"/>
          <w:color w:val="1F2329"/>
          <w:spacing w:val="1"/>
        </w:rPr>
        <w:t xml:space="preserve"> </w:t>
      </w:r>
      <w:r>
        <w:rPr>
          <w:b w:val="0"/>
          <w:bCs w:val="0"/>
          <w:color w:val="1F2329"/>
          <w:spacing w:val="1"/>
        </w:rPr>
        <w:t>在控</w:t>
      </w:r>
      <w:r>
        <w:rPr>
          <w:b w:val="0"/>
          <w:bCs w:val="0"/>
          <w:color w:val="1F2329"/>
        </w:rPr>
        <w:t xml:space="preserve"> </w:t>
      </w:r>
      <w:r>
        <w:rPr>
          <w:b w:val="0"/>
          <w:bCs w:val="0"/>
          <w:color w:val="1F2329"/>
          <w:spacing w:val="-1"/>
        </w:rPr>
        <w:t>制台被打开的时候就会执⾏</w:t>
      </w:r>
    </w:p>
    <w:p w14:paraId="7BB09E22">
      <w:pPr>
        <w:pStyle w:val="2"/>
        <w:spacing w:before="142" w:line="461" w:lineRule="exact"/>
        <w:ind w:left="57"/>
      </w:pPr>
      <w:r>
        <w:rPr>
          <w:rFonts w:ascii="Arial" w:hAnsi="Arial" w:eastAsia="Arial" w:cs="Arial"/>
          <w:color w:val="1456F0"/>
          <w:spacing w:val="-2"/>
          <w:position w:val="4"/>
          <w:sz w:val="33"/>
          <w:szCs w:val="33"/>
        </w:rPr>
        <w:t>•</w:t>
      </w:r>
      <w:r>
        <w:rPr>
          <w:rFonts w:ascii="Arial" w:hAnsi="Arial" w:eastAsia="Arial" w:cs="Arial"/>
          <w:color w:val="1456F0"/>
          <w:spacing w:val="28"/>
          <w:position w:val="4"/>
          <w:sz w:val="33"/>
          <w:szCs w:val="33"/>
        </w:rPr>
        <w:t xml:space="preserve">  </w:t>
      </w:r>
      <w:r>
        <w:rPr>
          <w:color w:val="1F2329"/>
          <w:spacing w:val="-2"/>
          <w:position w:val="6"/>
        </w:rPr>
        <w:t xml:space="preserve">由于程序被  </w:t>
      </w:r>
      <w:r>
        <w:rPr>
          <w:rFonts w:ascii="Lucida Console" w:hAnsi="Lucida Console" w:eastAsia="Lucida Console" w:cs="Lucida Console"/>
          <w:color w:val="1F2329"/>
          <w:spacing w:val="-2"/>
          <w:position w:val="6"/>
          <w:shd w:val="clear" w:fill="F5F6F7"/>
        </w:rPr>
        <w:t>debugger</w:t>
      </w:r>
      <w:r>
        <w:rPr>
          <w:rFonts w:ascii="Lucida Console" w:hAnsi="Lucida Console" w:eastAsia="Lucida Console" w:cs="Lucida Console"/>
          <w:color w:val="1F2329"/>
          <w:spacing w:val="-2"/>
          <w:position w:val="6"/>
        </w:rPr>
        <w:t xml:space="preserve"> </w:t>
      </w:r>
      <w:r>
        <w:rPr>
          <w:color w:val="1F2329"/>
          <w:spacing w:val="-2"/>
          <w:position w:val="6"/>
        </w:rPr>
        <w:t>阻⽌</w:t>
      </w:r>
      <w:r>
        <w:rPr>
          <w:color w:val="1F2329"/>
          <w:spacing w:val="-25"/>
          <w:position w:val="6"/>
        </w:rPr>
        <w:t xml:space="preserve"> </w:t>
      </w:r>
      <w:r>
        <w:rPr>
          <w:color w:val="1F2329"/>
          <w:spacing w:val="-2"/>
          <w:position w:val="6"/>
        </w:rPr>
        <w:t>，所以⽆法进⾏断点调试</w:t>
      </w:r>
      <w:r>
        <w:rPr>
          <w:color w:val="1F2329"/>
          <w:spacing w:val="-39"/>
          <w:position w:val="6"/>
        </w:rPr>
        <w:t xml:space="preserve"> </w:t>
      </w:r>
      <w:r>
        <w:rPr>
          <w:color w:val="1F2329"/>
          <w:spacing w:val="-2"/>
          <w:position w:val="6"/>
        </w:rPr>
        <w:t>，所以⽹⻚的请求也是看不到的</w:t>
      </w:r>
    </w:p>
    <w:p w14:paraId="7FAD2881">
      <w:pPr>
        <w:pStyle w:val="2"/>
        <w:spacing w:before="49" w:line="479" w:lineRule="exact"/>
        <w:ind w:left="57"/>
        <w:rPr>
          <w:color w:val="1F2329"/>
          <w:spacing w:val="-3"/>
          <w:position w:val="6"/>
        </w:rPr>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基础代码如下：</w:t>
      </w:r>
    </w:p>
    <w:p w14:paraId="6AA3CCAD">
      <w:pPr>
        <w:pStyle w:val="2"/>
        <w:spacing w:before="49" w:line="479" w:lineRule="exact"/>
        <w:ind w:left="57"/>
        <w:rPr>
          <w:color w:val="1F2329"/>
          <w:spacing w:val="-3"/>
          <w:position w:val="6"/>
        </w:rPr>
      </w:pPr>
    </w:p>
    <w:p w14:paraId="6547E600">
      <w:pPr>
        <w:spacing w:line="479" w:lineRule="exact"/>
        <w:sectPr>
          <w:pgSz w:w="11900" w:h="16820"/>
          <w:pgMar w:top="400" w:right="554" w:bottom="0" w:left="574" w:header="0" w:footer="0" w:gutter="0"/>
          <w:cols w:space="720" w:num="1"/>
        </w:sectPr>
      </w:pPr>
    </w:p>
    <w:p w14:paraId="1623EC30">
      <w:pPr>
        <w:spacing w:before="167" w:line="400" w:lineRule="exact"/>
        <w:ind w:left="57"/>
        <w:rPr>
          <w:rFonts w:ascii="Arial" w:hAnsi="Arial" w:eastAsia="Arial" w:cs="Arial"/>
          <w:sz w:val="24"/>
          <w:szCs w:val="24"/>
        </w:rPr>
      </w:pPr>
      <w:r>
        <w:rPr>
          <w:rFonts w:ascii="Arial" w:hAnsi="Arial" w:eastAsia="Arial" w:cs="Arial"/>
          <w:color w:val="1456F0"/>
          <w:spacing w:val="6"/>
          <w:w w:val="124"/>
          <w:position w:val="2"/>
          <w:sz w:val="33"/>
          <w:szCs w:val="33"/>
        </w:rPr>
        <w:t>•</w:t>
      </w:r>
      <w:r>
        <w:rPr>
          <w:rFonts w:ascii="Arial" w:hAnsi="Arial" w:eastAsia="Arial" w:cs="Arial"/>
          <w:color w:val="1456F0"/>
          <w:spacing w:val="1"/>
          <w:position w:val="2"/>
          <w:sz w:val="33"/>
          <w:szCs w:val="33"/>
        </w:rPr>
        <w:t xml:space="preserve">  </w:t>
      </w:r>
      <w:r>
        <w:rPr>
          <w:rFonts w:ascii="Arial" w:hAnsi="Arial" w:eastAsia="Arial" w:cs="Arial"/>
          <w:i/>
          <w:iCs/>
          <w:color w:val="646A73"/>
          <w:spacing w:val="6"/>
          <w:w w:val="124"/>
          <w:position w:val="3"/>
          <w:sz w:val="24"/>
          <w:szCs w:val="24"/>
        </w:rPr>
        <w:t>/**</w:t>
      </w:r>
    </w:p>
    <w:p w14:paraId="74E2C761">
      <w:pPr>
        <w:pStyle w:val="2"/>
        <w:spacing w:before="56" w:line="272" w:lineRule="auto"/>
        <w:ind w:left="403" w:right="8437" w:hanging="41"/>
        <w:rPr>
          <w:rFonts w:ascii="Arial" w:hAnsi="Arial" w:eastAsia="Arial" w:cs="Arial"/>
        </w:rPr>
      </w:pPr>
      <w:r>
        <w:rPr>
          <w:i/>
          <w:iCs/>
          <w:color w:val="646A73"/>
          <w:spacing w:val="6"/>
        </w:rPr>
        <w:t>基础禁⽌调试代码</w:t>
      </w:r>
      <w:r>
        <w:rPr>
          <w:color w:val="646A73"/>
          <w:spacing w:val="1"/>
        </w:rPr>
        <w:t xml:space="preserve"> </w:t>
      </w:r>
      <w:r>
        <w:rPr>
          <w:rFonts w:ascii="Arial" w:hAnsi="Arial" w:eastAsia="Arial" w:cs="Arial"/>
          <w:i/>
          <w:iCs/>
          <w:color w:val="646A73"/>
          <w:spacing w:val="7"/>
          <w:w w:val="125"/>
        </w:rPr>
        <w:t>*/</w:t>
      </w:r>
    </w:p>
    <w:p w14:paraId="48F8CD19">
      <w:pPr>
        <w:spacing w:before="1" w:line="312" w:lineRule="auto"/>
        <w:ind w:left="904" w:right="7917" w:hanging="522"/>
        <w:rPr>
          <w:rFonts w:ascii="Arial" w:hAnsi="Arial" w:eastAsia="Arial" w:cs="Arial"/>
          <w:sz w:val="24"/>
          <w:szCs w:val="24"/>
        </w:rPr>
      </w:pPr>
      <w:r>
        <w:rPr>
          <w:rFonts w:ascii="Arial" w:hAnsi="Arial" w:eastAsia="Arial" w:cs="Arial"/>
          <w:color w:val="1F2329"/>
          <w:spacing w:val="10"/>
          <w:sz w:val="24"/>
          <w:szCs w:val="24"/>
        </w:rPr>
        <w:t>(() =&gt; {</w:t>
      </w:r>
      <w:r>
        <w:rPr>
          <w:rFonts w:ascii="Arial" w:hAnsi="Arial" w:eastAsia="Arial" w:cs="Arial"/>
          <w:color w:val="1F2329"/>
          <w:sz w:val="24"/>
          <w:szCs w:val="24"/>
        </w:rPr>
        <w:t>function</w:t>
      </w:r>
      <w:r>
        <w:rPr>
          <w:rFonts w:ascii="Arial" w:hAnsi="Arial" w:eastAsia="Arial" w:cs="Arial"/>
          <w:color w:val="1F2329"/>
          <w:spacing w:val="10"/>
          <w:sz w:val="24"/>
          <w:szCs w:val="24"/>
        </w:rPr>
        <w:t xml:space="preserve"> </w:t>
      </w:r>
      <w:r>
        <w:rPr>
          <w:rFonts w:ascii="Arial" w:hAnsi="Arial" w:eastAsia="Arial" w:cs="Arial"/>
          <w:color w:val="D83931"/>
          <w:sz w:val="24"/>
          <w:szCs w:val="24"/>
        </w:rPr>
        <w:t>ban</w:t>
      </w:r>
      <w:r>
        <w:rPr>
          <w:rFonts w:ascii="Arial" w:hAnsi="Arial" w:eastAsia="Arial" w:cs="Arial"/>
          <w:color w:val="1F2329"/>
          <w:spacing w:val="10"/>
          <w:sz w:val="24"/>
          <w:szCs w:val="24"/>
        </w:rPr>
        <w:t>()</w:t>
      </w:r>
      <w:r>
        <w:rPr>
          <w:rFonts w:ascii="Arial" w:hAnsi="Arial" w:eastAsia="Arial" w:cs="Arial"/>
          <w:color w:val="1F2329"/>
          <w:spacing w:val="1"/>
          <w:sz w:val="24"/>
          <w:szCs w:val="24"/>
        </w:rPr>
        <w:t xml:space="preserve"> </w:t>
      </w:r>
      <w:r>
        <w:rPr>
          <w:rFonts w:ascii="Arial" w:hAnsi="Arial" w:eastAsia="Arial" w:cs="Arial"/>
          <w:color w:val="1F2329"/>
          <w:spacing w:val="10"/>
          <w:sz w:val="24"/>
          <w:szCs w:val="24"/>
        </w:rPr>
        <w:t>{</w:t>
      </w:r>
      <w:r>
        <w:rPr>
          <w:rFonts w:ascii="Arial" w:hAnsi="Arial" w:eastAsia="Arial" w:cs="Arial"/>
          <w:color w:val="1F2329"/>
          <w:sz w:val="24"/>
          <w:szCs w:val="24"/>
        </w:rPr>
        <w:t xml:space="preserve"> setInterval</w:t>
      </w:r>
      <w:r>
        <w:rPr>
          <w:rFonts w:ascii="Arial" w:hAnsi="Arial" w:eastAsia="Arial" w:cs="Arial"/>
          <w:color w:val="1F2329"/>
          <w:spacing w:val="5"/>
          <w:sz w:val="24"/>
          <w:szCs w:val="24"/>
        </w:rPr>
        <w:t>(() =&gt; {</w:t>
      </w:r>
      <w:r>
        <w:rPr>
          <w:rFonts w:ascii="Arial" w:hAnsi="Arial" w:eastAsia="Arial" w:cs="Arial"/>
          <w:color w:val="1F2329"/>
          <w:spacing w:val="1"/>
          <w:sz w:val="24"/>
          <w:szCs w:val="24"/>
        </w:rPr>
        <w:t xml:space="preserve">  </w:t>
      </w:r>
      <w:r>
        <w:rPr>
          <w:rFonts w:ascii="Arial" w:hAnsi="Arial" w:eastAsia="Arial" w:cs="Arial"/>
          <w:color w:val="1F2329"/>
          <w:spacing w:val="17"/>
          <w:sz w:val="24"/>
          <w:szCs w:val="24"/>
        </w:rPr>
        <w:t>debugger;</w:t>
      </w:r>
    </w:p>
    <w:p w14:paraId="0846916B">
      <w:pPr>
        <w:spacing w:before="93" w:line="312" w:lineRule="auto"/>
        <w:ind w:left="798" w:right="9216" w:firstLine="107"/>
        <w:rPr>
          <w:rFonts w:ascii="Arial" w:hAnsi="Arial" w:eastAsia="Arial" w:cs="Arial"/>
          <w:sz w:val="24"/>
          <w:szCs w:val="24"/>
        </w:rPr>
      </w:pPr>
      <w:r>
        <w:rPr>
          <w:rFonts w:ascii="Arial" w:hAnsi="Arial" w:eastAsia="Arial" w:cs="Arial"/>
          <w:color w:val="1F2329"/>
          <w:spacing w:val="-3"/>
          <w:sz w:val="24"/>
          <w:szCs w:val="24"/>
        </w:rPr>
        <w:t xml:space="preserve">}, </w:t>
      </w:r>
      <w:r>
        <w:rPr>
          <w:rFonts w:ascii="Arial" w:hAnsi="Arial" w:eastAsia="Arial" w:cs="Arial"/>
          <w:color w:val="646A73"/>
          <w:spacing w:val="-3"/>
          <w:sz w:val="24"/>
          <w:szCs w:val="24"/>
        </w:rPr>
        <w:t>50</w:t>
      </w:r>
      <w:r>
        <w:rPr>
          <w:rFonts w:ascii="Arial" w:hAnsi="Arial" w:eastAsia="Arial" w:cs="Arial"/>
          <w:color w:val="1F2329"/>
          <w:spacing w:val="-3"/>
          <w:sz w:val="24"/>
          <w:szCs w:val="24"/>
        </w:rPr>
        <w:t>);</w:t>
      </w:r>
      <w:r>
        <w:rPr>
          <w:rFonts w:ascii="Arial" w:hAnsi="Arial" w:eastAsia="Arial" w:cs="Arial"/>
          <w:color w:val="1F2329"/>
          <w:sz w:val="24"/>
          <w:szCs w:val="24"/>
        </w:rPr>
        <w:t xml:space="preserve"> </w:t>
      </w:r>
      <w:r>
        <w:rPr>
          <w:rFonts w:ascii="Arial" w:hAnsi="Arial" w:eastAsia="Arial" w:cs="Arial"/>
          <w:color w:val="1F2329"/>
          <w:spacing w:val="12"/>
          <w:sz w:val="24"/>
          <w:szCs w:val="24"/>
        </w:rPr>
        <w:t>}try</w:t>
      </w:r>
      <w:r>
        <w:rPr>
          <w:rFonts w:ascii="Arial" w:hAnsi="Arial" w:eastAsia="Arial" w:cs="Arial"/>
          <w:color w:val="1F2329"/>
          <w:spacing w:val="-1"/>
          <w:sz w:val="24"/>
          <w:szCs w:val="24"/>
        </w:rPr>
        <w:t xml:space="preserve"> </w:t>
      </w:r>
      <w:r>
        <w:rPr>
          <w:rFonts w:ascii="Arial" w:hAnsi="Arial" w:eastAsia="Arial" w:cs="Arial"/>
          <w:color w:val="1F2329"/>
          <w:spacing w:val="12"/>
          <w:sz w:val="24"/>
          <w:szCs w:val="24"/>
        </w:rPr>
        <w:t>{</w:t>
      </w:r>
      <w:r>
        <w:rPr>
          <w:rFonts w:ascii="Arial" w:hAnsi="Arial" w:eastAsia="Arial" w:cs="Arial"/>
          <w:color w:val="1F2329"/>
          <w:sz w:val="24"/>
          <w:szCs w:val="24"/>
        </w:rPr>
        <w:t xml:space="preserve">    </w:t>
      </w:r>
      <w:r>
        <w:rPr>
          <w:rFonts w:ascii="Arial" w:hAnsi="Arial" w:eastAsia="Arial" w:cs="Arial"/>
          <w:color w:val="1F2329"/>
          <w:spacing w:val="21"/>
          <w:sz w:val="24"/>
          <w:szCs w:val="24"/>
        </w:rPr>
        <w:t>ban();</w:t>
      </w:r>
    </w:p>
    <w:p w14:paraId="73866B87">
      <w:pPr>
        <w:spacing w:before="92" w:line="242" w:lineRule="auto"/>
        <w:ind w:left="798"/>
        <w:rPr>
          <w:rFonts w:ascii="Arial" w:hAnsi="Arial" w:eastAsia="Arial" w:cs="Arial"/>
          <w:sz w:val="24"/>
          <w:szCs w:val="24"/>
        </w:rPr>
      </w:pPr>
      <w:r>
        <w:rPr>
          <w:rFonts w:ascii="Arial" w:hAnsi="Arial" w:eastAsia="Arial" w:cs="Arial"/>
          <w:color w:val="1F2329"/>
          <w:spacing w:val="4"/>
          <w:sz w:val="24"/>
          <w:szCs w:val="24"/>
        </w:rPr>
        <w:t xml:space="preserve">} </w:t>
      </w:r>
      <w:r>
        <w:rPr>
          <w:rFonts w:ascii="Arial" w:hAnsi="Arial" w:eastAsia="Arial" w:cs="Arial"/>
          <w:color w:val="1F2329"/>
          <w:sz w:val="24"/>
          <w:szCs w:val="24"/>
        </w:rPr>
        <w:t>catch</w:t>
      </w:r>
      <w:r>
        <w:rPr>
          <w:rFonts w:ascii="Arial" w:hAnsi="Arial" w:eastAsia="Arial" w:cs="Arial"/>
          <w:color w:val="1F2329"/>
          <w:spacing w:val="4"/>
          <w:sz w:val="24"/>
          <w:szCs w:val="24"/>
        </w:rPr>
        <w:t xml:space="preserve"> (</w:t>
      </w:r>
      <w:r>
        <w:rPr>
          <w:rFonts w:ascii="Arial" w:hAnsi="Arial" w:eastAsia="Arial" w:cs="Arial"/>
          <w:color w:val="1F2329"/>
          <w:sz w:val="24"/>
          <w:szCs w:val="24"/>
        </w:rPr>
        <w:t>err</w:t>
      </w:r>
      <w:r>
        <w:rPr>
          <w:rFonts w:ascii="Arial" w:hAnsi="Arial" w:eastAsia="Arial" w:cs="Arial"/>
          <w:color w:val="1F2329"/>
          <w:spacing w:val="4"/>
          <w:sz w:val="24"/>
          <w:szCs w:val="24"/>
        </w:rPr>
        <w:t>) { }</w:t>
      </w:r>
    </w:p>
    <w:p w14:paraId="29FD97C2">
      <w:pPr>
        <w:spacing w:before="112" w:line="242" w:lineRule="auto"/>
        <w:ind w:left="368"/>
        <w:rPr>
          <w:rFonts w:ascii="Arial" w:hAnsi="Arial" w:eastAsia="Arial" w:cs="Arial"/>
          <w:color w:val="1F2329"/>
          <w:spacing w:val="-1"/>
          <w:sz w:val="24"/>
          <w:szCs w:val="24"/>
        </w:rPr>
      </w:pPr>
      <w:r>
        <w:rPr>
          <w:rFonts w:ascii="Arial" w:hAnsi="Arial" w:eastAsia="Arial" w:cs="Arial"/>
          <w:color w:val="1F2329"/>
          <w:spacing w:val="-1"/>
          <w:sz w:val="24"/>
          <w:szCs w:val="24"/>
        </w:rPr>
        <w:t>})();</w:t>
      </w:r>
    </w:p>
    <w:p w14:paraId="359C5093">
      <w:pPr>
        <w:spacing w:before="112" w:line="242" w:lineRule="auto"/>
        <w:ind w:left="368"/>
        <w:rPr>
          <w:rFonts w:ascii="Arial" w:hAnsi="Arial" w:eastAsia="Arial" w:cs="Arial"/>
          <w:color w:val="1F2329"/>
          <w:spacing w:val="-1"/>
          <w:sz w:val="24"/>
          <w:szCs w:val="24"/>
        </w:rPr>
      </w:pPr>
    </w:p>
    <w:p w14:paraId="20E1A25F">
      <w:pPr>
        <w:pStyle w:val="2"/>
        <w:spacing w:before="232" w:line="197" w:lineRule="auto"/>
        <w:ind w:left="10"/>
        <w:outlineLvl w:val="1"/>
        <w:rPr>
          <w:b/>
          <w:bCs/>
        </w:rPr>
      </w:pPr>
      <w:r>
        <w:rPr>
          <w:b/>
          <w:bCs/>
          <w:color w:val="1F2329"/>
          <w:spacing w:val="1"/>
        </w:rPr>
        <w:t xml:space="preserve">⽆限 </w:t>
      </w:r>
      <w:r>
        <w:rPr>
          <w:rFonts w:ascii="Arial" w:hAnsi="Arial" w:eastAsia="Arial" w:cs="Arial"/>
          <w:b/>
          <w:bCs/>
          <w:color w:val="1F2329"/>
        </w:rPr>
        <w:t>debugger</w:t>
      </w:r>
      <w:r>
        <w:rPr>
          <w:rFonts w:ascii="Arial" w:hAnsi="Arial" w:eastAsia="Arial" w:cs="Arial"/>
          <w:b/>
          <w:bCs/>
          <w:color w:val="1F2329"/>
          <w:spacing w:val="1"/>
        </w:rPr>
        <w:t xml:space="preserve"> </w:t>
      </w:r>
      <w:r>
        <w:rPr>
          <w:b/>
          <w:bCs/>
          <w:color w:val="1F2329"/>
          <w:spacing w:val="1"/>
        </w:rPr>
        <w:t>的对策</w:t>
      </w:r>
    </w:p>
    <w:p w14:paraId="6AE20104">
      <w:pPr>
        <w:pStyle w:val="2"/>
        <w:spacing w:before="105" w:line="476" w:lineRule="exact"/>
        <w:ind w:left="57"/>
      </w:pPr>
      <w:r>
        <w:pict>
          <v:group id="_x0000_s1494" o:spid="_x0000_s1494" o:spt="203" style="position:absolute;left:0pt;margin-left:418.5pt;margin-top:30.2pt;height:19pt;width:72pt;z-index:251909120;mso-width-relative:page;mso-height-relative:page;" coordsize="1440,380">
            <o:lock v:ext="edit"/>
            <v:shape id="_x0000_s1495" o:spid="_x0000_s1495" o:spt="75" type="#_x0000_t75" style="position:absolute;left:0;top:0;height:380;width:1440;" filled="f" stroked="f" coordsize="21600,21600">
              <v:path/>
              <v:fill on="f" focussize="0,0"/>
              <v:stroke on="f"/>
              <v:imagedata r:id="rId566" o:title=""/>
              <o:lock v:ext="edit" aspectratio="t"/>
            </v:shape>
            <v:shape id="_x0000_s1496" o:spid="_x0000_s1496" o:spt="202" type="#_x0000_t202" style="position:absolute;left:-20;top:-20;height:465;width:1480;" filled="f" stroked="f" coordsize="21600,21600">
              <v:path/>
              <v:fill on="f" focussize="0,0"/>
              <v:stroke on="f"/>
              <v:imagedata o:title=""/>
              <o:lock v:ext="edit" aspectratio="f"/>
              <v:textbox inset="0mm,0mm,0mm,0mm">
                <w:txbxContent>
                  <w:p w14:paraId="0D84C917">
                    <w:pPr>
                      <w:spacing w:before="135" w:line="222" w:lineRule="auto"/>
                      <w:ind w:left="76"/>
                      <w:rPr>
                        <w:rFonts w:ascii="Lucida Console" w:hAnsi="Lucida Console" w:eastAsia="Lucida Console" w:cs="Lucida Console"/>
                        <w:sz w:val="24"/>
                        <w:szCs w:val="24"/>
                      </w:rPr>
                    </w:pPr>
                    <w:r>
                      <w:rPr>
                        <w:rFonts w:ascii="Lucida Console" w:hAnsi="Lucida Console" w:eastAsia="Lucida Console" w:cs="Lucida Console"/>
                        <w:color w:val="1F2329"/>
                        <w:spacing w:val="-7"/>
                        <w:sz w:val="24"/>
                        <w:szCs w:val="24"/>
                      </w:rPr>
                      <w:t>Ctrl</w:t>
                    </w:r>
                    <w:r>
                      <w:rPr>
                        <w:rFonts w:ascii="Lucida Console" w:hAnsi="Lucida Console" w:eastAsia="Lucida Console" w:cs="Lucida Console"/>
                        <w:color w:val="1F2329"/>
                        <w:spacing w:val="31"/>
                        <w:sz w:val="24"/>
                        <w:szCs w:val="24"/>
                      </w:rPr>
                      <w:t xml:space="preserve"> </w:t>
                    </w:r>
                    <w:r>
                      <w:rPr>
                        <w:rFonts w:ascii="Lucida Console" w:hAnsi="Lucida Console" w:eastAsia="Lucida Console" w:cs="Lucida Console"/>
                        <w:color w:val="1F2329"/>
                        <w:spacing w:val="-7"/>
                        <w:sz w:val="24"/>
                        <w:szCs w:val="24"/>
                      </w:rPr>
                      <w:t>+</w:t>
                    </w:r>
                    <w:r>
                      <w:rPr>
                        <w:rFonts w:ascii="Lucida Console" w:hAnsi="Lucida Console" w:eastAsia="Lucida Console" w:cs="Lucida Console"/>
                        <w:color w:val="1F2329"/>
                        <w:spacing w:val="43"/>
                        <w:sz w:val="24"/>
                        <w:szCs w:val="24"/>
                      </w:rPr>
                      <w:t xml:space="preserve"> </w:t>
                    </w:r>
                    <w:r>
                      <w:rPr>
                        <w:rFonts w:ascii="Lucida Console" w:hAnsi="Lucida Console" w:eastAsia="Lucida Console" w:cs="Lucida Console"/>
                        <w:color w:val="1F2329"/>
                        <w:spacing w:val="-7"/>
                        <w:sz w:val="24"/>
                        <w:szCs w:val="24"/>
                      </w:rPr>
                      <w:t>F8</w:t>
                    </w:r>
                  </w:p>
                </w:txbxContent>
              </v:textbox>
            </v:shape>
          </v:group>
        </w:pict>
      </w:r>
      <w:r>
        <w:drawing>
          <wp:anchor distT="0" distB="0" distL="0" distR="0" simplePos="0" relativeHeight="251902976" behindDoc="1" locked="0" layoutInCell="1" allowOverlap="1">
            <wp:simplePos x="0" y="0"/>
            <wp:positionH relativeFrom="column">
              <wp:posOffset>1678940</wp:posOffset>
            </wp:positionH>
            <wp:positionV relativeFrom="paragraph">
              <wp:posOffset>383540</wp:posOffset>
            </wp:positionV>
            <wp:extent cx="2139950" cy="240665"/>
            <wp:effectExtent l="0" t="0" r="0" b="0"/>
            <wp:wrapNone/>
            <wp:docPr id="1548" name="IM 1548"/>
            <wp:cNvGraphicFramePr/>
            <a:graphic xmlns:a="http://schemas.openxmlformats.org/drawingml/2006/main">
              <a:graphicData uri="http://schemas.openxmlformats.org/drawingml/2006/picture">
                <pic:pic xmlns:pic="http://schemas.openxmlformats.org/drawingml/2006/picture">
                  <pic:nvPicPr>
                    <pic:cNvPr id="1548" name="IM 1548"/>
                    <pic:cNvPicPr/>
                  </pic:nvPicPr>
                  <pic:blipFill>
                    <a:blip r:embed="rId567"/>
                    <a:stretch>
                      <a:fillRect/>
                    </a:stretch>
                  </pic:blipFill>
                  <pic:spPr>
                    <a:xfrm>
                      <a:off x="0" y="0"/>
                      <a:ext cx="2140061" cy="240677"/>
                    </a:xfrm>
                    <a:prstGeom prst="rect">
                      <a:avLst/>
                    </a:prstGeom>
                  </pic:spPr>
                </pic:pic>
              </a:graphicData>
            </a:graphic>
          </wp:anchor>
        </w:drawing>
      </w:r>
      <w:r>
        <w:rPr>
          <w:rFonts w:ascii="Arial" w:hAnsi="Arial" w:eastAsia="Arial" w:cs="Arial"/>
          <w:color w:val="1456F0"/>
          <w:spacing w:val="-1"/>
          <w:position w:val="4"/>
          <w:sz w:val="33"/>
          <w:szCs w:val="33"/>
        </w:rPr>
        <w:t xml:space="preserve">•  </w:t>
      </w:r>
      <w:r>
        <w:rPr>
          <w:color w:val="1F2329"/>
          <w:spacing w:val="-1"/>
          <w:position w:val="6"/>
        </w:rPr>
        <w:t>如果仅仅是加上⾯那么简单的代码</w:t>
      </w:r>
      <w:r>
        <w:rPr>
          <w:color w:val="1F2329"/>
          <w:spacing w:val="-36"/>
          <w:position w:val="6"/>
        </w:rPr>
        <w:t xml:space="preserve"> </w:t>
      </w:r>
      <w:r>
        <w:rPr>
          <w:color w:val="1F2329"/>
          <w:spacing w:val="-1"/>
          <w:position w:val="6"/>
        </w:rPr>
        <w:t>，对于⼀些技术⼈员⽽⾔作⽤不⼤</w:t>
      </w:r>
    </w:p>
    <w:p w14:paraId="59406CFB">
      <w:pPr>
        <w:pStyle w:val="2"/>
        <w:spacing w:before="34" w:line="478" w:lineRule="exact"/>
        <w:ind w:left="57"/>
      </w:pPr>
      <w:r>
        <w:pict>
          <v:shape id="_x0000_s1497" o:spid="_x0000_s1497" o:spt="202" type="#_x0000_t202" style="position:absolute;left:0pt;margin-left:133.2pt;margin-top:4pt;height:18.25pt;width:281.2pt;z-index:251905024;mso-width-relative:page;mso-height-relative:page;" filled="f" stroked="f" coordsize="21600,21600">
            <v:path/>
            <v:fill on="f" focussize="0,0"/>
            <v:stroke on="f"/>
            <v:imagedata o:title=""/>
            <o:lock v:ext="edit" aspectratio="f"/>
            <v:textbox inset="0mm,0mm,0mm,0mm">
              <w:txbxContent>
                <w:p w14:paraId="0C11E80D">
                  <w:pPr>
                    <w:pStyle w:val="2"/>
                    <w:spacing w:before="19" w:line="189" w:lineRule="auto"/>
                    <w:ind w:left="20"/>
                  </w:pPr>
                  <w:r>
                    <w:rPr>
                      <w:rFonts w:ascii="Lucida Console" w:hAnsi="Lucida Console" w:eastAsia="Lucida Console" w:cs="Lucida Console"/>
                      <w:color w:val="1F2329"/>
                    </w:rPr>
                    <w:t>Deactivate</w:t>
                  </w:r>
                  <w:r>
                    <w:rPr>
                      <w:rFonts w:ascii="Lucida Console" w:hAnsi="Lucida Console" w:eastAsia="Lucida Console" w:cs="Lucida Console"/>
                      <w:color w:val="1F2329"/>
                      <w:spacing w:val="8"/>
                    </w:rPr>
                    <w:t xml:space="preserve"> </w:t>
                  </w:r>
                  <w:r>
                    <w:rPr>
                      <w:rFonts w:ascii="Lucida Console" w:hAnsi="Lucida Console" w:eastAsia="Lucida Console" w:cs="Lucida Console"/>
                      <w:color w:val="1F2329"/>
                    </w:rPr>
                    <w:t>breakpoints</w:t>
                  </w:r>
                  <w:r>
                    <w:rPr>
                      <w:rFonts w:ascii="Lucida Console" w:hAnsi="Lucida Console" w:eastAsia="Lucida Console" w:cs="Lucida Console"/>
                      <w:color w:val="1F2329"/>
                      <w:spacing w:val="8"/>
                    </w:rPr>
                    <w:t xml:space="preserve"> </w:t>
                  </w:r>
                  <w:r>
                    <w:rPr>
                      <w:color w:val="1F2329"/>
                      <w:spacing w:val="8"/>
                    </w:rPr>
                    <w:t>按钮或者使⽤快捷键</w:t>
                  </w:r>
                </w:p>
              </w:txbxContent>
            </v:textbox>
          </v:shape>
        </w:pict>
      </w:r>
      <w:r>
        <w:pict>
          <v:shape id="_x0000_s1498" o:spid="_x0000_s1498" o:spt="202" type="#_x0000_t202" style="position:absolute;left:0pt;margin-left:494.85pt;margin-top:4pt;height:17.95pt;width:36.85pt;z-index:251911168;mso-width-relative:page;mso-height-relative:page;" filled="f" stroked="f" coordsize="21600,21600">
            <v:path/>
            <v:fill on="f" focussize="0,0"/>
            <v:stroke on="f"/>
            <v:imagedata o:title=""/>
            <o:lock v:ext="edit" aspectratio="f"/>
            <v:textbox inset="0mm,0mm,0mm,0mm">
              <w:txbxContent>
                <w:p w14:paraId="01725DF1">
                  <w:pPr>
                    <w:pStyle w:val="2"/>
                    <w:spacing w:before="19" w:line="186" w:lineRule="auto"/>
                    <w:ind w:left="20"/>
                  </w:pPr>
                  <w:r>
                    <w:rPr>
                      <w:color w:val="1F2329"/>
                      <w:spacing w:val="-5"/>
                    </w:rPr>
                    <w:t>关闭⽆</w:t>
                  </w:r>
                </w:p>
              </w:txbxContent>
            </v:textbox>
          </v:shape>
        </w:pict>
      </w: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可以通过控制台中的</w:t>
      </w:r>
    </w:p>
    <w:p w14:paraId="26B4FE4F">
      <w:pPr>
        <w:spacing w:before="17" w:line="228" w:lineRule="auto"/>
        <w:ind w:left="758"/>
        <w:rPr>
          <w:rFonts w:ascii="Lucida Console" w:hAnsi="Lucida Console" w:eastAsia="Lucida Console" w:cs="Lucida Console"/>
          <w:sz w:val="24"/>
          <w:szCs w:val="24"/>
        </w:rPr>
      </w:pPr>
      <w:r>
        <w:pict>
          <v:shape id="_x0000_s1499" o:spid="_x0000_s1499" o:spt="202" type="#_x0000_t202" style="position:absolute;left:0pt;margin-left:18.1pt;margin-top:-2pt;height:17.85pt;width:12.9pt;z-index:251912192;mso-width-relative:page;mso-height-relative:page;" filled="f" stroked="f" coordsize="21600,21600">
            <v:path/>
            <v:fill on="f" focussize="0,0"/>
            <v:stroke on="f"/>
            <v:imagedata o:title=""/>
            <o:lock v:ext="edit" aspectratio="f"/>
            <v:textbox inset="0mm,0mm,0mm,0mm">
              <w:txbxContent>
                <w:p w14:paraId="2B3C04C3">
                  <w:pPr>
                    <w:pStyle w:val="2"/>
                    <w:spacing w:before="19" w:line="185" w:lineRule="auto"/>
                    <w:jc w:val="right"/>
                  </w:pPr>
                  <w:r>
                    <w:rPr>
                      <w:color w:val="1F2329"/>
                      <w:spacing w:val="-5"/>
                      <w:w w:val="92"/>
                    </w:rPr>
                    <w:t>限</w:t>
                  </w:r>
                </w:p>
              </w:txbxContent>
            </v:textbox>
          </v:shape>
        </w:pict>
      </w:r>
      <w:r>
        <w:drawing>
          <wp:anchor distT="0" distB="0" distL="0" distR="0" simplePos="0" relativeHeight="251899904" behindDoc="1" locked="0" layoutInCell="1" allowOverlap="1">
            <wp:simplePos x="0" y="0"/>
            <wp:positionH relativeFrom="column">
              <wp:posOffset>447675</wp:posOffset>
            </wp:positionH>
            <wp:positionV relativeFrom="paragraph">
              <wp:posOffset>-62865</wp:posOffset>
            </wp:positionV>
            <wp:extent cx="819150" cy="241300"/>
            <wp:effectExtent l="0" t="0" r="0" b="0"/>
            <wp:wrapNone/>
            <wp:docPr id="1550" name="IM 1550"/>
            <wp:cNvGraphicFramePr/>
            <a:graphic xmlns:a="http://schemas.openxmlformats.org/drawingml/2006/main">
              <a:graphicData uri="http://schemas.openxmlformats.org/drawingml/2006/picture">
                <pic:pic xmlns:pic="http://schemas.openxmlformats.org/drawingml/2006/picture">
                  <pic:nvPicPr>
                    <pic:cNvPr id="1550" name="IM 1550"/>
                    <pic:cNvPicPr/>
                  </pic:nvPicPr>
                  <pic:blipFill>
                    <a:blip r:embed="rId568"/>
                    <a:stretch>
                      <a:fillRect/>
                    </a:stretch>
                  </pic:blipFill>
                  <pic:spPr>
                    <a:xfrm>
                      <a:off x="0" y="0"/>
                      <a:ext cx="819150" cy="241104"/>
                    </a:xfrm>
                    <a:prstGeom prst="rect">
                      <a:avLst/>
                    </a:prstGeom>
                  </pic:spPr>
                </pic:pic>
              </a:graphicData>
            </a:graphic>
          </wp:anchor>
        </w:drawing>
      </w:r>
      <w:r>
        <w:pict>
          <v:group id="_x0000_s1500" o:spid="_x0000_s1500" o:spt="203" style="position:absolute;left:0pt;margin-left:406.5pt;margin-top:20.3pt;height:19.95pt;width:79.5pt;z-index:251908096;mso-width-relative:page;mso-height-relative:page;" coordsize="1590,399">
            <o:lock v:ext="edit"/>
            <v:shape id="_x0000_s1501" o:spid="_x0000_s1501" o:spt="75" type="#_x0000_t75" style="position:absolute;left:0;top:0;height:399;width:1590;" filled="f" stroked="f" coordsize="21600,21600">
              <v:path/>
              <v:fill on="f" focussize="0,0"/>
              <v:stroke on="f"/>
              <v:imagedata r:id="rId569" o:title=""/>
              <o:lock v:ext="edit" aspectratio="t"/>
            </v:shape>
            <v:shape id="_x0000_s1502" o:spid="_x0000_s1502" o:spt="202" type="#_x0000_t202" style="position:absolute;left:-20;top:-20;height:444;width:1630;" filled="f" stroked="f" coordsize="21600,21600">
              <v:path/>
              <v:fill on="f" focussize="0,0"/>
              <v:stroke on="f"/>
              <v:imagedata o:title=""/>
              <o:lock v:ext="edit" aspectratio="f"/>
              <v:textbox inset="0mm,0mm,0mm,0mm">
                <w:txbxContent>
                  <w:p w14:paraId="3C2AB17D">
                    <w:pPr>
                      <w:spacing w:before="155" w:line="227" w:lineRule="auto"/>
                      <w:ind w:left="89"/>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breakpoint</w:t>
                    </w:r>
                  </w:p>
                </w:txbxContent>
              </v:textbox>
            </v:shape>
          </v:group>
        </w:pict>
      </w:r>
      <w:r>
        <w:drawing>
          <wp:anchor distT="0" distB="0" distL="0" distR="0" simplePos="0" relativeHeight="251906048" behindDoc="0" locked="0" layoutInCell="1" allowOverlap="1">
            <wp:simplePos x="0" y="0"/>
            <wp:positionH relativeFrom="column">
              <wp:posOffset>2136140</wp:posOffset>
            </wp:positionH>
            <wp:positionV relativeFrom="paragraph">
              <wp:posOffset>257810</wp:posOffset>
            </wp:positionV>
            <wp:extent cx="806450" cy="253365"/>
            <wp:effectExtent l="0" t="0" r="0" b="0"/>
            <wp:wrapNone/>
            <wp:docPr id="1552" name="IM 1552"/>
            <wp:cNvGraphicFramePr/>
            <a:graphic xmlns:a="http://schemas.openxmlformats.org/drawingml/2006/main">
              <a:graphicData uri="http://schemas.openxmlformats.org/drawingml/2006/picture">
                <pic:pic xmlns:pic="http://schemas.openxmlformats.org/drawingml/2006/picture">
                  <pic:nvPicPr>
                    <pic:cNvPr id="1552" name="IM 1552"/>
                    <pic:cNvPicPr/>
                  </pic:nvPicPr>
                  <pic:blipFill>
                    <a:blip r:embed="rId570"/>
                    <a:stretch>
                      <a:fillRect/>
                    </a:stretch>
                  </pic:blipFill>
                  <pic:spPr>
                    <a:xfrm>
                      <a:off x="0" y="0"/>
                      <a:ext cx="806738" cy="253245"/>
                    </a:xfrm>
                    <a:prstGeom prst="rect">
                      <a:avLst/>
                    </a:prstGeom>
                  </pic:spPr>
                </pic:pic>
              </a:graphicData>
            </a:graphic>
          </wp:anchor>
        </w:drawing>
      </w:r>
      <w:r>
        <w:rPr>
          <w:rFonts w:ascii="Lucida Console" w:hAnsi="Lucida Console" w:eastAsia="Lucida Console" w:cs="Lucida Console"/>
          <w:color w:val="1F2329"/>
          <w:spacing w:val="2"/>
          <w:sz w:val="24"/>
          <w:szCs w:val="24"/>
        </w:rPr>
        <w:t>debugger</w:t>
      </w:r>
    </w:p>
    <w:p w14:paraId="0C4D66B3">
      <w:pPr>
        <w:pStyle w:val="2"/>
        <w:spacing w:before="192" w:line="477" w:lineRule="exact"/>
        <w:ind w:left="57"/>
      </w:pPr>
      <w:r>
        <w:pict>
          <v:shape id="_x0000_s1503" o:spid="_x0000_s1503" o:spt="202" type="#_x0000_t202" style="position:absolute;left:0pt;margin-left:168.9pt;margin-top:11.9pt;height:18.3pt;width:233.8pt;z-index:251907072;mso-width-relative:page;mso-height-relative:page;" filled="f" stroked="f" coordsize="21600,21600">
            <v:path/>
            <v:fill on="f" focussize="0,0"/>
            <v:stroke on="f"/>
            <v:imagedata o:title=""/>
            <o:lock v:ext="edit" aspectratio="f"/>
            <v:textbox inset="0mm,0mm,0mm,0mm">
              <w:txbxContent>
                <w:p w14:paraId="22BC70DB">
                  <w:pPr>
                    <w:pStyle w:val="2"/>
                    <w:spacing w:before="19" w:line="190" w:lineRule="auto"/>
                    <w:ind w:left="20"/>
                  </w:pPr>
                  <w:r>
                    <w:rPr>
                      <w:rFonts w:ascii="Lucida Console" w:hAnsi="Lucida Console" w:eastAsia="Lucida Console" w:cs="Lucida Console"/>
                      <w:color w:val="1F2329"/>
                      <w:spacing w:val="-1"/>
                    </w:rPr>
                    <w:t xml:space="preserve">debugger </w:t>
                  </w:r>
                  <w:r>
                    <w:rPr>
                      <w:color w:val="1F2329"/>
                      <w:spacing w:val="-1"/>
                    </w:rPr>
                    <w:t>，但是⽆法通过左侧的</w:t>
                  </w:r>
                  <w:r>
                    <w:rPr>
                      <w:color w:val="1F2329"/>
                      <w:spacing w:val="-2"/>
                    </w:rPr>
                    <w:t>⾏号添加</w:t>
                  </w:r>
                </w:p>
              </w:txbxContent>
            </v:textbox>
          </v:shape>
        </w:pict>
      </w:r>
      <w:r>
        <w:rPr>
          <w:rFonts w:ascii="Arial" w:hAnsi="Arial" w:eastAsia="Arial" w:cs="Arial"/>
          <w:color w:val="1456F0"/>
          <w:position w:val="5"/>
          <w:sz w:val="33"/>
          <w:szCs w:val="33"/>
        </w:rPr>
        <w:t xml:space="preserve">•  </w:t>
      </w:r>
      <w:r>
        <w:rPr>
          <w:color w:val="1F2329"/>
          <w:position w:val="6"/>
        </w:rPr>
        <w:t>这种⽅式虽然能去掉碍眼的</w:t>
      </w:r>
    </w:p>
    <w:p w14:paraId="72557193">
      <w:pPr>
        <w:pStyle w:val="2"/>
        <w:spacing w:before="114" w:line="185" w:lineRule="auto"/>
        <w:ind w:left="9"/>
        <w:outlineLvl w:val="1"/>
      </w:pPr>
      <w:r>
        <w:rPr>
          <w:color w:val="1F2329"/>
          <w:spacing w:val="-2"/>
        </w:rPr>
        <w:t>禁⽌断点的对策</w:t>
      </w:r>
    </w:p>
    <w:p w14:paraId="2C2FF09D">
      <w:pPr>
        <w:pStyle w:val="2"/>
        <w:spacing w:before="127" w:line="456" w:lineRule="exact"/>
        <w:ind w:left="57"/>
      </w:pPr>
      <w:r>
        <w:pict>
          <v:shape id="_x0000_s1504" o:spid="_x0000_s1504" o:spt="202" type="#_x0000_t202" style="position:absolute;left:0pt;margin-left:61pt;margin-top:8.65pt;height:17.85pt;width:354.85pt;z-index:251904000;mso-width-relative:page;mso-height-relative:page;" filled="f" stroked="f" coordsize="21600,21600">
            <v:path/>
            <v:fill on="f" focussize="0,0"/>
            <v:stroke on="f"/>
            <v:imagedata o:title=""/>
            <o:lock v:ext="edit" aspectratio="f"/>
            <v:textbox inset="0mm,0mm,0mm,0mm">
              <w:txbxContent>
                <w:p w14:paraId="1F87B2CE">
                  <w:pPr>
                    <w:pStyle w:val="2"/>
                    <w:spacing w:before="19" w:line="185" w:lineRule="auto"/>
                    <w:ind w:left="20"/>
                  </w:pPr>
                  <w:r>
                    <w:rPr>
                      <w:rFonts w:ascii="Lucida Console" w:hAnsi="Lucida Console" w:eastAsia="Lucida Console" w:cs="Lucida Console"/>
                      <w:color w:val="1F2329"/>
                      <w:spacing w:val="-1"/>
                    </w:rPr>
                    <w:t xml:space="preserve">setInterval </w:t>
                  </w:r>
                  <w:r>
                    <w:rPr>
                      <w:color w:val="1F2329"/>
                      <w:spacing w:val="-1"/>
                    </w:rPr>
                    <w:t>中的代码写在⼀⾏</w:t>
                  </w:r>
                  <w:r>
                    <w:rPr>
                      <w:color w:val="1F2329"/>
                      <w:spacing w:val="-27"/>
                    </w:rPr>
                    <w:t xml:space="preserve"> </w:t>
                  </w:r>
                  <w:r>
                    <w:rPr>
                      <w:color w:val="1F2329"/>
                      <w:spacing w:val="-1"/>
                    </w:rPr>
                    <w:t>，就能禁⽌⽤⼾断点</w:t>
                  </w:r>
                  <w:r>
                    <w:rPr>
                      <w:color w:val="1F2329"/>
                      <w:spacing w:val="-38"/>
                    </w:rPr>
                    <w:t xml:space="preserve"> </w:t>
                  </w:r>
                  <w:r>
                    <w:rPr>
                      <w:color w:val="1F2329"/>
                      <w:spacing w:val="-1"/>
                    </w:rPr>
                    <w:t>，即</w:t>
                  </w:r>
                  <w:r>
                    <w:rPr>
                      <w:color w:val="1F2329"/>
                      <w:spacing w:val="-2"/>
                    </w:rPr>
                    <w:t>使添加</w:t>
                  </w:r>
                </w:p>
              </w:txbxContent>
            </v:textbox>
          </v:shape>
        </w:pict>
      </w:r>
      <w:r>
        <w:pict>
          <v:shape id="_x0000_s1505" o:spid="_x0000_s1505" o:spt="202" type="#_x0000_t202" style="position:absolute;left:0pt;margin-left:422pt;margin-top:8.65pt;height:18.3pt;width:80.25pt;z-index:251910144;mso-width-relative:page;mso-height-relative:page;" filled="f" stroked="f" coordsize="21600,21600">
            <v:path/>
            <v:fill on="f" focussize="0,0"/>
            <v:stroke on="f"/>
            <v:imagedata o:title=""/>
            <o:lock v:ext="edit" aspectratio="f"/>
            <v:textbox inset="0mm,0mm,0mm,0mm">
              <w:txbxContent>
                <w:p w14:paraId="1756F3D0">
                  <w:pPr>
                    <w:pStyle w:val="2"/>
                    <w:spacing w:before="19" w:line="190" w:lineRule="auto"/>
                    <w:ind w:left="20"/>
                  </w:pPr>
                  <w:r>
                    <w:rPr>
                      <w:rFonts w:ascii="Lucida Console" w:hAnsi="Lucida Console" w:eastAsia="Lucida Console" w:cs="Lucida Console"/>
                      <w:color w:val="1F2329"/>
                    </w:rPr>
                    <w:t>logpoint</w:t>
                  </w:r>
                  <w:r>
                    <w:rPr>
                      <w:rFonts w:ascii="Lucida Console" w:hAnsi="Lucida Console" w:eastAsia="Lucida Console" w:cs="Lucida Console"/>
                      <w:color w:val="1F2329"/>
                      <w:spacing w:val="19"/>
                    </w:rPr>
                    <w:t xml:space="preserve"> </w:t>
                  </w:r>
                  <w:r>
                    <w:rPr>
                      <w:color w:val="1F2329"/>
                      <w:spacing w:val="17"/>
                    </w:rPr>
                    <w:t>为</w:t>
                  </w:r>
                </w:p>
              </w:txbxContent>
            </v:textbox>
          </v:shape>
        </w:pict>
      </w:r>
      <w:r>
        <w:rPr>
          <w:rFonts w:ascii="Arial" w:hAnsi="Arial" w:eastAsia="Arial" w:cs="Arial"/>
          <w:color w:val="1456F0"/>
          <w:spacing w:val="-7"/>
          <w:position w:val="3"/>
          <w:sz w:val="33"/>
          <w:szCs w:val="33"/>
        </w:rPr>
        <w:t>•</w:t>
      </w:r>
      <w:r>
        <w:rPr>
          <w:rFonts w:ascii="Arial" w:hAnsi="Arial" w:eastAsia="Arial" w:cs="Arial"/>
          <w:color w:val="1456F0"/>
          <w:spacing w:val="15"/>
          <w:position w:val="3"/>
          <w:sz w:val="33"/>
          <w:szCs w:val="33"/>
        </w:rPr>
        <w:t xml:space="preserve">  </w:t>
      </w:r>
      <w:r>
        <w:rPr>
          <w:color w:val="1F2329"/>
          <w:spacing w:val="-7"/>
          <w:position w:val="5"/>
        </w:rPr>
        <w:t>如果将</w:t>
      </w:r>
    </w:p>
    <w:p w14:paraId="4DA115CE">
      <w:pPr>
        <w:pStyle w:val="2"/>
        <w:spacing w:before="1" w:line="191" w:lineRule="auto"/>
        <w:ind w:left="474"/>
      </w:pPr>
      <w:r>
        <w:rPr>
          <w:rFonts w:ascii="Lucida Console" w:hAnsi="Lucida Console" w:eastAsia="Lucida Console" w:cs="Lucida Console"/>
          <w:color w:val="1F2329"/>
          <w:spacing w:val="-3"/>
        </w:rPr>
        <w:t>false</w:t>
      </w:r>
      <w:r>
        <w:rPr>
          <w:rFonts w:ascii="Lucida Console" w:hAnsi="Lucida Console" w:eastAsia="Lucida Console" w:cs="Lucida Console"/>
          <w:color w:val="1F2329"/>
          <w:spacing w:val="13"/>
        </w:rPr>
        <w:t xml:space="preserve"> </w:t>
      </w:r>
      <w:r>
        <w:rPr>
          <w:color w:val="1F2329"/>
          <w:spacing w:val="-3"/>
        </w:rPr>
        <w:t>也⽆⽤</w:t>
      </w:r>
    </w:p>
    <w:p w14:paraId="6D2E212C">
      <w:pPr>
        <w:pStyle w:val="2"/>
        <w:spacing w:before="130" w:line="477" w:lineRule="exact"/>
        <w:ind w:left="57"/>
      </w:pPr>
      <w:r>
        <w:rPr>
          <w:rFonts w:ascii="Arial" w:hAnsi="Arial" w:eastAsia="Arial" w:cs="Arial"/>
          <w:color w:val="1456F0"/>
          <w:spacing w:val="-2"/>
          <w:position w:val="4"/>
          <w:sz w:val="33"/>
          <w:szCs w:val="33"/>
        </w:rPr>
        <w:t>•</w:t>
      </w:r>
      <w:r>
        <w:rPr>
          <w:rFonts w:ascii="Arial" w:hAnsi="Arial" w:eastAsia="Arial" w:cs="Arial"/>
          <w:color w:val="1456F0"/>
          <w:spacing w:val="23"/>
          <w:position w:val="4"/>
          <w:sz w:val="33"/>
          <w:szCs w:val="33"/>
        </w:rPr>
        <w:t xml:space="preserve">  </w:t>
      </w:r>
      <w:r>
        <w:rPr>
          <w:color w:val="1F2329"/>
          <w:spacing w:val="-2"/>
          <w:position w:val="6"/>
        </w:rPr>
        <w:t>当然即使有些⼈想到⽤左下⻆的格式化代码</w:t>
      </w:r>
      <w:r>
        <w:rPr>
          <w:color w:val="1F2329"/>
          <w:spacing w:val="-39"/>
          <w:position w:val="6"/>
        </w:rPr>
        <w:t xml:space="preserve"> </w:t>
      </w:r>
      <w:r>
        <w:rPr>
          <w:color w:val="1F2329"/>
          <w:spacing w:val="-3"/>
          <w:position w:val="6"/>
        </w:rPr>
        <w:t>，将其变成多⾏也是没⽤的</w:t>
      </w:r>
    </w:p>
    <w:p w14:paraId="3602277B">
      <w:pPr>
        <w:spacing w:before="129" w:line="2777" w:lineRule="exact"/>
      </w:pPr>
      <w:r>
        <w:rPr>
          <w:position w:val="-55"/>
        </w:rPr>
        <w:pict>
          <v:group id="_x0000_s1506" o:spid="_x0000_s1506" o:spt="203" style="height:138.85pt;width:538.5pt;" coordsize="10770,2777">
            <o:lock v:ext="edit"/>
            <v:shape id="_x0000_s1507" o:spid="_x0000_s1507" o:spt="75" type="#_x0000_t75" style="position:absolute;left:0;top:0;height:2777;width:10770;" filled="f" stroked="f" coordsize="21600,21600">
              <v:path/>
              <v:fill on="f" focussize="0,0"/>
              <v:stroke on="f"/>
              <v:imagedata r:id="rId571" o:title=""/>
              <o:lock v:ext="edit" aspectratio="t"/>
            </v:shape>
            <v:shape id="_x0000_s1508" o:spid="_x0000_s1508" o:spt="202" type="#_x0000_t202" style="position:absolute;left:-20;top:-20;height:2817;width:10810;" filled="f" stroked="f" coordsize="21600,21600">
              <v:path/>
              <v:fill on="f" focussize="0,0"/>
              <v:stroke on="f"/>
              <v:imagedata o:title=""/>
              <o:lock v:ext="edit" aspectratio="f"/>
              <v:textbox inset="0mm,0mm,0mm,0mm">
                <w:txbxContent>
                  <w:p w14:paraId="5BAD4AD5">
                    <w:pPr>
                      <w:spacing w:line="386" w:lineRule="auto"/>
                      <w:rPr>
                        <w:rFonts w:ascii="Arial"/>
                        <w:sz w:val="21"/>
                      </w:rPr>
                    </w:pPr>
                  </w:p>
                  <w:p w14:paraId="25984299">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18"/>
                        <w:position w:val="2"/>
                        <w:sz w:val="21"/>
                        <w:szCs w:val="21"/>
                      </w:rPr>
                      <w:t>1</w:t>
                    </w:r>
                    <w:r>
                      <w:rPr>
                        <w:rFonts w:ascii="Lucida Console" w:hAnsi="Lucida Console" w:eastAsia="Lucida Console" w:cs="Lucida Console"/>
                        <w:color w:val="646A73"/>
                        <w:spacing w:val="76"/>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18"/>
                        <w:position w:val="2"/>
                        <w:sz w:val="21"/>
                        <w:szCs w:val="21"/>
                      </w:rPr>
                      <w:t>=&gt;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899160" cy="103505"/>
                          <wp:effectExtent l="0" t="0" r="0" b="0"/>
                          <wp:docPr id="1554" name="IM 1554"/>
                          <wp:cNvGraphicFramePr/>
                          <a:graphic xmlns:a="http://schemas.openxmlformats.org/drawingml/2006/main">
                            <a:graphicData uri="http://schemas.openxmlformats.org/drawingml/2006/picture">
                              <pic:pic xmlns:pic="http://schemas.openxmlformats.org/drawingml/2006/picture">
                                <pic:nvPicPr>
                                  <pic:cNvPr id="1554" name="IM 1554"/>
                                  <pic:cNvPicPr/>
                                </pic:nvPicPr>
                                <pic:blipFill>
                                  <a:blip r:embed="rId572"/>
                                  <a:stretch>
                                    <a:fillRect/>
                                  </a:stretch>
                                </pic:blipFill>
                                <pic:spPr>
                                  <a:xfrm>
                                    <a:off x="0" y="0"/>
                                    <a:ext cx="899731" cy="103733"/>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8"/>
                        <w:position w:val="2"/>
                        <w:sz w:val="21"/>
                        <w:szCs w:val="21"/>
                      </w:rPr>
                      <w:t>{</w:t>
                    </w:r>
                  </w:p>
                  <w:p w14:paraId="2335CC9C">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C18401"/>
                        <w:spacing w:val="-6"/>
                        <w:position w:val="3"/>
                        <w:sz w:val="21"/>
                        <w:szCs w:val="21"/>
                      </w:rPr>
                      <w:t>setInterval</w:t>
                    </w:r>
                    <w:r>
                      <w:rPr>
                        <w:rFonts w:ascii="Lucida Console" w:hAnsi="Lucida Console" w:eastAsia="Lucida Console" w:cs="Lucida Console"/>
                        <w:color w:val="2B2F36"/>
                        <w:spacing w:val="-6"/>
                        <w:position w:val="3"/>
                        <w:sz w:val="21"/>
                        <w:szCs w:val="21"/>
                      </w:rPr>
                      <w:t xml:space="preserve">(() =&gt;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A626A4"/>
                        <w:spacing w:val="-7"/>
                        <w:position w:val="3"/>
                        <w:sz w:val="21"/>
                        <w:szCs w:val="21"/>
                      </w:rPr>
                      <w:t>debugger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646A73"/>
                        <w:spacing w:val="-7"/>
                        <w:position w:val="3"/>
                        <w:sz w:val="21"/>
                        <w:szCs w:val="21"/>
                      </w:rPr>
                      <w:t>50</w:t>
                    </w:r>
                    <w:r>
                      <w:rPr>
                        <w:rFonts w:ascii="Lucida Console" w:hAnsi="Lucida Console" w:eastAsia="Lucida Console" w:cs="Lucida Console"/>
                        <w:color w:val="2B2F36"/>
                        <w:spacing w:val="-7"/>
                        <w:position w:val="3"/>
                        <w:sz w:val="21"/>
                        <w:szCs w:val="21"/>
                      </w:rPr>
                      <w:t>);</w:t>
                    </w:r>
                  </w:p>
                  <w:p w14:paraId="6D7E3E8C">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3"/>
                        <w:sz w:val="21"/>
                        <w:szCs w:val="21"/>
                      </w:rPr>
                      <w:t>3</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12"/>
                        <w:position w:val="3"/>
                        <w:sz w:val="21"/>
                        <w:szCs w:val="21"/>
                      </w:rPr>
                      <w:t>}</w:t>
                    </w:r>
                    <w:r>
                      <w:rPr>
                        <w:position w:val="-1"/>
                        <w:sz w:val="21"/>
                        <w:szCs w:val="21"/>
                      </w:rPr>
                      <w:drawing>
                        <wp:inline distT="0" distB="0" distL="0" distR="0">
                          <wp:extent cx="228600" cy="116205"/>
                          <wp:effectExtent l="0" t="0" r="0" b="0"/>
                          <wp:docPr id="1556" name="IM 1556"/>
                          <wp:cNvGraphicFramePr/>
                          <a:graphic xmlns:a="http://schemas.openxmlformats.org/drawingml/2006/main">
                            <a:graphicData uri="http://schemas.openxmlformats.org/drawingml/2006/picture">
                              <pic:pic xmlns:pic="http://schemas.openxmlformats.org/drawingml/2006/picture">
                                <pic:nvPicPr>
                                  <pic:cNvPr id="1556" name="IM 1556"/>
                                  <pic:cNvPicPr/>
                                </pic:nvPicPr>
                                <pic:blipFill>
                                  <a:blip r:embed="rId573"/>
                                  <a:stretch>
                                    <a:fillRect/>
                                  </a:stretch>
                                </pic:blipFill>
                                <pic:spPr>
                                  <a:xfrm>
                                    <a:off x="0" y="0"/>
                                    <a:ext cx="228938" cy="116309"/>
                                  </a:xfrm>
                                  <a:prstGeom prst="rect">
                                    <a:avLst/>
                                  </a:prstGeom>
                                </pic:spPr>
                              </pic:pic>
                            </a:graphicData>
                          </a:graphic>
                        </wp:inline>
                      </w:drawing>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12"/>
                        <w:position w:val="3"/>
                        <w:sz w:val="21"/>
                        <w:szCs w:val="21"/>
                      </w:rPr>
                      <w:t>{</w:t>
                    </w:r>
                  </w:p>
                  <w:p w14:paraId="36966337">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8"/>
                        <w:position w:val="2"/>
                        <w:sz w:val="21"/>
                        <w:szCs w:val="21"/>
                      </w:rPr>
                      <w:t>ban</w:t>
                    </w:r>
                    <w:r>
                      <w:rPr>
                        <w:rFonts w:ascii="Lucida Console" w:hAnsi="Lucida Console" w:eastAsia="Lucida Console" w:cs="Lucida Console"/>
                        <w:color w:val="2B2F36"/>
                        <w:spacing w:val="-8"/>
                        <w:position w:val="2"/>
                        <w:sz w:val="21"/>
                        <w:szCs w:val="21"/>
                      </w:rPr>
                      <w:t>();</w:t>
                    </w:r>
                  </w:p>
                  <w:p w14:paraId="71CCFA88">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5</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6"/>
                        <w:position w:val="2"/>
                        <w:sz w:val="21"/>
                        <w:szCs w:val="21"/>
                      </w:rPr>
                      <w:t xml:space="preserve"> </w:t>
                    </w:r>
                    <w:r>
                      <w:rPr>
                        <w:position w:val="2"/>
                        <w:sz w:val="21"/>
                        <w:szCs w:val="21"/>
                      </w:rPr>
                      <w:drawing>
                        <wp:inline distT="0" distB="0" distL="0" distR="0">
                          <wp:extent cx="368935" cy="101600"/>
                          <wp:effectExtent l="0" t="0" r="0" b="0"/>
                          <wp:docPr id="1558" name="IM 1558"/>
                          <wp:cNvGraphicFramePr/>
                          <a:graphic xmlns:a="http://schemas.openxmlformats.org/drawingml/2006/main">
                            <a:graphicData uri="http://schemas.openxmlformats.org/drawingml/2006/picture">
                              <pic:pic xmlns:pic="http://schemas.openxmlformats.org/drawingml/2006/picture">
                                <pic:nvPicPr>
                                  <pic:cNvPr id="1558" name="IM 1558"/>
                                  <pic:cNvPicPr/>
                                </pic:nvPicPr>
                                <pic:blipFill>
                                  <a:blip r:embed="rId574"/>
                                  <a:stretch>
                                    <a:fillRect/>
                                  </a:stretch>
                                </pic:blipFill>
                                <pic:spPr>
                                  <a:xfrm>
                                    <a:off x="0" y="0"/>
                                    <a:ext cx="369391" cy="102170"/>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5"/>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15"/>
                        <w:position w:val="2"/>
                        <w:sz w:val="21"/>
                        <w:szCs w:val="21"/>
                      </w:rPr>
                      <w:t>}</w:t>
                    </w:r>
                  </w:p>
                  <w:p w14:paraId="4FECC527">
                    <w:pPr>
                      <w:spacing w:before="35" w:line="294"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6</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10:wrap type="none"/>
            <w10:anchorlock/>
          </v:group>
        </w:pict>
      </w:r>
    </w:p>
    <w:p w14:paraId="476ACEE9">
      <w:pPr>
        <w:pStyle w:val="2"/>
        <w:spacing w:before="313" w:line="186" w:lineRule="auto"/>
        <w:ind w:left="10"/>
        <w:outlineLvl w:val="1"/>
      </w:pPr>
      <w:r>
        <w:drawing>
          <wp:anchor distT="0" distB="0" distL="0" distR="0" simplePos="0" relativeHeight="251894784" behindDoc="1" locked="0" layoutInCell="1" allowOverlap="1">
            <wp:simplePos x="0" y="0"/>
            <wp:positionH relativeFrom="column">
              <wp:posOffset>904875</wp:posOffset>
            </wp:positionH>
            <wp:positionV relativeFrom="paragraph">
              <wp:posOffset>472440</wp:posOffset>
            </wp:positionV>
            <wp:extent cx="2152650" cy="241300"/>
            <wp:effectExtent l="0" t="0" r="0" b="0"/>
            <wp:wrapNone/>
            <wp:docPr id="1560" name="IM 1560"/>
            <wp:cNvGraphicFramePr/>
            <a:graphic xmlns:a="http://schemas.openxmlformats.org/drawingml/2006/main">
              <a:graphicData uri="http://schemas.openxmlformats.org/drawingml/2006/picture">
                <pic:pic xmlns:pic="http://schemas.openxmlformats.org/drawingml/2006/picture">
                  <pic:nvPicPr>
                    <pic:cNvPr id="1560" name="IM 1560"/>
                    <pic:cNvPicPr/>
                  </pic:nvPicPr>
                  <pic:blipFill>
                    <a:blip r:embed="rId575"/>
                    <a:stretch>
                      <a:fillRect/>
                    </a:stretch>
                  </pic:blipFill>
                  <pic:spPr>
                    <a:xfrm>
                      <a:off x="0" y="0"/>
                      <a:ext cx="2152650" cy="241111"/>
                    </a:xfrm>
                    <a:prstGeom prst="rect">
                      <a:avLst/>
                    </a:prstGeom>
                  </pic:spPr>
                </pic:pic>
              </a:graphicData>
            </a:graphic>
          </wp:anchor>
        </w:drawing>
      </w:r>
      <w:r>
        <w:rPr>
          <w:color w:val="1F2329"/>
          <w:spacing w:val="-2"/>
        </w:rPr>
        <w:t>忽略执⾏的代码</w:t>
      </w:r>
    </w:p>
    <w:p w14:paraId="5E3B6EFC">
      <w:pPr>
        <w:pStyle w:val="2"/>
        <w:spacing w:before="125" w:line="461" w:lineRule="exact"/>
        <w:ind w:left="57"/>
      </w:pPr>
      <w:r>
        <w:drawing>
          <wp:anchor distT="0" distB="0" distL="0" distR="0" simplePos="0" relativeHeight="251893760" behindDoc="1" locked="0" layoutInCell="1" allowOverlap="1">
            <wp:simplePos x="0" y="0"/>
            <wp:positionH relativeFrom="column">
              <wp:posOffset>1666875</wp:posOffset>
            </wp:positionH>
            <wp:positionV relativeFrom="paragraph">
              <wp:posOffset>382905</wp:posOffset>
            </wp:positionV>
            <wp:extent cx="819150" cy="253365"/>
            <wp:effectExtent l="0" t="0" r="0" b="0"/>
            <wp:wrapNone/>
            <wp:docPr id="1562" name="IM 1562"/>
            <wp:cNvGraphicFramePr/>
            <a:graphic xmlns:a="http://schemas.openxmlformats.org/drawingml/2006/main">
              <a:graphicData uri="http://schemas.openxmlformats.org/drawingml/2006/picture">
                <pic:pic xmlns:pic="http://schemas.openxmlformats.org/drawingml/2006/picture">
                  <pic:nvPicPr>
                    <pic:cNvPr id="1562" name="IM 1562"/>
                    <pic:cNvPicPr/>
                  </pic:nvPicPr>
                  <pic:blipFill>
                    <a:blip r:embed="rId576"/>
                    <a:stretch>
                      <a:fillRect/>
                    </a:stretch>
                  </pic:blipFill>
                  <pic:spPr>
                    <a:xfrm>
                      <a:off x="0" y="0"/>
                      <a:ext cx="819150" cy="253618"/>
                    </a:xfrm>
                    <a:prstGeom prst="rect">
                      <a:avLst/>
                    </a:prstGeom>
                  </pic:spPr>
                </pic:pic>
              </a:graphicData>
            </a:graphic>
          </wp:anchor>
        </w:drawing>
      </w:r>
      <w:r>
        <w:rPr>
          <w:rFonts w:ascii="Arial" w:hAnsi="Arial" w:eastAsia="Arial" w:cs="Arial"/>
          <w:color w:val="1456F0"/>
          <w:position w:val="4"/>
          <w:sz w:val="33"/>
          <w:szCs w:val="33"/>
        </w:rPr>
        <w:t xml:space="preserve">•  </w:t>
      </w:r>
      <w:r>
        <w:rPr>
          <w:color w:val="1F2329"/>
          <w:position w:val="6"/>
        </w:rPr>
        <w:t xml:space="preserve">通过添加  </w:t>
      </w:r>
      <w:r>
        <w:rPr>
          <w:rFonts w:ascii="Lucida Console" w:hAnsi="Lucida Console" w:eastAsia="Lucida Console" w:cs="Lucida Console"/>
          <w:color w:val="1F2329"/>
          <w:position w:val="6"/>
          <w:shd w:val="clear" w:fill="F5F6F7"/>
        </w:rPr>
        <w:t>add</w:t>
      </w:r>
      <w:r>
        <w:rPr>
          <w:rFonts w:ascii="Lucida Console" w:hAnsi="Lucida Console" w:eastAsia="Lucida Console" w:cs="Lucida Console"/>
          <w:color w:val="1F2329"/>
          <w:spacing w:val="36"/>
          <w:position w:val="6"/>
          <w:shd w:val="clear" w:fill="F5F6F7"/>
        </w:rPr>
        <w:t xml:space="preserve"> </w:t>
      </w:r>
      <w:r>
        <w:rPr>
          <w:rFonts w:ascii="Lucida Console" w:hAnsi="Lucida Console" w:eastAsia="Lucida Console" w:cs="Lucida Console"/>
          <w:color w:val="1F2329"/>
          <w:position w:val="6"/>
          <w:shd w:val="clear" w:fill="F5F6F7"/>
        </w:rPr>
        <w:t>script</w:t>
      </w:r>
      <w:r>
        <w:rPr>
          <w:rFonts w:ascii="Lucida Console" w:hAnsi="Lucida Console" w:eastAsia="Lucida Console" w:cs="Lucida Console"/>
          <w:color w:val="1F2329"/>
          <w:spacing w:val="33"/>
          <w:position w:val="6"/>
          <w:shd w:val="clear" w:fill="F5F6F7"/>
        </w:rPr>
        <w:t xml:space="preserve"> </w:t>
      </w:r>
      <w:r>
        <w:rPr>
          <w:rFonts w:ascii="Lucida Console" w:hAnsi="Lucida Console" w:eastAsia="Lucida Console" w:cs="Lucida Console"/>
          <w:color w:val="1F2329"/>
          <w:position w:val="6"/>
          <w:shd w:val="clear" w:fill="F5F6F7"/>
        </w:rPr>
        <w:t>ignore</w:t>
      </w:r>
      <w:r>
        <w:rPr>
          <w:rFonts w:ascii="Lucida Console" w:hAnsi="Lucida Console" w:eastAsia="Lucida Console" w:cs="Lucida Console"/>
          <w:color w:val="1F2329"/>
          <w:spacing w:val="31"/>
          <w:position w:val="6"/>
          <w:shd w:val="clear" w:fill="F5F6F7"/>
        </w:rPr>
        <w:t xml:space="preserve"> </w:t>
      </w:r>
      <w:r>
        <w:rPr>
          <w:rFonts w:ascii="Lucida Console" w:hAnsi="Lucida Console" w:eastAsia="Lucida Console" w:cs="Lucida Console"/>
          <w:color w:val="1F2329"/>
          <w:position w:val="6"/>
          <w:shd w:val="clear" w:fill="F5F6F7"/>
        </w:rPr>
        <w:t>list</w:t>
      </w:r>
      <w:r>
        <w:rPr>
          <w:rFonts w:ascii="Lucida Console" w:hAnsi="Lucida Console" w:eastAsia="Lucida Console" w:cs="Lucida Console"/>
          <w:color w:val="1F2329"/>
          <w:spacing w:val="22"/>
          <w:position w:val="6"/>
        </w:rPr>
        <w:t xml:space="preserve"> </w:t>
      </w:r>
      <w:r>
        <w:rPr>
          <w:color w:val="1F2329"/>
          <w:position w:val="6"/>
        </w:rPr>
        <w:t>需要忽略执⾏代码⾏或⽂件</w:t>
      </w:r>
    </w:p>
    <w:p w14:paraId="3D8DBFDB">
      <w:pPr>
        <w:pStyle w:val="2"/>
        <w:spacing w:before="49" w:line="461" w:lineRule="exact"/>
        <w:ind w:left="57"/>
        <w:rPr>
          <w:rFonts w:ascii="Lucida Console" w:hAnsi="Lucida Console" w:eastAsia="Lucida Console" w:cs="Lucida Console"/>
        </w:rPr>
      </w:pPr>
      <w:r>
        <w:rPr>
          <w:rFonts w:ascii="Arial" w:hAnsi="Arial" w:eastAsia="Arial" w:cs="Arial"/>
          <w:color w:val="1456F0"/>
          <w:spacing w:val="2"/>
          <w:position w:val="5"/>
          <w:sz w:val="33"/>
          <w:szCs w:val="33"/>
        </w:rPr>
        <w:t xml:space="preserve">•  </w:t>
      </w:r>
      <w:r>
        <w:rPr>
          <w:color w:val="1F2329"/>
          <w:spacing w:val="2"/>
          <w:position w:val="6"/>
        </w:rPr>
        <w:t>也可以达到禁⽌⽆限</w:t>
      </w:r>
      <w:r>
        <w:rPr>
          <w:color w:val="1F2329"/>
          <w:spacing w:val="8"/>
          <w:position w:val="6"/>
        </w:rPr>
        <w:t xml:space="preserve">  </w:t>
      </w:r>
      <w:r>
        <w:rPr>
          <w:rFonts w:ascii="Lucida Console" w:hAnsi="Lucida Console" w:eastAsia="Lucida Console" w:cs="Lucida Console"/>
          <w:color w:val="1F2329"/>
          <w:position w:val="6"/>
          <w:shd w:val="clear" w:fill="F5F6F7"/>
        </w:rPr>
        <w:t>debugger</w:t>
      </w:r>
    </w:p>
    <w:p w14:paraId="4C086B0C">
      <w:pPr>
        <w:pStyle w:val="2"/>
        <w:spacing w:before="130" w:line="186" w:lineRule="auto"/>
        <w:ind w:left="10"/>
        <w:outlineLvl w:val="1"/>
      </w:pPr>
      <w:r>
        <w:rPr>
          <w:color w:val="1F2329"/>
          <w:spacing w:val="-2"/>
        </w:rPr>
        <w:t>忽略执⾏代码的对策</w:t>
      </w:r>
    </w:p>
    <w:p w14:paraId="55B033BE">
      <w:pPr>
        <w:pStyle w:val="2"/>
        <w:spacing w:before="125" w:line="478" w:lineRule="exact"/>
        <w:ind w:left="57"/>
      </w:pPr>
      <w:r>
        <w:drawing>
          <wp:anchor distT="0" distB="0" distL="0" distR="0" simplePos="0" relativeHeight="251896832" behindDoc="1" locked="0" layoutInCell="1" allowOverlap="1">
            <wp:simplePos x="0" y="0"/>
            <wp:positionH relativeFrom="column">
              <wp:posOffset>1057275</wp:posOffset>
            </wp:positionH>
            <wp:positionV relativeFrom="paragraph">
              <wp:posOffset>395605</wp:posOffset>
            </wp:positionV>
            <wp:extent cx="819150" cy="241300"/>
            <wp:effectExtent l="0" t="0" r="0" b="0"/>
            <wp:wrapNone/>
            <wp:docPr id="1564" name="IM 1564"/>
            <wp:cNvGraphicFramePr/>
            <a:graphic xmlns:a="http://schemas.openxmlformats.org/drawingml/2006/main">
              <a:graphicData uri="http://schemas.openxmlformats.org/drawingml/2006/picture">
                <pic:pic xmlns:pic="http://schemas.openxmlformats.org/drawingml/2006/picture">
                  <pic:nvPicPr>
                    <pic:cNvPr id="1564" name="IM 1564"/>
                    <pic:cNvPicPr/>
                  </pic:nvPicPr>
                  <pic:blipFill>
                    <a:blip r:embed="rId577"/>
                    <a:stretch>
                      <a:fillRect/>
                    </a:stretch>
                  </pic:blipFill>
                  <pic:spPr>
                    <a:xfrm>
                      <a:off x="0" y="0"/>
                      <a:ext cx="819150" cy="241056"/>
                    </a:xfrm>
                    <a:prstGeom prst="rect">
                      <a:avLst/>
                    </a:prstGeom>
                  </pic:spPr>
                </pic:pic>
              </a:graphicData>
            </a:graphic>
          </wp:anchor>
        </w:drawing>
      </w:r>
      <w:r>
        <w:drawing>
          <wp:anchor distT="0" distB="0" distL="0" distR="0" simplePos="0" relativeHeight="251897856" behindDoc="1" locked="0" layoutInCell="1" allowOverlap="1">
            <wp:simplePos x="0" y="0"/>
            <wp:positionH relativeFrom="column">
              <wp:posOffset>2419350</wp:posOffset>
            </wp:positionH>
            <wp:positionV relativeFrom="paragraph">
              <wp:posOffset>395605</wp:posOffset>
            </wp:positionV>
            <wp:extent cx="2247900" cy="241300"/>
            <wp:effectExtent l="0" t="0" r="0" b="0"/>
            <wp:wrapNone/>
            <wp:docPr id="1566" name="IM 1566"/>
            <wp:cNvGraphicFramePr/>
            <a:graphic xmlns:a="http://schemas.openxmlformats.org/drawingml/2006/main">
              <a:graphicData uri="http://schemas.openxmlformats.org/drawingml/2006/picture">
                <pic:pic xmlns:pic="http://schemas.openxmlformats.org/drawingml/2006/picture">
                  <pic:nvPicPr>
                    <pic:cNvPr id="1566" name="IM 1566"/>
                    <pic:cNvPicPr/>
                  </pic:nvPicPr>
                  <pic:blipFill>
                    <a:blip r:embed="rId578"/>
                    <a:stretch>
                      <a:fillRect/>
                    </a:stretch>
                  </pic:blipFill>
                  <pic:spPr>
                    <a:xfrm>
                      <a:off x="0" y="0"/>
                      <a:ext cx="2247900" cy="241056"/>
                    </a:xfrm>
                    <a:prstGeom prst="rect">
                      <a:avLst/>
                    </a:prstGeom>
                  </pic:spPr>
                </pic:pic>
              </a:graphicData>
            </a:graphic>
          </wp:anchor>
        </w:drawing>
      </w:r>
      <w:r>
        <w:rPr>
          <w:rFonts w:ascii="Arial" w:hAnsi="Arial" w:eastAsia="Arial" w:cs="Arial"/>
          <w:color w:val="1456F0"/>
          <w:position w:val="5"/>
          <w:sz w:val="33"/>
          <w:szCs w:val="33"/>
        </w:rPr>
        <w:t xml:space="preserve">•  </w:t>
      </w:r>
      <w:r>
        <w:rPr>
          <w:color w:val="1F2329"/>
          <w:position w:val="6"/>
        </w:rPr>
        <w:t>那如何针对上⾯操作的恶意⽤⼾呢</w:t>
      </w:r>
      <w:bookmarkStart w:id="0" w:name="_GoBack"/>
      <w:bookmarkEnd w:id="0"/>
    </w:p>
    <w:p w14:paraId="5543EFBF">
      <w:pPr>
        <w:pStyle w:val="2"/>
        <w:spacing w:before="32" w:line="461" w:lineRule="exact"/>
        <w:ind w:left="57"/>
      </w:pPr>
      <w:r>
        <w:drawing>
          <wp:anchor distT="0" distB="0" distL="0" distR="0" simplePos="0" relativeHeight="251895808" behindDoc="1" locked="0" layoutInCell="1" allowOverlap="1">
            <wp:simplePos x="0" y="0"/>
            <wp:positionH relativeFrom="column">
              <wp:posOffset>257175</wp:posOffset>
            </wp:positionH>
            <wp:positionV relativeFrom="paragraph">
              <wp:posOffset>335915</wp:posOffset>
            </wp:positionV>
            <wp:extent cx="819150" cy="241300"/>
            <wp:effectExtent l="0" t="0" r="0" b="0"/>
            <wp:wrapNone/>
            <wp:docPr id="1568" name="IM 1568"/>
            <wp:cNvGraphicFramePr/>
            <a:graphic xmlns:a="http://schemas.openxmlformats.org/drawingml/2006/main">
              <a:graphicData uri="http://schemas.openxmlformats.org/drawingml/2006/picture">
                <pic:pic xmlns:pic="http://schemas.openxmlformats.org/drawingml/2006/picture">
                  <pic:nvPicPr>
                    <pic:cNvPr id="1568" name="IM 1568"/>
                    <pic:cNvPicPr/>
                  </pic:nvPicPr>
                  <pic:blipFill>
                    <a:blip r:embed="rId579"/>
                    <a:stretch>
                      <a:fillRect/>
                    </a:stretch>
                  </pic:blipFill>
                  <pic:spPr>
                    <a:xfrm>
                      <a:off x="0" y="0"/>
                      <a:ext cx="819150" cy="241221"/>
                    </a:xfrm>
                    <a:prstGeom prst="rect">
                      <a:avLst/>
                    </a:prstGeom>
                  </pic:spPr>
                </pic:pic>
              </a:graphicData>
            </a:graphic>
          </wp:anchor>
        </w:drawing>
      </w:r>
      <w:r>
        <w:drawing>
          <wp:anchor distT="0" distB="0" distL="0" distR="0" simplePos="0" relativeHeight="251898880" behindDoc="1" locked="0" layoutInCell="1" allowOverlap="1">
            <wp:simplePos x="0" y="0"/>
            <wp:positionH relativeFrom="column">
              <wp:posOffset>2114550</wp:posOffset>
            </wp:positionH>
            <wp:positionV relativeFrom="paragraph">
              <wp:posOffset>335915</wp:posOffset>
            </wp:positionV>
            <wp:extent cx="819150" cy="241300"/>
            <wp:effectExtent l="0" t="0" r="0" b="0"/>
            <wp:wrapNone/>
            <wp:docPr id="1570" name="IM 1570"/>
            <wp:cNvGraphicFramePr/>
            <a:graphic xmlns:a="http://schemas.openxmlformats.org/drawingml/2006/main">
              <a:graphicData uri="http://schemas.openxmlformats.org/drawingml/2006/picture">
                <pic:pic xmlns:pic="http://schemas.openxmlformats.org/drawingml/2006/picture">
                  <pic:nvPicPr>
                    <pic:cNvPr id="1570" name="IM 1570"/>
                    <pic:cNvPicPr/>
                  </pic:nvPicPr>
                  <pic:blipFill>
                    <a:blip r:embed="rId580"/>
                    <a:stretch>
                      <a:fillRect/>
                    </a:stretch>
                  </pic:blipFill>
                  <pic:spPr>
                    <a:xfrm>
                      <a:off x="0" y="0"/>
                      <a:ext cx="819150" cy="241221"/>
                    </a:xfrm>
                    <a:prstGeom prst="rect">
                      <a:avLst/>
                    </a:prstGeom>
                  </pic:spPr>
                </pic:pic>
              </a:graphicData>
            </a:graphic>
          </wp:anchor>
        </w:drawing>
      </w:r>
      <w:r>
        <w:drawing>
          <wp:anchor distT="0" distB="0" distL="0" distR="0" simplePos="0" relativeHeight="251901952" behindDoc="1" locked="0" layoutInCell="1" allowOverlap="1">
            <wp:simplePos x="0" y="0"/>
            <wp:positionH relativeFrom="column">
              <wp:posOffset>5191125</wp:posOffset>
            </wp:positionH>
            <wp:positionV relativeFrom="paragraph">
              <wp:posOffset>335915</wp:posOffset>
            </wp:positionV>
            <wp:extent cx="247650" cy="241300"/>
            <wp:effectExtent l="0" t="0" r="0" b="0"/>
            <wp:wrapNone/>
            <wp:docPr id="1572" name="IM 1572"/>
            <wp:cNvGraphicFramePr/>
            <a:graphic xmlns:a="http://schemas.openxmlformats.org/drawingml/2006/main">
              <a:graphicData uri="http://schemas.openxmlformats.org/drawingml/2006/picture">
                <pic:pic xmlns:pic="http://schemas.openxmlformats.org/drawingml/2006/picture">
                  <pic:nvPicPr>
                    <pic:cNvPr id="1572" name="IM 1572"/>
                    <pic:cNvPicPr/>
                  </pic:nvPicPr>
                  <pic:blipFill>
                    <a:blip r:embed="rId581"/>
                    <a:stretch>
                      <a:fillRect/>
                    </a:stretch>
                  </pic:blipFill>
                  <pic:spPr>
                    <a:xfrm>
                      <a:off x="0" y="0"/>
                      <a:ext cx="247650" cy="241221"/>
                    </a:xfrm>
                    <a:prstGeom prst="rect">
                      <a:avLst/>
                    </a:prstGeom>
                  </pic:spPr>
                </pic:pic>
              </a:graphicData>
            </a:graphic>
          </wp:anchor>
        </w:drawing>
      </w:r>
      <w:r>
        <w:rPr>
          <w:rFonts w:ascii="Arial" w:hAnsi="Arial" w:eastAsia="Arial" w:cs="Arial"/>
          <w:color w:val="1456F0"/>
          <w:spacing w:val="3"/>
          <w:position w:val="4"/>
          <w:sz w:val="33"/>
          <w:szCs w:val="33"/>
        </w:rPr>
        <w:t xml:space="preserve">•  </w:t>
      </w:r>
      <w:r>
        <w:rPr>
          <w:color w:val="1F2329"/>
          <w:spacing w:val="3"/>
          <w:position w:val="6"/>
        </w:rPr>
        <w:t xml:space="preserve">可以通过将  </w:t>
      </w:r>
      <w:r>
        <w:rPr>
          <w:rFonts w:ascii="Lucida Console" w:hAnsi="Lucida Console" w:eastAsia="Lucida Console" w:cs="Lucida Console"/>
          <w:color w:val="1F2329"/>
          <w:position w:val="6"/>
          <w:shd w:val="clear" w:fill="F5F6F7"/>
        </w:rPr>
        <w:t>debugger</w:t>
      </w:r>
      <w:r>
        <w:rPr>
          <w:rFonts w:ascii="Lucida Console" w:hAnsi="Lucida Console" w:eastAsia="Lucida Console" w:cs="Lucida Console"/>
          <w:color w:val="1F2329"/>
          <w:spacing w:val="-16"/>
          <w:position w:val="6"/>
          <w:shd w:val="clear" w:fill="F5F6F7"/>
        </w:rPr>
        <w:t xml:space="preserve"> </w:t>
      </w:r>
      <w:r>
        <w:rPr>
          <w:color w:val="1F2329"/>
          <w:spacing w:val="3"/>
          <w:position w:val="6"/>
        </w:rPr>
        <w:t>改写成</w:t>
      </w:r>
      <w:r>
        <w:rPr>
          <w:color w:val="1F2329"/>
          <w:spacing w:val="25"/>
          <w:w w:val="101"/>
          <w:position w:val="6"/>
        </w:rPr>
        <w:t xml:space="preserve"> </w:t>
      </w:r>
      <w:r>
        <w:rPr>
          <w:color w:val="1F2329"/>
          <w:spacing w:val="3"/>
          <w:position w:val="6"/>
          <w:shd w:val="clear" w:fill="F5F6F7"/>
        </w:rPr>
        <w:t xml:space="preserve"> </w:t>
      </w:r>
      <w:r>
        <w:rPr>
          <w:rFonts w:ascii="Lucida Console" w:hAnsi="Lucida Console" w:eastAsia="Lucida Console" w:cs="Lucida Console"/>
          <w:color w:val="1F2329"/>
          <w:position w:val="6"/>
          <w:shd w:val="clear" w:fill="F5F6F7"/>
        </w:rPr>
        <w:t>Function</w:t>
      </w:r>
      <w:r>
        <w:rPr>
          <w:rFonts w:ascii="Lucida Console" w:hAnsi="Lucida Console" w:eastAsia="Lucida Console" w:cs="Lucida Console"/>
          <w:color w:val="1F2329"/>
          <w:spacing w:val="3"/>
          <w:position w:val="6"/>
          <w:shd w:val="clear" w:fill="F5F6F7"/>
        </w:rPr>
        <w:t>("</w:t>
      </w:r>
      <w:r>
        <w:rPr>
          <w:rFonts w:ascii="Lucida Console" w:hAnsi="Lucida Console" w:eastAsia="Lucida Console" w:cs="Lucida Console"/>
          <w:color w:val="1F2329"/>
          <w:position w:val="6"/>
          <w:shd w:val="clear" w:fill="F5F6F7"/>
        </w:rPr>
        <w:t>debugger</w:t>
      </w:r>
      <w:r>
        <w:rPr>
          <w:rFonts w:ascii="Lucida Console" w:hAnsi="Lucida Console" w:eastAsia="Lucida Console" w:cs="Lucida Console"/>
          <w:color w:val="1F2329"/>
          <w:spacing w:val="3"/>
          <w:position w:val="6"/>
          <w:shd w:val="clear" w:fill="F5F6F7"/>
        </w:rPr>
        <w:t>")();</w:t>
      </w:r>
      <w:r>
        <w:rPr>
          <w:rFonts w:ascii="Lucida Console" w:hAnsi="Lucida Console" w:eastAsia="Lucida Console" w:cs="Lucida Console"/>
          <w:color w:val="1F2329"/>
          <w:spacing w:val="26"/>
          <w:position w:val="6"/>
        </w:rPr>
        <w:t xml:space="preserve"> </w:t>
      </w:r>
      <w:r>
        <w:rPr>
          <w:color w:val="1F2329"/>
          <w:spacing w:val="3"/>
          <w:position w:val="6"/>
        </w:rPr>
        <w:t>的形式来应对</w:t>
      </w:r>
    </w:p>
    <w:p w14:paraId="1057B829">
      <w:pPr>
        <w:pStyle w:val="2"/>
        <w:spacing w:before="49" w:line="461" w:lineRule="exact"/>
        <w:ind w:left="57"/>
      </w:pPr>
      <w:r>
        <mc:AlternateContent>
          <mc:Choice Requires="wps">
            <w:drawing>
              <wp:anchor distT="0" distB="0" distL="0" distR="0" simplePos="0" relativeHeight="251900928" behindDoc="1" locked="0" layoutInCell="1" allowOverlap="1">
                <wp:simplePos x="0" y="0"/>
                <wp:positionH relativeFrom="column">
                  <wp:posOffset>5191125</wp:posOffset>
                </wp:positionH>
                <wp:positionV relativeFrom="paragraph">
                  <wp:posOffset>35560</wp:posOffset>
                </wp:positionV>
                <wp:extent cx="247650" cy="228600"/>
                <wp:effectExtent l="0" t="0" r="0" b="0"/>
                <wp:wrapNone/>
                <wp:docPr id="1574" name="Rect 1574"/>
                <wp:cNvGraphicFramePr/>
                <a:graphic xmlns:a="http://schemas.openxmlformats.org/drawingml/2006/main">
                  <a:graphicData uri="http://schemas.microsoft.com/office/word/2010/wordprocessingShape">
                    <wps:wsp>
                      <wps:cNvSpPr/>
                      <wps:spPr>
                        <a:xfrm>
                          <a:off x="5191125" y="35882"/>
                          <a:ext cx="2476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74" o:spid="_x0000_s1026" o:spt="1" style="position:absolute;left:0pt;margin-left:408.75pt;margin-top:2.8pt;height:18pt;width:19.5pt;z-index:-251415552;mso-width-relative:page;mso-height-relative:page;" fillcolor="#F5F6F7" filled="t" stroked="f" coordsize="21600,21600" o:gfxdata="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MAqm1gAAAAgBAAAPAAAAAAAAAAEAIAAAACIA&#10;AABkcnMvZG93bnJldi54bWxQSwECFAAUAAAACACHTuJArpvew0QCAACSBAAADgAAAAAAAAABACAA&#10;AAAlAQAAZHJzL2Uyb0RvYy54bWxQSwUGAAAAAAYABgBZAQAA2wUAAAAA&#10;">
                <v:fill on="t" opacity="63736f" focussize="0,0"/>
                <v:stroke on="f" weight="0pt"/>
                <v:imagedata o:title=""/>
                <o:lock v:ext="edit" aspectratio="f"/>
                <v:textbox inset="0mm,0mm,0mm,0mm"/>
              </v:rect>
            </w:pict>
          </mc:Fallback>
        </mc:AlternateContent>
      </w:r>
      <w:r>
        <w:rPr>
          <w:rFonts w:ascii="Arial" w:hAnsi="Arial" w:eastAsia="Arial" w:cs="Arial"/>
          <w:color w:val="1456F0"/>
          <w:spacing w:val="1"/>
          <w:position w:val="4"/>
          <w:sz w:val="33"/>
          <w:szCs w:val="33"/>
        </w:rPr>
        <w:t xml:space="preserve">•   </w:t>
      </w:r>
      <w:r>
        <w:rPr>
          <w:rFonts w:ascii="Lucida Console" w:hAnsi="Lucida Console" w:eastAsia="Lucida Console" w:cs="Lucida Console"/>
          <w:color w:val="1F2329"/>
          <w:position w:val="6"/>
          <w:shd w:val="clear" w:fill="F5F6F7"/>
        </w:rPr>
        <w:t>Function</w:t>
      </w:r>
      <w:r>
        <w:rPr>
          <w:rFonts w:ascii="Lucida Console" w:hAnsi="Lucida Console" w:eastAsia="Lucida Console" w:cs="Lucida Console"/>
          <w:color w:val="1F2329"/>
          <w:spacing w:val="1"/>
          <w:position w:val="6"/>
        </w:rPr>
        <w:t xml:space="preserve"> </w:t>
      </w:r>
      <w:r>
        <w:rPr>
          <w:color w:val="1F2329"/>
          <w:spacing w:val="1"/>
          <w:position w:val="6"/>
        </w:rPr>
        <w:t>构造器⽣成的</w:t>
      </w:r>
      <w:r>
        <w:rPr>
          <w:color w:val="1F2329"/>
          <w:spacing w:val="12"/>
          <w:position w:val="6"/>
        </w:rPr>
        <w:t xml:space="preserve">  </w:t>
      </w:r>
      <w:r>
        <w:rPr>
          <w:rFonts w:ascii="Lucida Console" w:hAnsi="Lucida Console" w:eastAsia="Lucida Console" w:cs="Lucida Console"/>
          <w:color w:val="1F2329"/>
          <w:position w:val="6"/>
          <w:shd w:val="clear" w:fill="F5F6F7"/>
        </w:rPr>
        <w:t>debugger</w:t>
      </w:r>
      <w:r>
        <w:rPr>
          <w:rFonts w:ascii="Lucida Console" w:hAnsi="Lucida Console" w:eastAsia="Lucida Console" w:cs="Lucida Console"/>
          <w:color w:val="1F2329"/>
          <w:spacing w:val="18"/>
          <w:position w:val="6"/>
        </w:rPr>
        <w:t xml:space="preserve"> </w:t>
      </w:r>
      <w:r>
        <w:rPr>
          <w:color w:val="1F2329"/>
          <w:spacing w:val="1"/>
          <w:position w:val="6"/>
        </w:rPr>
        <w:t>会在每⼀次执⾏时开启⼀个临时</w:t>
      </w:r>
      <w:r>
        <w:rPr>
          <w:color w:val="1F2329"/>
          <w:spacing w:val="7"/>
          <w:position w:val="6"/>
        </w:rPr>
        <w:t xml:space="preserve">  </w:t>
      </w:r>
      <w:r>
        <w:rPr>
          <w:rFonts w:ascii="Lucida Console" w:hAnsi="Lucida Console" w:eastAsia="Lucida Console" w:cs="Lucida Console"/>
          <w:color w:val="1F2329"/>
          <w:position w:val="6"/>
        </w:rPr>
        <w:t>js</w:t>
      </w:r>
      <w:r>
        <w:rPr>
          <w:rFonts w:ascii="Lucida Console" w:hAnsi="Lucida Console" w:eastAsia="Lucida Console" w:cs="Lucida Console"/>
          <w:color w:val="1F2329"/>
          <w:spacing w:val="15"/>
          <w:position w:val="6"/>
        </w:rPr>
        <w:t xml:space="preserve"> </w:t>
      </w:r>
      <w:r>
        <w:rPr>
          <w:color w:val="1F2329"/>
          <w:spacing w:val="1"/>
          <w:position w:val="6"/>
        </w:rPr>
        <w:t>⽂件</w:t>
      </w:r>
    </w:p>
    <w:p w14:paraId="69985C31">
      <w:pPr>
        <w:spacing w:line="461" w:lineRule="exact"/>
        <w:sectPr>
          <w:pgSz w:w="11900" w:h="16820"/>
          <w:pgMar w:top="400" w:right="554" w:bottom="0" w:left="574" w:header="0" w:footer="0" w:gutter="0"/>
          <w:cols w:space="720" w:num="1"/>
        </w:sectPr>
      </w:pPr>
    </w:p>
    <w:p w14:paraId="06232FAC">
      <w:pPr>
        <w:pStyle w:val="2"/>
        <w:spacing w:before="167" w:line="476" w:lineRule="exact"/>
        <w:ind w:left="57"/>
      </w:pPr>
      <w:r>
        <w:rPr>
          <w:rFonts w:ascii="Arial" w:hAnsi="Arial" w:eastAsia="Arial" w:cs="Arial"/>
          <w:color w:val="1456F0"/>
          <w:spacing w:val="-4"/>
          <w:position w:val="4"/>
          <w:sz w:val="33"/>
          <w:szCs w:val="33"/>
        </w:rPr>
        <w:t>•</w:t>
      </w:r>
      <w:r>
        <w:rPr>
          <w:rFonts w:ascii="Arial" w:hAnsi="Arial" w:eastAsia="Arial" w:cs="Arial"/>
          <w:color w:val="1456F0"/>
          <w:spacing w:val="22"/>
          <w:w w:val="101"/>
          <w:position w:val="4"/>
          <w:sz w:val="33"/>
          <w:szCs w:val="33"/>
        </w:rPr>
        <w:t xml:space="preserve">  </w:t>
      </w:r>
      <w:r>
        <w:rPr>
          <w:color w:val="1F2329"/>
          <w:spacing w:val="-4"/>
          <w:position w:val="6"/>
        </w:rPr>
        <w:t>当然使⽤的时候</w:t>
      </w:r>
      <w:r>
        <w:rPr>
          <w:color w:val="1F2329"/>
          <w:spacing w:val="-39"/>
          <w:position w:val="6"/>
        </w:rPr>
        <w:t xml:space="preserve"> </w:t>
      </w:r>
      <w:r>
        <w:rPr>
          <w:color w:val="1F2329"/>
          <w:spacing w:val="-4"/>
          <w:position w:val="6"/>
        </w:rPr>
        <w:t>，为了更加的安全</w:t>
      </w:r>
      <w:r>
        <w:rPr>
          <w:color w:val="1F2329"/>
          <w:spacing w:val="-39"/>
          <w:position w:val="6"/>
        </w:rPr>
        <w:t xml:space="preserve"> </w:t>
      </w:r>
      <w:r>
        <w:rPr>
          <w:color w:val="1F2329"/>
          <w:spacing w:val="-4"/>
          <w:position w:val="6"/>
        </w:rPr>
        <w:t>，最好使⽤加密后的脚本</w:t>
      </w:r>
    </w:p>
    <w:p w14:paraId="42671F3D">
      <w:pPr>
        <w:spacing w:before="134" w:line="5742" w:lineRule="exact"/>
      </w:pPr>
      <w:r>
        <w:pict>
          <v:group id="_x0000_s1509" o:spid="_x0000_s1509" o:spt="203" style="position:absolute;left:0pt;margin-left:0pt;margin-top:6.7pt;height:287.1pt;width:538.5pt;z-index:-251402240;mso-width-relative:page;mso-height-relative:page;" coordsize="10770,5742">
            <o:lock v:ext="edit"/>
            <v:shape id="_x0000_s1510" o:spid="_x0000_s1510" o:spt="75" type="#_x0000_t75" style="position:absolute;left:0;top:0;height:5742;width:10770;" filled="f" stroked="f" coordsize="21600,21600">
              <v:path/>
              <v:fill on="f" focussize="0,0"/>
              <v:stroke on="f"/>
              <v:imagedata r:id="rId582" o:title=""/>
              <o:lock v:ext="edit" aspectratio="t"/>
            </v:shape>
            <v:shape id="_x0000_s1511" o:spid="_x0000_s1511" o:spt="202" type="#_x0000_t202" style="position:absolute;left:-20;top:-20;height:5782;width:10810;" filled="f" stroked="f" coordsize="21600,21600">
              <v:path/>
              <v:fill on="f" focussize="0,0"/>
              <v:stroke on="f"/>
              <v:imagedata o:title=""/>
              <o:lock v:ext="edit" aspectratio="f"/>
              <v:textbox inset="0mm,0mm,0mm,0mm">
                <w:txbxContent>
                  <w:p w14:paraId="5F567919">
                    <w:pPr>
                      <w:spacing w:line="344" w:lineRule="auto"/>
                      <w:rPr>
                        <w:rFonts w:ascii="Arial"/>
                        <w:sz w:val="21"/>
                      </w:rPr>
                    </w:pPr>
                  </w:p>
                  <w:p w14:paraId="3E84A59D">
                    <w:pPr>
                      <w:pStyle w:val="2"/>
                      <w:spacing w:before="90" w:line="220" w:lineRule="auto"/>
                      <w:ind w:left="625"/>
                      <w:rPr>
                        <w:sz w:val="21"/>
                        <w:szCs w:val="21"/>
                      </w:rPr>
                    </w:pPr>
                    <w:r>
                      <w:rPr>
                        <w:rFonts w:ascii="Lucida Console" w:hAnsi="Lucida Console" w:eastAsia="Lucida Console" w:cs="Lucida Console"/>
                        <w:color w:val="646A73"/>
                        <w:spacing w:val="11"/>
                        <w:sz w:val="21"/>
                        <w:szCs w:val="21"/>
                      </w:rPr>
                      <w:t>1</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11"/>
                        <w:sz w:val="21"/>
                        <w:szCs w:val="21"/>
                      </w:rPr>
                      <w:t>//</w:t>
                    </w:r>
                    <w:r>
                      <w:rPr>
                        <w:rFonts w:ascii="Courier New" w:hAnsi="Courier New" w:eastAsia="Courier New" w:cs="Courier New"/>
                        <w:i/>
                        <w:iCs/>
                        <w:color w:val="646A73"/>
                        <w:spacing w:val="-62"/>
                        <w:sz w:val="21"/>
                        <w:szCs w:val="21"/>
                      </w:rPr>
                      <w:t xml:space="preserve"> </w:t>
                    </w:r>
                    <w:r>
                      <w:rPr>
                        <w:i/>
                        <w:iCs/>
                        <w:color w:val="646A73"/>
                        <w:spacing w:val="11"/>
                        <w:sz w:val="21"/>
                        <w:szCs w:val="21"/>
                      </w:rPr>
                      <w:t>加密前</w:t>
                    </w:r>
                  </w:p>
                  <w:p w14:paraId="271D2B4B">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8"/>
                        <w:position w:val="2"/>
                        <w:sz w:val="21"/>
                        <w:szCs w:val="21"/>
                      </w:rPr>
                      <w:t>2</w:t>
                    </w:r>
                    <w:r>
                      <w:rPr>
                        <w:rFonts w:ascii="Lucida Console" w:hAnsi="Lucida Console" w:eastAsia="Lucida Console" w:cs="Lucida Console"/>
                        <w:color w:val="646A73"/>
                        <w:spacing w:val="81"/>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18"/>
                        <w:position w:val="2"/>
                        <w:sz w:val="21"/>
                        <w:szCs w:val="21"/>
                      </w:rPr>
                      <w:t>=&gt;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899160" cy="103505"/>
                          <wp:effectExtent l="0" t="0" r="0" b="0"/>
                          <wp:docPr id="1576" name="IM 1576"/>
                          <wp:cNvGraphicFramePr/>
                          <a:graphic xmlns:a="http://schemas.openxmlformats.org/drawingml/2006/main">
                            <a:graphicData uri="http://schemas.openxmlformats.org/drawingml/2006/picture">
                              <pic:pic xmlns:pic="http://schemas.openxmlformats.org/drawingml/2006/picture">
                                <pic:nvPicPr>
                                  <pic:cNvPr id="1576" name="IM 1576"/>
                                  <pic:cNvPicPr/>
                                </pic:nvPicPr>
                                <pic:blipFill>
                                  <a:blip r:embed="rId583"/>
                                  <a:stretch>
                                    <a:fillRect/>
                                  </a:stretch>
                                </pic:blipFill>
                                <pic:spPr>
                                  <a:xfrm>
                                    <a:off x="0" y="0"/>
                                    <a:ext cx="899731" cy="103733"/>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8"/>
                        <w:position w:val="2"/>
                        <w:sz w:val="21"/>
                        <w:szCs w:val="21"/>
                      </w:rPr>
                      <w:t>{</w:t>
                    </w:r>
                  </w:p>
                  <w:p w14:paraId="75F4C001">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C18401"/>
                        <w:spacing w:val="-7"/>
                        <w:position w:val="3"/>
                        <w:sz w:val="21"/>
                        <w:szCs w:val="21"/>
                      </w:rPr>
                      <w:t>setInterval</w:t>
                    </w:r>
                    <w:r>
                      <w:rPr>
                        <w:rFonts w:ascii="Lucida Console" w:hAnsi="Lucida Console" w:eastAsia="Lucida Console" w:cs="Lucida Console"/>
                        <w:color w:val="2B2F36"/>
                        <w:spacing w:val="-7"/>
                        <w:position w:val="3"/>
                        <w:sz w:val="21"/>
                        <w:szCs w:val="21"/>
                      </w:rPr>
                      <w:t>(() =&gt; {</w:t>
                    </w:r>
                    <w:r>
                      <w:rPr>
                        <w:rFonts w:ascii="Lucida Console" w:hAnsi="Lucida Console" w:eastAsia="Lucida Console" w:cs="Lucida Console"/>
                        <w:color w:val="245BDB"/>
                        <w:spacing w:val="-7"/>
                        <w:position w:val="3"/>
                        <w:sz w:val="21"/>
                        <w:szCs w:val="21"/>
                      </w:rPr>
                      <w:t>Function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'debugger'</w:t>
                    </w:r>
                    <w:r>
                      <w:rPr>
                        <w:rFonts w:ascii="Lucida Console" w:hAnsi="Lucida Console" w:eastAsia="Lucida Console" w:cs="Lucida Console"/>
                        <w:color w:val="2B2F36"/>
                        <w:spacing w:val="-7"/>
                        <w:position w:val="3"/>
                        <w:sz w:val="21"/>
                        <w:szCs w:val="21"/>
                      </w:rPr>
                      <w:t>)();</w:t>
                    </w:r>
                  </w:p>
                  <w:p w14:paraId="4409339D">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4</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4"/>
                        <w:position w:val="2"/>
                        <w:sz w:val="21"/>
                        <w:szCs w:val="21"/>
                      </w:rPr>
                      <w:t xml:space="preserve">}, </w:t>
                    </w:r>
                    <w:r>
                      <w:rPr>
                        <w:rFonts w:ascii="Lucida Console" w:hAnsi="Lucida Console" w:eastAsia="Lucida Console" w:cs="Lucida Console"/>
                        <w:color w:val="646A73"/>
                        <w:spacing w:val="-4"/>
                        <w:position w:val="2"/>
                        <w:sz w:val="21"/>
                        <w:szCs w:val="21"/>
                      </w:rPr>
                      <w:t>50</w:t>
                    </w:r>
                    <w:r>
                      <w:rPr>
                        <w:rFonts w:ascii="Lucida Console" w:hAnsi="Lucida Console" w:eastAsia="Lucida Console" w:cs="Lucida Console"/>
                        <w:color w:val="2B2F36"/>
                        <w:spacing w:val="-4"/>
                        <w:position w:val="2"/>
                        <w:sz w:val="21"/>
                        <w:szCs w:val="21"/>
                      </w:rPr>
                      <w:t>);</w:t>
                    </w:r>
                  </w:p>
                  <w:p w14:paraId="42FF7995">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3"/>
                        <w:sz w:val="21"/>
                        <w:szCs w:val="21"/>
                      </w:rPr>
                      <w:t>5</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12"/>
                        <w:position w:val="3"/>
                        <w:sz w:val="21"/>
                        <w:szCs w:val="21"/>
                      </w:rPr>
                      <w:t>}</w:t>
                    </w:r>
                    <w:r>
                      <w:rPr>
                        <w:position w:val="-1"/>
                        <w:sz w:val="21"/>
                        <w:szCs w:val="21"/>
                      </w:rPr>
                      <w:drawing>
                        <wp:inline distT="0" distB="0" distL="0" distR="0">
                          <wp:extent cx="228600" cy="116205"/>
                          <wp:effectExtent l="0" t="0" r="0" b="0"/>
                          <wp:docPr id="1578" name="IM 1578"/>
                          <wp:cNvGraphicFramePr/>
                          <a:graphic xmlns:a="http://schemas.openxmlformats.org/drawingml/2006/main">
                            <a:graphicData uri="http://schemas.openxmlformats.org/drawingml/2006/picture">
                              <pic:pic xmlns:pic="http://schemas.openxmlformats.org/drawingml/2006/picture">
                                <pic:nvPicPr>
                                  <pic:cNvPr id="1578" name="IM 1578"/>
                                  <pic:cNvPicPr/>
                                </pic:nvPicPr>
                                <pic:blipFill>
                                  <a:blip r:embed="rId584"/>
                                  <a:stretch>
                                    <a:fillRect/>
                                  </a:stretch>
                                </pic:blipFill>
                                <pic:spPr>
                                  <a:xfrm>
                                    <a:off x="0" y="0"/>
                                    <a:ext cx="228938" cy="116309"/>
                                  </a:xfrm>
                                  <a:prstGeom prst="rect">
                                    <a:avLst/>
                                  </a:prstGeom>
                                </pic:spPr>
                              </pic:pic>
                            </a:graphicData>
                          </a:graphic>
                        </wp:inline>
                      </w:drawing>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12"/>
                        <w:position w:val="3"/>
                        <w:sz w:val="21"/>
                        <w:szCs w:val="21"/>
                      </w:rPr>
                      <w:t>{</w:t>
                    </w:r>
                  </w:p>
                  <w:p w14:paraId="49E8F54A">
                    <w:pPr>
                      <w:spacing w:before="35" w:line="295"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9"/>
                        <w:position w:val="2"/>
                        <w:sz w:val="21"/>
                        <w:szCs w:val="21"/>
                      </w:rPr>
                      <w:t>ban</w:t>
                    </w:r>
                    <w:r>
                      <w:rPr>
                        <w:rFonts w:ascii="Lucida Console" w:hAnsi="Lucida Console" w:eastAsia="Lucida Console" w:cs="Lucida Console"/>
                        <w:color w:val="2B2F36"/>
                        <w:spacing w:val="-9"/>
                        <w:position w:val="2"/>
                        <w:sz w:val="21"/>
                        <w:szCs w:val="21"/>
                      </w:rPr>
                      <w:t>();</w:t>
                    </w:r>
                  </w:p>
                  <w:p w14:paraId="7A8E61C5">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6"/>
                        <w:position w:val="2"/>
                        <w:sz w:val="21"/>
                        <w:szCs w:val="21"/>
                      </w:rPr>
                      <w:t xml:space="preserve"> </w:t>
                    </w:r>
                    <w:r>
                      <w:rPr>
                        <w:position w:val="2"/>
                        <w:sz w:val="21"/>
                        <w:szCs w:val="21"/>
                      </w:rPr>
                      <w:drawing>
                        <wp:inline distT="0" distB="0" distL="0" distR="0">
                          <wp:extent cx="368935" cy="101600"/>
                          <wp:effectExtent l="0" t="0" r="0" b="0"/>
                          <wp:docPr id="1580" name="IM 1580"/>
                          <wp:cNvGraphicFramePr/>
                          <a:graphic xmlns:a="http://schemas.openxmlformats.org/drawingml/2006/main">
                            <a:graphicData uri="http://schemas.openxmlformats.org/drawingml/2006/picture">
                              <pic:pic xmlns:pic="http://schemas.openxmlformats.org/drawingml/2006/picture">
                                <pic:nvPicPr>
                                  <pic:cNvPr id="1580" name="IM 1580"/>
                                  <pic:cNvPicPr/>
                                </pic:nvPicPr>
                                <pic:blipFill>
                                  <a:blip r:embed="rId585"/>
                                  <a:stretch>
                                    <a:fillRect/>
                                  </a:stretch>
                                </pic:blipFill>
                                <pic:spPr>
                                  <a:xfrm>
                                    <a:off x="0" y="0"/>
                                    <a:ext cx="369391" cy="102170"/>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5"/>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15"/>
                        <w:position w:val="2"/>
                        <w:sz w:val="21"/>
                        <w:szCs w:val="21"/>
                      </w:rPr>
                      <w:t>}</w:t>
                    </w:r>
                  </w:p>
                  <w:p w14:paraId="7FFA095D">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8</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0"/>
                        <w:position w:val="2"/>
                        <w:sz w:val="21"/>
                        <w:szCs w:val="21"/>
                      </w:rPr>
                      <w:t>})();</w:t>
                    </w:r>
                  </w:p>
                  <w:p w14:paraId="2AF002D1">
                    <w:pPr>
                      <w:spacing w:before="107" w:line="20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4C4BED6C">
                    <w:pPr>
                      <w:pStyle w:val="2"/>
                      <w:spacing w:before="76" w:line="220" w:lineRule="auto"/>
                      <w:ind w:left="50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i/>
                        <w:iCs/>
                        <w:color w:val="646A73"/>
                        <w:spacing w:val="-2"/>
                        <w:sz w:val="21"/>
                        <w:szCs w:val="21"/>
                      </w:rPr>
                      <w:t>加密后</w:t>
                    </w:r>
                    <w:r>
                      <w:rPr>
                        <w:rFonts w:ascii="Courier New" w:hAnsi="Courier New" w:eastAsia="Courier New" w:cs="Courier New"/>
                        <w:i/>
                        <w:iCs/>
                        <w:color w:val="245BDB"/>
                        <w:spacing w:val="-2"/>
                        <w:sz w:val="21"/>
                        <w:szCs w:val="21"/>
                      </w:rPr>
                      <w:t>eval</w:t>
                    </w:r>
                    <w:r>
                      <w:rPr>
                        <w:rFonts w:ascii="Courier New" w:hAnsi="Courier New" w:eastAsia="Courier New" w:cs="Courier New"/>
                        <w:i/>
                        <w:iCs/>
                        <w:color w:val="A0A1A7"/>
                        <w:spacing w:val="-2"/>
                        <w:sz w:val="21"/>
                        <w:szCs w:val="21"/>
                      </w:rPr>
                      <w:t>(       (c</w:t>
                    </w:r>
                    <w:r>
                      <w:rPr>
                        <w:rFonts w:ascii="Courier New" w:hAnsi="Courier New" w:eastAsia="Courier New" w:cs="Courier New"/>
                        <w:i/>
                        <w:iCs/>
                        <w:color w:val="A0A1A7"/>
                        <w:spacing w:val="-3"/>
                        <w:sz w:val="21"/>
                        <w:szCs w:val="21"/>
                      </w:rPr>
                      <w:t>,g,a,b,d,e){d=</w:t>
                    </w:r>
                    <w:r>
                      <w:rPr>
                        <w:rFonts w:ascii="Courier New" w:hAnsi="Courier New" w:eastAsia="Courier New" w:cs="Courier New"/>
                        <w:i/>
                        <w:iCs/>
                        <w:color w:val="245BDB"/>
                        <w:spacing w:val="-3"/>
                        <w:sz w:val="21"/>
                        <w:szCs w:val="21"/>
                      </w:rPr>
                      <w:t>String</w:t>
                    </w:r>
                    <w:r>
                      <w:rPr>
                        <w:rFonts w:ascii="Courier New" w:hAnsi="Courier New" w:eastAsia="Courier New" w:cs="Courier New"/>
                        <w:i/>
                        <w:iCs/>
                        <w:color w:val="A0A1A7"/>
                        <w:spacing w:val="-3"/>
                        <w:sz w:val="21"/>
                        <w:szCs w:val="21"/>
                      </w:rPr>
                      <w:t>;</w:t>
                    </w:r>
                    <w:r>
                      <w:rPr>
                        <w:sz w:val="21"/>
                        <w:szCs w:val="21"/>
                      </w:rPr>
                      <w:drawing>
                        <wp:inline distT="0" distB="0" distL="0" distR="0">
                          <wp:extent cx="161290" cy="101600"/>
                          <wp:effectExtent l="0" t="0" r="0" b="0"/>
                          <wp:docPr id="1582" name="IM 1582"/>
                          <wp:cNvGraphicFramePr/>
                          <a:graphic xmlns:a="http://schemas.openxmlformats.org/drawingml/2006/main">
                            <a:graphicData uri="http://schemas.openxmlformats.org/drawingml/2006/picture">
                              <pic:pic xmlns:pic="http://schemas.openxmlformats.org/drawingml/2006/picture">
                                <pic:nvPicPr>
                                  <pic:cNvPr id="1582" name="IM 1582"/>
                                  <pic:cNvPicPr/>
                                </pic:nvPicPr>
                                <pic:blipFill>
                                  <a:blip r:embed="rId508"/>
                                  <a:stretch>
                                    <a:fillRect/>
                                  </a:stretch>
                                </pic:blipFill>
                                <pic:spPr>
                                  <a:xfrm>
                                    <a:off x="0" y="0"/>
                                    <a:ext cx="161868" cy="102096"/>
                                  </a:xfrm>
                                  <a:prstGeom prst="rect">
                                    <a:avLst/>
                                  </a:prstGeom>
                                </pic:spPr>
                              </pic:pic>
                            </a:graphicData>
                          </a:graphic>
                        </wp:inline>
                      </w:drawing>
                    </w:r>
                    <w:r>
                      <w:rPr>
                        <w:rFonts w:ascii="Courier New" w:hAnsi="Courier New" w:eastAsia="Courier New" w:cs="Courier New"/>
                        <w:i/>
                        <w:iCs/>
                        <w:color w:val="A0A1A7"/>
                        <w:spacing w:val="-3"/>
                        <w:sz w:val="21"/>
                        <w:szCs w:val="21"/>
                      </w:rPr>
                      <w:t>(!</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.replace(</w:t>
                    </w:r>
                    <w:r>
                      <w:rPr>
                        <w:rFonts w:ascii="Courier New" w:hAnsi="Courier New" w:eastAsia="Courier New" w:cs="Courier New"/>
                        <w:i/>
                        <w:iCs/>
                        <w:color w:val="2EA121"/>
                        <w:spacing w:val="-3"/>
                        <w:sz w:val="21"/>
                        <w:szCs w:val="21"/>
                      </w:rPr>
                      <w:t>/^/</w:t>
                    </w:r>
                    <w:r>
                      <w:rPr>
                        <w:rFonts w:ascii="Courier New" w:hAnsi="Courier New" w:eastAsia="Courier New" w:cs="Courier New"/>
                        <w:i/>
                        <w:iCs/>
                        <w:color w:val="A0A1A7"/>
                        <w:spacing w:val="-3"/>
                        <w:sz w:val="21"/>
                        <w:szCs w:val="21"/>
                      </w:rPr>
                      <w:t>,</w:t>
                    </w:r>
                    <w:r>
                      <w:rPr>
                        <w:rFonts w:ascii="Courier New" w:hAnsi="Courier New" w:eastAsia="Courier New" w:cs="Courier New"/>
                        <w:i/>
                        <w:iCs/>
                        <w:color w:val="245BDB"/>
                        <w:spacing w:val="-3"/>
                        <w:sz w:val="21"/>
                        <w:szCs w:val="21"/>
                      </w:rPr>
                      <w:t>String</w:t>
                    </w:r>
                    <w:r>
                      <w:rPr>
                        <w:rFonts w:ascii="Courier New" w:hAnsi="Courier New" w:eastAsia="Courier New" w:cs="Courier New"/>
                        <w:i/>
                        <w:iCs/>
                        <w:color w:val="A0A1A7"/>
                        <w:spacing w:val="-3"/>
                        <w:sz w:val="21"/>
                        <w:szCs w:val="21"/>
                      </w:rPr>
                      <w:t>)){</w:t>
                    </w:r>
                  </w:p>
                  <w:p w14:paraId="6C7836E3">
                    <w:pPr>
                      <w:spacing w:line="294" w:lineRule="exact"/>
                      <w:ind w:left="923"/>
                      <w:rPr>
                        <w:rFonts w:ascii="Courier New" w:hAnsi="Courier New" w:eastAsia="Courier New" w:cs="Courier New"/>
                        <w:sz w:val="21"/>
                        <w:szCs w:val="21"/>
                      </w:rPr>
                    </w:pPr>
                    <w:r>
                      <w:rPr>
                        <w:rFonts w:ascii="Courier New" w:hAnsi="Courier New" w:eastAsia="Courier New" w:cs="Courier New"/>
                        <w:i/>
                        <w:iCs/>
                        <w:color w:val="A0A1A7"/>
                        <w:spacing w:val="-2"/>
                        <w:position w:val="2"/>
                        <w:sz w:val="21"/>
                        <w:szCs w:val="21"/>
                      </w:rPr>
                      <w:t>-;)e[a]=b[a]||a;b=[</w:t>
                    </w:r>
                    <w:r>
                      <w:rPr>
                        <w:rFonts w:ascii="Courier New" w:hAnsi="Courier New" w:eastAsia="Courier New" w:cs="Courier New"/>
                        <w:i/>
                        <w:iCs/>
                        <w:color w:val="A0A1A7"/>
                        <w:spacing w:val="6"/>
                        <w:position w:val="2"/>
                        <w:sz w:val="21"/>
                        <w:szCs w:val="21"/>
                      </w:rPr>
                      <w:t xml:space="preserve">       </w:t>
                    </w:r>
                    <w:r>
                      <w:rPr>
                        <w:rFonts w:ascii="Courier New" w:hAnsi="Courier New" w:eastAsia="Courier New" w:cs="Courier New"/>
                        <w:i/>
                        <w:iCs/>
                        <w:color w:val="A0A1A7"/>
                        <w:spacing w:val="-2"/>
                        <w:position w:val="2"/>
                        <w:sz w:val="21"/>
                        <w:szCs w:val="21"/>
                      </w:rPr>
                      <w:t>(</w:t>
                    </w:r>
                    <w:r>
                      <w:rPr>
                        <w:rFonts w:ascii="Courier New" w:hAnsi="Courier New" w:eastAsia="Courier New" w:cs="Courier New"/>
                        <w:i/>
                        <w:iCs/>
                        <w:color w:val="A0A1A7"/>
                        <w:spacing w:val="-3"/>
                        <w:position w:val="2"/>
                        <w:sz w:val="21"/>
                        <w:szCs w:val="21"/>
                      </w:rPr>
                      <w:t>f){</w:t>
                    </w:r>
                    <w:r>
                      <w:rPr>
                        <w:rFonts w:ascii="Courier New" w:hAnsi="Courier New" w:eastAsia="Courier New" w:cs="Courier New"/>
                        <w:i/>
                        <w:iCs/>
                        <w:color w:val="A0A1A7"/>
                        <w:spacing w:val="6"/>
                        <w:position w:val="2"/>
                        <w:sz w:val="21"/>
                        <w:szCs w:val="21"/>
                      </w:rPr>
                      <w:t xml:space="preserve">      </w:t>
                    </w:r>
                    <w:r>
                      <w:rPr>
                        <w:rFonts w:ascii="Courier New" w:hAnsi="Courier New" w:eastAsia="Courier New" w:cs="Courier New"/>
                        <w:i/>
                        <w:iCs/>
                        <w:color w:val="A0A1A7"/>
                        <w:spacing w:val="-3"/>
                        <w:position w:val="2"/>
                        <w:sz w:val="21"/>
                        <w:szCs w:val="21"/>
                      </w:rPr>
                      <w:t>e[f]}];d=</w:t>
                    </w:r>
                    <w:r>
                      <w:rPr>
                        <w:position w:val="2"/>
                        <w:sz w:val="21"/>
                        <w:szCs w:val="21"/>
                      </w:rPr>
                      <w:drawing>
                        <wp:inline distT="0" distB="0" distL="0" distR="0">
                          <wp:extent cx="601345" cy="103505"/>
                          <wp:effectExtent l="0" t="0" r="0" b="0"/>
                          <wp:docPr id="1584" name="IM 1584"/>
                          <wp:cNvGraphicFramePr/>
                          <a:graphic xmlns:a="http://schemas.openxmlformats.org/drawingml/2006/main">
                            <a:graphicData uri="http://schemas.openxmlformats.org/drawingml/2006/picture">
                              <pic:pic xmlns:pic="http://schemas.openxmlformats.org/drawingml/2006/picture">
                                <pic:nvPicPr>
                                  <pic:cNvPr id="1584" name="IM 1584"/>
                                  <pic:cNvPicPr/>
                                </pic:nvPicPr>
                                <pic:blipFill>
                                  <a:blip r:embed="rId586"/>
                                  <a:stretch>
                                    <a:fillRect/>
                                  </a:stretch>
                                </pic:blipFill>
                                <pic:spPr>
                                  <a:xfrm>
                                    <a:off x="0" y="0"/>
                                    <a:ext cx="601352" cy="103733"/>
                                  </a:xfrm>
                                  <a:prstGeom prst="rect">
                                    <a:avLst/>
                                  </a:prstGeom>
                                </pic:spPr>
                              </pic:pic>
                            </a:graphicData>
                          </a:graphic>
                        </wp:inline>
                      </w:drawing>
                    </w:r>
                    <w:r>
                      <w:rPr>
                        <w:rFonts w:ascii="Courier New" w:hAnsi="Courier New" w:eastAsia="Courier New" w:cs="Courier New"/>
                        <w:i/>
                        <w:iCs/>
                        <w:color w:val="A0A1A7"/>
                        <w:spacing w:val="-3"/>
                        <w:position w:val="2"/>
                        <w:sz w:val="21"/>
                        <w:szCs w:val="21"/>
                      </w:rPr>
                      <w:t>()</w:t>
                    </w:r>
                  </w:p>
                  <w:p w14:paraId="4D6429E1">
                    <w:pPr>
                      <w:spacing w:before="36" w:line="294" w:lineRule="exact"/>
                      <w:ind w:left="894"/>
                      <w:rPr>
                        <w:rFonts w:ascii="Courier New" w:hAnsi="Courier New" w:eastAsia="Courier New" w:cs="Courier New"/>
                        <w:sz w:val="21"/>
                        <w:szCs w:val="21"/>
                      </w:rPr>
                    </w:pPr>
                    <w:r>
                      <w:rPr>
                        <w:rFonts w:ascii="Courier New" w:hAnsi="Courier New" w:eastAsia="Courier New" w:cs="Courier New"/>
                        <w:i/>
                        <w:iCs/>
                        <w:color w:val="A0A1A7"/>
                        <w:spacing w:val="-1"/>
                        <w:position w:val="3"/>
                        <w:sz w:val="21"/>
                        <w:szCs w:val="21"/>
                      </w:rPr>
                      <w:t>{</w:t>
                    </w:r>
                    <w:r>
                      <w:rPr>
                        <w:rFonts w:ascii="Courier New" w:hAnsi="Courier New" w:eastAsia="Courier New" w:cs="Courier New"/>
                        <w:i/>
                        <w:iCs/>
                        <w:color w:val="A0A1A7"/>
                        <w:spacing w:val="16"/>
                        <w:position w:val="3"/>
                        <w:sz w:val="21"/>
                        <w:szCs w:val="21"/>
                      </w:rPr>
                      <w:t xml:space="preserve">     </w:t>
                    </w:r>
                    <w:r>
                      <w:rPr>
                        <w:rFonts w:ascii="Courier New" w:hAnsi="Courier New" w:eastAsia="Courier New" w:cs="Courier New"/>
                        <w:i/>
                        <w:iCs/>
                        <w:color w:val="D83931"/>
                        <w:spacing w:val="-1"/>
                        <w:position w:val="3"/>
                        <w:sz w:val="21"/>
                        <w:szCs w:val="21"/>
                      </w:rPr>
                      <w:t>"\w+"</w:t>
                    </w:r>
                    <w:r>
                      <w:rPr>
                        <w:rFonts w:ascii="Courier New" w:hAnsi="Courier New" w:eastAsia="Courier New" w:cs="Courier New"/>
                        <w:i/>
                        <w:iCs/>
                        <w:color w:val="A0A1A7"/>
                        <w:spacing w:val="-1"/>
                        <w:position w:val="3"/>
                        <w:sz w:val="21"/>
                        <w:szCs w:val="21"/>
                      </w:rPr>
                      <w:t>};a=</w:t>
                    </w:r>
                    <w:r>
                      <w:rPr>
                        <w:rFonts w:ascii="Courier New" w:hAnsi="Courier New" w:eastAsia="Courier New" w:cs="Courier New"/>
                        <w:i/>
                        <w:iCs/>
                        <w:color w:val="646A73"/>
                        <w:spacing w:val="-1"/>
                        <w:position w:val="3"/>
                        <w:sz w:val="21"/>
                        <w:szCs w:val="21"/>
                      </w:rPr>
                      <w:t>1</w:t>
                    </w:r>
                    <w:r>
                      <w:rPr>
                        <w:rFonts w:ascii="Courier New" w:hAnsi="Courier New" w:eastAsia="Courier New" w:cs="Courier New"/>
                        <w:i/>
                        <w:iCs/>
                        <w:color w:val="A0A1A7"/>
                        <w:spacing w:val="-1"/>
                        <w:position w:val="3"/>
                        <w:sz w:val="21"/>
                        <w:szCs w:val="21"/>
                      </w:rPr>
                      <w:t>}</w:t>
                    </w:r>
                  </w:p>
                  <w:p w14:paraId="70C36BBF">
                    <w:pPr>
                      <w:spacing w:before="36" w:line="294" w:lineRule="exact"/>
                      <w:ind w:left="911"/>
                      <w:rPr>
                        <w:rFonts w:ascii="Courier New" w:hAnsi="Courier New" w:eastAsia="Courier New" w:cs="Courier New"/>
                        <w:sz w:val="21"/>
                        <w:szCs w:val="21"/>
                      </w:rPr>
                    </w:pPr>
                    <w:r>
                      <w:rPr>
                        <w:rFonts w:ascii="Courier New" w:hAnsi="Courier New" w:eastAsia="Courier New" w:cs="Courier New"/>
                        <w:i/>
                        <w:iCs/>
                        <w:color w:val="245BDB"/>
                        <w:spacing w:val="-5"/>
                        <w:position w:val="4"/>
                        <w:sz w:val="21"/>
                        <w:szCs w:val="21"/>
                      </w:rPr>
                      <w:t>RegExp</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D83931"/>
                        <w:spacing w:val="-5"/>
                        <w:position w:val="4"/>
                        <w:sz w:val="21"/>
                        <w:szCs w:val="21"/>
                      </w:rPr>
                      <w:t>"\b"</w:t>
                    </w:r>
                    <w:r>
                      <w:rPr>
                        <w:rFonts w:ascii="Courier New" w:hAnsi="Courier New" w:eastAsia="Courier New" w:cs="Courier New"/>
                        <w:i/>
                        <w:iCs/>
                        <w:color w:val="A0A1A7"/>
                        <w:spacing w:val="-5"/>
                        <w:position w:val="4"/>
                        <w:sz w:val="21"/>
                        <w:szCs w:val="21"/>
                      </w:rPr>
                      <w:t>+d(a)+</w:t>
                    </w:r>
                    <w:r>
                      <w:rPr>
                        <w:rFonts w:ascii="Courier New" w:hAnsi="Courier New" w:eastAsia="Courier New" w:cs="Courier New"/>
                        <w:i/>
                        <w:iCs/>
                        <w:color w:val="D83931"/>
                        <w:spacing w:val="-5"/>
                        <w:position w:val="4"/>
                        <w:sz w:val="21"/>
                        <w:szCs w:val="21"/>
                      </w:rPr>
                      <w:t>"\b"</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D83931"/>
                        <w:spacing w:val="-5"/>
                        <w:position w:val="4"/>
                        <w:sz w:val="21"/>
                        <w:szCs w:val="21"/>
                      </w:rPr>
                      <w:t>"g"</w:t>
                    </w:r>
                    <w:r>
                      <w:rPr>
                        <w:rFonts w:ascii="Courier New" w:hAnsi="Courier New" w:eastAsia="Courier New" w:cs="Courier New"/>
                        <w:i/>
                        <w:iCs/>
                        <w:color w:val="A0A1A7"/>
                        <w:spacing w:val="-5"/>
                        <w:position w:val="4"/>
                        <w:sz w:val="21"/>
                        <w:szCs w:val="21"/>
                      </w:rPr>
                      <w:t>),b[a]));</w:t>
                    </w:r>
                    <w:r>
                      <w:rPr>
                        <w:rFonts w:ascii="Courier New" w:hAnsi="Courier New" w:eastAsia="Courier New" w:cs="Courier New"/>
                        <w:i/>
                        <w:iCs/>
                        <w:color w:val="A0A1A7"/>
                        <w:spacing w:val="13"/>
                        <w:position w:val="4"/>
                        <w:sz w:val="21"/>
                        <w:szCs w:val="21"/>
                      </w:rPr>
                      <w:t xml:space="preserve">      </w:t>
                    </w:r>
                    <w:r>
                      <w:rPr>
                        <w:rFonts w:ascii="Courier New" w:hAnsi="Courier New" w:eastAsia="Courier New" w:cs="Courier New"/>
                        <w:i/>
                        <w:iCs/>
                        <w:color w:val="A0A1A7"/>
                        <w:spacing w:val="-5"/>
                        <w:position w:val="4"/>
                        <w:sz w:val="21"/>
                        <w:szCs w:val="21"/>
                      </w:rPr>
                      <w:t>c}(</w:t>
                    </w:r>
                    <w:r>
                      <w:rPr>
                        <w:rFonts w:ascii="Courier New" w:hAnsi="Courier New" w:eastAsia="Courier New" w:cs="Courier New"/>
                        <w:i/>
                        <w:iCs/>
                        <w:color w:val="D83931"/>
                        <w:spacing w:val="-5"/>
                        <w:position w:val="4"/>
                        <w:sz w:val="21"/>
                        <w:szCs w:val="21"/>
                      </w:rPr>
                      <w:t>'(()=&gt;{1</w:t>
                    </w:r>
                    <w:r>
                      <w:rPr>
                        <w:rFonts w:ascii="Courier New" w:hAnsi="Courier New" w:eastAsia="Courier New" w:cs="Courier New"/>
                        <w:i/>
                        <w:iCs/>
                        <w:color w:val="D83931"/>
                        <w:spacing w:val="-27"/>
                        <w:position w:val="4"/>
                        <w:sz w:val="21"/>
                        <w:szCs w:val="21"/>
                      </w:rPr>
                      <w:t xml:space="preserve"> </w:t>
                    </w:r>
                    <w:r>
                      <w:rPr>
                        <w:rFonts w:ascii="Courier New" w:hAnsi="Courier New" w:eastAsia="Courier New" w:cs="Courier New"/>
                        <w:i/>
                        <w:iCs/>
                        <w:color w:val="D83931"/>
                        <w:spacing w:val="-5"/>
                        <w:position w:val="4"/>
                        <w:sz w:val="21"/>
                        <w:szCs w:val="21"/>
                      </w:rPr>
                      <w:t>0(){2(()=&gt;{3("4")</w:t>
                    </w:r>
                  </w:p>
                  <w:p w14:paraId="3CE5CC11">
                    <w:pPr>
                      <w:spacing w:before="36" w:line="294" w:lineRule="exact"/>
                      <w:ind w:left="912"/>
                      <w:rPr>
                        <w:rFonts w:ascii="Courier New" w:hAnsi="Courier New" w:eastAsia="Courier New" w:cs="Courier New"/>
                        <w:sz w:val="21"/>
                        <w:szCs w:val="21"/>
                      </w:rPr>
                    </w:pPr>
                    <w:r>
                      <w:rPr>
                        <w:rFonts w:ascii="Courier New" w:hAnsi="Courier New" w:eastAsia="Courier New" w:cs="Courier New"/>
                        <w:i/>
                        <w:iCs/>
                        <w:color w:val="D83931"/>
                        <w:spacing w:val="-5"/>
                        <w:position w:val="4"/>
                        <w:sz w:val="21"/>
                        <w:szCs w:val="21"/>
                      </w:rPr>
                      <w:t>()},5)}6{0()}7(8){}})();'</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646A73"/>
                        <w:spacing w:val="-5"/>
                        <w:position w:val="4"/>
                        <w:sz w:val="21"/>
                        <w:szCs w:val="21"/>
                      </w:rPr>
                      <w:t>9</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646A73"/>
                        <w:spacing w:val="-5"/>
                        <w:position w:val="4"/>
                        <w:sz w:val="21"/>
                        <w:szCs w:val="21"/>
                      </w:rPr>
                      <w:t>9</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D83931"/>
                        <w:spacing w:val="-5"/>
                        <w:position w:val="4"/>
                        <w:sz w:val="21"/>
                        <w:szCs w:val="21"/>
                      </w:rPr>
                      <w:t>"block</w:t>
                    </w:r>
                    <w:r>
                      <w:rPr>
                        <w:rFonts w:ascii="Courier New" w:hAnsi="Courier New" w:eastAsia="Courier New" w:cs="Courier New"/>
                        <w:i/>
                        <w:iCs/>
                        <w:color w:val="D83931"/>
                        <w:spacing w:val="-19"/>
                        <w:position w:val="4"/>
                        <w:sz w:val="21"/>
                        <w:szCs w:val="21"/>
                      </w:rPr>
                      <w:t xml:space="preserve"> </w:t>
                    </w:r>
                    <w:r>
                      <w:rPr>
                        <w:rFonts w:ascii="Courier New" w:hAnsi="Courier New" w:eastAsia="Courier New" w:cs="Courier New"/>
                        <w:i/>
                        <w:iCs/>
                        <w:color w:val="D83931"/>
                        <w:spacing w:val="-5"/>
                        <w:position w:val="4"/>
                        <w:sz w:val="21"/>
                        <w:szCs w:val="21"/>
                      </w:rPr>
                      <w:t>function setInterval Function</w:t>
                    </w:r>
                    <w:r>
                      <w:rPr>
                        <w:rFonts w:ascii="Courier New" w:hAnsi="Courier New" w:eastAsia="Courier New" w:cs="Courier New"/>
                        <w:i/>
                        <w:iCs/>
                        <w:color w:val="D83931"/>
                        <w:spacing w:val="-26"/>
                        <w:position w:val="4"/>
                        <w:sz w:val="21"/>
                        <w:szCs w:val="21"/>
                      </w:rPr>
                      <w:t xml:space="preserve"> </w:t>
                    </w:r>
                    <w:r>
                      <w:rPr>
                        <w:rFonts w:ascii="Courier New" w:hAnsi="Courier New" w:eastAsia="Courier New" w:cs="Courier New"/>
                        <w:i/>
                        <w:iCs/>
                        <w:color w:val="D83931"/>
                        <w:spacing w:val="-5"/>
                        <w:position w:val="4"/>
                        <w:sz w:val="21"/>
                        <w:szCs w:val="21"/>
                      </w:rPr>
                      <w:t>debugger</w:t>
                    </w:r>
                    <w:r>
                      <w:rPr>
                        <w:rFonts w:ascii="Courier New" w:hAnsi="Courier New" w:eastAsia="Courier New" w:cs="Courier New"/>
                        <w:i/>
                        <w:iCs/>
                        <w:color w:val="D83931"/>
                        <w:spacing w:val="-28"/>
                        <w:position w:val="4"/>
                        <w:sz w:val="21"/>
                        <w:szCs w:val="21"/>
                      </w:rPr>
                      <w:t xml:space="preserve"> </w:t>
                    </w:r>
                    <w:r>
                      <w:rPr>
                        <w:rFonts w:ascii="Courier New" w:hAnsi="Courier New" w:eastAsia="Courier New" w:cs="Courier New"/>
                        <w:i/>
                        <w:iCs/>
                        <w:color w:val="D83931"/>
                        <w:spacing w:val="-5"/>
                        <w:position w:val="4"/>
                        <w:sz w:val="21"/>
                        <w:szCs w:val="21"/>
                      </w:rPr>
                      <w:t>50</w:t>
                    </w:r>
                  </w:p>
                  <w:p w14:paraId="769FBE44">
                    <w:pPr>
                      <w:spacing w:before="36" w:line="294" w:lineRule="exact"/>
                      <w:ind w:left="903"/>
                      <w:rPr>
                        <w:rFonts w:ascii="Courier New" w:hAnsi="Courier New" w:eastAsia="Courier New" w:cs="Courier New"/>
                        <w:sz w:val="21"/>
                        <w:szCs w:val="21"/>
                      </w:rPr>
                    </w:pPr>
                    <w:r>
                      <w:rPr>
                        <w:rFonts w:ascii="Courier New" w:hAnsi="Courier New" w:eastAsia="Courier New" w:cs="Courier New"/>
                        <w:i/>
                        <w:iCs/>
                        <w:color w:val="D83931"/>
                        <w:spacing w:val="-4"/>
                        <w:position w:val="4"/>
                        <w:sz w:val="21"/>
                        <w:szCs w:val="21"/>
                      </w:rPr>
                      <w:t>try catch</w:t>
                    </w:r>
                    <w:r>
                      <w:rPr>
                        <w:rFonts w:ascii="Courier New" w:hAnsi="Courier New" w:eastAsia="Courier New" w:cs="Courier New"/>
                        <w:i/>
                        <w:iCs/>
                        <w:color w:val="D83931"/>
                        <w:spacing w:val="-22"/>
                        <w:position w:val="4"/>
                        <w:sz w:val="21"/>
                        <w:szCs w:val="21"/>
                      </w:rPr>
                      <w:t xml:space="preserve"> </w:t>
                    </w:r>
                    <w:r>
                      <w:rPr>
                        <w:rFonts w:ascii="Courier New" w:hAnsi="Courier New" w:eastAsia="Courier New" w:cs="Courier New"/>
                        <w:i/>
                        <w:iCs/>
                        <w:color w:val="D83931"/>
                        <w:spacing w:val="-4"/>
                        <w:position w:val="4"/>
                        <w:sz w:val="21"/>
                        <w:szCs w:val="21"/>
                      </w:rPr>
                      <w:t>err"</w:t>
                    </w:r>
                    <w:r>
                      <w:rPr>
                        <w:rFonts w:ascii="Courier New" w:hAnsi="Courier New" w:eastAsia="Courier New" w:cs="Courier New"/>
                        <w:i/>
                        <w:iCs/>
                        <w:color w:val="A0A1A7"/>
                        <w:spacing w:val="-4"/>
                        <w:position w:val="4"/>
                        <w:sz w:val="21"/>
                        <w:szCs w:val="21"/>
                      </w:rPr>
                      <w:t>.split(</w:t>
                    </w:r>
                    <w:r>
                      <w:rPr>
                        <w:rFonts w:ascii="Courier New" w:hAnsi="Courier New" w:eastAsia="Courier New" w:cs="Courier New"/>
                        <w:i/>
                        <w:iCs/>
                        <w:color w:val="D83931"/>
                        <w:spacing w:val="-4"/>
                        <w:position w:val="4"/>
                        <w:sz w:val="21"/>
                        <w:szCs w:val="21"/>
                      </w:rPr>
                      <w:t>" "</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646A73"/>
                        <w:spacing w:val="-4"/>
                        <w:position w:val="4"/>
                        <w:sz w:val="21"/>
                        <w:szCs w:val="21"/>
                      </w:rPr>
                      <w:t>0</w:t>
                    </w:r>
                    <w:r>
                      <w:rPr>
                        <w:rFonts w:ascii="Courier New" w:hAnsi="Courier New" w:eastAsia="Courier New" w:cs="Courier New"/>
                        <w:i/>
                        <w:iCs/>
                        <w:color w:val="A0A1A7"/>
                        <w:spacing w:val="-4"/>
                        <w:position w:val="4"/>
                        <w:sz w:val="21"/>
                        <w:szCs w:val="21"/>
                      </w:rPr>
                      <w:t>,{}));</w:t>
                    </w:r>
                  </w:p>
                </w:txbxContent>
              </v:textbox>
            </v:shape>
          </v:group>
        </w:pict>
      </w:r>
      <w:r>
        <w:pict>
          <v:group id="_x0000_s1512" o:spid="_x0000_s1512" o:spt="203" style="position:absolute;left:0pt;margin-left:0pt;margin-top:6.7pt;height:287.1pt;width:538.5pt;z-index:251917312;mso-width-relative:page;mso-height-relative:page;" coordsize="10770,5742">
            <o:lock v:ext="edit"/>
            <v:shape id="_x0000_s1513" o:spid="_x0000_s1513" o:spt="202" type="#_x0000_t202" style="position:absolute;left:-20;top:-20;height:5782;width:10810;" filled="f" stroked="f" coordsize="21600,21600">
              <v:path/>
              <v:fill on="f" focussize="0,0"/>
              <v:stroke on="f"/>
              <v:imagedata o:title=""/>
              <o:lock v:ext="edit" aspectratio="f"/>
              <v:textbox inset="0mm,0mm,0mm,0mm">
                <w:txbxContent>
                  <w:p w14:paraId="6311E5AE">
                    <w:pPr>
                      <w:spacing w:line="255" w:lineRule="auto"/>
                      <w:rPr>
                        <w:rFonts w:ascii="Arial"/>
                        <w:sz w:val="21"/>
                      </w:rPr>
                    </w:pPr>
                  </w:p>
                  <w:p w14:paraId="284DADD5">
                    <w:pPr>
                      <w:spacing w:line="255" w:lineRule="auto"/>
                      <w:rPr>
                        <w:rFonts w:ascii="Arial"/>
                        <w:sz w:val="21"/>
                      </w:rPr>
                    </w:pPr>
                  </w:p>
                  <w:p w14:paraId="085D506A">
                    <w:pPr>
                      <w:spacing w:line="256" w:lineRule="auto"/>
                      <w:rPr>
                        <w:rFonts w:ascii="Arial"/>
                        <w:sz w:val="21"/>
                      </w:rPr>
                    </w:pPr>
                  </w:p>
                  <w:p w14:paraId="651656D1">
                    <w:pPr>
                      <w:spacing w:line="256" w:lineRule="auto"/>
                      <w:rPr>
                        <w:rFonts w:ascii="Arial"/>
                        <w:sz w:val="21"/>
                      </w:rPr>
                    </w:pPr>
                  </w:p>
                  <w:p w14:paraId="4439A912">
                    <w:pPr>
                      <w:spacing w:line="256" w:lineRule="auto"/>
                      <w:rPr>
                        <w:rFonts w:ascii="Arial"/>
                        <w:sz w:val="21"/>
                      </w:rPr>
                    </w:pPr>
                  </w:p>
                  <w:p w14:paraId="068A59FC">
                    <w:pPr>
                      <w:spacing w:line="256" w:lineRule="auto"/>
                      <w:rPr>
                        <w:rFonts w:ascii="Arial"/>
                        <w:sz w:val="21"/>
                      </w:rPr>
                    </w:pPr>
                  </w:p>
                  <w:p w14:paraId="309B23CD">
                    <w:pPr>
                      <w:spacing w:line="256" w:lineRule="auto"/>
                      <w:rPr>
                        <w:rFonts w:ascii="Arial"/>
                        <w:sz w:val="21"/>
                      </w:rPr>
                    </w:pPr>
                  </w:p>
                  <w:p w14:paraId="31FF06FF">
                    <w:pPr>
                      <w:spacing w:line="256" w:lineRule="auto"/>
                      <w:rPr>
                        <w:rFonts w:ascii="Arial"/>
                        <w:sz w:val="21"/>
                      </w:rPr>
                    </w:pPr>
                  </w:p>
                  <w:p w14:paraId="575C8248">
                    <w:pPr>
                      <w:spacing w:line="256" w:lineRule="auto"/>
                      <w:rPr>
                        <w:rFonts w:ascii="Arial"/>
                        <w:sz w:val="21"/>
                      </w:rPr>
                    </w:pPr>
                  </w:p>
                  <w:p w14:paraId="20A6B543">
                    <w:pPr>
                      <w:spacing w:line="256" w:lineRule="auto"/>
                      <w:rPr>
                        <w:rFonts w:ascii="Arial"/>
                        <w:sz w:val="21"/>
                      </w:rPr>
                    </w:pPr>
                  </w:p>
                  <w:p w14:paraId="7938DAE2">
                    <w:pPr>
                      <w:spacing w:line="256" w:lineRule="auto"/>
                      <w:rPr>
                        <w:rFonts w:ascii="Arial"/>
                        <w:sz w:val="21"/>
                      </w:rPr>
                    </w:pPr>
                  </w:p>
                  <w:p w14:paraId="4C1E701A">
                    <w:pPr>
                      <w:spacing w:line="256" w:lineRule="auto"/>
                      <w:rPr>
                        <w:rFonts w:ascii="Arial"/>
                        <w:sz w:val="21"/>
                      </w:rPr>
                    </w:pPr>
                  </w:p>
                  <w:p w14:paraId="0BE7AC9C">
                    <w:pPr>
                      <w:spacing w:line="256" w:lineRule="auto"/>
                      <w:rPr>
                        <w:rFonts w:ascii="Arial"/>
                        <w:sz w:val="21"/>
                      </w:rPr>
                    </w:pPr>
                  </w:p>
                  <w:p w14:paraId="730C9106">
                    <w:pPr>
                      <w:spacing w:before="60" w:line="294" w:lineRule="exact"/>
                      <w:ind w:left="9942"/>
                      <w:rPr>
                        <w:rFonts w:ascii="Courier New" w:hAnsi="Courier New" w:eastAsia="Courier New" w:cs="Courier New"/>
                        <w:sz w:val="21"/>
                        <w:szCs w:val="21"/>
                      </w:rPr>
                    </w:pPr>
                    <w:r>
                      <w:rPr>
                        <w:rFonts w:ascii="Courier New" w:hAnsi="Courier New" w:eastAsia="Courier New" w:cs="Courier New"/>
                        <w:i/>
                        <w:iCs/>
                        <w:color w:val="A0A1A7"/>
                        <w:spacing w:val="-3"/>
                        <w:position w:val="4"/>
                        <w:sz w:val="21"/>
                        <w:szCs w:val="21"/>
                      </w:rPr>
                      <w:t>(;a-</w:t>
                    </w:r>
                  </w:p>
                </w:txbxContent>
              </v:textbox>
            </v:shape>
          </v:group>
        </w:pict>
      </w:r>
      <w:r>
        <w:drawing>
          <wp:anchor distT="0" distB="0" distL="0" distR="0" simplePos="0" relativeHeight="251925504" behindDoc="0" locked="0" layoutInCell="1" allowOverlap="1">
            <wp:simplePos x="0" y="0"/>
            <wp:positionH relativeFrom="column">
              <wp:posOffset>1588770</wp:posOffset>
            </wp:positionH>
            <wp:positionV relativeFrom="paragraph">
              <wp:posOffset>2266950</wp:posOffset>
            </wp:positionV>
            <wp:extent cx="594360" cy="103505"/>
            <wp:effectExtent l="0" t="0" r="0" b="0"/>
            <wp:wrapNone/>
            <wp:docPr id="1586" name="IM 1586"/>
            <wp:cNvGraphicFramePr/>
            <a:graphic xmlns:a="http://schemas.openxmlformats.org/drawingml/2006/main">
              <a:graphicData uri="http://schemas.openxmlformats.org/drawingml/2006/picture">
                <pic:pic xmlns:pic="http://schemas.openxmlformats.org/drawingml/2006/picture">
                  <pic:nvPicPr>
                    <pic:cNvPr id="1586" name="IM 1586"/>
                    <pic:cNvPicPr/>
                  </pic:nvPicPr>
                  <pic:blipFill>
                    <a:blip r:embed="rId504"/>
                    <a:stretch>
                      <a:fillRect/>
                    </a:stretch>
                  </pic:blipFill>
                  <pic:spPr>
                    <a:xfrm>
                      <a:off x="0" y="0"/>
                      <a:ext cx="594073" cy="103733"/>
                    </a:xfrm>
                    <a:prstGeom prst="rect">
                      <a:avLst/>
                    </a:prstGeom>
                  </pic:spPr>
                </pic:pic>
              </a:graphicData>
            </a:graphic>
          </wp:anchor>
        </w:drawing>
      </w:r>
      <w:r>
        <w:drawing>
          <wp:anchor distT="0" distB="0" distL="0" distR="0" simplePos="0" relativeHeight="251929600" behindDoc="0" locked="0" layoutInCell="1" allowOverlap="1">
            <wp:simplePos x="0" y="0"/>
            <wp:positionH relativeFrom="column">
              <wp:posOffset>6084570</wp:posOffset>
            </wp:positionH>
            <wp:positionV relativeFrom="paragraph">
              <wp:posOffset>2266950</wp:posOffset>
            </wp:positionV>
            <wp:extent cx="219710" cy="103505"/>
            <wp:effectExtent l="0" t="0" r="0" b="0"/>
            <wp:wrapNone/>
            <wp:docPr id="1588" name="IM 1588"/>
            <wp:cNvGraphicFramePr/>
            <a:graphic xmlns:a="http://schemas.openxmlformats.org/drawingml/2006/main">
              <a:graphicData uri="http://schemas.openxmlformats.org/drawingml/2006/picture">
                <pic:pic xmlns:pic="http://schemas.openxmlformats.org/drawingml/2006/picture">
                  <pic:nvPicPr>
                    <pic:cNvPr id="1588" name="IM 1588"/>
                    <pic:cNvPicPr/>
                  </pic:nvPicPr>
                  <pic:blipFill>
                    <a:blip r:embed="rId587"/>
                    <a:stretch>
                      <a:fillRect/>
                    </a:stretch>
                  </pic:blipFill>
                  <pic:spPr>
                    <a:xfrm>
                      <a:off x="0" y="0"/>
                      <a:ext cx="219530" cy="103733"/>
                    </a:xfrm>
                    <a:prstGeom prst="rect">
                      <a:avLst/>
                    </a:prstGeom>
                  </pic:spPr>
                </pic:pic>
              </a:graphicData>
            </a:graphic>
          </wp:anchor>
        </w:drawing>
      </w:r>
      <w:r>
        <w:drawing>
          <wp:anchor distT="0" distB="0" distL="0" distR="0" simplePos="0" relativeHeight="251924480" behindDoc="0" locked="0" layoutInCell="1" allowOverlap="1">
            <wp:simplePos x="0" y="0"/>
            <wp:positionH relativeFrom="column">
              <wp:posOffset>2026920</wp:posOffset>
            </wp:positionH>
            <wp:positionV relativeFrom="paragraph">
              <wp:posOffset>2476500</wp:posOffset>
            </wp:positionV>
            <wp:extent cx="594360" cy="103505"/>
            <wp:effectExtent l="0" t="0" r="0" b="0"/>
            <wp:wrapNone/>
            <wp:docPr id="1590" name="IM 1590"/>
            <wp:cNvGraphicFramePr/>
            <a:graphic xmlns:a="http://schemas.openxmlformats.org/drawingml/2006/main">
              <a:graphicData uri="http://schemas.openxmlformats.org/drawingml/2006/picture">
                <pic:pic xmlns:pic="http://schemas.openxmlformats.org/drawingml/2006/picture">
                  <pic:nvPicPr>
                    <pic:cNvPr id="1590" name="IM 1590"/>
                    <pic:cNvPicPr/>
                  </pic:nvPicPr>
                  <pic:blipFill>
                    <a:blip r:embed="rId588"/>
                    <a:stretch>
                      <a:fillRect/>
                    </a:stretch>
                  </pic:blipFill>
                  <pic:spPr>
                    <a:xfrm>
                      <a:off x="0" y="0"/>
                      <a:ext cx="594074" cy="103733"/>
                    </a:xfrm>
                    <a:prstGeom prst="rect">
                      <a:avLst/>
                    </a:prstGeom>
                  </pic:spPr>
                </pic:pic>
              </a:graphicData>
            </a:graphic>
          </wp:anchor>
        </w:drawing>
      </w:r>
      <w:r>
        <w:drawing>
          <wp:anchor distT="0" distB="0" distL="0" distR="0" simplePos="0" relativeHeight="251926528" behindDoc="0" locked="0" layoutInCell="1" allowOverlap="1">
            <wp:simplePos x="0" y="0"/>
            <wp:positionH relativeFrom="column">
              <wp:posOffset>2933065</wp:posOffset>
            </wp:positionH>
            <wp:positionV relativeFrom="paragraph">
              <wp:posOffset>2489835</wp:posOffset>
            </wp:positionV>
            <wp:extent cx="450215" cy="90170"/>
            <wp:effectExtent l="0" t="0" r="0" b="0"/>
            <wp:wrapNone/>
            <wp:docPr id="1592" name="IM 1592"/>
            <wp:cNvGraphicFramePr/>
            <a:graphic xmlns:a="http://schemas.openxmlformats.org/drawingml/2006/main">
              <a:graphicData uri="http://schemas.openxmlformats.org/drawingml/2006/picture">
                <pic:pic xmlns:pic="http://schemas.openxmlformats.org/drawingml/2006/picture">
                  <pic:nvPicPr>
                    <pic:cNvPr id="1592" name="IM 1592"/>
                    <pic:cNvPicPr/>
                  </pic:nvPicPr>
                  <pic:blipFill>
                    <a:blip r:embed="rId589"/>
                    <a:stretch>
                      <a:fillRect/>
                    </a:stretch>
                  </pic:blipFill>
                  <pic:spPr>
                    <a:xfrm>
                      <a:off x="0" y="0"/>
                      <a:ext cx="449911" cy="90115"/>
                    </a:xfrm>
                    <a:prstGeom prst="rect">
                      <a:avLst/>
                    </a:prstGeom>
                  </pic:spPr>
                </pic:pic>
              </a:graphicData>
            </a:graphic>
          </wp:anchor>
        </w:drawing>
      </w:r>
      <w:r>
        <w:drawing>
          <wp:anchor distT="0" distB="0" distL="0" distR="0" simplePos="0" relativeHeight="251928576" behindDoc="0" locked="0" layoutInCell="1" allowOverlap="1">
            <wp:simplePos x="0" y="0"/>
            <wp:positionH relativeFrom="column">
              <wp:posOffset>647065</wp:posOffset>
            </wp:positionH>
            <wp:positionV relativeFrom="paragraph">
              <wp:posOffset>2699385</wp:posOffset>
            </wp:positionV>
            <wp:extent cx="450215" cy="90170"/>
            <wp:effectExtent l="0" t="0" r="0" b="0"/>
            <wp:wrapNone/>
            <wp:docPr id="1594" name="IM 1594"/>
            <wp:cNvGraphicFramePr/>
            <a:graphic xmlns:a="http://schemas.openxmlformats.org/drawingml/2006/main">
              <a:graphicData uri="http://schemas.openxmlformats.org/drawingml/2006/picture">
                <pic:pic xmlns:pic="http://schemas.openxmlformats.org/drawingml/2006/picture">
                  <pic:nvPicPr>
                    <pic:cNvPr id="1594" name="IM 1594"/>
                    <pic:cNvPicPr/>
                  </pic:nvPicPr>
                  <pic:blipFill>
                    <a:blip r:embed="rId528"/>
                    <a:stretch>
                      <a:fillRect/>
                    </a:stretch>
                  </pic:blipFill>
                  <pic:spPr>
                    <a:xfrm>
                      <a:off x="0" y="0"/>
                      <a:ext cx="449910" cy="90115"/>
                    </a:xfrm>
                    <a:prstGeom prst="rect">
                      <a:avLst/>
                    </a:prstGeom>
                  </pic:spPr>
                </pic:pic>
              </a:graphicData>
            </a:graphic>
          </wp:anchor>
        </w:drawing>
      </w:r>
      <w:r>
        <w:drawing>
          <wp:anchor distT="0" distB="0" distL="0" distR="0" simplePos="0" relativeHeight="251916288" behindDoc="1" locked="0" layoutInCell="1" allowOverlap="1">
            <wp:simplePos x="0" y="0"/>
            <wp:positionH relativeFrom="column">
              <wp:posOffset>1950720</wp:posOffset>
            </wp:positionH>
            <wp:positionV relativeFrom="paragraph">
              <wp:posOffset>2686050</wp:posOffset>
            </wp:positionV>
            <wp:extent cx="219710" cy="103505"/>
            <wp:effectExtent l="0" t="0" r="0" b="0"/>
            <wp:wrapNone/>
            <wp:docPr id="1596" name="IM 1596"/>
            <wp:cNvGraphicFramePr/>
            <a:graphic xmlns:a="http://schemas.openxmlformats.org/drawingml/2006/main">
              <a:graphicData uri="http://schemas.openxmlformats.org/drawingml/2006/picture">
                <pic:pic xmlns:pic="http://schemas.openxmlformats.org/drawingml/2006/picture">
                  <pic:nvPicPr>
                    <pic:cNvPr id="1596" name="IM 1596"/>
                    <pic:cNvPicPr/>
                  </pic:nvPicPr>
                  <pic:blipFill>
                    <a:blip r:embed="rId590"/>
                    <a:stretch>
                      <a:fillRect/>
                    </a:stretch>
                  </pic:blipFill>
                  <pic:spPr>
                    <a:xfrm>
                      <a:off x="0" y="0"/>
                      <a:ext cx="219530" cy="103733"/>
                    </a:xfrm>
                    <a:prstGeom prst="rect">
                      <a:avLst/>
                    </a:prstGeom>
                  </pic:spPr>
                </pic:pic>
              </a:graphicData>
            </a:graphic>
          </wp:anchor>
        </w:drawing>
      </w:r>
      <w:r>
        <w:drawing>
          <wp:anchor distT="0" distB="0" distL="0" distR="0" simplePos="0" relativeHeight="251930624" behindDoc="0" locked="0" layoutInCell="1" allowOverlap="1">
            <wp:simplePos x="0" y="0"/>
            <wp:positionH relativeFrom="column">
              <wp:posOffset>4145280</wp:posOffset>
            </wp:positionH>
            <wp:positionV relativeFrom="paragraph">
              <wp:posOffset>2715895</wp:posOffset>
            </wp:positionV>
            <wp:extent cx="243205" cy="73660"/>
            <wp:effectExtent l="0" t="0" r="0" b="0"/>
            <wp:wrapNone/>
            <wp:docPr id="1598" name="IM 1598"/>
            <wp:cNvGraphicFramePr/>
            <a:graphic xmlns:a="http://schemas.openxmlformats.org/drawingml/2006/main">
              <a:graphicData uri="http://schemas.openxmlformats.org/drawingml/2006/picture">
                <pic:pic xmlns:pic="http://schemas.openxmlformats.org/drawingml/2006/picture">
                  <pic:nvPicPr>
                    <pic:cNvPr id="1598" name="IM 1598"/>
                    <pic:cNvPicPr/>
                  </pic:nvPicPr>
                  <pic:blipFill>
                    <a:blip r:embed="rId591"/>
                    <a:stretch>
                      <a:fillRect/>
                    </a:stretch>
                  </pic:blipFill>
                  <pic:spPr>
                    <a:xfrm>
                      <a:off x="0" y="0"/>
                      <a:ext cx="243069" cy="73595"/>
                    </a:xfrm>
                    <a:prstGeom prst="rect">
                      <a:avLst/>
                    </a:prstGeom>
                  </pic:spPr>
                </pic:pic>
              </a:graphicData>
            </a:graphic>
          </wp:anchor>
        </w:drawing>
      </w:r>
      <w:r>
        <w:drawing>
          <wp:anchor distT="0" distB="0" distL="0" distR="0" simplePos="0" relativeHeight="251927552" behindDoc="0" locked="0" layoutInCell="1" allowOverlap="1">
            <wp:simplePos x="0" y="0"/>
            <wp:positionH relativeFrom="column">
              <wp:posOffset>3161665</wp:posOffset>
            </wp:positionH>
            <wp:positionV relativeFrom="paragraph">
              <wp:posOffset>2908935</wp:posOffset>
            </wp:positionV>
            <wp:extent cx="450215" cy="90170"/>
            <wp:effectExtent l="0" t="0" r="0" b="0"/>
            <wp:wrapNone/>
            <wp:docPr id="1600" name="IM 1600"/>
            <wp:cNvGraphicFramePr/>
            <a:graphic xmlns:a="http://schemas.openxmlformats.org/drawingml/2006/main">
              <a:graphicData uri="http://schemas.openxmlformats.org/drawingml/2006/picture">
                <pic:pic xmlns:pic="http://schemas.openxmlformats.org/drawingml/2006/picture">
                  <pic:nvPicPr>
                    <pic:cNvPr id="1600" name="IM 1600"/>
                    <pic:cNvPicPr/>
                  </pic:nvPicPr>
                  <pic:blipFill>
                    <a:blip r:embed="rId589"/>
                    <a:stretch>
                      <a:fillRect/>
                    </a:stretch>
                  </pic:blipFill>
                  <pic:spPr>
                    <a:xfrm>
                      <a:off x="0" y="0"/>
                      <a:ext cx="449911" cy="90115"/>
                    </a:xfrm>
                    <a:prstGeom prst="rect">
                      <a:avLst/>
                    </a:prstGeom>
                  </pic:spPr>
                </pic:pic>
              </a:graphicData>
            </a:graphic>
          </wp:anchor>
        </w:drawing>
      </w:r>
      <w:r>
        <w:rPr>
          <w:position w:val="-114"/>
        </w:rPr>
        <w:pict>
          <v:group id="_x0000_s1514" o:spid="_x0000_s1514" o:spt="203" style="height:287.1pt;width:538.5pt;" coordsize="10770,5742">
            <o:lock v:ext="edit"/>
            <v:shape id="_x0000_s1515" o:spid="_x0000_s1515" o:spt="202" type="#_x0000_t202" style="position:absolute;left:-20;top:-20;height:5782;width:10810;" filled="f" stroked="f" coordsize="21600,21600">
              <v:path/>
              <v:fill on="f" focussize="0,0"/>
              <v:stroke on="f"/>
              <v:imagedata o:title=""/>
              <o:lock v:ext="edit" aspectratio="f"/>
              <v:textbox inset="0mm,0mm,0mm,0mm">
                <w:txbxContent>
                  <w:p w14:paraId="634FB616">
                    <w:pPr>
                      <w:spacing w:line="248" w:lineRule="auto"/>
                      <w:rPr>
                        <w:rFonts w:ascii="Arial"/>
                        <w:sz w:val="21"/>
                      </w:rPr>
                    </w:pPr>
                  </w:p>
                  <w:p w14:paraId="42F938A6">
                    <w:pPr>
                      <w:spacing w:line="248" w:lineRule="auto"/>
                      <w:rPr>
                        <w:rFonts w:ascii="Arial"/>
                        <w:sz w:val="21"/>
                      </w:rPr>
                    </w:pPr>
                  </w:p>
                  <w:p w14:paraId="315CD0E9">
                    <w:pPr>
                      <w:spacing w:line="249" w:lineRule="auto"/>
                      <w:rPr>
                        <w:rFonts w:ascii="Arial"/>
                        <w:sz w:val="21"/>
                      </w:rPr>
                    </w:pPr>
                  </w:p>
                  <w:p w14:paraId="43A25107">
                    <w:pPr>
                      <w:spacing w:line="249" w:lineRule="auto"/>
                      <w:rPr>
                        <w:rFonts w:ascii="Arial"/>
                        <w:sz w:val="21"/>
                      </w:rPr>
                    </w:pPr>
                  </w:p>
                  <w:p w14:paraId="4A2E97F9">
                    <w:pPr>
                      <w:spacing w:line="249" w:lineRule="auto"/>
                      <w:rPr>
                        <w:rFonts w:ascii="Arial"/>
                        <w:sz w:val="21"/>
                      </w:rPr>
                    </w:pPr>
                  </w:p>
                  <w:p w14:paraId="00B3CC07">
                    <w:pPr>
                      <w:spacing w:line="249" w:lineRule="auto"/>
                      <w:rPr>
                        <w:rFonts w:ascii="Arial"/>
                        <w:sz w:val="21"/>
                      </w:rPr>
                    </w:pPr>
                  </w:p>
                  <w:p w14:paraId="3EA70DF9">
                    <w:pPr>
                      <w:spacing w:line="249" w:lineRule="auto"/>
                      <w:rPr>
                        <w:rFonts w:ascii="Arial"/>
                        <w:sz w:val="21"/>
                      </w:rPr>
                    </w:pPr>
                  </w:p>
                  <w:p w14:paraId="702F778F">
                    <w:pPr>
                      <w:spacing w:line="249" w:lineRule="auto"/>
                      <w:rPr>
                        <w:rFonts w:ascii="Arial"/>
                        <w:sz w:val="21"/>
                      </w:rPr>
                    </w:pPr>
                  </w:p>
                  <w:p w14:paraId="21C2D7E8">
                    <w:pPr>
                      <w:spacing w:line="249" w:lineRule="auto"/>
                      <w:rPr>
                        <w:rFonts w:ascii="Arial"/>
                        <w:sz w:val="21"/>
                      </w:rPr>
                    </w:pPr>
                  </w:p>
                  <w:p w14:paraId="1ABE0EB3">
                    <w:pPr>
                      <w:spacing w:line="249" w:lineRule="auto"/>
                      <w:rPr>
                        <w:rFonts w:ascii="Arial"/>
                        <w:sz w:val="21"/>
                      </w:rPr>
                    </w:pPr>
                  </w:p>
                  <w:p w14:paraId="7E314940">
                    <w:pPr>
                      <w:spacing w:line="249" w:lineRule="auto"/>
                      <w:rPr>
                        <w:rFonts w:ascii="Arial"/>
                        <w:sz w:val="21"/>
                      </w:rPr>
                    </w:pPr>
                  </w:p>
                  <w:p w14:paraId="381FB0E3">
                    <w:pPr>
                      <w:spacing w:line="249" w:lineRule="auto"/>
                      <w:rPr>
                        <w:rFonts w:ascii="Arial"/>
                        <w:sz w:val="21"/>
                      </w:rPr>
                    </w:pPr>
                  </w:p>
                  <w:p w14:paraId="33CC7077">
                    <w:pPr>
                      <w:spacing w:line="249" w:lineRule="auto"/>
                      <w:rPr>
                        <w:rFonts w:ascii="Arial"/>
                        <w:sz w:val="21"/>
                      </w:rPr>
                    </w:pPr>
                  </w:p>
                  <w:p w14:paraId="189175EB">
                    <w:pPr>
                      <w:spacing w:line="249" w:lineRule="auto"/>
                      <w:rPr>
                        <w:rFonts w:ascii="Arial"/>
                        <w:sz w:val="21"/>
                      </w:rPr>
                    </w:pPr>
                  </w:p>
                  <w:p w14:paraId="4B449C9F">
                    <w:pPr>
                      <w:spacing w:line="249" w:lineRule="auto"/>
                      <w:rPr>
                        <w:rFonts w:ascii="Arial"/>
                        <w:sz w:val="21"/>
                      </w:rPr>
                    </w:pPr>
                  </w:p>
                  <w:p w14:paraId="2FDA6AF7">
                    <w:pPr>
                      <w:spacing w:line="249" w:lineRule="auto"/>
                      <w:rPr>
                        <w:rFonts w:ascii="Arial"/>
                        <w:sz w:val="21"/>
                      </w:rPr>
                    </w:pPr>
                  </w:p>
                  <w:p w14:paraId="0EE8AC74">
                    <w:pPr>
                      <w:spacing w:before="60" w:line="294" w:lineRule="exact"/>
                      <w:ind w:left="3432"/>
                      <w:rPr>
                        <w:rFonts w:ascii="Courier New" w:hAnsi="Courier New" w:eastAsia="Courier New" w:cs="Courier New"/>
                        <w:sz w:val="21"/>
                        <w:szCs w:val="21"/>
                      </w:rPr>
                    </w:pPr>
                    <w:r>
                      <w:rPr>
                        <w:rFonts w:ascii="Courier New" w:hAnsi="Courier New" w:eastAsia="Courier New" w:cs="Courier New"/>
                        <w:i/>
                        <w:iCs/>
                        <w:color w:val="A0A1A7"/>
                        <w:spacing w:val="-5"/>
                        <w:position w:val="4"/>
                        <w:sz w:val="21"/>
                        <w:szCs w:val="21"/>
                      </w:rPr>
                      <w:t>(;a--;)b[a]&amp;&amp;(c=c.replace(</w:t>
                    </w:r>
                  </w:p>
                </w:txbxContent>
              </v:textbox>
            </v:shape>
            <w10:wrap type="none"/>
            <w10:anchorlock/>
          </v:group>
        </w:pict>
      </w:r>
    </w:p>
    <w:p w14:paraId="3B51FA2F">
      <w:pPr>
        <w:pStyle w:val="2"/>
        <w:spacing w:before="313" w:line="185" w:lineRule="auto"/>
        <w:ind w:left="8"/>
      </w:pPr>
      <w:r>
        <w:rPr>
          <w:color w:val="1F2329"/>
          <w:spacing w:val="-1"/>
        </w:rPr>
        <w:t>终极增强防调试代码</w:t>
      </w:r>
    </w:p>
    <w:p w14:paraId="23171F65">
      <w:pPr>
        <w:pStyle w:val="2"/>
        <w:spacing w:before="125" w:line="477" w:lineRule="exact"/>
        <w:ind w:left="57"/>
      </w:pPr>
      <w:r>
        <w:pict>
          <v:rect id="_x0000_s1516" o:spid="_x0000_s1516" o:spt="1" style="position:absolute;left:0pt;margin-left:273pt;margin-top:32.15pt;height:18pt;width:204.75pt;z-index:251918336;mso-width-relative:page;mso-height-relative:page;" fillcolor="#F5F6F7" filled="t" stroked="f" coordsize="21600,21600">
            <v:path/>
            <v:fill on="t" focussize="0,0"/>
            <v:stroke on="f"/>
            <v:imagedata o:title=""/>
            <o:lock v:ext="edit"/>
          </v:rect>
        </w:pict>
      </w:r>
      <w:r>
        <w:rPr>
          <w:rFonts w:ascii="Arial" w:hAnsi="Arial" w:eastAsia="Arial" w:cs="Arial"/>
          <w:color w:val="1456F0"/>
          <w:spacing w:val="-1"/>
          <w:position w:val="4"/>
          <w:sz w:val="33"/>
          <w:szCs w:val="33"/>
        </w:rPr>
        <w:t xml:space="preserve">•  </w:t>
      </w:r>
      <w:r>
        <w:rPr>
          <w:color w:val="1F2329"/>
          <w:spacing w:val="-1"/>
          <w:position w:val="6"/>
        </w:rPr>
        <w:t>为了让⾃⼰写出来的代码更加的晦涩难懂</w:t>
      </w:r>
      <w:r>
        <w:rPr>
          <w:color w:val="1F2329"/>
          <w:spacing w:val="-34"/>
          <w:position w:val="6"/>
        </w:rPr>
        <w:t xml:space="preserve"> </w:t>
      </w:r>
      <w:r>
        <w:rPr>
          <w:color w:val="1F2329"/>
          <w:spacing w:val="-1"/>
          <w:position w:val="6"/>
        </w:rPr>
        <w:t>，需要对上⾯的代码再优化⼀下</w:t>
      </w:r>
    </w:p>
    <w:p w14:paraId="527C1495">
      <w:pPr>
        <w:tabs>
          <w:tab w:val="left" w:pos="775"/>
        </w:tabs>
        <w:spacing w:before="71" w:line="336" w:lineRule="exact"/>
        <w:ind w:left="705"/>
        <w:rPr>
          <w:rFonts w:ascii="Lucida Console" w:hAnsi="Lucida Console" w:eastAsia="Lucida Console" w:cs="Lucida Console"/>
          <w:sz w:val="24"/>
          <w:szCs w:val="24"/>
        </w:rPr>
      </w:pPr>
      <w:r>
        <w:pict>
          <v:shape id="_x0000_s1517" o:spid="_x0000_s1517" o:spt="202" type="#_x0000_t202" style="position:absolute;left:0pt;margin-left:1.85pt;margin-top:0.65pt;height:25.9pt;width:29.15pt;z-index:251923456;mso-width-relative:page;mso-height-relative:page;" filled="f" stroked="f" coordsize="21600,21600">
            <v:path/>
            <v:fill on="f" focussize="0,0"/>
            <v:stroke on="f"/>
            <v:imagedata o:title=""/>
            <o:lock v:ext="edit" aspectratio="f"/>
            <v:textbox inset="0mm,0mm,0mm,0mm">
              <w:txbxContent>
                <w:p w14:paraId="3684F5CD">
                  <w:pPr>
                    <w:pStyle w:val="2"/>
                    <w:spacing w:before="20" w:line="477" w:lineRule="exact"/>
                    <w:ind w:left="20"/>
                  </w:pPr>
                  <w:r>
                    <w:rPr>
                      <w:rFonts w:ascii="Arial" w:hAnsi="Arial" w:eastAsia="Arial" w:cs="Arial"/>
                      <w:color w:val="1456F0"/>
                      <w:spacing w:val="-7"/>
                      <w:position w:val="5"/>
                      <w:sz w:val="33"/>
                      <w:szCs w:val="33"/>
                    </w:rPr>
                    <w:t>•</w:t>
                  </w:r>
                  <w:r>
                    <w:rPr>
                      <w:rFonts w:ascii="Arial" w:hAnsi="Arial" w:eastAsia="Arial" w:cs="Arial"/>
                      <w:color w:val="1456F0"/>
                      <w:spacing w:val="13"/>
                      <w:position w:val="5"/>
                      <w:sz w:val="33"/>
                      <w:szCs w:val="33"/>
                    </w:rPr>
                    <w:t xml:space="preserve">  </w:t>
                  </w:r>
                  <w:r>
                    <w:rPr>
                      <w:color w:val="1F2329"/>
                      <w:spacing w:val="-7"/>
                      <w:position w:val="6"/>
                    </w:rPr>
                    <w:t>将</w:t>
                  </w:r>
                </w:p>
              </w:txbxContent>
            </v:textbox>
          </v:shape>
        </w:pict>
      </w:r>
      <w:r>
        <w:pict>
          <v:shape id="_x0000_s1518" o:spid="_x0000_s1518" o:spt="202" type="#_x0000_t202" style="position:absolute;left:0pt;margin-left:243.9pt;margin-top:2.55pt;height:22.45pt;width:234.65pt;z-index:251919360;mso-width-relative:page;mso-height-relative:page;" filled="f" stroked="f" coordsize="21600,21600">
            <v:path/>
            <v:fill on="f" focussize="0,0"/>
            <v:stroke on="f"/>
            <v:imagedata o:title=""/>
            <o:lock v:ext="edit" aspectratio="f"/>
            <v:textbox inset="0mm,0mm,0mm,0mm">
              <w:txbxContent>
                <w:p w14:paraId="5FAFA622">
                  <w:pPr>
                    <w:pStyle w:val="2"/>
                    <w:spacing w:before="20" w:line="238" w:lineRule="auto"/>
                    <w:ind w:left="20"/>
                    <w:rPr>
                      <w:rFonts w:ascii="Lucida Console" w:hAnsi="Lucida Console" w:eastAsia="Lucida Console" w:cs="Lucida Console"/>
                    </w:rPr>
                  </w:pPr>
                  <w:r>
                    <w:rPr>
                      <w:color w:val="1F2329"/>
                      <w:spacing w:val="7"/>
                    </w:rPr>
                    <w:t>改成</w:t>
                  </w:r>
                  <w:r>
                    <w:rPr>
                      <w:color w:val="1F2329"/>
                      <w:spacing w:val="27"/>
                    </w:rPr>
                    <w:t xml:space="preserve">  </w:t>
                  </w:r>
                  <w:r>
                    <w:rPr>
                      <w:rFonts w:ascii="Lucida Console" w:hAnsi="Lucida Console" w:eastAsia="Lucida Console" w:cs="Lucida Console"/>
                      <w:color w:val="1F2329"/>
                      <w:spacing w:val="7"/>
                    </w:rPr>
                    <w:t>(</w:t>
                  </w:r>
                  <w:r>
                    <w:rPr>
                      <w:rFonts w:ascii="Lucida Console" w:hAnsi="Lucida Console" w:eastAsia="Lucida Console" w:cs="Lucida Console"/>
                      <w:color w:val="1F2329"/>
                    </w:rPr>
                    <w:t>function</w:t>
                  </w:r>
                  <w:r>
                    <w:rPr>
                      <w:rFonts w:ascii="Lucida Console" w:hAnsi="Lucida Console" w:eastAsia="Lucida Console" w:cs="Lucida Console"/>
                      <w:color w:val="1F2329"/>
                      <w:spacing w:val="7"/>
                    </w:rPr>
                    <w:t>(){</w:t>
                  </w:r>
                  <w:r>
                    <w:rPr>
                      <w:rFonts w:ascii="Lucida Console" w:hAnsi="Lucida Console" w:eastAsia="Lucida Console" w:cs="Lucida Console"/>
                      <w:color w:val="1F2329"/>
                    </w:rPr>
                    <w:t>return</w:t>
                  </w:r>
                  <w:r>
                    <w:rPr>
                      <w:rFonts w:ascii="Lucida Console" w:hAnsi="Lucida Console" w:eastAsia="Lucida Console" w:cs="Lucida Console"/>
                      <w:color w:val="1F2329"/>
                      <w:spacing w:val="7"/>
                    </w:rPr>
                    <w:t xml:space="preserve"> </w:t>
                  </w:r>
                  <w:r>
                    <w:rPr>
                      <w:rFonts w:ascii="Lucida Console" w:hAnsi="Lucida Console" w:eastAsia="Lucida Console" w:cs="Lucida Console"/>
                      <w:color w:val="1F2329"/>
                    </w:rPr>
                    <w:t>false</w:t>
                  </w:r>
                  <w:r>
                    <w:rPr>
                      <w:rFonts w:ascii="Lucida Console" w:hAnsi="Lucida Console" w:eastAsia="Lucida Console" w:cs="Lucida Console"/>
                      <w:color w:val="1F2329"/>
                      <w:spacing w:val="7"/>
                    </w:rPr>
                    <w:t>;})</w:t>
                  </w:r>
                </w:p>
              </w:txbxContent>
            </v:textbox>
          </v:shape>
        </w:pict>
      </w:r>
      <w:r>
        <w:drawing>
          <wp:anchor distT="0" distB="0" distL="0" distR="0" simplePos="0" relativeHeight="251913216" behindDoc="1" locked="0" layoutInCell="1" allowOverlap="1">
            <wp:simplePos x="0" y="0"/>
            <wp:positionH relativeFrom="column">
              <wp:posOffset>447675</wp:posOffset>
            </wp:positionH>
            <wp:positionV relativeFrom="paragraph">
              <wp:posOffset>13335</wp:posOffset>
            </wp:positionV>
            <wp:extent cx="2628900" cy="241300"/>
            <wp:effectExtent l="0" t="0" r="0" b="0"/>
            <wp:wrapNone/>
            <wp:docPr id="1602" name="IM 1602"/>
            <wp:cNvGraphicFramePr/>
            <a:graphic xmlns:a="http://schemas.openxmlformats.org/drawingml/2006/main">
              <a:graphicData uri="http://schemas.openxmlformats.org/drawingml/2006/picture">
                <pic:pic xmlns:pic="http://schemas.openxmlformats.org/drawingml/2006/picture">
                  <pic:nvPicPr>
                    <pic:cNvPr id="1602" name="IM 1602"/>
                    <pic:cNvPicPr/>
                  </pic:nvPicPr>
                  <pic:blipFill>
                    <a:blip r:embed="rId592"/>
                    <a:stretch>
                      <a:fillRect/>
                    </a:stretch>
                  </pic:blipFill>
                  <pic:spPr>
                    <a:xfrm>
                      <a:off x="0" y="0"/>
                      <a:ext cx="2628900" cy="241148"/>
                    </a:xfrm>
                    <a:prstGeom prst="rect">
                      <a:avLst/>
                    </a:prstGeom>
                  </pic:spPr>
                </pic:pic>
              </a:graphicData>
            </a:graphic>
          </wp:anchor>
        </w:drawing>
      </w: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spacing w:val="-3"/>
          <w:position w:val="3"/>
          <w:sz w:val="24"/>
          <w:szCs w:val="24"/>
          <w:shd w:val="clear" w:fill="F5F6F7"/>
        </w:rPr>
        <w:t>Function(</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'debugger</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spacing w:val="-87"/>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.call()</w:t>
      </w:r>
      <w:r>
        <w:rPr>
          <w:rFonts w:ascii="Lucida Console" w:hAnsi="Lucida Console" w:eastAsia="Lucida Console" w:cs="Lucida Console"/>
          <w:color w:val="1F2329"/>
          <w:position w:val="3"/>
          <w:sz w:val="24"/>
          <w:szCs w:val="24"/>
          <w:shd w:val="clear" w:fill="F5F6F7"/>
        </w:rPr>
        <w:t xml:space="preserve"> </w:t>
      </w:r>
    </w:p>
    <w:p w14:paraId="0F1D4FD3">
      <w:pPr>
        <w:spacing w:before="54" w:line="336" w:lineRule="exact"/>
        <w:ind w:left="414"/>
        <w:rPr>
          <w:rFonts w:ascii="Lucida Console" w:hAnsi="Lucida Console" w:eastAsia="Lucida Console" w:cs="Lucida Console"/>
          <w:sz w:val="24"/>
          <w:szCs w:val="24"/>
        </w:rPr>
      </w:pPr>
      <w:r>
        <w:drawing>
          <wp:anchor distT="0" distB="0" distL="0" distR="0" simplePos="0" relativeHeight="251922432" behindDoc="0" locked="0" layoutInCell="1" allowOverlap="1">
            <wp:simplePos x="0" y="0"/>
            <wp:positionH relativeFrom="column">
              <wp:posOffset>5048250</wp:posOffset>
            </wp:positionH>
            <wp:positionV relativeFrom="paragraph">
              <wp:posOffset>335915</wp:posOffset>
            </wp:positionV>
            <wp:extent cx="438150" cy="241300"/>
            <wp:effectExtent l="0" t="0" r="0" b="0"/>
            <wp:wrapNone/>
            <wp:docPr id="1604" name="IM 1604"/>
            <wp:cNvGraphicFramePr/>
            <a:graphic xmlns:a="http://schemas.openxmlformats.org/drawingml/2006/main">
              <a:graphicData uri="http://schemas.openxmlformats.org/drawingml/2006/picture">
                <pic:pic xmlns:pic="http://schemas.openxmlformats.org/drawingml/2006/picture">
                  <pic:nvPicPr>
                    <pic:cNvPr id="1604" name="IM 1604"/>
                    <pic:cNvPicPr/>
                  </pic:nvPicPr>
                  <pic:blipFill>
                    <a:blip r:embed="rId593"/>
                    <a:stretch>
                      <a:fillRect/>
                    </a:stretch>
                  </pic:blipFill>
                  <pic:spPr>
                    <a:xfrm>
                      <a:off x="0" y="0"/>
                      <a:ext cx="438150" cy="241029"/>
                    </a:xfrm>
                    <a:prstGeom prst="rect">
                      <a:avLst/>
                    </a:prstGeom>
                  </pic:spPr>
                </pic:pic>
              </a:graphicData>
            </a:graphic>
          </wp:anchor>
        </w:drawing>
      </w:r>
      <w:r>
        <w:rPr>
          <w:rFonts w:ascii="Lucida Console" w:hAnsi="Lucida Console" w:eastAsia="Lucida Console" w:cs="Lucida Console"/>
          <w:color w:val="1F2329"/>
          <w:spacing w:val="-6"/>
          <w:position w:val="3"/>
          <w:sz w:val="24"/>
          <w:szCs w:val="24"/>
          <w:shd w:val="clear" w:fill="F4F5F6"/>
        </w:rPr>
        <w:t>[</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6"/>
          <w:position w:val="3"/>
          <w:sz w:val="24"/>
          <w:szCs w:val="24"/>
          <w:shd w:val="clear" w:fill="F4F5F6"/>
        </w:rPr>
        <w:t>'constructor</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6"/>
          <w:position w:val="3"/>
          <w:sz w:val="24"/>
          <w:szCs w:val="24"/>
          <w:shd w:val="clear" w:fill="F4F5F6"/>
        </w:rPr>
        <w:t>'](</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6"/>
          <w:position w:val="3"/>
          <w:sz w:val="24"/>
          <w:szCs w:val="24"/>
          <w:shd w:val="clear" w:fill="F4F5F6"/>
        </w:rPr>
        <w:t>'de</w:t>
      </w:r>
      <w:r>
        <w:rPr>
          <w:rFonts w:ascii="Lucida Console" w:hAnsi="Lucida Console" w:eastAsia="Lucida Console" w:cs="Lucida Console"/>
          <w:color w:val="1F2329"/>
          <w:spacing w:val="-7"/>
          <w:position w:val="3"/>
          <w:sz w:val="24"/>
          <w:szCs w:val="24"/>
          <w:shd w:val="clear" w:fill="F4F5F6"/>
        </w:rPr>
        <w:t>bugger</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7"/>
          <w:position w:val="3"/>
          <w:sz w:val="24"/>
          <w:szCs w:val="24"/>
          <w:shd w:val="clear" w:fill="F4F5F6"/>
        </w:rPr>
        <w:t>')</w:t>
      </w:r>
      <w:r>
        <w:rPr>
          <w:rFonts w:ascii="Lucida Console" w:hAnsi="Lucida Console" w:eastAsia="Lucida Console" w:cs="Lucida Console"/>
          <w:color w:val="1F2329"/>
          <w:spacing w:val="-79"/>
          <w:position w:val="3"/>
          <w:sz w:val="24"/>
          <w:szCs w:val="24"/>
          <w:shd w:val="clear" w:fill="F4F5F6"/>
        </w:rPr>
        <w:t xml:space="preserve"> </w:t>
      </w:r>
      <w:r>
        <w:rPr>
          <w:rFonts w:ascii="Lucida Console" w:hAnsi="Lucida Console" w:eastAsia="Lucida Console" w:cs="Lucida Console"/>
          <w:color w:val="1F2329"/>
          <w:spacing w:val="-7"/>
          <w:position w:val="3"/>
          <w:sz w:val="24"/>
          <w:szCs w:val="24"/>
          <w:shd w:val="clear" w:fill="F4F5F6"/>
        </w:rPr>
        <w:t>'call</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7"/>
          <w:position w:val="3"/>
          <w:sz w:val="24"/>
          <w:szCs w:val="24"/>
          <w:shd w:val="clear" w:fill="F4F5F6"/>
        </w:rPr>
        <w:t>';</w:t>
      </w:r>
    </w:p>
    <w:p w14:paraId="627929D9">
      <w:pPr>
        <w:pStyle w:val="2"/>
        <w:spacing w:before="151" w:line="457" w:lineRule="exact"/>
        <w:ind w:left="57"/>
      </w:pPr>
      <w:r>
        <w:pict>
          <v:shape id="_x0000_s1519" o:spid="_x0000_s1519" o:spt="202" type="#_x0000_t202" style="position:absolute;left:0pt;margin-left:397.5pt;margin-top:7.95pt;height:18pt;width:34.5pt;z-index:251921408;mso-width-relative:page;mso-height-relative:page;" fillcolor="#F5F6F7" filled="t" stroked="f" coordsize="21600,21600">
            <v:path/>
            <v:fill on="t" focussize="0,0"/>
            <v:stroke on="f"/>
            <v:imagedata o:title=""/>
            <o:lock v:ext="edit" aspectratio="f"/>
            <v:textbox inset="0mm,0mm,0mm,0mm">
              <w:txbxContent>
                <w:p w14:paraId="441A6ED8">
                  <w:pPr>
                    <w:spacing w:before="96" w:line="228" w:lineRule="auto"/>
                    <w:ind w:left="69"/>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body</w:t>
                  </w:r>
                </w:p>
              </w:txbxContent>
            </v:textbox>
          </v:shape>
        </w:pict>
      </w:r>
      <w:r>
        <w:pict>
          <v:shape id="_x0000_s1520" o:spid="_x0000_s1520" o:spt="202" type="#_x0000_t202" style="position:absolute;left:0pt;margin-left:436.75pt;margin-top:9.85pt;height:17.9pt;width:97.35pt;z-index:251920384;mso-width-relative:page;mso-height-relative:page;" filled="f" stroked="f" coordsize="21600,21600">
            <v:path/>
            <v:fill on="f" focussize="0,0"/>
            <v:stroke on="f"/>
            <v:imagedata o:title=""/>
            <o:lock v:ext="edit" aspectratio="f"/>
            <v:textbox inset="0mm,0mm,0mm,0mm">
              <w:txbxContent>
                <w:p w14:paraId="686341FA">
                  <w:pPr>
                    <w:pStyle w:val="2"/>
                    <w:spacing w:before="20" w:line="185" w:lineRule="auto"/>
                    <w:ind w:left="20"/>
                  </w:pPr>
                  <w:r>
                    <w:rPr>
                      <w:color w:val="1F2329"/>
                      <w:spacing w:val="-2"/>
                    </w:rPr>
                    <w:t>⾥的内容换成指定</w:t>
                  </w:r>
                </w:p>
              </w:txbxContent>
            </v:textbox>
          </v:shape>
        </w:pict>
      </w:r>
      <w:r>
        <w:rPr>
          <w:rFonts w:ascii="Arial" w:hAnsi="Arial" w:eastAsia="Arial" w:cs="Arial"/>
          <w:color w:val="1456F0"/>
          <w:spacing w:val="-2"/>
          <w:position w:val="3"/>
          <w:sz w:val="33"/>
          <w:szCs w:val="33"/>
        </w:rPr>
        <w:t xml:space="preserve">•  </w:t>
      </w:r>
      <w:r>
        <w:rPr>
          <w:color w:val="1F2329"/>
          <w:spacing w:val="-2"/>
          <w:position w:val="5"/>
        </w:rPr>
        <w:t>并且添加条件</w:t>
      </w:r>
      <w:r>
        <w:rPr>
          <w:color w:val="1F2329"/>
          <w:spacing w:val="-38"/>
          <w:position w:val="5"/>
        </w:rPr>
        <w:t xml:space="preserve"> </w:t>
      </w:r>
      <w:r>
        <w:rPr>
          <w:color w:val="1F2329"/>
          <w:spacing w:val="-2"/>
          <w:position w:val="5"/>
        </w:rPr>
        <w:t>，</w:t>
      </w:r>
      <w:r>
        <w:rPr>
          <w:color w:val="1F2329"/>
          <w:spacing w:val="-49"/>
          <w:position w:val="5"/>
        </w:rPr>
        <w:t xml:space="preserve"> </w:t>
      </w:r>
      <w:r>
        <w:rPr>
          <w:color w:val="1F2329"/>
          <w:spacing w:val="-2"/>
          <w:position w:val="5"/>
        </w:rPr>
        <w:t>当窗⼝外部宽⾼和内部宽⾼的差值⼤于⼀定的值 ，我把</w:t>
      </w:r>
    </w:p>
    <w:p w14:paraId="2C30025E">
      <w:pPr>
        <w:pStyle w:val="2"/>
        <w:spacing w:before="1" w:line="185" w:lineRule="auto"/>
        <w:ind w:left="384"/>
      </w:pPr>
      <w:r>
        <w:rPr>
          <w:color w:val="1F2329"/>
          <w:spacing w:val="-13"/>
        </w:rPr>
        <w:t>内容</w:t>
      </w:r>
    </w:p>
    <w:p w14:paraId="4E58D09A">
      <w:pPr>
        <w:pStyle w:val="2"/>
        <w:spacing w:before="140" w:line="476" w:lineRule="exact"/>
        <w:ind w:left="57"/>
      </w:pPr>
      <w:r>
        <w:rPr>
          <w:rFonts w:ascii="Arial" w:hAnsi="Arial" w:eastAsia="Arial" w:cs="Arial"/>
          <w:color w:val="1456F0"/>
          <w:spacing w:val="-5"/>
          <w:position w:val="5"/>
          <w:sz w:val="33"/>
          <w:szCs w:val="33"/>
        </w:rPr>
        <w:t>•</w:t>
      </w:r>
      <w:r>
        <w:rPr>
          <w:rFonts w:ascii="Arial" w:hAnsi="Arial" w:eastAsia="Arial" w:cs="Arial"/>
          <w:color w:val="1456F0"/>
          <w:spacing w:val="31"/>
          <w:position w:val="5"/>
          <w:sz w:val="33"/>
          <w:szCs w:val="33"/>
        </w:rPr>
        <w:t xml:space="preserve">  </w:t>
      </w:r>
      <w:r>
        <w:rPr>
          <w:color w:val="1F2329"/>
          <w:spacing w:val="-5"/>
          <w:position w:val="6"/>
        </w:rPr>
        <w:t>当然使⽤的时候</w:t>
      </w:r>
      <w:r>
        <w:rPr>
          <w:color w:val="1F2329"/>
          <w:spacing w:val="-38"/>
          <w:position w:val="6"/>
        </w:rPr>
        <w:t xml:space="preserve"> </w:t>
      </w:r>
      <w:r>
        <w:rPr>
          <w:color w:val="1F2329"/>
          <w:spacing w:val="-5"/>
          <w:position w:val="6"/>
        </w:rPr>
        <w:t>，为了更加的安全</w:t>
      </w:r>
      <w:r>
        <w:rPr>
          <w:color w:val="1F2329"/>
          <w:spacing w:val="-39"/>
          <w:position w:val="6"/>
        </w:rPr>
        <w:t xml:space="preserve"> </w:t>
      </w:r>
      <w:r>
        <w:rPr>
          <w:color w:val="1F2329"/>
          <w:spacing w:val="-5"/>
          <w:position w:val="6"/>
        </w:rPr>
        <w:t>，最好加密后再使⽤</w:t>
      </w:r>
    </w:p>
    <w:p w14:paraId="608F8FF2">
      <w:pPr>
        <w:spacing w:line="248" w:lineRule="auto"/>
        <w:rPr>
          <w:rFonts w:ascii="Arial"/>
          <w:sz w:val="21"/>
        </w:rPr>
      </w:pPr>
    </w:p>
    <w:p w14:paraId="79298AB3">
      <w:pPr>
        <w:spacing w:line="248" w:lineRule="auto"/>
        <w:rPr>
          <w:rFonts w:ascii="Arial"/>
          <w:sz w:val="21"/>
        </w:rPr>
      </w:pPr>
    </w:p>
    <w:p w14:paraId="2D390874">
      <w:pPr>
        <w:pStyle w:val="2"/>
        <w:spacing w:before="54" w:line="252" w:lineRule="auto"/>
        <w:ind w:left="871" w:right="510" w:hanging="266"/>
        <w:rPr>
          <w:rFonts w:ascii="Lucida Console" w:hAnsi="Lucida Console" w:eastAsia="Lucida Console" w:cs="Lucida Console"/>
          <w:sz w:val="21"/>
          <w:szCs w:val="21"/>
        </w:rPr>
      </w:pPr>
      <w:r>
        <w:drawing>
          <wp:anchor distT="0" distB="0" distL="0" distR="0" simplePos="0" relativeHeight="251915264" behindDoc="1" locked="0" layoutInCell="1" allowOverlap="1">
            <wp:simplePos x="0" y="0"/>
            <wp:positionH relativeFrom="column">
              <wp:posOffset>0</wp:posOffset>
            </wp:positionH>
            <wp:positionV relativeFrom="paragraph">
              <wp:posOffset>-243840</wp:posOffset>
            </wp:positionV>
            <wp:extent cx="6838950" cy="3449955"/>
            <wp:effectExtent l="0" t="0" r="0" b="0"/>
            <wp:wrapNone/>
            <wp:docPr id="1606" name="IM 1606"/>
            <wp:cNvGraphicFramePr/>
            <a:graphic xmlns:a="http://schemas.openxmlformats.org/drawingml/2006/main">
              <a:graphicData uri="http://schemas.openxmlformats.org/drawingml/2006/picture">
                <pic:pic xmlns:pic="http://schemas.openxmlformats.org/drawingml/2006/picture">
                  <pic:nvPicPr>
                    <pic:cNvPr id="1606" name="IM 1606"/>
                    <pic:cNvPicPr/>
                  </pic:nvPicPr>
                  <pic:blipFill>
                    <a:blip r:embed="rId594"/>
                    <a:stretch>
                      <a:fillRect/>
                    </a:stretch>
                  </pic:blipFill>
                  <pic:spPr>
                    <a:xfrm>
                      <a:off x="0" y="0"/>
                      <a:ext cx="6838950" cy="3449938"/>
                    </a:xfrm>
                    <a:prstGeom prst="rect">
                      <a:avLst/>
                    </a:prstGeom>
                  </pic:spPr>
                </pic:pic>
              </a:graphicData>
            </a:graphic>
          </wp:anchor>
        </w:drawing>
      </w:r>
      <w:r>
        <w:rPr>
          <w:rFonts w:ascii="Lucida Console" w:hAnsi="Lucida Console" w:eastAsia="Lucida Console" w:cs="Lucida Console"/>
          <w:color w:val="646A73"/>
          <w:spacing w:val="-10"/>
          <w:sz w:val="21"/>
          <w:szCs w:val="21"/>
        </w:rPr>
        <w:t>1</w:t>
      </w:r>
      <w:r>
        <w:rPr>
          <w:rFonts w:ascii="Lucida Console" w:hAnsi="Lucida Console" w:eastAsia="Lucida Console" w:cs="Lucida Console"/>
          <w:color w:val="646A73"/>
          <w:spacing w:val="92"/>
          <w:sz w:val="21"/>
          <w:szCs w:val="21"/>
        </w:rPr>
        <w:t xml:space="preserve"> </w:t>
      </w:r>
      <w:r>
        <w:rPr>
          <w:rFonts w:ascii="Lucida Console" w:hAnsi="Lucida Console" w:eastAsia="Lucida Console" w:cs="Lucida Console"/>
          <w:color w:val="2B2F36"/>
          <w:spacing w:val="-10"/>
          <w:sz w:val="21"/>
          <w:szCs w:val="21"/>
        </w:rPr>
        <w:t>(() =&gt; {</w:t>
      </w:r>
      <w:r>
        <w:rPr>
          <w:rFonts w:ascii="Lucida Console" w:hAnsi="Lucida Console" w:eastAsia="Lucida Console" w:cs="Lucida Console"/>
          <w:color w:val="2B2F36"/>
          <w:spacing w:val="-111"/>
          <w:sz w:val="21"/>
          <w:szCs w:val="21"/>
        </w:rPr>
        <w:t xml:space="preserve"> </w:t>
      </w:r>
      <w:r>
        <w:rPr>
          <w:sz w:val="21"/>
          <w:szCs w:val="21"/>
        </w:rPr>
        <w:drawing>
          <wp:inline distT="0" distB="0" distL="0" distR="0">
            <wp:extent cx="1068705" cy="103505"/>
            <wp:effectExtent l="0" t="0" r="0" b="0"/>
            <wp:docPr id="1608" name="IM 1608"/>
            <wp:cNvGraphicFramePr/>
            <a:graphic xmlns:a="http://schemas.openxmlformats.org/drawingml/2006/main">
              <a:graphicData uri="http://schemas.openxmlformats.org/drawingml/2006/picture">
                <pic:pic xmlns:pic="http://schemas.openxmlformats.org/drawingml/2006/picture">
                  <pic:nvPicPr>
                    <pic:cNvPr id="1608" name="IM 1608"/>
                    <pic:cNvPicPr/>
                  </pic:nvPicPr>
                  <pic:blipFill>
                    <a:blip r:embed="rId595"/>
                    <a:stretch>
                      <a:fillRect/>
                    </a:stretch>
                  </pic:blipFill>
                  <pic:spPr>
                    <a:xfrm>
                      <a:off x="0" y="0"/>
                      <a:ext cx="1068906" cy="103733"/>
                    </a:xfrm>
                    <a:prstGeom prst="rect">
                      <a:avLst/>
                    </a:prstGeom>
                  </pic:spPr>
                </pic:pic>
              </a:graphicData>
            </a:graphic>
          </wp:inline>
        </w:drawing>
      </w:r>
      <w:r>
        <w:rPr>
          <w:rFonts w:ascii="Lucida Console" w:hAnsi="Lucida Console" w:eastAsia="Lucida Console" w:cs="Lucida Console"/>
          <w:color w:val="2B2F36"/>
          <w:spacing w:val="-10"/>
          <w:sz w:val="21"/>
          <w:szCs w:val="21"/>
        </w:rPr>
        <w:t>() {</w:t>
      </w:r>
      <w:r>
        <w:rPr>
          <w:sz w:val="21"/>
          <w:szCs w:val="21"/>
        </w:rPr>
        <w:drawing>
          <wp:inline distT="0" distB="0" distL="0" distR="0">
            <wp:extent cx="147955" cy="101600"/>
            <wp:effectExtent l="0" t="0" r="0" b="0"/>
            <wp:docPr id="1610" name="IM 1610"/>
            <wp:cNvGraphicFramePr/>
            <a:graphic xmlns:a="http://schemas.openxmlformats.org/drawingml/2006/main">
              <a:graphicData uri="http://schemas.openxmlformats.org/drawingml/2006/picture">
                <pic:pic xmlns:pic="http://schemas.openxmlformats.org/drawingml/2006/picture">
                  <pic:nvPicPr>
                    <pic:cNvPr id="1610" name="IM 1610"/>
                    <pic:cNvPicPr/>
                  </pic:nvPicPr>
                  <pic:blipFill>
                    <a:blip r:embed="rId526"/>
                    <a:stretch>
                      <a:fillRect/>
                    </a:stretch>
                  </pic:blipFill>
                  <pic:spPr>
                    <a:xfrm>
                      <a:off x="0" y="0"/>
                      <a:ext cx="148400" cy="102096"/>
                    </a:xfrm>
                    <a:prstGeom prst="rect">
                      <a:avLst/>
                    </a:prstGeom>
                  </pic:spPr>
                </pic:pic>
              </a:graphicData>
            </a:graphic>
          </wp:inline>
        </w:drawing>
      </w:r>
      <w:r>
        <w:rPr>
          <w:rFonts w:ascii="Lucida Console" w:hAnsi="Lucida Console" w:eastAsia="Lucida Console" w:cs="Lucida Console"/>
          <w:color w:val="2B2F36"/>
          <w:spacing w:val="26"/>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45BDB"/>
          <w:spacing w:val="-10"/>
          <w:sz w:val="21"/>
          <w:szCs w:val="21"/>
        </w:rPr>
        <w:t>window</w:t>
      </w:r>
      <w:r>
        <w:rPr>
          <w:rFonts w:ascii="Lucida Console" w:hAnsi="Lucida Console" w:eastAsia="Lucida Console" w:cs="Lucida Console"/>
          <w:color w:val="2B2F36"/>
          <w:spacing w:val="-10"/>
          <w:sz w:val="21"/>
          <w:szCs w:val="21"/>
        </w:rPr>
        <w:t>.outerHeight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45BDB"/>
          <w:spacing w:val="-10"/>
          <w:sz w:val="21"/>
          <w:szCs w:val="21"/>
        </w:rPr>
        <w:t>window</w:t>
      </w:r>
      <w:r>
        <w:rPr>
          <w:rFonts w:ascii="Lucida Console" w:hAnsi="Lucida Console" w:eastAsia="Lucida Console" w:cs="Lucida Console"/>
          <w:color w:val="2B2F36"/>
          <w:spacing w:val="-10"/>
          <w:sz w:val="21"/>
          <w:szCs w:val="21"/>
        </w:rPr>
        <w:t>.innerHeight</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B2F36"/>
          <w:spacing w:val="-10"/>
          <w:sz w:val="21"/>
          <w:szCs w:val="21"/>
        </w:rPr>
        <w:t>&gt;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200</w:t>
      </w:r>
      <w:r>
        <w:rPr>
          <w:rFonts w:ascii="Lucida Console" w:hAnsi="Lucida Console" w:eastAsia="Lucida Console" w:cs="Lucida Console"/>
          <w:color w:val="646A73"/>
          <w:spacing w:val="42"/>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45BDB"/>
          <w:spacing w:val="-6"/>
          <w:sz w:val="21"/>
          <w:szCs w:val="21"/>
        </w:rPr>
        <w:t>window</w:t>
      </w:r>
      <w:r>
        <w:rPr>
          <w:rFonts w:ascii="Lucida Console" w:hAnsi="Lucida Console" w:eastAsia="Lucida Console" w:cs="Lucida Console"/>
          <w:color w:val="2B2F36"/>
          <w:spacing w:val="-6"/>
          <w:sz w:val="21"/>
          <w:szCs w:val="21"/>
        </w:rPr>
        <w:t xml:space="preserve">.outerWidth - </w:t>
      </w:r>
      <w:r>
        <w:rPr>
          <w:rFonts w:ascii="Lucida Console" w:hAnsi="Lucida Console" w:eastAsia="Lucida Console" w:cs="Lucida Console"/>
          <w:color w:val="245BDB"/>
          <w:spacing w:val="-6"/>
          <w:sz w:val="21"/>
          <w:szCs w:val="21"/>
        </w:rPr>
        <w:t>window</w:t>
      </w:r>
      <w:r>
        <w:rPr>
          <w:rFonts w:ascii="Lucida Console" w:hAnsi="Lucida Console" w:eastAsia="Lucida Console" w:cs="Lucida Console"/>
          <w:color w:val="2B2F36"/>
          <w:spacing w:val="-6"/>
          <w:sz w:val="21"/>
          <w:szCs w:val="21"/>
        </w:rPr>
        <w:t>.inn</w:t>
      </w:r>
      <w:r>
        <w:rPr>
          <w:rFonts w:ascii="Lucida Console" w:hAnsi="Lucida Console" w:eastAsia="Lucida Console" w:cs="Lucida Console"/>
          <w:color w:val="2B2F36"/>
          <w:spacing w:val="-7"/>
          <w:sz w:val="21"/>
          <w:szCs w:val="21"/>
        </w:rPr>
        <w:t xml:space="preserve">erWidth &gt; </w:t>
      </w:r>
      <w:r>
        <w:rPr>
          <w:rFonts w:ascii="Lucida Console" w:hAnsi="Lucida Console" w:eastAsia="Lucida Console" w:cs="Lucida Console"/>
          <w:color w:val="646A73"/>
          <w:spacing w:val="-7"/>
          <w:sz w:val="21"/>
          <w:szCs w:val="21"/>
        </w:rPr>
        <w:t>200</w:t>
      </w:r>
      <w:r>
        <w:rPr>
          <w:rFonts w:ascii="Lucida Console" w:hAnsi="Lucida Console" w:eastAsia="Lucida Console" w:cs="Lucida Console"/>
          <w:color w:val="2B2F36"/>
          <w:spacing w:val="-7"/>
          <w:sz w:val="21"/>
          <w:szCs w:val="21"/>
        </w:rPr>
        <w:t>)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.body.innerHTML =</w:t>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D83931"/>
          <w:spacing w:val="-7"/>
          <w:sz w:val="21"/>
          <w:szCs w:val="21"/>
        </w:rPr>
        <w:t>"</w:t>
      </w:r>
      <w:r>
        <w:rPr>
          <w:color w:val="D83931"/>
          <w:spacing w:val="-7"/>
          <w:sz w:val="21"/>
          <w:szCs w:val="21"/>
        </w:rPr>
        <w:t>检测到</w:t>
      </w:r>
      <w:r>
        <w:rPr>
          <w:color w:val="D83931"/>
          <w:sz w:val="21"/>
          <w:szCs w:val="21"/>
        </w:rPr>
        <w:t xml:space="preserve"> </w:t>
      </w:r>
      <w:r>
        <w:rPr>
          <w:color w:val="D83931"/>
          <w:spacing w:val="-2"/>
          <w:sz w:val="21"/>
          <w:szCs w:val="21"/>
        </w:rPr>
        <w:t>⾮法调试</w:t>
      </w:r>
      <w:r>
        <w:rPr>
          <w:color w:val="D83931"/>
          <w:spacing w:val="-12"/>
          <w:sz w:val="21"/>
          <w:szCs w:val="21"/>
        </w:rPr>
        <w:t xml:space="preserve"> </w:t>
      </w:r>
      <w:r>
        <w:rPr>
          <w:rFonts w:ascii="Lucida Console" w:hAnsi="Lucida Console" w:eastAsia="Lucida Console" w:cs="Lucida Console"/>
          <w:color w:val="D83931"/>
          <w:spacing w:val="-2"/>
          <w:sz w:val="21"/>
          <w:szCs w:val="21"/>
        </w:rPr>
        <w:t>,</w:t>
      </w:r>
      <w:r>
        <w:rPr>
          <w:color w:val="D83931"/>
          <w:spacing w:val="-2"/>
          <w:sz w:val="21"/>
          <w:szCs w:val="21"/>
        </w:rPr>
        <w:t>请关闭后刷新重试</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w:t>
      </w:r>
    </w:p>
    <w:p w14:paraId="6D028194">
      <w:pPr>
        <w:spacing w:before="11"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74242A3D">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C18401"/>
          <w:spacing w:val="-7"/>
          <w:position w:val="2"/>
          <w:sz w:val="21"/>
          <w:szCs w:val="21"/>
        </w:rPr>
        <w:t>setInterval</w:t>
      </w:r>
      <w:r>
        <w:rPr>
          <w:rFonts w:ascii="Lucida Console" w:hAnsi="Lucida Console" w:eastAsia="Lucida Console" w:cs="Lucida Console"/>
          <w:color w:val="2B2F36"/>
          <w:spacing w:val="-7"/>
          <w:position w:val="2"/>
          <w:sz w:val="21"/>
          <w:szCs w:val="21"/>
        </w:rPr>
        <w:t>(() =&gt;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7971BD25">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7"/>
          <w:position w:val="2"/>
          <w:sz w:val="21"/>
          <w:szCs w:val="21"/>
        </w:rPr>
        <w:t>4</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17"/>
          <w:position w:val="2"/>
          <w:sz w:val="21"/>
          <w:szCs w:val="21"/>
        </w:rPr>
        <w:t>(</w:t>
      </w:r>
      <w:r>
        <w:rPr>
          <w:rFonts w:ascii="Lucida Console" w:hAnsi="Lucida Console" w:eastAsia="Lucida Console" w:cs="Lucida Console"/>
          <w:color w:val="2B2F36"/>
          <w:spacing w:val="-108"/>
          <w:position w:val="2"/>
          <w:sz w:val="21"/>
          <w:szCs w:val="21"/>
        </w:rPr>
        <w:t xml:space="preserve"> </w:t>
      </w:r>
      <w:r>
        <w:rPr>
          <w:position w:val="2"/>
          <w:sz w:val="21"/>
          <w:szCs w:val="21"/>
        </w:rPr>
        <w:drawing>
          <wp:inline distT="0" distB="0" distL="0" distR="0">
            <wp:extent cx="594360" cy="103505"/>
            <wp:effectExtent l="0" t="0" r="0" b="0"/>
            <wp:docPr id="1612" name="IM 1612"/>
            <wp:cNvGraphicFramePr/>
            <a:graphic xmlns:a="http://schemas.openxmlformats.org/drawingml/2006/main">
              <a:graphicData uri="http://schemas.openxmlformats.org/drawingml/2006/picture">
                <pic:pic xmlns:pic="http://schemas.openxmlformats.org/drawingml/2006/picture">
                  <pic:nvPicPr>
                    <pic:cNvPr id="1612" name="IM 1612"/>
                    <pic:cNvPicPr/>
                  </pic:nvPicPr>
                  <pic:blipFill>
                    <a:blip r:embed="rId596"/>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17"/>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7"/>
          <w:position w:val="2"/>
          <w:sz w:val="21"/>
          <w:szCs w:val="21"/>
        </w:rPr>
        <w:t>{</w:t>
      </w:r>
      <w:r>
        <w:rPr>
          <w:rFonts w:ascii="Lucida Console" w:hAnsi="Lucida Console" w:eastAsia="Lucida Console" w:cs="Lucida Console"/>
          <w:color w:val="2B2F36"/>
          <w:spacing w:val="-102"/>
          <w:position w:val="2"/>
          <w:sz w:val="21"/>
          <w:szCs w:val="21"/>
        </w:rPr>
        <w:t xml:space="preserve"> </w:t>
      </w:r>
      <w:r>
        <w:rPr>
          <w:position w:val="2"/>
          <w:sz w:val="21"/>
          <w:szCs w:val="21"/>
        </w:rPr>
        <w:drawing>
          <wp:inline distT="0" distB="0" distL="0" distR="0">
            <wp:extent cx="436245" cy="89535"/>
            <wp:effectExtent l="0" t="0" r="0" b="0"/>
            <wp:docPr id="1614" name="IM 1614"/>
            <wp:cNvGraphicFramePr/>
            <a:graphic xmlns:a="http://schemas.openxmlformats.org/drawingml/2006/main">
              <a:graphicData uri="http://schemas.openxmlformats.org/drawingml/2006/picture">
                <pic:pic xmlns:pic="http://schemas.openxmlformats.org/drawingml/2006/picture">
                  <pic:nvPicPr>
                    <pic:cNvPr id="1614" name="IM 1614"/>
                    <pic:cNvPicPr/>
                  </pic:nvPicPr>
                  <pic:blipFill>
                    <a:blip r:embed="rId597"/>
                    <a:stretch>
                      <a:fillRect/>
                    </a:stretch>
                  </pic:blipFill>
                  <pic:spPr>
                    <a:xfrm>
                      <a:off x="0" y="0"/>
                      <a:ext cx="436801" cy="90115"/>
                    </a:xfrm>
                    <a:prstGeom prst="rect">
                      <a:avLst/>
                    </a:prstGeom>
                  </pic:spPr>
                </pic:pic>
              </a:graphicData>
            </a:graphic>
          </wp:inline>
        </w:drawing>
      </w:r>
      <w:r>
        <w:rPr>
          <w:rFonts w:ascii="Lucida Console" w:hAnsi="Lucida Console" w:eastAsia="Lucida Console" w:cs="Lucida Console"/>
          <w:color w:val="2B2F36"/>
          <w:spacing w:val="17"/>
          <w:position w:val="2"/>
          <w:sz w:val="21"/>
          <w:szCs w:val="21"/>
        </w:rPr>
        <w:t xml:space="preserve"> </w:t>
      </w:r>
      <w:r>
        <w:rPr>
          <w:rFonts w:ascii="Lucida Console" w:hAnsi="Lucida Console" w:eastAsia="Lucida Console" w:cs="Lucida Console"/>
          <w:color w:val="0184BB"/>
          <w:spacing w:val="-17"/>
          <w:position w:val="2"/>
          <w:sz w:val="21"/>
          <w:szCs w:val="21"/>
        </w:rPr>
        <w:t>false</w:t>
      </w:r>
      <w:r>
        <w:rPr>
          <w:rFonts w:ascii="Lucida Console" w:hAnsi="Lucida Console" w:eastAsia="Lucida Console" w:cs="Lucida Console"/>
          <w:color w:val="2B2F36"/>
          <w:spacing w:val="-17"/>
          <w:position w:val="2"/>
          <w:sz w:val="21"/>
          <w:szCs w:val="21"/>
        </w:rPr>
        <w:t>;</w:t>
      </w:r>
    </w:p>
    <w:p w14:paraId="062C2F28">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15BCE1C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6</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'constructor'</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'debu</w:t>
      </w:r>
      <w:r>
        <w:rPr>
          <w:rFonts w:ascii="Lucida Console" w:hAnsi="Lucida Console" w:eastAsia="Lucida Console" w:cs="Lucida Console"/>
          <w:color w:val="D83931"/>
          <w:spacing w:val="-9"/>
          <w:position w:val="3"/>
          <w:sz w:val="21"/>
          <w:szCs w:val="21"/>
        </w:rPr>
        <w:t>gger'</w:t>
      </w:r>
      <w:r>
        <w:rPr>
          <w:rFonts w:ascii="Lucida Console" w:hAnsi="Lucida Console" w:eastAsia="Lucida Console" w:cs="Lucida Console"/>
          <w:color w:val="2B2F36"/>
          <w:spacing w:val="-9"/>
          <w:position w:val="3"/>
          <w:sz w:val="21"/>
          <w:szCs w:val="21"/>
        </w:rPr>
        <w:t>)</w:t>
      </w:r>
    </w:p>
    <w:p w14:paraId="2FF3B96C">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D83931"/>
          <w:spacing w:val="-10"/>
          <w:position w:val="2"/>
          <w:sz w:val="21"/>
          <w:szCs w:val="21"/>
        </w:rPr>
        <w:t>'call'</w:t>
      </w:r>
      <w:r>
        <w:rPr>
          <w:rFonts w:ascii="Lucida Console" w:hAnsi="Lucida Console" w:eastAsia="Lucida Console" w:cs="Lucida Console"/>
          <w:color w:val="2B2F36"/>
          <w:spacing w:val="-10"/>
          <w:position w:val="2"/>
          <w:sz w:val="21"/>
          <w:szCs w:val="21"/>
        </w:rPr>
        <w:t>]());</w:t>
      </w:r>
    </w:p>
    <w:p w14:paraId="5B537A59">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8</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50</w:t>
      </w:r>
      <w:r>
        <w:rPr>
          <w:rFonts w:ascii="Lucida Console" w:hAnsi="Lucida Console" w:eastAsia="Lucida Console" w:cs="Lucida Console"/>
          <w:color w:val="2B2F36"/>
          <w:spacing w:val="-5"/>
          <w:position w:val="2"/>
          <w:sz w:val="21"/>
          <w:szCs w:val="21"/>
        </w:rPr>
        <w:t>);</w:t>
      </w:r>
    </w:p>
    <w:p w14:paraId="3277D3FC">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3"/>
          <w:sz w:val="21"/>
          <w:szCs w:val="21"/>
        </w:rPr>
        <w:t>9</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12"/>
          <w:position w:val="3"/>
          <w:sz w:val="21"/>
          <w:szCs w:val="21"/>
        </w:rPr>
        <w:t>}</w:t>
      </w:r>
      <w:r>
        <w:rPr>
          <w:position w:val="-1"/>
          <w:sz w:val="21"/>
          <w:szCs w:val="21"/>
        </w:rPr>
        <w:drawing>
          <wp:inline distT="0" distB="0" distL="0" distR="0">
            <wp:extent cx="228600" cy="116205"/>
            <wp:effectExtent l="0" t="0" r="0" b="0"/>
            <wp:docPr id="1616" name="IM 1616"/>
            <wp:cNvGraphicFramePr/>
            <a:graphic xmlns:a="http://schemas.openxmlformats.org/drawingml/2006/main">
              <a:graphicData uri="http://schemas.openxmlformats.org/drawingml/2006/picture">
                <pic:pic xmlns:pic="http://schemas.openxmlformats.org/drawingml/2006/picture">
                  <pic:nvPicPr>
                    <pic:cNvPr id="1616" name="IM 1616"/>
                    <pic:cNvPicPr/>
                  </pic:nvPicPr>
                  <pic:blipFill>
                    <a:blip r:embed="rId584"/>
                    <a:stretch>
                      <a:fillRect/>
                    </a:stretch>
                  </pic:blipFill>
                  <pic:spPr>
                    <a:xfrm>
                      <a:off x="0" y="0"/>
                      <a:ext cx="228938" cy="116309"/>
                    </a:xfrm>
                    <a:prstGeom prst="rect">
                      <a:avLst/>
                    </a:prstGeom>
                  </pic:spPr>
                </pic:pic>
              </a:graphicData>
            </a:graphic>
          </wp:inline>
        </w:drawing>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2"/>
          <w:position w:val="3"/>
          <w:sz w:val="21"/>
          <w:szCs w:val="21"/>
        </w:rPr>
        <w:t>{</w:t>
      </w:r>
    </w:p>
    <w:p w14:paraId="40F46371">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9"/>
          <w:position w:val="2"/>
          <w:sz w:val="21"/>
          <w:szCs w:val="21"/>
        </w:rPr>
        <w:t>block</w:t>
      </w:r>
      <w:r>
        <w:rPr>
          <w:rFonts w:ascii="Lucida Console" w:hAnsi="Lucida Console" w:eastAsia="Lucida Console" w:cs="Lucida Console"/>
          <w:color w:val="2B2F36"/>
          <w:spacing w:val="-9"/>
          <w:position w:val="2"/>
          <w:sz w:val="21"/>
          <w:szCs w:val="21"/>
        </w:rPr>
        <w:t>();</w:t>
      </w:r>
    </w:p>
    <w:p w14:paraId="4BC53572">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11</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6"/>
          <w:position w:val="2"/>
          <w:sz w:val="21"/>
          <w:szCs w:val="21"/>
        </w:rPr>
        <w:t xml:space="preserve"> </w:t>
      </w:r>
      <w:r>
        <w:rPr>
          <w:position w:val="2"/>
          <w:sz w:val="21"/>
          <w:szCs w:val="21"/>
        </w:rPr>
        <w:drawing>
          <wp:inline distT="0" distB="0" distL="0" distR="0">
            <wp:extent cx="368935" cy="101600"/>
            <wp:effectExtent l="0" t="0" r="0" b="0"/>
            <wp:docPr id="1618" name="IM 1618"/>
            <wp:cNvGraphicFramePr/>
            <a:graphic xmlns:a="http://schemas.openxmlformats.org/drawingml/2006/main">
              <a:graphicData uri="http://schemas.openxmlformats.org/drawingml/2006/picture">
                <pic:pic xmlns:pic="http://schemas.openxmlformats.org/drawingml/2006/picture">
                  <pic:nvPicPr>
                    <pic:cNvPr id="1618" name="IM 1618"/>
                    <pic:cNvPicPr/>
                  </pic:nvPicPr>
                  <pic:blipFill>
                    <a:blip r:embed="rId585"/>
                    <a:stretch>
                      <a:fillRect/>
                    </a:stretch>
                  </pic:blipFill>
                  <pic:spPr>
                    <a:xfrm>
                      <a:off x="0" y="0"/>
                      <a:ext cx="369391" cy="102170"/>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5"/>
          <w:position w:val="2"/>
          <w:sz w:val="21"/>
          <w:szCs w:val="21"/>
        </w:rPr>
        <w:t>(err)</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15"/>
          <w:position w:val="2"/>
          <w:sz w:val="21"/>
          <w:szCs w:val="21"/>
        </w:rPr>
        <w:t>}</w:t>
      </w:r>
    </w:p>
    <w:p w14:paraId="0CAB36C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0"/>
          <w:position w:val="2"/>
          <w:sz w:val="21"/>
          <w:szCs w:val="21"/>
        </w:rPr>
        <w:t>})();</w:t>
      </w:r>
    </w:p>
    <w:p w14:paraId="00C4E1E7">
      <w:pPr>
        <w:spacing w:line="294" w:lineRule="exact"/>
        <w:rPr>
          <w:rFonts w:ascii="Lucida Console" w:hAnsi="Lucida Console" w:eastAsia="Lucida Console" w:cs="Lucida Console"/>
          <w:sz w:val="21"/>
          <w:szCs w:val="21"/>
        </w:rPr>
        <w:sectPr>
          <w:pgSz w:w="11900" w:h="16820"/>
          <w:pgMar w:top="400" w:right="554" w:bottom="0" w:left="574" w:header="0" w:footer="0" w:gutter="0"/>
          <w:cols w:space="720" w:num="1"/>
        </w:sectPr>
      </w:pPr>
    </w:p>
    <w:p w14:paraId="6D0DF989">
      <w:pPr>
        <w:spacing w:before="189" w:line="213" w:lineRule="auto"/>
        <w:ind w:left="5"/>
        <w:outlineLvl w:val="6"/>
        <w:rPr>
          <w:rFonts w:ascii="黑体" w:hAnsi="黑体" w:eastAsia="黑体" w:cs="黑体"/>
          <w:sz w:val="41"/>
          <w:szCs w:val="41"/>
        </w:rPr>
      </w:pPr>
      <w:r>
        <w:rPr>
          <w:rFonts w:ascii="宋体" w:hAnsi="宋体" w:eastAsia="宋体" w:cs="宋体"/>
          <w:b/>
          <w:bCs/>
          <w:color w:val="0041DB"/>
          <w:spacing w:val="-16"/>
          <w:sz w:val="41"/>
          <w:szCs w:val="41"/>
        </w:rPr>
        <w:t>78.web</w:t>
      </w:r>
      <w:r>
        <w:rPr>
          <w:rFonts w:ascii="宋体" w:hAnsi="宋体" w:eastAsia="宋体" w:cs="宋体"/>
          <w:color w:val="0041DB"/>
          <w:spacing w:val="131"/>
          <w:sz w:val="41"/>
          <w:szCs w:val="41"/>
        </w:rPr>
        <w:t xml:space="preserve"> </w:t>
      </w:r>
      <w:r>
        <w:rPr>
          <w:rFonts w:ascii="黑体" w:hAnsi="黑体" w:eastAsia="黑体" w:cs="黑体"/>
          <w:b/>
          <w:bCs/>
          <w:color w:val="0041DB"/>
          <w:spacing w:val="-16"/>
          <w:sz w:val="41"/>
          <w:szCs w:val="41"/>
        </w:rPr>
        <w:t>系统里面，如何对图片进行优化?【热度：789】</w:t>
      </w:r>
    </w:p>
    <w:p w14:paraId="2F4C861D">
      <w:pPr>
        <w:spacing w:before="254" w:line="213" w:lineRule="auto"/>
        <w:rPr>
          <w:rFonts w:ascii="黑体" w:hAnsi="黑体" w:eastAsia="黑体" w:cs="黑体"/>
          <w:sz w:val="24"/>
          <w:szCs w:val="24"/>
        </w:rPr>
      </w:pPr>
      <w:r>
        <w:rPr>
          <w:rFonts w:ascii="黑体" w:hAnsi="黑体" w:eastAsia="黑体" w:cs="黑体"/>
          <w:spacing w:val="-1"/>
          <w:sz w:val="24"/>
          <w:szCs w:val="24"/>
        </w:rPr>
        <w:t>图片作为网页和移动应用中不可或缺的元素之一，对于用户体验和</w:t>
      </w:r>
      <w:r>
        <w:rPr>
          <w:rFonts w:ascii="黑体" w:hAnsi="黑体" w:eastAsia="黑体" w:cs="黑体"/>
          <w:spacing w:val="-2"/>
          <w:sz w:val="24"/>
          <w:szCs w:val="24"/>
        </w:rPr>
        <w:t>网站性能都有着重要的影响。</w:t>
      </w:r>
    </w:p>
    <w:p w14:paraId="5B960FED">
      <w:pPr>
        <w:spacing w:before="143" w:line="213" w:lineRule="auto"/>
        <w:rPr>
          <w:rFonts w:ascii="黑体" w:hAnsi="黑体" w:eastAsia="黑体" w:cs="黑体"/>
          <w:sz w:val="24"/>
          <w:szCs w:val="24"/>
        </w:rPr>
      </w:pPr>
      <w:r>
        <w:rPr>
          <w:rFonts w:ascii="黑体" w:hAnsi="黑体" w:eastAsia="黑体" w:cs="黑体"/>
          <w:sz w:val="24"/>
          <w:szCs w:val="24"/>
        </w:rPr>
        <w:t>加载速度是用户体验的关键因素之一，而大尺寸的</w:t>
      </w:r>
      <w:r>
        <w:rPr>
          <w:rFonts w:ascii="黑体" w:hAnsi="黑体" w:eastAsia="黑体" w:cs="黑体"/>
          <w:spacing w:val="-1"/>
          <w:sz w:val="24"/>
          <w:szCs w:val="24"/>
        </w:rPr>
        <w:t>图片会增加网页加载时间，导致用户等待时间过</w:t>
      </w:r>
    </w:p>
    <w:p w14:paraId="138860FD">
      <w:pPr>
        <w:spacing w:before="141" w:line="317" w:lineRule="auto"/>
        <w:ind w:right="204"/>
        <w:rPr>
          <w:rFonts w:ascii="黑体" w:hAnsi="黑体" w:eastAsia="黑体" w:cs="黑体"/>
          <w:sz w:val="24"/>
          <w:szCs w:val="24"/>
        </w:rPr>
      </w:pPr>
      <w:r>
        <w:rPr>
          <w:rFonts w:ascii="黑体" w:hAnsi="黑体" w:eastAsia="黑体" w:cs="黑体"/>
          <w:sz w:val="24"/>
          <w:szCs w:val="24"/>
        </w:rPr>
        <w:t>长，从而影响用户的满意度和留存率。通过优化图片，我们可以</w:t>
      </w:r>
      <w:r>
        <w:rPr>
          <w:rFonts w:ascii="黑体" w:hAnsi="黑体" w:eastAsia="黑体" w:cs="黑体"/>
          <w:spacing w:val="-1"/>
          <w:sz w:val="24"/>
          <w:szCs w:val="24"/>
        </w:rPr>
        <w:t>显著减少页面加载时间，提供更快速</w:t>
      </w:r>
      <w:r>
        <w:rPr>
          <w:rFonts w:ascii="黑体" w:hAnsi="黑体" w:eastAsia="黑体" w:cs="黑体"/>
          <w:sz w:val="24"/>
          <w:szCs w:val="24"/>
        </w:rPr>
        <w:t xml:space="preserve"> </w:t>
      </w:r>
      <w:r>
        <w:rPr>
          <w:rFonts w:ascii="黑体" w:hAnsi="黑体" w:eastAsia="黑体" w:cs="黑体"/>
          <w:spacing w:val="-5"/>
          <w:sz w:val="24"/>
          <w:szCs w:val="24"/>
        </w:rPr>
        <w:t>流畅的使用体验。</w:t>
      </w:r>
    </w:p>
    <w:p w14:paraId="59317BF5">
      <w:pPr>
        <w:spacing w:before="158" w:line="258" w:lineRule="auto"/>
        <w:ind w:right="213"/>
        <w:rPr>
          <w:rFonts w:ascii="黑体" w:hAnsi="黑体" w:eastAsia="黑体" w:cs="黑体"/>
          <w:sz w:val="24"/>
          <w:szCs w:val="24"/>
        </w:rPr>
      </w:pPr>
      <w:r>
        <w:rPr>
          <w:rFonts w:ascii="黑体" w:hAnsi="黑体" w:eastAsia="黑体" w:cs="黑体"/>
          <w:sz w:val="24"/>
          <w:szCs w:val="24"/>
        </w:rPr>
        <w:t>图片优化是提升用户体验、提高网站性能、</w:t>
      </w:r>
      <w:r>
        <w:rPr>
          <w:rFonts w:ascii="黑体" w:hAnsi="黑体" w:eastAsia="黑体" w:cs="黑体"/>
          <w:spacing w:val="-1"/>
          <w:sz w:val="24"/>
          <w:szCs w:val="24"/>
        </w:rPr>
        <w:t>减少流量消耗和增加搜索引擎曝光度的关键因素。为了提</w:t>
      </w:r>
      <w:r>
        <w:rPr>
          <w:rFonts w:ascii="黑体" w:hAnsi="黑体" w:eastAsia="黑体" w:cs="黑体"/>
          <w:sz w:val="24"/>
          <w:szCs w:val="24"/>
        </w:rPr>
        <w:t xml:space="preserve"> </w:t>
      </w:r>
      <w:r>
        <w:rPr>
          <w:rFonts w:ascii="黑体" w:hAnsi="黑体" w:eastAsia="黑体" w:cs="黑体"/>
          <w:spacing w:val="-1"/>
          <w:sz w:val="24"/>
          <w:szCs w:val="24"/>
        </w:rPr>
        <w:t>供更出色的用户体验，同时也提升网站的性能。总结了一下通用的图片优化首手段。</w:t>
      </w:r>
    </w:p>
    <w:p w14:paraId="7AB8D449">
      <w:pPr>
        <w:spacing w:before="229" w:line="222" w:lineRule="auto"/>
        <w:rPr>
          <w:rFonts w:ascii="黑体" w:hAnsi="黑体" w:eastAsia="黑体" w:cs="黑体"/>
          <w:sz w:val="24"/>
          <w:szCs w:val="24"/>
        </w:rPr>
      </w:pPr>
      <w:r>
        <w:rPr>
          <w:rFonts w:ascii="宋体" w:hAnsi="宋体" w:eastAsia="宋体" w:cs="宋体"/>
          <w:color w:val="0047F0"/>
          <w:spacing w:val="7"/>
          <w:sz w:val="24"/>
          <w:szCs w:val="24"/>
        </w:rPr>
        <w:t>1.</w:t>
      </w:r>
      <w:r>
        <w:rPr>
          <w:rFonts w:ascii="黑体" w:hAnsi="黑体" w:eastAsia="黑体" w:cs="黑体"/>
          <w:spacing w:val="7"/>
          <w:sz w:val="24"/>
          <w:szCs w:val="24"/>
        </w:rPr>
        <w:t>选择合适的图片格式</w:t>
      </w:r>
    </w:p>
    <w:p w14:paraId="706C7E37">
      <w:pPr>
        <w:spacing w:before="164" w:line="327" w:lineRule="exact"/>
        <w:rPr>
          <w:rFonts w:ascii="黑体" w:hAnsi="黑体" w:eastAsia="黑体" w:cs="黑体"/>
          <w:sz w:val="24"/>
          <w:szCs w:val="24"/>
        </w:rPr>
      </w:pPr>
      <w:r>
        <w:rPr>
          <w:rFonts w:ascii="黑体" w:hAnsi="黑体" w:eastAsia="黑体" w:cs="黑体"/>
          <w:spacing w:val="-2"/>
          <w:position w:val="2"/>
          <w:sz w:val="24"/>
          <w:szCs w:val="24"/>
        </w:rPr>
        <w:t>以下是对常用的图片格式</w:t>
      </w:r>
      <w:r>
        <w:rPr>
          <w:rFonts w:ascii="Arial" w:hAnsi="Arial" w:eastAsia="Arial" w:cs="Arial"/>
          <w:spacing w:val="-2"/>
          <w:position w:val="2"/>
          <w:sz w:val="24"/>
          <w:szCs w:val="24"/>
        </w:rPr>
        <w:t>jpg</w:t>
      </w:r>
      <w:r>
        <w:rPr>
          <w:rFonts w:ascii="宋体" w:hAnsi="宋体" w:eastAsia="宋体" w:cs="宋体"/>
          <w:spacing w:val="-2"/>
          <w:position w:val="2"/>
          <w:sz w:val="24"/>
          <w:szCs w:val="24"/>
        </w:rPr>
        <w:t>、</w:t>
      </w:r>
      <w:r>
        <w:rPr>
          <w:rFonts w:ascii="Arial" w:hAnsi="Arial" w:eastAsia="Arial" w:cs="Arial"/>
          <w:spacing w:val="-2"/>
          <w:position w:val="2"/>
          <w:sz w:val="24"/>
          <w:szCs w:val="24"/>
        </w:rPr>
        <w:t>png</w:t>
      </w:r>
      <w:r>
        <w:rPr>
          <w:rFonts w:ascii="Arial" w:hAnsi="Arial" w:eastAsia="Arial" w:cs="Arial"/>
          <w:spacing w:val="-8"/>
          <w:position w:val="2"/>
          <w:sz w:val="24"/>
          <w:szCs w:val="24"/>
        </w:rPr>
        <w:t xml:space="preserve"> </w:t>
      </w:r>
      <w:r>
        <w:rPr>
          <w:rFonts w:ascii="黑体" w:hAnsi="黑体" w:eastAsia="黑体" w:cs="黑体"/>
          <w:spacing w:val="-2"/>
          <w:position w:val="2"/>
          <w:sz w:val="24"/>
          <w:szCs w:val="24"/>
        </w:rPr>
        <w:t>和</w:t>
      </w:r>
      <w:r>
        <w:rPr>
          <w:rFonts w:ascii="Arial" w:hAnsi="Arial" w:eastAsia="Arial" w:cs="Arial"/>
          <w:spacing w:val="-2"/>
          <w:position w:val="2"/>
          <w:sz w:val="24"/>
          <w:szCs w:val="24"/>
        </w:rPr>
        <w:t xml:space="preserve">webp </w:t>
      </w:r>
      <w:r>
        <w:rPr>
          <w:rFonts w:ascii="黑体" w:hAnsi="黑体" w:eastAsia="黑体" w:cs="黑体"/>
          <w:spacing w:val="-2"/>
          <w:position w:val="2"/>
          <w:sz w:val="24"/>
          <w:szCs w:val="24"/>
        </w:rPr>
        <w:t>进行深度对比的表格：</w:t>
      </w:r>
    </w:p>
    <w:p w14:paraId="337A5B57">
      <w:pPr>
        <w:spacing w:before="77"/>
      </w:pPr>
    </w:p>
    <w:p w14:paraId="306B1932">
      <w:pPr>
        <w:spacing w:before="77"/>
      </w:pPr>
    </w:p>
    <w:tbl>
      <w:tblPr>
        <w:tblStyle w:val="5"/>
        <w:tblW w:w="6289"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2"/>
        <w:gridCol w:w="1577"/>
        <w:gridCol w:w="1578"/>
        <w:gridCol w:w="1582"/>
      </w:tblGrid>
      <w:tr w14:paraId="48F6D7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1552" w:type="dxa"/>
            <w:vAlign w:val="top"/>
          </w:tcPr>
          <w:p w14:paraId="72E9BF91">
            <w:pPr>
              <w:spacing w:before="101" w:line="219" w:lineRule="auto"/>
              <w:ind w:left="58"/>
              <w:rPr>
                <w:rFonts w:ascii="宋体" w:hAnsi="宋体" w:eastAsia="宋体" w:cs="宋体"/>
                <w:sz w:val="24"/>
                <w:szCs w:val="24"/>
              </w:rPr>
            </w:pPr>
            <w:r>
              <w:rPr>
                <w:rFonts w:ascii="宋体" w:hAnsi="宋体" w:eastAsia="宋体" w:cs="宋体"/>
                <w:b/>
                <w:bCs/>
                <w:spacing w:val="-5"/>
                <w:sz w:val="24"/>
                <w:szCs w:val="24"/>
              </w:rPr>
              <w:t>特性</w:t>
            </w:r>
          </w:p>
        </w:tc>
        <w:tc>
          <w:tcPr>
            <w:tcW w:w="1577" w:type="dxa"/>
            <w:vAlign w:val="top"/>
          </w:tcPr>
          <w:p w14:paraId="5CB8EDDA">
            <w:pPr>
              <w:spacing w:before="137" w:line="183" w:lineRule="auto"/>
              <w:ind w:left="66"/>
              <w:rPr>
                <w:rFonts w:ascii="宋体" w:hAnsi="宋体" w:eastAsia="宋体" w:cs="宋体"/>
                <w:sz w:val="24"/>
                <w:szCs w:val="24"/>
              </w:rPr>
            </w:pPr>
            <w:r>
              <w:rPr>
                <w:rFonts w:ascii="宋体" w:hAnsi="宋体" w:eastAsia="宋体" w:cs="宋体"/>
                <w:b/>
                <w:bCs/>
                <w:spacing w:val="-5"/>
                <w:sz w:val="24"/>
                <w:szCs w:val="24"/>
              </w:rPr>
              <w:t>JPG</w:t>
            </w:r>
          </w:p>
        </w:tc>
        <w:tc>
          <w:tcPr>
            <w:tcW w:w="1578" w:type="dxa"/>
            <w:vAlign w:val="top"/>
          </w:tcPr>
          <w:p w14:paraId="7452D43E">
            <w:pPr>
              <w:spacing w:before="165" w:line="183" w:lineRule="auto"/>
              <w:ind w:left="69"/>
              <w:rPr>
                <w:rFonts w:ascii="宋体" w:hAnsi="宋体" w:eastAsia="宋体" w:cs="宋体"/>
                <w:sz w:val="24"/>
                <w:szCs w:val="24"/>
              </w:rPr>
            </w:pPr>
            <w:r>
              <w:rPr>
                <w:rFonts w:ascii="宋体" w:hAnsi="宋体" w:eastAsia="宋体" w:cs="宋体"/>
                <w:b/>
                <w:bCs/>
                <w:spacing w:val="-4"/>
                <w:sz w:val="24"/>
                <w:szCs w:val="24"/>
              </w:rPr>
              <w:t>PNG</w:t>
            </w:r>
          </w:p>
        </w:tc>
        <w:tc>
          <w:tcPr>
            <w:tcW w:w="1582" w:type="dxa"/>
            <w:vAlign w:val="top"/>
          </w:tcPr>
          <w:p w14:paraId="61DFE9D5">
            <w:pPr>
              <w:spacing w:before="127" w:line="236" w:lineRule="auto"/>
              <w:ind w:left="71"/>
              <w:rPr>
                <w:rFonts w:ascii="宋体" w:hAnsi="宋体" w:eastAsia="宋体" w:cs="宋体"/>
                <w:sz w:val="24"/>
                <w:szCs w:val="24"/>
              </w:rPr>
            </w:pPr>
            <w:r>
              <w:rPr>
                <w:rFonts w:ascii="宋体" w:hAnsi="宋体" w:eastAsia="宋体" w:cs="宋体"/>
                <w:b/>
                <w:bCs/>
                <w:spacing w:val="-4"/>
                <w:sz w:val="24"/>
                <w:szCs w:val="24"/>
              </w:rPr>
              <w:t>WebP</w:t>
            </w:r>
          </w:p>
        </w:tc>
      </w:tr>
      <w:tr w14:paraId="184B41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 w:hRule="atLeast"/>
        </w:trPr>
        <w:tc>
          <w:tcPr>
            <w:tcW w:w="1552" w:type="dxa"/>
            <w:vAlign w:val="top"/>
          </w:tcPr>
          <w:p w14:paraId="5EF526B1">
            <w:pPr>
              <w:spacing w:before="109" w:line="219" w:lineRule="auto"/>
              <w:ind w:left="54"/>
              <w:rPr>
                <w:rFonts w:ascii="宋体" w:hAnsi="宋体" w:eastAsia="宋体" w:cs="宋体"/>
                <w:sz w:val="24"/>
                <w:szCs w:val="24"/>
              </w:rPr>
            </w:pPr>
            <w:r>
              <w:rPr>
                <w:rFonts w:ascii="宋体" w:hAnsi="宋体" w:eastAsia="宋体" w:cs="宋体"/>
                <w:spacing w:val="-2"/>
                <w:sz w:val="24"/>
                <w:szCs w:val="24"/>
              </w:rPr>
              <w:t>压缩算法</w:t>
            </w:r>
          </w:p>
        </w:tc>
        <w:tc>
          <w:tcPr>
            <w:tcW w:w="1577" w:type="dxa"/>
            <w:vAlign w:val="top"/>
          </w:tcPr>
          <w:p w14:paraId="6362EEA3">
            <w:pPr>
              <w:spacing w:before="109" w:line="219" w:lineRule="auto"/>
              <w:ind w:left="62"/>
              <w:rPr>
                <w:rFonts w:ascii="宋体" w:hAnsi="宋体" w:eastAsia="宋体" w:cs="宋体"/>
                <w:sz w:val="24"/>
                <w:szCs w:val="24"/>
              </w:rPr>
            </w:pPr>
            <w:r>
              <w:rPr>
                <w:rFonts w:ascii="宋体" w:hAnsi="宋体" w:eastAsia="宋体" w:cs="宋体"/>
                <w:spacing w:val="2"/>
                <w:sz w:val="24"/>
                <w:szCs w:val="24"/>
              </w:rPr>
              <w:t>有损压缩</w:t>
            </w:r>
          </w:p>
        </w:tc>
        <w:tc>
          <w:tcPr>
            <w:tcW w:w="1578" w:type="dxa"/>
            <w:vAlign w:val="top"/>
          </w:tcPr>
          <w:p w14:paraId="29E71120">
            <w:pPr>
              <w:spacing w:before="109" w:line="219" w:lineRule="auto"/>
              <w:ind w:left="66"/>
              <w:rPr>
                <w:rFonts w:ascii="宋体" w:hAnsi="宋体" w:eastAsia="宋体" w:cs="宋体"/>
                <w:sz w:val="24"/>
                <w:szCs w:val="24"/>
              </w:rPr>
            </w:pPr>
            <w:r>
              <w:rPr>
                <w:rFonts w:ascii="宋体" w:hAnsi="宋体" w:eastAsia="宋体" w:cs="宋体"/>
                <w:spacing w:val="2"/>
                <w:sz w:val="24"/>
                <w:szCs w:val="24"/>
              </w:rPr>
              <w:t>无损压缩</w:t>
            </w:r>
          </w:p>
        </w:tc>
        <w:tc>
          <w:tcPr>
            <w:tcW w:w="1582" w:type="dxa"/>
            <w:vAlign w:val="top"/>
          </w:tcPr>
          <w:p w14:paraId="654D7278">
            <w:pPr>
              <w:spacing w:before="109" w:line="219" w:lineRule="auto"/>
              <w:ind w:left="67"/>
              <w:rPr>
                <w:rFonts w:ascii="宋体" w:hAnsi="宋体" w:eastAsia="宋体" w:cs="宋体"/>
                <w:sz w:val="24"/>
                <w:szCs w:val="24"/>
              </w:rPr>
            </w:pPr>
            <w:r>
              <w:rPr>
                <w:rFonts w:ascii="宋体" w:hAnsi="宋体" w:eastAsia="宋体" w:cs="宋体"/>
                <w:spacing w:val="2"/>
                <w:sz w:val="24"/>
                <w:szCs w:val="24"/>
              </w:rPr>
              <w:t>有损压缩</w:t>
            </w:r>
          </w:p>
        </w:tc>
      </w:tr>
      <w:tr w14:paraId="0C8092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1552" w:type="dxa"/>
            <w:vAlign w:val="top"/>
          </w:tcPr>
          <w:p w14:paraId="726854B2">
            <w:pPr>
              <w:spacing w:before="272" w:line="219" w:lineRule="auto"/>
              <w:ind w:left="54"/>
              <w:rPr>
                <w:rFonts w:ascii="宋体" w:hAnsi="宋体" w:eastAsia="宋体" w:cs="宋体"/>
                <w:sz w:val="24"/>
                <w:szCs w:val="24"/>
              </w:rPr>
            </w:pPr>
            <w:r>
              <w:rPr>
                <w:rFonts w:ascii="宋体" w:hAnsi="宋体" w:eastAsia="宋体" w:cs="宋体"/>
                <w:spacing w:val="4"/>
                <w:sz w:val="24"/>
                <w:szCs w:val="24"/>
              </w:rPr>
              <w:t>透明度</w:t>
            </w:r>
          </w:p>
        </w:tc>
        <w:tc>
          <w:tcPr>
            <w:tcW w:w="1577" w:type="dxa"/>
            <w:vAlign w:val="top"/>
          </w:tcPr>
          <w:p w14:paraId="62344027">
            <w:pPr>
              <w:spacing w:before="90" w:line="261" w:lineRule="auto"/>
              <w:ind w:left="62" w:right="277"/>
              <w:rPr>
                <w:rFonts w:ascii="宋体" w:hAnsi="宋体" w:eastAsia="宋体" w:cs="宋体"/>
                <w:sz w:val="24"/>
                <w:szCs w:val="24"/>
              </w:rPr>
            </w:pPr>
            <w:r>
              <w:rPr>
                <w:rFonts w:ascii="宋体" w:hAnsi="宋体" w:eastAsia="宋体" w:cs="宋体"/>
                <w:spacing w:val="5"/>
                <w:sz w:val="24"/>
                <w:szCs w:val="24"/>
              </w:rPr>
              <w:t>不支持透明</w:t>
            </w:r>
            <w:r>
              <w:rPr>
                <w:rFonts w:ascii="宋体" w:hAnsi="宋体" w:eastAsia="宋体" w:cs="宋体"/>
                <w:sz w:val="24"/>
                <w:szCs w:val="24"/>
              </w:rPr>
              <w:t xml:space="preserve"> 度</w:t>
            </w:r>
          </w:p>
        </w:tc>
        <w:tc>
          <w:tcPr>
            <w:tcW w:w="1578" w:type="dxa"/>
            <w:vAlign w:val="top"/>
          </w:tcPr>
          <w:p w14:paraId="5254D65E">
            <w:pPr>
              <w:spacing w:before="272" w:line="219" w:lineRule="auto"/>
              <w:ind w:left="66"/>
              <w:rPr>
                <w:rFonts w:ascii="宋体" w:hAnsi="宋体" w:eastAsia="宋体" w:cs="宋体"/>
                <w:sz w:val="24"/>
                <w:szCs w:val="24"/>
              </w:rPr>
            </w:pPr>
            <w:r>
              <w:rPr>
                <w:rFonts w:ascii="宋体" w:hAnsi="宋体" w:eastAsia="宋体" w:cs="宋体"/>
                <w:spacing w:val="2"/>
                <w:sz w:val="24"/>
                <w:szCs w:val="24"/>
              </w:rPr>
              <w:t>支持透明度</w:t>
            </w:r>
          </w:p>
        </w:tc>
        <w:tc>
          <w:tcPr>
            <w:tcW w:w="1582" w:type="dxa"/>
            <w:vAlign w:val="top"/>
          </w:tcPr>
          <w:p w14:paraId="480A1810">
            <w:pPr>
              <w:spacing w:before="272" w:line="219" w:lineRule="auto"/>
              <w:ind w:left="67"/>
              <w:rPr>
                <w:rFonts w:ascii="宋体" w:hAnsi="宋体" w:eastAsia="宋体" w:cs="宋体"/>
                <w:sz w:val="24"/>
                <w:szCs w:val="24"/>
              </w:rPr>
            </w:pPr>
            <w:r>
              <w:rPr>
                <w:rFonts w:ascii="宋体" w:hAnsi="宋体" w:eastAsia="宋体" w:cs="宋体"/>
                <w:spacing w:val="2"/>
                <w:sz w:val="24"/>
                <w:szCs w:val="24"/>
              </w:rPr>
              <w:t>支持透明度</w:t>
            </w:r>
          </w:p>
        </w:tc>
      </w:tr>
      <w:tr w14:paraId="70DFA0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8" w:hRule="atLeast"/>
        </w:trPr>
        <w:tc>
          <w:tcPr>
            <w:tcW w:w="1552" w:type="dxa"/>
            <w:vAlign w:val="top"/>
          </w:tcPr>
          <w:p w14:paraId="53C264AD">
            <w:pPr>
              <w:spacing w:before="283" w:line="220" w:lineRule="auto"/>
              <w:ind w:left="54"/>
              <w:rPr>
                <w:rFonts w:ascii="宋体" w:hAnsi="宋体" w:eastAsia="宋体" w:cs="宋体"/>
                <w:sz w:val="24"/>
                <w:szCs w:val="24"/>
              </w:rPr>
            </w:pPr>
            <w:r>
              <w:rPr>
                <w:rFonts w:ascii="宋体" w:hAnsi="宋体" w:eastAsia="宋体" w:cs="宋体"/>
                <w:spacing w:val="2"/>
                <w:sz w:val="24"/>
                <w:szCs w:val="24"/>
              </w:rPr>
              <w:t>图片质量</w:t>
            </w:r>
          </w:p>
        </w:tc>
        <w:tc>
          <w:tcPr>
            <w:tcW w:w="1577" w:type="dxa"/>
            <w:vAlign w:val="top"/>
          </w:tcPr>
          <w:p w14:paraId="445EC46C">
            <w:pPr>
              <w:spacing w:before="283" w:line="220" w:lineRule="auto"/>
              <w:ind w:left="62"/>
              <w:rPr>
                <w:rFonts w:ascii="宋体" w:hAnsi="宋体" w:eastAsia="宋体" w:cs="宋体"/>
                <w:sz w:val="24"/>
                <w:szCs w:val="24"/>
              </w:rPr>
            </w:pPr>
            <w:r>
              <w:rPr>
                <w:rFonts w:ascii="宋体" w:hAnsi="宋体" w:eastAsia="宋体" w:cs="宋体"/>
                <w:spacing w:val="1"/>
                <w:sz w:val="24"/>
                <w:szCs w:val="24"/>
              </w:rPr>
              <w:t>可调整质量</w:t>
            </w:r>
          </w:p>
        </w:tc>
        <w:tc>
          <w:tcPr>
            <w:tcW w:w="1578" w:type="dxa"/>
            <w:vAlign w:val="top"/>
          </w:tcPr>
          <w:p w14:paraId="0D8ABD9E">
            <w:pPr>
              <w:spacing w:before="104" w:line="259" w:lineRule="auto"/>
              <w:ind w:left="66" w:right="274"/>
              <w:rPr>
                <w:rFonts w:ascii="宋体" w:hAnsi="宋体" w:eastAsia="宋体" w:cs="宋体"/>
                <w:sz w:val="24"/>
                <w:szCs w:val="24"/>
              </w:rPr>
            </w:pPr>
            <w:r>
              <w:rPr>
                <w:rFonts w:ascii="宋体" w:hAnsi="宋体" w:eastAsia="宋体" w:cs="宋体"/>
                <w:spacing w:val="5"/>
                <w:sz w:val="24"/>
                <w:szCs w:val="24"/>
              </w:rPr>
              <w:t>无法调整质</w:t>
            </w:r>
            <w:r>
              <w:rPr>
                <w:rFonts w:ascii="宋体" w:hAnsi="宋体" w:eastAsia="宋体" w:cs="宋体"/>
                <w:spacing w:val="1"/>
                <w:sz w:val="24"/>
                <w:szCs w:val="24"/>
              </w:rPr>
              <w:t xml:space="preserve"> </w:t>
            </w:r>
            <w:r>
              <w:rPr>
                <w:rFonts w:ascii="宋体" w:hAnsi="宋体" w:eastAsia="宋体" w:cs="宋体"/>
                <w:sz w:val="24"/>
                <w:szCs w:val="24"/>
              </w:rPr>
              <w:t>量</w:t>
            </w:r>
          </w:p>
        </w:tc>
        <w:tc>
          <w:tcPr>
            <w:tcW w:w="1582" w:type="dxa"/>
            <w:vAlign w:val="top"/>
          </w:tcPr>
          <w:p w14:paraId="0E1014A1">
            <w:pPr>
              <w:spacing w:before="283" w:line="220" w:lineRule="auto"/>
              <w:ind w:left="67"/>
              <w:rPr>
                <w:rFonts w:ascii="宋体" w:hAnsi="宋体" w:eastAsia="宋体" w:cs="宋体"/>
                <w:sz w:val="24"/>
                <w:szCs w:val="24"/>
              </w:rPr>
            </w:pPr>
            <w:r>
              <w:rPr>
                <w:rFonts w:ascii="宋体" w:hAnsi="宋体" w:eastAsia="宋体" w:cs="宋体"/>
                <w:spacing w:val="1"/>
                <w:sz w:val="24"/>
                <w:szCs w:val="24"/>
              </w:rPr>
              <w:t>可调整质量</w:t>
            </w:r>
          </w:p>
        </w:tc>
      </w:tr>
      <w:tr w14:paraId="0FAEEA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 w:hRule="atLeast"/>
        </w:trPr>
        <w:tc>
          <w:tcPr>
            <w:tcW w:w="1552" w:type="dxa"/>
            <w:vAlign w:val="top"/>
          </w:tcPr>
          <w:p w14:paraId="2D5B0BAD">
            <w:pPr>
              <w:spacing w:before="115" w:line="219" w:lineRule="auto"/>
              <w:ind w:left="54"/>
              <w:rPr>
                <w:rFonts w:ascii="宋体" w:hAnsi="宋体" w:eastAsia="宋体" w:cs="宋体"/>
                <w:sz w:val="24"/>
                <w:szCs w:val="24"/>
              </w:rPr>
            </w:pPr>
            <w:r>
              <w:rPr>
                <w:rFonts w:ascii="宋体" w:hAnsi="宋体" w:eastAsia="宋体" w:cs="宋体"/>
                <w:spacing w:val="4"/>
                <w:sz w:val="24"/>
                <w:szCs w:val="24"/>
              </w:rPr>
              <w:t>文件大小</w:t>
            </w:r>
          </w:p>
        </w:tc>
        <w:tc>
          <w:tcPr>
            <w:tcW w:w="1577" w:type="dxa"/>
            <w:vAlign w:val="top"/>
          </w:tcPr>
          <w:p w14:paraId="66C7973D">
            <w:pPr>
              <w:spacing w:before="116" w:line="221" w:lineRule="auto"/>
              <w:ind w:left="62"/>
              <w:rPr>
                <w:rFonts w:ascii="宋体" w:hAnsi="宋体" w:eastAsia="宋体" w:cs="宋体"/>
                <w:sz w:val="24"/>
                <w:szCs w:val="24"/>
              </w:rPr>
            </w:pPr>
            <w:r>
              <w:rPr>
                <w:rFonts w:ascii="宋体" w:hAnsi="宋体" w:eastAsia="宋体" w:cs="宋体"/>
                <w:spacing w:val="4"/>
                <w:sz w:val="24"/>
                <w:szCs w:val="24"/>
              </w:rPr>
              <w:t>相对较小</w:t>
            </w:r>
          </w:p>
        </w:tc>
        <w:tc>
          <w:tcPr>
            <w:tcW w:w="1578" w:type="dxa"/>
            <w:vAlign w:val="top"/>
          </w:tcPr>
          <w:p w14:paraId="22E7B792">
            <w:pPr>
              <w:spacing w:before="115" w:line="220" w:lineRule="auto"/>
              <w:ind w:left="66"/>
              <w:rPr>
                <w:rFonts w:ascii="宋体" w:hAnsi="宋体" w:eastAsia="宋体" w:cs="宋体"/>
                <w:sz w:val="24"/>
                <w:szCs w:val="24"/>
              </w:rPr>
            </w:pPr>
            <w:r>
              <w:rPr>
                <w:rFonts w:ascii="宋体" w:hAnsi="宋体" w:eastAsia="宋体" w:cs="宋体"/>
                <w:spacing w:val="2"/>
                <w:sz w:val="24"/>
                <w:szCs w:val="24"/>
              </w:rPr>
              <w:t>相对较大</w:t>
            </w:r>
          </w:p>
        </w:tc>
        <w:tc>
          <w:tcPr>
            <w:tcW w:w="1582" w:type="dxa"/>
            <w:vAlign w:val="top"/>
          </w:tcPr>
          <w:p w14:paraId="4144EC10">
            <w:pPr>
              <w:spacing w:before="116" w:line="221" w:lineRule="auto"/>
              <w:ind w:left="67"/>
              <w:rPr>
                <w:rFonts w:ascii="宋体" w:hAnsi="宋体" w:eastAsia="宋体" w:cs="宋体"/>
                <w:sz w:val="24"/>
                <w:szCs w:val="24"/>
              </w:rPr>
            </w:pPr>
            <w:r>
              <w:rPr>
                <w:rFonts w:ascii="宋体" w:hAnsi="宋体" w:eastAsia="宋体" w:cs="宋体"/>
                <w:spacing w:val="4"/>
                <w:sz w:val="24"/>
                <w:szCs w:val="24"/>
              </w:rPr>
              <w:t>相对较小</w:t>
            </w:r>
          </w:p>
        </w:tc>
      </w:tr>
      <w:tr w14:paraId="03E61B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8" w:hRule="atLeast"/>
        </w:trPr>
        <w:tc>
          <w:tcPr>
            <w:tcW w:w="1552" w:type="dxa"/>
            <w:vAlign w:val="top"/>
          </w:tcPr>
          <w:p w14:paraId="1C8C3B51">
            <w:pPr>
              <w:spacing w:line="375" w:lineRule="auto"/>
              <w:rPr>
                <w:rFonts w:ascii="Arial"/>
                <w:sz w:val="21"/>
              </w:rPr>
            </w:pPr>
          </w:p>
          <w:p w14:paraId="2FAA9D4D">
            <w:pPr>
              <w:spacing w:before="78" w:line="219" w:lineRule="auto"/>
              <w:ind w:left="54"/>
              <w:rPr>
                <w:rFonts w:ascii="宋体" w:hAnsi="宋体" w:eastAsia="宋体" w:cs="宋体"/>
                <w:sz w:val="24"/>
                <w:szCs w:val="24"/>
              </w:rPr>
            </w:pPr>
            <w:r>
              <w:rPr>
                <w:rFonts w:ascii="宋体" w:hAnsi="宋体" w:eastAsia="宋体" w:cs="宋体"/>
                <w:spacing w:val="1"/>
                <w:sz w:val="24"/>
                <w:szCs w:val="24"/>
              </w:rPr>
              <w:t>浏览器支持</w:t>
            </w:r>
          </w:p>
        </w:tc>
        <w:tc>
          <w:tcPr>
            <w:tcW w:w="1577" w:type="dxa"/>
            <w:vAlign w:val="top"/>
          </w:tcPr>
          <w:p w14:paraId="383E9DF4">
            <w:pPr>
              <w:spacing w:before="126" w:line="246" w:lineRule="auto"/>
              <w:ind w:left="62" w:right="291"/>
              <w:jc w:val="both"/>
              <w:rPr>
                <w:rFonts w:ascii="宋体" w:hAnsi="宋体" w:eastAsia="宋体" w:cs="宋体"/>
                <w:sz w:val="24"/>
                <w:szCs w:val="24"/>
              </w:rPr>
            </w:pPr>
            <w:r>
              <w:rPr>
                <w:rFonts w:ascii="宋体" w:hAnsi="宋体" w:eastAsia="宋体" w:cs="宋体"/>
                <w:spacing w:val="2"/>
                <w:sz w:val="24"/>
                <w:szCs w:val="24"/>
              </w:rPr>
              <w:t>支持在所有</w:t>
            </w:r>
            <w:r>
              <w:rPr>
                <w:rFonts w:ascii="宋体" w:hAnsi="宋体" w:eastAsia="宋体" w:cs="宋体"/>
                <w:spacing w:val="1"/>
                <w:sz w:val="24"/>
                <w:szCs w:val="24"/>
              </w:rPr>
              <w:t xml:space="preserve"> </w:t>
            </w:r>
            <w:r>
              <w:rPr>
                <w:rFonts w:ascii="宋体" w:hAnsi="宋体" w:eastAsia="宋体" w:cs="宋体"/>
                <w:spacing w:val="2"/>
                <w:sz w:val="24"/>
                <w:szCs w:val="24"/>
              </w:rPr>
              <w:t>主流浏览器</w:t>
            </w:r>
            <w:r>
              <w:rPr>
                <w:rFonts w:ascii="宋体" w:hAnsi="宋体" w:eastAsia="宋体" w:cs="宋体"/>
                <w:sz w:val="24"/>
                <w:szCs w:val="24"/>
              </w:rPr>
              <w:t xml:space="preserve"> </w:t>
            </w:r>
            <w:r>
              <w:rPr>
                <w:rFonts w:ascii="宋体" w:hAnsi="宋体" w:eastAsia="宋体" w:cs="宋体"/>
                <w:spacing w:val="3"/>
                <w:sz w:val="24"/>
                <w:szCs w:val="24"/>
              </w:rPr>
              <w:t>上显示</w:t>
            </w:r>
          </w:p>
        </w:tc>
        <w:tc>
          <w:tcPr>
            <w:tcW w:w="1578" w:type="dxa"/>
            <w:vAlign w:val="top"/>
          </w:tcPr>
          <w:p w14:paraId="32F06F09">
            <w:pPr>
              <w:spacing w:before="115" w:line="250" w:lineRule="auto"/>
              <w:ind w:left="66" w:right="289"/>
              <w:jc w:val="both"/>
              <w:rPr>
                <w:rFonts w:ascii="宋体" w:hAnsi="宋体" w:eastAsia="宋体" w:cs="宋体"/>
                <w:sz w:val="24"/>
                <w:szCs w:val="24"/>
              </w:rPr>
            </w:pPr>
            <w:r>
              <w:rPr>
                <w:rFonts w:ascii="宋体" w:hAnsi="宋体" w:eastAsia="宋体" w:cs="宋体"/>
                <w:spacing w:val="2"/>
                <w:sz w:val="24"/>
                <w:szCs w:val="24"/>
              </w:rPr>
              <w:t>支持在所有</w:t>
            </w:r>
            <w:r>
              <w:rPr>
                <w:rFonts w:ascii="宋体" w:hAnsi="宋体" w:eastAsia="宋体" w:cs="宋体"/>
                <w:spacing w:val="1"/>
                <w:sz w:val="24"/>
                <w:szCs w:val="24"/>
              </w:rPr>
              <w:t xml:space="preserve"> </w:t>
            </w:r>
            <w:r>
              <w:rPr>
                <w:rFonts w:ascii="宋体" w:hAnsi="宋体" w:eastAsia="宋体" w:cs="宋体"/>
                <w:spacing w:val="2"/>
                <w:sz w:val="24"/>
                <w:szCs w:val="24"/>
              </w:rPr>
              <w:t>主流浏览器</w:t>
            </w:r>
            <w:r>
              <w:rPr>
                <w:rFonts w:ascii="宋体" w:hAnsi="宋体" w:eastAsia="宋体" w:cs="宋体"/>
                <w:sz w:val="24"/>
                <w:szCs w:val="24"/>
              </w:rPr>
              <w:t xml:space="preserve"> </w:t>
            </w:r>
            <w:r>
              <w:rPr>
                <w:rFonts w:ascii="宋体" w:hAnsi="宋体" w:eastAsia="宋体" w:cs="宋体"/>
                <w:spacing w:val="3"/>
                <w:sz w:val="24"/>
                <w:szCs w:val="24"/>
              </w:rPr>
              <w:t>上显示</w:t>
            </w:r>
          </w:p>
        </w:tc>
        <w:tc>
          <w:tcPr>
            <w:tcW w:w="1582" w:type="dxa"/>
            <w:vAlign w:val="top"/>
          </w:tcPr>
          <w:p w14:paraId="3744CF65">
            <w:pPr>
              <w:spacing w:before="285" w:line="233" w:lineRule="auto"/>
              <w:ind w:left="67" w:right="293"/>
              <w:rPr>
                <w:rFonts w:ascii="宋体" w:hAnsi="宋体" w:eastAsia="宋体" w:cs="宋体"/>
                <w:sz w:val="24"/>
                <w:szCs w:val="24"/>
              </w:rPr>
            </w:pPr>
            <w:r>
              <w:rPr>
                <w:rFonts w:ascii="宋体" w:hAnsi="宋体" w:eastAsia="宋体" w:cs="宋体"/>
                <w:spacing w:val="2"/>
                <w:sz w:val="24"/>
                <w:szCs w:val="24"/>
              </w:rPr>
              <w:t>部分浏览器</w:t>
            </w:r>
            <w:r>
              <w:rPr>
                <w:rFonts w:ascii="宋体" w:hAnsi="宋体" w:eastAsia="宋体" w:cs="宋体"/>
                <w:sz w:val="24"/>
                <w:szCs w:val="24"/>
              </w:rPr>
              <w:t xml:space="preserve"> </w:t>
            </w:r>
            <w:r>
              <w:rPr>
                <w:rFonts w:ascii="宋体" w:hAnsi="宋体" w:eastAsia="宋体" w:cs="宋体"/>
                <w:spacing w:val="-3"/>
                <w:sz w:val="24"/>
                <w:szCs w:val="24"/>
              </w:rPr>
              <w:t>支持</w:t>
            </w:r>
          </w:p>
        </w:tc>
      </w:tr>
      <w:tr w14:paraId="7922A7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 w:hRule="atLeast"/>
        </w:trPr>
        <w:tc>
          <w:tcPr>
            <w:tcW w:w="1552" w:type="dxa"/>
            <w:vAlign w:val="top"/>
          </w:tcPr>
          <w:p w14:paraId="0E4CE5A2">
            <w:pPr>
              <w:spacing w:before="118" w:line="219" w:lineRule="auto"/>
              <w:ind w:left="54"/>
              <w:rPr>
                <w:rFonts w:ascii="宋体" w:hAnsi="宋体" w:eastAsia="宋体" w:cs="宋体"/>
                <w:sz w:val="24"/>
                <w:szCs w:val="24"/>
              </w:rPr>
            </w:pPr>
            <w:r>
              <w:rPr>
                <w:rFonts w:ascii="宋体" w:hAnsi="宋体" w:eastAsia="宋体" w:cs="宋体"/>
                <w:spacing w:val="-2"/>
                <w:sz w:val="24"/>
                <w:szCs w:val="24"/>
              </w:rPr>
              <w:t>动画支持</w:t>
            </w:r>
          </w:p>
        </w:tc>
        <w:tc>
          <w:tcPr>
            <w:tcW w:w="1577" w:type="dxa"/>
            <w:vAlign w:val="top"/>
          </w:tcPr>
          <w:p w14:paraId="7FD54A91">
            <w:pPr>
              <w:spacing w:before="118" w:line="219" w:lineRule="auto"/>
              <w:ind w:left="62"/>
              <w:rPr>
                <w:rFonts w:ascii="宋体" w:hAnsi="宋体" w:eastAsia="宋体" w:cs="宋体"/>
                <w:sz w:val="24"/>
                <w:szCs w:val="24"/>
              </w:rPr>
            </w:pPr>
            <w:r>
              <w:rPr>
                <w:rFonts w:ascii="宋体" w:hAnsi="宋体" w:eastAsia="宋体" w:cs="宋体"/>
                <w:spacing w:val="3"/>
                <w:sz w:val="24"/>
                <w:szCs w:val="24"/>
              </w:rPr>
              <w:t>不支持动画</w:t>
            </w:r>
          </w:p>
        </w:tc>
        <w:tc>
          <w:tcPr>
            <w:tcW w:w="1578" w:type="dxa"/>
            <w:vAlign w:val="top"/>
          </w:tcPr>
          <w:p w14:paraId="41242254">
            <w:pPr>
              <w:spacing w:before="118" w:line="219" w:lineRule="auto"/>
              <w:ind w:left="66"/>
              <w:rPr>
                <w:rFonts w:ascii="宋体" w:hAnsi="宋体" w:eastAsia="宋体" w:cs="宋体"/>
                <w:sz w:val="24"/>
                <w:szCs w:val="24"/>
              </w:rPr>
            </w:pPr>
            <w:r>
              <w:rPr>
                <w:rFonts w:ascii="宋体" w:hAnsi="宋体" w:eastAsia="宋体" w:cs="宋体"/>
                <w:spacing w:val="3"/>
                <w:sz w:val="24"/>
                <w:szCs w:val="24"/>
              </w:rPr>
              <w:t>不支持动画</w:t>
            </w:r>
          </w:p>
        </w:tc>
        <w:tc>
          <w:tcPr>
            <w:tcW w:w="1582" w:type="dxa"/>
            <w:vAlign w:val="top"/>
          </w:tcPr>
          <w:p w14:paraId="268476EE">
            <w:pPr>
              <w:spacing w:before="118" w:line="219" w:lineRule="auto"/>
              <w:ind w:left="67"/>
              <w:rPr>
                <w:rFonts w:ascii="宋体" w:hAnsi="宋体" w:eastAsia="宋体" w:cs="宋体"/>
                <w:sz w:val="24"/>
                <w:szCs w:val="24"/>
              </w:rPr>
            </w:pPr>
            <w:r>
              <w:rPr>
                <w:rFonts w:ascii="宋体" w:hAnsi="宋体" w:eastAsia="宋体" w:cs="宋体"/>
                <w:spacing w:val="4"/>
                <w:sz w:val="24"/>
                <w:szCs w:val="24"/>
              </w:rPr>
              <w:t>支持动画</w:t>
            </w:r>
          </w:p>
        </w:tc>
      </w:tr>
      <w:tr w14:paraId="0B3D71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552" w:type="dxa"/>
            <w:vAlign w:val="top"/>
          </w:tcPr>
          <w:p w14:paraId="441AC602">
            <w:pPr>
              <w:spacing w:before="119" w:line="219" w:lineRule="auto"/>
              <w:ind w:left="54"/>
              <w:rPr>
                <w:rFonts w:ascii="宋体" w:hAnsi="宋体" w:eastAsia="宋体" w:cs="宋体"/>
                <w:sz w:val="24"/>
                <w:szCs w:val="24"/>
              </w:rPr>
            </w:pPr>
            <w:r>
              <w:rPr>
                <w:rFonts w:ascii="宋体" w:hAnsi="宋体" w:eastAsia="宋体" w:cs="宋体"/>
                <w:spacing w:val="3"/>
                <w:sz w:val="24"/>
                <w:szCs w:val="24"/>
              </w:rPr>
              <w:t>兼容性</w:t>
            </w:r>
          </w:p>
        </w:tc>
        <w:tc>
          <w:tcPr>
            <w:tcW w:w="1577" w:type="dxa"/>
            <w:vAlign w:val="top"/>
          </w:tcPr>
          <w:p w14:paraId="2182FDCF">
            <w:pPr>
              <w:spacing w:before="119" w:line="219" w:lineRule="auto"/>
              <w:ind w:left="62"/>
              <w:rPr>
                <w:rFonts w:ascii="宋体" w:hAnsi="宋体" w:eastAsia="宋体" w:cs="宋体"/>
                <w:sz w:val="24"/>
                <w:szCs w:val="24"/>
              </w:rPr>
            </w:pPr>
            <w:r>
              <w:rPr>
                <w:rFonts w:ascii="宋体" w:hAnsi="宋体" w:eastAsia="宋体" w:cs="宋体"/>
                <w:spacing w:val="1"/>
                <w:sz w:val="24"/>
                <w:szCs w:val="24"/>
              </w:rPr>
              <w:t>兼容性较好</w:t>
            </w:r>
          </w:p>
        </w:tc>
        <w:tc>
          <w:tcPr>
            <w:tcW w:w="1578" w:type="dxa"/>
            <w:vAlign w:val="top"/>
          </w:tcPr>
          <w:p w14:paraId="6543FAD2">
            <w:pPr>
              <w:spacing w:before="119" w:line="219" w:lineRule="auto"/>
              <w:ind w:left="66"/>
              <w:rPr>
                <w:rFonts w:ascii="宋体" w:hAnsi="宋体" w:eastAsia="宋体" w:cs="宋体"/>
                <w:sz w:val="24"/>
                <w:szCs w:val="24"/>
              </w:rPr>
            </w:pPr>
            <w:r>
              <w:rPr>
                <w:rFonts w:ascii="宋体" w:hAnsi="宋体" w:eastAsia="宋体" w:cs="宋体"/>
                <w:spacing w:val="1"/>
                <w:sz w:val="24"/>
                <w:szCs w:val="24"/>
              </w:rPr>
              <w:t>兼容性较好</w:t>
            </w:r>
          </w:p>
        </w:tc>
        <w:tc>
          <w:tcPr>
            <w:tcW w:w="1582" w:type="dxa"/>
            <w:vAlign w:val="top"/>
          </w:tcPr>
          <w:p w14:paraId="1FB33FAD">
            <w:pPr>
              <w:spacing w:before="119" w:line="219" w:lineRule="auto"/>
              <w:ind w:left="67"/>
              <w:rPr>
                <w:rFonts w:ascii="宋体" w:hAnsi="宋体" w:eastAsia="宋体" w:cs="宋体"/>
                <w:sz w:val="24"/>
                <w:szCs w:val="24"/>
              </w:rPr>
            </w:pPr>
            <w:r>
              <w:rPr>
                <w:rFonts w:ascii="宋体" w:hAnsi="宋体" w:eastAsia="宋体" w:cs="宋体"/>
                <w:spacing w:val="2"/>
                <w:sz w:val="24"/>
                <w:szCs w:val="24"/>
              </w:rPr>
              <w:t>兼容性较差</w:t>
            </w:r>
          </w:p>
        </w:tc>
      </w:tr>
    </w:tbl>
    <w:p w14:paraId="6A46A199">
      <w:pPr>
        <w:spacing w:line="301" w:lineRule="auto"/>
        <w:rPr>
          <w:rFonts w:ascii="Arial"/>
          <w:sz w:val="21"/>
        </w:rPr>
      </w:pPr>
    </w:p>
    <w:p w14:paraId="5476F5D1">
      <w:pPr>
        <w:spacing w:before="78" w:line="287" w:lineRule="auto"/>
        <w:ind w:right="192"/>
        <w:jc w:val="both"/>
        <w:rPr>
          <w:rFonts w:ascii="黑体" w:hAnsi="黑体" w:eastAsia="黑体" w:cs="黑体"/>
          <w:sz w:val="24"/>
          <w:szCs w:val="24"/>
        </w:rPr>
      </w:pPr>
      <w:r>
        <w:rPr>
          <w:rFonts w:ascii="黑体" w:hAnsi="黑体" w:eastAsia="黑体" w:cs="黑体"/>
          <w:sz w:val="24"/>
          <w:szCs w:val="24"/>
        </w:rPr>
        <w:t>请注意，这个表格只是对这些格式的一般特征进行了总结，并不代表所有</w:t>
      </w:r>
      <w:r>
        <w:rPr>
          <w:rFonts w:ascii="黑体" w:hAnsi="黑体" w:eastAsia="黑体" w:cs="黑体"/>
          <w:spacing w:val="-1"/>
          <w:sz w:val="24"/>
          <w:szCs w:val="24"/>
        </w:rPr>
        <w:t>情况。实际情况可能因图像</w:t>
      </w:r>
      <w:r>
        <w:rPr>
          <w:rFonts w:ascii="黑体" w:hAnsi="黑体" w:eastAsia="黑体" w:cs="黑体"/>
          <w:sz w:val="24"/>
          <w:szCs w:val="24"/>
        </w:rPr>
        <w:t xml:space="preserve"> 内容、压缩设置和浏览器支持等因素而有所不同。因此，在选择图像格式时，您应根据具体</w:t>
      </w:r>
      <w:r>
        <w:rPr>
          <w:rFonts w:ascii="黑体" w:hAnsi="黑体" w:eastAsia="黑体" w:cs="黑体"/>
          <w:spacing w:val="-1"/>
          <w:sz w:val="24"/>
          <w:szCs w:val="24"/>
        </w:rPr>
        <w:t>要求和应</w:t>
      </w:r>
      <w:r>
        <w:rPr>
          <w:rFonts w:ascii="黑体" w:hAnsi="黑体" w:eastAsia="黑体" w:cs="黑体"/>
          <w:sz w:val="24"/>
          <w:szCs w:val="24"/>
        </w:rPr>
        <w:t xml:space="preserve"> </w:t>
      </w:r>
      <w:r>
        <w:rPr>
          <w:rFonts w:ascii="黑体" w:hAnsi="黑体" w:eastAsia="黑体" w:cs="黑体"/>
          <w:spacing w:val="-4"/>
          <w:sz w:val="24"/>
          <w:szCs w:val="24"/>
        </w:rPr>
        <w:t>用场景进行评估和选择。</w:t>
      </w:r>
    </w:p>
    <w:p w14:paraId="74C39BBE">
      <w:pPr>
        <w:spacing w:before="203" w:line="221" w:lineRule="auto"/>
        <w:rPr>
          <w:rFonts w:ascii="黑体" w:hAnsi="黑体" w:eastAsia="黑体" w:cs="黑体"/>
          <w:sz w:val="24"/>
          <w:szCs w:val="24"/>
        </w:rPr>
      </w:pPr>
      <w:r>
        <w:rPr>
          <w:rFonts w:ascii="Times New Roman" w:hAnsi="Times New Roman" w:eastAsia="Times New Roman" w:cs="Times New Roman"/>
          <w:color w:val="0047F0"/>
          <w:spacing w:val="10"/>
          <w:sz w:val="24"/>
          <w:szCs w:val="24"/>
        </w:rPr>
        <w:t>2.</w:t>
      </w:r>
      <w:r>
        <w:rPr>
          <w:rFonts w:ascii="Times New Roman" w:hAnsi="Times New Roman" w:eastAsia="Times New Roman" w:cs="Times New Roman"/>
          <w:color w:val="0047F0"/>
          <w:spacing w:val="39"/>
          <w:sz w:val="24"/>
          <w:szCs w:val="24"/>
        </w:rPr>
        <w:t xml:space="preserve"> </w:t>
      </w:r>
      <w:r>
        <w:rPr>
          <w:rFonts w:ascii="黑体" w:hAnsi="黑体" w:eastAsia="黑体" w:cs="黑体"/>
          <w:spacing w:val="10"/>
          <w:sz w:val="24"/>
          <w:szCs w:val="24"/>
        </w:rPr>
        <w:t>图片压缩</w:t>
      </w:r>
    </w:p>
    <w:p w14:paraId="7AD14406">
      <w:pPr>
        <w:spacing w:before="158" w:line="327" w:lineRule="exact"/>
        <w:rPr>
          <w:rFonts w:ascii="黑体" w:hAnsi="黑体" w:eastAsia="黑体" w:cs="黑体"/>
          <w:sz w:val="24"/>
          <w:szCs w:val="24"/>
        </w:rPr>
      </w:pPr>
      <w:r>
        <w:rPr>
          <w:rFonts w:ascii="黑体" w:hAnsi="黑体" w:eastAsia="黑体" w:cs="黑体"/>
          <w:position w:val="2"/>
          <w:sz w:val="24"/>
          <w:szCs w:val="24"/>
        </w:rPr>
        <w:t>主要介绍</w:t>
      </w:r>
      <w:r>
        <w:rPr>
          <w:rFonts w:ascii="Arial" w:hAnsi="Arial" w:eastAsia="Arial" w:cs="Arial"/>
          <w:position w:val="2"/>
          <w:sz w:val="24"/>
          <w:szCs w:val="24"/>
        </w:rPr>
        <w:t>webpack</w:t>
      </w:r>
      <w:r>
        <w:rPr>
          <w:rFonts w:ascii="Arial" w:hAnsi="Arial" w:eastAsia="Arial" w:cs="Arial"/>
          <w:spacing w:val="57"/>
          <w:position w:val="2"/>
          <w:sz w:val="24"/>
          <w:szCs w:val="24"/>
        </w:rPr>
        <w:t xml:space="preserve"> </w:t>
      </w:r>
      <w:r>
        <w:rPr>
          <w:rFonts w:ascii="黑体" w:hAnsi="黑体" w:eastAsia="黑体" w:cs="黑体"/>
          <w:position w:val="2"/>
          <w:sz w:val="24"/>
          <w:szCs w:val="24"/>
        </w:rPr>
        <w:t>对图片进行压缩，可以使用以下步骤：</w:t>
      </w:r>
    </w:p>
    <w:p w14:paraId="66B87EB4">
      <w:pPr>
        <w:spacing w:before="236" w:line="271" w:lineRule="auto"/>
        <w:ind w:left="359" w:right="44" w:hanging="359"/>
        <w:rPr>
          <w:rFonts w:ascii="Arial" w:hAnsi="Arial" w:eastAsia="Arial" w:cs="Arial"/>
          <w:sz w:val="24"/>
          <w:szCs w:val="24"/>
        </w:rPr>
      </w:pPr>
      <w:r>
        <w:rPr>
          <w:rFonts w:ascii="宋体" w:hAnsi="宋体" w:eastAsia="宋体" w:cs="宋体"/>
          <w:color w:val="0047F0"/>
          <w:spacing w:val="2"/>
          <w:sz w:val="24"/>
          <w:szCs w:val="24"/>
        </w:rPr>
        <w:t>1.</w:t>
      </w:r>
      <w:r>
        <w:rPr>
          <w:rFonts w:ascii="黑体" w:hAnsi="黑体" w:eastAsia="黑体" w:cs="黑体"/>
          <w:spacing w:val="2"/>
          <w:sz w:val="24"/>
          <w:szCs w:val="24"/>
        </w:rPr>
        <w:t>安装依赖：首先，确保你已经在项目中安装了</w:t>
      </w:r>
      <w:r>
        <w:rPr>
          <w:rFonts w:ascii="宋体" w:hAnsi="宋体" w:eastAsia="宋体" w:cs="宋体"/>
          <w:sz w:val="24"/>
          <w:szCs w:val="24"/>
        </w:rPr>
        <w:t>webpack</w:t>
      </w:r>
      <w:r>
        <w:rPr>
          <w:rFonts w:ascii="宋体" w:hAnsi="宋体" w:eastAsia="宋体" w:cs="宋体"/>
          <w:spacing w:val="68"/>
          <w:sz w:val="24"/>
          <w:szCs w:val="24"/>
        </w:rPr>
        <w:t xml:space="preserve"> </w:t>
      </w:r>
      <w:r>
        <w:rPr>
          <w:rFonts w:ascii="黑体" w:hAnsi="黑体" w:eastAsia="黑体" w:cs="黑体"/>
          <w:spacing w:val="2"/>
          <w:sz w:val="24"/>
          <w:szCs w:val="24"/>
        </w:rPr>
        <w:t>和相关的</w:t>
      </w:r>
      <w:r>
        <w:rPr>
          <w:rFonts w:ascii="宋体" w:hAnsi="宋体" w:eastAsia="宋体" w:cs="宋体"/>
          <w:sz w:val="24"/>
          <w:szCs w:val="24"/>
        </w:rPr>
        <w:t>loader</w:t>
      </w:r>
      <w:r>
        <w:rPr>
          <w:rFonts w:ascii="宋体" w:hAnsi="宋体" w:eastAsia="宋体" w:cs="宋体"/>
          <w:spacing w:val="2"/>
          <w:sz w:val="24"/>
          <w:szCs w:val="24"/>
        </w:rPr>
        <w:t>。</w:t>
      </w:r>
      <w:r>
        <w:rPr>
          <w:rFonts w:ascii="黑体" w:hAnsi="黑体" w:eastAsia="黑体" w:cs="黑体"/>
          <w:spacing w:val="2"/>
          <w:sz w:val="24"/>
          <w:szCs w:val="24"/>
        </w:rPr>
        <w:t>可以使用以下命令安装所</w:t>
      </w:r>
      <w:r>
        <w:rPr>
          <w:rFonts w:ascii="黑体" w:hAnsi="黑体" w:eastAsia="黑体" w:cs="黑体"/>
          <w:sz w:val="24"/>
          <w:szCs w:val="24"/>
        </w:rPr>
        <w:t xml:space="preserve"> </w:t>
      </w:r>
      <w:r>
        <w:rPr>
          <w:rFonts w:ascii="黑体" w:hAnsi="黑体" w:eastAsia="黑体" w:cs="黑体"/>
          <w:spacing w:val="-3"/>
          <w:sz w:val="24"/>
          <w:szCs w:val="24"/>
        </w:rPr>
        <w:t>需的</w:t>
      </w:r>
      <w:r>
        <w:rPr>
          <w:rFonts w:ascii="Arial" w:hAnsi="Arial" w:eastAsia="Arial" w:cs="Arial"/>
          <w:spacing w:val="-3"/>
          <w:sz w:val="24"/>
          <w:szCs w:val="24"/>
        </w:rPr>
        <w:t>loader:</w:t>
      </w:r>
    </w:p>
    <w:p w14:paraId="37C19C88">
      <w:pPr>
        <w:spacing w:before="229" w:line="1220" w:lineRule="exact"/>
      </w:pPr>
      <w:r>
        <w:rPr>
          <w:position w:val="-24"/>
        </w:rPr>
        <w:pict>
          <v:group id="_x0000_s1521" o:spid="_x0000_s1521" o:spt="203" style="height:61.05pt;width:537.5pt;" coordsize="10750,1220">
            <o:lock v:ext="edit"/>
            <v:rect id="_x0000_s1522" o:spid="_x0000_s1522" o:spt="1" style="position:absolute;left:0;top:0;height:1190;width:10750;" fillcolor="#F5F6F8" filled="t" stroked="f" coordsize="21600,21600">
              <v:path/>
              <v:fill on="t" focussize="0,0"/>
              <v:stroke on="f"/>
              <v:imagedata o:title=""/>
              <o:lock v:ext="edit"/>
            </v:rect>
            <v:shape id="_x0000_s1523" o:spid="_x0000_s1523" o:spt="202" type="#_x0000_t202" style="position:absolute;left:29;top:240;height:1000;width:10690;" filled="f" stroked="f" coordsize="21600,21600">
              <v:path/>
              <v:fill on="f" focussize="0,0"/>
              <v:stroke on="f"/>
              <v:imagedata o:title=""/>
              <o:lock v:ext="edit" aspectratio="f"/>
              <v:textbox inset="0mm,0mm,0mm,0mm">
                <w:txbxContent>
                  <w:p w14:paraId="62FCD69F">
                    <w:pPr>
                      <w:spacing w:before="20" w:line="436" w:lineRule="exact"/>
                      <w:ind w:left="540"/>
                      <w:rPr>
                        <w:rFonts w:ascii="Arial" w:hAnsi="Arial" w:eastAsia="Arial" w:cs="Arial"/>
                        <w:sz w:val="32"/>
                        <w:szCs w:val="32"/>
                      </w:rPr>
                    </w:pPr>
                    <w:r>
                      <w:rPr>
                        <w:rFonts w:ascii="Arial" w:hAnsi="Arial" w:eastAsia="Arial" w:cs="Arial"/>
                        <w:spacing w:val="-23"/>
                        <w:position w:val="5"/>
                        <w:sz w:val="32"/>
                        <w:szCs w:val="32"/>
                      </w:rPr>
                      <w:t>1 npm install --save-dev file-loader image-webpack-loader</w:t>
                    </w:r>
                  </w:p>
                  <w:p w14:paraId="4F14EE37">
                    <w:pPr>
                      <w:spacing w:line="250" w:lineRule="auto"/>
                      <w:rPr>
                        <w:rFonts w:ascii="Arial"/>
                        <w:sz w:val="21"/>
                      </w:rPr>
                    </w:pPr>
                  </w:p>
                  <w:p w14:paraId="37BD9E96">
                    <w:pPr>
                      <w:spacing w:line="250" w:lineRule="auto"/>
                      <w:rPr>
                        <w:rFonts w:ascii="Arial"/>
                        <w:sz w:val="21"/>
                      </w:rPr>
                    </w:pPr>
                  </w:p>
                  <w:p w14:paraId="69A89188">
                    <w:pPr>
                      <w:spacing w:line="20" w:lineRule="exact"/>
                      <w:ind w:firstLine="20"/>
                    </w:pPr>
                    <w:r>
                      <w:drawing>
                        <wp:inline distT="0" distB="0" distL="0" distR="0">
                          <wp:extent cx="6762750" cy="12700"/>
                          <wp:effectExtent l="0" t="0" r="0" b="0"/>
                          <wp:docPr id="1622" name="IM 1622"/>
                          <wp:cNvGraphicFramePr/>
                          <a:graphic xmlns:a="http://schemas.openxmlformats.org/drawingml/2006/main">
                            <a:graphicData uri="http://schemas.openxmlformats.org/drawingml/2006/picture">
                              <pic:pic xmlns:pic="http://schemas.openxmlformats.org/drawingml/2006/picture">
                                <pic:nvPicPr>
                                  <pic:cNvPr id="1622" name="IM 1622"/>
                                  <pic:cNvPicPr/>
                                </pic:nvPicPr>
                                <pic:blipFill>
                                  <a:blip r:embed="rId598"/>
                                  <a:stretch>
                                    <a:fillRect/>
                                  </a:stretch>
                                </pic:blipFill>
                                <pic:spPr>
                                  <a:xfrm>
                                    <a:off x="0" y="0"/>
                                    <a:ext cx="6762764" cy="12710"/>
                                  </a:xfrm>
                                  <a:prstGeom prst="rect">
                                    <a:avLst/>
                                  </a:prstGeom>
                                </pic:spPr>
                              </pic:pic>
                            </a:graphicData>
                          </a:graphic>
                        </wp:inline>
                      </w:drawing>
                    </w:r>
                  </w:p>
                </w:txbxContent>
              </v:textbox>
            </v:shape>
            <w10:wrap type="none"/>
            <w10:anchorlock/>
          </v:group>
        </w:pict>
      </w:r>
    </w:p>
    <w:p w14:paraId="452E1A6F">
      <w:pPr>
        <w:spacing w:before="317" w:line="212" w:lineRule="auto"/>
        <w:rPr>
          <w:rFonts w:ascii="黑体" w:hAnsi="黑体" w:eastAsia="黑体" w:cs="黑体"/>
          <w:sz w:val="24"/>
          <w:szCs w:val="24"/>
        </w:rPr>
      </w:pPr>
      <w:r>
        <w:rPr>
          <w:rFonts w:ascii="Arial" w:hAnsi="Arial" w:eastAsia="Arial" w:cs="Arial"/>
          <w:color w:val="0047F0"/>
          <w:spacing w:val="-2"/>
          <w:sz w:val="24"/>
          <w:szCs w:val="24"/>
        </w:rPr>
        <w:t>1.</w:t>
      </w:r>
      <w:r>
        <w:rPr>
          <w:rFonts w:ascii="Arial" w:hAnsi="Arial" w:eastAsia="Arial" w:cs="Arial"/>
          <w:color w:val="0047F0"/>
          <w:spacing w:val="59"/>
          <w:w w:val="101"/>
          <w:sz w:val="24"/>
          <w:szCs w:val="24"/>
        </w:rPr>
        <w:t xml:space="preserve"> </w:t>
      </w:r>
      <w:r>
        <w:rPr>
          <w:rFonts w:ascii="黑体" w:hAnsi="黑体" w:eastAsia="黑体" w:cs="黑体"/>
          <w:spacing w:val="-2"/>
          <w:sz w:val="24"/>
          <w:szCs w:val="24"/>
        </w:rPr>
        <w:t>配置</w:t>
      </w:r>
      <w:r>
        <w:rPr>
          <w:rFonts w:ascii="Arial" w:hAnsi="Arial" w:eastAsia="Arial" w:cs="Arial"/>
          <w:spacing w:val="-2"/>
          <w:sz w:val="24"/>
          <w:szCs w:val="24"/>
        </w:rPr>
        <w:t>Webpack:</w:t>
      </w:r>
      <w:r>
        <w:rPr>
          <w:rFonts w:ascii="Arial" w:hAnsi="Arial" w:eastAsia="Arial" w:cs="Arial"/>
          <w:spacing w:val="49"/>
          <w:w w:val="101"/>
          <w:sz w:val="24"/>
          <w:szCs w:val="24"/>
        </w:rPr>
        <w:t xml:space="preserve"> </w:t>
      </w:r>
      <w:r>
        <w:rPr>
          <w:rFonts w:ascii="黑体" w:hAnsi="黑体" w:eastAsia="黑体" w:cs="黑体"/>
          <w:spacing w:val="-2"/>
          <w:sz w:val="24"/>
          <w:szCs w:val="24"/>
        </w:rPr>
        <w:t>在</w:t>
      </w:r>
      <w:r>
        <w:rPr>
          <w:rFonts w:ascii="黑体" w:hAnsi="黑体" w:eastAsia="黑体" w:cs="黑体"/>
          <w:spacing w:val="-23"/>
          <w:sz w:val="24"/>
          <w:szCs w:val="24"/>
        </w:rPr>
        <w:t xml:space="preserve"> </w:t>
      </w:r>
      <w:r>
        <w:rPr>
          <w:rFonts w:ascii="Arial" w:hAnsi="Arial" w:eastAsia="Arial" w:cs="Arial"/>
          <w:spacing w:val="-2"/>
          <w:sz w:val="24"/>
          <w:szCs w:val="24"/>
        </w:rPr>
        <w:t>Webpack</w:t>
      </w:r>
      <w:r>
        <w:rPr>
          <w:rFonts w:ascii="Arial" w:hAnsi="Arial" w:eastAsia="Arial" w:cs="Arial"/>
          <w:spacing w:val="-24"/>
          <w:sz w:val="24"/>
          <w:szCs w:val="24"/>
        </w:rPr>
        <w:t xml:space="preserve"> </w:t>
      </w:r>
      <w:r>
        <w:rPr>
          <w:rFonts w:ascii="黑体" w:hAnsi="黑体" w:eastAsia="黑体" w:cs="黑体"/>
          <w:spacing w:val="-2"/>
          <w:sz w:val="24"/>
          <w:szCs w:val="24"/>
        </w:rPr>
        <w:t>的配置文件中进行相关配置。以下是一个简单</w:t>
      </w:r>
      <w:r>
        <w:rPr>
          <w:rFonts w:ascii="黑体" w:hAnsi="黑体" w:eastAsia="黑体" w:cs="黑体"/>
          <w:spacing w:val="-3"/>
          <w:sz w:val="24"/>
          <w:szCs w:val="24"/>
        </w:rPr>
        <w:t>的示例：</w:t>
      </w:r>
    </w:p>
    <w:p w14:paraId="736082FD">
      <w:pPr>
        <w:spacing w:line="212" w:lineRule="auto"/>
        <w:rPr>
          <w:rFonts w:ascii="黑体" w:hAnsi="黑体" w:eastAsia="黑体" w:cs="黑体"/>
          <w:sz w:val="24"/>
          <w:szCs w:val="24"/>
        </w:rPr>
        <w:sectPr>
          <w:footerReference r:id="rId7" w:type="default"/>
          <w:pgSz w:w="11900" w:h="16820"/>
          <w:pgMar w:top="400" w:right="580" w:bottom="570" w:left="570" w:header="0" w:footer="550" w:gutter="0"/>
          <w:cols w:space="720" w:num="1"/>
        </w:sectPr>
      </w:pPr>
    </w:p>
    <w:p w14:paraId="7181C378">
      <w:pPr>
        <w:spacing w:before="189"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1931648" behindDoc="1" locked="0" layoutInCell="1" allowOverlap="1">
                <wp:simplePos x="0" y="0"/>
                <wp:positionH relativeFrom="column">
                  <wp:posOffset>4445</wp:posOffset>
                </wp:positionH>
                <wp:positionV relativeFrom="paragraph">
                  <wp:posOffset>101600</wp:posOffset>
                </wp:positionV>
                <wp:extent cx="6829425" cy="9892030"/>
                <wp:effectExtent l="0" t="0" r="0" b="0"/>
                <wp:wrapNone/>
                <wp:docPr id="1624" name="Rect 1624"/>
                <wp:cNvGraphicFramePr/>
                <a:graphic xmlns:a="http://schemas.openxmlformats.org/drawingml/2006/main">
                  <a:graphicData uri="http://schemas.microsoft.com/office/word/2010/wordprocessingShape">
                    <wps:wsp>
                      <wps:cNvSpPr/>
                      <wps:spPr>
                        <a:xfrm>
                          <a:off x="4762" y="101600"/>
                          <a:ext cx="6829425" cy="989203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24" o:spid="_x0000_s1026" o:spt="1" style="position:absolute;left:0pt;margin-left:0.35pt;margin-top:8pt;height:778.9pt;width:537.75pt;z-index:-251384832;mso-width-relative:page;mso-height-relative:page;" fillcolor="#F5F6F7" filled="t" stroked="f" coordsize="21600,21600" o:gfxdata="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UPgctcAAAAJAQAADwAAAAAAAAABACAAAAAiAAAAZHJzL2Rvd25yZXYu&#10;eG1sUEsBAhQAFAAAAAgAh07iQBU07JM1AgAAcQQAAA4AAAAAAAAAAQAgAAAAJgEAAGRycy9lMm9E&#10;b2MueG1sUEsFBgAAAAAGAAYAWQEAAM0FAAAAAA==&#10;">
                <v:fill on="t" focussize="0,0"/>
                <v:stroke on="f" weight="0pt"/>
                <v:imagedata o:title=""/>
                <o:lock v:ext="edit" aspectratio="f"/>
                <v:textbox inset="0mm,0mm,0mm,0mm"/>
              </v:rect>
            </w:pict>
          </mc:Fallback>
        </mc:AlternateContent>
      </w:r>
      <w:r>
        <w:drawing>
          <wp:anchor distT="0" distB="0" distL="0" distR="0" simplePos="0" relativeHeight="251932672" behindDoc="1" locked="0" layoutInCell="1" allowOverlap="1">
            <wp:simplePos x="0" y="0"/>
            <wp:positionH relativeFrom="column">
              <wp:posOffset>0</wp:posOffset>
            </wp:positionH>
            <wp:positionV relativeFrom="paragraph">
              <wp:posOffset>101600</wp:posOffset>
            </wp:positionV>
            <wp:extent cx="6838950" cy="9896475"/>
            <wp:effectExtent l="0" t="0" r="0" b="0"/>
            <wp:wrapNone/>
            <wp:docPr id="1626" name="IM 1626"/>
            <wp:cNvGraphicFramePr/>
            <a:graphic xmlns:a="http://schemas.openxmlformats.org/drawingml/2006/main">
              <a:graphicData uri="http://schemas.openxmlformats.org/drawingml/2006/picture">
                <pic:pic xmlns:pic="http://schemas.openxmlformats.org/drawingml/2006/picture">
                  <pic:nvPicPr>
                    <pic:cNvPr id="1626" name="IM 1626"/>
                    <pic:cNvPicPr/>
                  </pic:nvPicPr>
                  <pic:blipFill>
                    <a:blip r:embed="rId599"/>
                    <a:stretch>
                      <a:fillRect/>
                    </a:stretch>
                  </pic:blipFill>
                  <pic:spPr>
                    <a:xfrm>
                      <a:off x="0" y="0"/>
                      <a:ext cx="6838950" cy="9896462"/>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9"/>
          <w:position w:val="3"/>
          <w:sz w:val="21"/>
          <w:szCs w:val="21"/>
        </w:rPr>
        <w:t>path =</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45BDB"/>
          <w:spacing w:val="-9"/>
          <w:position w:val="3"/>
          <w:sz w:val="21"/>
          <w:szCs w:val="21"/>
        </w:rPr>
        <w:t>require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'path'</w:t>
      </w:r>
      <w:r>
        <w:rPr>
          <w:rFonts w:ascii="Lucida Console" w:hAnsi="Lucida Console" w:eastAsia="Lucida Console" w:cs="Lucida Console"/>
          <w:color w:val="2B2F36"/>
          <w:spacing w:val="-9"/>
          <w:position w:val="3"/>
          <w:sz w:val="21"/>
          <w:szCs w:val="21"/>
        </w:rPr>
        <w:t>);</w:t>
      </w:r>
    </w:p>
    <w:p w14:paraId="58C746BC">
      <w:pPr>
        <w:spacing w:before="107"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510C9BC6">
      <w:pPr>
        <w:spacing w:before="75"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46"/>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p>
    <w:p w14:paraId="5D4F7E00">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986801"/>
          <w:spacing w:val="-8"/>
          <w:position w:val="3"/>
          <w:sz w:val="21"/>
          <w:szCs w:val="21"/>
        </w:rPr>
        <w:t>entry</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1"/>
          <w:position w:val="3"/>
          <w:sz w:val="21"/>
          <w:szCs w:val="21"/>
        </w:rPr>
        <w:t xml:space="preserve"> </w:t>
      </w:r>
      <w:r>
        <w:rPr>
          <w:rFonts w:ascii="Lucida Console" w:hAnsi="Lucida Console" w:eastAsia="Lucida Console" w:cs="Lucida Console"/>
          <w:color w:val="D83931"/>
          <w:spacing w:val="-8"/>
          <w:position w:val="3"/>
          <w:sz w:val="21"/>
          <w:szCs w:val="21"/>
        </w:rPr>
        <w:t>'src/index.js'</w:t>
      </w:r>
      <w:r>
        <w:rPr>
          <w:rFonts w:ascii="Lucida Console" w:hAnsi="Lucida Console" w:eastAsia="Lucida Console" w:cs="Lucida Console"/>
          <w:color w:val="2B2F36"/>
          <w:spacing w:val="-8"/>
          <w:position w:val="3"/>
          <w:sz w:val="21"/>
          <w:szCs w:val="21"/>
        </w:rPr>
        <w:t>,</w:t>
      </w:r>
    </w:p>
    <w:p w14:paraId="2D7B5194">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986801"/>
          <w:spacing w:val="-8"/>
          <w:position w:val="3"/>
          <w:sz w:val="21"/>
          <w:szCs w:val="21"/>
        </w:rPr>
        <w:t>output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427649BE">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6</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filename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3"/>
          <w:position w:val="3"/>
          <w:sz w:val="21"/>
          <w:szCs w:val="21"/>
        </w:rPr>
        <w:t xml:space="preserve"> </w:t>
      </w:r>
      <w:r>
        <w:rPr>
          <w:rFonts w:ascii="Lucida Console" w:hAnsi="Lucida Console" w:eastAsia="Lucida Console" w:cs="Lucida Console"/>
          <w:color w:val="D83931"/>
          <w:spacing w:val="-8"/>
          <w:position w:val="3"/>
          <w:sz w:val="21"/>
          <w:szCs w:val="21"/>
        </w:rPr>
        <w:t>'bundle.js'</w:t>
      </w:r>
      <w:r>
        <w:rPr>
          <w:rFonts w:ascii="Lucida Console" w:hAnsi="Lucida Console" w:eastAsia="Lucida Console" w:cs="Lucida Console"/>
          <w:color w:val="2B2F36"/>
          <w:spacing w:val="-8"/>
          <w:position w:val="3"/>
          <w:sz w:val="21"/>
          <w:szCs w:val="21"/>
        </w:rPr>
        <w:t>,</w:t>
      </w:r>
    </w:p>
    <w:p w14:paraId="6FA620F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7</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path</w:t>
      </w:r>
      <w:r>
        <w:rPr>
          <w:rFonts w:ascii="Lucida Console" w:hAnsi="Lucida Console" w:eastAsia="Lucida Console" w:cs="Lucida Console"/>
          <w:color w:val="2B2F36"/>
          <w:spacing w:val="-8"/>
          <w:position w:val="3"/>
          <w:sz w:val="21"/>
          <w:szCs w:val="21"/>
        </w:rPr>
        <w:t>: path.</w:t>
      </w:r>
      <w:r>
        <w:rPr>
          <w:rFonts w:ascii="Lucida Console" w:hAnsi="Lucida Console" w:eastAsia="Lucida Console" w:cs="Lucida Console"/>
          <w:color w:val="4078F2"/>
          <w:spacing w:val="-8"/>
          <w:position w:val="3"/>
          <w:sz w:val="21"/>
          <w:szCs w:val="21"/>
        </w:rPr>
        <w:t>resolve</w:t>
      </w:r>
      <w:r>
        <w:rPr>
          <w:rFonts w:ascii="Lucida Console" w:hAnsi="Lucida Console" w:eastAsia="Lucida Console" w:cs="Lucida Console"/>
          <w:color w:val="2B2F36"/>
          <w:spacing w:val="-8"/>
          <w:position w:val="3"/>
          <w:sz w:val="21"/>
          <w:szCs w:val="21"/>
        </w:rPr>
        <w:t>(__dirname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'dist'</w:t>
      </w:r>
      <w:r>
        <w:rPr>
          <w:rFonts w:ascii="Lucida Console" w:hAnsi="Lucida Console" w:eastAsia="Lucida Console" w:cs="Lucida Console"/>
          <w:color w:val="2B2F36"/>
          <w:spacing w:val="-9"/>
          <w:position w:val="3"/>
          <w:sz w:val="21"/>
          <w:szCs w:val="21"/>
        </w:rPr>
        <w:t>)</w:t>
      </w:r>
    </w:p>
    <w:p w14:paraId="46B05EB5">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8</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45BDB"/>
          <w:spacing w:val="-9"/>
          <w:position w:val="2"/>
          <w:sz w:val="21"/>
          <w:szCs w:val="21"/>
        </w:rPr>
        <w:t>module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4"/>
          <w:position w:val="2"/>
          <w:sz w:val="21"/>
          <w:szCs w:val="21"/>
        </w:rPr>
        <w:t xml:space="preserve"> </w:t>
      </w:r>
      <w:r>
        <w:rPr>
          <w:rFonts w:ascii="Lucida Console" w:hAnsi="Lucida Console" w:eastAsia="Lucida Console" w:cs="Lucida Console"/>
          <w:color w:val="2B2F36"/>
          <w:spacing w:val="-9"/>
          <w:position w:val="2"/>
          <w:sz w:val="21"/>
          <w:szCs w:val="21"/>
        </w:rPr>
        <w:t>{</w:t>
      </w:r>
    </w:p>
    <w:p w14:paraId="5EFB396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9</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711ED88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51EABC2C">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6"/>
          <w:position w:val="3"/>
          <w:sz w:val="21"/>
          <w:szCs w:val="21"/>
        </w:rPr>
        <w:t>test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EA121"/>
          <w:spacing w:val="-6"/>
          <w:position w:val="3"/>
          <w:sz w:val="21"/>
          <w:szCs w:val="21"/>
        </w:rPr>
        <w:t>/\.(png|jpe?g|gif)$/i</w:t>
      </w:r>
      <w:r>
        <w:rPr>
          <w:rFonts w:ascii="Lucida Console" w:hAnsi="Lucida Console" w:eastAsia="Lucida Console" w:cs="Lucida Console"/>
          <w:color w:val="2B2F36"/>
          <w:spacing w:val="-6"/>
          <w:position w:val="3"/>
          <w:sz w:val="21"/>
          <w:szCs w:val="21"/>
        </w:rPr>
        <w:t>,</w:t>
      </w:r>
    </w:p>
    <w:p w14:paraId="32E872C0">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10"/>
          <w:position w:val="2"/>
          <w:sz w:val="21"/>
          <w:szCs w:val="21"/>
        </w:rPr>
        <w:t>use</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10"/>
          <w:position w:val="2"/>
          <w:sz w:val="21"/>
          <w:szCs w:val="21"/>
        </w:rPr>
        <w:t>[</w:t>
      </w:r>
    </w:p>
    <w:p w14:paraId="7CA33412">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495A7715">
      <w:pPr>
        <w:spacing w:before="92"/>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14</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4"/>
          <w:sz w:val="21"/>
          <w:szCs w:val="21"/>
        </w:rPr>
        <w:t xml:space="preserve"> </w:t>
      </w:r>
      <w:r>
        <w:rPr>
          <w:rFonts w:ascii="Lucida Console" w:hAnsi="Lucida Console" w:eastAsia="Lucida Console" w:cs="Lucida Console"/>
          <w:color w:val="D83931"/>
          <w:spacing w:val="-8"/>
          <w:sz w:val="21"/>
          <w:szCs w:val="21"/>
        </w:rPr>
        <w:t>'file-loader'</w:t>
      </w:r>
      <w:r>
        <w:rPr>
          <w:rFonts w:ascii="Lucida Console" w:hAnsi="Lucida Console" w:eastAsia="Lucida Console" w:cs="Lucida Console"/>
          <w:color w:val="2B2F36"/>
          <w:spacing w:val="-8"/>
          <w:sz w:val="21"/>
          <w:szCs w:val="21"/>
        </w:rPr>
        <w:t>,</w:t>
      </w:r>
    </w:p>
    <w:p w14:paraId="213D4CCC">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15</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8"/>
          <w:position w:val="3"/>
          <w:sz w:val="21"/>
          <w:szCs w:val="21"/>
        </w:rPr>
        <w:t>{</w:t>
      </w:r>
    </w:p>
    <w:p w14:paraId="47DD9338">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16</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986801"/>
          <w:spacing w:val="-8"/>
          <w:position w:val="2"/>
          <w:sz w:val="21"/>
          <w:szCs w:val="21"/>
        </w:rPr>
        <w:t>name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1"/>
          <w:position w:val="2"/>
          <w:sz w:val="21"/>
          <w:szCs w:val="21"/>
        </w:rPr>
        <w:t xml:space="preserve"> </w:t>
      </w:r>
      <w:r>
        <w:rPr>
          <w:rFonts w:ascii="Lucida Console" w:hAnsi="Lucida Console" w:eastAsia="Lucida Console" w:cs="Lucida Console"/>
          <w:color w:val="D83931"/>
          <w:spacing w:val="-8"/>
          <w:position w:val="2"/>
          <w:sz w:val="21"/>
          <w:szCs w:val="21"/>
        </w:rPr>
        <w:t>'[name].[ext]'</w:t>
      </w:r>
      <w:r>
        <w:rPr>
          <w:rFonts w:ascii="Lucida Console" w:hAnsi="Lucida Console" w:eastAsia="Lucida Console" w:cs="Lucida Console"/>
          <w:color w:val="2B2F36"/>
          <w:spacing w:val="-8"/>
          <w:position w:val="2"/>
          <w:sz w:val="21"/>
          <w:szCs w:val="21"/>
        </w:rPr>
        <w:t>,</w:t>
      </w:r>
    </w:p>
    <w:p w14:paraId="1D068BE6">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17</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outputPath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1"/>
          <w:position w:val="3"/>
          <w:sz w:val="21"/>
          <w:szCs w:val="21"/>
        </w:rPr>
        <w:t xml:space="preserve"> </w:t>
      </w:r>
      <w:r>
        <w:rPr>
          <w:rFonts w:ascii="Lucida Console" w:hAnsi="Lucida Console" w:eastAsia="Lucida Console" w:cs="Lucida Console"/>
          <w:color w:val="D83931"/>
          <w:spacing w:val="-8"/>
          <w:position w:val="3"/>
          <w:sz w:val="21"/>
          <w:szCs w:val="21"/>
        </w:rPr>
        <w:t>'images/'</w:t>
      </w:r>
    </w:p>
    <w:p w14:paraId="328FBE1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69036D7C">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19</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4"/>
          <w:position w:val="2"/>
          <w:sz w:val="21"/>
          <w:szCs w:val="21"/>
        </w:rPr>
        <w:t>},</w:t>
      </w:r>
    </w:p>
    <w:p w14:paraId="1DE65521">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08FBFE2F">
      <w:pPr>
        <w:spacing w:before="93"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21</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7"/>
          <w:sz w:val="21"/>
          <w:szCs w:val="21"/>
        </w:rPr>
        <w:t>loader</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7"/>
          <w:sz w:val="21"/>
          <w:szCs w:val="21"/>
        </w:rPr>
        <w:t>'image-webpac</w:t>
      </w:r>
      <w:r>
        <w:rPr>
          <w:rFonts w:ascii="Lucida Console" w:hAnsi="Lucida Console" w:eastAsia="Lucida Console" w:cs="Lucida Console"/>
          <w:color w:val="D83931"/>
          <w:spacing w:val="-8"/>
          <w:sz w:val="21"/>
          <w:szCs w:val="21"/>
        </w:rPr>
        <w:t>k-loader'</w:t>
      </w:r>
      <w:r>
        <w:rPr>
          <w:rFonts w:ascii="Lucida Console" w:hAnsi="Lucida Console" w:eastAsia="Lucida Console" w:cs="Lucida Console"/>
          <w:color w:val="2B2F36"/>
          <w:spacing w:val="-8"/>
          <w:sz w:val="21"/>
          <w:szCs w:val="21"/>
        </w:rPr>
        <w:t>,</w:t>
      </w:r>
    </w:p>
    <w:p w14:paraId="5DD2786B">
      <w:pPr>
        <w:spacing w:before="72"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22</w:t>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6"/>
          <w:position w:val="3"/>
          <w:sz w:val="21"/>
          <w:szCs w:val="21"/>
        </w:rPr>
        <w:t xml:space="preserve"> </w:t>
      </w:r>
      <w:r>
        <w:rPr>
          <w:rFonts w:ascii="Lucida Console" w:hAnsi="Lucida Console" w:eastAsia="Lucida Console" w:cs="Lucida Console"/>
          <w:color w:val="2B2F36"/>
          <w:spacing w:val="-8"/>
          <w:position w:val="3"/>
          <w:sz w:val="21"/>
          <w:szCs w:val="21"/>
        </w:rPr>
        <w:t>{</w:t>
      </w:r>
    </w:p>
    <w:p w14:paraId="33E44FF3">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23</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mozjpeg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2793A52B">
      <w:pPr>
        <w:spacing w:before="94"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24</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progressive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true</w:t>
      </w:r>
      <w:r>
        <w:rPr>
          <w:rFonts w:ascii="Lucida Console" w:hAnsi="Lucida Console" w:eastAsia="Lucida Console" w:cs="Lucida Console"/>
          <w:color w:val="2B2F36"/>
          <w:spacing w:val="-6"/>
          <w:sz w:val="21"/>
          <w:szCs w:val="21"/>
        </w:rPr>
        <w:t>,</w:t>
      </w:r>
    </w:p>
    <w:p w14:paraId="027D53B0">
      <w:pPr>
        <w:spacing w:before="130" w:line="22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8"/>
          <w:sz w:val="21"/>
          <w:szCs w:val="21"/>
        </w:rPr>
        <w:t>quality</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65</w:t>
      </w:r>
    </w:p>
    <w:p w14:paraId="6211D61A">
      <w:pPr>
        <w:spacing w:before="72" w:line="294" w:lineRule="exact"/>
        <w:ind w:left="479"/>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 xml:space="preserve">26               </w:t>
      </w:r>
      <w:r>
        <w:rPr>
          <w:rFonts w:ascii="Lucida Console" w:hAnsi="Lucida Console" w:eastAsia="Lucida Console" w:cs="Lucida Console"/>
          <w:color w:val="2B2F36"/>
          <w:spacing w:val="-3"/>
          <w:position w:val="3"/>
          <w:sz w:val="21"/>
          <w:szCs w:val="21"/>
        </w:rPr>
        <w:t>},</w:t>
      </w:r>
      <w:r>
        <w:rPr>
          <w:rFonts w:ascii="Courier New" w:hAnsi="Courier New" w:eastAsia="Courier New" w:cs="Courier New"/>
          <w:i/>
          <w:iCs/>
          <w:color w:val="646A73"/>
          <w:spacing w:val="-3"/>
          <w:position w:val="3"/>
          <w:sz w:val="21"/>
          <w:szCs w:val="21"/>
        </w:rPr>
        <w:t>//</w:t>
      </w:r>
      <w:r>
        <w:rPr>
          <w:rFonts w:ascii="Courier New" w:hAnsi="Courier New" w:eastAsia="Courier New" w:cs="Courier New"/>
          <w:i/>
          <w:iCs/>
          <w:color w:val="646A73"/>
          <w:spacing w:val="-49"/>
          <w:position w:val="3"/>
          <w:sz w:val="21"/>
          <w:szCs w:val="21"/>
        </w:rPr>
        <w:t xml:space="preserve"> </w:t>
      </w:r>
      <w:r>
        <w:rPr>
          <w:rFonts w:ascii="Courier New" w:hAnsi="Courier New" w:eastAsia="Courier New" w:cs="Courier New"/>
          <w:i/>
          <w:iCs/>
          <w:color w:val="646A73"/>
          <w:spacing w:val="-3"/>
          <w:position w:val="3"/>
          <w:sz w:val="21"/>
          <w:szCs w:val="21"/>
        </w:rPr>
        <w:t>optipng.enabled: false</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spacing w:val="-3"/>
          <w:position w:val="3"/>
          <w:sz w:val="21"/>
          <w:szCs w:val="21"/>
        </w:rPr>
        <w:t>will</w:t>
      </w:r>
      <w:r>
        <w:rPr>
          <w:rFonts w:ascii="Courier New" w:hAnsi="Courier New" w:eastAsia="Courier New" w:cs="Courier New"/>
          <w:i/>
          <w:iCs/>
          <w:color w:val="646A73"/>
          <w:spacing w:val="-38"/>
          <w:position w:val="3"/>
          <w:sz w:val="21"/>
          <w:szCs w:val="21"/>
        </w:rPr>
        <w:t xml:space="preserve"> </w:t>
      </w:r>
      <w:r>
        <w:rPr>
          <w:rFonts w:ascii="Courier New" w:hAnsi="Courier New" w:eastAsia="Courier New" w:cs="Courier New"/>
          <w:i/>
          <w:iCs/>
          <w:color w:val="646A73"/>
          <w:spacing w:val="-3"/>
          <w:position w:val="3"/>
          <w:sz w:val="21"/>
          <w:szCs w:val="21"/>
        </w:rPr>
        <w:t>disable</w:t>
      </w:r>
      <w:r>
        <w:rPr>
          <w:rFonts w:ascii="Courier New" w:hAnsi="Courier New" w:eastAsia="Courier New" w:cs="Courier New"/>
          <w:i/>
          <w:iCs/>
          <w:color w:val="646A73"/>
          <w:spacing w:val="-27"/>
          <w:position w:val="3"/>
          <w:sz w:val="21"/>
          <w:szCs w:val="21"/>
        </w:rPr>
        <w:t xml:space="preserve"> </w:t>
      </w:r>
      <w:r>
        <w:rPr>
          <w:rFonts w:ascii="Courier New" w:hAnsi="Courier New" w:eastAsia="Courier New" w:cs="Courier New"/>
          <w:i/>
          <w:iCs/>
          <w:color w:val="646A73"/>
          <w:spacing w:val="-3"/>
          <w:position w:val="3"/>
          <w:sz w:val="21"/>
          <w:szCs w:val="21"/>
        </w:rPr>
        <w:t>optipng</w:t>
      </w:r>
    </w:p>
    <w:p w14:paraId="428A1F71">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27</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optipng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5824D8ED">
      <w:pPr>
        <w:spacing w:before="92"/>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28</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enabled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7DA78104">
      <w:pPr>
        <w:spacing w:before="64"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29</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2"/>
          <w:position w:val="2"/>
          <w:sz w:val="21"/>
          <w:szCs w:val="21"/>
        </w:rPr>
        <w:t>},</w:t>
      </w:r>
    </w:p>
    <w:p w14:paraId="7AB96BF6">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30</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pngquant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8"/>
          <w:position w:val="3"/>
          <w:sz w:val="21"/>
          <w:szCs w:val="21"/>
        </w:rPr>
        <w:t>{</w:t>
      </w:r>
    </w:p>
    <w:p w14:paraId="05A29614">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31</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7"/>
          <w:position w:val="3"/>
          <w:sz w:val="21"/>
          <w:szCs w:val="21"/>
        </w:rPr>
        <w:t>quality</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646A73"/>
          <w:spacing w:val="-7"/>
          <w:position w:val="3"/>
          <w:sz w:val="21"/>
          <w:szCs w:val="21"/>
        </w:rPr>
        <w:t>0.65</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646A73"/>
          <w:spacing w:val="-7"/>
          <w:position w:val="3"/>
          <w:sz w:val="21"/>
          <w:szCs w:val="21"/>
        </w:rPr>
        <w:t>0.9</w:t>
      </w:r>
      <w:r>
        <w:rPr>
          <w:rFonts w:ascii="Lucida Console" w:hAnsi="Lucida Console" w:eastAsia="Lucida Console" w:cs="Lucida Console"/>
          <w:color w:val="646A73"/>
          <w:spacing w:val="-8"/>
          <w:position w:val="3"/>
          <w:sz w:val="21"/>
          <w:szCs w:val="21"/>
        </w:rPr>
        <w:t>0</w:t>
      </w:r>
      <w:r>
        <w:rPr>
          <w:rFonts w:ascii="Lucida Console" w:hAnsi="Lucida Console" w:eastAsia="Lucida Console" w:cs="Lucida Console"/>
          <w:color w:val="2B2F36"/>
          <w:spacing w:val="-8"/>
          <w:position w:val="3"/>
          <w:sz w:val="21"/>
          <w:szCs w:val="21"/>
        </w:rPr>
        <w:t>],</w:t>
      </w:r>
    </w:p>
    <w:p w14:paraId="70CB04E2">
      <w:pPr>
        <w:spacing w:before="94" w:line="227" w:lineRule="auto"/>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32</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8"/>
          <w:sz w:val="21"/>
          <w:szCs w:val="21"/>
        </w:rPr>
        <w:t>speed</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4</w:t>
      </w:r>
    </w:p>
    <w:p w14:paraId="3617B6EA">
      <w:pPr>
        <w:spacing w:before="74"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33</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2"/>
          <w:position w:val="2"/>
          <w:sz w:val="21"/>
          <w:szCs w:val="21"/>
        </w:rPr>
        <w:t>},</w:t>
      </w:r>
    </w:p>
    <w:p w14:paraId="74C03A95">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34</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gifsicle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8"/>
          <w:position w:val="3"/>
          <w:sz w:val="21"/>
          <w:szCs w:val="21"/>
        </w:rPr>
        <w:t>{</w:t>
      </w:r>
    </w:p>
    <w:p w14:paraId="22FFFFD2">
      <w:pPr>
        <w:spacing w:before="92"/>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35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interlaced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6635D090">
      <w:pPr>
        <w:spacing w:before="64" w:line="294" w:lineRule="exact"/>
        <w:ind w:left="476"/>
        <w:rPr>
          <w:rFonts w:ascii="Courier New" w:hAnsi="Courier New" w:eastAsia="Courier New" w:cs="Courier New"/>
          <w:sz w:val="21"/>
          <w:szCs w:val="21"/>
        </w:rPr>
      </w:pPr>
      <w:r>
        <w:rPr>
          <w:rFonts w:ascii="Lucida Console" w:hAnsi="Lucida Console" w:eastAsia="Lucida Console" w:cs="Lucida Console"/>
          <w:color w:val="646A73"/>
          <w:spacing w:val="1"/>
          <w:position w:val="3"/>
          <w:sz w:val="21"/>
          <w:szCs w:val="21"/>
        </w:rPr>
        <w:t>36</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1"/>
          <w:position w:val="3"/>
          <w:sz w:val="21"/>
          <w:szCs w:val="21"/>
        </w:rPr>
        <w:t>},</w:t>
      </w:r>
      <w:r>
        <w:rPr>
          <w:rFonts w:ascii="Courier New" w:hAnsi="Courier New" w:eastAsia="Courier New" w:cs="Courier New"/>
          <w:i/>
          <w:iCs/>
          <w:color w:val="646A73"/>
          <w:spacing w:val="1"/>
          <w:position w:val="3"/>
          <w:sz w:val="21"/>
          <w:szCs w:val="21"/>
        </w:rPr>
        <w:t>//</w:t>
      </w:r>
      <w:r>
        <w:rPr>
          <w:rFonts w:ascii="Courier New" w:hAnsi="Courier New" w:eastAsia="Courier New" w:cs="Courier New"/>
          <w:i/>
          <w:iCs/>
          <w:color w:val="646A73"/>
          <w:spacing w:val="-47"/>
          <w:position w:val="3"/>
          <w:sz w:val="21"/>
          <w:szCs w:val="21"/>
        </w:rPr>
        <w:t xml:space="preserve"> </w:t>
      </w:r>
      <w:r>
        <w:rPr>
          <w:rFonts w:ascii="Courier New" w:hAnsi="Courier New" w:eastAsia="Courier New" w:cs="Courier New"/>
          <w:i/>
          <w:iCs/>
          <w:color w:val="646A73"/>
          <w:position w:val="3"/>
          <w:sz w:val="21"/>
          <w:szCs w:val="21"/>
        </w:rPr>
        <w:t>the</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position w:val="3"/>
          <w:sz w:val="21"/>
          <w:szCs w:val="21"/>
        </w:rPr>
        <w:t>webp</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position w:val="3"/>
          <w:sz w:val="21"/>
          <w:szCs w:val="21"/>
        </w:rPr>
        <w:t>option</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position w:val="3"/>
          <w:sz w:val="21"/>
          <w:szCs w:val="21"/>
        </w:rPr>
        <w:t>will</w:t>
      </w:r>
      <w:r>
        <w:rPr>
          <w:rFonts w:ascii="Courier New" w:hAnsi="Courier New" w:eastAsia="Courier New" w:cs="Courier New"/>
          <w:i/>
          <w:iCs/>
          <w:color w:val="646A73"/>
          <w:spacing w:val="-36"/>
          <w:position w:val="3"/>
          <w:sz w:val="21"/>
          <w:szCs w:val="21"/>
        </w:rPr>
        <w:t xml:space="preserve"> </w:t>
      </w:r>
      <w:r>
        <w:rPr>
          <w:rFonts w:ascii="Courier New" w:hAnsi="Courier New" w:eastAsia="Courier New" w:cs="Courier New"/>
          <w:i/>
          <w:iCs/>
          <w:color w:val="646A73"/>
          <w:position w:val="3"/>
          <w:sz w:val="21"/>
          <w:szCs w:val="21"/>
        </w:rPr>
        <w:t>enable</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position w:val="3"/>
          <w:sz w:val="21"/>
          <w:szCs w:val="21"/>
        </w:rPr>
        <w:t>WEBP</w:t>
      </w:r>
    </w:p>
    <w:p w14:paraId="527FD52A">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37</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6"/>
          <w:position w:val="3"/>
          <w:sz w:val="21"/>
          <w:szCs w:val="21"/>
        </w:rPr>
        <w:t>webp</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25"/>
          <w:position w:val="3"/>
          <w:sz w:val="21"/>
          <w:szCs w:val="21"/>
        </w:rPr>
        <w:t xml:space="preserve"> </w:t>
      </w:r>
      <w:r>
        <w:rPr>
          <w:rFonts w:ascii="Lucida Console" w:hAnsi="Lucida Console" w:eastAsia="Lucida Console" w:cs="Lucida Console"/>
          <w:color w:val="2B2F36"/>
          <w:spacing w:val="-6"/>
          <w:position w:val="3"/>
          <w:sz w:val="21"/>
          <w:szCs w:val="21"/>
        </w:rPr>
        <w:t>{</w:t>
      </w:r>
    </w:p>
    <w:p w14:paraId="736C771D">
      <w:pPr>
        <w:spacing w:before="94" w:line="228" w:lineRule="auto"/>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38</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7"/>
          <w:sz w:val="21"/>
          <w:szCs w:val="21"/>
        </w:rPr>
        <w:t>quality</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646A73"/>
          <w:spacing w:val="-7"/>
          <w:sz w:val="21"/>
          <w:szCs w:val="21"/>
        </w:rPr>
        <w:t>75</w:t>
      </w:r>
    </w:p>
    <w:p w14:paraId="29EF697D">
      <w:pPr>
        <w:spacing w:before="72"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39</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7"/>
          <w:position w:val="2"/>
          <w:sz w:val="21"/>
          <w:szCs w:val="21"/>
        </w:rPr>
        <w:t>}</w:t>
      </w:r>
    </w:p>
    <w:p w14:paraId="7454F28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40</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6"/>
          <w:position w:val="2"/>
          <w:sz w:val="21"/>
          <w:szCs w:val="21"/>
        </w:rPr>
        <w:t>}</w:t>
      </w:r>
    </w:p>
    <w:p w14:paraId="52AFBE6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41</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6"/>
          <w:position w:val="2"/>
          <w:sz w:val="21"/>
          <w:szCs w:val="21"/>
        </w:rPr>
        <w:t>}</w:t>
      </w:r>
    </w:p>
    <w:p w14:paraId="659017EA">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42</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6"/>
          <w:position w:val="2"/>
          <w:sz w:val="21"/>
          <w:szCs w:val="21"/>
        </w:rPr>
        <w:t>]</w:t>
      </w:r>
    </w:p>
    <w:p w14:paraId="05A77362">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6"/>
          <w:position w:val="2"/>
          <w:sz w:val="21"/>
          <w:szCs w:val="21"/>
        </w:rPr>
        <w:t>}</w:t>
      </w:r>
    </w:p>
    <w:p w14:paraId="75223972">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44</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6"/>
          <w:position w:val="2"/>
          <w:sz w:val="21"/>
          <w:szCs w:val="21"/>
        </w:rPr>
        <w:t>]</w:t>
      </w:r>
    </w:p>
    <w:p w14:paraId="39AF008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6"/>
          <w:position w:val="2"/>
          <w:sz w:val="21"/>
          <w:szCs w:val="21"/>
        </w:rPr>
        <w:t>}</w:t>
      </w:r>
    </w:p>
    <w:p w14:paraId="0CD29146">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46</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1"/>
          <w:position w:val="2"/>
          <w:sz w:val="21"/>
          <w:szCs w:val="21"/>
        </w:rPr>
        <w:t>};</w:t>
      </w:r>
    </w:p>
    <w:p w14:paraId="10F3D07F">
      <w:pPr>
        <w:spacing w:line="294" w:lineRule="exact"/>
        <w:rPr>
          <w:rFonts w:ascii="Lucida Console" w:hAnsi="Lucida Console" w:eastAsia="Lucida Console" w:cs="Lucida Console"/>
          <w:sz w:val="21"/>
          <w:szCs w:val="21"/>
        </w:rPr>
        <w:sectPr>
          <w:footerReference r:id="rId8" w:type="default"/>
          <w:pgSz w:w="11900" w:h="16820"/>
          <w:pgMar w:top="400" w:right="554" w:bottom="400" w:left="574" w:header="0" w:footer="0" w:gutter="0"/>
          <w:cols w:space="720" w:num="1"/>
        </w:sectPr>
      </w:pPr>
    </w:p>
    <w:p w14:paraId="33AE624C">
      <w:pPr>
        <w:pStyle w:val="2"/>
        <w:spacing w:before="233" w:line="185" w:lineRule="auto"/>
        <w:ind w:left="2514"/>
      </w:pPr>
      <w:r>
        <w:pict>
          <v:shape id="_x0000_s1524" o:spid="_x0000_s1524" o:spt="202" type="#_x0000_t202" style="position:absolute;left:0pt;margin-left:-0.3pt;margin-top:10.65pt;height:17.85pt;width:119.95pt;z-index:251954176;mso-width-relative:page;mso-height-relative:page;" filled="f" stroked="f" coordsize="21600,21600">
            <v:path/>
            <v:fill on="f" focussize="0,0"/>
            <v:stroke on="f"/>
            <v:imagedata o:title=""/>
            <o:lock v:ext="edit" aspectratio="f"/>
            <v:textbox inset="0mm,0mm,0mm,0mm">
              <w:txbxContent>
                <w:p w14:paraId="3E860F15">
                  <w:pPr>
                    <w:pStyle w:val="2"/>
                    <w:spacing w:before="19" w:line="185" w:lineRule="auto"/>
                    <w:jc w:val="right"/>
                  </w:pPr>
                  <w:r>
                    <w:rPr>
                      <w:color w:val="1F2329"/>
                      <w:spacing w:val="-8"/>
                    </w:rPr>
                    <w:t>上述配置中</w:t>
                  </w:r>
                  <w:r>
                    <w:rPr>
                      <w:color w:val="1F2329"/>
                      <w:spacing w:val="-34"/>
                    </w:rPr>
                    <w:t xml:space="preserve"> </w:t>
                  </w:r>
                  <w:r>
                    <w:rPr>
                      <w:color w:val="1F2329"/>
                      <w:spacing w:val="-8"/>
                    </w:rPr>
                    <w:t>，我们使⽤</w:t>
                  </w:r>
                </w:p>
              </w:txbxContent>
            </v:textbox>
          </v:shape>
        </w:pict>
      </w:r>
      <w:r>
        <w:pict>
          <v:shape id="_x0000_s1525" o:spid="_x0000_s1525" o:spt="202" type="#_x0000_t202" style="position:absolute;left:0pt;margin-left:381.75pt;margin-top:8.7pt;height:18pt;width:107.3pt;z-index:251950080;mso-width-relative:page;mso-height-relative:page;" fillcolor="#F5F6F7" filled="t" stroked="f" coordsize="21600,21600">
            <v:path/>
            <v:fill on="t" focussize="0,0"/>
            <v:stroke on="f"/>
            <v:imagedata o:title=""/>
            <o:lock v:ext="edit" aspectratio="f"/>
            <v:textbox inset="0mm,0mm,0mm,0mm">
              <w:txbxContent>
                <w:p w14:paraId="2BDA0913">
                  <w:pPr>
                    <w:spacing w:before="95" w:line="229" w:lineRule="auto"/>
                    <w:ind w:right="5"/>
                    <w:jc w:val="right"/>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image</w:t>
                  </w:r>
                  <w:r>
                    <w:rPr>
                      <w:rFonts w:ascii="Lucida Console" w:hAnsi="Lucida Console" w:eastAsia="Lucida Console" w:cs="Lucida Console"/>
                      <w:color w:val="1F2329"/>
                      <w:spacing w:val="23"/>
                      <w:sz w:val="24"/>
                      <w:szCs w:val="24"/>
                    </w:rPr>
                    <w:t>-</w:t>
                  </w: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23"/>
                      <w:sz w:val="24"/>
                      <w:szCs w:val="24"/>
                    </w:rPr>
                    <w:t>-</w:t>
                  </w:r>
                </w:p>
              </w:txbxContent>
            </v:textbox>
          </v:shape>
        </w:pict>
      </w:r>
      <w:r>
        <w:drawing>
          <wp:anchor distT="0" distB="0" distL="0" distR="0" simplePos="0" relativeHeight="251933696" behindDoc="1" locked="0" layoutInCell="1" allowOverlap="1">
            <wp:simplePos x="0" y="0"/>
            <wp:positionH relativeFrom="column">
              <wp:posOffset>1551940</wp:posOffset>
            </wp:positionH>
            <wp:positionV relativeFrom="paragraph">
              <wp:posOffset>100965</wp:posOffset>
            </wp:positionV>
            <wp:extent cx="1104900" cy="238125"/>
            <wp:effectExtent l="0" t="0" r="0" b="0"/>
            <wp:wrapNone/>
            <wp:docPr id="1628" name="IM 1628"/>
            <wp:cNvGraphicFramePr/>
            <a:graphic xmlns:a="http://schemas.openxmlformats.org/drawingml/2006/main">
              <a:graphicData uri="http://schemas.openxmlformats.org/drawingml/2006/picture">
                <pic:pic xmlns:pic="http://schemas.openxmlformats.org/drawingml/2006/picture">
                  <pic:nvPicPr>
                    <pic:cNvPr id="1628" name="IM 1628"/>
                    <pic:cNvPicPr/>
                  </pic:nvPicPr>
                  <pic:blipFill>
                    <a:blip r:embed="rId600"/>
                    <a:stretch>
                      <a:fillRect/>
                    </a:stretch>
                  </pic:blipFill>
                  <pic:spPr>
                    <a:xfrm>
                      <a:off x="0" y="0"/>
                      <a:ext cx="1104900" cy="238112"/>
                    </a:xfrm>
                    <a:prstGeom prst="rect">
                      <a:avLst/>
                    </a:prstGeom>
                  </pic:spPr>
                </pic:pic>
              </a:graphicData>
            </a:graphic>
          </wp:anchor>
        </w:drawing>
      </w:r>
      <w:r>
        <w:rPr>
          <w:rFonts w:ascii="Lucida Console" w:hAnsi="Lucida Console" w:eastAsia="Lucida Console" w:cs="Lucida Console"/>
          <w:color w:val="1F2329"/>
          <w:spacing w:val="-1"/>
        </w:rPr>
        <w:t>file-loader</w:t>
      </w:r>
      <w:r>
        <w:rPr>
          <w:rFonts w:ascii="Lucida Console" w:hAnsi="Lucida Console" w:eastAsia="Lucida Console" w:cs="Lucida Console"/>
          <w:color w:val="1F2329"/>
          <w:spacing w:val="-29"/>
        </w:rPr>
        <w:t xml:space="preserve"> </w:t>
      </w:r>
      <w:r>
        <w:rPr>
          <w:color w:val="1F2329"/>
          <w:spacing w:val="-1"/>
        </w:rPr>
        <w:t>将图⽚复制到输出⽬录</w:t>
      </w:r>
      <w:r>
        <w:rPr>
          <w:color w:val="1F2329"/>
          <w:spacing w:val="-39"/>
        </w:rPr>
        <w:t xml:space="preserve"> </w:t>
      </w:r>
      <w:r>
        <w:rPr>
          <w:color w:val="1F2329"/>
          <w:spacing w:val="-1"/>
        </w:rPr>
        <w:t>，并使⽤</w:t>
      </w:r>
    </w:p>
    <w:p w14:paraId="4BC2EBAB">
      <w:pPr>
        <w:pStyle w:val="2"/>
        <w:spacing w:before="73" w:line="185" w:lineRule="auto"/>
        <w:ind w:left="19"/>
      </w:pPr>
      <w:r>
        <w:drawing>
          <wp:anchor distT="0" distB="0" distL="0" distR="0" simplePos="0" relativeHeight="251934720" behindDoc="1" locked="0" layoutInCell="1" allowOverlap="1">
            <wp:simplePos x="0" y="0"/>
            <wp:positionH relativeFrom="column">
              <wp:posOffset>0</wp:posOffset>
            </wp:positionH>
            <wp:positionV relativeFrom="paragraph">
              <wp:posOffset>8890</wp:posOffset>
            </wp:positionV>
            <wp:extent cx="600075" cy="228600"/>
            <wp:effectExtent l="0" t="0" r="0" b="0"/>
            <wp:wrapNone/>
            <wp:docPr id="1630" name="IM 1630"/>
            <wp:cNvGraphicFramePr/>
            <a:graphic xmlns:a="http://schemas.openxmlformats.org/drawingml/2006/main">
              <a:graphicData uri="http://schemas.openxmlformats.org/drawingml/2006/picture">
                <pic:pic xmlns:pic="http://schemas.openxmlformats.org/drawingml/2006/picture">
                  <pic:nvPicPr>
                    <pic:cNvPr id="1630" name="IM 1630"/>
                    <pic:cNvPicPr/>
                  </pic:nvPicPr>
                  <pic:blipFill>
                    <a:blip r:embed="rId601"/>
                    <a:stretch>
                      <a:fillRect/>
                    </a:stretch>
                  </pic:blipFill>
                  <pic:spPr>
                    <a:xfrm>
                      <a:off x="0" y="0"/>
                      <a:ext cx="600075" cy="228580"/>
                    </a:xfrm>
                    <a:prstGeom prst="rect">
                      <a:avLst/>
                    </a:prstGeom>
                  </pic:spPr>
                </pic:pic>
              </a:graphicData>
            </a:graphic>
          </wp:anchor>
        </w:drawing>
      </w:r>
      <w:r>
        <w:drawing>
          <wp:anchor distT="0" distB="0" distL="0" distR="0" simplePos="0" relativeHeight="251942912" behindDoc="0" locked="0" layoutInCell="1" allowOverlap="1">
            <wp:simplePos x="0" y="0"/>
            <wp:positionH relativeFrom="column">
              <wp:posOffset>4304665</wp:posOffset>
            </wp:positionH>
            <wp:positionV relativeFrom="paragraph">
              <wp:posOffset>320675</wp:posOffset>
            </wp:positionV>
            <wp:extent cx="1962150" cy="240665"/>
            <wp:effectExtent l="0" t="0" r="0" b="0"/>
            <wp:wrapNone/>
            <wp:docPr id="1632" name="IM 1632"/>
            <wp:cNvGraphicFramePr/>
            <a:graphic xmlns:a="http://schemas.openxmlformats.org/drawingml/2006/main">
              <a:graphicData uri="http://schemas.openxmlformats.org/drawingml/2006/picture">
                <pic:pic xmlns:pic="http://schemas.openxmlformats.org/drawingml/2006/picture">
                  <pic:nvPicPr>
                    <pic:cNvPr id="1632" name="IM 1632"/>
                    <pic:cNvPicPr/>
                  </pic:nvPicPr>
                  <pic:blipFill>
                    <a:blip r:embed="rId602"/>
                    <a:stretch>
                      <a:fillRect/>
                    </a:stretch>
                  </pic:blipFill>
                  <pic:spPr>
                    <a:xfrm>
                      <a:off x="0" y="0"/>
                      <a:ext cx="1962150" cy="240353"/>
                    </a:xfrm>
                    <a:prstGeom prst="rect">
                      <a:avLst/>
                    </a:prstGeom>
                  </pic:spPr>
                </pic:pic>
              </a:graphicData>
            </a:graphic>
          </wp:anchor>
        </w:drawing>
      </w:r>
      <w:r>
        <w:rPr>
          <w:rFonts w:ascii="Lucida Console" w:hAnsi="Lucida Console" w:eastAsia="Lucida Console" w:cs="Lucida Console"/>
          <w:color w:val="1F2329"/>
          <w:spacing w:val="-1"/>
        </w:rPr>
        <w:t>loader</w:t>
      </w:r>
      <w:r>
        <w:rPr>
          <w:rFonts w:ascii="Lucida Console" w:hAnsi="Lucida Console" w:eastAsia="Lucida Console" w:cs="Lucida Console"/>
          <w:color w:val="1F2329"/>
          <w:spacing w:val="-26"/>
        </w:rPr>
        <w:t xml:space="preserve"> </w:t>
      </w:r>
      <w:r>
        <w:rPr>
          <w:color w:val="1F2329"/>
          <w:spacing w:val="-1"/>
        </w:rPr>
        <w:t>对图⽚进⾏压缩和优化。</w:t>
      </w:r>
    </w:p>
    <w:p w14:paraId="6163F759">
      <w:pPr>
        <w:pStyle w:val="2"/>
        <w:spacing w:before="191" w:line="199" w:lineRule="auto"/>
        <w:ind w:left="51"/>
      </w:pPr>
      <w:r>
        <w:pict>
          <v:shape id="_x0000_s1526" o:spid="_x0000_s1526" o:spt="202" type="#_x0000_t202" style="position:absolute;left:0pt;margin-left:341.25pt;margin-top:8.55pt;height:18.3pt;width:191.45pt;z-index:251947008;mso-width-relative:page;mso-height-relative:page;" filled="f" stroked="f" coordsize="21600,21600">
            <v:path/>
            <v:fill on="f" focussize="0,0"/>
            <v:stroke on="f"/>
            <v:imagedata o:title=""/>
            <o:lock v:ext="edit" aspectratio="f"/>
            <v:textbox inset="0mm,0mm,0mm,0mm">
              <w:txbxContent>
                <w:p w14:paraId="1A5D9D97">
                  <w:pPr>
                    <w:pStyle w:val="2"/>
                    <w:spacing w:before="19" w:line="190" w:lineRule="auto"/>
                    <w:ind w:left="20"/>
                  </w:pPr>
                  <w:r>
                    <w:rPr>
                      <w:rFonts w:ascii="Lucida Console" w:hAnsi="Lucida Console" w:eastAsia="Lucida Console" w:cs="Lucida Console"/>
                      <w:color w:val="1F2329"/>
                    </w:rPr>
                    <w:t>image</w:t>
                  </w:r>
                  <w:r>
                    <w:rPr>
                      <w:rFonts w:ascii="Lucida Console" w:hAnsi="Lucida Console" w:eastAsia="Lucida Console" w:cs="Lucida Console"/>
                      <w:color w:val="1F2329"/>
                      <w:spacing w:val="1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14"/>
                    </w:rPr>
                    <w:t>-</w:t>
                  </w:r>
                  <w:r>
                    <w:rPr>
                      <w:rFonts w:ascii="Lucida Console" w:hAnsi="Lucida Console" w:eastAsia="Lucida Console" w:cs="Lucida Console"/>
                      <w:color w:val="1F2329"/>
                    </w:rPr>
                    <w:t>loader</w:t>
                  </w:r>
                  <w:r>
                    <w:rPr>
                      <w:rFonts w:ascii="Lucida Console" w:hAnsi="Lucida Console" w:eastAsia="Lucida Console" w:cs="Lucida Console"/>
                      <w:color w:val="1F2329"/>
                      <w:spacing w:val="-40"/>
                    </w:rPr>
                    <w:t xml:space="preserve"> </w:t>
                  </w:r>
                  <w:r>
                    <w:rPr>
                      <w:color w:val="1F2329"/>
                      <w:spacing w:val="14"/>
                    </w:rPr>
                    <w:t>对匹配</w:t>
                  </w:r>
                </w:p>
              </w:txbxContent>
            </v:textbox>
          </v:shape>
        </w:pict>
      </w:r>
      <w:r>
        <w:rPr>
          <w:rFonts w:ascii="Arial" w:hAnsi="Arial" w:eastAsia="Arial" w:cs="Arial"/>
          <w:color w:val="1456F0"/>
          <w:spacing w:val="-2"/>
        </w:rPr>
        <w:t xml:space="preserve">1.  </w:t>
      </w:r>
      <w:r>
        <w:rPr>
          <w:color w:val="1F2329"/>
          <w:spacing w:val="-2"/>
        </w:rPr>
        <w:t>运⾏</w:t>
      </w:r>
      <w:r>
        <w:rPr>
          <w:rFonts w:ascii="Arial" w:hAnsi="Arial" w:eastAsia="Arial" w:cs="Arial"/>
          <w:color w:val="1F2329"/>
          <w:spacing w:val="-2"/>
        </w:rPr>
        <w:t>Webpack</w:t>
      </w:r>
      <w:r>
        <w:rPr>
          <w:color w:val="1F2329"/>
          <w:spacing w:val="-2"/>
        </w:rPr>
        <w:t>：现在</w:t>
      </w:r>
      <w:r>
        <w:rPr>
          <w:color w:val="1F2329"/>
          <w:spacing w:val="-26"/>
        </w:rPr>
        <w:t xml:space="preserve"> </w:t>
      </w:r>
      <w:r>
        <w:rPr>
          <w:color w:val="1F2329"/>
          <w:spacing w:val="-2"/>
        </w:rPr>
        <w:t>，</w:t>
      </w:r>
      <w:r>
        <w:rPr>
          <w:color w:val="1F2329"/>
          <w:spacing w:val="-49"/>
        </w:rPr>
        <w:t xml:space="preserve"> </w:t>
      </w:r>
      <w:r>
        <w:rPr>
          <w:color w:val="1F2329"/>
          <w:spacing w:val="-2"/>
        </w:rPr>
        <w:t>当你运⾏</w:t>
      </w:r>
      <w:r>
        <w:rPr>
          <w:rFonts w:ascii="Arial" w:hAnsi="Arial" w:eastAsia="Arial" w:cs="Arial"/>
          <w:color w:val="1F2329"/>
          <w:spacing w:val="-2"/>
        </w:rPr>
        <w:t>Webpack</w:t>
      </w:r>
      <w:r>
        <w:rPr>
          <w:color w:val="1F2329"/>
          <w:spacing w:val="-2"/>
        </w:rPr>
        <w:t>时</w:t>
      </w:r>
      <w:r>
        <w:rPr>
          <w:color w:val="1F2329"/>
          <w:spacing w:val="-39"/>
        </w:rPr>
        <w:t xml:space="preserve"> </w:t>
      </w:r>
      <w:r>
        <w:rPr>
          <w:color w:val="1F2329"/>
          <w:spacing w:val="-2"/>
        </w:rPr>
        <w:t>，它将⾃动使⽤</w:t>
      </w:r>
    </w:p>
    <w:p w14:paraId="60C91418">
      <w:pPr>
        <w:pStyle w:val="2"/>
        <w:spacing w:before="49" w:line="185" w:lineRule="auto"/>
        <w:ind w:left="375"/>
      </w:pPr>
      <w:r>
        <w:rPr>
          <w:color w:val="1F2329"/>
          <w:spacing w:val="-1"/>
        </w:rPr>
        <w:t>到的图⽚进⾏压缩和优化。压缩后的图⽚将被复制到输出⽬录中。</w:t>
      </w:r>
    </w:p>
    <w:p w14:paraId="105E192E">
      <w:pPr>
        <w:pStyle w:val="2"/>
        <w:spacing w:before="208" w:line="185" w:lineRule="auto"/>
        <w:ind w:left="39"/>
      </w:pPr>
      <w:r>
        <w:rPr>
          <w:rFonts w:ascii="Arial" w:hAnsi="Arial" w:eastAsia="Arial" w:cs="Arial"/>
          <w:color w:val="1456F0"/>
          <w:spacing w:val="-6"/>
        </w:rPr>
        <w:t>2.</w:t>
      </w:r>
      <w:r>
        <w:rPr>
          <w:rFonts w:ascii="Arial" w:hAnsi="Arial" w:eastAsia="Arial" w:cs="Arial"/>
          <w:color w:val="1456F0"/>
          <w:spacing w:val="7"/>
        </w:rPr>
        <w:t xml:space="preserve">  </w:t>
      </w:r>
      <w:r>
        <w:rPr>
          <w:color w:val="1F2329"/>
          <w:spacing w:val="-6"/>
        </w:rPr>
        <w:t>雪碧图</w:t>
      </w:r>
    </w:p>
    <w:p w14:paraId="0ED5833E">
      <w:pPr>
        <w:pStyle w:val="2"/>
        <w:spacing w:before="191" w:line="212" w:lineRule="auto"/>
        <w:ind w:left="19" w:right="138" w:hanging="14"/>
      </w:pPr>
      <w:r>
        <w:drawing>
          <wp:anchor distT="0" distB="0" distL="0" distR="0" simplePos="0" relativeHeight="251948032" behindDoc="0" locked="0" layoutInCell="1" allowOverlap="1">
            <wp:simplePos x="0" y="0"/>
            <wp:positionH relativeFrom="column">
              <wp:posOffset>1828800</wp:posOffset>
            </wp:positionH>
            <wp:positionV relativeFrom="paragraph">
              <wp:posOffset>631825</wp:posOffset>
            </wp:positionV>
            <wp:extent cx="1581150" cy="252730"/>
            <wp:effectExtent l="0" t="0" r="0" b="0"/>
            <wp:wrapNone/>
            <wp:docPr id="1634" name="IM 1634"/>
            <wp:cNvGraphicFramePr/>
            <a:graphic xmlns:a="http://schemas.openxmlformats.org/drawingml/2006/main">
              <a:graphicData uri="http://schemas.openxmlformats.org/drawingml/2006/picture">
                <pic:pic xmlns:pic="http://schemas.openxmlformats.org/drawingml/2006/picture">
                  <pic:nvPicPr>
                    <pic:cNvPr id="1634" name="IM 1634"/>
                    <pic:cNvPicPr/>
                  </pic:nvPicPr>
                  <pic:blipFill>
                    <a:blip r:embed="rId603"/>
                    <a:stretch>
                      <a:fillRect/>
                    </a:stretch>
                  </pic:blipFill>
                  <pic:spPr>
                    <a:xfrm>
                      <a:off x="0" y="0"/>
                      <a:ext cx="1581150" cy="252595"/>
                    </a:xfrm>
                    <a:prstGeom prst="rect">
                      <a:avLst/>
                    </a:prstGeom>
                  </pic:spPr>
                </pic:pic>
              </a:graphicData>
            </a:graphic>
          </wp:anchor>
        </w:drawing>
      </w:r>
      <w:r>
        <w:rPr>
          <w:rFonts w:ascii="Arial" w:hAnsi="Arial" w:eastAsia="Arial" w:cs="Arial"/>
          <w:color w:val="1F2329"/>
          <w:spacing w:val="-1"/>
        </w:rPr>
        <w:t>Web</w:t>
      </w:r>
      <w:r>
        <w:rPr>
          <w:color w:val="1F2329"/>
          <w:spacing w:val="-1"/>
        </w:rPr>
        <w:t>图⽚优化的雪碧图（</w:t>
      </w:r>
      <w:r>
        <w:rPr>
          <w:rFonts w:ascii="Arial" w:hAnsi="Arial" w:eastAsia="Arial" w:cs="Arial"/>
          <w:color w:val="1F2329"/>
          <w:spacing w:val="-1"/>
        </w:rPr>
        <w:t>CSS Sprites</w:t>
      </w:r>
      <w:r>
        <w:rPr>
          <w:color w:val="1F2329"/>
          <w:spacing w:val="-1"/>
        </w:rPr>
        <w:t>）是⼀种将多个⼩图⽚合并为⼀个⼤图⽚的技术。通</w:t>
      </w:r>
      <w:r>
        <w:rPr>
          <w:color w:val="1F2329"/>
          <w:spacing w:val="-2"/>
        </w:rPr>
        <w:t>过将多个⼩</w:t>
      </w:r>
      <w:r>
        <w:rPr>
          <w:color w:val="1F2329"/>
        </w:rPr>
        <w:t xml:space="preserve"> </w:t>
      </w:r>
      <w:r>
        <w:rPr>
          <w:color w:val="1F2329"/>
          <w:spacing w:val="-3"/>
        </w:rPr>
        <w:t>图⽚合并成⼀张⼤图⽚</w:t>
      </w:r>
      <w:r>
        <w:rPr>
          <w:color w:val="1F2329"/>
          <w:spacing w:val="-15"/>
        </w:rPr>
        <w:t xml:space="preserve"> </w:t>
      </w:r>
      <w:r>
        <w:rPr>
          <w:color w:val="1F2329"/>
          <w:spacing w:val="-3"/>
        </w:rPr>
        <w:t>，可以减少浏览器发送的请求次数</w:t>
      </w:r>
      <w:r>
        <w:rPr>
          <w:color w:val="1F2329"/>
          <w:spacing w:val="-38"/>
        </w:rPr>
        <w:t xml:space="preserve"> </w:t>
      </w:r>
      <w:r>
        <w:rPr>
          <w:color w:val="1F2329"/>
          <w:spacing w:val="-3"/>
        </w:rPr>
        <w:t>，从⽽提⾼⻚⾯加载速度。</w:t>
      </w:r>
    </w:p>
    <w:p w14:paraId="49A36BFB">
      <w:pPr>
        <w:pStyle w:val="2"/>
        <w:spacing w:before="173" w:line="190" w:lineRule="auto"/>
        <w:ind w:left="5761"/>
      </w:pPr>
      <w:r>
        <w:pict>
          <v:shape id="_x0000_s1527" o:spid="_x0000_s1527" o:spt="202" type="#_x0000_t202" style="position:absolute;left:0pt;margin-left:146.05pt;margin-top:7.6pt;height:18.3pt;width:137.4pt;z-index:251951104;mso-width-relative:page;mso-height-relative:page;" filled="f" stroked="f" coordsize="21600,21600">
            <v:path/>
            <v:fill on="f" focussize="0,0"/>
            <v:stroke on="f"/>
            <v:imagedata o:title=""/>
            <o:lock v:ext="edit" aspectratio="f"/>
            <v:textbox inset="0mm,0mm,0mm,0mm">
              <w:txbxContent>
                <w:p w14:paraId="5FDD47C4">
                  <w:pPr>
                    <w:pStyle w:val="2"/>
                    <w:spacing w:before="19" w:line="190" w:lineRule="auto"/>
                    <w:ind w:left="20"/>
                  </w:pPr>
                  <w:r>
                    <w:rPr>
                      <w:rFonts w:ascii="Lucida Console" w:hAnsi="Lucida Console" w:eastAsia="Lucida Console" w:cs="Lucida Console"/>
                      <w:color w:val="1F2329"/>
                    </w:rPr>
                    <w:t>background</w:t>
                  </w:r>
                  <w:r>
                    <w:rPr>
                      <w:rFonts w:ascii="Lucida Console" w:hAnsi="Lucida Console" w:eastAsia="Lucida Console" w:cs="Lucida Console"/>
                      <w:color w:val="1F2329"/>
                      <w:spacing w:val="28"/>
                    </w:rPr>
                    <w:t>-</w:t>
                  </w:r>
                  <w:r>
                    <w:rPr>
                      <w:rFonts w:ascii="Lucida Console" w:hAnsi="Lucida Console" w:eastAsia="Lucida Console" w:cs="Lucida Console"/>
                      <w:color w:val="1F2329"/>
                    </w:rPr>
                    <w:t>image</w:t>
                  </w:r>
                  <w:r>
                    <w:rPr>
                      <w:rFonts w:ascii="Lucida Console" w:hAnsi="Lucida Console" w:eastAsia="Lucida Console" w:cs="Lucida Console"/>
                      <w:color w:val="1F2329"/>
                      <w:spacing w:val="-41"/>
                    </w:rPr>
                    <w:t xml:space="preserve"> </w:t>
                  </w:r>
                  <w:r>
                    <w:rPr>
                      <w:color w:val="1F2329"/>
                      <w:spacing w:val="28"/>
                    </w:rPr>
                    <w:t>和</w:t>
                  </w:r>
                </w:p>
              </w:txbxContent>
            </v:textbox>
          </v:shape>
        </w:pict>
      </w:r>
      <w:r>
        <w:pict>
          <v:shape id="_x0000_s1528" o:spid="_x0000_s1528" o:spt="202" type="#_x0000_t202" style="position:absolute;left:0pt;margin-left:0pt;margin-top:7.6pt;height:17.85pt;width:142.55pt;z-index:251952128;mso-width-relative:page;mso-height-relative:page;" filled="f" stroked="f" coordsize="21600,21600">
            <v:path/>
            <v:fill on="f" focussize="0,0"/>
            <v:stroke on="f"/>
            <v:imagedata o:title=""/>
            <o:lock v:ext="edit" aspectratio="f"/>
            <v:textbox inset="0mm,0mm,0mm,0mm">
              <w:txbxContent>
                <w:p w14:paraId="7289D55C">
                  <w:pPr>
                    <w:pStyle w:val="2"/>
                    <w:spacing w:before="19" w:line="185" w:lineRule="auto"/>
                    <w:ind w:left="20"/>
                  </w:pPr>
                  <w:r>
                    <w:rPr>
                      <w:color w:val="1F2329"/>
                      <w:spacing w:val="-7"/>
                    </w:rPr>
                    <w:t>雪碧图的原理是通过</w:t>
                  </w:r>
                  <w:r>
                    <w:rPr>
                      <w:rFonts w:ascii="Arial" w:hAnsi="Arial" w:eastAsia="Arial" w:cs="Arial"/>
                      <w:color w:val="1F2329"/>
                      <w:spacing w:val="-7"/>
                    </w:rPr>
                    <w:t>CSS</w:t>
                  </w:r>
                  <w:r>
                    <w:rPr>
                      <w:color w:val="1F2329"/>
                      <w:spacing w:val="-7"/>
                    </w:rPr>
                    <w:t>的</w:t>
                  </w:r>
                </w:p>
              </w:txbxContent>
            </v:textbox>
          </v:shape>
        </w:pict>
      </w:r>
      <w:r>
        <w:drawing>
          <wp:anchor distT="0" distB="0" distL="0" distR="0" simplePos="0" relativeHeight="251935744" behindDoc="1" locked="0" layoutInCell="1" allowOverlap="1">
            <wp:simplePos x="0" y="0"/>
            <wp:positionH relativeFrom="column">
              <wp:posOffset>3618865</wp:posOffset>
            </wp:positionH>
            <wp:positionV relativeFrom="paragraph">
              <wp:posOffset>47625</wp:posOffset>
            </wp:positionV>
            <wp:extent cx="1866900" cy="252730"/>
            <wp:effectExtent l="0" t="0" r="0" b="0"/>
            <wp:wrapNone/>
            <wp:docPr id="1636" name="IM 1636"/>
            <wp:cNvGraphicFramePr/>
            <a:graphic xmlns:a="http://schemas.openxmlformats.org/drawingml/2006/main">
              <a:graphicData uri="http://schemas.openxmlformats.org/drawingml/2006/picture">
                <pic:pic xmlns:pic="http://schemas.openxmlformats.org/drawingml/2006/picture">
                  <pic:nvPicPr>
                    <pic:cNvPr id="1636" name="IM 1636"/>
                    <pic:cNvPicPr/>
                  </pic:nvPicPr>
                  <pic:blipFill>
                    <a:blip r:embed="rId604"/>
                    <a:stretch>
                      <a:fillRect/>
                    </a:stretch>
                  </pic:blipFill>
                  <pic:spPr>
                    <a:xfrm>
                      <a:off x="0" y="0"/>
                      <a:ext cx="1866900" cy="252595"/>
                    </a:xfrm>
                    <a:prstGeom prst="rect">
                      <a:avLst/>
                    </a:prstGeom>
                  </pic:spPr>
                </pic:pic>
              </a:graphicData>
            </a:graphic>
          </wp:anchor>
        </w:drawing>
      </w:r>
      <w:r>
        <w:rPr>
          <w:rFonts w:ascii="Lucida Console" w:hAnsi="Lucida Console" w:eastAsia="Lucida Console" w:cs="Lucida Console"/>
          <w:color w:val="1F2329"/>
        </w:rPr>
        <w:t>background</w:t>
      </w:r>
      <w:r>
        <w:rPr>
          <w:rFonts w:ascii="Lucida Console" w:hAnsi="Lucida Console" w:eastAsia="Lucida Console" w:cs="Lucida Console"/>
          <w:color w:val="1F2329"/>
          <w:spacing w:val="3"/>
        </w:rPr>
        <w:t>-</w:t>
      </w:r>
      <w:r>
        <w:rPr>
          <w:rFonts w:ascii="Lucida Console" w:hAnsi="Lucida Console" w:eastAsia="Lucida Console" w:cs="Lucida Console"/>
          <w:color w:val="1F2329"/>
        </w:rPr>
        <w:t>position</w:t>
      </w:r>
      <w:r>
        <w:rPr>
          <w:rFonts w:ascii="Lucida Console" w:hAnsi="Lucida Console" w:eastAsia="Lucida Console" w:cs="Lucida Console"/>
          <w:color w:val="1F2329"/>
          <w:spacing w:val="-35"/>
        </w:rPr>
        <w:t xml:space="preserve"> </w:t>
      </w:r>
      <w:r>
        <w:rPr>
          <w:color w:val="1F2329"/>
          <w:spacing w:val="3"/>
        </w:rPr>
        <w:t>属性</w:t>
      </w:r>
      <w:r>
        <w:rPr>
          <w:color w:val="1F2329"/>
          <w:spacing w:val="-39"/>
        </w:rPr>
        <w:t xml:space="preserve"> </w:t>
      </w:r>
      <w:r>
        <w:rPr>
          <w:color w:val="1F2329"/>
          <w:spacing w:val="3"/>
        </w:rPr>
        <w:t>，将所需的⼩</w:t>
      </w:r>
    </w:p>
    <w:p w14:paraId="4D3AF7E2">
      <w:pPr>
        <w:pStyle w:val="2"/>
        <w:spacing w:before="65" w:line="226" w:lineRule="auto"/>
        <w:ind w:left="12" w:right="209" w:firstLine="8"/>
      </w:pPr>
      <w:r>
        <w:drawing>
          <wp:anchor distT="0" distB="0" distL="0" distR="0" simplePos="0" relativeHeight="251940864" behindDoc="0" locked="0" layoutInCell="1" allowOverlap="1">
            <wp:simplePos x="0" y="0"/>
            <wp:positionH relativeFrom="column">
              <wp:posOffset>3552190</wp:posOffset>
            </wp:positionH>
            <wp:positionV relativeFrom="paragraph">
              <wp:posOffset>563245</wp:posOffset>
            </wp:positionV>
            <wp:extent cx="1866900" cy="240665"/>
            <wp:effectExtent l="0" t="0" r="0" b="0"/>
            <wp:wrapNone/>
            <wp:docPr id="1638" name="IM 1638"/>
            <wp:cNvGraphicFramePr/>
            <a:graphic xmlns:a="http://schemas.openxmlformats.org/drawingml/2006/main">
              <a:graphicData uri="http://schemas.openxmlformats.org/drawingml/2006/picture">
                <pic:pic xmlns:pic="http://schemas.openxmlformats.org/drawingml/2006/picture">
                  <pic:nvPicPr>
                    <pic:cNvPr id="1638" name="IM 1638"/>
                    <pic:cNvPicPr/>
                  </pic:nvPicPr>
                  <pic:blipFill>
                    <a:blip r:embed="rId605"/>
                    <a:stretch>
                      <a:fillRect/>
                    </a:stretch>
                  </pic:blipFill>
                  <pic:spPr>
                    <a:xfrm>
                      <a:off x="0" y="0"/>
                      <a:ext cx="1866900" cy="240806"/>
                    </a:xfrm>
                    <a:prstGeom prst="rect">
                      <a:avLst/>
                    </a:prstGeom>
                  </pic:spPr>
                </pic:pic>
              </a:graphicData>
            </a:graphic>
          </wp:anchor>
        </w:drawing>
      </w:r>
      <w:r>
        <w:rPr>
          <w:color w:val="1F2329"/>
          <w:spacing w:val="-3"/>
        </w:rPr>
        <w:t>图⽚显⽰在指定的位置上。这样</w:t>
      </w:r>
      <w:r>
        <w:rPr>
          <w:color w:val="1F2329"/>
          <w:spacing w:val="-38"/>
        </w:rPr>
        <w:t xml:space="preserve"> </w:t>
      </w:r>
      <w:r>
        <w:rPr>
          <w:color w:val="1F2329"/>
          <w:spacing w:val="-3"/>
        </w:rPr>
        <w:t>，只需加载⼀张⼤图</w:t>
      </w:r>
      <w:r>
        <w:rPr>
          <w:color w:val="1F2329"/>
          <w:spacing w:val="-39"/>
        </w:rPr>
        <w:t xml:space="preserve"> </w:t>
      </w:r>
      <w:r>
        <w:rPr>
          <w:color w:val="1F2329"/>
          <w:spacing w:val="-3"/>
        </w:rPr>
        <w:t>，就可以显⽰多个⼩</w:t>
      </w:r>
      <w:r>
        <w:rPr>
          <w:color w:val="1F2329"/>
          <w:spacing w:val="-4"/>
        </w:rPr>
        <w:t>图⽚</w:t>
      </w:r>
      <w:r>
        <w:rPr>
          <w:color w:val="1F2329"/>
          <w:spacing w:val="-14"/>
        </w:rPr>
        <w:t xml:space="preserve"> </w:t>
      </w:r>
      <w:r>
        <w:rPr>
          <w:color w:val="1F2329"/>
          <w:spacing w:val="-4"/>
        </w:rPr>
        <w:t>，减少了⽹络请求的数</w:t>
      </w:r>
      <w:r>
        <w:rPr>
          <w:color w:val="1F2329"/>
        </w:rPr>
        <w:t xml:space="preserve"> </w:t>
      </w:r>
      <w:r>
        <w:rPr>
          <w:color w:val="1F2329"/>
          <w:spacing w:val="-4"/>
        </w:rPr>
        <w:t>量</w:t>
      </w:r>
      <w:r>
        <w:rPr>
          <w:color w:val="1F2329"/>
          <w:spacing w:val="-37"/>
        </w:rPr>
        <w:t xml:space="preserve"> </w:t>
      </w:r>
      <w:r>
        <w:rPr>
          <w:color w:val="1F2329"/>
          <w:spacing w:val="-4"/>
        </w:rPr>
        <w:t>，提⾼了⻚⾯加载速度。</w:t>
      </w:r>
    </w:p>
    <w:p w14:paraId="2574A8CB">
      <w:pPr>
        <w:pStyle w:val="2"/>
        <w:spacing w:before="123" w:line="199" w:lineRule="auto"/>
        <w:ind w:left="18"/>
      </w:pPr>
      <w:r>
        <w:pict>
          <v:shape id="_x0000_s1024" o:spid="_x0000_s1024" o:spt="202" type="#_x0000_t202" style="position:absolute;left:0pt;margin-left:280.7pt;margin-top:5.1pt;height:18.25pt;width:247.6pt;z-index:251941888;mso-width-relative:page;mso-height-relative:page;" filled="f" stroked="f" coordsize="21600,21600">
            <v:path/>
            <v:fill on="f" focussize="0,0"/>
            <v:stroke on="f"/>
            <v:imagedata o:title=""/>
            <o:lock v:ext="edit" aspectratio="f"/>
            <v:textbox inset="0mm,0mm,0mm,0mm">
              <w:txbxContent>
                <w:p w14:paraId="45B0CDE9">
                  <w:pPr>
                    <w:pStyle w:val="2"/>
                    <w:spacing w:before="19" w:line="189" w:lineRule="auto"/>
                    <w:ind w:left="20"/>
                  </w:pPr>
                  <w:r>
                    <w:rPr>
                      <w:rFonts w:ascii="Lucida Console" w:hAnsi="Lucida Console" w:eastAsia="Lucida Console" w:cs="Lucida Console"/>
                      <w:color w:val="1F2329"/>
                    </w:rPr>
                    <w:t>webpack</w:t>
                  </w:r>
                  <w:r>
                    <w:rPr>
                      <w:rFonts w:ascii="Lucida Console" w:hAnsi="Lucida Console" w:eastAsia="Lucida Console" w:cs="Lucida Console"/>
                      <w:color w:val="1F2329"/>
                      <w:spacing w:val="9"/>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9"/>
                    </w:rPr>
                    <w:t xml:space="preserve"> </w:t>
                  </w:r>
                  <w:r>
                    <w:rPr>
                      <w:color w:val="1F2329"/>
                      <w:spacing w:val="9"/>
                    </w:rPr>
                    <w:t>完成⾃动化处理雪</w:t>
                  </w:r>
                </w:p>
              </w:txbxContent>
            </v:textbox>
          </v:shape>
        </w:pict>
      </w:r>
      <w:r>
        <w:rPr>
          <w:color w:val="1F2329"/>
          <w:spacing w:val="-2"/>
        </w:rPr>
        <w:t>听上去好像很⿇烦</w:t>
      </w:r>
      <w:r>
        <w:rPr>
          <w:color w:val="1F2329"/>
          <w:spacing w:val="-22"/>
        </w:rPr>
        <w:t xml:space="preserve"> </w:t>
      </w:r>
      <w:r>
        <w:rPr>
          <w:color w:val="1F2329"/>
          <w:spacing w:val="-2"/>
        </w:rPr>
        <w:t xml:space="preserve">， 实际上可以使⽤ </w:t>
      </w:r>
      <w:r>
        <w:rPr>
          <w:rFonts w:ascii="Arial" w:hAnsi="Arial" w:eastAsia="Arial" w:cs="Arial"/>
          <w:color w:val="1F2329"/>
          <w:spacing w:val="-2"/>
        </w:rPr>
        <w:t xml:space="preserve">webpack </w:t>
      </w:r>
      <w:r>
        <w:rPr>
          <w:color w:val="1F2329"/>
          <w:spacing w:val="-2"/>
        </w:rPr>
        <w:t>插件</w:t>
      </w:r>
    </w:p>
    <w:p w14:paraId="1B264A4D">
      <w:pPr>
        <w:pStyle w:val="2"/>
        <w:spacing w:before="50" w:line="296" w:lineRule="auto"/>
        <w:ind w:left="24" w:right="6006" w:hanging="16"/>
      </w:pPr>
      <w:r>
        <w:pict>
          <v:shape id="_x0000_s1529" o:spid="_x0000_s1529" o:spt="202" type="#_x0000_t202" style="position:absolute;left:0pt;margin-left:63.55pt;margin-top:27pt;height:18.25pt;width:314.85pt;z-index:251939840;mso-width-relative:page;mso-height-relative:page;" filled="f" stroked="f" coordsize="21600,21600">
            <v:path/>
            <v:fill on="f" focussize="0,0"/>
            <v:stroke on="f"/>
            <v:imagedata o:title=""/>
            <o:lock v:ext="edit" aspectratio="f"/>
            <v:textbox inset="0mm,0mm,0mm,0mm">
              <w:txbxContent>
                <w:p w14:paraId="342E7A3E">
                  <w:pPr>
                    <w:pStyle w:val="2"/>
                    <w:spacing w:before="19" w:line="189" w:lineRule="auto"/>
                    <w:jc w:val="right"/>
                  </w:pPr>
                  <w:r>
                    <w:rPr>
                      <w:rFonts w:ascii="Lucida Console" w:hAnsi="Lucida Console" w:eastAsia="Lucida Console" w:cs="Lucida Console"/>
                      <w:color w:val="1F2329"/>
                    </w:rPr>
                    <w:t>webpack</w:t>
                  </w:r>
                  <w:r>
                    <w:rPr>
                      <w:rFonts w:ascii="Lucida Console" w:hAnsi="Lucida Console" w:eastAsia="Lucida Console" w:cs="Lucida Console"/>
                      <w:color w:val="1F2329"/>
                      <w:spacing w:val="2"/>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27"/>
                    </w:rPr>
                    <w:t xml:space="preserve"> </w:t>
                  </w:r>
                  <w:r>
                    <w:rPr>
                      <w:color w:val="1F2329"/>
                      <w:spacing w:val="2"/>
                    </w:rPr>
                    <w:t>插件来⾃动处理雪碧图的步骤：</w:t>
                  </w:r>
                </w:p>
              </w:txbxContent>
            </v:textbox>
          </v:shape>
        </w:pict>
      </w:r>
      <w:r>
        <w:drawing>
          <wp:anchor distT="0" distB="0" distL="0" distR="0" simplePos="0" relativeHeight="251938816" behindDoc="1" locked="0" layoutInCell="1" allowOverlap="1">
            <wp:simplePos x="0" y="0"/>
            <wp:positionH relativeFrom="column">
              <wp:posOffset>802640</wp:posOffset>
            </wp:positionH>
            <wp:positionV relativeFrom="paragraph">
              <wp:posOffset>306070</wp:posOffset>
            </wp:positionV>
            <wp:extent cx="1854200" cy="240665"/>
            <wp:effectExtent l="0" t="0" r="0" b="0"/>
            <wp:wrapNone/>
            <wp:docPr id="1640" name="IM 1640"/>
            <wp:cNvGraphicFramePr/>
            <a:graphic xmlns:a="http://schemas.openxmlformats.org/drawingml/2006/main">
              <a:graphicData uri="http://schemas.openxmlformats.org/drawingml/2006/picture">
                <pic:pic xmlns:pic="http://schemas.openxmlformats.org/drawingml/2006/picture">
                  <pic:nvPicPr>
                    <pic:cNvPr id="1640" name="IM 1640"/>
                    <pic:cNvPicPr/>
                  </pic:nvPicPr>
                  <pic:blipFill>
                    <a:blip r:embed="rId606"/>
                    <a:stretch>
                      <a:fillRect/>
                    </a:stretch>
                  </pic:blipFill>
                  <pic:spPr>
                    <a:xfrm>
                      <a:off x="0" y="0"/>
                      <a:ext cx="1854285" cy="240882"/>
                    </a:xfrm>
                    <a:prstGeom prst="rect">
                      <a:avLst/>
                    </a:prstGeom>
                  </pic:spPr>
                </pic:pic>
              </a:graphicData>
            </a:graphic>
          </wp:anchor>
        </w:drawing>
      </w:r>
      <w:r>
        <w:drawing>
          <wp:anchor distT="0" distB="0" distL="0" distR="0" simplePos="0" relativeHeight="251943936" behindDoc="0" locked="0" layoutInCell="1" allowOverlap="1">
            <wp:simplePos x="0" y="0"/>
            <wp:positionH relativeFrom="column">
              <wp:posOffset>2440940</wp:posOffset>
            </wp:positionH>
            <wp:positionV relativeFrom="paragraph">
              <wp:posOffset>617220</wp:posOffset>
            </wp:positionV>
            <wp:extent cx="1854200" cy="253365"/>
            <wp:effectExtent l="0" t="0" r="0" b="0"/>
            <wp:wrapNone/>
            <wp:docPr id="1642" name="IM 1642"/>
            <wp:cNvGraphicFramePr/>
            <a:graphic xmlns:a="http://schemas.openxmlformats.org/drawingml/2006/main">
              <a:graphicData uri="http://schemas.openxmlformats.org/drawingml/2006/picture">
                <pic:pic xmlns:pic="http://schemas.openxmlformats.org/drawingml/2006/picture">
                  <pic:nvPicPr>
                    <pic:cNvPr id="1642" name="IM 1642"/>
                    <pic:cNvPicPr/>
                  </pic:nvPicPr>
                  <pic:blipFill>
                    <a:blip r:embed="rId607"/>
                    <a:stretch>
                      <a:fillRect/>
                    </a:stretch>
                  </pic:blipFill>
                  <pic:spPr>
                    <a:xfrm>
                      <a:off x="0" y="0"/>
                      <a:ext cx="1854286" cy="253195"/>
                    </a:xfrm>
                    <a:prstGeom prst="rect">
                      <a:avLst/>
                    </a:prstGeom>
                  </pic:spPr>
                </pic:pic>
              </a:graphicData>
            </a:graphic>
          </wp:anchor>
        </w:drawing>
      </w:r>
      <w:r>
        <w:rPr>
          <w:color w:val="1F2329"/>
          <w:spacing w:val="-4"/>
        </w:rPr>
        <w:t>碧图合成</w:t>
      </w:r>
      <w:r>
        <w:rPr>
          <w:color w:val="1F2329"/>
          <w:spacing w:val="-37"/>
        </w:rPr>
        <w:t xml:space="preserve"> </w:t>
      </w:r>
      <w:r>
        <w:rPr>
          <w:color w:val="1F2329"/>
          <w:spacing w:val="-4"/>
        </w:rPr>
        <w:t>，我们在使⽤过程中正常使⽤即可。</w:t>
      </w:r>
      <w:r>
        <w:rPr>
          <w:color w:val="1F2329"/>
        </w:rPr>
        <w:t xml:space="preserve"> </w:t>
      </w:r>
      <w:r>
        <w:rPr>
          <w:color w:val="1F2329"/>
          <w:spacing w:val="-5"/>
        </w:rPr>
        <w:t>以下是使⽤</w:t>
      </w:r>
    </w:p>
    <w:p w14:paraId="33504B18">
      <w:pPr>
        <w:pStyle w:val="2"/>
        <w:spacing w:before="2" w:line="191" w:lineRule="auto"/>
        <w:ind w:left="51"/>
      </w:pPr>
      <w:r>
        <w:pict>
          <v:shape id="_x0000_s1530" o:spid="_x0000_s1530" o:spt="202" type="#_x0000_t202" style="position:absolute;left:0pt;margin-left:192.2pt;margin-top:-0.85pt;height:18.25pt;width:183.1pt;z-index:251949056;mso-width-relative:page;mso-height-relative:page;" filled="f" stroked="f" coordsize="21600,21600">
            <v:path/>
            <v:fill on="f" focussize="0,0"/>
            <v:stroke on="f"/>
            <v:imagedata o:title=""/>
            <o:lock v:ext="edit" aspectratio="f"/>
            <v:textbox inset="0mm,0mm,0mm,0mm">
              <w:txbxContent>
                <w:p w14:paraId="2C8BF54C">
                  <w:pPr>
                    <w:pStyle w:val="2"/>
                    <w:spacing w:before="19" w:line="189" w:lineRule="auto"/>
                    <w:jc w:val="right"/>
                  </w:pPr>
                  <w:r>
                    <w:rPr>
                      <w:rFonts w:ascii="Lucida Console" w:hAnsi="Lucida Console" w:eastAsia="Lucida Console" w:cs="Lucida Console"/>
                      <w:color w:val="1F2329"/>
                    </w:rPr>
                    <w:t>webpack</w:t>
                  </w:r>
                  <w:r>
                    <w:rPr>
                      <w:rFonts w:ascii="Lucida Console" w:hAnsi="Lucida Console" w:eastAsia="Lucida Console" w:cs="Lucida Console"/>
                      <w:color w:val="1F2329"/>
                      <w:spacing w:val="11"/>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36"/>
                    </w:rPr>
                    <w:t xml:space="preserve"> </w:t>
                  </w:r>
                  <w:r>
                    <w:rPr>
                      <w:color w:val="1F2329"/>
                      <w:spacing w:val="11"/>
                    </w:rPr>
                    <w:t>插件。</w:t>
                  </w:r>
                </w:p>
              </w:txbxContent>
            </v:textbox>
          </v:shape>
        </w:pict>
      </w:r>
      <w:r>
        <w:rPr>
          <w:rFonts w:ascii="Arial" w:hAnsi="Arial" w:eastAsia="Arial" w:cs="Arial"/>
          <w:color w:val="1456F0"/>
          <w:spacing w:val="3"/>
        </w:rPr>
        <w:t xml:space="preserve">1.  </w:t>
      </w:r>
      <w:r>
        <w:rPr>
          <w:color w:val="1F2329"/>
          <w:spacing w:val="3"/>
        </w:rPr>
        <w:t>安装插件：使⽤</w:t>
      </w:r>
      <w:r>
        <w:rPr>
          <w:rFonts w:ascii="Arial" w:hAnsi="Arial" w:eastAsia="Arial" w:cs="Arial"/>
          <w:color w:val="1F2329"/>
        </w:rPr>
        <w:t>npm</w:t>
      </w:r>
      <w:r>
        <w:rPr>
          <w:color w:val="1F2329"/>
          <w:spacing w:val="3"/>
        </w:rPr>
        <w:t>或</w:t>
      </w:r>
      <w:r>
        <w:rPr>
          <w:rFonts w:ascii="Arial" w:hAnsi="Arial" w:eastAsia="Arial" w:cs="Arial"/>
          <w:color w:val="1F2329"/>
        </w:rPr>
        <w:t>yarn</w:t>
      </w:r>
      <w:r>
        <w:rPr>
          <w:color w:val="1F2329"/>
          <w:spacing w:val="3"/>
        </w:rPr>
        <w:t>安装</w:t>
      </w:r>
    </w:p>
    <w:p w14:paraId="29FB2E54">
      <w:pPr>
        <w:spacing w:line="317" w:lineRule="auto"/>
        <w:rPr>
          <w:rFonts w:ascii="Arial"/>
          <w:sz w:val="21"/>
        </w:rPr>
      </w:pPr>
    </w:p>
    <w:p w14:paraId="794AAF2F">
      <w:pPr>
        <w:spacing w:line="318" w:lineRule="auto"/>
        <w:rPr>
          <w:rFonts w:ascii="Arial"/>
          <w:sz w:val="21"/>
        </w:rPr>
      </w:pPr>
    </w:p>
    <w:p w14:paraId="116090C2">
      <w:pPr>
        <w:spacing w:before="54" w:line="227" w:lineRule="auto"/>
        <w:ind w:left="605"/>
        <w:rPr>
          <w:rFonts w:ascii="Lucida Console" w:hAnsi="Lucida Console" w:eastAsia="Lucida Console" w:cs="Lucida Console"/>
          <w:sz w:val="21"/>
          <w:szCs w:val="21"/>
        </w:rPr>
      </w:pPr>
      <w:r>
        <w:drawing>
          <wp:anchor distT="0" distB="0" distL="0" distR="0" simplePos="0" relativeHeight="251936768" behindDoc="1" locked="0" layoutInCell="1" allowOverlap="1">
            <wp:simplePos x="0" y="0"/>
            <wp:positionH relativeFrom="column">
              <wp:posOffset>0</wp:posOffset>
            </wp:positionH>
            <wp:positionV relativeFrom="paragraph">
              <wp:posOffset>-274955</wp:posOffset>
            </wp:positionV>
            <wp:extent cx="6838950" cy="786130"/>
            <wp:effectExtent l="0" t="0" r="0" b="0"/>
            <wp:wrapNone/>
            <wp:docPr id="1644" name="IM 1644"/>
            <wp:cNvGraphicFramePr/>
            <a:graphic xmlns:a="http://schemas.openxmlformats.org/drawingml/2006/main">
              <a:graphicData uri="http://schemas.openxmlformats.org/drawingml/2006/picture">
                <pic:pic xmlns:pic="http://schemas.openxmlformats.org/drawingml/2006/picture">
                  <pic:nvPicPr>
                    <pic:cNvPr id="1644" name="IM 1644"/>
                    <pic:cNvPicPr/>
                  </pic:nvPicPr>
                  <pic:blipFill>
                    <a:blip r:embed="rId608"/>
                    <a:stretch>
                      <a:fillRect/>
                    </a:stretch>
                  </pic:blipFill>
                  <pic:spPr>
                    <a:xfrm>
                      <a:off x="0" y="0"/>
                      <a:ext cx="6838950" cy="786386"/>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B2F36"/>
          <w:spacing w:val="-7"/>
          <w:sz w:val="21"/>
          <w:szCs w:val="21"/>
        </w:rPr>
        <w:t>npm install webpack-spritesmith --save-</w:t>
      </w:r>
      <w:r>
        <w:rPr>
          <w:rFonts w:ascii="Lucida Console" w:hAnsi="Lucida Console" w:eastAsia="Lucida Console" w:cs="Lucida Console"/>
          <w:color w:val="2B2F36"/>
          <w:spacing w:val="-8"/>
          <w:sz w:val="21"/>
          <w:szCs w:val="21"/>
        </w:rPr>
        <w:t>dev</w:t>
      </w:r>
    </w:p>
    <w:p w14:paraId="2C803A4C">
      <w:pPr>
        <w:spacing w:line="252" w:lineRule="auto"/>
        <w:rPr>
          <w:rFonts w:ascii="Arial"/>
          <w:sz w:val="21"/>
        </w:rPr>
      </w:pPr>
    </w:p>
    <w:p w14:paraId="5DD57560">
      <w:pPr>
        <w:spacing w:line="253" w:lineRule="auto"/>
        <w:rPr>
          <w:rFonts w:ascii="Arial"/>
          <w:sz w:val="21"/>
        </w:rPr>
      </w:pPr>
    </w:p>
    <w:p w14:paraId="54F52B8E">
      <w:pPr>
        <w:spacing w:line="253" w:lineRule="auto"/>
        <w:rPr>
          <w:rFonts w:ascii="Arial"/>
          <w:sz w:val="21"/>
        </w:rPr>
      </w:pPr>
      <w:r>
        <w:drawing>
          <wp:anchor distT="0" distB="0" distL="0" distR="0" simplePos="0" relativeHeight="251945984" behindDoc="0" locked="0" layoutInCell="1" allowOverlap="1">
            <wp:simplePos x="0" y="0"/>
            <wp:positionH relativeFrom="column">
              <wp:posOffset>3390900</wp:posOffset>
            </wp:positionH>
            <wp:positionV relativeFrom="paragraph">
              <wp:posOffset>177800</wp:posOffset>
            </wp:positionV>
            <wp:extent cx="1866900" cy="240665"/>
            <wp:effectExtent l="0" t="0" r="0" b="0"/>
            <wp:wrapNone/>
            <wp:docPr id="1646" name="IM 1646"/>
            <wp:cNvGraphicFramePr/>
            <a:graphic xmlns:a="http://schemas.openxmlformats.org/drawingml/2006/main">
              <a:graphicData uri="http://schemas.openxmlformats.org/drawingml/2006/picture">
                <pic:pic xmlns:pic="http://schemas.openxmlformats.org/drawingml/2006/picture">
                  <pic:nvPicPr>
                    <pic:cNvPr id="1646" name="IM 1646"/>
                    <pic:cNvPicPr/>
                  </pic:nvPicPr>
                  <pic:blipFill>
                    <a:blip r:embed="rId609"/>
                    <a:stretch>
                      <a:fillRect/>
                    </a:stretch>
                  </pic:blipFill>
                  <pic:spPr>
                    <a:xfrm>
                      <a:off x="0" y="0"/>
                      <a:ext cx="1866900" cy="240868"/>
                    </a:xfrm>
                    <a:prstGeom prst="rect">
                      <a:avLst/>
                    </a:prstGeom>
                  </pic:spPr>
                </pic:pic>
              </a:graphicData>
            </a:graphic>
          </wp:anchor>
        </w:drawing>
      </w:r>
    </w:p>
    <w:p w14:paraId="5EDE64CD">
      <w:pPr>
        <w:pStyle w:val="2"/>
        <w:spacing w:before="103" w:line="199" w:lineRule="auto"/>
        <w:ind w:left="51"/>
      </w:pPr>
      <w:r>
        <w:pict>
          <v:shape id="_x0000_s1531" o:spid="_x0000_s1531" o:spt="202" type="#_x0000_t202" style="position:absolute;left:0pt;margin-left:267pt;margin-top:2.25pt;height:18pt;width:147.05pt;z-index:251944960;mso-width-relative:page;mso-height-relative:page;" fillcolor="#F5F6F7" filled="t" stroked="f" coordsize="21600,21600">
            <v:path/>
            <v:fill on="t" focussize="0,0"/>
            <v:stroke on="f"/>
            <v:imagedata o:title=""/>
            <o:lock v:ext="edit" aspectratio="f"/>
            <v:textbox inset="0mm,0mm,0mm,0mm">
              <w:txbxContent>
                <w:p w14:paraId="036EF90F">
                  <w:pPr>
                    <w:spacing w:before="96" w:line="227" w:lineRule="auto"/>
                    <w:ind w:left="45"/>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webpack-spritesmith</w:t>
                  </w:r>
                </w:p>
              </w:txbxContent>
            </v:textbox>
          </v:shape>
        </w:pict>
      </w:r>
      <w:r>
        <w:pict>
          <v:shape id="_x0000_s1532" o:spid="_x0000_s1532" o:spt="202" type="#_x0000_t202" style="position:absolute;left:0pt;margin-left:415.65pt;margin-top:4.15pt;height:17.85pt;width:121.55pt;z-index:251953152;mso-width-relative:page;mso-height-relative:page;" filled="f" stroked="f" coordsize="21600,21600">
            <v:path/>
            <v:fill on="f" focussize="0,0"/>
            <v:stroke on="f"/>
            <v:imagedata o:title=""/>
            <o:lock v:ext="edit" aspectratio="f"/>
            <v:textbox inset="0mm,0mm,0mm,0mm">
              <w:txbxContent>
                <w:p w14:paraId="7F7CCDAA">
                  <w:pPr>
                    <w:pStyle w:val="2"/>
                    <w:spacing w:before="19" w:line="185" w:lineRule="auto"/>
                    <w:ind w:left="20"/>
                  </w:pPr>
                  <w:r>
                    <w:rPr>
                      <w:color w:val="1F2329"/>
                      <w:spacing w:val="-5"/>
                    </w:rPr>
                    <w:t>插件</w:t>
                  </w:r>
                  <w:r>
                    <w:rPr>
                      <w:color w:val="1F2329"/>
                      <w:spacing w:val="-32"/>
                    </w:rPr>
                    <w:t xml:space="preserve"> </w:t>
                  </w:r>
                  <w:r>
                    <w:rPr>
                      <w:color w:val="1F2329"/>
                      <w:spacing w:val="-5"/>
                    </w:rPr>
                    <w:t>，并配置相应的选</w:t>
                  </w:r>
                </w:p>
              </w:txbxContent>
            </v:textbox>
          </v:shape>
        </w:pict>
      </w:r>
      <w:r>
        <w:rPr>
          <w:rFonts w:ascii="Arial" w:hAnsi="Arial" w:eastAsia="Arial" w:cs="Arial"/>
          <w:color w:val="1456F0"/>
        </w:rPr>
        <w:t xml:space="preserve">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配置⽂</w:t>
      </w:r>
      <w:r>
        <w:rPr>
          <w:color w:val="1F2329"/>
          <w:spacing w:val="-1"/>
        </w:rPr>
        <w:t>件中</w:t>
      </w:r>
      <w:r>
        <w:rPr>
          <w:color w:val="1F2329"/>
          <w:spacing w:val="-39"/>
        </w:rPr>
        <w:t xml:space="preserve"> </w:t>
      </w:r>
      <w:r>
        <w:rPr>
          <w:color w:val="1F2329"/>
          <w:spacing w:val="-1"/>
        </w:rPr>
        <w:t>，引⼊</w:t>
      </w:r>
    </w:p>
    <w:p w14:paraId="7F253DEE">
      <w:pPr>
        <w:pStyle w:val="2"/>
        <w:spacing w:before="50" w:line="184" w:lineRule="auto"/>
        <w:ind w:left="367"/>
      </w:pPr>
      <w:r>
        <w:rPr>
          <w:color w:val="1F2329"/>
          <w:spacing w:val="-4"/>
        </w:rPr>
        <w:t>项。</w:t>
      </w:r>
    </w:p>
    <w:p w14:paraId="072D2110">
      <w:pPr>
        <w:spacing w:line="302" w:lineRule="auto"/>
        <w:rPr>
          <w:rFonts w:ascii="Arial"/>
          <w:sz w:val="21"/>
        </w:rPr>
      </w:pPr>
    </w:p>
    <w:p w14:paraId="559D501C">
      <w:pPr>
        <w:spacing w:line="302" w:lineRule="auto"/>
        <w:rPr>
          <w:rFonts w:ascii="Arial"/>
          <w:sz w:val="21"/>
        </w:rPr>
      </w:pPr>
    </w:p>
    <w:p w14:paraId="1B44234E">
      <w:pPr>
        <w:spacing w:before="53" w:line="343" w:lineRule="auto"/>
        <w:ind w:left="599" w:right="3054" w:firstLine="6"/>
        <w:rPr>
          <w:rFonts w:ascii="Lucida Console" w:hAnsi="Lucida Console" w:eastAsia="Lucida Console" w:cs="Lucida Console"/>
          <w:sz w:val="21"/>
          <w:szCs w:val="21"/>
        </w:rPr>
      </w:pPr>
      <w:r>
        <w:drawing>
          <wp:anchor distT="0" distB="0" distL="0" distR="0" simplePos="0" relativeHeight="251937792" behindDoc="1" locked="0" layoutInCell="1" allowOverlap="1">
            <wp:simplePos x="0" y="0"/>
            <wp:positionH relativeFrom="column">
              <wp:posOffset>0</wp:posOffset>
            </wp:positionH>
            <wp:positionV relativeFrom="paragraph">
              <wp:posOffset>-233680</wp:posOffset>
            </wp:positionV>
            <wp:extent cx="6838950" cy="4248785"/>
            <wp:effectExtent l="0" t="0" r="0" b="0"/>
            <wp:wrapNone/>
            <wp:docPr id="1648" name="IM 1648"/>
            <wp:cNvGraphicFramePr/>
            <a:graphic xmlns:a="http://schemas.openxmlformats.org/drawingml/2006/main">
              <a:graphicData uri="http://schemas.openxmlformats.org/drawingml/2006/picture">
                <pic:pic xmlns:pic="http://schemas.openxmlformats.org/drawingml/2006/picture">
                  <pic:nvPicPr>
                    <pic:cNvPr id="1648" name="IM 1648"/>
                    <pic:cNvPicPr/>
                  </pic:nvPicPr>
                  <pic:blipFill>
                    <a:blip r:embed="rId610"/>
                    <a:stretch>
                      <a:fillRect/>
                    </a:stretch>
                  </pic:blipFill>
                  <pic:spPr>
                    <a:xfrm>
                      <a:off x="0" y="0"/>
                      <a:ext cx="6838950" cy="4249080"/>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1650" name="IM 1650"/>
            <wp:cNvGraphicFramePr/>
            <a:graphic xmlns:a="http://schemas.openxmlformats.org/drawingml/2006/main">
              <a:graphicData uri="http://schemas.openxmlformats.org/drawingml/2006/picture">
                <pic:pic xmlns:pic="http://schemas.openxmlformats.org/drawingml/2006/picture">
                  <pic:nvPicPr>
                    <pic:cNvPr id="1650" name="IM 1650"/>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4078F2"/>
          <w:spacing w:val="-7"/>
          <w:sz w:val="21"/>
          <w:szCs w:val="21"/>
        </w:rPr>
        <w:t xml:space="preserve">SpritesmithPlugin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45BDB"/>
          <w:spacing w:val="-7"/>
          <w:sz w:val="21"/>
          <w:szCs w:val="21"/>
        </w:rPr>
        <w:t>require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'webpack-spritesmith'</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2C1F9D0D">
      <w:pPr>
        <w:pStyle w:val="2"/>
        <w:spacing w:before="59" w:line="220" w:lineRule="auto"/>
        <w:ind w:left="596"/>
        <w:rPr>
          <w:sz w:val="21"/>
          <w:szCs w:val="21"/>
        </w:rPr>
      </w:pPr>
      <w:r>
        <w:rPr>
          <w:rFonts w:ascii="Lucida Console" w:hAnsi="Lucida Console" w:eastAsia="Lucida Console" w:cs="Lucida Console"/>
          <w:color w:val="646A73"/>
          <w:spacing w:val="-5"/>
          <w:sz w:val="21"/>
          <w:szCs w:val="21"/>
        </w:rPr>
        <w:t>3</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45BDB"/>
          <w:spacing w:val="-5"/>
          <w:sz w:val="21"/>
          <w:szCs w:val="21"/>
        </w:rPr>
        <w:t>module</w:t>
      </w:r>
      <w:r>
        <w:rPr>
          <w:rFonts w:ascii="Lucida Console" w:hAnsi="Lucida Console" w:eastAsia="Lucida Console" w:cs="Lucida Console"/>
          <w:color w:val="2B2F36"/>
          <w:spacing w:val="-5"/>
          <w:sz w:val="21"/>
          <w:szCs w:val="21"/>
        </w:rPr>
        <w:t>.exports = {</w:t>
      </w:r>
      <w:r>
        <w:rPr>
          <w:rFonts w:ascii="Courier New" w:hAnsi="Courier New" w:eastAsia="Courier New" w:cs="Courier New"/>
          <w:i/>
          <w:iCs/>
          <w:color w:val="646A73"/>
          <w:spacing w:val="-5"/>
          <w:sz w:val="21"/>
          <w:szCs w:val="21"/>
        </w:rPr>
        <w:t>// ...</w:t>
      </w:r>
      <w:r>
        <w:rPr>
          <w:i/>
          <w:iCs/>
          <w:color w:val="646A73"/>
          <w:spacing w:val="-5"/>
          <w:sz w:val="21"/>
          <w:szCs w:val="21"/>
        </w:rPr>
        <w:t>其他配置</w:t>
      </w:r>
    </w:p>
    <w:p w14:paraId="1DCC6092">
      <w:pPr>
        <w:spacing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4</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986801"/>
          <w:spacing w:val="-9"/>
          <w:position w:val="3"/>
          <w:sz w:val="21"/>
          <w:szCs w:val="21"/>
        </w:rPr>
        <w:t>plugins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33680" cy="73025"/>
            <wp:effectExtent l="0" t="0" r="0" b="0"/>
            <wp:docPr id="1652" name="IM 1652"/>
            <wp:cNvGraphicFramePr/>
            <a:graphic xmlns:a="http://schemas.openxmlformats.org/drawingml/2006/main">
              <a:graphicData uri="http://schemas.openxmlformats.org/drawingml/2006/picture">
                <pic:pic xmlns:pic="http://schemas.openxmlformats.org/drawingml/2006/picture">
                  <pic:nvPicPr>
                    <pic:cNvPr id="1652" name="IM 1652"/>
                    <pic:cNvPicPr/>
                  </pic:nvPicPr>
                  <pic:blipFill>
                    <a:blip r:embed="rId478"/>
                    <a:stretch>
                      <a:fillRect/>
                    </a:stretch>
                  </pic:blipFill>
                  <pic:spPr>
                    <a:xfrm>
                      <a:off x="0" y="0"/>
                      <a:ext cx="233756" cy="73595"/>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4078F2"/>
          <w:spacing w:val="-9"/>
          <w:position w:val="3"/>
          <w:sz w:val="21"/>
          <w:szCs w:val="21"/>
        </w:rPr>
        <w:t>SpritesmithPlugin</w:t>
      </w:r>
      <w:r>
        <w:rPr>
          <w:rFonts w:ascii="Lucida Console" w:hAnsi="Lucida Console" w:eastAsia="Lucida Console" w:cs="Lucida Console"/>
          <w:color w:val="2B2F36"/>
          <w:spacing w:val="-9"/>
          <w:position w:val="3"/>
          <w:sz w:val="21"/>
          <w:szCs w:val="21"/>
        </w:rPr>
        <w:t>({</w:t>
      </w:r>
    </w:p>
    <w:p w14:paraId="0D9C8B42">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986801"/>
          <w:spacing w:val="-8"/>
          <w:position w:val="2"/>
          <w:sz w:val="21"/>
          <w:szCs w:val="21"/>
        </w:rPr>
        <w:t>src</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346C781">
      <w:pPr>
        <w:pStyle w:val="2"/>
        <w:spacing w:before="37" w:line="212" w:lineRule="auto"/>
        <w:ind w:left="897" w:right="343" w:hanging="296"/>
        <w:rPr>
          <w:sz w:val="21"/>
          <w:szCs w:val="21"/>
        </w:rPr>
      </w:pPr>
      <w:r>
        <w:rPr>
          <w:rFonts w:ascii="Lucida Console" w:hAnsi="Lucida Console" w:eastAsia="Lucida Console" w:cs="Lucida Console"/>
          <w:color w:val="646A73"/>
          <w:spacing w:val="-4"/>
          <w:sz w:val="21"/>
          <w:szCs w:val="21"/>
        </w:rPr>
        <w:t xml:space="preserve">6         </w:t>
      </w:r>
      <w:r>
        <w:rPr>
          <w:rFonts w:ascii="Lucida Console" w:hAnsi="Lucida Console" w:eastAsia="Lucida Console" w:cs="Lucida Console"/>
          <w:color w:val="986801"/>
          <w:spacing w:val="-4"/>
          <w:sz w:val="21"/>
          <w:szCs w:val="21"/>
        </w:rPr>
        <w:t>cwd</w:t>
      </w:r>
      <w:r>
        <w:rPr>
          <w:rFonts w:ascii="Lucida Console" w:hAnsi="Lucida Console" w:eastAsia="Lucida Console" w:cs="Lucida Console"/>
          <w:color w:val="2B2F36"/>
          <w:spacing w:val="-4"/>
          <w:sz w:val="21"/>
          <w:szCs w:val="21"/>
        </w:rPr>
        <w:t>: path.</w:t>
      </w:r>
      <w:r>
        <w:rPr>
          <w:rFonts w:ascii="Lucida Console" w:hAnsi="Lucida Console" w:eastAsia="Lucida Console" w:cs="Lucida Console"/>
          <w:color w:val="4078F2"/>
          <w:spacing w:val="-4"/>
          <w:sz w:val="21"/>
          <w:szCs w:val="21"/>
        </w:rPr>
        <w:t>resolve</w:t>
      </w:r>
      <w:r>
        <w:rPr>
          <w:rFonts w:ascii="Lucida Console" w:hAnsi="Lucida Console" w:eastAsia="Lucida Console" w:cs="Lucida Console"/>
          <w:color w:val="2B2F36"/>
          <w:spacing w:val="-4"/>
          <w:sz w:val="21"/>
          <w:szCs w:val="21"/>
        </w:rPr>
        <w:t>(__dirname,</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'path</w:t>
      </w:r>
      <w:r>
        <w:rPr>
          <w:rFonts w:ascii="Lucida Console" w:hAnsi="Lucida Console" w:eastAsia="Lucida Console" w:cs="Lucida Console"/>
          <w:color w:val="D83931"/>
          <w:spacing w:val="-5"/>
          <w:sz w:val="21"/>
          <w:szCs w:val="21"/>
        </w:rPr>
        <w:t>/to/sprites'</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57"/>
          <w:sz w:val="21"/>
          <w:szCs w:val="21"/>
        </w:rPr>
        <w:t xml:space="preserve"> </w:t>
      </w:r>
      <w:r>
        <w:rPr>
          <w:i/>
          <w:iCs/>
          <w:color w:val="646A73"/>
          <w:spacing w:val="-5"/>
          <w:sz w:val="21"/>
          <w:szCs w:val="21"/>
        </w:rPr>
        <w:t>需要合并的⼩图⽚所在的</w:t>
      </w:r>
      <w:r>
        <w:rPr>
          <w:color w:val="646A73"/>
          <w:sz w:val="21"/>
          <w:szCs w:val="21"/>
        </w:rPr>
        <w:t xml:space="preserve"> </w:t>
      </w:r>
      <w:r>
        <w:rPr>
          <w:i/>
          <w:iCs/>
          <w:color w:val="646A73"/>
          <w:spacing w:val="9"/>
          <w:sz w:val="21"/>
          <w:szCs w:val="21"/>
        </w:rPr>
        <w:t>⽬录</w:t>
      </w:r>
    </w:p>
    <w:p w14:paraId="7FD7FBBB">
      <w:pPr>
        <w:pStyle w:val="2"/>
        <w:spacing w:before="23" w:line="267" w:lineRule="auto"/>
        <w:ind w:left="599" w:right="4963"/>
        <w:rPr>
          <w:rFonts w:ascii="Lucida Console" w:hAnsi="Lucida Console" w:eastAsia="Lucida Console" w:cs="Lucida Console"/>
          <w:sz w:val="21"/>
          <w:szCs w:val="21"/>
        </w:rPr>
      </w:pPr>
      <w:r>
        <w:rPr>
          <w:rFonts w:ascii="Lucida Console" w:hAnsi="Lucida Console" w:eastAsia="Lucida Console" w:cs="Lucida Console"/>
          <w:color w:val="646A73"/>
          <w:spacing w:val="-1"/>
          <w:sz w:val="21"/>
          <w:szCs w:val="21"/>
        </w:rPr>
        <w:t>7</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986801"/>
          <w:spacing w:val="-1"/>
          <w:sz w:val="21"/>
          <w:szCs w:val="21"/>
        </w:rPr>
        <w:t>glob</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1"/>
          <w:sz w:val="21"/>
          <w:szCs w:val="21"/>
        </w:rPr>
        <w:t xml:space="preserve">'*.png' </w:t>
      </w:r>
      <w:r>
        <w:rPr>
          <w:rFonts w:ascii="Courier New" w:hAnsi="Courier New" w:eastAsia="Courier New" w:cs="Courier New"/>
          <w:i/>
          <w:iCs/>
          <w:color w:val="646A73"/>
          <w:spacing w:val="-1"/>
          <w:sz w:val="21"/>
          <w:szCs w:val="21"/>
        </w:rPr>
        <w:t>//</w:t>
      </w:r>
      <w:r>
        <w:rPr>
          <w:i/>
          <w:iCs/>
          <w:color w:val="646A73"/>
          <w:spacing w:val="-1"/>
          <w:sz w:val="21"/>
          <w:szCs w:val="21"/>
        </w:rPr>
        <w:t>⼩图⽚的⽂件名格式</w:t>
      </w:r>
      <w:r>
        <w:rPr>
          <w:color w:val="646A73"/>
          <w:sz w:val="21"/>
          <w:szCs w:val="21"/>
        </w:rPr>
        <w:t xml:space="preserve"> </w:t>
      </w:r>
      <w:r>
        <w:rPr>
          <w:rFonts w:ascii="Lucida Console" w:hAnsi="Lucida Console" w:eastAsia="Lucida Console" w:cs="Lucida Console"/>
          <w:color w:val="646A73"/>
          <w:spacing w:val="-1"/>
          <w:sz w:val="21"/>
          <w:szCs w:val="21"/>
        </w:rPr>
        <w:t>8</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
          <w:sz w:val="21"/>
          <w:szCs w:val="21"/>
        </w:rPr>
        <w:t>},</w:t>
      </w:r>
    </w:p>
    <w:p w14:paraId="5F940801">
      <w:pPr>
        <w:spacing w:before="25"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9</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8"/>
          <w:position w:val="3"/>
          <w:sz w:val="21"/>
          <w:szCs w:val="21"/>
        </w:rPr>
        <w:t>target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4EF6583B">
      <w:pPr>
        <w:pStyle w:val="2"/>
        <w:spacing w:before="35" w:line="211" w:lineRule="auto"/>
        <w:ind w:left="870" w:right="373" w:hanging="385"/>
        <w:rPr>
          <w:sz w:val="21"/>
          <w:szCs w:val="21"/>
        </w:rPr>
      </w:pPr>
      <w:r>
        <w:rPr>
          <w:rFonts w:ascii="Lucida Console" w:hAnsi="Lucida Console" w:eastAsia="Lucida Console" w:cs="Lucida Console"/>
          <w:color w:val="646A73"/>
          <w:spacing w:val="-5"/>
          <w:sz w:val="21"/>
          <w:szCs w:val="21"/>
        </w:rPr>
        <w:t xml:space="preserve">10         </w:t>
      </w:r>
      <w:r>
        <w:rPr>
          <w:rFonts w:ascii="Lucida Console" w:hAnsi="Lucida Console" w:eastAsia="Lucida Console" w:cs="Lucida Console"/>
          <w:color w:val="986801"/>
          <w:spacing w:val="-5"/>
          <w:sz w:val="21"/>
          <w:szCs w:val="21"/>
        </w:rPr>
        <w:t>image</w:t>
      </w:r>
      <w:r>
        <w:rPr>
          <w:rFonts w:ascii="Lucida Console" w:hAnsi="Lucida Console" w:eastAsia="Lucida Console" w:cs="Lucida Console"/>
          <w:color w:val="2B2F36"/>
          <w:spacing w:val="-5"/>
          <w:sz w:val="21"/>
          <w:szCs w:val="21"/>
        </w:rPr>
        <w:t>: path.</w:t>
      </w:r>
      <w:r>
        <w:rPr>
          <w:rFonts w:ascii="Lucida Console" w:hAnsi="Lucida Console" w:eastAsia="Lucida Console" w:cs="Lucida Console"/>
          <w:color w:val="4078F2"/>
          <w:spacing w:val="-5"/>
          <w:sz w:val="21"/>
          <w:szCs w:val="21"/>
        </w:rPr>
        <w:t>resolve</w:t>
      </w:r>
      <w:r>
        <w:rPr>
          <w:rFonts w:ascii="Lucida Console" w:hAnsi="Lucida Console" w:eastAsia="Lucida Console" w:cs="Lucida Console"/>
          <w:color w:val="2B2F36"/>
          <w:spacing w:val="-5"/>
          <w:sz w:val="21"/>
          <w:szCs w:val="21"/>
        </w:rPr>
        <w:t>(__dirname,</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'path/to/output/sprite</w:t>
      </w:r>
      <w:r>
        <w:rPr>
          <w:rFonts w:ascii="Lucida Console" w:hAnsi="Lucida Console" w:eastAsia="Lucida Console" w:cs="Lucida Console"/>
          <w:color w:val="D83931"/>
          <w:spacing w:val="-6"/>
          <w:sz w:val="21"/>
          <w:szCs w:val="21"/>
        </w:rPr>
        <w:t>.png'</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9"/>
          <w:sz w:val="21"/>
          <w:szCs w:val="21"/>
        </w:rPr>
        <w:t xml:space="preserve"> </w:t>
      </w:r>
      <w:r>
        <w:rPr>
          <w:i/>
          <w:iCs/>
          <w:color w:val="646A73"/>
          <w:spacing w:val="-6"/>
          <w:sz w:val="21"/>
          <w:szCs w:val="21"/>
        </w:rPr>
        <w:t>⽣成的雪</w:t>
      </w:r>
      <w:r>
        <w:rPr>
          <w:color w:val="646A73"/>
          <w:sz w:val="21"/>
          <w:szCs w:val="21"/>
        </w:rPr>
        <w:t xml:space="preserve"> </w:t>
      </w:r>
      <w:r>
        <w:rPr>
          <w:i/>
          <w:iCs/>
          <w:color w:val="646A73"/>
          <w:spacing w:val="5"/>
          <w:sz w:val="21"/>
          <w:szCs w:val="21"/>
        </w:rPr>
        <w:t>碧图的路径和⽂件名</w:t>
      </w:r>
    </w:p>
    <w:p w14:paraId="2F1E5DB1">
      <w:pPr>
        <w:pStyle w:val="2"/>
        <w:spacing w:before="27" w:line="211" w:lineRule="auto"/>
        <w:ind w:left="875" w:right="373" w:hanging="390"/>
        <w:rPr>
          <w:sz w:val="21"/>
          <w:szCs w:val="21"/>
        </w:rPr>
      </w:pPr>
      <w:r>
        <w:rPr>
          <w:rFonts w:ascii="Lucida Console" w:hAnsi="Lucida Console" w:eastAsia="Lucida Console" w:cs="Lucida Console"/>
          <w:color w:val="646A73"/>
          <w:spacing w:val="-5"/>
          <w:sz w:val="21"/>
          <w:szCs w:val="21"/>
        </w:rPr>
        <w:t xml:space="preserve">11         </w:t>
      </w:r>
      <w:r>
        <w:rPr>
          <w:rFonts w:ascii="Lucida Console" w:hAnsi="Lucida Console" w:eastAsia="Lucida Console" w:cs="Lucida Console"/>
          <w:color w:val="986801"/>
          <w:spacing w:val="-5"/>
          <w:sz w:val="21"/>
          <w:szCs w:val="21"/>
        </w:rPr>
        <w:t>css</w:t>
      </w:r>
      <w:r>
        <w:rPr>
          <w:rFonts w:ascii="Lucida Console" w:hAnsi="Lucida Console" w:eastAsia="Lucida Console" w:cs="Lucida Console"/>
          <w:color w:val="2B2F36"/>
          <w:spacing w:val="-5"/>
          <w:sz w:val="21"/>
          <w:szCs w:val="21"/>
        </w:rPr>
        <w:t>: path.</w:t>
      </w:r>
      <w:r>
        <w:rPr>
          <w:rFonts w:ascii="Lucida Console" w:hAnsi="Lucida Console" w:eastAsia="Lucida Console" w:cs="Lucida Console"/>
          <w:color w:val="4078F2"/>
          <w:spacing w:val="-5"/>
          <w:sz w:val="21"/>
          <w:szCs w:val="21"/>
        </w:rPr>
        <w:t>resolve</w:t>
      </w:r>
      <w:r>
        <w:rPr>
          <w:rFonts w:ascii="Lucida Console" w:hAnsi="Lucida Console" w:eastAsia="Lucida Console" w:cs="Lucida Console"/>
          <w:color w:val="2B2F36"/>
          <w:spacing w:val="-5"/>
          <w:sz w:val="21"/>
          <w:szCs w:val="21"/>
        </w:rPr>
        <w:t>(__dirname,</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'path/to/output/sprite.cs</w:t>
      </w:r>
      <w:r>
        <w:rPr>
          <w:rFonts w:ascii="Lucida Console" w:hAnsi="Lucida Console" w:eastAsia="Lucida Console" w:cs="Lucida Console"/>
          <w:color w:val="D83931"/>
          <w:spacing w:val="-6"/>
          <w:sz w:val="21"/>
          <w:szCs w:val="21"/>
        </w:rPr>
        <w:t>s'</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9"/>
          <w:sz w:val="21"/>
          <w:szCs w:val="21"/>
        </w:rPr>
        <w:t xml:space="preserve"> </w:t>
      </w:r>
      <w:r>
        <w:rPr>
          <w:i/>
          <w:iCs/>
          <w:color w:val="646A73"/>
          <w:spacing w:val="-6"/>
          <w:sz w:val="21"/>
          <w:szCs w:val="21"/>
        </w:rPr>
        <w:t>⽣成的</w:t>
      </w:r>
      <w:r>
        <w:rPr>
          <w:rFonts w:ascii="Courier New" w:hAnsi="Courier New" w:eastAsia="Courier New" w:cs="Courier New"/>
          <w:i/>
          <w:iCs/>
          <w:color w:val="646A73"/>
          <w:spacing w:val="-6"/>
          <w:sz w:val="21"/>
          <w:szCs w:val="21"/>
        </w:rPr>
        <w:t>CSS</w:t>
      </w:r>
      <w:r>
        <w:rPr>
          <w:i/>
          <w:iCs/>
          <w:color w:val="646A73"/>
          <w:spacing w:val="-6"/>
          <w:sz w:val="21"/>
          <w:szCs w:val="21"/>
        </w:rPr>
        <w:t>样</w:t>
      </w:r>
      <w:r>
        <w:rPr>
          <w:color w:val="646A73"/>
          <w:sz w:val="21"/>
          <w:szCs w:val="21"/>
        </w:rPr>
        <w:t xml:space="preserve"> </w:t>
      </w:r>
      <w:r>
        <w:rPr>
          <w:i/>
          <w:iCs/>
          <w:color w:val="646A73"/>
          <w:spacing w:val="4"/>
          <w:sz w:val="21"/>
          <w:szCs w:val="21"/>
        </w:rPr>
        <w:t>式表的路径和⽂件名</w:t>
      </w:r>
    </w:p>
    <w:p w14:paraId="71C66EC8">
      <w:pPr>
        <w:spacing w:before="2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4"/>
          <w:position w:val="2"/>
          <w:sz w:val="21"/>
          <w:szCs w:val="21"/>
        </w:rPr>
        <w:t>},</w:t>
      </w:r>
    </w:p>
    <w:p w14:paraId="50B868C0">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13</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8"/>
          <w:position w:val="3"/>
          <w:sz w:val="21"/>
          <w:szCs w:val="21"/>
        </w:rPr>
        <w:t>apiOptions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6"/>
          <w:position w:val="3"/>
          <w:sz w:val="21"/>
          <w:szCs w:val="21"/>
        </w:rPr>
        <w:t xml:space="preserve"> </w:t>
      </w:r>
      <w:r>
        <w:rPr>
          <w:rFonts w:ascii="Lucida Console" w:hAnsi="Lucida Console" w:eastAsia="Lucida Console" w:cs="Lucida Console"/>
          <w:color w:val="2B2F36"/>
          <w:spacing w:val="-8"/>
          <w:position w:val="3"/>
          <w:sz w:val="21"/>
          <w:szCs w:val="21"/>
        </w:rPr>
        <w:t>{</w:t>
      </w:r>
    </w:p>
    <w:p w14:paraId="3DCA26AC">
      <w:pPr>
        <w:pStyle w:val="2"/>
        <w:spacing w:before="35" w:line="220" w:lineRule="auto"/>
        <w:ind w:left="485"/>
        <w:rPr>
          <w:sz w:val="21"/>
          <w:szCs w:val="21"/>
        </w:rPr>
      </w:pPr>
      <w:r>
        <w:rPr>
          <w:rFonts w:ascii="Lucida Console" w:hAnsi="Lucida Console" w:eastAsia="Lucida Console" w:cs="Lucida Console"/>
          <w:color w:val="646A73"/>
          <w:spacing w:val="-4"/>
          <w:sz w:val="21"/>
          <w:szCs w:val="21"/>
        </w:rPr>
        <w:t xml:space="preserve">14         </w:t>
      </w:r>
      <w:r>
        <w:rPr>
          <w:rFonts w:ascii="Lucida Console" w:hAnsi="Lucida Console" w:eastAsia="Lucida Console" w:cs="Lucida Console"/>
          <w:color w:val="986801"/>
          <w:spacing w:val="-4"/>
          <w:sz w:val="21"/>
          <w:szCs w:val="21"/>
        </w:rPr>
        <w:t>cssImageRef</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D83931"/>
          <w:spacing w:val="-4"/>
          <w:sz w:val="21"/>
          <w:szCs w:val="21"/>
        </w:rPr>
        <w:t>'path/to/output/sprite.</w:t>
      </w:r>
      <w:r>
        <w:rPr>
          <w:rFonts w:ascii="Lucida Console" w:hAnsi="Lucida Console" w:eastAsia="Lucida Console" w:cs="Lucida Console"/>
          <w:color w:val="D83931"/>
          <w:spacing w:val="-5"/>
          <w:sz w:val="21"/>
          <w:szCs w:val="21"/>
        </w:rPr>
        <w:t xml:space="preserve">png'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51"/>
          <w:sz w:val="21"/>
          <w:szCs w:val="21"/>
        </w:rPr>
        <w:t xml:space="preserve"> </w:t>
      </w:r>
      <w:r>
        <w:rPr>
          <w:rFonts w:ascii="Courier New" w:hAnsi="Courier New" w:eastAsia="Courier New" w:cs="Courier New"/>
          <w:i/>
          <w:iCs/>
          <w:color w:val="646A73"/>
          <w:spacing w:val="-5"/>
          <w:sz w:val="21"/>
          <w:szCs w:val="21"/>
        </w:rPr>
        <w:t>CSS</w:t>
      </w:r>
      <w:r>
        <w:rPr>
          <w:i/>
          <w:iCs/>
          <w:color w:val="646A73"/>
          <w:spacing w:val="-5"/>
          <w:sz w:val="21"/>
          <w:szCs w:val="21"/>
        </w:rPr>
        <w:t>样式表中引⽤雪碧图的路径</w:t>
      </w:r>
    </w:p>
    <w:p w14:paraId="0EA54071">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0BD7575A">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3"/>
          <w:position w:val="2"/>
          <w:sz w:val="21"/>
          <w:szCs w:val="21"/>
        </w:rPr>
        <w:t>})</w:t>
      </w:r>
    </w:p>
    <w:p w14:paraId="24EB70AD">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422A59B7">
      <w:pPr>
        <w:spacing w:before="160" w:line="1064" w:lineRule="exact"/>
      </w:pPr>
      <w:r>
        <w:rPr>
          <w:position w:val="-21"/>
        </w:rPr>
        <w:pict>
          <v:group id="_x0000_s1533" o:spid="_x0000_s1533" o:spt="203" style="height:53.25pt;width:538.5pt;" coordsize="10770,1065">
            <o:lock v:ext="edit"/>
            <v:shape id="_x0000_s1534" o:spid="_x0000_s1534" o:spt="75" type="#_x0000_t75" style="position:absolute;left:0;top:0;height:1065;width:10770;" filled="f" stroked="f" coordsize="21600,21600">
              <v:path/>
              <v:fill on="f" focussize="0,0"/>
              <v:stroke on="f"/>
              <v:imagedata r:id="rId611" o:title=""/>
              <o:lock v:ext="edit" aspectratio="t"/>
            </v:shape>
            <v:shape id="_x0000_s1535" o:spid="_x0000_s1535" o:spt="202" type="#_x0000_t202" style="position:absolute;left:-20;top:-20;height:1105;width:10810;" filled="f" stroked="f" coordsize="21600,21600">
              <v:path/>
              <v:fill on="f" focussize="0,0"/>
              <v:stroke on="f"/>
              <v:imagedata o:title=""/>
              <o:lock v:ext="edit" aspectratio="f"/>
              <v:textbox inset="0mm,0mm,0mm,0mm">
                <w:txbxContent>
                  <w:p w14:paraId="51217C7E">
                    <w:pPr>
                      <w:spacing w:before="49"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120A5B3D">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10:wrap type="none"/>
            <w10:anchorlock/>
          </v:group>
        </w:pict>
      </w:r>
    </w:p>
    <w:p w14:paraId="58817267">
      <w:pPr>
        <w:pStyle w:val="2"/>
        <w:spacing w:before="314" w:line="215" w:lineRule="auto"/>
        <w:ind w:left="380" w:right="149" w:hanging="329"/>
      </w:pPr>
      <w:r>
        <w:rPr>
          <w:rFonts w:ascii="Arial" w:hAnsi="Arial" w:eastAsia="Arial" w:cs="Arial"/>
          <w:color w:val="1456F0"/>
          <w:spacing w:val="-3"/>
        </w:rPr>
        <w:t xml:space="preserve">1.  </w:t>
      </w:r>
      <w:r>
        <w:rPr>
          <w:color w:val="1F2329"/>
          <w:spacing w:val="-3"/>
        </w:rPr>
        <w:t>使⽤雪碧图：在</w:t>
      </w:r>
      <w:r>
        <w:rPr>
          <w:rFonts w:ascii="Arial" w:hAnsi="Arial" w:eastAsia="Arial" w:cs="Arial"/>
          <w:color w:val="1F2329"/>
          <w:spacing w:val="-3"/>
        </w:rPr>
        <w:t>HTML</w:t>
      </w:r>
      <w:r>
        <w:rPr>
          <w:color w:val="1F2329"/>
          <w:spacing w:val="-3"/>
        </w:rPr>
        <w:t>中</w:t>
      </w:r>
      <w:r>
        <w:rPr>
          <w:color w:val="1F2329"/>
          <w:spacing w:val="-22"/>
        </w:rPr>
        <w:t xml:space="preserve"> </w:t>
      </w:r>
      <w:r>
        <w:rPr>
          <w:color w:val="1F2329"/>
          <w:spacing w:val="-3"/>
        </w:rPr>
        <w:t>，使⽤⽣成的</w:t>
      </w:r>
      <w:r>
        <w:rPr>
          <w:rFonts w:ascii="Arial" w:hAnsi="Arial" w:eastAsia="Arial" w:cs="Arial"/>
          <w:color w:val="1F2329"/>
          <w:spacing w:val="-3"/>
        </w:rPr>
        <w:t>CSS</w:t>
      </w:r>
      <w:r>
        <w:rPr>
          <w:color w:val="1F2329"/>
          <w:spacing w:val="-3"/>
        </w:rPr>
        <w:t>样式类来显⽰相应的⼩图⽚</w:t>
      </w:r>
      <w:r>
        <w:rPr>
          <w:color w:val="1F2329"/>
          <w:spacing w:val="-37"/>
        </w:rPr>
        <w:t xml:space="preserve"> </w:t>
      </w:r>
      <w:r>
        <w:rPr>
          <w:color w:val="1F2329"/>
          <w:spacing w:val="-3"/>
        </w:rPr>
        <w:t>。</w:t>
      </w:r>
      <w:r>
        <w:rPr>
          <w:rFonts w:ascii="Arial" w:hAnsi="Arial" w:eastAsia="Arial" w:cs="Arial"/>
          <w:color w:val="1F2329"/>
          <w:spacing w:val="-3"/>
        </w:rPr>
        <w:t>Webpack</w:t>
      </w:r>
      <w:r>
        <w:rPr>
          <w:color w:val="1F2329"/>
          <w:spacing w:val="-3"/>
        </w:rPr>
        <w:t>会⾃动处理雪碧</w:t>
      </w:r>
      <w:r>
        <w:rPr>
          <w:color w:val="1F2329"/>
        </w:rPr>
        <w:t xml:space="preserve"> </w:t>
      </w:r>
      <w:r>
        <w:rPr>
          <w:color w:val="1F2329"/>
          <w:spacing w:val="-5"/>
        </w:rPr>
        <w:t>图的合并和</w:t>
      </w:r>
      <w:r>
        <w:rPr>
          <w:rFonts w:ascii="Arial" w:hAnsi="Arial" w:eastAsia="Arial" w:cs="Arial"/>
          <w:color w:val="1F2329"/>
          <w:spacing w:val="-5"/>
        </w:rPr>
        <w:t>CSS</w:t>
      </w:r>
      <w:r>
        <w:rPr>
          <w:color w:val="1F2329"/>
          <w:spacing w:val="-5"/>
        </w:rPr>
        <w:t>样式的⽣成。例如：</w:t>
      </w:r>
    </w:p>
    <w:p w14:paraId="480747E4">
      <w:pPr>
        <w:pStyle w:val="2"/>
        <w:spacing w:before="162" w:line="190" w:lineRule="auto"/>
        <w:ind w:left="9"/>
      </w:pPr>
      <w:r>
        <w:rPr>
          <w:color w:val="1F2329"/>
          <w:spacing w:val="-5"/>
        </w:rPr>
        <w:t>然后</w:t>
      </w:r>
      <w:r>
        <w:rPr>
          <w:color w:val="1F2329"/>
          <w:spacing w:val="-31"/>
        </w:rPr>
        <w:t xml:space="preserve"> </w:t>
      </w:r>
      <w:r>
        <w:rPr>
          <w:color w:val="1F2329"/>
          <w:spacing w:val="-5"/>
        </w:rPr>
        <w:t>，你可以按照以下⽅法在</w:t>
      </w:r>
      <w:r>
        <w:rPr>
          <w:rFonts w:ascii="Arial" w:hAnsi="Arial" w:eastAsia="Arial" w:cs="Arial"/>
          <w:color w:val="1F2329"/>
          <w:spacing w:val="-5"/>
        </w:rPr>
        <w:t>CSS</w:t>
      </w:r>
      <w:r>
        <w:rPr>
          <w:color w:val="1F2329"/>
          <w:spacing w:val="-5"/>
        </w:rPr>
        <w:t>中引⽤雪碧图：</w:t>
      </w:r>
    </w:p>
    <w:p w14:paraId="58FFD27D">
      <w:pPr>
        <w:pStyle w:val="2"/>
        <w:spacing w:before="182" w:line="192" w:lineRule="auto"/>
        <w:ind w:left="13"/>
      </w:pPr>
      <w:r>
        <w:rPr>
          <w:rFonts w:ascii="Arial" w:hAnsi="Arial" w:eastAsia="Arial" w:cs="Arial"/>
          <w:color w:val="1F2329"/>
          <w:spacing w:val="-13"/>
        </w:rPr>
        <w:t>CSS</w:t>
      </w:r>
      <w:r>
        <w:rPr>
          <w:color w:val="1F2329"/>
          <w:spacing w:val="-13"/>
        </w:rPr>
        <w:t>⽅式：</w:t>
      </w:r>
    </w:p>
    <w:p w14:paraId="1016BD1E">
      <w:pPr>
        <w:spacing w:line="287" w:lineRule="auto"/>
        <w:rPr>
          <w:rFonts w:ascii="Arial"/>
          <w:sz w:val="21"/>
        </w:rPr>
      </w:pPr>
    </w:p>
    <w:p w14:paraId="5B092603">
      <w:pPr>
        <w:spacing w:line="288" w:lineRule="auto"/>
        <w:rPr>
          <w:rFonts w:ascii="Arial"/>
          <w:sz w:val="21"/>
        </w:rPr>
      </w:pPr>
    </w:p>
    <w:p w14:paraId="3074C389">
      <w:pPr>
        <w:pStyle w:val="2"/>
        <w:spacing w:before="53" w:line="278" w:lineRule="auto"/>
        <w:ind w:left="599" w:right="2934" w:firstLine="6"/>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646A73"/>
          <w:spacing w:val="-7"/>
          <w:sz w:val="21"/>
          <w:szCs w:val="21"/>
        </w:rPr>
        <w:t xml:space="preserve">div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646A73"/>
          <w:spacing w:val="-7"/>
          <w:sz w:val="21"/>
          <w:szCs w:val="21"/>
        </w:rPr>
        <w:t>background</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C18401"/>
          <w:spacing w:val="-7"/>
          <w:sz w:val="21"/>
          <w:szCs w:val="21"/>
        </w:rPr>
        <w:t>url</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path/to/output/sprite.png</w:t>
      </w:r>
      <w:r>
        <w:rPr>
          <w:rFonts w:ascii="Lucida Console" w:hAnsi="Lucida Console" w:eastAsia="Lucida Console" w:cs="Lucida Console"/>
          <w:color w:val="2B2F36"/>
          <w:spacing w:val="-7"/>
          <w:sz w:val="21"/>
          <w:szCs w:val="21"/>
        </w:rPr>
        <w:t>) no-repeat;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2"/>
          <w:sz w:val="21"/>
          <w:szCs w:val="21"/>
        </w:rPr>
        <w:t>2</w:t>
      </w:r>
      <w:r>
        <w:rPr>
          <w:rFonts w:ascii="Lucida Console" w:hAnsi="Lucida Console" w:eastAsia="Lucida Console" w:cs="Lucida Console"/>
          <w:color w:val="646A73"/>
          <w:spacing w:val="64"/>
          <w:sz w:val="21"/>
          <w:szCs w:val="21"/>
        </w:rPr>
        <w:t xml:space="preserve"> </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986801"/>
          <w:spacing w:val="-2"/>
          <w:sz w:val="21"/>
          <w:szCs w:val="21"/>
        </w:rPr>
        <w:t xml:space="preserve">.icon-facebook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8"/>
          <w:sz w:val="21"/>
          <w:szCs w:val="21"/>
        </w:rPr>
        <w:t xml:space="preserve"> </w:t>
      </w:r>
      <w:r>
        <w:rPr>
          <w:i/>
          <w:iCs/>
          <w:color w:val="646A73"/>
          <w:spacing w:val="-2"/>
          <w:sz w:val="21"/>
          <w:szCs w:val="21"/>
        </w:rPr>
        <w:t>设置⼩图标在雪碧图中的位置和⼤⼩</w:t>
      </w:r>
      <w:r>
        <w:rPr>
          <w:color w:val="646A73"/>
          <w:spacing w:val="41"/>
          <w:w w:val="101"/>
          <w:sz w:val="21"/>
          <w:szCs w:val="21"/>
        </w:rPr>
        <w:t xml:space="preserve"> </w:t>
      </w:r>
      <w:r>
        <w:rPr>
          <w:rFonts w:ascii="Courier New" w:hAnsi="Courier New" w:eastAsia="Courier New" w:cs="Courier New"/>
          <w:i/>
          <w:iCs/>
          <w:color w:val="646A73"/>
          <w:spacing w:val="-2"/>
          <w:sz w:val="21"/>
          <w:szCs w:val="21"/>
        </w:rPr>
        <w:t>*/</w:t>
      </w:r>
    </w:p>
    <w:p w14:paraId="0646D552">
      <w:pPr>
        <w:pStyle w:val="2"/>
        <w:spacing w:before="2" w:line="264" w:lineRule="auto"/>
        <w:ind w:left="892" w:right="613" w:hanging="296"/>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3   width</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32px</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height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32px</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background-position</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0 0</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24"/>
          <w:sz w:val="21"/>
          <w:szCs w:val="21"/>
        </w:rPr>
        <w:t xml:space="preserve"> </w:t>
      </w:r>
      <w:r>
        <w:rPr>
          <w:i/>
          <w:iCs/>
          <w:color w:val="646A73"/>
          <w:spacing w:val="-4"/>
          <w:sz w:val="21"/>
          <w:szCs w:val="21"/>
        </w:rPr>
        <w:t>该⼩图标在雪碧图中的位置</w:t>
      </w:r>
      <w:r>
        <w:rPr>
          <w:color w:val="646A73"/>
          <w:sz w:val="21"/>
          <w:szCs w:val="21"/>
        </w:rPr>
        <w:t xml:space="preserve"> </w:t>
      </w:r>
      <w:r>
        <w:rPr>
          <w:rFonts w:ascii="Courier New" w:hAnsi="Courier New" w:eastAsia="Courier New" w:cs="Courier New"/>
          <w:i/>
          <w:iCs/>
          <w:color w:val="646A73"/>
          <w:spacing w:val="11"/>
          <w:sz w:val="21"/>
          <w:szCs w:val="21"/>
        </w:rPr>
        <w:t>*/</w:t>
      </w:r>
    </w:p>
    <w:p w14:paraId="052907D5">
      <w:pPr>
        <w:pStyle w:val="2"/>
        <w:spacing w:before="3" w:line="219" w:lineRule="auto"/>
        <w:ind w:left="869" w:right="343" w:hanging="276"/>
        <w:rPr>
          <w:rFonts w:ascii="Courier New" w:hAnsi="Courier New" w:eastAsia="Courier New" w:cs="Courier New"/>
          <w:sz w:val="21"/>
          <w:szCs w:val="21"/>
        </w:rPr>
      </w:pPr>
      <w:r>
        <w:drawing>
          <wp:anchor distT="0" distB="0" distL="0" distR="0" simplePos="0" relativeHeight="251963392" behindDoc="1" locked="0" layoutInCell="1" allowOverlap="1">
            <wp:simplePos x="0" y="0"/>
            <wp:positionH relativeFrom="column">
              <wp:posOffset>0</wp:posOffset>
            </wp:positionH>
            <wp:positionV relativeFrom="paragraph">
              <wp:posOffset>-1097915</wp:posOffset>
            </wp:positionV>
            <wp:extent cx="6838950" cy="2385695"/>
            <wp:effectExtent l="0" t="0" r="0" b="0"/>
            <wp:wrapNone/>
            <wp:docPr id="1654" name="IM 1654"/>
            <wp:cNvGraphicFramePr/>
            <a:graphic xmlns:a="http://schemas.openxmlformats.org/drawingml/2006/main">
              <a:graphicData uri="http://schemas.openxmlformats.org/drawingml/2006/picture">
                <pic:pic xmlns:pic="http://schemas.openxmlformats.org/drawingml/2006/picture">
                  <pic:nvPicPr>
                    <pic:cNvPr id="1654" name="IM 1654"/>
                    <pic:cNvPicPr/>
                  </pic:nvPicPr>
                  <pic:blipFill>
                    <a:blip r:embed="rId612"/>
                    <a:stretch>
                      <a:fillRect/>
                    </a:stretch>
                  </pic:blipFill>
                  <pic:spPr>
                    <a:xfrm>
                      <a:off x="0" y="0"/>
                      <a:ext cx="6838950" cy="2385912"/>
                    </a:xfrm>
                    <a:prstGeom prst="rect">
                      <a:avLst/>
                    </a:prstGeom>
                  </pic:spPr>
                </pic:pic>
              </a:graphicData>
            </a:graphic>
          </wp:anchor>
        </w:drawing>
      </w:r>
      <w:r>
        <w:rPr>
          <w:rFonts w:ascii="Lucida Console" w:hAnsi="Lucida Console" w:eastAsia="Lucida Console" w:cs="Lucida Console"/>
          <w:color w:val="646A73"/>
          <w:spacing w:val="-5"/>
          <w:sz w:val="21"/>
          <w:szCs w:val="21"/>
        </w:rPr>
        <w:t>4</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5"/>
          <w:sz w:val="21"/>
          <w:szCs w:val="21"/>
        </w:rPr>
        <w:t xml:space="preserve">.icon-twitter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width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32px</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heig</w:t>
      </w:r>
      <w:r>
        <w:rPr>
          <w:rFonts w:ascii="Lucida Console" w:hAnsi="Lucida Console" w:eastAsia="Lucida Console" w:cs="Lucida Console"/>
          <w:color w:val="646A73"/>
          <w:spacing w:val="-6"/>
          <w:sz w:val="21"/>
          <w:szCs w:val="21"/>
        </w:rPr>
        <w:t>ht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32px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background-position</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32px 0</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37"/>
          <w:sz w:val="21"/>
          <w:szCs w:val="21"/>
        </w:rPr>
        <w:t xml:space="preserve"> </w:t>
      </w:r>
      <w:r>
        <w:rPr>
          <w:i/>
          <w:iCs/>
          <w:color w:val="646A73"/>
          <w:spacing w:val="-6"/>
          <w:sz w:val="21"/>
          <w:szCs w:val="21"/>
        </w:rPr>
        <w:t>该⼩图</w:t>
      </w:r>
      <w:r>
        <w:rPr>
          <w:color w:val="646A73"/>
          <w:sz w:val="21"/>
          <w:szCs w:val="21"/>
        </w:rPr>
        <w:t xml:space="preserve"> </w:t>
      </w:r>
      <w:r>
        <w:rPr>
          <w:i/>
          <w:iCs/>
          <w:color w:val="646A73"/>
          <w:spacing w:val="6"/>
          <w:sz w:val="21"/>
          <w:szCs w:val="21"/>
        </w:rPr>
        <w:t>标在雪碧图中的位置</w:t>
      </w:r>
      <w:r>
        <w:rPr>
          <w:color w:val="646A73"/>
          <w:spacing w:val="37"/>
          <w:w w:val="101"/>
          <w:sz w:val="21"/>
          <w:szCs w:val="21"/>
        </w:rPr>
        <w:t xml:space="preserve"> </w:t>
      </w:r>
      <w:r>
        <w:rPr>
          <w:rFonts w:ascii="Courier New" w:hAnsi="Courier New" w:eastAsia="Courier New" w:cs="Courier New"/>
          <w:i/>
          <w:iCs/>
          <w:color w:val="646A73"/>
          <w:spacing w:val="6"/>
          <w:sz w:val="21"/>
          <w:szCs w:val="21"/>
        </w:rPr>
        <w:t>*/</w:t>
      </w:r>
    </w:p>
    <w:p w14:paraId="720688E5">
      <w:pPr>
        <w:pStyle w:val="2"/>
        <w:spacing w:before="2" w:line="219" w:lineRule="auto"/>
        <w:ind w:left="881" w:right="319" w:hanging="285"/>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5</w:t>
      </w:r>
      <w:r>
        <w:rPr>
          <w:rFonts w:ascii="Lucida Console" w:hAnsi="Lucida Console" w:eastAsia="Lucida Console" w:cs="Lucida Console"/>
          <w:color w:val="646A73"/>
          <w:spacing w:val="69"/>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 xml:space="preserve">.icon-instagram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width</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32px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height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32px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background-position</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64px 0</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37"/>
          <w:sz w:val="21"/>
          <w:szCs w:val="21"/>
        </w:rPr>
        <w:t xml:space="preserve"> </w:t>
      </w:r>
      <w:r>
        <w:rPr>
          <w:i/>
          <w:iCs/>
          <w:color w:val="646A73"/>
          <w:spacing w:val="-6"/>
          <w:sz w:val="21"/>
          <w:szCs w:val="21"/>
        </w:rPr>
        <w:t>该⼩</w:t>
      </w:r>
      <w:r>
        <w:rPr>
          <w:color w:val="646A73"/>
          <w:sz w:val="21"/>
          <w:szCs w:val="21"/>
        </w:rPr>
        <w:t xml:space="preserve"> </w:t>
      </w:r>
      <w:r>
        <w:rPr>
          <w:i/>
          <w:iCs/>
          <w:color w:val="646A73"/>
          <w:spacing w:val="4"/>
          <w:sz w:val="21"/>
          <w:szCs w:val="21"/>
        </w:rPr>
        <w:t>图标在雪碧图中的位置</w:t>
      </w:r>
      <w:r>
        <w:rPr>
          <w:color w:val="646A73"/>
          <w:spacing w:val="43"/>
          <w:sz w:val="21"/>
          <w:szCs w:val="21"/>
        </w:rPr>
        <w:t xml:space="preserve"> </w:t>
      </w:r>
      <w:r>
        <w:rPr>
          <w:rFonts w:ascii="Courier New" w:hAnsi="Courier New" w:eastAsia="Courier New" w:cs="Courier New"/>
          <w:i/>
          <w:iCs/>
          <w:color w:val="646A73"/>
          <w:spacing w:val="4"/>
          <w:sz w:val="21"/>
          <w:szCs w:val="21"/>
        </w:rPr>
        <w:t>*/</w:t>
      </w:r>
    </w:p>
    <w:p w14:paraId="24D1DFF3">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p w14:paraId="15A10E0D">
      <w:pPr>
        <w:spacing w:line="309" w:lineRule="auto"/>
        <w:rPr>
          <w:rFonts w:ascii="Arial"/>
          <w:sz w:val="21"/>
        </w:rPr>
      </w:pPr>
    </w:p>
    <w:p w14:paraId="1C10ED83">
      <w:pPr>
        <w:spacing w:line="309" w:lineRule="auto"/>
        <w:rPr>
          <w:rFonts w:ascii="Arial"/>
          <w:sz w:val="21"/>
        </w:rPr>
      </w:pPr>
    </w:p>
    <w:p w14:paraId="271A1B8C">
      <w:pPr>
        <w:pStyle w:val="2"/>
        <w:spacing w:before="103" w:line="190" w:lineRule="auto"/>
        <w:ind w:left="10"/>
      </w:pPr>
      <w:r>
        <w:rPr>
          <w:color w:val="1F2329"/>
          <w:spacing w:val="-4"/>
        </w:rPr>
        <w:t>在</w:t>
      </w:r>
      <w:r>
        <w:rPr>
          <w:rFonts w:ascii="Arial" w:hAnsi="Arial" w:eastAsia="Arial" w:cs="Arial"/>
          <w:color w:val="1F2329"/>
          <w:spacing w:val="-4"/>
        </w:rPr>
        <w:t>HTML</w:t>
      </w:r>
      <w:r>
        <w:rPr>
          <w:color w:val="1F2329"/>
          <w:spacing w:val="-4"/>
        </w:rPr>
        <w:t>中</w:t>
      </w:r>
      <w:r>
        <w:rPr>
          <w:color w:val="1F2329"/>
          <w:spacing w:val="-20"/>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14:paraId="1E124569">
      <w:pPr>
        <w:spacing w:before="212" w:line="1458" w:lineRule="exact"/>
      </w:pPr>
      <w:r>
        <w:rPr>
          <w:position w:val="-29"/>
        </w:rPr>
        <w:pict>
          <v:group id="_x0000_s1536" o:spid="_x0000_s1536" o:spt="203" style="height:72.9pt;width:538.5pt;" coordsize="10770,1458">
            <o:lock v:ext="edit"/>
            <v:shape id="_x0000_s1537" o:spid="_x0000_s1537" o:spt="75" type="#_x0000_t75" style="position:absolute;left:0;top:0;height:1458;width:10770;" filled="f" stroked="f" coordsize="21600,21600">
              <v:path/>
              <v:fill on="f" focussize="0,0"/>
              <v:stroke on="f"/>
              <v:imagedata r:id="rId613" o:title=""/>
              <o:lock v:ext="edit" aspectratio="t"/>
            </v:shape>
            <v:shape id="_x0000_s1538" o:spid="_x0000_s1538" o:spt="202" type="#_x0000_t202" style="position:absolute;left:-20;top:-20;height:1498;width:10810;" filled="f" stroked="f" coordsize="21600,21600">
              <v:path/>
              <v:fill on="f" focussize="0,0"/>
              <v:stroke on="f"/>
              <v:imagedata o:title=""/>
              <o:lock v:ext="edit" aspectratio="f"/>
              <v:textbox inset="0mm,0mm,0mm,0mm">
                <w:txbxContent>
                  <w:p w14:paraId="6C72ED15">
                    <w:pPr>
                      <w:spacing w:line="387" w:lineRule="auto"/>
                      <w:rPr>
                        <w:rFonts w:ascii="Arial"/>
                        <w:sz w:val="21"/>
                      </w:rPr>
                    </w:pPr>
                  </w:p>
                  <w:p w14:paraId="42964479">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w:t>
                    </w:r>
                    <w:r>
                      <w:rPr>
                        <w:rFonts w:ascii="Lucida Console" w:hAnsi="Lucida Console" w:eastAsia="Lucida Console" w:cs="Lucida Console"/>
                        <w:color w:val="646A73"/>
                        <w:spacing w:val="64"/>
                        <w:position w:val="2"/>
                        <w:sz w:val="21"/>
                        <w:szCs w:val="21"/>
                      </w:rPr>
                      <w:t xml:space="preserve"> </w:t>
                    </w:r>
                    <w:r>
                      <w:rPr>
                        <w:rFonts w:ascii="Lucida Console" w:hAnsi="Lucida Console" w:eastAsia="Lucida Console" w:cs="Lucida Console"/>
                        <w:color w:val="646A73"/>
                        <w:spacing w:val="-7"/>
                        <w:position w:val="2"/>
                        <w:sz w:val="21"/>
                        <w:szCs w:val="21"/>
                      </w:rPr>
                      <w:t>&lt;div class=</w:t>
                    </w:r>
                    <w:r>
                      <w:rPr>
                        <w:rFonts w:ascii="Lucida Console" w:hAnsi="Lucida Console" w:eastAsia="Lucida Console" w:cs="Lucida Console"/>
                        <w:color w:val="D83931"/>
                        <w:spacing w:val="-7"/>
                        <w:position w:val="2"/>
                        <w:sz w:val="21"/>
                        <w:szCs w:val="21"/>
                      </w:rPr>
                      <w:t>"icon icon-facebook"</w:t>
                    </w:r>
                    <w:r>
                      <w:rPr>
                        <w:rFonts w:ascii="Lucida Console" w:hAnsi="Lucida Console" w:eastAsia="Lucida Console" w:cs="Lucida Console"/>
                        <w:color w:val="646A73"/>
                        <w:spacing w:val="-7"/>
                        <w:position w:val="2"/>
                        <w:sz w:val="21"/>
                        <w:szCs w:val="21"/>
                      </w:rPr>
                      <w:t>&lt;/div&lt;div class=</w:t>
                    </w:r>
                    <w:r>
                      <w:rPr>
                        <w:rFonts w:ascii="Lucida Console" w:hAnsi="Lucida Console" w:eastAsia="Lucida Console" w:cs="Lucida Console"/>
                        <w:color w:val="D83931"/>
                        <w:spacing w:val="-7"/>
                        <w:position w:val="2"/>
                        <w:sz w:val="21"/>
                        <w:szCs w:val="21"/>
                      </w:rPr>
                      <w:t>"icon icon-twitter"</w:t>
                    </w:r>
                    <w:r>
                      <w:rPr>
                        <w:rFonts w:ascii="Lucida Console" w:hAnsi="Lucida Console" w:eastAsia="Lucida Console" w:cs="Lucida Console"/>
                        <w:color w:val="646A73"/>
                        <w:spacing w:val="-7"/>
                        <w:position w:val="2"/>
                        <w:sz w:val="21"/>
                        <w:szCs w:val="21"/>
                      </w:rPr>
                      <w:t>&lt;/div&lt;div</w:t>
                    </w:r>
                  </w:p>
                  <w:p w14:paraId="050104A5">
                    <w:pPr>
                      <w:spacing w:before="35" w:line="295" w:lineRule="exact"/>
                      <w:ind w:left="90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class=</w:t>
                    </w:r>
                    <w:r>
                      <w:rPr>
                        <w:rFonts w:ascii="Lucida Console" w:hAnsi="Lucida Console" w:eastAsia="Lucida Console" w:cs="Lucida Console"/>
                        <w:color w:val="D83931"/>
                        <w:spacing w:val="-7"/>
                        <w:position w:val="3"/>
                        <w:sz w:val="21"/>
                        <w:szCs w:val="21"/>
                      </w:rPr>
                      <w:t>"icon icon-instagram"</w:t>
                    </w:r>
                    <w:r>
                      <w:rPr>
                        <w:rFonts w:ascii="Lucida Console" w:hAnsi="Lucida Console" w:eastAsia="Lucida Console" w:cs="Lucida Console"/>
                        <w:color w:val="646A73"/>
                        <w:spacing w:val="-7"/>
                        <w:position w:val="3"/>
                        <w:sz w:val="21"/>
                        <w:szCs w:val="21"/>
                      </w:rPr>
                      <w:t>&lt;/div</w:t>
                    </w:r>
                  </w:p>
                </w:txbxContent>
              </v:textbox>
            </v:shape>
            <w10:wrap type="none"/>
            <w10:anchorlock/>
          </v:group>
        </w:pict>
      </w:r>
    </w:p>
    <w:p w14:paraId="2D93ACC7">
      <w:pPr>
        <w:pStyle w:val="2"/>
        <w:spacing w:before="314" w:line="193" w:lineRule="auto"/>
        <w:ind w:left="9"/>
      </w:pPr>
      <w:r>
        <w:rPr>
          <w:color w:val="1F2329"/>
          <w:spacing w:val="-4"/>
        </w:rPr>
        <w:t>这样</w:t>
      </w:r>
      <w:r>
        <w:rPr>
          <w:color w:val="1F2329"/>
          <w:spacing w:val="-35"/>
        </w:rPr>
        <w:t xml:space="preserve"> </w:t>
      </w:r>
      <w:r>
        <w:rPr>
          <w:color w:val="1F2329"/>
          <w:spacing w:val="-4"/>
        </w:rPr>
        <w:t>，</w:t>
      </w:r>
      <w:r>
        <w:rPr>
          <w:rFonts w:ascii="Arial" w:hAnsi="Arial" w:eastAsia="Arial" w:cs="Arial"/>
          <w:color w:val="1F2329"/>
          <w:spacing w:val="-4"/>
        </w:rPr>
        <w:t>Webpack</w:t>
      </w:r>
      <w:r>
        <w:rPr>
          <w:color w:val="1F2329"/>
          <w:spacing w:val="-4"/>
        </w:rPr>
        <w:t>会根据配置⾃动处理雪碧图</w:t>
      </w:r>
      <w:r>
        <w:rPr>
          <w:color w:val="1F2329"/>
          <w:spacing w:val="-39"/>
        </w:rPr>
        <w:t xml:space="preserve"> </w:t>
      </w:r>
      <w:r>
        <w:rPr>
          <w:color w:val="1F2329"/>
          <w:spacing w:val="-4"/>
        </w:rPr>
        <w:t>，并⽣成对应的雪碧图和</w:t>
      </w:r>
      <w:r>
        <w:rPr>
          <w:rFonts w:ascii="Arial" w:hAnsi="Arial" w:eastAsia="Arial" w:cs="Arial"/>
          <w:color w:val="1F2329"/>
          <w:spacing w:val="-4"/>
        </w:rPr>
        <w:t>CSS</w:t>
      </w:r>
      <w:r>
        <w:rPr>
          <w:color w:val="1F2329"/>
          <w:spacing w:val="-4"/>
        </w:rPr>
        <w:t>样式表。</w:t>
      </w:r>
      <w:r>
        <w:rPr>
          <w:rFonts w:ascii="Arial" w:hAnsi="Arial" w:eastAsia="Arial" w:cs="Arial"/>
          <w:color w:val="1F2329"/>
          <w:spacing w:val="-4"/>
        </w:rPr>
        <w:t>CSS</w:t>
      </w:r>
      <w:r>
        <w:rPr>
          <w:color w:val="1F2329"/>
          <w:spacing w:val="-4"/>
        </w:rPr>
        <w:t>中的</w:t>
      </w:r>
    </w:p>
    <w:p w14:paraId="6EDA85F3">
      <w:pPr>
        <w:pStyle w:val="2"/>
        <w:spacing w:before="59" w:line="217" w:lineRule="auto"/>
        <w:ind w:left="19" w:right="59" w:firstLine="93"/>
      </w:pPr>
      <w:r>
        <w:drawing>
          <wp:anchor distT="0" distB="0" distL="0" distR="0" simplePos="0" relativeHeight="251956224" behindDoc="1" locked="0" layoutInCell="1" allowOverlap="1">
            <wp:simplePos x="0" y="0"/>
            <wp:positionH relativeFrom="column">
              <wp:posOffset>28575</wp:posOffset>
            </wp:positionH>
            <wp:positionV relativeFrom="paragraph">
              <wp:posOffset>-12065</wp:posOffset>
            </wp:positionV>
            <wp:extent cx="1009650" cy="241300"/>
            <wp:effectExtent l="0" t="0" r="0" b="0"/>
            <wp:wrapNone/>
            <wp:docPr id="1656" name="IM 1656"/>
            <wp:cNvGraphicFramePr/>
            <a:graphic xmlns:a="http://schemas.openxmlformats.org/drawingml/2006/main">
              <a:graphicData uri="http://schemas.openxmlformats.org/drawingml/2006/picture">
                <pic:pic xmlns:pic="http://schemas.openxmlformats.org/drawingml/2006/picture">
                  <pic:nvPicPr>
                    <pic:cNvPr id="1656" name="IM 1656"/>
                    <pic:cNvPicPr/>
                  </pic:nvPicPr>
                  <pic:blipFill>
                    <a:blip r:embed="rId614"/>
                    <a:stretch>
                      <a:fillRect/>
                    </a:stretch>
                  </pic:blipFill>
                  <pic:spPr>
                    <a:xfrm>
                      <a:off x="0" y="0"/>
                      <a:ext cx="1009650" cy="241067"/>
                    </a:xfrm>
                    <a:prstGeom prst="rect">
                      <a:avLst/>
                    </a:prstGeom>
                  </pic:spPr>
                </pic:pic>
              </a:graphicData>
            </a:graphic>
          </wp:anchor>
        </w:drawing>
      </w:r>
      <w:r>
        <w:drawing>
          <wp:anchor distT="0" distB="0" distL="0" distR="0" simplePos="0" relativeHeight="251955200" behindDoc="1" locked="0" layoutInCell="1" allowOverlap="1">
            <wp:simplePos x="0" y="0"/>
            <wp:positionH relativeFrom="column">
              <wp:posOffset>3381375</wp:posOffset>
            </wp:positionH>
            <wp:positionV relativeFrom="paragraph">
              <wp:posOffset>-12065</wp:posOffset>
            </wp:positionV>
            <wp:extent cx="1866900" cy="241300"/>
            <wp:effectExtent l="0" t="0" r="0" b="0"/>
            <wp:wrapNone/>
            <wp:docPr id="1658" name="IM 1658"/>
            <wp:cNvGraphicFramePr/>
            <a:graphic xmlns:a="http://schemas.openxmlformats.org/drawingml/2006/main">
              <a:graphicData uri="http://schemas.openxmlformats.org/drawingml/2006/picture">
                <pic:pic xmlns:pic="http://schemas.openxmlformats.org/drawingml/2006/picture">
                  <pic:nvPicPr>
                    <pic:cNvPr id="1658" name="IM 1658"/>
                    <pic:cNvPicPr/>
                  </pic:nvPicPr>
                  <pic:blipFill>
                    <a:blip r:embed="rId615"/>
                    <a:stretch>
                      <a:fillRect/>
                    </a:stretch>
                  </pic:blipFill>
                  <pic:spPr>
                    <a:xfrm>
                      <a:off x="0" y="0"/>
                      <a:ext cx="1866900" cy="241067"/>
                    </a:xfrm>
                    <a:prstGeom prst="rect">
                      <a:avLst/>
                    </a:prstGeom>
                  </pic:spPr>
                </pic:pic>
              </a:graphicData>
            </a:graphic>
          </wp:anchor>
        </w:drawing>
      </w:r>
      <w:r>
        <w:rPr>
          <w:rFonts w:ascii="Lucida Console" w:hAnsi="Lucida Console" w:eastAsia="Lucida Console" w:cs="Lucida Console"/>
          <w:color w:val="1F2329"/>
          <w:shd w:val="clear" w:fill="F5F6F7"/>
        </w:rPr>
        <w:t>background</w:t>
      </w:r>
      <w:r>
        <w:rPr>
          <w:rFonts w:ascii="Lucida Console" w:hAnsi="Lucida Console" w:eastAsia="Lucida Console" w:cs="Lucida Console"/>
          <w:color w:val="1F2329"/>
          <w:spacing w:val="-40"/>
        </w:rPr>
        <w:t xml:space="preserve"> </w:t>
      </w:r>
      <w:r>
        <w:rPr>
          <w:color w:val="1F2329"/>
          <w:spacing w:val="2"/>
        </w:rPr>
        <w:t>属性会引⽤⽣成的雪碧图</w:t>
      </w:r>
      <w:r>
        <w:rPr>
          <w:color w:val="1F2329"/>
          <w:spacing w:val="-39"/>
        </w:rPr>
        <w:t xml:space="preserve"> </w:t>
      </w:r>
      <w:r>
        <w:rPr>
          <w:color w:val="1F2329"/>
          <w:spacing w:val="2"/>
        </w:rPr>
        <w:t>，并通过</w:t>
      </w:r>
      <w:r>
        <w:rPr>
          <w:color w:val="1F2329"/>
          <w:spacing w:val="42"/>
          <w:shd w:val="clear" w:fill="F5F6F7"/>
        </w:rPr>
        <w:t xml:space="preserve"> </w:t>
      </w:r>
      <w:r>
        <w:rPr>
          <w:rFonts w:ascii="Lucida Console" w:hAnsi="Lucida Console" w:eastAsia="Lucida Console" w:cs="Lucida Console"/>
          <w:color w:val="1F2329"/>
          <w:shd w:val="clear" w:fill="F5F6F7"/>
        </w:rPr>
        <w:t>background</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hd w:val="clear" w:fill="F5F6F7"/>
        </w:rPr>
        <w:t>position</w:t>
      </w:r>
      <w:r>
        <w:rPr>
          <w:rFonts w:ascii="Lucida Console" w:hAnsi="Lucida Console" w:eastAsia="Lucida Console" w:cs="Lucida Console"/>
          <w:color w:val="1F2329"/>
          <w:spacing w:val="-40"/>
        </w:rPr>
        <w:t xml:space="preserve"> </w:t>
      </w:r>
      <w:r>
        <w:rPr>
          <w:color w:val="1F2329"/>
          <w:spacing w:val="2"/>
        </w:rPr>
        <w:t>来指定显⽰的</w:t>
      </w:r>
      <w:r>
        <w:rPr>
          <w:color w:val="1F2329"/>
          <w:spacing w:val="1"/>
        </w:rPr>
        <w:t>⼩图标在</w:t>
      </w:r>
      <w:r>
        <w:rPr>
          <w:color w:val="1F2329"/>
        </w:rPr>
        <w:t xml:space="preserve"> </w:t>
      </w:r>
      <w:r>
        <w:rPr>
          <w:color w:val="1F2329"/>
          <w:spacing w:val="-3"/>
        </w:rPr>
        <w:t>雪碧图中的位置。</w:t>
      </w:r>
    </w:p>
    <w:p w14:paraId="114E36E0">
      <w:pPr>
        <w:pStyle w:val="2"/>
        <w:spacing w:before="155" w:line="185" w:lineRule="auto"/>
        <w:ind w:left="9"/>
      </w:pPr>
      <w:r>
        <w:pict>
          <v:group id="_x0000_s1539" o:spid="_x0000_s1539" o:spt="203" style="position:absolute;left:0pt;margin-left:437.25pt;margin-top:21.35pt;height:26.95pt;width:62.3pt;z-index:251966464;mso-width-relative:page;mso-height-relative:page;" coordsize="1245,539">
            <o:lock v:ext="edit"/>
            <v:rect id="_x0000_s1540" o:spid="_x0000_s1540" o:spt="1" style="position:absolute;left:0;top:178;height:360;width:1245;" fillcolor="#F5F6F7" filled="t" stroked="f" coordsize="21600,21600">
              <v:path/>
              <v:fill on="t" focussize="0,0"/>
              <v:stroke on="f"/>
              <v:imagedata o:title=""/>
              <o:lock v:ext="edit"/>
            </v:rect>
            <v:shape id="_x0000_s1541" o:spid="_x0000_s1541" o:spt="202" type="#_x0000_t202" style="position:absolute;left:-20;top:-20;height:579;width:1286;" filled="f" stroked="f" coordsize="21600,21600">
              <v:path/>
              <v:fill on="f" focussize="0,0"/>
              <v:stroke on="f"/>
              <v:imagedata o:title=""/>
              <o:lock v:ext="edit" aspectratio="f"/>
              <v:textbox inset="0mm,0mm,0mm,0mm">
                <w:txbxContent>
                  <w:p w14:paraId="5E24C03F">
                    <w:pPr>
                      <w:tabs>
                        <w:tab w:val="left" w:pos="1265"/>
                      </w:tabs>
                      <w:spacing w:before="19" w:line="209" w:lineRule="auto"/>
                      <w:ind w:left="20"/>
                      <w:rPr>
                        <w:rFonts w:ascii="Arial"/>
                        <w:sz w:val="21"/>
                      </w:rPr>
                    </w:pPr>
                    <w:r>
                      <w:rPr>
                        <w:rFonts w:ascii="Arial" w:hAnsi="Arial" w:eastAsia="Arial" w:cs="Arial"/>
                        <w:sz w:val="21"/>
                        <w:szCs w:val="21"/>
                        <w:u w:val="single" w:color="auto"/>
                      </w:rPr>
                      <w:tab/>
                    </w:r>
                  </w:p>
                  <w:p w14:paraId="13FE5008">
                    <w:pPr>
                      <w:ind w:left="20"/>
                      <w:rPr>
                        <w:rFonts w:ascii="Lucida Console" w:hAnsi="Lucida Console" w:eastAsia="Lucida Console" w:cs="Lucida Console"/>
                        <w:sz w:val="24"/>
                        <w:szCs w:val="24"/>
                      </w:rPr>
                    </w:pPr>
                    <w:r>
                      <w:rPr>
                        <w:rFonts w:ascii="Lucida Console" w:hAnsi="Lucida Console" w:eastAsia="Lucida Console" w:cs="Lucida Console"/>
                        <w:color w:val="1F2329"/>
                        <w:position w:val="-8"/>
                        <w:sz w:val="24"/>
                        <w:szCs w:val="24"/>
                      </w:rPr>
                      <w:drawing>
                        <wp:inline distT="0" distB="0" distL="0" distR="0">
                          <wp:extent cx="23495" cy="208280"/>
                          <wp:effectExtent l="0" t="0" r="0" b="0"/>
                          <wp:docPr id="1660" name="IM 1660"/>
                          <wp:cNvGraphicFramePr/>
                          <a:graphic xmlns:a="http://schemas.openxmlformats.org/drawingml/2006/main">
                            <a:graphicData uri="http://schemas.openxmlformats.org/drawingml/2006/picture">
                              <pic:pic xmlns:pic="http://schemas.openxmlformats.org/drawingml/2006/picture">
                                <pic:nvPicPr>
                                  <pic:cNvPr id="1660" name="IM 1660"/>
                                  <pic:cNvPicPr/>
                                </pic:nvPicPr>
                                <pic:blipFill>
                                  <a:blip r:embed="rId616"/>
                                  <a:stretch>
                                    <a:fillRect/>
                                  </a:stretch>
                                </pic:blipFill>
                                <pic:spPr>
                                  <a:xfrm>
                                    <a:off x="0" y="0"/>
                                    <a:ext cx="23812" cy="208503"/>
                                  </a:xfrm>
                                  <a:prstGeom prst="rect">
                                    <a:avLst/>
                                  </a:prstGeom>
                                </pic:spPr>
                              </pic:pic>
                            </a:graphicData>
                          </a:graphic>
                        </wp:inline>
                      </w:drawing>
                    </w:r>
                    <w:r>
                      <w:rPr>
                        <w:rFonts w:ascii="Lucida Console" w:hAnsi="Lucida Console" w:eastAsia="Lucida Console" w:cs="Lucida Console"/>
                        <w:color w:val="1F2329"/>
                        <w:spacing w:val="6"/>
                        <w:sz w:val="24"/>
                        <w:szCs w:val="24"/>
                        <w:u w:val="single" w:color="DEE0E3"/>
                      </w:rPr>
                      <w:t>webpack-</w:t>
                    </w:r>
                  </w:p>
                </w:txbxContent>
              </v:textbox>
            </v:shape>
          </v:group>
        </w:pict>
      </w:r>
      <w:r>
        <w:rPr>
          <w:color w:val="1F2329"/>
          <w:spacing w:val="-4"/>
        </w:rPr>
        <w:t>确保在</w:t>
      </w:r>
      <w:r>
        <w:rPr>
          <w:rFonts w:ascii="Arial" w:hAnsi="Arial" w:eastAsia="Arial" w:cs="Arial"/>
          <w:color w:val="1F2329"/>
          <w:spacing w:val="-4"/>
        </w:rPr>
        <w:t>CSS</w:t>
      </w:r>
      <w:r>
        <w:rPr>
          <w:color w:val="1F2329"/>
          <w:spacing w:val="-4"/>
        </w:rPr>
        <w:t>中指定了每个⼩图标在雪碧图中的位置和⼤⼩</w:t>
      </w:r>
      <w:r>
        <w:rPr>
          <w:color w:val="1F2329"/>
          <w:spacing w:val="-25"/>
        </w:rPr>
        <w:t xml:space="preserve"> </w:t>
      </w:r>
      <w:r>
        <w:rPr>
          <w:color w:val="1F2329"/>
          <w:spacing w:val="-4"/>
        </w:rPr>
        <w:t>，以便正确显⽰。</w:t>
      </w:r>
    </w:p>
    <w:p w14:paraId="147466B8">
      <w:pPr>
        <w:pStyle w:val="2"/>
        <w:spacing w:before="193" w:line="193" w:lineRule="auto"/>
        <w:ind w:left="5"/>
      </w:pPr>
      <w:r>
        <w:rPr>
          <w:color w:val="1F2329"/>
        </w:rPr>
        <w:t>使⽤</w:t>
      </w:r>
      <w:r>
        <w:rPr>
          <w:rFonts w:ascii="Arial" w:hAnsi="Arial" w:eastAsia="Arial" w:cs="Arial"/>
          <w:color w:val="1F2329"/>
        </w:rPr>
        <w:t>Webpack</w:t>
      </w:r>
      <w:r>
        <w:rPr>
          <w:color w:val="1F2329"/>
        </w:rPr>
        <w:t>⾃动处理雪碧图可以简化开发流程</w:t>
      </w:r>
      <w:r>
        <w:rPr>
          <w:color w:val="1F2329"/>
          <w:spacing w:val="-38"/>
        </w:rPr>
        <w:t xml:space="preserve"> </w:t>
      </w:r>
      <w:r>
        <w:rPr>
          <w:color w:val="1F2329"/>
        </w:rPr>
        <w:t>，并</w:t>
      </w:r>
      <w:r>
        <w:rPr>
          <w:color w:val="1F2329"/>
          <w:spacing w:val="-1"/>
        </w:rPr>
        <w:t>且可以根据需要⾃定义配置。</w:t>
      </w:r>
    </w:p>
    <w:tbl>
      <w:tblPr>
        <w:tblStyle w:val="5"/>
        <w:tblW w:w="76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22"/>
        <w:gridCol w:w="5928"/>
      </w:tblGrid>
      <w:tr w14:paraId="4DB3FE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 w:hRule="atLeast"/>
        </w:trPr>
        <w:tc>
          <w:tcPr>
            <w:tcW w:w="1722" w:type="dxa"/>
            <w:shd w:val="clear" w:color="auto" w:fill="F5F6F7"/>
            <w:vAlign w:val="top"/>
          </w:tcPr>
          <w:p w14:paraId="677E5EF8">
            <w:pPr>
              <w:spacing w:line="25" w:lineRule="exact"/>
              <w:rPr>
                <w:rFonts w:ascii="Arial"/>
                <w:sz w:val="2"/>
              </w:rPr>
            </w:pPr>
          </w:p>
        </w:tc>
        <w:tc>
          <w:tcPr>
            <w:tcW w:w="5928" w:type="dxa"/>
            <w:vAlign w:val="top"/>
          </w:tcPr>
          <w:p w14:paraId="5B278769">
            <w:pPr>
              <w:spacing w:line="25" w:lineRule="exact"/>
              <w:rPr>
                <w:rFonts w:ascii="Arial"/>
                <w:sz w:val="2"/>
              </w:rPr>
            </w:pPr>
          </w:p>
        </w:tc>
      </w:tr>
      <w:tr w14:paraId="7B56C7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trPr>
        <w:tc>
          <w:tcPr>
            <w:tcW w:w="1722" w:type="dxa"/>
            <w:shd w:val="clear" w:color="auto" w:fill="F5F6F7"/>
            <w:vAlign w:val="top"/>
          </w:tcPr>
          <w:p w14:paraId="29462F49">
            <w:pPr>
              <w:pStyle w:val="6"/>
              <w:ind w:left="17"/>
              <w:rPr>
                <w:sz w:val="24"/>
                <w:szCs w:val="24"/>
              </w:rPr>
            </w:pPr>
            <w:r>
              <w:pict>
                <v:shape id="_x0000_s1542" o:spid="_x0000_s1542" o:spt="202" type="#_x0000_t202" style="position:absolute;left:0pt;margin-left:-0.95pt;margin-top:-11.65pt;height:14.1pt;width:86.75pt;z-index:251967488;mso-width-relative:page;mso-height-relative:page;" filled="f" stroked="f" coordsize="21600,21600">
                  <v:path/>
                  <v:fill on="f" focussize="0,0"/>
                  <v:stroke on="f"/>
                  <v:imagedata o:title=""/>
                  <o:lock v:ext="edit" aspectratio="f"/>
                  <v:textbox inset="0mm,0mm,0mm,0mm">
                    <w:txbxContent>
                      <w:p w14:paraId="2AAA625E">
                        <w:pPr>
                          <w:tabs>
                            <w:tab w:val="left" w:pos="1713"/>
                          </w:tabs>
                          <w:spacing w:before="19"/>
                          <w:ind w:left="20"/>
                          <w:rPr>
                            <w:rFonts w:ascii="Arial"/>
                            <w:sz w:val="21"/>
                          </w:rPr>
                        </w:pPr>
                        <w:r>
                          <w:rPr>
                            <w:rFonts w:ascii="Arial" w:hAnsi="Arial" w:eastAsia="Arial" w:cs="Arial"/>
                            <w:sz w:val="21"/>
                            <w:szCs w:val="21"/>
                            <w:u w:val="single" w:color="auto"/>
                          </w:rPr>
                          <w:tab/>
                        </w:r>
                      </w:p>
                    </w:txbxContent>
                  </v:textbox>
                </v:shape>
              </w:pict>
            </w:r>
            <w:r>
              <w:rPr>
                <w:color w:val="1F2329"/>
                <w:spacing w:val="3"/>
                <w:sz w:val="24"/>
                <w:szCs w:val="24"/>
                <w:u w:val="single" w:color="DEE0E3"/>
              </w:rPr>
              <w:t>spritesmith</w:t>
            </w:r>
            <w:r>
              <w:rPr>
                <w:position w:val="-7"/>
                <w:sz w:val="24"/>
                <w:szCs w:val="24"/>
              </w:rPr>
              <w:drawing>
                <wp:inline distT="0" distB="0" distL="0" distR="0">
                  <wp:extent cx="32385" cy="198755"/>
                  <wp:effectExtent l="0" t="0" r="0" b="0"/>
                  <wp:docPr id="1662" name="IM 1662"/>
                  <wp:cNvGraphicFramePr/>
                  <a:graphic xmlns:a="http://schemas.openxmlformats.org/drawingml/2006/main">
                    <a:graphicData uri="http://schemas.openxmlformats.org/drawingml/2006/picture">
                      <pic:pic xmlns:pic="http://schemas.openxmlformats.org/drawingml/2006/picture">
                        <pic:nvPicPr>
                          <pic:cNvPr id="1662" name="IM 1662"/>
                          <pic:cNvPicPr/>
                        </pic:nvPicPr>
                        <pic:blipFill>
                          <a:blip r:embed="rId617"/>
                          <a:stretch>
                            <a:fillRect/>
                          </a:stretch>
                        </pic:blipFill>
                        <pic:spPr>
                          <a:xfrm>
                            <a:off x="0" y="0"/>
                            <a:ext cx="32385" cy="199389"/>
                          </a:xfrm>
                          <a:prstGeom prst="rect">
                            <a:avLst/>
                          </a:prstGeom>
                        </pic:spPr>
                      </pic:pic>
                    </a:graphicData>
                  </a:graphic>
                </wp:inline>
              </w:drawing>
            </w:r>
          </w:p>
        </w:tc>
        <w:tc>
          <w:tcPr>
            <w:tcW w:w="5928" w:type="dxa"/>
            <w:vAlign w:val="top"/>
          </w:tcPr>
          <w:p w14:paraId="06D92E1C">
            <w:pPr>
              <w:spacing w:before="24" w:line="169" w:lineRule="auto"/>
              <w:jc w:val="right"/>
              <w:rPr>
                <w:rFonts w:ascii="微软雅黑" w:hAnsi="微软雅黑" w:eastAsia="微软雅黑" w:cs="微软雅黑"/>
                <w:sz w:val="24"/>
                <w:szCs w:val="24"/>
              </w:rPr>
            </w:pPr>
            <w:r>
              <w:rPr>
                <w:rFonts w:ascii="微软雅黑" w:hAnsi="微软雅黑" w:eastAsia="微软雅黑" w:cs="微软雅黑"/>
                <w:color w:val="1F2329"/>
                <w:spacing w:val="-6"/>
                <w:sz w:val="24"/>
                <w:szCs w:val="24"/>
              </w:rPr>
              <w:t>是⼀个常⽤的</w:t>
            </w:r>
            <w:r>
              <w:rPr>
                <w:rFonts w:ascii="Arial" w:hAnsi="Arial" w:eastAsia="Arial" w:cs="Arial"/>
                <w:color w:val="1F2329"/>
                <w:spacing w:val="-6"/>
                <w:sz w:val="24"/>
                <w:szCs w:val="24"/>
              </w:rPr>
              <w:t>Webpack</w:t>
            </w:r>
            <w:r>
              <w:rPr>
                <w:rFonts w:ascii="微软雅黑" w:hAnsi="微软雅黑" w:eastAsia="微软雅黑" w:cs="微软雅黑"/>
                <w:color w:val="1F2329"/>
                <w:spacing w:val="-6"/>
                <w:sz w:val="24"/>
                <w:szCs w:val="24"/>
              </w:rPr>
              <w:t>插件</w:t>
            </w:r>
            <w:r>
              <w:rPr>
                <w:rFonts w:ascii="微软雅黑" w:hAnsi="微软雅黑" w:eastAsia="微软雅黑" w:cs="微软雅黑"/>
                <w:color w:val="1F2329"/>
                <w:spacing w:val="-40"/>
                <w:sz w:val="24"/>
                <w:szCs w:val="24"/>
              </w:rPr>
              <w:t xml:space="preserve"> </w:t>
            </w:r>
            <w:r>
              <w:rPr>
                <w:rFonts w:ascii="微软雅黑" w:hAnsi="微软雅黑" w:eastAsia="微软雅黑" w:cs="微软雅黑"/>
                <w:color w:val="1F2329"/>
                <w:spacing w:val="-6"/>
                <w:sz w:val="24"/>
                <w:szCs w:val="24"/>
              </w:rPr>
              <w:t>，可以帮助⾃动处</w:t>
            </w:r>
            <w:r>
              <w:rPr>
                <w:rFonts w:ascii="微软雅黑" w:hAnsi="微软雅黑" w:eastAsia="微软雅黑" w:cs="微软雅黑"/>
                <w:color w:val="1F2329"/>
                <w:spacing w:val="-7"/>
                <w:sz w:val="24"/>
                <w:szCs w:val="24"/>
              </w:rPr>
              <w:t>理雪碧图。</w:t>
            </w:r>
          </w:p>
        </w:tc>
      </w:tr>
    </w:tbl>
    <w:p w14:paraId="64AEFA25">
      <w:pPr>
        <w:pStyle w:val="2"/>
        <w:spacing w:before="208" w:line="207" w:lineRule="auto"/>
        <w:ind w:left="39"/>
        <w:rPr>
          <w:rFonts w:ascii="Arial" w:hAnsi="Arial" w:eastAsia="Arial" w:cs="Arial"/>
        </w:rPr>
      </w:pPr>
      <w:r>
        <w:rPr>
          <w:rFonts w:ascii="Arial" w:hAnsi="Arial" w:eastAsia="Arial" w:cs="Arial"/>
          <w:color w:val="1456F0"/>
          <w:spacing w:val="2"/>
        </w:rPr>
        <w:t xml:space="preserve">2.  </w:t>
      </w:r>
      <w:r>
        <w:rPr>
          <w:color w:val="1F2329"/>
          <w:spacing w:val="2"/>
        </w:rPr>
        <w:t>图标类型资源推荐使⽤</w:t>
      </w:r>
      <w:r>
        <w:rPr>
          <w:color w:val="1F2329"/>
          <w:spacing w:val="32"/>
        </w:rPr>
        <w:t xml:space="preserve"> </w:t>
      </w:r>
      <w:r>
        <w:rPr>
          <w:rFonts w:ascii="Arial" w:hAnsi="Arial" w:eastAsia="Arial" w:cs="Arial"/>
          <w:color w:val="1F2329"/>
        </w:rPr>
        <w:t>iconfont</w:t>
      </w:r>
    </w:p>
    <w:p w14:paraId="7572B63B">
      <w:pPr>
        <w:pStyle w:val="2"/>
        <w:spacing w:before="157" w:line="229" w:lineRule="auto"/>
        <w:ind w:left="9" w:right="41" w:firstLine="2"/>
      </w:pPr>
      <w:r>
        <w:drawing>
          <wp:anchor distT="0" distB="0" distL="0" distR="0" simplePos="0" relativeHeight="251957248" behindDoc="1" locked="0" layoutInCell="1" allowOverlap="1">
            <wp:simplePos x="0" y="0"/>
            <wp:positionH relativeFrom="column">
              <wp:posOffset>3228975</wp:posOffset>
            </wp:positionH>
            <wp:positionV relativeFrom="paragraph">
              <wp:posOffset>49530</wp:posOffset>
            </wp:positionV>
            <wp:extent cx="819150" cy="241300"/>
            <wp:effectExtent l="0" t="0" r="0" b="0"/>
            <wp:wrapNone/>
            <wp:docPr id="1664" name="IM 1664"/>
            <wp:cNvGraphicFramePr/>
            <a:graphic xmlns:a="http://schemas.openxmlformats.org/drawingml/2006/main">
              <a:graphicData uri="http://schemas.openxmlformats.org/drawingml/2006/picture">
                <pic:pic xmlns:pic="http://schemas.openxmlformats.org/drawingml/2006/picture">
                  <pic:nvPicPr>
                    <pic:cNvPr id="1664" name="IM 1664"/>
                    <pic:cNvPicPr/>
                  </pic:nvPicPr>
                  <pic:blipFill>
                    <a:blip r:embed="rId618"/>
                    <a:stretch>
                      <a:fillRect/>
                    </a:stretch>
                  </pic:blipFill>
                  <pic:spPr>
                    <a:xfrm>
                      <a:off x="0" y="0"/>
                      <a:ext cx="819150" cy="241117"/>
                    </a:xfrm>
                    <a:prstGeom prst="rect">
                      <a:avLst/>
                    </a:prstGeom>
                  </pic:spPr>
                </pic:pic>
              </a:graphicData>
            </a:graphic>
          </wp:anchor>
        </w:drawing>
      </w:r>
      <w:r>
        <w:drawing>
          <wp:anchor distT="0" distB="0" distL="0" distR="0" simplePos="0" relativeHeight="251958272" behindDoc="1" locked="0" layoutInCell="1" allowOverlap="1">
            <wp:simplePos x="0" y="0"/>
            <wp:positionH relativeFrom="column">
              <wp:posOffset>4524375</wp:posOffset>
            </wp:positionH>
            <wp:positionV relativeFrom="paragraph">
              <wp:posOffset>621030</wp:posOffset>
            </wp:positionV>
            <wp:extent cx="819150" cy="241300"/>
            <wp:effectExtent l="0" t="0" r="0" b="0"/>
            <wp:wrapNone/>
            <wp:docPr id="1666" name="IM 1666"/>
            <wp:cNvGraphicFramePr/>
            <a:graphic xmlns:a="http://schemas.openxmlformats.org/drawingml/2006/main">
              <a:graphicData uri="http://schemas.openxmlformats.org/drawingml/2006/picture">
                <pic:pic xmlns:pic="http://schemas.openxmlformats.org/drawingml/2006/picture">
                  <pic:nvPicPr>
                    <pic:cNvPr id="1666" name="IM 1666"/>
                    <pic:cNvPicPr/>
                  </pic:nvPicPr>
                  <pic:blipFill>
                    <a:blip r:embed="rId619"/>
                    <a:stretch>
                      <a:fillRect/>
                    </a:stretch>
                  </pic:blipFill>
                  <pic:spPr>
                    <a:xfrm>
                      <a:off x="0" y="0"/>
                      <a:ext cx="819150" cy="241128"/>
                    </a:xfrm>
                    <a:prstGeom prst="rect">
                      <a:avLst/>
                    </a:prstGeom>
                  </pic:spPr>
                </pic:pic>
              </a:graphicData>
            </a:graphic>
          </wp:anchor>
        </w:drawing>
      </w:r>
      <w:r>
        <w:rPr>
          <w:color w:val="1F2329"/>
          <w:spacing w:val="-3"/>
        </w:rPr>
        <w:t>如果你有很多图标类型的图⽚资源</w:t>
      </w:r>
      <w:r>
        <w:rPr>
          <w:color w:val="1F2329"/>
          <w:spacing w:val="-36"/>
        </w:rPr>
        <w:t xml:space="preserve"> </w:t>
      </w:r>
      <w:r>
        <w:rPr>
          <w:color w:val="1F2329"/>
          <w:spacing w:val="-3"/>
        </w:rPr>
        <w:t xml:space="preserve">，并且想使⽤ </w:t>
      </w:r>
      <w:r>
        <w:rPr>
          <w:color w:val="1F2329"/>
          <w:spacing w:val="-3"/>
          <w:shd w:val="clear" w:fill="F5F6F7"/>
        </w:rPr>
        <w:t xml:space="preserve"> </w:t>
      </w:r>
      <w:r>
        <w:rPr>
          <w:rFonts w:ascii="Lucida Console" w:hAnsi="Lucida Console" w:eastAsia="Lucida Console" w:cs="Lucida Console"/>
          <w:color w:val="1F2329"/>
          <w:spacing w:val="-3"/>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3"/>
          <w:shd w:val="clear" w:fill="F5F6F7"/>
        </w:rPr>
        <w:t>font</w:t>
      </w:r>
      <w:r>
        <w:rPr>
          <w:rFonts w:ascii="Lucida Console" w:hAnsi="Lucida Console" w:eastAsia="Lucida Console" w:cs="Lucida Console"/>
          <w:color w:val="1F2329"/>
          <w:spacing w:val="-40"/>
        </w:rPr>
        <w:t xml:space="preserve"> </w:t>
      </w:r>
      <w:r>
        <w:rPr>
          <w:color w:val="1F2329"/>
          <w:spacing w:val="-3"/>
        </w:rPr>
        <w:t>来处理这些资源</w:t>
      </w:r>
      <w:r>
        <w:rPr>
          <w:color w:val="1F2329"/>
          <w:spacing w:val="-38"/>
        </w:rPr>
        <w:t xml:space="preserve"> </w:t>
      </w:r>
      <w:r>
        <w:rPr>
          <w:color w:val="1F2329"/>
          <w:spacing w:val="-3"/>
        </w:rPr>
        <w:t>，可以按照以下步骤进⾏</w:t>
      </w:r>
      <w:r>
        <w:rPr>
          <w:color w:val="1F2329"/>
        </w:rPr>
        <w:t xml:space="preserve"> </w:t>
      </w:r>
      <w:r>
        <w:rPr>
          <w:color w:val="1F2329"/>
          <w:spacing w:val="-4"/>
        </w:rPr>
        <w:t>处理：</w:t>
      </w:r>
    </w:p>
    <w:p w14:paraId="2C031986">
      <w:pPr>
        <w:pStyle w:val="2"/>
        <w:spacing w:before="46" w:line="239" w:lineRule="auto"/>
        <w:ind w:left="371" w:right="149" w:hanging="314"/>
        <w:rPr>
          <w:rFonts w:ascii="Arial" w:hAnsi="Arial" w:eastAsia="Arial" w:cs="Arial"/>
        </w:rPr>
      </w:pPr>
      <w:r>
        <w:drawing>
          <wp:anchor distT="0" distB="0" distL="0" distR="0" simplePos="0" relativeHeight="251959296" behindDoc="1" locked="0" layoutInCell="1" allowOverlap="1">
            <wp:simplePos x="0" y="0"/>
            <wp:positionH relativeFrom="column">
              <wp:posOffset>5133975</wp:posOffset>
            </wp:positionH>
            <wp:positionV relativeFrom="paragraph">
              <wp:posOffset>602615</wp:posOffset>
            </wp:positionV>
            <wp:extent cx="819150" cy="241300"/>
            <wp:effectExtent l="0" t="0" r="0" b="0"/>
            <wp:wrapNone/>
            <wp:docPr id="1668" name="IM 1668"/>
            <wp:cNvGraphicFramePr/>
            <a:graphic xmlns:a="http://schemas.openxmlformats.org/drawingml/2006/main">
              <a:graphicData uri="http://schemas.openxmlformats.org/drawingml/2006/picture">
                <pic:pic xmlns:pic="http://schemas.openxmlformats.org/drawingml/2006/picture">
                  <pic:nvPicPr>
                    <pic:cNvPr id="1668" name="IM 1668"/>
                    <pic:cNvPicPr/>
                  </pic:nvPicPr>
                  <pic:blipFill>
                    <a:blip r:embed="rId620"/>
                    <a:stretch>
                      <a:fillRect/>
                    </a:stretch>
                  </pic:blipFill>
                  <pic:spPr>
                    <a:xfrm>
                      <a:off x="0" y="0"/>
                      <a:ext cx="819150" cy="241059"/>
                    </a:xfrm>
                    <a:prstGeom prst="rect">
                      <a:avLst/>
                    </a:prstGeom>
                  </pic:spPr>
                </pic:pic>
              </a:graphicData>
            </a:graphic>
          </wp:anchor>
        </w:drawing>
      </w:r>
      <w:r>
        <w:rPr>
          <w:rFonts w:ascii="Arial" w:hAnsi="Arial" w:eastAsia="Arial" w:cs="Arial"/>
          <w:color w:val="1456F0"/>
          <w:spacing w:val="-1"/>
          <w:position w:val="-2"/>
          <w:sz w:val="33"/>
          <w:szCs w:val="33"/>
        </w:rPr>
        <w:t xml:space="preserve">•  </w:t>
      </w:r>
      <w:r>
        <w:rPr>
          <w:color w:val="1F2329"/>
          <w:spacing w:val="-1"/>
        </w:rPr>
        <w:t>获取图标资源：⾸先</w:t>
      </w:r>
      <w:r>
        <w:rPr>
          <w:color w:val="1F2329"/>
          <w:spacing w:val="-39"/>
        </w:rPr>
        <w:t xml:space="preserve"> </w:t>
      </w:r>
      <w:r>
        <w:rPr>
          <w:color w:val="1F2329"/>
          <w:spacing w:val="-1"/>
        </w:rPr>
        <w:t>，你需要获取你想要的图标资源。你可</w:t>
      </w:r>
      <w:r>
        <w:rPr>
          <w:color w:val="1F2329"/>
          <w:spacing w:val="-2"/>
        </w:rPr>
        <w:t>以从</w:t>
      </w:r>
      <w:r>
        <w:rPr>
          <w:color w:val="1F2329"/>
          <w:spacing w:val="40"/>
          <w:w w:val="101"/>
          <w:shd w:val="clear" w:fill="F5F6F7"/>
        </w:rPr>
        <w:t xml:space="preserve"> </w:t>
      </w:r>
      <w:r>
        <w:rPr>
          <w:rFonts w:ascii="Lucida Console" w:hAnsi="Lucida Console" w:eastAsia="Lucida Console" w:cs="Lucida Console"/>
          <w:color w:val="1F2329"/>
          <w:spacing w:val="-2"/>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2"/>
          <w:shd w:val="clear" w:fill="F5F6F7"/>
        </w:rPr>
        <w:t>font</w:t>
      </w:r>
      <w:r>
        <w:rPr>
          <w:rFonts w:ascii="Lucida Console" w:hAnsi="Lucida Console" w:eastAsia="Lucida Console" w:cs="Lucida Console"/>
          <w:color w:val="1F2329"/>
          <w:spacing w:val="-27"/>
        </w:rPr>
        <w:t xml:space="preserve"> </w:t>
      </w:r>
      <w:r>
        <w:rPr>
          <w:color w:val="1F2329"/>
          <w:spacing w:val="-2"/>
        </w:rPr>
        <w:t>⽹站或其他图标库中</w:t>
      </w:r>
      <w:r>
        <w:rPr>
          <w:color w:val="1F2329"/>
        </w:rPr>
        <w:t xml:space="preserve"> </w:t>
      </w:r>
      <w:r>
        <w:rPr>
          <w:color w:val="1F2329"/>
          <w:spacing w:val="7"/>
        </w:rPr>
        <w:t>选择和下载符合需求的图标。这个没有啥好说的</w:t>
      </w:r>
      <w:r>
        <w:rPr>
          <w:color w:val="1F2329"/>
          <w:spacing w:val="-39"/>
        </w:rPr>
        <w:t xml:space="preserve"> </w:t>
      </w:r>
      <w:r>
        <w:rPr>
          <w:color w:val="1F2329"/>
          <w:spacing w:val="7"/>
        </w:rPr>
        <w:t>，</w:t>
      </w:r>
      <w:r>
        <w:rPr>
          <w:color w:val="1F2329"/>
          <w:spacing w:val="-12"/>
        </w:rPr>
        <w:t xml:space="preserve"> </w:t>
      </w:r>
      <w:r>
        <w:rPr>
          <w:color w:val="1F2329"/>
          <w:spacing w:val="7"/>
        </w:rPr>
        <w:t>直接推荐</w:t>
      </w:r>
      <w:r>
        <w:rPr>
          <w:rFonts w:ascii="Arial" w:hAnsi="Arial" w:eastAsia="Arial" w:cs="Arial"/>
          <w:color w:val="1F2329"/>
          <w:spacing w:val="7"/>
        </w:rPr>
        <w:t xml:space="preserve">: </w:t>
      </w:r>
      <w:r>
        <w:fldChar w:fldCharType="begin"/>
      </w:r>
      <w:r>
        <w:instrText xml:space="preserve"> HYPERLINK "https://gitee.com/link?target=https%3A%2F%2Fwww.iconfont.cn%2F" </w:instrText>
      </w:r>
      <w:r>
        <w:fldChar w:fldCharType="separate"/>
      </w:r>
      <w:r>
        <w:rPr>
          <w:rFonts w:ascii="Arial" w:hAnsi="Arial" w:eastAsia="Arial" w:cs="Arial"/>
          <w:color w:val="336DF4"/>
        </w:rPr>
        <w:t>https</w:t>
      </w:r>
      <w:r>
        <w:rPr>
          <w:rFonts w:ascii="Arial" w:hAnsi="Arial" w:eastAsia="Arial" w:cs="Arial"/>
          <w:color w:val="336DF4"/>
          <w:spacing w:val="7"/>
        </w:rPr>
        <w:t>:</w:t>
      </w:r>
      <w:r>
        <w:rPr>
          <w:rFonts w:ascii="Arial" w:hAnsi="Arial" w:eastAsia="Arial" w:cs="Arial"/>
          <w:color w:val="336DF4"/>
          <w:spacing w:val="6"/>
        </w:rPr>
        <w:t>//</w:t>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iconfont</w:t>
      </w:r>
      <w:r>
        <w:rPr>
          <w:rFonts w:ascii="Arial" w:hAnsi="Arial" w:eastAsia="Arial" w:cs="Arial"/>
          <w:color w:val="336DF4"/>
          <w:spacing w:val="6"/>
        </w:rPr>
        <w:t>.</w:t>
      </w:r>
      <w:r>
        <w:rPr>
          <w:rFonts w:ascii="Arial" w:hAnsi="Arial" w:eastAsia="Arial" w:cs="Arial"/>
          <w:color w:val="336DF4"/>
        </w:rPr>
        <w:t>cn</w:t>
      </w:r>
      <w:r>
        <w:rPr>
          <w:rFonts w:ascii="Arial" w:hAnsi="Arial" w:eastAsia="Arial" w:cs="Arial"/>
          <w:color w:val="336DF4"/>
          <w:spacing w:val="6"/>
        </w:rPr>
        <w:t>/</w:t>
      </w:r>
      <w:r>
        <w:rPr>
          <w:rFonts w:ascii="Arial" w:hAnsi="Arial" w:eastAsia="Arial" w:cs="Arial"/>
          <w:color w:val="336DF4"/>
          <w:spacing w:val="6"/>
        </w:rPr>
        <w:fldChar w:fldCharType="end"/>
      </w:r>
    </w:p>
    <w:p w14:paraId="5EACB818">
      <w:pPr>
        <w:pStyle w:val="2"/>
        <w:spacing w:before="95" w:line="228" w:lineRule="auto"/>
        <w:ind w:left="369" w:right="149" w:hanging="312"/>
      </w:pPr>
      <w:r>
        <mc:AlternateContent>
          <mc:Choice Requires="wps">
            <w:drawing>
              <wp:anchor distT="0" distB="0" distL="0" distR="0" simplePos="0" relativeHeight="251964416" behindDoc="1" locked="0" layoutInCell="1" allowOverlap="1">
                <wp:simplePos x="0" y="0"/>
                <wp:positionH relativeFrom="column">
                  <wp:posOffset>5648325</wp:posOffset>
                </wp:positionH>
                <wp:positionV relativeFrom="paragraph">
                  <wp:posOffset>312420</wp:posOffset>
                </wp:positionV>
                <wp:extent cx="438150" cy="228600"/>
                <wp:effectExtent l="0" t="0" r="0" b="0"/>
                <wp:wrapNone/>
                <wp:docPr id="1670" name="Rect 1670"/>
                <wp:cNvGraphicFramePr/>
                <a:graphic xmlns:a="http://schemas.openxmlformats.org/drawingml/2006/main">
                  <a:graphicData uri="http://schemas.microsoft.com/office/word/2010/wordprocessingShape">
                    <wps:wsp>
                      <wps:cNvSpPr/>
                      <wps:spPr>
                        <a:xfrm>
                          <a:off x="5648326" y="312764"/>
                          <a:ext cx="4381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70" o:spid="_x0000_s1026" o:spt="1" style="position:absolute;left:0pt;margin-left:444.75pt;margin-top:24.6pt;height:18pt;width:34.5pt;z-index:-251352064;mso-width-relative:page;mso-height-relative:page;" fillcolor="#F5F6F7" filled="t" stroked="f" coordsize="21600,21600" o:gfxdata="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fVAWNYAAAAJAQAADwAAAAAAAAABACAAAAAi&#10;AAAAZHJzL2Rvd25yZXYueG1sUEsBAhQAFAAAAAgAh07iQBRIjpxFAgAAkwQAAA4AAAAAAAAAAQAg&#10;AAAAJQEAAGRycy9lMm9Eb2MueG1sUEsFBgAAAAAGAAYAWQEAANwFAAAAAA==&#10;">
                <v:fill on="t" opacity="63736f" focussize="0,0"/>
                <v:stroke on="f" weight="0pt"/>
                <v:imagedata o:title=""/>
                <o:lock v:ext="edit" aspectratio="f"/>
                <v:textbox inset="0mm,0mm,0mm,0mm"/>
              </v:rect>
            </w:pict>
          </mc:Fallback>
        </mc:AlternateContent>
      </w:r>
      <w:r>
        <w:drawing>
          <wp:anchor distT="0" distB="0" distL="0" distR="0" simplePos="0" relativeHeight="251960320" behindDoc="1" locked="0" layoutInCell="1" allowOverlap="1">
            <wp:simplePos x="0" y="0"/>
            <wp:positionH relativeFrom="column">
              <wp:posOffset>3609975</wp:posOffset>
            </wp:positionH>
            <wp:positionV relativeFrom="paragraph">
              <wp:posOffset>299720</wp:posOffset>
            </wp:positionV>
            <wp:extent cx="438150" cy="241300"/>
            <wp:effectExtent l="0" t="0" r="0" b="0"/>
            <wp:wrapNone/>
            <wp:docPr id="1672" name="IM 1672"/>
            <wp:cNvGraphicFramePr/>
            <a:graphic xmlns:a="http://schemas.openxmlformats.org/drawingml/2006/main">
              <a:graphicData uri="http://schemas.openxmlformats.org/drawingml/2006/picture">
                <pic:pic xmlns:pic="http://schemas.openxmlformats.org/drawingml/2006/picture">
                  <pic:nvPicPr>
                    <pic:cNvPr id="1672" name="IM 1672"/>
                    <pic:cNvPicPr/>
                  </pic:nvPicPr>
                  <pic:blipFill>
                    <a:blip r:embed="rId621"/>
                    <a:stretch>
                      <a:fillRect/>
                    </a:stretch>
                  </pic:blipFill>
                  <pic:spPr>
                    <a:xfrm>
                      <a:off x="0" y="0"/>
                      <a:ext cx="438150" cy="241221"/>
                    </a:xfrm>
                    <a:prstGeom prst="rect">
                      <a:avLst/>
                    </a:prstGeom>
                  </pic:spPr>
                </pic:pic>
              </a:graphicData>
            </a:graphic>
          </wp:anchor>
        </w:drawing>
      </w:r>
      <w:r>
        <w:drawing>
          <wp:anchor distT="0" distB="0" distL="0" distR="0" simplePos="0" relativeHeight="251961344" behindDoc="1" locked="0" layoutInCell="1" allowOverlap="1">
            <wp:simplePos x="0" y="0"/>
            <wp:positionH relativeFrom="column">
              <wp:posOffset>4257675</wp:posOffset>
            </wp:positionH>
            <wp:positionV relativeFrom="paragraph">
              <wp:posOffset>299720</wp:posOffset>
            </wp:positionV>
            <wp:extent cx="438150" cy="241300"/>
            <wp:effectExtent l="0" t="0" r="0" b="0"/>
            <wp:wrapNone/>
            <wp:docPr id="1674" name="IM 1674"/>
            <wp:cNvGraphicFramePr/>
            <a:graphic xmlns:a="http://schemas.openxmlformats.org/drawingml/2006/main">
              <a:graphicData uri="http://schemas.openxmlformats.org/drawingml/2006/picture">
                <pic:pic xmlns:pic="http://schemas.openxmlformats.org/drawingml/2006/picture">
                  <pic:nvPicPr>
                    <pic:cNvPr id="1674" name="IM 1674"/>
                    <pic:cNvPicPr/>
                  </pic:nvPicPr>
                  <pic:blipFill>
                    <a:blip r:embed="rId621"/>
                    <a:stretch>
                      <a:fillRect/>
                    </a:stretch>
                  </pic:blipFill>
                  <pic:spPr>
                    <a:xfrm>
                      <a:off x="0" y="0"/>
                      <a:ext cx="438150" cy="241221"/>
                    </a:xfrm>
                    <a:prstGeom prst="rect">
                      <a:avLst/>
                    </a:prstGeom>
                  </pic:spPr>
                </pic:pic>
              </a:graphicData>
            </a:graphic>
          </wp:anchor>
        </w:drawing>
      </w:r>
      <w:r>
        <w:drawing>
          <wp:anchor distT="0" distB="0" distL="0" distR="0" simplePos="0" relativeHeight="251962368" behindDoc="1" locked="0" layoutInCell="1" allowOverlap="1">
            <wp:simplePos x="0" y="0"/>
            <wp:positionH relativeFrom="column">
              <wp:posOffset>4905375</wp:posOffset>
            </wp:positionH>
            <wp:positionV relativeFrom="paragraph">
              <wp:posOffset>299720</wp:posOffset>
            </wp:positionV>
            <wp:extent cx="533400" cy="241300"/>
            <wp:effectExtent l="0" t="0" r="0" b="0"/>
            <wp:wrapNone/>
            <wp:docPr id="1676" name="IM 1676"/>
            <wp:cNvGraphicFramePr/>
            <a:graphic xmlns:a="http://schemas.openxmlformats.org/drawingml/2006/main">
              <a:graphicData uri="http://schemas.openxmlformats.org/drawingml/2006/picture">
                <pic:pic xmlns:pic="http://schemas.openxmlformats.org/drawingml/2006/picture">
                  <pic:nvPicPr>
                    <pic:cNvPr id="1676" name="IM 1676"/>
                    <pic:cNvPicPr/>
                  </pic:nvPicPr>
                  <pic:blipFill>
                    <a:blip r:embed="rId622"/>
                    <a:stretch>
                      <a:fillRect/>
                    </a:stretch>
                  </pic:blipFill>
                  <pic:spPr>
                    <a:xfrm>
                      <a:off x="0" y="0"/>
                      <a:ext cx="533400" cy="241221"/>
                    </a:xfrm>
                    <a:prstGeom prst="rect">
                      <a:avLst/>
                    </a:prstGeom>
                  </pic:spPr>
                </pic:pic>
              </a:graphicData>
            </a:graphic>
          </wp:anchor>
        </w:drawing>
      </w:r>
      <w:r>
        <w:drawing>
          <wp:anchor distT="0" distB="0" distL="0" distR="0" simplePos="0" relativeHeight="251965440" behindDoc="1" locked="0" layoutInCell="1" allowOverlap="1">
            <wp:simplePos x="0" y="0"/>
            <wp:positionH relativeFrom="column">
              <wp:posOffset>5648325</wp:posOffset>
            </wp:positionH>
            <wp:positionV relativeFrom="paragraph">
              <wp:posOffset>299720</wp:posOffset>
            </wp:positionV>
            <wp:extent cx="438150" cy="241300"/>
            <wp:effectExtent l="0" t="0" r="0" b="0"/>
            <wp:wrapNone/>
            <wp:docPr id="1678" name="IM 1678"/>
            <wp:cNvGraphicFramePr/>
            <a:graphic xmlns:a="http://schemas.openxmlformats.org/drawingml/2006/main">
              <a:graphicData uri="http://schemas.openxmlformats.org/drawingml/2006/picture">
                <pic:pic xmlns:pic="http://schemas.openxmlformats.org/drawingml/2006/picture">
                  <pic:nvPicPr>
                    <pic:cNvPr id="1678" name="IM 1678"/>
                    <pic:cNvPicPr/>
                  </pic:nvPicPr>
                  <pic:blipFill>
                    <a:blip r:embed="rId621"/>
                    <a:stretch>
                      <a:fillRect/>
                    </a:stretch>
                  </pic:blipFill>
                  <pic:spPr>
                    <a:xfrm>
                      <a:off x="0" y="0"/>
                      <a:ext cx="438150" cy="241221"/>
                    </a:xfrm>
                    <a:prstGeom prst="rect">
                      <a:avLst/>
                    </a:prstGeom>
                  </pic:spPr>
                </pic:pic>
              </a:graphicData>
            </a:graphic>
          </wp:anchor>
        </w:drawing>
      </w:r>
      <w:r>
        <w:rPr>
          <w:rFonts w:ascii="Arial" w:hAnsi="Arial" w:eastAsia="Arial" w:cs="Arial"/>
          <w:color w:val="1456F0"/>
          <w:spacing w:val="-2"/>
          <w:position w:val="-2"/>
          <w:sz w:val="33"/>
          <w:szCs w:val="33"/>
        </w:rPr>
        <w:t xml:space="preserve">•  </w:t>
      </w:r>
      <w:r>
        <w:rPr>
          <w:color w:val="1F2329"/>
          <w:spacing w:val="-2"/>
        </w:rPr>
        <w:t>⽣成字体⽂件：接下来</w:t>
      </w:r>
      <w:r>
        <w:rPr>
          <w:color w:val="1F2329"/>
          <w:spacing w:val="-22"/>
        </w:rPr>
        <w:t xml:space="preserve"> </w:t>
      </w:r>
      <w:r>
        <w:rPr>
          <w:color w:val="1F2329"/>
          <w:spacing w:val="-2"/>
        </w:rPr>
        <w:t xml:space="preserve">，你需要将这些图标转换成字体⽂件。你可以使⽤ </w:t>
      </w:r>
      <w:r>
        <w:rPr>
          <w:color w:val="1F2329"/>
          <w:spacing w:val="-2"/>
          <w:shd w:val="clear" w:fill="F5F6F7"/>
        </w:rPr>
        <w:t xml:space="preserve"> </w:t>
      </w:r>
      <w:r>
        <w:rPr>
          <w:rFonts w:ascii="Lucida Console" w:hAnsi="Lucida Console" w:eastAsia="Lucida Console" w:cs="Lucida Console"/>
          <w:color w:val="1F2329"/>
          <w:spacing w:val="-2"/>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2"/>
          <w:shd w:val="clear" w:fill="F5F6F7"/>
        </w:rPr>
        <w:t>font</w:t>
      </w:r>
      <w:r>
        <w:rPr>
          <w:rFonts w:ascii="Lucida Console" w:hAnsi="Lucida Console" w:eastAsia="Lucida Console" w:cs="Lucida Console"/>
          <w:color w:val="1F2329"/>
          <w:spacing w:val="-41"/>
        </w:rPr>
        <w:t xml:space="preserve"> </w:t>
      </w:r>
      <w:r>
        <w:rPr>
          <w:color w:val="1F2329"/>
          <w:spacing w:val="-2"/>
        </w:rPr>
        <w:t>提供的在线</w:t>
      </w:r>
      <w:r>
        <w:rPr>
          <w:color w:val="1F2329"/>
        </w:rPr>
        <w:t xml:space="preserve"> </w:t>
      </w:r>
      <w:r>
        <w:rPr>
          <w:color w:val="1F2329"/>
          <w:spacing w:val="-4"/>
        </w:rPr>
        <w:t>转换⼯具</w:t>
      </w:r>
      <w:r>
        <w:rPr>
          <w:color w:val="1F2329"/>
          <w:spacing w:val="-38"/>
        </w:rPr>
        <w:t xml:space="preserve"> </w:t>
      </w:r>
      <w:r>
        <w:rPr>
          <w:color w:val="1F2329"/>
          <w:spacing w:val="-4"/>
        </w:rPr>
        <w:t>，将图标⽂件上传并⽣成字体⽂件（包括</w:t>
      </w:r>
      <w:r>
        <w:rPr>
          <w:color w:val="1F2329"/>
          <w:spacing w:val="-4"/>
          <w:shd w:val="clear" w:fill="F5F6F7"/>
        </w:rPr>
        <w:t xml:space="preserve">  </w:t>
      </w:r>
      <w:r>
        <w:rPr>
          <w:rFonts w:ascii="Lucida Console" w:hAnsi="Lucida Console" w:eastAsia="Lucida Console" w:cs="Lucida Console"/>
          <w:color w:val="1F2329"/>
          <w:spacing w:val="-4"/>
          <w:shd w:val="clear" w:fill="F5F6F7"/>
        </w:rPr>
        <w:t>.ttf</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7"/>
        </w:rPr>
        <w:t xml:space="preserve"> </w:t>
      </w:r>
      <w:r>
        <w:rPr>
          <w:color w:val="1F2329"/>
          <w:spacing w:val="-4"/>
        </w:rPr>
        <w:t>、</w:t>
      </w:r>
      <w:r>
        <w:rPr>
          <w:color w:val="1F2329"/>
          <w:spacing w:val="-35"/>
        </w:rPr>
        <w:t xml:space="preserve"> </w:t>
      </w:r>
      <w:r>
        <w:rPr>
          <w:color w:val="1F2329"/>
          <w:spacing w:val="26"/>
          <w:shd w:val="clear" w:fill="F5F6F7"/>
        </w:rPr>
        <w:t xml:space="preserve"> </w:t>
      </w:r>
      <w:r>
        <w:rPr>
          <w:rFonts w:ascii="Lucida Console" w:hAnsi="Lucida Console" w:eastAsia="Lucida Console" w:cs="Lucida Console"/>
          <w:color w:val="1F2329"/>
          <w:spacing w:val="-4"/>
          <w:shd w:val="clear" w:fill="F5F6F7"/>
        </w:rPr>
        <w:t>.eot</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88"/>
        </w:rPr>
        <w:t xml:space="preserve"> </w:t>
      </w:r>
      <w:r>
        <w:rPr>
          <w:color w:val="1F2329"/>
          <w:spacing w:val="-5"/>
        </w:rPr>
        <w:t>、</w:t>
      </w:r>
      <w:r>
        <w:rPr>
          <w:color w:val="1F2329"/>
          <w:spacing w:val="-35"/>
        </w:rPr>
        <w:t xml:space="preserve"> </w:t>
      </w:r>
      <w:r>
        <w:rPr>
          <w:color w:val="1F2329"/>
          <w:spacing w:val="26"/>
          <w:w w:val="101"/>
          <w:shd w:val="clear" w:fill="F5F6F7"/>
        </w:rPr>
        <w:t xml:space="preserve"> </w:t>
      </w:r>
      <w:r>
        <w:rPr>
          <w:rFonts w:ascii="Lucida Console" w:hAnsi="Lucida Console" w:eastAsia="Lucida Console" w:cs="Lucida Console"/>
          <w:color w:val="1F2329"/>
          <w:spacing w:val="-5"/>
          <w:shd w:val="clear" w:fill="F5F6F7"/>
        </w:rPr>
        <w:t>.woff</w:t>
      </w:r>
      <w:r>
        <w:rPr>
          <w:rFonts w:ascii="Lucida Console" w:hAnsi="Lucida Console" w:eastAsia="Lucida Console" w:cs="Lucida Console"/>
          <w:color w:val="1F2329"/>
          <w:spacing w:val="-42"/>
        </w:rPr>
        <w:t xml:space="preserve"> </w:t>
      </w:r>
      <w:r>
        <w:rPr>
          <w:color w:val="1F2329"/>
          <w:spacing w:val="-5"/>
        </w:rPr>
        <w:t xml:space="preserve">和  </w:t>
      </w:r>
      <w:r>
        <w:rPr>
          <w:rFonts w:ascii="Lucida Console" w:hAnsi="Lucida Console" w:eastAsia="Lucida Console" w:cs="Lucida Console"/>
          <w:color w:val="1F2329"/>
          <w:spacing w:val="-5"/>
        </w:rPr>
        <w:t>.svg</w:t>
      </w:r>
      <w:r>
        <w:rPr>
          <w:rFonts w:ascii="Lucida Console" w:hAnsi="Lucida Console" w:eastAsia="Lucida Console" w:cs="Lucida Console"/>
          <w:color w:val="1F2329"/>
          <w:spacing w:val="-41"/>
        </w:rPr>
        <w:t xml:space="preserve"> </w:t>
      </w:r>
      <w:r>
        <w:rPr>
          <w:color w:val="1F2329"/>
          <w:spacing w:val="-5"/>
        </w:rPr>
        <w:t>格式）。</w:t>
      </w:r>
    </w:p>
    <w:p w14:paraId="77DDE299">
      <w:pPr>
        <w:spacing w:line="228" w:lineRule="auto"/>
        <w:sectPr>
          <w:pgSz w:w="11900" w:h="16820"/>
          <w:pgMar w:top="400" w:right="554" w:bottom="400" w:left="574" w:header="0" w:footer="0" w:gutter="0"/>
          <w:cols w:space="720" w:num="1"/>
        </w:sectPr>
      </w:pPr>
    </w:p>
    <w:p w14:paraId="0DEB7EA4">
      <w:pPr>
        <w:pStyle w:val="2"/>
        <w:spacing w:before="166" w:line="227" w:lineRule="auto"/>
        <w:ind w:left="369" w:right="140" w:hanging="312"/>
      </w:pPr>
      <w:r>
        <w:drawing>
          <wp:anchor distT="0" distB="0" distL="0" distR="0" simplePos="0" relativeHeight="251973632" behindDoc="1" locked="0" layoutInCell="1" allowOverlap="1">
            <wp:simplePos x="0" y="0"/>
            <wp:positionH relativeFrom="column">
              <wp:posOffset>561975</wp:posOffset>
            </wp:positionH>
            <wp:positionV relativeFrom="paragraph">
              <wp:posOffset>350520</wp:posOffset>
            </wp:positionV>
            <wp:extent cx="1009650" cy="236855"/>
            <wp:effectExtent l="0" t="0" r="0" b="0"/>
            <wp:wrapNone/>
            <wp:docPr id="1680" name="IM 1680"/>
            <wp:cNvGraphicFramePr/>
            <a:graphic xmlns:a="http://schemas.openxmlformats.org/drawingml/2006/main">
              <a:graphicData uri="http://schemas.openxmlformats.org/drawingml/2006/picture">
                <pic:pic xmlns:pic="http://schemas.openxmlformats.org/drawingml/2006/picture">
                  <pic:nvPicPr>
                    <pic:cNvPr id="1680" name="IM 1680"/>
                    <pic:cNvPicPr/>
                  </pic:nvPicPr>
                  <pic:blipFill>
                    <a:blip r:embed="rId623"/>
                    <a:stretch>
                      <a:fillRect/>
                    </a:stretch>
                  </pic:blipFill>
                  <pic:spPr>
                    <a:xfrm>
                      <a:off x="0" y="0"/>
                      <a:ext cx="1009650" cy="236653"/>
                    </a:xfrm>
                    <a:prstGeom prst="rect">
                      <a:avLst/>
                    </a:prstGeom>
                  </pic:spPr>
                </pic:pic>
              </a:graphicData>
            </a:graphic>
          </wp:anchor>
        </w:drawing>
      </w:r>
      <w:r>
        <w:drawing>
          <wp:anchor distT="0" distB="0" distL="0" distR="0" simplePos="0" relativeHeight="251976704" behindDoc="1" locked="0" layoutInCell="1" allowOverlap="1">
            <wp:simplePos x="0" y="0"/>
            <wp:positionH relativeFrom="column">
              <wp:posOffset>4342765</wp:posOffset>
            </wp:positionH>
            <wp:positionV relativeFrom="paragraph">
              <wp:posOffset>680720</wp:posOffset>
            </wp:positionV>
            <wp:extent cx="723900" cy="239395"/>
            <wp:effectExtent l="0" t="0" r="0" b="0"/>
            <wp:wrapNone/>
            <wp:docPr id="1682" name="IM 1682"/>
            <wp:cNvGraphicFramePr/>
            <a:graphic xmlns:a="http://schemas.openxmlformats.org/drawingml/2006/main">
              <a:graphicData uri="http://schemas.openxmlformats.org/drawingml/2006/picture">
                <pic:pic xmlns:pic="http://schemas.openxmlformats.org/drawingml/2006/picture">
                  <pic:nvPicPr>
                    <pic:cNvPr id="1682" name="IM 1682"/>
                    <pic:cNvPicPr/>
                  </pic:nvPicPr>
                  <pic:blipFill>
                    <a:blip r:embed="rId624"/>
                    <a:stretch>
                      <a:fillRect/>
                    </a:stretch>
                  </pic:blipFill>
                  <pic:spPr>
                    <a:xfrm>
                      <a:off x="0" y="0"/>
                      <a:ext cx="723900" cy="239440"/>
                    </a:xfrm>
                    <a:prstGeom prst="rect">
                      <a:avLst/>
                    </a:prstGeom>
                  </pic:spPr>
                </pic:pic>
              </a:graphicData>
            </a:graphic>
          </wp:anchor>
        </w:drawing>
      </w:r>
      <w:r>
        <w:rPr>
          <w:rFonts w:ascii="Arial" w:hAnsi="Arial" w:eastAsia="Arial" w:cs="Arial"/>
          <w:color w:val="1456F0"/>
          <w:spacing w:val="-3"/>
          <w:position w:val="-2"/>
          <w:sz w:val="33"/>
          <w:szCs w:val="33"/>
        </w:rPr>
        <w:t xml:space="preserve">•  </w:t>
      </w:r>
      <w:r>
        <w:rPr>
          <w:color w:val="1F2329"/>
          <w:spacing w:val="-3"/>
        </w:rPr>
        <w:t>引⼊字体⽂件：将⽣成的字体⽂件下载到本地</w:t>
      </w:r>
      <w:r>
        <w:rPr>
          <w:color w:val="1F2329"/>
          <w:spacing w:val="-24"/>
        </w:rPr>
        <w:t xml:space="preserve"> </w:t>
      </w:r>
      <w:r>
        <w:rPr>
          <w:color w:val="1F2329"/>
          <w:spacing w:val="-3"/>
        </w:rPr>
        <w:t>，并在你的项⽬中引⼊。通常</w:t>
      </w:r>
      <w:r>
        <w:rPr>
          <w:color w:val="1F2329"/>
          <w:spacing w:val="-39"/>
        </w:rPr>
        <w:t xml:space="preserve"> </w:t>
      </w:r>
      <w:r>
        <w:rPr>
          <w:color w:val="1F2329"/>
          <w:spacing w:val="-3"/>
        </w:rPr>
        <w:t>，你需要在</w:t>
      </w:r>
      <w:r>
        <w:rPr>
          <w:rFonts w:ascii="Arial" w:hAnsi="Arial" w:eastAsia="Arial" w:cs="Arial"/>
          <w:color w:val="1F2329"/>
          <w:spacing w:val="-3"/>
        </w:rPr>
        <w:t>CSS</w:t>
      </w:r>
      <w:r>
        <w:rPr>
          <w:color w:val="1F2329"/>
          <w:spacing w:val="-3"/>
        </w:rPr>
        <w:t>⽂件中</w:t>
      </w:r>
      <w:r>
        <w:rPr>
          <w:color w:val="1F2329"/>
        </w:rPr>
        <w:t xml:space="preserve"> </w:t>
      </w:r>
      <w:r>
        <w:rPr>
          <w:color w:val="1F2329"/>
          <w:spacing w:val="-1"/>
        </w:rPr>
        <w:t>通过</w:t>
      </w:r>
      <w:r>
        <w:rPr>
          <w:color w:val="1F2329"/>
          <w:spacing w:val="48"/>
          <w:w w:val="101"/>
        </w:rPr>
        <w:t xml:space="preserve"> </w:t>
      </w:r>
      <w:r>
        <w:rPr>
          <w:rFonts w:ascii="Lucida Console" w:hAnsi="Lucida Console" w:eastAsia="Lucida Console" w:cs="Lucida Console"/>
          <w:color w:val="1F2329"/>
          <w:spacing w:val="-1"/>
        </w:rPr>
        <w:t>@font-face</w:t>
      </w:r>
      <w:r>
        <w:rPr>
          <w:rFonts w:ascii="Lucida Console" w:hAnsi="Lucida Console" w:eastAsia="Lucida Console" w:cs="Lucida Console"/>
          <w:color w:val="1F2329"/>
          <w:spacing w:val="-39"/>
        </w:rPr>
        <w:t xml:space="preserve"> </w:t>
      </w:r>
      <w:r>
        <w:rPr>
          <w:color w:val="1F2329"/>
          <w:spacing w:val="-1"/>
        </w:rPr>
        <w:t>规则引⼊字体⽂件</w:t>
      </w:r>
      <w:r>
        <w:rPr>
          <w:color w:val="1F2329"/>
          <w:spacing w:val="-39"/>
        </w:rPr>
        <w:t xml:space="preserve"> </w:t>
      </w:r>
      <w:r>
        <w:rPr>
          <w:color w:val="1F2329"/>
          <w:spacing w:val="-1"/>
        </w:rPr>
        <w:t>，并为字体定义⼀个唯⼀的名称。</w:t>
      </w:r>
    </w:p>
    <w:p w14:paraId="77F7FA9B">
      <w:pPr>
        <w:pStyle w:val="2"/>
        <w:spacing w:before="138" w:line="233" w:lineRule="auto"/>
        <w:ind w:left="366" w:right="110" w:hanging="309"/>
      </w:pPr>
      <w:r>
        <w:drawing>
          <wp:anchor distT="0" distB="0" distL="0" distR="0" simplePos="0" relativeHeight="251974656" behindDoc="1" locked="0" layoutInCell="1" allowOverlap="1">
            <wp:simplePos x="0" y="0"/>
            <wp:positionH relativeFrom="column">
              <wp:posOffset>2218690</wp:posOffset>
            </wp:positionH>
            <wp:positionV relativeFrom="paragraph">
              <wp:posOffset>576580</wp:posOffset>
            </wp:positionV>
            <wp:extent cx="723900" cy="240030"/>
            <wp:effectExtent l="0" t="0" r="0" b="0"/>
            <wp:wrapNone/>
            <wp:docPr id="1684" name="IM 1684"/>
            <wp:cNvGraphicFramePr/>
            <a:graphic xmlns:a="http://schemas.openxmlformats.org/drawingml/2006/main">
              <a:graphicData uri="http://schemas.openxmlformats.org/drawingml/2006/picture">
                <pic:pic xmlns:pic="http://schemas.openxmlformats.org/drawingml/2006/picture">
                  <pic:nvPicPr>
                    <pic:cNvPr id="1684" name="IM 1684"/>
                    <pic:cNvPicPr/>
                  </pic:nvPicPr>
                  <pic:blipFill>
                    <a:blip r:embed="rId625"/>
                    <a:stretch>
                      <a:fillRect/>
                    </a:stretch>
                  </pic:blipFill>
                  <pic:spPr>
                    <a:xfrm>
                      <a:off x="0" y="0"/>
                      <a:ext cx="723900" cy="240137"/>
                    </a:xfrm>
                    <a:prstGeom prst="rect">
                      <a:avLst/>
                    </a:prstGeom>
                  </pic:spPr>
                </pic:pic>
              </a:graphicData>
            </a:graphic>
          </wp:anchor>
        </w:drawing>
      </w:r>
      <w:r>
        <w:drawing>
          <wp:anchor distT="0" distB="0" distL="0" distR="0" simplePos="0" relativeHeight="251975680" behindDoc="1" locked="0" layoutInCell="1" allowOverlap="1">
            <wp:simplePos x="0" y="0"/>
            <wp:positionH relativeFrom="column">
              <wp:posOffset>3285490</wp:posOffset>
            </wp:positionH>
            <wp:positionV relativeFrom="paragraph">
              <wp:posOffset>317500</wp:posOffset>
            </wp:positionV>
            <wp:extent cx="819150" cy="250825"/>
            <wp:effectExtent l="0" t="0" r="0" b="0"/>
            <wp:wrapNone/>
            <wp:docPr id="1686" name="IM 1686"/>
            <wp:cNvGraphicFramePr/>
            <a:graphic xmlns:a="http://schemas.openxmlformats.org/drawingml/2006/main">
              <a:graphicData uri="http://schemas.openxmlformats.org/drawingml/2006/picture">
                <pic:pic xmlns:pic="http://schemas.openxmlformats.org/drawingml/2006/picture">
                  <pic:nvPicPr>
                    <pic:cNvPr id="1686" name="IM 1686"/>
                    <pic:cNvPicPr/>
                  </pic:nvPicPr>
                  <pic:blipFill>
                    <a:blip r:embed="rId626"/>
                    <a:stretch>
                      <a:fillRect/>
                    </a:stretch>
                  </pic:blipFill>
                  <pic:spPr>
                    <a:xfrm>
                      <a:off x="0" y="0"/>
                      <a:ext cx="819150" cy="251008"/>
                    </a:xfrm>
                    <a:prstGeom prst="rect">
                      <a:avLst/>
                    </a:prstGeom>
                  </pic:spPr>
                </pic:pic>
              </a:graphicData>
            </a:graphic>
          </wp:anchor>
        </w:drawing>
      </w:r>
      <w:r>
        <w:rPr>
          <w:rFonts w:ascii="Arial" w:hAnsi="Arial" w:eastAsia="Arial" w:cs="Arial"/>
          <w:color w:val="1456F0"/>
          <w:spacing w:val="-2"/>
          <w:position w:val="-2"/>
          <w:sz w:val="33"/>
          <w:szCs w:val="33"/>
        </w:rPr>
        <w:t xml:space="preserve">•  </w:t>
      </w:r>
      <w:r>
        <w:rPr>
          <w:color w:val="1F2329"/>
          <w:spacing w:val="-2"/>
        </w:rPr>
        <w:t>使⽤图标：⼀旦字体⽂件引⼊成功</w:t>
      </w:r>
      <w:r>
        <w:rPr>
          <w:color w:val="1F2329"/>
          <w:spacing w:val="-31"/>
        </w:rPr>
        <w:t xml:space="preserve"> </w:t>
      </w:r>
      <w:r>
        <w:rPr>
          <w:color w:val="1F2329"/>
          <w:spacing w:val="-2"/>
        </w:rPr>
        <w:t>，你可以在</w:t>
      </w:r>
      <w:r>
        <w:rPr>
          <w:rFonts w:ascii="Arial" w:hAnsi="Arial" w:eastAsia="Arial" w:cs="Arial"/>
          <w:color w:val="1F2329"/>
          <w:spacing w:val="-2"/>
        </w:rPr>
        <w:t>CSS</w:t>
      </w:r>
      <w:r>
        <w:rPr>
          <w:color w:val="1F2329"/>
          <w:spacing w:val="-2"/>
        </w:rPr>
        <w:t>中通过设置</w:t>
      </w:r>
      <w:r>
        <w:rPr>
          <w:color w:val="1F2329"/>
          <w:spacing w:val="38"/>
          <w:w w:val="101"/>
        </w:rPr>
        <w:t xml:space="preserve"> </w:t>
      </w:r>
      <w:r>
        <w:rPr>
          <w:rFonts w:ascii="Lucida Console" w:hAnsi="Lucida Console" w:eastAsia="Lucida Console" w:cs="Lucida Console"/>
          <w:color w:val="1F2329"/>
          <w:spacing w:val="-2"/>
        </w:rPr>
        <w:t>content</w:t>
      </w:r>
      <w:r>
        <w:rPr>
          <w:rFonts w:ascii="Lucida Console" w:hAnsi="Lucida Console" w:eastAsia="Lucida Console" w:cs="Lucida Console"/>
          <w:color w:val="1F2329"/>
          <w:spacing w:val="-40"/>
        </w:rPr>
        <w:t xml:space="preserve"> </w:t>
      </w:r>
      <w:r>
        <w:rPr>
          <w:color w:val="1F2329"/>
          <w:spacing w:val="-2"/>
        </w:rPr>
        <w:t>属性来使⽤图标。每个图</w:t>
      </w:r>
      <w:r>
        <w:rPr>
          <w:color w:val="1F2329"/>
        </w:rPr>
        <w:t xml:space="preserve"> 标都会有⼀个对应的</w:t>
      </w:r>
      <w:r>
        <w:rPr>
          <w:rFonts w:ascii="Arial" w:hAnsi="Arial" w:eastAsia="Arial" w:cs="Arial"/>
          <w:color w:val="1F2329"/>
        </w:rPr>
        <w:t>Unicode</w:t>
      </w:r>
      <w:r>
        <w:rPr>
          <w:color w:val="1F2329"/>
        </w:rPr>
        <w:t>代码</w:t>
      </w:r>
      <w:r>
        <w:rPr>
          <w:color w:val="1F2329"/>
          <w:spacing w:val="-39"/>
        </w:rPr>
        <w:t xml:space="preserve"> </w:t>
      </w:r>
      <w:r>
        <w:rPr>
          <w:color w:val="1F2329"/>
        </w:rPr>
        <w:t>，你可以在</w:t>
      </w:r>
      <w:r>
        <w:rPr>
          <w:color w:val="1F2329"/>
          <w:spacing w:val="41"/>
        </w:rPr>
        <w:t xml:space="preserve"> </w:t>
      </w:r>
      <w:r>
        <w:rPr>
          <w:rFonts w:ascii="Lucida Console" w:hAnsi="Lucida Console" w:eastAsia="Lucida Console" w:cs="Lucida Console"/>
          <w:color w:val="1F2329"/>
        </w:rPr>
        <w:t>icon</w:t>
      </w:r>
      <w:r>
        <w:rPr>
          <w:rFonts w:ascii="Lucida Console" w:hAnsi="Lucida Console" w:eastAsia="Lucida Console" w:cs="Lucida Console"/>
          <w:color w:val="1F2329"/>
          <w:spacing w:val="-114"/>
        </w:rPr>
        <w:t xml:space="preserve"> </w:t>
      </w:r>
      <w:r>
        <w:rPr>
          <w:rFonts w:ascii="Lucida Console" w:hAnsi="Lucida Console" w:eastAsia="Lucida Console" w:cs="Lucida Console"/>
          <w:color w:val="1F2329"/>
        </w:rPr>
        <w:t>font</w:t>
      </w:r>
      <w:r>
        <w:rPr>
          <w:rFonts w:ascii="Lucida Console" w:hAnsi="Lucida Console" w:eastAsia="Lucida Console" w:cs="Lucida Console"/>
          <w:color w:val="1F2329"/>
          <w:spacing w:val="-41"/>
        </w:rPr>
        <w:t xml:space="preserve"> </w:t>
      </w:r>
      <w:r>
        <w:rPr>
          <w:color w:val="1F2329"/>
        </w:rPr>
        <w:t>提供</w:t>
      </w:r>
      <w:r>
        <w:rPr>
          <w:color w:val="1F2329"/>
          <w:spacing w:val="-1"/>
        </w:rPr>
        <w:t>的⽹站或字体⽂件中找到对应图标</w:t>
      </w:r>
      <w:r>
        <w:rPr>
          <w:color w:val="1F2329"/>
        </w:rPr>
        <w:t xml:space="preserve">  </w:t>
      </w:r>
      <w:r>
        <w:rPr>
          <w:color w:val="1F2329"/>
          <w:spacing w:val="2"/>
        </w:rPr>
        <w:t>的</w:t>
      </w:r>
      <w:r>
        <w:rPr>
          <w:rFonts w:ascii="Arial" w:hAnsi="Arial" w:eastAsia="Arial" w:cs="Arial"/>
          <w:color w:val="1F2329"/>
        </w:rPr>
        <w:t>Unicode</w:t>
      </w:r>
      <w:r>
        <w:rPr>
          <w:color w:val="1F2329"/>
          <w:spacing w:val="2"/>
        </w:rPr>
        <w:t>代码</w:t>
      </w:r>
      <w:r>
        <w:rPr>
          <w:color w:val="1F2329"/>
          <w:spacing w:val="-24"/>
        </w:rPr>
        <w:t xml:space="preserve"> </w:t>
      </w:r>
      <w:r>
        <w:rPr>
          <w:color w:val="1F2329"/>
          <w:spacing w:val="2"/>
        </w:rPr>
        <w:t>，并通过设置</w:t>
      </w:r>
      <w:r>
        <w:rPr>
          <w:color w:val="1F2329"/>
          <w:spacing w:val="38"/>
        </w:rPr>
        <w:t xml:space="preserve"> </w:t>
      </w:r>
      <w:r>
        <w:rPr>
          <w:rFonts w:ascii="Lucida Console" w:hAnsi="Lucida Console" w:eastAsia="Lucida Console" w:cs="Lucida Console"/>
          <w:color w:val="1F2329"/>
        </w:rPr>
        <w:t>content</w:t>
      </w:r>
      <w:r>
        <w:rPr>
          <w:rFonts w:ascii="Lucida Console" w:hAnsi="Lucida Console" w:eastAsia="Lucida Console" w:cs="Lucida Console"/>
          <w:color w:val="1F2329"/>
          <w:spacing w:val="-40"/>
        </w:rPr>
        <w:t xml:space="preserve"> </w:t>
      </w:r>
      <w:r>
        <w:rPr>
          <w:color w:val="1F2329"/>
          <w:spacing w:val="2"/>
        </w:rPr>
        <w:t>属性的值为该</w:t>
      </w:r>
      <w:r>
        <w:rPr>
          <w:rFonts w:ascii="Arial" w:hAnsi="Arial" w:eastAsia="Arial" w:cs="Arial"/>
          <w:color w:val="1F2329"/>
        </w:rPr>
        <w:t>Unicode</w:t>
      </w:r>
      <w:r>
        <w:rPr>
          <w:color w:val="1F2329"/>
          <w:spacing w:val="2"/>
        </w:rPr>
        <w:t>代码来使⽤图标。</w:t>
      </w:r>
    </w:p>
    <w:p w14:paraId="7123919D">
      <w:pPr>
        <w:pStyle w:val="2"/>
        <w:spacing w:before="171" w:line="190" w:lineRule="auto"/>
        <w:ind w:left="24"/>
      </w:pPr>
      <w:r>
        <w:rPr>
          <w:color w:val="1F2329"/>
          <w:spacing w:val="-3"/>
        </w:rPr>
        <w:t>以下是⼀个简单的⽰例</w:t>
      </w:r>
      <w:r>
        <w:rPr>
          <w:color w:val="1F2329"/>
          <w:spacing w:val="-34"/>
        </w:rPr>
        <w:t xml:space="preserve"> </w:t>
      </w:r>
      <w:r>
        <w:rPr>
          <w:color w:val="1F2329"/>
          <w:spacing w:val="-3"/>
        </w:rPr>
        <w:t>，以帮助你更好地理解：</w:t>
      </w:r>
    </w:p>
    <w:p w14:paraId="5BA7AAFD">
      <w:pPr>
        <w:spacing w:line="270" w:lineRule="auto"/>
        <w:rPr>
          <w:rFonts w:ascii="Arial"/>
          <w:sz w:val="21"/>
        </w:rPr>
      </w:pPr>
    </w:p>
    <w:p w14:paraId="7E2088DA">
      <w:pPr>
        <w:spacing w:line="270" w:lineRule="auto"/>
        <w:rPr>
          <w:rFonts w:ascii="Arial"/>
          <w:sz w:val="21"/>
        </w:rPr>
      </w:pPr>
    </w:p>
    <w:p w14:paraId="4C16D545">
      <w:pPr>
        <w:pStyle w:val="2"/>
        <w:spacing w:before="90" w:line="220" w:lineRule="auto"/>
        <w:ind w:left="870" w:right="463" w:hanging="265"/>
        <w:rPr>
          <w:rFonts w:ascii="Courier New" w:hAnsi="Courier New" w:eastAsia="Courier New" w:cs="Courier New"/>
          <w:sz w:val="21"/>
          <w:szCs w:val="21"/>
        </w:rPr>
      </w:pPr>
      <w:r>
        <mc:AlternateContent>
          <mc:Choice Requires="wps">
            <w:drawing>
              <wp:anchor distT="0" distB="0" distL="0" distR="0" simplePos="0" relativeHeight="251977728" behindDoc="1" locked="0" layoutInCell="1" allowOverlap="1">
                <wp:simplePos x="0" y="0"/>
                <wp:positionH relativeFrom="column">
                  <wp:posOffset>4445</wp:posOffset>
                </wp:positionH>
                <wp:positionV relativeFrom="paragraph">
                  <wp:posOffset>-194310</wp:posOffset>
                </wp:positionV>
                <wp:extent cx="6829425" cy="2581275"/>
                <wp:effectExtent l="0" t="0" r="0" b="0"/>
                <wp:wrapNone/>
                <wp:docPr id="1688" name="Rect 1688"/>
                <wp:cNvGraphicFramePr/>
                <a:graphic xmlns:a="http://schemas.openxmlformats.org/drawingml/2006/main">
                  <a:graphicData uri="http://schemas.microsoft.com/office/word/2010/wordprocessingShape">
                    <wps:wsp>
                      <wps:cNvSpPr/>
                      <wps:spPr>
                        <a:xfrm>
                          <a:off x="4762" y="-194924"/>
                          <a:ext cx="6829425" cy="2581275"/>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88" o:spid="_x0000_s1026" o:spt="1" style="position:absolute;left:0pt;margin-left:0.35pt;margin-top:-15.3pt;height:203.25pt;width:537.75pt;z-index:-251338752;mso-width-relative:page;mso-height-relative:page;" fillcolor="#F5F6F7" filled="t" stroked="f" coordsize="21600,21600" o:gfxdata="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1CFEB1wAAAAkBAAAPAAAAAAAAAAEAIAAAACIA&#10;AABkcnMvZG93bnJldi54bWxQSwECFAAUAAAACACHTuJA7IiuIkMCAACTBAAADgAAAAAAAAABACAA&#10;AAAmAQAAZHJzL2Uyb0RvYy54bWxQSwUGAAAAAAYABgBZAQAA2wUAAAAA&#10;">
                <v:fill on="t" opacity="63736f" focussize="0,0"/>
                <v:stroke on="f" weight="0pt"/>
                <v:imagedata o:title=""/>
                <o:lock v:ext="edit" aspectratio="f"/>
                <v:textbox inset="0mm,0mm,0mm,0mm"/>
              </v:rect>
            </w:pict>
          </mc:Fallback>
        </mc:AlternateContent>
      </w:r>
      <w:r>
        <w:pict>
          <v:shape id="_x0000_s1543" o:spid="_x0000_s1543" o:spt="202" type="#_x0000_t202" style="position:absolute;left:0pt;margin-left:43pt;margin-top:7.25pt;height:12.3pt;width:7.8pt;z-index:251985920;mso-width-relative:page;mso-height-relative:page;" filled="f" stroked="f" coordsize="21600,21600">
            <v:path/>
            <v:fill on="f" focussize="0,0"/>
            <v:stroke on="f"/>
            <v:imagedata o:title=""/>
            <o:lock v:ext="edit" aspectratio="f"/>
            <v:textbox inset="0mm,0mm,0mm,0mm">
              <w:txbxContent>
                <w:p w14:paraId="367F3481">
                  <w:pPr>
                    <w:spacing w:before="20" w:line="235" w:lineRule="auto"/>
                    <w:ind w:left="20"/>
                    <w:rPr>
                      <w:rFonts w:ascii="Lucida Console" w:hAnsi="Lucida Console" w:eastAsia="Lucida Console" w:cs="Lucida Console"/>
                      <w:sz w:val="21"/>
                      <w:szCs w:val="21"/>
                    </w:rPr>
                  </w:pPr>
                  <w:r>
                    <w:rPr>
                      <w:rFonts w:ascii="Lucida Console" w:hAnsi="Lucida Console" w:eastAsia="Lucida Console" w:cs="Lucida Console"/>
                      <w:color w:val="A626A4"/>
                      <w:sz w:val="21"/>
                      <w:szCs w:val="21"/>
                    </w:rPr>
                    <w:t>@</w:t>
                  </w:r>
                </w:p>
              </w:txbxContent>
            </v:textbox>
          </v:shape>
        </w:pict>
      </w:r>
      <w:r>
        <w:drawing>
          <wp:anchor distT="0" distB="0" distL="0" distR="0" simplePos="0" relativeHeight="251978752" behindDoc="1" locked="0" layoutInCell="1" allowOverlap="1">
            <wp:simplePos x="0" y="0"/>
            <wp:positionH relativeFrom="column">
              <wp:posOffset>0</wp:posOffset>
            </wp:positionH>
            <wp:positionV relativeFrom="paragraph">
              <wp:posOffset>-208280</wp:posOffset>
            </wp:positionV>
            <wp:extent cx="6838950" cy="2599690"/>
            <wp:effectExtent l="0" t="0" r="0" b="0"/>
            <wp:wrapNone/>
            <wp:docPr id="1690" name="IM 1690"/>
            <wp:cNvGraphicFramePr/>
            <a:graphic xmlns:a="http://schemas.openxmlformats.org/drawingml/2006/main">
              <a:graphicData uri="http://schemas.openxmlformats.org/drawingml/2006/picture">
                <pic:pic xmlns:pic="http://schemas.openxmlformats.org/drawingml/2006/picture">
                  <pic:nvPicPr>
                    <pic:cNvPr id="1690" name="IM 1690"/>
                    <pic:cNvPicPr/>
                  </pic:nvPicPr>
                  <pic:blipFill>
                    <a:blip r:embed="rId627"/>
                    <a:stretch>
                      <a:fillRect/>
                    </a:stretch>
                  </pic:blipFill>
                  <pic:spPr>
                    <a:xfrm>
                      <a:off x="0" y="0"/>
                      <a:ext cx="6838950" cy="2599741"/>
                    </a:xfrm>
                    <a:prstGeom prst="rect">
                      <a:avLst/>
                    </a:prstGeom>
                  </pic:spPr>
                </pic:pic>
              </a:graphicData>
            </a:graphic>
          </wp:anchor>
        </w:drawing>
      </w:r>
      <w:r>
        <w:rPr>
          <w:rFonts w:ascii="Lucida Console" w:hAnsi="Lucida Console" w:eastAsia="Lucida Console" w:cs="Lucida Console"/>
          <w:color w:val="646A73"/>
          <w:spacing w:val="-5"/>
          <w:sz w:val="21"/>
          <w:szCs w:val="21"/>
        </w:rPr>
        <w:t xml:space="preserve">1  </w:t>
      </w:r>
      <w:r>
        <w:rPr>
          <w:sz w:val="21"/>
          <w:szCs w:val="21"/>
        </w:rPr>
        <w:drawing>
          <wp:inline distT="0" distB="0" distL="0" distR="0">
            <wp:extent cx="672465" cy="103505"/>
            <wp:effectExtent l="0" t="0" r="0" b="0"/>
            <wp:docPr id="1692" name="IM 1692"/>
            <wp:cNvGraphicFramePr/>
            <a:graphic xmlns:a="http://schemas.openxmlformats.org/drawingml/2006/main">
              <a:graphicData uri="http://schemas.openxmlformats.org/drawingml/2006/picture">
                <pic:pic xmlns:pic="http://schemas.openxmlformats.org/drawingml/2006/picture">
                  <pic:nvPicPr>
                    <pic:cNvPr id="1692" name="IM 1692"/>
                    <pic:cNvPicPr/>
                  </pic:nvPicPr>
                  <pic:blipFill>
                    <a:blip r:embed="rId628"/>
                    <a:stretch>
                      <a:fillRect/>
                    </a:stretch>
                  </pic:blipFill>
                  <pic:spPr>
                    <a:xfrm>
                      <a:off x="0" y="0"/>
                      <a:ext cx="673019" cy="103733"/>
                    </a:xfrm>
                    <a:prstGeom prst="rect">
                      <a:avLst/>
                    </a:prstGeom>
                  </pic:spPr>
                </pic:pic>
              </a:graphicData>
            </a:graphic>
          </wp:inline>
        </w:drawing>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font-family</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'iconfont'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s</w:t>
      </w:r>
      <w:r>
        <w:rPr>
          <w:rFonts w:ascii="Lucida Console" w:hAnsi="Lucida Console" w:eastAsia="Lucida Console" w:cs="Lucida Console"/>
          <w:color w:val="646A73"/>
          <w:spacing w:val="-6"/>
          <w:sz w:val="21"/>
          <w:szCs w:val="21"/>
        </w:rPr>
        <w:t>rc</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C18401"/>
          <w:spacing w:val="-6"/>
          <w:sz w:val="21"/>
          <w:szCs w:val="21"/>
        </w:rPr>
        <w:t>url</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D83931"/>
          <w:spacing w:val="-6"/>
          <w:sz w:val="21"/>
          <w:szCs w:val="21"/>
        </w:rPr>
        <w:t>'path/to/iconfont.eot'</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28"/>
          <w:sz w:val="21"/>
          <w:szCs w:val="21"/>
        </w:rPr>
        <w:t xml:space="preserve"> </w:t>
      </w:r>
      <w:r>
        <w:rPr>
          <w:i/>
          <w:iCs/>
          <w:color w:val="646A73"/>
          <w:spacing w:val="-6"/>
          <w:sz w:val="21"/>
          <w:szCs w:val="21"/>
        </w:rPr>
        <w:t>引⼊字</w:t>
      </w:r>
      <w:r>
        <w:rPr>
          <w:color w:val="646A73"/>
          <w:sz w:val="21"/>
          <w:szCs w:val="21"/>
        </w:rPr>
        <w:t xml:space="preserve"> </w:t>
      </w:r>
      <w:r>
        <w:rPr>
          <w:i/>
          <w:iCs/>
          <w:color w:val="646A73"/>
          <w:spacing w:val="13"/>
          <w:sz w:val="21"/>
          <w:szCs w:val="21"/>
        </w:rPr>
        <w:t>体⽂件</w:t>
      </w:r>
      <w:r>
        <w:rPr>
          <w:color w:val="646A73"/>
          <w:spacing w:val="37"/>
          <w:sz w:val="21"/>
          <w:szCs w:val="21"/>
        </w:rPr>
        <w:t xml:space="preserve"> </w:t>
      </w:r>
      <w:r>
        <w:rPr>
          <w:rFonts w:ascii="Courier New" w:hAnsi="Courier New" w:eastAsia="Courier New" w:cs="Courier New"/>
          <w:i/>
          <w:iCs/>
          <w:color w:val="646A73"/>
          <w:spacing w:val="13"/>
          <w:sz w:val="21"/>
          <w:szCs w:val="21"/>
        </w:rPr>
        <w:t>*/</w:t>
      </w:r>
    </w:p>
    <w:p w14:paraId="5996A223">
      <w:pPr>
        <w:pStyle w:val="2"/>
        <w:spacing w:before="1" w:line="219" w:lineRule="auto"/>
        <w:ind w:left="599"/>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 xml:space="preserve">2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1"/>
          <w:sz w:val="21"/>
          <w:szCs w:val="21"/>
        </w:rPr>
        <w:t xml:space="preserve"> </w:t>
      </w:r>
      <w:r>
        <w:rPr>
          <w:i/>
          <w:iCs/>
          <w:color w:val="646A73"/>
          <w:spacing w:val="5"/>
          <w:sz w:val="21"/>
          <w:szCs w:val="21"/>
        </w:rPr>
        <w:t>其他格式的字体⽂件</w:t>
      </w:r>
      <w:r>
        <w:rPr>
          <w:color w:val="646A73"/>
          <w:spacing w:val="35"/>
          <w:w w:val="101"/>
          <w:sz w:val="21"/>
          <w:szCs w:val="21"/>
        </w:rPr>
        <w:t xml:space="preserve"> </w:t>
      </w:r>
      <w:r>
        <w:rPr>
          <w:rFonts w:ascii="Courier New" w:hAnsi="Courier New" w:eastAsia="Courier New" w:cs="Courier New"/>
          <w:i/>
          <w:iCs/>
          <w:color w:val="646A73"/>
          <w:spacing w:val="5"/>
          <w:sz w:val="21"/>
          <w:szCs w:val="21"/>
        </w:rPr>
        <w:t>*/</w:t>
      </w:r>
    </w:p>
    <w:p w14:paraId="6D196C58">
      <w:pPr>
        <w:pStyle w:val="2"/>
        <w:spacing w:before="1" w:line="219" w:lineRule="auto"/>
        <w:ind w:left="596"/>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font-family</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'iconfont'</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使⽤定义的字体名称</w:t>
      </w:r>
      <w:r>
        <w:rPr>
          <w:color w:val="646A73"/>
          <w:spacing w:val="35"/>
          <w:sz w:val="21"/>
          <w:szCs w:val="21"/>
        </w:rPr>
        <w:t xml:space="preserve"> </w:t>
      </w:r>
      <w:r>
        <w:rPr>
          <w:rFonts w:ascii="Courier New" w:hAnsi="Courier New" w:eastAsia="Courier New" w:cs="Courier New"/>
          <w:i/>
          <w:iCs/>
          <w:color w:val="646A73"/>
          <w:spacing w:val="-5"/>
          <w:sz w:val="21"/>
          <w:szCs w:val="21"/>
        </w:rPr>
        <w:t>*/</w:t>
      </w:r>
    </w:p>
    <w:p w14:paraId="356CD4FD">
      <w:pPr>
        <w:pStyle w:val="2"/>
        <w:spacing w:before="1" w:line="219" w:lineRule="auto"/>
        <w:ind w:left="593"/>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4</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646A73"/>
          <w:spacing w:val="-3"/>
          <w:sz w:val="21"/>
          <w:szCs w:val="21"/>
        </w:rPr>
        <w:t>font-size</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3"/>
          <w:sz w:val="21"/>
          <w:szCs w:val="21"/>
        </w:rPr>
        <w:t>16px</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30"/>
          <w:sz w:val="21"/>
          <w:szCs w:val="21"/>
        </w:rPr>
        <w:t xml:space="preserve"> </w:t>
      </w:r>
      <w:r>
        <w:rPr>
          <w:i/>
          <w:iCs/>
          <w:color w:val="646A73"/>
          <w:spacing w:val="-3"/>
          <w:sz w:val="21"/>
          <w:szCs w:val="21"/>
        </w:rPr>
        <w:t>图标⼤⼩</w:t>
      </w:r>
      <w:r>
        <w:rPr>
          <w:color w:val="646A73"/>
          <w:spacing w:val="41"/>
          <w:w w:val="101"/>
          <w:sz w:val="21"/>
          <w:szCs w:val="21"/>
        </w:rPr>
        <w:t xml:space="preserve"> </w:t>
      </w:r>
      <w:r>
        <w:rPr>
          <w:rFonts w:ascii="Courier New" w:hAnsi="Courier New" w:eastAsia="Courier New" w:cs="Courier New"/>
          <w:i/>
          <w:iCs/>
          <w:color w:val="646A73"/>
          <w:spacing w:val="-3"/>
          <w:sz w:val="21"/>
          <w:szCs w:val="21"/>
        </w:rPr>
        <w:t>*/</w:t>
      </w:r>
    </w:p>
    <w:p w14:paraId="1679755F">
      <w:pPr>
        <w:pStyle w:val="2"/>
        <w:spacing w:before="1" w:line="219" w:lineRule="auto"/>
        <w:ind w:left="596"/>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5</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646A73"/>
          <w:spacing w:val="-3"/>
          <w:sz w:val="21"/>
          <w:szCs w:val="21"/>
        </w:rPr>
        <w:t>line-height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29"/>
          <w:sz w:val="21"/>
          <w:szCs w:val="21"/>
        </w:rPr>
        <w:t xml:space="preserve"> </w:t>
      </w:r>
      <w:r>
        <w:rPr>
          <w:i/>
          <w:iCs/>
          <w:color w:val="646A73"/>
          <w:spacing w:val="-3"/>
          <w:sz w:val="21"/>
          <w:szCs w:val="21"/>
        </w:rPr>
        <w:t>图标⾏⾼</w:t>
      </w:r>
      <w:r>
        <w:rPr>
          <w:color w:val="646A73"/>
          <w:spacing w:val="49"/>
          <w:w w:val="101"/>
          <w:sz w:val="21"/>
          <w:szCs w:val="21"/>
        </w:rPr>
        <w:t xml:space="preserve"> </w:t>
      </w:r>
      <w:r>
        <w:rPr>
          <w:rFonts w:ascii="Courier New" w:hAnsi="Courier New" w:eastAsia="Courier New" w:cs="Courier New"/>
          <w:i/>
          <w:iCs/>
          <w:color w:val="646A73"/>
          <w:spacing w:val="-3"/>
          <w:sz w:val="21"/>
          <w:szCs w:val="21"/>
        </w:rPr>
        <w:t>*/</w:t>
      </w:r>
    </w:p>
    <w:p w14:paraId="4D33531A">
      <w:pPr>
        <w:pStyle w:val="2"/>
        <w:spacing w:before="2" w:line="241" w:lineRule="auto"/>
        <w:ind w:left="599" w:right="271" w:firstLine="2"/>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6</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.icon-facebook::before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co</w:t>
      </w:r>
      <w:r>
        <w:rPr>
          <w:rFonts w:ascii="Lucida Console" w:hAnsi="Lucida Console" w:eastAsia="Lucida Console" w:cs="Lucida Console"/>
          <w:color w:val="646A73"/>
          <w:spacing w:val="-5"/>
          <w:sz w:val="21"/>
          <w:szCs w:val="21"/>
        </w:rPr>
        <w:t>ntent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'\e001'</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w:t>
      </w:r>
      <w:r>
        <w:rPr>
          <w:rFonts w:ascii="Courier New" w:hAnsi="Courier New" w:eastAsia="Courier New" w:cs="Courier New"/>
          <w:i/>
          <w:iCs/>
          <w:color w:val="646A73"/>
          <w:spacing w:val="-5"/>
          <w:sz w:val="21"/>
          <w:szCs w:val="21"/>
        </w:rPr>
        <w:t>Unicode</w:t>
      </w:r>
      <w:r>
        <w:rPr>
          <w:i/>
          <w:iCs/>
          <w:color w:val="646A73"/>
          <w:spacing w:val="-5"/>
          <w:sz w:val="21"/>
          <w:szCs w:val="21"/>
        </w:rPr>
        <w:t>代码表⽰想要显⽰的图标</w:t>
      </w:r>
      <w:r>
        <w:rPr>
          <w:color w:val="646A73"/>
          <w:spacing w:val="35"/>
          <w:w w:val="101"/>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4"/>
          <w:sz w:val="21"/>
          <w:szCs w:val="21"/>
        </w:rPr>
        <w:t>7</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.icon-twitter::before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content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'\e002'</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w:t>
      </w:r>
      <w:r>
        <w:rPr>
          <w:rFonts w:ascii="Courier New" w:hAnsi="Courier New" w:eastAsia="Courier New" w:cs="Courier New"/>
          <w:i/>
          <w:iCs/>
          <w:color w:val="646A73"/>
          <w:spacing w:val="-5"/>
          <w:sz w:val="21"/>
          <w:szCs w:val="21"/>
        </w:rPr>
        <w:t>Unicode</w:t>
      </w:r>
      <w:r>
        <w:rPr>
          <w:i/>
          <w:iCs/>
          <w:color w:val="646A73"/>
          <w:spacing w:val="-5"/>
          <w:sz w:val="21"/>
          <w:szCs w:val="21"/>
        </w:rPr>
        <w:t>代码表⽰想要显⽰的图标</w:t>
      </w:r>
      <w:r>
        <w:rPr>
          <w:color w:val="646A73"/>
          <w:spacing w:val="3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4"/>
          <w:sz w:val="21"/>
          <w:szCs w:val="21"/>
        </w:rPr>
        <w:t>8</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.icon-instagram::before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co</w:t>
      </w:r>
      <w:r>
        <w:rPr>
          <w:rFonts w:ascii="Lucida Console" w:hAnsi="Lucida Console" w:eastAsia="Lucida Console" w:cs="Lucida Console"/>
          <w:color w:val="646A73"/>
          <w:spacing w:val="-5"/>
          <w:sz w:val="21"/>
          <w:szCs w:val="21"/>
        </w:rPr>
        <w:t>ntent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'\e003'</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w:t>
      </w:r>
      <w:r>
        <w:rPr>
          <w:rFonts w:ascii="Courier New" w:hAnsi="Courier New" w:eastAsia="Courier New" w:cs="Courier New"/>
          <w:i/>
          <w:iCs/>
          <w:color w:val="646A73"/>
          <w:spacing w:val="-5"/>
          <w:sz w:val="21"/>
          <w:szCs w:val="21"/>
        </w:rPr>
        <w:t>Unicode</w:t>
      </w:r>
      <w:r>
        <w:rPr>
          <w:i/>
          <w:iCs/>
          <w:color w:val="646A73"/>
          <w:spacing w:val="-5"/>
          <w:sz w:val="21"/>
          <w:szCs w:val="21"/>
        </w:rPr>
        <w:t>代码表⽰想要显⽰的图标</w:t>
      </w:r>
      <w:r>
        <w:rPr>
          <w:color w:val="646A73"/>
          <w:spacing w:val="3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8"/>
          <w:sz w:val="21"/>
          <w:szCs w:val="21"/>
        </w:rPr>
        <w:t>}</w:t>
      </w:r>
    </w:p>
    <w:p w14:paraId="70156608">
      <w:pPr>
        <w:spacing w:line="301" w:lineRule="auto"/>
        <w:rPr>
          <w:rFonts w:ascii="Arial"/>
          <w:sz w:val="21"/>
        </w:rPr>
      </w:pPr>
    </w:p>
    <w:p w14:paraId="26FA2374">
      <w:pPr>
        <w:spacing w:line="302" w:lineRule="auto"/>
        <w:rPr>
          <w:rFonts w:ascii="Arial"/>
          <w:sz w:val="21"/>
        </w:rPr>
      </w:pPr>
    </w:p>
    <w:p w14:paraId="65EA7554">
      <w:pPr>
        <w:pStyle w:val="2"/>
        <w:spacing w:before="103" w:line="161" w:lineRule="auto"/>
        <w:ind w:left="10"/>
      </w:pPr>
      <w:r>
        <w:drawing>
          <wp:anchor distT="0" distB="0" distL="0" distR="0" simplePos="0" relativeHeight="251968512" behindDoc="1" locked="0" layoutInCell="1" allowOverlap="1">
            <wp:simplePos x="0" y="0"/>
            <wp:positionH relativeFrom="column">
              <wp:posOffset>2009775</wp:posOffset>
            </wp:positionH>
            <wp:positionV relativeFrom="paragraph">
              <wp:posOffset>15875</wp:posOffset>
            </wp:positionV>
            <wp:extent cx="1009650" cy="240665"/>
            <wp:effectExtent l="0" t="0" r="0" b="0"/>
            <wp:wrapNone/>
            <wp:docPr id="1694" name="IM 1694"/>
            <wp:cNvGraphicFramePr/>
            <a:graphic xmlns:a="http://schemas.openxmlformats.org/drawingml/2006/main">
              <a:graphicData uri="http://schemas.openxmlformats.org/drawingml/2006/picture">
                <pic:pic xmlns:pic="http://schemas.openxmlformats.org/drawingml/2006/picture">
                  <pic:nvPicPr>
                    <pic:cNvPr id="1694" name="IM 1694"/>
                    <pic:cNvPicPr/>
                  </pic:nvPicPr>
                  <pic:blipFill>
                    <a:blip r:embed="rId629"/>
                    <a:stretch>
                      <a:fillRect/>
                    </a:stretch>
                  </pic:blipFill>
                  <pic:spPr>
                    <a:xfrm>
                      <a:off x="0" y="0"/>
                      <a:ext cx="1009650" cy="240820"/>
                    </a:xfrm>
                    <a:prstGeom prst="rect">
                      <a:avLst/>
                    </a:prstGeom>
                  </pic:spPr>
                </pic:pic>
              </a:graphicData>
            </a:graphic>
          </wp:anchor>
        </w:drawing>
      </w:r>
      <w:r>
        <w:rPr>
          <w:color w:val="1F2329"/>
          <w:spacing w:val="-1"/>
        </w:rPr>
        <w:t>在上述⽰例中</w:t>
      </w:r>
      <w:r>
        <w:rPr>
          <w:color w:val="1F2329"/>
          <w:spacing w:val="-39"/>
        </w:rPr>
        <w:t xml:space="preserve"> </w:t>
      </w:r>
      <w:r>
        <w:rPr>
          <w:color w:val="1F2329"/>
          <w:spacing w:val="-1"/>
        </w:rPr>
        <w:t>，我们⾸先通过</w:t>
      </w:r>
      <w:r>
        <w:rPr>
          <w:color w:val="1F2329"/>
          <w:spacing w:val="31"/>
          <w:shd w:val="clear" w:fill="F5F6F7"/>
        </w:rPr>
        <w:t xml:space="preserve"> </w:t>
      </w:r>
      <w:r>
        <w:rPr>
          <w:rFonts w:ascii="Lucida Console" w:hAnsi="Lucida Console" w:eastAsia="Lucida Console" w:cs="Lucida Console"/>
          <w:color w:val="1F2329"/>
          <w:spacing w:val="-1"/>
          <w:shd w:val="clear" w:fill="F5F6F7"/>
        </w:rPr>
        <w:t>@font-fac</w:t>
      </w:r>
      <w:r>
        <w:rPr>
          <w:rFonts w:ascii="Lucida Console" w:hAnsi="Lucida Console" w:eastAsia="Lucida Console" w:cs="Lucida Console"/>
          <w:color w:val="1F2329"/>
          <w:spacing w:val="-2"/>
          <w:shd w:val="clear" w:fill="F5F6F7"/>
        </w:rPr>
        <w:t>e</w:t>
      </w:r>
      <w:r>
        <w:rPr>
          <w:rFonts w:ascii="Lucida Console" w:hAnsi="Lucida Console" w:eastAsia="Lucida Console" w:cs="Lucida Console"/>
          <w:color w:val="1F2329"/>
          <w:spacing w:val="-27"/>
        </w:rPr>
        <w:t xml:space="preserve"> </w:t>
      </w:r>
      <w:r>
        <w:rPr>
          <w:color w:val="1F2329"/>
          <w:spacing w:val="-2"/>
        </w:rPr>
        <w:t>引⼊了字体⽂件</w:t>
      </w:r>
      <w:r>
        <w:rPr>
          <w:color w:val="1F2329"/>
          <w:spacing w:val="-38"/>
        </w:rPr>
        <w:t xml:space="preserve"> </w:t>
      </w:r>
      <w:r>
        <w:rPr>
          <w:color w:val="1F2329"/>
          <w:spacing w:val="-2"/>
        </w:rPr>
        <w:t>，并为字体定义了⼀个名称</w:t>
      </w:r>
    </w:p>
    <w:p w14:paraId="216D151F">
      <w:pPr>
        <w:pStyle w:val="2"/>
        <w:spacing w:before="116" w:line="219" w:lineRule="auto"/>
        <w:ind w:left="8" w:right="30" w:firstLine="103"/>
        <w:jc w:val="both"/>
      </w:pPr>
      <w:r>
        <mc:AlternateContent>
          <mc:Choice Requires="wps">
            <w:drawing>
              <wp:anchor distT="0" distB="0" distL="0" distR="0" simplePos="0" relativeHeight="251979776" behindDoc="1" locked="0" layoutInCell="1" allowOverlap="1">
                <wp:simplePos x="0" y="0"/>
                <wp:positionH relativeFrom="column">
                  <wp:posOffset>5267325</wp:posOffset>
                </wp:positionH>
                <wp:positionV relativeFrom="paragraph">
                  <wp:posOffset>36195</wp:posOffset>
                </wp:positionV>
                <wp:extent cx="533400" cy="228600"/>
                <wp:effectExtent l="0" t="0" r="0" b="0"/>
                <wp:wrapNone/>
                <wp:docPr id="1696" name="Rect 1696"/>
                <wp:cNvGraphicFramePr/>
                <a:graphic xmlns:a="http://schemas.openxmlformats.org/drawingml/2006/main">
                  <a:graphicData uri="http://schemas.microsoft.com/office/word/2010/wordprocessingShape">
                    <wps:wsp>
                      <wps:cNvSpPr/>
                      <wps:spPr>
                        <a:xfrm>
                          <a:off x="5267325" y="36390"/>
                          <a:ext cx="533400"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96" o:spid="_x0000_s1026" o:spt="1" style="position:absolute;left:0pt;margin-left:414.75pt;margin-top:2.85pt;height:18pt;width:42pt;z-index:-251336704;mso-width-relative:page;mso-height-relative:page;" fillcolor="#F5F6F7" filled="t" stroked="f" coordsize="21600,21600" o:gfxdata="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mM1Z/YAAAACAEAAA8AAAAAAAAAAQAgAAAAIgAA&#10;AGRycy9kb3ducmV2LnhtbFBLAQIUABQAAAAIAIdO4kCTLqsdQQIAAJIEAAAOAAAAAAAAAAEAIAAA&#10;ACcBAABkcnMvZTJvRG9jLnhtbFBLBQYAAAAABgAGAFkBAADaBQAAAAA=&#10;">
                <v:fill on="t" opacity="63479f" focussize="0,0"/>
                <v:stroke on="f" weight="0pt"/>
                <v:imagedata o:title=""/>
                <o:lock v:ext="edit" aspectratio="f"/>
                <v:textbox inset="0mm,0mm,0mm,0mm"/>
              </v:rect>
            </w:pict>
          </mc:Fallback>
        </mc:AlternateContent>
      </w:r>
      <w:r>
        <w:drawing>
          <wp:anchor distT="0" distB="0" distL="0" distR="0" simplePos="0" relativeHeight="251969536" behindDoc="1" locked="0" layoutInCell="1" allowOverlap="1">
            <wp:simplePos x="0" y="0"/>
            <wp:positionH relativeFrom="column">
              <wp:posOffset>28575</wp:posOffset>
            </wp:positionH>
            <wp:positionV relativeFrom="paragraph">
              <wp:posOffset>23495</wp:posOffset>
            </wp:positionV>
            <wp:extent cx="819150" cy="241300"/>
            <wp:effectExtent l="0" t="0" r="0" b="0"/>
            <wp:wrapNone/>
            <wp:docPr id="1698" name="IM 1698"/>
            <wp:cNvGraphicFramePr/>
            <a:graphic xmlns:a="http://schemas.openxmlformats.org/drawingml/2006/main">
              <a:graphicData uri="http://schemas.openxmlformats.org/drawingml/2006/picture">
                <pic:pic xmlns:pic="http://schemas.openxmlformats.org/drawingml/2006/picture">
                  <pic:nvPicPr>
                    <pic:cNvPr id="1698" name="IM 1698"/>
                    <pic:cNvPicPr/>
                  </pic:nvPicPr>
                  <pic:blipFill>
                    <a:blip r:embed="rId630"/>
                    <a:stretch>
                      <a:fillRect/>
                    </a:stretch>
                  </pic:blipFill>
                  <pic:spPr>
                    <a:xfrm>
                      <a:off x="0" y="0"/>
                      <a:ext cx="819150" cy="241147"/>
                    </a:xfrm>
                    <a:prstGeom prst="rect">
                      <a:avLst/>
                    </a:prstGeom>
                  </pic:spPr>
                </pic:pic>
              </a:graphicData>
            </a:graphic>
          </wp:anchor>
        </w:drawing>
      </w:r>
      <w:r>
        <w:drawing>
          <wp:anchor distT="0" distB="0" distL="0" distR="0" simplePos="0" relativeHeight="251970560" behindDoc="1" locked="0" layoutInCell="1" allowOverlap="1">
            <wp:simplePos x="0" y="0"/>
            <wp:positionH relativeFrom="column">
              <wp:posOffset>2886075</wp:posOffset>
            </wp:positionH>
            <wp:positionV relativeFrom="paragraph">
              <wp:posOffset>23495</wp:posOffset>
            </wp:positionV>
            <wp:extent cx="1104900" cy="241300"/>
            <wp:effectExtent l="0" t="0" r="0" b="0"/>
            <wp:wrapNone/>
            <wp:docPr id="1700" name="IM 1700"/>
            <wp:cNvGraphicFramePr/>
            <a:graphic xmlns:a="http://schemas.openxmlformats.org/drawingml/2006/main">
              <a:graphicData uri="http://schemas.openxmlformats.org/drawingml/2006/picture">
                <pic:pic xmlns:pic="http://schemas.openxmlformats.org/drawingml/2006/picture">
                  <pic:nvPicPr>
                    <pic:cNvPr id="1700" name="IM 1700"/>
                    <pic:cNvPicPr/>
                  </pic:nvPicPr>
                  <pic:blipFill>
                    <a:blip r:embed="rId631"/>
                    <a:stretch>
                      <a:fillRect/>
                    </a:stretch>
                  </pic:blipFill>
                  <pic:spPr>
                    <a:xfrm>
                      <a:off x="0" y="0"/>
                      <a:ext cx="1104900" cy="241147"/>
                    </a:xfrm>
                    <a:prstGeom prst="rect">
                      <a:avLst/>
                    </a:prstGeom>
                  </pic:spPr>
                </pic:pic>
              </a:graphicData>
            </a:graphic>
          </wp:anchor>
        </w:drawing>
      </w:r>
      <w:r>
        <w:drawing>
          <wp:anchor distT="0" distB="0" distL="0" distR="0" simplePos="0" relativeHeight="251980800" behindDoc="1" locked="0" layoutInCell="1" allowOverlap="1">
            <wp:simplePos x="0" y="0"/>
            <wp:positionH relativeFrom="column">
              <wp:posOffset>5267325</wp:posOffset>
            </wp:positionH>
            <wp:positionV relativeFrom="paragraph">
              <wp:posOffset>23495</wp:posOffset>
            </wp:positionV>
            <wp:extent cx="533400" cy="241300"/>
            <wp:effectExtent l="0" t="0" r="0" b="0"/>
            <wp:wrapNone/>
            <wp:docPr id="1702" name="IM 1702"/>
            <wp:cNvGraphicFramePr/>
            <a:graphic xmlns:a="http://schemas.openxmlformats.org/drawingml/2006/main">
              <a:graphicData uri="http://schemas.openxmlformats.org/drawingml/2006/picture">
                <pic:pic xmlns:pic="http://schemas.openxmlformats.org/drawingml/2006/picture">
                  <pic:nvPicPr>
                    <pic:cNvPr id="1702" name="IM 1702"/>
                    <pic:cNvPicPr/>
                  </pic:nvPicPr>
                  <pic:blipFill>
                    <a:blip r:embed="rId632"/>
                    <a:stretch>
                      <a:fillRect/>
                    </a:stretch>
                  </pic:blipFill>
                  <pic:spPr>
                    <a:xfrm>
                      <a:off x="0" y="0"/>
                      <a:ext cx="533400" cy="241147"/>
                    </a:xfrm>
                    <a:prstGeom prst="rect">
                      <a:avLst/>
                    </a:prstGeom>
                  </pic:spPr>
                </pic:pic>
              </a:graphicData>
            </a:graphic>
          </wp:anchor>
        </w:drawing>
      </w:r>
      <w:r>
        <w:drawing>
          <wp:anchor distT="0" distB="0" distL="0" distR="0" simplePos="0" relativeHeight="251972608" behindDoc="1" locked="0" layoutInCell="1" allowOverlap="1">
            <wp:simplePos x="0" y="0"/>
            <wp:positionH relativeFrom="column">
              <wp:posOffset>1552575</wp:posOffset>
            </wp:positionH>
            <wp:positionV relativeFrom="paragraph">
              <wp:posOffset>271145</wp:posOffset>
            </wp:positionV>
            <wp:extent cx="819150" cy="240665"/>
            <wp:effectExtent l="0" t="0" r="0" b="0"/>
            <wp:wrapNone/>
            <wp:docPr id="1704" name="IM 1704"/>
            <wp:cNvGraphicFramePr/>
            <a:graphic xmlns:a="http://schemas.openxmlformats.org/drawingml/2006/main">
              <a:graphicData uri="http://schemas.openxmlformats.org/drawingml/2006/picture">
                <pic:pic xmlns:pic="http://schemas.openxmlformats.org/drawingml/2006/picture">
                  <pic:nvPicPr>
                    <pic:cNvPr id="1704" name="IM 1704"/>
                    <pic:cNvPicPr/>
                  </pic:nvPicPr>
                  <pic:blipFill>
                    <a:blip r:embed="rId633"/>
                    <a:stretch>
                      <a:fillRect/>
                    </a:stretch>
                  </pic:blipFill>
                  <pic:spPr>
                    <a:xfrm>
                      <a:off x="0" y="0"/>
                      <a:ext cx="819150" cy="240865"/>
                    </a:xfrm>
                    <a:prstGeom prst="rect">
                      <a:avLst/>
                    </a:prstGeom>
                  </pic:spPr>
                </pic:pic>
              </a:graphicData>
            </a:graphic>
          </wp:anchor>
        </w:drawing>
      </w:r>
      <w:r>
        <w:drawing>
          <wp:anchor distT="0" distB="0" distL="0" distR="0" simplePos="0" relativeHeight="251971584" behindDoc="1" locked="0" layoutInCell="1" allowOverlap="1">
            <wp:simplePos x="0" y="0"/>
            <wp:positionH relativeFrom="column">
              <wp:posOffset>3343275</wp:posOffset>
            </wp:positionH>
            <wp:positionV relativeFrom="paragraph">
              <wp:posOffset>271145</wp:posOffset>
            </wp:positionV>
            <wp:extent cx="723900" cy="240665"/>
            <wp:effectExtent l="0" t="0" r="0" b="0"/>
            <wp:wrapNone/>
            <wp:docPr id="1706" name="IM 1706"/>
            <wp:cNvGraphicFramePr/>
            <a:graphic xmlns:a="http://schemas.openxmlformats.org/drawingml/2006/main">
              <a:graphicData uri="http://schemas.openxmlformats.org/drawingml/2006/picture">
                <pic:pic xmlns:pic="http://schemas.openxmlformats.org/drawingml/2006/picture">
                  <pic:nvPicPr>
                    <pic:cNvPr id="1706" name="IM 1706"/>
                    <pic:cNvPicPr/>
                  </pic:nvPicPr>
                  <pic:blipFill>
                    <a:blip r:embed="rId634"/>
                    <a:stretch>
                      <a:fillRect/>
                    </a:stretch>
                  </pic:blipFill>
                  <pic:spPr>
                    <a:xfrm>
                      <a:off x="0" y="0"/>
                      <a:ext cx="723900" cy="240865"/>
                    </a:xfrm>
                    <a:prstGeom prst="rect">
                      <a:avLst/>
                    </a:prstGeom>
                  </pic:spPr>
                </pic:pic>
              </a:graphicData>
            </a:graphic>
          </wp:anchor>
        </w:drawing>
      </w:r>
      <w:r>
        <w:rPr>
          <w:rFonts w:ascii="Lucida Console" w:hAnsi="Lucida Console" w:eastAsia="Lucida Console" w:cs="Lucida Console"/>
          <w:color w:val="1F2329"/>
          <w:spacing w:val="-2"/>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2"/>
          <w:shd w:val="clear" w:fill="F5F6F7"/>
        </w:rPr>
        <w:t>font</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9"/>
        </w:rPr>
        <w:t xml:space="preserve"> </w:t>
      </w:r>
      <w:r>
        <w:rPr>
          <w:color w:val="1F2329"/>
          <w:spacing w:val="-2"/>
        </w:rPr>
        <w:t>。然后</w:t>
      </w:r>
      <w:r>
        <w:rPr>
          <w:color w:val="1F2329"/>
          <w:spacing w:val="-39"/>
        </w:rPr>
        <w:t xml:space="preserve"> </w:t>
      </w:r>
      <w:r>
        <w:rPr>
          <w:color w:val="1F2329"/>
          <w:spacing w:val="-2"/>
        </w:rPr>
        <w:t>，我们使⽤该名称作为</w:t>
      </w:r>
      <w:r>
        <w:rPr>
          <w:color w:val="1F2329"/>
          <w:spacing w:val="44"/>
          <w:shd w:val="clear" w:fill="F5F6F7"/>
        </w:rPr>
        <w:t xml:space="preserve"> </w:t>
      </w:r>
      <w:r>
        <w:rPr>
          <w:rFonts w:ascii="Lucida Console" w:hAnsi="Lucida Console" w:eastAsia="Lucida Console" w:cs="Lucida Console"/>
          <w:color w:val="1F2329"/>
          <w:spacing w:val="-2"/>
          <w:shd w:val="clear" w:fill="F5F6F7"/>
        </w:rPr>
        <w:t>font-family</w:t>
      </w:r>
      <w:r>
        <w:rPr>
          <w:rFonts w:ascii="Lucida Console" w:hAnsi="Lucida Console" w:eastAsia="Lucida Console" w:cs="Lucida Console"/>
          <w:color w:val="1F2329"/>
          <w:spacing w:val="-40"/>
        </w:rPr>
        <w:t xml:space="preserve"> </w:t>
      </w:r>
      <w:r>
        <w:rPr>
          <w:color w:val="1F2329"/>
          <w:spacing w:val="-2"/>
        </w:rPr>
        <w:t>属性的值</w:t>
      </w:r>
      <w:r>
        <w:rPr>
          <w:color w:val="1F2329"/>
          <w:spacing w:val="-39"/>
        </w:rPr>
        <w:t xml:space="preserve"> </w:t>
      </w:r>
      <w:r>
        <w:rPr>
          <w:color w:val="1F2329"/>
          <w:spacing w:val="-2"/>
        </w:rPr>
        <w:t xml:space="preserve">，以便在  </w:t>
      </w:r>
      <w:r>
        <w:rPr>
          <w:rFonts w:ascii="Lucida Console" w:hAnsi="Lucida Console" w:eastAsia="Lucida Console" w:cs="Lucida Console"/>
          <w:color w:val="1F2329"/>
          <w:spacing w:val="-2"/>
        </w:rPr>
        <w:t>.ic</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类中使⽤该字</w:t>
      </w:r>
      <w:r>
        <w:rPr>
          <w:color w:val="1F2329"/>
        </w:rPr>
        <w:t xml:space="preserve">  </w:t>
      </w:r>
      <w:r>
        <w:rPr>
          <w:color w:val="1F2329"/>
          <w:spacing w:val="-2"/>
        </w:rPr>
        <w:t>体。最后</w:t>
      </w:r>
      <w:r>
        <w:rPr>
          <w:color w:val="1F2329"/>
          <w:spacing w:val="-33"/>
        </w:rPr>
        <w:t xml:space="preserve"> </w:t>
      </w:r>
      <w:r>
        <w:rPr>
          <w:color w:val="1F2329"/>
          <w:spacing w:val="-2"/>
        </w:rPr>
        <w:t>，我们通过在</w:t>
      </w:r>
      <w:r>
        <w:rPr>
          <w:color w:val="1F2329"/>
          <w:spacing w:val="-2"/>
          <w:shd w:val="clear" w:fill="F5F6F7"/>
        </w:rPr>
        <w:t xml:space="preserve">  </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2"/>
          <w:shd w:val="clear" w:fill="F5F6F7"/>
        </w:rPr>
        <w:t>:before</w:t>
      </w:r>
      <w:r>
        <w:rPr>
          <w:rFonts w:ascii="Lucida Console" w:hAnsi="Lucida Console" w:eastAsia="Lucida Console" w:cs="Lucida Console"/>
          <w:color w:val="1F2329"/>
          <w:spacing w:val="-42"/>
        </w:rPr>
        <w:t xml:space="preserve"> </w:t>
      </w:r>
      <w:r>
        <w:rPr>
          <w:color w:val="1F2329"/>
          <w:spacing w:val="-2"/>
        </w:rPr>
        <w:t>伪元素中设置</w:t>
      </w:r>
      <w:r>
        <w:rPr>
          <w:color w:val="1F2329"/>
          <w:spacing w:val="38"/>
          <w:w w:val="101"/>
          <w:shd w:val="clear" w:fill="F5F6F7"/>
        </w:rPr>
        <w:t xml:space="preserve"> </w:t>
      </w:r>
      <w:r>
        <w:rPr>
          <w:rFonts w:ascii="Lucida Console" w:hAnsi="Lucida Console" w:eastAsia="Lucida Console" w:cs="Lucida Console"/>
          <w:color w:val="1F2329"/>
          <w:spacing w:val="-2"/>
          <w:shd w:val="clear" w:fill="F5F6F7"/>
        </w:rPr>
        <w:t>content</w:t>
      </w:r>
      <w:r>
        <w:rPr>
          <w:rFonts w:ascii="Lucida Console" w:hAnsi="Lucida Console" w:eastAsia="Lucida Console" w:cs="Lucida Console"/>
          <w:color w:val="1F2329"/>
          <w:spacing w:val="-40"/>
        </w:rPr>
        <w:t xml:space="preserve"> </w:t>
      </w:r>
      <w:r>
        <w:rPr>
          <w:color w:val="1F2329"/>
          <w:spacing w:val="-2"/>
        </w:rPr>
        <w:t>属性为图标的</w:t>
      </w:r>
      <w:r>
        <w:rPr>
          <w:rFonts w:ascii="Arial" w:hAnsi="Arial" w:eastAsia="Arial" w:cs="Arial"/>
          <w:color w:val="1F2329"/>
          <w:spacing w:val="-2"/>
        </w:rPr>
        <w:t>Unicode</w:t>
      </w:r>
      <w:r>
        <w:rPr>
          <w:color w:val="1F2329"/>
          <w:spacing w:val="-2"/>
        </w:rPr>
        <w:t>代码</w:t>
      </w:r>
      <w:r>
        <w:rPr>
          <w:color w:val="1F2329"/>
          <w:spacing w:val="-39"/>
        </w:rPr>
        <w:t xml:space="preserve"> </w:t>
      </w:r>
      <w:r>
        <w:rPr>
          <w:color w:val="1F2329"/>
          <w:spacing w:val="-2"/>
        </w:rPr>
        <w:t>，来显⽰相应</w:t>
      </w:r>
      <w:r>
        <w:rPr>
          <w:color w:val="1F2329"/>
        </w:rPr>
        <w:t xml:space="preserve"> </w:t>
      </w:r>
      <w:r>
        <w:rPr>
          <w:color w:val="1F2329"/>
          <w:spacing w:val="-3"/>
        </w:rPr>
        <w:t>的图标。</w:t>
      </w:r>
    </w:p>
    <w:p w14:paraId="5368E59C">
      <w:pPr>
        <w:pStyle w:val="2"/>
        <w:spacing w:before="162" w:line="190" w:lineRule="auto"/>
        <w:ind w:left="10"/>
      </w:pPr>
      <w:r>
        <w:rPr>
          <w:color w:val="1F2329"/>
          <w:spacing w:val="-4"/>
        </w:rPr>
        <w:t>在</w:t>
      </w:r>
      <w:r>
        <w:rPr>
          <w:rFonts w:ascii="Arial" w:hAnsi="Arial" w:eastAsia="Arial" w:cs="Arial"/>
          <w:color w:val="1F2329"/>
          <w:spacing w:val="-4"/>
        </w:rPr>
        <w:t>HTML</w:t>
      </w:r>
      <w:r>
        <w:rPr>
          <w:color w:val="1F2329"/>
          <w:spacing w:val="-4"/>
        </w:rPr>
        <w:t>中</w:t>
      </w:r>
      <w:r>
        <w:rPr>
          <w:color w:val="1F2329"/>
          <w:spacing w:val="-24"/>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14:paraId="7B97B798">
      <w:pPr>
        <w:spacing w:line="289" w:lineRule="auto"/>
        <w:rPr>
          <w:rFonts w:ascii="Arial"/>
          <w:sz w:val="21"/>
        </w:rPr>
      </w:pPr>
    </w:p>
    <w:p w14:paraId="1055F1D9">
      <w:pPr>
        <w:spacing w:line="289" w:lineRule="auto"/>
        <w:rPr>
          <w:rFonts w:ascii="Arial"/>
          <w:sz w:val="21"/>
        </w:rPr>
      </w:pPr>
    </w:p>
    <w:p w14:paraId="172D6B3D">
      <w:pPr>
        <w:spacing w:before="53" w:line="294" w:lineRule="exact"/>
        <w:ind w:left="605"/>
        <w:rPr>
          <w:rFonts w:ascii="Lucida Console" w:hAnsi="Lucida Console" w:eastAsia="Lucida Console" w:cs="Lucida Console"/>
          <w:sz w:val="21"/>
          <w:szCs w:val="21"/>
        </w:rPr>
      </w:pPr>
      <w:r>
        <w:drawing>
          <wp:anchor distT="0" distB="0" distL="0" distR="0" simplePos="0" relativeHeight="251981824" behindDoc="1" locked="0" layoutInCell="1" allowOverlap="1">
            <wp:simplePos x="0" y="0"/>
            <wp:positionH relativeFrom="column">
              <wp:posOffset>0</wp:posOffset>
            </wp:positionH>
            <wp:positionV relativeFrom="paragraph">
              <wp:posOffset>-247015</wp:posOffset>
            </wp:positionV>
            <wp:extent cx="6838950" cy="937895"/>
            <wp:effectExtent l="0" t="0" r="0" b="0"/>
            <wp:wrapNone/>
            <wp:docPr id="1708" name="IM 1708"/>
            <wp:cNvGraphicFramePr/>
            <a:graphic xmlns:a="http://schemas.openxmlformats.org/drawingml/2006/main">
              <a:graphicData uri="http://schemas.openxmlformats.org/drawingml/2006/picture">
                <pic:pic xmlns:pic="http://schemas.openxmlformats.org/drawingml/2006/picture">
                  <pic:nvPicPr>
                    <pic:cNvPr id="1708" name="IM 1708"/>
                    <pic:cNvPicPr/>
                  </pic:nvPicPr>
                  <pic:blipFill>
                    <a:blip r:embed="rId635"/>
                    <a:stretch>
                      <a:fillRect/>
                    </a:stretch>
                  </pic:blipFill>
                  <pic:spPr>
                    <a:xfrm>
                      <a:off x="0" y="0"/>
                      <a:ext cx="6838950" cy="938080"/>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646A73"/>
          <w:spacing w:val="-7"/>
          <w:position w:val="3"/>
          <w:sz w:val="21"/>
          <w:szCs w:val="21"/>
        </w:rPr>
        <w:t>&lt;span class=</w:t>
      </w:r>
      <w:r>
        <w:rPr>
          <w:rFonts w:ascii="Lucida Console" w:hAnsi="Lucida Console" w:eastAsia="Lucida Console" w:cs="Lucida Console"/>
          <w:color w:val="D83931"/>
          <w:spacing w:val="-7"/>
          <w:position w:val="3"/>
          <w:sz w:val="21"/>
          <w:szCs w:val="21"/>
        </w:rPr>
        <w:t>"icon icon-facebook"</w:t>
      </w:r>
      <w:r>
        <w:rPr>
          <w:rFonts w:ascii="Lucida Console" w:hAnsi="Lucida Console" w:eastAsia="Lucida Console" w:cs="Lucida Console"/>
          <w:color w:val="646A73"/>
          <w:spacing w:val="-7"/>
          <w:position w:val="3"/>
          <w:sz w:val="21"/>
          <w:szCs w:val="21"/>
        </w:rPr>
        <w:t>&lt;/span&lt;span class=</w:t>
      </w:r>
      <w:r>
        <w:rPr>
          <w:rFonts w:ascii="Lucida Console" w:hAnsi="Lucida Console" w:eastAsia="Lucida Console" w:cs="Lucida Console"/>
          <w:color w:val="D83931"/>
          <w:spacing w:val="-7"/>
          <w:position w:val="3"/>
          <w:sz w:val="21"/>
          <w:szCs w:val="21"/>
        </w:rPr>
        <w:t>"icon icon-twitter"</w:t>
      </w:r>
    </w:p>
    <w:p w14:paraId="056A0765">
      <w:pPr>
        <w:spacing w:before="36" w:line="294" w:lineRule="exact"/>
        <w:ind w:left="89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&lt;/span&lt;span class=</w:t>
      </w:r>
      <w:r>
        <w:rPr>
          <w:rFonts w:ascii="Lucida Console" w:hAnsi="Lucida Console" w:eastAsia="Lucida Console" w:cs="Lucida Console"/>
          <w:color w:val="D83931"/>
          <w:spacing w:val="-7"/>
          <w:position w:val="3"/>
          <w:sz w:val="21"/>
          <w:szCs w:val="21"/>
        </w:rPr>
        <w:t>"icon icon-instagram"</w:t>
      </w:r>
      <w:r>
        <w:rPr>
          <w:rFonts w:ascii="Lucida Console" w:hAnsi="Lucida Console" w:eastAsia="Lucida Console" w:cs="Lucida Console"/>
          <w:color w:val="646A73"/>
          <w:spacing w:val="-7"/>
          <w:position w:val="3"/>
          <w:sz w:val="21"/>
          <w:szCs w:val="21"/>
        </w:rPr>
        <w:t>&lt;/span</w:t>
      </w:r>
    </w:p>
    <w:p w14:paraId="2A077E6D">
      <w:pPr>
        <w:spacing w:line="330" w:lineRule="auto"/>
        <w:rPr>
          <w:rFonts w:ascii="Arial"/>
          <w:sz w:val="21"/>
        </w:rPr>
      </w:pPr>
    </w:p>
    <w:p w14:paraId="0278824F">
      <w:pPr>
        <w:spacing w:line="331" w:lineRule="auto"/>
        <w:rPr>
          <w:rFonts w:ascii="Arial"/>
          <w:sz w:val="21"/>
        </w:rPr>
      </w:pPr>
      <w:r>
        <w:drawing>
          <wp:anchor distT="0" distB="0" distL="0" distR="0" simplePos="0" relativeHeight="251982848" behindDoc="0" locked="0" layoutInCell="1" allowOverlap="1">
            <wp:simplePos x="0" y="0"/>
            <wp:positionH relativeFrom="column">
              <wp:posOffset>1857375</wp:posOffset>
            </wp:positionH>
            <wp:positionV relativeFrom="paragraph">
              <wp:posOffset>199390</wp:posOffset>
            </wp:positionV>
            <wp:extent cx="819150" cy="241300"/>
            <wp:effectExtent l="0" t="0" r="0" b="0"/>
            <wp:wrapNone/>
            <wp:docPr id="1710" name="IM 1710"/>
            <wp:cNvGraphicFramePr/>
            <a:graphic xmlns:a="http://schemas.openxmlformats.org/drawingml/2006/main">
              <a:graphicData uri="http://schemas.openxmlformats.org/drawingml/2006/picture">
                <pic:pic xmlns:pic="http://schemas.openxmlformats.org/drawingml/2006/picture">
                  <pic:nvPicPr>
                    <pic:cNvPr id="1710" name="IM 1710"/>
                    <pic:cNvPicPr/>
                  </pic:nvPicPr>
                  <pic:blipFill>
                    <a:blip r:embed="rId636"/>
                    <a:stretch>
                      <a:fillRect/>
                    </a:stretch>
                  </pic:blipFill>
                  <pic:spPr>
                    <a:xfrm>
                      <a:off x="0" y="0"/>
                      <a:ext cx="819150" cy="241194"/>
                    </a:xfrm>
                    <a:prstGeom prst="rect">
                      <a:avLst/>
                    </a:prstGeom>
                  </pic:spPr>
                </pic:pic>
              </a:graphicData>
            </a:graphic>
          </wp:anchor>
        </w:drawing>
      </w:r>
    </w:p>
    <w:p w14:paraId="154E7D2E">
      <w:pPr>
        <w:spacing w:before="1" w:line="360" w:lineRule="exact"/>
        <w:ind w:firstLine="2924"/>
      </w:pPr>
      <w:r>
        <w:pict>
          <v:shape id="_x0000_s1544" o:spid="_x0000_s1544" o:spt="202" type="#_x0000_t202" style="position:absolute;left:0pt;margin-left:-0.45pt;margin-top:1.95pt;height:17.85pt;width:144.15pt;z-index:251984896;mso-width-relative:page;mso-height-relative:page;" filled="f" stroked="f" coordsize="21600,21600">
            <v:path/>
            <v:fill on="f" focussize="0,0"/>
            <v:stroke on="f"/>
            <v:imagedata o:title=""/>
            <o:lock v:ext="edit" aspectratio="f"/>
            <v:textbox inset="0mm,0mm,0mm,0mm">
              <w:txbxContent>
                <w:p w14:paraId="4B4E3795">
                  <w:pPr>
                    <w:pStyle w:val="2"/>
                    <w:spacing w:before="19" w:line="185" w:lineRule="auto"/>
                    <w:jc w:val="right"/>
                  </w:pPr>
                  <w:r>
                    <w:rPr>
                      <w:color w:val="1F2329"/>
                      <w:spacing w:val="-6"/>
                    </w:rPr>
                    <w:t>通过上述步骤</w:t>
                  </w:r>
                  <w:r>
                    <w:rPr>
                      <w:color w:val="1F2329"/>
                      <w:spacing w:val="-38"/>
                    </w:rPr>
                    <w:t xml:space="preserve"> </w:t>
                  </w:r>
                  <w:r>
                    <w:rPr>
                      <w:color w:val="1F2329"/>
                      <w:spacing w:val="-6"/>
                    </w:rPr>
                    <w:t>，你可以使⽤</w:t>
                  </w:r>
                </w:p>
              </w:txbxContent>
            </v:textbox>
          </v:shape>
        </w:pict>
      </w:r>
      <w:r>
        <w:pict>
          <v:shape id="_x0000_s1545" o:spid="_x0000_s1545" o:spt="202" type="#_x0000_t202" style="position:absolute;left:0pt;margin-left:212.45pt;margin-top:1.95pt;height:17.8pt;width:313.55pt;z-index:251983872;mso-width-relative:page;mso-height-relative:page;" filled="f" stroked="f" coordsize="21600,21600">
            <v:path/>
            <v:fill on="f" focussize="0,0"/>
            <v:stroke on="f"/>
            <v:imagedata o:title=""/>
            <o:lock v:ext="edit" aspectratio="f"/>
            <v:textbox inset="0mm,0mm,0mm,0mm">
              <w:txbxContent>
                <w:p w14:paraId="684027DA">
                  <w:pPr>
                    <w:pStyle w:val="2"/>
                    <w:spacing w:before="20" w:line="184" w:lineRule="auto"/>
                    <w:ind w:left="20"/>
                  </w:pPr>
                  <w:r>
                    <w:rPr>
                      <w:color w:val="1F2329"/>
                      <w:spacing w:val="-2"/>
                    </w:rPr>
                    <w:t>来处理你的图标资源</w:t>
                  </w:r>
                  <w:r>
                    <w:rPr>
                      <w:color w:val="1F2329"/>
                      <w:spacing w:val="-30"/>
                    </w:rPr>
                    <w:t xml:space="preserve"> </w:t>
                  </w:r>
                  <w:r>
                    <w:rPr>
                      <w:color w:val="1F2329"/>
                      <w:spacing w:val="-2"/>
                    </w:rPr>
                    <w:t>，并在项⽬中⽅便地使⽤它们。确保在</w:t>
                  </w:r>
                </w:p>
              </w:txbxContent>
            </v:textbox>
          </v:shape>
        </w:pict>
      </w:r>
      <w:r>
        <w:rPr>
          <w:position w:val="-7"/>
        </w:rPr>
        <w:pict>
          <v:shape id="_x0000_s1546" o:spid="_x0000_s1546" o:spt="202" type="#_x0000_t202" style="height:18pt;width:64.55pt;" fillcolor="#F5F6F7" filled="t" stroked="f" coordsize="21600,21600">
            <v:path/>
            <v:fill on="t" focussize="0,0"/>
            <v:stroke on="f"/>
            <v:imagedata o:title=""/>
            <o:lock v:ext="edit" aspectratio="f"/>
            <v:textbox inset="0mm,0mm,0mm,0mm">
              <w:txbxContent>
                <w:p w14:paraId="55F8AB95">
                  <w:pPr>
                    <w:spacing w:before="93" w:line="227" w:lineRule="auto"/>
                    <w:ind w:left="66"/>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icon</w:t>
                  </w:r>
                  <w:r>
                    <w:rPr>
                      <w:rFonts w:ascii="Lucida Console" w:hAnsi="Lucida Console" w:eastAsia="Lucida Console" w:cs="Lucida Console"/>
                      <w:color w:val="1F2329"/>
                      <w:spacing w:val="-114"/>
                      <w:sz w:val="24"/>
                      <w:szCs w:val="24"/>
                    </w:rPr>
                    <w:t xml:space="preserve"> </w:t>
                  </w:r>
                  <w:r>
                    <w:rPr>
                      <w:rFonts w:ascii="Lucida Console" w:hAnsi="Lucida Console" w:eastAsia="Lucida Console" w:cs="Lucida Console"/>
                      <w:color w:val="1F2329"/>
                      <w:spacing w:val="-2"/>
                      <w:sz w:val="24"/>
                      <w:szCs w:val="24"/>
                    </w:rPr>
                    <w:t>font</w:t>
                  </w:r>
                </w:p>
              </w:txbxContent>
            </v:textbox>
            <w10:wrap type="none"/>
            <w10:anchorlock/>
          </v:shape>
        </w:pict>
      </w:r>
    </w:p>
    <w:p w14:paraId="747E633E">
      <w:pPr>
        <w:pStyle w:val="2"/>
        <w:spacing w:before="88" w:line="185" w:lineRule="auto"/>
        <w:ind w:left="13"/>
      </w:pPr>
      <w:r>
        <w:rPr>
          <w:rFonts w:ascii="Arial" w:hAnsi="Arial" w:eastAsia="Arial" w:cs="Arial"/>
          <w:color w:val="1F2329"/>
          <w:spacing w:val="-5"/>
        </w:rPr>
        <w:t>CSS</w:t>
      </w:r>
      <w:r>
        <w:rPr>
          <w:color w:val="1F2329"/>
          <w:spacing w:val="-5"/>
        </w:rPr>
        <w:t>中设置了图标的字体⼤⼩和⾏⾼</w:t>
      </w:r>
      <w:r>
        <w:rPr>
          <w:color w:val="1F2329"/>
          <w:spacing w:val="-15"/>
        </w:rPr>
        <w:t xml:space="preserve"> </w:t>
      </w:r>
      <w:r>
        <w:rPr>
          <w:color w:val="1F2329"/>
          <w:spacing w:val="-5"/>
        </w:rPr>
        <w:t>，以便正确显⽰图标。</w:t>
      </w:r>
    </w:p>
    <w:p w14:paraId="343C838C">
      <w:pPr>
        <w:pStyle w:val="2"/>
        <w:spacing w:before="194" w:line="207" w:lineRule="auto"/>
        <w:ind w:left="36"/>
      </w:pPr>
      <w:r>
        <w:rPr>
          <w:rFonts w:ascii="Arial" w:hAnsi="Arial" w:eastAsia="Arial" w:cs="Arial"/>
          <w:color w:val="1456F0"/>
          <w:spacing w:val="-5"/>
        </w:rPr>
        <w:t xml:space="preserve">3.  </w:t>
      </w:r>
      <w:r>
        <w:rPr>
          <w:color w:val="1F2329"/>
          <w:spacing w:val="-5"/>
        </w:rPr>
        <w:t>使⽤</w:t>
      </w:r>
      <w:r>
        <w:rPr>
          <w:color w:val="1F2329"/>
          <w:spacing w:val="37"/>
        </w:rPr>
        <w:t xml:space="preserve"> </w:t>
      </w:r>
      <w:r>
        <w:rPr>
          <w:rFonts w:ascii="Arial" w:hAnsi="Arial" w:eastAsia="Arial" w:cs="Arial"/>
          <w:color w:val="1F2329"/>
          <w:spacing w:val="-5"/>
        </w:rPr>
        <w:t xml:space="preserve">base64 </w:t>
      </w:r>
      <w:r>
        <w:rPr>
          <w:color w:val="1F2329"/>
          <w:spacing w:val="-5"/>
        </w:rPr>
        <w:t>格式</w:t>
      </w:r>
    </w:p>
    <w:p w14:paraId="27F35B15">
      <w:pPr>
        <w:pStyle w:val="2"/>
        <w:spacing w:before="154" w:line="278" w:lineRule="auto"/>
        <w:ind w:left="5" w:right="6586" w:firstLine="12"/>
      </w:pPr>
      <w:r>
        <w:rPr>
          <w:color w:val="1F2329"/>
          <w:spacing w:val="-9"/>
        </w:rPr>
        <w:t>实际开发过程中</w:t>
      </w:r>
      <w:r>
        <w:rPr>
          <w:color w:val="1F2329"/>
          <w:spacing w:val="-38"/>
        </w:rPr>
        <w:t xml:space="preserve"> </w:t>
      </w:r>
      <w:r>
        <w:rPr>
          <w:color w:val="1F2329"/>
          <w:spacing w:val="-9"/>
        </w:rPr>
        <w:t xml:space="preserve">， 为何会考虑 </w:t>
      </w:r>
      <w:r>
        <w:rPr>
          <w:rFonts w:ascii="Arial" w:hAnsi="Arial" w:eastAsia="Arial" w:cs="Arial"/>
          <w:color w:val="1F2329"/>
          <w:spacing w:val="-9"/>
        </w:rPr>
        <w:t>base6</w:t>
      </w:r>
      <w:r>
        <w:rPr>
          <w:rFonts w:ascii="Arial" w:hAnsi="Arial" w:eastAsia="Arial" w:cs="Arial"/>
          <w:color w:val="1F2329"/>
          <w:spacing w:val="-10"/>
        </w:rPr>
        <w:t>4</w:t>
      </w:r>
      <w:r>
        <w:rPr>
          <w:rFonts w:ascii="Arial" w:hAnsi="Arial" w:eastAsia="Arial" w:cs="Arial"/>
          <w:color w:val="1F2329"/>
          <w:spacing w:val="-25"/>
        </w:rPr>
        <w:t xml:space="preserve"> </w:t>
      </w:r>
      <w:r>
        <w:rPr>
          <w:color w:val="1F2329"/>
          <w:spacing w:val="-10"/>
        </w:rPr>
        <w:t>？</w:t>
      </w:r>
      <w:r>
        <w:rPr>
          <w:color w:val="1F2329"/>
        </w:rPr>
        <w:t xml:space="preserve"> </w:t>
      </w:r>
      <w:r>
        <w:rPr>
          <w:color w:val="1F2329"/>
          <w:spacing w:val="-1"/>
        </w:rPr>
        <w:t>使⽤</w:t>
      </w:r>
      <w:r>
        <w:rPr>
          <w:rFonts w:ascii="Arial" w:hAnsi="Arial" w:eastAsia="Arial" w:cs="Arial"/>
          <w:color w:val="1F2329"/>
          <w:spacing w:val="-1"/>
        </w:rPr>
        <w:t>Base64</w:t>
      </w:r>
      <w:r>
        <w:rPr>
          <w:color w:val="1F2329"/>
          <w:spacing w:val="-1"/>
        </w:rPr>
        <w:t>图⽚的优势有以下⼏点：</w:t>
      </w:r>
    </w:p>
    <w:p w14:paraId="57E3BE6D">
      <w:pPr>
        <w:pStyle w:val="2"/>
        <w:spacing w:before="3" w:line="229" w:lineRule="auto"/>
        <w:ind w:left="369" w:right="62" w:hanging="312"/>
      </w:pPr>
      <w:r>
        <w:rPr>
          <w:rFonts w:ascii="Arial" w:hAnsi="Arial" w:eastAsia="Arial" w:cs="Arial"/>
          <w:color w:val="1456F0"/>
          <w:spacing w:val="-2"/>
          <w:position w:val="-2"/>
          <w:sz w:val="33"/>
          <w:szCs w:val="33"/>
        </w:rPr>
        <w:t xml:space="preserve">•  </w:t>
      </w:r>
      <w:r>
        <w:rPr>
          <w:color w:val="1F2329"/>
          <w:spacing w:val="-2"/>
        </w:rPr>
        <w:t>减少</w:t>
      </w:r>
      <w:r>
        <w:rPr>
          <w:rFonts w:ascii="Arial" w:hAnsi="Arial" w:eastAsia="Arial" w:cs="Arial"/>
          <w:color w:val="1F2329"/>
          <w:spacing w:val="-2"/>
        </w:rPr>
        <w:t>HTTP</w:t>
      </w:r>
      <w:r>
        <w:rPr>
          <w:color w:val="1F2329"/>
          <w:spacing w:val="-2"/>
        </w:rPr>
        <w:t>请求数量：通常情况下</w:t>
      </w:r>
      <w:r>
        <w:rPr>
          <w:color w:val="1F2329"/>
          <w:spacing w:val="-39"/>
        </w:rPr>
        <w:t xml:space="preserve"> </w:t>
      </w:r>
      <w:r>
        <w:rPr>
          <w:color w:val="1F2329"/>
          <w:spacing w:val="-2"/>
        </w:rPr>
        <w:t>，每个⽹⻚都需要加载多张图⽚</w:t>
      </w:r>
      <w:r>
        <w:rPr>
          <w:color w:val="1F2329"/>
          <w:spacing w:val="-14"/>
        </w:rPr>
        <w:t xml:space="preserve"> </w:t>
      </w:r>
      <w:r>
        <w:rPr>
          <w:color w:val="1F2329"/>
          <w:spacing w:val="-2"/>
        </w:rPr>
        <w:t>，因</w:t>
      </w:r>
      <w:r>
        <w:rPr>
          <w:color w:val="1F2329"/>
          <w:spacing w:val="-3"/>
        </w:rPr>
        <w:t>此会发送多个</w:t>
      </w:r>
      <w:r>
        <w:rPr>
          <w:rFonts w:ascii="Arial" w:hAnsi="Arial" w:eastAsia="Arial" w:cs="Arial"/>
          <w:color w:val="1F2329"/>
          <w:spacing w:val="-3"/>
        </w:rPr>
        <w:t>HTTP</w:t>
      </w:r>
      <w:r>
        <w:rPr>
          <w:color w:val="1F2329"/>
          <w:spacing w:val="-3"/>
        </w:rPr>
        <w:t>请求来获</w:t>
      </w:r>
      <w:r>
        <w:rPr>
          <w:color w:val="1F2329"/>
        </w:rPr>
        <w:t xml:space="preserve"> </w:t>
      </w:r>
      <w:r>
        <w:rPr>
          <w:color w:val="1F2329"/>
          <w:spacing w:val="-3"/>
        </w:rPr>
        <w:t>取这些图⽚⽂件。使⽤</w:t>
      </w:r>
      <w:r>
        <w:rPr>
          <w:rFonts w:ascii="Arial" w:hAnsi="Arial" w:eastAsia="Arial" w:cs="Arial"/>
          <w:color w:val="1F2329"/>
          <w:spacing w:val="-3"/>
        </w:rPr>
        <w:t>Base64</w:t>
      </w:r>
      <w:r>
        <w:rPr>
          <w:color w:val="1F2329"/>
          <w:spacing w:val="-3"/>
        </w:rPr>
        <w:t>图⽚可以将图⽚数据嵌⼊到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22"/>
        </w:rPr>
        <w:t xml:space="preserve"> </w:t>
      </w:r>
      <w:r>
        <w:rPr>
          <w:color w:val="1F2329"/>
          <w:spacing w:val="-3"/>
        </w:rPr>
        <w:t>，减少了对服务器的</w:t>
      </w:r>
      <w:r>
        <w:rPr>
          <w:color w:val="1F2329"/>
        </w:rPr>
        <w:t xml:space="preserve">  </w:t>
      </w:r>
      <w:r>
        <w:rPr>
          <w:color w:val="1F2329"/>
          <w:spacing w:val="-3"/>
        </w:rPr>
        <w:t>请求次数</w:t>
      </w:r>
      <w:r>
        <w:rPr>
          <w:color w:val="1F2329"/>
          <w:spacing w:val="-35"/>
        </w:rPr>
        <w:t xml:space="preserve"> </w:t>
      </w:r>
      <w:r>
        <w:rPr>
          <w:color w:val="1F2329"/>
          <w:spacing w:val="-3"/>
        </w:rPr>
        <w:t>，从⽽提⾼⽹⻚加载速度。</w:t>
      </w:r>
    </w:p>
    <w:p w14:paraId="03764DFC">
      <w:pPr>
        <w:spacing w:line="229" w:lineRule="auto"/>
        <w:sectPr>
          <w:pgSz w:w="11900" w:h="16820"/>
          <w:pgMar w:top="400" w:right="554" w:bottom="400" w:left="574" w:header="0" w:footer="0" w:gutter="0"/>
          <w:cols w:space="720" w:num="1"/>
        </w:sectPr>
      </w:pPr>
    </w:p>
    <w:p w14:paraId="114D7755">
      <w:pPr>
        <w:pStyle w:val="2"/>
        <w:spacing w:before="165" w:line="232" w:lineRule="auto"/>
        <w:ind w:left="367" w:right="5" w:hanging="310"/>
      </w:pPr>
      <w:r>
        <w:rPr>
          <w:rFonts w:ascii="Arial" w:hAnsi="Arial" w:eastAsia="Arial" w:cs="Arial"/>
          <w:color w:val="1456F0"/>
          <w:spacing w:val="-2"/>
          <w:position w:val="-2"/>
          <w:sz w:val="33"/>
          <w:szCs w:val="33"/>
        </w:rPr>
        <w:t xml:space="preserve">•  </w:t>
      </w:r>
      <w:r>
        <w:rPr>
          <w:color w:val="1F2329"/>
          <w:spacing w:val="-2"/>
        </w:rPr>
        <w:t>减少图⽚⽂件的⼤⼩：</w:t>
      </w:r>
      <w:r>
        <w:rPr>
          <w:color w:val="1F2329"/>
          <w:spacing w:val="-40"/>
        </w:rPr>
        <w:t xml:space="preserve"> </w:t>
      </w:r>
      <w:r>
        <w:rPr>
          <w:rFonts w:ascii="Arial" w:hAnsi="Arial" w:eastAsia="Arial" w:cs="Arial"/>
          <w:color w:val="1F2329"/>
          <w:spacing w:val="-2"/>
        </w:rPr>
        <w:t>Base64</w:t>
      </w:r>
      <w:r>
        <w:rPr>
          <w:color w:val="1F2329"/>
          <w:spacing w:val="-2"/>
        </w:rPr>
        <w:t>是⼀种编码⽅式</w:t>
      </w:r>
      <w:r>
        <w:rPr>
          <w:color w:val="1F2329"/>
          <w:spacing w:val="-39"/>
        </w:rPr>
        <w:t xml:space="preserve"> </w:t>
      </w:r>
      <w:r>
        <w:rPr>
          <w:color w:val="1F2329"/>
          <w:spacing w:val="-2"/>
        </w:rPr>
        <w:t>，可以将⼆进制数据转换成⽂本字符串。通过</w:t>
      </w:r>
      <w:r>
        <w:rPr>
          <w:color w:val="1F2329"/>
          <w:spacing w:val="-3"/>
        </w:rPr>
        <w:t>使⽤</w:t>
      </w:r>
      <w:r>
        <w:rPr>
          <w:color w:val="1F2329"/>
        </w:rPr>
        <w:t xml:space="preserve">     </w:t>
      </w:r>
      <w:r>
        <w:rPr>
          <w:rFonts w:ascii="Arial" w:hAnsi="Arial" w:eastAsia="Arial" w:cs="Arial"/>
          <w:color w:val="1F2329"/>
          <w:spacing w:val="-4"/>
        </w:rPr>
        <w:t>Base64</w:t>
      </w:r>
      <w:r>
        <w:rPr>
          <w:rFonts w:ascii="Arial" w:hAnsi="Arial" w:eastAsia="Arial" w:cs="Arial"/>
          <w:color w:val="1F2329"/>
          <w:spacing w:val="-28"/>
        </w:rPr>
        <w:t xml:space="preserve"> </w:t>
      </w:r>
      <w:r>
        <w:rPr>
          <w:color w:val="1F2329"/>
          <w:spacing w:val="-4"/>
        </w:rPr>
        <w:t>，可以将图⽚⽂件转换成⽂本字符串</w:t>
      </w:r>
      <w:r>
        <w:rPr>
          <w:color w:val="1F2329"/>
          <w:spacing w:val="-38"/>
        </w:rPr>
        <w:t xml:space="preserve"> </w:t>
      </w:r>
      <w:r>
        <w:rPr>
          <w:color w:val="1F2329"/>
          <w:spacing w:val="-4"/>
        </w:rPr>
        <w:t>，并将其嵌⼊到</w:t>
      </w:r>
      <w:r>
        <w:rPr>
          <w:rFonts w:ascii="Arial" w:hAnsi="Arial" w:eastAsia="Arial" w:cs="Arial"/>
          <w:color w:val="1F2329"/>
          <w:spacing w:val="-4"/>
        </w:rPr>
        <w:t>CSS</w:t>
      </w:r>
      <w:r>
        <w:rPr>
          <w:color w:val="1F2329"/>
          <w:spacing w:val="-4"/>
        </w:rPr>
        <w:t>或</w:t>
      </w:r>
      <w:r>
        <w:rPr>
          <w:rFonts w:ascii="Arial" w:hAnsi="Arial" w:eastAsia="Arial" w:cs="Arial"/>
          <w:color w:val="1F2329"/>
          <w:spacing w:val="-4"/>
        </w:rPr>
        <w:t>HTML</w:t>
      </w:r>
      <w:r>
        <w:rPr>
          <w:color w:val="1F2329"/>
          <w:spacing w:val="-4"/>
        </w:rPr>
        <w:t>⽂件中。相⽐于直接引⽤</w:t>
      </w:r>
      <w:r>
        <w:rPr>
          <w:color w:val="1F2329"/>
        </w:rPr>
        <w:t xml:space="preserve">   </w:t>
      </w:r>
      <w:r>
        <w:rPr>
          <w:color w:val="1F2329"/>
          <w:spacing w:val="-3"/>
        </w:rPr>
        <w:t>图⽚⽂件</w:t>
      </w:r>
      <w:r>
        <w:rPr>
          <w:color w:val="1F2329"/>
          <w:spacing w:val="-31"/>
        </w:rPr>
        <w:t xml:space="preserve"> </w:t>
      </w:r>
      <w:r>
        <w:rPr>
          <w:color w:val="1F2329"/>
          <w:spacing w:val="-3"/>
        </w:rPr>
        <w:t>，</w:t>
      </w:r>
      <w:r>
        <w:rPr>
          <w:rFonts w:ascii="Arial" w:hAnsi="Arial" w:eastAsia="Arial" w:cs="Arial"/>
          <w:color w:val="1F2329"/>
          <w:spacing w:val="-3"/>
        </w:rPr>
        <w:t>Base64</w:t>
      </w:r>
      <w:r>
        <w:rPr>
          <w:color w:val="1F2329"/>
          <w:spacing w:val="-3"/>
        </w:rPr>
        <w:t>编码的字符串通常会更⼩</w:t>
      </w:r>
      <w:r>
        <w:rPr>
          <w:color w:val="1F2329"/>
          <w:spacing w:val="-32"/>
        </w:rPr>
        <w:t xml:space="preserve"> </w:t>
      </w:r>
      <w:r>
        <w:rPr>
          <w:color w:val="1F2329"/>
          <w:spacing w:val="-3"/>
        </w:rPr>
        <w:t>，因此可以减少图⽚⽂件的⼤⼩</w:t>
      </w:r>
      <w:r>
        <w:rPr>
          <w:color w:val="1F2329"/>
          <w:spacing w:val="-31"/>
        </w:rPr>
        <w:t xml:space="preserve"> </w:t>
      </w:r>
      <w:r>
        <w:rPr>
          <w:color w:val="1F2329"/>
          <w:spacing w:val="-3"/>
        </w:rPr>
        <w:t>，从⽽减少了⽹⻚的总</w:t>
      </w:r>
      <w:r>
        <w:rPr>
          <w:color w:val="1F2329"/>
        </w:rPr>
        <w:t xml:space="preserve"> </w:t>
      </w:r>
      <w:r>
        <w:rPr>
          <w:color w:val="1F2329"/>
          <w:spacing w:val="-4"/>
        </w:rPr>
        <w:t>体积</w:t>
      </w:r>
      <w:r>
        <w:rPr>
          <w:color w:val="1F2329"/>
          <w:spacing w:val="-29"/>
        </w:rPr>
        <w:t xml:space="preserve"> </w:t>
      </w:r>
      <w:r>
        <w:rPr>
          <w:color w:val="1F2329"/>
          <w:spacing w:val="-4"/>
        </w:rPr>
        <w:t>，加快了⽹⻚加载速度。</w:t>
      </w:r>
    </w:p>
    <w:p w14:paraId="5620AF48">
      <w:pPr>
        <w:pStyle w:val="2"/>
        <w:spacing w:before="90" w:line="225" w:lineRule="auto"/>
        <w:ind w:left="368" w:right="216" w:hanging="311"/>
      </w:pPr>
      <w:r>
        <w:rPr>
          <w:rFonts w:ascii="Arial" w:hAnsi="Arial" w:eastAsia="Arial" w:cs="Arial"/>
          <w:color w:val="1456F0"/>
          <w:spacing w:val="-3"/>
          <w:position w:val="-2"/>
          <w:sz w:val="33"/>
          <w:szCs w:val="33"/>
        </w:rPr>
        <w:t xml:space="preserve">•  </w:t>
      </w:r>
      <w:r>
        <w:rPr>
          <w:color w:val="1F2329"/>
          <w:spacing w:val="-3"/>
        </w:rPr>
        <w:t>简化部署和维护：将图⽚数据嵌⼊到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31"/>
        </w:rPr>
        <w:t xml:space="preserve"> </w:t>
      </w:r>
      <w:r>
        <w:rPr>
          <w:color w:val="1F2329"/>
          <w:spacing w:val="-3"/>
        </w:rPr>
        <w:t>，可以减少⽂件的数量和复杂性</w:t>
      </w:r>
      <w:r>
        <w:rPr>
          <w:color w:val="1F2329"/>
          <w:spacing w:val="-39"/>
        </w:rPr>
        <w:t xml:space="preserve"> </w:t>
      </w:r>
      <w:r>
        <w:rPr>
          <w:color w:val="1F2329"/>
          <w:spacing w:val="-3"/>
        </w:rPr>
        <w:t>，使得部</w:t>
      </w:r>
      <w:r>
        <w:rPr>
          <w:color w:val="1F2329"/>
        </w:rPr>
        <w:t xml:space="preserve"> </w:t>
      </w:r>
      <w:r>
        <w:rPr>
          <w:color w:val="1F2329"/>
          <w:spacing w:val="-1"/>
        </w:rPr>
        <w:t>署和维护变得更加简单和⽅便。此外</w:t>
      </w:r>
      <w:r>
        <w:rPr>
          <w:color w:val="1F2329"/>
          <w:spacing w:val="-39"/>
        </w:rPr>
        <w:t xml:space="preserve"> </w:t>
      </w:r>
      <w:r>
        <w:rPr>
          <w:color w:val="1F2329"/>
          <w:spacing w:val="-1"/>
        </w:rPr>
        <w:t>，也不需要处理图⽚⽂件的路径和引⽤相关</w:t>
      </w:r>
      <w:r>
        <w:rPr>
          <w:color w:val="1F2329"/>
          <w:spacing w:val="-2"/>
        </w:rPr>
        <w:t>的问题。</w:t>
      </w:r>
    </w:p>
    <w:p w14:paraId="3E55173E">
      <w:pPr>
        <w:pStyle w:val="2"/>
        <w:spacing w:before="127" w:line="225" w:lineRule="auto"/>
        <w:ind w:left="368" w:right="33" w:hanging="311"/>
      </w:pPr>
      <w:r>
        <w:rPr>
          <w:rFonts w:ascii="Arial" w:hAnsi="Arial" w:eastAsia="Arial" w:cs="Arial"/>
          <w:color w:val="1456F0"/>
          <w:spacing w:val="-3"/>
          <w:position w:val="-2"/>
          <w:sz w:val="33"/>
          <w:szCs w:val="33"/>
        </w:rPr>
        <w:t xml:space="preserve">•  </w:t>
      </w:r>
      <w:r>
        <w:rPr>
          <w:color w:val="1F2329"/>
          <w:spacing w:val="-3"/>
        </w:rPr>
        <w:t>实现⼀些特殊效果：通过</w:t>
      </w:r>
      <w:r>
        <w:rPr>
          <w:rFonts w:ascii="Arial" w:hAnsi="Arial" w:eastAsia="Arial" w:cs="Arial"/>
          <w:color w:val="1F2329"/>
          <w:spacing w:val="-3"/>
        </w:rPr>
        <w:t>Base64</w:t>
      </w:r>
      <w:r>
        <w:rPr>
          <w:color w:val="1F2329"/>
          <w:spacing w:val="-3"/>
        </w:rPr>
        <w:t>图⽚</w:t>
      </w:r>
      <w:r>
        <w:rPr>
          <w:color w:val="1F2329"/>
          <w:spacing w:val="-12"/>
        </w:rPr>
        <w:t xml:space="preserve"> </w:t>
      </w:r>
      <w:r>
        <w:rPr>
          <w:color w:val="1F2329"/>
          <w:spacing w:val="-3"/>
        </w:rPr>
        <w:t>，可以实现⼀些特殊的效果</w:t>
      </w:r>
      <w:r>
        <w:rPr>
          <w:color w:val="1F2329"/>
          <w:spacing w:val="-39"/>
        </w:rPr>
        <w:t xml:space="preserve"> </w:t>
      </w:r>
      <w:r>
        <w:rPr>
          <w:color w:val="1F2329"/>
          <w:spacing w:val="-3"/>
        </w:rPr>
        <w:t>，例如⻚⾯背景渐变、</w:t>
      </w:r>
      <w:r>
        <w:rPr>
          <w:color w:val="1F2329"/>
          <w:spacing w:val="-50"/>
        </w:rPr>
        <w:t xml:space="preserve"> </w:t>
      </w:r>
      <w:r>
        <w:rPr>
          <w:color w:val="1F2329"/>
          <w:spacing w:val="-3"/>
        </w:rPr>
        <w:t>图标的使⽤</w:t>
      </w:r>
      <w:r>
        <w:rPr>
          <w:color w:val="1F2329"/>
        </w:rPr>
        <w:t xml:space="preserve"> </w:t>
      </w:r>
      <w:r>
        <w:rPr>
          <w:color w:val="1F2329"/>
          <w:spacing w:val="-2"/>
        </w:rPr>
        <w:t>等。这样可以避免使⽤额外的图⽚⽂件</w:t>
      </w:r>
      <w:r>
        <w:rPr>
          <w:color w:val="1F2329"/>
          <w:spacing w:val="-29"/>
        </w:rPr>
        <w:t xml:space="preserve"> </w:t>
      </w:r>
      <w:r>
        <w:rPr>
          <w:color w:val="1F2329"/>
          <w:spacing w:val="-2"/>
        </w:rPr>
        <w:t>，简化了开发过程。</w:t>
      </w:r>
    </w:p>
    <w:p w14:paraId="5EADB6EC">
      <w:pPr>
        <w:pStyle w:val="2"/>
        <w:spacing w:before="194" w:line="190" w:lineRule="auto"/>
        <w:ind w:left="13"/>
      </w:pPr>
      <w:r>
        <w:rPr>
          <w:color w:val="1F2329"/>
          <w:spacing w:val="-3"/>
        </w:rPr>
        <w:t>上⾯虽然说饿了挺多有点</w:t>
      </w:r>
      <w:r>
        <w:rPr>
          <w:color w:val="1F2329"/>
          <w:spacing w:val="-20"/>
        </w:rPr>
        <w:t xml:space="preserve"> </w:t>
      </w:r>
      <w:r>
        <w:rPr>
          <w:color w:val="1F2329"/>
          <w:spacing w:val="-3"/>
        </w:rPr>
        <w:t>，</w:t>
      </w:r>
      <w:r>
        <w:rPr>
          <w:color w:val="1F2329"/>
          <w:spacing w:val="-17"/>
        </w:rPr>
        <w:t xml:space="preserve"> </w:t>
      </w:r>
      <w:r>
        <w:rPr>
          <w:color w:val="1F2329"/>
          <w:spacing w:val="-3"/>
        </w:rPr>
        <w:t>但是劣势也是很明显：</w:t>
      </w:r>
    </w:p>
    <w:p w14:paraId="6B51BFD4">
      <w:pPr>
        <w:pStyle w:val="2"/>
        <w:spacing w:before="116" w:line="457" w:lineRule="exact"/>
        <w:ind w:left="57"/>
      </w:pPr>
      <w:r>
        <w:rPr>
          <w:rFonts w:ascii="Arial" w:hAnsi="Arial" w:eastAsia="Arial" w:cs="Arial"/>
          <w:color w:val="1456F0"/>
          <w:spacing w:val="-2"/>
          <w:position w:val="3"/>
          <w:sz w:val="33"/>
          <w:szCs w:val="33"/>
        </w:rPr>
        <w:t xml:space="preserve">•  </w:t>
      </w:r>
      <w:r>
        <w:rPr>
          <w:color w:val="1F2329"/>
          <w:spacing w:val="-2"/>
          <w:position w:val="5"/>
        </w:rPr>
        <w:t>增加了⽂本⽂件的体积：</w:t>
      </w:r>
      <w:r>
        <w:rPr>
          <w:color w:val="1F2329"/>
          <w:spacing w:val="-50"/>
          <w:position w:val="5"/>
        </w:rPr>
        <w:t xml:space="preserve"> </w:t>
      </w:r>
      <w:r>
        <w:rPr>
          <w:color w:val="1F2329"/>
          <w:spacing w:val="-2"/>
          <w:position w:val="5"/>
        </w:rPr>
        <w:t>因为</w:t>
      </w:r>
      <w:r>
        <w:rPr>
          <w:rFonts w:ascii="Arial" w:hAnsi="Arial" w:eastAsia="Arial" w:cs="Arial"/>
          <w:color w:val="1F2329"/>
          <w:spacing w:val="-2"/>
          <w:position w:val="5"/>
        </w:rPr>
        <w:t>Base</w:t>
      </w:r>
      <w:r>
        <w:rPr>
          <w:rFonts w:ascii="Arial" w:hAnsi="Arial" w:eastAsia="Arial" w:cs="Arial"/>
          <w:color w:val="1F2329"/>
          <w:spacing w:val="-3"/>
          <w:position w:val="5"/>
        </w:rPr>
        <w:t>64</w:t>
      </w:r>
      <w:r>
        <w:rPr>
          <w:color w:val="1F2329"/>
          <w:spacing w:val="-3"/>
          <w:position w:val="5"/>
        </w:rPr>
        <w:t>编码将⼆进制数据转换成⽂本字符串</w:t>
      </w:r>
      <w:r>
        <w:rPr>
          <w:color w:val="1F2329"/>
          <w:spacing w:val="-39"/>
          <w:position w:val="5"/>
        </w:rPr>
        <w:t xml:space="preserve"> </w:t>
      </w:r>
      <w:r>
        <w:rPr>
          <w:color w:val="1F2329"/>
          <w:spacing w:val="-3"/>
          <w:position w:val="5"/>
        </w:rPr>
        <w:t>，所以会增加</w:t>
      </w:r>
      <w:r>
        <w:rPr>
          <w:rFonts w:ascii="Arial" w:hAnsi="Arial" w:eastAsia="Arial" w:cs="Arial"/>
          <w:color w:val="1F2329"/>
          <w:spacing w:val="-3"/>
          <w:position w:val="5"/>
        </w:rPr>
        <w:t>CSS</w:t>
      </w:r>
      <w:r>
        <w:rPr>
          <w:color w:val="1F2329"/>
          <w:spacing w:val="-3"/>
          <w:position w:val="5"/>
        </w:rPr>
        <w:t>或</w:t>
      </w:r>
    </w:p>
    <w:p w14:paraId="185D596B">
      <w:pPr>
        <w:pStyle w:val="2"/>
        <w:spacing w:before="1" w:line="206" w:lineRule="auto"/>
        <w:ind w:left="369" w:right="166" w:firstLine="14"/>
      </w:pPr>
      <w:r>
        <w:rPr>
          <w:rFonts w:ascii="Arial" w:hAnsi="Arial" w:eastAsia="Arial" w:cs="Arial"/>
          <w:color w:val="1F2329"/>
          <w:spacing w:val="-2"/>
        </w:rPr>
        <w:t>HTML</w:t>
      </w:r>
      <w:r>
        <w:rPr>
          <w:color w:val="1F2329"/>
          <w:spacing w:val="-2"/>
        </w:rPr>
        <w:t>⽂件的体积。在图⽚较⼤或数量较多时</w:t>
      </w:r>
      <w:r>
        <w:rPr>
          <w:color w:val="1F2329"/>
          <w:spacing w:val="-39"/>
        </w:rPr>
        <w:t xml:space="preserve"> </w:t>
      </w:r>
      <w:r>
        <w:rPr>
          <w:color w:val="1F2329"/>
          <w:spacing w:val="-3"/>
        </w:rPr>
        <w:t>，这可能会导致⽂件变得庞⼤</w:t>
      </w:r>
      <w:r>
        <w:rPr>
          <w:color w:val="1F2329"/>
          <w:spacing w:val="-27"/>
        </w:rPr>
        <w:t xml:space="preserve"> </w:t>
      </w:r>
      <w:r>
        <w:rPr>
          <w:color w:val="1F2329"/>
          <w:spacing w:val="-3"/>
        </w:rPr>
        <w:t>，从⽽导致⽹⻚加载速</w:t>
      </w:r>
      <w:r>
        <w:rPr>
          <w:color w:val="1F2329"/>
        </w:rPr>
        <w:t xml:space="preserve"> </w:t>
      </w:r>
      <w:r>
        <w:rPr>
          <w:color w:val="1F2329"/>
          <w:spacing w:val="-3"/>
        </w:rPr>
        <w:t>度变慢。</w:t>
      </w:r>
    </w:p>
    <w:p w14:paraId="096C3615">
      <w:pPr>
        <w:pStyle w:val="2"/>
        <w:spacing w:before="127" w:line="225" w:lineRule="auto"/>
        <w:ind w:left="365" w:right="41" w:hanging="308"/>
      </w:pPr>
      <w:r>
        <w:rPr>
          <w:rFonts w:ascii="Arial" w:hAnsi="Arial" w:eastAsia="Arial" w:cs="Arial"/>
          <w:color w:val="1456F0"/>
          <w:spacing w:val="-3"/>
          <w:position w:val="-2"/>
          <w:sz w:val="33"/>
          <w:szCs w:val="33"/>
        </w:rPr>
        <w:t xml:space="preserve">•  </w:t>
      </w:r>
      <w:r>
        <w:rPr>
          <w:color w:val="1F2329"/>
          <w:spacing w:val="-3"/>
        </w:rPr>
        <w:t>缓存问题：</w:t>
      </w:r>
      <w:r>
        <w:rPr>
          <w:color w:val="1F2329"/>
          <w:spacing w:val="-43"/>
        </w:rPr>
        <w:t xml:space="preserve"> </w:t>
      </w:r>
      <w:r>
        <w:rPr>
          <w:color w:val="1F2329"/>
          <w:spacing w:val="-3"/>
        </w:rPr>
        <w:t>由于</w:t>
      </w:r>
      <w:r>
        <w:rPr>
          <w:rFonts w:ascii="Arial" w:hAnsi="Arial" w:eastAsia="Arial" w:cs="Arial"/>
          <w:color w:val="1F2329"/>
          <w:spacing w:val="-3"/>
        </w:rPr>
        <w:t>Base64</w:t>
      </w:r>
      <w:r>
        <w:rPr>
          <w:color w:val="1F2329"/>
          <w:spacing w:val="-3"/>
        </w:rPr>
        <w:t>图⽚被嵌⼊到了</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w:t>
      </w:r>
      <w:r>
        <w:rPr>
          <w:rFonts w:ascii="Arial" w:hAnsi="Arial" w:eastAsia="Arial" w:cs="Arial"/>
          <w:color w:val="1F2329"/>
          <w:spacing w:val="-4"/>
        </w:rPr>
        <w:t>L</w:t>
      </w:r>
      <w:r>
        <w:rPr>
          <w:color w:val="1F2329"/>
          <w:spacing w:val="-4"/>
        </w:rPr>
        <w:t>⽂件中</w:t>
      </w:r>
      <w:r>
        <w:rPr>
          <w:color w:val="1F2329"/>
          <w:spacing w:val="-38"/>
        </w:rPr>
        <w:t xml:space="preserve"> </w:t>
      </w:r>
      <w:r>
        <w:rPr>
          <w:color w:val="1F2329"/>
          <w:spacing w:val="-4"/>
        </w:rPr>
        <w:t>，如果图⽚内容有更新</w:t>
      </w:r>
      <w:r>
        <w:rPr>
          <w:color w:val="1F2329"/>
          <w:spacing w:val="-39"/>
        </w:rPr>
        <w:t xml:space="preserve"> </w:t>
      </w:r>
      <w:r>
        <w:rPr>
          <w:color w:val="1F2329"/>
          <w:spacing w:val="-4"/>
        </w:rPr>
        <w:t>，那么整个⽂件</w:t>
      </w:r>
      <w:r>
        <w:rPr>
          <w:color w:val="1F2329"/>
        </w:rPr>
        <w:t xml:space="preserve">  </w:t>
      </w:r>
      <w:r>
        <w:rPr>
          <w:color w:val="1F2329"/>
          <w:spacing w:val="-2"/>
        </w:rPr>
        <w:t>都需要重新加载</w:t>
      </w:r>
      <w:r>
        <w:rPr>
          <w:color w:val="1F2329"/>
          <w:spacing w:val="-39"/>
        </w:rPr>
        <w:t xml:space="preserve"> </w:t>
      </w:r>
      <w:r>
        <w:rPr>
          <w:color w:val="1F2329"/>
          <w:spacing w:val="-2"/>
        </w:rPr>
        <w:t>，⽽⽆法使⽤缓存。相⽐于独</w:t>
      </w:r>
      <w:r>
        <w:rPr>
          <w:color w:val="1F2329"/>
          <w:spacing w:val="-3"/>
        </w:rPr>
        <w:t>⽴的图⽚⽂件</w:t>
      </w:r>
      <w:r>
        <w:rPr>
          <w:color w:val="1F2329"/>
          <w:spacing w:val="-39"/>
        </w:rPr>
        <w:t xml:space="preserve"> </w:t>
      </w:r>
      <w:r>
        <w:rPr>
          <w:color w:val="1F2329"/>
          <w:spacing w:val="-3"/>
        </w:rPr>
        <w:t>，</w:t>
      </w:r>
      <w:r>
        <w:rPr>
          <w:rFonts w:ascii="Arial" w:hAnsi="Arial" w:eastAsia="Arial" w:cs="Arial"/>
          <w:color w:val="1F2329"/>
          <w:spacing w:val="-3"/>
        </w:rPr>
        <w:t>Base64</w:t>
      </w:r>
      <w:r>
        <w:rPr>
          <w:color w:val="1F2329"/>
          <w:spacing w:val="-3"/>
        </w:rPr>
        <w:t>图⽚对缓存的利⽤效率较低。</w:t>
      </w:r>
    </w:p>
    <w:p w14:paraId="49D97CFB">
      <w:pPr>
        <w:pStyle w:val="2"/>
        <w:spacing w:before="191" w:line="233" w:lineRule="auto"/>
        <w:ind w:left="7" w:right="125" w:hanging="2"/>
        <w:rPr>
          <w:rFonts w:ascii="Arial" w:hAnsi="Arial" w:eastAsia="Arial" w:cs="Arial"/>
        </w:rPr>
      </w:pPr>
      <w:r>
        <w:rPr>
          <w:color w:val="1F2329"/>
          <w:spacing w:val="-1"/>
        </w:rPr>
        <w:t>使⽤</w:t>
      </w:r>
      <w:r>
        <w:rPr>
          <w:rFonts w:ascii="Arial" w:hAnsi="Arial" w:eastAsia="Arial" w:cs="Arial"/>
          <w:color w:val="1F2329"/>
          <w:spacing w:val="-1"/>
        </w:rPr>
        <w:t>Base64</w:t>
      </w:r>
      <w:r>
        <w:rPr>
          <w:color w:val="1F2329"/>
          <w:spacing w:val="-1"/>
        </w:rPr>
        <w:t>图⽚在⼀些特定的场景下可以提供⼀些优势</w:t>
      </w:r>
      <w:r>
        <w:rPr>
          <w:color w:val="1F2329"/>
          <w:spacing w:val="-38"/>
        </w:rPr>
        <w:t xml:space="preserve"> </w:t>
      </w:r>
      <w:r>
        <w:rPr>
          <w:color w:val="1F2329"/>
          <w:spacing w:val="-1"/>
        </w:rPr>
        <w:t>，但也需要权衡其带来的⼀些缺点。在实</w:t>
      </w:r>
      <w:r>
        <w:rPr>
          <w:color w:val="1F2329"/>
          <w:spacing w:val="-2"/>
        </w:rPr>
        <w:t>际开</w:t>
      </w:r>
      <w:r>
        <w:rPr>
          <w:color w:val="1F2329"/>
        </w:rPr>
        <w:t xml:space="preserve"> </w:t>
      </w:r>
      <w:r>
        <w:rPr>
          <w:color w:val="1F2329"/>
          <w:spacing w:val="-3"/>
        </w:rPr>
        <w:t>发中</w:t>
      </w:r>
      <w:r>
        <w:rPr>
          <w:color w:val="1F2329"/>
          <w:spacing w:val="-24"/>
        </w:rPr>
        <w:t xml:space="preserve"> </w:t>
      </w:r>
      <w:r>
        <w:rPr>
          <w:color w:val="1F2329"/>
          <w:spacing w:val="-3"/>
        </w:rPr>
        <w:t>，可以根据具体的需求和情况</w:t>
      </w:r>
      <w:r>
        <w:rPr>
          <w:color w:val="1F2329"/>
          <w:spacing w:val="-39"/>
        </w:rPr>
        <w:t xml:space="preserve"> </w:t>
      </w:r>
      <w:r>
        <w:rPr>
          <w:color w:val="1F2329"/>
          <w:spacing w:val="-3"/>
        </w:rPr>
        <w:t>，选择是否使⽤</w:t>
      </w:r>
      <w:r>
        <w:rPr>
          <w:rFonts w:ascii="Arial" w:hAnsi="Arial" w:eastAsia="Arial" w:cs="Arial"/>
          <w:color w:val="1F2329"/>
          <w:spacing w:val="-3"/>
        </w:rPr>
        <w:t>Base64</w:t>
      </w:r>
      <w:r>
        <w:rPr>
          <w:color w:val="1F2329"/>
          <w:spacing w:val="-3"/>
        </w:rPr>
        <w:t>图⽚</w:t>
      </w:r>
      <w:r>
        <w:rPr>
          <w:color w:val="1F2329"/>
          <w:spacing w:val="-37"/>
        </w:rPr>
        <w:t xml:space="preserve"> </w:t>
      </w:r>
      <w:r>
        <w:rPr>
          <w:color w:val="1F2329"/>
          <w:spacing w:val="-3"/>
        </w:rPr>
        <w:t>。</w:t>
      </w:r>
      <w:r>
        <w:rPr>
          <w:color w:val="1F2329"/>
          <w:spacing w:val="-18"/>
        </w:rPr>
        <w:t xml:space="preserve"> </w:t>
      </w:r>
      <w:r>
        <w:rPr>
          <w:color w:val="1F2329"/>
          <w:spacing w:val="-3"/>
        </w:rPr>
        <w:t>所以建议复⽤性很强</w:t>
      </w:r>
      <w:r>
        <w:rPr>
          <w:rFonts w:ascii="Arial" w:hAnsi="Arial" w:eastAsia="Arial" w:cs="Arial"/>
          <w:color w:val="1F2329"/>
          <w:spacing w:val="-3"/>
        </w:rPr>
        <w:t xml:space="preserve">, </w:t>
      </w:r>
      <w:r>
        <w:rPr>
          <w:color w:val="1F2329"/>
          <w:spacing w:val="-3"/>
        </w:rPr>
        <w:t>变更率较低</w:t>
      </w:r>
      <w:r>
        <w:rPr>
          <w:color w:val="1F2329"/>
          <w:spacing w:val="-39"/>
        </w:rPr>
        <w:t xml:space="preserve"> </w:t>
      </w:r>
      <w:r>
        <w:rPr>
          <w:color w:val="1F2329"/>
          <w:spacing w:val="-3"/>
        </w:rPr>
        <w:t>，</w:t>
      </w:r>
      <w:r>
        <w:rPr>
          <w:color w:val="1F2329"/>
        </w:rPr>
        <w:t xml:space="preserve"> </w:t>
      </w:r>
      <w:r>
        <w:rPr>
          <w:color w:val="1F2329"/>
          <w:spacing w:val="-5"/>
        </w:rPr>
        <w:t xml:space="preserve">且 ⼩于 </w:t>
      </w:r>
      <w:r>
        <w:rPr>
          <w:rFonts w:ascii="Arial" w:hAnsi="Arial" w:eastAsia="Arial" w:cs="Arial"/>
          <w:color w:val="1F2329"/>
          <w:spacing w:val="-5"/>
        </w:rPr>
        <w:t xml:space="preserve">10KB </w:t>
      </w:r>
      <w:r>
        <w:rPr>
          <w:color w:val="1F2329"/>
          <w:spacing w:val="-5"/>
        </w:rPr>
        <w:t>的图⽚⽂件</w:t>
      </w:r>
      <w:r>
        <w:rPr>
          <w:color w:val="1F2329"/>
          <w:spacing w:val="-26"/>
        </w:rPr>
        <w:t xml:space="preserve"> </w:t>
      </w:r>
      <w:r>
        <w:rPr>
          <w:color w:val="1F2329"/>
          <w:spacing w:val="-5"/>
        </w:rPr>
        <w:t xml:space="preserve">， 可以考虑 </w:t>
      </w:r>
      <w:r>
        <w:rPr>
          <w:rFonts w:ascii="Arial" w:hAnsi="Arial" w:eastAsia="Arial" w:cs="Arial"/>
          <w:color w:val="1F2329"/>
          <w:spacing w:val="-5"/>
        </w:rPr>
        <w:t>base64</w:t>
      </w:r>
    </w:p>
    <w:p w14:paraId="4DE5A184">
      <w:pPr>
        <w:pStyle w:val="2"/>
        <w:spacing w:before="94" w:line="288" w:lineRule="auto"/>
        <w:ind w:left="13" w:right="2185" w:hanging="1"/>
      </w:pPr>
      <w:r>
        <w:drawing>
          <wp:anchor distT="0" distB="0" distL="0" distR="0" simplePos="0" relativeHeight="251992064" behindDoc="0" locked="0" layoutInCell="1" allowOverlap="1">
            <wp:simplePos x="0" y="0"/>
            <wp:positionH relativeFrom="column">
              <wp:posOffset>2695575</wp:posOffset>
            </wp:positionH>
            <wp:positionV relativeFrom="paragraph">
              <wp:posOffset>10795</wp:posOffset>
            </wp:positionV>
            <wp:extent cx="2790825" cy="887730"/>
            <wp:effectExtent l="0" t="0" r="0" b="0"/>
            <wp:wrapNone/>
            <wp:docPr id="1712" name="IM 1712"/>
            <wp:cNvGraphicFramePr/>
            <a:graphic xmlns:a="http://schemas.openxmlformats.org/drawingml/2006/main">
              <a:graphicData uri="http://schemas.openxmlformats.org/drawingml/2006/picture">
                <pic:pic xmlns:pic="http://schemas.openxmlformats.org/drawingml/2006/picture">
                  <pic:nvPicPr>
                    <pic:cNvPr id="1712" name="IM 1712"/>
                    <pic:cNvPicPr/>
                  </pic:nvPicPr>
                  <pic:blipFill>
                    <a:blip r:embed="rId637"/>
                    <a:stretch>
                      <a:fillRect/>
                    </a:stretch>
                  </pic:blipFill>
                  <pic:spPr>
                    <a:xfrm>
                      <a:off x="0" y="0"/>
                      <a:ext cx="2790825" cy="887496"/>
                    </a:xfrm>
                    <a:prstGeom prst="rect">
                      <a:avLst/>
                    </a:prstGeom>
                  </pic:spPr>
                </pic:pic>
              </a:graphicData>
            </a:graphic>
          </wp:anchor>
        </w:drawing>
      </w:r>
      <w:r>
        <w:rPr>
          <w:color w:val="1F2329"/>
          <w:spacing w:val="2"/>
        </w:rPr>
        <w:t>如何使⽤？</w:t>
      </w:r>
      <w:r>
        <w:rPr>
          <w:color w:val="1F2329"/>
          <w:spacing w:val="29"/>
        </w:rPr>
        <w:t xml:space="preserve"> </w:t>
      </w:r>
      <w:r>
        <w:rPr>
          <w:color w:val="1F2329"/>
          <w:spacing w:val="2"/>
        </w:rPr>
        <w:t xml:space="preserve">有要介绍⼀下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 xml:space="preserve">插件了：  </w:t>
      </w:r>
      <w:r>
        <w:rPr>
          <w:rFonts w:ascii="Lucida Console" w:hAnsi="Lucida Console" w:eastAsia="Lucida Console" w:cs="Lucida Console"/>
          <w:color w:val="1F2329"/>
          <w:shd w:val="clear" w:fill="F5F6F7"/>
        </w:rPr>
        <w:t>url</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2"/>
        </w:rPr>
        <w:t xml:space="preserve"> </w:t>
      </w:r>
      <w:r>
        <w:rPr>
          <w:color w:val="1F2329"/>
          <w:spacing w:val="2"/>
        </w:rPr>
        <w:t>或</w:t>
      </w:r>
      <w:r>
        <w:rPr>
          <w:color w:val="1F2329"/>
          <w:spacing w:val="32"/>
        </w:rPr>
        <w:t xml:space="preserve"> </w:t>
      </w:r>
      <w:r>
        <w:rPr>
          <w:color w:val="1F2329"/>
          <w:spacing w:val="2"/>
          <w:shd w:val="clear" w:fill="F5F6F7"/>
        </w:rPr>
        <w:t xml:space="preserve"> </w:t>
      </w:r>
      <w:r>
        <w:rPr>
          <w:rFonts w:ascii="Lucida Console" w:hAnsi="Lucida Console" w:eastAsia="Lucida Console" w:cs="Lucida Console"/>
          <w:color w:val="1F2329"/>
          <w:shd w:val="clear" w:fill="F5F6F7"/>
        </w:rPr>
        <w:t>file</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rPr>
        <w:t xml:space="preserve"> </w:t>
      </w:r>
      <w:r>
        <w:rPr>
          <w:color w:val="1F2329"/>
          <w:spacing w:val="-1"/>
        </w:rPr>
        <w:t>要使⽤</w:t>
      </w:r>
      <w:r>
        <w:rPr>
          <w:rFonts w:ascii="Arial" w:hAnsi="Arial" w:eastAsia="Arial" w:cs="Arial"/>
          <w:color w:val="1F2329"/>
          <w:spacing w:val="-1"/>
        </w:rPr>
        <w:t>Webpack</w:t>
      </w:r>
      <w:r>
        <w:rPr>
          <w:color w:val="1F2329"/>
          <w:spacing w:val="-1"/>
        </w:rPr>
        <w:t>将图⽚⾃动转换为</w:t>
      </w:r>
      <w:r>
        <w:rPr>
          <w:rFonts w:ascii="Arial" w:hAnsi="Arial" w:eastAsia="Arial" w:cs="Arial"/>
          <w:color w:val="1F2329"/>
          <w:spacing w:val="-1"/>
        </w:rPr>
        <w:t>Base64</w:t>
      </w:r>
      <w:r>
        <w:rPr>
          <w:color w:val="1F2329"/>
          <w:spacing w:val="-1"/>
        </w:rPr>
        <w:t>编码</w:t>
      </w:r>
      <w:r>
        <w:rPr>
          <w:color w:val="1F2329"/>
          <w:spacing w:val="-32"/>
        </w:rPr>
        <w:t xml:space="preserve"> </w:t>
      </w:r>
      <w:r>
        <w:rPr>
          <w:color w:val="1F2329"/>
          <w:spacing w:val="-1"/>
        </w:rPr>
        <w:t>，您需要执⾏以下步骤：</w:t>
      </w:r>
    </w:p>
    <w:p w14:paraId="4BEF7A55">
      <w:pPr>
        <w:pStyle w:val="2"/>
        <w:spacing w:before="29" w:line="223" w:lineRule="auto"/>
        <w:ind w:left="381" w:right="6569" w:hanging="330"/>
      </w:pPr>
      <w:r>
        <w:pict>
          <v:shape id="_x0000_s1547" o:spid="_x0000_s1547" o:spt="202" type="#_x0000_t202" style="position:absolute;left:0pt;margin-left:212.25pt;margin-top:-1.5pt;height:18pt;width:79.55pt;z-index:251991040;mso-width-relative:page;mso-height-relative:page;" fillcolor="#F5F6F7" filled="t" stroked="f" coordsize="21600,21600">
            <v:path/>
            <v:fill on="t" focussize="0,0"/>
            <v:stroke on="f"/>
            <v:imagedata o:title=""/>
            <o:lock v:ext="edit" aspectratio="f"/>
            <v:textbox inset="0mm,0mm,0mm,0mm">
              <w:txbxContent>
                <w:p w14:paraId="02469561">
                  <w:pPr>
                    <w:spacing w:before="96" w:line="224" w:lineRule="auto"/>
                    <w:ind w:left="63"/>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url</w:t>
                  </w:r>
                  <w:r>
                    <w:rPr>
                      <w:rFonts w:ascii="Lucida Console" w:hAnsi="Lucida Console" w:eastAsia="Lucida Console" w:cs="Lucida Console"/>
                      <w:color w:val="1F2329"/>
                      <w:spacing w:val="29"/>
                      <w:sz w:val="24"/>
                      <w:szCs w:val="24"/>
                    </w:rPr>
                    <w:t>-</w:t>
                  </w:r>
                  <w:r>
                    <w:rPr>
                      <w:rFonts w:ascii="Lucida Console" w:hAnsi="Lucida Console" w:eastAsia="Lucida Console" w:cs="Lucida Console"/>
                      <w:color w:val="1F2329"/>
                      <w:sz w:val="24"/>
                      <w:szCs w:val="24"/>
                    </w:rPr>
                    <w:t>loader</w:t>
                  </w:r>
                </w:p>
              </w:txbxContent>
            </v:textbox>
          </v:shape>
        </w:pict>
      </w:r>
      <w:r>
        <w:pict>
          <v:shape id="_x0000_s1548" o:spid="_x0000_s1548" o:spt="202" type="#_x0000_t202" style="position:absolute;left:0pt;margin-left:293.75pt;margin-top:0.4pt;height:19.05pt;width:240.1pt;z-index:251990016;mso-width-relative:page;mso-height-relative:page;" filled="f" stroked="f" coordsize="21600,21600">
            <v:path/>
            <v:fill on="f" focussize="0,0"/>
            <v:stroke on="f"/>
            <v:imagedata o:title=""/>
            <o:lock v:ext="edit" aspectratio="f"/>
            <v:textbox inset="0mm,0mm,0mm,0mm">
              <w:txbxContent>
                <w:p w14:paraId="2DB3C1E6">
                  <w:pPr>
                    <w:pStyle w:val="2"/>
                    <w:spacing w:before="19" w:line="199" w:lineRule="auto"/>
                    <w:ind w:left="20"/>
                  </w:pPr>
                  <w:r>
                    <w:rPr>
                      <w:color w:val="1F2329"/>
                    </w:rPr>
                    <w:t>或</w:t>
                  </w:r>
                  <w:r>
                    <w:rPr>
                      <w:color w:val="1F2329"/>
                      <w:spacing w:val="49"/>
                      <w:w w:val="101"/>
                      <w:shd w:val="clear" w:fill="F5F6F7"/>
                    </w:rPr>
                    <w:t xml:space="preserve"> </w:t>
                  </w:r>
                  <w:r>
                    <w:rPr>
                      <w:rFonts w:ascii="Lucida Console" w:hAnsi="Lucida Console" w:eastAsia="Lucida Console" w:cs="Lucida Console"/>
                      <w:color w:val="1F2329"/>
                      <w:shd w:val="clear" w:fill="F5F6F7"/>
                    </w:rPr>
                    <w:t>file-loader</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rPr>
                    <w:t>，它们是</w:t>
                  </w:r>
                  <w:r>
                    <w:rPr>
                      <w:rFonts w:ascii="Arial" w:hAnsi="Arial" w:eastAsia="Arial" w:cs="Arial"/>
                      <w:color w:val="1F2329"/>
                    </w:rPr>
                    <w:t>Webpack</w:t>
                  </w:r>
                  <w:r>
                    <w:rPr>
                      <w:color w:val="1F2329"/>
                    </w:rPr>
                    <w:t>的两个</w:t>
                  </w:r>
                </w:p>
              </w:txbxContent>
            </v:textbox>
          </v:shape>
        </w:pict>
      </w:r>
      <w:r>
        <w:rPr>
          <w:rFonts w:ascii="Arial" w:hAnsi="Arial" w:eastAsia="Arial" w:cs="Arial"/>
          <w:color w:val="1456F0"/>
          <w:spacing w:val="-3"/>
        </w:rPr>
        <w:t xml:space="preserve">1.  </w:t>
      </w:r>
      <w:r>
        <w:rPr>
          <w:color w:val="1F2329"/>
          <w:spacing w:val="-3"/>
        </w:rPr>
        <w:t>安装依赖：⾸先</w:t>
      </w:r>
      <w:r>
        <w:rPr>
          <w:color w:val="1F2329"/>
          <w:spacing w:val="-37"/>
        </w:rPr>
        <w:t xml:space="preserve"> </w:t>
      </w:r>
      <w:r>
        <w:rPr>
          <w:color w:val="1F2329"/>
          <w:spacing w:val="-3"/>
        </w:rPr>
        <w:t>，确保您已经安装了</w:t>
      </w:r>
      <w:r>
        <w:rPr>
          <w:color w:val="1F2329"/>
        </w:rPr>
        <w:t xml:space="preserve"> </w:t>
      </w:r>
      <w:r>
        <w:rPr>
          <w:color w:val="1F2329"/>
          <w:spacing w:val="-4"/>
        </w:rPr>
        <w:t>常⽤的加载器。</w:t>
      </w:r>
    </w:p>
    <w:p w14:paraId="0B8B133B">
      <w:pPr>
        <w:spacing w:line="302" w:lineRule="auto"/>
        <w:rPr>
          <w:rFonts w:ascii="Arial"/>
          <w:sz w:val="21"/>
        </w:rPr>
      </w:pPr>
    </w:p>
    <w:p w14:paraId="34C8E719">
      <w:pPr>
        <w:spacing w:line="302" w:lineRule="auto"/>
        <w:rPr>
          <w:rFonts w:ascii="Arial"/>
          <w:sz w:val="21"/>
        </w:rPr>
      </w:pPr>
    </w:p>
    <w:p w14:paraId="7B09FA04">
      <w:pPr>
        <w:spacing w:before="53" w:line="224" w:lineRule="auto"/>
        <w:ind w:left="2326"/>
        <w:rPr>
          <w:rFonts w:ascii="Lucida Console" w:hAnsi="Lucida Console" w:eastAsia="Lucida Console" w:cs="Lucida Console"/>
          <w:sz w:val="21"/>
          <w:szCs w:val="21"/>
        </w:rPr>
      </w:pPr>
      <w:r>
        <w:pict>
          <v:shape id="_x0000_s1549" o:spid="_x0000_s1549" o:spt="202" type="#_x0000_t202" style="position:absolute;left:0pt;margin-left:29.25pt;margin-top:1.6pt;height:11.95pt;width:81.55pt;z-index:251993088;mso-width-relative:page;mso-height-relative:page;" filled="f" stroked="f" coordsize="21600,21600">
            <v:path/>
            <v:fill on="f" focussize="0,0"/>
            <v:stroke on="f"/>
            <v:imagedata o:title=""/>
            <o:lock v:ext="edit" aspectratio="f"/>
            <v:textbox inset="0mm,0mm,0mm,0mm">
              <w:txbxContent>
                <w:p w14:paraId="5A97600E">
                  <w:pPr>
                    <w:spacing w:before="20" w:line="22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0"/>
                      <w:sz w:val="21"/>
                      <w:szCs w:val="21"/>
                    </w:rPr>
                    <w:t>npm</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0"/>
                      <w:sz w:val="21"/>
                      <w:szCs w:val="21"/>
                    </w:rPr>
                    <w:t>install</w:t>
                  </w:r>
                </w:p>
              </w:txbxContent>
            </v:textbox>
          </v:shape>
        </w:pict>
      </w:r>
      <w:r>
        <w:drawing>
          <wp:anchor distT="0" distB="0" distL="0" distR="0" simplePos="0" relativeHeight="251987968" behindDoc="1" locked="0" layoutInCell="1" allowOverlap="1">
            <wp:simplePos x="0" y="0"/>
            <wp:positionH relativeFrom="column">
              <wp:posOffset>0</wp:posOffset>
            </wp:positionH>
            <wp:positionV relativeFrom="paragraph">
              <wp:posOffset>-274955</wp:posOffset>
            </wp:positionV>
            <wp:extent cx="6838950" cy="786130"/>
            <wp:effectExtent l="0" t="0" r="0" b="0"/>
            <wp:wrapNone/>
            <wp:docPr id="1714" name="IM 1714"/>
            <wp:cNvGraphicFramePr/>
            <a:graphic xmlns:a="http://schemas.openxmlformats.org/drawingml/2006/main">
              <a:graphicData uri="http://schemas.openxmlformats.org/drawingml/2006/picture">
                <pic:pic xmlns:pic="http://schemas.openxmlformats.org/drawingml/2006/picture">
                  <pic:nvPicPr>
                    <pic:cNvPr id="1714" name="IM 1714"/>
                    <pic:cNvPicPr/>
                  </pic:nvPicPr>
                  <pic:blipFill>
                    <a:blip r:embed="rId638"/>
                    <a:stretch>
                      <a:fillRect/>
                    </a:stretch>
                  </pic:blipFill>
                  <pic:spPr>
                    <a:xfrm>
                      <a:off x="0" y="0"/>
                      <a:ext cx="6838950" cy="785934"/>
                    </a:xfrm>
                    <a:prstGeom prst="rect">
                      <a:avLst/>
                    </a:prstGeom>
                  </pic:spPr>
                </pic:pic>
              </a:graphicData>
            </a:graphic>
          </wp:anchor>
        </w:drawing>
      </w:r>
      <w:r>
        <w:rPr>
          <w:rFonts w:ascii="Lucida Console" w:hAnsi="Lucida Console" w:eastAsia="Lucida Console" w:cs="Lucida Console"/>
          <w:color w:val="2B2F36"/>
          <w:spacing w:val="-7"/>
          <w:sz w:val="21"/>
          <w:szCs w:val="21"/>
        </w:rPr>
        <w:t>url-loader --save-dev</w:t>
      </w:r>
    </w:p>
    <w:p w14:paraId="72DEB384">
      <w:pPr>
        <w:spacing w:line="254" w:lineRule="auto"/>
        <w:rPr>
          <w:rFonts w:ascii="Arial"/>
          <w:sz w:val="21"/>
        </w:rPr>
      </w:pPr>
    </w:p>
    <w:p w14:paraId="5BBF1519">
      <w:pPr>
        <w:spacing w:line="254" w:lineRule="auto"/>
        <w:rPr>
          <w:rFonts w:ascii="Arial"/>
          <w:sz w:val="21"/>
        </w:rPr>
      </w:pPr>
    </w:p>
    <w:p w14:paraId="113A1D3B">
      <w:pPr>
        <w:spacing w:line="254" w:lineRule="auto"/>
        <w:rPr>
          <w:rFonts w:ascii="Arial"/>
          <w:sz w:val="21"/>
        </w:rPr>
      </w:pPr>
    </w:p>
    <w:p w14:paraId="0A01BCB3">
      <w:pPr>
        <w:pStyle w:val="2"/>
        <w:spacing w:before="103" w:line="212" w:lineRule="auto"/>
        <w:ind w:left="464" w:right="1636" w:hanging="413"/>
      </w:pPr>
      <w:r>
        <w:drawing>
          <wp:anchor distT="0" distB="0" distL="0" distR="0" simplePos="0" relativeHeight="251986944" behindDoc="1" locked="0" layoutInCell="1" allowOverlap="1">
            <wp:simplePos x="0" y="0"/>
            <wp:positionH relativeFrom="column">
              <wp:posOffset>257175</wp:posOffset>
            </wp:positionH>
            <wp:positionV relativeFrom="paragraph">
              <wp:posOffset>262890</wp:posOffset>
            </wp:positionV>
            <wp:extent cx="1200150" cy="241300"/>
            <wp:effectExtent l="0" t="0" r="0" b="0"/>
            <wp:wrapNone/>
            <wp:docPr id="1716" name="IM 1716"/>
            <wp:cNvGraphicFramePr/>
            <a:graphic xmlns:a="http://schemas.openxmlformats.org/drawingml/2006/main">
              <a:graphicData uri="http://schemas.openxmlformats.org/drawingml/2006/picture">
                <pic:pic xmlns:pic="http://schemas.openxmlformats.org/drawingml/2006/picture">
                  <pic:nvPicPr>
                    <pic:cNvPr id="1716" name="IM 1716"/>
                    <pic:cNvPicPr/>
                  </pic:nvPicPr>
                  <pic:blipFill>
                    <a:blip r:embed="rId639"/>
                    <a:stretch>
                      <a:fillRect/>
                    </a:stretch>
                  </pic:blipFill>
                  <pic:spPr>
                    <a:xfrm>
                      <a:off x="0" y="0"/>
                      <a:ext cx="1200150" cy="240991"/>
                    </a:xfrm>
                    <a:prstGeom prst="rect">
                      <a:avLst/>
                    </a:prstGeom>
                  </pic:spPr>
                </pic:pic>
              </a:graphicData>
            </a:graphic>
          </wp:anchor>
        </w:drawing>
      </w:r>
      <w:r>
        <w:rPr>
          <w:rFonts w:ascii="Arial" w:hAnsi="Arial" w:eastAsia="Arial" w:cs="Arial"/>
          <w:color w:val="1456F0"/>
        </w:rPr>
        <w:t xml:space="preserve">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的配置⽂件中</w:t>
      </w:r>
      <w:r>
        <w:rPr>
          <w:color w:val="1F2329"/>
          <w:spacing w:val="-39"/>
        </w:rPr>
        <w:t xml:space="preserve"> </w:t>
      </w:r>
      <w:r>
        <w:rPr>
          <w:color w:val="1F2329"/>
        </w:rPr>
        <w:t>，添加对图⽚⽂件的处理规则</w:t>
      </w:r>
      <w:r>
        <w:rPr>
          <w:color w:val="1F2329"/>
          <w:spacing w:val="-1"/>
        </w:rPr>
        <w:t>。您可以在</w:t>
      </w:r>
      <w:r>
        <w:rPr>
          <w:color w:val="1F2329"/>
        </w:rPr>
        <w:t xml:space="preserve"> </w:t>
      </w:r>
      <w:r>
        <w:rPr>
          <w:rFonts w:ascii="Lucida Console" w:hAnsi="Lucida Console" w:eastAsia="Lucida Console" w:cs="Lucida Console"/>
          <w:color w:val="1F2329"/>
          <w:spacing w:val="-2"/>
          <w:shd w:val="clear" w:fill="F5F6F7"/>
        </w:rPr>
        <w:t>module</w:t>
      </w:r>
      <w:r>
        <w:rPr>
          <w:rFonts w:ascii="Lucida Console" w:hAnsi="Lucida Console" w:eastAsia="Lucida Console" w:cs="Lucida Console"/>
          <w:color w:val="1F2329"/>
          <w:spacing w:val="-75"/>
          <w:shd w:val="clear" w:fill="F5F6F7"/>
        </w:rPr>
        <w:t xml:space="preserve"> </w:t>
      </w:r>
      <w:r>
        <w:rPr>
          <w:rFonts w:ascii="Lucida Console" w:hAnsi="Lucida Console" w:eastAsia="Lucida Console" w:cs="Lucida Console"/>
          <w:color w:val="1F2329"/>
          <w:spacing w:val="-2"/>
          <w:shd w:val="clear" w:fill="F5F6F7"/>
        </w:rPr>
        <w:t>.rules</w:t>
      </w:r>
      <w:r>
        <w:rPr>
          <w:rFonts w:ascii="Lucida Console" w:hAnsi="Lucida Console" w:eastAsia="Lucida Console" w:cs="Lucida Console"/>
          <w:color w:val="1F2329"/>
          <w:spacing w:val="-38"/>
        </w:rPr>
        <w:t xml:space="preserve"> </w:t>
      </w:r>
      <w:r>
        <w:rPr>
          <w:color w:val="1F2329"/>
          <w:spacing w:val="-2"/>
        </w:rPr>
        <w:t>数组中添加⼀个新的规则</w:t>
      </w:r>
      <w:r>
        <w:rPr>
          <w:color w:val="1F2329"/>
          <w:spacing w:val="-38"/>
        </w:rPr>
        <w:t xml:space="preserve"> </w:t>
      </w:r>
      <w:r>
        <w:rPr>
          <w:color w:val="1F2329"/>
          <w:spacing w:val="-2"/>
        </w:rPr>
        <w:t>，以匹配图⽚⽂件的后缀。</w:t>
      </w:r>
    </w:p>
    <w:p w14:paraId="02618AB0">
      <w:pPr>
        <w:spacing w:line="280" w:lineRule="auto"/>
        <w:rPr>
          <w:rFonts w:ascii="Arial"/>
          <w:sz w:val="21"/>
        </w:rPr>
      </w:pPr>
    </w:p>
    <w:p w14:paraId="33157BE3">
      <w:pPr>
        <w:spacing w:line="280" w:lineRule="auto"/>
        <w:rPr>
          <w:rFonts w:ascii="Arial"/>
          <w:sz w:val="21"/>
        </w:rPr>
      </w:pPr>
    </w:p>
    <w:p w14:paraId="0FE54EC8">
      <w:pPr>
        <w:spacing w:before="60" w:line="294" w:lineRule="exact"/>
        <w:ind w:left="605"/>
        <w:rPr>
          <w:rFonts w:ascii="Courier New" w:hAnsi="Courier New" w:eastAsia="Courier New" w:cs="Courier New"/>
          <w:sz w:val="21"/>
          <w:szCs w:val="21"/>
        </w:rPr>
      </w:pPr>
      <w:r>
        <w:drawing>
          <wp:anchor distT="0" distB="0" distL="0" distR="0" simplePos="0" relativeHeight="251988992" behindDoc="1" locked="0" layoutInCell="1" allowOverlap="1">
            <wp:simplePos x="0" y="0"/>
            <wp:positionH relativeFrom="column">
              <wp:posOffset>0</wp:posOffset>
            </wp:positionH>
            <wp:positionV relativeFrom="paragraph">
              <wp:posOffset>-240665</wp:posOffset>
            </wp:positionV>
            <wp:extent cx="6838950" cy="2384425"/>
            <wp:effectExtent l="0" t="0" r="0" b="0"/>
            <wp:wrapNone/>
            <wp:docPr id="1718" name="IM 1718"/>
            <wp:cNvGraphicFramePr/>
            <a:graphic xmlns:a="http://schemas.openxmlformats.org/drawingml/2006/main">
              <a:graphicData uri="http://schemas.openxmlformats.org/drawingml/2006/picture">
                <pic:pic xmlns:pic="http://schemas.openxmlformats.org/drawingml/2006/picture">
                  <pic:nvPicPr>
                    <pic:cNvPr id="1718" name="IM 1718"/>
                    <pic:cNvPicPr/>
                  </pic:nvPicPr>
                  <pic:blipFill>
                    <a:blip r:embed="rId640"/>
                    <a:stretch>
                      <a:fillRect/>
                    </a:stretch>
                  </pic:blipFill>
                  <pic:spPr>
                    <a:xfrm>
                      <a:off x="0" y="0"/>
                      <a:ext cx="6838950" cy="2384558"/>
                    </a:xfrm>
                    <a:prstGeom prst="rect">
                      <a:avLst/>
                    </a:prstGeom>
                  </pic:spPr>
                </pic:pic>
              </a:graphicData>
            </a:graphic>
          </wp:anchor>
        </w:drawing>
      </w:r>
      <w:r>
        <w:rPr>
          <w:rFonts w:ascii="Lucida Console" w:hAnsi="Lucida Console" w:eastAsia="Lucida Console" w:cs="Lucida Console"/>
          <w:color w:val="646A73"/>
          <w:spacing w:val="-5"/>
          <w:position w:val="3"/>
          <w:sz w:val="21"/>
          <w:szCs w:val="21"/>
        </w:rPr>
        <w:t>1</w:t>
      </w:r>
      <w:r>
        <w:rPr>
          <w:rFonts w:ascii="Lucida Console" w:hAnsi="Lucida Console" w:eastAsia="Lucida Console" w:cs="Lucida Console"/>
          <w:color w:val="646A73"/>
          <w:spacing w:val="61"/>
          <w:position w:val="3"/>
          <w:sz w:val="21"/>
          <w:szCs w:val="21"/>
        </w:rPr>
        <w:t xml:space="preserve"> </w:t>
      </w:r>
      <w:r>
        <w:rPr>
          <w:rFonts w:ascii="Lucida Console" w:hAnsi="Lucida Console" w:eastAsia="Lucida Console" w:cs="Lucida Console"/>
          <w:color w:val="245BDB"/>
          <w:spacing w:val="-5"/>
          <w:position w:val="3"/>
          <w:sz w:val="21"/>
          <w:szCs w:val="21"/>
        </w:rPr>
        <w:t>module</w:t>
      </w:r>
      <w:r>
        <w:rPr>
          <w:rFonts w:ascii="Lucida Console" w:hAnsi="Lucida Console" w:eastAsia="Lucida Console" w:cs="Lucida Console"/>
          <w:color w:val="2B2F36"/>
          <w:spacing w:val="-5"/>
          <w:position w:val="3"/>
          <w:sz w:val="21"/>
          <w:szCs w:val="21"/>
        </w:rPr>
        <w:t>.exports = {</w:t>
      </w:r>
      <w:r>
        <w:rPr>
          <w:rFonts w:ascii="Courier New" w:hAnsi="Courier New" w:eastAsia="Courier New" w:cs="Courier New"/>
          <w:i/>
          <w:iCs/>
          <w:color w:val="646A73"/>
          <w:spacing w:val="-5"/>
          <w:position w:val="3"/>
          <w:sz w:val="21"/>
          <w:szCs w:val="21"/>
        </w:rPr>
        <w:t>// ...</w:t>
      </w:r>
      <w:r>
        <w:rPr>
          <w:rFonts w:ascii="Courier New" w:hAnsi="Courier New" w:eastAsia="Courier New" w:cs="Courier New"/>
          <w:i/>
          <w:iCs/>
          <w:color w:val="245BDB"/>
          <w:spacing w:val="-5"/>
          <w:position w:val="3"/>
          <w:sz w:val="21"/>
          <w:szCs w:val="21"/>
        </w:rPr>
        <w:t>module</w:t>
      </w:r>
      <w:r>
        <w:rPr>
          <w:rFonts w:ascii="Courier New" w:hAnsi="Courier New" w:eastAsia="Courier New" w:cs="Courier New"/>
          <w:i/>
          <w:iCs/>
          <w:color w:val="A0A1A7"/>
          <w:spacing w:val="-5"/>
          <w:position w:val="3"/>
          <w:sz w:val="21"/>
          <w:szCs w:val="21"/>
        </w:rPr>
        <w:t>:</w:t>
      </w:r>
      <w:r>
        <w:rPr>
          <w:rFonts w:ascii="Courier New" w:hAnsi="Courier New" w:eastAsia="Courier New" w:cs="Courier New"/>
          <w:i/>
          <w:iCs/>
          <w:color w:val="A0A1A7"/>
          <w:spacing w:val="-36"/>
          <w:position w:val="3"/>
          <w:sz w:val="21"/>
          <w:szCs w:val="21"/>
        </w:rPr>
        <w:t xml:space="preserve"> </w:t>
      </w:r>
      <w:r>
        <w:rPr>
          <w:rFonts w:ascii="Courier New" w:hAnsi="Courier New" w:eastAsia="Courier New" w:cs="Courier New"/>
          <w:i/>
          <w:iCs/>
          <w:color w:val="A0A1A7"/>
          <w:spacing w:val="-5"/>
          <w:position w:val="3"/>
          <w:sz w:val="21"/>
          <w:szCs w:val="21"/>
        </w:rPr>
        <w:t>{</w:t>
      </w:r>
    </w:p>
    <w:p w14:paraId="0EA85317">
      <w:pPr>
        <w:spacing w:before="36" w:line="294" w:lineRule="exact"/>
        <w:ind w:left="599"/>
        <w:rPr>
          <w:rFonts w:ascii="Courier New" w:hAnsi="Courier New" w:eastAsia="Courier New" w:cs="Courier New"/>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986801"/>
          <w:spacing w:val="-8"/>
          <w:position w:val="2"/>
          <w:sz w:val="21"/>
          <w:szCs w:val="21"/>
        </w:rPr>
        <w:t>rules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4"/>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Courier New" w:hAnsi="Courier New" w:eastAsia="Courier New" w:cs="Courier New"/>
          <w:i/>
          <w:iCs/>
          <w:color w:val="646A73"/>
          <w:spacing w:val="-8"/>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spacing w:val="-8"/>
          <w:position w:val="2"/>
          <w:sz w:val="21"/>
          <w:szCs w:val="21"/>
        </w:rPr>
        <w:t>...</w:t>
      </w:r>
    </w:p>
    <w:p w14:paraId="63989DD2">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2B2F36"/>
          <w:spacing w:val="-7"/>
          <w:position w:val="2"/>
          <w:sz w:val="21"/>
          <w:szCs w:val="21"/>
        </w:rPr>
        <w:t>{</w:t>
      </w:r>
    </w:p>
    <w:p w14:paraId="18E0A3D9">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6"/>
          <w:position w:val="3"/>
          <w:sz w:val="21"/>
          <w:szCs w:val="21"/>
        </w:rPr>
        <w:t>test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EA121"/>
          <w:spacing w:val="-6"/>
          <w:position w:val="3"/>
          <w:sz w:val="21"/>
          <w:szCs w:val="21"/>
        </w:rPr>
        <w:t>/\.(png|jpe?g|gif)$/i</w:t>
      </w:r>
      <w:r>
        <w:rPr>
          <w:rFonts w:ascii="Lucida Console" w:hAnsi="Lucida Console" w:eastAsia="Lucida Console" w:cs="Lucida Console"/>
          <w:color w:val="2B2F36"/>
          <w:spacing w:val="-6"/>
          <w:position w:val="3"/>
          <w:sz w:val="21"/>
          <w:szCs w:val="21"/>
        </w:rPr>
        <w:t>,</w:t>
      </w:r>
    </w:p>
    <w:p w14:paraId="2432E858">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5</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986801"/>
          <w:spacing w:val="-9"/>
          <w:position w:val="2"/>
          <w:sz w:val="21"/>
          <w:szCs w:val="21"/>
        </w:rPr>
        <w:t>use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9"/>
          <w:position w:val="2"/>
          <w:sz w:val="21"/>
          <w:szCs w:val="21"/>
        </w:rPr>
        <w:t>[</w:t>
      </w:r>
    </w:p>
    <w:p w14:paraId="15D3A4D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0724CB62">
      <w:pPr>
        <w:spacing w:before="94" w:line="23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7</w:t>
      </w:r>
      <w:r>
        <w:rPr>
          <w:rFonts w:ascii="Lucida Console" w:hAnsi="Lucida Console" w:eastAsia="Lucida Console" w:cs="Lucida Console"/>
          <w:color w:val="646A73"/>
          <w:spacing w:val="10"/>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'url-loader'</w:t>
      </w:r>
      <w:r>
        <w:rPr>
          <w:rFonts w:ascii="Lucida Console" w:hAnsi="Lucida Console" w:eastAsia="Lucida Console" w:cs="Lucida Console"/>
          <w:color w:val="2B2F36"/>
          <w:spacing w:val="-8"/>
          <w:sz w:val="21"/>
          <w:szCs w:val="21"/>
        </w:rPr>
        <w:t>,</w:t>
      </w:r>
    </w:p>
    <w:p w14:paraId="58907536">
      <w:pPr>
        <w:spacing w:before="6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8"/>
          <w:position w:val="3"/>
          <w:sz w:val="21"/>
          <w:szCs w:val="21"/>
        </w:rPr>
        <w:t>{</w:t>
      </w:r>
    </w:p>
    <w:p w14:paraId="5EA2154B">
      <w:pPr>
        <w:pStyle w:val="2"/>
        <w:spacing w:before="36" w:line="220" w:lineRule="auto"/>
        <w:ind w:left="599"/>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9</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986801"/>
          <w:spacing w:val="-1"/>
          <w:sz w:val="21"/>
          <w:szCs w:val="21"/>
        </w:rPr>
        <w:t>limit</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646A73"/>
          <w:spacing w:val="-1"/>
          <w:sz w:val="21"/>
          <w:szCs w:val="21"/>
        </w:rPr>
        <w:t>8192</w:t>
      </w:r>
      <w:r>
        <w:rPr>
          <w:rFonts w:ascii="Lucida Console" w:hAnsi="Lucida Console" w:eastAsia="Lucida Console" w:cs="Lucida Console"/>
          <w:color w:val="2B2F36"/>
          <w:spacing w:val="-1"/>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1"/>
          <w:sz w:val="21"/>
          <w:szCs w:val="21"/>
        </w:rPr>
        <w:t xml:space="preserve"> </w:t>
      </w:r>
      <w:r>
        <w:rPr>
          <w:i/>
          <w:iCs/>
          <w:color w:val="646A73"/>
          <w:spacing w:val="-1"/>
          <w:sz w:val="21"/>
          <w:szCs w:val="21"/>
        </w:rPr>
        <w:t>设置图⽚⼤</w:t>
      </w:r>
      <w:r>
        <w:rPr>
          <w:i/>
          <w:iCs/>
          <w:color w:val="646A73"/>
          <w:spacing w:val="-2"/>
          <w:sz w:val="21"/>
          <w:szCs w:val="21"/>
        </w:rPr>
        <w:t>⼩的阈值，⼩于该值的图⽚会被转为</w:t>
      </w:r>
      <w:r>
        <w:rPr>
          <w:rFonts w:ascii="Courier New" w:hAnsi="Courier New" w:eastAsia="Courier New" w:cs="Courier New"/>
          <w:i/>
          <w:iCs/>
          <w:color w:val="646A73"/>
          <w:spacing w:val="-2"/>
          <w:sz w:val="21"/>
          <w:szCs w:val="21"/>
        </w:rPr>
        <w:t>Base64</w:t>
      </w:r>
    </w:p>
    <w:p w14:paraId="0615B672">
      <w:pPr>
        <w:pStyle w:val="2"/>
        <w:spacing w:before="1" w:line="231" w:lineRule="auto"/>
        <w:ind w:left="485"/>
        <w:rPr>
          <w:sz w:val="21"/>
          <w:szCs w:val="21"/>
        </w:rPr>
      </w:pPr>
      <w:r>
        <w:rPr>
          <w:rFonts w:ascii="Lucida Console" w:hAnsi="Lucida Console" w:eastAsia="Lucida Console" w:cs="Lucida Console"/>
          <w:color w:val="646A73"/>
          <w:spacing w:val="-4"/>
          <w:sz w:val="21"/>
          <w:szCs w:val="21"/>
        </w:rPr>
        <w:t xml:space="preserve">10              </w:t>
      </w:r>
      <w:r>
        <w:rPr>
          <w:rFonts w:ascii="Lucida Console" w:hAnsi="Lucida Console" w:eastAsia="Lucida Console" w:cs="Lucida Console"/>
          <w:color w:val="986801"/>
          <w:spacing w:val="-4"/>
          <w:sz w:val="21"/>
          <w:szCs w:val="21"/>
        </w:rPr>
        <w:t>outputPath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'images'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i/>
          <w:iCs/>
          <w:color w:val="646A73"/>
          <w:spacing w:val="-4"/>
          <w:sz w:val="21"/>
          <w:szCs w:val="21"/>
        </w:rPr>
        <w:t>输</w:t>
      </w:r>
      <w:r>
        <w:rPr>
          <w:i/>
          <w:iCs/>
          <w:color w:val="646A73"/>
          <w:spacing w:val="-5"/>
          <w:sz w:val="21"/>
          <w:szCs w:val="21"/>
        </w:rPr>
        <w:t>出路径</w:t>
      </w:r>
    </w:p>
    <w:p w14:paraId="1AD179D2">
      <w:pPr>
        <w:spacing w:line="231" w:lineRule="auto"/>
        <w:rPr>
          <w:sz w:val="21"/>
          <w:szCs w:val="21"/>
        </w:rPr>
        <w:sectPr>
          <w:pgSz w:w="11900" w:h="16820"/>
          <w:pgMar w:top="400" w:right="554" w:bottom="400" w:left="574" w:header="0" w:footer="0" w:gutter="0"/>
          <w:cols w:space="720" w:num="1"/>
        </w:sectPr>
      </w:pPr>
    </w:p>
    <w:p w14:paraId="0EFB8FB9">
      <w:pPr>
        <w:pStyle w:val="2"/>
        <w:spacing w:before="160" w:line="3044" w:lineRule="exact"/>
      </w:pPr>
      <w:r>
        <w:rPr>
          <w:position w:val="-60"/>
        </w:rPr>
        <w:pict>
          <v:group id="_x0000_s1550" o:spid="_x0000_s1550" o:spt="203" style="height:152.25pt;width:538.5pt;" coordsize="10770,3045">
            <o:lock v:ext="edit"/>
            <v:shape id="_x0000_s1551" o:spid="_x0000_s1551" o:spt="75" type="#_x0000_t75" style="position:absolute;left:0;top:0;height:3045;width:10770;" filled="f" stroked="f" coordsize="21600,21600">
              <v:path/>
              <v:fill on="f" focussize="0,0"/>
              <v:stroke on="f"/>
              <v:imagedata r:id="rId641" o:title=""/>
              <o:lock v:ext="edit" aspectratio="t"/>
            </v:shape>
            <v:shape id="_x0000_s1552" o:spid="_x0000_s1552" o:spt="202" type="#_x0000_t202" style="position:absolute;left:-20;top:-20;height:3085;width:10810;" filled="f" stroked="f" coordsize="21600,21600">
              <v:path/>
              <v:fill on="f" focussize="0,0"/>
              <v:stroke on="f"/>
              <v:imagedata o:title=""/>
              <o:lock v:ext="edit" aspectratio="f"/>
              <v:textbox inset="0mm,0mm,0mm,0mm">
                <w:txbxContent>
                  <w:p w14:paraId="660698AE">
                    <w:pPr>
                      <w:spacing w:before="49" w:line="220"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11              </w:t>
                    </w:r>
                    <w:r>
                      <w:rPr>
                        <w:rFonts w:ascii="Lucida Console" w:hAnsi="Lucida Console" w:eastAsia="Lucida Console" w:cs="Lucida Console"/>
                        <w:color w:val="986801"/>
                        <w:spacing w:val="-4"/>
                        <w:sz w:val="21"/>
                        <w:szCs w:val="21"/>
                      </w:rPr>
                      <w:t>publicPath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D83931"/>
                        <w:spacing w:val="-4"/>
                        <w:sz w:val="21"/>
                        <w:szCs w:val="21"/>
                      </w:rPr>
                      <w:t>'images'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5"/>
                        <w:sz w:val="21"/>
                        <w:szCs w:val="21"/>
                      </w:rPr>
                      <w:t>资源路径</w:t>
                    </w:r>
                  </w:p>
                  <w:p w14:paraId="2E5EA7F5">
                    <w:pPr>
                      <w:spacing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9"/>
                        <w:position w:val="2"/>
                        <w:sz w:val="21"/>
                        <w:szCs w:val="21"/>
                      </w:rPr>
                      <w:t xml:space="preserve">           </w:t>
                    </w:r>
                    <w:r>
                      <w:rPr>
                        <w:rFonts w:ascii="Lucida Console" w:hAnsi="Lucida Console" w:eastAsia="Lucida Console" w:cs="Lucida Console"/>
                        <w:color w:val="2B2F36"/>
                        <w:spacing w:val="-4"/>
                        <w:position w:val="2"/>
                        <w:sz w:val="21"/>
                        <w:szCs w:val="21"/>
                      </w:rPr>
                      <w:t>},</w:t>
                    </w:r>
                  </w:p>
                  <w:p w14:paraId="7385C2BA">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0D6F6EF3">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14</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2B2F36"/>
                        <w:spacing w:val="-4"/>
                        <w:position w:val="2"/>
                        <w:sz w:val="21"/>
                        <w:szCs w:val="21"/>
                      </w:rPr>
                      <w:t>],</w:t>
                    </w:r>
                  </w:p>
                  <w:p w14:paraId="7F66A5F3">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15</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2B2F36"/>
                        <w:spacing w:val="-4"/>
                        <w:position w:val="2"/>
                        <w:sz w:val="21"/>
                        <w:szCs w:val="21"/>
                      </w:rPr>
                      <w:t>},</w:t>
                    </w:r>
                  </w:p>
                  <w:p w14:paraId="0F42709F">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16</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4"/>
                        <w:position w:val="2"/>
                        <w:sz w:val="21"/>
                        <w:szCs w:val="21"/>
                      </w:rPr>
                      <w:t>],</w:t>
                    </w:r>
                  </w:p>
                  <w:p w14:paraId="30A543FE">
                    <w:pPr>
                      <w:spacing w:before="35" w:line="295" w:lineRule="exact"/>
                      <w:ind w:left="505"/>
                      <w:rPr>
                        <w:rFonts w:ascii="Courier New" w:hAnsi="Courier New" w:eastAsia="Courier New" w:cs="Courier New"/>
                        <w:sz w:val="21"/>
                        <w:szCs w:val="21"/>
                      </w:rPr>
                    </w:pPr>
                    <w:r>
                      <w:rPr>
                        <w:rFonts w:ascii="Lucida Console" w:hAnsi="Lucida Console" w:eastAsia="Lucida Console" w:cs="Lucida Console"/>
                        <w:color w:val="646A73"/>
                        <w:spacing w:val="-4"/>
                        <w:position w:val="2"/>
                        <w:sz w:val="21"/>
                        <w:szCs w:val="21"/>
                      </w:rPr>
                      <w:t>17</w:t>
                    </w:r>
                    <w:r>
                      <w:rPr>
                        <w:rFonts w:ascii="Lucida Console" w:hAnsi="Lucida Console" w:eastAsia="Lucida Console" w:cs="Lucida Console"/>
                        <w:color w:val="646A73"/>
                        <w:spacing w:val="27"/>
                        <w:position w:val="2"/>
                        <w:sz w:val="21"/>
                        <w:szCs w:val="21"/>
                      </w:rPr>
                      <w:t xml:space="preserve">  </w:t>
                    </w:r>
                    <w:r>
                      <w:rPr>
                        <w:rFonts w:ascii="Lucida Console" w:hAnsi="Lucida Console" w:eastAsia="Lucida Console" w:cs="Lucida Console"/>
                        <w:color w:val="2B2F36"/>
                        <w:spacing w:val="-4"/>
                        <w:position w:val="2"/>
                        <w:sz w:val="21"/>
                        <w:szCs w:val="21"/>
                      </w:rPr>
                      <w:t>},</w:t>
                    </w:r>
                    <w:r>
                      <w:rPr>
                        <w:rFonts w:ascii="Courier New" w:hAnsi="Courier New" w:eastAsia="Courier New" w:cs="Courier New"/>
                        <w:i/>
                        <w:iCs/>
                        <w:color w:val="646A73"/>
                        <w:spacing w:val="-4"/>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spacing w:val="-4"/>
                        <w:position w:val="2"/>
                        <w:sz w:val="21"/>
                        <w:szCs w:val="21"/>
                      </w:rPr>
                      <w:t>...</w:t>
                    </w:r>
                  </w:p>
                  <w:p w14:paraId="13581C08">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4"/>
                        <w:position w:val="2"/>
                        <w:sz w:val="21"/>
                        <w:szCs w:val="21"/>
                      </w:rPr>
                      <w:t>};</w:t>
                    </w:r>
                  </w:p>
                </w:txbxContent>
              </v:textbox>
            </v:shape>
            <w10:wrap type="none"/>
            <w10:anchorlock/>
          </v:group>
        </w:pict>
      </w:r>
    </w:p>
    <w:p w14:paraId="7274C664">
      <w:pPr>
        <w:pStyle w:val="2"/>
        <w:spacing w:before="255" w:line="213" w:lineRule="auto"/>
        <w:ind w:left="10"/>
        <w:rPr>
          <w:rFonts w:ascii="Lucida Console" w:hAnsi="Lucida Console" w:eastAsia="Lucida Console" w:cs="Lucida Console"/>
        </w:rPr>
      </w:pPr>
      <w:r>
        <mc:AlternateContent>
          <mc:Choice Requires="wps">
            <w:drawing>
              <wp:anchor distT="0" distB="0" distL="0" distR="0" simplePos="0" relativeHeight="251999232" behindDoc="1" locked="0" layoutInCell="1" allowOverlap="1">
                <wp:simplePos x="0" y="0"/>
                <wp:positionH relativeFrom="column">
                  <wp:posOffset>2866390</wp:posOffset>
                </wp:positionH>
                <wp:positionV relativeFrom="paragraph">
                  <wp:posOffset>161925</wp:posOffset>
                </wp:positionV>
                <wp:extent cx="438785" cy="228600"/>
                <wp:effectExtent l="0" t="0" r="0" b="0"/>
                <wp:wrapNone/>
                <wp:docPr id="1720" name="Rect 1720"/>
                <wp:cNvGraphicFramePr/>
                <a:graphic xmlns:a="http://schemas.openxmlformats.org/drawingml/2006/main">
                  <a:graphicData uri="http://schemas.microsoft.com/office/word/2010/wordprocessingShape">
                    <wps:wsp>
                      <wps:cNvSpPr/>
                      <wps:spPr>
                        <a:xfrm>
                          <a:off x="2867024" y="162268"/>
                          <a:ext cx="4387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20" o:spid="_x0000_s1026" o:spt="1" style="position:absolute;left:0pt;margin-left:225.7pt;margin-top:12.75pt;height:18pt;width:34.55pt;z-index:-251317248;mso-width-relative:page;mso-height-relative:page;" fillcolor="#F5F6F7" filled="t" stroked="f" coordsize="21600,21600" o:gfxdata="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qx1xDaAAAACQEAAA8AAAAAAAAAAQAgAAAA&#10;IgAAAGRycy9kb3ducmV2LnhtbFBLAQIUABQAAAAIAIdO4kDC/foyQgIAAJMEAAAOAAAAAAAAAAEA&#10;IAAAACkBAABkcnMvZTJvRG9jLnhtbFBLBQYAAAAABgAGAFkBAADdBQAAAAA=&#10;">
                <v:fill on="t" opacity="62708f" focussize="0,0"/>
                <v:stroke on="f" weight="0pt"/>
                <v:imagedata o:title=""/>
                <o:lock v:ext="edit" aspectratio="f"/>
                <v:textbox inset="0mm,0mm,0mm,0mm"/>
              </v:rect>
            </w:pict>
          </mc:Fallback>
        </mc:AlternateContent>
      </w:r>
      <w:r>
        <mc:AlternateContent>
          <mc:Choice Requires="wps">
            <w:drawing>
              <wp:anchor distT="0" distB="0" distL="0" distR="0" simplePos="0" relativeHeight="251997184" behindDoc="1" locked="0" layoutInCell="1" allowOverlap="1">
                <wp:simplePos x="0" y="0"/>
                <wp:positionH relativeFrom="column">
                  <wp:posOffset>3514090</wp:posOffset>
                </wp:positionH>
                <wp:positionV relativeFrom="paragraph">
                  <wp:posOffset>161925</wp:posOffset>
                </wp:positionV>
                <wp:extent cx="343535" cy="228600"/>
                <wp:effectExtent l="0" t="0" r="0" b="0"/>
                <wp:wrapNone/>
                <wp:docPr id="1722" name="Rect 1722"/>
                <wp:cNvGraphicFramePr/>
                <a:graphic xmlns:a="http://schemas.openxmlformats.org/drawingml/2006/main">
                  <a:graphicData uri="http://schemas.microsoft.com/office/word/2010/wordprocessingShape">
                    <wps:wsp>
                      <wps:cNvSpPr/>
                      <wps:spPr>
                        <a:xfrm>
                          <a:off x="3514724" y="162268"/>
                          <a:ext cx="3435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22" o:spid="_x0000_s1026" o:spt="1" style="position:absolute;left:0pt;margin-left:276.7pt;margin-top:12.75pt;height:18pt;width:27.05pt;z-index:-251319296;mso-width-relative:page;mso-height-relative:page;" fillcolor="#F5F6F7" filled="t" stroked="f" coordsize="21600,21600" o:gfxdata="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YhUY9oAAAAJAQAADwAAAAAAAAABACAA&#10;AAAiAAAAZHJzL2Rvd25yZXYueG1sUEsBAhQAFAAAAAgAh07iQLGNY11EAgAAkwQAAA4AAAAAAAAA&#10;AQAgAAAAKQEAAGRycy9lMm9Eb2MueG1sUEsFBgAAAAAGAAYAWQEAAN8FAAAAAA==&#10;">
                <v:fill on="t" opacity="62708f" focussize="0,0"/>
                <v:stroke on="f" weight="0pt"/>
                <v:imagedata o:title=""/>
                <o:lock v:ext="edit" aspectratio="f"/>
                <v:textbox inset="0mm,0mm,0mm,0mm"/>
              </v:rect>
            </w:pict>
          </mc:Fallback>
        </mc:AlternateContent>
      </w:r>
      <w:r>
        <mc:AlternateContent>
          <mc:Choice Requires="wps">
            <w:drawing>
              <wp:anchor distT="0" distB="0" distL="0" distR="0" simplePos="0" relativeHeight="252001280" behindDoc="1" locked="0" layoutInCell="1" allowOverlap="1">
                <wp:simplePos x="0" y="0"/>
                <wp:positionH relativeFrom="column">
                  <wp:posOffset>5991225</wp:posOffset>
                </wp:positionH>
                <wp:positionV relativeFrom="paragraph">
                  <wp:posOffset>161925</wp:posOffset>
                </wp:positionV>
                <wp:extent cx="409575" cy="228600"/>
                <wp:effectExtent l="0" t="0" r="0" b="0"/>
                <wp:wrapNone/>
                <wp:docPr id="1724" name="Rect 1724"/>
                <wp:cNvGraphicFramePr/>
                <a:graphic xmlns:a="http://schemas.openxmlformats.org/drawingml/2006/main">
                  <a:graphicData uri="http://schemas.microsoft.com/office/word/2010/wordprocessingShape">
                    <wps:wsp>
                      <wps:cNvSpPr/>
                      <wps:spPr>
                        <a:xfrm>
                          <a:off x="5991225" y="162268"/>
                          <a:ext cx="409575"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24" o:spid="_x0000_s1026" o:spt="1" style="position:absolute;left:0pt;margin-left:471.75pt;margin-top:12.75pt;height:18pt;width:32.25pt;z-index:-251315200;mso-width-relative:page;mso-height-relative:page;" fillcolor="#F5F6F7" filled="t" stroked="f" coordsize="21600,21600" o:gfxdata="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3yIfjbAAAACgEAAA8AAAAAAAAAAQAg&#10;AAAAIgAAAGRycy9kb3ducmV2LnhtbFBLAQIUABQAAAAIAIdO4kD6Cz/ARAIAAJMEAAAOAAAAAAAA&#10;AAEAIAAAACoBAABkcnMvZTJvRG9jLnhtbFBLBQYAAAAABgAGAFkBAADgBQAAAAA=&#10;">
                <v:fill on="t" opacity="62708f" focussize="0,0"/>
                <v:stroke on="f" weight="0pt"/>
                <v:imagedata o:title=""/>
                <o:lock v:ext="edit" aspectratio="f"/>
                <v:textbox inset="0mm,0mm,0mm,0mm"/>
              </v:rect>
            </w:pict>
          </mc:Fallback>
        </mc:AlternateContent>
      </w:r>
      <w:r>
        <w:drawing>
          <wp:anchor distT="0" distB="0" distL="0" distR="0" simplePos="0" relativeHeight="251994112" behindDoc="1" locked="0" layoutInCell="1" allowOverlap="1">
            <wp:simplePos x="0" y="0"/>
            <wp:positionH relativeFrom="column">
              <wp:posOffset>2314575</wp:posOffset>
            </wp:positionH>
            <wp:positionV relativeFrom="paragraph">
              <wp:posOffset>137795</wp:posOffset>
            </wp:positionV>
            <wp:extent cx="342900" cy="252730"/>
            <wp:effectExtent l="0" t="0" r="0" b="0"/>
            <wp:wrapNone/>
            <wp:docPr id="1726" name="IM 1726"/>
            <wp:cNvGraphicFramePr/>
            <a:graphic xmlns:a="http://schemas.openxmlformats.org/drawingml/2006/main">
              <a:graphicData uri="http://schemas.openxmlformats.org/drawingml/2006/picture">
                <pic:pic xmlns:pic="http://schemas.openxmlformats.org/drawingml/2006/picture">
                  <pic:nvPicPr>
                    <pic:cNvPr id="1726" name="IM 1726"/>
                    <pic:cNvPicPr/>
                  </pic:nvPicPr>
                  <pic:blipFill>
                    <a:blip r:embed="rId642"/>
                    <a:stretch>
                      <a:fillRect/>
                    </a:stretch>
                  </pic:blipFill>
                  <pic:spPr>
                    <a:xfrm>
                      <a:off x="0" y="0"/>
                      <a:ext cx="342900" cy="252617"/>
                    </a:xfrm>
                    <a:prstGeom prst="rect">
                      <a:avLst/>
                    </a:prstGeom>
                  </pic:spPr>
                </pic:pic>
              </a:graphicData>
            </a:graphic>
          </wp:anchor>
        </w:drawing>
      </w:r>
      <w:r>
        <w:drawing>
          <wp:anchor distT="0" distB="0" distL="0" distR="0" simplePos="0" relativeHeight="252000256" behindDoc="1" locked="0" layoutInCell="1" allowOverlap="1">
            <wp:simplePos x="0" y="0"/>
            <wp:positionH relativeFrom="column">
              <wp:posOffset>2867025</wp:posOffset>
            </wp:positionH>
            <wp:positionV relativeFrom="paragraph">
              <wp:posOffset>137795</wp:posOffset>
            </wp:positionV>
            <wp:extent cx="438150" cy="252730"/>
            <wp:effectExtent l="0" t="0" r="0" b="0"/>
            <wp:wrapNone/>
            <wp:docPr id="1728" name="IM 1728"/>
            <wp:cNvGraphicFramePr/>
            <a:graphic xmlns:a="http://schemas.openxmlformats.org/drawingml/2006/main">
              <a:graphicData uri="http://schemas.openxmlformats.org/drawingml/2006/picture">
                <pic:pic xmlns:pic="http://schemas.openxmlformats.org/drawingml/2006/picture">
                  <pic:nvPicPr>
                    <pic:cNvPr id="1728" name="IM 1728"/>
                    <pic:cNvPicPr/>
                  </pic:nvPicPr>
                  <pic:blipFill>
                    <a:blip r:embed="rId643"/>
                    <a:stretch>
                      <a:fillRect/>
                    </a:stretch>
                  </pic:blipFill>
                  <pic:spPr>
                    <a:xfrm>
                      <a:off x="0" y="0"/>
                      <a:ext cx="438150" cy="252617"/>
                    </a:xfrm>
                    <a:prstGeom prst="rect">
                      <a:avLst/>
                    </a:prstGeom>
                  </pic:spPr>
                </pic:pic>
              </a:graphicData>
            </a:graphic>
          </wp:anchor>
        </w:drawing>
      </w:r>
      <w:r>
        <w:drawing>
          <wp:anchor distT="0" distB="0" distL="0" distR="0" simplePos="0" relativeHeight="251998208" behindDoc="1" locked="0" layoutInCell="1" allowOverlap="1">
            <wp:simplePos x="0" y="0"/>
            <wp:positionH relativeFrom="column">
              <wp:posOffset>3514725</wp:posOffset>
            </wp:positionH>
            <wp:positionV relativeFrom="paragraph">
              <wp:posOffset>137795</wp:posOffset>
            </wp:positionV>
            <wp:extent cx="342900" cy="252730"/>
            <wp:effectExtent l="0" t="0" r="0" b="0"/>
            <wp:wrapNone/>
            <wp:docPr id="1730" name="IM 1730"/>
            <wp:cNvGraphicFramePr/>
            <a:graphic xmlns:a="http://schemas.openxmlformats.org/drawingml/2006/main">
              <a:graphicData uri="http://schemas.openxmlformats.org/drawingml/2006/picture">
                <pic:pic xmlns:pic="http://schemas.openxmlformats.org/drawingml/2006/picture">
                  <pic:nvPicPr>
                    <pic:cNvPr id="1730" name="IM 1730"/>
                    <pic:cNvPicPr/>
                  </pic:nvPicPr>
                  <pic:blipFill>
                    <a:blip r:embed="rId642"/>
                    <a:stretch>
                      <a:fillRect/>
                    </a:stretch>
                  </pic:blipFill>
                  <pic:spPr>
                    <a:xfrm>
                      <a:off x="0" y="0"/>
                      <a:ext cx="342900" cy="252617"/>
                    </a:xfrm>
                    <a:prstGeom prst="rect">
                      <a:avLst/>
                    </a:prstGeom>
                  </pic:spPr>
                </pic:pic>
              </a:graphicData>
            </a:graphic>
          </wp:anchor>
        </w:drawing>
      </w:r>
      <w:r>
        <w:drawing>
          <wp:anchor distT="0" distB="0" distL="0" distR="0" simplePos="0" relativeHeight="251995136" behindDoc="1" locked="0" layoutInCell="1" allowOverlap="1">
            <wp:simplePos x="0" y="0"/>
            <wp:positionH relativeFrom="column">
              <wp:posOffset>4067175</wp:posOffset>
            </wp:positionH>
            <wp:positionV relativeFrom="paragraph">
              <wp:posOffset>137795</wp:posOffset>
            </wp:positionV>
            <wp:extent cx="342900" cy="252730"/>
            <wp:effectExtent l="0" t="0" r="0" b="0"/>
            <wp:wrapNone/>
            <wp:docPr id="1732" name="IM 1732"/>
            <wp:cNvGraphicFramePr/>
            <a:graphic xmlns:a="http://schemas.openxmlformats.org/drawingml/2006/main">
              <a:graphicData uri="http://schemas.openxmlformats.org/drawingml/2006/picture">
                <pic:pic xmlns:pic="http://schemas.openxmlformats.org/drawingml/2006/picture">
                  <pic:nvPicPr>
                    <pic:cNvPr id="1732" name="IM 1732"/>
                    <pic:cNvPicPr/>
                  </pic:nvPicPr>
                  <pic:blipFill>
                    <a:blip r:embed="rId642"/>
                    <a:stretch>
                      <a:fillRect/>
                    </a:stretch>
                  </pic:blipFill>
                  <pic:spPr>
                    <a:xfrm>
                      <a:off x="0" y="0"/>
                      <a:ext cx="342900" cy="252617"/>
                    </a:xfrm>
                    <a:prstGeom prst="rect">
                      <a:avLst/>
                    </a:prstGeom>
                  </pic:spPr>
                </pic:pic>
              </a:graphicData>
            </a:graphic>
          </wp:anchor>
        </w:drawing>
      </w:r>
      <w:r>
        <w:drawing>
          <wp:anchor distT="0" distB="0" distL="0" distR="0" simplePos="0" relativeHeight="252004352" behindDoc="0" locked="0" layoutInCell="1" allowOverlap="1">
            <wp:simplePos x="0" y="0"/>
            <wp:positionH relativeFrom="column">
              <wp:posOffset>5991225</wp:posOffset>
            </wp:positionH>
            <wp:positionV relativeFrom="paragraph">
              <wp:posOffset>161925</wp:posOffset>
            </wp:positionV>
            <wp:extent cx="409575" cy="23495"/>
            <wp:effectExtent l="0" t="0" r="0" b="0"/>
            <wp:wrapNone/>
            <wp:docPr id="1734" name="IM 1734"/>
            <wp:cNvGraphicFramePr/>
            <a:graphic xmlns:a="http://schemas.openxmlformats.org/drawingml/2006/main">
              <a:graphicData uri="http://schemas.openxmlformats.org/drawingml/2006/picture">
                <pic:pic xmlns:pic="http://schemas.openxmlformats.org/drawingml/2006/picture">
                  <pic:nvPicPr>
                    <pic:cNvPr id="1734" name="IM 1734"/>
                    <pic:cNvPicPr/>
                  </pic:nvPicPr>
                  <pic:blipFill>
                    <a:blip r:embed="rId644"/>
                    <a:stretch>
                      <a:fillRect/>
                    </a:stretch>
                  </pic:blipFill>
                  <pic:spPr>
                    <a:xfrm>
                      <a:off x="0" y="0"/>
                      <a:ext cx="409575" cy="23793"/>
                    </a:xfrm>
                    <a:prstGeom prst="rect">
                      <a:avLst/>
                    </a:prstGeom>
                  </pic:spPr>
                </pic:pic>
              </a:graphicData>
            </a:graphic>
          </wp:anchor>
        </w:drawing>
      </w:r>
      <w:r>
        <w:rPr>
          <w:color w:val="1F2329"/>
          <w:spacing w:val="-1"/>
          <w:u w:val="single" w:color="DEE0E3"/>
        </w:rPr>
        <w:t>在上⾯的</w:t>
      </w:r>
      <w:r>
        <w:rPr>
          <w:color w:val="1F2329"/>
          <w:spacing w:val="-1"/>
        </w:rPr>
        <w:t>⽰例中</w:t>
      </w:r>
      <w:r>
        <w:rPr>
          <w:color w:val="1F2329"/>
          <w:spacing w:val="-38"/>
        </w:rPr>
        <w:t xml:space="preserve"> </w:t>
      </w:r>
      <w:r>
        <w:rPr>
          <w:color w:val="1F2329"/>
          <w:spacing w:val="-1"/>
        </w:rPr>
        <w:t>，配置了⼀个处理</w:t>
      </w:r>
      <w:r>
        <w:rPr>
          <w:color w:val="1F2329"/>
          <w:spacing w:val="41"/>
          <w:shd w:val="clear" w:fill="F5F6F7"/>
        </w:rPr>
        <w:t xml:space="preserve"> </w:t>
      </w:r>
      <w:r>
        <w:rPr>
          <w:rFonts w:ascii="Lucida Console" w:hAnsi="Lucida Console" w:eastAsia="Lucida Console" w:cs="Lucida Console"/>
          <w:color w:val="1F2329"/>
          <w:spacing w:val="-1"/>
          <w:shd w:val="clear" w:fill="F5F6F7"/>
        </w:rPr>
        <w:t>png</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7"/>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jpeg</w:t>
      </w:r>
      <w:r>
        <w:rPr>
          <w:rFonts w:ascii="Lucida Console" w:hAnsi="Lucida Console" w:eastAsia="Lucida Console" w:cs="Lucida Console"/>
          <w:color w:val="1F2329"/>
          <w:spacing w:val="-36"/>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w:t>
      </w:r>
      <w:r>
        <w:rPr>
          <w:rFonts w:ascii="Lucida Console" w:hAnsi="Lucida Console" w:eastAsia="Lucida Console" w:cs="Lucida Console"/>
          <w:color w:val="1F2329"/>
          <w:spacing w:val="-2"/>
        </w:rPr>
        <w:t>pg</w:t>
      </w:r>
      <w:r>
        <w:rPr>
          <w:rFonts w:ascii="Lucida Console" w:hAnsi="Lucida Console" w:eastAsia="Lucida Console" w:cs="Lucida Console"/>
          <w:color w:val="1F2329"/>
          <w:spacing w:val="-42"/>
        </w:rPr>
        <w:t xml:space="preserve"> </w:t>
      </w:r>
      <w:r>
        <w:rPr>
          <w:color w:val="1F2329"/>
          <w:spacing w:val="-2"/>
        </w:rPr>
        <w:t>和</w:t>
      </w:r>
      <w:r>
        <w:rPr>
          <w:color w:val="1F2329"/>
          <w:spacing w:val="36"/>
          <w:w w:val="101"/>
          <w:shd w:val="clear" w:fill="F5F6F7"/>
        </w:rPr>
        <w:t xml:space="preserve"> </w:t>
      </w:r>
      <w:r>
        <w:rPr>
          <w:rFonts w:ascii="Lucida Console" w:hAnsi="Lucida Console" w:eastAsia="Lucida Console" w:cs="Lucida Console"/>
          <w:color w:val="1F2329"/>
          <w:spacing w:val="-2"/>
          <w:shd w:val="clear" w:fill="F5F6F7"/>
        </w:rPr>
        <w:t>gif</w:t>
      </w:r>
      <w:r>
        <w:rPr>
          <w:rFonts w:ascii="Lucida Console" w:hAnsi="Lucida Console" w:eastAsia="Lucida Console" w:cs="Lucida Console"/>
          <w:color w:val="1F2329"/>
          <w:spacing w:val="-41"/>
        </w:rPr>
        <w:t xml:space="preserve"> </w:t>
      </w:r>
      <w:r>
        <w:rPr>
          <w:color w:val="1F2329"/>
          <w:spacing w:val="-2"/>
        </w:rPr>
        <w:t xml:space="preserve">格式图⽚的规则。使⽤ </w:t>
      </w:r>
      <w:r>
        <w:rPr>
          <w:position w:val="-8"/>
        </w:rPr>
        <w:drawing>
          <wp:inline distT="0" distB="0" distL="0" distR="0">
            <wp:extent cx="23495" cy="227965"/>
            <wp:effectExtent l="0" t="0" r="0" b="0"/>
            <wp:docPr id="1736" name="IM 1736"/>
            <wp:cNvGraphicFramePr/>
            <a:graphic xmlns:a="http://schemas.openxmlformats.org/drawingml/2006/main">
              <a:graphicData uri="http://schemas.openxmlformats.org/drawingml/2006/picture">
                <pic:pic xmlns:pic="http://schemas.openxmlformats.org/drawingml/2006/picture">
                  <pic:nvPicPr>
                    <pic:cNvPr id="1736" name="IM 1736"/>
                    <pic:cNvPicPr/>
                  </pic:nvPicPr>
                  <pic:blipFill>
                    <a:blip r:embed="rId645"/>
                    <a:stretch>
                      <a:fillRect/>
                    </a:stretch>
                  </pic:blipFill>
                  <pic:spPr>
                    <a:xfrm>
                      <a:off x="0" y="0"/>
                      <a:ext cx="23812" cy="228580"/>
                    </a:xfrm>
                    <a:prstGeom prst="rect">
                      <a:avLst/>
                    </a:prstGeom>
                  </pic:spPr>
                </pic:pic>
              </a:graphicData>
            </a:graphic>
          </wp:inline>
        </w:drawing>
      </w:r>
      <w:r>
        <w:rPr>
          <w:rFonts w:ascii="Lucida Console" w:hAnsi="Lucida Console" w:eastAsia="Lucida Console" w:cs="Lucida Console"/>
          <w:color w:val="1F2329"/>
          <w:spacing w:val="-2"/>
          <w:u w:val="single" w:color="DEE0E3"/>
        </w:rPr>
        <w:t>url-</w:t>
      </w:r>
    </w:p>
    <w:p w14:paraId="57383191">
      <w:pPr>
        <w:pStyle w:val="2"/>
        <w:spacing w:before="24" w:line="227" w:lineRule="auto"/>
        <w:ind w:left="19"/>
      </w:pPr>
      <w:r>
        <w:drawing>
          <wp:anchor distT="0" distB="0" distL="0" distR="0" simplePos="0" relativeHeight="251996160" behindDoc="1" locked="0" layoutInCell="1" allowOverlap="1">
            <wp:simplePos x="0" y="0"/>
            <wp:positionH relativeFrom="column">
              <wp:posOffset>2943225</wp:posOffset>
            </wp:positionH>
            <wp:positionV relativeFrom="paragraph">
              <wp:posOffset>3175</wp:posOffset>
            </wp:positionV>
            <wp:extent cx="533400" cy="240665"/>
            <wp:effectExtent l="0" t="0" r="0" b="0"/>
            <wp:wrapNone/>
            <wp:docPr id="1738" name="IM 1738"/>
            <wp:cNvGraphicFramePr/>
            <a:graphic xmlns:a="http://schemas.openxmlformats.org/drawingml/2006/main">
              <a:graphicData uri="http://schemas.openxmlformats.org/drawingml/2006/picture">
                <pic:pic xmlns:pic="http://schemas.openxmlformats.org/drawingml/2006/picture">
                  <pic:nvPicPr>
                    <pic:cNvPr id="1738" name="IM 1738"/>
                    <pic:cNvPicPr/>
                  </pic:nvPicPr>
                  <pic:blipFill>
                    <a:blip r:embed="rId646"/>
                    <a:stretch>
                      <a:fillRect/>
                    </a:stretch>
                  </pic:blipFill>
                  <pic:spPr>
                    <a:xfrm>
                      <a:off x="0" y="0"/>
                      <a:ext cx="533400" cy="240704"/>
                    </a:xfrm>
                    <a:prstGeom prst="rect">
                      <a:avLst/>
                    </a:prstGeom>
                  </pic:spPr>
                </pic:pic>
              </a:graphicData>
            </a:graphic>
          </wp:anchor>
        </w:drawing>
      </w:r>
      <w:r>
        <w:rPr>
          <w:rFonts w:ascii="Lucida Console" w:hAnsi="Lucida Console" w:eastAsia="Lucida Console" w:cs="Lucida Console"/>
          <w:color w:val="1F2329"/>
          <w:spacing w:val="-1"/>
          <w:u w:val="single" w:color="DEE0E3"/>
          <w:shd w:val="clear" w:fill="F5F6F7"/>
        </w:rPr>
        <w:t>loader</w:t>
      </w:r>
      <w:r>
        <w:rPr>
          <w:position w:val="-8"/>
          <w:shd w:val="clear" w:fill="F5F6F7"/>
        </w:rPr>
        <w:drawing>
          <wp:inline distT="0" distB="0" distL="0" distR="0">
            <wp:extent cx="32385" cy="227965"/>
            <wp:effectExtent l="0" t="0" r="0" b="0"/>
            <wp:docPr id="1740" name="IM 1740"/>
            <wp:cNvGraphicFramePr/>
            <a:graphic xmlns:a="http://schemas.openxmlformats.org/drawingml/2006/main">
              <a:graphicData uri="http://schemas.openxmlformats.org/drawingml/2006/picture">
                <pic:pic xmlns:pic="http://schemas.openxmlformats.org/drawingml/2006/picture">
                  <pic:nvPicPr>
                    <pic:cNvPr id="1740" name="IM 1740"/>
                    <pic:cNvPicPr/>
                  </pic:nvPicPr>
                  <pic:blipFill>
                    <a:blip r:embed="rId647"/>
                    <a:stretch>
                      <a:fillRect/>
                    </a:stretch>
                  </pic:blipFill>
                  <pic:spPr>
                    <a:xfrm>
                      <a:off x="0" y="0"/>
                      <a:ext cx="32385" cy="228580"/>
                    </a:xfrm>
                    <a:prstGeom prst="rect">
                      <a:avLst/>
                    </a:prstGeom>
                  </pic:spPr>
                </pic:pic>
              </a:graphicData>
            </a:graphic>
          </wp:inline>
        </w:drawing>
      </w:r>
      <w:r>
        <w:rPr>
          <w:color w:val="1F2329"/>
          <w:spacing w:val="-1"/>
        </w:rPr>
        <w:t>加载器</w:t>
      </w:r>
      <w:r>
        <w:rPr>
          <w:color w:val="1F2329"/>
          <w:spacing w:val="-39"/>
        </w:rPr>
        <w:t xml:space="preserve"> </w:t>
      </w:r>
      <w:r>
        <w:rPr>
          <w:color w:val="1F2329"/>
          <w:spacing w:val="-1"/>
        </w:rPr>
        <w:t>，并设置了⼀些选项</w:t>
      </w:r>
      <w:r>
        <w:rPr>
          <w:color w:val="1F2329"/>
          <w:spacing w:val="-38"/>
        </w:rPr>
        <w:t xml:space="preserve"> </w:t>
      </w:r>
      <w:r>
        <w:rPr>
          <w:color w:val="1F2329"/>
          <w:spacing w:val="-1"/>
        </w:rPr>
        <w:t>，例如</w:t>
      </w:r>
      <w:r>
        <w:rPr>
          <w:color w:val="1F2329"/>
          <w:spacing w:val="38"/>
          <w:shd w:val="clear" w:fill="F5F6F7"/>
        </w:rPr>
        <w:t xml:space="preserve"> </w:t>
      </w:r>
      <w:r>
        <w:rPr>
          <w:rFonts w:ascii="Lucida Console" w:hAnsi="Lucida Console" w:eastAsia="Lucida Console" w:cs="Lucida Console"/>
          <w:color w:val="1F2329"/>
          <w:spacing w:val="-1"/>
          <w:shd w:val="clear" w:fill="F5F6F7"/>
        </w:rPr>
        <w:t>limit</w:t>
      </w:r>
      <w:r>
        <w:rPr>
          <w:rFonts w:ascii="Lucida Console" w:hAnsi="Lucida Console" w:eastAsia="Lucida Console" w:cs="Lucida Console"/>
          <w:color w:val="1F2329"/>
          <w:spacing w:val="-26"/>
        </w:rPr>
        <w:t xml:space="preserve"> </w:t>
      </w:r>
      <w:r>
        <w:rPr>
          <w:color w:val="1F2329"/>
          <w:spacing w:val="-2"/>
        </w:rPr>
        <w:t>限制了图⽚⼤⼩的阈值</w:t>
      </w:r>
      <w:r>
        <w:rPr>
          <w:color w:val="1F2329"/>
          <w:spacing w:val="-38"/>
        </w:rPr>
        <w:t xml:space="preserve"> </w:t>
      </w:r>
      <w:r>
        <w:rPr>
          <w:color w:val="1F2329"/>
          <w:spacing w:val="-2"/>
        </w:rPr>
        <w:t>，⼩于该值的图⽚将会被</w:t>
      </w:r>
    </w:p>
    <w:p w14:paraId="165F6C42">
      <w:pPr>
        <w:pStyle w:val="2"/>
        <w:spacing w:before="59" w:line="184" w:lineRule="auto"/>
        <w:ind w:left="10"/>
      </w:pPr>
      <w:r>
        <w:rPr>
          <w:color w:val="1F2329"/>
          <w:spacing w:val="-2"/>
        </w:rPr>
        <w:t>转换为</w:t>
      </w:r>
      <w:r>
        <w:rPr>
          <w:rFonts w:ascii="Arial" w:hAnsi="Arial" w:eastAsia="Arial" w:cs="Arial"/>
          <w:color w:val="1F2329"/>
          <w:spacing w:val="-2"/>
        </w:rPr>
        <w:t>Base64</w:t>
      </w:r>
      <w:r>
        <w:rPr>
          <w:color w:val="1F2329"/>
          <w:spacing w:val="-2"/>
        </w:rPr>
        <w:t>编码。</w:t>
      </w:r>
    </w:p>
    <w:p w14:paraId="6366BE64">
      <w:pPr>
        <w:pStyle w:val="2"/>
        <w:spacing w:before="195" w:line="212" w:lineRule="auto"/>
        <w:ind w:left="399" w:right="23" w:hanging="348"/>
      </w:pPr>
      <w:r>
        <w:rPr>
          <w:rFonts w:ascii="Arial" w:hAnsi="Arial" w:eastAsia="Arial" w:cs="Arial"/>
          <w:color w:val="1456F0"/>
          <w:spacing w:val="-2"/>
        </w:rPr>
        <w:t xml:space="preserve">1.  </w:t>
      </w:r>
      <w:r>
        <w:rPr>
          <w:color w:val="1F2329"/>
          <w:spacing w:val="-2"/>
        </w:rPr>
        <w:t>在代码中引⽤图⽚：</w:t>
      </w:r>
      <w:r>
        <w:rPr>
          <w:color w:val="1F2329"/>
          <w:spacing w:val="-35"/>
        </w:rPr>
        <w:t xml:space="preserve"> </w:t>
      </w:r>
      <w:r>
        <w:rPr>
          <w:color w:val="1F2329"/>
          <w:spacing w:val="-2"/>
        </w:rPr>
        <w:t>在您的代码中</w:t>
      </w:r>
      <w:r>
        <w:rPr>
          <w:color w:val="1F2329"/>
          <w:spacing w:val="-39"/>
        </w:rPr>
        <w:t xml:space="preserve"> </w:t>
      </w:r>
      <w:r>
        <w:rPr>
          <w:color w:val="1F2329"/>
          <w:spacing w:val="-2"/>
        </w:rPr>
        <w:t>，可以像引⽤普通图⽚⼀样引⽤图⽚⽂件</w:t>
      </w:r>
      <w:r>
        <w:rPr>
          <w:color w:val="1F2329"/>
          <w:spacing w:val="-39"/>
        </w:rPr>
        <w:t xml:space="preserve"> </w:t>
      </w:r>
      <w:r>
        <w:rPr>
          <w:color w:val="1F2329"/>
          <w:spacing w:val="-2"/>
        </w:rPr>
        <w:t>，</w:t>
      </w:r>
      <w:r>
        <w:rPr>
          <w:rFonts w:ascii="Arial" w:hAnsi="Arial" w:eastAsia="Arial" w:cs="Arial"/>
          <w:color w:val="1F2329"/>
          <w:spacing w:val="-2"/>
        </w:rPr>
        <w:t>Webpack</w:t>
      </w:r>
      <w:r>
        <w:rPr>
          <w:color w:val="1F2329"/>
          <w:spacing w:val="-2"/>
        </w:rPr>
        <w:t>会根据配置</w:t>
      </w:r>
      <w:r>
        <w:rPr>
          <w:color w:val="1F2329"/>
        </w:rPr>
        <w:t xml:space="preserve"> </w:t>
      </w:r>
      <w:r>
        <w:rPr>
          <w:color w:val="1F2329"/>
          <w:spacing w:val="-4"/>
        </w:rPr>
        <w:t>⾃动将其转换为</w:t>
      </w:r>
      <w:r>
        <w:rPr>
          <w:rFonts w:ascii="Arial" w:hAnsi="Arial" w:eastAsia="Arial" w:cs="Arial"/>
          <w:color w:val="1F2329"/>
          <w:spacing w:val="-4"/>
        </w:rPr>
        <w:t>Base64</w:t>
      </w:r>
      <w:r>
        <w:rPr>
          <w:color w:val="1F2329"/>
          <w:spacing w:val="-4"/>
        </w:rPr>
        <w:t>编码。</w:t>
      </w:r>
    </w:p>
    <w:p w14:paraId="7F790C9F">
      <w:pPr>
        <w:spacing w:line="283" w:lineRule="auto"/>
        <w:rPr>
          <w:rFonts w:ascii="Arial"/>
          <w:sz w:val="21"/>
        </w:rPr>
      </w:pPr>
    </w:p>
    <w:p w14:paraId="36DB5087">
      <w:pPr>
        <w:spacing w:line="284" w:lineRule="auto"/>
        <w:rPr>
          <w:rFonts w:ascii="Arial"/>
          <w:sz w:val="21"/>
        </w:rPr>
      </w:pPr>
    </w:p>
    <w:p w14:paraId="7555E588">
      <w:pPr>
        <w:spacing w:before="53" w:line="343" w:lineRule="auto"/>
        <w:ind w:left="599" w:right="4974" w:firstLine="6"/>
        <w:rPr>
          <w:rFonts w:ascii="Lucida Console" w:hAnsi="Lucida Console" w:eastAsia="Lucida Console" w:cs="Lucida Console"/>
          <w:sz w:val="21"/>
          <w:szCs w:val="21"/>
        </w:rPr>
      </w:pPr>
      <w:r>
        <w:drawing>
          <wp:anchor distT="0" distB="0" distL="0" distR="0" simplePos="0" relativeHeight="252002304" behindDoc="1" locked="0" layoutInCell="1" allowOverlap="1">
            <wp:simplePos x="0" y="0"/>
            <wp:positionH relativeFrom="column">
              <wp:posOffset>0</wp:posOffset>
            </wp:positionH>
            <wp:positionV relativeFrom="paragraph">
              <wp:posOffset>-239395</wp:posOffset>
            </wp:positionV>
            <wp:extent cx="6838950" cy="1558925"/>
            <wp:effectExtent l="0" t="0" r="0" b="0"/>
            <wp:wrapNone/>
            <wp:docPr id="1742" name="IM 1742"/>
            <wp:cNvGraphicFramePr/>
            <a:graphic xmlns:a="http://schemas.openxmlformats.org/drawingml/2006/main">
              <a:graphicData uri="http://schemas.openxmlformats.org/drawingml/2006/picture">
                <pic:pic xmlns:pic="http://schemas.openxmlformats.org/drawingml/2006/picture">
                  <pic:nvPicPr>
                    <pic:cNvPr id="1742" name="IM 1742"/>
                    <pic:cNvPicPr/>
                  </pic:nvPicPr>
                  <pic:blipFill>
                    <a:blip r:embed="rId648"/>
                    <a:stretch>
                      <a:fillRect/>
                    </a:stretch>
                  </pic:blipFill>
                  <pic:spPr>
                    <a:xfrm>
                      <a:off x="0" y="0"/>
                      <a:ext cx="6838950" cy="1559181"/>
                    </a:xfrm>
                    <a:prstGeom prst="rect">
                      <a:avLst/>
                    </a:prstGeom>
                  </pic:spPr>
                </pic:pic>
              </a:graphicData>
            </a:graphic>
          </wp:anchor>
        </w:drawing>
      </w: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67"/>
          <w:sz w:val="21"/>
          <w:szCs w:val="21"/>
        </w:rPr>
        <w:t xml:space="preserve"> </w:t>
      </w:r>
      <w:r>
        <w:rPr>
          <w:position w:val="-4"/>
          <w:sz w:val="21"/>
          <w:szCs w:val="21"/>
        </w:rPr>
        <w:drawing>
          <wp:inline distT="0" distB="0" distL="0" distR="0">
            <wp:extent cx="447675" cy="127635"/>
            <wp:effectExtent l="0" t="0" r="0" b="0"/>
            <wp:docPr id="1744" name="IM 1744"/>
            <wp:cNvGraphicFramePr/>
            <a:graphic xmlns:a="http://schemas.openxmlformats.org/drawingml/2006/main">
              <a:graphicData uri="http://schemas.openxmlformats.org/drawingml/2006/picture">
                <pic:pic xmlns:pic="http://schemas.openxmlformats.org/drawingml/2006/picture">
                  <pic:nvPicPr>
                    <pic:cNvPr id="1744" name="IM 1744"/>
                    <pic:cNvPicPr/>
                  </pic:nvPicPr>
                  <pic:blipFill>
                    <a:blip r:embed="rId649"/>
                    <a:stretch>
                      <a:fillRect/>
                    </a:stretch>
                  </pic:blipFill>
                  <pic:spPr>
                    <a:xfrm>
                      <a:off x="0" y="0"/>
                      <a:ext cx="447935" cy="127992"/>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9"/>
          <w:sz w:val="21"/>
          <w:szCs w:val="21"/>
        </w:rPr>
        <w:t xml:space="preserve">imgSrc </w:t>
      </w:r>
      <w:r>
        <w:rPr>
          <w:sz w:val="21"/>
          <w:szCs w:val="21"/>
        </w:rPr>
        <w:drawing>
          <wp:inline distT="0" distB="0" distL="0" distR="0">
            <wp:extent cx="294005" cy="103505"/>
            <wp:effectExtent l="0" t="0" r="0" b="0"/>
            <wp:docPr id="1746" name="IM 1746"/>
            <wp:cNvGraphicFramePr/>
            <a:graphic xmlns:a="http://schemas.openxmlformats.org/drawingml/2006/main">
              <a:graphicData uri="http://schemas.openxmlformats.org/drawingml/2006/picture">
                <pic:pic xmlns:pic="http://schemas.openxmlformats.org/drawingml/2006/picture">
                  <pic:nvPicPr>
                    <pic:cNvPr id="1746" name="IM 1746"/>
                    <pic:cNvPicPr/>
                  </pic:nvPicPr>
                  <pic:blipFill>
                    <a:blip r:embed="rId650"/>
                    <a:stretch>
                      <a:fillRect/>
                    </a:stretch>
                  </pic:blipFill>
                  <pic:spPr>
                    <a:xfrm>
                      <a:off x="0" y="0"/>
                      <a:ext cx="294526" cy="103733"/>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9"/>
          <w:sz w:val="21"/>
          <w:szCs w:val="21"/>
        </w:rPr>
        <w:t>'./path/to/image.png'</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7EC8A983">
      <w:pPr>
        <w:spacing w:before="59"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372745" cy="89535"/>
            <wp:effectExtent l="0" t="0" r="0" b="0"/>
            <wp:docPr id="1748" name="IM 1748"/>
            <wp:cNvGraphicFramePr/>
            <a:graphic xmlns:a="http://schemas.openxmlformats.org/drawingml/2006/main">
              <a:graphicData uri="http://schemas.openxmlformats.org/drawingml/2006/picture">
                <pic:pic xmlns:pic="http://schemas.openxmlformats.org/drawingml/2006/picture">
                  <pic:nvPicPr>
                    <pic:cNvPr id="1748" name="IM 1748"/>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2B2F36"/>
          <w:spacing w:val="-7"/>
          <w:position w:val="3"/>
          <w:sz w:val="21"/>
          <w:szCs w:val="21"/>
        </w:rPr>
        <w:t xml:space="preserve">imgElement =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createElement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'img'</w:t>
      </w:r>
      <w:r>
        <w:rPr>
          <w:rFonts w:ascii="Lucida Console" w:hAnsi="Lucida Console" w:eastAsia="Lucida Console" w:cs="Lucida Console"/>
          <w:color w:val="2B2F36"/>
          <w:spacing w:val="-7"/>
          <w:position w:val="3"/>
          <w:sz w:val="21"/>
          <w:szCs w:val="21"/>
        </w:rPr>
        <w:t>);</w:t>
      </w:r>
    </w:p>
    <w:p w14:paraId="030BDC1D">
      <w:pPr>
        <w:spacing w:before="93" w:line="229"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4</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7"/>
          <w:sz w:val="21"/>
          <w:szCs w:val="21"/>
        </w:rPr>
        <w:t>imgElement.src = imgSrc;</w:t>
      </w:r>
    </w:p>
    <w:p w14:paraId="77643504">
      <w:pPr>
        <w:spacing w:before="72"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5</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45BDB"/>
          <w:spacing w:val="-6"/>
          <w:position w:val="3"/>
          <w:sz w:val="21"/>
          <w:szCs w:val="21"/>
        </w:rPr>
        <w:t>document</w:t>
      </w:r>
      <w:r>
        <w:rPr>
          <w:rFonts w:ascii="Lucida Console" w:hAnsi="Lucida Console" w:eastAsia="Lucida Console" w:cs="Lucida Console"/>
          <w:color w:val="2B2F36"/>
          <w:spacing w:val="-6"/>
          <w:position w:val="3"/>
          <w:sz w:val="21"/>
          <w:szCs w:val="21"/>
        </w:rPr>
        <w:t>.body.</w:t>
      </w:r>
      <w:r>
        <w:rPr>
          <w:rFonts w:ascii="Lucida Console" w:hAnsi="Lucida Console" w:eastAsia="Lucida Console" w:cs="Lucida Console"/>
          <w:color w:val="4078F2"/>
          <w:spacing w:val="-6"/>
          <w:position w:val="3"/>
          <w:sz w:val="21"/>
          <w:szCs w:val="21"/>
        </w:rPr>
        <w:t>appendChild</w:t>
      </w:r>
      <w:r>
        <w:rPr>
          <w:rFonts w:ascii="Lucida Console" w:hAnsi="Lucida Console" w:eastAsia="Lucida Console" w:cs="Lucida Console"/>
          <w:color w:val="2B2F36"/>
          <w:spacing w:val="-6"/>
          <w:position w:val="3"/>
          <w:sz w:val="21"/>
          <w:szCs w:val="21"/>
        </w:rPr>
        <w:t>(imgElement);</w:t>
      </w:r>
    </w:p>
    <w:p w14:paraId="6659B396">
      <w:pPr>
        <w:spacing w:line="309" w:lineRule="auto"/>
        <w:rPr>
          <w:rFonts w:ascii="Arial"/>
          <w:sz w:val="21"/>
        </w:rPr>
      </w:pPr>
    </w:p>
    <w:p w14:paraId="6613A5DA">
      <w:pPr>
        <w:spacing w:line="310" w:lineRule="auto"/>
        <w:rPr>
          <w:rFonts w:ascii="Arial"/>
          <w:sz w:val="21"/>
        </w:rPr>
      </w:pPr>
    </w:p>
    <w:p w14:paraId="6C542758">
      <w:pPr>
        <w:pStyle w:val="2"/>
        <w:spacing w:before="104" w:line="212" w:lineRule="auto"/>
        <w:ind w:left="383" w:right="743" w:hanging="332"/>
      </w:pPr>
      <w:r>
        <w:rPr>
          <w:rFonts w:ascii="Arial" w:hAnsi="Arial" w:eastAsia="Arial" w:cs="Arial"/>
          <w:color w:val="1456F0"/>
          <w:spacing w:val="-3"/>
        </w:rPr>
        <w:t xml:space="preserve">1.  </w:t>
      </w:r>
      <w:r>
        <w:rPr>
          <w:color w:val="1F2329"/>
          <w:spacing w:val="-3"/>
        </w:rPr>
        <w:t>构建项⽬ ：最后</w:t>
      </w:r>
      <w:r>
        <w:rPr>
          <w:color w:val="1F2329"/>
          <w:spacing w:val="-39"/>
        </w:rPr>
        <w:t xml:space="preserve"> </w:t>
      </w:r>
      <w:r>
        <w:rPr>
          <w:color w:val="1F2329"/>
          <w:spacing w:val="-3"/>
        </w:rPr>
        <w:t>，使⽤</w:t>
      </w:r>
      <w:r>
        <w:rPr>
          <w:rFonts w:ascii="Arial" w:hAnsi="Arial" w:eastAsia="Arial" w:cs="Arial"/>
          <w:color w:val="1F2329"/>
          <w:spacing w:val="-3"/>
        </w:rPr>
        <w:t>Webpack</w:t>
      </w:r>
      <w:r>
        <w:rPr>
          <w:color w:val="1F2329"/>
          <w:spacing w:val="-4"/>
        </w:rPr>
        <w:t>构建项⽬ ，它会根据配置⾃动将符合规则的图⽚⽂件转换为</w:t>
      </w:r>
      <w:r>
        <w:rPr>
          <w:color w:val="1F2329"/>
        </w:rPr>
        <w:t xml:space="preserve"> </w:t>
      </w:r>
      <w:r>
        <w:rPr>
          <w:rFonts w:ascii="Arial" w:hAnsi="Arial" w:eastAsia="Arial" w:cs="Arial"/>
          <w:color w:val="1F2329"/>
          <w:spacing w:val="-3"/>
        </w:rPr>
        <w:t>Base64</w:t>
      </w:r>
      <w:r>
        <w:rPr>
          <w:color w:val="1F2329"/>
          <w:spacing w:val="-3"/>
        </w:rPr>
        <w:t>编码</w:t>
      </w:r>
      <w:r>
        <w:rPr>
          <w:color w:val="1F2329"/>
          <w:spacing w:val="-34"/>
        </w:rPr>
        <w:t xml:space="preserve"> </w:t>
      </w:r>
      <w:r>
        <w:rPr>
          <w:color w:val="1F2329"/>
          <w:spacing w:val="-3"/>
        </w:rPr>
        <w:t>，并将其嵌⼊到⽣成的输出⽂件中。</w:t>
      </w:r>
    </w:p>
    <w:p w14:paraId="107A6931">
      <w:pPr>
        <w:spacing w:line="311" w:lineRule="auto"/>
        <w:rPr>
          <w:rFonts w:ascii="Arial"/>
          <w:sz w:val="21"/>
        </w:rPr>
      </w:pPr>
    </w:p>
    <w:p w14:paraId="07AD942A">
      <w:pPr>
        <w:spacing w:line="312" w:lineRule="auto"/>
        <w:rPr>
          <w:rFonts w:ascii="Arial"/>
          <w:sz w:val="21"/>
        </w:rPr>
      </w:pPr>
    </w:p>
    <w:p w14:paraId="6D5DF398">
      <w:pPr>
        <w:spacing w:before="53" w:line="227" w:lineRule="auto"/>
        <w:ind w:left="605"/>
        <w:rPr>
          <w:rFonts w:ascii="Lucida Console" w:hAnsi="Lucida Console" w:eastAsia="Lucida Console" w:cs="Lucida Console"/>
          <w:sz w:val="21"/>
          <w:szCs w:val="21"/>
        </w:rPr>
      </w:pPr>
      <w:r>
        <w:drawing>
          <wp:anchor distT="0" distB="0" distL="0" distR="0" simplePos="0" relativeHeight="252003328" behindDoc="1" locked="0" layoutInCell="1" allowOverlap="1">
            <wp:simplePos x="0" y="0"/>
            <wp:positionH relativeFrom="column">
              <wp:posOffset>0</wp:posOffset>
            </wp:positionH>
            <wp:positionV relativeFrom="paragraph">
              <wp:posOffset>-274320</wp:posOffset>
            </wp:positionV>
            <wp:extent cx="6838950" cy="786130"/>
            <wp:effectExtent l="0" t="0" r="0" b="0"/>
            <wp:wrapNone/>
            <wp:docPr id="1750" name="IM 1750"/>
            <wp:cNvGraphicFramePr/>
            <a:graphic xmlns:a="http://schemas.openxmlformats.org/drawingml/2006/main">
              <a:graphicData uri="http://schemas.openxmlformats.org/drawingml/2006/picture">
                <pic:pic xmlns:pic="http://schemas.openxmlformats.org/drawingml/2006/picture">
                  <pic:nvPicPr>
                    <pic:cNvPr id="1750" name="IM 1750"/>
                    <pic:cNvPicPr/>
                  </pic:nvPicPr>
                  <pic:blipFill>
                    <a:blip r:embed="rId651"/>
                    <a:stretch>
                      <a:fillRect/>
                    </a:stretch>
                  </pic:blipFill>
                  <pic:spPr>
                    <a:xfrm>
                      <a:off x="0" y="0"/>
                      <a:ext cx="6838950" cy="785901"/>
                    </a:xfrm>
                    <a:prstGeom prst="rect">
                      <a:avLst/>
                    </a:prstGeom>
                  </pic:spPr>
                </pic:pic>
              </a:graphicData>
            </a:graphic>
          </wp:anchor>
        </w:drawing>
      </w: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9"/>
          <w:sz w:val="21"/>
          <w:szCs w:val="21"/>
        </w:rPr>
        <w:t>npx webpack</w:t>
      </w:r>
    </w:p>
    <w:p w14:paraId="7B3CB2BB">
      <w:pPr>
        <w:spacing w:line="253" w:lineRule="auto"/>
        <w:rPr>
          <w:rFonts w:ascii="Arial"/>
          <w:sz w:val="21"/>
        </w:rPr>
      </w:pPr>
    </w:p>
    <w:p w14:paraId="090132A7">
      <w:pPr>
        <w:spacing w:line="253" w:lineRule="auto"/>
        <w:rPr>
          <w:rFonts w:ascii="Arial"/>
          <w:sz w:val="21"/>
        </w:rPr>
      </w:pPr>
    </w:p>
    <w:p w14:paraId="7C66D299">
      <w:pPr>
        <w:spacing w:line="254" w:lineRule="auto"/>
        <w:rPr>
          <w:rFonts w:ascii="Arial"/>
          <w:sz w:val="21"/>
        </w:rPr>
      </w:pPr>
    </w:p>
    <w:p w14:paraId="52B84794">
      <w:pPr>
        <w:pStyle w:val="2"/>
        <w:spacing w:before="104" w:line="222" w:lineRule="auto"/>
        <w:ind w:left="8" w:right="40"/>
        <w:jc w:val="both"/>
      </w:pPr>
      <w:r>
        <w:rPr>
          <w:color w:val="1F2329"/>
          <w:spacing w:val="-2"/>
        </w:rPr>
        <w:t>这样</w:t>
      </w:r>
      <w:r>
        <w:rPr>
          <w:color w:val="1F2329"/>
          <w:spacing w:val="-29"/>
        </w:rPr>
        <w:t xml:space="preserve"> </w:t>
      </w:r>
      <w:r>
        <w:rPr>
          <w:color w:val="1F2329"/>
          <w:spacing w:val="-2"/>
        </w:rPr>
        <w:t>，</w:t>
      </w:r>
      <w:r>
        <w:rPr>
          <w:rFonts w:ascii="Arial" w:hAnsi="Arial" w:eastAsia="Arial" w:cs="Arial"/>
          <w:color w:val="1F2329"/>
          <w:spacing w:val="-2"/>
        </w:rPr>
        <w:t>Webpack</w:t>
      </w:r>
      <w:r>
        <w:rPr>
          <w:color w:val="1F2329"/>
          <w:spacing w:val="-2"/>
        </w:rPr>
        <w:t>就会⾃动将图⽚转换为</w:t>
      </w:r>
      <w:r>
        <w:rPr>
          <w:rFonts w:ascii="Arial" w:hAnsi="Arial" w:eastAsia="Arial" w:cs="Arial"/>
          <w:color w:val="1F2329"/>
          <w:spacing w:val="-2"/>
        </w:rPr>
        <w:t>Base64</w:t>
      </w:r>
      <w:r>
        <w:rPr>
          <w:color w:val="1F2329"/>
          <w:spacing w:val="-2"/>
        </w:rPr>
        <w:t>编码</w:t>
      </w:r>
      <w:r>
        <w:rPr>
          <w:color w:val="1F2329"/>
          <w:spacing w:val="-39"/>
        </w:rPr>
        <w:t xml:space="preserve"> </w:t>
      </w:r>
      <w:r>
        <w:rPr>
          <w:color w:val="1F2329"/>
          <w:spacing w:val="-2"/>
        </w:rPr>
        <w:t>，并将其嵌⼊到⽣成的输出⽂件中。请注意</w:t>
      </w:r>
      <w:r>
        <w:rPr>
          <w:color w:val="1F2329"/>
          <w:spacing w:val="-39"/>
        </w:rPr>
        <w:t xml:space="preserve"> </w:t>
      </w:r>
      <w:r>
        <w:rPr>
          <w:color w:val="1F2329"/>
          <w:spacing w:val="-2"/>
        </w:rPr>
        <w:t>，在使</w:t>
      </w:r>
      <w:r>
        <w:rPr>
          <w:color w:val="1F2329"/>
        </w:rPr>
        <w:t xml:space="preserve"> </w:t>
      </w:r>
      <w:r>
        <w:rPr>
          <w:color w:val="1F2329"/>
          <w:spacing w:val="-2"/>
        </w:rPr>
        <w:t>⽤</w:t>
      </w:r>
      <w:r>
        <w:rPr>
          <w:rFonts w:ascii="Arial" w:hAnsi="Arial" w:eastAsia="Arial" w:cs="Arial"/>
          <w:color w:val="1F2329"/>
          <w:spacing w:val="-2"/>
        </w:rPr>
        <w:t>Base64</w:t>
      </w:r>
      <w:r>
        <w:rPr>
          <w:color w:val="1F2329"/>
          <w:spacing w:val="-2"/>
        </w:rPr>
        <w:t>图⽚时</w:t>
      </w:r>
      <w:r>
        <w:rPr>
          <w:color w:val="1F2329"/>
          <w:spacing w:val="-38"/>
        </w:rPr>
        <w:t xml:space="preserve"> </w:t>
      </w:r>
      <w:r>
        <w:rPr>
          <w:color w:val="1F2329"/>
          <w:spacing w:val="-2"/>
        </w:rPr>
        <w:t>，需要权衡⽂件⼤⼩和性能</w:t>
      </w:r>
      <w:r>
        <w:rPr>
          <w:color w:val="1F2329"/>
          <w:spacing w:val="-39"/>
        </w:rPr>
        <w:t xml:space="preserve"> </w:t>
      </w:r>
      <w:r>
        <w:rPr>
          <w:color w:val="1F2329"/>
          <w:spacing w:val="-2"/>
        </w:rPr>
        <w:t>，适</w:t>
      </w:r>
      <w:r>
        <w:rPr>
          <w:color w:val="1F2329"/>
          <w:spacing w:val="-3"/>
        </w:rPr>
        <w:t>度使⽤</w:t>
      </w:r>
      <w:r>
        <w:rPr>
          <w:rFonts w:ascii="Arial" w:hAnsi="Arial" w:eastAsia="Arial" w:cs="Arial"/>
          <w:color w:val="1F2329"/>
          <w:spacing w:val="-3"/>
        </w:rPr>
        <w:t>Base64</w:t>
      </w:r>
      <w:r>
        <w:rPr>
          <w:color w:val="1F2329"/>
          <w:spacing w:val="-3"/>
        </w:rPr>
        <w:t>编码</w:t>
      </w:r>
      <w:r>
        <w:rPr>
          <w:color w:val="1F2329"/>
          <w:spacing w:val="-39"/>
        </w:rPr>
        <w:t xml:space="preserve"> </w:t>
      </w:r>
      <w:r>
        <w:rPr>
          <w:color w:val="1F2329"/>
          <w:spacing w:val="-3"/>
        </w:rPr>
        <w:t>，避免过⼤的⽂件导致⽹⻚加载变</w:t>
      </w:r>
      <w:r>
        <w:rPr>
          <w:color w:val="1F2329"/>
        </w:rPr>
        <w:t xml:space="preserve"> </w:t>
      </w:r>
      <w:r>
        <w:rPr>
          <w:color w:val="1F2329"/>
          <w:spacing w:val="-5"/>
        </w:rPr>
        <w:t>慢。</w:t>
      </w:r>
    </w:p>
    <w:p w14:paraId="56F30087">
      <w:pPr>
        <w:pStyle w:val="2"/>
        <w:spacing w:before="146" w:line="185" w:lineRule="auto"/>
        <w:ind w:left="39"/>
      </w:pPr>
      <w:r>
        <w:rPr>
          <w:rFonts w:ascii="Arial" w:hAnsi="Arial" w:eastAsia="Arial" w:cs="Arial"/>
          <w:color w:val="1456F0"/>
          <w:spacing w:val="-7"/>
        </w:rPr>
        <w:t xml:space="preserve">2.  </w:t>
      </w:r>
      <w:r>
        <w:rPr>
          <w:color w:val="1F2329"/>
          <w:spacing w:val="-7"/>
        </w:rPr>
        <w:t>使⽤</w:t>
      </w:r>
      <w:r>
        <w:rPr>
          <w:color w:val="1F2329"/>
          <w:spacing w:val="25"/>
        </w:rPr>
        <w:t xml:space="preserve"> </w:t>
      </w:r>
      <w:r>
        <w:rPr>
          <w:rFonts w:ascii="Arial" w:hAnsi="Arial" w:eastAsia="Arial" w:cs="Arial"/>
          <w:color w:val="1F2329"/>
          <w:spacing w:val="-7"/>
        </w:rPr>
        <w:t xml:space="preserve">CDN </w:t>
      </w:r>
      <w:r>
        <w:rPr>
          <w:color w:val="1F2329"/>
          <w:spacing w:val="-7"/>
        </w:rPr>
        <w:t>加载图⽚</w:t>
      </w:r>
    </w:p>
    <w:p w14:paraId="71330BC3">
      <w:pPr>
        <w:pStyle w:val="2"/>
        <w:spacing w:before="192" w:line="191" w:lineRule="auto"/>
        <w:ind w:left="13"/>
      </w:pPr>
      <w:r>
        <w:rPr>
          <w:rFonts w:ascii="Arial" w:hAnsi="Arial" w:eastAsia="Arial" w:cs="Arial"/>
          <w:color w:val="1F2329"/>
          <w:spacing w:val="-4"/>
        </w:rPr>
        <w:t xml:space="preserve">CND </w:t>
      </w:r>
      <w:r>
        <w:rPr>
          <w:color w:val="1F2329"/>
          <w:spacing w:val="-4"/>
        </w:rPr>
        <w:t>加载图⽚优势⾮常明显：</w:t>
      </w:r>
    </w:p>
    <w:p w14:paraId="275BBC0E">
      <w:pPr>
        <w:pStyle w:val="2"/>
        <w:spacing w:before="118" w:line="225" w:lineRule="auto"/>
        <w:ind w:left="369" w:right="78" w:hanging="312"/>
      </w:pPr>
      <w:r>
        <w:rPr>
          <w:rFonts w:ascii="Arial" w:hAnsi="Arial" w:eastAsia="Arial" w:cs="Arial"/>
          <w:color w:val="1456F0"/>
          <w:spacing w:val="-1"/>
          <w:position w:val="-2"/>
          <w:sz w:val="33"/>
          <w:szCs w:val="33"/>
        </w:rPr>
        <w:t xml:space="preserve">•  </w:t>
      </w:r>
      <w:r>
        <w:rPr>
          <w:color w:val="1F2329"/>
          <w:spacing w:val="-1"/>
        </w:rPr>
        <w:t>加速⽹⻚加载速度：</w:t>
      </w:r>
      <w:r>
        <w:rPr>
          <w:rFonts w:ascii="Arial" w:hAnsi="Arial" w:eastAsia="Arial" w:cs="Arial"/>
          <w:color w:val="1F2329"/>
          <w:spacing w:val="-1"/>
        </w:rPr>
        <w:t>CDN</w:t>
      </w:r>
      <w:r>
        <w:rPr>
          <w:color w:val="1F2329"/>
          <w:spacing w:val="-1"/>
        </w:rPr>
        <w:t>通过将图⽚资源分布在全球的多个节点上</w:t>
      </w:r>
      <w:r>
        <w:rPr>
          <w:color w:val="1F2329"/>
          <w:spacing w:val="-39"/>
        </w:rPr>
        <w:t xml:space="preserve"> </w:t>
      </w:r>
      <w:r>
        <w:rPr>
          <w:color w:val="1F2329"/>
          <w:spacing w:val="-1"/>
        </w:rPr>
        <w:t>，使</w:t>
      </w:r>
      <w:r>
        <w:rPr>
          <w:color w:val="1F2329"/>
          <w:spacing w:val="-2"/>
        </w:rPr>
        <w:t>⽤⼾能从离⾃⼰最近的节点</w:t>
      </w:r>
      <w:r>
        <w:rPr>
          <w:color w:val="1F2329"/>
        </w:rPr>
        <w:t xml:space="preserve"> </w:t>
      </w:r>
      <w:r>
        <w:rPr>
          <w:color w:val="1F2329"/>
          <w:spacing w:val="-1"/>
        </w:rPr>
        <w:t>获取资源</w:t>
      </w:r>
      <w:r>
        <w:rPr>
          <w:color w:val="1F2329"/>
          <w:spacing w:val="-39"/>
        </w:rPr>
        <w:t xml:space="preserve"> </w:t>
      </w:r>
      <w:r>
        <w:rPr>
          <w:color w:val="1F2329"/>
          <w:spacing w:val="-1"/>
        </w:rPr>
        <w:t>，从⽽⼤⼤减少了⽹络延迟和加载时间。这可以提⾼⽹⻚的加载速度和⽤</w:t>
      </w:r>
      <w:r>
        <w:rPr>
          <w:color w:val="1F2329"/>
          <w:spacing w:val="-2"/>
        </w:rPr>
        <w:t>⼾体验。</w:t>
      </w:r>
    </w:p>
    <w:p w14:paraId="48D21B96">
      <w:pPr>
        <w:pStyle w:val="2"/>
        <w:spacing w:before="126" w:line="226" w:lineRule="auto"/>
        <w:ind w:left="369" w:right="67" w:hanging="312"/>
      </w:pPr>
      <w:r>
        <w:rPr>
          <w:rFonts w:ascii="Arial" w:hAnsi="Arial" w:eastAsia="Arial" w:cs="Arial"/>
          <w:color w:val="1456F0"/>
          <w:spacing w:val="-3"/>
          <w:position w:val="-2"/>
          <w:sz w:val="33"/>
          <w:szCs w:val="33"/>
        </w:rPr>
        <w:t xml:space="preserve">•  </w:t>
      </w:r>
      <w:r>
        <w:rPr>
          <w:color w:val="1F2329"/>
          <w:spacing w:val="-3"/>
        </w:rPr>
        <w:t>减轻服务器负载：</w:t>
      </w:r>
      <w:r>
        <w:rPr>
          <w:rFonts w:ascii="Arial" w:hAnsi="Arial" w:eastAsia="Arial" w:cs="Arial"/>
          <w:color w:val="1F2329"/>
          <w:spacing w:val="-3"/>
        </w:rPr>
        <w:t>CDN</w:t>
      </w:r>
      <w:r>
        <w:rPr>
          <w:color w:val="1F2329"/>
          <w:spacing w:val="-3"/>
        </w:rPr>
        <w:t>充当了⼀个缓冲层</w:t>
      </w:r>
      <w:r>
        <w:rPr>
          <w:color w:val="1F2329"/>
          <w:spacing w:val="-36"/>
        </w:rPr>
        <w:t xml:space="preserve"> </w:t>
      </w:r>
      <w:r>
        <w:rPr>
          <w:color w:val="1F2329"/>
          <w:spacing w:val="-3"/>
        </w:rPr>
        <w:t>，</w:t>
      </w:r>
      <w:r>
        <w:rPr>
          <w:color w:val="1F2329"/>
          <w:spacing w:val="-50"/>
        </w:rPr>
        <w:t xml:space="preserve"> </w:t>
      </w:r>
      <w:r>
        <w:rPr>
          <w:color w:val="1F2329"/>
          <w:spacing w:val="-3"/>
        </w:rPr>
        <w:t>当⽤⼾请求图⽚资源时</w:t>
      </w:r>
      <w:r>
        <w:rPr>
          <w:color w:val="1F2329"/>
          <w:spacing w:val="-38"/>
        </w:rPr>
        <w:t xml:space="preserve"> </w:t>
      </w:r>
      <w:r>
        <w:rPr>
          <w:color w:val="1F2329"/>
          <w:spacing w:val="-3"/>
        </w:rPr>
        <w:t>，</w:t>
      </w:r>
      <w:r>
        <w:rPr>
          <w:rFonts w:ascii="Arial" w:hAnsi="Arial" w:eastAsia="Arial" w:cs="Arial"/>
          <w:color w:val="1F2329"/>
          <w:spacing w:val="-3"/>
        </w:rPr>
        <w:t>CDN</w:t>
      </w:r>
      <w:r>
        <w:rPr>
          <w:color w:val="1F2329"/>
          <w:spacing w:val="-3"/>
        </w:rPr>
        <w:t>会将图⽚资源从源服务器</w:t>
      </w:r>
      <w:r>
        <w:rPr>
          <w:color w:val="1F2329"/>
        </w:rPr>
        <w:t xml:space="preserve"> </w:t>
      </w:r>
      <w:r>
        <w:rPr>
          <w:color w:val="1F2329"/>
          <w:spacing w:val="-3"/>
        </w:rPr>
        <w:t>获取并缓存在节点中</w:t>
      </w:r>
      <w:r>
        <w:rPr>
          <w:color w:val="1F2329"/>
          <w:spacing w:val="-39"/>
        </w:rPr>
        <w:t xml:space="preserve"> </w:t>
      </w:r>
      <w:r>
        <w:rPr>
          <w:color w:val="1F2329"/>
          <w:spacing w:val="-3"/>
        </w:rPr>
        <w:t>，下次再有⽤⼾请求同⼀资源时</w:t>
      </w:r>
      <w:r>
        <w:rPr>
          <w:color w:val="1F2329"/>
          <w:spacing w:val="-39"/>
        </w:rPr>
        <w:t xml:space="preserve"> </w:t>
      </w:r>
      <w:r>
        <w:rPr>
          <w:color w:val="1F2329"/>
          <w:spacing w:val="-3"/>
        </w:rPr>
        <w:t>，</w:t>
      </w:r>
      <w:r>
        <w:rPr>
          <w:rFonts w:ascii="Arial" w:hAnsi="Arial" w:eastAsia="Arial" w:cs="Arial"/>
          <w:color w:val="1F2329"/>
          <w:spacing w:val="-3"/>
        </w:rPr>
        <w:t>CDN</w:t>
      </w:r>
      <w:r>
        <w:rPr>
          <w:color w:val="1F2329"/>
          <w:spacing w:val="-3"/>
        </w:rPr>
        <w:t>会直接从节点返回</w:t>
      </w:r>
      <w:r>
        <w:rPr>
          <w:color w:val="1F2329"/>
          <w:spacing w:val="-38"/>
        </w:rPr>
        <w:t xml:space="preserve"> </w:t>
      </w:r>
      <w:r>
        <w:rPr>
          <w:color w:val="1F2329"/>
          <w:spacing w:val="-3"/>
        </w:rPr>
        <w:t>，减少了</w:t>
      </w:r>
      <w:r>
        <w:rPr>
          <w:color w:val="1F2329"/>
          <w:spacing w:val="-4"/>
        </w:rPr>
        <w:t>对源服务器</w:t>
      </w:r>
      <w:r>
        <w:rPr>
          <w:color w:val="1F2329"/>
        </w:rPr>
        <w:t xml:space="preserve"> </w:t>
      </w:r>
      <w:r>
        <w:rPr>
          <w:color w:val="1F2329"/>
          <w:spacing w:val="-4"/>
        </w:rPr>
        <w:t>的请求</w:t>
      </w:r>
      <w:r>
        <w:rPr>
          <w:color w:val="1F2329"/>
          <w:spacing w:val="-27"/>
        </w:rPr>
        <w:t xml:space="preserve"> </w:t>
      </w:r>
      <w:r>
        <w:rPr>
          <w:color w:val="1F2329"/>
          <w:spacing w:val="-4"/>
        </w:rPr>
        <w:t>，分担了服务器的负载。</w:t>
      </w:r>
    </w:p>
    <w:p w14:paraId="3B847166">
      <w:pPr>
        <w:spacing w:line="226" w:lineRule="auto"/>
        <w:sectPr>
          <w:pgSz w:w="11900" w:h="16820"/>
          <w:pgMar w:top="400" w:right="554" w:bottom="400" w:left="574" w:header="0" w:footer="0" w:gutter="0"/>
          <w:cols w:space="720" w:num="1"/>
        </w:sectPr>
      </w:pPr>
    </w:p>
    <w:p w14:paraId="057DCBC0">
      <w:pPr>
        <w:pStyle w:val="2"/>
        <w:spacing w:before="168" w:line="225" w:lineRule="auto"/>
        <w:ind w:left="373" w:right="78" w:hanging="316"/>
      </w:pPr>
      <w:r>
        <w:rPr>
          <w:rFonts w:ascii="Arial" w:hAnsi="Arial" w:eastAsia="Arial" w:cs="Arial"/>
          <w:color w:val="1456F0"/>
          <w:spacing w:val="-2"/>
          <w:position w:val="-2"/>
          <w:sz w:val="33"/>
          <w:szCs w:val="33"/>
        </w:rPr>
        <w:t xml:space="preserve">•  </w:t>
      </w:r>
      <w:r>
        <w:rPr>
          <w:color w:val="1F2329"/>
          <w:spacing w:val="-2"/>
        </w:rPr>
        <w:t>提⾼并发性能：</w:t>
      </w:r>
      <w:r>
        <w:rPr>
          <w:rFonts w:ascii="Arial" w:hAnsi="Arial" w:eastAsia="Arial" w:cs="Arial"/>
          <w:color w:val="1F2329"/>
          <w:spacing w:val="-2"/>
        </w:rPr>
        <w:t>CDN</w:t>
      </w:r>
      <w:r>
        <w:rPr>
          <w:color w:val="1F2329"/>
          <w:spacing w:val="-2"/>
        </w:rPr>
        <w:t>节点分布在不同地区</w:t>
      </w:r>
      <w:r>
        <w:rPr>
          <w:color w:val="1F2329"/>
          <w:spacing w:val="-36"/>
        </w:rPr>
        <w:t xml:space="preserve"> </w:t>
      </w:r>
      <w:r>
        <w:rPr>
          <w:color w:val="1F2329"/>
          <w:spacing w:val="-2"/>
        </w:rPr>
        <w:t>，⽤⼾请求图⽚资源时可以从离他们最近的节点获取</w:t>
      </w:r>
      <w:r>
        <w:rPr>
          <w:color w:val="1F2329"/>
          <w:spacing w:val="-39"/>
        </w:rPr>
        <w:t xml:space="preserve"> </w:t>
      </w:r>
      <w:r>
        <w:rPr>
          <w:color w:val="1F2329"/>
          <w:spacing w:val="-2"/>
        </w:rPr>
        <w:t>，这</w:t>
      </w:r>
      <w:r>
        <w:rPr>
          <w:color w:val="1F2329"/>
        </w:rPr>
        <w:t xml:space="preserve"> </w:t>
      </w:r>
      <w:r>
        <w:rPr>
          <w:color w:val="1F2329"/>
          <w:spacing w:val="-3"/>
        </w:rPr>
        <w:t>可以减少⽹络拥塞和并发请求</w:t>
      </w:r>
      <w:r>
        <w:rPr>
          <w:color w:val="1F2329"/>
          <w:spacing w:val="-21"/>
        </w:rPr>
        <w:t xml:space="preserve"> </w:t>
      </w:r>
      <w:r>
        <w:rPr>
          <w:color w:val="1F2329"/>
          <w:spacing w:val="-3"/>
        </w:rPr>
        <w:t>，提⾼了并发性能。</w:t>
      </w:r>
    </w:p>
    <w:p w14:paraId="69AF5A80">
      <w:pPr>
        <w:pStyle w:val="2"/>
        <w:spacing w:before="127" w:line="225" w:lineRule="auto"/>
        <w:ind w:left="369" w:right="78" w:hanging="312"/>
      </w:pPr>
      <w:r>
        <w:rPr>
          <w:rFonts w:ascii="Arial" w:hAnsi="Arial" w:eastAsia="Arial" w:cs="Arial"/>
          <w:color w:val="1456F0"/>
          <w:spacing w:val="-2"/>
          <w:position w:val="-2"/>
          <w:sz w:val="33"/>
          <w:szCs w:val="33"/>
        </w:rPr>
        <w:t xml:space="preserve">•  </w:t>
      </w:r>
      <w:r>
        <w:rPr>
          <w:color w:val="1F2329"/>
          <w:spacing w:val="-2"/>
        </w:rPr>
        <w:t>节省带宽成本：</w:t>
      </w:r>
      <w:r>
        <w:rPr>
          <w:rFonts w:ascii="Arial" w:hAnsi="Arial" w:eastAsia="Arial" w:cs="Arial"/>
          <w:color w:val="1F2329"/>
          <w:spacing w:val="-2"/>
        </w:rPr>
        <w:t>CDN</w:t>
      </w:r>
      <w:r>
        <w:rPr>
          <w:color w:val="1F2329"/>
          <w:spacing w:val="-2"/>
        </w:rPr>
        <w:t>的节点之间会⾃动选择最优路径</w:t>
      </w:r>
      <w:r>
        <w:rPr>
          <w:color w:val="1F2329"/>
          <w:spacing w:val="-36"/>
        </w:rPr>
        <w:t xml:space="preserve"> </w:t>
      </w:r>
      <w:r>
        <w:rPr>
          <w:color w:val="1F2329"/>
          <w:spacing w:val="-2"/>
        </w:rPr>
        <w:t>，有效利⽤了带宽资源</w:t>
      </w:r>
      <w:r>
        <w:rPr>
          <w:color w:val="1F2329"/>
          <w:spacing w:val="-39"/>
        </w:rPr>
        <w:t xml:space="preserve"> </w:t>
      </w:r>
      <w:r>
        <w:rPr>
          <w:color w:val="1F2329"/>
          <w:spacing w:val="-2"/>
        </w:rPr>
        <w:t>，减少了数据传输的成</w:t>
      </w:r>
      <w:r>
        <w:rPr>
          <w:color w:val="1F2329"/>
        </w:rPr>
        <w:t xml:space="preserve"> </w:t>
      </w:r>
      <w:r>
        <w:rPr>
          <w:color w:val="1F2329"/>
          <w:spacing w:val="-3"/>
        </w:rPr>
        <w:t>本</w:t>
      </w:r>
      <w:r>
        <w:rPr>
          <w:color w:val="1F2329"/>
          <w:spacing w:val="-34"/>
        </w:rPr>
        <w:t xml:space="preserve"> </w:t>
      </w:r>
      <w:r>
        <w:rPr>
          <w:color w:val="1F2329"/>
          <w:spacing w:val="-3"/>
        </w:rPr>
        <w:t>，尤其在⼤量图⽚资源请求时</w:t>
      </w:r>
      <w:r>
        <w:rPr>
          <w:color w:val="1F2329"/>
          <w:spacing w:val="-39"/>
        </w:rPr>
        <w:t xml:space="preserve"> </w:t>
      </w:r>
      <w:r>
        <w:rPr>
          <w:color w:val="1F2329"/>
          <w:spacing w:val="-3"/>
        </w:rPr>
        <w:t>，能够带来显著的成本节省。</w:t>
      </w:r>
    </w:p>
    <w:p w14:paraId="65E5C048">
      <w:pPr>
        <w:pStyle w:val="2"/>
        <w:spacing w:before="127" w:line="225" w:lineRule="auto"/>
        <w:ind w:left="375" w:right="78" w:hanging="318"/>
      </w:pPr>
      <w:r>
        <w:rPr>
          <w:rFonts w:ascii="Arial" w:hAnsi="Arial" w:eastAsia="Arial" w:cs="Arial"/>
          <w:color w:val="1456F0"/>
          <w:spacing w:val="-2"/>
          <w:position w:val="-2"/>
          <w:sz w:val="33"/>
          <w:szCs w:val="33"/>
        </w:rPr>
        <w:t xml:space="preserve">•  </w:t>
      </w:r>
      <w:r>
        <w:rPr>
          <w:color w:val="1F2329"/>
          <w:spacing w:val="-2"/>
        </w:rPr>
        <w:t>提供⾼可⽤性：</w:t>
      </w:r>
      <w:r>
        <w:rPr>
          <w:rFonts w:ascii="Arial" w:hAnsi="Arial" w:eastAsia="Arial" w:cs="Arial"/>
          <w:color w:val="1F2329"/>
          <w:spacing w:val="-2"/>
        </w:rPr>
        <w:t>CDN</w:t>
      </w:r>
      <w:r>
        <w:rPr>
          <w:color w:val="1F2329"/>
          <w:spacing w:val="-2"/>
        </w:rPr>
        <w:t>通过分布式存储和负载均衡技术</w:t>
      </w:r>
      <w:r>
        <w:rPr>
          <w:color w:val="1F2329"/>
          <w:spacing w:val="-37"/>
        </w:rPr>
        <w:t xml:space="preserve"> </w:t>
      </w:r>
      <w:r>
        <w:rPr>
          <w:color w:val="1F2329"/>
          <w:spacing w:val="-2"/>
        </w:rPr>
        <w:t>，提供了⾼可⽤性和容错能⼒</w:t>
      </w:r>
      <w:r>
        <w:rPr>
          <w:color w:val="1F2329"/>
          <w:spacing w:val="-38"/>
        </w:rPr>
        <w:t xml:space="preserve"> </w:t>
      </w:r>
      <w:r>
        <w:rPr>
          <w:color w:val="1F2329"/>
          <w:spacing w:val="-2"/>
        </w:rPr>
        <w:t>。即使某个节点</w:t>
      </w:r>
      <w:r>
        <w:rPr>
          <w:color w:val="1F2329"/>
        </w:rPr>
        <w:t xml:space="preserve"> </w:t>
      </w:r>
      <w:r>
        <w:rPr>
          <w:color w:val="1F2329"/>
          <w:spacing w:val="-3"/>
        </w:rPr>
        <w:t>或源服务器发⽣故障</w:t>
      </w:r>
      <w:r>
        <w:rPr>
          <w:color w:val="1F2329"/>
          <w:spacing w:val="-26"/>
        </w:rPr>
        <w:t xml:space="preserve"> </w:t>
      </w:r>
      <w:r>
        <w:rPr>
          <w:color w:val="1F2329"/>
          <w:spacing w:val="-3"/>
        </w:rPr>
        <w:t>，</w:t>
      </w:r>
      <w:r>
        <w:rPr>
          <w:rFonts w:ascii="Arial" w:hAnsi="Arial" w:eastAsia="Arial" w:cs="Arial"/>
          <w:color w:val="1F2329"/>
          <w:spacing w:val="-3"/>
        </w:rPr>
        <w:t>CDN</w:t>
      </w:r>
      <w:r>
        <w:rPr>
          <w:color w:val="1F2329"/>
          <w:spacing w:val="-3"/>
        </w:rPr>
        <w:t>会⾃动切换到其他可⽤节点</w:t>
      </w:r>
      <w:r>
        <w:rPr>
          <w:color w:val="1F2329"/>
          <w:spacing w:val="-39"/>
        </w:rPr>
        <w:t xml:space="preserve"> </w:t>
      </w:r>
      <w:r>
        <w:rPr>
          <w:color w:val="1F2329"/>
          <w:spacing w:val="-3"/>
        </w:rPr>
        <w:t>，确保⽤⼾能够正常访问图⽚资源。</w:t>
      </w:r>
    </w:p>
    <w:p w14:paraId="7400B9E1">
      <w:pPr>
        <w:pStyle w:val="2"/>
        <w:spacing w:before="195" w:line="226" w:lineRule="auto"/>
        <w:ind w:left="13" w:right="239" w:hanging="2"/>
      </w:pPr>
      <w:r>
        <w:rPr>
          <w:color w:val="1F2329"/>
          <w:spacing w:val="-2"/>
        </w:rPr>
        <w:t>总之</w:t>
      </w:r>
      <w:r>
        <w:rPr>
          <w:color w:val="1F2329"/>
          <w:spacing w:val="-38"/>
        </w:rPr>
        <w:t xml:space="preserve"> </w:t>
      </w:r>
      <w:r>
        <w:rPr>
          <w:color w:val="1F2329"/>
          <w:spacing w:val="-2"/>
        </w:rPr>
        <w:t>，使⽤</w:t>
      </w:r>
      <w:r>
        <w:rPr>
          <w:rFonts w:ascii="Arial" w:hAnsi="Arial" w:eastAsia="Arial" w:cs="Arial"/>
          <w:color w:val="1F2329"/>
          <w:spacing w:val="-2"/>
        </w:rPr>
        <w:t>CDN</w:t>
      </w:r>
      <w:r>
        <w:rPr>
          <w:color w:val="1F2329"/>
          <w:spacing w:val="-2"/>
        </w:rPr>
        <w:t>加载图⽚可以提⾼⽹⻚加载</w:t>
      </w:r>
      <w:r>
        <w:rPr>
          <w:color w:val="1F2329"/>
          <w:spacing w:val="-3"/>
        </w:rPr>
        <w:t>速度、降低服务器负载、提⾼并发性能、节省带宽成本，</w:t>
      </w:r>
      <w:r>
        <w:rPr>
          <w:color w:val="1F2329"/>
        </w:rPr>
        <w:t xml:space="preserve"> </w:t>
      </w:r>
      <w:r>
        <w:rPr>
          <w:color w:val="1F2329"/>
          <w:spacing w:val="-3"/>
        </w:rPr>
        <w:t>并提供⾼可⽤性</w:t>
      </w:r>
      <w:r>
        <w:rPr>
          <w:color w:val="1F2329"/>
          <w:spacing w:val="-20"/>
        </w:rPr>
        <w:t xml:space="preserve"> </w:t>
      </w:r>
      <w:r>
        <w:rPr>
          <w:color w:val="1F2329"/>
          <w:spacing w:val="-3"/>
        </w:rPr>
        <w:t>，从⽽改善⽤⼾体验和⽹站性能。</w:t>
      </w:r>
    </w:p>
    <w:p w14:paraId="7BA8BAB3">
      <w:pPr>
        <w:pStyle w:val="2"/>
        <w:spacing w:before="123" w:line="185" w:lineRule="auto"/>
        <w:ind w:left="36"/>
      </w:pPr>
      <w:r>
        <w:rPr>
          <w:rFonts w:ascii="Arial" w:hAnsi="Arial" w:eastAsia="Arial" w:cs="Arial"/>
          <w:color w:val="1456F0"/>
          <w:spacing w:val="-5"/>
        </w:rPr>
        <w:t>3.</w:t>
      </w:r>
      <w:r>
        <w:rPr>
          <w:rFonts w:ascii="Arial" w:hAnsi="Arial" w:eastAsia="Arial" w:cs="Arial"/>
          <w:color w:val="1456F0"/>
          <w:spacing w:val="11"/>
        </w:rPr>
        <w:t xml:space="preserve">  </w:t>
      </w:r>
      <w:r>
        <w:rPr>
          <w:color w:val="1F2329"/>
          <w:spacing w:val="-5"/>
        </w:rPr>
        <w:t>图⽚懒加载</w:t>
      </w:r>
    </w:p>
    <w:p w14:paraId="7CF264DE">
      <w:pPr>
        <w:pStyle w:val="2"/>
        <w:spacing w:before="191" w:line="227" w:lineRule="auto"/>
        <w:ind w:left="13" w:right="250" w:firstLine="7"/>
      </w:pPr>
      <w:r>
        <w:rPr>
          <w:color w:val="1F2329"/>
          <w:spacing w:val="-2"/>
        </w:rPr>
        <w:t>图⽚懒加载是⼀种在⽹站或应⽤中延迟加载图⽚的技术。</w:t>
      </w:r>
      <w:r>
        <w:rPr>
          <w:color w:val="1F2329"/>
          <w:spacing w:val="-46"/>
        </w:rPr>
        <w:t xml:space="preserve"> </w:t>
      </w:r>
      <w:r>
        <w:rPr>
          <w:color w:val="1F2329"/>
          <w:spacing w:val="-2"/>
        </w:rPr>
        <w:t>它的主要⽬的是减少⻚⾯的初始加载时间，</w:t>
      </w:r>
      <w:r>
        <w:rPr>
          <w:color w:val="1F2329"/>
        </w:rPr>
        <w:t xml:space="preserve"> </w:t>
      </w:r>
      <w:r>
        <w:rPr>
          <w:color w:val="1F2329"/>
          <w:spacing w:val="-2"/>
        </w:rPr>
        <w:t>并提⾼⽤⼾的浏览体验。</w:t>
      </w:r>
    </w:p>
    <w:p w14:paraId="564A114E">
      <w:pPr>
        <w:pStyle w:val="2"/>
        <w:spacing w:before="55" w:line="457" w:lineRule="exact"/>
        <w:ind w:left="57"/>
      </w:pPr>
      <w:r>
        <w:drawing>
          <wp:anchor distT="0" distB="0" distL="0" distR="0" simplePos="0" relativeHeight="252008448" behindDoc="1" locked="0" layoutInCell="1" allowOverlap="1">
            <wp:simplePos x="0" y="0"/>
            <wp:positionH relativeFrom="column">
              <wp:posOffset>3469640</wp:posOffset>
            </wp:positionH>
            <wp:positionV relativeFrom="paragraph">
              <wp:posOffset>274955</wp:posOffset>
            </wp:positionV>
            <wp:extent cx="806450" cy="241300"/>
            <wp:effectExtent l="0" t="0" r="0" b="0"/>
            <wp:wrapNone/>
            <wp:docPr id="1752" name="IM 1752"/>
            <wp:cNvGraphicFramePr/>
            <a:graphic xmlns:a="http://schemas.openxmlformats.org/drawingml/2006/main">
              <a:graphicData uri="http://schemas.openxmlformats.org/drawingml/2006/picture">
                <pic:pic xmlns:pic="http://schemas.openxmlformats.org/drawingml/2006/picture">
                  <pic:nvPicPr>
                    <pic:cNvPr id="1752" name="IM 1752"/>
                    <pic:cNvPicPr/>
                  </pic:nvPicPr>
                  <pic:blipFill>
                    <a:blip r:embed="rId652"/>
                    <a:stretch>
                      <a:fillRect/>
                    </a:stretch>
                  </pic:blipFill>
                  <pic:spPr>
                    <a:xfrm>
                      <a:off x="0" y="0"/>
                      <a:ext cx="806739" cy="241090"/>
                    </a:xfrm>
                    <a:prstGeom prst="rect">
                      <a:avLst/>
                    </a:prstGeom>
                  </pic:spPr>
                </pic:pic>
              </a:graphicData>
            </a:graphic>
          </wp:anchor>
        </w:drawing>
      </w:r>
      <w:r>
        <w:drawing>
          <wp:anchor distT="0" distB="0" distL="0" distR="0" simplePos="0" relativeHeight="252009472" behindDoc="1" locked="0" layoutInCell="1" allowOverlap="1">
            <wp:simplePos x="0" y="0"/>
            <wp:positionH relativeFrom="column">
              <wp:posOffset>5400675</wp:posOffset>
            </wp:positionH>
            <wp:positionV relativeFrom="paragraph">
              <wp:posOffset>274955</wp:posOffset>
            </wp:positionV>
            <wp:extent cx="342900" cy="241300"/>
            <wp:effectExtent l="0" t="0" r="0" b="0"/>
            <wp:wrapNone/>
            <wp:docPr id="1754" name="IM 1754"/>
            <wp:cNvGraphicFramePr/>
            <a:graphic xmlns:a="http://schemas.openxmlformats.org/drawingml/2006/main">
              <a:graphicData uri="http://schemas.openxmlformats.org/drawingml/2006/picture">
                <pic:pic xmlns:pic="http://schemas.openxmlformats.org/drawingml/2006/picture">
                  <pic:nvPicPr>
                    <pic:cNvPr id="1754" name="IM 1754"/>
                    <pic:cNvPicPr/>
                  </pic:nvPicPr>
                  <pic:blipFill>
                    <a:blip r:embed="rId653"/>
                    <a:stretch>
                      <a:fillRect/>
                    </a:stretch>
                  </pic:blipFill>
                  <pic:spPr>
                    <a:xfrm>
                      <a:off x="0" y="0"/>
                      <a:ext cx="342900" cy="241090"/>
                    </a:xfrm>
                    <a:prstGeom prst="rect">
                      <a:avLst/>
                    </a:prstGeom>
                  </pic:spPr>
                </pic:pic>
              </a:graphicData>
            </a:graphic>
          </wp:anchor>
        </w:drawing>
      </w:r>
      <w:r>
        <w:rPr>
          <w:rFonts w:ascii="Arial" w:hAnsi="Arial" w:eastAsia="Arial" w:cs="Arial"/>
          <w:color w:val="1456F0"/>
          <w:spacing w:val="-2"/>
          <w:position w:val="3"/>
          <w:sz w:val="33"/>
          <w:szCs w:val="33"/>
        </w:rPr>
        <w:t xml:space="preserve">•  </w:t>
      </w:r>
      <w:r>
        <w:rPr>
          <w:color w:val="1F2329"/>
          <w:spacing w:val="-2"/>
          <w:position w:val="5"/>
        </w:rPr>
        <w:t>原理：</w:t>
      </w:r>
      <w:r>
        <w:rPr>
          <w:color w:val="1F2329"/>
          <w:spacing w:val="-33"/>
          <w:position w:val="5"/>
        </w:rPr>
        <w:t xml:space="preserve"> </w:t>
      </w:r>
      <w:r>
        <w:rPr>
          <w:color w:val="1F2329"/>
          <w:spacing w:val="-2"/>
          <w:position w:val="5"/>
        </w:rPr>
        <w:t>图⽚懒加载的原理是只在⽤⼾需要时加载图⽚</w:t>
      </w:r>
      <w:r>
        <w:rPr>
          <w:color w:val="1F2329"/>
          <w:spacing w:val="-15"/>
          <w:position w:val="5"/>
        </w:rPr>
        <w:t xml:space="preserve"> </w:t>
      </w:r>
      <w:r>
        <w:rPr>
          <w:color w:val="1F2329"/>
          <w:spacing w:val="-2"/>
          <w:position w:val="5"/>
        </w:rPr>
        <w:t>，⽽不是在⻚⾯初始加载时全部加载。这通常</w:t>
      </w:r>
    </w:p>
    <w:p w14:paraId="57601A72">
      <w:pPr>
        <w:pStyle w:val="2"/>
        <w:spacing w:line="180" w:lineRule="auto"/>
        <w:ind w:left="370"/>
      </w:pPr>
      <w:r>
        <w:pict>
          <v:shape id="_x0000_s1553" o:spid="_x0000_s1553" o:spt="202" type="#_x0000_t202" style="position:absolute;left:0pt;margin-left:274.2pt;margin-top:-0.95pt;height:17.5pt;width:149.8pt;z-index:252010496;mso-width-relative:page;mso-height-relative:page;" filled="f" stroked="f" coordsize="21600,21600">
            <v:path/>
            <v:fill on="f" focussize="0,0"/>
            <v:stroke on="f"/>
            <v:imagedata o:title=""/>
            <o:lock v:ext="edit" aspectratio="f"/>
            <v:textbox inset="0mm,0mm,0mm,0mm">
              <w:txbxContent>
                <w:p w14:paraId="48C8A252">
                  <w:pPr>
                    <w:pStyle w:val="2"/>
                    <w:spacing w:before="20" w:line="180" w:lineRule="auto"/>
                    <w:ind w:left="20"/>
                  </w:pPr>
                  <w:r>
                    <w:rPr>
                      <w:rFonts w:ascii="Lucida Console" w:hAnsi="Lucida Console" w:eastAsia="Lucida Console" w:cs="Lucida Console"/>
                      <w:color w:val="1F2329"/>
                      <w:spacing w:val="-7"/>
                    </w:rPr>
                    <w:t>data-s</w:t>
                  </w:r>
                  <w:r>
                    <w:rPr>
                      <w:rFonts w:ascii="Lucida Console" w:hAnsi="Lucida Console" w:eastAsia="Lucida Console" w:cs="Lucida Console"/>
                      <w:color w:val="1F2329"/>
                      <w:spacing w:val="-96"/>
                    </w:rPr>
                    <w:t xml:space="preserve"> </w:t>
                  </w:r>
                  <w:r>
                    <w:rPr>
                      <w:rFonts w:ascii="Lucida Console" w:hAnsi="Lucida Console" w:eastAsia="Lucida Console" w:cs="Lucida Console"/>
                      <w:color w:val="1F2329"/>
                      <w:spacing w:val="-7"/>
                    </w:rPr>
                    <w:t>rc</w:t>
                  </w:r>
                  <w:r>
                    <w:rPr>
                      <w:rFonts w:ascii="Lucida Console" w:hAnsi="Lucida Console" w:eastAsia="Lucida Console" w:cs="Lucida Console"/>
                      <w:color w:val="1F2329"/>
                      <w:spacing w:val="-38"/>
                    </w:rPr>
                    <w:t xml:space="preserve"> </w:t>
                  </w:r>
                  <w:r>
                    <w:rPr>
                      <w:color w:val="1F2329"/>
                      <w:spacing w:val="-7"/>
                    </w:rPr>
                    <w:t>）</w:t>
                  </w:r>
                  <w:r>
                    <w:rPr>
                      <w:color w:val="1F2329"/>
                      <w:spacing w:val="-36"/>
                    </w:rPr>
                    <w:t xml:space="preserve"> </w:t>
                  </w:r>
                  <w:r>
                    <w:rPr>
                      <w:color w:val="1F2329"/>
                      <w:spacing w:val="-7"/>
                    </w:rPr>
                    <w:t>中</w:t>
                  </w:r>
                  <w:r>
                    <w:rPr>
                      <w:color w:val="1F2329"/>
                      <w:spacing w:val="-39"/>
                    </w:rPr>
                    <w:t xml:space="preserve"> </w:t>
                  </w:r>
                  <w:r>
                    <w:rPr>
                      <w:color w:val="1F2329"/>
                      <w:spacing w:val="-7"/>
                    </w:rPr>
                    <w:t>，⽽不是在</w:t>
                  </w:r>
                </w:p>
              </w:txbxContent>
            </v:textbox>
          </v:shape>
        </w:pict>
      </w:r>
      <w:r>
        <w:pict>
          <v:shape id="_x0000_s1554" o:spid="_x0000_s1554" o:spt="202" type="#_x0000_t202" style="position:absolute;left:0pt;margin-left:427.35pt;margin-top:-0.95pt;height:17.9pt;width:88.15pt;z-index:252015616;mso-width-relative:page;mso-height-relative:page;" filled="f" stroked="f" coordsize="21600,21600">
            <v:path/>
            <v:fill on="f" focussize="0,0"/>
            <v:stroke on="f"/>
            <v:imagedata o:title=""/>
            <o:lock v:ext="edit" aspectratio="f"/>
            <v:textbox inset="0mm,0mm,0mm,0mm">
              <w:txbxContent>
                <w:p w14:paraId="13EECD0D">
                  <w:pPr>
                    <w:pStyle w:val="2"/>
                    <w:spacing w:before="19" w:line="185" w:lineRule="auto"/>
                    <w:ind w:left="20"/>
                  </w:pPr>
                  <w:r>
                    <w:rPr>
                      <w:rFonts w:ascii="Lucida Console" w:hAnsi="Lucida Console" w:eastAsia="Lucida Console" w:cs="Lucida Console"/>
                      <w:color w:val="1F2329"/>
                      <w:spacing w:val="-6"/>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6"/>
                    </w:rPr>
                    <w:t>rc</w:t>
                  </w:r>
                  <w:r>
                    <w:rPr>
                      <w:rFonts w:ascii="Lucida Console" w:hAnsi="Lucida Console" w:eastAsia="Lucida Console" w:cs="Lucida Console"/>
                      <w:color w:val="1F2329"/>
                      <w:spacing w:val="-40"/>
                    </w:rPr>
                    <w:t xml:space="preserve"> </w:t>
                  </w:r>
                  <w:r>
                    <w:rPr>
                      <w:color w:val="1F2329"/>
                      <w:spacing w:val="-6"/>
                    </w:rPr>
                    <w:t>属性中。然</w:t>
                  </w:r>
                </w:p>
              </w:txbxContent>
            </v:textbox>
          </v:shape>
        </w:pict>
      </w:r>
      <w:r>
        <w:drawing>
          <wp:anchor distT="0" distB="0" distL="0" distR="0" simplePos="0" relativeHeight="252011520" behindDoc="0" locked="0" layoutInCell="1" allowOverlap="1">
            <wp:simplePos x="0" y="0"/>
            <wp:positionH relativeFrom="column">
              <wp:posOffset>3904615</wp:posOffset>
            </wp:positionH>
            <wp:positionV relativeFrom="paragraph">
              <wp:posOffset>198120</wp:posOffset>
            </wp:positionV>
            <wp:extent cx="819150" cy="240665"/>
            <wp:effectExtent l="0" t="0" r="0" b="0"/>
            <wp:wrapNone/>
            <wp:docPr id="1756" name="IM 1756"/>
            <wp:cNvGraphicFramePr/>
            <a:graphic xmlns:a="http://schemas.openxmlformats.org/drawingml/2006/main">
              <a:graphicData uri="http://schemas.openxmlformats.org/drawingml/2006/picture">
                <pic:pic xmlns:pic="http://schemas.openxmlformats.org/drawingml/2006/picture">
                  <pic:nvPicPr>
                    <pic:cNvPr id="1756" name="IM 1756"/>
                    <pic:cNvPicPr/>
                  </pic:nvPicPr>
                  <pic:blipFill>
                    <a:blip r:embed="rId654"/>
                    <a:stretch>
                      <a:fillRect/>
                    </a:stretch>
                  </pic:blipFill>
                  <pic:spPr>
                    <a:xfrm>
                      <a:off x="0" y="0"/>
                      <a:ext cx="819150" cy="240713"/>
                    </a:xfrm>
                    <a:prstGeom prst="rect">
                      <a:avLst/>
                    </a:prstGeom>
                  </pic:spPr>
                </pic:pic>
              </a:graphicData>
            </a:graphic>
          </wp:anchor>
        </w:drawing>
      </w:r>
      <w:r>
        <w:drawing>
          <wp:anchor distT="0" distB="0" distL="0" distR="0" simplePos="0" relativeHeight="252013568" behindDoc="0" locked="0" layoutInCell="1" allowOverlap="1">
            <wp:simplePos x="0" y="0"/>
            <wp:positionH relativeFrom="column">
              <wp:posOffset>5391150</wp:posOffset>
            </wp:positionH>
            <wp:positionV relativeFrom="paragraph">
              <wp:posOffset>198120</wp:posOffset>
            </wp:positionV>
            <wp:extent cx="342900" cy="240665"/>
            <wp:effectExtent l="0" t="0" r="0" b="0"/>
            <wp:wrapNone/>
            <wp:docPr id="1758" name="IM 1758"/>
            <wp:cNvGraphicFramePr/>
            <a:graphic xmlns:a="http://schemas.openxmlformats.org/drawingml/2006/main">
              <a:graphicData uri="http://schemas.openxmlformats.org/drawingml/2006/picture">
                <pic:pic xmlns:pic="http://schemas.openxmlformats.org/drawingml/2006/picture">
                  <pic:nvPicPr>
                    <pic:cNvPr id="1758" name="IM 1758"/>
                    <pic:cNvPicPr/>
                  </pic:nvPicPr>
                  <pic:blipFill>
                    <a:blip r:embed="rId655"/>
                    <a:stretch>
                      <a:fillRect/>
                    </a:stretch>
                  </pic:blipFill>
                  <pic:spPr>
                    <a:xfrm>
                      <a:off x="0" y="0"/>
                      <a:ext cx="342900" cy="240713"/>
                    </a:xfrm>
                    <a:prstGeom prst="rect">
                      <a:avLst/>
                    </a:prstGeom>
                  </pic:spPr>
                </pic:pic>
              </a:graphicData>
            </a:graphic>
          </wp:anchor>
        </w:drawing>
      </w:r>
      <w:r>
        <w:rPr>
          <w:color w:val="1F2329"/>
          <w:spacing w:val="-1"/>
        </w:rPr>
        <w:t>通过将图⽚的真实地址存储在⾃定义属性（例如</w:t>
      </w:r>
    </w:p>
    <w:p w14:paraId="36377F5C">
      <w:pPr>
        <w:pStyle w:val="2"/>
        <w:spacing w:before="81" w:line="199" w:lineRule="auto"/>
        <w:ind w:left="368"/>
      </w:pPr>
      <w:r>
        <w:pict>
          <v:shape id="_x0000_s1555" o:spid="_x0000_s1555" o:spt="202" type="#_x0000_t202" style="position:absolute;left:0pt;margin-left:309.1pt;margin-top:3pt;height:17.95pt;width:113.8pt;z-index:252012544;mso-width-relative:page;mso-height-relative:page;" filled="f" stroked="f" coordsize="21600,21600">
            <v:path/>
            <v:fill on="f" focussize="0,0"/>
            <v:stroke on="f"/>
            <v:imagedata o:title=""/>
            <o:lock v:ext="edit" aspectratio="f"/>
            <v:textbox inset="0mm,0mm,0mm,0mm">
              <w:txbxContent>
                <w:p w14:paraId="63CBB52F">
                  <w:pPr>
                    <w:pStyle w:val="2"/>
                    <w:spacing w:before="20" w:line="185" w:lineRule="auto"/>
                    <w:ind w:left="20"/>
                  </w:pPr>
                  <w:r>
                    <w:rPr>
                      <w:rFonts w:ascii="Lucida Console" w:hAnsi="Lucida Console" w:eastAsia="Lucida Console" w:cs="Lucida Console"/>
                      <w:color w:val="1F2329"/>
                      <w:spacing w:val="-4"/>
                    </w:rPr>
                    <w:t>data-s</w:t>
                  </w:r>
                  <w:r>
                    <w:rPr>
                      <w:rFonts w:ascii="Lucida Console" w:hAnsi="Lucida Console" w:eastAsia="Lucida Console" w:cs="Lucida Console"/>
                      <w:color w:val="1F2329"/>
                      <w:spacing w:val="-97"/>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spacing w:val="-27"/>
                    </w:rPr>
                    <w:t xml:space="preserve"> </w:t>
                  </w:r>
                  <w:r>
                    <w:rPr>
                      <w:color w:val="1F2329"/>
                      <w:spacing w:val="-4"/>
                    </w:rPr>
                    <w:t>的值赋给</w:t>
                  </w:r>
                </w:p>
              </w:txbxContent>
            </v:textbox>
          </v:shape>
        </w:pict>
      </w:r>
      <w:r>
        <w:pict>
          <v:shape id="_x0000_s1556" o:spid="_x0000_s1556" o:spt="202" type="#_x0000_t202" style="position:absolute;left:0pt;margin-left:426.25pt;margin-top:3pt;height:17.85pt;width:110.95pt;z-index:252014592;mso-width-relative:page;mso-height-relative:page;" filled="f" stroked="f" coordsize="21600,21600">
            <v:path/>
            <v:fill on="f" focussize="0,0"/>
            <v:stroke on="f"/>
            <v:imagedata o:title=""/>
            <o:lock v:ext="edit" aspectratio="f"/>
            <v:textbox inset="0mm,0mm,0mm,0mm">
              <w:txbxContent>
                <w:p w14:paraId="2295CE09">
                  <w:pPr>
                    <w:pStyle w:val="2"/>
                    <w:spacing w:before="19" w:line="185" w:lineRule="auto"/>
                    <w:jc w:val="right"/>
                  </w:pPr>
                  <w:r>
                    <w:rPr>
                      <w:rFonts w:ascii="Lucida Console" w:hAnsi="Lucida Console" w:eastAsia="Lucida Console" w:cs="Lucida Console"/>
                      <w:color w:val="1F2329"/>
                      <w:spacing w:val="-12"/>
                    </w:rPr>
                    <w:t>s</w:t>
                  </w:r>
                  <w:r>
                    <w:rPr>
                      <w:rFonts w:ascii="Lucida Console" w:hAnsi="Lucida Console" w:eastAsia="Lucida Console" w:cs="Lucida Console"/>
                      <w:color w:val="1F2329"/>
                      <w:spacing w:val="-98"/>
                    </w:rPr>
                    <w:t xml:space="preserve"> </w:t>
                  </w:r>
                  <w:r>
                    <w:rPr>
                      <w:rFonts w:ascii="Lucida Console" w:hAnsi="Lucida Console" w:eastAsia="Lucida Console" w:cs="Lucida Console"/>
                      <w:color w:val="1F2329"/>
                      <w:spacing w:val="-12"/>
                    </w:rPr>
                    <w:t>rc</w:t>
                  </w:r>
                  <w:r>
                    <w:rPr>
                      <w:rFonts w:ascii="Lucida Console" w:hAnsi="Lucida Console" w:eastAsia="Lucida Console" w:cs="Lucida Console"/>
                      <w:color w:val="1F2329"/>
                      <w:spacing w:val="-40"/>
                    </w:rPr>
                    <w:t xml:space="preserve"> </w:t>
                  </w:r>
                  <w:r>
                    <w:rPr>
                      <w:color w:val="1F2329"/>
                      <w:spacing w:val="-12"/>
                    </w:rPr>
                    <w:t>属性</w:t>
                  </w:r>
                  <w:r>
                    <w:rPr>
                      <w:color w:val="1F2329"/>
                      <w:spacing w:val="-39"/>
                    </w:rPr>
                    <w:t xml:space="preserve"> </w:t>
                  </w:r>
                  <w:r>
                    <w:rPr>
                      <w:color w:val="1F2329"/>
                      <w:spacing w:val="-12"/>
                    </w:rPr>
                    <w:t>，触发图⽚</w:t>
                  </w:r>
                </w:p>
              </w:txbxContent>
            </v:textbox>
          </v:shape>
        </w:pict>
      </w:r>
      <w:r>
        <w:rPr>
          <w:color w:val="1F2329"/>
          <w:spacing w:val="-1"/>
        </w:rPr>
        <w:t>后</w:t>
      </w:r>
      <w:r>
        <w:rPr>
          <w:color w:val="1F2329"/>
          <w:spacing w:val="-27"/>
        </w:rPr>
        <w:t xml:space="preserve"> </w:t>
      </w:r>
      <w:r>
        <w:rPr>
          <w:color w:val="1F2329"/>
          <w:spacing w:val="-1"/>
        </w:rPr>
        <w:t>，在图⽚进⼊浏览器视图时</w:t>
      </w:r>
      <w:r>
        <w:rPr>
          <w:color w:val="1F2329"/>
          <w:spacing w:val="-38"/>
        </w:rPr>
        <w:t xml:space="preserve"> </w:t>
      </w:r>
      <w:r>
        <w:rPr>
          <w:color w:val="1F2329"/>
          <w:spacing w:val="-1"/>
        </w:rPr>
        <w:t>，通过</w:t>
      </w:r>
      <w:r>
        <w:rPr>
          <w:rFonts w:ascii="Arial" w:hAnsi="Arial" w:eastAsia="Arial" w:cs="Arial"/>
          <w:color w:val="1F2329"/>
          <w:spacing w:val="-1"/>
        </w:rPr>
        <w:t>JavaScript</w:t>
      </w:r>
      <w:r>
        <w:rPr>
          <w:color w:val="1F2329"/>
          <w:spacing w:val="-1"/>
        </w:rPr>
        <w:t>动态将</w:t>
      </w:r>
    </w:p>
    <w:p w14:paraId="7D67920C">
      <w:pPr>
        <w:pStyle w:val="2"/>
        <w:spacing w:before="49" w:line="185" w:lineRule="auto"/>
        <w:ind w:left="381"/>
      </w:pPr>
      <w:r>
        <w:rPr>
          <w:color w:val="1F2329"/>
          <w:spacing w:val="-6"/>
        </w:rPr>
        <w:t>的加载。</w:t>
      </w:r>
    </w:p>
    <w:p w14:paraId="42861E3C">
      <w:pPr>
        <w:pStyle w:val="2"/>
        <w:spacing w:before="141" w:line="226" w:lineRule="auto"/>
        <w:ind w:left="373" w:right="89" w:hanging="316"/>
      </w:pPr>
      <w:r>
        <w:rPr>
          <w:rFonts w:ascii="Arial" w:hAnsi="Arial" w:eastAsia="Arial" w:cs="Arial"/>
          <w:color w:val="1456F0"/>
          <w:spacing w:val="-1"/>
          <w:position w:val="-2"/>
          <w:sz w:val="33"/>
          <w:szCs w:val="33"/>
        </w:rPr>
        <w:t xml:space="preserve">•  </w:t>
      </w:r>
      <w:r>
        <w:rPr>
          <w:color w:val="1F2329"/>
          <w:spacing w:val="-1"/>
        </w:rPr>
        <w:t>优势：</w:t>
      </w:r>
      <w:r>
        <w:rPr>
          <w:color w:val="1F2329"/>
          <w:spacing w:val="-50"/>
        </w:rPr>
        <w:t xml:space="preserve"> </w:t>
      </w:r>
      <w:r>
        <w:rPr>
          <w:color w:val="1F2329"/>
          <w:spacing w:val="-1"/>
        </w:rPr>
        <w:t>图⽚懒加载可以显著减少初始</w:t>
      </w:r>
      <w:r>
        <w:rPr>
          <w:color w:val="1F2329"/>
          <w:spacing w:val="-2"/>
        </w:rPr>
        <w:t>⻚⾯的加载时间</w:t>
      </w:r>
      <w:r>
        <w:rPr>
          <w:color w:val="1F2329"/>
          <w:spacing w:val="-38"/>
        </w:rPr>
        <w:t xml:space="preserve"> </w:t>
      </w:r>
      <w:r>
        <w:rPr>
          <w:color w:val="1F2329"/>
          <w:spacing w:val="-2"/>
        </w:rPr>
        <w:t>，特别是当⻚⾯中有⼤量图⽚时。</w:t>
      </w:r>
      <w:r>
        <w:rPr>
          <w:color w:val="1F2329"/>
          <w:spacing w:val="-50"/>
        </w:rPr>
        <w:t xml:space="preserve"> </w:t>
      </w:r>
      <w:r>
        <w:rPr>
          <w:color w:val="1F2329"/>
          <w:spacing w:val="-2"/>
        </w:rPr>
        <w:t>它使⻚⾯加</w:t>
      </w:r>
      <w:r>
        <w:rPr>
          <w:color w:val="1F2329"/>
        </w:rPr>
        <w:t xml:space="preserve"> </w:t>
      </w:r>
      <w:r>
        <w:rPr>
          <w:color w:val="1F2329"/>
          <w:spacing w:val="-3"/>
        </w:rPr>
        <w:t>载变得更快</w:t>
      </w:r>
      <w:r>
        <w:rPr>
          <w:color w:val="1F2329"/>
          <w:spacing w:val="-22"/>
        </w:rPr>
        <w:t xml:space="preserve"> </w:t>
      </w:r>
      <w:r>
        <w:rPr>
          <w:color w:val="1F2329"/>
          <w:spacing w:val="-3"/>
        </w:rPr>
        <w:t>，提⾼了⽤⼾的浏览体验。此外</w:t>
      </w:r>
      <w:r>
        <w:rPr>
          <w:color w:val="1F2329"/>
          <w:spacing w:val="-39"/>
        </w:rPr>
        <w:t xml:space="preserve"> </w:t>
      </w:r>
      <w:r>
        <w:rPr>
          <w:color w:val="1F2329"/>
          <w:spacing w:val="-3"/>
        </w:rPr>
        <w:t>，懒加载还可以节省带宽和减轻服务器负载</w:t>
      </w:r>
      <w:r>
        <w:rPr>
          <w:color w:val="1F2329"/>
          <w:spacing w:val="-38"/>
        </w:rPr>
        <w:t xml:space="preserve"> </w:t>
      </w:r>
      <w:r>
        <w:rPr>
          <w:color w:val="1F2329"/>
          <w:spacing w:val="-3"/>
        </w:rPr>
        <w:t>，因为只有</w:t>
      </w:r>
      <w:r>
        <w:rPr>
          <w:color w:val="1F2329"/>
        </w:rPr>
        <w:t xml:space="preserve"> </w:t>
      </w:r>
      <w:r>
        <w:rPr>
          <w:color w:val="1F2329"/>
          <w:spacing w:val="-2"/>
        </w:rPr>
        <w:t>当图⽚进⼊视图时才会加载。</w:t>
      </w:r>
    </w:p>
    <w:p w14:paraId="6D7A5D43">
      <w:pPr>
        <w:pStyle w:val="2"/>
        <w:spacing w:before="126" w:line="428" w:lineRule="exact"/>
        <w:ind w:left="57"/>
      </w:pPr>
      <w:r>
        <w:rPr>
          <w:rFonts w:ascii="Arial" w:hAnsi="Arial" w:eastAsia="Arial" w:cs="Arial"/>
          <w:color w:val="1456F0"/>
          <w:spacing w:val="1"/>
          <w:position w:val="3"/>
          <w:sz w:val="33"/>
          <w:szCs w:val="33"/>
        </w:rPr>
        <w:t xml:space="preserve">•  </w:t>
      </w:r>
      <w:r>
        <w:rPr>
          <w:color w:val="1F2329"/>
          <w:spacing w:val="1"/>
          <w:position w:val="5"/>
        </w:rPr>
        <w:t>实现⽅法：</w:t>
      </w:r>
      <w:r>
        <w:rPr>
          <w:color w:val="1F2329"/>
          <w:spacing w:val="-38"/>
          <w:position w:val="5"/>
        </w:rPr>
        <w:t xml:space="preserve"> </w:t>
      </w:r>
      <w:r>
        <w:rPr>
          <w:color w:val="1F2329"/>
          <w:spacing w:val="1"/>
          <w:position w:val="5"/>
        </w:rPr>
        <w:t>图⽚懒加载可以通过纯</w:t>
      </w:r>
      <w:r>
        <w:rPr>
          <w:rFonts w:ascii="Arial" w:hAnsi="Arial" w:eastAsia="Arial" w:cs="Arial"/>
          <w:color w:val="1F2329"/>
          <w:position w:val="5"/>
        </w:rPr>
        <w:t>JavaScript</w:t>
      </w:r>
      <w:r>
        <w:rPr>
          <w:color w:val="1F2329"/>
          <w:spacing w:val="1"/>
          <w:position w:val="5"/>
        </w:rPr>
        <w:t>实现</w:t>
      </w:r>
      <w:r>
        <w:rPr>
          <w:color w:val="1F2329"/>
          <w:spacing w:val="-38"/>
          <w:position w:val="5"/>
        </w:rPr>
        <w:t xml:space="preserve"> </w:t>
      </w:r>
      <w:r>
        <w:rPr>
          <w:color w:val="1F2329"/>
          <w:spacing w:val="1"/>
          <w:position w:val="5"/>
        </w:rPr>
        <w:t>，也可以使⽤现成的</w:t>
      </w:r>
      <w:r>
        <w:rPr>
          <w:rFonts w:ascii="Arial" w:hAnsi="Arial" w:eastAsia="Arial" w:cs="Arial"/>
          <w:color w:val="1F2329"/>
          <w:position w:val="5"/>
        </w:rPr>
        <w:t>JavaScript</w:t>
      </w:r>
      <w:r>
        <w:rPr>
          <w:color w:val="1F2329"/>
          <w:spacing w:val="1"/>
          <w:position w:val="5"/>
        </w:rPr>
        <w:t>库</w:t>
      </w:r>
      <w:r>
        <w:rPr>
          <w:color w:val="1F2329"/>
          <w:spacing w:val="-39"/>
          <w:position w:val="5"/>
        </w:rPr>
        <w:t xml:space="preserve"> </w:t>
      </w:r>
      <w:r>
        <w:rPr>
          <w:color w:val="1F2329"/>
          <w:spacing w:val="1"/>
          <w:position w:val="5"/>
        </w:rPr>
        <w:t>，如</w:t>
      </w:r>
    </w:p>
    <w:p w14:paraId="6899061E">
      <w:pPr>
        <w:pStyle w:val="2"/>
        <w:spacing w:before="1" w:line="214" w:lineRule="auto"/>
        <w:ind w:left="374" w:right="183" w:firstLine="108"/>
      </w:pPr>
      <w:r>
        <w:drawing>
          <wp:anchor distT="0" distB="0" distL="0" distR="0" simplePos="0" relativeHeight="252005376" behindDoc="1" locked="0" layoutInCell="1" allowOverlap="1">
            <wp:simplePos x="0" y="0"/>
            <wp:positionH relativeFrom="column">
              <wp:posOffset>269240</wp:posOffset>
            </wp:positionH>
            <wp:positionV relativeFrom="paragraph">
              <wp:posOffset>-43180</wp:posOffset>
            </wp:positionV>
            <wp:extent cx="3778250" cy="253365"/>
            <wp:effectExtent l="0" t="0" r="0" b="0"/>
            <wp:wrapNone/>
            <wp:docPr id="1760" name="IM 1760"/>
            <wp:cNvGraphicFramePr/>
            <a:graphic xmlns:a="http://schemas.openxmlformats.org/drawingml/2006/main">
              <a:graphicData uri="http://schemas.openxmlformats.org/drawingml/2006/picture">
                <pic:pic xmlns:pic="http://schemas.openxmlformats.org/drawingml/2006/picture">
                  <pic:nvPicPr>
                    <pic:cNvPr id="1760" name="IM 1760"/>
                    <pic:cNvPicPr/>
                  </pic:nvPicPr>
                  <pic:blipFill>
                    <a:blip r:embed="rId656"/>
                    <a:stretch>
                      <a:fillRect/>
                    </a:stretch>
                  </pic:blipFill>
                  <pic:spPr>
                    <a:xfrm>
                      <a:off x="0" y="0"/>
                      <a:ext cx="3778313" cy="253420"/>
                    </a:xfrm>
                    <a:prstGeom prst="rect">
                      <a:avLst/>
                    </a:prstGeom>
                  </pic:spPr>
                </pic:pic>
              </a:graphicData>
            </a:graphic>
          </wp:anchor>
        </w:drawing>
      </w:r>
      <w:r>
        <w:rPr>
          <w:rFonts w:ascii="Lucida Console" w:hAnsi="Lucida Console" w:eastAsia="Lucida Console" w:cs="Lucida Console"/>
          <w:color w:val="1F2329"/>
        </w:rPr>
        <w:t>LazyLoad</w:t>
      </w:r>
      <w:r>
        <w:rPr>
          <w:rFonts w:ascii="Lucida Console" w:hAnsi="Lucida Console" w:eastAsia="Lucida Console" w:cs="Lucida Console"/>
          <w:color w:val="1F2329"/>
          <w:spacing w:val="4"/>
        </w:rPr>
        <w:t>.</w:t>
      </w:r>
      <w:r>
        <w:rPr>
          <w:rFonts w:ascii="Lucida Console" w:hAnsi="Lucida Console" w:eastAsia="Lucida Console" w:cs="Lucida Console"/>
          <w:color w:val="1F2329"/>
        </w:rPr>
        <w:t>js</w:t>
      </w:r>
      <w:r>
        <w:rPr>
          <w:color w:val="1F2329"/>
          <w:spacing w:val="4"/>
        </w:rPr>
        <w:t>、</w:t>
      </w:r>
      <w:r>
        <w:rPr>
          <w:rFonts w:ascii="Lucida Console" w:hAnsi="Lucida Console" w:eastAsia="Lucida Console" w:cs="Lucida Console"/>
          <w:color w:val="1F2329"/>
        </w:rPr>
        <w:t>Intersection</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API</w:t>
      </w:r>
      <w:r>
        <w:rPr>
          <w:color w:val="1F2329"/>
          <w:spacing w:val="4"/>
        </w:rPr>
        <w:t>等</w:t>
      </w:r>
      <w:r>
        <w:rPr>
          <w:color w:val="1F2329"/>
          <w:spacing w:val="35"/>
          <w:w w:val="101"/>
        </w:rPr>
        <w:t xml:space="preserve"> </w:t>
      </w:r>
      <w:r>
        <w:rPr>
          <w:color w:val="1F2329"/>
          <w:spacing w:val="4"/>
        </w:rPr>
        <w:t>。这些库提供了⽅便的</w:t>
      </w:r>
      <w:r>
        <w:rPr>
          <w:rFonts w:ascii="Arial" w:hAnsi="Arial" w:eastAsia="Arial" w:cs="Arial"/>
          <w:color w:val="1F2329"/>
        </w:rPr>
        <w:t>API</w:t>
      </w:r>
      <w:r>
        <w:rPr>
          <w:color w:val="1F2329"/>
          <w:spacing w:val="4"/>
        </w:rPr>
        <w:t>和配置选项，</w:t>
      </w:r>
      <w:r>
        <w:rPr>
          <w:color w:val="1F2329"/>
        </w:rPr>
        <w:t xml:space="preserve"> </w:t>
      </w:r>
      <w:r>
        <w:rPr>
          <w:color w:val="1F2329"/>
          <w:spacing w:val="-1"/>
        </w:rPr>
        <w:t>可以⾃定义懒加载的⾏为和效果。</w:t>
      </w:r>
    </w:p>
    <w:p w14:paraId="0F462920">
      <w:pPr>
        <w:pStyle w:val="2"/>
        <w:spacing w:before="141" w:line="227" w:lineRule="auto"/>
        <w:ind w:left="365" w:right="111" w:hanging="308"/>
      </w:pPr>
      <w:r>
        <w:rPr>
          <w:rFonts w:ascii="Arial" w:hAnsi="Arial" w:eastAsia="Arial" w:cs="Arial"/>
          <w:color w:val="1456F0"/>
          <w:spacing w:val="-1"/>
          <w:position w:val="-2"/>
          <w:sz w:val="33"/>
          <w:szCs w:val="33"/>
        </w:rPr>
        <w:t xml:space="preserve">•  </w:t>
      </w:r>
      <w:r>
        <w:rPr>
          <w:color w:val="1F2329"/>
          <w:spacing w:val="-1"/>
        </w:rPr>
        <w:t>最佳实践：在使⽤图⽚懒加载时</w:t>
      </w:r>
      <w:r>
        <w:rPr>
          <w:color w:val="1F2329"/>
          <w:spacing w:val="-38"/>
        </w:rPr>
        <w:t xml:space="preserve"> </w:t>
      </w:r>
      <w:r>
        <w:rPr>
          <w:color w:val="1F2329"/>
          <w:spacing w:val="-1"/>
        </w:rPr>
        <w:t>，可以考虑⼀些最佳实</w:t>
      </w:r>
      <w:r>
        <w:rPr>
          <w:color w:val="1F2329"/>
          <w:spacing w:val="-2"/>
        </w:rPr>
        <w:t>践。例如</w:t>
      </w:r>
      <w:r>
        <w:rPr>
          <w:color w:val="1F2329"/>
          <w:spacing w:val="-39"/>
        </w:rPr>
        <w:t xml:space="preserve"> </w:t>
      </w:r>
      <w:r>
        <w:rPr>
          <w:color w:val="1F2329"/>
          <w:spacing w:val="-2"/>
        </w:rPr>
        <w:t>，设置⼀个占位符或加载中的动</w:t>
      </w:r>
      <w:r>
        <w:rPr>
          <w:color w:val="1F2329"/>
        </w:rPr>
        <w:t xml:space="preserve">    </w:t>
      </w:r>
      <w:r>
        <w:rPr>
          <w:color w:val="1F2329"/>
          <w:spacing w:val="-2"/>
        </w:rPr>
        <w:t>画</w:t>
      </w:r>
      <w:r>
        <w:rPr>
          <w:color w:val="1F2329"/>
          <w:spacing w:val="-26"/>
        </w:rPr>
        <w:t xml:space="preserve"> </w:t>
      </w:r>
      <w:r>
        <w:rPr>
          <w:color w:val="1F2329"/>
          <w:spacing w:val="-2"/>
        </w:rPr>
        <w:t>，以提供更好的⽤⼾体验。另外</w:t>
      </w:r>
      <w:r>
        <w:rPr>
          <w:color w:val="1F2329"/>
          <w:spacing w:val="-39"/>
        </w:rPr>
        <w:t xml:space="preserve"> </w:t>
      </w:r>
      <w:r>
        <w:rPr>
          <w:color w:val="1F2329"/>
          <w:spacing w:val="-2"/>
        </w:rPr>
        <w:t>，确保在不⽀持</w:t>
      </w:r>
      <w:r>
        <w:rPr>
          <w:rFonts w:ascii="Arial" w:hAnsi="Arial" w:eastAsia="Arial" w:cs="Arial"/>
          <w:color w:val="1F2329"/>
          <w:spacing w:val="-2"/>
        </w:rPr>
        <w:t>JavaScript</w:t>
      </w:r>
      <w:r>
        <w:rPr>
          <w:color w:val="1F2329"/>
          <w:spacing w:val="-2"/>
        </w:rPr>
        <w:t>的情况下仍然可⽤ ，并为可访问性提</w:t>
      </w:r>
      <w:r>
        <w:rPr>
          <w:color w:val="1F2329"/>
        </w:rPr>
        <w:t xml:space="preserve"> </w:t>
      </w:r>
      <w:r>
        <w:rPr>
          <w:color w:val="1F2329"/>
          <w:spacing w:val="-1"/>
        </w:rPr>
        <w:t>供替代⽂本（</w:t>
      </w:r>
      <w:r>
        <w:rPr>
          <w:rFonts w:ascii="Arial" w:hAnsi="Arial" w:eastAsia="Arial" w:cs="Arial"/>
          <w:color w:val="1F2329"/>
          <w:spacing w:val="-1"/>
        </w:rPr>
        <w:t>alt</w:t>
      </w:r>
      <w:r>
        <w:rPr>
          <w:color w:val="1F2329"/>
          <w:spacing w:val="-1"/>
        </w:rPr>
        <w:t>属性）</w:t>
      </w:r>
      <w:r>
        <w:rPr>
          <w:color w:val="1F2329"/>
          <w:spacing w:val="-51"/>
        </w:rPr>
        <w:t xml:space="preserve"> </w:t>
      </w:r>
      <w:r>
        <w:rPr>
          <w:color w:val="1F2329"/>
          <w:spacing w:val="-1"/>
        </w:rPr>
        <w:t>。此外</w:t>
      </w:r>
      <w:r>
        <w:rPr>
          <w:color w:val="1F2329"/>
          <w:spacing w:val="-38"/>
        </w:rPr>
        <w:t xml:space="preserve"> </w:t>
      </w:r>
      <w:r>
        <w:rPr>
          <w:color w:val="1F2329"/>
          <w:spacing w:val="-1"/>
        </w:rPr>
        <w:t>，对于移动设备</w:t>
      </w:r>
      <w:r>
        <w:rPr>
          <w:color w:val="1F2329"/>
          <w:spacing w:val="-39"/>
        </w:rPr>
        <w:t xml:space="preserve"> </w:t>
      </w:r>
      <w:r>
        <w:rPr>
          <w:color w:val="1F2329"/>
          <w:spacing w:val="-1"/>
        </w:rPr>
        <w:t>，可以考虑使⽤响应式图⽚来适</w:t>
      </w:r>
      <w:r>
        <w:rPr>
          <w:color w:val="1F2329"/>
          <w:spacing w:val="-2"/>
        </w:rPr>
        <w:t>应不同的屏幕分辨</w:t>
      </w:r>
      <w:r>
        <w:rPr>
          <w:color w:val="1F2329"/>
        </w:rPr>
        <w:t xml:space="preserve">   </w:t>
      </w:r>
      <w:r>
        <w:rPr>
          <w:color w:val="1F2329"/>
          <w:spacing w:val="-3"/>
        </w:rPr>
        <w:t>率。</w:t>
      </w:r>
    </w:p>
    <w:p w14:paraId="15657D2D">
      <w:pPr>
        <w:pStyle w:val="2"/>
        <w:spacing w:before="191" w:line="190" w:lineRule="auto"/>
        <w:ind w:left="17"/>
      </w:pPr>
      <w:r>
        <w:rPr>
          <w:color w:val="1F2329"/>
          <w:spacing w:val="-4"/>
        </w:rPr>
        <w:t>实现举例：</w:t>
      </w:r>
    </w:p>
    <w:p w14:paraId="172F255D">
      <w:pPr>
        <w:pStyle w:val="2"/>
        <w:spacing w:before="182" w:line="230" w:lineRule="auto"/>
        <w:ind w:left="20" w:right="224"/>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以下是⼀些常⻅的</w:t>
      </w:r>
      <w:r>
        <w:rPr>
          <w:color w:val="1F2329"/>
          <w:spacing w:val="-4"/>
        </w:rPr>
        <w:t>实现⽅法：</w:t>
      </w:r>
    </w:p>
    <w:p w14:paraId="713639E4">
      <w:pPr>
        <w:spacing w:before="112" w:line="326" w:lineRule="exact"/>
        <w:ind w:left="51"/>
        <w:rPr>
          <w:rFonts w:ascii="Arial" w:hAnsi="Arial" w:eastAsia="Arial" w:cs="Arial"/>
          <w:sz w:val="24"/>
          <w:szCs w:val="24"/>
        </w:rPr>
      </w:pPr>
      <w:r>
        <w:rPr>
          <w:rFonts w:ascii="Arial" w:hAnsi="Arial" w:eastAsia="Arial" w:cs="Arial"/>
          <w:color w:val="1456F0"/>
          <w:spacing w:val="15"/>
          <w:position w:val="1"/>
          <w:sz w:val="24"/>
          <w:szCs w:val="24"/>
        </w:rPr>
        <w:t xml:space="preserve">1.  </w:t>
      </w:r>
      <w:r>
        <w:rPr>
          <w:rFonts w:ascii="Arial" w:hAnsi="Arial" w:eastAsia="Arial" w:cs="Arial"/>
          <w:color w:val="1F2329"/>
          <w:position w:val="1"/>
          <w:sz w:val="24"/>
          <w:szCs w:val="24"/>
        </w:rPr>
        <w:t>Intersection</w:t>
      </w:r>
      <w:r>
        <w:rPr>
          <w:rFonts w:ascii="Arial" w:hAnsi="Arial" w:eastAsia="Arial" w:cs="Arial"/>
          <w:color w:val="1F2329"/>
          <w:spacing w:val="15"/>
          <w:position w:val="1"/>
          <w:sz w:val="24"/>
          <w:szCs w:val="24"/>
        </w:rPr>
        <w:t xml:space="preserve"> </w:t>
      </w:r>
      <w:r>
        <w:rPr>
          <w:rFonts w:ascii="Arial" w:hAnsi="Arial" w:eastAsia="Arial" w:cs="Arial"/>
          <w:color w:val="1F2329"/>
          <w:position w:val="1"/>
          <w:sz w:val="24"/>
          <w:szCs w:val="24"/>
        </w:rPr>
        <w:t>Observer</w:t>
      </w:r>
      <w:r>
        <w:rPr>
          <w:rFonts w:ascii="Arial" w:hAnsi="Arial" w:eastAsia="Arial" w:cs="Arial"/>
          <w:color w:val="1F2329"/>
          <w:spacing w:val="-10"/>
          <w:position w:val="1"/>
          <w:sz w:val="24"/>
          <w:szCs w:val="24"/>
        </w:rPr>
        <w:t xml:space="preserve"> </w:t>
      </w:r>
      <w:r>
        <w:rPr>
          <w:rFonts w:ascii="Arial" w:hAnsi="Arial" w:eastAsia="Arial" w:cs="Arial"/>
          <w:color w:val="1F2329"/>
          <w:position w:val="1"/>
          <w:sz w:val="24"/>
          <w:szCs w:val="24"/>
        </w:rPr>
        <w:t>API</w:t>
      </w:r>
    </w:p>
    <w:p w14:paraId="4D5A1363">
      <w:pPr>
        <w:pStyle w:val="2"/>
        <w:spacing w:before="185" w:line="212" w:lineRule="auto"/>
        <w:ind w:left="11" w:right="178" w:firstLine="101"/>
      </w:pPr>
      <w:r>
        <w:drawing>
          <wp:anchor distT="0" distB="0" distL="0" distR="0" simplePos="0" relativeHeight="252006400" behindDoc="1" locked="0" layoutInCell="1" allowOverlap="1">
            <wp:simplePos x="0" y="0"/>
            <wp:positionH relativeFrom="column">
              <wp:posOffset>28575</wp:posOffset>
            </wp:positionH>
            <wp:positionV relativeFrom="paragraph">
              <wp:posOffset>67310</wp:posOffset>
            </wp:positionV>
            <wp:extent cx="2438400" cy="241300"/>
            <wp:effectExtent l="0" t="0" r="0" b="0"/>
            <wp:wrapNone/>
            <wp:docPr id="1762" name="IM 1762"/>
            <wp:cNvGraphicFramePr/>
            <a:graphic xmlns:a="http://schemas.openxmlformats.org/drawingml/2006/main">
              <a:graphicData uri="http://schemas.openxmlformats.org/drawingml/2006/picture">
                <pic:pic xmlns:pic="http://schemas.openxmlformats.org/drawingml/2006/picture">
                  <pic:nvPicPr>
                    <pic:cNvPr id="1762" name="IM 1762"/>
                    <pic:cNvPicPr/>
                  </pic:nvPicPr>
                  <pic:blipFill>
                    <a:blip r:embed="rId657"/>
                    <a:stretch>
                      <a:fillRect/>
                    </a:stretch>
                  </pic:blipFill>
                  <pic:spPr>
                    <a:xfrm>
                      <a:off x="0" y="0"/>
                      <a:ext cx="2438400" cy="241208"/>
                    </a:xfrm>
                    <a:prstGeom prst="rect">
                      <a:avLst/>
                    </a:prstGeom>
                  </pic:spPr>
                </pic:pic>
              </a:graphicData>
            </a:graphic>
          </wp:anchor>
        </w:drawing>
      </w:r>
      <w:r>
        <w:rPr>
          <w:rFonts w:ascii="Lucida Console" w:hAnsi="Lucida Console" w:eastAsia="Lucida Console" w:cs="Lucida Console"/>
          <w:color w:val="1F2329"/>
        </w:rPr>
        <w:t>Intersection</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API</w:t>
      </w:r>
      <w:r>
        <w:rPr>
          <w:rFonts w:ascii="Lucida Console" w:hAnsi="Lucida Console" w:eastAsia="Lucida Console" w:cs="Lucida Console"/>
          <w:color w:val="1F2329"/>
          <w:spacing w:val="3"/>
        </w:rPr>
        <w:t xml:space="preserve"> </w:t>
      </w:r>
      <w:r>
        <w:rPr>
          <w:color w:val="1F2329"/>
          <w:spacing w:val="3"/>
        </w:rPr>
        <w:t>是⼀种⽤于异步检查⽂档中元素与视⼝叠加程度的</w:t>
      </w:r>
      <w:r>
        <w:rPr>
          <w:rFonts w:ascii="Arial" w:hAnsi="Arial" w:eastAsia="Arial" w:cs="Arial"/>
          <w:color w:val="1F2329"/>
        </w:rPr>
        <w:t>API</w:t>
      </w:r>
      <w:r>
        <w:rPr>
          <w:color w:val="1F2329"/>
          <w:spacing w:val="3"/>
        </w:rPr>
        <w:t xml:space="preserve">。可以将 </w:t>
      </w:r>
      <w:r>
        <w:rPr>
          <w:color w:val="1F2329"/>
          <w:spacing w:val="-3"/>
        </w:rPr>
        <w:t>其⽤于检测图⽚是否已经进⼊视⼝ ，并根据需要进⾏相应的处理。</w:t>
      </w:r>
    </w:p>
    <w:p w14:paraId="443C35BE">
      <w:pPr>
        <w:spacing w:line="283" w:lineRule="auto"/>
        <w:rPr>
          <w:rFonts w:ascii="Arial"/>
          <w:sz w:val="21"/>
        </w:rPr>
      </w:pPr>
    </w:p>
    <w:p w14:paraId="71CE1F77">
      <w:pPr>
        <w:spacing w:line="283" w:lineRule="auto"/>
        <w:rPr>
          <w:rFonts w:ascii="Arial"/>
          <w:sz w:val="21"/>
        </w:rPr>
      </w:pPr>
    </w:p>
    <w:p w14:paraId="542F74E5">
      <w:pPr>
        <w:spacing w:before="53" w:line="294" w:lineRule="exact"/>
        <w:ind w:left="605"/>
        <w:rPr>
          <w:rFonts w:ascii="Lucida Console" w:hAnsi="Lucida Console" w:eastAsia="Lucida Console" w:cs="Lucida Console"/>
          <w:sz w:val="21"/>
          <w:szCs w:val="21"/>
        </w:rPr>
      </w:pPr>
      <w:r>
        <w:drawing>
          <wp:anchor distT="0" distB="0" distL="0" distR="0" simplePos="0" relativeHeight="252007424" behindDoc="1" locked="0" layoutInCell="1" allowOverlap="1">
            <wp:simplePos x="0" y="0"/>
            <wp:positionH relativeFrom="column">
              <wp:posOffset>0</wp:posOffset>
            </wp:positionH>
            <wp:positionV relativeFrom="paragraph">
              <wp:posOffset>-247015</wp:posOffset>
            </wp:positionV>
            <wp:extent cx="6838950" cy="1167130"/>
            <wp:effectExtent l="0" t="0" r="0" b="0"/>
            <wp:wrapNone/>
            <wp:docPr id="1764" name="IM 1764"/>
            <wp:cNvGraphicFramePr/>
            <a:graphic xmlns:a="http://schemas.openxmlformats.org/drawingml/2006/main">
              <a:graphicData uri="http://schemas.openxmlformats.org/drawingml/2006/picture">
                <pic:pic xmlns:pic="http://schemas.openxmlformats.org/drawingml/2006/picture">
                  <pic:nvPicPr>
                    <pic:cNvPr id="1764" name="IM 1764"/>
                    <pic:cNvPicPr/>
                  </pic:nvPicPr>
                  <pic:blipFill>
                    <a:blip r:embed="rId658"/>
                    <a:stretch>
                      <a:fillRect/>
                    </a:stretch>
                  </pic:blipFill>
                  <pic:spPr>
                    <a:xfrm>
                      <a:off x="0" y="0"/>
                      <a:ext cx="6838950" cy="1166911"/>
                    </a:xfrm>
                    <a:prstGeom prst="rect">
                      <a:avLst/>
                    </a:prstGeom>
                  </pic:spPr>
                </pic:pic>
              </a:graphicData>
            </a:graphic>
          </wp:anchor>
        </w:drawing>
      </w: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8"/>
          <w:position w:val="2"/>
          <w:sz w:val="21"/>
          <w:szCs w:val="21"/>
        </w:rPr>
        <w:t xml:space="preserve"> </w:t>
      </w:r>
      <w:r>
        <w:rPr>
          <w:position w:val="2"/>
          <w:sz w:val="21"/>
          <w:szCs w:val="21"/>
        </w:rPr>
        <w:drawing>
          <wp:inline distT="0" distB="0" distL="0" distR="0">
            <wp:extent cx="220345" cy="101600"/>
            <wp:effectExtent l="0" t="0" r="0" b="0"/>
            <wp:docPr id="1766" name="IM 1766"/>
            <wp:cNvGraphicFramePr/>
            <a:graphic xmlns:a="http://schemas.openxmlformats.org/drawingml/2006/main">
              <a:graphicData uri="http://schemas.openxmlformats.org/drawingml/2006/picture">
                <pic:pic xmlns:pic="http://schemas.openxmlformats.org/drawingml/2006/picture">
                  <pic:nvPicPr>
                    <pic:cNvPr id="1766" name="IM 1766"/>
                    <pic:cNvPicPr/>
                  </pic:nvPicPr>
                  <pic:blipFill>
                    <a:blip r:embed="rId513"/>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 xml:space="preserve">observer = </w:t>
      </w:r>
      <w:r>
        <w:rPr>
          <w:position w:val="2"/>
          <w:sz w:val="21"/>
          <w:szCs w:val="21"/>
        </w:rPr>
        <w:drawing>
          <wp:inline distT="0" distB="0" distL="0" distR="0">
            <wp:extent cx="224790" cy="73025"/>
            <wp:effectExtent l="0" t="0" r="0" b="0"/>
            <wp:docPr id="1768" name="IM 1768"/>
            <wp:cNvGraphicFramePr/>
            <a:graphic xmlns:a="http://schemas.openxmlformats.org/drawingml/2006/main">
              <a:graphicData uri="http://schemas.openxmlformats.org/drawingml/2006/picture">
                <pic:pic xmlns:pic="http://schemas.openxmlformats.org/drawingml/2006/picture">
                  <pic:nvPicPr>
                    <pic:cNvPr id="1768" name="IM 1768"/>
                    <pic:cNvPicPr/>
                  </pic:nvPicPr>
                  <pic:blipFill>
                    <a:blip r:embed="rId659"/>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8"/>
          <w:position w:val="2"/>
          <w:sz w:val="21"/>
          <w:szCs w:val="21"/>
        </w:rPr>
        <w:t>IntersectionObserver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594360" cy="103505"/>
            <wp:effectExtent l="0" t="0" r="0" b="0"/>
            <wp:docPr id="1770" name="IM 1770"/>
            <wp:cNvGraphicFramePr/>
            <a:graphic xmlns:a="http://schemas.openxmlformats.org/drawingml/2006/main">
              <a:graphicData uri="http://schemas.openxmlformats.org/drawingml/2006/picture">
                <pic:pic xmlns:pic="http://schemas.openxmlformats.org/drawingml/2006/picture">
                  <pic:nvPicPr>
                    <pic:cNvPr id="1770" name="IM 1770"/>
                    <pic:cNvPicPr/>
                  </pic:nvPicPr>
                  <pic:blipFill>
                    <a:blip r:embed="rId660"/>
                    <a:stretch>
                      <a:fillRect/>
                    </a:stretch>
                  </pic:blipFill>
                  <pic:spPr>
                    <a:xfrm>
                      <a:off x="0" y="0"/>
                      <a:ext cx="594930" cy="103733"/>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8"/>
          <w:position w:val="2"/>
          <w:sz w:val="21"/>
          <w:szCs w:val="21"/>
        </w:rPr>
        <w:t>(entries)</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654DC213">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2B2F36"/>
          <w:spacing w:val="-8"/>
          <w:position w:val="3"/>
          <w:sz w:val="21"/>
          <w:szCs w:val="21"/>
        </w:rPr>
        <w:t>entries.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06"/>
          <w:position w:val="3"/>
          <w:sz w:val="21"/>
          <w:szCs w:val="21"/>
        </w:rPr>
        <w:t xml:space="preserve"> </w:t>
      </w:r>
      <w:r>
        <w:rPr>
          <w:position w:val="3"/>
          <w:sz w:val="21"/>
          <w:szCs w:val="21"/>
        </w:rPr>
        <w:drawing>
          <wp:inline distT="0" distB="0" distL="0" distR="0">
            <wp:extent cx="602615" cy="103505"/>
            <wp:effectExtent l="0" t="0" r="0" b="0"/>
            <wp:docPr id="1772" name="IM 1772"/>
            <wp:cNvGraphicFramePr/>
            <a:graphic xmlns:a="http://schemas.openxmlformats.org/drawingml/2006/main">
              <a:graphicData uri="http://schemas.openxmlformats.org/drawingml/2006/picture">
                <pic:pic xmlns:pic="http://schemas.openxmlformats.org/drawingml/2006/picture">
                  <pic:nvPicPr>
                    <pic:cNvPr id="1772" name="IM 1772"/>
                    <pic:cNvPicPr/>
                  </pic:nvPicPr>
                  <pic:blipFill>
                    <a:blip r:embed="rId660"/>
                    <a:stretch>
                      <a:fillRect/>
                    </a:stretch>
                  </pic:blipFill>
                  <pic:spPr>
                    <a:xfrm>
                      <a:off x="0" y="0"/>
                      <a:ext cx="602970"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(entry)</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149225" cy="101600"/>
            <wp:effectExtent l="0" t="0" r="0" b="0"/>
            <wp:docPr id="1774" name="IM 1774"/>
            <wp:cNvGraphicFramePr/>
            <a:graphic xmlns:a="http://schemas.openxmlformats.org/drawingml/2006/main">
              <a:graphicData uri="http://schemas.openxmlformats.org/drawingml/2006/picture">
                <pic:pic xmlns:pic="http://schemas.openxmlformats.org/drawingml/2006/picture">
                  <pic:nvPicPr>
                    <pic:cNvPr id="1774" name="IM 1774"/>
                    <pic:cNvPicPr/>
                  </pic:nvPicPr>
                  <pic:blipFill>
                    <a:blip r:embed="rId526"/>
                    <a:stretch>
                      <a:fillRect/>
                    </a:stretch>
                  </pic:blipFill>
                  <pic:spPr>
                    <a:xfrm>
                      <a:off x="0" y="0"/>
                      <a:ext cx="149392"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(entry.isIntersecting)</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77825" cy="89535"/>
            <wp:effectExtent l="0" t="0" r="0" b="0"/>
            <wp:docPr id="1776" name="IM 1776"/>
            <wp:cNvGraphicFramePr/>
            <a:graphic xmlns:a="http://schemas.openxmlformats.org/drawingml/2006/main">
              <a:graphicData uri="http://schemas.openxmlformats.org/drawingml/2006/picture">
                <pic:pic xmlns:pic="http://schemas.openxmlformats.org/drawingml/2006/picture">
                  <pic:nvPicPr>
                    <pic:cNvPr id="1776" name="IM 1776"/>
                    <pic:cNvPicPr/>
                  </pic:nvPicPr>
                  <pic:blipFill>
                    <a:blip r:embed="rId525"/>
                    <a:stretch>
                      <a:fillRect/>
                    </a:stretch>
                  </pic:blipFill>
                  <pic:spPr>
                    <a:xfrm>
                      <a:off x="0" y="0"/>
                      <a:ext cx="378112" cy="90115"/>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lazyImage</w:t>
      </w:r>
    </w:p>
    <w:p w14:paraId="56B11821">
      <w:pPr>
        <w:spacing w:before="114" w:line="206" w:lineRule="auto"/>
        <w:ind w:left="887"/>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 entry.target;</w:t>
      </w:r>
    </w:p>
    <w:p w14:paraId="51799F88">
      <w:pPr>
        <w:spacing w:before="130" w:line="228"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7"/>
          <w:sz w:val="21"/>
          <w:szCs w:val="21"/>
        </w:rPr>
        <w:t>lazyImage.src = lazyImage.dataset.src;</w:t>
      </w:r>
    </w:p>
    <w:p w14:paraId="2BE2900E">
      <w:pPr>
        <w:spacing w:line="228" w:lineRule="auto"/>
        <w:rPr>
          <w:rFonts w:ascii="Lucida Console" w:hAnsi="Lucida Console" w:eastAsia="Lucida Console" w:cs="Lucida Console"/>
          <w:sz w:val="21"/>
          <w:szCs w:val="21"/>
        </w:rPr>
        <w:sectPr>
          <w:pgSz w:w="11900" w:h="16820"/>
          <w:pgMar w:top="400" w:right="554" w:bottom="400" w:left="574" w:header="0" w:footer="0" w:gutter="0"/>
          <w:cols w:space="720" w:num="1"/>
        </w:sectPr>
      </w:pPr>
    </w:p>
    <w:p w14:paraId="5C432037">
      <w:pPr>
        <w:spacing w:before="160" w:line="3374" w:lineRule="exact"/>
      </w:pPr>
      <w:r>
        <w:rPr>
          <w:position w:val="-67"/>
        </w:rPr>
        <w:pict>
          <v:shape id="_x0000_s1557" o:spid="_x0000_s1557" o:spt="202" type="#_x0000_t202" style="height:168.75pt;width:538.5pt;" fillcolor="#F5F6F7" filled="t" stroked="f" coordsize="21600,21600">
            <v:path/>
            <v:fill on="t" focussize="0,0"/>
            <v:stroke on="f"/>
            <v:imagedata o:title=""/>
            <o:lock v:ext="edit" aspectratio="f"/>
            <v:textbox inset="0mm,0mm,0mm,0mm">
              <w:txbxContent>
                <w:p w14:paraId="5376A81F">
                  <w:pPr>
                    <w:spacing w:before="29"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unobserve</w:t>
                  </w:r>
                  <w:r>
                    <w:rPr>
                      <w:rFonts w:ascii="Lucida Console" w:hAnsi="Lucida Console" w:eastAsia="Lucida Console" w:cs="Lucida Console"/>
                      <w:color w:val="2B2F36"/>
                      <w:spacing w:val="-6"/>
                      <w:position w:val="3"/>
                      <w:sz w:val="21"/>
                      <w:szCs w:val="21"/>
                    </w:rPr>
                    <w:t>(lazyImage);</w:t>
                  </w:r>
                </w:p>
                <w:p w14:paraId="653E51EE">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76FC7DB6">
                  <w:pPr>
                    <w:spacing w:before="35" w:line="295"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13E7100C">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42CAB8D9">
                  <w:pPr>
                    <w:spacing w:before="107" w:line="20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7D3C3731">
                  <w:pPr>
                    <w:spacing w:before="77"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0"/>
                      <w:position w:val="3"/>
                      <w:sz w:val="21"/>
                      <w:szCs w:val="21"/>
                    </w:rPr>
                    <w:t xml:space="preserve"> </w:t>
                  </w:r>
                  <w:r>
                    <w:rPr>
                      <w:position w:val="3"/>
                      <w:sz w:val="21"/>
                      <w:szCs w:val="21"/>
                    </w:rPr>
                    <w:drawing>
                      <wp:inline distT="0" distB="0" distL="0" distR="0">
                        <wp:extent cx="372745" cy="89535"/>
                        <wp:effectExtent l="0" t="0" r="0" b="0"/>
                        <wp:docPr id="1778" name="IM 1778"/>
                        <wp:cNvGraphicFramePr/>
                        <a:graphic xmlns:a="http://schemas.openxmlformats.org/drawingml/2006/main">
                          <a:graphicData uri="http://schemas.openxmlformats.org/drawingml/2006/picture">
                            <pic:pic xmlns:pic="http://schemas.openxmlformats.org/drawingml/2006/picture">
                              <pic:nvPicPr>
                                <pic:cNvPr id="1778" name="IM 1778"/>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7"/>
                      <w:position w:val="3"/>
                      <w:sz w:val="21"/>
                      <w:szCs w:val="21"/>
                    </w:rPr>
                    <w:t>lazyImages =</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docum</w:t>
                  </w:r>
                  <w:r>
                    <w:rPr>
                      <w:rFonts w:ascii="Lucida Console" w:hAnsi="Lucida Console" w:eastAsia="Lucida Console" w:cs="Lucida Console"/>
                      <w:color w:val="986801"/>
                      <w:spacing w:val="-8"/>
                      <w:position w:val="3"/>
                      <w:sz w:val="21"/>
                      <w:szCs w:val="21"/>
                    </w:rPr>
                    <w:t>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querySelectorAll</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".lazy"</w:t>
                  </w:r>
                  <w:r>
                    <w:rPr>
                      <w:rFonts w:ascii="Lucida Console" w:hAnsi="Lucida Console" w:eastAsia="Lucida Console" w:cs="Lucida Console"/>
                      <w:color w:val="2B2F36"/>
                      <w:spacing w:val="-8"/>
                      <w:position w:val="3"/>
                      <w:sz w:val="21"/>
                      <w:szCs w:val="21"/>
                    </w:rPr>
                    <w:t>)];</w:t>
                  </w:r>
                </w:p>
                <w:p w14:paraId="6379EFC0">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B2F36"/>
                      <w:spacing w:val="-8"/>
                      <w:position w:val="3"/>
                      <w:sz w:val="21"/>
                      <w:szCs w:val="21"/>
                    </w:rPr>
                    <w:t>lazyImages.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10"/>
                      <w:position w:val="3"/>
                      <w:sz w:val="21"/>
                      <w:szCs w:val="21"/>
                    </w:rPr>
                    <w:t xml:space="preserve"> </w:t>
                  </w:r>
                  <w:r>
                    <w:rPr>
                      <w:position w:val="3"/>
                      <w:sz w:val="21"/>
                      <w:szCs w:val="21"/>
                    </w:rPr>
                    <w:drawing>
                      <wp:inline distT="0" distB="0" distL="0" distR="0">
                        <wp:extent cx="594360" cy="103505"/>
                        <wp:effectExtent l="0" t="0" r="0" b="0"/>
                        <wp:docPr id="1780" name="IM 1780"/>
                        <wp:cNvGraphicFramePr/>
                        <a:graphic xmlns:a="http://schemas.openxmlformats.org/drawingml/2006/main">
                          <a:graphicData uri="http://schemas.openxmlformats.org/drawingml/2006/picture">
                            <pic:pic xmlns:pic="http://schemas.openxmlformats.org/drawingml/2006/picture">
                              <pic:nvPicPr>
                                <pic:cNvPr id="1780" name="IM 1780"/>
                                <pic:cNvPicPr/>
                              </pic:nvPicPr>
                              <pic:blipFill>
                                <a:blip r:embed="rId518"/>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(image) {</w:t>
                  </w:r>
                </w:p>
                <w:p w14:paraId="75151941">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observe</w:t>
                  </w:r>
                  <w:r>
                    <w:rPr>
                      <w:rFonts w:ascii="Lucida Console" w:hAnsi="Lucida Console" w:eastAsia="Lucida Console" w:cs="Lucida Console"/>
                      <w:color w:val="2B2F36"/>
                      <w:spacing w:val="-6"/>
                      <w:position w:val="3"/>
                      <w:sz w:val="21"/>
                      <w:szCs w:val="21"/>
                    </w:rPr>
                    <w:t>(image);</w:t>
                  </w:r>
                </w:p>
                <w:p w14:paraId="16625A83">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txbxContent>
            </v:textbox>
            <w10:wrap type="none"/>
            <w10:anchorlock/>
          </v:shape>
        </w:pict>
      </w:r>
    </w:p>
    <w:p w14:paraId="2B9E76CF">
      <w:pPr>
        <w:pStyle w:val="2"/>
        <w:spacing w:before="314" w:line="185" w:lineRule="auto"/>
        <w:ind w:left="51"/>
      </w:pP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14:paraId="6E227303">
      <w:pPr>
        <w:pStyle w:val="2"/>
        <w:spacing w:before="193" w:line="226" w:lineRule="auto"/>
        <w:ind w:left="13" w:right="209" w:firstLine="1"/>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14:paraId="1BF6AA7C">
      <w:pPr>
        <w:spacing w:line="259" w:lineRule="auto"/>
        <w:rPr>
          <w:rFonts w:ascii="Arial"/>
          <w:sz w:val="21"/>
        </w:rPr>
      </w:pPr>
    </w:p>
    <w:p w14:paraId="3D947A2E">
      <w:pPr>
        <w:spacing w:line="260" w:lineRule="auto"/>
        <w:rPr>
          <w:rFonts w:ascii="Arial"/>
          <w:sz w:val="21"/>
        </w:rPr>
      </w:pPr>
    </w:p>
    <w:p w14:paraId="5697AD5A">
      <w:pPr>
        <w:spacing w:before="52" w:line="294" w:lineRule="exact"/>
        <w:ind w:left="605"/>
        <w:rPr>
          <w:sz w:val="21"/>
          <w:szCs w:val="21"/>
        </w:rPr>
      </w:pPr>
      <w:r>
        <mc:AlternateContent>
          <mc:Choice Requires="wps">
            <w:drawing>
              <wp:anchor distT="0" distB="0" distL="0" distR="0" simplePos="0" relativeHeight="252018688" behindDoc="1" locked="0" layoutInCell="1" allowOverlap="1">
                <wp:simplePos x="0" y="0"/>
                <wp:positionH relativeFrom="column">
                  <wp:posOffset>4445</wp:posOffset>
                </wp:positionH>
                <wp:positionV relativeFrom="paragraph">
                  <wp:posOffset>-218440</wp:posOffset>
                </wp:positionV>
                <wp:extent cx="6829425" cy="3838575"/>
                <wp:effectExtent l="0" t="0" r="0" b="0"/>
                <wp:wrapNone/>
                <wp:docPr id="1782" name="Rect 1782"/>
                <wp:cNvGraphicFramePr/>
                <a:graphic xmlns:a="http://schemas.openxmlformats.org/drawingml/2006/main">
                  <a:graphicData uri="http://schemas.microsoft.com/office/word/2010/wordprocessingShape">
                    <wps:wsp>
                      <wps:cNvSpPr/>
                      <wps:spPr>
                        <a:xfrm>
                          <a:off x="4762" y="-219048"/>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82" o:spid="_x0000_s1026" o:spt="1" style="position:absolute;left:0pt;margin-left:0.35pt;margin-top:-17.2pt;height:302.25pt;width:537.75pt;z-index:-251297792;mso-width-relative:page;mso-height-relative:page;" fillcolor="#F5F6F7" filled="t" stroked="f" coordsize="21600,21600" o:gfxdata="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PlkTu2AAAAAkBAAAPAAAAAAAAAAEAIAAAACIAAABkcnMvZG93bnJl&#10;di54bWxQSwECFAAUAAAACACHTuJAdfIJ9zYCAAByBAAADgAAAAAAAAABACAAAAAnAQAAZHJzL2Uy&#10;b0RvYy54bWxQSwUGAAAAAAYABgBZAQAAzwUAAAAA&#10;">
                <v:fill on="t" focussize="0,0"/>
                <v:stroke on="f" weight="0pt"/>
                <v:imagedata o:title=""/>
                <o:lock v:ext="edit" aspectratio="f"/>
                <v:textbox inset="0mm,0mm,0mm,0mm"/>
              </v:rect>
            </w:pict>
          </mc:Fallback>
        </mc:AlternateContent>
      </w:r>
      <w:r>
        <w:drawing>
          <wp:anchor distT="0" distB="0" distL="0" distR="0" simplePos="0" relativeHeight="252019712" behindDoc="1" locked="0" layoutInCell="1" allowOverlap="1">
            <wp:simplePos x="0" y="0"/>
            <wp:positionH relativeFrom="column">
              <wp:posOffset>0</wp:posOffset>
            </wp:positionH>
            <wp:positionV relativeFrom="paragraph">
              <wp:posOffset>-231140</wp:posOffset>
            </wp:positionV>
            <wp:extent cx="6838950" cy="3855720"/>
            <wp:effectExtent l="0" t="0" r="0" b="0"/>
            <wp:wrapNone/>
            <wp:docPr id="1784" name="IM 1784"/>
            <wp:cNvGraphicFramePr/>
            <a:graphic xmlns:a="http://schemas.openxmlformats.org/drawingml/2006/main">
              <a:graphicData uri="http://schemas.openxmlformats.org/drawingml/2006/picture">
                <pic:pic xmlns:pic="http://schemas.openxmlformats.org/drawingml/2006/picture">
                  <pic:nvPicPr>
                    <pic:cNvPr id="1784" name="IM 1784"/>
                    <pic:cNvPicPr/>
                  </pic:nvPicPr>
                  <pic:blipFill>
                    <a:blip r:embed="rId661"/>
                    <a:stretch>
                      <a:fillRect/>
                    </a:stretch>
                  </pic:blipFill>
                  <pic:spPr>
                    <a:xfrm>
                      <a:off x="0" y="0"/>
                      <a:ext cx="6838950" cy="3855631"/>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 xml:space="preserve">1                   </w:t>
      </w:r>
      <w:r>
        <w:rPr>
          <w:rFonts w:ascii="Lucida Console" w:hAnsi="Lucida Console" w:eastAsia="Lucida Console" w:cs="Lucida Console"/>
          <w:color w:val="2B2F36"/>
          <w:spacing w:val="-8"/>
          <w:position w:val="3"/>
          <w:sz w:val="21"/>
          <w:szCs w:val="21"/>
        </w:rPr>
        <w:t>() {</w:t>
      </w:r>
      <w:r>
        <w:rPr>
          <w:position w:val="3"/>
          <w:sz w:val="21"/>
          <w:szCs w:val="21"/>
        </w:rPr>
        <w:drawing>
          <wp:inline distT="0" distB="0" distL="0" distR="0">
            <wp:extent cx="379730" cy="89535"/>
            <wp:effectExtent l="0" t="0" r="0" b="0"/>
            <wp:docPr id="1786" name="IM 1786"/>
            <wp:cNvGraphicFramePr/>
            <a:graphic xmlns:a="http://schemas.openxmlformats.org/drawingml/2006/main">
              <a:graphicData uri="http://schemas.openxmlformats.org/drawingml/2006/picture">
                <pic:pic xmlns:pic="http://schemas.openxmlformats.org/drawingml/2006/picture">
                  <pic:nvPicPr>
                    <pic:cNvPr id="1786" name="IM 1786"/>
                    <pic:cNvPicPr/>
                  </pic:nvPicPr>
                  <pic:blipFill>
                    <a:blip r:embed="rId467"/>
                    <a:stretch>
                      <a:fillRect/>
                    </a:stretch>
                  </pic:blipFill>
                  <pic:spPr>
                    <a:xfrm>
                      <a:off x="0" y="0"/>
                      <a:ext cx="379937" cy="90115"/>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 xml:space="preserve">images = </w:t>
      </w:r>
      <w:r>
        <w:rPr>
          <w:rFonts w:ascii="Lucida Console" w:hAnsi="Lucida Console" w:eastAsia="Lucida Console" w:cs="Lucida Console"/>
          <w:color w:val="245BDB"/>
          <w:spacing w:val="-8"/>
          <w:position w:val="3"/>
          <w:sz w:val="21"/>
          <w:szCs w:val="21"/>
        </w:rPr>
        <w:t>document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querySelectorAll</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".laz</w:t>
      </w:r>
      <w:r>
        <w:rPr>
          <w:rFonts w:ascii="Lucida Console" w:hAnsi="Lucida Console" w:eastAsia="Lucida Console" w:cs="Lucida Console"/>
          <w:color w:val="D83931"/>
          <w:spacing w:val="-9"/>
          <w:position w:val="3"/>
          <w:sz w:val="21"/>
          <w:szCs w:val="21"/>
        </w:rPr>
        <w:t>y"</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9730" cy="89535"/>
            <wp:effectExtent l="0" t="0" r="0" b="0"/>
            <wp:docPr id="1788" name="IM 1788"/>
            <wp:cNvGraphicFramePr/>
            <a:graphic xmlns:a="http://schemas.openxmlformats.org/drawingml/2006/main">
              <a:graphicData uri="http://schemas.openxmlformats.org/drawingml/2006/picture">
                <pic:pic xmlns:pic="http://schemas.openxmlformats.org/drawingml/2006/picture">
                  <pic:nvPicPr>
                    <pic:cNvPr id="1788" name="IM 1788"/>
                    <pic:cNvPicPr/>
                  </pic:nvPicPr>
                  <pic:blipFill>
                    <a:blip r:embed="rId467"/>
                    <a:stretch>
                      <a:fillRect/>
                    </a:stretch>
                  </pic:blipFill>
                  <pic:spPr>
                    <a:xfrm>
                      <a:off x="0" y="0"/>
                      <a:ext cx="379939" cy="90115"/>
                    </a:xfrm>
                    <a:prstGeom prst="rect">
                      <a:avLst/>
                    </a:prstGeom>
                  </pic:spPr>
                </pic:pic>
              </a:graphicData>
            </a:graphic>
          </wp:inline>
        </w:drawing>
      </w:r>
    </w:p>
    <w:p w14:paraId="33D7B1AE">
      <w:pPr>
        <w:spacing w:before="91" w:line="231" w:lineRule="auto"/>
        <w:ind w:left="885"/>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 xml:space="preserve">scrollTop = </w:t>
      </w:r>
      <w:r>
        <w:rPr>
          <w:rFonts w:ascii="Lucida Console" w:hAnsi="Lucida Console" w:eastAsia="Lucida Console" w:cs="Lucida Console"/>
          <w:color w:val="245BDB"/>
          <w:spacing w:val="-7"/>
          <w:sz w:val="21"/>
          <w:szCs w:val="21"/>
        </w:rPr>
        <w:t>window</w:t>
      </w:r>
      <w:r>
        <w:rPr>
          <w:rFonts w:ascii="Lucida Console" w:hAnsi="Lucida Console" w:eastAsia="Lucida Console" w:cs="Lucida Console"/>
          <w:color w:val="2B2F36"/>
          <w:spacing w:val="-7"/>
          <w:sz w:val="21"/>
          <w:szCs w:val="21"/>
        </w:rPr>
        <w:t>.pageYOffset;</w:t>
      </w:r>
    </w:p>
    <w:p w14:paraId="3C4138D5">
      <w:pPr>
        <w:spacing w:before="7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2   </w:t>
      </w:r>
      <w:r>
        <w:rPr>
          <w:rFonts w:ascii="Lucida Console" w:hAnsi="Lucida Console" w:eastAsia="Lucida Console" w:cs="Lucida Console"/>
          <w:color w:val="2B2F36"/>
          <w:spacing w:val="-7"/>
          <w:position w:val="3"/>
          <w:sz w:val="21"/>
          <w:szCs w:val="21"/>
        </w:rPr>
        <w:t>images</w:t>
      </w:r>
      <w:r>
        <w:rPr>
          <w:rFonts w:ascii="Lucida Console" w:hAnsi="Lucida Console" w:eastAsia="Lucida Console" w:cs="Lucida Console"/>
          <w:color w:val="2B2F36"/>
          <w:spacing w:val="-7"/>
          <w:position w:val="4"/>
          <w:sz w:val="21"/>
          <w:szCs w:val="21"/>
        </w:rPr>
        <w:t>.</w:t>
      </w:r>
      <w:r>
        <w:rPr>
          <w:rFonts w:ascii="Lucida Console" w:hAnsi="Lucida Console" w:eastAsia="Lucida Console" w:cs="Lucida Console"/>
          <w:color w:val="4078F2"/>
          <w:spacing w:val="-7"/>
          <w:position w:val="3"/>
          <w:sz w:val="21"/>
          <w:szCs w:val="21"/>
        </w:rPr>
        <w:t>forEach</w:t>
      </w:r>
      <w:r>
        <w:rPr>
          <w:rFonts w:ascii="Lucida Console" w:hAnsi="Lucida Console" w:eastAsia="Lucida Console" w:cs="Lucida Console"/>
          <w:color w:val="2B2F36"/>
          <w:spacing w:val="-7"/>
          <w:position w:val="3"/>
          <w:sz w:val="21"/>
          <w:szCs w:val="21"/>
        </w:rPr>
        <w:t xml:space="preserve">((img) </w:t>
      </w:r>
      <w:r>
        <w:rPr>
          <w:rFonts w:ascii="Lucida Console" w:hAnsi="Lucida Console" w:eastAsia="Lucida Console" w:cs="Lucida Console"/>
          <w:color w:val="2B2F36"/>
          <w:spacing w:val="-7"/>
          <w:position w:val="10"/>
          <w:sz w:val="21"/>
          <w:szCs w:val="21"/>
        </w:rPr>
        <w:t>=</w:t>
      </w:r>
      <w:r>
        <w:rPr>
          <w:rFonts w:ascii="Lucida Console" w:hAnsi="Lucida Console" w:eastAsia="Lucida Console" w:cs="Lucida Console"/>
          <w:color w:val="2B2F36"/>
          <w:spacing w:val="-7"/>
          <w:position w:val="3"/>
          <w:sz w:val="21"/>
          <w:szCs w:val="21"/>
        </w:rPr>
        <w:t>&gt;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155575" cy="101600"/>
            <wp:effectExtent l="0" t="0" r="0" b="0"/>
            <wp:docPr id="1790" name="IM 1790"/>
            <wp:cNvGraphicFramePr/>
            <a:graphic xmlns:a="http://schemas.openxmlformats.org/drawingml/2006/main">
              <a:graphicData uri="http://schemas.openxmlformats.org/drawingml/2006/picture">
                <pic:pic xmlns:pic="http://schemas.openxmlformats.org/drawingml/2006/picture">
                  <pic:nvPicPr>
                    <pic:cNvPr id="1790" name="IM 1790"/>
                    <pic:cNvPicPr/>
                  </pic:nvPicPr>
                  <pic:blipFill>
                    <a:blip r:embed="rId462"/>
                    <a:stretch>
                      <a:fillRect/>
                    </a:stretch>
                  </pic:blipFill>
                  <pic:spPr>
                    <a:xfrm>
                      <a:off x="0" y="0"/>
                      <a:ext cx="155603"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7"/>
          <w:position w:val="3"/>
          <w:sz w:val="21"/>
          <w:szCs w:val="21"/>
        </w:rPr>
        <w:t>(img.offsetTop</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 xml:space="preserve">&lt; </w:t>
      </w:r>
      <w:r>
        <w:rPr>
          <w:rFonts w:ascii="Lucida Console" w:hAnsi="Lucida Console" w:eastAsia="Lucida Console" w:cs="Lucida Console"/>
          <w:color w:val="245BDB"/>
          <w:spacing w:val="-7"/>
          <w:position w:val="3"/>
          <w:sz w:val="21"/>
          <w:szCs w:val="21"/>
        </w:rPr>
        <w:t>window</w:t>
      </w:r>
      <w:r>
        <w:rPr>
          <w:rFonts w:ascii="Lucida Console" w:hAnsi="Lucida Console" w:eastAsia="Lucida Console" w:cs="Lucida Console"/>
          <w:color w:val="2B2F36"/>
          <w:spacing w:val="-7"/>
          <w:position w:val="4"/>
          <w:sz w:val="21"/>
          <w:szCs w:val="21"/>
        </w:rPr>
        <w:t>.</w:t>
      </w:r>
      <w:r>
        <w:rPr>
          <w:rFonts w:ascii="Lucida Console" w:hAnsi="Lucida Console" w:eastAsia="Lucida Console" w:cs="Lucida Console"/>
          <w:color w:val="2B2F36"/>
          <w:spacing w:val="-7"/>
          <w:position w:val="3"/>
          <w:sz w:val="21"/>
          <w:szCs w:val="21"/>
        </w:rPr>
        <w:t>i</w:t>
      </w:r>
      <w:r>
        <w:rPr>
          <w:rFonts w:ascii="Lucida Console" w:hAnsi="Lucida Console" w:eastAsia="Lucida Console" w:cs="Lucida Console"/>
          <w:color w:val="2B2F36"/>
          <w:spacing w:val="-8"/>
          <w:position w:val="3"/>
          <w:sz w:val="21"/>
          <w:szCs w:val="21"/>
        </w:rPr>
        <w:t>nnerHeight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8"/>
          <w:position w:val="3"/>
          <w:sz w:val="21"/>
          <w:szCs w:val="21"/>
        </w:rPr>
        <w:t>scrollTop)</w:t>
      </w:r>
    </w:p>
    <w:p w14:paraId="2F445BDF">
      <w:pPr>
        <w:spacing w:before="36" w:line="294" w:lineRule="exact"/>
        <w:ind w:left="89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22A40BE0">
      <w:pPr>
        <w:spacing w:before="94" w:line="229"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2B2F36"/>
          <w:spacing w:val="-7"/>
          <w:sz w:val="21"/>
          <w:szCs w:val="21"/>
        </w:rPr>
        <w:t>img.src = img.dataset.src;</w:t>
      </w:r>
    </w:p>
    <w:p w14:paraId="2A13826D">
      <w:pPr>
        <w:spacing w:before="72"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img.classList.</w:t>
      </w:r>
      <w:r>
        <w:rPr>
          <w:rFonts w:ascii="Lucida Console" w:hAnsi="Lucida Console" w:eastAsia="Lucida Console" w:cs="Lucida Console"/>
          <w:color w:val="4078F2"/>
          <w:spacing w:val="-7"/>
          <w:position w:val="3"/>
          <w:sz w:val="21"/>
          <w:szCs w:val="21"/>
        </w:rPr>
        <w:t>remove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"lazy"</w:t>
      </w:r>
      <w:r>
        <w:rPr>
          <w:rFonts w:ascii="Lucida Console" w:hAnsi="Lucida Console" w:eastAsia="Lucida Console" w:cs="Lucida Console"/>
          <w:color w:val="2B2F36"/>
          <w:spacing w:val="-7"/>
          <w:position w:val="3"/>
          <w:sz w:val="21"/>
          <w:szCs w:val="21"/>
        </w:rPr>
        <w:t>);</w:t>
      </w:r>
    </w:p>
    <w:p w14:paraId="75F2B8AF">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43381BD0">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46BE5232">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p w14:paraId="1333297F">
      <w:pPr>
        <w:spacing w:before="108" w:line="20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F45B688">
      <w:pPr>
        <w:spacing w:before="129" w:line="236"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9</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220345" cy="101600"/>
            <wp:effectExtent l="0" t="0" r="0" b="0"/>
            <wp:docPr id="1792" name="IM 1792"/>
            <wp:cNvGraphicFramePr/>
            <a:graphic xmlns:a="http://schemas.openxmlformats.org/drawingml/2006/main">
              <a:graphicData uri="http://schemas.openxmlformats.org/drawingml/2006/picture">
                <pic:pic xmlns:pic="http://schemas.openxmlformats.org/drawingml/2006/picture">
                  <pic:nvPicPr>
                    <pic:cNvPr id="1792" name="IM 1792"/>
                    <pic:cNvPicPr/>
                  </pic:nvPicPr>
                  <pic:blipFill>
                    <a:blip r:embed="rId464"/>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7"/>
          <w:sz w:val="21"/>
          <w:szCs w:val="21"/>
        </w:rPr>
        <w:t>lazyLoadThrottleTimeou</w:t>
      </w:r>
      <w:r>
        <w:rPr>
          <w:rFonts w:ascii="Lucida Console" w:hAnsi="Lucida Console" w:eastAsia="Lucida Console" w:cs="Lucida Console"/>
          <w:color w:val="2B2F36"/>
          <w:spacing w:val="-8"/>
          <w:sz w:val="21"/>
          <w:szCs w:val="21"/>
        </w:rPr>
        <w:t>t;</w:t>
      </w:r>
    </w:p>
    <w:p w14:paraId="5BFF0AE9">
      <w:pPr>
        <w:spacing w:before="71"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10</w:t>
      </w:r>
      <w:r>
        <w:rPr>
          <w:rFonts w:ascii="Lucida Console" w:hAnsi="Lucida Console" w:eastAsia="Lucida Console" w:cs="Lucida Console"/>
          <w:color w:val="646A73"/>
          <w:spacing w:val="45"/>
          <w:position w:val="3"/>
          <w:sz w:val="21"/>
          <w:szCs w:val="21"/>
        </w:rPr>
        <w:t xml:space="preserve">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addEventListener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"scroll"</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601345" cy="103505"/>
            <wp:effectExtent l="0" t="0" r="0" b="0"/>
            <wp:docPr id="1794" name="IM 1794"/>
            <wp:cNvGraphicFramePr/>
            <a:graphic xmlns:a="http://schemas.openxmlformats.org/drawingml/2006/main">
              <a:graphicData uri="http://schemas.openxmlformats.org/drawingml/2006/picture">
                <pic:pic xmlns:pic="http://schemas.openxmlformats.org/drawingml/2006/picture">
                  <pic:nvPicPr>
                    <pic:cNvPr id="1794" name="IM 1794"/>
                    <pic:cNvPicPr/>
                  </pic:nvPicPr>
                  <pic:blipFill>
                    <a:blip r:embed="rId518"/>
                    <a:stretch>
                      <a:fillRect/>
                    </a:stretch>
                  </pic:blipFill>
                  <pic:spPr>
                    <a:xfrm>
                      <a:off x="0" y="0"/>
                      <a:ext cx="601505"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 {</w:t>
      </w:r>
      <w:r>
        <w:rPr>
          <w:position w:val="3"/>
          <w:sz w:val="21"/>
          <w:szCs w:val="21"/>
        </w:rPr>
        <w:drawing>
          <wp:inline distT="0" distB="0" distL="0" distR="0">
            <wp:extent cx="148590" cy="101600"/>
            <wp:effectExtent l="0" t="0" r="0" b="0"/>
            <wp:docPr id="1796" name="IM 1796"/>
            <wp:cNvGraphicFramePr/>
            <a:graphic xmlns:a="http://schemas.openxmlformats.org/drawingml/2006/main">
              <a:graphicData uri="http://schemas.openxmlformats.org/drawingml/2006/picture">
                <pic:pic xmlns:pic="http://schemas.openxmlformats.org/drawingml/2006/picture">
                  <pic:nvPicPr>
                    <pic:cNvPr id="1796" name="IM 1796"/>
                    <pic:cNvPicPr/>
                  </pic:nvPicPr>
                  <pic:blipFill>
                    <a:blip r:embed="rId462"/>
                    <a:stretch>
                      <a:fillRect/>
                    </a:stretch>
                  </pic:blipFill>
                  <pic:spPr>
                    <a:xfrm>
                      <a:off x="0" y="0"/>
                      <a:ext cx="149029"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7"/>
          <w:position w:val="3"/>
          <w:sz w:val="21"/>
          <w:szCs w:val="21"/>
        </w:rPr>
        <w:t>(la</w:t>
      </w:r>
      <w:r>
        <w:rPr>
          <w:rFonts w:ascii="Lucida Console" w:hAnsi="Lucida Console" w:eastAsia="Lucida Console" w:cs="Lucida Console"/>
          <w:color w:val="2B2F36"/>
          <w:spacing w:val="-8"/>
          <w:position w:val="3"/>
          <w:sz w:val="21"/>
          <w:szCs w:val="21"/>
        </w:rPr>
        <w:t>zyLoadThrottleTimeout) {</w:t>
      </w:r>
    </w:p>
    <w:p w14:paraId="2862C608">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(lazyLoadThrottleTim</w:t>
      </w:r>
      <w:r>
        <w:rPr>
          <w:rFonts w:ascii="Lucida Console" w:hAnsi="Lucida Console" w:eastAsia="Lucida Console" w:cs="Lucida Console"/>
          <w:color w:val="2B2F36"/>
          <w:spacing w:val="-7"/>
          <w:position w:val="3"/>
          <w:sz w:val="21"/>
          <w:szCs w:val="21"/>
        </w:rPr>
        <w:t>eout);</w:t>
      </w:r>
    </w:p>
    <w:p w14:paraId="2B3EB074">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0E8611BE">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13   </w:t>
      </w:r>
      <w:r>
        <w:rPr>
          <w:rFonts w:ascii="Lucida Console" w:hAnsi="Lucida Console" w:eastAsia="Lucida Console" w:cs="Lucida Console"/>
          <w:color w:val="2B2F36"/>
          <w:spacing w:val="-6"/>
          <w:position w:val="3"/>
          <w:sz w:val="21"/>
          <w:szCs w:val="21"/>
        </w:rPr>
        <w:t>lazyLoadThrottleTimeout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C18401"/>
          <w:spacing w:val="-6"/>
          <w:position w:val="3"/>
          <w:sz w:val="21"/>
          <w:szCs w:val="21"/>
        </w:rPr>
        <w:t>setTimeout</w:t>
      </w:r>
      <w:r>
        <w:rPr>
          <w:rFonts w:ascii="Lucida Console" w:hAnsi="Lucida Console" w:eastAsia="Lucida Console" w:cs="Lucida Console"/>
          <w:color w:val="2B2F36"/>
          <w:spacing w:val="-6"/>
          <w:position w:val="3"/>
          <w:sz w:val="21"/>
          <w:szCs w:val="21"/>
        </w:rPr>
        <w:t>(lazyLoad,</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646A73"/>
          <w:spacing w:val="-6"/>
          <w:position w:val="3"/>
          <w:sz w:val="21"/>
          <w:szCs w:val="21"/>
        </w:rPr>
        <w:t>20</w:t>
      </w:r>
      <w:r>
        <w:rPr>
          <w:rFonts w:ascii="Lucida Console" w:hAnsi="Lucida Console" w:eastAsia="Lucida Console" w:cs="Lucida Console"/>
          <w:color w:val="2B2F36"/>
          <w:spacing w:val="-6"/>
          <w:position w:val="3"/>
          <w:sz w:val="21"/>
          <w:szCs w:val="21"/>
        </w:rPr>
        <w:t>);</w:t>
      </w:r>
    </w:p>
    <w:p w14:paraId="7C8BA60B">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14</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41E51BFB">
      <w:pPr>
        <w:spacing w:line="294" w:lineRule="auto"/>
        <w:rPr>
          <w:rFonts w:ascii="Arial"/>
          <w:sz w:val="21"/>
        </w:rPr>
      </w:pPr>
    </w:p>
    <w:p w14:paraId="67D07ED4">
      <w:pPr>
        <w:spacing w:line="294" w:lineRule="auto"/>
        <w:rPr>
          <w:rFonts w:ascii="Arial"/>
          <w:sz w:val="21"/>
        </w:rPr>
      </w:pPr>
    </w:p>
    <w:p w14:paraId="6C28F279">
      <w:pPr>
        <w:pStyle w:val="2"/>
        <w:spacing w:before="103" w:line="215" w:lineRule="auto"/>
        <w:ind w:left="23" w:right="42" w:hanging="13"/>
      </w:pPr>
      <w:r>
        <w:drawing>
          <wp:anchor distT="0" distB="0" distL="0" distR="0" simplePos="0" relativeHeight="252016640" behindDoc="1" locked="0" layoutInCell="1" allowOverlap="1">
            <wp:simplePos x="0" y="0"/>
            <wp:positionH relativeFrom="column">
              <wp:posOffset>1895475</wp:posOffset>
            </wp:positionH>
            <wp:positionV relativeFrom="paragraph">
              <wp:posOffset>20955</wp:posOffset>
            </wp:positionV>
            <wp:extent cx="1200150" cy="253365"/>
            <wp:effectExtent l="0" t="0" r="0" b="0"/>
            <wp:wrapNone/>
            <wp:docPr id="1798" name="IM 1798"/>
            <wp:cNvGraphicFramePr/>
            <a:graphic xmlns:a="http://schemas.openxmlformats.org/drawingml/2006/main">
              <a:graphicData uri="http://schemas.openxmlformats.org/drawingml/2006/picture">
                <pic:pic xmlns:pic="http://schemas.openxmlformats.org/drawingml/2006/picture">
                  <pic:nvPicPr>
                    <pic:cNvPr id="1798" name="IM 1798"/>
                    <pic:cNvPicPr/>
                  </pic:nvPicPr>
                  <pic:blipFill>
                    <a:blip r:embed="rId662"/>
                    <a:stretch>
                      <a:fillRect/>
                    </a:stretch>
                  </pic:blipFill>
                  <pic:spPr>
                    <a:xfrm>
                      <a:off x="0" y="0"/>
                      <a:ext cx="1200150" cy="253570"/>
                    </a:xfrm>
                    <a:prstGeom prst="rect">
                      <a:avLst/>
                    </a:prstGeom>
                  </pic:spPr>
                </pic:pic>
              </a:graphicData>
            </a:graphic>
          </wp:anchor>
        </w:drawing>
      </w:r>
      <w:r>
        <w:rPr>
          <w:color w:val="1F2329"/>
        </w:rPr>
        <w:t>在这个例⼦中</w:t>
      </w:r>
      <w:r>
        <w:rPr>
          <w:color w:val="1F2329"/>
          <w:spacing w:val="-39"/>
        </w:rPr>
        <w:t xml:space="preserve"> </w:t>
      </w:r>
      <w:r>
        <w:rPr>
          <w:color w:val="1F2329"/>
        </w:rPr>
        <w:t xml:space="preserve">，我们使⽤了  </w:t>
      </w:r>
      <w:r>
        <w:rPr>
          <w:rFonts w:ascii="Lucida Console" w:hAnsi="Lucida Console" w:eastAsia="Lucida Console" w:cs="Lucida Console"/>
          <w:color w:val="1F2329"/>
          <w:shd w:val="clear" w:fill="F5F6F7"/>
        </w:rPr>
        <w:t>setTimeout()</w:t>
      </w:r>
      <w:r>
        <w:rPr>
          <w:rFonts w:ascii="Lucida Console" w:hAnsi="Lucida Console" w:eastAsia="Lucida Console" w:cs="Lucida Console"/>
          <w:color w:val="1F2329"/>
        </w:rPr>
        <w:t xml:space="preserve"> </w:t>
      </w:r>
      <w:r>
        <w:rPr>
          <w:color w:val="1F2329"/>
        </w:rPr>
        <w:t>函数来延迟图⽚的加载</w:t>
      </w:r>
      <w:r>
        <w:rPr>
          <w:color w:val="1F2329"/>
          <w:spacing w:val="-38"/>
        </w:rPr>
        <w:t xml:space="preserve"> </w:t>
      </w:r>
      <w:r>
        <w:rPr>
          <w:color w:val="1F2329"/>
        </w:rPr>
        <w:t>，以避</w:t>
      </w:r>
      <w:r>
        <w:rPr>
          <w:color w:val="1F2329"/>
          <w:spacing w:val="-1"/>
        </w:rPr>
        <w:t>免在滚动事件的频繁触发</w:t>
      </w:r>
      <w:r>
        <w:rPr>
          <w:color w:val="1F2329"/>
        </w:rPr>
        <w:t xml:space="preserve"> </w:t>
      </w:r>
      <w:r>
        <w:rPr>
          <w:color w:val="1F2329"/>
          <w:spacing w:val="-3"/>
        </w:rPr>
        <w:t>中对性能的影响。</w:t>
      </w:r>
    </w:p>
    <w:p w14:paraId="02184273">
      <w:pPr>
        <w:pStyle w:val="2"/>
        <w:spacing w:before="192" w:line="222" w:lineRule="auto"/>
        <w:ind w:left="7" w:right="19" w:firstLine="2"/>
        <w:jc w:val="both"/>
      </w:pPr>
      <w:r>
        <w:drawing>
          <wp:anchor distT="0" distB="0" distL="0" distR="0" simplePos="0" relativeHeight="252017664" behindDoc="1" locked="0" layoutInCell="1" allowOverlap="1">
            <wp:simplePos x="0" y="0"/>
            <wp:positionH relativeFrom="column">
              <wp:posOffset>6162675</wp:posOffset>
            </wp:positionH>
            <wp:positionV relativeFrom="paragraph">
              <wp:posOffset>59055</wp:posOffset>
            </wp:positionV>
            <wp:extent cx="438150" cy="253365"/>
            <wp:effectExtent l="0" t="0" r="0" b="0"/>
            <wp:wrapNone/>
            <wp:docPr id="1800" name="IM 1800"/>
            <wp:cNvGraphicFramePr/>
            <a:graphic xmlns:a="http://schemas.openxmlformats.org/drawingml/2006/main">
              <a:graphicData uri="http://schemas.openxmlformats.org/drawingml/2006/picture">
                <pic:pic xmlns:pic="http://schemas.openxmlformats.org/drawingml/2006/picture">
                  <pic:nvPicPr>
                    <pic:cNvPr id="1800" name="IM 1800"/>
                    <pic:cNvPicPr/>
                  </pic:nvPicPr>
                  <pic:blipFill>
                    <a:blip r:embed="rId663"/>
                    <a:stretch>
                      <a:fillRect/>
                    </a:stretch>
                  </pic:blipFill>
                  <pic:spPr>
                    <a:xfrm>
                      <a:off x="0" y="0"/>
                      <a:ext cx="438150" cy="253600"/>
                    </a:xfrm>
                    <a:prstGeom prst="rect">
                      <a:avLst/>
                    </a:prstGeom>
                  </pic:spPr>
                </pic:pic>
              </a:graphicData>
            </a:graphic>
          </wp:anchor>
        </w:drawing>
      </w: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 xml:space="preserve">，并将未加载的图⽚路径保存在  </w:t>
      </w:r>
      <w:r>
        <w:rPr>
          <w:rFonts w:ascii="Lucida Console" w:hAnsi="Lucida Console" w:eastAsia="Lucida Console" w:cs="Lucida Console"/>
          <w:color w:val="1F2329"/>
          <w:spacing w:val="-2"/>
          <w:shd w:val="clear" w:fill="F5F6F7"/>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8"/>
        </w:rPr>
        <w:t xml:space="preserve"> </w:t>
      </w:r>
      <w:r>
        <w:rPr>
          <w:color w:val="1F2329"/>
          <w:spacing w:val="-2"/>
        </w:rPr>
        <w:t>，以便在需要时进⾏加载。这些占位符可以是简单</w:t>
      </w:r>
      <w:r>
        <w:rPr>
          <w:color w:val="1F2329"/>
          <w:spacing w:val="-3"/>
        </w:rPr>
        <w:t xml:space="preserve">的 </w:t>
      </w:r>
      <w:r>
        <w:rPr>
          <w:rFonts w:ascii="Arial" w:hAnsi="Arial" w:eastAsia="Arial" w:cs="Arial"/>
          <w:color w:val="1F2329"/>
          <w:spacing w:val="-3"/>
        </w:rPr>
        <w:t xml:space="preserve">div </w:t>
      </w:r>
      <w:r>
        <w:rPr>
          <w:color w:val="1F2329"/>
          <w:spacing w:val="-3"/>
        </w:rPr>
        <w:t>或样式类</w:t>
      </w:r>
      <w:r>
        <w:rPr>
          <w:color w:val="1F2329"/>
          <w:spacing w:val="-39"/>
        </w:rPr>
        <w:t xml:space="preserve"> </w:t>
      </w:r>
      <w:r>
        <w:rPr>
          <w:color w:val="1F2329"/>
          <w:spacing w:val="-3"/>
        </w:rPr>
        <w:t>，⽤于预留图⽚的空间</w:t>
      </w:r>
      <w:r>
        <w:rPr>
          <w:color w:val="1F2329"/>
          <w:spacing w:val="-39"/>
        </w:rPr>
        <w:t xml:space="preserve"> </w:t>
      </w:r>
      <w:r>
        <w:rPr>
          <w:color w:val="1F2329"/>
          <w:spacing w:val="-3"/>
        </w:rPr>
        <w:t>，避免⻚</w:t>
      </w:r>
      <w:r>
        <w:rPr>
          <w:color w:val="1F2329"/>
        </w:rPr>
        <w:t xml:space="preserve"> </w:t>
      </w:r>
      <w:r>
        <w:rPr>
          <w:color w:val="1F2329"/>
          <w:spacing w:val="-2"/>
        </w:rPr>
        <w:t>⾯布局的混乱。</w:t>
      </w:r>
    </w:p>
    <w:p w14:paraId="3B26BD88">
      <w:pPr>
        <w:spacing w:line="266" w:lineRule="auto"/>
        <w:rPr>
          <w:rFonts w:ascii="Arial"/>
          <w:sz w:val="21"/>
        </w:rPr>
      </w:pPr>
    </w:p>
    <w:p w14:paraId="502A815E">
      <w:pPr>
        <w:spacing w:line="266" w:lineRule="auto"/>
        <w:rPr>
          <w:rFonts w:ascii="Arial"/>
          <w:sz w:val="21"/>
        </w:rPr>
      </w:pPr>
    </w:p>
    <w:p w14:paraId="792ADBB7">
      <w:pPr>
        <w:pStyle w:val="2"/>
        <w:spacing w:before="90" w:line="211" w:lineRule="auto"/>
        <w:ind w:left="887" w:right="1284" w:hanging="282"/>
        <w:rPr>
          <w:rFonts w:ascii="Lucida Console" w:hAnsi="Lucida Console" w:eastAsia="Lucida Console" w:cs="Lucida Console"/>
          <w:sz w:val="21"/>
          <w:szCs w:val="21"/>
        </w:rPr>
      </w:pPr>
      <w:r>
        <w:drawing>
          <wp:anchor distT="0" distB="0" distL="0" distR="0" simplePos="0" relativeHeight="252020736" behindDoc="1" locked="0" layoutInCell="1" allowOverlap="1">
            <wp:simplePos x="0" y="0"/>
            <wp:positionH relativeFrom="column">
              <wp:posOffset>0</wp:posOffset>
            </wp:positionH>
            <wp:positionV relativeFrom="paragraph">
              <wp:posOffset>-233680</wp:posOffset>
            </wp:positionV>
            <wp:extent cx="6838950" cy="1141730"/>
            <wp:effectExtent l="0" t="0" r="0" b="0"/>
            <wp:wrapNone/>
            <wp:docPr id="1802" name="IM 1802"/>
            <wp:cNvGraphicFramePr/>
            <a:graphic xmlns:a="http://schemas.openxmlformats.org/drawingml/2006/main">
              <a:graphicData uri="http://schemas.openxmlformats.org/drawingml/2006/picture">
                <pic:pic xmlns:pic="http://schemas.openxmlformats.org/drawingml/2006/picture">
                  <pic:nvPicPr>
                    <pic:cNvPr id="1802" name="IM 1802"/>
                    <pic:cNvPicPr/>
                  </pic:nvPicPr>
                  <pic:blipFill>
                    <a:blip r:embed="rId664"/>
                    <a:stretch>
                      <a:fillRect/>
                    </a:stretch>
                  </pic:blipFill>
                  <pic:spPr>
                    <a:xfrm>
                      <a:off x="0" y="0"/>
                      <a:ext cx="6838950" cy="1141895"/>
                    </a:xfrm>
                    <a:prstGeom prst="rect">
                      <a:avLst/>
                    </a:prstGeom>
                  </pic:spPr>
                </pic:pic>
              </a:graphicData>
            </a:graphic>
          </wp:anchor>
        </w:drawing>
      </w: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60"/>
          <w:sz w:val="21"/>
          <w:szCs w:val="21"/>
        </w:rPr>
        <w:t xml:space="preserve"> </w:t>
      </w:r>
      <w:r>
        <w:rPr>
          <w:rFonts w:ascii="Courier New" w:hAnsi="Courier New" w:eastAsia="Courier New" w:cs="Courier New"/>
          <w:i/>
          <w:iCs/>
          <w:color w:val="646A73"/>
          <w:spacing w:val="-6"/>
          <w:sz w:val="21"/>
          <w:szCs w:val="21"/>
        </w:rPr>
        <w:t xml:space="preserve">&lt;!-- </w:t>
      </w:r>
      <w:r>
        <w:rPr>
          <w:i/>
          <w:iCs/>
          <w:color w:val="646A73"/>
          <w:spacing w:val="-6"/>
          <w:sz w:val="21"/>
          <w:szCs w:val="21"/>
        </w:rPr>
        <w:t>占位符⽰例</w:t>
      </w:r>
      <w:r>
        <w:rPr>
          <w:color w:val="646A73"/>
          <w:spacing w:val="46"/>
          <w:sz w:val="21"/>
          <w:szCs w:val="21"/>
        </w:rPr>
        <w:t xml:space="preserve"> </w:t>
      </w:r>
      <w:r>
        <w:rPr>
          <w:rFonts w:ascii="Courier New" w:hAnsi="Courier New" w:eastAsia="Courier New" w:cs="Courier New"/>
          <w:i/>
          <w:iCs/>
          <w:color w:val="646A73"/>
          <w:spacing w:val="-6"/>
          <w:sz w:val="21"/>
          <w:szCs w:val="21"/>
        </w:rPr>
        <w:t>--&gt;</w:t>
      </w:r>
      <w:r>
        <w:rPr>
          <w:rFonts w:ascii="Lucida Console" w:hAnsi="Lucida Console" w:eastAsia="Lucida Console" w:cs="Lucida Console"/>
          <w:color w:val="646A73"/>
          <w:spacing w:val="-6"/>
          <w:sz w:val="21"/>
          <w:szCs w:val="21"/>
        </w:rPr>
        <w:t>&lt;div class=</w:t>
      </w:r>
      <w:r>
        <w:rPr>
          <w:rFonts w:ascii="Lucida Console" w:hAnsi="Lucida Console" w:eastAsia="Lucida Console" w:cs="Lucida Console"/>
          <w:color w:val="D83931"/>
          <w:spacing w:val="-6"/>
          <w:sz w:val="21"/>
          <w:szCs w:val="21"/>
        </w:rPr>
        <w:t>"lazy-placeholder"</w:t>
      </w:r>
      <w:r>
        <w:rPr>
          <w:rFonts w:ascii="Lucida Console" w:hAnsi="Lucida Console" w:eastAsia="Lucida Console" w:cs="Lucida Console"/>
          <w:color w:val="D83931"/>
          <w:spacing w:val="-7"/>
          <w:sz w:val="21"/>
          <w:szCs w:val="21"/>
        </w:rPr>
        <w:t xml:space="preserve"> </w:t>
      </w:r>
      <w:r>
        <w:rPr>
          <w:rFonts w:ascii="Lucida Console" w:hAnsi="Lucida Console" w:eastAsia="Lucida Console" w:cs="Lucida Console"/>
          <w:color w:val="646A73"/>
          <w:spacing w:val="-7"/>
          <w:sz w:val="21"/>
          <w:szCs w:val="21"/>
        </w:rPr>
        <w:t>style=</w:t>
      </w:r>
      <w:r>
        <w:rPr>
          <w:rFonts w:ascii="Lucida Console" w:hAnsi="Lucida Console" w:eastAsia="Lucida Console" w:cs="Lucida Console"/>
          <w:color w:val="D83931"/>
          <w:spacing w:val="-7"/>
          <w:sz w:val="21"/>
          <w:szCs w:val="21"/>
        </w:rPr>
        <w:t>"background-color:</w:t>
      </w:r>
      <w:r>
        <w:rPr>
          <w:rFonts w:ascii="Lucida Console" w:hAnsi="Lucida Console" w:eastAsia="Lucida Console" w:cs="Lucida Console"/>
          <w:color w:val="D83931"/>
          <w:sz w:val="21"/>
          <w:szCs w:val="21"/>
        </w:rPr>
        <w:t xml:space="preserve"> </w:t>
      </w:r>
      <w:r>
        <w:rPr>
          <w:rFonts w:ascii="Lucida Console" w:hAnsi="Lucida Console" w:eastAsia="Lucida Console" w:cs="Lucida Console"/>
          <w:color w:val="D83931"/>
          <w:spacing w:val="-6"/>
          <w:sz w:val="21"/>
          <w:szCs w:val="21"/>
        </w:rPr>
        <w:t>#ddd;height: 500px;"</w:t>
      </w:r>
      <w:r>
        <w:rPr>
          <w:rFonts w:ascii="Lucida Console" w:hAnsi="Lucida Console" w:eastAsia="Lucida Console" w:cs="Lucida Console"/>
          <w:color w:val="646A73"/>
          <w:spacing w:val="-6"/>
          <w:sz w:val="21"/>
          <w:szCs w:val="21"/>
        </w:rPr>
        <w:t>&lt;/div</w:t>
      </w:r>
      <w:r>
        <w:rPr>
          <w:rFonts w:ascii="Courier New" w:hAnsi="Courier New" w:eastAsia="Courier New" w:cs="Courier New"/>
          <w:i/>
          <w:iCs/>
          <w:color w:val="646A73"/>
          <w:spacing w:val="-6"/>
          <w:sz w:val="21"/>
          <w:szCs w:val="21"/>
        </w:rPr>
        <w:t xml:space="preserve">&lt;!-- </w:t>
      </w:r>
      <w:r>
        <w:rPr>
          <w:i/>
          <w:iCs/>
          <w:color w:val="646A73"/>
          <w:spacing w:val="-6"/>
          <w:sz w:val="21"/>
          <w:szCs w:val="21"/>
        </w:rPr>
        <w:t>图⽚⽰例</w:t>
      </w:r>
      <w:r>
        <w:rPr>
          <w:color w:val="646A73"/>
          <w:spacing w:val="60"/>
          <w:w w:val="101"/>
          <w:sz w:val="21"/>
          <w:szCs w:val="21"/>
        </w:rPr>
        <w:t xml:space="preserve"> </w:t>
      </w:r>
      <w:r>
        <w:rPr>
          <w:rFonts w:ascii="Courier New" w:hAnsi="Courier New" w:eastAsia="Courier New" w:cs="Courier New"/>
          <w:i/>
          <w:iCs/>
          <w:color w:val="646A73"/>
          <w:spacing w:val="-6"/>
          <w:sz w:val="21"/>
          <w:szCs w:val="21"/>
        </w:rPr>
        <w:t>--&gt;</w:t>
      </w:r>
      <w:r>
        <w:rPr>
          <w:rFonts w:ascii="Lucida Console" w:hAnsi="Lucida Console" w:eastAsia="Lucida Console" w:cs="Lucida Console"/>
          <w:color w:val="646A73"/>
          <w:spacing w:val="-6"/>
          <w:sz w:val="21"/>
          <w:szCs w:val="21"/>
        </w:rPr>
        <w:t>&lt;img class=</w:t>
      </w:r>
      <w:r>
        <w:rPr>
          <w:rFonts w:ascii="Lucida Console" w:hAnsi="Lucida Console" w:eastAsia="Lucida Console" w:cs="Lucida Console"/>
          <w:color w:val="D83931"/>
          <w:spacing w:val="-6"/>
          <w:sz w:val="21"/>
          <w:szCs w:val="21"/>
        </w:rPr>
        <w:t xml:space="preserve">"lazy" </w:t>
      </w:r>
      <w:r>
        <w:rPr>
          <w:rFonts w:ascii="Lucida Console" w:hAnsi="Lucida Console" w:eastAsia="Lucida Console" w:cs="Lucida Console"/>
          <w:color w:val="646A73"/>
          <w:spacing w:val="-6"/>
          <w:sz w:val="21"/>
          <w:szCs w:val="21"/>
        </w:rPr>
        <w:t>data-</w:t>
      </w:r>
    </w:p>
    <w:p w14:paraId="49550B54">
      <w:pPr>
        <w:pStyle w:val="2"/>
        <w:spacing w:before="1" w:line="231" w:lineRule="auto"/>
        <w:ind w:left="8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src=</w:t>
      </w:r>
      <w:r>
        <w:rPr>
          <w:rFonts w:ascii="Lucida Console" w:hAnsi="Lucida Console" w:eastAsia="Lucida Console" w:cs="Lucida Console"/>
          <w:color w:val="D83931"/>
          <w:spacing w:val="-6"/>
          <w:sz w:val="21"/>
          <w:szCs w:val="21"/>
        </w:rPr>
        <w:t>"path/to/image.jp</w:t>
      </w:r>
      <w:r>
        <w:rPr>
          <w:rFonts w:ascii="Lucida Console" w:hAnsi="Lucida Console" w:eastAsia="Lucida Console" w:cs="Lucida Console"/>
          <w:color w:val="D83931"/>
          <w:spacing w:val="-7"/>
          <w:sz w:val="21"/>
          <w:szCs w:val="21"/>
        </w:rPr>
        <w:t xml:space="preserve">g" </w:t>
      </w:r>
      <w:r>
        <w:rPr>
          <w:rFonts w:ascii="Lucida Console" w:hAnsi="Lucida Console" w:eastAsia="Lucida Console" w:cs="Lucida Console"/>
          <w:color w:val="646A73"/>
          <w:spacing w:val="-7"/>
          <w:sz w:val="21"/>
          <w:szCs w:val="21"/>
        </w:rPr>
        <w:t>alt=</w:t>
      </w:r>
      <w:r>
        <w:rPr>
          <w:rFonts w:ascii="Lucida Console" w:hAnsi="Lucida Console" w:eastAsia="Lucida Console" w:cs="Lucida Console"/>
          <w:color w:val="D83931"/>
          <w:spacing w:val="-7"/>
          <w:sz w:val="21"/>
          <w:szCs w:val="21"/>
        </w:rPr>
        <w:t>"</w:t>
      </w:r>
      <w:r>
        <w:rPr>
          <w:color w:val="D83931"/>
          <w:spacing w:val="-7"/>
          <w:sz w:val="21"/>
          <w:szCs w:val="21"/>
        </w:rPr>
        <w:t>预览图</w:t>
      </w:r>
      <w:r>
        <w:rPr>
          <w:color w:val="D83931"/>
          <w:spacing w:val="-34"/>
          <w:sz w:val="21"/>
          <w:szCs w:val="21"/>
        </w:rPr>
        <w:t xml:space="preserve"> </w:t>
      </w:r>
      <w:r>
        <w:rPr>
          <w:rFonts w:ascii="Lucida Console" w:hAnsi="Lucida Console" w:eastAsia="Lucida Console" w:cs="Lucida Console"/>
          <w:color w:val="D83931"/>
          <w:spacing w:val="-7"/>
          <w:sz w:val="21"/>
          <w:szCs w:val="21"/>
        </w:rPr>
        <w:t xml:space="preserve">" </w:t>
      </w:r>
      <w:r>
        <w:rPr>
          <w:rFonts w:ascii="Lucida Console" w:hAnsi="Lucida Console" w:eastAsia="Lucida Console" w:cs="Lucida Console"/>
          <w:color w:val="646A73"/>
          <w:spacing w:val="-7"/>
          <w:sz w:val="21"/>
          <w:szCs w:val="21"/>
        </w:rPr>
        <w:t>/&gt;</w:t>
      </w:r>
    </w:p>
    <w:p w14:paraId="2FCF3011">
      <w:pPr>
        <w:spacing w:line="231" w:lineRule="auto"/>
        <w:rPr>
          <w:rFonts w:ascii="Lucida Console" w:hAnsi="Lucida Console" w:eastAsia="Lucida Console" w:cs="Lucida Console"/>
          <w:sz w:val="21"/>
          <w:szCs w:val="21"/>
        </w:rPr>
        <w:sectPr>
          <w:pgSz w:w="11900" w:h="16820"/>
          <w:pgMar w:top="400" w:right="554" w:bottom="400" w:left="574" w:header="0" w:footer="0" w:gutter="0"/>
          <w:cols w:space="720" w:num="1"/>
        </w:sectPr>
      </w:pPr>
    </w:p>
    <w:p w14:paraId="5118B5DA">
      <w:pPr>
        <w:pStyle w:val="2"/>
        <w:spacing w:before="233" w:line="185" w:lineRule="auto"/>
        <w:ind w:left="39"/>
      </w:pPr>
      <w:r>
        <w:drawing>
          <wp:anchor distT="0" distB="0" distL="0" distR="0" simplePos="0" relativeHeight="252049408" behindDoc="0" locked="0" layoutInCell="1" allowOverlap="1">
            <wp:simplePos x="0" y="0"/>
            <wp:positionH relativeFrom="column">
              <wp:posOffset>0</wp:posOffset>
            </wp:positionH>
            <wp:positionV relativeFrom="paragraph">
              <wp:posOffset>9702165</wp:posOffset>
            </wp:positionV>
            <wp:extent cx="6838950" cy="380365"/>
            <wp:effectExtent l="0" t="0" r="0" b="0"/>
            <wp:wrapNone/>
            <wp:docPr id="1804" name="IM 1804"/>
            <wp:cNvGraphicFramePr/>
            <a:graphic xmlns:a="http://schemas.openxmlformats.org/drawingml/2006/main">
              <a:graphicData uri="http://schemas.openxmlformats.org/drawingml/2006/picture">
                <pic:pic xmlns:pic="http://schemas.openxmlformats.org/drawingml/2006/picture">
                  <pic:nvPicPr>
                    <pic:cNvPr id="1804" name="IM 1804"/>
                    <pic:cNvPicPr/>
                  </pic:nvPicPr>
                  <pic:blipFill>
                    <a:blip r:embed="rId665"/>
                    <a:stretch>
                      <a:fillRect/>
                    </a:stretch>
                  </pic:blipFill>
                  <pic:spPr>
                    <a:xfrm>
                      <a:off x="0" y="0"/>
                      <a:ext cx="6838950" cy="380514"/>
                    </a:xfrm>
                    <a:prstGeom prst="rect">
                      <a:avLst/>
                    </a:prstGeom>
                  </pic:spPr>
                </pic:pic>
              </a:graphicData>
            </a:graphic>
          </wp:anchor>
        </w:drawing>
      </w:r>
      <w:r>
        <w:rPr>
          <w:rFonts w:ascii="Arial" w:hAnsi="Arial" w:eastAsia="Arial" w:cs="Arial"/>
          <w:color w:val="1456F0"/>
          <w:spacing w:val="-5"/>
        </w:rPr>
        <w:t>2.</w:t>
      </w:r>
      <w:r>
        <w:rPr>
          <w:rFonts w:ascii="Arial" w:hAnsi="Arial" w:eastAsia="Arial" w:cs="Arial"/>
          <w:color w:val="1456F0"/>
          <w:spacing w:val="10"/>
        </w:rPr>
        <w:t xml:space="preserve">  </w:t>
      </w:r>
      <w:r>
        <w:rPr>
          <w:color w:val="1F2329"/>
          <w:spacing w:val="-5"/>
        </w:rPr>
        <w:t>图⽚预加载</w:t>
      </w:r>
    </w:p>
    <w:p w14:paraId="56F8C6FA">
      <w:pPr>
        <w:pStyle w:val="2"/>
        <w:spacing w:before="194" w:line="226" w:lineRule="auto"/>
        <w:ind w:left="10" w:right="209" w:firstLine="10"/>
      </w:pPr>
      <w:r>
        <w:rPr>
          <w:color w:val="1F2329"/>
          <w:spacing w:val="-1"/>
        </w:rPr>
        <w:t>图⽚预加载是⼀种在⽹站或应⽤中提前加载图⽚资源的技术。</w:t>
      </w:r>
      <w:r>
        <w:rPr>
          <w:color w:val="1F2329"/>
          <w:spacing w:val="-49"/>
        </w:rPr>
        <w:t xml:space="preserve"> </w:t>
      </w:r>
      <w:r>
        <w:rPr>
          <w:color w:val="1F2329"/>
          <w:spacing w:val="-1"/>
        </w:rPr>
        <w:t>它的主要⽬的是在⽤⼾实际需要加载图</w:t>
      </w:r>
      <w:r>
        <w:rPr>
          <w:color w:val="1F2329"/>
        </w:rPr>
        <w:t xml:space="preserve"> </w:t>
      </w:r>
      <w:r>
        <w:rPr>
          <w:color w:val="1F2329"/>
          <w:spacing w:val="-3"/>
        </w:rPr>
        <w:t>⽚之前</w:t>
      </w:r>
      <w:r>
        <w:rPr>
          <w:color w:val="1F2329"/>
          <w:spacing w:val="-29"/>
        </w:rPr>
        <w:t xml:space="preserve"> </w:t>
      </w:r>
      <w:r>
        <w:rPr>
          <w:color w:val="1F2329"/>
          <w:spacing w:val="-3"/>
        </w:rPr>
        <w:t>，将其提前下载到浏览器缓存中。</w:t>
      </w:r>
    </w:p>
    <w:p w14:paraId="79F83822">
      <w:pPr>
        <w:pStyle w:val="2"/>
        <w:spacing w:before="122" w:line="185" w:lineRule="auto"/>
        <w:ind w:left="20"/>
      </w:pPr>
      <w:r>
        <w:rPr>
          <w:color w:val="1F2329"/>
          <w:spacing w:val="-1"/>
        </w:rPr>
        <w:t>图⽚预加载通常是在⻚⾯加载过程中或在特定事件触发前异步加载图⽚资源。 通过使⽤</w:t>
      </w:r>
    </w:p>
    <w:p w14:paraId="7F40D16B">
      <w:pPr>
        <w:pStyle w:val="2"/>
        <w:spacing w:before="71" w:line="225" w:lineRule="auto"/>
        <w:ind w:left="8" w:right="206" w:firstLine="100"/>
        <w:jc w:val="both"/>
      </w:pPr>
      <w:r>
        <w:drawing>
          <wp:anchor distT="0" distB="0" distL="0" distR="0" simplePos="0" relativeHeight="252025856" behindDoc="1" locked="0" layoutInCell="1" allowOverlap="1">
            <wp:simplePos x="0" y="0"/>
            <wp:positionH relativeFrom="column">
              <wp:posOffset>28575</wp:posOffset>
            </wp:positionH>
            <wp:positionV relativeFrom="paragraph">
              <wp:posOffset>-7620</wp:posOffset>
            </wp:positionV>
            <wp:extent cx="1257300" cy="492125"/>
            <wp:effectExtent l="0" t="0" r="0" b="0"/>
            <wp:wrapNone/>
            <wp:docPr id="1806" name="IM 1806"/>
            <wp:cNvGraphicFramePr/>
            <a:graphic xmlns:a="http://schemas.openxmlformats.org/drawingml/2006/main">
              <a:graphicData uri="http://schemas.openxmlformats.org/drawingml/2006/picture">
                <pic:pic xmlns:pic="http://schemas.openxmlformats.org/drawingml/2006/picture">
                  <pic:nvPicPr>
                    <pic:cNvPr id="1806" name="IM 1806"/>
                    <pic:cNvPicPr/>
                  </pic:nvPicPr>
                  <pic:blipFill>
                    <a:blip r:embed="rId666"/>
                    <a:stretch>
                      <a:fillRect/>
                    </a:stretch>
                  </pic:blipFill>
                  <pic:spPr>
                    <a:xfrm>
                      <a:off x="0" y="0"/>
                      <a:ext cx="1257300" cy="492416"/>
                    </a:xfrm>
                    <a:prstGeom prst="rect">
                      <a:avLst/>
                    </a:prstGeom>
                  </pic:spPr>
                </pic:pic>
              </a:graphicData>
            </a:graphic>
          </wp:anchor>
        </w:drawing>
      </w:r>
      <w:r>
        <w:drawing>
          <wp:anchor distT="0" distB="0" distL="0" distR="0" simplePos="0" relativeHeight="252024832" behindDoc="1" locked="0" layoutInCell="1" allowOverlap="1">
            <wp:simplePos x="0" y="0"/>
            <wp:positionH relativeFrom="column">
              <wp:posOffset>3736340</wp:posOffset>
            </wp:positionH>
            <wp:positionV relativeFrom="paragraph">
              <wp:posOffset>-3810</wp:posOffset>
            </wp:positionV>
            <wp:extent cx="520700" cy="240665"/>
            <wp:effectExtent l="0" t="0" r="0" b="0"/>
            <wp:wrapNone/>
            <wp:docPr id="1808" name="IM 1808"/>
            <wp:cNvGraphicFramePr/>
            <a:graphic xmlns:a="http://schemas.openxmlformats.org/drawingml/2006/main">
              <a:graphicData uri="http://schemas.openxmlformats.org/drawingml/2006/picture">
                <pic:pic xmlns:pic="http://schemas.openxmlformats.org/drawingml/2006/picture">
                  <pic:nvPicPr>
                    <pic:cNvPr id="1808" name="IM 1808"/>
                    <pic:cNvPicPr/>
                  </pic:nvPicPr>
                  <pic:blipFill>
                    <a:blip r:embed="rId667"/>
                    <a:stretch>
                      <a:fillRect/>
                    </a:stretch>
                  </pic:blipFill>
                  <pic:spPr>
                    <a:xfrm>
                      <a:off x="0" y="0"/>
                      <a:ext cx="520996" cy="240744"/>
                    </a:xfrm>
                    <a:prstGeom prst="rect">
                      <a:avLst/>
                    </a:prstGeom>
                  </pic:spPr>
                </pic:pic>
              </a:graphicData>
            </a:graphic>
          </wp:anchor>
        </w:drawing>
      </w:r>
      <w:r>
        <w:rPr>
          <w:rFonts w:ascii="Lucida Console" w:hAnsi="Lucida Console" w:eastAsia="Lucida Console" w:cs="Lucida Console"/>
          <w:color w:val="1F2329"/>
          <w:spacing w:val="-2"/>
        </w:rPr>
        <w:t xml:space="preserve">JavaScript </w:t>
      </w:r>
      <w:r>
        <w:rPr>
          <w:color w:val="1F2329"/>
          <w:spacing w:val="-2"/>
        </w:rPr>
        <w:t>，可以在⽹⻚</w:t>
      </w:r>
      <w:r>
        <w:rPr>
          <w:rFonts w:ascii="Arial" w:hAnsi="Arial" w:eastAsia="Arial" w:cs="Arial"/>
          <w:color w:val="1F2329"/>
          <w:spacing w:val="-2"/>
        </w:rPr>
        <w:t>DOM</w:t>
      </w:r>
      <w:r>
        <w:rPr>
          <w:color w:val="1F2329"/>
          <w:spacing w:val="-2"/>
        </w:rPr>
        <w:t>元素中创建⼀个新的</w:t>
      </w:r>
      <w:r>
        <w:rPr>
          <w:color w:val="1F2329"/>
          <w:spacing w:val="42"/>
        </w:rPr>
        <w:t xml:space="preserve"> </w:t>
      </w:r>
      <w:r>
        <w:rPr>
          <w:rFonts w:ascii="Lucida Console" w:hAnsi="Lucida Console" w:eastAsia="Lucida Console" w:cs="Lucida Console"/>
          <w:color w:val="1F2329"/>
          <w:spacing w:val="-2"/>
        </w:rPr>
        <w:t>Image</w:t>
      </w:r>
      <w:r>
        <w:rPr>
          <w:rFonts w:ascii="Lucida Console" w:hAnsi="Lucida Console" w:eastAsia="Lucida Console" w:cs="Lucida Console"/>
          <w:color w:val="1F2329"/>
          <w:spacing w:val="-41"/>
        </w:rPr>
        <w:t xml:space="preserve"> </w:t>
      </w:r>
      <w:r>
        <w:rPr>
          <w:color w:val="1F2329"/>
          <w:spacing w:val="-2"/>
        </w:rPr>
        <w:t>对象</w:t>
      </w:r>
      <w:r>
        <w:rPr>
          <w:color w:val="1F2329"/>
          <w:spacing w:val="-38"/>
        </w:rPr>
        <w:t xml:space="preserve"> </w:t>
      </w:r>
      <w:r>
        <w:rPr>
          <w:color w:val="1F2329"/>
          <w:spacing w:val="-2"/>
        </w:rPr>
        <w:t>，并将要预加</w:t>
      </w:r>
      <w:r>
        <w:rPr>
          <w:color w:val="1F2329"/>
          <w:spacing w:val="-3"/>
        </w:rPr>
        <w:t>载的图⽚的</w:t>
      </w:r>
      <w:r>
        <w:rPr>
          <w:rFonts w:ascii="Arial" w:hAnsi="Arial" w:eastAsia="Arial" w:cs="Arial"/>
          <w:color w:val="1F2329"/>
          <w:spacing w:val="-3"/>
        </w:rPr>
        <w:t>URL</w:t>
      </w:r>
      <w:r>
        <w:rPr>
          <w:color w:val="1F2329"/>
          <w:spacing w:val="-3"/>
        </w:rPr>
        <w:t>赋</w:t>
      </w:r>
      <w:r>
        <w:rPr>
          <w:color w:val="1F2329"/>
        </w:rPr>
        <w:t xml:space="preserve"> </w:t>
      </w:r>
      <w:r>
        <w:rPr>
          <w:color w:val="1F2329"/>
          <w:spacing w:val="-4"/>
        </w:rPr>
        <w:t>值给该对象的</w:t>
      </w:r>
      <w:r>
        <w:rPr>
          <w:color w:val="1F2329"/>
          <w:spacing w:val="43"/>
          <w:w w:val="101"/>
        </w:rPr>
        <w:t xml:space="preserve"> </w:t>
      </w:r>
      <w:r>
        <w:rPr>
          <w:rFonts w:ascii="Lucida Console" w:hAnsi="Lucida Console" w:eastAsia="Lucida Console" w:cs="Lucida Console"/>
          <w:color w:val="1F2329"/>
          <w:spacing w:val="-4"/>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spacing w:val="-40"/>
        </w:rPr>
        <w:t xml:space="preserve"> </w:t>
      </w:r>
      <w:r>
        <w:rPr>
          <w:color w:val="1F2329"/>
          <w:spacing w:val="-4"/>
        </w:rPr>
        <w:t>属性。 浏览器在加载过程中会提前下载这些图⽚</w:t>
      </w:r>
      <w:r>
        <w:rPr>
          <w:color w:val="1F2329"/>
          <w:spacing w:val="-15"/>
        </w:rPr>
        <w:t xml:space="preserve"> </w:t>
      </w:r>
      <w:r>
        <w:rPr>
          <w:color w:val="1F2329"/>
          <w:spacing w:val="-4"/>
        </w:rPr>
        <w:t>，并将其缓存起来</w:t>
      </w:r>
      <w:r>
        <w:rPr>
          <w:color w:val="1F2329"/>
          <w:spacing w:val="-38"/>
        </w:rPr>
        <w:t xml:space="preserve"> </w:t>
      </w:r>
      <w:r>
        <w:rPr>
          <w:color w:val="1F2329"/>
          <w:spacing w:val="-4"/>
        </w:rPr>
        <w:t>，以备将来使</w:t>
      </w:r>
      <w:r>
        <w:rPr>
          <w:color w:val="1F2329"/>
        </w:rPr>
        <w:t xml:space="preserve"> </w:t>
      </w:r>
      <w:r>
        <w:rPr>
          <w:color w:val="1F2329"/>
          <w:spacing w:val="-19"/>
        </w:rPr>
        <w:t>⽤</w:t>
      </w:r>
      <w:r>
        <w:rPr>
          <w:color w:val="1F2329"/>
          <w:spacing w:val="-48"/>
        </w:rPr>
        <w:t xml:space="preserve"> </w:t>
      </w:r>
      <w:r>
        <w:rPr>
          <w:color w:val="1F2329"/>
          <w:spacing w:val="-19"/>
        </w:rPr>
        <w:t>。</w:t>
      </w:r>
    </w:p>
    <w:p w14:paraId="1D236117">
      <w:pPr>
        <w:pStyle w:val="2"/>
        <w:spacing w:before="132" w:line="199" w:lineRule="auto"/>
        <w:ind w:left="20"/>
      </w:pPr>
      <w:r>
        <w:pict>
          <v:shape id="_x0000_s1558" o:spid="_x0000_s1558" o:spt="202" type="#_x0000_t202" style="position:absolute;left:0pt;margin-left:422.55pt;margin-top:4.15pt;height:21.9pt;width:85.9pt;z-index:252035072;mso-width-relative:page;mso-height-relative:page;" filled="f" stroked="f" coordsize="21600,21600">
            <v:path/>
            <v:fill on="f" focussize="0,0"/>
            <v:stroke on="f"/>
            <v:imagedata o:title=""/>
            <o:lock v:ext="edit" aspectratio="f"/>
            <v:textbox inset="0mm,0mm,0mm,0mm">
              <w:txbxContent>
                <w:p w14:paraId="1416C9BB">
                  <w:pPr>
                    <w:pStyle w:val="2"/>
                    <w:spacing w:before="19" w:line="232" w:lineRule="auto"/>
                    <w:jc w:val="right"/>
                  </w:pPr>
                  <w:r>
                    <w:rPr>
                      <w:rFonts w:ascii="Lucida Console" w:hAnsi="Lucida Console" w:eastAsia="Lucida Console" w:cs="Lucida Console"/>
                      <w:color w:val="1F2329"/>
                      <w:spacing w:val="-7"/>
                      <w:shd w:val="clear" w:fill="F5F6F7"/>
                    </w:rPr>
                    <w:t>Preload</w:t>
                  </w:r>
                  <w:r>
                    <w:rPr>
                      <w:rFonts w:ascii="Lucida Console" w:hAnsi="Lucida Console" w:eastAsia="Lucida Console" w:cs="Lucida Console"/>
                      <w:color w:val="1F2329"/>
                      <w:spacing w:val="-78"/>
                      <w:shd w:val="clear" w:fill="F5F6F7"/>
                    </w:rPr>
                    <w:t xml:space="preserve"> </w:t>
                  </w:r>
                  <w:r>
                    <w:rPr>
                      <w:rFonts w:ascii="Lucida Console" w:hAnsi="Lucida Console" w:eastAsia="Lucida Console" w:cs="Lucida Console"/>
                      <w:color w:val="1F2329"/>
                      <w:spacing w:val="-7"/>
                      <w:shd w:val="clear" w:fill="F5F6F7"/>
                    </w:rPr>
                    <w:t>.js</w:t>
                  </w:r>
                  <w:r>
                    <w:rPr>
                      <w:color w:val="1F2329"/>
                      <w:spacing w:val="-7"/>
                      <w:shd w:val="clear" w:fill="F5F6F7"/>
                    </w:rPr>
                    <w:t>、</w:t>
                  </w:r>
                </w:p>
              </w:txbxContent>
            </v:textbox>
          </v:shape>
        </w:pict>
      </w:r>
      <w:r>
        <w:rPr>
          <w:color w:val="1F2329"/>
          <w:spacing w:val="1"/>
        </w:rPr>
        <w:t>图⽚预加载可以使⽤原⽣</w:t>
      </w:r>
      <w:r>
        <w:rPr>
          <w:rFonts w:ascii="Arial" w:hAnsi="Arial" w:eastAsia="Arial" w:cs="Arial"/>
          <w:color w:val="1F2329"/>
        </w:rPr>
        <w:t>JavaScript</w:t>
      </w:r>
      <w:r>
        <w:rPr>
          <w:color w:val="1F2329"/>
          <w:spacing w:val="1"/>
        </w:rPr>
        <w:t>实现</w:t>
      </w:r>
      <w:r>
        <w:rPr>
          <w:color w:val="1F2329"/>
          <w:spacing w:val="-23"/>
        </w:rPr>
        <w:t xml:space="preserve"> </w:t>
      </w:r>
      <w:r>
        <w:rPr>
          <w:color w:val="1F2329"/>
          <w:spacing w:val="1"/>
        </w:rPr>
        <w:t>，也可以使⽤现成的</w:t>
      </w:r>
      <w:r>
        <w:rPr>
          <w:rFonts w:ascii="Arial" w:hAnsi="Arial" w:eastAsia="Arial" w:cs="Arial"/>
          <w:color w:val="1F2329"/>
        </w:rPr>
        <w:t>JavaScript</w:t>
      </w:r>
      <w:r>
        <w:rPr>
          <w:color w:val="1F2329"/>
          <w:spacing w:val="1"/>
        </w:rPr>
        <w:t>库</w:t>
      </w:r>
      <w:r>
        <w:rPr>
          <w:color w:val="1F2329"/>
          <w:spacing w:val="-38"/>
        </w:rPr>
        <w:t xml:space="preserve"> </w:t>
      </w:r>
      <w:r>
        <w:rPr>
          <w:color w:val="1F2329"/>
          <w:spacing w:val="1"/>
        </w:rPr>
        <w:t>，如</w:t>
      </w:r>
    </w:p>
    <w:p w14:paraId="41D94848">
      <w:pPr>
        <w:pStyle w:val="2"/>
        <w:spacing w:before="50" w:line="206" w:lineRule="auto"/>
        <w:ind w:left="1748"/>
      </w:pPr>
      <w:r>
        <w:pict>
          <v:shape id="_x0000_s1559" o:spid="_x0000_s1559" o:spt="202" type="#_x0000_t202" style="position:absolute;left:0pt;margin-left:0.6pt;margin-top:0pt;height:18.8pt;width:82.6pt;z-index:252036096;mso-width-relative:page;mso-height-relative:page;" filled="f" stroked="f" coordsize="21600,21600">
            <v:path/>
            <v:fill on="f" focussize="0,0"/>
            <v:stroke on="f"/>
            <v:imagedata o:title=""/>
            <o:lock v:ext="edit" aspectratio="f"/>
            <v:textbox inset="0mm,0mm,0mm,0mm">
              <w:txbxContent>
                <w:p w14:paraId="7C923640">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4"/>
                      <w:position w:val="3"/>
                      <w:sz w:val="24"/>
                      <w:szCs w:val="24"/>
                      <w:shd w:val="clear" w:fill="F5F6F7"/>
                    </w:rPr>
                    <w:t>LazyLoad</w:t>
                  </w:r>
                  <w:r>
                    <w:rPr>
                      <w:rFonts w:ascii="Lucida Console" w:hAnsi="Lucida Console" w:eastAsia="Lucida Console" w:cs="Lucida Console"/>
                      <w:color w:val="1F2329"/>
                      <w:spacing w:val="-81"/>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.js</w:t>
                  </w:r>
                </w:p>
              </w:txbxContent>
            </v:textbox>
          </v:shape>
        </w:pict>
      </w:r>
      <w:r>
        <w:rPr>
          <w:color w:val="1F2329"/>
          <w:spacing w:val="-2"/>
        </w:rPr>
        <w:t>等。这些库提供了⽅便的</w:t>
      </w:r>
      <w:r>
        <w:rPr>
          <w:rFonts w:ascii="Arial" w:hAnsi="Arial" w:eastAsia="Arial" w:cs="Arial"/>
          <w:color w:val="1F2329"/>
          <w:spacing w:val="-2"/>
        </w:rPr>
        <w:t>API</w:t>
      </w:r>
      <w:r>
        <w:rPr>
          <w:color w:val="1F2329"/>
          <w:spacing w:val="-2"/>
        </w:rPr>
        <w:t>和配置选项</w:t>
      </w:r>
      <w:r>
        <w:rPr>
          <w:color w:val="1F2329"/>
          <w:spacing w:val="-27"/>
        </w:rPr>
        <w:t xml:space="preserve"> </w:t>
      </w:r>
      <w:r>
        <w:rPr>
          <w:color w:val="1F2329"/>
          <w:spacing w:val="-2"/>
        </w:rPr>
        <w:t>，可以灵活地控制预加载的⾏为和效果。</w:t>
      </w:r>
    </w:p>
    <w:p w14:paraId="04CCEB7A">
      <w:pPr>
        <w:pStyle w:val="2"/>
        <w:spacing w:before="155" w:line="216" w:lineRule="auto"/>
        <w:ind w:left="10" w:right="29" w:firstLine="7"/>
      </w:pPr>
      <w:r>
        <w:rPr>
          <w:color w:val="1F2329"/>
          <w:spacing w:val="2"/>
        </w:rPr>
        <w:t>实现图⽚预加载可以使⽤原⽣</w:t>
      </w:r>
      <w:r>
        <w:rPr>
          <w:rFonts w:ascii="Arial" w:hAnsi="Arial" w:eastAsia="Arial" w:cs="Arial"/>
          <w:color w:val="1F2329"/>
        </w:rPr>
        <w:t>JavaScript</w:t>
      </w:r>
      <w:r>
        <w:rPr>
          <w:color w:val="1F2329"/>
          <w:spacing w:val="2"/>
        </w:rPr>
        <w:t>或使⽤专⻔的</w:t>
      </w:r>
      <w:r>
        <w:rPr>
          <w:rFonts w:ascii="Arial" w:hAnsi="Arial" w:eastAsia="Arial" w:cs="Arial"/>
          <w:color w:val="1F2329"/>
        </w:rPr>
        <w:t>JavaScript</w:t>
      </w:r>
      <w:r>
        <w:rPr>
          <w:color w:val="1F2329"/>
          <w:spacing w:val="2"/>
        </w:rPr>
        <w:t>库。下⾯分别介绍两种⽅式的实现⽅</w:t>
      </w:r>
      <w:r>
        <w:rPr>
          <w:color w:val="1F2329"/>
          <w:spacing w:val="10"/>
        </w:rPr>
        <w:t xml:space="preserve"> </w:t>
      </w:r>
      <w:r>
        <w:rPr>
          <w:color w:val="1F2329"/>
          <w:spacing w:val="-6"/>
        </w:rPr>
        <w:t>法：</w:t>
      </w:r>
    </w:p>
    <w:p w14:paraId="12390D20">
      <w:pPr>
        <w:pStyle w:val="2"/>
        <w:spacing w:before="159" w:line="199" w:lineRule="auto"/>
        <w:ind w:left="51"/>
      </w:pPr>
      <w:r>
        <w:rPr>
          <w:rFonts w:ascii="Arial" w:hAnsi="Arial" w:eastAsia="Arial" w:cs="Arial"/>
          <w:color w:val="1456F0"/>
          <w:spacing w:val="2"/>
        </w:rPr>
        <w:t xml:space="preserve">1.  </w:t>
      </w:r>
      <w:r>
        <w:rPr>
          <w:color w:val="1F2329"/>
          <w:spacing w:val="2"/>
        </w:rPr>
        <w:t>使⽤原⽣</w:t>
      </w:r>
      <w:r>
        <w:rPr>
          <w:rFonts w:ascii="Arial" w:hAnsi="Arial" w:eastAsia="Arial" w:cs="Arial"/>
          <w:color w:val="1F2329"/>
        </w:rPr>
        <w:t>JavaScript</w:t>
      </w:r>
      <w:r>
        <w:rPr>
          <w:color w:val="1F2329"/>
          <w:spacing w:val="2"/>
        </w:rPr>
        <w:t>实现图⽚预加载：</w:t>
      </w:r>
    </w:p>
    <w:p w14:paraId="2806D4FB">
      <w:pPr>
        <w:spacing w:line="282" w:lineRule="auto"/>
        <w:rPr>
          <w:rFonts w:ascii="Arial"/>
          <w:sz w:val="21"/>
        </w:rPr>
      </w:pPr>
    </w:p>
    <w:p w14:paraId="7552BE22">
      <w:pPr>
        <w:spacing w:line="282" w:lineRule="auto"/>
        <w:rPr>
          <w:rFonts w:ascii="Arial"/>
          <w:sz w:val="21"/>
        </w:rPr>
      </w:pPr>
    </w:p>
    <w:p w14:paraId="7EF389D4">
      <w:pPr>
        <w:spacing w:before="53" w:line="294" w:lineRule="exact"/>
        <w:ind w:left="3433"/>
        <w:rPr>
          <w:rFonts w:ascii="Lucida Console" w:hAnsi="Lucida Console" w:eastAsia="Lucida Console" w:cs="Lucida Console"/>
          <w:sz w:val="21"/>
          <w:szCs w:val="21"/>
        </w:rPr>
      </w:pPr>
      <w:r>
        <mc:AlternateContent>
          <mc:Choice Requires="wps">
            <w:drawing>
              <wp:anchor distT="0" distB="0" distL="0" distR="0" simplePos="0" relativeHeight="252026880" behindDoc="1" locked="0" layoutInCell="1" allowOverlap="1">
                <wp:simplePos x="0" y="0"/>
                <wp:positionH relativeFrom="column">
                  <wp:posOffset>4445</wp:posOffset>
                </wp:positionH>
                <wp:positionV relativeFrom="paragraph">
                  <wp:posOffset>-218440</wp:posOffset>
                </wp:positionV>
                <wp:extent cx="6829425" cy="3838575"/>
                <wp:effectExtent l="0" t="0" r="0" b="0"/>
                <wp:wrapNone/>
                <wp:docPr id="1810" name="Rect 1810"/>
                <wp:cNvGraphicFramePr/>
                <a:graphic xmlns:a="http://schemas.openxmlformats.org/drawingml/2006/main">
                  <a:graphicData uri="http://schemas.microsoft.com/office/word/2010/wordprocessingShape">
                    <wps:wsp>
                      <wps:cNvSpPr/>
                      <wps:spPr>
                        <a:xfrm>
                          <a:off x="4762" y="-218800"/>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10" o:spid="_x0000_s1026" o:spt="1" style="position:absolute;left:0pt;margin-left:0.35pt;margin-top:-17.2pt;height:302.25pt;width:537.75pt;z-index:-251289600;mso-width-relative:page;mso-height-relative:page;" fillcolor="#F5F6F7" filled="t" stroked="f" coordsize="21600,21600" o:gfxdata="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WRO7YAAAACQEAAA8AAAAAAAAAAQAgAAAAIgAAAGRycy9kb3ducmV2&#10;LnhtbFBLAQIUABQAAAAIAIdO4kCfLIfUNQIAAHIEAAAOAAAAAAAAAAEAIAAAACcBAABkcnMvZTJv&#10;RG9jLnhtbFBLBQYAAAAABgAGAFkBAADOBQAAAAA=&#10;">
                <v:fill on="t" focussize="0,0"/>
                <v:stroke on="f" weight="0pt"/>
                <v:imagedata o:title=""/>
                <o:lock v:ext="edit" aspectratio="f"/>
                <v:textbox inset="0mm,0mm,0mm,0mm"/>
              </v:rect>
            </w:pict>
          </mc:Fallback>
        </mc:AlternateContent>
      </w:r>
      <w:r>
        <w:pict>
          <v:shape id="_x0000_s1560" o:spid="_x0000_s1560" o:spt="202" type="#_x0000_t202" style="position:absolute;left:0pt;margin-left:277.55pt;margin-top:1.6pt;height:16.75pt;width:49.25pt;z-index:252037120;mso-width-relative:page;mso-height-relative:page;" filled="f" stroked="f" coordsize="21600,21600">
            <v:path/>
            <v:fill on="f" focussize="0,0"/>
            <v:stroke on="f"/>
            <v:imagedata o:title=""/>
            <o:lock v:ext="edit" aspectratio="f"/>
            <v:textbox inset="0mm,0mm,0mm,0mm">
              <w:txbxContent>
                <w:p w14:paraId="72BF986E">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4078F2"/>
                      <w:spacing w:val="-8"/>
                      <w:position w:val="2"/>
                      <w:sz w:val="21"/>
                      <w:szCs w:val="21"/>
                    </w:rPr>
                    <w:t>Promise</w:t>
                  </w:r>
                  <w:r>
                    <w:rPr>
                      <w:rFonts w:ascii="Lucida Console" w:hAnsi="Lucida Console" w:eastAsia="Lucida Console" w:cs="Lucida Console"/>
                      <w:color w:val="2B2F36"/>
                      <w:spacing w:val="-8"/>
                      <w:position w:val="2"/>
                      <w:sz w:val="21"/>
                      <w:szCs w:val="21"/>
                    </w:rPr>
                    <w:t>(</w:t>
                  </w:r>
                </w:p>
              </w:txbxContent>
            </v:textbox>
          </v:shape>
        </w:pict>
      </w:r>
      <w:r>
        <w:pict>
          <v:shape id="_x0000_s1561" o:spid="_x0000_s1561" o:spt="202" type="#_x0000_t202" style="position:absolute;left:0pt;margin-left:374.65pt;margin-top:1.6pt;height:16.75pt;width:114.15pt;z-index:252034048;mso-width-relative:page;mso-height-relative:page;" filled="f" stroked="f" coordsize="21600,21600">
            <v:path/>
            <v:fill on="f" focussize="0,0"/>
            <v:stroke on="f"/>
            <v:imagedata o:title=""/>
            <o:lock v:ext="edit" aspectratio="f"/>
            <v:textbox inset="0mm,0mm,0mm,0mm">
              <w:txbxContent>
                <w:p w14:paraId="3B197516">
                  <w:pPr>
                    <w:spacing w:before="20" w:line="294"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12"/>
                      <w:position w:val="3"/>
                      <w:sz w:val="21"/>
                      <w:szCs w:val="21"/>
                    </w:rPr>
                    <w:t>(resolve,</w:t>
                  </w:r>
                  <w:r>
                    <w:rPr>
                      <w:rFonts w:ascii="Lucida Console" w:hAnsi="Lucida Console" w:eastAsia="Lucida Console" w:cs="Lucida Console"/>
                      <w:color w:val="2B2F36"/>
                      <w:spacing w:val="28"/>
                      <w:position w:val="3"/>
                      <w:sz w:val="21"/>
                      <w:szCs w:val="21"/>
                    </w:rPr>
                    <w:t xml:space="preserve"> </w:t>
                  </w:r>
                  <w:r>
                    <w:rPr>
                      <w:rFonts w:ascii="Lucida Console" w:hAnsi="Lucida Console" w:eastAsia="Lucida Console" w:cs="Lucida Console"/>
                      <w:color w:val="2B2F36"/>
                      <w:spacing w:val="-12"/>
                      <w:position w:val="3"/>
                      <w:sz w:val="21"/>
                      <w:szCs w:val="21"/>
                    </w:rPr>
                    <w:t>reject)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2"/>
                      <w:position w:val="3"/>
                      <w:sz w:val="21"/>
                      <w:szCs w:val="21"/>
                    </w:rPr>
                    <w:t>{</w:t>
                  </w:r>
                </w:p>
              </w:txbxContent>
            </v:textbox>
          </v:shape>
        </w:pict>
      </w:r>
      <w:r>
        <w:pict>
          <v:shape id="_x0000_s1562" o:spid="_x0000_s1562" o:spt="202" type="#_x0000_t202" style="position:absolute;left:0pt;margin-left:29.25pt;margin-top:5.35pt;height:11.05pt;width:7.3pt;z-index:252048384;mso-width-relative:page;mso-height-relative:page;" filled="f" stroked="f" coordsize="21600,21600">
            <v:path/>
            <v:fill on="f" focussize="0,0"/>
            <v:stroke on="f"/>
            <v:imagedata o:title=""/>
            <o:lock v:ext="edit" aspectratio="f"/>
            <v:textbox inset="0mm,0mm,0mm,0mm">
              <w:txbxContent>
                <w:p w14:paraId="2AC09BAA">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txbxContent>
            </v:textbox>
          </v:shape>
        </w:pict>
      </w:r>
      <w:r>
        <w:drawing>
          <wp:anchor distT="0" distB="0" distL="0" distR="0" simplePos="0" relativeHeight="252027904" behindDoc="1" locked="0" layoutInCell="1" allowOverlap="1">
            <wp:simplePos x="0" y="0"/>
            <wp:positionH relativeFrom="column">
              <wp:posOffset>0</wp:posOffset>
            </wp:positionH>
            <wp:positionV relativeFrom="paragraph">
              <wp:posOffset>-241935</wp:posOffset>
            </wp:positionV>
            <wp:extent cx="6838950" cy="3866515"/>
            <wp:effectExtent l="0" t="0" r="0" b="0"/>
            <wp:wrapNone/>
            <wp:docPr id="1812" name="IM 1812"/>
            <wp:cNvGraphicFramePr/>
            <a:graphic xmlns:a="http://schemas.openxmlformats.org/drawingml/2006/main">
              <a:graphicData uri="http://schemas.openxmlformats.org/drawingml/2006/picture">
                <pic:pic xmlns:pic="http://schemas.openxmlformats.org/drawingml/2006/picture">
                  <pic:nvPicPr>
                    <pic:cNvPr id="1812" name="IM 1812"/>
                    <pic:cNvPicPr/>
                  </pic:nvPicPr>
                  <pic:blipFill>
                    <a:blip r:embed="rId668"/>
                    <a:stretch>
                      <a:fillRect/>
                    </a:stretch>
                  </pic:blipFill>
                  <pic:spPr>
                    <a:xfrm>
                      <a:off x="0" y="0"/>
                      <a:ext cx="6838950" cy="3866815"/>
                    </a:xfrm>
                    <a:prstGeom prst="rect">
                      <a:avLst/>
                    </a:prstGeom>
                  </pic:spPr>
                </pic:pic>
              </a:graphicData>
            </a:graphic>
          </wp:anchor>
        </w:drawing>
      </w:r>
      <w:r>
        <w:drawing>
          <wp:anchor distT="0" distB="0" distL="0" distR="0" simplePos="0" relativeHeight="252040192" behindDoc="0" locked="0" layoutInCell="1" allowOverlap="1">
            <wp:simplePos x="0" y="0"/>
            <wp:positionH relativeFrom="column">
              <wp:posOffset>2705100</wp:posOffset>
            </wp:positionH>
            <wp:positionV relativeFrom="paragraph">
              <wp:posOffset>78105</wp:posOffset>
            </wp:positionV>
            <wp:extent cx="751205" cy="90170"/>
            <wp:effectExtent l="0" t="0" r="0" b="0"/>
            <wp:wrapNone/>
            <wp:docPr id="1814" name="IM 1814"/>
            <wp:cNvGraphicFramePr/>
            <a:graphic xmlns:a="http://schemas.openxmlformats.org/drawingml/2006/main">
              <a:graphicData uri="http://schemas.openxmlformats.org/drawingml/2006/picture">
                <pic:pic xmlns:pic="http://schemas.openxmlformats.org/drawingml/2006/picture">
                  <pic:nvPicPr>
                    <pic:cNvPr id="1814" name="IM 1814"/>
                    <pic:cNvPicPr/>
                  </pic:nvPicPr>
                  <pic:blipFill>
                    <a:blip r:embed="rId669"/>
                    <a:stretch>
                      <a:fillRect/>
                    </a:stretch>
                  </pic:blipFill>
                  <pic:spPr>
                    <a:xfrm>
                      <a:off x="0" y="0"/>
                      <a:ext cx="751498" cy="90115"/>
                    </a:xfrm>
                    <a:prstGeom prst="rect">
                      <a:avLst/>
                    </a:prstGeom>
                  </pic:spPr>
                </pic:pic>
              </a:graphicData>
            </a:graphic>
          </wp:anchor>
        </w:drawing>
      </w:r>
      <w:r>
        <w:drawing>
          <wp:anchor distT="0" distB="0" distL="0" distR="0" simplePos="0" relativeHeight="252041216" behindDoc="0" locked="0" layoutInCell="1" allowOverlap="1">
            <wp:simplePos x="0" y="0"/>
            <wp:positionH relativeFrom="column">
              <wp:posOffset>4147185</wp:posOffset>
            </wp:positionH>
            <wp:positionV relativeFrom="paragraph">
              <wp:posOffset>64770</wp:posOffset>
            </wp:positionV>
            <wp:extent cx="594995" cy="103505"/>
            <wp:effectExtent l="0" t="0" r="0" b="0"/>
            <wp:wrapNone/>
            <wp:docPr id="1816" name="IM 1816"/>
            <wp:cNvGraphicFramePr/>
            <a:graphic xmlns:a="http://schemas.openxmlformats.org/drawingml/2006/main">
              <a:graphicData uri="http://schemas.openxmlformats.org/drawingml/2006/picture">
                <pic:pic xmlns:pic="http://schemas.openxmlformats.org/drawingml/2006/picture">
                  <pic:nvPicPr>
                    <pic:cNvPr id="1816" name="IM 1816"/>
                    <pic:cNvPicPr/>
                  </pic:nvPicPr>
                  <pic:blipFill>
                    <a:blip r:embed="rId660"/>
                    <a:stretch>
                      <a:fillRect/>
                    </a:stretch>
                  </pic:blipFill>
                  <pic:spPr>
                    <a:xfrm>
                      <a:off x="0" y="0"/>
                      <a:ext cx="594930" cy="103733"/>
                    </a:xfrm>
                    <a:prstGeom prst="rect">
                      <a:avLst/>
                    </a:prstGeom>
                  </pic:spPr>
                </pic:pic>
              </a:graphicData>
            </a:graphic>
          </wp:anchor>
        </w:drawing>
      </w:r>
      <w:r>
        <w:drawing>
          <wp:anchor distT="0" distB="0" distL="0" distR="0" simplePos="0" relativeHeight="252045312" behindDoc="0" locked="0" layoutInCell="1" allowOverlap="1">
            <wp:simplePos x="0" y="0"/>
            <wp:positionH relativeFrom="column">
              <wp:posOffset>6196330</wp:posOffset>
            </wp:positionH>
            <wp:positionV relativeFrom="paragraph">
              <wp:posOffset>94615</wp:posOffset>
            </wp:positionV>
            <wp:extent cx="224790" cy="73660"/>
            <wp:effectExtent l="0" t="0" r="0" b="0"/>
            <wp:wrapNone/>
            <wp:docPr id="1818" name="IM 1818"/>
            <wp:cNvGraphicFramePr/>
            <a:graphic xmlns:a="http://schemas.openxmlformats.org/drawingml/2006/main">
              <a:graphicData uri="http://schemas.openxmlformats.org/drawingml/2006/picture">
                <pic:pic xmlns:pic="http://schemas.openxmlformats.org/drawingml/2006/picture">
                  <pic:nvPicPr>
                    <pic:cNvPr id="1818" name="IM 1818"/>
                    <pic:cNvPicPr/>
                  </pic:nvPicPr>
                  <pic:blipFill>
                    <a:blip r:embed="rId670"/>
                    <a:stretch>
                      <a:fillRect/>
                    </a:stretch>
                  </pic:blipFill>
                  <pic:spPr>
                    <a:xfrm>
                      <a:off x="0" y="0"/>
                      <a:ext cx="224641" cy="73595"/>
                    </a:xfrm>
                    <a:prstGeom prst="rect">
                      <a:avLst/>
                    </a:prstGeom>
                  </pic:spPr>
                </pic:pic>
              </a:graphicData>
            </a:graphic>
          </wp:anchor>
        </w:drawing>
      </w:r>
      <w:r>
        <w:rPr>
          <w:rFonts w:ascii="Lucida Console" w:hAnsi="Lucida Console" w:eastAsia="Lucida Console" w:cs="Lucida Console"/>
          <w:color w:val="2B2F36"/>
          <w:spacing w:val="-12"/>
          <w:position w:val="2"/>
          <w:sz w:val="21"/>
          <w:szCs w:val="21"/>
        </w:rPr>
        <w:t>(url)</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2"/>
          <w:position w:val="2"/>
          <w:sz w:val="21"/>
          <w:szCs w:val="21"/>
        </w:rPr>
        <w:t>{</w:t>
      </w:r>
    </w:p>
    <w:p w14:paraId="63121373">
      <w:pPr>
        <w:spacing w:before="36" w:line="294" w:lineRule="exact"/>
        <w:ind w:left="1609"/>
        <w:rPr>
          <w:rFonts w:ascii="Lucida Console" w:hAnsi="Lucida Console" w:eastAsia="Lucida Console" w:cs="Lucida Console"/>
          <w:sz w:val="21"/>
          <w:szCs w:val="21"/>
        </w:rPr>
      </w:pPr>
      <w:r>
        <w:pict>
          <v:shape id="_x0000_s1563" o:spid="_x0000_s1563" o:spt="202" type="#_x0000_t202" style="position:absolute;left:0pt;margin-left:43.4pt;margin-top:3.65pt;height:12.05pt;width:31.4pt;z-index:252043264;mso-width-relative:page;mso-height-relative:page;" filled="f" stroked="f" coordsize="21600,21600">
            <v:path/>
            <v:fill on="f" focussize="0,0"/>
            <v:stroke on="f"/>
            <v:imagedata o:title=""/>
            <o:lock v:ext="edit" aspectratio="f"/>
            <v:textbox inset="0mm,0mm,0mm,0mm">
              <w:txbxContent>
                <w:p w14:paraId="134D42A8">
                  <w:pPr>
                    <w:spacing w:before="19" w:line="229" w:lineRule="auto"/>
                    <w:ind w:right="1"/>
                    <w:jc w:val="right"/>
                    <w:rPr>
                      <w:rFonts w:ascii="Lucida Console" w:hAnsi="Lucida Console" w:eastAsia="Lucida Console" w:cs="Lucida Console"/>
                      <w:sz w:val="21"/>
                      <w:szCs w:val="21"/>
                    </w:rPr>
                  </w:pPr>
                  <w:r>
                    <w:rPr>
                      <w:rFonts w:ascii="Lucida Console" w:hAnsi="Lucida Console" w:eastAsia="Lucida Console" w:cs="Lucida Console"/>
                      <w:color w:val="2B2F36"/>
                      <w:spacing w:val="-9"/>
                      <w:sz w:val="21"/>
                      <w:szCs w:val="21"/>
                    </w:rPr>
                    <w:t>img</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9"/>
                      <w:sz w:val="21"/>
                      <w:szCs w:val="21"/>
                    </w:rPr>
                    <w:t>=</w:t>
                  </w:r>
                </w:p>
              </w:txbxContent>
            </v:textbox>
          </v:shape>
        </w:pict>
      </w:r>
      <w:r>
        <w:rPr>
          <w:rFonts w:ascii="Lucida Console" w:hAnsi="Lucida Console" w:eastAsia="Lucida Console" w:cs="Lucida Console"/>
          <w:color w:val="4078F2"/>
          <w:position w:val="3"/>
          <w:sz w:val="21"/>
          <w:szCs w:val="21"/>
        </w:rPr>
        <w:drawing>
          <wp:inline distT="0" distB="0" distL="0" distR="0">
            <wp:extent cx="224790" cy="73025"/>
            <wp:effectExtent l="0" t="0" r="0" b="0"/>
            <wp:docPr id="1820" name="IM 1820"/>
            <wp:cNvGraphicFramePr/>
            <a:graphic xmlns:a="http://schemas.openxmlformats.org/drawingml/2006/main">
              <a:graphicData uri="http://schemas.openxmlformats.org/drawingml/2006/picture">
                <pic:pic xmlns:pic="http://schemas.openxmlformats.org/drawingml/2006/picture">
                  <pic:nvPicPr>
                    <pic:cNvPr id="1820" name="IM 1820"/>
                    <pic:cNvPicPr/>
                  </pic:nvPicPr>
                  <pic:blipFill>
                    <a:blip r:embed="rId671"/>
                    <a:stretch>
                      <a:fillRect/>
                    </a:stretch>
                  </pic:blipFill>
                  <pic:spPr>
                    <a:xfrm>
                      <a:off x="0" y="0"/>
                      <a:ext cx="225162" cy="73595"/>
                    </a:xfrm>
                    <a:prstGeom prst="rect">
                      <a:avLst/>
                    </a:prstGeom>
                  </pic:spPr>
                </pic:pic>
              </a:graphicData>
            </a:graphic>
          </wp:inline>
        </w:drawing>
      </w:r>
      <w:r>
        <w:rPr>
          <w:rFonts w:ascii="Lucida Console" w:hAnsi="Lucida Console" w:eastAsia="Lucida Console" w:cs="Lucida Console"/>
          <w:color w:val="4078F2"/>
          <w:spacing w:val="2"/>
          <w:position w:val="3"/>
          <w:sz w:val="21"/>
          <w:szCs w:val="21"/>
        </w:rPr>
        <w:t xml:space="preserve"> </w:t>
      </w:r>
      <w:r>
        <w:rPr>
          <w:rFonts w:ascii="Lucida Console" w:hAnsi="Lucida Console" w:eastAsia="Lucida Console" w:cs="Lucida Console"/>
          <w:color w:val="4078F2"/>
          <w:spacing w:val="-8"/>
          <w:position w:val="3"/>
          <w:sz w:val="21"/>
          <w:szCs w:val="21"/>
        </w:rPr>
        <w:t>Image</w:t>
      </w:r>
      <w:r>
        <w:rPr>
          <w:rFonts w:ascii="Lucida Console" w:hAnsi="Lucida Console" w:eastAsia="Lucida Console" w:cs="Lucida Console"/>
          <w:color w:val="2B2F36"/>
          <w:spacing w:val="-8"/>
          <w:position w:val="3"/>
          <w:sz w:val="21"/>
          <w:szCs w:val="21"/>
        </w:rPr>
        <w:t>();</w:t>
      </w:r>
    </w:p>
    <w:p w14:paraId="7D15F883">
      <w:pPr>
        <w:spacing w:before="93" w:line="328" w:lineRule="auto"/>
        <w:ind w:left="1248" w:right="7014"/>
        <w:rPr>
          <w:rFonts w:ascii="Lucida Console" w:hAnsi="Lucida Console" w:eastAsia="Lucida Console" w:cs="Lucida Console"/>
          <w:sz w:val="21"/>
          <w:szCs w:val="21"/>
        </w:rPr>
      </w:pPr>
      <w:r>
        <w:pict>
          <v:shape id="_x0000_s1564" o:spid="_x0000_s1564" o:spt="202" type="#_x0000_t202" style="position:absolute;left:0pt;margin-left:28.65pt;margin-top:4.3pt;height:60.6pt;width:7.9pt;z-index:252042240;mso-width-relative:page;mso-height-relative:page;" filled="f" stroked="f" coordsize="21600,21600">
            <v:path/>
            <v:fill on="f" focussize="0,0"/>
            <v:stroke on="f"/>
            <v:imagedata o:title=""/>
            <o:lock v:ext="edit" aspectratio="f"/>
            <v:textbox inset="0mm,0mm,0mm,0mm">
              <w:txbxContent>
                <w:p w14:paraId="4766A72E">
                  <w:pPr>
                    <w:spacing w:before="20"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CE34A91">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080D00FD">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2A69031A">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txbxContent>
            </v:textbox>
          </v:shape>
        </w:pict>
      </w:r>
      <w:r>
        <w:rPr>
          <w:rFonts w:ascii="Lucida Console" w:hAnsi="Lucida Console" w:eastAsia="Lucida Console" w:cs="Lucida Console"/>
          <w:color w:val="2B2F36"/>
          <w:spacing w:val="-9"/>
          <w:sz w:val="21"/>
          <w:szCs w:val="21"/>
        </w:rPr>
        <w:t>img.onload =</w:t>
      </w:r>
      <w:r>
        <w:rPr>
          <w:rFonts w:ascii="Lucida Console" w:hAnsi="Lucida Console" w:eastAsia="Lucida Console" w:cs="Lucida Console"/>
          <w:color w:val="2B2F36"/>
          <w:spacing w:val="28"/>
          <w:sz w:val="21"/>
          <w:szCs w:val="21"/>
        </w:rPr>
        <w:t xml:space="preserve"> </w:t>
      </w:r>
      <w:r>
        <w:rPr>
          <w:rFonts w:ascii="Lucida Console" w:hAnsi="Lucida Console" w:eastAsia="Lucida Console" w:cs="Lucida Console"/>
          <w:color w:val="2B2F36"/>
          <w:spacing w:val="-9"/>
          <w:sz w:val="21"/>
          <w:szCs w:val="21"/>
        </w:rPr>
        <w:t>resolve;</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9"/>
          <w:sz w:val="21"/>
          <w:szCs w:val="21"/>
        </w:rPr>
        <w:t>img.onerror =</w:t>
      </w:r>
      <w:r>
        <w:rPr>
          <w:rFonts w:ascii="Lucida Console" w:hAnsi="Lucida Console" w:eastAsia="Lucida Console" w:cs="Lucida Console"/>
          <w:color w:val="2B2F36"/>
          <w:spacing w:val="28"/>
          <w:sz w:val="21"/>
          <w:szCs w:val="21"/>
        </w:rPr>
        <w:t xml:space="preserve"> </w:t>
      </w:r>
      <w:r>
        <w:rPr>
          <w:rFonts w:ascii="Lucida Console" w:hAnsi="Lucida Console" w:eastAsia="Lucida Console" w:cs="Lucida Console"/>
          <w:color w:val="2B2F36"/>
          <w:spacing w:val="-9"/>
          <w:sz w:val="21"/>
          <w:szCs w:val="21"/>
        </w:rPr>
        <w:t>reject;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8"/>
          <w:sz w:val="21"/>
          <w:szCs w:val="21"/>
        </w:rPr>
        <w:t>img.src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url;</w:t>
      </w:r>
    </w:p>
    <w:p w14:paraId="1D246C33">
      <w:pPr>
        <w:spacing w:before="72" w:line="294" w:lineRule="exact"/>
        <w:ind w:left="1010"/>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2"/>
          <w:sz w:val="21"/>
          <w:szCs w:val="21"/>
        </w:rPr>
        <w:t>});</w:t>
      </w:r>
    </w:p>
    <w:p w14:paraId="41BAFFE0">
      <w:pPr>
        <w:spacing w:before="36" w:line="294" w:lineRule="exact"/>
        <w:ind w:left="890"/>
        <w:rPr>
          <w:rFonts w:ascii="Lucida Console" w:hAnsi="Lucida Console" w:eastAsia="Lucida Console" w:cs="Lucida Console"/>
          <w:sz w:val="21"/>
          <w:szCs w:val="21"/>
        </w:rPr>
      </w:pPr>
      <w:r>
        <w:pict>
          <v:shape id="_x0000_s1565" o:spid="_x0000_s1565" o:spt="202" type="#_x0000_t202" style="position:absolute;left:0pt;margin-left:29.05pt;margin-top:4.35pt;height:11.1pt;width:7.5pt;z-index:252047360;mso-width-relative:page;mso-height-relative:page;" filled="f" stroked="f" coordsize="21600,21600">
            <v:path/>
            <v:fill on="f" focussize="0,0"/>
            <v:stroke on="f"/>
            <v:imagedata o:title=""/>
            <o:lock v:ext="edit" aspectratio="f"/>
            <v:textbox inset="0mm,0mm,0mm,0mm">
              <w:txbxContent>
                <w:p w14:paraId="25407270">
                  <w:pPr>
                    <w:spacing w:before="20"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txbxContent>
            </v:textbox>
          </v:shape>
        </w:pict>
      </w:r>
      <w:r>
        <w:rPr>
          <w:rFonts w:ascii="Lucida Console" w:hAnsi="Lucida Console" w:eastAsia="Lucida Console" w:cs="Lucida Console"/>
          <w:color w:val="2B2F36"/>
          <w:position w:val="2"/>
          <w:sz w:val="21"/>
          <w:szCs w:val="21"/>
        </w:rPr>
        <w:t>}</w:t>
      </w:r>
    </w:p>
    <w:p w14:paraId="0675A5CB">
      <w:pPr>
        <w:spacing w:before="110" w:line="206"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255E1C11">
      <w:pPr>
        <w:pStyle w:val="2"/>
        <w:spacing w:before="75" w:line="220" w:lineRule="auto"/>
        <w:ind w:left="869"/>
        <w:rPr>
          <w:sz w:val="21"/>
          <w:szCs w:val="21"/>
        </w:rPr>
      </w:pPr>
      <w:r>
        <w:pict>
          <v:shape id="_x0000_s1566" o:spid="_x0000_s1566" o:spt="202" type="#_x0000_t202" style="position:absolute;left:0pt;margin-left:23.25pt;margin-top:6.3pt;height:44.1pt;width:13.3pt;z-index:252039168;mso-width-relative:page;mso-height-relative:page;" filled="f" stroked="f" coordsize="21600,21600">
            <v:path/>
            <v:fill on="f" focussize="0,0"/>
            <v:stroke on="f"/>
            <v:imagedata o:title=""/>
            <o:lock v:ext="edit" aspectratio="f"/>
            <v:textbox inset="0mm,0mm,0mm,0mm">
              <w:txbxContent>
                <w:p w14:paraId="589A63D8">
                  <w:pPr>
                    <w:spacing w:before="20"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37F43C04">
                  <w:pPr>
                    <w:spacing w:before="148"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5CE7A045">
                  <w:pPr>
                    <w:spacing w:before="148"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txbxContent>
            </v:textbox>
          </v:shape>
        </w:pict>
      </w:r>
      <w:r>
        <w:rPr>
          <w:rFonts w:ascii="Courier New" w:hAnsi="Courier New" w:eastAsia="Courier New" w:cs="Courier New"/>
          <w:i/>
          <w:iCs/>
          <w:color w:val="646A73"/>
          <w:spacing w:val="9"/>
          <w:sz w:val="21"/>
          <w:szCs w:val="21"/>
        </w:rPr>
        <w:t>//</w:t>
      </w:r>
      <w:r>
        <w:rPr>
          <w:rFonts w:ascii="Courier New" w:hAnsi="Courier New" w:eastAsia="Courier New" w:cs="Courier New"/>
          <w:i/>
          <w:iCs/>
          <w:color w:val="646A73"/>
          <w:spacing w:val="-54"/>
          <w:sz w:val="21"/>
          <w:szCs w:val="21"/>
        </w:rPr>
        <w:t xml:space="preserve"> </w:t>
      </w:r>
      <w:r>
        <w:rPr>
          <w:i/>
          <w:iCs/>
          <w:color w:val="646A73"/>
          <w:spacing w:val="9"/>
          <w:sz w:val="21"/>
          <w:szCs w:val="21"/>
        </w:rPr>
        <w:t>调⽤预加载函数</w:t>
      </w:r>
    </w:p>
    <w:p w14:paraId="04E8163B">
      <w:pPr>
        <w:spacing w:line="294" w:lineRule="exact"/>
        <w:ind w:left="889"/>
        <w:rPr>
          <w:rFonts w:ascii="Lucida Console" w:hAnsi="Lucida Console" w:eastAsia="Lucida Console" w:cs="Lucida Console"/>
          <w:sz w:val="21"/>
          <w:szCs w:val="21"/>
        </w:rPr>
      </w:pPr>
      <w:r>
        <w:rPr>
          <w:rFonts w:ascii="Lucida Console" w:hAnsi="Lucida Console" w:eastAsia="Lucida Console" w:cs="Lucida Console"/>
          <w:color w:val="4078F2"/>
          <w:spacing w:val="-7"/>
          <w:position w:val="3"/>
          <w:sz w:val="21"/>
          <w:szCs w:val="21"/>
        </w:rPr>
        <w:t>preloadImage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'image.jpg'</w:t>
      </w:r>
      <w:r>
        <w:rPr>
          <w:rFonts w:ascii="Lucida Console" w:hAnsi="Lucida Console" w:eastAsia="Lucida Console" w:cs="Lucida Console"/>
          <w:color w:val="2B2F36"/>
          <w:spacing w:val="-7"/>
          <w:position w:val="3"/>
          <w:sz w:val="21"/>
          <w:szCs w:val="21"/>
        </w:rPr>
        <w:t>)</w:t>
      </w:r>
    </w:p>
    <w:p w14:paraId="45370813">
      <w:pPr>
        <w:spacing w:before="36" w:line="294" w:lineRule="exact"/>
        <w:ind w:left="1035"/>
        <w:rPr>
          <w:sz w:val="21"/>
          <w:szCs w:val="21"/>
        </w:rPr>
      </w:pPr>
      <w:r>
        <w:pict>
          <v:shape id="_x0000_s1567" o:spid="_x0000_s1567" o:spt="202" type="#_x0000_t202" style="position:absolute;left:0pt;margin-left:134.65pt;margin-top:0.75pt;height:19.4pt;width:367.65pt;z-index:252032000;mso-width-relative:page;mso-height-relative:page;" filled="f" stroked="f" coordsize="21600,21600">
            <v:path/>
            <v:fill on="f" focussize="0,0"/>
            <v:stroke on="f"/>
            <v:imagedata o:title=""/>
            <o:lock v:ext="edit" aspectratio="f"/>
            <v:textbox inset="0mm,0mm,0mm,0mm">
              <w:txbxContent>
                <w:p w14:paraId="348CEBAB">
                  <w:pPr>
                    <w:pStyle w:val="2"/>
                    <w:spacing w:before="20" w:line="231" w:lineRule="auto"/>
                    <w:jc w:val="right"/>
                    <w:rPr>
                      <w:sz w:val="21"/>
                      <w:szCs w:val="21"/>
                    </w:rPr>
                  </w:pPr>
                  <w:r>
                    <w:rPr>
                      <w:rFonts w:ascii="Lucida Console" w:hAnsi="Lucida Console" w:eastAsia="Lucida Console" w:cs="Lucida Console"/>
                      <w:color w:val="2B2F36"/>
                      <w:spacing w:val="-3"/>
                      <w:sz w:val="21"/>
                      <w:szCs w:val="21"/>
                    </w:rPr>
                    <w:t>() {</w:t>
                  </w:r>
                  <w:r>
                    <w:rPr>
                      <w:rFonts w:ascii="Lucida Console" w:hAnsi="Lucida Console" w:eastAsia="Lucida Console" w:cs="Lucida Console"/>
                      <w:color w:val="245BDB"/>
                      <w:spacing w:val="-3"/>
                      <w:sz w:val="21"/>
                      <w:szCs w:val="21"/>
                    </w:rPr>
                    <w:t>console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4078F2"/>
                      <w:spacing w:val="-3"/>
                      <w:sz w:val="21"/>
                      <w:szCs w:val="21"/>
                    </w:rPr>
                    <w:t>log</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w:t>
                  </w:r>
                  <w:r>
                    <w:rPr>
                      <w:color w:val="D83931"/>
                      <w:spacing w:val="-3"/>
                      <w:sz w:val="21"/>
                      <w:szCs w:val="21"/>
                    </w:rPr>
                    <w:t>图⽚加载</w:t>
                  </w:r>
                  <w:r>
                    <w:rPr>
                      <w:color w:val="D83931"/>
                      <w:spacing w:val="-4"/>
                      <w:sz w:val="21"/>
                      <w:szCs w:val="21"/>
                    </w:rPr>
                    <w:t>成功</w:t>
                  </w:r>
                  <w:r>
                    <w:rPr>
                      <w:rFonts w:ascii="Lucida Console" w:hAnsi="Lucida Console" w:eastAsia="Lucida Console" w:cs="Lucida Console"/>
                      <w:color w:val="D83931"/>
                      <w:spacing w:val="-4"/>
                      <w:sz w:val="21"/>
                      <w:szCs w:val="21"/>
                    </w:rPr>
                    <w:t>'</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在此处可以执⾏加载成功后的操作，</w:t>
                  </w:r>
                </w:p>
              </w:txbxContent>
            </v:textbox>
          </v:shape>
        </w:pict>
      </w:r>
      <w:r>
        <w:pict>
          <v:shape id="_x0000_s1568" o:spid="_x0000_s1568" o:spt="202" type="#_x0000_t202" style="position:absolute;left:0pt;margin-left:501.55pt;margin-top:2.05pt;height:16pt;width:14.75pt;z-index:252044288;mso-width-relative:page;mso-height-relative:page;" filled="f" stroked="f" coordsize="21600,21600">
            <v:path/>
            <v:fill on="f" focussize="0,0"/>
            <v:stroke on="f"/>
            <v:imagedata o:title=""/>
            <o:lock v:ext="edit" aspectratio="f"/>
            <v:textbox inset="0mm,0mm,0mm,0mm">
              <w:txbxContent>
                <w:p w14:paraId="32440293">
                  <w:pPr>
                    <w:pStyle w:val="2"/>
                    <w:spacing w:before="20" w:line="186" w:lineRule="auto"/>
                    <w:ind w:left="20"/>
                    <w:rPr>
                      <w:sz w:val="21"/>
                      <w:szCs w:val="21"/>
                    </w:rPr>
                  </w:pPr>
                  <w:r>
                    <w:rPr>
                      <w:i/>
                      <w:iCs/>
                      <w:color w:val="646A73"/>
                      <w:spacing w:val="44"/>
                      <w:sz w:val="21"/>
                      <w:szCs w:val="21"/>
                    </w:rPr>
                    <w:t>例</w:t>
                  </w:r>
                </w:p>
              </w:txbxContent>
            </v:textbox>
          </v:shape>
        </w:pict>
      </w:r>
      <w:r>
        <w:rPr>
          <w:rFonts w:ascii="Lucida Console" w:hAnsi="Lucida Console" w:eastAsia="Lucida Console" w:cs="Lucida Console"/>
          <w:color w:val="2B2F36"/>
          <w:spacing w:val="-14"/>
          <w:position w:val="2"/>
          <w:sz w:val="21"/>
          <w:szCs w:val="21"/>
        </w:rPr>
        <w:t>.</w:t>
      </w:r>
      <w:r>
        <w:rPr>
          <w:rFonts w:ascii="Lucida Console" w:hAnsi="Lucida Console" w:eastAsia="Lucida Console" w:cs="Lucida Console"/>
          <w:color w:val="4078F2"/>
          <w:spacing w:val="-14"/>
          <w:position w:val="2"/>
          <w:sz w:val="21"/>
          <w:szCs w:val="21"/>
        </w:rPr>
        <w:t>then</w:t>
      </w:r>
      <w:r>
        <w:rPr>
          <w:rFonts w:ascii="Lucida Console" w:hAnsi="Lucida Console" w:eastAsia="Lucida Console" w:cs="Lucida Console"/>
          <w:color w:val="2B2F36"/>
          <w:spacing w:val="-14"/>
          <w:position w:val="2"/>
          <w:sz w:val="21"/>
          <w:szCs w:val="21"/>
        </w:rPr>
        <w:t>(</w:t>
      </w:r>
      <w:r>
        <w:rPr>
          <w:rFonts w:ascii="Lucida Console" w:hAnsi="Lucida Console" w:eastAsia="Lucida Console" w:cs="Lucida Console"/>
          <w:color w:val="2B2F36"/>
          <w:spacing w:val="-108"/>
          <w:position w:val="2"/>
          <w:sz w:val="21"/>
          <w:szCs w:val="21"/>
        </w:rPr>
        <w:t xml:space="preserve"> </w:t>
      </w:r>
      <w:r>
        <w:rPr>
          <w:position w:val="2"/>
          <w:sz w:val="21"/>
          <w:szCs w:val="21"/>
        </w:rPr>
        <w:drawing>
          <wp:inline distT="0" distB="0" distL="0" distR="0">
            <wp:extent cx="594360" cy="103505"/>
            <wp:effectExtent l="0" t="0" r="0" b="0"/>
            <wp:docPr id="1822" name="IM 1822"/>
            <wp:cNvGraphicFramePr/>
            <a:graphic xmlns:a="http://schemas.openxmlformats.org/drawingml/2006/main">
              <a:graphicData uri="http://schemas.openxmlformats.org/drawingml/2006/picture">
                <pic:pic xmlns:pic="http://schemas.openxmlformats.org/drawingml/2006/picture">
                  <pic:nvPicPr>
                    <pic:cNvPr id="1822" name="IM 1822"/>
                    <pic:cNvPicPr/>
                  </pic:nvPicPr>
                  <pic:blipFill>
                    <a:blip r:embed="rId596"/>
                    <a:stretch>
                      <a:fillRect/>
                    </a:stretch>
                  </pic:blipFill>
                  <pic:spPr>
                    <a:xfrm>
                      <a:off x="0" y="0"/>
                      <a:ext cx="594931" cy="103733"/>
                    </a:xfrm>
                    <a:prstGeom prst="rect">
                      <a:avLst/>
                    </a:prstGeom>
                  </pic:spPr>
                </pic:pic>
              </a:graphicData>
            </a:graphic>
          </wp:inline>
        </w:drawing>
      </w:r>
    </w:p>
    <w:p w14:paraId="79DEAB81">
      <w:pPr>
        <w:pStyle w:val="2"/>
        <w:spacing w:before="62" w:line="186" w:lineRule="auto"/>
        <w:ind w:left="874"/>
        <w:rPr>
          <w:sz w:val="21"/>
          <w:szCs w:val="21"/>
        </w:rPr>
      </w:pPr>
      <w:r>
        <w:rPr>
          <w:i/>
          <w:iCs/>
          <w:color w:val="646A73"/>
          <w:spacing w:val="6"/>
          <w:sz w:val="21"/>
          <w:szCs w:val="21"/>
        </w:rPr>
        <w:t>如显⽰图⽚等</w:t>
      </w:r>
    </w:p>
    <w:p w14:paraId="37AE6D44">
      <w:pPr>
        <w:spacing w:before="25" w:line="294" w:lineRule="exact"/>
        <w:ind w:left="1010"/>
        <w:rPr>
          <w:rFonts w:ascii="Lucida Console" w:hAnsi="Lucida Console" w:eastAsia="Lucida Console" w:cs="Lucida Console"/>
          <w:sz w:val="21"/>
          <w:szCs w:val="21"/>
        </w:rPr>
      </w:pPr>
      <w:r>
        <w:pict>
          <v:shape id="_x0000_s1569" o:spid="_x0000_s1569" o:spt="202" type="#_x0000_t202" style="position:absolute;left:0pt;margin-left:23.25pt;margin-top:3.95pt;height:11.05pt;width:13.3pt;z-index:252046336;mso-width-relative:page;mso-height-relative:page;" filled="f" stroked="f" coordsize="21600,21600">
            <v:path/>
            <v:fill on="f" focussize="0,0"/>
            <v:stroke on="f"/>
            <v:imagedata o:title=""/>
            <o:lock v:ext="edit" aspectratio="f"/>
            <v:textbox inset="0mm,0mm,0mm,0mm">
              <w:txbxContent>
                <w:p w14:paraId="5CABECC0">
                  <w:pPr>
                    <w:spacing w:before="19"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txbxContent>
            </v:textbox>
          </v:shape>
        </w:pict>
      </w:r>
      <w:r>
        <w:rPr>
          <w:rFonts w:ascii="Lucida Console" w:hAnsi="Lucida Console" w:eastAsia="Lucida Console" w:cs="Lucida Console"/>
          <w:color w:val="2B2F36"/>
          <w:spacing w:val="-11"/>
          <w:position w:val="2"/>
          <w:sz w:val="21"/>
          <w:szCs w:val="21"/>
        </w:rPr>
        <w:t>})</w:t>
      </w:r>
    </w:p>
    <w:p w14:paraId="41BA11D4">
      <w:pPr>
        <w:pStyle w:val="2"/>
        <w:spacing w:before="36" w:line="237" w:lineRule="auto"/>
        <w:ind w:left="485"/>
        <w:rPr>
          <w:rFonts w:ascii="Courier New" w:hAnsi="Courier New" w:eastAsia="Courier New" w:cs="Courier New"/>
          <w:sz w:val="21"/>
          <w:szCs w:val="21"/>
        </w:rPr>
      </w:pPr>
      <w:r>
        <w:pict>
          <v:shape id="_x0000_s1570" o:spid="_x0000_s1570" o:spt="202" type="#_x0000_t202" style="position:absolute;left:0pt;margin-left:50.75pt;margin-top:0.75pt;height:16.75pt;width:42.05pt;z-index:252038144;mso-width-relative:page;mso-height-relative:page;" filled="f" stroked="f" coordsize="21600,21600">
            <v:path/>
            <v:fill on="f" focussize="0,0"/>
            <v:stroke on="f"/>
            <v:imagedata o:title=""/>
            <o:lock v:ext="edit" aspectratio="f"/>
            <v:textbox inset="0mm,0mm,0mm,0mm">
              <w:txbxContent>
                <w:p w14:paraId="04C8645F">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2B2F36"/>
                      <w:spacing w:val="-12"/>
                      <w:position w:val="2"/>
                      <w:sz w:val="21"/>
                      <w:szCs w:val="21"/>
                    </w:rPr>
                    <w:t>.</w:t>
                  </w:r>
                  <w:r>
                    <w:rPr>
                      <w:rFonts w:ascii="Lucida Console" w:hAnsi="Lucida Console" w:eastAsia="Lucida Console" w:cs="Lucida Console"/>
                      <w:color w:val="4078F2"/>
                      <w:spacing w:val="-12"/>
                      <w:position w:val="2"/>
                      <w:sz w:val="21"/>
                      <w:szCs w:val="21"/>
                    </w:rPr>
                    <w:t>catch</w:t>
                  </w:r>
                  <w:r>
                    <w:rPr>
                      <w:rFonts w:ascii="Lucida Console" w:hAnsi="Lucida Console" w:eastAsia="Lucida Console" w:cs="Lucida Console"/>
                      <w:color w:val="2B2F36"/>
                      <w:spacing w:val="-12"/>
                      <w:position w:val="2"/>
                      <w:sz w:val="21"/>
                      <w:szCs w:val="21"/>
                    </w:rPr>
                    <w:t>(</w:t>
                  </w:r>
                </w:p>
              </w:txbxContent>
            </v:textbox>
          </v:shape>
        </w:pict>
      </w:r>
      <w:r>
        <w:pict>
          <v:shape id="_x0000_s1571" o:spid="_x0000_s1571" o:spt="202" type="#_x0000_t202" style="position:absolute;left:0pt;margin-left:351.6pt;margin-top:2pt;height:15.85pt;width:168.75pt;z-index:252033024;mso-width-relative:page;mso-height-relative:page;" filled="f" stroked="f" coordsize="21600,21600">
            <v:path/>
            <v:fill on="f" focussize="0,0"/>
            <v:stroke on="f"/>
            <v:imagedata o:title=""/>
            <o:lock v:ext="edit" aspectratio="f"/>
            <v:textbox inset="0mm,0mm,0mm,0mm">
              <w:txbxContent>
                <w:p w14:paraId="5898B4C1">
                  <w:pPr>
                    <w:pStyle w:val="2"/>
                    <w:spacing w:before="20" w:line="184" w:lineRule="auto"/>
                    <w:jc w:val="right"/>
                    <w:rPr>
                      <w:sz w:val="21"/>
                      <w:szCs w:val="21"/>
                    </w:rPr>
                  </w:pPr>
                  <w:r>
                    <w:rPr>
                      <w:i/>
                      <w:iCs/>
                      <w:color w:val="646A73"/>
                      <w:spacing w:val="-2"/>
                      <w:sz w:val="21"/>
                      <w:szCs w:val="21"/>
                    </w:rPr>
                    <w:t>在此处可以执⾏加载失败后的操作，</w:t>
                  </w:r>
                </w:p>
              </w:txbxContent>
            </v:textbox>
          </v:shape>
        </w:pict>
      </w:r>
      <w:r>
        <w:drawing>
          <wp:anchor distT="0" distB="0" distL="0" distR="0" simplePos="0" relativeHeight="252030976" behindDoc="1" locked="0" layoutInCell="1" allowOverlap="1">
            <wp:simplePos x="0" y="0"/>
            <wp:positionH relativeFrom="column">
              <wp:posOffset>1175385</wp:posOffset>
            </wp:positionH>
            <wp:positionV relativeFrom="paragraph">
              <wp:posOffset>53340</wp:posOffset>
            </wp:positionV>
            <wp:extent cx="594995" cy="103505"/>
            <wp:effectExtent l="0" t="0" r="0" b="0"/>
            <wp:wrapNone/>
            <wp:docPr id="1824" name="IM 1824"/>
            <wp:cNvGraphicFramePr/>
            <a:graphic xmlns:a="http://schemas.openxmlformats.org/drawingml/2006/main">
              <a:graphicData uri="http://schemas.openxmlformats.org/drawingml/2006/picture">
                <pic:pic xmlns:pic="http://schemas.openxmlformats.org/drawingml/2006/picture">
                  <pic:nvPicPr>
                    <pic:cNvPr id="1824" name="IM 1824"/>
                    <pic:cNvPicPr/>
                  </pic:nvPicPr>
                  <pic:blipFill>
                    <a:blip r:embed="rId596"/>
                    <a:stretch>
                      <a:fillRect/>
                    </a:stretch>
                  </pic:blipFill>
                  <pic:spPr>
                    <a:xfrm>
                      <a:off x="0" y="0"/>
                      <a:ext cx="594931" cy="103733"/>
                    </a:xfrm>
                    <a:prstGeom prst="rect">
                      <a:avLst/>
                    </a:prstGeom>
                  </pic:spPr>
                </pic:pic>
              </a:graphicData>
            </a:graphic>
          </wp:anchor>
        </w:drawing>
      </w:r>
      <w:r>
        <w:rPr>
          <w:rFonts w:ascii="Lucida Console" w:hAnsi="Lucida Console" w:eastAsia="Lucida Console" w:cs="Lucida Console"/>
          <w:color w:val="646A73"/>
          <w:spacing w:val="-4"/>
          <w:sz w:val="21"/>
          <w:szCs w:val="21"/>
        </w:rPr>
        <w:t xml:space="preserve">12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45BDB"/>
          <w:spacing w:val="-4"/>
          <w:sz w:val="21"/>
          <w:szCs w:val="21"/>
        </w:rPr>
        <w:t>console</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4078F2"/>
          <w:spacing w:val="-4"/>
          <w:sz w:val="21"/>
          <w:szCs w:val="21"/>
        </w:rPr>
        <w:t>error</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D83931"/>
          <w:spacing w:val="-5"/>
          <w:sz w:val="21"/>
          <w:szCs w:val="21"/>
        </w:rPr>
        <w:t>'</w:t>
      </w:r>
      <w:r>
        <w:rPr>
          <w:color w:val="D83931"/>
          <w:spacing w:val="-5"/>
          <w:sz w:val="21"/>
          <w:szCs w:val="21"/>
        </w:rPr>
        <w:t>图⽚加载失败</w:t>
      </w:r>
      <w:r>
        <w:rPr>
          <w:rFonts w:ascii="Lucida Console" w:hAnsi="Lucida Console" w:eastAsia="Lucida Console" w:cs="Lucida Console"/>
          <w:color w:val="D83931"/>
          <w:spacing w:val="-5"/>
          <w:sz w:val="21"/>
          <w:szCs w:val="21"/>
        </w:rPr>
        <w:t>'</w:t>
      </w:r>
      <w:r>
        <w:rPr>
          <w:rFonts w:ascii="Lucida Console" w:hAnsi="Lucida Console" w:eastAsia="Lucida Console" w:cs="Lucida Console"/>
          <w:color w:val="2B2F36"/>
          <w:spacing w:val="-5"/>
          <w:sz w:val="21"/>
          <w:szCs w:val="21"/>
        </w:rPr>
        <w:t>);</w:t>
      </w:r>
      <w:r>
        <w:rPr>
          <w:rFonts w:ascii="Courier New" w:hAnsi="Courier New" w:eastAsia="Courier New" w:cs="Courier New"/>
          <w:i/>
          <w:iCs/>
          <w:color w:val="646A73"/>
          <w:spacing w:val="-5"/>
          <w:sz w:val="21"/>
          <w:szCs w:val="21"/>
        </w:rPr>
        <w:t>//</w:t>
      </w:r>
    </w:p>
    <w:p w14:paraId="3DB95E02">
      <w:pPr>
        <w:pStyle w:val="2"/>
        <w:spacing w:line="185" w:lineRule="auto"/>
        <w:ind w:left="871"/>
        <w:rPr>
          <w:sz w:val="21"/>
          <w:szCs w:val="21"/>
        </w:rPr>
      </w:pPr>
      <w:r>
        <w:rPr>
          <w:i/>
          <w:iCs/>
          <w:color w:val="646A73"/>
          <w:spacing w:val="4"/>
          <w:sz w:val="21"/>
          <w:szCs w:val="21"/>
        </w:rPr>
        <w:t>例如显⽰错误信息等</w:t>
      </w:r>
    </w:p>
    <w:p w14:paraId="7369E4DA">
      <w:pPr>
        <w:spacing w:before="2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13</w:t>
      </w:r>
      <w:r>
        <w:rPr>
          <w:rFonts w:ascii="Lucida Console" w:hAnsi="Lucida Console" w:eastAsia="Lucida Console" w:cs="Lucida Console"/>
          <w:color w:val="646A73"/>
          <w:spacing w:val="25"/>
          <w:position w:val="2"/>
          <w:sz w:val="21"/>
          <w:szCs w:val="21"/>
        </w:rPr>
        <w:t xml:space="preserve">  </w:t>
      </w:r>
      <w:r>
        <w:rPr>
          <w:rFonts w:ascii="Lucida Console" w:hAnsi="Lucida Console" w:eastAsia="Lucida Console" w:cs="Lucida Console"/>
          <w:color w:val="2B2F36"/>
          <w:spacing w:val="-12"/>
          <w:position w:val="2"/>
          <w:sz w:val="21"/>
          <w:szCs w:val="21"/>
        </w:rPr>
        <w:t>});</w:t>
      </w:r>
    </w:p>
    <w:p w14:paraId="36F18FE5">
      <w:pPr>
        <w:spacing w:line="309" w:lineRule="auto"/>
        <w:rPr>
          <w:rFonts w:ascii="Arial"/>
          <w:sz w:val="21"/>
        </w:rPr>
      </w:pPr>
    </w:p>
    <w:p w14:paraId="74F02CF0">
      <w:pPr>
        <w:spacing w:line="310" w:lineRule="auto"/>
        <w:rPr>
          <w:rFonts w:ascii="Arial"/>
          <w:sz w:val="21"/>
        </w:rPr>
      </w:pPr>
    </w:p>
    <w:p w14:paraId="5D36AE25">
      <w:pPr>
        <w:pStyle w:val="2"/>
        <w:spacing w:before="103" w:line="227" w:lineRule="auto"/>
        <w:ind w:left="104" w:right="98" w:hanging="94"/>
      </w:pPr>
      <w:r>
        <mc:AlternateContent>
          <mc:Choice Requires="wps">
            <w:drawing>
              <wp:anchor distT="0" distB="0" distL="0" distR="0" simplePos="0" relativeHeight="252028928" behindDoc="1" locked="0" layoutInCell="1" allowOverlap="1">
                <wp:simplePos x="0" y="0"/>
                <wp:positionH relativeFrom="column">
                  <wp:posOffset>1170940</wp:posOffset>
                </wp:positionH>
                <wp:positionV relativeFrom="paragraph">
                  <wp:posOffset>275590</wp:posOffset>
                </wp:positionV>
                <wp:extent cx="724535" cy="228600"/>
                <wp:effectExtent l="0" t="0" r="0" b="0"/>
                <wp:wrapNone/>
                <wp:docPr id="1826" name="Rect 1826"/>
                <wp:cNvGraphicFramePr/>
                <a:graphic xmlns:a="http://schemas.openxmlformats.org/drawingml/2006/main">
                  <a:graphicData uri="http://schemas.microsoft.com/office/word/2010/wordprocessingShape">
                    <wps:wsp>
                      <wps:cNvSpPr/>
                      <wps:spPr>
                        <a:xfrm>
                          <a:off x="1171574" y="275732"/>
                          <a:ext cx="724534" cy="228600"/>
                        </a:xfrm>
                        <a:prstGeom prst="rect">
                          <a:avLst/>
                        </a:prstGeom>
                        <a:solidFill>
                          <a:srgbClr val="F5F6F7">
                            <a:alpha val="9490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26" o:spid="_x0000_s1026" o:spt="1" style="position:absolute;left:0pt;margin-left:92.2pt;margin-top:21.7pt;height:18pt;width:57.05pt;z-index:-251287552;mso-width-relative:page;mso-height-relative:page;" fillcolor="#F5F6F7" filled="t" stroked="f" coordsize="21600,21600" o:gfxdata="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Jhfq2QAAAAkBAAAPAAAAAAAAAAEAIAAA&#10;ACIAAABkcnMvZG93bnJldi54bWxQSwECFAAUAAAACACHTuJAm1Vv7kQCAACTBAAADgAAAAAAAAAB&#10;ACAAAAAoAQAAZHJzL2Uyb0RvYy54bWxQSwUGAAAAAAYABgBZAQAA3gUAAAAA&#10;">
                <v:fill on="t" opacity="62194f" focussize="0,0"/>
                <v:stroke on="f" weight="0pt"/>
                <v:imagedata o:title=""/>
                <o:lock v:ext="edit" aspectratio="f"/>
                <v:textbox inset="0mm,0mm,0mm,0mm"/>
              </v:rect>
            </w:pict>
          </mc:Fallback>
        </mc:AlternateContent>
      </w:r>
      <w:r>
        <w:drawing>
          <wp:anchor distT="0" distB="0" distL="0" distR="0" simplePos="0" relativeHeight="252021760" behindDoc="1" locked="0" layoutInCell="1" allowOverlap="1">
            <wp:simplePos x="0" y="0"/>
            <wp:positionH relativeFrom="column">
              <wp:posOffset>2162175</wp:posOffset>
            </wp:positionH>
            <wp:positionV relativeFrom="paragraph">
              <wp:posOffset>15240</wp:posOffset>
            </wp:positionV>
            <wp:extent cx="1200150" cy="241300"/>
            <wp:effectExtent l="0" t="0" r="0" b="0"/>
            <wp:wrapNone/>
            <wp:docPr id="1828" name="IM 1828"/>
            <wp:cNvGraphicFramePr/>
            <a:graphic xmlns:a="http://schemas.openxmlformats.org/drawingml/2006/main">
              <a:graphicData uri="http://schemas.openxmlformats.org/drawingml/2006/picture">
                <pic:pic xmlns:pic="http://schemas.openxmlformats.org/drawingml/2006/picture">
                  <pic:nvPicPr>
                    <pic:cNvPr id="1828" name="IM 1828"/>
                    <pic:cNvPicPr/>
                  </pic:nvPicPr>
                  <pic:blipFill>
                    <a:blip r:embed="rId672"/>
                    <a:stretch>
                      <a:fillRect/>
                    </a:stretch>
                  </pic:blipFill>
                  <pic:spPr>
                    <a:xfrm>
                      <a:off x="0" y="0"/>
                      <a:ext cx="1200150" cy="241200"/>
                    </a:xfrm>
                    <a:prstGeom prst="rect">
                      <a:avLst/>
                    </a:prstGeom>
                  </pic:spPr>
                </pic:pic>
              </a:graphicData>
            </a:graphic>
          </wp:anchor>
        </w:drawing>
      </w:r>
      <w:r>
        <w:drawing>
          <wp:anchor distT="0" distB="0" distL="0" distR="0" simplePos="0" relativeHeight="252022784" behindDoc="1" locked="0" layoutInCell="1" allowOverlap="1">
            <wp:simplePos x="0" y="0"/>
            <wp:positionH relativeFrom="column">
              <wp:posOffset>4333875</wp:posOffset>
            </wp:positionH>
            <wp:positionV relativeFrom="paragraph">
              <wp:posOffset>15240</wp:posOffset>
            </wp:positionV>
            <wp:extent cx="533400" cy="241300"/>
            <wp:effectExtent l="0" t="0" r="0" b="0"/>
            <wp:wrapNone/>
            <wp:docPr id="1830" name="IM 1830"/>
            <wp:cNvGraphicFramePr/>
            <a:graphic xmlns:a="http://schemas.openxmlformats.org/drawingml/2006/main">
              <a:graphicData uri="http://schemas.openxmlformats.org/drawingml/2006/picture">
                <pic:pic xmlns:pic="http://schemas.openxmlformats.org/drawingml/2006/picture">
                  <pic:nvPicPr>
                    <pic:cNvPr id="1830" name="IM 1830"/>
                    <pic:cNvPicPr/>
                  </pic:nvPicPr>
                  <pic:blipFill>
                    <a:blip r:embed="rId673"/>
                    <a:stretch>
                      <a:fillRect/>
                    </a:stretch>
                  </pic:blipFill>
                  <pic:spPr>
                    <a:xfrm>
                      <a:off x="0" y="0"/>
                      <a:ext cx="533400" cy="241200"/>
                    </a:xfrm>
                    <a:prstGeom prst="rect">
                      <a:avLst/>
                    </a:prstGeom>
                  </pic:spPr>
                </pic:pic>
              </a:graphicData>
            </a:graphic>
          </wp:anchor>
        </w:drawing>
      </w:r>
      <w:r>
        <w:drawing>
          <wp:anchor distT="0" distB="0" distL="0" distR="0" simplePos="0" relativeHeight="252023808" behindDoc="1" locked="0" layoutInCell="1" allowOverlap="1">
            <wp:simplePos x="0" y="0"/>
            <wp:positionH relativeFrom="column">
              <wp:posOffset>28575</wp:posOffset>
            </wp:positionH>
            <wp:positionV relativeFrom="paragraph">
              <wp:posOffset>262890</wp:posOffset>
            </wp:positionV>
            <wp:extent cx="628650" cy="241300"/>
            <wp:effectExtent l="0" t="0" r="0" b="0"/>
            <wp:wrapNone/>
            <wp:docPr id="1832" name="IM 1832"/>
            <wp:cNvGraphicFramePr/>
            <a:graphic xmlns:a="http://schemas.openxmlformats.org/drawingml/2006/main">
              <a:graphicData uri="http://schemas.openxmlformats.org/drawingml/2006/picture">
                <pic:pic xmlns:pic="http://schemas.openxmlformats.org/drawingml/2006/picture">
                  <pic:nvPicPr>
                    <pic:cNvPr id="1832" name="IM 1832"/>
                    <pic:cNvPicPr/>
                  </pic:nvPicPr>
                  <pic:blipFill>
                    <a:blip r:embed="rId674"/>
                    <a:stretch>
                      <a:fillRect/>
                    </a:stretch>
                  </pic:blipFill>
                  <pic:spPr>
                    <a:xfrm>
                      <a:off x="0" y="0"/>
                      <a:ext cx="628650" cy="241012"/>
                    </a:xfrm>
                    <a:prstGeom prst="rect">
                      <a:avLst/>
                    </a:prstGeom>
                  </pic:spPr>
                </pic:pic>
              </a:graphicData>
            </a:graphic>
          </wp:anchor>
        </w:drawing>
      </w:r>
      <w:r>
        <w:drawing>
          <wp:anchor distT="0" distB="0" distL="0" distR="0" simplePos="0" relativeHeight="252029952" behindDoc="1" locked="0" layoutInCell="1" allowOverlap="1">
            <wp:simplePos x="0" y="0"/>
            <wp:positionH relativeFrom="column">
              <wp:posOffset>1171575</wp:posOffset>
            </wp:positionH>
            <wp:positionV relativeFrom="paragraph">
              <wp:posOffset>262890</wp:posOffset>
            </wp:positionV>
            <wp:extent cx="723900" cy="241300"/>
            <wp:effectExtent l="0" t="0" r="0" b="0"/>
            <wp:wrapNone/>
            <wp:docPr id="1834" name="IM 1834"/>
            <wp:cNvGraphicFramePr/>
            <a:graphic xmlns:a="http://schemas.openxmlformats.org/drawingml/2006/main">
              <a:graphicData uri="http://schemas.openxmlformats.org/drawingml/2006/picture">
                <pic:pic xmlns:pic="http://schemas.openxmlformats.org/drawingml/2006/picture">
                  <pic:nvPicPr>
                    <pic:cNvPr id="1834" name="IM 1834"/>
                    <pic:cNvPicPr/>
                  </pic:nvPicPr>
                  <pic:blipFill>
                    <a:blip r:embed="rId675"/>
                    <a:stretch>
                      <a:fillRect/>
                    </a:stretch>
                  </pic:blipFill>
                  <pic:spPr>
                    <a:xfrm>
                      <a:off x="0" y="0"/>
                      <a:ext cx="723900" cy="241012"/>
                    </a:xfrm>
                    <a:prstGeom prst="rect">
                      <a:avLst/>
                    </a:prstGeom>
                  </pic:spPr>
                </pic:pic>
              </a:graphicData>
            </a:graphic>
          </wp:anchor>
        </w:drawing>
      </w:r>
      <w:r>
        <w:rPr>
          <w:color w:val="1F2329"/>
          <w:spacing w:val="-2"/>
        </w:rPr>
        <w:t>在上述代码中</w:t>
      </w:r>
      <w:r>
        <w:rPr>
          <w:color w:val="1F2329"/>
          <w:spacing w:val="-38"/>
        </w:rPr>
        <w:t xml:space="preserve"> </w:t>
      </w:r>
      <w:r>
        <w:rPr>
          <w:color w:val="1F2329"/>
          <w:spacing w:val="-2"/>
        </w:rPr>
        <w:t>，我们定义了⼀个</w:t>
      </w:r>
      <w:r>
        <w:rPr>
          <w:color w:val="1F2329"/>
          <w:spacing w:val="41"/>
          <w:shd w:val="clear" w:fill="F5F6F7"/>
        </w:rPr>
        <w:t xml:space="preserve"> </w:t>
      </w:r>
      <w:r>
        <w:rPr>
          <w:rFonts w:ascii="Lucida Console" w:hAnsi="Lucida Console" w:eastAsia="Lucida Console" w:cs="Lucida Console"/>
          <w:color w:val="1F2329"/>
          <w:spacing w:val="-2"/>
          <w:shd w:val="clear" w:fill="F5F6F7"/>
        </w:rPr>
        <w:t>preloadImage</w:t>
      </w:r>
      <w:r>
        <w:rPr>
          <w:rFonts w:ascii="Lucida Console" w:hAnsi="Lucida Console" w:eastAsia="Lucida Console" w:cs="Lucida Console"/>
          <w:color w:val="1F2329"/>
          <w:spacing w:val="-26"/>
        </w:rPr>
        <w:t xml:space="preserve"> </w:t>
      </w:r>
      <w:r>
        <w:rPr>
          <w:color w:val="1F2329"/>
          <w:spacing w:val="-2"/>
        </w:rPr>
        <w:t>函数</w:t>
      </w:r>
      <w:r>
        <w:rPr>
          <w:color w:val="1F2329"/>
          <w:spacing w:val="-39"/>
        </w:rPr>
        <w:t xml:space="preserve"> </w:t>
      </w:r>
      <w:r>
        <w:rPr>
          <w:color w:val="1F2329"/>
          <w:spacing w:val="-2"/>
        </w:rPr>
        <w:t xml:space="preserve">，它使⽤ </w:t>
      </w:r>
      <w:r>
        <w:rPr>
          <w:color w:val="1F2329"/>
          <w:spacing w:val="-2"/>
          <w:shd w:val="clear" w:fill="F5F6F7"/>
        </w:rPr>
        <w:t xml:space="preserve"> </w:t>
      </w:r>
      <w:r>
        <w:rPr>
          <w:rFonts w:ascii="Lucida Console" w:hAnsi="Lucida Console" w:eastAsia="Lucida Console" w:cs="Lucida Console"/>
          <w:color w:val="1F2329"/>
          <w:spacing w:val="-2"/>
          <w:shd w:val="clear" w:fill="F5F6F7"/>
        </w:rPr>
        <w:t>Image</w:t>
      </w:r>
      <w:r>
        <w:rPr>
          <w:rFonts w:ascii="Lucida Console" w:hAnsi="Lucida Console" w:eastAsia="Lucida Console" w:cs="Lucida Console"/>
          <w:color w:val="1F2329"/>
          <w:spacing w:val="-40"/>
        </w:rPr>
        <w:t xml:space="preserve"> </w:t>
      </w:r>
      <w:r>
        <w:rPr>
          <w:color w:val="1F2329"/>
          <w:spacing w:val="-2"/>
        </w:rPr>
        <w:t>对象来加载图⽚资源。通过</w:t>
      </w:r>
      <w:r>
        <w:rPr>
          <w:color w:val="1F2329"/>
        </w:rPr>
        <w:t xml:space="preserve">  </w:t>
      </w:r>
      <w:r>
        <w:rPr>
          <w:rFonts w:ascii="Lucida Console" w:hAnsi="Lucida Console" w:eastAsia="Lucida Console" w:cs="Lucida Console"/>
          <w:color w:val="1F2329"/>
          <w:shd w:val="clear" w:fill="F5F6F7"/>
        </w:rPr>
        <w:t>onload</w:t>
      </w:r>
      <w:r>
        <w:rPr>
          <w:rFonts w:ascii="Lucida Console" w:hAnsi="Lucida Console" w:eastAsia="Lucida Console" w:cs="Lucida Console"/>
          <w:color w:val="1F2329"/>
          <w:spacing w:val="-25"/>
        </w:rPr>
        <w:t xml:space="preserve"> </w:t>
      </w:r>
      <w:r>
        <w:rPr>
          <w:color w:val="1F2329"/>
        </w:rPr>
        <w:t>事件和</w:t>
      </w:r>
      <w:r>
        <w:rPr>
          <w:color w:val="1F2329"/>
          <w:spacing w:val="34"/>
        </w:rPr>
        <w:t xml:space="preserve"> </w:t>
      </w:r>
      <w:r>
        <w:rPr>
          <w:rFonts w:ascii="Lucida Console" w:hAnsi="Lucida Console" w:eastAsia="Lucida Console" w:cs="Lucida Console"/>
          <w:color w:val="1F2329"/>
        </w:rPr>
        <w:t>onerror</w:t>
      </w:r>
      <w:r>
        <w:rPr>
          <w:rFonts w:ascii="Lucida Console" w:hAnsi="Lucida Console" w:eastAsia="Lucida Console" w:cs="Lucida Console"/>
          <w:color w:val="1F2329"/>
          <w:spacing w:val="-37"/>
        </w:rPr>
        <w:t xml:space="preserve"> </w:t>
      </w:r>
      <w:r>
        <w:rPr>
          <w:color w:val="1F2329"/>
        </w:rPr>
        <w:t>事件来监听图⽚加载完成和加载错误的情况</w:t>
      </w:r>
      <w:r>
        <w:rPr>
          <w:color w:val="1F2329"/>
          <w:spacing w:val="-38"/>
        </w:rPr>
        <w:t xml:space="preserve"> </w:t>
      </w:r>
      <w:r>
        <w:rPr>
          <w:color w:val="1F2329"/>
        </w:rPr>
        <w:t>，并使⽤</w:t>
      </w:r>
      <w:r>
        <w:rPr>
          <w:rFonts w:ascii="Arial" w:hAnsi="Arial" w:eastAsia="Arial" w:cs="Arial"/>
          <w:color w:val="1F2329"/>
        </w:rPr>
        <w:t>Promise</w:t>
      </w:r>
      <w:r>
        <w:rPr>
          <w:color w:val="1F2329"/>
        </w:rPr>
        <w:t>对象进⾏异</w:t>
      </w:r>
    </w:p>
    <w:p w14:paraId="043547BF">
      <w:pPr>
        <w:pStyle w:val="2"/>
        <w:spacing w:line="184" w:lineRule="auto"/>
        <w:ind w:left="13"/>
      </w:pPr>
      <w:r>
        <w:rPr>
          <w:color w:val="1F2329"/>
          <w:spacing w:val="-4"/>
        </w:rPr>
        <w:t>步处理。</w:t>
      </w:r>
    </w:p>
    <w:p w14:paraId="5152D54D">
      <w:pPr>
        <w:pStyle w:val="2"/>
        <w:spacing w:before="193" w:line="199" w:lineRule="auto"/>
        <w:ind w:left="51"/>
      </w:pPr>
      <w:r>
        <w:rPr>
          <w:rFonts w:ascii="Arial" w:hAnsi="Arial" w:eastAsia="Arial" w:cs="Arial"/>
          <w:color w:val="1456F0"/>
          <w:spacing w:val="2"/>
        </w:rPr>
        <w:t xml:space="preserve">1.  </w:t>
      </w:r>
      <w:r>
        <w:rPr>
          <w:color w:val="1F2329"/>
          <w:spacing w:val="2"/>
        </w:rPr>
        <w:t>使⽤</w:t>
      </w:r>
      <w:r>
        <w:rPr>
          <w:rFonts w:ascii="Arial" w:hAnsi="Arial" w:eastAsia="Arial" w:cs="Arial"/>
          <w:color w:val="1F2329"/>
        </w:rPr>
        <w:t>JavaScript</w:t>
      </w:r>
      <w:r>
        <w:rPr>
          <w:color w:val="1F2329"/>
          <w:spacing w:val="2"/>
        </w:rPr>
        <w:t>库实现图⽚预加载：</w:t>
      </w:r>
    </w:p>
    <w:p w14:paraId="5C7EB379">
      <w:pPr>
        <w:pStyle w:val="2"/>
        <w:spacing w:before="169" w:line="215" w:lineRule="auto"/>
        <w:ind w:left="13" w:right="70" w:hanging="8"/>
      </w:pPr>
      <w:r>
        <w:rPr>
          <w:color w:val="1F2329"/>
          <w:spacing w:val="1"/>
        </w:rPr>
        <w:t>使⽤</w:t>
      </w:r>
      <w:r>
        <w:rPr>
          <w:rFonts w:ascii="Arial" w:hAnsi="Arial" w:eastAsia="Arial" w:cs="Arial"/>
          <w:color w:val="1F2329"/>
        </w:rPr>
        <w:t>JavaScript</w:t>
      </w:r>
      <w:r>
        <w:rPr>
          <w:color w:val="1F2329"/>
          <w:spacing w:val="1"/>
        </w:rPr>
        <w:t>库可以更简便地实现图⽚预加载</w:t>
      </w:r>
      <w:r>
        <w:rPr>
          <w:color w:val="1F2329"/>
          <w:spacing w:val="-27"/>
        </w:rPr>
        <w:t xml:space="preserve"> </w:t>
      </w:r>
      <w:r>
        <w:rPr>
          <w:color w:val="1F2329"/>
          <w:spacing w:val="1"/>
        </w:rPr>
        <w:t>，并提供更多的配置选项和功能。</w:t>
      </w:r>
      <w:r>
        <w:rPr>
          <w:color w:val="1F2329"/>
          <w:spacing w:val="-46"/>
        </w:rPr>
        <w:t xml:space="preserve"> </w:t>
      </w:r>
      <w:r>
        <w:rPr>
          <w:color w:val="1F2329"/>
          <w:spacing w:val="1"/>
        </w:rPr>
        <w:t>以下以</w:t>
      </w:r>
      <w:r>
        <w:rPr>
          <w:rFonts w:ascii="Arial" w:hAnsi="Arial" w:eastAsia="Arial" w:cs="Arial"/>
          <w:color w:val="1F2329"/>
        </w:rPr>
        <w:t>Preload</w:t>
      </w:r>
      <w:r>
        <w:rPr>
          <w:rFonts w:ascii="Arial" w:hAnsi="Arial" w:eastAsia="Arial" w:cs="Arial"/>
          <w:color w:val="1F2329"/>
          <w:spacing w:val="1"/>
        </w:rPr>
        <w:t>.</w:t>
      </w:r>
      <w:r>
        <w:rPr>
          <w:rFonts w:ascii="Arial" w:hAnsi="Arial" w:eastAsia="Arial" w:cs="Arial"/>
          <w:color w:val="1F2329"/>
        </w:rPr>
        <w:t>js</w:t>
      </w:r>
      <w:r>
        <w:rPr>
          <w:color w:val="1F2329"/>
          <w:spacing w:val="1"/>
        </w:rPr>
        <w:t>库</w:t>
      </w:r>
      <w:r>
        <w:rPr>
          <w:color w:val="1F2329"/>
        </w:rPr>
        <w:t xml:space="preserve"> </w:t>
      </w:r>
      <w:r>
        <w:rPr>
          <w:color w:val="1F2329"/>
          <w:spacing w:val="-2"/>
        </w:rPr>
        <w:t>为例进⾏说明：</w:t>
      </w:r>
    </w:p>
    <w:p w14:paraId="5DDC3679">
      <w:pPr>
        <w:pStyle w:val="2"/>
        <w:spacing w:before="163" w:line="197" w:lineRule="auto"/>
        <w:ind w:left="13"/>
      </w:pPr>
      <w:r>
        <w:rPr>
          <w:color w:val="1F2329"/>
        </w:rPr>
        <w:t>⾸先</w:t>
      </w:r>
      <w:r>
        <w:rPr>
          <w:color w:val="1F2329"/>
          <w:spacing w:val="-39"/>
        </w:rPr>
        <w:t xml:space="preserve"> </w:t>
      </w:r>
      <w:r>
        <w:rPr>
          <w:color w:val="1F2329"/>
        </w:rPr>
        <w:t>，在</w:t>
      </w:r>
      <w:r>
        <w:rPr>
          <w:rFonts w:ascii="Arial" w:hAnsi="Arial" w:eastAsia="Arial" w:cs="Arial"/>
          <w:color w:val="1F2329"/>
        </w:rPr>
        <w:t>HTML</w:t>
      </w:r>
      <w:r>
        <w:rPr>
          <w:color w:val="1F2329"/>
        </w:rPr>
        <w:t>⽂件中引⼊</w:t>
      </w:r>
      <w:r>
        <w:rPr>
          <w:rFonts w:ascii="Arial" w:hAnsi="Arial" w:eastAsia="Arial" w:cs="Arial"/>
          <w:color w:val="1F2329"/>
        </w:rPr>
        <w:t>Preload.j</w:t>
      </w:r>
      <w:r>
        <w:rPr>
          <w:rFonts w:ascii="Arial" w:hAnsi="Arial" w:eastAsia="Arial" w:cs="Arial"/>
          <w:color w:val="1F2329"/>
          <w:spacing w:val="-1"/>
        </w:rPr>
        <w:t>s</w:t>
      </w:r>
      <w:r>
        <w:rPr>
          <w:color w:val="1F2329"/>
          <w:spacing w:val="-1"/>
        </w:rPr>
        <w:t>库：</w:t>
      </w:r>
    </w:p>
    <w:p w14:paraId="453BBBFD">
      <w:pPr>
        <w:spacing w:line="197" w:lineRule="auto"/>
        <w:sectPr>
          <w:pgSz w:w="11900" w:h="16820"/>
          <w:pgMar w:top="400" w:right="554" w:bottom="400" w:left="574" w:header="0" w:footer="0" w:gutter="0"/>
          <w:cols w:space="720" w:num="1"/>
        </w:sectPr>
      </w:pPr>
    </w:p>
    <w:p w14:paraId="5C0D92DE">
      <w:pPr>
        <w:spacing w:before="189"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058624" behindDoc="1" locked="0" layoutInCell="1" allowOverlap="1">
                <wp:simplePos x="0" y="0"/>
                <wp:positionH relativeFrom="column">
                  <wp:posOffset>0</wp:posOffset>
                </wp:positionH>
                <wp:positionV relativeFrom="paragraph">
                  <wp:posOffset>101600</wp:posOffset>
                </wp:positionV>
                <wp:extent cx="6838950" cy="466725"/>
                <wp:effectExtent l="0" t="0" r="0" b="0"/>
                <wp:wrapNone/>
                <wp:docPr id="1836" name="Rect 1836"/>
                <wp:cNvGraphicFramePr/>
                <a:graphic xmlns:a="http://schemas.openxmlformats.org/drawingml/2006/main">
                  <a:graphicData uri="http://schemas.microsoft.com/office/word/2010/wordprocessingShape">
                    <wps:wsp>
                      <wps:cNvSpPr/>
                      <wps:spPr>
                        <a:xfrm>
                          <a:off x="0" y="101600"/>
                          <a:ext cx="6838950" cy="4667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36" o:spid="_x0000_s1026" o:spt="1" style="position:absolute;left:0pt;margin-left:0pt;margin-top:8pt;height:36.75pt;width:538.5pt;z-index:-251257856;mso-width-relative:page;mso-height-relative:page;" fillcolor="#F5F6F7" filled="t" stroked="f" coordsize="21600,21600" o:gfxdata="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e2waNYAAAAHAQAADwAAAAAAAAABACAAAAAiAAAAZHJzL2Rvd25yZXYueG1sUEsBAhQA&#10;FAAAAAgAh07iQGzSAs8tAgAAbQQAAA4AAAAAAAAAAQAgAAAAJQEAAGRycy9lMm9Eb2MueG1sUEsF&#10;BgAAAAAGAAYAWQEAAMQFAAAAAA==&#10;">
                <v:fill on="t" focussize="0,0"/>
                <v:stroke on="f" weight="0pt"/>
                <v:imagedata o:title=""/>
                <o:lock v:ext="edit" aspectratio="f"/>
                <v:textbox inset="0mm,0mm,0mm,0mm"/>
              </v:rect>
            </w:pict>
          </mc:Fallback>
        </mc:AlternateContent>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7"/>
          <w:position w:val="3"/>
          <w:sz w:val="21"/>
          <w:szCs w:val="21"/>
        </w:rPr>
        <w:t xml:space="preserve"> </w:t>
      </w:r>
      <w:r>
        <w:rPr>
          <w:rFonts w:ascii="Lucida Console" w:hAnsi="Lucida Console" w:eastAsia="Lucida Console" w:cs="Lucida Console"/>
          <w:color w:val="646A73"/>
          <w:spacing w:val="-7"/>
          <w:position w:val="3"/>
          <w:sz w:val="21"/>
          <w:szCs w:val="21"/>
        </w:rPr>
        <w:t>&lt;script src=</w:t>
      </w:r>
      <w:r>
        <w:rPr>
          <w:rFonts w:ascii="Lucida Console" w:hAnsi="Lucida Console" w:eastAsia="Lucida Console" w:cs="Lucida Console"/>
          <w:color w:val="D83931"/>
          <w:spacing w:val="-7"/>
          <w:position w:val="3"/>
          <w:sz w:val="21"/>
          <w:szCs w:val="21"/>
        </w:rPr>
        <w:t>"preloa</w:t>
      </w:r>
      <w:r>
        <w:rPr>
          <w:rFonts w:ascii="Lucida Console" w:hAnsi="Lucida Console" w:eastAsia="Lucida Console" w:cs="Lucida Console"/>
          <w:color w:val="D83931"/>
          <w:spacing w:val="-8"/>
          <w:position w:val="3"/>
          <w:sz w:val="21"/>
          <w:szCs w:val="21"/>
        </w:rPr>
        <w:t>d.js"</w:t>
      </w:r>
      <w:r>
        <w:rPr>
          <w:rFonts w:ascii="Lucida Console" w:hAnsi="Lucida Console" w:eastAsia="Lucida Console" w:cs="Lucida Console"/>
          <w:color w:val="646A73"/>
          <w:spacing w:val="-8"/>
          <w:position w:val="3"/>
          <w:sz w:val="21"/>
          <w:szCs w:val="21"/>
        </w:rPr>
        <w:t>&lt;/script</w:t>
      </w:r>
    </w:p>
    <w:p w14:paraId="74CBC4F7">
      <w:pPr>
        <w:spacing w:line="309" w:lineRule="auto"/>
        <w:rPr>
          <w:rFonts w:ascii="Arial"/>
          <w:sz w:val="21"/>
        </w:rPr>
      </w:pPr>
    </w:p>
    <w:p w14:paraId="2BB15F09">
      <w:pPr>
        <w:spacing w:line="309" w:lineRule="auto"/>
        <w:rPr>
          <w:rFonts w:ascii="Arial"/>
          <w:sz w:val="21"/>
        </w:rPr>
      </w:pPr>
    </w:p>
    <w:p w14:paraId="0C5755F1">
      <w:pPr>
        <w:pStyle w:val="2"/>
        <w:spacing w:before="102" w:line="197" w:lineRule="auto"/>
        <w:ind w:left="9"/>
      </w:pPr>
      <w:r>
        <w:rPr>
          <w:color w:val="1F2329"/>
          <w:spacing w:val="3"/>
        </w:rPr>
        <w:t>然后</w:t>
      </w:r>
      <w:r>
        <w:rPr>
          <w:color w:val="1F2329"/>
          <w:spacing w:val="-30"/>
        </w:rPr>
        <w:t xml:space="preserve"> </w:t>
      </w:r>
      <w:r>
        <w:rPr>
          <w:color w:val="1F2329"/>
          <w:spacing w:val="3"/>
        </w:rPr>
        <w:t>，在</w:t>
      </w:r>
      <w:r>
        <w:rPr>
          <w:rFonts w:ascii="Arial" w:hAnsi="Arial" w:eastAsia="Arial" w:cs="Arial"/>
          <w:color w:val="1F2329"/>
        </w:rPr>
        <w:t>JavaScript</w:t>
      </w:r>
      <w:r>
        <w:rPr>
          <w:color w:val="1F2329"/>
          <w:spacing w:val="3"/>
        </w:rPr>
        <w:t>代码中使⽤</w:t>
      </w:r>
      <w:r>
        <w:rPr>
          <w:rFonts w:ascii="Arial" w:hAnsi="Arial" w:eastAsia="Arial" w:cs="Arial"/>
          <w:color w:val="1F2329"/>
        </w:rPr>
        <w:t>Preload</w:t>
      </w:r>
      <w:r>
        <w:rPr>
          <w:rFonts w:ascii="Arial" w:hAnsi="Arial" w:eastAsia="Arial" w:cs="Arial"/>
          <w:color w:val="1F2329"/>
          <w:spacing w:val="3"/>
        </w:rPr>
        <w:t>.</w:t>
      </w:r>
      <w:r>
        <w:rPr>
          <w:rFonts w:ascii="Arial" w:hAnsi="Arial" w:eastAsia="Arial" w:cs="Arial"/>
          <w:color w:val="1F2329"/>
        </w:rPr>
        <w:t>js</w:t>
      </w:r>
      <w:r>
        <w:rPr>
          <w:color w:val="1F2329"/>
          <w:spacing w:val="3"/>
        </w:rPr>
        <w:t>库来进⾏图⽚预加载：</w:t>
      </w:r>
    </w:p>
    <w:p w14:paraId="7F9F48C8">
      <w:pPr>
        <w:pStyle w:val="2"/>
        <w:spacing w:before="209" w:line="4749" w:lineRule="exact"/>
      </w:pPr>
      <w:r>
        <w:rPr>
          <w:position w:val="-94"/>
        </w:rPr>
        <w:pict>
          <v:group id="_x0000_s1572" o:spid="_x0000_s1572" o:spt="203" style="height:237.45pt;width:538.5pt;" coordsize="10770,4748">
            <o:lock v:ext="edit"/>
            <v:shape id="_x0000_s1573" o:spid="_x0000_s1573" o:spt="75" type="#_x0000_t75" style="position:absolute;left:0;top:0;height:4748;width:10770;" filled="f" stroked="f" coordsize="21600,21600">
              <v:path/>
              <v:fill on="f" focussize="0,0"/>
              <v:stroke on="f"/>
              <v:imagedata r:id="rId676" o:title=""/>
              <o:lock v:ext="edit" aspectratio="t"/>
            </v:shape>
            <v:shape id="_x0000_s1574" o:spid="_x0000_s1574" o:spt="202" type="#_x0000_t202" style="position:absolute;left:-20;top:-20;height:4788;width:10810;" filled="f" stroked="f" coordsize="21600,21600">
              <v:path/>
              <v:fill on="f" focussize="0,0"/>
              <v:stroke on="f"/>
              <v:imagedata o:title=""/>
              <o:lock v:ext="edit" aspectratio="f"/>
              <v:textbox inset="0mm,0mm,0mm,0mm">
                <w:txbxContent>
                  <w:p w14:paraId="5A09ED66">
                    <w:pPr>
                      <w:spacing w:line="378" w:lineRule="auto"/>
                      <w:rPr>
                        <w:rFonts w:ascii="Arial"/>
                        <w:sz w:val="21"/>
                      </w:rPr>
                    </w:pPr>
                  </w:p>
                  <w:p w14:paraId="1C74506F">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 xml:space="preserve">preload = </w:t>
                    </w:r>
                    <w:r>
                      <w:rPr>
                        <w:position w:val="3"/>
                        <w:sz w:val="21"/>
                        <w:szCs w:val="21"/>
                      </w:rPr>
                      <w:drawing>
                        <wp:inline distT="0" distB="0" distL="0" distR="0">
                          <wp:extent cx="224790" cy="73025"/>
                          <wp:effectExtent l="0" t="0" r="0" b="0"/>
                          <wp:docPr id="1838" name="IM 1838"/>
                          <wp:cNvGraphicFramePr/>
                          <a:graphic xmlns:a="http://schemas.openxmlformats.org/drawingml/2006/main">
                            <a:graphicData uri="http://schemas.openxmlformats.org/drawingml/2006/picture">
                              <pic:pic xmlns:pic="http://schemas.openxmlformats.org/drawingml/2006/picture">
                                <pic:nvPicPr>
                                  <pic:cNvPr id="1838" name="IM 1838"/>
                                  <pic:cNvPicPr/>
                                </pic:nvPicPr>
                                <pic:blipFill>
                                  <a:blip r:embed="rId478"/>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7"/>
                        <w:position w:val="3"/>
                        <w:sz w:val="21"/>
                        <w:szCs w:val="21"/>
                      </w:rPr>
                      <w:t>createjs.</w:t>
                    </w:r>
                    <w:r>
                      <w:rPr>
                        <w:rFonts w:ascii="Lucida Console" w:hAnsi="Lucida Console" w:eastAsia="Lucida Console" w:cs="Lucida Console"/>
                        <w:color w:val="4078F2"/>
                        <w:spacing w:val="-7"/>
                        <w:position w:val="3"/>
                        <w:sz w:val="21"/>
                        <w:szCs w:val="21"/>
                      </w:rPr>
                      <w:t>LoadQue</w:t>
                    </w:r>
                    <w:r>
                      <w:rPr>
                        <w:rFonts w:ascii="Lucida Console" w:hAnsi="Lucida Console" w:eastAsia="Lucida Console" w:cs="Lucida Console"/>
                        <w:color w:val="4078F2"/>
                        <w:spacing w:val="-8"/>
                        <w:position w:val="3"/>
                        <w:sz w:val="21"/>
                        <w:szCs w:val="21"/>
                      </w:rPr>
                      <w:t>ue</w:t>
                    </w:r>
                    <w:r>
                      <w:rPr>
                        <w:rFonts w:ascii="Lucida Console" w:hAnsi="Lucida Console" w:eastAsia="Lucida Console" w:cs="Lucida Console"/>
                        <w:color w:val="2B2F36"/>
                        <w:spacing w:val="-8"/>
                        <w:position w:val="3"/>
                        <w:sz w:val="21"/>
                        <w:szCs w:val="21"/>
                      </w:rPr>
                      <w:t>();</w:t>
                    </w:r>
                  </w:p>
                  <w:p w14:paraId="70A36D03">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6"/>
                        <w:position w:val="3"/>
                        <w:sz w:val="21"/>
                        <w:szCs w:val="21"/>
                      </w:rPr>
                      <w:t>preload.</w:t>
                    </w:r>
                    <w:r>
                      <w:rPr>
                        <w:rFonts w:ascii="Lucida Console" w:hAnsi="Lucida Console" w:eastAsia="Lucida Console" w:cs="Lucida Console"/>
                        <w:color w:val="4078F2"/>
                        <w:spacing w:val="-6"/>
                        <w:position w:val="3"/>
                        <w:sz w:val="21"/>
                        <w:szCs w:val="21"/>
                      </w:rPr>
                      <w:t>on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"complete"</w:t>
                    </w:r>
                    <w:r>
                      <w:rPr>
                        <w:rFonts w:ascii="Lucida Console" w:hAnsi="Lucida Console" w:eastAsia="Lucida Console" w:cs="Lucida Console"/>
                        <w:color w:val="2B2F36"/>
                        <w:spacing w:val="-6"/>
                        <w:position w:val="3"/>
                        <w:sz w:val="21"/>
                        <w:szCs w:val="21"/>
                      </w:rPr>
                      <w:t>, handleComplet</w:t>
                    </w:r>
                    <w:r>
                      <w:rPr>
                        <w:rFonts w:ascii="Lucida Console" w:hAnsi="Lucida Console" w:eastAsia="Lucida Console" w:cs="Lucida Console"/>
                        <w:color w:val="2B2F36"/>
                        <w:spacing w:val="-7"/>
                        <w:position w:val="3"/>
                        <w:sz w:val="21"/>
                        <w:szCs w:val="21"/>
                      </w:rPr>
                      <w:t>e);</w:t>
                    </w:r>
                  </w:p>
                  <w:p w14:paraId="7F37F58E">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B2F36"/>
                        <w:spacing w:val="-6"/>
                        <w:position w:val="3"/>
                        <w:sz w:val="21"/>
                        <w:szCs w:val="21"/>
                      </w:rPr>
                      <w:t>preload.</w:t>
                    </w:r>
                    <w:r>
                      <w:rPr>
                        <w:rFonts w:ascii="Lucida Console" w:hAnsi="Lucida Console" w:eastAsia="Lucida Console" w:cs="Lucida Console"/>
                        <w:color w:val="4078F2"/>
                        <w:spacing w:val="-6"/>
                        <w:position w:val="3"/>
                        <w:sz w:val="21"/>
                        <w:szCs w:val="21"/>
                      </w:rPr>
                      <w:t>on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"error"</w:t>
                    </w:r>
                    <w:r>
                      <w:rPr>
                        <w:rFonts w:ascii="Lucida Console" w:hAnsi="Lucida Console" w:eastAsia="Lucida Console" w:cs="Lucida Console"/>
                        <w:color w:val="2B2F36"/>
                        <w:spacing w:val="-6"/>
                        <w:position w:val="3"/>
                        <w:sz w:val="21"/>
                        <w:szCs w:val="21"/>
                      </w:rPr>
                      <w:t>, handleError);</w:t>
                    </w:r>
                  </w:p>
                  <w:p w14:paraId="3D8EE801">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56"/>
                        <w:position w:val="3"/>
                        <w:sz w:val="21"/>
                        <w:szCs w:val="21"/>
                      </w:rPr>
                      <w:t xml:space="preserve"> </w:t>
                    </w:r>
                    <w:r>
                      <w:rPr>
                        <w:rFonts w:ascii="Lucida Console" w:hAnsi="Lucida Console" w:eastAsia="Lucida Console" w:cs="Lucida Console"/>
                        <w:color w:val="2B2F36"/>
                        <w:spacing w:val="-7"/>
                        <w:position w:val="3"/>
                        <w:sz w:val="21"/>
                        <w:szCs w:val="21"/>
                      </w:rPr>
                      <w:t>preload.</w:t>
                    </w:r>
                    <w:r>
                      <w:rPr>
                        <w:rFonts w:ascii="Lucida Console" w:hAnsi="Lucida Console" w:eastAsia="Lucida Console" w:cs="Lucida Console"/>
                        <w:color w:val="4078F2"/>
                        <w:spacing w:val="-7"/>
                        <w:position w:val="3"/>
                        <w:sz w:val="21"/>
                        <w:szCs w:val="21"/>
                      </w:rPr>
                      <w:t>loadFile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'image.jpg'</w:t>
                    </w:r>
                    <w:r>
                      <w:rPr>
                        <w:rFonts w:ascii="Lucida Console" w:hAnsi="Lucida Console" w:eastAsia="Lucida Console" w:cs="Lucida Console"/>
                        <w:color w:val="2B2F36"/>
                        <w:spacing w:val="-7"/>
                        <w:position w:val="3"/>
                        <w:sz w:val="21"/>
                        <w:szCs w:val="21"/>
                      </w:rPr>
                      <w:t>);</w:t>
                    </w:r>
                  </w:p>
                  <w:p w14:paraId="53A0C5A1">
                    <w:pPr>
                      <w:spacing w:before="110" w:line="204" w:lineRule="auto"/>
                      <w:ind w:left="61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528C8BBC">
                    <w:pPr>
                      <w:spacing w:before="76" w:line="211" w:lineRule="auto"/>
                      <w:ind w:left="891" w:right="363" w:hanging="270"/>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6</w:t>
                    </w:r>
                    <w:r>
                      <w:rPr>
                        <w:rFonts w:ascii="Lucida Console" w:hAnsi="Lucida Console" w:eastAsia="Lucida Console" w:cs="Lucida Console"/>
                        <w:color w:val="646A73"/>
                        <w:spacing w:val="54"/>
                        <w:sz w:val="21"/>
                        <w:szCs w:val="21"/>
                      </w:rPr>
                      <w:t xml:space="preserve"> </w:t>
                    </w:r>
                    <w:r>
                      <w:rPr>
                        <w:position w:val="-4"/>
                        <w:sz w:val="21"/>
                        <w:szCs w:val="21"/>
                      </w:rPr>
                      <w:drawing>
                        <wp:inline distT="0" distB="0" distL="0" distR="0">
                          <wp:extent cx="1739265" cy="128905"/>
                          <wp:effectExtent l="0" t="0" r="0" b="0"/>
                          <wp:docPr id="1840" name="IM 1840"/>
                          <wp:cNvGraphicFramePr/>
                          <a:graphic xmlns:a="http://schemas.openxmlformats.org/drawingml/2006/main">
                            <a:graphicData uri="http://schemas.openxmlformats.org/drawingml/2006/picture">
                              <pic:pic xmlns:pic="http://schemas.openxmlformats.org/drawingml/2006/picture">
                                <pic:nvPicPr>
                                  <pic:cNvPr id="1840" name="IM 1840"/>
                                  <pic:cNvPicPr/>
                                </pic:nvPicPr>
                                <pic:blipFill>
                                  <a:blip r:embed="rId677"/>
                                  <a:stretch>
                                    <a:fillRect/>
                                  </a:stretch>
                                </pic:blipFill>
                                <pic:spPr>
                                  <a:xfrm>
                                    <a:off x="0" y="0"/>
                                    <a:ext cx="1739819" cy="129480"/>
                                  </a:xfrm>
                                  <a:prstGeom prst="rect">
                                    <a:avLst/>
                                  </a:prstGeom>
                                </pic:spPr>
                              </pic:pic>
                            </a:graphicData>
                          </a:graphic>
                        </wp:inline>
                      </w:drawing>
                    </w:r>
                    <w:r>
                      <w:rPr>
                        <w:rFonts w:ascii="Lucida Console" w:hAnsi="Lucida Console" w:eastAsia="Lucida Console" w:cs="Lucida Console"/>
                        <w:color w:val="2B2F36"/>
                        <w:spacing w:val="-1"/>
                        <w:sz w:val="21"/>
                        <w:szCs w:val="21"/>
                      </w:rPr>
                      <w:t>() {</w:t>
                    </w:r>
                    <w:r>
                      <w:rPr>
                        <w:rFonts w:ascii="Lucida Console" w:hAnsi="Lucida Console" w:eastAsia="Lucida Console" w:cs="Lucida Console"/>
                        <w:color w:val="245BDB"/>
                        <w:spacing w:val="-1"/>
                        <w:sz w:val="21"/>
                        <w:szCs w:val="21"/>
                      </w:rPr>
                      <w:t>console</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4078F2"/>
                        <w:spacing w:val="-1"/>
                        <w:sz w:val="21"/>
                        <w:szCs w:val="21"/>
                      </w:rPr>
                      <w:t>log</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D83931"/>
                        <w:spacing w:val="-1"/>
                        <w:sz w:val="21"/>
                        <w:szCs w:val="21"/>
                      </w:rPr>
                      <w:t>'</w:t>
                    </w:r>
                    <w:r>
                      <w:rPr>
                        <w:rFonts w:ascii="微软雅黑" w:hAnsi="微软雅黑" w:eastAsia="微软雅黑" w:cs="微软雅黑"/>
                        <w:color w:val="D83931"/>
                        <w:spacing w:val="-1"/>
                        <w:sz w:val="21"/>
                        <w:szCs w:val="21"/>
                      </w:rPr>
                      <w:t>图⽚加载成功</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在此处可以执⾏加载成功后的</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4"/>
                        <w:sz w:val="21"/>
                        <w:szCs w:val="21"/>
                      </w:rPr>
                      <w:t>操作，例如显⽰图⽚等</w:t>
                    </w:r>
                  </w:p>
                  <w:p w14:paraId="7979770F">
                    <w:pPr>
                      <w:spacing w:before="26" w:line="343" w:lineRule="auto"/>
                      <w:ind w:left="619" w:right="9794"/>
                      <w:rPr>
                        <w:rFonts w:ascii="Lucida Console" w:hAnsi="Lucida Console" w:eastAsia="Lucida Console" w:cs="Lucida Console"/>
                        <w:sz w:val="21"/>
                        <w:szCs w:val="21"/>
                      </w:rPr>
                    </w:pPr>
                    <w:r>
                      <w:rPr>
                        <w:rFonts w:ascii="Lucida Console" w:hAnsi="Lucida Console" w:eastAsia="Lucida Console" w:cs="Lucida Console"/>
                        <w:color w:val="646A73"/>
                        <w:spacing w:val="-19"/>
                        <w:sz w:val="21"/>
                        <w:szCs w:val="21"/>
                      </w:rPr>
                      <w:t>7</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8</w:t>
                    </w:r>
                  </w:p>
                  <w:p w14:paraId="0D418B2A">
                    <w:pPr>
                      <w:spacing w:before="59" w:line="211" w:lineRule="auto"/>
                      <w:ind w:left="892" w:right="483" w:hanging="273"/>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9</w:t>
                    </w:r>
                    <w:r>
                      <w:rPr>
                        <w:rFonts w:ascii="Lucida Console" w:hAnsi="Lucida Console" w:eastAsia="Lucida Console" w:cs="Lucida Console"/>
                        <w:color w:val="646A73"/>
                        <w:spacing w:val="70"/>
                        <w:sz w:val="21"/>
                        <w:szCs w:val="21"/>
                      </w:rPr>
                      <w:t xml:space="preserve"> </w:t>
                    </w:r>
                    <w:r>
                      <w:rPr>
                        <w:sz w:val="21"/>
                        <w:szCs w:val="21"/>
                      </w:rPr>
                      <w:drawing>
                        <wp:inline distT="0" distB="0" distL="0" distR="0">
                          <wp:extent cx="1511300" cy="103505"/>
                          <wp:effectExtent l="0" t="0" r="0" b="0"/>
                          <wp:docPr id="1842" name="IM 1842"/>
                          <wp:cNvGraphicFramePr/>
                          <a:graphic xmlns:a="http://schemas.openxmlformats.org/drawingml/2006/main">
                            <a:graphicData uri="http://schemas.openxmlformats.org/drawingml/2006/picture">
                              <pic:pic xmlns:pic="http://schemas.openxmlformats.org/drawingml/2006/picture">
                                <pic:nvPicPr>
                                  <pic:cNvPr id="1842" name="IM 1842"/>
                                  <pic:cNvPicPr/>
                                </pic:nvPicPr>
                                <pic:blipFill>
                                  <a:blip r:embed="rId678"/>
                                  <a:stretch>
                                    <a:fillRect/>
                                  </a:stretch>
                                </pic:blipFill>
                                <pic:spPr>
                                  <a:xfrm>
                                    <a:off x="0" y="0"/>
                                    <a:ext cx="1511707" cy="103733"/>
                                  </a:xfrm>
                                  <a:prstGeom prst="rect">
                                    <a:avLst/>
                                  </a:prstGeom>
                                </pic:spPr>
                              </pic:pic>
                            </a:graphicData>
                          </a:graphic>
                        </wp:inline>
                      </w:drawing>
                    </w:r>
                    <w:r>
                      <w:rPr>
                        <w:rFonts w:ascii="Lucida Console" w:hAnsi="Lucida Console" w:eastAsia="Lucida Console" w:cs="Lucida Console"/>
                        <w:color w:val="2B2F36"/>
                        <w:spacing w:val="-2"/>
                        <w:sz w:val="21"/>
                        <w:szCs w:val="21"/>
                      </w:rPr>
                      <w:t>() {</w:t>
                    </w:r>
                    <w:r>
                      <w:rPr>
                        <w:rFonts w:ascii="Lucida Console" w:hAnsi="Lucida Console" w:eastAsia="Lucida Console" w:cs="Lucida Console"/>
                        <w:color w:val="245BDB"/>
                        <w:spacing w:val="-2"/>
                        <w:sz w:val="21"/>
                        <w:szCs w:val="21"/>
                      </w:rPr>
                      <w:t>console</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4078F2"/>
                        <w:spacing w:val="-2"/>
                        <w:sz w:val="21"/>
                        <w:szCs w:val="21"/>
                      </w:rPr>
                      <w:t>error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D83931"/>
                        <w:spacing w:val="-2"/>
                        <w:sz w:val="21"/>
                        <w:szCs w:val="21"/>
                      </w:rPr>
                      <w:t>'</w:t>
                    </w:r>
                    <w:r>
                      <w:rPr>
                        <w:rFonts w:ascii="微软雅黑" w:hAnsi="微软雅黑" w:eastAsia="微软雅黑" w:cs="微软雅黑"/>
                        <w:color w:val="D83931"/>
                        <w:spacing w:val="-2"/>
                        <w:sz w:val="21"/>
                        <w:szCs w:val="21"/>
                      </w:rPr>
                      <w:t>图⽚加载失败</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在此处可以执⾏加载失败后的</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3"/>
                        <w:sz w:val="21"/>
                        <w:szCs w:val="21"/>
                      </w:rPr>
                      <w:t>操作，例如显⽰错误信息等</w:t>
                    </w:r>
                  </w:p>
                  <w:p w14:paraId="2CC2A80E">
                    <w:pPr>
                      <w:spacing w:before="27"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10:wrap type="none"/>
            <w10:anchorlock/>
          </v:group>
        </w:pict>
      </w:r>
    </w:p>
    <w:p w14:paraId="2BE78235">
      <w:pPr>
        <w:pStyle w:val="2"/>
        <w:spacing w:before="314" w:line="222" w:lineRule="auto"/>
        <w:ind w:left="12" w:right="119" w:hanging="2"/>
      </w:pPr>
      <w:r>
        <mc:AlternateContent>
          <mc:Choice Requires="wps">
            <w:drawing>
              <wp:anchor distT="0" distB="0" distL="0" distR="0" simplePos="0" relativeHeight="252059648" behindDoc="1" locked="0" layoutInCell="1" allowOverlap="1">
                <wp:simplePos x="0" y="0"/>
                <wp:positionH relativeFrom="column">
                  <wp:posOffset>4199890</wp:posOffset>
                </wp:positionH>
                <wp:positionV relativeFrom="paragraph">
                  <wp:posOffset>161925</wp:posOffset>
                </wp:positionV>
                <wp:extent cx="248285" cy="228600"/>
                <wp:effectExtent l="0" t="0" r="0" b="0"/>
                <wp:wrapNone/>
                <wp:docPr id="1844" name="Rect 1844"/>
                <wp:cNvGraphicFramePr/>
                <a:graphic xmlns:a="http://schemas.openxmlformats.org/drawingml/2006/main">
                  <a:graphicData uri="http://schemas.microsoft.com/office/word/2010/wordprocessingShape">
                    <wps:wsp>
                      <wps:cNvSpPr/>
                      <wps:spPr>
                        <a:xfrm>
                          <a:off x="4200524" y="162421"/>
                          <a:ext cx="2482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44" o:spid="_x0000_s1026" o:spt="1" style="position:absolute;left:0pt;margin-left:330.7pt;margin-top:12.75pt;height:18pt;width:19.55pt;z-index:-251256832;mso-width-relative:page;mso-height-relative:page;" fillcolor="#F5F6F7" filled="t" stroked="f" coordsize="21600,21600" o:gfxdata="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1/sfzaAAAACQEAAA8AAAAAAAAAAQAgAAAA&#10;IgAAAGRycy9kb3ducmV2LnhtbFBLAQIUABQAAAAIAIdO4kAdS+GwQgIAAJMEAAAOAAAAAAAAAAEA&#10;IAAAACkBAABkcnMvZTJvRG9jLnhtbFBLBQYAAAAABgAGAFkBAADdBQAAAAA=&#10;">
                <v:fill on="t" opacity="62708f" focussize="0,0"/>
                <v:stroke on="f" weight="0pt"/>
                <v:imagedata o:title=""/>
                <o:lock v:ext="edit" aspectratio="f"/>
                <v:textbox inset="0mm,0mm,0mm,0mm"/>
              </v:rect>
            </w:pict>
          </mc:Fallback>
        </mc:AlternateContent>
      </w:r>
      <w:r>
        <w:drawing>
          <wp:anchor distT="0" distB="0" distL="0" distR="0" simplePos="0" relativeHeight="252050432" behindDoc="1" locked="0" layoutInCell="1" allowOverlap="1">
            <wp:simplePos x="0" y="0"/>
            <wp:positionH relativeFrom="column">
              <wp:posOffset>2314575</wp:posOffset>
            </wp:positionH>
            <wp:positionV relativeFrom="paragraph">
              <wp:posOffset>137160</wp:posOffset>
            </wp:positionV>
            <wp:extent cx="914400" cy="253365"/>
            <wp:effectExtent l="0" t="0" r="0" b="0"/>
            <wp:wrapNone/>
            <wp:docPr id="1846" name="IM 1846"/>
            <wp:cNvGraphicFramePr/>
            <a:graphic xmlns:a="http://schemas.openxmlformats.org/drawingml/2006/main">
              <a:graphicData uri="http://schemas.openxmlformats.org/drawingml/2006/picture">
                <pic:pic xmlns:pic="http://schemas.openxmlformats.org/drawingml/2006/picture">
                  <pic:nvPicPr>
                    <pic:cNvPr id="1846" name="IM 1846"/>
                    <pic:cNvPicPr/>
                  </pic:nvPicPr>
                  <pic:blipFill>
                    <a:blip r:embed="rId679"/>
                    <a:stretch>
                      <a:fillRect/>
                    </a:stretch>
                  </pic:blipFill>
                  <pic:spPr>
                    <a:xfrm>
                      <a:off x="0" y="0"/>
                      <a:ext cx="914400" cy="253271"/>
                    </a:xfrm>
                    <a:prstGeom prst="rect">
                      <a:avLst/>
                    </a:prstGeom>
                  </pic:spPr>
                </pic:pic>
              </a:graphicData>
            </a:graphic>
          </wp:anchor>
        </w:drawing>
      </w:r>
      <w:r>
        <w:drawing>
          <wp:anchor distT="0" distB="0" distL="0" distR="0" simplePos="0" relativeHeight="252060672" behindDoc="1" locked="0" layoutInCell="1" allowOverlap="1">
            <wp:simplePos x="0" y="0"/>
            <wp:positionH relativeFrom="column">
              <wp:posOffset>4200525</wp:posOffset>
            </wp:positionH>
            <wp:positionV relativeFrom="paragraph">
              <wp:posOffset>137160</wp:posOffset>
            </wp:positionV>
            <wp:extent cx="247650" cy="253365"/>
            <wp:effectExtent l="0" t="0" r="0" b="0"/>
            <wp:wrapNone/>
            <wp:docPr id="1848" name="IM 1848"/>
            <wp:cNvGraphicFramePr/>
            <a:graphic xmlns:a="http://schemas.openxmlformats.org/drawingml/2006/main">
              <a:graphicData uri="http://schemas.openxmlformats.org/drawingml/2006/picture">
                <pic:pic xmlns:pic="http://schemas.openxmlformats.org/drawingml/2006/picture">
                  <pic:nvPicPr>
                    <pic:cNvPr id="1848" name="IM 1848"/>
                    <pic:cNvPicPr/>
                  </pic:nvPicPr>
                  <pic:blipFill>
                    <a:blip r:embed="rId680"/>
                    <a:stretch>
                      <a:fillRect/>
                    </a:stretch>
                  </pic:blipFill>
                  <pic:spPr>
                    <a:xfrm>
                      <a:off x="0" y="0"/>
                      <a:ext cx="247650" cy="253271"/>
                    </a:xfrm>
                    <a:prstGeom prst="rect">
                      <a:avLst/>
                    </a:prstGeom>
                  </pic:spPr>
                </pic:pic>
              </a:graphicData>
            </a:graphic>
          </wp:anchor>
        </w:drawing>
      </w:r>
      <w:r>
        <w:drawing>
          <wp:anchor distT="0" distB="0" distL="0" distR="0" simplePos="0" relativeHeight="252051456" behindDoc="1" locked="0" layoutInCell="1" allowOverlap="1">
            <wp:simplePos x="0" y="0"/>
            <wp:positionH relativeFrom="column">
              <wp:posOffset>1095375</wp:posOffset>
            </wp:positionH>
            <wp:positionV relativeFrom="paragraph">
              <wp:posOffset>397510</wp:posOffset>
            </wp:positionV>
            <wp:extent cx="819150" cy="240665"/>
            <wp:effectExtent l="0" t="0" r="0" b="0"/>
            <wp:wrapNone/>
            <wp:docPr id="1850" name="IM 1850"/>
            <wp:cNvGraphicFramePr/>
            <a:graphic xmlns:a="http://schemas.openxmlformats.org/drawingml/2006/main">
              <a:graphicData uri="http://schemas.openxmlformats.org/drawingml/2006/picture">
                <pic:pic xmlns:pic="http://schemas.openxmlformats.org/drawingml/2006/picture">
                  <pic:nvPicPr>
                    <pic:cNvPr id="1850" name="IM 1850"/>
                    <pic:cNvPicPr/>
                  </pic:nvPicPr>
                  <pic:blipFill>
                    <a:blip r:embed="rId681"/>
                    <a:stretch>
                      <a:fillRect/>
                    </a:stretch>
                  </pic:blipFill>
                  <pic:spPr>
                    <a:xfrm>
                      <a:off x="0" y="0"/>
                      <a:ext cx="819150" cy="240971"/>
                    </a:xfrm>
                    <a:prstGeom prst="rect">
                      <a:avLst/>
                    </a:prstGeom>
                  </pic:spPr>
                </pic:pic>
              </a:graphicData>
            </a:graphic>
          </wp:anchor>
        </w:drawing>
      </w:r>
      <w:r>
        <w:rPr>
          <w:color w:val="1F2329"/>
          <w:spacing w:val="-3"/>
        </w:rPr>
        <w:t>在上述代码中</w:t>
      </w:r>
      <w:r>
        <w:rPr>
          <w:color w:val="1F2329"/>
          <w:spacing w:val="-21"/>
        </w:rPr>
        <w:t xml:space="preserve"> </w:t>
      </w:r>
      <w:r>
        <w:rPr>
          <w:color w:val="1F2329"/>
          <w:spacing w:val="-3"/>
        </w:rPr>
        <w:t>，我们⾸先创建⼀个</w:t>
      </w:r>
      <w:r>
        <w:rPr>
          <w:color w:val="1F2329"/>
          <w:spacing w:val="51"/>
          <w:shd w:val="clear" w:fill="F5F6F7"/>
        </w:rPr>
        <w:t xml:space="preserve"> </w:t>
      </w:r>
      <w:r>
        <w:rPr>
          <w:rFonts w:ascii="Lucida Console" w:hAnsi="Lucida Console" w:eastAsia="Lucida Console" w:cs="Lucida Console"/>
          <w:color w:val="1F2329"/>
          <w:spacing w:val="-3"/>
          <w:shd w:val="clear" w:fill="F5F6F7"/>
        </w:rPr>
        <w:t>LoadQueue</w:t>
      </w:r>
      <w:r>
        <w:rPr>
          <w:rFonts w:ascii="Lucida Console" w:hAnsi="Lucida Console" w:eastAsia="Lucida Console" w:cs="Lucida Console"/>
          <w:color w:val="1F2329"/>
          <w:spacing w:val="-41"/>
        </w:rPr>
        <w:t xml:space="preserve"> </w:t>
      </w:r>
      <w:r>
        <w:rPr>
          <w:color w:val="1F2329"/>
          <w:spacing w:val="-3"/>
        </w:rPr>
        <w:t>对象</w:t>
      </w:r>
      <w:r>
        <w:rPr>
          <w:color w:val="1F2329"/>
          <w:spacing w:val="-38"/>
        </w:rPr>
        <w:t xml:space="preserve"> </w:t>
      </w:r>
      <w:r>
        <w:rPr>
          <w:color w:val="1F2329"/>
          <w:spacing w:val="-3"/>
        </w:rPr>
        <w:t>，并使⽤</w:t>
      </w:r>
      <w:r>
        <w:rPr>
          <w:color w:val="1F2329"/>
          <w:spacing w:val="61"/>
        </w:rPr>
        <w:t xml:space="preserve"> </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⽅法来监听加载完成和加载错误的</w:t>
      </w:r>
      <w:r>
        <w:rPr>
          <w:color w:val="1F2329"/>
        </w:rPr>
        <w:t xml:space="preserve"> </w:t>
      </w:r>
      <w:r>
        <w:rPr>
          <w:color w:val="1F2329"/>
          <w:spacing w:val="-2"/>
        </w:rPr>
        <w:t xml:space="preserve">事件。然后使⽤ </w:t>
      </w:r>
      <w:r>
        <w:rPr>
          <w:color w:val="1F2329"/>
          <w:spacing w:val="-2"/>
          <w:shd w:val="clear" w:fill="F5F6F7"/>
        </w:rPr>
        <w:t xml:space="preserve"> </w:t>
      </w:r>
      <w:r>
        <w:rPr>
          <w:rFonts w:ascii="Lucida Console" w:hAnsi="Lucida Console" w:eastAsia="Lucida Console" w:cs="Lucida Console"/>
          <w:color w:val="1F2329"/>
          <w:spacing w:val="-2"/>
          <w:shd w:val="clear" w:fill="F5F6F7"/>
        </w:rPr>
        <w:t>loadFile</w:t>
      </w:r>
      <w:r>
        <w:rPr>
          <w:rFonts w:ascii="Lucida Console" w:hAnsi="Lucida Console" w:eastAsia="Lucida Console" w:cs="Lucida Console"/>
          <w:color w:val="1F2329"/>
          <w:spacing w:val="-30"/>
        </w:rPr>
        <w:t xml:space="preserve"> </w:t>
      </w:r>
      <w:r>
        <w:rPr>
          <w:color w:val="1F2329"/>
          <w:spacing w:val="-2"/>
        </w:rPr>
        <w:t>⽅法来指定要预加载的图⽚资源的</w:t>
      </w:r>
      <w:r>
        <w:rPr>
          <w:rFonts w:ascii="Arial" w:hAnsi="Arial" w:eastAsia="Arial" w:cs="Arial"/>
          <w:color w:val="1F2329"/>
          <w:spacing w:val="-2"/>
        </w:rPr>
        <w:t>URL</w:t>
      </w:r>
      <w:r>
        <w:rPr>
          <w:color w:val="1F2329"/>
          <w:spacing w:val="-2"/>
        </w:rPr>
        <w:t>。</w:t>
      </w:r>
    </w:p>
    <w:p w14:paraId="4E900630">
      <w:pPr>
        <w:pStyle w:val="2"/>
        <w:spacing w:before="138" w:line="218" w:lineRule="auto"/>
        <w:ind w:left="20" w:right="89" w:firstLine="7"/>
      </w:pPr>
      <w:r>
        <w:drawing>
          <wp:anchor distT="0" distB="0" distL="0" distR="0" simplePos="0" relativeHeight="252052480" behindDoc="1" locked="0" layoutInCell="1" allowOverlap="1">
            <wp:simplePos x="0" y="0"/>
            <wp:positionH relativeFrom="column">
              <wp:posOffset>1400175</wp:posOffset>
            </wp:positionH>
            <wp:positionV relativeFrom="paragraph">
              <wp:posOffset>24765</wp:posOffset>
            </wp:positionV>
            <wp:extent cx="1390650" cy="253365"/>
            <wp:effectExtent l="0" t="0" r="0" b="0"/>
            <wp:wrapNone/>
            <wp:docPr id="1852" name="IM 1852"/>
            <wp:cNvGraphicFramePr/>
            <a:graphic xmlns:a="http://schemas.openxmlformats.org/drawingml/2006/main">
              <a:graphicData uri="http://schemas.openxmlformats.org/drawingml/2006/picture">
                <pic:pic xmlns:pic="http://schemas.openxmlformats.org/drawingml/2006/picture">
                  <pic:nvPicPr>
                    <pic:cNvPr id="1852" name="IM 1852"/>
                    <pic:cNvPicPr/>
                  </pic:nvPicPr>
                  <pic:blipFill>
                    <a:blip r:embed="rId682"/>
                    <a:stretch>
                      <a:fillRect/>
                    </a:stretch>
                  </pic:blipFill>
                  <pic:spPr>
                    <a:xfrm>
                      <a:off x="0" y="0"/>
                      <a:ext cx="1390650" cy="253354"/>
                    </a:xfrm>
                    <a:prstGeom prst="rect">
                      <a:avLst/>
                    </a:prstGeom>
                  </pic:spPr>
                </pic:pic>
              </a:graphicData>
            </a:graphic>
          </wp:anchor>
        </w:drawing>
      </w:r>
      <w:r>
        <w:drawing>
          <wp:anchor distT="0" distB="0" distL="0" distR="0" simplePos="0" relativeHeight="252053504" behindDoc="1" locked="0" layoutInCell="1" allowOverlap="1">
            <wp:simplePos x="0" y="0"/>
            <wp:positionH relativeFrom="column">
              <wp:posOffset>1247775</wp:posOffset>
            </wp:positionH>
            <wp:positionV relativeFrom="paragraph">
              <wp:posOffset>285115</wp:posOffset>
            </wp:positionV>
            <wp:extent cx="1104900" cy="241300"/>
            <wp:effectExtent l="0" t="0" r="0" b="0"/>
            <wp:wrapNone/>
            <wp:docPr id="1854" name="IM 1854"/>
            <wp:cNvGraphicFramePr/>
            <a:graphic xmlns:a="http://schemas.openxmlformats.org/drawingml/2006/main">
              <a:graphicData uri="http://schemas.openxmlformats.org/drawingml/2006/picture">
                <pic:pic xmlns:pic="http://schemas.openxmlformats.org/drawingml/2006/picture">
                  <pic:nvPicPr>
                    <pic:cNvPr id="1854" name="IM 1854"/>
                    <pic:cNvPicPr/>
                  </pic:nvPicPr>
                  <pic:blipFill>
                    <a:blip r:embed="rId683"/>
                    <a:stretch>
                      <a:fillRect/>
                    </a:stretch>
                  </pic:blipFill>
                  <pic:spPr>
                    <a:xfrm>
                      <a:off x="0" y="0"/>
                      <a:ext cx="1104900" cy="241007"/>
                    </a:xfrm>
                    <a:prstGeom prst="rect">
                      <a:avLst/>
                    </a:prstGeom>
                  </pic:spPr>
                </pic:pic>
              </a:graphicData>
            </a:graphic>
          </wp:anchor>
        </w:drawing>
      </w:r>
      <w:r>
        <w:rPr>
          <w:color w:val="1F2329"/>
          <w:spacing w:val="-2"/>
        </w:rPr>
        <w:t>当图⽚加载完成时</w:t>
      </w:r>
      <w:r>
        <w:rPr>
          <w:color w:val="1F2329"/>
          <w:spacing w:val="-38"/>
        </w:rPr>
        <w:t xml:space="preserve"> </w:t>
      </w:r>
      <w:r>
        <w:rPr>
          <w:color w:val="1F2329"/>
          <w:spacing w:val="-2"/>
        </w:rPr>
        <w:t>，</w:t>
      </w:r>
      <w:r>
        <w:rPr>
          <w:color w:val="1F2329"/>
          <w:spacing w:val="-33"/>
        </w:rPr>
        <w:t xml:space="preserve"> </w:t>
      </w:r>
      <w:r>
        <w:rPr>
          <w:color w:val="1F2329"/>
          <w:spacing w:val="-2"/>
          <w:shd w:val="clear" w:fill="F5F6F7"/>
        </w:rPr>
        <w:t xml:space="preserve"> </w:t>
      </w:r>
      <w:r>
        <w:rPr>
          <w:rFonts w:ascii="Lucida Console" w:hAnsi="Lucida Console" w:eastAsia="Lucida Console" w:cs="Lucida Console"/>
          <w:color w:val="1F2329"/>
          <w:spacing w:val="-2"/>
          <w:shd w:val="clear" w:fill="F5F6F7"/>
        </w:rPr>
        <w:t>handleCom</w:t>
      </w:r>
      <w:r>
        <w:rPr>
          <w:rFonts w:ascii="Lucida Console" w:hAnsi="Lucida Console" w:eastAsia="Lucida Console" w:cs="Lucida Console"/>
          <w:color w:val="1F2329"/>
          <w:spacing w:val="-3"/>
          <w:shd w:val="clear" w:fill="F5F6F7"/>
        </w:rPr>
        <w:t>plete</w:t>
      </w:r>
      <w:r>
        <w:rPr>
          <w:rFonts w:ascii="Lucida Console" w:hAnsi="Lucida Console" w:eastAsia="Lucida Console" w:cs="Lucida Console"/>
          <w:color w:val="1F2329"/>
          <w:spacing w:val="-27"/>
        </w:rPr>
        <w:t xml:space="preserve"> </w:t>
      </w:r>
      <w:r>
        <w:rPr>
          <w:color w:val="1F2329"/>
          <w:spacing w:val="-3"/>
        </w:rPr>
        <w:t>函数会被调⽤ ，我们可以在此处执⾏加载成功后的操作。</w:t>
      </w:r>
      <w:r>
        <w:rPr>
          <w:color w:val="1F2329"/>
          <w:spacing w:val="-42"/>
        </w:rPr>
        <w:t xml:space="preserve"> </w:t>
      </w:r>
      <w:r>
        <w:rPr>
          <w:color w:val="1F2329"/>
          <w:spacing w:val="-3"/>
        </w:rPr>
        <w:t>当</w:t>
      </w:r>
      <w:r>
        <w:rPr>
          <w:color w:val="1F2329"/>
        </w:rPr>
        <w:t xml:space="preserve"> </w:t>
      </w:r>
      <w:r>
        <w:rPr>
          <w:color w:val="1F2329"/>
          <w:spacing w:val="-3"/>
        </w:rPr>
        <w:t>图⽚加载错误时</w:t>
      </w:r>
      <w:r>
        <w:rPr>
          <w:color w:val="1F2329"/>
          <w:spacing w:val="-39"/>
        </w:rPr>
        <w:t xml:space="preserve"> </w:t>
      </w: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handle</w:t>
      </w:r>
      <w:r>
        <w:rPr>
          <w:rFonts w:ascii="Lucida Console" w:hAnsi="Lucida Console" w:eastAsia="Lucida Console" w:cs="Lucida Console"/>
          <w:color w:val="1F2329"/>
          <w:spacing w:val="-111"/>
          <w:shd w:val="clear" w:fill="F5F6F7"/>
        </w:rPr>
        <w:t xml:space="preserve"> </w:t>
      </w:r>
      <w:r>
        <w:rPr>
          <w:rFonts w:ascii="Lucida Console" w:hAnsi="Lucida Console" w:eastAsia="Lucida Console" w:cs="Lucida Console"/>
          <w:color w:val="1F2329"/>
          <w:spacing w:val="-3"/>
          <w:shd w:val="clear" w:fill="F5F6F7"/>
        </w:rPr>
        <w:t>Error</w:t>
      </w:r>
      <w:r>
        <w:rPr>
          <w:rFonts w:ascii="Lucida Console" w:hAnsi="Lucida Console" w:eastAsia="Lucida Console" w:cs="Lucida Console"/>
          <w:color w:val="1F2329"/>
          <w:spacing w:val="-26"/>
        </w:rPr>
        <w:t xml:space="preserve"> </w:t>
      </w:r>
      <w:r>
        <w:rPr>
          <w:color w:val="1F2329"/>
          <w:spacing w:val="-3"/>
        </w:rPr>
        <w:t>函数会被调⽤ ，我们可以在此处执⾏</w:t>
      </w:r>
      <w:r>
        <w:rPr>
          <w:color w:val="1F2329"/>
          <w:spacing w:val="-4"/>
        </w:rPr>
        <w:t>加载失败后的操作。</w:t>
      </w:r>
    </w:p>
    <w:p w14:paraId="329D6CA8">
      <w:pPr>
        <w:pStyle w:val="2"/>
        <w:spacing w:before="152" w:line="227" w:lineRule="auto"/>
        <w:ind w:left="13" w:right="209" w:firstLine="11"/>
      </w:pPr>
      <w:r>
        <w:rPr>
          <w:color w:val="1F2329"/>
          <w:spacing w:val="-1"/>
        </w:rPr>
        <w:t>以上是两种常⽤的实现图⽚预加载的⽅法</w:t>
      </w:r>
      <w:r>
        <w:rPr>
          <w:color w:val="1F2329"/>
          <w:spacing w:val="-38"/>
        </w:rPr>
        <w:t xml:space="preserve"> </w:t>
      </w:r>
      <w:r>
        <w:rPr>
          <w:color w:val="1F2329"/>
          <w:spacing w:val="-1"/>
        </w:rPr>
        <w:t>，根据具体需求和项⽬情</w:t>
      </w:r>
      <w:r>
        <w:rPr>
          <w:color w:val="1F2329"/>
          <w:spacing w:val="-2"/>
        </w:rPr>
        <w:t>况选择合适的⽅式来实现图⽚预加</w:t>
      </w:r>
      <w:r>
        <w:rPr>
          <w:color w:val="1F2329"/>
        </w:rPr>
        <w:t xml:space="preserve"> </w:t>
      </w:r>
      <w:r>
        <w:rPr>
          <w:color w:val="1F2329"/>
          <w:spacing w:val="-7"/>
        </w:rPr>
        <w:t>载。</w:t>
      </w:r>
    </w:p>
    <w:p w14:paraId="46A26709">
      <w:pPr>
        <w:pStyle w:val="2"/>
        <w:spacing w:before="121" w:line="185" w:lineRule="auto"/>
        <w:ind w:left="39"/>
      </w:pPr>
      <w:r>
        <w:drawing>
          <wp:anchor distT="0" distB="0" distL="0" distR="0" simplePos="0" relativeHeight="252072960" behindDoc="0" locked="0" layoutInCell="1" allowOverlap="1">
            <wp:simplePos x="0" y="0"/>
            <wp:positionH relativeFrom="column">
              <wp:posOffset>3990975</wp:posOffset>
            </wp:positionH>
            <wp:positionV relativeFrom="paragraph">
              <wp:posOffset>350520</wp:posOffset>
            </wp:positionV>
            <wp:extent cx="914400" cy="241300"/>
            <wp:effectExtent l="0" t="0" r="0" b="0"/>
            <wp:wrapNone/>
            <wp:docPr id="1856" name="IM 1856"/>
            <wp:cNvGraphicFramePr/>
            <a:graphic xmlns:a="http://schemas.openxmlformats.org/drawingml/2006/main">
              <a:graphicData uri="http://schemas.openxmlformats.org/drawingml/2006/picture">
                <pic:pic xmlns:pic="http://schemas.openxmlformats.org/drawingml/2006/picture">
                  <pic:nvPicPr>
                    <pic:cNvPr id="1856" name="IM 1856"/>
                    <pic:cNvPicPr/>
                  </pic:nvPicPr>
                  <pic:blipFill>
                    <a:blip r:embed="rId684"/>
                    <a:stretch>
                      <a:fillRect/>
                    </a:stretch>
                  </pic:blipFill>
                  <pic:spPr>
                    <a:xfrm>
                      <a:off x="0" y="0"/>
                      <a:ext cx="914400" cy="241062"/>
                    </a:xfrm>
                    <a:prstGeom prst="rect">
                      <a:avLst/>
                    </a:prstGeom>
                  </pic:spPr>
                </pic:pic>
              </a:graphicData>
            </a:graphic>
          </wp:anchor>
        </w:drawing>
      </w:r>
      <w:r>
        <w:drawing>
          <wp:anchor distT="0" distB="0" distL="0" distR="0" simplePos="0" relativeHeight="252075008" behindDoc="0" locked="0" layoutInCell="1" allowOverlap="1">
            <wp:simplePos x="0" y="0"/>
            <wp:positionH relativeFrom="column">
              <wp:posOffset>5419725</wp:posOffset>
            </wp:positionH>
            <wp:positionV relativeFrom="paragraph">
              <wp:posOffset>350520</wp:posOffset>
            </wp:positionV>
            <wp:extent cx="819150" cy="241300"/>
            <wp:effectExtent l="0" t="0" r="0" b="0"/>
            <wp:wrapNone/>
            <wp:docPr id="1858" name="IM 1858"/>
            <wp:cNvGraphicFramePr/>
            <a:graphic xmlns:a="http://schemas.openxmlformats.org/drawingml/2006/main">
              <a:graphicData uri="http://schemas.openxmlformats.org/drawingml/2006/picture">
                <pic:pic xmlns:pic="http://schemas.openxmlformats.org/drawingml/2006/picture">
                  <pic:nvPicPr>
                    <pic:cNvPr id="1858" name="IM 1858"/>
                    <pic:cNvPicPr/>
                  </pic:nvPicPr>
                  <pic:blipFill>
                    <a:blip r:embed="rId685"/>
                    <a:stretch>
                      <a:fillRect/>
                    </a:stretch>
                  </pic:blipFill>
                  <pic:spPr>
                    <a:xfrm>
                      <a:off x="0" y="0"/>
                      <a:ext cx="819150" cy="241062"/>
                    </a:xfrm>
                    <a:prstGeom prst="rect">
                      <a:avLst/>
                    </a:prstGeom>
                  </pic:spPr>
                </pic:pic>
              </a:graphicData>
            </a:graphic>
          </wp:anchor>
        </w:drawing>
      </w:r>
      <w:r>
        <w:rPr>
          <w:rFonts w:ascii="Arial" w:hAnsi="Arial" w:eastAsia="Arial" w:cs="Arial"/>
          <w:color w:val="1456F0"/>
          <w:spacing w:val="-2"/>
        </w:rPr>
        <w:t xml:space="preserve">2.  </w:t>
      </w:r>
      <w:r>
        <w:rPr>
          <w:color w:val="1F2329"/>
          <w:spacing w:val="-2"/>
        </w:rPr>
        <w:t>响应式加载图⽚</w:t>
      </w:r>
    </w:p>
    <w:p w14:paraId="4816A140">
      <w:pPr>
        <w:pStyle w:val="2"/>
        <w:spacing w:before="192" w:line="185" w:lineRule="auto"/>
        <w:ind w:left="13"/>
      </w:pPr>
      <w:r>
        <w:pict>
          <v:shape id="_x0000_s1575" o:spid="_x0000_s1575" o:spt="202" type="#_x0000_t202" style="position:absolute;left:0pt;margin-left:426.75pt;margin-top:6.65pt;height:18pt;width:64.5pt;z-index:252073984;mso-width-relative:page;mso-height-relative:page;" fillcolor="#F5F6F7" filled="t" stroked="f" coordsize="21600,21600">
            <v:path/>
            <v:fill on="t" focussize="0,0"/>
            <v:stroke on="f"/>
            <v:imagedata o:title=""/>
            <o:lock v:ext="edit" aspectratio="f"/>
            <v:textbox inset="0mm,0mm,0mm,0mm">
              <w:txbxContent>
                <w:p w14:paraId="75A9291A">
                  <w:pPr>
                    <w:spacing w:before="120" w:line="200" w:lineRule="auto"/>
                    <w:ind w:left="73"/>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&lt;</w:t>
                  </w:r>
                  <w:r>
                    <w:rPr>
                      <w:rFonts w:ascii="Lucida Console" w:hAnsi="Lucida Console" w:eastAsia="Lucida Console" w:cs="Lucida Console"/>
                      <w:color w:val="1F2329"/>
                      <w:sz w:val="24"/>
                      <w:szCs w:val="24"/>
                    </w:rPr>
                    <w:t>source</w:t>
                  </w:r>
                  <w:r>
                    <w:rPr>
                      <w:rFonts w:ascii="Lucida Console" w:hAnsi="Lucida Console" w:eastAsia="Lucida Console" w:cs="Lucida Console"/>
                      <w:color w:val="1F2329"/>
                      <w:spacing w:val="4"/>
                      <w:sz w:val="24"/>
                      <w:szCs w:val="24"/>
                    </w:rPr>
                    <w:t>&gt;</w:t>
                  </w:r>
                </w:p>
              </w:txbxContent>
            </v:textbox>
          </v:shape>
        </w:pict>
      </w:r>
      <w:r>
        <w:pict>
          <v:shape id="_x0000_s1576" o:spid="_x0000_s1576" o:spt="202" type="#_x0000_t202" style="position:absolute;left:0pt;margin-left:314.25pt;margin-top:6.65pt;height:18pt;width:72.05pt;z-index:252071936;mso-width-relative:page;mso-height-relative:page;" fillcolor="#F5F6F7" filled="t" stroked="f" coordsize="21600,21600">
            <v:path/>
            <v:fill on="t" focussize="0,0"/>
            <v:stroke on="f"/>
            <v:imagedata o:title=""/>
            <o:lock v:ext="edit" aspectratio="f"/>
            <v:textbox inset="0mm,0mm,0mm,0mm">
              <w:txbxContent>
                <w:p w14:paraId="2E922F44">
                  <w:pPr>
                    <w:spacing w:before="96" w:line="227" w:lineRule="auto"/>
                    <w:ind w:left="73"/>
                    <w:rPr>
                      <w:rFonts w:ascii="Lucida Console" w:hAnsi="Lucida Console" w:eastAsia="Lucida Console" w:cs="Lucida Console"/>
                      <w:sz w:val="24"/>
                      <w:szCs w:val="24"/>
                    </w:rPr>
                  </w:pPr>
                  <w:r>
                    <w:rPr>
                      <w:rFonts w:ascii="Lucida Console" w:hAnsi="Lucida Console" w:eastAsia="Lucida Console" w:cs="Lucida Console"/>
                      <w:color w:val="1F2329"/>
                      <w:spacing w:val="6"/>
                      <w:sz w:val="24"/>
                      <w:szCs w:val="24"/>
                    </w:rPr>
                    <w:t>&lt;</w:t>
                  </w:r>
                  <w:r>
                    <w:rPr>
                      <w:rFonts w:ascii="Lucida Console" w:hAnsi="Lucida Console" w:eastAsia="Lucida Console" w:cs="Lucida Console"/>
                      <w:color w:val="1F2329"/>
                      <w:sz w:val="24"/>
                      <w:szCs w:val="24"/>
                    </w:rPr>
                    <w:t>picture</w:t>
                  </w:r>
                  <w:r>
                    <w:rPr>
                      <w:rFonts w:ascii="Lucida Console" w:hAnsi="Lucida Console" w:eastAsia="Lucida Console" w:cs="Lucida Console"/>
                      <w:color w:val="1F2329"/>
                      <w:spacing w:val="6"/>
                      <w:sz w:val="24"/>
                      <w:szCs w:val="24"/>
                    </w:rPr>
                    <w:t>&gt;</w:t>
                  </w:r>
                </w:p>
              </w:txbxContent>
            </v:textbox>
          </v:shape>
        </w:pict>
      </w:r>
      <w:r>
        <w:pict>
          <v:shape id="_x0000_s1577" o:spid="_x0000_s1577" o:spt="202" type="#_x0000_t202" style="position:absolute;left:0pt;margin-left:388.1pt;margin-top:8.55pt;height:17.9pt;width:37.4pt;z-index:252076032;mso-width-relative:page;mso-height-relative:page;" filled="f" stroked="f" coordsize="21600,21600">
            <v:path/>
            <v:fill on="f" focussize="0,0"/>
            <v:stroke on="f"/>
            <v:imagedata o:title=""/>
            <o:lock v:ext="edit" aspectratio="f"/>
            <v:textbox inset="0mm,0mm,0mm,0mm">
              <w:txbxContent>
                <w:p w14:paraId="11F87B2C">
                  <w:pPr>
                    <w:pStyle w:val="2"/>
                    <w:spacing w:before="20" w:line="185" w:lineRule="auto"/>
                    <w:ind w:left="20"/>
                  </w:pPr>
                  <w:r>
                    <w:rPr>
                      <w:color w:val="1F2329"/>
                      <w:spacing w:val="-5"/>
                    </w:rPr>
                    <w:t>元素和</w:t>
                  </w:r>
                </w:p>
              </w:txbxContent>
            </v:textbox>
          </v:shape>
        </w:pict>
      </w:r>
      <w:r>
        <w:pict>
          <v:shape id="_x0000_s1578" o:spid="_x0000_s1578" o:spt="202" type="#_x0000_t202" style="position:absolute;left:0pt;margin-left:493.1pt;margin-top:8.55pt;height:17.95pt;width:37.4pt;z-index:252077056;mso-width-relative:page;mso-height-relative:page;" filled="f" stroked="f" coordsize="21600,21600">
            <v:path/>
            <v:fill on="f" focussize="0,0"/>
            <v:stroke on="f"/>
            <v:imagedata o:title=""/>
            <o:lock v:ext="edit" aspectratio="f"/>
            <v:textbox inset="0mm,0mm,0mm,0mm">
              <w:txbxContent>
                <w:p w14:paraId="449613E2">
                  <w:pPr>
                    <w:pStyle w:val="2"/>
                    <w:spacing w:before="19" w:line="186" w:lineRule="auto"/>
                    <w:ind w:left="20"/>
                  </w:pPr>
                  <w:r>
                    <w:rPr>
                      <w:color w:val="1F2329"/>
                      <w:spacing w:val="-5"/>
                    </w:rPr>
                    <w:t>元素来</w:t>
                  </w:r>
                </w:p>
              </w:txbxContent>
            </v:textbox>
          </v:shape>
        </w:pict>
      </w:r>
      <w:r>
        <w:rPr>
          <w:color w:val="1F2329"/>
          <w:spacing w:val="-3"/>
        </w:rPr>
        <w:t>要在不同分辨率的设备上显⽰不同尺⼨的图⽚</w:t>
      </w:r>
      <w:r>
        <w:rPr>
          <w:color w:val="1F2329"/>
          <w:spacing w:val="-8"/>
        </w:rPr>
        <w:t xml:space="preserve"> </w:t>
      </w:r>
      <w:r>
        <w:rPr>
          <w:color w:val="1F2329"/>
          <w:spacing w:val="-3"/>
        </w:rPr>
        <w:t>，你可以使⽤</w:t>
      </w:r>
    </w:p>
    <w:p w14:paraId="13B21B7A">
      <w:pPr>
        <w:pStyle w:val="2"/>
        <w:spacing w:before="74" w:line="190" w:lineRule="auto"/>
        <w:ind w:left="17"/>
      </w:pPr>
      <w:r>
        <w:rPr>
          <w:color w:val="1F2329"/>
          <w:spacing w:val="-4"/>
        </w:rPr>
        <w:t>实现响应式图⽚</w:t>
      </w:r>
      <w:r>
        <w:rPr>
          <w:color w:val="1F2329"/>
          <w:spacing w:val="-27"/>
        </w:rPr>
        <w:t xml:space="preserve"> </w:t>
      </w:r>
      <w:r>
        <w:rPr>
          <w:color w:val="1F2329"/>
          <w:spacing w:val="-4"/>
        </w:rPr>
        <w:t>。以下是⼀个⽰例：</w:t>
      </w:r>
    </w:p>
    <w:p w14:paraId="2226A8F8">
      <w:pPr>
        <w:spacing w:line="289" w:lineRule="auto"/>
        <w:rPr>
          <w:rFonts w:ascii="Arial"/>
          <w:sz w:val="21"/>
        </w:rPr>
      </w:pPr>
    </w:p>
    <w:p w14:paraId="5F5B2E57">
      <w:pPr>
        <w:spacing w:line="289" w:lineRule="auto"/>
        <w:rPr>
          <w:rFonts w:ascii="Arial"/>
          <w:sz w:val="21"/>
        </w:rPr>
      </w:pPr>
    </w:p>
    <w:p w14:paraId="2E30AD64">
      <w:pPr>
        <w:spacing w:before="52" w:line="294" w:lineRule="exact"/>
        <w:ind w:left="605"/>
        <w:rPr>
          <w:rFonts w:ascii="Lucida Console" w:hAnsi="Lucida Console" w:eastAsia="Lucida Console" w:cs="Lucida Console"/>
          <w:sz w:val="21"/>
          <w:szCs w:val="21"/>
        </w:rPr>
      </w:pPr>
      <w:r>
        <w:drawing>
          <wp:anchor distT="0" distB="0" distL="0" distR="0" simplePos="0" relativeHeight="252061696" behindDoc="1" locked="0" layoutInCell="1" allowOverlap="1">
            <wp:simplePos x="0" y="0"/>
            <wp:positionH relativeFrom="column">
              <wp:posOffset>0</wp:posOffset>
            </wp:positionH>
            <wp:positionV relativeFrom="paragraph">
              <wp:posOffset>-240665</wp:posOffset>
            </wp:positionV>
            <wp:extent cx="6838950" cy="1141730"/>
            <wp:effectExtent l="0" t="0" r="0" b="0"/>
            <wp:wrapNone/>
            <wp:docPr id="1860" name="IM 1860"/>
            <wp:cNvGraphicFramePr/>
            <a:graphic xmlns:a="http://schemas.openxmlformats.org/drawingml/2006/main">
              <a:graphicData uri="http://schemas.openxmlformats.org/drawingml/2006/picture">
                <pic:pic xmlns:pic="http://schemas.openxmlformats.org/drawingml/2006/picture">
                  <pic:nvPicPr>
                    <pic:cNvPr id="1860" name="IM 1860"/>
                    <pic:cNvPicPr/>
                  </pic:nvPicPr>
                  <pic:blipFill>
                    <a:blip r:embed="rId686"/>
                    <a:stretch>
                      <a:fillRect/>
                    </a:stretch>
                  </pic:blipFill>
                  <pic:spPr>
                    <a:xfrm>
                      <a:off x="0" y="0"/>
                      <a:ext cx="6838950" cy="1141637"/>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646A73"/>
          <w:spacing w:val="-7"/>
          <w:position w:val="3"/>
          <w:sz w:val="21"/>
          <w:szCs w:val="21"/>
        </w:rPr>
        <w:t>&lt;picture&lt;source media=</w:t>
      </w:r>
      <w:r>
        <w:rPr>
          <w:rFonts w:ascii="Lucida Console" w:hAnsi="Lucida Console" w:eastAsia="Lucida Console" w:cs="Lucida Console"/>
          <w:color w:val="D83931"/>
          <w:spacing w:val="-7"/>
          <w:position w:val="3"/>
          <w:sz w:val="21"/>
          <w:szCs w:val="21"/>
        </w:rPr>
        <w:t xml:space="preserve">"(min-width: 1200px)" </w:t>
      </w:r>
      <w:r>
        <w:rPr>
          <w:rFonts w:ascii="Lucida Console" w:hAnsi="Lucida Console" w:eastAsia="Lucida Console" w:cs="Lucida Console"/>
          <w:color w:val="646A73"/>
          <w:spacing w:val="-7"/>
          <w:position w:val="3"/>
          <w:sz w:val="21"/>
          <w:szCs w:val="21"/>
        </w:rPr>
        <w:t>srcset=</w:t>
      </w:r>
      <w:r>
        <w:rPr>
          <w:rFonts w:ascii="Lucida Console" w:hAnsi="Lucida Console" w:eastAsia="Lucida Console" w:cs="Lucida Console"/>
          <w:color w:val="D83931"/>
          <w:spacing w:val="-7"/>
          <w:position w:val="3"/>
          <w:sz w:val="21"/>
          <w:szCs w:val="21"/>
        </w:rPr>
        <w:t>"large-image.jpg"</w:t>
      </w:r>
      <w:r>
        <w:rPr>
          <w:rFonts w:ascii="Lucida Console" w:hAnsi="Lucida Console" w:eastAsia="Lucida Console" w:cs="Lucida Console"/>
          <w:color w:val="646A73"/>
          <w:spacing w:val="-7"/>
          <w:position w:val="3"/>
          <w:sz w:val="21"/>
          <w:szCs w:val="21"/>
        </w:rPr>
        <w:t>&lt;source</w:t>
      </w:r>
    </w:p>
    <w:p w14:paraId="2B337AFF">
      <w:pPr>
        <w:spacing w:before="36" w:line="294" w:lineRule="exact"/>
        <w:ind w:left="88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media=</w:t>
      </w:r>
      <w:r>
        <w:rPr>
          <w:rFonts w:ascii="Lucida Console" w:hAnsi="Lucida Console" w:eastAsia="Lucida Console" w:cs="Lucida Console"/>
          <w:color w:val="D83931"/>
          <w:spacing w:val="-6"/>
          <w:position w:val="3"/>
          <w:sz w:val="21"/>
          <w:szCs w:val="21"/>
        </w:rPr>
        <w:t xml:space="preserve">"(min-width: 768px)" </w:t>
      </w:r>
      <w:r>
        <w:rPr>
          <w:rFonts w:ascii="Lucida Console" w:hAnsi="Lucida Console" w:eastAsia="Lucida Console" w:cs="Lucida Console"/>
          <w:color w:val="646A73"/>
          <w:spacing w:val="-6"/>
          <w:position w:val="3"/>
          <w:sz w:val="21"/>
          <w:szCs w:val="21"/>
        </w:rPr>
        <w:t>srcset=</w:t>
      </w:r>
      <w:r>
        <w:rPr>
          <w:rFonts w:ascii="Lucida Console" w:hAnsi="Lucida Console" w:eastAsia="Lucida Console" w:cs="Lucida Console"/>
          <w:color w:val="D83931"/>
          <w:spacing w:val="-6"/>
          <w:position w:val="3"/>
          <w:sz w:val="21"/>
          <w:szCs w:val="21"/>
        </w:rPr>
        <w:t>"medium-ima</w:t>
      </w:r>
      <w:r>
        <w:rPr>
          <w:rFonts w:ascii="Lucida Console" w:hAnsi="Lucida Console" w:eastAsia="Lucida Console" w:cs="Lucida Console"/>
          <w:color w:val="D83931"/>
          <w:spacing w:val="-7"/>
          <w:position w:val="3"/>
          <w:sz w:val="21"/>
          <w:szCs w:val="21"/>
        </w:rPr>
        <w:t>ge.jpg"</w:t>
      </w:r>
      <w:r>
        <w:rPr>
          <w:rFonts w:ascii="Lucida Console" w:hAnsi="Lucida Console" w:eastAsia="Lucida Console" w:cs="Lucida Console"/>
          <w:color w:val="646A73"/>
          <w:spacing w:val="-7"/>
          <w:position w:val="3"/>
          <w:sz w:val="21"/>
          <w:szCs w:val="21"/>
        </w:rPr>
        <w:t>&lt;source srcset=</w:t>
      </w:r>
      <w:r>
        <w:rPr>
          <w:rFonts w:ascii="Lucida Console" w:hAnsi="Lucida Console" w:eastAsia="Lucida Console" w:cs="Lucida Console"/>
          <w:color w:val="D83931"/>
          <w:spacing w:val="-7"/>
          <w:position w:val="3"/>
          <w:sz w:val="21"/>
          <w:szCs w:val="21"/>
        </w:rPr>
        <w:t>"small-</w:t>
      </w:r>
    </w:p>
    <w:p w14:paraId="296B7707">
      <w:pPr>
        <w:spacing w:before="36" w:line="294" w:lineRule="exact"/>
        <w:ind w:left="888"/>
        <w:rPr>
          <w:rFonts w:ascii="Lucida Console" w:hAnsi="Lucida Console" w:eastAsia="Lucida Console" w:cs="Lucida Console"/>
          <w:sz w:val="21"/>
          <w:szCs w:val="21"/>
        </w:rPr>
      </w:pPr>
      <w:r>
        <w:rPr>
          <w:rFonts w:ascii="Lucida Console" w:hAnsi="Lucida Console" w:eastAsia="Lucida Console" w:cs="Lucida Console"/>
          <w:color w:val="D83931"/>
          <w:spacing w:val="-6"/>
          <w:position w:val="3"/>
          <w:sz w:val="21"/>
          <w:szCs w:val="21"/>
        </w:rPr>
        <w:t>image.jpg"</w:t>
      </w:r>
      <w:r>
        <w:rPr>
          <w:rFonts w:ascii="Lucida Console" w:hAnsi="Lucida Console" w:eastAsia="Lucida Console" w:cs="Lucida Console"/>
          <w:color w:val="646A73"/>
          <w:spacing w:val="-6"/>
          <w:position w:val="3"/>
          <w:sz w:val="21"/>
          <w:szCs w:val="21"/>
        </w:rPr>
        <w:t>&lt;img src=</w:t>
      </w:r>
      <w:r>
        <w:rPr>
          <w:rFonts w:ascii="Lucida Console" w:hAnsi="Lucida Console" w:eastAsia="Lucida Console" w:cs="Lucida Console"/>
          <w:color w:val="D83931"/>
          <w:spacing w:val="-6"/>
          <w:position w:val="3"/>
          <w:sz w:val="21"/>
          <w:szCs w:val="21"/>
        </w:rPr>
        <w:t>"fall</w:t>
      </w:r>
      <w:r>
        <w:rPr>
          <w:rFonts w:ascii="Lucida Console" w:hAnsi="Lucida Console" w:eastAsia="Lucida Console" w:cs="Lucida Console"/>
          <w:color w:val="D83931"/>
          <w:spacing w:val="-7"/>
          <w:position w:val="3"/>
          <w:sz w:val="21"/>
          <w:szCs w:val="21"/>
        </w:rPr>
        <w:t xml:space="preserve">back-image.jpg" </w:t>
      </w:r>
      <w:r>
        <w:rPr>
          <w:rFonts w:ascii="Lucida Console" w:hAnsi="Lucida Console" w:eastAsia="Lucida Console" w:cs="Lucida Console"/>
          <w:color w:val="646A73"/>
          <w:spacing w:val="-7"/>
          <w:position w:val="3"/>
          <w:sz w:val="21"/>
          <w:szCs w:val="21"/>
        </w:rPr>
        <w:t>alt=</w:t>
      </w:r>
      <w:r>
        <w:rPr>
          <w:rFonts w:ascii="Lucida Console" w:hAnsi="Lucida Console" w:eastAsia="Lucida Console" w:cs="Lucida Console"/>
          <w:color w:val="D83931"/>
          <w:spacing w:val="-7"/>
          <w:position w:val="3"/>
          <w:sz w:val="21"/>
          <w:szCs w:val="21"/>
        </w:rPr>
        <w:t>"Fallback Image"</w:t>
      </w:r>
      <w:r>
        <w:rPr>
          <w:rFonts w:ascii="Lucida Console" w:hAnsi="Lucida Console" w:eastAsia="Lucida Console" w:cs="Lucida Console"/>
          <w:color w:val="646A73"/>
          <w:spacing w:val="-7"/>
          <w:position w:val="3"/>
          <w:sz w:val="21"/>
          <w:szCs w:val="21"/>
        </w:rPr>
        <w:t>&lt;/picture</w:t>
      </w:r>
    </w:p>
    <w:p w14:paraId="5127B9B5">
      <w:pPr>
        <w:spacing w:line="309" w:lineRule="auto"/>
        <w:rPr>
          <w:rFonts w:ascii="Arial"/>
          <w:sz w:val="21"/>
        </w:rPr>
      </w:pPr>
    </w:p>
    <w:p w14:paraId="563670A0">
      <w:pPr>
        <w:spacing w:line="309" w:lineRule="auto"/>
        <w:rPr>
          <w:rFonts w:ascii="Arial"/>
          <w:sz w:val="21"/>
        </w:rPr>
      </w:pPr>
    </w:p>
    <w:p w14:paraId="6F20A47D">
      <w:pPr>
        <w:pStyle w:val="2"/>
        <w:spacing w:before="104" w:line="169" w:lineRule="auto"/>
        <w:ind w:left="10"/>
      </w:pPr>
      <w:r>
        <w:drawing>
          <wp:anchor distT="0" distB="0" distL="0" distR="0" simplePos="0" relativeHeight="252054528" behindDoc="1" locked="0" layoutInCell="1" allowOverlap="1">
            <wp:simplePos x="0" y="0"/>
            <wp:positionH relativeFrom="column">
              <wp:posOffset>1247775</wp:posOffset>
            </wp:positionH>
            <wp:positionV relativeFrom="paragraph">
              <wp:posOffset>2540</wp:posOffset>
            </wp:positionV>
            <wp:extent cx="914400" cy="253365"/>
            <wp:effectExtent l="0" t="0" r="0" b="0"/>
            <wp:wrapNone/>
            <wp:docPr id="1862" name="IM 1862"/>
            <wp:cNvGraphicFramePr/>
            <a:graphic xmlns:a="http://schemas.openxmlformats.org/drawingml/2006/main">
              <a:graphicData uri="http://schemas.openxmlformats.org/drawingml/2006/picture">
                <pic:pic xmlns:pic="http://schemas.openxmlformats.org/drawingml/2006/picture">
                  <pic:nvPicPr>
                    <pic:cNvPr id="1862" name="IM 1862"/>
                    <pic:cNvPicPr/>
                  </pic:nvPicPr>
                  <pic:blipFill>
                    <a:blip r:embed="rId687"/>
                    <a:stretch>
                      <a:fillRect/>
                    </a:stretch>
                  </pic:blipFill>
                  <pic:spPr>
                    <a:xfrm>
                      <a:off x="0" y="0"/>
                      <a:ext cx="914400" cy="253615"/>
                    </a:xfrm>
                    <a:prstGeom prst="rect">
                      <a:avLst/>
                    </a:prstGeom>
                  </pic:spPr>
                </pic:pic>
              </a:graphicData>
            </a:graphic>
          </wp:anchor>
        </w:drawing>
      </w:r>
      <w:r>
        <w:drawing>
          <wp:anchor distT="0" distB="0" distL="0" distR="0" simplePos="0" relativeHeight="252063744" behindDoc="1" locked="0" layoutInCell="1" allowOverlap="1">
            <wp:simplePos x="0" y="0"/>
            <wp:positionH relativeFrom="column">
              <wp:posOffset>3286125</wp:posOffset>
            </wp:positionH>
            <wp:positionV relativeFrom="paragraph">
              <wp:posOffset>8890</wp:posOffset>
            </wp:positionV>
            <wp:extent cx="819150" cy="494665"/>
            <wp:effectExtent l="0" t="0" r="0" b="0"/>
            <wp:wrapNone/>
            <wp:docPr id="1864" name="IM 1864"/>
            <wp:cNvGraphicFramePr/>
            <a:graphic xmlns:a="http://schemas.openxmlformats.org/drawingml/2006/main">
              <a:graphicData uri="http://schemas.openxmlformats.org/drawingml/2006/picture">
                <pic:pic xmlns:pic="http://schemas.openxmlformats.org/drawingml/2006/picture">
                  <pic:nvPicPr>
                    <pic:cNvPr id="1864" name="IM 1864"/>
                    <pic:cNvPicPr/>
                  </pic:nvPicPr>
                  <pic:blipFill>
                    <a:blip r:embed="rId688"/>
                    <a:stretch>
                      <a:fillRect/>
                    </a:stretch>
                  </pic:blipFill>
                  <pic:spPr>
                    <a:xfrm>
                      <a:off x="0" y="0"/>
                      <a:ext cx="819150" cy="494935"/>
                    </a:xfrm>
                    <a:prstGeom prst="rect">
                      <a:avLst/>
                    </a:prstGeom>
                  </pic:spPr>
                </pic:pic>
              </a:graphicData>
            </a:graphic>
          </wp:anchor>
        </w:drawing>
      </w:r>
      <w:r>
        <w:drawing>
          <wp:anchor distT="0" distB="0" distL="0" distR="0" simplePos="0" relativeHeight="252055552" behindDoc="1" locked="0" layoutInCell="1" allowOverlap="1">
            <wp:simplePos x="0" y="0"/>
            <wp:positionH relativeFrom="column">
              <wp:posOffset>4924425</wp:posOffset>
            </wp:positionH>
            <wp:positionV relativeFrom="paragraph">
              <wp:posOffset>2540</wp:posOffset>
            </wp:positionV>
            <wp:extent cx="819150" cy="253365"/>
            <wp:effectExtent l="0" t="0" r="0" b="0"/>
            <wp:wrapNone/>
            <wp:docPr id="1866" name="IM 1866"/>
            <wp:cNvGraphicFramePr/>
            <a:graphic xmlns:a="http://schemas.openxmlformats.org/drawingml/2006/main">
              <a:graphicData uri="http://schemas.openxmlformats.org/drawingml/2006/picture">
                <pic:pic xmlns:pic="http://schemas.openxmlformats.org/drawingml/2006/picture">
                  <pic:nvPicPr>
                    <pic:cNvPr id="1866" name="IM 1866"/>
                    <pic:cNvPicPr/>
                  </pic:nvPicPr>
                  <pic:blipFill>
                    <a:blip r:embed="rId689"/>
                    <a:stretch>
                      <a:fillRect/>
                    </a:stretch>
                  </pic:blipFill>
                  <pic:spPr>
                    <a:xfrm>
                      <a:off x="0" y="0"/>
                      <a:ext cx="819150" cy="253615"/>
                    </a:xfrm>
                    <a:prstGeom prst="rect">
                      <a:avLst/>
                    </a:prstGeom>
                  </pic:spPr>
                </pic:pic>
              </a:graphicData>
            </a:graphic>
          </wp:anchor>
        </w:drawing>
      </w:r>
      <w:r>
        <w:rPr>
          <w:color w:val="1F2329"/>
          <w:spacing w:val="-1"/>
        </w:rPr>
        <w:t>在上⾯的⽰例中</w:t>
      </w:r>
      <w:r>
        <w:rPr>
          <w:color w:val="1F2329"/>
          <w:spacing w:val="-38"/>
        </w:rPr>
        <w:t xml:space="preserve"> </w:t>
      </w:r>
      <w:r>
        <w:rPr>
          <w:color w:val="1F2329"/>
          <w:spacing w:val="-1"/>
        </w:rPr>
        <w:t>，</w:t>
      </w:r>
      <w:r>
        <w:rPr>
          <w:color w:val="1F2329"/>
          <w:spacing w:val="-33"/>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&lt;picture&gt;</w:t>
      </w:r>
      <w:r>
        <w:rPr>
          <w:rFonts w:ascii="Lucida Console" w:hAnsi="Lucida Console" w:eastAsia="Lucida Console" w:cs="Lucida Console"/>
          <w:color w:val="1F2329"/>
          <w:spacing w:val="-36"/>
        </w:rPr>
        <w:t xml:space="preserve"> </w:t>
      </w:r>
      <w:r>
        <w:rPr>
          <w:color w:val="1F2329"/>
          <w:spacing w:val="-1"/>
        </w:rPr>
        <w:t>元素内部有多个</w:t>
      </w:r>
      <w:r>
        <w:rPr>
          <w:color w:val="1F2329"/>
          <w:spacing w:val="47"/>
          <w:w w:val="101"/>
          <w:shd w:val="clear" w:fill="F5F6F7"/>
        </w:rPr>
        <w:t xml:space="preserve"> </w:t>
      </w:r>
      <w:r>
        <w:rPr>
          <w:rFonts w:ascii="Lucida Console" w:hAnsi="Lucida Console" w:eastAsia="Lucida Console" w:cs="Lucida Console"/>
          <w:color w:val="1F2329"/>
          <w:spacing w:val="-1"/>
          <w:shd w:val="clear" w:fill="F5F6F7"/>
        </w:rPr>
        <w:t>&lt;</w:t>
      </w:r>
      <w:r>
        <w:rPr>
          <w:rFonts w:ascii="Lucida Console" w:hAnsi="Lucida Console" w:eastAsia="Lucida Console" w:cs="Lucida Console"/>
          <w:color w:val="1F2329"/>
          <w:spacing w:val="-2"/>
          <w:shd w:val="clear" w:fill="F5F6F7"/>
        </w:rPr>
        <w:t>source&gt;</w:t>
      </w:r>
      <w:r>
        <w:rPr>
          <w:rFonts w:ascii="Lucida Console" w:hAnsi="Lucida Console" w:eastAsia="Lucida Console" w:cs="Lucida Console"/>
          <w:color w:val="1F2329"/>
          <w:spacing w:val="-36"/>
        </w:rPr>
        <w:t xml:space="preserve"> </w:t>
      </w:r>
      <w:r>
        <w:rPr>
          <w:color w:val="1F2329"/>
          <w:spacing w:val="-2"/>
        </w:rPr>
        <w:t>元素</w:t>
      </w:r>
      <w:r>
        <w:rPr>
          <w:color w:val="1F2329"/>
          <w:spacing w:val="-39"/>
        </w:rPr>
        <w:t xml:space="preserve"> </w:t>
      </w:r>
      <w:r>
        <w:rPr>
          <w:color w:val="1F2329"/>
          <w:spacing w:val="-2"/>
        </w:rPr>
        <w:t>，每个</w:t>
      </w:r>
      <w:r>
        <w:rPr>
          <w:color w:val="1F2329"/>
          <w:spacing w:val="48"/>
          <w:shd w:val="clear" w:fill="F5F6F7"/>
        </w:rPr>
        <w:t xml:space="preserve"> </w:t>
      </w:r>
      <w:r>
        <w:rPr>
          <w:rFonts w:ascii="Lucida Console" w:hAnsi="Lucida Console" w:eastAsia="Lucida Console" w:cs="Lucida Console"/>
          <w:color w:val="1F2329"/>
          <w:spacing w:val="-2"/>
          <w:shd w:val="clear" w:fill="F5F6F7"/>
        </w:rPr>
        <w:t>&lt;source&gt;</w:t>
      </w:r>
      <w:r>
        <w:rPr>
          <w:rFonts w:ascii="Lucida Console" w:hAnsi="Lucida Console" w:eastAsia="Lucida Console" w:cs="Lucida Console"/>
          <w:color w:val="1F2329"/>
          <w:spacing w:val="-36"/>
        </w:rPr>
        <w:t xml:space="preserve"> </w:t>
      </w:r>
      <w:r>
        <w:rPr>
          <w:color w:val="1F2329"/>
          <w:spacing w:val="-2"/>
        </w:rPr>
        <w:t>元素通过</w:t>
      </w:r>
    </w:p>
    <w:p w14:paraId="6BB988E5">
      <w:pPr>
        <w:pStyle w:val="2"/>
        <w:spacing w:before="101" w:line="223" w:lineRule="auto"/>
        <w:ind w:left="8" w:right="119" w:firstLine="98"/>
      </w:pPr>
      <w:r>
        <mc:AlternateContent>
          <mc:Choice Requires="wps">
            <w:drawing>
              <wp:anchor distT="0" distB="0" distL="0" distR="0" simplePos="0" relativeHeight="252066816" behindDoc="1" locked="0" layoutInCell="1" allowOverlap="1">
                <wp:simplePos x="0" y="0"/>
                <wp:positionH relativeFrom="column">
                  <wp:posOffset>28575</wp:posOffset>
                </wp:positionH>
                <wp:positionV relativeFrom="paragraph">
                  <wp:posOffset>26670</wp:posOffset>
                </wp:positionV>
                <wp:extent cx="628650" cy="228600"/>
                <wp:effectExtent l="0" t="0" r="0" b="0"/>
                <wp:wrapNone/>
                <wp:docPr id="1868" name="Rect 1868"/>
                <wp:cNvGraphicFramePr/>
                <a:graphic xmlns:a="http://schemas.openxmlformats.org/drawingml/2006/main">
                  <a:graphicData uri="http://schemas.microsoft.com/office/word/2010/wordprocessingShape">
                    <wps:wsp>
                      <wps:cNvSpPr/>
                      <wps:spPr>
                        <a:xfrm>
                          <a:off x="28575" y="26786"/>
                          <a:ext cx="628650"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68" o:spid="_x0000_s1026" o:spt="1" style="position:absolute;left:0pt;margin-left:2.25pt;margin-top:2.1pt;height:18pt;width:49.5pt;z-index:-251249664;mso-width-relative:page;mso-height-relative:page;" fillcolor="#F5F6F7" filled="t" stroked="f" coordsize="21600,21600" o:gfxdata="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H9f5tMAAAAGAQAADwAAAAAAAAABACAAAAAiAAAAZHJzL2Rv&#10;d25yZXYueG1sUEsBAhQAFAAAAAgAh07iQEQHL1A/AgAAkAQAAA4AAAAAAAAAAQAgAAAAIgEAAGRy&#10;cy9lMm9Eb2MueG1sUEsFBgAAAAAGAAYAWQEAANMFAAAAAA==&#10;">
                <v:fill on="t" opacity="62451f" focussize="0,0"/>
                <v:stroke on="f" weight="0pt"/>
                <v:imagedata o:title=""/>
                <o:lock v:ext="edit" aspectratio="f"/>
                <v:textbox inset="0mm,0mm,0mm,0mm"/>
              </v:rect>
            </w:pict>
          </mc:Fallback>
        </mc:AlternateContent>
      </w:r>
      <w:r>
        <mc:AlternateContent>
          <mc:Choice Requires="wps">
            <w:drawing>
              <wp:anchor distT="0" distB="0" distL="0" distR="0" simplePos="0" relativeHeight="252062720" behindDoc="1" locked="0" layoutInCell="1" allowOverlap="1">
                <wp:simplePos x="0" y="0"/>
                <wp:positionH relativeFrom="column">
                  <wp:posOffset>3304540</wp:posOffset>
                </wp:positionH>
                <wp:positionV relativeFrom="paragraph">
                  <wp:posOffset>26670</wp:posOffset>
                </wp:positionV>
                <wp:extent cx="534035" cy="228600"/>
                <wp:effectExtent l="0" t="0" r="0" b="0"/>
                <wp:wrapNone/>
                <wp:docPr id="1870" name="Rect 1870"/>
                <wp:cNvGraphicFramePr/>
                <a:graphic xmlns:a="http://schemas.openxmlformats.org/drawingml/2006/main">
                  <a:graphicData uri="http://schemas.microsoft.com/office/word/2010/wordprocessingShape">
                    <wps:wsp>
                      <wps:cNvSpPr/>
                      <wps:spPr>
                        <a:xfrm>
                          <a:off x="3305174" y="26786"/>
                          <a:ext cx="5340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70" o:spid="_x0000_s1026" o:spt="1" style="position:absolute;left:0pt;margin-left:260.2pt;margin-top:2.1pt;height:18pt;width:42.05pt;z-index:-251253760;mso-width-relative:page;mso-height-relative:page;" fillcolor="#F5F6F7" filled="t" stroked="f" coordsize="21600,21600" o:gfxdata="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gC1Q91wAAAAgBAAAPAAAAAAAAAAEAIAAAACIA&#10;AABkcnMvZG93bnJldi54bWxQSwECFAAUAAAACACHTuJAhC3p2EMCAACSBAAADgAAAAAAAAABACAA&#10;AAAmAQAAZHJzL2Uyb0RvYy54bWxQSwUGAAAAAAYABgBZAQAA2wUAAAAA&#10;">
                <v:fill on="t" opacity="62451f" focussize="0,0"/>
                <v:stroke on="f" weight="0pt"/>
                <v:imagedata o:title=""/>
                <o:lock v:ext="edit" aspectratio="f"/>
                <v:textbox inset="0mm,0mm,0mm,0mm"/>
              </v:rect>
            </w:pict>
          </mc:Fallback>
        </mc:AlternateContent>
      </w:r>
      <w:r>
        <mc:AlternateContent>
          <mc:Choice Requires="wps">
            <w:drawing>
              <wp:anchor distT="0" distB="0" distL="0" distR="0" simplePos="0" relativeHeight="252064768" behindDoc="1" locked="0" layoutInCell="1" allowOverlap="1">
                <wp:simplePos x="0" y="0"/>
                <wp:positionH relativeFrom="column">
                  <wp:posOffset>6372225</wp:posOffset>
                </wp:positionH>
                <wp:positionV relativeFrom="paragraph">
                  <wp:posOffset>274320</wp:posOffset>
                </wp:positionV>
                <wp:extent cx="342900" cy="228600"/>
                <wp:effectExtent l="0" t="0" r="0" b="0"/>
                <wp:wrapNone/>
                <wp:docPr id="1872" name="Rect 1872"/>
                <wp:cNvGraphicFramePr/>
                <a:graphic xmlns:a="http://schemas.openxmlformats.org/drawingml/2006/main">
                  <a:graphicData uri="http://schemas.microsoft.com/office/word/2010/wordprocessingShape">
                    <wps:wsp>
                      <wps:cNvSpPr/>
                      <wps:spPr>
                        <a:xfrm>
                          <a:off x="6372225" y="274436"/>
                          <a:ext cx="342900"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72" o:spid="_x0000_s1026" o:spt="1" style="position:absolute;left:0pt;margin-left:501.75pt;margin-top:21.6pt;height:18pt;width:27pt;z-index:-251251712;mso-width-relative:page;mso-height-relative:page;" fillcolor="#F5F6F7" filled="t" stroked="f" coordsize="21600,21600" o:gfxdata="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Enw8tsAAAALAQAADwAAAAAAAAABACAA&#10;AAAiAAAAZHJzL2Rvd25yZXYueG1sUEsBAhQAFAAAAAgAh07iQGKr97JDAgAAkwQAAA4AAAAAAAAA&#10;AQAgAAAAKgEAAGRycy9lMm9Eb2MueG1sUEsFBgAAAAAGAAYAWQEAAN8FAAAAAA==&#10;">
                <v:fill on="t" opacity="62708f" focussize="0,0"/>
                <v:stroke on="f" weight="0pt"/>
                <v:imagedata o:title=""/>
                <o:lock v:ext="edit" aspectratio="f"/>
                <v:textbox inset="0mm,0mm,0mm,0mm"/>
              </v:rect>
            </w:pict>
          </mc:Fallback>
        </mc:AlternateContent>
      </w:r>
      <w:r>
        <w:drawing>
          <wp:anchor distT="0" distB="0" distL="0" distR="0" simplePos="0" relativeHeight="252067840" behindDoc="1" locked="0" layoutInCell="1" allowOverlap="1">
            <wp:simplePos x="0" y="0"/>
            <wp:positionH relativeFrom="column">
              <wp:posOffset>28575</wp:posOffset>
            </wp:positionH>
            <wp:positionV relativeFrom="paragraph">
              <wp:posOffset>13970</wp:posOffset>
            </wp:positionV>
            <wp:extent cx="628650" cy="241300"/>
            <wp:effectExtent l="0" t="0" r="0" b="0"/>
            <wp:wrapNone/>
            <wp:docPr id="1874" name="IM 1874"/>
            <wp:cNvGraphicFramePr/>
            <a:graphic xmlns:a="http://schemas.openxmlformats.org/drawingml/2006/main">
              <a:graphicData uri="http://schemas.openxmlformats.org/drawingml/2006/picture">
                <pic:pic xmlns:pic="http://schemas.openxmlformats.org/drawingml/2006/picture">
                  <pic:nvPicPr>
                    <pic:cNvPr id="1874" name="IM 1874"/>
                    <pic:cNvPicPr/>
                  </pic:nvPicPr>
                  <pic:blipFill>
                    <a:blip r:embed="rId690"/>
                    <a:stretch>
                      <a:fillRect/>
                    </a:stretch>
                  </pic:blipFill>
                  <pic:spPr>
                    <a:xfrm>
                      <a:off x="0" y="0"/>
                      <a:ext cx="628650" cy="241122"/>
                    </a:xfrm>
                    <a:prstGeom prst="rect">
                      <a:avLst/>
                    </a:prstGeom>
                  </pic:spPr>
                </pic:pic>
              </a:graphicData>
            </a:graphic>
          </wp:anchor>
        </w:drawing>
      </w:r>
      <w:r>
        <w:drawing>
          <wp:anchor distT="0" distB="0" distL="0" distR="0" simplePos="0" relativeHeight="252057600" behindDoc="1" locked="0" layoutInCell="1" allowOverlap="1">
            <wp:simplePos x="0" y="0"/>
            <wp:positionH relativeFrom="column">
              <wp:posOffset>1552575</wp:posOffset>
            </wp:positionH>
            <wp:positionV relativeFrom="paragraph">
              <wp:posOffset>248920</wp:posOffset>
            </wp:positionV>
            <wp:extent cx="819150" cy="253365"/>
            <wp:effectExtent l="0" t="0" r="0" b="0"/>
            <wp:wrapNone/>
            <wp:docPr id="1876" name="IM 1876"/>
            <wp:cNvGraphicFramePr/>
            <a:graphic xmlns:a="http://schemas.openxmlformats.org/drawingml/2006/main">
              <a:graphicData uri="http://schemas.openxmlformats.org/drawingml/2006/picture">
                <pic:pic xmlns:pic="http://schemas.openxmlformats.org/drawingml/2006/picture">
                  <pic:nvPicPr>
                    <pic:cNvPr id="1876" name="IM 1876"/>
                    <pic:cNvPicPr/>
                  </pic:nvPicPr>
                  <pic:blipFill>
                    <a:blip r:embed="rId691"/>
                    <a:stretch>
                      <a:fillRect/>
                    </a:stretch>
                  </pic:blipFill>
                  <pic:spPr>
                    <a:xfrm>
                      <a:off x="0" y="0"/>
                      <a:ext cx="819150" cy="253636"/>
                    </a:xfrm>
                    <a:prstGeom prst="rect">
                      <a:avLst/>
                    </a:prstGeom>
                  </pic:spPr>
                </pic:pic>
              </a:graphicData>
            </a:graphic>
          </wp:anchor>
        </w:drawing>
      </w:r>
      <w:r>
        <w:drawing>
          <wp:anchor distT="0" distB="0" distL="0" distR="0" simplePos="0" relativeHeight="252056576" behindDoc="1" locked="0" layoutInCell="1" allowOverlap="1">
            <wp:simplePos x="0" y="0"/>
            <wp:positionH relativeFrom="column">
              <wp:posOffset>5324475</wp:posOffset>
            </wp:positionH>
            <wp:positionV relativeFrom="paragraph">
              <wp:posOffset>248920</wp:posOffset>
            </wp:positionV>
            <wp:extent cx="533400" cy="253365"/>
            <wp:effectExtent l="0" t="0" r="0" b="0"/>
            <wp:wrapNone/>
            <wp:docPr id="1878" name="IM 1878"/>
            <wp:cNvGraphicFramePr/>
            <a:graphic xmlns:a="http://schemas.openxmlformats.org/drawingml/2006/main">
              <a:graphicData uri="http://schemas.openxmlformats.org/drawingml/2006/picture">
                <pic:pic xmlns:pic="http://schemas.openxmlformats.org/drawingml/2006/picture">
                  <pic:nvPicPr>
                    <pic:cNvPr id="1878" name="IM 1878"/>
                    <pic:cNvPicPr/>
                  </pic:nvPicPr>
                  <pic:blipFill>
                    <a:blip r:embed="rId692"/>
                    <a:stretch>
                      <a:fillRect/>
                    </a:stretch>
                  </pic:blipFill>
                  <pic:spPr>
                    <a:xfrm>
                      <a:off x="0" y="0"/>
                      <a:ext cx="533400" cy="253636"/>
                    </a:xfrm>
                    <a:prstGeom prst="rect">
                      <a:avLst/>
                    </a:prstGeom>
                  </pic:spPr>
                </pic:pic>
              </a:graphicData>
            </a:graphic>
          </wp:anchor>
        </w:drawing>
      </w:r>
      <w:r>
        <w:drawing>
          <wp:anchor distT="0" distB="0" distL="0" distR="0" simplePos="0" relativeHeight="252065792" behindDoc="1" locked="0" layoutInCell="1" allowOverlap="1">
            <wp:simplePos x="0" y="0"/>
            <wp:positionH relativeFrom="column">
              <wp:posOffset>6372225</wp:posOffset>
            </wp:positionH>
            <wp:positionV relativeFrom="paragraph">
              <wp:posOffset>248920</wp:posOffset>
            </wp:positionV>
            <wp:extent cx="342900" cy="253365"/>
            <wp:effectExtent l="0" t="0" r="0" b="0"/>
            <wp:wrapNone/>
            <wp:docPr id="1880" name="IM 1880"/>
            <wp:cNvGraphicFramePr/>
            <a:graphic xmlns:a="http://schemas.openxmlformats.org/drawingml/2006/main">
              <a:graphicData uri="http://schemas.openxmlformats.org/drawingml/2006/picture">
                <pic:pic xmlns:pic="http://schemas.openxmlformats.org/drawingml/2006/picture">
                  <pic:nvPicPr>
                    <pic:cNvPr id="1880" name="IM 1880"/>
                    <pic:cNvPicPr/>
                  </pic:nvPicPr>
                  <pic:blipFill>
                    <a:blip r:embed="rId693"/>
                    <a:stretch>
                      <a:fillRect/>
                    </a:stretch>
                  </pic:blipFill>
                  <pic:spPr>
                    <a:xfrm>
                      <a:off x="0" y="0"/>
                      <a:ext cx="342900" cy="253636"/>
                    </a:xfrm>
                    <a:prstGeom prst="rect">
                      <a:avLst/>
                    </a:prstGeom>
                  </pic:spPr>
                </pic:pic>
              </a:graphicData>
            </a:graphic>
          </wp:anchor>
        </w:drawing>
      </w:r>
      <w:r>
        <w:rPr>
          <w:rFonts w:ascii="Lucida Console" w:hAnsi="Lucida Console" w:eastAsia="Lucida Console" w:cs="Lucida Console"/>
          <w:color w:val="1F2329"/>
        </w:rPr>
        <w:t>srcset</w:t>
      </w:r>
      <w:r>
        <w:rPr>
          <w:rFonts w:ascii="Lucida Console" w:hAnsi="Lucida Console" w:eastAsia="Lucida Console" w:cs="Lucida Console"/>
          <w:color w:val="1F2329"/>
          <w:spacing w:val="-40"/>
        </w:rPr>
        <w:t xml:space="preserve"> </w:t>
      </w:r>
      <w:r>
        <w:rPr>
          <w:color w:val="1F2329"/>
        </w:rPr>
        <w:t>属性指定了对应分辨率下的图⽚链接。</w:t>
      </w:r>
      <w:r>
        <w:rPr>
          <w:color w:val="1F2329"/>
          <w:spacing w:val="33"/>
          <w:w w:val="101"/>
        </w:rPr>
        <w:t xml:space="preserve"> </w:t>
      </w:r>
      <w:r>
        <w:rPr>
          <w:rFonts w:ascii="Lucida Console" w:hAnsi="Lucida Console" w:eastAsia="Lucida Console" w:cs="Lucida Console"/>
          <w:color w:val="1F2329"/>
        </w:rPr>
        <w:t>media</w:t>
      </w:r>
      <w:r>
        <w:rPr>
          <w:rFonts w:ascii="Lucida Console" w:hAnsi="Lucida Console" w:eastAsia="Lucida Console" w:cs="Lucida Console"/>
          <w:color w:val="1F2329"/>
          <w:spacing w:val="-40"/>
        </w:rPr>
        <w:t xml:space="preserve"> </w:t>
      </w:r>
      <w:r>
        <w:rPr>
          <w:color w:val="1F2329"/>
        </w:rPr>
        <w:t>属性可以⽤来指定在哪个分辨率下应</w:t>
      </w:r>
      <w:r>
        <w:rPr>
          <w:color w:val="1F2329"/>
          <w:spacing w:val="-1"/>
        </w:rPr>
        <w:t>⽤对应</w:t>
      </w:r>
      <w:r>
        <w:rPr>
          <w:color w:val="1F2329"/>
        </w:rPr>
        <w:t xml:space="preserve"> </w:t>
      </w:r>
      <w:r>
        <w:rPr>
          <w:color w:val="1F2329"/>
          <w:spacing w:val="-3"/>
        </w:rPr>
        <w:t>的图⽚</w:t>
      </w:r>
      <w:r>
        <w:rPr>
          <w:color w:val="1F2329"/>
          <w:spacing w:val="-37"/>
        </w:rPr>
        <w:t xml:space="preserve"> </w:t>
      </w:r>
      <w:r>
        <w:rPr>
          <w:color w:val="1F2329"/>
          <w:spacing w:val="-3"/>
        </w:rPr>
        <w:t>。如果没有任何</w:t>
      </w:r>
      <w:r>
        <w:rPr>
          <w:color w:val="1F2329"/>
          <w:spacing w:val="47"/>
          <w:w w:val="101"/>
          <w:shd w:val="clear" w:fill="F5F6F7"/>
        </w:rPr>
        <w:t xml:space="preserve"> </w:t>
      </w:r>
      <w:r>
        <w:rPr>
          <w:rFonts w:ascii="Lucida Console" w:hAnsi="Lucida Console" w:eastAsia="Lucida Console" w:cs="Lucida Console"/>
          <w:color w:val="1F2329"/>
          <w:spacing w:val="-3"/>
          <w:shd w:val="clear" w:fill="F5F6F7"/>
        </w:rPr>
        <w:t>&lt;source&gt;</w:t>
      </w:r>
      <w:r>
        <w:rPr>
          <w:rFonts w:ascii="Lucida Console" w:hAnsi="Lucida Console" w:eastAsia="Lucida Console" w:cs="Lucida Console"/>
          <w:color w:val="1F2329"/>
          <w:spacing w:val="-36"/>
        </w:rPr>
        <w:t xml:space="preserve"> </w:t>
      </w:r>
      <w:r>
        <w:rPr>
          <w:color w:val="1F2329"/>
          <w:spacing w:val="-3"/>
        </w:rPr>
        <w:t>元素匹配当前设备的分</w:t>
      </w:r>
      <w:r>
        <w:rPr>
          <w:color w:val="1F2329"/>
          <w:spacing w:val="-4"/>
        </w:rPr>
        <w:t>辨率</w:t>
      </w:r>
      <w:r>
        <w:rPr>
          <w:color w:val="1F2329"/>
          <w:spacing w:val="-39"/>
        </w:rPr>
        <w:t xml:space="preserve"> </w:t>
      </w:r>
      <w:r>
        <w:rPr>
          <w:color w:val="1F2329"/>
          <w:spacing w:val="-4"/>
        </w:rPr>
        <w:t xml:space="preserve">，那么就会使⽤ </w:t>
      </w:r>
      <w:r>
        <w:rPr>
          <w:color w:val="1F2329"/>
          <w:spacing w:val="-4"/>
          <w:shd w:val="clear" w:fill="F5F6F7"/>
        </w:rPr>
        <w:t xml:space="preserve"> </w:t>
      </w:r>
      <w:r>
        <w:rPr>
          <w:rFonts w:ascii="Lucida Console" w:hAnsi="Lucida Console" w:eastAsia="Lucida Console" w:cs="Lucida Console"/>
          <w:color w:val="1F2329"/>
          <w:spacing w:val="-4"/>
          <w:shd w:val="clear" w:fill="F5F6F7"/>
        </w:rPr>
        <w:t>&lt;img&gt;</w:t>
      </w:r>
      <w:r>
        <w:rPr>
          <w:rFonts w:ascii="Lucida Console" w:hAnsi="Lucida Console" w:eastAsia="Lucida Console" w:cs="Lucida Console"/>
          <w:color w:val="1F2329"/>
          <w:spacing w:val="-36"/>
        </w:rPr>
        <w:t xml:space="preserve"> </w:t>
      </w:r>
      <w:r>
        <w:rPr>
          <w:color w:val="1F2329"/>
          <w:spacing w:val="-4"/>
        </w:rPr>
        <w:t>元素的</w:t>
      </w:r>
      <w:r>
        <w:rPr>
          <w:color w:val="1F2329"/>
          <w:spacing w:val="36"/>
        </w:rPr>
        <w:t xml:space="preserve"> </w:t>
      </w:r>
      <w:r>
        <w:rPr>
          <w:rFonts w:ascii="Lucida Console" w:hAnsi="Lucida Console" w:eastAsia="Lucida Console" w:cs="Lucida Console"/>
          <w:color w:val="1F2329"/>
          <w:spacing w:val="-4"/>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rPr>
        <w:t xml:space="preserve">  </w:t>
      </w:r>
      <w:r>
        <w:rPr>
          <w:color w:val="1F2329"/>
          <w:spacing w:val="-1"/>
        </w:rPr>
        <w:t>属性指定的图⽚链接。</w:t>
      </w:r>
    </w:p>
    <w:p w14:paraId="7E165E7B">
      <w:pPr>
        <w:pStyle w:val="2"/>
        <w:spacing w:before="141" w:line="184" w:lineRule="auto"/>
        <w:ind w:left="14"/>
      </w:pPr>
      <w:r>
        <w:drawing>
          <wp:anchor distT="0" distB="0" distL="0" distR="0" simplePos="0" relativeHeight="252069888" behindDoc="0" locked="0" layoutInCell="1" allowOverlap="1">
            <wp:simplePos x="0" y="0"/>
            <wp:positionH relativeFrom="column">
              <wp:posOffset>1495425</wp:posOffset>
            </wp:positionH>
            <wp:positionV relativeFrom="paragraph">
              <wp:posOffset>363855</wp:posOffset>
            </wp:positionV>
            <wp:extent cx="1676400" cy="241300"/>
            <wp:effectExtent l="0" t="0" r="0" b="0"/>
            <wp:wrapNone/>
            <wp:docPr id="1882" name="IM 1882"/>
            <wp:cNvGraphicFramePr/>
            <a:graphic xmlns:a="http://schemas.openxmlformats.org/drawingml/2006/main">
              <a:graphicData uri="http://schemas.openxmlformats.org/drawingml/2006/picture">
                <pic:pic xmlns:pic="http://schemas.openxmlformats.org/drawingml/2006/picture">
                  <pic:nvPicPr>
                    <pic:cNvPr id="1882" name="IM 1882"/>
                    <pic:cNvPicPr/>
                  </pic:nvPicPr>
                  <pic:blipFill>
                    <a:blip r:embed="rId694"/>
                    <a:stretch>
                      <a:fillRect/>
                    </a:stretch>
                  </pic:blipFill>
                  <pic:spPr>
                    <a:xfrm>
                      <a:off x="0" y="0"/>
                      <a:ext cx="1676400" cy="241142"/>
                    </a:xfrm>
                    <a:prstGeom prst="rect">
                      <a:avLst/>
                    </a:prstGeom>
                  </pic:spPr>
                </pic:pic>
              </a:graphicData>
            </a:graphic>
          </wp:anchor>
        </w:drawing>
      </w:r>
      <w:r>
        <w:rPr>
          <w:color w:val="1F2329"/>
          <w:spacing w:val="-2"/>
        </w:rPr>
        <w:t>可以根据不同分辨率的设备</w:t>
      </w:r>
      <w:r>
        <w:rPr>
          <w:color w:val="1F2329"/>
          <w:spacing w:val="-39"/>
        </w:rPr>
        <w:t xml:space="preserve"> </w:t>
      </w:r>
      <w:r>
        <w:rPr>
          <w:color w:val="1F2329"/>
          <w:spacing w:val="-2"/>
        </w:rPr>
        <w:t>，提供不同尺⼨和质量的图⽚</w:t>
      </w:r>
      <w:r>
        <w:rPr>
          <w:color w:val="1F2329"/>
          <w:spacing w:val="-15"/>
        </w:rPr>
        <w:t xml:space="preserve"> </w:t>
      </w:r>
      <w:r>
        <w:rPr>
          <w:color w:val="1F2329"/>
          <w:spacing w:val="-2"/>
        </w:rPr>
        <w:t>，以优</w:t>
      </w:r>
      <w:r>
        <w:rPr>
          <w:color w:val="1F2329"/>
          <w:spacing w:val="-3"/>
        </w:rPr>
        <w:t>化⽤⼾的视觉体验和⻚⾯加载性能。</w:t>
      </w:r>
    </w:p>
    <w:p w14:paraId="6BCE2C8C">
      <w:pPr>
        <w:pStyle w:val="2"/>
        <w:spacing w:before="195" w:line="190" w:lineRule="auto"/>
        <w:ind w:left="5108"/>
      </w:pPr>
      <w:r>
        <w:pict>
          <v:shape id="_x0000_s1579" o:spid="_x0000_s1579" o:spt="202" type="#_x0000_t202" style="position:absolute;left:0pt;margin-left:-0.45pt;margin-top:8.7pt;height:19.05pt;width:114.6pt;z-index:252070912;mso-width-relative:page;mso-height-relative:page;" filled="f" stroked="f" coordsize="21600,21600">
            <v:path/>
            <v:fill on="f" focussize="0,0"/>
            <v:stroke on="f"/>
            <v:imagedata o:title=""/>
            <o:lock v:ext="edit" aspectratio="f"/>
            <v:textbox inset="0mm,0mm,0mm,0mm">
              <w:txbxContent>
                <w:p w14:paraId="718CA653">
                  <w:pPr>
                    <w:pStyle w:val="2"/>
                    <w:spacing w:before="19" w:line="199" w:lineRule="auto"/>
                    <w:ind w:left="20"/>
                    <w:rPr>
                      <w:rFonts w:ascii="Arial" w:hAnsi="Arial" w:eastAsia="Arial" w:cs="Arial"/>
                    </w:rPr>
                  </w:pPr>
                  <w:r>
                    <w:rPr>
                      <w:color w:val="1F2329"/>
                      <w:spacing w:val="5"/>
                    </w:rPr>
                    <w:t xml:space="preserve">有可以使⽤ </w:t>
                  </w:r>
                  <w:r>
                    <w:rPr>
                      <w:rFonts w:ascii="Arial" w:hAnsi="Arial" w:eastAsia="Arial" w:cs="Arial"/>
                      <w:color w:val="1F2329"/>
                    </w:rPr>
                    <w:t>webpack</w:t>
                  </w:r>
                </w:p>
              </w:txbxContent>
            </v:textbox>
          </v:shape>
        </w:pict>
      </w:r>
      <w:r>
        <w:pict>
          <v:shape id="_x0000_s1580" o:spid="_x0000_s1580" o:spt="202" type="#_x0000_t202" style="position:absolute;left:0pt;margin-left:117.75pt;margin-top:6.75pt;height:18pt;width:132.05pt;z-index:252068864;mso-width-relative:page;mso-height-relative:page;" fillcolor="#F5F6F7" filled="t" stroked="f" coordsize="21600,21600">
            <v:path/>
            <v:fill on="t" focussize="0,0"/>
            <v:stroke on="f"/>
            <v:imagedata o:title=""/>
            <o:lock v:ext="edit" aspectratio="f"/>
            <v:textbox inset="0mm,0mm,0mm,0mm">
              <w:txbxContent>
                <w:p w14:paraId="7FBE29F6">
                  <w:pPr>
                    <w:spacing w:before="96" w:line="227" w:lineRule="auto"/>
                    <w:ind w:left="85"/>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responsive-loader</w:t>
                  </w:r>
                </w:p>
              </w:txbxContent>
            </v:textbox>
          </v:shape>
        </w:pict>
      </w:r>
      <w:r>
        <w:rPr>
          <w:color w:val="1F2329"/>
          <w:spacing w:val="-1"/>
        </w:rPr>
        <w:t>来实现⾃动根据设备分辨率加载不同的倍图：</w:t>
      </w:r>
    </w:p>
    <w:p w14:paraId="4320D799">
      <w:pPr>
        <w:spacing w:line="190" w:lineRule="auto"/>
        <w:sectPr>
          <w:pgSz w:w="11900" w:h="16820"/>
          <w:pgMar w:top="400" w:right="554" w:bottom="400" w:left="574" w:header="0" w:footer="0" w:gutter="0"/>
          <w:cols w:space="720" w:num="1"/>
        </w:sectPr>
      </w:pPr>
    </w:p>
    <w:p w14:paraId="28C5641C">
      <w:pPr>
        <w:pStyle w:val="2"/>
        <w:spacing w:before="233" w:line="185" w:lineRule="auto"/>
        <w:ind w:left="8"/>
        <w:rPr>
          <w:rFonts w:ascii="Arial" w:hAnsi="Arial" w:eastAsia="Arial" w:cs="Arial"/>
        </w:rPr>
      </w:pPr>
      <w:r>
        <w:rPr>
          <w:color w:val="1F2329"/>
          <w:spacing w:val="-2"/>
        </w:rPr>
        <w:t>依赖安装</w:t>
      </w:r>
      <w:r>
        <w:rPr>
          <w:rFonts w:ascii="Arial" w:hAnsi="Arial" w:eastAsia="Arial" w:cs="Arial"/>
          <w:color w:val="1F2329"/>
          <w:spacing w:val="-2"/>
        </w:rPr>
        <w:t>:</w:t>
      </w:r>
    </w:p>
    <w:p w14:paraId="0AC884A5">
      <w:pPr>
        <w:spacing w:line="275" w:lineRule="auto"/>
        <w:rPr>
          <w:rFonts w:ascii="Arial"/>
          <w:sz w:val="21"/>
        </w:rPr>
      </w:pPr>
      <w:r>
        <w:pict>
          <v:rect id="_x0000_s1581" o:spid="_x0000_s1581" o:spt="1" style="position:absolute;left:0pt;margin-left:0.35pt;margin-top:12.25pt;height:60pt;width:537.75pt;z-index:252080128;mso-width-relative:page;mso-height-relative:page;" fillcolor="#F5F6F7" filled="t" stroked="f" coordsize="21600,21600">
            <v:path/>
            <v:fill on="t" focussize="0,0"/>
            <v:stroke on="f"/>
            <v:imagedata o:title=""/>
            <o:lock v:ext="edit"/>
          </v:rect>
        </w:pict>
      </w:r>
      <w:r>
        <w:drawing>
          <wp:anchor distT="0" distB="0" distL="0" distR="0" simplePos="0" relativeHeight="252084224" behindDoc="0" locked="0" layoutInCell="1" allowOverlap="1">
            <wp:simplePos x="0" y="0"/>
            <wp:positionH relativeFrom="column">
              <wp:posOffset>0</wp:posOffset>
            </wp:positionH>
            <wp:positionV relativeFrom="paragraph">
              <wp:posOffset>140970</wp:posOffset>
            </wp:positionV>
            <wp:extent cx="6838950" cy="781050"/>
            <wp:effectExtent l="0" t="0" r="0" b="0"/>
            <wp:wrapNone/>
            <wp:docPr id="1884" name="IM 1884"/>
            <wp:cNvGraphicFramePr/>
            <a:graphic xmlns:a="http://schemas.openxmlformats.org/drawingml/2006/main">
              <a:graphicData uri="http://schemas.openxmlformats.org/drawingml/2006/picture">
                <pic:pic xmlns:pic="http://schemas.openxmlformats.org/drawingml/2006/picture">
                  <pic:nvPicPr>
                    <pic:cNvPr id="1884" name="IM 1884"/>
                    <pic:cNvPicPr/>
                  </pic:nvPicPr>
                  <pic:blipFill>
                    <a:blip r:embed="rId695"/>
                    <a:stretch>
                      <a:fillRect/>
                    </a:stretch>
                  </pic:blipFill>
                  <pic:spPr>
                    <a:xfrm>
                      <a:off x="0" y="0"/>
                      <a:ext cx="6838950" cy="781041"/>
                    </a:xfrm>
                    <a:prstGeom prst="rect">
                      <a:avLst/>
                    </a:prstGeom>
                  </pic:spPr>
                </pic:pic>
              </a:graphicData>
            </a:graphic>
          </wp:anchor>
        </w:drawing>
      </w:r>
    </w:p>
    <w:p w14:paraId="1CE85BA9">
      <w:pPr>
        <w:spacing w:line="275" w:lineRule="auto"/>
        <w:rPr>
          <w:rFonts w:ascii="Arial"/>
          <w:sz w:val="21"/>
        </w:rPr>
      </w:pPr>
    </w:p>
    <w:p w14:paraId="475EC4FB">
      <w:pPr>
        <w:spacing w:line="275" w:lineRule="auto"/>
        <w:rPr>
          <w:rFonts w:ascii="Arial"/>
          <w:sz w:val="21"/>
        </w:rPr>
      </w:pPr>
    </w:p>
    <w:p w14:paraId="47314ECE">
      <w:pPr>
        <w:spacing w:line="276" w:lineRule="auto"/>
        <w:rPr>
          <w:rFonts w:ascii="Arial"/>
          <w:sz w:val="21"/>
        </w:rPr>
      </w:pPr>
    </w:p>
    <w:p w14:paraId="7C5E9A01">
      <w:pPr>
        <w:spacing w:line="276" w:lineRule="auto"/>
        <w:rPr>
          <w:rFonts w:ascii="Arial"/>
          <w:sz w:val="21"/>
        </w:rPr>
      </w:pPr>
    </w:p>
    <w:p w14:paraId="69DD7F6C">
      <w:pPr>
        <w:spacing w:line="276" w:lineRule="auto"/>
        <w:rPr>
          <w:rFonts w:ascii="Arial"/>
          <w:sz w:val="21"/>
        </w:rPr>
      </w:pPr>
    </w:p>
    <w:p w14:paraId="210A1C18">
      <w:pPr>
        <w:pStyle w:val="2"/>
        <w:spacing w:before="103" w:line="199" w:lineRule="auto"/>
        <w:ind w:left="6"/>
      </w:pPr>
      <w:r>
        <w:pict>
          <v:shape id="_x0000_s1582" o:spid="_x0000_s1582" o:spt="202" type="#_x0000_t202" style="position:absolute;left:0pt;margin-left:0.35pt;margin-top:-70.85pt;height:60pt;width:537.75pt;z-index:252083200;mso-width-relative:page;mso-height-relative:page;" fillcolor="#F5F6F7" filled="t" stroked="f" coordsize="21600,21600">
            <v:path/>
            <v:fill on="t" focussize="0,0"/>
            <v:stroke on="f"/>
            <v:imagedata o:title=""/>
            <o:lock v:ext="edit" aspectratio="f"/>
            <v:textbox inset="0mm,0mm,0mm,0mm">
              <w:txbxContent>
                <w:p w14:paraId="753DD7B1">
                  <w:pPr>
                    <w:spacing w:line="400" w:lineRule="auto"/>
                    <w:rPr>
                      <w:rFonts w:ascii="Arial"/>
                      <w:sz w:val="21"/>
                    </w:rPr>
                  </w:pPr>
                </w:p>
                <w:p w14:paraId="7C23A224">
                  <w:pPr>
                    <w:spacing w:before="53" w:line="227" w:lineRule="auto"/>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B2F36"/>
                      <w:spacing w:val="-7"/>
                      <w:sz w:val="21"/>
                      <w:szCs w:val="21"/>
                    </w:rPr>
                    <w:t>npm install responsive-loader sh</w:t>
                  </w:r>
                  <w:r>
                    <w:rPr>
                      <w:rFonts w:ascii="Lucida Console" w:hAnsi="Lucida Console" w:eastAsia="Lucida Console" w:cs="Lucida Console"/>
                      <w:color w:val="2B2F36"/>
                      <w:spacing w:val="-8"/>
                      <w:sz w:val="21"/>
                      <w:szCs w:val="21"/>
                    </w:rPr>
                    <w:t>arp</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45BDB"/>
                      <w:spacing w:val="-8"/>
                      <w:sz w:val="21"/>
                      <w:szCs w:val="21"/>
                    </w:rPr>
                    <w:t>save</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45BDB"/>
                      <w:spacing w:val="-8"/>
                      <w:sz w:val="21"/>
                      <w:szCs w:val="21"/>
                    </w:rPr>
                    <w:t>dev</w:t>
                  </w:r>
                </w:p>
              </w:txbxContent>
            </v:textbox>
          </v:shape>
        </w:pic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配置⽰范</w:t>
      </w:r>
    </w:p>
    <w:p w14:paraId="16462A37">
      <w:pPr>
        <w:spacing w:before="196" w:line="7729" w:lineRule="exact"/>
      </w:pPr>
      <w:r>
        <w:pict>
          <v:rect id="_x0000_s1583" o:spid="_x0000_s1583" o:spt="1" style="position:absolute;left:0pt;margin-left:0.35pt;margin-top:11.1pt;height:384.75pt;width:537.75pt;z-index:252081152;mso-width-relative:page;mso-height-relative:page;" fillcolor="#F5F6F7" filled="t" stroked="f" coordsize="21600,21600">
            <v:path/>
            <v:fill on="t" focussize="0,0"/>
            <v:stroke on="f"/>
            <v:imagedata o:title=""/>
            <o:lock v:ext="edit"/>
          </v:rect>
        </w:pict>
      </w:r>
      <w:r>
        <w:pict>
          <v:shape id="_x0000_s1584" o:spid="_x0000_s1584" o:spt="202" type="#_x0000_t202" style="position:absolute;left:0pt;margin-left:22.95pt;margin-top:30pt;height:346.75pt;width:369.85pt;z-index:252082176;mso-width-relative:page;mso-height-relative:page;" filled="f" stroked="f" coordsize="21600,21600">
            <v:path/>
            <v:fill on="f" focussize="0,0"/>
            <v:stroke on="f"/>
            <v:imagedata o:title=""/>
            <o:lock v:ext="edit" aspectratio="f"/>
            <v:textbox inset="0mm,0mm,0mm,0mm">
              <w:txbxContent>
                <w:p w14:paraId="0AC1EDF5">
                  <w:pPr>
                    <w:spacing w:before="20" w:line="294" w:lineRule="exact"/>
                    <w:ind w:left="14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4D9EE0C8">
                  <w:pPr>
                    <w:spacing w:before="35" w:line="295" w:lineRule="exact"/>
                    <w:ind w:left="140"/>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986801"/>
                      <w:spacing w:val="-7"/>
                      <w:position w:val="3"/>
                      <w:sz w:val="21"/>
                      <w:szCs w:val="21"/>
                    </w:rPr>
                    <w:t>entry</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7"/>
                      <w:position w:val="3"/>
                      <w:sz w:val="21"/>
                      <w:szCs w:val="21"/>
                    </w:rPr>
                    <w:t>{...},</w:t>
                  </w:r>
                </w:p>
                <w:p w14:paraId="65F52F09">
                  <w:pPr>
                    <w:spacing w:before="35" w:line="295" w:lineRule="exact"/>
                    <w:ind w:left="137"/>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986801"/>
                      <w:spacing w:val="-7"/>
                      <w:position w:val="3"/>
                      <w:sz w:val="21"/>
                      <w:szCs w:val="21"/>
                    </w:rPr>
                    <w:t>output</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7"/>
                      <w:position w:val="3"/>
                      <w:sz w:val="21"/>
                      <w:szCs w:val="21"/>
                    </w:rPr>
                    <w:t>{</w:t>
                  </w:r>
                </w:p>
                <w:p w14:paraId="6D8CC838">
                  <w:pPr>
                    <w:spacing w:before="35" w:line="295" w:lineRule="exact"/>
                    <w:ind w:left="133"/>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4</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10"/>
                      <w:position w:val="2"/>
                      <w:sz w:val="21"/>
                      <w:szCs w:val="21"/>
                    </w:rPr>
                    <w:t>[</w:t>
                  </w:r>
                </w:p>
                <w:p w14:paraId="3E520AEB">
                  <w:pPr>
                    <w:spacing w:before="35" w:line="295" w:lineRule="exact"/>
                    <w:ind w:left="137"/>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1E747DA8">
                  <w:pPr>
                    <w:spacing w:before="35" w:line="295" w:lineRule="exact"/>
                    <w:ind w:left="14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6</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6"/>
                      <w:position w:val="3"/>
                      <w:sz w:val="21"/>
                      <w:szCs w:val="21"/>
                    </w:rPr>
                    <w:t>test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EA121"/>
                      <w:spacing w:val="-6"/>
                      <w:position w:val="3"/>
                      <w:sz w:val="21"/>
                      <w:szCs w:val="21"/>
                    </w:rPr>
                    <w:t>/\.(jpe?g|png|webp)$/i</w:t>
                  </w:r>
                  <w:r>
                    <w:rPr>
                      <w:rFonts w:ascii="Lucida Console" w:hAnsi="Lucida Console" w:eastAsia="Lucida Console" w:cs="Lucida Console"/>
                      <w:color w:val="2B2F36"/>
                      <w:spacing w:val="-6"/>
                      <w:position w:val="3"/>
                      <w:sz w:val="21"/>
                      <w:szCs w:val="21"/>
                    </w:rPr>
                    <w:t>,</w:t>
                  </w:r>
                </w:p>
                <w:p w14:paraId="30928797">
                  <w:pPr>
                    <w:spacing w:before="35" w:line="295" w:lineRule="exact"/>
                    <w:ind w:left="140"/>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986801"/>
                      <w:spacing w:val="-9"/>
                      <w:position w:val="2"/>
                      <w:sz w:val="21"/>
                      <w:szCs w:val="21"/>
                    </w:rPr>
                    <w:t>use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5"/>
                      <w:position w:val="2"/>
                      <w:sz w:val="21"/>
                      <w:szCs w:val="21"/>
                    </w:rPr>
                    <w:t xml:space="preserve"> </w:t>
                  </w:r>
                  <w:r>
                    <w:rPr>
                      <w:rFonts w:ascii="Lucida Console" w:hAnsi="Lucida Console" w:eastAsia="Lucida Console" w:cs="Lucida Console"/>
                      <w:color w:val="2B2F36"/>
                      <w:spacing w:val="-9"/>
                      <w:position w:val="2"/>
                      <w:sz w:val="21"/>
                      <w:szCs w:val="21"/>
                    </w:rPr>
                    <w:t>[</w:t>
                  </w:r>
                </w:p>
                <w:p w14:paraId="3A2D3D55">
                  <w:pPr>
                    <w:spacing w:before="35" w:line="295" w:lineRule="exact"/>
                    <w:ind w:left="13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8"/>
                      <w:position w:val="2"/>
                      <w:sz w:val="21"/>
                      <w:szCs w:val="21"/>
                    </w:rPr>
                    <w:t>{</w:t>
                  </w:r>
                </w:p>
                <w:p w14:paraId="55088FFF">
                  <w:pPr>
                    <w:spacing w:before="93" w:line="229" w:lineRule="auto"/>
                    <w:ind w:left="13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6"/>
                      <w:sz w:val="21"/>
                      <w:szCs w:val="21"/>
                    </w:rPr>
                    <w:t>loader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D83931"/>
                      <w:spacing w:val="-6"/>
                      <w:sz w:val="21"/>
                      <w:szCs w:val="21"/>
                    </w:rPr>
                    <w:t>"responsive-loader"</w:t>
                  </w:r>
                  <w:r>
                    <w:rPr>
                      <w:rFonts w:ascii="Lucida Console" w:hAnsi="Lucida Console" w:eastAsia="Lucida Console" w:cs="Lucida Console"/>
                      <w:color w:val="2B2F36"/>
                      <w:spacing w:val="-6"/>
                      <w:sz w:val="21"/>
                      <w:szCs w:val="21"/>
                    </w:rPr>
                    <w:t>,</w:t>
                  </w:r>
                </w:p>
                <w:p w14:paraId="1B5EEE4A">
                  <w:pPr>
                    <w:spacing w:before="71"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8"/>
                      <w:position w:val="3"/>
                      <w:sz w:val="21"/>
                      <w:szCs w:val="21"/>
                    </w:rPr>
                    <w:t>{</w:t>
                  </w:r>
                </w:p>
                <w:p w14:paraId="4BE669B8">
                  <w:pPr>
                    <w:spacing w:before="35" w:line="295" w:lineRule="exact"/>
                    <w:jc w:val="right"/>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7"/>
                      <w:position w:val="3"/>
                      <w:sz w:val="21"/>
                      <w:szCs w:val="21"/>
                    </w:rPr>
                    <w:t>adapter</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'responsive-loader/sh</w:t>
                  </w:r>
                  <w:r>
                    <w:rPr>
                      <w:rFonts w:ascii="Lucida Console" w:hAnsi="Lucida Console" w:eastAsia="Lucida Console" w:cs="Lucida Console"/>
                      <w:color w:val="D83931"/>
                      <w:spacing w:val="-8"/>
                      <w:position w:val="3"/>
                      <w:sz w:val="21"/>
                      <w:szCs w:val="21"/>
                    </w:rPr>
                    <w:t>arp'</w:t>
                  </w:r>
                  <w:r>
                    <w:rPr>
                      <w:rFonts w:ascii="Lucida Console" w:hAnsi="Lucida Console" w:eastAsia="Lucida Console" w:cs="Lucida Console"/>
                      <w:color w:val="2B2F36"/>
                      <w:spacing w:val="-8"/>
                      <w:position w:val="3"/>
                      <w:sz w:val="21"/>
                      <w:szCs w:val="21"/>
                    </w:rPr>
                    <w:t>),</w:t>
                  </w:r>
                </w:p>
                <w:p w14:paraId="626F9673">
                  <w:pPr>
                    <w:spacing w:before="35" w:line="295"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12</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986801"/>
                      <w:spacing w:val="-8"/>
                      <w:position w:val="2"/>
                      <w:sz w:val="21"/>
                      <w:szCs w:val="21"/>
                    </w:rPr>
                    <w:t>sizes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4"/>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646A73"/>
                      <w:spacing w:val="-8"/>
                      <w:position w:val="2"/>
                      <w:sz w:val="21"/>
                      <w:szCs w:val="21"/>
                    </w:rPr>
                    <w:t>320</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640</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960</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1200</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1800</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646A73"/>
                      <w:spacing w:val="-8"/>
                      <w:position w:val="2"/>
                      <w:sz w:val="21"/>
                      <w:szCs w:val="21"/>
                    </w:rPr>
                    <w:t>2400</w:t>
                  </w:r>
                  <w:r>
                    <w:rPr>
                      <w:rFonts w:ascii="Lucida Console" w:hAnsi="Lucida Console" w:eastAsia="Lucida Console" w:cs="Lucida Console"/>
                      <w:color w:val="2B2F36"/>
                      <w:spacing w:val="-8"/>
                      <w:position w:val="2"/>
                      <w:sz w:val="21"/>
                      <w:szCs w:val="21"/>
                    </w:rPr>
                    <w:t>],</w:t>
                  </w:r>
                </w:p>
                <w:p w14:paraId="401A2A81">
                  <w:pPr>
                    <w:spacing w:before="93" w:line="22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13</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6"/>
                      <w:sz w:val="21"/>
                      <w:szCs w:val="21"/>
                    </w:rPr>
                    <w:t>placeholder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true</w:t>
                  </w:r>
                  <w:r>
                    <w:rPr>
                      <w:rFonts w:ascii="Lucida Console" w:hAnsi="Lucida Console" w:eastAsia="Lucida Console" w:cs="Lucida Console"/>
                      <w:color w:val="2B2F36"/>
                      <w:spacing w:val="-6"/>
                      <w:sz w:val="21"/>
                      <w:szCs w:val="21"/>
                    </w:rPr>
                    <w:t>,</w:t>
                  </w:r>
                </w:p>
                <w:p w14:paraId="07234623">
                  <w:pPr>
                    <w:spacing w:before="130" w:line="227" w:lineRule="auto"/>
                    <w:ind w:left="2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14</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8"/>
                      <w:sz w:val="21"/>
                      <w:szCs w:val="21"/>
                    </w:rPr>
                    <w:t>placeholderSize</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20</w:t>
                  </w:r>
                </w:p>
                <w:p w14:paraId="3596CD6D">
                  <w:pPr>
                    <w:spacing w:before="73"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15             </w:t>
                  </w:r>
                  <w:r>
                    <w:rPr>
                      <w:rFonts w:ascii="Lucida Console" w:hAnsi="Lucida Console" w:eastAsia="Lucida Console" w:cs="Lucida Console"/>
                      <w:color w:val="2B2F36"/>
                      <w:spacing w:val="-3"/>
                      <w:position w:val="2"/>
                      <w:sz w:val="21"/>
                      <w:szCs w:val="21"/>
                    </w:rPr>
                    <w:t>},</w:t>
                  </w:r>
                </w:p>
                <w:p w14:paraId="7FE293ED">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16</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4"/>
                      <w:position w:val="2"/>
                      <w:sz w:val="21"/>
                      <w:szCs w:val="21"/>
                    </w:rPr>
                    <w:t>},</w:t>
                  </w:r>
                </w:p>
                <w:p w14:paraId="091F2DAF">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17</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4"/>
                      <w:position w:val="2"/>
                      <w:sz w:val="21"/>
                      <w:szCs w:val="21"/>
                    </w:rPr>
                    <w:t>],</w:t>
                  </w:r>
                </w:p>
                <w:p w14:paraId="2905B0F4">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24B3DF76">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69C7028D">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5BE1A10B">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21</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pict>
      </w:r>
      <w:r>
        <w:rPr>
          <w:position w:val="-154"/>
        </w:rPr>
        <w:drawing>
          <wp:inline distT="0" distB="0" distL="0" distR="0">
            <wp:extent cx="6838950" cy="4907280"/>
            <wp:effectExtent l="0" t="0" r="0" b="0"/>
            <wp:docPr id="1886" name="IM 1886"/>
            <wp:cNvGraphicFramePr/>
            <a:graphic xmlns:a="http://schemas.openxmlformats.org/drawingml/2006/main">
              <a:graphicData uri="http://schemas.openxmlformats.org/drawingml/2006/picture">
                <pic:pic xmlns:pic="http://schemas.openxmlformats.org/drawingml/2006/picture">
                  <pic:nvPicPr>
                    <pic:cNvPr id="1886" name="IM 1886"/>
                    <pic:cNvPicPr/>
                  </pic:nvPicPr>
                  <pic:blipFill>
                    <a:blip r:embed="rId696"/>
                    <a:stretch>
                      <a:fillRect/>
                    </a:stretch>
                  </pic:blipFill>
                  <pic:spPr>
                    <a:xfrm>
                      <a:off x="0" y="0"/>
                      <a:ext cx="6838950" cy="4907829"/>
                    </a:xfrm>
                    <a:prstGeom prst="rect">
                      <a:avLst/>
                    </a:prstGeom>
                  </pic:spPr>
                </pic:pic>
              </a:graphicData>
            </a:graphic>
          </wp:inline>
        </w:drawing>
      </w:r>
    </w:p>
    <w:p w14:paraId="37352A52">
      <w:pPr>
        <w:pStyle w:val="2"/>
        <w:spacing w:before="313" w:line="197" w:lineRule="auto"/>
        <w:ind w:left="10"/>
        <w:rPr>
          <w:rFonts w:ascii="Arial" w:hAnsi="Arial" w:eastAsia="Arial" w:cs="Arial"/>
        </w:rPr>
      </w:pPr>
      <w:r>
        <w:rPr>
          <w:color w:val="1F2329"/>
          <w:spacing w:val="-3"/>
        </w:rPr>
        <w:t>在</w:t>
      </w:r>
      <w:r>
        <w:rPr>
          <w:rFonts w:ascii="Arial" w:hAnsi="Arial" w:eastAsia="Arial" w:cs="Arial"/>
          <w:color w:val="1F2329"/>
          <w:spacing w:val="-3"/>
        </w:rPr>
        <w:t>CSS</w:t>
      </w:r>
      <w:r>
        <w:rPr>
          <w:color w:val="1F2329"/>
          <w:spacing w:val="-3"/>
        </w:rPr>
        <w:t>中使⽤它</w:t>
      </w:r>
      <w:r>
        <w:rPr>
          <w:rFonts w:ascii="Arial" w:hAnsi="Arial" w:eastAsia="Arial" w:cs="Arial"/>
          <w:color w:val="1F2329"/>
          <w:spacing w:val="-3"/>
        </w:rPr>
        <w:t>(</w:t>
      </w:r>
      <w:r>
        <w:rPr>
          <w:color w:val="1F2329"/>
          <w:spacing w:val="-3"/>
        </w:rPr>
        <w:t>如果使⽤多个⼤⼩</w:t>
      </w:r>
      <w:r>
        <w:rPr>
          <w:color w:val="1F2329"/>
          <w:spacing w:val="-32"/>
        </w:rPr>
        <w:t xml:space="preserve"> </w:t>
      </w:r>
      <w:r>
        <w:rPr>
          <w:color w:val="1F2329"/>
          <w:spacing w:val="-3"/>
        </w:rPr>
        <w:t>，则只</w:t>
      </w:r>
      <w:r>
        <w:rPr>
          <w:color w:val="1F2329"/>
          <w:spacing w:val="-4"/>
        </w:rPr>
        <w:t>使⽤第⼀个调整⼤⼩的图像</w:t>
      </w:r>
      <w:r>
        <w:rPr>
          <w:rFonts w:ascii="Arial" w:hAnsi="Arial" w:eastAsia="Arial" w:cs="Arial"/>
          <w:color w:val="1F2329"/>
          <w:spacing w:val="-4"/>
        </w:rPr>
        <w:t>)</w:t>
      </w:r>
    </w:p>
    <w:p w14:paraId="4B46BDFE">
      <w:pPr>
        <w:spacing w:line="283" w:lineRule="auto"/>
        <w:rPr>
          <w:rFonts w:ascii="Arial"/>
          <w:sz w:val="21"/>
        </w:rPr>
      </w:pPr>
    </w:p>
    <w:p w14:paraId="7A511FE3">
      <w:pPr>
        <w:spacing w:line="284" w:lineRule="auto"/>
        <w:rPr>
          <w:rFonts w:ascii="Arial"/>
          <w:sz w:val="21"/>
        </w:rPr>
      </w:pPr>
    </w:p>
    <w:p w14:paraId="2F4CD9CC">
      <w:pPr>
        <w:spacing w:before="53" w:line="294" w:lineRule="exact"/>
        <w:ind w:left="605"/>
        <w:rPr>
          <w:rFonts w:ascii="Lucida Console" w:hAnsi="Lucida Console" w:eastAsia="Lucida Console" w:cs="Lucida Console"/>
          <w:sz w:val="21"/>
          <w:szCs w:val="21"/>
        </w:rPr>
      </w:pPr>
      <w:r>
        <w:drawing>
          <wp:anchor distT="0" distB="0" distL="0" distR="0" simplePos="0" relativeHeight="252078080" behindDoc="1" locked="0" layoutInCell="1" allowOverlap="1">
            <wp:simplePos x="0" y="0"/>
            <wp:positionH relativeFrom="column">
              <wp:posOffset>0</wp:posOffset>
            </wp:positionH>
            <wp:positionV relativeFrom="paragraph">
              <wp:posOffset>-241300</wp:posOffset>
            </wp:positionV>
            <wp:extent cx="6838950" cy="1141730"/>
            <wp:effectExtent l="0" t="0" r="0" b="0"/>
            <wp:wrapNone/>
            <wp:docPr id="1888" name="IM 1888"/>
            <wp:cNvGraphicFramePr/>
            <a:graphic xmlns:a="http://schemas.openxmlformats.org/drawingml/2006/main">
              <a:graphicData uri="http://schemas.openxmlformats.org/drawingml/2006/picture">
                <pic:pic xmlns:pic="http://schemas.openxmlformats.org/drawingml/2006/picture">
                  <pic:nvPicPr>
                    <pic:cNvPr id="1888" name="IM 1888"/>
                    <pic:cNvPicPr/>
                  </pic:nvPicPr>
                  <pic:blipFill>
                    <a:blip r:embed="rId697"/>
                    <a:stretch>
                      <a:fillRect/>
                    </a:stretch>
                  </pic:blipFill>
                  <pic:spPr>
                    <a:xfrm>
                      <a:off x="0" y="0"/>
                      <a:ext cx="6838950" cy="1141687"/>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78"/>
          <w:position w:val="3"/>
          <w:sz w:val="21"/>
          <w:szCs w:val="21"/>
        </w:rPr>
        <w:t xml:space="preserve"> </w:t>
      </w:r>
      <w:r>
        <w:rPr>
          <w:rFonts w:ascii="Lucida Console" w:hAnsi="Lucida Console" w:eastAsia="Lucida Console" w:cs="Lucida Console"/>
          <w:color w:val="986801"/>
          <w:spacing w:val="-7"/>
          <w:position w:val="3"/>
          <w:sz w:val="21"/>
          <w:szCs w:val="21"/>
        </w:rPr>
        <w:t xml:space="preserve">.myImage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646A73"/>
          <w:spacing w:val="-7"/>
          <w:position w:val="3"/>
          <w:sz w:val="21"/>
          <w:szCs w:val="21"/>
        </w:rPr>
        <w:t>background</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C18401"/>
          <w:spacing w:val="-7"/>
          <w:position w:val="3"/>
          <w:sz w:val="21"/>
          <w:szCs w:val="21"/>
        </w:rPr>
        <w:t>url</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8"/>
          <w:position w:val="3"/>
          <w:sz w:val="21"/>
          <w:szCs w:val="21"/>
        </w:rPr>
        <w:t>'myImage.jpg?size=1140'</w:t>
      </w:r>
      <w:r>
        <w:rPr>
          <w:rFonts w:ascii="Lucida Console" w:hAnsi="Lucida Console" w:eastAsia="Lucida Console" w:cs="Lucida Console"/>
          <w:color w:val="2B2F36"/>
          <w:spacing w:val="-8"/>
          <w:position w:val="3"/>
          <w:sz w:val="21"/>
          <w:szCs w:val="21"/>
        </w:rPr>
        <w:t>);</w:t>
      </w:r>
    </w:p>
    <w:p w14:paraId="44782B2D">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A626A4"/>
          <w:spacing w:val="-7"/>
          <w:position w:val="3"/>
          <w:sz w:val="21"/>
          <w:szCs w:val="21"/>
        </w:rPr>
        <w:t>@</w:t>
      </w:r>
      <w:r>
        <w:rPr>
          <w:position w:val="3"/>
          <w:sz w:val="21"/>
          <w:szCs w:val="21"/>
        </w:rPr>
        <w:drawing>
          <wp:inline distT="0" distB="0" distL="0" distR="0">
            <wp:extent cx="374650" cy="102235"/>
            <wp:effectExtent l="0" t="0" r="0" b="0"/>
            <wp:docPr id="1890" name="IM 1890"/>
            <wp:cNvGraphicFramePr/>
            <a:graphic xmlns:a="http://schemas.openxmlformats.org/drawingml/2006/main">
              <a:graphicData uri="http://schemas.openxmlformats.org/drawingml/2006/picture">
                <pic:pic xmlns:pic="http://schemas.openxmlformats.org/drawingml/2006/picture">
                  <pic:nvPicPr>
                    <pic:cNvPr id="1890" name="IM 1890"/>
                    <pic:cNvPicPr/>
                  </pic:nvPicPr>
                  <pic:blipFill>
                    <a:blip r:embed="rId698"/>
                    <a:stretch>
                      <a:fillRect/>
                    </a:stretch>
                  </pic:blipFill>
                  <pic:spPr>
                    <a:xfrm>
                      <a:off x="0" y="0"/>
                      <a:ext cx="375185" cy="102244"/>
                    </a:xfrm>
                    <a:prstGeom prst="rect">
                      <a:avLst/>
                    </a:prstGeom>
                  </pic:spPr>
                </pic:pic>
              </a:graphicData>
            </a:graphic>
          </wp:inline>
        </w:drawing>
      </w:r>
      <w:r>
        <w:rPr>
          <w:rFonts w:ascii="Lucida Console" w:hAnsi="Lucida Console" w:eastAsia="Lucida Console" w:cs="Lucida Console"/>
          <w:color w:val="A626A4"/>
          <w:spacing w:val="40"/>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50A14F"/>
          <w:spacing w:val="-7"/>
          <w:position w:val="3"/>
          <w:sz w:val="21"/>
          <w:szCs w:val="21"/>
        </w:rPr>
        <w:t>max-width</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646A73"/>
          <w:spacing w:val="-7"/>
          <w:position w:val="3"/>
          <w:sz w:val="21"/>
          <w:szCs w:val="21"/>
        </w:rPr>
        <w:t>480px</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986801"/>
          <w:spacing w:val="-7"/>
          <w:position w:val="3"/>
          <w:sz w:val="21"/>
          <w:szCs w:val="21"/>
        </w:rPr>
        <w:t xml:space="preserve">.myImage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646A73"/>
          <w:spacing w:val="-7"/>
          <w:position w:val="3"/>
          <w:sz w:val="21"/>
          <w:szCs w:val="21"/>
        </w:rPr>
        <w:t>background</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C18401"/>
          <w:spacing w:val="-7"/>
          <w:position w:val="3"/>
          <w:sz w:val="21"/>
          <w:szCs w:val="21"/>
        </w:rPr>
        <w:t>url</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'myI</w:t>
      </w:r>
      <w:r>
        <w:rPr>
          <w:rFonts w:ascii="Lucida Console" w:hAnsi="Lucida Console" w:eastAsia="Lucida Console" w:cs="Lucida Console"/>
          <w:color w:val="D83931"/>
          <w:spacing w:val="-8"/>
          <w:position w:val="3"/>
          <w:sz w:val="21"/>
          <w:szCs w:val="21"/>
        </w:rPr>
        <w:t>mage.jpg?size=480'</w:t>
      </w:r>
      <w:r>
        <w:rPr>
          <w:rFonts w:ascii="Lucida Console" w:hAnsi="Lucida Console" w:eastAsia="Lucida Console" w:cs="Lucida Console"/>
          <w:color w:val="2B2F36"/>
          <w:spacing w:val="-8"/>
          <w:position w:val="3"/>
          <w:sz w:val="21"/>
          <w:szCs w:val="21"/>
        </w:rPr>
        <w:t>);}</w:t>
      </w:r>
    </w:p>
    <w:p w14:paraId="513456F5">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p w14:paraId="75C7FA97">
      <w:pPr>
        <w:spacing w:line="309" w:lineRule="auto"/>
        <w:rPr>
          <w:rFonts w:ascii="Arial"/>
          <w:sz w:val="21"/>
        </w:rPr>
      </w:pPr>
    </w:p>
    <w:p w14:paraId="13D38002">
      <w:pPr>
        <w:spacing w:line="309" w:lineRule="auto"/>
        <w:rPr>
          <w:rFonts w:ascii="Arial"/>
          <w:sz w:val="21"/>
        </w:rPr>
      </w:pPr>
    </w:p>
    <w:p w14:paraId="5A4F7824">
      <w:pPr>
        <w:pStyle w:val="2"/>
        <w:spacing w:before="103" w:line="191" w:lineRule="auto"/>
        <w:ind w:left="15"/>
      </w:pPr>
      <w:r>
        <w:rPr>
          <w:color w:val="1F2329"/>
          <w:spacing w:val="-5"/>
        </w:rPr>
        <w:t xml:space="preserve">导⼊图⽚到 </w:t>
      </w:r>
      <w:r>
        <w:rPr>
          <w:rFonts w:ascii="Arial" w:hAnsi="Arial" w:eastAsia="Arial" w:cs="Arial"/>
          <w:color w:val="1F2329"/>
          <w:spacing w:val="-5"/>
        </w:rPr>
        <w:t xml:space="preserve">JS </w:t>
      </w:r>
      <w:r>
        <w:rPr>
          <w:color w:val="1F2329"/>
          <w:spacing w:val="-5"/>
        </w:rPr>
        <w:t>中：</w:t>
      </w:r>
    </w:p>
    <w:p w14:paraId="5EDE9CAF">
      <w:pPr>
        <w:spacing w:line="288" w:lineRule="auto"/>
        <w:rPr>
          <w:rFonts w:ascii="Arial"/>
          <w:sz w:val="21"/>
        </w:rPr>
      </w:pPr>
    </w:p>
    <w:p w14:paraId="12C7699D">
      <w:pPr>
        <w:spacing w:line="289" w:lineRule="auto"/>
        <w:rPr>
          <w:rFonts w:ascii="Arial"/>
          <w:sz w:val="21"/>
        </w:rPr>
      </w:pPr>
    </w:p>
    <w:p w14:paraId="4D68209F">
      <w:pPr>
        <w:spacing w:before="53" w:line="294" w:lineRule="exact"/>
        <w:ind w:left="605"/>
        <w:rPr>
          <w:rFonts w:ascii="Lucida Console" w:hAnsi="Lucida Console" w:eastAsia="Lucida Console" w:cs="Lucida Console"/>
          <w:sz w:val="21"/>
          <w:szCs w:val="21"/>
        </w:rPr>
      </w:pPr>
      <w:r>
        <w:drawing>
          <wp:anchor distT="0" distB="0" distL="0" distR="0" simplePos="0" relativeHeight="252079104" behindDoc="1" locked="0" layoutInCell="1" allowOverlap="1">
            <wp:simplePos x="0" y="0"/>
            <wp:positionH relativeFrom="column">
              <wp:posOffset>0</wp:posOffset>
            </wp:positionH>
            <wp:positionV relativeFrom="paragraph">
              <wp:posOffset>-243840</wp:posOffset>
            </wp:positionV>
            <wp:extent cx="6838950" cy="1154430"/>
            <wp:effectExtent l="0" t="0" r="0" b="0"/>
            <wp:wrapNone/>
            <wp:docPr id="1892" name="IM 1892"/>
            <wp:cNvGraphicFramePr/>
            <a:graphic xmlns:a="http://schemas.openxmlformats.org/drawingml/2006/main">
              <a:graphicData uri="http://schemas.openxmlformats.org/drawingml/2006/picture">
                <pic:pic xmlns:pic="http://schemas.openxmlformats.org/drawingml/2006/picture">
                  <pic:nvPicPr>
                    <pic:cNvPr id="1892" name="IM 1892"/>
                    <pic:cNvPicPr/>
                  </pic:nvPicPr>
                  <pic:blipFill>
                    <a:blip r:embed="rId699"/>
                    <a:stretch>
                      <a:fillRect/>
                    </a:stretch>
                  </pic:blipFill>
                  <pic:spPr>
                    <a:xfrm>
                      <a:off x="0" y="0"/>
                      <a:ext cx="6838950" cy="1154227"/>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1894" name="IM 1894"/>
            <wp:cNvGraphicFramePr/>
            <a:graphic xmlns:a="http://schemas.openxmlformats.org/drawingml/2006/main">
              <a:graphicData uri="http://schemas.openxmlformats.org/drawingml/2006/picture">
                <pic:pic xmlns:pic="http://schemas.openxmlformats.org/drawingml/2006/picture">
                  <pic:nvPicPr>
                    <pic:cNvPr id="1894" name="IM 1894"/>
                    <pic:cNvPicPr/>
                  </pic:nvPicPr>
                  <pic:blipFill>
                    <a:blip r:embed="rId649"/>
                    <a:stretch>
                      <a:fillRect/>
                    </a:stretch>
                  </pic:blipFill>
                  <pic:spPr>
                    <a:xfrm>
                      <a:off x="0" y="0"/>
                      <a:ext cx="447935" cy="127992"/>
                    </a:xfrm>
                    <a:prstGeom prst="rect">
                      <a:avLst/>
                    </a:prstGeom>
                  </pic:spPr>
                </pic:pic>
              </a:graphicData>
            </a:graphic>
          </wp:inline>
        </w:drawing>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8"/>
          <w:position w:val="3"/>
          <w:sz w:val="21"/>
          <w:szCs w:val="21"/>
        </w:rPr>
        <w:t xml:space="preserve">responsiveImage </w:t>
      </w:r>
      <w:r>
        <w:rPr>
          <w:position w:val="3"/>
          <w:sz w:val="21"/>
          <w:szCs w:val="21"/>
        </w:rPr>
        <w:drawing>
          <wp:inline distT="0" distB="0" distL="0" distR="0">
            <wp:extent cx="294005" cy="103505"/>
            <wp:effectExtent l="0" t="0" r="0" b="0"/>
            <wp:docPr id="1896" name="IM 1896"/>
            <wp:cNvGraphicFramePr/>
            <a:graphic xmlns:a="http://schemas.openxmlformats.org/drawingml/2006/main">
              <a:graphicData uri="http://schemas.openxmlformats.org/drawingml/2006/picture">
                <pic:pic xmlns:pic="http://schemas.openxmlformats.org/drawingml/2006/picture">
                  <pic:nvPicPr>
                    <pic:cNvPr id="1896" name="IM 1896"/>
                    <pic:cNvPicPr/>
                  </pic:nvPicPr>
                  <pic:blipFill>
                    <a:blip r:embed="rId650"/>
                    <a:stretch>
                      <a:fillRect/>
                    </a:stretch>
                  </pic:blipFill>
                  <pic:spPr>
                    <a:xfrm>
                      <a:off x="0" y="0"/>
                      <a:ext cx="294526"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8"/>
          <w:position w:val="3"/>
          <w:sz w:val="21"/>
          <w:szCs w:val="21"/>
        </w:rPr>
        <w:t>'im</w:t>
      </w:r>
      <w:r>
        <w:rPr>
          <w:rFonts w:ascii="Lucida Console" w:hAnsi="Lucida Console" w:eastAsia="Lucida Console" w:cs="Lucida Console"/>
          <w:color w:val="D83931"/>
          <w:spacing w:val="-9"/>
          <w:position w:val="3"/>
          <w:sz w:val="21"/>
          <w:szCs w:val="21"/>
        </w:rPr>
        <w:t>g/myImage.jpg?</w:t>
      </w:r>
    </w:p>
    <w:p w14:paraId="1CE34EBF">
      <w:pPr>
        <w:spacing w:before="36" w:line="294" w:lineRule="exact"/>
        <w:ind w:left="885"/>
        <w:rPr>
          <w:rFonts w:ascii="Lucida Console" w:hAnsi="Lucida Console" w:eastAsia="Lucida Console" w:cs="Lucida Console"/>
          <w:sz w:val="21"/>
          <w:szCs w:val="21"/>
        </w:rPr>
      </w:pPr>
      <w:r>
        <w:rPr>
          <w:rFonts w:ascii="Lucida Console" w:hAnsi="Lucida Console" w:eastAsia="Lucida Console" w:cs="Lucida Console"/>
          <w:color w:val="D83931"/>
          <w:spacing w:val="-6"/>
          <w:position w:val="2"/>
          <w:sz w:val="21"/>
          <w:szCs w:val="21"/>
        </w:rPr>
        <w:t>sizes[]=300,sizes[]=600,sizes[]=1024,sizes[]=2048'</w:t>
      </w:r>
      <w:r>
        <w:rPr>
          <w:rFonts w:ascii="Lucida Console" w:hAnsi="Lucida Console" w:eastAsia="Lucida Console" w:cs="Lucida Console"/>
          <w:color w:val="2B2F36"/>
          <w:spacing w:val="-6"/>
          <w:position w:val="2"/>
          <w:sz w:val="21"/>
          <w:szCs w:val="21"/>
        </w:rPr>
        <w:t>;</w:t>
      </w:r>
    </w:p>
    <w:p w14:paraId="38177E54">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1898" name="IM 1898"/>
            <wp:cNvGraphicFramePr/>
            <a:graphic xmlns:a="http://schemas.openxmlformats.org/drawingml/2006/main">
              <a:graphicData uri="http://schemas.openxmlformats.org/drawingml/2006/picture">
                <pic:pic xmlns:pic="http://schemas.openxmlformats.org/drawingml/2006/picture">
                  <pic:nvPicPr>
                    <pic:cNvPr id="1898" name="IM 1898"/>
                    <pic:cNvPicPr/>
                  </pic:nvPicPr>
                  <pic:blipFill>
                    <a:blip r:embed="rId649"/>
                    <a:stretch>
                      <a:fillRect/>
                    </a:stretch>
                  </pic:blipFill>
                  <pic:spPr>
                    <a:xfrm>
                      <a:off x="0" y="0"/>
                      <a:ext cx="447935" cy="127992"/>
                    </a:xfrm>
                    <a:prstGeom prst="rect">
                      <a:avLst/>
                    </a:prstGeom>
                  </pic:spPr>
                </pic:pic>
              </a:graphicData>
            </a:graphic>
          </wp:inline>
        </w:drawing>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8"/>
          <w:position w:val="3"/>
          <w:sz w:val="21"/>
          <w:szCs w:val="21"/>
        </w:rPr>
        <w:t xml:space="preserve">responsiveImageWebp </w:t>
      </w:r>
      <w:r>
        <w:rPr>
          <w:position w:val="3"/>
          <w:sz w:val="21"/>
          <w:szCs w:val="21"/>
        </w:rPr>
        <w:drawing>
          <wp:inline distT="0" distB="0" distL="0" distR="0">
            <wp:extent cx="294005" cy="103505"/>
            <wp:effectExtent l="0" t="0" r="0" b="0"/>
            <wp:docPr id="1900" name="IM 1900"/>
            <wp:cNvGraphicFramePr/>
            <a:graphic xmlns:a="http://schemas.openxmlformats.org/drawingml/2006/main">
              <a:graphicData uri="http://schemas.openxmlformats.org/drawingml/2006/picture">
                <pic:pic xmlns:pic="http://schemas.openxmlformats.org/drawingml/2006/picture">
                  <pic:nvPicPr>
                    <pic:cNvPr id="1900" name="IM 1900"/>
                    <pic:cNvPicPr/>
                  </pic:nvPicPr>
                  <pic:blipFill>
                    <a:blip r:embed="rId650"/>
                    <a:stretch>
                      <a:fillRect/>
                    </a:stretch>
                  </pic:blipFill>
                  <pic:spPr>
                    <a:xfrm>
                      <a:off x="0" y="0"/>
                      <a:ext cx="294525"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8"/>
          <w:position w:val="3"/>
          <w:sz w:val="21"/>
          <w:szCs w:val="21"/>
        </w:rPr>
        <w:t>'img/myImage.jp</w:t>
      </w:r>
      <w:r>
        <w:rPr>
          <w:rFonts w:ascii="Lucida Console" w:hAnsi="Lucida Console" w:eastAsia="Lucida Console" w:cs="Lucida Console"/>
          <w:color w:val="D83931"/>
          <w:spacing w:val="-9"/>
          <w:position w:val="3"/>
          <w:sz w:val="21"/>
          <w:szCs w:val="21"/>
        </w:rPr>
        <w:t>g?</w:t>
      </w:r>
    </w:p>
    <w:p w14:paraId="63EEA799">
      <w:pPr>
        <w:spacing w:before="36" w:line="294" w:lineRule="exact"/>
        <w:ind w:left="885"/>
        <w:rPr>
          <w:rFonts w:ascii="Lucida Console" w:hAnsi="Lucida Console" w:eastAsia="Lucida Console" w:cs="Lucida Console"/>
          <w:sz w:val="21"/>
          <w:szCs w:val="21"/>
        </w:rPr>
      </w:pPr>
      <w:r>
        <w:rPr>
          <w:rFonts w:ascii="Lucida Console" w:hAnsi="Lucida Console" w:eastAsia="Lucida Console" w:cs="Lucida Console"/>
          <w:color w:val="D83931"/>
          <w:spacing w:val="-6"/>
          <w:position w:val="3"/>
          <w:sz w:val="21"/>
          <w:szCs w:val="21"/>
        </w:rPr>
        <w:t>sizes[]=300,sizes[]=600,sizes[]=1024,sizes[]=2048&amp;format=webp</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2B2F36"/>
          <w:spacing w:val="-7"/>
          <w:position w:val="3"/>
          <w:sz w:val="21"/>
          <w:szCs w:val="21"/>
        </w:rPr>
        <w:t>;</w:t>
      </w:r>
    </w:p>
    <w:p w14:paraId="1FB88CCB">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643E70B3">
      <w:pPr>
        <w:spacing w:before="160" w:line="7657" w:lineRule="exact"/>
        <w:ind w:firstLine="7"/>
      </w:pPr>
      <w:r>
        <w:drawing>
          <wp:anchor distT="0" distB="0" distL="0" distR="0" simplePos="0" relativeHeight="252090368" behindDoc="0" locked="0" layoutInCell="1" allowOverlap="1">
            <wp:simplePos x="0" y="0"/>
            <wp:positionH relativeFrom="column">
              <wp:posOffset>0</wp:posOffset>
            </wp:positionH>
            <wp:positionV relativeFrom="paragraph">
              <wp:posOffset>101600</wp:posOffset>
            </wp:positionV>
            <wp:extent cx="6838950" cy="4867275"/>
            <wp:effectExtent l="0" t="0" r="0" b="0"/>
            <wp:wrapNone/>
            <wp:docPr id="1902" name="IM 1902"/>
            <wp:cNvGraphicFramePr/>
            <a:graphic xmlns:a="http://schemas.openxmlformats.org/drawingml/2006/main">
              <a:graphicData uri="http://schemas.openxmlformats.org/drawingml/2006/picture">
                <pic:pic xmlns:pic="http://schemas.openxmlformats.org/drawingml/2006/picture">
                  <pic:nvPicPr>
                    <pic:cNvPr id="1902" name="IM 1902"/>
                    <pic:cNvPicPr/>
                  </pic:nvPicPr>
                  <pic:blipFill>
                    <a:blip r:embed="rId700"/>
                    <a:stretch>
                      <a:fillRect/>
                    </a:stretch>
                  </pic:blipFill>
                  <pic:spPr>
                    <a:xfrm>
                      <a:off x="0" y="0"/>
                      <a:ext cx="6838950" cy="4867262"/>
                    </a:xfrm>
                    <a:prstGeom prst="rect">
                      <a:avLst/>
                    </a:prstGeom>
                  </pic:spPr>
                </pic:pic>
              </a:graphicData>
            </a:graphic>
          </wp:anchor>
        </w:drawing>
      </w:r>
      <w:r>
        <w:rPr>
          <w:position w:val="-153"/>
        </w:rPr>
        <w:pict>
          <v:shape id="_x0000_s1585" o:spid="_x0000_s1585" o:spt="202" type="#_x0000_t202" style="height:382.9pt;width:537.75pt;" fillcolor="#F5F6F7" filled="t" stroked="f" coordsize="21600,21600">
            <v:path/>
            <v:fill on="t" focussize="0,0"/>
            <v:stroke on="f"/>
            <v:imagedata o:title=""/>
            <o:lock v:ext="edit" aspectratio="f"/>
            <v:textbox inset="0mm,0mm,0mm,0mm">
              <w:txbxContent>
                <w:p w14:paraId="7988A197">
                  <w:pPr>
                    <w:spacing w:before="101" w:line="207"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307B2071">
                  <w:pPr>
                    <w:spacing w:before="77" w:line="294" w:lineRule="exact"/>
                    <w:ind w:left="585"/>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4</w:t>
                  </w:r>
                  <w:r>
                    <w:rPr>
                      <w:rFonts w:ascii="Lucida Console" w:hAnsi="Lucida Console" w:eastAsia="Lucida Console" w:cs="Lucida Console"/>
                      <w:color w:val="646A73"/>
                      <w:spacing w:val="32"/>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55"/>
                      <w:position w:val="3"/>
                      <w:sz w:val="21"/>
                      <w:szCs w:val="21"/>
                    </w:rPr>
                    <w:t xml:space="preserve"> </w:t>
                  </w:r>
                  <w:r>
                    <w:rPr>
                      <w:rFonts w:ascii="Courier New" w:hAnsi="Courier New" w:eastAsia="Courier New" w:cs="Courier New"/>
                      <w:i/>
                      <w:iCs/>
                      <w:color w:val="646A73"/>
                      <w:spacing w:val="-4"/>
                      <w:position w:val="3"/>
                      <w:sz w:val="21"/>
                      <w:szCs w:val="21"/>
                    </w:rPr>
                    <w:t>Outputs//</w:t>
                  </w:r>
                  <w:r>
                    <w:rPr>
                      <w:rFonts w:ascii="Courier New" w:hAnsi="Courier New" w:eastAsia="Courier New" w:cs="Courier New"/>
                      <w:i/>
                      <w:iCs/>
                      <w:color w:val="646A73"/>
                      <w:spacing w:val="-34"/>
                      <w:position w:val="3"/>
                      <w:sz w:val="21"/>
                      <w:szCs w:val="21"/>
                    </w:rPr>
                    <w:t xml:space="preserve"> </w:t>
                  </w:r>
                  <w:r>
                    <w:rPr>
                      <w:rFonts w:ascii="Courier New" w:hAnsi="Courier New" w:eastAsia="Courier New" w:cs="Courier New"/>
                      <w:i/>
                      <w:iCs/>
                      <w:color w:val="646A73"/>
                      <w:spacing w:val="-4"/>
                      <w:position w:val="3"/>
                      <w:sz w:val="21"/>
                      <w:szCs w:val="21"/>
                    </w:rPr>
                    <w:t xml:space="preserve">responsiveImage.srcSet =&gt; </w:t>
                  </w:r>
                  <w:r>
                    <w:rPr>
                      <w:rFonts w:ascii="Courier New" w:hAnsi="Courier New" w:eastAsia="Courier New" w:cs="Courier New"/>
                      <w:i/>
                      <w:iCs/>
                      <w:color w:val="646A73"/>
                      <w:spacing w:val="-5"/>
                      <w:position w:val="3"/>
                      <w:sz w:val="21"/>
                      <w:szCs w:val="21"/>
                    </w:rPr>
                    <w:t>'2fefae46cb857bc750fa5e5eed4a0cde-</w:t>
                  </w:r>
                </w:p>
                <w:p w14:paraId="7A9C2D3A">
                  <w:pPr>
                    <w:spacing w:before="35" w:line="295" w:lineRule="exact"/>
                    <w:ind w:left="87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300.jpg</w:t>
                  </w:r>
                  <w:r>
                    <w:rPr>
                      <w:rFonts w:ascii="Courier New" w:hAnsi="Courier New" w:eastAsia="Courier New" w:cs="Courier New"/>
                      <w:i/>
                      <w:iCs/>
                      <w:color w:val="646A73"/>
                      <w:spacing w:val="-27"/>
                      <w:position w:val="4"/>
                      <w:sz w:val="21"/>
                      <w:szCs w:val="21"/>
                    </w:rPr>
                    <w:t xml:space="preserve"> </w:t>
                  </w:r>
                  <w:r>
                    <w:rPr>
                      <w:rFonts w:ascii="Courier New" w:hAnsi="Courier New" w:eastAsia="Courier New" w:cs="Courier New"/>
                      <w:i/>
                      <w:iCs/>
                      <w:color w:val="646A73"/>
                      <w:spacing w:val="-5"/>
                      <w:position w:val="4"/>
                      <w:sz w:val="21"/>
                      <w:szCs w:val="21"/>
                    </w:rPr>
                    <w:t>300w,2fefae46cb857bc750fa5e5eed4a0cde-6</w:t>
                  </w:r>
                  <w:r>
                    <w:rPr>
                      <w:rFonts w:ascii="Courier New" w:hAnsi="Courier New" w:eastAsia="Courier New" w:cs="Courier New"/>
                      <w:i/>
                      <w:iCs/>
                      <w:color w:val="646A73"/>
                      <w:spacing w:val="-6"/>
                      <w:position w:val="4"/>
                      <w:sz w:val="21"/>
                      <w:szCs w:val="21"/>
                    </w:rPr>
                    <w:t>00.jpg</w:t>
                  </w:r>
                </w:p>
                <w:p w14:paraId="695AD412">
                  <w:pPr>
                    <w:spacing w:before="35" w:line="295" w:lineRule="exact"/>
                    <w:ind w:left="878"/>
                    <w:rPr>
                      <w:rFonts w:ascii="Courier New" w:hAnsi="Courier New" w:eastAsia="Courier New" w:cs="Courier New"/>
                      <w:sz w:val="21"/>
                      <w:szCs w:val="21"/>
                    </w:rPr>
                  </w:pPr>
                  <w:r>
                    <w:rPr>
                      <w:rFonts w:ascii="Courier New" w:hAnsi="Courier New" w:eastAsia="Courier New" w:cs="Courier New"/>
                      <w:i/>
                      <w:iCs/>
                      <w:color w:val="646A73"/>
                      <w:spacing w:val="-6"/>
                      <w:position w:val="4"/>
                      <w:sz w:val="21"/>
                      <w:szCs w:val="21"/>
                    </w:rPr>
                    <w:t>600w,2fefae46cb857bc750fa5e5eed4a0cde-600.jpg 60</w:t>
                  </w:r>
                  <w:r>
                    <w:rPr>
                      <w:rFonts w:ascii="Courier New" w:hAnsi="Courier New" w:eastAsia="Courier New" w:cs="Courier New"/>
                      <w:i/>
                      <w:iCs/>
                      <w:color w:val="646A73"/>
                      <w:spacing w:val="-7"/>
                      <w:position w:val="4"/>
                      <w:sz w:val="21"/>
                      <w:szCs w:val="21"/>
                    </w:rPr>
                    <w:t>0w ...</w:t>
                  </w:r>
                  <w:r>
                    <w:rPr>
                      <w:rFonts w:ascii="Courier New" w:hAnsi="Courier New" w:eastAsia="Courier New" w:cs="Courier New"/>
                      <w:i/>
                      <w:iCs/>
                      <w:color w:val="646A73"/>
                      <w:spacing w:val="-71"/>
                      <w:position w:val="4"/>
                      <w:sz w:val="21"/>
                      <w:szCs w:val="21"/>
                    </w:rPr>
                    <w:t xml:space="preserve"> </w:t>
                  </w:r>
                  <w:r>
                    <w:rPr>
                      <w:rFonts w:ascii="Courier New" w:hAnsi="Courier New" w:eastAsia="Courier New" w:cs="Courier New"/>
                      <w:i/>
                      <w:iCs/>
                      <w:color w:val="646A73"/>
                      <w:spacing w:val="-7"/>
                      <w:position w:val="4"/>
                      <w:sz w:val="21"/>
                      <w:szCs w:val="21"/>
                    </w:rPr>
                    <w:t>'//</w:t>
                  </w:r>
                </w:p>
                <w:p w14:paraId="139223A1">
                  <w:pPr>
                    <w:spacing w:before="35" w:line="295" w:lineRule="exact"/>
                    <w:ind w:left="89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responsiveImage.images</w:t>
                  </w:r>
                  <w:r>
                    <w:rPr>
                      <w:rFonts w:ascii="Courier New" w:hAnsi="Courier New" w:eastAsia="Courier New" w:cs="Courier New"/>
                      <w:i/>
                      <w:iCs/>
                      <w:color w:val="646A73"/>
                      <w:spacing w:val="-6"/>
                      <w:position w:val="4"/>
                      <w:sz w:val="21"/>
                      <w:szCs w:val="21"/>
                    </w:rPr>
                    <w:t xml:space="preserve"> =&gt; [{height: 150,</w:t>
                  </w:r>
                  <w:r>
                    <w:rPr>
                      <w:rFonts w:ascii="Courier New" w:hAnsi="Courier New" w:eastAsia="Courier New" w:cs="Courier New"/>
                      <w:i/>
                      <w:iCs/>
                      <w:color w:val="646A73"/>
                      <w:spacing w:val="-11"/>
                      <w:position w:val="4"/>
                      <w:sz w:val="21"/>
                      <w:szCs w:val="21"/>
                    </w:rPr>
                    <w:t xml:space="preserve"> </w:t>
                  </w:r>
                  <w:r>
                    <w:rPr>
                      <w:rFonts w:ascii="Courier New" w:hAnsi="Courier New" w:eastAsia="Courier New" w:cs="Courier New"/>
                      <w:i/>
                      <w:iCs/>
                      <w:color w:val="646A73"/>
                      <w:spacing w:val="-6"/>
                      <w:position w:val="4"/>
                      <w:sz w:val="21"/>
                      <w:szCs w:val="21"/>
                    </w:rPr>
                    <w:t>path:</w:t>
                  </w:r>
                </w:p>
                <w:p w14:paraId="39263DF0">
                  <w:pPr>
                    <w:spacing w:before="35" w:line="295" w:lineRule="exact"/>
                    <w:ind w:left="932"/>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'2fefae46cb857bc750fa</w:t>
                  </w:r>
                  <w:r>
                    <w:rPr>
                      <w:rFonts w:ascii="Courier New" w:hAnsi="Courier New" w:eastAsia="Courier New" w:cs="Courier New"/>
                      <w:i/>
                      <w:iCs/>
                      <w:color w:val="646A73"/>
                      <w:spacing w:val="-6"/>
                      <w:position w:val="4"/>
                      <w:sz w:val="21"/>
                      <w:szCs w:val="21"/>
                    </w:rPr>
                    <w:t>5e5eed4a0cde-300.jpg', width:</w:t>
                  </w:r>
                  <w:r>
                    <w:rPr>
                      <w:rFonts w:ascii="Courier New" w:hAnsi="Courier New" w:eastAsia="Courier New" w:cs="Courier New"/>
                      <w:i/>
                      <w:iCs/>
                      <w:color w:val="646A73"/>
                      <w:spacing w:val="-28"/>
                      <w:position w:val="4"/>
                      <w:sz w:val="21"/>
                      <w:szCs w:val="21"/>
                    </w:rPr>
                    <w:t xml:space="preserve"> </w:t>
                  </w:r>
                  <w:r>
                    <w:rPr>
                      <w:rFonts w:ascii="Courier New" w:hAnsi="Courier New" w:eastAsia="Courier New" w:cs="Courier New"/>
                      <w:i/>
                      <w:iCs/>
                      <w:color w:val="646A73"/>
                      <w:spacing w:val="-6"/>
                      <w:position w:val="4"/>
                      <w:sz w:val="21"/>
                      <w:szCs w:val="21"/>
                    </w:rPr>
                    <w:t>300}, {height:</w:t>
                  </w:r>
                  <w:r>
                    <w:rPr>
                      <w:rFonts w:ascii="Courier New" w:hAnsi="Courier New" w:eastAsia="Courier New" w:cs="Courier New"/>
                      <w:i/>
                      <w:iCs/>
                      <w:color w:val="646A73"/>
                      <w:spacing w:val="-28"/>
                      <w:position w:val="4"/>
                      <w:sz w:val="21"/>
                      <w:szCs w:val="21"/>
                    </w:rPr>
                    <w:t xml:space="preserve"> </w:t>
                  </w:r>
                  <w:r>
                    <w:rPr>
                      <w:rFonts w:ascii="Courier New" w:hAnsi="Courier New" w:eastAsia="Courier New" w:cs="Courier New"/>
                      <w:i/>
                      <w:iCs/>
                      <w:color w:val="646A73"/>
                      <w:spacing w:val="-6"/>
                      <w:position w:val="4"/>
                      <w:sz w:val="21"/>
                      <w:szCs w:val="21"/>
                    </w:rPr>
                    <w:t>300, path:</w:t>
                  </w:r>
                </w:p>
                <w:p w14:paraId="272375B1">
                  <w:pPr>
                    <w:spacing w:before="35" w:line="295" w:lineRule="exact"/>
                    <w:ind w:left="932"/>
                    <w:rPr>
                      <w:rFonts w:ascii="Courier New" w:hAnsi="Courier New" w:eastAsia="Courier New" w:cs="Courier New"/>
                      <w:sz w:val="21"/>
                      <w:szCs w:val="21"/>
                    </w:rPr>
                  </w:pPr>
                  <w:r>
                    <w:rPr>
                      <w:rFonts w:ascii="Courier New" w:hAnsi="Courier New" w:eastAsia="Courier New" w:cs="Courier New"/>
                      <w:i/>
                      <w:iCs/>
                      <w:color w:val="646A73"/>
                      <w:spacing w:val="-6"/>
                      <w:position w:val="4"/>
                      <w:sz w:val="21"/>
                      <w:szCs w:val="21"/>
                    </w:rPr>
                    <w:t>'2fefae46cb857bc750fa5e5eed4a0cde-600.jpg', width: 600</w:t>
                  </w:r>
                  <w:r>
                    <w:rPr>
                      <w:rFonts w:ascii="Courier New" w:hAnsi="Courier New" w:eastAsia="Courier New" w:cs="Courier New"/>
                      <w:i/>
                      <w:iCs/>
                      <w:color w:val="646A73"/>
                      <w:spacing w:val="-7"/>
                      <w:position w:val="4"/>
                      <w:sz w:val="21"/>
                      <w:szCs w:val="21"/>
                    </w:rPr>
                    <w:t>} ...]//</w:t>
                  </w:r>
                </w:p>
                <w:p w14:paraId="5EBB3B54">
                  <w:pPr>
                    <w:spacing w:before="35" w:line="295" w:lineRule="exact"/>
                    <w:ind w:left="893"/>
                    <w:rPr>
                      <w:rFonts w:ascii="Courier New" w:hAnsi="Courier New" w:eastAsia="Courier New" w:cs="Courier New"/>
                      <w:sz w:val="21"/>
                      <w:szCs w:val="21"/>
                    </w:rPr>
                  </w:pPr>
                  <w:r>
                    <w:rPr>
                      <w:rFonts w:ascii="Courier New" w:hAnsi="Courier New" w:eastAsia="Courier New" w:cs="Courier New"/>
                      <w:i/>
                      <w:iCs/>
                      <w:color w:val="646A73"/>
                      <w:spacing w:val="-6"/>
                      <w:position w:val="4"/>
                      <w:sz w:val="21"/>
                      <w:szCs w:val="21"/>
                    </w:rPr>
                    <w:t>responsiveImage.src =&gt;</w:t>
                  </w:r>
                  <w:r>
                    <w:rPr>
                      <w:rFonts w:ascii="Courier New" w:hAnsi="Courier New" w:eastAsia="Courier New" w:cs="Courier New"/>
                      <w:i/>
                      <w:iCs/>
                      <w:color w:val="646A73"/>
                      <w:spacing w:val="25"/>
                      <w:position w:val="4"/>
                      <w:sz w:val="21"/>
                      <w:szCs w:val="21"/>
                    </w:rPr>
                    <w:t xml:space="preserve"> </w:t>
                  </w:r>
                  <w:r>
                    <w:rPr>
                      <w:rFonts w:ascii="Courier New" w:hAnsi="Courier New" w:eastAsia="Courier New" w:cs="Courier New"/>
                      <w:i/>
                      <w:iCs/>
                      <w:color w:val="646A73"/>
                      <w:spacing w:val="-6"/>
                      <w:position w:val="4"/>
                      <w:sz w:val="21"/>
                      <w:szCs w:val="21"/>
                    </w:rPr>
                    <w:t>'2fefae46cb857bc750fa5e5eed4a0cde-2048.jpg'//</w:t>
                  </w:r>
                </w:p>
                <w:p w14:paraId="5F098267">
                  <w:pPr>
                    <w:spacing w:before="35" w:line="295" w:lineRule="exact"/>
                    <w:ind w:left="89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responsiveImage.toString()</w:t>
                  </w:r>
                  <w:r>
                    <w:rPr>
                      <w:rFonts w:ascii="Courier New" w:hAnsi="Courier New" w:eastAsia="Courier New" w:cs="Courier New"/>
                      <w:i/>
                      <w:iCs/>
                      <w:color w:val="646A73"/>
                      <w:spacing w:val="-36"/>
                      <w:position w:val="4"/>
                      <w:sz w:val="21"/>
                      <w:szCs w:val="21"/>
                    </w:rPr>
                    <w:t xml:space="preserve"> </w:t>
                  </w:r>
                  <w:r>
                    <w:rPr>
                      <w:rFonts w:ascii="Courier New" w:hAnsi="Courier New" w:eastAsia="Courier New" w:cs="Courier New"/>
                      <w:i/>
                      <w:iCs/>
                      <w:color w:val="646A73"/>
                      <w:spacing w:val="-5"/>
                      <w:position w:val="4"/>
                      <w:sz w:val="21"/>
                      <w:szCs w:val="21"/>
                    </w:rPr>
                    <w:t>=&gt; '2fefae46cb857bc750fa5e5eed4a0cde-2048.jpg'</w:t>
                  </w:r>
                </w:p>
                <w:p w14:paraId="21E046EF">
                  <w:pPr>
                    <w:spacing w:before="110" w:line="204"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5</w:t>
                  </w:r>
                  <w:r>
                    <w:rPr>
                      <w:rFonts w:ascii="Lucida Console" w:hAnsi="Lucida Console" w:eastAsia="Lucida Console" w:cs="Lucida Console"/>
                      <w:color w:val="646A73"/>
                      <w:spacing w:val="80"/>
                      <w:sz w:val="21"/>
                      <w:szCs w:val="21"/>
                    </w:rPr>
                    <w:t xml:space="preserve"> </w:t>
                  </w:r>
                  <w:r>
                    <w:rPr>
                      <w:rFonts w:ascii="Lucida Console" w:hAnsi="Lucida Console" w:eastAsia="Lucida Console" w:cs="Lucida Console"/>
                      <w:color w:val="2B2F36"/>
                      <w:spacing w:val="-7"/>
                      <w:sz w:val="21"/>
                      <w:szCs w:val="21"/>
                    </w:rPr>
                    <w:t>...</w:t>
                  </w:r>
                </w:p>
                <w:p w14:paraId="5689B758">
                  <w:pPr>
                    <w:spacing w:before="77"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6   </w:t>
                  </w:r>
                  <w:r>
                    <w:rPr>
                      <w:rFonts w:ascii="Lucida Console" w:hAnsi="Lucida Console" w:eastAsia="Lucida Console" w:cs="Lucida Console"/>
                      <w:color w:val="2B2F36"/>
                      <w:spacing w:val="-5"/>
                      <w:position w:val="3"/>
                      <w:sz w:val="21"/>
                      <w:szCs w:val="21"/>
                    </w:rPr>
                    <w:t>&lt;picture&gt;</w:t>
                  </w:r>
                  <w:r>
                    <w:rPr>
                      <w:rFonts w:ascii="Lucida Console" w:hAnsi="Lucida Console" w:eastAsia="Lucida Console" w:cs="Lucida Console"/>
                      <w:color w:val="646A73"/>
                      <w:spacing w:val="-5"/>
                      <w:position w:val="3"/>
                      <w:sz w:val="21"/>
                      <w:szCs w:val="21"/>
                    </w:rPr>
                    <w:t>&lt;source srcSet=</w:t>
                  </w:r>
                  <w:r>
                    <w:rPr>
                      <w:rFonts w:ascii="Lucida Console" w:hAnsi="Lucida Console" w:eastAsia="Lucida Console" w:cs="Lucida Console"/>
                      <w:color w:val="D83931"/>
                      <w:spacing w:val="-5"/>
                      <w:position w:val="3"/>
                      <w:sz w:val="21"/>
                      <w:szCs w:val="21"/>
                    </w:rPr>
                    <w:t>{responsiveImageWe</w:t>
                  </w:r>
                  <w:r>
                    <w:rPr>
                      <w:rFonts w:ascii="Lucida Console" w:hAnsi="Lucida Console" w:eastAsia="Lucida Console" w:cs="Lucida Console"/>
                      <w:color w:val="D83931"/>
                      <w:spacing w:val="-6"/>
                      <w:position w:val="3"/>
                      <w:sz w:val="21"/>
                      <w:szCs w:val="21"/>
                    </w:rPr>
                    <w:t xml:space="preserve">bp.srcSet} </w:t>
                  </w:r>
                  <w:r>
                    <w:rPr>
                      <w:rFonts w:ascii="Lucida Console" w:hAnsi="Lucida Console" w:eastAsia="Lucida Console" w:cs="Lucida Console"/>
                      <w:color w:val="646A73"/>
                      <w:spacing w:val="-6"/>
                      <w:position w:val="3"/>
                      <w:sz w:val="21"/>
                      <w:szCs w:val="21"/>
                    </w:rPr>
                    <w:t>type=</w:t>
                  </w:r>
                  <w:r>
                    <w:rPr>
                      <w:rFonts w:ascii="Lucida Console" w:hAnsi="Lucida Console" w:eastAsia="Lucida Console" w:cs="Lucida Console"/>
                      <w:color w:val="D83931"/>
                      <w:spacing w:val="-6"/>
                      <w:position w:val="3"/>
                      <w:sz w:val="21"/>
                      <w:szCs w:val="21"/>
                    </w:rPr>
                    <w:t>'image/webp'</w:t>
                  </w:r>
                </w:p>
                <w:p w14:paraId="45BBDDCE">
                  <w:pPr>
                    <w:spacing w:before="35" w:line="295" w:lineRule="exact"/>
                    <w:ind w:left="877"/>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sizes=</w:t>
                  </w:r>
                  <w:r>
                    <w:rPr>
                      <w:rFonts w:ascii="Lucida Console" w:hAnsi="Lucida Console" w:eastAsia="Lucida Console" w:cs="Lucida Console"/>
                      <w:color w:val="D83931"/>
                      <w:spacing w:val="-7"/>
                      <w:position w:val="3"/>
                      <w:sz w:val="21"/>
                      <w:szCs w:val="21"/>
                    </w:rPr>
                    <w:t>'(min-width: 1024px) 1024px, 100vw'</w:t>
                  </w:r>
                  <w:r>
                    <w:rPr>
                      <w:rFonts w:ascii="Lucida Console" w:hAnsi="Lucida Console" w:eastAsia="Lucida Console" w:cs="Lucida Console"/>
                      <w:color w:val="646A73"/>
                      <w:spacing w:val="-7"/>
                      <w:position w:val="3"/>
                      <w:sz w:val="21"/>
                      <w:szCs w:val="21"/>
                    </w:rPr>
                    <w:t>/&gt;</w:t>
                  </w:r>
                </w:p>
                <w:p w14:paraId="2B7775BF">
                  <w:pPr>
                    <w:spacing w:before="93" w:line="229"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7</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646A73"/>
                      <w:spacing w:val="-11"/>
                      <w:sz w:val="21"/>
                      <w:szCs w:val="21"/>
                    </w:rPr>
                    <w:t>&lt;img</w:t>
                  </w:r>
                </w:p>
                <w:p w14:paraId="0066AC92">
                  <w:pPr>
                    <w:spacing w:before="71"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8</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7"/>
                      <w:position w:val="3"/>
                      <w:sz w:val="21"/>
                      <w:szCs w:val="21"/>
                    </w:rPr>
                    <w:t>src=</w:t>
                  </w:r>
                  <w:r>
                    <w:rPr>
                      <w:rFonts w:ascii="Lucida Console" w:hAnsi="Lucida Console" w:eastAsia="Lucida Console" w:cs="Lucida Console"/>
                      <w:color w:val="D83931"/>
                      <w:spacing w:val="-7"/>
                      <w:position w:val="3"/>
                      <w:sz w:val="21"/>
                      <w:szCs w:val="21"/>
                    </w:rPr>
                    <w:t>{responsiveImage.src}</w:t>
                  </w:r>
                </w:p>
                <w:p w14:paraId="75D0668C">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7"/>
                      <w:position w:val="3"/>
                      <w:sz w:val="21"/>
                      <w:szCs w:val="21"/>
                    </w:rPr>
                    <w:t>srcSet=</w:t>
                  </w:r>
                  <w:r>
                    <w:rPr>
                      <w:rFonts w:ascii="Lucida Console" w:hAnsi="Lucida Console" w:eastAsia="Lucida Console" w:cs="Lucida Console"/>
                      <w:color w:val="D83931"/>
                      <w:spacing w:val="-7"/>
                      <w:position w:val="3"/>
                      <w:sz w:val="21"/>
                      <w:szCs w:val="21"/>
                    </w:rPr>
                    <w:t>{responsiveImage.srcSet}</w:t>
                  </w:r>
                </w:p>
                <w:p w14:paraId="13D6CF2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10       width=</w:t>
                  </w:r>
                  <w:r>
                    <w:rPr>
                      <w:rFonts w:ascii="Lucida Console" w:hAnsi="Lucida Console" w:eastAsia="Lucida Console" w:cs="Lucida Console"/>
                      <w:color w:val="D83931"/>
                      <w:spacing w:val="-6"/>
                      <w:position w:val="3"/>
                      <w:sz w:val="21"/>
                      <w:szCs w:val="21"/>
                    </w:rPr>
                    <w:t>{responsiveImage.width}</w:t>
                  </w:r>
                </w:p>
                <w:p w14:paraId="0CD11D0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7"/>
                      <w:position w:val="3"/>
                      <w:sz w:val="21"/>
                      <w:szCs w:val="21"/>
                    </w:rPr>
                    <w:t>height=</w:t>
                  </w:r>
                  <w:r>
                    <w:rPr>
                      <w:rFonts w:ascii="Lucida Console" w:hAnsi="Lucida Console" w:eastAsia="Lucida Console" w:cs="Lucida Console"/>
                      <w:color w:val="D83931"/>
                      <w:spacing w:val="-7"/>
                      <w:position w:val="3"/>
                      <w:sz w:val="21"/>
                      <w:szCs w:val="21"/>
                    </w:rPr>
                    <w:t>{responsiveImage</w:t>
                  </w:r>
                  <w:r>
                    <w:rPr>
                      <w:rFonts w:ascii="Lucida Console" w:hAnsi="Lucida Console" w:eastAsia="Lucida Console" w:cs="Lucida Console"/>
                      <w:color w:val="D83931"/>
                      <w:spacing w:val="-8"/>
                      <w:position w:val="3"/>
                      <w:sz w:val="21"/>
                      <w:szCs w:val="21"/>
                    </w:rPr>
                    <w:t>.height}</w:t>
                  </w:r>
                </w:p>
                <w:p w14:paraId="0FB75A6C">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12</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6"/>
                      <w:position w:val="3"/>
                      <w:sz w:val="21"/>
                      <w:szCs w:val="21"/>
                    </w:rPr>
                    <w:t>sizes=</w:t>
                  </w:r>
                  <w:r>
                    <w:rPr>
                      <w:rFonts w:ascii="Lucida Console" w:hAnsi="Lucida Console" w:eastAsia="Lucida Console" w:cs="Lucida Console"/>
                      <w:color w:val="D83931"/>
                      <w:spacing w:val="-6"/>
                      <w:position w:val="3"/>
                      <w:sz w:val="21"/>
                      <w:szCs w:val="21"/>
                    </w:rPr>
                    <w:t>'(min-width: 1024px) 1024px, 100vw'</w:t>
                  </w:r>
                </w:p>
                <w:p w14:paraId="499B47D7">
                  <w:pPr>
                    <w:spacing w:before="95" w:line="331" w:lineRule="auto"/>
                    <w:ind w:left="478" w:right="7486"/>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13</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646A73"/>
                      <w:spacing w:val="-9"/>
                      <w:sz w:val="21"/>
                      <w:szCs w:val="21"/>
                    </w:rPr>
                    <w:t>loading=</w:t>
                  </w:r>
                  <w:r>
                    <w:rPr>
                      <w:rFonts w:ascii="Lucida Console" w:hAnsi="Lucida Console" w:eastAsia="Lucida Console" w:cs="Lucida Console"/>
                      <w:color w:val="D83931"/>
                      <w:spacing w:val="-9"/>
                      <w:sz w:val="21"/>
                      <w:szCs w:val="21"/>
                    </w:rPr>
                    <w:t>"lazy"</w:t>
                  </w:r>
                  <w:r>
                    <w:rPr>
                      <w:rFonts w:ascii="Lucida Console" w:hAnsi="Lucida Console" w:eastAsia="Lucida Console" w:cs="Lucida Console"/>
                      <w:color w:val="D83931"/>
                      <w:spacing w:val="2"/>
                      <w:sz w:val="21"/>
                      <w:szCs w:val="21"/>
                    </w:rPr>
                    <w:t xml:space="preserve"> </w:t>
                  </w:r>
                  <w:r>
                    <w:rPr>
                      <w:rFonts w:ascii="Lucida Console" w:hAnsi="Lucida Console" w:eastAsia="Lucida Console" w:cs="Lucida Console"/>
                      <w:color w:val="646A73"/>
                      <w:spacing w:val="-9"/>
                      <w:sz w:val="21"/>
                      <w:szCs w:val="21"/>
                    </w:rPr>
                    <w:t>14</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646A73"/>
                      <w:spacing w:val="-9"/>
                      <w:sz w:val="21"/>
                      <w:szCs w:val="21"/>
                    </w:rPr>
                    <w:t>/&gt;</w:t>
                  </w:r>
                </w:p>
                <w:p w14:paraId="526662ED">
                  <w:pPr>
                    <w:spacing w:before="22" w:line="343" w:lineRule="auto"/>
                    <w:ind w:left="478" w:right="8566"/>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646A73"/>
                      <w:spacing w:val="-10"/>
                      <w:sz w:val="21"/>
                      <w:szCs w:val="21"/>
                    </w:rPr>
                    <w:t>&lt;/picture</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646A73"/>
                      <w:spacing w:val="-9"/>
                      <w:sz w:val="21"/>
                      <w:szCs w:val="21"/>
                    </w:rPr>
                    <w:t>16</w:t>
                  </w:r>
                  <w:r>
                    <w:rPr>
                      <w:rFonts w:ascii="Lucida Console" w:hAnsi="Lucida Console" w:eastAsia="Lucida Console" w:cs="Lucida Console"/>
                      <w:color w:val="646A73"/>
                      <w:spacing w:val="81"/>
                      <w:sz w:val="21"/>
                      <w:szCs w:val="21"/>
                    </w:rPr>
                    <w:t xml:space="preserve"> </w:t>
                  </w:r>
                  <w:r>
                    <w:rPr>
                      <w:rFonts w:ascii="Lucida Console" w:hAnsi="Lucida Console" w:eastAsia="Lucida Console" w:cs="Lucida Console"/>
                      <w:color w:val="2B2F36"/>
                      <w:spacing w:val="-9"/>
                      <w:sz w:val="21"/>
                      <w:szCs w:val="21"/>
                    </w:rPr>
                    <w:t>...</w:t>
                  </w:r>
                </w:p>
              </w:txbxContent>
            </v:textbox>
            <w10:wrap type="none"/>
            <w10:anchorlock/>
          </v:shape>
        </w:pict>
      </w:r>
    </w:p>
    <w:p w14:paraId="580561ED">
      <w:pPr>
        <w:pStyle w:val="2"/>
        <w:spacing w:before="321" w:line="185" w:lineRule="auto"/>
        <w:ind w:left="36"/>
      </w:pPr>
      <w:r>
        <w:rPr>
          <w:rFonts w:ascii="Arial" w:hAnsi="Arial" w:eastAsia="Arial" w:cs="Arial"/>
          <w:color w:val="1456F0"/>
          <w:spacing w:val="-1"/>
        </w:rPr>
        <w:t xml:space="preserve">3.  </w:t>
      </w:r>
      <w:r>
        <w:rPr>
          <w:color w:val="1F2329"/>
          <w:spacing w:val="-1"/>
        </w:rPr>
        <w:t>渐进式加载图⽚</w:t>
      </w:r>
    </w:p>
    <w:p w14:paraId="1CE2DB0D">
      <w:pPr>
        <w:pStyle w:val="2"/>
        <w:spacing w:before="193" w:line="297" w:lineRule="auto"/>
        <w:ind w:left="14" w:right="246" w:firstLine="3"/>
      </w:pPr>
      <w:r>
        <w:rPr>
          <w:color w:val="1F2329"/>
          <w:spacing w:val="-2"/>
        </w:rPr>
        <w:t>实现渐进式加载的主要思想是先加载⼀张较</w:t>
      </w:r>
      <w:r>
        <w:rPr>
          <w:color w:val="1F2329"/>
          <w:spacing w:val="-3"/>
        </w:rPr>
        <w:t>低分辨率的模糊图⽚</w:t>
      </w:r>
      <w:r>
        <w:rPr>
          <w:color w:val="1F2329"/>
          <w:spacing w:val="-14"/>
        </w:rPr>
        <w:t xml:space="preserve"> </w:t>
      </w:r>
      <w:r>
        <w:rPr>
          <w:color w:val="1F2329"/>
          <w:spacing w:val="-3"/>
        </w:rPr>
        <w:t>，然后逐步加载更⾼分辨率的图⽚。</w:t>
      </w:r>
      <w:r>
        <w:rPr>
          <w:color w:val="1F2329"/>
        </w:rPr>
        <w:t xml:space="preserve"> </w:t>
      </w:r>
      <w:r>
        <w:rPr>
          <w:color w:val="1F2329"/>
          <w:spacing w:val="-1"/>
        </w:rPr>
        <w:t>下⾯是实现渐进式加载图⽚的⼀般步骤：</w:t>
      </w:r>
    </w:p>
    <w:p w14:paraId="34AFE158">
      <w:pPr>
        <w:pStyle w:val="2"/>
        <w:spacing w:before="2" w:line="205" w:lineRule="auto"/>
        <w:ind w:left="373" w:right="89" w:hanging="322"/>
      </w:pPr>
      <w:r>
        <w:drawing>
          <wp:anchor distT="0" distB="0" distL="0" distR="0" simplePos="0" relativeHeight="252086272" behindDoc="1" locked="0" layoutInCell="1" allowOverlap="1">
            <wp:simplePos x="0" y="0"/>
            <wp:positionH relativeFrom="column">
              <wp:posOffset>561975</wp:posOffset>
            </wp:positionH>
            <wp:positionV relativeFrom="paragraph">
              <wp:posOffset>523240</wp:posOffset>
            </wp:positionV>
            <wp:extent cx="533400" cy="241300"/>
            <wp:effectExtent l="0" t="0" r="0" b="0"/>
            <wp:wrapNone/>
            <wp:docPr id="1904" name="IM 1904"/>
            <wp:cNvGraphicFramePr/>
            <a:graphic xmlns:a="http://schemas.openxmlformats.org/drawingml/2006/main">
              <a:graphicData uri="http://schemas.openxmlformats.org/drawingml/2006/picture">
                <pic:pic xmlns:pic="http://schemas.openxmlformats.org/drawingml/2006/picture">
                  <pic:nvPicPr>
                    <pic:cNvPr id="1904" name="IM 1904"/>
                    <pic:cNvPicPr/>
                  </pic:nvPicPr>
                  <pic:blipFill>
                    <a:blip r:embed="rId701"/>
                    <a:stretch>
                      <a:fillRect/>
                    </a:stretch>
                  </pic:blipFill>
                  <pic:spPr>
                    <a:xfrm>
                      <a:off x="0" y="0"/>
                      <a:ext cx="533400" cy="241074"/>
                    </a:xfrm>
                    <a:prstGeom prst="rect">
                      <a:avLst/>
                    </a:prstGeom>
                  </pic:spPr>
                </pic:pic>
              </a:graphicData>
            </a:graphic>
          </wp:anchor>
        </w:drawing>
      </w:r>
      <w:r>
        <w:drawing>
          <wp:anchor distT="0" distB="0" distL="0" distR="0" simplePos="0" relativeHeight="252087296" behindDoc="1" locked="0" layoutInCell="1" allowOverlap="1">
            <wp:simplePos x="0" y="0"/>
            <wp:positionH relativeFrom="column">
              <wp:posOffset>3133725</wp:posOffset>
            </wp:positionH>
            <wp:positionV relativeFrom="paragraph">
              <wp:posOffset>523240</wp:posOffset>
            </wp:positionV>
            <wp:extent cx="342900" cy="241300"/>
            <wp:effectExtent l="0" t="0" r="0" b="0"/>
            <wp:wrapNone/>
            <wp:docPr id="1906" name="IM 1906"/>
            <wp:cNvGraphicFramePr/>
            <a:graphic xmlns:a="http://schemas.openxmlformats.org/drawingml/2006/main">
              <a:graphicData uri="http://schemas.openxmlformats.org/drawingml/2006/picture">
                <pic:pic xmlns:pic="http://schemas.openxmlformats.org/drawingml/2006/picture">
                  <pic:nvPicPr>
                    <pic:cNvPr id="1906" name="IM 1906"/>
                    <pic:cNvPicPr/>
                  </pic:nvPicPr>
                  <pic:blipFill>
                    <a:blip r:embed="rId702"/>
                    <a:stretch>
                      <a:fillRect/>
                    </a:stretch>
                  </pic:blipFill>
                  <pic:spPr>
                    <a:xfrm>
                      <a:off x="0" y="0"/>
                      <a:ext cx="342900" cy="241074"/>
                    </a:xfrm>
                    <a:prstGeom prst="rect">
                      <a:avLst/>
                    </a:prstGeom>
                  </pic:spPr>
                </pic:pic>
              </a:graphicData>
            </a:graphic>
          </wp:anchor>
        </w:drawing>
      </w:r>
      <w:r>
        <w:rPr>
          <w:rFonts w:ascii="Arial" w:hAnsi="Arial" w:eastAsia="Arial" w:cs="Arial"/>
          <w:color w:val="1456F0"/>
          <w:spacing w:val="-2"/>
        </w:rPr>
        <w:t xml:space="preserve">1.  </w:t>
      </w:r>
      <w:r>
        <w:rPr>
          <w:color w:val="1F2329"/>
          <w:spacing w:val="-2"/>
        </w:rPr>
        <w:t>创建⼀张模糊的低分辨率图⽚</w:t>
      </w:r>
      <w:r>
        <w:rPr>
          <w:color w:val="1F2329"/>
          <w:spacing w:val="-36"/>
        </w:rPr>
        <w:t xml:space="preserve"> </w:t>
      </w:r>
      <w:r>
        <w:rPr>
          <w:color w:val="1F2329"/>
          <w:spacing w:val="-2"/>
        </w:rPr>
        <w:t>。可以使⽤图⽚处理⼯具将原始图⽚进⾏模糊处理</w:t>
      </w:r>
      <w:r>
        <w:rPr>
          <w:color w:val="1F2329"/>
          <w:spacing w:val="-38"/>
        </w:rPr>
        <w:t xml:space="preserve"> </w:t>
      </w:r>
      <w:r>
        <w:rPr>
          <w:color w:val="1F2329"/>
          <w:spacing w:val="-2"/>
        </w:rPr>
        <w:t>，或者使⽤低分辨</w:t>
      </w:r>
      <w:r>
        <w:rPr>
          <w:color w:val="1F2329"/>
        </w:rPr>
        <w:t xml:space="preserve"> </w:t>
      </w:r>
      <w:r>
        <w:rPr>
          <w:color w:val="1F2329"/>
          <w:spacing w:val="-4"/>
        </w:rPr>
        <w:t>率的缩略图作为初始图⽚。</w:t>
      </w:r>
    </w:p>
    <w:p w14:paraId="4A980F85">
      <w:pPr>
        <w:pStyle w:val="2"/>
        <w:spacing w:before="193" w:line="190" w:lineRule="auto"/>
        <w:ind w:left="39"/>
      </w:pPr>
      <w:r>
        <w:rPr>
          <w:rFonts w:ascii="Arial" w:hAnsi="Arial" w:eastAsia="Arial" w:cs="Arial"/>
          <w:color w:val="1456F0"/>
          <w:spacing w:val="-2"/>
        </w:rPr>
        <w:t xml:space="preserve">2.  </w:t>
      </w:r>
      <w:r>
        <w:rPr>
          <w:color w:val="1F2329"/>
          <w:spacing w:val="-2"/>
        </w:rPr>
        <w:t xml:space="preserve">使⽤ </w:t>
      </w:r>
      <w:r>
        <w:rPr>
          <w:color w:val="1F2329"/>
          <w:spacing w:val="-2"/>
          <w:shd w:val="clear" w:fill="F5F6F7"/>
        </w:rPr>
        <w:t xml:space="preserve"> </w:t>
      </w:r>
      <w:r>
        <w:rPr>
          <w:rFonts w:ascii="Lucida Console" w:hAnsi="Lucida Console" w:eastAsia="Lucida Console" w:cs="Lucida Console"/>
          <w:color w:val="1F2329"/>
          <w:spacing w:val="-2"/>
          <w:shd w:val="clear" w:fill="F5F6F7"/>
        </w:rPr>
        <w:t>&lt;img&gt;</w:t>
      </w:r>
      <w:r>
        <w:rPr>
          <w:rFonts w:ascii="Lucida Console" w:hAnsi="Lucida Console" w:eastAsia="Lucida Console" w:cs="Lucida Console"/>
          <w:color w:val="1F2329"/>
          <w:spacing w:val="-42"/>
        </w:rPr>
        <w:t xml:space="preserve"> </w:t>
      </w:r>
      <w:r>
        <w:rPr>
          <w:color w:val="1F2329"/>
          <w:spacing w:val="-2"/>
        </w:rPr>
        <w:t>标签将低分辨率的图⽚设置为</w:t>
      </w:r>
      <w:r>
        <w:rPr>
          <w:color w:val="1F2329"/>
          <w:spacing w:val="36"/>
          <w:shd w:val="clear" w:fill="F5F6F7"/>
        </w:rPr>
        <w:t xml:space="preserve"> </w:t>
      </w:r>
      <w:r>
        <w:rPr>
          <w:rFonts w:ascii="Lucida Console" w:hAnsi="Lucida Console" w:eastAsia="Lucida Console" w:cs="Lucida Console"/>
          <w:color w:val="1F2329"/>
          <w:spacing w:val="-2"/>
          <w:shd w:val="clear" w:fill="F5F6F7"/>
        </w:rPr>
        <w:t>s</w:t>
      </w:r>
      <w:r>
        <w:rPr>
          <w:rFonts w:ascii="Lucida Console" w:hAnsi="Lucida Console" w:eastAsia="Lucida Console" w:cs="Lucida Console"/>
          <w:color w:val="1F2329"/>
          <w:spacing w:val="-103"/>
          <w:shd w:val="clear" w:fill="F5F6F7"/>
        </w:rPr>
        <w:t xml:space="preserve"> </w:t>
      </w:r>
      <w:r>
        <w:rPr>
          <w:rFonts w:ascii="Lucida Console" w:hAnsi="Lucida Console" w:eastAsia="Lucida Console" w:cs="Lucida Console"/>
          <w:color w:val="1F2329"/>
          <w:spacing w:val="-2"/>
          <w:shd w:val="clear" w:fill="F5F6F7"/>
        </w:rPr>
        <w:t>rc</w:t>
      </w:r>
      <w:r>
        <w:rPr>
          <w:rFonts w:ascii="Lucida Console" w:hAnsi="Lucida Console" w:eastAsia="Lucida Console" w:cs="Lucida Console"/>
          <w:color w:val="1F2329"/>
          <w:spacing w:val="-40"/>
        </w:rPr>
        <w:t xml:space="preserve"> </w:t>
      </w:r>
      <w:r>
        <w:rPr>
          <w:color w:val="1F2329"/>
          <w:spacing w:val="-2"/>
        </w:rPr>
        <w:t>属性。这将⽴即加载</w:t>
      </w:r>
      <w:r>
        <w:rPr>
          <w:color w:val="1F2329"/>
          <w:spacing w:val="-3"/>
        </w:rPr>
        <w:t>并显⽰这张低分辨率的图</w:t>
      </w:r>
    </w:p>
    <w:p w14:paraId="5F83A2D4">
      <w:pPr>
        <w:pStyle w:val="2"/>
        <w:spacing w:before="66" w:line="214" w:lineRule="auto"/>
        <w:ind w:left="463" w:right="834" w:hanging="427"/>
      </w:pPr>
      <w:r>
        <w:drawing>
          <wp:anchor distT="0" distB="0" distL="0" distR="0" simplePos="0" relativeHeight="252088320" behindDoc="1" locked="0" layoutInCell="1" allowOverlap="1">
            <wp:simplePos x="0" y="0"/>
            <wp:positionH relativeFrom="column">
              <wp:posOffset>257175</wp:posOffset>
            </wp:positionH>
            <wp:positionV relativeFrom="paragraph">
              <wp:posOffset>325120</wp:posOffset>
            </wp:positionV>
            <wp:extent cx="819150" cy="241300"/>
            <wp:effectExtent l="0" t="0" r="0" b="0"/>
            <wp:wrapNone/>
            <wp:docPr id="1908" name="IM 1908"/>
            <wp:cNvGraphicFramePr/>
            <a:graphic xmlns:a="http://schemas.openxmlformats.org/drawingml/2006/main">
              <a:graphicData uri="http://schemas.openxmlformats.org/drawingml/2006/picture">
                <pic:pic xmlns:pic="http://schemas.openxmlformats.org/drawingml/2006/picture">
                  <pic:nvPicPr>
                    <pic:cNvPr id="1908" name="IM 1908"/>
                    <pic:cNvPicPr/>
                  </pic:nvPicPr>
                  <pic:blipFill>
                    <a:blip r:embed="rId703"/>
                    <a:stretch>
                      <a:fillRect/>
                    </a:stretch>
                  </pic:blipFill>
                  <pic:spPr>
                    <a:xfrm>
                      <a:off x="0" y="0"/>
                      <a:ext cx="819150" cy="240988"/>
                    </a:xfrm>
                    <a:prstGeom prst="rect">
                      <a:avLst/>
                    </a:prstGeom>
                  </pic:spPr>
                </pic:pic>
              </a:graphicData>
            </a:graphic>
          </wp:anchor>
        </w:drawing>
      </w:r>
      <w:r>
        <w:rPr>
          <w:rFonts w:ascii="Arial" w:hAnsi="Arial" w:eastAsia="Arial" w:cs="Arial"/>
          <w:color w:val="1456F0"/>
          <w:spacing w:val="-7"/>
        </w:rPr>
        <w:t xml:space="preserve">3.  </w:t>
      </w:r>
      <w:r>
        <w:rPr>
          <w:position w:val="-3"/>
        </w:rPr>
        <w:drawing>
          <wp:inline distT="0" distB="0" distL="0" distR="0">
            <wp:extent cx="145415" cy="238125"/>
            <wp:effectExtent l="0" t="0" r="0" b="0"/>
            <wp:docPr id="1910" name="IM 1910"/>
            <wp:cNvGraphicFramePr/>
            <a:graphic xmlns:a="http://schemas.openxmlformats.org/drawingml/2006/main">
              <a:graphicData uri="http://schemas.openxmlformats.org/drawingml/2006/picture">
                <pic:pic xmlns:pic="http://schemas.openxmlformats.org/drawingml/2006/picture">
                  <pic:nvPicPr>
                    <pic:cNvPr id="1910" name="IM 1910"/>
                    <pic:cNvPicPr/>
                  </pic:nvPicPr>
                  <pic:blipFill>
                    <a:blip r:embed="rId704"/>
                    <a:stretch>
                      <a:fillRect/>
                    </a:stretch>
                  </pic:blipFill>
                  <pic:spPr>
                    <a:xfrm>
                      <a:off x="0" y="0"/>
                      <a:ext cx="145999" cy="238125"/>
                    </a:xfrm>
                    <a:prstGeom prst="rect">
                      <a:avLst/>
                    </a:prstGeom>
                  </pic:spPr>
                </pic:pic>
              </a:graphicData>
            </a:graphic>
          </wp:inline>
        </w:drawing>
      </w:r>
      <w:r>
        <w:rPr>
          <w:color w:val="1F2329"/>
          <w:spacing w:val="-7"/>
          <w:position w:val="13"/>
        </w:rPr>
        <w:t>。</w:t>
      </w:r>
      <w:r>
        <w:rPr>
          <w:color w:val="1F2329"/>
          <w:spacing w:val="-7"/>
        </w:rPr>
        <w:t>加载低分辨率图⽚时</w:t>
      </w:r>
      <w:r>
        <w:rPr>
          <w:color w:val="1F2329"/>
          <w:spacing w:val="-39"/>
        </w:rPr>
        <w:t xml:space="preserve"> </w:t>
      </w:r>
      <w:r>
        <w:rPr>
          <w:color w:val="1F2329"/>
          <w:spacing w:val="-7"/>
        </w:rPr>
        <w:t>，同时加载⾼分辨率的原始图</w:t>
      </w:r>
      <w:r>
        <w:rPr>
          <w:color w:val="1F2329"/>
          <w:spacing w:val="-8"/>
        </w:rPr>
        <w:t>⽚</w:t>
      </w:r>
      <w:r>
        <w:rPr>
          <w:color w:val="1F2329"/>
          <w:spacing w:val="-37"/>
        </w:rPr>
        <w:t xml:space="preserve"> </w:t>
      </w:r>
      <w:r>
        <w:rPr>
          <w:color w:val="1F2329"/>
          <w:spacing w:val="-8"/>
        </w:rPr>
        <w:t>。可以将⾼分辨率图⽚的</w:t>
      </w:r>
      <w:r>
        <w:rPr>
          <w:rFonts w:ascii="Arial" w:hAnsi="Arial" w:eastAsia="Arial" w:cs="Arial"/>
          <w:color w:val="1F2329"/>
          <w:spacing w:val="-8"/>
        </w:rPr>
        <w:t>URL</w:t>
      </w:r>
      <w:r>
        <w:rPr>
          <w:color w:val="1F2329"/>
          <w:spacing w:val="-8"/>
        </w:rPr>
        <w:t>设置为</w:t>
      </w:r>
      <w:r>
        <w:rPr>
          <w:color w:val="1F2329"/>
        </w:rPr>
        <w:t xml:space="preserve"> </w:t>
      </w:r>
      <w:r>
        <w:rPr>
          <w:rFonts w:ascii="Lucida Console" w:hAnsi="Lucida Console" w:eastAsia="Lucida Console" w:cs="Lucida Console"/>
          <w:color w:val="1F2329"/>
          <w:spacing w:val="-1"/>
          <w:shd w:val="clear" w:fill="F5F6F7"/>
        </w:rPr>
        <w:t>data-s</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1"/>
          <w:shd w:val="clear" w:fill="F5F6F7"/>
        </w:rPr>
        <w:t>rc</w:t>
      </w:r>
      <w:r>
        <w:rPr>
          <w:rFonts w:ascii="Lucida Console" w:hAnsi="Lucida Console" w:eastAsia="Lucida Console" w:cs="Lucida Console"/>
          <w:color w:val="1F2329"/>
          <w:spacing w:val="-39"/>
        </w:rPr>
        <w:t xml:space="preserve"> </w:t>
      </w:r>
      <w:r>
        <w:rPr>
          <w:color w:val="1F2329"/>
          <w:spacing w:val="-1"/>
        </w:rPr>
        <w:t>等⾃定义属性</w:t>
      </w:r>
      <w:r>
        <w:rPr>
          <w:color w:val="1F2329"/>
          <w:spacing w:val="-39"/>
        </w:rPr>
        <w:t xml:space="preserve"> </w:t>
      </w:r>
      <w:r>
        <w:rPr>
          <w:color w:val="1F2329"/>
          <w:spacing w:val="-1"/>
        </w:rPr>
        <w:t>，或者使⽤</w:t>
      </w:r>
      <w:r>
        <w:rPr>
          <w:rFonts w:ascii="Arial" w:hAnsi="Arial" w:eastAsia="Arial" w:cs="Arial"/>
          <w:color w:val="1F2329"/>
          <w:spacing w:val="-1"/>
        </w:rPr>
        <w:t>JavaScript</w:t>
      </w:r>
      <w:r>
        <w:rPr>
          <w:color w:val="1F2329"/>
          <w:spacing w:val="-1"/>
        </w:rPr>
        <w:t>动态加载⾼清图⽚。</w:t>
      </w:r>
    </w:p>
    <w:p w14:paraId="550C75F7">
      <w:pPr>
        <w:pStyle w:val="2"/>
        <w:spacing w:before="184" w:line="206" w:lineRule="auto"/>
        <w:ind w:left="466" w:right="591" w:hanging="432"/>
      </w:pPr>
      <w:r>
        <w:drawing>
          <wp:anchor distT="0" distB="0" distL="0" distR="0" simplePos="0" relativeHeight="252085248" behindDoc="1" locked="0" layoutInCell="1" allowOverlap="1">
            <wp:simplePos x="0" y="0"/>
            <wp:positionH relativeFrom="column">
              <wp:posOffset>257175</wp:posOffset>
            </wp:positionH>
            <wp:positionV relativeFrom="paragraph">
              <wp:posOffset>302260</wp:posOffset>
            </wp:positionV>
            <wp:extent cx="342900" cy="253365"/>
            <wp:effectExtent l="0" t="0" r="0" b="0"/>
            <wp:wrapNone/>
            <wp:docPr id="1912" name="IM 1912"/>
            <wp:cNvGraphicFramePr/>
            <a:graphic xmlns:a="http://schemas.openxmlformats.org/drawingml/2006/main">
              <a:graphicData uri="http://schemas.openxmlformats.org/drawingml/2006/picture">
                <pic:pic xmlns:pic="http://schemas.openxmlformats.org/drawingml/2006/picture">
                  <pic:nvPicPr>
                    <pic:cNvPr id="1912" name="IM 1912"/>
                    <pic:cNvPicPr/>
                  </pic:nvPicPr>
                  <pic:blipFill>
                    <a:blip r:embed="rId705"/>
                    <a:stretch>
                      <a:fillRect/>
                    </a:stretch>
                  </pic:blipFill>
                  <pic:spPr>
                    <a:xfrm>
                      <a:off x="0" y="0"/>
                      <a:ext cx="342900" cy="253595"/>
                    </a:xfrm>
                    <a:prstGeom prst="rect">
                      <a:avLst/>
                    </a:prstGeom>
                  </pic:spPr>
                </pic:pic>
              </a:graphicData>
            </a:graphic>
          </wp:anchor>
        </w:drawing>
      </w:r>
      <w:r>
        <w:rPr>
          <w:rFonts w:ascii="Arial" w:hAnsi="Arial" w:eastAsia="Arial" w:cs="Arial"/>
          <w:color w:val="1456F0"/>
        </w:rPr>
        <w:t xml:space="preserve">4.  </w:t>
      </w:r>
      <w:r>
        <w:rPr>
          <w:color w:val="1F2329"/>
        </w:rPr>
        <w:t>使⽤</w:t>
      </w:r>
      <w:r>
        <w:rPr>
          <w:rFonts w:ascii="Arial" w:hAnsi="Arial" w:eastAsia="Arial" w:cs="Arial"/>
          <w:color w:val="1F2329"/>
        </w:rPr>
        <w:t>JavaScript</w:t>
      </w:r>
      <w:r>
        <w:rPr>
          <w:color w:val="1F2329"/>
        </w:rPr>
        <w:t>监听图⽚的加载事件</w:t>
      </w:r>
      <w:r>
        <w:rPr>
          <w:color w:val="1F2329"/>
          <w:spacing w:val="-38"/>
        </w:rPr>
        <w:t xml:space="preserve"> </w:t>
      </w:r>
      <w:r>
        <w:rPr>
          <w:color w:val="1F2329"/>
        </w:rPr>
        <w:t>，在⾼分辨率图⽚</w:t>
      </w:r>
      <w:r>
        <w:rPr>
          <w:color w:val="1F2329"/>
          <w:spacing w:val="-1"/>
        </w:rPr>
        <w:t>加载完成后</w:t>
      </w:r>
      <w:r>
        <w:rPr>
          <w:color w:val="1F2329"/>
          <w:spacing w:val="-39"/>
        </w:rPr>
        <w:t xml:space="preserve"> </w:t>
      </w:r>
      <w:r>
        <w:rPr>
          <w:color w:val="1F2329"/>
          <w:spacing w:val="-1"/>
        </w:rPr>
        <w:t>，将其替换低分辨率图⽚的</w:t>
      </w:r>
      <w:r>
        <w:rPr>
          <w:color w:val="1F2329"/>
        </w:rPr>
        <w:t xml:space="preserve"> </w:t>
      </w:r>
      <w:r>
        <w:rPr>
          <w:rFonts w:ascii="Lucida Console" w:hAnsi="Lucida Console" w:eastAsia="Lucida Console" w:cs="Lucida Console"/>
          <w:color w:val="1F2329"/>
          <w:spacing w:val="-5"/>
          <w:shd w:val="clear" w:fill="F5F6F7"/>
        </w:rPr>
        <w:t>s</w:t>
      </w:r>
      <w:r>
        <w:rPr>
          <w:rFonts w:ascii="Lucida Console" w:hAnsi="Lucida Console" w:eastAsia="Lucida Console" w:cs="Lucida Console"/>
          <w:color w:val="1F2329"/>
          <w:spacing w:val="-104"/>
          <w:shd w:val="clear" w:fill="F5F6F7"/>
        </w:rPr>
        <w:t xml:space="preserve"> </w:t>
      </w:r>
      <w:r>
        <w:rPr>
          <w:rFonts w:ascii="Lucida Console" w:hAnsi="Lucida Console" w:eastAsia="Lucida Console" w:cs="Lucida Console"/>
          <w:color w:val="1F2329"/>
          <w:spacing w:val="-5"/>
          <w:shd w:val="clear" w:fill="F5F6F7"/>
        </w:rPr>
        <w:t>rc</w:t>
      </w:r>
      <w:r>
        <w:rPr>
          <w:rFonts w:ascii="Lucida Console" w:hAnsi="Lucida Console" w:eastAsia="Lucida Console" w:cs="Lucida Console"/>
          <w:color w:val="1F2329"/>
          <w:spacing w:val="-40"/>
        </w:rPr>
        <w:t xml:space="preserve"> </w:t>
      </w:r>
      <w:r>
        <w:rPr>
          <w:color w:val="1F2329"/>
          <w:spacing w:val="-5"/>
        </w:rPr>
        <w:t>属性</w:t>
      </w:r>
      <w:r>
        <w:rPr>
          <w:color w:val="1F2329"/>
          <w:spacing w:val="-39"/>
        </w:rPr>
        <w:t xml:space="preserve"> </w:t>
      </w:r>
      <w:r>
        <w:rPr>
          <w:color w:val="1F2329"/>
          <w:spacing w:val="-5"/>
        </w:rPr>
        <w:t>，以实现渐进式加载的效果。</w:t>
      </w:r>
    </w:p>
    <w:p w14:paraId="29227A8F">
      <w:pPr>
        <w:pStyle w:val="2"/>
        <w:spacing w:before="194" w:line="190" w:lineRule="auto"/>
        <w:ind w:left="14"/>
      </w:pPr>
      <w:r>
        <w:rPr>
          <w:color w:val="1F2329"/>
          <w:spacing w:val="-3"/>
        </w:rPr>
        <w:t>下⾯是⼀个⽰例代码</w:t>
      </w:r>
      <w:r>
        <w:rPr>
          <w:color w:val="1F2329"/>
          <w:spacing w:val="-36"/>
        </w:rPr>
        <w:t xml:space="preserve"> </w:t>
      </w:r>
      <w:r>
        <w:rPr>
          <w:color w:val="1F2329"/>
          <w:spacing w:val="-3"/>
        </w:rPr>
        <w:t>，演⽰了如何实现渐进式加载图⽚：</w:t>
      </w:r>
    </w:p>
    <w:p w14:paraId="4B9316BA">
      <w:pPr>
        <w:spacing w:line="286" w:lineRule="auto"/>
        <w:rPr>
          <w:rFonts w:ascii="Arial"/>
          <w:sz w:val="21"/>
        </w:rPr>
      </w:pPr>
    </w:p>
    <w:p w14:paraId="35A2FA95">
      <w:pPr>
        <w:spacing w:line="286" w:lineRule="auto"/>
        <w:rPr>
          <w:rFonts w:ascii="Arial"/>
          <w:sz w:val="21"/>
        </w:rPr>
      </w:pPr>
    </w:p>
    <w:p w14:paraId="5D6A768E">
      <w:pPr>
        <w:spacing w:before="59" w:line="319" w:lineRule="auto"/>
        <w:ind w:left="886" w:right="1734" w:hanging="281"/>
        <w:rPr>
          <w:rFonts w:ascii="Lucida Console" w:hAnsi="Lucida Console" w:eastAsia="Lucida Console" w:cs="Lucida Console"/>
          <w:sz w:val="21"/>
          <w:szCs w:val="21"/>
        </w:rPr>
      </w:pPr>
      <w:r>
        <w:drawing>
          <wp:anchor distT="0" distB="0" distL="0" distR="0" simplePos="0" relativeHeight="252089344" behindDoc="1" locked="0" layoutInCell="1" allowOverlap="1">
            <wp:simplePos x="0" y="0"/>
            <wp:positionH relativeFrom="column">
              <wp:posOffset>0</wp:posOffset>
            </wp:positionH>
            <wp:positionV relativeFrom="paragraph">
              <wp:posOffset>-233045</wp:posOffset>
            </wp:positionV>
            <wp:extent cx="6838950" cy="1547495"/>
            <wp:effectExtent l="0" t="0" r="0" b="0"/>
            <wp:wrapNone/>
            <wp:docPr id="1914" name="IM 1914"/>
            <wp:cNvGraphicFramePr/>
            <a:graphic xmlns:a="http://schemas.openxmlformats.org/drawingml/2006/main">
              <a:graphicData uri="http://schemas.openxmlformats.org/drawingml/2006/picture">
                <pic:pic xmlns:pic="http://schemas.openxmlformats.org/drawingml/2006/picture">
                  <pic:nvPicPr>
                    <pic:cNvPr id="1914" name="IM 1914"/>
                    <pic:cNvPicPr/>
                  </pic:nvPicPr>
                  <pic:blipFill>
                    <a:blip r:embed="rId706"/>
                    <a:stretch>
                      <a:fillRect/>
                    </a:stretch>
                  </pic:blipFill>
                  <pic:spPr>
                    <a:xfrm>
                      <a:off x="0" y="0"/>
                      <a:ext cx="6838950" cy="1547426"/>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61"/>
          <w:sz w:val="21"/>
          <w:szCs w:val="21"/>
        </w:rPr>
        <w:t xml:space="preserve"> </w:t>
      </w:r>
      <w:r>
        <w:rPr>
          <w:rFonts w:ascii="Courier New" w:hAnsi="Courier New" w:eastAsia="Courier New" w:cs="Courier New"/>
          <w:i/>
          <w:iCs/>
          <w:color w:val="646A73"/>
          <w:spacing w:val="-7"/>
          <w:sz w:val="21"/>
          <w:szCs w:val="21"/>
        </w:rPr>
        <w:t>&lt;!-- HTML --&gt;</w:t>
      </w:r>
      <w:r>
        <w:rPr>
          <w:rFonts w:ascii="Lucida Console" w:hAnsi="Lucida Console" w:eastAsia="Lucida Console" w:cs="Lucida Console"/>
          <w:color w:val="646A73"/>
          <w:spacing w:val="-7"/>
          <w:sz w:val="21"/>
          <w:szCs w:val="21"/>
        </w:rPr>
        <w:t>&lt;img src=</w:t>
      </w:r>
      <w:r>
        <w:rPr>
          <w:rFonts w:ascii="Lucida Console" w:hAnsi="Lucida Console" w:eastAsia="Lucida Console" w:cs="Lucida Console"/>
          <w:color w:val="D83931"/>
          <w:spacing w:val="-7"/>
          <w:sz w:val="21"/>
          <w:szCs w:val="21"/>
        </w:rPr>
        <w:t xml:space="preserve">"blur-image.jpg" </w:t>
      </w:r>
      <w:r>
        <w:rPr>
          <w:rFonts w:ascii="Lucida Console" w:hAnsi="Lucida Console" w:eastAsia="Lucida Console" w:cs="Lucida Console"/>
          <w:color w:val="646A73"/>
          <w:spacing w:val="-7"/>
          <w:sz w:val="21"/>
          <w:szCs w:val="21"/>
        </w:rPr>
        <w:t>data-src=</w:t>
      </w:r>
      <w:r>
        <w:rPr>
          <w:rFonts w:ascii="Lucida Console" w:hAnsi="Lucida Console" w:eastAsia="Lucida Console" w:cs="Lucida Console"/>
          <w:color w:val="D83931"/>
          <w:spacing w:val="-7"/>
          <w:sz w:val="21"/>
          <w:szCs w:val="21"/>
        </w:rPr>
        <w:t>"high-res-image.jpg"</w:t>
      </w:r>
      <w:r>
        <w:rPr>
          <w:rFonts w:ascii="Lucida Console" w:hAnsi="Lucida Console" w:eastAsia="Lucida Console" w:cs="Lucida Console"/>
          <w:color w:val="D83931"/>
          <w:sz w:val="21"/>
          <w:szCs w:val="21"/>
        </w:rPr>
        <w:t xml:space="preserve"> </w:t>
      </w:r>
      <w:r>
        <w:rPr>
          <w:rFonts w:ascii="Lucida Console" w:hAnsi="Lucida Console" w:eastAsia="Lucida Console" w:cs="Lucida Console"/>
          <w:color w:val="646A73"/>
          <w:spacing w:val="-7"/>
          <w:sz w:val="21"/>
          <w:szCs w:val="21"/>
        </w:rPr>
        <w:t>alt=</w:t>
      </w:r>
      <w:r>
        <w:rPr>
          <w:rFonts w:ascii="Lucida Console" w:hAnsi="Lucida Console" w:eastAsia="Lucida Console" w:cs="Lucida Console"/>
          <w:color w:val="D83931"/>
          <w:spacing w:val="-7"/>
          <w:sz w:val="21"/>
          <w:szCs w:val="21"/>
        </w:rPr>
        <w:t>"Image"</w:t>
      </w:r>
      <w:r>
        <w:rPr>
          <w:rFonts w:ascii="Lucida Console" w:hAnsi="Lucida Console" w:eastAsia="Lucida Console" w:cs="Lucida Console"/>
          <w:color w:val="646A73"/>
          <w:spacing w:val="-7"/>
          <w:sz w:val="21"/>
          <w:szCs w:val="21"/>
        </w:rPr>
        <w:t>&lt;script</w:t>
      </w:r>
    </w:p>
    <w:p w14:paraId="79999703">
      <w:pPr>
        <w:spacing w:before="64" w:line="294" w:lineRule="exact"/>
        <w:ind w:left="599"/>
        <w:rPr>
          <w:rFonts w:ascii="Courier New" w:hAnsi="Courier New" w:eastAsia="Courier New" w:cs="Courier New"/>
          <w:sz w:val="21"/>
          <w:szCs w:val="21"/>
        </w:rPr>
      </w:pPr>
      <w:r>
        <w:rPr>
          <w:rFonts w:ascii="Lucida Console" w:hAnsi="Lucida Console" w:eastAsia="Lucida Console" w:cs="Lucida Console"/>
          <w:color w:val="646A73"/>
          <w:spacing w:val="-1"/>
          <w:position w:val="3"/>
          <w:sz w:val="21"/>
          <w:szCs w:val="21"/>
        </w:rPr>
        <w:t>2</w:t>
      </w:r>
      <w:r>
        <w:rPr>
          <w:rFonts w:ascii="Lucida Console" w:hAnsi="Lucida Console" w:eastAsia="Lucida Console" w:cs="Lucida Console"/>
          <w:color w:val="646A73"/>
          <w:spacing w:val="38"/>
          <w:position w:val="3"/>
          <w:sz w:val="21"/>
          <w:szCs w:val="21"/>
        </w:rPr>
        <w:t xml:space="preserve"> </w:t>
      </w:r>
      <w:r>
        <w:rPr>
          <w:rFonts w:ascii="Courier New" w:hAnsi="Courier New" w:eastAsia="Courier New" w:cs="Courier New"/>
          <w:i/>
          <w:iCs/>
          <w:color w:val="646A73"/>
          <w:spacing w:val="-1"/>
          <w:position w:val="3"/>
          <w:sz w:val="21"/>
          <w:szCs w:val="21"/>
        </w:rPr>
        <w:t>//</w:t>
      </w:r>
      <w:r>
        <w:rPr>
          <w:rFonts w:ascii="Courier New" w:hAnsi="Courier New" w:eastAsia="Courier New" w:cs="Courier New"/>
          <w:i/>
          <w:iCs/>
          <w:color w:val="646A73"/>
          <w:spacing w:val="-48"/>
          <w:position w:val="3"/>
          <w:sz w:val="21"/>
          <w:szCs w:val="21"/>
        </w:rPr>
        <w:t xml:space="preserve"> </w:t>
      </w:r>
      <w:r>
        <w:rPr>
          <w:rFonts w:ascii="Courier New" w:hAnsi="Courier New" w:eastAsia="Courier New" w:cs="Courier New"/>
          <w:i/>
          <w:iCs/>
          <w:color w:val="646A73"/>
          <w:spacing w:val="-1"/>
          <w:position w:val="3"/>
          <w:sz w:val="21"/>
          <w:szCs w:val="21"/>
        </w:rPr>
        <w:t>JavaScript</w:t>
      </w:r>
    </w:p>
    <w:p w14:paraId="33CF6467">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54"/>
          <w:position w:val="3"/>
          <w:sz w:val="21"/>
          <w:szCs w:val="21"/>
        </w:rPr>
        <w:t xml:space="preserve"> </w:t>
      </w:r>
      <w:r>
        <w:rPr>
          <w:position w:val="3"/>
          <w:sz w:val="21"/>
          <w:szCs w:val="21"/>
        </w:rPr>
        <w:drawing>
          <wp:inline distT="0" distB="0" distL="0" distR="0">
            <wp:extent cx="372745" cy="89535"/>
            <wp:effectExtent l="0" t="0" r="0" b="0"/>
            <wp:docPr id="1916" name="IM 1916"/>
            <wp:cNvGraphicFramePr/>
            <a:graphic xmlns:a="http://schemas.openxmlformats.org/drawingml/2006/main">
              <a:graphicData uri="http://schemas.openxmlformats.org/drawingml/2006/picture">
                <pic:pic xmlns:pic="http://schemas.openxmlformats.org/drawingml/2006/picture">
                  <pic:nvPicPr>
                    <pic:cNvPr id="1916" name="IM 1916"/>
                    <pic:cNvPicPr/>
                  </pic:nvPicPr>
                  <pic:blipFill>
                    <a:blip r:embed="rId70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245BDB"/>
          <w:spacing w:val="-7"/>
          <w:position w:val="3"/>
          <w:sz w:val="21"/>
          <w:szCs w:val="21"/>
        </w:rPr>
        <w:t xml:space="preserve">image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50A14F"/>
          <w:spacing w:val="-7"/>
          <w:position w:val="3"/>
          <w:sz w:val="21"/>
          <w:szCs w:val="21"/>
        </w:rPr>
        <w:t>document.querySelector(</w:t>
      </w:r>
      <w:r>
        <w:rPr>
          <w:rFonts w:ascii="Lucida Console" w:hAnsi="Lucida Console" w:eastAsia="Lucida Console" w:cs="Lucida Console"/>
          <w:color w:val="D83931"/>
          <w:spacing w:val="-7"/>
          <w:position w:val="3"/>
          <w:sz w:val="21"/>
          <w:szCs w:val="21"/>
        </w:rPr>
        <w:t>'img'</w:t>
      </w:r>
      <w:r>
        <w:rPr>
          <w:rFonts w:ascii="Lucida Console" w:hAnsi="Lucida Console" w:eastAsia="Lucida Console" w:cs="Lucida Console"/>
          <w:color w:val="2B2F36"/>
          <w:spacing w:val="-7"/>
          <w:position w:val="3"/>
          <w:sz w:val="21"/>
          <w:szCs w:val="21"/>
        </w:rPr>
        <w:t>);</w:t>
      </w:r>
    </w:p>
    <w:p w14:paraId="37B8F0C1">
      <w:pPr>
        <w:spacing w:before="110" w:line="206"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2EDF33FC">
      <w:pPr>
        <w:pStyle w:val="2"/>
        <w:spacing w:before="76" w:line="241" w:lineRule="auto"/>
        <w:ind w:left="596"/>
        <w:rPr>
          <w:sz w:val="21"/>
          <w:szCs w:val="21"/>
        </w:rPr>
      </w:pPr>
      <w:r>
        <w:rPr>
          <w:rFonts w:ascii="Lucida Console" w:hAnsi="Lucida Console" w:eastAsia="Lucida Console" w:cs="Lucida Console"/>
          <w:color w:val="646A73"/>
          <w:spacing w:val="6"/>
          <w:sz w:val="21"/>
          <w:szCs w:val="21"/>
        </w:rPr>
        <w:t xml:space="preserve">5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1"/>
          <w:sz w:val="21"/>
          <w:szCs w:val="21"/>
        </w:rPr>
        <w:t xml:space="preserve"> </w:t>
      </w:r>
      <w:r>
        <w:rPr>
          <w:i/>
          <w:iCs/>
          <w:color w:val="646A73"/>
          <w:spacing w:val="6"/>
          <w:sz w:val="21"/>
          <w:szCs w:val="21"/>
        </w:rPr>
        <w:t>监听⾼分辨率图⽚加载完成事件</w:t>
      </w:r>
    </w:p>
    <w:p w14:paraId="6A357698">
      <w:pPr>
        <w:spacing w:line="241" w:lineRule="auto"/>
        <w:rPr>
          <w:sz w:val="21"/>
          <w:szCs w:val="21"/>
        </w:rPr>
        <w:sectPr>
          <w:pgSz w:w="11900" w:h="16820"/>
          <w:pgMar w:top="400" w:right="554" w:bottom="400" w:left="574" w:header="0" w:footer="0" w:gutter="0"/>
          <w:cols w:space="720" w:num="1"/>
        </w:sectPr>
      </w:pPr>
    </w:p>
    <w:p w14:paraId="669108B1">
      <w:pPr>
        <w:pStyle w:val="2"/>
        <w:spacing w:before="160" w:line="1724" w:lineRule="exact"/>
      </w:pPr>
      <w:r>
        <w:rPr>
          <w:position w:val="-34"/>
        </w:rPr>
        <w:pict>
          <v:shape id="_x0000_s1586" o:spid="_x0000_s1586" o:spt="202" type="#_x0000_t202" style="height:86.25pt;width:538.5pt;" fillcolor="#F5F6F7" filled="t" stroked="f" coordsize="21600,21600">
            <v:path/>
            <v:fill on="t" focussize="0,0"/>
            <v:stroke on="f"/>
            <v:imagedata o:title=""/>
            <o:lock v:ext="edit" aspectratio="f"/>
            <v:textbox inset="0mm,0mm,0mm,0mm">
              <w:txbxContent>
                <w:p w14:paraId="7FE17E5D">
                  <w:pPr>
                    <w:spacing w:before="30" w:line="231" w:lineRule="auto"/>
                    <w:ind w:left="601"/>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6</w:t>
                  </w:r>
                  <w:r>
                    <w:rPr>
                      <w:rFonts w:ascii="Lucida Console" w:hAnsi="Lucida Console" w:eastAsia="Lucida Console" w:cs="Lucida Console"/>
                      <w:color w:val="646A73"/>
                      <w:spacing w:val="51"/>
                      <w:sz w:val="21"/>
                      <w:szCs w:val="21"/>
                    </w:rPr>
                    <w:t xml:space="preserve"> </w:t>
                  </w:r>
                  <w:r>
                    <w:rPr>
                      <w:rFonts w:ascii="Lucida Console" w:hAnsi="Lucida Console" w:eastAsia="Lucida Console" w:cs="Lucida Console"/>
                      <w:color w:val="245BDB"/>
                      <w:spacing w:val="-4"/>
                      <w:sz w:val="21"/>
                      <w:szCs w:val="21"/>
                    </w:rPr>
                    <w:t>image</w:t>
                  </w:r>
                  <w:r>
                    <w:rPr>
                      <w:rFonts w:ascii="Lucida Console" w:hAnsi="Lucida Console" w:eastAsia="Lucida Console" w:cs="Lucida Console"/>
                      <w:color w:val="986801"/>
                      <w:spacing w:val="-4"/>
                      <w:sz w:val="21"/>
                      <w:szCs w:val="21"/>
                    </w:rPr>
                    <w:t>.addEventListener</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D83931"/>
                      <w:spacing w:val="-4"/>
                      <w:sz w:val="21"/>
                      <w:szCs w:val="21"/>
                    </w:rPr>
                    <w:t>'</w:t>
                  </w:r>
                  <w:r>
                    <w:rPr>
                      <w:rFonts w:ascii="Lucida Console" w:hAnsi="Lucida Console" w:eastAsia="Lucida Console" w:cs="Lucida Console"/>
                      <w:color w:val="D83931"/>
                      <w:spacing w:val="-5"/>
                      <w:sz w:val="21"/>
                      <w:szCs w:val="21"/>
                    </w:rPr>
                    <w:t>load'</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5"/>
                      <w:sz w:val="21"/>
                      <w:szCs w:val="21"/>
                    </w:rPr>
                    <w:t>() =&gt;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5"/>
                      <w:sz w:val="21"/>
                      <w:szCs w:val="21"/>
                    </w:rPr>
                    <w:t>替换低分辨率图⽚的</w:t>
                  </w:r>
                  <w:r>
                    <w:rPr>
                      <w:rFonts w:ascii="Courier New" w:hAnsi="Courier New" w:eastAsia="Courier New" w:cs="Courier New"/>
                      <w:i/>
                      <w:iCs/>
                      <w:color w:val="646A73"/>
                      <w:spacing w:val="-5"/>
                      <w:sz w:val="21"/>
                      <w:szCs w:val="21"/>
                    </w:rPr>
                    <w:t>src</w:t>
                  </w:r>
                  <w:r>
                    <w:rPr>
                      <w:rFonts w:ascii="微软雅黑" w:hAnsi="微软雅黑" w:eastAsia="微软雅黑" w:cs="微软雅黑"/>
                      <w:i/>
                      <w:iCs/>
                      <w:color w:val="646A73"/>
                      <w:spacing w:val="-5"/>
                      <w:sz w:val="21"/>
                      <w:szCs w:val="21"/>
                    </w:rPr>
                    <w:t>属性</w:t>
                  </w:r>
                </w:p>
                <w:p w14:paraId="0FD289B2">
                  <w:pPr>
                    <w:spacing w:before="40" w:line="330" w:lineRule="auto"/>
                    <w:ind w:left="599" w:right="6054"/>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7</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45BDB"/>
                      <w:spacing w:val="-7"/>
                      <w:sz w:val="21"/>
                      <w:szCs w:val="21"/>
                    </w:rPr>
                    <w:t>image</w:t>
                  </w:r>
                  <w:r>
                    <w:rPr>
                      <w:rFonts w:ascii="Lucida Console" w:hAnsi="Lucida Console" w:eastAsia="Lucida Console" w:cs="Lucida Console"/>
                      <w:color w:val="2B2F36"/>
                      <w:spacing w:val="-7"/>
                      <w:sz w:val="21"/>
                      <w:szCs w:val="21"/>
                    </w:rPr>
                    <w:t xml:space="preserve">.src = </w:t>
                  </w:r>
                  <w:r>
                    <w:rPr>
                      <w:rFonts w:ascii="Lucida Console" w:hAnsi="Lucida Console" w:eastAsia="Lucida Console" w:cs="Lucida Console"/>
                      <w:color w:val="245BDB"/>
                      <w:spacing w:val="-7"/>
                      <w:sz w:val="21"/>
                      <w:szCs w:val="21"/>
                    </w:rPr>
                    <w:t>image</w:t>
                  </w:r>
                  <w:r>
                    <w:rPr>
                      <w:rFonts w:ascii="Lucida Console" w:hAnsi="Lucida Console" w:eastAsia="Lucida Console" w:cs="Lucida Console"/>
                      <w:color w:val="2B2F36"/>
                      <w:spacing w:val="-7"/>
                      <w:sz w:val="21"/>
                      <w:szCs w:val="21"/>
                    </w:rPr>
                    <w:t>.dat</w:t>
                  </w:r>
                  <w:r>
                    <w:rPr>
                      <w:rFonts w:ascii="Lucida Console" w:hAnsi="Lucida Console" w:eastAsia="Lucida Console" w:cs="Lucida Console"/>
                      <w:color w:val="2B2F36"/>
                      <w:spacing w:val="-8"/>
                      <w:sz w:val="21"/>
                      <w:szCs w:val="21"/>
                    </w:rPr>
                    <w:t>aset.src;</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1"/>
                      <w:sz w:val="21"/>
                      <w:szCs w:val="21"/>
                    </w:rPr>
                    <w:t>8</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1"/>
                      <w:sz w:val="21"/>
                      <w:szCs w:val="21"/>
                    </w:rPr>
                    <w:t>});</w:t>
                  </w:r>
                </w:p>
                <w:p w14:paraId="1082D32B">
                  <w:pPr>
                    <w:spacing w:before="2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9</w:t>
                  </w:r>
                  <w:r>
                    <w:rPr>
                      <w:rFonts w:ascii="Lucida Console" w:hAnsi="Lucida Console" w:eastAsia="Lucida Console" w:cs="Lucida Console"/>
                      <w:color w:val="646A73"/>
                      <w:spacing w:val="58"/>
                      <w:position w:val="3"/>
                      <w:sz w:val="21"/>
                      <w:szCs w:val="21"/>
                    </w:rPr>
                    <w:t xml:space="preserve"> </w:t>
                  </w:r>
                  <w:r>
                    <w:rPr>
                      <w:rFonts w:ascii="Lucida Console" w:hAnsi="Lucida Console" w:eastAsia="Lucida Console" w:cs="Lucida Console"/>
                      <w:color w:val="646A73"/>
                      <w:spacing w:val="-9"/>
                      <w:position w:val="3"/>
                      <w:sz w:val="21"/>
                      <w:szCs w:val="21"/>
                    </w:rPr>
                    <w:t>&lt;/script</w:t>
                  </w:r>
                </w:p>
              </w:txbxContent>
            </v:textbox>
            <w10:wrap type="none"/>
            <w10:anchorlock/>
          </v:shape>
        </w:pict>
      </w:r>
    </w:p>
    <w:p w14:paraId="51C8E892">
      <w:pPr>
        <w:pStyle w:val="2"/>
        <w:spacing w:before="314" w:line="226" w:lineRule="auto"/>
        <w:ind w:left="9" w:right="209"/>
      </w:pPr>
      <w:r>
        <w:rPr>
          <w:color w:val="1F2329"/>
          <w:spacing w:val="-3"/>
        </w:rPr>
        <w:t>在上⾯的⽰例中</w:t>
      </w:r>
      <w:r>
        <w:rPr>
          <w:color w:val="1F2329"/>
          <w:spacing w:val="-39"/>
        </w:rPr>
        <w:t xml:space="preserve"> </w:t>
      </w:r>
      <w:r>
        <w:rPr>
          <w:color w:val="1F2329"/>
          <w:spacing w:val="-3"/>
        </w:rPr>
        <w:t>，⼀开始会显⽰⼀张模糊的低分辨率图⽚</w:t>
      </w:r>
      <w:r>
        <w:rPr>
          <w:color w:val="1F2329"/>
          <w:spacing w:val="-15"/>
        </w:rPr>
        <w:t xml:space="preserve"> </w:t>
      </w:r>
      <w:r>
        <w:rPr>
          <w:color w:val="1F2329"/>
          <w:spacing w:val="-3"/>
        </w:rPr>
        <w:t>，然后在⾼分辨率图⽚加载完成后</w:t>
      </w:r>
      <w:r>
        <w:rPr>
          <w:color w:val="1F2329"/>
          <w:spacing w:val="-39"/>
        </w:rPr>
        <w:t xml:space="preserve"> </w:t>
      </w:r>
      <w:r>
        <w:rPr>
          <w:color w:val="1F2329"/>
          <w:spacing w:val="-3"/>
        </w:rPr>
        <w:t>，将其替</w:t>
      </w:r>
      <w:r>
        <w:rPr>
          <w:color w:val="1F2329"/>
        </w:rPr>
        <w:t xml:space="preserve"> </w:t>
      </w:r>
      <w:r>
        <w:rPr>
          <w:color w:val="1F2329"/>
          <w:spacing w:val="-4"/>
        </w:rPr>
        <w:t>换为⾼分辨率图⽚</w:t>
      </w:r>
      <w:r>
        <w:rPr>
          <w:color w:val="1F2329"/>
          <w:spacing w:val="2"/>
        </w:rPr>
        <w:t xml:space="preserve"> </w:t>
      </w:r>
      <w:r>
        <w:rPr>
          <w:color w:val="1F2329"/>
          <w:spacing w:val="-4"/>
        </w:rPr>
        <w:t>，实现了渐进式加载的效果。</w:t>
      </w:r>
    </w:p>
    <w:p w14:paraId="4567D347">
      <w:pPr>
        <w:pStyle w:val="2"/>
        <w:spacing w:before="122" w:line="227" w:lineRule="auto"/>
        <w:ind w:left="13" w:right="209" w:hanging="4"/>
        <w:jc w:val="both"/>
      </w:pPr>
      <w:r>
        <w:rPr>
          <w:color w:val="1F2329"/>
          <w:spacing w:val="-3"/>
        </w:rPr>
        <w:t>渐进式加载图⽚可以减少⽤⼾等待时间</w:t>
      </w:r>
      <w:r>
        <w:rPr>
          <w:color w:val="1F2329"/>
          <w:spacing w:val="-28"/>
        </w:rPr>
        <w:t xml:space="preserve"> </w:t>
      </w:r>
      <w:r>
        <w:rPr>
          <w:color w:val="1F2329"/>
          <w:spacing w:val="-3"/>
        </w:rPr>
        <w:t>，提供更好的⽤⼾体验。然⽽</w:t>
      </w:r>
      <w:r>
        <w:rPr>
          <w:color w:val="1F2329"/>
          <w:spacing w:val="-26"/>
        </w:rPr>
        <w:t xml:space="preserve"> </w:t>
      </w:r>
      <w:r>
        <w:rPr>
          <w:color w:val="1F2329"/>
          <w:spacing w:val="-3"/>
        </w:rPr>
        <w:t>，需要注意的是</w:t>
      </w:r>
      <w:r>
        <w:rPr>
          <w:color w:val="1F2329"/>
          <w:spacing w:val="-38"/>
        </w:rPr>
        <w:t xml:space="preserve"> </w:t>
      </w:r>
      <w:r>
        <w:rPr>
          <w:color w:val="1F2329"/>
          <w:spacing w:val="-3"/>
        </w:rPr>
        <w:t>，为了实现渐进</w:t>
      </w:r>
      <w:r>
        <w:rPr>
          <w:color w:val="1F2329"/>
        </w:rPr>
        <w:t xml:space="preserve"> </w:t>
      </w:r>
      <w:r>
        <w:rPr>
          <w:color w:val="1F2329"/>
          <w:spacing w:val="-3"/>
        </w:rPr>
        <w:t>式加载</w:t>
      </w:r>
      <w:r>
        <w:rPr>
          <w:color w:val="1F2329"/>
          <w:spacing w:val="-39"/>
        </w:rPr>
        <w:t xml:space="preserve"> </w:t>
      </w:r>
      <w:r>
        <w:rPr>
          <w:color w:val="1F2329"/>
          <w:spacing w:val="-3"/>
        </w:rPr>
        <w:t>，需要额外加载⾼分辨率的图⽚</w:t>
      </w:r>
      <w:r>
        <w:rPr>
          <w:color w:val="1F2329"/>
          <w:spacing w:val="-15"/>
        </w:rPr>
        <w:t xml:space="preserve"> </w:t>
      </w:r>
      <w:r>
        <w:rPr>
          <w:color w:val="1F2329"/>
          <w:spacing w:val="-3"/>
        </w:rPr>
        <w:t>，这</w:t>
      </w:r>
      <w:r>
        <w:rPr>
          <w:color w:val="1F2329"/>
          <w:spacing w:val="-4"/>
        </w:rPr>
        <w:t>可能会增加⻚⾯加载时间和⽹络带宽消耗。</w:t>
      </w:r>
      <w:r>
        <w:rPr>
          <w:color w:val="1F2329"/>
          <w:spacing w:val="-50"/>
        </w:rPr>
        <w:t xml:space="preserve"> </w:t>
      </w:r>
      <w:r>
        <w:rPr>
          <w:color w:val="1F2329"/>
          <w:spacing w:val="-4"/>
        </w:rPr>
        <w:t>因此</w:t>
      </w:r>
      <w:r>
        <w:rPr>
          <w:color w:val="1F2329"/>
          <w:spacing w:val="-39"/>
        </w:rPr>
        <w:t xml:space="preserve"> </w:t>
      </w:r>
      <w:r>
        <w:rPr>
          <w:color w:val="1F2329"/>
          <w:spacing w:val="-4"/>
        </w:rPr>
        <w:t>，开发者</w:t>
      </w:r>
      <w:r>
        <w:rPr>
          <w:color w:val="1F2329"/>
        </w:rPr>
        <w:t xml:space="preserve"> </w:t>
      </w:r>
      <w:r>
        <w:rPr>
          <w:color w:val="1F2329"/>
          <w:spacing w:val="-2"/>
        </w:rPr>
        <w:t>需要在性能和⽤⼾体验之间进⾏权衡</w:t>
      </w:r>
      <w:r>
        <w:rPr>
          <w:color w:val="1F2329"/>
          <w:spacing w:val="-23"/>
        </w:rPr>
        <w:t xml:space="preserve"> </w:t>
      </w:r>
      <w:r>
        <w:rPr>
          <w:color w:val="1F2329"/>
          <w:spacing w:val="-2"/>
        </w:rPr>
        <w:t>，并根据实际情况进⾏选择和优化。</w:t>
      </w:r>
    </w:p>
    <w:p w14:paraId="7C5D2F45">
      <w:pPr>
        <w:pStyle w:val="2"/>
        <w:spacing w:before="397" w:line="202" w:lineRule="auto"/>
        <w:ind w:left="49"/>
        <w:rPr>
          <w:sz w:val="39"/>
          <w:szCs w:val="39"/>
        </w:rPr>
      </w:pPr>
      <w:r>
        <w:rPr>
          <w:rFonts w:ascii="Arial" w:hAnsi="Arial" w:eastAsia="Arial" w:cs="Arial"/>
          <w:color w:val="1456F0"/>
          <w:sz w:val="39"/>
          <w:szCs w:val="39"/>
        </w:rPr>
        <w:t>79.</w:t>
      </w:r>
      <w:r>
        <w:rPr>
          <w:rFonts w:ascii="Arial" w:hAnsi="Arial" w:eastAsia="Arial" w:cs="Arial"/>
          <w:color w:val="1456F0"/>
          <w:spacing w:val="35"/>
          <w:sz w:val="39"/>
          <w:szCs w:val="39"/>
        </w:rPr>
        <w:t xml:space="preserve"> </w:t>
      </w:r>
      <w:r>
        <w:rPr>
          <w:rFonts w:ascii="Arial" w:hAnsi="Arial" w:eastAsia="Arial" w:cs="Arial"/>
          <w:color w:val="245BDB"/>
          <w:sz w:val="39"/>
          <w:szCs w:val="39"/>
        </w:rPr>
        <w:t xml:space="preserve">OAuth2.0 </w:t>
      </w:r>
      <w:r>
        <w:rPr>
          <w:color w:val="245BDB"/>
          <w:sz w:val="39"/>
          <w:szCs w:val="39"/>
        </w:rPr>
        <w:t>是什么登录⽅式</w:t>
      </w:r>
      <w:r>
        <w:rPr>
          <w:color w:val="245BDB"/>
          <w:spacing w:val="-76"/>
          <w:sz w:val="39"/>
          <w:szCs w:val="39"/>
        </w:rPr>
        <w:t xml:space="preserve"> </w:t>
      </w:r>
      <w:r>
        <w:rPr>
          <w:color w:val="245BDB"/>
          <w:sz w:val="39"/>
          <w:szCs w:val="39"/>
        </w:rPr>
        <w:t>【热度</w:t>
      </w:r>
      <w:r>
        <w:rPr>
          <w:rFonts w:ascii="Arial" w:hAnsi="Arial" w:eastAsia="Arial" w:cs="Arial"/>
          <w:color w:val="245BDB"/>
          <w:sz w:val="39"/>
          <w:szCs w:val="39"/>
        </w:rPr>
        <w:t>: 210</w:t>
      </w:r>
      <w:r>
        <w:rPr>
          <w:color w:val="245BDB"/>
          <w:sz w:val="39"/>
          <w:szCs w:val="39"/>
        </w:rPr>
        <w:t>】</w:t>
      </w:r>
    </w:p>
    <w:p w14:paraId="77BFADE6">
      <w:pPr>
        <w:pStyle w:val="2"/>
        <w:spacing w:before="121" w:line="213" w:lineRule="auto"/>
        <w:ind w:left="7" w:right="135" w:firstLine="5"/>
      </w:pPr>
      <w:r>
        <w:rPr>
          <w:rFonts w:ascii="Arial" w:hAnsi="Arial" w:eastAsia="Arial" w:cs="Arial"/>
          <w:color w:val="1F2329"/>
          <w:spacing w:val="-2"/>
        </w:rPr>
        <w:t>OAuth2.0</w:t>
      </w:r>
      <w:r>
        <w:rPr>
          <w:color w:val="1F2329"/>
          <w:spacing w:val="-2"/>
        </w:rPr>
        <w:t>并不是⼀种特定的登录⽅式</w:t>
      </w:r>
      <w:r>
        <w:rPr>
          <w:color w:val="1F2329"/>
          <w:spacing w:val="-24"/>
        </w:rPr>
        <w:t xml:space="preserve"> </w:t>
      </w:r>
      <w:r>
        <w:rPr>
          <w:color w:val="1F2329"/>
          <w:spacing w:val="-2"/>
        </w:rPr>
        <w:t>，⽽是⼀种授权框架</w:t>
      </w:r>
      <w:r>
        <w:rPr>
          <w:color w:val="1F2329"/>
          <w:spacing w:val="-39"/>
        </w:rPr>
        <w:t xml:space="preserve"> </w:t>
      </w:r>
      <w:r>
        <w:rPr>
          <w:color w:val="1F2329"/>
          <w:spacing w:val="-2"/>
        </w:rPr>
        <w:t>，⽤于授权第三⽅应⽤访问⽤⼾的资源。</w:t>
      </w:r>
      <w:r>
        <w:rPr>
          <w:color w:val="1F2329"/>
          <w:spacing w:val="-49"/>
        </w:rPr>
        <w:t xml:space="preserve"> </w:t>
      </w:r>
      <w:r>
        <w:rPr>
          <w:color w:val="1F2329"/>
          <w:spacing w:val="-2"/>
        </w:rPr>
        <w:t>它</w:t>
      </w:r>
      <w:r>
        <w:rPr>
          <w:color w:val="1F2329"/>
        </w:rPr>
        <w:t xml:space="preserve"> </w:t>
      </w:r>
      <w:r>
        <w:rPr>
          <w:color w:val="1F2329"/>
          <w:spacing w:val="-1"/>
        </w:rPr>
        <w:t>被⼴泛应⽤于⾝份验证和授权的场景中。</w:t>
      </w:r>
    </w:p>
    <w:p w14:paraId="3F2DACF1">
      <w:pPr>
        <w:pStyle w:val="2"/>
        <w:spacing w:before="172" w:line="215" w:lineRule="auto"/>
        <w:ind w:left="8" w:right="135" w:firstLine="5"/>
      </w:pPr>
      <w:r>
        <w:rPr>
          <w:rFonts w:ascii="Arial" w:hAnsi="Arial" w:eastAsia="Arial" w:cs="Arial"/>
          <w:color w:val="1F2329"/>
          <w:spacing w:val="-1"/>
        </w:rPr>
        <w:t>OAuth2.0</w:t>
      </w:r>
      <w:r>
        <w:rPr>
          <w:color w:val="1F2329"/>
          <w:spacing w:val="-1"/>
        </w:rPr>
        <w:t>通过引⼊授权服务器、资源服务器和客⼾端等⻆⾊</w:t>
      </w:r>
      <w:r>
        <w:rPr>
          <w:color w:val="1F2329"/>
          <w:spacing w:val="-18"/>
        </w:rPr>
        <w:t xml:space="preserve"> </w:t>
      </w:r>
      <w:r>
        <w:rPr>
          <w:color w:val="1F2329"/>
          <w:spacing w:val="-1"/>
        </w:rPr>
        <w:t>，实现了⽤⼾授权和资源访问的分离。具</w:t>
      </w:r>
      <w:r>
        <w:rPr>
          <w:color w:val="1F2329"/>
        </w:rPr>
        <w:t xml:space="preserve"> </w:t>
      </w:r>
      <w:r>
        <w:rPr>
          <w:color w:val="1F2329"/>
          <w:spacing w:val="-2"/>
        </w:rPr>
        <w:t>体流程如下：</w:t>
      </w:r>
    </w:p>
    <w:p w14:paraId="5941B81B">
      <w:pPr>
        <w:pStyle w:val="2"/>
        <w:spacing w:before="160" w:line="185" w:lineRule="auto"/>
        <w:ind w:left="51"/>
      </w:pPr>
      <w:r>
        <w:rPr>
          <w:rFonts w:ascii="Arial" w:hAnsi="Arial" w:eastAsia="Arial" w:cs="Arial"/>
          <w:color w:val="1456F0"/>
          <w:spacing w:val="-3"/>
        </w:rPr>
        <w:t xml:space="preserve">1.  </w:t>
      </w:r>
      <w:r>
        <w:rPr>
          <w:color w:val="1F2329"/>
          <w:spacing w:val="-3"/>
        </w:rPr>
        <w:t>⽤⼾向客⼾端发起请求</w:t>
      </w:r>
      <w:r>
        <w:rPr>
          <w:color w:val="1F2329"/>
          <w:spacing w:val="-25"/>
        </w:rPr>
        <w:t xml:space="preserve"> </w:t>
      </w:r>
      <w:r>
        <w:rPr>
          <w:color w:val="1F2329"/>
          <w:spacing w:val="-3"/>
        </w:rPr>
        <w:t>，请求访问某个资源。</w:t>
      </w:r>
    </w:p>
    <w:p w14:paraId="1C1001C7">
      <w:pPr>
        <w:pStyle w:val="2"/>
        <w:spacing w:before="194" w:line="202" w:lineRule="auto"/>
        <w:ind w:left="39"/>
      </w:pPr>
      <w:r>
        <w:rPr>
          <w:rFonts w:ascii="Arial" w:hAnsi="Arial" w:eastAsia="Arial" w:cs="Arial"/>
          <w:color w:val="1456F0"/>
          <w:spacing w:val="-2"/>
        </w:rPr>
        <w:t xml:space="preserve">2.  </w:t>
      </w:r>
      <w:r>
        <w:rPr>
          <w:color w:val="1F2329"/>
          <w:spacing w:val="-2"/>
        </w:rPr>
        <w:t>客⼾端将⽤⼾重定向到授权服务器</w:t>
      </w:r>
      <w:r>
        <w:rPr>
          <w:color w:val="1F2329"/>
          <w:spacing w:val="-25"/>
        </w:rPr>
        <w:t xml:space="preserve"> </w:t>
      </w:r>
      <w:r>
        <w:rPr>
          <w:color w:val="1F2329"/>
          <w:spacing w:val="-2"/>
        </w:rPr>
        <w:t>，并携带⾃⼰的⾝份凭证（客⼾端</w:t>
      </w:r>
      <w:r>
        <w:rPr>
          <w:rFonts w:ascii="Arial" w:hAnsi="Arial" w:eastAsia="Arial" w:cs="Arial"/>
          <w:color w:val="1F2329"/>
          <w:spacing w:val="-2"/>
        </w:rPr>
        <w:t>ID</w:t>
      </w:r>
      <w:r>
        <w:rPr>
          <w:color w:val="1F2329"/>
          <w:spacing w:val="-2"/>
        </w:rPr>
        <w:t>）。</w:t>
      </w:r>
    </w:p>
    <w:p w14:paraId="55918212">
      <w:pPr>
        <w:pStyle w:val="2"/>
        <w:spacing w:before="162" w:line="185" w:lineRule="auto"/>
        <w:ind w:left="36"/>
      </w:pPr>
      <w:r>
        <w:rPr>
          <w:rFonts w:ascii="Arial" w:hAnsi="Arial" w:eastAsia="Arial" w:cs="Arial"/>
          <w:color w:val="1456F0"/>
          <w:spacing w:val="-2"/>
        </w:rPr>
        <w:t xml:space="preserve">3.  </w:t>
      </w:r>
      <w:r>
        <w:rPr>
          <w:color w:val="1F2329"/>
          <w:spacing w:val="-2"/>
        </w:rPr>
        <w:t>⽤⼾在授权服务器登录</w:t>
      </w:r>
      <w:r>
        <w:rPr>
          <w:color w:val="1F2329"/>
          <w:spacing w:val="-25"/>
        </w:rPr>
        <w:t xml:space="preserve"> </w:t>
      </w:r>
      <w:r>
        <w:rPr>
          <w:color w:val="1F2329"/>
          <w:spacing w:val="-2"/>
        </w:rPr>
        <w:t>，并授权客⼾端访问特定的资源。</w:t>
      </w:r>
    </w:p>
    <w:p w14:paraId="17CC22F0">
      <w:pPr>
        <w:pStyle w:val="2"/>
        <w:spacing w:before="194" w:line="202" w:lineRule="auto"/>
        <w:ind w:left="34"/>
      </w:pPr>
      <w:r>
        <w:rPr>
          <w:rFonts w:ascii="Arial" w:hAnsi="Arial" w:eastAsia="Arial" w:cs="Arial"/>
          <w:color w:val="1456F0"/>
          <w:spacing w:val="-2"/>
        </w:rPr>
        <w:t xml:space="preserve">4.  </w:t>
      </w:r>
      <w:r>
        <w:rPr>
          <w:color w:val="1F2329"/>
          <w:spacing w:val="-2"/>
        </w:rPr>
        <w:t>授权服务器验证⽤⼾⾝份</w:t>
      </w:r>
      <w:r>
        <w:rPr>
          <w:color w:val="1F2329"/>
          <w:spacing w:val="-39"/>
        </w:rPr>
        <w:t xml:space="preserve"> </w:t>
      </w:r>
      <w:r>
        <w:rPr>
          <w:color w:val="1F2329"/>
          <w:spacing w:val="-2"/>
        </w:rPr>
        <w:t>，并⽣成访问令牌</w:t>
      </w:r>
      <w:r>
        <w:rPr>
          <w:color w:val="1F2329"/>
          <w:spacing w:val="-3"/>
        </w:rPr>
        <w:t>（</w:t>
      </w:r>
      <w:r>
        <w:rPr>
          <w:rFonts w:ascii="Arial" w:hAnsi="Arial" w:eastAsia="Arial" w:cs="Arial"/>
          <w:color w:val="1F2329"/>
          <w:spacing w:val="-3"/>
        </w:rPr>
        <w:t>Access Token</w:t>
      </w:r>
      <w:r>
        <w:rPr>
          <w:color w:val="1F2329"/>
          <w:spacing w:val="-3"/>
        </w:rPr>
        <w:t>）。</w:t>
      </w:r>
    </w:p>
    <w:p w14:paraId="56D27F00">
      <w:pPr>
        <w:pStyle w:val="2"/>
        <w:spacing w:before="163" w:line="184" w:lineRule="auto"/>
        <w:ind w:left="36"/>
      </w:pPr>
      <w:r>
        <w:rPr>
          <w:rFonts w:ascii="Arial" w:hAnsi="Arial" w:eastAsia="Arial" w:cs="Arial"/>
          <w:color w:val="1456F0"/>
          <w:spacing w:val="-1"/>
        </w:rPr>
        <w:t xml:space="preserve">5.  </w:t>
      </w:r>
      <w:r>
        <w:rPr>
          <w:color w:val="1F2329"/>
          <w:spacing w:val="-1"/>
        </w:rPr>
        <w:t>授权服务器将访问令牌发送给客⼾端。</w:t>
      </w:r>
    </w:p>
    <w:p w14:paraId="2B619370">
      <w:pPr>
        <w:pStyle w:val="2"/>
        <w:spacing w:before="194" w:line="184" w:lineRule="auto"/>
        <w:ind w:left="43"/>
      </w:pPr>
      <w:r>
        <w:rPr>
          <w:rFonts w:ascii="Arial" w:hAnsi="Arial" w:eastAsia="Arial" w:cs="Arial"/>
          <w:color w:val="1456F0"/>
          <w:spacing w:val="-1"/>
        </w:rPr>
        <w:t xml:space="preserve">6.  </w:t>
      </w:r>
      <w:r>
        <w:rPr>
          <w:color w:val="1F2329"/>
          <w:spacing w:val="-1"/>
        </w:rPr>
        <w:t>客⼾端使⽤访问令牌向资源服务器请求访问资源。</w:t>
      </w:r>
    </w:p>
    <w:p w14:paraId="4EF887C1">
      <w:pPr>
        <w:pStyle w:val="2"/>
        <w:spacing w:before="194" w:line="184" w:lineRule="auto"/>
        <w:ind w:left="41"/>
      </w:pPr>
      <w:r>
        <w:rPr>
          <w:rFonts w:ascii="Arial" w:hAnsi="Arial" w:eastAsia="Arial" w:cs="Arial"/>
          <w:color w:val="1456F0"/>
          <w:spacing w:val="-1"/>
        </w:rPr>
        <w:t xml:space="preserve">7.  </w:t>
      </w:r>
      <w:r>
        <w:rPr>
          <w:color w:val="1F2329"/>
          <w:spacing w:val="-1"/>
        </w:rPr>
        <w:t>资源服务器验证访问令牌的有效性</w:t>
      </w:r>
      <w:r>
        <w:rPr>
          <w:color w:val="1F2329"/>
          <w:spacing w:val="-39"/>
        </w:rPr>
        <w:t xml:space="preserve"> </w:t>
      </w:r>
      <w:r>
        <w:rPr>
          <w:color w:val="1F2329"/>
          <w:spacing w:val="-1"/>
        </w:rPr>
        <w:t>，并根据</w:t>
      </w:r>
      <w:r>
        <w:rPr>
          <w:color w:val="1F2329"/>
          <w:spacing w:val="-2"/>
        </w:rPr>
        <w:t>权限决定是否允许访问资源。</w:t>
      </w:r>
    </w:p>
    <w:p w14:paraId="2BB10E49">
      <w:pPr>
        <w:pStyle w:val="2"/>
        <w:spacing w:before="194" w:line="185" w:lineRule="auto"/>
        <w:ind w:left="40"/>
      </w:pPr>
      <w:r>
        <w:rPr>
          <w:rFonts w:ascii="Arial" w:hAnsi="Arial" w:eastAsia="Arial" w:cs="Arial"/>
          <w:color w:val="1456F0"/>
          <w:spacing w:val="-1"/>
        </w:rPr>
        <w:t xml:space="preserve">8.  </w:t>
      </w:r>
      <w:r>
        <w:rPr>
          <w:color w:val="1F2329"/>
          <w:spacing w:val="-1"/>
        </w:rPr>
        <w:t>资源服务器向客⼾端返回请求的资源。</w:t>
      </w:r>
    </w:p>
    <w:p w14:paraId="65A097A2">
      <w:pPr>
        <w:pStyle w:val="2"/>
        <w:spacing w:before="193" w:line="222" w:lineRule="auto"/>
        <w:ind w:left="9" w:right="135"/>
        <w:jc w:val="both"/>
      </w:pPr>
      <w:r>
        <w:rPr>
          <w:color w:val="1F2329"/>
        </w:rPr>
        <w:t>在这个过程中</w:t>
      </w:r>
      <w:r>
        <w:rPr>
          <w:color w:val="1F2329"/>
          <w:spacing w:val="-38"/>
        </w:rPr>
        <w:t xml:space="preserve"> </w:t>
      </w:r>
      <w:r>
        <w:rPr>
          <w:color w:val="1F2329"/>
        </w:rPr>
        <w:t>，</w:t>
      </w:r>
      <w:r>
        <w:rPr>
          <w:rFonts w:ascii="Arial" w:hAnsi="Arial" w:eastAsia="Arial" w:cs="Arial"/>
          <w:color w:val="1F2329"/>
        </w:rPr>
        <w:t>OAuth2.0</w:t>
      </w:r>
      <w:r>
        <w:rPr>
          <w:color w:val="1F2329"/>
        </w:rPr>
        <w:t>通过访问令牌实现了</w:t>
      </w:r>
      <w:r>
        <w:rPr>
          <w:color w:val="1F2329"/>
          <w:spacing w:val="-1"/>
        </w:rPr>
        <w:t>⽤⼾和资源服务器之间的⾝份授权和资源访问分离。客</w:t>
      </w:r>
      <w:r>
        <w:rPr>
          <w:color w:val="1F2329"/>
        </w:rPr>
        <w:t xml:space="preserve"> </w:t>
      </w:r>
      <w:r>
        <w:rPr>
          <w:color w:val="1F2329"/>
          <w:spacing w:val="-1"/>
        </w:rPr>
        <w:t>⼾端⽆需知道或存储⽤⼾的凭证（如⽤⼾名和密码</w:t>
      </w:r>
      <w:r>
        <w:rPr>
          <w:color w:val="1F2329"/>
          <w:spacing w:val="-6"/>
        </w:rPr>
        <w:t>）</w:t>
      </w:r>
      <w:r>
        <w:rPr>
          <w:color w:val="1F2329"/>
          <w:spacing w:val="-28"/>
        </w:rPr>
        <w:t xml:space="preserve"> </w:t>
      </w:r>
      <w:r>
        <w:rPr>
          <w:color w:val="1F2329"/>
          <w:spacing w:val="-6"/>
        </w:rPr>
        <w:t>，</w:t>
      </w:r>
      <w:r>
        <w:rPr>
          <w:color w:val="1F2329"/>
          <w:spacing w:val="-1"/>
        </w:rPr>
        <w:t>⽽是使⽤访问令牌代表⽤⼾向资源服务器请求</w:t>
      </w:r>
      <w:r>
        <w:rPr>
          <w:color w:val="1F2329"/>
        </w:rPr>
        <w:t xml:space="preserve">  </w:t>
      </w:r>
      <w:r>
        <w:rPr>
          <w:color w:val="1F2329"/>
          <w:spacing w:val="-3"/>
        </w:rPr>
        <w:t>资源</w:t>
      </w:r>
      <w:r>
        <w:rPr>
          <w:color w:val="1F2329"/>
          <w:spacing w:val="-28"/>
        </w:rPr>
        <w:t xml:space="preserve"> </w:t>
      </w:r>
      <w:r>
        <w:rPr>
          <w:color w:val="1F2329"/>
          <w:spacing w:val="-3"/>
        </w:rPr>
        <w:t>，提供了更安全和便捷的授权⽅式。</w:t>
      </w:r>
    </w:p>
    <w:p w14:paraId="19687BC9">
      <w:pPr>
        <w:pStyle w:val="2"/>
        <w:spacing w:before="147" w:line="207" w:lineRule="auto"/>
        <w:ind w:left="24"/>
      </w:pPr>
      <w:r>
        <w:rPr>
          <w:color w:val="1F2329"/>
          <w:spacing w:val="-2"/>
        </w:rPr>
        <w:t>以下是使⽤</w:t>
      </w:r>
      <w:r>
        <w:rPr>
          <w:rFonts w:ascii="Arial" w:hAnsi="Arial" w:eastAsia="Arial" w:cs="Arial"/>
          <w:color w:val="1F2329"/>
          <w:spacing w:val="-2"/>
        </w:rPr>
        <w:t>Fetch</w:t>
      </w:r>
      <w:r>
        <w:rPr>
          <w:rFonts w:ascii="Arial" w:hAnsi="Arial" w:eastAsia="Arial" w:cs="Arial"/>
          <w:color w:val="1F2329"/>
          <w:spacing w:val="3"/>
        </w:rPr>
        <w:t xml:space="preserve"> </w:t>
      </w:r>
      <w:r>
        <w:rPr>
          <w:rFonts w:ascii="Arial" w:hAnsi="Arial" w:eastAsia="Arial" w:cs="Arial"/>
          <w:color w:val="1F2329"/>
          <w:spacing w:val="-2"/>
        </w:rPr>
        <w:t>API</w:t>
      </w:r>
      <w:r>
        <w:rPr>
          <w:color w:val="1F2329"/>
          <w:spacing w:val="-2"/>
        </w:rPr>
        <w:t>来发起请求的⽰例代码：</w:t>
      </w:r>
    </w:p>
    <w:p w14:paraId="5D219AF6">
      <w:pPr>
        <w:spacing w:line="256" w:lineRule="auto"/>
        <w:rPr>
          <w:rFonts w:ascii="Arial"/>
          <w:sz w:val="21"/>
        </w:rPr>
      </w:pPr>
    </w:p>
    <w:p w14:paraId="4CA78C60">
      <w:pPr>
        <w:spacing w:line="256" w:lineRule="auto"/>
        <w:rPr>
          <w:rFonts w:ascii="Arial"/>
          <w:sz w:val="21"/>
        </w:rPr>
      </w:pPr>
    </w:p>
    <w:p w14:paraId="16620459">
      <w:pPr>
        <w:pStyle w:val="2"/>
        <w:spacing w:before="91" w:line="220" w:lineRule="auto"/>
        <w:ind w:left="605"/>
        <w:rPr>
          <w:sz w:val="21"/>
          <w:szCs w:val="21"/>
        </w:rPr>
      </w:pPr>
      <w:r>
        <w:drawing>
          <wp:anchor distT="0" distB="0" distL="0" distR="0" simplePos="0" relativeHeight="252091392" behindDoc="1" locked="0" layoutInCell="1" allowOverlap="1">
            <wp:simplePos x="0" y="0"/>
            <wp:positionH relativeFrom="column">
              <wp:posOffset>0</wp:posOffset>
            </wp:positionH>
            <wp:positionV relativeFrom="paragraph">
              <wp:posOffset>-219075</wp:posOffset>
            </wp:positionV>
            <wp:extent cx="6838950" cy="1800860"/>
            <wp:effectExtent l="0" t="0" r="0" b="0"/>
            <wp:wrapNone/>
            <wp:docPr id="1918" name="IM 1918"/>
            <wp:cNvGraphicFramePr/>
            <a:graphic xmlns:a="http://schemas.openxmlformats.org/drawingml/2006/main">
              <a:graphicData uri="http://schemas.openxmlformats.org/drawingml/2006/picture">
                <pic:pic xmlns:pic="http://schemas.openxmlformats.org/drawingml/2006/picture">
                  <pic:nvPicPr>
                    <pic:cNvPr id="1918" name="IM 1918"/>
                    <pic:cNvPicPr/>
                  </pic:nvPicPr>
                  <pic:blipFill>
                    <a:blip r:embed="rId708"/>
                    <a:stretch>
                      <a:fillRect/>
                    </a:stretch>
                  </pic:blipFill>
                  <pic:spPr>
                    <a:xfrm>
                      <a:off x="0" y="0"/>
                      <a:ext cx="6838950" cy="1801102"/>
                    </a:xfrm>
                    <a:prstGeom prst="rect">
                      <a:avLst/>
                    </a:prstGeom>
                  </pic:spPr>
                </pic:pic>
              </a:graphicData>
            </a:graphic>
          </wp:anchor>
        </w:drawing>
      </w:r>
      <w:r>
        <w:rPr>
          <w:rFonts w:ascii="Lucida Console" w:hAnsi="Lucida Console" w:eastAsia="Lucida Console" w:cs="Lucida Console"/>
          <w:color w:val="646A73"/>
          <w:spacing w:val="1"/>
          <w:sz w:val="21"/>
          <w:szCs w:val="21"/>
        </w:rPr>
        <w:t xml:space="preserve">1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29"/>
          <w:sz w:val="21"/>
          <w:szCs w:val="21"/>
        </w:rPr>
        <w:t xml:space="preserve"> </w:t>
      </w:r>
      <w:r>
        <w:rPr>
          <w:rFonts w:ascii="Courier New" w:hAnsi="Courier New" w:eastAsia="Courier New" w:cs="Courier New"/>
          <w:i/>
          <w:iCs/>
          <w:color w:val="646A73"/>
          <w:spacing w:val="1"/>
          <w:sz w:val="21"/>
          <w:szCs w:val="21"/>
        </w:rPr>
        <w:t xml:space="preserve">1. </w:t>
      </w:r>
      <w:r>
        <w:rPr>
          <w:i/>
          <w:iCs/>
          <w:color w:val="646A73"/>
          <w:spacing w:val="1"/>
          <w:sz w:val="21"/>
          <w:szCs w:val="21"/>
        </w:rPr>
        <w:t>客⼾端应⽤程序发起授权请求，重定向⽤⼾到授权服务器的登录⻚⾯</w:t>
      </w:r>
      <w:r>
        <w:rPr>
          <w:sz w:val="21"/>
          <w:szCs w:val="21"/>
        </w:rPr>
        <w:drawing>
          <wp:inline distT="0" distB="0" distL="0" distR="0">
            <wp:extent cx="375920" cy="89535"/>
            <wp:effectExtent l="0" t="0" r="0" b="0"/>
            <wp:docPr id="1920" name="IM 1920"/>
            <wp:cNvGraphicFramePr/>
            <a:graphic xmlns:a="http://schemas.openxmlformats.org/drawingml/2006/main">
              <a:graphicData uri="http://schemas.openxmlformats.org/drawingml/2006/picture">
                <pic:pic xmlns:pic="http://schemas.openxmlformats.org/drawingml/2006/picture">
                  <pic:nvPicPr>
                    <pic:cNvPr id="1920" name="IM 1920"/>
                    <pic:cNvPicPr/>
                  </pic:nvPicPr>
                  <pic:blipFill>
                    <a:blip r:embed="rId709"/>
                    <a:stretch>
                      <a:fillRect/>
                    </a:stretch>
                  </pic:blipFill>
                  <pic:spPr>
                    <a:xfrm>
                      <a:off x="0" y="0"/>
                      <a:ext cx="376016" cy="90115"/>
                    </a:xfrm>
                    <a:prstGeom prst="rect">
                      <a:avLst/>
                    </a:prstGeom>
                  </pic:spPr>
                </pic:pic>
              </a:graphicData>
            </a:graphic>
          </wp:inline>
        </w:drawing>
      </w:r>
    </w:p>
    <w:p w14:paraId="6ED88B38">
      <w:pPr>
        <w:spacing w:line="294" w:lineRule="exact"/>
        <w:ind w:left="886"/>
        <w:rPr>
          <w:rFonts w:ascii="Courier New" w:hAnsi="Courier New" w:eastAsia="Courier New" w:cs="Courier New"/>
          <w:sz w:val="21"/>
          <w:szCs w:val="21"/>
        </w:rPr>
      </w:pPr>
      <w:r>
        <w:rPr>
          <w:rFonts w:ascii="Courier New" w:hAnsi="Courier New" w:eastAsia="Courier New" w:cs="Courier New"/>
          <w:i/>
          <w:iCs/>
          <w:color w:val="A0A1A7"/>
          <w:spacing w:val="-6"/>
          <w:position w:val="4"/>
          <w:sz w:val="21"/>
          <w:szCs w:val="21"/>
        </w:rPr>
        <w:t>authorizationEndpoint =</w:t>
      </w:r>
      <w:r>
        <w:rPr>
          <w:rFonts w:ascii="Courier New" w:hAnsi="Courier New" w:eastAsia="Courier New" w:cs="Courier New"/>
          <w:i/>
          <w:iCs/>
          <w:color w:val="A0A1A7"/>
          <w:spacing w:val="32"/>
          <w:position w:val="4"/>
          <w:sz w:val="21"/>
          <w:szCs w:val="21"/>
        </w:rPr>
        <w:t xml:space="preserve"> </w:t>
      </w:r>
      <w:r>
        <w:rPr>
          <w:rFonts w:ascii="Courier New" w:hAnsi="Courier New" w:eastAsia="Courier New" w:cs="Courier New"/>
          <w:i/>
          <w:iCs/>
          <w:color w:val="D83931"/>
          <w:spacing w:val="-6"/>
          <w:position w:val="4"/>
          <w:sz w:val="21"/>
          <w:szCs w:val="21"/>
        </w:rPr>
        <w:t>'https://example.com/oaut</w:t>
      </w:r>
      <w:r>
        <w:rPr>
          <w:rFonts w:ascii="Courier New" w:hAnsi="Courier New" w:eastAsia="Courier New" w:cs="Courier New"/>
          <w:i/>
          <w:iCs/>
          <w:color w:val="D83931"/>
          <w:spacing w:val="-7"/>
          <w:position w:val="4"/>
          <w:sz w:val="21"/>
          <w:szCs w:val="21"/>
        </w:rPr>
        <w:t>h2/auth'</w:t>
      </w:r>
      <w:r>
        <w:rPr>
          <w:rFonts w:ascii="Courier New" w:hAnsi="Courier New" w:eastAsia="Courier New" w:cs="Courier New"/>
          <w:i/>
          <w:iCs/>
          <w:color w:val="A0A1A7"/>
          <w:spacing w:val="-7"/>
          <w:position w:val="4"/>
          <w:sz w:val="21"/>
          <w:szCs w:val="21"/>
        </w:rPr>
        <w:t>;</w:t>
      </w:r>
    </w:p>
    <w:p w14:paraId="2B38182E">
      <w:pPr>
        <w:spacing w:before="94" w:line="22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w:t>
      </w:r>
      <w:r>
        <w:rPr>
          <w:rFonts w:ascii="Lucida Console" w:hAnsi="Lucida Console" w:eastAsia="Lucida Console" w:cs="Lucida Console"/>
          <w:color w:val="646A73"/>
          <w:spacing w:val="66"/>
          <w:sz w:val="21"/>
          <w:szCs w:val="21"/>
        </w:rPr>
        <w:t xml:space="preserve"> </w:t>
      </w:r>
      <w:r>
        <w:rPr>
          <w:sz w:val="21"/>
          <w:szCs w:val="21"/>
        </w:rPr>
        <w:drawing>
          <wp:inline distT="0" distB="0" distL="0" distR="0">
            <wp:extent cx="372745" cy="89535"/>
            <wp:effectExtent l="0" t="0" r="0" b="0"/>
            <wp:docPr id="1922" name="IM 1922"/>
            <wp:cNvGraphicFramePr/>
            <a:graphic xmlns:a="http://schemas.openxmlformats.org/drawingml/2006/main">
              <a:graphicData uri="http://schemas.openxmlformats.org/drawingml/2006/picture">
                <pic:pic xmlns:pic="http://schemas.openxmlformats.org/drawingml/2006/picture">
                  <pic:nvPicPr>
                    <pic:cNvPr id="1922" name="IM 1922"/>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8"/>
          <w:sz w:val="21"/>
          <w:szCs w:val="21"/>
        </w:rPr>
        <w:t>clientId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'your_client_id'</w:t>
      </w:r>
      <w:r>
        <w:rPr>
          <w:rFonts w:ascii="Lucida Console" w:hAnsi="Lucida Console" w:eastAsia="Lucida Console" w:cs="Lucida Console"/>
          <w:color w:val="2B2F36"/>
          <w:spacing w:val="-8"/>
          <w:sz w:val="21"/>
          <w:szCs w:val="21"/>
        </w:rPr>
        <w:t>;</w:t>
      </w:r>
    </w:p>
    <w:p w14:paraId="0AB415FA">
      <w:pPr>
        <w:spacing w:before="71" w:line="341" w:lineRule="auto"/>
        <w:ind w:left="593" w:right="3774" w:firstLine="3"/>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w:t>
      </w:r>
      <w:r>
        <w:rPr>
          <w:rFonts w:ascii="Lucida Console" w:hAnsi="Lucida Console" w:eastAsia="Lucida Console" w:cs="Lucida Console"/>
          <w:color w:val="646A73"/>
          <w:spacing w:val="50"/>
          <w:sz w:val="21"/>
          <w:szCs w:val="21"/>
        </w:rPr>
        <w:t xml:space="preserve"> </w:t>
      </w:r>
      <w:r>
        <w:rPr>
          <w:sz w:val="21"/>
          <w:szCs w:val="21"/>
        </w:rPr>
        <w:drawing>
          <wp:inline distT="0" distB="0" distL="0" distR="0">
            <wp:extent cx="372745" cy="89535"/>
            <wp:effectExtent l="0" t="0" r="0" b="0"/>
            <wp:docPr id="1924" name="IM 1924"/>
            <wp:cNvGraphicFramePr/>
            <a:graphic xmlns:a="http://schemas.openxmlformats.org/drawingml/2006/main">
              <a:graphicData uri="http://schemas.openxmlformats.org/drawingml/2006/picture">
                <pic:pic xmlns:pic="http://schemas.openxmlformats.org/drawingml/2006/picture">
                  <pic:nvPicPr>
                    <pic:cNvPr id="1924" name="IM 1924"/>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20"/>
          <w:sz w:val="21"/>
          <w:szCs w:val="21"/>
        </w:rPr>
        <w:t xml:space="preserve"> </w:t>
      </w:r>
      <w:r>
        <w:rPr>
          <w:rFonts w:ascii="Lucida Console" w:hAnsi="Lucida Console" w:eastAsia="Lucida Console" w:cs="Lucida Console"/>
          <w:color w:val="2B2F36"/>
          <w:spacing w:val="-8"/>
          <w:sz w:val="21"/>
          <w:szCs w:val="21"/>
        </w:rPr>
        <w:t>redirectUri =</w:t>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D83931"/>
          <w:spacing w:val="-8"/>
          <w:sz w:val="21"/>
          <w:szCs w:val="21"/>
        </w:rPr>
        <w:t>'https://yourapp.co</w:t>
      </w:r>
      <w:r>
        <w:rPr>
          <w:rFonts w:ascii="Lucida Console" w:hAnsi="Lucida Console" w:eastAsia="Lucida Console" w:cs="Lucida Console"/>
          <w:color w:val="D83931"/>
          <w:spacing w:val="-9"/>
          <w:sz w:val="21"/>
          <w:szCs w:val="21"/>
        </w:rPr>
        <w:t>m/callback'</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4</w:t>
      </w:r>
      <w:r>
        <w:rPr>
          <w:rFonts w:ascii="Lucida Console" w:hAnsi="Lucida Console" w:eastAsia="Lucida Console" w:cs="Lucida Console"/>
          <w:color w:val="646A73"/>
          <w:spacing w:val="64"/>
          <w:sz w:val="21"/>
          <w:szCs w:val="21"/>
        </w:rPr>
        <w:t xml:space="preserve"> </w:t>
      </w:r>
      <w:r>
        <w:rPr>
          <w:sz w:val="21"/>
          <w:szCs w:val="21"/>
        </w:rPr>
        <w:drawing>
          <wp:inline distT="0" distB="0" distL="0" distR="0">
            <wp:extent cx="372745" cy="89535"/>
            <wp:effectExtent l="0" t="0" r="0" b="0"/>
            <wp:docPr id="1926" name="IM 1926"/>
            <wp:cNvGraphicFramePr/>
            <a:graphic xmlns:a="http://schemas.openxmlformats.org/drawingml/2006/main">
              <a:graphicData uri="http://schemas.openxmlformats.org/drawingml/2006/picture">
                <pic:pic xmlns:pic="http://schemas.openxmlformats.org/drawingml/2006/picture">
                  <pic:nvPicPr>
                    <pic:cNvPr id="1926" name="IM 1926"/>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scope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'read write'</w:t>
      </w:r>
      <w:r>
        <w:rPr>
          <w:rFonts w:ascii="Lucida Console" w:hAnsi="Lucida Console" w:eastAsia="Lucida Console" w:cs="Lucida Console"/>
          <w:color w:val="2B2F36"/>
          <w:spacing w:val="-8"/>
          <w:sz w:val="21"/>
          <w:szCs w:val="21"/>
        </w:rPr>
        <w:t>;</w:t>
      </w:r>
    </w:p>
    <w:p w14:paraId="4F0EF1BF">
      <w:pPr>
        <w:spacing w:before="122" w:line="337" w:lineRule="auto"/>
        <w:ind w:left="600" w:right="5694" w:hanging="4"/>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5</w:t>
      </w:r>
      <w:r>
        <w:rPr>
          <w:rFonts w:ascii="Lucida Console" w:hAnsi="Lucida Console" w:eastAsia="Lucida Console" w:cs="Lucida Console"/>
          <w:color w:val="646A73"/>
          <w:spacing w:val="59"/>
          <w:sz w:val="21"/>
          <w:szCs w:val="21"/>
        </w:rPr>
        <w:t xml:space="preserve"> </w:t>
      </w:r>
      <w:r>
        <w:rPr>
          <w:sz w:val="21"/>
          <w:szCs w:val="21"/>
        </w:rPr>
        <w:drawing>
          <wp:inline distT="0" distB="0" distL="0" distR="0">
            <wp:extent cx="372745" cy="89535"/>
            <wp:effectExtent l="0" t="0" r="0" b="0"/>
            <wp:docPr id="1928" name="IM 1928"/>
            <wp:cNvGraphicFramePr/>
            <a:graphic xmlns:a="http://schemas.openxmlformats.org/drawingml/2006/main">
              <a:graphicData uri="http://schemas.openxmlformats.org/drawingml/2006/picture">
                <pic:pic xmlns:pic="http://schemas.openxmlformats.org/drawingml/2006/picture">
                  <pic:nvPicPr>
                    <pic:cNvPr id="1928" name="IM 1928"/>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9"/>
          <w:sz w:val="21"/>
          <w:szCs w:val="21"/>
        </w:rPr>
        <w:t>state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9"/>
          <w:sz w:val="21"/>
          <w:szCs w:val="21"/>
        </w:rPr>
        <w:t>'random_state_value'</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6</w:t>
      </w:r>
    </w:p>
    <w:p w14:paraId="71D88951">
      <w:pPr>
        <w:spacing w:line="337" w:lineRule="auto"/>
        <w:rPr>
          <w:rFonts w:ascii="Lucida Console" w:hAnsi="Lucida Console" w:eastAsia="Lucida Console" w:cs="Lucida Console"/>
          <w:sz w:val="21"/>
          <w:szCs w:val="21"/>
        </w:rPr>
        <w:sectPr>
          <w:pgSz w:w="11900" w:h="16820"/>
          <w:pgMar w:top="400" w:right="554" w:bottom="400" w:left="574" w:header="0" w:footer="0" w:gutter="0"/>
          <w:cols w:space="720" w:num="1"/>
        </w:sectPr>
      </w:pPr>
    </w:p>
    <w:p w14:paraId="5B5BEACE">
      <w:pPr>
        <w:spacing w:before="247" w:line="224" w:lineRule="auto"/>
        <w:ind w:left="599"/>
        <w:rPr>
          <w:rFonts w:ascii="Lucida Console" w:hAnsi="Lucida Console" w:eastAsia="Lucida Console" w:cs="Lucida Console"/>
          <w:sz w:val="21"/>
          <w:szCs w:val="21"/>
        </w:rPr>
      </w:pPr>
      <w:r>
        <mc:AlternateContent>
          <mc:Choice Requires="wps">
            <w:drawing>
              <wp:anchor distT="0" distB="0" distL="0" distR="0" simplePos="0" relativeHeight="252092416" behindDoc="1" locked="0" layoutInCell="1" allowOverlap="1">
                <wp:simplePos x="0" y="0"/>
                <wp:positionH relativeFrom="column">
                  <wp:posOffset>4445</wp:posOffset>
                </wp:positionH>
                <wp:positionV relativeFrom="paragraph">
                  <wp:posOffset>100965</wp:posOffset>
                </wp:positionV>
                <wp:extent cx="6829425" cy="9982200"/>
                <wp:effectExtent l="0" t="0" r="0" b="0"/>
                <wp:wrapNone/>
                <wp:docPr id="1930" name="Rect 1930"/>
                <wp:cNvGraphicFramePr/>
                <a:graphic xmlns:a="http://schemas.openxmlformats.org/drawingml/2006/main">
                  <a:graphicData uri="http://schemas.microsoft.com/office/word/2010/wordprocessingShape">
                    <wps:wsp>
                      <wps:cNvSpPr/>
                      <wps:spPr>
                        <a:xfrm>
                          <a:off x="4762" y="101433"/>
                          <a:ext cx="6829425" cy="99822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930" o:spid="_x0000_s1026" o:spt="1" style="position:absolute;left:0pt;margin-left:0.35pt;margin-top:7.95pt;height:786pt;width:537.75pt;z-index:-251224064;mso-width-relative:page;mso-height-relative:page;" fillcolor="#F5F6F7" filled="t" stroked="f" coordsize="21600,21600" o:gfxdata="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YSxTa1wAAAAkBAAAPAAAAAAAAAAEAIAAAACIAAABkcnMvZG93bnJldi54&#10;bWxQSwECFAAUAAAACACHTuJA+w6TEjQCAABxBAAADgAAAAAAAAABACAAAAAmAQAAZHJzL2Uyb0Rv&#10;Yy54bWxQSwUGAAAAAAYABgBZAQAAzAUAAAAA&#10;">
                <v:fill on="t" focussize="0,0"/>
                <v:stroke on="f" weight="0pt"/>
                <v:imagedata o:title=""/>
                <o:lock v:ext="edit" aspectratio="f"/>
                <v:textbox inset="0mm,0mm,0mm,0mm"/>
              </v:rect>
            </w:pict>
          </mc:Fallback>
        </mc:AlternateContent>
      </w:r>
      <w:r>
        <w:drawing>
          <wp:anchor distT="0" distB="0" distL="0" distR="0" simplePos="0" relativeHeight="252093440" behindDoc="1" locked="0" layoutInCell="1" allowOverlap="1">
            <wp:simplePos x="0" y="0"/>
            <wp:positionH relativeFrom="column">
              <wp:posOffset>0</wp:posOffset>
            </wp:positionH>
            <wp:positionV relativeFrom="paragraph">
              <wp:posOffset>100965</wp:posOffset>
            </wp:positionV>
            <wp:extent cx="6838950" cy="9982200"/>
            <wp:effectExtent l="0" t="0" r="0" b="0"/>
            <wp:wrapNone/>
            <wp:docPr id="1932" name="IM 1932"/>
            <wp:cNvGraphicFramePr/>
            <a:graphic xmlns:a="http://schemas.openxmlformats.org/drawingml/2006/main">
              <a:graphicData uri="http://schemas.openxmlformats.org/drawingml/2006/picture">
                <pic:pic xmlns:pic="http://schemas.openxmlformats.org/drawingml/2006/picture">
                  <pic:nvPicPr>
                    <pic:cNvPr id="1932" name="IM 1932"/>
                    <pic:cNvPicPr/>
                  </pic:nvPicPr>
                  <pic:blipFill>
                    <a:blip r:embed="rId173"/>
                    <a:stretch>
                      <a:fillRect/>
                    </a:stretch>
                  </pic:blipFill>
                  <pic:spPr>
                    <a:xfrm>
                      <a:off x="0" y="0"/>
                      <a:ext cx="6838950" cy="9982168"/>
                    </a:xfrm>
                    <a:prstGeom prst="rect">
                      <a:avLst/>
                    </a:prstGeom>
                  </pic:spPr>
                </pic:pic>
              </a:graphicData>
            </a:graphic>
          </wp:anchor>
        </w:drawing>
      </w:r>
      <w:r>
        <w:rPr>
          <w:rFonts w:ascii="Lucida Console" w:hAnsi="Lucida Console" w:eastAsia="Lucida Console" w:cs="Lucida Console"/>
          <w:color w:val="646A73"/>
          <w:spacing w:val="-7"/>
          <w:sz w:val="21"/>
          <w:szCs w:val="21"/>
        </w:rPr>
        <w:t>7</w:t>
      </w:r>
      <w:r>
        <w:rPr>
          <w:rFonts w:ascii="Lucida Console" w:hAnsi="Lucida Console" w:eastAsia="Lucida Console" w:cs="Lucida Console"/>
          <w:color w:val="646A73"/>
          <w:spacing w:val="55"/>
          <w:sz w:val="21"/>
          <w:szCs w:val="21"/>
        </w:rPr>
        <w:t xml:space="preserve"> </w:t>
      </w:r>
      <w:r>
        <w:rPr>
          <w:sz w:val="21"/>
          <w:szCs w:val="21"/>
        </w:rPr>
        <w:drawing>
          <wp:inline distT="0" distB="0" distL="0" distR="0">
            <wp:extent cx="372745" cy="89535"/>
            <wp:effectExtent l="0" t="0" r="0" b="0"/>
            <wp:docPr id="1934" name="IM 1934"/>
            <wp:cNvGraphicFramePr/>
            <a:graphic xmlns:a="http://schemas.openxmlformats.org/drawingml/2006/main">
              <a:graphicData uri="http://schemas.openxmlformats.org/drawingml/2006/picture">
                <pic:pic xmlns:pic="http://schemas.openxmlformats.org/drawingml/2006/picture">
                  <pic:nvPicPr>
                    <pic:cNvPr id="1934" name="IM 1934"/>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7"/>
          <w:sz w:val="21"/>
          <w:szCs w:val="21"/>
        </w:rPr>
        <w:t>authorizationUrl =</w:t>
      </w:r>
    </w:p>
    <w:p w14:paraId="3998DD9B">
      <w:pPr>
        <w:spacing w:before="7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8</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2B2F36"/>
          <w:spacing w:val="-7"/>
          <w:position w:val="3"/>
          <w:sz w:val="21"/>
          <w:szCs w:val="21"/>
        </w:rPr>
        <w:t>${authorizationEndpoint}?</w:t>
      </w:r>
    </w:p>
    <w:p w14:paraId="24EBC92F">
      <w:pPr>
        <w:spacing w:before="35" w:line="295" w:lineRule="exact"/>
        <w:ind w:left="886"/>
        <w:rPr>
          <w:rFonts w:ascii="Lucida Console" w:hAnsi="Lucida Console" w:eastAsia="Lucida Console" w:cs="Lucida Console"/>
          <w:sz w:val="21"/>
          <w:szCs w:val="21"/>
        </w:rPr>
      </w:pPr>
      <w:r>
        <w:rPr>
          <w:rFonts w:ascii="Lucida Console" w:hAnsi="Lucida Console" w:eastAsia="Lucida Console" w:cs="Lucida Console"/>
          <w:color w:val="2B2F36"/>
          <w:spacing w:val="-6"/>
          <w:position w:val="3"/>
          <w:sz w:val="21"/>
          <w:szCs w:val="21"/>
        </w:rPr>
        <w:t>client_id=${clientId}&amp;redirect_</w:t>
      </w:r>
      <w:r>
        <w:rPr>
          <w:rFonts w:ascii="Lucida Console" w:hAnsi="Lucida Console" w:eastAsia="Lucida Console" w:cs="Lucida Console"/>
          <w:color w:val="2B2F36"/>
          <w:spacing w:val="-7"/>
          <w:position w:val="3"/>
          <w:sz w:val="21"/>
          <w:szCs w:val="21"/>
        </w:rPr>
        <w:t>uri=${redirectUri}&amp;scope=${scope}&amp;state=${state}</w:t>
      </w:r>
    </w:p>
    <w:p w14:paraId="7BB80754">
      <w:pPr>
        <w:spacing w:before="107" w:line="222"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74"/>
          <w:sz w:val="21"/>
          <w:szCs w:val="21"/>
        </w:rPr>
        <w:t xml:space="preserve"> </w:t>
      </w:r>
      <w:r>
        <w:rPr>
          <w:rFonts w:ascii="Lucida Console" w:hAnsi="Lucida Console" w:eastAsia="Lucida Console" w:cs="Lucida Console"/>
          <w:color w:val="2B2F36"/>
          <w:spacing w:val="-8"/>
          <w:sz w:val="21"/>
          <w:szCs w:val="21"/>
        </w:rPr>
        <w:t>;</w:t>
      </w:r>
    </w:p>
    <w:p w14:paraId="2FB20FB1">
      <w:pPr>
        <w:spacing w:before="135" w:line="207"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p w14:paraId="7E4FB5E1">
      <w:pPr>
        <w:pStyle w:val="2"/>
        <w:spacing w:before="77" w:line="241" w:lineRule="auto"/>
        <w:ind w:left="485"/>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11</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i/>
          <w:iCs/>
          <w:color w:val="646A73"/>
          <w:spacing w:val="-3"/>
          <w:sz w:val="21"/>
          <w:szCs w:val="21"/>
        </w:rPr>
        <w:t>重定向⽤⼾到授权⻚⾯</w:t>
      </w:r>
      <w:r>
        <w:rPr>
          <w:rFonts w:ascii="Courier New" w:hAnsi="Courier New" w:eastAsia="Courier New" w:cs="Courier New"/>
          <w:i/>
          <w:iCs/>
          <w:color w:val="245BDB"/>
          <w:spacing w:val="-3"/>
          <w:sz w:val="21"/>
          <w:szCs w:val="21"/>
        </w:rPr>
        <w:t>window</w:t>
      </w:r>
      <w:r>
        <w:rPr>
          <w:rFonts w:ascii="Courier New" w:hAnsi="Courier New" w:eastAsia="Courier New" w:cs="Courier New"/>
          <w:i/>
          <w:iCs/>
          <w:color w:val="A0A1A7"/>
          <w:spacing w:val="-3"/>
          <w:sz w:val="21"/>
          <w:szCs w:val="21"/>
        </w:rPr>
        <w:t xml:space="preserve">.location.href = </w:t>
      </w:r>
      <w:r>
        <w:rPr>
          <w:rFonts w:ascii="Courier New" w:hAnsi="Courier New" w:eastAsia="Courier New" w:cs="Courier New"/>
          <w:i/>
          <w:iCs/>
          <w:color w:val="A0A1A7"/>
          <w:spacing w:val="-4"/>
          <w:sz w:val="21"/>
          <w:szCs w:val="21"/>
        </w:rPr>
        <w:t>authorizationUrl;</w:t>
      </w:r>
    </w:p>
    <w:p w14:paraId="1CD1A9AA">
      <w:pPr>
        <w:spacing w:before="40" w:line="20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12</w:t>
      </w:r>
    </w:p>
    <w:p w14:paraId="0EFC8175">
      <w:pPr>
        <w:pStyle w:val="2"/>
        <w:spacing w:before="75" w:line="294" w:lineRule="auto"/>
        <w:ind w:left="485" w:right="1976"/>
        <w:jc w:val="both"/>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13</w:t>
      </w:r>
      <w:r>
        <w:rPr>
          <w:rFonts w:ascii="Lucida Console" w:hAnsi="Lucida Console" w:eastAsia="Lucida Console" w:cs="Lucida Console"/>
          <w:color w:val="646A73"/>
          <w:spacing w:val="46"/>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0"/>
          <w:sz w:val="21"/>
          <w:szCs w:val="21"/>
        </w:rPr>
        <w:t xml:space="preserve"> </w:t>
      </w:r>
      <w:r>
        <w:rPr>
          <w:rFonts w:ascii="Courier New" w:hAnsi="Courier New" w:eastAsia="Courier New" w:cs="Courier New"/>
          <w:i/>
          <w:iCs/>
          <w:color w:val="646A73"/>
          <w:spacing w:val="-3"/>
          <w:sz w:val="21"/>
          <w:szCs w:val="21"/>
        </w:rPr>
        <w:t xml:space="preserve">2. </w:t>
      </w:r>
      <w:r>
        <w:rPr>
          <w:i/>
          <w:iCs/>
          <w:color w:val="646A73"/>
          <w:spacing w:val="-3"/>
          <w:sz w:val="21"/>
          <w:szCs w:val="21"/>
        </w:rPr>
        <w:t>在回调</w:t>
      </w:r>
      <w:r>
        <w:rPr>
          <w:rFonts w:ascii="Courier New" w:hAnsi="Courier New" w:eastAsia="Courier New" w:cs="Courier New"/>
          <w:i/>
          <w:iCs/>
          <w:color w:val="646A73"/>
          <w:spacing w:val="-3"/>
          <w:sz w:val="21"/>
          <w:szCs w:val="21"/>
        </w:rPr>
        <w:t>URL</w:t>
      </w:r>
      <w:r>
        <w:rPr>
          <w:i/>
          <w:iCs/>
          <w:color w:val="646A73"/>
          <w:spacing w:val="-3"/>
          <w:sz w:val="21"/>
          <w:szCs w:val="21"/>
        </w:rPr>
        <w:t>中获取授权码</w:t>
      </w:r>
      <w:r>
        <w:rPr>
          <w:sz w:val="21"/>
          <w:szCs w:val="21"/>
        </w:rPr>
        <w:drawing>
          <wp:inline distT="0" distB="0" distL="0" distR="0">
            <wp:extent cx="367665" cy="89535"/>
            <wp:effectExtent l="0" t="0" r="0" b="0"/>
            <wp:docPr id="1936" name="IM 1936"/>
            <wp:cNvGraphicFramePr/>
            <a:graphic xmlns:a="http://schemas.openxmlformats.org/drawingml/2006/main">
              <a:graphicData uri="http://schemas.openxmlformats.org/drawingml/2006/picture">
                <pic:pic xmlns:pic="http://schemas.openxmlformats.org/drawingml/2006/picture">
                  <pic:nvPicPr>
                    <pic:cNvPr id="1936" name="IM 1936"/>
                    <pic:cNvPicPr/>
                  </pic:nvPicPr>
                  <pic:blipFill>
                    <a:blip r:embed="rId710"/>
                    <a:stretch>
                      <a:fillRect/>
                    </a:stretch>
                  </pic:blipFill>
                  <pic:spPr>
                    <a:xfrm>
                      <a:off x="0" y="0"/>
                      <a:ext cx="368136" cy="90115"/>
                    </a:xfrm>
                    <a:prstGeom prst="rect">
                      <a:avLst/>
                    </a:prstGeom>
                  </pic:spPr>
                </pic:pic>
              </a:graphicData>
            </a:graphic>
          </wp:inline>
        </w:drawing>
      </w:r>
      <w:r>
        <w:rPr>
          <w:color w:val="646A73"/>
          <w:spacing w:val="48"/>
          <w:sz w:val="21"/>
          <w:szCs w:val="21"/>
        </w:rPr>
        <w:t xml:space="preserve"> </w:t>
      </w:r>
      <w:r>
        <w:rPr>
          <w:rFonts w:ascii="Courier New" w:hAnsi="Courier New" w:eastAsia="Courier New" w:cs="Courier New"/>
          <w:i/>
          <w:iCs/>
          <w:color w:val="A0A1A7"/>
          <w:spacing w:val="-3"/>
          <w:sz w:val="21"/>
          <w:szCs w:val="21"/>
        </w:rPr>
        <w:t>callbackUrl =</w:t>
      </w:r>
      <w:r>
        <w:rPr>
          <w:rFonts w:ascii="Courier New" w:hAnsi="Courier New" w:eastAsia="Courier New" w:cs="Courier New"/>
          <w:i/>
          <w:iCs/>
          <w:color w:val="A0A1A7"/>
          <w:spacing w:val="-35"/>
          <w:sz w:val="21"/>
          <w:szCs w:val="21"/>
        </w:rPr>
        <w:t xml:space="preserve"> </w:t>
      </w:r>
      <w:r>
        <w:rPr>
          <w:rFonts w:ascii="Courier New" w:hAnsi="Courier New" w:eastAsia="Courier New" w:cs="Courier New"/>
          <w:i/>
          <w:iCs/>
          <w:color w:val="245BDB"/>
          <w:spacing w:val="-3"/>
          <w:sz w:val="21"/>
          <w:szCs w:val="21"/>
        </w:rPr>
        <w:t>window</w:t>
      </w:r>
      <w:r>
        <w:rPr>
          <w:rFonts w:ascii="Courier New" w:hAnsi="Courier New" w:eastAsia="Courier New" w:cs="Courier New"/>
          <w:i/>
          <w:iCs/>
          <w:color w:val="A0A1A7"/>
          <w:spacing w:val="-3"/>
          <w:sz w:val="21"/>
          <w:szCs w:val="21"/>
        </w:rPr>
        <w:t>.location.href;</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7"/>
          <w:sz w:val="21"/>
          <w:szCs w:val="21"/>
        </w:rPr>
        <w:t>14</w:t>
      </w:r>
      <w:r>
        <w:rPr>
          <w:rFonts w:ascii="Lucida Console" w:hAnsi="Lucida Console" w:eastAsia="Lucida Console" w:cs="Lucida Console"/>
          <w:color w:val="646A73"/>
          <w:spacing w:val="53"/>
          <w:sz w:val="21"/>
          <w:szCs w:val="21"/>
        </w:rPr>
        <w:t xml:space="preserve"> </w:t>
      </w:r>
      <w:r>
        <w:rPr>
          <w:sz w:val="21"/>
          <w:szCs w:val="21"/>
        </w:rPr>
        <w:drawing>
          <wp:inline distT="0" distB="0" distL="0" distR="0">
            <wp:extent cx="372745" cy="89535"/>
            <wp:effectExtent l="0" t="0" r="0" b="0"/>
            <wp:docPr id="1938" name="IM 1938"/>
            <wp:cNvGraphicFramePr/>
            <a:graphic xmlns:a="http://schemas.openxmlformats.org/drawingml/2006/main">
              <a:graphicData uri="http://schemas.openxmlformats.org/drawingml/2006/picture">
                <pic:pic xmlns:pic="http://schemas.openxmlformats.org/drawingml/2006/picture">
                  <pic:nvPicPr>
                    <pic:cNvPr id="1938" name="IM 1938"/>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7"/>
          <w:sz w:val="21"/>
          <w:szCs w:val="21"/>
        </w:rPr>
        <w:t xml:space="preserve">urlParams = </w:t>
      </w:r>
      <w:r>
        <w:rPr>
          <w:sz w:val="21"/>
          <w:szCs w:val="21"/>
        </w:rPr>
        <w:drawing>
          <wp:inline distT="0" distB="0" distL="0" distR="0">
            <wp:extent cx="224790" cy="73025"/>
            <wp:effectExtent l="0" t="0" r="0" b="0"/>
            <wp:docPr id="1940" name="IM 1940"/>
            <wp:cNvGraphicFramePr/>
            <a:graphic xmlns:a="http://schemas.openxmlformats.org/drawingml/2006/main">
              <a:graphicData uri="http://schemas.openxmlformats.org/drawingml/2006/picture">
                <pic:pic xmlns:pic="http://schemas.openxmlformats.org/drawingml/2006/picture">
                  <pic:nvPicPr>
                    <pic:cNvPr id="1940" name="IM 1940"/>
                    <pic:cNvPicPr/>
                  </pic:nvPicPr>
                  <pic:blipFill>
                    <a:blip r:embed="rId478"/>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4078F2"/>
          <w:spacing w:val="-7"/>
          <w:sz w:val="21"/>
          <w:szCs w:val="21"/>
        </w:rPr>
        <w:t>URLSearchParams</w:t>
      </w:r>
      <w:r>
        <w:rPr>
          <w:rFonts w:ascii="Lucida Console" w:hAnsi="Lucida Console" w:eastAsia="Lucida Console" w:cs="Lucida Console"/>
          <w:color w:val="2B2F36"/>
          <w:spacing w:val="-7"/>
          <w:sz w:val="21"/>
          <w:szCs w:val="21"/>
        </w:rPr>
        <w:t>(callbackUrl.</w:t>
      </w:r>
      <w:r>
        <w:rPr>
          <w:rFonts w:ascii="Lucida Console" w:hAnsi="Lucida Console" w:eastAsia="Lucida Console" w:cs="Lucida Console"/>
          <w:color w:val="4078F2"/>
          <w:spacing w:val="-7"/>
          <w:sz w:val="21"/>
          <w:szCs w:val="21"/>
        </w:rPr>
        <w:t>split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15</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1942" name="IM 1942"/>
            <wp:cNvGraphicFramePr/>
            <a:graphic xmlns:a="http://schemas.openxmlformats.org/drawingml/2006/main">
              <a:graphicData uri="http://schemas.openxmlformats.org/drawingml/2006/picture">
                <pic:pic xmlns:pic="http://schemas.openxmlformats.org/drawingml/2006/picture">
                  <pic:nvPicPr>
                    <pic:cNvPr id="1942" name="IM 1942"/>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7"/>
          <w:sz w:val="21"/>
          <w:szCs w:val="21"/>
        </w:rPr>
        <w:t>authorizationCode = urlParams.</w:t>
      </w:r>
      <w:r>
        <w:rPr>
          <w:rFonts w:ascii="Lucida Console" w:hAnsi="Lucida Console" w:eastAsia="Lucida Console" w:cs="Lucida Console"/>
          <w:color w:val="4078F2"/>
          <w:spacing w:val="-7"/>
          <w:sz w:val="21"/>
          <w:szCs w:val="21"/>
        </w:rPr>
        <w:t>get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'code'</w:t>
      </w:r>
      <w:r>
        <w:rPr>
          <w:rFonts w:ascii="Lucida Console" w:hAnsi="Lucida Console" w:eastAsia="Lucida Console" w:cs="Lucida Console"/>
          <w:color w:val="2B2F36"/>
          <w:spacing w:val="-7"/>
          <w:sz w:val="21"/>
          <w:szCs w:val="21"/>
        </w:rPr>
        <w:t>);</w:t>
      </w:r>
    </w:p>
    <w:p w14:paraId="33BB70EF">
      <w:pPr>
        <w:spacing w:before="106" w:line="207"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16</w:t>
      </w:r>
    </w:p>
    <w:p w14:paraId="3C0C7D90">
      <w:pPr>
        <w:pStyle w:val="2"/>
        <w:spacing w:before="77" w:line="260" w:lineRule="auto"/>
        <w:ind w:left="939" w:right="1589" w:hanging="454"/>
        <w:rPr>
          <w:rFonts w:ascii="Courier New" w:hAnsi="Courier New" w:eastAsia="Courier New" w:cs="Courier New"/>
          <w:sz w:val="21"/>
          <w:szCs w:val="21"/>
        </w:rPr>
      </w:pPr>
      <w:r>
        <w:rPr>
          <w:rFonts w:ascii="Lucida Console" w:hAnsi="Lucida Console" w:eastAsia="Lucida Console" w:cs="Lucida Console"/>
          <w:color w:val="646A73"/>
          <w:sz w:val="21"/>
          <w:szCs w:val="21"/>
        </w:rPr>
        <w:t xml:space="preserve">17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53"/>
          <w:sz w:val="21"/>
          <w:szCs w:val="21"/>
        </w:rPr>
        <w:t xml:space="preserve"> </w:t>
      </w:r>
      <w:r>
        <w:rPr>
          <w:rFonts w:ascii="Courier New" w:hAnsi="Courier New" w:eastAsia="Courier New" w:cs="Courier New"/>
          <w:i/>
          <w:iCs/>
          <w:color w:val="646A73"/>
          <w:sz w:val="21"/>
          <w:szCs w:val="21"/>
        </w:rPr>
        <w:t xml:space="preserve">3. </w:t>
      </w:r>
      <w:r>
        <w:rPr>
          <w:i/>
          <w:iCs/>
          <w:color w:val="646A73"/>
          <w:sz w:val="21"/>
          <w:szCs w:val="21"/>
        </w:rPr>
        <w:t>客⼾端应⽤程序使⽤授权码向授权服务器请求访问令牌</w:t>
      </w:r>
      <w:r>
        <w:rPr>
          <w:sz w:val="21"/>
          <w:szCs w:val="21"/>
        </w:rPr>
        <w:drawing>
          <wp:inline distT="0" distB="0" distL="0" distR="0">
            <wp:extent cx="367665" cy="89535"/>
            <wp:effectExtent l="0" t="0" r="0" b="0"/>
            <wp:docPr id="1944" name="IM 1944"/>
            <wp:cNvGraphicFramePr/>
            <a:graphic xmlns:a="http://schemas.openxmlformats.org/drawingml/2006/main">
              <a:graphicData uri="http://schemas.openxmlformats.org/drawingml/2006/picture">
                <pic:pic xmlns:pic="http://schemas.openxmlformats.org/drawingml/2006/picture">
                  <pic:nvPicPr>
                    <pic:cNvPr id="1944" name="IM 1944"/>
                    <pic:cNvPicPr/>
                  </pic:nvPicPr>
                  <pic:blipFill>
                    <a:blip r:embed="rId710"/>
                    <a:stretch>
                      <a:fillRect/>
                    </a:stretch>
                  </pic:blipFill>
                  <pic:spPr>
                    <a:xfrm>
                      <a:off x="0" y="0"/>
                      <a:ext cx="368145" cy="90115"/>
                    </a:xfrm>
                    <a:prstGeom prst="rect">
                      <a:avLst/>
                    </a:prstGeom>
                  </pic:spPr>
                </pic:pic>
              </a:graphicData>
            </a:graphic>
          </wp:inline>
        </w:drawing>
      </w:r>
      <w:r>
        <w:rPr>
          <w:color w:val="646A73"/>
          <w:spacing w:val="46"/>
          <w:sz w:val="21"/>
          <w:szCs w:val="21"/>
        </w:rPr>
        <w:t xml:space="preserve"> </w:t>
      </w:r>
      <w:r>
        <w:rPr>
          <w:rFonts w:ascii="Courier New" w:hAnsi="Courier New" w:eastAsia="Courier New" w:cs="Courier New"/>
          <w:i/>
          <w:iCs/>
          <w:color w:val="A0A1A7"/>
          <w:sz w:val="21"/>
          <w:szCs w:val="21"/>
        </w:rPr>
        <w:t>tokenEnd</w:t>
      </w:r>
      <w:r>
        <w:rPr>
          <w:rFonts w:ascii="Courier New" w:hAnsi="Courier New" w:eastAsia="Courier New" w:cs="Courier New"/>
          <w:i/>
          <w:iCs/>
          <w:color w:val="A0A1A7"/>
          <w:spacing w:val="-1"/>
          <w:sz w:val="21"/>
          <w:szCs w:val="21"/>
        </w:rPr>
        <w:t>point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D83931"/>
          <w:spacing w:val="-7"/>
          <w:sz w:val="21"/>
          <w:szCs w:val="21"/>
        </w:rPr>
        <w:t>'</w:t>
      </w:r>
      <w:r>
        <w:fldChar w:fldCharType="begin"/>
      </w:r>
      <w:r>
        <w:instrText xml:space="preserve"> HYPERLINK "https://example.com/oauth2/token" </w:instrText>
      </w:r>
      <w:r>
        <w:fldChar w:fldCharType="separate"/>
      </w:r>
      <w:r>
        <w:rPr>
          <w:rFonts w:ascii="Courier New" w:hAnsi="Courier New" w:eastAsia="Courier New" w:cs="Courier New"/>
          <w:i/>
          <w:iCs/>
          <w:color w:val="D83931"/>
          <w:spacing w:val="-7"/>
          <w:sz w:val="21"/>
          <w:szCs w:val="21"/>
        </w:rPr>
        <w:t>https://example.com/oauth2/token</w:t>
      </w:r>
      <w:r>
        <w:rPr>
          <w:rFonts w:ascii="Courier New" w:hAnsi="Courier New" w:eastAsia="Courier New" w:cs="Courier New"/>
          <w:i/>
          <w:iCs/>
          <w:color w:val="D83931"/>
          <w:spacing w:val="-7"/>
          <w:sz w:val="21"/>
          <w:szCs w:val="21"/>
        </w:rPr>
        <w:fldChar w:fldCharType="end"/>
      </w:r>
      <w:r>
        <w:rPr>
          <w:rFonts w:ascii="Courier New" w:hAnsi="Courier New" w:eastAsia="Courier New" w:cs="Courier New"/>
          <w:i/>
          <w:iCs/>
          <w:color w:val="D83931"/>
          <w:spacing w:val="-7"/>
          <w:sz w:val="21"/>
          <w:szCs w:val="21"/>
        </w:rPr>
        <w:t>'</w:t>
      </w:r>
      <w:r>
        <w:rPr>
          <w:rFonts w:ascii="Courier New" w:hAnsi="Courier New" w:eastAsia="Courier New" w:cs="Courier New"/>
          <w:i/>
          <w:iCs/>
          <w:color w:val="A0A1A7"/>
          <w:spacing w:val="-7"/>
          <w:sz w:val="21"/>
          <w:szCs w:val="21"/>
        </w:rPr>
        <w:t>;</w:t>
      </w:r>
    </w:p>
    <w:p w14:paraId="02850862">
      <w:pPr>
        <w:spacing w:before="70" w:line="337" w:lineRule="auto"/>
        <w:ind w:left="485" w:right="4854"/>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18</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1946" name="IM 1946"/>
            <wp:cNvGraphicFramePr/>
            <a:graphic xmlns:a="http://schemas.openxmlformats.org/drawingml/2006/main">
              <a:graphicData uri="http://schemas.openxmlformats.org/drawingml/2006/picture">
                <pic:pic xmlns:pic="http://schemas.openxmlformats.org/drawingml/2006/picture">
                  <pic:nvPicPr>
                    <pic:cNvPr id="1946" name="IM 1946"/>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8"/>
          <w:sz w:val="21"/>
          <w:szCs w:val="21"/>
        </w:rPr>
        <w:t>clientSecret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'yo</w:t>
      </w:r>
      <w:r>
        <w:rPr>
          <w:rFonts w:ascii="Lucida Console" w:hAnsi="Lucida Console" w:eastAsia="Lucida Console" w:cs="Lucida Console"/>
          <w:color w:val="D83931"/>
          <w:spacing w:val="-9"/>
          <w:sz w:val="21"/>
          <w:szCs w:val="21"/>
        </w:rPr>
        <w:t>ur_client_secret'</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1"/>
          <w:sz w:val="21"/>
          <w:szCs w:val="21"/>
        </w:rPr>
        <w:t>19</w:t>
      </w:r>
    </w:p>
    <w:p w14:paraId="451B382E">
      <w:pPr>
        <w:spacing w:before="13"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58"/>
          <w:position w:val="2"/>
          <w:sz w:val="21"/>
          <w:szCs w:val="21"/>
        </w:rPr>
        <w:t xml:space="preserve"> </w:t>
      </w:r>
      <w:r>
        <w:rPr>
          <w:position w:val="2"/>
          <w:sz w:val="21"/>
          <w:szCs w:val="21"/>
        </w:rPr>
        <w:drawing>
          <wp:inline distT="0" distB="0" distL="0" distR="0">
            <wp:extent cx="372745" cy="89535"/>
            <wp:effectExtent l="0" t="0" r="0" b="0"/>
            <wp:docPr id="1948" name="IM 1948"/>
            <wp:cNvGraphicFramePr/>
            <a:graphic xmlns:a="http://schemas.openxmlformats.org/drawingml/2006/main">
              <a:graphicData uri="http://schemas.openxmlformats.org/drawingml/2006/picture">
                <pic:pic xmlns:pic="http://schemas.openxmlformats.org/drawingml/2006/picture">
                  <pic:nvPicPr>
                    <pic:cNvPr id="1948" name="IM 1948"/>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2B2F36"/>
          <w:spacing w:val="-8"/>
          <w:position w:val="2"/>
          <w:sz w:val="21"/>
          <w:szCs w:val="21"/>
        </w:rPr>
        <w:t>tokenData =</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0D23C7EB">
      <w:pPr>
        <w:spacing w:before="93"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21</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7"/>
          <w:sz w:val="21"/>
          <w:szCs w:val="21"/>
        </w:rPr>
        <w:t>grant_type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7"/>
          <w:sz w:val="21"/>
          <w:szCs w:val="21"/>
        </w:rPr>
        <w:t>'authorization</w:t>
      </w:r>
      <w:r>
        <w:rPr>
          <w:rFonts w:ascii="Lucida Console" w:hAnsi="Lucida Console" w:eastAsia="Lucida Console" w:cs="Lucida Console"/>
          <w:color w:val="D83931"/>
          <w:spacing w:val="-8"/>
          <w:sz w:val="21"/>
          <w:szCs w:val="21"/>
        </w:rPr>
        <w:t>_code'</w:t>
      </w:r>
      <w:r>
        <w:rPr>
          <w:rFonts w:ascii="Lucida Console" w:hAnsi="Lucida Console" w:eastAsia="Lucida Console" w:cs="Lucida Console"/>
          <w:color w:val="2B2F36"/>
          <w:spacing w:val="-8"/>
          <w:sz w:val="21"/>
          <w:szCs w:val="21"/>
        </w:rPr>
        <w:t>,</w:t>
      </w:r>
    </w:p>
    <w:p w14:paraId="7C52A0D5">
      <w:pPr>
        <w:spacing w:before="130" w:line="23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22</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986801"/>
          <w:spacing w:val="-6"/>
          <w:sz w:val="21"/>
          <w:szCs w:val="21"/>
        </w:rPr>
        <w:t>code</w:t>
      </w:r>
      <w:r>
        <w:rPr>
          <w:rFonts w:ascii="Lucida Console" w:hAnsi="Lucida Console" w:eastAsia="Lucida Console" w:cs="Lucida Console"/>
          <w:color w:val="2B2F36"/>
          <w:spacing w:val="-6"/>
          <w:sz w:val="21"/>
          <w:szCs w:val="21"/>
        </w:rPr>
        <w:t>: authorizationCode,</w:t>
      </w:r>
    </w:p>
    <w:p w14:paraId="63AB8091">
      <w:pPr>
        <w:spacing w:before="122" w:line="23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23</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6"/>
          <w:sz w:val="21"/>
          <w:szCs w:val="21"/>
        </w:rPr>
        <w:t>redirect_uri</w:t>
      </w:r>
      <w:r>
        <w:rPr>
          <w:rFonts w:ascii="Lucida Console" w:hAnsi="Lucida Console" w:eastAsia="Lucida Console" w:cs="Lucida Console"/>
          <w:color w:val="2B2F36"/>
          <w:spacing w:val="-6"/>
          <w:sz w:val="21"/>
          <w:szCs w:val="21"/>
        </w:rPr>
        <w:t>: redi</w:t>
      </w:r>
      <w:r>
        <w:rPr>
          <w:rFonts w:ascii="Lucida Console" w:hAnsi="Lucida Console" w:eastAsia="Lucida Console" w:cs="Lucida Console"/>
          <w:color w:val="2B2F36"/>
          <w:spacing w:val="-7"/>
          <w:sz w:val="21"/>
          <w:szCs w:val="21"/>
        </w:rPr>
        <w:t>rectUri,</w:t>
      </w:r>
    </w:p>
    <w:p w14:paraId="4EE6281E">
      <w:pPr>
        <w:spacing w:before="121" w:line="23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24</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6"/>
          <w:sz w:val="21"/>
          <w:szCs w:val="21"/>
        </w:rPr>
        <w:t>client_id</w:t>
      </w:r>
      <w:r>
        <w:rPr>
          <w:rFonts w:ascii="Lucida Console" w:hAnsi="Lucida Console" w:eastAsia="Lucida Console" w:cs="Lucida Console"/>
          <w:color w:val="2B2F36"/>
          <w:spacing w:val="-6"/>
          <w:sz w:val="21"/>
          <w:szCs w:val="21"/>
        </w:rPr>
        <w:t>: clientId,</w:t>
      </w:r>
    </w:p>
    <w:p w14:paraId="7BBCC7DF">
      <w:pPr>
        <w:spacing w:before="123"/>
        <w:ind w:left="47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25</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7"/>
          <w:sz w:val="21"/>
          <w:szCs w:val="21"/>
        </w:rPr>
        <w:t>client_secret</w:t>
      </w:r>
      <w:r>
        <w:rPr>
          <w:rFonts w:ascii="Lucida Console" w:hAnsi="Lucida Console" w:eastAsia="Lucida Console" w:cs="Lucida Console"/>
          <w:color w:val="2B2F36"/>
          <w:spacing w:val="-7"/>
          <w:sz w:val="21"/>
          <w:szCs w:val="21"/>
        </w:rPr>
        <w:t>: clientSecret</w:t>
      </w:r>
    </w:p>
    <w:p w14:paraId="6E10D5B2">
      <w:pPr>
        <w:spacing w:before="62" w:line="343" w:lineRule="auto"/>
        <w:ind w:left="479" w:right="9654"/>
        <w:rPr>
          <w:rFonts w:ascii="Lucida Console" w:hAnsi="Lucida Console" w:eastAsia="Lucida Console" w:cs="Lucida Console"/>
          <w:sz w:val="21"/>
          <w:szCs w:val="21"/>
        </w:rPr>
      </w:pPr>
      <w:r>
        <w:rPr>
          <w:rFonts w:ascii="Lucida Console" w:hAnsi="Lucida Console" w:eastAsia="Lucida Console" w:cs="Lucida Console"/>
          <w:color w:val="646A73"/>
          <w:spacing w:val="-13"/>
          <w:sz w:val="21"/>
          <w:szCs w:val="21"/>
        </w:rPr>
        <w:t>26</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3"/>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27</w:t>
      </w:r>
    </w:p>
    <w:p w14:paraId="06BFC6FB">
      <w:pPr>
        <w:pStyle w:val="2"/>
        <w:spacing w:before="59" w:line="220" w:lineRule="auto"/>
        <w:ind w:left="479"/>
        <w:rPr>
          <w:sz w:val="21"/>
          <w:szCs w:val="21"/>
        </w:rPr>
      </w:pPr>
      <w:r>
        <w:rPr>
          <w:rFonts w:ascii="Lucida Console" w:hAnsi="Lucida Console" w:eastAsia="Lucida Console" w:cs="Lucida Console"/>
          <w:color w:val="646A73"/>
          <w:spacing w:val="11"/>
          <w:sz w:val="21"/>
          <w:szCs w:val="21"/>
        </w:rPr>
        <w:t xml:space="preserve">28 </w:t>
      </w:r>
      <w:r>
        <w:rPr>
          <w:rFonts w:ascii="Courier New" w:hAnsi="Courier New" w:eastAsia="Courier New" w:cs="Courier New"/>
          <w:i/>
          <w:iCs/>
          <w:color w:val="646A73"/>
          <w:spacing w:val="11"/>
          <w:sz w:val="21"/>
          <w:szCs w:val="21"/>
        </w:rPr>
        <w:t>//</w:t>
      </w:r>
      <w:r>
        <w:rPr>
          <w:i/>
          <w:iCs/>
          <w:color w:val="646A73"/>
          <w:spacing w:val="11"/>
          <w:sz w:val="21"/>
          <w:szCs w:val="21"/>
        </w:rPr>
        <w:t>使⽤</w:t>
      </w:r>
      <w:r>
        <w:rPr>
          <w:rFonts w:ascii="Courier New" w:hAnsi="Courier New" w:eastAsia="Courier New" w:cs="Courier New"/>
          <w:i/>
          <w:iCs/>
          <w:color w:val="646A73"/>
          <w:sz w:val="21"/>
          <w:szCs w:val="21"/>
        </w:rPr>
        <w:t>Fetch</w:t>
      </w:r>
      <w:r>
        <w:rPr>
          <w:rFonts w:ascii="Courier New" w:hAnsi="Courier New" w:eastAsia="Courier New" w:cs="Courier New"/>
          <w:i/>
          <w:iCs/>
          <w:color w:val="646A73"/>
          <w:spacing w:val="-34"/>
          <w:sz w:val="21"/>
          <w:szCs w:val="21"/>
        </w:rPr>
        <w:t xml:space="preserve"> </w:t>
      </w:r>
      <w:r>
        <w:rPr>
          <w:rFonts w:ascii="Courier New" w:hAnsi="Courier New" w:eastAsia="Courier New" w:cs="Courier New"/>
          <w:i/>
          <w:iCs/>
          <w:color w:val="646A73"/>
          <w:sz w:val="21"/>
          <w:szCs w:val="21"/>
        </w:rPr>
        <w:t>API</w:t>
      </w:r>
      <w:r>
        <w:rPr>
          <w:i/>
          <w:iCs/>
          <w:color w:val="646A73"/>
          <w:spacing w:val="11"/>
          <w:sz w:val="21"/>
          <w:szCs w:val="21"/>
        </w:rPr>
        <w:t>请求访问令牌</w:t>
      </w:r>
    </w:p>
    <w:p w14:paraId="64FE1504">
      <w:pPr>
        <w:spacing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29</w:t>
      </w:r>
      <w:r>
        <w:rPr>
          <w:rFonts w:ascii="Lucida Console" w:hAnsi="Lucida Console" w:eastAsia="Lucida Console" w:cs="Lucida Console"/>
          <w:color w:val="646A73"/>
          <w:spacing w:val="65"/>
          <w:position w:val="3"/>
          <w:sz w:val="21"/>
          <w:szCs w:val="21"/>
        </w:rPr>
        <w:t xml:space="preserve"> </w:t>
      </w:r>
      <w:r>
        <w:rPr>
          <w:rFonts w:ascii="Lucida Console" w:hAnsi="Lucida Console" w:eastAsia="Lucida Console" w:cs="Lucida Console"/>
          <w:color w:val="4078F2"/>
          <w:spacing w:val="-7"/>
          <w:position w:val="3"/>
          <w:sz w:val="21"/>
          <w:szCs w:val="21"/>
        </w:rPr>
        <w:t>fetch</w:t>
      </w:r>
      <w:r>
        <w:rPr>
          <w:rFonts w:ascii="Lucida Console" w:hAnsi="Lucida Console" w:eastAsia="Lucida Console" w:cs="Lucida Console"/>
          <w:color w:val="2B2F36"/>
          <w:spacing w:val="-7"/>
          <w:position w:val="3"/>
          <w:sz w:val="21"/>
          <w:szCs w:val="21"/>
        </w:rPr>
        <w:t>(tokenEndpoint, {</w:t>
      </w:r>
    </w:p>
    <w:p w14:paraId="2F863A74">
      <w:pPr>
        <w:spacing w:before="94" w:line="237" w:lineRule="auto"/>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30</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8"/>
          <w:sz w:val="21"/>
          <w:szCs w:val="21"/>
        </w:rPr>
        <w:t>method</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8"/>
          <w:sz w:val="21"/>
          <w:szCs w:val="21"/>
        </w:rPr>
        <w:t>'POST'</w:t>
      </w:r>
      <w:r>
        <w:rPr>
          <w:rFonts w:ascii="Lucida Console" w:hAnsi="Lucida Console" w:eastAsia="Lucida Console" w:cs="Lucida Console"/>
          <w:color w:val="2B2F36"/>
          <w:spacing w:val="-8"/>
          <w:sz w:val="21"/>
          <w:szCs w:val="21"/>
        </w:rPr>
        <w:t>,</w:t>
      </w:r>
    </w:p>
    <w:p w14:paraId="5E47512B">
      <w:pPr>
        <w:spacing w:before="65"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31   </w:t>
      </w:r>
      <w:r>
        <w:rPr>
          <w:rFonts w:ascii="Lucida Console" w:hAnsi="Lucida Console" w:eastAsia="Lucida Console" w:cs="Lucida Console"/>
          <w:color w:val="986801"/>
          <w:spacing w:val="-6"/>
          <w:position w:val="3"/>
          <w:sz w:val="21"/>
          <w:szCs w:val="21"/>
        </w:rPr>
        <w:t>headers</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'Content-Type'</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6"/>
          <w:position w:val="3"/>
          <w:sz w:val="21"/>
          <w:szCs w:val="21"/>
        </w:rPr>
        <w:t>'application/x-www-form-ur</w:t>
      </w:r>
      <w:r>
        <w:rPr>
          <w:rFonts w:ascii="Lucida Console" w:hAnsi="Lucida Console" w:eastAsia="Lucida Console" w:cs="Lucida Console"/>
          <w:color w:val="D83931"/>
          <w:spacing w:val="-7"/>
          <w:position w:val="3"/>
          <w:sz w:val="21"/>
          <w:szCs w:val="21"/>
        </w:rPr>
        <w:t>lencoded'</w:t>
      </w:r>
    </w:p>
    <w:p w14:paraId="6CD7DDBB">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32</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2"/>
          <w:position w:val="2"/>
          <w:sz w:val="21"/>
          <w:szCs w:val="21"/>
        </w:rPr>
        <w:t>},</w:t>
      </w:r>
    </w:p>
    <w:p w14:paraId="58DD8AEA">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33</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986801"/>
          <w:spacing w:val="-7"/>
          <w:position w:val="3"/>
          <w:sz w:val="21"/>
          <w:szCs w:val="21"/>
        </w:rPr>
        <w:t>body</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224790" cy="73025"/>
            <wp:effectExtent l="0" t="0" r="0" b="0"/>
            <wp:docPr id="1950" name="IM 1950"/>
            <wp:cNvGraphicFramePr/>
            <a:graphic xmlns:a="http://schemas.openxmlformats.org/drawingml/2006/main">
              <a:graphicData uri="http://schemas.openxmlformats.org/drawingml/2006/picture">
                <pic:pic xmlns:pic="http://schemas.openxmlformats.org/drawingml/2006/picture">
                  <pic:nvPicPr>
                    <pic:cNvPr id="1950" name="IM 1950"/>
                    <pic:cNvPicPr/>
                  </pic:nvPicPr>
                  <pic:blipFill>
                    <a:blip r:embed="rId478"/>
                    <a:stretch>
                      <a:fillRect/>
                    </a:stretch>
                  </pic:blipFill>
                  <pic:spPr>
                    <a:xfrm>
                      <a:off x="0" y="0"/>
                      <a:ext cx="225162" cy="73595"/>
                    </a:xfrm>
                    <a:prstGeom prst="rect">
                      <a:avLst/>
                    </a:prstGeom>
                  </pic:spPr>
                </pic:pic>
              </a:graphicData>
            </a:graphic>
          </wp:inline>
        </w:drawing>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4078F2"/>
          <w:spacing w:val="-7"/>
          <w:position w:val="3"/>
          <w:sz w:val="21"/>
          <w:szCs w:val="21"/>
        </w:rPr>
        <w:t>URLSearchParams</w:t>
      </w:r>
      <w:r>
        <w:rPr>
          <w:rFonts w:ascii="Lucida Console" w:hAnsi="Lucida Console" w:eastAsia="Lucida Console" w:cs="Lucida Console"/>
          <w:color w:val="2B2F36"/>
          <w:spacing w:val="-7"/>
          <w:position w:val="3"/>
          <w:sz w:val="21"/>
          <w:szCs w:val="21"/>
        </w:rPr>
        <w:t>(tokenData)</w:t>
      </w:r>
    </w:p>
    <w:p w14:paraId="6FD89912">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34</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11"/>
          <w:position w:val="2"/>
          <w:sz w:val="21"/>
          <w:szCs w:val="21"/>
        </w:rPr>
        <w:t>})</w:t>
      </w:r>
    </w:p>
    <w:p w14:paraId="609BA399">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35</w:t>
      </w:r>
      <w:r>
        <w:rPr>
          <w:rFonts w:ascii="Lucida Console" w:hAnsi="Lucida Console" w:eastAsia="Lucida Console" w:cs="Lucida Console"/>
          <w:color w:val="646A73"/>
          <w:spacing w:val="2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(response =&gt; response.</w:t>
      </w:r>
      <w:r>
        <w:rPr>
          <w:rFonts w:ascii="Lucida Console" w:hAnsi="Lucida Console" w:eastAsia="Lucida Console" w:cs="Lucida Console"/>
          <w:color w:val="4078F2"/>
          <w:spacing w:val="-8"/>
          <w:position w:val="3"/>
          <w:sz w:val="21"/>
          <w:szCs w:val="21"/>
        </w:rPr>
        <w:t>json</w:t>
      </w:r>
      <w:r>
        <w:rPr>
          <w:rFonts w:ascii="Lucida Console" w:hAnsi="Lucida Console" w:eastAsia="Lucida Console" w:cs="Lucida Console"/>
          <w:color w:val="2B2F36"/>
          <w:spacing w:val="-8"/>
          <w:position w:val="3"/>
          <w:sz w:val="21"/>
          <w:szCs w:val="21"/>
        </w:rPr>
        <w:t>())</w:t>
      </w:r>
    </w:p>
    <w:p w14:paraId="717EBE5E">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36</w:t>
      </w:r>
      <w:r>
        <w:rPr>
          <w:rFonts w:ascii="Lucida Console" w:hAnsi="Lucida Console" w:eastAsia="Lucida Console" w:cs="Lucida Console"/>
          <w:color w:val="646A73"/>
          <w:spacing w:val="25"/>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then</w:t>
      </w:r>
      <w:r>
        <w:rPr>
          <w:rFonts w:ascii="Lucida Console" w:hAnsi="Lucida Console" w:eastAsia="Lucida Console" w:cs="Lucida Console"/>
          <w:color w:val="2B2F36"/>
          <w:spacing w:val="-8"/>
          <w:position w:val="2"/>
          <w:sz w:val="21"/>
          <w:szCs w:val="21"/>
        </w:rPr>
        <w:t>(data =&gt; {</w:t>
      </w:r>
      <w:r>
        <w:rPr>
          <w:position w:val="2"/>
          <w:sz w:val="21"/>
          <w:szCs w:val="21"/>
        </w:rPr>
        <w:drawing>
          <wp:inline distT="0" distB="0" distL="0" distR="0">
            <wp:extent cx="379730" cy="89535"/>
            <wp:effectExtent l="0" t="0" r="0" b="0"/>
            <wp:docPr id="1952" name="IM 1952"/>
            <wp:cNvGraphicFramePr/>
            <a:graphic xmlns:a="http://schemas.openxmlformats.org/drawingml/2006/main">
              <a:graphicData uri="http://schemas.openxmlformats.org/drawingml/2006/picture">
                <pic:pic xmlns:pic="http://schemas.openxmlformats.org/drawingml/2006/picture">
                  <pic:nvPicPr>
                    <pic:cNvPr id="1952" name="IM 1952"/>
                    <pic:cNvPicPr/>
                  </pic:nvPicPr>
                  <pic:blipFill>
                    <a:blip r:embed="rId467"/>
                    <a:stretch>
                      <a:fillRect/>
                    </a:stretch>
                  </pic:blipFill>
                  <pic:spPr>
                    <a:xfrm>
                      <a:off x="0" y="0"/>
                      <a:ext cx="379938" cy="90115"/>
                    </a:xfrm>
                    <a:prstGeom prst="rect">
                      <a:avLst/>
                    </a:prstGeom>
                  </pic:spPr>
                </pic:pic>
              </a:graphicData>
            </a:graphic>
          </wp:inline>
        </w:drawing>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8"/>
          <w:position w:val="2"/>
          <w:sz w:val="21"/>
          <w:szCs w:val="21"/>
        </w:rPr>
        <w:t>accessToken =</w:t>
      </w:r>
      <w:r>
        <w:rPr>
          <w:rFonts w:ascii="Lucida Console" w:hAnsi="Lucida Console" w:eastAsia="Lucida Console" w:cs="Lucida Console"/>
          <w:color w:val="2B2F36"/>
          <w:position w:val="2"/>
          <w:sz w:val="21"/>
          <w:szCs w:val="21"/>
        </w:rPr>
        <w:t xml:space="preserve"> </w:t>
      </w:r>
      <w:r>
        <w:rPr>
          <w:rFonts w:ascii="Lucida Console" w:hAnsi="Lucida Console" w:eastAsia="Lucida Console" w:cs="Lucida Console"/>
          <w:color w:val="2B2F36"/>
          <w:spacing w:val="-8"/>
          <w:position w:val="2"/>
          <w:sz w:val="21"/>
          <w:szCs w:val="21"/>
        </w:rPr>
        <w:t>data.access_token;</w:t>
      </w:r>
    </w:p>
    <w:p w14:paraId="4A60804B">
      <w:pPr>
        <w:pStyle w:val="2"/>
        <w:spacing w:before="35" w:line="260" w:lineRule="auto"/>
        <w:ind w:left="938" w:right="599" w:hanging="462"/>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37</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6"/>
          <w:sz w:val="21"/>
          <w:szCs w:val="21"/>
        </w:rPr>
        <w:t xml:space="preserve"> </w:t>
      </w:r>
      <w:r>
        <w:rPr>
          <w:rFonts w:ascii="Courier New" w:hAnsi="Courier New" w:eastAsia="Courier New" w:cs="Courier New"/>
          <w:i/>
          <w:iCs/>
          <w:color w:val="646A73"/>
          <w:spacing w:val="-1"/>
          <w:sz w:val="21"/>
          <w:szCs w:val="21"/>
        </w:rPr>
        <w:t xml:space="preserve">4. </w:t>
      </w:r>
      <w:r>
        <w:rPr>
          <w:i/>
          <w:iCs/>
          <w:color w:val="646A73"/>
          <w:spacing w:val="-1"/>
          <w:sz w:val="21"/>
          <w:szCs w:val="21"/>
        </w:rPr>
        <w:t>客⼾端应⽤程序使⽤访问令牌向资源服务器请求受保护的资源</w:t>
      </w:r>
      <w:r>
        <w:rPr>
          <w:sz w:val="21"/>
          <w:szCs w:val="21"/>
        </w:rPr>
        <w:drawing>
          <wp:inline distT="0" distB="0" distL="0" distR="0">
            <wp:extent cx="367665" cy="89535"/>
            <wp:effectExtent l="0" t="0" r="0" b="0"/>
            <wp:docPr id="1954" name="IM 1954"/>
            <wp:cNvGraphicFramePr/>
            <a:graphic xmlns:a="http://schemas.openxmlformats.org/drawingml/2006/main">
              <a:graphicData uri="http://schemas.openxmlformats.org/drawingml/2006/picture">
                <pic:pic xmlns:pic="http://schemas.openxmlformats.org/drawingml/2006/picture">
                  <pic:nvPicPr>
                    <pic:cNvPr id="1954" name="IM 1954"/>
                    <pic:cNvPicPr/>
                  </pic:nvPicPr>
                  <pic:blipFill>
                    <a:blip r:embed="rId711"/>
                    <a:stretch>
                      <a:fillRect/>
                    </a:stretch>
                  </pic:blipFill>
                  <pic:spPr>
                    <a:xfrm>
                      <a:off x="0" y="0"/>
                      <a:ext cx="368146" cy="90115"/>
                    </a:xfrm>
                    <a:prstGeom prst="rect">
                      <a:avLst/>
                    </a:prstGeom>
                  </pic:spPr>
                </pic:pic>
              </a:graphicData>
            </a:graphic>
          </wp:inline>
        </w:drawing>
      </w:r>
      <w:r>
        <w:rPr>
          <w:color w:val="646A73"/>
          <w:sz w:val="21"/>
          <w:szCs w:val="21"/>
        </w:rPr>
        <w:t xml:space="preserve">  </w:t>
      </w:r>
      <w:r>
        <w:rPr>
          <w:rFonts w:ascii="Courier New" w:hAnsi="Courier New" w:eastAsia="Courier New" w:cs="Courier New"/>
          <w:i/>
          <w:iCs/>
          <w:color w:val="A0A1A7"/>
          <w:spacing w:val="-1"/>
          <w:sz w:val="21"/>
          <w:szCs w:val="21"/>
        </w:rPr>
        <w:t>resource</w:t>
      </w:r>
      <w:r>
        <w:rPr>
          <w:rFonts w:ascii="Courier New" w:hAnsi="Courier New" w:eastAsia="Courier New" w:cs="Courier New"/>
          <w:i/>
          <w:iCs/>
          <w:color w:val="A0A1A7"/>
          <w:spacing w:val="-2"/>
          <w:sz w:val="21"/>
          <w:szCs w:val="21"/>
        </w:rPr>
        <w:t>Endpoint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D83931"/>
          <w:spacing w:val="-7"/>
          <w:sz w:val="21"/>
          <w:szCs w:val="21"/>
        </w:rPr>
        <w:t>'</w:t>
      </w:r>
      <w:r>
        <w:fldChar w:fldCharType="begin"/>
      </w:r>
      <w:r>
        <w:instrText xml:space="preserve"> HYPERLINK "https://example.com/api/resource" </w:instrText>
      </w:r>
      <w:r>
        <w:fldChar w:fldCharType="separate"/>
      </w:r>
      <w:r>
        <w:rPr>
          <w:rFonts w:ascii="Courier New" w:hAnsi="Courier New" w:eastAsia="Courier New" w:cs="Courier New"/>
          <w:i/>
          <w:iCs/>
          <w:color w:val="D83931"/>
          <w:spacing w:val="-7"/>
          <w:sz w:val="21"/>
          <w:szCs w:val="21"/>
        </w:rPr>
        <w:t>https://example.com/api/resource</w:t>
      </w:r>
      <w:r>
        <w:rPr>
          <w:rFonts w:ascii="Courier New" w:hAnsi="Courier New" w:eastAsia="Courier New" w:cs="Courier New"/>
          <w:i/>
          <w:iCs/>
          <w:color w:val="D83931"/>
          <w:spacing w:val="-7"/>
          <w:sz w:val="21"/>
          <w:szCs w:val="21"/>
        </w:rPr>
        <w:fldChar w:fldCharType="end"/>
      </w:r>
      <w:r>
        <w:rPr>
          <w:rFonts w:ascii="Courier New" w:hAnsi="Courier New" w:eastAsia="Courier New" w:cs="Courier New"/>
          <w:i/>
          <w:iCs/>
          <w:color w:val="D83931"/>
          <w:spacing w:val="-7"/>
          <w:sz w:val="21"/>
          <w:szCs w:val="21"/>
        </w:rPr>
        <w:t>'</w:t>
      </w:r>
      <w:r>
        <w:rPr>
          <w:rFonts w:ascii="Courier New" w:hAnsi="Courier New" w:eastAsia="Courier New" w:cs="Courier New"/>
          <w:i/>
          <w:iCs/>
          <w:color w:val="A0A1A7"/>
          <w:spacing w:val="-7"/>
          <w:sz w:val="21"/>
          <w:szCs w:val="21"/>
        </w:rPr>
        <w:t>;</w:t>
      </w:r>
    </w:p>
    <w:p w14:paraId="1256F09D">
      <w:pPr>
        <w:pStyle w:val="2"/>
        <w:spacing w:before="12" w:line="220" w:lineRule="auto"/>
        <w:ind w:left="476"/>
        <w:rPr>
          <w:sz w:val="21"/>
          <w:szCs w:val="21"/>
        </w:rPr>
      </w:pPr>
      <w:r>
        <w:rPr>
          <w:rFonts w:ascii="Lucida Console" w:hAnsi="Lucida Console" w:eastAsia="Lucida Console" w:cs="Lucida Console"/>
          <w:color w:val="646A73"/>
          <w:spacing w:val="10"/>
          <w:sz w:val="21"/>
          <w:szCs w:val="21"/>
        </w:rPr>
        <w:t xml:space="preserve">38 </w:t>
      </w:r>
      <w:r>
        <w:rPr>
          <w:rFonts w:ascii="Courier New" w:hAnsi="Courier New" w:eastAsia="Courier New" w:cs="Courier New"/>
          <w:i/>
          <w:iCs/>
          <w:color w:val="646A73"/>
          <w:spacing w:val="10"/>
          <w:sz w:val="21"/>
          <w:szCs w:val="21"/>
        </w:rPr>
        <w:t>//</w:t>
      </w:r>
      <w:r>
        <w:rPr>
          <w:i/>
          <w:iCs/>
          <w:color w:val="646A73"/>
          <w:spacing w:val="10"/>
          <w:sz w:val="21"/>
          <w:szCs w:val="21"/>
        </w:rPr>
        <w:t>使⽤</w:t>
      </w:r>
      <w:r>
        <w:rPr>
          <w:rFonts w:ascii="Courier New" w:hAnsi="Courier New" w:eastAsia="Courier New" w:cs="Courier New"/>
          <w:i/>
          <w:iCs/>
          <w:color w:val="646A73"/>
          <w:sz w:val="21"/>
          <w:szCs w:val="21"/>
        </w:rPr>
        <w:t>Fetch</w:t>
      </w:r>
      <w:r>
        <w:rPr>
          <w:rFonts w:ascii="Courier New" w:hAnsi="Courier New" w:eastAsia="Courier New" w:cs="Courier New"/>
          <w:i/>
          <w:iCs/>
          <w:color w:val="646A73"/>
          <w:spacing w:val="-38"/>
          <w:sz w:val="21"/>
          <w:szCs w:val="21"/>
        </w:rPr>
        <w:t xml:space="preserve"> </w:t>
      </w:r>
      <w:r>
        <w:rPr>
          <w:rFonts w:ascii="Courier New" w:hAnsi="Courier New" w:eastAsia="Courier New" w:cs="Courier New"/>
          <w:i/>
          <w:iCs/>
          <w:color w:val="646A73"/>
          <w:sz w:val="21"/>
          <w:szCs w:val="21"/>
        </w:rPr>
        <w:t>API</w:t>
      </w:r>
      <w:r>
        <w:rPr>
          <w:i/>
          <w:iCs/>
          <w:color w:val="646A73"/>
          <w:spacing w:val="10"/>
          <w:sz w:val="21"/>
          <w:szCs w:val="21"/>
        </w:rPr>
        <w:t>请求受保护的资源</w:t>
      </w:r>
    </w:p>
    <w:p w14:paraId="7A221A39">
      <w:pPr>
        <w:spacing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39</w:t>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4078F2"/>
          <w:spacing w:val="-7"/>
          <w:position w:val="3"/>
          <w:sz w:val="21"/>
          <w:szCs w:val="21"/>
        </w:rPr>
        <w:t>fetch</w:t>
      </w:r>
      <w:r>
        <w:rPr>
          <w:rFonts w:ascii="Lucida Console" w:hAnsi="Lucida Console" w:eastAsia="Lucida Console" w:cs="Lucida Console"/>
          <w:color w:val="2B2F36"/>
          <w:spacing w:val="-7"/>
          <w:position w:val="3"/>
          <w:sz w:val="21"/>
          <w:szCs w:val="21"/>
        </w:rPr>
        <w:t>(resourceEndpoint, {</w:t>
      </w:r>
    </w:p>
    <w:p w14:paraId="3AE1A250">
      <w:pPr>
        <w:spacing w:before="95" w:line="237" w:lineRule="auto"/>
        <w:ind w:left="473"/>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40</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986801"/>
          <w:spacing w:val="-8"/>
          <w:sz w:val="21"/>
          <w:szCs w:val="21"/>
        </w:rPr>
        <w:t>method</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'GET'</w:t>
      </w:r>
      <w:r>
        <w:rPr>
          <w:rFonts w:ascii="Lucida Console" w:hAnsi="Lucida Console" w:eastAsia="Lucida Console" w:cs="Lucida Console"/>
          <w:color w:val="2B2F36"/>
          <w:spacing w:val="-8"/>
          <w:sz w:val="21"/>
          <w:szCs w:val="21"/>
        </w:rPr>
        <w:t>,</w:t>
      </w:r>
    </w:p>
    <w:p w14:paraId="7792D160">
      <w:pPr>
        <w:spacing w:before="64"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41</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986801"/>
          <w:spacing w:val="-8"/>
          <w:position w:val="2"/>
          <w:sz w:val="21"/>
          <w:szCs w:val="21"/>
        </w:rPr>
        <w:t>headers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7"/>
          <w:position w:val="2"/>
          <w:sz w:val="21"/>
          <w:szCs w:val="21"/>
        </w:rPr>
        <w:t xml:space="preserve"> </w:t>
      </w:r>
      <w:r>
        <w:rPr>
          <w:rFonts w:ascii="Lucida Console" w:hAnsi="Lucida Console" w:eastAsia="Lucida Console" w:cs="Lucida Console"/>
          <w:color w:val="2B2F36"/>
          <w:spacing w:val="-8"/>
          <w:position w:val="2"/>
          <w:sz w:val="21"/>
          <w:szCs w:val="21"/>
        </w:rPr>
        <w:t>{</w:t>
      </w:r>
    </w:p>
    <w:p w14:paraId="75D6A111">
      <w:pPr>
        <w:spacing w:before="94" w:line="224" w:lineRule="auto"/>
        <w:ind w:left="473"/>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42         </w:t>
      </w:r>
      <w:r>
        <w:rPr>
          <w:rFonts w:ascii="Lucida Console" w:hAnsi="Lucida Console" w:eastAsia="Lucida Console" w:cs="Lucida Console"/>
          <w:color w:val="4078F2"/>
          <w:spacing w:val="-3"/>
          <w:sz w:val="21"/>
          <w:szCs w:val="21"/>
        </w:rPr>
        <w:t>Authorization</w:t>
      </w:r>
      <w:r>
        <w:rPr>
          <w:rFonts w:ascii="Lucida Console" w:hAnsi="Lucida Console" w:eastAsia="Lucida Console" w:cs="Lucida Console"/>
          <w:color w:val="2B2F36"/>
          <w:spacing w:val="-3"/>
          <w:sz w:val="21"/>
          <w:szCs w:val="21"/>
        </w:rPr>
        <w:t>:</w:t>
      </w:r>
    </w:p>
    <w:p w14:paraId="12821987">
      <w:pPr>
        <w:spacing w:before="7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43</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4078F2"/>
          <w:spacing w:val="-7"/>
          <w:position w:val="2"/>
          <w:sz w:val="21"/>
          <w:szCs w:val="21"/>
        </w:rPr>
        <w:t xml:space="preserve">Bearer </w:t>
      </w:r>
      <w:r>
        <w:rPr>
          <w:rFonts w:ascii="Lucida Console" w:hAnsi="Lucida Console" w:eastAsia="Lucida Console" w:cs="Lucida Console"/>
          <w:color w:val="2B2F36"/>
          <w:spacing w:val="-7"/>
          <w:position w:val="2"/>
          <w:sz w:val="21"/>
          <w:szCs w:val="21"/>
        </w:rPr>
        <w:t>${accessToke</w:t>
      </w:r>
      <w:r>
        <w:rPr>
          <w:rFonts w:ascii="Lucida Console" w:hAnsi="Lucida Console" w:eastAsia="Lucida Console" w:cs="Lucida Console"/>
          <w:color w:val="2B2F36"/>
          <w:spacing w:val="-8"/>
          <w:position w:val="2"/>
          <w:sz w:val="21"/>
          <w:szCs w:val="21"/>
        </w:rPr>
        <w:t>n}</w:t>
      </w:r>
    </w:p>
    <w:p w14:paraId="3C5961BD">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44</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6"/>
          <w:position w:val="2"/>
          <w:sz w:val="21"/>
          <w:szCs w:val="21"/>
        </w:rPr>
        <w:t>}</w:t>
      </w:r>
    </w:p>
    <w:p w14:paraId="7181BD81">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45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03E9131D">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46</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(response =&gt; response.</w:t>
      </w:r>
      <w:r>
        <w:rPr>
          <w:rFonts w:ascii="Lucida Console" w:hAnsi="Lucida Console" w:eastAsia="Lucida Console" w:cs="Lucida Console"/>
          <w:color w:val="4078F2"/>
          <w:spacing w:val="-8"/>
          <w:position w:val="3"/>
          <w:sz w:val="21"/>
          <w:szCs w:val="21"/>
        </w:rPr>
        <w:t>json</w:t>
      </w:r>
      <w:r>
        <w:rPr>
          <w:rFonts w:ascii="Lucida Console" w:hAnsi="Lucida Console" w:eastAsia="Lucida Console" w:cs="Lucida Console"/>
          <w:color w:val="2B2F36"/>
          <w:spacing w:val="-8"/>
          <w:position w:val="3"/>
          <w:sz w:val="21"/>
          <w:szCs w:val="21"/>
        </w:rPr>
        <w:t>())</w:t>
      </w:r>
    </w:p>
    <w:p w14:paraId="08C31C51">
      <w:pPr>
        <w:pStyle w:val="2"/>
        <w:spacing w:before="36" w:line="220" w:lineRule="auto"/>
        <w:ind w:left="473"/>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47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4078F2"/>
          <w:spacing w:val="-3"/>
          <w:sz w:val="21"/>
          <w:szCs w:val="21"/>
        </w:rPr>
        <w:t>then</w:t>
      </w:r>
      <w:r>
        <w:rPr>
          <w:rFonts w:ascii="Lucida Console" w:hAnsi="Lucida Console" w:eastAsia="Lucida Console" w:cs="Lucida Console"/>
          <w:color w:val="2B2F36"/>
          <w:spacing w:val="-3"/>
          <w:sz w:val="21"/>
          <w:szCs w:val="21"/>
        </w:rPr>
        <w:t>(resourceData =&gt;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i/>
          <w:iCs/>
          <w:color w:val="646A73"/>
          <w:spacing w:val="-3"/>
          <w:sz w:val="21"/>
          <w:szCs w:val="21"/>
        </w:rPr>
        <w:t>处理返回的</w:t>
      </w:r>
      <w:r>
        <w:rPr>
          <w:i/>
          <w:iCs/>
          <w:color w:val="646A73"/>
          <w:spacing w:val="-4"/>
          <w:sz w:val="21"/>
          <w:szCs w:val="21"/>
        </w:rPr>
        <w:t>资源数据</w:t>
      </w:r>
      <w:r>
        <w:rPr>
          <w:rFonts w:ascii="Courier New" w:hAnsi="Courier New" w:eastAsia="Courier New" w:cs="Courier New"/>
          <w:i/>
          <w:iCs/>
          <w:color w:val="245BDB"/>
          <w:spacing w:val="-4"/>
          <w:sz w:val="21"/>
          <w:szCs w:val="21"/>
        </w:rPr>
        <w:t>console</w:t>
      </w:r>
      <w:r>
        <w:rPr>
          <w:rFonts w:ascii="Courier New" w:hAnsi="Courier New" w:eastAsia="Courier New" w:cs="Courier New"/>
          <w:i/>
          <w:iCs/>
          <w:color w:val="A0A1A7"/>
          <w:spacing w:val="-4"/>
          <w:sz w:val="21"/>
          <w:szCs w:val="21"/>
        </w:rPr>
        <w:t>.log(resourceData);</w:t>
      </w:r>
    </w:p>
    <w:p w14:paraId="4F2662A0">
      <w:pPr>
        <w:spacing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48</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5A77F38A">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49</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catch</w:t>
      </w:r>
      <w:r>
        <w:rPr>
          <w:rFonts w:ascii="Lucida Console" w:hAnsi="Lucida Console" w:eastAsia="Lucida Console" w:cs="Lucida Console"/>
          <w:color w:val="2B2F36"/>
          <w:spacing w:val="-7"/>
          <w:position w:val="2"/>
          <w:sz w:val="21"/>
          <w:szCs w:val="21"/>
        </w:rPr>
        <w:t>(error =&gt; {</w:t>
      </w:r>
      <w:r>
        <w:rPr>
          <w:rFonts w:ascii="Lucida Console" w:hAnsi="Lucida Console" w:eastAsia="Lucida Console" w:cs="Lucida Console"/>
          <w:color w:val="245BDB"/>
          <w:spacing w:val="-7"/>
          <w:position w:val="2"/>
          <w:sz w:val="21"/>
          <w:szCs w:val="21"/>
        </w:rPr>
        <w:t>console</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error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'Failed to retrieve</w:t>
      </w:r>
      <w:r>
        <w:rPr>
          <w:rFonts w:ascii="Lucida Console" w:hAnsi="Lucida Console" w:eastAsia="Lucida Console" w:cs="Lucida Console"/>
          <w:color w:val="D83931"/>
          <w:spacing w:val="22"/>
          <w:position w:val="2"/>
          <w:sz w:val="21"/>
          <w:szCs w:val="21"/>
        </w:rPr>
        <w:t xml:space="preserve"> </w:t>
      </w:r>
      <w:r>
        <w:rPr>
          <w:rFonts w:ascii="Lucida Console" w:hAnsi="Lucida Console" w:eastAsia="Lucida Console" w:cs="Lucida Console"/>
          <w:color w:val="D83931"/>
          <w:spacing w:val="-7"/>
          <w:position w:val="2"/>
          <w:sz w:val="21"/>
          <w:szCs w:val="21"/>
        </w:rPr>
        <w:t>resource:'</w:t>
      </w:r>
      <w:r>
        <w:rPr>
          <w:rFonts w:ascii="Lucida Console" w:hAnsi="Lucida Console" w:eastAsia="Lucida Console" w:cs="Lucida Console"/>
          <w:color w:val="2B2F36"/>
          <w:spacing w:val="-7"/>
          <w:position w:val="2"/>
          <w:sz w:val="21"/>
          <w:szCs w:val="21"/>
        </w:rPr>
        <w:t>, error);</w:t>
      </w:r>
    </w:p>
    <w:p w14:paraId="30D7838A">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50</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43E40EA3">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0548AA24">
      <w:pPr>
        <w:spacing w:before="160" w:line="1394" w:lineRule="exact"/>
      </w:pPr>
      <w:r>
        <w:rPr>
          <w:position w:val="-27"/>
        </w:rPr>
        <w:pict>
          <v:shape id="_x0000_s1587" o:spid="_x0000_s1587" o:spt="202" type="#_x0000_t202" style="height:69.75pt;width:538.5pt;" fillcolor="#F5F6F7" filled="t" stroked="f" coordsize="21600,21600">
            <v:path/>
            <v:fill on="t" focussize="0,0"/>
            <v:stroke on="f"/>
            <v:imagedata o:title=""/>
            <o:lock v:ext="edit" aspectratio="f"/>
            <v:textbox inset="0mm,0mm,0mm,0mm">
              <w:txbxContent>
                <w:p w14:paraId="4AB47FA1">
                  <w:pPr>
                    <w:spacing w:before="29"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51</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1"/>
                      <w:position w:val="2"/>
                      <w:sz w:val="21"/>
                      <w:szCs w:val="21"/>
                    </w:rPr>
                    <w:t>})</w:t>
                  </w:r>
                </w:p>
                <w:p w14:paraId="040BD403">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52</w:t>
                  </w:r>
                  <w:r>
                    <w:rPr>
                      <w:rFonts w:ascii="Lucida Console" w:hAnsi="Lucida Console" w:eastAsia="Lucida Console" w:cs="Lucida Console"/>
                      <w:color w:val="646A73"/>
                      <w:spacing w:val="26"/>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catch</w:t>
                  </w:r>
                  <w:r>
                    <w:rPr>
                      <w:rFonts w:ascii="Lucida Console" w:hAnsi="Lucida Console" w:eastAsia="Lucida Console" w:cs="Lucida Console"/>
                      <w:color w:val="2B2F36"/>
                      <w:spacing w:val="-7"/>
                      <w:position w:val="2"/>
                      <w:sz w:val="21"/>
                      <w:szCs w:val="21"/>
                    </w:rPr>
                    <w:t>(error =&gt; {</w:t>
                  </w:r>
                  <w:r>
                    <w:rPr>
                      <w:rFonts w:ascii="Lucida Console" w:hAnsi="Lucida Console" w:eastAsia="Lucida Console" w:cs="Lucida Console"/>
                      <w:color w:val="245BDB"/>
                      <w:spacing w:val="-7"/>
                      <w:position w:val="2"/>
                      <w:sz w:val="21"/>
                      <w:szCs w:val="21"/>
                    </w:rPr>
                    <w:t>console</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error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'Failed to retrieve access</w:t>
                  </w:r>
                  <w:r>
                    <w:rPr>
                      <w:rFonts w:ascii="Lucida Console" w:hAnsi="Lucida Console" w:eastAsia="Lucida Console" w:cs="Lucida Console"/>
                      <w:color w:val="D83931"/>
                      <w:spacing w:val="2"/>
                      <w:position w:val="2"/>
                      <w:sz w:val="21"/>
                      <w:szCs w:val="21"/>
                    </w:rPr>
                    <w:t xml:space="preserve"> </w:t>
                  </w:r>
                  <w:r>
                    <w:rPr>
                      <w:rFonts w:ascii="Lucida Console" w:hAnsi="Lucida Console" w:eastAsia="Lucida Console" w:cs="Lucida Console"/>
                      <w:color w:val="D83931"/>
                      <w:spacing w:val="-7"/>
                      <w:position w:val="2"/>
                      <w:sz w:val="21"/>
                      <w:szCs w:val="21"/>
                    </w:rPr>
                    <w:t>token:'</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2B2F36"/>
                      <w:spacing w:val="-7"/>
                      <w:position w:val="2"/>
                      <w:sz w:val="21"/>
                      <w:szCs w:val="21"/>
                    </w:rPr>
                    <w:t>error);</w:t>
                  </w:r>
                </w:p>
                <w:p w14:paraId="2D4EB45A">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53</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697908F1">
      <w:pPr>
        <w:pStyle w:val="2"/>
        <w:spacing w:before="311" w:line="222" w:lineRule="auto"/>
        <w:ind w:left="10"/>
        <w:jc w:val="both"/>
      </w:pPr>
      <w:r>
        <w:drawing>
          <wp:anchor distT="0" distB="0" distL="0" distR="0" simplePos="0" relativeHeight="252095488" behindDoc="1" locked="0" layoutInCell="1" allowOverlap="1">
            <wp:simplePos x="0" y="0"/>
            <wp:positionH relativeFrom="column">
              <wp:posOffset>4276725</wp:posOffset>
            </wp:positionH>
            <wp:positionV relativeFrom="paragraph">
              <wp:posOffset>148590</wp:posOffset>
            </wp:positionV>
            <wp:extent cx="533400" cy="240030"/>
            <wp:effectExtent l="0" t="0" r="0" b="0"/>
            <wp:wrapNone/>
            <wp:docPr id="1956" name="IM 1956"/>
            <wp:cNvGraphicFramePr/>
            <a:graphic xmlns:a="http://schemas.openxmlformats.org/drawingml/2006/main">
              <a:graphicData uri="http://schemas.openxmlformats.org/drawingml/2006/picture">
                <pic:pic xmlns:pic="http://schemas.openxmlformats.org/drawingml/2006/picture">
                  <pic:nvPicPr>
                    <pic:cNvPr id="1956" name="IM 1956"/>
                    <pic:cNvPicPr/>
                  </pic:nvPicPr>
                  <pic:blipFill>
                    <a:blip r:embed="rId712"/>
                    <a:stretch>
                      <a:fillRect/>
                    </a:stretch>
                  </pic:blipFill>
                  <pic:spPr>
                    <a:xfrm>
                      <a:off x="0" y="0"/>
                      <a:ext cx="533400" cy="240103"/>
                    </a:xfrm>
                    <a:prstGeom prst="rect">
                      <a:avLst/>
                    </a:prstGeom>
                  </pic:spPr>
                </pic:pic>
              </a:graphicData>
            </a:graphic>
          </wp:anchor>
        </w:drawing>
      </w:r>
      <w:r>
        <w:drawing>
          <wp:anchor distT="0" distB="0" distL="0" distR="0" simplePos="0" relativeHeight="252094464" behindDoc="1" locked="0" layoutInCell="1" allowOverlap="1">
            <wp:simplePos x="0" y="0"/>
            <wp:positionH relativeFrom="column">
              <wp:posOffset>1400175</wp:posOffset>
            </wp:positionH>
            <wp:positionV relativeFrom="paragraph">
              <wp:posOffset>384810</wp:posOffset>
            </wp:positionV>
            <wp:extent cx="1295400" cy="252095"/>
            <wp:effectExtent l="0" t="0" r="0" b="0"/>
            <wp:wrapNone/>
            <wp:docPr id="1958" name="IM 1958"/>
            <wp:cNvGraphicFramePr/>
            <a:graphic xmlns:a="http://schemas.openxmlformats.org/drawingml/2006/main">
              <a:graphicData uri="http://schemas.openxmlformats.org/drawingml/2006/picture">
                <pic:pic xmlns:pic="http://schemas.openxmlformats.org/drawingml/2006/picture">
                  <pic:nvPicPr>
                    <pic:cNvPr id="1958" name="IM 1958"/>
                    <pic:cNvPicPr/>
                  </pic:nvPicPr>
                  <pic:blipFill>
                    <a:blip r:embed="rId713"/>
                    <a:stretch>
                      <a:fillRect/>
                    </a:stretch>
                  </pic:blipFill>
                  <pic:spPr>
                    <a:xfrm>
                      <a:off x="0" y="0"/>
                      <a:ext cx="1295400" cy="251898"/>
                    </a:xfrm>
                    <a:prstGeom prst="rect">
                      <a:avLst/>
                    </a:prstGeom>
                  </pic:spPr>
                </pic:pic>
              </a:graphicData>
            </a:graphic>
          </wp:anchor>
        </w:drawing>
      </w:r>
      <w:r>
        <w:rPr>
          <w:color w:val="1F2329"/>
          <w:spacing w:val="-3"/>
        </w:rPr>
        <w:t>请注意</w:t>
      </w:r>
      <w:r>
        <w:rPr>
          <w:color w:val="1F2329"/>
          <w:spacing w:val="-36"/>
        </w:rPr>
        <w:t xml:space="preserve"> </w:t>
      </w:r>
      <w:r>
        <w:rPr>
          <w:color w:val="1F2329"/>
          <w:spacing w:val="-3"/>
        </w:rPr>
        <w:t>，上述代码使⽤了</w:t>
      </w:r>
      <w:r>
        <w:rPr>
          <w:rFonts w:ascii="Arial" w:hAnsi="Arial" w:eastAsia="Arial" w:cs="Arial"/>
          <w:color w:val="1F2329"/>
          <w:spacing w:val="-3"/>
        </w:rPr>
        <w:t>Fetch</w:t>
      </w:r>
      <w:r>
        <w:rPr>
          <w:rFonts w:ascii="Arial" w:hAnsi="Arial" w:eastAsia="Arial" w:cs="Arial"/>
          <w:color w:val="1F2329"/>
          <w:spacing w:val="-12"/>
        </w:rPr>
        <w:t xml:space="preserve"> </w:t>
      </w:r>
      <w:r>
        <w:rPr>
          <w:rFonts w:ascii="Arial" w:hAnsi="Arial" w:eastAsia="Arial" w:cs="Arial"/>
          <w:color w:val="1F2329"/>
          <w:spacing w:val="-3"/>
        </w:rPr>
        <w:t>API</w:t>
      </w:r>
      <w:r>
        <w:rPr>
          <w:color w:val="1F2329"/>
          <w:spacing w:val="-3"/>
        </w:rPr>
        <w:t>来发送</w:t>
      </w:r>
      <w:r>
        <w:rPr>
          <w:rFonts w:ascii="Arial" w:hAnsi="Arial" w:eastAsia="Arial" w:cs="Arial"/>
          <w:color w:val="1F2329"/>
          <w:spacing w:val="-3"/>
        </w:rPr>
        <w:t>HTTP</w:t>
      </w:r>
      <w:r>
        <w:rPr>
          <w:color w:val="1F2329"/>
          <w:spacing w:val="-3"/>
        </w:rPr>
        <w:t>请求。</w:t>
      </w:r>
      <w:r>
        <w:rPr>
          <w:color w:val="1F2329"/>
          <w:spacing w:val="-49"/>
        </w:rPr>
        <w:t xml:space="preserve"> </w:t>
      </w:r>
      <w:r>
        <w:rPr>
          <w:color w:val="1F2329"/>
          <w:spacing w:val="-3"/>
        </w:rPr>
        <w:t>它使⽤了</w:t>
      </w:r>
      <w:r>
        <w:rPr>
          <w:color w:val="1F2329"/>
          <w:spacing w:val="43"/>
          <w:w w:val="101"/>
          <w:shd w:val="clear" w:fill="F5F6F7"/>
        </w:rPr>
        <w:t xml:space="preserve"> </w:t>
      </w:r>
      <w:r>
        <w:rPr>
          <w:rFonts w:ascii="Lucida Console" w:hAnsi="Lucida Console" w:eastAsia="Lucida Console" w:cs="Lucida Console"/>
          <w:color w:val="1F2329"/>
          <w:spacing w:val="-3"/>
          <w:shd w:val="clear" w:fill="F5F6F7"/>
        </w:rPr>
        <w:t>fetch</w:t>
      </w:r>
      <w:r>
        <w:rPr>
          <w:rFonts w:ascii="Lucida Console" w:hAnsi="Lucida Console" w:eastAsia="Lucida Console" w:cs="Lucida Console"/>
          <w:color w:val="1F2329"/>
          <w:spacing w:val="-27"/>
        </w:rPr>
        <w:t xml:space="preserve"> </w:t>
      </w:r>
      <w:r>
        <w:rPr>
          <w:color w:val="1F2329"/>
          <w:spacing w:val="-3"/>
        </w:rPr>
        <w:t>函数来发送</w:t>
      </w:r>
      <w:r>
        <w:rPr>
          <w:rFonts w:ascii="Arial" w:hAnsi="Arial" w:eastAsia="Arial" w:cs="Arial"/>
          <w:color w:val="1F2329"/>
          <w:spacing w:val="-3"/>
        </w:rPr>
        <w:t>POST</w:t>
      </w:r>
      <w:r>
        <w:rPr>
          <w:color w:val="1F2329"/>
          <w:spacing w:val="-3"/>
        </w:rPr>
        <w:t>请求以获取</w:t>
      </w:r>
      <w:r>
        <w:rPr>
          <w:color w:val="1F2329"/>
        </w:rPr>
        <w:t xml:space="preserve">   访问令牌</w:t>
      </w:r>
      <w:r>
        <w:rPr>
          <w:color w:val="1F2329"/>
          <w:spacing w:val="-39"/>
        </w:rPr>
        <w:t xml:space="preserve"> </w:t>
      </w:r>
      <w:r>
        <w:rPr>
          <w:color w:val="1F2329"/>
        </w:rPr>
        <w:t>，并使⽤了</w:t>
      </w:r>
      <w:r>
        <w:rPr>
          <w:color w:val="1F2329"/>
          <w:spacing w:val="27"/>
          <w:shd w:val="clear" w:fill="F5F6F7"/>
        </w:rPr>
        <w:t xml:space="preserve"> </w:t>
      </w:r>
      <w:r>
        <w:rPr>
          <w:rFonts w:ascii="Lucida Console" w:hAnsi="Lucida Console" w:eastAsia="Lucida Console" w:cs="Lucida Console"/>
          <w:color w:val="1F2329"/>
          <w:shd w:val="clear" w:fill="F5F6F7"/>
        </w:rPr>
        <w:t>Authorization</w:t>
      </w:r>
      <w:r>
        <w:rPr>
          <w:rFonts w:ascii="Lucida Console" w:hAnsi="Lucida Console" w:eastAsia="Lucida Console" w:cs="Lucida Console"/>
          <w:color w:val="1F2329"/>
          <w:spacing w:val="-34"/>
        </w:rPr>
        <w:t xml:space="preserve"> </w:t>
      </w:r>
      <w:r>
        <w:rPr>
          <w:color w:val="1F2329"/>
        </w:rPr>
        <w:t>头部来发送访问令牌获取受保护的资源。确保你的浏览</w:t>
      </w:r>
      <w:r>
        <w:rPr>
          <w:color w:val="1F2329"/>
          <w:spacing w:val="-1"/>
        </w:rPr>
        <w:t>器⽀持</w:t>
      </w:r>
      <w:r>
        <w:rPr>
          <w:color w:val="1F2329"/>
        </w:rPr>
        <w:t xml:space="preserve"> </w:t>
      </w:r>
      <w:r>
        <w:rPr>
          <w:rFonts w:ascii="Arial" w:hAnsi="Arial" w:eastAsia="Arial" w:cs="Arial"/>
          <w:color w:val="1F2329"/>
        </w:rPr>
        <w:t>Fetch</w:t>
      </w:r>
      <w:r>
        <w:rPr>
          <w:rFonts w:ascii="Arial" w:hAnsi="Arial" w:eastAsia="Arial" w:cs="Arial"/>
          <w:color w:val="1F2329"/>
          <w:spacing w:val="6"/>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rPr>
        <w:t>，或者在旧版浏览器中使⽤</w:t>
      </w:r>
      <w:r>
        <w:rPr>
          <w:rFonts w:ascii="Arial" w:hAnsi="Arial" w:eastAsia="Arial" w:cs="Arial"/>
          <w:color w:val="1F2329"/>
        </w:rPr>
        <w:t>polyfill</w:t>
      </w:r>
      <w:r>
        <w:rPr>
          <w:color w:val="1F2329"/>
        </w:rPr>
        <w:t>库来兼容。与之前的代码⽰例⼀样</w:t>
      </w:r>
      <w:r>
        <w:rPr>
          <w:color w:val="1F2329"/>
          <w:spacing w:val="-38"/>
        </w:rPr>
        <w:t xml:space="preserve"> </w:t>
      </w:r>
      <w:r>
        <w:rPr>
          <w:color w:val="1F2329"/>
        </w:rPr>
        <w:t xml:space="preserve">，你需要根据你的情况  </w:t>
      </w:r>
      <w:r>
        <w:rPr>
          <w:color w:val="1F2329"/>
          <w:spacing w:val="-4"/>
        </w:rPr>
        <w:t>替换</w:t>
      </w:r>
      <w:r>
        <w:rPr>
          <w:rFonts w:ascii="Arial" w:hAnsi="Arial" w:eastAsia="Arial" w:cs="Arial"/>
          <w:color w:val="1F2329"/>
          <w:spacing w:val="-4"/>
        </w:rPr>
        <w:t>URL</w:t>
      </w:r>
      <w:r>
        <w:rPr>
          <w:color w:val="1F2329"/>
          <w:spacing w:val="-4"/>
        </w:rPr>
        <w:t>和参数值。</w:t>
      </w:r>
    </w:p>
    <w:p w14:paraId="3E54B4AB">
      <w:pPr>
        <w:spacing w:line="261" w:lineRule="auto"/>
        <w:rPr>
          <w:rFonts w:ascii="Arial"/>
          <w:sz w:val="21"/>
        </w:rPr>
      </w:pPr>
    </w:p>
    <w:p w14:paraId="3F101F5D">
      <w:pPr>
        <w:pStyle w:val="2"/>
        <w:spacing w:before="168" w:line="185" w:lineRule="auto"/>
        <w:ind w:left="47"/>
        <w:rPr>
          <w:sz w:val="39"/>
          <w:szCs w:val="39"/>
        </w:rPr>
      </w:pPr>
      <w:r>
        <w:rPr>
          <w:rFonts w:ascii="Arial" w:hAnsi="Arial" w:eastAsia="Arial" w:cs="Arial"/>
          <w:color w:val="1456F0"/>
          <w:spacing w:val="-3"/>
          <w:sz w:val="39"/>
          <w:szCs w:val="39"/>
        </w:rPr>
        <w:t>80.</w:t>
      </w:r>
      <w:r>
        <w:rPr>
          <w:rFonts w:ascii="Arial" w:hAnsi="Arial" w:eastAsia="Arial" w:cs="Arial"/>
          <w:color w:val="1456F0"/>
          <w:spacing w:val="43"/>
          <w:sz w:val="39"/>
          <w:szCs w:val="39"/>
        </w:rPr>
        <w:t xml:space="preserve"> </w:t>
      </w:r>
      <w:r>
        <w:rPr>
          <w:color w:val="245BDB"/>
          <w:spacing w:val="-3"/>
          <w:sz w:val="39"/>
          <w:szCs w:val="39"/>
        </w:rPr>
        <w:t>单点登录是如何实现的？</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647</w:t>
      </w:r>
      <w:r>
        <w:rPr>
          <w:color w:val="245BDB"/>
          <w:spacing w:val="-3"/>
          <w:sz w:val="39"/>
          <w:szCs w:val="39"/>
        </w:rPr>
        <w:t>】</w:t>
      </w:r>
    </w:p>
    <w:p w14:paraId="6553058F">
      <w:pPr>
        <w:pStyle w:val="2"/>
        <w:spacing w:before="300" w:line="185" w:lineRule="auto"/>
        <w:ind w:left="16"/>
        <w:rPr>
          <w:sz w:val="30"/>
          <w:szCs w:val="30"/>
        </w:rPr>
      </w:pPr>
      <w:r>
        <w:rPr>
          <w:color w:val="1F2329"/>
          <w:spacing w:val="-5"/>
          <w:sz w:val="30"/>
          <w:szCs w:val="30"/>
        </w:rPr>
        <w:t>单点登录</w:t>
      </w:r>
    </w:p>
    <w:p w14:paraId="1D29FE24">
      <w:pPr>
        <w:pStyle w:val="2"/>
        <w:spacing w:before="166" w:line="212" w:lineRule="auto"/>
        <w:ind w:left="14" w:right="53" w:hanging="1"/>
      </w:pPr>
      <w:r>
        <w:rPr>
          <w:color w:val="1F2329"/>
          <w:spacing w:val="-2"/>
        </w:rPr>
        <w:t>单点登录：</w:t>
      </w:r>
      <w:r>
        <w:rPr>
          <w:rFonts w:ascii="Arial" w:hAnsi="Arial" w:eastAsia="Arial" w:cs="Arial"/>
          <w:color w:val="1F2329"/>
          <w:spacing w:val="-2"/>
        </w:rPr>
        <w:t>Single Sign On</w:t>
      </w:r>
      <w:r>
        <w:rPr>
          <w:rFonts w:ascii="Arial" w:hAnsi="Arial" w:eastAsia="Arial" w:cs="Arial"/>
          <w:color w:val="1F2329"/>
          <w:spacing w:val="-34"/>
        </w:rPr>
        <w:t xml:space="preserve"> </w:t>
      </w:r>
      <w:r>
        <w:rPr>
          <w:color w:val="1F2329"/>
          <w:spacing w:val="-2"/>
        </w:rPr>
        <w:t>，简称</w:t>
      </w:r>
      <w:r>
        <w:rPr>
          <w:rFonts w:ascii="Arial" w:hAnsi="Arial" w:eastAsia="Arial" w:cs="Arial"/>
          <w:color w:val="1F2329"/>
          <w:spacing w:val="-2"/>
        </w:rPr>
        <w:t>SSO</w:t>
      </w:r>
      <w:r>
        <w:rPr>
          <w:color w:val="1F2329"/>
          <w:spacing w:val="-2"/>
        </w:rPr>
        <w:t>。⽤⼾只要登录⼀次</w:t>
      </w:r>
      <w:r>
        <w:rPr>
          <w:color w:val="1F2329"/>
          <w:spacing w:val="-39"/>
        </w:rPr>
        <w:t xml:space="preserve"> </w:t>
      </w:r>
      <w:r>
        <w:rPr>
          <w:color w:val="1F2329"/>
          <w:spacing w:val="-2"/>
        </w:rPr>
        <w:t>，就可以访问所有相关信任应⽤</w:t>
      </w:r>
      <w:r>
        <w:rPr>
          <w:color w:val="1F2329"/>
          <w:spacing w:val="-3"/>
        </w:rPr>
        <w:t>的资源。企</w:t>
      </w:r>
      <w:r>
        <w:rPr>
          <w:color w:val="1F2329"/>
        </w:rPr>
        <w:t xml:space="preserve"> </w:t>
      </w:r>
      <w:r>
        <w:rPr>
          <w:color w:val="1F2329"/>
          <w:spacing w:val="-3"/>
        </w:rPr>
        <w:t>业⾥⾯⽤的会⽐较多</w:t>
      </w:r>
      <w:r>
        <w:rPr>
          <w:color w:val="1F2329"/>
          <w:spacing w:val="-21"/>
        </w:rPr>
        <w:t xml:space="preserve"> </w:t>
      </w:r>
      <w:r>
        <w:rPr>
          <w:color w:val="1F2329"/>
          <w:spacing w:val="-3"/>
        </w:rPr>
        <w:t>，有很多内⽹平台</w:t>
      </w:r>
      <w:r>
        <w:rPr>
          <w:color w:val="1F2329"/>
          <w:spacing w:val="-39"/>
        </w:rPr>
        <w:t xml:space="preserve"> </w:t>
      </w:r>
      <w:r>
        <w:rPr>
          <w:color w:val="1F2329"/>
          <w:spacing w:val="-3"/>
        </w:rPr>
        <w:t>，但是只要在⼀个系统登录就可以。</w:t>
      </w:r>
    </w:p>
    <w:p w14:paraId="2268B145">
      <w:pPr>
        <w:pStyle w:val="2"/>
        <w:spacing w:before="309" w:line="185" w:lineRule="auto"/>
        <w:ind w:left="19"/>
        <w:rPr>
          <w:sz w:val="27"/>
          <w:szCs w:val="27"/>
        </w:rPr>
      </w:pPr>
      <w:r>
        <w:rPr>
          <w:color w:val="1F2329"/>
          <w:spacing w:val="-5"/>
          <w:sz w:val="27"/>
          <w:szCs w:val="27"/>
        </w:rPr>
        <w:t>实现⽅案</w:t>
      </w:r>
    </w:p>
    <w:p w14:paraId="72576B87">
      <w:pPr>
        <w:pStyle w:val="2"/>
        <w:spacing w:before="83" w:line="477" w:lineRule="exact"/>
        <w:ind w:left="57"/>
      </w:pPr>
      <w:r>
        <w:rPr>
          <w:rFonts w:ascii="Arial" w:hAnsi="Arial" w:eastAsia="Arial" w:cs="Arial"/>
          <w:color w:val="1456F0"/>
          <w:position w:val="5"/>
          <w:sz w:val="33"/>
          <w:szCs w:val="33"/>
        </w:rPr>
        <w:t xml:space="preserve">•  </w:t>
      </w:r>
      <w:r>
        <w:rPr>
          <w:color w:val="1F2329"/>
          <w:position w:val="6"/>
        </w:rPr>
        <w:t xml:space="preserve">单⼀域名：可以把 </w:t>
      </w:r>
      <w:r>
        <w:rPr>
          <w:rFonts w:ascii="Arial" w:hAnsi="Arial" w:eastAsia="Arial" w:cs="Arial"/>
          <w:color w:val="1F2329"/>
          <w:position w:val="6"/>
        </w:rPr>
        <w:t xml:space="preserve">cookie </w:t>
      </w:r>
      <w:r>
        <w:rPr>
          <w:color w:val="1F2329"/>
          <w:position w:val="6"/>
        </w:rPr>
        <w:t>种在根域名下实现单点登录</w:t>
      </w:r>
    </w:p>
    <w:p w14:paraId="1AD3C888">
      <w:pPr>
        <w:pStyle w:val="2"/>
        <w:spacing w:before="35" w:line="225" w:lineRule="auto"/>
        <w:ind w:left="377" w:right="72" w:hanging="320"/>
      </w:pPr>
      <w:r>
        <w:rPr>
          <w:rFonts w:ascii="Arial" w:hAnsi="Arial" w:eastAsia="Arial" w:cs="Arial"/>
          <w:color w:val="1456F0"/>
          <w:position w:val="-2"/>
          <w:sz w:val="33"/>
          <w:szCs w:val="33"/>
        </w:rPr>
        <w:t xml:space="preserve">•  </w:t>
      </w:r>
      <w:r>
        <w:rPr>
          <w:color w:val="1F2329"/>
        </w:rPr>
        <w:t>多域名：</w:t>
      </w:r>
      <w:r>
        <w:rPr>
          <w:color w:val="1F2329"/>
          <w:spacing w:val="-49"/>
        </w:rPr>
        <w:t xml:space="preserve"> </w:t>
      </w:r>
      <w:r>
        <w:rPr>
          <w:color w:val="1F2329"/>
        </w:rPr>
        <w:t>常⽤</w:t>
      </w:r>
      <w:r>
        <w:rPr>
          <w:color w:val="1F2329"/>
          <w:spacing w:val="24"/>
        </w:rPr>
        <w:t xml:space="preserve"> </w:t>
      </w:r>
      <w:r>
        <w:rPr>
          <w:rFonts w:ascii="Arial" w:hAnsi="Arial" w:eastAsia="Arial" w:cs="Arial"/>
          <w:color w:val="1F2329"/>
        </w:rPr>
        <w:t>CAS</w:t>
      </w:r>
      <w:r>
        <w:rPr>
          <w:color w:val="1F2329"/>
        </w:rPr>
        <w:t>来解决</w:t>
      </w:r>
      <w:r>
        <w:rPr>
          <w:color w:val="1F2329"/>
          <w:spacing w:val="-38"/>
        </w:rPr>
        <w:t xml:space="preserve"> </w:t>
      </w:r>
      <w:r>
        <w:rPr>
          <w:color w:val="1F2329"/>
        </w:rPr>
        <w:t>，新增⼀个认证中⼼的服务。</w:t>
      </w:r>
      <w:r>
        <w:rPr>
          <w:rFonts w:ascii="Arial" w:hAnsi="Arial" w:eastAsia="Arial" w:cs="Arial"/>
          <w:color w:val="1F2329"/>
        </w:rPr>
        <w:t>CAS</w:t>
      </w:r>
      <w:r>
        <w:rPr>
          <w:color w:val="1F2329"/>
        </w:rPr>
        <w:t>（</w:t>
      </w:r>
      <w:r>
        <w:rPr>
          <w:rFonts w:ascii="Arial" w:hAnsi="Arial" w:eastAsia="Arial" w:cs="Arial"/>
          <w:color w:val="1F2329"/>
        </w:rPr>
        <w:t>Central</w:t>
      </w:r>
      <w:r>
        <w:rPr>
          <w:rFonts w:ascii="Arial" w:hAnsi="Arial" w:eastAsia="Arial" w:cs="Arial"/>
          <w:color w:val="1F2329"/>
          <w:spacing w:val="-13"/>
        </w:rPr>
        <w:t xml:space="preserve"> </w:t>
      </w:r>
      <w:r>
        <w:rPr>
          <w:rFonts w:ascii="Arial" w:hAnsi="Arial" w:eastAsia="Arial" w:cs="Arial"/>
          <w:color w:val="1F2329"/>
        </w:rPr>
        <w:t>Authenticat</w:t>
      </w:r>
      <w:r>
        <w:rPr>
          <w:rFonts w:ascii="Arial" w:hAnsi="Arial" w:eastAsia="Arial" w:cs="Arial"/>
          <w:color w:val="1F2329"/>
          <w:spacing w:val="-1"/>
        </w:rPr>
        <w:t>ion Service</w:t>
      </w:r>
      <w:r>
        <w:rPr>
          <w:color w:val="1F2329"/>
          <w:spacing w:val="-1"/>
        </w:rPr>
        <w:t>）是</w:t>
      </w:r>
      <w:r>
        <w:rPr>
          <w:color w:val="1F2329"/>
        </w:rPr>
        <w:t xml:space="preserve"> </w:t>
      </w:r>
      <w:r>
        <w:rPr>
          <w:color w:val="1F2329"/>
          <w:spacing w:val="-6"/>
        </w:rPr>
        <w:t>实现</w:t>
      </w:r>
      <w:r>
        <w:rPr>
          <w:rFonts w:ascii="Arial" w:hAnsi="Arial" w:eastAsia="Arial" w:cs="Arial"/>
          <w:color w:val="1F2329"/>
          <w:spacing w:val="-6"/>
        </w:rPr>
        <w:t>SSO</w:t>
      </w:r>
      <w:r>
        <w:rPr>
          <w:color w:val="1F2329"/>
          <w:spacing w:val="-6"/>
        </w:rPr>
        <w:t>单点登录的框架</w:t>
      </w:r>
    </w:p>
    <w:p w14:paraId="77F1B226">
      <w:pPr>
        <w:pStyle w:val="2"/>
        <w:spacing w:before="331" w:line="185" w:lineRule="auto"/>
        <w:ind w:left="15"/>
        <w:rPr>
          <w:sz w:val="27"/>
          <w:szCs w:val="27"/>
        </w:rPr>
      </w:pPr>
      <w:r>
        <w:rPr>
          <w:rFonts w:ascii="Arial" w:hAnsi="Arial" w:eastAsia="Arial" w:cs="Arial"/>
          <w:color w:val="1F2329"/>
          <w:spacing w:val="-5"/>
          <w:sz w:val="27"/>
          <w:szCs w:val="27"/>
        </w:rPr>
        <w:t>CAS</w:t>
      </w:r>
      <w:r>
        <w:rPr>
          <w:color w:val="1F2329"/>
          <w:spacing w:val="-5"/>
          <w:sz w:val="27"/>
          <w:szCs w:val="27"/>
        </w:rPr>
        <w:t>实现单点登录的流程：</w:t>
      </w:r>
    </w:p>
    <w:p w14:paraId="26899375">
      <w:pPr>
        <w:pStyle w:val="2"/>
        <w:spacing w:before="149" w:line="185" w:lineRule="auto"/>
        <w:ind w:left="51"/>
      </w:pPr>
      <w:r>
        <w:rPr>
          <w:rFonts w:ascii="Arial" w:hAnsi="Arial" w:eastAsia="Arial" w:cs="Arial"/>
          <w:color w:val="1456F0"/>
          <w:spacing w:val="-4"/>
        </w:rPr>
        <w:t xml:space="preserve">1.  </w:t>
      </w:r>
      <w:r>
        <w:rPr>
          <w:color w:val="1F2329"/>
          <w:spacing w:val="-4"/>
        </w:rPr>
        <w:t>⽤⼾访问系统</w:t>
      </w:r>
      <w:r>
        <w:rPr>
          <w:rFonts w:ascii="Arial" w:hAnsi="Arial" w:eastAsia="Arial" w:cs="Arial"/>
          <w:color w:val="1F2329"/>
          <w:spacing w:val="-4"/>
        </w:rPr>
        <w:t>A</w:t>
      </w:r>
      <w:r>
        <w:rPr>
          <w:rFonts w:ascii="Arial" w:hAnsi="Arial" w:eastAsia="Arial" w:cs="Arial"/>
          <w:color w:val="1F2329"/>
          <w:spacing w:val="-35"/>
        </w:rPr>
        <w:t xml:space="preserve"> </w:t>
      </w:r>
      <w:r>
        <w:rPr>
          <w:color w:val="1F2329"/>
          <w:spacing w:val="-4"/>
        </w:rPr>
        <w:t>，判断未登录</w:t>
      </w:r>
      <w:r>
        <w:rPr>
          <w:color w:val="1F2329"/>
          <w:spacing w:val="-38"/>
        </w:rPr>
        <w:t xml:space="preserve"> </w:t>
      </w:r>
      <w:r>
        <w:rPr>
          <w:color w:val="1F2329"/>
          <w:spacing w:val="-4"/>
        </w:rPr>
        <w:t>，则直接跳到认证中</w:t>
      </w:r>
      <w:r>
        <w:rPr>
          <w:color w:val="1F2329"/>
          <w:spacing w:val="-5"/>
        </w:rPr>
        <w:t>⼼⻚⾯</w:t>
      </w:r>
    </w:p>
    <w:p w14:paraId="23C629DF">
      <w:pPr>
        <w:pStyle w:val="2"/>
        <w:spacing w:before="194" w:line="184" w:lineRule="auto"/>
        <w:ind w:left="39"/>
        <w:rPr>
          <w:rFonts w:ascii="Arial" w:hAnsi="Arial" w:eastAsia="Arial" w:cs="Arial"/>
        </w:rPr>
      </w:pPr>
      <w:r>
        <w:rPr>
          <w:rFonts w:ascii="Arial" w:hAnsi="Arial" w:eastAsia="Arial" w:cs="Arial"/>
          <w:color w:val="1456F0"/>
          <w:spacing w:val="-2"/>
        </w:rPr>
        <w:t xml:space="preserve">2.  </w:t>
      </w:r>
      <w:r>
        <w:rPr>
          <w:color w:val="1F2329"/>
          <w:spacing w:val="-2"/>
        </w:rPr>
        <w:t>在认证中⼼⻚⾯输⼊账号</w:t>
      </w:r>
      <w:r>
        <w:rPr>
          <w:color w:val="1F2329"/>
          <w:spacing w:val="-35"/>
        </w:rPr>
        <w:t xml:space="preserve"> </w:t>
      </w:r>
      <w:r>
        <w:rPr>
          <w:color w:val="1F2329"/>
          <w:spacing w:val="-2"/>
        </w:rPr>
        <w:t>，密码</w:t>
      </w:r>
      <w:r>
        <w:rPr>
          <w:color w:val="1F2329"/>
          <w:spacing w:val="-38"/>
        </w:rPr>
        <w:t xml:space="preserve"> </w:t>
      </w:r>
      <w:r>
        <w:rPr>
          <w:color w:val="1F2329"/>
          <w:spacing w:val="-2"/>
        </w:rPr>
        <w:t>，⽣成令牌</w:t>
      </w:r>
      <w:r>
        <w:rPr>
          <w:color w:val="1F2329"/>
          <w:spacing w:val="-39"/>
        </w:rPr>
        <w:t xml:space="preserve"> </w:t>
      </w:r>
      <w:r>
        <w:rPr>
          <w:color w:val="1F2329"/>
          <w:spacing w:val="-2"/>
        </w:rPr>
        <w:t>，重定向到系统</w:t>
      </w:r>
      <w:r>
        <w:rPr>
          <w:rFonts w:ascii="Arial" w:hAnsi="Arial" w:eastAsia="Arial" w:cs="Arial"/>
          <w:color w:val="1F2329"/>
          <w:spacing w:val="-2"/>
        </w:rPr>
        <w:t>A</w:t>
      </w:r>
    </w:p>
    <w:p w14:paraId="30B3510A">
      <w:pPr>
        <w:pStyle w:val="2"/>
        <w:spacing w:before="194" w:line="184" w:lineRule="auto"/>
        <w:ind w:left="36"/>
      </w:pPr>
      <w:r>
        <w:rPr>
          <w:rFonts w:ascii="Arial" w:hAnsi="Arial" w:eastAsia="Arial" w:cs="Arial"/>
          <w:color w:val="1456F0"/>
          <w:spacing w:val="-3"/>
        </w:rPr>
        <w:t xml:space="preserve">3.  </w:t>
      </w:r>
      <w:r>
        <w:rPr>
          <w:color w:val="1F2329"/>
          <w:spacing w:val="-3"/>
        </w:rPr>
        <w:t>在系统</w:t>
      </w:r>
      <w:r>
        <w:rPr>
          <w:rFonts w:ascii="Arial" w:hAnsi="Arial" w:eastAsia="Arial" w:cs="Arial"/>
          <w:color w:val="1F2329"/>
          <w:spacing w:val="-3"/>
        </w:rPr>
        <w:t>A</w:t>
      </w:r>
      <w:r>
        <w:rPr>
          <w:color w:val="1F2329"/>
          <w:spacing w:val="-3"/>
        </w:rPr>
        <w:t>拿到令牌到认证中⼼去认证</w:t>
      </w:r>
      <w:r>
        <w:rPr>
          <w:color w:val="1F2329"/>
          <w:spacing w:val="-37"/>
        </w:rPr>
        <w:t xml:space="preserve"> </w:t>
      </w:r>
      <w:r>
        <w:rPr>
          <w:color w:val="1F2329"/>
          <w:spacing w:val="-3"/>
        </w:rPr>
        <w:t>，认证通过</w:t>
      </w:r>
      <w:r>
        <w:rPr>
          <w:color w:val="1F2329"/>
          <w:spacing w:val="-38"/>
        </w:rPr>
        <w:t xml:space="preserve"> </w:t>
      </w:r>
      <w:r>
        <w:rPr>
          <w:color w:val="1F2329"/>
          <w:spacing w:val="-3"/>
        </w:rPr>
        <w:t>，则建⽴对话</w:t>
      </w:r>
    </w:p>
    <w:p w14:paraId="48E637F4">
      <w:pPr>
        <w:pStyle w:val="2"/>
        <w:spacing w:before="195" w:line="184" w:lineRule="auto"/>
        <w:ind w:left="34"/>
      </w:pPr>
      <w:r>
        <w:rPr>
          <w:rFonts w:ascii="Arial" w:hAnsi="Arial" w:eastAsia="Arial" w:cs="Arial"/>
          <w:color w:val="1456F0"/>
          <w:spacing w:val="-3"/>
        </w:rPr>
        <w:t xml:space="preserve">4.  </w:t>
      </w:r>
      <w:r>
        <w:rPr>
          <w:color w:val="1F2329"/>
          <w:spacing w:val="-3"/>
        </w:rPr>
        <w:t>⽤⼾访问系统</w:t>
      </w:r>
      <w:r>
        <w:rPr>
          <w:rFonts w:ascii="Arial" w:hAnsi="Arial" w:eastAsia="Arial" w:cs="Arial"/>
          <w:color w:val="1F2329"/>
          <w:spacing w:val="-3"/>
        </w:rPr>
        <w:t>B</w:t>
      </w:r>
      <w:r>
        <w:rPr>
          <w:rFonts w:ascii="Arial" w:hAnsi="Arial" w:eastAsia="Arial" w:cs="Arial"/>
          <w:color w:val="1F2329"/>
          <w:spacing w:val="-21"/>
        </w:rPr>
        <w:t xml:space="preserve"> </w:t>
      </w:r>
      <w:r>
        <w:rPr>
          <w:color w:val="1F2329"/>
          <w:spacing w:val="-3"/>
        </w:rPr>
        <w:t>，发现没有有效会话</w:t>
      </w:r>
      <w:r>
        <w:rPr>
          <w:color w:val="1F2329"/>
          <w:spacing w:val="-39"/>
        </w:rPr>
        <w:t xml:space="preserve"> </w:t>
      </w:r>
      <w:r>
        <w:rPr>
          <w:color w:val="1F2329"/>
          <w:spacing w:val="-3"/>
        </w:rPr>
        <w:t>，则重定向到认证中⼼</w:t>
      </w:r>
    </w:p>
    <w:p w14:paraId="11CB0382">
      <w:pPr>
        <w:pStyle w:val="2"/>
        <w:spacing w:before="193" w:line="184" w:lineRule="auto"/>
        <w:ind w:left="36"/>
        <w:rPr>
          <w:rFonts w:ascii="Arial" w:hAnsi="Arial" w:eastAsia="Arial" w:cs="Arial"/>
        </w:rPr>
      </w:pPr>
      <w:r>
        <w:rPr>
          <w:rFonts w:ascii="Arial" w:hAnsi="Arial" w:eastAsia="Arial" w:cs="Arial"/>
          <w:color w:val="1456F0"/>
          <w:spacing w:val="-3"/>
        </w:rPr>
        <w:t xml:space="preserve">5.  </w:t>
      </w:r>
      <w:r>
        <w:rPr>
          <w:color w:val="1F2329"/>
          <w:spacing w:val="-3"/>
        </w:rPr>
        <w:t>认证中⼼发现有全局会话</w:t>
      </w:r>
      <w:r>
        <w:rPr>
          <w:color w:val="1F2329"/>
          <w:spacing w:val="-31"/>
        </w:rPr>
        <w:t xml:space="preserve"> </w:t>
      </w:r>
      <w:r>
        <w:rPr>
          <w:color w:val="1F2329"/>
          <w:spacing w:val="-3"/>
        </w:rPr>
        <w:t>，新建令牌</w:t>
      </w:r>
      <w:r>
        <w:rPr>
          <w:color w:val="1F2329"/>
          <w:spacing w:val="-39"/>
        </w:rPr>
        <w:t xml:space="preserve"> </w:t>
      </w:r>
      <w:r>
        <w:rPr>
          <w:color w:val="1F2329"/>
          <w:spacing w:val="-3"/>
        </w:rPr>
        <w:t>，重定向到系统</w:t>
      </w:r>
      <w:r>
        <w:rPr>
          <w:rFonts w:ascii="Arial" w:hAnsi="Arial" w:eastAsia="Arial" w:cs="Arial"/>
          <w:color w:val="1F2329"/>
          <w:spacing w:val="-3"/>
        </w:rPr>
        <w:t>B</w:t>
      </w:r>
    </w:p>
    <w:p w14:paraId="508CC5C0">
      <w:pPr>
        <w:pStyle w:val="2"/>
        <w:spacing w:before="195" w:line="184" w:lineRule="auto"/>
        <w:ind w:left="43"/>
      </w:pPr>
      <w:r>
        <w:rPr>
          <w:rFonts w:ascii="Arial" w:hAnsi="Arial" w:eastAsia="Arial" w:cs="Arial"/>
          <w:color w:val="1456F0"/>
          <w:spacing w:val="-2"/>
        </w:rPr>
        <w:t xml:space="preserve">6.  </w:t>
      </w:r>
      <w:r>
        <w:rPr>
          <w:color w:val="1F2329"/>
          <w:spacing w:val="-2"/>
        </w:rPr>
        <w:t>在系统</w:t>
      </w:r>
      <w:r>
        <w:rPr>
          <w:rFonts w:ascii="Arial" w:hAnsi="Arial" w:eastAsia="Arial" w:cs="Arial"/>
          <w:color w:val="1F2329"/>
          <w:spacing w:val="-2"/>
        </w:rPr>
        <w:t>B</w:t>
      </w:r>
      <w:r>
        <w:rPr>
          <w:color w:val="1F2329"/>
          <w:spacing w:val="-2"/>
        </w:rPr>
        <w:t>使⽤令牌去认证中⼼验证</w:t>
      </w:r>
      <w:r>
        <w:rPr>
          <w:color w:val="1F2329"/>
          <w:spacing w:val="-39"/>
        </w:rPr>
        <w:t xml:space="preserve"> </w:t>
      </w:r>
      <w:r>
        <w:rPr>
          <w:color w:val="1F2329"/>
          <w:spacing w:val="-2"/>
        </w:rPr>
        <w:t>，验证成</w:t>
      </w:r>
      <w:r>
        <w:rPr>
          <w:color w:val="1F2329"/>
          <w:spacing w:val="-3"/>
        </w:rPr>
        <w:t>功后</w:t>
      </w:r>
      <w:r>
        <w:rPr>
          <w:color w:val="1F2329"/>
          <w:spacing w:val="-38"/>
        </w:rPr>
        <w:t xml:space="preserve"> </w:t>
      </w:r>
      <w:r>
        <w:rPr>
          <w:color w:val="1F2329"/>
          <w:spacing w:val="-3"/>
        </w:rPr>
        <w:t>，建议系统</w:t>
      </w:r>
      <w:r>
        <w:rPr>
          <w:rFonts w:ascii="Arial" w:hAnsi="Arial" w:eastAsia="Arial" w:cs="Arial"/>
          <w:color w:val="1F2329"/>
          <w:spacing w:val="-3"/>
        </w:rPr>
        <w:t>B</w:t>
      </w:r>
      <w:r>
        <w:rPr>
          <w:color w:val="1F2329"/>
          <w:spacing w:val="-3"/>
        </w:rPr>
        <w:t>的局部会话。</w:t>
      </w:r>
    </w:p>
    <w:p w14:paraId="7FB87563">
      <w:pPr>
        <w:pStyle w:val="2"/>
        <w:spacing w:before="332" w:line="186" w:lineRule="auto"/>
        <w:ind w:left="12"/>
        <w:rPr>
          <w:sz w:val="27"/>
          <w:szCs w:val="27"/>
        </w:rPr>
      </w:pPr>
      <w:r>
        <w:rPr>
          <w:color w:val="1F2329"/>
          <w:spacing w:val="-5"/>
          <w:sz w:val="27"/>
          <w:szCs w:val="27"/>
        </w:rPr>
        <w:t>关键点</w:t>
      </w:r>
    </w:p>
    <w:p w14:paraId="42B52DFF">
      <w:pPr>
        <w:pStyle w:val="2"/>
        <w:spacing w:before="149" w:line="291" w:lineRule="auto"/>
        <w:ind w:left="11" w:right="5569" w:firstLine="2"/>
        <w:rPr>
          <w:rFonts w:ascii="Arial" w:hAnsi="Arial" w:eastAsia="Arial" w:cs="Arial"/>
        </w:rPr>
      </w:pPr>
      <w:r>
        <w:rPr>
          <w:color w:val="1F2329"/>
          <w:spacing w:val="-5"/>
        </w:rPr>
        <w:t>下⾯是举例来详细说明</w:t>
      </w:r>
      <w:r>
        <w:rPr>
          <w:rFonts w:ascii="Arial" w:hAnsi="Arial" w:eastAsia="Arial" w:cs="Arial"/>
          <w:color w:val="1F2329"/>
          <w:spacing w:val="-5"/>
        </w:rPr>
        <w:t>CAS</w:t>
      </w:r>
      <w:r>
        <w:rPr>
          <w:color w:val="1F2329"/>
          <w:spacing w:val="-5"/>
        </w:rPr>
        <w:t>实现单点登录的流程：</w:t>
      </w:r>
      <w:r>
        <w:rPr>
          <w:color w:val="1F2329"/>
          <w:spacing w:val="6"/>
        </w:rPr>
        <w:t xml:space="preserve"> </w:t>
      </w:r>
      <w:r>
        <w:rPr>
          <w:color w:val="1F2329"/>
          <w:spacing w:val="-4"/>
        </w:rPr>
        <w:t>⼀</w:t>
      </w:r>
      <w:r>
        <w:rPr>
          <w:color w:val="1F2329"/>
          <w:spacing w:val="-44"/>
        </w:rPr>
        <w:t xml:space="preserve"> </w:t>
      </w:r>
      <w:r>
        <w:rPr>
          <w:color w:val="1F2329"/>
          <w:spacing w:val="-4"/>
        </w:rPr>
        <w:t>、第⼀次访问系统</w:t>
      </w:r>
      <w:r>
        <w:rPr>
          <w:rFonts w:ascii="Arial" w:hAnsi="Arial" w:eastAsia="Arial" w:cs="Arial"/>
          <w:color w:val="1F2329"/>
          <w:spacing w:val="-4"/>
        </w:rPr>
        <w:t>A</w:t>
      </w:r>
    </w:p>
    <w:p w14:paraId="084F11E3">
      <w:pPr>
        <w:pStyle w:val="2"/>
        <w:spacing w:before="18" w:line="222" w:lineRule="auto"/>
        <w:ind w:left="367" w:right="25" w:hanging="316"/>
        <w:rPr>
          <w:rFonts w:ascii="Arial" w:hAnsi="Arial" w:eastAsia="Arial" w:cs="Arial"/>
        </w:rPr>
      </w:pPr>
      <w:r>
        <w:rPr>
          <w:rFonts w:ascii="Arial" w:hAnsi="Arial" w:eastAsia="Arial" w:cs="Arial"/>
          <w:color w:val="1456F0"/>
          <w:spacing w:val="6"/>
        </w:rPr>
        <w:t xml:space="preserve">1.  </w:t>
      </w:r>
      <w:r>
        <w:rPr>
          <w:color w:val="1F2329"/>
          <w:spacing w:val="6"/>
        </w:rPr>
        <w:t>⽤⼾访问系统</w:t>
      </w:r>
      <w:r>
        <w:rPr>
          <w:rFonts w:ascii="Arial" w:hAnsi="Arial" w:eastAsia="Arial" w:cs="Arial"/>
          <w:color w:val="1F2329"/>
          <w:spacing w:val="6"/>
        </w:rPr>
        <w:t>A (</w:t>
      </w:r>
      <w:r>
        <w:fldChar w:fldCharType="begin"/>
      </w:r>
      <w:r>
        <w:instrText xml:space="preserve"> HYPERLINK "https://gitee.com/link?target=http%3A%2F%2Fwww.app1.com%29%25EF%25BC%258C" </w:instrText>
      </w:r>
      <w:r>
        <w:fldChar w:fldCharType="separate"/>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app</w:t>
      </w:r>
      <w:r>
        <w:rPr>
          <w:rFonts w:ascii="Arial" w:hAnsi="Arial" w:eastAsia="Arial" w:cs="Arial"/>
          <w:color w:val="336DF4"/>
          <w:spacing w:val="6"/>
        </w:rPr>
        <w:t>1.</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"https://gitee.com/link?target=http%3A%2F%2Fwww.app1.com%29%25EF%25BC%258C" </w:instrText>
      </w:r>
      <w:r>
        <w:fldChar w:fldCharType="separate"/>
      </w:r>
      <w:r>
        <w:rPr>
          <w:rFonts w:ascii="Arial" w:hAnsi="Arial" w:eastAsia="Arial" w:cs="Arial"/>
          <w:color w:val="336DF4"/>
          <w:spacing w:val="6"/>
        </w:rPr>
        <w:t>)</w:t>
      </w:r>
      <w:r>
        <w:rPr>
          <w:color w:val="336DF4"/>
          <w:spacing w:val="6"/>
        </w:rPr>
        <w:t>，</w:t>
      </w:r>
      <w:r>
        <w:rPr>
          <w:color w:val="336DF4"/>
          <w:spacing w:val="6"/>
        </w:rPr>
        <w:fldChar w:fldCharType="end"/>
      </w:r>
      <w:r>
        <w:rPr>
          <w:color w:val="1F2329"/>
          <w:spacing w:val="6"/>
        </w:rPr>
        <w:t xml:space="preserve">跳转认证中⼼ </w:t>
      </w:r>
      <w:r>
        <w:rPr>
          <w:rFonts w:ascii="Arial" w:hAnsi="Arial" w:eastAsia="Arial" w:cs="Arial"/>
          <w:color w:val="1F2329"/>
        </w:rPr>
        <w:t>client</w:t>
      </w:r>
      <w:r>
        <w:rPr>
          <w:rFonts w:ascii="Arial" w:hAnsi="Arial" w:eastAsia="Arial" w:cs="Arial"/>
          <w:color w:val="1F2329"/>
          <w:spacing w:val="6"/>
        </w:rPr>
        <w:t>(</w:t>
      </w:r>
      <w:r>
        <w:fldChar w:fldCharType="begin"/>
      </w:r>
      <w:r>
        <w:instrText xml:space="preserve"> HYPERLINK "https://gitee.com/link?target=http%3A%2F%2Fwww.sso.com%29%25EF%25BC%258C" </w:instrText>
      </w:r>
      <w:r>
        <w:fldChar w:fldCharType="separate"/>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sso</w:t>
      </w:r>
      <w:r>
        <w:rPr>
          <w:rFonts w:ascii="Arial" w:hAnsi="Arial" w:eastAsia="Arial" w:cs="Arial"/>
          <w:color w:val="336DF4"/>
          <w:spacing w:val="6"/>
        </w:rPr>
        <w:t>.</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6"/>
        </w:rPr>
        <w:t>)</w:t>
      </w:r>
      <w:r>
        <w:rPr>
          <w:color w:val="336DF4"/>
          <w:spacing w:val="6"/>
        </w:rPr>
        <w:t>，</w:t>
      </w:r>
      <w:r>
        <w:rPr>
          <w:color w:val="336DF4"/>
          <w:spacing w:val="6"/>
        </w:rPr>
        <w:fldChar w:fldCharType="end"/>
      </w:r>
      <w:r>
        <w:rPr>
          <w:color w:val="1F2329"/>
          <w:spacing w:val="6"/>
        </w:rPr>
        <w:t>然后输⼊⽤⼾名</w:t>
      </w:r>
      <w:r>
        <w:rPr>
          <w:color w:val="1F2329"/>
          <w:spacing w:val="-29"/>
        </w:rPr>
        <w:t xml:space="preserve"> </w:t>
      </w:r>
      <w:r>
        <w:rPr>
          <w:color w:val="1F2329"/>
          <w:spacing w:val="6"/>
        </w:rPr>
        <w:t>，密码</w:t>
      </w:r>
      <w:r>
        <w:rPr>
          <w:color w:val="1F2329"/>
        </w:rPr>
        <w:t xml:space="preserve"> 登录</w:t>
      </w:r>
      <w:r>
        <w:rPr>
          <w:color w:val="1F2329"/>
          <w:spacing w:val="-38"/>
        </w:rPr>
        <w:t xml:space="preserve"> </w:t>
      </w:r>
      <w:r>
        <w:rPr>
          <w:color w:val="1F2329"/>
        </w:rPr>
        <w:t xml:space="preserve">，然后认证中⼼ </w:t>
      </w:r>
      <w:r>
        <w:rPr>
          <w:rFonts w:ascii="Arial" w:hAnsi="Arial" w:eastAsia="Arial" w:cs="Arial"/>
          <w:color w:val="1F2329"/>
        </w:rPr>
        <w:t xml:space="preserve">serverSSO </w:t>
      </w:r>
      <w:r>
        <w:rPr>
          <w:color w:val="1F2329"/>
        </w:rPr>
        <w:t xml:space="preserve">把 </w:t>
      </w:r>
      <w:r>
        <w:rPr>
          <w:rFonts w:ascii="Arial" w:hAnsi="Arial" w:eastAsia="Arial" w:cs="Arial"/>
          <w:color w:val="1F2329"/>
        </w:rPr>
        <w:t xml:space="preserve">cookieSSO </w:t>
      </w:r>
      <w:r>
        <w:rPr>
          <w:color w:val="1F2329"/>
        </w:rPr>
        <w:t xml:space="preserve">种在认证中⼼的域名下 </w:t>
      </w:r>
      <w:r>
        <w:rPr>
          <w:rFonts w:ascii="Arial" w:hAnsi="Arial" w:eastAsia="Arial" w:cs="Arial"/>
          <w:color w:val="1F2329"/>
          <w:spacing w:val="-1"/>
        </w:rPr>
        <w:t>(</w:t>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1"/>
        </w:rPr>
        <w:t>www.sso.com</w:t>
      </w:r>
      <w:r>
        <w:rPr>
          <w:rFonts w:ascii="Arial" w:hAnsi="Arial" w:eastAsia="Arial" w:cs="Arial"/>
          <w:color w:val="336DF4"/>
          <w:spacing w:val="-1"/>
        </w:rPr>
        <w:fldChar w:fldCharType="end"/>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1"/>
        </w:rPr>
        <w:t>)</w:t>
      </w:r>
      <w:r>
        <w:rPr>
          <w:color w:val="336DF4"/>
          <w:spacing w:val="-1"/>
        </w:rPr>
        <w:t>，</w:t>
      </w:r>
      <w:r>
        <w:rPr>
          <w:color w:val="336DF4"/>
          <w:spacing w:val="-1"/>
        </w:rPr>
        <w:fldChar w:fldCharType="end"/>
      </w:r>
      <w:r>
        <w:rPr>
          <w:color w:val="1F2329"/>
          <w:spacing w:val="-1"/>
        </w:rPr>
        <w:t>重定向到</w:t>
      </w:r>
      <w:r>
        <w:rPr>
          <w:color w:val="1F2329"/>
        </w:rPr>
        <w:t xml:space="preserve"> </w:t>
      </w:r>
      <w:r>
        <w:rPr>
          <w:color w:val="1F2329"/>
          <w:spacing w:val="4"/>
        </w:rPr>
        <w:t>系统</w:t>
      </w:r>
      <w:r>
        <w:rPr>
          <w:rFonts w:ascii="Arial" w:hAnsi="Arial" w:eastAsia="Arial" w:cs="Arial"/>
          <w:color w:val="1F2329"/>
          <w:spacing w:val="4"/>
        </w:rPr>
        <w:t>A</w:t>
      </w:r>
      <w:r>
        <w:rPr>
          <w:rFonts w:ascii="Arial" w:hAnsi="Arial" w:eastAsia="Arial" w:cs="Arial"/>
          <w:color w:val="1F2329"/>
          <w:spacing w:val="-34"/>
        </w:rPr>
        <w:t xml:space="preserve"> </w:t>
      </w:r>
      <w:r>
        <w:rPr>
          <w:color w:val="1F2329"/>
          <w:spacing w:val="4"/>
        </w:rPr>
        <w:t xml:space="preserve">，并且带上⽣成的 </w:t>
      </w:r>
      <w:r>
        <w:rPr>
          <w:rFonts w:ascii="Arial" w:hAnsi="Arial" w:eastAsia="Arial" w:cs="Arial"/>
          <w:color w:val="1F2329"/>
        </w:rPr>
        <w:t>ticket</w:t>
      </w:r>
      <w:r>
        <w:rPr>
          <w:rFonts w:ascii="Arial" w:hAnsi="Arial" w:eastAsia="Arial" w:cs="Arial"/>
          <w:color w:val="1F2329"/>
          <w:spacing w:val="4"/>
        </w:rPr>
        <w:t xml:space="preserve"> </w:t>
      </w:r>
      <w:r>
        <w:rPr>
          <w:color w:val="1F2329"/>
          <w:spacing w:val="4"/>
        </w:rPr>
        <w:t xml:space="preserve">参数 </w:t>
      </w:r>
      <w:r>
        <w:rPr>
          <w:rFonts w:ascii="Arial" w:hAnsi="Arial" w:eastAsia="Arial" w:cs="Arial"/>
          <w:color w:val="1F2329"/>
          <w:spacing w:val="4"/>
        </w:rPr>
        <w:t>(</w:t>
      </w:r>
      <w:r>
        <w:fldChar w:fldCharType="begin"/>
      </w:r>
      <w:r>
        <w:instrText xml:space="preserve"> HYPERLINK "https://gitee.com/link?target=http%3A%2F%2Fwww.app1.com%3Fticket" </w:instrText>
      </w:r>
      <w:r>
        <w:fldChar w:fldCharType="separate"/>
      </w:r>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1.</w:t>
      </w:r>
      <w:r>
        <w:rPr>
          <w:rFonts w:ascii="Arial" w:hAnsi="Arial" w:eastAsia="Arial" w:cs="Arial"/>
          <w:color w:val="336DF4"/>
        </w:rPr>
        <w:t>com</w:t>
      </w:r>
      <w:r>
        <w:rPr>
          <w:rFonts w:ascii="Arial" w:hAnsi="Arial" w:eastAsia="Arial" w:cs="Arial"/>
          <w:color w:val="336DF4"/>
          <w:spacing w:val="4"/>
        </w:rPr>
        <w:t>?</w:t>
      </w:r>
      <w:r>
        <w:rPr>
          <w:rFonts w:ascii="Arial" w:hAnsi="Arial" w:eastAsia="Arial" w:cs="Arial"/>
          <w:color w:val="336DF4"/>
        </w:rPr>
        <w:t>ticket</w:t>
      </w:r>
      <w:r>
        <w:rPr>
          <w:rFonts w:ascii="Arial" w:hAnsi="Arial" w:eastAsia="Arial" w:cs="Arial"/>
          <w:color w:val="336DF4"/>
        </w:rPr>
        <w:fldChar w:fldCharType="end"/>
      </w:r>
      <w:r>
        <w:rPr>
          <w:rFonts w:ascii="Arial" w:hAnsi="Arial" w:eastAsia="Arial" w:cs="Arial"/>
          <w:color w:val="336DF4"/>
          <w:spacing w:val="4"/>
        </w:rPr>
        <w:t xml:space="preserve"> </w:t>
      </w:r>
      <w:r>
        <w:rPr>
          <w:rFonts w:ascii="Arial" w:hAnsi="Arial" w:eastAsia="Arial" w:cs="Arial"/>
          <w:color w:val="1F2329"/>
          <w:spacing w:val="4"/>
        </w:rPr>
        <w:t>=</w:t>
      </w:r>
      <w:r>
        <w:rPr>
          <w:rFonts w:ascii="Arial" w:hAnsi="Arial" w:eastAsia="Arial" w:cs="Arial"/>
          <w:color w:val="1F2329"/>
        </w:rPr>
        <w:t>xxx</w:t>
      </w:r>
      <w:r>
        <w:rPr>
          <w:rFonts w:ascii="Arial" w:hAnsi="Arial" w:eastAsia="Arial" w:cs="Arial"/>
          <w:color w:val="1F2329"/>
          <w:spacing w:val="4"/>
        </w:rPr>
        <w:t>)</w:t>
      </w:r>
    </w:p>
    <w:p w14:paraId="792AA76A">
      <w:pPr>
        <w:pStyle w:val="2"/>
        <w:spacing w:before="90" w:line="237" w:lineRule="auto"/>
        <w:ind w:left="369" w:right="170" w:hanging="330"/>
      </w:pPr>
      <w:r>
        <w:rPr>
          <w:rFonts w:ascii="Arial" w:hAnsi="Arial" w:eastAsia="Arial" w:cs="Arial"/>
          <w:color w:val="1456F0"/>
        </w:rPr>
        <w:t xml:space="preserve">2.  </w:t>
      </w:r>
      <w:r>
        <w:rPr>
          <w:color w:val="1F2329"/>
        </w:rPr>
        <w:t>系统</w:t>
      </w:r>
      <w:r>
        <w:rPr>
          <w:rFonts w:ascii="Arial" w:hAnsi="Arial" w:eastAsia="Arial" w:cs="Arial"/>
          <w:color w:val="1F2329"/>
        </w:rPr>
        <w:t>A (</w:t>
      </w:r>
      <w:r>
        <w:fldChar w:fldCharType="begin"/>
      </w:r>
      <w:r>
        <w:instrText xml:space="preserve"> HYPERLINK "https://gitee.com/link?target=http%3A%2F%2Fwww.app1.com%3Fticket" </w:instrText>
      </w:r>
      <w:r>
        <w:fldChar w:fldCharType="separate"/>
      </w:r>
      <w:r>
        <w:rPr>
          <w:rFonts w:ascii="Arial" w:hAnsi="Arial" w:eastAsia="Arial" w:cs="Arial"/>
          <w:color w:val="336DF4"/>
        </w:rPr>
        <w:t>www.app1.com?ticket</w:t>
      </w:r>
      <w:r>
        <w:rPr>
          <w:rFonts w:ascii="Arial" w:hAnsi="Arial" w:eastAsia="Arial" w:cs="Arial"/>
          <w:color w:val="336DF4"/>
        </w:rPr>
        <w:fldChar w:fldCharType="end"/>
      </w:r>
      <w:r>
        <w:rPr>
          <w:rFonts w:ascii="Arial" w:hAnsi="Arial" w:eastAsia="Arial" w:cs="Arial"/>
          <w:color w:val="336DF4"/>
        </w:rPr>
        <w:t xml:space="preserve"> </w:t>
      </w:r>
      <w:r>
        <w:rPr>
          <w:rFonts w:ascii="Arial" w:hAnsi="Arial" w:eastAsia="Arial" w:cs="Arial"/>
          <w:color w:val="1F2329"/>
        </w:rPr>
        <w:t>=x</w:t>
      </w:r>
      <w:r>
        <w:rPr>
          <w:rFonts w:ascii="Arial" w:hAnsi="Arial" w:eastAsia="Arial" w:cs="Arial"/>
          <w:color w:val="1F2329"/>
          <w:spacing w:val="-1"/>
        </w:rPr>
        <w:t>xx)</w:t>
      </w:r>
      <w:r>
        <w:rPr>
          <w:color w:val="1F2329"/>
          <w:spacing w:val="-1"/>
        </w:rPr>
        <w:t>请求系统</w:t>
      </w:r>
      <w:r>
        <w:rPr>
          <w:rFonts w:ascii="Arial" w:hAnsi="Arial" w:eastAsia="Arial" w:cs="Arial"/>
          <w:color w:val="1F2329"/>
          <w:spacing w:val="-1"/>
        </w:rPr>
        <w:t>A</w:t>
      </w:r>
      <w:r>
        <w:rPr>
          <w:color w:val="1F2329"/>
          <w:spacing w:val="-1"/>
        </w:rPr>
        <w:t xml:space="preserve">的后端 </w:t>
      </w:r>
      <w:r>
        <w:rPr>
          <w:rFonts w:ascii="Arial" w:hAnsi="Arial" w:eastAsia="Arial" w:cs="Arial"/>
          <w:color w:val="1F2329"/>
          <w:spacing w:val="-1"/>
        </w:rPr>
        <w:t>serverA</w:t>
      </w:r>
      <w:r>
        <w:rPr>
          <w:rFonts w:ascii="Arial" w:hAnsi="Arial" w:eastAsia="Arial" w:cs="Arial"/>
          <w:color w:val="1F2329"/>
          <w:spacing w:val="19"/>
          <w:w w:val="101"/>
        </w:rPr>
        <w:t xml:space="preserve"> </w:t>
      </w:r>
      <w:r>
        <w:rPr>
          <w:color w:val="1F2329"/>
          <w:spacing w:val="-1"/>
        </w:rPr>
        <w:t>，</w:t>
      </w:r>
      <w:r>
        <w:rPr>
          <w:rFonts w:ascii="Arial" w:hAnsi="Arial" w:eastAsia="Arial" w:cs="Arial"/>
          <w:color w:val="1F2329"/>
          <w:spacing w:val="-1"/>
        </w:rPr>
        <w:t xml:space="preserve">serverA </w:t>
      </w:r>
      <w:r>
        <w:rPr>
          <w:color w:val="1F2329"/>
          <w:spacing w:val="-1"/>
        </w:rPr>
        <w:t xml:space="preserve">去 </w:t>
      </w:r>
      <w:r>
        <w:rPr>
          <w:rFonts w:ascii="Arial" w:hAnsi="Arial" w:eastAsia="Arial" w:cs="Arial"/>
          <w:color w:val="1F2329"/>
          <w:spacing w:val="-1"/>
        </w:rPr>
        <w:t xml:space="preserve">serverSSO </w:t>
      </w:r>
      <w:r>
        <w:rPr>
          <w:color w:val="1F2329"/>
          <w:spacing w:val="-1"/>
        </w:rPr>
        <w:t>验证</w:t>
      </w:r>
      <w:r>
        <w:rPr>
          <w:color w:val="1F2329"/>
          <w:spacing w:val="-39"/>
        </w:rPr>
        <w:t xml:space="preserve"> </w:t>
      </w:r>
      <w:r>
        <w:rPr>
          <w:color w:val="1F2329"/>
          <w:spacing w:val="-1"/>
        </w:rPr>
        <w:t>，通</w:t>
      </w:r>
      <w:r>
        <w:rPr>
          <w:color w:val="1F2329"/>
        </w:rPr>
        <w:t xml:space="preserve"> </w:t>
      </w:r>
      <w:r>
        <w:rPr>
          <w:color w:val="1F2329"/>
          <w:spacing w:val="8"/>
        </w:rPr>
        <w:t>过后</w:t>
      </w:r>
      <w:r>
        <w:rPr>
          <w:color w:val="1F2329"/>
          <w:spacing w:val="-32"/>
        </w:rPr>
        <w:t xml:space="preserve"> </w:t>
      </w:r>
      <w:r>
        <w:rPr>
          <w:color w:val="1F2329"/>
          <w:spacing w:val="8"/>
        </w:rPr>
        <w:t>，将</w:t>
      </w:r>
      <w:r>
        <w:rPr>
          <w:rFonts w:ascii="Arial" w:hAnsi="Arial" w:eastAsia="Arial" w:cs="Arial"/>
          <w:color w:val="1F2329"/>
        </w:rPr>
        <w:t>cookieA</w:t>
      </w:r>
      <w:r>
        <w:rPr>
          <w:color w:val="1F2329"/>
          <w:spacing w:val="8"/>
        </w:rPr>
        <w:t>种在</w:t>
      </w:r>
      <w:r>
        <w:rPr>
          <w:color w:val="1F2329"/>
          <w:spacing w:val="-11"/>
        </w:rPr>
        <w:t xml:space="preserve"> </w:t>
      </w:r>
      <w:r>
        <w:fldChar w:fldCharType="begin"/>
      </w:r>
      <w:r>
        <w:instrText xml:space="preserve"> HYPERLINK "https://gitee.com/link?target=http%3A%2F%2Fwww.app1.com%25E4%25B8%258B" </w:instrText>
      </w:r>
      <w:r>
        <w:fldChar w:fldCharType="separate"/>
      </w:r>
      <w:r>
        <w:rPr>
          <w:rFonts w:ascii="Arial" w:hAnsi="Arial" w:eastAsia="Arial" w:cs="Arial"/>
          <w:color w:val="336DF4"/>
        </w:rPr>
        <w:t>www</w:t>
      </w:r>
      <w:r>
        <w:rPr>
          <w:rFonts w:ascii="Arial" w:hAnsi="Arial" w:eastAsia="Arial" w:cs="Arial"/>
          <w:color w:val="336DF4"/>
          <w:spacing w:val="8"/>
        </w:rPr>
        <w:t>.</w:t>
      </w:r>
      <w:r>
        <w:rPr>
          <w:rFonts w:ascii="Arial" w:hAnsi="Arial" w:eastAsia="Arial" w:cs="Arial"/>
          <w:color w:val="336DF4"/>
        </w:rPr>
        <w:t>app</w:t>
      </w:r>
      <w:r>
        <w:rPr>
          <w:rFonts w:ascii="Arial" w:hAnsi="Arial" w:eastAsia="Arial" w:cs="Arial"/>
          <w:color w:val="336DF4"/>
          <w:spacing w:val="8"/>
        </w:rPr>
        <w:t>1.</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"https://gitee.com/link?target=http%3A%2F%2Fwww.app1.com%25E4%25B8%258B" </w:instrText>
      </w:r>
      <w:r>
        <w:fldChar w:fldCharType="separate"/>
      </w:r>
      <w:r>
        <w:rPr>
          <w:color w:val="336DF4"/>
          <w:spacing w:val="8"/>
        </w:rPr>
        <w:t>下</w:t>
      </w:r>
      <w:r>
        <w:rPr>
          <w:color w:val="336DF4"/>
          <w:spacing w:val="8"/>
        </w:rPr>
        <w:fldChar w:fldCharType="end"/>
      </w:r>
    </w:p>
    <w:p w14:paraId="1F710E0B">
      <w:pPr>
        <w:spacing w:line="237" w:lineRule="auto"/>
        <w:sectPr>
          <w:pgSz w:w="11900" w:h="16820"/>
          <w:pgMar w:top="400" w:right="554" w:bottom="400" w:left="574" w:header="0" w:footer="0" w:gutter="0"/>
          <w:cols w:space="720" w:num="1"/>
        </w:sectPr>
      </w:pPr>
    </w:p>
    <w:p w14:paraId="2364D8DC">
      <w:pPr>
        <w:pStyle w:val="2"/>
        <w:spacing w:before="233" w:line="207" w:lineRule="auto"/>
        <w:ind w:left="3"/>
      </w:pPr>
      <w:r>
        <w:rPr>
          <w:color w:val="1F2329"/>
          <w:spacing w:val="-3"/>
        </w:rPr>
        <w:t>⼆</w:t>
      </w:r>
      <w:r>
        <w:rPr>
          <w:color w:val="1F2329"/>
          <w:spacing w:val="-45"/>
        </w:rPr>
        <w:t xml:space="preserve"> </w:t>
      </w:r>
      <w:r>
        <w:rPr>
          <w:color w:val="1F2329"/>
          <w:spacing w:val="-3"/>
        </w:rPr>
        <w:t>、第⼆次访问系统</w:t>
      </w:r>
      <w:r>
        <w:rPr>
          <w:rFonts w:ascii="Arial" w:hAnsi="Arial" w:eastAsia="Arial" w:cs="Arial"/>
          <w:color w:val="1F2329"/>
          <w:spacing w:val="-3"/>
        </w:rPr>
        <w:t xml:space="preserve">A </w:t>
      </w:r>
      <w:r>
        <w:rPr>
          <w:color w:val="1F2329"/>
          <w:spacing w:val="-3"/>
        </w:rPr>
        <w:t xml:space="preserve">直接携带 </w:t>
      </w:r>
      <w:r>
        <w:rPr>
          <w:rFonts w:ascii="Arial" w:hAnsi="Arial" w:eastAsia="Arial" w:cs="Arial"/>
          <w:color w:val="1F2329"/>
          <w:spacing w:val="-3"/>
        </w:rPr>
        <w:t xml:space="preserve">cookieA </w:t>
      </w:r>
      <w:r>
        <w:rPr>
          <w:color w:val="1F2329"/>
          <w:spacing w:val="-3"/>
        </w:rPr>
        <w:t>去访问后端</w:t>
      </w:r>
      <w:r>
        <w:rPr>
          <w:color w:val="1F2329"/>
          <w:spacing w:val="-38"/>
        </w:rPr>
        <w:t xml:space="preserve"> </w:t>
      </w:r>
      <w:r>
        <w:rPr>
          <w:color w:val="1F2329"/>
          <w:spacing w:val="-3"/>
        </w:rPr>
        <w:t>，验证通过</w:t>
      </w:r>
      <w:r>
        <w:rPr>
          <w:color w:val="1F2329"/>
          <w:spacing w:val="-4"/>
        </w:rPr>
        <w:t>后</w:t>
      </w:r>
      <w:r>
        <w:rPr>
          <w:color w:val="1F2329"/>
          <w:spacing w:val="-39"/>
        </w:rPr>
        <w:t xml:space="preserve"> </w:t>
      </w:r>
      <w:r>
        <w:rPr>
          <w:color w:val="1F2329"/>
          <w:spacing w:val="-4"/>
        </w:rPr>
        <w:t>，即登录成功。</w:t>
      </w:r>
    </w:p>
    <w:p w14:paraId="1FCA939D">
      <w:pPr>
        <w:pStyle w:val="2"/>
        <w:spacing w:before="155" w:line="185" w:lineRule="auto"/>
        <w:ind w:left="5"/>
        <w:rPr>
          <w:rFonts w:ascii="Arial" w:hAnsi="Arial" w:eastAsia="Arial" w:cs="Arial"/>
        </w:rPr>
      </w:pPr>
      <w:r>
        <w:rPr>
          <w:color w:val="1F2329"/>
          <w:spacing w:val="-2"/>
        </w:rPr>
        <w:t>三、第三次访问系统</w:t>
      </w:r>
      <w:r>
        <w:rPr>
          <w:rFonts w:ascii="Arial" w:hAnsi="Arial" w:eastAsia="Arial" w:cs="Arial"/>
          <w:color w:val="1F2329"/>
          <w:spacing w:val="-2"/>
        </w:rPr>
        <w:t>B</w:t>
      </w:r>
    </w:p>
    <w:p w14:paraId="2544BA5B">
      <w:pPr>
        <w:pStyle w:val="2"/>
        <w:spacing w:before="131" w:line="234" w:lineRule="auto"/>
        <w:ind w:left="361" w:right="30" w:hanging="321"/>
      </w:pPr>
      <w:r>
        <w:rPr>
          <w:rFonts w:ascii="Arial" w:hAnsi="Arial" w:eastAsia="Arial" w:cs="Arial"/>
          <w:color w:val="1456F0"/>
          <w:spacing w:val="4"/>
        </w:rPr>
        <w:t xml:space="preserve">1.  </w:t>
      </w:r>
      <w:r>
        <w:rPr>
          <w:color w:val="1F2329"/>
          <w:spacing w:val="4"/>
        </w:rPr>
        <w:t>访问系统</w:t>
      </w:r>
      <w:r>
        <w:rPr>
          <w:rFonts w:ascii="Arial" w:hAnsi="Arial" w:eastAsia="Arial" w:cs="Arial"/>
          <w:color w:val="1F2329"/>
          <w:spacing w:val="4"/>
        </w:rPr>
        <w:t>B (</w:t>
      </w:r>
      <w:r>
        <w:fldChar w:fldCharType="begin"/>
      </w:r>
      <w:r>
        <w:instrText xml:space="preserve"> HYPERLINK "https://gitee.com/link?target=http%3A%2F%2Fwww.app2.com%29%25EF%25BC%258C" </w:instrText>
      </w:r>
      <w:r>
        <w:fldChar w:fldCharType="separate"/>
      </w:r>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2.</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"https://gitee.com/link?target=http%3A%2F%2Fwww.app2.com%29%25EF%25BC%258C" </w:instrText>
      </w:r>
      <w:r>
        <w:fldChar w:fldCharType="separate"/>
      </w:r>
      <w:r>
        <w:rPr>
          <w:rFonts w:ascii="Arial" w:hAnsi="Arial" w:eastAsia="Arial" w:cs="Arial"/>
          <w:color w:val="336DF4"/>
          <w:spacing w:val="4"/>
        </w:rPr>
        <w:t>)</w:t>
      </w:r>
      <w:r>
        <w:rPr>
          <w:color w:val="336DF4"/>
          <w:spacing w:val="4"/>
        </w:rPr>
        <w:t>，</w:t>
      </w:r>
      <w:r>
        <w:rPr>
          <w:color w:val="336DF4"/>
          <w:spacing w:val="4"/>
        </w:rPr>
        <w:fldChar w:fldCharType="end"/>
      </w:r>
      <w:r>
        <w:rPr>
          <w:color w:val="336DF4"/>
          <w:spacing w:val="4"/>
        </w:rPr>
        <w:t xml:space="preserve"> </w:t>
      </w:r>
      <w:r>
        <w:rPr>
          <w:color w:val="1F2329"/>
          <w:spacing w:val="4"/>
        </w:rPr>
        <w:t xml:space="preserve">跳转到认证中⼼ </w:t>
      </w:r>
      <w:r>
        <w:rPr>
          <w:rFonts w:ascii="Arial" w:hAnsi="Arial" w:eastAsia="Arial" w:cs="Arial"/>
          <w:color w:val="1F2329"/>
        </w:rPr>
        <w:t>client</w:t>
      </w:r>
      <w:r>
        <w:rPr>
          <w:rFonts w:ascii="Arial" w:hAnsi="Arial" w:eastAsia="Arial" w:cs="Arial"/>
          <w:color w:val="1F2329"/>
          <w:spacing w:val="4"/>
        </w:rPr>
        <w:t>(</w:t>
      </w:r>
      <w:r>
        <w:fldChar w:fldCharType="begin"/>
      </w:r>
      <w:r>
        <w:instrText xml:space="preserve"> HYPERLINK "https://gitee.com/link?target=http%3A%2F%2Fwww.sso.com%29%25EF%25BC%258C" </w:instrText>
      </w:r>
      <w:r>
        <w:fldChar w:fldCharType="separate"/>
      </w:r>
      <w:r>
        <w:rPr>
          <w:rFonts w:ascii="Arial" w:hAnsi="Arial" w:eastAsia="Arial" w:cs="Arial"/>
          <w:color w:val="336DF4"/>
        </w:rPr>
        <w:t>www</w:t>
      </w:r>
      <w:r>
        <w:rPr>
          <w:rFonts w:ascii="Arial" w:hAnsi="Arial" w:eastAsia="Arial" w:cs="Arial"/>
          <w:color w:val="336DF4"/>
          <w:spacing w:val="3"/>
        </w:rPr>
        <w:t>.</w:t>
      </w:r>
      <w:r>
        <w:rPr>
          <w:rFonts w:ascii="Arial" w:hAnsi="Arial" w:eastAsia="Arial" w:cs="Arial"/>
          <w:color w:val="336DF4"/>
        </w:rPr>
        <w:t>sso</w:t>
      </w:r>
      <w:r>
        <w:rPr>
          <w:rFonts w:ascii="Arial" w:hAnsi="Arial" w:eastAsia="Arial" w:cs="Arial"/>
          <w:color w:val="336DF4"/>
          <w:spacing w:val="3"/>
        </w:rPr>
        <w:t>.</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3"/>
        </w:rPr>
        <w:t>)</w:t>
      </w:r>
      <w:r>
        <w:rPr>
          <w:color w:val="336DF4"/>
          <w:spacing w:val="3"/>
        </w:rPr>
        <w:t>，</w:t>
      </w:r>
      <w:r>
        <w:rPr>
          <w:color w:val="336DF4"/>
          <w:spacing w:val="3"/>
        </w:rPr>
        <w:fldChar w:fldCharType="end"/>
      </w:r>
      <w:r>
        <w:rPr>
          <w:color w:val="336DF4"/>
          <w:spacing w:val="3"/>
        </w:rPr>
        <w:t xml:space="preserve"> </w:t>
      </w:r>
      <w:r>
        <w:rPr>
          <w:color w:val="1F2329"/>
          <w:spacing w:val="3"/>
        </w:rPr>
        <w:t>这个时候会把认证中⼼的</w:t>
      </w:r>
      <w:r>
        <w:rPr>
          <w:color w:val="1F2329"/>
        </w:rPr>
        <w:t xml:space="preserve"> </w:t>
      </w:r>
      <w:r>
        <w:rPr>
          <w:rFonts w:ascii="Arial" w:hAnsi="Arial" w:eastAsia="Arial" w:cs="Arial"/>
          <w:color w:val="1F2329"/>
        </w:rPr>
        <w:t>cookieSSO</w:t>
      </w:r>
      <w:r>
        <w:rPr>
          <w:color w:val="1F2329"/>
        </w:rPr>
        <w:t>也携带上</w:t>
      </w:r>
      <w:r>
        <w:rPr>
          <w:color w:val="1F2329"/>
          <w:spacing w:val="-39"/>
        </w:rPr>
        <w:t xml:space="preserve"> </w:t>
      </w:r>
      <w:r>
        <w:rPr>
          <w:color w:val="1F2329"/>
        </w:rPr>
        <w:t>，发现⽤⼾已登录过</w:t>
      </w:r>
      <w:r>
        <w:rPr>
          <w:color w:val="1F2329"/>
          <w:spacing w:val="-38"/>
        </w:rPr>
        <w:t xml:space="preserve"> </w:t>
      </w:r>
      <w:r>
        <w:rPr>
          <w:color w:val="1F2329"/>
        </w:rPr>
        <w:t>，则直接重定向到系统</w:t>
      </w:r>
      <w:r>
        <w:rPr>
          <w:rFonts w:ascii="Arial" w:hAnsi="Arial" w:eastAsia="Arial" w:cs="Arial"/>
          <w:color w:val="1F2329"/>
        </w:rPr>
        <w:t>B</w:t>
      </w:r>
      <w:r>
        <w:rPr>
          <w:color w:val="1F2329"/>
        </w:rPr>
        <w:t>（</w:t>
      </w:r>
      <w:r>
        <w:fldChar w:fldCharType="begin"/>
      </w:r>
      <w:r>
        <w:instrText xml:space="preserve"> HYPERLINK "http://www.app2.com/" </w:instrText>
      </w:r>
      <w:r>
        <w:fldChar w:fldCharType="separate"/>
      </w:r>
      <w:r>
        <w:rPr>
          <w:rFonts w:ascii="Arial" w:hAnsi="Arial" w:eastAsia="Arial" w:cs="Arial"/>
          <w:color w:val="336DF4"/>
        </w:rPr>
        <w:t>www.app2.com</w:t>
      </w:r>
      <w:r>
        <w:rPr>
          <w:rFonts w:ascii="Arial" w:hAnsi="Arial" w:eastAsia="Arial" w:cs="Arial"/>
          <w:color w:val="336DF4"/>
        </w:rPr>
        <w:fldChar w:fldCharType="end"/>
      </w:r>
      <w:r>
        <w:rPr>
          <w:color w:val="1F2329"/>
          <w:spacing w:val="-15"/>
        </w:rPr>
        <w:t>）</w:t>
      </w:r>
      <w:r>
        <w:rPr>
          <w:color w:val="1F2329"/>
          <w:spacing w:val="-29"/>
        </w:rPr>
        <w:t xml:space="preserve"> </w:t>
      </w:r>
      <w:r>
        <w:rPr>
          <w:color w:val="1F2329"/>
          <w:spacing w:val="-15"/>
        </w:rPr>
        <w:t>，</w:t>
      </w:r>
      <w:r>
        <w:rPr>
          <w:color w:val="1F2329"/>
          <w:spacing w:val="-10"/>
        </w:rPr>
        <w:t xml:space="preserve"> </w:t>
      </w:r>
      <w:r>
        <w:rPr>
          <w:color w:val="1F2329"/>
        </w:rPr>
        <w:t xml:space="preserve">并且带上 </w:t>
      </w:r>
      <w:r>
        <w:rPr>
          <w:color w:val="1F2329"/>
          <w:spacing w:val="14"/>
        </w:rPr>
        <w:t>⽣成的</w:t>
      </w:r>
      <w:r>
        <w:rPr>
          <w:rFonts w:ascii="Arial" w:hAnsi="Arial" w:eastAsia="Arial" w:cs="Arial"/>
          <w:color w:val="1F2329"/>
        </w:rPr>
        <w:t>ticket</w:t>
      </w:r>
      <w:r>
        <w:rPr>
          <w:color w:val="1F2329"/>
          <w:spacing w:val="14"/>
        </w:rPr>
        <w:t>参数（</w:t>
      </w:r>
      <w:r>
        <w:fldChar w:fldCharType="begin"/>
      </w:r>
      <w:r>
        <w:instrText xml:space="preserve"> HYPERLINK "http://www.app2.com/?ticket" </w:instrText>
      </w:r>
      <w:r>
        <w:fldChar w:fldCharType="separate"/>
      </w:r>
      <w:r>
        <w:rPr>
          <w:rFonts w:ascii="Arial" w:hAnsi="Arial" w:eastAsia="Arial" w:cs="Arial"/>
          <w:color w:val="336DF4"/>
        </w:rPr>
        <w:t>www</w:t>
      </w:r>
      <w:r>
        <w:rPr>
          <w:rFonts w:ascii="Arial" w:hAnsi="Arial" w:eastAsia="Arial" w:cs="Arial"/>
          <w:color w:val="336DF4"/>
          <w:spacing w:val="14"/>
        </w:rPr>
        <w:t>.</w:t>
      </w:r>
      <w:r>
        <w:rPr>
          <w:rFonts w:ascii="Arial" w:hAnsi="Arial" w:eastAsia="Arial" w:cs="Arial"/>
          <w:color w:val="336DF4"/>
        </w:rPr>
        <w:t>app</w:t>
      </w:r>
      <w:r>
        <w:rPr>
          <w:rFonts w:ascii="Arial" w:hAnsi="Arial" w:eastAsia="Arial" w:cs="Arial"/>
          <w:color w:val="336DF4"/>
          <w:spacing w:val="14"/>
        </w:rPr>
        <w:t>2.</w:t>
      </w:r>
      <w:r>
        <w:rPr>
          <w:rFonts w:ascii="Arial" w:hAnsi="Arial" w:eastAsia="Arial" w:cs="Arial"/>
          <w:color w:val="336DF4"/>
        </w:rPr>
        <w:t>com</w:t>
      </w:r>
      <w:r>
        <w:rPr>
          <w:rFonts w:ascii="Arial" w:hAnsi="Arial" w:eastAsia="Arial" w:cs="Arial"/>
          <w:color w:val="336DF4"/>
          <w:spacing w:val="14"/>
        </w:rPr>
        <w:t>?</w:t>
      </w:r>
      <w:r>
        <w:rPr>
          <w:rFonts w:ascii="Arial" w:hAnsi="Arial" w:eastAsia="Arial" w:cs="Arial"/>
          <w:color w:val="336DF4"/>
        </w:rPr>
        <w:t>ticket</w:t>
      </w:r>
      <w:r>
        <w:rPr>
          <w:rFonts w:ascii="Arial" w:hAnsi="Arial" w:eastAsia="Arial" w:cs="Arial"/>
          <w:color w:val="336DF4"/>
        </w:rPr>
        <w:fldChar w:fldCharType="end"/>
      </w:r>
      <w:r>
        <w:rPr>
          <w:rFonts w:ascii="Arial" w:hAnsi="Arial" w:eastAsia="Arial" w:cs="Arial"/>
          <w:color w:val="336DF4"/>
          <w:spacing w:val="14"/>
        </w:rPr>
        <w:t xml:space="preserve"> </w:t>
      </w:r>
      <w:r>
        <w:rPr>
          <w:rFonts w:ascii="Arial" w:hAnsi="Arial" w:eastAsia="Arial" w:cs="Arial"/>
          <w:color w:val="1F2329"/>
          <w:spacing w:val="14"/>
        </w:rPr>
        <w:t>=</w:t>
      </w:r>
      <w:r>
        <w:rPr>
          <w:rFonts w:ascii="Arial" w:hAnsi="Arial" w:eastAsia="Arial" w:cs="Arial"/>
          <w:color w:val="1F2329"/>
        </w:rPr>
        <w:t>xxx</w:t>
      </w:r>
      <w:r>
        <w:rPr>
          <w:color w:val="1F2329"/>
          <w:spacing w:val="14"/>
        </w:rPr>
        <w:t>）</w:t>
      </w:r>
    </w:p>
    <w:p w14:paraId="6663D380">
      <w:pPr>
        <w:pStyle w:val="2"/>
        <w:spacing w:before="87" w:line="227" w:lineRule="auto"/>
        <w:ind w:left="28"/>
      </w:pPr>
      <w:r>
        <w:rPr>
          <w:rFonts w:ascii="Arial" w:hAnsi="Arial" w:eastAsia="Arial" w:cs="Arial"/>
          <w:color w:val="1456F0"/>
          <w:spacing w:val="1"/>
        </w:rPr>
        <w:t xml:space="preserve">2.  </w:t>
      </w:r>
      <w:r>
        <w:rPr>
          <w:color w:val="1F2329"/>
          <w:spacing w:val="1"/>
        </w:rPr>
        <w:t>系统</w:t>
      </w:r>
      <w:r>
        <w:rPr>
          <w:rFonts w:ascii="Arial" w:hAnsi="Arial" w:eastAsia="Arial" w:cs="Arial"/>
          <w:color w:val="1F2329"/>
          <w:spacing w:val="1"/>
        </w:rPr>
        <w:t>B (</w:t>
      </w:r>
      <w:r>
        <w:fldChar w:fldCharType="begin"/>
      </w:r>
      <w:r>
        <w:instrText xml:space="preserve"> HYPERLINK "https://gitee.com/link?target=http%3A%2F%2Fwww.app2.com%3Fticket" </w:instrText>
      </w:r>
      <w:r>
        <w:fldChar w:fldCharType="separate"/>
      </w:r>
      <w:r>
        <w:rPr>
          <w:rFonts w:ascii="Arial" w:hAnsi="Arial" w:eastAsia="Arial" w:cs="Arial"/>
          <w:color w:val="336DF4"/>
        </w:rPr>
        <w:t>www</w:t>
      </w:r>
      <w:r>
        <w:rPr>
          <w:rFonts w:ascii="Arial" w:hAnsi="Arial" w:eastAsia="Arial" w:cs="Arial"/>
          <w:color w:val="336DF4"/>
          <w:spacing w:val="1"/>
        </w:rPr>
        <w:t>.</w:t>
      </w:r>
      <w:r>
        <w:rPr>
          <w:rFonts w:ascii="Arial" w:hAnsi="Arial" w:eastAsia="Arial" w:cs="Arial"/>
          <w:color w:val="336DF4"/>
        </w:rPr>
        <w:t>app</w:t>
      </w:r>
      <w:r>
        <w:rPr>
          <w:rFonts w:ascii="Arial" w:hAnsi="Arial" w:eastAsia="Arial" w:cs="Arial"/>
          <w:color w:val="336DF4"/>
          <w:spacing w:val="1"/>
        </w:rPr>
        <w:t>2.</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ticket</w:t>
      </w:r>
      <w:r>
        <w:rPr>
          <w:rFonts w:ascii="Arial" w:hAnsi="Arial" w:eastAsia="Arial" w:cs="Arial"/>
          <w:color w:val="336DF4"/>
        </w:rPr>
        <w:fldChar w:fldCharType="end"/>
      </w:r>
      <w:r>
        <w:rPr>
          <w:rFonts w:ascii="Arial" w:hAnsi="Arial" w:eastAsia="Arial" w:cs="Arial"/>
          <w:color w:val="336DF4"/>
          <w:spacing w:val="1"/>
        </w:rPr>
        <w:t xml:space="preserve"> </w:t>
      </w:r>
      <w:r>
        <w:rPr>
          <w:rFonts w:ascii="Arial" w:hAnsi="Arial" w:eastAsia="Arial" w:cs="Arial"/>
          <w:color w:val="1F2329"/>
          <w:spacing w:val="1"/>
        </w:rPr>
        <w:t>=</w:t>
      </w:r>
      <w:r>
        <w:rPr>
          <w:rFonts w:ascii="Arial" w:hAnsi="Arial" w:eastAsia="Arial" w:cs="Arial"/>
          <w:color w:val="1F2329"/>
        </w:rPr>
        <w:t>xxx</w:t>
      </w:r>
      <w:r>
        <w:rPr>
          <w:rFonts w:ascii="Arial" w:hAnsi="Arial" w:eastAsia="Arial" w:cs="Arial"/>
          <w:color w:val="1F2329"/>
          <w:spacing w:val="1"/>
        </w:rPr>
        <w:t>)</w:t>
      </w:r>
      <w:r>
        <w:rPr>
          <w:color w:val="1F2329"/>
          <w:spacing w:val="1"/>
        </w:rPr>
        <w:t>请求系统</w:t>
      </w:r>
      <w:r>
        <w:rPr>
          <w:rFonts w:ascii="Arial" w:hAnsi="Arial" w:eastAsia="Arial" w:cs="Arial"/>
          <w:color w:val="1F2329"/>
          <w:spacing w:val="1"/>
        </w:rPr>
        <w:t>B</w:t>
      </w:r>
      <w:r>
        <w:rPr>
          <w:color w:val="1F2329"/>
        </w:rPr>
        <w:t xml:space="preserve">的后端 </w:t>
      </w:r>
      <w:r>
        <w:rPr>
          <w:rFonts w:ascii="Arial" w:hAnsi="Arial" w:eastAsia="Arial" w:cs="Arial"/>
          <w:color w:val="1F2329"/>
        </w:rPr>
        <w:t>serverB</w:t>
      </w:r>
      <w:r>
        <w:rPr>
          <w:rFonts w:ascii="Arial" w:hAnsi="Arial" w:eastAsia="Arial" w:cs="Arial"/>
          <w:color w:val="1F2329"/>
          <w:spacing w:val="-34"/>
        </w:rPr>
        <w:t xml:space="preserve"> </w:t>
      </w:r>
      <w:r>
        <w:rPr>
          <w:color w:val="1F2329"/>
        </w:rPr>
        <w:t>，</w:t>
      </w:r>
      <w:r>
        <w:rPr>
          <w:rFonts w:ascii="Arial" w:hAnsi="Arial" w:eastAsia="Arial" w:cs="Arial"/>
          <w:color w:val="1F2329"/>
        </w:rPr>
        <w:t xml:space="preserve">serverB </w:t>
      </w:r>
      <w:r>
        <w:rPr>
          <w:color w:val="1F2329"/>
        </w:rPr>
        <w:t xml:space="preserve">去 </w:t>
      </w:r>
      <w:r>
        <w:rPr>
          <w:rFonts w:ascii="Arial" w:hAnsi="Arial" w:eastAsia="Arial" w:cs="Arial"/>
          <w:color w:val="1F2329"/>
        </w:rPr>
        <w:t xml:space="preserve">serverSSO </w:t>
      </w:r>
      <w:r>
        <w:rPr>
          <w:color w:val="1F2329"/>
        </w:rPr>
        <w:t>验证</w:t>
      </w:r>
      <w:r>
        <w:rPr>
          <w:color w:val="1F2329"/>
          <w:spacing w:val="-39"/>
        </w:rPr>
        <w:t xml:space="preserve"> </w:t>
      </w:r>
      <w:r>
        <w:rPr>
          <w:color w:val="1F2329"/>
        </w:rPr>
        <w:t>，通</w:t>
      </w:r>
    </w:p>
    <w:p w14:paraId="54060348">
      <w:pPr>
        <w:pStyle w:val="2"/>
        <w:spacing w:before="58" w:line="278" w:lineRule="auto"/>
        <w:ind w:right="6086" w:firstLine="359"/>
      </w:pPr>
      <w:r>
        <w:rPr>
          <w:color w:val="1F2329"/>
          <w:spacing w:val="10"/>
        </w:rPr>
        <w:t>过后</w:t>
      </w:r>
      <w:r>
        <w:rPr>
          <w:color w:val="1F2329"/>
          <w:spacing w:val="-34"/>
        </w:rPr>
        <w:t xml:space="preserve"> </w:t>
      </w:r>
      <w:r>
        <w:rPr>
          <w:color w:val="1F2329"/>
          <w:spacing w:val="10"/>
        </w:rPr>
        <w:t>，将</w:t>
      </w:r>
      <w:r>
        <w:rPr>
          <w:rFonts w:ascii="Arial" w:hAnsi="Arial" w:eastAsia="Arial" w:cs="Arial"/>
          <w:color w:val="1F2329"/>
        </w:rPr>
        <w:t>cookieB</w:t>
      </w:r>
      <w:r>
        <w:rPr>
          <w:color w:val="1F2329"/>
          <w:spacing w:val="10"/>
        </w:rPr>
        <w:t>种在</w:t>
      </w:r>
      <w:r>
        <w:fldChar w:fldCharType="begin"/>
      </w:r>
      <w:r>
        <w:instrText xml:space="preserve"> HYPERLINK "http://www.app2.com/" </w:instrText>
      </w:r>
      <w:r>
        <w:fldChar w:fldCharType="separate"/>
      </w:r>
      <w:r>
        <w:rPr>
          <w:rFonts w:ascii="Arial" w:hAnsi="Arial" w:eastAsia="Arial" w:cs="Arial"/>
          <w:color w:val="336DF4"/>
        </w:rPr>
        <w:t>www</w:t>
      </w:r>
      <w:r>
        <w:rPr>
          <w:rFonts w:ascii="Arial" w:hAnsi="Arial" w:eastAsia="Arial" w:cs="Arial"/>
          <w:color w:val="336DF4"/>
          <w:spacing w:val="10"/>
        </w:rPr>
        <w:t>.</w:t>
      </w:r>
      <w:r>
        <w:rPr>
          <w:rFonts w:ascii="Arial" w:hAnsi="Arial" w:eastAsia="Arial" w:cs="Arial"/>
          <w:color w:val="336DF4"/>
        </w:rPr>
        <w:t>app</w:t>
      </w:r>
      <w:r>
        <w:rPr>
          <w:rFonts w:ascii="Arial" w:hAnsi="Arial" w:eastAsia="Arial" w:cs="Arial"/>
          <w:color w:val="336DF4"/>
          <w:spacing w:val="10"/>
        </w:rPr>
        <w:t>2.</w:t>
      </w:r>
      <w:r>
        <w:rPr>
          <w:rFonts w:ascii="Arial" w:hAnsi="Arial" w:eastAsia="Arial" w:cs="Arial"/>
          <w:color w:val="336DF4"/>
        </w:rPr>
        <w:t>com</w:t>
      </w:r>
      <w:r>
        <w:rPr>
          <w:rFonts w:ascii="Arial" w:hAnsi="Arial" w:eastAsia="Arial" w:cs="Arial"/>
          <w:color w:val="336DF4"/>
        </w:rPr>
        <w:fldChar w:fldCharType="end"/>
      </w:r>
      <w:r>
        <w:rPr>
          <w:color w:val="1F2329"/>
          <w:spacing w:val="10"/>
        </w:rPr>
        <w:t>下</w:t>
      </w:r>
      <w:r>
        <w:rPr>
          <w:color w:val="1F2329"/>
        </w:rPr>
        <w:t xml:space="preserve"> </w:t>
      </w:r>
      <w:r>
        <w:rPr>
          <w:color w:val="1F2329"/>
          <w:spacing w:val="2"/>
        </w:rPr>
        <w:t>注意</w:t>
      </w:r>
      <w:r>
        <w:rPr>
          <w:rFonts w:ascii="Arial" w:hAnsi="Arial" w:eastAsia="Arial" w:cs="Arial"/>
          <w:color w:val="1F2329"/>
        </w:rPr>
        <w:t>cookie</w:t>
      </w:r>
      <w:r>
        <w:rPr>
          <w:color w:val="1F2329"/>
          <w:spacing w:val="2"/>
        </w:rPr>
        <w:t>⽣成时机及种的位置。</w:t>
      </w:r>
    </w:p>
    <w:p w14:paraId="5D53D399">
      <w:pPr>
        <w:pStyle w:val="2"/>
        <w:spacing w:line="477" w:lineRule="exact"/>
        <w:ind w:left="46"/>
        <w:rPr>
          <w:rFonts w:ascii="Arial" w:hAnsi="Arial" w:eastAsia="Arial" w:cs="Arial"/>
        </w:rPr>
      </w:pPr>
      <w:r>
        <w:rPr>
          <w:rFonts w:ascii="Arial" w:hAnsi="Arial" w:eastAsia="Arial" w:cs="Arial"/>
          <w:color w:val="1456F0"/>
          <w:spacing w:val="-2"/>
          <w:position w:val="5"/>
          <w:sz w:val="33"/>
          <w:szCs w:val="33"/>
        </w:rPr>
        <w:t xml:space="preserve">•  </w:t>
      </w:r>
      <w:r>
        <w:rPr>
          <w:rFonts w:ascii="Arial" w:hAnsi="Arial" w:eastAsia="Arial" w:cs="Arial"/>
          <w:color w:val="1F2329"/>
          <w:spacing w:val="-2"/>
          <w:position w:val="6"/>
        </w:rPr>
        <w:t>cookieSSO</w:t>
      </w:r>
      <w:r>
        <w:rPr>
          <w:rFonts w:ascii="Arial" w:hAnsi="Arial" w:eastAsia="Arial" w:cs="Arial"/>
          <w:color w:val="1F2329"/>
          <w:spacing w:val="-19"/>
          <w:position w:val="6"/>
        </w:rPr>
        <w:t xml:space="preserve"> </w:t>
      </w:r>
      <w:r>
        <w:rPr>
          <w:color w:val="1F2329"/>
          <w:spacing w:val="-2"/>
          <w:position w:val="6"/>
        </w:rPr>
        <w:t>，</w:t>
      </w:r>
      <w:r>
        <w:rPr>
          <w:rFonts w:ascii="Arial" w:hAnsi="Arial" w:eastAsia="Arial" w:cs="Arial"/>
          <w:color w:val="1F2329"/>
          <w:spacing w:val="-2"/>
          <w:position w:val="6"/>
        </w:rPr>
        <w:t>SSO</w:t>
      </w:r>
      <w:r>
        <w:rPr>
          <w:color w:val="1F2329"/>
          <w:spacing w:val="-2"/>
          <w:position w:val="6"/>
        </w:rPr>
        <w:t>域名下的</w:t>
      </w:r>
      <w:r>
        <w:rPr>
          <w:rFonts w:ascii="Arial" w:hAnsi="Arial" w:eastAsia="Arial" w:cs="Arial"/>
          <w:color w:val="1F2329"/>
          <w:spacing w:val="-2"/>
          <w:position w:val="6"/>
        </w:rPr>
        <w:t>cookie</w:t>
      </w:r>
    </w:p>
    <w:p w14:paraId="413776CD">
      <w:pPr>
        <w:pStyle w:val="2"/>
        <w:spacing w:before="33" w:line="477" w:lineRule="exact"/>
        <w:ind w:left="46"/>
        <w:rPr>
          <w:rFonts w:ascii="Arial" w:hAnsi="Arial" w:eastAsia="Arial" w:cs="Arial"/>
        </w:rPr>
      </w:pPr>
      <w:r>
        <w:rPr>
          <w:rFonts w:ascii="Arial" w:hAnsi="Arial" w:eastAsia="Arial" w:cs="Arial"/>
          <w:color w:val="1456F0"/>
          <w:spacing w:val="2"/>
          <w:position w:val="5"/>
          <w:sz w:val="33"/>
          <w:szCs w:val="33"/>
        </w:rPr>
        <w:t xml:space="preserve">•  </w:t>
      </w:r>
      <w:r>
        <w:rPr>
          <w:rFonts w:ascii="Arial" w:hAnsi="Arial" w:eastAsia="Arial" w:cs="Arial"/>
          <w:color w:val="1F2329"/>
          <w:position w:val="6"/>
        </w:rPr>
        <w:t>cookieA</w:t>
      </w:r>
      <w:r>
        <w:rPr>
          <w:rFonts w:ascii="Arial" w:hAnsi="Arial" w:eastAsia="Arial" w:cs="Arial"/>
          <w:color w:val="1F2329"/>
          <w:spacing w:val="-25"/>
          <w:position w:val="6"/>
        </w:rPr>
        <w:t xml:space="preserve"> </w:t>
      </w:r>
      <w:r>
        <w:rPr>
          <w:color w:val="1F2329"/>
          <w:spacing w:val="2"/>
          <w:position w:val="6"/>
        </w:rPr>
        <w:t>，系统</w:t>
      </w:r>
      <w:r>
        <w:rPr>
          <w:rFonts w:ascii="Arial" w:hAnsi="Arial" w:eastAsia="Arial" w:cs="Arial"/>
          <w:color w:val="1F2329"/>
          <w:spacing w:val="2"/>
          <w:position w:val="6"/>
        </w:rPr>
        <w:t>A</w:t>
      </w:r>
      <w:r>
        <w:rPr>
          <w:color w:val="1F2329"/>
          <w:spacing w:val="2"/>
          <w:position w:val="6"/>
        </w:rPr>
        <w:t>域名下的</w:t>
      </w:r>
      <w:r>
        <w:rPr>
          <w:rFonts w:ascii="Arial" w:hAnsi="Arial" w:eastAsia="Arial" w:cs="Arial"/>
          <w:color w:val="1F2329"/>
          <w:position w:val="6"/>
        </w:rPr>
        <w:t>cookie</w:t>
      </w:r>
    </w:p>
    <w:p w14:paraId="51F5340B">
      <w:pPr>
        <w:pStyle w:val="2"/>
        <w:spacing w:before="33" w:line="477" w:lineRule="exact"/>
        <w:ind w:left="46"/>
        <w:rPr>
          <w:rFonts w:ascii="Arial" w:hAnsi="Arial" w:eastAsia="Arial" w:cs="Arial"/>
        </w:rPr>
      </w:pPr>
      <w:r>
        <w:rPr>
          <w:rFonts w:ascii="Arial" w:hAnsi="Arial" w:eastAsia="Arial" w:cs="Arial"/>
          <w:color w:val="1456F0"/>
          <w:spacing w:val="5"/>
          <w:position w:val="5"/>
          <w:sz w:val="33"/>
          <w:szCs w:val="33"/>
        </w:rPr>
        <w:t xml:space="preserve">•  </w:t>
      </w:r>
      <w:r>
        <w:rPr>
          <w:rFonts w:ascii="Arial" w:hAnsi="Arial" w:eastAsia="Arial" w:cs="Arial"/>
          <w:color w:val="1F2329"/>
          <w:position w:val="6"/>
        </w:rPr>
        <w:t>cookieB</w:t>
      </w:r>
      <w:r>
        <w:rPr>
          <w:rFonts w:ascii="Arial" w:hAnsi="Arial" w:eastAsia="Arial" w:cs="Arial"/>
          <w:color w:val="1F2329"/>
          <w:spacing w:val="-34"/>
          <w:position w:val="6"/>
        </w:rPr>
        <w:t xml:space="preserve"> </w:t>
      </w:r>
      <w:r>
        <w:rPr>
          <w:color w:val="1F2329"/>
          <w:spacing w:val="5"/>
          <w:position w:val="6"/>
        </w:rPr>
        <w:t>，系统</w:t>
      </w:r>
      <w:r>
        <w:rPr>
          <w:rFonts w:ascii="Arial" w:hAnsi="Arial" w:eastAsia="Arial" w:cs="Arial"/>
          <w:color w:val="1F2329"/>
          <w:spacing w:val="5"/>
          <w:position w:val="6"/>
        </w:rPr>
        <w:t>B</w:t>
      </w:r>
      <w:r>
        <w:rPr>
          <w:color w:val="1F2329"/>
          <w:spacing w:val="5"/>
          <w:position w:val="6"/>
        </w:rPr>
        <w:t>域名下的</w:t>
      </w:r>
      <w:r>
        <w:rPr>
          <w:rFonts w:ascii="Arial" w:hAnsi="Arial" w:eastAsia="Arial" w:cs="Arial"/>
          <w:color w:val="1F2329"/>
          <w:position w:val="6"/>
        </w:rPr>
        <w:t>cookie</w:t>
      </w:r>
    </w:p>
    <w:p w14:paraId="72EFB23C">
      <w:pPr>
        <w:pStyle w:val="2"/>
        <w:spacing w:before="373" w:line="185" w:lineRule="auto"/>
        <w:ind w:left="37"/>
        <w:rPr>
          <w:sz w:val="39"/>
          <w:szCs w:val="39"/>
        </w:rPr>
      </w:pPr>
      <w:r>
        <w:rPr>
          <w:rFonts w:ascii="Arial" w:hAnsi="Arial" w:eastAsia="Arial" w:cs="Arial"/>
          <w:color w:val="1456F0"/>
          <w:spacing w:val="-3"/>
          <w:sz w:val="39"/>
          <w:szCs w:val="39"/>
        </w:rPr>
        <w:t>81.</w:t>
      </w:r>
      <w:r>
        <w:rPr>
          <w:rFonts w:ascii="Arial" w:hAnsi="Arial" w:eastAsia="Arial" w:cs="Arial"/>
          <w:color w:val="1456F0"/>
          <w:spacing w:val="49"/>
          <w:sz w:val="39"/>
          <w:szCs w:val="39"/>
        </w:rPr>
        <w:t xml:space="preserve"> </w:t>
      </w:r>
      <w:r>
        <w:rPr>
          <w:color w:val="245BDB"/>
          <w:spacing w:val="-3"/>
          <w:sz w:val="39"/>
          <w:szCs w:val="39"/>
        </w:rPr>
        <w:t>常⻅的登录鉴权⽅式有哪些？</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557</w:t>
      </w:r>
      <w:r>
        <w:rPr>
          <w:color w:val="245BDB"/>
          <w:spacing w:val="-3"/>
          <w:sz w:val="39"/>
          <w:szCs w:val="39"/>
        </w:rPr>
        <w:t>】</w:t>
      </w:r>
    </w:p>
    <w:p w14:paraId="5BD01114">
      <w:pPr>
        <w:pStyle w:val="2"/>
        <w:spacing w:before="171" w:line="191" w:lineRule="auto"/>
        <w:ind w:left="2"/>
      </w:pPr>
      <w:r>
        <w:rPr>
          <w:color w:val="1F2329"/>
          <w:spacing w:val="-1"/>
        </w:rPr>
        <w:t>前端登录鉴权的⽅式主要有以下⼏种：</w:t>
      </w:r>
    </w:p>
    <w:p w14:paraId="33DD432D">
      <w:pPr>
        <w:pStyle w:val="2"/>
        <w:spacing w:before="183" w:line="207" w:lineRule="auto"/>
        <w:ind w:left="40"/>
      </w:pPr>
      <w:r>
        <w:rPr>
          <w:rFonts w:ascii="Arial" w:hAnsi="Arial" w:eastAsia="Arial" w:cs="Arial"/>
          <w:color w:val="1456F0"/>
          <w:spacing w:val="-1"/>
        </w:rPr>
        <w:t xml:space="preserve">1.  </w:t>
      </w:r>
      <w:r>
        <w:rPr>
          <w:color w:val="1F2329"/>
          <w:spacing w:val="-1"/>
        </w:rPr>
        <w:t>基于</w:t>
      </w:r>
      <w:r>
        <w:rPr>
          <w:rFonts w:ascii="Arial" w:hAnsi="Arial" w:eastAsia="Arial" w:cs="Arial"/>
          <w:color w:val="1F2329"/>
          <w:spacing w:val="-1"/>
        </w:rPr>
        <w:t>Session Cookie</w:t>
      </w:r>
      <w:r>
        <w:rPr>
          <w:color w:val="1F2329"/>
          <w:spacing w:val="-1"/>
        </w:rPr>
        <w:t>的鉴权：</w:t>
      </w:r>
    </w:p>
    <w:p w14:paraId="12E800DF">
      <w:pPr>
        <w:pStyle w:val="2"/>
        <w:spacing w:before="154" w:line="217" w:lineRule="auto"/>
        <w:ind w:left="732" w:hanging="306"/>
      </w:pPr>
      <w:r>
        <w:rPr>
          <w:rFonts w:ascii="Arial" w:hAnsi="Arial" w:eastAsia="Arial" w:cs="Arial"/>
          <w:color w:val="1456F0"/>
          <w:position w:val="-2"/>
          <w:sz w:val="33"/>
          <w:szCs w:val="33"/>
        </w:rPr>
        <w:t xml:space="preserve">◦  </w:t>
      </w:r>
      <w:r>
        <w:rPr>
          <w:rFonts w:ascii="Arial" w:hAnsi="Arial" w:eastAsia="Arial" w:cs="Arial"/>
          <w:color w:val="1F2329"/>
        </w:rPr>
        <w:t xml:space="preserve">cookie: </w:t>
      </w:r>
      <w:r>
        <w:rPr>
          <w:color w:val="1F2329"/>
        </w:rPr>
        <w:t>⽤⼾在登录成功后</w:t>
      </w:r>
      <w:r>
        <w:rPr>
          <w:color w:val="1F2329"/>
          <w:spacing w:val="-38"/>
        </w:rPr>
        <w:t xml:space="preserve"> </w:t>
      </w:r>
      <w:r>
        <w:rPr>
          <w:color w:val="1F2329"/>
        </w:rPr>
        <w:t>，服务器会⽣成⼀个包含⽤⼾信息的</w:t>
      </w:r>
      <w:r>
        <w:rPr>
          <w:rFonts w:ascii="Arial" w:hAnsi="Arial" w:eastAsia="Arial" w:cs="Arial"/>
          <w:color w:val="1F2329"/>
        </w:rPr>
        <w:t>Cookie</w:t>
      </w:r>
      <w:r>
        <w:rPr>
          <w:rFonts w:ascii="Arial" w:hAnsi="Arial" w:eastAsia="Arial" w:cs="Arial"/>
          <w:color w:val="1F2329"/>
          <w:spacing w:val="-35"/>
        </w:rPr>
        <w:t xml:space="preserve"> </w:t>
      </w:r>
      <w:r>
        <w:rPr>
          <w:color w:val="1F2329"/>
        </w:rPr>
        <w:t>，并</w:t>
      </w:r>
      <w:r>
        <w:rPr>
          <w:color w:val="1F2329"/>
          <w:spacing w:val="-1"/>
        </w:rPr>
        <w:t>返回给前端。前端在</w:t>
      </w:r>
      <w:r>
        <w:rPr>
          <w:color w:val="1F2329"/>
        </w:rPr>
        <w:t xml:space="preserve"> 后续的请求中会⾃动携带这个</w:t>
      </w:r>
      <w:r>
        <w:rPr>
          <w:rFonts w:ascii="Arial" w:hAnsi="Arial" w:eastAsia="Arial" w:cs="Arial"/>
          <w:color w:val="1F2329"/>
        </w:rPr>
        <w:t>Cookie</w:t>
      </w:r>
      <w:r>
        <w:rPr>
          <w:rFonts w:ascii="Arial" w:hAnsi="Arial" w:eastAsia="Arial" w:cs="Arial"/>
          <w:color w:val="1F2329"/>
          <w:spacing w:val="-34"/>
        </w:rPr>
        <w:t xml:space="preserve"> </w:t>
      </w:r>
      <w:r>
        <w:rPr>
          <w:color w:val="1F2329"/>
        </w:rPr>
        <w:t>，在服务</w:t>
      </w:r>
      <w:r>
        <w:rPr>
          <w:color w:val="1F2329"/>
          <w:spacing w:val="-1"/>
        </w:rPr>
        <w:t>器端进⾏验证和识别⽤⼾⾝份。</w:t>
      </w:r>
    </w:p>
    <w:p w14:paraId="4F8795BB">
      <w:pPr>
        <w:pStyle w:val="2"/>
        <w:spacing w:before="155" w:line="207" w:lineRule="auto"/>
        <w:ind w:left="426"/>
      </w:pPr>
      <w:r>
        <w:rPr>
          <w:rFonts w:ascii="Arial" w:hAnsi="Arial" w:eastAsia="Arial" w:cs="Arial"/>
          <w:color w:val="1456F0"/>
          <w:spacing w:val="-2"/>
          <w:position w:val="-2"/>
          <w:sz w:val="33"/>
          <w:szCs w:val="33"/>
        </w:rPr>
        <w:t xml:space="preserve">◦  </w:t>
      </w:r>
      <w:r>
        <w:rPr>
          <w:rFonts w:ascii="Arial" w:hAnsi="Arial" w:eastAsia="Arial" w:cs="Arial"/>
          <w:color w:val="1F2329"/>
          <w:spacing w:val="-2"/>
        </w:rPr>
        <w:t xml:space="preserve">Session: </w:t>
      </w:r>
      <w:r>
        <w:rPr>
          <w:color w:val="1F2329"/>
          <w:spacing w:val="-2"/>
        </w:rPr>
        <w:t>⽤⼾登录成功后</w:t>
      </w:r>
      <w:r>
        <w:rPr>
          <w:color w:val="1F2329"/>
          <w:spacing w:val="-22"/>
        </w:rPr>
        <w:t xml:space="preserve"> </w:t>
      </w:r>
      <w:r>
        <w:rPr>
          <w:color w:val="1F2329"/>
          <w:spacing w:val="-2"/>
        </w:rPr>
        <w:t>，服务器会在后端保存⽤⼾的登录状态信息</w:t>
      </w:r>
      <w:r>
        <w:rPr>
          <w:color w:val="1F2329"/>
          <w:spacing w:val="-38"/>
        </w:rPr>
        <w:t xml:space="preserve"> </w:t>
      </w:r>
      <w:r>
        <w:rPr>
          <w:color w:val="1F2329"/>
          <w:spacing w:val="-2"/>
        </w:rPr>
        <w:t>，并⽣成⼀个唯⼀的</w:t>
      </w:r>
    </w:p>
    <w:p w14:paraId="215B3806">
      <w:pPr>
        <w:pStyle w:val="2"/>
        <w:spacing w:before="35" w:line="217" w:lineRule="auto"/>
        <w:ind w:left="735" w:right="57"/>
      </w:pPr>
      <w:r>
        <w:rPr>
          <w:rFonts w:ascii="Arial" w:hAnsi="Arial" w:eastAsia="Arial" w:cs="Arial"/>
          <w:color w:val="1F2329"/>
          <w:spacing w:val="-2"/>
        </w:rPr>
        <w:t>Session ID</w:t>
      </w:r>
      <w:r>
        <w:rPr>
          <w:rFonts w:ascii="Arial" w:hAnsi="Arial" w:eastAsia="Arial" w:cs="Arial"/>
          <w:color w:val="1F2329"/>
          <w:spacing w:val="-35"/>
        </w:rPr>
        <w:t xml:space="preserve"> </w:t>
      </w:r>
      <w:r>
        <w:rPr>
          <w:color w:val="1F2329"/>
          <w:spacing w:val="-2"/>
        </w:rPr>
        <w:t>，将这个</w:t>
      </w:r>
      <w:r>
        <w:rPr>
          <w:rFonts w:ascii="Arial" w:hAnsi="Arial" w:eastAsia="Arial" w:cs="Arial"/>
          <w:color w:val="1F2329"/>
          <w:spacing w:val="-2"/>
        </w:rPr>
        <w:t xml:space="preserve">Session ID </w:t>
      </w:r>
      <w:r>
        <w:rPr>
          <w:color w:val="1F2329"/>
          <w:spacing w:val="-2"/>
        </w:rPr>
        <w:t>返回给前端。前端在后续的请求中需要携带这个</w:t>
      </w:r>
      <w:r>
        <w:rPr>
          <w:rFonts w:ascii="Arial" w:hAnsi="Arial" w:eastAsia="Arial" w:cs="Arial"/>
          <w:color w:val="1F2329"/>
          <w:spacing w:val="-3"/>
        </w:rPr>
        <w:t>Session ID</w:t>
      </w:r>
      <w:r>
        <w:rPr>
          <w:rFonts w:ascii="Arial" w:hAnsi="Arial" w:eastAsia="Arial" w:cs="Arial"/>
          <w:color w:val="1F2329"/>
          <w:spacing w:val="-34"/>
        </w:rPr>
        <w:t xml:space="preserve"> </w:t>
      </w:r>
      <w:r>
        <w:rPr>
          <w:color w:val="1F2329"/>
          <w:spacing w:val="-3"/>
        </w:rPr>
        <w:t>，服</w:t>
      </w:r>
      <w:r>
        <w:rPr>
          <w:color w:val="1F2329"/>
        </w:rPr>
        <w:t xml:space="preserve"> </w:t>
      </w:r>
      <w:r>
        <w:rPr>
          <w:color w:val="1F2329"/>
          <w:spacing w:val="-2"/>
        </w:rPr>
        <w:t>务器通过</w:t>
      </w:r>
      <w:r>
        <w:rPr>
          <w:rFonts w:ascii="Arial" w:hAnsi="Arial" w:eastAsia="Arial" w:cs="Arial"/>
          <w:color w:val="1F2329"/>
          <w:spacing w:val="-2"/>
        </w:rPr>
        <w:t xml:space="preserve">Session ID </w:t>
      </w:r>
      <w:r>
        <w:rPr>
          <w:color w:val="1F2329"/>
          <w:spacing w:val="-2"/>
        </w:rPr>
        <w:t>来验证⽤⼾⾝份。</w:t>
      </w:r>
    </w:p>
    <w:p w14:paraId="213A93A9">
      <w:pPr>
        <w:pStyle w:val="2"/>
        <w:spacing w:before="155" w:line="206" w:lineRule="auto"/>
        <w:ind w:left="360" w:right="127" w:hanging="332"/>
        <w:rPr>
          <w:rFonts w:ascii="Arial" w:hAnsi="Arial" w:eastAsia="Arial" w:cs="Arial"/>
        </w:rPr>
      </w:pPr>
      <w:r>
        <w:rPr>
          <w:rFonts w:ascii="Arial" w:hAnsi="Arial" w:eastAsia="Arial" w:cs="Arial"/>
          <w:color w:val="1456F0"/>
          <w:spacing w:val="-2"/>
        </w:rPr>
        <w:t xml:space="preserve">2.  </w:t>
      </w:r>
      <w:r>
        <w:rPr>
          <w:color w:val="1F2329"/>
          <w:spacing w:val="-2"/>
        </w:rPr>
        <w:t>单点登录（</w:t>
      </w:r>
      <w:r>
        <w:rPr>
          <w:rFonts w:ascii="Arial" w:hAnsi="Arial" w:eastAsia="Arial" w:cs="Arial"/>
          <w:color w:val="1F2329"/>
          <w:spacing w:val="-2"/>
        </w:rPr>
        <w:t>Single Sign-On</w:t>
      </w:r>
      <w:r>
        <w:rPr>
          <w:rFonts w:ascii="Arial" w:hAnsi="Arial" w:eastAsia="Arial" w:cs="Arial"/>
          <w:color w:val="1F2329"/>
          <w:spacing w:val="-33"/>
        </w:rPr>
        <w:t xml:space="preserve"> </w:t>
      </w:r>
      <w:r>
        <w:rPr>
          <w:color w:val="1F2329"/>
          <w:spacing w:val="-2"/>
        </w:rPr>
        <w:t>，</w:t>
      </w:r>
      <w:r>
        <w:rPr>
          <w:rFonts w:ascii="Arial" w:hAnsi="Arial" w:eastAsia="Arial" w:cs="Arial"/>
          <w:color w:val="1F2329"/>
          <w:spacing w:val="-2"/>
        </w:rPr>
        <w:t>SSO</w:t>
      </w:r>
      <w:r>
        <w:rPr>
          <w:color w:val="1F2329"/>
          <w:spacing w:val="-20"/>
        </w:rPr>
        <w:t>）</w:t>
      </w:r>
      <w:r>
        <w:rPr>
          <w:color w:val="1F2329"/>
          <w:spacing w:val="-19"/>
        </w:rPr>
        <w:t xml:space="preserve"> </w:t>
      </w:r>
      <w:r>
        <w:rPr>
          <w:color w:val="1F2329"/>
          <w:spacing w:val="-20"/>
        </w:rPr>
        <w:t>：</w:t>
      </w:r>
      <w:r>
        <w:rPr>
          <w:color w:val="1F2329"/>
          <w:spacing w:val="-2"/>
        </w:rPr>
        <w:t>单点登录是⼀种将多个应⽤系统进⾏集成的</w:t>
      </w:r>
      <w:r>
        <w:rPr>
          <w:color w:val="1F2329"/>
          <w:spacing w:val="-3"/>
        </w:rPr>
        <w:t>认证⽅式。⽤⼾</w:t>
      </w:r>
      <w:r>
        <w:rPr>
          <w:color w:val="1F2329"/>
        </w:rPr>
        <w:t xml:space="preserve">  </w:t>
      </w:r>
      <w:r>
        <w:rPr>
          <w:color w:val="1F2329"/>
          <w:spacing w:val="-3"/>
        </w:rPr>
        <w:t>只需登录⼀次</w:t>
      </w:r>
      <w:r>
        <w:rPr>
          <w:color w:val="1F2329"/>
          <w:spacing w:val="-38"/>
        </w:rPr>
        <w:t xml:space="preserve"> </w:t>
      </w:r>
      <w:r>
        <w:rPr>
          <w:color w:val="1F2329"/>
          <w:spacing w:val="-3"/>
        </w:rPr>
        <w:t>，即可在多个系统中完成认证</w:t>
      </w:r>
      <w:r>
        <w:rPr>
          <w:color w:val="1F2329"/>
          <w:spacing w:val="-39"/>
        </w:rPr>
        <w:t xml:space="preserve"> </w:t>
      </w:r>
      <w:r>
        <w:rPr>
          <w:color w:val="1F2329"/>
          <w:spacing w:val="-3"/>
        </w:rPr>
        <w:t>，避免了重</w:t>
      </w:r>
      <w:r>
        <w:rPr>
          <w:color w:val="1F2329"/>
          <w:spacing w:val="-4"/>
        </w:rPr>
        <w:t>复登录的⿇烦。</w:t>
      </w:r>
      <w:r>
        <w:rPr>
          <w:color w:val="1F2329"/>
          <w:spacing w:val="-49"/>
        </w:rPr>
        <w:t xml:space="preserve"> </w:t>
      </w:r>
      <w:r>
        <w:rPr>
          <w:color w:val="1F2329"/>
          <w:spacing w:val="-4"/>
        </w:rPr>
        <w:t>常⻅的单点登录协议有</w:t>
      </w:r>
      <w:r>
        <w:rPr>
          <w:rFonts w:ascii="Arial" w:hAnsi="Arial" w:eastAsia="Arial" w:cs="Arial"/>
          <w:color w:val="1F2329"/>
          <w:spacing w:val="-4"/>
        </w:rPr>
        <w:t>CAS</w:t>
      </w:r>
    </w:p>
    <w:p w14:paraId="571321D5">
      <w:pPr>
        <w:pStyle w:val="2"/>
        <w:spacing w:before="74" w:line="197" w:lineRule="auto"/>
        <w:ind w:left="396"/>
      </w:pPr>
      <w:r>
        <w:rPr>
          <w:color w:val="1F2329"/>
          <w:spacing w:val="22"/>
        </w:rPr>
        <w:t>（</w:t>
      </w:r>
      <w:r>
        <w:rPr>
          <w:rFonts w:ascii="Arial" w:hAnsi="Arial" w:eastAsia="Arial" w:cs="Arial"/>
          <w:color w:val="1F2329"/>
        </w:rPr>
        <w:t>Central</w:t>
      </w:r>
      <w:r>
        <w:rPr>
          <w:rFonts w:ascii="Arial" w:hAnsi="Arial" w:eastAsia="Arial" w:cs="Arial"/>
          <w:color w:val="1F2329"/>
          <w:spacing w:val="-12"/>
        </w:rPr>
        <w:t xml:space="preserve"> </w:t>
      </w:r>
      <w:r>
        <w:rPr>
          <w:rFonts w:ascii="Arial" w:hAnsi="Arial" w:eastAsia="Arial" w:cs="Arial"/>
          <w:color w:val="1F2329"/>
        </w:rPr>
        <w:t>Authentication</w:t>
      </w:r>
      <w:r>
        <w:rPr>
          <w:rFonts w:ascii="Arial" w:hAnsi="Arial" w:eastAsia="Arial" w:cs="Arial"/>
          <w:color w:val="1F2329"/>
          <w:spacing w:val="22"/>
        </w:rPr>
        <w:t xml:space="preserve"> </w:t>
      </w:r>
      <w:r>
        <w:rPr>
          <w:rFonts w:ascii="Arial" w:hAnsi="Arial" w:eastAsia="Arial" w:cs="Arial"/>
          <w:color w:val="1F2329"/>
        </w:rPr>
        <w:t>Service</w:t>
      </w:r>
      <w:r>
        <w:rPr>
          <w:color w:val="1F2329"/>
          <w:spacing w:val="22"/>
        </w:rPr>
        <w:t>）</w:t>
      </w:r>
      <w:r>
        <w:rPr>
          <w:color w:val="1F2329"/>
          <w:spacing w:val="-48"/>
        </w:rPr>
        <w:t xml:space="preserve"> </w:t>
      </w:r>
      <w:r>
        <w:rPr>
          <w:color w:val="1F2329"/>
          <w:spacing w:val="22"/>
        </w:rPr>
        <w:t>、</w:t>
      </w:r>
      <w:r>
        <w:rPr>
          <w:rFonts w:ascii="Arial" w:hAnsi="Arial" w:eastAsia="Arial" w:cs="Arial"/>
          <w:color w:val="1F2329"/>
        </w:rPr>
        <w:t>SAML</w:t>
      </w:r>
      <w:r>
        <w:rPr>
          <w:color w:val="1F2329"/>
          <w:spacing w:val="22"/>
        </w:rPr>
        <w:t>（</w:t>
      </w:r>
      <w:r>
        <w:rPr>
          <w:rFonts w:ascii="Arial" w:hAnsi="Arial" w:eastAsia="Arial" w:cs="Arial"/>
          <w:color w:val="1F2329"/>
        </w:rPr>
        <w:t>Security</w:t>
      </w:r>
      <w:r>
        <w:rPr>
          <w:rFonts w:ascii="Arial" w:hAnsi="Arial" w:eastAsia="Arial" w:cs="Arial"/>
          <w:color w:val="1F2329"/>
          <w:spacing w:val="-13"/>
        </w:rPr>
        <w:t xml:space="preserve"> </w:t>
      </w:r>
      <w:r>
        <w:rPr>
          <w:rFonts w:ascii="Arial" w:hAnsi="Arial" w:eastAsia="Arial" w:cs="Arial"/>
          <w:color w:val="1F2329"/>
        </w:rPr>
        <w:t>Assertion</w:t>
      </w:r>
      <w:r>
        <w:rPr>
          <w:rFonts w:ascii="Arial" w:hAnsi="Arial" w:eastAsia="Arial" w:cs="Arial"/>
          <w:color w:val="1F2329"/>
          <w:spacing w:val="22"/>
        </w:rPr>
        <w:t xml:space="preserve"> </w:t>
      </w:r>
      <w:r>
        <w:rPr>
          <w:rFonts w:ascii="Arial" w:hAnsi="Arial" w:eastAsia="Arial" w:cs="Arial"/>
          <w:color w:val="1F2329"/>
        </w:rPr>
        <w:t>Markup</w:t>
      </w:r>
      <w:r>
        <w:rPr>
          <w:rFonts w:ascii="Arial" w:hAnsi="Arial" w:eastAsia="Arial" w:cs="Arial"/>
          <w:color w:val="1F2329"/>
          <w:spacing w:val="22"/>
        </w:rPr>
        <w:t xml:space="preserve"> </w:t>
      </w:r>
      <w:r>
        <w:rPr>
          <w:rFonts w:ascii="Arial" w:hAnsi="Arial" w:eastAsia="Arial" w:cs="Arial"/>
          <w:color w:val="1F2329"/>
        </w:rPr>
        <w:t>Language</w:t>
      </w:r>
      <w:r>
        <w:rPr>
          <w:color w:val="1F2329"/>
          <w:spacing w:val="22"/>
        </w:rPr>
        <w:t>）等。</w:t>
      </w:r>
    </w:p>
    <w:p w14:paraId="7F209944">
      <w:pPr>
        <w:pStyle w:val="2"/>
        <w:spacing w:before="172" w:line="213" w:lineRule="auto"/>
        <w:ind w:left="354" w:right="172" w:hanging="328"/>
      </w:pPr>
      <w:r>
        <w:rPr>
          <w:rFonts w:ascii="Arial" w:hAnsi="Arial" w:eastAsia="Arial" w:cs="Arial"/>
          <w:color w:val="1456F0"/>
          <w:spacing w:val="-1"/>
        </w:rPr>
        <w:t xml:space="preserve">3.  </w:t>
      </w:r>
      <w:r>
        <w:rPr>
          <w:rFonts w:ascii="Arial" w:hAnsi="Arial" w:eastAsia="Arial" w:cs="Arial"/>
          <w:color w:val="1F2329"/>
          <w:spacing w:val="-1"/>
        </w:rPr>
        <w:t>OpenID Connect</w:t>
      </w:r>
      <w:r>
        <w:rPr>
          <w:color w:val="1F2329"/>
          <w:spacing w:val="-1"/>
        </w:rPr>
        <w:t>（</w:t>
      </w:r>
      <w:r>
        <w:rPr>
          <w:rFonts w:ascii="Arial" w:hAnsi="Arial" w:eastAsia="Arial" w:cs="Arial"/>
          <w:color w:val="1F2329"/>
          <w:spacing w:val="-1"/>
        </w:rPr>
        <w:t>OIDC</w:t>
      </w:r>
      <w:r>
        <w:rPr>
          <w:color w:val="1F2329"/>
          <w:spacing w:val="-19"/>
        </w:rPr>
        <w:t>） ：</w:t>
      </w:r>
      <w:r>
        <w:rPr>
          <w:rFonts w:ascii="Arial" w:hAnsi="Arial" w:eastAsia="Arial" w:cs="Arial"/>
          <w:color w:val="1F2329"/>
          <w:spacing w:val="-1"/>
        </w:rPr>
        <w:t>OIDC</w:t>
      </w:r>
      <w:r>
        <w:rPr>
          <w:color w:val="1F2329"/>
          <w:spacing w:val="-1"/>
        </w:rPr>
        <w:t>是基于</w:t>
      </w:r>
      <w:r>
        <w:rPr>
          <w:rFonts w:ascii="Arial" w:hAnsi="Arial" w:eastAsia="Arial" w:cs="Arial"/>
          <w:color w:val="1F2329"/>
          <w:spacing w:val="-1"/>
        </w:rPr>
        <w:t>OAuth2.0</w:t>
      </w:r>
      <w:r>
        <w:rPr>
          <w:color w:val="1F2329"/>
          <w:spacing w:val="-1"/>
        </w:rPr>
        <w:t>的⾝份验证协议</w:t>
      </w:r>
      <w:r>
        <w:rPr>
          <w:color w:val="1F2329"/>
          <w:spacing w:val="-38"/>
        </w:rPr>
        <w:t xml:space="preserve"> </w:t>
      </w:r>
      <w:r>
        <w:rPr>
          <w:color w:val="1F2329"/>
          <w:spacing w:val="-1"/>
        </w:rPr>
        <w:t>，通过在认证和授</w:t>
      </w:r>
      <w:r>
        <w:rPr>
          <w:color w:val="1F2329"/>
          <w:spacing w:val="-2"/>
        </w:rPr>
        <w:t>权过程中引</w:t>
      </w:r>
      <w:r>
        <w:rPr>
          <w:color w:val="1F2329"/>
        </w:rPr>
        <w:t xml:space="preserve"> </w:t>
      </w:r>
      <w:r>
        <w:rPr>
          <w:color w:val="1F2329"/>
          <w:spacing w:val="-1"/>
        </w:rPr>
        <w:t>⼊⾝份提供者</w:t>
      </w:r>
      <w:r>
        <w:rPr>
          <w:color w:val="1F2329"/>
          <w:spacing w:val="-30"/>
        </w:rPr>
        <w:t xml:space="preserve"> </w:t>
      </w:r>
      <w:r>
        <w:rPr>
          <w:color w:val="1F2329"/>
          <w:spacing w:val="-1"/>
        </w:rPr>
        <w:t>，使得⽤⼾可以使⽤第三⽅⾝份提供者（如</w:t>
      </w:r>
      <w:r>
        <w:rPr>
          <w:rFonts w:ascii="Arial" w:hAnsi="Arial" w:eastAsia="Arial" w:cs="Arial"/>
          <w:color w:val="1F2329"/>
          <w:spacing w:val="-1"/>
        </w:rPr>
        <w:t>Google</w:t>
      </w:r>
      <w:r>
        <w:rPr>
          <w:color w:val="1F2329"/>
          <w:spacing w:val="-1"/>
        </w:rPr>
        <w:t>、</w:t>
      </w:r>
      <w:r>
        <w:rPr>
          <w:color w:val="1F2329"/>
          <w:spacing w:val="-47"/>
        </w:rPr>
        <w:t xml:space="preserve"> </w:t>
      </w:r>
      <w:r>
        <w:rPr>
          <w:rFonts w:ascii="Arial" w:hAnsi="Arial" w:eastAsia="Arial" w:cs="Arial"/>
          <w:color w:val="1F2329"/>
          <w:spacing w:val="-1"/>
        </w:rPr>
        <w:t>Facebook</w:t>
      </w:r>
      <w:r>
        <w:rPr>
          <w:color w:val="1F2329"/>
          <w:spacing w:val="-1"/>
        </w:rPr>
        <w:t>等）</w:t>
      </w:r>
      <w:r>
        <w:rPr>
          <w:color w:val="1F2329"/>
          <w:spacing w:val="-50"/>
        </w:rPr>
        <w:t xml:space="preserve"> </w:t>
      </w:r>
      <w:r>
        <w:rPr>
          <w:color w:val="1F2329"/>
          <w:spacing w:val="-1"/>
        </w:rPr>
        <w:t>进⾏登录和授</w:t>
      </w:r>
      <w:r>
        <w:rPr>
          <w:color w:val="1F2329"/>
        </w:rPr>
        <w:t xml:space="preserve">    </w:t>
      </w:r>
      <w:r>
        <w:rPr>
          <w:color w:val="1F2329"/>
          <w:spacing w:val="-2"/>
        </w:rPr>
        <w:t>权</w:t>
      </w:r>
      <w:r>
        <w:rPr>
          <w:color w:val="1F2329"/>
          <w:spacing w:val="-39"/>
        </w:rPr>
        <w:t xml:space="preserve"> </w:t>
      </w:r>
      <w:r>
        <w:rPr>
          <w:color w:val="1F2329"/>
          <w:spacing w:val="-2"/>
        </w:rPr>
        <w:t>，从⽽实现⽤⼾⾝份验证和授权的功能。</w:t>
      </w:r>
    </w:p>
    <w:p w14:paraId="62D6B85F">
      <w:pPr>
        <w:pStyle w:val="2"/>
        <w:spacing w:before="195" w:line="214" w:lineRule="auto"/>
        <w:ind w:left="357" w:right="180" w:hanging="334"/>
      </w:pPr>
      <w:r>
        <w:rPr>
          <w:rFonts w:ascii="Arial" w:hAnsi="Arial" w:eastAsia="Arial" w:cs="Arial"/>
          <w:color w:val="1456F0"/>
        </w:rPr>
        <w:t xml:space="preserve">4.  </w:t>
      </w:r>
      <w:r>
        <w:rPr>
          <w:rFonts w:ascii="Arial" w:hAnsi="Arial" w:eastAsia="Arial" w:cs="Arial"/>
          <w:color w:val="1F2329"/>
        </w:rPr>
        <w:t>OAuth2.0</w:t>
      </w:r>
      <w:r>
        <w:rPr>
          <w:color w:val="1F2329"/>
        </w:rPr>
        <w:t>：</w:t>
      </w:r>
      <w:r>
        <w:rPr>
          <w:rFonts w:ascii="Arial" w:hAnsi="Arial" w:eastAsia="Arial" w:cs="Arial"/>
          <w:color w:val="1F2329"/>
        </w:rPr>
        <w:t>OAuth2.0</w:t>
      </w:r>
      <w:r>
        <w:rPr>
          <w:color w:val="1F2329"/>
        </w:rPr>
        <w:t>是⼀个授权框架</w:t>
      </w:r>
      <w:r>
        <w:rPr>
          <w:color w:val="1F2329"/>
          <w:spacing w:val="-39"/>
        </w:rPr>
        <w:t xml:space="preserve"> </w:t>
      </w:r>
      <w:r>
        <w:rPr>
          <w:color w:val="1F2329"/>
        </w:rPr>
        <w:t>，⽤于</w:t>
      </w:r>
      <w:r>
        <w:rPr>
          <w:color w:val="1F2329"/>
          <w:spacing w:val="-1"/>
        </w:rPr>
        <w:t>授权第三⽅应⽤访问⽤⼾的资源。</w:t>
      </w:r>
      <w:r>
        <w:rPr>
          <w:color w:val="1F2329"/>
          <w:spacing w:val="-49"/>
        </w:rPr>
        <w:t xml:space="preserve"> </w:t>
      </w:r>
      <w:r>
        <w:rPr>
          <w:color w:val="1F2329"/>
          <w:spacing w:val="-1"/>
        </w:rPr>
        <w:t>它通过授权服务器</w:t>
      </w:r>
      <w:r>
        <w:rPr>
          <w:color w:val="1F2329"/>
        </w:rPr>
        <w:t xml:space="preserve"> </w:t>
      </w:r>
      <w:r>
        <w:rPr>
          <w:color w:val="1F2329"/>
          <w:spacing w:val="-1"/>
        </w:rPr>
        <w:t>颁发令牌（</w:t>
      </w:r>
      <w:r>
        <w:rPr>
          <w:rFonts w:ascii="Arial" w:hAnsi="Arial" w:eastAsia="Arial" w:cs="Arial"/>
          <w:color w:val="1F2329"/>
          <w:spacing w:val="-1"/>
        </w:rPr>
        <w:t>Token</w:t>
      </w:r>
      <w:r>
        <w:rPr>
          <w:color w:val="1F2329"/>
          <w:spacing w:val="-16"/>
        </w:rPr>
        <w:t>）</w:t>
      </w:r>
      <w:r>
        <w:rPr>
          <w:color w:val="1F2329"/>
          <w:spacing w:val="-28"/>
        </w:rPr>
        <w:t xml:space="preserve"> </w:t>
      </w:r>
      <w:r>
        <w:rPr>
          <w:color w:val="1F2329"/>
          <w:spacing w:val="-16"/>
        </w:rPr>
        <w:t>，</w:t>
      </w:r>
      <w:r>
        <w:rPr>
          <w:color w:val="1F2329"/>
          <w:spacing w:val="-1"/>
        </w:rPr>
        <w:t>使得第三⽅应⽤可以代表⽤⼾获取资源的权限</w:t>
      </w:r>
      <w:r>
        <w:rPr>
          <w:color w:val="1F2329"/>
          <w:spacing w:val="-39"/>
        </w:rPr>
        <w:t xml:space="preserve"> </w:t>
      </w:r>
      <w:r>
        <w:rPr>
          <w:color w:val="1F2329"/>
          <w:spacing w:val="-1"/>
        </w:rPr>
        <w:t>，⽽⽆需知道⽤⼾的真实凭</w:t>
      </w:r>
      <w:r>
        <w:rPr>
          <w:color w:val="1F2329"/>
        </w:rPr>
        <w:t xml:space="preserve">   </w:t>
      </w:r>
      <w:r>
        <w:rPr>
          <w:color w:val="1F2329"/>
          <w:spacing w:val="-5"/>
        </w:rPr>
        <w:t>证。</w:t>
      </w:r>
    </w:p>
    <w:p w14:paraId="5D07DD18">
      <w:pPr>
        <w:pStyle w:val="2"/>
        <w:spacing w:before="189" w:line="213" w:lineRule="auto"/>
        <w:ind w:left="358" w:right="110" w:hanging="333"/>
      </w:pPr>
      <w:r>
        <w:rPr>
          <w:rFonts w:ascii="Arial" w:hAnsi="Arial" w:eastAsia="Arial" w:cs="Arial"/>
          <w:color w:val="1456F0"/>
          <w:spacing w:val="1"/>
        </w:rPr>
        <w:t xml:space="preserve">5.  </w:t>
      </w:r>
      <w:r>
        <w:rPr>
          <w:rFonts w:ascii="Arial" w:hAnsi="Arial" w:eastAsia="Arial" w:cs="Arial"/>
          <w:color w:val="1F2329"/>
        </w:rPr>
        <w:t>LDAP</w:t>
      </w:r>
      <w:r>
        <w:rPr>
          <w:color w:val="1F2329"/>
          <w:spacing w:val="1"/>
        </w:rPr>
        <w:t>（</w:t>
      </w:r>
      <w:r>
        <w:rPr>
          <w:color w:val="1F2329"/>
          <w:spacing w:val="-35"/>
        </w:rPr>
        <w:t xml:space="preserve"> </w:t>
      </w:r>
      <w:r>
        <w:rPr>
          <w:rFonts w:ascii="Arial" w:hAnsi="Arial" w:eastAsia="Arial" w:cs="Arial"/>
          <w:color w:val="1F2329"/>
        </w:rPr>
        <w:t>Lightweight</w:t>
      </w:r>
      <w:r>
        <w:rPr>
          <w:rFonts w:ascii="Arial" w:hAnsi="Arial" w:eastAsia="Arial" w:cs="Arial"/>
          <w:color w:val="1F2329"/>
          <w:spacing w:val="1"/>
        </w:rPr>
        <w:t xml:space="preserve"> </w:t>
      </w:r>
      <w:r>
        <w:rPr>
          <w:rFonts w:ascii="Arial" w:hAnsi="Arial" w:eastAsia="Arial" w:cs="Arial"/>
          <w:color w:val="1F2329"/>
        </w:rPr>
        <w:t>Directory</w:t>
      </w:r>
      <w:r>
        <w:rPr>
          <w:rFonts w:ascii="Arial" w:hAnsi="Arial" w:eastAsia="Arial" w:cs="Arial"/>
          <w:color w:val="1F2329"/>
          <w:spacing w:val="-12"/>
        </w:rPr>
        <w:t xml:space="preserve"> </w:t>
      </w:r>
      <w:r>
        <w:rPr>
          <w:rFonts w:ascii="Arial" w:hAnsi="Arial" w:eastAsia="Arial" w:cs="Arial"/>
          <w:color w:val="1F2329"/>
        </w:rPr>
        <w:t>Access</w:t>
      </w:r>
      <w:r>
        <w:rPr>
          <w:rFonts w:ascii="Arial" w:hAnsi="Arial" w:eastAsia="Arial" w:cs="Arial"/>
          <w:color w:val="1F2329"/>
          <w:spacing w:val="1"/>
        </w:rPr>
        <w:t xml:space="preserve"> </w:t>
      </w:r>
      <w:r>
        <w:rPr>
          <w:rFonts w:ascii="Arial" w:hAnsi="Arial" w:eastAsia="Arial" w:cs="Arial"/>
          <w:color w:val="1F2329"/>
        </w:rPr>
        <w:t>Protocol</w:t>
      </w:r>
      <w:r>
        <w:rPr>
          <w:color w:val="1F2329"/>
          <w:spacing w:val="10"/>
        </w:rPr>
        <w:t>）：</w:t>
      </w:r>
      <w:r>
        <w:rPr>
          <w:color w:val="1F2329"/>
          <w:spacing w:val="-50"/>
        </w:rPr>
        <w:t xml:space="preserve"> </w:t>
      </w:r>
      <w:r>
        <w:rPr>
          <w:rFonts w:ascii="Arial" w:hAnsi="Arial" w:eastAsia="Arial" w:cs="Arial"/>
          <w:color w:val="1F2329"/>
        </w:rPr>
        <w:t>LDAP</w:t>
      </w:r>
      <w:r>
        <w:rPr>
          <w:color w:val="1F2329"/>
          <w:spacing w:val="1"/>
        </w:rPr>
        <w:t>是⼀种⽤于访问和维护分布式⽬录服务</w:t>
      </w:r>
      <w:r>
        <w:rPr>
          <w:color w:val="1F2329"/>
        </w:rPr>
        <w:t xml:space="preserve">  </w:t>
      </w:r>
      <w:r>
        <w:rPr>
          <w:color w:val="1F2329"/>
          <w:spacing w:val="-4"/>
        </w:rPr>
        <w:t>的协议。在登录鉴权中</w:t>
      </w:r>
      <w:r>
        <w:rPr>
          <w:color w:val="1F2329"/>
          <w:spacing w:val="-38"/>
        </w:rPr>
        <w:t xml:space="preserve"> </w:t>
      </w:r>
      <w:r>
        <w:rPr>
          <w:color w:val="1F2329"/>
          <w:spacing w:val="-4"/>
        </w:rPr>
        <w:t>，</w:t>
      </w:r>
      <w:r>
        <w:rPr>
          <w:rFonts w:ascii="Arial" w:hAnsi="Arial" w:eastAsia="Arial" w:cs="Arial"/>
          <w:color w:val="1F2329"/>
          <w:spacing w:val="-4"/>
        </w:rPr>
        <w:t>LDAP</w:t>
      </w:r>
      <w:r>
        <w:rPr>
          <w:color w:val="1F2329"/>
          <w:spacing w:val="-4"/>
        </w:rPr>
        <w:t>常⽤于验证⽤⼾的⾝份信息</w:t>
      </w:r>
      <w:r>
        <w:rPr>
          <w:color w:val="1F2329"/>
          <w:spacing w:val="-39"/>
        </w:rPr>
        <w:t xml:space="preserve"> </w:t>
      </w:r>
      <w:r>
        <w:rPr>
          <w:color w:val="1F2329"/>
          <w:spacing w:val="-4"/>
        </w:rPr>
        <w:t>，如⽤⼾名和密码</w:t>
      </w:r>
      <w:r>
        <w:rPr>
          <w:color w:val="1F2329"/>
          <w:spacing w:val="-38"/>
        </w:rPr>
        <w:t xml:space="preserve"> </w:t>
      </w:r>
      <w:r>
        <w:rPr>
          <w:color w:val="1F2329"/>
          <w:spacing w:val="-4"/>
        </w:rPr>
        <w:t>，通过与</w:t>
      </w:r>
      <w:r>
        <w:rPr>
          <w:rFonts w:ascii="Arial" w:hAnsi="Arial" w:eastAsia="Arial" w:cs="Arial"/>
          <w:color w:val="1F2329"/>
          <w:spacing w:val="-4"/>
        </w:rPr>
        <w:t>LDAP</w:t>
      </w:r>
      <w:r>
        <w:rPr>
          <w:color w:val="1F2329"/>
          <w:spacing w:val="-4"/>
        </w:rPr>
        <w:t>服务器</w:t>
      </w:r>
      <w:r>
        <w:rPr>
          <w:color w:val="1F2329"/>
        </w:rPr>
        <w:t xml:space="preserve"> </w:t>
      </w:r>
      <w:r>
        <w:rPr>
          <w:color w:val="1F2329"/>
          <w:spacing w:val="-1"/>
        </w:rPr>
        <w:t>进⾏通信来进⾏⽤⼾⾝份验证。</w:t>
      </w:r>
    </w:p>
    <w:p w14:paraId="7DC6A6E3">
      <w:pPr>
        <w:spacing w:line="213" w:lineRule="auto"/>
        <w:sectPr>
          <w:pgSz w:w="11900" w:h="16820"/>
          <w:pgMar w:top="400" w:right="554" w:bottom="400" w:left="585" w:header="0" w:footer="0" w:gutter="0"/>
          <w:cols w:space="720" w:num="1"/>
        </w:sectPr>
      </w:pPr>
    </w:p>
    <w:p w14:paraId="1FFE9BE7">
      <w:pPr>
        <w:pStyle w:val="2"/>
        <w:spacing w:before="234" w:line="213" w:lineRule="auto"/>
        <w:ind w:left="368" w:right="72" w:hanging="325"/>
      </w:pPr>
      <w:r>
        <w:rPr>
          <w:rFonts w:ascii="Arial" w:hAnsi="Arial" w:eastAsia="Arial" w:cs="Arial"/>
          <w:color w:val="1456F0"/>
          <w:spacing w:val="3"/>
        </w:rPr>
        <w:t xml:space="preserve">6.  </w:t>
      </w:r>
      <w:r>
        <w:rPr>
          <w:rFonts w:ascii="Arial" w:hAnsi="Arial" w:eastAsia="Arial" w:cs="Arial"/>
          <w:color w:val="1F2329"/>
          <w:spacing w:val="3"/>
        </w:rPr>
        <w:t>2</w:t>
      </w:r>
      <w:r>
        <w:rPr>
          <w:rFonts w:ascii="Arial" w:hAnsi="Arial" w:eastAsia="Arial" w:cs="Arial"/>
          <w:color w:val="1F2329"/>
        </w:rPr>
        <w:t>FA</w:t>
      </w:r>
      <w:r>
        <w:rPr>
          <w:color w:val="1F2329"/>
          <w:spacing w:val="3"/>
        </w:rPr>
        <w:t>（</w:t>
      </w:r>
      <w:r>
        <w:rPr>
          <w:rFonts w:ascii="Arial" w:hAnsi="Arial" w:eastAsia="Arial" w:cs="Arial"/>
          <w:color w:val="1F2329"/>
        </w:rPr>
        <w:t>Two</w:t>
      </w:r>
      <w:r>
        <w:rPr>
          <w:rFonts w:ascii="Arial" w:hAnsi="Arial" w:eastAsia="Arial" w:cs="Arial"/>
          <w:color w:val="1F2329"/>
          <w:spacing w:val="3"/>
        </w:rPr>
        <w:t>-</w:t>
      </w:r>
      <w:r>
        <w:rPr>
          <w:rFonts w:ascii="Arial" w:hAnsi="Arial" w:eastAsia="Arial" w:cs="Arial"/>
          <w:color w:val="1F2329"/>
        </w:rPr>
        <w:t>Factor</w:t>
      </w:r>
      <w:r>
        <w:rPr>
          <w:rFonts w:ascii="Arial" w:hAnsi="Arial" w:eastAsia="Arial" w:cs="Arial"/>
          <w:color w:val="1F2329"/>
          <w:spacing w:val="-12"/>
        </w:rPr>
        <w:t xml:space="preserve"> </w:t>
      </w:r>
      <w:r>
        <w:rPr>
          <w:rFonts w:ascii="Arial" w:hAnsi="Arial" w:eastAsia="Arial" w:cs="Arial"/>
          <w:color w:val="1F2329"/>
        </w:rPr>
        <w:t>Authentication</w:t>
      </w:r>
      <w:r>
        <w:rPr>
          <w:color w:val="1F2329"/>
          <w:spacing w:val="-11"/>
        </w:rPr>
        <w:t>）</w:t>
      </w:r>
      <w:r>
        <w:rPr>
          <w:color w:val="1F2329"/>
          <w:spacing w:val="-19"/>
        </w:rPr>
        <w:t xml:space="preserve"> </w:t>
      </w:r>
      <w:r>
        <w:rPr>
          <w:color w:val="1F2329"/>
          <w:spacing w:val="-11"/>
        </w:rPr>
        <w:t>：</w:t>
      </w:r>
      <w:r>
        <w:rPr>
          <w:color w:val="1F2329"/>
          <w:spacing w:val="3"/>
        </w:rPr>
        <w:t>⼆次验证是⼀种提供额外安全层的⾝份验证⽅式。与传统的</w:t>
      </w:r>
      <w:r>
        <w:rPr>
          <w:color w:val="1F2329"/>
        </w:rPr>
        <w:t xml:space="preserve"> </w:t>
      </w:r>
      <w:r>
        <w:rPr>
          <w:color w:val="1F2329"/>
          <w:spacing w:val="-3"/>
        </w:rPr>
        <w:t>⽤⼾名和密码登录不同</w:t>
      </w:r>
      <w:r>
        <w:rPr>
          <w:color w:val="1F2329"/>
          <w:spacing w:val="-20"/>
        </w:rPr>
        <w:t xml:space="preserve"> </w:t>
      </w:r>
      <w:r>
        <w:rPr>
          <w:color w:val="1F2329"/>
          <w:spacing w:val="-3"/>
        </w:rPr>
        <w:t>，</w:t>
      </w:r>
      <w:r>
        <w:rPr>
          <w:rFonts w:ascii="Arial" w:hAnsi="Arial" w:eastAsia="Arial" w:cs="Arial"/>
          <w:color w:val="1F2329"/>
          <w:spacing w:val="-3"/>
        </w:rPr>
        <w:t>2FA</w:t>
      </w:r>
      <w:r>
        <w:rPr>
          <w:color w:val="1F2329"/>
          <w:spacing w:val="-3"/>
        </w:rPr>
        <w:t>需要⽤⼾提供第⼆个验证因素</w:t>
      </w:r>
      <w:r>
        <w:rPr>
          <w:color w:val="1F2329"/>
          <w:spacing w:val="-39"/>
        </w:rPr>
        <w:t xml:space="preserve"> </w:t>
      </w:r>
      <w:r>
        <w:rPr>
          <w:color w:val="1F2329"/>
          <w:spacing w:val="-3"/>
        </w:rPr>
        <w:t>，如⼿机验证码、指纹识别、硬件令牌</w:t>
      </w:r>
      <w:r>
        <w:rPr>
          <w:color w:val="1F2329"/>
        </w:rPr>
        <w:t xml:space="preserve">  </w:t>
      </w:r>
      <w:r>
        <w:rPr>
          <w:color w:val="1F2329"/>
          <w:spacing w:val="-4"/>
        </w:rPr>
        <w:t>等</w:t>
      </w:r>
      <w:r>
        <w:rPr>
          <w:color w:val="1F2329"/>
          <w:spacing w:val="-33"/>
        </w:rPr>
        <w:t xml:space="preserve"> </w:t>
      </w:r>
      <w:r>
        <w:rPr>
          <w:color w:val="1F2329"/>
          <w:spacing w:val="-4"/>
        </w:rPr>
        <w:t>，以提⾼账⼾的安全性。</w:t>
      </w:r>
    </w:p>
    <w:p w14:paraId="538A66F8">
      <w:pPr>
        <w:spacing w:line="299" w:lineRule="auto"/>
        <w:rPr>
          <w:rFonts w:ascii="Arial"/>
          <w:sz w:val="21"/>
        </w:rPr>
      </w:pPr>
    </w:p>
    <w:p w14:paraId="423C1943">
      <w:pPr>
        <w:pStyle w:val="2"/>
        <w:spacing w:before="167" w:line="189" w:lineRule="auto"/>
        <w:ind w:left="723" w:right="16" w:hanging="676"/>
        <w:rPr>
          <w:sz w:val="39"/>
          <w:szCs w:val="39"/>
        </w:rPr>
      </w:pPr>
      <w:r>
        <w:rPr>
          <w:rFonts w:ascii="Arial" w:hAnsi="Arial" w:eastAsia="Arial" w:cs="Arial"/>
          <w:color w:val="1456F0"/>
          <w:sz w:val="39"/>
          <w:szCs w:val="39"/>
        </w:rPr>
        <w:t>82.</w:t>
      </w:r>
      <w:r>
        <w:rPr>
          <w:rFonts w:ascii="Arial" w:hAnsi="Arial" w:eastAsia="Arial" w:cs="Arial"/>
          <w:color w:val="1456F0"/>
          <w:spacing w:val="37"/>
          <w:sz w:val="39"/>
          <w:szCs w:val="39"/>
        </w:rPr>
        <w:t xml:space="preserve"> </w:t>
      </w:r>
      <w:r>
        <w:rPr>
          <w:color w:val="1F2329"/>
          <w:sz w:val="39"/>
          <w:szCs w:val="39"/>
        </w:rPr>
        <w:t xml:space="preserve">需要在跨域请求中携带另外⼀个域名下的 </w:t>
      </w:r>
      <w:r>
        <w:rPr>
          <w:rFonts w:ascii="Arial" w:hAnsi="Arial" w:eastAsia="Arial" w:cs="Arial"/>
          <w:color w:val="1F2329"/>
          <w:sz w:val="39"/>
          <w:szCs w:val="39"/>
        </w:rPr>
        <w:t xml:space="preserve">Cookie </w:t>
      </w:r>
      <w:r>
        <w:rPr>
          <w:color w:val="1F2329"/>
          <w:sz w:val="39"/>
          <w:szCs w:val="39"/>
        </w:rPr>
        <w:t xml:space="preserve">该如何操 </w:t>
      </w:r>
      <w:r>
        <w:rPr>
          <w:color w:val="1F2329"/>
          <w:spacing w:val="-5"/>
          <w:sz w:val="39"/>
          <w:szCs w:val="39"/>
        </w:rPr>
        <w:t>作？</w:t>
      </w:r>
      <w:r>
        <w:rPr>
          <w:color w:val="1F2329"/>
          <w:spacing w:val="-72"/>
          <w:sz w:val="39"/>
          <w:szCs w:val="39"/>
        </w:rPr>
        <w:t xml:space="preserve"> </w:t>
      </w:r>
      <w:r>
        <w:rPr>
          <w:color w:val="1F2329"/>
          <w:spacing w:val="-5"/>
          <w:sz w:val="39"/>
          <w:szCs w:val="39"/>
        </w:rPr>
        <w:t>【热度</w:t>
      </w:r>
      <w:r>
        <w:rPr>
          <w:rFonts w:ascii="Arial" w:hAnsi="Arial" w:eastAsia="Arial" w:cs="Arial"/>
          <w:color w:val="1F2329"/>
          <w:spacing w:val="-5"/>
          <w:sz w:val="39"/>
          <w:szCs w:val="39"/>
        </w:rPr>
        <w:t>: 254</w:t>
      </w:r>
      <w:r>
        <w:rPr>
          <w:color w:val="1F2329"/>
          <w:spacing w:val="-5"/>
          <w:sz w:val="39"/>
          <w:szCs w:val="39"/>
        </w:rPr>
        <w:t>】</w:t>
      </w:r>
    </w:p>
    <w:p w14:paraId="1B30A309">
      <w:pPr>
        <w:pStyle w:val="2"/>
        <w:spacing w:before="169" w:line="223" w:lineRule="auto"/>
        <w:ind w:left="13" w:right="772" w:hanging="3"/>
      </w:pPr>
      <w:r>
        <w:rPr>
          <w:color w:val="1F2329"/>
          <w:spacing w:val="2"/>
        </w:rPr>
        <w:t xml:space="preserve">在跨域请求中携带另外⼀个域名下的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，需要通过设</w:t>
      </w:r>
      <w:r>
        <w:rPr>
          <w:color w:val="1F2329"/>
          <w:spacing w:val="1"/>
        </w:rPr>
        <w:t>置响应头部的</w:t>
      </w:r>
      <w:r>
        <w:rPr>
          <w:rFonts w:ascii="Arial" w:hAnsi="Arial" w:eastAsia="Arial" w:cs="Arial"/>
          <w:color w:val="1F2329"/>
        </w:rPr>
        <w:t>Access</w:t>
      </w:r>
      <w:r>
        <w:rPr>
          <w:rFonts w:ascii="Arial" w:hAnsi="Arial" w:eastAsia="Arial" w:cs="Arial"/>
          <w:color w:val="1F2329"/>
          <w:spacing w:val="1"/>
        </w:rPr>
        <w:t>-</w:t>
      </w:r>
      <w:r>
        <w:rPr>
          <w:rFonts w:ascii="Arial" w:hAnsi="Arial" w:eastAsia="Arial" w:cs="Arial"/>
          <w:color w:val="1F2329"/>
        </w:rPr>
        <w:t>Control</w:t>
      </w:r>
      <w:r>
        <w:rPr>
          <w:rFonts w:ascii="Arial" w:hAnsi="Arial" w:eastAsia="Arial" w:cs="Arial"/>
          <w:color w:val="1F2329"/>
          <w:spacing w:val="1"/>
        </w:rPr>
        <w:t>-</w:t>
      </w:r>
      <w:r>
        <w:rPr>
          <w:rFonts w:ascii="Arial" w:hAnsi="Arial" w:eastAsia="Arial" w:cs="Arial"/>
          <w:color w:val="1F2329"/>
        </w:rPr>
        <w:t>Allow</w:t>
      </w:r>
      <w:r>
        <w:rPr>
          <w:rFonts w:ascii="Arial" w:hAnsi="Arial" w:eastAsia="Arial" w:cs="Arial"/>
          <w:color w:val="1F2329"/>
          <w:spacing w:val="1"/>
        </w:rPr>
        <w:t>-</w:t>
      </w:r>
      <w:r>
        <w:rPr>
          <w:rFonts w:ascii="Arial" w:hAnsi="Arial" w:eastAsia="Arial" w:cs="Arial"/>
          <w:color w:val="1F2329"/>
        </w:rPr>
        <w:t xml:space="preserve"> Credentials</w:t>
      </w:r>
      <w:r>
        <w:rPr>
          <w:color w:val="1F2329"/>
          <w:spacing w:val="14"/>
        </w:rPr>
        <w:t>字段为</w:t>
      </w:r>
      <w:r>
        <w:rPr>
          <w:rFonts w:ascii="Arial" w:hAnsi="Arial" w:eastAsia="Arial" w:cs="Arial"/>
          <w:color w:val="1F2329"/>
        </w:rPr>
        <w:t>true</w:t>
      </w:r>
      <w:r>
        <w:rPr>
          <w:rFonts w:ascii="Arial" w:hAnsi="Arial" w:eastAsia="Arial" w:cs="Arial"/>
          <w:color w:val="1F2329"/>
          <w:spacing w:val="-28"/>
        </w:rPr>
        <w:t xml:space="preserve"> </w:t>
      </w:r>
      <w:r>
        <w:rPr>
          <w:color w:val="1F2329"/>
          <w:spacing w:val="14"/>
        </w:rPr>
        <w:t>，并且请求头部中添加</w:t>
      </w:r>
      <w:r>
        <w:rPr>
          <w:rFonts w:ascii="Arial" w:hAnsi="Arial" w:eastAsia="Arial" w:cs="Arial"/>
          <w:color w:val="1F2329"/>
        </w:rPr>
        <w:t>withCredentials</w:t>
      </w:r>
      <w:r>
        <w:rPr>
          <w:color w:val="1F2329"/>
          <w:spacing w:val="14"/>
        </w:rPr>
        <w:t>字段为</w:t>
      </w:r>
      <w:r>
        <w:rPr>
          <w:rFonts w:ascii="Arial" w:hAnsi="Arial" w:eastAsia="Arial" w:cs="Arial"/>
          <w:color w:val="1F2329"/>
        </w:rPr>
        <w:t>true</w:t>
      </w:r>
      <w:r>
        <w:rPr>
          <w:color w:val="1F2329"/>
          <w:spacing w:val="14"/>
        </w:rPr>
        <w:t>。</w:t>
      </w:r>
    </w:p>
    <w:p w14:paraId="57D1B0AA">
      <w:pPr>
        <w:pStyle w:val="2"/>
        <w:spacing w:before="136" w:line="223" w:lineRule="auto"/>
        <w:ind w:left="10" w:right="197"/>
      </w:pPr>
      <w:r>
        <w:rPr>
          <w:color w:val="1F2329"/>
          <w:spacing w:val="3"/>
        </w:rPr>
        <w:t>在服务端需要设置响应头部的</w:t>
      </w:r>
      <w:r>
        <w:rPr>
          <w:rFonts w:ascii="Arial" w:hAnsi="Arial" w:eastAsia="Arial" w:cs="Arial"/>
          <w:color w:val="1F2329"/>
        </w:rPr>
        <w:t>Access</w:t>
      </w:r>
      <w:r>
        <w:rPr>
          <w:rFonts w:ascii="Arial" w:hAnsi="Arial" w:eastAsia="Arial" w:cs="Arial"/>
          <w:color w:val="1F2329"/>
          <w:spacing w:val="3"/>
        </w:rPr>
        <w:t>-</w:t>
      </w:r>
      <w:r>
        <w:rPr>
          <w:rFonts w:ascii="Arial" w:hAnsi="Arial" w:eastAsia="Arial" w:cs="Arial"/>
          <w:color w:val="1F2329"/>
        </w:rPr>
        <w:t>Control</w:t>
      </w:r>
      <w:r>
        <w:rPr>
          <w:rFonts w:ascii="Arial" w:hAnsi="Arial" w:eastAsia="Arial" w:cs="Arial"/>
          <w:color w:val="1F2329"/>
          <w:spacing w:val="3"/>
        </w:rPr>
        <w:t>-</w:t>
      </w:r>
      <w:r>
        <w:rPr>
          <w:rFonts w:ascii="Arial" w:hAnsi="Arial" w:eastAsia="Arial" w:cs="Arial"/>
          <w:color w:val="1F2329"/>
        </w:rPr>
        <w:t>Allow</w:t>
      </w:r>
      <w:r>
        <w:rPr>
          <w:rFonts w:ascii="Arial" w:hAnsi="Arial" w:eastAsia="Arial" w:cs="Arial"/>
          <w:color w:val="1F2329"/>
          <w:spacing w:val="3"/>
        </w:rPr>
        <w:t>-</w:t>
      </w:r>
      <w:r>
        <w:rPr>
          <w:rFonts w:ascii="Arial" w:hAnsi="Arial" w:eastAsia="Arial" w:cs="Arial"/>
          <w:color w:val="1F2329"/>
        </w:rPr>
        <w:t>Origin</w:t>
      </w:r>
      <w:r>
        <w:rPr>
          <w:color w:val="1F2329"/>
          <w:spacing w:val="3"/>
        </w:rPr>
        <w:t>字段为指</w:t>
      </w:r>
      <w:r>
        <w:rPr>
          <w:color w:val="1F2329"/>
          <w:spacing w:val="2"/>
        </w:rPr>
        <w:t>定的域名</w:t>
      </w:r>
      <w:r>
        <w:rPr>
          <w:color w:val="1F2329"/>
          <w:spacing w:val="-38"/>
        </w:rPr>
        <w:t xml:space="preserve"> </w:t>
      </w:r>
      <w:r>
        <w:rPr>
          <w:color w:val="1F2329"/>
          <w:spacing w:val="2"/>
        </w:rPr>
        <w:t>，表⽰允许指定域名的</w:t>
      </w:r>
      <w:r>
        <w:rPr>
          <w:color w:val="1F2329"/>
        </w:rPr>
        <w:t xml:space="preserve"> </w:t>
      </w:r>
      <w:r>
        <w:rPr>
          <w:color w:val="1F2329"/>
          <w:spacing w:val="2"/>
        </w:rPr>
        <w:t>跨域请求携带</w:t>
      </w:r>
      <w:r>
        <w:rPr>
          <w:rFonts w:ascii="Arial" w:hAnsi="Arial" w:eastAsia="Arial" w:cs="Arial"/>
          <w:color w:val="1F2329"/>
        </w:rPr>
        <w:t>Cookie</w:t>
      </w:r>
      <w:r>
        <w:rPr>
          <w:color w:val="1F2329"/>
          <w:spacing w:val="2"/>
        </w:rPr>
        <w:t>。</w:t>
      </w:r>
    </w:p>
    <w:p w14:paraId="59455338">
      <w:pPr>
        <w:pStyle w:val="2"/>
        <w:spacing w:before="134" w:line="197" w:lineRule="auto"/>
        <w:ind w:left="14"/>
      </w:pPr>
      <w:r>
        <w:drawing>
          <wp:anchor distT="0" distB="0" distL="0" distR="0" simplePos="0" relativeHeight="252098560" behindDoc="0" locked="0" layoutInCell="1" allowOverlap="1">
            <wp:simplePos x="0" y="0"/>
            <wp:positionH relativeFrom="column">
              <wp:posOffset>0</wp:posOffset>
            </wp:positionH>
            <wp:positionV relativeFrom="paragraph">
              <wp:posOffset>419100</wp:posOffset>
            </wp:positionV>
            <wp:extent cx="6838950" cy="3028950"/>
            <wp:effectExtent l="0" t="0" r="0" b="0"/>
            <wp:wrapNone/>
            <wp:docPr id="1960" name="IM 1960"/>
            <wp:cNvGraphicFramePr/>
            <a:graphic xmlns:a="http://schemas.openxmlformats.org/drawingml/2006/main">
              <a:graphicData uri="http://schemas.openxmlformats.org/drawingml/2006/picture">
                <pic:pic xmlns:pic="http://schemas.openxmlformats.org/drawingml/2006/picture">
                  <pic:nvPicPr>
                    <pic:cNvPr id="1960" name="IM 1960"/>
                    <pic:cNvPicPr/>
                  </pic:nvPicPr>
                  <pic:blipFill>
                    <a:blip r:embed="rId714"/>
                    <a:stretch>
                      <a:fillRect/>
                    </a:stretch>
                  </pic:blipFill>
                  <pic:spPr>
                    <a:xfrm>
                      <a:off x="0" y="0"/>
                      <a:ext cx="6838950" cy="3029211"/>
                    </a:xfrm>
                    <a:prstGeom prst="rect">
                      <a:avLst/>
                    </a:prstGeom>
                  </pic:spPr>
                </pic:pic>
              </a:graphicData>
            </a:graphic>
          </wp:anchor>
        </w:drawing>
      </w:r>
      <w:r>
        <w:rPr>
          <w:color w:val="1F2329"/>
          <w:spacing w:val="-1"/>
        </w:rPr>
        <w:t>下⾯是⼀个⽰例代码（</w:t>
      </w:r>
      <w:r>
        <w:rPr>
          <w:color w:val="1F2329"/>
          <w:spacing w:val="-35"/>
        </w:rPr>
        <w:t xml:space="preserve"> </w:t>
      </w:r>
      <w:r>
        <w:rPr>
          <w:rFonts w:ascii="Arial" w:hAnsi="Arial" w:eastAsia="Arial" w:cs="Arial"/>
          <w:color w:val="1F2329"/>
          <w:spacing w:val="-1"/>
        </w:rPr>
        <w:t>Node.js</w:t>
      </w:r>
      <w:r>
        <w:rPr>
          <w:color w:val="1F2329"/>
          <w:spacing w:val="-3"/>
        </w:rPr>
        <w:t>）：</w:t>
      </w:r>
    </w:p>
    <w:p w14:paraId="14A3E3F9">
      <w:pPr>
        <w:pStyle w:val="2"/>
        <w:spacing w:before="225" w:line="4725" w:lineRule="exact"/>
        <w:ind w:firstLine="7"/>
      </w:pPr>
      <w:r>
        <mc:AlternateContent>
          <mc:Choice Requires="wps">
            <w:drawing>
              <wp:anchor distT="0" distB="0" distL="0" distR="0" simplePos="0" relativeHeight="252096512" behindDoc="1" locked="0" layoutInCell="1" allowOverlap="1">
                <wp:simplePos x="0" y="0"/>
                <wp:positionH relativeFrom="column">
                  <wp:posOffset>4445</wp:posOffset>
                </wp:positionH>
                <wp:positionV relativeFrom="paragraph">
                  <wp:posOffset>142875</wp:posOffset>
                </wp:positionV>
                <wp:extent cx="6829425" cy="3000375"/>
                <wp:effectExtent l="0" t="0" r="0" b="0"/>
                <wp:wrapNone/>
                <wp:docPr id="1962" name="Rect 1962"/>
                <wp:cNvGraphicFramePr/>
                <a:graphic xmlns:a="http://schemas.openxmlformats.org/drawingml/2006/main">
                  <a:graphicData uri="http://schemas.microsoft.com/office/word/2010/wordprocessingShape">
                    <wps:wsp>
                      <wps:cNvSpPr/>
                      <wps:spPr>
                        <a:xfrm>
                          <a:off x="4762" y="143333"/>
                          <a:ext cx="6829425" cy="30003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962" o:spid="_x0000_s1026" o:spt="1" style="position:absolute;left:0pt;margin-left:0.35pt;margin-top:11.25pt;height:236.25pt;width:537.75pt;z-index:-251219968;mso-width-relative:page;mso-height-relative:page;" fillcolor="#F5F6F7" filled="t" stroked="f" coordsize="21600,21600" o:gfxdata="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FRCxDXAAAACAEAAA8AAAAAAAAAAQAgAAAAIgAAAGRycy9kb3ducmV2Lnht&#10;bFBLAQIUABQAAAAIAIdO4kA4s6MqMwIAAHEEAAAOAAAAAAAAAAEAIAAAACYBAABkcnMvZTJvRG9j&#10;LnhtbFBLBQYAAAAABgAGAFkBAADLBQAAAAA=&#10;">
                <v:fill on="t" focussize="0,0"/>
                <v:stroke on="f" weight="0pt"/>
                <v:imagedata o:title=""/>
                <o:lock v:ext="edit" aspectratio="f"/>
                <v:textbox inset="0mm,0mm,0mm,0mm"/>
              </v:rect>
            </w:pict>
          </mc:Fallback>
        </mc:AlternateContent>
      </w:r>
      <w:r>
        <w:rPr>
          <w:position w:val="-94"/>
        </w:rPr>
        <w:pict>
          <v:shape id="_x0000_s1588" o:spid="_x0000_s1588" o:spt="202" type="#_x0000_t202" style="height:236.25pt;width:537.75pt;" fillcolor="#F5F6F7" filled="t" stroked="f" coordsize="21600,21600">
            <v:path/>
            <v:fill on="t" focussize="0,0"/>
            <v:stroke on="f"/>
            <v:imagedata o:title=""/>
            <o:lock v:ext="edit" aspectratio="f"/>
            <v:textbox inset="0mm,0mm,0mm,0mm">
              <w:txbxContent>
                <w:p w14:paraId="33E0145C">
                  <w:pPr>
                    <w:spacing w:line="342" w:lineRule="auto"/>
                    <w:rPr>
                      <w:rFonts w:ascii="Arial"/>
                      <w:sz w:val="21"/>
                    </w:rPr>
                  </w:pPr>
                </w:p>
                <w:p w14:paraId="062ED1F6">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8"/>
                      <w:position w:val="3"/>
                      <w:sz w:val="21"/>
                      <w:szCs w:val="21"/>
                    </w:rPr>
                    <w:t>express =</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45BDB"/>
                      <w:spacing w:val="-8"/>
                      <w:position w:val="3"/>
                      <w:sz w:val="21"/>
                      <w:szCs w:val="21"/>
                    </w:rPr>
                    <w:t>require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'express'</w:t>
                  </w:r>
                  <w:r>
                    <w:rPr>
                      <w:rFonts w:ascii="Lucida Console" w:hAnsi="Lucida Console" w:eastAsia="Lucida Console" w:cs="Lucida Console"/>
                      <w:color w:val="2B2F36"/>
                      <w:spacing w:val="-8"/>
                      <w:position w:val="3"/>
                      <w:sz w:val="21"/>
                      <w:szCs w:val="21"/>
                    </w:rPr>
                    <w:t>);</w:t>
                  </w:r>
                </w:p>
                <w:p w14:paraId="0F37A7F5">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50"/>
                      <w:position w:val="3"/>
                      <w:sz w:val="21"/>
                      <w:szCs w:val="21"/>
                    </w:rPr>
                    <w:t xml:space="preserve"> </w:t>
                  </w:r>
                  <w:r>
                    <w:rPr>
                      <w:position w:val="3"/>
                      <w:sz w:val="21"/>
                      <w:szCs w:val="21"/>
                    </w:rPr>
                    <w:drawing>
                      <wp:inline distT="0" distB="0" distL="0" distR="0">
                        <wp:extent cx="372745" cy="89535"/>
                        <wp:effectExtent l="0" t="0" r="0" b="0"/>
                        <wp:docPr id="1964" name="IM 1964"/>
                        <wp:cNvGraphicFramePr/>
                        <a:graphic xmlns:a="http://schemas.openxmlformats.org/drawingml/2006/main">
                          <a:graphicData uri="http://schemas.openxmlformats.org/drawingml/2006/picture">
                            <pic:pic xmlns:pic="http://schemas.openxmlformats.org/drawingml/2006/picture">
                              <pic:nvPicPr>
                                <pic:cNvPr id="1964" name="IM 1964"/>
                                <pic:cNvPicPr/>
                              </pic:nvPicPr>
                              <pic:blipFill>
                                <a:blip r:embed="rId535"/>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8"/>
                      <w:position w:val="3"/>
                      <w:sz w:val="21"/>
                      <w:szCs w:val="21"/>
                    </w:rPr>
                    <w:t>app =</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4078F2"/>
                      <w:spacing w:val="-8"/>
                      <w:position w:val="3"/>
                      <w:sz w:val="21"/>
                      <w:szCs w:val="21"/>
                    </w:rPr>
                    <w:t>express</w:t>
                  </w:r>
                  <w:r>
                    <w:rPr>
                      <w:rFonts w:ascii="Lucida Console" w:hAnsi="Lucida Console" w:eastAsia="Lucida Console" w:cs="Lucida Console"/>
                      <w:color w:val="2B2F36"/>
                      <w:spacing w:val="-8"/>
                      <w:position w:val="3"/>
                      <w:sz w:val="21"/>
                      <w:szCs w:val="21"/>
                    </w:rPr>
                    <w:t>();</w:t>
                  </w:r>
                </w:p>
                <w:p w14:paraId="01C9E1B0">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8"/>
                      <w:position w:val="3"/>
                      <w:sz w:val="21"/>
                      <w:szCs w:val="21"/>
                    </w:rPr>
                    <w:t>app.</w:t>
                  </w:r>
                  <w:r>
                    <w:rPr>
                      <w:rFonts w:ascii="Lucida Console" w:hAnsi="Lucida Console" w:eastAsia="Lucida Console" w:cs="Lucida Console"/>
                      <w:color w:val="4078F2"/>
                      <w:spacing w:val="-8"/>
                      <w:position w:val="3"/>
                      <w:sz w:val="21"/>
                      <w:szCs w:val="21"/>
                    </w:rPr>
                    <w:t>use</w:t>
                  </w:r>
                  <w:r>
                    <w:rPr>
                      <w:rFonts w:ascii="Lucida Console" w:hAnsi="Lucida Console" w:eastAsia="Lucida Console" w:cs="Lucida Console"/>
                      <w:color w:val="2B2F36"/>
                      <w:spacing w:val="-8"/>
                      <w:position w:val="3"/>
                      <w:sz w:val="21"/>
                      <w:szCs w:val="21"/>
                    </w:rPr>
                    <w:t>((req, res,</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next)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034E7E82">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4   </w:t>
                  </w:r>
                  <w:r>
                    <w:rPr>
                      <w:rFonts w:ascii="Lucida Console" w:hAnsi="Lucida Console" w:eastAsia="Lucida Console" w:cs="Lucida Console"/>
                      <w:color w:val="2B2F36"/>
                      <w:spacing w:val="-6"/>
                      <w:position w:val="3"/>
                      <w:sz w:val="21"/>
                      <w:szCs w:val="21"/>
                    </w:rPr>
                    <w:t>res.</w:t>
                  </w:r>
                  <w:r>
                    <w:rPr>
                      <w:rFonts w:ascii="Lucida Console" w:hAnsi="Lucida Console" w:eastAsia="Lucida Console" w:cs="Lucida Console"/>
                      <w:color w:val="4078F2"/>
                      <w:spacing w:val="-6"/>
                      <w:position w:val="3"/>
                      <w:sz w:val="21"/>
                      <w:szCs w:val="21"/>
                    </w:rPr>
                    <w:t>setHeader</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'Access-Control-A</w:t>
                  </w:r>
                  <w:r>
                    <w:rPr>
                      <w:rFonts w:ascii="Lucida Console" w:hAnsi="Lucida Console" w:eastAsia="Lucida Console" w:cs="Lucida Console"/>
                      <w:color w:val="D83931"/>
                      <w:spacing w:val="-7"/>
                      <w:position w:val="3"/>
                      <w:sz w:val="21"/>
                      <w:szCs w:val="21"/>
                    </w:rPr>
                    <w:t>llow-Origin'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7"/>
                      <w:position w:val="3"/>
                      <w:sz w:val="21"/>
                      <w:szCs w:val="21"/>
                    </w:rPr>
                    <w:t>'http://example.com'</w:t>
                  </w:r>
                  <w:r>
                    <w:rPr>
                      <w:rFonts w:ascii="Lucida Console" w:hAnsi="Lucida Console" w:eastAsia="Lucida Console" w:cs="Lucida Console"/>
                      <w:color w:val="2B2F36"/>
                      <w:spacing w:val="-7"/>
                      <w:position w:val="3"/>
                      <w:sz w:val="21"/>
                      <w:szCs w:val="21"/>
                    </w:rPr>
                    <w:t>);</w:t>
                  </w:r>
                </w:p>
                <w:p w14:paraId="3A96C49D">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21"/>
                      <w:position w:val="2"/>
                      <w:sz w:val="21"/>
                      <w:szCs w:val="21"/>
                    </w:rPr>
                    <w:t xml:space="preserve">   </w:t>
                  </w:r>
                  <w:r>
                    <w:rPr>
                      <w:rFonts w:ascii="Lucida Console" w:hAnsi="Lucida Console" w:eastAsia="Lucida Console" w:cs="Lucida Console"/>
                      <w:color w:val="2B2F36"/>
                      <w:spacing w:val="-8"/>
                      <w:position w:val="2"/>
                      <w:sz w:val="21"/>
                      <w:szCs w:val="21"/>
                    </w:rPr>
                    <w:t>res.</w:t>
                  </w:r>
                  <w:r>
                    <w:rPr>
                      <w:rFonts w:ascii="Lucida Console" w:hAnsi="Lucida Console" w:eastAsia="Lucida Console" w:cs="Lucida Console"/>
                      <w:color w:val="4078F2"/>
                      <w:spacing w:val="-8"/>
                      <w:position w:val="2"/>
                      <w:sz w:val="21"/>
                      <w:szCs w:val="21"/>
                    </w:rPr>
                    <w:t>setHeader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'Access-Control-Allow-Credentials'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0"/>
                      <w:position w:val="2"/>
                      <w:sz w:val="21"/>
                      <w:szCs w:val="21"/>
                    </w:rPr>
                    <w:t xml:space="preserve"> </w:t>
                  </w:r>
                  <w:r>
                    <w:rPr>
                      <w:rFonts w:ascii="Lucida Console" w:hAnsi="Lucida Console" w:eastAsia="Lucida Console" w:cs="Lucida Console"/>
                      <w:color w:val="D83931"/>
                      <w:spacing w:val="-8"/>
                      <w:position w:val="2"/>
                      <w:sz w:val="21"/>
                      <w:szCs w:val="21"/>
                    </w:rPr>
                    <w:t>'true'</w:t>
                  </w:r>
                  <w:r>
                    <w:rPr>
                      <w:rFonts w:ascii="Lucida Console" w:hAnsi="Lucida Console" w:eastAsia="Lucida Console" w:cs="Lucida Console"/>
                      <w:color w:val="2B2F36"/>
                      <w:spacing w:val="-8"/>
                      <w:position w:val="2"/>
                      <w:sz w:val="21"/>
                      <w:szCs w:val="21"/>
                    </w:rPr>
                    <w:t>);</w:t>
                  </w:r>
                </w:p>
                <w:p w14:paraId="13F7E6B6">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4078F2"/>
                      <w:spacing w:val="-9"/>
                      <w:position w:val="2"/>
                      <w:sz w:val="21"/>
                      <w:szCs w:val="21"/>
                    </w:rPr>
                    <w:t>next</w:t>
                  </w:r>
                  <w:r>
                    <w:rPr>
                      <w:rFonts w:ascii="Lucida Console" w:hAnsi="Lucida Console" w:eastAsia="Lucida Console" w:cs="Lucida Console"/>
                      <w:color w:val="2B2F36"/>
                      <w:spacing w:val="-9"/>
                      <w:position w:val="2"/>
                      <w:sz w:val="21"/>
                      <w:szCs w:val="21"/>
                    </w:rPr>
                    <w:t>();</w:t>
                  </w:r>
                </w:p>
                <w:p w14:paraId="3278BF8A">
                  <w:pPr>
                    <w:spacing w:before="35" w:line="295"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50EAE62D">
                  <w:pPr>
                    <w:spacing w:before="35" w:line="220"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8</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2B2F36"/>
                      <w:spacing w:val="-5"/>
                      <w:sz w:val="21"/>
                      <w:szCs w:val="21"/>
                    </w:rPr>
                    <w:t>app.</w:t>
                  </w:r>
                  <w:r>
                    <w:rPr>
                      <w:rFonts w:ascii="Lucida Console" w:hAnsi="Lucida Console" w:eastAsia="Lucida Console" w:cs="Lucida Console"/>
                      <w:color w:val="4078F2"/>
                      <w:spacing w:val="-5"/>
                      <w:sz w:val="21"/>
                      <w:szCs w:val="21"/>
                    </w:rPr>
                    <w:t>get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D83931"/>
                      <w:spacing w:val="-5"/>
                      <w:sz w:val="21"/>
                      <w:szCs w:val="21"/>
                    </w:rPr>
                    <w:t>'/api/data'</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5"/>
                      <w:sz w:val="21"/>
                      <w:szCs w:val="21"/>
                    </w:rPr>
                    <w:t>(re</w:t>
                  </w:r>
                  <w:r>
                    <w:rPr>
                      <w:rFonts w:ascii="Lucida Console" w:hAnsi="Lucida Console" w:eastAsia="Lucida Console" w:cs="Lucida Console"/>
                      <w:color w:val="2B2F36"/>
                      <w:spacing w:val="-6"/>
                      <w:sz w:val="21"/>
                      <w:szCs w:val="21"/>
                    </w:rPr>
                    <w:t>q, res) =&gt;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6"/>
                      <w:sz w:val="21"/>
                      <w:szCs w:val="21"/>
                    </w:rPr>
                    <w:t>处理请求</w:t>
                  </w:r>
                </w:p>
                <w:p w14:paraId="50F9E626">
                  <w:pPr>
                    <w:spacing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9</w:t>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8"/>
                      <w:position w:val="3"/>
                      <w:sz w:val="21"/>
                      <w:szCs w:val="21"/>
                    </w:rPr>
                    <w:t>res.</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'Response Data'</w:t>
                  </w:r>
                  <w:r>
                    <w:rPr>
                      <w:rFonts w:ascii="Lucida Console" w:hAnsi="Lucida Console" w:eastAsia="Lucida Console" w:cs="Lucida Console"/>
                      <w:color w:val="2B2F36"/>
                      <w:spacing w:val="-8"/>
                      <w:position w:val="3"/>
                      <w:sz w:val="21"/>
                      <w:szCs w:val="21"/>
                    </w:rPr>
                    <w:t>);</w:t>
                  </w:r>
                </w:p>
                <w:p w14:paraId="4827BB71">
                  <w:pPr>
                    <w:spacing w:before="35" w:line="29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10</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27A1D6F0">
                  <w:pPr>
                    <w:spacing w:before="35" w:line="29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2B2F36"/>
                      <w:spacing w:val="-8"/>
                      <w:position w:val="3"/>
                      <w:sz w:val="21"/>
                      <w:szCs w:val="21"/>
                    </w:rPr>
                    <w:t>app.</w:t>
                  </w:r>
                  <w:r>
                    <w:rPr>
                      <w:rFonts w:ascii="Lucida Console" w:hAnsi="Lucida Console" w:eastAsia="Lucida Console" w:cs="Lucida Console"/>
                      <w:color w:val="4078F2"/>
                      <w:spacing w:val="-8"/>
                      <w:position w:val="3"/>
                      <w:sz w:val="21"/>
                      <w:szCs w:val="21"/>
                    </w:rPr>
                    <w:t>listen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3000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 =&gt; {</w:t>
                  </w:r>
                  <w:r>
                    <w:rPr>
                      <w:rFonts w:ascii="Lucida Console" w:hAnsi="Lucida Console" w:eastAsia="Lucida Console" w:cs="Lucida Console"/>
                      <w:color w:val="245BDB"/>
                      <w:spacing w:val="-8"/>
                      <w:position w:val="3"/>
                      <w:sz w:val="21"/>
                      <w:szCs w:val="21"/>
                    </w:rPr>
                    <w:t>console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log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'Server is</w:t>
                  </w:r>
                  <w:r>
                    <w:rPr>
                      <w:rFonts w:ascii="Lucida Console" w:hAnsi="Lucida Console" w:eastAsia="Lucida Console" w:cs="Lucida Console"/>
                      <w:color w:val="D83931"/>
                      <w:spacing w:val="18"/>
                      <w:position w:val="3"/>
                      <w:sz w:val="21"/>
                      <w:szCs w:val="21"/>
                    </w:rPr>
                    <w:t xml:space="preserve"> </w:t>
                  </w:r>
                  <w:r>
                    <w:rPr>
                      <w:rFonts w:ascii="Lucida Console" w:hAnsi="Lucida Console" w:eastAsia="Lucida Console" w:cs="Lucida Console"/>
                      <w:color w:val="D83931"/>
                      <w:spacing w:val="-8"/>
                      <w:position w:val="3"/>
                      <w:sz w:val="21"/>
                      <w:szCs w:val="21"/>
                    </w:rPr>
                    <w:t>running on port</w:t>
                  </w:r>
                  <w:r>
                    <w:rPr>
                      <w:rFonts w:ascii="Lucida Console" w:hAnsi="Lucida Console" w:eastAsia="Lucida Console" w:cs="Lucida Console"/>
                      <w:color w:val="D83931"/>
                      <w:position w:val="3"/>
                      <w:sz w:val="21"/>
                      <w:szCs w:val="21"/>
                    </w:rPr>
                    <w:t xml:space="preserve"> </w:t>
                  </w:r>
                  <w:r>
                    <w:rPr>
                      <w:rFonts w:ascii="Lucida Console" w:hAnsi="Lucida Console" w:eastAsia="Lucida Console" w:cs="Lucida Console"/>
                      <w:color w:val="D83931"/>
                      <w:spacing w:val="-8"/>
                      <w:position w:val="3"/>
                      <w:sz w:val="21"/>
                      <w:szCs w:val="21"/>
                    </w:rPr>
                    <w:t>3000'</w:t>
                  </w:r>
                  <w:r>
                    <w:rPr>
                      <w:rFonts w:ascii="Lucida Console" w:hAnsi="Lucida Console" w:eastAsia="Lucida Console" w:cs="Lucida Console"/>
                      <w:color w:val="2B2F36"/>
                      <w:spacing w:val="-8"/>
                      <w:position w:val="3"/>
                      <w:sz w:val="21"/>
                      <w:szCs w:val="21"/>
                    </w:rPr>
                    <w:t>);</w:t>
                  </w:r>
                </w:p>
                <w:p w14:paraId="351BA02F">
                  <w:pPr>
                    <w:spacing w:before="35" w:line="29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txbxContent>
            </v:textbox>
            <w10:wrap type="none"/>
            <w10:anchorlock/>
          </v:shape>
        </w:pict>
      </w:r>
    </w:p>
    <w:p w14:paraId="1681310A">
      <w:pPr>
        <w:pStyle w:val="2"/>
        <w:spacing w:before="320" w:line="219" w:lineRule="auto"/>
        <w:ind w:left="46" w:right="1575" w:hanging="36"/>
      </w:pPr>
      <w:r>
        <w:rPr>
          <w:color w:val="1F2329"/>
          <w:spacing w:val="3"/>
        </w:rPr>
        <w:t>在客⼾端发起跨域请求时</w:t>
      </w:r>
      <w:r>
        <w:rPr>
          <w:color w:val="1F2329"/>
          <w:spacing w:val="-22"/>
        </w:rPr>
        <w:t xml:space="preserve"> </w:t>
      </w:r>
      <w:r>
        <w:rPr>
          <w:color w:val="1F2329"/>
          <w:spacing w:val="3"/>
        </w:rPr>
        <w:t>，需要设置请求头部的</w:t>
      </w:r>
      <w:r>
        <w:rPr>
          <w:rFonts w:ascii="Arial" w:hAnsi="Arial" w:eastAsia="Arial" w:cs="Arial"/>
          <w:color w:val="1F2329"/>
        </w:rPr>
        <w:t>withCredentials</w:t>
      </w:r>
      <w:r>
        <w:rPr>
          <w:color w:val="1F2329"/>
          <w:spacing w:val="3"/>
        </w:rPr>
        <w:t>字段为</w:t>
      </w:r>
      <w:r>
        <w:rPr>
          <w:rFonts w:ascii="Arial" w:hAnsi="Arial" w:eastAsia="Arial" w:cs="Arial"/>
          <w:color w:val="1F2329"/>
        </w:rPr>
        <w:t>true</w:t>
      </w:r>
      <w:r>
        <w:rPr>
          <w:rFonts w:ascii="Arial" w:hAnsi="Arial" w:eastAsia="Arial" w:cs="Arial"/>
          <w:color w:val="1F2329"/>
          <w:spacing w:val="-34"/>
        </w:rPr>
        <w:t xml:space="preserve"> </w:t>
      </w:r>
      <w:r>
        <w:rPr>
          <w:color w:val="1F2329"/>
          <w:spacing w:val="3"/>
        </w:rPr>
        <w:t>，⽰例代码</w:t>
      </w:r>
      <w:r>
        <w:rPr>
          <w:color w:val="1F2329"/>
        </w:rPr>
        <w:t xml:space="preserve"> </w:t>
      </w:r>
      <w:r>
        <w:rPr>
          <w:color w:val="1F2329"/>
          <w:spacing w:val="11"/>
        </w:rPr>
        <w:t>（</w:t>
      </w:r>
      <w:r>
        <w:rPr>
          <w:rFonts w:ascii="Arial" w:hAnsi="Arial" w:eastAsia="Arial" w:cs="Arial"/>
          <w:color w:val="1F2329"/>
        </w:rPr>
        <w:t>JavaScript</w:t>
      </w:r>
      <w:r>
        <w:rPr>
          <w:color w:val="1F2329"/>
          <w:spacing w:val="-6"/>
        </w:rPr>
        <w:t>）：</w:t>
      </w:r>
    </w:p>
    <w:p w14:paraId="6351EDAF">
      <w:pPr>
        <w:spacing w:line="272" w:lineRule="auto"/>
        <w:rPr>
          <w:rFonts w:ascii="Arial"/>
          <w:sz w:val="21"/>
        </w:rPr>
      </w:pPr>
    </w:p>
    <w:p w14:paraId="74CBC552">
      <w:pPr>
        <w:spacing w:line="273" w:lineRule="auto"/>
        <w:rPr>
          <w:rFonts w:ascii="Arial"/>
          <w:sz w:val="21"/>
        </w:rPr>
      </w:pPr>
    </w:p>
    <w:p w14:paraId="3670DD0C">
      <w:pPr>
        <w:spacing w:before="53" w:line="294" w:lineRule="exact"/>
        <w:ind w:left="605"/>
        <w:rPr>
          <w:rFonts w:ascii="Lucida Console" w:hAnsi="Lucida Console" w:eastAsia="Lucida Console" w:cs="Lucida Console"/>
          <w:sz w:val="21"/>
          <w:szCs w:val="21"/>
        </w:rPr>
      </w:pPr>
      <w:r>
        <w:drawing>
          <wp:anchor distT="0" distB="0" distL="0" distR="0" simplePos="0" relativeHeight="252097536" behindDoc="1" locked="0" layoutInCell="1" allowOverlap="1">
            <wp:simplePos x="0" y="0"/>
            <wp:positionH relativeFrom="column">
              <wp:posOffset>0</wp:posOffset>
            </wp:positionH>
            <wp:positionV relativeFrom="paragraph">
              <wp:posOffset>-245745</wp:posOffset>
            </wp:positionV>
            <wp:extent cx="6838950" cy="2193925"/>
            <wp:effectExtent l="0" t="0" r="0" b="0"/>
            <wp:wrapNone/>
            <wp:docPr id="1966" name="IM 1966"/>
            <wp:cNvGraphicFramePr/>
            <a:graphic xmlns:a="http://schemas.openxmlformats.org/drawingml/2006/main">
              <a:graphicData uri="http://schemas.openxmlformats.org/drawingml/2006/picture">
                <pic:pic xmlns:pic="http://schemas.openxmlformats.org/drawingml/2006/picture">
                  <pic:nvPicPr>
                    <pic:cNvPr id="1966" name="IM 1966"/>
                    <pic:cNvPicPr/>
                  </pic:nvPicPr>
                  <pic:blipFill>
                    <a:blip r:embed="rId715"/>
                    <a:stretch>
                      <a:fillRect/>
                    </a:stretch>
                  </pic:blipFill>
                  <pic:spPr>
                    <a:xfrm>
                      <a:off x="0" y="0"/>
                      <a:ext cx="6838950" cy="2194099"/>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6"/>
          <w:position w:val="3"/>
          <w:sz w:val="21"/>
          <w:szCs w:val="21"/>
        </w:rPr>
        <w:t xml:space="preserve"> </w:t>
      </w:r>
      <w:r>
        <w:rPr>
          <w:rFonts w:ascii="Lucida Console" w:hAnsi="Lucida Console" w:eastAsia="Lucida Console" w:cs="Lucida Console"/>
          <w:color w:val="4078F2"/>
          <w:spacing w:val="-7"/>
          <w:position w:val="3"/>
          <w:sz w:val="21"/>
          <w:szCs w:val="21"/>
        </w:rPr>
        <w:t>fetch</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'http://example.com/api/data'</w:t>
      </w:r>
      <w:r>
        <w:rPr>
          <w:rFonts w:ascii="Lucida Console" w:hAnsi="Lucida Console" w:eastAsia="Lucida Console" w:cs="Lucida Console"/>
          <w:color w:val="2B2F36"/>
          <w:spacing w:val="-7"/>
          <w:position w:val="3"/>
          <w:sz w:val="21"/>
          <w:szCs w:val="21"/>
        </w:rPr>
        <w:t>, {</w:t>
      </w:r>
    </w:p>
    <w:p w14:paraId="7063567F">
      <w:pPr>
        <w:spacing w:before="94" w:line="238"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8"/>
          <w:sz w:val="21"/>
          <w:szCs w:val="21"/>
        </w:rPr>
        <w:t>credentials</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8"/>
          <w:sz w:val="21"/>
          <w:szCs w:val="21"/>
        </w:rPr>
        <w:t>'include'</w:t>
      </w:r>
      <w:r>
        <w:rPr>
          <w:rFonts w:ascii="Lucida Console" w:hAnsi="Lucida Console" w:eastAsia="Lucida Console" w:cs="Lucida Console"/>
          <w:color w:val="2B2F36"/>
          <w:spacing w:val="-8"/>
          <w:sz w:val="21"/>
          <w:szCs w:val="21"/>
        </w:rPr>
        <w:t>,</w:t>
      </w:r>
    </w:p>
    <w:p w14:paraId="16408D79">
      <w:pPr>
        <w:spacing w:before="64"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3</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2"/>
          <w:position w:val="2"/>
          <w:sz w:val="21"/>
          <w:szCs w:val="21"/>
        </w:rPr>
        <w:t>})</w:t>
      </w:r>
    </w:p>
    <w:p w14:paraId="3825B390">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2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(response =&gt;</w:t>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2B2F36"/>
          <w:spacing w:val="-8"/>
          <w:position w:val="3"/>
          <w:sz w:val="21"/>
          <w:szCs w:val="21"/>
        </w:rPr>
        <w:t>resp</w:t>
      </w:r>
      <w:r>
        <w:rPr>
          <w:rFonts w:ascii="Lucida Console" w:hAnsi="Lucida Console" w:eastAsia="Lucida Console" w:cs="Lucida Console"/>
          <w:color w:val="2B2F36"/>
          <w:spacing w:val="-9"/>
          <w:position w:val="3"/>
          <w:sz w:val="21"/>
          <w:szCs w:val="21"/>
        </w:rPr>
        <w:t>onse.</w:t>
      </w:r>
      <w:r>
        <w:rPr>
          <w:rFonts w:ascii="Lucida Console" w:hAnsi="Lucida Console" w:eastAsia="Lucida Console" w:cs="Lucida Console"/>
          <w:color w:val="4078F2"/>
          <w:spacing w:val="-9"/>
          <w:position w:val="3"/>
          <w:sz w:val="21"/>
          <w:szCs w:val="21"/>
        </w:rPr>
        <w:t>text</w:t>
      </w:r>
      <w:r>
        <w:rPr>
          <w:rFonts w:ascii="Lucida Console" w:hAnsi="Lucida Console" w:eastAsia="Lucida Console" w:cs="Lucida Console"/>
          <w:color w:val="2B2F36"/>
          <w:spacing w:val="-9"/>
          <w:position w:val="3"/>
          <w:sz w:val="21"/>
          <w:szCs w:val="21"/>
        </w:rPr>
        <w:t>())</w:t>
      </w:r>
    </w:p>
    <w:p w14:paraId="6A28ACEA">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5</w:t>
      </w:r>
      <w:r>
        <w:rPr>
          <w:rFonts w:ascii="Lucida Console" w:hAnsi="Lucida Console" w:eastAsia="Lucida Console" w:cs="Lucida Console"/>
          <w:color w:val="646A73"/>
          <w:spacing w:val="2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then</w:t>
      </w:r>
      <w:r>
        <w:rPr>
          <w:rFonts w:ascii="Lucida Console" w:hAnsi="Lucida Console" w:eastAsia="Lucida Console" w:cs="Lucida Console"/>
          <w:color w:val="2B2F36"/>
          <w:spacing w:val="-7"/>
          <w:position w:val="3"/>
          <w:sz w:val="21"/>
          <w:szCs w:val="21"/>
        </w:rPr>
        <w:t>(data =&gt; {</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log</w:t>
      </w:r>
      <w:r>
        <w:rPr>
          <w:rFonts w:ascii="Lucida Console" w:hAnsi="Lucida Console" w:eastAsia="Lucida Console" w:cs="Lucida Console"/>
          <w:color w:val="2B2F36"/>
          <w:spacing w:val="-7"/>
          <w:position w:val="3"/>
          <w:sz w:val="21"/>
          <w:szCs w:val="21"/>
        </w:rPr>
        <w:t>(data);</w:t>
      </w:r>
    </w:p>
    <w:p w14:paraId="1BAD104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3"/>
          <w:position w:val="2"/>
          <w:sz w:val="21"/>
          <w:szCs w:val="21"/>
        </w:rPr>
        <w:t>})</w:t>
      </w:r>
    </w:p>
    <w:p w14:paraId="6C26BBCF">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7</w:t>
      </w:r>
      <w:r>
        <w:rPr>
          <w:rFonts w:ascii="Lucida Console" w:hAnsi="Lucida Console" w:eastAsia="Lucida Console" w:cs="Lucida Console"/>
          <w:color w:val="646A73"/>
          <w:spacing w:val="26"/>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catch</w:t>
      </w:r>
      <w:r>
        <w:rPr>
          <w:rFonts w:ascii="Lucida Console" w:hAnsi="Lucida Console" w:eastAsia="Lucida Console" w:cs="Lucida Console"/>
          <w:color w:val="2B2F36"/>
          <w:spacing w:val="-7"/>
          <w:position w:val="2"/>
          <w:sz w:val="21"/>
          <w:szCs w:val="21"/>
        </w:rPr>
        <w:t>(error =&gt; {</w:t>
      </w:r>
      <w:r>
        <w:rPr>
          <w:rFonts w:ascii="Lucida Console" w:hAnsi="Lucida Console" w:eastAsia="Lucida Console" w:cs="Lucida Console"/>
          <w:color w:val="245BDB"/>
          <w:spacing w:val="-7"/>
          <w:position w:val="2"/>
          <w:sz w:val="21"/>
          <w:szCs w:val="21"/>
        </w:rPr>
        <w:t>console</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error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'Error:'</w:t>
      </w:r>
      <w:r>
        <w:rPr>
          <w:rFonts w:ascii="Lucida Console" w:hAnsi="Lucida Console" w:eastAsia="Lucida Console" w:cs="Lucida Console"/>
          <w:color w:val="2B2F36"/>
          <w:spacing w:val="-7"/>
          <w:position w:val="2"/>
          <w:sz w:val="21"/>
          <w:szCs w:val="21"/>
        </w:rPr>
        <w:t>, error);</w:t>
      </w:r>
    </w:p>
    <w:p w14:paraId="7A68E89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1"/>
          <w:position w:val="2"/>
          <w:sz w:val="21"/>
          <w:szCs w:val="21"/>
        </w:rPr>
        <w:t>});</w:t>
      </w:r>
    </w:p>
    <w:p w14:paraId="4F683054">
      <w:pPr>
        <w:spacing w:line="309" w:lineRule="auto"/>
        <w:rPr>
          <w:rFonts w:ascii="Arial"/>
          <w:sz w:val="21"/>
        </w:rPr>
      </w:pPr>
    </w:p>
    <w:p w14:paraId="5E434F5D">
      <w:pPr>
        <w:spacing w:line="310" w:lineRule="auto"/>
        <w:rPr>
          <w:rFonts w:ascii="Arial"/>
          <w:sz w:val="21"/>
        </w:rPr>
      </w:pPr>
    </w:p>
    <w:p w14:paraId="126AB938">
      <w:pPr>
        <w:pStyle w:val="2"/>
        <w:spacing w:before="103" w:line="222" w:lineRule="auto"/>
        <w:ind w:left="10" w:right="3" w:firstLine="14"/>
      </w:pPr>
      <w:r>
        <w:rPr>
          <w:color w:val="1F2329"/>
          <w:spacing w:val="9"/>
        </w:rPr>
        <w:t>以上代码中</w:t>
      </w:r>
      <w:r>
        <w:rPr>
          <w:color w:val="1F2329"/>
          <w:spacing w:val="-38"/>
        </w:rPr>
        <w:t xml:space="preserve"> </w:t>
      </w:r>
      <w:r>
        <w:rPr>
          <w:color w:val="1F2329"/>
          <w:spacing w:val="9"/>
        </w:rPr>
        <w:t>，</w:t>
      </w:r>
      <w:r>
        <w:rPr>
          <w:rFonts w:ascii="Arial" w:hAnsi="Arial" w:eastAsia="Arial" w:cs="Arial"/>
          <w:color w:val="1F2329"/>
        </w:rPr>
        <w:t>Access</w:t>
      </w:r>
      <w:r>
        <w:rPr>
          <w:rFonts w:ascii="Arial" w:hAnsi="Arial" w:eastAsia="Arial" w:cs="Arial"/>
          <w:color w:val="1F2329"/>
          <w:spacing w:val="9"/>
        </w:rPr>
        <w:t>-</w:t>
      </w:r>
      <w:r>
        <w:rPr>
          <w:rFonts w:ascii="Arial" w:hAnsi="Arial" w:eastAsia="Arial" w:cs="Arial"/>
          <w:color w:val="1F2329"/>
        </w:rPr>
        <w:t>Control</w:t>
      </w:r>
      <w:r>
        <w:rPr>
          <w:rFonts w:ascii="Arial" w:hAnsi="Arial" w:eastAsia="Arial" w:cs="Arial"/>
          <w:color w:val="1F2329"/>
          <w:spacing w:val="9"/>
        </w:rPr>
        <w:t>-</w:t>
      </w:r>
      <w:r>
        <w:rPr>
          <w:rFonts w:ascii="Arial" w:hAnsi="Arial" w:eastAsia="Arial" w:cs="Arial"/>
          <w:color w:val="1F2329"/>
        </w:rPr>
        <w:t>Allow</w:t>
      </w:r>
      <w:r>
        <w:rPr>
          <w:rFonts w:ascii="Arial" w:hAnsi="Arial" w:eastAsia="Arial" w:cs="Arial"/>
          <w:color w:val="1F2329"/>
          <w:spacing w:val="9"/>
        </w:rPr>
        <w:t>-</w:t>
      </w:r>
      <w:r>
        <w:rPr>
          <w:rFonts w:ascii="Arial" w:hAnsi="Arial" w:eastAsia="Arial" w:cs="Arial"/>
          <w:color w:val="1F2329"/>
        </w:rPr>
        <w:t>Origin</w:t>
      </w:r>
      <w:r>
        <w:rPr>
          <w:color w:val="1F2329"/>
          <w:spacing w:val="9"/>
        </w:rPr>
        <w:t>设置为</w:t>
      </w:r>
      <w:r>
        <w:rPr>
          <w:rFonts w:ascii="Arial" w:hAnsi="Arial" w:eastAsia="Arial" w:cs="Arial"/>
          <w:color w:val="1F2329"/>
          <w:spacing w:val="9"/>
        </w:rPr>
        <w:t>'</w:t>
      </w:r>
      <w:r>
        <w:rPr>
          <w:rFonts w:ascii="Arial" w:hAnsi="Arial" w:eastAsia="Arial" w:cs="Arial"/>
          <w:color w:val="245BDB"/>
        </w:rPr>
        <w:t>http</w:t>
      </w:r>
      <w:r>
        <w:rPr>
          <w:rFonts w:ascii="Arial" w:hAnsi="Arial" w:eastAsia="Arial" w:cs="Arial"/>
          <w:color w:val="245BDB"/>
          <w:spacing w:val="9"/>
        </w:rPr>
        <w:t>://</w:t>
      </w:r>
      <w:r>
        <w:rPr>
          <w:rFonts w:ascii="Arial" w:hAnsi="Arial" w:eastAsia="Arial" w:cs="Arial"/>
          <w:color w:val="245BDB"/>
        </w:rPr>
        <w:t>example</w:t>
      </w:r>
      <w:r>
        <w:rPr>
          <w:rFonts w:ascii="Arial" w:hAnsi="Arial" w:eastAsia="Arial" w:cs="Arial"/>
          <w:color w:val="245BDB"/>
          <w:spacing w:val="9"/>
        </w:rPr>
        <w:t>.</w:t>
      </w:r>
      <w:r>
        <w:rPr>
          <w:rFonts w:ascii="Arial" w:hAnsi="Arial" w:eastAsia="Arial" w:cs="Arial"/>
          <w:color w:val="245BDB"/>
        </w:rPr>
        <w:t>com</w:t>
      </w:r>
      <w:r>
        <w:rPr>
          <w:rFonts w:ascii="Arial" w:hAnsi="Arial" w:eastAsia="Arial" w:cs="Arial"/>
          <w:color w:val="245BDB"/>
          <w:spacing w:val="9"/>
        </w:rPr>
        <w:t>'</w:t>
      </w:r>
      <w:r>
        <w:rPr>
          <w:rFonts w:ascii="Arial" w:hAnsi="Arial" w:eastAsia="Arial" w:cs="Arial"/>
          <w:color w:val="245BDB"/>
          <w:spacing w:val="-34"/>
        </w:rPr>
        <w:t xml:space="preserve"> </w:t>
      </w:r>
      <w:r>
        <w:rPr>
          <w:color w:val="245BDB"/>
          <w:spacing w:val="9"/>
        </w:rPr>
        <w:t>，表⽰允许该域名的</w:t>
      </w:r>
      <w:r>
        <w:rPr>
          <w:color w:val="245BDB"/>
          <w:spacing w:val="8"/>
        </w:rPr>
        <w:t>跨域请求</w:t>
      </w:r>
      <w:r>
        <w:rPr>
          <w:color w:val="245BDB"/>
        </w:rPr>
        <w:t xml:space="preserve"> </w:t>
      </w:r>
      <w:r>
        <w:rPr>
          <w:color w:val="245BDB"/>
          <w:spacing w:val="11"/>
        </w:rPr>
        <w:t>携带</w:t>
      </w:r>
      <w:r>
        <w:rPr>
          <w:rFonts w:ascii="Arial" w:hAnsi="Arial" w:eastAsia="Arial" w:cs="Arial"/>
          <w:color w:val="245BDB"/>
        </w:rPr>
        <w:t>Cookie</w:t>
      </w:r>
      <w:r>
        <w:rPr>
          <w:color w:val="245BDB"/>
          <w:spacing w:val="11"/>
        </w:rPr>
        <w:t>。</w:t>
      </w:r>
      <w:r>
        <w:rPr>
          <w:rFonts w:ascii="Arial" w:hAnsi="Arial" w:eastAsia="Arial" w:cs="Arial"/>
          <w:color w:val="245BDB"/>
        </w:rPr>
        <w:t>fetch</w:t>
      </w:r>
      <w:r>
        <w:rPr>
          <w:color w:val="245BDB"/>
          <w:spacing w:val="11"/>
        </w:rPr>
        <w:t>请求的参数中</w:t>
      </w:r>
      <w:r>
        <w:rPr>
          <w:color w:val="245BDB"/>
          <w:spacing w:val="-39"/>
        </w:rPr>
        <w:t xml:space="preserve"> </w:t>
      </w:r>
      <w:r>
        <w:rPr>
          <w:color w:val="245BDB"/>
          <w:spacing w:val="11"/>
        </w:rPr>
        <w:t>，</w:t>
      </w:r>
      <w:r>
        <w:rPr>
          <w:rFonts w:ascii="Arial" w:hAnsi="Arial" w:eastAsia="Arial" w:cs="Arial"/>
          <w:color w:val="245BDB"/>
        </w:rPr>
        <w:t>credentials</w:t>
      </w:r>
      <w:r>
        <w:rPr>
          <w:color w:val="245BDB"/>
          <w:spacing w:val="11"/>
        </w:rPr>
        <w:t>设置为</w:t>
      </w:r>
      <w:r>
        <w:rPr>
          <w:rFonts w:ascii="Arial" w:hAnsi="Arial" w:eastAsia="Arial" w:cs="Arial"/>
          <w:color w:val="245BDB"/>
          <w:spacing w:val="11"/>
        </w:rPr>
        <w:t>'</w:t>
      </w:r>
      <w:r>
        <w:rPr>
          <w:rFonts w:ascii="Arial" w:hAnsi="Arial" w:eastAsia="Arial" w:cs="Arial"/>
          <w:color w:val="245BDB"/>
        </w:rPr>
        <w:t>include</w:t>
      </w:r>
      <w:r>
        <w:rPr>
          <w:rFonts w:ascii="Arial" w:hAnsi="Arial" w:eastAsia="Arial" w:cs="Arial"/>
          <w:color w:val="245BDB"/>
          <w:spacing w:val="11"/>
        </w:rPr>
        <w:t>'</w:t>
      </w:r>
      <w:r>
        <w:rPr>
          <w:color w:val="245BDB"/>
          <w:spacing w:val="11"/>
        </w:rPr>
        <w:t>表⽰请求中携</w:t>
      </w:r>
      <w:r>
        <w:rPr>
          <w:color w:val="245BDB"/>
          <w:spacing w:val="10"/>
        </w:rPr>
        <w:t>带</w:t>
      </w:r>
      <w:r>
        <w:rPr>
          <w:rFonts w:ascii="Arial" w:hAnsi="Arial" w:eastAsia="Arial" w:cs="Arial"/>
          <w:color w:val="245BDB"/>
        </w:rPr>
        <w:t>Cookie</w:t>
      </w:r>
      <w:r>
        <w:rPr>
          <w:color w:val="245BDB"/>
          <w:spacing w:val="10"/>
        </w:rPr>
        <w:t>。</w:t>
      </w:r>
    </w:p>
    <w:p w14:paraId="164D5D4F">
      <w:pPr>
        <w:spacing w:line="222" w:lineRule="auto"/>
        <w:sectPr>
          <w:pgSz w:w="11900" w:h="16820"/>
          <w:pgMar w:top="400" w:right="554" w:bottom="400" w:left="574" w:header="0" w:footer="0" w:gutter="0"/>
          <w:cols w:space="720" w:num="1"/>
        </w:sectPr>
      </w:pPr>
    </w:p>
    <w:p w14:paraId="04247C74">
      <w:pPr>
        <w:pStyle w:val="2"/>
        <w:spacing w:before="237" w:line="194" w:lineRule="auto"/>
        <w:ind w:left="47"/>
        <w:rPr>
          <w:sz w:val="39"/>
          <w:szCs w:val="39"/>
        </w:rPr>
      </w:pPr>
      <w:r>
        <w:rPr>
          <w:rFonts w:ascii="Arial" w:hAnsi="Arial" w:eastAsia="Arial" w:cs="Arial"/>
          <w:color w:val="1456F0"/>
          <w:spacing w:val="5"/>
          <w:sz w:val="39"/>
          <w:szCs w:val="39"/>
        </w:rPr>
        <w:t xml:space="preserve">83. </w:t>
      </w:r>
      <w:r>
        <w:rPr>
          <w:rFonts w:ascii="Arial" w:hAnsi="Arial" w:eastAsia="Arial" w:cs="Arial"/>
          <w:color w:val="245BDB"/>
          <w:sz w:val="39"/>
          <w:szCs w:val="39"/>
        </w:rPr>
        <w:t>vite</w:t>
      </w:r>
      <w:r>
        <w:rPr>
          <w:rFonts w:ascii="Arial" w:hAnsi="Arial" w:eastAsia="Arial" w:cs="Arial"/>
          <w:color w:val="245BDB"/>
          <w:spacing w:val="5"/>
          <w:sz w:val="39"/>
          <w:szCs w:val="39"/>
        </w:rPr>
        <w:t xml:space="preserve"> </w:t>
      </w:r>
      <w:r>
        <w:rPr>
          <w:color w:val="245BDB"/>
          <w:spacing w:val="5"/>
          <w:sz w:val="39"/>
          <w:szCs w:val="39"/>
        </w:rPr>
        <w:t xml:space="preserve">和 </w:t>
      </w:r>
      <w:r>
        <w:rPr>
          <w:rFonts w:ascii="Arial" w:hAnsi="Arial" w:eastAsia="Arial" w:cs="Arial"/>
          <w:color w:val="245BDB"/>
          <w:sz w:val="39"/>
          <w:szCs w:val="39"/>
        </w:rPr>
        <w:t>webpack</w:t>
      </w:r>
      <w:r>
        <w:rPr>
          <w:rFonts w:ascii="Arial" w:hAnsi="Arial" w:eastAsia="Arial" w:cs="Arial"/>
          <w:color w:val="245BDB"/>
          <w:spacing w:val="5"/>
          <w:sz w:val="39"/>
          <w:szCs w:val="39"/>
        </w:rPr>
        <w:t xml:space="preserve"> </w:t>
      </w:r>
      <w:r>
        <w:rPr>
          <w:color w:val="245BDB"/>
          <w:spacing w:val="5"/>
          <w:sz w:val="39"/>
          <w:szCs w:val="39"/>
        </w:rPr>
        <w:t>在热更新上有啥区别？</w:t>
      </w:r>
      <w:r>
        <w:rPr>
          <w:color w:val="245BDB"/>
          <w:spacing w:val="-75"/>
          <w:sz w:val="39"/>
          <w:szCs w:val="39"/>
        </w:rPr>
        <w:t xml:space="preserve"> </w:t>
      </w:r>
      <w:r>
        <w:rPr>
          <w:color w:val="245BDB"/>
          <w:spacing w:val="5"/>
          <w:sz w:val="39"/>
          <w:szCs w:val="39"/>
        </w:rPr>
        <w:t>【热</w:t>
      </w:r>
      <w:r>
        <w:rPr>
          <w:color w:val="245BDB"/>
          <w:spacing w:val="4"/>
          <w:sz w:val="39"/>
          <w:szCs w:val="39"/>
        </w:rPr>
        <w:t>度</w:t>
      </w:r>
      <w:r>
        <w:rPr>
          <w:rFonts w:ascii="Arial" w:hAnsi="Arial" w:eastAsia="Arial" w:cs="Arial"/>
          <w:color w:val="245BDB"/>
          <w:spacing w:val="4"/>
          <w:sz w:val="39"/>
          <w:szCs w:val="39"/>
        </w:rPr>
        <w:t>: 530</w:t>
      </w:r>
      <w:r>
        <w:rPr>
          <w:color w:val="245BDB"/>
          <w:spacing w:val="4"/>
          <w:sz w:val="39"/>
          <w:szCs w:val="39"/>
        </w:rPr>
        <w:t>】</w:t>
      </w:r>
    </w:p>
    <w:p w14:paraId="6032419E">
      <w:pPr>
        <w:pStyle w:val="2"/>
        <w:spacing w:before="145" w:line="199" w:lineRule="auto"/>
      </w:pPr>
      <w:r>
        <w:rPr>
          <w:rFonts w:ascii="Arial" w:hAnsi="Arial" w:eastAsia="Arial" w:cs="Arial"/>
          <w:color w:val="1F2329"/>
          <w:spacing w:val="-1"/>
        </w:rPr>
        <w:t xml:space="preserve">Vite </w:t>
      </w:r>
      <w:r>
        <w:rPr>
          <w:color w:val="1F2329"/>
          <w:spacing w:val="-1"/>
        </w:rPr>
        <w:t xml:space="preserve">和 </w:t>
      </w:r>
      <w:r>
        <w:rPr>
          <w:rFonts w:ascii="Arial" w:hAnsi="Arial" w:eastAsia="Arial" w:cs="Arial"/>
          <w:color w:val="1F2329"/>
          <w:spacing w:val="-1"/>
        </w:rPr>
        <w:t xml:space="preserve">Webpack </w:t>
      </w:r>
      <w:r>
        <w:rPr>
          <w:color w:val="1F2329"/>
          <w:spacing w:val="-1"/>
        </w:rPr>
        <w:t>在热更新上有⼀些区别：</w:t>
      </w:r>
    </w:p>
    <w:p w14:paraId="04AA1BFF">
      <w:pPr>
        <w:pStyle w:val="2"/>
        <w:spacing w:before="169" w:line="213" w:lineRule="auto"/>
        <w:ind w:left="364" w:right="117" w:hanging="314"/>
      </w:pPr>
      <w:r>
        <w:rPr>
          <w:rFonts w:ascii="Arial" w:hAnsi="Arial" w:eastAsia="Arial" w:cs="Arial"/>
          <w:color w:val="1456F0"/>
          <w:spacing w:val="-3"/>
        </w:rPr>
        <w:t xml:space="preserve">1.  </w:t>
      </w:r>
      <w:r>
        <w:rPr>
          <w:color w:val="1F2329"/>
          <w:spacing w:val="-3"/>
        </w:rPr>
        <w:t>模块级别的热更新：</w:t>
      </w:r>
      <w:r>
        <w:rPr>
          <w:rFonts w:ascii="Arial" w:hAnsi="Arial" w:eastAsia="Arial" w:cs="Arial"/>
          <w:color w:val="1F2329"/>
          <w:spacing w:val="-3"/>
        </w:rPr>
        <w:t xml:space="preserve">Vite </w:t>
      </w:r>
      <w:r>
        <w:rPr>
          <w:color w:val="1F2329"/>
          <w:spacing w:val="-3"/>
        </w:rPr>
        <w:t xml:space="preserve">使⽤浏览器原⽣的 </w:t>
      </w:r>
      <w:r>
        <w:rPr>
          <w:rFonts w:ascii="Arial" w:hAnsi="Arial" w:eastAsia="Arial" w:cs="Arial"/>
          <w:color w:val="1F2329"/>
          <w:spacing w:val="-3"/>
        </w:rPr>
        <w:t xml:space="preserve">ES </w:t>
      </w:r>
      <w:r>
        <w:rPr>
          <w:color w:val="1F2329"/>
          <w:spacing w:val="-3"/>
        </w:rPr>
        <w:t>模块系统</w:t>
      </w:r>
      <w:r>
        <w:rPr>
          <w:color w:val="1F2329"/>
          <w:spacing w:val="-39"/>
        </w:rPr>
        <w:t xml:space="preserve"> </w:t>
      </w:r>
      <w:r>
        <w:rPr>
          <w:color w:val="1F2329"/>
          <w:spacing w:val="-3"/>
        </w:rPr>
        <w:t>，可以实现模块级别的热更新</w:t>
      </w:r>
      <w:r>
        <w:rPr>
          <w:color w:val="1F2329"/>
          <w:spacing w:val="-39"/>
        </w:rPr>
        <w:t xml:space="preserve"> </w:t>
      </w:r>
      <w:r>
        <w:rPr>
          <w:color w:val="1F2329"/>
          <w:spacing w:val="-3"/>
        </w:rPr>
        <w:t>，即</w:t>
      </w:r>
      <w:r>
        <w:rPr>
          <w:color w:val="1F2329"/>
          <w:spacing w:val="-4"/>
        </w:rPr>
        <w:t>只更新</w:t>
      </w:r>
      <w:r>
        <w:rPr>
          <w:color w:val="1F2329"/>
        </w:rPr>
        <w:t xml:space="preserve"> </w:t>
      </w:r>
      <w:r>
        <w:rPr>
          <w:color w:val="1F2329"/>
          <w:spacing w:val="-2"/>
        </w:rPr>
        <w:t>修改的模块</w:t>
      </w:r>
      <w:r>
        <w:rPr>
          <w:color w:val="1F2329"/>
          <w:spacing w:val="-39"/>
        </w:rPr>
        <w:t xml:space="preserve"> </w:t>
      </w:r>
      <w:r>
        <w:rPr>
          <w:color w:val="1F2329"/>
          <w:spacing w:val="-2"/>
        </w:rPr>
        <w:t>，⽽不需要刷新整个⻚⾯</w:t>
      </w:r>
      <w:r>
        <w:rPr>
          <w:color w:val="1F2329"/>
          <w:spacing w:val="-46"/>
        </w:rPr>
        <w:t xml:space="preserve"> </w:t>
      </w:r>
      <w:r>
        <w:rPr>
          <w:color w:val="1F2329"/>
          <w:spacing w:val="-2"/>
        </w:rPr>
        <w:t xml:space="preserve">。这样可以提供更快的开发迭代速度。⽽在 </w:t>
      </w:r>
      <w:r>
        <w:rPr>
          <w:rFonts w:ascii="Arial" w:hAnsi="Arial" w:eastAsia="Arial" w:cs="Arial"/>
          <w:color w:val="1F2329"/>
          <w:spacing w:val="-2"/>
        </w:rPr>
        <w:t>Webpa</w:t>
      </w:r>
      <w:r>
        <w:rPr>
          <w:rFonts w:ascii="Arial" w:hAnsi="Arial" w:eastAsia="Arial" w:cs="Arial"/>
          <w:color w:val="1F2329"/>
          <w:spacing w:val="-3"/>
        </w:rPr>
        <w:t xml:space="preserve">ck </w:t>
      </w:r>
      <w:r>
        <w:rPr>
          <w:color w:val="1F2329"/>
          <w:spacing w:val="-3"/>
        </w:rPr>
        <w:t>中</w:t>
      </w:r>
      <w:r>
        <w:rPr>
          <w:color w:val="1F2329"/>
          <w:spacing w:val="-39"/>
        </w:rPr>
        <w:t xml:space="preserve"> </w:t>
      </w:r>
      <w:r>
        <w:rPr>
          <w:color w:val="1F2329"/>
          <w:spacing w:val="-3"/>
        </w:rPr>
        <w:t>，热</w:t>
      </w:r>
      <w:r>
        <w:rPr>
          <w:color w:val="1F2329"/>
        </w:rPr>
        <w:t xml:space="preserve"> </w:t>
      </w:r>
      <w:r>
        <w:rPr>
          <w:color w:val="1F2329"/>
          <w:spacing w:val="-2"/>
        </w:rPr>
        <w:t>更新是基于⽂件级别的</w:t>
      </w:r>
      <w:r>
        <w:rPr>
          <w:color w:val="1F2329"/>
          <w:spacing w:val="-38"/>
        </w:rPr>
        <w:t xml:space="preserve"> </w:t>
      </w:r>
      <w:r>
        <w:rPr>
          <w:color w:val="1F2329"/>
          <w:spacing w:val="-2"/>
        </w:rPr>
        <w:t>，需要重新构建并刷新整</w:t>
      </w:r>
      <w:r>
        <w:rPr>
          <w:color w:val="1F2329"/>
          <w:spacing w:val="-3"/>
        </w:rPr>
        <w:t>个⻚⾯。</w:t>
      </w:r>
    </w:p>
    <w:p w14:paraId="39D3B773">
      <w:pPr>
        <w:pStyle w:val="2"/>
        <w:spacing w:before="193" w:line="217" w:lineRule="auto"/>
        <w:ind w:left="367" w:right="50" w:hanging="328"/>
      </w:pPr>
      <w:r>
        <w:rPr>
          <w:rFonts w:ascii="Arial" w:hAnsi="Arial" w:eastAsia="Arial" w:cs="Arial"/>
          <w:color w:val="1456F0"/>
          <w:spacing w:val="-1"/>
        </w:rPr>
        <w:t xml:space="preserve">2.  </w:t>
      </w:r>
      <w:r>
        <w:rPr>
          <w:color w:val="1F2329"/>
          <w:spacing w:val="-1"/>
        </w:rPr>
        <w:t>开发环境下的⽆构建：</w:t>
      </w:r>
      <w:r>
        <w:rPr>
          <w:rFonts w:ascii="Arial" w:hAnsi="Arial" w:eastAsia="Arial" w:cs="Arial"/>
          <w:color w:val="1F2329"/>
          <w:spacing w:val="-1"/>
        </w:rPr>
        <w:t xml:space="preserve">Vite </w:t>
      </w:r>
      <w:r>
        <w:rPr>
          <w:color w:val="1F2329"/>
          <w:spacing w:val="-1"/>
        </w:rPr>
        <w:t>在开发环境下不会对代码进⾏打包构建</w:t>
      </w:r>
      <w:r>
        <w:rPr>
          <w:color w:val="1F2329"/>
          <w:spacing w:val="-38"/>
        </w:rPr>
        <w:t xml:space="preserve"> </w:t>
      </w:r>
      <w:r>
        <w:rPr>
          <w:color w:val="1F2329"/>
          <w:spacing w:val="-1"/>
        </w:rPr>
        <w:t>，⽽是直接利⽤浏览器原⽣的模</w:t>
      </w:r>
      <w:r>
        <w:rPr>
          <w:color w:val="1F2329"/>
        </w:rPr>
        <w:t xml:space="preserve"> </w:t>
      </w:r>
      <w:r>
        <w:rPr>
          <w:color w:val="1F2329"/>
          <w:spacing w:val="-2"/>
        </w:rPr>
        <w:t>块导⼊功能</w:t>
      </w:r>
      <w:r>
        <w:rPr>
          <w:color w:val="1F2329"/>
          <w:spacing w:val="-38"/>
        </w:rPr>
        <w:t xml:space="preserve"> </w:t>
      </w:r>
      <w:r>
        <w:rPr>
          <w:color w:val="1F2329"/>
          <w:spacing w:val="-2"/>
        </w:rPr>
        <w:t xml:space="preserve">，通过 </w:t>
      </w:r>
      <w:r>
        <w:rPr>
          <w:rFonts w:ascii="Arial" w:hAnsi="Arial" w:eastAsia="Arial" w:cs="Arial"/>
          <w:color w:val="1F2329"/>
          <w:spacing w:val="-2"/>
        </w:rPr>
        <w:t xml:space="preserve">HTTP </w:t>
      </w:r>
      <w:r>
        <w:rPr>
          <w:color w:val="1F2329"/>
          <w:spacing w:val="-2"/>
        </w:rPr>
        <w:t>服务器提供模块</w:t>
      </w:r>
      <w:r>
        <w:rPr>
          <w:color w:val="1F2329"/>
          <w:spacing w:val="-3"/>
        </w:rPr>
        <w:t>的即时响应。这样可以避免了构建和重新编译的时间</w:t>
      </w:r>
      <w:r>
        <w:rPr>
          <w:color w:val="1F2329"/>
          <w:spacing w:val="-39"/>
        </w:rPr>
        <w:t xml:space="preserve"> </w:t>
      </w:r>
      <w:r>
        <w:rPr>
          <w:color w:val="1F2329"/>
          <w:spacing w:val="-3"/>
        </w:rPr>
        <w:t>，更</w:t>
      </w:r>
      <w:r>
        <w:rPr>
          <w:color w:val="1F2329"/>
        </w:rPr>
        <w:t xml:space="preserve"> </w:t>
      </w:r>
      <w:r>
        <w:rPr>
          <w:color w:val="1F2329"/>
          <w:spacing w:val="-2"/>
        </w:rPr>
        <w:t xml:space="preserve">快地反映出代码的修改。⽽在 </w:t>
      </w:r>
      <w:r>
        <w:rPr>
          <w:rFonts w:ascii="Arial" w:hAnsi="Arial" w:eastAsia="Arial" w:cs="Arial"/>
          <w:color w:val="1F2329"/>
          <w:spacing w:val="-2"/>
        </w:rPr>
        <w:t xml:space="preserve">Webpack </w:t>
      </w:r>
      <w:r>
        <w:rPr>
          <w:color w:val="1F2329"/>
          <w:spacing w:val="-2"/>
        </w:rPr>
        <w:t>中</w:t>
      </w:r>
      <w:r>
        <w:rPr>
          <w:color w:val="1F2329"/>
          <w:spacing w:val="-22"/>
        </w:rPr>
        <w:t xml:space="preserve"> </w:t>
      </w:r>
      <w:r>
        <w:rPr>
          <w:color w:val="1F2329"/>
          <w:spacing w:val="-2"/>
        </w:rPr>
        <w:t>，每次修改代码都需要重新构建和编译</w:t>
      </w:r>
      <w:r>
        <w:rPr>
          <w:color w:val="1F2329"/>
          <w:spacing w:val="-39"/>
        </w:rPr>
        <w:t xml:space="preserve"> </w:t>
      </w:r>
      <w:r>
        <w:rPr>
          <w:color w:val="1F2329"/>
          <w:spacing w:val="-2"/>
        </w:rPr>
        <w:t>，耗费⼀定的时</w:t>
      </w:r>
      <w:r>
        <w:rPr>
          <w:color w:val="1F2329"/>
        </w:rPr>
        <w:t xml:space="preserve">  </w:t>
      </w:r>
      <w:r>
        <w:rPr>
          <w:color w:val="1F2329"/>
          <w:spacing w:val="-4"/>
        </w:rPr>
        <w:t>间。</w:t>
      </w:r>
    </w:p>
    <w:p w14:paraId="391CE4CF">
      <w:pPr>
        <w:pStyle w:val="2"/>
        <w:spacing w:before="190" w:line="213" w:lineRule="auto"/>
        <w:ind w:left="371" w:hanging="335"/>
      </w:pPr>
      <w:r>
        <w:rPr>
          <w:rFonts w:ascii="Arial" w:hAnsi="Arial" w:eastAsia="Arial" w:cs="Arial"/>
          <w:color w:val="1456F0"/>
          <w:spacing w:val="-1"/>
        </w:rPr>
        <w:t xml:space="preserve">3.  </w:t>
      </w:r>
      <w:r>
        <w:rPr>
          <w:color w:val="1F2329"/>
          <w:spacing w:val="-1"/>
        </w:rPr>
        <w:t>构建环境下的优化：尽管</w:t>
      </w:r>
      <w:r>
        <w:rPr>
          <w:color w:val="1F2329"/>
          <w:spacing w:val="-17"/>
        </w:rPr>
        <w:t xml:space="preserve"> </w:t>
      </w:r>
      <w:r>
        <w:rPr>
          <w:rFonts w:ascii="Arial" w:hAnsi="Arial" w:eastAsia="Arial" w:cs="Arial"/>
          <w:color w:val="1F2329"/>
          <w:spacing w:val="-1"/>
        </w:rPr>
        <w:t xml:space="preserve">Vite </w:t>
      </w:r>
      <w:r>
        <w:rPr>
          <w:color w:val="1F2329"/>
          <w:spacing w:val="-2"/>
        </w:rPr>
        <w:t>在开发环境下不进⾏打包构建</w:t>
      </w:r>
      <w:r>
        <w:rPr>
          <w:color w:val="1F2329"/>
          <w:spacing w:val="-38"/>
        </w:rPr>
        <w:t xml:space="preserve"> </w:t>
      </w:r>
      <w:r>
        <w:rPr>
          <w:color w:val="1F2329"/>
          <w:spacing w:val="-2"/>
        </w:rPr>
        <w:t>，但在⽣产环境下</w:t>
      </w:r>
      <w:r>
        <w:rPr>
          <w:color w:val="1F2329"/>
          <w:spacing w:val="-39"/>
        </w:rPr>
        <w:t xml:space="preserve"> </w:t>
      </w:r>
      <w:r>
        <w:rPr>
          <w:color w:val="1F2329"/>
          <w:spacing w:val="-2"/>
        </w:rPr>
        <w:t>，它会通过预构建的</w:t>
      </w:r>
      <w:r>
        <w:rPr>
          <w:color w:val="1F2329"/>
        </w:rPr>
        <w:t xml:space="preserve"> </w:t>
      </w:r>
      <w:r>
        <w:rPr>
          <w:color w:val="1F2329"/>
          <w:spacing w:val="-1"/>
        </w:rPr>
        <w:t>⽅式⽣成⾼性能的静态资源</w:t>
      </w:r>
      <w:r>
        <w:rPr>
          <w:color w:val="1F2329"/>
          <w:spacing w:val="-38"/>
        </w:rPr>
        <w:t xml:space="preserve"> </w:t>
      </w:r>
      <w:r>
        <w:rPr>
          <w:color w:val="1F2329"/>
          <w:spacing w:val="-1"/>
        </w:rPr>
        <w:t xml:space="preserve">，以提⾼⻚⾯加载速度。⽽ </w:t>
      </w:r>
      <w:r>
        <w:rPr>
          <w:rFonts w:ascii="Arial" w:hAnsi="Arial" w:eastAsia="Arial" w:cs="Arial"/>
          <w:color w:val="1F2329"/>
          <w:spacing w:val="-1"/>
        </w:rPr>
        <w:t xml:space="preserve">Webpack </w:t>
      </w:r>
      <w:r>
        <w:rPr>
          <w:color w:val="1F2329"/>
          <w:spacing w:val="-1"/>
        </w:rPr>
        <w:t>则通过将所</w:t>
      </w:r>
      <w:r>
        <w:rPr>
          <w:color w:val="1F2329"/>
          <w:spacing w:val="-2"/>
        </w:rPr>
        <w:t>有模块打包成</w:t>
      </w:r>
    </w:p>
    <w:p w14:paraId="364F09BD">
      <w:pPr>
        <w:pStyle w:val="2"/>
        <w:spacing w:before="49" w:line="207" w:lineRule="auto"/>
        <w:ind w:left="381"/>
      </w:pPr>
      <w:r>
        <w:rPr>
          <w:rFonts w:ascii="Arial" w:hAnsi="Arial" w:eastAsia="Arial" w:cs="Arial"/>
          <w:color w:val="1F2329"/>
          <w:spacing w:val="-1"/>
        </w:rPr>
        <w:t xml:space="preserve">bundle </w:t>
      </w:r>
      <w:r>
        <w:rPr>
          <w:color w:val="1F2329"/>
          <w:spacing w:val="-1"/>
        </w:rPr>
        <w:t>⽂件</w:t>
      </w:r>
      <w:r>
        <w:rPr>
          <w:color w:val="1F2329"/>
          <w:spacing w:val="-31"/>
        </w:rPr>
        <w:t xml:space="preserve"> </w:t>
      </w:r>
      <w:r>
        <w:rPr>
          <w:color w:val="1F2329"/>
          <w:spacing w:val="-1"/>
        </w:rPr>
        <w:t>，进⾏代码压缩和优化</w:t>
      </w:r>
      <w:r>
        <w:rPr>
          <w:color w:val="1F2329"/>
          <w:spacing w:val="-38"/>
        </w:rPr>
        <w:t xml:space="preserve"> </w:t>
      </w:r>
      <w:r>
        <w:rPr>
          <w:color w:val="1F2329"/>
          <w:spacing w:val="-1"/>
        </w:rPr>
        <w:t>，以及使⽤各种插件和配置来优化构建结果。</w:t>
      </w:r>
    </w:p>
    <w:p w14:paraId="690F9927">
      <w:pPr>
        <w:pStyle w:val="2"/>
        <w:spacing w:before="154" w:line="199" w:lineRule="auto"/>
        <w:jc w:val="right"/>
      </w:pPr>
      <w:r>
        <w:rPr>
          <w:color w:val="1F2329"/>
          <w:spacing w:val="-1"/>
        </w:rPr>
        <w:t>总的来说</w:t>
      </w:r>
      <w:r>
        <w:rPr>
          <w:color w:val="1F2329"/>
          <w:spacing w:val="-38"/>
        </w:rPr>
        <w:t xml:space="preserve"> </w:t>
      </w:r>
      <w:r>
        <w:rPr>
          <w:color w:val="1F2329"/>
          <w:spacing w:val="-1"/>
        </w:rPr>
        <w:t>，</w:t>
      </w:r>
      <w:r>
        <w:rPr>
          <w:rFonts w:ascii="Arial" w:hAnsi="Arial" w:eastAsia="Arial" w:cs="Arial"/>
          <w:color w:val="1F2329"/>
          <w:spacing w:val="-1"/>
        </w:rPr>
        <w:t xml:space="preserve">Vite </w:t>
      </w:r>
      <w:r>
        <w:rPr>
          <w:color w:val="1F2329"/>
          <w:spacing w:val="-1"/>
        </w:rPr>
        <w:t xml:space="preserve">在热更新上⽐ </w:t>
      </w:r>
      <w:r>
        <w:rPr>
          <w:rFonts w:ascii="Arial" w:hAnsi="Arial" w:eastAsia="Arial" w:cs="Arial"/>
          <w:color w:val="1F2329"/>
          <w:spacing w:val="-1"/>
        </w:rPr>
        <w:t>Web</w:t>
      </w:r>
      <w:r>
        <w:rPr>
          <w:rFonts w:ascii="Arial" w:hAnsi="Arial" w:eastAsia="Arial" w:cs="Arial"/>
          <w:color w:val="1F2329"/>
          <w:spacing w:val="-2"/>
        </w:rPr>
        <w:t xml:space="preserve">pack </w:t>
      </w:r>
      <w:r>
        <w:rPr>
          <w:color w:val="1F2329"/>
          <w:spacing w:val="-2"/>
        </w:rPr>
        <w:t>更加快速和精细化</w:t>
      </w:r>
      <w:r>
        <w:rPr>
          <w:color w:val="1F2329"/>
          <w:spacing w:val="-39"/>
        </w:rPr>
        <w:t xml:space="preserve"> </w:t>
      </w:r>
      <w:r>
        <w:rPr>
          <w:color w:val="1F2329"/>
          <w:spacing w:val="-2"/>
        </w:rPr>
        <w:t>，能够在开发过程中提供更好的开发体验和</w:t>
      </w:r>
    </w:p>
    <w:p w14:paraId="653BA16C">
      <w:pPr>
        <w:pStyle w:val="2"/>
        <w:spacing w:before="50" w:line="288" w:lineRule="auto"/>
        <w:ind w:left="23" w:right="328" w:hanging="12"/>
      </w:pPr>
      <w:r>
        <w:rPr>
          <w:color w:val="1F2329"/>
          <w:spacing w:val="-2"/>
        </w:rPr>
        <w:t>更快的反馈速度。但是</w:t>
      </w:r>
      <w:r>
        <w:rPr>
          <w:color w:val="1F2329"/>
          <w:spacing w:val="-39"/>
        </w:rPr>
        <w:t xml:space="preserve"> </w:t>
      </w:r>
      <w:r>
        <w:rPr>
          <w:color w:val="1F2329"/>
          <w:spacing w:val="-2"/>
        </w:rPr>
        <w:t>，</w:t>
      </w:r>
      <w:r>
        <w:rPr>
          <w:rFonts w:ascii="Arial" w:hAnsi="Arial" w:eastAsia="Arial" w:cs="Arial"/>
          <w:color w:val="1F2329"/>
          <w:spacing w:val="-2"/>
        </w:rPr>
        <w:t xml:space="preserve">Webpack </w:t>
      </w:r>
      <w:r>
        <w:rPr>
          <w:color w:val="1F2329"/>
          <w:spacing w:val="-2"/>
        </w:rPr>
        <w:t>在构建环境下有更多的优化和功能</w:t>
      </w:r>
      <w:r>
        <w:rPr>
          <w:color w:val="1F2329"/>
          <w:spacing w:val="-39"/>
        </w:rPr>
        <w:t xml:space="preserve"> </w:t>
      </w:r>
      <w:r>
        <w:rPr>
          <w:color w:val="1F2329"/>
          <w:spacing w:val="-2"/>
        </w:rPr>
        <w:t>，适⽤于更复</w:t>
      </w:r>
      <w:r>
        <w:rPr>
          <w:color w:val="1F2329"/>
          <w:spacing w:val="-3"/>
        </w:rPr>
        <w:t>杂的项⽬需求。</w:t>
      </w:r>
      <w:r>
        <w:rPr>
          <w:color w:val="1F2329"/>
        </w:rPr>
        <w:t xml:space="preserve"> </w:t>
      </w:r>
      <w:r>
        <w:rPr>
          <w:color w:val="1F2329"/>
          <w:spacing w:val="-1"/>
        </w:rPr>
        <w:t>以下是</w:t>
      </w:r>
      <w:r>
        <w:rPr>
          <w:color w:val="1F2329"/>
          <w:spacing w:val="-17"/>
        </w:rPr>
        <w:t xml:space="preserve"> </w:t>
      </w:r>
      <w:r>
        <w:rPr>
          <w:rFonts w:ascii="Arial" w:hAnsi="Arial" w:eastAsia="Arial" w:cs="Arial"/>
          <w:color w:val="1F2329"/>
          <w:spacing w:val="-1"/>
        </w:rPr>
        <w:t xml:space="preserve">Vite </w:t>
      </w:r>
      <w:r>
        <w:rPr>
          <w:color w:val="1F2329"/>
          <w:spacing w:val="-1"/>
        </w:rPr>
        <w:t xml:space="preserve">和 </w:t>
      </w:r>
      <w:r>
        <w:rPr>
          <w:rFonts w:ascii="Arial" w:hAnsi="Arial" w:eastAsia="Arial" w:cs="Arial"/>
          <w:color w:val="1F2329"/>
          <w:spacing w:val="-1"/>
        </w:rPr>
        <w:t xml:space="preserve">Webpack </w:t>
      </w:r>
      <w:r>
        <w:rPr>
          <w:color w:val="1F2329"/>
          <w:spacing w:val="-1"/>
        </w:rPr>
        <w:t>在热更新⽅⾯的对⽐</w:t>
      </w:r>
      <w:r>
        <w:rPr>
          <w:color w:val="1F2329"/>
          <w:spacing w:val="-2"/>
        </w:rPr>
        <w:t>表格：</w:t>
      </w:r>
    </w:p>
    <w:p w14:paraId="0A5BC9E9">
      <w:pPr>
        <w:spacing w:line="288" w:lineRule="auto"/>
        <w:sectPr>
          <w:pgSz w:w="11900" w:h="16820"/>
          <w:pgMar w:top="400" w:right="592" w:bottom="400" w:left="575" w:header="0" w:footer="0" w:gutter="0"/>
          <w:cols w:space="720" w:num="1"/>
        </w:sectPr>
      </w:pPr>
    </w:p>
    <w:p w14:paraId="2210AD24">
      <w:pPr>
        <w:spacing w:before="21"/>
      </w:pPr>
    </w:p>
    <w:p w14:paraId="5B9B2611">
      <w:pPr>
        <w:spacing w:before="21"/>
      </w:pPr>
    </w:p>
    <w:tbl>
      <w:tblPr>
        <w:tblStyle w:val="5"/>
        <w:tblW w:w="4720"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2"/>
        <w:gridCol w:w="1576"/>
        <w:gridCol w:w="1572"/>
      </w:tblGrid>
      <w:tr w14:paraId="48B4D2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1572" w:type="dxa"/>
            <w:vAlign w:val="top"/>
          </w:tcPr>
          <w:p w14:paraId="08F5662D">
            <w:pPr>
              <w:spacing w:before="101" w:line="219" w:lineRule="auto"/>
              <w:ind w:left="68"/>
              <w:rPr>
                <w:rFonts w:ascii="宋体" w:hAnsi="宋体" w:eastAsia="宋体" w:cs="宋体"/>
                <w:sz w:val="24"/>
                <w:szCs w:val="24"/>
              </w:rPr>
            </w:pPr>
            <w:r>
              <w:rPr>
                <w:rFonts w:ascii="宋体" w:hAnsi="宋体" w:eastAsia="宋体" w:cs="宋体"/>
                <w:b/>
                <w:bCs/>
                <w:spacing w:val="4"/>
                <w:sz w:val="24"/>
                <w:szCs w:val="24"/>
              </w:rPr>
              <w:t>特点</w:t>
            </w:r>
          </w:p>
        </w:tc>
        <w:tc>
          <w:tcPr>
            <w:tcW w:w="1576" w:type="dxa"/>
            <w:vAlign w:val="top"/>
          </w:tcPr>
          <w:p w14:paraId="3C07B810">
            <w:pPr>
              <w:spacing w:before="165" w:line="183" w:lineRule="auto"/>
              <w:ind w:left="96"/>
              <w:rPr>
                <w:rFonts w:ascii="宋体" w:hAnsi="宋体" w:eastAsia="宋体" w:cs="宋体"/>
                <w:sz w:val="24"/>
                <w:szCs w:val="24"/>
              </w:rPr>
            </w:pPr>
            <w:r>
              <w:rPr>
                <w:rFonts w:ascii="宋体" w:hAnsi="宋体" w:eastAsia="宋体" w:cs="宋体"/>
                <w:b/>
                <w:bCs/>
                <w:spacing w:val="-4"/>
                <w:sz w:val="24"/>
                <w:szCs w:val="24"/>
              </w:rPr>
              <w:t>Vite</w:t>
            </w:r>
          </w:p>
        </w:tc>
        <w:tc>
          <w:tcPr>
            <w:tcW w:w="1572" w:type="dxa"/>
            <w:vAlign w:val="top"/>
          </w:tcPr>
          <w:p w14:paraId="5219138D">
            <w:pPr>
              <w:spacing w:before="95" w:line="214" w:lineRule="auto"/>
              <w:ind w:left="90"/>
              <w:rPr>
                <w:rFonts w:ascii="宋体" w:hAnsi="宋体" w:eastAsia="宋体" w:cs="宋体"/>
                <w:sz w:val="24"/>
                <w:szCs w:val="24"/>
              </w:rPr>
            </w:pPr>
            <w:r>
              <w:rPr>
                <w:rFonts w:ascii="宋体" w:hAnsi="宋体" w:eastAsia="宋体" w:cs="宋体"/>
                <w:b/>
                <w:bCs/>
                <w:spacing w:val="-3"/>
                <w:sz w:val="24"/>
                <w:szCs w:val="24"/>
              </w:rPr>
              <w:t>Webpack</w:t>
            </w:r>
          </w:p>
        </w:tc>
      </w:tr>
      <w:tr w14:paraId="7B23D1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7" w:hRule="atLeast"/>
        </w:trPr>
        <w:tc>
          <w:tcPr>
            <w:tcW w:w="1572" w:type="dxa"/>
            <w:vAlign w:val="top"/>
          </w:tcPr>
          <w:p w14:paraId="262F6D73">
            <w:pPr>
              <w:spacing w:line="259" w:lineRule="auto"/>
              <w:rPr>
                <w:rFonts w:ascii="Arial"/>
                <w:sz w:val="21"/>
              </w:rPr>
            </w:pPr>
          </w:p>
          <w:p w14:paraId="769CA69B">
            <w:pPr>
              <w:spacing w:line="259" w:lineRule="auto"/>
              <w:rPr>
                <w:rFonts w:ascii="Arial"/>
                <w:sz w:val="21"/>
              </w:rPr>
            </w:pPr>
          </w:p>
          <w:p w14:paraId="4C4EA675">
            <w:pPr>
              <w:spacing w:line="259" w:lineRule="auto"/>
              <w:rPr>
                <w:rFonts w:ascii="Arial"/>
                <w:sz w:val="21"/>
              </w:rPr>
            </w:pPr>
          </w:p>
          <w:p w14:paraId="1F079C67">
            <w:pPr>
              <w:spacing w:line="259" w:lineRule="auto"/>
              <w:rPr>
                <w:rFonts w:ascii="Arial"/>
                <w:sz w:val="21"/>
              </w:rPr>
            </w:pPr>
          </w:p>
          <w:p w14:paraId="18DA153A">
            <w:pPr>
              <w:spacing w:before="78" w:line="220" w:lineRule="auto"/>
              <w:ind w:left="64"/>
              <w:rPr>
                <w:rFonts w:ascii="宋体" w:hAnsi="宋体" w:eastAsia="宋体" w:cs="宋体"/>
                <w:sz w:val="24"/>
                <w:szCs w:val="24"/>
              </w:rPr>
            </w:pPr>
            <w:r>
              <w:rPr>
                <w:rFonts w:ascii="宋体" w:hAnsi="宋体" w:eastAsia="宋体" w:cs="宋体"/>
                <w:spacing w:val="2"/>
                <w:sz w:val="24"/>
                <w:szCs w:val="24"/>
              </w:rPr>
              <w:t>实时热更新</w:t>
            </w:r>
          </w:p>
        </w:tc>
        <w:tc>
          <w:tcPr>
            <w:tcW w:w="1576" w:type="dxa"/>
            <w:vAlign w:val="top"/>
          </w:tcPr>
          <w:p w14:paraId="0F56B23D">
            <w:pPr>
              <w:spacing w:before="270" w:line="249" w:lineRule="auto"/>
              <w:ind w:left="92" w:right="258"/>
              <w:rPr>
                <w:rFonts w:ascii="宋体" w:hAnsi="宋体" w:eastAsia="宋体" w:cs="宋体"/>
                <w:sz w:val="24"/>
                <w:szCs w:val="24"/>
              </w:rPr>
            </w:pPr>
            <w:r>
              <w:rPr>
                <w:rFonts w:ascii="宋体" w:hAnsi="宋体" w:eastAsia="宋体" w:cs="宋体"/>
                <w:spacing w:val="2"/>
                <w:sz w:val="24"/>
                <w:szCs w:val="24"/>
              </w:rPr>
              <w:t>支持模块级</w:t>
            </w:r>
            <w:r>
              <w:rPr>
                <w:rFonts w:ascii="宋体" w:hAnsi="宋体" w:eastAsia="宋体" w:cs="宋体"/>
                <w:spacing w:val="3"/>
                <w:sz w:val="24"/>
                <w:szCs w:val="24"/>
              </w:rPr>
              <w:t xml:space="preserve"> </w:t>
            </w:r>
            <w:r>
              <w:rPr>
                <w:rFonts w:ascii="宋体" w:hAnsi="宋体" w:eastAsia="宋体" w:cs="宋体"/>
                <w:spacing w:val="2"/>
                <w:sz w:val="24"/>
                <w:szCs w:val="24"/>
              </w:rPr>
              <w:t>别的热更</w:t>
            </w:r>
          </w:p>
          <w:p w14:paraId="7BB2C1A4">
            <w:pPr>
              <w:spacing w:before="40" w:line="250" w:lineRule="auto"/>
              <w:ind w:left="92" w:right="253"/>
              <w:rPr>
                <w:rFonts w:ascii="宋体" w:hAnsi="宋体" w:eastAsia="宋体" w:cs="宋体"/>
                <w:sz w:val="24"/>
                <w:szCs w:val="24"/>
              </w:rPr>
            </w:pPr>
            <w:r>
              <w:rPr>
                <w:rFonts w:ascii="宋体" w:hAnsi="宋体" w:eastAsia="宋体" w:cs="宋体"/>
                <w:spacing w:val="2"/>
                <w:sz w:val="24"/>
                <w:szCs w:val="24"/>
              </w:rPr>
              <w:t>新，即只更</w:t>
            </w:r>
            <w:r>
              <w:rPr>
                <w:rFonts w:ascii="宋体" w:hAnsi="宋体" w:eastAsia="宋体" w:cs="宋体"/>
                <w:sz w:val="24"/>
                <w:szCs w:val="24"/>
              </w:rPr>
              <w:t xml:space="preserve"> </w:t>
            </w:r>
            <w:r>
              <w:rPr>
                <w:rFonts w:ascii="宋体" w:hAnsi="宋体" w:eastAsia="宋体" w:cs="宋体"/>
                <w:spacing w:val="2"/>
                <w:sz w:val="24"/>
                <w:szCs w:val="24"/>
              </w:rPr>
              <w:t>新修改的模</w:t>
            </w:r>
            <w:r>
              <w:rPr>
                <w:rFonts w:ascii="宋体" w:hAnsi="宋体" w:eastAsia="宋体" w:cs="宋体"/>
                <w:sz w:val="24"/>
                <w:szCs w:val="24"/>
              </w:rPr>
              <w:t xml:space="preserve"> </w:t>
            </w:r>
            <w:r>
              <w:rPr>
                <w:rFonts w:ascii="宋体" w:hAnsi="宋体" w:eastAsia="宋体" w:cs="宋体"/>
                <w:spacing w:val="3"/>
                <w:sz w:val="24"/>
                <w:szCs w:val="24"/>
              </w:rPr>
              <w:t xml:space="preserve">块，无需刷 </w:t>
            </w:r>
            <w:r>
              <w:rPr>
                <w:rFonts w:ascii="宋体" w:hAnsi="宋体" w:eastAsia="宋体" w:cs="宋体"/>
                <w:spacing w:val="2"/>
                <w:sz w:val="24"/>
                <w:szCs w:val="24"/>
              </w:rPr>
              <w:t>新整个页面</w:t>
            </w:r>
          </w:p>
        </w:tc>
        <w:tc>
          <w:tcPr>
            <w:tcW w:w="1572" w:type="dxa"/>
            <w:vAlign w:val="top"/>
          </w:tcPr>
          <w:p w14:paraId="0EE3CBF9">
            <w:pPr>
              <w:spacing w:before="107" w:line="249" w:lineRule="auto"/>
              <w:ind w:left="90" w:right="281"/>
              <w:rPr>
                <w:rFonts w:ascii="宋体" w:hAnsi="宋体" w:eastAsia="宋体" w:cs="宋体"/>
                <w:sz w:val="24"/>
                <w:szCs w:val="24"/>
              </w:rPr>
            </w:pPr>
            <w:r>
              <w:rPr>
                <w:rFonts w:ascii="宋体" w:hAnsi="宋体" w:eastAsia="宋体" w:cs="宋体"/>
                <w:b/>
                <w:bCs/>
                <w:spacing w:val="-5"/>
                <w:sz w:val="24"/>
                <w:szCs w:val="24"/>
              </w:rPr>
              <w:t>支持文件级</w:t>
            </w:r>
            <w:r>
              <w:rPr>
                <w:rFonts w:ascii="宋体" w:hAnsi="宋体" w:eastAsia="宋体" w:cs="宋体"/>
                <w:spacing w:val="1"/>
                <w:sz w:val="24"/>
                <w:szCs w:val="24"/>
              </w:rPr>
              <w:t xml:space="preserve"> </w:t>
            </w:r>
            <w:r>
              <w:rPr>
                <w:rFonts w:ascii="宋体" w:hAnsi="宋体" w:eastAsia="宋体" w:cs="宋体"/>
                <w:b/>
                <w:bCs/>
                <w:spacing w:val="-5"/>
                <w:sz w:val="24"/>
                <w:szCs w:val="24"/>
              </w:rPr>
              <w:t>别的热更</w:t>
            </w:r>
          </w:p>
          <w:p w14:paraId="28A0B529">
            <w:pPr>
              <w:spacing w:before="9" w:line="255" w:lineRule="auto"/>
              <w:ind w:left="90" w:right="262"/>
              <w:rPr>
                <w:rFonts w:ascii="宋体" w:hAnsi="宋体" w:eastAsia="宋体" w:cs="宋体"/>
                <w:sz w:val="24"/>
                <w:szCs w:val="24"/>
              </w:rPr>
            </w:pPr>
            <w:r>
              <w:rPr>
                <w:rFonts w:ascii="宋体" w:hAnsi="宋体" w:eastAsia="宋体" w:cs="宋体"/>
                <w:b/>
                <w:bCs/>
                <w:spacing w:val="-5"/>
                <w:sz w:val="24"/>
                <w:szCs w:val="24"/>
              </w:rPr>
              <w:t>新，修改任</w:t>
            </w:r>
            <w:r>
              <w:rPr>
                <w:rFonts w:ascii="宋体" w:hAnsi="宋体" w:eastAsia="宋体" w:cs="宋体"/>
                <w:spacing w:val="1"/>
                <w:sz w:val="24"/>
                <w:szCs w:val="24"/>
              </w:rPr>
              <w:t xml:space="preserve"> </w:t>
            </w:r>
            <w:r>
              <w:rPr>
                <w:rFonts w:ascii="宋体" w:hAnsi="宋体" w:eastAsia="宋体" w:cs="宋体"/>
                <w:b/>
                <w:bCs/>
                <w:spacing w:val="-6"/>
                <w:sz w:val="24"/>
                <w:szCs w:val="24"/>
              </w:rPr>
              <w:t>何文件都会</w:t>
            </w:r>
            <w:r>
              <w:rPr>
                <w:rFonts w:ascii="宋体" w:hAnsi="宋体" w:eastAsia="宋体" w:cs="宋体"/>
                <w:spacing w:val="3"/>
                <w:sz w:val="24"/>
                <w:szCs w:val="24"/>
              </w:rPr>
              <w:t xml:space="preserve"> </w:t>
            </w:r>
            <w:r>
              <w:rPr>
                <w:rFonts w:ascii="宋体" w:hAnsi="宋体" w:eastAsia="宋体" w:cs="宋体"/>
                <w:b/>
                <w:bCs/>
                <w:spacing w:val="-5"/>
                <w:sz w:val="24"/>
                <w:szCs w:val="24"/>
              </w:rPr>
              <w:t>触发整个应</w:t>
            </w:r>
            <w:r>
              <w:rPr>
                <w:rFonts w:ascii="宋体" w:hAnsi="宋体" w:eastAsia="宋体" w:cs="宋体"/>
                <w:spacing w:val="2"/>
                <w:sz w:val="24"/>
                <w:szCs w:val="24"/>
              </w:rPr>
              <w:t xml:space="preserve"> </w:t>
            </w:r>
            <w:r>
              <w:rPr>
                <w:rFonts w:ascii="宋体" w:hAnsi="宋体" w:eastAsia="宋体" w:cs="宋体"/>
                <w:b/>
                <w:bCs/>
                <w:spacing w:val="-1"/>
                <w:sz w:val="24"/>
                <w:szCs w:val="24"/>
              </w:rPr>
              <w:t>用的重新构</w:t>
            </w:r>
            <w:r>
              <w:rPr>
                <w:rFonts w:ascii="宋体" w:hAnsi="宋体" w:eastAsia="宋体" w:cs="宋体"/>
                <w:sz w:val="24"/>
                <w:szCs w:val="24"/>
              </w:rPr>
              <w:t xml:space="preserve"> </w:t>
            </w:r>
            <w:r>
              <w:rPr>
                <w:rFonts w:ascii="宋体" w:hAnsi="宋体" w:eastAsia="宋体" w:cs="宋体"/>
                <w:b/>
                <w:bCs/>
                <w:spacing w:val="-5"/>
                <w:sz w:val="24"/>
                <w:szCs w:val="24"/>
              </w:rPr>
              <w:t>建和刷新</w:t>
            </w:r>
          </w:p>
        </w:tc>
      </w:tr>
      <w:tr w14:paraId="2FFE7A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7" w:hRule="atLeast"/>
        </w:trPr>
        <w:tc>
          <w:tcPr>
            <w:tcW w:w="1572" w:type="dxa"/>
            <w:vAlign w:val="top"/>
          </w:tcPr>
          <w:p w14:paraId="1BEA9740">
            <w:pPr>
              <w:spacing w:line="299" w:lineRule="auto"/>
              <w:rPr>
                <w:rFonts w:ascii="Arial"/>
                <w:sz w:val="21"/>
              </w:rPr>
            </w:pPr>
          </w:p>
          <w:p w14:paraId="10B6FC72">
            <w:pPr>
              <w:spacing w:line="299" w:lineRule="auto"/>
              <w:rPr>
                <w:rFonts w:ascii="Arial"/>
                <w:sz w:val="21"/>
              </w:rPr>
            </w:pPr>
          </w:p>
          <w:p w14:paraId="36358CCD">
            <w:pPr>
              <w:spacing w:line="300" w:lineRule="auto"/>
              <w:rPr>
                <w:rFonts w:ascii="Arial"/>
                <w:sz w:val="21"/>
              </w:rPr>
            </w:pPr>
          </w:p>
          <w:p w14:paraId="69A05EDA">
            <w:pPr>
              <w:spacing w:line="300" w:lineRule="auto"/>
              <w:rPr>
                <w:rFonts w:ascii="Arial"/>
                <w:sz w:val="21"/>
              </w:rPr>
            </w:pPr>
          </w:p>
          <w:p w14:paraId="51717298">
            <w:pPr>
              <w:spacing w:before="78" w:line="220" w:lineRule="auto"/>
              <w:ind w:left="64"/>
              <w:rPr>
                <w:rFonts w:ascii="宋体" w:hAnsi="宋体" w:eastAsia="宋体" w:cs="宋体"/>
                <w:sz w:val="24"/>
                <w:szCs w:val="24"/>
              </w:rPr>
            </w:pPr>
            <w:r>
              <w:rPr>
                <w:rFonts w:ascii="宋体" w:hAnsi="宋体" w:eastAsia="宋体" w:cs="宋体"/>
                <w:spacing w:val="3"/>
                <w:sz w:val="24"/>
                <w:szCs w:val="24"/>
              </w:rPr>
              <w:t>构建速度</w:t>
            </w:r>
          </w:p>
        </w:tc>
        <w:tc>
          <w:tcPr>
            <w:tcW w:w="1576" w:type="dxa"/>
            <w:vAlign w:val="top"/>
          </w:tcPr>
          <w:p w14:paraId="43E89FF6">
            <w:pPr>
              <w:spacing w:before="113" w:line="220" w:lineRule="auto"/>
              <w:ind w:left="92"/>
              <w:rPr>
                <w:rFonts w:ascii="宋体" w:hAnsi="宋体" w:eastAsia="宋体" w:cs="宋体"/>
                <w:sz w:val="24"/>
                <w:szCs w:val="24"/>
              </w:rPr>
            </w:pPr>
            <w:r>
              <w:rPr>
                <w:rFonts w:ascii="宋体" w:hAnsi="宋体" w:eastAsia="宋体" w:cs="宋体"/>
                <w:spacing w:val="-2"/>
                <w:sz w:val="24"/>
                <w:szCs w:val="24"/>
              </w:rPr>
              <w:t>在开发环境</w:t>
            </w:r>
          </w:p>
          <w:p w14:paraId="7BB3DA6A">
            <w:pPr>
              <w:spacing w:before="40" w:line="254" w:lineRule="auto"/>
              <w:ind w:left="96" w:right="257"/>
              <w:jc w:val="both"/>
              <w:rPr>
                <w:rFonts w:ascii="宋体" w:hAnsi="宋体" w:eastAsia="宋体" w:cs="宋体"/>
                <w:sz w:val="24"/>
                <w:szCs w:val="24"/>
              </w:rPr>
            </w:pPr>
            <w:r>
              <w:rPr>
                <w:rFonts w:ascii="宋体" w:hAnsi="宋体" w:eastAsia="宋体" w:cs="宋体"/>
                <w:b/>
                <w:bCs/>
                <w:spacing w:val="-1"/>
                <w:sz w:val="24"/>
                <w:szCs w:val="24"/>
              </w:rPr>
              <w:t>下，利用浏</w:t>
            </w:r>
            <w:r>
              <w:rPr>
                <w:rFonts w:ascii="宋体" w:hAnsi="宋体" w:eastAsia="宋体" w:cs="宋体"/>
                <w:spacing w:val="1"/>
                <w:sz w:val="24"/>
                <w:szCs w:val="24"/>
              </w:rPr>
              <w:t xml:space="preserve"> </w:t>
            </w:r>
            <w:r>
              <w:rPr>
                <w:rFonts w:ascii="宋体" w:hAnsi="宋体" w:eastAsia="宋体" w:cs="宋体"/>
                <w:b/>
                <w:bCs/>
                <w:spacing w:val="-1"/>
                <w:sz w:val="24"/>
                <w:szCs w:val="24"/>
              </w:rPr>
              <w:t>览器原生的</w:t>
            </w:r>
            <w:r>
              <w:rPr>
                <w:rFonts w:ascii="宋体" w:hAnsi="宋体" w:eastAsia="宋体" w:cs="宋体"/>
                <w:spacing w:val="3"/>
                <w:sz w:val="24"/>
                <w:szCs w:val="24"/>
              </w:rPr>
              <w:t xml:space="preserve"> </w:t>
            </w:r>
            <w:r>
              <w:rPr>
                <w:rFonts w:ascii="宋体" w:hAnsi="宋体" w:eastAsia="宋体" w:cs="宋体"/>
                <w:b/>
                <w:bCs/>
                <w:spacing w:val="-5"/>
                <w:sz w:val="24"/>
                <w:szCs w:val="24"/>
              </w:rPr>
              <w:t>模块导入功</w:t>
            </w:r>
            <w:r>
              <w:rPr>
                <w:rFonts w:ascii="宋体" w:hAnsi="宋体" w:eastAsia="宋体" w:cs="宋体"/>
                <w:spacing w:val="3"/>
                <w:sz w:val="24"/>
                <w:szCs w:val="24"/>
              </w:rPr>
              <w:t xml:space="preserve"> </w:t>
            </w:r>
            <w:r>
              <w:rPr>
                <w:rFonts w:ascii="宋体" w:hAnsi="宋体" w:eastAsia="宋体" w:cs="宋体"/>
                <w:b/>
                <w:bCs/>
                <w:spacing w:val="-2"/>
                <w:sz w:val="24"/>
                <w:szCs w:val="24"/>
              </w:rPr>
              <w:t>能，不需要</w:t>
            </w:r>
            <w:r>
              <w:rPr>
                <w:rFonts w:ascii="宋体" w:hAnsi="宋体" w:eastAsia="宋体" w:cs="宋体"/>
                <w:spacing w:val="1"/>
                <w:sz w:val="24"/>
                <w:szCs w:val="24"/>
              </w:rPr>
              <w:t xml:space="preserve"> </w:t>
            </w:r>
            <w:r>
              <w:rPr>
                <w:rFonts w:ascii="宋体" w:hAnsi="宋体" w:eastAsia="宋体" w:cs="宋体"/>
                <w:b/>
                <w:bCs/>
                <w:spacing w:val="-5"/>
                <w:sz w:val="24"/>
                <w:szCs w:val="24"/>
              </w:rPr>
              <w:t>进行打包构</w:t>
            </w:r>
            <w:r>
              <w:rPr>
                <w:rFonts w:ascii="宋体" w:hAnsi="宋体" w:eastAsia="宋体" w:cs="宋体"/>
                <w:spacing w:val="3"/>
                <w:sz w:val="24"/>
                <w:szCs w:val="24"/>
              </w:rPr>
              <w:t xml:space="preserve"> </w:t>
            </w:r>
            <w:r>
              <w:rPr>
                <w:rFonts w:ascii="宋体" w:hAnsi="宋体" w:eastAsia="宋体" w:cs="宋体"/>
                <w:b/>
                <w:bCs/>
                <w:spacing w:val="-5"/>
                <w:sz w:val="24"/>
                <w:szCs w:val="24"/>
              </w:rPr>
              <w:t>建，启动速</w:t>
            </w:r>
            <w:r>
              <w:rPr>
                <w:rFonts w:ascii="宋体" w:hAnsi="宋体" w:eastAsia="宋体" w:cs="宋体"/>
                <w:sz w:val="24"/>
                <w:szCs w:val="24"/>
              </w:rPr>
              <w:t xml:space="preserve"> </w:t>
            </w:r>
            <w:r>
              <w:rPr>
                <w:rFonts w:ascii="宋体" w:hAnsi="宋体" w:eastAsia="宋体" w:cs="宋体"/>
                <w:b/>
                <w:bCs/>
                <w:spacing w:val="-5"/>
                <w:sz w:val="24"/>
                <w:szCs w:val="24"/>
              </w:rPr>
              <w:t>度更快</w:t>
            </w:r>
          </w:p>
        </w:tc>
        <w:tc>
          <w:tcPr>
            <w:tcW w:w="1572" w:type="dxa"/>
            <w:vAlign w:val="top"/>
          </w:tcPr>
          <w:p w14:paraId="063B2824">
            <w:pPr>
              <w:spacing w:before="281" w:line="250" w:lineRule="auto"/>
              <w:ind w:left="90" w:right="266"/>
              <w:rPr>
                <w:rFonts w:ascii="宋体" w:hAnsi="宋体" w:eastAsia="宋体" w:cs="宋体"/>
                <w:sz w:val="24"/>
                <w:szCs w:val="24"/>
              </w:rPr>
            </w:pPr>
            <w:r>
              <w:rPr>
                <w:rFonts w:ascii="宋体" w:hAnsi="宋体" w:eastAsia="宋体" w:cs="宋体"/>
                <w:b/>
                <w:bCs/>
                <w:spacing w:val="-2"/>
                <w:sz w:val="24"/>
                <w:szCs w:val="24"/>
              </w:rPr>
              <w:t>需要进行打</w:t>
            </w:r>
            <w:r>
              <w:rPr>
                <w:rFonts w:ascii="宋体" w:hAnsi="宋体" w:eastAsia="宋体" w:cs="宋体"/>
                <w:sz w:val="24"/>
                <w:szCs w:val="24"/>
              </w:rPr>
              <w:t xml:space="preserve"> </w:t>
            </w:r>
            <w:r>
              <w:rPr>
                <w:rFonts w:ascii="宋体" w:hAnsi="宋体" w:eastAsia="宋体" w:cs="宋体"/>
                <w:b/>
                <w:bCs/>
                <w:spacing w:val="-5"/>
                <w:sz w:val="24"/>
                <w:szCs w:val="24"/>
              </w:rPr>
              <w:t>包构建，每</w:t>
            </w:r>
            <w:r>
              <w:rPr>
                <w:rFonts w:ascii="宋体" w:hAnsi="宋体" w:eastAsia="宋体" w:cs="宋体"/>
                <w:spacing w:val="2"/>
                <w:sz w:val="24"/>
                <w:szCs w:val="24"/>
              </w:rPr>
              <w:t xml:space="preserve"> </w:t>
            </w:r>
            <w:r>
              <w:rPr>
                <w:rFonts w:ascii="宋体" w:hAnsi="宋体" w:eastAsia="宋体" w:cs="宋体"/>
                <w:b/>
                <w:bCs/>
                <w:spacing w:val="-2"/>
                <w:sz w:val="24"/>
                <w:szCs w:val="24"/>
              </w:rPr>
              <w:t>次修改代码</w:t>
            </w:r>
            <w:r>
              <w:rPr>
                <w:rFonts w:ascii="宋体" w:hAnsi="宋体" w:eastAsia="宋体" w:cs="宋体"/>
                <w:spacing w:val="1"/>
                <w:sz w:val="24"/>
                <w:szCs w:val="24"/>
              </w:rPr>
              <w:t xml:space="preserve"> </w:t>
            </w:r>
            <w:r>
              <w:rPr>
                <w:rFonts w:ascii="宋体" w:hAnsi="宋体" w:eastAsia="宋体" w:cs="宋体"/>
                <w:b/>
                <w:bCs/>
                <w:spacing w:val="-6"/>
                <w:sz w:val="24"/>
                <w:szCs w:val="24"/>
              </w:rPr>
              <w:t>都需要重新</w:t>
            </w:r>
            <w:r>
              <w:rPr>
                <w:rFonts w:ascii="宋体" w:hAnsi="宋体" w:eastAsia="宋体" w:cs="宋体"/>
                <w:spacing w:val="3"/>
                <w:sz w:val="24"/>
                <w:szCs w:val="24"/>
              </w:rPr>
              <w:t xml:space="preserve"> </w:t>
            </w:r>
            <w:r>
              <w:rPr>
                <w:rFonts w:ascii="宋体" w:hAnsi="宋体" w:eastAsia="宋体" w:cs="宋体"/>
                <w:b/>
                <w:bCs/>
                <w:sz w:val="24"/>
                <w:szCs w:val="24"/>
              </w:rPr>
              <w:t>构建和编</w:t>
            </w:r>
          </w:p>
          <w:p w14:paraId="26396D24">
            <w:pPr>
              <w:spacing w:before="41" w:line="242" w:lineRule="auto"/>
              <w:ind w:left="90" w:right="281"/>
              <w:rPr>
                <w:rFonts w:ascii="宋体" w:hAnsi="宋体" w:eastAsia="宋体" w:cs="宋体"/>
                <w:sz w:val="24"/>
                <w:szCs w:val="24"/>
              </w:rPr>
            </w:pPr>
            <w:r>
              <w:rPr>
                <w:rFonts w:ascii="宋体" w:hAnsi="宋体" w:eastAsia="宋体" w:cs="宋体"/>
                <w:b/>
                <w:bCs/>
                <w:spacing w:val="-5"/>
                <w:sz w:val="24"/>
                <w:szCs w:val="24"/>
              </w:rPr>
              <w:t>译，相对较</w:t>
            </w:r>
            <w:r>
              <w:rPr>
                <w:rFonts w:ascii="宋体" w:hAnsi="宋体" w:eastAsia="宋体" w:cs="宋体"/>
                <w:spacing w:val="1"/>
                <w:sz w:val="24"/>
                <w:szCs w:val="24"/>
              </w:rPr>
              <w:t xml:space="preserve"> </w:t>
            </w:r>
            <w:r>
              <w:rPr>
                <w:rFonts w:ascii="宋体" w:hAnsi="宋体" w:eastAsia="宋体" w:cs="宋体"/>
                <w:b/>
                <w:bCs/>
                <w:spacing w:val="-3"/>
                <w:sz w:val="24"/>
                <w:szCs w:val="24"/>
              </w:rPr>
              <w:t>慢</w:t>
            </w:r>
          </w:p>
        </w:tc>
      </w:tr>
      <w:tr w14:paraId="55E5A4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8" w:hRule="atLeast"/>
        </w:trPr>
        <w:tc>
          <w:tcPr>
            <w:tcW w:w="1572" w:type="dxa"/>
            <w:vAlign w:val="top"/>
          </w:tcPr>
          <w:p w14:paraId="10D7C620">
            <w:pPr>
              <w:spacing w:line="291" w:lineRule="auto"/>
              <w:rPr>
                <w:rFonts w:ascii="Arial"/>
                <w:sz w:val="21"/>
              </w:rPr>
            </w:pPr>
          </w:p>
          <w:p w14:paraId="718B62BC">
            <w:pPr>
              <w:spacing w:line="291" w:lineRule="auto"/>
              <w:rPr>
                <w:rFonts w:ascii="Arial"/>
                <w:sz w:val="21"/>
              </w:rPr>
            </w:pPr>
          </w:p>
          <w:p w14:paraId="54D906A1">
            <w:pPr>
              <w:spacing w:line="291" w:lineRule="auto"/>
              <w:rPr>
                <w:rFonts w:ascii="Arial"/>
                <w:sz w:val="21"/>
              </w:rPr>
            </w:pPr>
          </w:p>
          <w:p w14:paraId="5FF4190B">
            <w:pPr>
              <w:spacing w:before="78" w:line="220" w:lineRule="auto"/>
              <w:ind w:left="64"/>
              <w:rPr>
                <w:rFonts w:ascii="宋体" w:hAnsi="宋体" w:eastAsia="宋体" w:cs="宋体"/>
                <w:sz w:val="24"/>
                <w:szCs w:val="24"/>
              </w:rPr>
            </w:pPr>
            <w:r>
              <w:rPr>
                <w:rFonts w:ascii="宋体" w:hAnsi="宋体" w:eastAsia="宋体" w:cs="宋体"/>
                <w:spacing w:val="2"/>
                <w:sz w:val="24"/>
                <w:szCs w:val="24"/>
              </w:rPr>
              <w:t>开发体验</w:t>
            </w:r>
          </w:p>
        </w:tc>
        <w:tc>
          <w:tcPr>
            <w:tcW w:w="1576" w:type="dxa"/>
            <w:vAlign w:val="top"/>
          </w:tcPr>
          <w:p w14:paraId="3969C433">
            <w:pPr>
              <w:spacing w:before="120" w:line="219" w:lineRule="auto"/>
              <w:ind w:left="96"/>
              <w:rPr>
                <w:rFonts w:ascii="宋体" w:hAnsi="宋体" w:eastAsia="宋体" w:cs="宋体"/>
                <w:sz w:val="24"/>
                <w:szCs w:val="24"/>
              </w:rPr>
            </w:pPr>
            <w:r>
              <w:rPr>
                <w:rFonts w:ascii="宋体" w:hAnsi="宋体" w:eastAsia="宋体" w:cs="宋体"/>
                <w:b/>
                <w:bCs/>
                <w:spacing w:val="-1"/>
                <w:sz w:val="24"/>
                <w:szCs w:val="24"/>
              </w:rPr>
              <w:t>提供更好的</w:t>
            </w:r>
          </w:p>
          <w:p w14:paraId="6B9FEAF8">
            <w:pPr>
              <w:spacing w:before="53" w:line="254" w:lineRule="auto"/>
              <w:ind w:left="92" w:right="255"/>
              <w:rPr>
                <w:rFonts w:ascii="宋体" w:hAnsi="宋体" w:eastAsia="宋体" w:cs="宋体"/>
                <w:sz w:val="24"/>
                <w:szCs w:val="24"/>
              </w:rPr>
            </w:pPr>
            <w:r>
              <w:rPr>
                <w:rFonts w:ascii="宋体" w:hAnsi="宋体" w:eastAsia="宋体" w:cs="宋体"/>
                <w:sz w:val="24"/>
                <w:szCs w:val="24"/>
              </w:rPr>
              <w:t xml:space="preserve">开发体验， </w:t>
            </w:r>
            <w:r>
              <w:rPr>
                <w:rFonts w:ascii="宋体" w:hAnsi="宋体" w:eastAsia="宋体" w:cs="宋体"/>
                <w:spacing w:val="3"/>
                <w:sz w:val="24"/>
                <w:szCs w:val="24"/>
              </w:rPr>
              <w:t>修改代码后</w:t>
            </w:r>
            <w:r>
              <w:rPr>
                <w:rFonts w:ascii="宋体" w:hAnsi="宋体" w:eastAsia="宋体" w:cs="宋体"/>
                <w:spacing w:val="1"/>
                <w:sz w:val="24"/>
                <w:szCs w:val="24"/>
              </w:rPr>
              <w:t xml:space="preserve"> </w:t>
            </w:r>
            <w:r>
              <w:rPr>
                <w:rFonts w:ascii="宋体" w:hAnsi="宋体" w:eastAsia="宋体" w:cs="宋体"/>
                <w:sz w:val="24"/>
                <w:szCs w:val="24"/>
              </w:rPr>
              <w:t xml:space="preserve">快速反馈， </w:t>
            </w:r>
            <w:r>
              <w:rPr>
                <w:rFonts w:ascii="宋体" w:hAnsi="宋体" w:eastAsia="宋体" w:cs="宋体"/>
                <w:spacing w:val="2"/>
                <w:sz w:val="24"/>
                <w:szCs w:val="24"/>
              </w:rPr>
              <w:t>无需等待全</w:t>
            </w:r>
            <w:r>
              <w:rPr>
                <w:rFonts w:ascii="宋体" w:hAnsi="宋体" w:eastAsia="宋体" w:cs="宋体"/>
                <w:sz w:val="24"/>
                <w:szCs w:val="24"/>
              </w:rPr>
              <w:t xml:space="preserve"> </w:t>
            </w:r>
            <w:r>
              <w:rPr>
                <w:rFonts w:ascii="宋体" w:hAnsi="宋体" w:eastAsia="宋体" w:cs="宋体"/>
                <w:spacing w:val="-3"/>
                <w:sz w:val="24"/>
                <w:szCs w:val="24"/>
              </w:rPr>
              <w:t>量构建</w:t>
            </w:r>
          </w:p>
        </w:tc>
        <w:tc>
          <w:tcPr>
            <w:tcW w:w="1572" w:type="dxa"/>
            <w:vAlign w:val="top"/>
          </w:tcPr>
          <w:p w14:paraId="5C8C52F1">
            <w:pPr>
              <w:spacing w:line="380" w:lineRule="auto"/>
              <w:rPr>
                <w:rFonts w:ascii="Arial"/>
                <w:sz w:val="21"/>
              </w:rPr>
            </w:pPr>
          </w:p>
          <w:p w14:paraId="0CA6F475">
            <w:pPr>
              <w:spacing w:before="78" w:line="250" w:lineRule="auto"/>
              <w:ind w:left="90" w:right="281"/>
              <w:jc w:val="both"/>
              <w:rPr>
                <w:rFonts w:ascii="宋体" w:hAnsi="宋体" w:eastAsia="宋体" w:cs="宋体"/>
                <w:sz w:val="24"/>
                <w:szCs w:val="24"/>
              </w:rPr>
            </w:pPr>
            <w:r>
              <w:rPr>
                <w:rFonts w:ascii="宋体" w:hAnsi="宋体" w:eastAsia="宋体" w:cs="宋体"/>
                <w:b/>
                <w:bCs/>
                <w:spacing w:val="-5"/>
                <w:sz w:val="24"/>
                <w:szCs w:val="24"/>
              </w:rPr>
              <w:t>反馈速度较</w:t>
            </w:r>
            <w:r>
              <w:rPr>
                <w:rFonts w:ascii="宋体" w:hAnsi="宋体" w:eastAsia="宋体" w:cs="宋体"/>
                <w:spacing w:val="1"/>
                <w:sz w:val="24"/>
                <w:szCs w:val="24"/>
              </w:rPr>
              <w:t xml:space="preserve"> </w:t>
            </w:r>
            <w:r>
              <w:rPr>
                <w:rFonts w:ascii="宋体" w:hAnsi="宋体" w:eastAsia="宋体" w:cs="宋体"/>
                <w:b/>
                <w:bCs/>
                <w:spacing w:val="-5"/>
                <w:sz w:val="24"/>
                <w:szCs w:val="24"/>
              </w:rPr>
              <w:t>慢，需要等</w:t>
            </w:r>
            <w:r>
              <w:rPr>
                <w:rFonts w:ascii="宋体" w:hAnsi="宋体" w:eastAsia="宋体" w:cs="宋体"/>
                <w:spacing w:val="1"/>
                <w:sz w:val="24"/>
                <w:szCs w:val="24"/>
              </w:rPr>
              <w:t xml:space="preserve"> </w:t>
            </w:r>
            <w:r>
              <w:rPr>
                <w:rFonts w:ascii="宋体" w:hAnsi="宋体" w:eastAsia="宋体" w:cs="宋体"/>
                <w:b/>
                <w:bCs/>
                <w:spacing w:val="-5"/>
                <w:sz w:val="24"/>
                <w:szCs w:val="24"/>
              </w:rPr>
              <w:t>待每次构建</w:t>
            </w:r>
            <w:r>
              <w:rPr>
                <w:rFonts w:ascii="宋体" w:hAnsi="宋体" w:eastAsia="宋体" w:cs="宋体"/>
                <w:sz w:val="24"/>
                <w:szCs w:val="24"/>
              </w:rPr>
              <w:t xml:space="preserve"> </w:t>
            </w:r>
            <w:r>
              <w:rPr>
                <w:rFonts w:ascii="宋体" w:hAnsi="宋体" w:eastAsia="宋体" w:cs="宋体"/>
                <w:b/>
                <w:bCs/>
                <w:spacing w:val="-5"/>
                <w:sz w:val="24"/>
                <w:szCs w:val="24"/>
              </w:rPr>
              <w:t>和编译完成</w:t>
            </w:r>
          </w:p>
        </w:tc>
      </w:tr>
      <w:tr w14:paraId="6EE5F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3" w:hRule="atLeast"/>
        </w:trPr>
        <w:tc>
          <w:tcPr>
            <w:tcW w:w="1572" w:type="dxa"/>
            <w:vAlign w:val="top"/>
          </w:tcPr>
          <w:p w14:paraId="445FA9FE">
            <w:pPr>
              <w:spacing w:line="352" w:lineRule="auto"/>
              <w:rPr>
                <w:rFonts w:ascii="Arial"/>
                <w:sz w:val="21"/>
              </w:rPr>
            </w:pPr>
          </w:p>
          <w:p w14:paraId="00C70A53">
            <w:pPr>
              <w:spacing w:line="353" w:lineRule="auto"/>
              <w:rPr>
                <w:rFonts w:ascii="Arial"/>
                <w:sz w:val="21"/>
              </w:rPr>
            </w:pPr>
          </w:p>
          <w:p w14:paraId="2A65737D">
            <w:pPr>
              <w:spacing w:before="78" w:line="219" w:lineRule="auto"/>
              <w:ind w:left="64"/>
              <w:rPr>
                <w:rFonts w:ascii="宋体" w:hAnsi="宋体" w:eastAsia="宋体" w:cs="宋体"/>
                <w:sz w:val="24"/>
                <w:szCs w:val="24"/>
              </w:rPr>
            </w:pPr>
            <w:r>
              <w:rPr>
                <w:rFonts w:ascii="宋体" w:hAnsi="宋体" w:eastAsia="宋体" w:cs="宋体"/>
                <w:spacing w:val="3"/>
                <w:sz w:val="24"/>
                <w:szCs w:val="24"/>
              </w:rPr>
              <w:t>适用场景</w:t>
            </w:r>
          </w:p>
        </w:tc>
        <w:tc>
          <w:tcPr>
            <w:tcW w:w="1576" w:type="dxa"/>
            <w:vAlign w:val="top"/>
          </w:tcPr>
          <w:p w14:paraId="5A60AEC2">
            <w:pPr>
              <w:spacing w:before="289" w:line="252" w:lineRule="auto"/>
              <w:ind w:left="92" w:right="227"/>
              <w:jc w:val="both"/>
              <w:rPr>
                <w:rFonts w:ascii="宋体" w:hAnsi="宋体" w:eastAsia="宋体" w:cs="宋体"/>
                <w:sz w:val="24"/>
                <w:szCs w:val="24"/>
              </w:rPr>
            </w:pPr>
            <w:r>
              <w:rPr>
                <w:rFonts w:ascii="宋体" w:hAnsi="宋体" w:eastAsia="宋体" w:cs="宋体"/>
                <w:spacing w:val="3"/>
                <w:sz w:val="24"/>
                <w:szCs w:val="24"/>
              </w:rPr>
              <w:t xml:space="preserve">适用于中小 </w:t>
            </w:r>
            <w:r>
              <w:rPr>
                <w:rFonts w:ascii="宋体" w:hAnsi="宋体" w:eastAsia="宋体" w:cs="宋体"/>
                <w:spacing w:val="2"/>
                <w:sz w:val="24"/>
                <w:szCs w:val="24"/>
              </w:rPr>
              <w:t>型项目，追</w:t>
            </w:r>
            <w:r>
              <w:rPr>
                <w:rFonts w:ascii="宋体" w:hAnsi="宋体" w:eastAsia="宋体" w:cs="宋体"/>
                <w:sz w:val="24"/>
                <w:szCs w:val="24"/>
              </w:rPr>
              <w:t xml:space="preserve"> </w:t>
            </w:r>
            <w:r>
              <w:rPr>
                <w:rFonts w:ascii="宋体" w:hAnsi="宋体" w:eastAsia="宋体" w:cs="宋体"/>
                <w:spacing w:val="2"/>
                <w:sz w:val="24"/>
                <w:szCs w:val="24"/>
              </w:rPr>
              <w:t>求开发效率</w:t>
            </w:r>
            <w:r>
              <w:rPr>
                <w:rFonts w:ascii="宋体" w:hAnsi="宋体" w:eastAsia="宋体" w:cs="宋体"/>
                <w:sz w:val="24"/>
                <w:szCs w:val="24"/>
              </w:rPr>
              <w:t xml:space="preserve"> </w:t>
            </w:r>
            <w:r>
              <w:rPr>
                <w:rFonts w:ascii="宋体" w:hAnsi="宋体" w:eastAsia="宋体" w:cs="宋体"/>
                <w:spacing w:val="9"/>
                <w:sz w:val="24"/>
                <w:szCs w:val="24"/>
              </w:rPr>
              <w:t>的前端项目</w:t>
            </w:r>
          </w:p>
        </w:tc>
        <w:tc>
          <w:tcPr>
            <w:tcW w:w="1572" w:type="dxa"/>
            <w:vAlign w:val="top"/>
          </w:tcPr>
          <w:p w14:paraId="0FA250ED">
            <w:pPr>
              <w:spacing w:before="137" w:line="250" w:lineRule="auto"/>
              <w:ind w:left="90" w:right="232"/>
              <w:jc w:val="both"/>
              <w:rPr>
                <w:rFonts w:ascii="宋体" w:hAnsi="宋体" w:eastAsia="宋体" w:cs="宋体"/>
                <w:sz w:val="24"/>
                <w:szCs w:val="24"/>
              </w:rPr>
            </w:pPr>
            <w:r>
              <w:rPr>
                <w:rFonts w:ascii="宋体" w:hAnsi="宋体" w:eastAsia="宋体" w:cs="宋体"/>
                <w:b/>
                <w:bCs/>
                <w:spacing w:val="-5"/>
                <w:sz w:val="24"/>
                <w:szCs w:val="24"/>
              </w:rPr>
              <w:t>适用于大型</w:t>
            </w:r>
            <w:r>
              <w:rPr>
                <w:rFonts w:ascii="宋体" w:hAnsi="宋体" w:eastAsia="宋体" w:cs="宋体"/>
                <w:spacing w:val="2"/>
                <w:sz w:val="24"/>
                <w:szCs w:val="24"/>
              </w:rPr>
              <w:t xml:space="preserve"> </w:t>
            </w:r>
            <w:r>
              <w:rPr>
                <w:rFonts w:ascii="宋体" w:hAnsi="宋体" w:eastAsia="宋体" w:cs="宋体"/>
                <w:b/>
                <w:bCs/>
                <w:spacing w:val="-6"/>
                <w:sz w:val="24"/>
                <w:szCs w:val="24"/>
              </w:rPr>
              <w:t>项目，有复</w:t>
            </w:r>
            <w:r>
              <w:rPr>
                <w:rFonts w:ascii="宋体" w:hAnsi="宋体" w:eastAsia="宋体" w:cs="宋体"/>
                <w:spacing w:val="3"/>
                <w:sz w:val="24"/>
                <w:szCs w:val="24"/>
              </w:rPr>
              <w:t xml:space="preserve"> </w:t>
            </w:r>
            <w:r>
              <w:rPr>
                <w:rFonts w:ascii="宋体" w:hAnsi="宋体" w:eastAsia="宋体" w:cs="宋体"/>
                <w:b/>
                <w:bCs/>
                <w:spacing w:val="-5"/>
                <w:sz w:val="24"/>
                <w:szCs w:val="24"/>
              </w:rPr>
              <w:t>杂需求和更</w:t>
            </w:r>
            <w:r>
              <w:rPr>
                <w:rFonts w:ascii="宋体" w:hAnsi="宋体" w:eastAsia="宋体" w:cs="宋体"/>
                <w:sz w:val="24"/>
                <w:szCs w:val="24"/>
              </w:rPr>
              <w:t xml:space="preserve"> </w:t>
            </w:r>
            <w:r>
              <w:rPr>
                <w:rFonts w:ascii="宋体" w:hAnsi="宋体" w:eastAsia="宋体" w:cs="宋体"/>
                <w:b/>
                <w:bCs/>
                <w:spacing w:val="-2"/>
                <w:sz w:val="24"/>
                <w:szCs w:val="24"/>
              </w:rPr>
              <w:t>多构建优化</w:t>
            </w:r>
            <w:r>
              <w:rPr>
                <w:rFonts w:ascii="宋体" w:hAnsi="宋体" w:eastAsia="宋体" w:cs="宋体"/>
                <w:sz w:val="24"/>
                <w:szCs w:val="24"/>
              </w:rPr>
              <w:t xml:space="preserve"> </w:t>
            </w:r>
            <w:r>
              <w:rPr>
                <w:rFonts w:ascii="宋体" w:hAnsi="宋体" w:eastAsia="宋体" w:cs="宋体"/>
                <w:b/>
                <w:bCs/>
                <w:spacing w:val="5"/>
                <w:sz w:val="24"/>
                <w:szCs w:val="24"/>
              </w:rPr>
              <w:t>的前端项目</w:t>
            </w:r>
          </w:p>
        </w:tc>
      </w:tr>
    </w:tbl>
    <w:p w14:paraId="0D770D2D">
      <w:pPr>
        <w:spacing w:line="392" w:lineRule="auto"/>
        <w:rPr>
          <w:rFonts w:ascii="Arial"/>
          <w:sz w:val="21"/>
        </w:rPr>
      </w:pPr>
    </w:p>
    <w:p w14:paraId="0DEAADCD">
      <w:pPr>
        <w:spacing w:before="130" w:line="213" w:lineRule="auto"/>
        <w:ind w:left="75"/>
        <w:outlineLvl w:val="6"/>
        <w:rPr>
          <w:rFonts w:ascii="黑体" w:hAnsi="黑体" w:eastAsia="黑体" w:cs="黑体"/>
          <w:sz w:val="40"/>
          <w:szCs w:val="40"/>
        </w:rPr>
      </w:pPr>
      <w:r>
        <w:rPr>
          <w:rFonts w:ascii="黑体" w:hAnsi="黑体" w:eastAsia="黑体" w:cs="黑体"/>
          <w:b/>
          <w:bCs/>
          <w:color w:val="0041DB"/>
          <w:spacing w:val="-13"/>
          <w:sz w:val="40"/>
          <w:szCs w:val="40"/>
        </w:rPr>
        <w:t>84.封装一个请求超时，发起重试的代码【热度：789】</w:t>
      </w:r>
    </w:p>
    <w:p w14:paraId="070D9627">
      <w:pPr>
        <w:spacing w:before="236" w:line="221" w:lineRule="auto"/>
        <w:rPr>
          <w:rFonts w:ascii="黑体" w:hAnsi="黑体" w:eastAsia="黑体" w:cs="黑体"/>
          <w:sz w:val="25"/>
          <w:szCs w:val="25"/>
        </w:rPr>
      </w:pPr>
      <w:r>
        <w:rPr>
          <w:rFonts w:ascii="黑体" w:hAnsi="黑体" w:eastAsia="黑体" w:cs="黑体"/>
          <w:spacing w:val="-10"/>
          <w:sz w:val="25"/>
          <w:szCs w:val="25"/>
        </w:rPr>
        <w:t>关键词：请求重试</w:t>
      </w:r>
    </w:p>
    <w:p w14:paraId="281095CC">
      <w:pPr>
        <w:spacing w:before="240" w:line="253" w:lineRule="auto"/>
        <w:ind w:right="115"/>
        <w:rPr>
          <w:rFonts w:ascii="黑体" w:hAnsi="黑体" w:eastAsia="黑体" w:cs="黑体"/>
          <w:sz w:val="25"/>
          <w:szCs w:val="25"/>
        </w:rPr>
      </w:pPr>
      <w:r>
        <w:rPr>
          <w:rFonts w:ascii="黑体" w:hAnsi="黑体" w:eastAsia="黑体" w:cs="黑体"/>
          <w:spacing w:val="-7"/>
          <w:sz w:val="25"/>
          <w:szCs w:val="25"/>
        </w:rPr>
        <w:t>看过很多请求超时重试的样例，很多都是基于</w:t>
      </w:r>
      <w:r>
        <w:rPr>
          <w:rFonts w:ascii="宋体" w:hAnsi="宋体" w:eastAsia="宋体" w:cs="宋体"/>
          <w:spacing w:val="-7"/>
          <w:sz w:val="25"/>
          <w:szCs w:val="25"/>
        </w:rPr>
        <w:t>axios in</w:t>
      </w:r>
      <w:r>
        <w:rPr>
          <w:rFonts w:ascii="宋体" w:hAnsi="宋体" w:eastAsia="宋体" w:cs="宋体"/>
          <w:spacing w:val="-8"/>
          <w:sz w:val="25"/>
          <w:szCs w:val="25"/>
        </w:rPr>
        <w:t>terceptors</w:t>
      </w:r>
      <w:r>
        <w:rPr>
          <w:rFonts w:ascii="黑体" w:hAnsi="黑体" w:eastAsia="黑体" w:cs="黑体"/>
          <w:spacing w:val="-8"/>
          <w:sz w:val="25"/>
          <w:szCs w:val="25"/>
        </w:rPr>
        <w:t>实现的。但是有没有牛逼的原生方</w:t>
      </w:r>
      <w:r>
        <w:rPr>
          <w:rFonts w:ascii="黑体" w:hAnsi="黑体" w:eastAsia="黑体" w:cs="黑体"/>
          <w:sz w:val="25"/>
          <w:szCs w:val="25"/>
        </w:rPr>
        <w:t xml:space="preserve"> </w:t>
      </w:r>
      <w:r>
        <w:rPr>
          <w:rFonts w:ascii="黑体" w:hAnsi="黑体" w:eastAsia="黑体" w:cs="黑体"/>
          <w:spacing w:val="-7"/>
          <w:sz w:val="25"/>
          <w:szCs w:val="25"/>
        </w:rPr>
        <w:t>式实现呢?</w:t>
      </w:r>
    </w:p>
    <w:p w14:paraId="52974230">
      <w:pPr>
        <w:spacing w:before="213" w:line="266" w:lineRule="auto"/>
        <w:ind w:right="198"/>
        <w:rPr>
          <w:rFonts w:ascii="黑体" w:hAnsi="黑体" w:eastAsia="黑体" w:cs="黑体"/>
          <w:sz w:val="25"/>
          <w:szCs w:val="25"/>
        </w:rPr>
      </w:pPr>
      <w:r>
        <w:rPr>
          <w:rFonts w:ascii="黑体" w:hAnsi="黑体" w:eastAsia="黑体" w:cs="黑体"/>
          <w:spacing w:val="-5"/>
          <w:sz w:val="25"/>
          <w:szCs w:val="25"/>
        </w:rPr>
        <w:t>最近在看</w:t>
      </w:r>
      <w:r>
        <w:rPr>
          <w:rFonts w:ascii="宋体" w:hAnsi="宋体" w:eastAsia="宋体" w:cs="宋体"/>
          <w:spacing w:val="-5"/>
          <w:sz w:val="25"/>
          <w:szCs w:val="25"/>
        </w:rPr>
        <w:t>fbjs</w:t>
      </w:r>
      <w:r>
        <w:rPr>
          <w:rFonts w:ascii="黑体" w:hAnsi="黑体" w:eastAsia="黑体" w:cs="黑体"/>
          <w:spacing w:val="-5"/>
          <w:sz w:val="25"/>
          <w:szCs w:val="25"/>
        </w:rPr>
        <w:t>库里面的代码，发现里面有一个超时重试的代码，只有一百多行代码，封装</w:t>
      </w:r>
      <w:r>
        <w:rPr>
          <w:rFonts w:ascii="黑体" w:hAnsi="黑体" w:eastAsia="黑体" w:cs="黑体"/>
          <w:spacing w:val="-6"/>
          <w:sz w:val="25"/>
          <w:szCs w:val="25"/>
        </w:rPr>
        <w:t>的极其牛</w:t>
      </w:r>
      <w:r>
        <w:rPr>
          <w:rFonts w:ascii="黑体" w:hAnsi="黑体" w:eastAsia="黑体" w:cs="黑体"/>
          <w:sz w:val="25"/>
          <w:szCs w:val="25"/>
        </w:rPr>
        <w:t xml:space="preserve"> </w:t>
      </w:r>
      <w:r>
        <w:rPr>
          <w:rFonts w:ascii="黑体" w:hAnsi="黑体" w:eastAsia="黑体" w:cs="黑体"/>
          <w:spacing w:val="-11"/>
          <w:sz w:val="25"/>
          <w:szCs w:val="25"/>
        </w:rPr>
        <w:t>逼。</w:t>
      </w:r>
    </w:p>
    <w:p w14:paraId="3B8F3ED6">
      <w:pPr>
        <w:spacing w:before="191" w:line="357" w:lineRule="auto"/>
        <w:ind w:right="1045"/>
        <w:rPr>
          <w:rFonts w:ascii="黑体" w:hAnsi="黑体" w:eastAsia="黑体" w:cs="黑体"/>
          <w:sz w:val="25"/>
          <w:szCs w:val="25"/>
        </w:rPr>
      </w:pPr>
      <w:r>
        <w:drawing>
          <wp:anchor distT="0" distB="0" distL="0" distR="0" simplePos="0" relativeHeight="252099584" behindDoc="0" locked="0" layoutInCell="1" allowOverlap="1">
            <wp:simplePos x="0" y="0"/>
            <wp:positionH relativeFrom="column">
              <wp:posOffset>18415</wp:posOffset>
            </wp:positionH>
            <wp:positionV relativeFrom="paragraph">
              <wp:posOffset>700405</wp:posOffset>
            </wp:positionV>
            <wp:extent cx="6350" cy="520700"/>
            <wp:effectExtent l="0" t="0" r="0" b="0"/>
            <wp:wrapNone/>
            <wp:docPr id="1968" name="IM 1968"/>
            <wp:cNvGraphicFramePr/>
            <a:graphic xmlns:a="http://schemas.openxmlformats.org/drawingml/2006/main">
              <a:graphicData uri="http://schemas.openxmlformats.org/drawingml/2006/picture">
                <pic:pic xmlns:pic="http://schemas.openxmlformats.org/drawingml/2006/picture">
                  <pic:nvPicPr>
                    <pic:cNvPr id="1968" name="IM 1968"/>
                    <pic:cNvPicPr/>
                  </pic:nvPicPr>
                  <pic:blipFill>
                    <a:blip r:embed="rId716"/>
                    <a:stretch>
                      <a:fillRect/>
                    </a:stretch>
                  </pic:blipFill>
                  <pic:spPr>
                    <a:xfrm>
                      <a:off x="0" y="0"/>
                      <a:ext cx="6350" cy="520683"/>
                    </a:xfrm>
                    <a:prstGeom prst="rect">
                      <a:avLst/>
                    </a:prstGeom>
                  </pic:spPr>
                </pic:pic>
              </a:graphicData>
            </a:graphic>
          </wp:anchor>
        </w:drawing>
      </w:r>
      <w:r>
        <w:rPr>
          <w:rFonts w:ascii="黑体" w:hAnsi="黑体" w:eastAsia="黑体" w:cs="黑体"/>
          <w:spacing w:val="-6"/>
          <w:sz w:val="25"/>
          <w:szCs w:val="25"/>
        </w:rPr>
        <w:t>不过这里的代码是</w:t>
      </w:r>
      <w:r>
        <w:rPr>
          <w:rFonts w:ascii="宋体" w:hAnsi="宋体" w:eastAsia="宋体" w:cs="宋体"/>
          <w:spacing w:val="-6"/>
          <w:sz w:val="25"/>
          <w:szCs w:val="25"/>
        </w:rPr>
        <w:t>Flow</w:t>
      </w:r>
      <w:r>
        <w:rPr>
          <w:rFonts w:ascii="宋体" w:hAnsi="宋体" w:eastAsia="宋体" w:cs="宋体"/>
          <w:spacing w:val="-40"/>
          <w:sz w:val="25"/>
          <w:szCs w:val="25"/>
        </w:rPr>
        <w:t xml:space="preserve"> </w:t>
      </w:r>
      <w:r>
        <w:rPr>
          <w:rFonts w:ascii="黑体" w:hAnsi="黑体" w:eastAsia="黑体" w:cs="黑体"/>
          <w:spacing w:val="-6"/>
          <w:sz w:val="25"/>
          <w:szCs w:val="25"/>
        </w:rPr>
        <w:t>类型检测的代码，而且有一些外部小依赖，之后要翻译成</w:t>
      </w:r>
      <w:r>
        <w:rPr>
          <w:rFonts w:ascii="黑体" w:hAnsi="黑体" w:eastAsia="黑体" w:cs="黑体"/>
          <w:spacing w:val="-35"/>
          <w:sz w:val="25"/>
          <w:szCs w:val="25"/>
        </w:rPr>
        <w:t xml:space="preserve"> </w:t>
      </w:r>
      <w:r>
        <w:rPr>
          <w:rFonts w:ascii="宋体" w:hAnsi="宋体" w:eastAsia="宋体" w:cs="宋体"/>
          <w:spacing w:val="-6"/>
          <w:sz w:val="25"/>
          <w:szCs w:val="25"/>
        </w:rPr>
        <w:t>ts</w:t>
      </w:r>
      <w:r>
        <w:rPr>
          <w:rFonts w:ascii="黑体" w:hAnsi="黑体" w:eastAsia="黑体" w:cs="黑体"/>
          <w:spacing w:val="-6"/>
          <w:sz w:val="25"/>
          <w:szCs w:val="25"/>
        </w:rPr>
        <w:t>代码。</w:t>
      </w:r>
      <w:r>
        <w:rPr>
          <w:rFonts w:ascii="黑体" w:hAnsi="黑体" w:eastAsia="黑体" w:cs="黑体"/>
          <w:sz w:val="25"/>
          <w:szCs w:val="25"/>
        </w:rPr>
        <w:t xml:space="preserve"> </w:t>
      </w:r>
      <w:r>
        <w:rPr>
          <w:rFonts w:ascii="黑体" w:hAnsi="黑体" w:eastAsia="黑体" w:cs="黑体"/>
          <w:spacing w:val="-9"/>
          <w:sz w:val="25"/>
          <w:szCs w:val="25"/>
        </w:rPr>
        <w:t>这里简单介绍一下</w:t>
      </w:r>
      <w:r>
        <w:rPr>
          <w:rFonts w:ascii="宋体" w:hAnsi="宋体" w:eastAsia="宋体" w:cs="宋体"/>
          <w:spacing w:val="-9"/>
          <w:sz w:val="25"/>
          <w:szCs w:val="25"/>
        </w:rPr>
        <w:t>fbjs</w:t>
      </w:r>
      <w:r>
        <w:rPr>
          <w:rFonts w:ascii="宋体" w:hAnsi="宋体" w:eastAsia="宋体" w:cs="宋体"/>
          <w:spacing w:val="-53"/>
          <w:sz w:val="25"/>
          <w:szCs w:val="25"/>
        </w:rPr>
        <w:t xml:space="preserve"> </w:t>
      </w:r>
      <w:r>
        <w:rPr>
          <w:rFonts w:ascii="黑体" w:hAnsi="黑体" w:eastAsia="黑体" w:cs="黑体"/>
          <w:spacing w:val="-9"/>
          <w:sz w:val="25"/>
          <w:szCs w:val="25"/>
        </w:rPr>
        <w:t>这个库</w:t>
      </w:r>
    </w:p>
    <w:p w14:paraId="53536B3A">
      <w:pPr>
        <w:spacing w:before="27" w:line="265" w:lineRule="auto"/>
        <w:ind w:left="220" w:firstLine="9"/>
        <w:rPr>
          <w:rFonts w:ascii="黑体" w:hAnsi="黑体" w:eastAsia="黑体" w:cs="黑体"/>
          <w:sz w:val="25"/>
          <w:szCs w:val="25"/>
        </w:rPr>
      </w:pPr>
      <w:r>
        <w:rPr>
          <w:rFonts w:ascii="Arial" w:hAnsi="Arial" w:eastAsia="Arial" w:cs="Arial"/>
          <w:sz w:val="25"/>
          <w:szCs w:val="25"/>
        </w:rPr>
        <w:t>fbjs(Facebook</w:t>
      </w:r>
      <w:r>
        <w:rPr>
          <w:rFonts w:ascii="Arial" w:hAnsi="Arial" w:eastAsia="Arial" w:cs="Arial"/>
          <w:spacing w:val="20"/>
          <w:sz w:val="25"/>
          <w:szCs w:val="25"/>
        </w:rPr>
        <w:t xml:space="preserve">   </w:t>
      </w:r>
      <w:r>
        <w:rPr>
          <w:rFonts w:ascii="Arial" w:hAnsi="Arial" w:eastAsia="Arial" w:cs="Arial"/>
          <w:sz w:val="25"/>
          <w:szCs w:val="25"/>
        </w:rPr>
        <w:t xml:space="preserve">JavaScript) </w:t>
      </w:r>
      <w:r>
        <w:rPr>
          <w:rFonts w:ascii="黑体" w:hAnsi="黑体" w:eastAsia="黑体" w:cs="黑体"/>
          <w:sz w:val="25"/>
          <w:szCs w:val="25"/>
        </w:rPr>
        <w:t>是一个由</w:t>
      </w:r>
      <w:r>
        <w:rPr>
          <w:rFonts w:ascii="Arial" w:hAnsi="Arial" w:eastAsia="Arial" w:cs="Arial"/>
          <w:sz w:val="25"/>
          <w:szCs w:val="25"/>
        </w:rPr>
        <w:t>Facebook</w:t>
      </w:r>
      <w:r>
        <w:rPr>
          <w:rFonts w:ascii="黑体" w:hAnsi="黑体" w:eastAsia="黑体" w:cs="黑体"/>
          <w:sz w:val="25"/>
          <w:szCs w:val="25"/>
        </w:rPr>
        <w:t>开发和维护的</w:t>
      </w:r>
      <w:r>
        <w:rPr>
          <w:rFonts w:ascii="Arial" w:hAnsi="Arial" w:eastAsia="Arial" w:cs="Arial"/>
          <w:sz w:val="25"/>
          <w:szCs w:val="25"/>
        </w:rPr>
        <w:t xml:space="preserve">JavaScript </w:t>
      </w:r>
      <w:r>
        <w:rPr>
          <w:rFonts w:ascii="黑体" w:hAnsi="黑体" w:eastAsia="黑体" w:cs="黑体"/>
          <w:sz w:val="25"/>
          <w:szCs w:val="25"/>
        </w:rPr>
        <w:t>工具库。它提</w:t>
      </w:r>
      <w:r>
        <w:rPr>
          <w:rFonts w:ascii="黑体" w:hAnsi="黑体" w:eastAsia="黑体" w:cs="黑体"/>
          <w:spacing w:val="-1"/>
          <w:sz w:val="25"/>
          <w:szCs w:val="25"/>
        </w:rPr>
        <w:t>供了一组</w:t>
      </w:r>
      <w:r>
        <w:rPr>
          <w:rFonts w:ascii="黑体" w:hAnsi="黑体" w:eastAsia="黑体" w:cs="黑体"/>
          <w:sz w:val="25"/>
          <w:szCs w:val="25"/>
        </w:rPr>
        <w:t xml:space="preserve"> </w:t>
      </w:r>
      <w:r>
        <w:rPr>
          <w:rFonts w:ascii="黑体" w:hAnsi="黑体" w:eastAsia="黑体" w:cs="黑体"/>
          <w:spacing w:val="-4"/>
          <w:sz w:val="25"/>
          <w:szCs w:val="25"/>
        </w:rPr>
        <w:t>通用的</w:t>
      </w:r>
      <w:r>
        <w:rPr>
          <w:rFonts w:ascii="Arial" w:hAnsi="Arial" w:eastAsia="Arial" w:cs="Arial"/>
          <w:spacing w:val="-4"/>
          <w:sz w:val="25"/>
          <w:szCs w:val="25"/>
        </w:rPr>
        <w:t xml:space="preserve">JavaScript </w:t>
      </w:r>
      <w:r>
        <w:rPr>
          <w:rFonts w:ascii="黑体" w:hAnsi="黑体" w:eastAsia="黑体" w:cs="黑体"/>
          <w:spacing w:val="-4"/>
          <w:sz w:val="25"/>
          <w:szCs w:val="25"/>
        </w:rPr>
        <w:t>功能和实用工具，用于辅助开发大型、高性能的</w:t>
      </w:r>
      <w:r>
        <w:rPr>
          <w:rFonts w:ascii="Arial" w:hAnsi="Arial" w:eastAsia="Arial" w:cs="Arial"/>
          <w:spacing w:val="-4"/>
          <w:sz w:val="25"/>
          <w:szCs w:val="25"/>
        </w:rPr>
        <w:t xml:space="preserve">JavaScript </w:t>
      </w:r>
      <w:r>
        <w:rPr>
          <w:rFonts w:ascii="黑体" w:hAnsi="黑体" w:eastAsia="黑体" w:cs="黑体"/>
          <w:spacing w:val="-4"/>
          <w:sz w:val="25"/>
          <w:szCs w:val="25"/>
        </w:rPr>
        <w:t>应用程序。</w:t>
      </w:r>
    </w:p>
    <w:p w14:paraId="0044DE70">
      <w:pPr>
        <w:spacing w:line="265" w:lineRule="auto"/>
        <w:rPr>
          <w:rFonts w:ascii="黑体" w:hAnsi="黑体" w:eastAsia="黑体" w:cs="黑体"/>
          <w:sz w:val="25"/>
          <w:szCs w:val="25"/>
        </w:rPr>
        <w:sectPr>
          <w:pgSz w:w="11900" w:h="16820"/>
          <w:pgMar w:top="400" w:right="629" w:bottom="400" w:left="550" w:header="0" w:footer="0" w:gutter="0"/>
          <w:cols w:space="720" w:num="1"/>
        </w:sectPr>
      </w:pPr>
    </w:p>
    <w:p w14:paraId="0DF2287D">
      <w:pPr>
        <w:pStyle w:val="2"/>
        <w:spacing w:before="233" w:line="185" w:lineRule="auto"/>
        <w:ind w:left="11"/>
      </w:pPr>
      <w:r>
        <w:rPr>
          <w:color w:val="1F2329"/>
          <w:spacing w:val="-5"/>
        </w:rPr>
        <w:t>说到这⼉了</w:t>
      </w:r>
      <w:r>
        <w:rPr>
          <w:color w:val="1F2329"/>
          <w:spacing w:val="-32"/>
        </w:rPr>
        <w:t xml:space="preserve"> </w:t>
      </w:r>
      <w:r>
        <w:rPr>
          <w:color w:val="1F2329"/>
          <w:spacing w:val="-5"/>
        </w:rPr>
        <w:t>， 直接上完整代码</w:t>
      </w:r>
    </w:p>
    <w:p w14:paraId="341C8384">
      <w:pPr>
        <w:spacing w:line="294" w:lineRule="auto"/>
        <w:rPr>
          <w:rFonts w:ascii="Arial"/>
          <w:sz w:val="21"/>
        </w:rPr>
      </w:pPr>
    </w:p>
    <w:p w14:paraId="6ACA69FD">
      <w:pPr>
        <w:spacing w:line="294" w:lineRule="auto"/>
        <w:rPr>
          <w:rFonts w:ascii="Arial"/>
          <w:sz w:val="21"/>
        </w:rPr>
      </w:pPr>
    </w:p>
    <w:p w14:paraId="00956A2B">
      <w:pPr>
        <w:spacing w:before="52"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100608" behindDoc="1" locked="0" layoutInCell="1" allowOverlap="1">
                <wp:simplePos x="0" y="0"/>
                <wp:positionH relativeFrom="column">
                  <wp:posOffset>4445</wp:posOffset>
                </wp:positionH>
                <wp:positionV relativeFrom="paragraph">
                  <wp:posOffset>-218440</wp:posOffset>
                </wp:positionV>
                <wp:extent cx="6829425" cy="9577705"/>
                <wp:effectExtent l="0" t="0" r="0" b="0"/>
                <wp:wrapNone/>
                <wp:docPr id="1970" name="Rect 1970"/>
                <wp:cNvGraphicFramePr/>
                <a:graphic xmlns:a="http://schemas.openxmlformats.org/drawingml/2006/main">
                  <a:graphicData uri="http://schemas.microsoft.com/office/word/2010/wordprocessingShape">
                    <wps:wsp>
                      <wps:cNvSpPr/>
                      <wps:spPr>
                        <a:xfrm>
                          <a:off x="4762" y="-218981"/>
                          <a:ext cx="6829425" cy="9577705"/>
                        </a:xfrm>
                        <a:prstGeom prst="rect">
                          <a:avLst/>
                        </a:prstGeom>
                        <a:solidFill>
                          <a:srgbClr val="F5F6F7">
                            <a:alpha val="99607"/>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970" o:spid="_x0000_s1026" o:spt="1" style="position:absolute;left:0pt;margin-left:0.35pt;margin-top:-17.2pt;height:754.15pt;width:537.75pt;z-index:-251215872;mso-width-relative:page;mso-height-relative:page;" fillcolor="#F5F6F7" filled="t" stroked="f" coordsize="21600,21600" o:gfxdata="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vdvst2gAAAAoBAAAPAAAAAAAAAAEAIAAA&#10;ACIAAABkcnMvZG93bnJldi54bWxQSwECFAAUAAAACACHTuJA24NbQ0MCAACTBAAADgAAAAAAAAAB&#10;ACAAAAApAQAAZHJzL2Uyb0RvYy54bWxQSwUGAAAAAAYABgBZAQAA3gUAAAAA&#10;">
                <v:fill on="t" opacity="65278f" focussize="0,0"/>
                <v:stroke on="f" weight="0pt"/>
                <v:imagedata o:title=""/>
                <o:lock v:ext="edit" aspectratio="f"/>
                <v:textbox inset="0mm,0mm,0mm,0mm"/>
              </v:rect>
            </w:pict>
          </mc:Fallback>
        </mc:AlternateContent>
      </w:r>
      <w:r>
        <w:drawing>
          <wp:anchor distT="0" distB="0" distL="0" distR="0" simplePos="0" relativeHeight="252101632" behindDoc="1" locked="0" layoutInCell="1" allowOverlap="1">
            <wp:simplePos x="0" y="0"/>
            <wp:positionH relativeFrom="column">
              <wp:posOffset>0</wp:posOffset>
            </wp:positionH>
            <wp:positionV relativeFrom="paragraph">
              <wp:posOffset>-230505</wp:posOffset>
            </wp:positionV>
            <wp:extent cx="6838950" cy="9589135"/>
            <wp:effectExtent l="0" t="0" r="0" b="0"/>
            <wp:wrapNone/>
            <wp:docPr id="1972" name="IM 1972"/>
            <wp:cNvGraphicFramePr/>
            <a:graphic xmlns:a="http://schemas.openxmlformats.org/drawingml/2006/main">
              <a:graphicData uri="http://schemas.openxmlformats.org/drawingml/2006/picture">
                <pic:pic xmlns:pic="http://schemas.openxmlformats.org/drawingml/2006/picture">
                  <pic:nvPicPr>
                    <pic:cNvPr id="1972" name="IM 1972"/>
                    <pic:cNvPicPr/>
                  </pic:nvPicPr>
                  <pic:blipFill>
                    <a:blip r:embed="rId717"/>
                    <a:stretch>
                      <a:fillRect/>
                    </a:stretch>
                  </pic:blipFill>
                  <pic:spPr>
                    <a:xfrm>
                      <a:off x="0" y="0"/>
                      <a:ext cx="6838950" cy="9588938"/>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0"/>
          <w:position w:val="3"/>
          <w:sz w:val="21"/>
          <w:szCs w:val="21"/>
        </w:rPr>
        <w:t xml:space="preserve">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A626A4"/>
          <w:spacing w:val="-7"/>
          <w:position w:val="3"/>
          <w:sz w:val="21"/>
          <w:szCs w:val="21"/>
        </w:rPr>
        <w:t xml:space="preserve">interface </w:t>
      </w:r>
      <w:r>
        <w:rPr>
          <w:rFonts w:ascii="Lucida Console" w:hAnsi="Lucida Console" w:eastAsia="Lucida Console" w:cs="Lucida Console"/>
          <w:color w:val="4078F2"/>
          <w:spacing w:val="-7"/>
          <w:position w:val="3"/>
          <w:sz w:val="21"/>
          <w:szCs w:val="21"/>
        </w:rPr>
        <w:t xml:space="preserve">InitWithRetries </w:t>
      </w:r>
      <w:r>
        <w:rPr>
          <w:rFonts w:ascii="Lucida Console" w:hAnsi="Lucida Console" w:eastAsia="Lucida Console" w:cs="Lucida Console"/>
          <w:color w:val="A626A4"/>
          <w:spacing w:val="-7"/>
          <w:position w:val="3"/>
          <w:sz w:val="21"/>
          <w:szCs w:val="21"/>
        </w:rPr>
        <w:t>exten</w:t>
      </w:r>
      <w:r>
        <w:rPr>
          <w:rFonts w:ascii="Lucida Console" w:hAnsi="Lucida Console" w:eastAsia="Lucida Console" w:cs="Lucida Console"/>
          <w:color w:val="A626A4"/>
          <w:spacing w:val="-8"/>
          <w:position w:val="3"/>
          <w:sz w:val="21"/>
          <w:szCs w:val="21"/>
        </w:rPr>
        <w:t>ds</w:t>
      </w:r>
      <w:r>
        <w:rPr>
          <w:rFonts w:ascii="Lucida Console" w:hAnsi="Lucida Console" w:eastAsia="Lucida Console" w:cs="Lucida Console"/>
          <w:color w:val="A626A4"/>
          <w:spacing w:val="9"/>
          <w:position w:val="3"/>
          <w:sz w:val="21"/>
          <w:szCs w:val="21"/>
        </w:rPr>
        <w:t xml:space="preserve"> </w:t>
      </w:r>
      <w:r>
        <w:rPr>
          <w:rFonts w:ascii="Lucida Console" w:hAnsi="Lucida Console" w:eastAsia="Lucida Console" w:cs="Lucida Console"/>
          <w:color w:val="4078F2"/>
          <w:spacing w:val="-8"/>
          <w:position w:val="3"/>
          <w:sz w:val="21"/>
          <w:szCs w:val="21"/>
        </w:rPr>
        <w:t>RequestInit</w:t>
      </w:r>
      <w:r>
        <w:rPr>
          <w:rFonts w:ascii="Lucida Console" w:hAnsi="Lucida Console" w:eastAsia="Lucida Console" w:cs="Lucida Console"/>
          <w:color w:val="4078F2"/>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3504C785">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8"/>
          <w:position w:val="2"/>
          <w:sz w:val="21"/>
          <w:szCs w:val="21"/>
        </w:rPr>
        <w:t xml:space="preserve">   </w:t>
      </w:r>
      <w:r>
        <w:rPr>
          <w:rFonts w:ascii="Lucida Console" w:hAnsi="Lucida Console" w:eastAsia="Lucida Console" w:cs="Lucida Console"/>
          <w:color w:val="2B2F36"/>
          <w:spacing w:val="-10"/>
          <w:position w:val="2"/>
          <w:sz w:val="21"/>
          <w:szCs w:val="21"/>
        </w:rPr>
        <w:t xml:space="preserve">fetchTimeout?: </w:t>
      </w:r>
      <w:r>
        <w:rPr>
          <w:rFonts w:ascii="Lucida Console" w:hAnsi="Lucida Console" w:eastAsia="Lucida Console" w:cs="Lucida Console"/>
          <w:color w:val="C18401"/>
          <w:spacing w:val="-10"/>
          <w:position w:val="2"/>
          <w:sz w:val="21"/>
          <w:szCs w:val="21"/>
        </w:rPr>
        <w:t>number</w:t>
      </w:r>
      <w:r>
        <w:rPr>
          <w:rFonts w:ascii="Lucida Console" w:hAnsi="Lucida Console" w:eastAsia="Lucida Console" w:cs="Lucida Console"/>
          <w:color w:val="C18401"/>
          <w:spacing w:val="4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10"/>
          <w:position w:val="2"/>
          <w:sz w:val="21"/>
          <w:szCs w:val="21"/>
        </w:rPr>
        <w:t>null</w:t>
      </w:r>
      <w:r>
        <w:rPr>
          <w:rFonts w:ascii="Lucida Console" w:hAnsi="Lucida Console" w:eastAsia="Lucida Console" w:cs="Lucida Console"/>
          <w:color w:val="2B2F36"/>
          <w:spacing w:val="-10"/>
          <w:position w:val="2"/>
          <w:sz w:val="21"/>
          <w:szCs w:val="21"/>
        </w:rPr>
        <w:t>;</w:t>
      </w:r>
    </w:p>
    <w:p w14:paraId="19BC691C">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w:t>
      </w:r>
      <w:r>
        <w:rPr>
          <w:rFonts w:ascii="Lucida Console" w:hAnsi="Lucida Console" w:eastAsia="Lucida Console" w:cs="Lucida Console"/>
          <w:color w:val="646A73"/>
          <w:spacing w:val="22"/>
          <w:position w:val="3"/>
          <w:sz w:val="21"/>
          <w:szCs w:val="21"/>
        </w:rPr>
        <w:t xml:space="preserve">   </w:t>
      </w:r>
      <w:r>
        <w:rPr>
          <w:rFonts w:ascii="Lucida Console" w:hAnsi="Lucida Console" w:eastAsia="Lucida Console" w:cs="Lucida Console"/>
          <w:color w:val="2B2F36"/>
          <w:spacing w:val="-8"/>
          <w:position w:val="3"/>
          <w:sz w:val="21"/>
          <w:szCs w:val="21"/>
        </w:rPr>
        <w:t xml:space="preserve">retryDelays?: </w:t>
      </w:r>
      <w:r>
        <w:rPr>
          <w:rFonts w:ascii="Lucida Console" w:hAnsi="Lucida Console" w:eastAsia="Lucida Console" w:cs="Lucida Console"/>
          <w:color w:val="C18401"/>
          <w:spacing w:val="-8"/>
          <w:position w:val="3"/>
          <w:sz w:val="21"/>
          <w:szCs w:val="21"/>
        </w:rPr>
        <w:t>number</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0184BB"/>
          <w:spacing w:val="-8"/>
          <w:position w:val="3"/>
          <w:sz w:val="21"/>
          <w:szCs w:val="21"/>
        </w:rPr>
        <w:t>null</w:t>
      </w:r>
      <w:r>
        <w:rPr>
          <w:rFonts w:ascii="Lucida Console" w:hAnsi="Lucida Console" w:eastAsia="Lucida Console" w:cs="Lucida Console"/>
          <w:color w:val="2B2F36"/>
          <w:spacing w:val="-8"/>
          <w:position w:val="3"/>
          <w:sz w:val="21"/>
          <w:szCs w:val="21"/>
        </w:rPr>
        <w:t>;</w:t>
      </w:r>
    </w:p>
    <w:p w14:paraId="43E9BED2">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5"/>
          <w:position w:val="2"/>
          <w:sz w:val="21"/>
          <w:szCs w:val="21"/>
        </w:rPr>
        <w:t>}</w:t>
      </w:r>
    </w:p>
    <w:p w14:paraId="0FA71A0A">
      <w:pPr>
        <w:spacing w:before="110" w:line="204"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15FF6372">
      <w:pPr>
        <w:spacing w:before="144" w:line="227" w:lineRule="auto"/>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66"/>
          <w:sz w:val="21"/>
          <w:szCs w:val="21"/>
        </w:rPr>
        <w:t xml:space="preserve"> </w:t>
      </w:r>
      <w:r>
        <w:rPr>
          <w:rFonts w:ascii="Lucida Console" w:hAnsi="Lucida Console" w:eastAsia="Lucida Console" w:cs="Lucida Console"/>
          <w:color w:val="A626A4"/>
          <w:spacing w:val="-8"/>
          <w:sz w:val="21"/>
          <w:szCs w:val="21"/>
        </w:rPr>
        <w:t xml:space="preserve">const </w:t>
      </w:r>
      <w:r>
        <w:rPr>
          <w:rFonts w:ascii="Lucida Console" w:hAnsi="Lucida Console" w:eastAsia="Lucida Console" w:cs="Lucida Console"/>
          <w:color w:val="986801"/>
          <w:spacing w:val="-8"/>
          <w:sz w:val="21"/>
          <w:szCs w:val="21"/>
        </w:rPr>
        <w:t xml:space="preserve">DEFAULT_TIMEOUT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986801"/>
          <w:spacing w:val="-8"/>
          <w:sz w:val="21"/>
          <w:szCs w:val="21"/>
        </w:rPr>
        <w:t>10001.5</w:t>
      </w:r>
      <w:r>
        <w:rPr>
          <w:rFonts w:ascii="Lucida Console" w:hAnsi="Lucida Console" w:eastAsia="Lucida Console" w:cs="Lucida Console"/>
          <w:color w:val="2B2F36"/>
          <w:spacing w:val="-8"/>
          <w:sz w:val="21"/>
          <w:szCs w:val="21"/>
        </w:rPr>
        <w:t>;</w:t>
      </w:r>
    </w:p>
    <w:p w14:paraId="1D1F155D">
      <w:pPr>
        <w:spacing w:before="64" w:line="333" w:lineRule="auto"/>
        <w:ind w:left="599" w:right="6174"/>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7</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A626A4"/>
          <w:spacing w:val="-9"/>
          <w:sz w:val="21"/>
          <w:szCs w:val="21"/>
        </w:rPr>
        <w:t xml:space="preserve">const </w:t>
      </w:r>
      <w:r>
        <w:rPr>
          <w:rFonts w:ascii="Lucida Console" w:hAnsi="Lucida Console" w:eastAsia="Lucida Console" w:cs="Lucida Console"/>
          <w:color w:val="986801"/>
          <w:spacing w:val="-9"/>
          <w:sz w:val="21"/>
          <w:szCs w:val="21"/>
        </w:rPr>
        <w:t xml:space="preserve">DEFAULT_RETRIES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0</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986801"/>
          <w:spacing w:val="-9"/>
          <w:sz w:val="21"/>
          <w:szCs w:val="21"/>
        </w:rPr>
        <w:t>0</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8</w:t>
      </w:r>
    </w:p>
    <w:p w14:paraId="1758A1DB">
      <w:pPr>
        <w:pStyle w:val="2"/>
        <w:spacing w:before="76" w:line="278" w:lineRule="auto"/>
        <w:ind w:left="891" w:right="1014" w:hanging="292"/>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9</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A626A4"/>
          <w:spacing w:val="-7"/>
          <w:sz w:val="21"/>
          <w:szCs w:val="21"/>
        </w:rPr>
        <w:t xml:space="preserve">const </w:t>
      </w:r>
      <w:r>
        <w:rPr>
          <w:rFonts w:ascii="Lucida Console" w:hAnsi="Lucida Console" w:eastAsia="Lucida Console" w:cs="Lucida Console"/>
          <w:color w:val="2B2F36"/>
          <w:spacing w:val="-7"/>
          <w:sz w:val="21"/>
          <w:szCs w:val="21"/>
        </w:rPr>
        <w:t>fetchWithRetries =</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url</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C18401"/>
          <w:spacing w:val="-7"/>
          <w:sz w:val="21"/>
          <w:szCs w:val="21"/>
        </w:rPr>
        <w:t>string</w:t>
      </w:r>
      <w:r>
        <w:rPr>
          <w:rFonts w:ascii="Lucida Console" w:hAnsi="Lucida Console" w:eastAsia="Lucida Console" w:cs="Lucida Console"/>
          <w:color w:val="2B2F36"/>
          <w:spacing w:val="-7"/>
          <w:sz w:val="21"/>
          <w:szCs w:val="21"/>
        </w:rPr>
        <w:t>, initWithRet</w:t>
      </w:r>
      <w:r>
        <w:rPr>
          <w:rFonts w:ascii="Lucida Console" w:hAnsi="Lucida Console" w:eastAsia="Lucida Console" w:cs="Lucida Console"/>
          <w:color w:val="2B2F36"/>
          <w:spacing w:val="-8"/>
          <w:sz w:val="21"/>
          <w:szCs w:val="21"/>
        </w:rPr>
        <w:t xml:space="preserve">ries?: </w:t>
      </w:r>
      <w:r>
        <w:rPr>
          <w:rFonts w:ascii="Lucida Console" w:hAnsi="Lucida Console" w:eastAsia="Lucida Console" w:cs="Lucida Console"/>
          <w:color w:val="4078F2"/>
          <w:spacing w:val="-8"/>
          <w:sz w:val="21"/>
          <w:szCs w:val="21"/>
        </w:rPr>
        <w:t>InitWithRetries</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4078F2"/>
          <w:spacing w:val="-1"/>
          <w:sz w:val="21"/>
          <w:szCs w:val="21"/>
        </w:rPr>
        <w:t>Promise</w:t>
      </w:r>
      <w:r>
        <w:rPr>
          <w:rFonts w:ascii="Lucida Console" w:hAnsi="Lucida Console" w:eastAsia="Lucida Console" w:cs="Lucida Console"/>
          <w:color w:val="2B2F36"/>
          <w:spacing w:val="-1"/>
          <w:sz w:val="21"/>
          <w:szCs w:val="21"/>
        </w:rPr>
        <w:t>&lt;any=&gt;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42"/>
          <w:sz w:val="21"/>
          <w:szCs w:val="21"/>
        </w:rPr>
        <w:t xml:space="preserve"> </w:t>
      </w:r>
      <w:r>
        <w:rPr>
          <w:rFonts w:ascii="Courier New" w:hAnsi="Courier New" w:eastAsia="Courier New" w:cs="Courier New"/>
          <w:i/>
          <w:iCs/>
          <w:color w:val="A0A1A7"/>
          <w:spacing w:val="-1"/>
          <w:sz w:val="21"/>
          <w:szCs w:val="21"/>
        </w:rPr>
        <w:t>fetchTimeout</w:t>
      </w:r>
      <w:r>
        <w:rPr>
          <w:rFonts w:ascii="Courier New" w:hAnsi="Courier New" w:eastAsia="Courier New" w:cs="Courier New"/>
          <w:i/>
          <w:iCs/>
          <w:color w:val="A0A1A7"/>
          <w:spacing w:val="-42"/>
          <w:sz w:val="21"/>
          <w:szCs w:val="21"/>
        </w:rPr>
        <w:t xml:space="preserve"> </w:t>
      </w:r>
      <w:r>
        <w:rPr>
          <w:i/>
          <w:iCs/>
          <w:color w:val="A0A1A7"/>
          <w:spacing w:val="-2"/>
          <w:sz w:val="21"/>
          <w:szCs w:val="21"/>
        </w:rPr>
        <w:t>请求超时时间</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2"/>
          <w:sz w:val="21"/>
          <w:szCs w:val="21"/>
        </w:rPr>
        <w:t xml:space="preserve"> </w:t>
      </w:r>
      <w:r>
        <w:rPr>
          <w:i/>
          <w:iCs/>
          <w:color w:val="A0A1A7"/>
          <w:spacing w:val="-2"/>
          <w:sz w:val="21"/>
          <w:szCs w:val="21"/>
        </w:rPr>
        <w:t>请求</w:t>
      </w:r>
      <w:r>
        <w:rPr>
          <w:rFonts w:ascii="Courier New" w:hAnsi="Courier New" w:eastAsia="Courier New" w:cs="Courier New"/>
          <w:i/>
          <w:iCs/>
          <w:color w:val="A0A1A7"/>
          <w:spacing w:val="-2"/>
          <w:sz w:val="21"/>
          <w:szCs w:val="21"/>
        </w:rPr>
        <w:t>const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3"/>
          <w:sz w:val="21"/>
          <w:szCs w:val="21"/>
        </w:rPr>
        <w:t xml:space="preserve"> </w:t>
      </w:r>
      <w:r>
        <w:rPr>
          <w:rFonts w:ascii="Courier New" w:hAnsi="Courier New" w:eastAsia="Courier New" w:cs="Courier New"/>
          <w:i/>
          <w:iCs/>
          <w:color w:val="A0A1A7"/>
          <w:spacing w:val="-2"/>
          <w:sz w:val="21"/>
          <w:szCs w:val="21"/>
        </w:rPr>
        <w:t>fetchTimeout,</w:t>
      </w:r>
    </w:p>
    <w:p w14:paraId="711164BA">
      <w:pPr>
        <w:spacing w:line="294" w:lineRule="exact"/>
        <w:ind w:left="900"/>
        <w:rPr>
          <w:rFonts w:ascii="Courier New" w:hAnsi="Courier New" w:eastAsia="Courier New" w:cs="Courier New"/>
          <w:sz w:val="21"/>
          <w:szCs w:val="21"/>
        </w:rPr>
      </w:pPr>
      <w:r>
        <w:rPr>
          <w:rFonts w:ascii="Courier New" w:hAnsi="Courier New" w:eastAsia="Courier New" w:cs="Courier New"/>
          <w:i/>
          <w:iCs/>
          <w:color w:val="A0A1A7"/>
          <w:spacing w:val="-2"/>
          <w:position w:val="4"/>
          <w:sz w:val="21"/>
          <w:szCs w:val="21"/>
        </w:rPr>
        <w:t>retryDelays, ...init</w:t>
      </w:r>
      <w:r>
        <w:rPr>
          <w:rFonts w:ascii="Courier New" w:hAnsi="Courier New" w:eastAsia="Courier New" w:cs="Courier New"/>
          <w:i/>
          <w:iCs/>
          <w:color w:val="A0A1A7"/>
          <w:spacing w:val="-46"/>
          <w:position w:val="4"/>
          <w:sz w:val="21"/>
          <w:szCs w:val="21"/>
        </w:rPr>
        <w:t xml:space="preserve"> </w:t>
      </w:r>
      <w:r>
        <w:rPr>
          <w:rFonts w:ascii="Courier New" w:hAnsi="Courier New" w:eastAsia="Courier New" w:cs="Courier New"/>
          <w:i/>
          <w:iCs/>
          <w:color w:val="A0A1A7"/>
          <w:spacing w:val="-2"/>
          <w:position w:val="4"/>
          <w:sz w:val="21"/>
          <w:szCs w:val="21"/>
        </w:rPr>
        <w:t>}</w:t>
      </w:r>
      <w:r>
        <w:rPr>
          <w:rFonts w:ascii="Courier New" w:hAnsi="Courier New" w:eastAsia="Courier New" w:cs="Courier New"/>
          <w:i/>
          <w:iCs/>
          <w:color w:val="A0A1A7"/>
          <w:spacing w:val="-36"/>
          <w:position w:val="4"/>
          <w:sz w:val="21"/>
          <w:szCs w:val="21"/>
        </w:rPr>
        <w:t xml:space="preserve"> </w:t>
      </w:r>
      <w:r>
        <w:rPr>
          <w:rFonts w:ascii="Courier New" w:hAnsi="Courier New" w:eastAsia="Courier New" w:cs="Courier New"/>
          <w:i/>
          <w:iCs/>
          <w:color w:val="A0A1A7"/>
          <w:spacing w:val="-2"/>
          <w:position w:val="4"/>
          <w:sz w:val="21"/>
          <w:szCs w:val="21"/>
        </w:rPr>
        <w:t>= i</w:t>
      </w:r>
      <w:r>
        <w:rPr>
          <w:rFonts w:ascii="Courier New" w:hAnsi="Courier New" w:eastAsia="Courier New" w:cs="Courier New"/>
          <w:i/>
          <w:iCs/>
          <w:color w:val="A0A1A7"/>
          <w:spacing w:val="-3"/>
          <w:position w:val="4"/>
          <w:sz w:val="21"/>
          <w:szCs w:val="21"/>
        </w:rPr>
        <w:t>nitWithRetries ||</w:t>
      </w:r>
      <w:r>
        <w:rPr>
          <w:rFonts w:ascii="Courier New" w:hAnsi="Courier New" w:eastAsia="Courier New" w:cs="Courier New"/>
          <w:i/>
          <w:iCs/>
          <w:color w:val="A0A1A7"/>
          <w:spacing w:val="-61"/>
          <w:position w:val="4"/>
          <w:sz w:val="21"/>
          <w:szCs w:val="21"/>
        </w:rPr>
        <w:t xml:space="preserve"> </w:t>
      </w:r>
      <w:r>
        <w:rPr>
          <w:rFonts w:ascii="Courier New" w:hAnsi="Courier New" w:eastAsia="Courier New" w:cs="Courier New"/>
          <w:i/>
          <w:iCs/>
          <w:color w:val="A0A1A7"/>
          <w:spacing w:val="-3"/>
          <w:position w:val="4"/>
          <w:sz w:val="21"/>
          <w:szCs w:val="21"/>
        </w:rPr>
        <w:t>{};</w:t>
      </w:r>
    </w:p>
    <w:p w14:paraId="3B35C400">
      <w:pPr>
        <w:pStyle w:val="2"/>
        <w:spacing w:before="35" w:line="243" w:lineRule="auto"/>
        <w:ind w:left="887" w:right="1586" w:hanging="402"/>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10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4"/>
          <w:sz w:val="21"/>
          <w:szCs w:val="21"/>
        </w:rPr>
        <w:t xml:space="preserve"> </w:t>
      </w:r>
      <w:r>
        <w:rPr>
          <w:i/>
          <w:iCs/>
          <w:color w:val="A0A1A7"/>
          <w:spacing w:val="-3"/>
          <w:sz w:val="21"/>
          <w:szCs w:val="21"/>
        </w:rPr>
        <w:t>超时时间</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A0A1A7"/>
          <w:spacing w:val="-3"/>
          <w:sz w:val="21"/>
          <w:szCs w:val="21"/>
        </w:rPr>
        <w:t>_fetchTimeout = fetchTimeout != n</w:t>
      </w:r>
      <w:r>
        <w:rPr>
          <w:rFonts w:ascii="Courier New" w:hAnsi="Courier New" w:eastAsia="Courier New" w:cs="Courier New"/>
          <w:i/>
          <w:iCs/>
          <w:color w:val="A0A1A7"/>
          <w:spacing w:val="-4"/>
          <w:sz w:val="21"/>
          <w:szCs w:val="21"/>
        </w:rPr>
        <w:t>ull</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4"/>
          <w:sz w:val="21"/>
          <w:szCs w:val="21"/>
        </w:rPr>
        <w:t>fetchTimeout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DEFAULT_TIMEOUT;</w:t>
      </w:r>
    </w:p>
    <w:p w14:paraId="085911EB">
      <w:pPr>
        <w:pStyle w:val="2"/>
        <w:spacing w:before="55" w:line="243" w:lineRule="auto"/>
        <w:ind w:left="887" w:right="1526" w:hanging="402"/>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11</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9"/>
          <w:sz w:val="21"/>
          <w:szCs w:val="21"/>
        </w:rPr>
        <w:t xml:space="preserve"> </w:t>
      </w:r>
      <w:r>
        <w:rPr>
          <w:i/>
          <w:iCs/>
          <w:color w:val="A0A1A7"/>
          <w:spacing w:val="-3"/>
          <w:sz w:val="21"/>
          <w:szCs w:val="21"/>
        </w:rPr>
        <w:t>重复时间数组</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A0A1A7"/>
          <w:spacing w:val="-3"/>
          <w:sz w:val="21"/>
          <w:szCs w:val="21"/>
        </w:rPr>
        <w:t>_retryDelays = re</w:t>
      </w:r>
      <w:r>
        <w:rPr>
          <w:rFonts w:ascii="Courier New" w:hAnsi="Courier New" w:eastAsia="Courier New" w:cs="Courier New"/>
          <w:i/>
          <w:iCs/>
          <w:color w:val="A0A1A7"/>
          <w:spacing w:val="-4"/>
          <w:sz w:val="21"/>
          <w:szCs w:val="21"/>
        </w:rPr>
        <w:t>tryDelays != null</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4"/>
          <w:sz w:val="21"/>
          <w:szCs w:val="21"/>
        </w:rPr>
        <w:t>? retryDelays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DEFAULT_RETRIES;</w:t>
      </w:r>
    </w:p>
    <w:p w14:paraId="219B2418">
      <w:pPr>
        <w:pStyle w:val="2"/>
        <w:spacing w:before="54" w:line="220" w:lineRule="auto"/>
        <w:ind w:left="48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12</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9"/>
          <w:sz w:val="21"/>
          <w:szCs w:val="21"/>
        </w:rPr>
        <w:t xml:space="preserve"> </w:t>
      </w:r>
      <w:r>
        <w:rPr>
          <w:i/>
          <w:iCs/>
          <w:color w:val="A0A1A7"/>
          <w:spacing w:val="-2"/>
          <w:sz w:val="21"/>
          <w:szCs w:val="21"/>
        </w:rPr>
        <w:t>开始时间</w:t>
      </w:r>
      <w:r>
        <w:rPr>
          <w:rFonts w:ascii="Courier New" w:hAnsi="Courier New" w:eastAsia="Courier New" w:cs="Courier New"/>
          <w:i/>
          <w:iCs/>
          <w:color w:val="A0A1A7"/>
          <w:spacing w:val="-2"/>
          <w:sz w:val="21"/>
          <w:szCs w:val="21"/>
        </w:rPr>
        <w:t>let requestStartTim</w:t>
      </w:r>
      <w:r>
        <w:rPr>
          <w:rFonts w:ascii="Courier New" w:hAnsi="Courier New" w:eastAsia="Courier New" w:cs="Courier New"/>
          <w:i/>
          <w:iCs/>
          <w:color w:val="A0A1A7"/>
          <w:spacing w:val="-3"/>
          <w:sz w:val="21"/>
          <w:szCs w:val="21"/>
        </w:rPr>
        <w:t>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3"/>
          <w:sz w:val="21"/>
          <w:szCs w:val="21"/>
        </w:rPr>
        <w:t>0;</w:t>
      </w:r>
    </w:p>
    <w:p w14:paraId="7FA38A24">
      <w:pPr>
        <w:pStyle w:val="2"/>
        <w:spacing w:before="2" w:line="219" w:lineRule="auto"/>
        <w:ind w:left="48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13</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9"/>
          <w:sz w:val="21"/>
          <w:szCs w:val="21"/>
        </w:rPr>
        <w:t xml:space="preserve"> </w:t>
      </w:r>
      <w:r>
        <w:rPr>
          <w:i/>
          <w:iCs/>
          <w:color w:val="A0A1A7"/>
          <w:spacing w:val="-2"/>
          <w:sz w:val="21"/>
          <w:szCs w:val="21"/>
        </w:rPr>
        <w:t>重试请求索引</w:t>
      </w:r>
      <w:r>
        <w:rPr>
          <w:rFonts w:ascii="Courier New" w:hAnsi="Courier New" w:eastAsia="Courier New" w:cs="Courier New"/>
          <w:i/>
          <w:iCs/>
          <w:color w:val="A0A1A7"/>
          <w:spacing w:val="-2"/>
          <w:sz w:val="21"/>
          <w:szCs w:val="21"/>
        </w:rPr>
        <w:t>let requestsAttempte</w:t>
      </w:r>
      <w:r>
        <w:rPr>
          <w:rFonts w:ascii="Courier New" w:hAnsi="Courier New" w:eastAsia="Courier New" w:cs="Courier New"/>
          <w:i/>
          <w:iCs/>
          <w:color w:val="A0A1A7"/>
          <w:spacing w:val="-3"/>
          <w:sz w:val="21"/>
          <w:szCs w:val="21"/>
        </w:rPr>
        <w:t>d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3"/>
          <w:sz w:val="21"/>
          <w:szCs w:val="21"/>
        </w:rPr>
        <w:t>0;</w:t>
      </w:r>
    </w:p>
    <w:p w14:paraId="62479C6C">
      <w:pPr>
        <w:pStyle w:val="2"/>
        <w:spacing w:before="2" w:line="226" w:lineRule="auto"/>
        <w:ind w:left="883" w:right="2300" w:hanging="398"/>
        <w:rPr>
          <w:sz w:val="21"/>
          <w:szCs w:val="21"/>
        </w:rPr>
      </w:pPr>
      <w:r>
        <w:rPr>
          <w:rFonts w:ascii="Lucida Console" w:hAnsi="Lucida Console" w:eastAsia="Lucida Console" w:cs="Lucida Console"/>
          <w:color w:val="646A73"/>
          <w:spacing w:val="-5"/>
          <w:sz w:val="21"/>
          <w:szCs w:val="21"/>
        </w:rPr>
        <w:t>14</w:t>
      </w:r>
      <w:r>
        <w:rPr>
          <w:rFonts w:ascii="Lucida Console" w:hAnsi="Lucida Console" w:eastAsia="Lucida Console" w:cs="Lucida Console"/>
          <w:color w:val="646A73"/>
          <w:spacing w:val="63"/>
          <w:sz w:val="21"/>
          <w:szCs w:val="21"/>
        </w:rPr>
        <w:t xml:space="preserve"> </w:t>
      </w:r>
      <w:r>
        <w:rPr>
          <w:rFonts w:ascii="Lucida Console" w:hAnsi="Lucida Console" w:eastAsia="Lucida Console" w:cs="Lucida Console"/>
          <w:color w:val="A626A4"/>
          <w:spacing w:val="-5"/>
          <w:sz w:val="21"/>
          <w:szCs w:val="21"/>
        </w:rPr>
        <w:t xml:space="preserve">return new </w:t>
      </w:r>
      <w:r>
        <w:rPr>
          <w:rFonts w:ascii="Lucida Console" w:hAnsi="Lucida Console" w:eastAsia="Lucida Console" w:cs="Lucida Console"/>
          <w:color w:val="4078F2"/>
          <w:spacing w:val="-5"/>
          <w:sz w:val="21"/>
          <w:szCs w:val="21"/>
        </w:rPr>
        <w:t>Promise</w:t>
      </w:r>
      <w:r>
        <w:rPr>
          <w:rFonts w:ascii="Lucida Console" w:hAnsi="Lucida Console" w:eastAsia="Lucida Console" w:cs="Lucida Console"/>
          <w:color w:val="2B2F36"/>
          <w:spacing w:val="-5"/>
          <w:sz w:val="21"/>
          <w:szCs w:val="21"/>
        </w:rPr>
        <w:t xml:space="preserve">((resolve, reject) </w:t>
      </w:r>
      <w:r>
        <w:rPr>
          <w:rFonts w:ascii="Lucida Console" w:hAnsi="Lucida Console" w:eastAsia="Lucida Console" w:cs="Lucida Console"/>
          <w:color w:val="2B2F36"/>
          <w:spacing w:val="-6"/>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pacing w:val="-47"/>
          <w:sz w:val="21"/>
          <w:szCs w:val="21"/>
        </w:rPr>
        <w:t xml:space="preserve"> </w:t>
      </w:r>
      <w:r>
        <w:rPr>
          <w:i/>
          <w:iCs/>
          <w:color w:val="A0A1A7"/>
          <w:spacing w:val="-6"/>
          <w:sz w:val="21"/>
          <w:szCs w:val="21"/>
        </w:rPr>
        <w:t>申明发送请求⽅法</w:t>
      </w:r>
      <w:r>
        <w:rPr>
          <w:rFonts w:ascii="Courier New" w:hAnsi="Courier New" w:eastAsia="Courier New" w:cs="Courier New"/>
          <w:i/>
          <w:iCs/>
          <w:color w:val="A0A1A7"/>
          <w:spacing w:val="-6"/>
          <w:sz w:val="21"/>
          <w:szCs w:val="21"/>
        </w:rPr>
        <w:t>const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2"/>
          <w:sz w:val="21"/>
          <w:szCs w:val="21"/>
        </w:rPr>
        <w:t>sendTimedRequest = ():</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void =&gt;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6"/>
          <w:sz w:val="21"/>
          <w:szCs w:val="21"/>
        </w:rPr>
        <w:t xml:space="preserve"> </w:t>
      </w:r>
      <w:r>
        <w:rPr>
          <w:i/>
          <w:iCs/>
          <w:color w:val="A0A1A7"/>
          <w:spacing w:val="-2"/>
          <w:sz w:val="21"/>
          <w:szCs w:val="21"/>
        </w:rPr>
        <w:t>⾃增索引与请求次数</w:t>
      </w:r>
    </w:p>
    <w:p w14:paraId="352C738A">
      <w:pPr>
        <w:pStyle w:val="2"/>
        <w:spacing w:before="38" w:line="253" w:lineRule="auto"/>
        <w:ind w:left="485" w:right="6774"/>
        <w:rPr>
          <w:sz w:val="21"/>
          <w:szCs w:val="21"/>
        </w:rPr>
      </w:pPr>
      <w:r>
        <w:rPr>
          <w:rFonts w:ascii="Lucida Console" w:hAnsi="Lucida Console" w:eastAsia="Lucida Console" w:cs="Lucida Console"/>
          <w:color w:val="646A73"/>
          <w:spacing w:val="-9"/>
          <w:sz w:val="21"/>
          <w:szCs w:val="21"/>
        </w:rPr>
        <w:t>15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9"/>
          <w:sz w:val="21"/>
          <w:szCs w:val="21"/>
        </w:rPr>
        <w:t>requestsAttempted++;</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2"/>
          <w:sz w:val="21"/>
          <w:szCs w:val="21"/>
        </w:rPr>
        <w:t>16</w:t>
      </w:r>
      <w:r>
        <w:rPr>
          <w:rFonts w:ascii="Lucida Console" w:hAnsi="Lucida Console" w:eastAsia="Lucida Console" w:cs="Lucida Console"/>
          <w:color w:val="646A73"/>
          <w:spacing w:val="37"/>
          <w:sz w:val="21"/>
          <w:szCs w:val="21"/>
        </w:rPr>
        <w:t xml:space="preserve"> </w:t>
      </w:r>
      <w:r>
        <w:rPr>
          <w:rFonts w:ascii="Courier New" w:hAnsi="Courier New" w:eastAsia="Courier New" w:cs="Courier New"/>
          <w:i/>
          <w:iCs/>
          <w:color w:val="A0A1A7"/>
          <w:spacing w:val="12"/>
          <w:sz w:val="21"/>
          <w:szCs w:val="21"/>
        </w:rPr>
        <w:t>//</w:t>
      </w:r>
      <w:r>
        <w:rPr>
          <w:i/>
          <w:iCs/>
          <w:color w:val="A0A1A7"/>
          <w:spacing w:val="12"/>
          <w:sz w:val="21"/>
          <w:szCs w:val="21"/>
        </w:rPr>
        <w:t>发起请求时间</w:t>
      </w:r>
    </w:p>
    <w:p w14:paraId="3BA7BFF7">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17</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8"/>
          <w:position w:val="3"/>
          <w:sz w:val="21"/>
          <w:szCs w:val="21"/>
        </w:rPr>
        <w:t xml:space="preserve">requestStartTime = </w:t>
      </w:r>
      <w:r>
        <w:rPr>
          <w:rFonts w:ascii="Lucida Console" w:hAnsi="Lucida Console" w:eastAsia="Lucida Console" w:cs="Lucida Console"/>
          <w:color w:val="4078F2"/>
          <w:spacing w:val="-8"/>
          <w:position w:val="3"/>
          <w:sz w:val="21"/>
          <w:szCs w:val="21"/>
        </w:rPr>
        <w:t>Date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now</w:t>
      </w:r>
      <w:r>
        <w:rPr>
          <w:rFonts w:ascii="Lucida Console" w:hAnsi="Lucida Console" w:eastAsia="Lucida Console" w:cs="Lucida Console"/>
          <w:color w:val="2B2F36"/>
          <w:spacing w:val="-8"/>
          <w:position w:val="3"/>
          <w:sz w:val="21"/>
          <w:szCs w:val="21"/>
        </w:rPr>
        <w:t>();</w:t>
      </w:r>
    </w:p>
    <w:p w14:paraId="2F67C9BA">
      <w:pPr>
        <w:pStyle w:val="2"/>
        <w:spacing w:before="35" w:line="220" w:lineRule="auto"/>
        <w:ind w:left="485" w:right="4286"/>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18</w:t>
      </w:r>
      <w:r>
        <w:rPr>
          <w:rFonts w:ascii="Lucida Console" w:hAnsi="Lucida Console" w:eastAsia="Lucida Console" w:cs="Lucida Console"/>
          <w:color w:val="646A73"/>
          <w:spacing w:val="50"/>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3"/>
          <w:sz w:val="21"/>
          <w:szCs w:val="21"/>
        </w:rPr>
        <w:t xml:space="preserve"> </w:t>
      </w:r>
      <w:r>
        <w:rPr>
          <w:i/>
          <w:iCs/>
          <w:color w:val="A0A1A7"/>
          <w:spacing w:val="-2"/>
          <w:sz w:val="21"/>
          <w:szCs w:val="21"/>
        </w:rPr>
        <w:t>是否需要处理后续请求</w:t>
      </w:r>
      <w:r>
        <w:rPr>
          <w:rFonts w:ascii="Courier New" w:hAnsi="Courier New" w:eastAsia="Courier New" w:cs="Courier New"/>
          <w:i/>
          <w:iCs/>
          <w:color w:val="A0A1A7"/>
          <w:spacing w:val="-2"/>
          <w:sz w:val="21"/>
          <w:szCs w:val="21"/>
        </w:rPr>
        <w:t>let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2"/>
          <w:sz w:val="21"/>
          <w:szCs w:val="21"/>
        </w:rPr>
        <w:t>isRequestAlive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2"/>
          <w:sz w:val="21"/>
          <w:szCs w:val="21"/>
        </w:rPr>
        <w:t>true;</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3"/>
          <w:sz w:val="21"/>
          <w:szCs w:val="21"/>
        </w:rPr>
        <w:t>19</w:t>
      </w:r>
      <w:r>
        <w:rPr>
          <w:rFonts w:ascii="Lucida Console" w:hAnsi="Lucida Console" w:eastAsia="Lucida Console" w:cs="Lucida Console"/>
          <w:color w:val="646A73"/>
          <w:spacing w:val="38"/>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4"/>
          <w:sz w:val="21"/>
          <w:szCs w:val="21"/>
        </w:rPr>
        <w:t xml:space="preserve"> </w:t>
      </w:r>
      <w:r>
        <w:rPr>
          <w:i/>
          <w:iCs/>
          <w:color w:val="A0A1A7"/>
          <w:spacing w:val="-3"/>
          <w:sz w:val="21"/>
          <w:szCs w:val="21"/>
        </w:rPr>
        <w:t>发起请求</w:t>
      </w:r>
      <w:r>
        <w:rPr>
          <w:rFonts w:ascii="Courier New" w:hAnsi="Courier New" w:eastAsia="Courier New" w:cs="Courier New"/>
          <w:i/>
          <w:iCs/>
          <w:color w:val="A0A1A7"/>
          <w:spacing w:val="-3"/>
          <w:sz w:val="21"/>
          <w:szCs w:val="21"/>
        </w:rPr>
        <w:t>const request = fetch(url, init);</w:t>
      </w:r>
    </w:p>
    <w:p w14:paraId="4D921637">
      <w:pPr>
        <w:pStyle w:val="2"/>
        <w:spacing w:before="1" w:line="233" w:lineRule="auto"/>
        <w:ind w:left="479"/>
        <w:rPr>
          <w:sz w:val="21"/>
          <w:szCs w:val="21"/>
        </w:rPr>
      </w:pPr>
      <w:r>
        <w:rPr>
          <w:rFonts w:ascii="Lucida Console" w:hAnsi="Lucida Console" w:eastAsia="Lucida Console" w:cs="Lucida Console"/>
          <w:color w:val="646A73"/>
          <w:sz w:val="21"/>
          <w:szCs w:val="21"/>
        </w:rPr>
        <w:t>20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z w:val="21"/>
          <w:szCs w:val="21"/>
        </w:rPr>
        <w:t>//</w:t>
      </w:r>
      <w:r>
        <w:rPr>
          <w:rFonts w:ascii="Courier New" w:hAnsi="Courier New" w:eastAsia="Courier New" w:cs="Courier New"/>
          <w:i/>
          <w:iCs/>
          <w:color w:val="A0A1A7"/>
          <w:spacing w:val="-61"/>
          <w:sz w:val="21"/>
          <w:szCs w:val="21"/>
        </w:rPr>
        <w:t xml:space="preserve"> </w:t>
      </w:r>
      <w:r>
        <w:rPr>
          <w:i/>
          <w:iCs/>
          <w:color w:val="A0A1A7"/>
          <w:sz w:val="21"/>
          <w:szCs w:val="21"/>
        </w:rPr>
        <w:t>请求超时情况</w:t>
      </w:r>
      <w:r>
        <w:rPr>
          <w:rFonts w:ascii="Courier New" w:hAnsi="Courier New" w:eastAsia="Courier New" w:cs="Courier New"/>
          <w:i/>
          <w:iCs/>
          <w:color w:val="A0A1A7"/>
          <w:sz w:val="21"/>
          <w:szCs w:val="21"/>
        </w:rPr>
        <w:t>const req</w:t>
      </w:r>
      <w:r>
        <w:rPr>
          <w:rFonts w:ascii="Courier New" w:hAnsi="Courier New" w:eastAsia="Courier New" w:cs="Courier New"/>
          <w:i/>
          <w:iCs/>
          <w:color w:val="A0A1A7"/>
          <w:spacing w:val="-1"/>
          <w:sz w:val="21"/>
          <w:szCs w:val="21"/>
        </w:rPr>
        <w:t>uestTimeout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1"/>
          <w:sz w:val="21"/>
          <w:szCs w:val="21"/>
        </w:rPr>
        <w:t>setTimeout(()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56"/>
          <w:sz w:val="21"/>
          <w:szCs w:val="21"/>
        </w:rPr>
        <w:t xml:space="preserve"> </w:t>
      </w:r>
      <w:r>
        <w:rPr>
          <w:i/>
          <w:iCs/>
          <w:color w:val="A0A1A7"/>
          <w:spacing w:val="-1"/>
          <w:sz w:val="21"/>
          <w:szCs w:val="21"/>
        </w:rPr>
        <w:t>需要阻断正常的请求返回</w:t>
      </w:r>
    </w:p>
    <w:p w14:paraId="7CA41FC2">
      <w:pPr>
        <w:spacing w:before="35" w:line="232"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21</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8"/>
          <w:sz w:val="21"/>
          <w:szCs w:val="21"/>
        </w:rPr>
        <w:t>isRequestAlive =</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0184BB"/>
          <w:spacing w:val="-8"/>
          <w:sz w:val="21"/>
          <w:szCs w:val="21"/>
        </w:rPr>
        <w:t>false</w:t>
      </w:r>
      <w:r>
        <w:rPr>
          <w:rFonts w:ascii="Lucida Console" w:hAnsi="Lucida Console" w:eastAsia="Lucida Console" w:cs="Lucida Console"/>
          <w:color w:val="2B2F36"/>
          <w:spacing w:val="-8"/>
          <w:sz w:val="21"/>
          <w:szCs w:val="21"/>
        </w:rPr>
        <w:t>;</w:t>
      </w:r>
    </w:p>
    <w:p w14:paraId="6C130BE7">
      <w:pPr>
        <w:pStyle w:val="2"/>
        <w:spacing w:before="71" w:line="220" w:lineRule="auto"/>
        <w:ind w:left="47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22</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7"/>
          <w:sz w:val="21"/>
          <w:szCs w:val="21"/>
        </w:rPr>
        <w:t xml:space="preserve"> </w:t>
      </w:r>
      <w:r>
        <w:rPr>
          <w:i/>
          <w:iCs/>
          <w:color w:val="A0A1A7"/>
          <w:spacing w:val="-2"/>
          <w:sz w:val="21"/>
          <w:szCs w:val="21"/>
        </w:rPr>
        <w:t>需要重新发起请求</w:t>
      </w:r>
      <w:r>
        <w:rPr>
          <w:rFonts w:ascii="Courier New" w:hAnsi="Courier New" w:eastAsia="Courier New" w:cs="Courier New"/>
          <w:i/>
          <w:iCs/>
          <w:color w:val="A0A1A7"/>
          <w:spacing w:val="-2"/>
          <w:sz w:val="21"/>
          <w:szCs w:val="21"/>
        </w:rPr>
        <w:t>if</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2"/>
          <w:sz w:val="21"/>
          <w:szCs w:val="21"/>
        </w:rPr>
        <w:t>(shouldRetry(requests</w:t>
      </w:r>
      <w:r>
        <w:rPr>
          <w:rFonts w:ascii="Courier New" w:hAnsi="Courier New" w:eastAsia="Courier New" w:cs="Courier New"/>
          <w:i/>
          <w:iCs/>
          <w:color w:val="A0A1A7"/>
          <w:spacing w:val="-3"/>
          <w:sz w:val="21"/>
          <w:szCs w:val="21"/>
        </w:rPr>
        <w:t>Attempted))</w:t>
      </w:r>
    </w:p>
    <w:p w14:paraId="3EC279B3">
      <w:pPr>
        <w:spacing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{console.warn("fetchWithRet</w:t>
      </w:r>
      <w:r>
        <w:rPr>
          <w:rFonts w:ascii="Courier New" w:hAnsi="Courier New" w:eastAsia="Courier New" w:cs="Courier New"/>
          <w:i/>
          <w:iCs/>
          <w:color w:val="A0A1A7"/>
          <w:spacing w:val="-5"/>
          <w:position w:val="4"/>
          <w:sz w:val="21"/>
          <w:szCs w:val="21"/>
        </w:rPr>
        <w:t>ries: HTTP</w:t>
      </w:r>
      <w:r>
        <w:rPr>
          <w:rFonts w:ascii="Courier New" w:hAnsi="Courier New" w:eastAsia="Courier New" w:cs="Courier New"/>
          <w:i/>
          <w:iCs/>
          <w:color w:val="A0A1A7"/>
          <w:spacing w:val="-33"/>
          <w:position w:val="4"/>
          <w:sz w:val="21"/>
          <w:szCs w:val="21"/>
        </w:rPr>
        <w:t xml:space="preserve"> </w:t>
      </w:r>
      <w:r>
        <w:rPr>
          <w:rFonts w:ascii="Courier New" w:hAnsi="Courier New" w:eastAsia="Courier New" w:cs="Courier New"/>
          <w:i/>
          <w:iCs/>
          <w:color w:val="A0A1A7"/>
          <w:spacing w:val="-5"/>
          <w:position w:val="4"/>
          <w:sz w:val="21"/>
          <w:szCs w:val="21"/>
        </w:rPr>
        <w:t>timeout, retrying.");</w:t>
      </w:r>
    </w:p>
    <w:p w14:paraId="36F9ADFF">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23</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4078F2"/>
          <w:spacing w:val="-9"/>
          <w:position w:val="3"/>
          <w:sz w:val="21"/>
          <w:szCs w:val="21"/>
        </w:rPr>
        <w:t>retryRequest</w:t>
      </w:r>
      <w:r>
        <w:rPr>
          <w:rFonts w:ascii="Lucida Console" w:hAnsi="Lucida Console" w:eastAsia="Lucida Console" w:cs="Lucida Console"/>
          <w:color w:val="2B2F36"/>
          <w:spacing w:val="-9"/>
          <w:position w:val="3"/>
          <w:sz w:val="21"/>
          <w:szCs w:val="21"/>
        </w:rPr>
        <w:t>();</w:t>
      </w:r>
    </w:p>
    <w:p w14:paraId="6B9DDC42">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24</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4"/>
          <w:position w:val="2"/>
          <w:sz w:val="21"/>
          <w:szCs w:val="21"/>
        </w:rPr>
        <w:t xml:space="preserve"> </w:t>
      </w:r>
      <w:r>
        <w:rPr>
          <w:rFonts w:ascii="Lucida Console" w:hAnsi="Lucida Console" w:eastAsia="Lucida Console" w:cs="Lucida Console"/>
          <w:color w:val="A626A4"/>
          <w:spacing w:val="-10"/>
          <w:position w:val="2"/>
          <w:sz w:val="21"/>
          <w:szCs w:val="21"/>
        </w:rPr>
        <w:t>else</w:t>
      </w:r>
      <w:r>
        <w:rPr>
          <w:rFonts w:ascii="Lucida Console" w:hAnsi="Lucida Console" w:eastAsia="Lucida Console" w:cs="Lucida Console"/>
          <w:color w:val="A626A4"/>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1E078D89">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8"/>
          <w:position w:val="3"/>
          <w:sz w:val="21"/>
          <w:szCs w:val="21"/>
        </w:rPr>
        <w:t>reject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 xml:space="preserve">new </w:t>
      </w:r>
      <w:r>
        <w:rPr>
          <w:rFonts w:ascii="Lucida Console" w:hAnsi="Lucida Console" w:eastAsia="Lucida Console" w:cs="Lucida Console"/>
          <w:color w:val="4078F2"/>
          <w:spacing w:val="-8"/>
          <w:position w:val="3"/>
          <w:sz w:val="21"/>
          <w:szCs w:val="21"/>
        </w:rPr>
        <w:t>Error</w:t>
      </w:r>
      <w:r>
        <w:rPr>
          <w:rFonts w:ascii="Lucida Console" w:hAnsi="Lucida Console" w:eastAsia="Lucida Console" w:cs="Lucida Console"/>
          <w:color w:val="2B2F36"/>
          <w:spacing w:val="-8"/>
          <w:position w:val="3"/>
          <w:sz w:val="21"/>
          <w:szCs w:val="21"/>
        </w:rPr>
        <w:t>(</w:t>
      </w:r>
    </w:p>
    <w:p w14:paraId="113D5A86">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26</w:t>
      </w:r>
      <w:r>
        <w:rPr>
          <w:rFonts w:ascii="Lucida Console" w:hAnsi="Lucida Console" w:eastAsia="Lucida Console" w:cs="Lucida Console"/>
          <w:color w:val="646A73"/>
          <w:spacing w:val="10"/>
          <w:position w:val="3"/>
          <w:sz w:val="21"/>
          <w:szCs w:val="21"/>
        </w:rPr>
        <w:t xml:space="preserve">            </w:t>
      </w:r>
      <w:r>
        <w:rPr>
          <w:rFonts w:ascii="Lucida Console" w:hAnsi="Lucida Console" w:eastAsia="Lucida Console" w:cs="Lucida Console"/>
          <w:color w:val="50A14F"/>
          <w:spacing w:val="-8"/>
          <w:position w:val="3"/>
          <w:sz w:val="21"/>
          <w:szCs w:val="21"/>
        </w:rPr>
        <w:t>`fetchWithRetries(): Failed to get</w:t>
      </w:r>
      <w:r>
        <w:rPr>
          <w:rFonts w:ascii="Lucida Console" w:hAnsi="Lucida Console" w:eastAsia="Lucida Console" w:cs="Lucida Console"/>
          <w:color w:val="50A14F"/>
          <w:spacing w:val="28"/>
          <w:position w:val="3"/>
          <w:sz w:val="21"/>
          <w:szCs w:val="21"/>
        </w:rPr>
        <w:t xml:space="preserve"> </w:t>
      </w:r>
      <w:r>
        <w:rPr>
          <w:rFonts w:ascii="Lucida Console" w:hAnsi="Lucida Console" w:eastAsia="Lucida Console" w:cs="Lucida Console"/>
          <w:color w:val="50A14F"/>
          <w:spacing w:val="-8"/>
          <w:position w:val="3"/>
          <w:sz w:val="21"/>
          <w:szCs w:val="21"/>
        </w:rPr>
        <w:t>response from</w:t>
      </w:r>
      <w:r>
        <w:rPr>
          <w:rFonts w:ascii="Lucida Console" w:hAnsi="Lucida Console" w:eastAsia="Lucida Console" w:cs="Lucida Console"/>
          <w:color w:val="50A14F"/>
          <w:spacing w:val="3"/>
          <w:position w:val="3"/>
          <w:sz w:val="21"/>
          <w:szCs w:val="21"/>
        </w:rPr>
        <w:t xml:space="preserve"> </w:t>
      </w:r>
      <w:r>
        <w:rPr>
          <w:rFonts w:ascii="Lucida Console" w:hAnsi="Lucida Console" w:eastAsia="Lucida Console" w:cs="Lucida Console"/>
          <w:color w:val="50A14F"/>
          <w:spacing w:val="-8"/>
          <w:position w:val="3"/>
          <w:sz w:val="21"/>
          <w:szCs w:val="21"/>
        </w:rPr>
        <w:t>server,</w:t>
      </w:r>
      <w:r>
        <w:rPr>
          <w:rFonts w:ascii="Lucida Console" w:hAnsi="Lucida Console" w:eastAsia="Lucida Console" w:cs="Lucida Console"/>
          <w:color w:val="50A14F"/>
          <w:spacing w:val="2"/>
          <w:position w:val="3"/>
          <w:sz w:val="21"/>
          <w:szCs w:val="21"/>
        </w:rPr>
        <w:t xml:space="preserve"> </w:t>
      </w:r>
      <w:r>
        <w:rPr>
          <w:rFonts w:ascii="Lucida Console" w:hAnsi="Lucida Console" w:eastAsia="Lucida Console" w:cs="Lucida Console"/>
          <w:color w:val="50A14F"/>
          <w:spacing w:val="-8"/>
          <w:position w:val="3"/>
          <w:sz w:val="21"/>
          <w:szCs w:val="21"/>
        </w:rPr>
        <w:t>tried</w:t>
      </w:r>
    </w:p>
    <w:p w14:paraId="5701F66F">
      <w:pPr>
        <w:spacing w:before="36" w:line="294" w:lineRule="exact"/>
        <w:ind w:left="887"/>
        <w:rPr>
          <w:rFonts w:ascii="Lucida Console" w:hAnsi="Lucida Console" w:eastAsia="Lucida Console" w:cs="Lucida Console"/>
          <w:sz w:val="21"/>
          <w:szCs w:val="21"/>
        </w:rPr>
      </w:pPr>
      <w:r>
        <w:rPr>
          <w:rFonts w:ascii="Lucida Console" w:hAnsi="Lucida Console" w:eastAsia="Lucida Console" w:cs="Lucida Console"/>
          <w:color w:val="E45649"/>
          <w:spacing w:val="-6"/>
          <w:position w:val="3"/>
          <w:sz w:val="21"/>
          <w:szCs w:val="21"/>
        </w:rPr>
        <w:t xml:space="preserve">${requestsAttempted} </w:t>
      </w:r>
      <w:r>
        <w:rPr>
          <w:rFonts w:ascii="Lucida Console" w:hAnsi="Lucida Console" w:eastAsia="Lucida Console" w:cs="Lucida Console"/>
          <w:color w:val="50A14F"/>
          <w:spacing w:val="-6"/>
          <w:position w:val="3"/>
          <w:sz w:val="21"/>
          <w:szCs w:val="21"/>
        </w:rPr>
        <w:t>times.`</w:t>
      </w:r>
      <w:r>
        <w:rPr>
          <w:rFonts w:ascii="Lucida Console" w:hAnsi="Lucida Console" w:eastAsia="Lucida Console" w:cs="Lucida Console"/>
          <w:color w:val="2B2F36"/>
          <w:spacing w:val="-6"/>
          <w:position w:val="3"/>
          <w:sz w:val="21"/>
          <w:szCs w:val="21"/>
        </w:rPr>
        <w:t>,</w:t>
      </w:r>
    </w:p>
    <w:p w14:paraId="707FEB21">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27</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11"/>
          <w:position w:val="2"/>
          <w:sz w:val="21"/>
          <w:szCs w:val="21"/>
        </w:rPr>
        <w:t>));</w:t>
      </w:r>
    </w:p>
    <w:p w14:paraId="42055216">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8"/>
          <w:position w:val="2"/>
          <w:sz w:val="21"/>
          <w:szCs w:val="21"/>
        </w:rPr>
        <w:t>}</w:t>
      </w:r>
    </w:p>
    <w:p w14:paraId="11601F2E">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29</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2B2F36"/>
          <w:spacing w:val="-6"/>
          <w:position w:val="2"/>
          <w:sz w:val="21"/>
          <w:szCs w:val="21"/>
        </w:rPr>
        <w:t>}, _fetchTimeout);</w:t>
      </w:r>
    </w:p>
    <w:p w14:paraId="58D11DEB">
      <w:pPr>
        <w:pStyle w:val="2"/>
        <w:spacing w:before="36" w:line="220" w:lineRule="auto"/>
        <w:ind w:left="476"/>
        <w:rPr>
          <w:sz w:val="21"/>
          <w:szCs w:val="21"/>
        </w:rPr>
      </w:pPr>
      <w:r>
        <w:rPr>
          <w:rFonts w:ascii="Lucida Console" w:hAnsi="Lucida Console" w:eastAsia="Lucida Console" w:cs="Lucida Console"/>
          <w:color w:val="646A73"/>
          <w:spacing w:val="6"/>
          <w:sz w:val="21"/>
          <w:szCs w:val="21"/>
        </w:rPr>
        <w:t>30</w:t>
      </w:r>
      <w:r>
        <w:rPr>
          <w:rFonts w:ascii="Lucida Console" w:hAnsi="Lucida Console" w:eastAsia="Lucida Console" w:cs="Lucida Console"/>
          <w:color w:val="646A73"/>
          <w:spacing w:val="39"/>
          <w:sz w:val="21"/>
          <w:szCs w:val="21"/>
        </w:rPr>
        <w:t xml:space="preserve"> </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pacing w:val="-59"/>
          <w:sz w:val="21"/>
          <w:szCs w:val="21"/>
        </w:rPr>
        <w:t xml:space="preserve"> </w:t>
      </w:r>
      <w:r>
        <w:rPr>
          <w:i/>
          <w:iCs/>
          <w:color w:val="A0A1A7"/>
          <w:spacing w:val="6"/>
          <w:sz w:val="21"/>
          <w:szCs w:val="21"/>
        </w:rPr>
        <w:t>正常请求发起</w:t>
      </w:r>
    </w:p>
    <w:p w14:paraId="58922EA6">
      <w:pPr>
        <w:pStyle w:val="2"/>
        <w:spacing w:before="1" w:line="219" w:lineRule="auto"/>
        <w:ind w:left="476"/>
        <w:rPr>
          <w:sz w:val="21"/>
          <w:szCs w:val="21"/>
        </w:rPr>
      </w:pPr>
      <w:r>
        <w:rPr>
          <w:rFonts w:ascii="Lucida Console" w:hAnsi="Lucida Console" w:eastAsia="Lucida Console" w:cs="Lucida Console"/>
          <w:color w:val="646A73"/>
          <w:spacing w:val="-2"/>
          <w:sz w:val="21"/>
          <w:szCs w:val="21"/>
        </w:rPr>
        <w:t xml:space="preserve">31       </w:t>
      </w:r>
      <w:r>
        <w:rPr>
          <w:rFonts w:ascii="Lucida Console" w:hAnsi="Lucida Console" w:eastAsia="Lucida Console" w:cs="Lucida Console"/>
          <w:color w:val="2B2F36"/>
          <w:spacing w:val="-2"/>
          <w:sz w:val="21"/>
          <w:szCs w:val="21"/>
        </w:rPr>
        <w:t>request.</w:t>
      </w:r>
      <w:r>
        <w:rPr>
          <w:rFonts w:ascii="Lucida Console" w:hAnsi="Lucida Console" w:eastAsia="Lucida Console" w:cs="Lucida Console"/>
          <w:color w:val="4078F2"/>
          <w:spacing w:val="-2"/>
          <w:sz w:val="21"/>
          <w:szCs w:val="21"/>
        </w:rPr>
        <w:t>then</w:t>
      </w:r>
      <w:r>
        <w:rPr>
          <w:rFonts w:ascii="Lucida Console" w:hAnsi="Lucida Console" w:eastAsia="Lucida Console" w:cs="Lucida Console"/>
          <w:color w:val="2B2F36"/>
          <w:spacing w:val="-2"/>
          <w:sz w:val="21"/>
          <w:szCs w:val="21"/>
        </w:rPr>
        <w:t>(response =&gt;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9"/>
          <w:sz w:val="21"/>
          <w:szCs w:val="21"/>
        </w:rPr>
        <w:t xml:space="preserve"> </w:t>
      </w:r>
      <w:r>
        <w:rPr>
          <w:i/>
          <w:iCs/>
          <w:color w:val="A0A1A7"/>
          <w:spacing w:val="-2"/>
          <w:sz w:val="21"/>
          <w:szCs w:val="21"/>
        </w:rPr>
        <w:t>正常请求返回的场景，</w:t>
      </w:r>
      <w:r>
        <w:rPr>
          <w:color w:val="A0A1A7"/>
          <w:spacing w:val="-2"/>
          <w:sz w:val="21"/>
          <w:szCs w:val="21"/>
        </w:rPr>
        <w:t xml:space="preserve"> </w:t>
      </w:r>
      <w:r>
        <w:rPr>
          <w:color w:val="A0A1A7"/>
          <w:spacing w:val="-3"/>
          <w:sz w:val="21"/>
          <w:szCs w:val="21"/>
        </w:rPr>
        <w:t xml:space="preserve"> </w:t>
      </w:r>
      <w:r>
        <w:rPr>
          <w:i/>
          <w:iCs/>
          <w:color w:val="A0A1A7"/>
          <w:spacing w:val="-3"/>
          <w:sz w:val="21"/>
          <w:szCs w:val="21"/>
        </w:rPr>
        <w:t>清空定时器</w:t>
      </w:r>
    </w:p>
    <w:p w14:paraId="509DEEE7">
      <w:pPr>
        <w:spacing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32</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(requestTimeout);</w:t>
      </w:r>
    </w:p>
    <w:p w14:paraId="2A419A4B">
      <w:pPr>
        <w:pStyle w:val="2"/>
        <w:spacing w:before="36" w:line="260" w:lineRule="auto"/>
        <w:ind w:left="891" w:right="1245" w:hanging="41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33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1"/>
          <w:sz w:val="21"/>
          <w:szCs w:val="21"/>
        </w:rPr>
        <w:t xml:space="preserve"> </w:t>
      </w:r>
      <w:r>
        <w:rPr>
          <w:i/>
          <w:iCs/>
          <w:color w:val="A0A1A7"/>
          <w:spacing w:val="2"/>
          <w:sz w:val="21"/>
          <w:szCs w:val="21"/>
        </w:rPr>
        <w:t>如果进⼊了超时流程，</w:t>
      </w:r>
      <w:r>
        <w:rPr>
          <w:color w:val="A0A1A7"/>
          <w:spacing w:val="2"/>
          <w:sz w:val="21"/>
          <w:szCs w:val="21"/>
        </w:rPr>
        <w:t xml:space="preserve">  </w:t>
      </w:r>
      <w:r>
        <w:rPr>
          <w:i/>
          <w:iCs/>
          <w:color w:val="A0A1A7"/>
          <w:spacing w:val="2"/>
          <w:sz w:val="21"/>
          <w:szCs w:val="21"/>
        </w:rPr>
        <w:t>那么正常返回</w:t>
      </w:r>
      <w:r>
        <w:rPr>
          <w:i/>
          <w:iCs/>
          <w:color w:val="A0A1A7"/>
          <w:spacing w:val="1"/>
          <w:sz w:val="21"/>
          <w:szCs w:val="21"/>
        </w:rPr>
        <w:t>的逻辑，</w:t>
      </w:r>
      <w:r>
        <w:rPr>
          <w:color w:val="A0A1A7"/>
          <w:spacing w:val="45"/>
          <w:sz w:val="21"/>
          <w:szCs w:val="21"/>
        </w:rPr>
        <w:t xml:space="preserve"> </w:t>
      </w:r>
      <w:r>
        <w:rPr>
          <w:i/>
          <w:iCs/>
          <w:color w:val="A0A1A7"/>
          <w:spacing w:val="1"/>
          <w:sz w:val="21"/>
          <w:szCs w:val="21"/>
        </w:rPr>
        <w:t>就直接阻断</w:t>
      </w:r>
      <w:r>
        <w:rPr>
          <w:rFonts w:ascii="Courier New" w:hAnsi="Courier New" w:eastAsia="Courier New" w:cs="Courier New"/>
          <w:i/>
          <w:iCs/>
          <w:color w:val="A0A1A7"/>
          <w:sz w:val="21"/>
          <w:szCs w:val="21"/>
        </w:rPr>
        <w:t>if</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isRequestAlive</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 xml:space="preserve">if </w:t>
      </w:r>
      <w:r>
        <w:rPr>
          <w:rFonts w:ascii="Courier New" w:hAnsi="Courier New" w:eastAsia="Courier New" w:cs="Courier New"/>
          <w:i/>
          <w:iCs/>
          <w:color w:val="A0A1A7"/>
          <w:spacing w:val="-3"/>
          <w:sz w:val="21"/>
          <w:szCs w:val="21"/>
        </w:rPr>
        <w:t>(response.status &gt;= 200</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3"/>
          <w:sz w:val="21"/>
          <w:szCs w:val="21"/>
        </w:rPr>
        <w:t>&amp;&amp; response.status</w:t>
      </w:r>
      <w:r>
        <w:rPr>
          <w:rFonts w:ascii="Courier New" w:hAnsi="Courier New" w:eastAsia="Courier New" w:cs="Courier New"/>
          <w:i/>
          <w:iCs/>
          <w:color w:val="A0A1A7"/>
          <w:spacing w:val="-11"/>
          <w:sz w:val="21"/>
          <w:szCs w:val="21"/>
        </w:rPr>
        <w:t xml:space="preserve"> </w:t>
      </w:r>
      <w:r>
        <w:rPr>
          <w:rFonts w:ascii="Courier New" w:hAnsi="Courier New" w:eastAsia="Courier New" w:cs="Courier New"/>
          <w:i/>
          <w:iCs/>
          <w:color w:val="A0A1A7"/>
          <w:spacing w:val="-3"/>
          <w:sz w:val="21"/>
          <w:szCs w:val="21"/>
        </w:rPr>
        <w:t>&lt;</w:t>
      </w:r>
      <w:r>
        <w:rPr>
          <w:rFonts w:ascii="Courier New" w:hAnsi="Courier New" w:eastAsia="Courier New" w:cs="Courier New"/>
          <w:i/>
          <w:iCs/>
          <w:color w:val="A0A1A7"/>
          <w:spacing w:val="-33"/>
          <w:sz w:val="21"/>
          <w:szCs w:val="21"/>
        </w:rPr>
        <w:t xml:space="preserve"> </w:t>
      </w:r>
      <w:r>
        <w:rPr>
          <w:rFonts w:ascii="Courier New" w:hAnsi="Courier New" w:eastAsia="Courier New" w:cs="Courier New"/>
          <w:i/>
          <w:iCs/>
          <w:color w:val="A0A1A7"/>
          <w:spacing w:val="-3"/>
          <w:sz w:val="21"/>
          <w:szCs w:val="21"/>
        </w:rPr>
        <w:t>300)</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p>
    <w:p w14:paraId="6047346B">
      <w:pPr>
        <w:spacing w:before="12"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34</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4078F2"/>
          <w:spacing w:val="-6"/>
          <w:position w:val="3"/>
          <w:sz w:val="21"/>
          <w:szCs w:val="21"/>
        </w:rPr>
        <w:t>resolve</w:t>
      </w:r>
      <w:r>
        <w:rPr>
          <w:rFonts w:ascii="Lucida Console" w:hAnsi="Lucida Console" w:eastAsia="Lucida Console" w:cs="Lucida Console"/>
          <w:color w:val="2B2F36"/>
          <w:spacing w:val="-6"/>
          <w:position w:val="3"/>
          <w:sz w:val="21"/>
          <w:szCs w:val="21"/>
        </w:rPr>
        <w:t>(response);</w:t>
      </w:r>
    </w:p>
    <w:p w14:paraId="580AADA2">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A626A4"/>
          <w:spacing w:val="-8"/>
          <w:position w:val="3"/>
          <w:sz w:val="21"/>
          <w:szCs w:val="21"/>
        </w:rPr>
        <w:t>else if</w:t>
      </w:r>
      <w:r>
        <w:rPr>
          <w:rFonts w:ascii="Lucida Console" w:hAnsi="Lucida Console" w:eastAsia="Lucida Console" w:cs="Lucida Console"/>
          <w:color w:val="A626A4"/>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shouldRetry</w:t>
      </w:r>
      <w:r>
        <w:rPr>
          <w:rFonts w:ascii="Lucida Console" w:hAnsi="Lucida Console" w:eastAsia="Lucida Console" w:cs="Lucida Console"/>
          <w:color w:val="2B2F36"/>
          <w:spacing w:val="-8"/>
          <w:position w:val="3"/>
          <w:sz w:val="21"/>
          <w:szCs w:val="21"/>
        </w:rPr>
        <w:t>(requestsAttempted))</w:t>
      </w:r>
    </w:p>
    <w:p w14:paraId="5A9298C4">
      <w:pPr>
        <w:spacing w:before="36" w:line="294" w:lineRule="exact"/>
        <w:ind w:left="895"/>
        <w:rPr>
          <w:rFonts w:ascii="Lucida Console" w:hAnsi="Lucida Console" w:eastAsia="Lucida Console" w:cs="Lucida Console"/>
          <w:sz w:val="21"/>
          <w:szCs w:val="21"/>
        </w:rPr>
      </w:pP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warn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50A14F"/>
          <w:spacing w:val="-7"/>
          <w:position w:val="3"/>
          <w:sz w:val="21"/>
          <w:szCs w:val="21"/>
        </w:rPr>
        <w:t>"fetchWithRetries: HTTP error, retrying."</w:t>
      </w:r>
      <w:r>
        <w:rPr>
          <w:rFonts w:ascii="Lucida Console" w:hAnsi="Lucida Console" w:eastAsia="Lucida Console" w:cs="Lucida Console"/>
          <w:color w:val="2B2F36"/>
          <w:spacing w:val="-7"/>
          <w:position w:val="3"/>
          <w:sz w:val="21"/>
          <w:szCs w:val="21"/>
        </w:rPr>
        <w:t>);</w:t>
      </w:r>
    </w:p>
    <w:p w14:paraId="299B5EC2">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239914DA">
      <w:pPr>
        <w:pStyle w:val="2"/>
        <w:spacing w:before="160" w:line="10297" w:lineRule="exact"/>
        <w:ind w:firstLine="7"/>
      </w:pPr>
      <w:r>
        <w:rPr>
          <w:position w:val="-205"/>
        </w:rPr>
        <w:pict>
          <v:shape id="_x0000_s1589" o:spid="_x0000_s1589" o:spt="202" type="#_x0000_t202" style="height:514.9pt;width:537.75pt;" fillcolor="#F5F6F7" filled="t" stroked="f" coordsize="21600,21600">
            <v:path/>
            <v:fill on="t" focussize="0,0"/>
            <v:stroke on="f"/>
            <v:imagedata o:title=""/>
            <o:lock v:ext="edit" aspectratio="f"/>
            <v:textbox inset="0mm,0mm,0mm,0mm">
              <w:txbxContent>
                <w:p w14:paraId="3FD867C8">
                  <w:pPr>
                    <w:spacing w:before="30"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36</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4078F2"/>
                      <w:spacing w:val="-8"/>
                      <w:position w:val="3"/>
                      <w:sz w:val="21"/>
                      <w:szCs w:val="21"/>
                    </w:rPr>
                    <w:t>retryRequest</w:t>
                  </w:r>
                  <w:r>
                    <w:rPr>
                      <w:rFonts w:ascii="Lucida Console" w:hAnsi="Lucida Console" w:eastAsia="Lucida Console" w:cs="Lucida Console"/>
                      <w:color w:val="2B2F36"/>
                      <w:spacing w:val="-8"/>
                      <w:position w:val="3"/>
                      <w:sz w:val="21"/>
                      <w:szCs w:val="21"/>
                    </w:rPr>
                    <w:t>();</w:t>
                  </w:r>
                </w:p>
                <w:p w14:paraId="5D649111">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37</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A626A4"/>
                      <w:spacing w:val="-9"/>
                      <w:position w:val="3"/>
                      <w:sz w:val="21"/>
                      <w:szCs w:val="21"/>
                    </w:rPr>
                    <w:t xml:space="preserve">else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A626A4"/>
                      <w:spacing w:val="-9"/>
                      <w:position w:val="3"/>
                      <w:sz w:val="21"/>
                      <w:szCs w:val="21"/>
                    </w:rPr>
                    <w:t>const</w:t>
                  </w:r>
                  <w:r>
                    <w:rPr>
                      <w:rFonts w:ascii="Lucida Console" w:hAnsi="Lucida Console" w:eastAsia="Lucida Console" w:cs="Lucida Console"/>
                      <w:color w:val="A626A4"/>
                      <w:spacing w:val="2"/>
                      <w:position w:val="3"/>
                      <w:sz w:val="21"/>
                      <w:szCs w:val="21"/>
                    </w:rPr>
                    <w:t xml:space="preserve"> </w:t>
                  </w:r>
                  <w:r>
                    <w:rPr>
                      <w:rFonts w:ascii="Lucida Console" w:hAnsi="Lucida Console" w:eastAsia="Lucida Console" w:cs="Lucida Console"/>
                      <w:color w:val="986801"/>
                      <w:spacing w:val="-9"/>
                      <w:position w:val="3"/>
                      <w:sz w:val="21"/>
                      <w:szCs w:val="21"/>
                    </w:rPr>
                    <w:t>error</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C18401"/>
                      <w:spacing w:val="-9"/>
                      <w:position w:val="3"/>
                      <w:sz w:val="21"/>
                      <w:szCs w:val="21"/>
                    </w:rPr>
                    <w:t>any</w:t>
                  </w:r>
                  <w:r>
                    <w:rPr>
                      <w:rFonts w:ascii="Lucida Console" w:hAnsi="Lucida Console" w:eastAsia="Lucida Console" w:cs="Lucida Console"/>
                      <w:color w:val="C18401"/>
                      <w:spacing w:val="5"/>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A626A4"/>
                      <w:spacing w:val="-9"/>
                      <w:position w:val="3"/>
                      <w:sz w:val="21"/>
                      <w:szCs w:val="21"/>
                    </w:rPr>
                    <w:t>new</w:t>
                  </w:r>
                  <w:r>
                    <w:rPr>
                      <w:rFonts w:ascii="Lucida Console" w:hAnsi="Lucida Console" w:eastAsia="Lucida Console" w:cs="Lucida Console"/>
                      <w:color w:val="A626A4"/>
                      <w:spacing w:val="12"/>
                      <w:position w:val="3"/>
                      <w:sz w:val="21"/>
                      <w:szCs w:val="21"/>
                    </w:rPr>
                    <w:t xml:space="preserve"> </w:t>
                  </w:r>
                  <w:r>
                    <w:rPr>
                      <w:rFonts w:ascii="Lucida Console" w:hAnsi="Lucida Console" w:eastAsia="Lucida Console" w:cs="Lucida Console"/>
                      <w:color w:val="4078F2"/>
                      <w:spacing w:val="-9"/>
                      <w:position w:val="3"/>
                      <w:sz w:val="21"/>
                      <w:szCs w:val="21"/>
                    </w:rPr>
                    <w:t>Error</w:t>
                  </w:r>
                  <w:r>
                    <w:rPr>
                      <w:rFonts w:ascii="Lucida Console" w:hAnsi="Lucida Console" w:eastAsia="Lucida Console" w:cs="Lucida Console"/>
                      <w:color w:val="2B2F36"/>
                      <w:spacing w:val="-9"/>
                      <w:position w:val="3"/>
                      <w:sz w:val="21"/>
                      <w:szCs w:val="21"/>
                    </w:rPr>
                    <w:t>(</w:t>
                  </w:r>
                </w:p>
                <w:p w14:paraId="17203A86">
                  <w:pPr>
                    <w:spacing w:before="107" w:line="322" w:lineRule="auto"/>
                    <w:ind w:left="469" w:right="8086"/>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38</w:t>
                  </w:r>
                  <w:r>
                    <w:rPr>
                      <w:rFonts w:ascii="Lucida Console" w:hAnsi="Lucida Console" w:eastAsia="Lucida Console" w:cs="Lucida Console"/>
                      <w:color w:val="646A73"/>
                      <w:spacing w:val="73"/>
                      <w:sz w:val="21"/>
                      <w:szCs w:val="21"/>
                    </w:rPr>
                    <w:t xml:space="preserve"> </w:t>
                  </w:r>
                  <w:r>
                    <w:rPr>
                      <w:rFonts w:ascii="Lucida Console" w:hAnsi="Lucida Console" w:eastAsia="Lucida Console" w:cs="Lucida Console"/>
                      <w:color w:val="2B2F36"/>
                      <w:spacing w:val="-9"/>
                      <w:sz w:val="21"/>
                      <w:szCs w:val="21"/>
                    </w:rPr>
                    <w:t>response error.</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3"/>
                      <w:sz w:val="21"/>
                      <w:szCs w:val="21"/>
                    </w:rPr>
                    <w:t>39</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3"/>
                      <w:sz w:val="21"/>
                      <w:szCs w:val="21"/>
                    </w:rPr>
                    <w:t>);</w:t>
                  </w:r>
                </w:p>
                <w:p w14:paraId="1C7F32D7">
                  <w:pPr>
                    <w:spacing w:before="95" w:line="214"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40</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error.response =</w:t>
                  </w:r>
                  <w:r>
                    <w:rPr>
                      <w:rFonts w:ascii="Lucida Console" w:hAnsi="Lucida Console" w:eastAsia="Lucida Console" w:cs="Lucida Console"/>
                      <w:color w:val="2B2F36"/>
                      <w:spacing w:val="27"/>
                      <w:sz w:val="21"/>
                      <w:szCs w:val="21"/>
                    </w:rPr>
                    <w:t xml:space="preserve"> </w:t>
                  </w:r>
                  <w:r>
                    <w:rPr>
                      <w:rFonts w:ascii="Lucida Console" w:hAnsi="Lucida Console" w:eastAsia="Lucida Console" w:cs="Lucida Console"/>
                      <w:color w:val="2B2F36"/>
                      <w:spacing w:val="-8"/>
                      <w:sz w:val="21"/>
                      <w:szCs w:val="21"/>
                    </w:rPr>
                    <w:t>response;</w:t>
                  </w:r>
                </w:p>
                <w:p w14:paraId="0D6225DD">
                  <w:pPr>
                    <w:spacing w:before="71"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41</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4078F2"/>
                      <w:spacing w:val="-6"/>
                      <w:position w:val="3"/>
                      <w:sz w:val="21"/>
                      <w:szCs w:val="21"/>
                    </w:rPr>
                    <w:t>reject</w:t>
                  </w:r>
                  <w:r>
                    <w:rPr>
                      <w:rFonts w:ascii="Lucida Console" w:hAnsi="Lucida Console" w:eastAsia="Lucida Console" w:cs="Lucida Console"/>
                      <w:color w:val="2B2F36"/>
                      <w:spacing w:val="-6"/>
                      <w:position w:val="3"/>
                      <w:sz w:val="21"/>
                      <w:szCs w:val="21"/>
                    </w:rPr>
                    <w:t>(error);</w:t>
                  </w:r>
                </w:p>
                <w:p w14:paraId="098C34BE">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42</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6"/>
                      <w:position w:val="2"/>
                      <w:sz w:val="21"/>
                      <w:szCs w:val="21"/>
                    </w:rPr>
                    <w:t>}</w:t>
                  </w:r>
                </w:p>
                <w:p w14:paraId="6F682273">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43</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6"/>
                      <w:position w:val="2"/>
                      <w:sz w:val="21"/>
                      <w:szCs w:val="21"/>
                    </w:rPr>
                    <w:t>}</w:t>
                  </w:r>
                </w:p>
                <w:p w14:paraId="4FEC36FA">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44</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catch</w:t>
                  </w:r>
                  <w:r>
                    <w:rPr>
                      <w:rFonts w:ascii="Lucida Console" w:hAnsi="Lucida Console" w:eastAsia="Lucida Console" w:cs="Lucida Console"/>
                      <w:color w:val="2B2F36"/>
                      <w:spacing w:val="-8"/>
                      <w:position w:val="2"/>
                      <w:sz w:val="21"/>
                      <w:szCs w:val="21"/>
                    </w:rPr>
                    <w:t>(error =&gt;</w:t>
                  </w:r>
                  <w:r>
                    <w:rPr>
                      <w:rFonts w:ascii="Lucida Console" w:hAnsi="Lucida Console" w:eastAsia="Lucida Console" w:cs="Lucida Console"/>
                      <w:color w:val="2B2F36"/>
                      <w:spacing w:val="16"/>
                      <w:position w:val="2"/>
                      <w:sz w:val="21"/>
                      <w:szCs w:val="21"/>
                    </w:rPr>
                    <w:t xml:space="preserve"> </w:t>
                  </w:r>
                  <w:r>
                    <w:rPr>
                      <w:rFonts w:ascii="Lucida Console" w:hAnsi="Lucida Console" w:eastAsia="Lucida Console" w:cs="Lucida Console"/>
                      <w:color w:val="2B2F36"/>
                      <w:spacing w:val="-8"/>
                      <w:position w:val="2"/>
                      <w:sz w:val="21"/>
                      <w:szCs w:val="21"/>
                    </w:rPr>
                    <w:t>{</w:t>
                  </w:r>
                </w:p>
                <w:p w14:paraId="03491E01">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45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(requestTimeout);</w:t>
                  </w:r>
                  <w:r>
                    <w:rPr>
                      <w:rFonts w:ascii="Lucida Console" w:hAnsi="Lucida Console" w:eastAsia="Lucida Console" w:cs="Lucida Console"/>
                      <w:color w:val="A626A4"/>
                      <w:spacing w:val="-6"/>
                      <w:position w:val="3"/>
                      <w:sz w:val="21"/>
                      <w:szCs w:val="21"/>
                    </w:rPr>
                    <w:t>if</w:t>
                  </w:r>
                  <w:r>
                    <w:rPr>
                      <w:rFonts w:ascii="Lucida Console" w:hAnsi="Lucida Console" w:eastAsia="Lucida Console" w:cs="Lucida Console"/>
                      <w:color w:val="A626A4"/>
                      <w:spacing w:val="31"/>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shouldRetry</w:t>
                  </w:r>
                  <w:r>
                    <w:rPr>
                      <w:rFonts w:ascii="Lucida Console" w:hAnsi="Lucida Console" w:eastAsia="Lucida Console" w:cs="Lucida Console"/>
                      <w:color w:val="2B2F36"/>
                      <w:spacing w:val="-6"/>
                      <w:position w:val="3"/>
                      <w:sz w:val="21"/>
                      <w:szCs w:val="21"/>
                    </w:rPr>
                    <w:t>(requestsAt</w:t>
                  </w:r>
                  <w:r>
                    <w:rPr>
                      <w:rFonts w:ascii="Lucida Console" w:hAnsi="Lucida Console" w:eastAsia="Lucida Console" w:cs="Lucida Console"/>
                      <w:color w:val="2B2F36"/>
                      <w:spacing w:val="-7"/>
                      <w:position w:val="3"/>
                      <w:sz w:val="21"/>
                      <w:szCs w:val="21"/>
                    </w:rPr>
                    <w:t>tempted)) {</w:t>
                  </w:r>
                </w:p>
                <w:p w14:paraId="0EF037F6">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46</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8"/>
                      <w:position w:val="3"/>
                      <w:sz w:val="21"/>
                      <w:szCs w:val="21"/>
                    </w:rPr>
                    <w:t>retryRequest</w:t>
                  </w:r>
                  <w:r>
                    <w:rPr>
                      <w:rFonts w:ascii="Lucida Console" w:hAnsi="Lucida Console" w:eastAsia="Lucida Console" w:cs="Lucida Console"/>
                      <w:color w:val="2B2F36"/>
                      <w:spacing w:val="-8"/>
                      <w:position w:val="3"/>
                      <w:sz w:val="21"/>
                      <w:szCs w:val="21"/>
                    </w:rPr>
                    <w:t>();</w:t>
                  </w:r>
                </w:p>
                <w:p w14:paraId="7C998F34">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47</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A626A4"/>
                      <w:spacing w:val="-9"/>
                      <w:position w:val="2"/>
                      <w:sz w:val="21"/>
                      <w:szCs w:val="21"/>
                    </w:rPr>
                    <w:t>else</w:t>
                  </w:r>
                  <w:r>
                    <w:rPr>
                      <w:rFonts w:ascii="Lucida Console" w:hAnsi="Lucida Console" w:eastAsia="Lucida Console" w:cs="Lucida Console"/>
                      <w:color w:val="A626A4"/>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2390A735">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48</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6"/>
                      <w:position w:val="3"/>
                      <w:sz w:val="21"/>
                      <w:szCs w:val="21"/>
                    </w:rPr>
                    <w:t>reject</w:t>
                  </w:r>
                  <w:r>
                    <w:rPr>
                      <w:rFonts w:ascii="Lucida Console" w:hAnsi="Lucida Console" w:eastAsia="Lucida Console" w:cs="Lucida Console"/>
                      <w:color w:val="2B2F36"/>
                      <w:spacing w:val="-6"/>
                      <w:position w:val="3"/>
                      <w:sz w:val="21"/>
                      <w:szCs w:val="21"/>
                    </w:rPr>
                    <w:t>(error);</w:t>
                  </w:r>
                </w:p>
                <w:p w14:paraId="58269B88">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49</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6"/>
                      <w:position w:val="2"/>
                      <w:sz w:val="21"/>
                      <w:szCs w:val="21"/>
                    </w:rPr>
                    <w:t>}</w:t>
                  </w:r>
                </w:p>
                <w:p w14:paraId="7726AF95">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50</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6FB4AA39">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51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77D0D583">
                  <w:pPr>
                    <w:spacing w:before="35" w:line="253" w:lineRule="auto"/>
                    <w:ind w:left="892" w:right="1093" w:hanging="423"/>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52 </w:t>
                  </w:r>
                  <w:r>
                    <w:rPr>
                      <w:rFonts w:ascii="Courier New" w:hAnsi="Courier New" w:eastAsia="Courier New" w:cs="Courier New"/>
                      <w:i/>
                      <w:iCs/>
                      <w:color w:val="A0A1A7"/>
                      <w:spacing w:val="3"/>
                      <w:sz w:val="21"/>
                      <w:szCs w:val="21"/>
                    </w:rPr>
                    <w:t>//</w:t>
                  </w:r>
                  <w:r>
                    <w:rPr>
                      <w:rFonts w:ascii="微软雅黑" w:hAnsi="微软雅黑" w:eastAsia="微软雅黑" w:cs="微软雅黑"/>
                      <w:i/>
                      <w:iCs/>
                      <w:color w:val="A0A1A7"/>
                      <w:spacing w:val="3"/>
                      <w:sz w:val="21"/>
                      <w:szCs w:val="21"/>
                    </w:rPr>
                    <w:t>发起重复请求</w:t>
                  </w:r>
                  <w:r>
                    <w:rPr>
                      <w:rFonts w:ascii="Courier New" w:hAnsi="Courier New" w:eastAsia="Courier New" w:cs="Courier New"/>
                      <w:i/>
                      <w:iCs/>
                      <w:color w:val="A0A1A7"/>
                      <w:sz w:val="21"/>
                      <w:szCs w:val="21"/>
                    </w:rPr>
                    <w:t>const</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A0A1A7"/>
                      <w:sz w:val="21"/>
                      <w:szCs w:val="21"/>
                    </w:rPr>
                    <w:t>retryRequest</w:t>
                  </w:r>
                  <w:r>
                    <w:rPr>
                      <w:rFonts w:ascii="Courier New" w:hAnsi="Courier New" w:eastAsia="Courier New" w:cs="Courier New"/>
                      <w:i/>
                      <w:iCs/>
                      <w:color w:val="A0A1A7"/>
                      <w:spacing w:val="3"/>
                      <w:sz w:val="21"/>
                      <w:szCs w:val="21"/>
                    </w:rPr>
                    <w:t xml:space="preserve"> = ():</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z w:val="21"/>
                      <w:szCs w:val="21"/>
                    </w:rPr>
                    <w:t>void</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3"/>
                      <w:sz w:val="21"/>
                      <w:szCs w:val="21"/>
                    </w:rPr>
                    <w:t>=&gt;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9"/>
                      <w:sz w:val="21"/>
                      <w:szCs w:val="21"/>
                    </w:rPr>
                    <w:t xml:space="preserve"> </w:t>
                  </w:r>
                  <w:r>
                    <w:rPr>
                      <w:rFonts w:ascii="微软雅黑" w:hAnsi="微软雅黑" w:eastAsia="微软雅黑" w:cs="微软雅黑"/>
                      <w:i/>
                      <w:iCs/>
                      <w:color w:val="A0A1A7"/>
                      <w:spacing w:val="2"/>
                      <w:sz w:val="21"/>
                      <w:szCs w:val="21"/>
                    </w:rPr>
                    <w:t>重复请求</w:t>
                  </w:r>
                  <w:r>
                    <w:rPr>
                      <w:rFonts w:ascii="微软雅黑" w:hAnsi="微软雅黑" w:eastAsia="微软雅黑" w:cs="微软雅黑"/>
                      <w:color w:val="A0A1A7"/>
                      <w:spacing w:val="23"/>
                      <w:w w:val="101"/>
                      <w:sz w:val="21"/>
                      <w:szCs w:val="21"/>
                    </w:rPr>
                    <w:t xml:space="preserve"> </w:t>
                  </w:r>
                  <w:r>
                    <w:rPr>
                      <w:rFonts w:ascii="Courier New" w:hAnsi="Courier New" w:eastAsia="Courier New" w:cs="Courier New"/>
                      <w:i/>
                      <w:iCs/>
                      <w:color w:val="A0A1A7"/>
                      <w:sz w:val="21"/>
                      <w:szCs w:val="21"/>
                    </w:rPr>
                    <w:t>delay</w:t>
                  </w:r>
                  <w:r>
                    <w:rPr>
                      <w:rFonts w:ascii="Courier New" w:hAnsi="Courier New" w:eastAsia="Courier New" w:cs="Courier New"/>
                      <w:i/>
                      <w:iCs/>
                      <w:color w:val="A0A1A7"/>
                      <w:spacing w:val="-27"/>
                      <w:sz w:val="21"/>
                      <w:szCs w:val="21"/>
                    </w:rPr>
                    <w:t xml:space="preserve"> </w:t>
                  </w:r>
                  <w:r>
                    <w:rPr>
                      <w:rFonts w:ascii="微软雅黑" w:hAnsi="微软雅黑" w:eastAsia="微软雅黑" w:cs="微软雅黑"/>
                      <w:i/>
                      <w:iCs/>
                      <w:color w:val="A0A1A7"/>
                      <w:spacing w:val="2"/>
                      <w:sz w:val="21"/>
                      <w:szCs w:val="21"/>
                    </w:rPr>
                    <w:t>时间</w:t>
                  </w:r>
                  <w:r>
                    <w:rPr>
                      <w:rFonts w:ascii="Courier New" w:hAnsi="Courier New" w:eastAsia="Courier New" w:cs="Courier New"/>
                      <w:i/>
                      <w:iCs/>
                      <w:color w:val="A0A1A7"/>
                      <w:sz w:val="21"/>
                      <w:szCs w:val="21"/>
                    </w:rPr>
                    <w:t xml:space="preserve">const </w:t>
                  </w:r>
                  <w:r>
                    <w:rPr>
                      <w:rFonts w:ascii="Courier New" w:hAnsi="Courier New" w:eastAsia="Courier New" w:cs="Courier New"/>
                      <w:i/>
                      <w:iCs/>
                      <w:color w:val="A0A1A7"/>
                      <w:spacing w:val="-5"/>
                      <w:sz w:val="21"/>
                      <w:szCs w:val="21"/>
                    </w:rPr>
                    <w:t>retryDelay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5"/>
                      <w:sz w:val="21"/>
                      <w:szCs w:val="21"/>
                    </w:rPr>
                    <w:t>_retryDelays[requestsAttempted - 1];</w:t>
                  </w:r>
                </w:p>
                <w:p w14:paraId="5C706600">
                  <w:pPr>
                    <w:spacing w:before="30" w:line="220" w:lineRule="auto"/>
                    <w:ind w:left="469"/>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53</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59"/>
                      <w:sz w:val="21"/>
                      <w:szCs w:val="21"/>
                    </w:rPr>
                    <w:t xml:space="preserve"> </w:t>
                  </w:r>
                  <w:r>
                    <w:rPr>
                      <w:rFonts w:ascii="微软雅黑" w:hAnsi="微软雅黑" w:eastAsia="微软雅黑" w:cs="微软雅黑"/>
                      <w:i/>
                      <w:iCs/>
                      <w:color w:val="A0A1A7"/>
                      <w:spacing w:val="-4"/>
                      <w:sz w:val="21"/>
                      <w:szCs w:val="21"/>
                    </w:rPr>
                    <w:t>重复请求开始时间</w:t>
                  </w:r>
                  <w:r>
                    <w:rPr>
                      <w:rFonts w:ascii="Courier New" w:hAnsi="Courier New" w:eastAsia="Courier New" w:cs="Courier New"/>
                      <w:i/>
                      <w:iCs/>
                      <w:color w:val="A0A1A7"/>
                      <w:spacing w:val="-4"/>
                      <w:sz w:val="21"/>
                      <w:szCs w:val="21"/>
                    </w:rPr>
                    <w:t>const retryStartTime = requestStartTime + retryDelay;</w:t>
                  </w:r>
                </w:p>
                <w:p w14:paraId="3897E386">
                  <w:pPr>
                    <w:spacing w:before="2" w:line="264" w:lineRule="auto"/>
                    <w:ind w:left="880" w:right="747" w:hanging="411"/>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54</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3"/>
                      <w:sz w:val="21"/>
                      <w:szCs w:val="21"/>
                    </w:rPr>
                    <w:t xml:space="preserve"> </w:t>
                  </w:r>
                  <w:r>
                    <w:rPr>
                      <w:rFonts w:ascii="微软雅黑" w:hAnsi="微软雅黑" w:eastAsia="微软雅黑" w:cs="微软雅黑"/>
                      <w:i/>
                      <w:iCs/>
                      <w:color w:val="A0A1A7"/>
                      <w:spacing w:val="-3"/>
                      <w:sz w:val="21"/>
                      <w:szCs w:val="21"/>
                    </w:rPr>
                    <w:t>延迟时间</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3"/>
                      <w:sz w:val="21"/>
                      <w:szCs w:val="21"/>
                    </w:rPr>
                    <w:t>timeout = retryStartTime - Date.now()</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A0A1A7"/>
                      <w:spacing w:val="-3"/>
                      <w:sz w:val="21"/>
                      <w:szCs w:val="21"/>
                    </w:rPr>
                    <w:t>&gt;</w:t>
                  </w:r>
                  <w:r>
                    <w:rPr>
                      <w:rFonts w:ascii="Courier New" w:hAnsi="Courier New" w:eastAsia="Courier New" w:cs="Courier New"/>
                      <w:i/>
                      <w:iCs/>
                      <w:color w:val="A0A1A7"/>
                      <w:spacing w:val="-31"/>
                      <w:sz w:val="21"/>
                      <w:szCs w:val="21"/>
                    </w:rPr>
                    <w:t xml:space="preserve"> </w:t>
                  </w:r>
                  <w:r>
                    <w:rPr>
                      <w:rFonts w:ascii="Courier New" w:hAnsi="Courier New" w:eastAsia="Courier New" w:cs="Courier New"/>
                      <w:i/>
                      <w:iCs/>
                      <w:color w:val="A0A1A7"/>
                      <w:spacing w:val="-3"/>
                      <w:sz w:val="21"/>
                      <w:szCs w:val="21"/>
                    </w:rPr>
                    <w:t>0</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A0A1A7"/>
                      <w:spacing w:val="-3"/>
                      <w:sz w:val="21"/>
                      <w:szCs w:val="21"/>
                    </w:rPr>
                    <w:t>? retr</w:t>
                  </w:r>
                  <w:r>
                    <w:rPr>
                      <w:rFonts w:ascii="Courier New" w:hAnsi="Courier New" w:eastAsia="Courier New" w:cs="Courier New"/>
                      <w:i/>
                      <w:iCs/>
                      <w:color w:val="A0A1A7"/>
                      <w:spacing w:val="-4"/>
                      <w:sz w:val="21"/>
                      <w:szCs w:val="21"/>
                    </w:rPr>
                    <w:t>yStartTime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2"/>
                      <w:sz w:val="21"/>
                      <w:szCs w:val="21"/>
                    </w:rPr>
                    <w:t>Date.now()</w:t>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pacing w:val="-2"/>
                      <w:sz w:val="21"/>
                      <w:szCs w:val="21"/>
                    </w:rPr>
                    <w:t>0;</w:t>
                  </w:r>
                </w:p>
                <w:p w14:paraId="4F26AAA6">
                  <w:pPr>
                    <w:spacing w:before="1" w:line="219"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55</w:t>
                  </w:r>
                  <w:r>
                    <w:rPr>
                      <w:rFonts w:ascii="Lucida Console" w:hAnsi="Lucida Console" w:eastAsia="Lucida Console" w:cs="Lucida Console"/>
                      <w:color w:val="646A73"/>
                      <w:spacing w:val="35"/>
                      <w:sz w:val="21"/>
                      <w:szCs w:val="21"/>
                    </w:rPr>
                    <w:t xml:space="preserve"> </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pacing w:val="-59"/>
                      <w:sz w:val="21"/>
                      <w:szCs w:val="21"/>
                    </w:rPr>
                    <w:t xml:space="preserve"> </w:t>
                  </w:r>
                  <w:r>
                    <w:rPr>
                      <w:rFonts w:ascii="微软雅黑" w:hAnsi="微软雅黑" w:eastAsia="微软雅黑" w:cs="微软雅黑"/>
                      <w:i/>
                      <w:iCs/>
                      <w:color w:val="A0A1A7"/>
                      <w:spacing w:val="8"/>
                      <w:sz w:val="21"/>
                      <w:szCs w:val="21"/>
                    </w:rPr>
                    <w:t>重复请求</w:t>
                  </w:r>
                </w:p>
                <w:p w14:paraId="05133D60">
                  <w:pPr>
                    <w:spacing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56       </w:t>
                  </w:r>
                  <w:r>
                    <w:rPr>
                      <w:rFonts w:ascii="Lucida Console" w:hAnsi="Lucida Console" w:eastAsia="Lucida Console" w:cs="Lucida Console"/>
                      <w:color w:val="C18401"/>
                      <w:spacing w:val="-5"/>
                      <w:position w:val="3"/>
                      <w:sz w:val="21"/>
                      <w:szCs w:val="21"/>
                    </w:rPr>
                    <w:t>setTimeout</w:t>
                  </w:r>
                  <w:r>
                    <w:rPr>
                      <w:rFonts w:ascii="Lucida Console" w:hAnsi="Lucida Console" w:eastAsia="Lucida Console" w:cs="Lucida Console"/>
                      <w:color w:val="2B2F36"/>
                      <w:spacing w:val="-5"/>
                      <w:position w:val="3"/>
                      <w:sz w:val="21"/>
                      <w:szCs w:val="21"/>
                    </w:rPr>
                    <w:t>(sendTimedRequest,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5"/>
                      <w:position w:val="3"/>
                      <w:sz w:val="21"/>
                      <w:szCs w:val="21"/>
                    </w:rPr>
                    <w:t>timeout);</w:t>
                  </w:r>
                </w:p>
                <w:p w14:paraId="7276A818">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57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05996B54">
                  <w:pPr>
                    <w:spacing w:before="36" w:line="241" w:lineRule="auto"/>
                    <w:ind w:left="889" w:right="553" w:hanging="420"/>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58</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2"/>
                      <w:sz w:val="21"/>
                      <w:szCs w:val="21"/>
                    </w:rPr>
                    <w:t xml:space="preserve"> </w:t>
                  </w:r>
                  <w:r>
                    <w:rPr>
                      <w:rFonts w:ascii="微软雅黑" w:hAnsi="微软雅黑" w:eastAsia="微软雅黑" w:cs="微软雅黑"/>
                      <w:i/>
                      <w:iCs/>
                      <w:color w:val="A0A1A7"/>
                      <w:spacing w:val="-3"/>
                      <w:sz w:val="21"/>
                      <w:szCs w:val="21"/>
                    </w:rPr>
                    <w:t>是否可以发起重复请求</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31"/>
                      <w:sz w:val="21"/>
                      <w:szCs w:val="21"/>
                    </w:rPr>
                    <w:t xml:space="preserve"> </w:t>
                  </w:r>
                  <w:r>
                    <w:rPr>
                      <w:rFonts w:ascii="Courier New" w:hAnsi="Courier New" w:eastAsia="Courier New" w:cs="Courier New"/>
                      <w:i/>
                      <w:iCs/>
                      <w:color w:val="A0A1A7"/>
                      <w:spacing w:val="-3"/>
                      <w:sz w:val="21"/>
                      <w:szCs w:val="21"/>
                    </w:rPr>
                    <w:t>shouldRetry = (attempt: number): boo</w:t>
                  </w:r>
                  <w:r>
                    <w:rPr>
                      <w:rFonts w:ascii="Courier New" w:hAnsi="Courier New" w:eastAsia="Courier New" w:cs="Courier New"/>
                      <w:i/>
                      <w:iCs/>
                      <w:color w:val="A0A1A7"/>
                      <w:spacing w:val="-4"/>
                      <w:sz w:val="21"/>
                      <w:szCs w:val="21"/>
                    </w:rPr>
                    <w:t>lean =&gt;</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4"/>
                      <w:sz w:val="21"/>
                      <w:szCs w:val="21"/>
                    </w:rPr>
                    <w:t>attempt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4"/>
                      <w:sz w:val="21"/>
                      <w:szCs w:val="21"/>
                    </w:rPr>
                    <w:t>&lt;=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pacing w:val="-4"/>
                      <w:sz w:val="21"/>
                      <w:szCs w:val="21"/>
                    </w:rPr>
                    <w:t>_retryDelays.length;</w:t>
                  </w:r>
                </w:p>
                <w:p w14:paraId="6F302AB4">
                  <w:pPr>
                    <w:spacing w:before="59"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59</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4078F2"/>
                      <w:spacing w:val="-7"/>
                      <w:position w:val="3"/>
                      <w:sz w:val="21"/>
                      <w:szCs w:val="21"/>
                    </w:rPr>
                    <w:t>sendTimedRequest</w:t>
                  </w:r>
                  <w:r>
                    <w:rPr>
                      <w:rFonts w:ascii="Lucida Console" w:hAnsi="Lucida Console" w:eastAsia="Lucida Console" w:cs="Lucida Console"/>
                      <w:color w:val="2B2F36"/>
                      <w:spacing w:val="-7"/>
                      <w:position w:val="3"/>
                      <w:sz w:val="21"/>
                      <w:szCs w:val="21"/>
                    </w:rPr>
                    <w:t>();</w:t>
                  </w:r>
                </w:p>
                <w:p w14:paraId="002E8F11">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60</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1"/>
                      <w:position w:val="2"/>
                      <w:sz w:val="21"/>
                      <w:szCs w:val="21"/>
                    </w:rPr>
                    <w:t>});</w:t>
                  </w:r>
                </w:p>
                <w:p w14:paraId="2989B6C9">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61</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3"/>
                      <w:position w:val="2"/>
                      <w:sz w:val="21"/>
                      <w:szCs w:val="21"/>
                    </w:rPr>
                    <w:t>};</w:t>
                  </w:r>
                </w:p>
                <w:p w14:paraId="2B7AC9B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62</w:t>
                  </w:r>
                  <w:r>
                    <w:rPr>
                      <w:rFonts w:ascii="Lucida Console" w:hAnsi="Lucida Console" w:eastAsia="Lucida Console" w:cs="Lucida Console"/>
                      <w:color w:val="646A73"/>
                      <w:spacing w:val="56"/>
                      <w:position w:val="3"/>
                      <w:sz w:val="21"/>
                      <w:szCs w:val="21"/>
                    </w:rPr>
                    <w:t xml:space="preserve"> </w:t>
                  </w:r>
                  <w:r>
                    <w:rPr>
                      <w:rFonts w:ascii="Lucida Console" w:hAnsi="Lucida Console" w:eastAsia="Lucida Console" w:cs="Lucida Console"/>
                      <w:color w:val="4078F2"/>
                      <w:spacing w:val="-7"/>
                      <w:position w:val="3"/>
                      <w:sz w:val="21"/>
                      <w:szCs w:val="21"/>
                    </w:rPr>
                    <w:t>fetchWithRetries</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50A14F"/>
                      <w:spacing w:val="-7"/>
                      <w:position w:val="3"/>
                      <w:sz w:val="21"/>
                      <w:szCs w:val="21"/>
                    </w:rPr>
                    <w:t>"http://127.0.0.1:3000/user/"</w:t>
                  </w:r>
                  <w:r>
                    <w:rPr>
                      <w:rFonts w:ascii="Lucida Console" w:hAnsi="Lucida Console" w:eastAsia="Lucida Console" w:cs="Lucida Console"/>
                      <w:color w:val="2B2F36"/>
                      <w:spacing w:val="-7"/>
                      <w:position w:val="3"/>
                      <w:sz w:val="21"/>
                      <w:szCs w:val="21"/>
                    </w:rPr>
                    <w:t>)</w:t>
                  </w:r>
                </w:p>
              </w:txbxContent>
            </v:textbox>
            <w10:wrap type="none"/>
            <w10:anchorlock/>
          </v:shape>
        </w:pict>
      </w:r>
    </w:p>
    <w:p w14:paraId="6D7DE22B">
      <w:pPr>
        <w:spacing w:line="259" w:lineRule="auto"/>
        <w:rPr>
          <w:rFonts w:ascii="Arial"/>
          <w:sz w:val="21"/>
        </w:rPr>
      </w:pPr>
    </w:p>
    <w:p w14:paraId="789693E8">
      <w:pPr>
        <w:spacing w:line="260" w:lineRule="auto"/>
        <w:rPr>
          <w:rFonts w:ascii="Arial"/>
          <w:sz w:val="21"/>
        </w:rPr>
      </w:pPr>
      <w:r>
        <w:pict>
          <v:shape id="_x0000_s1590" o:spid="_x0000_s1590" o:spt="202" type="#_x0000_t202" style="position:absolute;left:0pt;margin-left:-0.35pt;margin-top:9.65pt;height:79.65pt;width:468.15pt;z-index:252104704;mso-width-relative:page;mso-height-relative:page;" filled="f" stroked="f" coordsize="21600,21600">
            <v:path/>
            <v:fill on="f" focussize="0,0"/>
            <v:stroke on="f"/>
            <v:imagedata o:title=""/>
            <o:lock v:ext="edit" aspectratio="f"/>
            <v:textbox inset="0mm,0mm,0mm,0mm">
              <w:txbxContent>
                <w:p w14:paraId="776219BB">
                  <w:pPr>
                    <w:pStyle w:val="2"/>
                    <w:spacing w:before="19" w:line="203" w:lineRule="auto"/>
                    <w:jc w:val="right"/>
                    <w:rPr>
                      <w:sz w:val="39"/>
                      <w:szCs w:val="39"/>
                    </w:rPr>
                  </w:pPr>
                  <w:r>
                    <w:rPr>
                      <w:rFonts w:ascii="Arial" w:hAnsi="Arial" w:eastAsia="Arial" w:cs="Arial"/>
                      <w:color w:val="1456F0"/>
                      <w:spacing w:val="7"/>
                      <w:sz w:val="39"/>
                      <w:szCs w:val="39"/>
                    </w:rPr>
                    <w:t>85.</w:t>
                  </w:r>
                  <w:r>
                    <w:rPr>
                      <w:rFonts w:ascii="Arial" w:hAnsi="Arial" w:eastAsia="Arial" w:cs="Arial"/>
                      <w:color w:val="1456F0"/>
                      <w:spacing w:val="42"/>
                      <w:sz w:val="39"/>
                      <w:szCs w:val="39"/>
                    </w:rPr>
                    <w:t xml:space="preserve"> </w:t>
                  </w:r>
                  <w:r>
                    <w:rPr>
                      <w:color w:val="245BDB"/>
                      <w:spacing w:val="7"/>
                      <w:sz w:val="39"/>
                      <w:szCs w:val="39"/>
                    </w:rPr>
                    <w:t>前端如何设置请求超时时间</w:t>
                  </w:r>
                  <w:r>
                    <w:rPr>
                      <w:rFonts w:ascii="Arial" w:hAnsi="Arial" w:eastAsia="Arial" w:cs="Arial"/>
                      <w:color w:val="245BDB"/>
                      <w:sz w:val="39"/>
                      <w:szCs w:val="39"/>
                    </w:rPr>
                    <w:t>timeout</w:t>
                  </w:r>
                  <w:r>
                    <w:rPr>
                      <w:rFonts w:ascii="Arial" w:hAnsi="Arial" w:eastAsia="Arial" w:cs="Arial"/>
                      <w:color w:val="245BDB"/>
                      <w:spacing w:val="-69"/>
                      <w:sz w:val="39"/>
                      <w:szCs w:val="39"/>
                    </w:rPr>
                    <w:t xml:space="preserve"> </w:t>
                  </w:r>
                  <w:r>
                    <w:rPr>
                      <w:color w:val="245BDB"/>
                      <w:spacing w:val="7"/>
                      <w:sz w:val="39"/>
                      <w:szCs w:val="39"/>
                    </w:rPr>
                    <w:t>【热度</w:t>
                  </w:r>
                  <w:r>
                    <w:rPr>
                      <w:rFonts w:ascii="Arial" w:hAnsi="Arial" w:eastAsia="Arial" w:cs="Arial"/>
                      <w:color w:val="245BDB"/>
                      <w:spacing w:val="7"/>
                      <w:sz w:val="39"/>
                      <w:szCs w:val="39"/>
                    </w:rPr>
                    <w:t>: 890</w:t>
                  </w:r>
                  <w:r>
                    <w:rPr>
                      <w:color w:val="245BDB"/>
                      <w:spacing w:val="7"/>
                      <w:sz w:val="39"/>
                      <w:szCs w:val="39"/>
                    </w:rPr>
                    <w:t>】</w:t>
                  </w:r>
                </w:p>
                <w:p w14:paraId="0E5042C4">
                  <w:pPr>
                    <w:pStyle w:val="2"/>
                    <w:spacing w:before="121" w:line="191" w:lineRule="auto"/>
                    <w:ind w:left="20"/>
                  </w:pPr>
                  <w:r>
                    <w:rPr>
                      <w:color w:val="1F2329"/>
                      <w:spacing w:val="-2"/>
                    </w:rPr>
                    <w:t>关键词：请求超时时间</w:t>
                  </w:r>
                </w:p>
                <w:p w14:paraId="14D8EDDD">
                  <w:pPr>
                    <w:pStyle w:val="2"/>
                    <w:spacing w:before="182" w:line="207" w:lineRule="auto"/>
                    <w:ind w:left="58"/>
                  </w:pPr>
                  <w:r>
                    <w:rPr>
                      <w:rFonts w:ascii="Arial" w:hAnsi="Arial" w:eastAsia="Arial" w:cs="Arial"/>
                      <w:color w:val="1456F0"/>
                      <w:spacing w:val="-1"/>
                    </w:rPr>
                    <w:t xml:space="preserve">1.  </w:t>
                  </w:r>
                  <w:r>
                    <w:rPr>
                      <w:rFonts w:ascii="Arial" w:hAnsi="Arial" w:eastAsia="Arial" w:cs="Arial"/>
                      <w:color w:val="1F2329"/>
                      <w:spacing w:val="-1"/>
                    </w:rPr>
                    <w:t>axios</w:t>
                  </w:r>
                  <w:r>
                    <w:rPr>
                      <w:color w:val="1F2329"/>
                      <w:spacing w:val="-1"/>
                    </w:rPr>
                    <w:t>全局设置⽹络超时</w:t>
                  </w:r>
                </w:p>
              </w:txbxContent>
            </v:textbox>
          </v:shape>
        </w:pict>
      </w:r>
    </w:p>
    <w:p w14:paraId="66D0F909">
      <w:pPr>
        <w:spacing w:line="260" w:lineRule="auto"/>
        <w:rPr>
          <w:rFonts w:ascii="Arial"/>
          <w:sz w:val="21"/>
        </w:rPr>
      </w:pPr>
    </w:p>
    <w:p w14:paraId="1C46A2D8">
      <w:pPr>
        <w:spacing w:line="260" w:lineRule="auto"/>
        <w:rPr>
          <w:rFonts w:ascii="Arial"/>
          <w:sz w:val="21"/>
        </w:rPr>
      </w:pPr>
    </w:p>
    <w:p w14:paraId="1EF14240">
      <w:pPr>
        <w:spacing w:line="260" w:lineRule="auto"/>
        <w:rPr>
          <w:rFonts w:ascii="Arial"/>
          <w:sz w:val="21"/>
        </w:rPr>
      </w:pPr>
    </w:p>
    <w:p w14:paraId="09B46312">
      <w:pPr>
        <w:spacing w:line="260" w:lineRule="auto"/>
        <w:rPr>
          <w:rFonts w:ascii="Arial"/>
          <w:sz w:val="21"/>
        </w:rPr>
      </w:pPr>
    </w:p>
    <w:p w14:paraId="71497ABF">
      <w:pPr>
        <w:spacing w:line="260" w:lineRule="auto"/>
        <w:rPr>
          <w:rFonts w:ascii="Arial"/>
          <w:sz w:val="21"/>
        </w:rPr>
      </w:pPr>
    </w:p>
    <w:p w14:paraId="58F4CBF8">
      <w:pPr>
        <w:spacing w:line="260" w:lineRule="auto"/>
        <w:rPr>
          <w:rFonts w:ascii="Arial"/>
          <w:sz w:val="21"/>
        </w:rPr>
      </w:pPr>
    </w:p>
    <w:p w14:paraId="3579FD74">
      <w:pPr>
        <w:tabs>
          <w:tab w:val="left" w:pos="108"/>
        </w:tabs>
        <w:spacing w:before="60" w:line="336" w:lineRule="exact"/>
        <w:ind w:left="45"/>
        <w:rPr>
          <w:rFonts w:ascii="Lucida Console" w:hAnsi="Lucida Console" w:eastAsia="Lucida Console" w:cs="Lucida Console"/>
          <w:sz w:val="24"/>
          <w:szCs w:val="24"/>
        </w:rPr>
      </w:pPr>
      <w:r>
        <w:drawing>
          <wp:anchor distT="0" distB="0" distL="0" distR="0" simplePos="0" relativeHeight="252103680" behindDoc="0" locked="0" layoutInCell="1" allowOverlap="1">
            <wp:simplePos x="0" y="0"/>
            <wp:positionH relativeFrom="column">
              <wp:posOffset>0</wp:posOffset>
            </wp:positionH>
            <wp:positionV relativeFrom="paragraph">
              <wp:posOffset>-7867015</wp:posOffset>
            </wp:positionV>
            <wp:extent cx="6838950" cy="8115300"/>
            <wp:effectExtent l="0" t="0" r="0" b="0"/>
            <wp:wrapNone/>
            <wp:docPr id="1974" name="IM 1974"/>
            <wp:cNvGraphicFramePr/>
            <a:graphic xmlns:a="http://schemas.openxmlformats.org/drawingml/2006/main">
              <a:graphicData uri="http://schemas.openxmlformats.org/drawingml/2006/picture">
                <pic:pic xmlns:pic="http://schemas.openxmlformats.org/drawingml/2006/picture">
                  <pic:nvPicPr>
                    <pic:cNvPr id="1974" name="IM 1974"/>
                    <pic:cNvPicPr/>
                  </pic:nvPicPr>
                  <pic:blipFill>
                    <a:blip r:embed="rId718"/>
                    <a:stretch>
                      <a:fillRect/>
                    </a:stretch>
                  </pic:blipFill>
                  <pic:spPr>
                    <a:xfrm>
                      <a:off x="0" y="0"/>
                      <a:ext cx="6838950" cy="8115323"/>
                    </a:xfrm>
                    <a:prstGeom prst="rect">
                      <a:avLst/>
                    </a:prstGeom>
                  </pic:spPr>
                </pic:pic>
              </a:graphicData>
            </a:graphic>
          </wp:anchor>
        </w:drawing>
      </w: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spacing w:val="-2"/>
          <w:position w:val="3"/>
          <w:sz w:val="24"/>
          <w:szCs w:val="24"/>
          <w:shd w:val="clear" w:fill="F5F6F7"/>
        </w:rPr>
        <w:t>axios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.defaults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.timeout</w:t>
      </w:r>
      <w:r>
        <w:rPr>
          <w:rFonts w:ascii="Lucida Console" w:hAnsi="Lucida Console" w:eastAsia="Lucida Console" w:cs="Lucida Console"/>
          <w:color w:val="1F2329"/>
          <w:spacing w:val="-3"/>
          <w:position w:val="3"/>
          <w:sz w:val="24"/>
          <w:szCs w:val="24"/>
          <w:shd w:val="clear" w:fill="F5F6F7"/>
        </w:rPr>
        <w:t xml:space="preserve"> =</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10</w:t>
      </w:r>
      <w:r>
        <w:rPr>
          <w:rFonts w:ascii="Lucida Console" w:hAnsi="Lucida Console" w:eastAsia="Lucida Console" w:cs="Lucida Console"/>
          <w:color w:val="1F2329"/>
          <w:spacing w:val="32"/>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1000;</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10s</w:t>
      </w:r>
    </w:p>
    <w:p w14:paraId="0911047B">
      <w:pPr>
        <w:pStyle w:val="2"/>
        <w:spacing w:before="203" w:line="185" w:lineRule="auto"/>
        <w:ind w:left="39"/>
      </w:pPr>
      <w:r>
        <w:rPr>
          <w:rFonts w:ascii="Arial" w:hAnsi="Arial" w:eastAsia="Arial" w:cs="Arial"/>
          <w:color w:val="1456F0"/>
          <w:spacing w:val="-1"/>
        </w:rPr>
        <w:t xml:space="preserve">2.  </w:t>
      </w:r>
      <w:r>
        <w:rPr>
          <w:color w:val="1F2329"/>
          <w:spacing w:val="-1"/>
        </w:rPr>
        <w:t>单独对某个请求设置⽹络超时</w:t>
      </w:r>
    </w:p>
    <w:p w14:paraId="7B0F3B95">
      <w:pPr>
        <w:spacing w:before="163" w:line="336" w:lineRule="exact"/>
        <w:ind w:left="109"/>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3F4F5"/>
        </w:rPr>
        <w:t>axios</w:t>
      </w:r>
      <w:r>
        <w:rPr>
          <w:rFonts w:ascii="Lucida Console" w:hAnsi="Lucida Console" w:eastAsia="Lucida Console" w:cs="Lucida Console"/>
          <w:color w:val="1F2329"/>
          <w:spacing w:val="-86"/>
          <w:position w:val="3"/>
          <w:sz w:val="24"/>
          <w:szCs w:val="24"/>
          <w:shd w:val="clear" w:fill="F3F4F5"/>
        </w:rPr>
        <w:t xml:space="preserve"> </w:t>
      </w:r>
      <w:r>
        <w:rPr>
          <w:rFonts w:ascii="Lucida Console" w:hAnsi="Lucida Console" w:eastAsia="Lucida Console" w:cs="Lucida Console"/>
          <w:color w:val="1F2329"/>
          <w:position w:val="3"/>
          <w:sz w:val="24"/>
          <w:szCs w:val="24"/>
          <w:shd w:val="clear" w:fill="F3F4F5"/>
        </w:rPr>
        <w:t>.post(url, param</w:t>
      </w:r>
      <w:r>
        <w:rPr>
          <w:rFonts w:ascii="Lucida Console" w:hAnsi="Lucida Console" w:eastAsia="Lucida Console" w:cs="Lucida Console"/>
          <w:color w:val="1F2329"/>
          <w:spacing w:val="-1"/>
          <w:position w:val="3"/>
          <w:sz w:val="24"/>
          <w:szCs w:val="24"/>
          <w:shd w:val="clear" w:fill="F3F4F5"/>
        </w:rPr>
        <w:t>s,</w:t>
      </w:r>
      <w:r>
        <w:rPr>
          <w:rFonts w:ascii="Lucida Console" w:hAnsi="Lucida Console" w:eastAsia="Lucida Console" w:cs="Lucida Console"/>
          <w:color w:val="1F2329"/>
          <w:spacing w:val="40"/>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{timeout</w:t>
      </w:r>
      <w:r>
        <w:rPr>
          <w:rFonts w:ascii="Lucida Console" w:hAnsi="Lucida Console" w:eastAsia="Lucida Console" w:cs="Lucida Console"/>
          <w:color w:val="1F2329"/>
          <w:spacing w:val="-86"/>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w:t>
      </w:r>
      <w:r>
        <w:rPr>
          <w:rFonts w:ascii="Lucida Console" w:hAnsi="Lucida Console" w:eastAsia="Lucida Console" w:cs="Lucida Console"/>
          <w:color w:val="1F2329"/>
          <w:spacing w:val="35"/>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1000})</w:t>
      </w:r>
      <w:r>
        <w:rPr>
          <w:rFonts w:ascii="Lucida Console" w:hAnsi="Lucida Console" w:eastAsia="Lucida Console" w:cs="Lucida Console"/>
          <w:color w:val="1F2329"/>
          <w:spacing w:val="64"/>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.then(res</w:t>
      </w:r>
      <w:r>
        <w:rPr>
          <w:rFonts w:ascii="Lucida Console" w:hAnsi="Lucida Console" w:eastAsia="Lucida Console" w:cs="Lucida Console"/>
          <w:color w:val="1F2329"/>
          <w:spacing w:val="32"/>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=&gt;</w:t>
      </w:r>
      <w:r>
        <w:rPr>
          <w:rFonts w:ascii="Lucida Console" w:hAnsi="Lucida Console" w:eastAsia="Lucida Console" w:cs="Lucida Console"/>
          <w:color w:val="1F2329"/>
          <w:spacing w:val="40"/>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w:t>
      </w:r>
    </w:p>
    <w:p w14:paraId="2AB82638">
      <w:pPr>
        <w:spacing w:before="53" w:line="337" w:lineRule="exact"/>
        <w:ind w:left="19"/>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console</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.log(res); })</w:t>
      </w:r>
      <w:r>
        <w:rPr>
          <w:rFonts w:ascii="Lucida Console" w:hAnsi="Lucida Console" w:eastAsia="Lucida Console" w:cs="Lucida Console"/>
          <w:color w:val="1F2329"/>
          <w:spacing w:val="6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.catch(err=&gt;</w:t>
      </w:r>
      <w:r>
        <w:rPr>
          <w:rFonts w:ascii="Lucida Console" w:hAnsi="Lucida Console" w:eastAsia="Lucida Console" w:cs="Lucida Console"/>
          <w:color w:val="1F2329"/>
          <w:spacing w:val="40"/>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 console</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.log(err);</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w:t>
      </w:r>
    </w:p>
    <w:p w14:paraId="0AF8DB20">
      <w:pPr>
        <w:pStyle w:val="2"/>
        <w:spacing w:before="202" w:line="197" w:lineRule="auto"/>
        <w:ind w:left="6"/>
      </w:pPr>
      <w:r>
        <w:rPr>
          <w:rFonts w:ascii="Arial" w:hAnsi="Arial" w:eastAsia="Arial" w:cs="Arial"/>
          <w:color w:val="1F2329"/>
          <w:spacing w:val="9"/>
        </w:rPr>
        <w:t>3.</w:t>
      </w:r>
      <w:r>
        <w:rPr>
          <w:rFonts w:ascii="Arial" w:hAnsi="Arial" w:eastAsia="Arial" w:cs="Arial"/>
          <w:color w:val="1F2329"/>
        </w:rPr>
        <w:t>webpack</w:t>
      </w:r>
      <w:r>
        <w:rPr>
          <w:color w:val="1F2329"/>
          <w:spacing w:val="9"/>
        </w:rPr>
        <w:t>的</w:t>
      </w:r>
      <w:r>
        <w:rPr>
          <w:rFonts w:ascii="Arial" w:hAnsi="Arial" w:eastAsia="Arial" w:cs="Arial"/>
          <w:color w:val="1F2329"/>
        </w:rPr>
        <w:t>dev</w:t>
      </w:r>
      <w:r>
        <w:rPr>
          <w:color w:val="1F2329"/>
          <w:spacing w:val="9"/>
        </w:rPr>
        <w:t>的</w:t>
      </w:r>
      <w:r>
        <w:rPr>
          <w:rFonts w:ascii="Arial" w:hAnsi="Arial" w:eastAsia="Arial" w:cs="Arial"/>
          <w:color w:val="1F2329"/>
        </w:rPr>
        <w:t>proxyTable</w:t>
      </w:r>
      <w:r>
        <w:rPr>
          <w:color w:val="1F2329"/>
          <w:spacing w:val="9"/>
        </w:rPr>
        <w:t>的超时时间设置</w:t>
      </w:r>
    </w:p>
    <w:p w14:paraId="72B8603C">
      <w:pPr>
        <w:spacing w:line="280" w:lineRule="auto"/>
        <w:rPr>
          <w:rFonts w:ascii="Arial"/>
          <w:sz w:val="21"/>
        </w:rPr>
      </w:pPr>
    </w:p>
    <w:p w14:paraId="551AA155">
      <w:pPr>
        <w:spacing w:line="280" w:lineRule="auto"/>
        <w:rPr>
          <w:rFonts w:ascii="Arial"/>
          <w:sz w:val="21"/>
        </w:rPr>
      </w:pPr>
    </w:p>
    <w:p w14:paraId="2FB55578">
      <w:pPr>
        <w:spacing w:before="60" w:line="294" w:lineRule="exact"/>
        <w:ind w:left="605"/>
        <w:rPr>
          <w:rFonts w:ascii="Courier New" w:hAnsi="Courier New" w:eastAsia="Courier New" w:cs="Courier New"/>
          <w:sz w:val="21"/>
          <w:szCs w:val="21"/>
        </w:rPr>
      </w:pPr>
      <w:r>
        <w:drawing>
          <wp:anchor distT="0" distB="0" distL="0" distR="0" simplePos="0" relativeHeight="252102656" behindDoc="1" locked="0" layoutInCell="1" allowOverlap="1">
            <wp:simplePos x="0" y="0"/>
            <wp:positionH relativeFrom="column">
              <wp:posOffset>0</wp:posOffset>
            </wp:positionH>
            <wp:positionV relativeFrom="paragraph">
              <wp:posOffset>-240665</wp:posOffset>
            </wp:positionV>
            <wp:extent cx="6838950" cy="507365"/>
            <wp:effectExtent l="0" t="0" r="0" b="0"/>
            <wp:wrapNone/>
            <wp:docPr id="1976" name="IM 1976"/>
            <wp:cNvGraphicFramePr/>
            <a:graphic xmlns:a="http://schemas.openxmlformats.org/drawingml/2006/main">
              <a:graphicData uri="http://schemas.openxmlformats.org/drawingml/2006/picture">
                <pic:pic xmlns:pic="http://schemas.openxmlformats.org/drawingml/2006/picture">
                  <pic:nvPicPr>
                    <pic:cNvPr id="1976" name="IM 1976"/>
                    <pic:cNvPicPr/>
                  </pic:nvPicPr>
                  <pic:blipFill>
                    <a:blip r:embed="rId719"/>
                    <a:stretch>
                      <a:fillRect/>
                    </a:stretch>
                  </pic:blipFill>
                  <pic:spPr>
                    <a:xfrm>
                      <a:off x="0" y="0"/>
                      <a:ext cx="6838950" cy="507351"/>
                    </a:xfrm>
                    <a:prstGeom prst="rect">
                      <a:avLst/>
                    </a:prstGeom>
                  </pic:spPr>
                </pic:pic>
              </a:graphicData>
            </a:graphic>
          </wp:anchor>
        </w:drawing>
      </w:r>
      <w:r>
        <w:rPr>
          <w:rFonts w:ascii="Lucida Console" w:hAnsi="Lucida Console" w:eastAsia="Lucida Console" w:cs="Lucida Console"/>
          <w:color w:val="646A73"/>
          <w:spacing w:val="-2"/>
          <w:position w:val="2"/>
          <w:sz w:val="21"/>
          <w:szCs w:val="21"/>
        </w:rPr>
        <w:t>1</w:t>
      </w:r>
      <w:r>
        <w:rPr>
          <w:rFonts w:ascii="Lucida Console" w:hAnsi="Lucida Console" w:eastAsia="Lucida Console" w:cs="Lucida Console"/>
          <w:color w:val="646A73"/>
          <w:spacing w:val="50"/>
          <w:position w:val="2"/>
          <w:sz w:val="21"/>
          <w:szCs w:val="21"/>
        </w:rPr>
        <w:t xml:space="preserve"> </w:t>
      </w:r>
      <w:r>
        <w:rPr>
          <w:rFonts w:ascii="Lucida Console" w:hAnsi="Lucida Console" w:eastAsia="Lucida Console" w:cs="Lucida Console"/>
          <w:color w:val="2B2F36"/>
          <w:spacing w:val="-2"/>
          <w:position w:val="2"/>
          <w:sz w:val="21"/>
          <w:szCs w:val="21"/>
        </w:rPr>
        <w:t>dev: {</w:t>
      </w:r>
      <w:r>
        <w:rPr>
          <w:rFonts w:ascii="Lucida Console" w:hAnsi="Lucida Console" w:eastAsia="Lucida Console" w:cs="Lucida Console"/>
          <w:color w:val="2B2F36"/>
          <w:spacing w:val="21"/>
          <w:position w:val="2"/>
          <w:sz w:val="21"/>
          <w:szCs w:val="21"/>
        </w:rPr>
        <w:t xml:space="preserve">    </w:t>
      </w:r>
      <w:r>
        <w:rPr>
          <w:rFonts w:ascii="Courier New" w:hAnsi="Courier New" w:eastAsia="Courier New" w:cs="Courier New"/>
          <w:i/>
          <w:iCs/>
          <w:color w:val="646A73"/>
          <w:spacing w:val="-2"/>
          <w:position w:val="2"/>
          <w:sz w:val="21"/>
          <w:szCs w:val="21"/>
        </w:rPr>
        <w:t>//</w:t>
      </w:r>
      <w:r>
        <w:rPr>
          <w:rFonts w:ascii="Courier New" w:hAnsi="Courier New" w:eastAsia="Courier New" w:cs="Courier New"/>
          <w:i/>
          <w:iCs/>
          <w:color w:val="646A73"/>
          <w:spacing w:val="-40"/>
          <w:position w:val="2"/>
          <w:sz w:val="21"/>
          <w:szCs w:val="21"/>
        </w:rPr>
        <w:t xml:space="preserve"> </w:t>
      </w:r>
      <w:r>
        <w:rPr>
          <w:rFonts w:ascii="Courier New" w:hAnsi="Courier New" w:eastAsia="Courier New" w:cs="Courier New"/>
          <w:i/>
          <w:iCs/>
          <w:color w:val="646A73"/>
          <w:spacing w:val="-2"/>
          <w:position w:val="2"/>
          <w:sz w:val="21"/>
          <w:szCs w:val="21"/>
        </w:rPr>
        <w:t>Paths</w:t>
      </w:r>
    </w:p>
    <w:p w14:paraId="1CEFD05E">
      <w:pPr>
        <w:spacing w:line="294" w:lineRule="exact"/>
        <w:rPr>
          <w:rFonts w:ascii="Courier New" w:hAnsi="Courier New" w:eastAsia="Courier New" w:cs="Courier New"/>
          <w:sz w:val="21"/>
          <w:szCs w:val="21"/>
        </w:rPr>
        <w:sectPr>
          <w:pgSz w:w="11900" w:h="16820"/>
          <w:pgMar w:top="400" w:right="554" w:bottom="400" w:left="574" w:header="0" w:footer="0" w:gutter="0"/>
          <w:cols w:space="720" w:num="1"/>
        </w:sectPr>
      </w:pPr>
    </w:p>
    <w:p w14:paraId="462D57C5">
      <w:pPr>
        <w:pStyle w:val="2"/>
        <w:spacing w:before="189" w:line="220" w:lineRule="auto"/>
        <w:ind w:left="599"/>
        <w:rPr>
          <w:sz w:val="21"/>
          <w:szCs w:val="21"/>
        </w:rPr>
      </w:pPr>
      <w:r>
        <w:rPr>
          <w:rFonts w:ascii="Lucida Console" w:hAnsi="Lucida Console" w:eastAsia="Lucida Console" w:cs="Lucida Console"/>
          <w:color w:val="646A73"/>
          <w:spacing w:val="-3"/>
          <w:sz w:val="21"/>
          <w:szCs w:val="21"/>
        </w:rPr>
        <w:t xml:space="preserve">2     </w:t>
      </w:r>
      <w:r>
        <w:rPr>
          <w:rFonts w:ascii="Lucida Console" w:hAnsi="Lucida Console" w:eastAsia="Lucida Console" w:cs="Lucida Console"/>
          <w:color w:val="2B2F36"/>
          <w:spacing w:val="-3"/>
          <w:sz w:val="21"/>
          <w:szCs w:val="21"/>
        </w:rPr>
        <w:t>assetsSubDirect</w:t>
      </w:r>
      <w:r>
        <w:rPr>
          <w:rFonts w:ascii="Lucida Console" w:hAnsi="Lucida Console" w:eastAsia="Lucida Console" w:cs="Lucida Console"/>
          <w:color w:val="2B2F36"/>
          <w:spacing w:val="-4"/>
          <w:sz w:val="21"/>
          <w:szCs w:val="21"/>
        </w:rPr>
        <w:t>ory:</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'static'</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静态资源⽂件夹</w:t>
      </w:r>
    </w:p>
    <w:p w14:paraId="22EAD024">
      <w:pPr>
        <w:pStyle w:val="2"/>
        <w:spacing w:before="2" w:line="219" w:lineRule="auto"/>
        <w:ind w:left="871" w:right="433" w:hanging="27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3     </w:t>
      </w:r>
      <w:r>
        <w:rPr>
          <w:rFonts w:ascii="Lucida Console" w:hAnsi="Lucida Console" w:eastAsia="Lucida Console" w:cs="Lucida Console"/>
          <w:color w:val="2B2F36"/>
          <w:sz w:val="21"/>
          <w:szCs w:val="21"/>
        </w:rPr>
        <w:t>assetsPublicPath</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发布路径</w:t>
      </w:r>
      <w:r>
        <w:rPr>
          <w:rFonts w:ascii="Courier New" w:hAnsi="Courier New" w:eastAsia="Courier New" w:cs="Courier New"/>
          <w:i/>
          <w:iCs/>
          <w:color w:val="646A73"/>
          <w:spacing w:val="2"/>
          <w:sz w:val="21"/>
          <w:szCs w:val="21"/>
        </w:rPr>
        <w:t>//</w:t>
      </w:r>
      <w:r>
        <w:rPr>
          <w:i/>
          <w:iCs/>
          <w:color w:val="646A73"/>
          <w:spacing w:val="2"/>
          <w:sz w:val="21"/>
          <w:szCs w:val="21"/>
        </w:rPr>
        <w:t>代理配</w:t>
      </w:r>
      <w:r>
        <w:rPr>
          <w:i/>
          <w:iCs/>
          <w:color w:val="646A73"/>
          <w:spacing w:val="1"/>
          <w:sz w:val="21"/>
          <w:szCs w:val="21"/>
        </w:rPr>
        <w:t>置表，在这⾥可以配置特定的请求代理到对</w:t>
      </w:r>
      <w:r>
        <w:rPr>
          <w:color w:val="646A73"/>
          <w:sz w:val="21"/>
          <w:szCs w:val="21"/>
        </w:rPr>
        <w:t xml:space="preserve"> </w:t>
      </w:r>
      <w:r>
        <w:rPr>
          <w:i/>
          <w:iCs/>
          <w:color w:val="646A73"/>
          <w:spacing w:val="-3"/>
          <w:sz w:val="21"/>
          <w:szCs w:val="21"/>
        </w:rPr>
        <w:t>应的</w:t>
      </w:r>
      <w:r>
        <w:rPr>
          <w:rFonts w:ascii="Courier New" w:hAnsi="Courier New" w:eastAsia="Courier New" w:cs="Courier New"/>
          <w:i/>
          <w:iCs/>
          <w:color w:val="646A73"/>
          <w:spacing w:val="-3"/>
          <w:sz w:val="21"/>
          <w:szCs w:val="21"/>
        </w:rPr>
        <w:t>API</w:t>
      </w:r>
      <w:r>
        <w:rPr>
          <w:i/>
          <w:iCs/>
          <w:color w:val="646A73"/>
          <w:spacing w:val="-3"/>
          <w:sz w:val="21"/>
          <w:szCs w:val="21"/>
        </w:rPr>
        <w:t>接⼝</w:t>
      </w:r>
      <w:r>
        <w:rPr>
          <w:rFonts w:ascii="Courier New" w:hAnsi="Courier New" w:eastAsia="Courier New" w:cs="Courier New"/>
          <w:i/>
          <w:iCs/>
          <w:color w:val="646A73"/>
          <w:spacing w:val="-3"/>
          <w:sz w:val="21"/>
          <w:szCs w:val="21"/>
        </w:rPr>
        <w:t>//</w:t>
      </w:r>
      <w:r>
        <w:rPr>
          <w:i/>
          <w:iCs/>
          <w:color w:val="646A73"/>
          <w:spacing w:val="-3"/>
          <w:sz w:val="21"/>
          <w:szCs w:val="21"/>
        </w:rPr>
        <w:t>使⽤⽅法：</w:t>
      </w:r>
      <w:r>
        <w:rPr>
          <w:rFonts w:ascii="Courier New" w:hAnsi="Courier New" w:eastAsia="Courier New" w:cs="Courier New"/>
          <w:i/>
          <w:iCs/>
          <w:color w:val="646A73"/>
          <w:spacing w:val="-3"/>
          <w:sz w:val="21"/>
          <w:szCs w:val="21"/>
        </w:rPr>
        <w:t>https://vuejs-templates.github.io/webpack/proxy.html</w:t>
      </w:r>
    </w:p>
    <w:p w14:paraId="1982DDC6">
      <w:pPr>
        <w:spacing w:line="294" w:lineRule="exact"/>
        <w:ind w:left="593"/>
        <w:rPr>
          <w:rFonts w:ascii="Lucida Console" w:hAnsi="Lucida Console" w:eastAsia="Lucida Console" w:cs="Lucida Console"/>
          <w:sz w:val="21"/>
          <w:szCs w:val="21"/>
        </w:rPr>
      </w:pPr>
      <w:r>
        <w:drawing>
          <wp:anchor distT="0" distB="0" distL="0" distR="0" simplePos="0" relativeHeight="252105728" behindDoc="1" locked="0" layoutInCell="1" allowOverlap="1">
            <wp:simplePos x="0" y="0"/>
            <wp:positionH relativeFrom="column">
              <wp:posOffset>0</wp:posOffset>
            </wp:positionH>
            <wp:positionV relativeFrom="paragraph">
              <wp:posOffset>-647700</wp:posOffset>
            </wp:positionV>
            <wp:extent cx="6838950" cy="9982200"/>
            <wp:effectExtent l="0" t="0" r="0" b="0"/>
            <wp:wrapNone/>
            <wp:docPr id="1978" name="IM 1978"/>
            <wp:cNvGraphicFramePr/>
            <a:graphic xmlns:a="http://schemas.openxmlformats.org/drawingml/2006/main">
              <a:graphicData uri="http://schemas.openxmlformats.org/drawingml/2006/picture">
                <pic:pic xmlns:pic="http://schemas.openxmlformats.org/drawingml/2006/picture">
                  <pic:nvPicPr>
                    <pic:cNvPr id="1978" name="IM 1978"/>
                    <pic:cNvPicPr/>
                  </pic:nvPicPr>
                  <pic:blipFill>
                    <a:blip r:embed="rId720"/>
                    <a:stretch>
                      <a:fillRect/>
                    </a:stretch>
                  </pic:blipFill>
                  <pic:spPr>
                    <a:xfrm>
                      <a:off x="0" y="0"/>
                      <a:ext cx="6838950" cy="9982135"/>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proxyTable: {</w:t>
      </w:r>
      <w:r>
        <w:rPr>
          <w:rFonts w:ascii="Lucida Console" w:hAnsi="Lucida Console" w:eastAsia="Lucida Console" w:cs="Lucida Console"/>
          <w:color w:val="D83931"/>
          <w:spacing w:val="-7"/>
          <w:position w:val="3"/>
          <w:sz w:val="21"/>
          <w:szCs w:val="21"/>
        </w:rPr>
        <w:t>'/api'</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p>
    <w:p w14:paraId="4BF610C5">
      <w:pPr>
        <w:pStyle w:val="2"/>
        <w:spacing w:before="35" w:line="220" w:lineRule="auto"/>
        <w:ind w:left="596"/>
        <w:rPr>
          <w:sz w:val="21"/>
          <w:szCs w:val="21"/>
        </w:rPr>
      </w:pPr>
      <w:r>
        <w:rPr>
          <w:rFonts w:ascii="Lucida Console" w:hAnsi="Lucida Console" w:eastAsia="Lucida Console" w:cs="Lucida Console"/>
          <w:color w:val="646A73"/>
          <w:spacing w:val="-1"/>
          <w:sz w:val="21"/>
          <w:szCs w:val="21"/>
        </w:rPr>
        <w:t xml:space="preserve">5         </w:t>
      </w:r>
      <w:r>
        <w:rPr>
          <w:rFonts w:ascii="Lucida Console" w:hAnsi="Lucida Console" w:eastAsia="Lucida Console" w:cs="Lucida Console"/>
          <w:color w:val="2B2F36"/>
          <w:spacing w:val="-1"/>
          <w:sz w:val="21"/>
          <w:szCs w:val="21"/>
        </w:rPr>
        <w:t xml:space="preserve">timeout: </w:t>
      </w:r>
      <w:r>
        <w:rPr>
          <w:rFonts w:ascii="Lucida Console" w:hAnsi="Lucida Console" w:eastAsia="Lucida Console" w:cs="Lucida Console"/>
          <w:color w:val="646A73"/>
          <w:spacing w:val="-2"/>
          <w:sz w:val="21"/>
          <w:szCs w:val="21"/>
        </w:rPr>
        <w:t>30000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1"/>
          <w:sz w:val="21"/>
          <w:szCs w:val="21"/>
        </w:rPr>
        <w:t xml:space="preserve"> </w:t>
      </w:r>
      <w:r>
        <w:rPr>
          <w:i/>
          <w:iCs/>
          <w:color w:val="646A73"/>
          <w:spacing w:val="-2"/>
          <w:sz w:val="21"/>
          <w:szCs w:val="21"/>
        </w:rPr>
        <w:t>请求超时时间</w:t>
      </w:r>
    </w:p>
    <w:p w14:paraId="6DE8E67B">
      <w:pPr>
        <w:pStyle w:val="2"/>
        <w:spacing w:before="1" w:line="219" w:lineRule="auto"/>
        <w:ind w:left="601"/>
        <w:rPr>
          <w:sz w:val="21"/>
          <w:szCs w:val="21"/>
        </w:rPr>
      </w:pPr>
      <w:r>
        <w:rPr>
          <w:rFonts w:ascii="Lucida Console" w:hAnsi="Lucida Console" w:eastAsia="Lucida Console" w:cs="Lucida Console"/>
          <w:color w:val="646A73"/>
          <w:spacing w:val="-4"/>
          <w:sz w:val="21"/>
          <w:szCs w:val="21"/>
        </w:rPr>
        <w:t xml:space="preserve">6         </w:t>
      </w:r>
      <w:r>
        <w:rPr>
          <w:rFonts w:ascii="Lucida Console" w:hAnsi="Lucida Console" w:eastAsia="Lucida Console" w:cs="Lucida Console"/>
          <w:color w:val="2B2F36"/>
          <w:spacing w:val="-4"/>
          <w:sz w:val="21"/>
          <w:szCs w:val="21"/>
        </w:rPr>
        <w:t>target: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'http:</w:t>
      </w:r>
      <w:r>
        <w:rPr>
          <w:rFonts w:ascii="Lucida Console" w:hAnsi="Lucida Console" w:eastAsia="Lucida Console" w:cs="Lucida Console"/>
          <w:color w:val="D83931"/>
          <w:spacing w:val="-5"/>
          <w:sz w:val="21"/>
          <w:szCs w:val="21"/>
        </w:rPr>
        <w:t>//127.0.0.1:3006'</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7"/>
          <w:sz w:val="21"/>
          <w:szCs w:val="21"/>
        </w:rPr>
        <w:t xml:space="preserve"> </w:t>
      </w:r>
      <w:r>
        <w:rPr>
          <w:i/>
          <w:iCs/>
          <w:color w:val="646A73"/>
          <w:spacing w:val="-5"/>
          <w:sz w:val="21"/>
          <w:szCs w:val="21"/>
        </w:rPr>
        <w:t>⽬标接⼝域名</w:t>
      </w:r>
    </w:p>
    <w:p w14:paraId="2065D6B4">
      <w:pPr>
        <w:pStyle w:val="2"/>
        <w:spacing w:before="1" w:line="219" w:lineRule="auto"/>
        <w:ind w:left="599"/>
        <w:rPr>
          <w:sz w:val="21"/>
          <w:szCs w:val="21"/>
        </w:rPr>
      </w:pPr>
      <w:r>
        <w:rPr>
          <w:rFonts w:ascii="Lucida Console" w:hAnsi="Lucida Console" w:eastAsia="Lucida Console" w:cs="Lucida Console"/>
          <w:color w:val="646A73"/>
          <w:spacing w:val="-2"/>
          <w:sz w:val="21"/>
          <w:szCs w:val="21"/>
        </w:rPr>
        <w:t xml:space="preserve">7         </w:t>
      </w:r>
      <w:r>
        <w:rPr>
          <w:rFonts w:ascii="Lucida Console" w:hAnsi="Lucida Console" w:eastAsia="Lucida Console" w:cs="Lucida Console"/>
          <w:color w:val="2B2F36"/>
          <w:spacing w:val="-2"/>
          <w:sz w:val="21"/>
          <w:szCs w:val="21"/>
        </w:rPr>
        <w:t>changeOri</w:t>
      </w:r>
      <w:r>
        <w:rPr>
          <w:rFonts w:ascii="Lucida Console" w:hAnsi="Lucida Console" w:eastAsia="Lucida Console" w:cs="Lucida Console"/>
          <w:color w:val="2B2F36"/>
          <w:spacing w:val="-3"/>
          <w:sz w:val="21"/>
          <w:szCs w:val="21"/>
        </w:rPr>
        <w:t xml:space="preserve">gin: </w:t>
      </w:r>
      <w:r>
        <w:rPr>
          <w:sz w:val="21"/>
          <w:szCs w:val="21"/>
        </w:rPr>
        <w:drawing>
          <wp:inline distT="0" distB="0" distL="0" distR="0">
            <wp:extent cx="295910" cy="89535"/>
            <wp:effectExtent l="0" t="0" r="0" b="0"/>
            <wp:docPr id="1980" name="IM 1980"/>
            <wp:cNvGraphicFramePr/>
            <a:graphic xmlns:a="http://schemas.openxmlformats.org/drawingml/2006/main">
              <a:graphicData uri="http://schemas.openxmlformats.org/drawingml/2006/picture">
                <pic:pic xmlns:pic="http://schemas.openxmlformats.org/drawingml/2006/picture">
                  <pic:nvPicPr>
                    <pic:cNvPr id="1980" name="IM 1980"/>
                    <pic:cNvPicPr/>
                  </pic:nvPicPr>
                  <pic:blipFill>
                    <a:blip r:embed="rId721"/>
                    <a:stretch>
                      <a:fillRect/>
                    </a:stretch>
                  </pic:blipFill>
                  <pic:spPr>
                    <a:xfrm>
                      <a:off x="0" y="0"/>
                      <a:ext cx="296544" cy="90041"/>
                    </a:xfrm>
                    <a:prstGeom prst="rect">
                      <a:avLst/>
                    </a:prstGeom>
                  </pic:spPr>
                </pic:pic>
              </a:graphicData>
            </a:graphic>
          </wp:inline>
        </w:drawing>
      </w:r>
      <w:r>
        <w:rPr>
          <w:rFonts w:ascii="Lucida Console" w:hAnsi="Lucida Console" w:eastAsia="Lucida Console" w:cs="Lucida Console"/>
          <w:color w:val="2B2F36"/>
          <w:spacing w:val="-87"/>
          <w:sz w:val="21"/>
          <w:szCs w:val="21"/>
        </w:rPr>
        <w:t xml:space="preserve"> </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是否跨域</w:t>
      </w:r>
    </w:p>
    <w:p w14:paraId="11096906">
      <w:pPr>
        <w:pStyle w:val="2"/>
        <w:spacing w:before="1" w:line="268" w:lineRule="auto"/>
        <w:ind w:left="599" w:right="4600"/>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8</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6"/>
          <w:sz w:val="21"/>
          <w:szCs w:val="21"/>
        </w:rPr>
        <w:t>pathRewrite: {</w:t>
      </w:r>
      <w:r>
        <w:rPr>
          <w:rFonts w:ascii="Lucida Console" w:hAnsi="Lucida Console" w:eastAsia="Lucida Console" w:cs="Lucida Console"/>
          <w:color w:val="D83931"/>
          <w:spacing w:val="-6"/>
          <w:sz w:val="21"/>
          <w:szCs w:val="21"/>
        </w:rPr>
        <w:t>'^/api'</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D83931"/>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9"/>
          <w:sz w:val="21"/>
          <w:szCs w:val="21"/>
        </w:rPr>
        <w:t xml:space="preserve"> </w:t>
      </w:r>
      <w:r>
        <w:rPr>
          <w:i/>
          <w:iCs/>
          <w:color w:val="646A73"/>
          <w:spacing w:val="-6"/>
          <w:sz w:val="21"/>
          <w:szCs w:val="21"/>
        </w:rPr>
        <w:t>重写接⼝</w:t>
      </w:r>
      <w:r>
        <w:rPr>
          <w:color w:val="646A73"/>
          <w:sz w:val="21"/>
          <w:szCs w:val="21"/>
        </w:rPr>
        <w:t xml:space="preserve"> </w:t>
      </w: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8"/>
          <w:sz w:val="21"/>
          <w:szCs w:val="21"/>
        </w:rPr>
        <w:t>}</w:t>
      </w:r>
    </w:p>
    <w:p w14:paraId="605C3270">
      <w:pPr>
        <w:spacing w:before="22" w:line="294" w:lineRule="exact"/>
        <w:ind w:left="485"/>
        <w:rPr>
          <w:rFonts w:ascii="Courier New" w:hAnsi="Courier New" w:eastAsia="Courier New" w:cs="Courier New"/>
          <w:sz w:val="21"/>
          <w:szCs w:val="21"/>
        </w:rPr>
      </w:pPr>
      <w:r>
        <w:rPr>
          <w:rFonts w:ascii="Lucida Console" w:hAnsi="Lucida Console" w:eastAsia="Lucida Console" w:cs="Lucida Console"/>
          <w:color w:val="646A73"/>
          <w:spacing w:val="-2"/>
          <w:position w:val="3"/>
          <w:sz w:val="21"/>
          <w:szCs w:val="21"/>
        </w:rPr>
        <w:t xml:space="preserve">10       </w:t>
      </w:r>
      <w:r>
        <w:rPr>
          <w:rFonts w:ascii="Lucida Console" w:hAnsi="Lucida Console" w:eastAsia="Lucida Console" w:cs="Lucida Console"/>
          <w:color w:val="2B2F36"/>
          <w:spacing w:val="-2"/>
          <w:position w:val="3"/>
          <w:sz w:val="21"/>
          <w:szCs w:val="21"/>
        </w:rPr>
        <w:t>},</w:t>
      </w:r>
      <w:r>
        <w:rPr>
          <w:rFonts w:ascii="Courier New" w:hAnsi="Courier New" w:eastAsia="Courier New" w:cs="Courier New"/>
          <w:i/>
          <w:iCs/>
          <w:color w:val="646A73"/>
          <w:spacing w:val="-2"/>
          <w:position w:val="3"/>
          <w:sz w:val="21"/>
          <w:szCs w:val="21"/>
        </w:rPr>
        <w:t>//</w:t>
      </w:r>
      <w:r>
        <w:rPr>
          <w:rFonts w:ascii="Courier New" w:hAnsi="Courier New" w:eastAsia="Courier New" w:cs="Courier New"/>
          <w:i/>
          <w:iCs/>
          <w:color w:val="646A73"/>
          <w:spacing w:val="-56"/>
          <w:position w:val="3"/>
          <w:sz w:val="21"/>
          <w:szCs w:val="21"/>
        </w:rPr>
        <w:t xml:space="preserve"> </w:t>
      </w:r>
      <w:r>
        <w:rPr>
          <w:rFonts w:ascii="Courier New" w:hAnsi="Courier New" w:eastAsia="Courier New" w:cs="Courier New"/>
          <w:i/>
          <w:iCs/>
          <w:color w:val="646A73"/>
          <w:spacing w:val="-2"/>
          <w:position w:val="3"/>
          <w:sz w:val="21"/>
          <w:szCs w:val="21"/>
        </w:rPr>
        <w:t>Various Dev</w:t>
      </w:r>
      <w:r>
        <w:rPr>
          <w:rFonts w:ascii="Courier New" w:hAnsi="Courier New" w:eastAsia="Courier New" w:cs="Courier New"/>
          <w:i/>
          <w:iCs/>
          <w:color w:val="646A73"/>
          <w:spacing w:val="-24"/>
          <w:position w:val="3"/>
          <w:sz w:val="21"/>
          <w:szCs w:val="21"/>
        </w:rPr>
        <w:t xml:space="preserve"> </w:t>
      </w:r>
      <w:r>
        <w:rPr>
          <w:rFonts w:ascii="Courier New" w:hAnsi="Courier New" w:eastAsia="Courier New" w:cs="Courier New"/>
          <w:i/>
          <w:iCs/>
          <w:color w:val="646A73"/>
          <w:spacing w:val="-2"/>
          <w:position w:val="3"/>
          <w:sz w:val="21"/>
          <w:szCs w:val="21"/>
        </w:rPr>
        <w:t>Ser</w:t>
      </w:r>
      <w:r>
        <w:rPr>
          <w:rFonts w:ascii="Courier New" w:hAnsi="Courier New" w:eastAsia="Courier New" w:cs="Courier New"/>
          <w:i/>
          <w:iCs/>
          <w:color w:val="646A73"/>
          <w:spacing w:val="-3"/>
          <w:position w:val="3"/>
          <w:sz w:val="21"/>
          <w:szCs w:val="21"/>
        </w:rPr>
        <w:t>ver</w:t>
      </w:r>
      <w:r>
        <w:rPr>
          <w:rFonts w:ascii="Courier New" w:hAnsi="Courier New" w:eastAsia="Courier New" w:cs="Courier New"/>
          <w:i/>
          <w:iCs/>
          <w:color w:val="646A73"/>
          <w:spacing w:val="-24"/>
          <w:position w:val="3"/>
          <w:sz w:val="21"/>
          <w:szCs w:val="21"/>
        </w:rPr>
        <w:t xml:space="preserve"> </w:t>
      </w:r>
      <w:r>
        <w:rPr>
          <w:rFonts w:ascii="Courier New" w:hAnsi="Courier New" w:eastAsia="Courier New" w:cs="Courier New"/>
          <w:i/>
          <w:iCs/>
          <w:color w:val="646A73"/>
          <w:spacing w:val="-3"/>
          <w:position w:val="3"/>
          <w:sz w:val="21"/>
          <w:szCs w:val="21"/>
        </w:rPr>
        <w:t>settings</w:t>
      </w:r>
    </w:p>
    <w:p w14:paraId="1044FF05">
      <w:pPr>
        <w:spacing w:before="36" w:line="294" w:lineRule="exact"/>
        <w:ind w:left="485"/>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 xml:space="preserve">11     </w:t>
      </w:r>
      <w:r>
        <w:rPr>
          <w:rFonts w:ascii="Lucida Console" w:hAnsi="Lucida Console" w:eastAsia="Lucida Console" w:cs="Lucida Console"/>
          <w:color w:val="2B2F36"/>
          <w:spacing w:val="-4"/>
          <w:position w:val="3"/>
          <w:sz w:val="21"/>
          <w:szCs w:val="21"/>
        </w:rPr>
        <w:t>host: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4"/>
          <w:position w:val="3"/>
          <w:sz w:val="21"/>
          <w:szCs w:val="21"/>
        </w:rPr>
        <w:t>'localhost'</w:t>
      </w:r>
      <w:r>
        <w:rPr>
          <w:rFonts w:ascii="Lucida Console" w:hAnsi="Lucida Console" w:eastAsia="Lucida Console" w:cs="Lucida Console"/>
          <w:color w:val="2B2F36"/>
          <w:spacing w:val="-4"/>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49"/>
          <w:position w:val="3"/>
          <w:sz w:val="21"/>
          <w:szCs w:val="21"/>
        </w:rPr>
        <w:t xml:space="preserve"> </w:t>
      </w:r>
      <w:r>
        <w:rPr>
          <w:rFonts w:ascii="Courier New" w:hAnsi="Courier New" w:eastAsia="Courier New" w:cs="Courier New"/>
          <w:i/>
          <w:iCs/>
          <w:color w:val="646A73"/>
          <w:spacing w:val="-4"/>
          <w:position w:val="3"/>
          <w:sz w:val="21"/>
          <w:szCs w:val="21"/>
        </w:rPr>
        <w:t>can be</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spacing w:val="-4"/>
          <w:position w:val="3"/>
          <w:sz w:val="21"/>
          <w:szCs w:val="21"/>
        </w:rPr>
        <w:t>o</w:t>
      </w:r>
      <w:r>
        <w:rPr>
          <w:rFonts w:ascii="Courier New" w:hAnsi="Courier New" w:eastAsia="Courier New" w:cs="Courier New"/>
          <w:i/>
          <w:iCs/>
          <w:color w:val="646A73"/>
          <w:spacing w:val="-5"/>
          <w:position w:val="3"/>
          <w:sz w:val="21"/>
          <w:szCs w:val="21"/>
        </w:rPr>
        <w:t>verwritten by</w:t>
      </w:r>
      <w:r>
        <w:rPr>
          <w:rFonts w:ascii="Courier New" w:hAnsi="Courier New" w:eastAsia="Courier New" w:cs="Courier New"/>
          <w:i/>
          <w:iCs/>
          <w:color w:val="646A73"/>
          <w:spacing w:val="-29"/>
          <w:position w:val="3"/>
          <w:sz w:val="21"/>
          <w:szCs w:val="21"/>
        </w:rPr>
        <w:t xml:space="preserve"> </w:t>
      </w:r>
      <w:r>
        <w:rPr>
          <w:rFonts w:ascii="Courier New" w:hAnsi="Courier New" w:eastAsia="Courier New" w:cs="Courier New"/>
          <w:i/>
          <w:iCs/>
          <w:color w:val="646A73"/>
          <w:spacing w:val="-5"/>
          <w:position w:val="3"/>
          <w:sz w:val="21"/>
          <w:szCs w:val="21"/>
        </w:rPr>
        <w:t>process.env.HOST</w:t>
      </w:r>
    </w:p>
    <w:p w14:paraId="7EE65602">
      <w:pPr>
        <w:spacing w:before="36" w:line="294" w:lineRule="exact"/>
        <w:ind w:left="485"/>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 xml:space="preserve">12     </w:t>
      </w:r>
      <w:r>
        <w:rPr>
          <w:rFonts w:ascii="Lucida Console" w:hAnsi="Lucida Console" w:eastAsia="Lucida Console" w:cs="Lucida Console"/>
          <w:color w:val="2B2F36"/>
          <w:spacing w:val="-3"/>
          <w:position w:val="3"/>
          <w:sz w:val="21"/>
          <w:szCs w:val="21"/>
        </w:rPr>
        <w:t xml:space="preserve">port: </w:t>
      </w:r>
      <w:r>
        <w:rPr>
          <w:rFonts w:ascii="Lucida Console" w:hAnsi="Lucida Console" w:eastAsia="Lucida Console" w:cs="Lucida Console"/>
          <w:color w:val="646A73"/>
          <w:spacing w:val="-3"/>
          <w:position w:val="3"/>
          <w:sz w:val="21"/>
          <w:szCs w:val="21"/>
        </w:rPr>
        <w:t>4200</w:t>
      </w:r>
      <w:r>
        <w:rPr>
          <w:rFonts w:ascii="Lucida Console" w:hAnsi="Lucida Console" w:eastAsia="Lucida Console" w:cs="Lucida Console"/>
          <w:color w:val="2B2F36"/>
          <w:spacing w:val="-3"/>
          <w:position w:val="3"/>
          <w:sz w:val="21"/>
          <w:szCs w:val="21"/>
        </w:rPr>
        <w:t xml:space="preserve">, </w:t>
      </w:r>
      <w:r>
        <w:rPr>
          <w:rFonts w:ascii="Courier New" w:hAnsi="Courier New" w:eastAsia="Courier New" w:cs="Courier New"/>
          <w:i/>
          <w:iCs/>
          <w:color w:val="646A73"/>
          <w:spacing w:val="-3"/>
          <w:position w:val="3"/>
          <w:sz w:val="21"/>
          <w:szCs w:val="21"/>
        </w:rPr>
        <w:t>//</w:t>
      </w:r>
      <w:r>
        <w:rPr>
          <w:rFonts w:ascii="Courier New" w:hAnsi="Courier New" w:eastAsia="Courier New" w:cs="Courier New"/>
          <w:i/>
          <w:iCs/>
          <w:color w:val="646A73"/>
          <w:spacing w:val="-48"/>
          <w:position w:val="3"/>
          <w:sz w:val="21"/>
          <w:szCs w:val="21"/>
        </w:rPr>
        <w:t xml:space="preserve"> </w:t>
      </w:r>
      <w:r>
        <w:rPr>
          <w:rFonts w:ascii="Courier New" w:hAnsi="Courier New" w:eastAsia="Courier New" w:cs="Courier New"/>
          <w:i/>
          <w:iCs/>
          <w:color w:val="646A73"/>
          <w:spacing w:val="-3"/>
          <w:position w:val="3"/>
          <w:sz w:val="21"/>
          <w:szCs w:val="21"/>
        </w:rPr>
        <w:t>can be</w:t>
      </w:r>
      <w:r>
        <w:rPr>
          <w:rFonts w:ascii="Courier New" w:hAnsi="Courier New" w:eastAsia="Courier New" w:cs="Courier New"/>
          <w:i/>
          <w:iCs/>
          <w:color w:val="646A73"/>
          <w:spacing w:val="-27"/>
          <w:position w:val="3"/>
          <w:sz w:val="21"/>
          <w:szCs w:val="21"/>
        </w:rPr>
        <w:t xml:space="preserve"> </w:t>
      </w:r>
      <w:r>
        <w:rPr>
          <w:rFonts w:ascii="Courier New" w:hAnsi="Courier New" w:eastAsia="Courier New" w:cs="Courier New"/>
          <w:i/>
          <w:iCs/>
          <w:color w:val="646A73"/>
          <w:spacing w:val="-3"/>
          <w:position w:val="3"/>
          <w:sz w:val="21"/>
          <w:szCs w:val="21"/>
        </w:rPr>
        <w:t>overwritten by</w:t>
      </w:r>
      <w:r>
        <w:rPr>
          <w:rFonts w:ascii="Courier New" w:hAnsi="Courier New" w:eastAsia="Courier New" w:cs="Courier New"/>
          <w:i/>
          <w:iCs/>
          <w:color w:val="646A73"/>
          <w:spacing w:val="-29"/>
          <w:position w:val="3"/>
          <w:sz w:val="21"/>
          <w:szCs w:val="21"/>
        </w:rPr>
        <w:t xml:space="preserve"> </w:t>
      </w:r>
      <w:r>
        <w:rPr>
          <w:rFonts w:ascii="Courier New" w:hAnsi="Courier New" w:eastAsia="Courier New" w:cs="Courier New"/>
          <w:i/>
          <w:iCs/>
          <w:color w:val="646A73"/>
          <w:spacing w:val="-3"/>
          <w:position w:val="3"/>
          <w:sz w:val="21"/>
          <w:szCs w:val="21"/>
        </w:rPr>
        <w:t>p</w:t>
      </w:r>
      <w:r>
        <w:rPr>
          <w:rFonts w:ascii="Courier New" w:hAnsi="Courier New" w:eastAsia="Courier New" w:cs="Courier New"/>
          <w:i/>
          <w:iCs/>
          <w:color w:val="646A73"/>
          <w:spacing w:val="-4"/>
          <w:position w:val="3"/>
          <w:sz w:val="21"/>
          <w:szCs w:val="21"/>
        </w:rPr>
        <w:t>rocess.env.PORT, if</w:t>
      </w:r>
      <w:r>
        <w:rPr>
          <w:rFonts w:ascii="Courier New" w:hAnsi="Courier New" w:eastAsia="Courier New" w:cs="Courier New"/>
          <w:i/>
          <w:iCs/>
          <w:color w:val="646A73"/>
          <w:spacing w:val="-42"/>
          <w:position w:val="3"/>
          <w:sz w:val="21"/>
          <w:szCs w:val="21"/>
        </w:rPr>
        <w:t xml:space="preserve"> </w:t>
      </w:r>
      <w:r>
        <w:rPr>
          <w:rFonts w:ascii="Courier New" w:hAnsi="Courier New" w:eastAsia="Courier New" w:cs="Courier New"/>
          <w:i/>
          <w:iCs/>
          <w:color w:val="646A73"/>
          <w:spacing w:val="-4"/>
          <w:position w:val="3"/>
          <w:sz w:val="21"/>
          <w:szCs w:val="21"/>
        </w:rPr>
        <w:t>port</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spacing w:val="-4"/>
          <w:position w:val="3"/>
          <w:sz w:val="21"/>
          <w:szCs w:val="21"/>
        </w:rPr>
        <w:t>is in use,</w:t>
      </w:r>
    </w:p>
    <w:p w14:paraId="0026971D">
      <w:pPr>
        <w:spacing w:before="92" w:line="218" w:lineRule="auto"/>
        <w:ind w:left="886"/>
        <w:rPr>
          <w:rFonts w:ascii="Courier New" w:hAnsi="Courier New" w:eastAsia="Courier New" w:cs="Courier New"/>
          <w:sz w:val="21"/>
          <w:szCs w:val="21"/>
        </w:rPr>
      </w:pPr>
      <w:r>
        <w:rPr>
          <w:rFonts w:ascii="Courier New" w:hAnsi="Courier New" w:eastAsia="Courier New" w:cs="Courier New"/>
          <w:i/>
          <w:iCs/>
          <w:color w:val="646A73"/>
          <w:spacing w:val="-1"/>
          <w:sz w:val="21"/>
          <w:szCs w:val="21"/>
        </w:rPr>
        <w:t>a free</w:t>
      </w:r>
      <w:r>
        <w:rPr>
          <w:rFonts w:ascii="Courier New" w:hAnsi="Courier New" w:eastAsia="Courier New" w:cs="Courier New"/>
          <w:i/>
          <w:iCs/>
          <w:color w:val="646A73"/>
          <w:spacing w:val="-26"/>
          <w:sz w:val="21"/>
          <w:szCs w:val="21"/>
        </w:rPr>
        <w:t xml:space="preserve"> </w:t>
      </w:r>
      <w:r>
        <w:rPr>
          <w:rFonts w:ascii="Courier New" w:hAnsi="Courier New" w:eastAsia="Courier New" w:cs="Courier New"/>
          <w:i/>
          <w:iCs/>
          <w:color w:val="646A73"/>
          <w:spacing w:val="-1"/>
          <w:sz w:val="21"/>
          <w:szCs w:val="21"/>
        </w:rPr>
        <w:t>one</w:t>
      </w:r>
      <w:r>
        <w:rPr>
          <w:rFonts w:ascii="Courier New" w:hAnsi="Courier New" w:eastAsia="Courier New" w:cs="Courier New"/>
          <w:i/>
          <w:iCs/>
          <w:color w:val="646A73"/>
          <w:spacing w:val="-37"/>
          <w:sz w:val="21"/>
          <w:szCs w:val="21"/>
        </w:rPr>
        <w:t xml:space="preserve"> </w:t>
      </w:r>
      <w:r>
        <w:rPr>
          <w:rFonts w:ascii="Courier New" w:hAnsi="Courier New" w:eastAsia="Courier New" w:cs="Courier New"/>
          <w:i/>
          <w:iCs/>
          <w:color w:val="646A73"/>
          <w:spacing w:val="-1"/>
          <w:sz w:val="21"/>
          <w:szCs w:val="21"/>
        </w:rPr>
        <w:t>will</w:t>
      </w:r>
      <w:r>
        <w:rPr>
          <w:rFonts w:ascii="Courier New" w:hAnsi="Courier New" w:eastAsia="Courier New" w:cs="Courier New"/>
          <w:i/>
          <w:iCs/>
          <w:color w:val="646A73"/>
          <w:spacing w:val="-31"/>
          <w:sz w:val="21"/>
          <w:szCs w:val="21"/>
        </w:rPr>
        <w:t xml:space="preserve"> </w:t>
      </w:r>
      <w:r>
        <w:rPr>
          <w:rFonts w:ascii="Courier New" w:hAnsi="Courier New" w:eastAsia="Courier New" w:cs="Courier New"/>
          <w:i/>
          <w:iCs/>
          <w:color w:val="646A73"/>
          <w:spacing w:val="-1"/>
          <w:sz w:val="21"/>
          <w:szCs w:val="21"/>
        </w:rPr>
        <w:t>be</w:t>
      </w:r>
      <w:r>
        <w:rPr>
          <w:rFonts w:ascii="Courier New" w:hAnsi="Courier New" w:eastAsia="Courier New" w:cs="Courier New"/>
          <w:i/>
          <w:iCs/>
          <w:color w:val="646A73"/>
          <w:spacing w:val="-27"/>
          <w:sz w:val="21"/>
          <w:szCs w:val="21"/>
        </w:rPr>
        <w:t xml:space="preserve"> </w:t>
      </w:r>
      <w:r>
        <w:rPr>
          <w:rFonts w:ascii="Courier New" w:hAnsi="Courier New" w:eastAsia="Courier New" w:cs="Courier New"/>
          <w:i/>
          <w:iCs/>
          <w:color w:val="646A73"/>
          <w:spacing w:val="-1"/>
          <w:sz w:val="21"/>
          <w:szCs w:val="21"/>
        </w:rPr>
        <w:t>determi</w:t>
      </w:r>
      <w:r>
        <w:rPr>
          <w:rFonts w:ascii="Courier New" w:hAnsi="Courier New" w:eastAsia="Courier New" w:cs="Courier New"/>
          <w:i/>
          <w:iCs/>
          <w:color w:val="646A73"/>
          <w:spacing w:val="-2"/>
          <w:sz w:val="21"/>
          <w:szCs w:val="21"/>
        </w:rPr>
        <w:t>ned</w:t>
      </w:r>
    </w:p>
    <w:p w14:paraId="5396C1AE">
      <w:pPr>
        <w:spacing w:before="58"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555A09B">
      <w:pPr>
        <w:spacing w:line="309" w:lineRule="auto"/>
        <w:rPr>
          <w:rFonts w:ascii="Arial"/>
          <w:sz w:val="21"/>
        </w:rPr>
      </w:pPr>
    </w:p>
    <w:p w14:paraId="31BEEBE7">
      <w:pPr>
        <w:spacing w:line="309" w:lineRule="auto"/>
        <w:rPr>
          <w:rFonts w:ascii="Arial"/>
          <w:sz w:val="21"/>
        </w:rPr>
      </w:pPr>
    </w:p>
    <w:p w14:paraId="76151FD6">
      <w:pPr>
        <w:pStyle w:val="2"/>
        <w:spacing w:before="104" w:line="207" w:lineRule="auto"/>
        <w:ind w:left="4"/>
      </w:pPr>
      <w:r>
        <w:rPr>
          <w:rFonts w:ascii="Arial" w:hAnsi="Arial" w:eastAsia="Arial" w:cs="Arial"/>
          <w:color w:val="1F2329"/>
          <w:spacing w:val="1"/>
        </w:rPr>
        <w:t>4.</w:t>
      </w:r>
      <w:r>
        <w:rPr>
          <w:rFonts w:ascii="Arial" w:hAnsi="Arial" w:eastAsia="Arial" w:cs="Arial"/>
          <w:color w:val="1F2329"/>
        </w:rPr>
        <w:t>axios</w:t>
      </w:r>
      <w:r>
        <w:rPr>
          <w:color w:val="1F2329"/>
          <w:spacing w:val="1"/>
        </w:rPr>
        <w:t>请求超时⾃动重新请求</w:t>
      </w:r>
    </w:p>
    <w:p w14:paraId="5FED27F6">
      <w:pPr>
        <w:pStyle w:val="2"/>
        <w:spacing w:before="152" w:line="230" w:lineRule="auto"/>
        <w:ind w:left="12" w:right="76" w:hanging="2"/>
      </w:pPr>
      <w:r>
        <w:rPr>
          <w:color w:val="1F2329"/>
          <w:spacing w:val="-2"/>
        </w:rPr>
        <w:t>有时候因项⽬需求</w:t>
      </w:r>
      <w:r>
        <w:rPr>
          <w:color w:val="1F2329"/>
          <w:spacing w:val="-39"/>
        </w:rPr>
        <w:t xml:space="preserve"> </w:t>
      </w:r>
      <w:r>
        <w:rPr>
          <w:color w:val="1F2329"/>
          <w:spacing w:val="-2"/>
        </w:rPr>
        <w:t>，要在接⼝请求超时或者获取数据失败时</w:t>
      </w:r>
      <w:r>
        <w:rPr>
          <w:color w:val="1F2329"/>
          <w:spacing w:val="-39"/>
        </w:rPr>
        <w:t xml:space="preserve"> </w:t>
      </w:r>
      <w:r>
        <w:rPr>
          <w:color w:val="1F2329"/>
          <w:spacing w:val="-3"/>
        </w:rPr>
        <w:t>，重新请求</w:t>
      </w:r>
      <w:r>
        <w:rPr>
          <w:rFonts w:ascii="Arial" w:hAnsi="Arial" w:eastAsia="Arial" w:cs="Arial"/>
          <w:color w:val="1F2329"/>
          <w:spacing w:val="-3"/>
        </w:rPr>
        <w:t>1</w:t>
      </w:r>
      <w:r>
        <w:rPr>
          <w:color w:val="1F2329"/>
          <w:spacing w:val="-3"/>
        </w:rPr>
        <w:t>次</w:t>
      </w:r>
      <w:r>
        <w:rPr>
          <w:color w:val="1F2329"/>
          <w:spacing w:val="-38"/>
        </w:rPr>
        <w:t xml:space="preserve"> </w:t>
      </w:r>
      <w:r>
        <w:rPr>
          <w:color w:val="1F2329"/>
          <w:spacing w:val="-3"/>
        </w:rPr>
        <w:t>，或者更多次。具体的配置</w:t>
      </w:r>
      <w:r>
        <w:rPr>
          <w:color w:val="1F2329"/>
        </w:rPr>
        <w:t xml:space="preserve"> </w:t>
      </w:r>
      <w:r>
        <w:rPr>
          <w:color w:val="1F2329"/>
          <w:spacing w:val="-2"/>
        </w:rPr>
        <w:t>步骤和⽅法如下：</w:t>
      </w:r>
    </w:p>
    <w:p w14:paraId="3474A0D5">
      <w:pPr>
        <w:pStyle w:val="2"/>
        <w:spacing w:before="111" w:line="227" w:lineRule="auto"/>
        <w:ind w:left="13" w:right="209" w:firstLine="6"/>
      </w:pPr>
      <w:r>
        <w:rPr>
          <w:color w:val="1F2329"/>
          <w:spacing w:val="-2"/>
        </w:rPr>
        <w:t>因为是要在请求超时或者获取数据失败时</w:t>
      </w:r>
      <w:r>
        <w:rPr>
          <w:color w:val="1F2329"/>
          <w:spacing w:val="-38"/>
        </w:rPr>
        <w:t xml:space="preserve"> </w:t>
      </w:r>
      <w:r>
        <w:rPr>
          <w:color w:val="1F2329"/>
          <w:spacing w:val="-2"/>
        </w:rPr>
        <w:t>，进⾏重新请求设置</w:t>
      </w:r>
      <w:r>
        <w:rPr>
          <w:color w:val="1F2329"/>
          <w:spacing w:val="-38"/>
        </w:rPr>
        <w:t xml:space="preserve"> </w:t>
      </w:r>
      <w:r>
        <w:rPr>
          <w:color w:val="1F2329"/>
          <w:spacing w:val="-2"/>
        </w:rPr>
        <w:t>，那么我们肯定是要在请求返回拦截器</w:t>
      </w:r>
      <w:r>
        <w:rPr>
          <w:color w:val="1F2329"/>
        </w:rPr>
        <w:t xml:space="preserve"> </w:t>
      </w:r>
      <w:r>
        <w:rPr>
          <w:color w:val="1F2329"/>
          <w:spacing w:val="-4"/>
        </w:rPr>
        <w:t>⾥⾯设置</w:t>
      </w:r>
    </w:p>
    <w:p w14:paraId="6AB94EF6">
      <w:pPr>
        <w:spacing w:line="283" w:lineRule="auto"/>
        <w:rPr>
          <w:rFonts w:ascii="Arial"/>
          <w:sz w:val="21"/>
        </w:rPr>
      </w:pPr>
    </w:p>
    <w:p w14:paraId="7A5A7A16">
      <w:pPr>
        <w:spacing w:line="283" w:lineRule="auto"/>
        <w:rPr>
          <w:rFonts w:ascii="Arial"/>
          <w:sz w:val="21"/>
        </w:rPr>
      </w:pPr>
    </w:p>
    <w:p w14:paraId="0F4D32FF">
      <w:pPr>
        <w:spacing w:before="53"/>
        <w:ind w:left="60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52"/>
          <w:sz w:val="21"/>
          <w:szCs w:val="21"/>
        </w:rPr>
        <w:t xml:space="preserve"> </w:t>
      </w:r>
      <w:r>
        <w:rPr>
          <w:position w:val="-4"/>
          <w:sz w:val="21"/>
          <w:szCs w:val="21"/>
        </w:rPr>
        <w:drawing>
          <wp:inline distT="0" distB="0" distL="0" distR="0">
            <wp:extent cx="447675" cy="127635"/>
            <wp:effectExtent l="0" t="0" r="0" b="0"/>
            <wp:docPr id="1982" name="IM 1982"/>
            <wp:cNvGraphicFramePr/>
            <a:graphic xmlns:a="http://schemas.openxmlformats.org/drawingml/2006/main">
              <a:graphicData uri="http://schemas.openxmlformats.org/drawingml/2006/picture">
                <pic:pic xmlns:pic="http://schemas.openxmlformats.org/drawingml/2006/picture">
                  <pic:nvPicPr>
                    <pic:cNvPr id="1982" name="IM 1982"/>
                    <pic:cNvPicPr/>
                  </pic:nvPicPr>
                  <pic:blipFill>
                    <a:blip r:embed="rId722"/>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6"/>
          <w:sz w:val="21"/>
          <w:szCs w:val="21"/>
        </w:rPr>
        <w:t xml:space="preserve">axios </w:t>
      </w:r>
      <w:r>
        <w:rPr>
          <w:sz w:val="21"/>
          <w:szCs w:val="21"/>
        </w:rPr>
        <w:drawing>
          <wp:inline distT="0" distB="0" distL="0" distR="0">
            <wp:extent cx="294005" cy="103505"/>
            <wp:effectExtent l="0" t="0" r="0" b="0"/>
            <wp:docPr id="1984" name="IM 1984"/>
            <wp:cNvGraphicFramePr/>
            <a:graphic xmlns:a="http://schemas.openxmlformats.org/drawingml/2006/main">
              <a:graphicData uri="http://schemas.openxmlformats.org/drawingml/2006/picture">
                <pic:pic xmlns:pic="http://schemas.openxmlformats.org/drawingml/2006/picture">
                  <pic:nvPicPr>
                    <pic:cNvPr id="1984" name="IM 1984"/>
                    <pic:cNvPicPr/>
                  </pic:nvPicPr>
                  <pic:blipFill>
                    <a:blip r:embed="rId723"/>
                    <a:stretch>
                      <a:fillRect/>
                    </a:stretch>
                  </pic:blipFill>
                  <pic:spPr>
                    <a:xfrm>
                      <a:off x="0" y="0"/>
                      <a:ext cx="294526" cy="103584"/>
                    </a:xfrm>
                    <a:prstGeom prst="rect">
                      <a:avLst/>
                    </a:prstGeom>
                  </pic:spPr>
                </pic:pic>
              </a:graphicData>
            </a:graphic>
          </wp:inline>
        </w:drawing>
      </w:r>
      <w:r>
        <w:rPr>
          <w:rFonts w:ascii="Lucida Console" w:hAnsi="Lucida Console" w:eastAsia="Lucida Console" w:cs="Lucida Console"/>
          <w:color w:val="2B2F36"/>
          <w:spacing w:val="16"/>
          <w:sz w:val="21"/>
          <w:szCs w:val="21"/>
        </w:rPr>
        <w:t xml:space="preserve"> </w:t>
      </w:r>
      <w:r>
        <w:rPr>
          <w:rFonts w:ascii="Lucida Console" w:hAnsi="Lucida Console" w:eastAsia="Lucida Console" w:cs="Lucida Console"/>
          <w:color w:val="D83931"/>
          <w:spacing w:val="-6"/>
          <w:sz w:val="21"/>
          <w:szCs w:val="21"/>
        </w:rPr>
        <w:t>"axios"</w:t>
      </w:r>
      <w:r>
        <w:rPr>
          <w:rFonts w:ascii="Lucida Console" w:hAnsi="Lucida Console" w:eastAsia="Lucida Console" w:cs="Lucida Console"/>
          <w:color w:val="2B2F36"/>
          <w:spacing w:val="-6"/>
          <w:sz w:val="21"/>
          <w:szCs w:val="21"/>
        </w:rPr>
        <w:t>;</w:t>
      </w:r>
    </w:p>
    <w:p w14:paraId="5264CB55">
      <w:pPr>
        <w:spacing w:before="143"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B4DB9F6">
      <w:pPr>
        <w:pStyle w:val="2"/>
        <w:spacing w:before="76" w:line="210" w:lineRule="auto"/>
        <w:ind w:left="881" w:right="343" w:hanging="285"/>
        <w:rPr>
          <w:sz w:val="21"/>
          <w:szCs w:val="21"/>
        </w:rPr>
      </w:pPr>
      <w:r>
        <w:rPr>
          <w:rFonts w:ascii="Lucida Console" w:hAnsi="Lucida Console" w:eastAsia="Lucida Console" w:cs="Lucida Console"/>
          <w:color w:val="646A73"/>
          <w:spacing w:val="-1"/>
          <w:sz w:val="21"/>
          <w:szCs w:val="21"/>
        </w:rPr>
        <w:t>3</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1986" name="IM 1986"/>
            <wp:cNvGraphicFramePr/>
            <a:graphic xmlns:a="http://schemas.openxmlformats.org/drawingml/2006/main">
              <a:graphicData uri="http://schemas.openxmlformats.org/drawingml/2006/picture">
                <pic:pic xmlns:pic="http://schemas.openxmlformats.org/drawingml/2006/picture">
                  <pic:nvPicPr>
                    <pic:cNvPr id="1986" name="IM 1986"/>
                    <pic:cNvPicPr/>
                  </pic:nvPicPr>
                  <pic:blipFill>
                    <a:blip r:embed="rId724"/>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4078F2"/>
          <w:spacing w:val="-1"/>
          <w:sz w:val="21"/>
          <w:szCs w:val="21"/>
        </w:rPr>
        <w:t xml:space="preserve">Axios </w:t>
      </w:r>
      <w:r>
        <w:rPr>
          <w:rFonts w:ascii="Lucida Console" w:hAnsi="Lucida Console" w:eastAsia="Lucida Console" w:cs="Lucida Console"/>
          <w:color w:val="2B2F36"/>
          <w:spacing w:val="-1"/>
          <w:sz w:val="21"/>
          <w:szCs w:val="21"/>
        </w:rPr>
        <w:t>= axios.</w:t>
      </w:r>
      <w:r>
        <w:rPr>
          <w:rFonts w:ascii="Lucida Console" w:hAnsi="Lucida Console" w:eastAsia="Lucida Console" w:cs="Lucida Console"/>
          <w:color w:val="4078F2"/>
          <w:spacing w:val="-1"/>
          <w:sz w:val="21"/>
          <w:szCs w:val="21"/>
        </w:rPr>
        <w:t>create</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下⾯两个属性，⽤来设置，请求失败或者超时，⾃动重新请求</w:t>
      </w:r>
      <w:r>
        <w:rPr>
          <w:color w:val="646A73"/>
          <w:sz w:val="21"/>
          <w:szCs w:val="21"/>
        </w:rPr>
        <w:t xml:space="preserve"> </w:t>
      </w:r>
      <w:r>
        <w:rPr>
          <w:i/>
          <w:iCs/>
          <w:color w:val="646A73"/>
          <w:spacing w:val="4"/>
          <w:sz w:val="21"/>
          <w:szCs w:val="21"/>
        </w:rPr>
        <w:t>的次数和间隙时间</w:t>
      </w:r>
    </w:p>
    <w:p w14:paraId="1A2E7CD2">
      <w:pPr>
        <w:pStyle w:val="2"/>
        <w:spacing w:before="29" w:line="220" w:lineRule="auto"/>
        <w:ind w:left="593"/>
        <w:rPr>
          <w:sz w:val="21"/>
          <w:szCs w:val="21"/>
        </w:rPr>
      </w:pPr>
      <w:r>
        <w:rPr>
          <w:rFonts w:ascii="Lucida Console" w:hAnsi="Lucida Console" w:eastAsia="Lucida Console" w:cs="Lucida Console"/>
          <w:color w:val="646A73"/>
          <w:spacing w:val="-1"/>
          <w:sz w:val="21"/>
          <w:szCs w:val="21"/>
        </w:rPr>
        <w:t>4</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1"/>
          <w:sz w:val="21"/>
          <w:szCs w:val="21"/>
        </w:rPr>
        <w:t>retry</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646A73"/>
          <w:spacing w:val="-1"/>
          <w:sz w:val="21"/>
          <w:szCs w:val="21"/>
        </w:rPr>
        <w:t>2</w:t>
      </w:r>
      <w:r>
        <w:rPr>
          <w:rFonts w:ascii="Lucida Console" w:hAnsi="Lucida Console" w:eastAsia="Lucida Console" w:cs="Lucida Console"/>
          <w:color w:val="2B2F36"/>
          <w:spacing w:val="-1"/>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请求次数</w:t>
      </w:r>
    </w:p>
    <w:p w14:paraId="3F4BEA74">
      <w:pPr>
        <w:pStyle w:val="2"/>
        <w:spacing w:line="245" w:lineRule="auto"/>
        <w:ind w:left="600" w:right="6013" w:hanging="4"/>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5</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3"/>
          <w:sz w:val="21"/>
          <w:szCs w:val="21"/>
        </w:rPr>
        <w:t>retryInterval</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3"/>
          <w:sz w:val="21"/>
          <w:szCs w:val="21"/>
        </w:rPr>
        <w:t xml:space="preserve">1000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i/>
          <w:iCs/>
          <w:color w:val="646A73"/>
          <w:spacing w:val="-4"/>
          <w:sz w:val="21"/>
          <w:szCs w:val="21"/>
        </w:rPr>
        <w:t>求期间隙</w:t>
      </w:r>
      <w:r>
        <w:rPr>
          <w:color w:val="646A73"/>
          <w:sz w:val="21"/>
          <w:szCs w:val="21"/>
        </w:rPr>
        <w:t xml:space="preserve"> </w:t>
      </w: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23"/>
          <w:sz w:val="21"/>
          <w:szCs w:val="21"/>
        </w:rPr>
        <w:t xml:space="preserve">   </w:t>
      </w:r>
      <w:r>
        <w:rPr>
          <w:rFonts w:ascii="Lucida Console" w:hAnsi="Lucida Console" w:eastAsia="Lucida Console" w:cs="Lucida Console"/>
          <w:color w:val="2B2F36"/>
          <w:spacing w:val="-8"/>
          <w:sz w:val="21"/>
          <w:szCs w:val="21"/>
        </w:rPr>
        <w:t>......</w:t>
      </w:r>
    </w:p>
    <w:p w14:paraId="5C2FC6BA">
      <w:pPr>
        <w:spacing w:before="77"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5008F824">
      <w:pPr>
        <w:pStyle w:val="2"/>
        <w:spacing w:before="36" w:line="220" w:lineRule="auto"/>
        <w:ind w:left="599"/>
        <w:rPr>
          <w:sz w:val="21"/>
          <w:szCs w:val="21"/>
        </w:rPr>
      </w:pPr>
      <w:r>
        <w:rPr>
          <w:rFonts w:ascii="Lucida Console" w:hAnsi="Lucida Console" w:eastAsia="Lucida Console" w:cs="Lucida Console"/>
          <w:color w:val="646A73"/>
          <w:spacing w:val="2"/>
          <w:sz w:val="21"/>
          <w:szCs w:val="21"/>
        </w:rPr>
        <w:t>8</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请求前拦截</w:t>
      </w:r>
    </w:p>
    <w:p w14:paraId="510BFB7C">
      <w:pPr>
        <w:spacing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4078F2"/>
          <w:spacing w:val="-7"/>
          <w:position w:val="3"/>
          <w:sz w:val="21"/>
          <w:szCs w:val="21"/>
        </w:rPr>
        <w:t>Axios</w:t>
      </w:r>
      <w:r>
        <w:rPr>
          <w:rFonts w:ascii="Lucida Console" w:hAnsi="Lucida Console" w:eastAsia="Lucida Console" w:cs="Lucida Console"/>
          <w:color w:val="2B2F36"/>
          <w:spacing w:val="-7"/>
          <w:position w:val="3"/>
          <w:sz w:val="21"/>
          <w:szCs w:val="21"/>
        </w:rPr>
        <w:t>.interceptors.request.</w:t>
      </w:r>
      <w:r>
        <w:rPr>
          <w:rFonts w:ascii="Lucida Console" w:hAnsi="Lucida Console" w:eastAsia="Lucida Console" w:cs="Lucida Console"/>
          <w:color w:val="4078F2"/>
          <w:spacing w:val="-7"/>
          <w:position w:val="3"/>
          <w:sz w:val="21"/>
          <w:szCs w:val="21"/>
        </w:rPr>
        <w:t>use</w:t>
      </w:r>
      <w:r>
        <w:rPr>
          <w:rFonts w:ascii="Lucida Console" w:hAnsi="Lucida Console" w:eastAsia="Lucida Console" w:cs="Lucida Console"/>
          <w:color w:val="2B2F36"/>
          <w:spacing w:val="-7"/>
          <w:position w:val="3"/>
          <w:sz w:val="21"/>
          <w:szCs w:val="21"/>
        </w:rPr>
        <w:t>(config =&gt;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1988" name="IM 1988"/>
            <wp:cNvGraphicFramePr/>
            <a:graphic xmlns:a="http://schemas.openxmlformats.org/drawingml/2006/main">
              <a:graphicData uri="http://schemas.openxmlformats.org/drawingml/2006/picture">
                <pic:pic xmlns:pic="http://schemas.openxmlformats.org/drawingml/2006/picture">
                  <pic:nvPicPr>
                    <pic:cNvPr id="1988" name="IM 1988"/>
                    <pic:cNvPicPr/>
                  </pic:nvPicPr>
                  <pic:blipFill>
                    <a:blip r:embed="rId725"/>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2B2F36"/>
          <w:spacing w:val="-7"/>
          <w:position w:val="3"/>
          <w:sz w:val="21"/>
          <w:szCs w:val="21"/>
        </w:rPr>
        <w:t>config</w:t>
      </w:r>
    </w:p>
    <w:p w14:paraId="023FCB7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10</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09"/>
          <w:position w:val="3"/>
          <w:sz w:val="21"/>
          <w:szCs w:val="21"/>
        </w:rPr>
        <w:t xml:space="preserve"> </w:t>
      </w:r>
      <w:r>
        <w:rPr>
          <w:position w:val="3"/>
          <w:sz w:val="21"/>
          <w:szCs w:val="21"/>
        </w:rPr>
        <w:drawing>
          <wp:inline distT="0" distB="0" distL="0" distR="0">
            <wp:extent cx="594360" cy="103505"/>
            <wp:effectExtent l="0" t="0" r="0" b="0"/>
            <wp:docPr id="1990" name="IM 1990"/>
            <wp:cNvGraphicFramePr/>
            <a:graphic xmlns:a="http://schemas.openxmlformats.org/drawingml/2006/main">
              <a:graphicData uri="http://schemas.openxmlformats.org/drawingml/2006/picture">
                <pic:pic xmlns:pic="http://schemas.openxmlformats.org/drawingml/2006/picture">
                  <pic:nvPicPr>
                    <pic:cNvPr id="1990" name="IM 1990"/>
                    <pic:cNvPicPr/>
                  </pic:nvPicPr>
                  <pic:blipFill>
                    <a:blip r:embed="rId726"/>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82"/>
          <w:position w:val="3"/>
          <w:sz w:val="21"/>
          <w:szCs w:val="21"/>
        </w:rPr>
        <w:t xml:space="preserve"> </w:t>
      </w:r>
      <w:r>
        <w:rPr>
          <w:rFonts w:ascii="Lucida Console" w:hAnsi="Lucida Console" w:eastAsia="Lucida Console" w:cs="Lucida Console"/>
          <w:color w:val="2B2F36"/>
          <w:spacing w:val="-9"/>
          <w:position w:val="3"/>
          <w:sz w:val="21"/>
          <w:szCs w:val="21"/>
        </w:rPr>
        <w:t>(error)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1992" name="IM 1992"/>
            <wp:cNvGraphicFramePr/>
            <a:graphic xmlns:a="http://schemas.openxmlformats.org/drawingml/2006/main">
              <a:graphicData uri="http://schemas.openxmlformats.org/drawingml/2006/picture">
                <pic:pic xmlns:pic="http://schemas.openxmlformats.org/drawingml/2006/picture">
                  <pic:nvPicPr>
                    <pic:cNvPr id="1992" name="IM 1992"/>
                    <pic:cNvPicPr/>
                  </pic:nvPicPr>
                  <pic:blipFill>
                    <a:blip r:embed="rId725"/>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7"/>
          <w:position w:val="3"/>
          <w:sz w:val="21"/>
          <w:szCs w:val="21"/>
        </w:rPr>
        <w:t xml:space="preserve"> </w:t>
      </w:r>
      <w:r>
        <w:rPr>
          <w:rFonts w:ascii="Lucida Console" w:hAnsi="Lucida Console" w:eastAsia="Lucida Console" w:cs="Lucida Console"/>
          <w:color w:val="4078F2"/>
          <w:spacing w:val="-9"/>
          <w:position w:val="3"/>
          <w:sz w:val="21"/>
          <w:szCs w:val="21"/>
        </w:rPr>
        <w:t>Promise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reject</w:t>
      </w:r>
      <w:r>
        <w:rPr>
          <w:rFonts w:ascii="Lucida Console" w:hAnsi="Lucida Console" w:eastAsia="Lucida Console" w:cs="Lucida Console"/>
          <w:color w:val="2B2F36"/>
          <w:spacing w:val="-9"/>
          <w:position w:val="3"/>
          <w:sz w:val="21"/>
          <w:szCs w:val="21"/>
        </w:rPr>
        <w:t>(error)</w:t>
      </w:r>
    </w:p>
    <w:p w14:paraId="6DE787D6">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436B267F">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12</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2B2F36"/>
          <w:spacing w:val="-5"/>
          <w:position w:val="2"/>
          <w:sz w:val="21"/>
          <w:szCs w:val="21"/>
        </w:rPr>
        <w:t>);</w:t>
      </w:r>
    </w:p>
    <w:p w14:paraId="7D43430A">
      <w:pPr>
        <w:pStyle w:val="2"/>
        <w:spacing w:before="36" w:line="220" w:lineRule="auto"/>
        <w:ind w:left="485"/>
        <w:rPr>
          <w:sz w:val="21"/>
          <w:szCs w:val="21"/>
        </w:rPr>
      </w:pPr>
      <w:r>
        <w:rPr>
          <w:rFonts w:ascii="Lucida Console" w:hAnsi="Lucida Console" w:eastAsia="Lucida Console" w:cs="Lucida Console"/>
          <w:color w:val="646A73"/>
          <w:sz w:val="21"/>
          <w:szCs w:val="21"/>
        </w:rPr>
        <w:t>13</w:t>
      </w:r>
      <w:r>
        <w:rPr>
          <w:rFonts w:ascii="Lucida Console" w:hAnsi="Lucida Console" w:eastAsia="Lucida Console" w:cs="Lucida Console"/>
          <w:color w:val="646A73"/>
          <w:spacing w:val="37"/>
          <w:sz w:val="21"/>
          <w:szCs w:val="21"/>
        </w:rPr>
        <w:t xml:space="preserve"> </w:t>
      </w:r>
      <w:r>
        <w:rPr>
          <w:rFonts w:ascii="Courier New" w:hAnsi="Courier New" w:eastAsia="Courier New" w:cs="Courier New"/>
          <w:i/>
          <w:iCs/>
          <w:color w:val="646A73"/>
          <w:sz w:val="21"/>
          <w:szCs w:val="21"/>
        </w:rPr>
        <w:t>//</w:t>
      </w:r>
      <w:r>
        <w:rPr>
          <w:i/>
          <w:iCs/>
          <w:color w:val="646A73"/>
          <w:sz w:val="21"/>
          <w:szCs w:val="21"/>
        </w:rPr>
        <w:t>请求后返回数据拦截</w:t>
      </w:r>
    </w:p>
    <w:p w14:paraId="05086693">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14</w:t>
      </w:r>
      <w:r>
        <w:rPr>
          <w:rFonts w:ascii="Lucida Console" w:hAnsi="Lucida Console" w:eastAsia="Lucida Console" w:cs="Lucida Console"/>
          <w:color w:val="646A73"/>
          <w:spacing w:val="39"/>
          <w:position w:val="3"/>
          <w:sz w:val="21"/>
          <w:szCs w:val="21"/>
        </w:rPr>
        <w:t xml:space="preserve"> </w:t>
      </w:r>
      <w:r>
        <w:rPr>
          <w:rFonts w:ascii="Lucida Console" w:hAnsi="Lucida Console" w:eastAsia="Lucida Console" w:cs="Lucida Console"/>
          <w:color w:val="4078F2"/>
          <w:spacing w:val="-7"/>
          <w:position w:val="3"/>
          <w:sz w:val="21"/>
          <w:szCs w:val="21"/>
        </w:rPr>
        <w:t>Axios</w:t>
      </w:r>
      <w:r>
        <w:rPr>
          <w:rFonts w:ascii="Lucida Console" w:hAnsi="Lucida Console" w:eastAsia="Lucida Console" w:cs="Lucida Console"/>
          <w:color w:val="2B2F36"/>
          <w:spacing w:val="-7"/>
          <w:position w:val="3"/>
          <w:sz w:val="21"/>
          <w:szCs w:val="21"/>
        </w:rPr>
        <w:t>.interceptors.response.</w:t>
      </w:r>
      <w:r>
        <w:rPr>
          <w:rFonts w:ascii="Lucida Console" w:hAnsi="Lucida Console" w:eastAsia="Lucida Console" w:cs="Lucida Console"/>
          <w:color w:val="4078F2"/>
          <w:spacing w:val="-7"/>
          <w:position w:val="3"/>
          <w:sz w:val="21"/>
          <w:szCs w:val="21"/>
        </w:rPr>
        <w:t>u</w:t>
      </w:r>
      <w:r>
        <w:rPr>
          <w:rFonts w:ascii="Lucida Console" w:hAnsi="Lucida Console" w:eastAsia="Lucida Console" w:cs="Lucida Console"/>
          <w:color w:val="4078F2"/>
          <w:spacing w:val="-8"/>
          <w:position w:val="3"/>
          <w:sz w:val="21"/>
          <w:szCs w:val="21"/>
        </w:rPr>
        <w:t>se</w:t>
      </w:r>
      <w:r>
        <w:rPr>
          <w:rFonts w:ascii="Lucida Console" w:hAnsi="Lucida Console" w:eastAsia="Lucida Console" w:cs="Lucida Console"/>
          <w:color w:val="2B2F36"/>
          <w:spacing w:val="-8"/>
          <w:position w:val="3"/>
          <w:sz w:val="21"/>
          <w:szCs w:val="21"/>
        </w:rPr>
        <w:t>(res =&gt;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1994" name="IM 1994"/>
            <wp:cNvGraphicFramePr/>
            <a:graphic xmlns:a="http://schemas.openxmlformats.org/drawingml/2006/main">
              <a:graphicData uri="http://schemas.openxmlformats.org/drawingml/2006/picture">
                <pic:pic xmlns:pic="http://schemas.openxmlformats.org/drawingml/2006/picture">
                  <pic:nvPicPr>
                    <pic:cNvPr id="1994" name="IM 1994"/>
                    <pic:cNvPicPr/>
                  </pic:nvPicPr>
                  <pic:blipFill>
                    <a:blip r:embed="rId725"/>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res</w:t>
      </w:r>
    </w:p>
    <w:p w14:paraId="4E0C43D8">
      <w:pPr>
        <w:pStyle w:val="2"/>
        <w:spacing w:before="35" w:line="220" w:lineRule="auto"/>
        <w:ind w:left="876" w:right="343" w:hanging="391"/>
        <w:rPr>
          <w:sz w:val="21"/>
          <w:szCs w:val="21"/>
        </w:rPr>
      </w:pPr>
      <w:r>
        <w:rPr>
          <w:rFonts w:ascii="Lucida Console" w:hAnsi="Lucida Console" w:eastAsia="Lucida Console" w:cs="Lucida Console"/>
          <w:color w:val="646A73"/>
          <w:spacing w:val="-6"/>
          <w:sz w:val="21"/>
          <w:szCs w:val="21"/>
        </w:rPr>
        <w:t>15</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109"/>
          <w:sz w:val="21"/>
          <w:szCs w:val="21"/>
        </w:rPr>
        <w:t xml:space="preserve"> </w:t>
      </w:r>
      <w:r>
        <w:rPr>
          <w:position w:val="-4"/>
          <w:sz w:val="21"/>
          <w:szCs w:val="21"/>
        </w:rPr>
        <w:drawing>
          <wp:inline distT="0" distB="0" distL="0" distR="0">
            <wp:extent cx="2274570" cy="129540"/>
            <wp:effectExtent l="0" t="0" r="0" b="0"/>
            <wp:docPr id="1996" name="IM 1996"/>
            <wp:cNvGraphicFramePr/>
            <a:graphic xmlns:a="http://schemas.openxmlformats.org/drawingml/2006/main">
              <a:graphicData uri="http://schemas.openxmlformats.org/drawingml/2006/picture">
                <pic:pic xmlns:pic="http://schemas.openxmlformats.org/drawingml/2006/picture">
                  <pic:nvPicPr>
                    <pic:cNvPr id="1996" name="IM 1996"/>
                    <pic:cNvPicPr/>
                  </pic:nvPicPr>
                  <pic:blipFill>
                    <a:blip r:embed="rId727"/>
                    <a:stretch>
                      <a:fillRect/>
                    </a:stretch>
                  </pic:blipFill>
                  <pic:spPr>
                    <a:xfrm>
                      <a:off x="0" y="0"/>
                      <a:ext cx="2275158" cy="129926"/>
                    </a:xfrm>
                    <a:prstGeom prst="rect">
                      <a:avLst/>
                    </a:prstGeom>
                  </pic:spPr>
                </pic:pic>
              </a:graphicData>
            </a:graphic>
          </wp:inline>
        </w:drawing>
      </w:r>
      <w:r>
        <w:rPr>
          <w:rFonts w:ascii="Lucida Console" w:hAnsi="Lucida Console" w:eastAsia="Lucida Console" w:cs="Lucida Console"/>
          <w:color w:val="2B2F36"/>
          <w:spacing w:val="-6"/>
          <w:sz w:val="21"/>
          <w:szCs w:val="21"/>
        </w:rPr>
        <w:t>(res) {</w:t>
      </w:r>
      <w:r>
        <w:rPr>
          <w:sz w:val="21"/>
          <w:szCs w:val="21"/>
        </w:rPr>
        <w:drawing>
          <wp:inline distT="0" distB="0" distL="0" distR="0">
            <wp:extent cx="224155" cy="73025"/>
            <wp:effectExtent l="0" t="0" r="0" b="0"/>
            <wp:docPr id="1998" name="IM 1998"/>
            <wp:cNvGraphicFramePr/>
            <a:graphic xmlns:a="http://schemas.openxmlformats.org/drawingml/2006/main">
              <a:graphicData uri="http://schemas.openxmlformats.org/drawingml/2006/picture">
                <pic:pic xmlns:pic="http://schemas.openxmlformats.org/drawingml/2006/picture">
                  <pic:nvPicPr>
                    <pic:cNvPr id="1998" name="IM 1998"/>
                    <pic:cNvPicPr/>
                  </pic:nvPicPr>
                  <pic:blipFill>
                    <a:blip r:embed="rId728"/>
                    <a:stretch>
                      <a:fillRect/>
                    </a:stretch>
                  </pic:blipFill>
                  <pic:spPr>
                    <a:xfrm>
                      <a:off x="0" y="0"/>
                      <a:ext cx="224785" cy="73372"/>
                    </a:xfrm>
                    <a:prstGeom prst="rect">
                      <a:avLst/>
                    </a:prstGeom>
                  </pic:spPr>
                </pic:pic>
              </a:graphicData>
            </a:graphic>
          </wp:inline>
        </w:drawing>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6"/>
          <w:sz w:val="21"/>
          <w:szCs w:val="21"/>
        </w:rPr>
        <w:t>config =</w:t>
      </w:r>
      <w:r>
        <w:rPr>
          <w:rFonts w:ascii="Lucida Console" w:hAnsi="Lucida Console" w:eastAsia="Lucida Console" w:cs="Lucida Console"/>
          <w:color w:val="2B2F36"/>
          <w:spacing w:val="18"/>
          <w:sz w:val="21"/>
          <w:szCs w:val="21"/>
        </w:rPr>
        <w:t xml:space="preserve"> </w:t>
      </w:r>
      <w:r>
        <w:rPr>
          <w:rFonts w:ascii="Lucida Console" w:hAnsi="Lucida Console" w:eastAsia="Lucida Console" w:cs="Lucida Console"/>
          <w:color w:val="2B2F36"/>
          <w:spacing w:val="-6"/>
          <w:sz w:val="21"/>
          <w:szCs w:val="21"/>
        </w:rPr>
        <w:t>res.config;</w:t>
      </w:r>
      <w:r>
        <w:rPr>
          <w:rFonts w:ascii="Courier New" w:hAnsi="Courier New" w:eastAsia="Courier New" w:cs="Courier New"/>
          <w:i/>
          <w:iCs/>
          <w:color w:val="646A73"/>
          <w:spacing w:val="-6"/>
          <w:sz w:val="21"/>
          <w:szCs w:val="21"/>
        </w:rPr>
        <w:t>//</w:t>
      </w:r>
      <w:r>
        <w:rPr>
          <w:i/>
          <w:iCs/>
          <w:color w:val="646A73"/>
          <w:spacing w:val="-6"/>
          <w:sz w:val="21"/>
          <w:szCs w:val="21"/>
        </w:rPr>
        <w:t>如果配置不存在</w:t>
      </w:r>
      <w:r>
        <w:rPr>
          <w:color w:val="646A73"/>
          <w:sz w:val="21"/>
          <w:szCs w:val="21"/>
        </w:rPr>
        <w:t xml:space="preserve"> </w:t>
      </w:r>
      <w:r>
        <w:rPr>
          <w:i/>
          <w:iCs/>
          <w:color w:val="646A73"/>
          <w:spacing w:val="-3"/>
          <w:sz w:val="21"/>
          <w:szCs w:val="21"/>
        </w:rPr>
        <w:t>或重试属性未设置，抛出</w:t>
      </w:r>
      <w:r>
        <w:rPr>
          <w:rFonts w:ascii="Courier New" w:hAnsi="Courier New" w:eastAsia="Courier New" w:cs="Courier New"/>
          <w:i/>
          <w:iCs/>
          <w:color w:val="646A73"/>
          <w:spacing w:val="-3"/>
          <w:sz w:val="21"/>
          <w:szCs w:val="21"/>
        </w:rPr>
        <w:t>promise</w:t>
      </w:r>
      <w:r>
        <w:rPr>
          <w:i/>
          <w:iCs/>
          <w:color w:val="646A73"/>
          <w:spacing w:val="-3"/>
          <w:sz w:val="21"/>
          <w:szCs w:val="21"/>
        </w:rPr>
        <w:t>错误</w:t>
      </w:r>
      <w:r>
        <w:rPr>
          <w:sz w:val="21"/>
          <w:szCs w:val="21"/>
        </w:rPr>
        <w:drawing>
          <wp:inline distT="0" distB="0" distL="0" distR="0">
            <wp:extent cx="156210" cy="101600"/>
            <wp:effectExtent l="0" t="0" r="0" b="0"/>
            <wp:docPr id="2000" name="IM 2000"/>
            <wp:cNvGraphicFramePr/>
            <a:graphic xmlns:a="http://schemas.openxmlformats.org/drawingml/2006/main">
              <a:graphicData uri="http://schemas.openxmlformats.org/drawingml/2006/picture">
                <pic:pic xmlns:pic="http://schemas.openxmlformats.org/drawingml/2006/picture">
                  <pic:nvPicPr>
                    <pic:cNvPr id="2000" name="IM 2000"/>
                    <pic:cNvPicPr/>
                  </pic:nvPicPr>
                  <pic:blipFill>
                    <a:blip r:embed="rId729"/>
                    <a:stretch>
                      <a:fillRect/>
                    </a:stretch>
                  </pic:blipFill>
                  <pic:spPr>
                    <a:xfrm>
                      <a:off x="0" y="0"/>
                      <a:ext cx="156803" cy="102096"/>
                    </a:xfrm>
                    <a:prstGeom prst="rect">
                      <a:avLst/>
                    </a:prstGeom>
                  </pic:spPr>
                </pic:pic>
              </a:graphicData>
            </a:graphic>
          </wp:inline>
        </w:drawing>
      </w:r>
      <w:r>
        <w:rPr>
          <w:color w:val="646A73"/>
          <w:spacing w:val="45"/>
          <w:sz w:val="21"/>
          <w:szCs w:val="21"/>
        </w:rPr>
        <w:t xml:space="preserve"> </w:t>
      </w:r>
      <w:r>
        <w:rPr>
          <w:rFonts w:ascii="Courier New" w:hAnsi="Courier New" w:eastAsia="Courier New" w:cs="Courier New"/>
          <w:i/>
          <w:iCs/>
          <w:color w:val="A0A1A7"/>
          <w:spacing w:val="-3"/>
          <w:sz w:val="21"/>
          <w:szCs w:val="21"/>
        </w:rPr>
        <w:t>(!config || !config.retry)</w:t>
      </w:r>
      <w:r>
        <w:rPr>
          <w:rFonts w:ascii="Courier New" w:hAnsi="Courier New" w:eastAsia="Courier New" w:cs="Courier New"/>
          <w:i/>
          <w:iCs/>
          <w:color w:val="A0A1A7"/>
          <w:spacing w:val="-35"/>
          <w:sz w:val="21"/>
          <w:szCs w:val="21"/>
        </w:rPr>
        <w:t xml:space="preserve"> </w:t>
      </w:r>
      <w:r>
        <w:rPr>
          <w:sz w:val="21"/>
          <w:szCs w:val="21"/>
        </w:rPr>
        <w:drawing>
          <wp:inline distT="0" distB="0" distL="0" distR="0">
            <wp:extent cx="446405" cy="89535"/>
            <wp:effectExtent l="0" t="0" r="0" b="0"/>
            <wp:docPr id="2002" name="IM 2002"/>
            <wp:cNvGraphicFramePr/>
            <a:graphic xmlns:a="http://schemas.openxmlformats.org/drawingml/2006/main">
              <a:graphicData uri="http://schemas.openxmlformats.org/drawingml/2006/picture">
                <pic:pic xmlns:pic="http://schemas.openxmlformats.org/drawingml/2006/picture">
                  <pic:nvPicPr>
                    <pic:cNvPr id="2002" name="IM 2002"/>
                    <pic:cNvPicPr/>
                  </pic:nvPicPr>
                  <pic:blipFill>
                    <a:blip r:embed="rId730"/>
                    <a:stretch>
                      <a:fillRect/>
                    </a:stretch>
                  </pic:blipFill>
                  <pic:spPr>
                    <a:xfrm>
                      <a:off x="0" y="0"/>
                      <a:ext cx="446742" cy="90041"/>
                    </a:xfrm>
                    <a:prstGeom prst="rect">
                      <a:avLst/>
                    </a:prstGeom>
                  </pic:spPr>
                </pic:pic>
              </a:graphicData>
            </a:graphic>
          </wp:inline>
        </w:drawing>
      </w:r>
    </w:p>
    <w:p w14:paraId="6A94E879">
      <w:pPr>
        <w:pStyle w:val="2"/>
        <w:spacing w:before="1" w:line="219" w:lineRule="auto"/>
        <w:ind w:left="891"/>
        <w:rPr>
          <w:sz w:val="21"/>
          <w:szCs w:val="21"/>
        </w:rPr>
      </w:pPr>
      <w:r>
        <w:rPr>
          <w:rFonts w:ascii="Courier New" w:hAnsi="Courier New" w:eastAsia="Courier New" w:cs="Courier New"/>
          <w:i/>
          <w:iCs/>
          <w:color w:val="A0A1A7"/>
          <w:spacing w:val="-3"/>
          <w:sz w:val="21"/>
          <w:szCs w:val="21"/>
        </w:rPr>
        <w:t>Promise.reject(res);</w:t>
      </w:r>
      <w:r>
        <w:rPr>
          <w:rFonts w:ascii="Courier New" w:hAnsi="Courier New" w:eastAsia="Courier New" w:cs="Courier New"/>
          <w:i/>
          <w:iCs/>
          <w:color w:val="646A73"/>
          <w:spacing w:val="-3"/>
          <w:sz w:val="21"/>
          <w:szCs w:val="21"/>
        </w:rPr>
        <w:t>//</w:t>
      </w:r>
      <w:r>
        <w:rPr>
          <w:i/>
          <w:iCs/>
          <w:color w:val="646A73"/>
          <w:spacing w:val="-3"/>
          <w:sz w:val="21"/>
          <w:szCs w:val="21"/>
        </w:rPr>
        <w:t>设置⼀个变量记录重新请求的次数</w:t>
      </w:r>
    </w:p>
    <w:p w14:paraId="67D49DEA">
      <w:pPr>
        <w:pStyle w:val="2"/>
        <w:spacing w:before="2" w:line="219" w:lineRule="auto"/>
        <w:ind w:left="485"/>
        <w:rPr>
          <w:sz w:val="21"/>
          <w:szCs w:val="21"/>
        </w:rPr>
      </w:pPr>
      <w:r>
        <w:rPr>
          <w:rFonts w:ascii="Lucida Console" w:hAnsi="Lucida Console" w:eastAsia="Lucida Console" w:cs="Lucida Console"/>
          <w:color w:val="646A73"/>
          <w:spacing w:val="-4"/>
          <w:sz w:val="21"/>
          <w:szCs w:val="21"/>
        </w:rPr>
        <w:t xml:space="preserve">16       </w:t>
      </w:r>
      <w:r>
        <w:rPr>
          <w:rFonts w:ascii="Lucida Console" w:hAnsi="Lucida Console" w:eastAsia="Lucida Console" w:cs="Lucida Console"/>
          <w:color w:val="2B2F36"/>
          <w:spacing w:val="-4"/>
          <w:sz w:val="21"/>
          <w:szCs w:val="21"/>
        </w:rPr>
        <w:t>config.retryCount = config.retryCount</w:t>
      </w:r>
      <w:r>
        <w:rPr>
          <w:rFonts w:ascii="Lucida Console" w:hAnsi="Lucida Console" w:eastAsia="Lucida Console" w:cs="Lucida Console"/>
          <w:color w:val="2B2F36"/>
          <w:spacing w:val="47"/>
          <w:sz w:val="21"/>
          <w:szCs w:val="21"/>
        </w:rPr>
        <w:t xml:space="preserve"> </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4"/>
          <w:sz w:val="21"/>
          <w:szCs w:val="21"/>
        </w:rPr>
        <w:t xml:space="preserve"> </w:t>
      </w:r>
      <w:r>
        <w:rPr>
          <w:i/>
          <w:iCs/>
          <w:color w:val="646A73"/>
          <w:spacing w:val="-4"/>
          <w:sz w:val="21"/>
          <w:szCs w:val="21"/>
        </w:rPr>
        <w:t>检查重新请求的次数是否超过我们</w:t>
      </w:r>
    </w:p>
    <w:p w14:paraId="345300AD">
      <w:pPr>
        <w:pStyle w:val="2"/>
        <w:spacing w:before="2" w:line="219" w:lineRule="auto"/>
        <w:ind w:left="485" w:right="356" w:firstLine="387"/>
        <w:rPr>
          <w:sz w:val="21"/>
          <w:szCs w:val="21"/>
        </w:rPr>
      </w:pPr>
      <w:r>
        <w:rPr>
          <w:i/>
          <w:iCs/>
          <w:color w:val="646A73"/>
          <w:spacing w:val="-3"/>
          <w:sz w:val="21"/>
          <w:szCs w:val="21"/>
        </w:rPr>
        <w:t>设定的请求次数</w:t>
      </w:r>
      <w:r>
        <w:rPr>
          <w:sz w:val="21"/>
          <w:szCs w:val="21"/>
        </w:rPr>
        <w:drawing>
          <wp:inline distT="0" distB="0" distL="0" distR="0">
            <wp:extent cx="151765" cy="101600"/>
            <wp:effectExtent l="0" t="0" r="0" b="0"/>
            <wp:docPr id="2004" name="IM 2004"/>
            <wp:cNvGraphicFramePr/>
            <a:graphic xmlns:a="http://schemas.openxmlformats.org/drawingml/2006/main">
              <a:graphicData uri="http://schemas.openxmlformats.org/drawingml/2006/picture">
                <pic:pic xmlns:pic="http://schemas.openxmlformats.org/drawingml/2006/picture">
                  <pic:nvPicPr>
                    <pic:cNvPr id="2004" name="IM 2004"/>
                    <pic:cNvPicPr/>
                  </pic:nvPicPr>
                  <pic:blipFill>
                    <a:blip r:embed="rId731"/>
                    <a:stretch>
                      <a:fillRect/>
                    </a:stretch>
                  </pic:blipFill>
                  <pic:spPr>
                    <a:xfrm>
                      <a:off x="0" y="0"/>
                      <a:ext cx="152006" cy="102096"/>
                    </a:xfrm>
                    <a:prstGeom prst="rect">
                      <a:avLst/>
                    </a:prstGeom>
                  </pic:spPr>
                </pic:pic>
              </a:graphicData>
            </a:graphic>
          </wp:inline>
        </w:drawing>
      </w:r>
      <w:r>
        <w:rPr>
          <w:color w:val="646A73"/>
          <w:spacing w:val="32"/>
          <w:w w:val="101"/>
          <w:sz w:val="21"/>
          <w:szCs w:val="21"/>
        </w:rPr>
        <w:t xml:space="preserve"> </w:t>
      </w:r>
      <w:r>
        <w:rPr>
          <w:rFonts w:ascii="Courier New" w:hAnsi="Courier New" w:eastAsia="Courier New" w:cs="Courier New"/>
          <w:i/>
          <w:iCs/>
          <w:color w:val="A0A1A7"/>
          <w:spacing w:val="-3"/>
          <w:sz w:val="21"/>
          <w:szCs w:val="21"/>
        </w:rPr>
        <w:t>(config.retryCount &gt;= config.retry)</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r>
        <w:rPr>
          <w:sz w:val="21"/>
          <w:szCs w:val="21"/>
        </w:rPr>
        <w:drawing>
          <wp:inline distT="0" distB="0" distL="0" distR="0">
            <wp:extent cx="433070" cy="89535"/>
            <wp:effectExtent l="0" t="0" r="0" b="0"/>
            <wp:docPr id="2006" name="IM 2006"/>
            <wp:cNvGraphicFramePr/>
            <a:graphic xmlns:a="http://schemas.openxmlformats.org/drawingml/2006/main">
              <a:graphicData uri="http://schemas.openxmlformats.org/drawingml/2006/picture">
                <pic:pic xmlns:pic="http://schemas.openxmlformats.org/drawingml/2006/picture">
                  <pic:nvPicPr>
                    <pic:cNvPr id="2006" name="IM 2006"/>
                    <pic:cNvPicPr/>
                  </pic:nvPicPr>
                  <pic:blipFill>
                    <a:blip r:embed="rId732"/>
                    <a:stretch>
                      <a:fillRect/>
                    </a:stretch>
                  </pic:blipFill>
                  <pic:spPr>
                    <a:xfrm>
                      <a:off x="0" y="0"/>
                      <a:ext cx="433075" cy="90041"/>
                    </a:xfrm>
                    <a:prstGeom prst="rect">
                      <a:avLst/>
                    </a:prstGeom>
                  </pic:spPr>
                </pic:pic>
              </a:graphicData>
            </a:graphic>
          </wp:inline>
        </w:drawing>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pacing w:val="-3"/>
          <w:sz w:val="21"/>
          <w:szCs w:val="21"/>
        </w:rPr>
        <w:t>Promise.reject(</w:t>
      </w:r>
      <w:r>
        <w:rPr>
          <w:rFonts w:ascii="Courier New" w:hAnsi="Courier New" w:eastAsia="Courier New" w:cs="Courier New"/>
          <w:i/>
          <w:iCs/>
          <w:color w:val="A0A1A7"/>
          <w:spacing w:val="-4"/>
          <w:sz w:val="21"/>
          <w:szCs w:val="21"/>
        </w:rPr>
        <w:t>res);</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1"/>
          <w:sz w:val="21"/>
          <w:szCs w:val="21"/>
        </w:rPr>
        <w:t xml:space="preserve">17       </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i/>
          <w:iCs/>
          <w:color w:val="646A73"/>
          <w:spacing w:val="-1"/>
          <w:sz w:val="21"/>
          <w:szCs w:val="21"/>
        </w:rPr>
        <w:t>重新请求的次数⾃增</w:t>
      </w:r>
    </w:p>
    <w:p w14:paraId="6BE4E2A5">
      <w:pPr>
        <w:pStyle w:val="2"/>
        <w:spacing w:before="1" w:line="219" w:lineRule="auto"/>
        <w:ind w:left="485"/>
        <w:rPr>
          <w:sz w:val="21"/>
          <w:szCs w:val="21"/>
        </w:rPr>
      </w:pPr>
      <w:r>
        <w:rPr>
          <w:rFonts w:ascii="Lucida Console" w:hAnsi="Lucida Console" w:eastAsia="Lucida Console" w:cs="Lucida Console"/>
          <w:color w:val="646A73"/>
          <w:spacing w:val="-2"/>
          <w:sz w:val="21"/>
          <w:szCs w:val="21"/>
        </w:rPr>
        <w:t xml:space="preserve">18       </w:t>
      </w:r>
      <w:r>
        <w:rPr>
          <w:rFonts w:ascii="Lucida Console" w:hAnsi="Lucida Console" w:eastAsia="Lucida Console" w:cs="Lucida Console"/>
          <w:color w:val="2B2F36"/>
          <w:spacing w:val="-2"/>
          <w:sz w:val="21"/>
          <w:szCs w:val="21"/>
        </w:rPr>
        <w:t xml:space="preserve">config.retryCount += </w:t>
      </w:r>
      <w:r>
        <w:rPr>
          <w:rFonts w:ascii="Lucida Console" w:hAnsi="Lucida Console" w:eastAsia="Lucida Console" w:cs="Lucida Console"/>
          <w:color w:val="646A73"/>
          <w:spacing w:val="-2"/>
          <w:sz w:val="21"/>
          <w:szCs w:val="21"/>
        </w:rPr>
        <w:t>1</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i/>
          <w:iCs/>
          <w:color w:val="646A73"/>
          <w:spacing w:val="-2"/>
          <w:sz w:val="21"/>
          <w:szCs w:val="21"/>
        </w:rPr>
        <w:t>创建新的</w:t>
      </w:r>
      <w:r>
        <w:rPr>
          <w:rFonts w:ascii="Courier New" w:hAnsi="Courier New" w:eastAsia="Courier New" w:cs="Courier New"/>
          <w:i/>
          <w:iCs/>
          <w:color w:val="646A73"/>
          <w:spacing w:val="-2"/>
          <w:sz w:val="21"/>
          <w:szCs w:val="21"/>
        </w:rPr>
        <w:t>Promise</w:t>
      </w:r>
      <w:r>
        <w:rPr>
          <w:i/>
          <w:iCs/>
          <w:color w:val="646A73"/>
          <w:spacing w:val="-2"/>
          <w:sz w:val="21"/>
          <w:szCs w:val="21"/>
        </w:rPr>
        <w:t>来处理重新请求的间隙</w:t>
      </w:r>
      <w:r>
        <w:rPr>
          <w:sz w:val="21"/>
          <w:szCs w:val="21"/>
        </w:rPr>
        <w:drawing>
          <wp:inline distT="0" distB="0" distL="0" distR="0">
            <wp:extent cx="220345" cy="73025"/>
            <wp:effectExtent l="0" t="0" r="0" b="0"/>
            <wp:docPr id="2008" name="IM 2008"/>
            <wp:cNvGraphicFramePr/>
            <a:graphic xmlns:a="http://schemas.openxmlformats.org/drawingml/2006/main">
              <a:graphicData uri="http://schemas.openxmlformats.org/drawingml/2006/picture">
                <pic:pic xmlns:pic="http://schemas.openxmlformats.org/drawingml/2006/picture">
                  <pic:nvPicPr>
                    <pic:cNvPr id="2008" name="IM 2008"/>
                    <pic:cNvPicPr/>
                  </pic:nvPicPr>
                  <pic:blipFill>
                    <a:blip r:embed="rId733"/>
                    <a:stretch>
                      <a:fillRect/>
                    </a:stretch>
                  </pic:blipFill>
                  <pic:spPr>
                    <a:xfrm>
                      <a:off x="0" y="0"/>
                      <a:ext cx="220610" cy="73372"/>
                    </a:xfrm>
                    <a:prstGeom prst="rect">
                      <a:avLst/>
                    </a:prstGeom>
                  </pic:spPr>
                </pic:pic>
              </a:graphicData>
            </a:graphic>
          </wp:inline>
        </w:drawing>
      </w:r>
      <w:r>
        <w:rPr>
          <w:color w:val="646A73"/>
          <w:spacing w:val="56"/>
          <w:sz w:val="21"/>
          <w:szCs w:val="21"/>
        </w:rPr>
        <w:t xml:space="preserve"> </w:t>
      </w:r>
      <w:r>
        <w:rPr>
          <w:rFonts w:ascii="Courier New" w:hAnsi="Courier New" w:eastAsia="Courier New" w:cs="Courier New"/>
          <w:i/>
          <w:iCs/>
          <w:color w:val="A0A1A7"/>
          <w:spacing w:val="-2"/>
          <w:sz w:val="21"/>
          <w:szCs w:val="21"/>
        </w:rPr>
        <w:t xml:space="preserve">back = </w:t>
      </w:r>
      <w:r>
        <w:rPr>
          <w:sz w:val="21"/>
          <w:szCs w:val="21"/>
        </w:rPr>
        <w:drawing>
          <wp:inline distT="0" distB="0" distL="0" distR="0">
            <wp:extent cx="239395" cy="73025"/>
            <wp:effectExtent l="0" t="0" r="0" b="0"/>
            <wp:docPr id="2010" name="IM 2010"/>
            <wp:cNvGraphicFramePr/>
            <a:graphic xmlns:a="http://schemas.openxmlformats.org/drawingml/2006/main">
              <a:graphicData uri="http://schemas.openxmlformats.org/drawingml/2006/picture">
                <pic:pic xmlns:pic="http://schemas.openxmlformats.org/drawingml/2006/picture">
                  <pic:nvPicPr>
                    <pic:cNvPr id="2010" name="IM 2010"/>
                    <pic:cNvPicPr/>
                  </pic:nvPicPr>
                  <pic:blipFill>
                    <a:blip r:embed="rId734"/>
                    <a:stretch>
                      <a:fillRect/>
                    </a:stretch>
                  </pic:blipFill>
                  <pic:spPr>
                    <a:xfrm>
                      <a:off x="0" y="0"/>
                      <a:ext cx="239434" cy="73372"/>
                    </a:xfrm>
                    <a:prstGeom prst="rect">
                      <a:avLst/>
                    </a:prstGeom>
                  </pic:spPr>
                </pic:pic>
              </a:graphicData>
            </a:graphic>
          </wp:inline>
        </w:drawing>
      </w:r>
    </w:p>
    <w:p w14:paraId="24466AC6">
      <w:pPr>
        <w:pStyle w:val="2"/>
        <w:spacing w:before="2" w:line="233" w:lineRule="auto"/>
        <w:ind w:left="891"/>
        <w:rPr>
          <w:rFonts w:ascii="Courier New" w:hAnsi="Courier New" w:eastAsia="Courier New" w:cs="Courier New"/>
          <w:sz w:val="21"/>
          <w:szCs w:val="21"/>
        </w:rPr>
      </w:pPr>
      <w:r>
        <w:rPr>
          <w:rFonts w:ascii="Courier New" w:hAnsi="Courier New" w:eastAsia="Courier New" w:cs="Courier New"/>
          <w:i/>
          <w:iCs/>
          <w:color w:val="A0A1A7"/>
          <w:spacing w:val="-2"/>
          <w:sz w:val="21"/>
          <w:szCs w:val="21"/>
        </w:rPr>
        <w:t>Promise(</w:t>
      </w:r>
      <w:r>
        <w:rPr>
          <w:sz w:val="21"/>
          <w:szCs w:val="21"/>
        </w:rPr>
        <w:drawing>
          <wp:inline distT="0" distB="0" distL="0" distR="0">
            <wp:extent cx="583565" cy="103505"/>
            <wp:effectExtent l="0" t="0" r="0" b="0"/>
            <wp:docPr id="2012" name="IM 2012"/>
            <wp:cNvGraphicFramePr/>
            <a:graphic xmlns:a="http://schemas.openxmlformats.org/drawingml/2006/main">
              <a:graphicData uri="http://schemas.openxmlformats.org/drawingml/2006/picture">
                <pic:pic xmlns:pic="http://schemas.openxmlformats.org/drawingml/2006/picture">
                  <pic:nvPicPr>
                    <pic:cNvPr id="2012" name="IM 2012"/>
                    <pic:cNvPicPr/>
                  </pic:nvPicPr>
                  <pic:blipFill>
                    <a:blip r:embed="rId735"/>
                    <a:stretch>
                      <a:fillRect/>
                    </a:stretch>
                  </pic:blipFill>
                  <pic:spPr>
                    <a:xfrm>
                      <a:off x="0" y="0"/>
                      <a:ext cx="583850" cy="103584"/>
                    </a:xfrm>
                    <a:prstGeom prst="rect">
                      <a:avLst/>
                    </a:prstGeom>
                  </pic:spPr>
                </pic:pic>
              </a:graphicData>
            </a:graphic>
          </wp:inline>
        </w:drawing>
      </w:r>
      <w:r>
        <w:rPr>
          <w:rFonts w:ascii="Courier New" w:hAnsi="Courier New" w:eastAsia="Courier New" w:cs="Courier New"/>
          <w:i/>
          <w:iCs/>
          <w:color w:val="A0A1A7"/>
          <w:spacing w:val="-2"/>
          <w:sz w:val="21"/>
          <w:szCs w:val="21"/>
        </w:rPr>
        <w:t>(resolve)</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245BDB"/>
          <w:spacing w:val="-2"/>
          <w:sz w:val="21"/>
          <w:szCs w:val="21"/>
        </w:rPr>
        <w:t>con</w:t>
      </w:r>
      <w:r>
        <w:rPr>
          <w:rFonts w:ascii="Courier New" w:hAnsi="Courier New" w:eastAsia="Courier New" w:cs="Courier New"/>
          <w:i/>
          <w:iCs/>
          <w:color w:val="245BDB"/>
          <w:spacing w:val="-3"/>
          <w:sz w:val="21"/>
          <w:szCs w:val="21"/>
        </w:rPr>
        <w:t>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i/>
          <w:iCs/>
          <w:color w:val="D83931"/>
          <w:spacing w:val="-3"/>
          <w:sz w:val="21"/>
          <w:szCs w:val="21"/>
        </w:rPr>
        <w:t>接⼝</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+config.url+</w:t>
      </w:r>
      <w:r>
        <w:rPr>
          <w:rFonts w:ascii="Courier New" w:hAnsi="Courier New" w:eastAsia="Courier New" w:cs="Courier New"/>
          <w:i/>
          <w:iCs/>
          <w:color w:val="D83931"/>
          <w:spacing w:val="-3"/>
          <w:sz w:val="21"/>
          <w:szCs w:val="21"/>
        </w:rPr>
        <w:t>"</w:t>
      </w:r>
      <w:r>
        <w:rPr>
          <w:i/>
          <w:iCs/>
          <w:color w:val="D83931"/>
          <w:spacing w:val="-3"/>
          <w:sz w:val="21"/>
          <w:szCs w:val="21"/>
        </w:rPr>
        <w:t>请求超时，重新请求</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w:t>
      </w:r>
    </w:p>
    <w:p w14:paraId="2C78E0E5">
      <w:pPr>
        <w:spacing w:line="233" w:lineRule="auto"/>
        <w:rPr>
          <w:rFonts w:ascii="Courier New" w:hAnsi="Courier New" w:eastAsia="Courier New" w:cs="Courier New"/>
          <w:sz w:val="21"/>
          <w:szCs w:val="21"/>
        </w:rPr>
        <w:sectPr>
          <w:pgSz w:w="11900" w:h="16820"/>
          <w:pgMar w:top="400" w:right="554" w:bottom="400" w:left="574" w:header="0" w:footer="0" w:gutter="0"/>
          <w:cols w:space="720" w:num="1"/>
        </w:sectPr>
      </w:pPr>
    </w:p>
    <w:p w14:paraId="66A05A51">
      <w:pPr>
        <w:pStyle w:val="2"/>
        <w:spacing w:before="160" w:line="3375" w:lineRule="exact"/>
      </w:pPr>
      <w:r>
        <w:rPr>
          <w:position w:val="-67"/>
        </w:rPr>
        <w:pict>
          <v:shape id="_x0000_s1591" o:spid="_x0000_s1591" o:spt="202" type="#_x0000_t202" style="height:168.8pt;width:538.5pt;" fillcolor="#F5F6F7" filled="t" stroked="f" coordsize="21600,21600">
            <v:path/>
            <v:fill on="t" focussize="0,0"/>
            <v:stroke on="f"/>
            <v:imagedata o:title=""/>
            <o:lock v:ext="edit" aspectratio="f"/>
            <v:textbox inset="0mm,0mm,0mm,0mm">
              <w:txbxContent>
                <w:p w14:paraId="2072C5A1">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10"/>
                      <w:position w:val="2"/>
                      <w:sz w:val="21"/>
                      <w:szCs w:val="21"/>
                    </w:rPr>
                    <w:t xml:space="preserve">          </w:t>
                  </w:r>
                  <w:r>
                    <w:rPr>
                      <w:rFonts w:ascii="Lucida Console" w:hAnsi="Lucida Console" w:eastAsia="Lucida Console" w:cs="Lucida Console"/>
                      <w:color w:val="C18401"/>
                      <w:spacing w:val="-10"/>
                      <w:position w:val="2"/>
                      <w:sz w:val="21"/>
                      <w:szCs w:val="21"/>
                    </w:rPr>
                    <w:t>setTimeout</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03"/>
                      <w:position w:val="2"/>
                      <w:sz w:val="21"/>
                      <w:szCs w:val="21"/>
                    </w:rPr>
                    <w:t xml:space="preserve"> </w:t>
                  </w:r>
                  <w:r>
                    <w:rPr>
                      <w:position w:val="2"/>
                      <w:sz w:val="21"/>
                      <w:szCs w:val="21"/>
                    </w:rPr>
                    <w:drawing>
                      <wp:inline distT="0" distB="0" distL="0" distR="0">
                        <wp:extent cx="594360" cy="103505"/>
                        <wp:effectExtent l="0" t="0" r="0" b="0"/>
                        <wp:docPr id="2014" name="IM 2014"/>
                        <wp:cNvGraphicFramePr/>
                        <a:graphic xmlns:a="http://schemas.openxmlformats.org/drawingml/2006/main">
                          <a:graphicData uri="http://schemas.openxmlformats.org/drawingml/2006/picture">
                            <pic:pic xmlns:pic="http://schemas.openxmlformats.org/drawingml/2006/picture">
                              <pic:nvPicPr>
                                <pic:cNvPr id="2014" name="IM 2014"/>
                                <pic:cNvPicPr/>
                              </pic:nvPicPr>
                              <pic:blipFill>
                                <a:blip r:embed="rId736"/>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67EFE51B">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20</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4078F2"/>
                      <w:spacing w:val="-9"/>
                      <w:position w:val="2"/>
                      <w:sz w:val="21"/>
                      <w:szCs w:val="21"/>
                    </w:rPr>
                    <w:t>resolve</w:t>
                  </w:r>
                  <w:r>
                    <w:rPr>
                      <w:rFonts w:ascii="Lucida Console" w:hAnsi="Lucida Console" w:eastAsia="Lucida Console" w:cs="Lucida Console"/>
                      <w:color w:val="2B2F36"/>
                      <w:spacing w:val="-9"/>
                      <w:position w:val="2"/>
                      <w:sz w:val="21"/>
                      <w:szCs w:val="21"/>
                    </w:rPr>
                    <w:t>();</w:t>
                  </w:r>
                </w:p>
                <w:p w14:paraId="07B17042">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21</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2B2F36"/>
                      <w:spacing w:val="-6"/>
                      <w:position w:val="3"/>
                      <w:sz w:val="21"/>
                      <w:szCs w:val="21"/>
                    </w:rPr>
                    <w:t xml:space="preserve">}, config.retryInterval|| </w:t>
                  </w: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2B2F36"/>
                      <w:spacing w:val="-6"/>
                      <w:position w:val="3"/>
                      <w:sz w:val="21"/>
                      <w:szCs w:val="21"/>
                    </w:rPr>
                    <w:t>);</w:t>
                  </w:r>
                </w:p>
                <w:p w14:paraId="1B1FC154">
                  <w:pPr>
                    <w:spacing w:before="35" w:line="220" w:lineRule="auto"/>
                    <w:ind w:left="479"/>
                    <w:rPr>
                      <w:sz w:val="21"/>
                      <w:szCs w:val="21"/>
                    </w:rPr>
                  </w:pPr>
                  <w:r>
                    <w:rPr>
                      <w:rFonts w:ascii="Lucida Console" w:hAnsi="Lucida Console" w:eastAsia="Lucida Console" w:cs="Lucida Console"/>
                      <w:color w:val="646A73"/>
                      <w:spacing w:val="2"/>
                      <w:sz w:val="21"/>
                      <w:szCs w:val="21"/>
                    </w:rPr>
                    <w:t xml:space="preserve">22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微软雅黑" w:hAnsi="微软雅黑" w:eastAsia="微软雅黑" w:cs="微软雅黑"/>
                      <w:i/>
                      <w:iCs/>
                      <w:color w:val="646A73"/>
                      <w:spacing w:val="2"/>
                      <w:sz w:val="21"/>
                      <w:szCs w:val="21"/>
                    </w:rPr>
                    <w:t>返回</w:t>
                  </w:r>
                  <w:r>
                    <w:rPr>
                      <w:rFonts w:ascii="Courier New" w:hAnsi="Courier New" w:eastAsia="Courier New" w:cs="Courier New"/>
                      <w:i/>
                      <w:iCs/>
                      <w:color w:val="646A73"/>
                      <w:sz w:val="21"/>
                      <w:szCs w:val="21"/>
                    </w:rPr>
                    <w:t>axios</w:t>
                  </w:r>
                  <w:r>
                    <w:rPr>
                      <w:rFonts w:ascii="微软雅黑" w:hAnsi="微软雅黑" w:eastAsia="微软雅黑" w:cs="微软雅黑"/>
                      <w:i/>
                      <w:iCs/>
                      <w:color w:val="646A73"/>
                      <w:spacing w:val="2"/>
                      <w:sz w:val="21"/>
                      <w:szCs w:val="21"/>
                    </w:rPr>
                    <w:t>的实体，重试请求</w:t>
                  </w:r>
                  <w:r>
                    <w:rPr>
                      <w:sz w:val="21"/>
                      <w:szCs w:val="21"/>
                    </w:rPr>
                    <w:drawing>
                      <wp:inline distT="0" distB="0" distL="0" distR="0">
                        <wp:extent cx="437515" cy="89535"/>
                        <wp:effectExtent l="0" t="0" r="0" b="0"/>
                        <wp:docPr id="2016" name="IM 2016"/>
                        <wp:cNvGraphicFramePr/>
                        <a:graphic xmlns:a="http://schemas.openxmlformats.org/drawingml/2006/main">
                          <a:graphicData uri="http://schemas.openxmlformats.org/drawingml/2006/picture">
                            <pic:pic xmlns:pic="http://schemas.openxmlformats.org/drawingml/2006/picture">
                              <pic:nvPicPr>
                                <pic:cNvPr id="2016" name="IM 2016"/>
                                <pic:cNvPicPr/>
                              </pic:nvPicPr>
                              <pic:blipFill>
                                <a:blip r:embed="rId732"/>
                                <a:stretch>
                                  <a:fillRect/>
                                </a:stretch>
                              </pic:blipFill>
                              <pic:spPr>
                                <a:xfrm>
                                  <a:off x="0" y="0"/>
                                  <a:ext cx="438020" cy="90041"/>
                                </a:xfrm>
                                <a:prstGeom prst="rect">
                                  <a:avLst/>
                                </a:prstGeom>
                              </pic:spPr>
                            </pic:pic>
                          </a:graphicData>
                        </a:graphic>
                      </wp:inline>
                    </w:drawing>
                  </w:r>
                  <w:r>
                    <w:rPr>
                      <w:rFonts w:ascii="微软雅黑" w:hAnsi="微软雅黑" w:eastAsia="微软雅黑" w:cs="微软雅黑"/>
                      <w:color w:val="646A73"/>
                      <w:spacing w:val="77"/>
                      <w:w w:val="101"/>
                      <w:sz w:val="21"/>
                      <w:szCs w:val="21"/>
                    </w:rPr>
                    <w:t xml:space="preserve"> </w:t>
                  </w:r>
                  <w:r>
                    <w:rPr>
                      <w:rFonts w:ascii="Courier New" w:hAnsi="Courier New" w:eastAsia="Courier New" w:cs="Courier New"/>
                      <w:i/>
                      <w:iCs/>
                      <w:color w:val="A0A1A7"/>
                      <w:sz w:val="21"/>
                      <w:szCs w:val="21"/>
                    </w:rPr>
                    <w:t>back</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then</w:t>
                  </w:r>
                  <w:r>
                    <w:rPr>
                      <w:rFonts w:ascii="Courier New" w:hAnsi="Courier New" w:eastAsia="Courier New" w:cs="Courier New"/>
                      <w:i/>
                      <w:iCs/>
                      <w:color w:val="A0A1A7"/>
                      <w:spacing w:val="2"/>
                      <w:sz w:val="21"/>
                      <w:szCs w:val="21"/>
                    </w:rPr>
                    <w:t>(</w:t>
                  </w:r>
                  <w:r>
                    <w:rPr>
                      <w:sz w:val="21"/>
                      <w:szCs w:val="21"/>
                    </w:rPr>
                    <w:drawing>
                      <wp:inline distT="0" distB="0" distL="0" distR="0">
                        <wp:extent cx="577850" cy="103505"/>
                        <wp:effectExtent l="0" t="0" r="0" b="0"/>
                        <wp:docPr id="2018" name="IM 2018"/>
                        <wp:cNvGraphicFramePr/>
                        <a:graphic xmlns:a="http://schemas.openxmlformats.org/drawingml/2006/main">
                          <a:graphicData uri="http://schemas.openxmlformats.org/drawingml/2006/picture">
                            <pic:pic xmlns:pic="http://schemas.openxmlformats.org/drawingml/2006/picture">
                              <pic:nvPicPr>
                                <pic:cNvPr id="2018" name="IM 2018"/>
                                <pic:cNvPicPr/>
                              </pic:nvPicPr>
                              <pic:blipFill>
                                <a:blip r:embed="rId737"/>
                                <a:stretch>
                                  <a:fillRect/>
                                </a:stretch>
                              </pic:blipFill>
                              <pic:spPr>
                                <a:xfrm>
                                  <a:off x="0" y="0"/>
                                  <a:ext cx="578374" cy="103584"/>
                                </a:xfrm>
                                <a:prstGeom prst="rect">
                                  <a:avLst/>
                                </a:prstGeom>
                              </pic:spPr>
                            </pic:pic>
                          </a:graphicData>
                        </a:graphic>
                      </wp:inline>
                    </w:drawing>
                  </w:r>
                  <w:r>
                    <w:rPr>
                      <w:rFonts w:ascii="Courier New" w:hAnsi="Courier New" w:eastAsia="Courier New" w:cs="Courier New"/>
                      <w:i/>
                      <w:iCs/>
                      <w:color w:val="A0A1A7"/>
                      <w:spacing w:val="2"/>
                      <w:sz w:val="21"/>
                      <w:szCs w:val="21"/>
                    </w:rPr>
                    <w:t>(){</w:t>
                  </w:r>
                  <w:r>
                    <w:rPr>
                      <w:sz w:val="21"/>
                      <w:szCs w:val="21"/>
                    </w:rPr>
                    <w:drawing>
                      <wp:inline distT="0" distB="0" distL="0" distR="0">
                        <wp:extent cx="437515" cy="89535"/>
                        <wp:effectExtent l="0" t="0" r="0" b="0"/>
                        <wp:docPr id="2020" name="IM 2020"/>
                        <wp:cNvGraphicFramePr/>
                        <a:graphic xmlns:a="http://schemas.openxmlformats.org/drawingml/2006/main">
                          <a:graphicData uri="http://schemas.openxmlformats.org/drawingml/2006/picture">
                            <pic:pic xmlns:pic="http://schemas.openxmlformats.org/drawingml/2006/picture">
                              <pic:nvPicPr>
                                <pic:cNvPr id="2020" name="IM 2020"/>
                                <pic:cNvPicPr/>
                              </pic:nvPicPr>
                              <pic:blipFill>
                                <a:blip r:embed="rId730"/>
                                <a:stretch>
                                  <a:fillRect/>
                                </a:stretch>
                              </pic:blipFill>
                              <pic:spPr>
                                <a:xfrm>
                                  <a:off x="0" y="0"/>
                                  <a:ext cx="438021" cy="90041"/>
                                </a:xfrm>
                                <a:prstGeom prst="rect">
                                  <a:avLst/>
                                </a:prstGeom>
                              </pic:spPr>
                            </pic:pic>
                          </a:graphicData>
                        </a:graphic>
                      </wp:inline>
                    </w:drawing>
                  </w:r>
                </w:p>
                <w:p w14:paraId="76ADA679">
                  <w:pPr>
                    <w:spacing w:line="294" w:lineRule="exact"/>
                    <w:ind w:left="876"/>
                    <w:rPr>
                      <w:rFonts w:ascii="Courier New" w:hAnsi="Courier New" w:eastAsia="Courier New" w:cs="Courier New"/>
                      <w:sz w:val="21"/>
                      <w:szCs w:val="21"/>
                    </w:rPr>
                  </w:pPr>
                  <w:r>
                    <w:rPr>
                      <w:rFonts w:ascii="Courier New" w:hAnsi="Courier New" w:eastAsia="Courier New" w:cs="Courier New"/>
                      <w:i/>
                      <w:iCs/>
                      <w:color w:val="A0A1A7"/>
                      <w:spacing w:val="-2"/>
                      <w:position w:val="4"/>
                      <w:sz w:val="21"/>
                      <w:szCs w:val="21"/>
                    </w:rPr>
                    <w:t>Axios(config);</w:t>
                  </w:r>
                </w:p>
                <w:p w14:paraId="1EF987B9">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5A57E1C3">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35436BE9">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25</w:t>
                  </w:r>
                  <w:r>
                    <w:rPr>
                      <w:rFonts w:ascii="Lucida Console" w:hAnsi="Lucida Console" w:eastAsia="Lucida Console" w:cs="Lucida Console"/>
                      <w:color w:val="646A73"/>
                      <w:spacing w:val="60"/>
                      <w:position w:val="2"/>
                      <w:sz w:val="21"/>
                      <w:szCs w:val="21"/>
                    </w:rPr>
                    <w:t xml:space="preserve"> </w:t>
                  </w:r>
                  <w:r>
                    <w:rPr>
                      <w:rFonts w:ascii="Lucida Console" w:hAnsi="Lucida Console" w:eastAsia="Lucida Console" w:cs="Lucida Console"/>
                      <w:color w:val="2B2F36"/>
                      <w:spacing w:val="-4"/>
                      <w:position w:val="2"/>
                      <w:sz w:val="21"/>
                      <w:szCs w:val="21"/>
                    </w:rPr>
                    <w:t>);</w:t>
                  </w:r>
                </w:p>
                <w:p w14:paraId="55DE1DA6">
                  <w:pPr>
                    <w:spacing w:before="84" w:line="23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26</w:t>
                  </w:r>
                  <w:r>
                    <w:rPr>
                      <w:rFonts w:ascii="Lucida Console" w:hAnsi="Lucida Console" w:eastAsia="Lucida Console" w:cs="Lucida Console"/>
                      <w:color w:val="646A73"/>
                      <w:spacing w:val="46"/>
                      <w:sz w:val="21"/>
                      <w:szCs w:val="21"/>
                    </w:rPr>
                    <w:t xml:space="preserve"> </w:t>
                  </w:r>
                  <w:r>
                    <w:rPr>
                      <w:position w:val="-4"/>
                      <w:sz w:val="21"/>
                      <w:szCs w:val="21"/>
                    </w:rPr>
                    <w:drawing>
                      <wp:inline distT="0" distB="0" distL="0" distR="0">
                        <wp:extent cx="450215" cy="115570"/>
                        <wp:effectExtent l="0" t="0" r="0" b="0"/>
                        <wp:docPr id="2022" name="IM 2022"/>
                        <wp:cNvGraphicFramePr/>
                        <a:graphic xmlns:a="http://schemas.openxmlformats.org/drawingml/2006/main">
                          <a:graphicData uri="http://schemas.openxmlformats.org/drawingml/2006/picture">
                            <pic:pic xmlns:pic="http://schemas.openxmlformats.org/drawingml/2006/picture">
                              <pic:nvPicPr>
                                <pic:cNvPr id="2022" name="IM 2022"/>
                                <pic:cNvPicPr/>
                              </pic:nvPicPr>
                              <pic:blipFill>
                                <a:blip r:embed="rId738"/>
                                <a:stretch>
                                  <a:fillRect/>
                                </a:stretch>
                              </pic:blipFill>
                              <pic:spPr>
                                <a:xfrm>
                                  <a:off x="0" y="0"/>
                                  <a:ext cx="450735" cy="115788"/>
                                </a:xfrm>
                                <a:prstGeom prst="rect">
                                  <a:avLst/>
                                </a:prstGeom>
                              </pic:spPr>
                            </pic:pic>
                          </a:graphicData>
                        </a:graphic>
                      </wp:inline>
                    </w:drawing>
                  </w:r>
                  <w:r>
                    <w:rPr>
                      <w:rFonts w:ascii="Lucida Console" w:hAnsi="Lucida Console" w:eastAsia="Lucida Console" w:cs="Lucida Console"/>
                      <w:color w:val="646A73"/>
                      <w:spacing w:val="2"/>
                      <w:sz w:val="21"/>
                      <w:szCs w:val="21"/>
                    </w:rPr>
                    <w:t xml:space="preserve"> </w:t>
                  </w:r>
                  <w:r>
                    <w:rPr>
                      <w:sz w:val="21"/>
                      <w:szCs w:val="21"/>
                    </w:rPr>
                    <w:drawing>
                      <wp:inline distT="0" distB="0" distL="0" distR="0">
                        <wp:extent cx="527685" cy="103505"/>
                        <wp:effectExtent l="0" t="0" r="0" b="0"/>
                        <wp:docPr id="2024" name="IM 2024"/>
                        <wp:cNvGraphicFramePr/>
                        <a:graphic xmlns:a="http://schemas.openxmlformats.org/drawingml/2006/main">
                          <a:graphicData uri="http://schemas.openxmlformats.org/drawingml/2006/picture">
                            <pic:pic xmlns:pic="http://schemas.openxmlformats.org/drawingml/2006/picture">
                              <pic:nvPicPr>
                                <pic:cNvPr id="2024" name="IM 2024"/>
                                <pic:cNvPicPr/>
                              </pic:nvPicPr>
                              <pic:blipFill>
                                <a:blip r:embed="rId739"/>
                                <a:stretch>
                                  <a:fillRect/>
                                </a:stretch>
                              </pic:blipFill>
                              <pic:spPr>
                                <a:xfrm>
                                  <a:off x="0" y="0"/>
                                  <a:ext cx="528139" cy="103584"/>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4078F2"/>
                      <w:spacing w:val="-7"/>
                      <w:sz w:val="21"/>
                      <w:szCs w:val="21"/>
                    </w:rPr>
                    <w:t>Axios</w:t>
                  </w:r>
                </w:p>
              </w:txbxContent>
            </v:textbox>
            <w10:wrap type="none"/>
            <w10:anchorlock/>
          </v:shape>
        </w:pict>
      </w:r>
    </w:p>
    <w:p w14:paraId="6A0BFBE3">
      <w:pPr>
        <w:spacing w:line="296" w:lineRule="auto"/>
        <w:rPr>
          <w:rFonts w:ascii="Arial"/>
          <w:sz w:val="21"/>
        </w:rPr>
      </w:pPr>
    </w:p>
    <w:p w14:paraId="2ECC997B">
      <w:pPr>
        <w:pStyle w:val="2"/>
        <w:spacing w:before="167" w:line="193" w:lineRule="auto"/>
        <w:ind w:left="47"/>
        <w:rPr>
          <w:sz w:val="39"/>
          <w:szCs w:val="39"/>
        </w:rPr>
      </w:pPr>
      <w:r>
        <w:rPr>
          <w:rFonts w:ascii="Arial" w:hAnsi="Arial" w:eastAsia="Arial" w:cs="Arial"/>
          <w:color w:val="1456F0"/>
          <w:spacing w:val="-3"/>
          <w:sz w:val="39"/>
          <w:szCs w:val="39"/>
        </w:rPr>
        <w:t>86.</w:t>
      </w:r>
      <w:r>
        <w:rPr>
          <w:rFonts w:ascii="Arial" w:hAnsi="Arial" w:eastAsia="Arial" w:cs="Arial"/>
          <w:color w:val="1456F0"/>
          <w:spacing w:val="64"/>
          <w:sz w:val="39"/>
          <w:szCs w:val="39"/>
        </w:rPr>
        <w:t xml:space="preserve"> </w:t>
      </w:r>
      <w:r>
        <w:rPr>
          <w:rFonts w:ascii="Arial" w:hAnsi="Arial" w:eastAsia="Arial" w:cs="Arial"/>
          <w:color w:val="245BDB"/>
          <w:spacing w:val="-3"/>
          <w:sz w:val="39"/>
          <w:szCs w:val="39"/>
        </w:rPr>
        <w:t xml:space="preserve">nodejs </w:t>
      </w:r>
      <w:r>
        <w:rPr>
          <w:color w:val="245BDB"/>
          <w:spacing w:val="-3"/>
          <w:sz w:val="39"/>
          <w:szCs w:val="39"/>
        </w:rPr>
        <w:t xml:space="preserve">如何充分利⽤多核 </w:t>
      </w:r>
      <w:r>
        <w:rPr>
          <w:rFonts w:ascii="Arial" w:hAnsi="Arial" w:eastAsia="Arial" w:cs="Arial"/>
          <w:color w:val="245BDB"/>
          <w:spacing w:val="-3"/>
          <w:sz w:val="39"/>
          <w:szCs w:val="39"/>
        </w:rPr>
        <w:t>CPU?</w:t>
      </w:r>
      <w:r>
        <w:rPr>
          <w:rFonts w:ascii="Arial" w:hAnsi="Arial" w:eastAsia="Arial" w:cs="Arial"/>
          <w:color w:val="245BDB"/>
          <w:spacing w:val="-70"/>
          <w:sz w:val="39"/>
          <w:szCs w:val="39"/>
        </w:rPr>
        <w:t xml:space="preserve"> </w:t>
      </w:r>
      <w:r>
        <w:rPr>
          <w:color w:val="245BDB"/>
          <w:spacing w:val="-3"/>
          <w:sz w:val="39"/>
          <w:szCs w:val="39"/>
        </w:rPr>
        <w:t>【热度</w:t>
      </w:r>
      <w:r>
        <w:rPr>
          <w:rFonts w:ascii="Arial" w:hAnsi="Arial" w:eastAsia="Arial" w:cs="Arial"/>
          <w:color w:val="245BDB"/>
          <w:spacing w:val="-3"/>
          <w:sz w:val="39"/>
          <w:szCs w:val="39"/>
        </w:rPr>
        <w:t>: 725</w:t>
      </w:r>
      <w:r>
        <w:rPr>
          <w:color w:val="245BDB"/>
          <w:spacing w:val="-3"/>
          <w:sz w:val="39"/>
          <w:szCs w:val="39"/>
        </w:rPr>
        <w:t>】</w:t>
      </w:r>
    </w:p>
    <w:p w14:paraId="1F56611B">
      <w:pPr>
        <w:pStyle w:val="2"/>
        <w:spacing w:before="149" w:line="223" w:lineRule="auto"/>
        <w:ind w:left="11" w:right="109"/>
      </w:pPr>
      <w:r>
        <w:rPr>
          <w:color w:val="1F2329"/>
          <w:spacing w:val="-1"/>
        </w:rPr>
        <w:t>总所周知</w:t>
      </w:r>
      <w:r>
        <w:rPr>
          <w:color w:val="1F2329"/>
          <w:spacing w:val="-39"/>
        </w:rPr>
        <w:t xml:space="preserve"> </w:t>
      </w:r>
      <w:r>
        <w:rPr>
          <w:color w:val="1F2329"/>
          <w:spacing w:val="-1"/>
        </w:rPr>
        <w:t xml:space="preserve">， </w:t>
      </w:r>
      <w:r>
        <w:rPr>
          <w:rFonts w:ascii="Arial" w:hAnsi="Arial" w:eastAsia="Arial" w:cs="Arial"/>
          <w:color w:val="1F2329"/>
          <w:spacing w:val="-1"/>
        </w:rPr>
        <w:t xml:space="preserve">NodeJS </w:t>
      </w:r>
      <w:r>
        <w:rPr>
          <w:color w:val="1F2329"/>
          <w:spacing w:val="-1"/>
        </w:rPr>
        <w:t>是单线程执⾏任务</w:t>
      </w:r>
      <w:r>
        <w:rPr>
          <w:color w:val="1F2329"/>
          <w:spacing w:val="-39"/>
        </w:rPr>
        <w:t xml:space="preserve"> </w:t>
      </w:r>
      <w:r>
        <w:rPr>
          <w:color w:val="1F2329"/>
          <w:spacing w:val="-1"/>
        </w:rPr>
        <w:t>，</w:t>
      </w:r>
      <w:r>
        <w:rPr>
          <w:color w:val="1F2329"/>
          <w:spacing w:val="-12"/>
        </w:rPr>
        <w:t xml:space="preserve"> </w:t>
      </w:r>
      <w:r>
        <w:rPr>
          <w:color w:val="1F2329"/>
          <w:spacing w:val="-1"/>
        </w:rPr>
        <w:t xml:space="preserve">不同于 浏览器还可以使⽤ </w:t>
      </w:r>
      <w:r>
        <w:rPr>
          <w:rFonts w:ascii="Arial" w:hAnsi="Arial" w:eastAsia="Arial" w:cs="Arial"/>
          <w:color w:val="1F2329"/>
          <w:spacing w:val="-1"/>
        </w:rPr>
        <w:t xml:space="preserve">web worker </w:t>
      </w:r>
      <w:r>
        <w:rPr>
          <w:color w:val="1F2329"/>
          <w:spacing w:val="-1"/>
        </w:rPr>
        <w:t>等</w:t>
      </w:r>
      <w:r>
        <w:rPr>
          <w:color w:val="1F2329"/>
          <w:spacing w:val="-2"/>
        </w:rPr>
        <w:t>⼿段多线程执⾏任</w:t>
      </w:r>
      <w:r>
        <w:rPr>
          <w:color w:val="1F2329"/>
        </w:rPr>
        <w:t xml:space="preserve"> </w:t>
      </w:r>
      <w:r>
        <w:rPr>
          <w:color w:val="1F2329"/>
          <w:spacing w:val="-4"/>
        </w:rPr>
        <w:t xml:space="preserve">务。那么 </w:t>
      </w:r>
      <w:r>
        <w:rPr>
          <w:rFonts w:ascii="Arial" w:hAnsi="Arial" w:eastAsia="Arial" w:cs="Arial"/>
          <w:color w:val="1F2329"/>
          <w:spacing w:val="-4"/>
        </w:rPr>
        <w:t xml:space="preserve">NodeJS </w:t>
      </w:r>
      <w:r>
        <w:rPr>
          <w:color w:val="1F2329"/>
          <w:spacing w:val="-4"/>
        </w:rPr>
        <w:t>中</w:t>
      </w:r>
      <w:r>
        <w:rPr>
          <w:color w:val="1F2329"/>
          <w:spacing w:val="-27"/>
        </w:rPr>
        <w:t xml:space="preserve"> </w:t>
      </w:r>
      <w:r>
        <w:rPr>
          <w:color w:val="1F2329"/>
          <w:spacing w:val="-4"/>
        </w:rPr>
        <w:t>，</w:t>
      </w:r>
      <w:r>
        <w:rPr>
          <w:color w:val="1F2329"/>
          <w:spacing w:val="-14"/>
        </w:rPr>
        <w:t xml:space="preserve"> </w:t>
      </w:r>
      <w:r>
        <w:rPr>
          <w:color w:val="1F2329"/>
          <w:spacing w:val="-4"/>
        </w:rPr>
        <w:t xml:space="preserve">是如何充分利⽤物理机的多核 </w:t>
      </w:r>
      <w:r>
        <w:rPr>
          <w:rFonts w:ascii="Arial" w:hAnsi="Arial" w:eastAsia="Arial" w:cs="Arial"/>
          <w:color w:val="1F2329"/>
          <w:spacing w:val="-4"/>
        </w:rPr>
        <w:t xml:space="preserve">CPU </w:t>
      </w:r>
      <w:r>
        <w:rPr>
          <w:color w:val="1F2329"/>
          <w:spacing w:val="-4"/>
        </w:rPr>
        <w:t>呢？</w:t>
      </w:r>
    </w:p>
    <w:p w14:paraId="491ABA6F">
      <w:pPr>
        <w:pStyle w:val="2"/>
        <w:spacing w:before="292" w:line="186" w:lineRule="auto"/>
        <w:ind w:left="11"/>
        <w:rPr>
          <w:sz w:val="30"/>
          <w:szCs w:val="30"/>
        </w:rPr>
      </w:pPr>
      <w:r>
        <w:rPr>
          <w:color w:val="1F2329"/>
          <w:spacing w:val="-3"/>
          <w:sz w:val="30"/>
          <w:szCs w:val="30"/>
        </w:rPr>
        <w:t>有三种⽅式</w:t>
      </w:r>
    </w:p>
    <w:p w14:paraId="6B0841B9">
      <w:pPr>
        <w:pStyle w:val="2"/>
        <w:spacing w:before="165" w:line="212" w:lineRule="auto"/>
        <w:ind w:left="8" w:right="124" w:firstLine="1"/>
      </w:pPr>
      <w:r>
        <w:rPr>
          <w:color w:val="1F2329"/>
          <w:spacing w:val="-2"/>
        </w:rPr>
        <w:t xml:space="preserve">在 </w:t>
      </w:r>
      <w:r>
        <w:rPr>
          <w:rFonts w:ascii="Arial" w:hAnsi="Arial" w:eastAsia="Arial" w:cs="Arial"/>
          <w:color w:val="1F2329"/>
          <w:spacing w:val="-2"/>
        </w:rPr>
        <w:t xml:space="preserve">Node.js </w:t>
      </w:r>
      <w:r>
        <w:rPr>
          <w:color w:val="1F2329"/>
          <w:spacing w:val="-2"/>
        </w:rPr>
        <w:t>中</w:t>
      </w:r>
      <w:r>
        <w:rPr>
          <w:color w:val="1F2329"/>
          <w:spacing w:val="-39"/>
        </w:rPr>
        <w:t xml:space="preserve"> </w:t>
      </w:r>
      <w:r>
        <w:rPr>
          <w:color w:val="1F2329"/>
          <w:spacing w:val="-2"/>
        </w:rPr>
        <w:t>，</w:t>
      </w:r>
      <w:r>
        <w:rPr>
          <w:rFonts w:ascii="Arial" w:hAnsi="Arial" w:eastAsia="Arial" w:cs="Arial"/>
          <w:color w:val="1F2329"/>
          <w:spacing w:val="-2"/>
        </w:rPr>
        <w:t xml:space="preserve">JS </w:t>
      </w:r>
      <w:r>
        <w:rPr>
          <w:color w:val="1F2329"/>
          <w:spacing w:val="-2"/>
        </w:rPr>
        <w:t>也是单线程的</w:t>
      </w:r>
      <w:r>
        <w:rPr>
          <w:color w:val="1F2329"/>
          <w:spacing w:val="-39"/>
        </w:rPr>
        <w:t xml:space="preserve"> </w:t>
      </w:r>
      <w:r>
        <w:rPr>
          <w:color w:val="1F2329"/>
          <w:spacing w:val="-2"/>
        </w:rPr>
        <w:t>，只有⼀个主线程⽤于执⾏任务。但是</w:t>
      </w:r>
      <w:r>
        <w:rPr>
          <w:color w:val="1F2329"/>
          <w:spacing w:val="-39"/>
        </w:rPr>
        <w:t xml:space="preserve"> </w:t>
      </w:r>
      <w:r>
        <w:rPr>
          <w:color w:val="1F2329"/>
          <w:spacing w:val="-2"/>
        </w:rPr>
        <w:t xml:space="preserve">，在 </w:t>
      </w:r>
      <w:r>
        <w:rPr>
          <w:rFonts w:ascii="Arial" w:hAnsi="Arial" w:eastAsia="Arial" w:cs="Arial"/>
          <w:color w:val="1F2329"/>
          <w:spacing w:val="-2"/>
        </w:rPr>
        <w:t xml:space="preserve">Node.js </w:t>
      </w:r>
      <w:r>
        <w:rPr>
          <w:color w:val="1F2329"/>
          <w:spacing w:val="-2"/>
        </w:rPr>
        <w:t>中可以使⽤多进</w:t>
      </w:r>
      <w:r>
        <w:rPr>
          <w:color w:val="1F2329"/>
        </w:rPr>
        <w:t xml:space="preserve"> </w:t>
      </w:r>
      <w:r>
        <w:rPr>
          <w:color w:val="1F2329"/>
          <w:spacing w:val="-3"/>
        </w:rPr>
        <w:t>程来利⽤多核机器</w:t>
      </w:r>
      <w:r>
        <w:rPr>
          <w:color w:val="1F2329"/>
          <w:spacing w:val="-24"/>
        </w:rPr>
        <w:t xml:space="preserve"> </w:t>
      </w:r>
      <w:r>
        <w:rPr>
          <w:color w:val="1F2329"/>
          <w:spacing w:val="-3"/>
        </w:rPr>
        <w:t>，以充分利⽤系统资源。</w:t>
      </w:r>
    </w:p>
    <w:p w14:paraId="12D3E8FD">
      <w:pPr>
        <w:pStyle w:val="2"/>
        <w:spacing w:before="105" w:line="225" w:lineRule="auto"/>
        <w:ind w:left="368" w:right="6" w:hanging="311"/>
      </w:pPr>
      <w:r>
        <w:drawing>
          <wp:anchor distT="0" distB="0" distL="0" distR="0" simplePos="0" relativeHeight="252107776" behindDoc="1" locked="0" layoutInCell="1" allowOverlap="1">
            <wp:simplePos x="0" y="0"/>
            <wp:positionH relativeFrom="column">
              <wp:posOffset>1323975</wp:posOffset>
            </wp:positionH>
            <wp:positionV relativeFrom="paragraph">
              <wp:posOffset>57150</wp:posOffset>
            </wp:positionV>
            <wp:extent cx="1543050" cy="824230"/>
            <wp:effectExtent l="0" t="0" r="0" b="0"/>
            <wp:wrapNone/>
            <wp:docPr id="2026" name="IM 2026"/>
            <wp:cNvGraphicFramePr/>
            <a:graphic xmlns:a="http://schemas.openxmlformats.org/drawingml/2006/main">
              <a:graphicData uri="http://schemas.openxmlformats.org/drawingml/2006/picture">
                <pic:pic xmlns:pic="http://schemas.openxmlformats.org/drawingml/2006/picture">
                  <pic:nvPicPr>
                    <pic:cNvPr id="2026" name="IM 2026"/>
                    <pic:cNvPicPr/>
                  </pic:nvPicPr>
                  <pic:blipFill>
                    <a:blip r:embed="rId740"/>
                    <a:stretch>
                      <a:fillRect/>
                    </a:stretch>
                  </pic:blipFill>
                  <pic:spPr>
                    <a:xfrm>
                      <a:off x="0" y="0"/>
                      <a:ext cx="1543050" cy="824008"/>
                    </a:xfrm>
                    <a:prstGeom prst="rect">
                      <a:avLst/>
                    </a:prstGeom>
                  </pic:spPr>
                </pic:pic>
              </a:graphicData>
            </a:graphic>
          </wp:anchor>
        </w:drawing>
      </w:r>
      <w:r>
        <w:rPr>
          <w:rFonts w:ascii="Arial" w:hAnsi="Arial" w:eastAsia="Arial" w:cs="Arial"/>
          <w:color w:val="1456F0"/>
          <w:position w:val="-2"/>
          <w:sz w:val="33"/>
          <w:szCs w:val="33"/>
        </w:rPr>
        <w:t xml:space="preserve">•  </w:t>
      </w:r>
      <w:r>
        <w:rPr>
          <w:rFonts w:ascii="Arial" w:hAnsi="Arial" w:eastAsia="Arial" w:cs="Arial"/>
          <w:color w:val="1F2329"/>
        </w:rPr>
        <w:t xml:space="preserve">Node.js </w:t>
      </w:r>
      <w:r>
        <w:rPr>
          <w:color w:val="1F2329"/>
        </w:rPr>
        <w:t>提供了</w:t>
      </w:r>
      <w:r>
        <w:rPr>
          <w:color w:val="1F2329"/>
          <w:spacing w:val="34"/>
          <w:w w:val="101"/>
        </w:rPr>
        <w:t xml:space="preserve"> </w:t>
      </w:r>
      <w:r>
        <w:rPr>
          <w:color w:val="1F2329"/>
          <w:shd w:val="clear" w:fill="F5F6F7"/>
        </w:rPr>
        <w:t xml:space="preserve"> </w:t>
      </w:r>
      <w:r>
        <w:rPr>
          <w:rFonts w:ascii="Lucida Console" w:hAnsi="Lucida Console" w:eastAsia="Lucida Console" w:cs="Lucida Console"/>
          <w:color w:val="1F2329"/>
          <w:shd w:val="clear" w:fill="F5F6F7"/>
        </w:rPr>
        <w:t>cluster</w:t>
      </w:r>
      <w:r>
        <w:rPr>
          <w:rFonts w:ascii="Lucida Console" w:hAnsi="Lucida Console" w:eastAsia="Lucida Console" w:cs="Lucida Console"/>
          <w:color w:val="1F2329"/>
        </w:rPr>
        <w:t xml:space="preserve"> </w:t>
      </w:r>
      <w:r>
        <w:rPr>
          <w:color w:val="1F2329"/>
        </w:rPr>
        <w:t>模块</w:t>
      </w:r>
      <w:r>
        <w:rPr>
          <w:color w:val="1F2329"/>
          <w:spacing w:val="-39"/>
        </w:rPr>
        <w:t xml:space="preserve"> </w:t>
      </w:r>
      <w:r>
        <w:rPr>
          <w:color w:val="1F2329"/>
        </w:rPr>
        <w:t xml:space="preserve">，可以轻松创建⼦进程来处理任务。通过将任务分配给不同的⼦进 </w:t>
      </w:r>
      <w:r>
        <w:rPr>
          <w:color w:val="1F2329"/>
          <w:spacing w:val="-3"/>
        </w:rPr>
        <w:t>程</w:t>
      </w:r>
      <w:r>
        <w:rPr>
          <w:color w:val="1F2329"/>
          <w:spacing w:val="-39"/>
        </w:rPr>
        <w:t xml:space="preserve"> </w:t>
      </w:r>
      <w:r>
        <w:rPr>
          <w:color w:val="1F2329"/>
          <w:spacing w:val="-3"/>
        </w:rPr>
        <w:t>，每个⼦进程可以在⾃⼰的线程上执⾏任务</w:t>
      </w:r>
      <w:r>
        <w:rPr>
          <w:color w:val="1F2329"/>
          <w:spacing w:val="-38"/>
        </w:rPr>
        <w:t xml:space="preserve"> </w:t>
      </w:r>
      <w:r>
        <w:rPr>
          <w:color w:val="1F2329"/>
          <w:spacing w:val="-3"/>
        </w:rPr>
        <w:t>，从⽽实现多核机器</w:t>
      </w:r>
      <w:r>
        <w:rPr>
          <w:color w:val="1F2329"/>
          <w:spacing w:val="-4"/>
        </w:rPr>
        <w:t>的利⽤</w:t>
      </w:r>
      <w:r>
        <w:rPr>
          <w:color w:val="1F2329"/>
          <w:spacing w:val="-49"/>
        </w:rPr>
        <w:t xml:space="preserve"> </w:t>
      </w:r>
      <w:r>
        <w:rPr>
          <w:color w:val="1F2329"/>
          <w:spacing w:val="-4"/>
        </w:rPr>
        <w:t>。</w:t>
      </w:r>
    </w:p>
    <w:p w14:paraId="7C6AFE73">
      <w:pPr>
        <w:pStyle w:val="2"/>
        <w:spacing w:before="208" w:line="185" w:lineRule="auto"/>
        <w:ind w:left="4622"/>
      </w:pPr>
      <w:r>
        <w:pict>
          <v:shape id="_x0000_s1592" o:spid="_x0000_s1592" o:spt="202" type="#_x0000_t202" style="position:absolute;left:0pt;margin-left:116.25pt;margin-top:7.45pt;height:18pt;width:109.55pt;z-index:-251209728;mso-width-relative:page;mso-height-relative:page;" fillcolor="#F5F6F7" filled="t" stroked="f" coordsize="21600,21600">
            <v:path/>
            <v:fill on="t" focussize="0,0"/>
            <v:stroke on="f"/>
            <v:imagedata o:title=""/>
            <o:lock v:ext="edit" aspectratio="f"/>
            <v:textbox inset="0mm,0mm,0mm,0mm">
              <w:txbxContent>
                <w:p w14:paraId="189A4D01">
                  <w:pPr>
                    <w:spacing w:before="96"/>
                    <w:ind w:left="46"/>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worker_threads</w:t>
                  </w:r>
                </w:p>
              </w:txbxContent>
            </v:textbox>
          </v:shape>
        </w:pict>
      </w:r>
      <w:r>
        <w:pict>
          <v:shape id="_x0000_s1593" o:spid="_x0000_s1593" o:spt="202" type="#_x0000_t202" style="position:absolute;left:0pt;margin-left:1.85pt;margin-top:6.05pt;height:25.05pt;width:110.45pt;z-index:252108800;mso-width-relative:page;mso-height-relative:page;" filled="f" stroked="f" coordsize="21600,21600">
            <v:path/>
            <v:fill on="f" focussize="0,0"/>
            <v:stroke on="f"/>
            <v:imagedata o:title=""/>
            <o:lock v:ext="edit" aspectratio="f"/>
            <v:textbox inset="0mm,0mm,0mm,0mm">
              <w:txbxContent>
                <w:p w14:paraId="1890EFD8">
                  <w:pPr>
                    <w:pStyle w:val="2"/>
                    <w:spacing w:before="20" w:line="460" w:lineRule="exact"/>
                    <w:ind w:left="20"/>
                  </w:pPr>
                  <w:r>
                    <w:rPr>
                      <w:rFonts w:ascii="Arial" w:hAnsi="Arial" w:eastAsia="Arial" w:cs="Arial"/>
                      <w:color w:val="1456F0"/>
                      <w:spacing w:val="-1"/>
                      <w:position w:val="5"/>
                      <w:sz w:val="33"/>
                      <w:szCs w:val="33"/>
                    </w:rPr>
                    <w:t>•</w:t>
                  </w:r>
                  <w:r>
                    <w:rPr>
                      <w:rFonts w:ascii="Arial" w:hAnsi="Arial" w:eastAsia="Arial" w:cs="Arial"/>
                      <w:color w:val="1456F0"/>
                      <w:spacing w:val="20"/>
                      <w:position w:val="5"/>
                      <w:sz w:val="33"/>
                      <w:szCs w:val="33"/>
                    </w:rPr>
                    <w:t xml:space="preserve">  </w:t>
                  </w:r>
                  <w:r>
                    <w:rPr>
                      <w:rFonts w:ascii="Arial" w:hAnsi="Arial" w:eastAsia="Arial" w:cs="Arial"/>
                      <w:color w:val="1F2329"/>
                      <w:spacing w:val="-1"/>
                      <w:position w:val="6"/>
                    </w:rPr>
                    <w:t xml:space="preserve">Node.js </w:t>
                  </w:r>
                  <w:r>
                    <w:rPr>
                      <w:color w:val="1F2329"/>
                      <w:spacing w:val="-1"/>
                      <w:position w:val="6"/>
                    </w:rPr>
                    <w:t>也提供了</w:t>
                  </w:r>
                </w:p>
              </w:txbxContent>
            </v:textbox>
          </v:shape>
        </w:pict>
      </w:r>
      <w:r>
        <w:rPr>
          <w:color w:val="1F2329"/>
          <w:spacing w:val="-2"/>
        </w:rPr>
        <w:t>模块</w:t>
      </w:r>
      <w:r>
        <w:rPr>
          <w:color w:val="1F2329"/>
          <w:spacing w:val="-31"/>
        </w:rPr>
        <w:t xml:space="preserve"> </w:t>
      </w:r>
      <w:r>
        <w:rPr>
          <w:color w:val="1F2329"/>
          <w:spacing w:val="-2"/>
        </w:rPr>
        <w:t>，可以创建真正的多线程应⽤程序。这个模块允许开</w:t>
      </w:r>
    </w:p>
    <w:p w14:paraId="607A410E">
      <w:pPr>
        <w:pStyle w:val="2"/>
        <w:spacing w:before="73" w:line="185" w:lineRule="auto"/>
        <w:ind w:left="368"/>
      </w:pPr>
      <w:r>
        <w:rPr>
          <w:color w:val="1F2329"/>
          <w:spacing w:val="-2"/>
        </w:rPr>
        <w:t>发者创建和管理多个⼯作线程</w:t>
      </w:r>
      <w:r>
        <w:rPr>
          <w:color w:val="1F2329"/>
          <w:spacing w:val="-23"/>
        </w:rPr>
        <w:t xml:space="preserve"> </w:t>
      </w:r>
      <w:r>
        <w:rPr>
          <w:color w:val="1F2329"/>
          <w:spacing w:val="-2"/>
        </w:rPr>
        <w:t>，每个线程都可以独⽴地执⾏任务。</w:t>
      </w:r>
    </w:p>
    <w:p w14:paraId="4D12A295">
      <w:pPr>
        <w:pStyle w:val="2"/>
        <w:spacing w:before="127" w:line="230" w:lineRule="auto"/>
        <w:ind w:left="367" w:right="143" w:hanging="310"/>
      </w:pPr>
      <w:r>
        <w:rPr>
          <w:rFonts w:ascii="Arial" w:hAnsi="Arial" w:eastAsia="Arial" w:cs="Arial"/>
          <w:color w:val="1456F0"/>
          <w:position w:val="-2"/>
          <w:sz w:val="33"/>
          <w:szCs w:val="33"/>
        </w:rPr>
        <w:t xml:space="preserve">•  </w:t>
      </w:r>
      <w:r>
        <w:rPr>
          <w:color w:val="1F2329"/>
        </w:rPr>
        <w:t xml:space="preserve">利⽤的是 </w:t>
      </w:r>
      <w:r>
        <w:rPr>
          <w:rFonts w:ascii="Arial" w:hAnsi="Arial" w:eastAsia="Arial" w:cs="Arial"/>
          <w:color w:val="1F2329"/>
        </w:rPr>
        <w:t xml:space="preserve">Node.js </w:t>
      </w:r>
      <w:r>
        <w:rPr>
          <w:color w:val="1F2329"/>
        </w:rPr>
        <w:t xml:space="preserve">的事件循环机制和异步⾮阻塞的 </w:t>
      </w:r>
      <w:r>
        <w:rPr>
          <w:rFonts w:ascii="Arial" w:hAnsi="Arial" w:eastAsia="Arial" w:cs="Arial"/>
          <w:color w:val="1F2329"/>
        </w:rPr>
        <w:t xml:space="preserve">I/O </w:t>
      </w:r>
      <w:r>
        <w:rPr>
          <w:color w:val="1F2329"/>
        </w:rPr>
        <w:t>操作。</w:t>
      </w:r>
      <w:r>
        <w:rPr>
          <w:color w:val="1F2329"/>
          <w:spacing w:val="-45"/>
        </w:rPr>
        <w:t xml:space="preserve"> </w:t>
      </w:r>
      <w:r>
        <w:rPr>
          <w:rFonts w:ascii="Arial" w:hAnsi="Arial" w:eastAsia="Arial" w:cs="Arial"/>
          <w:color w:val="1F2329"/>
        </w:rPr>
        <w:t xml:space="preserve">Node.js </w:t>
      </w:r>
      <w:r>
        <w:rPr>
          <w:color w:val="1F2329"/>
        </w:rPr>
        <w:t xml:space="preserve">使⽤事件驱动的模型来处理 </w:t>
      </w:r>
      <w:r>
        <w:rPr>
          <w:color w:val="1F2329"/>
          <w:spacing w:val="-2"/>
        </w:rPr>
        <w:t>请求</w:t>
      </w:r>
      <w:r>
        <w:rPr>
          <w:color w:val="1F2329"/>
          <w:spacing w:val="-39"/>
        </w:rPr>
        <w:t xml:space="preserve"> </w:t>
      </w:r>
      <w:r>
        <w:rPr>
          <w:color w:val="1F2329"/>
          <w:spacing w:val="-2"/>
        </w:rPr>
        <w:t>，</w:t>
      </w:r>
      <w:r>
        <w:rPr>
          <w:color w:val="1F2329"/>
          <w:spacing w:val="-49"/>
        </w:rPr>
        <w:t xml:space="preserve"> </w:t>
      </w:r>
      <w:r>
        <w:rPr>
          <w:color w:val="1F2329"/>
          <w:spacing w:val="-2"/>
        </w:rPr>
        <w:t>当有请求到达时</w:t>
      </w:r>
      <w:r>
        <w:rPr>
          <w:color w:val="1F2329"/>
          <w:spacing w:val="-39"/>
        </w:rPr>
        <w:t xml:space="preserve"> </w:t>
      </w:r>
      <w:r>
        <w:rPr>
          <w:color w:val="1F2329"/>
          <w:spacing w:val="-2"/>
        </w:rPr>
        <w:t>，</w:t>
      </w:r>
      <w:r>
        <w:rPr>
          <w:rFonts w:ascii="Arial" w:hAnsi="Arial" w:eastAsia="Arial" w:cs="Arial"/>
          <w:color w:val="1F2329"/>
          <w:spacing w:val="-2"/>
        </w:rPr>
        <w:t xml:space="preserve">Node.js </w:t>
      </w:r>
      <w:r>
        <w:rPr>
          <w:color w:val="1F2329"/>
          <w:spacing w:val="-2"/>
        </w:rPr>
        <w:t>将其放⼊事件队列中</w:t>
      </w:r>
      <w:r>
        <w:rPr>
          <w:color w:val="1F2329"/>
          <w:spacing w:val="-38"/>
        </w:rPr>
        <w:t xml:space="preserve"> </w:t>
      </w:r>
      <w:r>
        <w:rPr>
          <w:color w:val="1F2329"/>
          <w:spacing w:val="-2"/>
        </w:rPr>
        <w:t>，然后通过事件循环来处</w:t>
      </w:r>
      <w:r>
        <w:rPr>
          <w:color w:val="1F2329"/>
          <w:spacing w:val="-3"/>
        </w:rPr>
        <w:t>理这些请求。在等</w:t>
      </w:r>
      <w:r>
        <w:rPr>
          <w:color w:val="1F2329"/>
        </w:rPr>
        <w:t xml:space="preserve"> </w:t>
      </w:r>
      <w:r>
        <w:rPr>
          <w:color w:val="1F2329"/>
          <w:spacing w:val="-2"/>
        </w:rPr>
        <w:t xml:space="preserve">待 </w:t>
      </w:r>
      <w:r>
        <w:rPr>
          <w:rFonts w:ascii="Arial" w:hAnsi="Arial" w:eastAsia="Arial" w:cs="Arial"/>
          <w:color w:val="1F2329"/>
          <w:spacing w:val="-2"/>
        </w:rPr>
        <w:t xml:space="preserve">I/O </w:t>
      </w:r>
      <w:r>
        <w:rPr>
          <w:color w:val="1F2329"/>
          <w:spacing w:val="-2"/>
        </w:rPr>
        <w:t>操作的过程中</w:t>
      </w:r>
      <w:r>
        <w:rPr>
          <w:color w:val="1F2329"/>
          <w:spacing w:val="-32"/>
        </w:rPr>
        <w:t xml:space="preserve"> </w:t>
      </w:r>
      <w:r>
        <w:rPr>
          <w:color w:val="1F2329"/>
          <w:spacing w:val="-2"/>
        </w:rPr>
        <w:t>，</w:t>
      </w:r>
      <w:r>
        <w:rPr>
          <w:rFonts w:ascii="Arial" w:hAnsi="Arial" w:eastAsia="Arial" w:cs="Arial"/>
          <w:color w:val="1F2329"/>
          <w:spacing w:val="-2"/>
        </w:rPr>
        <w:t xml:space="preserve">Node.js </w:t>
      </w:r>
      <w:r>
        <w:rPr>
          <w:color w:val="1F2329"/>
          <w:spacing w:val="-2"/>
        </w:rPr>
        <w:t>不会阻塞其他请求的处理</w:t>
      </w:r>
      <w:r>
        <w:rPr>
          <w:color w:val="1F2329"/>
          <w:spacing w:val="-38"/>
        </w:rPr>
        <w:t xml:space="preserve"> </w:t>
      </w:r>
      <w:r>
        <w:rPr>
          <w:color w:val="1F2329"/>
          <w:spacing w:val="-2"/>
        </w:rPr>
        <w:t>，⽽是继续处理其他请求。这样</w:t>
      </w:r>
      <w:r>
        <w:rPr>
          <w:color w:val="1F2329"/>
          <w:spacing w:val="-39"/>
        </w:rPr>
        <w:t xml:space="preserve"> </w:t>
      </w:r>
      <w:r>
        <w:rPr>
          <w:color w:val="1F2329"/>
          <w:spacing w:val="-2"/>
        </w:rPr>
        <w:t>，即使</w:t>
      </w:r>
    </w:p>
    <w:p w14:paraId="17B997CA">
      <w:pPr>
        <w:pStyle w:val="2"/>
        <w:spacing w:before="51" w:line="199" w:lineRule="auto"/>
        <w:ind w:left="368"/>
      </w:pPr>
      <w:r>
        <w:rPr>
          <w:rFonts w:ascii="Arial" w:hAnsi="Arial" w:eastAsia="Arial" w:cs="Arial"/>
          <w:color w:val="1F2329"/>
          <w:spacing w:val="-2"/>
        </w:rPr>
        <w:t xml:space="preserve">JavaScript </w:t>
      </w:r>
      <w:r>
        <w:rPr>
          <w:color w:val="1F2329"/>
          <w:spacing w:val="-2"/>
        </w:rPr>
        <w:t>是单线程的</w:t>
      </w:r>
      <w:r>
        <w:rPr>
          <w:color w:val="1F2329"/>
          <w:spacing w:val="-26"/>
        </w:rPr>
        <w:t xml:space="preserve"> </w:t>
      </w:r>
      <w:r>
        <w:rPr>
          <w:color w:val="1F2329"/>
          <w:spacing w:val="-2"/>
        </w:rPr>
        <w:t>，但在实际运⾏中</w:t>
      </w:r>
      <w:r>
        <w:rPr>
          <w:color w:val="1F2329"/>
          <w:spacing w:val="-38"/>
        </w:rPr>
        <w:t xml:space="preserve"> </w:t>
      </w:r>
      <w:r>
        <w:rPr>
          <w:color w:val="1F2329"/>
          <w:spacing w:val="-2"/>
        </w:rPr>
        <w:t>，多个请求可以同时处理</w:t>
      </w:r>
      <w:r>
        <w:rPr>
          <w:color w:val="1F2329"/>
          <w:spacing w:val="-39"/>
        </w:rPr>
        <w:t xml:space="preserve"> </w:t>
      </w:r>
      <w:r>
        <w:rPr>
          <w:color w:val="1F2329"/>
          <w:spacing w:val="-2"/>
        </w:rPr>
        <w:t>，充分利⽤了多核系统的能⼒。</w:t>
      </w:r>
    </w:p>
    <w:p w14:paraId="2CF2D180">
      <w:pPr>
        <w:pStyle w:val="2"/>
        <w:spacing w:before="326" w:line="193" w:lineRule="auto"/>
        <w:ind w:left="13"/>
        <w:rPr>
          <w:sz w:val="30"/>
          <w:szCs w:val="30"/>
        </w:rPr>
      </w:pPr>
      <w:r>
        <w:rPr>
          <w:color w:val="1F2329"/>
          <w:spacing w:val="-1"/>
          <w:sz w:val="30"/>
          <w:szCs w:val="30"/>
        </w:rPr>
        <w:t xml:space="preserve">如果 </w:t>
      </w:r>
      <w:r>
        <w:rPr>
          <w:rFonts w:ascii="Arial" w:hAnsi="Arial" w:eastAsia="Arial" w:cs="Arial"/>
          <w:color w:val="1F2329"/>
          <w:spacing w:val="-1"/>
          <w:sz w:val="30"/>
          <w:szCs w:val="30"/>
        </w:rPr>
        <w:t xml:space="preserve">Nodejs </w:t>
      </w:r>
      <w:r>
        <w:rPr>
          <w:color w:val="1F2329"/>
          <w:spacing w:val="-1"/>
          <w:sz w:val="30"/>
          <w:szCs w:val="30"/>
        </w:rPr>
        <w:t>只写同步代码</w:t>
      </w:r>
      <w:r>
        <w:rPr>
          <w:color w:val="1F2329"/>
          <w:spacing w:val="-43"/>
          <w:sz w:val="30"/>
          <w:szCs w:val="30"/>
        </w:rPr>
        <w:t xml:space="preserve"> </w:t>
      </w:r>
      <w:r>
        <w:rPr>
          <w:color w:val="1F2329"/>
          <w:spacing w:val="-1"/>
          <w:sz w:val="30"/>
          <w:szCs w:val="30"/>
        </w:rPr>
        <w:t>，</w:t>
      </w:r>
      <w:r>
        <w:rPr>
          <w:color w:val="1F2329"/>
          <w:spacing w:val="-27"/>
          <w:sz w:val="30"/>
          <w:szCs w:val="30"/>
        </w:rPr>
        <w:t xml:space="preserve"> </w:t>
      </w:r>
      <w:r>
        <w:rPr>
          <w:color w:val="1F2329"/>
          <w:spacing w:val="-1"/>
          <w:sz w:val="30"/>
          <w:szCs w:val="30"/>
        </w:rPr>
        <w:t>是否意味着⽆法充分利⽤多核优势？</w:t>
      </w:r>
    </w:p>
    <w:p w14:paraId="3FE31D27">
      <w:pPr>
        <w:pStyle w:val="2"/>
        <w:spacing w:before="151" w:line="212" w:lineRule="auto"/>
        <w:ind w:left="8" w:right="209" w:firstLine="3"/>
      </w:pPr>
      <w:r>
        <w:rPr>
          <w:color w:val="1F2329"/>
          <w:spacing w:val="-1"/>
        </w:rPr>
        <w:t xml:space="preserve">如果在 </w:t>
      </w:r>
      <w:r>
        <w:rPr>
          <w:rFonts w:ascii="Arial" w:hAnsi="Arial" w:eastAsia="Arial" w:cs="Arial"/>
          <w:color w:val="1F2329"/>
          <w:spacing w:val="-1"/>
        </w:rPr>
        <w:t xml:space="preserve">Node.js </w:t>
      </w:r>
      <w:r>
        <w:rPr>
          <w:color w:val="1F2329"/>
          <w:spacing w:val="-1"/>
        </w:rPr>
        <w:t>的开发过程中只使⽤同步代码⽽不使⽤异步代码或集群模块</w:t>
      </w:r>
      <w:r>
        <w:rPr>
          <w:color w:val="1F2329"/>
          <w:spacing w:val="-27"/>
        </w:rPr>
        <w:t xml:space="preserve"> </w:t>
      </w:r>
      <w:r>
        <w:rPr>
          <w:color w:val="1F2329"/>
          <w:spacing w:val="-1"/>
        </w:rPr>
        <w:t>，那么意味着⽆法充分利</w:t>
      </w:r>
      <w:r>
        <w:rPr>
          <w:color w:val="1F2329"/>
        </w:rPr>
        <w:t xml:space="preserve"> </w:t>
      </w:r>
      <w:r>
        <w:rPr>
          <w:color w:val="1F2329"/>
          <w:spacing w:val="-2"/>
        </w:rPr>
        <w:t>⽤机器多核优势。</w:t>
      </w:r>
    </w:p>
    <w:p w14:paraId="6E8447B6">
      <w:pPr>
        <w:pStyle w:val="2"/>
        <w:spacing w:before="171" w:line="197" w:lineRule="auto"/>
        <w:ind w:left="24"/>
      </w:pPr>
      <w:r>
        <w:rPr>
          <w:rFonts w:ascii="Arial" w:hAnsi="Arial" w:eastAsia="Arial" w:cs="Arial"/>
          <w:color w:val="1F2329"/>
        </w:rPr>
        <w:t>Node.js</w:t>
      </w:r>
      <w:r>
        <w:rPr>
          <w:color w:val="1F2329"/>
        </w:rPr>
        <w:t>的事件驱动和异步⾮阻塞的特性使得它在处理⼤量并发请</w:t>
      </w:r>
      <w:r>
        <w:rPr>
          <w:color w:val="1F2329"/>
          <w:spacing w:val="-1"/>
        </w:rPr>
        <w:t>求时⾮常⾼效。</w:t>
      </w:r>
      <w:r>
        <w:rPr>
          <w:color w:val="1F2329"/>
          <w:spacing w:val="-43"/>
        </w:rPr>
        <w:t xml:space="preserve"> </w:t>
      </w:r>
      <w:r>
        <w:rPr>
          <w:color w:val="1F2329"/>
          <w:spacing w:val="-1"/>
        </w:rPr>
        <w:t>当你使⽤异步代码</w:t>
      </w:r>
    </w:p>
    <w:p w14:paraId="30576980">
      <w:pPr>
        <w:pStyle w:val="2"/>
        <w:spacing w:before="53" w:line="212" w:lineRule="auto"/>
        <w:ind w:left="11" w:right="2" w:firstLine="9"/>
      </w:pPr>
      <w:r>
        <w:rPr>
          <w:color w:val="1F2329"/>
          <w:spacing w:val="-2"/>
        </w:rPr>
        <w:t>时</w:t>
      </w:r>
      <w:r>
        <w:rPr>
          <w:color w:val="1F2329"/>
          <w:spacing w:val="-39"/>
        </w:rPr>
        <w:t xml:space="preserve"> </w:t>
      </w:r>
      <w:r>
        <w:rPr>
          <w:color w:val="1F2329"/>
          <w:spacing w:val="-2"/>
        </w:rPr>
        <w:t xml:space="preserve">，可以在等待 </w:t>
      </w:r>
      <w:r>
        <w:rPr>
          <w:rFonts w:ascii="Arial" w:hAnsi="Arial" w:eastAsia="Arial" w:cs="Arial"/>
          <w:color w:val="1F2329"/>
          <w:spacing w:val="-2"/>
        </w:rPr>
        <w:t xml:space="preserve">I/O </w:t>
      </w:r>
      <w:r>
        <w:rPr>
          <w:color w:val="1F2329"/>
          <w:spacing w:val="-2"/>
        </w:rPr>
        <w:t>操作的过程中继续处理其他请求</w:t>
      </w:r>
      <w:r>
        <w:rPr>
          <w:color w:val="1F2329"/>
          <w:spacing w:val="-39"/>
        </w:rPr>
        <w:t xml:space="preserve"> </w:t>
      </w:r>
      <w:r>
        <w:rPr>
          <w:color w:val="1F2329"/>
          <w:spacing w:val="-2"/>
        </w:rPr>
        <w:t>，从⽽提⾼系统的吞吐量和响应速度。⽽同步代码</w:t>
      </w:r>
      <w:r>
        <w:rPr>
          <w:color w:val="1F2329"/>
        </w:rPr>
        <w:t xml:space="preserve"> </w:t>
      </w:r>
      <w:r>
        <w:rPr>
          <w:color w:val="1F2329"/>
          <w:spacing w:val="-2"/>
        </w:rPr>
        <w:t>会阻塞事件循环</w:t>
      </w:r>
      <w:r>
        <w:rPr>
          <w:color w:val="1F2329"/>
          <w:spacing w:val="-38"/>
        </w:rPr>
        <w:t xml:space="preserve"> </w:t>
      </w:r>
      <w:r>
        <w:rPr>
          <w:color w:val="1F2329"/>
          <w:spacing w:val="-2"/>
        </w:rPr>
        <w:t>，使得只能按顺序处理请求</w:t>
      </w:r>
      <w:r>
        <w:rPr>
          <w:color w:val="1F2329"/>
          <w:spacing w:val="-39"/>
        </w:rPr>
        <w:t xml:space="preserve"> </w:t>
      </w:r>
      <w:r>
        <w:rPr>
          <w:color w:val="1F2329"/>
          <w:spacing w:val="-3"/>
        </w:rPr>
        <w:t>，⽆法同时处理多个请求</w:t>
      </w:r>
      <w:r>
        <w:rPr>
          <w:color w:val="1F2329"/>
          <w:spacing w:val="-39"/>
        </w:rPr>
        <w:t xml:space="preserve"> </w:t>
      </w:r>
      <w:r>
        <w:rPr>
          <w:color w:val="1F2329"/>
          <w:spacing w:val="-3"/>
        </w:rPr>
        <w:t>，⽆法充分利⽤多核系统的能</w:t>
      </w:r>
    </w:p>
    <w:p w14:paraId="35E0A892">
      <w:pPr>
        <w:pStyle w:val="2"/>
        <w:spacing w:before="52" w:line="188" w:lineRule="auto"/>
        <w:ind w:left="13"/>
      </w:pPr>
      <w:r>
        <w:rPr>
          <w:color w:val="1F2329"/>
          <w:spacing w:val="-19"/>
        </w:rPr>
        <w:t>⼒。</w:t>
      </w:r>
    </w:p>
    <w:p w14:paraId="3783717A">
      <w:pPr>
        <w:pStyle w:val="2"/>
        <w:spacing w:before="188" w:line="222" w:lineRule="auto"/>
        <w:ind w:left="5" w:right="209" w:firstLine="6"/>
      </w:pPr>
      <w:r>
        <w:rPr>
          <w:color w:val="1F2329"/>
          <w:spacing w:val="-2"/>
        </w:rPr>
        <w:t>另外</w:t>
      </w:r>
      <w:r>
        <w:rPr>
          <w:color w:val="1F2329"/>
          <w:spacing w:val="-38"/>
        </w:rPr>
        <w:t xml:space="preserve"> </w:t>
      </w:r>
      <w:r>
        <w:rPr>
          <w:color w:val="1F2329"/>
          <w:spacing w:val="-2"/>
        </w:rPr>
        <w:t>，如果你不使⽤集群模块</w:t>
      </w:r>
      <w:r>
        <w:rPr>
          <w:color w:val="1F2329"/>
          <w:spacing w:val="-39"/>
        </w:rPr>
        <w:t xml:space="preserve"> </w:t>
      </w:r>
      <w:r>
        <w:rPr>
          <w:color w:val="1F2329"/>
          <w:spacing w:val="-2"/>
        </w:rPr>
        <w:t xml:space="preserve">，那么只有⼀个 </w:t>
      </w:r>
      <w:r>
        <w:rPr>
          <w:rFonts w:ascii="Arial" w:hAnsi="Arial" w:eastAsia="Arial" w:cs="Arial"/>
          <w:color w:val="1F2329"/>
          <w:spacing w:val="-2"/>
        </w:rPr>
        <w:t xml:space="preserve">Node.js </w:t>
      </w:r>
      <w:r>
        <w:rPr>
          <w:color w:val="1F2329"/>
          <w:spacing w:val="-2"/>
        </w:rPr>
        <w:t>进程在运</w:t>
      </w:r>
      <w:r>
        <w:rPr>
          <w:color w:val="1F2329"/>
          <w:spacing w:val="-3"/>
        </w:rPr>
        <w:t>⾏</w:t>
      </w:r>
      <w:r>
        <w:rPr>
          <w:color w:val="1F2329"/>
          <w:spacing w:val="-27"/>
        </w:rPr>
        <w:t xml:space="preserve"> </w:t>
      </w:r>
      <w:r>
        <w:rPr>
          <w:color w:val="1F2329"/>
          <w:spacing w:val="-3"/>
        </w:rPr>
        <w:t>，⽆法充分利⽤多核系统的资源。</w:t>
      </w:r>
      <w:r>
        <w:rPr>
          <w:color w:val="1F2329"/>
        </w:rPr>
        <w:t xml:space="preserve"> </w:t>
      </w:r>
      <w:r>
        <w:rPr>
          <w:color w:val="1F2329"/>
          <w:spacing w:val="-3"/>
        </w:rPr>
        <w:t>使⽤集群模块可以创建多个⼦进程</w:t>
      </w:r>
      <w:r>
        <w:rPr>
          <w:color w:val="1F2329"/>
          <w:spacing w:val="-22"/>
        </w:rPr>
        <w:t xml:space="preserve"> </w:t>
      </w:r>
      <w:r>
        <w:rPr>
          <w:color w:val="1F2329"/>
          <w:spacing w:val="-3"/>
        </w:rPr>
        <w:t>，每个⼦进程在⼀个核⼼上运⾏</w:t>
      </w:r>
      <w:r>
        <w:rPr>
          <w:color w:val="1F2329"/>
          <w:spacing w:val="-27"/>
        </w:rPr>
        <w:t xml:space="preserve"> </w:t>
      </w:r>
      <w:r>
        <w:rPr>
          <w:color w:val="1F2329"/>
          <w:spacing w:val="-3"/>
        </w:rPr>
        <w:t>，从⽽并⾏处理请求</w:t>
      </w:r>
      <w:r>
        <w:rPr>
          <w:color w:val="1F2329"/>
          <w:spacing w:val="-39"/>
        </w:rPr>
        <w:t xml:space="preserve"> </w:t>
      </w:r>
      <w:r>
        <w:rPr>
          <w:color w:val="1F2329"/>
          <w:spacing w:val="-3"/>
        </w:rPr>
        <w:t>，提⾼系统的</w:t>
      </w:r>
      <w:r>
        <w:rPr>
          <w:color w:val="1F2329"/>
        </w:rPr>
        <w:t xml:space="preserve"> </w:t>
      </w:r>
      <w:r>
        <w:rPr>
          <w:color w:val="1F2329"/>
          <w:spacing w:val="-6"/>
        </w:rPr>
        <w:t>并发能⼒。</w:t>
      </w:r>
    </w:p>
    <w:p w14:paraId="314ED00F">
      <w:pPr>
        <w:pStyle w:val="2"/>
        <w:spacing w:before="303" w:line="193" w:lineRule="auto"/>
        <w:ind w:left="17"/>
        <w:rPr>
          <w:sz w:val="30"/>
          <w:szCs w:val="30"/>
        </w:rPr>
      </w:pPr>
      <w:r>
        <w:rPr>
          <w:color w:val="1F2329"/>
          <w:spacing w:val="1"/>
          <w:sz w:val="30"/>
          <w:szCs w:val="30"/>
        </w:rPr>
        <w:t xml:space="preserve">为何 </w:t>
      </w:r>
      <w:r>
        <w:rPr>
          <w:rFonts w:ascii="Arial" w:hAnsi="Arial" w:eastAsia="Arial" w:cs="Arial"/>
          <w:color w:val="1F2329"/>
          <w:sz w:val="30"/>
          <w:szCs w:val="30"/>
        </w:rPr>
        <w:t>nodejs</w:t>
      </w:r>
      <w:r>
        <w:rPr>
          <w:rFonts w:ascii="Arial" w:hAnsi="Arial" w:eastAsia="Arial" w:cs="Arial"/>
          <w:color w:val="1F2329"/>
          <w:spacing w:val="1"/>
          <w:sz w:val="30"/>
          <w:szCs w:val="30"/>
        </w:rPr>
        <w:t xml:space="preserve"> </w:t>
      </w:r>
      <w:r>
        <w:rPr>
          <w:color w:val="1F2329"/>
          <w:spacing w:val="1"/>
          <w:sz w:val="30"/>
          <w:szCs w:val="30"/>
        </w:rPr>
        <w:t>异步代码就可以充分利⽤多核优势了？</w:t>
      </w:r>
    </w:p>
    <w:p w14:paraId="323BDA61">
      <w:pPr>
        <w:spacing w:line="193" w:lineRule="auto"/>
        <w:rPr>
          <w:sz w:val="30"/>
          <w:szCs w:val="30"/>
        </w:rPr>
        <w:sectPr>
          <w:pgSz w:w="11900" w:h="16820"/>
          <w:pgMar w:top="400" w:right="554" w:bottom="400" w:left="574" w:header="0" w:footer="0" w:gutter="0"/>
          <w:cols w:space="720" w:num="1"/>
        </w:sectPr>
      </w:pPr>
    </w:p>
    <w:p w14:paraId="701BFE4F">
      <w:pPr>
        <w:pStyle w:val="2"/>
        <w:spacing w:before="233" w:line="197" w:lineRule="auto"/>
        <w:ind w:left="14"/>
      </w:pPr>
      <w:r>
        <w:rPr>
          <w:rFonts w:ascii="Arial" w:hAnsi="Arial" w:eastAsia="Arial" w:cs="Arial"/>
          <w:color w:val="1F2329"/>
          <w:spacing w:val="-1"/>
        </w:rPr>
        <w:t>Node.js</w:t>
      </w:r>
      <w:r>
        <w:rPr>
          <w:color w:val="1F2329"/>
          <w:spacing w:val="-1"/>
        </w:rPr>
        <w:t>的异步代码可以充分利⽤多核优势</w:t>
      </w:r>
      <w:r>
        <w:rPr>
          <w:color w:val="1F2329"/>
          <w:spacing w:val="-27"/>
        </w:rPr>
        <w:t xml:space="preserve"> </w:t>
      </w:r>
      <w:r>
        <w:rPr>
          <w:color w:val="1F2329"/>
          <w:spacing w:val="-1"/>
        </w:rPr>
        <w:t>，主要有两个原因：</w:t>
      </w:r>
    </w:p>
    <w:p w14:paraId="6B9D4D57">
      <w:pPr>
        <w:pStyle w:val="2"/>
        <w:spacing w:before="170" w:line="217" w:lineRule="auto"/>
        <w:ind w:left="359" w:hanging="318"/>
      </w:pPr>
      <w:r>
        <w:rPr>
          <w:rFonts w:ascii="Arial" w:hAnsi="Arial" w:eastAsia="Arial" w:cs="Arial"/>
          <w:color w:val="1456F0"/>
          <w:spacing w:val="-1"/>
        </w:rPr>
        <w:t xml:space="preserve">1.  </w:t>
      </w:r>
      <w:r>
        <w:rPr>
          <w:color w:val="1F2329"/>
          <w:spacing w:val="-1"/>
        </w:rPr>
        <w:t xml:space="preserve">事件驱动和⾮阻塞 </w:t>
      </w:r>
      <w:r>
        <w:rPr>
          <w:rFonts w:ascii="Arial" w:hAnsi="Arial" w:eastAsia="Arial" w:cs="Arial"/>
          <w:color w:val="1F2329"/>
          <w:spacing w:val="-1"/>
        </w:rPr>
        <w:t>I/O</w:t>
      </w:r>
      <w:r>
        <w:rPr>
          <w:color w:val="1F2329"/>
          <w:spacing w:val="-1"/>
        </w:rPr>
        <w:t>：</w:t>
      </w:r>
      <w:r>
        <w:rPr>
          <w:color w:val="1F2329"/>
          <w:spacing w:val="-47"/>
        </w:rPr>
        <w:t xml:space="preserve"> </w:t>
      </w:r>
      <w:r>
        <w:rPr>
          <w:rFonts w:ascii="Arial" w:hAnsi="Arial" w:eastAsia="Arial" w:cs="Arial"/>
          <w:color w:val="1F2329"/>
          <w:spacing w:val="-1"/>
        </w:rPr>
        <w:t>Node.js</w:t>
      </w:r>
      <w:r>
        <w:rPr>
          <w:color w:val="1F2329"/>
          <w:spacing w:val="-1"/>
        </w:rPr>
        <w:t>采⽤事件</w:t>
      </w:r>
      <w:r>
        <w:rPr>
          <w:color w:val="1F2329"/>
          <w:spacing w:val="-2"/>
        </w:rPr>
        <w:t>驱动的模型</w:t>
      </w:r>
      <w:r>
        <w:rPr>
          <w:color w:val="1F2329"/>
          <w:spacing w:val="-39"/>
        </w:rPr>
        <w:t xml:space="preserve"> </w:t>
      </w:r>
      <w:r>
        <w:rPr>
          <w:color w:val="1F2329"/>
          <w:spacing w:val="-2"/>
        </w:rPr>
        <w:t xml:space="preserve">，通过使⽤异步⾮阻塞 </w:t>
      </w:r>
      <w:r>
        <w:rPr>
          <w:rFonts w:ascii="Arial" w:hAnsi="Arial" w:eastAsia="Arial" w:cs="Arial"/>
          <w:color w:val="1F2329"/>
          <w:spacing w:val="-2"/>
        </w:rPr>
        <w:t xml:space="preserve">I/O </w:t>
      </w:r>
      <w:r>
        <w:rPr>
          <w:color w:val="1F2329"/>
          <w:spacing w:val="-2"/>
        </w:rPr>
        <w:t>操作</w:t>
      </w:r>
      <w:r>
        <w:rPr>
          <w:color w:val="1F2329"/>
          <w:spacing w:val="-38"/>
        </w:rPr>
        <w:t xml:space="preserve"> </w:t>
      </w:r>
      <w:r>
        <w:rPr>
          <w:color w:val="1F2329"/>
          <w:spacing w:val="-2"/>
        </w:rPr>
        <w:t>，可以在等待</w:t>
      </w:r>
      <w:r>
        <w:rPr>
          <w:color w:val="1F2329"/>
        </w:rPr>
        <w:t xml:space="preserve">  </w:t>
      </w:r>
      <w:r>
        <w:rPr>
          <w:rFonts w:ascii="Arial" w:hAnsi="Arial" w:eastAsia="Arial" w:cs="Arial"/>
          <w:color w:val="1F2329"/>
        </w:rPr>
        <w:t xml:space="preserve">I/O </w:t>
      </w:r>
      <w:r>
        <w:rPr>
          <w:color w:val="1F2329"/>
        </w:rPr>
        <w:t xml:space="preserve">操作完成的同时继续处理其他请求。这意味着在⼀个请求等待 </w:t>
      </w:r>
      <w:r>
        <w:rPr>
          <w:rFonts w:ascii="Arial" w:hAnsi="Arial" w:eastAsia="Arial" w:cs="Arial"/>
          <w:color w:val="1F2329"/>
          <w:spacing w:val="-1"/>
        </w:rPr>
        <w:t xml:space="preserve">I/O </w:t>
      </w:r>
      <w:r>
        <w:rPr>
          <w:color w:val="1F2329"/>
          <w:spacing w:val="-1"/>
        </w:rPr>
        <w:t>的过程中</w:t>
      </w:r>
      <w:r>
        <w:rPr>
          <w:color w:val="1F2329"/>
          <w:spacing w:val="-39"/>
        </w:rPr>
        <w:t xml:space="preserve"> </w:t>
      </w:r>
      <w:r>
        <w:rPr>
          <w:color w:val="1F2329"/>
          <w:spacing w:val="-1"/>
        </w:rPr>
        <w:t>，</w:t>
      </w:r>
      <w:r>
        <w:rPr>
          <w:rFonts w:ascii="Arial" w:hAnsi="Arial" w:eastAsia="Arial" w:cs="Arial"/>
          <w:color w:val="1F2329"/>
          <w:spacing w:val="-1"/>
        </w:rPr>
        <w:t xml:space="preserve">Node.js </w:t>
      </w:r>
      <w:r>
        <w:rPr>
          <w:color w:val="1F2329"/>
          <w:spacing w:val="-1"/>
        </w:rPr>
        <w:t>可以同时</w:t>
      </w:r>
      <w:r>
        <w:rPr>
          <w:color w:val="1F2329"/>
        </w:rPr>
        <w:t xml:space="preserve"> </w:t>
      </w:r>
      <w:r>
        <w:rPr>
          <w:color w:val="1F2329"/>
          <w:spacing w:val="-4"/>
        </w:rPr>
        <w:t>处理其他请求</w:t>
      </w:r>
      <w:r>
        <w:rPr>
          <w:color w:val="1F2329"/>
          <w:spacing w:val="-26"/>
        </w:rPr>
        <w:t xml:space="preserve"> </w:t>
      </w:r>
      <w:r>
        <w:rPr>
          <w:color w:val="1F2329"/>
          <w:spacing w:val="-4"/>
        </w:rPr>
        <w:t xml:space="preserve">，充分利⽤了 </w:t>
      </w:r>
      <w:r>
        <w:rPr>
          <w:rFonts w:ascii="Arial" w:hAnsi="Arial" w:eastAsia="Arial" w:cs="Arial"/>
          <w:color w:val="1F2329"/>
          <w:spacing w:val="-4"/>
        </w:rPr>
        <w:t xml:space="preserve">CPU </w:t>
      </w:r>
      <w:r>
        <w:rPr>
          <w:color w:val="1F2329"/>
          <w:spacing w:val="-4"/>
        </w:rPr>
        <w:t>的多核能⼒</w:t>
      </w:r>
      <w:r>
        <w:rPr>
          <w:color w:val="1F2329"/>
          <w:spacing w:val="-38"/>
        </w:rPr>
        <w:t xml:space="preserve"> </w:t>
      </w:r>
      <w:r>
        <w:rPr>
          <w:color w:val="1F2329"/>
          <w:spacing w:val="-4"/>
        </w:rPr>
        <w:t>。每个核⼼可以处理⼀个请求</w:t>
      </w:r>
      <w:r>
        <w:rPr>
          <w:color w:val="1F2329"/>
          <w:spacing w:val="-39"/>
        </w:rPr>
        <w:t xml:space="preserve"> </w:t>
      </w:r>
      <w:r>
        <w:rPr>
          <w:color w:val="1F2329"/>
          <w:spacing w:val="-4"/>
        </w:rPr>
        <w:t>，从⽽提⾼系统的并发</w:t>
      </w:r>
      <w:r>
        <w:rPr>
          <w:color w:val="1F2329"/>
        </w:rPr>
        <w:t xml:space="preserve">    </w:t>
      </w:r>
      <w:r>
        <w:rPr>
          <w:color w:val="1F2329"/>
          <w:spacing w:val="-2"/>
        </w:rPr>
        <w:t>能⼒和吞吐量。</w:t>
      </w:r>
    </w:p>
    <w:p w14:paraId="580C9B79">
      <w:pPr>
        <w:pStyle w:val="2"/>
        <w:spacing w:before="192" w:line="213" w:lineRule="auto"/>
        <w:ind w:left="359" w:right="77" w:hanging="329"/>
      </w:pPr>
      <w:r>
        <w:rPr>
          <w:rFonts w:ascii="Arial" w:hAnsi="Arial" w:eastAsia="Arial" w:cs="Arial"/>
          <w:color w:val="1456F0"/>
        </w:rPr>
        <w:t xml:space="preserve">2.  </w:t>
      </w:r>
      <w:r>
        <w:rPr>
          <w:color w:val="1F2329"/>
        </w:rPr>
        <w:t>事件循环机制：</w:t>
      </w:r>
      <w:r>
        <w:rPr>
          <w:color w:val="1F2329"/>
          <w:spacing w:val="-47"/>
        </w:rPr>
        <w:t xml:space="preserve"> </w:t>
      </w:r>
      <w:r>
        <w:rPr>
          <w:rFonts w:ascii="Arial" w:hAnsi="Arial" w:eastAsia="Arial" w:cs="Arial"/>
          <w:color w:val="1F2329"/>
        </w:rPr>
        <w:t>Node.js</w:t>
      </w:r>
      <w:r>
        <w:rPr>
          <w:color w:val="1F2329"/>
        </w:rPr>
        <w:t xml:space="preserve">的事件循环机制使得异步代码可以⾼效地处理⼤量并发请求。事件循环机  </w:t>
      </w:r>
      <w:r>
        <w:rPr>
          <w:color w:val="1F2329"/>
          <w:spacing w:val="-2"/>
        </w:rPr>
        <w:t>制通过将请求注册为事件监听器</w:t>
      </w:r>
      <w:r>
        <w:rPr>
          <w:color w:val="1F2329"/>
          <w:spacing w:val="-39"/>
        </w:rPr>
        <w:t xml:space="preserve"> </w:t>
      </w:r>
      <w:r>
        <w:rPr>
          <w:color w:val="1F2329"/>
          <w:spacing w:val="-2"/>
        </w:rPr>
        <w:t>，并在合适的时候触发事件处理函数</w:t>
      </w:r>
      <w:r>
        <w:rPr>
          <w:color w:val="1F2329"/>
          <w:spacing w:val="-38"/>
        </w:rPr>
        <w:t xml:space="preserve"> </w:t>
      </w:r>
      <w:r>
        <w:rPr>
          <w:color w:val="1F2329"/>
          <w:spacing w:val="-2"/>
        </w:rPr>
        <w:t>，从⽽实现异步处理。这样⼀</w:t>
      </w:r>
      <w:r>
        <w:rPr>
          <w:color w:val="1F2329"/>
        </w:rPr>
        <w:t xml:space="preserve"> </w:t>
      </w:r>
      <w:r>
        <w:rPr>
          <w:color w:val="1F2329"/>
          <w:spacing w:val="-3"/>
        </w:rPr>
        <w:t>来</w:t>
      </w:r>
      <w:r>
        <w:rPr>
          <w:color w:val="1F2329"/>
          <w:spacing w:val="-24"/>
        </w:rPr>
        <w:t xml:space="preserve"> </w:t>
      </w:r>
      <w:r>
        <w:rPr>
          <w:color w:val="1F2329"/>
          <w:spacing w:val="-3"/>
        </w:rPr>
        <w:t>，即使有⼤量并发请求</w:t>
      </w:r>
      <w:r>
        <w:rPr>
          <w:color w:val="1F2329"/>
          <w:spacing w:val="-38"/>
        </w:rPr>
        <w:t xml:space="preserve"> </w:t>
      </w:r>
      <w:r>
        <w:rPr>
          <w:color w:val="1F2329"/>
          <w:spacing w:val="-3"/>
        </w:rPr>
        <w:t>，也能够通过事件循环机制避免线程切换的开销</w:t>
      </w:r>
      <w:r>
        <w:rPr>
          <w:color w:val="1F2329"/>
          <w:spacing w:val="-39"/>
        </w:rPr>
        <w:t xml:space="preserve"> </w:t>
      </w:r>
      <w:r>
        <w:rPr>
          <w:color w:val="1F2329"/>
          <w:spacing w:val="-3"/>
        </w:rPr>
        <w:t>，提⾼系统的性能。</w:t>
      </w:r>
    </w:p>
    <w:p w14:paraId="2C19EEB1">
      <w:pPr>
        <w:pStyle w:val="2"/>
        <w:spacing w:before="192" w:line="227" w:lineRule="auto"/>
        <w:ind w:right="81" w:firstLine="6"/>
        <w:jc w:val="both"/>
      </w:pPr>
      <w:r>
        <w:rPr>
          <w:color w:val="1F2329"/>
          <w:spacing w:val="-1"/>
        </w:rPr>
        <w:t>需要注意的是</w:t>
      </w:r>
      <w:r>
        <w:rPr>
          <w:color w:val="1F2329"/>
          <w:spacing w:val="-39"/>
        </w:rPr>
        <w:t xml:space="preserve"> </w:t>
      </w:r>
      <w:r>
        <w:rPr>
          <w:color w:val="1F2329"/>
          <w:spacing w:val="-1"/>
        </w:rPr>
        <w:t xml:space="preserve">，虽然 </w:t>
      </w:r>
      <w:r>
        <w:rPr>
          <w:rFonts w:ascii="Arial" w:hAnsi="Arial" w:eastAsia="Arial" w:cs="Arial"/>
          <w:color w:val="1F2329"/>
          <w:spacing w:val="-1"/>
        </w:rPr>
        <w:t xml:space="preserve">Node.js </w:t>
      </w:r>
      <w:r>
        <w:rPr>
          <w:color w:val="1F2329"/>
          <w:spacing w:val="-1"/>
        </w:rPr>
        <w:t>的事件驱动和</w:t>
      </w:r>
      <w:r>
        <w:rPr>
          <w:color w:val="1F2329"/>
          <w:spacing w:val="-2"/>
        </w:rPr>
        <w:t>异步⾮阻塞的特性使得它能够充分利⽤多核优势</w:t>
      </w:r>
      <w:r>
        <w:rPr>
          <w:color w:val="1F2329"/>
          <w:spacing w:val="-38"/>
        </w:rPr>
        <w:t xml:space="preserve"> </w:t>
      </w:r>
      <w:r>
        <w:rPr>
          <w:color w:val="1F2329"/>
          <w:spacing w:val="-2"/>
        </w:rPr>
        <w:t>，但是在</w:t>
      </w:r>
      <w:r>
        <w:rPr>
          <w:color w:val="1F2329"/>
        </w:rPr>
        <w:t xml:space="preserve">  </w:t>
      </w:r>
      <w:r>
        <w:rPr>
          <w:color w:val="1F2329"/>
          <w:spacing w:val="-3"/>
        </w:rPr>
        <w:t xml:space="preserve">处理 </w:t>
      </w:r>
      <w:r>
        <w:rPr>
          <w:rFonts w:ascii="Arial" w:hAnsi="Arial" w:eastAsia="Arial" w:cs="Arial"/>
          <w:color w:val="1F2329"/>
          <w:spacing w:val="-3"/>
        </w:rPr>
        <w:t xml:space="preserve">CPU </w:t>
      </w:r>
      <w:r>
        <w:rPr>
          <w:color w:val="1F2329"/>
          <w:spacing w:val="-3"/>
        </w:rPr>
        <w:t>密集型任务时</w:t>
      </w:r>
      <w:r>
        <w:rPr>
          <w:color w:val="1F2329"/>
          <w:spacing w:val="-32"/>
        </w:rPr>
        <w:t xml:space="preserve"> </w:t>
      </w:r>
      <w:r>
        <w:rPr>
          <w:color w:val="1F2329"/>
          <w:spacing w:val="-3"/>
        </w:rPr>
        <w:t>，仍然可能受限于单线程的性能。在这种情况下</w:t>
      </w:r>
      <w:r>
        <w:rPr>
          <w:color w:val="1F2329"/>
          <w:spacing w:val="-39"/>
        </w:rPr>
        <w:t xml:space="preserve"> </w:t>
      </w:r>
      <w:r>
        <w:rPr>
          <w:color w:val="1F2329"/>
          <w:spacing w:val="-3"/>
        </w:rPr>
        <w:t>，可以通过使⽤集群模块来创</w:t>
      </w:r>
      <w:r>
        <w:rPr>
          <w:color w:val="1F2329"/>
        </w:rPr>
        <w:t xml:space="preserve"> </w:t>
      </w:r>
      <w:r>
        <w:rPr>
          <w:color w:val="1F2329"/>
          <w:spacing w:val="-2"/>
        </w:rPr>
        <w:t>建多个⼦进程</w:t>
      </w:r>
      <w:r>
        <w:rPr>
          <w:color w:val="1F2329"/>
          <w:spacing w:val="-39"/>
        </w:rPr>
        <w:t xml:space="preserve"> </w:t>
      </w:r>
      <w:r>
        <w:rPr>
          <w:color w:val="1F2329"/>
          <w:spacing w:val="-2"/>
        </w:rPr>
        <w:t xml:space="preserve">，在每个核⼼上运⾏独⽴的 </w:t>
      </w:r>
      <w:r>
        <w:rPr>
          <w:rFonts w:ascii="Arial" w:hAnsi="Arial" w:eastAsia="Arial" w:cs="Arial"/>
          <w:color w:val="1F2329"/>
          <w:spacing w:val="-2"/>
        </w:rPr>
        <w:t xml:space="preserve">Node.js </w:t>
      </w:r>
      <w:r>
        <w:rPr>
          <w:color w:val="1F2329"/>
          <w:spacing w:val="-2"/>
        </w:rPr>
        <w:t>进程</w:t>
      </w:r>
      <w:r>
        <w:rPr>
          <w:color w:val="1F2329"/>
          <w:spacing w:val="-39"/>
        </w:rPr>
        <w:t xml:space="preserve"> </w:t>
      </w:r>
      <w:r>
        <w:rPr>
          <w:color w:val="1F2329"/>
          <w:spacing w:val="-2"/>
        </w:rPr>
        <w:t>，从⽽实现并⾏处理</w:t>
      </w:r>
      <w:r>
        <w:rPr>
          <w:color w:val="1F2329"/>
          <w:spacing w:val="-38"/>
        </w:rPr>
        <w:t xml:space="preserve"> </w:t>
      </w:r>
      <w:r>
        <w:rPr>
          <w:color w:val="1F2329"/>
          <w:spacing w:val="-2"/>
        </w:rPr>
        <w:t>，提⾼系</w:t>
      </w:r>
      <w:r>
        <w:rPr>
          <w:color w:val="1F2329"/>
          <w:spacing w:val="-3"/>
        </w:rPr>
        <w:t>统的性能。</w:t>
      </w:r>
    </w:p>
    <w:p w14:paraId="41212AD1">
      <w:pPr>
        <w:pStyle w:val="2"/>
        <w:spacing w:before="279" w:line="185" w:lineRule="auto"/>
        <w:ind w:left="6"/>
        <w:rPr>
          <w:sz w:val="30"/>
          <w:szCs w:val="30"/>
        </w:rPr>
      </w:pPr>
      <w:r>
        <w:rPr>
          <w:color w:val="1F2329"/>
          <w:spacing w:val="-7"/>
          <w:sz w:val="30"/>
          <w:szCs w:val="30"/>
        </w:rPr>
        <w:t>异步就能充分利⽤</w:t>
      </w:r>
      <w:r>
        <w:rPr>
          <w:color w:val="1F2329"/>
          <w:spacing w:val="39"/>
          <w:sz w:val="30"/>
          <w:szCs w:val="30"/>
        </w:rPr>
        <w:t xml:space="preserve"> </w:t>
      </w:r>
      <w:r>
        <w:rPr>
          <w:rFonts w:ascii="Arial" w:hAnsi="Arial" w:eastAsia="Arial" w:cs="Arial"/>
          <w:color w:val="1F2329"/>
          <w:spacing w:val="-7"/>
          <w:sz w:val="30"/>
          <w:szCs w:val="30"/>
        </w:rPr>
        <w:t xml:space="preserve">CPU </w:t>
      </w:r>
      <w:r>
        <w:rPr>
          <w:color w:val="1F2329"/>
          <w:spacing w:val="-7"/>
          <w:sz w:val="30"/>
          <w:szCs w:val="30"/>
        </w:rPr>
        <w:t>原理是啥？</w:t>
      </w:r>
    </w:p>
    <w:p w14:paraId="69395027">
      <w:pPr>
        <w:pStyle w:val="2"/>
        <w:spacing w:before="167" w:line="197" w:lineRule="auto"/>
        <w:ind w:left="19"/>
      </w:pPr>
      <w:r>
        <w:rPr>
          <w:color w:val="1F2329"/>
          <w:spacing w:val="-2"/>
        </w:rPr>
        <w:t>当</w:t>
      </w:r>
      <w:r>
        <w:rPr>
          <w:rFonts w:ascii="Arial" w:hAnsi="Arial" w:eastAsia="Arial" w:cs="Arial"/>
          <w:color w:val="1F2329"/>
          <w:spacing w:val="-2"/>
        </w:rPr>
        <w:t>Node.js</w:t>
      </w:r>
      <w:r>
        <w:rPr>
          <w:color w:val="1F2329"/>
          <w:spacing w:val="-2"/>
        </w:rPr>
        <w:t>使⽤异步代码时</w:t>
      </w:r>
      <w:r>
        <w:rPr>
          <w:color w:val="1F2329"/>
          <w:spacing w:val="-25"/>
        </w:rPr>
        <w:t xml:space="preserve"> </w:t>
      </w:r>
      <w:r>
        <w:rPr>
          <w:color w:val="1F2329"/>
          <w:spacing w:val="-2"/>
        </w:rPr>
        <w:t>，服务器的其他</w:t>
      </w:r>
      <w:r>
        <w:rPr>
          <w:rFonts w:ascii="Arial" w:hAnsi="Arial" w:eastAsia="Arial" w:cs="Arial"/>
          <w:color w:val="1F2329"/>
          <w:spacing w:val="-2"/>
        </w:rPr>
        <w:t>CPU</w:t>
      </w:r>
      <w:r>
        <w:rPr>
          <w:color w:val="1F2329"/>
          <w:spacing w:val="-2"/>
        </w:rPr>
        <w:t>核⼼是在⼯作的。</w:t>
      </w:r>
    </w:p>
    <w:p w14:paraId="2A9E7638">
      <w:pPr>
        <w:pStyle w:val="2"/>
        <w:spacing w:before="170" w:line="293" w:lineRule="auto"/>
        <w:ind w:left="18" w:right="371" w:hanging="19"/>
      </w:pPr>
      <w:r>
        <w:rPr>
          <w:color w:val="1F2329"/>
        </w:rPr>
        <w:t>这是因为</w:t>
      </w:r>
      <w:r>
        <w:rPr>
          <w:rFonts w:ascii="Arial" w:hAnsi="Arial" w:eastAsia="Arial" w:cs="Arial"/>
          <w:color w:val="1F2329"/>
        </w:rPr>
        <w:t>Node.js</w:t>
      </w:r>
      <w:r>
        <w:rPr>
          <w:color w:val="1F2329"/>
        </w:rPr>
        <w:t>的事件驱动模型和⾮阻塞</w:t>
      </w:r>
      <w:r>
        <w:rPr>
          <w:rFonts w:ascii="Arial" w:hAnsi="Arial" w:eastAsia="Arial" w:cs="Arial"/>
          <w:color w:val="1F2329"/>
        </w:rPr>
        <w:t>I/O</w:t>
      </w:r>
      <w:r>
        <w:rPr>
          <w:color w:val="1F2329"/>
        </w:rPr>
        <w:t>使得在等待</w:t>
      </w:r>
      <w:r>
        <w:rPr>
          <w:rFonts w:ascii="Arial" w:hAnsi="Arial" w:eastAsia="Arial" w:cs="Arial"/>
          <w:color w:val="1F2329"/>
        </w:rPr>
        <w:t>I/O</w:t>
      </w:r>
      <w:r>
        <w:rPr>
          <w:color w:val="1F2329"/>
        </w:rPr>
        <w:t>操作完成时</w:t>
      </w:r>
      <w:r>
        <w:rPr>
          <w:color w:val="1F2329"/>
          <w:spacing w:val="-38"/>
        </w:rPr>
        <w:t xml:space="preserve"> </w:t>
      </w:r>
      <w:r>
        <w:rPr>
          <w:color w:val="1F2329"/>
        </w:rPr>
        <w:t>，可以同时处理其他请</w:t>
      </w:r>
      <w:r>
        <w:rPr>
          <w:color w:val="1F2329"/>
          <w:spacing w:val="-1"/>
        </w:rPr>
        <w:t>求。</w:t>
      </w:r>
      <w:r>
        <w:rPr>
          <w:color w:val="1F2329"/>
        </w:rPr>
        <w:t xml:space="preserve"> </w:t>
      </w:r>
      <w:r>
        <w:rPr>
          <w:color w:val="1F2329"/>
          <w:spacing w:val="-3"/>
        </w:rPr>
        <w:t>当⼀个请求在等待</w:t>
      </w:r>
      <w:r>
        <w:rPr>
          <w:rFonts w:ascii="Arial" w:hAnsi="Arial" w:eastAsia="Arial" w:cs="Arial"/>
          <w:color w:val="1F2329"/>
          <w:spacing w:val="-3"/>
        </w:rPr>
        <w:t>I/O</w:t>
      </w:r>
      <w:r>
        <w:rPr>
          <w:color w:val="1F2329"/>
          <w:spacing w:val="-3"/>
        </w:rPr>
        <w:t>操作时</w:t>
      </w:r>
      <w:r>
        <w:rPr>
          <w:color w:val="1F2329"/>
          <w:spacing w:val="-23"/>
        </w:rPr>
        <w:t xml:space="preserve"> </w:t>
      </w:r>
      <w:r>
        <w:rPr>
          <w:color w:val="1F2329"/>
          <w:spacing w:val="-3"/>
        </w:rPr>
        <w:t>，</w:t>
      </w:r>
      <w:r>
        <w:rPr>
          <w:rFonts w:ascii="Arial" w:hAnsi="Arial" w:eastAsia="Arial" w:cs="Arial"/>
          <w:color w:val="1F2329"/>
          <w:spacing w:val="-3"/>
        </w:rPr>
        <w:t>CPU</w:t>
      </w:r>
      <w:r>
        <w:rPr>
          <w:color w:val="1F2329"/>
          <w:spacing w:val="-3"/>
        </w:rPr>
        <w:t>核⼼可以被⽤于处理其他请求</w:t>
      </w:r>
      <w:r>
        <w:rPr>
          <w:color w:val="1F2329"/>
          <w:spacing w:val="-38"/>
        </w:rPr>
        <w:t xml:space="preserve"> </w:t>
      </w:r>
      <w:r>
        <w:rPr>
          <w:color w:val="1F2329"/>
          <w:spacing w:val="-3"/>
        </w:rPr>
        <w:t>，⽽不是空闲等待。</w:t>
      </w:r>
    </w:p>
    <w:p w14:paraId="657C7BB8">
      <w:pPr>
        <w:pStyle w:val="2"/>
        <w:spacing w:before="17" w:line="226" w:lineRule="auto"/>
        <w:ind w:left="1" w:right="189" w:hanging="1"/>
      </w:pPr>
      <w:r>
        <w:rPr>
          <w:color w:val="1F2329"/>
          <w:spacing w:val="-2"/>
        </w:rPr>
        <w:t>这种⽅式可以充分利⽤服务器上的多个</w:t>
      </w:r>
      <w:r>
        <w:rPr>
          <w:rFonts w:ascii="Arial" w:hAnsi="Arial" w:eastAsia="Arial" w:cs="Arial"/>
          <w:color w:val="1F2329"/>
          <w:spacing w:val="-2"/>
        </w:rPr>
        <w:t>CPU</w:t>
      </w:r>
      <w:r>
        <w:rPr>
          <w:color w:val="1F2329"/>
          <w:spacing w:val="-2"/>
        </w:rPr>
        <w:t>核⼼</w:t>
      </w:r>
      <w:r>
        <w:rPr>
          <w:color w:val="1F2329"/>
          <w:spacing w:val="-21"/>
        </w:rPr>
        <w:t xml:space="preserve"> </w:t>
      </w:r>
      <w:r>
        <w:rPr>
          <w:color w:val="1F2329"/>
          <w:spacing w:val="-2"/>
        </w:rPr>
        <w:t>，提⾼系统的并发能⼒和吞吐量。通过同时处理多个</w:t>
      </w:r>
      <w:r>
        <w:rPr>
          <w:color w:val="1F2329"/>
        </w:rPr>
        <w:t xml:space="preserve"> </w:t>
      </w:r>
      <w:r>
        <w:rPr>
          <w:color w:val="1F2329"/>
          <w:spacing w:val="-3"/>
        </w:rPr>
        <w:t>请求</w:t>
      </w:r>
      <w:r>
        <w:rPr>
          <w:color w:val="1F2329"/>
          <w:spacing w:val="-38"/>
        </w:rPr>
        <w:t xml:space="preserve"> </w:t>
      </w:r>
      <w:r>
        <w:rPr>
          <w:color w:val="1F2329"/>
          <w:spacing w:val="-3"/>
        </w:rPr>
        <w:t>，可以更有效地利⽤服务器的资源</w:t>
      </w:r>
      <w:r>
        <w:rPr>
          <w:color w:val="1F2329"/>
          <w:spacing w:val="-38"/>
        </w:rPr>
        <w:t xml:space="preserve"> </w:t>
      </w:r>
      <w:r>
        <w:rPr>
          <w:color w:val="1F2329"/>
          <w:spacing w:val="-3"/>
        </w:rPr>
        <w:t>，提⾼系统的性能。</w:t>
      </w:r>
    </w:p>
    <w:p w14:paraId="37750DE6">
      <w:pPr>
        <w:pStyle w:val="2"/>
        <w:spacing w:before="397" w:line="189" w:lineRule="auto"/>
        <w:ind w:left="714" w:right="82" w:hanging="676"/>
        <w:rPr>
          <w:sz w:val="39"/>
          <w:szCs w:val="39"/>
        </w:rPr>
      </w:pPr>
      <w:r>
        <w:rPr>
          <w:rFonts w:ascii="Arial" w:hAnsi="Arial" w:eastAsia="Arial" w:cs="Arial"/>
          <w:color w:val="1456F0"/>
          <w:spacing w:val="-2"/>
          <w:sz w:val="39"/>
          <w:szCs w:val="39"/>
        </w:rPr>
        <w:t xml:space="preserve">87. </w:t>
      </w:r>
      <w:r>
        <w:rPr>
          <w:color w:val="245BDB"/>
          <w:spacing w:val="-2"/>
          <w:sz w:val="39"/>
          <w:szCs w:val="39"/>
        </w:rPr>
        <w:t>后端⼀次性返回树形结构数据</w:t>
      </w:r>
      <w:r>
        <w:rPr>
          <w:color w:val="245BDB"/>
          <w:spacing w:val="-55"/>
          <w:sz w:val="39"/>
          <w:szCs w:val="39"/>
        </w:rPr>
        <w:t xml:space="preserve"> </w:t>
      </w:r>
      <w:r>
        <w:rPr>
          <w:color w:val="245BDB"/>
          <w:spacing w:val="-2"/>
          <w:sz w:val="39"/>
          <w:szCs w:val="39"/>
        </w:rPr>
        <w:t>，数据量⾮常⼤</w:t>
      </w:r>
      <w:r>
        <w:rPr>
          <w:rFonts w:ascii="Arial" w:hAnsi="Arial" w:eastAsia="Arial" w:cs="Arial"/>
          <w:color w:val="245BDB"/>
          <w:spacing w:val="-2"/>
          <w:sz w:val="39"/>
          <w:szCs w:val="39"/>
        </w:rPr>
        <w:t xml:space="preserve">, </w:t>
      </w:r>
      <w:r>
        <w:rPr>
          <w:color w:val="245BDB"/>
          <w:spacing w:val="-2"/>
          <w:sz w:val="39"/>
          <w:szCs w:val="39"/>
        </w:rPr>
        <w:t>前端该如何</w:t>
      </w:r>
      <w:r>
        <w:rPr>
          <w:color w:val="245BDB"/>
          <w:sz w:val="39"/>
          <w:szCs w:val="39"/>
        </w:rPr>
        <w:t xml:space="preserve"> </w:t>
      </w:r>
      <w:r>
        <w:rPr>
          <w:color w:val="245BDB"/>
          <w:spacing w:val="-5"/>
          <w:sz w:val="39"/>
          <w:szCs w:val="39"/>
        </w:rPr>
        <w:t>处理？</w:t>
      </w:r>
      <w:r>
        <w:rPr>
          <w:color w:val="245BDB"/>
          <w:spacing w:val="-67"/>
          <w:sz w:val="39"/>
          <w:szCs w:val="39"/>
        </w:rPr>
        <w:t xml:space="preserve"> </w:t>
      </w:r>
      <w:r>
        <w:rPr>
          <w:color w:val="245BDB"/>
          <w:spacing w:val="-5"/>
          <w:sz w:val="39"/>
          <w:szCs w:val="39"/>
        </w:rPr>
        <w:t>【热度</w:t>
      </w:r>
      <w:r>
        <w:rPr>
          <w:rFonts w:ascii="Arial" w:hAnsi="Arial" w:eastAsia="Arial" w:cs="Arial"/>
          <w:color w:val="245BDB"/>
          <w:spacing w:val="-5"/>
          <w:sz w:val="39"/>
          <w:szCs w:val="39"/>
        </w:rPr>
        <w:t>: 171</w:t>
      </w:r>
      <w:r>
        <w:rPr>
          <w:color w:val="245BDB"/>
          <w:spacing w:val="-5"/>
          <w:sz w:val="39"/>
          <w:szCs w:val="39"/>
        </w:rPr>
        <w:t>】</w:t>
      </w:r>
    </w:p>
    <w:p w14:paraId="4DB417D5">
      <w:pPr>
        <w:pStyle w:val="2"/>
        <w:spacing w:before="174" w:line="229" w:lineRule="auto"/>
        <w:ind w:right="187" w:firstLine="18"/>
      </w:pPr>
      <w:r>
        <w:rPr>
          <w:color w:val="1F2329"/>
          <w:spacing w:val="-2"/>
        </w:rPr>
        <w:t>当后端⼀次性返回的树形结构数据量⾮常⼤</w:t>
      </w:r>
      <w:r>
        <w:rPr>
          <w:color w:val="1F2329"/>
          <w:spacing w:val="-27"/>
        </w:rPr>
        <w:t xml:space="preserve"> </w:t>
      </w:r>
      <w:r>
        <w:rPr>
          <w:color w:val="1F2329"/>
          <w:spacing w:val="-2"/>
        </w:rPr>
        <w:t>，导致前端⼀次</w:t>
      </w:r>
      <w:r>
        <w:rPr>
          <w:color w:val="1F2329"/>
          <w:spacing w:val="-3"/>
        </w:rPr>
        <w:t>性计算和渲染会栈溢出的情况时</w:t>
      </w:r>
      <w:r>
        <w:rPr>
          <w:color w:val="1F2329"/>
          <w:spacing w:val="-39"/>
        </w:rPr>
        <w:t xml:space="preserve"> </w:t>
      </w:r>
      <w:r>
        <w:rPr>
          <w:color w:val="1F2329"/>
          <w:spacing w:val="-3"/>
        </w:rPr>
        <w:t>，可以考</w:t>
      </w:r>
      <w:r>
        <w:rPr>
          <w:color w:val="1F2329"/>
        </w:rPr>
        <w:t xml:space="preserve"> </w:t>
      </w:r>
      <w:r>
        <w:rPr>
          <w:color w:val="1F2329"/>
          <w:spacing w:val="-2"/>
        </w:rPr>
        <w:t>虑以下⼏种处理⽅式：</w:t>
      </w:r>
    </w:p>
    <w:p w14:paraId="536D7545">
      <w:pPr>
        <w:pStyle w:val="2"/>
        <w:spacing w:before="114" w:line="213" w:lineRule="auto"/>
        <w:ind w:left="359" w:right="67" w:hanging="318"/>
      </w:pPr>
      <w:r>
        <w:rPr>
          <w:rFonts w:ascii="Arial" w:hAnsi="Arial" w:eastAsia="Arial" w:cs="Arial"/>
          <w:color w:val="1456F0"/>
          <w:spacing w:val="-1"/>
        </w:rPr>
        <w:t xml:space="preserve">1.  </w:t>
      </w:r>
      <w:r>
        <w:rPr>
          <w:color w:val="1F2329"/>
          <w:spacing w:val="-1"/>
        </w:rPr>
        <w:t>分批处理：将⼤量的树形数据分为多个批次进⾏处理和渲染。前端可以</w:t>
      </w:r>
      <w:r>
        <w:rPr>
          <w:color w:val="1F2329"/>
          <w:spacing w:val="-2"/>
        </w:rPr>
        <w:t>通过递归或循环的⽅式</w:t>
      </w:r>
      <w:r>
        <w:rPr>
          <w:color w:val="1F2329"/>
          <w:spacing w:val="-38"/>
        </w:rPr>
        <w:t xml:space="preserve"> </w:t>
      </w:r>
      <w:r>
        <w:rPr>
          <w:color w:val="1F2329"/>
          <w:spacing w:val="-2"/>
        </w:rPr>
        <w:t>，每</w:t>
      </w:r>
      <w:r>
        <w:rPr>
          <w:color w:val="1F2329"/>
        </w:rPr>
        <w:t xml:space="preserve"> </w:t>
      </w:r>
      <w:r>
        <w:rPr>
          <w:color w:val="1F2329"/>
          <w:spacing w:val="-1"/>
        </w:rPr>
        <w:t>次处理⼀部分数据</w:t>
      </w:r>
      <w:r>
        <w:rPr>
          <w:color w:val="1F2329"/>
          <w:spacing w:val="-39"/>
        </w:rPr>
        <w:t xml:space="preserve"> </w:t>
      </w:r>
      <w:r>
        <w:rPr>
          <w:color w:val="1F2329"/>
          <w:spacing w:val="-1"/>
        </w:rPr>
        <w:t>，并在渲染完成后再处理下⼀部分数据。这样可以避免⼀次性处理⼤量数据造成</w:t>
      </w:r>
      <w:r>
        <w:rPr>
          <w:color w:val="1F2329"/>
        </w:rPr>
        <w:t xml:space="preserve"> </w:t>
      </w:r>
      <w:r>
        <w:rPr>
          <w:color w:val="1F2329"/>
          <w:spacing w:val="-2"/>
        </w:rPr>
        <w:t>栈溢出的问题。</w:t>
      </w:r>
    </w:p>
    <w:p w14:paraId="527F7BDF">
      <w:pPr>
        <w:pStyle w:val="2"/>
        <w:spacing w:before="192" w:line="213" w:lineRule="auto"/>
        <w:ind w:left="360" w:right="77" w:hanging="330"/>
      </w:pPr>
      <w:r>
        <w:rPr>
          <w:rFonts w:ascii="Arial" w:hAnsi="Arial" w:eastAsia="Arial" w:cs="Arial"/>
          <w:color w:val="1456F0"/>
        </w:rPr>
        <w:t xml:space="preserve">2.  </w:t>
      </w:r>
      <w:r>
        <w:rPr>
          <w:color w:val="1F2329"/>
        </w:rPr>
        <w:t>异步处理：使⽤异步处理的⽅式进⾏数据的计算和渲染。前端可以利⽤</w:t>
      </w:r>
      <w:r>
        <w:rPr>
          <w:rFonts w:ascii="Arial" w:hAnsi="Arial" w:eastAsia="Arial" w:cs="Arial"/>
          <w:color w:val="1F2329"/>
        </w:rPr>
        <w:t>JavaScript</w:t>
      </w:r>
      <w:r>
        <w:rPr>
          <w:color w:val="1F2329"/>
        </w:rPr>
        <w:t>的异步特性</w:t>
      </w:r>
      <w:r>
        <w:rPr>
          <w:color w:val="1F2329"/>
          <w:spacing w:val="-28"/>
        </w:rPr>
        <w:t xml:space="preserve"> </w:t>
      </w:r>
      <w:r>
        <w:rPr>
          <w:color w:val="1F2329"/>
        </w:rPr>
        <w:t xml:space="preserve">，将 </w:t>
      </w:r>
      <w:r>
        <w:rPr>
          <w:color w:val="1F2329"/>
          <w:spacing w:val="-1"/>
        </w:rPr>
        <w:t>数据处理和渲染任务分为多个异步任务</w:t>
      </w:r>
      <w:r>
        <w:rPr>
          <w:color w:val="1F2329"/>
          <w:spacing w:val="-38"/>
        </w:rPr>
        <w:t xml:space="preserve"> </w:t>
      </w:r>
      <w:r>
        <w:rPr>
          <w:color w:val="1F2329"/>
          <w:spacing w:val="-1"/>
        </w:rPr>
        <w:t>，并通过事件循环机制依次执⾏</w:t>
      </w:r>
      <w:r>
        <w:rPr>
          <w:color w:val="1F2329"/>
          <w:spacing w:val="-2"/>
        </w:rPr>
        <w:t>这些任务。这样可以避免⼀</w:t>
      </w:r>
      <w:r>
        <w:rPr>
          <w:color w:val="1F2329"/>
        </w:rPr>
        <w:t xml:space="preserve"> </w:t>
      </w:r>
      <w:r>
        <w:rPr>
          <w:color w:val="1F2329"/>
          <w:spacing w:val="-1"/>
        </w:rPr>
        <w:t>次性计算和渲染⼤量数据导致栈溢出的问题。</w:t>
      </w:r>
    </w:p>
    <w:p w14:paraId="34934348">
      <w:pPr>
        <w:pStyle w:val="2"/>
        <w:spacing w:before="193" w:line="213" w:lineRule="auto"/>
        <w:ind w:left="358" w:right="67" w:hanging="331"/>
      </w:pPr>
      <w:r>
        <w:rPr>
          <w:rFonts w:ascii="Arial" w:hAnsi="Arial" w:eastAsia="Arial" w:cs="Arial"/>
          <w:color w:val="1456F0"/>
          <w:spacing w:val="-2"/>
        </w:rPr>
        <w:t xml:space="preserve">3.  </w:t>
      </w:r>
      <w:r>
        <w:rPr>
          <w:color w:val="1F2329"/>
          <w:spacing w:val="-2"/>
        </w:rPr>
        <w:t>虚拟化渲染：使⽤虚拟化渲染技术</w:t>
      </w:r>
      <w:r>
        <w:rPr>
          <w:color w:val="1F2329"/>
          <w:spacing w:val="-38"/>
        </w:rPr>
        <w:t xml:space="preserve"> </w:t>
      </w:r>
      <w:r>
        <w:rPr>
          <w:color w:val="1F2329"/>
          <w:spacing w:val="-2"/>
        </w:rPr>
        <w:t>，只渲染当前可⻅区域的树节点</w:t>
      </w:r>
      <w:r>
        <w:rPr>
          <w:color w:val="1F2329"/>
          <w:spacing w:val="-39"/>
        </w:rPr>
        <w:t xml:space="preserve"> </w:t>
      </w:r>
      <w:r>
        <w:rPr>
          <w:color w:val="1F2329"/>
          <w:spacing w:val="-2"/>
        </w:rPr>
        <w:t>，⽽不是全部节点。可以根据⻚</w:t>
      </w:r>
      <w:r>
        <w:rPr>
          <w:color w:val="1F2329"/>
        </w:rPr>
        <w:t xml:space="preserve"> </w:t>
      </w:r>
      <w:r>
        <w:rPr>
          <w:color w:val="1F2329"/>
          <w:spacing w:val="-2"/>
        </w:rPr>
        <w:t>⾯的滚动位置和⽤⼾操作</w:t>
      </w:r>
      <w:r>
        <w:rPr>
          <w:color w:val="1F2329"/>
          <w:spacing w:val="-27"/>
        </w:rPr>
        <w:t xml:space="preserve"> </w:t>
      </w:r>
      <w:r>
        <w:rPr>
          <w:color w:val="1F2329"/>
          <w:spacing w:val="-2"/>
        </w:rPr>
        <w:t>，只渲染当前需要展⽰的节点</w:t>
      </w:r>
      <w:r>
        <w:rPr>
          <w:color w:val="1F2329"/>
          <w:spacing w:val="-39"/>
        </w:rPr>
        <w:t xml:space="preserve"> </w:t>
      </w:r>
      <w:r>
        <w:rPr>
          <w:color w:val="1F2329"/>
          <w:spacing w:val="-2"/>
        </w:rPr>
        <w:t>，⽽对于不可⻅的节点只保留其占位符。这</w:t>
      </w:r>
      <w:r>
        <w:rPr>
          <w:color w:val="1F2329"/>
        </w:rPr>
        <w:t xml:space="preserve"> </w:t>
      </w:r>
      <w:r>
        <w:rPr>
          <w:color w:val="1F2329"/>
          <w:spacing w:val="-2"/>
        </w:rPr>
        <w:t>样可以减少实际渲染的节点数量</w:t>
      </w:r>
      <w:r>
        <w:rPr>
          <w:color w:val="1F2329"/>
          <w:spacing w:val="-27"/>
        </w:rPr>
        <w:t xml:space="preserve"> </w:t>
      </w:r>
      <w:r>
        <w:rPr>
          <w:color w:val="1F2329"/>
          <w:spacing w:val="-2"/>
        </w:rPr>
        <w:t>，降低内存占⽤和渲染时间。</w:t>
      </w:r>
    </w:p>
    <w:p w14:paraId="621C0F27">
      <w:pPr>
        <w:pStyle w:val="2"/>
        <w:spacing w:before="193" w:line="214" w:lineRule="auto"/>
        <w:ind w:left="357" w:right="67" w:hanging="332"/>
      </w:pPr>
      <w:r>
        <w:rPr>
          <w:rFonts w:ascii="Arial" w:hAnsi="Arial" w:eastAsia="Arial" w:cs="Arial"/>
          <w:color w:val="1456F0"/>
          <w:spacing w:val="-1"/>
        </w:rPr>
        <w:t xml:space="preserve">4.  </w:t>
      </w:r>
      <w:r>
        <w:rPr>
          <w:color w:val="1F2329"/>
          <w:spacing w:val="-1"/>
        </w:rPr>
        <w:t>数据分级处理：对于树形结构数据</w:t>
      </w:r>
      <w:r>
        <w:rPr>
          <w:color w:val="1F2329"/>
          <w:spacing w:val="-34"/>
        </w:rPr>
        <w:t xml:space="preserve"> </w:t>
      </w:r>
      <w:r>
        <w:rPr>
          <w:color w:val="1F2329"/>
          <w:spacing w:val="-1"/>
        </w:rPr>
        <w:t>，可以考虑对数据进⾏分级处理。将数据根据节点的层级关系进</w:t>
      </w:r>
      <w:r>
        <w:rPr>
          <w:color w:val="1F2329"/>
        </w:rPr>
        <w:t xml:space="preserve"> </w:t>
      </w:r>
      <w:r>
        <w:rPr>
          <w:color w:val="1F2329"/>
          <w:spacing w:val="-2"/>
        </w:rPr>
        <w:t>⾏分组</w:t>
      </w:r>
      <w:r>
        <w:rPr>
          <w:color w:val="1F2329"/>
          <w:spacing w:val="-26"/>
        </w:rPr>
        <w:t xml:space="preserve"> </w:t>
      </w:r>
      <w:r>
        <w:rPr>
          <w:color w:val="1F2329"/>
          <w:spacing w:val="-2"/>
        </w:rPr>
        <w:t>，每次只处理和渲染当前层级的节点数据。这样可以减少每次处理的数据量</w:t>
      </w:r>
      <w:r>
        <w:rPr>
          <w:color w:val="1F2329"/>
          <w:spacing w:val="-38"/>
        </w:rPr>
        <w:t xml:space="preserve"> </w:t>
      </w:r>
      <w:r>
        <w:rPr>
          <w:color w:val="1F2329"/>
          <w:spacing w:val="-2"/>
        </w:rPr>
        <w:t>，降低栈溢出的</w:t>
      </w:r>
      <w:r>
        <w:rPr>
          <w:color w:val="1F2329"/>
        </w:rPr>
        <w:t xml:space="preserve"> </w:t>
      </w:r>
      <w:r>
        <w:rPr>
          <w:color w:val="1F2329"/>
          <w:spacing w:val="-3"/>
        </w:rPr>
        <w:t>⻛险。</w:t>
      </w:r>
    </w:p>
    <w:p w14:paraId="5B441A11">
      <w:pPr>
        <w:spacing w:line="214" w:lineRule="auto"/>
        <w:sectPr>
          <w:pgSz w:w="11900" w:h="16820"/>
          <w:pgMar w:top="400" w:right="576" w:bottom="400" w:left="584" w:header="0" w:footer="0" w:gutter="0"/>
          <w:cols w:space="720" w:num="1"/>
        </w:sectPr>
      </w:pPr>
    </w:p>
    <w:p w14:paraId="39F82384">
      <w:pPr>
        <w:pStyle w:val="2"/>
        <w:spacing w:before="234" w:line="226" w:lineRule="auto"/>
        <w:ind w:right="120"/>
      </w:pPr>
      <w:r>
        <w:rPr>
          <w:color w:val="1F2329"/>
          <w:spacing w:val="-2"/>
        </w:rPr>
        <w:t>根据具体的业务需求和技术实现情况</w:t>
      </w:r>
      <w:r>
        <w:rPr>
          <w:color w:val="1F2329"/>
          <w:spacing w:val="-39"/>
        </w:rPr>
        <w:t xml:space="preserve"> </w:t>
      </w:r>
      <w:r>
        <w:rPr>
          <w:color w:val="1F2329"/>
          <w:spacing w:val="-2"/>
        </w:rPr>
        <w:t>，可以选择适合的处理⽅式来解决栈溢出问</w:t>
      </w:r>
      <w:r>
        <w:rPr>
          <w:color w:val="1F2329"/>
          <w:spacing w:val="-3"/>
        </w:rPr>
        <w:t>题。</w:t>
      </w:r>
      <w:r>
        <w:rPr>
          <w:color w:val="1F2329"/>
          <w:spacing w:val="-49"/>
        </w:rPr>
        <w:t xml:space="preserve"> </w:t>
      </w:r>
      <w:r>
        <w:rPr>
          <w:color w:val="1F2329"/>
          <w:spacing w:val="-3"/>
        </w:rPr>
        <w:t>同时</w:t>
      </w:r>
      <w:r>
        <w:rPr>
          <w:color w:val="1F2329"/>
          <w:spacing w:val="-39"/>
        </w:rPr>
        <w:t xml:space="preserve"> </w:t>
      </w:r>
      <w:r>
        <w:rPr>
          <w:color w:val="1F2329"/>
          <w:spacing w:val="-3"/>
        </w:rPr>
        <w:t>，也可以结</w:t>
      </w:r>
      <w:r>
        <w:rPr>
          <w:color w:val="1F2329"/>
        </w:rPr>
        <w:t xml:space="preserve"> </w:t>
      </w:r>
      <w:r>
        <w:rPr>
          <w:color w:val="1F2329"/>
          <w:spacing w:val="-1"/>
        </w:rPr>
        <w:t>合多种处理⽅式来提⾼⻚⾯性能和⽤⼾体验。</w:t>
      </w:r>
    </w:p>
    <w:p w14:paraId="3FE8AFEF">
      <w:pPr>
        <w:pStyle w:val="2"/>
        <w:spacing w:before="397" w:line="184" w:lineRule="auto"/>
        <w:ind w:left="38"/>
        <w:rPr>
          <w:sz w:val="39"/>
          <w:szCs w:val="39"/>
        </w:rPr>
      </w:pPr>
      <w:r>
        <w:rPr>
          <w:rFonts w:ascii="Arial" w:hAnsi="Arial" w:eastAsia="Arial" w:cs="Arial"/>
          <w:color w:val="1456F0"/>
          <w:spacing w:val="-1"/>
          <w:sz w:val="39"/>
          <w:szCs w:val="39"/>
        </w:rPr>
        <w:t xml:space="preserve">88. </w:t>
      </w:r>
      <w:r>
        <w:rPr>
          <w:color w:val="245BDB"/>
          <w:spacing w:val="-1"/>
          <w:sz w:val="39"/>
          <w:szCs w:val="39"/>
        </w:rPr>
        <w:t>你认为组件封装的⼀些基本准则是什么？</w:t>
      </w:r>
      <w:r>
        <w:rPr>
          <w:color w:val="245BDB"/>
          <w:spacing w:val="-70"/>
          <w:sz w:val="39"/>
          <w:szCs w:val="39"/>
        </w:rPr>
        <w:t xml:space="preserve"> </w:t>
      </w:r>
      <w:r>
        <w:rPr>
          <w:color w:val="245BDB"/>
          <w:spacing w:val="-1"/>
          <w:sz w:val="39"/>
          <w:szCs w:val="39"/>
        </w:rPr>
        <w:t>【热度</w:t>
      </w:r>
      <w:r>
        <w:rPr>
          <w:rFonts w:ascii="Arial" w:hAnsi="Arial" w:eastAsia="Arial" w:cs="Arial"/>
          <w:color w:val="245BDB"/>
          <w:spacing w:val="-1"/>
          <w:sz w:val="39"/>
          <w:szCs w:val="39"/>
        </w:rPr>
        <w:t>: 625</w:t>
      </w:r>
      <w:r>
        <w:rPr>
          <w:color w:val="245BDB"/>
          <w:spacing w:val="-1"/>
          <w:sz w:val="39"/>
          <w:szCs w:val="39"/>
        </w:rPr>
        <w:t>】</w:t>
      </w:r>
    </w:p>
    <w:p w14:paraId="0275EE64">
      <w:pPr>
        <w:pStyle w:val="2"/>
        <w:spacing w:before="172" w:line="191" w:lineRule="auto"/>
        <w:ind w:left="1"/>
      </w:pPr>
      <w:r>
        <w:rPr>
          <w:color w:val="1F2329"/>
          <w:spacing w:val="-1"/>
        </w:rPr>
        <w:t>组件封装的⼀些基本准则包括：</w:t>
      </w:r>
    </w:p>
    <w:p w14:paraId="395CD30D">
      <w:pPr>
        <w:pStyle w:val="2"/>
        <w:spacing w:before="182" w:line="208" w:lineRule="auto"/>
        <w:ind w:left="362" w:right="240" w:hanging="321"/>
      </w:pPr>
      <w:r>
        <w:rPr>
          <w:rFonts w:ascii="Arial" w:hAnsi="Arial" w:eastAsia="Arial" w:cs="Arial"/>
          <w:color w:val="1456F0"/>
          <w:spacing w:val="-2"/>
        </w:rPr>
        <w:t xml:space="preserve">1.  </w:t>
      </w:r>
      <w:r>
        <w:rPr>
          <w:color w:val="1F2329"/>
          <w:spacing w:val="-2"/>
        </w:rPr>
        <w:t>单⼀职责原则：⼀个组件应该具有单⼀的功能</w:t>
      </w:r>
      <w:r>
        <w:rPr>
          <w:color w:val="1F2329"/>
          <w:spacing w:val="-38"/>
        </w:rPr>
        <w:t xml:space="preserve"> </w:t>
      </w:r>
      <w:r>
        <w:rPr>
          <w:color w:val="1F2329"/>
          <w:spacing w:val="-2"/>
        </w:rPr>
        <w:t>，并且只负责完成该功能</w:t>
      </w:r>
      <w:r>
        <w:rPr>
          <w:color w:val="1F2329"/>
          <w:spacing w:val="-38"/>
        </w:rPr>
        <w:t xml:space="preserve"> </w:t>
      </w:r>
      <w:r>
        <w:rPr>
          <w:color w:val="1F2329"/>
          <w:spacing w:val="-2"/>
        </w:rPr>
        <w:t>，避免组件过于庞⼤和复</w:t>
      </w:r>
      <w:r>
        <w:rPr>
          <w:color w:val="1F2329"/>
        </w:rPr>
        <w:t xml:space="preserve"> </w:t>
      </w:r>
      <w:r>
        <w:rPr>
          <w:color w:val="1F2329"/>
          <w:spacing w:val="-7"/>
        </w:rPr>
        <w:t>杂。</w:t>
      </w:r>
    </w:p>
    <w:p w14:paraId="2A37D329">
      <w:pPr>
        <w:pStyle w:val="2"/>
        <w:spacing w:before="188" w:line="206" w:lineRule="auto"/>
        <w:ind w:left="358" w:hanging="328"/>
      </w:pPr>
      <w:r>
        <w:rPr>
          <w:rFonts w:ascii="Arial" w:hAnsi="Arial" w:eastAsia="Arial" w:cs="Arial"/>
          <w:color w:val="1456F0"/>
          <w:spacing w:val="-2"/>
        </w:rPr>
        <w:t xml:space="preserve">2.  </w:t>
      </w:r>
      <w:r>
        <w:rPr>
          <w:color w:val="1F2329"/>
          <w:spacing w:val="-2"/>
        </w:rPr>
        <w:t>⾼内聚低耦合：组件内部的各个部分之间应该紧密相关</w:t>
      </w:r>
      <w:r>
        <w:rPr>
          <w:color w:val="1F2329"/>
          <w:spacing w:val="-24"/>
        </w:rPr>
        <w:t xml:space="preserve"> </w:t>
      </w:r>
      <w:r>
        <w:rPr>
          <w:color w:val="1F2329"/>
          <w:spacing w:val="-2"/>
        </w:rPr>
        <w:t>，组件与其他组件之间应该尽量解耦</w:t>
      </w:r>
      <w:r>
        <w:rPr>
          <w:color w:val="1F2329"/>
          <w:spacing w:val="-39"/>
        </w:rPr>
        <w:t xml:space="preserve"> </w:t>
      </w:r>
      <w:r>
        <w:rPr>
          <w:color w:val="1F2329"/>
          <w:spacing w:val="-2"/>
        </w:rPr>
        <w:t>，减少</w:t>
      </w:r>
      <w:r>
        <w:rPr>
          <w:color w:val="1F2329"/>
        </w:rPr>
        <w:t xml:space="preserve"> </w:t>
      </w:r>
      <w:r>
        <w:rPr>
          <w:color w:val="1F2329"/>
          <w:spacing w:val="-2"/>
        </w:rPr>
        <w:t>对外部的依赖。</w:t>
      </w:r>
    </w:p>
    <w:p w14:paraId="409271D7">
      <w:pPr>
        <w:pStyle w:val="2"/>
        <w:spacing w:before="192" w:line="190" w:lineRule="auto"/>
        <w:ind w:left="27"/>
      </w:pPr>
      <w:r>
        <w:rPr>
          <w:rFonts w:ascii="Arial" w:hAnsi="Arial" w:eastAsia="Arial" w:cs="Arial"/>
          <w:color w:val="1456F0"/>
          <w:spacing w:val="-3"/>
        </w:rPr>
        <w:t xml:space="preserve">3.  </w:t>
      </w:r>
      <w:r>
        <w:rPr>
          <w:color w:val="1F2329"/>
          <w:spacing w:val="-3"/>
        </w:rPr>
        <w:t>易⽤性：组件应该易于使⽤ ，提供清晰的接⼝和⽂档</w:t>
      </w:r>
      <w:r>
        <w:rPr>
          <w:color w:val="1F2329"/>
          <w:spacing w:val="-28"/>
        </w:rPr>
        <w:t xml:space="preserve"> </w:t>
      </w:r>
      <w:r>
        <w:rPr>
          <w:color w:val="1F2329"/>
          <w:spacing w:val="-3"/>
        </w:rPr>
        <w:t>，使⽤⼾能够⽅便地使⽤组件。</w:t>
      </w:r>
    </w:p>
    <w:p w14:paraId="76956ED6">
      <w:pPr>
        <w:pStyle w:val="2"/>
        <w:spacing w:before="185" w:line="206" w:lineRule="auto"/>
        <w:ind w:left="360" w:hanging="335"/>
      </w:pPr>
      <w:r>
        <w:rPr>
          <w:rFonts w:ascii="Arial" w:hAnsi="Arial" w:eastAsia="Arial" w:cs="Arial"/>
          <w:color w:val="1456F0"/>
          <w:spacing w:val="-1"/>
        </w:rPr>
        <w:t xml:space="preserve">4.  </w:t>
      </w:r>
      <w:r>
        <w:rPr>
          <w:color w:val="1F2329"/>
          <w:spacing w:val="-1"/>
        </w:rPr>
        <w:t>可扩展性：组件应该具有良好的扩</w:t>
      </w:r>
      <w:r>
        <w:rPr>
          <w:color w:val="1F2329"/>
          <w:spacing w:val="-2"/>
        </w:rPr>
        <w:t>展性</w:t>
      </w:r>
      <w:r>
        <w:rPr>
          <w:color w:val="1F2329"/>
          <w:spacing w:val="-38"/>
        </w:rPr>
        <w:t xml:space="preserve"> </w:t>
      </w:r>
      <w:r>
        <w:rPr>
          <w:color w:val="1F2329"/>
          <w:spacing w:val="-2"/>
        </w:rPr>
        <w:t>，能够⽅便地添加新的功能或进⾏修改</w:t>
      </w:r>
      <w:r>
        <w:rPr>
          <w:color w:val="1F2329"/>
          <w:spacing w:val="-39"/>
        </w:rPr>
        <w:t xml:space="preserve"> </w:t>
      </w:r>
      <w:r>
        <w:rPr>
          <w:color w:val="1F2329"/>
          <w:spacing w:val="-2"/>
        </w:rPr>
        <w:t>，同时不影响已有的</w:t>
      </w:r>
      <w:r>
        <w:rPr>
          <w:color w:val="1F2329"/>
        </w:rPr>
        <w:t xml:space="preserve"> </w:t>
      </w:r>
      <w:r>
        <w:rPr>
          <w:color w:val="1F2329"/>
          <w:spacing w:val="-4"/>
        </w:rPr>
        <w:t>功能。</w:t>
      </w:r>
    </w:p>
    <w:p w14:paraId="5819C332">
      <w:pPr>
        <w:pStyle w:val="2"/>
        <w:spacing w:before="191" w:line="190" w:lineRule="auto"/>
        <w:ind w:left="27"/>
      </w:pPr>
      <w:r>
        <w:rPr>
          <w:rFonts w:ascii="Arial" w:hAnsi="Arial" w:eastAsia="Arial" w:cs="Arial"/>
          <w:color w:val="1456F0"/>
          <w:spacing w:val="-3"/>
        </w:rPr>
        <w:t xml:space="preserve">5.  </w:t>
      </w:r>
      <w:r>
        <w:rPr>
          <w:color w:val="1F2329"/>
          <w:spacing w:val="-3"/>
        </w:rPr>
        <w:t>可重⽤性：组件应该是可重⽤的</w:t>
      </w:r>
      <w:r>
        <w:rPr>
          <w:color w:val="1F2329"/>
          <w:spacing w:val="-28"/>
        </w:rPr>
        <w:t xml:space="preserve"> </w:t>
      </w:r>
      <w:r>
        <w:rPr>
          <w:color w:val="1F2329"/>
          <w:spacing w:val="-3"/>
        </w:rPr>
        <w:t>，能够在多个项⽬中使⽤ ，减少重复开发的⼯作量。</w:t>
      </w:r>
    </w:p>
    <w:p w14:paraId="69C06AE2">
      <w:pPr>
        <w:pStyle w:val="2"/>
        <w:spacing w:before="184" w:line="190" w:lineRule="auto"/>
        <w:ind w:left="34"/>
      </w:pPr>
      <w:r>
        <w:rPr>
          <w:rFonts w:ascii="Arial" w:hAnsi="Arial" w:eastAsia="Arial" w:cs="Arial"/>
          <w:color w:val="1456F0"/>
          <w:spacing w:val="-1"/>
        </w:rPr>
        <w:t xml:space="preserve">6.  </w:t>
      </w:r>
      <w:r>
        <w:rPr>
          <w:color w:val="1F2329"/>
          <w:spacing w:val="-1"/>
        </w:rPr>
        <w:t>⾼效性：组件应该具有⾼性能和低资源消耗的特点</w:t>
      </w:r>
      <w:r>
        <w:rPr>
          <w:color w:val="1F2329"/>
          <w:spacing w:val="-38"/>
        </w:rPr>
        <w:t xml:space="preserve"> </w:t>
      </w:r>
      <w:r>
        <w:rPr>
          <w:color w:val="1F2329"/>
          <w:spacing w:val="-1"/>
        </w:rPr>
        <w:t>，不会成为</w:t>
      </w:r>
      <w:r>
        <w:rPr>
          <w:color w:val="1F2329"/>
          <w:spacing w:val="-2"/>
        </w:rPr>
        <w:t>整个系统的性能瓶颈。</w:t>
      </w:r>
    </w:p>
    <w:p w14:paraId="2D9E4C53">
      <w:pPr>
        <w:pStyle w:val="2"/>
        <w:spacing w:before="185" w:line="190" w:lineRule="auto"/>
        <w:ind w:left="32"/>
      </w:pPr>
      <w:r>
        <w:rPr>
          <w:rFonts w:ascii="Arial" w:hAnsi="Arial" w:eastAsia="Arial" w:cs="Arial"/>
          <w:color w:val="1456F0"/>
          <w:spacing w:val="-2"/>
        </w:rPr>
        <w:t xml:space="preserve">7.  </w:t>
      </w:r>
      <w:r>
        <w:rPr>
          <w:color w:val="1F2329"/>
          <w:spacing w:val="-2"/>
        </w:rPr>
        <w:t>安全性：组件应该具有安全性</w:t>
      </w:r>
      <w:r>
        <w:rPr>
          <w:color w:val="1F2329"/>
          <w:spacing w:val="-28"/>
        </w:rPr>
        <w:t xml:space="preserve"> </w:t>
      </w:r>
      <w:r>
        <w:rPr>
          <w:color w:val="1F2329"/>
          <w:spacing w:val="-2"/>
        </w:rPr>
        <w:t>，能够防⽌恶意使⽤或攻击。</w:t>
      </w:r>
    </w:p>
    <w:p w14:paraId="23775C76">
      <w:pPr>
        <w:pStyle w:val="2"/>
        <w:spacing w:before="184" w:line="190" w:lineRule="auto"/>
        <w:ind w:left="31"/>
      </w:pPr>
      <w:r>
        <w:rPr>
          <w:rFonts w:ascii="Arial" w:hAnsi="Arial" w:eastAsia="Arial" w:cs="Arial"/>
          <w:color w:val="1456F0"/>
          <w:spacing w:val="-1"/>
        </w:rPr>
        <w:t xml:space="preserve">8.  </w:t>
      </w:r>
      <w:r>
        <w:rPr>
          <w:color w:val="1F2329"/>
          <w:spacing w:val="-1"/>
        </w:rPr>
        <w:t>可测试性：组件应该容易进⾏单元测试和集成测试</w:t>
      </w:r>
      <w:r>
        <w:rPr>
          <w:color w:val="1F2329"/>
          <w:spacing w:val="-39"/>
        </w:rPr>
        <w:t xml:space="preserve"> </w:t>
      </w:r>
      <w:r>
        <w:rPr>
          <w:color w:val="1F2329"/>
          <w:spacing w:val="-1"/>
        </w:rPr>
        <w:t>，以保证组件</w:t>
      </w:r>
      <w:r>
        <w:rPr>
          <w:color w:val="1F2329"/>
          <w:spacing w:val="-2"/>
        </w:rPr>
        <w:t>的质量和稳定性。</w:t>
      </w:r>
    </w:p>
    <w:p w14:paraId="117ADD31">
      <w:pPr>
        <w:spacing w:line="285" w:lineRule="auto"/>
        <w:rPr>
          <w:rFonts w:ascii="Arial"/>
          <w:sz w:val="21"/>
        </w:rPr>
      </w:pPr>
    </w:p>
    <w:p w14:paraId="3C059FCA">
      <w:pPr>
        <w:pStyle w:val="2"/>
        <w:spacing w:before="168" w:line="195" w:lineRule="auto"/>
        <w:ind w:left="764" w:right="427" w:hanging="726"/>
        <w:rPr>
          <w:sz w:val="39"/>
          <w:szCs w:val="39"/>
        </w:rPr>
      </w:pPr>
      <w:r>
        <w:rPr>
          <w:rFonts w:ascii="Arial" w:hAnsi="Arial" w:eastAsia="Arial" w:cs="Arial"/>
          <w:color w:val="1456F0"/>
          <w:spacing w:val="-9"/>
          <w:sz w:val="39"/>
          <w:szCs w:val="39"/>
        </w:rPr>
        <w:t>89.</w:t>
      </w:r>
      <w:r>
        <w:rPr>
          <w:rFonts w:ascii="Arial" w:hAnsi="Arial" w:eastAsia="Arial" w:cs="Arial"/>
          <w:color w:val="1456F0"/>
          <w:spacing w:val="31"/>
          <w:sz w:val="39"/>
          <w:szCs w:val="39"/>
        </w:rPr>
        <w:t xml:space="preserve"> </w:t>
      </w:r>
      <w:r>
        <w:rPr>
          <w:color w:val="245BDB"/>
          <w:spacing w:val="-9"/>
          <w:sz w:val="39"/>
          <w:szCs w:val="39"/>
        </w:rPr>
        <w:t>⻚⾯加载速度提升（性能优化）</w:t>
      </w:r>
      <w:r>
        <w:rPr>
          <w:color w:val="245BDB"/>
          <w:spacing w:val="-89"/>
          <w:sz w:val="39"/>
          <w:szCs w:val="39"/>
        </w:rPr>
        <w:t xml:space="preserve"> </w:t>
      </w:r>
      <w:r>
        <w:rPr>
          <w:color w:val="245BDB"/>
          <w:spacing w:val="-9"/>
          <w:sz w:val="39"/>
          <w:szCs w:val="39"/>
        </w:rPr>
        <w:t>应该从哪些反向来</w:t>
      </w:r>
      <w:r>
        <w:rPr>
          <w:color w:val="245BDB"/>
          <w:spacing w:val="-10"/>
          <w:sz w:val="39"/>
          <w:szCs w:val="39"/>
        </w:rPr>
        <w:t>思考？</w:t>
      </w:r>
      <w:r>
        <w:rPr>
          <w:color w:val="245BDB"/>
          <w:sz w:val="39"/>
          <w:szCs w:val="39"/>
        </w:rPr>
        <w:t xml:space="preserve"> </w:t>
      </w:r>
      <w:r>
        <w:rPr>
          <w:color w:val="245BDB"/>
          <w:spacing w:val="-5"/>
          <w:sz w:val="39"/>
          <w:szCs w:val="39"/>
        </w:rPr>
        <w:t>【热度</w:t>
      </w:r>
      <w:r>
        <w:rPr>
          <w:rFonts w:ascii="Arial" w:hAnsi="Arial" w:eastAsia="Arial" w:cs="Arial"/>
          <w:color w:val="245BDB"/>
          <w:spacing w:val="-5"/>
          <w:sz w:val="39"/>
          <w:szCs w:val="39"/>
        </w:rPr>
        <w:t>: 1,099</w:t>
      </w:r>
      <w:r>
        <w:rPr>
          <w:color w:val="245BDB"/>
          <w:spacing w:val="-5"/>
          <w:sz w:val="39"/>
          <w:szCs w:val="39"/>
        </w:rPr>
        <w:t>】</w:t>
      </w:r>
    </w:p>
    <w:p w14:paraId="6BE25B83">
      <w:pPr>
        <w:pStyle w:val="2"/>
        <w:spacing w:before="269" w:line="185" w:lineRule="auto"/>
        <w:ind w:left="5"/>
        <w:rPr>
          <w:sz w:val="30"/>
          <w:szCs w:val="30"/>
        </w:rPr>
      </w:pPr>
      <w:r>
        <w:rPr>
          <w:color w:val="1F2329"/>
          <w:spacing w:val="-3"/>
          <w:sz w:val="30"/>
          <w:szCs w:val="30"/>
        </w:rPr>
        <w:t>⻚⾯加载优化</w:t>
      </w:r>
    </w:p>
    <w:p w14:paraId="47DB7E82">
      <w:pPr>
        <w:pStyle w:val="2"/>
        <w:spacing w:before="165" w:line="185" w:lineRule="auto"/>
        <w:ind w:left="26"/>
      </w:pPr>
      <w:r>
        <w:rPr>
          <w:color w:val="1F2329"/>
          <w:spacing w:val="-4"/>
        </w:rPr>
        <w:t>「⻚⾯加载链路</w:t>
      </w:r>
      <w:r>
        <w:rPr>
          <w:rFonts w:ascii="Arial" w:hAnsi="Arial" w:eastAsia="Arial" w:cs="Arial"/>
          <w:color w:val="1F2329"/>
          <w:spacing w:val="-4"/>
        </w:rPr>
        <w:t>+</w:t>
      </w:r>
      <w:r>
        <w:rPr>
          <w:color w:val="1F2329"/>
          <w:spacing w:val="-4"/>
        </w:rPr>
        <w:t>流程优化</w:t>
      </w:r>
      <w:r>
        <w:rPr>
          <w:rFonts w:ascii="Arial" w:hAnsi="Arial" w:eastAsia="Arial" w:cs="Arial"/>
          <w:color w:val="1F2329"/>
          <w:spacing w:val="-4"/>
        </w:rPr>
        <w:t>+</w:t>
      </w:r>
      <w:r>
        <w:rPr>
          <w:color w:val="1F2329"/>
          <w:spacing w:val="-4"/>
        </w:rPr>
        <w:t>协作⽅」</w:t>
      </w:r>
      <w:r>
        <w:rPr>
          <w:color w:val="1F2329"/>
          <w:spacing w:val="-26"/>
        </w:rPr>
        <w:t xml:space="preserve"> </w:t>
      </w:r>
      <w:r>
        <w:rPr>
          <w:color w:val="1F2329"/>
          <w:spacing w:val="-4"/>
        </w:rPr>
        <w:t>的多级分类思考</w:t>
      </w:r>
    </w:p>
    <w:p w14:paraId="742F18FA">
      <w:pPr>
        <w:pStyle w:val="2"/>
        <w:spacing w:before="127" w:line="477" w:lineRule="exact"/>
        <w:ind w:left="48"/>
      </w:pPr>
      <w:r>
        <w:rPr>
          <w:rFonts w:ascii="Arial" w:hAnsi="Arial" w:eastAsia="Arial" w:cs="Arial"/>
          <w:color w:val="1456F0"/>
          <w:spacing w:val="-6"/>
          <w:position w:val="5"/>
          <w:sz w:val="33"/>
          <w:szCs w:val="33"/>
        </w:rPr>
        <w:t>•</w:t>
      </w:r>
      <w:r>
        <w:rPr>
          <w:rFonts w:ascii="Arial" w:hAnsi="Arial" w:eastAsia="Arial" w:cs="Arial"/>
          <w:color w:val="1456F0"/>
          <w:spacing w:val="16"/>
          <w:position w:val="5"/>
          <w:sz w:val="33"/>
          <w:szCs w:val="33"/>
        </w:rPr>
        <w:t xml:space="preserve">  </w:t>
      </w:r>
      <w:r>
        <w:rPr>
          <w:color w:val="1F2329"/>
          <w:spacing w:val="-6"/>
          <w:position w:val="6"/>
        </w:rPr>
        <w:t>⻚⾯启动</w:t>
      </w:r>
    </w:p>
    <w:p w14:paraId="6354254E">
      <w:pPr>
        <w:pStyle w:val="2"/>
        <w:spacing w:before="100" w:line="207" w:lineRule="auto"/>
        <w:ind w:left="428"/>
      </w:pPr>
      <w:r>
        <w:rPr>
          <w:rFonts w:ascii="Arial" w:hAnsi="Arial" w:eastAsia="Arial" w:cs="Arial"/>
          <w:color w:val="1456F0"/>
          <w:spacing w:val="4"/>
          <w:position w:val="-2"/>
          <w:sz w:val="33"/>
          <w:szCs w:val="33"/>
        </w:rPr>
        <w:t xml:space="preserve">◦  </w:t>
      </w:r>
      <w:r>
        <w:rPr>
          <w:rFonts w:ascii="Arial" w:hAnsi="Arial" w:eastAsia="Arial" w:cs="Arial"/>
          <w:color w:val="1F2329"/>
        </w:rPr>
        <w:t>service</w:t>
      </w:r>
      <w:r>
        <w:rPr>
          <w:rFonts w:ascii="Arial" w:hAnsi="Arial" w:eastAsia="Arial" w:cs="Arial"/>
          <w:color w:val="1F2329"/>
          <w:spacing w:val="4"/>
        </w:rPr>
        <w:t xml:space="preserve"> </w:t>
      </w:r>
      <w:r>
        <w:rPr>
          <w:rFonts w:ascii="Arial" w:hAnsi="Arial" w:eastAsia="Arial" w:cs="Arial"/>
          <w:color w:val="1F2329"/>
        </w:rPr>
        <w:t>worker</w:t>
      </w:r>
      <w:r>
        <w:rPr>
          <w:rFonts w:ascii="Arial" w:hAnsi="Arial" w:eastAsia="Arial" w:cs="Arial"/>
          <w:color w:val="1F2329"/>
          <w:spacing w:val="4"/>
        </w:rPr>
        <w:t xml:space="preserve"> </w:t>
      </w:r>
      <w:r>
        <w:rPr>
          <w:color w:val="1F2329"/>
          <w:spacing w:val="4"/>
        </w:rPr>
        <w:t>缓存重要的静态资源</w:t>
      </w:r>
    </w:p>
    <w:p w14:paraId="484D438F">
      <w:pPr>
        <w:pStyle w:val="2"/>
        <w:spacing w:before="154" w:line="186" w:lineRule="auto"/>
        <w:ind w:left="428"/>
      </w:pPr>
      <w:r>
        <w:rPr>
          <w:rFonts w:ascii="Arial" w:hAnsi="Arial" w:eastAsia="Arial" w:cs="Arial"/>
          <w:color w:val="1456F0"/>
          <w:spacing w:val="-7"/>
          <w:position w:val="-2"/>
          <w:sz w:val="33"/>
          <w:szCs w:val="33"/>
        </w:rPr>
        <w:t>◦</w:t>
      </w:r>
      <w:r>
        <w:rPr>
          <w:rFonts w:ascii="Arial" w:hAnsi="Arial" w:eastAsia="Arial" w:cs="Arial"/>
          <w:color w:val="1456F0"/>
          <w:spacing w:val="15"/>
          <w:position w:val="-2"/>
          <w:sz w:val="33"/>
          <w:szCs w:val="33"/>
        </w:rPr>
        <w:t xml:space="preserve">  </w:t>
      </w:r>
      <w:r>
        <w:rPr>
          <w:color w:val="1F2329"/>
          <w:spacing w:val="-7"/>
        </w:rPr>
        <w:t>⻚⾯保活</w:t>
      </w:r>
    </w:p>
    <w:p w14:paraId="4C7EE2F3">
      <w:pPr>
        <w:pStyle w:val="2"/>
        <w:spacing w:before="124" w:line="478" w:lineRule="exact"/>
        <w:ind w:left="48"/>
      </w:pPr>
      <w:r>
        <w:rPr>
          <w:rFonts w:ascii="Arial" w:hAnsi="Arial" w:eastAsia="Arial" w:cs="Arial"/>
          <w:color w:val="1456F0"/>
          <w:spacing w:val="-6"/>
          <w:position w:val="5"/>
          <w:sz w:val="33"/>
          <w:szCs w:val="33"/>
        </w:rPr>
        <w:t>•</w:t>
      </w:r>
      <w:r>
        <w:rPr>
          <w:rFonts w:ascii="Arial" w:hAnsi="Arial" w:eastAsia="Arial" w:cs="Arial"/>
          <w:color w:val="1456F0"/>
          <w:spacing w:val="16"/>
          <w:position w:val="5"/>
          <w:sz w:val="33"/>
          <w:szCs w:val="33"/>
        </w:rPr>
        <w:t xml:space="preserve">  </w:t>
      </w:r>
      <w:r>
        <w:rPr>
          <w:color w:val="1F2329"/>
          <w:spacing w:val="-6"/>
          <w:position w:val="6"/>
        </w:rPr>
        <w:t>资源加载</w:t>
      </w:r>
    </w:p>
    <w:p w14:paraId="4EACFBF9">
      <w:pPr>
        <w:pStyle w:val="2"/>
        <w:spacing w:before="98" w:line="186" w:lineRule="auto"/>
        <w:ind w:left="428"/>
      </w:pPr>
      <w:r>
        <w:rPr>
          <w:rFonts w:ascii="Arial" w:hAnsi="Arial" w:eastAsia="Arial" w:cs="Arial"/>
          <w:color w:val="1456F0"/>
          <w:spacing w:val="-9"/>
          <w:position w:val="-2"/>
          <w:sz w:val="33"/>
          <w:szCs w:val="33"/>
        </w:rPr>
        <w:t>◦</w:t>
      </w:r>
      <w:r>
        <w:rPr>
          <w:rFonts w:ascii="Arial" w:hAnsi="Arial" w:eastAsia="Arial" w:cs="Arial"/>
          <w:color w:val="1456F0"/>
          <w:spacing w:val="20"/>
          <w:position w:val="-2"/>
          <w:sz w:val="33"/>
          <w:szCs w:val="33"/>
        </w:rPr>
        <w:t xml:space="preserve">  </w:t>
      </w:r>
      <w:r>
        <w:rPr>
          <w:color w:val="1F2329"/>
          <w:spacing w:val="-9"/>
        </w:rPr>
        <w:t>⽹络连接</w:t>
      </w:r>
    </w:p>
    <w:p w14:paraId="240CAB06">
      <w:pPr>
        <w:spacing w:before="224" w:line="200" w:lineRule="auto"/>
        <w:ind w:left="802"/>
        <w:rPr>
          <w:rFonts w:ascii="Arial" w:hAnsi="Arial" w:eastAsia="Arial" w:cs="Arial"/>
          <w:sz w:val="24"/>
          <w:szCs w:val="24"/>
        </w:rPr>
      </w:pPr>
      <w:r>
        <w:rPr>
          <w:rFonts w:ascii="Arial" w:hAnsi="Arial" w:eastAsia="Arial" w:cs="Arial"/>
          <w:color w:val="1456F0"/>
          <w:spacing w:val="-5"/>
          <w:position w:val="-2"/>
          <w:sz w:val="24"/>
          <w:szCs w:val="24"/>
        </w:rPr>
        <w:t>▪</w:t>
      </w:r>
      <w:r>
        <w:rPr>
          <w:rFonts w:ascii="Arial" w:hAnsi="Arial" w:eastAsia="Arial" w:cs="Arial"/>
          <w:color w:val="1456F0"/>
          <w:spacing w:val="7"/>
          <w:position w:val="-2"/>
          <w:sz w:val="24"/>
          <w:szCs w:val="24"/>
        </w:rPr>
        <w:t xml:space="preserve">   </w:t>
      </w:r>
      <w:r>
        <w:rPr>
          <w:rFonts w:ascii="Arial" w:hAnsi="Arial" w:eastAsia="Arial" w:cs="Arial"/>
          <w:color w:val="1F2329"/>
          <w:spacing w:val="-5"/>
          <w:sz w:val="24"/>
          <w:szCs w:val="24"/>
        </w:rPr>
        <w:t>NDS</w:t>
      </w:r>
    </w:p>
    <w:p w14:paraId="2F317B87">
      <w:pPr>
        <w:pStyle w:val="2"/>
        <w:spacing w:before="161" w:line="479" w:lineRule="exact"/>
        <w:ind w:left="1173"/>
      </w:pPr>
      <w:r>
        <w:rPr>
          <w:rFonts w:ascii="Arial" w:hAnsi="Arial" w:eastAsia="Arial" w:cs="Arial"/>
          <w:color w:val="1456F0"/>
          <w:spacing w:val="-8"/>
          <w:position w:val="5"/>
          <w:sz w:val="33"/>
          <w:szCs w:val="33"/>
        </w:rPr>
        <w:t>•</w:t>
      </w:r>
      <w:r>
        <w:rPr>
          <w:rFonts w:ascii="Arial" w:hAnsi="Arial" w:eastAsia="Arial" w:cs="Arial"/>
          <w:color w:val="1456F0"/>
          <w:spacing w:val="13"/>
          <w:position w:val="5"/>
          <w:sz w:val="33"/>
          <w:szCs w:val="33"/>
        </w:rPr>
        <w:t xml:space="preserve">  </w:t>
      </w:r>
      <w:r>
        <w:rPr>
          <w:color w:val="1F2329"/>
          <w:spacing w:val="-8"/>
          <w:position w:val="6"/>
        </w:rPr>
        <w:t xml:space="preserve">减少 </w:t>
      </w:r>
      <w:r>
        <w:rPr>
          <w:rFonts w:ascii="Arial" w:hAnsi="Arial" w:eastAsia="Arial" w:cs="Arial"/>
          <w:color w:val="1F2329"/>
          <w:spacing w:val="-8"/>
          <w:position w:val="6"/>
        </w:rPr>
        <w:t xml:space="preserve">NDS </w:t>
      </w:r>
      <w:r>
        <w:rPr>
          <w:color w:val="1F2329"/>
          <w:spacing w:val="-8"/>
          <w:position w:val="6"/>
        </w:rPr>
        <w:t>解析</w:t>
      </w:r>
    </w:p>
    <w:p w14:paraId="6B1BD799">
      <w:pPr>
        <w:pStyle w:val="2"/>
        <w:spacing w:before="31" w:line="477" w:lineRule="exact"/>
        <w:ind w:left="1173"/>
      </w:pPr>
      <w:r>
        <w:rPr>
          <w:rFonts w:ascii="Arial" w:hAnsi="Arial" w:eastAsia="Arial" w:cs="Arial"/>
          <w:color w:val="1456F0"/>
          <w:spacing w:val="-10"/>
          <w:position w:val="5"/>
          <w:sz w:val="33"/>
          <w:szCs w:val="33"/>
        </w:rPr>
        <w:t>•</w:t>
      </w:r>
      <w:r>
        <w:rPr>
          <w:rFonts w:ascii="Arial" w:hAnsi="Arial" w:eastAsia="Arial" w:cs="Arial"/>
          <w:color w:val="1456F0"/>
          <w:spacing w:val="22"/>
          <w:position w:val="5"/>
          <w:sz w:val="33"/>
          <w:szCs w:val="33"/>
        </w:rPr>
        <w:t xml:space="preserve">  </w:t>
      </w:r>
      <w:r>
        <w:rPr>
          <w:rFonts w:ascii="Arial" w:hAnsi="Arial" w:eastAsia="Arial" w:cs="Arial"/>
          <w:color w:val="1F2329"/>
          <w:spacing w:val="-10"/>
          <w:position w:val="6"/>
        </w:rPr>
        <w:t xml:space="preserve">NDA </w:t>
      </w:r>
      <w:r>
        <w:rPr>
          <w:color w:val="1F2329"/>
          <w:spacing w:val="-10"/>
          <w:position w:val="6"/>
        </w:rPr>
        <w:t>预解析</w:t>
      </w:r>
    </w:p>
    <w:p w14:paraId="0DF535D5">
      <w:pPr>
        <w:spacing w:before="135" w:line="197" w:lineRule="auto"/>
        <w:ind w:left="802"/>
        <w:rPr>
          <w:rFonts w:ascii="Arial" w:hAnsi="Arial" w:eastAsia="Arial" w:cs="Arial"/>
          <w:sz w:val="24"/>
          <w:szCs w:val="24"/>
        </w:rPr>
      </w:pPr>
      <w:r>
        <w:rPr>
          <w:rFonts w:ascii="Arial" w:hAnsi="Arial" w:eastAsia="Arial" w:cs="Arial"/>
          <w:color w:val="1456F0"/>
          <w:spacing w:val="-3"/>
          <w:position w:val="-2"/>
          <w:sz w:val="24"/>
          <w:szCs w:val="24"/>
        </w:rPr>
        <w:t>▪</w:t>
      </w:r>
      <w:r>
        <w:rPr>
          <w:rFonts w:ascii="Arial" w:hAnsi="Arial" w:eastAsia="Arial" w:cs="Arial"/>
          <w:color w:val="1456F0"/>
          <w:spacing w:val="7"/>
          <w:position w:val="-2"/>
          <w:sz w:val="24"/>
          <w:szCs w:val="24"/>
        </w:rPr>
        <w:t xml:space="preserve">   </w:t>
      </w:r>
      <w:r>
        <w:rPr>
          <w:rFonts w:ascii="Arial" w:hAnsi="Arial" w:eastAsia="Arial" w:cs="Arial"/>
          <w:color w:val="1F2329"/>
          <w:spacing w:val="-3"/>
          <w:sz w:val="24"/>
          <w:szCs w:val="24"/>
        </w:rPr>
        <w:t>HTTP</w:t>
      </w:r>
    </w:p>
    <w:p w14:paraId="3C09BB18">
      <w:pPr>
        <w:pStyle w:val="2"/>
        <w:spacing w:before="162" w:line="477" w:lineRule="exact"/>
        <w:ind w:left="1173"/>
      </w:pPr>
      <w:r>
        <w:rPr>
          <w:rFonts w:ascii="Arial" w:hAnsi="Arial" w:eastAsia="Arial" w:cs="Arial"/>
          <w:color w:val="1456F0"/>
          <w:spacing w:val="-5"/>
          <w:position w:val="5"/>
          <w:sz w:val="33"/>
          <w:szCs w:val="33"/>
        </w:rPr>
        <w:t>•</w:t>
      </w:r>
      <w:r>
        <w:rPr>
          <w:rFonts w:ascii="Arial" w:hAnsi="Arial" w:eastAsia="Arial" w:cs="Arial"/>
          <w:color w:val="1456F0"/>
          <w:spacing w:val="15"/>
          <w:position w:val="5"/>
          <w:sz w:val="33"/>
          <w:szCs w:val="33"/>
        </w:rPr>
        <w:t xml:space="preserve">  </w:t>
      </w:r>
      <w:r>
        <w:rPr>
          <w:color w:val="1F2329"/>
          <w:spacing w:val="-5"/>
          <w:position w:val="6"/>
        </w:rPr>
        <w:t xml:space="preserve">开启 </w:t>
      </w:r>
      <w:r>
        <w:rPr>
          <w:rFonts w:ascii="Arial" w:hAnsi="Arial" w:eastAsia="Arial" w:cs="Arial"/>
          <w:color w:val="1F2329"/>
          <w:spacing w:val="-5"/>
          <w:position w:val="6"/>
        </w:rPr>
        <w:t xml:space="preserve">HTTP2 </w:t>
      </w:r>
      <w:r>
        <w:rPr>
          <w:color w:val="1F2329"/>
          <w:spacing w:val="-5"/>
          <w:position w:val="6"/>
        </w:rPr>
        <w:t>多路复⽤</w:t>
      </w:r>
    </w:p>
    <w:p w14:paraId="1517A09D">
      <w:pPr>
        <w:spacing w:line="477" w:lineRule="exact"/>
        <w:sectPr>
          <w:pgSz w:w="11900" w:h="16820"/>
          <w:pgMar w:top="400" w:right="644" w:bottom="400" w:left="584" w:header="0" w:footer="0" w:gutter="0"/>
          <w:cols w:space="720" w:num="1"/>
        </w:sectPr>
      </w:pPr>
    </w:p>
    <w:p w14:paraId="6F0A2F10">
      <w:pPr>
        <w:pStyle w:val="2"/>
        <w:spacing w:before="167"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4"/>
          <w:position w:val="5"/>
          <w:sz w:val="33"/>
          <w:szCs w:val="33"/>
        </w:rPr>
        <w:t xml:space="preserve">  </w:t>
      </w:r>
      <w:r>
        <w:rPr>
          <w:color w:val="1F2329"/>
          <w:spacing w:val="-3"/>
          <w:position w:val="6"/>
        </w:rPr>
        <w:t>优化核⼼请求链路</w:t>
      </w:r>
    </w:p>
    <w:p w14:paraId="723BC6A3">
      <w:pPr>
        <w:pStyle w:val="2"/>
        <w:spacing w:before="99" w:line="185" w:lineRule="auto"/>
      </w:pPr>
      <w:r>
        <w:rPr>
          <w:rFonts w:ascii="Arial" w:hAnsi="Arial" w:eastAsia="Arial" w:cs="Arial"/>
          <w:color w:val="1456F0"/>
          <w:spacing w:val="-9"/>
          <w:position w:val="-2"/>
          <w:sz w:val="33"/>
          <w:szCs w:val="33"/>
        </w:rPr>
        <w:t>◦</w:t>
      </w:r>
      <w:r>
        <w:rPr>
          <w:rFonts w:ascii="Arial" w:hAnsi="Arial" w:eastAsia="Arial" w:cs="Arial"/>
          <w:color w:val="1456F0"/>
          <w:spacing w:val="22"/>
          <w:position w:val="-2"/>
          <w:sz w:val="33"/>
          <w:szCs w:val="33"/>
        </w:rPr>
        <w:t xml:space="preserve">  </w:t>
      </w:r>
      <w:r>
        <w:rPr>
          <w:rFonts w:ascii="Arial" w:hAnsi="Arial" w:eastAsia="Arial" w:cs="Arial"/>
          <w:color w:val="1F2329"/>
          <w:spacing w:val="-9"/>
        </w:rPr>
        <w:t xml:space="preserve">HTML </w:t>
      </w:r>
      <w:r>
        <w:rPr>
          <w:color w:val="1F2329"/>
          <w:spacing w:val="-9"/>
        </w:rPr>
        <w:t>加载</w:t>
      </w:r>
    </w:p>
    <w:p w14:paraId="4E6D0ED6">
      <w:pPr>
        <w:pStyle w:val="2"/>
        <w:spacing w:before="193" w:line="185" w:lineRule="auto"/>
        <w:ind w:left="374"/>
      </w:pPr>
      <w:r>
        <w:rPr>
          <w:rFonts w:ascii="Arial" w:hAnsi="Arial" w:eastAsia="Arial" w:cs="Arial"/>
          <w:color w:val="1456F0"/>
          <w:spacing w:val="-9"/>
          <w:position w:val="-2"/>
          <w:sz w:val="33"/>
          <w:szCs w:val="33"/>
        </w:rPr>
        <w:t>▪</w:t>
      </w:r>
      <w:r>
        <w:rPr>
          <w:rFonts w:ascii="Arial" w:hAnsi="Arial" w:eastAsia="Arial" w:cs="Arial"/>
          <w:color w:val="1456F0"/>
          <w:spacing w:val="21"/>
          <w:position w:val="-2"/>
          <w:sz w:val="33"/>
          <w:szCs w:val="33"/>
        </w:rPr>
        <w:t xml:space="preserve">  </w:t>
      </w:r>
      <w:r>
        <w:rPr>
          <w:color w:val="1F2329"/>
          <w:spacing w:val="-9"/>
        </w:rPr>
        <w:t>内容优化</w:t>
      </w:r>
    </w:p>
    <w:p w14:paraId="0B06A69E">
      <w:pPr>
        <w:pStyle w:val="2"/>
        <w:spacing w:before="125" w:line="479" w:lineRule="exact"/>
        <w:ind w:left="744"/>
      </w:pPr>
      <w:r>
        <w:rPr>
          <w:rFonts w:ascii="Arial" w:hAnsi="Arial" w:eastAsia="Arial" w:cs="Arial"/>
          <w:color w:val="1456F0"/>
          <w:spacing w:val="-4"/>
          <w:position w:val="5"/>
          <w:sz w:val="33"/>
          <w:szCs w:val="33"/>
        </w:rPr>
        <w:t>•</w:t>
      </w:r>
      <w:r>
        <w:rPr>
          <w:rFonts w:ascii="Arial" w:hAnsi="Arial" w:eastAsia="Arial" w:cs="Arial"/>
          <w:color w:val="1456F0"/>
          <w:spacing w:val="11"/>
          <w:position w:val="5"/>
          <w:sz w:val="33"/>
          <w:szCs w:val="33"/>
        </w:rPr>
        <w:t xml:space="preserve">  </w:t>
      </w:r>
      <w:r>
        <w:rPr>
          <w:color w:val="1F2329"/>
          <w:spacing w:val="-4"/>
          <w:position w:val="6"/>
        </w:rPr>
        <w:t>代码压缩</w:t>
      </w:r>
    </w:p>
    <w:p w14:paraId="19D710B3">
      <w:pPr>
        <w:pStyle w:val="2"/>
        <w:spacing w:before="30" w:line="461" w:lineRule="exact"/>
        <w:ind w:left="744"/>
        <w:rPr>
          <w:rFonts w:ascii="Arial" w:hAnsi="Arial" w:eastAsia="Arial" w:cs="Arial"/>
        </w:rPr>
      </w:pPr>
      <w:r>
        <w:rPr>
          <w:rFonts w:ascii="Arial" w:hAnsi="Arial" w:eastAsia="Arial" w:cs="Arial"/>
          <w:color w:val="1456F0"/>
          <w:spacing w:val="11"/>
          <w:position w:val="5"/>
          <w:sz w:val="33"/>
          <w:szCs w:val="33"/>
        </w:rPr>
        <w:t xml:space="preserve">•  </w:t>
      </w:r>
      <w:r>
        <w:rPr>
          <w:color w:val="1F2329"/>
          <w:spacing w:val="11"/>
          <w:position w:val="6"/>
        </w:rPr>
        <w:t>代码精简</w:t>
      </w:r>
      <w:r>
        <w:rPr>
          <w:rFonts w:ascii="Arial" w:hAnsi="Arial" w:eastAsia="Arial" w:cs="Arial"/>
          <w:color w:val="1F2329"/>
          <w:spacing w:val="11"/>
          <w:position w:val="6"/>
        </w:rPr>
        <w:t>(</w:t>
      </w:r>
      <w:r>
        <w:rPr>
          <w:rFonts w:ascii="Arial" w:hAnsi="Arial" w:eastAsia="Arial" w:cs="Arial"/>
          <w:color w:val="1F2329"/>
          <w:position w:val="6"/>
        </w:rPr>
        <w:t>tailwindcss</w:t>
      </w:r>
      <w:r>
        <w:rPr>
          <w:rFonts w:ascii="Arial" w:hAnsi="Arial" w:eastAsia="Arial" w:cs="Arial"/>
          <w:color w:val="1F2329"/>
          <w:spacing w:val="11"/>
          <w:position w:val="6"/>
        </w:rPr>
        <w:t>)</w:t>
      </w:r>
    </w:p>
    <w:p w14:paraId="424249C0">
      <w:pPr>
        <w:pStyle w:val="2"/>
        <w:spacing w:before="49" w:line="477" w:lineRule="exact"/>
        <w:ind w:left="744"/>
        <w:rPr>
          <w:rFonts w:ascii="Arial" w:hAnsi="Arial" w:eastAsia="Arial" w:cs="Arial"/>
        </w:rPr>
      </w:pPr>
      <w:r>
        <w:rPr>
          <w:rFonts w:ascii="Arial" w:hAnsi="Arial" w:eastAsia="Arial" w:cs="Arial"/>
          <w:color w:val="1456F0"/>
          <w:spacing w:val="-8"/>
          <w:position w:val="5"/>
          <w:sz w:val="33"/>
          <w:szCs w:val="33"/>
        </w:rPr>
        <w:t>•</w:t>
      </w:r>
      <w:r>
        <w:rPr>
          <w:rFonts w:ascii="Arial" w:hAnsi="Arial" w:eastAsia="Arial" w:cs="Arial"/>
          <w:color w:val="1456F0"/>
          <w:spacing w:val="14"/>
          <w:position w:val="5"/>
          <w:sz w:val="33"/>
          <w:szCs w:val="33"/>
        </w:rPr>
        <w:t xml:space="preserve">  </w:t>
      </w:r>
      <w:r>
        <w:rPr>
          <w:color w:val="1F2329"/>
          <w:spacing w:val="-8"/>
          <w:position w:val="6"/>
        </w:rPr>
        <w:t xml:space="preserve">服务端渲染 </w:t>
      </w:r>
      <w:r>
        <w:rPr>
          <w:rFonts w:ascii="Arial" w:hAnsi="Arial" w:eastAsia="Arial" w:cs="Arial"/>
          <w:color w:val="1F2329"/>
          <w:spacing w:val="-8"/>
          <w:position w:val="6"/>
        </w:rPr>
        <w:t>SSG</w:t>
      </w:r>
    </w:p>
    <w:p w14:paraId="0B38A3AC">
      <w:pPr>
        <w:pStyle w:val="2"/>
        <w:spacing w:before="100" w:line="185" w:lineRule="auto"/>
        <w:ind w:left="374"/>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71857C71">
      <w:pPr>
        <w:pStyle w:val="2"/>
        <w:spacing w:before="125" w:line="477" w:lineRule="exact"/>
        <w:ind w:left="744"/>
        <w:rPr>
          <w:rFonts w:ascii="Arial" w:hAnsi="Arial" w:eastAsia="Arial" w:cs="Arial"/>
        </w:rPr>
      </w:pPr>
      <w:r>
        <w:rPr>
          <w:rFonts w:ascii="Arial" w:hAnsi="Arial" w:eastAsia="Arial" w:cs="Arial"/>
          <w:color w:val="1456F0"/>
          <w:spacing w:val="-8"/>
          <w:position w:val="5"/>
          <w:sz w:val="33"/>
          <w:szCs w:val="33"/>
        </w:rPr>
        <w:t>•</w:t>
      </w:r>
      <w:r>
        <w:rPr>
          <w:rFonts w:ascii="Arial" w:hAnsi="Arial" w:eastAsia="Arial" w:cs="Arial"/>
          <w:color w:val="1456F0"/>
          <w:spacing w:val="14"/>
          <w:position w:val="5"/>
          <w:sz w:val="33"/>
          <w:szCs w:val="33"/>
        </w:rPr>
        <w:t xml:space="preserve">  </w:t>
      </w:r>
      <w:r>
        <w:rPr>
          <w:color w:val="1F2329"/>
          <w:spacing w:val="-8"/>
          <w:position w:val="6"/>
        </w:rPr>
        <w:t xml:space="preserve">服务端渲染 </w:t>
      </w:r>
      <w:r>
        <w:rPr>
          <w:rFonts w:ascii="Arial" w:hAnsi="Arial" w:eastAsia="Arial" w:cs="Arial"/>
          <w:color w:val="1F2329"/>
          <w:spacing w:val="-8"/>
          <w:position w:val="6"/>
        </w:rPr>
        <w:t>SSR</w:t>
      </w:r>
    </w:p>
    <w:p w14:paraId="71711310">
      <w:pPr>
        <w:pStyle w:val="2"/>
        <w:spacing w:before="32" w:line="288" w:lineRule="auto"/>
        <w:ind w:left="744" w:right="7140"/>
      </w:pPr>
      <w:r>
        <w:rPr>
          <w:rFonts w:ascii="Arial" w:hAnsi="Arial" w:eastAsia="Arial" w:cs="Arial"/>
          <w:color w:val="1456F0"/>
          <w:spacing w:val="-5"/>
          <w:position w:val="-1"/>
          <w:sz w:val="33"/>
          <w:szCs w:val="33"/>
        </w:rPr>
        <w:t>•</w:t>
      </w:r>
      <w:r>
        <w:rPr>
          <w:rFonts w:ascii="Arial" w:hAnsi="Arial" w:eastAsia="Arial" w:cs="Arial"/>
          <w:color w:val="1456F0"/>
          <w:spacing w:val="13"/>
          <w:position w:val="-1"/>
          <w:sz w:val="33"/>
          <w:szCs w:val="33"/>
        </w:rPr>
        <w:t xml:space="preserve">  </w:t>
      </w:r>
      <w:r>
        <w:rPr>
          <w:color w:val="1F2329"/>
          <w:spacing w:val="-5"/>
        </w:rPr>
        <w:t>流式渲染</w:t>
      </w:r>
      <w:r>
        <w:rPr>
          <w:color w:val="1F2329"/>
          <w:spacing w:val="1"/>
        </w:rPr>
        <w:t xml:space="preserve"> </w:t>
      </w:r>
      <w:r>
        <w:rPr>
          <w:rFonts w:ascii="Arial" w:hAnsi="Arial" w:eastAsia="Arial" w:cs="Arial"/>
          <w:color w:val="1456F0"/>
          <w:spacing w:val="-6"/>
          <w:position w:val="-1"/>
          <w:sz w:val="33"/>
          <w:szCs w:val="33"/>
        </w:rPr>
        <w:t>•</w:t>
      </w:r>
      <w:r>
        <w:rPr>
          <w:rFonts w:ascii="Arial" w:hAnsi="Arial" w:eastAsia="Arial" w:cs="Arial"/>
          <w:color w:val="1456F0"/>
          <w:spacing w:val="13"/>
          <w:position w:val="-1"/>
          <w:sz w:val="33"/>
          <w:szCs w:val="33"/>
        </w:rPr>
        <w:t xml:space="preserve">  </w:t>
      </w:r>
      <w:r>
        <w:rPr>
          <w:color w:val="1F2329"/>
          <w:spacing w:val="-6"/>
          <w:position w:val="1"/>
        </w:rPr>
        <w:t>预渲染</w:t>
      </w:r>
    </w:p>
    <w:p w14:paraId="072FF5E5">
      <w:pPr>
        <w:pStyle w:val="2"/>
        <w:spacing w:before="100" w:line="185" w:lineRule="auto"/>
      </w:pPr>
      <w:r>
        <w:rPr>
          <w:rFonts w:ascii="Arial" w:hAnsi="Arial" w:eastAsia="Arial" w:cs="Arial"/>
          <w:color w:val="1456F0"/>
          <w:spacing w:val="-5"/>
          <w:position w:val="-2"/>
          <w:sz w:val="33"/>
          <w:szCs w:val="33"/>
        </w:rPr>
        <w:t>◦</w:t>
      </w:r>
      <w:r>
        <w:rPr>
          <w:rFonts w:ascii="Arial" w:hAnsi="Arial" w:eastAsia="Arial" w:cs="Arial"/>
          <w:color w:val="1456F0"/>
          <w:spacing w:val="15"/>
          <w:position w:val="-2"/>
          <w:sz w:val="33"/>
          <w:szCs w:val="33"/>
        </w:rPr>
        <w:t xml:space="preserve">  </w:t>
      </w:r>
      <w:r>
        <w:rPr>
          <w:color w:val="1F2329"/>
          <w:spacing w:val="-5"/>
        </w:rPr>
        <w:t>静态资源加载</w:t>
      </w:r>
    </w:p>
    <w:p w14:paraId="378887B9">
      <w:pPr>
        <w:pStyle w:val="2"/>
        <w:spacing w:before="193" w:line="185" w:lineRule="auto"/>
        <w:ind w:left="374"/>
      </w:pPr>
      <w:r>
        <w:rPr>
          <w:rFonts w:ascii="Arial" w:hAnsi="Arial" w:eastAsia="Arial" w:cs="Arial"/>
          <w:color w:val="1456F0"/>
          <w:spacing w:val="-9"/>
          <w:position w:val="-2"/>
          <w:sz w:val="33"/>
          <w:szCs w:val="33"/>
        </w:rPr>
        <w:t>▪</w:t>
      </w:r>
      <w:r>
        <w:rPr>
          <w:rFonts w:ascii="Arial" w:hAnsi="Arial" w:eastAsia="Arial" w:cs="Arial"/>
          <w:color w:val="1456F0"/>
          <w:spacing w:val="21"/>
          <w:position w:val="-2"/>
          <w:sz w:val="33"/>
          <w:szCs w:val="33"/>
        </w:rPr>
        <w:t xml:space="preserve">  </w:t>
      </w:r>
      <w:r>
        <w:rPr>
          <w:color w:val="1F2329"/>
          <w:spacing w:val="-9"/>
        </w:rPr>
        <w:t>内容优化</w:t>
      </w:r>
    </w:p>
    <w:p w14:paraId="6FBC424A">
      <w:pPr>
        <w:pStyle w:val="2"/>
        <w:spacing w:before="125" w:line="479" w:lineRule="exact"/>
        <w:ind w:left="744"/>
      </w:pPr>
      <w:r>
        <w:rPr>
          <w:rFonts w:ascii="Arial" w:hAnsi="Arial" w:eastAsia="Arial" w:cs="Arial"/>
          <w:color w:val="1456F0"/>
          <w:spacing w:val="-9"/>
          <w:position w:val="5"/>
          <w:sz w:val="33"/>
          <w:szCs w:val="33"/>
        </w:rPr>
        <w:t>•</w:t>
      </w:r>
      <w:r>
        <w:rPr>
          <w:rFonts w:ascii="Arial" w:hAnsi="Arial" w:eastAsia="Arial" w:cs="Arial"/>
          <w:color w:val="1456F0"/>
          <w:spacing w:val="12"/>
          <w:position w:val="5"/>
          <w:sz w:val="33"/>
          <w:szCs w:val="33"/>
        </w:rPr>
        <w:t xml:space="preserve">  </w:t>
      </w:r>
      <w:r>
        <w:rPr>
          <w:rFonts w:ascii="Arial" w:hAnsi="Arial" w:eastAsia="Arial" w:cs="Arial"/>
          <w:color w:val="1F2329"/>
          <w:spacing w:val="-9"/>
          <w:position w:val="6"/>
        </w:rPr>
        <w:t>JS</w:t>
      </w:r>
      <w:r>
        <w:rPr>
          <w:color w:val="1F2329"/>
          <w:spacing w:val="-9"/>
          <w:position w:val="6"/>
        </w:rPr>
        <w:t>、</w:t>
      </w:r>
      <w:r>
        <w:rPr>
          <w:rFonts w:ascii="Arial" w:hAnsi="Arial" w:eastAsia="Arial" w:cs="Arial"/>
          <w:color w:val="1F2329"/>
          <w:spacing w:val="-9"/>
          <w:position w:val="6"/>
        </w:rPr>
        <w:t xml:space="preserve">CSS </w:t>
      </w:r>
      <w:r>
        <w:rPr>
          <w:color w:val="1F2329"/>
          <w:spacing w:val="-9"/>
          <w:position w:val="6"/>
        </w:rPr>
        <w:t>代码压缩</w:t>
      </w:r>
    </w:p>
    <w:p w14:paraId="5B092668">
      <w:pPr>
        <w:pStyle w:val="2"/>
        <w:spacing w:before="31" w:line="477" w:lineRule="exact"/>
        <w:ind w:left="744"/>
      </w:pPr>
      <w:r>
        <w:rPr>
          <w:rFonts w:ascii="Arial" w:hAnsi="Arial" w:eastAsia="Arial" w:cs="Arial"/>
          <w:color w:val="1456F0"/>
          <w:spacing w:val="-1"/>
          <w:position w:val="4"/>
          <w:sz w:val="33"/>
          <w:szCs w:val="33"/>
        </w:rPr>
        <w:t xml:space="preserve">•  </w:t>
      </w:r>
      <w:r>
        <w:rPr>
          <w:color w:val="1F2329"/>
          <w:spacing w:val="-1"/>
          <w:position w:val="6"/>
        </w:rPr>
        <w:t>均衡资源包体积：复⽤代码抽离为⼀份资源打包、</w:t>
      </w:r>
      <w:r>
        <w:rPr>
          <w:color w:val="1F2329"/>
          <w:spacing w:val="-40"/>
          <w:position w:val="6"/>
        </w:rPr>
        <w:t xml:space="preserve"> </w:t>
      </w:r>
      <w:r>
        <w:rPr>
          <w:color w:val="1F2329"/>
          <w:spacing w:val="-1"/>
          <w:position w:val="6"/>
        </w:rPr>
        <w:t>同时开启</w:t>
      </w:r>
    </w:p>
    <w:p w14:paraId="53CE4E9C">
      <w:pPr>
        <w:pStyle w:val="2"/>
        <w:spacing w:before="33" w:line="288" w:lineRule="auto"/>
        <w:ind w:left="744" w:right="7140"/>
      </w:pPr>
      <w:r>
        <w:rPr>
          <w:rFonts w:ascii="Arial" w:hAnsi="Arial" w:eastAsia="Arial" w:cs="Arial"/>
          <w:color w:val="1456F0"/>
          <w:spacing w:val="-5"/>
          <w:position w:val="-1"/>
          <w:sz w:val="33"/>
          <w:szCs w:val="33"/>
        </w:rPr>
        <w:t>•</w:t>
      </w:r>
      <w:r>
        <w:rPr>
          <w:rFonts w:ascii="Arial" w:hAnsi="Arial" w:eastAsia="Arial" w:cs="Arial"/>
          <w:color w:val="1456F0"/>
          <w:spacing w:val="13"/>
          <w:position w:val="-1"/>
          <w:sz w:val="33"/>
          <w:szCs w:val="33"/>
        </w:rPr>
        <w:t xml:space="preserve">  </w:t>
      </w:r>
      <w:r>
        <w:rPr>
          <w:color w:val="1F2329"/>
          <w:spacing w:val="-5"/>
        </w:rPr>
        <w:t>精简代码</w:t>
      </w:r>
      <w:r>
        <w:rPr>
          <w:color w:val="1F2329"/>
          <w:spacing w:val="1"/>
        </w:rPr>
        <w:t xml:space="preserve"> </w:t>
      </w:r>
      <w:r>
        <w:rPr>
          <w:rFonts w:ascii="Arial" w:hAnsi="Arial" w:eastAsia="Arial" w:cs="Arial"/>
          <w:color w:val="1456F0"/>
          <w:spacing w:val="-9"/>
          <w:position w:val="-1"/>
          <w:sz w:val="33"/>
          <w:szCs w:val="33"/>
        </w:rPr>
        <w:t>•</w:t>
      </w:r>
      <w:r>
        <w:rPr>
          <w:rFonts w:ascii="Arial" w:hAnsi="Arial" w:eastAsia="Arial" w:cs="Arial"/>
          <w:color w:val="1456F0"/>
          <w:spacing w:val="19"/>
          <w:position w:val="-1"/>
          <w:sz w:val="33"/>
          <w:szCs w:val="33"/>
        </w:rPr>
        <w:t xml:space="preserve">  </w:t>
      </w:r>
      <w:r>
        <w:rPr>
          <w:color w:val="1F2329"/>
          <w:spacing w:val="-9"/>
          <w:position w:val="1"/>
        </w:rPr>
        <w:t>雪碧图</w:t>
      </w:r>
    </w:p>
    <w:p w14:paraId="5A37AA39">
      <w:pPr>
        <w:pStyle w:val="2"/>
        <w:spacing w:before="32" w:line="478" w:lineRule="exact"/>
        <w:ind w:left="744"/>
      </w:pPr>
      <w:r>
        <w:rPr>
          <w:rFonts w:ascii="Arial" w:hAnsi="Arial" w:eastAsia="Arial" w:cs="Arial"/>
          <w:color w:val="1456F0"/>
          <w:spacing w:val="-4"/>
          <w:position w:val="5"/>
          <w:sz w:val="33"/>
          <w:szCs w:val="33"/>
        </w:rPr>
        <w:t>•</w:t>
      </w:r>
      <w:r>
        <w:rPr>
          <w:rFonts w:ascii="Arial" w:hAnsi="Arial" w:eastAsia="Arial" w:cs="Arial"/>
          <w:color w:val="1456F0"/>
          <w:spacing w:val="17"/>
          <w:position w:val="5"/>
          <w:sz w:val="33"/>
          <w:szCs w:val="33"/>
        </w:rPr>
        <w:t xml:space="preserve">  </w:t>
      </w:r>
      <w:r>
        <w:rPr>
          <w:color w:val="1F2329"/>
          <w:spacing w:val="-4"/>
          <w:position w:val="6"/>
        </w:rPr>
        <w:t>动态图⽚降质量</w:t>
      </w:r>
    </w:p>
    <w:p w14:paraId="786A078D">
      <w:pPr>
        <w:pStyle w:val="2"/>
        <w:spacing w:before="32" w:line="460" w:lineRule="exact"/>
        <w:jc w:val="right"/>
        <w:rPr>
          <w:rFonts w:ascii="Arial" w:hAnsi="Arial" w:eastAsia="Arial" w:cs="Arial"/>
        </w:rPr>
      </w:pPr>
      <w:r>
        <w:rPr>
          <w:rFonts w:ascii="Arial" w:hAnsi="Arial" w:eastAsia="Arial" w:cs="Arial"/>
          <w:color w:val="1456F0"/>
          <w:spacing w:val="4"/>
          <w:position w:val="4"/>
          <w:sz w:val="33"/>
          <w:szCs w:val="33"/>
        </w:rPr>
        <w:t xml:space="preserve">•  </w:t>
      </w:r>
      <w:r>
        <w:rPr>
          <w:color w:val="1F2329"/>
          <w:spacing w:val="4"/>
          <w:position w:val="6"/>
        </w:rPr>
        <w:t xml:space="preserve">动态 </w:t>
      </w:r>
      <w:r>
        <w:rPr>
          <w:rFonts w:ascii="Arial" w:hAnsi="Arial" w:eastAsia="Arial" w:cs="Arial"/>
          <w:color w:val="1F2329"/>
          <w:position w:val="6"/>
        </w:rPr>
        <w:t>polyfill</w:t>
      </w:r>
      <w:r>
        <w:rPr>
          <w:rFonts w:ascii="Arial" w:hAnsi="Arial" w:eastAsia="Arial" w:cs="Arial"/>
          <w:color w:val="1F2329"/>
          <w:spacing w:val="4"/>
          <w:position w:val="6"/>
        </w:rPr>
        <w:t xml:space="preserve"> (</w:t>
      </w:r>
      <w:r>
        <w:rPr>
          <w:color w:val="1F2329"/>
          <w:spacing w:val="4"/>
          <w:position w:val="6"/>
        </w:rPr>
        <w:t>根据浏览器的⽀持情况</w:t>
      </w:r>
      <w:r>
        <w:rPr>
          <w:color w:val="1F2329"/>
          <w:spacing w:val="-39"/>
          <w:position w:val="6"/>
        </w:rPr>
        <w:t xml:space="preserve"> </w:t>
      </w:r>
      <w:r>
        <w:rPr>
          <w:color w:val="1F2329"/>
          <w:spacing w:val="4"/>
          <w:position w:val="6"/>
        </w:rPr>
        <w:t>，动态加载需要的</w:t>
      </w:r>
      <w:r>
        <w:rPr>
          <w:color w:val="1F2329"/>
          <w:spacing w:val="3"/>
          <w:position w:val="6"/>
        </w:rPr>
        <w:t xml:space="preserve"> </w:t>
      </w:r>
      <w:r>
        <w:rPr>
          <w:rFonts w:ascii="Arial" w:hAnsi="Arial" w:eastAsia="Arial" w:cs="Arial"/>
          <w:color w:val="1F2329"/>
          <w:position w:val="6"/>
        </w:rPr>
        <w:t>polyfill</w:t>
      </w:r>
      <w:r>
        <w:rPr>
          <w:color w:val="1F2329"/>
          <w:spacing w:val="3"/>
          <w:position w:val="6"/>
        </w:rPr>
        <w:t>（填充）脚本</w:t>
      </w:r>
      <w:r>
        <w:rPr>
          <w:rFonts w:ascii="Arial" w:hAnsi="Arial" w:eastAsia="Arial" w:cs="Arial"/>
          <w:color w:val="1F2329"/>
          <w:spacing w:val="3"/>
          <w:position w:val="6"/>
        </w:rPr>
        <w:t>)</w:t>
      </w:r>
    </w:p>
    <w:p w14:paraId="09DDF269">
      <w:pPr>
        <w:pStyle w:val="2"/>
        <w:spacing w:before="50" w:line="478"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不常变的资源单独打包</w:t>
      </w:r>
    </w:p>
    <w:p w14:paraId="255AF51C">
      <w:pPr>
        <w:pStyle w:val="2"/>
        <w:spacing w:before="32" w:line="477" w:lineRule="exact"/>
        <w:ind w:left="744"/>
      </w:pPr>
      <w:r>
        <w:rPr>
          <w:rFonts w:ascii="Arial" w:hAnsi="Arial" w:eastAsia="Arial" w:cs="Arial"/>
          <w:color w:val="1456F0"/>
          <w:spacing w:val="-4"/>
          <w:position w:val="4"/>
          <w:sz w:val="33"/>
          <w:szCs w:val="33"/>
        </w:rPr>
        <w:t xml:space="preserve">•  </w:t>
      </w:r>
      <w:r>
        <w:rPr>
          <w:color w:val="1F2329"/>
          <w:spacing w:val="-4"/>
          <w:position w:val="6"/>
        </w:rPr>
        <w:t>根据浏览器版本打包</w:t>
      </w:r>
      <w:r>
        <w:rPr>
          <w:color w:val="1F2329"/>
          <w:spacing w:val="-38"/>
          <w:position w:val="6"/>
        </w:rPr>
        <w:t xml:space="preserve"> </w:t>
      </w:r>
      <w:r>
        <w:rPr>
          <w:color w:val="1F2329"/>
          <w:spacing w:val="-4"/>
          <w:position w:val="6"/>
        </w:rPr>
        <w:t>， ⾼版本浏览器</w:t>
      </w:r>
      <w:r>
        <w:rPr>
          <w:color w:val="1F2329"/>
          <w:spacing w:val="-39"/>
          <w:position w:val="6"/>
        </w:rPr>
        <w:t xml:space="preserve"> </w:t>
      </w:r>
      <w:r>
        <w:rPr>
          <w:color w:val="1F2329"/>
          <w:spacing w:val="-4"/>
          <w:position w:val="6"/>
        </w:rPr>
        <w:t>，</w:t>
      </w:r>
      <w:r>
        <w:rPr>
          <w:color w:val="1F2329"/>
          <w:spacing w:val="-5"/>
          <w:position w:val="6"/>
        </w:rPr>
        <w:t xml:space="preserve"> 直接使⽤</w:t>
      </w:r>
      <w:r>
        <w:rPr>
          <w:color w:val="1F2329"/>
          <w:spacing w:val="23"/>
          <w:position w:val="6"/>
        </w:rPr>
        <w:t xml:space="preserve"> </w:t>
      </w:r>
      <w:r>
        <w:rPr>
          <w:rFonts w:ascii="Arial" w:hAnsi="Arial" w:eastAsia="Arial" w:cs="Arial"/>
          <w:color w:val="1F2329"/>
          <w:spacing w:val="-5"/>
          <w:position w:val="6"/>
        </w:rPr>
        <w:t xml:space="preserve">es6 </w:t>
      </w:r>
      <w:r>
        <w:rPr>
          <w:color w:val="1F2329"/>
          <w:spacing w:val="-5"/>
          <w:position w:val="6"/>
        </w:rPr>
        <w:t>作为输出⽂件</w:t>
      </w:r>
    </w:p>
    <w:p w14:paraId="62B296FC">
      <w:pPr>
        <w:pStyle w:val="2"/>
        <w:spacing w:before="100" w:line="185" w:lineRule="auto"/>
        <w:ind w:left="374"/>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233D8FF0">
      <w:pPr>
        <w:pStyle w:val="2"/>
        <w:spacing w:before="126"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5"/>
          <w:position w:val="5"/>
          <w:sz w:val="33"/>
          <w:szCs w:val="33"/>
        </w:rPr>
        <w:t xml:space="preserve">  </w:t>
      </w:r>
      <w:r>
        <w:rPr>
          <w:color w:val="1F2329"/>
          <w:spacing w:val="-3"/>
          <w:position w:val="6"/>
        </w:rPr>
        <w:t>配置前端缓存</w:t>
      </w:r>
      <w:r>
        <w:rPr>
          <w:rFonts w:ascii="Arial" w:hAnsi="Arial" w:eastAsia="Arial" w:cs="Arial"/>
          <w:color w:val="1F2329"/>
          <w:spacing w:val="-3"/>
          <w:position w:val="6"/>
        </w:rPr>
        <w:t xml:space="preserve">: </w:t>
      </w:r>
      <w:r>
        <w:rPr>
          <w:color w:val="1F2329"/>
          <w:spacing w:val="-3"/>
          <w:position w:val="6"/>
        </w:rPr>
        <w:t>资源、请求</w:t>
      </w:r>
    </w:p>
    <w:p w14:paraId="017DBA2D">
      <w:pPr>
        <w:pStyle w:val="2"/>
        <w:spacing w:before="33" w:line="478" w:lineRule="exact"/>
        <w:ind w:left="744"/>
        <w:rPr>
          <w:rFonts w:ascii="Arial" w:hAnsi="Arial" w:eastAsia="Arial" w:cs="Arial"/>
        </w:rPr>
      </w:pPr>
      <w:r>
        <w:rPr>
          <w:rFonts w:ascii="Arial" w:hAnsi="Arial" w:eastAsia="Arial" w:cs="Arial"/>
          <w:color w:val="1456F0"/>
          <w:spacing w:val="-15"/>
          <w:position w:val="5"/>
          <w:sz w:val="33"/>
          <w:szCs w:val="33"/>
        </w:rPr>
        <w:t>•</w:t>
      </w:r>
      <w:r>
        <w:rPr>
          <w:rFonts w:ascii="Arial" w:hAnsi="Arial" w:eastAsia="Arial" w:cs="Arial"/>
          <w:color w:val="1456F0"/>
          <w:spacing w:val="11"/>
          <w:position w:val="5"/>
          <w:sz w:val="33"/>
          <w:szCs w:val="33"/>
        </w:rPr>
        <w:t xml:space="preserve">  </w:t>
      </w:r>
      <w:r>
        <w:rPr>
          <w:color w:val="1F2329"/>
          <w:spacing w:val="-15"/>
          <w:position w:val="6"/>
        </w:rPr>
        <w:t>使⽤</w:t>
      </w:r>
      <w:r>
        <w:rPr>
          <w:color w:val="1F2329"/>
          <w:spacing w:val="24"/>
          <w:w w:val="101"/>
          <w:position w:val="6"/>
        </w:rPr>
        <w:t xml:space="preserve"> </w:t>
      </w:r>
      <w:r>
        <w:rPr>
          <w:rFonts w:ascii="Arial" w:hAnsi="Arial" w:eastAsia="Arial" w:cs="Arial"/>
          <w:color w:val="1F2329"/>
          <w:spacing w:val="-15"/>
          <w:position w:val="6"/>
        </w:rPr>
        <w:t>CDN</w:t>
      </w:r>
    </w:p>
    <w:p w14:paraId="7F42E78A">
      <w:pPr>
        <w:pStyle w:val="2"/>
        <w:spacing w:before="32" w:line="480" w:lineRule="exact"/>
        <w:ind w:left="744"/>
      </w:pPr>
      <w:r>
        <w:rPr>
          <w:rFonts w:ascii="Arial" w:hAnsi="Arial" w:eastAsia="Arial" w:cs="Arial"/>
          <w:color w:val="1456F0"/>
          <w:spacing w:val="-10"/>
          <w:position w:val="5"/>
          <w:sz w:val="33"/>
          <w:szCs w:val="33"/>
        </w:rPr>
        <w:t>•</w:t>
      </w:r>
      <w:r>
        <w:rPr>
          <w:rFonts w:ascii="Arial" w:hAnsi="Arial" w:eastAsia="Arial" w:cs="Arial"/>
          <w:color w:val="1456F0"/>
          <w:spacing w:val="15"/>
          <w:position w:val="5"/>
          <w:sz w:val="33"/>
          <w:szCs w:val="33"/>
        </w:rPr>
        <w:t xml:space="preserve">  </w:t>
      </w:r>
      <w:r>
        <w:rPr>
          <w:rFonts w:ascii="Arial" w:hAnsi="Arial" w:eastAsia="Arial" w:cs="Arial"/>
          <w:color w:val="1F2329"/>
          <w:spacing w:val="-10"/>
          <w:position w:val="6"/>
        </w:rPr>
        <w:t xml:space="preserve">CDN </w:t>
      </w:r>
      <w:r>
        <w:rPr>
          <w:color w:val="1F2329"/>
          <w:spacing w:val="-10"/>
          <w:position w:val="6"/>
        </w:rPr>
        <w:t>优化</w:t>
      </w:r>
    </w:p>
    <w:p w14:paraId="7D6B942E">
      <w:pPr>
        <w:pStyle w:val="2"/>
        <w:spacing w:before="30"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协调资源加载优先级</w:t>
      </w:r>
    </w:p>
    <w:p w14:paraId="0284CE14">
      <w:pPr>
        <w:pStyle w:val="2"/>
        <w:spacing w:before="33" w:line="460" w:lineRule="exact"/>
        <w:ind w:left="744"/>
        <w:rPr>
          <w:rFonts w:ascii="Arial" w:hAnsi="Arial" w:eastAsia="Arial" w:cs="Arial"/>
        </w:rPr>
      </w:pPr>
      <w:r>
        <w:rPr>
          <w:rFonts w:ascii="Arial" w:hAnsi="Arial" w:eastAsia="Arial" w:cs="Arial"/>
          <w:color w:val="1456F0"/>
          <w:spacing w:val="-2"/>
          <w:position w:val="5"/>
          <w:sz w:val="33"/>
          <w:szCs w:val="33"/>
        </w:rPr>
        <w:t xml:space="preserve">•  </w:t>
      </w:r>
      <w:r>
        <w:rPr>
          <w:color w:val="1F2329"/>
          <w:spacing w:val="-2"/>
          <w:position w:val="6"/>
        </w:rPr>
        <w:t xml:space="preserve">动态资源转静态 </w:t>
      </w:r>
      <w:r>
        <w:rPr>
          <w:rFonts w:ascii="Arial" w:hAnsi="Arial" w:eastAsia="Arial" w:cs="Arial"/>
          <w:color w:val="1F2329"/>
          <w:spacing w:val="-2"/>
          <w:position w:val="6"/>
        </w:rPr>
        <w:t xml:space="preserve">CDN </w:t>
      </w:r>
      <w:r>
        <w:rPr>
          <w:color w:val="1F2329"/>
          <w:spacing w:val="-2"/>
          <w:position w:val="6"/>
        </w:rPr>
        <w:t>链接加载</w:t>
      </w:r>
      <w:r>
        <w:rPr>
          <w:rFonts w:ascii="Arial" w:hAnsi="Arial" w:eastAsia="Arial" w:cs="Arial"/>
          <w:color w:val="1F2329"/>
          <w:spacing w:val="-2"/>
          <w:position w:val="6"/>
        </w:rPr>
        <w:t>(</w:t>
      </w:r>
      <w:r>
        <w:rPr>
          <w:color w:val="1F2329"/>
          <w:spacing w:val="-2"/>
          <w:position w:val="6"/>
        </w:rPr>
        <w:t>例如⼤图⽚等</w:t>
      </w:r>
      <w:r>
        <w:rPr>
          <w:rFonts w:ascii="Arial" w:hAnsi="Arial" w:eastAsia="Arial" w:cs="Arial"/>
          <w:color w:val="1F2329"/>
          <w:spacing w:val="-2"/>
          <w:position w:val="6"/>
        </w:rPr>
        <w:t>)</w:t>
      </w:r>
    </w:p>
    <w:p w14:paraId="181FA141">
      <w:pPr>
        <w:pStyle w:val="2"/>
        <w:spacing w:before="50" w:line="477" w:lineRule="exact"/>
        <w:ind w:left="744"/>
      </w:pPr>
      <w:r>
        <w:rPr>
          <w:rFonts w:ascii="Arial" w:hAnsi="Arial" w:eastAsia="Arial" w:cs="Arial"/>
          <w:color w:val="1456F0"/>
          <w:spacing w:val="2"/>
          <w:position w:val="5"/>
          <w:sz w:val="33"/>
          <w:szCs w:val="33"/>
        </w:rPr>
        <w:t xml:space="preserve">•  </w:t>
      </w:r>
      <w:r>
        <w:rPr>
          <w:color w:val="1F2329"/>
          <w:spacing w:val="2"/>
          <w:position w:val="6"/>
        </w:rPr>
        <w:t>静态资源使⽤</w:t>
      </w:r>
      <w:r>
        <w:rPr>
          <w:color w:val="1F2329"/>
          <w:spacing w:val="18"/>
          <w:w w:val="101"/>
          <w:position w:val="6"/>
        </w:rPr>
        <w:t xml:space="preserve"> </w:t>
      </w:r>
      <w:r>
        <w:rPr>
          <w:rFonts w:ascii="Arial" w:hAnsi="Arial" w:eastAsia="Arial" w:cs="Arial"/>
          <w:color w:val="1F2329"/>
          <w:position w:val="6"/>
        </w:rPr>
        <w:t>service</w:t>
      </w:r>
      <w:r>
        <w:rPr>
          <w:rFonts w:ascii="Arial" w:hAnsi="Arial" w:eastAsia="Arial" w:cs="Arial"/>
          <w:color w:val="1F2329"/>
          <w:spacing w:val="2"/>
          <w:position w:val="6"/>
        </w:rPr>
        <w:t xml:space="preserve"> </w:t>
      </w:r>
      <w:r>
        <w:rPr>
          <w:rFonts w:ascii="Arial" w:hAnsi="Arial" w:eastAsia="Arial" w:cs="Arial"/>
          <w:color w:val="1F2329"/>
          <w:position w:val="6"/>
        </w:rPr>
        <w:t>worker</w:t>
      </w:r>
      <w:r>
        <w:rPr>
          <w:rFonts w:ascii="Arial" w:hAnsi="Arial" w:eastAsia="Arial" w:cs="Arial"/>
          <w:color w:val="1F2329"/>
          <w:spacing w:val="2"/>
          <w:position w:val="6"/>
        </w:rPr>
        <w:t xml:space="preserve"> </w:t>
      </w:r>
      <w:r>
        <w:rPr>
          <w:color w:val="1F2329"/>
          <w:spacing w:val="2"/>
          <w:position w:val="6"/>
        </w:rPr>
        <w:t>离线存储</w:t>
      </w:r>
    </w:p>
    <w:p w14:paraId="53F6F371">
      <w:pPr>
        <w:pStyle w:val="2"/>
        <w:spacing w:before="33" w:line="477" w:lineRule="exact"/>
        <w:ind w:left="744"/>
      </w:pPr>
      <w:r>
        <w:rPr>
          <w:rFonts w:ascii="Arial" w:hAnsi="Arial" w:eastAsia="Arial" w:cs="Arial"/>
          <w:color w:val="1456F0"/>
          <w:spacing w:val="-4"/>
          <w:position w:val="5"/>
          <w:sz w:val="33"/>
          <w:szCs w:val="33"/>
        </w:rPr>
        <w:t>•</w:t>
      </w:r>
      <w:r>
        <w:rPr>
          <w:rFonts w:ascii="Arial" w:hAnsi="Arial" w:eastAsia="Arial" w:cs="Arial"/>
          <w:color w:val="1456F0"/>
          <w:spacing w:val="19"/>
          <w:position w:val="5"/>
          <w:sz w:val="33"/>
          <w:szCs w:val="33"/>
        </w:rPr>
        <w:t xml:space="preserve">  </w:t>
      </w:r>
      <w:r>
        <w:rPr>
          <w:color w:val="1F2329"/>
          <w:spacing w:val="-4"/>
          <w:position w:val="6"/>
        </w:rPr>
        <w:t>⾮⾸屏资源懒加载</w:t>
      </w:r>
    </w:p>
    <w:p w14:paraId="0975D57C">
      <w:pPr>
        <w:pStyle w:val="2"/>
        <w:spacing w:before="33"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资源和业务请求预加载</w:t>
      </w:r>
    </w:p>
    <w:p w14:paraId="038B7FEB">
      <w:pPr>
        <w:pStyle w:val="2"/>
        <w:spacing w:before="33" w:line="478"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微前端加载应⽤</w:t>
      </w:r>
    </w:p>
    <w:p w14:paraId="6A5BCCD7">
      <w:pPr>
        <w:pStyle w:val="2"/>
        <w:spacing w:before="32" w:line="477" w:lineRule="exact"/>
        <w:ind w:left="744"/>
      </w:pPr>
      <w:r>
        <w:rPr>
          <w:rFonts w:ascii="Arial" w:hAnsi="Arial" w:eastAsia="Arial" w:cs="Arial"/>
          <w:color w:val="1456F0"/>
          <w:position w:val="5"/>
          <w:sz w:val="33"/>
          <w:szCs w:val="33"/>
        </w:rPr>
        <w:t xml:space="preserve">•  </w:t>
      </w:r>
      <w:r>
        <w:rPr>
          <w:color w:val="1F2329"/>
          <w:position w:val="6"/>
        </w:rPr>
        <w:t>微组件加载核⼼模块资源</w:t>
      </w:r>
    </w:p>
    <w:p w14:paraId="43365188">
      <w:pPr>
        <w:spacing w:line="477" w:lineRule="exact"/>
        <w:sectPr>
          <w:pgSz w:w="11900" w:h="16820"/>
          <w:pgMar w:top="400" w:right="1738" w:bottom="400" w:left="1012" w:header="0" w:footer="0" w:gutter="0"/>
          <w:cols w:space="720" w:num="1"/>
        </w:sectPr>
      </w:pPr>
    </w:p>
    <w:p w14:paraId="28F0E8B9">
      <w:pPr>
        <w:pStyle w:val="2"/>
        <w:spacing w:before="167" w:line="479" w:lineRule="exact"/>
        <w:ind w:left="10"/>
      </w:pPr>
      <w:r>
        <w:rPr>
          <w:rFonts w:ascii="Arial" w:hAnsi="Arial" w:eastAsia="Arial" w:cs="Arial"/>
          <w:color w:val="1456F0"/>
          <w:spacing w:val="-4"/>
          <w:position w:val="5"/>
          <w:sz w:val="33"/>
          <w:szCs w:val="33"/>
        </w:rPr>
        <w:t>•</w:t>
      </w:r>
      <w:r>
        <w:rPr>
          <w:rFonts w:ascii="Arial" w:hAnsi="Arial" w:eastAsia="Arial" w:cs="Arial"/>
          <w:color w:val="1456F0"/>
          <w:spacing w:val="11"/>
          <w:position w:val="5"/>
          <w:sz w:val="33"/>
          <w:szCs w:val="33"/>
        </w:rPr>
        <w:t xml:space="preserve">  </w:t>
      </w:r>
      <w:r>
        <w:rPr>
          <w:color w:val="1F2329"/>
          <w:spacing w:val="-4"/>
          <w:position w:val="6"/>
        </w:rPr>
        <w:t>代码执⾏</w:t>
      </w:r>
    </w:p>
    <w:p w14:paraId="4294BC67">
      <w:pPr>
        <w:pStyle w:val="2"/>
        <w:spacing w:before="98"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减少执⾏</w:t>
      </w:r>
    </w:p>
    <w:p w14:paraId="3F69B3EB">
      <w:pPr>
        <w:pStyle w:val="2"/>
        <w:spacing w:before="191" w:line="185" w:lineRule="auto"/>
        <w:ind w:left="764"/>
      </w:pPr>
      <w:r>
        <w:rPr>
          <w:rFonts w:ascii="Arial" w:hAnsi="Arial" w:eastAsia="Arial" w:cs="Arial"/>
          <w:color w:val="1456F0"/>
          <w:spacing w:val="-4"/>
          <w:position w:val="-2"/>
          <w:sz w:val="33"/>
          <w:szCs w:val="33"/>
        </w:rPr>
        <w:t>▪</w:t>
      </w:r>
      <w:r>
        <w:rPr>
          <w:rFonts w:ascii="Arial" w:hAnsi="Arial" w:eastAsia="Arial" w:cs="Arial"/>
          <w:color w:val="1456F0"/>
          <w:spacing w:val="12"/>
          <w:position w:val="-2"/>
          <w:sz w:val="33"/>
          <w:szCs w:val="33"/>
        </w:rPr>
        <w:t xml:space="preserve">  </w:t>
      </w:r>
      <w:r>
        <w:rPr>
          <w:color w:val="1F2329"/>
          <w:spacing w:val="-4"/>
        </w:rPr>
        <w:t>减少重复渲染</w:t>
      </w:r>
    </w:p>
    <w:p w14:paraId="6D4B6491">
      <w:pPr>
        <w:pStyle w:val="2"/>
        <w:spacing w:before="193" w:line="184" w:lineRule="auto"/>
        <w:ind w:left="764"/>
      </w:pPr>
      <w:r>
        <w:rPr>
          <w:rFonts w:ascii="Arial" w:hAnsi="Arial" w:eastAsia="Arial" w:cs="Arial"/>
          <w:color w:val="1456F0"/>
          <w:spacing w:val="-2"/>
          <w:position w:val="-2"/>
          <w:sz w:val="33"/>
          <w:szCs w:val="33"/>
        </w:rPr>
        <w:t xml:space="preserve">▪  </w:t>
      </w:r>
      <w:r>
        <w:rPr>
          <w:color w:val="1F2329"/>
          <w:spacing w:val="-2"/>
        </w:rPr>
        <w:t>⼤体量计算场景</w:t>
      </w:r>
      <w:r>
        <w:rPr>
          <w:color w:val="1F2329"/>
          <w:spacing w:val="-39"/>
        </w:rPr>
        <w:t xml:space="preserve"> </w:t>
      </w:r>
      <w:r>
        <w:rPr>
          <w:color w:val="1F2329"/>
          <w:spacing w:val="-2"/>
        </w:rPr>
        <w:t>，</w:t>
      </w:r>
      <w:r>
        <w:rPr>
          <w:color w:val="1F2329"/>
          <w:spacing w:val="-15"/>
        </w:rPr>
        <w:t xml:space="preserve"> </w:t>
      </w:r>
      <w:r>
        <w:rPr>
          <w:color w:val="1F2329"/>
          <w:spacing w:val="-2"/>
        </w:rPr>
        <w:t>尽量使⽤缓存函数</w:t>
      </w:r>
    </w:p>
    <w:p w14:paraId="45133F97">
      <w:pPr>
        <w:pStyle w:val="2"/>
        <w:spacing w:before="194" w:line="185" w:lineRule="auto"/>
        <w:ind w:left="764"/>
      </w:pPr>
      <w:r>
        <w:rPr>
          <w:rFonts w:ascii="Arial" w:hAnsi="Arial" w:eastAsia="Arial" w:cs="Arial"/>
          <w:color w:val="1456F0"/>
          <w:spacing w:val="-4"/>
          <w:position w:val="-2"/>
          <w:sz w:val="33"/>
          <w:szCs w:val="33"/>
        </w:rPr>
        <w:t>▪</w:t>
      </w:r>
      <w:r>
        <w:rPr>
          <w:rFonts w:ascii="Arial" w:hAnsi="Arial" w:eastAsia="Arial" w:cs="Arial"/>
          <w:color w:val="1456F0"/>
          <w:spacing w:val="12"/>
          <w:position w:val="-2"/>
          <w:sz w:val="33"/>
          <w:szCs w:val="33"/>
        </w:rPr>
        <w:t xml:space="preserve">  </w:t>
      </w:r>
      <w:r>
        <w:rPr>
          <w:color w:val="1F2329"/>
          <w:spacing w:val="-4"/>
        </w:rPr>
        <w:t>使⽤防抖节流</w:t>
      </w:r>
    </w:p>
    <w:p w14:paraId="6B1EEF35">
      <w:pPr>
        <w:pStyle w:val="2"/>
        <w:spacing w:before="192"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速度提升</w:t>
      </w:r>
    </w:p>
    <w:p w14:paraId="5A117014">
      <w:pPr>
        <w:pStyle w:val="2"/>
        <w:spacing w:before="192" w:line="207" w:lineRule="auto"/>
        <w:ind w:left="764"/>
      </w:pPr>
      <w:r>
        <w:rPr>
          <w:rFonts w:ascii="Arial" w:hAnsi="Arial" w:eastAsia="Arial" w:cs="Arial"/>
          <w:color w:val="1456F0"/>
          <w:position w:val="-2"/>
          <w:sz w:val="33"/>
          <w:szCs w:val="33"/>
        </w:rPr>
        <w:t xml:space="preserve">▪  </w:t>
      </w:r>
      <w:r>
        <w:rPr>
          <w:color w:val="1F2329"/>
        </w:rPr>
        <w:t>使⽤</w:t>
      </w:r>
      <w:r>
        <w:rPr>
          <w:color w:val="1F2329"/>
          <w:spacing w:val="25"/>
        </w:rPr>
        <w:t xml:space="preserve"> </w:t>
      </w:r>
      <w:r>
        <w:rPr>
          <w:rFonts w:ascii="Arial" w:hAnsi="Arial" w:eastAsia="Arial" w:cs="Arial"/>
          <w:color w:val="1F2329"/>
        </w:rPr>
        <w:t>worker</w:t>
      </w:r>
      <w:r>
        <w:rPr>
          <w:rFonts w:ascii="Arial" w:hAnsi="Arial" w:eastAsia="Arial" w:cs="Arial"/>
          <w:color w:val="1F2329"/>
          <w:spacing w:val="5"/>
        </w:rPr>
        <w:t xml:space="preserve"> </w:t>
      </w:r>
      <w:r>
        <w:rPr>
          <w:color w:val="1F2329"/>
        </w:rPr>
        <w:t>多线程加速</w:t>
      </w:r>
    </w:p>
    <w:p w14:paraId="1E33E4A1">
      <w:pPr>
        <w:pStyle w:val="2"/>
        <w:spacing w:before="154" w:line="185" w:lineRule="auto"/>
        <w:ind w:left="764"/>
      </w:pPr>
      <w:r>
        <w:rPr>
          <w:rFonts w:ascii="Arial" w:hAnsi="Arial" w:eastAsia="Arial" w:cs="Arial"/>
          <w:color w:val="1456F0"/>
          <w:position w:val="-2"/>
          <w:sz w:val="33"/>
          <w:szCs w:val="33"/>
        </w:rPr>
        <w:t xml:space="preserve">▪  </w:t>
      </w:r>
      <w:r>
        <w:rPr>
          <w:color w:val="1F2329"/>
        </w:rPr>
        <w:t>充分利⽤异步请求的线下之间来进⾏核⼼代码的加载或</w:t>
      </w:r>
      <w:r>
        <w:rPr>
          <w:color w:val="1F2329"/>
          <w:spacing w:val="-1"/>
        </w:rPr>
        <w:t>者执⾏</w:t>
      </w:r>
    </w:p>
    <w:p w14:paraId="120FD1CE">
      <w:pPr>
        <w:pStyle w:val="2"/>
        <w:spacing w:before="194" w:line="184" w:lineRule="auto"/>
        <w:ind w:left="764"/>
      </w:pPr>
      <w:r>
        <w:rPr>
          <w:rFonts w:ascii="Arial" w:hAnsi="Arial" w:eastAsia="Arial" w:cs="Arial"/>
          <w:color w:val="1456F0"/>
          <w:spacing w:val="1"/>
          <w:position w:val="-2"/>
          <w:sz w:val="33"/>
          <w:szCs w:val="33"/>
        </w:rPr>
        <w:t xml:space="preserve">▪  </w:t>
      </w:r>
      <w:r>
        <w:rPr>
          <w:rFonts w:ascii="Arial" w:hAnsi="Arial" w:eastAsia="Arial" w:cs="Arial"/>
          <w:color w:val="1F2329"/>
        </w:rPr>
        <w:t>wasm</w:t>
      </w:r>
      <w:r>
        <w:rPr>
          <w:rFonts w:ascii="Arial" w:hAnsi="Arial" w:eastAsia="Arial" w:cs="Arial"/>
          <w:color w:val="1F2329"/>
          <w:spacing w:val="1"/>
        </w:rPr>
        <w:t xml:space="preserve"> </w:t>
      </w:r>
      <w:r>
        <w:rPr>
          <w:color w:val="1F2329"/>
          <w:spacing w:val="1"/>
        </w:rPr>
        <w:t>处理⼤量计算场景</w:t>
      </w:r>
    </w:p>
    <w:p w14:paraId="511F7B9D">
      <w:pPr>
        <w:pStyle w:val="2"/>
        <w:spacing w:before="194" w:line="206" w:lineRule="auto"/>
        <w:ind w:left="764"/>
      </w:pPr>
      <w:r>
        <w:rPr>
          <w:rFonts w:ascii="Arial" w:hAnsi="Arial" w:eastAsia="Arial" w:cs="Arial"/>
          <w:color w:val="1456F0"/>
          <w:spacing w:val="-1"/>
          <w:position w:val="-2"/>
          <w:sz w:val="33"/>
          <w:szCs w:val="33"/>
        </w:rPr>
        <w:t xml:space="preserve">▪  </w:t>
      </w:r>
      <w:r>
        <w:rPr>
          <w:color w:val="1F2329"/>
          <w:spacing w:val="-1"/>
        </w:rPr>
        <w:t>渲染⾼耗时场景</w:t>
      </w:r>
      <w:r>
        <w:rPr>
          <w:color w:val="1F2329"/>
          <w:spacing w:val="-39"/>
        </w:rPr>
        <w:t xml:space="preserve"> </w:t>
      </w:r>
      <w:r>
        <w:rPr>
          <w:color w:val="1F2329"/>
          <w:spacing w:val="-1"/>
        </w:rPr>
        <w:t>，</w:t>
      </w:r>
      <w:r>
        <w:rPr>
          <w:color w:val="1F2329"/>
          <w:spacing w:val="-13"/>
        </w:rPr>
        <w:t xml:space="preserve"> </w:t>
      </w:r>
      <w:r>
        <w:rPr>
          <w:color w:val="1F2329"/>
          <w:spacing w:val="-1"/>
        </w:rPr>
        <w:t xml:space="preserve">迁移到 </w:t>
      </w:r>
      <w:r>
        <w:rPr>
          <w:rFonts w:ascii="Arial" w:hAnsi="Arial" w:eastAsia="Arial" w:cs="Arial"/>
          <w:color w:val="1F2329"/>
          <w:spacing w:val="-1"/>
        </w:rPr>
        <w:t xml:space="preserve">canvas </w:t>
      </w:r>
      <w:r>
        <w:rPr>
          <w:color w:val="1F2329"/>
          <w:spacing w:val="-1"/>
        </w:rPr>
        <w:t xml:space="preserve">、虚拟 </w:t>
      </w:r>
      <w:r>
        <w:rPr>
          <w:rFonts w:ascii="Arial" w:hAnsi="Arial" w:eastAsia="Arial" w:cs="Arial"/>
          <w:color w:val="1F2329"/>
          <w:spacing w:val="-1"/>
        </w:rPr>
        <w:t>dom</w:t>
      </w:r>
      <w:r>
        <w:rPr>
          <w:rFonts w:ascii="Arial" w:hAnsi="Arial" w:eastAsia="Arial" w:cs="Arial"/>
          <w:color w:val="1F2329"/>
          <w:spacing w:val="-2"/>
        </w:rPr>
        <w:t xml:space="preserve"> </w:t>
      </w:r>
      <w:r>
        <w:rPr>
          <w:color w:val="1F2329"/>
          <w:spacing w:val="-2"/>
        </w:rPr>
        <w:t>等</w:t>
      </w:r>
    </w:p>
    <w:p w14:paraId="71677B36">
      <w:pPr>
        <w:pStyle w:val="2"/>
        <w:spacing w:before="157" w:line="190" w:lineRule="auto"/>
        <w:ind w:left="764"/>
      </w:pPr>
      <w:r>
        <w:rPr>
          <w:rFonts w:ascii="Arial" w:hAnsi="Arial" w:eastAsia="Arial" w:cs="Arial"/>
          <w:color w:val="1456F0"/>
          <w:spacing w:val="-2"/>
          <w:position w:val="-2"/>
          <w:sz w:val="33"/>
          <w:szCs w:val="33"/>
        </w:rPr>
        <w:t xml:space="preserve">▪  </w:t>
      </w:r>
      <w:r>
        <w:rPr>
          <w:color w:val="1F2329"/>
          <w:spacing w:val="-2"/>
        </w:rPr>
        <w:t>动态渲染：动态渲染可视区内容</w:t>
      </w:r>
      <w:r>
        <w:rPr>
          <w:color w:val="1F2329"/>
          <w:spacing w:val="-22"/>
        </w:rPr>
        <w:t xml:space="preserve"> </w:t>
      </w:r>
      <w:r>
        <w:rPr>
          <w:color w:val="1F2329"/>
          <w:spacing w:val="-2"/>
        </w:rPr>
        <w:t>，</w:t>
      </w:r>
      <w:r>
        <w:rPr>
          <w:color w:val="1F2329"/>
          <w:spacing w:val="-16"/>
        </w:rPr>
        <w:t xml:space="preserve"> </w:t>
      </w:r>
      <w:r>
        <w:rPr>
          <w:color w:val="1F2329"/>
          <w:spacing w:val="-2"/>
        </w:rPr>
        <w:t>例如图⽚懒加载等；</w:t>
      </w:r>
    </w:p>
    <w:p w14:paraId="5AE78175">
      <w:pPr>
        <w:pStyle w:val="2"/>
        <w:spacing w:before="184"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4D3123D4">
      <w:pPr>
        <w:pStyle w:val="2"/>
        <w:spacing w:before="191" w:line="185" w:lineRule="auto"/>
        <w:ind w:left="764"/>
      </w:pPr>
      <w:r>
        <w:rPr>
          <w:rFonts w:ascii="Arial" w:hAnsi="Arial" w:eastAsia="Arial" w:cs="Arial"/>
          <w:color w:val="1456F0"/>
          <w:spacing w:val="-5"/>
          <w:position w:val="-2"/>
          <w:sz w:val="33"/>
          <w:szCs w:val="33"/>
        </w:rPr>
        <w:t>▪</w:t>
      </w:r>
      <w:r>
        <w:rPr>
          <w:rFonts w:ascii="Arial" w:hAnsi="Arial" w:eastAsia="Arial" w:cs="Arial"/>
          <w:color w:val="1456F0"/>
          <w:spacing w:val="16"/>
          <w:position w:val="-2"/>
          <w:sz w:val="33"/>
          <w:szCs w:val="33"/>
        </w:rPr>
        <w:t xml:space="preserve">  </w:t>
      </w:r>
      <w:r>
        <w:rPr>
          <w:color w:val="1F2329"/>
          <w:spacing w:val="-5"/>
        </w:rPr>
        <w:t>⾮⾸屏模块</w:t>
      </w:r>
      <w:r>
        <w:rPr>
          <w:color w:val="1F2329"/>
          <w:spacing w:val="-39"/>
        </w:rPr>
        <w:t xml:space="preserve"> </w:t>
      </w:r>
      <w:r>
        <w:rPr>
          <w:color w:val="1F2329"/>
          <w:spacing w:val="-5"/>
        </w:rPr>
        <w:t>，</w:t>
      </w:r>
      <w:r>
        <w:rPr>
          <w:color w:val="1F2329"/>
          <w:spacing w:val="-15"/>
        </w:rPr>
        <w:t xml:space="preserve"> </w:t>
      </w:r>
      <w:r>
        <w:rPr>
          <w:color w:val="1F2329"/>
          <w:spacing w:val="-5"/>
        </w:rPr>
        <w:t>延迟加载与渲染</w:t>
      </w:r>
    </w:p>
    <w:p w14:paraId="793CC8FD">
      <w:pPr>
        <w:pStyle w:val="2"/>
        <w:spacing w:before="193" w:line="197" w:lineRule="auto"/>
        <w:ind w:left="764"/>
      </w:pPr>
      <w:r>
        <w:rPr>
          <w:rFonts w:ascii="Arial" w:hAnsi="Arial" w:eastAsia="Arial" w:cs="Arial"/>
          <w:color w:val="1456F0"/>
          <w:spacing w:val="1"/>
          <w:position w:val="-2"/>
          <w:sz w:val="33"/>
          <w:szCs w:val="33"/>
        </w:rPr>
        <w:t>▪</w:t>
      </w:r>
      <w:r>
        <w:rPr>
          <w:rFonts w:ascii="Arial" w:hAnsi="Arial" w:eastAsia="Arial" w:cs="Arial"/>
          <w:color w:val="1456F0"/>
          <w:spacing w:val="21"/>
          <w:position w:val="-2"/>
          <w:sz w:val="33"/>
          <w:szCs w:val="33"/>
        </w:rPr>
        <w:t xml:space="preserve">  </w:t>
      </w:r>
      <w:r>
        <w:rPr>
          <w:rFonts w:ascii="Arial" w:hAnsi="Arial" w:eastAsia="Arial" w:cs="Arial"/>
          <w:color w:val="1F2329"/>
        </w:rPr>
        <w:t>longtask</w:t>
      </w:r>
      <w:r>
        <w:rPr>
          <w:rFonts w:ascii="Arial" w:hAnsi="Arial" w:eastAsia="Arial" w:cs="Arial"/>
          <w:color w:val="1F2329"/>
          <w:spacing w:val="1"/>
        </w:rPr>
        <w:t xml:space="preserve"> </w:t>
      </w:r>
      <w:r>
        <w:rPr>
          <w:color w:val="1F2329"/>
          <w:spacing w:val="1"/>
        </w:rPr>
        <w:t>任务拆分执⾏</w:t>
      </w:r>
    </w:p>
    <w:p w14:paraId="2AEEC72E">
      <w:pPr>
        <w:pStyle w:val="2"/>
        <w:spacing w:before="173" w:line="184" w:lineRule="auto"/>
        <w:ind w:left="764"/>
      </w:pPr>
      <w:r>
        <w:rPr>
          <w:rFonts w:ascii="Arial" w:hAnsi="Arial" w:eastAsia="Arial" w:cs="Arial"/>
          <w:color w:val="1456F0"/>
          <w:spacing w:val="-2"/>
          <w:position w:val="-2"/>
          <w:sz w:val="33"/>
          <w:szCs w:val="33"/>
        </w:rPr>
        <w:t xml:space="preserve">▪  </w:t>
      </w:r>
      <w:r>
        <w:rPr>
          <w:color w:val="1F2329"/>
          <w:spacing w:val="-2"/>
        </w:rPr>
        <w:t>利⽤请求闲暇时间</w:t>
      </w:r>
      <w:r>
        <w:rPr>
          <w:color w:val="1F2329"/>
          <w:spacing w:val="-38"/>
        </w:rPr>
        <w:t xml:space="preserve"> </w:t>
      </w:r>
      <w:r>
        <w:rPr>
          <w:color w:val="1F2329"/>
          <w:spacing w:val="-2"/>
        </w:rPr>
        <w:t>，</w:t>
      </w:r>
      <w:r>
        <w:rPr>
          <w:color w:val="1F2329"/>
          <w:spacing w:val="-14"/>
        </w:rPr>
        <w:t xml:space="preserve"> </w:t>
      </w:r>
      <w:r>
        <w:rPr>
          <w:color w:val="1F2329"/>
          <w:spacing w:val="-2"/>
        </w:rPr>
        <w:t>请求后续⻚⾯资源</w:t>
      </w:r>
    </w:p>
    <w:p w14:paraId="6481B364">
      <w:pPr>
        <w:pStyle w:val="2"/>
        <w:spacing w:before="127" w:line="476" w:lineRule="exact"/>
        <w:ind w:left="10"/>
      </w:pPr>
      <w:r>
        <w:rPr>
          <w:rFonts w:ascii="Arial" w:hAnsi="Arial" w:eastAsia="Arial" w:cs="Arial"/>
          <w:color w:val="1456F0"/>
          <w:spacing w:val="-5"/>
          <w:position w:val="5"/>
          <w:sz w:val="33"/>
          <w:szCs w:val="33"/>
        </w:rPr>
        <w:t>•</w:t>
      </w:r>
      <w:r>
        <w:rPr>
          <w:rFonts w:ascii="Arial" w:hAnsi="Arial" w:eastAsia="Arial" w:cs="Arial"/>
          <w:color w:val="1456F0"/>
          <w:spacing w:val="13"/>
          <w:position w:val="5"/>
          <w:sz w:val="33"/>
          <w:szCs w:val="33"/>
        </w:rPr>
        <w:t xml:space="preserve">  </w:t>
      </w:r>
      <w:r>
        <w:rPr>
          <w:color w:val="1F2329"/>
          <w:spacing w:val="-5"/>
          <w:position w:val="6"/>
        </w:rPr>
        <w:t>数据获取</w:t>
      </w:r>
    </w:p>
    <w:p w14:paraId="399539FC">
      <w:pPr>
        <w:pStyle w:val="2"/>
        <w:spacing w:before="101" w:line="185" w:lineRule="auto"/>
        <w:ind w:left="390"/>
      </w:pPr>
      <w:r>
        <w:rPr>
          <w:rFonts w:ascii="Arial" w:hAnsi="Arial" w:eastAsia="Arial" w:cs="Arial"/>
          <w:color w:val="1456F0"/>
          <w:spacing w:val="-9"/>
          <w:position w:val="-2"/>
          <w:sz w:val="33"/>
          <w:szCs w:val="33"/>
        </w:rPr>
        <w:t>◦</w:t>
      </w:r>
      <w:r>
        <w:rPr>
          <w:rFonts w:ascii="Arial" w:hAnsi="Arial" w:eastAsia="Arial" w:cs="Arial"/>
          <w:color w:val="1456F0"/>
          <w:spacing w:val="20"/>
          <w:position w:val="-2"/>
          <w:sz w:val="33"/>
          <w:szCs w:val="33"/>
        </w:rPr>
        <w:t xml:space="preserve">  </w:t>
      </w:r>
      <w:r>
        <w:rPr>
          <w:color w:val="1F2329"/>
          <w:spacing w:val="-9"/>
        </w:rPr>
        <w:t>内容优化</w:t>
      </w:r>
    </w:p>
    <w:p w14:paraId="5FEE2BFD">
      <w:pPr>
        <w:pStyle w:val="2"/>
        <w:spacing w:before="192" w:line="185" w:lineRule="auto"/>
        <w:ind w:left="764"/>
        <w:rPr>
          <w:rFonts w:ascii="Arial" w:hAnsi="Arial" w:eastAsia="Arial" w:cs="Arial"/>
        </w:rPr>
      </w:pPr>
      <w:r>
        <w:rPr>
          <w:rFonts w:ascii="Arial" w:hAnsi="Arial" w:eastAsia="Arial" w:cs="Arial"/>
          <w:color w:val="1456F0"/>
          <w:spacing w:val="-5"/>
          <w:position w:val="-2"/>
          <w:sz w:val="33"/>
          <w:szCs w:val="33"/>
        </w:rPr>
        <w:t>▪</w:t>
      </w:r>
      <w:r>
        <w:rPr>
          <w:rFonts w:ascii="Arial" w:hAnsi="Arial" w:eastAsia="Arial" w:cs="Arial"/>
          <w:color w:val="1456F0"/>
          <w:spacing w:val="13"/>
          <w:position w:val="-2"/>
          <w:sz w:val="33"/>
          <w:szCs w:val="33"/>
        </w:rPr>
        <w:t xml:space="preserve">  </w:t>
      </w:r>
      <w:r>
        <w:rPr>
          <w:color w:val="1F2329"/>
          <w:spacing w:val="-5"/>
        </w:rPr>
        <w:t>减少请求、合并请求、</w:t>
      </w:r>
      <w:r>
        <w:rPr>
          <w:color w:val="1F2329"/>
          <w:spacing w:val="-47"/>
        </w:rPr>
        <w:t xml:space="preserve"> </w:t>
      </w:r>
      <w:r>
        <w:rPr>
          <w:rFonts w:ascii="Arial" w:hAnsi="Arial" w:eastAsia="Arial" w:cs="Arial"/>
          <w:color w:val="1F2329"/>
          <w:spacing w:val="-5"/>
        </w:rPr>
        <w:t>BFF</w:t>
      </w:r>
    </w:p>
    <w:p w14:paraId="7414EB3C">
      <w:pPr>
        <w:pStyle w:val="2"/>
        <w:spacing w:before="193" w:line="184" w:lineRule="auto"/>
        <w:ind w:left="764"/>
      </w:pPr>
      <w:r>
        <w:rPr>
          <w:rFonts w:ascii="Arial" w:hAnsi="Arial" w:eastAsia="Arial" w:cs="Arial"/>
          <w:color w:val="1456F0"/>
          <w:spacing w:val="-1"/>
          <w:position w:val="-2"/>
          <w:sz w:val="33"/>
          <w:szCs w:val="33"/>
        </w:rPr>
        <w:t xml:space="preserve">▪  </w:t>
      </w:r>
      <w:r>
        <w:rPr>
          <w:color w:val="1F2329"/>
          <w:spacing w:val="-1"/>
        </w:rPr>
        <w:t>⾸屏数据使⽤模板注⼊到前端应⽤</w:t>
      </w:r>
    </w:p>
    <w:p w14:paraId="0932277F">
      <w:pPr>
        <w:pStyle w:val="2"/>
        <w:spacing w:before="195"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0D3B282F">
      <w:pPr>
        <w:pStyle w:val="2"/>
        <w:spacing w:before="192" w:line="184" w:lineRule="auto"/>
        <w:ind w:left="764"/>
      </w:pPr>
      <w:r>
        <w:rPr>
          <w:rFonts w:ascii="Arial" w:hAnsi="Arial" w:eastAsia="Arial" w:cs="Arial"/>
          <w:color w:val="1456F0"/>
          <w:spacing w:val="-5"/>
          <w:position w:val="-2"/>
          <w:sz w:val="33"/>
          <w:szCs w:val="33"/>
        </w:rPr>
        <w:t>▪</w:t>
      </w:r>
      <w:r>
        <w:rPr>
          <w:rFonts w:ascii="Arial" w:hAnsi="Arial" w:eastAsia="Arial" w:cs="Arial"/>
          <w:color w:val="1456F0"/>
          <w:spacing w:val="13"/>
          <w:position w:val="-2"/>
          <w:sz w:val="33"/>
          <w:szCs w:val="33"/>
        </w:rPr>
        <w:t xml:space="preserve">  </w:t>
      </w:r>
      <w:r>
        <w:rPr>
          <w:color w:val="1F2329"/>
          <w:spacing w:val="-5"/>
        </w:rPr>
        <w:t>数据预请求</w:t>
      </w:r>
    </w:p>
    <w:p w14:paraId="2605F164">
      <w:pPr>
        <w:pStyle w:val="2"/>
        <w:spacing w:before="194" w:line="184" w:lineRule="auto"/>
        <w:ind w:left="764"/>
      </w:pPr>
      <w:r>
        <w:rPr>
          <w:rFonts w:ascii="Arial" w:hAnsi="Arial" w:eastAsia="Arial" w:cs="Arial"/>
          <w:color w:val="1456F0"/>
          <w:spacing w:val="-6"/>
          <w:position w:val="-2"/>
          <w:sz w:val="33"/>
          <w:szCs w:val="33"/>
        </w:rPr>
        <w:t>▪</w:t>
      </w:r>
      <w:r>
        <w:rPr>
          <w:rFonts w:ascii="Arial" w:hAnsi="Arial" w:eastAsia="Arial" w:cs="Arial"/>
          <w:color w:val="1456F0"/>
          <w:spacing w:val="19"/>
          <w:position w:val="-2"/>
          <w:sz w:val="33"/>
          <w:szCs w:val="33"/>
        </w:rPr>
        <w:t xml:space="preserve">  </w:t>
      </w:r>
      <w:r>
        <w:rPr>
          <w:color w:val="1F2329"/>
          <w:spacing w:val="-6"/>
        </w:rPr>
        <w:t>常量数据缓存</w:t>
      </w:r>
    </w:p>
    <w:p w14:paraId="34560D1D">
      <w:pPr>
        <w:pStyle w:val="2"/>
        <w:spacing w:before="194" w:line="185" w:lineRule="auto"/>
        <w:ind w:left="764"/>
      </w:pPr>
      <w:r>
        <w:rPr>
          <w:rFonts w:ascii="Arial" w:hAnsi="Arial" w:eastAsia="Arial" w:cs="Arial"/>
          <w:color w:val="1456F0"/>
          <w:spacing w:val="-2"/>
          <w:position w:val="-2"/>
          <w:sz w:val="33"/>
          <w:szCs w:val="33"/>
        </w:rPr>
        <w:t xml:space="preserve">▪  </w:t>
      </w:r>
      <w:r>
        <w:rPr>
          <w:color w:val="1F2329"/>
          <w:spacing w:val="-2"/>
        </w:rPr>
        <w:t>⾮⾸屏请求</w:t>
      </w:r>
      <w:r>
        <w:rPr>
          <w:color w:val="1F2329"/>
          <w:spacing w:val="-30"/>
        </w:rPr>
        <w:t xml:space="preserve"> </w:t>
      </w:r>
      <w:r>
        <w:rPr>
          <w:color w:val="1F2329"/>
          <w:spacing w:val="-2"/>
        </w:rPr>
        <w:t>，延迟到⾸屏加载完成之后请求</w:t>
      </w:r>
    </w:p>
    <w:p w14:paraId="4936E455">
      <w:pPr>
        <w:pStyle w:val="2"/>
        <w:spacing w:before="193" w:line="185" w:lineRule="auto"/>
        <w:ind w:left="764"/>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请求并⾏</w:t>
      </w:r>
    </w:p>
    <w:p w14:paraId="68A036CC">
      <w:pPr>
        <w:pStyle w:val="2"/>
        <w:spacing w:before="126" w:line="477" w:lineRule="exact"/>
        <w:ind w:left="10"/>
      </w:pPr>
      <w:r>
        <w:rPr>
          <w:rFonts w:ascii="Arial" w:hAnsi="Arial" w:eastAsia="Arial" w:cs="Arial"/>
          <w:color w:val="1456F0"/>
          <w:spacing w:val="-5"/>
          <w:position w:val="5"/>
          <w:sz w:val="33"/>
          <w:szCs w:val="33"/>
        </w:rPr>
        <w:t>•</w:t>
      </w:r>
      <w:r>
        <w:rPr>
          <w:rFonts w:ascii="Arial" w:hAnsi="Arial" w:eastAsia="Arial" w:cs="Arial"/>
          <w:color w:val="1456F0"/>
          <w:spacing w:val="13"/>
          <w:position w:val="5"/>
          <w:sz w:val="33"/>
          <w:szCs w:val="33"/>
        </w:rPr>
        <w:t xml:space="preserve">  </w:t>
      </w:r>
      <w:r>
        <w:rPr>
          <w:color w:val="1F2329"/>
          <w:spacing w:val="-5"/>
          <w:position w:val="6"/>
        </w:rPr>
        <w:t>渲染相关</w:t>
      </w:r>
    </w:p>
    <w:p w14:paraId="19385933">
      <w:pPr>
        <w:pStyle w:val="2"/>
        <w:spacing w:before="100"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虚拟列表</w:t>
      </w:r>
    </w:p>
    <w:p w14:paraId="725369D7">
      <w:pPr>
        <w:pStyle w:val="2"/>
        <w:spacing w:before="191"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延迟渲染</w:t>
      </w:r>
    </w:p>
    <w:p w14:paraId="74D09E33">
      <w:pPr>
        <w:pStyle w:val="2"/>
        <w:spacing w:before="194" w:line="185" w:lineRule="auto"/>
        <w:ind w:left="390"/>
      </w:pPr>
      <w:r>
        <w:rPr>
          <w:rFonts w:ascii="Arial" w:hAnsi="Arial" w:eastAsia="Arial" w:cs="Arial"/>
          <w:color w:val="1456F0"/>
          <w:spacing w:val="-5"/>
          <w:position w:val="-2"/>
          <w:sz w:val="33"/>
          <w:szCs w:val="33"/>
        </w:rPr>
        <w:t>◦</w:t>
      </w:r>
      <w:r>
        <w:rPr>
          <w:rFonts w:ascii="Arial" w:hAnsi="Arial" w:eastAsia="Arial" w:cs="Arial"/>
          <w:color w:val="1456F0"/>
          <w:spacing w:val="15"/>
          <w:position w:val="-2"/>
          <w:sz w:val="33"/>
          <w:szCs w:val="33"/>
        </w:rPr>
        <w:t xml:space="preserve">  </w:t>
      </w:r>
      <w:r>
        <w:rPr>
          <w:color w:val="1F2329"/>
          <w:spacing w:val="-5"/>
        </w:rPr>
        <w:t>减少重绘重排</w:t>
      </w:r>
    </w:p>
    <w:p w14:paraId="31F3CD0C">
      <w:pPr>
        <w:pStyle w:val="2"/>
        <w:spacing w:before="192" w:line="185" w:lineRule="auto"/>
        <w:ind w:left="390"/>
      </w:pPr>
      <w:r>
        <w:rPr>
          <w:rFonts w:ascii="Arial" w:hAnsi="Arial" w:eastAsia="Arial" w:cs="Arial"/>
          <w:color w:val="1456F0"/>
          <w:spacing w:val="-5"/>
          <w:position w:val="-2"/>
          <w:sz w:val="33"/>
          <w:szCs w:val="33"/>
        </w:rPr>
        <w:t>◦</w:t>
      </w:r>
      <w:r>
        <w:rPr>
          <w:rFonts w:ascii="Arial" w:hAnsi="Arial" w:eastAsia="Arial" w:cs="Arial"/>
          <w:color w:val="1456F0"/>
          <w:spacing w:val="20"/>
          <w:position w:val="-2"/>
          <w:sz w:val="33"/>
          <w:szCs w:val="33"/>
        </w:rPr>
        <w:t xml:space="preserve">  </w:t>
      </w:r>
      <w:r>
        <w:rPr>
          <w:color w:val="1F2329"/>
          <w:spacing w:val="-5"/>
        </w:rPr>
        <w:t>图⽚预加载到内存</w:t>
      </w:r>
    </w:p>
    <w:p w14:paraId="11710A8F">
      <w:pPr>
        <w:spacing w:line="297" w:lineRule="auto"/>
        <w:rPr>
          <w:rFonts w:ascii="Arial"/>
          <w:sz w:val="21"/>
        </w:rPr>
      </w:pPr>
    </w:p>
    <w:p w14:paraId="1C1B18FC">
      <w:pPr>
        <w:pStyle w:val="2"/>
        <w:spacing w:before="167" w:line="185" w:lineRule="auto"/>
        <w:rPr>
          <w:sz w:val="39"/>
          <w:szCs w:val="39"/>
        </w:rPr>
      </w:pPr>
      <w:r>
        <w:rPr>
          <w:rFonts w:ascii="Arial" w:hAnsi="Arial" w:eastAsia="Arial" w:cs="Arial"/>
          <w:color w:val="1456F0"/>
          <w:spacing w:val="-5"/>
          <w:sz w:val="39"/>
          <w:szCs w:val="39"/>
        </w:rPr>
        <w:t>90.</w:t>
      </w:r>
      <w:r>
        <w:rPr>
          <w:rFonts w:ascii="Arial" w:hAnsi="Arial" w:eastAsia="Arial" w:cs="Arial"/>
          <w:color w:val="1456F0"/>
          <w:spacing w:val="33"/>
          <w:sz w:val="39"/>
          <w:szCs w:val="39"/>
        </w:rPr>
        <w:t xml:space="preserve"> </w:t>
      </w:r>
      <w:r>
        <w:rPr>
          <w:color w:val="245BDB"/>
          <w:spacing w:val="-5"/>
          <w:sz w:val="39"/>
          <w:szCs w:val="39"/>
        </w:rPr>
        <w:t xml:space="preserve">前端⽇志埋点 </w:t>
      </w:r>
      <w:r>
        <w:rPr>
          <w:rFonts w:ascii="Arial" w:hAnsi="Arial" w:eastAsia="Arial" w:cs="Arial"/>
          <w:color w:val="245BDB"/>
          <w:spacing w:val="-5"/>
          <w:sz w:val="39"/>
          <w:szCs w:val="39"/>
        </w:rPr>
        <w:t xml:space="preserve">SDK </w:t>
      </w:r>
      <w:r>
        <w:rPr>
          <w:color w:val="245BDB"/>
          <w:spacing w:val="-5"/>
          <w:sz w:val="39"/>
          <w:szCs w:val="39"/>
        </w:rPr>
        <w:t>设计思路</w:t>
      </w:r>
      <w:r>
        <w:rPr>
          <w:color w:val="245BDB"/>
          <w:spacing w:val="-77"/>
          <w:sz w:val="39"/>
          <w:szCs w:val="39"/>
        </w:rPr>
        <w:t xml:space="preserve"> </w:t>
      </w:r>
      <w:r>
        <w:rPr>
          <w:color w:val="245BDB"/>
          <w:spacing w:val="-5"/>
          <w:sz w:val="39"/>
          <w:szCs w:val="39"/>
        </w:rPr>
        <w:t>【热度</w:t>
      </w:r>
      <w:r>
        <w:rPr>
          <w:rFonts w:ascii="Arial" w:hAnsi="Arial" w:eastAsia="Arial" w:cs="Arial"/>
          <w:color w:val="245BDB"/>
          <w:spacing w:val="-5"/>
          <w:sz w:val="39"/>
          <w:szCs w:val="39"/>
        </w:rPr>
        <w:t>: 7</w:t>
      </w:r>
      <w:r>
        <w:rPr>
          <w:rFonts w:ascii="Arial" w:hAnsi="Arial" w:eastAsia="Arial" w:cs="Arial"/>
          <w:color w:val="245BDB"/>
          <w:spacing w:val="-6"/>
          <w:sz w:val="39"/>
          <w:szCs w:val="39"/>
        </w:rPr>
        <w:t>55</w:t>
      </w:r>
      <w:r>
        <w:rPr>
          <w:color w:val="245BDB"/>
          <w:spacing w:val="-6"/>
          <w:sz w:val="39"/>
          <w:szCs w:val="39"/>
        </w:rPr>
        <w:t>】</w:t>
      </w:r>
    </w:p>
    <w:p w14:paraId="55D7F78C">
      <w:pPr>
        <w:spacing w:line="185" w:lineRule="auto"/>
        <w:rPr>
          <w:sz w:val="39"/>
          <w:szCs w:val="39"/>
        </w:rPr>
        <w:sectPr>
          <w:pgSz w:w="11900" w:h="16820"/>
          <w:pgMar w:top="400" w:right="1784" w:bottom="400" w:left="621" w:header="0" w:footer="0" w:gutter="0"/>
          <w:cols w:space="720" w:num="1"/>
        </w:sectPr>
      </w:pPr>
    </w:p>
    <w:p w14:paraId="1A20214F">
      <w:pPr>
        <w:pStyle w:val="2"/>
        <w:spacing w:before="211" w:line="185" w:lineRule="auto"/>
        <w:ind w:left="16"/>
        <w:rPr>
          <w:sz w:val="30"/>
          <w:szCs w:val="30"/>
        </w:rPr>
      </w:pPr>
      <w:r>
        <w:rPr>
          <w:color w:val="1F2329"/>
          <w:spacing w:val="-6"/>
          <w:sz w:val="30"/>
          <w:szCs w:val="30"/>
        </w:rPr>
        <w:t xml:space="preserve">前端⽇志埋点 </w:t>
      </w:r>
      <w:r>
        <w:rPr>
          <w:rFonts w:ascii="Arial" w:hAnsi="Arial" w:eastAsia="Arial" w:cs="Arial"/>
          <w:color w:val="1F2329"/>
          <w:spacing w:val="-6"/>
          <w:sz w:val="30"/>
          <w:szCs w:val="30"/>
        </w:rPr>
        <w:t xml:space="preserve">SDK </w:t>
      </w:r>
      <w:r>
        <w:rPr>
          <w:color w:val="1F2329"/>
          <w:spacing w:val="-6"/>
          <w:sz w:val="30"/>
          <w:szCs w:val="30"/>
        </w:rPr>
        <w:t>设计思路</w:t>
      </w:r>
    </w:p>
    <w:p w14:paraId="082A9307">
      <w:pPr>
        <w:pStyle w:val="2"/>
        <w:spacing w:before="166" w:line="190" w:lineRule="auto"/>
        <w:ind w:left="17"/>
      </w:pPr>
      <w:r>
        <w:rPr>
          <w:color w:val="1F2329"/>
          <w:spacing w:val="-3"/>
        </w:rPr>
        <w:t>既然涉及到了⽇志和埋点</w:t>
      </w:r>
      <w:r>
        <w:rPr>
          <w:color w:val="1F2329"/>
          <w:spacing w:val="-27"/>
        </w:rPr>
        <w:t xml:space="preserve"> </w:t>
      </w:r>
      <w:r>
        <w:rPr>
          <w:color w:val="1F2329"/>
          <w:spacing w:val="-3"/>
        </w:rPr>
        <w:t>，分析⼀下需求是啥：</w:t>
      </w:r>
    </w:p>
    <w:p w14:paraId="4D5BF64E">
      <w:pPr>
        <w:pStyle w:val="2"/>
        <w:spacing w:before="116" w:line="477" w:lineRule="exact"/>
        <w:ind w:left="57"/>
      </w:pPr>
      <w:r>
        <w:rPr>
          <w:rFonts w:ascii="Arial" w:hAnsi="Arial" w:eastAsia="Arial" w:cs="Arial"/>
          <w:color w:val="1456F0"/>
          <w:spacing w:val="-6"/>
          <w:position w:val="4"/>
          <w:sz w:val="33"/>
          <w:szCs w:val="33"/>
        </w:rPr>
        <w:t>•</w:t>
      </w:r>
      <w:r>
        <w:rPr>
          <w:rFonts w:ascii="Arial" w:hAnsi="Arial" w:eastAsia="Arial" w:cs="Arial"/>
          <w:color w:val="1456F0"/>
          <w:spacing w:val="28"/>
          <w:position w:val="4"/>
          <w:sz w:val="33"/>
          <w:szCs w:val="33"/>
        </w:rPr>
        <w:t xml:space="preserve">  </w:t>
      </w:r>
      <w:r>
        <w:rPr>
          <w:color w:val="1F2329"/>
          <w:spacing w:val="-6"/>
          <w:position w:val="6"/>
        </w:rPr>
        <w:t>⾃动化上报 ⻚⾯</w:t>
      </w:r>
      <w:r>
        <w:rPr>
          <w:color w:val="1F2329"/>
          <w:spacing w:val="22"/>
          <w:position w:val="6"/>
        </w:rPr>
        <w:t xml:space="preserve"> </w:t>
      </w:r>
      <w:r>
        <w:rPr>
          <w:rFonts w:ascii="Arial" w:hAnsi="Arial" w:eastAsia="Arial" w:cs="Arial"/>
          <w:color w:val="1F2329"/>
          <w:spacing w:val="-6"/>
          <w:position w:val="6"/>
        </w:rPr>
        <w:t>PV</w:t>
      </w:r>
      <w:r>
        <w:rPr>
          <w:color w:val="1F2329"/>
          <w:spacing w:val="-6"/>
          <w:position w:val="6"/>
        </w:rPr>
        <w:t>、</w:t>
      </w:r>
      <w:r>
        <w:rPr>
          <w:color w:val="1F2329"/>
          <w:spacing w:val="-48"/>
          <w:position w:val="6"/>
        </w:rPr>
        <w:t xml:space="preserve"> </w:t>
      </w:r>
      <w:r>
        <w:rPr>
          <w:rFonts w:ascii="Arial" w:hAnsi="Arial" w:eastAsia="Arial" w:cs="Arial"/>
          <w:color w:val="1F2329"/>
          <w:spacing w:val="-6"/>
          <w:position w:val="6"/>
        </w:rPr>
        <w:t>UV</w:t>
      </w:r>
      <w:r>
        <w:rPr>
          <w:color w:val="1F2329"/>
          <w:spacing w:val="-6"/>
          <w:position w:val="6"/>
        </w:rPr>
        <w:t>。 如果能⾃动化上报⻚⾯性能</w:t>
      </w:r>
      <w:r>
        <w:rPr>
          <w:color w:val="1F2329"/>
          <w:spacing w:val="-39"/>
          <w:position w:val="6"/>
        </w:rPr>
        <w:t xml:space="preserve"> </w:t>
      </w:r>
      <w:r>
        <w:rPr>
          <w:color w:val="1F2329"/>
          <w:spacing w:val="-6"/>
          <w:position w:val="6"/>
        </w:rPr>
        <w:t>，</w:t>
      </w:r>
      <w:r>
        <w:rPr>
          <w:color w:val="1F2329"/>
          <w:spacing w:val="-15"/>
          <w:position w:val="6"/>
        </w:rPr>
        <w:t xml:space="preserve"> </w:t>
      </w:r>
      <w:r>
        <w:rPr>
          <w:color w:val="1F2329"/>
          <w:spacing w:val="-6"/>
          <w:position w:val="6"/>
        </w:rPr>
        <w:t>⽤</w:t>
      </w:r>
      <w:r>
        <w:rPr>
          <w:color w:val="1F2329"/>
          <w:spacing w:val="-7"/>
          <w:position w:val="6"/>
        </w:rPr>
        <w:t>⼾点击路径⾏为</w:t>
      </w:r>
      <w:r>
        <w:rPr>
          <w:color w:val="1F2329"/>
          <w:spacing w:val="-39"/>
          <w:position w:val="6"/>
        </w:rPr>
        <w:t xml:space="preserve"> </w:t>
      </w:r>
      <w:r>
        <w:rPr>
          <w:color w:val="1F2329"/>
          <w:spacing w:val="-7"/>
          <w:position w:val="6"/>
        </w:rPr>
        <w:t>，就更好了。</w:t>
      </w:r>
    </w:p>
    <w:p w14:paraId="322674E0">
      <w:pPr>
        <w:pStyle w:val="2"/>
        <w:spacing w:before="33" w:line="478" w:lineRule="exact"/>
        <w:ind w:left="57"/>
      </w:pPr>
      <w:r>
        <w:rPr>
          <w:rFonts w:ascii="Arial" w:hAnsi="Arial" w:eastAsia="Arial" w:cs="Arial"/>
          <w:color w:val="1456F0"/>
          <w:spacing w:val="-6"/>
          <w:position w:val="5"/>
          <w:sz w:val="33"/>
          <w:szCs w:val="33"/>
        </w:rPr>
        <w:t>•</w:t>
      </w:r>
      <w:r>
        <w:rPr>
          <w:rFonts w:ascii="Arial" w:hAnsi="Arial" w:eastAsia="Arial" w:cs="Arial"/>
          <w:color w:val="1456F0"/>
          <w:spacing w:val="31"/>
          <w:position w:val="5"/>
          <w:sz w:val="33"/>
          <w:szCs w:val="33"/>
        </w:rPr>
        <w:t xml:space="preserve">  </w:t>
      </w:r>
      <w:r>
        <w:rPr>
          <w:color w:val="1F2329"/>
          <w:spacing w:val="-6"/>
          <w:position w:val="6"/>
        </w:rPr>
        <w:t>⾃动上报⻚⾯异常。</w:t>
      </w:r>
    </w:p>
    <w:p w14:paraId="34624884">
      <w:pPr>
        <w:pStyle w:val="2"/>
        <w:spacing w:before="32" w:line="477" w:lineRule="exact"/>
        <w:ind w:left="57"/>
      </w:pPr>
      <w:r>
        <w:rPr>
          <w:rFonts w:ascii="Arial" w:hAnsi="Arial" w:eastAsia="Arial" w:cs="Arial"/>
          <w:color w:val="1456F0"/>
          <w:spacing w:val="-2"/>
          <w:position w:val="4"/>
          <w:sz w:val="33"/>
          <w:szCs w:val="33"/>
        </w:rPr>
        <w:t xml:space="preserve">•  </w:t>
      </w:r>
      <w:r>
        <w:rPr>
          <w:color w:val="1F2329"/>
          <w:spacing w:val="-2"/>
          <w:position w:val="6"/>
        </w:rPr>
        <w:t>发送埋点信息的时候</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不影响性能</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不阻碍⻚⾯主流程加载和请求发</w:t>
      </w:r>
      <w:r>
        <w:rPr>
          <w:color w:val="1F2329"/>
          <w:spacing w:val="-3"/>
          <w:position w:val="6"/>
        </w:rPr>
        <w:t>送。</w:t>
      </w:r>
    </w:p>
    <w:p w14:paraId="60BBED68">
      <w:pPr>
        <w:pStyle w:val="2"/>
        <w:spacing w:before="32" w:line="460" w:lineRule="exact"/>
        <w:ind w:left="57"/>
      </w:pPr>
      <w:r>
        <w:rPr>
          <w:rFonts w:ascii="Arial" w:hAnsi="Arial" w:eastAsia="Arial" w:cs="Arial"/>
          <w:color w:val="1456F0"/>
          <w:spacing w:val="-2"/>
          <w:position w:val="5"/>
          <w:sz w:val="33"/>
          <w:szCs w:val="33"/>
        </w:rPr>
        <w:t xml:space="preserve">•  </w:t>
      </w:r>
      <w:r>
        <w:rPr>
          <w:color w:val="1F2329"/>
          <w:spacing w:val="-2"/>
          <w:position w:val="6"/>
        </w:rPr>
        <w:t>能够⾃定义⽇志发送</w:t>
      </w:r>
      <w:r>
        <w:rPr>
          <w:color w:val="1F2329"/>
          <w:spacing w:val="-23"/>
          <w:position w:val="6"/>
        </w:rPr>
        <w:t xml:space="preserve"> </w:t>
      </w:r>
      <w:r>
        <w:rPr>
          <w:color w:val="1F2329"/>
          <w:spacing w:val="-2"/>
          <w:position w:val="6"/>
        </w:rPr>
        <w:t>，</w:t>
      </w:r>
      <w:r>
        <w:rPr>
          <w:color w:val="1F2329"/>
          <w:spacing w:val="19"/>
          <w:position w:val="6"/>
        </w:rPr>
        <w:t xml:space="preserve"> </w:t>
      </w:r>
      <w:r>
        <w:rPr>
          <w:color w:val="1F2329"/>
          <w:spacing w:val="-2"/>
          <w:position w:val="6"/>
        </w:rPr>
        <w:t xml:space="preserve">⽇志 </w:t>
      </w:r>
      <w:r>
        <w:rPr>
          <w:rFonts w:ascii="Arial" w:hAnsi="Arial" w:eastAsia="Arial" w:cs="Arial"/>
          <w:color w:val="1F2329"/>
          <w:spacing w:val="-2"/>
          <w:position w:val="6"/>
        </w:rPr>
        <w:t>scope</w:t>
      </w:r>
      <w:r>
        <w:rPr>
          <w:color w:val="1F2329"/>
          <w:spacing w:val="-2"/>
          <w:position w:val="6"/>
        </w:rPr>
        <w:t>、</w:t>
      </w:r>
      <w:r>
        <w:rPr>
          <w:color w:val="1F2329"/>
          <w:spacing w:val="-49"/>
          <w:position w:val="6"/>
        </w:rPr>
        <w:t xml:space="preserve"> </w:t>
      </w:r>
      <w:r>
        <w:rPr>
          <w:rFonts w:ascii="Arial" w:hAnsi="Arial" w:eastAsia="Arial" w:cs="Arial"/>
          <w:color w:val="1F2329"/>
          <w:spacing w:val="-2"/>
          <w:position w:val="6"/>
        </w:rPr>
        <w:t>key</w:t>
      </w:r>
      <w:r>
        <w:rPr>
          <w:color w:val="1F2329"/>
          <w:spacing w:val="-2"/>
          <w:position w:val="6"/>
        </w:rPr>
        <w:t>、</w:t>
      </w:r>
      <w:r>
        <w:rPr>
          <w:rFonts w:ascii="Arial" w:hAnsi="Arial" w:eastAsia="Arial" w:cs="Arial"/>
          <w:color w:val="1F2329"/>
          <w:spacing w:val="-2"/>
          <w:position w:val="6"/>
        </w:rPr>
        <w:t>value</w:t>
      </w:r>
      <w:r>
        <w:rPr>
          <w:color w:val="1F2329"/>
          <w:spacing w:val="-2"/>
          <w:position w:val="6"/>
        </w:rPr>
        <w:t>。</w:t>
      </w:r>
    </w:p>
    <w:p w14:paraId="1E566B2A">
      <w:pPr>
        <w:pStyle w:val="2"/>
        <w:spacing w:before="274" w:line="185" w:lineRule="auto"/>
        <w:ind w:left="13"/>
        <w:rPr>
          <w:sz w:val="30"/>
          <w:szCs w:val="30"/>
        </w:rPr>
      </w:pPr>
      <w:r>
        <w:rPr>
          <w:rFonts w:ascii="Arial" w:hAnsi="Arial" w:eastAsia="Arial" w:cs="Arial"/>
          <w:color w:val="1F2329"/>
          <w:spacing w:val="-10"/>
          <w:sz w:val="30"/>
          <w:szCs w:val="30"/>
        </w:rPr>
        <w:t xml:space="preserve">SDK </w:t>
      </w:r>
      <w:r>
        <w:rPr>
          <w:color w:val="1F2329"/>
          <w:spacing w:val="-10"/>
          <w:sz w:val="30"/>
          <w:szCs w:val="30"/>
        </w:rPr>
        <w:t>设计</w:t>
      </w:r>
    </w:p>
    <w:p w14:paraId="22AF9125">
      <w:pPr>
        <w:pStyle w:val="2"/>
        <w:spacing w:before="166" w:line="207" w:lineRule="auto"/>
        <w:ind w:left="7"/>
      </w:pPr>
      <w:r>
        <w:rPr>
          <w:rFonts w:ascii="Arial" w:hAnsi="Arial" w:eastAsia="Arial" w:cs="Arial"/>
          <w:color w:val="1F2329"/>
          <w:spacing w:val="-1"/>
        </w:rPr>
        <w:t xml:space="preserve">sdk </w:t>
      </w:r>
      <w:r>
        <w:rPr>
          <w:color w:val="1F2329"/>
          <w:spacing w:val="-1"/>
        </w:rPr>
        <w:t>的设计主要围绕以下⼏个话题来进⾏：</w:t>
      </w:r>
    </w:p>
    <w:p w14:paraId="5D3364EC">
      <w:pPr>
        <w:pStyle w:val="2"/>
        <w:spacing w:before="88" w:line="479" w:lineRule="exact"/>
        <w:ind w:left="57"/>
      </w:pPr>
      <w:r>
        <w:rPr>
          <w:rFonts w:ascii="Arial" w:hAnsi="Arial" w:eastAsia="Arial" w:cs="Arial"/>
          <w:color w:val="1456F0"/>
          <w:spacing w:val="-9"/>
          <w:position w:val="5"/>
          <w:sz w:val="33"/>
          <w:szCs w:val="33"/>
        </w:rPr>
        <w:t>•</w:t>
      </w:r>
      <w:r>
        <w:rPr>
          <w:rFonts w:ascii="Arial" w:hAnsi="Arial" w:eastAsia="Arial" w:cs="Arial"/>
          <w:color w:val="1456F0"/>
          <w:spacing w:val="15"/>
          <w:position w:val="5"/>
          <w:sz w:val="33"/>
          <w:szCs w:val="33"/>
        </w:rPr>
        <w:t xml:space="preserve">  </w:t>
      </w:r>
      <w:r>
        <w:rPr>
          <w:rFonts w:ascii="Arial" w:hAnsi="Arial" w:eastAsia="Arial" w:cs="Arial"/>
          <w:color w:val="1F2329"/>
          <w:spacing w:val="-9"/>
          <w:position w:val="6"/>
        </w:rPr>
        <w:t xml:space="preserve">SDK </w:t>
      </w:r>
      <w:r>
        <w:rPr>
          <w:color w:val="1F2329"/>
          <w:spacing w:val="-9"/>
          <w:position w:val="6"/>
        </w:rPr>
        <w:t>初始化</w:t>
      </w:r>
    </w:p>
    <w:p w14:paraId="52A082F2">
      <w:pPr>
        <w:pStyle w:val="2"/>
        <w:spacing w:before="31" w:line="476" w:lineRule="exact"/>
        <w:ind w:left="57"/>
      </w:pPr>
      <w:r>
        <w:rPr>
          <w:rFonts w:ascii="Arial" w:hAnsi="Arial" w:eastAsia="Arial" w:cs="Arial"/>
          <w:color w:val="1456F0"/>
          <w:spacing w:val="-5"/>
          <w:position w:val="5"/>
          <w:sz w:val="33"/>
          <w:szCs w:val="33"/>
        </w:rPr>
        <w:t>•</w:t>
      </w:r>
      <w:r>
        <w:rPr>
          <w:rFonts w:ascii="Arial" w:hAnsi="Arial" w:eastAsia="Arial" w:cs="Arial"/>
          <w:color w:val="1456F0"/>
          <w:spacing w:val="13"/>
          <w:position w:val="5"/>
          <w:sz w:val="33"/>
          <w:szCs w:val="33"/>
        </w:rPr>
        <w:t xml:space="preserve">  </w:t>
      </w:r>
      <w:r>
        <w:rPr>
          <w:color w:val="1F2329"/>
          <w:spacing w:val="-5"/>
          <w:position w:val="6"/>
        </w:rPr>
        <w:t>数据发送</w:t>
      </w:r>
    </w:p>
    <w:p w14:paraId="1350E2C8">
      <w:pPr>
        <w:pStyle w:val="2"/>
        <w:spacing w:before="34" w:line="478" w:lineRule="exact"/>
        <w:ind w:left="57"/>
      </w:pPr>
      <w:r>
        <w:rPr>
          <w:rFonts w:ascii="Arial" w:hAnsi="Arial" w:eastAsia="Arial" w:cs="Arial"/>
          <w:color w:val="1456F0"/>
          <w:spacing w:val="-7"/>
          <w:position w:val="5"/>
          <w:sz w:val="33"/>
          <w:szCs w:val="33"/>
        </w:rPr>
        <w:t>•</w:t>
      </w:r>
      <w:r>
        <w:rPr>
          <w:rFonts w:ascii="Arial" w:hAnsi="Arial" w:eastAsia="Arial" w:cs="Arial"/>
          <w:color w:val="1456F0"/>
          <w:spacing w:val="29"/>
          <w:position w:val="5"/>
          <w:sz w:val="33"/>
          <w:szCs w:val="33"/>
        </w:rPr>
        <w:t xml:space="preserve">  </w:t>
      </w:r>
      <w:r>
        <w:rPr>
          <w:color w:val="1F2329"/>
          <w:spacing w:val="-7"/>
          <w:position w:val="6"/>
        </w:rPr>
        <w:t>⾃定义错误上报</w:t>
      </w:r>
    </w:p>
    <w:p w14:paraId="168BB389">
      <w:pPr>
        <w:pStyle w:val="2"/>
        <w:spacing w:before="32" w:line="479"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初始化错误监控</w:t>
      </w:r>
    </w:p>
    <w:p w14:paraId="51D07C47">
      <w:pPr>
        <w:pStyle w:val="2"/>
        <w:spacing w:before="30" w:line="261" w:lineRule="auto"/>
        <w:ind w:left="12" w:right="8729" w:firstLine="45"/>
      </w:pPr>
      <w:r>
        <w:rPr>
          <w:rFonts w:ascii="Arial" w:hAnsi="Arial" w:eastAsia="Arial" w:cs="Arial"/>
          <w:color w:val="1456F0"/>
          <w:spacing w:val="-7"/>
          <w:position w:val="-1"/>
          <w:sz w:val="33"/>
          <w:szCs w:val="33"/>
        </w:rPr>
        <w:t>•</w:t>
      </w:r>
      <w:r>
        <w:rPr>
          <w:rFonts w:ascii="Arial" w:hAnsi="Arial" w:eastAsia="Arial" w:cs="Arial"/>
          <w:color w:val="1456F0"/>
          <w:spacing w:val="29"/>
          <w:position w:val="-1"/>
          <w:sz w:val="33"/>
          <w:szCs w:val="33"/>
        </w:rPr>
        <w:t xml:space="preserve">  </w:t>
      </w:r>
      <w:r>
        <w:rPr>
          <w:color w:val="1F2329"/>
          <w:spacing w:val="-7"/>
        </w:rPr>
        <w:t>⾃定义⽇志上报</w:t>
      </w:r>
      <w:r>
        <w:rPr>
          <w:color w:val="1F2329"/>
        </w:rPr>
        <w:t xml:space="preserve"> </w:t>
      </w:r>
      <w:r>
        <w:rPr>
          <w:color w:val="1F2329"/>
          <w:spacing w:val="-3"/>
        </w:rPr>
        <w:t>最基本使⽤</w:t>
      </w:r>
    </w:p>
    <w:p w14:paraId="576B1FE8">
      <w:pPr>
        <w:spacing w:line="317" w:lineRule="auto"/>
        <w:rPr>
          <w:rFonts w:ascii="Arial"/>
          <w:sz w:val="21"/>
        </w:rPr>
      </w:pPr>
    </w:p>
    <w:p w14:paraId="0FD0B132">
      <w:pPr>
        <w:spacing w:line="318" w:lineRule="auto"/>
        <w:rPr>
          <w:rFonts w:ascii="Arial"/>
          <w:sz w:val="21"/>
        </w:rPr>
      </w:pPr>
    </w:p>
    <w:p w14:paraId="2A423B85">
      <w:pPr>
        <w:spacing w:before="53"/>
        <w:ind w:left="605"/>
        <w:rPr>
          <w:rFonts w:ascii="Lucida Console" w:hAnsi="Lucida Console" w:eastAsia="Lucida Console" w:cs="Lucida Console"/>
          <w:sz w:val="21"/>
          <w:szCs w:val="21"/>
        </w:rPr>
      </w:pPr>
      <w:r>
        <w:drawing>
          <wp:anchor distT="0" distB="0" distL="0" distR="0" simplePos="0" relativeHeight="252113920" behindDoc="1" locked="0" layoutInCell="1" allowOverlap="1">
            <wp:simplePos x="0" y="0"/>
            <wp:positionH relativeFrom="column">
              <wp:posOffset>0</wp:posOffset>
            </wp:positionH>
            <wp:positionV relativeFrom="paragraph">
              <wp:posOffset>-271780</wp:posOffset>
            </wp:positionV>
            <wp:extent cx="6838950" cy="1979295"/>
            <wp:effectExtent l="0" t="0" r="0" b="0"/>
            <wp:wrapNone/>
            <wp:docPr id="2028" name="IM 2028"/>
            <wp:cNvGraphicFramePr/>
            <a:graphic xmlns:a="http://schemas.openxmlformats.org/drawingml/2006/main">
              <a:graphicData uri="http://schemas.openxmlformats.org/drawingml/2006/picture">
                <pic:pic xmlns:pic="http://schemas.openxmlformats.org/drawingml/2006/picture">
                  <pic:nvPicPr>
                    <pic:cNvPr id="2028" name="IM 2028"/>
                    <pic:cNvPicPr/>
                  </pic:nvPicPr>
                  <pic:blipFill>
                    <a:blip r:embed="rId741"/>
                    <a:stretch>
                      <a:fillRect/>
                    </a:stretch>
                  </pic:blipFill>
                  <pic:spPr>
                    <a:xfrm>
                      <a:off x="0" y="0"/>
                      <a:ext cx="6838950" cy="1979337"/>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3"/>
          <w:sz w:val="21"/>
          <w:szCs w:val="21"/>
        </w:rPr>
        <w:t xml:space="preserve"> </w:t>
      </w:r>
      <w:r>
        <w:rPr>
          <w:position w:val="-4"/>
          <w:sz w:val="21"/>
          <w:szCs w:val="21"/>
        </w:rPr>
        <w:drawing>
          <wp:inline distT="0" distB="0" distL="0" distR="0">
            <wp:extent cx="447675" cy="127635"/>
            <wp:effectExtent l="0" t="0" r="0" b="0"/>
            <wp:docPr id="2030" name="IM 2030"/>
            <wp:cNvGraphicFramePr/>
            <a:graphic xmlns:a="http://schemas.openxmlformats.org/drawingml/2006/main">
              <a:graphicData uri="http://schemas.openxmlformats.org/drawingml/2006/picture">
                <pic:pic xmlns:pic="http://schemas.openxmlformats.org/drawingml/2006/picture">
                  <pic:nvPicPr>
                    <pic:cNvPr id="2030" name="IM 2030"/>
                    <pic:cNvPicPr/>
                  </pic:nvPicPr>
                  <pic:blipFill>
                    <a:blip r:embed="rId742"/>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4078F2"/>
          <w:spacing w:val="-7"/>
          <w:sz w:val="21"/>
          <w:szCs w:val="21"/>
        </w:rPr>
        <w:t xml:space="preserve">StatisticSDK </w:t>
      </w:r>
      <w:r>
        <w:rPr>
          <w:sz w:val="21"/>
          <w:szCs w:val="21"/>
        </w:rPr>
        <w:drawing>
          <wp:inline distT="0" distB="0" distL="0" distR="0">
            <wp:extent cx="294005" cy="103505"/>
            <wp:effectExtent l="0" t="0" r="0" b="0"/>
            <wp:docPr id="2032" name="IM 2032"/>
            <wp:cNvGraphicFramePr/>
            <a:graphic xmlns:a="http://schemas.openxmlformats.org/drawingml/2006/main">
              <a:graphicData uri="http://schemas.openxmlformats.org/drawingml/2006/picture">
                <pic:pic xmlns:pic="http://schemas.openxmlformats.org/drawingml/2006/picture">
                  <pic:nvPicPr>
                    <pic:cNvPr id="2032" name="IM 2032"/>
                    <pic:cNvPicPr/>
                  </pic:nvPicPr>
                  <pic:blipFill>
                    <a:blip r:embed="rId743"/>
                    <a:stretch>
                      <a:fillRect/>
                    </a:stretch>
                  </pic:blipFill>
                  <pic:spPr>
                    <a:xfrm>
                      <a:off x="0" y="0"/>
                      <a:ext cx="294526" cy="103584"/>
                    </a:xfrm>
                    <a:prstGeom prst="rect">
                      <a:avLst/>
                    </a:prstGeom>
                  </pic:spPr>
                </pic:pic>
              </a:graphicData>
            </a:graphic>
          </wp:inline>
        </w:drawing>
      </w:r>
      <w:r>
        <w:rPr>
          <w:rFonts w:ascii="Lucida Console" w:hAnsi="Lucida Console" w:eastAsia="Lucida Console" w:cs="Lucida Console"/>
          <w:color w:val="4078F2"/>
          <w:spacing w:val="40"/>
          <w:sz w:val="21"/>
          <w:szCs w:val="21"/>
        </w:rPr>
        <w:t xml:space="preserve"> </w:t>
      </w:r>
      <w:r>
        <w:rPr>
          <w:rFonts w:ascii="Lucida Console" w:hAnsi="Lucida Console" w:eastAsia="Lucida Console" w:cs="Lucida Console"/>
          <w:color w:val="D83931"/>
          <w:spacing w:val="-7"/>
          <w:sz w:val="21"/>
          <w:szCs w:val="21"/>
        </w:rPr>
        <w:t>'StatisticSDK'</w:t>
      </w:r>
      <w:r>
        <w:rPr>
          <w:rFonts w:ascii="Lucida Console" w:hAnsi="Lucida Console" w:eastAsia="Lucida Console" w:cs="Lucida Console"/>
          <w:color w:val="2B2F36"/>
          <w:spacing w:val="-7"/>
          <w:sz w:val="21"/>
          <w:szCs w:val="21"/>
        </w:rPr>
        <w:t>;</w:t>
      </w:r>
    </w:p>
    <w:p w14:paraId="7FE37216">
      <w:pPr>
        <w:pStyle w:val="2"/>
        <w:spacing w:before="72" w:line="241" w:lineRule="auto"/>
        <w:ind w:left="59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2</w:t>
      </w:r>
      <w:r>
        <w:rPr>
          <w:rFonts w:ascii="Lucida Console" w:hAnsi="Lucida Console" w:eastAsia="Lucida Console" w:cs="Lucida Console"/>
          <w:color w:val="646A73"/>
          <w:spacing w:val="40"/>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全局初始化⼀次</w:t>
      </w:r>
      <w:r>
        <w:rPr>
          <w:rFonts w:ascii="Courier New" w:hAnsi="Courier New" w:eastAsia="Courier New" w:cs="Courier New"/>
          <w:i/>
          <w:iCs/>
          <w:color w:val="245BDB"/>
          <w:spacing w:val="-2"/>
          <w:sz w:val="21"/>
          <w:szCs w:val="21"/>
        </w:rPr>
        <w:t>window</w:t>
      </w:r>
      <w:r>
        <w:rPr>
          <w:rFonts w:ascii="Courier New" w:hAnsi="Courier New" w:eastAsia="Courier New" w:cs="Courier New"/>
          <w:i/>
          <w:iCs/>
          <w:color w:val="A0A1A7"/>
          <w:spacing w:val="-2"/>
          <w:sz w:val="21"/>
          <w:szCs w:val="21"/>
        </w:rPr>
        <w:t xml:space="preserve">.insSDK = </w:t>
      </w:r>
      <w:r>
        <w:rPr>
          <w:sz w:val="21"/>
          <w:szCs w:val="21"/>
        </w:rPr>
        <w:drawing>
          <wp:inline distT="0" distB="0" distL="0" distR="0">
            <wp:extent cx="242570" cy="73025"/>
            <wp:effectExtent l="0" t="0" r="0" b="0"/>
            <wp:docPr id="2034" name="IM 2034"/>
            <wp:cNvGraphicFramePr/>
            <a:graphic xmlns:a="http://schemas.openxmlformats.org/drawingml/2006/main">
              <a:graphicData uri="http://schemas.openxmlformats.org/drawingml/2006/picture">
                <pic:pic xmlns:pic="http://schemas.openxmlformats.org/drawingml/2006/picture">
                  <pic:nvPicPr>
                    <pic:cNvPr id="2034" name="IM 2034"/>
                    <pic:cNvPicPr/>
                  </pic:nvPicPr>
                  <pic:blipFill>
                    <a:blip r:embed="rId744"/>
                    <a:stretch>
                      <a:fillRect/>
                    </a:stretch>
                  </pic:blipFill>
                  <pic:spPr>
                    <a:xfrm>
                      <a:off x="0" y="0"/>
                      <a:ext cx="243068" cy="73372"/>
                    </a:xfrm>
                    <a:prstGeom prst="rect">
                      <a:avLst/>
                    </a:prstGeom>
                  </pic:spPr>
                </pic:pic>
              </a:graphicData>
            </a:graphic>
          </wp:inline>
        </w:drawing>
      </w:r>
      <w:r>
        <w:rPr>
          <w:rFonts w:ascii="Courier New" w:hAnsi="Courier New" w:eastAsia="Courier New" w:cs="Courier New"/>
          <w:i/>
          <w:iCs/>
          <w:color w:val="A0A1A7"/>
          <w:spacing w:val="-33"/>
          <w:sz w:val="21"/>
          <w:szCs w:val="21"/>
        </w:rPr>
        <w:t xml:space="preserve"> </w:t>
      </w:r>
      <w:r>
        <w:rPr>
          <w:rFonts w:ascii="Courier New" w:hAnsi="Courier New" w:eastAsia="Courier New" w:cs="Courier New"/>
          <w:i/>
          <w:iCs/>
          <w:color w:val="A0A1A7"/>
          <w:spacing w:val="-2"/>
          <w:sz w:val="21"/>
          <w:szCs w:val="21"/>
        </w:rPr>
        <w:t>StatisticSDK(</w:t>
      </w:r>
      <w:r>
        <w:rPr>
          <w:rFonts w:ascii="Courier New" w:hAnsi="Courier New" w:eastAsia="Courier New" w:cs="Courier New"/>
          <w:i/>
          <w:iCs/>
          <w:color w:val="D83931"/>
          <w:spacing w:val="-2"/>
          <w:sz w:val="21"/>
          <w:szCs w:val="21"/>
        </w:rPr>
        <w:t>'uuid-12345'</w:t>
      </w:r>
      <w:r>
        <w:rPr>
          <w:rFonts w:ascii="Courier New" w:hAnsi="Courier New" w:eastAsia="Courier New" w:cs="Courier New"/>
          <w:i/>
          <w:iCs/>
          <w:color w:val="A0A1A7"/>
          <w:spacing w:val="-2"/>
          <w:sz w:val="21"/>
          <w:szCs w:val="21"/>
        </w:rPr>
        <w:t>);</w:t>
      </w:r>
    </w:p>
    <w:p w14:paraId="090CE08E">
      <w:pPr>
        <w:spacing w:before="39" w:line="207"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2071981B">
      <w:pPr>
        <w:spacing w:before="77"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4</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646A73"/>
          <w:spacing w:val="-7"/>
          <w:position w:val="2"/>
          <w:sz w:val="21"/>
          <w:szCs w:val="21"/>
        </w:rPr>
        <w:t>&lt;button onClick=</w:t>
      </w:r>
      <w:r>
        <w:rPr>
          <w:rFonts w:ascii="Lucida Console" w:hAnsi="Lucida Console" w:eastAsia="Lucida Console" w:cs="Lucida Console"/>
          <w:color w:val="D83931"/>
          <w:spacing w:val="-7"/>
          <w:position w:val="2"/>
          <w:sz w:val="21"/>
          <w:szCs w:val="21"/>
        </w:rPr>
        <w:t>{(</w:t>
      </w:r>
      <w:r>
        <w:rPr>
          <w:rFonts w:ascii="Lucida Console" w:hAnsi="Lucida Console" w:eastAsia="Lucida Console" w:cs="Lucida Console"/>
          <w:color w:val="D83931"/>
          <w:spacing w:val="-8"/>
          <w:position w:val="2"/>
          <w:sz w:val="21"/>
          <w:szCs w:val="21"/>
        </w:rPr>
        <w:t xml:space="preserve">) </w:t>
      </w:r>
      <w:r>
        <w:rPr>
          <w:rFonts w:ascii="Lucida Console" w:hAnsi="Lucida Console" w:eastAsia="Lucida Console" w:cs="Lucida Console"/>
          <w:color w:val="646A73"/>
          <w:spacing w:val="-8"/>
          <w:position w:val="2"/>
          <w:sz w:val="21"/>
          <w:szCs w:val="21"/>
        </w:rPr>
        <w:t>=&gt;</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1779F340">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 xml:space="preserve">5   </w:t>
      </w:r>
      <w:r>
        <w:rPr>
          <w:rFonts w:ascii="Lucida Console" w:hAnsi="Lucida Console" w:eastAsia="Lucida Console" w:cs="Lucida Console"/>
          <w:color w:val="2B2F36"/>
          <w:spacing w:val="-6"/>
          <w:position w:val="2"/>
          <w:sz w:val="21"/>
          <w:szCs w:val="21"/>
        </w:rPr>
        <w:t>window.insSDK.e</w:t>
      </w:r>
      <w:r>
        <w:rPr>
          <w:rFonts w:ascii="Lucida Console" w:hAnsi="Lucida Console" w:eastAsia="Lucida Console" w:cs="Lucida Console"/>
          <w:color w:val="2B2F36"/>
          <w:spacing w:val="-7"/>
          <w:position w:val="2"/>
          <w:sz w:val="21"/>
          <w:szCs w:val="21"/>
        </w:rPr>
        <w:t>vent('click',</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7"/>
          <w:position w:val="2"/>
          <w:sz w:val="21"/>
          <w:szCs w:val="21"/>
        </w:rPr>
        <w:t>'confirm');</w:t>
      </w:r>
    </w:p>
    <w:p w14:paraId="2143886D">
      <w:pPr>
        <w:pStyle w:val="2"/>
        <w:spacing w:before="36" w:line="230" w:lineRule="auto"/>
        <w:ind w:left="599" w:right="7920" w:firstLine="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79"/>
          <w:sz w:val="21"/>
          <w:szCs w:val="21"/>
        </w:rPr>
        <w:t xml:space="preserve"> </w:t>
      </w:r>
      <w:r>
        <w:rPr>
          <w:rFonts w:ascii="Lucida Console" w:hAnsi="Lucida Console" w:eastAsia="Lucida Console" w:cs="Lucida Console"/>
          <w:color w:val="2B2F36"/>
          <w:spacing w:val="-8"/>
          <w:sz w:val="21"/>
          <w:szCs w:val="21"/>
        </w:rPr>
        <w:t xml:space="preserve">...// </w:t>
      </w:r>
      <w:r>
        <w:rPr>
          <w:color w:val="2B2F36"/>
          <w:spacing w:val="-8"/>
          <w:sz w:val="21"/>
          <w:szCs w:val="21"/>
        </w:rPr>
        <w:t>其他业务代码</w:t>
      </w:r>
      <w:r>
        <w:rPr>
          <w:color w:val="2B2F36"/>
          <w:sz w:val="21"/>
          <w:szCs w:val="21"/>
        </w:rPr>
        <w:t xml:space="preserve"> </w:t>
      </w:r>
      <w:r>
        <w:rPr>
          <w:rFonts w:ascii="Lucida Console" w:hAnsi="Lucida Console" w:eastAsia="Lucida Console" w:cs="Lucida Console"/>
          <w:color w:val="646A73"/>
          <w:spacing w:val="-7"/>
          <w:sz w:val="21"/>
          <w:szCs w:val="21"/>
        </w:rPr>
        <w:t>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7"/>
          <w:sz w:val="21"/>
          <w:szCs w:val="21"/>
        </w:rPr>
        <w:t>}}&gt;</w:t>
      </w:r>
      <w:r>
        <w:rPr>
          <w:color w:val="2B2F36"/>
          <w:spacing w:val="-7"/>
          <w:sz w:val="21"/>
          <w:szCs w:val="21"/>
        </w:rPr>
        <w:t>确认</w:t>
      </w:r>
      <w:r>
        <w:rPr>
          <w:rFonts w:ascii="Lucida Console" w:hAnsi="Lucida Console" w:eastAsia="Lucida Console" w:cs="Lucida Console"/>
          <w:color w:val="646A73"/>
          <w:spacing w:val="-7"/>
          <w:sz w:val="21"/>
          <w:szCs w:val="21"/>
        </w:rPr>
        <w:t>&lt;/button</w:t>
      </w:r>
    </w:p>
    <w:p w14:paraId="4940A7A5">
      <w:pPr>
        <w:spacing w:line="281" w:lineRule="auto"/>
        <w:rPr>
          <w:rFonts w:ascii="Arial"/>
          <w:sz w:val="21"/>
        </w:rPr>
      </w:pPr>
    </w:p>
    <w:p w14:paraId="4DD8BA02">
      <w:pPr>
        <w:spacing w:line="282" w:lineRule="auto"/>
        <w:rPr>
          <w:rFonts w:ascii="Arial"/>
          <w:sz w:val="21"/>
        </w:rPr>
      </w:pPr>
    </w:p>
    <w:p w14:paraId="35F084F6">
      <w:pPr>
        <w:pStyle w:val="2"/>
        <w:spacing w:before="129" w:line="184" w:lineRule="auto"/>
        <w:ind w:left="11"/>
        <w:rPr>
          <w:sz w:val="30"/>
          <w:szCs w:val="30"/>
        </w:rPr>
      </w:pPr>
      <w:r>
        <w:rPr>
          <w:color w:val="1F2329"/>
          <w:spacing w:val="-3"/>
          <w:sz w:val="30"/>
          <w:szCs w:val="30"/>
        </w:rPr>
        <w:t>数据发送</w:t>
      </w:r>
    </w:p>
    <w:p w14:paraId="0A668FAC">
      <w:pPr>
        <w:pStyle w:val="2"/>
        <w:spacing w:before="169" w:line="193" w:lineRule="auto"/>
        <w:ind w:left="10"/>
      </w:pPr>
      <w:r>
        <w:rPr>
          <w:color w:val="1F2329"/>
          <w:spacing w:val="-1"/>
        </w:rPr>
        <w:t>数据发送是⼀个最基础的</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，后⾯的功能都要基于此进⾏。</w:t>
      </w:r>
      <w:r>
        <w:rPr>
          <w:color w:val="1F2329"/>
          <w:spacing w:val="-51"/>
        </w:rPr>
        <w:t xml:space="preserve"> </w:t>
      </w:r>
      <w:r>
        <w:rPr>
          <w:color w:val="1F2329"/>
          <w:spacing w:val="-1"/>
        </w:rPr>
        <w:t>这⾥介绍使⽤</w:t>
      </w:r>
    </w:p>
    <w:p w14:paraId="5E4F8B35">
      <w:pPr>
        <w:pStyle w:val="2"/>
        <w:spacing w:before="58" w:line="289" w:lineRule="auto"/>
        <w:ind w:left="5" w:right="4656" w:firstLine="106"/>
      </w:pPr>
      <w:r>
        <w:drawing>
          <wp:anchor distT="0" distB="0" distL="0" distR="0" simplePos="0" relativeHeight="252110848" behindDoc="1" locked="0" layoutInCell="1" allowOverlap="1">
            <wp:simplePos x="0" y="0"/>
            <wp:positionH relativeFrom="column">
              <wp:posOffset>28575</wp:posOffset>
            </wp:positionH>
            <wp:positionV relativeFrom="paragraph">
              <wp:posOffset>-12700</wp:posOffset>
            </wp:positionV>
            <wp:extent cx="1962150" cy="241300"/>
            <wp:effectExtent l="0" t="0" r="0" b="0"/>
            <wp:wrapNone/>
            <wp:docPr id="2036" name="IM 2036"/>
            <wp:cNvGraphicFramePr/>
            <a:graphic xmlns:a="http://schemas.openxmlformats.org/drawingml/2006/main">
              <a:graphicData uri="http://schemas.openxmlformats.org/drawingml/2006/picture">
                <pic:pic xmlns:pic="http://schemas.openxmlformats.org/drawingml/2006/picture">
                  <pic:nvPicPr>
                    <pic:cNvPr id="2036" name="IM 2036"/>
                    <pic:cNvPicPr/>
                  </pic:nvPicPr>
                  <pic:blipFill>
                    <a:blip r:embed="rId745"/>
                    <a:stretch>
                      <a:fillRect/>
                    </a:stretch>
                  </pic:blipFill>
                  <pic:spPr>
                    <a:xfrm>
                      <a:off x="0" y="0"/>
                      <a:ext cx="1962150" cy="241201"/>
                    </a:xfrm>
                    <a:prstGeom prst="rect">
                      <a:avLst/>
                    </a:prstGeom>
                  </pic:spPr>
                </pic:pic>
              </a:graphicData>
            </a:graphic>
          </wp:anchor>
        </w:drawing>
      </w:r>
      <w:r>
        <w:drawing>
          <wp:anchor distT="0" distB="0" distL="0" distR="0" simplePos="0" relativeHeight="252109824" behindDoc="1" locked="0" layoutInCell="1" allowOverlap="1">
            <wp:simplePos x="0" y="0"/>
            <wp:positionH relativeFrom="column">
              <wp:posOffset>371475</wp:posOffset>
            </wp:positionH>
            <wp:positionV relativeFrom="paragraph">
              <wp:posOffset>310515</wp:posOffset>
            </wp:positionV>
            <wp:extent cx="2152650" cy="241300"/>
            <wp:effectExtent l="0" t="0" r="0" b="0"/>
            <wp:wrapNone/>
            <wp:docPr id="2038" name="IM 2038"/>
            <wp:cNvGraphicFramePr/>
            <a:graphic xmlns:a="http://schemas.openxmlformats.org/drawingml/2006/main">
              <a:graphicData uri="http://schemas.openxmlformats.org/drawingml/2006/picture">
                <pic:pic xmlns:pic="http://schemas.openxmlformats.org/drawingml/2006/picture">
                  <pic:nvPicPr>
                    <pic:cNvPr id="2038" name="IM 2038"/>
                    <pic:cNvPicPr/>
                  </pic:nvPicPr>
                  <pic:blipFill>
                    <a:blip r:embed="rId746"/>
                    <a:stretch>
                      <a:fillRect/>
                    </a:stretch>
                  </pic:blipFill>
                  <pic:spPr>
                    <a:xfrm>
                      <a:off x="0" y="0"/>
                      <a:ext cx="2152650" cy="241016"/>
                    </a:xfrm>
                    <a:prstGeom prst="rect">
                      <a:avLst/>
                    </a:prstGeom>
                  </pic:spPr>
                </pic:pic>
              </a:graphicData>
            </a:graphic>
          </wp:anchor>
        </w:drawing>
      </w:r>
      <w:r>
        <w:drawing>
          <wp:anchor distT="0" distB="0" distL="0" distR="0" simplePos="0" relativeHeight="252111872" behindDoc="1" locked="0" layoutInCell="1" allowOverlap="1">
            <wp:simplePos x="0" y="0"/>
            <wp:positionH relativeFrom="column">
              <wp:posOffset>1019175</wp:posOffset>
            </wp:positionH>
            <wp:positionV relativeFrom="paragraph">
              <wp:posOffset>634365</wp:posOffset>
            </wp:positionV>
            <wp:extent cx="2152650" cy="241300"/>
            <wp:effectExtent l="0" t="0" r="0" b="0"/>
            <wp:wrapNone/>
            <wp:docPr id="2040" name="IM 2040"/>
            <wp:cNvGraphicFramePr/>
            <a:graphic xmlns:a="http://schemas.openxmlformats.org/drawingml/2006/main">
              <a:graphicData uri="http://schemas.openxmlformats.org/drawingml/2006/picture">
                <pic:pic xmlns:pic="http://schemas.openxmlformats.org/drawingml/2006/picture">
                  <pic:nvPicPr>
                    <pic:cNvPr id="2040" name="IM 2040"/>
                    <pic:cNvPicPr/>
                  </pic:nvPicPr>
                  <pic:blipFill>
                    <a:blip r:embed="rId747"/>
                    <a:stretch>
                      <a:fillRect/>
                    </a:stretch>
                  </pic:blipFill>
                  <pic:spPr>
                    <a:xfrm>
                      <a:off x="0" y="0"/>
                      <a:ext cx="2152650" cy="241209"/>
                    </a:xfrm>
                    <a:prstGeom prst="rect">
                      <a:avLst/>
                    </a:prstGeom>
                  </pic:spPr>
                </pic:pic>
              </a:graphicData>
            </a:graphic>
          </wp:anchor>
        </w:drawing>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75"/>
          <w:shd w:val="clear" w:fill="F5F6F7"/>
        </w:rPr>
        <w:t xml:space="preserve"> </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spacing w:val="1"/>
        </w:rPr>
        <w:t xml:space="preserve"> </w:t>
      </w:r>
      <w:r>
        <w:rPr>
          <w:color w:val="1F2329"/>
          <w:spacing w:val="1"/>
        </w:rPr>
        <w:t>来发送请求；具体原因如下</w:t>
      </w:r>
      <w:r>
        <w:rPr>
          <w:color w:val="1F2329"/>
        </w:rPr>
        <w:t xml:space="preserve"> 使⽤</w:t>
      </w:r>
      <w:r>
        <w:rPr>
          <w:color w:val="1F2329"/>
          <w:spacing w:val="27"/>
        </w:rPr>
        <w:t xml:space="preserve">  </w: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rPr>
        <w:t xml:space="preserve"> </w:t>
      </w:r>
      <w:r>
        <w:rPr>
          <w:color w:val="1F2329"/>
        </w:rPr>
        <w:t>⽅法有以下优势：</w:t>
      </w:r>
    </w:p>
    <w:p w14:paraId="5DFE2411">
      <w:pPr>
        <w:pStyle w:val="2"/>
        <w:spacing w:before="3" w:line="213" w:lineRule="auto"/>
        <w:ind w:left="369" w:right="156" w:hanging="318"/>
      </w:pPr>
      <w:r>
        <w:drawing>
          <wp:anchor distT="0" distB="0" distL="0" distR="0" simplePos="0" relativeHeight="252112896" behindDoc="1" locked="0" layoutInCell="1" allowOverlap="1">
            <wp:simplePos x="0" y="0"/>
            <wp:positionH relativeFrom="column">
              <wp:posOffset>1019175</wp:posOffset>
            </wp:positionH>
            <wp:positionV relativeFrom="paragraph">
              <wp:posOffset>551180</wp:posOffset>
            </wp:positionV>
            <wp:extent cx="2152650" cy="241300"/>
            <wp:effectExtent l="0" t="0" r="0" b="0"/>
            <wp:wrapNone/>
            <wp:docPr id="2042" name="IM 2042"/>
            <wp:cNvGraphicFramePr/>
            <a:graphic xmlns:a="http://schemas.openxmlformats.org/drawingml/2006/main">
              <a:graphicData uri="http://schemas.openxmlformats.org/drawingml/2006/picture">
                <pic:pic xmlns:pic="http://schemas.openxmlformats.org/drawingml/2006/picture">
                  <pic:nvPicPr>
                    <pic:cNvPr id="2042" name="IM 2042"/>
                    <pic:cNvPicPr/>
                  </pic:nvPicPr>
                  <pic:blipFill>
                    <a:blip r:embed="rId748"/>
                    <a:stretch>
                      <a:fillRect/>
                    </a:stretch>
                  </pic:blipFill>
                  <pic:spPr>
                    <a:xfrm>
                      <a:off x="0" y="0"/>
                      <a:ext cx="2152650" cy="241129"/>
                    </a:xfrm>
                    <a:prstGeom prst="rect">
                      <a:avLst/>
                    </a:prstGeom>
                  </pic:spPr>
                </pic:pic>
              </a:graphicData>
            </a:graphic>
          </wp:anchor>
        </w:drawing>
      </w:r>
      <w:r>
        <w:rPr>
          <w:rFonts w:ascii="Arial" w:hAnsi="Arial" w:eastAsia="Arial" w:cs="Arial"/>
          <w:color w:val="1456F0"/>
        </w:rPr>
        <w:t xml:space="preserve">1.  </w:t>
      </w:r>
      <w:r>
        <w:rPr>
          <w:color w:val="1F2329"/>
        </w:rPr>
        <w:t>异步操作：</w:t>
      </w:r>
      <w:r>
        <w:rPr>
          <w:color w:val="1F2329"/>
          <w:spacing w:val="-26"/>
        </w:rPr>
        <w:t xml:space="preserve"> </w:t>
      </w:r>
      <w:r>
        <w:rPr>
          <w:color w:val="1F2329"/>
          <w:shd w:val="clear" w:fill="F5F6F7"/>
        </w:rPr>
        <w:t xml:space="preserve"> </w: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pacing w:val="-1"/>
        </w:rPr>
        <w:t xml:space="preserve"> </w:t>
      </w:r>
      <w:r>
        <w:rPr>
          <w:color w:val="1F2329"/>
          <w:spacing w:val="-1"/>
        </w:rPr>
        <w:t>⽅法会在后台异步地发送数据</w:t>
      </w:r>
      <w:r>
        <w:rPr>
          <w:color w:val="1F2329"/>
          <w:spacing w:val="-39"/>
        </w:rPr>
        <w:t xml:space="preserve"> </w:t>
      </w:r>
      <w:r>
        <w:rPr>
          <w:color w:val="1F2329"/>
          <w:spacing w:val="-1"/>
        </w:rPr>
        <w:t>，不会阻塞⻚⾯的其他</w:t>
      </w:r>
      <w:r>
        <w:rPr>
          <w:color w:val="1F2329"/>
        </w:rPr>
        <w:t xml:space="preserve"> </w:t>
      </w:r>
      <w:r>
        <w:rPr>
          <w:color w:val="1F2329"/>
          <w:spacing w:val="-2"/>
        </w:rPr>
        <w:t>操作。这意味着即使⻚⾯正在卸载或关闭</w:t>
      </w:r>
      <w:r>
        <w:rPr>
          <w:color w:val="1F2329"/>
          <w:spacing w:val="-33"/>
        </w:rPr>
        <w:t xml:space="preserve"> </w:t>
      </w:r>
      <w:r>
        <w:rPr>
          <w:color w:val="1F2329"/>
          <w:spacing w:val="-2"/>
        </w:rPr>
        <w:t>，该⽅法也可以继续发送数据</w:t>
      </w:r>
      <w:r>
        <w:rPr>
          <w:color w:val="1F2329"/>
          <w:spacing w:val="-38"/>
        </w:rPr>
        <w:t xml:space="preserve"> </w:t>
      </w:r>
      <w:r>
        <w:rPr>
          <w:color w:val="1F2329"/>
          <w:spacing w:val="-2"/>
        </w:rPr>
        <w:t>，确保数据的可靠性。</w:t>
      </w:r>
    </w:p>
    <w:p w14:paraId="102AB988">
      <w:pPr>
        <w:pStyle w:val="2"/>
        <w:spacing w:before="183" w:line="218" w:lineRule="auto"/>
        <w:ind w:left="367" w:right="89" w:hanging="328"/>
      </w:pPr>
      <w:r>
        <w:rPr>
          <w:rFonts w:ascii="Arial" w:hAnsi="Arial" w:eastAsia="Arial" w:cs="Arial"/>
          <w:color w:val="1456F0"/>
        </w:rPr>
        <w:t xml:space="preserve">2.  </w:t>
      </w:r>
      <w:r>
        <w:rPr>
          <w:color w:val="1F2329"/>
        </w:rPr>
        <w:t>⾼可靠性：</w:t>
      </w:r>
      <w:r>
        <w:rPr>
          <w:color w:val="1F2329"/>
          <w:spacing w:val="-26"/>
        </w:rPr>
        <w:t xml:space="preserve"> </w:t>
      </w:r>
      <w:r>
        <w:rPr>
          <w:color w:val="1F2329"/>
          <w:shd w:val="clear" w:fill="F5F6F7"/>
        </w:rPr>
        <w:t xml:space="preserve"> </w: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rPr>
        <w:t xml:space="preserve"> </w:t>
      </w:r>
      <w:r>
        <w:rPr>
          <w:color w:val="1F2329"/>
        </w:rPr>
        <w:t>⽅法会尽可能地保证数据的传输成功。</w:t>
      </w:r>
      <w:r>
        <w:rPr>
          <w:color w:val="1F2329"/>
          <w:spacing w:val="-50"/>
        </w:rPr>
        <w:t xml:space="preserve"> </w:t>
      </w:r>
      <w:r>
        <w:rPr>
          <w:color w:val="1F2329"/>
        </w:rPr>
        <w:t>它使⽤</w:t>
      </w:r>
      <w:r>
        <w:rPr>
          <w:color w:val="1F2329"/>
          <w:spacing w:val="-1"/>
        </w:rPr>
        <w:t>浏览器</w:t>
      </w:r>
      <w:r>
        <w:rPr>
          <w:color w:val="1F2329"/>
        </w:rPr>
        <w:t xml:space="preserve">  </w:t>
      </w:r>
      <w:r>
        <w:rPr>
          <w:color w:val="1F2329"/>
          <w:spacing w:val="-2"/>
        </w:rPr>
        <w:t>内部机制进⾏发送</w:t>
      </w:r>
      <w:r>
        <w:rPr>
          <w:color w:val="1F2329"/>
          <w:spacing w:val="-27"/>
        </w:rPr>
        <w:t xml:space="preserve"> </w:t>
      </w:r>
      <w:r>
        <w:rPr>
          <w:color w:val="1F2329"/>
          <w:spacing w:val="-2"/>
        </w:rPr>
        <w:t>，具有更⾼的可靠性和稳定性。即使在⽹络连接不稳定或断开的情况下</w:t>
      </w:r>
      <w:r>
        <w:rPr>
          <w:color w:val="1F2329"/>
          <w:spacing w:val="-39"/>
        </w:rPr>
        <w:t xml:space="preserve"> </w:t>
      </w:r>
      <w:r>
        <w:rPr>
          <w:color w:val="1F2329"/>
          <w:spacing w:val="-2"/>
        </w:rPr>
        <w:t>，该⽅法</w:t>
      </w:r>
      <w:r>
        <w:rPr>
          <w:color w:val="1F2329"/>
        </w:rPr>
        <w:t xml:space="preserve"> </w:t>
      </w:r>
      <w:r>
        <w:rPr>
          <w:color w:val="1F2329"/>
          <w:spacing w:val="-3"/>
        </w:rPr>
        <w:t>也会尝试发送数据</w:t>
      </w:r>
      <w:r>
        <w:rPr>
          <w:color w:val="1F2329"/>
          <w:spacing w:val="-27"/>
        </w:rPr>
        <w:t xml:space="preserve"> </w:t>
      </w:r>
      <w:r>
        <w:rPr>
          <w:color w:val="1F2329"/>
          <w:spacing w:val="-3"/>
        </w:rPr>
        <w:t>，确保数据的完整性。</w:t>
      </w:r>
    </w:p>
    <w:p w14:paraId="5FE79E15">
      <w:pPr>
        <w:spacing w:line="218" w:lineRule="auto"/>
        <w:sectPr>
          <w:pgSz w:w="11900" w:h="16820"/>
          <w:pgMar w:top="400" w:right="554" w:bottom="400" w:left="574" w:header="0" w:footer="0" w:gutter="0"/>
          <w:cols w:space="720" w:num="1"/>
        </w:sectPr>
      </w:pPr>
    </w:p>
    <w:p w14:paraId="66A9DE6A">
      <w:pPr>
        <w:pStyle w:val="2"/>
        <w:spacing w:before="207" w:line="224" w:lineRule="auto"/>
        <w:ind w:left="371" w:right="90" w:firstLine="1541"/>
        <w:jc w:val="both"/>
      </w:pPr>
      <w:r>
        <w:pict>
          <v:shape id="_x0000_s1594" o:spid="_x0000_s1594" o:spt="202" type="#_x0000_t202" style="position:absolute;left:0pt;margin-left:0.8pt;margin-top:10.8pt;height:18.35pt;width:88.1pt;z-index:252123136;mso-width-relative:page;mso-height-relative:page;" filled="f" stroked="f" coordsize="21600,21600">
            <v:path/>
            <v:fill on="f" focussize="0,0"/>
            <v:stroke on="f"/>
            <v:imagedata o:title=""/>
            <o:lock v:ext="edit" aspectratio="f"/>
            <v:textbox inset="0mm,0mm,0mm,0mm">
              <w:txbxContent>
                <w:p w14:paraId="2B9BD819">
                  <w:pPr>
                    <w:pStyle w:val="2"/>
                    <w:spacing w:before="20" w:line="190" w:lineRule="auto"/>
                    <w:jc w:val="right"/>
                  </w:pPr>
                  <w:r>
                    <w:rPr>
                      <w:rFonts w:ascii="Arial" w:hAnsi="Arial" w:eastAsia="Arial" w:cs="Arial"/>
                      <w:color w:val="1456F0"/>
                      <w:spacing w:val="-12"/>
                    </w:rPr>
                    <w:t>3.</w:t>
                  </w:r>
                  <w:r>
                    <w:rPr>
                      <w:rFonts w:ascii="Arial" w:hAnsi="Arial" w:eastAsia="Arial" w:cs="Arial"/>
                      <w:color w:val="1456F0"/>
                      <w:spacing w:val="21"/>
                    </w:rPr>
                    <w:t xml:space="preserve">  </w:t>
                  </w:r>
                  <w:r>
                    <w:rPr>
                      <w:color w:val="1F2329"/>
                      <w:spacing w:val="-12"/>
                    </w:rPr>
                    <w:t>⾃动化处理：</w:t>
                  </w:r>
                </w:p>
              </w:txbxContent>
            </v:textbox>
          </v:shape>
        </w:pic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3"/>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rPr>
        <w:t xml:space="preserve"> </w:t>
      </w:r>
      <w:r>
        <w:rPr>
          <w:color w:val="1F2329"/>
        </w:rPr>
        <w:t>⽅法会⾃动处理数据的发送细节</w:t>
      </w:r>
      <w:r>
        <w:rPr>
          <w:color w:val="1F2329"/>
          <w:spacing w:val="-39"/>
        </w:rPr>
        <w:t xml:space="preserve"> </w:t>
      </w:r>
      <w:r>
        <w:rPr>
          <w:color w:val="1F2329"/>
        </w:rPr>
        <w:t xml:space="preserve">，⽆需⼿动设置请  </w:t>
      </w:r>
      <w:r>
        <w:rPr>
          <w:color w:val="1F2329"/>
          <w:spacing w:val="-4"/>
        </w:rPr>
        <w:t>求头、响应处理等。</w:t>
      </w:r>
      <w:r>
        <w:rPr>
          <w:color w:val="1F2329"/>
          <w:spacing w:val="-36"/>
        </w:rPr>
        <w:t xml:space="preserve"> </w:t>
      </w:r>
      <w:r>
        <w:rPr>
          <w:color w:val="1F2329"/>
          <w:spacing w:val="-4"/>
        </w:rPr>
        <w:t xml:space="preserve">它会将数据封装成 </w:t>
      </w:r>
      <w:r>
        <w:rPr>
          <w:rFonts w:ascii="Arial" w:hAnsi="Arial" w:eastAsia="Arial" w:cs="Arial"/>
          <w:color w:val="1F2329"/>
          <w:spacing w:val="-4"/>
        </w:rPr>
        <w:t xml:space="preserve">POST </w:t>
      </w:r>
      <w:r>
        <w:rPr>
          <w:color w:val="1F2329"/>
          <w:spacing w:val="-4"/>
        </w:rPr>
        <w:t>请求</w:t>
      </w:r>
      <w:r>
        <w:rPr>
          <w:color w:val="1F2329"/>
          <w:spacing w:val="-39"/>
        </w:rPr>
        <w:t xml:space="preserve"> </w:t>
      </w:r>
      <w:r>
        <w:rPr>
          <w:color w:val="1F2329"/>
          <w:spacing w:val="-4"/>
        </w:rPr>
        <w:t>，并⾃动设置请求头和数据编码</w:t>
      </w:r>
      <w:r>
        <w:rPr>
          <w:color w:val="1F2329"/>
          <w:spacing w:val="-39"/>
        </w:rPr>
        <w:t xml:space="preserve"> </w:t>
      </w:r>
      <w:r>
        <w:rPr>
          <w:color w:val="1F2329"/>
          <w:spacing w:val="-4"/>
        </w:rPr>
        <w:t>，使开发者能够</w:t>
      </w:r>
      <w:r>
        <w:rPr>
          <w:color w:val="1F2329"/>
        </w:rPr>
        <w:t xml:space="preserve"> </w:t>
      </w:r>
      <w:r>
        <w:rPr>
          <w:color w:val="1F2329"/>
          <w:spacing w:val="-1"/>
        </w:rPr>
        <w:t>更专注于业务逻辑的处理。</w:t>
      </w:r>
    </w:p>
    <w:p w14:paraId="23A60CDA">
      <w:pPr>
        <w:pStyle w:val="2"/>
        <w:spacing w:before="150" w:line="231" w:lineRule="auto"/>
        <w:ind w:left="1672"/>
      </w:pPr>
      <w:r>
        <w:pict>
          <v:shape id="_x0000_s1595" o:spid="_x0000_s1595" o:spt="202" type="#_x0000_t202" style="position:absolute;left:0pt;margin-left:0.7pt;margin-top:7.95pt;height:18.45pt;width:76.2pt;z-index:252124160;mso-width-relative:page;mso-height-relative:page;" filled="f" stroked="f" coordsize="21600,21600">
            <v:path/>
            <v:fill on="f" focussize="0,0"/>
            <v:stroke on="f"/>
            <v:imagedata o:title=""/>
            <o:lock v:ext="edit" aspectratio="f"/>
            <v:textbox inset="0mm,0mm,0mm,0mm">
              <w:txbxContent>
                <w:p w14:paraId="6071BC02">
                  <w:pPr>
                    <w:pStyle w:val="2"/>
                    <w:spacing w:before="19" w:line="192" w:lineRule="auto"/>
                    <w:jc w:val="right"/>
                  </w:pPr>
                  <w:r>
                    <w:rPr>
                      <w:rFonts w:ascii="Arial" w:hAnsi="Arial" w:eastAsia="Arial" w:cs="Arial"/>
                      <w:color w:val="1456F0"/>
                      <w:spacing w:val="-6"/>
                    </w:rPr>
                    <w:t xml:space="preserve">4.  </w:t>
                  </w:r>
                  <w:r>
                    <w:rPr>
                      <w:color w:val="1F2329"/>
                      <w:spacing w:val="-6"/>
                    </w:rPr>
                    <w:t>跨域⽀持：</w:t>
                  </w:r>
                </w:p>
              </w:txbxContent>
            </v:textbox>
          </v:shape>
        </w:pict>
      </w:r>
      <w:r>
        <w:drawing>
          <wp:anchor distT="0" distB="0" distL="0" distR="0" simplePos="0" relativeHeight="252114944" behindDoc="1" locked="0" layoutInCell="1" allowOverlap="1">
            <wp:simplePos x="0" y="0"/>
            <wp:positionH relativeFrom="column">
              <wp:posOffset>1031240</wp:posOffset>
            </wp:positionH>
            <wp:positionV relativeFrom="paragraph">
              <wp:posOffset>53340</wp:posOffset>
            </wp:positionV>
            <wp:extent cx="2139950" cy="250825"/>
            <wp:effectExtent l="0" t="0" r="0" b="0"/>
            <wp:wrapNone/>
            <wp:docPr id="2044" name="IM 2044"/>
            <wp:cNvGraphicFramePr/>
            <a:graphic xmlns:a="http://schemas.openxmlformats.org/drawingml/2006/main">
              <a:graphicData uri="http://schemas.openxmlformats.org/drawingml/2006/picture">
                <pic:pic xmlns:pic="http://schemas.openxmlformats.org/drawingml/2006/picture">
                  <pic:nvPicPr>
                    <pic:cNvPr id="2044" name="IM 2044"/>
                    <pic:cNvPicPr/>
                  </pic:nvPicPr>
                  <pic:blipFill>
                    <a:blip r:embed="rId749"/>
                    <a:stretch>
                      <a:fillRect/>
                    </a:stretch>
                  </pic:blipFill>
                  <pic:spPr>
                    <a:xfrm>
                      <a:off x="0" y="0"/>
                      <a:ext cx="2140061" cy="251017"/>
                    </a:xfrm>
                    <a:prstGeom prst="rect">
                      <a:avLst/>
                    </a:prstGeom>
                  </pic:spPr>
                </pic:pic>
              </a:graphicData>
            </a:graphic>
          </wp:anchor>
        </w:drawing>
      </w:r>
      <w:r>
        <w:rPr>
          <w:rFonts w:ascii="Lucida Console" w:hAnsi="Lucida Console" w:eastAsia="Lucida Console" w:cs="Lucida Console"/>
          <w:color w:val="1F2329"/>
        </w:rPr>
        <w:t>navigator</w:t>
      </w:r>
      <w:r>
        <w:rPr>
          <w:rFonts w:ascii="Lucida Console" w:hAnsi="Lucida Console" w:eastAsia="Lucida Console" w:cs="Lucida Console"/>
          <w:color w:val="1F2329"/>
          <w:spacing w:val="-83"/>
        </w:rPr>
        <w:t xml:space="preserve"> </w:t>
      </w:r>
      <w:r>
        <w:rPr>
          <w:rFonts w:ascii="Lucida Console" w:hAnsi="Lucida Console" w:eastAsia="Lucida Console" w:cs="Lucida Console"/>
          <w:color w:val="1F2329"/>
        </w:rPr>
        <w:t xml:space="preserve">.sendBeacon() </w:t>
      </w:r>
      <w:r>
        <w:rPr>
          <w:color w:val="1F2329"/>
        </w:rPr>
        <w:t>⽅法⽀持跨域发送数据。在⼀些情况下</w:t>
      </w:r>
      <w:r>
        <w:rPr>
          <w:color w:val="1F2329"/>
          <w:spacing w:val="-39"/>
        </w:rPr>
        <w:t xml:space="preserve"> </w:t>
      </w:r>
      <w:r>
        <w:rPr>
          <w:color w:val="1F2329"/>
        </w:rPr>
        <w:t>，例如使⽤第</w:t>
      </w:r>
    </w:p>
    <w:p w14:paraId="13C83E55">
      <w:pPr>
        <w:pStyle w:val="2"/>
        <w:spacing w:before="21" w:line="184" w:lineRule="auto"/>
        <w:ind w:left="376"/>
      </w:pPr>
      <w:r>
        <w:rPr>
          <w:color w:val="1F2329"/>
          <w:spacing w:val="-3"/>
        </w:rPr>
        <w:t>三⽅统计服务等</w:t>
      </w:r>
      <w:r>
        <w:rPr>
          <w:color w:val="1F2329"/>
          <w:spacing w:val="-25"/>
        </w:rPr>
        <w:t xml:space="preserve"> </w:t>
      </w:r>
      <w:r>
        <w:rPr>
          <w:color w:val="1F2329"/>
          <w:spacing w:val="-3"/>
        </w:rPr>
        <w:t>，可能需要将数据发送到其他域名下的服务器</w:t>
      </w:r>
      <w:r>
        <w:rPr>
          <w:color w:val="1F2329"/>
          <w:spacing w:val="-39"/>
        </w:rPr>
        <w:t xml:space="preserve"> </w:t>
      </w:r>
      <w:r>
        <w:rPr>
          <w:color w:val="1F2329"/>
          <w:spacing w:val="-3"/>
        </w:rPr>
        <w:t>，此时使⽤</w:t>
      </w:r>
    </w:p>
    <w:p w14:paraId="53EEB055">
      <w:pPr>
        <w:spacing w:before="45" w:line="336" w:lineRule="exact"/>
        <w:ind w:left="472"/>
        <w:rPr>
          <w:rFonts w:ascii="Lucida Console" w:hAnsi="Lucida Console" w:eastAsia="Lucida Console" w:cs="Lucida Console"/>
          <w:sz w:val="24"/>
          <w:szCs w:val="24"/>
        </w:rPr>
      </w:pPr>
      <w:r>
        <w:drawing>
          <wp:anchor distT="0" distB="0" distL="0" distR="0" simplePos="0" relativeHeight="252115968" behindDoc="1" locked="0" layoutInCell="1" allowOverlap="1">
            <wp:simplePos x="0" y="0"/>
            <wp:positionH relativeFrom="column">
              <wp:posOffset>269240</wp:posOffset>
            </wp:positionH>
            <wp:positionV relativeFrom="paragraph">
              <wp:posOffset>-13335</wp:posOffset>
            </wp:positionV>
            <wp:extent cx="2139950" cy="252095"/>
            <wp:effectExtent l="0" t="0" r="0" b="0"/>
            <wp:wrapNone/>
            <wp:docPr id="2046" name="IM 2046"/>
            <wp:cNvGraphicFramePr/>
            <a:graphic xmlns:a="http://schemas.openxmlformats.org/drawingml/2006/main">
              <a:graphicData uri="http://schemas.openxmlformats.org/drawingml/2006/picture">
                <pic:pic xmlns:pic="http://schemas.openxmlformats.org/drawingml/2006/picture">
                  <pic:nvPicPr>
                    <pic:cNvPr id="2046" name="IM 2046"/>
                    <pic:cNvPicPr/>
                  </pic:nvPicPr>
                  <pic:blipFill>
                    <a:blip r:embed="rId750"/>
                    <a:stretch>
                      <a:fillRect/>
                    </a:stretch>
                  </pic:blipFill>
                  <pic:spPr>
                    <a:xfrm>
                      <a:off x="0" y="0"/>
                      <a:ext cx="2140061" cy="251955"/>
                    </a:xfrm>
                    <a:prstGeom prst="rect">
                      <a:avLst/>
                    </a:prstGeom>
                  </pic:spPr>
                </pic:pic>
              </a:graphicData>
            </a:graphic>
          </wp:anchor>
        </w:drawing>
      </w:r>
      <w:r>
        <w:rPr>
          <w:rFonts w:ascii="Lucida Console" w:hAnsi="Lucida Console" w:eastAsia="Lucida Console" w:cs="Lucida Console"/>
          <w:color w:val="1F2329"/>
          <w:position w:val="3"/>
          <w:sz w:val="24"/>
          <w:szCs w:val="24"/>
        </w:rPr>
        <w:t>navigator</w:t>
      </w:r>
      <w:r>
        <w:rPr>
          <w:rFonts w:ascii="Lucida Console" w:hAnsi="Lucida Console" w:eastAsia="Lucida Console" w:cs="Lucida Console"/>
          <w:color w:val="1F2329"/>
          <w:spacing w:val="-86"/>
          <w:position w:val="3"/>
          <w:sz w:val="24"/>
          <w:szCs w:val="24"/>
        </w:rPr>
        <w:t xml:space="preserve"> </w:t>
      </w:r>
      <w:r>
        <w:rPr>
          <w:rFonts w:ascii="Lucida Console" w:hAnsi="Lucida Console" w:eastAsia="Lucida Console" w:cs="Lucida Console"/>
          <w:color w:val="1F2329"/>
          <w:spacing w:val="10"/>
          <w:position w:val="3"/>
          <w:sz w:val="24"/>
          <w:szCs w:val="24"/>
        </w:rPr>
        <w:t>.</w:t>
      </w:r>
      <w:r>
        <w:rPr>
          <w:rFonts w:ascii="Lucida Console" w:hAnsi="Lucida Console" w:eastAsia="Lucida Console" w:cs="Lucida Console"/>
          <w:color w:val="1F2329"/>
          <w:position w:val="3"/>
          <w:sz w:val="24"/>
          <w:szCs w:val="24"/>
        </w:rPr>
        <w:t>sendBeacon</w:t>
      </w:r>
      <w:r>
        <w:rPr>
          <w:rFonts w:ascii="Lucida Console" w:hAnsi="Lucida Console" w:eastAsia="Lucida Console" w:cs="Lucida Console"/>
          <w:color w:val="1F2329"/>
          <w:spacing w:val="10"/>
          <w:position w:val="3"/>
          <w:sz w:val="24"/>
          <w:szCs w:val="24"/>
        </w:rPr>
        <w:t>()</w:t>
      </w:r>
    </w:p>
    <w:p w14:paraId="6E51F73D">
      <w:pPr>
        <w:spacing w:line="475" w:lineRule="auto"/>
        <w:rPr>
          <w:rFonts w:ascii="Arial"/>
          <w:sz w:val="21"/>
        </w:rPr>
      </w:pPr>
    </w:p>
    <w:p w14:paraId="354CB129">
      <w:pPr>
        <w:pStyle w:val="2"/>
        <w:spacing w:before="103" w:line="224" w:lineRule="auto"/>
        <w:ind w:left="8" w:right="199" w:firstLine="1783"/>
        <w:jc w:val="both"/>
      </w:pPr>
      <w:r>
        <w:pict>
          <v:shape id="_x0000_s1596" o:spid="_x0000_s1596" o:spt="202" type="#_x0000_t202" style="position:absolute;left:0pt;margin-left:-0.15pt;margin-top:-20.6pt;height:44.1pt;width:149.35pt;z-index:252122112;mso-width-relative:page;mso-height-relative:page;" filled="f" stroked="f" coordsize="21600,21600">
            <v:path/>
            <v:fill on="f" focussize="0,0"/>
            <v:stroke on="f"/>
            <v:imagedata o:title=""/>
            <o:lock v:ext="edit" aspectratio="f"/>
            <v:textbox inset="0mm,0mm,0mm,0mm">
              <w:txbxContent>
                <w:p w14:paraId="77B874D5">
                  <w:pPr>
                    <w:pStyle w:val="2"/>
                    <w:spacing w:before="20" w:line="251" w:lineRule="auto"/>
                    <w:ind w:left="20" w:right="20" w:firstLine="355"/>
                  </w:pPr>
                  <w:r>
                    <w:rPr>
                      <w:color w:val="1F2329"/>
                      <w:spacing w:val="-5"/>
                    </w:rPr>
                    <w:t>⽅法可以避免跨域问题。</w:t>
                  </w:r>
                  <w:r>
                    <w:rPr>
                      <w:color w:val="1F2329"/>
                      <w:spacing w:val="5"/>
                    </w:rPr>
                    <w:t xml:space="preserve"> </w:t>
                  </w:r>
                  <w:r>
                    <w:rPr>
                      <w:color w:val="1F2329"/>
                      <w:spacing w:val="-3"/>
                    </w:rPr>
                    <w:t>需要注意的是，</w:t>
                  </w:r>
                </w:p>
              </w:txbxContent>
            </v:textbox>
          </v:shape>
        </w:pict>
      </w:r>
      <w:r>
        <w:drawing>
          <wp:anchor distT="0" distB="0" distL="0" distR="0" simplePos="0" relativeHeight="252116992" behindDoc="1" locked="0" layoutInCell="1" allowOverlap="1">
            <wp:simplePos x="0" y="0"/>
            <wp:positionH relativeFrom="column">
              <wp:posOffset>1107440</wp:posOffset>
            </wp:positionH>
            <wp:positionV relativeFrom="paragraph">
              <wp:posOffset>34290</wp:posOffset>
            </wp:positionV>
            <wp:extent cx="2139950" cy="240665"/>
            <wp:effectExtent l="0" t="0" r="0" b="0"/>
            <wp:wrapNone/>
            <wp:docPr id="2048" name="IM 2048"/>
            <wp:cNvGraphicFramePr/>
            <a:graphic xmlns:a="http://schemas.openxmlformats.org/drawingml/2006/main">
              <a:graphicData uri="http://schemas.openxmlformats.org/drawingml/2006/picture">
                <pic:pic xmlns:pic="http://schemas.openxmlformats.org/drawingml/2006/picture">
                  <pic:nvPicPr>
                    <pic:cNvPr id="2048" name="IM 2048"/>
                    <pic:cNvPicPr/>
                  </pic:nvPicPr>
                  <pic:blipFill>
                    <a:blip r:embed="rId751"/>
                    <a:stretch>
                      <a:fillRect/>
                    </a:stretch>
                  </pic:blipFill>
                  <pic:spPr>
                    <a:xfrm>
                      <a:off x="0" y="0"/>
                      <a:ext cx="2140061" cy="240945"/>
                    </a:xfrm>
                    <a:prstGeom prst="rect">
                      <a:avLst/>
                    </a:prstGeom>
                  </pic:spPr>
                </pic:pic>
              </a:graphicData>
            </a:graphic>
          </wp:anchor>
        </w:drawing>
      </w:r>
      <w:r>
        <w:rPr>
          <w:rFonts w:ascii="Lucida Console" w:hAnsi="Lucida Console" w:eastAsia="Lucida Console" w:cs="Lucida Console"/>
          <w:color w:val="1F2329"/>
          <w:spacing w:val="-1"/>
        </w:rPr>
        <w:t>navigator</w:t>
      </w:r>
      <w:r>
        <w:rPr>
          <w:rFonts w:ascii="Lucida Console" w:hAnsi="Lucida Console" w:eastAsia="Lucida Console" w:cs="Lucida Console"/>
          <w:color w:val="1F2329"/>
          <w:spacing w:val="-75"/>
        </w:rPr>
        <w:t xml:space="preserve"> </w:t>
      </w:r>
      <w:r>
        <w:rPr>
          <w:rFonts w:ascii="Lucida Console" w:hAnsi="Lucida Console" w:eastAsia="Lucida Console" w:cs="Lucida Console"/>
          <w:color w:val="1F2329"/>
          <w:spacing w:val="-1"/>
        </w:rPr>
        <w:t xml:space="preserve">.sendBeacon() </w:t>
      </w:r>
      <w:r>
        <w:rPr>
          <w:color w:val="1F2329"/>
          <w:spacing w:val="-1"/>
        </w:rPr>
        <w:t xml:space="preserve">⽅法发送的数据是以 </w:t>
      </w:r>
      <w:r>
        <w:rPr>
          <w:rFonts w:ascii="Arial" w:hAnsi="Arial" w:eastAsia="Arial" w:cs="Arial"/>
          <w:color w:val="1F2329"/>
          <w:spacing w:val="-1"/>
        </w:rPr>
        <w:t xml:space="preserve">POST </w:t>
      </w:r>
      <w:r>
        <w:rPr>
          <w:color w:val="1F2329"/>
          <w:spacing w:val="-1"/>
        </w:rPr>
        <w:t>请求的形式发送到服务</w:t>
      </w:r>
      <w:r>
        <w:rPr>
          <w:color w:val="1F2329"/>
        </w:rPr>
        <w:t xml:space="preserve">  </w:t>
      </w:r>
      <w:r>
        <w:rPr>
          <w:color w:val="1F2329"/>
          <w:spacing w:val="-4"/>
        </w:rPr>
        <w:t>器</w:t>
      </w:r>
      <w:r>
        <w:rPr>
          <w:color w:val="1F2329"/>
          <w:spacing w:val="-26"/>
        </w:rPr>
        <w:t xml:space="preserve"> </w:t>
      </w:r>
      <w:r>
        <w:rPr>
          <w:color w:val="1F2329"/>
          <w:spacing w:val="-4"/>
        </w:rPr>
        <w:t xml:space="preserve">，通常会将数据以表单数据或 </w:t>
      </w:r>
      <w:r>
        <w:rPr>
          <w:rFonts w:ascii="Arial" w:hAnsi="Arial" w:eastAsia="Arial" w:cs="Arial"/>
          <w:color w:val="1F2329"/>
          <w:spacing w:val="-4"/>
        </w:rPr>
        <w:t xml:space="preserve">JSON </w:t>
      </w:r>
      <w:r>
        <w:rPr>
          <w:color w:val="1F2329"/>
          <w:spacing w:val="-4"/>
        </w:rPr>
        <w:t>格式进⾏封装。</w:t>
      </w:r>
      <w:r>
        <w:rPr>
          <w:color w:val="1F2329"/>
          <w:spacing w:val="-50"/>
        </w:rPr>
        <w:t xml:space="preserve"> </w:t>
      </w:r>
      <w:r>
        <w:rPr>
          <w:color w:val="1F2329"/>
          <w:spacing w:val="-4"/>
        </w:rPr>
        <w:t>因此</w:t>
      </w:r>
      <w:r>
        <w:rPr>
          <w:color w:val="1F2329"/>
          <w:spacing w:val="-39"/>
        </w:rPr>
        <w:t xml:space="preserve"> </w:t>
      </w:r>
      <w:r>
        <w:rPr>
          <w:color w:val="1F2329"/>
          <w:spacing w:val="-4"/>
        </w:rPr>
        <w:t>，后端服务器需要正确处理这些数据</w:t>
      </w:r>
      <w:r>
        <w:rPr>
          <w:color w:val="1F2329"/>
          <w:spacing w:val="-38"/>
        </w:rPr>
        <w:t xml:space="preserve"> </w:t>
      </w:r>
      <w:r>
        <w:rPr>
          <w:color w:val="1F2329"/>
          <w:spacing w:val="-4"/>
        </w:rPr>
        <w:t>，并</w:t>
      </w:r>
      <w:r>
        <w:rPr>
          <w:color w:val="1F2329"/>
        </w:rPr>
        <w:t xml:space="preserve"> </w:t>
      </w:r>
      <w:r>
        <w:rPr>
          <w:color w:val="1F2329"/>
          <w:spacing w:val="-1"/>
        </w:rPr>
        <w:t>进⾏相应的解析和处理。</w:t>
      </w:r>
    </w:p>
    <w:p w14:paraId="2CFEDFDE">
      <w:pPr>
        <w:pStyle w:val="2"/>
        <w:spacing w:before="163" w:line="190" w:lineRule="auto"/>
        <w:ind w:left="1605"/>
      </w:pPr>
      <w:r>
        <w:pict>
          <v:shape id="_x0000_s1597" o:spid="_x0000_s1597" o:spt="202" type="#_x0000_t202" style="position:absolute;left:0pt;margin-left:-0.35pt;margin-top:7.15pt;height:17.8pt;width:73.4pt;z-index:252125184;mso-width-relative:page;mso-height-relative:page;" filled="f" stroked="f" coordsize="21600,21600">
            <v:path/>
            <v:fill on="f" focussize="0,0"/>
            <v:stroke on="f"/>
            <v:imagedata o:title=""/>
            <o:lock v:ext="edit" aspectratio="f"/>
            <v:textbox inset="0mm,0mm,0mm,0mm">
              <w:txbxContent>
                <w:p w14:paraId="09E887B9">
                  <w:pPr>
                    <w:pStyle w:val="2"/>
                    <w:spacing w:before="19" w:line="184" w:lineRule="auto"/>
                    <w:ind w:left="20"/>
                  </w:pPr>
                  <w:r>
                    <w:rPr>
                      <w:color w:val="1F2329"/>
                      <w:spacing w:val="-3"/>
                    </w:rPr>
                    <w:t>简单介绍⼀下</w:t>
                  </w:r>
                </w:p>
              </w:txbxContent>
            </v:textbox>
          </v:shape>
        </w:pict>
      </w:r>
      <w:r>
        <w:drawing>
          <wp:anchor distT="0" distB="0" distL="0" distR="0" simplePos="0" relativeHeight="252118016" behindDoc="1" locked="0" layoutInCell="1" allowOverlap="1">
            <wp:simplePos x="0" y="0"/>
            <wp:positionH relativeFrom="column">
              <wp:posOffset>993140</wp:posOffset>
            </wp:positionH>
            <wp:positionV relativeFrom="paragraph">
              <wp:posOffset>53975</wp:posOffset>
            </wp:positionV>
            <wp:extent cx="1949450" cy="240665"/>
            <wp:effectExtent l="0" t="0" r="0" b="0"/>
            <wp:wrapNone/>
            <wp:docPr id="2050" name="IM 2050"/>
            <wp:cNvGraphicFramePr/>
            <a:graphic xmlns:a="http://schemas.openxmlformats.org/drawingml/2006/main">
              <a:graphicData uri="http://schemas.openxmlformats.org/drawingml/2006/picture">
                <pic:pic xmlns:pic="http://schemas.openxmlformats.org/drawingml/2006/picture">
                  <pic:nvPicPr>
                    <pic:cNvPr id="2050" name="IM 2050"/>
                    <pic:cNvPicPr/>
                  </pic:nvPicPr>
                  <pic:blipFill>
                    <a:blip r:embed="rId752"/>
                    <a:stretch>
                      <a:fillRect/>
                    </a:stretch>
                  </pic:blipFill>
                  <pic:spPr>
                    <a:xfrm>
                      <a:off x="0" y="0"/>
                      <a:ext cx="1949572" cy="240528"/>
                    </a:xfrm>
                    <a:prstGeom prst="rect">
                      <a:avLst/>
                    </a:prstGeom>
                  </pic:spPr>
                </pic:pic>
              </a:graphicData>
            </a:graphic>
          </wp:anchor>
        </w:drawing>
      </w:r>
      <w:r>
        <w:rPr>
          <w:rFonts w:ascii="Lucida Console" w:hAnsi="Lucida Console" w:eastAsia="Lucida Console" w:cs="Lucida Console"/>
          <w:color w:val="1F2329"/>
        </w:rPr>
        <w:t>navigator</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rPr>
        <w:t>sendBeacon</w:t>
      </w:r>
      <w:r>
        <w:rPr>
          <w:rFonts w:ascii="Lucida Console" w:hAnsi="Lucida Console" w:eastAsia="Lucida Console" w:cs="Lucida Console"/>
          <w:color w:val="1F2329"/>
          <w:spacing w:val="6"/>
        </w:rPr>
        <w:t xml:space="preserve"> </w:t>
      </w:r>
      <w:r>
        <w:rPr>
          <w:color w:val="1F2329"/>
          <w:spacing w:val="6"/>
        </w:rPr>
        <w:t>⽤法</w:t>
      </w:r>
    </w:p>
    <w:p w14:paraId="4164125E">
      <w:pPr>
        <w:pStyle w:val="2"/>
        <w:spacing w:before="184" w:line="192" w:lineRule="auto"/>
        <w:ind w:left="11"/>
      </w:pPr>
      <w:r>
        <w:rPr>
          <w:color w:val="1F2329"/>
          <w:spacing w:val="-4"/>
        </w:rPr>
        <w:t>语法：</w:t>
      </w:r>
    </w:p>
    <w:p w14:paraId="6589E1E3">
      <w:pPr>
        <w:spacing w:line="288" w:lineRule="auto"/>
        <w:rPr>
          <w:rFonts w:ascii="Arial"/>
          <w:sz w:val="21"/>
        </w:rPr>
      </w:pPr>
    </w:p>
    <w:p w14:paraId="71265E76">
      <w:pPr>
        <w:spacing w:line="288" w:lineRule="auto"/>
        <w:rPr>
          <w:rFonts w:ascii="Arial"/>
          <w:sz w:val="21"/>
        </w:rPr>
      </w:pPr>
    </w:p>
    <w:p w14:paraId="1B8B5A74">
      <w:pPr>
        <w:spacing w:before="53" w:line="294" w:lineRule="exact"/>
        <w:ind w:left="605"/>
        <w:rPr>
          <w:rFonts w:ascii="Lucida Console" w:hAnsi="Lucida Console" w:eastAsia="Lucida Console" w:cs="Lucida Console"/>
          <w:sz w:val="21"/>
          <w:szCs w:val="21"/>
        </w:rPr>
      </w:pPr>
      <w:r>
        <w:drawing>
          <wp:anchor distT="0" distB="0" distL="0" distR="0" simplePos="0" relativeHeight="252119040" behindDoc="1" locked="0" layoutInCell="1" allowOverlap="1">
            <wp:simplePos x="0" y="0"/>
            <wp:positionH relativeFrom="column">
              <wp:posOffset>0</wp:posOffset>
            </wp:positionH>
            <wp:positionV relativeFrom="paragraph">
              <wp:posOffset>-234315</wp:posOffset>
            </wp:positionV>
            <wp:extent cx="6838950" cy="925830"/>
            <wp:effectExtent l="0" t="0" r="0" b="0"/>
            <wp:wrapNone/>
            <wp:docPr id="2052" name="IM 2052"/>
            <wp:cNvGraphicFramePr/>
            <a:graphic xmlns:a="http://schemas.openxmlformats.org/drawingml/2006/main">
              <a:graphicData uri="http://schemas.openxmlformats.org/drawingml/2006/picture">
                <pic:pic xmlns:pic="http://schemas.openxmlformats.org/drawingml/2006/picture">
                  <pic:nvPicPr>
                    <pic:cNvPr id="2052" name="IM 2052"/>
                    <pic:cNvPicPr/>
                  </pic:nvPicPr>
                  <pic:blipFill>
                    <a:blip r:embed="rId753"/>
                    <a:stretch>
                      <a:fillRect/>
                    </a:stretch>
                  </pic:blipFill>
                  <pic:spPr>
                    <a:xfrm>
                      <a:off x="0" y="0"/>
                      <a:ext cx="6838950" cy="925757"/>
                    </a:xfrm>
                    <a:prstGeom prst="rect">
                      <a:avLst/>
                    </a:prstGeom>
                  </pic:spPr>
                </pic:pic>
              </a:graphicData>
            </a:graphic>
          </wp:anchor>
        </w:drawing>
      </w: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6"/>
          <w:position w:val="3"/>
          <w:sz w:val="21"/>
          <w:szCs w:val="21"/>
        </w:rPr>
        <w:t>navigator.</w:t>
      </w:r>
      <w:r>
        <w:rPr>
          <w:rFonts w:ascii="Lucida Console" w:hAnsi="Lucida Console" w:eastAsia="Lucida Console" w:cs="Lucida Console"/>
          <w:color w:val="4078F2"/>
          <w:spacing w:val="-6"/>
          <w:position w:val="3"/>
          <w:sz w:val="21"/>
          <w:szCs w:val="21"/>
        </w:rPr>
        <w:t>sendBeacon</w:t>
      </w:r>
      <w:r>
        <w:rPr>
          <w:rFonts w:ascii="Lucida Console" w:hAnsi="Lucida Console" w:eastAsia="Lucida Console" w:cs="Lucida Console"/>
          <w:color w:val="2B2F36"/>
          <w:spacing w:val="-6"/>
          <w:position w:val="3"/>
          <w:sz w:val="21"/>
          <w:szCs w:val="21"/>
        </w:rPr>
        <w:t>(url</w:t>
      </w:r>
      <w:r>
        <w:rPr>
          <w:rFonts w:ascii="Lucida Console" w:hAnsi="Lucida Console" w:eastAsia="Lucida Console" w:cs="Lucida Console"/>
          <w:color w:val="2B2F36"/>
          <w:spacing w:val="-7"/>
          <w:position w:val="3"/>
          <w:sz w:val="21"/>
          <w:szCs w:val="21"/>
        </w:rPr>
        <w:t>);</w:t>
      </w:r>
    </w:p>
    <w:p w14:paraId="2E3DED02">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53"/>
          <w:position w:val="3"/>
          <w:sz w:val="21"/>
          <w:szCs w:val="21"/>
        </w:rPr>
        <w:t xml:space="preserve"> </w:t>
      </w:r>
      <w:r>
        <w:rPr>
          <w:rFonts w:ascii="Lucida Console" w:hAnsi="Lucida Console" w:eastAsia="Lucida Console" w:cs="Lucida Console"/>
          <w:color w:val="2B2F36"/>
          <w:spacing w:val="-6"/>
          <w:position w:val="3"/>
          <w:sz w:val="21"/>
          <w:szCs w:val="21"/>
        </w:rPr>
        <w:t>navigator.</w:t>
      </w:r>
      <w:r>
        <w:rPr>
          <w:rFonts w:ascii="Lucida Console" w:hAnsi="Lucida Console" w:eastAsia="Lucida Console" w:cs="Lucida Console"/>
          <w:color w:val="4078F2"/>
          <w:spacing w:val="-6"/>
          <w:position w:val="3"/>
          <w:sz w:val="21"/>
          <w:szCs w:val="21"/>
        </w:rPr>
        <w:t>sendBeacon</w:t>
      </w:r>
      <w:r>
        <w:rPr>
          <w:rFonts w:ascii="Lucida Console" w:hAnsi="Lucida Console" w:eastAsia="Lucida Console" w:cs="Lucida Console"/>
          <w:color w:val="2B2F36"/>
          <w:spacing w:val="-6"/>
          <w:position w:val="3"/>
          <w:sz w:val="21"/>
          <w:szCs w:val="21"/>
        </w:rPr>
        <w:t>(url, data);</w:t>
      </w:r>
    </w:p>
    <w:p w14:paraId="1B84F630">
      <w:pPr>
        <w:spacing w:line="309" w:lineRule="auto"/>
        <w:rPr>
          <w:rFonts w:ascii="Arial"/>
          <w:sz w:val="21"/>
        </w:rPr>
      </w:pPr>
    </w:p>
    <w:p w14:paraId="55FCC156">
      <w:pPr>
        <w:spacing w:line="310" w:lineRule="auto"/>
        <w:rPr>
          <w:rFonts w:ascii="Arial"/>
          <w:sz w:val="21"/>
        </w:rPr>
      </w:pPr>
    </w:p>
    <w:p w14:paraId="251127DC">
      <w:pPr>
        <w:pStyle w:val="2"/>
        <w:spacing w:before="103" w:line="309" w:lineRule="auto"/>
        <w:ind w:left="57" w:right="10102" w:hanging="47"/>
        <w:rPr>
          <w:rFonts w:ascii="Arial" w:hAnsi="Arial" w:eastAsia="Arial" w:cs="Arial"/>
        </w:rPr>
      </w:pPr>
      <w:r>
        <w:rPr>
          <w:color w:val="1F2329"/>
          <w:spacing w:val="-2"/>
          <w:w w:val="98"/>
        </w:rPr>
        <w:t>参数</w:t>
      </w:r>
      <w:r>
        <w:rPr>
          <w:color w:val="1F2329"/>
        </w:rPr>
        <w:t xml:space="preserve">   </w:t>
      </w:r>
      <w:r>
        <w:rPr>
          <w:rFonts w:ascii="Arial" w:hAnsi="Arial" w:eastAsia="Arial" w:cs="Arial"/>
          <w:color w:val="1456F0"/>
          <w:spacing w:val="6"/>
          <w:sz w:val="33"/>
          <w:szCs w:val="33"/>
        </w:rPr>
        <w:t>•</w:t>
      </w:r>
      <w:r>
        <w:rPr>
          <w:rFonts w:ascii="Arial" w:hAnsi="Arial" w:eastAsia="Arial" w:cs="Arial"/>
          <w:color w:val="1456F0"/>
          <w:spacing w:val="18"/>
          <w:sz w:val="33"/>
          <w:szCs w:val="33"/>
        </w:rPr>
        <w:t xml:space="preserve">  </w:t>
      </w:r>
      <w:r>
        <w:rPr>
          <w:rFonts w:ascii="Arial" w:hAnsi="Arial" w:eastAsia="Arial" w:cs="Arial"/>
          <w:color w:val="1F2329"/>
          <w:position w:val="1"/>
        </w:rPr>
        <w:t>url</w:t>
      </w:r>
    </w:p>
    <w:p w14:paraId="0F92242C">
      <w:pPr>
        <w:pStyle w:val="2"/>
        <w:spacing w:line="206" w:lineRule="auto"/>
        <w:ind w:left="437"/>
      </w:pPr>
      <w:r>
        <w:rPr>
          <w:rFonts w:ascii="Arial" w:hAnsi="Arial" w:eastAsia="Arial" w:cs="Arial"/>
          <w:color w:val="1456F0"/>
          <w:spacing w:val="1"/>
          <w:position w:val="-2"/>
          <w:sz w:val="33"/>
          <w:szCs w:val="33"/>
        </w:rPr>
        <w:t xml:space="preserve">◦  </w:t>
      </w:r>
      <w:r>
        <w:rPr>
          <w:rFonts w:ascii="Arial" w:hAnsi="Arial" w:eastAsia="Arial" w:cs="Arial"/>
          <w:color w:val="1F2329"/>
        </w:rPr>
        <w:t>url</w:t>
      </w:r>
      <w:r>
        <w:rPr>
          <w:rFonts w:ascii="Arial" w:hAnsi="Arial" w:eastAsia="Arial" w:cs="Arial"/>
          <w:color w:val="1F2329"/>
          <w:spacing w:val="1"/>
        </w:rPr>
        <w:t xml:space="preserve"> </w:t>
      </w:r>
      <w:r>
        <w:rPr>
          <w:color w:val="1F2329"/>
          <w:spacing w:val="1"/>
        </w:rPr>
        <w:t xml:space="preserve">参数表明 </w:t>
      </w:r>
      <w:r>
        <w:rPr>
          <w:rFonts w:ascii="Arial" w:hAnsi="Arial" w:eastAsia="Arial" w:cs="Arial"/>
          <w:color w:val="1F2329"/>
        </w:rPr>
        <w:t>data</w:t>
      </w:r>
      <w:r>
        <w:rPr>
          <w:rFonts w:ascii="Arial" w:hAnsi="Arial" w:eastAsia="Arial" w:cs="Arial"/>
          <w:color w:val="1F2329"/>
          <w:spacing w:val="1"/>
        </w:rPr>
        <w:t xml:space="preserve"> </w:t>
      </w:r>
      <w:r>
        <w:rPr>
          <w:color w:val="1F2329"/>
          <w:spacing w:val="1"/>
        </w:rPr>
        <w:t>将要被发送到的⽹络地址。</w:t>
      </w:r>
    </w:p>
    <w:p w14:paraId="5DD773CE">
      <w:pPr>
        <w:pStyle w:val="2"/>
        <w:spacing w:before="90" w:line="482" w:lineRule="exact"/>
        <w:ind w:left="57"/>
      </w:pPr>
      <w:r>
        <w:rPr>
          <w:rFonts w:ascii="Arial" w:hAnsi="Arial" w:eastAsia="Arial" w:cs="Arial"/>
          <w:color w:val="1456F0"/>
          <w:spacing w:val="-1"/>
          <w:position w:val="5"/>
          <w:sz w:val="33"/>
          <w:szCs w:val="33"/>
        </w:rPr>
        <w:t>•</w:t>
      </w:r>
      <w:r>
        <w:rPr>
          <w:rFonts w:ascii="Arial" w:hAnsi="Arial" w:eastAsia="Arial" w:cs="Arial"/>
          <w:color w:val="1456F0"/>
          <w:spacing w:val="15"/>
          <w:position w:val="5"/>
          <w:sz w:val="33"/>
          <w:szCs w:val="33"/>
        </w:rPr>
        <w:t xml:space="preserve">  </w:t>
      </w:r>
      <w:r>
        <w:rPr>
          <w:rFonts w:ascii="Arial" w:hAnsi="Arial" w:eastAsia="Arial" w:cs="Arial"/>
          <w:color w:val="1F2329"/>
          <w:spacing w:val="-1"/>
          <w:position w:val="6"/>
        </w:rPr>
        <w:t xml:space="preserve">data </w:t>
      </w:r>
      <w:r>
        <w:rPr>
          <w:color w:val="1F2329"/>
          <w:spacing w:val="-1"/>
          <w:position w:val="6"/>
        </w:rPr>
        <w:t>可选</w:t>
      </w:r>
    </w:p>
    <w:p w14:paraId="6F880E94">
      <w:pPr>
        <w:pStyle w:val="2"/>
        <w:spacing w:before="95" w:line="193" w:lineRule="auto"/>
        <w:ind w:left="437"/>
      </w:pPr>
      <w:r>
        <w:pict>
          <v:shape id="_x0000_s1598" o:spid="_x0000_s1598" o:spt="202" type="#_x0000_t202" style="position:absolute;left:0pt;margin-left:165.75pt;margin-top:1.75pt;height:18pt;width:342.75pt;z-index:252121088;mso-width-relative:page;mso-height-relative:page;" fillcolor="#F5F6F7" filled="t" stroked="f" coordsize="21600,21600">
            <v:path/>
            <v:fill on="t" focussize="0,0"/>
            <v:stroke on="f"/>
            <v:imagedata o:title=""/>
            <o:lock v:ext="edit" aspectratio="f"/>
            <v:textbox inset="0mm,0mm,0mm,0mm">
              <w:txbxContent>
                <w:p w14:paraId="60745BDB">
                  <w:pPr>
                    <w:pStyle w:val="2"/>
                    <w:spacing w:before="92" w:line="170" w:lineRule="auto"/>
                    <w:ind w:left="45"/>
                  </w:pPr>
                  <w:r>
                    <w:rPr>
                      <w:rFonts w:ascii="Lucida Console" w:hAnsi="Lucida Console" w:eastAsia="Lucida Console" w:cs="Lucida Console"/>
                      <w:color w:val="1F2329"/>
                    </w:rPr>
                    <w:t>ArrayBuffer</w:t>
                  </w:r>
                  <w:r>
                    <w:rPr>
                      <w:color w:val="1F2329"/>
                      <w:spacing w:val="34"/>
                    </w:rPr>
                    <w:t>、</w:t>
                  </w:r>
                  <w:r>
                    <w:rPr>
                      <w:rFonts w:ascii="Lucida Console" w:hAnsi="Lucida Console" w:eastAsia="Lucida Console" w:cs="Lucida Console"/>
                      <w:color w:val="1F2329"/>
                    </w:rPr>
                    <w:t>ArrayBufferView</w:t>
                  </w:r>
                  <w:r>
                    <w:rPr>
                      <w:color w:val="1F2329"/>
                      <w:spacing w:val="34"/>
                    </w:rPr>
                    <w:t>、</w:t>
                  </w:r>
                  <w:r>
                    <w:rPr>
                      <w:color w:val="1F2329"/>
                      <w:spacing w:val="-38"/>
                    </w:rPr>
                    <w:t xml:space="preserve"> </w:t>
                  </w:r>
                  <w:r>
                    <w:rPr>
                      <w:rFonts w:ascii="Lucida Console" w:hAnsi="Lucida Console" w:eastAsia="Lucida Console" w:cs="Lucida Console"/>
                      <w:color w:val="1F2329"/>
                    </w:rPr>
                    <w:t>Blob</w:t>
                  </w:r>
                  <w:r>
                    <w:rPr>
                      <w:color w:val="1F2329"/>
                      <w:spacing w:val="34"/>
                    </w:rPr>
                    <w:t>、</w:t>
                  </w:r>
                  <w:r>
                    <w:rPr>
                      <w:color w:val="1F2329"/>
                      <w:spacing w:val="-45"/>
                    </w:rPr>
                    <w:t xml:space="preserve"> </w:t>
                  </w:r>
                  <w:r>
                    <w:rPr>
                      <w:rFonts w:ascii="Lucida Console" w:hAnsi="Lucida Console" w:eastAsia="Lucida Console" w:cs="Lucida Console"/>
                      <w:color w:val="1F2329"/>
                    </w:rPr>
                    <w:t>DOMString</w:t>
                  </w:r>
                  <w:r>
                    <w:rPr>
                      <w:color w:val="1F2329"/>
                      <w:spacing w:val="34"/>
                    </w:rPr>
                    <w:t>、</w:t>
                  </w:r>
                </w:p>
              </w:txbxContent>
            </v:textbox>
          </v:shape>
        </w:pict>
      </w:r>
      <w:r>
        <w:rPr>
          <w:rFonts w:ascii="Arial" w:hAnsi="Arial" w:eastAsia="Arial" w:cs="Arial"/>
          <w:color w:val="1456F0"/>
          <w:spacing w:val="-1"/>
          <w:position w:val="-2"/>
          <w:sz w:val="33"/>
          <w:szCs w:val="33"/>
        </w:rPr>
        <w:t>◦</w:t>
      </w:r>
      <w:r>
        <w:rPr>
          <w:rFonts w:ascii="Arial" w:hAnsi="Arial" w:eastAsia="Arial" w:cs="Arial"/>
          <w:color w:val="1456F0"/>
          <w:spacing w:val="15"/>
          <w:position w:val="-2"/>
          <w:sz w:val="33"/>
          <w:szCs w:val="33"/>
        </w:rPr>
        <w:t xml:space="preserve">  </w:t>
      </w:r>
      <w:r>
        <w:rPr>
          <w:rFonts w:ascii="Arial" w:hAnsi="Arial" w:eastAsia="Arial" w:cs="Arial"/>
          <w:color w:val="1F2329"/>
          <w:spacing w:val="-1"/>
        </w:rPr>
        <w:t xml:space="preserve">data </w:t>
      </w:r>
      <w:r>
        <w:rPr>
          <w:color w:val="1F2329"/>
          <w:spacing w:val="-1"/>
        </w:rPr>
        <w:t>参数是将要发送的</w:t>
      </w:r>
    </w:p>
    <w:tbl>
      <w:tblPr>
        <w:tblStyle w:val="5"/>
        <w:tblW w:w="5417" w:type="dxa"/>
        <w:tblInd w:w="73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090"/>
        <w:gridCol w:w="1327"/>
      </w:tblGrid>
      <w:tr w14:paraId="5ED915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 w:hRule="atLeast"/>
        </w:trPr>
        <w:tc>
          <w:tcPr>
            <w:tcW w:w="4090" w:type="dxa"/>
            <w:shd w:val="clear" w:color="auto" w:fill="F5F6F7"/>
            <w:vAlign w:val="top"/>
          </w:tcPr>
          <w:p w14:paraId="56504961">
            <w:pPr>
              <w:spacing w:line="25" w:lineRule="exact"/>
              <w:rPr>
                <w:rFonts w:ascii="Arial"/>
                <w:sz w:val="2"/>
              </w:rPr>
            </w:pPr>
          </w:p>
        </w:tc>
        <w:tc>
          <w:tcPr>
            <w:tcW w:w="1327" w:type="dxa"/>
            <w:vAlign w:val="top"/>
          </w:tcPr>
          <w:p w14:paraId="3BC4AFBE">
            <w:pPr>
              <w:spacing w:line="25" w:lineRule="exact"/>
              <w:rPr>
                <w:rFonts w:ascii="Arial"/>
                <w:sz w:val="2"/>
              </w:rPr>
            </w:pPr>
          </w:p>
        </w:tc>
      </w:tr>
      <w:tr w14:paraId="11BE1A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trPr>
        <w:tc>
          <w:tcPr>
            <w:tcW w:w="4090" w:type="dxa"/>
            <w:shd w:val="clear" w:color="auto" w:fill="F5F6F7"/>
            <w:vAlign w:val="top"/>
          </w:tcPr>
          <w:p w14:paraId="1F9DB65F">
            <w:pPr>
              <w:pStyle w:val="6"/>
              <w:spacing w:line="183" w:lineRule="auto"/>
              <w:ind w:left="32"/>
              <w:rPr>
                <w:sz w:val="24"/>
                <w:szCs w:val="24"/>
              </w:rPr>
            </w:pPr>
            <w:r>
              <w:pict>
                <v:shape id="_x0000_s1599" o:spid="_x0000_s1599" o:spt="202" type="#_x0000_t202" style="position:absolute;left:0pt;margin-left:-0.95pt;margin-top:-11.65pt;height:14.1pt;width:203.75pt;z-index:252126208;mso-width-relative:page;mso-height-relative:page;" filled="f" stroked="f" coordsize="21600,21600">
                  <v:path/>
                  <v:fill on="f" focussize="0,0"/>
                  <v:stroke on="f"/>
                  <v:imagedata o:title=""/>
                  <o:lock v:ext="edit" aspectratio="f"/>
                  <v:textbox inset="0mm,0mm,0mm,0mm">
                    <w:txbxContent>
                      <w:p w14:paraId="39B138DE">
                        <w:pPr>
                          <w:tabs>
                            <w:tab w:val="left" w:pos="4053"/>
                          </w:tabs>
                          <w:spacing w:before="19"/>
                          <w:ind w:left="20"/>
                          <w:rPr>
                            <w:rFonts w:ascii="Arial"/>
                            <w:sz w:val="21"/>
                          </w:rPr>
                        </w:pPr>
                        <w:r>
                          <w:rPr>
                            <w:rFonts w:ascii="Arial" w:hAnsi="Arial" w:eastAsia="Arial" w:cs="Arial"/>
                            <w:sz w:val="21"/>
                            <w:szCs w:val="21"/>
                            <w:u w:val="single" w:color="auto"/>
                          </w:rPr>
                          <w:tab/>
                        </w:r>
                      </w:p>
                    </w:txbxContent>
                  </v:textbox>
                </v:shape>
              </w:pict>
            </w:r>
            <w:r>
              <w:rPr>
                <w:color w:val="1F2329"/>
                <w:sz w:val="24"/>
                <w:szCs w:val="24"/>
                <w:u w:val="single" w:color="DEE0E3"/>
              </w:rPr>
              <w:t>FormData</w:t>
            </w:r>
            <w:r>
              <w:rPr>
                <w:color w:val="1F2329"/>
                <w:spacing w:val="36"/>
                <w:sz w:val="24"/>
                <w:szCs w:val="24"/>
                <w:u w:val="single" w:color="DEE0E3"/>
              </w:rPr>
              <w:t xml:space="preserve"> </w:t>
            </w:r>
            <w:r>
              <w:rPr>
                <w:rFonts w:ascii="微软雅黑" w:hAnsi="微软雅黑" w:eastAsia="微软雅黑" w:cs="微软雅黑"/>
                <w:color w:val="1F2329"/>
                <w:spacing w:val="36"/>
                <w:sz w:val="24"/>
                <w:szCs w:val="24"/>
                <w:u w:val="single" w:color="DEE0E3"/>
              </w:rPr>
              <w:t>或</w:t>
            </w:r>
            <w:r>
              <w:rPr>
                <w:rFonts w:ascii="微软雅黑" w:hAnsi="微软雅黑" w:eastAsia="微软雅黑" w:cs="微软雅黑"/>
                <w:color w:val="1F2329"/>
                <w:spacing w:val="13"/>
                <w:sz w:val="24"/>
                <w:szCs w:val="24"/>
                <w:u w:val="single" w:color="DEE0E3"/>
              </w:rPr>
              <w:t xml:space="preserve">  </w:t>
            </w:r>
            <w:r>
              <w:rPr>
                <w:color w:val="1F2329"/>
                <w:sz w:val="24"/>
                <w:szCs w:val="24"/>
                <w:u w:val="single" w:color="DEE0E3"/>
              </w:rPr>
              <w:t>URLSearchParams</w:t>
            </w:r>
            <w:r>
              <w:rPr>
                <w:position w:val="-7"/>
                <w:sz w:val="24"/>
                <w:szCs w:val="24"/>
              </w:rPr>
              <w:drawing>
                <wp:inline distT="0" distB="0" distL="0" distR="0">
                  <wp:extent cx="31750" cy="199390"/>
                  <wp:effectExtent l="0" t="0" r="0" b="0"/>
                  <wp:docPr id="2054" name="IM 2054"/>
                  <wp:cNvGraphicFramePr/>
                  <a:graphic xmlns:a="http://schemas.openxmlformats.org/drawingml/2006/main">
                    <a:graphicData uri="http://schemas.openxmlformats.org/drawingml/2006/picture">
                      <pic:pic xmlns:pic="http://schemas.openxmlformats.org/drawingml/2006/picture">
                        <pic:nvPicPr>
                          <pic:cNvPr id="2054" name="IM 2054"/>
                          <pic:cNvPicPr/>
                        </pic:nvPicPr>
                        <pic:blipFill>
                          <a:blip r:embed="rId754"/>
                          <a:stretch>
                            <a:fillRect/>
                          </a:stretch>
                        </pic:blipFill>
                        <pic:spPr>
                          <a:xfrm>
                            <a:off x="0" y="0"/>
                            <a:ext cx="32384" cy="199390"/>
                          </a:xfrm>
                          <a:prstGeom prst="rect">
                            <a:avLst/>
                          </a:prstGeom>
                        </pic:spPr>
                      </pic:pic>
                    </a:graphicData>
                  </a:graphic>
                </wp:inline>
              </w:drawing>
            </w:r>
          </w:p>
        </w:tc>
        <w:tc>
          <w:tcPr>
            <w:tcW w:w="1327" w:type="dxa"/>
            <w:vAlign w:val="top"/>
          </w:tcPr>
          <w:p w14:paraId="631E183C">
            <w:pPr>
              <w:spacing w:before="24" w:line="169" w:lineRule="auto"/>
              <w:jc w:val="right"/>
              <w:rPr>
                <w:rFonts w:ascii="微软雅黑" w:hAnsi="微软雅黑" w:eastAsia="微软雅黑" w:cs="微软雅黑"/>
                <w:sz w:val="24"/>
                <w:szCs w:val="24"/>
              </w:rPr>
            </w:pPr>
            <w:r>
              <w:rPr>
                <w:rFonts w:ascii="微软雅黑" w:hAnsi="微软雅黑" w:eastAsia="微软雅黑" w:cs="微软雅黑"/>
                <w:color w:val="1F2329"/>
                <w:spacing w:val="-12"/>
                <w:w w:val="93"/>
                <w:sz w:val="24"/>
                <w:szCs w:val="24"/>
              </w:rPr>
              <w:t>类型的数据。</w:t>
            </w:r>
          </w:p>
        </w:tc>
      </w:tr>
    </w:tbl>
    <w:p w14:paraId="0328AE2F">
      <w:pPr>
        <w:pStyle w:val="2"/>
        <w:spacing w:before="223" w:line="185" w:lineRule="auto"/>
        <w:ind w:left="8"/>
      </w:pPr>
      <w:r>
        <w:rPr>
          <w:color w:val="1F2329"/>
          <w:spacing w:val="-2"/>
        </w:rPr>
        <w:t>发送代码实现如下</w:t>
      </w:r>
    </w:p>
    <w:p w14:paraId="60AAF343">
      <w:pPr>
        <w:spacing w:line="294" w:lineRule="auto"/>
        <w:rPr>
          <w:rFonts w:ascii="Arial"/>
          <w:sz w:val="21"/>
        </w:rPr>
      </w:pPr>
    </w:p>
    <w:p w14:paraId="11E92632">
      <w:pPr>
        <w:spacing w:line="294" w:lineRule="auto"/>
        <w:rPr>
          <w:rFonts w:ascii="Arial"/>
          <w:sz w:val="21"/>
        </w:rPr>
      </w:pPr>
    </w:p>
    <w:p w14:paraId="08AFF61B">
      <w:pPr>
        <w:spacing w:before="53" w:line="294" w:lineRule="exact"/>
        <w:ind w:left="605"/>
        <w:rPr>
          <w:rFonts w:ascii="Lucida Console" w:hAnsi="Lucida Console" w:eastAsia="Lucida Console" w:cs="Lucida Console"/>
          <w:sz w:val="21"/>
          <w:szCs w:val="21"/>
        </w:rPr>
      </w:pPr>
      <w:r>
        <w:drawing>
          <wp:anchor distT="0" distB="0" distL="0" distR="0" simplePos="0" relativeHeight="252120064" behindDoc="1" locked="0" layoutInCell="1" allowOverlap="1">
            <wp:simplePos x="0" y="0"/>
            <wp:positionH relativeFrom="column">
              <wp:posOffset>0</wp:posOffset>
            </wp:positionH>
            <wp:positionV relativeFrom="paragraph">
              <wp:posOffset>-241935</wp:posOffset>
            </wp:positionV>
            <wp:extent cx="6838950" cy="3209290"/>
            <wp:effectExtent l="0" t="0" r="0" b="0"/>
            <wp:wrapNone/>
            <wp:docPr id="2056" name="IM 2056"/>
            <wp:cNvGraphicFramePr/>
            <a:graphic xmlns:a="http://schemas.openxmlformats.org/drawingml/2006/main">
              <a:graphicData uri="http://schemas.openxmlformats.org/drawingml/2006/picture">
                <pic:pic xmlns:pic="http://schemas.openxmlformats.org/drawingml/2006/picture">
                  <pic:nvPicPr>
                    <pic:cNvPr id="2056" name="IM 2056"/>
                    <pic:cNvPicPr/>
                  </pic:nvPicPr>
                  <pic:blipFill>
                    <a:blip r:embed="rId755"/>
                    <a:stretch>
                      <a:fillRect/>
                    </a:stretch>
                  </pic:blipFill>
                  <pic:spPr>
                    <a:xfrm>
                      <a:off x="0" y="0"/>
                      <a:ext cx="6838950" cy="3208996"/>
                    </a:xfrm>
                    <a:prstGeom prst="rect">
                      <a:avLst/>
                    </a:prstGeom>
                  </pic:spPr>
                </pic:pic>
              </a:graphicData>
            </a:graphic>
          </wp:anchor>
        </w:drawing>
      </w: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2"/>
          <w:position w:val="2"/>
          <w:sz w:val="21"/>
          <w:szCs w:val="21"/>
        </w:rPr>
        <w:t xml:space="preserve"> </w:t>
      </w:r>
      <w:r>
        <w:rPr>
          <w:position w:val="2"/>
          <w:sz w:val="21"/>
          <w:szCs w:val="21"/>
        </w:rPr>
        <w:drawing>
          <wp:inline distT="0" distB="0" distL="0" distR="0">
            <wp:extent cx="369570" cy="101600"/>
            <wp:effectExtent l="0" t="0" r="0" b="0"/>
            <wp:docPr id="2058" name="IM 2058"/>
            <wp:cNvGraphicFramePr/>
            <a:graphic xmlns:a="http://schemas.openxmlformats.org/drawingml/2006/main">
              <a:graphicData uri="http://schemas.openxmlformats.org/drawingml/2006/picture">
                <pic:pic xmlns:pic="http://schemas.openxmlformats.org/drawingml/2006/picture">
                  <pic:nvPicPr>
                    <pic:cNvPr id="2058" name="IM 2058"/>
                    <pic:cNvPicPr/>
                  </pic:nvPicPr>
                  <pic:blipFill>
                    <a:blip r:embed="rId756"/>
                    <a:stretch>
                      <a:fillRect/>
                    </a:stretch>
                  </pic:blipFill>
                  <pic:spPr>
                    <a:xfrm>
                      <a:off x="0" y="0"/>
                      <a:ext cx="369782" cy="101947"/>
                    </a:xfrm>
                    <a:prstGeom prst="rect">
                      <a:avLst/>
                    </a:prstGeom>
                  </pic:spPr>
                </pic:pic>
              </a:graphicData>
            </a:graphic>
          </wp:inline>
        </w:drawing>
      </w:r>
      <w:r>
        <w:rPr>
          <w:rFonts w:ascii="Lucida Console" w:hAnsi="Lucida Console" w:eastAsia="Lucida Console" w:cs="Lucida Console"/>
          <w:color w:val="646A73"/>
          <w:spacing w:val="9"/>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63BBDD8D">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060" name="IM 2060"/>
            <wp:cNvGraphicFramePr/>
            <a:graphic xmlns:a="http://schemas.openxmlformats.org/drawingml/2006/main">
              <a:graphicData uri="http://schemas.openxmlformats.org/drawingml/2006/picture">
                <pic:pic xmlns:pic="http://schemas.openxmlformats.org/drawingml/2006/picture">
                  <pic:nvPicPr>
                    <pic:cNvPr id="2060" name="IM 2060"/>
                    <pic:cNvPicPr/>
                  </pic:nvPicPr>
                  <pic:blipFill>
                    <a:blip r:embed="rId757"/>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062" name="IM 2062"/>
            <wp:cNvGraphicFramePr/>
            <a:graphic xmlns:a="http://schemas.openxmlformats.org/drawingml/2006/main">
              <a:graphicData uri="http://schemas.openxmlformats.org/drawingml/2006/picture">
                <pic:pic xmlns:pic="http://schemas.openxmlformats.org/drawingml/2006/picture">
                  <pic:nvPicPr>
                    <pic:cNvPr id="2062" name="IM 2062"/>
                    <pic:cNvPicPr/>
                  </pic:nvPicPr>
                  <pic:blipFill>
                    <a:blip r:embed="rId758"/>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5D5117CE">
      <w:pPr>
        <w:spacing w:before="94" w:line="237" w:lineRule="auto"/>
        <w:ind w:left="889"/>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14BA32D9">
      <w:pPr>
        <w:spacing w:before="64"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33F796BB">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4AED6370">
      <w:pPr>
        <w:spacing w:before="88" w:line="236"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064" name="IM 2064"/>
            <wp:cNvGraphicFramePr/>
            <a:graphic xmlns:a="http://schemas.openxmlformats.org/drawingml/2006/main">
              <a:graphicData uri="http://schemas.openxmlformats.org/drawingml/2006/picture">
                <pic:pic xmlns:pic="http://schemas.openxmlformats.org/drawingml/2006/picture">
                  <pic:nvPicPr>
                    <pic:cNvPr id="2064" name="IM 2064"/>
                    <pic:cNvPicPr/>
                  </pic:nvPicPr>
                  <pic:blipFill>
                    <a:blip r:embed="rId757"/>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02E09935">
      <w:pPr>
        <w:spacing w:before="72"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066" name="IM 2066"/>
            <wp:cNvGraphicFramePr/>
            <a:graphic xmlns:a="http://schemas.openxmlformats.org/drawingml/2006/main">
              <a:graphicData uri="http://schemas.openxmlformats.org/drawingml/2006/picture">
                <pic:pic xmlns:pic="http://schemas.openxmlformats.org/drawingml/2006/picture">
                  <pic:nvPicPr>
                    <pic:cNvPr id="2066" name="IM 2066"/>
                    <pic:cNvPicPr/>
                  </pic:nvPicPr>
                  <pic:blipFill>
                    <a:blip r:embed="rId759"/>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068" name="IM 2068"/>
            <wp:cNvGraphicFramePr/>
            <a:graphic xmlns:a="http://schemas.openxmlformats.org/drawingml/2006/main">
              <a:graphicData uri="http://schemas.openxmlformats.org/drawingml/2006/picture">
                <pic:pic xmlns:pic="http://schemas.openxmlformats.org/drawingml/2006/picture">
                  <pic:nvPicPr>
                    <pic:cNvPr id="2068" name="IM 2068"/>
                    <pic:cNvPicPr/>
                  </pic:nvPicPr>
                  <pic:blipFill>
                    <a:blip r:embed="rId760"/>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070" name="IM 2070"/>
            <wp:cNvGraphicFramePr/>
            <a:graphic xmlns:a="http://schemas.openxmlformats.org/drawingml/2006/main">
              <a:graphicData uri="http://schemas.openxmlformats.org/drawingml/2006/picture">
                <pic:pic xmlns:pic="http://schemas.openxmlformats.org/drawingml/2006/picture">
                  <pic:nvPicPr>
                    <pic:cNvPr id="2070" name="IM 2070"/>
                    <pic:cNvPicPr/>
                  </pic:nvPicPr>
                  <pic:blipFill>
                    <a:blip r:embed="rId761"/>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072" name="IM 2072"/>
            <wp:cNvGraphicFramePr/>
            <a:graphic xmlns:a="http://schemas.openxmlformats.org/drawingml/2006/main">
              <a:graphicData uri="http://schemas.openxmlformats.org/drawingml/2006/picture">
                <pic:pic xmlns:pic="http://schemas.openxmlformats.org/drawingml/2006/picture">
                  <pic:nvPicPr>
                    <pic:cNvPr id="2072" name="IM 2072"/>
                    <pic:cNvPicPr/>
                  </pic:nvPicPr>
                  <pic:blipFill>
                    <a:blip r:embed="rId762"/>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5FD6B1D4">
      <w:pPr>
        <w:spacing w:before="36" w:line="294" w:lineRule="exact"/>
        <w:ind w:left="880"/>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404FB538">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0CD45C2F">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0BEFD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074" name="IM 2074"/>
            <wp:cNvGraphicFramePr/>
            <a:graphic xmlns:a="http://schemas.openxmlformats.org/drawingml/2006/main">
              <a:graphicData uri="http://schemas.openxmlformats.org/drawingml/2006/picture">
                <pic:pic xmlns:pic="http://schemas.openxmlformats.org/drawingml/2006/picture">
                  <pic:nvPicPr>
                    <pic:cNvPr id="2074" name="IM 2074"/>
                    <pic:cNvPicPr/>
                  </pic:nvPicPr>
                  <pic:blipFill>
                    <a:blip r:embed="rId757"/>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1A3BCFBF">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2F5FC76">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4D0D3CEB">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04316495">
      <w:pPr>
        <w:spacing w:before="160" w:line="45" w:lineRule="exact"/>
        <w:ind w:firstLine="7"/>
      </w:pPr>
      <w:r>
        <w:drawing>
          <wp:inline distT="0" distB="0" distL="0" distR="0">
            <wp:extent cx="6829425" cy="28575"/>
            <wp:effectExtent l="0" t="0" r="0" b="0"/>
            <wp:docPr id="2076" name="IM 2076"/>
            <wp:cNvGraphicFramePr/>
            <a:graphic xmlns:a="http://schemas.openxmlformats.org/drawingml/2006/main">
              <a:graphicData uri="http://schemas.openxmlformats.org/drawingml/2006/picture">
                <pic:pic xmlns:pic="http://schemas.openxmlformats.org/drawingml/2006/picture">
                  <pic:nvPicPr>
                    <pic:cNvPr id="2076" name="IM 2076"/>
                    <pic:cNvPicPr/>
                  </pic:nvPicPr>
                  <pic:blipFill>
                    <a:blip r:embed="rId763"/>
                    <a:stretch>
                      <a:fillRect/>
                    </a:stretch>
                  </pic:blipFill>
                  <pic:spPr>
                    <a:xfrm>
                      <a:off x="0" y="0"/>
                      <a:ext cx="6829425" cy="28598"/>
                    </a:xfrm>
                    <a:prstGeom prst="rect">
                      <a:avLst/>
                    </a:prstGeom>
                  </pic:spPr>
                </pic:pic>
              </a:graphicData>
            </a:graphic>
          </wp:inline>
        </w:drawing>
      </w:r>
    </w:p>
    <w:p w14:paraId="556BF0D2">
      <w:pPr>
        <w:pStyle w:val="2"/>
        <w:spacing w:before="351" w:line="184" w:lineRule="auto"/>
        <w:ind w:left="9"/>
        <w:rPr>
          <w:sz w:val="30"/>
          <w:szCs w:val="30"/>
        </w:rPr>
      </w:pPr>
      <w:r>
        <w:rPr>
          <w:color w:val="1F2329"/>
          <w:spacing w:val="-2"/>
          <w:sz w:val="30"/>
          <w:szCs w:val="30"/>
        </w:rPr>
        <w:t>⽤⼾⾏为与⽇志上报</w:t>
      </w:r>
    </w:p>
    <w:p w14:paraId="73925030">
      <w:pPr>
        <w:pStyle w:val="2"/>
        <w:spacing w:before="166" w:line="199" w:lineRule="auto"/>
        <w:ind w:left="8"/>
      </w:pPr>
      <w:r>
        <w:rPr>
          <w:color w:val="1F2329"/>
          <w:spacing w:val="-2"/>
        </w:rPr>
        <w:t xml:space="preserve">⽤⼾⾏为主要涉及到的是事件上报和 </w:t>
      </w:r>
      <w:r>
        <w:rPr>
          <w:rFonts w:ascii="Arial" w:hAnsi="Arial" w:eastAsia="Arial" w:cs="Arial"/>
          <w:color w:val="1F2329"/>
          <w:spacing w:val="-2"/>
        </w:rPr>
        <w:t xml:space="preserve">pv </w:t>
      </w:r>
      <w:r>
        <w:rPr>
          <w:color w:val="1F2329"/>
          <w:spacing w:val="-2"/>
        </w:rPr>
        <w:t>曝光</w:t>
      </w:r>
      <w:r>
        <w:rPr>
          <w:color w:val="1F2329"/>
          <w:spacing w:val="-32"/>
        </w:rPr>
        <w:t xml:space="preserve"> </w:t>
      </w:r>
      <w:r>
        <w:rPr>
          <w:color w:val="1F2329"/>
          <w:spacing w:val="-2"/>
        </w:rPr>
        <w:t>，</w:t>
      </w:r>
      <w:r>
        <w:rPr>
          <w:color w:val="1F2329"/>
          <w:spacing w:val="-15"/>
        </w:rPr>
        <w:t xml:space="preserve"> </w:t>
      </w:r>
      <w:r>
        <w:rPr>
          <w:color w:val="1F2329"/>
          <w:spacing w:val="-2"/>
        </w:rPr>
        <w:t xml:space="preserve">借助 </w:t>
      </w:r>
      <w:r>
        <w:rPr>
          <w:rFonts w:ascii="Arial" w:hAnsi="Arial" w:eastAsia="Arial" w:cs="Arial"/>
          <w:color w:val="1F2329"/>
          <w:spacing w:val="-2"/>
        </w:rPr>
        <w:t xml:space="preserve">send </w:t>
      </w:r>
      <w:r>
        <w:rPr>
          <w:color w:val="1F2329"/>
          <w:spacing w:val="-2"/>
        </w:rPr>
        <w:t>实现即可。</w:t>
      </w:r>
    </w:p>
    <w:p w14:paraId="0E675648">
      <w:pPr>
        <w:spacing w:before="197" w:line="6408" w:lineRule="exact"/>
      </w:pPr>
      <w:r>
        <mc:AlternateContent>
          <mc:Choice Requires="wps">
            <w:drawing>
              <wp:anchor distT="0" distB="0" distL="0" distR="0" simplePos="0" relativeHeight="252127232" behindDoc="1" locked="0" layoutInCell="1" allowOverlap="1">
                <wp:simplePos x="0" y="0"/>
                <wp:positionH relativeFrom="column">
                  <wp:posOffset>4445</wp:posOffset>
                </wp:positionH>
                <wp:positionV relativeFrom="paragraph">
                  <wp:posOffset>140970</wp:posOffset>
                </wp:positionV>
                <wp:extent cx="6829425" cy="4048125"/>
                <wp:effectExtent l="0" t="0" r="0" b="0"/>
                <wp:wrapNone/>
                <wp:docPr id="2078" name="Rect 2078"/>
                <wp:cNvGraphicFramePr/>
                <a:graphic xmlns:a="http://schemas.openxmlformats.org/drawingml/2006/main">
                  <a:graphicData uri="http://schemas.microsoft.com/office/word/2010/wordprocessingShape">
                    <wps:wsp>
                      <wps:cNvSpPr/>
                      <wps:spPr>
                        <a:xfrm>
                          <a:off x="4762" y="141547"/>
                          <a:ext cx="6829425" cy="40481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078" o:spid="_x0000_s1026" o:spt="1" style="position:absolute;left:0pt;margin-left:0.35pt;margin-top:11.1pt;height:318.75pt;width:537.75pt;z-index:-251189248;mso-width-relative:page;mso-height-relative:page;" fillcolor="#F5F6F7" filled="t" stroked="f" coordsize="21600,21600" o:gfxdata="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w3gCG1wAAAAgBAAAPAAAAAAAAAAEAIAAAACIAAABkcnMvZG93bnJldi54&#10;bWxQSwECFAAUAAAACACHTuJASFWimjQCAABxBAAADgAAAAAAAAABACAAAAAmAQAAZHJzL2Uyb0Rv&#10;Yy54bWxQSwUGAAAAAAYABgBZAQAAzAUAAAAA&#10;">
                <v:fill on="t" focussize="0,0"/>
                <v:stroke on="f" weight="0pt"/>
                <v:imagedata o:title=""/>
                <o:lock v:ext="edit" aspectratio="f"/>
                <v:textbox inset="0mm,0mm,0mm,0mm"/>
              </v:rect>
            </w:pict>
          </mc:Fallback>
        </mc:AlternateContent>
      </w:r>
      <w:r>
        <w:rPr>
          <w:position w:val="-128"/>
        </w:rPr>
        <w:drawing>
          <wp:inline distT="0" distB="0" distL="0" distR="0">
            <wp:extent cx="6838950" cy="4068445"/>
            <wp:effectExtent l="0" t="0" r="0" b="0"/>
            <wp:docPr id="2080" name="IM 2080"/>
            <wp:cNvGraphicFramePr/>
            <a:graphic xmlns:a="http://schemas.openxmlformats.org/drawingml/2006/main">
              <a:graphicData uri="http://schemas.openxmlformats.org/drawingml/2006/picture">
                <pic:pic xmlns:pic="http://schemas.openxmlformats.org/drawingml/2006/picture">
                  <pic:nvPicPr>
                    <pic:cNvPr id="2080" name="IM 2080"/>
                    <pic:cNvPicPr/>
                  </pic:nvPicPr>
                  <pic:blipFill>
                    <a:blip r:embed="rId764"/>
                    <a:stretch>
                      <a:fillRect/>
                    </a:stretch>
                  </pic:blipFill>
                  <pic:spPr>
                    <a:xfrm>
                      <a:off x="0" y="0"/>
                      <a:ext cx="6838950" cy="4068997"/>
                    </a:xfrm>
                    <a:prstGeom prst="rect">
                      <a:avLst/>
                    </a:prstGeom>
                  </pic:spPr>
                </pic:pic>
              </a:graphicData>
            </a:graphic>
          </wp:inline>
        </w:drawing>
      </w:r>
    </w:p>
    <w:p w14:paraId="0FB0FF51">
      <w:pPr>
        <w:pStyle w:val="2"/>
        <w:spacing w:before="351" w:line="185" w:lineRule="auto"/>
        <w:ind w:left="8"/>
        <w:rPr>
          <w:sz w:val="30"/>
          <w:szCs w:val="30"/>
        </w:rPr>
      </w:pPr>
      <w:r>
        <w:pict>
          <v:shape id="_x0000_s1600" o:spid="_x0000_s1600" o:spt="202" type="#_x0000_t202" style="position:absolute;left:0pt;margin-left:0.35pt;margin-top:-319.1pt;height:318.75pt;width:537.75pt;z-index:-251188224;mso-width-relative:page;mso-height-relative:page;" fillcolor="#F5F6F7" filled="t" stroked="f" coordsize="21600,21600">
            <v:path/>
            <v:fill on="t" focussize="0,0"/>
            <v:stroke on="f"/>
            <v:imagedata o:title=""/>
            <o:lock v:ext="edit" aspectratio="f"/>
            <v:textbox inset="0mm,0mm,0mm,0mm">
              <w:txbxContent>
                <w:p w14:paraId="7BBA7C89">
                  <w:pPr>
                    <w:spacing w:line="342" w:lineRule="auto"/>
                    <w:rPr>
                      <w:rFonts w:ascii="Arial"/>
                      <w:sz w:val="21"/>
                    </w:rPr>
                  </w:pPr>
                </w:p>
                <w:p w14:paraId="45FD2935">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6"/>
                      <w:position w:val="2"/>
                      <w:sz w:val="21"/>
                      <w:szCs w:val="21"/>
                    </w:rPr>
                    <w:t xml:space="preserve"> </w:t>
                  </w:r>
                  <w:r>
                    <w:rPr>
                      <w:rFonts w:ascii="Lucida Console" w:hAnsi="Lucida Console" w:eastAsia="Lucida Console" w:cs="Lucida Console"/>
                      <w:color w:val="2B2F36"/>
                      <w:spacing w:val="-8"/>
                      <w:position w:val="2"/>
                      <w:sz w:val="21"/>
                      <w:szCs w:val="21"/>
                    </w:rPr>
                    <w:t>{</w:t>
                  </w:r>
                </w:p>
                <w:p w14:paraId="12EC396D">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082" name="IM 2082"/>
                        <wp:cNvGraphicFramePr/>
                        <a:graphic xmlns:a="http://schemas.openxmlformats.org/drawingml/2006/main">
                          <a:graphicData uri="http://schemas.openxmlformats.org/drawingml/2006/picture">
                            <pic:pic xmlns:pic="http://schemas.openxmlformats.org/drawingml/2006/picture">
                              <pic:nvPicPr>
                                <pic:cNvPr id="2082" name="IM 2082"/>
                                <pic:cNvPicPr/>
                              </pic:nvPicPr>
                              <pic:blipFill>
                                <a:blip r:embed="rId757"/>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084" name="IM 2084"/>
                        <wp:cNvGraphicFramePr/>
                        <a:graphic xmlns:a="http://schemas.openxmlformats.org/drawingml/2006/main">
                          <a:graphicData uri="http://schemas.openxmlformats.org/drawingml/2006/picture">
                            <pic:pic xmlns:pic="http://schemas.openxmlformats.org/drawingml/2006/picture">
                              <pic:nvPicPr>
                                <pic:cNvPr id="2084" name="IM 2084"/>
                                <pic:cNvPicPr/>
                              </pic:nvPicPr>
                              <pic:blipFill>
                                <a:blip r:embed="rId758"/>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10ED4BB9">
                  <w:pPr>
                    <w:spacing w:before="94" w:line="237" w:lineRule="auto"/>
                    <w:ind w:left="882"/>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520CCEA8">
                  <w:pPr>
                    <w:spacing w:before="64"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B0F0DC9">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3C54693F">
                  <w:pPr>
                    <w:spacing w:before="87" w:line="236"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086" name="IM 2086"/>
                        <wp:cNvGraphicFramePr/>
                        <a:graphic xmlns:a="http://schemas.openxmlformats.org/drawingml/2006/main">
                          <a:graphicData uri="http://schemas.openxmlformats.org/drawingml/2006/picture">
                            <pic:pic xmlns:pic="http://schemas.openxmlformats.org/drawingml/2006/picture">
                              <pic:nvPicPr>
                                <pic:cNvPr id="2086" name="IM 2086"/>
                                <pic:cNvPicPr/>
                              </pic:nvPicPr>
                              <pic:blipFill>
                                <a:blip r:embed="rId757"/>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7A46A4DA">
                  <w:pPr>
                    <w:spacing w:before="71"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088" name="IM 2088"/>
                        <wp:cNvGraphicFramePr/>
                        <a:graphic xmlns:a="http://schemas.openxmlformats.org/drawingml/2006/main">
                          <a:graphicData uri="http://schemas.openxmlformats.org/drawingml/2006/picture">
                            <pic:pic xmlns:pic="http://schemas.openxmlformats.org/drawingml/2006/picture">
                              <pic:nvPicPr>
                                <pic:cNvPr id="2088" name="IM 2088"/>
                                <pic:cNvPicPr/>
                              </pic:nvPicPr>
                              <pic:blipFill>
                                <a:blip r:embed="rId759"/>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090" name="IM 2090"/>
                        <wp:cNvGraphicFramePr/>
                        <a:graphic xmlns:a="http://schemas.openxmlformats.org/drawingml/2006/main">
                          <a:graphicData uri="http://schemas.openxmlformats.org/drawingml/2006/picture">
                            <pic:pic xmlns:pic="http://schemas.openxmlformats.org/drawingml/2006/picture">
                              <pic:nvPicPr>
                                <pic:cNvPr id="2090" name="IM 2090"/>
                                <pic:cNvPicPr/>
                              </pic:nvPicPr>
                              <pic:blipFill>
                                <a:blip r:embed="rId760"/>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092" name="IM 2092"/>
                        <wp:cNvGraphicFramePr/>
                        <a:graphic xmlns:a="http://schemas.openxmlformats.org/drawingml/2006/main">
                          <a:graphicData uri="http://schemas.openxmlformats.org/drawingml/2006/picture">
                            <pic:pic xmlns:pic="http://schemas.openxmlformats.org/drawingml/2006/picture">
                              <pic:nvPicPr>
                                <pic:cNvPr id="2092" name="IM 2092"/>
                                <pic:cNvPicPr/>
                              </pic:nvPicPr>
                              <pic:blipFill>
                                <a:blip r:embed="rId761"/>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094" name="IM 2094"/>
                        <wp:cNvGraphicFramePr/>
                        <a:graphic xmlns:a="http://schemas.openxmlformats.org/drawingml/2006/main">
                          <a:graphicData uri="http://schemas.openxmlformats.org/drawingml/2006/picture">
                            <pic:pic xmlns:pic="http://schemas.openxmlformats.org/drawingml/2006/picture">
                              <pic:nvPicPr>
                                <pic:cNvPr id="2094" name="IM 2094"/>
                                <pic:cNvPicPr/>
                              </pic:nvPicPr>
                              <pic:blipFill>
                                <a:blip r:embed="rId762"/>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66957E46">
                  <w:pPr>
                    <w:spacing w:before="36" w:line="294" w:lineRule="exact"/>
                    <w:ind w:left="872"/>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54980656">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2CB8CFC0">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1D097B3D">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096" name="IM 2096"/>
                        <wp:cNvGraphicFramePr/>
                        <a:graphic xmlns:a="http://schemas.openxmlformats.org/drawingml/2006/main">
                          <a:graphicData uri="http://schemas.openxmlformats.org/drawingml/2006/picture">
                            <pic:pic xmlns:pic="http://schemas.openxmlformats.org/drawingml/2006/picture">
                              <pic:nvPicPr>
                                <pic:cNvPr id="2096" name="IM 2096"/>
                                <pic:cNvPicPr/>
                              </pic:nvPicPr>
                              <pic:blipFill>
                                <a:blip r:embed="rId757"/>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0355A62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FD385B6">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11</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9"/>
                      <w:position w:val="3"/>
                      <w:sz w:val="21"/>
                      <w:szCs w:val="21"/>
                    </w:rPr>
                    <w:t>event</w:t>
                  </w:r>
                  <w:r>
                    <w:rPr>
                      <w:rFonts w:ascii="Lucida Console" w:hAnsi="Lucida Console" w:eastAsia="Lucida Console" w:cs="Lucida Console"/>
                      <w:color w:val="2B2F36"/>
                      <w:spacing w:val="-9"/>
                      <w:position w:val="3"/>
                      <w:sz w:val="21"/>
                      <w:szCs w:val="21"/>
                    </w:rPr>
                    <w:t>(key, value =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00355" cy="101600"/>
                        <wp:effectExtent l="0" t="0" r="0" b="0"/>
                        <wp:docPr id="2098" name="IM 2098"/>
                        <wp:cNvGraphicFramePr/>
                        <a:graphic xmlns:a="http://schemas.openxmlformats.org/drawingml/2006/main">
                          <a:graphicData uri="http://schemas.openxmlformats.org/drawingml/2006/picture">
                            <pic:pic xmlns:pic="http://schemas.openxmlformats.org/drawingml/2006/picture">
                              <pic:nvPicPr>
                                <pic:cNvPr id="2098" name="IM 2098"/>
                                <pic:cNvPicPr/>
                              </pic:nvPicPr>
                              <pic:blipFill>
                                <a:blip r:embed="rId757"/>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send</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986801"/>
                      <w:spacing w:val="-9"/>
                      <w:position w:val="3"/>
                      <w:sz w:val="21"/>
                      <w:szCs w:val="21"/>
                    </w:rPr>
                    <w:t>ev</w:t>
                  </w:r>
                  <w:r>
                    <w:rPr>
                      <w:rFonts w:ascii="Lucida Console" w:hAnsi="Lucida Console" w:eastAsia="Lucida Console" w:cs="Lucida Console"/>
                      <w:color w:val="986801"/>
                      <w:spacing w:val="-10"/>
                      <w:position w:val="3"/>
                      <w:sz w:val="21"/>
                      <w:szCs w:val="21"/>
                    </w:rPr>
                    <w:t>ent</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10"/>
                      <w:position w:val="3"/>
                      <w:sz w:val="21"/>
                      <w:szCs w:val="21"/>
                    </w:rPr>
                    <w:t>key,</w:t>
                  </w:r>
                  <w:r>
                    <w:rPr>
                      <w:rFonts w:ascii="Lucida Console" w:hAnsi="Lucida Console" w:eastAsia="Lucida Console" w:cs="Lucida Console"/>
                      <w:color w:val="2B2F36"/>
                      <w:spacing w:val="34"/>
                      <w:position w:val="3"/>
                      <w:sz w:val="21"/>
                      <w:szCs w:val="21"/>
                    </w:rPr>
                    <w:t xml:space="preserve"> </w:t>
                  </w:r>
                  <w:r>
                    <w:rPr>
                      <w:rFonts w:ascii="Lucida Console" w:hAnsi="Lucida Console" w:eastAsia="Lucida Console" w:cs="Lucida Console"/>
                      <w:color w:val="2B2F36"/>
                      <w:spacing w:val="-10"/>
                      <w:position w:val="3"/>
                      <w:sz w:val="21"/>
                      <w:szCs w:val="21"/>
                    </w:rPr>
                    <w:t>...value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10"/>
                      <w:position w:val="3"/>
                      <w:sz w:val="21"/>
                      <w:szCs w:val="21"/>
                    </w:rPr>
                    <w:t>})</w:t>
                  </w:r>
                </w:p>
                <w:p w14:paraId="505FA834">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2A709A9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3"/>
                      <w:sz w:val="21"/>
                      <w:szCs w:val="21"/>
                    </w:rPr>
                    <w:t>13</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4078F2"/>
                      <w:spacing w:val="-11"/>
                      <w:position w:val="3"/>
                      <w:sz w:val="21"/>
                      <w:szCs w:val="21"/>
                    </w:rPr>
                    <w:t>pv</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1"/>
                      <w:position w:val="3"/>
                      <w:sz w:val="21"/>
                      <w:szCs w:val="21"/>
                    </w:rPr>
                    <w:t>{</w:t>
                  </w:r>
                  <w:r>
                    <w:rPr>
                      <w:position w:val="3"/>
                      <w:sz w:val="21"/>
                      <w:szCs w:val="21"/>
                    </w:rPr>
                    <w:drawing>
                      <wp:inline distT="0" distB="0" distL="0" distR="0">
                        <wp:extent cx="300355" cy="101600"/>
                        <wp:effectExtent l="0" t="0" r="0" b="0"/>
                        <wp:docPr id="2100" name="IM 2100"/>
                        <wp:cNvGraphicFramePr/>
                        <a:graphic xmlns:a="http://schemas.openxmlformats.org/drawingml/2006/main">
                          <a:graphicData uri="http://schemas.openxmlformats.org/drawingml/2006/picture">
                            <pic:pic xmlns:pic="http://schemas.openxmlformats.org/drawingml/2006/picture">
                              <pic:nvPicPr>
                                <pic:cNvPr id="2100" name="IM 2100"/>
                                <pic:cNvPicPr/>
                              </pic:nvPicPr>
                              <pic:blipFill>
                                <a:blip r:embed="rId758"/>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4078F2"/>
                      <w:spacing w:val="-11"/>
                      <w:position w:val="3"/>
                      <w:sz w:val="21"/>
                      <w:szCs w:val="21"/>
                    </w:rPr>
                    <w:t>event</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D83931"/>
                      <w:spacing w:val="-11"/>
                      <w:position w:val="3"/>
                      <w:sz w:val="21"/>
                      <w:szCs w:val="21"/>
                    </w:rPr>
                    <w:t>'pv'</w:t>
                  </w:r>
                  <w:r>
                    <w:rPr>
                      <w:rFonts w:ascii="Lucida Console" w:hAnsi="Lucida Console" w:eastAsia="Lucida Console" w:cs="Lucida Console"/>
                      <w:color w:val="2B2F36"/>
                      <w:spacing w:val="-11"/>
                      <w:position w:val="3"/>
                      <w:sz w:val="21"/>
                      <w:szCs w:val="21"/>
                    </w:rPr>
                    <w:t>)</w:t>
                  </w:r>
                </w:p>
                <w:p w14:paraId="6628721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6D32C755">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15</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pict>
      </w:r>
      <w:r>
        <w:rPr>
          <w:color w:val="1F2329"/>
          <w:spacing w:val="-3"/>
          <w:sz w:val="30"/>
          <w:szCs w:val="30"/>
        </w:rPr>
        <w:t>性能上报</w:t>
      </w:r>
    </w:p>
    <w:p w14:paraId="7452E52F">
      <w:pPr>
        <w:pStyle w:val="2"/>
        <w:spacing w:before="166" w:line="197" w:lineRule="auto"/>
        <w:ind w:left="7"/>
      </w:pPr>
      <w:r>
        <w:rPr>
          <w:color w:val="1F2329"/>
          <w:spacing w:val="6"/>
        </w:rPr>
        <w:t xml:space="preserve">性能主要涉及的 </w:t>
      </w:r>
      <w:r>
        <w:rPr>
          <w:rFonts w:ascii="Arial" w:hAnsi="Arial" w:eastAsia="Arial" w:cs="Arial"/>
          <w:color w:val="1F2329"/>
        </w:rPr>
        <w:t>api</w:t>
      </w:r>
      <w:r>
        <w:rPr>
          <w:rFonts w:ascii="Arial" w:hAnsi="Arial" w:eastAsia="Arial" w:cs="Arial"/>
          <w:color w:val="1F2329"/>
          <w:spacing w:val="6"/>
        </w:rPr>
        <w:t xml:space="preserve"> </w:t>
      </w:r>
      <w:r>
        <w:rPr>
          <w:color w:val="1F2329"/>
          <w:spacing w:val="6"/>
        </w:rPr>
        <w:t xml:space="preserve">为 </w:t>
      </w:r>
      <w:r>
        <w:rPr>
          <w:rFonts w:ascii="Arial" w:hAnsi="Arial" w:eastAsia="Arial" w:cs="Arial"/>
          <w:color w:val="1F2329"/>
        </w:rPr>
        <w:t>performance</w:t>
      </w:r>
      <w:r>
        <w:rPr>
          <w:rFonts w:ascii="Arial" w:hAnsi="Arial" w:eastAsia="Arial" w:cs="Arial"/>
          <w:color w:val="1F2329"/>
          <w:spacing w:val="6"/>
        </w:rPr>
        <w:t>.</w:t>
      </w:r>
      <w:r>
        <w:rPr>
          <w:rFonts w:ascii="Arial" w:hAnsi="Arial" w:eastAsia="Arial" w:cs="Arial"/>
          <w:color w:val="1F2329"/>
        </w:rPr>
        <w:t>timing</w:t>
      </w:r>
      <w:r>
        <w:rPr>
          <w:rFonts w:ascii="Arial" w:hAnsi="Arial" w:eastAsia="Arial" w:cs="Arial"/>
          <w:color w:val="1F2329"/>
          <w:spacing w:val="6"/>
        </w:rPr>
        <w:t xml:space="preserve"> </w:t>
      </w:r>
      <w:r>
        <w:rPr>
          <w:color w:val="1F2329"/>
          <w:spacing w:val="6"/>
        </w:rPr>
        <w:t>⾥⾯的时间内容；</w:t>
      </w:r>
    </w:p>
    <w:p w14:paraId="57647F9C">
      <w:pPr>
        <w:spacing w:line="283" w:lineRule="auto"/>
        <w:rPr>
          <w:rFonts w:ascii="Arial"/>
          <w:sz w:val="21"/>
        </w:rPr>
      </w:pPr>
    </w:p>
    <w:p w14:paraId="126BDBC8">
      <w:pPr>
        <w:spacing w:line="284" w:lineRule="auto"/>
        <w:rPr>
          <w:rFonts w:ascii="Arial"/>
          <w:sz w:val="21"/>
        </w:rPr>
      </w:pPr>
    </w:p>
    <w:p w14:paraId="5DA1BA67">
      <w:pPr>
        <w:spacing w:before="52" w:line="294" w:lineRule="exact"/>
        <w:ind w:left="605"/>
        <w:rPr>
          <w:rFonts w:ascii="Lucida Console" w:hAnsi="Lucida Console" w:eastAsia="Lucida Console" w:cs="Lucida Console"/>
          <w:sz w:val="21"/>
          <w:szCs w:val="21"/>
        </w:rPr>
      </w:pPr>
      <w:r>
        <w:drawing>
          <wp:anchor distT="0" distB="0" distL="0" distR="0" simplePos="0" relativeHeight="252129280" behindDoc="1" locked="0" layoutInCell="1" allowOverlap="1">
            <wp:simplePos x="0" y="0"/>
            <wp:positionH relativeFrom="column">
              <wp:posOffset>0</wp:posOffset>
            </wp:positionH>
            <wp:positionV relativeFrom="paragraph">
              <wp:posOffset>-234950</wp:posOffset>
            </wp:positionV>
            <wp:extent cx="6838950" cy="3859530"/>
            <wp:effectExtent l="0" t="0" r="0" b="0"/>
            <wp:wrapNone/>
            <wp:docPr id="2102" name="IM 2102"/>
            <wp:cNvGraphicFramePr/>
            <a:graphic xmlns:a="http://schemas.openxmlformats.org/drawingml/2006/main">
              <a:graphicData uri="http://schemas.openxmlformats.org/drawingml/2006/picture">
                <pic:pic xmlns:pic="http://schemas.openxmlformats.org/drawingml/2006/picture">
                  <pic:nvPicPr>
                    <pic:cNvPr id="2102" name="IM 2102"/>
                    <pic:cNvPicPr/>
                  </pic:nvPicPr>
                  <pic:blipFill>
                    <a:blip r:embed="rId765"/>
                    <a:stretch>
                      <a:fillRect/>
                    </a:stretch>
                  </pic:blipFill>
                  <pic:spPr>
                    <a:xfrm>
                      <a:off x="0" y="0"/>
                      <a:ext cx="6838950" cy="3859558"/>
                    </a:xfrm>
                    <a:prstGeom prst="rect">
                      <a:avLst/>
                    </a:prstGeom>
                  </pic:spPr>
                </pic:pic>
              </a:graphicData>
            </a:graphic>
          </wp:anchor>
        </w:drawing>
      </w: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2"/>
          <w:position w:val="2"/>
          <w:sz w:val="21"/>
          <w:szCs w:val="21"/>
        </w:rPr>
        <w:t xml:space="preserve"> </w:t>
      </w:r>
      <w:r>
        <w:rPr>
          <w:position w:val="2"/>
          <w:sz w:val="21"/>
          <w:szCs w:val="21"/>
        </w:rPr>
        <w:drawing>
          <wp:inline distT="0" distB="0" distL="0" distR="0">
            <wp:extent cx="369570" cy="101600"/>
            <wp:effectExtent l="0" t="0" r="0" b="0"/>
            <wp:docPr id="2104" name="IM 2104"/>
            <wp:cNvGraphicFramePr/>
            <a:graphic xmlns:a="http://schemas.openxmlformats.org/drawingml/2006/main">
              <a:graphicData uri="http://schemas.openxmlformats.org/drawingml/2006/picture">
                <pic:pic xmlns:pic="http://schemas.openxmlformats.org/drawingml/2006/picture">
                  <pic:nvPicPr>
                    <pic:cNvPr id="2104" name="IM 2104"/>
                    <pic:cNvPicPr/>
                  </pic:nvPicPr>
                  <pic:blipFill>
                    <a:blip r:embed="rId756"/>
                    <a:stretch>
                      <a:fillRect/>
                    </a:stretch>
                  </pic:blipFill>
                  <pic:spPr>
                    <a:xfrm>
                      <a:off x="0" y="0"/>
                      <a:ext cx="369782" cy="101947"/>
                    </a:xfrm>
                    <a:prstGeom prst="rect">
                      <a:avLst/>
                    </a:prstGeom>
                  </pic:spPr>
                </pic:pic>
              </a:graphicData>
            </a:graphic>
          </wp:inline>
        </w:drawing>
      </w:r>
      <w:r>
        <w:rPr>
          <w:rFonts w:ascii="Lucida Console" w:hAnsi="Lucida Console" w:eastAsia="Lucida Console" w:cs="Lucida Console"/>
          <w:color w:val="646A73"/>
          <w:spacing w:val="9"/>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41D872E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106" name="IM 2106"/>
            <wp:cNvGraphicFramePr/>
            <a:graphic xmlns:a="http://schemas.openxmlformats.org/drawingml/2006/main">
              <a:graphicData uri="http://schemas.openxmlformats.org/drawingml/2006/picture">
                <pic:pic xmlns:pic="http://schemas.openxmlformats.org/drawingml/2006/picture">
                  <pic:nvPicPr>
                    <pic:cNvPr id="2106" name="IM 2106"/>
                    <pic:cNvPicPr/>
                  </pic:nvPicPr>
                  <pic:blipFill>
                    <a:blip r:embed="rId757"/>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108" name="IM 2108"/>
            <wp:cNvGraphicFramePr/>
            <a:graphic xmlns:a="http://schemas.openxmlformats.org/drawingml/2006/main">
              <a:graphicData uri="http://schemas.openxmlformats.org/drawingml/2006/picture">
                <pic:pic xmlns:pic="http://schemas.openxmlformats.org/drawingml/2006/picture">
                  <pic:nvPicPr>
                    <pic:cNvPr id="2108" name="IM 2108"/>
                    <pic:cNvPicPr/>
                  </pic:nvPicPr>
                  <pic:blipFill>
                    <a:blip r:embed="rId758"/>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6EA32B9F">
      <w:pPr>
        <w:spacing w:before="95" w:line="237" w:lineRule="auto"/>
        <w:ind w:left="889"/>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2A6465E0">
      <w:pPr>
        <w:spacing w:before="64"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9B792E5">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16F6C43D">
      <w:pPr>
        <w:spacing w:before="88" w:line="236"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110" name="IM 2110"/>
            <wp:cNvGraphicFramePr/>
            <a:graphic xmlns:a="http://schemas.openxmlformats.org/drawingml/2006/main">
              <a:graphicData uri="http://schemas.openxmlformats.org/drawingml/2006/picture">
                <pic:pic xmlns:pic="http://schemas.openxmlformats.org/drawingml/2006/picture">
                  <pic:nvPicPr>
                    <pic:cNvPr id="2110" name="IM 2110"/>
                    <pic:cNvPicPr/>
                  </pic:nvPicPr>
                  <pic:blipFill>
                    <a:blip r:embed="rId757"/>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204F3F32">
      <w:pPr>
        <w:spacing w:before="71"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112" name="IM 2112"/>
            <wp:cNvGraphicFramePr/>
            <a:graphic xmlns:a="http://schemas.openxmlformats.org/drawingml/2006/main">
              <a:graphicData uri="http://schemas.openxmlformats.org/drawingml/2006/picture">
                <pic:pic xmlns:pic="http://schemas.openxmlformats.org/drawingml/2006/picture">
                  <pic:nvPicPr>
                    <pic:cNvPr id="2112" name="IM 2112"/>
                    <pic:cNvPicPr/>
                  </pic:nvPicPr>
                  <pic:blipFill>
                    <a:blip r:embed="rId759"/>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114" name="IM 2114"/>
            <wp:cNvGraphicFramePr/>
            <a:graphic xmlns:a="http://schemas.openxmlformats.org/drawingml/2006/main">
              <a:graphicData uri="http://schemas.openxmlformats.org/drawingml/2006/picture">
                <pic:pic xmlns:pic="http://schemas.openxmlformats.org/drawingml/2006/picture">
                  <pic:nvPicPr>
                    <pic:cNvPr id="2114" name="IM 2114"/>
                    <pic:cNvPicPr/>
                  </pic:nvPicPr>
                  <pic:blipFill>
                    <a:blip r:embed="rId760"/>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116" name="IM 2116"/>
            <wp:cNvGraphicFramePr/>
            <a:graphic xmlns:a="http://schemas.openxmlformats.org/drawingml/2006/main">
              <a:graphicData uri="http://schemas.openxmlformats.org/drawingml/2006/picture">
                <pic:pic xmlns:pic="http://schemas.openxmlformats.org/drawingml/2006/picture">
                  <pic:nvPicPr>
                    <pic:cNvPr id="2116" name="IM 2116"/>
                    <pic:cNvPicPr/>
                  </pic:nvPicPr>
                  <pic:blipFill>
                    <a:blip r:embed="rId761"/>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118" name="IM 2118"/>
            <wp:cNvGraphicFramePr/>
            <a:graphic xmlns:a="http://schemas.openxmlformats.org/drawingml/2006/main">
              <a:graphicData uri="http://schemas.openxmlformats.org/drawingml/2006/picture">
                <pic:pic xmlns:pic="http://schemas.openxmlformats.org/drawingml/2006/picture">
                  <pic:nvPicPr>
                    <pic:cNvPr id="2118" name="IM 2118"/>
                    <pic:cNvPicPr/>
                  </pic:nvPicPr>
                  <pic:blipFill>
                    <a:blip r:embed="rId762"/>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5AE6D437">
      <w:pPr>
        <w:spacing w:before="36" w:line="294" w:lineRule="exact"/>
        <w:ind w:left="880"/>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1EBD6ACA">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2AF8A0A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21421987">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120" name="IM 2120"/>
            <wp:cNvGraphicFramePr/>
            <a:graphic xmlns:a="http://schemas.openxmlformats.org/drawingml/2006/main">
              <a:graphicData uri="http://schemas.openxmlformats.org/drawingml/2006/picture">
                <pic:pic xmlns:pic="http://schemas.openxmlformats.org/drawingml/2006/picture">
                  <pic:nvPicPr>
                    <pic:cNvPr id="2120" name="IM 2120"/>
                    <pic:cNvPicPr/>
                  </pic:nvPicPr>
                  <pic:blipFill>
                    <a:blip r:embed="rId757"/>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53E1725B">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9C4329D">
      <w:pPr>
        <w:spacing w:before="36" w:line="294" w:lineRule="exact"/>
        <w:ind w:left="485"/>
        <w:rPr>
          <w:rFonts w:ascii="Courier New" w:hAnsi="Courier New" w:eastAsia="Courier New" w:cs="Courier New"/>
          <w:sz w:val="21"/>
          <w:szCs w:val="21"/>
        </w:rPr>
      </w:pPr>
      <w:r>
        <w:rPr>
          <w:rFonts w:ascii="Lucida Console" w:hAnsi="Lucida Console" w:eastAsia="Lucida Console" w:cs="Lucida Console"/>
          <w:color w:val="646A73"/>
          <w:position w:val="2"/>
          <w:sz w:val="21"/>
          <w:szCs w:val="21"/>
        </w:rPr>
        <w:t>11</w:t>
      </w:r>
      <w:r>
        <w:rPr>
          <w:rFonts w:ascii="Lucida Console" w:hAnsi="Lucida Console" w:eastAsia="Lucida Console" w:cs="Lucida Console"/>
          <w:color w:val="646A73"/>
          <w:spacing w:val="32"/>
          <w:position w:val="2"/>
          <w:sz w:val="21"/>
          <w:szCs w:val="21"/>
        </w:rPr>
        <w:t xml:space="preserve"> </w:t>
      </w:r>
      <w:r>
        <w:rPr>
          <w:rFonts w:ascii="Courier New" w:hAnsi="Courier New" w:eastAsia="Courier New" w:cs="Courier New"/>
          <w:i/>
          <w:iCs/>
          <w:color w:val="646A73"/>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position w:val="2"/>
          <w:sz w:val="21"/>
          <w:szCs w:val="21"/>
        </w:rPr>
        <w:t>....</w:t>
      </w:r>
    </w:p>
    <w:p w14:paraId="5C7B73F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12   </w:t>
      </w:r>
      <w:r>
        <w:rPr>
          <w:rFonts w:ascii="Lucida Console" w:hAnsi="Lucida Console" w:eastAsia="Lucida Console" w:cs="Lucida Console"/>
          <w:color w:val="4078F2"/>
          <w:spacing w:val="-8"/>
          <w:position w:val="3"/>
          <w:sz w:val="21"/>
          <w:szCs w:val="21"/>
        </w:rPr>
        <w:t>initPerformance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122" name="IM 2122"/>
            <wp:cNvGraphicFramePr/>
            <a:graphic xmlns:a="http://schemas.openxmlformats.org/drawingml/2006/main">
              <a:graphicData uri="http://schemas.openxmlformats.org/drawingml/2006/picture">
                <pic:pic xmlns:pic="http://schemas.openxmlformats.org/drawingml/2006/picture">
                  <pic:nvPicPr>
                    <pic:cNvPr id="2122" name="IM 2122"/>
                    <pic:cNvPicPr/>
                  </pic:nvPicPr>
                  <pic:blipFill>
                    <a:blip r:embed="rId766"/>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event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D83931"/>
          <w:spacing w:val="-8"/>
          <w:position w:val="3"/>
          <w:sz w:val="21"/>
          <w:szCs w:val="21"/>
        </w:rPr>
        <w:t>'performance'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4"/>
          <w:position w:val="3"/>
          <w:sz w:val="21"/>
          <w:szCs w:val="21"/>
        </w:rPr>
        <w:t xml:space="preserve"> </w:t>
      </w:r>
      <w:r>
        <w:rPr>
          <w:rFonts w:ascii="Lucida Console" w:hAnsi="Lucida Console" w:eastAsia="Lucida Console" w:cs="Lucida Console"/>
          <w:color w:val="2B2F36"/>
          <w:spacing w:val="-8"/>
          <w:position w:val="3"/>
          <w:sz w:val="21"/>
          <w:szCs w:val="21"/>
        </w:rPr>
        <w:t>...perfo</w:t>
      </w:r>
      <w:r>
        <w:rPr>
          <w:rFonts w:ascii="Lucida Console" w:hAnsi="Lucida Console" w:eastAsia="Lucida Console" w:cs="Lucida Console"/>
          <w:color w:val="2B2F36"/>
          <w:spacing w:val="-9"/>
          <w:position w:val="3"/>
          <w:sz w:val="21"/>
          <w:szCs w:val="21"/>
        </w:rPr>
        <w:t>rmance.timing</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9"/>
          <w:position w:val="3"/>
          <w:sz w:val="21"/>
          <w:szCs w:val="21"/>
        </w:rPr>
        <w:t>})</w:t>
      </w:r>
    </w:p>
    <w:p w14:paraId="59C63E59">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B78549A">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14</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06ABE6FF">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086310DD">
      <w:pPr>
        <w:pStyle w:val="2"/>
        <w:spacing w:before="211" w:line="185" w:lineRule="auto"/>
        <w:ind w:left="10"/>
        <w:rPr>
          <w:sz w:val="30"/>
          <w:szCs w:val="30"/>
        </w:rPr>
      </w:pPr>
      <w:r>
        <w:rPr>
          <w:color w:val="1F2329"/>
          <w:spacing w:val="-3"/>
          <w:sz w:val="30"/>
          <w:szCs w:val="30"/>
        </w:rPr>
        <w:t>错误上报</w:t>
      </w:r>
    </w:p>
    <w:p w14:paraId="2E8242DC">
      <w:pPr>
        <w:pStyle w:val="2"/>
        <w:spacing w:before="165" w:line="190" w:lineRule="auto"/>
        <w:ind w:left="9"/>
      </w:pPr>
      <w:r>
        <w:rPr>
          <w:color w:val="1F2329"/>
          <w:spacing w:val="-2"/>
        </w:rPr>
        <w:t>错误上报分两类：</w:t>
      </w:r>
    </w:p>
    <w:p w14:paraId="2BC5BDE8">
      <w:pPr>
        <w:pStyle w:val="2"/>
        <w:spacing w:before="183" w:line="207" w:lineRule="auto"/>
        <w:ind w:left="11"/>
      </w:pPr>
      <w:r>
        <w:rPr>
          <w:color w:val="1F2329"/>
        </w:rPr>
        <w:t xml:space="preserve">⼀个是 </w:t>
      </w:r>
      <w:r>
        <w:rPr>
          <w:rFonts w:ascii="Arial" w:hAnsi="Arial" w:eastAsia="Arial" w:cs="Arial"/>
          <w:color w:val="1F2329"/>
        </w:rPr>
        <w:t xml:space="preserve">dom </w:t>
      </w:r>
      <w:r>
        <w:rPr>
          <w:color w:val="1F2329"/>
        </w:rPr>
        <w:t>操作错误与</w:t>
      </w:r>
      <w:r>
        <w:rPr>
          <w:rFonts w:ascii="Arial" w:hAnsi="Arial" w:eastAsia="Arial" w:cs="Arial"/>
          <w:color w:val="1F2329"/>
        </w:rPr>
        <w:t xml:space="preserve">JS </w:t>
      </w:r>
      <w:r>
        <w:rPr>
          <w:color w:val="1F2329"/>
        </w:rPr>
        <w:t>错误报警</w:t>
      </w:r>
      <w:r>
        <w:rPr>
          <w:color w:val="1F2329"/>
          <w:spacing w:val="-39"/>
        </w:rPr>
        <w:t xml:space="preserve"> </w:t>
      </w:r>
      <w:r>
        <w:rPr>
          <w:color w:val="1F2329"/>
        </w:rPr>
        <w:t>，</w:t>
      </w:r>
      <w:r>
        <w:rPr>
          <w:color w:val="1F2329"/>
          <w:spacing w:val="-15"/>
        </w:rPr>
        <w:t xml:space="preserve"> </w:t>
      </w:r>
      <w:r>
        <w:rPr>
          <w:color w:val="1F2329"/>
        </w:rPr>
        <w:t>也是常说的运⾏时报错</w:t>
      </w:r>
      <w:r>
        <w:rPr>
          <w:color w:val="1F2329"/>
          <w:spacing w:val="-1"/>
        </w:rPr>
        <w:t>。 该类报错直接可以通过</w:t>
      </w:r>
    </w:p>
    <w:p w14:paraId="24AB4CB9">
      <w:pPr>
        <w:pStyle w:val="2"/>
        <w:spacing w:before="6"/>
        <w:ind w:left="109"/>
      </w:pPr>
      <w:r>
        <w:drawing>
          <wp:anchor distT="0" distB="0" distL="0" distR="0" simplePos="0" relativeHeight="252131328" behindDoc="1" locked="0" layoutInCell="1" allowOverlap="1">
            <wp:simplePos x="0" y="0"/>
            <wp:positionH relativeFrom="column">
              <wp:posOffset>28575</wp:posOffset>
            </wp:positionH>
            <wp:positionV relativeFrom="paragraph">
              <wp:posOffset>-26670</wp:posOffset>
            </wp:positionV>
            <wp:extent cx="2438400" cy="240665"/>
            <wp:effectExtent l="0" t="0" r="0" b="0"/>
            <wp:wrapNone/>
            <wp:docPr id="2124" name="IM 2124"/>
            <wp:cNvGraphicFramePr/>
            <a:graphic xmlns:a="http://schemas.openxmlformats.org/drawingml/2006/main">
              <a:graphicData uri="http://schemas.openxmlformats.org/drawingml/2006/picture">
                <pic:pic xmlns:pic="http://schemas.openxmlformats.org/drawingml/2006/picture">
                  <pic:nvPicPr>
                    <pic:cNvPr id="2124" name="IM 2124"/>
                    <pic:cNvPicPr/>
                  </pic:nvPicPr>
                  <pic:blipFill>
                    <a:blip r:embed="rId767"/>
                    <a:stretch>
                      <a:fillRect/>
                    </a:stretch>
                  </pic:blipFill>
                  <pic:spPr>
                    <a:xfrm>
                      <a:off x="0" y="0"/>
                      <a:ext cx="2438400" cy="240641"/>
                    </a:xfrm>
                    <a:prstGeom prst="rect">
                      <a:avLst/>
                    </a:prstGeom>
                  </pic:spPr>
                </pic:pic>
              </a:graphicData>
            </a:graphic>
          </wp:anchor>
        </w:drawing>
      </w:r>
      <w:r>
        <w:rPr>
          <w:rFonts w:ascii="Lucida Console" w:hAnsi="Lucida Console" w:eastAsia="Lucida Console" w:cs="Lucida Console"/>
          <w:color w:val="1F2329"/>
          <w:spacing w:val="-1"/>
        </w:rPr>
        <w:t>addEventListener(</w:t>
      </w:r>
      <w:r>
        <w:rPr>
          <w:rFonts w:ascii="Lucida Console" w:hAnsi="Lucida Console" w:eastAsia="Lucida Console" w:cs="Lucida Console"/>
          <w:color w:val="1F2329"/>
          <w:spacing w:val="-65"/>
        </w:rPr>
        <w:t xml:space="preserve"> </w:t>
      </w:r>
      <w:r>
        <w:rPr>
          <w:rFonts w:ascii="Lucida Console" w:hAnsi="Lucida Console" w:eastAsia="Lucida Console" w:cs="Lucida Console"/>
          <w:color w:val="1F2329"/>
          <w:spacing w:val="-1"/>
        </w:rPr>
        <w:t>'error</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1"/>
        </w:rPr>
        <w:t xml:space="preserve">') </w:t>
      </w:r>
      <w:r>
        <w:rPr>
          <w:color w:val="1F2329"/>
          <w:spacing w:val="-1"/>
        </w:rPr>
        <w:t>监控即可；</w:t>
      </w:r>
    </w:p>
    <w:p w14:paraId="4D1CA139">
      <w:pPr>
        <w:pStyle w:val="2"/>
        <w:spacing w:before="127" w:line="207" w:lineRule="auto"/>
        <w:ind w:left="12"/>
      </w:pPr>
      <w:r>
        <w:pict>
          <v:shape id="_x0000_s1601" o:spid="_x0000_s1601" o:spt="202" type="#_x0000_t202" style="position:absolute;left:0pt;margin-left:378.2pt;margin-top:3.9pt;height:18.8pt;width:135.8pt;z-index:252135424;mso-width-relative:page;mso-height-relative:page;" filled="f" stroked="f" coordsize="21600,21600">
            <v:path/>
            <v:fill on="f" focussize="0,0"/>
            <v:stroke on="f"/>
            <v:imagedata o:title=""/>
            <o:lock v:ext="edit" aspectratio="f"/>
            <v:textbox inset="0mm,0mm,0mm,0mm">
              <w:txbxContent>
                <w:p w14:paraId="363EE1E3">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
                      <w:position w:val="3"/>
                      <w:sz w:val="24"/>
                      <w:szCs w:val="24"/>
                      <w:shd w:val="clear" w:fill="EDEEF0"/>
                    </w:rPr>
                    <w:t>unhandled</w:t>
                  </w:r>
                  <w:r>
                    <w:rPr>
                      <w:rFonts w:ascii="Lucida Console" w:hAnsi="Lucida Console" w:eastAsia="Lucida Console" w:cs="Lucida Console"/>
                      <w:color w:val="1F2329"/>
                      <w:spacing w:val="-92"/>
                      <w:position w:val="3"/>
                      <w:sz w:val="24"/>
                      <w:szCs w:val="24"/>
                      <w:shd w:val="clear" w:fill="EDEEF0"/>
                    </w:rPr>
                    <w:t xml:space="preserve"> </w:t>
                  </w:r>
                  <w:r>
                    <w:rPr>
                      <w:rFonts w:ascii="Lucida Console" w:hAnsi="Lucida Console" w:eastAsia="Lucida Console" w:cs="Lucida Console"/>
                      <w:color w:val="1F2329"/>
                      <w:spacing w:val="1"/>
                      <w:position w:val="3"/>
                      <w:sz w:val="24"/>
                      <w:szCs w:val="24"/>
                      <w:shd w:val="clear" w:fill="EDEEF0"/>
                    </w:rPr>
                    <w:t>rejection</w:t>
                  </w:r>
                </w:p>
              </w:txbxContent>
            </v:textbox>
          </v:shape>
        </w:pict>
      </w:r>
      <w:r>
        <w:pict>
          <v:shape id="_x0000_s1602" o:spid="_x0000_s1602" o:spt="202" type="#_x0000_t202" style="position:absolute;left:0pt;margin-left:517.4pt;margin-top:5.35pt;height:18.1pt;width:13.4pt;z-index:252137472;mso-width-relative:page;mso-height-relative:page;" filled="f" stroked="f" coordsize="21600,21600">
            <v:path/>
            <v:fill on="f" focussize="0,0"/>
            <v:stroke on="f"/>
            <v:imagedata o:title=""/>
            <o:lock v:ext="edit" aspectratio="f"/>
            <v:textbox inset="0mm,0mm,0mm,0mm">
              <w:txbxContent>
                <w:p w14:paraId="1910BA58">
                  <w:pPr>
                    <w:pStyle w:val="2"/>
                    <w:spacing w:before="20" w:line="187" w:lineRule="auto"/>
                    <w:ind w:left="20"/>
                  </w:pPr>
                  <w:r>
                    <w:rPr>
                      <w:color w:val="1F2329"/>
                    </w:rPr>
                    <w:t>事</w:t>
                  </w:r>
                </w:p>
              </w:txbxContent>
            </v:textbox>
          </v:shape>
        </w:pict>
      </w:r>
      <w:r>
        <w:rPr>
          <w:color w:val="1F2329"/>
          <w:spacing w:val="1"/>
        </w:rPr>
        <w:t>另⼀个是</w:t>
      </w:r>
      <w:r>
        <w:rPr>
          <w:rFonts w:ascii="Arial" w:hAnsi="Arial" w:eastAsia="Arial" w:cs="Arial"/>
          <w:color w:val="1F2329"/>
        </w:rPr>
        <w:t>Promise</w:t>
      </w:r>
      <w:r>
        <w:rPr>
          <w:color w:val="1F2329"/>
          <w:spacing w:val="1"/>
        </w:rPr>
        <w:t>内部抛出的错误是⽆法被</w:t>
      </w:r>
      <w:r>
        <w:rPr>
          <w:rFonts w:ascii="Arial" w:hAnsi="Arial" w:eastAsia="Arial" w:cs="Arial"/>
          <w:color w:val="1F2329"/>
        </w:rPr>
        <w:t>error</w:t>
      </w:r>
      <w:r>
        <w:rPr>
          <w:color w:val="1F2329"/>
          <w:spacing w:val="1"/>
        </w:rPr>
        <w:t>捕获到的</w:t>
      </w:r>
      <w:r>
        <w:rPr>
          <w:color w:val="1F2329"/>
          <w:spacing w:val="-20"/>
        </w:rPr>
        <w:t xml:space="preserve"> </w:t>
      </w:r>
      <w:r>
        <w:rPr>
          <w:color w:val="1F2329"/>
          <w:spacing w:val="1"/>
        </w:rPr>
        <w:t>，这时需要⽤</w:t>
      </w:r>
    </w:p>
    <w:p w14:paraId="4F224804">
      <w:pPr>
        <w:pStyle w:val="2"/>
        <w:spacing w:before="35" w:line="186" w:lineRule="auto"/>
        <w:ind w:left="8"/>
      </w:pPr>
      <w:r>
        <w:rPr>
          <w:color w:val="1F2329"/>
          <w:spacing w:val="-5"/>
        </w:rPr>
        <w:t>件。</w:t>
      </w:r>
    </w:p>
    <w:p w14:paraId="6DAE04C3">
      <w:pPr>
        <w:spacing w:line="242" w:lineRule="auto"/>
        <w:rPr>
          <w:rFonts w:ascii="Arial"/>
          <w:sz w:val="21"/>
        </w:rPr>
      </w:pPr>
      <w:r>
        <w:drawing>
          <wp:anchor distT="0" distB="0" distL="0" distR="0" simplePos="0" relativeHeight="252138496" behindDoc="0" locked="0" layoutInCell="1" allowOverlap="1">
            <wp:simplePos x="0" y="0"/>
            <wp:positionH relativeFrom="column">
              <wp:posOffset>0</wp:posOffset>
            </wp:positionH>
            <wp:positionV relativeFrom="paragraph">
              <wp:posOffset>140335</wp:posOffset>
            </wp:positionV>
            <wp:extent cx="6838950" cy="5324475"/>
            <wp:effectExtent l="0" t="0" r="0" b="0"/>
            <wp:wrapNone/>
            <wp:docPr id="2126" name="IM 2126"/>
            <wp:cNvGraphicFramePr/>
            <a:graphic xmlns:a="http://schemas.openxmlformats.org/drawingml/2006/main">
              <a:graphicData uri="http://schemas.openxmlformats.org/drawingml/2006/picture">
                <pic:pic xmlns:pic="http://schemas.openxmlformats.org/drawingml/2006/picture">
                  <pic:nvPicPr>
                    <pic:cNvPr id="2126" name="IM 2126"/>
                    <pic:cNvPicPr/>
                  </pic:nvPicPr>
                  <pic:blipFill>
                    <a:blip r:embed="rId768"/>
                    <a:stretch>
                      <a:fillRect/>
                    </a:stretch>
                  </pic:blipFill>
                  <pic:spPr>
                    <a:xfrm>
                      <a:off x="0" y="0"/>
                      <a:ext cx="6838950" cy="5324626"/>
                    </a:xfrm>
                    <a:prstGeom prst="rect">
                      <a:avLst/>
                    </a:prstGeom>
                  </pic:spPr>
                </pic:pic>
              </a:graphicData>
            </a:graphic>
          </wp:anchor>
        </w:drawing>
      </w:r>
    </w:p>
    <w:p w14:paraId="47C7441F">
      <w:pPr>
        <w:spacing w:before="1" w:line="8355" w:lineRule="exact"/>
        <w:ind w:firstLine="7"/>
      </w:pPr>
      <w:r>
        <w:rPr>
          <w:position w:val="-167"/>
        </w:rPr>
        <w:pict>
          <v:shape id="_x0000_s1603" o:spid="_x0000_s1603" o:spt="202" type="#_x0000_t202" style="height:417.75pt;width:537.75pt;" fillcolor="#F5F6F7" filled="t" stroked="f" coordsize="21600,21600">
            <v:path/>
            <v:fill on="t" focussize="0,0"/>
            <v:stroke on="f"/>
            <v:imagedata o:title=""/>
            <o:lock v:ext="edit" aspectratio="f"/>
            <v:textbox inset="0mm,0mm,0mm,0mm">
              <w:txbxContent>
                <w:p w14:paraId="29B7C912">
                  <w:pPr>
                    <w:spacing w:line="342" w:lineRule="auto"/>
                    <w:rPr>
                      <w:rFonts w:ascii="Arial"/>
                      <w:sz w:val="21"/>
                    </w:rPr>
                  </w:pPr>
                </w:p>
                <w:p w14:paraId="2D2D8782">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6"/>
                      <w:position w:val="2"/>
                      <w:sz w:val="21"/>
                      <w:szCs w:val="21"/>
                    </w:rPr>
                    <w:t xml:space="preserve"> </w:t>
                  </w:r>
                  <w:r>
                    <w:rPr>
                      <w:rFonts w:ascii="Lucida Console" w:hAnsi="Lucida Console" w:eastAsia="Lucida Console" w:cs="Lucida Console"/>
                      <w:color w:val="2B2F36"/>
                      <w:spacing w:val="-8"/>
                      <w:position w:val="2"/>
                      <w:sz w:val="21"/>
                      <w:szCs w:val="21"/>
                    </w:rPr>
                    <w:t>{</w:t>
                  </w:r>
                </w:p>
                <w:p w14:paraId="4D844F42">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128" name="IM 2128"/>
                        <wp:cNvGraphicFramePr/>
                        <a:graphic xmlns:a="http://schemas.openxmlformats.org/drawingml/2006/main">
                          <a:graphicData uri="http://schemas.openxmlformats.org/drawingml/2006/picture">
                            <pic:pic xmlns:pic="http://schemas.openxmlformats.org/drawingml/2006/picture">
                              <pic:nvPicPr>
                                <pic:cNvPr id="2128" name="IM 2128"/>
                                <pic:cNvPicPr/>
                              </pic:nvPicPr>
                              <pic:blipFill>
                                <a:blip r:embed="rId769"/>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130" name="IM 2130"/>
                        <wp:cNvGraphicFramePr/>
                        <a:graphic xmlns:a="http://schemas.openxmlformats.org/drawingml/2006/main">
                          <a:graphicData uri="http://schemas.openxmlformats.org/drawingml/2006/picture">
                            <pic:pic xmlns:pic="http://schemas.openxmlformats.org/drawingml/2006/picture">
                              <pic:nvPicPr>
                                <pic:cNvPr id="2130" name="IM 2130"/>
                                <pic:cNvPicPr/>
                              </pic:nvPicPr>
                              <pic:blipFill>
                                <a:blip r:embed="rId769"/>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2E6E3988">
                  <w:pPr>
                    <w:spacing w:before="94" w:line="237" w:lineRule="auto"/>
                    <w:ind w:left="882"/>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4BD735A6">
                  <w:pPr>
                    <w:spacing w:before="64"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3722B3D6">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009E482C">
                  <w:pPr>
                    <w:spacing w:before="87" w:line="236"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132" name="IM 2132"/>
                        <wp:cNvGraphicFramePr/>
                        <a:graphic xmlns:a="http://schemas.openxmlformats.org/drawingml/2006/main">
                          <a:graphicData uri="http://schemas.openxmlformats.org/drawingml/2006/picture">
                            <pic:pic xmlns:pic="http://schemas.openxmlformats.org/drawingml/2006/picture">
                              <pic:nvPicPr>
                                <pic:cNvPr id="2132" name="IM 2132"/>
                                <pic:cNvPicPr/>
                              </pic:nvPicPr>
                              <pic:blipFill>
                                <a:blip r:embed="rId769"/>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62FBCE36">
                  <w:pPr>
                    <w:spacing w:before="71"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134" name="IM 2134"/>
                        <wp:cNvGraphicFramePr/>
                        <a:graphic xmlns:a="http://schemas.openxmlformats.org/drawingml/2006/main">
                          <a:graphicData uri="http://schemas.openxmlformats.org/drawingml/2006/picture">
                            <pic:pic xmlns:pic="http://schemas.openxmlformats.org/drawingml/2006/picture">
                              <pic:nvPicPr>
                                <pic:cNvPr id="2134" name="IM 2134"/>
                                <pic:cNvPicPr/>
                              </pic:nvPicPr>
                              <pic:blipFill>
                                <a:blip r:embed="rId770"/>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136" name="IM 2136"/>
                        <wp:cNvGraphicFramePr/>
                        <a:graphic xmlns:a="http://schemas.openxmlformats.org/drawingml/2006/main">
                          <a:graphicData uri="http://schemas.openxmlformats.org/drawingml/2006/picture">
                            <pic:pic xmlns:pic="http://schemas.openxmlformats.org/drawingml/2006/picture">
                              <pic:nvPicPr>
                                <pic:cNvPr id="2136" name="IM 2136"/>
                                <pic:cNvPicPr/>
                              </pic:nvPicPr>
                              <pic:blipFill>
                                <a:blip r:embed="rId771"/>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138" name="IM 2138"/>
                        <wp:cNvGraphicFramePr/>
                        <a:graphic xmlns:a="http://schemas.openxmlformats.org/drawingml/2006/main">
                          <a:graphicData uri="http://schemas.openxmlformats.org/drawingml/2006/picture">
                            <pic:pic xmlns:pic="http://schemas.openxmlformats.org/drawingml/2006/picture">
                              <pic:nvPicPr>
                                <pic:cNvPr id="2138" name="IM 2138"/>
                                <pic:cNvPicPr/>
                              </pic:nvPicPr>
                              <pic:blipFill>
                                <a:blip r:embed="rId772"/>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140" name="IM 2140"/>
                        <wp:cNvGraphicFramePr/>
                        <a:graphic xmlns:a="http://schemas.openxmlformats.org/drawingml/2006/main">
                          <a:graphicData uri="http://schemas.openxmlformats.org/drawingml/2006/picture">
                            <pic:pic xmlns:pic="http://schemas.openxmlformats.org/drawingml/2006/picture">
                              <pic:nvPicPr>
                                <pic:cNvPr id="2140" name="IM 2140"/>
                                <pic:cNvPicPr/>
                              </pic:nvPicPr>
                              <pic:blipFill>
                                <a:blip r:embed="rId773"/>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2DB27E3D">
                  <w:pPr>
                    <w:spacing w:before="36" w:line="294" w:lineRule="exact"/>
                    <w:ind w:left="872"/>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5D7CB43C">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15E20887">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76F7CC">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142" name="IM 2142"/>
                        <wp:cNvGraphicFramePr/>
                        <a:graphic xmlns:a="http://schemas.openxmlformats.org/drawingml/2006/main">
                          <a:graphicData uri="http://schemas.openxmlformats.org/drawingml/2006/picture">
                            <pic:pic xmlns:pic="http://schemas.openxmlformats.org/drawingml/2006/picture">
                              <pic:nvPicPr>
                                <pic:cNvPr id="2142" name="IM 2142"/>
                                <pic:cNvPicPr/>
                              </pic:nvPicPr>
                              <pic:blipFill>
                                <a:blip r:embed="rId769"/>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056B8E75">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703F7903">
                  <w:pPr>
                    <w:spacing w:before="36" w:line="294" w:lineRule="exact"/>
                    <w:ind w:left="478"/>
                    <w:rPr>
                      <w:rFonts w:ascii="Courier New" w:hAnsi="Courier New" w:eastAsia="Courier New" w:cs="Courier New"/>
                      <w:sz w:val="21"/>
                      <w:szCs w:val="21"/>
                    </w:rPr>
                  </w:pPr>
                  <w:r>
                    <w:rPr>
                      <w:rFonts w:ascii="Lucida Console" w:hAnsi="Lucida Console" w:eastAsia="Lucida Console" w:cs="Lucida Console"/>
                      <w:color w:val="646A73"/>
                      <w:position w:val="2"/>
                      <w:sz w:val="21"/>
                      <w:szCs w:val="21"/>
                    </w:rPr>
                    <w:t>11</w:t>
                  </w:r>
                  <w:r>
                    <w:rPr>
                      <w:rFonts w:ascii="Lucida Console" w:hAnsi="Lucida Console" w:eastAsia="Lucida Console" w:cs="Lucida Console"/>
                      <w:color w:val="646A73"/>
                      <w:spacing w:val="32"/>
                      <w:position w:val="2"/>
                      <w:sz w:val="21"/>
                      <w:szCs w:val="21"/>
                    </w:rPr>
                    <w:t xml:space="preserve"> </w:t>
                  </w:r>
                  <w:r>
                    <w:rPr>
                      <w:rFonts w:ascii="Courier New" w:hAnsi="Courier New" w:eastAsia="Courier New" w:cs="Courier New"/>
                      <w:i/>
                      <w:iCs/>
                      <w:color w:val="646A73"/>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position w:val="2"/>
                      <w:sz w:val="21"/>
                      <w:szCs w:val="21"/>
                    </w:rPr>
                    <w:t>....</w:t>
                  </w:r>
                </w:p>
                <w:p w14:paraId="58AD735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12   </w:t>
                  </w:r>
                  <w:r>
                    <w:rPr>
                      <w:rFonts w:ascii="Lucida Console" w:hAnsi="Lucida Console" w:eastAsia="Lucida Console" w:cs="Lucida Console"/>
                      <w:color w:val="4078F2"/>
                      <w:spacing w:val="-8"/>
                      <w:position w:val="3"/>
                      <w:sz w:val="21"/>
                      <w:szCs w:val="21"/>
                    </w:rPr>
                    <w:t>error</w:t>
                  </w:r>
                  <w:r>
                    <w:rPr>
                      <w:rFonts w:ascii="Lucida Console" w:hAnsi="Lucida Console" w:eastAsia="Lucida Console" w:cs="Lucida Console"/>
                      <w:color w:val="2B2F36"/>
                      <w:spacing w:val="-8"/>
                      <w:position w:val="3"/>
                      <w:sz w:val="21"/>
                      <w:szCs w:val="21"/>
                    </w:rPr>
                    <w:t>(err,</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errInfo</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79730" cy="89535"/>
                        <wp:effectExtent l="0" t="0" r="0" b="0"/>
                        <wp:docPr id="2144" name="IM 2144"/>
                        <wp:cNvGraphicFramePr/>
                        <a:graphic xmlns:a="http://schemas.openxmlformats.org/drawingml/2006/main">
                          <a:graphicData uri="http://schemas.openxmlformats.org/drawingml/2006/picture">
                            <pic:pic xmlns:pic="http://schemas.openxmlformats.org/drawingml/2006/picture">
                              <pic:nvPicPr>
                                <pic:cNvPr id="2144" name="IM 2144"/>
                                <pic:cNvPicPr/>
                              </pic:nvPicPr>
                              <pic:blipFill>
                                <a:blip r:embed="rId773"/>
                                <a:stretch>
                                  <a:fillRect/>
                                </a:stretch>
                              </pic:blipFill>
                              <pic:spPr>
                                <a:xfrm>
                                  <a:off x="0" y="0"/>
                                  <a:ext cx="379922" cy="90041"/>
                                </a:xfrm>
                                <a:prstGeom prst="rect">
                                  <a:avLst/>
                                </a:prstGeom>
                              </pic:spPr>
                            </pic:pic>
                          </a:graphicData>
                        </a:graphic>
                      </wp:inline>
                    </w:drawing>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2B2F36"/>
                      <w:spacing w:val="-8"/>
                      <w:position w:val="3"/>
                      <w:sz w:val="21"/>
                      <w:szCs w:val="21"/>
                    </w:rPr>
                    <w:t>message,</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8"/>
                      <w:position w:val="3"/>
                      <w:sz w:val="21"/>
                      <w:szCs w:val="21"/>
                    </w:rPr>
                    <w:t>stack</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err</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00355" cy="101600"/>
                        <wp:effectExtent l="0" t="0" r="0" b="0"/>
                        <wp:docPr id="2146" name="IM 2146"/>
                        <wp:cNvGraphicFramePr/>
                        <a:graphic xmlns:a="http://schemas.openxmlformats.org/drawingml/2006/main">
                          <a:graphicData uri="http://schemas.openxmlformats.org/drawingml/2006/picture">
                            <pic:pic xmlns:pic="http://schemas.openxmlformats.org/drawingml/2006/picture">
                              <pic:nvPicPr>
                                <pic:cNvPr id="2146" name="IM 2146"/>
                                <pic:cNvPicPr/>
                              </pic:nvPicPr>
                              <pic:blipFill>
                                <a:blip r:embed="rId769"/>
                                <a:stretch>
                                  <a:fillRect/>
                                </a:stretch>
                              </pic:blipFill>
                              <pic:spPr>
                                <a:xfrm>
                                  <a:off x="0" y="0"/>
                                  <a:ext cx="300466"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send</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986801"/>
                      <w:spacing w:val="-9"/>
                      <w:position w:val="3"/>
                      <w:sz w:val="21"/>
                      <w:szCs w:val="21"/>
                    </w:rPr>
                    <w:t>event</w:t>
                  </w:r>
                  <w:r>
                    <w:rPr>
                      <w:rFonts w:ascii="Lucida Console" w:hAnsi="Lucida Console" w:eastAsia="Lucida Console" w:cs="Lucida Console"/>
                      <w:color w:val="2B2F36"/>
                      <w:spacing w:val="-9"/>
                      <w:position w:val="3"/>
                      <w:sz w:val="21"/>
                      <w:szCs w:val="21"/>
                    </w:rPr>
                    <w:t>:</w:t>
                  </w:r>
                </w:p>
                <w:p w14:paraId="330BEFEA">
                  <w:pPr>
                    <w:spacing w:before="36" w:line="294" w:lineRule="exact"/>
                    <w:ind w:left="913"/>
                    <w:rPr>
                      <w:rFonts w:ascii="Lucida Console" w:hAnsi="Lucida Console" w:eastAsia="Lucida Console" w:cs="Lucida Console"/>
                      <w:sz w:val="21"/>
                      <w:szCs w:val="21"/>
                    </w:rPr>
                  </w:pPr>
                  <w:r>
                    <w:rPr>
                      <w:rFonts w:ascii="Lucida Console" w:hAnsi="Lucida Console" w:eastAsia="Lucida Console" w:cs="Lucida Console"/>
                      <w:color w:val="D83931"/>
                      <w:spacing w:val="-9"/>
                      <w:position w:val="3"/>
                      <w:sz w:val="21"/>
                      <w:szCs w:val="21"/>
                    </w:rPr>
                    <w:t>'error'</w:t>
                  </w:r>
                  <w:r>
                    <w:rPr>
                      <w:rFonts w:ascii="Lucida Console" w:hAnsi="Lucida Console" w:eastAsia="Lucida Console" w:cs="Lucida Console"/>
                      <w:color w:val="2B2F36"/>
                      <w:spacing w:val="-9"/>
                      <w:position w:val="3"/>
                      <w:sz w:val="21"/>
                      <w:szCs w:val="21"/>
                    </w:rPr>
                    <w:t>, message, stack,</w:t>
                  </w:r>
                  <w:r>
                    <w:rPr>
                      <w:rFonts w:ascii="Lucida Console" w:hAnsi="Lucida Console" w:eastAsia="Lucida Console" w:cs="Lucida Console"/>
                      <w:color w:val="2B2F36"/>
                      <w:spacing w:val="44"/>
                      <w:position w:val="3"/>
                      <w:sz w:val="21"/>
                      <w:szCs w:val="21"/>
                    </w:rPr>
                    <w:t xml:space="preserve"> </w:t>
                  </w:r>
                  <w:r>
                    <w:rPr>
                      <w:rFonts w:ascii="Lucida Console" w:hAnsi="Lucida Console" w:eastAsia="Lucida Console" w:cs="Lucida Console"/>
                      <w:color w:val="2B2F36"/>
                      <w:spacing w:val="-9"/>
                      <w:position w:val="3"/>
                      <w:sz w:val="21"/>
                      <w:szCs w:val="21"/>
                    </w:rPr>
                    <w:t>...errInfo })</w:t>
                  </w:r>
                </w:p>
                <w:p w14:paraId="6D59AB22">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2B5830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 xml:space="preserve">14   </w:t>
                  </w:r>
                  <w:r>
                    <w:rPr>
                      <w:rFonts w:ascii="Lucida Console" w:hAnsi="Lucida Console" w:eastAsia="Lucida Console" w:cs="Lucida Console"/>
                      <w:color w:val="4078F2"/>
                      <w:spacing w:val="-6"/>
                      <w:position w:val="2"/>
                      <w:sz w:val="21"/>
                      <w:szCs w:val="21"/>
                    </w:rPr>
                    <w:t>initErrorListenner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245BDB"/>
                      <w:spacing w:val="-6"/>
                      <w:position w:val="2"/>
                      <w:sz w:val="21"/>
                      <w:szCs w:val="21"/>
                    </w:rPr>
                    <w:t>window</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4078F2"/>
                      <w:spacing w:val="-6"/>
                      <w:position w:val="2"/>
                      <w:sz w:val="21"/>
                      <w:szCs w:val="21"/>
                    </w:rPr>
                    <w:t>addEventListener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D83931"/>
                      <w:spacing w:val="-6"/>
                      <w:position w:val="2"/>
                      <w:sz w:val="21"/>
                      <w:szCs w:val="21"/>
                    </w:rPr>
                    <w:t>'e</w:t>
                  </w:r>
                  <w:r>
                    <w:rPr>
                      <w:rFonts w:ascii="Lucida Console" w:hAnsi="Lucida Console" w:eastAsia="Lucida Console" w:cs="Lucida Console"/>
                      <w:color w:val="D83931"/>
                      <w:spacing w:val="-7"/>
                      <w:position w:val="2"/>
                      <w:sz w:val="21"/>
                      <w:szCs w:val="21"/>
                    </w:rPr>
                    <w:t>rror'</w:t>
                  </w:r>
                  <w:r>
                    <w:rPr>
                      <w:rFonts w:ascii="Lucida Console" w:hAnsi="Lucida Console" w:eastAsia="Lucida Console" w:cs="Lucida Console"/>
                      <w:color w:val="2B2F36"/>
                      <w:spacing w:val="-7"/>
                      <w:position w:val="2"/>
                      <w:sz w:val="21"/>
                      <w:szCs w:val="21"/>
                    </w:rPr>
                    <w:t>, event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7"/>
                      <w:position w:val="2"/>
                      <w:sz w:val="21"/>
                      <w:szCs w:val="21"/>
                    </w:rPr>
                    <w:t>=&gt;</w:t>
                  </w:r>
                </w:p>
                <w:p w14:paraId="1F32A01B">
                  <w:pPr>
                    <w:spacing w:before="36" w:line="294" w:lineRule="exact"/>
                    <w:ind w:left="887"/>
                    <w:rPr>
                      <w:rFonts w:ascii="Lucida Console" w:hAnsi="Lucida Console" w:eastAsia="Lucida Console" w:cs="Lucida Console"/>
                      <w:sz w:val="21"/>
                      <w:szCs w:val="21"/>
                    </w:rPr>
                  </w:pPr>
                  <w:r>
                    <w:rPr>
                      <w:rFonts w:ascii="Lucida Console" w:hAnsi="Lucida Console" w:eastAsia="Lucida Console" w:cs="Lucida Console"/>
                      <w:color w:val="2B2F36"/>
                      <w:spacing w:val="-8"/>
                      <w:position w:val="2"/>
                      <w:sz w:val="21"/>
                      <w:szCs w:val="21"/>
                    </w:rPr>
                    <w:t>{</w:t>
                  </w:r>
                  <w:r>
                    <w:rPr>
                      <w:position w:val="2"/>
                      <w:sz w:val="21"/>
                      <w:szCs w:val="21"/>
                    </w:rPr>
                    <w:drawing>
                      <wp:inline distT="0" distB="0" distL="0" distR="0">
                        <wp:extent cx="300355" cy="101600"/>
                        <wp:effectExtent l="0" t="0" r="0" b="0"/>
                        <wp:docPr id="2148" name="IM 2148"/>
                        <wp:cNvGraphicFramePr/>
                        <a:graphic xmlns:a="http://schemas.openxmlformats.org/drawingml/2006/main">
                          <a:graphicData uri="http://schemas.openxmlformats.org/drawingml/2006/picture">
                            <pic:pic xmlns:pic="http://schemas.openxmlformats.org/drawingml/2006/picture">
                              <pic:nvPicPr>
                                <pic:cNvPr id="2148" name="IM 2148"/>
                                <pic:cNvPicPr/>
                              </pic:nvPicPr>
                              <pic:blipFill>
                                <a:blip r:embed="rId769"/>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6"/>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error</w:t>
                  </w:r>
                  <w:r>
                    <w:rPr>
                      <w:rFonts w:ascii="Lucida Console" w:hAnsi="Lucida Console" w:eastAsia="Lucida Console" w:cs="Lucida Console"/>
                      <w:color w:val="2B2F36"/>
                      <w:spacing w:val="-8"/>
                      <w:position w:val="2"/>
                      <w:sz w:val="21"/>
                      <w:szCs w:val="21"/>
                    </w:rPr>
                    <w:t>(error);</w:t>
                  </w:r>
                </w:p>
                <w:p w14:paraId="7D369B92">
                  <w:pPr>
                    <w:spacing w:before="36" w:line="294" w:lineRule="exact"/>
                    <w:ind w:left="478"/>
                    <w:rPr>
                      <w:sz w:val="21"/>
                      <w:szCs w:val="21"/>
                    </w:rPr>
                  </w:pPr>
                  <w:r>
                    <w:rPr>
                      <w:rFonts w:ascii="Lucida Console" w:hAnsi="Lucida Console" w:eastAsia="Lucida Console" w:cs="Lucida Console"/>
                      <w:color w:val="646A73"/>
                      <w:spacing w:val="-7"/>
                      <w:position w:val="3"/>
                      <w:sz w:val="21"/>
                      <w:szCs w:val="21"/>
                    </w:rPr>
                    <w:t xml:space="preserve">15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45BDB"/>
                      <w:spacing w:val="-7"/>
                      <w:position w:val="3"/>
                      <w:sz w:val="21"/>
                      <w:szCs w:val="21"/>
                    </w:rPr>
                    <w:t>window</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addEventListener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'unhandledrejection'</w:t>
                  </w:r>
                  <w:r>
                    <w:rPr>
                      <w:rFonts w:ascii="Lucida Console" w:hAnsi="Lucida Console" w:eastAsia="Lucida Console" w:cs="Lucida Console"/>
                      <w:color w:val="2B2F36"/>
                      <w:spacing w:val="-7"/>
                      <w:position w:val="3"/>
                      <w:sz w:val="21"/>
                      <w:szCs w:val="21"/>
                    </w:rPr>
                    <w:t>, event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2895" cy="101600"/>
                        <wp:effectExtent l="0" t="0" r="0" b="0"/>
                        <wp:docPr id="2150" name="IM 2150"/>
                        <wp:cNvGraphicFramePr/>
                        <a:graphic xmlns:a="http://schemas.openxmlformats.org/drawingml/2006/main">
                          <a:graphicData uri="http://schemas.openxmlformats.org/drawingml/2006/picture">
                            <pic:pic xmlns:pic="http://schemas.openxmlformats.org/drawingml/2006/picture">
                              <pic:nvPicPr>
                                <pic:cNvPr id="2150" name="IM 2150"/>
                                <pic:cNvPicPr/>
                              </pic:nvPicPr>
                              <pic:blipFill>
                                <a:blip r:embed="rId769"/>
                                <a:stretch>
                                  <a:fillRect/>
                                </a:stretch>
                              </pic:blipFill>
                              <pic:spPr>
                                <a:xfrm>
                                  <a:off x="0" y="0"/>
                                  <a:ext cx="302986"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error</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231140" cy="73025"/>
                        <wp:effectExtent l="0" t="0" r="0" b="0"/>
                        <wp:docPr id="2152" name="IM 2152"/>
                        <wp:cNvGraphicFramePr/>
                        <a:graphic xmlns:a="http://schemas.openxmlformats.org/drawingml/2006/main">
                          <a:graphicData uri="http://schemas.openxmlformats.org/drawingml/2006/picture">
                            <pic:pic xmlns:pic="http://schemas.openxmlformats.org/drawingml/2006/picture">
                              <pic:nvPicPr>
                                <pic:cNvPr id="2152" name="IM 2152"/>
                                <pic:cNvPicPr/>
                              </pic:nvPicPr>
                              <pic:blipFill>
                                <a:blip r:embed="rId774"/>
                                <a:stretch>
                                  <a:fillRect/>
                                </a:stretch>
                              </pic:blipFill>
                              <pic:spPr>
                                <a:xfrm>
                                  <a:off x="0" y="0"/>
                                  <a:ext cx="231221" cy="73372"/>
                                </a:xfrm>
                                <a:prstGeom prst="rect">
                                  <a:avLst/>
                                </a:prstGeom>
                              </pic:spPr>
                            </pic:pic>
                          </a:graphicData>
                        </a:graphic>
                      </wp:inline>
                    </w:drawing>
                  </w:r>
                </w:p>
                <w:p w14:paraId="4AA3FE4A">
                  <w:pPr>
                    <w:spacing w:before="36" w:line="294" w:lineRule="exact"/>
                    <w:ind w:left="886"/>
                    <w:rPr>
                      <w:rFonts w:ascii="Lucida Console" w:hAnsi="Lucida Console" w:eastAsia="Lucida Console" w:cs="Lucida Console"/>
                      <w:sz w:val="21"/>
                      <w:szCs w:val="21"/>
                    </w:rPr>
                  </w:pPr>
                  <w:r>
                    <w:rPr>
                      <w:rFonts w:ascii="Lucida Console" w:hAnsi="Lucida Console" w:eastAsia="Lucida Console" w:cs="Lucida Console"/>
                      <w:color w:val="245BDB"/>
                      <w:spacing w:val="-8"/>
                      <w:position w:val="3"/>
                      <w:sz w:val="21"/>
                      <w:szCs w:val="21"/>
                    </w:rPr>
                    <w:t>Error</w:t>
                  </w:r>
                  <w:r>
                    <w:rPr>
                      <w:rFonts w:ascii="Lucida Console" w:hAnsi="Lucida Console" w:eastAsia="Lucida Console" w:cs="Lucida Console"/>
                      <w:color w:val="2B2F36"/>
                      <w:spacing w:val="-8"/>
                      <w:position w:val="3"/>
                      <w:sz w:val="21"/>
                      <w:szCs w:val="21"/>
                    </w:rPr>
                    <w:t xml:space="preserve">(event.reason), { </w:t>
                  </w:r>
                  <w:r>
                    <w:rPr>
                      <w:rFonts w:ascii="Lucida Console" w:hAnsi="Lucida Console" w:eastAsia="Lucida Console" w:cs="Lucida Console"/>
                      <w:color w:val="986801"/>
                      <w:spacing w:val="-8"/>
                      <w:position w:val="3"/>
                      <w:sz w:val="21"/>
                      <w:szCs w:val="21"/>
                    </w:rPr>
                    <w:t>type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5"/>
                      <w:position w:val="3"/>
                      <w:sz w:val="21"/>
                      <w:szCs w:val="21"/>
                    </w:rPr>
                    <w:t xml:space="preserve"> </w:t>
                  </w:r>
                  <w:r>
                    <w:rPr>
                      <w:rFonts w:ascii="Lucida Console" w:hAnsi="Lucida Console" w:eastAsia="Lucida Console" w:cs="Lucida Console"/>
                      <w:color w:val="D83931"/>
                      <w:spacing w:val="-8"/>
                      <w:position w:val="3"/>
                      <w:sz w:val="21"/>
                      <w:szCs w:val="21"/>
                    </w:rPr>
                    <w:t xml:space="preserve">'unhandledrejection' </w:t>
                  </w:r>
                  <w:r>
                    <w:rPr>
                      <w:rFonts w:ascii="Lucida Console" w:hAnsi="Lucida Console" w:eastAsia="Lucida Console" w:cs="Lucida Console"/>
                      <w:color w:val="2B2F36"/>
                      <w:spacing w:val="-8"/>
                      <w:position w:val="3"/>
                      <w:sz w:val="21"/>
                      <w:szCs w:val="21"/>
                    </w:rPr>
                    <w:t>})</w:t>
                  </w:r>
                </w:p>
                <w:p w14:paraId="03D1B2E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3"/>
                      <w:position w:val="2"/>
                      <w:sz w:val="21"/>
                      <w:szCs w:val="21"/>
                    </w:rPr>
                    <w:t>})</w:t>
                  </w:r>
                </w:p>
                <w:p w14:paraId="79C80595">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298F3C6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38D79E46">
      <w:pPr>
        <w:pStyle w:val="2"/>
        <w:spacing w:before="358" w:line="203" w:lineRule="auto"/>
        <w:ind w:left="29"/>
        <w:rPr>
          <w:sz w:val="30"/>
          <w:szCs w:val="30"/>
        </w:rPr>
      </w:pPr>
      <w:r>
        <w:rPr>
          <w:rFonts w:ascii="Arial" w:hAnsi="Arial" w:eastAsia="Arial" w:cs="Arial"/>
          <w:color w:val="1F2329"/>
          <w:spacing w:val="-1"/>
          <w:sz w:val="30"/>
          <w:szCs w:val="30"/>
        </w:rPr>
        <w:t xml:space="preserve">React </w:t>
      </w:r>
      <w:r>
        <w:rPr>
          <w:color w:val="1F2329"/>
          <w:spacing w:val="-1"/>
          <w:sz w:val="30"/>
          <w:szCs w:val="30"/>
        </w:rPr>
        <w:t>和</w:t>
      </w:r>
      <w:r>
        <w:rPr>
          <w:color w:val="1F2329"/>
          <w:spacing w:val="-16"/>
          <w:sz w:val="30"/>
          <w:szCs w:val="30"/>
        </w:rPr>
        <w:t xml:space="preserve"> </w:t>
      </w:r>
      <w:r>
        <w:rPr>
          <w:rFonts w:ascii="Arial" w:hAnsi="Arial" w:eastAsia="Arial" w:cs="Arial"/>
          <w:color w:val="1F2329"/>
          <w:spacing w:val="-1"/>
          <w:sz w:val="30"/>
          <w:szCs w:val="30"/>
        </w:rPr>
        <w:t xml:space="preserve">vue </w:t>
      </w:r>
      <w:r>
        <w:rPr>
          <w:color w:val="1F2329"/>
          <w:spacing w:val="-1"/>
          <w:sz w:val="30"/>
          <w:szCs w:val="30"/>
        </w:rPr>
        <w:t>错误边界</w:t>
      </w:r>
    </w:p>
    <w:p w14:paraId="7BB7F37A">
      <w:pPr>
        <w:pStyle w:val="2"/>
        <w:spacing w:before="128" w:line="226" w:lineRule="auto"/>
        <w:ind w:left="12" w:right="222" w:hanging="3"/>
      </w:pPr>
      <w:r>
        <w:rPr>
          <w:color w:val="1F2329"/>
          <w:spacing w:val="-1"/>
        </w:rPr>
        <w:t>错误边界是希望当应⽤内部发⽣渲染错误时</w:t>
      </w:r>
      <w:r>
        <w:rPr>
          <w:color w:val="1F2329"/>
          <w:spacing w:val="-39"/>
        </w:rPr>
        <w:t xml:space="preserve"> </w:t>
      </w:r>
      <w:r>
        <w:rPr>
          <w:color w:val="1F2329"/>
          <w:spacing w:val="-1"/>
        </w:rPr>
        <w:t>，不会整个⻚⾯崩溃。我们提</w:t>
      </w:r>
      <w:r>
        <w:rPr>
          <w:color w:val="1F2329"/>
          <w:spacing w:val="-2"/>
        </w:rPr>
        <w:t>前给它设置⼀个兜底组件，</w:t>
      </w:r>
      <w:r>
        <w:rPr>
          <w:color w:val="1F2329"/>
        </w:rPr>
        <w:t xml:space="preserve"> </w:t>
      </w:r>
      <w:r>
        <w:rPr>
          <w:color w:val="1F2329"/>
          <w:spacing w:val="-2"/>
        </w:rPr>
        <w:t>并且可以细化粒度</w:t>
      </w:r>
      <w:r>
        <w:rPr>
          <w:color w:val="1F2329"/>
          <w:spacing w:val="-39"/>
        </w:rPr>
        <w:t xml:space="preserve"> </w:t>
      </w:r>
      <w:r>
        <w:rPr>
          <w:color w:val="1F2329"/>
          <w:spacing w:val="-2"/>
        </w:rPr>
        <w:t>，只有发⽣错误的部分被替换成这个「兜底组件」</w:t>
      </w:r>
      <w:r>
        <w:rPr>
          <w:color w:val="1F2329"/>
          <w:spacing w:val="-36"/>
        </w:rPr>
        <w:t xml:space="preserve"> </w:t>
      </w:r>
      <w:r>
        <w:rPr>
          <w:color w:val="1F2329"/>
          <w:spacing w:val="-2"/>
        </w:rPr>
        <w:t>，不⾄于整个⻚</w:t>
      </w:r>
      <w:r>
        <w:rPr>
          <w:color w:val="1F2329"/>
          <w:spacing w:val="-3"/>
        </w:rPr>
        <w:t>⾯都不能正常⼯</w:t>
      </w:r>
    </w:p>
    <w:p w14:paraId="602726A2">
      <w:pPr>
        <w:pStyle w:val="2"/>
        <w:spacing w:before="4" w:line="186" w:lineRule="auto"/>
        <w:ind w:left="9"/>
      </w:pPr>
      <w:r>
        <w:rPr>
          <w:color w:val="1F2329"/>
          <w:spacing w:val="-5"/>
        </w:rPr>
        <w:t>作。</w:t>
      </w:r>
    </w:p>
    <w:p w14:paraId="7651B236">
      <w:pPr>
        <w:spacing w:before="191" w:line="326" w:lineRule="exact"/>
        <w:ind w:left="24"/>
        <w:rPr>
          <w:rFonts w:ascii="Arial" w:hAnsi="Arial" w:eastAsia="Arial" w:cs="Arial"/>
          <w:sz w:val="24"/>
          <w:szCs w:val="24"/>
        </w:rPr>
      </w:pPr>
      <w:r>
        <w:drawing>
          <wp:anchor distT="0" distB="0" distL="0" distR="0" simplePos="0" relativeHeight="252134400" behindDoc="0" locked="0" layoutInCell="1" allowOverlap="1">
            <wp:simplePos x="0" y="0"/>
            <wp:positionH relativeFrom="column">
              <wp:posOffset>4181475</wp:posOffset>
            </wp:positionH>
            <wp:positionV relativeFrom="paragraph">
              <wp:posOffset>394335</wp:posOffset>
            </wp:positionV>
            <wp:extent cx="2343150" cy="241300"/>
            <wp:effectExtent l="0" t="0" r="0" b="0"/>
            <wp:wrapNone/>
            <wp:docPr id="2154" name="IM 2154"/>
            <wp:cNvGraphicFramePr/>
            <a:graphic xmlns:a="http://schemas.openxmlformats.org/drawingml/2006/main">
              <a:graphicData uri="http://schemas.openxmlformats.org/drawingml/2006/picture">
                <pic:pic xmlns:pic="http://schemas.openxmlformats.org/drawingml/2006/picture">
                  <pic:nvPicPr>
                    <pic:cNvPr id="2154" name="IM 2154"/>
                    <pic:cNvPicPr/>
                  </pic:nvPicPr>
                  <pic:blipFill>
                    <a:blip r:embed="rId775"/>
                    <a:stretch>
                      <a:fillRect/>
                    </a:stretch>
                  </pic:blipFill>
                  <pic:spPr>
                    <a:xfrm>
                      <a:off x="0" y="0"/>
                      <a:ext cx="2343150" cy="241216"/>
                    </a:xfrm>
                    <a:prstGeom prst="rect">
                      <a:avLst/>
                    </a:prstGeom>
                  </pic:spPr>
                </pic:pic>
              </a:graphicData>
            </a:graphic>
          </wp:anchor>
        </w:drawing>
      </w:r>
      <w:r>
        <w:rPr>
          <w:rFonts w:ascii="Arial" w:hAnsi="Arial" w:eastAsia="Arial" w:cs="Arial"/>
          <w:color w:val="1F2329"/>
          <w:spacing w:val="-6"/>
          <w:position w:val="1"/>
          <w:sz w:val="24"/>
          <w:szCs w:val="24"/>
        </w:rPr>
        <w:t>React</w:t>
      </w:r>
    </w:p>
    <w:p w14:paraId="2D264B88">
      <w:pPr>
        <w:pStyle w:val="2"/>
        <w:tabs>
          <w:tab w:val="left" w:pos="108"/>
        </w:tabs>
        <w:spacing w:before="183" w:line="225" w:lineRule="auto"/>
        <w:ind w:left="44" w:right="4277" w:hanging="30"/>
      </w:pPr>
      <w:r>
        <w:pict>
          <v:shape id="_x0000_s1604" o:spid="_x0000_s1604" o:spt="202" type="#_x0000_t202" style="position:absolute;left:0pt;margin-left:329.25pt;margin-top:6.2pt;height:18pt;width:184.55pt;z-index:252133376;mso-width-relative:page;mso-height-relative:page;" fillcolor="#F5F6F7" filled="t" stroked="f" coordsize="21600,21600">
            <v:path/>
            <v:fill on="t" focussize="0,0"/>
            <v:stroke on="f"/>
            <v:imagedata o:title=""/>
            <o:lock v:ext="edit" aspectratio="f"/>
            <v:textbox inset="0mm,0mm,0mm,0mm">
              <w:txbxContent>
                <w:p w14:paraId="489B6932">
                  <w:pPr>
                    <w:spacing w:before="95" w:line="229" w:lineRule="auto"/>
                    <w:ind w:left="55"/>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getDerivedState</w:t>
                  </w:r>
                  <w:r>
                    <w:rPr>
                      <w:rFonts w:ascii="Lucida Console" w:hAnsi="Lucida Console" w:eastAsia="Lucida Console" w:cs="Lucida Console"/>
                      <w:color w:val="1F2329"/>
                      <w:spacing w:val="-98"/>
                      <w:sz w:val="24"/>
                      <w:szCs w:val="24"/>
                    </w:rPr>
                    <w:t xml:space="preserve"> </w:t>
                  </w:r>
                  <w:r>
                    <w:rPr>
                      <w:rFonts w:ascii="Lucida Console" w:hAnsi="Lucida Console" w:eastAsia="Lucida Console" w:cs="Lucida Console"/>
                      <w:color w:val="1F2329"/>
                      <w:spacing w:val="1"/>
                      <w:sz w:val="24"/>
                      <w:szCs w:val="24"/>
                    </w:rPr>
                    <w:t>From</w:t>
                  </w:r>
                  <w:r>
                    <w:rPr>
                      <w:rFonts w:ascii="Lucida Console" w:hAnsi="Lucida Console" w:eastAsia="Lucida Console" w:cs="Lucida Console"/>
                      <w:color w:val="1F2329"/>
                      <w:spacing w:val="-111"/>
                      <w:sz w:val="24"/>
                      <w:szCs w:val="24"/>
                    </w:rPr>
                    <w:t xml:space="preserve"> </w:t>
                  </w:r>
                  <w:r>
                    <w:rPr>
                      <w:rFonts w:ascii="Lucida Console" w:hAnsi="Lucida Console" w:eastAsia="Lucida Console" w:cs="Lucida Console"/>
                      <w:color w:val="1F2329"/>
                      <w:spacing w:val="1"/>
                      <w:sz w:val="24"/>
                      <w:szCs w:val="24"/>
                    </w:rPr>
                    <w:t>Error</w:t>
                  </w:r>
                </w:p>
              </w:txbxContent>
            </v:textbox>
          </v:shape>
        </w:pict>
      </w:r>
      <w:r>
        <w:pict>
          <v:shape id="_x0000_s1605" o:spid="_x0000_s1605" o:spt="202" type="#_x0000_t202" style="position:absolute;left:0pt;margin-left:517.7pt;margin-top:8.15pt;height:17.9pt;width:13.7pt;z-index:252136448;mso-width-relative:page;mso-height-relative:page;" filled="f" stroked="f" coordsize="21600,21600">
            <v:path/>
            <v:fill on="f" focussize="0,0"/>
            <v:stroke on="f"/>
            <v:imagedata o:title=""/>
            <o:lock v:ext="edit" aspectratio="f"/>
            <v:textbox inset="0mm,0mm,0mm,0mm">
              <w:txbxContent>
                <w:p w14:paraId="00256C3F">
                  <w:pPr>
                    <w:pStyle w:val="2"/>
                    <w:spacing w:before="20" w:line="185" w:lineRule="auto"/>
                    <w:ind w:left="20"/>
                  </w:pPr>
                  <w:r>
                    <w:rPr>
                      <w:color w:val="1F2329"/>
                    </w:rPr>
                    <w:t>和</w:t>
                  </w:r>
                </w:p>
              </w:txbxContent>
            </v:textbox>
          </v:shape>
        </w:pict>
      </w:r>
      <w:r>
        <w:drawing>
          <wp:anchor distT="0" distB="0" distL="0" distR="0" simplePos="0" relativeHeight="252130304" behindDoc="1" locked="0" layoutInCell="1" allowOverlap="1">
            <wp:simplePos x="0" y="0"/>
            <wp:positionH relativeFrom="column">
              <wp:posOffset>28575</wp:posOffset>
            </wp:positionH>
            <wp:positionV relativeFrom="paragraph">
              <wp:posOffset>313690</wp:posOffset>
            </wp:positionV>
            <wp:extent cx="1676400" cy="241300"/>
            <wp:effectExtent l="0" t="0" r="0" b="0"/>
            <wp:wrapNone/>
            <wp:docPr id="2156" name="IM 2156"/>
            <wp:cNvGraphicFramePr/>
            <a:graphic xmlns:a="http://schemas.openxmlformats.org/drawingml/2006/main">
              <a:graphicData uri="http://schemas.openxmlformats.org/drawingml/2006/picture">
                <pic:pic xmlns:pic="http://schemas.openxmlformats.org/drawingml/2006/picture">
                  <pic:nvPicPr>
                    <pic:cNvPr id="2156" name="IM 2156"/>
                    <pic:cNvPicPr/>
                  </pic:nvPicPr>
                  <pic:blipFill>
                    <a:blip r:embed="rId776"/>
                    <a:stretch>
                      <a:fillRect/>
                    </a:stretch>
                  </pic:blipFill>
                  <pic:spPr>
                    <a:xfrm>
                      <a:off x="0" y="0"/>
                      <a:ext cx="1676400" cy="241055"/>
                    </a:xfrm>
                    <a:prstGeom prst="rect">
                      <a:avLst/>
                    </a:prstGeom>
                  </pic:spPr>
                </pic:pic>
              </a:graphicData>
            </a:graphic>
          </wp:anchor>
        </w:drawing>
      </w:r>
      <w:r>
        <w:rPr>
          <w:color w:val="1F2329"/>
          <w:spacing w:val="-4"/>
        </w:rPr>
        <w:t>可以使⽤类组件错误边界来进⾏处理</w:t>
      </w:r>
      <w:r>
        <w:rPr>
          <w:color w:val="1F2329"/>
          <w:spacing w:val="-23"/>
        </w:rPr>
        <w:t xml:space="preserve"> </w:t>
      </w:r>
      <w:r>
        <w:rPr>
          <w:color w:val="1F2329"/>
          <w:spacing w:val="-4"/>
        </w:rPr>
        <w:t>，</w:t>
      </w:r>
      <w:r>
        <w:rPr>
          <w:color w:val="1F2329"/>
          <w:spacing w:val="-15"/>
        </w:rPr>
        <w:t xml:space="preserve"> </w:t>
      </w:r>
      <w:r>
        <w:rPr>
          <w:color w:val="1F2329"/>
          <w:spacing w:val="-4"/>
        </w:rPr>
        <w:t>涉及到的⽣命周期为：</w:t>
      </w:r>
      <w:r>
        <w:rPr>
          <w:color w:val="1F2329"/>
        </w:rPr>
        <w:t xml:space="preserve"> </w:t>
      </w:r>
      <w:r>
        <w:rPr>
          <w:rFonts w:ascii="Lucida Console" w:hAnsi="Lucida Console" w:eastAsia="Lucida Console" w:cs="Lucida Console"/>
          <w:color w:val="1F2329"/>
          <w:shd w:val="clear" w:fill="F5F6F7"/>
        </w:rPr>
        <w:tab/>
      </w:r>
      <w:r>
        <w:rPr>
          <w:rFonts w:ascii="Lucida Console" w:hAnsi="Lucida Console" w:eastAsia="Lucida Console" w:cs="Lucida Console"/>
          <w:color w:val="1F2329"/>
          <w:shd w:val="clear" w:fill="F5F6F7"/>
        </w:rPr>
        <w:t>componentDidCatch</w:t>
      </w:r>
      <w:r>
        <w:rPr>
          <w:rFonts w:ascii="Lucida Console" w:hAnsi="Lucida Console" w:eastAsia="Lucida Console" w:cs="Lucida Console"/>
          <w:color w:val="1F2329"/>
          <w:spacing w:val="-50"/>
        </w:rPr>
        <w:t xml:space="preserve"> </w:t>
      </w:r>
      <w:r>
        <w:rPr>
          <w:color w:val="1F2329"/>
          <w:spacing w:val="66"/>
        </w:rPr>
        <w:t>；</w:t>
      </w:r>
    </w:p>
    <w:p w14:paraId="43A439CD">
      <w:pPr>
        <w:spacing w:line="243" w:lineRule="auto"/>
        <w:rPr>
          <w:rFonts w:ascii="Arial"/>
          <w:sz w:val="21"/>
        </w:rPr>
      </w:pPr>
    </w:p>
    <w:p w14:paraId="1B4C946C">
      <w:pPr>
        <w:spacing w:line="243" w:lineRule="auto"/>
        <w:rPr>
          <w:rFonts w:ascii="Arial"/>
          <w:sz w:val="21"/>
        </w:rPr>
      </w:pPr>
    </w:p>
    <w:p w14:paraId="72F1133D">
      <w:pPr>
        <w:pStyle w:val="2"/>
        <w:spacing w:before="91" w:line="234" w:lineRule="auto"/>
        <w:ind w:left="605"/>
        <w:rPr>
          <w:rFonts w:ascii="Courier New" w:hAnsi="Courier New" w:eastAsia="Courier New" w:cs="Courier New"/>
          <w:sz w:val="21"/>
          <w:szCs w:val="21"/>
        </w:rPr>
      </w:pPr>
      <w:r>
        <w:drawing>
          <wp:anchor distT="0" distB="0" distL="0" distR="0" simplePos="0" relativeHeight="252132352" behindDoc="1" locked="0" layoutInCell="1" allowOverlap="1">
            <wp:simplePos x="0" y="0"/>
            <wp:positionH relativeFrom="column">
              <wp:posOffset>0</wp:posOffset>
            </wp:positionH>
            <wp:positionV relativeFrom="paragraph">
              <wp:posOffset>-224155</wp:posOffset>
            </wp:positionV>
            <wp:extent cx="6838950" cy="481965"/>
            <wp:effectExtent l="0" t="0" r="0" b="0"/>
            <wp:wrapNone/>
            <wp:docPr id="2158" name="IM 2158"/>
            <wp:cNvGraphicFramePr/>
            <a:graphic xmlns:a="http://schemas.openxmlformats.org/drawingml/2006/main">
              <a:graphicData uri="http://schemas.openxmlformats.org/drawingml/2006/picture">
                <pic:pic xmlns:pic="http://schemas.openxmlformats.org/drawingml/2006/picture">
                  <pic:nvPicPr>
                    <pic:cNvPr id="2158" name="IM 2158"/>
                    <pic:cNvPicPr/>
                  </pic:nvPicPr>
                  <pic:blipFill>
                    <a:blip r:embed="rId777"/>
                    <a:stretch>
                      <a:fillRect/>
                    </a:stretch>
                  </pic:blipFill>
                  <pic:spPr>
                    <a:xfrm>
                      <a:off x="0" y="0"/>
                      <a:ext cx="6838950" cy="481983"/>
                    </a:xfrm>
                    <a:prstGeom prst="rect">
                      <a:avLst/>
                    </a:prstGeom>
                  </pic:spPr>
                </pic:pic>
              </a:graphicData>
            </a:graphic>
          </wp:anchor>
        </w:drawing>
      </w:r>
      <w:r>
        <w:rPr>
          <w:rFonts w:ascii="Lucida Console" w:hAnsi="Lucida Console" w:eastAsia="Lucida Console" w:cs="Lucida Console"/>
          <w:color w:val="646A73"/>
          <w:spacing w:val="-1"/>
          <w:sz w:val="21"/>
          <w:szCs w:val="21"/>
        </w:rPr>
        <w:t>1</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i/>
          <w:iCs/>
          <w:color w:val="646A73"/>
          <w:spacing w:val="-1"/>
          <w:sz w:val="21"/>
          <w:szCs w:val="21"/>
        </w:rPr>
        <w:t>定义错误边界</w:t>
      </w:r>
      <w:r>
        <w:rPr>
          <w:sz w:val="21"/>
          <w:szCs w:val="21"/>
        </w:rPr>
        <w:drawing>
          <wp:inline distT="0" distB="0" distL="0" distR="0">
            <wp:extent cx="363220" cy="101600"/>
            <wp:effectExtent l="0" t="0" r="0" b="0"/>
            <wp:docPr id="2160" name="IM 2160"/>
            <wp:cNvGraphicFramePr/>
            <a:graphic xmlns:a="http://schemas.openxmlformats.org/drawingml/2006/main">
              <a:graphicData uri="http://schemas.openxmlformats.org/drawingml/2006/picture">
                <pic:pic xmlns:pic="http://schemas.openxmlformats.org/drawingml/2006/picture">
                  <pic:nvPicPr>
                    <pic:cNvPr id="2160" name="IM 2160"/>
                    <pic:cNvPicPr/>
                  </pic:nvPicPr>
                  <pic:blipFill>
                    <a:blip r:embed="rId778"/>
                    <a:stretch>
                      <a:fillRect/>
                    </a:stretch>
                  </pic:blipFill>
                  <pic:spPr>
                    <a:xfrm>
                      <a:off x="0" y="0"/>
                      <a:ext cx="363283" cy="101947"/>
                    </a:xfrm>
                    <a:prstGeom prst="rect">
                      <a:avLst/>
                    </a:prstGeom>
                  </pic:spPr>
                </pic:pic>
              </a:graphicData>
            </a:graphic>
          </wp:inline>
        </w:drawing>
      </w:r>
      <w:r>
        <w:rPr>
          <w:color w:val="646A73"/>
          <w:spacing w:val="1"/>
          <w:sz w:val="21"/>
          <w:szCs w:val="21"/>
        </w:rPr>
        <w:t xml:space="preserve">  </w:t>
      </w:r>
      <w:r>
        <w:rPr>
          <w:rFonts w:ascii="Courier New" w:hAnsi="Courier New" w:eastAsia="Courier New" w:cs="Courier New"/>
          <w:i/>
          <w:iCs/>
          <w:color w:val="A0A1A7"/>
          <w:spacing w:val="-1"/>
          <w:sz w:val="21"/>
          <w:szCs w:val="21"/>
        </w:rPr>
        <w:t>ErrorBoundary</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A0A1A7"/>
          <w:spacing w:val="-1"/>
          <w:sz w:val="21"/>
          <w:szCs w:val="21"/>
        </w:rPr>
        <w:t>ext</w:t>
      </w:r>
      <w:r>
        <w:rPr>
          <w:rFonts w:ascii="Courier New" w:hAnsi="Courier New" w:eastAsia="Courier New" w:cs="Courier New"/>
          <w:i/>
          <w:iCs/>
          <w:color w:val="A0A1A7"/>
          <w:spacing w:val="-2"/>
          <w:sz w:val="21"/>
          <w:szCs w:val="21"/>
        </w:rPr>
        <w:t>ends React.Component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p>
    <w:p w14:paraId="3154849E">
      <w:pPr>
        <w:spacing w:line="234" w:lineRule="auto"/>
        <w:rPr>
          <w:rFonts w:ascii="Courier New" w:hAnsi="Courier New" w:eastAsia="Courier New" w:cs="Courier New"/>
          <w:sz w:val="21"/>
          <w:szCs w:val="21"/>
        </w:rPr>
        <w:sectPr>
          <w:pgSz w:w="11900" w:h="16820"/>
          <w:pgMar w:top="400" w:right="554" w:bottom="400" w:left="574" w:header="0" w:footer="0" w:gutter="0"/>
          <w:cols w:space="720" w:num="1"/>
        </w:sectPr>
      </w:pPr>
    </w:p>
    <w:p w14:paraId="7F45420D">
      <w:pPr>
        <w:pStyle w:val="2"/>
        <w:spacing w:before="160" w:line="6480" w:lineRule="exact"/>
      </w:pPr>
      <w:r>
        <w:pict>
          <v:shape id="_x0000_s1606" o:spid="_x0000_s1606" o:spt="202" type="#_x0000_t202" style="position:absolute;left:0pt;margin-left:-0.95pt;margin-top:292.2pt;height:42.1pt;width:224.1pt;z-index:252141568;mso-width-relative:page;mso-height-relative:page;" filled="f" stroked="f" coordsize="21600,21600">
            <v:path/>
            <v:fill on="f" focussize="0,0"/>
            <v:stroke on="f"/>
            <v:imagedata o:title=""/>
            <o:lock v:ext="edit" aspectratio="f"/>
            <v:textbox inset="0mm,0mm,0mm,0mm">
              <w:txbxContent>
                <w:p w14:paraId="0C1FC154">
                  <w:pPr>
                    <w:spacing w:before="20" w:line="197" w:lineRule="auto"/>
                    <w:ind w:left="20"/>
                    <w:rPr>
                      <w:rFonts w:ascii="Arial" w:hAnsi="Arial" w:eastAsia="Arial" w:cs="Arial"/>
                      <w:sz w:val="24"/>
                      <w:szCs w:val="24"/>
                    </w:rPr>
                  </w:pPr>
                  <w:r>
                    <w:rPr>
                      <w:rFonts w:ascii="Arial" w:hAnsi="Arial" w:eastAsia="Arial" w:cs="Arial"/>
                      <w:color w:val="1F2329"/>
                      <w:spacing w:val="-7"/>
                      <w:sz w:val="24"/>
                      <w:szCs w:val="24"/>
                    </w:rPr>
                    <w:t>Vue</w:t>
                  </w:r>
                </w:p>
                <w:p w14:paraId="050EAC40">
                  <w:pPr>
                    <w:pStyle w:val="2"/>
                    <w:spacing w:before="247" w:line="190" w:lineRule="auto"/>
                    <w:jc w:val="right"/>
                  </w:pPr>
                  <w:r>
                    <w:rPr>
                      <w:rFonts w:ascii="Arial" w:hAnsi="Arial" w:eastAsia="Arial" w:cs="Arial"/>
                      <w:color w:val="1F2329"/>
                      <w:spacing w:val="-2"/>
                    </w:rPr>
                    <w:t>vue</w:t>
                  </w:r>
                  <w:r>
                    <w:rPr>
                      <w:color w:val="1F2329"/>
                      <w:spacing w:val="-2"/>
                    </w:rPr>
                    <w:t>也有⼀个类似的⽣命周期来做这件事：</w:t>
                  </w:r>
                </w:p>
              </w:txbxContent>
            </v:textbox>
          </v:shape>
        </w:pict>
      </w:r>
      <w:r>
        <w:pict>
          <v:shape id="_x0000_s1607" o:spid="_x0000_s1607" o:spt="202" type="#_x0000_t202" style="position:absolute;left:0pt;margin-left:226.5pt;margin-top:314pt;height:18pt;width:102.05pt;z-index:-251176960;mso-width-relative:page;mso-height-relative:page;" fillcolor="#F5F6F7" filled="t" stroked="f" coordsize="21600,21600">
            <v:path/>
            <v:fill on="t" focussize="0,0"/>
            <v:stroke on="f"/>
            <v:imagedata o:title=""/>
            <o:lock v:ext="edit" aspectratio="f"/>
            <v:textbox inset="0mm,0mm,0mm,0mm">
              <w:txbxContent>
                <w:p w14:paraId="754E6EFD">
                  <w:pPr>
                    <w:spacing w:before="96" w:line="227" w:lineRule="auto"/>
                    <w:ind w:left="60"/>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errorCaptured</w:t>
                  </w:r>
                </w:p>
              </w:txbxContent>
            </v:textbox>
          </v:shape>
        </w:pict>
      </w:r>
      <w:r>
        <w:rPr>
          <w:position w:val="-129"/>
        </w:rPr>
        <w:pict>
          <v:group id="_x0000_s1608" o:spid="_x0000_s1608" o:spt="203" style="height:324.05pt;width:538.5pt;" coordsize="10770,6480">
            <o:lock v:ext="edit"/>
            <v:shape id="_x0000_s1609" o:spid="_x0000_s1609" o:spt="75" type="#_x0000_t75" style="position:absolute;left:0;top:0;height:5355;width:10770;" filled="f" stroked="f" coordsize="21600,21600">
              <v:path/>
              <v:fill on="f" focussize="0,0"/>
              <v:stroke on="f"/>
              <v:imagedata r:id="rId779" o:title=""/>
              <o:lock v:ext="edit" aspectratio="t"/>
            </v:shape>
            <v:shape id="_x0000_s1610" o:spid="_x0000_s1610" o:spt="202" type="#_x0000_t202" style="position:absolute;left:465;top:10;height:6490;width:8830;" filled="f" stroked="f" coordsize="21600,21600">
              <v:path/>
              <v:fill on="f" focussize="0,0"/>
              <v:stroke on="f"/>
              <v:imagedata o:title=""/>
              <o:lock v:ext="edit" aspectratio="f"/>
              <v:textbox inset="0mm,0mm,0mm,0mm">
                <w:txbxContent>
                  <w:p w14:paraId="262A8565">
                    <w:pPr>
                      <w:spacing w:before="20" w:line="294" w:lineRule="exact"/>
                      <w:ind w:left="133"/>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2B2F36"/>
                        <w:spacing w:val="-10"/>
                        <w:position w:val="2"/>
                        <w:sz w:val="21"/>
                        <w:szCs w:val="21"/>
                      </w:rPr>
                      <w:t>state =</w:t>
                    </w:r>
                    <w:r>
                      <w:rPr>
                        <w:rFonts w:ascii="Lucida Console" w:hAnsi="Lucida Console" w:eastAsia="Lucida Console" w:cs="Lucida Console"/>
                        <w:color w:val="2B2F36"/>
                        <w:spacing w:val="1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986801"/>
                        <w:spacing w:val="-10"/>
                        <w:position w:val="2"/>
                        <w:sz w:val="21"/>
                        <w:szCs w:val="21"/>
                      </w:rPr>
                      <w:t>error</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10"/>
                        <w:position w:val="2"/>
                        <w:sz w:val="21"/>
                        <w:szCs w:val="21"/>
                      </w:rPr>
                      <w:t>null</w:t>
                    </w:r>
                    <w:r>
                      <w:rPr>
                        <w:rFonts w:ascii="Lucida Console" w:hAnsi="Lucida Console" w:eastAsia="Lucida Console" w:cs="Lucida Console"/>
                        <w:color w:val="0184BB"/>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2C59FEDC">
                    <w:pPr>
                      <w:spacing w:before="35" w:line="295" w:lineRule="exact"/>
                      <w:ind w:left="13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A626A4"/>
                        <w:spacing w:val="-7"/>
                        <w:position w:val="3"/>
                        <w:sz w:val="21"/>
                        <w:szCs w:val="21"/>
                      </w:rPr>
                      <w:t xml:space="preserve">static </w:t>
                    </w:r>
                    <w:r>
                      <w:rPr>
                        <w:rFonts w:ascii="Lucida Console" w:hAnsi="Lucida Console" w:eastAsia="Lucida Console" w:cs="Lucida Console"/>
                        <w:color w:val="4078F2"/>
                        <w:spacing w:val="-7"/>
                        <w:position w:val="3"/>
                        <w:sz w:val="21"/>
                        <w:szCs w:val="21"/>
                      </w:rPr>
                      <w:t>getDerivedStateFromError</w:t>
                    </w:r>
                    <w:r>
                      <w:rPr>
                        <w:rFonts w:ascii="Lucida Console" w:hAnsi="Lucida Console" w:eastAsia="Lucida Console" w:cs="Lucida Console"/>
                        <w:color w:val="2B2F36"/>
                        <w:spacing w:val="-7"/>
                        <w:position w:val="3"/>
                        <w:sz w:val="21"/>
                        <w:szCs w:val="21"/>
                      </w:rPr>
                      <w:t>(error) {</w:t>
                    </w:r>
                    <w:r>
                      <w:rPr>
                        <w:rFonts w:ascii="Lucida Console" w:hAnsi="Lucida Console" w:eastAsia="Lucida Console" w:cs="Lucida Console"/>
                        <w:color w:val="2B2F36"/>
                        <w:spacing w:val="-101"/>
                        <w:position w:val="3"/>
                        <w:sz w:val="21"/>
                        <w:szCs w:val="21"/>
                      </w:rPr>
                      <w:t xml:space="preserve"> </w:t>
                    </w:r>
                    <w:r>
                      <w:rPr>
                        <w:position w:val="3"/>
                        <w:sz w:val="21"/>
                        <w:szCs w:val="21"/>
                      </w:rPr>
                      <w:drawing>
                        <wp:inline distT="0" distB="0" distL="0" distR="0">
                          <wp:extent cx="436245" cy="89535"/>
                          <wp:effectExtent l="0" t="0" r="0" b="0"/>
                          <wp:docPr id="2162" name="IM 2162"/>
                          <wp:cNvGraphicFramePr/>
                          <a:graphic xmlns:a="http://schemas.openxmlformats.org/drawingml/2006/main">
                            <a:graphicData uri="http://schemas.openxmlformats.org/drawingml/2006/picture">
                              <pic:pic xmlns:pic="http://schemas.openxmlformats.org/drawingml/2006/picture">
                                <pic:nvPicPr>
                                  <pic:cNvPr id="2162" name="IM 2162"/>
                                  <pic:cNvPicPr/>
                                </pic:nvPicPr>
                                <pic:blipFill>
                                  <a:blip r:embed="rId725"/>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20"/>
                        <w:position w:val="3"/>
                        <w:sz w:val="21"/>
                        <w:szCs w:val="21"/>
                      </w:rPr>
                      <w:t xml:space="preserve">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error</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2B2F36"/>
                        <w:spacing w:val="-8"/>
                        <w:position w:val="3"/>
                        <w:sz w:val="21"/>
                        <w:szCs w:val="21"/>
                      </w:rPr>
                      <w:t>}</w:t>
                    </w:r>
                  </w:p>
                  <w:p w14:paraId="11A9C9CB">
                    <w:pPr>
                      <w:spacing w:before="35" w:line="295" w:lineRule="exact"/>
                      <w:ind w:left="127"/>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3A0F9043">
                    <w:pPr>
                      <w:spacing w:before="35" w:line="220" w:lineRule="auto"/>
                      <w:ind w:left="13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5   </w:t>
                    </w:r>
                    <w:r>
                      <w:rPr>
                        <w:rFonts w:ascii="Lucida Console" w:hAnsi="Lucida Console" w:eastAsia="Lucida Console" w:cs="Lucida Console"/>
                        <w:color w:val="4078F2"/>
                        <w:spacing w:val="-3"/>
                        <w:sz w:val="21"/>
                        <w:szCs w:val="21"/>
                      </w:rPr>
                      <w:t>componentDidCatch</w:t>
                    </w:r>
                    <w:r>
                      <w:rPr>
                        <w:rFonts w:ascii="Lucida Console" w:hAnsi="Lucida Console" w:eastAsia="Lucida Console" w:cs="Lucida Console"/>
                        <w:color w:val="2B2F36"/>
                        <w:spacing w:val="-3"/>
                        <w:sz w:val="21"/>
                        <w:szCs w:val="21"/>
                      </w:rPr>
                      <w:t>(error, errorInfo</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调⽤我们实现的</w:t>
                    </w:r>
                    <w:r>
                      <w:rPr>
                        <w:rFonts w:ascii="Courier New" w:hAnsi="Courier New" w:eastAsia="Courier New" w:cs="Courier New"/>
                        <w:i/>
                        <w:iCs/>
                        <w:color w:val="646A73"/>
                        <w:spacing w:val="-4"/>
                        <w:sz w:val="21"/>
                        <w:szCs w:val="21"/>
                      </w:rPr>
                      <w:t>SDK</w:t>
                    </w:r>
                    <w:r>
                      <w:rPr>
                        <w:rFonts w:ascii="微软雅黑" w:hAnsi="微软雅黑" w:eastAsia="微软雅黑" w:cs="微软雅黑"/>
                        <w:i/>
                        <w:iCs/>
                        <w:color w:val="646A73"/>
                        <w:spacing w:val="-4"/>
                        <w:sz w:val="21"/>
                        <w:szCs w:val="21"/>
                      </w:rPr>
                      <w:t>实例</w:t>
                    </w:r>
                  </w:p>
                  <w:p w14:paraId="017BB374">
                    <w:pPr>
                      <w:spacing w:line="294" w:lineRule="exact"/>
                      <w:ind w:left="13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insSDK.</w:t>
                    </w:r>
                    <w:r>
                      <w:rPr>
                        <w:rFonts w:ascii="Lucida Console" w:hAnsi="Lucida Console" w:eastAsia="Lucida Console" w:cs="Lucida Console"/>
                        <w:color w:val="4078F2"/>
                        <w:spacing w:val="-7"/>
                        <w:position w:val="2"/>
                        <w:sz w:val="21"/>
                        <w:szCs w:val="21"/>
                      </w:rPr>
                      <w:t>error</w:t>
                    </w:r>
                    <w:r>
                      <w:rPr>
                        <w:rFonts w:ascii="Lucida Console" w:hAnsi="Lucida Console" w:eastAsia="Lucida Console" w:cs="Lucida Console"/>
                        <w:color w:val="2B2F36"/>
                        <w:spacing w:val="-7"/>
                        <w:position w:val="2"/>
                        <w:sz w:val="21"/>
                        <w:szCs w:val="21"/>
                      </w:rPr>
                      <w:t>(error, errorI</w:t>
                    </w:r>
                    <w:r>
                      <w:rPr>
                        <w:rFonts w:ascii="Lucida Console" w:hAnsi="Lucida Console" w:eastAsia="Lucida Console" w:cs="Lucida Console"/>
                        <w:color w:val="2B2F36"/>
                        <w:spacing w:val="-8"/>
                        <w:position w:val="2"/>
                        <w:sz w:val="21"/>
                        <w:szCs w:val="21"/>
                      </w:rPr>
                      <w:t>nfo)</w:t>
                    </w:r>
                  </w:p>
                  <w:p w14:paraId="4399DFE6">
                    <w:pPr>
                      <w:spacing w:before="35" w:line="295" w:lineRule="exact"/>
                      <w:ind w:left="134"/>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3E88F7B3">
                    <w:pPr>
                      <w:spacing w:before="35" w:line="295" w:lineRule="exact"/>
                      <w:ind w:right="13"/>
                      <w:jc w:val="right"/>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8</w:t>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4078F2"/>
                        <w:spacing w:val="-9"/>
                        <w:position w:val="3"/>
                        <w:sz w:val="21"/>
                        <w:szCs w:val="21"/>
                      </w:rPr>
                      <w:t>render</w:t>
                    </w:r>
                    <w:r>
                      <w:rPr>
                        <w:rFonts w:ascii="Lucida Console" w:hAnsi="Lucida Console" w:eastAsia="Lucida Console" w:cs="Lucida Console"/>
                        <w:color w:val="2B2F36"/>
                        <w:spacing w:val="-9"/>
                        <w:position w:val="3"/>
                        <w:sz w:val="21"/>
                        <w:szCs w:val="21"/>
                      </w:rPr>
                      <w:t>() {</w:t>
                    </w:r>
                    <w:r>
                      <w:rPr>
                        <w:position w:val="3"/>
                        <w:sz w:val="21"/>
                        <w:szCs w:val="21"/>
                      </w:rPr>
                      <w:drawing>
                        <wp:inline distT="0" distB="0" distL="0" distR="0">
                          <wp:extent cx="149225" cy="101600"/>
                          <wp:effectExtent l="0" t="0" r="0" b="0"/>
                          <wp:docPr id="2164" name="IM 2164"/>
                          <wp:cNvGraphicFramePr/>
                          <a:graphic xmlns:a="http://schemas.openxmlformats.org/drawingml/2006/main">
                            <a:graphicData uri="http://schemas.openxmlformats.org/drawingml/2006/picture">
                              <pic:pic xmlns:pic="http://schemas.openxmlformats.org/drawingml/2006/picture">
                                <pic:nvPicPr>
                                  <pic:cNvPr id="2164" name="IM 2164"/>
                                  <pic:cNvPicPr/>
                                </pic:nvPicPr>
                                <pic:blipFill>
                                  <a:blip r:embed="rId780"/>
                                  <a:stretch>
                                    <a:fillRect/>
                                  </a:stretch>
                                </pic:blipFill>
                                <pic:spPr>
                                  <a:xfrm>
                                    <a:off x="0" y="0"/>
                                    <a:ext cx="149681" cy="102096"/>
                                  </a:xfrm>
                                  <a:prstGeom prst="rect">
                                    <a:avLst/>
                                  </a:prstGeom>
                                </pic:spPr>
                              </pic:pic>
                            </a:graphicData>
                          </a:graphic>
                        </wp:inline>
                      </w:drawing>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99085" cy="101600"/>
                          <wp:effectExtent l="0" t="0" r="0" b="0"/>
                          <wp:docPr id="2166" name="IM 2166"/>
                          <wp:cNvGraphicFramePr/>
                          <a:graphic xmlns:a="http://schemas.openxmlformats.org/drawingml/2006/main">
                            <a:graphicData uri="http://schemas.openxmlformats.org/drawingml/2006/picture">
                              <pic:pic xmlns:pic="http://schemas.openxmlformats.org/drawingml/2006/picture">
                                <pic:nvPicPr>
                                  <pic:cNvPr id="2166" name="IM 2166"/>
                                  <pic:cNvPicPr/>
                                </pic:nvPicPr>
                                <pic:blipFill>
                                  <a:blip r:embed="rId766"/>
                                  <a:stretch>
                                    <a:fillRect/>
                                  </a:stretch>
                                </pic:blipFill>
                                <pic:spPr>
                                  <a:xfrm>
                                    <a:off x="0" y="0"/>
                                    <a:ext cx="299613"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9"/>
                        <w:position w:val="3"/>
                        <w:sz w:val="21"/>
                        <w:szCs w:val="21"/>
                      </w:rPr>
                      <w:t>.state.error)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43230" cy="89535"/>
                          <wp:effectExtent l="0" t="0" r="0" b="0"/>
                          <wp:docPr id="2168" name="IM 2168"/>
                          <wp:cNvGraphicFramePr/>
                          <a:graphic xmlns:a="http://schemas.openxmlformats.org/drawingml/2006/main">
                            <a:graphicData uri="http://schemas.openxmlformats.org/drawingml/2006/picture">
                              <pic:pic xmlns:pic="http://schemas.openxmlformats.org/drawingml/2006/picture">
                                <pic:nvPicPr>
                                  <pic:cNvPr id="2168" name="IM 2168"/>
                                  <pic:cNvPicPr/>
                                </pic:nvPicPr>
                                <pic:blipFill>
                                  <a:blip r:embed="rId725"/>
                                  <a:stretch>
                                    <a:fillRect/>
                                  </a:stretch>
                                </pic:blipFill>
                                <pic:spPr>
                                  <a:xfrm>
                                    <a:off x="0" y="0"/>
                                    <a:ext cx="443560" cy="90041"/>
                                  </a:xfrm>
                                  <a:prstGeom prst="rect">
                                    <a:avLst/>
                                  </a:prstGeom>
                                </pic:spPr>
                              </pic:pic>
                            </a:graphicData>
                          </a:graphic>
                        </wp:inline>
                      </w:drawing>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646A73"/>
                        <w:spacing w:val="-9"/>
                        <w:position w:val="3"/>
                        <w:sz w:val="21"/>
                        <w:szCs w:val="21"/>
                      </w:rPr>
                      <w:t>&lt;h2</w:t>
                    </w:r>
                    <w:r>
                      <w:rPr>
                        <w:rFonts w:ascii="Lucida Console" w:hAnsi="Lucida Console" w:eastAsia="Lucida Console" w:cs="Lucida Console"/>
                        <w:color w:val="2B2F36"/>
                        <w:spacing w:val="-9"/>
                        <w:position w:val="3"/>
                        <w:sz w:val="21"/>
                        <w:szCs w:val="21"/>
                      </w:rPr>
                      <w:t>Something went wrong.</w:t>
                    </w:r>
                    <w:r>
                      <w:rPr>
                        <w:rFonts w:ascii="Lucida Console" w:hAnsi="Lucida Console" w:eastAsia="Lucida Console" w:cs="Lucida Console"/>
                        <w:color w:val="646A73"/>
                        <w:spacing w:val="-9"/>
                        <w:position w:val="3"/>
                        <w:sz w:val="21"/>
                        <w:szCs w:val="21"/>
                      </w:rPr>
                      <w:t>&lt;/h2</w:t>
                    </w:r>
                  </w:p>
                  <w:p w14:paraId="4835EE87">
                    <w:pPr>
                      <w:spacing w:before="35" w:line="295" w:lineRule="exact"/>
                      <w:ind w:left="13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0EB595A">
                    <w:pPr>
                      <w:spacing w:before="94" w:line="22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10</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return this.props.children</w:t>
                    </w:r>
                  </w:p>
                  <w:p w14:paraId="4C9E237D">
                    <w:pPr>
                      <w:spacing w:before="72" w:line="348" w:lineRule="auto"/>
                      <w:ind w:left="20" w:right="8060"/>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11</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7"/>
                        <w:sz w:val="21"/>
                        <w:szCs w:val="21"/>
                      </w:rPr>
                      <w:t>12</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8"/>
                        <w:sz w:val="21"/>
                        <w:szCs w:val="21"/>
                      </w:rPr>
                      <w:t>13</w:t>
                    </w:r>
                    <w:r>
                      <w:rPr>
                        <w:rFonts w:ascii="Lucida Console" w:hAnsi="Lucida Console" w:eastAsia="Lucida Console" w:cs="Lucida Console"/>
                        <w:color w:val="646A73"/>
                        <w:spacing w:val="80"/>
                        <w:sz w:val="21"/>
                        <w:szCs w:val="21"/>
                      </w:rPr>
                      <w:t xml:space="preserve"> </w:t>
                    </w:r>
                    <w:r>
                      <w:rPr>
                        <w:rFonts w:ascii="Lucida Console" w:hAnsi="Lucida Console" w:eastAsia="Lucida Console" w:cs="Lucida Console"/>
                        <w:color w:val="2B2F36"/>
                        <w:spacing w:val="-18"/>
                        <w:sz w:val="21"/>
                        <w:szCs w:val="21"/>
                      </w:rPr>
                      <w:t>...</w:t>
                    </w:r>
                  </w:p>
                  <w:p w14:paraId="13F6790B">
                    <w:pPr>
                      <w:spacing w:before="135" w:line="228"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14</w:t>
                    </w:r>
                    <w:r>
                      <w:rPr>
                        <w:rFonts w:ascii="Lucida Console" w:hAnsi="Lucida Console" w:eastAsia="Lucida Console" w:cs="Lucida Console"/>
                        <w:color w:val="646A73"/>
                        <w:spacing w:val="68"/>
                        <w:sz w:val="21"/>
                        <w:szCs w:val="21"/>
                      </w:rPr>
                      <w:t xml:space="preserve"> </w:t>
                    </w:r>
                    <w:r>
                      <w:rPr>
                        <w:rFonts w:ascii="Lucida Console" w:hAnsi="Lucida Console" w:eastAsia="Lucida Console" w:cs="Lucida Console"/>
                        <w:color w:val="646A73"/>
                        <w:spacing w:val="-9"/>
                        <w:sz w:val="21"/>
                        <w:szCs w:val="21"/>
                      </w:rPr>
                      <w:t>&lt;ErrorBoundary</w:t>
                    </w:r>
                  </w:p>
                  <w:p w14:paraId="778E5881">
                    <w:pPr>
                      <w:spacing w:before="72" w:line="359" w:lineRule="auto"/>
                      <w:ind w:left="20" w:right="6260"/>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15</w:t>
                    </w:r>
                    <w:r>
                      <w:rPr>
                        <w:rFonts w:ascii="Lucida Console" w:hAnsi="Lucida Console" w:eastAsia="Lucida Console" w:cs="Lucida Console"/>
                        <w:color w:val="646A73"/>
                        <w:spacing w:val="18"/>
                        <w:sz w:val="21"/>
                        <w:szCs w:val="21"/>
                      </w:rPr>
                      <w:t xml:space="preserve">   </w:t>
                    </w:r>
                    <w:r>
                      <w:rPr>
                        <w:rFonts w:ascii="Lucida Console" w:hAnsi="Lucida Console" w:eastAsia="Lucida Console" w:cs="Lucida Console"/>
                        <w:color w:val="646A73"/>
                        <w:spacing w:val="-9"/>
                        <w:sz w:val="21"/>
                        <w:szCs w:val="21"/>
                      </w:rPr>
                      <w:t>&lt;BuggyCounter /&gt;</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646A73"/>
                        <w:spacing w:val="-9"/>
                        <w:sz w:val="21"/>
                        <w:szCs w:val="21"/>
                      </w:rPr>
                      <w:t>16</w:t>
                    </w:r>
                    <w:r>
                      <w:rPr>
                        <w:rFonts w:ascii="Lucida Console" w:hAnsi="Lucida Console" w:eastAsia="Lucida Console" w:cs="Lucida Console"/>
                        <w:color w:val="646A73"/>
                        <w:spacing w:val="71"/>
                        <w:sz w:val="21"/>
                        <w:szCs w:val="21"/>
                      </w:rPr>
                      <w:t xml:space="preserve"> </w:t>
                    </w:r>
                    <w:r>
                      <w:rPr>
                        <w:rFonts w:ascii="Lucida Console" w:hAnsi="Lucida Console" w:eastAsia="Lucida Console" w:cs="Lucida Console"/>
                        <w:color w:val="646A73"/>
                        <w:spacing w:val="-9"/>
                        <w:sz w:val="21"/>
                        <w:szCs w:val="21"/>
                      </w:rPr>
                      <w:t>&lt;/ErrorBoundary</w:t>
                    </w:r>
                  </w:p>
                  <w:p w14:paraId="57803005">
                    <w:pPr>
                      <w:spacing w:line="281" w:lineRule="auto"/>
                      <w:rPr>
                        <w:rFonts w:ascii="Arial"/>
                        <w:sz w:val="21"/>
                      </w:rPr>
                    </w:pPr>
                  </w:p>
                  <w:p w14:paraId="14EA8103">
                    <w:pPr>
                      <w:spacing w:line="281" w:lineRule="auto"/>
                      <w:rPr>
                        <w:rFonts w:ascii="Arial"/>
                        <w:sz w:val="21"/>
                      </w:rPr>
                    </w:pPr>
                  </w:p>
                  <w:p w14:paraId="22D7D719">
                    <w:pPr>
                      <w:spacing w:line="282" w:lineRule="auto"/>
                      <w:rPr>
                        <w:rFonts w:ascii="Arial"/>
                        <w:sz w:val="21"/>
                      </w:rPr>
                    </w:pPr>
                  </w:p>
                  <w:p w14:paraId="1718930A">
                    <w:pPr>
                      <w:spacing w:line="282" w:lineRule="auto"/>
                      <w:rPr>
                        <w:rFonts w:ascii="Arial"/>
                        <w:sz w:val="21"/>
                      </w:rPr>
                    </w:pPr>
                  </w:p>
                  <w:p w14:paraId="77CD4471">
                    <w:pPr>
                      <w:spacing w:line="399" w:lineRule="exact"/>
                      <w:ind w:firstLine="4064"/>
                    </w:pPr>
                    <w:r>
                      <w:rPr>
                        <w:position w:val="-7"/>
                      </w:rPr>
                      <w:drawing>
                        <wp:inline distT="0" distB="0" distL="0" distR="0">
                          <wp:extent cx="1295400" cy="252730"/>
                          <wp:effectExtent l="0" t="0" r="0" b="0"/>
                          <wp:docPr id="2170" name="IM 2170"/>
                          <wp:cNvGraphicFramePr/>
                          <a:graphic xmlns:a="http://schemas.openxmlformats.org/drawingml/2006/main">
                            <a:graphicData uri="http://schemas.openxmlformats.org/drawingml/2006/picture">
                              <pic:pic xmlns:pic="http://schemas.openxmlformats.org/drawingml/2006/picture">
                                <pic:nvPicPr>
                                  <pic:cNvPr id="2170" name="IM 2170"/>
                                  <pic:cNvPicPr/>
                                </pic:nvPicPr>
                                <pic:blipFill>
                                  <a:blip r:embed="rId781"/>
                                  <a:stretch>
                                    <a:fillRect/>
                                  </a:stretch>
                                </pic:blipFill>
                                <pic:spPr>
                                  <a:xfrm>
                                    <a:off x="0" y="0"/>
                                    <a:ext cx="1295400" cy="253219"/>
                                  </a:xfrm>
                                  <a:prstGeom prst="rect">
                                    <a:avLst/>
                                  </a:prstGeom>
                                </pic:spPr>
                              </pic:pic>
                            </a:graphicData>
                          </a:graphic>
                        </wp:inline>
                      </w:drawing>
                    </w:r>
                  </w:p>
                </w:txbxContent>
              </v:textbox>
            </v:shape>
            <w10:wrap type="none"/>
            <w10:anchorlock/>
          </v:group>
        </w:pict>
      </w:r>
    </w:p>
    <w:p w14:paraId="3A0F00AB">
      <w:pPr>
        <w:spacing w:line="301" w:lineRule="auto"/>
        <w:rPr>
          <w:rFonts w:ascii="Arial"/>
          <w:sz w:val="21"/>
        </w:rPr>
      </w:pPr>
    </w:p>
    <w:p w14:paraId="6AEF0361">
      <w:pPr>
        <w:spacing w:line="302" w:lineRule="auto"/>
        <w:rPr>
          <w:rFonts w:ascii="Arial"/>
          <w:sz w:val="21"/>
        </w:rPr>
      </w:pPr>
    </w:p>
    <w:p w14:paraId="31AAA0AD">
      <w:pPr>
        <w:spacing w:before="53" w:line="294" w:lineRule="exact"/>
        <w:ind w:left="605"/>
        <w:rPr>
          <w:rFonts w:ascii="Lucida Console" w:hAnsi="Lucida Console" w:eastAsia="Lucida Console" w:cs="Lucida Console"/>
          <w:sz w:val="21"/>
          <w:szCs w:val="21"/>
        </w:rPr>
      </w:pPr>
      <w:r>
        <w:drawing>
          <wp:anchor distT="0" distB="0" distL="0" distR="0" simplePos="0" relativeHeight="252140544" behindDoc="1" locked="0" layoutInCell="1" allowOverlap="1">
            <wp:simplePos x="0" y="0"/>
            <wp:positionH relativeFrom="column">
              <wp:posOffset>0</wp:posOffset>
            </wp:positionH>
            <wp:positionV relativeFrom="paragraph">
              <wp:posOffset>-234315</wp:posOffset>
            </wp:positionV>
            <wp:extent cx="6838950" cy="3440430"/>
            <wp:effectExtent l="0" t="0" r="0" b="0"/>
            <wp:wrapNone/>
            <wp:docPr id="2172" name="IM 2172"/>
            <wp:cNvGraphicFramePr/>
            <a:graphic xmlns:a="http://schemas.openxmlformats.org/drawingml/2006/main">
              <a:graphicData uri="http://schemas.openxmlformats.org/drawingml/2006/picture">
                <pic:pic xmlns:pic="http://schemas.openxmlformats.org/drawingml/2006/picture">
                  <pic:nvPicPr>
                    <pic:cNvPr id="2172" name="IM 2172"/>
                    <pic:cNvPicPr/>
                  </pic:nvPicPr>
                  <pic:blipFill>
                    <a:blip r:embed="rId782"/>
                    <a:stretch>
                      <a:fillRect/>
                    </a:stretch>
                  </pic:blipFill>
                  <pic:spPr>
                    <a:xfrm>
                      <a:off x="0" y="0"/>
                      <a:ext cx="6838950" cy="3440293"/>
                    </a:xfrm>
                    <a:prstGeom prst="rect">
                      <a:avLst/>
                    </a:prstGeom>
                  </pic:spPr>
                </pic:pic>
              </a:graphicData>
            </a:graphic>
          </wp:anchor>
        </w:drawing>
      </w: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646A73"/>
          <w:spacing w:val="42"/>
          <w:position w:val="3"/>
          <w:sz w:val="21"/>
          <w:szCs w:val="21"/>
        </w:rPr>
        <w:t xml:space="preserve"> </w:t>
      </w:r>
      <w:r>
        <w:rPr>
          <w:rFonts w:ascii="Lucida Console" w:hAnsi="Lucida Console" w:eastAsia="Lucida Console" w:cs="Lucida Console"/>
          <w:color w:val="4078F2"/>
          <w:spacing w:val="-6"/>
          <w:position w:val="3"/>
          <w:sz w:val="21"/>
          <w:szCs w:val="21"/>
        </w:rPr>
        <w:t>Vue</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component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'ErrorB</w:t>
      </w:r>
      <w:r>
        <w:rPr>
          <w:rFonts w:ascii="Lucida Console" w:hAnsi="Lucida Console" w:eastAsia="Lucida Console" w:cs="Lucida Console"/>
          <w:color w:val="D83931"/>
          <w:spacing w:val="-7"/>
          <w:position w:val="3"/>
          <w:sz w:val="21"/>
          <w:szCs w:val="21"/>
        </w:rPr>
        <w:t>oundary'</w:t>
      </w:r>
      <w:r>
        <w:rPr>
          <w:rFonts w:ascii="Lucida Console" w:hAnsi="Lucida Console" w:eastAsia="Lucida Console" w:cs="Lucida Console"/>
          <w:color w:val="2B2F36"/>
          <w:spacing w:val="-7"/>
          <w:position w:val="3"/>
          <w:sz w:val="21"/>
          <w:szCs w:val="21"/>
        </w:rPr>
        <w:t>, {</w:t>
      </w:r>
    </w:p>
    <w:p w14:paraId="571D0D1F">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10"/>
          <w:position w:val="2"/>
          <w:sz w:val="21"/>
          <w:szCs w:val="21"/>
        </w:rPr>
        <w:t>data</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3"/>
          <w:position w:val="2"/>
          <w:sz w:val="21"/>
          <w:szCs w:val="21"/>
        </w:rPr>
        <w:t xml:space="preserve"> </w:t>
      </w:r>
      <w:r>
        <w:rPr>
          <w:rFonts w:ascii="Lucida Console" w:hAnsi="Lucida Console" w:eastAsia="Lucida Console" w:cs="Lucida Console"/>
          <w:color w:val="2B2F36"/>
          <w:spacing w:val="-10"/>
          <w:position w:val="2"/>
          <w:sz w:val="21"/>
          <w:szCs w:val="21"/>
        </w:rPr>
        <w:t>() =&gt;</w:t>
      </w:r>
      <w:r>
        <w:rPr>
          <w:rFonts w:ascii="Lucida Console" w:hAnsi="Lucida Console" w:eastAsia="Lucida Console" w:cs="Lucida Console"/>
          <w:color w:val="2B2F36"/>
          <w:spacing w:val="32"/>
          <w:position w:val="2"/>
          <w:sz w:val="21"/>
          <w:szCs w:val="21"/>
        </w:rPr>
        <w:t xml:space="preserve"> </w:t>
      </w:r>
      <w:r>
        <w:rPr>
          <w:rFonts w:ascii="Lucida Console" w:hAnsi="Lucida Console" w:eastAsia="Lucida Console" w:cs="Lucida Console"/>
          <w:color w:val="2B2F36"/>
          <w:spacing w:val="-10"/>
          <w:position w:val="2"/>
          <w:sz w:val="21"/>
          <w:szCs w:val="21"/>
        </w:rPr>
        <w:t xml:space="preserve">({ </w:t>
      </w:r>
      <w:r>
        <w:rPr>
          <w:rFonts w:ascii="Lucida Console" w:hAnsi="Lucida Console" w:eastAsia="Lucida Console" w:cs="Lucida Console"/>
          <w:color w:val="986801"/>
          <w:spacing w:val="-10"/>
          <w:position w:val="2"/>
          <w:sz w:val="21"/>
          <w:szCs w:val="21"/>
        </w:rPr>
        <w:t>error</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10"/>
          <w:position w:val="2"/>
          <w:sz w:val="21"/>
          <w:szCs w:val="21"/>
        </w:rPr>
        <w:t>null</w:t>
      </w:r>
      <w:r>
        <w:rPr>
          <w:rFonts w:ascii="Lucida Console" w:hAnsi="Lucida Console" w:eastAsia="Lucida Console" w:cs="Lucida Console"/>
          <w:color w:val="0184BB"/>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1F29D3B8">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3   </w:t>
      </w:r>
      <w:r>
        <w:rPr>
          <w:rFonts w:ascii="Lucida Console" w:hAnsi="Lucida Console" w:eastAsia="Lucida Console" w:cs="Lucida Console"/>
          <w:color w:val="2B2F36"/>
          <w:spacing w:val="-8"/>
          <w:position w:val="3"/>
          <w:sz w:val="21"/>
          <w:szCs w:val="21"/>
        </w:rPr>
        <w:t>errorCaptured</w:t>
      </w:r>
      <w:r>
        <w:rPr>
          <w:rFonts w:ascii="Lucida Console" w:hAnsi="Lucida Console" w:eastAsia="Lucida Console" w:cs="Lucida Console"/>
          <w:color w:val="2B2F36"/>
          <w:spacing w:val="32"/>
          <w:position w:val="3"/>
          <w:sz w:val="21"/>
          <w:szCs w:val="21"/>
        </w:rPr>
        <w:t xml:space="preserve"> </w:t>
      </w:r>
      <w:r>
        <w:rPr>
          <w:rFonts w:ascii="Lucida Console" w:hAnsi="Lucida Console" w:eastAsia="Lucida Console" w:cs="Lucida Console"/>
          <w:color w:val="2B2F36"/>
          <w:spacing w:val="-8"/>
          <w:position w:val="3"/>
          <w:sz w:val="21"/>
          <w:szCs w:val="21"/>
        </w:rPr>
        <w:t>(err, vm,</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info)</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298450" cy="101600"/>
            <wp:effectExtent l="0" t="0" r="0" b="0"/>
            <wp:docPr id="2174" name="IM 2174"/>
            <wp:cNvGraphicFramePr/>
            <a:graphic xmlns:a="http://schemas.openxmlformats.org/drawingml/2006/main">
              <a:graphicData uri="http://schemas.openxmlformats.org/drawingml/2006/picture">
                <pic:pic xmlns:pic="http://schemas.openxmlformats.org/drawingml/2006/picture">
                  <pic:nvPicPr>
                    <pic:cNvPr id="2174" name="IM 2174"/>
                    <pic:cNvPicPr/>
                  </pic:nvPicPr>
                  <pic:blipFill>
                    <a:blip r:embed="rId757"/>
                    <a:stretch>
                      <a:fillRect/>
                    </a:stretch>
                  </pic:blipFill>
                  <pic:spPr>
                    <a:xfrm>
                      <a:off x="0" y="0"/>
                      <a:ext cx="298716"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.error</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50A14F"/>
          <w:spacing w:val="-8"/>
          <w:position w:val="3"/>
          <w:sz w:val="21"/>
          <w:szCs w:val="21"/>
        </w:rPr>
        <w:t>`</w:t>
      </w:r>
      <w:r>
        <w:rPr>
          <w:rFonts w:ascii="Lucida Console" w:hAnsi="Lucida Console" w:eastAsia="Lucida Console" w:cs="Lucida Console"/>
          <w:color w:val="E45649"/>
          <w:spacing w:val="-8"/>
          <w:position w:val="3"/>
          <w:sz w:val="21"/>
          <w:szCs w:val="21"/>
        </w:rPr>
        <w:t>${err</w:t>
      </w:r>
      <w:r>
        <w:rPr>
          <w:rFonts w:ascii="Lucida Console" w:hAnsi="Lucida Console" w:eastAsia="Lucida Console" w:cs="Lucida Console"/>
          <w:color w:val="E45649"/>
          <w:spacing w:val="-9"/>
          <w:position w:val="3"/>
          <w:sz w:val="21"/>
          <w:szCs w:val="21"/>
        </w:rPr>
        <w:t>.stack}</w:t>
      </w:r>
      <w:r>
        <w:rPr>
          <w:rFonts w:ascii="Lucida Console" w:hAnsi="Lucida Console" w:eastAsia="Lucida Console" w:cs="Lucida Console"/>
          <w:color w:val="50A14F"/>
          <w:spacing w:val="-9"/>
          <w:position w:val="3"/>
          <w:sz w:val="21"/>
          <w:szCs w:val="21"/>
        </w:rPr>
        <w:t>\n\nfound</w:t>
      </w:r>
      <w:r>
        <w:rPr>
          <w:rFonts w:ascii="Lucida Console" w:hAnsi="Lucida Console" w:eastAsia="Lucida Console" w:cs="Lucida Console"/>
          <w:color w:val="50A14F"/>
          <w:spacing w:val="6"/>
          <w:position w:val="3"/>
          <w:sz w:val="21"/>
          <w:szCs w:val="21"/>
        </w:rPr>
        <w:t xml:space="preserve"> </w:t>
      </w:r>
      <w:r>
        <w:rPr>
          <w:position w:val="3"/>
          <w:sz w:val="21"/>
          <w:szCs w:val="21"/>
        </w:rPr>
        <w:drawing>
          <wp:inline distT="0" distB="0" distL="0" distR="0">
            <wp:extent cx="140970" cy="100330"/>
            <wp:effectExtent l="0" t="0" r="0" b="0"/>
            <wp:docPr id="2176" name="IM 2176"/>
            <wp:cNvGraphicFramePr/>
            <a:graphic xmlns:a="http://schemas.openxmlformats.org/drawingml/2006/main">
              <a:graphicData uri="http://schemas.openxmlformats.org/drawingml/2006/picture">
                <pic:pic xmlns:pic="http://schemas.openxmlformats.org/drawingml/2006/picture">
                  <pic:nvPicPr>
                    <pic:cNvPr id="2176" name="IM 2176"/>
                    <pic:cNvPicPr/>
                  </pic:nvPicPr>
                  <pic:blipFill>
                    <a:blip r:embed="rId783"/>
                    <a:stretch>
                      <a:fillRect/>
                    </a:stretch>
                  </pic:blipFill>
                  <pic:spPr>
                    <a:xfrm>
                      <a:off x="0" y="0"/>
                      <a:ext cx="141192" cy="100458"/>
                    </a:xfrm>
                    <a:prstGeom prst="rect">
                      <a:avLst/>
                    </a:prstGeom>
                  </pic:spPr>
                </pic:pic>
              </a:graphicData>
            </a:graphic>
          </wp:inline>
        </w:drawing>
      </w:r>
      <w:r>
        <w:rPr>
          <w:rFonts w:ascii="Lucida Console" w:hAnsi="Lucida Console" w:eastAsia="Lucida Console" w:cs="Lucida Console"/>
          <w:color w:val="50A14F"/>
          <w:spacing w:val="13"/>
          <w:position w:val="3"/>
          <w:sz w:val="21"/>
          <w:szCs w:val="21"/>
        </w:rPr>
        <w:t xml:space="preserve"> </w:t>
      </w:r>
      <w:r>
        <w:rPr>
          <w:rFonts w:ascii="Lucida Console" w:hAnsi="Lucida Console" w:eastAsia="Lucida Console" w:cs="Lucida Console"/>
          <w:color w:val="E45649"/>
          <w:spacing w:val="-9"/>
          <w:position w:val="3"/>
          <w:sz w:val="21"/>
          <w:szCs w:val="21"/>
        </w:rPr>
        <w:t>${info}</w:t>
      </w:r>
    </w:p>
    <w:p w14:paraId="2E3C70A8">
      <w:pPr>
        <w:pStyle w:val="2"/>
        <w:spacing w:before="35" w:line="220" w:lineRule="auto"/>
        <w:ind w:left="1002"/>
        <w:rPr>
          <w:sz w:val="21"/>
          <w:szCs w:val="21"/>
        </w:rPr>
      </w:pPr>
      <w:r>
        <w:rPr>
          <w:rFonts w:ascii="Lucida Console" w:hAnsi="Lucida Console" w:eastAsia="Lucida Console" w:cs="Lucida Console"/>
          <w:color w:val="50A14F"/>
          <w:spacing w:val="-1"/>
          <w:sz w:val="21"/>
          <w:szCs w:val="21"/>
        </w:rPr>
        <w:t>of component`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调⽤我们的</w:t>
      </w:r>
      <w:r>
        <w:rPr>
          <w:rFonts w:ascii="Courier New" w:hAnsi="Courier New" w:eastAsia="Courier New" w:cs="Courier New"/>
          <w:i/>
          <w:iCs/>
          <w:color w:val="646A73"/>
          <w:spacing w:val="-1"/>
          <w:sz w:val="21"/>
          <w:szCs w:val="21"/>
        </w:rPr>
        <w:t>SDK</w:t>
      </w:r>
      <w:r>
        <w:rPr>
          <w:i/>
          <w:iCs/>
          <w:color w:val="646A73"/>
          <w:spacing w:val="-1"/>
          <w:sz w:val="21"/>
          <w:szCs w:val="21"/>
        </w:rPr>
        <w:t>，上报错误信息</w:t>
      </w:r>
    </w:p>
    <w:p w14:paraId="1D9306B7">
      <w:pPr>
        <w:spacing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8"/>
          <w:position w:val="2"/>
          <w:sz w:val="21"/>
          <w:szCs w:val="21"/>
        </w:rPr>
        <w:t>insSDK.</w:t>
      </w:r>
      <w:r>
        <w:rPr>
          <w:rFonts w:ascii="Lucida Console" w:hAnsi="Lucida Console" w:eastAsia="Lucida Console" w:cs="Lucida Console"/>
          <w:color w:val="4078F2"/>
          <w:spacing w:val="-8"/>
          <w:position w:val="2"/>
          <w:sz w:val="21"/>
          <w:szCs w:val="21"/>
        </w:rPr>
        <w:t>error</w:t>
      </w:r>
      <w:r>
        <w:rPr>
          <w:rFonts w:ascii="Lucida Console" w:hAnsi="Lucida Console" w:eastAsia="Lucida Console" w:cs="Lucida Console"/>
          <w:color w:val="2B2F36"/>
          <w:spacing w:val="-8"/>
          <w:position w:val="2"/>
          <w:sz w:val="21"/>
          <w:szCs w:val="21"/>
        </w:rPr>
        <w:t>(err,info)</w:t>
      </w:r>
      <w:r>
        <w:rPr>
          <w:rFonts w:ascii="Lucida Console" w:hAnsi="Lucida Console" w:eastAsia="Lucida Console" w:cs="Lucida Console"/>
          <w:color w:val="2B2F36"/>
          <w:spacing w:val="-101"/>
          <w:position w:val="2"/>
          <w:sz w:val="21"/>
          <w:szCs w:val="21"/>
        </w:rPr>
        <w:t xml:space="preserve"> </w:t>
      </w:r>
      <w:r>
        <w:rPr>
          <w:position w:val="2"/>
          <w:sz w:val="21"/>
          <w:szCs w:val="21"/>
        </w:rPr>
        <w:drawing>
          <wp:inline distT="0" distB="0" distL="0" distR="0">
            <wp:extent cx="436245" cy="89535"/>
            <wp:effectExtent l="0" t="0" r="0" b="0"/>
            <wp:docPr id="2178" name="IM 2178"/>
            <wp:cNvGraphicFramePr/>
            <a:graphic xmlns:a="http://schemas.openxmlformats.org/drawingml/2006/main">
              <a:graphicData uri="http://schemas.openxmlformats.org/drawingml/2006/picture">
                <pic:pic xmlns:pic="http://schemas.openxmlformats.org/drawingml/2006/picture">
                  <pic:nvPicPr>
                    <pic:cNvPr id="2178" name="IM 2178"/>
                    <pic:cNvPicPr/>
                  </pic:nvPicPr>
                  <pic:blipFill>
                    <a:blip r:embed="rId725"/>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6"/>
          <w:position w:val="2"/>
          <w:sz w:val="21"/>
          <w:szCs w:val="21"/>
        </w:rPr>
        <w:t xml:space="preserve"> </w:t>
      </w:r>
      <w:r>
        <w:rPr>
          <w:rFonts w:ascii="Lucida Console" w:hAnsi="Lucida Console" w:eastAsia="Lucida Console" w:cs="Lucida Console"/>
          <w:color w:val="0184BB"/>
          <w:spacing w:val="-8"/>
          <w:position w:val="2"/>
          <w:sz w:val="21"/>
          <w:szCs w:val="21"/>
        </w:rPr>
        <w:t>false</w:t>
      </w:r>
    </w:p>
    <w:p w14:paraId="07834A41">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position w:val="2"/>
          <w:sz w:val="21"/>
          <w:szCs w:val="21"/>
        </w:rPr>
        <w:t>},</w:t>
      </w:r>
    </w:p>
    <w:p w14:paraId="5B1A3AD6">
      <w:pPr>
        <w:spacing w:before="35" w:line="365" w:lineRule="auto"/>
        <w:ind w:left="884" w:right="1014" w:hanging="283"/>
        <w:rPr>
          <w:rFonts w:ascii="Lucida Console" w:hAnsi="Lucida Console" w:eastAsia="Lucida Console" w:cs="Lucida Console"/>
          <w:sz w:val="21"/>
          <w:szCs w:val="21"/>
        </w:rPr>
      </w:pPr>
      <w:r>
        <w:rPr>
          <w:rFonts w:ascii="Lucida Console" w:hAnsi="Lucida Console" w:eastAsia="Lucida Console" w:cs="Lucida Console"/>
          <w:color w:val="646A73"/>
          <w:spacing w:val="-12"/>
          <w:sz w:val="21"/>
          <w:szCs w:val="21"/>
        </w:rPr>
        <w:t>6</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2B2F36"/>
          <w:spacing w:val="-12"/>
          <w:sz w:val="21"/>
          <w:szCs w:val="21"/>
        </w:rPr>
        <w:t>render</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12"/>
          <w:sz w:val="21"/>
          <w:szCs w:val="21"/>
        </w:rPr>
        <w:t>(h) {</w:t>
      </w:r>
      <w:r>
        <w:rPr>
          <w:sz w:val="21"/>
          <w:szCs w:val="21"/>
        </w:rPr>
        <w:drawing>
          <wp:inline distT="0" distB="0" distL="0" distR="0">
            <wp:extent cx="149225" cy="101600"/>
            <wp:effectExtent l="0" t="0" r="0" b="0"/>
            <wp:docPr id="2180" name="IM 2180"/>
            <wp:cNvGraphicFramePr/>
            <a:graphic xmlns:a="http://schemas.openxmlformats.org/drawingml/2006/main">
              <a:graphicData uri="http://schemas.openxmlformats.org/drawingml/2006/picture">
                <pic:pic xmlns:pic="http://schemas.openxmlformats.org/drawingml/2006/picture">
                  <pic:nvPicPr>
                    <pic:cNvPr id="2180" name="IM 2180"/>
                    <pic:cNvPicPr/>
                  </pic:nvPicPr>
                  <pic:blipFill>
                    <a:blip r:embed="rId780"/>
                    <a:stretch>
                      <a:fillRect/>
                    </a:stretch>
                  </pic:blipFill>
                  <pic:spPr>
                    <a:xfrm>
                      <a:off x="0" y="0"/>
                      <a:ext cx="149681" cy="102096"/>
                    </a:xfrm>
                    <a:prstGeom prst="rect">
                      <a:avLst/>
                    </a:prstGeom>
                  </pic:spPr>
                </pic:pic>
              </a:graphicData>
            </a:graphic>
          </wp:inline>
        </w:drawing>
      </w:r>
      <w:r>
        <w:rPr>
          <w:rFonts w:ascii="Lucida Console" w:hAnsi="Lucida Console" w:eastAsia="Lucida Console" w:cs="Lucida Console"/>
          <w:color w:val="2B2F36"/>
          <w:spacing w:val="26"/>
          <w:sz w:val="21"/>
          <w:szCs w:val="21"/>
        </w:rPr>
        <w:t xml:space="preserve"> </w:t>
      </w:r>
      <w:r>
        <w:rPr>
          <w:rFonts w:ascii="Lucida Console" w:hAnsi="Lucida Console" w:eastAsia="Lucida Console" w:cs="Lucida Console"/>
          <w:color w:val="2B2F36"/>
          <w:spacing w:val="-12"/>
          <w:sz w:val="21"/>
          <w:szCs w:val="21"/>
        </w:rPr>
        <w:t>(</w:t>
      </w:r>
      <w:r>
        <w:rPr>
          <w:sz w:val="21"/>
          <w:szCs w:val="21"/>
        </w:rPr>
        <w:drawing>
          <wp:inline distT="0" distB="0" distL="0" distR="0">
            <wp:extent cx="299085" cy="101600"/>
            <wp:effectExtent l="0" t="0" r="0" b="0"/>
            <wp:docPr id="2182" name="IM 2182"/>
            <wp:cNvGraphicFramePr/>
            <a:graphic xmlns:a="http://schemas.openxmlformats.org/drawingml/2006/main">
              <a:graphicData uri="http://schemas.openxmlformats.org/drawingml/2006/picture">
                <pic:pic xmlns:pic="http://schemas.openxmlformats.org/drawingml/2006/picture">
                  <pic:nvPicPr>
                    <pic:cNvPr id="2182" name="IM 2182"/>
                    <pic:cNvPicPr/>
                  </pic:nvPicPr>
                  <pic:blipFill>
                    <a:blip r:embed="rId766"/>
                    <a:stretch>
                      <a:fillRect/>
                    </a:stretch>
                  </pic:blipFill>
                  <pic:spPr>
                    <a:xfrm>
                      <a:off x="0" y="0"/>
                      <a:ext cx="299613" cy="10194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12"/>
          <w:sz w:val="21"/>
          <w:szCs w:val="21"/>
        </w:rPr>
        <w:t>.error) {</w:t>
      </w:r>
      <w:r>
        <w:rPr>
          <w:rFonts w:ascii="Lucida Console" w:hAnsi="Lucida Console" w:eastAsia="Lucida Console" w:cs="Lucida Console"/>
          <w:color w:val="2B2F36"/>
          <w:spacing w:val="-102"/>
          <w:sz w:val="21"/>
          <w:szCs w:val="21"/>
        </w:rPr>
        <w:t xml:space="preserve"> </w:t>
      </w:r>
      <w:r>
        <w:rPr>
          <w:sz w:val="21"/>
          <w:szCs w:val="21"/>
        </w:rPr>
        <w:drawing>
          <wp:inline distT="0" distB="0" distL="0" distR="0">
            <wp:extent cx="443230" cy="89535"/>
            <wp:effectExtent l="0" t="0" r="0" b="0"/>
            <wp:docPr id="2184" name="IM 2184"/>
            <wp:cNvGraphicFramePr/>
            <a:graphic xmlns:a="http://schemas.openxmlformats.org/drawingml/2006/main">
              <a:graphicData uri="http://schemas.openxmlformats.org/drawingml/2006/picture">
                <pic:pic xmlns:pic="http://schemas.openxmlformats.org/drawingml/2006/picture">
                  <pic:nvPicPr>
                    <pic:cNvPr id="2184" name="IM 2184"/>
                    <pic:cNvPicPr/>
                  </pic:nvPicPr>
                  <pic:blipFill>
                    <a:blip r:embed="rId725"/>
                    <a:stretch>
                      <a:fillRect/>
                    </a:stretch>
                  </pic:blipFill>
                  <pic:spPr>
                    <a:xfrm>
                      <a:off x="0" y="0"/>
                      <a:ext cx="443560" cy="90041"/>
                    </a:xfrm>
                    <a:prstGeom prst="rect">
                      <a:avLst/>
                    </a:prstGeom>
                  </pic:spPr>
                </pic:pic>
              </a:graphicData>
            </a:graphic>
          </wp:inline>
        </w:drawing>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4078F2"/>
          <w:spacing w:val="-12"/>
          <w:sz w:val="21"/>
          <w:szCs w:val="21"/>
        </w:rPr>
        <w:t>h</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D83931"/>
          <w:spacing w:val="-12"/>
          <w:sz w:val="21"/>
          <w:szCs w:val="21"/>
        </w:rPr>
        <w:t>'pre'</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986801"/>
          <w:spacing w:val="-12"/>
          <w:sz w:val="21"/>
          <w:szCs w:val="21"/>
        </w:rPr>
        <w:t>style</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12"/>
          <w:sz w:val="21"/>
          <w:szCs w:val="21"/>
        </w:rPr>
        <w:t>color</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12"/>
          <w:sz w:val="21"/>
          <w:szCs w:val="21"/>
        </w:rPr>
        <w:t>'red'</w:t>
      </w:r>
      <w:r>
        <w:rPr>
          <w:rFonts w:ascii="Lucida Console" w:hAnsi="Lucida Console" w:eastAsia="Lucida Console" w:cs="Lucida Console"/>
          <w:color w:val="D83931"/>
          <w:spacing w:val="8"/>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z w:val="21"/>
          <w:szCs w:val="21"/>
        </w:rPr>
        <w:drawing>
          <wp:inline distT="0" distB="0" distL="0" distR="0">
            <wp:extent cx="294640" cy="101600"/>
            <wp:effectExtent l="0" t="0" r="0" b="0"/>
            <wp:docPr id="2186" name="IM 2186"/>
            <wp:cNvGraphicFramePr/>
            <a:graphic xmlns:a="http://schemas.openxmlformats.org/drawingml/2006/main">
              <a:graphicData uri="http://schemas.openxmlformats.org/drawingml/2006/picture">
                <pic:pic xmlns:pic="http://schemas.openxmlformats.org/drawingml/2006/picture">
                  <pic:nvPicPr>
                    <pic:cNvPr id="2186" name="IM 2186"/>
                    <pic:cNvPicPr/>
                  </pic:nvPicPr>
                  <pic:blipFill>
                    <a:blip r:embed="rId757"/>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12"/>
          <w:sz w:val="21"/>
          <w:szCs w:val="21"/>
        </w:rPr>
        <w:t>.error)</w:t>
      </w:r>
    </w:p>
    <w:p w14:paraId="4A949D50">
      <w:pPr>
        <w:spacing w:before="2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7</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99"/>
          <w:position w:val="2"/>
          <w:sz w:val="21"/>
          <w:szCs w:val="21"/>
        </w:rPr>
        <w:t xml:space="preserve"> </w:t>
      </w:r>
      <w:r>
        <w:rPr>
          <w:position w:val="2"/>
          <w:sz w:val="21"/>
          <w:szCs w:val="21"/>
        </w:rPr>
        <w:drawing>
          <wp:inline distT="0" distB="0" distL="0" distR="0">
            <wp:extent cx="817880" cy="101600"/>
            <wp:effectExtent l="0" t="0" r="0" b="0"/>
            <wp:docPr id="2188" name="IM 2188"/>
            <wp:cNvGraphicFramePr/>
            <a:graphic xmlns:a="http://schemas.openxmlformats.org/drawingml/2006/main">
              <a:graphicData uri="http://schemas.openxmlformats.org/drawingml/2006/picture">
                <pic:pic xmlns:pic="http://schemas.openxmlformats.org/drawingml/2006/picture">
                  <pic:nvPicPr>
                    <pic:cNvPr id="2188" name="IM 2188"/>
                    <pic:cNvPicPr/>
                  </pic:nvPicPr>
                  <pic:blipFill>
                    <a:blip r:embed="rId784"/>
                    <a:stretch>
                      <a:fillRect/>
                    </a:stretch>
                  </pic:blipFill>
                  <pic:spPr>
                    <a:xfrm>
                      <a:off x="0" y="0"/>
                      <a:ext cx="818191" cy="101947"/>
                    </a:xfrm>
                    <a:prstGeom prst="rect">
                      <a:avLst/>
                    </a:prstGeom>
                  </pic:spPr>
                </pic:pic>
              </a:graphicData>
            </a:graphic>
          </wp:inline>
        </w:drawing>
      </w:r>
      <w:r>
        <w:rPr>
          <w:rFonts w:ascii="Lucida Console" w:hAnsi="Lucida Console" w:eastAsia="Lucida Console" w:cs="Lucida Console"/>
          <w:color w:val="2B2F36"/>
          <w:spacing w:val="-80"/>
          <w:position w:val="2"/>
          <w:sz w:val="21"/>
          <w:szCs w:val="21"/>
        </w:rPr>
        <w:t xml:space="preserve"> </w:t>
      </w:r>
      <w:r>
        <w:rPr>
          <w:rFonts w:ascii="Lucida Console" w:hAnsi="Lucida Console" w:eastAsia="Lucida Console" w:cs="Lucida Console"/>
          <w:color w:val="2B2F36"/>
          <w:spacing w:val="-10"/>
          <w:position w:val="2"/>
          <w:sz w:val="21"/>
          <w:szCs w:val="21"/>
        </w:rPr>
        <w:t>.$slots.default[</w:t>
      </w:r>
      <w:r>
        <w:rPr>
          <w:rFonts w:ascii="Lucida Console" w:hAnsi="Lucida Console" w:eastAsia="Lucida Console" w:cs="Lucida Console"/>
          <w:color w:val="646A73"/>
          <w:spacing w:val="-10"/>
          <w:position w:val="2"/>
          <w:sz w:val="21"/>
          <w:szCs w:val="21"/>
        </w:rPr>
        <w:t>0</w:t>
      </w:r>
      <w:r>
        <w:rPr>
          <w:rFonts w:ascii="Lucida Console" w:hAnsi="Lucida Console" w:eastAsia="Lucida Console" w:cs="Lucida Console"/>
          <w:color w:val="2B2F36"/>
          <w:spacing w:val="-10"/>
          <w:position w:val="2"/>
          <w:sz w:val="21"/>
          <w:szCs w:val="21"/>
        </w:rPr>
        <w:t>]</w:t>
      </w:r>
    </w:p>
    <w:p w14:paraId="47D4DCB2">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4DFED1B4">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9</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2"/>
          <w:position w:val="2"/>
          <w:sz w:val="21"/>
          <w:szCs w:val="21"/>
        </w:rPr>
        <w:t>})</w:t>
      </w:r>
    </w:p>
    <w:p w14:paraId="6743B533">
      <w:pPr>
        <w:spacing w:before="107" w:line="207"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10</w:t>
      </w:r>
      <w:r>
        <w:rPr>
          <w:rFonts w:ascii="Lucida Console" w:hAnsi="Lucida Console" w:eastAsia="Lucida Console" w:cs="Lucida Console"/>
          <w:color w:val="646A73"/>
          <w:spacing w:val="81"/>
          <w:sz w:val="21"/>
          <w:szCs w:val="21"/>
        </w:rPr>
        <w:t xml:space="preserve"> </w:t>
      </w:r>
      <w:r>
        <w:rPr>
          <w:rFonts w:ascii="Lucida Console" w:hAnsi="Lucida Console" w:eastAsia="Lucida Console" w:cs="Lucida Console"/>
          <w:color w:val="2B2F36"/>
          <w:spacing w:val="-9"/>
          <w:sz w:val="21"/>
          <w:szCs w:val="21"/>
        </w:rPr>
        <w:t>...</w:t>
      </w:r>
    </w:p>
    <w:p w14:paraId="3B0D78B8">
      <w:pPr>
        <w:spacing w:before="7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2B2F36"/>
          <w:spacing w:val="-7"/>
          <w:position w:val="3"/>
          <w:sz w:val="21"/>
          <w:szCs w:val="21"/>
        </w:rPr>
        <w:t>&lt;error-boundary&gt;</w:t>
      </w:r>
      <w:r>
        <w:rPr>
          <w:rFonts w:ascii="Lucida Console" w:hAnsi="Lucida Console" w:eastAsia="Lucida Console" w:cs="Lucida Console"/>
          <w:color w:val="646A73"/>
          <w:spacing w:val="-7"/>
          <w:position w:val="3"/>
          <w:sz w:val="21"/>
          <w:szCs w:val="21"/>
        </w:rPr>
        <w:t>&lt;buggy-counter /&gt;</w:t>
      </w:r>
    </w:p>
    <w:p w14:paraId="5A7B1A89">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12</w:t>
      </w:r>
      <w:r>
        <w:rPr>
          <w:rFonts w:ascii="Lucida Console" w:hAnsi="Lucida Console" w:eastAsia="Lucida Console" w:cs="Lucida Console"/>
          <w:color w:val="646A73"/>
          <w:spacing w:val="73"/>
          <w:position w:val="3"/>
          <w:sz w:val="21"/>
          <w:szCs w:val="21"/>
        </w:rPr>
        <w:t xml:space="preserve"> </w:t>
      </w:r>
      <w:r>
        <w:rPr>
          <w:rFonts w:ascii="Lucida Console" w:hAnsi="Lucida Console" w:eastAsia="Lucida Console" w:cs="Lucida Console"/>
          <w:color w:val="646A73"/>
          <w:spacing w:val="-9"/>
          <w:position w:val="3"/>
          <w:sz w:val="21"/>
          <w:szCs w:val="21"/>
        </w:rPr>
        <w:t>&lt;/error-boundary</w:t>
      </w:r>
    </w:p>
    <w:p w14:paraId="609DA300">
      <w:pPr>
        <w:spacing w:line="352" w:lineRule="auto"/>
        <w:rPr>
          <w:rFonts w:ascii="Arial"/>
          <w:sz w:val="21"/>
        </w:rPr>
      </w:pPr>
    </w:p>
    <w:p w14:paraId="047FF9FD">
      <w:pPr>
        <w:spacing w:line="353" w:lineRule="auto"/>
        <w:rPr>
          <w:rFonts w:ascii="Arial"/>
          <w:sz w:val="21"/>
        </w:rPr>
      </w:pPr>
    </w:p>
    <w:p w14:paraId="5AE0A7AA">
      <w:pPr>
        <w:pStyle w:val="2"/>
        <w:spacing w:before="168" w:line="202" w:lineRule="auto"/>
        <w:ind w:left="46"/>
        <w:rPr>
          <w:sz w:val="39"/>
          <w:szCs w:val="39"/>
        </w:rPr>
      </w:pPr>
      <w:r>
        <w:rPr>
          <w:rFonts w:ascii="Arial" w:hAnsi="Arial" w:eastAsia="Arial" w:cs="Arial"/>
          <w:color w:val="1456F0"/>
          <w:spacing w:val="7"/>
          <w:sz w:val="39"/>
          <w:szCs w:val="39"/>
        </w:rPr>
        <w:t xml:space="preserve">91. </w:t>
      </w:r>
      <w:r>
        <w:rPr>
          <w:rFonts w:ascii="Arial" w:hAnsi="Arial" w:eastAsia="Arial" w:cs="Arial"/>
          <w:color w:val="1F2329"/>
          <w:sz w:val="39"/>
          <w:szCs w:val="39"/>
        </w:rPr>
        <w:t>token</w:t>
      </w:r>
      <w:r>
        <w:rPr>
          <w:rFonts w:ascii="Arial" w:hAnsi="Arial" w:eastAsia="Arial" w:cs="Arial"/>
          <w:color w:val="1F2329"/>
          <w:spacing w:val="7"/>
          <w:sz w:val="39"/>
          <w:szCs w:val="39"/>
        </w:rPr>
        <w:t xml:space="preserve"> </w:t>
      </w:r>
      <w:r>
        <w:rPr>
          <w:color w:val="1F2329"/>
          <w:spacing w:val="7"/>
          <w:sz w:val="39"/>
          <w:szCs w:val="39"/>
        </w:rPr>
        <w:t>进⾏⾝份验证了解多少？【热度</w:t>
      </w:r>
      <w:r>
        <w:rPr>
          <w:rFonts w:ascii="Arial" w:hAnsi="Arial" w:eastAsia="Arial" w:cs="Arial"/>
          <w:color w:val="1F2329"/>
          <w:spacing w:val="7"/>
          <w:sz w:val="39"/>
          <w:szCs w:val="39"/>
        </w:rPr>
        <w:t>: 942</w:t>
      </w:r>
      <w:r>
        <w:rPr>
          <w:color w:val="1F2329"/>
          <w:spacing w:val="7"/>
          <w:sz w:val="39"/>
          <w:szCs w:val="39"/>
        </w:rPr>
        <w:t>】</w:t>
      </w:r>
    </w:p>
    <w:p w14:paraId="005D46D9">
      <w:pPr>
        <w:pStyle w:val="2"/>
        <w:spacing w:before="251" w:line="203" w:lineRule="auto"/>
        <w:ind w:left="7"/>
        <w:rPr>
          <w:sz w:val="30"/>
          <w:szCs w:val="30"/>
        </w:rPr>
      </w:pPr>
      <w:r>
        <w:rPr>
          <w:rFonts w:ascii="Arial" w:hAnsi="Arial" w:eastAsia="Arial" w:cs="Arial"/>
          <w:color w:val="1F2329"/>
          <w:sz w:val="30"/>
          <w:szCs w:val="30"/>
        </w:rPr>
        <w:t>token</w:t>
      </w:r>
      <w:r>
        <w:rPr>
          <w:rFonts w:ascii="Arial" w:hAnsi="Arial" w:eastAsia="Arial" w:cs="Arial"/>
          <w:color w:val="1F2329"/>
          <w:spacing w:val="10"/>
          <w:sz w:val="30"/>
          <w:szCs w:val="30"/>
        </w:rPr>
        <w:t xml:space="preserve"> </w:t>
      </w:r>
      <w:r>
        <w:rPr>
          <w:color w:val="1F2329"/>
          <w:spacing w:val="10"/>
          <w:sz w:val="30"/>
          <w:szCs w:val="30"/>
        </w:rPr>
        <w:t>概念和作⽤</w:t>
      </w:r>
    </w:p>
    <w:p w14:paraId="2E696B9B">
      <w:pPr>
        <w:pStyle w:val="2"/>
        <w:spacing w:before="129" w:line="217" w:lineRule="auto"/>
        <w:ind w:left="13" w:right="64" w:hanging="6"/>
      </w:pPr>
      <w:r>
        <w:rPr>
          <w:rFonts w:ascii="Arial" w:hAnsi="Arial" w:eastAsia="Arial" w:cs="Arial"/>
          <w:color w:val="1F2329"/>
          <w:spacing w:val="-2"/>
        </w:rPr>
        <w:t>Token</w:t>
      </w:r>
      <w:r>
        <w:rPr>
          <w:color w:val="1F2329"/>
          <w:spacing w:val="-2"/>
        </w:rPr>
        <w:t>是⼀种⽤于⾝份验证和授权的令牌。在</w:t>
      </w:r>
      <w:r>
        <w:rPr>
          <w:rFonts w:ascii="Arial" w:hAnsi="Arial" w:eastAsia="Arial" w:cs="Arial"/>
          <w:color w:val="1F2329"/>
          <w:spacing w:val="-2"/>
        </w:rPr>
        <w:t>Web</w:t>
      </w:r>
      <w:r>
        <w:rPr>
          <w:color w:val="1F2329"/>
          <w:spacing w:val="-2"/>
        </w:rPr>
        <w:t>应⽤程序中</w:t>
      </w:r>
      <w:r>
        <w:rPr>
          <w:color w:val="1F2329"/>
          <w:spacing w:val="-30"/>
        </w:rPr>
        <w:t xml:space="preserve"> </w:t>
      </w:r>
      <w:r>
        <w:rPr>
          <w:color w:val="1F2329"/>
          <w:spacing w:val="-2"/>
        </w:rPr>
        <w:t>，</w:t>
      </w:r>
      <w:r>
        <w:rPr>
          <w:color w:val="1F2329"/>
          <w:spacing w:val="-49"/>
        </w:rPr>
        <w:t xml:space="preserve"> </w:t>
      </w:r>
      <w:r>
        <w:rPr>
          <w:color w:val="1F2329"/>
          <w:spacing w:val="-2"/>
        </w:rPr>
        <w:t>当⽤⼾进⾏登录或授权时</w:t>
      </w:r>
      <w:r>
        <w:rPr>
          <w:color w:val="1F2329"/>
          <w:spacing w:val="-39"/>
        </w:rPr>
        <w:t xml:space="preserve"> </w:t>
      </w:r>
      <w:r>
        <w:rPr>
          <w:color w:val="1F2329"/>
          <w:spacing w:val="-2"/>
        </w:rPr>
        <w:t>，服务器会</w:t>
      </w:r>
      <w:r>
        <w:rPr>
          <w:color w:val="1F2329"/>
        </w:rPr>
        <w:t xml:space="preserve">   </w:t>
      </w:r>
      <w:r>
        <w:rPr>
          <w:color w:val="1F2329"/>
          <w:spacing w:val="-1"/>
        </w:rPr>
        <w:t>⽣成⼀个</w:t>
      </w:r>
      <w:r>
        <w:rPr>
          <w:rFonts w:ascii="Arial" w:hAnsi="Arial" w:eastAsia="Arial" w:cs="Arial"/>
          <w:color w:val="1F2329"/>
          <w:spacing w:val="-1"/>
        </w:rPr>
        <w:t>Token</w:t>
      </w:r>
      <w:r>
        <w:rPr>
          <w:color w:val="1F2329"/>
          <w:spacing w:val="-1"/>
        </w:rPr>
        <w:t>并将其发送给客⼾端。客⼾端在后续的请求中将</w:t>
      </w:r>
      <w:r>
        <w:rPr>
          <w:rFonts w:ascii="Arial" w:hAnsi="Arial" w:eastAsia="Arial" w:cs="Arial"/>
          <w:color w:val="1F2329"/>
          <w:spacing w:val="-1"/>
        </w:rPr>
        <w:t>Token</w:t>
      </w:r>
      <w:r>
        <w:rPr>
          <w:color w:val="1F2329"/>
          <w:spacing w:val="-1"/>
        </w:rPr>
        <w:t>作为⾝份凭证携带</w:t>
      </w:r>
      <w:r>
        <w:rPr>
          <w:color w:val="1F2329"/>
          <w:spacing w:val="-25"/>
        </w:rPr>
        <w:t xml:space="preserve"> </w:t>
      </w:r>
      <w:r>
        <w:rPr>
          <w:color w:val="1F2329"/>
          <w:spacing w:val="-1"/>
        </w:rPr>
        <w:t>，以证明⾃⼰</w:t>
      </w:r>
      <w:r>
        <w:rPr>
          <w:color w:val="1F2329"/>
        </w:rPr>
        <w:t xml:space="preserve"> </w:t>
      </w:r>
      <w:r>
        <w:rPr>
          <w:color w:val="1F2329"/>
          <w:spacing w:val="-4"/>
        </w:rPr>
        <w:t>的⾝份。</w:t>
      </w:r>
    </w:p>
    <w:p w14:paraId="7B5459E0">
      <w:pPr>
        <w:spacing w:line="217" w:lineRule="auto"/>
        <w:sectPr>
          <w:pgSz w:w="11900" w:h="16820"/>
          <w:pgMar w:top="400" w:right="554" w:bottom="400" w:left="574" w:header="0" w:footer="0" w:gutter="0"/>
          <w:cols w:space="720" w:num="1"/>
        </w:sectPr>
      </w:pPr>
    </w:p>
    <w:p w14:paraId="54637BA7">
      <w:pPr>
        <w:pStyle w:val="2"/>
        <w:spacing w:before="233" w:line="207" w:lineRule="auto"/>
        <w:rPr>
          <w:rFonts w:ascii="Arial" w:hAnsi="Arial" w:eastAsia="Arial" w:cs="Arial"/>
        </w:rPr>
      </w:pPr>
      <w:r>
        <w:rPr>
          <w:rFonts w:ascii="Arial" w:hAnsi="Arial" w:eastAsia="Arial" w:cs="Arial"/>
          <w:color w:val="1F2329"/>
          <w:spacing w:val="-1"/>
        </w:rPr>
        <w:t>Token</w:t>
      </w:r>
      <w:r>
        <w:rPr>
          <w:color w:val="1F2329"/>
          <w:spacing w:val="-1"/>
        </w:rPr>
        <w:t>可以是⼀个字符串</w:t>
      </w:r>
      <w:r>
        <w:rPr>
          <w:color w:val="1F2329"/>
          <w:spacing w:val="-39"/>
        </w:rPr>
        <w:t xml:space="preserve"> </w:t>
      </w:r>
      <w:r>
        <w:rPr>
          <w:color w:val="1F2329"/>
          <w:spacing w:val="-1"/>
        </w:rPr>
        <w:t>，通常是经过加密和签名的</w:t>
      </w:r>
      <w:r>
        <w:rPr>
          <w:color w:val="1F2329"/>
          <w:spacing w:val="-39"/>
        </w:rPr>
        <w:t xml:space="preserve"> </w:t>
      </w:r>
      <w:r>
        <w:rPr>
          <w:color w:val="1F2329"/>
          <w:spacing w:val="-1"/>
        </w:rPr>
        <w:t>，以确保其安全性和完整性。服务器收到</w:t>
      </w:r>
      <w:r>
        <w:rPr>
          <w:rFonts w:ascii="Arial" w:hAnsi="Arial" w:eastAsia="Arial" w:cs="Arial"/>
          <w:color w:val="1F2329"/>
          <w:spacing w:val="-1"/>
        </w:rPr>
        <w:t>Tok</w:t>
      </w:r>
      <w:r>
        <w:rPr>
          <w:rFonts w:ascii="Arial" w:hAnsi="Arial" w:eastAsia="Arial" w:cs="Arial"/>
          <w:color w:val="1F2329"/>
          <w:spacing w:val="-2"/>
        </w:rPr>
        <w:t>en</w:t>
      </w:r>
    </w:p>
    <w:p w14:paraId="35E5029B">
      <w:pPr>
        <w:pStyle w:val="2"/>
        <w:spacing w:before="34" w:line="278" w:lineRule="auto"/>
        <w:ind w:right="2275" w:firstLine="1"/>
      </w:pPr>
      <w:r>
        <w:rPr>
          <w:color w:val="1F2329"/>
          <w:spacing w:val="-3"/>
        </w:rPr>
        <w:t>后</w:t>
      </w:r>
      <w:r>
        <w:rPr>
          <w:color w:val="1F2329"/>
          <w:spacing w:val="-38"/>
        </w:rPr>
        <w:t xml:space="preserve"> </w:t>
      </w:r>
      <w:r>
        <w:rPr>
          <w:color w:val="1F2329"/>
          <w:spacing w:val="-3"/>
        </w:rPr>
        <w:t>，会对其进⾏解析和验证</w:t>
      </w:r>
      <w:r>
        <w:rPr>
          <w:color w:val="1F2329"/>
          <w:spacing w:val="-39"/>
        </w:rPr>
        <w:t xml:space="preserve"> </w:t>
      </w:r>
      <w:r>
        <w:rPr>
          <w:color w:val="1F2329"/>
          <w:spacing w:val="-3"/>
        </w:rPr>
        <w:t>，以验证⽤⼾的⾝份并授权对特定资</w:t>
      </w:r>
      <w:r>
        <w:rPr>
          <w:color w:val="1F2329"/>
          <w:spacing w:val="-4"/>
        </w:rPr>
        <w:t>源的访问权限。</w:t>
      </w:r>
      <w:r>
        <w:rPr>
          <w:color w:val="1F2329"/>
        </w:rPr>
        <w:t xml:space="preserve"> </w:t>
      </w:r>
      <w:r>
        <w:rPr>
          <w:rFonts w:ascii="Arial" w:hAnsi="Arial" w:eastAsia="Arial" w:cs="Arial"/>
          <w:color w:val="1F2329"/>
        </w:rPr>
        <w:t>Token</w:t>
      </w:r>
      <w:r>
        <w:rPr>
          <w:color w:val="1F2329"/>
        </w:rPr>
        <w:t>的使⽤具有以下特点：</w:t>
      </w:r>
    </w:p>
    <w:p w14:paraId="47DED729">
      <w:pPr>
        <w:pStyle w:val="2"/>
        <w:spacing w:line="475" w:lineRule="exact"/>
        <w:ind w:left="50"/>
      </w:pPr>
      <w:r>
        <w:rPr>
          <w:rFonts w:ascii="Arial" w:hAnsi="Arial" w:eastAsia="Arial" w:cs="Arial"/>
          <w:color w:val="1456F0"/>
          <w:position w:val="4"/>
          <w:sz w:val="33"/>
          <w:szCs w:val="33"/>
        </w:rPr>
        <w:t xml:space="preserve">•  </w:t>
      </w:r>
      <w:r>
        <w:rPr>
          <w:color w:val="1F2329"/>
          <w:position w:val="6"/>
        </w:rPr>
        <w:t>⽆状态：服务器不需要在数据库中存储会话信息</w:t>
      </w:r>
      <w:r>
        <w:rPr>
          <w:color w:val="1F2329"/>
          <w:spacing w:val="-38"/>
          <w:position w:val="6"/>
        </w:rPr>
        <w:t xml:space="preserve"> </w:t>
      </w:r>
      <w:r>
        <w:rPr>
          <w:color w:val="1F2329"/>
          <w:spacing w:val="-1"/>
          <w:position w:val="6"/>
        </w:rPr>
        <w:t>，所有必要的信息都包含在</w:t>
      </w:r>
      <w:r>
        <w:rPr>
          <w:rFonts w:ascii="Arial" w:hAnsi="Arial" w:eastAsia="Arial" w:cs="Arial"/>
          <w:color w:val="1F2329"/>
          <w:spacing w:val="-1"/>
          <w:position w:val="6"/>
        </w:rPr>
        <w:t>Token</w:t>
      </w:r>
      <w:r>
        <w:rPr>
          <w:color w:val="1F2329"/>
          <w:spacing w:val="-1"/>
          <w:position w:val="6"/>
        </w:rPr>
        <w:t>中。</w:t>
      </w:r>
    </w:p>
    <w:p w14:paraId="4142C44C">
      <w:pPr>
        <w:pStyle w:val="2"/>
        <w:spacing w:before="34" w:line="476" w:lineRule="exact"/>
        <w:ind w:left="50"/>
      </w:pPr>
      <w:r>
        <w:rPr>
          <w:rFonts w:ascii="Arial" w:hAnsi="Arial" w:eastAsia="Arial" w:cs="Arial"/>
          <w:color w:val="1456F0"/>
          <w:position w:val="4"/>
          <w:sz w:val="33"/>
          <w:szCs w:val="33"/>
        </w:rPr>
        <w:t xml:space="preserve">•  </w:t>
      </w:r>
      <w:r>
        <w:rPr>
          <w:color w:val="1F2329"/>
          <w:position w:val="6"/>
        </w:rPr>
        <w:t>可扩展性：</w:t>
      </w:r>
      <w:r>
        <w:rPr>
          <w:rFonts w:ascii="Arial" w:hAnsi="Arial" w:eastAsia="Arial" w:cs="Arial"/>
          <w:color w:val="1F2329"/>
          <w:position w:val="6"/>
        </w:rPr>
        <w:t>Token</w:t>
      </w:r>
      <w:r>
        <w:rPr>
          <w:color w:val="1F2329"/>
          <w:position w:val="6"/>
        </w:rPr>
        <w:t>可以存储更多</w:t>
      </w:r>
      <w:r>
        <w:rPr>
          <w:color w:val="1F2329"/>
          <w:spacing w:val="-1"/>
          <w:position w:val="6"/>
        </w:rPr>
        <w:t>的⽤⼾信息</w:t>
      </w:r>
      <w:r>
        <w:rPr>
          <w:color w:val="1F2329"/>
          <w:spacing w:val="-38"/>
          <w:position w:val="6"/>
        </w:rPr>
        <w:t xml:space="preserve"> </w:t>
      </w:r>
      <w:r>
        <w:rPr>
          <w:color w:val="1F2329"/>
          <w:spacing w:val="-1"/>
          <w:position w:val="6"/>
        </w:rPr>
        <w:t>，甚⾄可以包含⾃定义的数据。</w:t>
      </w:r>
    </w:p>
    <w:p w14:paraId="2E355BF1">
      <w:pPr>
        <w:pStyle w:val="2"/>
        <w:spacing w:before="34" w:line="476" w:lineRule="exact"/>
        <w:ind w:left="50"/>
      </w:pPr>
      <w:r>
        <w:rPr>
          <w:rFonts w:ascii="Arial" w:hAnsi="Arial" w:eastAsia="Arial" w:cs="Arial"/>
          <w:color w:val="1456F0"/>
          <w:position w:val="4"/>
          <w:sz w:val="33"/>
          <w:szCs w:val="33"/>
        </w:rPr>
        <w:t xml:space="preserve">•  </w:t>
      </w:r>
      <w:r>
        <w:rPr>
          <w:color w:val="1F2329"/>
          <w:position w:val="6"/>
        </w:rPr>
        <w:t>安全性：</w:t>
      </w:r>
      <w:r>
        <w:rPr>
          <w:rFonts w:ascii="Arial" w:hAnsi="Arial" w:eastAsia="Arial" w:cs="Arial"/>
          <w:color w:val="1F2329"/>
          <w:position w:val="6"/>
        </w:rPr>
        <w:t>Token</w:t>
      </w:r>
      <w:r>
        <w:rPr>
          <w:color w:val="1F2329"/>
          <w:position w:val="6"/>
        </w:rPr>
        <w:t>可以使⽤加密算法</w:t>
      </w:r>
      <w:r>
        <w:rPr>
          <w:color w:val="1F2329"/>
          <w:spacing w:val="-1"/>
          <w:position w:val="6"/>
        </w:rPr>
        <w:t>进⾏签名</w:t>
      </w:r>
      <w:r>
        <w:rPr>
          <w:color w:val="1F2329"/>
          <w:spacing w:val="-38"/>
          <w:position w:val="6"/>
        </w:rPr>
        <w:t xml:space="preserve"> </w:t>
      </w:r>
      <w:r>
        <w:rPr>
          <w:color w:val="1F2329"/>
          <w:spacing w:val="-1"/>
          <w:position w:val="6"/>
        </w:rPr>
        <w:t>，以确保数据的完整性和安全性。</w:t>
      </w:r>
    </w:p>
    <w:p w14:paraId="683542AB">
      <w:pPr>
        <w:pStyle w:val="2"/>
        <w:spacing w:before="34" w:line="477" w:lineRule="exact"/>
        <w:ind w:left="50"/>
      </w:pPr>
      <w:r>
        <w:rPr>
          <w:rFonts w:ascii="Arial" w:hAnsi="Arial" w:eastAsia="Arial" w:cs="Arial"/>
          <w:color w:val="1456F0"/>
          <w:spacing w:val="4"/>
          <w:position w:val="4"/>
          <w:sz w:val="33"/>
          <w:szCs w:val="33"/>
        </w:rPr>
        <w:t xml:space="preserve">•  </w:t>
      </w:r>
      <w:r>
        <w:rPr>
          <w:color w:val="1F2329"/>
          <w:spacing w:val="4"/>
          <w:position w:val="6"/>
        </w:rPr>
        <w:t>跨域⽀持：</w:t>
      </w:r>
      <w:r>
        <w:rPr>
          <w:rFonts w:ascii="Arial" w:hAnsi="Arial" w:eastAsia="Arial" w:cs="Arial"/>
          <w:color w:val="1F2329"/>
          <w:position w:val="6"/>
        </w:rPr>
        <w:t>Token</w:t>
      </w:r>
      <w:r>
        <w:rPr>
          <w:color w:val="1F2329"/>
          <w:spacing w:val="4"/>
          <w:position w:val="6"/>
        </w:rPr>
        <w:t>可以在跨域请求中通过在请求头中添加</w:t>
      </w:r>
      <w:r>
        <w:rPr>
          <w:rFonts w:ascii="Arial" w:hAnsi="Arial" w:eastAsia="Arial" w:cs="Arial"/>
          <w:color w:val="1F2329"/>
          <w:position w:val="6"/>
        </w:rPr>
        <w:t>Authorization</w:t>
      </w:r>
      <w:r>
        <w:rPr>
          <w:color w:val="1F2329"/>
          <w:spacing w:val="4"/>
          <w:position w:val="6"/>
        </w:rPr>
        <w:t>字段进⾏传递。</w:t>
      </w:r>
    </w:p>
    <w:p w14:paraId="5B533EC9">
      <w:pPr>
        <w:pStyle w:val="2"/>
        <w:spacing w:before="101" w:line="222" w:lineRule="auto"/>
        <w:ind w:left="6" w:right="276" w:hanging="6"/>
      </w:pPr>
      <w:r>
        <w:rPr>
          <w:rFonts w:ascii="Arial" w:hAnsi="Arial" w:eastAsia="Arial" w:cs="Arial"/>
          <w:color w:val="1F2329"/>
          <w:spacing w:val="-3"/>
        </w:rPr>
        <w:t>Token</w:t>
      </w:r>
      <w:r>
        <w:rPr>
          <w:color w:val="1F2329"/>
          <w:spacing w:val="-3"/>
        </w:rPr>
        <w:t>在前后端分离的架构中⼴泛应⽤ ，特别是在</w:t>
      </w:r>
      <w:r>
        <w:rPr>
          <w:rFonts w:ascii="Arial" w:hAnsi="Arial" w:eastAsia="Arial" w:cs="Arial"/>
          <w:color w:val="1F2329"/>
          <w:spacing w:val="-3"/>
        </w:rPr>
        <w:t>RESTful</w:t>
      </w:r>
      <w:r>
        <w:rPr>
          <w:rFonts w:ascii="Arial" w:hAnsi="Arial" w:eastAsia="Arial" w:cs="Arial"/>
          <w:color w:val="1F2329"/>
          <w:spacing w:val="-2"/>
        </w:rPr>
        <w:t xml:space="preserve"> </w:t>
      </w:r>
      <w:r>
        <w:rPr>
          <w:rFonts w:ascii="Arial" w:hAnsi="Arial" w:eastAsia="Arial" w:cs="Arial"/>
          <w:color w:val="1F2329"/>
          <w:spacing w:val="-3"/>
        </w:rPr>
        <w:t>API</w:t>
      </w:r>
      <w:r>
        <w:rPr>
          <w:color w:val="1F2329"/>
          <w:spacing w:val="-3"/>
        </w:rPr>
        <w:t>的⾝份验证中常⻅</w:t>
      </w:r>
      <w:r>
        <w:rPr>
          <w:color w:val="1F2329"/>
          <w:spacing w:val="-47"/>
        </w:rPr>
        <w:t xml:space="preserve"> </w:t>
      </w:r>
      <w:r>
        <w:rPr>
          <w:color w:val="1F2329"/>
          <w:spacing w:val="-3"/>
        </w:rPr>
        <w:t>。它⽐传统的基于</w:t>
      </w:r>
      <w:r>
        <w:rPr>
          <w:color w:val="1F2329"/>
        </w:rPr>
        <w:t xml:space="preserve"> </w:t>
      </w:r>
      <w:r>
        <w:rPr>
          <w:rFonts w:ascii="Arial" w:hAnsi="Arial" w:eastAsia="Arial" w:cs="Arial"/>
          <w:color w:val="1F2329"/>
          <w:spacing w:val="-2"/>
        </w:rPr>
        <w:t>Cookie</w:t>
      </w:r>
      <w:r>
        <w:rPr>
          <w:color w:val="1F2329"/>
          <w:spacing w:val="-2"/>
        </w:rPr>
        <w:t>的会话管理更灵活</w:t>
      </w:r>
      <w:r>
        <w:rPr>
          <w:color w:val="1F2329"/>
          <w:spacing w:val="-35"/>
        </w:rPr>
        <w:t xml:space="preserve"> </w:t>
      </w:r>
      <w:r>
        <w:rPr>
          <w:color w:val="1F2329"/>
          <w:spacing w:val="-2"/>
        </w:rPr>
        <w:t>，并且适⽤于各种不同的客⼾端</w:t>
      </w:r>
      <w:r>
        <w:rPr>
          <w:color w:val="1F2329"/>
          <w:spacing w:val="-38"/>
        </w:rPr>
        <w:t xml:space="preserve"> </w:t>
      </w:r>
      <w:r>
        <w:rPr>
          <w:color w:val="1F2329"/>
          <w:spacing w:val="-2"/>
        </w:rPr>
        <w:t>，例如</w:t>
      </w:r>
      <w:r>
        <w:rPr>
          <w:rFonts w:ascii="Arial" w:hAnsi="Arial" w:eastAsia="Arial" w:cs="Arial"/>
          <w:color w:val="1F2329"/>
          <w:spacing w:val="-2"/>
        </w:rPr>
        <w:t>Web</w:t>
      </w:r>
      <w:r>
        <w:rPr>
          <w:color w:val="1F2329"/>
          <w:spacing w:val="-2"/>
        </w:rPr>
        <w:t>、移动应⽤和第三⽅接⼊等。</w:t>
      </w:r>
    </w:p>
    <w:p w14:paraId="1BC14970">
      <w:pPr>
        <w:pStyle w:val="2"/>
        <w:spacing w:before="292" w:line="261" w:lineRule="auto"/>
        <w:ind w:right="6401"/>
      </w:pPr>
      <w:r>
        <w:rPr>
          <w:rFonts w:ascii="Arial" w:hAnsi="Arial" w:eastAsia="Arial" w:cs="Arial"/>
          <w:color w:val="1F2329"/>
          <w:sz w:val="30"/>
          <w:szCs w:val="30"/>
        </w:rPr>
        <w:t>token</w:t>
      </w:r>
      <w:r>
        <w:rPr>
          <w:rFonts w:ascii="Arial" w:hAnsi="Arial" w:eastAsia="Arial" w:cs="Arial"/>
          <w:color w:val="1F2329"/>
          <w:spacing w:val="4"/>
          <w:sz w:val="30"/>
          <w:szCs w:val="30"/>
        </w:rPr>
        <w:t xml:space="preserve"> </w:t>
      </w:r>
      <w:r>
        <w:rPr>
          <w:color w:val="1F2329"/>
          <w:spacing w:val="4"/>
          <w:sz w:val="30"/>
          <w:szCs w:val="30"/>
        </w:rPr>
        <w:t>⼀般在客⼾端存在哪⼉</w:t>
      </w:r>
      <w:r>
        <w:rPr>
          <w:color w:val="1F2329"/>
          <w:spacing w:val="1"/>
          <w:sz w:val="30"/>
          <w:szCs w:val="30"/>
        </w:rPr>
        <w:t xml:space="preserve">     </w:t>
      </w:r>
      <w:r>
        <w:rPr>
          <w:rFonts w:ascii="Arial" w:hAnsi="Arial" w:eastAsia="Arial" w:cs="Arial"/>
          <w:color w:val="1F2329"/>
          <w:spacing w:val="-2"/>
        </w:rPr>
        <w:t>Token</w:t>
      </w:r>
      <w:r>
        <w:rPr>
          <w:color w:val="1F2329"/>
          <w:spacing w:val="-2"/>
        </w:rPr>
        <w:t>⼀般在客⼾端存在以下⼏个地⽅：</w:t>
      </w:r>
    </w:p>
    <w:p w14:paraId="79E166E5">
      <w:pPr>
        <w:pStyle w:val="2"/>
        <w:spacing w:before="1" w:line="227" w:lineRule="auto"/>
        <w:ind w:left="361" w:right="129" w:hanging="311"/>
      </w:pPr>
      <w:r>
        <w:rPr>
          <w:rFonts w:ascii="Arial" w:hAnsi="Arial" w:eastAsia="Arial" w:cs="Arial"/>
          <w:color w:val="1456F0"/>
          <w:position w:val="-2"/>
          <w:sz w:val="33"/>
          <w:szCs w:val="33"/>
        </w:rPr>
        <w:t xml:space="preserve">•  </w:t>
      </w:r>
      <w:r>
        <w:rPr>
          <w:rFonts w:ascii="Arial" w:hAnsi="Arial" w:eastAsia="Arial" w:cs="Arial"/>
          <w:color w:val="1F2329"/>
        </w:rPr>
        <w:t>Cookie</w:t>
      </w:r>
      <w:r>
        <w:rPr>
          <w:rFonts w:ascii="Arial" w:hAnsi="Arial" w:eastAsia="Arial" w:cs="Arial"/>
          <w:color w:val="1F2329"/>
          <w:spacing w:val="-17"/>
        </w:rPr>
        <w:t xml:space="preserve"> </w:t>
      </w:r>
      <w:r>
        <w:rPr>
          <w:color w:val="1F2329"/>
        </w:rPr>
        <w:t>：</w:t>
      </w:r>
      <w:r>
        <w:rPr>
          <w:rFonts w:ascii="Arial" w:hAnsi="Arial" w:eastAsia="Arial" w:cs="Arial"/>
          <w:color w:val="1F2329"/>
        </w:rPr>
        <w:t>Token</w:t>
      </w:r>
      <w:r>
        <w:rPr>
          <w:color w:val="1F2329"/>
        </w:rPr>
        <w:t>可以存储在客⼾端的</w:t>
      </w:r>
      <w:r>
        <w:rPr>
          <w:rFonts w:ascii="Arial" w:hAnsi="Arial" w:eastAsia="Arial" w:cs="Arial"/>
          <w:color w:val="1F2329"/>
        </w:rPr>
        <w:t>Cookie</w:t>
      </w:r>
      <w:r>
        <w:rPr>
          <w:color w:val="1F2329"/>
        </w:rPr>
        <w:t>中。服务器在响应请求时</w:t>
      </w:r>
      <w:r>
        <w:rPr>
          <w:color w:val="1F2329"/>
          <w:spacing w:val="-38"/>
        </w:rPr>
        <w:t xml:space="preserve"> </w:t>
      </w:r>
      <w:r>
        <w:rPr>
          <w:color w:val="1F2329"/>
        </w:rPr>
        <w:t>，可以将</w:t>
      </w:r>
      <w:r>
        <w:rPr>
          <w:rFonts w:ascii="Arial" w:hAnsi="Arial" w:eastAsia="Arial" w:cs="Arial"/>
          <w:color w:val="1F2329"/>
        </w:rPr>
        <w:t>Token</w:t>
      </w:r>
      <w:r>
        <w:rPr>
          <w:color w:val="1F2329"/>
        </w:rPr>
        <w:t xml:space="preserve">作为⼀个     </w:t>
      </w:r>
      <w:r>
        <w:rPr>
          <w:rFonts w:ascii="Arial" w:hAnsi="Arial" w:eastAsia="Arial" w:cs="Arial"/>
          <w:color w:val="1F2329"/>
        </w:rPr>
        <w:t>Cookie</w:t>
      </w:r>
      <w:r>
        <w:rPr>
          <w:color w:val="1F2329"/>
          <w:spacing w:val="1"/>
        </w:rPr>
        <w:t>发送给客⼾端</w:t>
      </w:r>
      <w:r>
        <w:rPr>
          <w:color w:val="1F2329"/>
          <w:spacing w:val="-39"/>
        </w:rPr>
        <w:t xml:space="preserve"> </w:t>
      </w:r>
      <w:r>
        <w:rPr>
          <w:color w:val="1F2329"/>
          <w:spacing w:val="1"/>
        </w:rPr>
        <w:t>，客⼾端在后续的请求中会⾃动将</w:t>
      </w:r>
      <w:r>
        <w:rPr>
          <w:rFonts w:ascii="Arial" w:hAnsi="Arial" w:eastAsia="Arial" w:cs="Arial"/>
          <w:color w:val="1F2329"/>
        </w:rPr>
        <w:t>Token</w:t>
      </w:r>
      <w:r>
        <w:rPr>
          <w:color w:val="1F2329"/>
          <w:spacing w:val="1"/>
        </w:rPr>
        <w:t>包含在请求</w:t>
      </w:r>
      <w:r>
        <w:rPr>
          <w:color w:val="1F2329"/>
        </w:rPr>
        <w:t>的</w:t>
      </w:r>
      <w:r>
        <w:rPr>
          <w:rFonts w:ascii="Arial" w:hAnsi="Arial" w:eastAsia="Arial" w:cs="Arial"/>
          <w:color w:val="1F2329"/>
        </w:rPr>
        <w:t>Cookie</w:t>
      </w:r>
      <w:r>
        <w:rPr>
          <w:color w:val="1F2329"/>
        </w:rPr>
        <w:t xml:space="preserve">中发送给服务 </w:t>
      </w:r>
      <w:r>
        <w:rPr>
          <w:color w:val="1F2329"/>
          <w:spacing w:val="-5"/>
        </w:rPr>
        <w:t>器。</w:t>
      </w:r>
    </w:p>
    <w:p w14:paraId="2349D0B5">
      <w:pPr>
        <w:pStyle w:val="2"/>
        <w:spacing w:before="121" w:line="225" w:lineRule="auto"/>
        <w:ind w:left="376" w:right="79" w:hanging="326"/>
      </w:pPr>
      <w:r>
        <w:rPr>
          <w:rFonts w:ascii="Arial" w:hAnsi="Arial" w:eastAsia="Arial" w:cs="Arial"/>
          <w:color w:val="1456F0"/>
          <w:spacing w:val="5"/>
          <w:position w:val="-2"/>
          <w:sz w:val="33"/>
          <w:szCs w:val="33"/>
        </w:rPr>
        <w:t xml:space="preserve">•  </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5"/>
        </w:rPr>
        <w:t>/</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w:t>
      </w:r>
      <w:r>
        <w:rPr>
          <w:rFonts w:ascii="Arial" w:hAnsi="Arial" w:eastAsia="Arial" w:cs="Arial"/>
          <w:color w:val="1F2329"/>
        </w:rPr>
        <w:t>Token</w:t>
      </w:r>
      <w:r>
        <w:rPr>
          <w:color w:val="1F2329"/>
          <w:spacing w:val="5"/>
        </w:rPr>
        <w:t>也可以存储在客⼾端的</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或</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4"/>
        </w:rPr>
        <w:t xml:space="preserve"> </w:t>
      </w:r>
      <w:r>
        <w:rPr>
          <w:color w:val="1F2329"/>
          <w:spacing w:val="-2"/>
        </w:rPr>
        <w:t>中。这些是</w:t>
      </w:r>
      <w:r>
        <w:rPr>
          <w:rFonts w:ascii="Arial" w:hAnsi="Arial" w:eastAsia="Arial" w:cs="Arial"/>
          <w:color w:val="1F2329"/>
          <w:spacing w:val="-2"/>
        </w:rPr>
        <w:t>HTML5</w:t>
      </w:r>
      <w:r>
        <w:rPr>
          <w:color w:val="1F2329"/>
          <w:spacing w:val="-2"/>
        </w:rPr>
        <w:t>提供的客⼾端存储机制</w:t>
      </w:r>
      <w:r>
        <w:rPr>
          <w:color w:val="1F2329"/>
          <w:spacing w:val="-37"/>
        </w:rPr>
        <w:t xml:space="preserve"> </w:t>
      </w:r>
      <w:r>
        <w:rPr>
          <w:color w:val="1F2329"/>
          <w:spacing w:val="-2"/>
        </w:rPr>
        <w:t>，可以在浏览器中⻓期保存数据。</w:t>
      </w:r>
    </w:p>
    <w:p w14:paraId="67D1D758">
      <w:pPr>
        <w:pStyle w:val="2"/>
        <w:spacing w:before="126" w:line="237" w:lineRule="auto"/>
        <w:ind w:left="374" w:right="41" w:hanging="324"/>
      </w:pPr>
      <w:r>
        <w:rPr>
          <w:rFonts w:ascii="Arial" w:hAnsi="Arial" w:eastAsia="Arial" w:cs="Arial"/>
          <w:color w:val="1456F0"/>
          <w:position w:val="-2"/>
          <w:sz w:val="33"/>
          <w:szCs w:val="33"/>
        </w:rPr>
        <w:t xml:space="preserve">•  </w:t>
      </w:r>
      <w:r>
        <w:rPr>
          <w:rFonts w:ascii="Arial" w:hAnsi="Arial" w:eastAsia="Arial" w:cs="Arial"/>
          <w:color w:val="1F2329"/>
        </w:rPr>
        <w:t>Web Storage</w:t>
      </w:r>
      <w:r>
        <w:rPr>
          <w:rFonts w:ascii="Arial" w:hAnsi="Arial" w:eastAsia="Arial" w:cs="Arial"/>
          <w:color w:val="1F2329"/>
          <w:spacing w:val="-12"/>
        </w:rPr>
        <w:t xml:space="preserve"> </w:t>
      </w:r>
      <w:r>
        <w:rPr>
          <w:rFonts w:ascii="Arial" w:hAnsi="Arial" w:eastAsia="Arial" w:cs="Arial"/>
          <w:color w:val="1F2329"/>
        </w:rPr>
        <w:t>API</w:t>
      </w:r>
      <w:r>
        <w:rPr>
          <w:color w:val="1F2329"/>
        </w:rPr>
        <w:t>：除了</w:t>
      </w:r>
      <w:r>
        <w:rPr>
          <w:rFonts w:ascii="Arial" w:hAnsi="Arial" w:eastAsia="Arial" w:cs="Arial"/>
          <w:color w:val="1F2329"/>
        </w:rPr>
        <w:t>Local Storage</w:t>
      </w:r>
      <w:r>
        <w:rPr>
          <w:color w:val="1F2329"/>
        </w:rPr>
        <w:t>和</w:t>
      </w:r>
      <w:r>
        <w:rPr>
          <w:rFonts w:ascii="Arial" w:hAnsi="Arial" w:eastAsia="Arial" w:cs="Arial"/>
          <w:color w:val="1F2329"/>
        </w:rPr>
        <w:t>Session Storage</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Token</w:t>
      </w:r>
      <w:r>
        <w:rPr>
          <w:color w:val="1F2329"/>
          <w:spacing w:val="-1"/>
        </w:rPr>
        <w:t>也可以使⽤</w:t>
      </w:r>
      <w:r>
        <w:rPr>
          <w:rFonts w:ascii="Arial" w:hAnsi="Arial" w:eastAsia="Arial" w:cs="Arial"/>
          <w:color w:val="1F2329"/>
          <w:spacing w:val="-1"/>
        </w:rPr>
        <w:t>Web Storage</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中</w:t>
      </w:r>
      <w:r>
        <w:rPr>
          <w:color w:val="1F2329"/>
        </w:rPr>
        <w:t xml:space="preserve"> </w:t>
      </w:r>
      <w:r>
        <w:rPr>
          <w:color w:val="1F2329"/>
          <w:spacing w:val="-2"/>
        </w:rPr>
        <w:t>的其他存储机制</w:t>
      </w:r>
      <w:r>
        <w:rPr>
          <w:color w:val="1F2329"/>
          <w:spacing w:val="-39"/>
        </w:rPr>
        <w:t xml:space="preserve"> </w:t>
      </w:r>
      <w:r>
        <w:rPr>
          <w:color w:val="1F2329"/>
          <w:spacing w:val="-2"/>
        </w:rPr>
        <w:t>，⽐如</w:t>
      </w:r>
      <w:r>
        <w:rPr>
          <w:rFonts w:ascii="Arial" w:hAnsi="Arial" w:eastAsia="Arial" w:cs="Arial"/>
          <w:color w:val="1F2329"/>
          <w:spacing w:val="-2"/>
        </w:rPr>
        <w:t>IndexedDB</w:t>
      </w:r>
      <w:r>
        <w:rPr>
          <w:color w:val="1F2329"/>
          <w:spacing w:val="-2"/>
        </w:rPr>
        <w:t>、</w:t>
      </w:r>
      <w:r>
        <w:rPr>
          <w:rFonts w:ascii="Arial" w:hAnsi="Arial" w:eastAsia="Arial" w:cs="Arial"/>
          <w:color w:val="1F2329"/>
          <w:spacing w:val="-2"/>
        </w:rPr>
        <w:t>WebSQL</w:t>
      </w:r>
      <w:r>
        <w:rPr>
          <w:color w:val="1F2329"/>
          <w:spacing w:val="-2"/>
        </w:rPr>
        <w:t>等。</w:t>
      </w:r>
    </w:p>
    <w:p w14:paraId="0B879994">
      <w:pPr>
        <w:pStyle w:val="2"/>
        <w:spacing w:before="87" w:line="257" w:lineRule="auto"/>
        <w:ind w:right="85" w:firstLine="50"/>
      </w:pPr>
      <w:r>
        <w:rPr>
          <w:rFonts w:ascii="Arial" w:hAnsi="Arial" w:eastAsia="Arial" w:cs="Arial"/>
          <w:color w:val="1456F0"/>
          <w:spacing w:val="3"/>
          <w:position w:val="-2"/>
          <w:sz w:val="33"/>
          <w:szCs w:val="33"/>
        </w:rPr>
        <w:t xml:space="preserve">•  </w:t>
      </w:r>
      <w:r>
        <w:rPr>
          <w:color w:val="1F2329"/>
          <w:spacing w:val="3"/>
        </w:rPr>
        <w:t>请求头：</w:t>
      </w:r>
      <w:r>
        <w:rPr>
          <w:rFonts w:ascii="Arial" w:hAnsi="Arial" w:eastAsia="Arial" w:cs="Arial"/>
          <w:color w:val="1F2329"/>
        </w:rPr>
        <w:t>Token</w:t>
      </w:r>
      <w:r>
        <w:rPr>
          <w:color w:val="1F2329"/>
          <w:spacing w:val="3"/>
        </w:rPr>
        <w:t>也可以包含在客⼾端发送的请求头中</w:t>
      </w:r>
      <w:r>
        <w:rPr>
          <w:color w:val="1F2329"/>
          <w:spacing w:val="-27"/>
        </w:rPr>
        <w:t xml:space="preserve"> </w:t>
      </w:r>
      <w:r>
        <w:rPr>
          <w:color w:val="1F2329"/>
          <w:spacing w:val="3"/>
        </w:rPr>
        <w:t>，⼀般是在</w:t>
      </w:r>
      <w:r>
        <w:rPr>
          <w:rFonts w:ascii="Arial" w:hAnsi="Arial" w:eastAsia="Arial" w:cs="Arial"/>
          <w:color w:val="1F2329"/>
        </w:rPr>
        <w:t>Authorization</w:t>
      </w:r>
      <w:r>
        <w:rPr>
          <w:color w:val="1F2329"/>
          <w:spacing w:val="3"/>
        </w:rPr>
        <w:t>头中携带</w:t>
      </w:r>
      <w:r>
        <w:rPr>
          <w:rFonts w:ascii="Arial" w:hAnsi="Arial" w:eastAsia="Arial" w:cs="Arial"/>
          <w:color w:val="1F2329"/>
        </w:rPr>
        <w:t>Token</w:t>
      </w:r>
      <w:r>
        <w:rPr>
          <w:color w:val="1F2329"/>
          <w:spacing w:val="3"/>
        </w:rPr>
        <w:t>。</w:t>
      </w:r>
      <w:r>
        <w:rPr>
          <w:color w:val="1F2329"/>
        </w:rPr>
        <w:t xml:space="preserve">  </w:t>
      </w:r>
      <w:r>
        <w:rPr>
          <w:color w:val="1F2329"/>
          <w:spacing w:val="-3"/>
        </w:rPr>
        <w:t>需要注意的是</w:t>
      </w:r>
      <w:r>
        <w:rPr>
          <w:color w:val="1F2329"/>
          <w:spacing w:val="-37"/>
        </w:rPr>
        <w:t xml:space="preserve"> </w:t>
      </w:r>
      <w:r>
        <w:rPr>
          <w:color w:val="1F2329"/>
          <w:spacing w:val="-3"/>
        </w:rPr>
        <w:t>，⽆论将</w:t>
      </w:r>
      <w:r>
        <w:rPr>
          <w:rFonts w:ascii="Arial" w:hAnsi="Arial" w:eastAsia="Arial" w:cs="Arial"/>
          <w:color w:val="1F2329"/>
          <w:spacing w:val="-3"/>
        </w:rPr>
        <w:t>Token</w:t>
      </w:r>
      <w:r>
        <w:rPr>
          <w:color w:val="1F2329"/>
          <w:spacing w:val="-3"/>
        </w:rPr>
        <w:t>存储在哪个地⽅</w:t>
      </w:r>
      <w:r>
        <w:rPr>
          <w:color w:val="1F2329"/>
          <w:spacing w:val="-22"/>
        </w:rPr>
        <w:t xml:space="preserve"> </w:t>
      </w:r>
      <w:r>
        <w:rPr>
          <w:color w:val="1F2329"/>
          <w:spacing w:val="-3"/>
        </w:rPr>
        <w:t>，都需要采取相应的安全措施</w:t>
      </w:r>
      <w:r>
        <w:rPr>
          <w:color w:val="1F2329"/>
          <w:spacing w:val="-39"/>
        </w:rPr>
        <w:t xml:space="preserve"> </w:t>
      </w:r>
      <w:r>
        <w:rPr>
          <w:color w:val="1F2329"/>
          <w:spacing w:val="-3"/>
        </w:rPr>
        <w:t>，如</w:t>
      </w:r>
      <w:r>
        <w:rPr>
          <w:rFonts w:ascii="Arial" w:hAnsi="Arial" w:eastAsia="Arial" w:cs="Arial"/>
          <w:color w:val="1F2329"/>
          <w:spacing w:val="-3"/>
        </w:rPr>
        <w:t>HTTPS</w:t>
      </w:r>
      <w:r>
        <w:rPr>
          <w:color w:val="1F2329"/>
          <w:spacing w:val="-3"/>
        </w:rPr>
        <w:t>传输、加密存</w:t>
      </w:r>
      <w:r>
        <w:rPr>
          <w:color w:val="1F2329"/>
        </w:rPr>
        <w:t xml:space="preserve"> </w:t>
      </w:r>
      <w:r>
        <w:rPr>
          <w:color w:val="1F2329"/>
          <w:spacing w:val="-2"/>
        </w:rPr>
        <w:t>储等</w:t>
      </w:r>
      <w:r>
        <w:rPr>
          <w:color w:val="1F2329"/>
          <w:spacing w:val="-36"/>
        </w:rPr>
        <w:t xml:space="preserve"> </w:t>
      </w:r>
      <w:r>
        <w:rPr>
          <w:color w:val="1F2329"/>
          <w:spacing w:val="-2"/>
        </w:rPr>
        <w:t>，以保护</w:t>
      </w:r>
      <w:r>
        <w:rPr>
          <w:rFonts w:ascii="Arial" w:hAnsi="Arial" w:eastAsia="Arial" w:cs="Arial"/>
          <w:color w:val="1F2329"/>
          <w:spacing w:val="-2"/>
        </w:rPr>
        <w:t>Token</w:t>
      </w:r>
      <w:r>
        <w:rPr>
          <w:color w:val="1F2329"/>
          <w:spacing w:val="-2"/>
        </w:rPr>
        <w:t>的安全性。</w:t>
      </w:r>
    </w:p>
    <w:p w14:paraId="3B752DCC">
      <w:pPr>
        <w:pStyle w:val="2"/>
        <w:spacing w:before="313" w:line="202" w:lineRule="auto"/>
        <w:ind w:left="2"/>
        <w:rPr>
          <w:sz w:val="30"/>
          <w:szCs w:val="30"/>
        </w:rPr>
      </w:pPr>
      <w:r>
        <w:rPr>
          <w:color w:val="1F2329"/>
          <w:spacing w:val="2"/>
          <w:sz w:val="30"/>
          <w:szCs w:val="30"/>
        </w:rPr>
        <w:t xml:space="preserve">存放在 </w:t>
      </w:r>
      <w:r>
        <w:rPr>
          <w:rFonts w:ascii="Arial" w:hAnsi="Arial" w:eastAsia="Arial" w:cs="Arial"/>
          <w:color w:val="1F2329"/>
          <w:sz w:val="30"/>
          <w:szCs w:val="30"/>
        </w:rPr>
        <w:t>cookie</w:t>
      </w:r>
      <w:r>
        <w:rPr>
          <w:rFonts w:ascii="Arial" w:hAnsi="Arial" w:eastAsia="Arial" w:cs="Arial"/>
          <w:color w:val="1F2329"/>
          <w:spacing w:val="2"/>
          <w:sz w:val="30"/>
          <w:szCs w:val="30"/>
        </w:rPr>
        <w:t xml:space="preserve"> </w:t>
      </w:r>
      <w:r>
        <w:rPr>
          <w:color w:val="1F2329"/>
          <w:spacing w:val="2"/>
          <w:sz w:val="30"/>
          <w:szCs w:val="30"/>
        </w:rPr>
        <w:t>就安全了吗？</w:t>
      </w:r>
    </w:p>
    <w:p w14:paraId="3665E887">
      <w:pPr>
        <w:pStyle w:val="2"/>
        <w:spacing w:before="130" w:line="215" w:lineRule="auto"/>
        <w:ind w:left="7" w:right="9" w:hanging="6"/>
      </w:pPr>
      <w:r>
        <w:rPr>
          <w:color w:val="1F2329"/>
          <w:spacing w:val="1"/>
        </w:rPr>
        <w:t>存放在</w:t>
      </w:r>
      <w:r>
        <w:rPr>
          <w:rFonts w:ascii="Arial" w:hAnsi="Arial" w:eastAsia="Arial" w:cs="Arial"/>
          <w:color w:val="1F2329"/>
        </w:rPr>
        <w:t>Cookie</w:t>
      </w:r>
      <w:r>
        <w:rPr>
          <w:color w:val="1F2329"/>
          <w:spacing w:val="1"/>
        </w:rPr>
        <w:t>中相对来说是⽐较常⻅的做法</w:t>
      </w:r>
      <w:r>
        <w:rPr>
          <w:color w:val="1F2329"/>
          <w:spacing w:val="-38"/>
        </w:rPr>
        <w:t xml:space="preserve"> </w:t>
      </w:r>
      <w:r>
        <w:rPr>
          <w:color w:val="1F2329"/>
          <w:spacing w:val="1"/>
        </w:rPr>
        <w:t>，但是并不是最安全的</w:t>
      </w:r>
      <w:r>
        <w:rPr>
          <w:color w:val="1F2329"/>
        </w:rPr>
        <w:t>⽅式。存放在</w:t>
      </w:r>
      <w:r>
        <w:rPr>
          <w:rFonts w:ascii="Arial" w:hAnsi="Arial" w:eastAsia="Arial" w:cs="Arial"/>
          <w:color w:val="1F2329"/>
        </w:rPr>
        <w:t>Cookie</w:t>
      </w:r>
      <w:r>
        <w:rPr>
          <w:color w:val="1F2329"/>
        </w:rPr>
        <w:t>中的</w:t>
      </w:r>
      <w:r>
        <w:rPr>
          <w:rFonts w:ascii="Arial" w:hAnsi="Arial" w:eastAsia="Arial" w:cs="Arial"/>
          <w:color w:val="1F2329"/>
        </w:rPr>
        <w:t>Token</w:t>
      </w:r>
      <w:r>
        <w:rPr>
          <w:color w:val="1F2329"/>
        </w:rPr>
        <w:t xml:space="preserve">可 </w:t>
      </w:r>
      <w:r>
        <w:rPr>
          <w:color w:val="1F2329"/>
          <w:spacing w:val="-2"/>
        </w:rPr>
        <w:t>能存在以下安全⻛险：</w:t>
      </w:r>
    </w:p>
    <w:p w14:paraId="2DB5C020">
      <w:pPr>
        <w:pStyle w:val="2"/>
        <w:spacing w:before="93" w:line="237" w:lineRule="auto"/>
        <w:ind w:left="366" w:right="564" w:hanging="316"/>
      </w:pPr>
      <w:r>
        <w:rPr>
          <w:rFonts w:ascii="Arial" w:hAnsi="Arial" w:eastAsia="Arial" w:cs="Arial"/>
          <w:color w:val="1456F0"/>
          <w:spacing w:val="-4"/>
          <w:position w:val="-2"/>
          <w:sz w:val="33"/>
          <w:szCs w:val="33"/>
        </w:rPr>
        <w:t xml:space="preserve">•  </w:t>
      </w:r>
      <w:r>
        <w:rPr>
          <w:color w:val="1F2329"/>
          <w:spacing w:val="-4"/>
        </w:rPr>
        <w:t>跨站脚本攻击（</w:t>
      </w:r>
      <w:r>
        <w:rPr>
          <w:rFonts w:ascii="Arial" w:hAnsi="Arial" w:eastAsia="Arial" w:cs="Arial"/>
          <w:color w:val="1F2329"/>
          <w:spacing w:val="-4"/>
        </w:rPr>
        <w:t>XSS</w:t>
      </w:r>
      <w:r>
        <w:rPr>
          <w:color w:val="1F2329"/>
          <w:spacing w:val="-17"/>
        </w:rPr>
        <w:t>）</w:t>
      </w:r>
      <w:r>
        <w:rPr>
          <w:color w:val="1F2329"/>
          <w:spacing w:val="-18"/>
        </w:rPr>
        <w:t xml:space="preserve"> </w:t>
      </w:r>
      <w:r>
        <w:rPr>
          <w:color w:val="1F2329"/>
          <w:spacing w:val="-17"/>
        </w:rPr>
        <w:t>：</w:t>
      </w:r>
      <w:r>
        <w:rPr>
          <w:color w:val="1F2329"/>
          <w:spacing w:val="-4"/>
        </w:rPr>
        <w:t>如果⽹站存在</w:t>
      </w:r>
      <w:r>
        <w:rPr>
          <w:rFonts w:ascii="Arial" w:hAnsi="Arial" w:eastAsia="Arial" w:cs="Arial"/>
          <w:color w:val="1F2329"/>
          <w:spacing w:val="-4"/>
        </w:rPr>
        <w:t>XSS</w:t>
      </w:r>
      <w:r>
        <w:rPr>
          <w:color w:val="1F2329"/>
          <w:spacing w:val="-4"/>
        </w:rPr>
        <w:t>漏洞</w:t>
      </w:r>
      <w:r>
        <w:rPr>
          <w:color w:val="1F2329"/>
          <w:spacing w:val="-39"/>
        </w:rPr>
        <w:t xml:space="preserve"> </w:t>
      </w:r>
      <w:r>
        <w:rPr>
          <w:color w:val="1F2329"/>
          <w:spacing w:val="-4"/>
        </w:rPr>
        <w:t>，攻击者可以通过注⼊恶意脚本来获取⽤⼾的</w:t>
      </w:r>
      <w:r>
        <w:rPr>
          <w:color w:val="1F2329"/>
        </w:rPr>
        <w:t xml:space="preserve"> </w:t>
      </w:r>
      <w:r>
        <w:rPr>
          <w:rFonts w:ascii="Arial" w:hAnsi="Arial" w:eastAsia="Arial" w:cs="Arial"/>
          <w:color w:val="1F2329"/>
        </w:rPr>
        <w:t>Cookie</w:t>
      </w:r>
      <w:r>
        <w:rPr>
          <w:color w:val="1F2329"/>
        </w:rPr>
        <w:t>信息</w:t>
      </w:r>
      <w:r>
        <w:rPr>
          <w:color w:val="1F2329"/>
          <w:spacing w:val="-35"/>
        </w:rPr>
        <w:t xml:space="preserve"> </w:t>
      </w:r>
      <w:r>
        <w:rPr>
          <w:color w:val="1F2329"/>
        </w:rPr>
        <w:t>，包括</w:t>
      </w:r>
      <w:r>
        <w:rPr>
          <w:rFonts w:ascii="Arial" w:hAnsi="Arial" w:eastAsia="Arial" w:cs="Arial"/>
          <w:color w:val="1F2329"/>
        </w:rPr>
        <w:t>Token</w:t>
      </w:r>
      <w:r>
        <w:rPr>
          <w:color w:val="1F2329"/>
        </w:rPr>
        <w:t>。攻击者可以利⽤</w:t>
      </w:r>
      <w:r>
        <w:rPr>
          <w:rFonts w:ascii="Arial" w:hAnsi="Arial" w:eastAsia="Arial" w:cs="Arial"/>
          <w:color w:val="1F2329"/>
        </w:rPr>
        <w:t>Token</w:t>
      </w:r>
      <w:r>
        <w:rPr>
          <w:color w:val="1F2329"/>
        </w:rPr>
        <w:t>冒充⽤⼾进⾏恶意操作。</w:t>
      </w:r>
    </w:p>
    <w:p w14:paraId="16F86E2B">
      <w:pPr>
        <w:pStyle w:val="2"/>
        <w:spacing w:before="87" w:line="237" w:lineRule="auto"/>
        <w:ind w:left="364" w:right="270" w:hanging="314"/>
      </w:pPr>
      <w:r>
        <w:rPr>
          <w:rFonts w:ascii="Arial" w:hAnsi="Arial" w:eastAsia="Arial" w:cs="Arial"/>
          <w:color w:val="1456F0"/>
          <w:spacing w:val="-5"/>
          <w:position w:val="-2"/>
          <w:sz w:val="33"/>
          <w:szCs w:val="33"/>
        </w:rPr>
        <w:t xml:space="preserve">•  </w:t>
      </w:r>
      <w:r>
        <w:rPr>
          <w:color w:val="1F2329"/>
          <w:spacing w:val="-5"/>
        </w:rPr>
        <w:t>跨站请求伪造（</w:t>
      </w:r>
      <w:r>
        <w:rPr>
          <w:rFonts w:ascii="Arial" w:hAnsi="Arial" w:eastAsia="Arial" w:cs="Arial"/>
          <w:color w:val="1F2329"/>
          <w:spacing w:val="-5"/>
        </w:rPr>
        <w:t>CSRF</w:t>
      </w:r>
      <w:r>
        <w:rPr>
          <w:color w:val="1F2329"/>
          <w:spacing w:val="-16"/>
        </w:rPr>
        <w:t>）</w:t>
      </w:r>
      <w:r>
        <w:rPr>
          <w:color w:val="1F2329"/>
          <w:spacing w:val="-18"/>
        </w:rPr>
        <w:t xml:space="preserve"> </w:t>
      </w:r>
      <w:r>
        <w:rPr>
          <w:color w:val="1F2329"/>
          <w:spacing w:val="-16"/>
        </w:rPr>
        <w:t>：</w:t>
      </w:r>
      <w:r>
        <w:rPr>
          <w:color w:val="1F2329"/>
          <w:spacing w:val="-5"/>
        </w:rPr>
        <w:t>攻击者可以利⽤</w:t>
      </w:r>
      <w:r>
        <w:rPr>
          <w:rFonts w:ascii="Arial" w:hAnsi="Arial" w:eastAsia="Arial" w:cs="Arial"/>
          <w:color w:val="1F2329"/>
          <w:spacing w:val="-5"/>
        </w:rPr>
        <w:t>CSRF</w:t>
      </w:r>
      <w:r>
        <w:rPr>
          <w:color w:val="1F2329"/>
          <w:spacing w:val="-5"/>
        </w:rPr>
        <w:t>漏洞</w:t>
      </w:r>
      <w:r>
        <w:rPr>
          <w:color w:val="1F2329"/>
          <w:spacing w:val="-38"/>
        </w:rPr>
        <w:t xml:space="preserve"> </w:t>
      </w:r>
      <w:r>
        <w:rPr>
          <w:color w:val="1F2329"/>
          <w:spacing w:val="-5"/>
        </w:rPr>
        <w:t>，诱使⽤⼾在已经登录的情况下访问恶意⽹</w:t>
      </w:r>
      <w:r>
        <w:rPr>
          <w:color w:val="1F2329"/>
        </w:rPr>
        <w:t xml:space="preserve"> </w:t>
      </w:r>
      <w:r>
        <w:rPr>
          <w:color w:val="1F2329"/>
          <w:spacing w:val="-2"/>
        </w:rPr>
        <w:t>站</w:t>
      </w:r>
      <w:r>
        <w:rPr>
          <w:color w:val="1F2329"/>
          <w:spacing w:val="-31"/>
        </w:rPr>
        <w:t xml:space="preserve"> </w:t>
      </w:r>
      <w:r>
        <w:rPr>
          <w:color w:val="1F2329"/>
          <w:spacing w:val="-2"/>
        </w:rPr>
        <w:t>，该⽹站可能利⽤⽤⼾的</w:t>
      </w:r>
      <w:r>
        <w:rPr>
          <w:rFonts w:ascii="Arial" w:hAnsi="Arial" w:eastAsia="Arial" w:cs="Arial"/>
          <w:color w:val="1F2329"/>
          <w:spacing w:val="-2"/>
        </w:rPr>
        <w:t>Token</w:t>
      </w:r>
      <w:r>
        <w:rPr>
          <w:color w:val="1F2329"/>
          <w:spacing w:val="-2"/>
        </w:rPr>
        <w:t>发起伪造的请求</w:t>
      </w:r>
      <w:r>
        <w:rPr>
          <w:color w:val="1F2329"/>
          <w:spacing w:val="-39"/>
        </w:rPr>
        <w:t xml:space="preserve"> </w:t>
      </w:r>
      <w:r>
        <w:rPr>
          <w:color w:val="1F2329"/>
          <w:spacing w:val="-2"/>
        </w:rPr>
        <w:t>，从⽽执⾏未经授权的操作。</w:t>
      </w:r>
    </w:p>
    <w:p w14:paraId="094612DE">
      <w:pPr>
        <w:pStyle w:val="2"/>
        <w:spacing w:before="88" w:line="457" w:lineRule="exact"/>
        <w:ind w:left="50"/>
      </w:pPr>
      <w:r>
        <w:rPr>
          <w:rFonts w:ascii="Arial" w:hAnsi="Arial" w:eastAsia="Arial" w:cs="Arial"/>
          <w:color w:val="1456F0"/>
          <w:position w:val="3"/>
          <w:sz w:val="33"/>
          <w:szCs w:val="33"/>
        </w:rPr>
        <w:t xml:space="preserve">•  </w:t>
      </w:r>
      <w:r>
        <w:rPr>
          <w:color w:val="1F2329"/>
          <w:position w:val="5"/>
        </w:rPr>
        <w:t>不可控的访问权限：将</w:t>
      </w:r>
      <w:r>
        <w:rPr>
          <w:rFonts w:ascii="Arial" w:hAnsi="Arial" w:eastAsia="Arial" w:cs="Arial"/>
          <w:color w:val="1F2329"/>
          <w:position w:val="5"/>
        </w:rPr>
        <w:t>Token</w:t>
      </w:r>
      <w:r>
        <w:rPr>
          <w:color w:val="1F2329"/>
          <w:position w:val="5"/>
        </w:rPr>
        <w:t>存放在</w:t>
      </w:r>
      <w:r>
        <w:rPr>
          <w:rFonts w:ascii="Arial" w:hAnsi="Arial" w:eastAsia="Arial" w:cs="Arial"/>
          <w:color w:val="1F2329"/>
          <w:position w:val="5"/>
        </w:rPr>
        <w:t>Cookie</w:t>
      </w:r>
      <w:r>
        <w:rPr>
          <w:color w:val="1F2329"/>
          <w:position w:val="5"/>
        </w:rPr>
        <w:t>中</w:t>
      </w:r>
      <w:r>
        <w:rPr>
          <w:color w:val="1F2329"/>
          <w:spacing w:val="-29"/>
          <w:position w:val="5"/>
        </w:rPr>
        <w:t xml:space="preserve"> </w:t>
      </w:r>
      <w:r>
        <w:rPr>
          <w:color w:val="1F2329"/>
          <w:position w:val="5"/>
        </w:rPr>
        <w:t>，意味着浏览器在每次请求中都会⾃动携带该</w:t>
      </w:r>
    </w:p>
    <w:p w14:paraId="4DDA879E">
      <w:pPr>
        <w:pStyle w:val="2"/>
        <w:spacing w:line="206" w:lineRule="auto"/>
        <w:ind w:left="363" w:hanging="3"/>
      </w:pPr>
      <w:r>
        <w:rPr>
          <w:rFonts w:ascii="Arial" w:hAnsi="Arial" w:eastAsia="Arial" w:cs="Arial"/>
          <w:color w:val="1F2329"/>
          <w:spacing w:val="-1"/>
        </w:rPr>
        <w:t>Token</w:t>
      </w:r>
      <w:r>
        <w:rPr>
          <w:color w:val="1F2329"/>
          <w:spacing w:val="-1"/>
        </w:rPr>
        <w:t>。如果⽤⼾在使⽤公共计算机或共享设备时忘记退出登录</w:t>
      </w:r>
      <w:r>
        <w:rPr>
          <w:color w:val="1F2329"/>
          <w:spacing w:val="-23"/>
        </w:rPr>
        <w:t xml:space="preserve"> </w:t>
      </w:r>
      <w:r>
        <w:rPr>
          <w:color w:val="1F2329"/>
          <w:spacing w:val="-1"/>
        </w:rPr>
        <w:t>，那么其他⼈可以通过使⽤同⼀个</w:t>
      </w:r>
      <w:r>
        <w:rPr>
          <w:color w:val="1F2329"/>
        </w:rPr>
        <w:t xml:space="preserve"> </w:t>
      </w:r>
      <w:r>
        <w:rPr>
          <w:color w:val="1F2329"/>
          <w:spacing w:val="-5"/>
        </w:rPr>
        <w:t>浏览器来访问⽤⼾的账⼾</w:t>
      </w:r>
      <w:r>
        <w:rPr>
          <w:color w:val="1F2329"/>
          <w:spacing w:val="-29"/>
        </w:rPr>
        <w:t xml:space="preserve"> </w:t>
      </w:r>
      <w:r>
        <w:rPr>
          <w:color w:val="1F2329"/>
          <w:spacing w:val="-5"/>
        </w:rPr>
        <w:t>。</w:t>
      </w:r>
    </w:p>
    <w:p w14:paraId="0A6CE205">
      <w:pPr>
        <w:pStyle w:val="2"/>
        <w:spacing w:before="192" w:line="207" w:lineRule="auto"/>
        <w:ind w:left="7"/>
      </w:pPr>
      <w:r>
        <w:rPr>
          <w:color w:val="1F2329"/>
          <w:spacing w:val="-2"/>
        </w:rPr>
        <w:t>为了增加</w:t>
      </w:r>
      <w:r>
        <w:rPr>
          <w:rFonts w:ascii="Arial" w:hAnsi="Arial" w:eastAsia="Arial" w:cs="Arial"/>
          <w:color w:val="1F2329"/>
          <w:spacing w:val="-2"/>
        </w:rPr>
        <w:t>Token</w:t>
      </w:r>
      <w:r>
        <w:rPr>
          <w:color w:val="1F2329"/>
          <w:spacing w:val="-2"/>
        </w:rPr>
        <w:t>的安全性</w:t>
      </w:r>
      <w:r>
        <w:rPr>
          <w:color w:val="1F2329"/>
          <w:spacing w:val="-29"/>
        </w:rPr>
        <w:t xml:space="preserve"> </w:t>
      </w:r>
      <w:r>
        <w:rPr>
          <w:color w:val="1F2329"/>
          <w:spacing w:val="-2"/>
        </w:rPr>
        <w:t>，可以采取以下措施：</w:t>
      </w:r>
    </w:p>
    <w:p w14:paraId="131B65C5">
      <w:pPr>
        <w:pStyle w:val="2"/>
        <w:spacing w:before="89" w:line="460" w:lineRule="exact"/>
        <w:ind w:left="50"/>
      </w:pPr>
      <w:r>
        <w:rPr>
          <w:rFonts w:ascii="Arial" w:hAnsi="Arial" w:eastAsia="Arial" w:cs="Arial"/>
          <w:color w:val="1456F0"/>
          <w:spacing w:val="5"/>
          <w:position w:val="4"/>
          <w:sz w:val="33"/>
          <w:szCs w:val="33"/>
        </w:rPr>
        <w:t xml:space="preserve">•  </w:t>
      </w:r>
      <w:r>
        <w:rPr>
          <w:color w:val="1F2329"/>
          <w:spacing w:val="5"/>
          <w:position w:val="6"/>
        </w:rPr>
        <w:t>使⽤</w:t>
      </w:r>
      <w:r>
        <w:rPr>
          <w:rFonts w:ascii="Arial" w:hAnsi="Arial" w:eastAsia="Arial" w:cs="Arial"/>
          <w:color w:val="1F2329"/>
          <w:position w:val="6"/>
        </w:rPr>
        <w:t>HttpOnly</w:t>
      </w:r>
      <w:r>
        <w:rPr>
          <w:color w:val="1F2329"/>
          <w:spacing w:val="5"/>
          <w:position w:val="6"/>
        </w:rPr>
        <w:t>标识：将</w:t>
      </w:r>
      <w:r>
        <w:rPr>
          <w:rFonts w:ascii="Arial" w:hAnsi="Arial" w:eastAsia="Arial" w:cs="Arial"/>
          <w:color w:val="1F2329"/>
          <w:position w:val="6"/>
        </w:rPr>
        <w:t>Cookie</w:t>
      </w:r>
      <w:r>
        <w:rPr>
          <w:color w:val="1F2329"/>
          <w:spacing w:val="5"/>
          <w:position w:val="6"/>
        </w:rPr>
        <w:t>设置为</w:t>
      </w:r>
      <w:r>
        <w:rPr>
          <w:rFonts w:ascii="Arial" w:hAnsi="Arial" w:eastAsia="Arial" w:cs="Arial"/>
          <w:color w:val="1F2329"/>
          <w:position w:val="6"/>
        </w:rPr>
        <w:t>HttpOnly</w:t>
      </w:r>
      <w:r>
        <w:rPr>
          <w:rFonts w:ascii="Arial" w:hAnsi="Arial" w:eastAsia="Arial" w:cs="Arial"/>
          <w:color w:val="1F2329"/>
          <w:spacing w:val="-35"/>
          <w:position w:val="6"/>
        </w:rPr>
        <w:t xml:space="preserve"> </w:t>
      </w:r>
      <w:r>
        <w:rPr>
          <w:color w:val="1F2329"/>
          <w:spacing w:val="5"/>
          <w:position w:val="6"/>
        </w:rPr>
        <w:t>，可以防⽌</w:t>
      </w:r>
      <w:r>
        <w:rPr>
          <w:rFonts w:ascii="Arial" w:hAnsi="Arial" w:eastAsia="Arial" w:cs="Arial"/>
          <w:color w:val="1F2329"/>
          <w:position w:val="6"/>
        </w:rPr>
        <w:t>XSS</w:t>
      </w:r>
      <w:r>
        <w:rPr>
          <w:color w:val="1F2329"/>
          <w:spacing w:val="5"/>
          <w:position w:val="6"/>
        </w:rPr>
        <w:t>攻击者通过脚</w:t>
      </w:r>
      <w:r>
        <w:rPr>
          <w:color w:val="1F2329"/>
          <w:spacing w:val="4"/>
          <w:position w:val="6"/>
        </w:rPr>
        <w:t>本访问</w:t>
      </w:r>
      <w:r>
        <w:rPr>
          <w:rFonts w:ascii="Arial" w:hAnsi="Arial" w:eastAsia="Arial" w:cs="Arial"/>
          <w:color w:val="1F2329"/>
          <w:position w:val="6"/>
        </w:rPr>
        <w:t>Cookie</w:t>
      </w:r>
      <w:r>
        <w:rPr>
          <w:color w:val="1F2329"/>
          <w:spacing w:val="4"/>
          <w:position w:val="6"/>
        </w:rPr>
        <w:t>。</w:t>
      </w:r>
    </w:p>
    <w:p w14:paraId="34DB74DE">
      <w:pPr>
        <w:spacing w:line="460" w:lineRule="exact"/>
        <w:sectPr>
          <w:pgSz w:w="11900" w:h="16820"/>
          <w:pgMar w:top="400" w:right="685" w:bottom="400" w:left="581" w:header="0" w:footer="0" w:gutter="0"/>
          <w:cols w:space="720" w:num="1"/>
        </w:sectPr>
      </w:pPr>
    </w:p>
    <w:p w14:paraId="1DC1296D">
      <w:pPr>
        <w:pStyle w:val="2"/>
        <w:spacing w:before="166" w:line="226" w:lineRule="auto"/>
        <w:ind w:left="361" w:right="133" w:hanging="312"/>
      </w:pPr>
      <w:r>
        <w:rPr>
          <w:rFonts w:ascii="Arial" w:hAnsi="Arial" w:eastAsia="Arial" w:cs="Arial"/>
          <w:color w:val="1456F0"/>
          <w:spacing w:val="-1"/>
          <w:position w:val="-2"/>
          <w:sz w:val="33"/>
          <w:szCs w:val="33"/>
        </w:rPr>
        <w:t xml:space="preserve">•  </w:t>
      </w:r>
      <w:r>
        <w:rPr>
          <w:color w:val="1F2329"/>
          <w:spacing w:val="-1"/>
        </w:rPr>
        <w:t>使⽤</w:t>
      </w:r>
      <w:r>
        <w:rPr>
          <w:rFonts w:ascii="Arial" w:hAnsi="Arial" w:eastAsia="Arial" w:cs="Arial"/>
          <w:color w:val="1F2329"/>
          <w:spacing w:val="-1"/>
        </w:rPr>
        <w:t>Secure</w:t>
      </w:r>
      <w:r>
        <w:rPr>
          <w:color w:val="1F2329"/>
          <w:spacing w:val="-1"/>
        </w:rPr>
        <w:t>标识：将</w:t>
      </w:r>
      <w:r>
        <w:rPr>
          <w:rFonts w:ascii="Arial" w:hAnsi="Arial" w:eastAsia="Arial" w:cs="Arial"/>
          <w:color w:val="1F2329"/>
          <w:spacing w:val="-1"/>
        </w:rPr>
        <w:t>Cookie</w:t>
      </w:r>
      <w:r>
        <w:rPr>
          <w:color w:val="1F2329"/>
          <w:spacing w:val="-1"/>
        </w:rPr>
        <w:t>设置为</w:t>
      </w:r>
      <w:r>
        <w:rPr>
          <w:rFonts w:ascii="Arial" w:hAnsi="Arial" w:eastAsia="Arial" w:cs="Arial"/>
          <w:color w:val="1F2329"/>
          <w:spacing w:val="-1"/>
        </w:rPr>
        <w:t>Secure</w:t>
      </w:r>
      <w:r>
        <w:rPr>
          <w:rFonts w:ascii="Arial" w:hAnsi="Arial" w:eastAsia="Arial" w:cs="Arial"/>
          <w:color w:val="1F2329"/>
          <w:spacing w:val="-30"/>
        </w:rPr>
        <w:t xml:space="preserve"> </w:t>
      </w:r>
      <w:r>
        <w:rPr>
          <w:color w:val="1F2329"/>
          <w:spacing w:val="-1"/>
        </w:rPr>
        <w:t>，只能在通过</w:t>
      </w:r>
      <w:r>
        <w:rPr>
          <w:rFonts w:ascii="Arial" w:hAnsi="Arial" w:eastAsia="Arial" w:cs="Arial"/>
          <w:color w:val="1F2329"/>
          <w:spacing w:val="-1"/>
        </w:rPr>
        <w:t>HTTPS</w:t>
      </w:r>
      <w:r>
        <w:rPr>
          <w:color w:val="1F2329"/>
          <w:spacing w:val="-1"/>
        </w:rPr>
        <w:t>协议传输时发送给服务器</w:t>
      </w:r>
      <w:r>
        <w:rPr>
          <w:color w:val="1F2329"/>
          <w:spacing w:val="-39"/>
        </w:rPr>
        <w:t xml:space="preserve"> </w:t>
      </w:r>
      <w:r>
        <w:rPr>
          <w:color w:val="1F2329"/>
          <w:spacing w:val="-1"/>
        </w:rPr>
        <w:t>，避免明</w:t>
      </w:r>
      <w:r>
        <w:rPr>
          <w:color w:val="1F2329"/>
        </w:rPr>
        <w:t xml:space="preserve"> </w:t>
      </w:r>
      <w:r>
        <w:rPr>
          <w:color w:val="1F2329"/>
          <w:spacing w:val="-3"/>
        </w:rPr>
        <w:t>⽂传输。</w:t>
      </w:r>
    </w:p>
    <w:p w14:paraId="5A413AA5">
      <w:pPr>
        <w:pStyle w:val="2"/>
        <w:spacing w:before="126" w:line="226" w:lineRule="auto"/>
        <w:ind w:left="373" w:right="230" w:hanging="324"/>
      </w:pPr>
      <w:r>
        <w:rPr>
          <w:rFonts w:ascii="Arial" w:hAnsi="Arial" w:eastAsia="Arial" w:cs="Arial"/>
          <w:color w:val="1456F0"/>
          <w:spacing w:val="-1"/>
          <w:position w:val="-2"/>
          <w:sz w:val="33"/>
          <w:szCs w:val="33"/>
        </w:rPr>
        <w:t xml:space="preserve">•  </w:t>
      </w:r>
      <w:r>
        <w:rPr>
          <w:color w:val="1F2329"/>
          <w:spacing w:val="-1"/>
        </w:rPr>
        <w:t>设置</w:t>
      </w:r>
      <w:r>
        <w:rPr>
          <w:rFonts w:ascii="Arial" w:hAnsi="Arial" w:eastAsia="Arial" w:cs="Arial"/>
          <w:color w:val="1F2329"/>
          <w:spacing w:val="-1"/>
        </w:rPr>
        <w:t>Token</w:t>
      </w:r>
      <w:r>
        <w:rPr>
          <w:color w:val="1F2329"/>
          <w:spacing w:val="-1"/>
        </w:rPr>
        <w:t>的过期时间：可以设置</w:t>
      </w:r>
      <w:r>
        <w:rPr>
          <w:rFonts w:ascii="Arial" w:hAnsi="Arial" w:eastAsia="Arial" w:cs="Arial"/>
          <w:color w:val="1F2329"/>
          <w:spacing w:val="-1"/>
        </w:rPr>
        <w:t>Token</w:t>
      </w:r>
      <w:r>
        <w:rPr>
          <w:color w:val="1F2329"/>
          <w:spacing w:val="-1"/>
        </w:rPr>
        <w:t>的过期时间</w:t>
      </w:r>
      <w:r>
        <w:rPr>
          <w:color w:val="1F2329"/>
          <w:spacing w:val="-39"/>
        </w:rPr>
        <w:t xml:space="preserve"> </w:t>
      </w:r>
      <w:r>
        <w:rPr>
          <w:color w:val="1F2329"/>
          <w:spacing w:val="-1"/>
        </w:rPr>
        <w:t>，使得</w:t>
      </w:r>
      <w:r>
        <w:rPr>
          <w:rFonts w:ascii="Arial" w:hAnsi="Arial" w:eastAsia="Arial" w:cs="Arial"/>
          <w:color w:val="1F2329"/>
          <w:spacing w:val="-1"/>
        </w:rPr>
        <w:t>Token</w:t>
      </w:r>
      <w:r>
        <w:rPr>
          <w:color w:val="1F2329"/>
          <w:spacing w:val="-1"/>
        </w:rPr>
        <w:t>在⼀定时间后失效</w:t>
      </w:r>
      <w:r>
        <w:rPr>
          <w:color w:val="1F2329"/>
          <w:spacing w:val="-39"/>
        </w:rPr>
        <w:t xml:space="preserve"> </w:t>
      </w:r>
      <w:r>
        <w:rPr>
          <w:color w:val="1F2329"/>
          <w:spacing w:val="-1"/>
        </w:rPr>
        <w:t>，减少</w:t>
      </w:r>
      <w:r>
        <w:rPr>
          <w:color w:val="1F2329"/>
          <w:spacing w:val="-2"/>
        </w:rPr>
        <w:t>被滥⽤</w:t>
      </w:r>
      <w:r>
        <w:rPr>
          <w:color w:val="1F2329"/>
        </w:rPr>
        <w:t xml:space="preserve"> </w:t>
      </w:r>
      <w:r>
        <w:rPr>
          <w:color w:val="1F2329"/>
          <w:spacing w:val="-6"/>
        </w:rPr>
        <w:t>的⻛险。</w:t>
      </w:r>
    </w:p>
    <w:p w14:paraId="37460FC1">
      <w:pPr>
        <w:pStyle w:val="2"/>
        <w:spacing w:before="124" w:line="236" w:lineRule="auto"/>
        <w:ind w:left="361" w:right="206" w:hanging="312"/>
      </w:pPr>
      <w:r>
        <w:rPr>
          <w:rFonts w:ascii="Arial" w:hAnsi="Arial" w:eastAsia="Arial" w:cs="Arial"/>
          <w:color w:val="1456F0"/>
          <w:position w:val="-2"/>
          <w:sz w:val="33"/>
          <w:szCs w:val="33"/>
        </w:rPr>
        <w:t xml:space="preserve">•  </w:t>
      </w:r>
      <w:r>
        <w:rPr>
          <w:color w:val="1F2329"/>
        </w:rPr>
        <w:t>使⽤其他存储⽅式：考虑将</w:t>
      </w:r>
      <w:r>
        <w:rPr>
          <w:rFonts w:ascii="Arial" w:hAnsi="Arial" w:eastAsia="Arial" w:cs="Arial"/>
          <w:color w:val="1F2329"/>
        </w:rPr>
        <w:t>Token</w:t>
      </w:r>
      <w:r>
        <w:rPr>
          <w:color w:val="1F2329"/>
        </w:rPr>
        <w:t>存储在其他地</w:t>
      </w:r>
      <w:r>
        <w:rPr>
          <w:color w:val="1F2329"/>
          <w:spacing w:val="-1"/>
        </w:rPr>
        <w:t>⽅</w:t>
      </w:r>
      <w:r>
        <w:rPr>
          <w:color w:val="1F2329"/>
          <w:spacing w:val="-22"/>
        </w:rPr>
        <w:t xml:space="preserve"> </w:t>
      </w:r>
      <w:r>
        <w:rPr>
          <w:color w:val="1F2329"/>
          <w:spacing w:val="-1"/>
        </w:rPr>
        <w:t>，如</w:t>
      </w:r>
      <w:r>
        <w:rPr>
          <w:rFonts w:ascii="Arial" w:hAnsi="Arial" w:eastAsia="Arial" w:cs="Arial"/>
          <w:color w:val="1F2329"/>
          <w:spacing w:val="-1"/>
        </w:rPr>
        <w:t>Local Storage</w:t>
      </w:r>
      <w:r>
        <w:rPr>
          <w:color w:val="1F2329"/>
          <w:spacing w:val="-1"/>
        </w:rPr>
        <w:t>或</w:t>
      </w:r>
      <w:r>
        <w:rPr>
          <w:rFonts w:ascii="Arial" w:hAnsi="Arial" w:eastAsia="Arial" w:cs="Arial"/>
          <w:color w:val="1F2329"/>
          <w:spacing w:val="-1"/>
        </w:rPr>
        <w:t>Session Storage</w:t>
      </w:r>
      <w:r>
        <w:rPr>
          <w:rFonts w:ascii="Arial" w:hAnsi="Arial" w:eastAsia="Arial" w:cs="Arial"/>
          <w:color w:val="1F2329"/>
          <w:spacing w:val="-35"/>
        </w:rPr>
        <w:t xml:space="preserve"> </w:t>
      </w:r>
      <w:r>
        <w:rPr>
          <w:color w:val="1F2329"/>
          <w:spacing w:val="-1"/>
        </w:rPr>
        <w:t>，并采取</w:t>
      </w:r>
      <w:r>
        <w:rPr>
          <w:color w:val="1F2329"/>
        </w:rPr>
        <w:t xml:space="preserve"> 加密等额外的安全措施保护</w:t>
      </w:r>
      <w:r>
        <w:rPr>
          <w:rFonts w:ascii="Arial" w:hAnsi="Arial" w:eastAsia="Arial" w:cs="Arial"/>
          <w:color w:val="1F2329"/>
        </w:rPr>
        <w:t>Token</w:t>
      </w:r>
      <w:r>
        <w:rPr>
          <w:color w:val="1F2329"/>
        </w:rPr>
        <w:t>的安全性。</w:t>
      </w:r>
    </w:p>
    <w:p w14:paraId="743A4FA3">
      <w:pPr>
        <w:pStyle w:val="2"/>
        <w:spacing w:before="312" w:line="203" w:lineRule="auto"/>
        <w:ind w:left="6"/>
        <w:rPr>
          <w:sz w:val="30"/>
          <w:szCs w:val="30"/>
        </w:rPr>
      </w:pPr>
      <w:r>
        <w:rPr>
          <w:rFonts w:ascii="Arial" w:hAnsi="Arial" w:eastAsia="Arial" w:cs="Arial"/>
          <w:color w:val="1F2329"/>
          <w:sz w:val="30"/>
          <w:szCs w:val="30"/>
        </w:rPr>
        <w:t>cookie</w:t>
      </w:r>
      <w:r>
        <w:rPr>
          <w:rFonts w:ascii="Arial" w:hAnsi="Arial" w:eastAsia="Arial" w:cs="Arial"/>
          <w:color w:val="1F2329"/>
          <w:spacing w:val="18"/>
          <w:sz w:val="30"/>
          <w:szCs w:val="30"/>
        </w:rPr>
        <w:t xml:space="preserve"> </w:t>
      </w:r>
      <w:r>
        <w:rPr>
          <w:color w:val="1F2329"/>
          <w:spacing w:val="18"/>
          <w:sz w:val="30"/>
          <w:szCs w:val="30"/>
        </w:rPr>
        <w:t>和</w:t>
      </w:r>
      <w:r>
        <w:rPr>
          <w:color w:val="1F2329"/>
          <w:spacing w:val="-14"/>
          <w:sz w:val="30"/>
          <w:szCs w:val="30"/>
        </w:rPr>
        <w:t xml:space="preserve"> </w:t>
      </w:r>
      <w:r>
        <w:rPr>
          <w:rFonts w:ascii="Arial" w:hAnsi="Arial" w:eastAsia="Arial" w:cs="Arial"/>
          <w:color w:val="1F2329"/>
          <w:sz w:val="30"/>
          <w:szCs w:val="30"/>
        </w:rPr>
        <w:t>token</w:t>
      </w:r>
      <w:r>
        <w:rPr>
          <w:rFonts w:ascii="Arial" w:hAnsi="Arial" w:eastAsia="Arial" w:cs="Arial"/>
          <w:color w:val="1F2329"/>
          <w:spacing w:val="18"/>
          <w:sz w:val="30"/>
          <w:szCs w:val="30"/>
        </w:rPr>
        <w:t xml:space="preserve"> </w:t>
      </w:r>
      <w:r>
        <w:rPr>
          <w:color w:val="1F2329"/>
          <w:spacing w:val="18"/>
          <w:sz w:val="30"/>
          <w:szCs w:val="30"/>
        </w:rPr>
        <w:t>的关系</w:t>
      </w:r>
    </w:p>
    <w:p w14:paraId="6D3303A3">
      <w:pPr>
        <w:pStyle w:val="2"/>
        <w:spacing w:before="127" w:line="207" w:lineRule="auto"/>
        <w:ind w:left="6"/>
      </w:pPr>
      <w:r>
        <w:rPr>
          <w:rFonts w:ascii="Arial" w:hAnsi="Arial" w:eastAsia="Arial" w:cs="Arial"/>
          <w:color w:val="1F2329"/>
        </w:rPr>
        <w:t>Cookie</w:t>
      </w:r>
      <w:r>
        <w:rPr>
          <w:color w:val="1F2329"/>
        </w:rPr>
        <w:t>和</w:t>
      </w:r>
      <w:r>
        <w:rPr>
          <w:rFonts w:ascii="Arial" w:hAnsi="Arial" w:eastAsia="Arial" w:cs="Arial"/>
          <w:color w:val="1F2329"/>
        </w:rPr>
        <w:t>Token</w:t>
      </w:r>
      <w:r>
        <w:rPr>
          <w:color w:val="1F2329"/>
        </w:rPr>
        <w:t>是两种不同的概念</w:t>
      </w:r>
      <w:r>
        <w:rPr>
          <w:color w:val="1F2329"/>
          <w:spacing w:val="-38"/>
        </w:rPr>
        <w:t xml:space="preserve"> </w:t>
      </w:r>
      <w:r>
        <w:rPr>
          <w:color w:val="1F2329"/>
        </w:rPr>
        <w:t>，但它们在⾝份验证和授权</w:t>
      </w:r>
      <w:r>
        <w:rPr>
          <w:color w:val="1F2329"/>
          <w:spacing w:val="-1"/>
        </w:rPr>
        <w:t>⽅⾯可以有关联。</w:t>
      </w:r>
    </w:p>
    <w:p w14:paraId="6B0D5F79">
      <w:pPr>
        <w:pStyle w:val="2"/>
        <w:spacing w:before="155" w:line="206" w:lineRule="auto"/>
        <w:ind w:left="6"/>
      </w:pPr>
      <w:r>
        <w:rPr>
          <w:rFonts w:ascii="Arial" w:hAnsi="Arial" w:eastAsia="Arial" w:cs="Arial"/>
          <w:color w:val="1F2329"/>
        </w:rPr>
        <w:t>Cookie</w:t>
      </w:r>
      <w:r>
        <w:rPr>
          <w:color w:val="1F2329"/>
          <w:spacing w:val="1"/>
        </w:rPr>
        <w:t>是服务器在</w:t>
      </w:r>
      <w:r>
        <w:rPr>
          <w:rFonts w:ascii="Arial" w:hAnsi="Arial" w:eastAsia="Arial" w:cs="Arial"/>
          <w:color w:val="1F2329"/>
        </w:rPr>
        <w:t>HTTP</w:t>
      </w:r>
      <w:r>
        <w:rPr>
          <w:color w:val="1F2329"/>
          <w:spacing w:val="1"/>
        </w:rPr>
        <w:t>响应中通过</w:t>
      </w:r>
      <w:r>
        <w:rPr>
          <w:rFonts w:ascii="Arial" w:hAnsi="Arial" w:eastAsia="Arial" w:cs="Arial"/>
          <w:color w:val="1F2329"/>
        </w:rPr>
        <w:t>Set</w:t>
      </w:r>
      <w:r>
        <w:rPr>
          <w:rFonts w:ascii="Arial" w:hAnsi="Arial" w:eastAsia="Arial" w:cs="Arial"/>
          <w:color w:val="1F2329"/>
          <w:spacing w:val="1"/>
        </w:rPr>
        <w:t>-</w:t>
      </w:r>
      <w:r>
        <w:rPr>
          <w:rFonts w:ascii="Arial" w:hAnsi="Arial" w:eastAsia="Arial" w:cs="Arial"/>
          <w:color w:val="1F2329"/>
        </w:rPr>
        <w:t>Cookie</w:t>
      </w:r>
      <w:r>
        <w:rPr>
          <w:color w:val="1F2329"/>
          <w:spacing w:val="1"/>
        </w:rPr>
        <w:t>标头发送给客⼾端的⼀⼩段数据。客⼾端</w:t>
      </w:r>
      <w:r>
        <w:rPr>
          <w:color w:val="1F2329"/>
        </w:rPr>
        <w:t>浏览器将</w:t>
      </w:r>
    </w:p>
    <w:p w14:paraId="15333A62">
      <w:pPr>
        <w:pStyle w:val="2"/>
        <w:spacing w:before="35" w:line="223" w:lineRule="auto"/>
        <w:ind w:left="4" w:right="193" w:firstLine="2"/>
      </w:pPr>
      <w:r>
        <w:rPr>
          <w:rFonts w:ascii="Arial" w:hAnsi="Arial" w:eastAsia="Arial" w:cs="Arial"/>
          <w:color w:val="1F2329"/>
        </w:rPr>
        <w:t>Cookie</w:t>
      </w:r>
      <w:r>
        <w:rPr>
          <w:color w:val="1F2329"/>
        </w:rPr>
        <w:t>保存在本地</w:t>
      </w:r>
      <w:r>
        <w:rPr>
          <w:color w:val="1F2329"/>
          <w:spacing w:val="-38"/>
        </w:rPr>
        <w:t xml:space="preserve"> </w:t>
      </w:r>
      <w:r>
        <w:rPr>
          <w:color w:val="1F2329"/>
        </w:rPr>
        <w:t>，然后在每次对该服务器的后续请求中将</w:t>
      </w:r>
      <w:r>
        <w:rPr>
          <w:rFonts w:ascii="Arial" w:hAnsi="Arial" w:eastAsia="Arial" w:cs="Arial"/>
          <w:color w:val="1F2329"/>
        </w:rPr>
        <w:t>Cookie</w:t>
      </w:r>
      <w:r>
        <w:rPr>
          <w:color w:val="1F2329"/>
        </w:rPr>
        <w:t>作为</w:t>
      </w:r>
      <w:r>
        <w:rPr>
          <w:rFonts w:ascii="Arial" w:hAnsi="Arial" w:eastAsia="Arial" w:cs="Arial"/>
          <w:color w:val="1F2329"/>
        </w:rPr>
        <w:t>HTTP</w:t>
      </w:r>
      <w:r>
        <w:rPr>
          <w:color w:val="1F2329"/>
        </w:rPr>
        <w:t>请求的⼀部分</w:t>
      </w:r>
      <w:r>
        <w:rPr>
          <w:color w:val="1F2329"/>
          <w:spacing w:val="-1"/>
        </w:rPr>
        <w:t>发送回服</w:t>
      </w:r>
      <w:r>
        <w:rPr>
          <w:color w:val="1F2329"/>
        </w:rPr>
        <w:t xml:space="preserve"> 务器。</w:t>
      </w:r>
      <w:r>
        <w:rPr>
          <w:rFonts w:ascii="Arial" w:hAnsi="Arial" w:eastAsia="Arial" w:cs="Arial"/>
          <w:color w:val="1F2329"/>
        </w:rPr>
        <w:t>Cookie</w:t>
      </w:r>
      <w:r>
        <w:rPr>
          <w:color w:val="1F2329"/>
        </w:rPr>
        <w:t>通常⽤于在客⼾端和服务器之间维护</w:t>
      </w:r>
      <w:r>
        <w:rPr>
          <w:color w:val="1F2329"/>
          <w:spacing w:val="-1"/>
        </w:rPr>
        <w:t>会话状态</w:t>
      </w:r>
      <w:r>
        <w:rPr>
          <w:color w:val="1F2329"/>
          <w:spacing w:val="-39"/>
        </w:rPr>
        <w:t xml:space="preserve"> </w:t>
      </w:r>
      <w:r>
        <w:rPr>
          <w:color w:val="1F2329"/>
          <w:spacing w:val="-1"/>
        </w:rPr>
        <w:t>，以及存储⽤⼾相关的信息。</w:t>
      </w:r>
    </w:p>
    <w:p w14:paraId="74172967">
      <w:pPr>
        <w:pStyle w:val="2"/>
        <w:spacing w:before="136" w:line="217" w:lineRule="auto"/>
        <w:ind w:left="1" w:hanging="1"/>
        <w:jc w:val="both"/>
      </w:pPr>
      <w:r>
        <w:rPr>
          <w:rFonts w:ascii="Arial" w:hAnsi="Arial" w:eastAsia="Arial" w:cs="Arial"/>
          <w:color w:val="1F2329"/>
          <w:spacing w:val="-1"/>
        </w:rPr>
        <w:t>Token</w:t>
      </w:r>
      <w:r>
        <w:rPr>
          <w:color w:val="1F2329"/>
          <w:spacing w:val="-1"/>
        </w:rPr>
        <w:t>是⼀种⽤于⾝份验证和授权的令牌。</w:t>
      </w:r>
      <w:r>
        <w:rPr>
          <w:color w:val="1F2329"/>
          <w:spacing w:val="-50"/>
        </w:rPr>
        <w:t xml:space="preserve"> </w:t>
      </w:r>
      <w:r>
        <w:rPr>
          <w:color w:val="1F2329"/>
          <w:spacing w:val="-1"/>
        </w:rPr>
        <w:t>它是⼀个包含⽤⼾⾝份信息的字符串</w:t>
      </w:r>
      <w:r>
        <w:rPr>
          <w:color w:val="1F2329"/>
          <w:spacing w:val="-38"/>
        </w:rPr>
        <w:t xml:space="preserve"> </w:t>
      </w:r>
      <w:r>
        <w:rPr>
          <w:color w:val="1F2329"/>
          <w:spacing w:val="-1"/>
        </w:rPr>
        <w:t>，通常是服务</w:t>
      </w:r>
      <w:r>
        <w:rPr>
          <w:color w:val="1F2329"/>
          <w:spacing w:val="-2"/>
        </w:rPr>
        <w:t>器⽣成并</w:t>
      </w:r>
      <w:r>
        <w:rPr>
          <w:color w:val="1F2329"/>
        </w:rPr>
        <w:t xml:space="preserve"> 返回给客⼾端。客⼾端在后续的请求中将</w:t>
      </w:r>
      <w:r>
        <w:rPr>
          <w:rFonts w:ascii="Arial" w:hAnsi="Arial" w:eastAsia="Arial" w:cs="Arial"/>
          <w:color w:val="1F2329"/>
        </w:rPr>
        <w:t>Token</w:t>
      </w:r>
      <w:r>
        <w:rPr>
          <w:color w:val="1F2329"/>
        </w:rPr>
        <w:t>作为⾝份凭证发</w:t>
      </w:r>
      <w:r>
        <w:rPr>
          <w:color w:val="1F2329"/>
          <w:spacing w:val="-1"/>
        </w:rPr>
        <w:t>送给服务器</w:t>
      </w:r>
      <w:r>
        <w:rPr>
          <w:color w:val="1F2329"/>
          <w:spacing w:val="-39"/>
        </w:rPr>
        <w:t xml:space="preserve"> </w:t>
      </w:r>
      <w:r>
        <w:rPr>
          <w:color w:val="1F2329"/>
          <w:spacing w:val="-1"/>
        </w:rPr>
        <w:t>，服务器通过验证</w:t>
      </w:r>
      <w:r>
        <w:rPr>
          <w:rFonts w:ascii="Arial" w:hAnsi="Arial" w:eastAsia="Arial" w:cs="Arial"/>
          <w:color w:val="1F2329"/>
          <w:spacing w:val="-1"/>
        </w:rPr>
        <w:t>Token</w:t>
      </w:r>
      <w:r>
        <w:rPr>
          <w:color w:val="1F2329"/>
          <w:spacing w:val="-1"/>
        </w:rPr>
        <w:t>的</w:t>
      </w:r>
      <w:r>
        <w:rPr>
          <w:color w:val="1F2329"/>
        </w:rPr>
        <w:t xml:space="preserve"> </w:t>
      </w:r>
      <w:r>
        <w:rPr>
          <w:color w:val="1F2329"/>
          <w:spacing w:val="-1"/>
        </w:rPr>
        <w:t>有效性来确认⽤⼾的⾝份和权限。</w:t>
      </w:r>
    </w:p>
    <w:p w14:paraId="3692A18D">
      <w:pPr>
        <w:pStyle w:val="2"/>
        <w:spacing w:before="172" w:line="223" w:lineRule="auto"/>
        <w:ind w:left="1" w:right="170" w:firstLine="5"/>
      </w:pPr>
      <w:r>
        <w:rPr>
          <w:rFonts w:ascii="Arial" w:hAnsi="Arial" w:eastAsia="Arial" w:cs="Arial"/>
          <w:color w:val="1F2329"/>
        </w:rPr>
        <w:t>Cookie</w:t>
      </w:r>
      <w:r>
        <w:rPr>
          <w:color w:val="1F2329"/>
          <w:spacing w:val="1"/>
        </w:rPr>
        <w:t>和</w:t>
      </w:r>
      <w:r>
        <w:rPr>
          <w:rFonts w:ascii="Arial" w:hAnsi="Arial" w:eastAsia="Arial" w:cs="Arial"/>
          <w:color w:val="1F2329"/>
        </w:rPr>
        <w:t>Token</w:t>
      </w:r>
      <w:r>
        <w:rPr>
          <w:color w:val="1F2329"/>
          <w:spacing w:val="1"/>
        </w:rPr>
        <w:t>可以结合使⽤来实现⾝份验证和授权机制。服务器可以将</w:t>
      </w:r>
      <w:r>
        <w:rPr>
          <w:rFonts w:ascii="Arial" w:hAnsi="Arial" w:eastAsia="Arial" w:cs="Arial"/>
          <w:color w:val="1F2329"/>
        </w:rPr>
        <w:t>Token</w:t>
      </w:r>
      <w:r>
        <w:rPr>
          <w:color w:val="1F2329"/>
          <w:spacing w:val="1"/>
        </w:rPr>
        <w:t>存储在</w:t>
      </w:r>
      <w:r>
        <w:rPr>
          <w:rFonts w:ascii="Arial" w:hAnsi="Arial" w:eastAsia="Arial" w:cs="Arial"/>
          <w:color w:val="1F2329"/>
        </w:rPr>
        <w:t>Cookie</w:t>
      </w:r>
      <w:r>
        <w:rPr>
          <w:color w:val="1F2329"/>
          <w:spacing w:val="1"/>
        </w:rPr>
        <w:t>中</w:t>
      </w:r>
      <w:r>
        <w:rPr>
          <w:color w:val="1F2329"/>
          <w:spacing w:val="-38"/>
        </w:rPr>
        <w:t xml:space="preserve"> </w:t>
      </w:r>
      <w:r>
        <w:rPr>
          <w:color w:val="1F2329"/>
          <w:spacing w:val="1"/>
        </w:rPr>
        <w:t>，然</w:t>
      </w:r>
      <w:r>
        <w:rPr>
          <w:color w:val="1F2329"/>
        </w:rPr>
        <w:t xml:space="preserve"> </w:t>
      </w:r>
      <w:r>
        <w:rPr>
          <w:color w:val="1F2329"/>
          <w:spacing w:val="1"/>
        </w:rPr>
        <w:t>后发送给客⼾端保存。客⼾端在后续的请求中将</w:t>
      </w:r>
      <w:r>
        <w:rPr>
          <w:rFonts w:ascii="Arial" w:hAnsi="Arial" w:eastAsia="Arial" w:cs="Arial"/>
          <w:color w:val="1F2329"/>
        </w:rPr>
        <w:t>Token</w:t>
      </w:r>
      <w:r>
        <w:rPr>
          <w:color w:val="1F2329"/>
          <w:spacing w:val="1"/>
        </w:rPr>
        <w:t>作为</w:t>
      </w:r>
      <w:r>
        <w:rPr>
          <w:rFonts w:ascii="Arial" w:hAnsi="Arial" w:eastAsia="Arial" w:cs="Arial"/>
          <w:color w:val="1F2329"/>
        </w:rPr>
        <w:t>Cookie</w:t>
      </w:r>
      <w:r>
        <w:rPr>
          <w:color w:val="1F2329"/>
          <w:spacing w:val="1"/>
        </w:rPr>
        <w:t>发送给服务器。</w:t>
      </w:r>
      <w:r>
        <w:rPr>
          <w:color w:val="1F2329"/>
        </w:rPr>
        <w:t>服务器通过验证</w:t>
      </w:r>
    </w:p>
    <w:p w14:paraId="124C793F">
      <w:pPr>
        <w:pStyle w:val="2"/>
        <w:spacing w:before="16" w:line="218" w:lineRule="auto"/>
        <w:ind w:right="424"/>
      </w:pPr>
      <w:r>
        <w:rPr>
          <w:rFonts w:ascii="Arial" w:hAnsi="Arial" w:eastAsia="Arial" w:cs="Arial"/>
          <w:color w:val="1F2329"/>
        </w:rPr>
        <w:t>Token</w:t>
      </w:r>
      <w:r>
        <w:rPr>
          <w:color w:val="1F2329"/>
        </w:rPr>
        <w:t>的有效性来判断⽤⼾的⾝份和权限。这种⽅式称为基于</w:t>
      </w:r>
      <w:r>
        <w:rPr>
          <w:rFonts w:ascii="Arial" w:hAnsi="Arial" w:eastAsia="Arial" w:cs="Arial"/>
          <w:color w:val="1F2329"/>
        </w:rPr>
        <w:t>Cookie</w:t>
      </w:r>
      <w:r>
        <w:rPr>
          <w:color w:val="1F2329"/>
        </w:rPr>
        <w:t>的⾝份验证。另外</w:t>
      </w:r>
      <w:r>
        <w:rPr>
          <w:color w:val="1F2329"/>
          <w:spacing w:val="-39"/>
        </w:rPr>
        <w:t xml:space="preserve"> </w:t>
      </w:r>
      <w:r>
        <w:rPr>
          <w:color w:val="1F2329"/>
        </w:rPr>
        <w:t xml:space="preserve">，也可以将 </w:t>
      </w:r>
      <w:r>
        <w:rPr>
          <w:rFonts w:ascii="Arial" w:hAnsi="Arial" w:eastAsia="Arial" w:cs="Arial"/>
          <w:color w:val="1F2329"/>
        </w:rPr>
        <w:t>Token</w:t>
      </w:r>
      <w:r>
        <w:rPr>
          <w:color w:val="1F2329"/>
        </w:rPr>
        <w:t>直接存储在请求的标头中</w:t>
      </w:r>
      <w:r>
        <w:rPr>
          <w:color w:val="1F2329"/>
          <w:spacing w:val="-39"/>
        </w:rPr>
        <w:t xml:space="preserve"> </w:t>
      </w:r>
      <w:r>
        <w:rPr>
          <w:color w:val="1F2329"/>
        </w:rPr>
        <w:t>，⽽不是在</w:t>
      </w:r>
      <w:r>
        <w:rPr>
          <w:rFonts w:ascii="Arial" w:hAnsi="Arial" w:eastAsia="Arial" w:cs="Arial"/>
          <w:color w:val="1F2329"/>
        </w:rPr>
        <w:t>Cookie</w:t>
      </w:r>
      <w:r>
        <w:rPr>
          <w:color w:val="1F2329"/>
        </w:rPr>
        <w:t>中</w:t>
      </w:r>
      <w:r>
        <w:rPr>
          <w:color w:val="1F2329"/>
          <w:spacing w:val="-1"/>
        </w:rPr>
        <w:t>进⾏传输</w:t>
      </w:r>
      <w:r>
        <w:rPr>
          <w:color w:val="1F2329"/>
          <w:spacing w:val="-38"/>
        </w:rPr>
        <w:t xml:space="preserve"> </w:t>
      </w:r>
      <w:r>
        <w:rPr>
          <w:color w:val="1F2329"/>
          <w:spacing w:val="-1"/>
        </w:rPr>
        <w:t>，这种⽅式称为基于</w:t>
      </w:r>
      <w:r>
        <w:rPr>
          <w:rFonts w:ascii="Arial" w:hAnsi="Arial" w:eastAsia="Arial" w:cs="Arial"/>
          <w:color w:val="1F2329"/>
          <w:spacing w:val="-1"/>
        </w:rPr>
        <w:t>Token</w:t>
      </w:r>
      <w:r>
        <w:rPr>
          <w:color w:val="1F2329"/>
          <w:spacing w:val="-1"/>
        </w:rPr>
        <w:t>的⾝份验</w:t>
      </w:r>
      <w:r>
        <w:rPr>
          <w:color w:val="1F2329"/>
        </w:rPr>
        <w:t xml:space="preserve"> </w:t>
      </w:r>
      <w:r>
        <w:rPr>
          <w:color w:val="1F2329"/>
          <w:spacing w:val="-4"/>
        </w:rPr>
        <w:t>证。</w:t>
      </w:r>
    </w:p>
    <w:p w14:paraId="764C86F2">
      <w:pPr>
        <w:pStyle w:val="2"/>
        <w:spacing w:before="169" w:line="224" w:lineRule="auto"/>
        <w:ind w:left="4" w:right="111" w:firstLine="4"/>
        <w:jc w:val="both"/>
      </w:pPr>
      <w:r>
        <w:rPr>
          <w:color w:val="1F2329"/>
          <w:spacing w:val="-1"/>
        </w:rPr>
        <w:t>需要注意的是</w:t>
      </w:r>
      <w:r>
        <w:rPr>
          <w:color w:val="1F2329"/>
          <w:spacing w:val="-39"/>
        </w:rPr>
        <w:t xml:space="preserve"> </w:t>
      </w:r>
      <w:r>
        <w:rPr>
          <w:color w:val="1F2329"/>
          <w:spacing w:val="-1"/>
        </w:rPr>
        <w:t>，</w:t>
      </w:r>
      <w:r>
        <w:rPr>
          <w:rFonts w:ascii="Arial" w:hAnsi="Arial" w:eastAsia="Arial" w:cs="Arial"/>
          <w:color w:val="1F2329"/>
          <w:spacing w:val="-1"/>
        </w:rPr>
        <w:t>Token</w:t>
      </w:r>
      <w:r>
        <w:rPr>
          <w:color w:val="1F2329"/>
          <w:spacing w:val="-1"/>
        </w:rPr>
        <w:t>相对于</w:t>
      </w:r>
      <w:r>
        <w:rPr>
          <w:rFonts w:ascii="Arial" w:hAnsi="Arial" w:eastAsia="Arial" w:cs="Arial"/>
          <w:color w:val="1F2329"/>
          <w:spacing w:val="-1"/>
        </w:rPr>
        <w:t>Cookie</w:t>
      </w:r>
      <w:r>
        <w:rPr>
          <w:color w:val="1F2329"/>
          <w:spacing w:val="-1"/>
        </w:rPr>
        <w:t>来说</w:t>
      </w:r>
      <w:r>
        <w:rPr>
          <w:color w:val="1F2329"/>
          <w:spacing w:val="-2"/>
        </w:rPr>
        <w:t>更加灵活和安全</w:t>
      </w:r>
      <w:r>
        <w:rPr>
          <w:color w:val="1F2329"/>
          <w:spacing w:val="-38"/>
        </w:rPr>
        <w:t xml:space="preserve"> </w:t>
      </w:r>
      <w:r>
        <w:rPr>
          <w:color w:val="1F2329"/>
          <w:spacing w:val="-2"/>
        </w:rPr>
        <w:t>，可以实现跨域⾝份验证</w:t>
      </w:r>
      <w:r>
        <w:rPr>
          <w:color w:val="1F2329"/>
          <w:spacing w:val="-39"/>
        </w:rPr>
        <w:t xml:space="preserve"> </w:t>
      </w:r>
      <w:r>
        <w:rPr>
          <w:color w:val="1F2329"/>
          <w:spacing w:val="-2"/>
        </w:rPr>
        <w:t>，以及客⼾端和服</w:t>
      </w:r>
      <w:r>
        <w:rPr>
          <w:color w:val="1F2329"/>
        </w:rPr>
        <w:t xml:space="preserve">  </w:t>
      </w:r>
      <w:r>
        <w:rPr>
          <w:color w:val="1F2329"/>
          <w:spacing w:val="-4"/>
        </w:rPr>
        <w:t>务器的完全分离。⽽</w:t>
      </w:r>
      <w:r>
        <w:rPr>
          <w:rFonts w:ascii="Arial" w:hAnsi="Arial" w:eastAsia="Arial" w:cs="Arial"/>
          <w:color w:val="1F2329"/>
          <w:spacing w:val="-4"/>
        </w:rPr>
        <w:t>Cookie</w:t>
      </w:r>
      <w:r>
        <w:rPr>
          <w:color w:val="1F2329"/>
          <w:spacing w:val="-4"/>
        </w:rPr>
        <w:t>则受到⼀些限制</w:t>
      </w:r>
      <w:r>
        <w:rPr>
          <w:color w:val="1F2329"/>
          <w:spacing w:val="-39"/>
        </w:rPr>
        <w:t xml:space="preserve"> </w:t>
      </w:r>
      <w:r>
        <w:rPr>
          <w:color w:val="1F2329"/>
          <w:spacing w:val="-4"/>
        </w:rPr>
        <w:t>，如跨域访问限制</w:t>
      </w:r>
      <w:r>
        <w:rPr>
          <w:color w:val="1F2329"/>
          <w:spacing w:val="-38"/>
        </w:rPr>
        <w:t xml:space="preserve"> </w:t>
      </w:r>
      <w:r>
        <w:rPr>
          <w:color w:val="1F2329"/>
          <w:spacing w:val="-4"/>
        </w:rPr>
        <w:t>，以及容易受到</w:t>
      </w:r>
      <w:r>
        <w:rPr>
          <w:rFonts w:ascii="Arial" w:hAnsi="Arial" w:eastAsia="Arial" w:cs="Arial"/>
          <w:color w:val="1F2329"/>
          <w:spacing w:val="-4"/>
        </w:rPr>
        <w:t>X</w:t>
      </w:r>
      <w:r>
        <w:rPr>
          <w:rFonts w:ascii="Arial" w:hAnsi="Arial" w:eastAsia="Arial" w:cs="Arial"/>
          <w:color w:val="1F2329"/>
          <w:spacing w:val="-5"/>
        </w:rPr>
        <w:t>SS</w:t>
      </w:r>
      <w:r>
        <w:rPr>
          <w:color w:val="1F2329"/>
          <w:spacing w:val="-5"/>
        </w:rPr>
        <w:t>和</w:t>
      </w:r>
      <w:r>
        <w:rPr>
          <w:rFonts w:ascii="Arial" w:hAnsi="Arial" w:eastAsia="Arial" w:cs="Arial"/>
          <w:color w:val="1F2329"/>
          <w:spacing w:val="-5"/>
        </w:rPr>
        <w:t>CSRF</w:t>
      </w:r>
      <w:r>
        <w:rPr>
          <w:color w:val="1F2329"/>
          <w:spacing w:val="-5"/>
        </w:rPr>
        <w:t>攻击等。</w:t>
      </w:r>
      <w:r>
        <w:rPr>
          <w:color w:val="1F2329"/>
          <w:spacing w:val="-51"/>
        </w:rPr>
        <w:t xml:space="preserve"> </w:t>
      </w:r>
      <w:r>
        <w:rPr>
          <w:color w:val="1F2329"/>
          <w:spacing w:val="-5"/>
        </w:rPr>
        <w:t>因</w:t>
      </w:r>
      <w:r>
        <w:rPr>
          <w:color w:val="1F2329"/>
        </w:rPr>
        <w:t xml:space="preserve"> </w:t>
      </w:r>
      <w:r>
        <w:rPr>
          <w:color w:val="1F2329"/>
          <w:spacing w:val="-1"/>
        </w:rPr>
        <w:t>此</w:t>
      </w:r>
      <w:r>
        <w:rPr>
          <w:color w:val="1F2329"/>
          <w:spacing w:val="-37"/>
        </w:rPr>
        <w:t xml:space="preserve"> </w:t>
      </w:r>
      <w:r>
        <w:rPr>
          <w:color w:val="1F2329"/>
          <w:spacing w:val="-1"/>
        </w:rPr>
        <w:t>，在实现⾝份验证和授权机制时</w:t>
      </w:r>
      <w:r>
        <w:rPr>
          <w:color w:val="1F2329"/>
          <w:spacing w:val="-39"/>
        </w:rPr>
        <w:t xml:space="preserve"> </w:t>
      </w:r>
      <w:r>
        <w:rPr>
          <w:color w:val="1F2329"/>
          <w:spacing w:val="-1"/>
        </w:rPr>
        <w:t>，可以选择使⽤</w:t>
      </w:r>
      <w:r>
        <w:rPr>
          <w:rFonts w:ascii="Arial" w:hAnsi="Arial" w:eastAsia="Arial" w:cs="Arial"/>
          <w:color w:val="1F2329"/>
          <w:spacing w:val="-1"/>
        </w:rPr>
        <w:t>Token</w:t>
      </w:r>
      <w:r>
        <w:rPr>
          <w:color w:val="1F2329"/>
          <w:spacing w:val="-1"/>
        </w:rPr>
        <w:t>替代或辅助</w:t>
      </w:r>
      <w:r>
        <w:rPr>
          <w:rFonts w:ascii="Arial" w:hAnsi="Arial" w:eastAsia="Arial" w:cs="Arial"/>
          <w:color w:val="1F2329"/>
          <w:spacing w:val="-1"/>
        </w:rPr>
        <w:t>Cookie</w:t>
      </w:r>
      <w:r>
        <w:rPr>
          <w:color w:val="1F2329"/>
          <w:spacing w:val="-1"/>
        </w:rPr>
        <w:t>。</w:t>
      </w:r>
    </w:p>
    <w:p w14:paraId="5A9A0290">
      <w:pPr>
        <w:pStyle w:val="2"/>
        <w:spacing w:before="408" w:line="185" w:lineRule="auto"/>
        <w:ind w:left="39"/>
        <w:rPr>
          <w:sz w:val="39"/>
          <w:szCs w:val="39"/>
        </w:rPr>
      </w:pPr>
      <w:r>
        <w:rPr>
          <w:rFonts w:ascii="Arial" w:hAnsi="Arial" w:eastAsia="Arial" w:cs="Arial"/>
          <w:color w:val="1456F0"/>
          <w:spacing w:val="-1"/>
          <w:sz w:val="39"/>
          <w:szCs w:val="39"/>
        </w:rPr>
        <w:t xml:space="preserve">92. </w:t>
      </w:r>
      <w:r>
        <w:rPr>
          <w:color w:val="245BDB"/>
          <w:spacing w:val="-1"/>
          <w:sz w:val="39"/>
          <w:szCs w:val="39"/>
        </w:rPr>
        <w:t>在前端应⽤如何进⾏权限设计？</w:t>
      </w:r>
      <w:r>
        <w:rPr>
          <w:color w:val="245BDB"/>
          <w:spacing w:val="-73"/>
          <w:sz w:val="39"/>
          <w:szCs w:val="39"/>
        </w:rPr>
        <w:t xml:space="preserve"> </w:t>
      </w:r>
      <w:r>
        <w:rPr>
          <w:color w:val="245BDB"/>
          <w:spacing w:val="-1"/>
          <w:sz w:val="39"/>
          <w:szCs w:val="39"/>
        </w:rPr>
        <w:t>【热度</w:t>
      </w:r>
      <w:r>
        <w:rPr>
          <w:rFonts w:ascii="Arial" w:hAnsi="Arial" w:eastAsia="Arial" w:cs="Arial"/>
          <w:color w:val="245BDB"/>
          <w:spacing w:val="-1"/>
          <w:sz w:val="39"/>
          <w:szCs w:val="39"/>
        </w:rPr>
        <w:t>: 329</w:t>
      </w:r>
      <w:r>
        <w:rPr>
          <w:color w:val="245BDB"/>
          <w:spacing w:val="-1"/>
          <w:sz w:val="39"/>
          <w:szCs w:val="39"/>
        </w:rPr>
        <w:t>】</w:t>
      </w:r>
    </w:p>
    <w:p w14:paraId="0A42CEB7">
      <w:pPr>
        <w:pStyle w:val="2"/>
        <w:spacing w:before="173" w:line="190" w:lineRule="auto"/>
        <w:ind w:left="2"/>
      </w:pPr>
      <w:r>
        <w:rPr>
          <w:color w:val="1F2329"/>
          <w:spacing w:val="-3"/>
        </w:rPr>
        <w:t>在前端应⽤的权限设计中</w:t>
      </w:r>
      <w:r>
        <w:rPr>
          <w:color w:val="1F2329"/>
          <w:spacing w:val="-23"/>
        </w:rPr>
        <w:t xml:space="preserve"> </w:t>
      </w:r>
      <w:r>
        <w:rPr>
          <w:color w:val="1F2329"/>
          <w:spacing w:val="-3"/>
        </w:rPr>
        <w:t>，以下是⼀些建议：</w:t>
      </w:r>
    </w:p>
    <w:p w14:paraId="4AEEF8B0">
      <w:pPr>
        <w:pStyle w:val="2"/>
        <w:spacing w:before="340" w:line="185" w:lineRule="auto"/>
        <w:ind w:left="9"/>
        <w:rPr>
          <w:sz w:val="30"/>
          <w:szCs w:val="30"/>
        </w:rPr>
      </w:pPr>
      <w:r>
        <w:rPr>
          <w:color w:val="1F2329"/>
          <w:spacing w:val="-3"/>
          <w:sz w:val="30"/>
          <w:szCs w:val="30"/>
        </w:rPr>
        <w:t>⻆⾊与权限分离</w:t>
      </w:r>
    </w:p>
    <w:p w14:paraId="5CCDF6C2">
      <w:pPr>
        <w:pStyle w:val="2"/>
        <w:spacing w:before="167" w:line="184" w:lineRule="auto"/>
        <w:ind w:left="2"/>
      </w:pPr>
      <w:r>
        <w:rPr>
          <w:color w:val="1F2329"/>
          <w:spacing w:val="-2"/>
        </w:rPr>
        <w:t>将⽤⼾的权限分为不同的⻆⾊</w:t>
      </w:r>
      <w:r>
        <w:rPr>
          <w:color w:val="1F2329"/>
          <w:spacing w:val="-29"/>
        </w:rPr>
        <w:t xml:space="preserve"> </w:t>
      </w:r>
      <w:r>
        <w:rPr>
          <w:color w:val="1F2329"/>
          <w:spacing w:val="-2"/>
        </w:rPr>
        <w:t>，每个⻆⾊拥有特定的权</w:t>
      </w:r>
      <w:r>
        <w:rPr>
          <w:color w:val="1F2329"/>
          <w:spacing w:val="-3"/>
        </w:rPr>
        <w:t>限。</w:t>
      </w:r>
    </w:p>
    <w:p w14:paraId="23E16EE1">
      <w:pPr>
        <w:pStyle w:val="2"/>
        <w:spacing w:before="195" w:line="226" w:lineRule="auto"/>
        <w:ind w:left="14" w:right="438" w:hanging="13"/>
      </w:pPr>
      <w:r>
        <w:rPr>
          <w:color w:val="1F2329"/>
          <w:spacing w:val="-2"/>
        </w:rPr>
        <w:t>这样可以简化权限管理</w:t>
      </w:r>
      <w:r>
        <w:rPr>
          <w:color w:val="1F2329"/>
          <w:spacing w:val="-39"/>
        </w:rPr>
        <w:t xml:space="preserve"> </w:t>
      </w:r>
      <w:r>
        <w:rPr>
          <w:color w:val="1F2329"/>
          <w:spacing w:val="-2"/>
        </w:rPr>
        <w:t>，并且当需求变化时</w:t>
      </w:r>
      <w:r>
        <w:rPr>
          <w:color w:val="1F2329"/>
          <w:spacing w:val="-38"/>
        </w:rPr>
        <w:t xml:space="preserve"> </w:t>
      </w:r>
      <w:r>
        <w:rPr>
          <w:color w:val="1F2329"/>
          <w:spacing w:val="-2"/>
        </w:rPr>
        <w:t>，只</w:t>
      </w:r>
      <w:r>
        <w:rPr>
          <w:color w:val="1F2329"/>
          <w:spacing w:val="-3"/>
        </w:rPr>
        <w:t>需要调整⻆⾊的权限</w:t>
      </w:r>
      <w:r>
        <w:rPr>
          <w:color w:val="1F2329"/>
          <w:spacing w:val="-39"/>
        </w:rPr>
        <w:t xml:space="preserve"> </w:t>
      </w:r>
      <w:r>
        <w:rPr>
          <w:color w:val="1F2329"/>
          <w:spacing w:val="-3"/>
        </w:rPr>
        <w:t>，⽽不需要逐个修改⽤⼾的权</w:t>
      </w:r>
      <w:r>
        <w:rPr>
          <w:color w:val="1F2329"/>
        </w:rPr>
        <w:t xml:space="preserve"> </w:t>
      </w:r>
      <w:r>
        <w:rPr>
          <w:color w:val="1F2329"/>
          <w:spacing w:val="-12"/>
        </w:rPr>
        <w:t>限。</w:t>
      </w:r>
    </w:p>
    <w:p w14:paraId="7B9F2BBC">
      <w:pPr>
        <w:pStyle w:val="2"/>
        <w:spacing w:before="123" w:line="185" w:lineRule="auto"/>
        <w:ind w:left="2"/>
      </w:pPr>
      <w:r>
        <w:rPr>
          <w:color w:val="1F2329"/>
          <w:spacing w:val="-2"/>
        </w:rPr>
        <w:t>在⻆⾊与权限分离的设计中</w:t>
      </w:r>
      <w:r>
        <w:rPr>
          <w:color w:val="1F2329"/>
          <w:spacing w:val="-33"/>
        </w:rPr>
        <w:t xml:space="preserve"> </w:t>
      </w:r>
      <w:r>
        <w:rPr>
          <w:color w:val="1F2329"/>
          <w:spacing w:val="-2"/>
        </w:rPr>
        <w:t>，可以按照以下⼏个步骤进⾏</w:t>
      </w:r>
    </w:p>
    <w:p w14:paraId="40185EBD">
      <w:pPr>
        <w:pStyle w:val="2"/>
        <w:spacing w:before="193" w:line="206" w:lineRule="auto"/>
        <w:ind w:left="362" w:right="318" w:hanging="319"/>
      </w:pPr>
      <w:r>
        <w:rPr>
          <w:rFonts w:ascii="Arial" w:hAnsi="Arial" w:eastAsia="Arial" w:cs="Arial"/>
          <w:color w:val="1456F0"/>
          <w:spacing w:val="-2"/>
        </w:rPr>
        <w:t xml:space="preserve">1.  </w:t>
      </w:r>
      <w:r>
        <w:rPr>
          <w:color w:val="1F2329"/>
          <w:spacing w:val="-2"/>
        </w:rPr>
        <w:t>确定权限集合：⾸先</w:t>
      </w:r>
      <w:r>
        <w:rPr>
          <w:color w:val="1F2329"/>
          <w:spacing w:val="-38"/>
        </w:rPr>
        <w:t xml:space="preserve"> </w:t>
      </w:r>
      <w:r>
        <w:rPr>
          <w:color w:val="1F2329"/>
          <w:spacing w:val="-2"/>
        </w:rPr>
        <w:t>，需要确定系统中所有的权限</w:t>
      </w:r>
      <w:r>
        <w:rPr>
          <w:color w:val="1F2329"/>
          <w:spacing w:val="-38"/>
        </w:rPr>
        <w:t xml:space="preserve"> </w:t>
      </w:r>
      <w:r>
        <w:rPr>
          <w:color w:val="1F2329"/>
          <w:spacing w:val="-2"/>
        </w:rPr>
        <w:t>，包括操作、功能、资源等。可以根据系统需</w:t>
      </w:r>
      <w:r>
        <w:rPr>
          <w:color w:val="1F2329"/>
        </w:rPr>
        <w:t xml:space="preserve"> </w:t>
      </w:r>
      <w:r>
        <w:rPr>
          <w:color w:val="1F2329"/>
          <w:spacing w:val="-1"/>
        </w:rPr>
        <w:t>求、业务流程等确定权限的粒度和层次结构。</w:t>
      </w:r>
    </w:p>
    <w:p w14:paraId="671764A5">
      <w:pPr>
        <w:pStyle w:val="2"/>
        <w:spacing w:before="193" w:line="206" w:lineRule="auto"/>
        <w:ind w:left="362" w:right="109" w:hanging="330"/>
      </w:pPr>
      <w:r>
        <w:rPr>
          <w:rFonts w:ascii="Arial" w:hAnsi="Arial" w:eastAsia="Arial" w:cs="Arial"/>
          <w:color w:val="1456F0"/>
          <w:spacing w:val="-4"/>
        </w:rPr>
        <w:t xml:space="preserve">2.  </w:t>
      </w:r>
      <w:r>
        <w:rPr>
          <w:color w:val="1F2329"/>
          <w:spacing w:val="-4"/>
        </w:rPr>
        <w:t>确定⻆⾊集合：根据系统的⻆⾊需求</w:t>
      </w:r>
      <w:r>
        <w:rPr>
          <w:color w:val="1F2329"/>
          <w:spacing w:val="-21"/>
        </w:rPr>
        <w:t xml:space="preserve"> </w:t>
      </w:r>
      <w:r>
        <w:rPr>
          <w:color w:val="1F2329"/>
          <w:spacing w:val="-4"/>
        </w:rPr>
        <w:t>，确定不同的⻆⾊</w:t>
      </w:r>
      <w:r>
        <w:rPr>
          <w:color w:val="1F2329"/>
          <w:spacing w:val="-29"/>
        </w:rPr>
        <w:t xml:space="preserve"> </w:t>
      </w:r>
      <w:r>
        <w:rPr>
          <w:color w:val="1F2329"/>
          <w:spacing w:val="-4"/>
        </w:rPr>
        <w:t>，例如管理员、普通⽤⼾</w:t>
      </w:r>
      <w:r>
        <w:rPr>
          <w:color w:val="1F2329"/>
          <w:spacing w:val="-20"/>
        </w:rPr>
        <w:t xml:space="preserve"> </w:t>
      </w:r>
      <w:r>
        <w:rPr>
          <w:color w:val="1F2329"/>
          <w:spacing w:val="-4"/>
        </w:rPr>
        <w:t>、编辑等。每个⻆</w:t>
      </w:r>
      <w:r>
        <w:rPr>
          <w:color w:val="1F2329"/>
        </w:rPr>
        <w:t xml:space="preserve"> </w:t>
      </w:r>
      <w:r>
        <w:rPr>
          <w:color w:val="1F2329"/>
          <w:spacing w:val="-2"/>
        </w:rPr>
        <w:t>⾊代表⼀组权限的集合</w:t>
      </w:r>
      <w:r>
        <w:rPr>
          <w:color w:val="1F2329"/>
          <w:spacing w:val="-35"/>
        </w:rPr>
        <w:t xml:space="preserve"> </w:t>
      </w:r>
      <w:r>
        <w:rPr>
          <w:color w:val="1F2329"/>
          <w:spacing w:val="-2"/>
        </w:rPr>
        <w:t>，可以根据业务需求进⾏划分。</w:t>
      </w:r>
    </w:p>
    <w:p w14:paraId="7C9EBC73">
      <w:pPr>
        <w:spacing w:line="206" w:lineRule="auto"/>
        <w:sectPr>
          <w:pgSz w:w="11900" w:h="16820"/>
          <w:pgMar w:top="400" w:right="565" w:bottom="400" w:left="582" w:header="0" w:footer="0" w:gutter="0"/>
          <w:cols w:space="720" w:num="1"/>
        </w:sectPr>
      </w:pPr>
    </w:p>
    <w:p w14:paraId="17385836">
      <w:pPr>
        <w:pStyle w:val="2"/>
        <w:spacing w:before="234" w:line="206" w:lineRule="auto"/>
        <w:ind w:left="360" w:hanging="332"/>
      </w:pPr>
      <w:r>
        <w:rPr>
          <w:rFonts w:ascii="Arial" w:hAnsi="Arial" w:eastAsia="Arial" w:cs="Arial"/>
          <w:color w:val="1456F0"/>
          <w:spacing w:val="-1"/>
        </w:rPr>
        <w:t xml:space="preserve">3.  </w:t>
      </w:r>
      <w:r>
        <w:rPr>
          <w:color w:val="1F2329"/>
          <w:spacing w:val="-1"/>
        </w:rPr>
        <w:t>分配权限给⻆⾊：将权限与⻆⾊进⾏关联</w:t>
      </w:r>
      <w:r>
        <w:rPr>
          <w:color w:val="1F2329"/>
          <w:spacing w:val="-32"/>
        </w:rPr>
        <w:t xml:space="preserve"> </w:t>
      </w:r>
      <w:r>
        <w:rPr>
          <w:color w:val="1F2329"/>
          <w:spacing w:val="-1"/>
        </w:rPr>
        <w:t>，确定每个⻆⾊具备哪些权限。可以通过⻆⾊</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1"/>
        </w:rPr>
        <w:t>表或者通过⻆⾊组的⽅式进⾏管理。</w:t>
      </w:r>
    </w:p>
    <w:p w14:paraId="1B68BC98">
      <w:pPr>
        <w:pStyle w:val="2"/>
        <w:spacing w:before="193" w:line="206" w:lineRule="auto"/>
        <w:ind w:left="360" w:hanging="334"/>
      </w:pPr>
      <w:r>
        <w:rPr>
          <w:rFonts w:ascii="Arial" w:hAnsi="Arial" w:eastAsia="Arial" w:cs="Arial"/>
          <w:color w:val="1456F0"/>
          <w:spacing w:val="-1"/>
        </w:rPr>
        <w:t xml:space="preserve">4.  </w:t>
      </w:r>
      <w:r>
        <w:rPr>
          <w:color w:val="1F2329"/>
          <w:spacing w:val="-1"/>
        </w:rPr>
        <w:t>⽤⼾与⻆⾊关联：将⽤⼾与⻆⾊进⾏关联</w:t>
      </w:r>
      <w:r>
        <w:rPr>
          <w:color w:val="1F2329"/>
          <w:spacing w:val="-38"/>
        </w:rPr>
        <w:t xml:space="preserve"> </w:t>
      </w:r>
      <w:r>
        <w:rPr>
          <w:color w:val="1F2329"/>
          <w:spacing w:val="-1"/>
        </w:rPr>
        <w:t>，确定每个⽤⼾属于哪些</w:t>
      </w:r>
      <w:r>
        <w:rPr>
          <w:color w:val="1F2329"/>
          <w:spacing w:val="-2"/>
        </w:rPr>
        <w:t>⻆⾊。</w:t>
      </w:r>
      <w:r>
        <w:rPr>
          <w:color w:val="1F2329"/>
          <w:spacing w:val="-47"/>
        </w:rPr>
        <w:t xml:space="preserve"> </w:t>
      </w:r>
      <w:r>
        <w:rPr>
          <w:color w:val="1F2329"/>
          <w:spacing w:val="-2"/>
        </w:rPr>
        <w:t>可以通过⽤⼾</w:t>
      </w:r>
      <w:r>
        <w:rPr>
          <w:rFonts w:ascii="Arial" w:hAnsi="Arial" w:eastAsia="Arial" w:cs="Arial"/>
          <w:color w:val="1F2329"/>
          <w:spacing w:val="-2"/>
        </w:rPr>
        <w:t>-</w:t>
      </w:r>
      <w:r>
        <w:rPr>
          <w:color w:val="1F2329"/>
          <w:spacing w:val="-2"/>
        </w:rPr>
        <w:t>⻆⾊的映射</w:t>
      </w:r>
      <w:r>
        <w:rPr>
          <w:color w:val="1F2329"/>
        </w:rPr>
        <w:t xml:space="preserve"> </w:t>
      </w:r>
      <w:r>
        <w:rPr>
          <w:color w:val="1F2329"/>
          <w:spacing w:val="-1"/>
        </w:rPr>
        <w:t>表或者通过⽤⼾组的⽅式进⾏管理。</w:t>
      </w:r>
    </w:p>
    <w:p w14:paraId="1EE6B610">
      <w:pPr>
        <w:pStyle w:val="2"/>
        <w:spacing w:before="192" w:line="206" w:lineRule="auto"/>
        <w:ind w:left="371" w:right="83" w:hanging="343"/>
      </w:pPr>
      <w:r>
        <w:rPr>
          <w:rFonts w:ascii="Arial" w:hAnsi="Arial" w:eastAsia="Arial" w:cs="Arial"/>
          <w:color w:val="1456F0"/>
          <w:spacing w:val="-1"/>
        </w:rPr>
        <w:t xml:space="preserve">5.  </w:t>
      </w:r>
      <w:r>
        <w:rPr>
          <w:color w:val="1F2329"/>
          <w:spacing w:val="-1"/>
        </w:rPr>
        <w:t>权限验证：在系统中</w:t>
      </w:r>
      <w:r>
        <w:rPr>
          <w:color w:val="1F2329"/>
          <w:spacing w:val="-36"/>
        </w:rPr>
        <w:t xml:space="preserve"> </w:t>
      </w:r>
      <w:r>
        <w:rPr>
          <w:color w:val="1F2329"/>
          <w:spacing w:val="-1"/>
        </w:rPr>
        <w:t>，根据⽤⼾的⻆⾊和权限配置进⾏权限验证。在⽤⼾进⾏操作或访问受限资源</w:t>
      </w:r>
      <w:r>
        <w:rPr>
          <w:color w:val="1F2329"/>
        </w:rPr>
        <w:t xml:space="preserve"> </w:t>
      </w:r>
      <w:r>
        <w:rPr>
          <w:color w:val="1F2329"/>
          <w:spacing w:val="-3"/>
        </w:rPr>
        <w:t>时</w:t>
      </w:r>
      <w:r>
        <w:rPr>
          <w:color w:val="1F2329"/>
          <w:spacing w:val="-32"/>
        </w:rPr>
        <w:t xml:space="preserve"> </w:t>
      </w:r>
      <w:r>
        <w:rPr>
          <w:color w:val="1F2329"/>
          <w:spacing w:val="-3"/>
        </w:rPr>
        <w:t>，根据⽤⼾的⻆⾊与权限进⾏验证</w:t>
      </w:r>
      <w:r>
        <w:rPr>
          <w:color w:val="1F2329"/>
          <w:spacing w:val="-39"/>
        </w:rPr>
        <w:t xml:space="preserve"> </w:t>
      </w:r>
      <w:r>
        <w:rPr>
          <w:color w:val="1F2329"/>
          <w:spacing w:val="-3"/>
        </w:rPr>
        <w:t>，决定是否允许执⾏相应的操作。</w:t>
      </w:r>
    </w:p>
    <w:p w14:paraId="6D1988ED">
      <w:pPr>
        <w:pStyle w:val="2"/>
        <w:spacing w:before="349" w:line="185" w:lineRule="auto"/>
        <w:ind w:left="2"/>
        <w:rPr>
          <w:sz w:val="30"/>
          <w:szCs w:val="30"/>
        </w:rPr>
      </w:pPr>
      <w:r>
        <w:rPr>
          <w:color w:val="1F2329"/>
          <w:spacing w:val="-2"/>
          <w:sz w:val="30"/>
          <w:szCs w:val="30"/>
        </w:rPr>
        <w:t>功能级权限控制</w:t>
      </w:r>
    </w:p>
    <w:p w14:paraId="2E5D124C">
      <w:pPr>
        <w:pStyle w:val="2"/>
        <w:spacing w:before="166" w:line="185" w:lineRule="auto"/>
      </w:pPr>
      <w:r>
        <w:rPr>
          <w:color w:val="1F2329"/>
          <w:spacing w:val="-1"/>
        </w:rPr>
        <w:t>对于敏感操作或者需要权限控制的功能</w:t>
      </w:r>
      <w:r>
        <w:rPr>
          <w:color w:val="1F2329"/>
          <w:spacing w:val="-39"/>
        </w:rPr>
        <w:t xml:space="preserve"> </w:t>
      </w:r>
      <w:r>
        <w:rPr>
          <w:color w:val="1F2329"/>
          <w:spacing w:val="-1"/>
        </w:rPr>
        <w:t>，需要在前端实现功</w:t>
      </w:r>
      <w:r>
        <w:rPr>
          <w:color w:val="1F2329"/>
          <w:spacing w:val="-2"/>
        </w:rPr>
        <w:t>能级的权限控制。</w:t>
      </w:r>
    </w:p>
    <w:p w14:paraId="651C7C45">
      <w:pPr>
        <w:pStyle w:val="2"/>
        <w:spacing w:before="192" w:line="185" w:lineRule="auto"/>
        <w:ind w:left="1"/>
      </w:pPr>
      <w:r>
        <w:rPr>
          <w:color w:val="1F2329"/>
          <w:spacing w:val="-1"/>
        </w:rPr>
        <w:t>通过在代码中判断⽤⼾是否拥有执⾏该功能的权限</w:t>
      </w:r>
      <w:r>
        <w:rPr>
          <w:color w:val="1F2329"/>
          <w:spacing w:val="-39"/>
        </w:rPr>
        <w:t xml:space="preserve"> </w:t>
      </w:r>
      <w:r>
        <w:rPr>
          <w:color w:val="1F2329"/>
          <w:spacing w:val="-1"/>
        </w:rPr>
        <w:t>，来决定是否展⽰或者禁⽤</w:t>
      </w:r>
      <w:r>
        <w:rPr>
          <w:color w:val="1F2329"/>
          <w:spacing w:val="-2"/>
        </w:rPr>
        <w:t>相关功能。</w:t>
      </w:r>
    </w:p>
    <w:p w14:paraId="40F2E892">
      <w:pPr>
        <w:pStyle w:val="2"/>
        <w:spacing w:before="193" w:line="227" w:lineRule="auto"/>
        <w:ind w:left="6" w:right="203" w:hanging="5"/>
      </w:pPr>
      <w:r>
        <w:rPr>
          <w:color w:val="1F2329"/>
          <w:spacing w:val="-1"/>
        </w:rPr>
        <w:t>功能级权限控制是指在系统中对⽤⼾进⾏细粒度的权限控制</w:t>
      </w:r>
      <w:r>
        <w:rPr>
          <w:color w:val="1F2329"/>
          <w:spacing w:val="-38"/>
        </w:rPr>
        <w:t xml:space="preserve"> </w:t>
      </w:r>
      <w:r>
        <w:rPr>
          <w:color w:val="1F2329"/>
          <w:spacing w:val="-1"/>
        </w:rPr>
        <w:t>，即控制⽤⼾是否能够执⾏某个具体的功</w:t>
      </w:r>
      <w:r>
        <w:rPr>
          <w:color w:val="1F2329"/>
        </w:rPr>
        <w:t xml:space="preserve"> </w:t>
      </w:r>
      <w:r>
        <w:rPr>
          <w:color w:val="1F2329"/>
          <w:spacing w:val="-3"/>
        </w:rPr>
        <w:t>能或操作。</w:t>
      </w:r>
    </w:p>
    <w:p w14:paraId="514B0B2A">
      <w:pPr>
        <w:pStyle w:val="2"/>
        <w:spacing w:before="122" w:line="190" w:lineRule="auto"/>
        <w:ind w:left="16"/>
      </w:pPr>
      <w:r>
        <w:rPr>
          <w:color w:val="1F2329"/>
          <w:spacing w:val="-2"/>
        </w:rPr>
        <w:t>以下是功能级权限控制的设计步骤：</w:t>
      </w:r>
    </w:p>
    <w:p w14:paraId="69C37DB8">
      <w:pPr>
        <w:pStyle w:val="2"/>
        <w:spacing w:before="183" w:line="206" w:lineRule="auto"/>
        <w:ind w:left="358" w:right="83" w:hanging="316"/>
      </w:pPr>
      <w:r>
        <w:rPr>
          <w:rFonts w:ascii="Arial" w:hAnsi="Arial" w:eastAsia="Arial" w:cs="Arial"/>
          <w:color w:val="1456F0"/>
          <w:spacing w:val="-2"/>
        </w:rPr>
        <w:t xml:space="preserve">1.  </w:t>
      </w:r>
      <w:r>
        <w:rPr>
          <w:color w:val="1F2329"/>
          <w:spacing w:val="-2"/>
        </w:rPr>
        <w:t>确定功能点：⾸先</w:t>
      </w:r>
      <w:r>
        <w:rPr>
          <w:color w:val="1F2329"/>
          <w:spacing w:val="-36"/>
        </w:rPr>
        <w:t xml:space="preserve"> </w:t>
      </w:r>
      <w:r>
        <w:rPr>
          <w:color w:val="1F2329"/>
          <w:spacing w:val="-2"/>
        </w:rPr>
        <w:t>，需要明确系统中的各个功能点</w:t>
      </w:r>
      <w:r>
        <w:rPr>
          <w:color w:val="1F2329"/>
          <w:spacing w:val="-38"/>
        </w:rPr>
        <w:t xml:space="preserve"> </w:t>
      </w:r>
      <w:r>
        <w:rPr>
          <w:color w:val="1F2329"/>
          <w:spacing w:val="-2"/>
        </w:rPr>
        <w:t>，例如新增、编辑、删除、查询等。将系统中的</w:t>
      </w:r>
      <w:r>
        <w:rPr>
          <w:color w:val="1F2329"/>
        </w:rPr>
        <w:t xml:space="preserve"> </w:t>
      </w:r>
      <w:r>
        <w:rPr>
          <w:color w:val="1F2329"/>
          <w:spacing w:val="-1"/>
        </w:rPr>
        <w:t>所有功能进⾏明确定义和分类。</w:t>
      </w:r>
    </w:p>
    <w:p w14:paraId="3D75F92F">
      <w:pPr>
        <w:pStyle w:val="2"/>
        <w:spacing w:before="194" w:line="217" w:lineRule="auto"/>
        <w:ind w:left="362" w:right="83" w:hanging="331"/>
      </w:pPr>
      <w:r>
        <w:rPr>
          <w:rFonts w:ascii="Arial" w:hAnsi="Arial" w:eastAsia="Arial" w:cs="Arial"/>
          <w:color w:val="1456F0"/>
          <w:spacing w:val="-2"/>
        </w:rPr>
        <w:t xml:space="preserve">2.  </w:t>
      </w:r>
      <w:r>
        <w:rPr>
          <w:color w:val="1F2329"/>
          <w:spacing w:val="-2"/>
        </w:rPr>
        <w:t>定义权限：对于每个功能点</w:t>
      </w:r>
      <w:r>
        <w:rPr>
          <w:color w:val="1F2329"/>
          <w:spacing w:val="-24"/>
        </w:rPr>
        <w:t xml:space="preserve"> </w:t>
      </w:r>
      <w:r>
        <w:rPr>
          <w:color w:val="1F2329"/>
          <w:spacing w:val="-2"/>
        </w:rPr>
        <w:t>，定义相应的权限。权限可以使⽤权限名或者权限码进⾏标识</w:t>
      </w:r>
      <w:r>
        <w:rPr>
          <w:color w:val="1F2329"/>
          <w:spacing w:val="-39"/>
        </w:rPr>
        <w:t xml:space="preserve"> </w:t>
      </w:r>
      <w:r>
        <w:rPr>
          <w:color w:val="1F2329"/>
          <w:spacing w:val="-2"/>
        </w:rPr>
        <w:t>，例如新</w:t>
      </w:r>
      <w:r>
        <w:rPr>
          <w:color w:val="1F2329"/>
        </w:rPr>
        <w:t xml:space="preserve"> </w:t>
      </w:r>
      <w:r>
        <w:rPr>
          <w:color w:val="1F2329"/>
          <w:spacing w:val="3"/>
        </w:rPr>
        <w:t>增权限可以使⽤</w:t>
      </w:r>
      <w:r>
        <w:rPr>
          <w:color w:val="1F2329"/>
          <w:spacing w:val="-8"/>
        </w:rPr>
        <w:t xml:space="preserve"> </w:t>
      </w:r>
      <w:r>
        <w:rPr>
          <w:rFonts w:ascii="Arial" w:hAnsi="Arial" w:eastAsia="Arial" w:cs="Arial"/>
          <w:color w:val="1F2329"/>
          <w:spacing w:val="3"/>
        </w:rPr>
        <w:t>"</w:t>
      </w:r>
      <w:r>
        <w:rPr>
          <w:rFonts w:ascii="Arial" w:hAnsi="Arial" w:eastAsia="Arial" w:cs="Arial"/>
          <w:color w:val="1F2329"/>
        </w:rPr>
        <w:t>add</w:t>
      </w:r>
      <w:r>
        <w:rPr>
          <w:rFonts w:ascii="Arial" w:hAnsi="Arial" w:eastAsia="Arial" w:cs="Arial"/>
          <w:color w:val="1F2329"/>
          <w:spacing w:val="3"/>
        </w:rPr>
        <w:t>"</w:t>
      </w:r>
      <w:r>
        <w:rPr>
          <w:color w:val="1F2329"/>
          <w:spacing w:val="3"/>
        </w:rPr>
        <w:t>或者权限码</w:t>
      </w:r>
      <w:r>
        <w:rPr>
          <w:rFonts w:ascii="Arial" w:hAnsi="Arial" w:eastAsia="Arial" w:cs="Arial"/>
          <w:color w:val="1F2329"/>
          <w:spacing w:val="3"/>
        </w:rPr>
        <w:t>"001"</w:t>
      </w:r>
      <w:r>
        <w:rPr>
          <w:color w:val="1F2329"/>
          <w:spacing w:val="3"/>
        </w:rPr>
        <w:t>进⾏标识。</w:t>
      </w:r>
    </w:p>
    <w:p w14:paraId="206301DB">
      <w:pPr>
        <w:pStyle w:val="2"/>
        <w:spacing w:before="155" w:line="206" w:lineRule="auto"/>
        <w:ind w:left="360" w:hanging="332"/>
      </w:pPr>
      <w:r>
        <w:rPr>
          <w:rFonts w:ascii="Arial" w:hAnsi="Arial" w:eastAsia="Arial" w:cs="Arial"/>
          <w:color w:val="1456F0"/>
        </w:rPr>
        <w:t xml:space="preserve">3.  </w:t>
      </w:r>
      <w:r>
        <w:rPr>
          <w:color w:val="1F2329"/>
        </w:rPr>
        <w:t>⻆⾊与权限关联：将权限与⻆⾊进⾏关联。确定每个⻆⾊具备哪些权限。可以使</w:t>
      </w:r>
      <w:r>
        <w:rPr>
          <w:color w:val="1F2329"/>
          <w:spacing w:val="-1"/>
        </w:rPr>
        <w:t>⽤⻆⾊</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2"/>
        </w:rPr>
        <w:t>表进⾏管理。</w:t>
      </w:r>
    </w:p>
    <w:p w14:paraId="0C885F61">
      <w:pPr>
        <w:pStyle w:val="2"/>
        <w:spacing w:before="193" w:line="206" w:lineRule="auto"/>
        <w:ind w:left="360" w:hanging="334"/>
      </w:pPr>
      <w:r>
        <w:rPr>
          <w:rFonts w:ascii="Arial" w:hAnsi="Arial" w:eastAsia="Arial" w:cs="Arial"/>
          <w:color w:val="1456F0"/>
          <w:spacing w:val="-1"/>
        </w:rPr>
        <w:t xml:space="preserve">4.  </w:t>
      </w:r>
      <w:r>
        <w:rPr>
          <w:color w:val="1F2329"/>
          <w:spacing w:val="-1"/>
        </w:rPr>
        <w:t>⽤⼾与⻆⾊关联：将⽤⼾与⻆⾊进⾏关联。确定每个⽤⼾属于哪些⻆⾊。</w:t>
      </w:r>
      <w:r>
        <w:rPr>
          <w:color w:val="1F2329"/>
          <w:spacing w:val="-29"/>
        </w:rPr>
        <w:t xml:space="preserve"> </w:t>
      </w:r>
      <w:r>
        <w:rPr>
          <w:color w:val="1F2329"/>
          <w:spacing w:val="-1"/>
        </w:rPr>
        <w:t>可以使⽤⽤⼾</w:t>
      </w:r>
      <w:r>
        <w:rPr>
          <w:rFonts w:ascii="Arial" w:hAnsi="Arial" w:eastAsia="Arial" w:cs="Arial"/>
          <w:color w:val="1F2329"/>
          <w:spacing w:val="-1"/>
        </w:rPr>
        <w:t>-</w:t>
      </w:r>
      <w:r>
        <w:rPr>
          <w:color w:val="1F2329"/>
          <w:spacing w:val="-1"/>
        </w:rPr>
        <w:t>⻆⾊的映射</w:t>
      </w:r>
      <w:r>
        <w:rPr>
          <w:color w:val="1F2329"/>
        </w:rPr>
        <w:t xml:space="preserve"> </w:t>
      </w:r>
      <w:r>
        <w:rPr>
          <w:color w:val="1F2329"/>
          <w:spacing w:val="-2"/>
        </w:rPr>
        <w:t>表进⾏管理。</w:t>
      </w:r>
    </w:p>
    <w:p w14:paraId="0B7E6B2F">
      <w:pPr>
        <w:pStyle w:val="2"/>
        <w:spacing w:before="193" w:line="206" w:lineRule="auto"/>
        <w:ind w:left="361" w:right="83" w:hanging="333"/>
      </w:pPr>
      <w:r>
        <w:rPr>
          <w:rFonts w:ascii="Arial" w:hAnsi="Arial" w:eastAsia="Arial" w:cs="Arial"/>
          <w:color w:val="1456F0"/>
          <w:spacing w:val="-2"/>
        </w:rPr>
        <w:t xml:space="preserve">5.  </w:t>
      </w:r>
      <w:r>
        <w:rPr>
          <w:color w:val="1F2329"/>
          <w:spacing w:val="-2"/>
        </w:rPr>
        <w:t>权限验证：在系统中</w:t>
      </w:r>
      <w:r>
        <w:rPr>
          <w:color w:val="1F2329"/>
          <w:spacing w:val="-39"/>
        </w:rPr>
        <w:t xml:space="preserve"> </w:t>
      </w:r>
      <w:r>
        <w:rPr>
          <w:color w:val="1F2329"/>
          <w:spacing w:val="-2"/>
        </w:rPr>
        <w:t>，对⽤⼾进⾏权限验证。</w:t>
      </w:r>
      <w:r>
        <w:rPr>
          <w:color w:val="1F2329"/>
          <w:spacing w:val="-42"/>
        </w:rPr>
        <w:t xml:space="preserve"> </w:t>
      </w:r>
      <w:r>
        <w:rPr>
          <w:color w:val="1F2329"/>
          <w:spacing w:val="-2"/>
        </w:rPr>
        <w:t>当⽤⼾进⾏某个功能操作时</w:t>
      </w:r>
      <w:r>
        <w:rPr>
          <w:color w:val="1F2329"/>
          <w:spacing w:val="-39"/>
        </w:rPr>
        <w:t xml:space="preserve"> </w:t>
      </w:r>
      <w:r>
        <w:rPr>
          <w:color w:val="1F2329"/>
          <w:spacing w:val="-3"/>
        </w:rPr>
        <w:t>，根据⽤⼾的⻆⾊与权限</w:t>
      </w:r>
      <w:r>
        <w:rPr>
          <w:color w:val="1F2329"/>
        </w:rPr>
        <w:t xml:space="preserve"> </w:t>
      </w:r>
      <w:r>
        <w:rPr>
          <w:color w:val="1F2329"/>
          <w:spacing w:val="-3"/>
        </w:rPr>
        <w:t>进⾏验证</w:t>
      </w:r>
      <w:r>
        <w:rPr>
          <w:color w:val="1F2329"/>
          <w:spacing w:val="-32"/>
        </w:rPr>
        <w:t xml:space="preserve"> </w:t>
      </w:r>
      <w:r>
        <w:rPr>
          <w:color w:val="1F2329"/>
          <w:spacing w:val="-3"/>
        </w:rPr>
        <w:t>，决定是否允许执⾏该操作。</w:t>
      </w:r>
    </w:p>
    <w:p w14:paraId="675DF166">
      <w:pPr>
        <w:pStyle w:val="2"/>
        <w:spacing w:before="193" w:line="206" w:lineRule="auto"/>
        <w:ind w:left="361" w:right="114" w:hanging="326"/>
      </w:pPr>
      <w:r>
        <w:rPr>
          <w:rFonts w:ascii="Arial" w:hAnsi="Arial" w:eastAsia="Arial" w:cs="Arial"/>
          <w:color w:val="1456F0"/>
          <w:spacing w:val="-2"/>
        </w:rPr>
        <w:t xml:space="preserve">6.  </w:t>
      </w:r>
      <w:r>
        <w:rPr>
          <w:color w:val="1F2329"/>
          <w:spacing w:val="-2"/>
        </w:rPr>
        <w:t>权限控制界⾯：</w:t>
      </w:r>
      <w:r>
        <w:rPr>
          <w:color w:val="1F2329"/>
          <w:spacing w:val="-49"/>
        </w:rPr>
        <w:t xml:space="preserve"> </w:t>
      </w:r>
      <w:r>
        <w:rPr>
          <w:color w:val="1F2329"/>
          <w:spacing w:val="-2"/>
        </w:rPr>
        <w:t>提供⼀个权限控制界⾯</w:t>
      </w:r>
      <w:r>
        <w:rPr>
          <w:color w:val="1F2329"/>
          <w:spacing w:val="-24"/>
        </w:rPr>
        <w:t xml:space="preserve"> </w:t>
      </w:r>
      <w:r>
        <w:rPr>
          <w:color w:val="1F2329"/>
          <w:spacing w:val="-2"/>
        </w:rPr>
        <w:t>，⽤</w:t>
      </w:r>
      <w:r>
        <w:rPr>
          <w:color w:val="1F2329"/>
          <w:spacing w:val="-3"/>
        </w:rPr>
        <w:t>于管理⻆⾊与权限的关联。管理员可以通过该界⾯对⻆</w:t>
      </w:r>
      <w:r>
        <w:rPr>
          <w:color w:val="1F2329"/>
        </w:rPr>
        <w:t xml:space="preserve"> </w:t>
      </w:r>
      <w:r>
        <w:rPr>
          <w:color w:val="1F2329"/>
          <w:spacing w:val="-1"/>
        </w:rPr>
        <w:t>⾊的权限进⾏配置和管理。</w:t>
      </w:r>
    </w:p>
    <w:p w14:paraId="33698121">
      <w:pPr>
        <w:pStyle w:val="2"/>
        <w:spacing w:before="193" w:line="206" w:lineRule="auto"/>
        <w:ind w:left="363" w:right="83" w:hanging="330"/>
      </w:pPr>
      <w:r>
        <w:rPr>
          <w:rFonts w:ascii="Arial" w:hAnsi="Arial" w:eastAsia="Arial" w:cs="Arial"/>
          <w:color w:val="1456F0"/>
          <w:spacing w:val="-1"/>
        </w:rPr>
        <w:t xml:space="preserve">7.  </w:t>
      </w:r>
      <w:r>
        <w:rPr>
          <w:color w:val="1F2329"/>
          <w:spacing w:val="-1"/>
        </w:rPr>
        <w:t>动态权限控制：可以考虑将权限控制设计成动态的。即在系统运⾏时</w:t>
      </w:r>
      <w:r>
        <w:rPr>
          <w:color w:val="1F2329"/>
          <w:spacing w:val="-39"/>
        </w:rPr>
        <w:t xml:space="preserve"> </w:t>
      </w:r>
      <w:r>
        <w:rPr>
          <w:color w:val="1F2329"/>
          <w:spacing w:val="-1"/>
        </w:rPr>
        <w:t>，可以根据⽤⼾⻆⾊的配</w:t>
      </w:r>
      <w:r>
        <w:rPr>
          <w:color w:val="1F2329"/>
          <w:spacing w:val="-2"/>
        </w:rPr>
        <w:t>置动</w:t>
      </w:r>
      <w:r>
        <w:rPr>
          <w:color w:val="1F2329"/>
        </w:rPr>
        <w:t xml:space="preserve"> </w:t>
      </w:r>
      <w:r>
        <w:rPr>
          <w:color w:val="1F2329"/>
          <w:spacing w:val="-1"/>
        </w:rPr>
        <w:t>态控制⽤⼾是否具备某个功能的权限。 这样可以灵活地根据业务需求进⾏权限的调整。</w:t>
      </w:r>
    </w:p>
    <w:p w14:paraId="4E361EBD">
      <w:pPr>
        <w:pStyle w:val="2"/>
        <w:spacing w:before="350" w:line="185" w:lineRule="auto"/>
        <w:ind w:left="3"/>
        <w:rPr>
          <w:sz w:val="30"/>
          <w:szCs w:val="30"/>
        </w:rPr>
      </w:pPr>
      <w:r>
        <w:rPr>
          <w:color w:val="1F2329"/>
          <w:spacing w:val="-2"/>
          <w:sz w:val="30"/>
          <w:szCs w:val="30"/>
        </w:rPr>
        <w:t>路由级权限控制</w:t>
      </w:r>
    </w:p>
    <w:p w14:paraId="2EA698FC">
      <w:pPr>
        <w:pStyle w:val="2"/>
        <w:spacing w:before="167" w:line="226" w:lineRule="auto"/>
        <w:ind w:left="20" w:right="244" w:hanging="20"/>
      </w:pPr>
      <w:r>
        <w:rPr>
          <w:color w:val="1F2329"/>
          <w:spacing w:val="-2"/>
        </w:rPr>
        <w:t>对于不同的⻚⾯或路由</w:t>
      </w:r>
      <w:r>
        <w:rPr>
          <w:color w:val="1F2329"/>
          <w:spacing w:val="-34"/>
        </w:rPr>
        <w:t xml:space="preserve"> </w:t>
      </w:r>
      <w:r>
        <w:rPr>
          <w:color w:val="1F2329"/>
          <w:spacing w:val="-2"/>
        </w:rPr>
        <w:t>，可以根据⽤⼾的⻆⾊或权限来进⾏权限控制。在前端路由中配置权限信息，</w:t>
      </w:r>
      <w:r>
        <w:rPr>
          <w:color w:val="1F2329"/>
        </w:rPr>
        <w:t xml:space="preserve"> </w:t>
      </w:r>
      <w:r>
        <w:rPr>
          <w:color w:val="1F2329"/>
          <w:spacing w:val="-2"/>
        </w:rPr>
        <w:t>当⽤⼾访问特定路由时</w:t>
      </w:r>
      <w:r>
        <w:rPr>
          <w:color w:val="1F2329"/>
          <w:spacing w:val="-39"/>
        </w:rPr>
        <w:t xml:space="preserve"> </w:t>
      </w:r>
      <w:r>
        <w:rPr>
          <w:color w:val="1F2329"/>
          <w:spacing w:val="-2"/>
        </w:rPr>
        <w:t>，前端会检查⽤⼾是否具备访问该路由的权限。</w:t>
      </w:r>
    </w:p>
    <w:p w14:paraId="5D8FC785">
      <w:pPr>
        <w:pStyle w:val="2"/>
        <w:spacing w:before="124" w:line="228" w:lineRule="auto"/>
        <w:ind w:left="6" w:right="219" w:hanging="1"/>
      </w:pPr>
      <w:r>
        <w:rPr>
          <w:color w:val="1F2329"/>
          <w:spacing w:val="-1"/>
        </w:rPr>
        <w:t>前端路由级权限控制是指在前端⻚⾯中根据⽤⼾的权限</w:t>
      </w:r>
      <w:r>
        <w:rPr>
          <w:color w:val="1F2329"/>
          <w:spacing w:val="-2"/>
        </w:rPr>
        <w:t>配置</w:t>
      </w:r>
      <w:r>
        <w:rPr>
          <w:color w:val="1F2329"/>
          <w:spacing w:val="-39"/>
        </w:rPr>
        <w:t xml:space="preserve"> </w:t>
      </w:r>
      <w:r>
        <w:rPr>
          <w:color w:val="1F2329"/>
          <w:spacing w:val="-2"/>
        </w:rPr>
        <w:t>，控制⽤⼾是否可以访问某个路由或者⻚</w:t>
      </w:r>
      <w:r>
        <w:rPr>
          <w:color w:val="1F2329"/>
        </w:rPr>
        <w:t xml:space="preserve"> </w:t>
      </w:r>
      <w:r>
        <w:rPr>
          <w:color w:val="1F2329"/>
          <w:spacing w:val="-15"/>
        </w:rPr>
        <w:t>⾯。</w:t>
      </w:r>
    </w:p>
    <w:p w14:paraId="1B39F2A9">
      <w:pPr>
        <w:pStyle w:val="2"/>
        <w:spacing w:before="118" w:line="190" w:lineRule="auto"/>
        <w:ind w:left="16"/>
      </w:pPr>
      <w:r>
        <w:rPr>
          <w:color w:val="1F2329"/>
          <w:spacing w:val="-2"/>
        </w:rPr>
        <w:t>以下是前端路由级权限控制的设计⽅案：</w:t>
      </w:r>
    </w:p>
    <w:p w14:paraId="55A0F56C">
      <w:pPr>
        <w:spacing w:line="190" w:lineRule="auto"/>
        <w:sectPr>
          <w:pgSz w:w="11900" w:h="16820"/>
          <w:pgMar w:top="400" w:right="560" w:bottom="400" w:left="583" w:header="0" w:footer="0" w:gutter="0"/>
          <w:cols w:space="720" w:num="1"/>
        </w:sectPr>
      </w:pPr>
    </w:p>
    <w:p w14:paraId="1619858A">
      <w:pPr>
        <w:pStyle w:val="2"/>
        <w:spacing w:before="233" w:line="206" w:lineRule="auto"/>
        <w:ind w:left="364" w:right="240" w:hanging="320"/>
      </w:pPr>
      <w:r>
        <w:rPr>
          <w:rFonts w:ascii="Arial" w:hAnsi="Arial" w:eastAsia="Arial" w:cs="Arial"/>
          <w:color w:val="1456F0"/>
          <w:spacing w:val="-1"/>
        </w:rPr>
        <w:t xml:space="preserve">1.  </w:t>
      </w:r>
      <w:r>
        <w:rPr>
          <w:color w:val="1F2329"/>
          <w:spacing w:val="-1"/>
        </w:rPr>
        <w:t>定义路由表：⾸先</w:t>
      </w:r>
      <w:r>
        <w:rPr>
          <w:color w:val="1F2329"/>
          <w:spacing w:val="-38"/>
        </w:rPr>
        <w:t xml:space="preserve"> </w:t>
      </w:r>
      <w:r>
        <w:rPr>
          <w:color w:val="1F2329"/>
          <w:spacing w:val="-1"/>
        </w:rPr>
        <w:t>，需要定义系统中的所有路由和对应的⻚⾯组件</w:t>
      </w:r>
      <w:r>
        <w:rPr>
          <w:color w:val="1F2329"/>
          <w:spacing w:val="-2"/>
        </w:rPr>
        <w:t>。将路由按照功能模块进⾏分</w:t>
      </w:r>
      <w:r>
        <w:rPr>
          <w:color w:val="1F2329"/>
        </w:rPr>
        <w:t xml:space="preserve"> </w:t>
      </w:r>
      <w:r>
        <w:rPr>
          <w:color w:val="1F2329"/>
          <w:spacing w:val="-4"/>
        </w:rPr>
        <w:t>类</w:t>
      </w:r>
      <w:r>
        <w:rPr>
          <w:color w:val="1F2329"/>
          <w:spacing w:val="-36"/>
        </w:rPr>
        <w:t xml:space="preserve"> </w:t>
      </w:r>
      <w:r>
        <w:rPr>
          <w:color w:val="1F2329"/>
          <w:spacing w:val="-4"/>
        </w:rPr>
        <w:t>，⽅便后续的权限管理。</w:t>
      </w:r>
    </w:p>
    <w:p w14:paraId="6859B745">
      <w:pPr>
        <w:pStyle w:val="2"/>
        <w:spacing w:before="192" w:line="213" w:lineRule="auto"/>
        <w:ind w:left="363" w:hanging="331"/>
      </w:pPr>
      <w:r>
        <w:rPr>
          <w:rFonts w:ascii="Arial" w:hAnsi="Arial" w:eastAsia="Arial" w:cs="Arial"/>
          <w:color w:val="1456F0"/>
          <w:spacing w:val="-1"/>
        </w:rPr>
        <w:t xml:space="preserve">2.  </w:t>
      </w:r>
      <w:r>
        <w:rPr>
          <w:color w:val="1F2329"/>
          <w:spacing w:val="-1"/>
        </w:rPr>
        <w:t>定义权限配置：对于每个路由或者⻚⾯</w:t>
      </w:r>
      <w:r>
        <w:rPr>
          <w:color w:val="1F2329"/>
          <w:spacing w:val="-25"/>
        </w:rPr>
        <w:t xml:space="preserve"> </w:t>
      </w:r>
      <w:r>
        <w:rPr>
          <w:color w:val="1F2329"/>
          <w:spacing w:val="-1"/>
        </w:rPr>
        <w:t>，定义相应的权限配置。可</w:t>
      </w:r>
      <w:r>
        <w:rPr>
          <w:color w:val="1F2329"/>
          <w:spacing w:val="-2"/>
        </w:rPr>
        <w:t>以使⽤权限名或者权限码进⾏标</w:t>
      </w:r>
      <w:r>
        <w:rPr>
          <w:color w:val="1F2329"/>
        </w:rPr>
        <w:t xml:space="preserve"> </w:t>
      </w:r>
      <w:r>
        <w:rPr>
          <w:color w:val="1F2329"/>
          <w:spacing w:val="2"/>
        </w:rPr>
        <w:t>识</w:t>
      </w:r>
      <w:r>
        <w:rPr>
          <w:color w:val="1F2329"/>
          <w:spacing w:val="-29"/>
        </w:rPr>
        <w:t xml:space="preserve"> </w:t>
      </w:r>
      <w:r>
        <w:rPr>
          <w:color w:val="1F2329"/>
          <w:spacing w:val="2"/>
        </w:rPr>
        <w:t>，例如</w:t>
      </w:r>
      <w:r>
        <w:rPr>
          <w:rFonts w:ascii="Arial" w:hAnsi="Arial" w:eastAsia="Arial" w:cs="Arial"/>
          <w:color w:val="1F2329"/>
          <w:spacing w:val="2"/>
        </w:rPr>
        <w:t>"</w:t>
      </w:r>
      <w:r>
        <w:rPr>
          <w:rFonts w:ascii="Arial" w:hAnsi="Arial" w:eastAsia="Arial" w:cs="Arial"/>
          <w:color w:val="1F2329"/>
        </w:rPr>
        <w:t>add</w:t>
      </w:r>
      <w:r>
        <w:rPr>
          <w:rFonts w:ascii="Arial" w:hAnsi="Arial" w:eastAsia="Arial" w:cs="Arial"/>
          <w:color w:val="1F2329"/>
          <w:spacing w:val="2"/>
        </w:rPr>
        <w:t>"</w:t>
      </w:r>
      <w:r>
        <w:rPr>
          <w:color w:val="1F2329"/>
          <w:spacing w:val="2"/>
        </w:rPr>
        <w:t>、</w:t>
      </w:r>
      <w:r>
        <w:rPr>
          <w:color w:val="1F2329"/>
          <w:spacing w:val="-49"/>
        </w:rPr>
        <w:t xml:space="preserve"> </w:t>
      </w:r>
      <w:r>
        <w:rPr>
          <w:rFonts w:ascii="Arial" w:hAnsi="Arial" w:eastAsia="Arial" w:cs="Arial"/>
          <w:color w:val="1F2329"/>
          <w:spacing w:val="2"/>
        </w:rPr>
        <w:t>"</w:t>
      </w:r>
      <w:r>
        <w:rPr>
          <w:rFonts w:ascii="Arial" w:hAnsi="Arial" w:eastAsia="Arial" w:cs="Arial"/>
          <w:color w:val="1F2329"/>
        </w:rPr>
        <w:t>edit</w:t>
      </w:r>
      <w:r>
        <w:rPr>
          <w:rFonts w:ascii="Arial" w:hAnsi="Arial" w:eastAsia="Arial" w:cs="Arial"/>
          <w:color w:val="1F2329"/>
          <w:spacing w:val="2"/>
        </w:rPr>
        <w:t>"</w:t>
      </w:r>
      <w:r>
        <w:rPr>
          <w:color w:val="1F2329"/>
          <w:spacing w:val="2"/>
        </w:rPr>
        <w:t>等。可以将权限配置与路由表⼀起存放在⼀个配置⽂件中</w:t>
      </w:r>
      <w:r>
        <w:rPr>
          <w:color w:val="1F2329"/>
          <w:spacing w:val="-39"/>
        </w:rPr>
        <w:t xml:space="preserve"> </w:t>
      </w:r>
      <w:r>
        <w:rPr>
          <w:color w:val="1F2329"/>
          <w:spacing w:val="2"/>
        </w:rPr>
        <w:t>，或者存放在后</w:t>
      </w:r>
      <w:r>
        <w:rPr>
          <w:color w:val="1F2329"/>
        </w:rPr>
        <w:t xml:space="preserve">  </w:t>
      </w:r>
      <w:r>
        <w:rPr>
          <w:color w:val="1F2329"/>
          <w:spacing w:val="-2"/>
        </w:rPr>
        <w:t>端数据库中。</w:t>
      </w:r>
    </w:p>
    <w:p w14:paraId="1264ACA5">
      <w:pPr>
        <w:pStyle w:val="2"/>
        <w:spacing w:before="193" w:line="215" w:lineRule="auto"/>
        <w:ind w:left="364" w:hanging="334"/>
      </w:pPr>
      <w:r>
        <w:rPr>
          <w:rFonts w:ascii="Arial" w:hAnsi="Arial" w:eastAsia="Arial" w:cs="Arial"/>
          <w:color w:val="1456F0"/>
          <w:spacing w:val="-1"/>
        </w:rPr>
        <w:t xml:space="preserve">3.  </w:t>
      </w:r>
      <w:r>
        <w:rPr>
          <w:color w:val="1F2329"/>
          <w:spacing w:val="-1"/>
        </w:rPr>
        <w:t>获取⽤⼾权限：在登录成功后</w:t>
      </w:r>
      <w:r>
        <w:rPr>
          <w:color w:val="1F2329"/>
          <w:spacing w:val="-36"/>
        </w:rPr>
        <w:t xml:space="preserve"> </w:t>
      </w:r>
      <w:r>
        <w:rPr>
          <w:color w:val="1F2329"/>
          <w:spacing w:val="-1"/>
        </w:rPr>
        <w:t>，从后端获取当前⽤⼾的权限信息。可以将⽤⼾的权限信息存放在前</w:t>
      </w:r>
      <w:r>
        <w:rPr>
          <w:color w:val="1F2329"/>
        </w:rPr>
        <w:t xml:space="preserve"> </w:t>
      </w:r>
      <w:r>
        <w:rPr>
          <w:color w:val="1F2329"/>
          <w:spacing w:val="-3"/>
        </w:rPr>
        <w:t>端的状态管理库（如</w:t>
      </w:r>
      <w:r>
        <w:rPr>
          <w:rFonts w:ascii="Arial" w:hAnsi="Arial" w:eastAsia="Arial" w:cs="Arial"/>
          <w:color w:val="1F2329"/>
          <w:spacing w:val="-3"/>
        </w:rPr>
        <w:t>Vuex</w:t>
      </w:r>
      <w:r>
        <w:rPr>
          <w:color w:val="1F2329"/>
          <w:spacing w:val="-3"/>
        </w:rPr>
        <w:t>或</w:t>
      </w:r>
      <w:r>
        <w:rPr>
          <w:rFonts w:ascii="Arial" w:hAnsi="Arial" w:eastAsia="Arial" w:cs="Arial"/>
          <w:color w:val="1F2329"/>
          <w:spacing w:val="-3"/>
        </w:rPr>
        <w:t>Red</w:t>
      </w:r>
      <w:r>
        <w:rPr>
          <w:rFonts w:ascii="Arial" w:hAnsi="Arial" w:eastAsia="Arial" w:cs="Arial"/>
          <w:color w:val="1F2329"/>
          <w:spacing w:val="-46"/>
        </w:rPr>
        <w:t xml:space="preserve"> </w:t>
      </w:r>
      <w:r>
        <w:rPr>
          <w:rFonts w:ascii="Arial" w:hAnsi="Arial" w:eastAsia="Arial" w:cs="Arial"/>
          <w:color w:val="1F2329"/>
          <w:spacing w:val="-3"/>
        </w:rPr>
        <w:t>ux</w:t>
      </w:r>
      <w:r>
        <w:rPr>
          <w:color w:val="1F2329"/>
          <w:spacing w:val="-3"/>
        </w:rPr>
        <w:t>）</w:t>
      </w:r>
      <w:r>
        <w:rPr>
          <w:color w:val="1F2329"/>
          <w:spacing w:val="-37"/>
        </w:rPr>
        <w:t xml:space="preserve"> </w:t>
      </w:r>
      <w:r>
        <w:rPr>
          <w:color w:val="1F2329"/>
          <w:spacing w:val="-3"/>
        </w:rPr>
        <w:t>中</w:t>
      </w:r>
      <w:r>
        <w:rPr>
          <w:color w:val="1F2329"/>
          <w:spacing w:val="-38"/>
        </w:rPr>
        <w:t xml:space="preserve"> </w:t>
      </w:r>
      <w:r>
        <w:rPr>
          <w:color w:val="1F2329"/>
          <w:spacing w:val="-3"/>
        </w:rPr>
        <w:t>，</w:t>
      </w:r>
      <w:r>
        <w:rPr>
          <w:color w:val="1F2329"/>
          <w:spacing w:val="-4"/>
        </w:rPr>
        <w:t>以便在全局范围内进⾏访问。</w:t>
      </w:r>
    </w:p>
    <w:p w14:paraId="74955CB2">
      <w:pPr>
        <w:pStyle w:val="2"/>
        <w:spacing w:before="162" w:line="213" w:lineRule="auto"/>
        <w:ind w:left="357" w:hanging="330"/>
      </w:pPr>
      <w:r>
        <w:rPr>
          <w:rFonts w:ascii="Arial" w:hAnsi="Arial" w:eastAsia="Arial" w:cs="Arial"/>
          <w:color w:val="1456F0"/>
          <w:spacing w:val="-1"/>
        </w:rPr>
        <w:t xml:space="preserve">4.  </w:t>
      </w:r>
      <w:r>
        <w:rPr>
          <w:color w:val="1F2329"/>
          <w:spacing w:val="-1"/>
        </w:rPr>
        <w:t>路由守卫：使⽤前端路由守卫机制</w:t>
      </w:r>
      <w:r>
        <w:rPr>
          <w:color w:val="1F2329"/>
          <w:spacing w:val="-38"/>
        </w:rPr>
        <w:t xml:space="preserve"> </w:t>
      </w:r>
      <w:r>
        <w:rPr>
          <w:color w:val="1F2329"/>
          <w:spacing w:val="-2"/>
        </w:rPr>
        <w:t>，在路由跳转前进⾏权限验证。在路由守卫中</w:t>
      </w:r>
      <w:r>
        <w:rPr>
          <w:color w:val="1F2329"/>
          <w:spacing w:val="-39"/>
        </w:rPr>
        <w:t xml:space="preserve"> </w:t>
      </w:r>
      <w:r>
        <w:rPr>
          <w:color w:val="1F2329"/>
          <w:spacing w:val="-2"/>
        </w:rPr>
        <w:t>，根据当前⽤⼾的</w:t>
      </w:r>
      <w:r>
        <w:rPr>
          <w:color w:val="1F2329"/>
        </w:rPr>
        <w:t xml:space="preserve"> </w:t>
      </w:r>
      <w:r>
        <w:rPr>
          <w:color w:val="1F2329"/>
          <w:spacing w:val="-2"/>
        </w:rPr>
        <w:t>权限信息和路由配置进⾏判断</w:t>
      </w:r>
      <w:r>
        <w:rPr>
          <w:color w:val="1F2329"/>
          <w:spacing w:val="-24"/>
        </w:rPr>
        <w:t xml:space="preserve"> </w:t>
      </w:r>
      <w:r>
        <w:rPr>
          <w:color w:val="1F2329"/>
          <w:spacing w:val="-2"/>
        </w:rPr>
        <w:t>，决定是否允许⽤⼾访问该路由。如果⽤⼾没有相应的权限</w:t>
      </w:r>
      <w:r>
        <w:rPr>
          <w:color w:val="1F2329"/>
          <w:spacing w:val="-39"/>
        </w:rPr>
        <w:t xml:space="preserve"> </w:t>
      </w:r>
      <w:r>
        <w:rPr>
          <w:color w:val="1F2329"/>
          <w:spacing w:val="-2"/>
        </w:rPr>
        <w:t>，可以进</w:t>
      </w:r>
      <w:r>
        <w:rPr>
          <w:color w:val="1F2329"/>
        </w:rPr>
        <w:t xml:space="preserve"> </w:t>
      </w:r>
      <w:r>
        <w:rPr>
          <w:color w:val="1F2329"/>
          <w:spacing w:val="-1"/>
        </w:rPr>
        <w:t>⾏跳转到⽆权限提⽰⻚⾯或者其他处理⽅式。</w:t>
      </w:r>
    </w:p>
    <w:p w14:paraId="7063EEFD">
      <w:pPr>
        <w:pStyle w:val="2"/>
        <w:spacing w:before="193" w:line="206" w:lineRule="auto"/>
        <w:ind w:left="361" w:hanging="332"/>
      </w:pPr>
      <w:r>
        <w:rPr>
          <w:rFonts w:ascii="Arial" w:hAnsi="Arial" w:eastAsia="Arial" w:cs="Arial"/>
          <w:color w:val="1456F0"/>
          <w:spacing w:val="-1"/>
        </w:rPr>
        <w:t xml:space="preserve">5.  </w:t>
      </w:r>
      <w:r>
        <w:rPr>
          <w:color w:val="1F2329"/>
          <w:spacing w:val="-1"/>
        </w:rPr>
        <w:t>权限控制组件：可以创建⼀个权限控制组件</w:t>
      </w:r>
      <w:r>
        <w:rPr>
          <w:color w:val="1F2329"/>
          <w:spacing w:val="-36"/>
        </w:rPr>
        <w:t xml:space="preserve"> </w:t>
      </w:r>
      <w:r>
        <w:rPr>
          <w:color w:val="1F2329"/>
          <w:spacing w:val="-1"/>
        </w:rPr>
        <w:t>，在需要进⾏权限控制的路由组件上使⽤该组件进⾏包</w:t>
      </w:r>
      <w:r>
        <w:rPr>
          <w:color w:val="1F2329"/>
        </w:rPr>
        <w:t xml:space="preserve"> </w:t>
      </w:r>
      <w:r>
        <w:rPr>
          <w:color w:val="1F2329"/>
          <w:spacing w:val="-1"/>
        </w:rPr>
        <w:t>裹。该组件可以根据当前⽤⼾的权限和路由配置</w:t>
      </w:r>
      <w:r>
        <w:rPr>
          <w:color w:val="1F2329"/>
          <w:spacing w:val="-39"/>
        </w:rPr>
        <w:t xml:space="preserve"> </w:t>
      </w:r>
      <w:r>
        <w:rPr>
          <w:color w:val="1F2329"/>
          <w:spacing w:val="-1"/>
        </w:rPr>
        <w:t>，动态显</w:t>
      </w:r>
      <w:r>
        <w:rPr>
          <w:color w:val="1F2329"/>
          <w:spacing w:val="-2"/>
        </w:rPr>
        <w:t>⽰或隐藏路由组件。</w:t>
      </w:r>
    </w:p>
    <w:p w14:paraId="2ED67C39">
      <w:pPr>
        <w:pStyle w:val="2"/>
        <w:spacing w:before="194" w:line="206" w:lineRule="auto"/>
        <w:ind w:left="375" w:hanging="339"/>
      </w:pPr>
      <w:r>
        <w:rPr>
          <w:rFonts w:ascii="Arial" w:hAnsi="Arial" w:eastAsia="Arial" w:cs="Arial"/>
          <w:color w:val="1456F0"/>
          <w:spacing w:val="-1"/>
        </w:rPr>
        <w:t xml:space="preserve">6.  </w:t>
      </w:r>
      <w:r>
        <w:rPr>
          <w:color w:val="1F2329"/>
          <w:spacing w:val="-1"/>
        </w:rPr>
        <w:t>动态路由：对于⼀些有权限控制的路由</w:t>
      </w:r>
      <w:r>
        <w:rPr>
          <w:color w:val="1F2329"/>
          <w:spacing w:val="-38"/>
        </w:rPr>
        <w:t xml:space="preserve"> </w:t>
      </w:r>
      <w:r>
        <w:rPr>
          <w:color w:val="1F2329"/>
          <w:spacing w:val="-1"/>
        </w:rPr>
        <w:t>，可以在⽤⼾登录时根据权限配置动态⽣成。根据</w:t>
      </w:r>
      <w:r>
        <w:rPr>
          <w:color w:val="1F2329"/>
          <w:spacing w:val="-2"/>
        </w:rPr>
        <w:t>⽤⼾的权</w:t>
      </w:r>
      <w:r>
        <w:rPr>
          <w:color w:val="1F2329"/>
        </w:rPr>
        <w:t xml:space="preserve"> </w:t>
      </w:r>
      <w:r>
        <w:rPr>
          <w:color w:val="1F2329"/>
          <w:spacing w:val="-3"/>
        </w:rPr>
        <w:t>限配置</w:t>
      </w:r>
      <w:r>
        <w:rPr>
          <w:color w:val="1F2329"/>
          <w:spacing w:val="-39"/>
        </w:rPr>
        <w:t xml:space="preserve"> </w:t>
      </w:r>
      <w:r>
        <w:rPr>
          <w:color w:val="1F2329"/>
          <w:spacing w:val="-3"/>
        </w:rPr>
        <w:t>，过滤路由表</w:t>
      </w:r>
      <w:r>
        <w:rPr>
          <w:color w:val="1F2329"/>
          <w:spacing w:val="-39"/>
        </w:rPr>
        <w:t xml:space="preserve"> </w:t>
      </w:r>
      <w:r>
        <w:rPr>
          <w:color w:val="1F2329"/>
          <w:spacing w:val="-3"/>
        </w:rPr>
        <w:t>，⽣成⽤⼾可以访问的路由列表</w:t>
      </w:r>
      <w:r>
        <w:rPr>
          <w:color w:val="1F2329"/>
          <w:spacing w:val="-38"/>
        </w:rPr>
        <w:t xml:space="preserve"> </w:t>
      </w:r>
      <w:r>
        <w:rPr>
          <w:color w:val="1F2329"/>
          <w:spacing w:val="-3"/>
        </w:rPr>
        <w:t>，并将该列表添加</w:t>
      </w:r>
      <w:r>
        <w:rPr>
          <w:color w:val="1F2329"/>
          <w:spacing w:val="-4"/>
        </w:rPr>
        <w:t>到路由配置中。</w:t>
      </w:r>
    </w:p>
    <w:p w14:paraId="436CCD16">
      <w:pPr>
        <w:pStyle w:val="2"/>
        <w:spacing w:before="350" w:line="185" w:lineRule="auto"/>
        <w:ind w:left="9"/>
        <w:rPr>
          <w:sz w:val="30"/>
          <w:szCs w:val="30"/>
        </w:rPr>
      </w:pPr>
      <w:r>
        <w:rPr>
          <w:color w:val="1F2329"/>
          <w:spacing w:val="-3"/>
          <w:sz w:val="30"/>
          <w:szCs w:val="30"/>
        </w:rPr>
        <w:t>动态权限管理</w:t>
      </w:r>
    </w:p>
    <w:p w14:paraId="5D33FCF0">
      <w:pPr>
        <w:pStyle w:val="2"/>
        <w:spacing w:before="168" w:line="226" w:lineRule="auto"/>
        <w:ind w:right="120" w:firstLine="3"/>
      </w:pPr>
      <w:r>
        <w:rPr>
          <w:color w:val="1F2329"/>
          <w:spacing w:val="-2"/>
        </w:rPr>
        <w:t>在前端应⽤中</w:t>
      </w:r>
      <w:r>
        <w:rPr>
          <w:color w:val="1F2329"/>
          <w:spacing w:val="-38"/>
        </w:rPr>
        <w:t xml:space="preserve"> </w:t>
      </w:r>
      <w:r>
        <w:rPr>
          <w:color w:val="1F2329"/>
          <w:spacing w:val="-2"/>
        </w:rPr>
        <w:t>，可以实现动态权限管理</w:t>
      </w:r>
      <w:r>
        <w:rPr>
          <w:color w:val="1F2329"/>
          <w:spacing w:val="-39"/>
        </w:rPr>
        <w:t xml:space="preserve"> </w:t>
      </w:r>
      <w:r>
        <w:rPr>
          <w:color w:val="1F2329"/>
          <w:spacing w:val="-2"/>
        </w:rPr>
        <w:t>，即在⽤⼾登</w:t>
      </w:r>
      <w:r>
        <w:rPr>
          <w:color w:val="1F2329"/>
          <w:spacing w:val="-3"/>
        </w:rPr>
        <w:t>录时从服务器获取⽤⼾的权限信息</w:t>
      </w:r>
      <w:r>
        <w:rPr>
          <w:color w:val="1F2329"/>
          <w:spacing w:val="-39"/>
        </w:rPr>
        <w:t xml:space="preserve"> </w:t>
      </w:r>
      <w:r>
        <w:rPr>
          <w:color w:val="1F2329"/>
          <w:spacing w:val="-3"/>
        </w:rPr>
        <w:t>，并在前端进</w:t>
      </w:r>
      <w:r>
        <w:rPr>
          <w:color w:val="1F2329"/>
        </w:rPr>
        <w:t xml:space="preserve"> </w:t>
      </w:r>
      <w:r>
        <w:rPr>
          <w:color w:val="1F2329"/>
          <w:spacing w:val="-1"/>
        </w:rPr>
        <w:t>⾏缓存。这样可以保证⽤⼾权限的实时性</w:t>
      </w:r>
      <w:r>
        <w:rPr>
          <w:color w:val="1F2329"/>
          <w:spacing w:val="-38"/>
        </w:rPr>
        <w:t xml:space="preserve"> </w:t>
      </w:r>
      <w:r>
        <w:rPr>
          <w:color w:val="1F2329"/>
          <w:spacing w:val="-1"/>
        </w:rPr>
        <w:t>，同时也便于后端对权限进⾏调整</w:t>
      </w:r>
      <w:r>
        <w:rPr>
          <w:color w:val="1F2329"/>
          <w:spacing w:val="-2"/>
        </w:rPr>
        <w:t>和管理。</w:t>
      </w:r>
    </w:p>
    <w:p w14:paraId="7579BDCA">
      <w:pPr>
        <w:pStyle w:val="2"/>
        <w:spacing w:before="281" w:line="202" w:lineRule="auto"/>
        <w:ind w:left="20"/>
        <w:rPr>
          <w:sz w:val="30"/>
          <w:szCs w:val="30"/>
        </w:rPr>
      </w:pPr>
      <w:r>
        <w:rPr>
          <w:rFonts w:ascii="Arial" w:hAnsi="Arial" w:eastAsia="Arial" w:cs="Arial"/>
          <w:color w:val="1F2329"/>
          <w:spacing w:val="-2"/>
          <w:sz w:val="30"/>
          <w:szCs w:val="30"/>
        </w:rPr>
        <w:t>UI</w:t>
      </w:r>
      <w:r>
        <w:rPr>
          <w:color w:val="1F2329"/>
          <w:spacing w:val="-2"/>
          <w:sz w:val="30"/>
          <w:szCs w:val="30"/>
        </w:rPr>
        <w:t>级的权限控制</w:t>
      </w:r>
    </w:p>
    <w:p w14:paraId="571ED62A">
      <w:pPr>
        <w:pStyle w:val="2"/>
        <w:spacing w:before="130" w:line="226" w:lineRule="auto"/>
        <w:ind w:left="2" w:right="120" w:hanging="1"/>
      </w:pPr>
      <w:r>
        <w:rPr>
          <w:color w:val="1F2329"/>
          <w:spacing w:val="-2"/>
        </w:rPr>
        <w:t>对于某些敏感信息或操作</w:t>
      </w:r>
      <w:r>
        <w:rPr>
          <w:color w:val="1F2329"/>
          <w:spacing w:val="-25"/>
        </w:rPr>
        <w:t xml:space="preserve"> </w:t>
      </w:r>
      <w:r>
        <w:rPr>
          <w:color w:val="1F2329"/>
          <w:spacing w:val="-2"/>
        </w:rPr>
        <w:t>，可以通过前端的界⾯设计来进⾏权限控制。例如</w:t>
      </w:r>
      <w:r>
        <w:rPr>
          <w:color w:val="1F2329"/>
          <w:spacing w:val="-39"/>
        </w:rPr>
        <w:t xml:space="preserve"> </w:t>
      </w:r>
      <w:r>
        <w:rPr>
          <w:color w:val="1F2329"/>
          <w:spacing w:val="-2"/>
        </w:rPr>
        <w:t>，隐藏某些敏感字段或操</w:t>
      </w:r>
      <w:r>
        <w:rPr>
          <w:color w:val="1F2329"/>
        </w:rPr>
        <w:t xml:space="preserve"> </w:t>
      </w:r>
      <w:r>
        <w:rPr>
          <w:color w:val="1F2329"/>
          <w:spacing w:val="-2"/>
        </w:rPr>
        <w:t>作按钮</w:t>
      </w:r>
      <w:r>
        <w:rPr>
          <w:color w:val="1F2329"/>
          <w:spacing w:val="-38"/>
        </w:rPr>
        <w:t xml:space="preserve"> </w:t>
      </w:r>
      <w:r>
        <w:rPr>
          <w:color w:val="1F2329"/>
          <w:spacing w:val="-2"/>
        </w:rPr>
        <w:t>，只对具有相应权限的⽤⼾可⻅或可操作。</w:t>
      </w:r>
    </w:p>
    <w:p w14:paraId="278ED82F">
      <w:pPr>
        <w:pStyle w:val="2"/>
        <w:spacing w:before="281" w:line="184" w:lineRule="auto"/>
        <w:ind w:left="8"/>
        <w:rPr>
          <w:sz w:val="30"/>
          <w:szCs w:val="30"/>
        </w:rPr>
      </w:pPr>
      <w:r>
        <w:rPr>
          <w:color w:val="1F2329"/>
          <w:spacing w:val="-2"/>
          <w:sz w:val="30"/>
          <w:szCs w:val="30"/>
        </w:rPr>
        <w:t>异常处理与安全验证</w:t>
      </w:r>
    </w:p>
    <w:p w14:paraId="63AF24AA">
      <w:pPr>
        <w:pStyle w:val="2"/>
        <w:spacing w:before="169" w:line="226" w:lineRule="auto"/>
        <w:ind w:left="1" w:right="160" w:firstLine="1"/>
      </w:pPr>
      <w:r>
        <w:rPr>
          <w:color w:val="1F2329"/>
          <w:spacing w:val="-4"/>
        </w:rPr>
        <w:t>在前端应⽤中</w:t>
      </w:r>
      <w:r>
        <w:rPr>
          <w:color w:val="1F2329"/>
          <w:spacing w:val="-39"/>
        </w:rPr>
        <w:t xml:space="preserve"> </w:t>
      </w:r>
      <w:r>
        <w:rPr>
          <w:color w:val="1F2329"/>
          <w:spacing w:val="-4"/>
        </w:rPr>
        <w:t>，需要实现异常处理机制</w:t>
      </w:r>
      <w:r>
        <w:rPr>
          <w:color w:val="1F2329"/>
          <w:spacing w:val="-38"/>
        </w:rPr>
        <w:t xml:space="preserve"> </w:t>
      </w:r>
      <w:r>
        <w:rPr>
          <w:color w:val="1F2329"/>
          <w:spacing w:val="-4"/>
        </w:rPr>
        <w:t>，</w:t>
      </w:r>
      <w:r>
        <w:rPr>
          <w:color w:val="1F2329"/>
          <w:spacing w:val="-50"/>
        </w:rPr>
        <w:t xml:space="preserve"> </w:t>
      </w:r>
      <w:r>
        <w:rPr>
          <w:color w:val="1F2329"/>
          <w:spacing w:val="-4"/>
        </w:rPr>
        <w:t>当⽤⼾越权操作时</w:t>
      </w:r>
      <w:r>
        <w:rPr>
          <w:color w:val="1F2329"/>
          <w:spacing w:val="-38"/>
        </w:rPr>
        <w:t xml:space="preserve"> </w:t>
      </w:r>
      <w:r>
        <w:rPr>
          <w:color w:val="1F2329"/>
          <w:spacing w:val="-4"/>
        </w:rPr>
        <w:t>，</w:t>
      </w:r>
      <w:r>
        <w:rPr>
          <w:color w:val="1F2329"/>
          <w:spacing w:val="-5"/>
        </w:rPr>
        <w:t>需要给予相应提⽰并记录⽇志。</w:t>
      </w:r>
      <w:r>
        <w:rPr>
          <w:color w:val="1F2329"/>
          <w:spacing w:val="-49"/>
        </w:rPr>
        <w:t xml:space="preserve"> </w:t>
      </w:r>
      <w:r>
        <w:rPr>
          <w:color w:val="1F2329"/>
          <w:spacing w:val="-5"/>
        </w:rPr>
        <w:t>同时，</w:t>
      </w:r>
      <w:r>
        <w:rPr>
          <w:color w:val="1F2329"/>
        </w:rPr>
        <w:t xml:space="preserve"> </w:t>
      </w:r>
      <w:r>
        <w:rPr>
          <w:color w:val="1F2329"/>
          <w:spacing w:val="-2"/>
        </w:rPr>
        <w:t>对于敏感操作</w:t>
      </w:r>
      <w:r>
        <w:rPr>
          <w:color w:val="1F2329"/>
          <w:spacing w:val="-33"/>
        </w:rPr>
        <w:t xml:space="preserve"> </w:t>
      </w:r>
      <w:r>
        <w:rPr>
          <w:color w:val="1F2329"/>
          <w:spacing w:val="-2"/>
        </w:rPr>
        <w:t>，需要进⾏⼆次验证</w:t>
      </w:r>
      <w:r>
        <w:rPr>
          <w:color w:val="1F2329"/>
          <w:spacing w:val="-39"/>
        </w:rPr>
        <w:t xml:space="preserve"> </w:t>
      </w:r>
      <w:r>
        <w:rPr>
          <w:color w:val="1F2329"/>
          <w:spacing w:val="-2"/>
        </w:rPr>
        <w:t>，例如通过输⼊密码或短信验证码等⽅式进⾏安全验证。</w:t>
      </w:r>
    </w:p>
    <w:p w14:paraId="4D81051C">
      <w:pPr>
        <w:pStyle w:val="2"/>
        <w:spacing w:before="280" w:line="185" w:lineRule="auto"/>
        <w:ind w:left="13"/>
        <w:rPr>
          <w:sz w:val="30"/>
          <w:szCs w:val="30"/>
        </w:rPr>
      </w:pPr>
      <w:r>
        <w:rPr>
          <w:color w:val="1F2329"/>
          <w:spacing w:val="-5"/>
          <w:sz w:val="30"/>
          <w:szCs w:val="30"/>
        </w:rPr>
        <w:t>安全性考虑</w:t>
      </w:r>
    </w:p>
    <w:p w14:paraId="659D2386">
      <w:pPr>
        <w:pStyle w:val="2"/>
        <w:spacing w:before="166" w:line="180" w:lineRule="auto"/>
        <w:ind w:left="3"/>
      </w:pPr>
      <w:r>
        <w:rPr>
          <w:color w:val="1F2329"/>
          <w:spacing w:val="-4"/>
        </w:rPr>
        <w:t>在设计前端应⽤的权限时</w:t>
      </w:r>
      <w:r>
        <w:rPr>
          <w:color w:val="1F2329"/>
          <w:spacing w:val="-33"/>
        </w:rPr>
        <w:t xml:space="preserve"> </w:t>
      </w:r>
      <w:r>
        <w:rPr>
          <w:color w:val="1F2329"/>
          <w:spacing w:val="-4"/>
        </w:rPr>
        <w:t>，需要考虑安全性</w:t>
      </w:r>
      <w:r>
        <w:rPr>
          <w:color w:val="1F2329"/>
          <w:spacing w:val="-39"/>
        </w:rPr>
        <w:t xml:space="preserve"> </w:t>
      </w:r>
      <w:r>
        <w:rPr>
          <w:color w:val="1F2329"/>
          <w:spacing w:val="-4"/>
        </w:rPr>
        <w:t>，例如防⽌跨站脚本攻击（</w:t>
      </w:r>
      <w:r>
        <w:rPr>
          <w:rFonts w:ascii="Arial" w:hAnsi="Arial" w:eastAsia="Arial" w:cs="Arial"/>
          <w:color w:val="1F2329"/>
          <w:spacing w:val="-4"/>
        </w:rPr>
        <w:t>XSS</w:t>
      </w:r>
      <w:r>
        <w:rPr>
          <w:color w:val="1F2329"/>
          <w:spacing w:val="-4"/>
        </w:rPr>
        <w:t>）</w:t>
      </w:r>
      <w:r>
        <w:rPr>
          <w:color w:val="1F2329"/>
          <w:spacing w:val="-48"/>
        </w:rPr>
        <w:t xml:space="preserve"> </w:t>
      </w:r>
      <w:r>
        <w:rPr>
          <w:color w:val="1F2329"/>
          <w:spacing w:val="-4"/>
        </w:rPr>
        <w:t>、跨站请求伪造</w:t>
      </w:r>
    </w:p>
    <w:p w14:paraId="64625F75">
      <w:pPr>
        <w:pStyle w:val="2"/>
        <w:spacing w:before="82" w:line="180" w:lineRule="auto"/>
        <w:ind w:left="39"/>
      </w:pPr>
      <w:r>
        <w:rPr>
          <w:color w:val="1F2329"/>
          <w:spacing w:val="-3"/>
        </w:rPr>
        <w:t>（</w:t>
      </w:r>
      <w:r>
        <w:rPr>
          <w:rFonts w:ascii="Arial" w:hAnsi="Arial" w:eastAsia="Arial" w:cs="Arial"/>
          <w:color w:val="1F2329"/>
          <w:spacing w:val="-3"/>
        </w:rPr>
        <w:t>CSRF</w:t>
      </w:r>
      <w:r>
        <w:rPr>
          <w:color w:val="1F2329"/>
          <w:spacing w:val="-3"/>
        </w:rPr>
        <w:t>）等攻击⽅式。可以采⽤合适的安全</w:t>
      </w:r>
      <w:r>
        <w:rPr>
          <w:color w:val="1F2329"/>
          <w:spacing w:val="-4"/>
        </w:rPr>
        <w:t>措施</w:t>
      </w:r>
      <w:r>
        <w:rPr>
          <w:color w:val="1F2329"/>
          <w:spacing w:val="-39"/>
        </w:rPr>
        <w:t xml:space="preserve"> </w:t>
      </w:r>
      <w:r>
        <w:rPr>
          <w:color w:val="1F2329"/>
          <w:spacing w:val="-4"/>
        </w:rPr>
        <w:t>，如输⼊验证、加密传输等来保护应⽤的安全性。</w:t>
      </w:r>
    </w:p>
    <w:p w14:paraId="1BC4195D">
      <w:pPr>
        <w:pStyle w:val="2"/>
        <w:spacing w:before="203" w:line="221" w:lineRule="auto"/>
        <w:ind w:left="2" w:right="116"/>
        <w:jc w:val="both"/>
      </w:pPr>
      <w:r>
        <w:rPr>
          <w:color w:val="1F2329"/>
          <w:spacing w:val="-1"/>
        </w:rPr>
        <w:t>综上所述</w:t>
      </w:r>
      <w:r>
        <w:rPr>
          <w:color w:val="1F2329"/>
          <w:spacing w:val="-39"/>
        </w:rPr>
        <w:t xml:space="preserve"> </w:t>
      </w:r>
      <w:r>
        <w:rPr>
          <w:color w:val="1F2329"/>
          <w:spacing w:val="-1"/>
        </w:rPr>
        <w:t>，前端应⽤的权限设计应该考虑⻆⾊与权限分离、功能级与路由级的权限控制、动态权限管</w:t>
      </w:r>
      <w:r>
        <w:rPr>
          <w:color w:val="1F2329"/>
        </w:rPr>
        <w:t xml:space="preserve"> </w:t>
      </w:r>
      <w:r>
        <w:rPr>
          <w:color w:val="1F2329"/>
          <w:spacing w:val="-2"/>
        </w:rPr>
        <w:t>理、</w:t>
      </w:r>
      <w:r>
        <w:rPr>
          <w:color w:val="1F2329"/>
          <w:spacing w:val="-45"/>
        </w:rPr>
        <w:t xml:space="preserve"> </w:t>
      </w:r>
      <w:r>
        <w:rPr>
          <w:rFonts w:ascii="Arial" w:hAnsi="Arial" w:eastAsia="Arial" w:cs="Arial"/>
          <w:color w:val="1F2329"/>
          <w:spacing w:val="-2"/>
        </w:rPr>
        <w:t>UI</w:t>
      </w:r>
      <w:r>
        <w:rPr>
          <w:color w:val="1F2329"/>
          <w:spacing w:val="-2"/>
        </w:rPr>
        <w:t>级的权限控制、异常处理与安全验证以及安全性考虑等⽅⾯</w:t>
      </w:r>
      <w:r>
        <w:rPr>
          <w:color w:val="1F2329"/>
          <w:spacing w:val="-47"/>
        </w:rPr>
        <w:t xml:space="preserve"> </w:t>
      </w:r>
      <w:r>
        <w:rPr>
          <w:color w:val="1F2329"/>
          <w:spacing w:val="-2"/>
        </w:rPr>
        <w:t>。通过合理的权限设计</w:t>
      </w:r>
      <w:r>
        <w:rPr>
          <w:color w:val="1F2329"/>
          <w:spacing w:val="-39"/>
        </w:rPr>
        <w:t xml:space="preserve"> </w:t>
      </w:r>
      <w:r>
        <w:rPr>
          <w:color w:val="1F2329"/>
          <w:spacing w:val="-2"/>
        </w:rPr>
        <w:t>，可以确保</w:t>
      </w:r>
      <w:r>
        <w:rPr>
          <w:color w:val="1F2329"/>
        </w:rPr>
        <w:t xml:space="preserve"> </w:t>
      </w:r>
      <w:r>
        <w:rPr>
          <w:color w:val="1F2329"/>
          <w:spacing w:val="-1"/>
        </w:rPr>
        <w:t>系统的安全性和⽤⼾权限的灵活管理。</w:t>
      </w:r>
    </w:p>
    <w:p w14:paraId="724F746D">
      <w:pPr>
        <w:spacing w:line="254" w:lineRule="auto"/>
        <w:rPr>
          <w:rFonts w:ascii="Arial"/>
          <w:sz w:val="21"/>
        </w:rPr>
      </w:pPr>
    </w:p>
    <w:p w14:paraId="565AE9C8">
      <w:pPr>
        <w:pStyle w:val="2"/>
        <w:spacing w:before="168" w:line="194" w:lineRule="auto"/>
        <w:ind w:left="39"/>
        <w:rPr>
          <w:sz w:val="39"/>
          <w:szCs w:val="39"/>
        </w:rPr>
      </w:pPr>
      <w:r>
        <w:rPr>
          <w:rFonts w:ascii="Arial" w:hAnsi="Arial" w:eastAsia="Arial" w:cs="Arial"/>
          <w:color w:val="1456F0"/>
          <w:spacing w:val="-1"/>
          <w:sz w:val="39"/>
          <w:szCs w:val="39"/>
        </w:rPr>
        <w:t>93.</w:t>
      </w:r>
      <w:r>
        <w:rPr>
          <w:rFonts w:ascii="Arial" w:hAnsi="Arial" w:eastAsia="Arial" w:cs="Arial"/>
          <w:color w:val="1456F0"/>
          <w:spacing w:val="52"/>
          <w:sz w:val="39"/>
          <w:szCs w:val="39"/>
        </w:rPr>
        <w:t xml:space="preserve"> </w:t>
      </w:r>
      <w:r>
        <w:rPr>
          <w:rFonts w:ascii="Arial" w:hAnsi="Arial" w:eastAsia="Arial" w:cs="Arial"/>
          <w:color w:val="245BDB"/>
          <w:spacing w:val="-1"/>
          <w:sz w:val="39"/>
          <w:szCs w:val="39"/>
        </w:rPr>
        <w:t>[</w:t>
      </w:r>
      <w:r>
        <w:rPr>
          <w:color w:val="245BDB"/>
          <w:spacing w:val="-1"/>
          <w:sz w:val="39"/>
          <w:szCs w:val="39"/>
        </w:rPr>
        <w:t>低代码</w:t>
      </w:r>
      <w:r>
        <w:rPr>
          <w:rFonts w:ascii="Arial" w:hAnsi="Arial" w:eastAsia="Arial" w:cs="Arial"/>
          <w:color w:val="245BDB"/>
          <w:spacing w:val="-1"/>
          <w:sz w:val="39"/>
          <w:szCs w:val="39"/>
        </w:rPr>
        <w:t xml:space="preserve">] </w:t>
      </w:r>
      <w:r>
        <w:rPr>
          <w:color w:val="245BDB"/>
          <w:spacing w:val="-1"/>
          <w:sz w:val="39"/>
          <w:szCs w:val="39"/>
        </w:rPr>
        <w:t>代码平台⼀般渲染是如何设计的？</w:t>
      </w:r>
      <w:r>
        <w:rPr>
          <w:color w:val="245BDB"/>
          <w:spacing w:val="-75"/>
          <w:sz w:val="39"/>
          <w:szCs w:val="39"/>
        </w:rPr>
        <w:t xml:space="preserve"> </w:t>
      </w:r>
      <w:r>
        <w:rPr>
          <w:color w:val="245BDB"/>
          <w:spacing w:val="-1"/>
          <w:sz w:val="39"/>
          <w:szCs w:val="39"/>
        </w:rPr>
        <w:t>【热度</w:t>
      </w:r>
      <w:r>
        <w:rPr>
          <w:rFonts w:ascii="Arial" w:hAnsi="Arial" w:eastAsia="Arial" w:cs="Arial"/>
          <w:color w:val="245BDB"/>
          <w:spacing w:val="-1"/>
          <w:sz w:val="39"/>
          <w:szCs w:val="39"/>
        </w:rPr>
        <w:t xml:space="preserve">: </w:t>
      </w:r>
      <w:r>
        <w:rPr>
          <w:rFonts w:ascii="Arial" w:hAnsi="Arial" w:eastAsia="Arial" w:cs="Arial"/>
          <w:color w:val="245BDB"/>
          <w:spacing w:val="-2"/>
          <w:sz w:val="39"/>
          <w:szCs w:val="39"/>
        </w:rPr>
        <w:t>399</w:t>
      </w:r>
      <w:r>
        <w:rPr>
          <w:color w:val="245BDB"/>
          <w:spacing w:val="-2"/>
          <w:sz w:val="39"/>
          <w:szCs w:val="39"/>
        </w:rPr>
        <w:t>】</w:t>
      </w:r>
    </w:p>
    <w:p w14:paraId="2F070169">
      <w:pPr>
        <w:pStyle w:val="2"/>
        <w:spacing w:before="145" w:line="185" w:lineRule="auto"/>
        <w:ind w:left="3"/>
      </w:pPr>
      <w:r>
        <w:rPr>
          <w:color w:val="1F2329"/>
          <w:spacing w:val="-3"/>
        </w:rPr>
        <w:t>渲染设计</w:t>
      </w:r>
    </w:p>
    <w:p w14:paraId="09697330">
      <w:pPr>
        <w:spacing w:line="185" w:lineRule="auto"/>
        <w:sectPr>
          <w:pgSz w:w="11900" w:h="16820"/>
          <w:pgMar w:top="400" w:right="644" w:bottom="400" w:left="581" w:header="0" w:footer="0" w:gutter="0"/>
          <w:cols w:space="720" w:num="1"/>
        </w:sectPr>
      </w:pPr>
    </w:p>
    <w:p w14:paraId="65133AB8">
      <w:pPr>
        <w:pStyle w:val="2"/>
        <w:spacing w:before="235" w:line="301" w:lineRule="auto"/>
        <w:ind w:left="4" w:right="5752" w:hanging="2"/>
        <w:rPr>
          <w:sz w:val="30"/>
          <w:szCs w:val="30"/>
        </w:rPr>
      </w:pPr>
      <w:r>
        <w:rPr>
          <w:color w:val="1F2329"/>
          <w:spacing w:val="1"/>
        </w:rPr>
        <w:t xml:space="preserve">渲染核⼼本质就是： </w:t>
      </w:r>
      <w:r>
        <w:rPr>
          <w:rFonts w:ascii="Arial" w:hAnsi="Arial" w:eastAsia="Arial" w:cs="Arial"/>
          <w:color w:val="1F2329"/>
          <w:spacing w:val="1"/>
        </w:rPr>
        <w:t>[</w:t>
      </w:r>
      <w:r>
        <w:rPr>
          <w:rFonts w:ascii="Arial" w:hAnsi="Arial" w:eastAsia="Arial" w:cs="Arial"/>
          <w:color w:val="1F2329"/>
        </w:rPr>
        <w:t>schema</w:t>
      </w:r>
      <w:r>
        <w:rPr>
          <w:rFonts w:ascii="Arial" w:hAnsi="Arial" w:eastAsia="Arial" w:cs="Arial"/>
          <w:color w:val="1F2329"/>
          <w:spacing w:val="1"/>
        </w:rPr>
        <w:t>] + [</w:t>
      </w:r>
      <w:r>
        <w:rPr>
          <w:color w:val="1F2329"/>
          <w:spacing w:val="1"/>
        </w:rPr>
        <w:t>组件</w:t>
      </w:r>
      <w:r>
        <w:rPr>
          <w:rFonts w:ascii="Arial" w:hAnsi="Arial" w:eastAsia="Arial" w:cs="Arial"/>
          <w:color w:val="1F2329"/>
          <w:spacing w:val="1"/>
        </w:rPr>
        <w:t>] = [</w:t>
      </w:r>
      <w:r>
        <w:rPr>
          <w:color w:val="1F2329"/>
        </w:rPr>
        <w:t>⻚⾯</w:t>
      </w:r>
      <w:r>
        <w:rPr>
          <w:rFonts w:ascii="Arial" w:hAnsi="Arial" w:eastAsia="Arial" w:cs="Arial"/>
          <w:color w:val="1F2329"/>
        </w:rPr>
        <w:t xml:space="preserve">] </w:t>
      </w:r>
      <w:r>
        <w:rPr>
          <w:color w:val="1F2329"/>
          <w:spacing w:val="-3"/>
          <w:sz w:val="30"/>
          <w:szCs w:val="30"/>
        </w:rPr>
        <w:t>整体架构如下</w:t>
      </w:r>
    </w:p>
    <w:p w14:paraId="3C27BFAC">
      <w:pPr>
        <w:pStyle w:val="2"/>
        <w:spacing w:line="476" w:lineRule="exact"/>
        <w:ind w:left="49"/>
      </w:pPr>
      <w:r>
        <w:rPr>
          <w:rFonts w:ascii="Arial" w:hAnsi="Arial" w:eastAsia="Arial" w:cs="Arial"/>
          <w:color w:val="1456F0"/>
          <w:position w:val="4"/>
          <w:sz w:val="33"/>
          <w:szCs w:val="33"/>
        </w:rPr>
        <w:t xml:space="preserve">•  </w:t>
      </w:r>
      <w:r>
        <w:rPr>
          <w:color w:val="1F2329"/>
          <w:position w:val="6"/>
        </w:rPr>
        <w:t>协议层：基于《低代码引擎搭建协议规</w:t>
      </w:r>
      <w:r>
        <w:rPr>
          <w:color w:val="1F2329"/>
          <w:spacing w:val="-1"/>
          <w:position w:val="6"/>
        </w:rPr>
        <w:t xml:space="preserve">范》 产出的 </w:t>
      </w:r>
      <w:r>
        <w:rPr>
          <w:rFonts w:ascii="Arial" w:hAnsi="Arial" w:eastAsia="Arial" w:cs="Arial"/>
          <w:color w:val="1F2329"/>
          <w:spacing w:val="-1"/>
          <w:position w:val="6"/>
        </w:rPr>
        <w:t xml:space="preserve">Schema </w:t>
      </w:r>
      <w:r>
        <w:rPr>
          <w:color w:val="1F2329"/>
          <w:spacing w:val="-1"/>
          <w:position w:val="6"/>
        </w:rPr>
        <w:t>作为我们的规范协议。</w:t>
      </w:r>
    </w:p>
    <w:p w14:paraId="5B6E2D1D">
      <w:pPr>
        <w:pStyle w:val="2"/>
        <w:spacing w:before="32" w:line="227" w:lineRule="auto"/>
        <w:ind w:left="360" w:right="288" w:hanging="311"/>
      </w:pPr>
      <w:r>
        <w:rPr>
          <w:rFonts w:ascii="Arial" w:hAnsi="Arial" w:eastAsia="Arial" w:cs="Arial"/>
          <w:color w:val="1456F0"/>
          <w:spacing w:val="-1"/>
          <w:position w:val="-2"/>
          <w:sz w:val="33"/>
          <w:szCs w:val="33"/>
        </w:rPr>
        <w:t xml:space="preserve">•  </w:t>
      </w:r>
      <w:r>
        <w:rPr>
          <w:color w:val="1F2329"/>
          <w:spacing w:val="-1"/>
        </w:rPr>
        <w:t>能⼒层：提供组件、</w:t>
      </w:r>
      <w:r>
        <w:rPr>
          <w:color w:val="1F2329"/>
          <w:spacing w:val="-40"/>
        </w:rPr>
        <w:t xml:space="preserve"> </w:t>
      </w:r>
      <w:r>
        <w:rPr>
          <w:color w:val="1F2329"/>
          <w:spacing w:val="-1"/>
        </w:rPr>
        <w:t>区块、⻚⾯等渲染所需的核⼼能⼒</w:t>
      </w:r>
      <w:r>
        <w:rPr>
          <w:color w:val="1F2329"/>
          <w:spacing w:val="-16"/>
        </w:rPr>
        <w:t xml:space="preserve"> </w:t>
      </w:r>
      <w:r>
        <w:rPr>
          <w:color w:val="1F2329"/>
          <w:spacing w:val="-1"/>
        </w:rPr>
        <w:t xml:space="preserve">，包括 </w:t>
      </w:r>
      <w:r>
        <w:rPr>
          <w:rFonts w:ascii="Arial" w:hAnsi="Arial" w:eastAsia="Arial" w:cs="Arial"/>
          <w:color w:val="1F2329"/>
          <w:spacing w:val="-1"/>
        </w:rPr>
        <w:t>Props</w:t>
      </w:r>
      <w:r>
        <w:rPr>
          <w:color w:val="1F2329"/>
          <w:spacing w:val="-1"/>
        </w:rPr>
        <w:t>解析、样式注⼊</w:t>
      </w:r>
      <w:r>
        <w:rPr>
          <w:color w:val="1F2329"/>
          <w:spacing w:val="-49"/>
        </w:rPr>
        <w:t xml:space="preserve"> </w:t>
      </w:r>
      <w:r>
        <w:rPr>
          <w:color w:val="1F2329"/>
          <w:spacing w:val="-1"/>
        </w:rPr>
        <w:t>、条件渲染</w:t>
      </w:r>
      <w:r>
        <w:rPr>
          <w:color w:val="1F2329"/>
        </w:rPr>
        <w:t xml:space="preserve"> </w:t>
      </w:r>
      <w:r>
        <w:rPr>
          <w:color w:val="1F2329"/>
          <w:spacing w:val="-5"/>
        </w:rPr>
        <w:t>等。</w:t>
      </w:r>
    </w:p>
    <w:p w14:paraId="00D0C1A7">
      <w:pPr>
        <w:pStyle w:val="2"/>
        <w:spacing w:before="122" w:line="226" w:lineRule="auto"/>
        <w:ind w:left="359" w:right="230" w:hanging="310"/>
      </w:pPr>
      <w:r>
        <w:rPr>
          <w:rFonts w:ascii="Arial" w:hAnsi="Arial" w:eastAsia="Arial" w:cs="Arial"/>
          <w:color w:val="1456F0"/>
          <w:spacing w:val="-1"/>
          <w:position w:val="-2"/>
          <w:sz w:val="33"/>
          <w:szCs w:val="33"/>
        </w:rPr>
        <w:t xml:space="preserve">•  </w:t>
      </w:r>
      <w:r>
        <w:rPr>
          <w:color w:val="1F2329"/>
          <w:spacing w:val="-1"/>
        </w:rPr>
        <w:t>适配层：</w:t>
      </w:r>
      <w:r>
        <w:rPr>
          <w:color w:val="1F2329"/>
          <w:spacing w:val="-43"/>
        </w:rPr>
        <w:t xml:space="preserve"> </w:t>
      </w:r>
      <w:r>
        <w:rPr>
          <w:color w:val="1F2329"/>
          <w:spacing w:val="-1"/>
        </w:rPr>
        <w:t>由于我们使⽤的运⾏时框架不是统⼀的</w:t>
      </w:r>
      <w:r>
        <w:rPr>
          <w:color w:val="1F2329"/>
          <w:spacing w:val="-39"/>
        </w:rPr>
        <w:t xml:space="preserve"> </w:t>
      </w:r>
      <w:r>
        <w:rPr>
          <w:color w:val="1F2329"/>
          <w:spacing w:val="-1"/>
        </w:rPr>
        <w:t>，所以统⼀使⽤适</w:t>
      </w:r>
      <w:r>
        <w:rPr>
          <w:color w:val="1F2329"/>
          <w:spacing w:val="-2"/>
        </w:rPr>
        <w:t>配层将不同运⾏框架的差异部</w:t>
      </w:r>
      <w:r>
        <w:rPr>
          <w:color w:val="1F2329"/>
        </w:rPr>
        <w:t xml:space="preserve">  </w:t>
      </w:r>
      <w:r>
        <w:rPr>
          <w:color w:val="1F2329"/>
          <w:spacing w:val="-1"/>
        </w:rPr>
        <w:t>分</w:t>
      </w:r>
      <w:r>
        <w:rPr>
          <w:color w:val="1F2329"/>
          <w:spacing w:val="-39"/>
        </w:rPr>
        <w:t xml:space="preserve"> </w:t>
      </w:r>
      <w:r>
        <w:rPr>
          <w:color w:val="1F2329"/>
          <w:spacing w:val="-1"/>
        </w:rPr>
        <w:t>，通过接⼝对外</w:t>
      </w:r>
      <w:r>
        <w:rPr>
          <w:color w:val="1F2329"/>
          <w:spacing w:val="-38"/>
        </w:rPr>
        <w:t xml:space="preserve"> </w:t>
      </w:r>
      <w:r>
        <w:rPr>
          <w:color w:val="1F2329"/>
          <w:spacing w:val="-1"/>
        </w:rPr>
        <w:t>，让渲染层注册</w:t>
      </w:r>
      <w:r>
        <w:rPr>
          <w:rFonts w:ascii="Arial" w:hAnsi="Arial" w:eastAsia="Arial" w:cs="Arial"/>
          <w:color w:val="1F2329"/>
          <w:spacing w:val="-1"/>
        </w:rPr>
        <w:t>/</w:t>
      </w:r>
      <w:r>
        <w:rPr>
          <w:color w:val="1F2329"/>
          <w:spacing w:val="-1"/>
        </w:rPr>
        <w:t>适配对应所需的⽅法。能保障渲染层和能⼒层直接通</w:t>
      </w:r>
      <w:r>
        <w:rPr>
          <w:color w:val="1F2329"/>
          <w:spacing w:val="-2"/>
        </w:rPr>
        <w:t>过适配层</w:t>
      </w:r>
      <w:r>
        <w:rPr>
          <w:color w:val="1F2329"/>
        </w:rPr>
        <w:t xml:space="preserve"> </w:t>
      </w:r>
      <w:r>
        <w:rPr>
          <w:color w:val="1F2329"/>
          <w:spacing w:val="-5"/>
        </w:rPr>
        <w:t>连接起来</w:t>
      </w:r>
      <w:r>
        <w:rPr>
          <w:color w:val="1F2329"/>
          <w:spacing w:val="-24"/>
        </w:rPr>
        <w:t xml:space="preserve"> </w:t>
      </w:r>
      <w:r>
        <w:rPr>
          <w:color w:val="1F2329"/>
          <w:spacing w:val="-5"/>
        </w:rPr>
        <w:t>，能起到独⽴可扩展的作⽤</w:t>
      </w:r>
      <w:r>
        <w:rPr>
          <w:color w:val="1F2329"/>
          <w:spacing w:val="-48"/>
        </w:rPr>
        <w:t xml:space="preserve"> </w:t>
      </w:r>
      <w:r>
        <w:rPr>
          <w:color w:val="1F2329"/>
          <w:spacing w:val="-5"/>
        </w:rPr>
        <w:t>。</w:t>
      </w:r>
    </w:p>
    <w:p w14:paraId="716006CF">
      <w:pPr>
        <w:pStyle w:val="2"/>
        <w:spacing w:before="127" w:line="225" w:lineRule="auto"/>
        <w:ind w:left="361" w:right="84" w:hanging="312"/>
      </w:pPr>
      <w:r>
        <w:rPr>
          <w:rFonts w:ascii="Arial" w:hAnsi="Arial" w:eastAsia="Arial" w:cs="Arial"/>
          <w:color w:val="1456F0"/>
          <w:spacing w:val="-2"/>
          <w:position w:val="-2"/>
          <w:sz w:val="33"/>
          <w:szCs w:val="33"/>
        </w:rPr>
        <w:t xml:space="preserve">•  </w:t>
      </w:r>
      <w:r>
        <w:rPr>
          <w:color w:val="1F2329"/>
          <w:spacing w:val="-2"/>
        </w:rPr>
        <w:t>渲染层：提供核⼼的渲染⽅法</w:t>
      </w:r>
      <w:r>
        <w:rPr>
          <w:color w:val="1F2329"/>
          <w:spacing w:val="-31"/>
        </w:rPr>
        <w:t xml:space="preserve"> </w:t>
      </w:r>
      <w:r>
        <w:rPr>
          <w:color w:val="1F2329"/>
          <w:spacing w:val="-2"/>
        </w:rPr>
        <w:t>，</w:t>
      </w:r>
      <w:r>
        <w:rPr>
          <w:color w:val="1F2329"/>
          <w:spacing w:val="-49"/>
        </w:rPr>
        <w:t xml:space="preserve"> </w:t>
      </w:r>
      <w:r>
        <w:rPr>
          <w:color w:val="1F2329"/>
          <w:spacing w:val="-2"/>
        </w:rPr>
        <w:t>由于不同运⾏时框架提供的渲染⽅法是不同的</w:t>
      </w:r>
      <w:r>
        <w:rPr>
          <w:color w:val="1F2329"/>
          <w:spacing w:val="-39"/>
        </w:rPr>
        <w:t xml:space="preserve"> </w:t>
      </w:r>
      <w:r>
        <w:rPr>
          <w:color w:val="1F2329"/>
          <w:spacing w:val="-2"/>
        </w:rPr>
        <w:t>，所以其通过适配层</w:t>
      </w:r>
      <w:r>
        <w:rPr>
          <w:color w:val="1F2329"/>
        </w:rPr>
        <w:t xml:space="preserve"> </w:t>
      </w:r>
      <w:r>
        <w:rPr>
          <w:color w:val="1F2329"/>
          <w:spacing w:val="-5"/>
        </w:rPr>
        <w:t>进⾏注⼊</w:t>
      </w:r>
      <w:r>
        <w:rPr>
          <w:color w:val="1F2329"/>
          <w:spacing w:val="-19"/>
        </w:rPr>
        <w:t xml:space="preserve"> </w:t>
      </w:r>
      <w:r>
        <w:rPr>
          <w:color w:val="1F2329"/>
          <w:spacing w:val="-5"/>
        </w:rPr>
        <w:t>，只需要提供适配层所需的接⼝ ，即可实现渲染。</w:t>
      </w:r>
    </w:p>
    <w:p w14:paraId="1B4A4423">
      <w:pPr>
        <w:pStyle w:val="2"/>
        <w:spacing w:before="128" w:line="225" w:lineRule="auto"/>
        <w:ind w:left="366" w:right="101" w:hanging="317"/>
      </w:pPr>
      <w:r>
        <w:rPr>
          <w:rFonts w:ascii="Arial" w:hAnsi="Arial" w:eastAsia="Arial" w:cs="Arial"/>
          <w:color w:val="1456F0"/>
          <w:spacing w:val="-2"/>
          <w:position w:val="-2"/>
          <w:sz w:val="33"/>
          <w:szCs w:val="33"/>
        </w:rPr>
        <w:t xml:space="preserve">•  </w:t>
      </w:r>
      <w:r>
        <w:rPr>
          <w:color w:val="1F2329"/>
          <w:spacing w:val="-2"/>
        </w:rPr>
        <w:t>应⽤层：根据渲染层所提供的⽅法</w:t>
      </w:r>
      <w:r>
        <w:rPr>
          <w:color w:val="1F2329"/>
          <w:spacing w:val="-39"/>
        </w:rPr>
        <w:t xml:space="preserve"> </w:t>
      </w:r>
      <w:r>
        <w:rPr>
          <w:color w:val="1F2329"/>
          <w:spacing w:val="-2"/>
        </w:rPr>
        <w:t>，</w:t>
      </w:r>
      <w:r>
        <w:rPr>
          <w:color w:val="1F2329"/>
          <w:spacing w:val="-3"/>
        </w:rPr>
        <w:t>可以应⽤到项⽬中</w:t>
      </w:r>
      <w:r>
        <w:rPr>
          <w:color w:val="1F2329"/>
          <w:spacing w:val="-39"/>
        </w:rPr>
        <w:t xml:space="preserve"> </w:t>
      </w:r>
      <w:r>
        <w:rPr>
          <w:color w:val="1F2329"/>
          <w:spacing w:val="-3"/>
        </w:rPr>
        <w:t>，根据使⽤的⽅法和规模即可实现应⽤</w:t>
      </w:r>
      <w:r>
        <w:rPr>
          <w:color w:val="1F2329"/>
          <w:spacing w:val="-30"/>
        </w:rPr>
        <w:t xml:space="preserve"> </w:t>
      </w:r>
      <w:r>
        <w:rPr>
          <w:color w:val="1F2329"/>
          <w:spacing w:val="-3"/>
        </w:rPr>
        <w:t>、⻚</w:t>
      </w:r>
      <w:r>
        <w:rPr>
          <w:color w:val="1F2329"/>
        </w:rPr>
        <w:t xml:space="preserve"> </w:t>
      </w:r>
      <w:r>
        <w:rPr>
          <w:color w:val="1F2329"/>
          <w:spacing w:val="-6"/>
        </w:rPr>
        <w:t>⾯</w:t>
      </w:r>
      <w:r>
        <w:rPr>
          <w:color w:val="1F2329"/>
          <w:spacing w:val="-39"/>
        </w:rPr>
        <w:t xml:space="preserve"> </w:t>
      </w:r>
      <w:r>
        <w:rPr>
          <w:color w:val="1F2329"/>
          <w:spacing w:val="-6"/>
        </w:rPr>
        <w:t>、区块的渲染。</w:t>
      </w:r>
    </w:p>
    <w:p w14:paraId="628217DB">
      <w:pPr>
        <w:pStyle w:val="2"/>
        <w:spacing w:before="350" w:line="198" w:lineRule="auto"/>
        <w:ind w:left="6"/>
        <w:rPr>
          <w:sz w:val="30"/>
          <w:szCs w:val="30"/>
        </w:rPr>
      </w:pPr>
      <w:r>
        <w:rPr>
          <w:color w:val="1F2329"/>
          <w:spacing w:val="16"/>
          <w:sz w:val="30"/>
          <w:szCs w:val="30"/>
        </w:rPr>
        <w:t>设计模式渲染（</w:t>
      </w:r>
      <w:r>
        <w:rPr>
          <w:rFonts w:ascii="Arial" w:hAnsi="Arial" w:eastAsia="Arial" w:cs="Arial"/>
          <w:color w:val="1F2329"/>
          <w:sz w:val="30"/>
          <w:szCs w:val="30"/>
        </w:rPr>
        <w:t>Simulator</w:t>
      </w:r>
      <w:r>
        <w:rPr>
          <w:color w:val="1F2329"/>
          <w:spacing w:val="16"/>
          <w:sz w:val="30"/>
          <w:szCs w:val="30"/>
        </w:rPr>
        <w:t>）</w:t>
      </w:r>
    </w:p>
    <w:p w14:paraId="14D64FC2">
      <w:pPr>
        <w:pStyle w:val="2"/>
        <w:spacing w:before="138" w:line="226" w:lineRule="auto"/>
        <w:ind w:left="1" w:right="204" w:firstLine="1"/>
      </w:pPr>
      <w:r>
        <w:rPr>
          <w:color w:val="1F2329"/>
          <w:spacing w:val="-2"/>
        </w:rPr>
        <w:t>设计模式渲染就是将编排⽣成的《搭建协议》渲染成视图的过程</w:t>
      </w:r>
      <w:r>
        <w:rPr>
          <w:color w:val="1F2329"/>
          <w:spacing w:val="-28"/>
        </w:rPr>
        <w:t xml:space="preserve"> </w:t>
      </w:r>
      <w:r>
        <w:rPr>
          <w:color w:val="1F2329"/>
          <w:spacing w:val="-2"/>
        </w:rPr>
        <w:t>，视图是可以交互的</w:t>
      </w:r>
      <w:r>
        <w:rPr>
          <w:color w:val="1F2329"/>
          <w:spacing w:val="-39"/>
        </w:rPr>
        <w:t xml:space="preserve"> </w:t>
      </w:r>
      <w:r>
        <w:rPr>
          <w:color w:val="1F2329"/>
          <w:spacing w:val="-2"/>
        </w:rPr>
        <w:t>，所以必须要处</w:t>
      </w:r>
      <w:r>
        <w:rPr>
          <w:color w:val="1F2329"/>
        </w:rPr>
        <w:t xml:space="preserve"> </w:t>
      </w:r>
      <w:r>
        <w:rPr>
          <w:color w:val="1F2329"/>
          <w:spacing w:val="-2"/>
        </w:rPr>
        <w:t>理好内部数据流、⽣命周期、事件绑定、</w:t>
      </w:r>
      <w:r>
        <w:rPr>
          <w:color w:val="1F2329"/>
          <w:spacing w:val="-34"/>
        </w:rPr>
        <w:t xml:space="preserve"> </w:t>
      </w:r>
      <w:r>
        <w:rPr>
          <w:color w:val="1F2329"/>
          <w:spacing w:val="-2"/>
        </w:rPr>
        <w:t>国际化等等。</w:t>
      </w:r>
    </w:p>
    <w:p w14:paraId="01D13B02">
      <w:pPr>
        <w:pStyle w:val="2"/>
        <w:spacing w:before="124" w:line="213" w:lineRule="auto"/>
      </w:pPr>
      <w:r>
        <w:rPr>
          <w:color w:val="1F2329"/>
        </w:rPr>
        <w:t>也称为画布的渲染</w:t>
      </w:r>
      <w:r>
        <w:rPr>
          <w:color w:val="1F2329"/>
          <w:spacing w:val="-39"/>
        </w:rPr>
        <w:t xml:space="preserve"> </w:t>
      </w:r>
      <w:r>
        <w:rPr>
          <w:color w:val="1F2329"/>
        </w:rPr>
        <w:t xml:space="preserve">，画布是 </w:t>
      </w:r>
      <w:r>
        <w:rPr>
          <w:rFonts w:ascii="Arial" w:hAnsi="Arial" w:eastAsia="Arial" w:cs="Arial"/>
          <w:color w:val="1F2329"/>
        </w:rPr>
        <w:t>UI</w:t>
      </w:r>
      <w:r>
        <w:rPr>
          <w:color w:val="1F2329"/>
        </w:rPr>
        <w:t>编排的核⼼</w:t>
      </w:r>
      <w:r>
        <w:rPr>
          <w:color w:val="1F2329"/>
          <w:spacing w:val="-29"/>
        </w:rPr>
        <w:t xml:space="preserve"> </w:t>
      </w:r>
      <w:r>
        <w:rPr>
          <w:color w:val="1F2329"/>
        </w:rPr>
        <w:t>，它⼀般融合了⻚⾯的渲</w:t>
      </w:r>
      <w:r>
        <w:rPr>
          <w:color w:val="1F2329"/>
          <w:spacing w:val="-1"/>
        </w:rPr>
        <w:t>染以及组件</w:t>
      </w:r>
      <w:r>
        <w:rPr>
          <w:rFonts w:ascii="Arial" w:hAnsi="Arial" w:eastAsia="Arial" w:cs="Arial"/>
          <w:color w:val="1F2329"/>
          <w:spacing w:val="-1"/>
        </w:rPr>
        <w:t>/</w:t>
      </w:r>
      <w:r>
        <w:rPr>
          <w:color w:val="1F2329"/>
          <w:spacing w:val="-1"/>
        </w:rPr>
        <w:t>区块的拖拽、选择、快</w:t>
      </w:r>
      <w:r>
        <w:rPr>
          <w:color w:val="1F2329"/>
        </w:rPr>
        <w:t xml:space="preserve"> </w:t>
      </w:r>
      <w:r>
        <w:rPr>
          <w:color w:val="1F2329"/>
          <w:spacing w:val="-2"/>
        </w:rPr>
        <w:t>捷配置。</w:t>
      </w:r>
    </w:p>
    <w:p w14:paraId="47B89DC1">
      <w:pPr>
        <w:pStyle w:val="2"/>
        <w:spacing w:before="171" w:line="297" w:lineRule="auto"/>
        <w:ind w:right="2161" w:firstLine="14"/>
      </w:pPr>
      <w:r>
        <w:rPr>
          <w:color w:val="1F2329"/>
          <w:spacing w:val="-3"/>
        </w:rPr>
        <w:t>画布的渲染和预览模式的渲染的区别在于</w:t>
      </w:r>
      <w:r>
        <w:rPr>
          <w:color w:val="1F2329"/>
          <w:spacing w:val="-24"/>
        </w:rPr>
        <w:t xml:space="preserve"> </w:t>
      </w:r>
      <w:r>
        <w:rPr>
          <w:color w:val="1F2329"/>
          <w:spacing w:val="-3"/>
        </w:rPr>
        <w:t>，画布的渲染和设计器之间是有交互的。</w:t>
      </w:r>
      <w:r>
        <w:rPr>
          <w:color w:val="1F2329"/>
        </w:rPr>
        <w:t xml:space="preserve"> </w:t>
      </w:r>
      <w:r>
        <w:rPr>
          <w:color w:val="1F2329"/>
          <w:spacing w:val="2"/>
        </w:rPr>
        <w:t xml:space="preserve">所以在这⾥我们新增了⼀层 </w:t>
      </w:r>
      <w:r>
        <w:rPr>
          <w:rFonts w:ascii="Arial" w:hAnsi="Arial" w:eastAsia="Arial" w:cs="Arial"/>
          <w:color w:val="1F2329"/>
        </w:rPr>
        <w:t>Simulator</w:t>
      </w:r>
      <w:r>
        <w:rPr>
          <w:rFonts w:ascii="Arial" w:hAnsi="Arial" w:eastAsia="Arial" w:cs="Arial"/>
          <w:color w:val="1F2329"/>
          <w:spacing w:val="2"/>
        </w:rPr>
        <w:t xml:space="preserve"> </w:t>
      </w:r>
      <w:r>
        <w:rPr>
          <w:color w:val="1F2329"/>
          <w:spacing w:val="2"/>
        </w:rPr>
        <w:t>作为设计器和渲染的</w:t>
      </w:r>
      <w:r>
        <w:rPr>
          <w:color w:val="1F2329"/>
          <w:spacing w:val="1"/>
        </w:rPr>
        <w:t>连接器。</w:t>
      </w:r>
    </w:p>
    <w:p w14:paraId="4AE565C6">
      <w:pPr>
        <w:pStyle w:val="2"/>
        <w:spacing w:line="222" w:lineRule="auto"/>
        <w:ind w:right="242" w:firstLine="2"/>
      </w:pPr>
      <w:r>
        <w:rPr>
          <w:rFonts w:ascii="Arial" w:hAnsi="Arial" w:eastAsia="Arial" w:cs="Arial"/>
          <w:color w:val="1F2329"/>
        </w:rPr>
        <w:t>Simulator</w:t>
      </w:r>
      <w:r>
        <w:rPr>
          <w:rFonts w:ascii="Arial" w:hAnsi="Arial" w:eastAsia="Arial" w:cs="Arial"/>
          <w:color w:val="1F2329"/>
          <w:spacing w:val="4"/>
        </w:rPr>
        <w:t xml:space="preserve"> </w:t>
      </w:r>
      <w:r>
        <w:rPr>
          <w:color w:val="1F2329"/>
          <w:spacing w:val="4"/>
        </w:rPr>
        <w:t xml:space="preserve">是将设计器传⼊的 </w:t>
      </w:r>
      <w:r>
        <w:rPr>
          <w:rFonts w:ascii="Arial" w:hAnsi="Arial" w:eastAsia="Arial" w:cs="Arial"/>
          <w:color w:val="1F2329"/>
        </w:rPr>
        <w:t>DocumentModel</w:t>
      </w:r>
      <w:r>
        <w:rPr>
          <w:rFonts w:ascii="Arial" w:hAnsi="Arial" w:eastAsia="Arial" w:cs="Arial"/>
          <w:color w:val="1F2329"/>
          <w:spacing w:val="4"/>
        </w:rPr>
        <w:t xml:space="preserve"> </w:t>
      </w:r>
      <w:r>
        <w:rPr>
          <w:color w:val="1F2329"/>
          <w:spacing w:val="4"/>
        </w:rPr>
        <w:t>和组件</w:t>
      </w:r>
      <w:r>
        <w:rPr>
          <w:rFonts w:ascii="Arial" w:hAnsi="Arial" w:eastAsia="Arial" w:cs="Arial"/>
          <w:color w:val="1F2329"/>
          <w:spacing w:val="4"/>
        </w:rPr>
        <w:t>/</w:t>
      </w:r>
      <w:r>
        <w:rPr>
          <w:color w:val="1F2329"/>
          <w:spacing w:val="4"/>
        </w:rPr>
        <w:t xml:space="preserve">库描述转成相应的 </w:t>
      </w:r>
      <w:r>
        <w:rPr>
          <w:rFonts w:ascii="Arial" w:hAnsi="Arial" w:eastAsia="Arial" w:cs="Arial"/>
          <w:color w:val="1F2329"/>
        </w:rPr>
        <w:t>Schema</w:t>
      </w:r>
      <w:r>
        <w:rPr>
          <w:rFonts w:ascii="Arial" w:hAnsi="Arial" w:eastAsia="Arial" w:cs="Arial"/>
          <w:color w:val="1F2329"/>
          <w:spacing w:val="4"/>
        </w:rPr>
        <w:t xml:space="preserve"> </w:t>
      </w:r>
      <w:r>
        <w:rPr>
          <w:color w:val="1F2329"/>
          <w:spacing w:val="4"/>
        </w:rPr>
        <w:t>和 组件类。再调</w:t>
      </w:r>
      <w:r>
        <w:rPr>
          <w:color w:val="1F2329"/>
          <w:spacing w:val="16"/>
        </w:rPr>
        <w:t xml:space="preserve"> </w:t>
      </w:r>
      <w:r>
        <w:rPr>
          <w:color w:val="1F2329"/>
          <w:spacing w:val="-3"/>
        </w:rPr>
        <w:t>⽤</w:t>
      </w:r>
      <w:r>
        <w:rPr>
          <w:color w:val="1F2329"/>
          <w:spacing w:val="41"/>
        </w:rPr>
        <w:t xml:space="preserve"> </w:t>
      </w:r>
      <w:r>
        <w:rPr>
          <w:rFonts w:ascii="Arial" w:hAnsi="Arial" w:eastAsia="Arial" w:cs="Arial"/>
          <w:color w:val="1F2329"/>
          <w:spacing w:val="-3"/>
        </w:rPr>
        <w:t xml:space="preserve">Render </w:t>
      </w:r>
      <w:r>
        <w:rPr>
          <w:color w:val="1F2329"/>
          <w:spacing w:val="-3"/>
        </w:rPr>
        <w:t>层完成渲染。我们这⾥介绍⼀下它提供的能⼒。</w:t>
      </w:r>
    </w:p>
    <w:p w14:paraId="3336A2CC">
      <w:pPr>
        <w:pStyle w:val="2"/>
        <w:spacing w:before="71" w:line="227" w:lineRule="auto"/>
        <w:ind w:left="367" w:right="68" w:hanging="318"/>
      </w:pPr>
      <w:r>
        <w:rPr>
          <w:rFonts w:ascii="Arial" w:hAnsi="Arial" w:eastAsia="Arial" w:cs="Arial"/>
          <w:color w:val="1456F0"/>
          <w:position w:val="-2"/>
          <w:sz w:val="33"/>
          <w:szCs w:val="33"/>
        </w:rPr>
        <w:t xml:space="preserve">•  </w:t>
      </w:r>
      <w:r>
        <w:rPr>
          <w:rFonts w:ascii="Arial" w:hAnsi="Arial" w:eastAsia="Arial" w:cs="Arial"/>
          <w:color w:val="1F2329"/>
        </w:rPr>
        <w:t>Project</w:t>
      </w:r>
      <w:r>
        <w:rPr>
          <w:color w:val="1F2329"/>
        </w:rPr>
        <w:t xml:space="preserve">：位于顶层的 </w:t>
      </w:r>
      <w:r>
        <w:rPr>
          <w:rFonts w:ascii="Arial" w:hAnsi="Arial" w:eastAsia="Arial" w:cs="Arial"/>
          <w:color w:val="1F2329"/>
        </w:rPr>
        <w:t>Project</w:t>
      </w:r>
      <w:r>
        <w:rPr>
          <w:rFonts w:ascii="Arial" w:hAnsi="Arial" w:eastAsia="Arial" w:cs="Arial"/>
          <w:color w:val="1F2329"/>
          <w:spacing w:val="-34"/>
        </w:rPr>
        <w:t xml:space="preserve"> </w:t>
      </w:r>
      <w:r>
        <w:rPr>
          <w:color w:val="1F2329"/>
        </w:rPr>
        <w:t>，保留了对所有</w:t>
      </w:r>
      <w:r>
        <w:rPr>
          <w:color w:val="1F2329"/>
          <w:spacing w:val="-1"/>
        </w:rPr>
        <w:t xml:space="preserve">⽂档模型的引⽤ ，⽤于管理应⽤级 </w:t>
      </w:r>
      <w:r>
        <w:rPr>
          <w:rFonts w:ascii="Arial" w:hAnsi="Arial" w:eastAsia="Arial" w:cs="Arial"/>
          <w:color w:val="1F2329"/>
          <w:spacing w:val="-1"/>
        </w:rPr>
        <w:t xml:space="preserve">Schema </w:t>
      </w:r>
      <w:r>
        <w:rPr>
          <w:color w:val="1F2329"/>
          <w:spacing w:val="-1"/>
        </w:rPr>
        <w:t>的导⼊与</w:t>
      </w:r>
      <w:r>
        <w:rPr>
          <w:color w:val="1F2329"/>
        </w:rPr>
        <w:t xml:space="preserve"> </w:t>
      </w:r>
      <w:r>
        <w:rPr>
          <w:color w:val="1F2329"/>
          <w:spacing w:val="-6"/>
        </w:rPr>
        <w:t>导出。</w:t>
      </w:r>
    </w:p>
    <w:p w14:paraId="369757FA">
      <w:pPr>
        <w:pStyle w:val="2"/>
        <w:spacing w:before="121" w:line="226" w:lineRule="auto"/>
        <w:ind w:left="363" w:right="45" w:hanging="314"/>
      </w:pPr>
      <w:r>
        <w:rPr>
          <w:rFonts w:ascii="Arial" w:hAnsi="Arial" w:eastAsia="Arial" w:cs="Arial"/>
          <w:color w:val="1456F0"/>
          <w:spacing w:val="9"/>
          <w:position w:val="-2"/>
          <w:sz w:val="33"/>
          <w:szCs w:val="33"/>
        </w:rPr>
        <w:t xml:space="preserve">•  </w:t>
      </w:r>
      <w:r>
        <w:rPr>
          <w:rFonts w:ascii="Arial" w:hAnsi="Arial" w:eastAsia="Arial" w:cs="Arial"/>
          <w:color w:val="1F2329"/>
        </w:rPr>
        <w:t>Document</w:t>
      </w:r>
      <w:r>
        <w:rPr>
          <w:color w:val="1F2329"/>
          <w:spacing w:val="9"/>
        </w:rPr>
        <w:t xml:space="preserve">：⽂档模型包括 </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与数据模型两部分。</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 xml:space="preserve">通过⼀份 </w:t>
      </w:r>
      <w:r>
        <w:rPr>
          <w:rFonts w:ascii="Arial" w:hAnsi="Arial" w:eastAsia="Arial" w:cs="Arial"/>
          <w:color w:val="1F2329"/>
        </w:rPr>
        <w:t>Simulator</w:t>
      </w:r>
      <w:r>
        <w:rPr>
          <w:rFonts w:ascii="Arial" w:hAnsi="Arial" w:eastAsia="Arial" w:cs="Arial"/>
          <w:color w:val="1F2329"/>
          <w:spacing w:val="9"/>
        </w:rPr>
        <w:t xml:space="preserve"> </w:t>
      </w:r>
      <w:r>
        <w:rPr>
          <w:rFonts w:ascii="Arial" w:hAnsi="Arial" w:eastAsia="Arial" w:cs="Arial"/>
          <w:color w:val="1F2329"/>
        </w:rPr>
        <w:t>Host</w:t>
      </w:r>
      <w:r>
        <w:rPr>
          <w:rFonts w:ascii="Arial" w:hAnsi="Arial" w:eastAsia="Arial" w:cs="Arial"/>
          <w:color w:val="1F2329"/>
          <w:spacing w:val="9"/>
        </w:rPr>
        <w:t xml:space="preserve"> </w:t>
      </w:r>
      <w:r>
        <w:rPr>
          <w:color w:val="1F2329"/>
          <w:spacing w:val="9"/>
        </w:rPr>
        <w:t>协</w:t>
      </w:r>
      <w:r>
        <w:rPr>
          <w:color w:val="1F2329"/>
          <w:spacing w:val="14"/>
        </w:rPr>
        <w:t xml:space="preserve"> </w:t>
      </w:r>
      <w:r>
        <w:rPr>
          <w:color w:val="1F2329"/>
          <w:spacing w:val="-1"/>
        </w:rPr>
        <w:t>议与数据模型层通信</w:t>
      </w:r>
      <w:r>
        <w:rPr>
          <w:color w:val="1F2329"/>
          <w:spacing w:val="-33"/>
        </w:rPr>
        <w:t xml:space="preserve"> </w:t>
      </w:r>
      <w:r>
        <w:rPr>
          <w:color w:val="1F2329"/>
          <w:spacing w:val="-1"/>
        </w:rPr>
        <w:t xml:space="preserve">，达到画布上的 </w:t>
      </w:r>
      <w:r>
        <w:rPr>
          <w:rFonts w:ascii="Arial" w:hAnsi="Arial" w:eastAsia="Arial" w:cs="Arial"/>
          <w:color w:val="1F2329"/>
          <w:spacing w:val="-1"/>
        </w:rPr>
        <w:t>UI</w:t>
      </w:r>
      <w:r>
        <w:rPr>
          <w:color w:val="1F2329"/>
          <w:spacing w:val="-1"/>
        </w:rPr>
        <w:t xml:space="preserve">操作驱动数据模型变化。通过多⽂档的设计及多 </w:t>
      </w:r>
      <w:r>
        <w:rPr>
          <w:rFonts w:ascii="Arial" w:hAnsi="Arial" w:eastAsia="Arial" w:cs="Arial"/>
          <w:color w:val="1F2329"/>
          <w:spacing w:val="-1"/>
        </w:rPr>
        <w:t xml:space="preserve">Tab </w:t>
      </w:r>
      <w:r>
        <w:rPr>
          <w:color w:val="1F2329"/>
          <w:spacing w:val="-1"/>
        </w:rPr>
        <w:t>交互</w:t>
      </w:r>
      <w:r>
        <w:rPr>
          <w:color w:val="1F2329"/>
        </w:rPr>
        <w:t xml:space="preserve">   </w:t>
      </w:r>
      <w:r>
        <w:rPr>
          <w:color w:val="1F2329"/>
          <w:spacing w:val="-2"/>
        </w:rPr>
        <w:t>⽅式</w:t>
      </w:r>
      <w:r>
        <w:rPr>
          <w:color w:val="1F2329"/>
          <w:spacing w:val="-39"/>
        </w:rPr>
        <w:t xml:space="preserve"> </w:t>
      </w:r>
      <w:r>
        <w:rPr>
          <w:color w:val="1F2329"/>
          <w:spacing w:val="-2"/>
        </w:rPr>
        <w:t>，能够实现同时设计多个⻚⾯</w:t>
      </w:r>
      <w:r>
        <w:rPr>
          <w:color w:val="1F2329"/>
          <w:spacing w:val="-25"/>
        </w:rPr>
        <w:t xml:space="preserve"> </w:t>
      </w:r>
      <w:r>
        <w:rPr>
          <w:color w:val="1F2329"/>
          <w:spacing w:val="-2"/>
        </w:rPr>
        <w:t>，以及在⼀个浏览器标</w:t>
      </w:r>
      <w:r>
        <w:rPr>
          <w:color w:val="1F2329"/>
          <w:spacing w:val="-3"/>
        </w:rPr>
        <w:t>签⾥进⾏搭建与配置应⽤属性。</w:t>
      </w:r>
    </w:p>
    <w:p w14:paraId="4B478CE2">
      <w:pPr>
        <w:pStyle w:val="2"/>
        <w:spacing w:before="127" w:line="477" w:lineRule="exact"/>
        <w:ind w:left="49"/>
      </w:pPr>
      <w:r>
        <w:rPr>
          <w:rFonts w:ascii="Arial" w:hAnsi="Arial" w:eastAsia="Arial" w:cs="Arial"/>
          <w:color w:val="1456F0"/>
          <w:spacing w:val="1"/>
          <w:position w:val="4"/>
          <w:sz w:val="33"/>
          <w:szCs w:val="33"/>
        </w:rPr>
        <w:t xml:space="preserve">•  </w:t>
      </w:r>
      <w:r>
        <w:rPr>
          <w:rFonts w:ascii="Arial" w:hAnsi="Arial" w:eastAsia="Arial" w:cs="Arial"/>
          <w:color w:val="1F2329"/>
          <w:position w:val="6"/>
        </w:rPr>
        <w:t>Simulator</w:t>
      </w:r>
      <w:r>
        <w:rPr>
          <w:rFonts w:ascii="Arial" w:hAnsi="Arial" w:eastAsia="Arial" w:cs="Arial"/>
          <w:color w:val="1F2329"/>
          <w:spacing w:val="-7"/>
          <w:position w:val="6"/>
        </w:rPr>
        <w:t xml:space="preserve"> </w:t>
      </w:r>
      <w:r>
        <w:rPr>
          <w:color w:val="1F2329"/>
          <w:spacing w:val="1"/>
          <w:position w:val="6"/>
        </w:rPr>
        <w:t>：模拟器主要承载特定运⾏时环境的⻚⾯渲染及与模型层的通信。</w:t>
      </w:r>
    </w:p>
    <w:p w14:paraId="2A119373">
      <w:pPr>
        <w:pStyle w:val="2"/>
        <w:spacing w:before="31" w:line="237" w:lineRule="auto"/>
        <w:ind w:left="359" w:right="74" w:hanging="310"/>
      </w:pPr>
      <w:r>
        <w:rPr>
          <w:rFonts w:ascii="Arial" w:hAnsi="Arial" w:eastAsia="Arial" w:cs="Arial"/>
          <w:color w:val="1456F0"/>
          <w:spacing w:val="-2"/>
          <w:position w:val="-2"/>
          <w:sz w:val="33"/>
          <w:szCs w:val="33"/>
        </w:rPr>
        <w:t xml:space="preserve">•  </w:t>
      </w:r>
      <w:r>
        <w:rPr>
          <w:rFonts w:ascii="Arial" w:hAnsi="Arial" w:eastAsia="Arial" w:cs="Arial"/>
          <w:color w:val="1F2329"/>
          <w:spacing w:val="-2"/>
        </w:rPr>
        <w:t>Node</w:t>
      </w:r>
      <w:r>
        <w:rPr>
          <w:rFonts w:ascii="Arial" w:hAnsi="Arial" w:eastAsia="Arial" w:cs="Arial"/>
          <w:color w:val="1F2329"/>
          <w:spacing w:val="-16"/>
        </w:rPr>
        <w:t xml:space="preserve"> </w:t>
      </w:r>
      <w:r>
        <w:rPr>
          <w:color w:val="1F2329"/>
          <w:spacing w:val="-2"/>
        </w:rPr>
        <w:t>：节点模型是对可视化组件</w:t>
      </w:r>
      <w:r>
        <w:rPr>
          <w:rFonts w:ascii="Arial" w:hAnsi="Arial" w:eastAsia="Arial" w:cs="Arial"/>
          <w:color w:val="1F2329"/>
          <w:spacing w:val="-2"/>
        </w:rPr>
        <w:t>/</w:t>
      </w:r>
      <w:r>
        <w:rPr>
          <w:color w:val="1F2329"/>
          <w:spacing w:val="-2"/>
        </w:rPr>
        <w:t>区块的抽象</w:t>
      </w:r>
      <w:r>
        <w:rPr>
          <w:color w:val="1F2329"/>
          <w:spacing w:val="-39"/>
        </w:rPr>
        <w:t xml:space="preserve"> </w:t>
      </w:r>
      <w:r>
        <w:rPr>
          <w:color w:val="1F2329"/>
          <w:spacing w:val="-2"/>
        </w:rPr>
        <w:t xml:space="preserve">，保留了组件属性集合 </w:t>
      </w:r>
      <w:r>
        <w:rPr>
          <w:rFonts w:ascii="Arial" w:hAnsi="Arial" w:eastAsia="Arial" w:cs="Arial"/>
          <w:color w:val="1F2329"/>
          <w:spacing w:val="-2"/>
        </w:rPr>
        <w:t xml:space="preserve">Props </w:t>
      </w:r>
      <w:r>
        <w:rPr>
          <w:color w:val="1F2329"/>
          <w:spacing w:val="-2"/>
        </w:rPr>
        <w:t>的引⽤ ，封装了⼀系列</w:t>
      </w:r>
      <w:r>
        <w:rPr>
          <w:color w:val="1F2329"/>
        </w:rPr>
        <w:t xml:space="preserve"> 针对组件的</w:t>
      </w:r>
      <w:r>
        <w:rPr>
          <w:rFonts w:ascii="Arial" w:hAnsi="Arial" w:eastAsia="Arial" w:cs="Arial"/>
          <w:color w:val="1F2329"/>
        </w:rPr>
        <w:t>API</w:t>
      </w:r>
      <w:r>
        <w:rPr>
          <w:rFonts w:ascii="Arial" w:hAnsi="Arial" w:eastAsia="Arial" w:cs="Arial"/>
          <w:color w:val="1F2329"/>
          <w:spacing w:val="-34"/>
        </w:rPr>
        <w:t xml:space="preserve"> </w:t>
      </w:r>
      <w:r>
        <w:rPr>
          <w:color w:val="1F2329"/>
        </w:rPr>
        <w:t>，⽐如修改、编辑、保存</w:t>
      </w:r>
      <w:r>
        <w:rPr>
          <w:color w:val="1F2329"/>
          <w:spacing w:val="-1"/>
        </w:rPr>
        <w:t>、拖拽、复制等。</w:t>
      </w:r>
    </w:p>
    <w:p w14:paraId="5D289DE1">
      <w:pPr>
        <w:pStyle w:val="2"/>
        <w:spacing w:before="88" w:line="229" w:lineRule="auto"/>
        <w:ind w:left="363" w:right="156" w:hanging="314"/>
      </w:pPr>
      <w:r>
        <w:rPr>
          <w:rFonts w:ascii="Arial" w:hAnsi="Arial" w:eastAsia="Arial" w:cs="Arial"/>
          <w:color w:val="1456F0"/>
          <w:spacing w:val="-1"/>
          <w:position w:val="-2"/>
          <w:sz w:val="33"/>
          <w:szCs w:val="33"/>
        </w:rPr>
        <w:t xml:space="preserve">•  </w:t>
      </w:r>
      <w:r>
        <w:rPr>
          <w:rFonts w:ascii="Arial" w:hAnsi="Arial" w:eastAsia="Arial" w:cs="Arial"/>
          <w:color w:val="1F2329"/>
          <w:spacing w:val="-1"/>
        </w:rPr>
        <w:t>Props</w:t>
      </w:r>
      <w:r>
        <w:rPr>
          <w:color w:val="1F2329"/>
          <w:spacing w:val="-1"/>
        </w:rPr>
        <w:t>：描述了当前组件所维系的所有可以「设计」</w:t>
      </w:r>
      <w:r>
        <w:rPr>
          <w:color w:val="1F2329"/>
          <w:spacing w:val="-31"/>
        </w:rPr>
        <w:t xml:space="preserve"> </w:t>
      </w:r>
      <w:r>
        <w:rPr>
          <w:color w:val="1F2329"/>
          <w:spacing w:val="-1"/>
        </w:rPr>
        <w:t>的属性</w:t>
      </w:r>
      <w:r>
        <w:rPr>
          <w:color w:val="1F2329"/>
          <w:spacing w:val="-39"/>
        </w:rPr>
        <w:t xml:space="preserve"> </w:t>
      </w:r>
      <w:r>
        <w:rPr>
          <w:color w:val="1F2329"/>
          <w:spacing w:val="-1"/>
        </w:rPr>
        <w:t>，提供⼀系列操作、遍历和修改属性的</w:t>
      </w:r>
      <w:r>
        <w:rPr>
          <w:color w:val="1F2329"/>
        </w:rPr>
        <w:t xml:space="preserve"> </w:t>
      </w:r>
      <w:r>
        <w:rPr>
          <w:color w:val="1F2329"/>
          <w:spacing w:val="-3"/>
        </w:rPr>
        <w:t>⽅法。</w:t>
      </w:r>
      <w:r>
        <w:rPr>
          <w:color w:val="1F2329"/>
          <w:spacing w:val="-47"/>
        </w:rPr>
        <w:t xml:space="preserve"> </w:t>
      </w:r>
      <w:r>
        <w:rPr>
          <w:color w:val="1F2329"/>
          <w:spacing w:val="-3"/>
        </w:rPr>
        <w:t xml:space="preserve">同时保持对单个属性 </w:t>
      </w:r>
      <w:r>
        <w:rPr>
          <w:rFonts w:ascii="Arial" w:hAnsi="Arial" w:eastAsia="Arial" w:cs="Arial"/>
          <w:color w:val="1F2329"/>
          <w:spacing w:val="-3"/>
        </w:rPr>
        <w:t xml:space="preserve">Prop </w:t>
      </w:r>
      <w:r>
        <w:rPr>
          <w:color w:val="1F2329"/>
          <w:spacing w:val="-3"/>
        </w:rPr>
        <w:t>的引⽤</w:t>
      </w:r>
      <w:r>
        <w:rPr>
          <w:color w:val="1F2329"/>
          <w:spacing w:val="-49"/>
        </w:rPr>
        <w:t xml:space="preserve"> </w:t>
      </w:r>
      <w:r>
        <w:rPr>
          <w:color w:val="1F2329"/>
          <w:spacing w:val="-3"/>
        </w:rPr>
        <w:t>。</w:t>
      </w:r>
    </w:p>
    <w:p w14:paraId="6CC87FB4">
      <w:pPr>
        <w:pStyle w:val="2"/>
        <w:spacing w:before="116" w:line="238" w:lineRule="auto"/>
        <w:ind w:left="373" w:right="10" w:hanging="324"/>
      </w:pPr>
      <w:r>
        <w:rPr>
          <w:rFonts w:ascii="Arial" w:hAnsi="Arial" w:eastAsia="Arial" w:cs="Arial"/>
          <w:color w:val="1456F0"/>
          <w:spacing w:val="1"/>
          <w:position w:val="-2"/>
          <w:sz w:val="33"/>
          <w:szCs w:val="33"/>
        </w:rPr>
        <w:t xml:space="preserve">•  </w:t>
      </w:r>
      <w:r>
        <w:rPr>
          <w:rFonts w:ascii="Arial" w:hAnsi="Arial" w:eastAsia="Arial" w:cs="Arial"/>
          <w:color w:val="1F2329"/>
        </w:rPr>
        <w:t>Prop</w:t>
      </w:r>
      <w:r>
        <w:rPr>
          <w:color w:val="1F2329"/>
          <w:spacing w:val="1"/>
        </w:rPr>
        <w:t xml:space="preserve">：属性模型 </w:t>
      </w:r>
      <w:r>
        <w:rPr>
          <w:rFonts w:ascii="Arial" w:hAnsi="Arial" w:eastAsia="Arial" w:cs="Arial"/>
          <w:color w:val="1F2329"/>
        </w:rPr>
        <w:t>Prop</w:t>
      </w:r>
      <w:r>
        <w:rPr>
          <w:rFonts w:ascii="Arial" w:hAnsi="Arial" w:eastAsia="Arial" w:cs="Arial"/>
          <w:color w:val="1F2329"/>
          <w:spacing w:val="1"/>
        </w:rPr>
        <w:t xml:space="preserve"> </w:t>
      </w:r>
      <w:r>
        <w:rPr>
          <w:color w:val="1F2329"/>
          <w:spacing w:val="1"/>
        </w:rPr>
        <w:t>与当前可视化组件</w:t>
      </w:r>
      <w:r>
        <w:rPr>
          <w:rFonts w:ascii="Arial" w:hAnsi="Arial" w:eastAsia="Arial" w:cs="Arial"/>
          <w:color w:val="1F2329"/>
          <w:spacing w:val="1"/>
        </w:rPr>
        <w:t>/</w:t>
      </w:r>
      <w:r>
        <w:rPr>
          <w:color w:val="1F2329"/>
          <w:spacing w:val="1"/>
        </w:rPr>
        <w:t>区块的某⼀具体</w:t>
      </w:r>
      <w:r>
        <w:rPr>
          <w:color w:val="1F2329"/>
        </w:rPr>
        <w:t>属性想映射</w:t>
      </w:r>
      <w:r>
        <w:rPr>
          <w:color w:val="1F2329"/>
          <w:spacing w:val="-39"/>
        </w:rPr>
        <w:t xml:space="preserve"> </w:t>
      </w:r>
      <w:r>
        <w:rPr>
          <w:color w:val="1F2329"/>
        </w:rPr>
        <w:t xml:space="preserve">，提供了⼀系列操作属性变更 </w:t>
      </w:r>
      <w:r>
        <w:rPr>
          <w:color w:val="1F2329"/>
          <w:spacing w:val="-9"/>
        </w:rPr>
        <w:t>的</w:t>
      </w:r>
      <w:r>
        <w:rPr>
          <w:color w:val="1F2329"/>
          <w:spacing w:val="-15"/>
        </w:rPr>
        <w:t xml:space="preserve"> </w:t>
      </w:r>
      <w:r>
        <w:rPr>
          <w:rFonts w:ascii="Arial" w:hAnsi="Arial" w:eastAsia="Arial" w:cs="Arial"/>
          <w:color w:val="1F2329"/>
          <w:spacing w:val="-9"/>
        </w:rPr>
        <w:t>API</w:t>
      </w:r>
      <w:r>
        <w:rPr>
          <w:color w:val="1F2329"/>
          <w:spacing w:val="-9"/>
        </w:rPr>
        <w:t>。</w:t>
      </w:r>
    </w:p>
    <w:p w14:paraId="3D4B93BA">
      <w:pPr>
        <w:spacing w:line="238" w:lineRule="auto"/>
        <w:sectPr>
          <w:pgSz w:w="11900" w:h="16820"/>
          <w:pgMar w:top="400" w:right="559" w:bottom="400" w:left="582" w:header="0" w:footer="0" w:gutter="0"/>
          <w:cols w:space="720" w:num="1"/>
        </w:sectPr>
      </w:pPr>
    </w:p>
    <w:p w14:paraId="28441CC3">
      <w:pPr>
        <w:pStyle w:val="2"/>
        <w:spacing w:before="167" w:line="460" w:lineRule="exact"/>
        <w:ind w:left="51"/>
      </w:pPr>
      <w:r>
        <w:rPr>
          <w:rFonts w:ascii="Arial" w:hAnsi="Arial" w:eastAsia="Arial" w:cs="Arial"/>
          <w:color w:val="1456F0"/>
          <w:spacing w:val="12"/>
          <w:position w:val="5"/>
          <w:sz w:val="33"/>
          <w:szCs w:val="33"/>
        </w:rPr>
        <w:t xml:space="preserve">•  </w:t>
      </w:r>
      <w:r>
        <w:rPr>
          <w:rFonts w:ascii="Arial" w:hAnsi="Arial" w:eastAsia="Arial" w:cs="Arial"/>
          <w:color w:val="1F2329"/>
          <w:position w:val="6"/>
        </w:rPr>
        <w:t>Settings</w:t>
      </w:r>
      <w:r>
        <w:rPr>
          <w:color w:val="1F2329"/>
          <w:spacing w:val="12"/>
          <w:position w:val="6"/>
        </w:rPr>
        <w:t>：</w:t>
      </w:r>
      <w:r>
        <w:rPr>
          <w:rFonts w:ascii="Arial" w:hAnsi="Arial" w:eastAsia="Arial" w:cs="Arial"/>
          <w:color w:val="1F2329"/>
          <w:position w:val="6"/>
        </w:rPr>
        <w:t>SettingField</w:t>
      </w:r>
      <w:r>
        <w:rPr>
          <w:rFonts w:ascii="Arial" w:hAnsi="Arial" w:eastAsia="Arial" w:cs="Arial"/>
          <w:color w:val="1F2329"/>
          <w:spacing w:val="12"/>
          <w:position w:val="6"/>
        </w:rPr>
        <w:t xml:space="preserve"> </w:t>
      </w:r>
      <w:r>
        <w:rPr>
          <w:color w:val="1F2329"/>
          <w:spacing w:val="12"/>
          <w:position w:val="6"/>
        </w:rPr>
        <w:t>的集合。</w:t>
      </w:r>
    </w:p>
    <w:p w14:paraId="64B74998">
      <w:pPr>
        <w:pStyle w:val="2"/>
        <w:spacing w:before="49" w:line="460" w:lineRule="exact"/>
        <w:ind w:left="51"/>
      </w:pPr>
      <w:r>
        <w:rPr>
          <w:rFonts w:ascii="Arial" w:hAnsi="Arial" w:eastAsia="Arial" w:cs="Arial"/>
          <w:color w:val="1456F0"/>
          <w:spacing w:val="1"/>
          <w:position w:val="4"/>
          <w:sz w:val="33"/>
          <w:szCs w:val="33"/>
        </w:rPr>
        <w:t xml:space="preserve">•  </w:t>
      </w:r>
      <w:r>
        <w:rPr>
          <w:rFonts w:ascii="Arial" w:hAnsi="Arial" w:eastAsia="Arial" w:cs="Arial"/>
          <w:color w:val="1F2329"/>
          <w:position w:val="6"/>
        </w:rPr>
        <w:t>SettingField</w:t>
      </w:r>
      <w:r>
        <w:rPr>
          <w:color w:val="1F2329"/>
          <w:spacing w:val="1"/>
          <w:position w:val="6"/>
        </w:rPr>
        <w:t>：</w:t>
      </w:r>
      <w:r>
        <w:rPr>
          <w:color w:val="1F2329"/>
          <w:spacing w:val="-46"/>
          <w:position w:val="6"/>
        </w:rPr>
        <w:t xml:space="preserve"> </w:t>
      </w:r>
      <w:r>
        <w:rPr>
          <w:color w:val="1F2329"/>
          <w:spacing w:val="1"/>
          <w:position w:val="6"/>
        </w:rPr>
        <w:t xml:space="preserve">它连接属性设置器 </w:t>
      </w:r>
      <w:r>
        <w:rPr>
          <w:rFonts w:ascii="Arial" w:hAnsi="Arial" w:eastAsia="Arial" w:cs="Arial"/>
          <w:color w:val="1F2329"/>
          <w:position w:val="6"/>
        </w:rPr>
        <w:t>Setter</w:t>
      </w:r>
      <w:r>
        <w:rPr>
          <w:rFonts w:ascii="Arial" w:hAnsi="Arial" w:eastAsia="Arial" w:cs="Arial"/>
          <w:color w:val="1F2329"/>
          <w:spacing w:val="1"/>
          <w:position w:val="6"/>
        </w:rPr>
        <w:t xml:space="preserve"> </w:t>
      </w:r>
      <w:r>
        <w:rPr>
          <w:color w:val="1F2329"/>
          <w:spacing w:val="1"/>
          <w:position w:val="6"/>
        </w:rPr>
        <w:t xml:space="preserve">与属性模型 </w:t>
      </w:r>
      <w:r>
        <w:rPr>
          <w:rFonts w:ascii="Arial" w:hAnsi="Arial" w:eastAsia="Arial" w:cs="Arial"/>
          <w:color w:val="1F2329"/>
          <w:position w:val="6"/>
        </w:rPr>
        <w:t>Prop</w:t>
      </w:r>
      <w:r>
        <w:rPr>
          <w:rFonts w:ascii="Arial" w:hAnsi="Arial" w:eastAsia="Arial" w:cs="Arial"/>
          <w:color w:val="1F2329"/>
          <w:spacing w:val="-35"/>
          <w:position w:val="6"/>
        </w:rPr>
        <w:t xml:space="preserve"> </w:t>
      </w:r>
      <w:r>
        <w:rPr>
          <w:color w:val="1F2329"/>
          <w:spacing w:val="1"/>
          <w:position w:val="6"/>
        </w:rPr>
        <w:t>，它是实现多节点属性批处理的关键。</w:t>
      </w:r>
    </w:p>
    <w:p w14:paraId="2473A730">
      <w:pPr>
        <w:pStyle w:val="2"/>
        <w:spacing w:before="49" w:line="293" w:lineRule="auto"/>
        <w:ind w:left="3" w:right="1737" w:firstLine="47"/>
        <w:rPr>
          <w:sz w:val="30"/>
          <w:szCs w:val="30"/>
        </w:rPr>
      </w:pPr>
      <w:r>
        <w:rPr>
          <w:rFonts w:ascii="Arial" w:hAnsi="Arial" w:eastAsia="Arial" w:cs="Arial"/>
          <w:color w:val="1456F0"/>
          <w:spacing w:val="-1"/>
          <w:position w:val="-2"/>
          <w:sz w:val="33"/>
          <w:szCs w:val="33"/>
        </w:rPr>
        <w:t xml:space="preserve">•  </w:t>
      </w:r>
      <w:r>
        <w:rPr>
          <w:color w:val="1F2329"/>
          <w:spacing w:val="-1"/>
        </w:rPr>
        <w:t>通⽤交互模型：</w:t>
      </w:r>
      <w:r>
        <w:rPr>
          <w:color w:val="1F2329"/>
          <w:spacing w:val="-47"/>
        </w:rPr>
        <w:t xml:space="preserve"> </w:t>
      </w:r>
      <w:r>
        <w:rPr>
          <w:color w:val="1F2329"/>
          <w:spacing w:val="-1"/>
        </w:rPr>
        <w:t>内置了拖拽、活跃追</w:t>
      </w:r>
      <w:r>
        <w:rPr>
          <w:color w:val="1F2329"/>
          <w:spacing w:val="-2"/>
        </w:rPr>
        <w:t>踪、悬停探测、剪贴板、滚动、快捷键绑定。</w:t>
      </w:r>
      <w:r>
        <w:rPr>
          <w:color w:val="1F2329"/>
        </w:rPr>
        <w:t xml:space="preserve"> </w:t>
      </w:r>
      <w:r>
        <w:rPr>
          <w:color w:val="1F2329"/>
          <w:spacing w:val="-4"/>
          <w:sz w:val="30"/>
          <w:szCs w:val="30"/>
        </w:rPr>
        <w:t>模拟器</w:t>
      </w:r>
    </w:p>
    <w:p w14:paraId="365132F1">
      <w:pPr>
        <w:pStyle w:val="2"/>
        <w:spacing w:before="97" w:line="232" w:lineRule="auto"/>
        <w:ind w:left="364" w:right="28" w:hanging="313"/>
      </w:pPr>
      <w:r>
        <w:rPr>
          <w:rFonts w:ascii="Arial" w:hAnsi="Arial" w:eastAsia="Arial" w:cs="Arial"/>
          <w:color w:val="1456F0"/>
          <w:spacing w:val="-3"/>
          <w:position w:val="-2"/>
          <w:sz w:val="33"/>
          <w:szCs w:val="33"/>
        </w:rPr>
        <w:t xml:space="preserve">•  </w:t>
      </w:r>
      <w:r>
        <w:rPr>
          <w:color w:val="1F2329"/>
          <w:spacing w:val="-3"/>
        </w:rPr>
        <w:t>运⾏时环境：从运⾏时环境来看</w:t>
      </w:r>
      <w:r>
        <w:rPr>
          <w:color w:val="1F2329"/>
          <w:spacing w:val="-38"/>
        </w:rPr>
        <w:t xml:space="preserve"> </w:t>
      </w:r>
      <w:r>
        <w:rPr>
          <w:color w:val="1F2329"/>
          <w:spacing w:val="-3"/>
        </w:rPr>
        <w:t>，</w:t>
      </w:r>
      <w:r>
        <w:rPr>
          <w:color w:val="1F2329"/>
          <w:spacing w:val="-40"/>
        </w:rPr>
        <w:t xml:space="preserve"> </w:t>
      </w:r>
      <w:r>
        <w:rPr>
          <w:color w:val="1F2329"/>
          <w:spacing w:val="-3"/>
        </w:rPr>
        <w:t>⽬前我们有</w:t>
      </w:r>
      <w:r>
        <w:rPr>
          <w:color w:val="1F2329"/>
          <w:spacing w:val="-4"/>
        </w:rPr>
        <w:t xml:space="preserve"> </w:t>
      </w:r>
      <w:r>
        <w:rPr>
          <w:rFonts w:ascii="Arial" w:hAnsi="Arial" w:eastAsia="Arial" w:cs="Arial"/>
          <w:color w:val="1F2329"/>
          <w:spacing w:val="-4"/>
        </w:rPr>
        <w:t xml:space="preserve">React </w:t>
      </w:r>
      <w:r>
        <w:rPr>
          <w:color w:val="1F2329"/>
          <w:spacing w:val="-4"/>
        </w:rPr>
        <w:t>⽣态、</w:t>
      </w:r>
      <w:r>
        <w:rPr>
          <w:color w:val="1F2329"/>
          <w:spacing w:val="-47"/>
        </w:rPr>
        <w:t xml:space="preserve"> </w:t>
      </w:r>
      <w:r>
        <w:rPr>
          <w:rFonts w:ascii="Arial" w:hAnsi="Arial" w:eastAsia="Arial" w:cs="Arial"/>
          <w:color w:val="1F2329"/>
          <w:spacing w:val="-4"/>
        </w:rPr>
        <w:t xml:space="preserve">Rax </w:t>
      </w:r>
      <w:r>
        <w:rPr>
          <w:color w:val="1F2329"/>
          <w:spacing w:val="-4"/>
        </w:rPr>
        <w:t>⽣态。⽽在对外的历程中</w:t>
      </w:r>
      <w:r>
        <w:rPr>
          <w:color w:val="1F2329"/>
          <w:spacing w:val="-38"/>
        </w:rPr>
        <w:t xml:space="preserve"> </w:t>
      </w:r>
      <w:r>
        <w:rPr>
          <w:color w:val="1F2329"/>
          <w:spacing w:val="-4"/>
        </w:rPr>
        <w:t>，我们也</w:t>
      </w:r>
      <w:r>
        <w:rPr>
          <w:color w:val="1F2329"/>
        </w:rPr>
        <w:t xml:space="preserve"> </w:t>
      </w:r>
      <w:r>
        <w:rPr>
          <w:color w:val="1F2329"/>
          <w:spacing w:val="-1"/>
        </w:rPr>
        <w:t>会拥有</w:t>
      </w:r>
      <w:r>
        <w:rPr>
          <w:color w:val="1F2329"/>
          <w:spacing w:val="-9"/>
        </w:rPr>
        <w:t xml:space="preserve"> </w:t>
      </w:r>
      <w:r>
        <w:rPr>
          <w:rFonts w:ascii="Arial" w:hAnsi="Arial" w:eastAsia="Arial" w:cs="Arial"/>
          <w:color w:val="1F2329"/>
          <w:spacing w:val="-1"/>
        </w:rPr>
        <w:t xml:space="preserve">Vue </w:t>
      </w:r>
      <w:r>
        <w:rPr>
          <w:color w:val="1F2329"/>
          <w:spacing w:val="-1"/>
        </w:rPr>
        <w:t>⽣态、</w:t>
      </w:r>
      <w:r>
        <w:rPr>
          <w:rFonts w:ascii="Arial" w:hAnsi="Arial" w:eastAsia="Arial" w:cs="Arial"/>
          <w:color w:val="1F2329"/>
          <w:spacing w:val="-1"/>
        </w:rPr>
        <w:t xml:space="preserve">Angular </w:t>
      </w:r>
      <w:r>
        <w:rPr>
          <w:color w:val="1F2329"/>
          <w:spacing w:val="-1"/>
        </w:rPr>
        <w:t>⽣态等。</w:t>
      </w:r>
    </w:p>
    <w:p w14:paraId="3498BB6E">
      <w:pPr>
        <w:pStyle w:val="2"/>
        <w:spacing w:before="107" w:line="225" w:lineRule="auto"/>
        <w:ind w:left="367" w:hanging="316"/>
      </w:pPr>
      <w:r>
        <w:rPr>
          <w:rFonts w:ascii="Arial" w:hAnsi="Arial" w:eastAsia="Arial" w:cs="Arial"/>
          <w:color w:val="1456F0"/>
          <w:spacing w:val="-2"/>
          <w:position w:val="-2"/>
          <w:sz w:val="33"/>
          <w:szCs w:val="33"/>
        </w:rPr>
        <w:t xml:space="preserve">•  </w:t>
      </w:r>
      <w:r>
        <w:rPr>
          <w:color w:val="1F2329"/>
          <w:spacing w:val="-2"/>
        </w:rPr>
        <w:t xml:space="preserve">布局模式：不同于 </w:t>
      </w:r>
      <w:r>
        <w:rPr>
          <w:rFonts w:ascii="Arial" w:hAnsi="Arial" w:eastAsia="Arial" w:cs="Arial"/>
          <w:color w:val="1F2329"/>
          <w:spacing w:val="-2"/>
        </w:rPr>
        <w:t xml:space="preserve">C </w:t>
      </w:r>
      <w:r>
        <w:rPr>
          <w:color w:val="1F2329"/>
          <w:spacing w:val="-2"/>
        </w:rPr>
        <w:t>端营销⻚的搭建</w:t>
      </w:r>
      <w:r>
        <w:rPr>
          <w:color w:val="1F2329"/>
          <w:spacing w:val="-39"/>
        </w:rPr>
        <w:t xml:space="preserve"> </w:t>
      </w:r>
      <w:r>
        <w:rPr>
          <w:color w:val="1F2329"/>
          <w:spacing w:val="-2"/>
        </w:rPr>
        <w:t>，中后台场景⼤多是表</w:t>
      </w:r>
      <w:r>
        <w:rPr>
          <w:color w:val="1F2329"/>
          <w:spacing w:val="-3"/>
        </w:rPr>
        <w:t>单、表格</w:t>
      </w:r>
      <w:r>
        <w:rPr>
          <w:color w:val="1F2329"/>
          <w:spacing w:val="-38"/>
        </w:rPr>
        <w:t xml:space="preserve"> </w:t>
      </w:r>
      <w:r>
        <w:rPr>
          <w:color w:val="1F2329"/>
          <w:spacing w:val="-3"/>
        </w:rPr>
        <w:t>，流式布局是主流的选择。对</w:t>
      </w:r>
      <w:r>
        <w:rPr>
          <w:color w:val="1F2329"/>
        </w:rPr>
        <w:t xml:space="preserve"> </w:t>
      </w:r>
      <w:r>
        <w:rPr>
          <w:color w:val="1F2329"/>
          <w:spacing w:val="-2"/>
        </w:rPr>
        <w:t>于设计师、产品来说</w:t>
      </w:r>
      <w:r>
        <w:rPr>
          <w:color w:val="1F2329"/>
          <w:spacing w:val="-28"/>
        </w:rPr>
        <w:t xml:space="preserve"> </w:t>
      </w:r>
      <w:r>
        <w:rPr>
          <w:color w:val="1F2329"/>
          <w:spacing w:val="-2"/>
        </w:rPr>
        <w:t>，是需要绝对布局的⽅式来进⾏⻚⾯研发的。</w:t>
      </w:r>
    </w:p>
    <w:p w14:paraId="28664FD1">
      <w:pPr>
        <w:pStyle w:val="2"/>
        <w:spacing w:before="126" w:line="477" w:lineRule="exact"/>
        <w:ind w:left="51"/>
      </w:pPr>
      <w:r>
        <w:rPr>
          <w:rFonts w:ascii="Arial" w:hAnsi="Arial" w:eastAsia="Arial" w:cs="Arial"/>
          <w:color w:val="1456F0"/>
          <w:spacing w:val="-1"/>
          <w:position w:val="4"/>
          <w:sz w:val="33"/>
          <w:szCs w:val="33"/>
        </w:rPr>
        <w:t xml:space="preserve">•  </w:t>
      </w:r>
      <w:r>
        <w:rPr>
          <w:color w:val="1F2329"/>
          <w:spacing w:val="-1"/>
          <w:position w:val="6"/>
        </w:rPr>
        <w:t>研发场景：从研发场景来看</w:t>
      </w:r>
      <w:r>
        <w:rPr>
          <w:color w:val="1F2329"/>
          <w:spacing w:val="-38"/>
          <w:position w:val="6"/>
        </w:rPr>
        <w:t xml:space="preserve"> </w:t>
      </w:r>
      <w:r>
        <w:rPr>
          <w:color w:val="1F2329"/>
          <w:spacing w:val="-1"/>
          <w:position w:val="6"/>
        </w:rPr>
        <w:t>，低代码搭建不仅有⻚⾯编排</w:t>
      </w:r>
      <w:r>
        <w:rPr>
          <w:color w:val="1F2329"/>
          <w:spacing w:val="-39"/>
          <w:position w:val="6"/>
        </w:rPr>
        <w:t xml:space="preserve"> </w:t>
      </w:r>
      <w:r>
        <w:rPr>
          <w:color w:val="1F2329"/>
          <w:spacing w:val="-1"/>
          <w:position w:val="6"/>
        </w:rPr>
        <w:t>，</w:t>
      </w:r>
      <w:r>
        <w:rPr>
          <w:color w:val="1F2329"/>
          <w:spacing w:val="-2"/>
          <w:position w:val="6"/>
        </w:rPr>
        <w:t>还有诸如逻辑编排、业务编排的场景。</w:t>
      </w:r>
    </w:p>
    <w:p w14:paraId="5DB38212">
      <w:pPr>
        <w:pStyle w:val="2"/>
        <w:spacing w:before="372" w:line="190" w:lineRule="auto"/>
        <w:ind w:left="718" w:right="928" w:hanging="678"/>
        <w:rPr>
          <w:sz w:val="39"/>
          <w:szCs w:val="39"/>
        </w:rPr>
      </w:pPr>
      <w:r>
        <w:rPr>
          <w:rFonts w:ascii="Arial" w:hAnsi="Arial" w:eastAsia="Arial" w:cs="Arial"/>
          <w:color w:val="1456F0"/>
          <w:spacing w:val="-1"/>
          <w:sz w:val="39"/>
          <w:szCs w:val="39"/>
        </w:rPr>
        <w:t>94.</w:t>
      </w:r>
      <w:r>
        <w:rPr>
          <w:rFonts w:ascii="Arial" w:hAnsi="Arial" w:eastAsia="Arial" w:cs="Arial"/>
          <w:color w:val="1456F0"/>
          <w:spacing w:val="53"/>
          <w:sz w:val="39"/>
          <w:szCs w:val="39"/>
        </w:rPr>
        <w:t xml:space="preserve"> </w:t>
      </w:r>
      <w:r>
        <w:rPr>
          <w:rFonts w:ascii="Arial" w:hAnsi="Arial" w:eastAsia="Arial" w:cs="Arial"/>
          <w:color w:val="245BDB"/>
          <w:spacing w:val="-1"/>
          <w:sz w:val="39"/>
          <w:szCs w:val="39"/>
        </w:rPr>
        <w:t>[</w:t>
      </w:r>
      <w:r>
        <w:rPr>
          <w:color w:val="245BDB"/>
          <w:spacing w:val="-1"/>
          <w:sz w:val="39"/>
          <w:szCs w:val="39"/>
        </w:rPr>
        <w:t>低代码</w:t>
      </w:r>
      <w:r>
        <w:rPr>
          <w:rFonts w:ascii="Arial" w:hAnsi="Arial" w:eastAsia="Arial" w:cs="Arial"/>
          <w:color w:val="245BDB"/>
          <w:spacing w:val="-1"/>
          <w:sz w:val="39"/>
          <w:szCs w:val="39"/>
        </w:rPr>
        <w:t xml:space="preserve">] </w:t>
      </w:r>
      <w:r>
        <w:rPr>
          <w:color w:val="245BDB"/>
          <w:spacing w:val="-1"/>
          <w:sz w:val="39"/>
          <w:szCs w:val="39"/>
        </w:rPr>
        <w:t>代码平台⼀般底层协议是怎么设计的</w:t>
      </w:r>
      <w:r>
        <w:rPr>
          <w:color w:val="245BDB"/>
          <w:spacing w:val="-77"/>
          <w:sz w:val="39"/>
          <w:szCs w:val="39"/>
        </w:rPr>
        <w:t xml:space="preserve"> </w:t>
      </w:r>
      <w:r>
        <w:rPr>
          <w:color w:val="245BDB"/>
          <w:spacing w:val="-1"/>
          <w:sz w:val="39"/>
          <w:szCs w:val="39"/>
        </w:rPr>
        <w:t>【</w:t>
      </w:r>
      <w:r>
        <w:rPr>
          <w:color w:val="245BDB"/>
          <w:spacing w:val="-2"/>
          <w:sz w:val="39"/>
          <w:szCs w:val="39"/>
        </w:rPr>
        <w:t>热度</w:t>
      </w:r>
      <w:r>
        <w:rPr>
          <w:rFonts w:ascii="Arial" w:hAnsi="Arial" w:eastAsia="Arial" w:cs="Arial"/>
          <w:color w:val="245BDB"/>
          <w:spacing w:val="-2"/>
          <w:sz w:val="39"/>
          <w:szCs w:val="39"/>
        </w:rPr>
        <w:t>:</w:t>
      </w:r>
      <w:r>
        <w:rPr>
          <w:rFonts w:ascii="Arial" w:hAnsi="Arial" w:eastAsia="Arial" w:cs="Arial"/>
          <w:color w:val="245BDB"/>
          <w:sz w:val="39"/>
          <w:szCs w:val="39"/>
        </w:rPr>
        <w:t xml:space="preserve"> 263</w:t>
      </w:r>
      <w:r>
        <w:rPr>
          <w:color w:val="245BDB"/>
          <w:sz w:val="39"/>
          <w:szCs w:val="39"/>
        </w:rPr>
        <w:t>】</w:t>
      </w:r>
    </w:p>
    <w:p w14:paraId="162220D3">
      <w:pPr>
        <w:pStyle w:val="2"/>
        <w:spacing w:before="169" w:line="185" w:lineRule="auto"/>
        <w:rPr>
          <w:rFonts w:ascii="Arial" w:hAnsi="Arial" w:eastAsia="Arial" w:cs="Arial"/>
        </w:rPr>
      </w:pPr>
      <w:r>
        <w:rPr>
          <w:color w:val="1F2329"/>
          <w:spacing w:val="-1"/>
        </w:rPr>
        <w:t>低代码引擎体系基于三份协议来构建</w:t>
      </w:r>
      <w:r>
        <w:rPr>
          <w:rFonts w:ascii="Arial" w:hAnsi="Arial" w:eastAsia="Arial" w:cs="Arial"/>
          <w:color w:val="1F2329"/>
          <w:spacing w:val="-1"/>
        </w:rPr>
        <w:t>:</w:t>
      </w:r>
    </w:p>
    <w:p w14:paraId="7595FA3C">
      <w:pPr>
        <w:pStyle w:val="2"/>
        <w:spacing w:before="125"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"https://gitee.com/link?target=https%3A%2F%2Flowcode-engine.cn%2Fsite%2Fdocs%2Fspecs%2Flowcode-spec" </w:instrText>
      </w:r>
      <w:r>
        <w:fldChar w:fldCharType="separate"/>
      </w:r>
      <w:r>
        <w:rPr>
          <w:color w:val="336DF4"/>
          <w:position w:val="6"/>
        </w:rPr>
        <w:t>《低代码引擎搭建协议规范》</w:t>
      </w:r>
      <w:r>
        <w:rPr>
          <w:color w:val="336DF4"/>
          <w:position w:val="6"/>
        </w:rPr>
        <w:fldChar w:fldCharType="end"/>
      </w:r>
    </w:p>
    <w:p w14:paraId="3CC977EA">
      <w:pPr>
        <w:pStyle w:val="2"/>
        <w:spacing w:before="32"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"https://gitee.com/link?target=https%3A%2F%2Flowcode-engine.cn%2Fsite%2Fdocs%2Fspecs%2Fmaterial-spec" </w:instrText>
      </w:r>
      <w:r>
        <w:fldChar w:fldCharType="separate"/>
      </w:r>
      <w:r>
        <w:rPr>
          <w:color w:val="336DF4"/>
          <w:position w:val="6"/>
        </w:rPr>
        <w:t>《低代码引擎物料协议规范》</w:t>
      </w:r>
      <w:r>
        <w:rPr>
          <w:color w:val="336DF4"/>
          <w:position w:val="6"/>
        </w:rPr>
        <w:fldChar w:fldCharType="end"/>
      </w:r>
    </w:p>
    <w:p w14:paraId="2C89C723">
      <w:pPr>
        <w:pStyle w:val="2"/>
        <w:spacing w:before="32"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"https://gitee.com/link?target=https%3A%2F%2Flowcode-engine.cn%2Fsite%2Fdocs%2Fspecs%2Fassets-spec" </w:instrText>
      </w:r>
      <w:r>
        <w:fldChar w:fldCharType="separate"/>
      </w:r>
      <w:r>
        <w:rPr>
          <w:color w:val="336DF4"/>
          <w:position w:val="6"/>
        </w:rPr>
        <w:t>《低代码引擎资产包协议规范》</w:t>
      </w:r>
      <w:r>
        <w:rPr>
          <w:color w:val="336DF4"/>
          <w:position w:val="6"/>
        </w:rPr>
        <w:fldChar w:fldCharType="end"/>
      </w:r>
    </w:p>
    <w:p w14:paraId="0923D17A">
      <w:pPr>
        <w:pStyle w:val="2"/>
        <w:spacing w:before="373" w:line="194" w:lineRule="auto"/>
        <w:ind w:left="40"/>
        <w:rPr>
          <w:sz w:val="39"/>
          <w:szCs w:val="39"/>
        </w:rPr>
      </w:pPr>
      <w:r>
        <w:drawing>
          <wp:anchor distT="0" distB="0" distL="0" distR="0" simplePos="0" relativeHeight="252143616" behindDoc="0" locked="0" layoutInCell="1" allowOverlap="1">
            <wp:simplePos x="0" y="0"/>
            <wp:positionH relativeFrom="column">
              <wp:posOffset>367030</wp:posOffset>
            </wp:positionH>
            <wp:positionV relativeFrom="paragraph">
              <wp:posOffset>622300</wp:posOffset>
            </wp:positionV>
            <wp:extent cx="723900" cy="241300"/>
            <wp:effectExtent l="0" t="0" r="0" b="0"/>
            <wp:wrapNone/>
            <wp:docPr id="2190" name="IM 2190"/>
            <wp:cNvGraphicFramePr/>
            <a:graphic xmlns:a="http://schemas.openxmlformats.org/drawingml/2006/main">
              <a:graphicData uri="http://schemas.openxmlformats.org/drawingml/2006/picture">
                <pic:pic xmlns:pic="http://schemas.openxmlformats.org/drawingml/2006/picture">
                  <pic:nvPicPr>
                    <pic:cNvPr id="2190" name="IM 2190"/>
                    <pic:cNvPicPr/>
                  </pic:nvPicPr>
                  <pic:blipFill>
                    <a:blip r:embed="rId785"/>
                    <a:stretch>
                      <a:fillRect/>
                    </a:stretch>
                  </pic:blipFill>
                  <pic:spPr>
                    <a:xfrm>
                      <a:off x="0" y="0"/>
                      <a:ext cx="723900" cy="241173"/>
                    </a:xfrm>
                    <a:prstGeom prst="rect">
                      <a:avLst/>
                    </a:prstGeom>
                  </pic:spPr>
                </pic:pic>
              </a:graphicData>
            </a:graphic>
          </wp:anchor>
        </w:drawing>
      </w:r>
      <w:r>
        <w:rPr>
          <w:rFonts w:ascii="Arial" w:hAnsi="Arial" w:eastAsia="Arial" w:cs="Arial"/>
          <w:color w:val="1456F0"/>
          <w:spacing w:val="2"/>
          <w:sz w:val="39"/>
          <w:szCs w:val="39"/>
        </w:rPr>
        <w:t>95.</w:t>
      </w:r>
      <w:r>
        <w:rPr>
          <w:rFonts w:ascii="Arial" w:hAnsi="Arial" w:eastAsia="Arial" w:cs="Arial"/>
          <w:color w:val="1456F0"/>
          <w:spacing w:val="52"/>
          <w:sz w:val="39"/>
          <w:szCs w:val="39"/>
        </w:rPr>
        <w:t xml:space="preserve"> </w:t>
      </w:r>
      <w:r>
        <w:rPr>
          <w:rFonts w:ascii="Arial" w:hAnsi="Arial" w:eastAsia="Arial" w:cs="Arial"/>
          <w:color w:val="245BDB"/>
          <w:spacing w:val="2"/>
          <w:sz w:val="39"/>
          <w:szCs w:val="39"/>
        </w:rPr>
        <w:t>[</w:t>
      </w:r>
      <w:r>
        <w:rPr>
          <w:rFonts w:ascii="Arial" w:hAnsi="Arial" w:eastAsia="Arial" w:cs="Arial"/>
          <w:color w:val="245BDB"/>
          <w:sz w:val="39"/>
          <w:szCs w:val="39"/>
        </w:rPr>
        <w:t>Webpack</w:t>
      </w:r>
      <w:r>
        <w:rPr>
          <w:rFonts w:ascii="Arial" w:hAnsi="Arial" w:eastAsia="Arial" w:cs="Arial"/>
          <w:color w:val="245BDB"/>
          <w:spacing w:val="2"/>
          <w:sz w:val="39"/>
          <w:szCs w:val="39"/>
        </w:rPr>
        <w:t xml:space="preserve">] </w:t>
      </w:r>
      <w:r>
        <w:rPr>
          <w:color w:val="245BDB"/>
          <w:spacing w:val="2"/>
          <w:sz w:val="39"/>
          <w:szCs w:val="39"/>
        </w:rPr>
        <w:t>有哪些优化项⽬的⼿段？</w:t>
      </w:r>
      <w:r>
        <w:rPr>
          <w:color w:val="245BDB"/>
          <w:spacing w:val="-76"/>
          <w:sz w:val="39"/>
          <w:szCs w:val="39"/>
        </w:rPr>
        <w:t xml:space="preserve"> </w:t>
      </w:r>
      <w:r>
        <w:rPr>
          <w:color w:val="245BDB"/>
          <w:spacing w:val="2"/>
          <w:sz w:val="39"/>
          <w:szCs w:val="39"/>
        </w:rPr>
        <w:t>【热度</w:t>
      </w:r>
      <w:r>
        <w:rPr>
          <w:rFonts w:ascii="Arial" w:hAnsi="Arial" w:eastAsia="Arial" w:cs="Arial"/>
          <w:color w:val="245BDB"/>
          <w:spacing w:val="2"/>
          <w:sz w:val="39"/>
          <w:szCs w:val="39"/>
        </w:rPr>
        <w:t>: 1,163</w:t>
      </w:r>
      <w:r>
        <w:rPr>
          <w:color w:val="245BDB"/>
          <w:spacing w:val="2"/>
          <w:sz w:val="39"/>
          <w:szCs w:val="39"/>
        </w:rPr>
        <w:t>】</w:t>
      </w:r>
    </w:p>
    <w:p w14:paraId="21C13C06">
      <w:pPr>
        <w:pStyle w:val="2"/>
        <w:spacing w:before="146" w:line="190" w:lineRule="auto"/>
        <w:ind w:left="1816"/>
      </w:pPr>
      <w:r>
        <w:pict>
          <v:shape id="_x0000_s1611" o:spid="_x0000_s1611" o:spt="202" type="#_x0000_t202" style="position:absolute;left:0pt;margin-left:-0.25pt;margin-top:6.25pt;height:17.9pt;width:25pt;z-index:252146688;mso-width-relative:page;mso-height-relative:page;" filled="f" stroked="f" coordsize="21600,21600">
            <v:path/>
            <v:fill on="f" focussize="0,0"/>
            <v:stroke on="f"/>
            <v:imagedata o:title=""/>
            <o:lock v:ext="edit" aspectratio="f"/>
            <v:textbox inset="0mm,0mm,0mm,0mm">
              <w:txbxContent>
                <w:p w14:paraId="0FA2A6FC">
                  <w:pPr>
                    <w:pStyle w:val="2"/>
                    <w:spacing w:before="20" w:line="185" w:lineRule="auto"/>
                    <w:ind w:left="20"/>
                  </w:pPr>
                  <w:r>
                    <w:rPr>
                      <w:color w:val="1F2329"/>
                      <w:spacing w:val="-11"/>
                    </w:rPr>
                    <w:t>围绕</w:t>
                  </w:r>
                </w:p>
              </w:txbxContent>
            </v:textbox>
          </v:shape>
        </w:pict>
      </w:r>
      <w:r>
        <w:pict>
          <v:shape id="_x0000_s1612" o:spid="_x0000_s1612" o:spt="202" type="#_x0000_t202" style="position:absolute;left:0pt;margin-left:28.9pt;margin-top:4.35pt;height:18pt;width:57pt;z-index:252142592;mso-width-relative:page;mso-height-relative:page;" fillcolor="#F5F6F7" filled="t" stroked="f" coordsize="21600,21600">
            <v:path/>
            <v:fill on="t" focussize="0,0"/>
            <v:stroke on="f"/>
            <v:imagedata o:title=""/>
            <o:lock v:ext="edit" aspectratio="f"/>
            <v:textbox inset="0mm,0mm,0mm,0mm">
              <w:txbxContent>
                <w:p w14:paraId="6A9B7417">
                  <w:pPr>
                    <w:spacing w:before="96" w:line="227"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w:t>
                  </w:r>
                </w:p>
              </w:txbxContent>
            </v:textbox>
          </v:shape>
        </w:pict>
      </w:r>
      <w:r>
        <w:pict>
          <v:shape id="_x0000_s1613" o:spid="_x0000_s1613" o:spt="202" type="#_x0000_t202" style="position:absolute;left:0pt;margin-left:250.45pt;margin-top:6.25pt;height:17.95pt;width:88.2pt;z-index:252144640;mso-width-relative:page;mso-height-relative:page;" filled="f" stroked="f" coordsize="21600,21600">
            <v:path/>
            <v:fill on="f" focussize="0,0"/>
            <v:stroke on="f"/>
            <v:imagedata o:title=""/>
            <o:lock v:ext="edit" aspectratio="f"/>
            <v:textbox inset="0mm,0mm,0mm,0mm">
              <w:txbxContent>
                <w:p w14:paraId="32BAB00D">
                  <w:pPr>
                    <w:pStyle w:val="2"/>
                    <w:spacing w:before="19" w:line="186" w:lineRule="auto"/>
                    <w:jc w:val="right"/>
                  </w:pPr>
                  <w:r>
                    <w:rPr>
                      <w:color w:val="1F2329"/>
                      <w:spacing w:val="-7"/>
                    </w:rPr>
                    <w:t>构建时间优化</w:t>
                  </w:r>
                  <w:r>
                    <w:rPr>
                      <w:color w:val="1F2329"/>
                      <w:spacing w:val="20"/>
                    </w:rPr>
                    <w:t xml:space="preserve"> </w:t>
                  </w:r>
                  <w:r>
                    <w:rPr>
                      <w:color w:val="1F2329"/>
                      <w:spacing w:val="-7"/>
                    </w:rPr>
                    <w:t>、</w:t>
                  </w:r>
                </w:p>
              </w:txbxContent>
            </v:textbox>
          </v:shape>
        </w:pict>
      </w:r>
      <w:r>
        <w:pict>
          <v:shape id="_x0000_s1614" o:spid="_x0000_s1614" o:spt="202" type="#_x0000_t202" style="position:absolute;left:0pt;margin-left:343.45pt;margin-top:6.25pt;height:17.95pt;width:73.6pt;z-index:252145664;mso-width-relative:page;mso-height-relative:page;" filled="f" stroked="f" coordsize="21600,21600">
            <v:path/>
            <v:fill on="f" focussize="0,0"/>
            <v:stroke on="f"/>
            <v:imagedata o:title=""/>
            <o:lock v:ext="edit" aspectratio="f"/>
            <v:textbox inset="0mm,0mm,0mm,0mm">
              <w:txbxContent>
                <w:p w14:paraId="14DD40E4">
                  <w:pPr>
                    <w:pStyle w:val="2"/>
                    <w:spacing w:before="19" w:line="186" w:lineRule="auto"/>
                    <w:ind w:left="20"/>
                  </w:pPr>
                  <w:r>
                    <w:rPr>
                      <w:color w:val="1F2329"/>
                      <w:spacing w:val="-2"/>
                    </w:rPr>
                    <w:t>构建体积优化</w:t>
                  </w:r>
                </w:p>
              </w:txbxContent>
            </v:textbox>
          </v:shape>
        </w:pict>
      </w:r>
      <w:r>
        <w:rPr>
          <w:color w:val="1F2329"/>
          <w:spacing w:val="-4"/>
        </w:rPr>
        <w:t>做性能优化</w:t>
      </w:r>
      <w:r>
        <w:rPr>
          <w:color w:val="1F2329"/>
          <w:spacing w:val="-39"/>
        </w:rPr>
        <w:t xml:space="preserve"> </w:t>
      </w:r>
      <w:r>
        <w:rPr>
          <w:color w:val="1F2329"/>
          <w:spacing w:val="-4"/>
        </w:rPr>
        <w:t>，分为两个⽅⾯：</w:t>
      </w:r>
    </w:p>
    <w:p w14:paraId="20CC8352">
      <w:pPr>
        <w:pStyle w:val="2"/>
        <w:spacing w:before="340" w:line="186" w:lineRule="auto"/>
        <w:ind w:left="3"/>
        <w:rPr>
          <w:sz w:val="30"/>
          <w:szCs w:val="30"/>
        </w:rPr>
      </w:pPr>
      <w:r>
        <w:rPr>
          <w:color w:val="1F2329"/>
          <w:spacing w:val="-2"/>
          <w:sz w:val="30"/>
          <w:szCs w:val="30"/>
        </w:rPr>
        <w:t>构建时间优化</w:t>
      </w:r>
    </w:p>
    <w:p w14:paraId="48FE0324">
      <w:pPr>
        <w:pStyle w:val="2"/>
        <w:spacing w:before="98" w:line="291" w:lineRule="auto"/>
        <w:ind w:left="51" w:right="9380"/>
      </w:pPr>
      <w:r>
        <w:rPr>
          <w:rFonts w:ascii="Arial" w:hAnsi="Arial" w:eastAsia="Arial" w:cs="Arial"/>
          <w:color w:val="1456F0"/>
          <w:spacing w:val="-3"/>
          <w:position w:val="-1"/>
          <w:sz w:val="33"/>
          <w:szCs w:val="33"/>
        </w:rPr>
        <w:t>•</w:t>
      </w:r>
      <w:r>
        <w:rPr>
          <w:rFonts w:ascii="Arial" w:hAnsi="Arial" w:eastAsia="Arial" w:cs="Arial"/>
          <w:color w:val="1456F0"/>
          <w:spacing w:val="8"/>
          <w:position w:val="-1"/>
          <w:sz w:val="33"/>
          <w:szCs w:val="33"/>
        </w:rPr>
        <w:t xml:space="preserve">  </w:t>
      </w:r>
      <w:r>
        <w:fldChar w:fldCharType="begin"/>
      </w:r>
      <w:r>
        <w:instrText xml:space="preserve"> HYPERLINK "https://gitee.com/yanleweb/interview-question/issues/I8FASH#%E7%BC%A9%E5%B0%8F%E8%8C%83%E5%9B%B4" </w:instrText>
      </w:r>
      <w:r>
        <w:fldChar w:fldCharType="separate"/>
      </w:r>
      <w:r>
        <w:rPr>
          <w:color w:val="336DF4"/>
          <w:spacing w:val="-3"/>
        </w:rPr>
        <w:t>缩⼩范围</w:t>
      </w:r>
      <w:r>
        <w:rPr>
          <w:color w:val="336DF4"/>
          <w:spacing w:val="-3"/>
        </w:rPr>
        <w:fldChar w:fldCharType="end"/>
      </w:r>
      <w:r>
        <w:rPr>
          <w:color w:val="336DF4"/>
          <w:spacing w:val="1"/>
        </w:rPr>
        <w:t xml:space="preserve"> </w:t>
      </w:r>
      <w:r>
        <w:rPr>
          <w:rFonts w:ascii="Arial" w:hAnsi="Arial" w:eastAsia="Arial" w:cs="Arial"/>
          <w:color w:val="1456F0"/>
          <w:spacing w:val="-3"/>
          <w:position w:val="-1"/>
          <w:sz w:val="33"/>
          <w:szCs w:val="33"/>
        </w:rPr>
        <w:t>•</w:t>
      </w:r>
      <w:r>
        <w:rPr>
          <w:rFonts w:ascii="Arial" w:hAnsi="Arial" w:eastAsia="Arial" w:cs="Arial"/>
          <w:color w:val="1456F0"/>
          <w:spacing w:val="8"/>
          <w:position w:val="-1"/>
          <w:sz w:val="33"/>
          <w:szCs w:val="33"/>
        </w:rPr>
        <w:t xml:space="preserve">  </w:t>
      </w:r>
      <w:r>
        <w:fldChar w:fldCharType="begin"/>
      </w:r>
      <w:r>
        <w:instrText xml:space="preserve"> HYPERLINK "https://gitee.com/yanleweb/interview-question/issues/I8FASH#%E6%96%87%E4%BB%B6%E5%90%8E%E7%BC%80" </w:instrText>
      </w:r>
      <w:r>
        <w:fldChar w:fldCharType="separate"/>
      </w:r>
      <w:r>
        <w:rPr>
          <w:color w:val="336DF4"/>
          <w:spacing w:val="-3"/>
        </w:rPr>
        <w:t>⽂件后缀</w:t>
      </w:r>
      <w:r>
        <w:rPr>
          <w:color w:val="336DF4"/>
          <w:spacing w:val="-3"/>
        </w:rPr>
        <w:fldChar w:fldCharType="end"/>
      </w:r>
      <w:r>
        <w:rPr>
          <w:color w:val="336DF4"/>
          <w:spacing w:val="1"/>
        </w:rPr>
        <w:t xml:space="preserve"> </w:t>
      </w:r>
      <w:r>
        <w:rPr>
          <w:rFonts w:ascii="Arial" w:hAnsi="Arial" w:eastAsia="Arial" w:cs="Arial"/>
          <w:color w:val="1456F0"/>
          <w:spacing w:val="-5"/>
          <w:sz w:val="33"/>
          <w:szCs w:val="33"/>
        </w:rPr>
        <w:t>•</w:t>
      </w:r>
      <w:r>
        <w:rPr>
          <w:rFonts w:ascii="Arial" w:hAnsi="Arial" w:eastAsia="Arial" w:cs="Arial"/>
          <w:color w:val="1456F0"/>
          <w:spacing w:val="8"/>
          <w:sz w:val="33"/>
          <w:szCs w:val="33"/>
        </w:rPr>
        <w:t xml:space="preserve">  </w:t>
      </w:r>
      <w:r>
        <w:fldChar w:fldCharType="begin"/>
      </w:r>
      <w:r>
        <w:instrText xml:space="preserve"> HYPERLINK "https://gitee.com/yanleweb/interview-question/issues/I8FASH#%E5%88%AB%E5%90%8D" </w:instrText>
      </w:r>
      <w:r>
        <w:fldChar w:fldCharType="separate"/>
      </w:r>
      <w:r>
        <w:rPr>
          <w:color w:val="336DF4"/>
          <w:spacing w:val="-5"/>
          <w:position w:val="1"/>
        </w:rPr>
        <w:t>别名</w:t>
      </w:r>
      <w:r>
        <w:rPr>
          <w:color w:val="336DF4"/>
          <w:spacing w:val="-5"/>
          <w:position w:val="1"/>
        </w:rPr>
        <w:fldChar w:fldCharType="end"/>
      </w:r>
    </w:p>
    <w:p w14:paraId="2C45E71F">
      <w:pPr>
        <w:pStyle w:val="2"/>
        <w:spacing w:before="32" w:line="478" w:lineRule="exact"/>
        <w:ind w:left="51"/>
      </w:pPr>
      <w:r>
        <w:rPr>
          <w:rFonts w:ascii="Arial" w:hAnsi="Arial" w:eastAsia="Arial" w:cs="Arial"/>
          <w:color w:val="1456F0"/>
          <w:spacing w:val="-5"/>
          <w:position w:val="5"/>
          <w:sz w:val="33"/>
          <w:szCs w:val="33"/>
        </w:rPr>
        <w:t>•</w:t>
      </w:r>
      <w:r>
        <w:rPr>
          <w:rFonts w:ascii="Arial" w:hAnsi="Arial" w:eastAsia="Arial" w:cs="Arial"/>
          <w:color w:val="1456F0"/>
          <w:spacing w:val="8"/>
          <w:position w:val="5"/>
          <w:sz w:val="33"/>
          <w:szCs w:val="33"/>
        </w:rPr>
        <w:t xml:space="preserve">  </w:t>
      </w:r>
      <w:r>
        <w:fldChar w:fldCharType="begin"/>
      </w:r>
      <w:r>
        <w:instrText xml:space="preserve"> HYPERLINK "https://gitee.com/yanleweb/interview-question/issues/I8FASH#%E7%BC%93%E5%AD%98" </w:instrText>
      </w:r>
      <w:r>
        <w:fldChar w:fldCharType="separate"/>
      </w:r>
      <w:r>
        <w:rPr>
          <w:color w:val="336DF4"/>
          <w:spacing w:val="-5"/>
          <w:position w:val="6"/>
        </w:rPr>
        <w:t>缓存</w:t>
      </w:r>
      <w:r>
        <w:rPr>
          <w:color w:val="336DF4"/>
          <w:spacing w:val="-5"/>
          <w:position w:val="6"/>
        </w:rPr>
        <w:fldChar w:fldCharType="end"/>
      </w:r>
    </w:p>
    <w:p w14:paraId="159C18A4">
      <w:pPr>
        <w:pStyle w:val="2"/>
        <w:spacing w:before="32" w:line="478" w:lineRule="exact"/>
        <w:ind w:left="51"/>
      </w:pPr>
      <w:r>
        <w:rPr>
          <w:rFonts w:ascii="Arial" w:hAnsi="Arial" w:eastAsia="Arial" w:cs="Arial"/>
          <w:color w:val="1456F0"/>
          <w:spacing w:val="-3"/>
          <w:position w:val="5"/>
          <w:sz w:val="33"/>
          <w:szCs w:val="33"/>
        </w:rPr>
        <w:t>•</w:t>
      </w:r>
      <w:r>
        <w:rPr>
          <w:rFonts w:ascii="Arial" w:hAnsi="Arial" w:eastAsia="Arial" w:cs="Arial"/>
          <w:color w:val="1456F0"/>
          <w:spacing w:val="8"/>
          <w:position w:val="5"/>
          <w:sz w:val="33"/>
          <w:szCs w:val="33"/>
        </w:rPr>
        <w:t xml:space="preserve">  </w:t>
      </w:r>
      <w:r>
        <w:fldChar w:fldCharType="begin"/>
      </w:r>
      <w:r>
        <w:instrText xml:space="preserve"> HYPERLINK "https://gitee.com/yanleweb/interview-question/issues/I8FASH#%E5%B9%B6%E8%A1%8C%E6%9E%84%E5%BB%BA" </w:instrText>
      </w:r>
      <w:r>
        <w:fldChar w:fldCharType="separate"/>
      </w:r>
      <w:r>
        <w:rPr>
          <w:color w:val="336DF4"/>
          <w:spacing w:val="-3"/>
          <w:position w:val="6"/>
        </w:rPr>
        <w:t>并⾏构建</w:t>
      </w:r>
      <w:r>
        <w:rPr>
          <w:color w:val="336DF4"/>
          <w:spacing w:val="-3"/>
          <w:position w:val="6"/>
        </w:rPr>
        <w:fldChar w:fldCharType="end"/>
      </w:r>
    </w:p>
    <w:p w14:paraId="5D5C231E">
      <w:pPr>
        <w:pStyle w:val="2"/>
        <w:spacing w:before="32"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"https://gitee.com/yanleweb/interview-question/issues/I8FASH#%E5%AE%9A%E5%90%91%E6%9F%A5%E6%89%BE%E7%AC%AC%E4%B8%89%E6%96%B9%E6%A8%A1%E5%9D%97" </w:instrText>
      </w:r>
      <w:r>
        <w:fldChar w:fldCharType="separate"/>
      </w:r>
      <w:r>
        <w:rPr>
          <w:color w:val="336DF4"/>
          <w:position w:val="6"/>
        </w:rPr>
        <w:t>定向查找第三⽅模块</w:t>
      </w:r>
      <w:r>
        <w:rPr>
          <w:color w:val="336DF4"/>
          <w:position w:val="6"/>
        </w:rPr>
        <w:fldChar w:fldCharType="end"/>
      </w:r>
    </w:p>
    <w:p w14:paraId="4CE1D1C2">
      <w:pPr>
        <w:pStyle w:val="2"/>
        <w:spacing w:before="32" w:line="479" w:lineRule="exact"/>
        <w:ind w:left="51"/>
      </w:pPr>
      <w:r>
        <w:rPr>
          <w:rFonts w:ascii="Arial" w:hAnsi="Arial" w:eastAsia="Arial" w:cs="Arial"/>
          <w:color w:val="1456F0"/>
          <w:spacing w:val="-2"/>
          <w:position w:val="5"/>
          <w:sz w:val="33"/>
          <w:szCs w:val="33"/>
        </w:rPr>
        <w:t>•</w:t>
      </w:r>
      <w:r>
        <w:rPr>
          <w:rFonts w:ascii="Arial" w:hAnsi="Arial" w:eastAsia="Arial" w:cs="Arial"/>
          <w:color w:val="1456F0"/>
          <w:spacing w:val="8"/>
          <w:position w:val="5"/>
          <w:sz w:val="33"/>
          <w:szCs w:val="33"/>
        </w:rPr>
        <w:t xml:space="preserve">  </w:t>
      </w:r>
      <w:r>
        <w:fldChar w:fldCharType="begin"/>
      </w:r>
      <w:r>
        <w:instrText xml:space="preserve"> HYPERLINK "https://gitee.com/yanleweb/interview-question/issues/I8FASH#%E6%9E%84%E5%BB%BA%E7%BB%93%E6%9E%9C%E4%BC%98%E5%8C%96" </w:instrText>
      </w:r>
      <w:r>
        <w:fldChar w:fldCharType="separate"/>
      </w:r>
      <w:r>
        <w:rPr>
          <w:color w:val="336DF4"/>
          <w:spacing w:val="-2"/>
          <w:position w:val="6"/>
        </w:rPr>
        <w:t>构建结果优化</w:t>
      </w:r>
      <w:r>
        <w:rPr>
          <w:color w:val="336DF4"/>
          <w:spacing w:val="-2"/>
          <w:position w:val="6"/>
        </w:rPr>
        <w:fldChar w:fldCharType="end"/>
      </w:r>
    </w:p>
    <w:p w14:paraId="78CC1E42">
      <w:pPr>
        <w:pStyle w:val="2"/>
        <w:spacing w:before="39" w:line="419" w:lineRule="exact"/>
        <w:ind w:left="431"/>
        <w:rPr>
          <w:rFonts w:ascii="Arial" w:hAnsi="Arial" w:eastAsia="Arial" w:cs="Arial"/>
        </w:rPr>
      </w:pPr>
      <w:r>
        <w:rPr>
          <w:rFonts w:ascii="Arial" w:hAnsi="Arial" w:eastAsia="Arial" w:cs="Arial"/>
          <w:color w:val="1456F0"/>
          <w:spacing w:val="1"/>
          <w:position w:val="3"/>
          <w:sz w:val="33"/>
          <w:szCs w:val="33"/>
        </w:rPr>
        <w:t>◦</w:t>
      </w:r>
      <w:r>
        <w:rPr>
          <w:rFonts w:ascii="Arial" w:hAnsi="Arial" w:eastAsia="Arial" w:cs="Arial"/>
          <w:color w:val="1456F0"/>
          <w:spacing w:val="8"/>
          <w:position w:val="3"/>
          <w:sz w:val="33"/>
          <w:szCs w:val="33"/>
        </w:rPr>
        <w:t xml:space="preserve">  </w:t>
      </w:r>
      <w:r>
        <w:fldChar w:fldCharType="begin"/>
      </w:r>
      <w:r>
        <w:instrText xml:space="preserve"> HYPERLINK "https://gitee.com/yanleweb/interview-question/issues/I8FASH#%E5%8E%8B%E7%BC%A9-js" </w:instrText>
      </w:r>
      <w:r>
        <w:fldChar w:fldCharType="separate"/>
      </w:r>
      <w:r>
        <w:rPr>
          <w:color w:val="336DF4"/>
          <w:spacing w:val="1"/>
          <w:position w:val="5"/>
        </w:rPr>
        <w:t>压缩</w:t>
      </w:r>
      <w:r>
        <w:rPr>
          <w:color w:val="336DF4"/>
          <w:spacing w:val="-28"/>
          <w:position w:val="5"/>
        </w:rPr>
        <w:t xml:space="preserve"> </w:t>
      </w:r>
      <w:r>
        <w:rPr>
          <w:rFonts w:ascii="Arial" w:hAnsi="Arial" w:eastAsia="Arial" w:cs="Arial"/>
          <w:color w:val="336DF4"/>
          <w:position w:val="5"/>
        </w:rPr>
        <w:t>js</w:t>
      </w:r>
      <w:r>
        <w:rPr>
          <w:rFonts w:ascii="Arial" w:hAnsi="Arial" w:eastAsia="Arial" w:cs="Arial"/>
          <w:color w:val="336DF4"/>
          <w:position w:val="5"/>
        </w:rPr>
        <w:fldChar w:fldCharType="end"/>
      </w:r>
    </w:p>
    <w:p w14:paraId="52117BBB">
      <w:pPr>
        <w:pStyle w:val="2"/>
        <w:spacing w:before="91" w:line="440" w:lineRule="exact"/>
        <w:ind w:left="431"/>
        <w:rPr>
          <w:rFonts w:ascii="Arial" w:hAnsi="Arial" w:eastAsia="Arial" w:cs="Arial"/>
        </w:rPr>
      </w:pPr>
      <w:r>
        <w:rPr>
          <w:rFonts w:ascii="Arial" w:hAnsi="Arial" w:eastAsia="Arial" w:cs="Arial"/>
          <w:color w:val="1456F0"/>
          <w:spacing w:val="-6"/>
          <w:position w:val="3"/>
          <w:sz w:val="33"/>
          <w:szCs w:val="33"/>
        </w:rPr>
        <w:t>◦</w:t>
      </w:r>
      <w:r>
        <w:rPr>
          <w:rFonts w:ascii="Arial" w:hAnsi="Arial" w:eastAsia="Arial" w:cs="Arial"/>
          <w:color w:val="1456F0"/>
          <w:spacing w:val="7"/>
          <w:position w:val="3"/>
          <w:sz w:val="33"/>
          <w:szCs w:val="33"/>
        </w:rPr>
        <w:t xml:space="preserve">  </w:t>
      </w:r>
      <w:r>
        <w:fldChar w:fldCharType="begin"/>
      </w:r>
      <w:r>
        <w:instrText xml:space="preserve"> HYPERLINK "https://gitee.com/yanleweb/interview-question/issues/I8FASH#%E5%8E%8B%E7%BC%A9-css" </w:instrText>
      </w:r>
      <w:r>
        <w:fldChar w:fldCharType="separate"/>
      </w:r>
      <w:r>
        <w:rPr>
          <w:color w:val="336DF4"/>
          <w:spacing w:val="-6"/>
          <w:position w:val="5"/>
        </w:rPr>
        <w:t xml:space="preserve">压缩 </w:t>
      </w:r>
      <w:r>
        <w:rPr>
          <w:rFonts w:ascii="Arial" w:hAnsi="Arial" w:eastAsia="Arial" w:cs="Arial"/>
          <w:color w:val="336DF4"/>
          <w:spacing w:val="-6"/>
          <w:position w:val="5"/>
        </w:rPr>
        <w:t>css</w:t>
      </w:r>
      <w:r>
        <w:rPr>
          <w:rFonts w:ascii="Arial" w:hAnsi="Arial" w:eastAsia="Arial" w:cs="Arial"/>
          <w:color w:val="336DF4"/>
          <w:spacing w:val="-6"/>
          <w:position w:val="5"/>
        </w:rPr>
        <w:fldChar w:fldCharType="end"/>
      </w:r>
    </w:p>
    <w:p w14:paraId="48AA0743">
      <w:pPr>
        <w:pStyle w:val="2"/>
        <w:spacing w:before="70" w:line="440" w:lineRule="exact"/>
        <w:ind w:left="431"/>
        <w:rPr>
          <w:rFonts w:ascii="Arial" w:hAnsi="Arial" w:eastAsia="Arial" w:cs="Arial"/>
        </w:rPr>
      </w:pPr>
      <w:r>
        <w:rPr>
          <w:rFonts w:ascii="Arial" w:hAnsi="Arial" w:eastAsia="Arial" w:cs="Arial"/>
          <w:color w:val="1456F0"/>
          <w:spacing w:val="9"/>
          <w:position w:val="3"/>
          <w:sz w:val="33"/>
          <w:szCs w:val="33"/>
        </w:rPr>
        <w:t xml:space="preserve">◦  </w:t>
      </w:r>
      <w:r>
        <w:fldChar w:fldCharType="begin"/>
      </w:r>
      <w:r>
        <w:instrText xml:space="preserve"> HYPERLINK "https://gitee.com/yanleweb/interview-question/issues/I8FASH#%E5%8E%8B%E7%BC%A9-html" </w:instrText>
      </w:r>
      <w:r>
        <w:fldChar w:fldCharType="separate"/>
      </w:r>
      <w:r>
        <w:rPr>
          <w:color w:val="336DF4"/>
          <w:spacing w:val="9"/>
          <w:position w:val="5"/>
        </w:rPr>
        <w:t>压缩</w:t>
      </w:r>
      <w:r>
        <w:rPr>
          <w:color w:val="336DF4"/>
          <w:spacing w:val="7"/>
          <w:position w:val="5"/>
        </w:rPr>
        <w:t xml:space="preserve"> </w:t>
      </w:r>
      <w:r>
        <w:rPr>
          <w:rFonts w:ascii="Arial" w:hAnsi="Arial" w:eastAsia="Arial" w:cs="Arial"/>
          <w:color w:val="336DF4"/>
          <w:position w:val="5"/>
        </w:rPr>
        <w:t>html</w:t>
      </w:r>
      <w:r>
        <w:rPr>
          <w:rFonts w:ascii="Arial" w:hAnsi="Arial" w:eastAsia="Arial" w:cs="Arial"/>
          <w:color w:val="336DF4"/>
          <w:position w:val="5"/>
        </w:rPr>
        <w:fldChar w:fldCharType="end"/>
      </w:r>
    </w:p>
    <w:p w14:paraId="4AD1622C">
      <w:pPr>
        <w:spacing w:line="440" w:lineRule="exact"/>
        <w:rPr>
          <w:rFonts w:ascii="Arial" w:hAnsi="Arial" w:eastAsia="Arial" w:cs="Arial"/>
        </w:rPr>
        <w:sectPr>
          <w:pgSz w:w="11900" w:h="16820"/>
          <w:pgMar w:top="400" w:right="623" w:bottom="400" w:left="581" w:header="0" w:footer="0" w:gutter="0"/>
          <w:cols w:space="720" w:num="1"/>
        </w:sectPr>
      </w:pPr>
    </w:p>
    <w:p w14:paraId="599D29C1">
      <w:pPr>
        <w:pStyle w:val="2"/>
        <w:spacing w:before="234" w:line="186" w:lineRule="auto"/>
        <w:ind w:left="437"/>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336DF4"/>
          <w:spacing w:val="-6"/>
        </w:rPr>
        <w:t>压缩图⽚</w:t>
      </w:r>
    </w:p>
    <w:p w14:paraId="4EF158DD">
      <w:pPr>
        <w:pStyle w:val="2"/>
        <w:spacing w:before="190" w:line="185" w:lineRule="auto"/>
        <w:ind w:left="437"/>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336DF4"/>
          <w:spacing w:val="-6"/>
        </w:rPr>
        <w:t>按需加载</w:t>
      </w:r>
    </w:p>
    <w:p w14:paraId="71B6EBB3">
      <w:pPr>
        <w:pStyle w:val="2"/>
        <w:spacing w:before="191" w:line="199" w:lineRule="auto"/>
        <w:ind w:left="437"/>
        <w:rPr>
          <w:rFonts w:ascii="Arial" w:hAnsi="Arial" w:eastAsia="Arial" w:cs="Arial"/>
        </w:rPr>
      </w:pPr>
      <w:r>
        <w:rPr>
          <w:rFonts w:ascii="Arial" w:hAnsi="Arial" w:eastAsia="Arial" w:cs="Arial"/>
          <w:color w:val="1456F0"/>
          <w:spacing w:val="35"/>
          <w:position w:val="-2"/>
          <w:sz w:val="33"/>
          <w:szCs w:val="33"/>
        </w:rPr>
        <w:t>◦</w:t>
      </w:r>
      <w:r>
        <w:rPr>
          <w:rFonts w:ascii="Arial" w:hAnsi="Arial" w:eastAsia="Arial" w:cs="Arial"/>
          <w:color w:val="1456F0"/>
          <w:spacing w:val="19"/>
          <w:position w:val="-2"/>
          <w:sz w:val="33"/>
          <w:szCs w:val="33"/>
        </w:rPr>
        <w:t xml:space="preserve">  </w:t>
      </w:r>
      <w:r>
        <w:rPr>
          <w:rFonts w:ascii="Arial" w:hAnsi="Arial" w:eastAsia="Arial" w:cs="Arial"/>
          <w:color w:val="336DF4"/>
        </w:rPr>
        <w:t>prload</w:t>
      </w:r>
      <w:r>
        <w:rPr>
          <w:color w:val="336DF4"/>
          <w:spacing w:val="35"/>
        </w:rPr>
        <w:t>、</w:t>
      </w:r>
      <w:r>
        <w:rPr>
          <w:color w:val="336DF4"/>
          <w:spacing w:val="-49"/>
        </w:rPr>
        <w:t xml:space="preserve"> </w:t>
      </w:r>
      <w:r>
        <w:rPr>
          <w:rFonts w:ascii="Arial" w:hAnsi="Arial" w:eastAsia="Arial" w:cs="Arial"/>
          <w:color w:val="336DF4"/>
        </w:rPr>
        <w:t>prefetch</w:t>
      </w:r>
    </w:p>
    <w:p w14:paraId="4DE16B01">
      <w:pPr>
        <w:pStyle w:val="2"/>
        <w:spacing w:before="169" w:line="185" w:lineRule="auto"/>
        <w:ind w:left="437"/>
      </w:pPr>
      <w:r>
        <w:rPr>
          <w:rFonts w:ascii="Arial" w:hAnsi="Arial" w:eastAsia="Arial" w:cs="Arial"/>
          <w:color w:val="1456F0"/>
          <w:spacing w:val="-5"/>
          <w:position w:val="-2"/>
          <w:sz w:val="33"/>
          <w:szCs w:val="33"/>
        </w:rPr>
        <w:t>◦</w:t>
      </w:r>
      <w:r>
        <w:rPr>
          <w:rFonts w:ascii="Arial" w:hAnsi="Arial" w:eastAsia="Arial" w:cs="Arial"/>
          <w:color w:val="1456F0"/>
          <w:spacing w:val="10"/>
          <w:position w:val="-2"/>
          <w:sz w:val="33"/>
          <w:szCs w:val="33"/>
        </w:rPr>
        <w:t xml:space="preserve">  </w:t>
      </w:r>
      <w:r>
        <w:rPr>
          <w:color w:val="336DF4"/>
          <w:spacing w:val="-5"/>
        </w:rPr>
        <w:t>代码分割</w:t>
      </w:r>
    </w:p>
    <w:p w14:paraId="1B9F8230">
      <w:pPr>
        <w:spacing w:before="192" w:line="201" w:lineRule="auto"/>
        <w:ind w:left="437"/>
        <w:rPr>
          <w:rFonts w:ascii="Arial" w:hAnsi="Arial" w:eastAsia="Arial" w:cs="Arial"/>
          <w:sz w:val="24"/>
          <w:szCs w:val="24"/>
        </w:rPr>
      </w:pPr>
      <w:r>
        <w:rPr>
          <w:rFonts w:ascii="Arial" w:hAnsi="Arial" w:eastAsia="Arial" w:cs="Arial"/>
          <w:color w:val="1456F0"/>
          <w:spacing w:val="20"/>
          <w:position w:val="-2"/>
          <w:sz w:val="33"/>
          <w:szCs w:val="33"/>
        </w:rPr>
        <w:t>◦</w:t>
      </w:r>
      <w:r>
        <w:rPr>
          <w:rFonts w:ascii="Arial" w:hAnsi="Arial" w:eastAsia="Arial" w:cs="Arial"/>
          <w:color w:val="1456F0"/>
          <w:spacing w:val="11"/>
          <w:position w:val="-2"/>
          <w:sz w:val="33"/>
          <w:szCs w:val="33"/>
        </w:rPr>
        <w:t xml:space="preserve">  </w:t>
      </w:r>
      <w:r>
        <w:rPr>
          <w:rFonts w:ascii="Arial" w:hAnsi="Arial" w:eastAsia="Arial" w:cs="Arial"/>
          <w:color w:val="336DF4"/>
          <w:sz w:val="24"/>
          <w:szCs w:val="24"/>
        </w:rPr>
        <w:t>tree</w:t>
      </w:r>
      <w:r>
        <w:rPr>
          <w:rFonts w:ascii="Arial" w:hAnsi="Arial" w:eastAsia="Arial" w:cs="Arial"/>
          <w:color w:val="336DF4"/>
          <w:spacing w:val="20"/>
          <w:sz w:val="24"/>
          <w:szCs w:val="24"/>
        </w:rPr>
        <w:t xml:space="preserve"> </w:t>
      </w:r>
      <w:r>
        <w:rPr>
          <w:rFonts w:ascii="Arial" w:hAnsi="Arial" w:eastAsia="Arial" w:cs="Arial"/>
          <w:color w:val="336DF4"/>
          <w:sz w:val="24"/>
          <w:szCs w:val="24"/>
        </w:rPr>
        <w:t>shaking</w:t>
      </w:r>
    </w:p>
    <w:p w14:paraId="68826121">
      <w:pPr>
        <w:spacing w:before="192" w:line="201" w:lineRule="auto"/>
        <w:ind w:left="437"/>
        <w:rPr>
          <w:rFonts w:ascii="Arial" w:hAnsi="Arial" w:eastAsia="Arial" w:cs="Arial"/>
          <w:sz w:val="24"/>
          <w:szCs w:val="24"/>
        </w:rPr>
      </w:pPr>
      <w:r>
        <w:rPr>
          <w:rFonts w:ascii="Arial" w:hAnsi="Arial" w:eastAsia="Arial" w:cs="Arial"/>
          <w:color w:val="1456F0"/>
          <w:spacing w:val="-3"/>
          <w:position w:val="-2"/>
          <w:sz w:val="33"/>
          <w:szCs w:val="33"/>
        </w:rPr>
        <w:t>◦</w:t>
      </w:r>
      <w:r>
        <w:rPr>
          <w:rFonts w:ascii="Arial" w:hAnsi="Arial" w:eastAsia="Arial" w:cs="Arial"/>
          <w:color w:val="1456F0"/>
          <w:spacing w:val="15"/>
          <w:position w:val="-2"/>
          <w:sz w:val="33"/>
          <w:szCs w:val="33"/>
        </w:rPr>
        <w:t xml:space="preserve">  </w:t>
      </w:r>
      <w:r>
        <w:rPr>
          <w:rFonts w:ascii="Arial" w:hAnsi="Arial" w:eastAsia="Arial" w:cs="Arial"/>
          <w:color w:val="336DF4"/>
          <w:spacing w:val="-3"/>
          <w:sz w:val="24"/>
          <w:szCs w:val="24"/>
        </w:rPr>
        <w:t>gzip</w:t>
      </w:r>
    </w:p>
    <w:p w14:paraId="38835268">
      <w:pPr>
        <w:pStyle w:val="2"/>
        <w:spacing w:before="193" w:line="185" w:lineRule="auto"/>
        <w:ind w:left="437"/>
      </w:pPr>
      <w:r>
        <w:rPr>
          <w:rFonts w:ascii="Arial" w:hAnsi="Arial" w:eastAsia="Arial" w:cs="Arial"/>
          <w:color w:val="1456F0"/>
          <w:spacing w:val="-5"/>
          <w:position w:val="-2"/>
          <w:sz w:val="33"/>
          <w:szCs w:val="33"/>
        </w:rPr>
        <w:t>◦</w:t>
      </w:r>
      <w:r>
        <w:rPr>
          <w:rFonts w:ascii="Arial" w:hAnsi="Arial" w:eastAsia="Arial" w:cs="Arial"/>
          <w:color w:val="1456F0"/>
          <w:spacing w:val="13"/>
          <w:position w:val="-2"/>
          <w:sz w:val="33"/>
          <w:szCs w:val="33"/>
        </w:rPr>
        <w:t xml:space="preserve">  </w:t>
      </w:r>
      <w:r>
        <w:rPr>
          <w:color w:val="336DF4"/>
          <w:spacing w:val="-5"/>
        </w:rPr>
        <w:t>作⽤域提升</w:t>
      </w:r>
    </w:p>
    <w:p w14:paraId="7D4F43B7">
      <w:pPr>
        <w:pStyle w:val="2"/>
        <w:spacing w:before="330" w:line="186" w:lineRule="auto"/>
        <w:ind w:left="10"/>
        <w:rPr>
          <w:sz w:val="27"/>
          <w:szCs w:val="27"/>
        </w:rPr>
      </w:pPr>
      <w:r>
        <w:drawing>
          <wp:anchor distT="0" distB="0" distL="0" distR="0" simplePos="0" relativeHeight="252161024" behindDoc="0" locked="0" layoutInCell="1" allowOverlap="1">
            <wp:simplePos x="0" y="0"/>
            <wp:positionH relativeFrom="column">
              <wp:posOffset>2266315</wp:posOffset>
            </wp:positionH>
            <wp:positionV relativeFrom="paragraph">
              <wp:posOffset>481330</wp:posOffset>
            </wp:positionV>
            <wp:extent cx="723900" cy="240665"/>
            <wp:effectExtent l="0" t="0" r="0" b="0"/>
            <wp:wrapNone/>
            <wp:docPr id="2192" name="IM 2192"/>
            <wp:cNvGraphicFramePr/>
            <a:graphic xmlns:a="http://schemas.openxmlformats.org/drawingml/2006/main">
              <a:graphicData uri="http://schemas.openxmlformats.org/drawingml/2006/picture">
                <pic:pic xmlns:pic="http://schemas.openxmlformats.org/drawingml/2006/picture">
                  <pic:nvPicPr>
                    <pic:cNvPr id="2192" name="IM 2192"/>
                    <pic:cNvPicPr/>
                  </pic:nvPicPr>
                  <pic:blipFill>
                    <a:blip r:embed="rId786"/>
                    <a:stretch>
                      <a:fillRect/>
                    </a:stretch>
                  </pic:blipFill>
                  <pic:spPr>
                    <a:xfrm>
                      <a:off x="0" y="0"/>
                      <a:ext cx="723900" cy="240777"/>
                    </a:xfrm>
                    <a:prstGeom prst="rect">
                      <a:avLst/>
                    </a:prstGeom>
                  </pic:spPr>
                </pic:pic>
              </a:graphicData>
            </a:graphic>
          </wp:anchor>
        </w:drawing>
      </w:r>
      <w:r>
        <w:drawing>
          <wp:anchor distT="0" distB="0" distL="0" distR="0" simplePos="0" relativeHeight="252156928" behindDoc="0" locked="0" layoutInCell="1" allowOverlap="1">
            <wp:simplePos x="0" y="0"/>
            <wp:positionH relativeFrom="column">
              <wp:posOffset>3199765</wp:posOffset>
            </wp:positionH>
            <wp:positionV relativeFrom="paragraph">
              <wp:posOffset>481330</wp:posOffset>
            </wp:positionV>
            <wp:extent cx="723900" cy="240665"/>
            <wp:effectExtent l="0" t="0" r="0" b="0"/>
            <wp:wrapNone/>
            <wp:docPr id="2194" name="IM 2194"/>
            <wp:cNvGraphicFramePr/>
            <a:graphic xmlns:a="http://schemas.openxmlformats.org/drawingml/2006/main">
              <a:graphicData uri="http://schemas.openxmlformats.org/drawingml/2006/picture">
                <pic:pic xmlns:pic="http://schemas.openxmlformats.org/drawingml/2006/picture">
                  <pic:nvPicPr>
                    <pic:cNvPr id="2194" name="IM 2194"/>
                    <pic:cNvPicPr/>
                  </pic:nvPicPr>
                  <pic:blipFill>
                    <a:blip r:embed="rId786"/>
                    <a:stretch>
                      <a:fillRect/>
                    </a:stretch>
                  </pic:blipFill>
                  <pic:spPr>
                    <a:xfrm>
                      <a:off x="0" y="0"/>
                      <a:ext cx="723900" cy="240777"/>
                    </a:xfrm>
                    <a:prstGeom prst="rect">
                      <a:avLst/>
                    </a:prstGeom>
                  </pic:spPr>
                </pic:pic>
              </a:graphicData>
            </a:graphic>
          </wp:anchor>
        </w:drawing>
      </w:r>
      <w:r>
        <w:rPr>
          <w:color w:val="1F2329"/>
          <w:spacing w:val="-3"/>
          <w:sz w:val="27"/>
          <w:szCs w:val="27"/>
        </w:rPr>
        <w:t>缩⼩范围</w:t>
      </w:r>
    </w:p>
    <w:p w14:paraId="2B58200D">
      <w:pPr>
        <w:pStyle w:val="2"/>
        <w:spacing w:before="148" w:line="207" w:lineRule="auto"/>
        <w:ind w:left="10"/>
      </w:pPr>
      <w:r>
        <w:pict>
          <v:shape id="_x0000_s1615" o:spid="_x0000_s1615" o:spt="202" type="#_x0000_t202" style="position:absolute;left:0pt;margin-left:253.9pt;margin-top:6.35pt;height:19.8pt;width:279.6pt;z-index:252157952;mso-width-relative:page;mso-height-relative:page;" filled="f" stroked="f" coordsize="21600,21600">
            <v:path/>
            <v:fill on="f" focussize="0,0"/>
            <v:stroke on="f"/>
            <v:imagedata o:title=""/>
            <o:lock v:ext="edit" aspectratio="f"/>
            <v:textbox inset="0mm,0mm,0mm,0mm">
              <w:txbxContent>
                <w:p w14:paraId="3C435966">
                  <w:pPr>
                    <w:pStyle w:val="2"/>
                    <w:spacing w:before="19" w:line="207" w:lineRule="auto"/>
                    <w:ind w:left="20"/>
                  </w:pPr>
                  <w:r>
                    <w:rPr>
                      <w:rFonts w:ascii="Lucida Console" w:hAnsi="Lucida Console" w:eastAsia="Lucida Console" w:cs="Lucida Console"/>
                      <w:color w:val="1F2329"/>
                    </w:rPr>
                    <w:t>exclude</w:t>
                  </w:r>
                  <w:r>
                    <w:rPr>
                      <w:rFonts w:ascii="Lucida Console" w:hAnsi="Lucida Console" w:eastAsia="Lucida Console" w:cs="Lucida Console"/>
                      <w:color w:val="1F2329"/>
                      <w:spacing w:val="-38"/>
                    </w:rPr>
                    <w:t xml:space="preserve"> </w:t>
                  </w:r>
                  <w:r>
                    <w:rPr>
                      <w:color w:val="1F2329"/>
                    </w:rPr>
                    <w:t xml:space="preserve">缩⼩ </w:t>
                  </w:r>
                  <w:r>
                    <w:rPr>
                      <w:rFonts w:ascii="Arial" w:hAnsi="Arial" w:eastAsia="Arial" w:cs="Arial"/>
                      <w:color w:val="1F2329"/>
                    </w:rPr>
                    <w:t xml:space="preserve">loader </w:t>
                  </w:r>
                  <w:r>
                    <w:rPr>
                      <w:color w:val="1F2329"/>
                    </w:rPr>
                    <w:t>对⽂件的搜索范</w:t>
                  </w:r>
                  <w:r>
                    <w:rPr>
                      <w:color w:val="1F2329"/>
                      <w:spacing w:val="-1"/>
                    </w:rPr>
                    <w:t>围</w:t>
                  </w:r>
                  <w:r>
                    <w:rPr>
                      <w:color w:val="1F2329"/>
                      <w:spacing w:val="-39"/>
                    </w:rPr>
                    <w:t xml:space="preserve"> </w:t>
                  </w:r>
                  <w:r>
                    <w:rPr>
                      <w:color w:val="1F2329"/>
                      <w:spacing w:val="-1"/>
                    </w:rPr>
                    <w:t>，以此来提</w:t>
                  </w:r>
                </w:p>
              </w:txbxContent>
            </v:textbox>
          </v:shape>
        </w:pict>
      </w:r>
      <w:r>
        <w:pict>
          <v:shape id="_x0000_s1616" o:spid="_x0000_s1616" o:spt="202" type="#_x0000_t202" style="position:absolute;left:0pt;margin-left:180.65pt;margin-top:8.25pt;height:15.4pt;width:68.05pt;z-index:252163072;mso-width-relative:page;mso-height-relative:page;" filled="f" stroked="f" coordsize="21600,21600">
            <v:path/>
            <v:fill on="f" focussize="0,0"/>
            <v:stroke on="f"/>
            <v:imagedata o:title=""/>
            <o:lock v:ext="edit" aspectratio="f"/>
            <v:textbox inset="0mm,0mm,0mm,0mm">
              <w:txbxContent>
                <w:p w14:paraId="32AEFDAF">
                  <w:pPr>
                    <w:pStyle w:val="2"/>
                    <w:spacing w:before="20" w:line="267" w:lineRule="exact"/>
                    <w:jc w:val="right"/>
                  </w:pPr>
                  <w:r>
                    <w:rPr>
                      <w:rFonts w:ascii="Lucida Console" w:hAnsi="Lucida Console" w:eastAsia="Lucida Console" w:cs="Lucida Console"/>
                      <w:color w:val="1F2329"/>
                      <w:spacing w:val="-4"/>
                      <w:position w:val="-2"/>
                    </w:rPr>
                    <w:t>include</w:t>
                  </w:r>
                  <w:r>
                    <w:rPr>
                      <w:rFonts w:ascii="Lucida Console" w:hAnsi="Lucida Console" w:eastAsia="Lucida Console" w:cs="Lucida Console"/>
                      <w:color w:val="1F2329"/>
                      <w:spacing w:val="-46"/>
                      <w:position w:val="-2"/>
                    </w:rPr>
                    <w:t xml:space="preserve"> </w:t>
                  </w:r>
                  <w:r>
                    <w:rPr>
                      <w:color w:val="1F2329"/>
                      <w:spacing w:val="-4"/>
                      <w:position w:val="-2"/>
                    </w:rPr>
                    <w:t>、</w:t>
                  </w:r>
                </w:p>
              </w:txbxContent>
            </v:textbox>
          </v:shape>
        </w:pict>
      </w:r>
      <w:r>
        <w:rPr>
          <w:color w:val="1F2329"/>
          <w:spacing w:val="-3"/>
        </w:rPr>
        <w:t>我们在使⽤</w:t>
      </w:r>
      <w:r>
        <w:rPr>
          <w:color w:val="1F2329"/>
          <w:spacing w:val="32"/>
          <w:w w:val="101"/>
        </w:rPr>
        <w:t xml:space="preserve"> </w:t>
      </w:r>
      <w:r>
        <w:rPr>
          <w:rFonts w:ascii="Arial" w:hAnsi="Arial" w:eastAsia="Arial" w:cs="Arial"/>
          <w:color w:val="1F2329"/>
          <w:spacing w:val="-3"/>
        </w:rPr>
        <w:t xml:space="preserve">loader </w:t>
      </w:r>
      <w:r>
        <w:rPr>
          <w:color w:val="1F2329"/>
          <w:spacing w:val="-3"/>
        </w:rPr>
        <w:t>时</w:t>
      </w:r>
      <w:r>
        <w:rPr>
          <w:color w:val="1F2329"/>
          <w:spacing w:val="-39"/>
        </w:rPr>
        <w:t xml:space="preserve"> </w:t>
      </w:r>
      <w:r>
        <w:rPr>
          <w:color w:val="1F2329"/>
          <w:spacing w:val="-3"/>
        </w:rPr>
        <w:t>，可以配置</w:t>
      </w:r>
    </w:p>
    <w:p w14:paraId="67DD2F2D">
      <w:pPr>
        <w:pStyle w:val="2"/>
        <w:spacing w:before="36" w:line="262" w:lineRule="auto"/>
        <w:ind w:left="8" w:right="9366" w:firstLine="6"/>
      </w:pPr>
      <w:r>
        <w:pict>
          <v:shape id="_x0000_s1617" o:spid="_x0000_s1617" o:spt="202" type="#_x0000_t202" style="position:absolute;left:0pt;margin-left:19.35pt;margin-top:24.85pt;height:22.6pt;width:393.55pt;z-index:252153856;mso-width-relative:page;mso-height-relative:page;" filled="f" stroked="f" coordsize="21600,21600">
            <v:path/>
            <v:fill on="f" focussize="0,0"/>
            <v:stroke on="f"/>
            <v:imagedata o:title=""/>
            <o:lock v:ext="edit" aspectratio="f"/>
            <v:textbox inset="0mm,0mm,0mm,0mm">
              <w:txbxContent>
                <w:p w14:paraId="13C51130">
                  <w:pPr>
                    <w:pStyle w:val="2"/>
                    <w:spacing w:before="19"/>
                    <w:ind w:left="20"/>
                  </w:pPr>
                  <w:r>
                    <w:rPr>
                      <w:rFonts w:ascii="Lucida Console" w:hAnsi="Lucida Console" w:eastAsia="Lucida Console" w:cs="Lucida Console"/>
                      <w:color w:val="1F2329"/>
                      <w:spacing w:val="-2"/>
                    </w:rPr>
                    <w:t>/node_moudles</w:t>
                  </w:r>
                  <w:r>
                    <w:rPr>
                      <w:rFonts w:ascii="Lucida Console" w:hAnsi="Lucida Console" w:eastAsia="Lucida Console" w:cs="Lucida Console"/>
                      <w:color w:val="1F2329"/>
                      <w:spacing w:val="43"/>
                    </w:rPr>
                    <w:t xml:space="preserve"> </w:t>
                  </w:r>
                  <w:r>
                    <w:rPr>
                      <w:color w:val="1F2329"/>
                      <w:spacing w:val="-2"/>
                    </w:rPr>
                    <w:t>⽬录下的体积辣么⼤</w:t>
                  </w:r>
                  <w:r>
                    <w:rPr>
                      <w:color w:val="1F2329"/>
                      <w:spacing w:val="-28"/>
                    </w:rPr>
                    <w:t xml:space="preserve"> </w:t>
                  </w:r>
                  <w:r>
                    <w:rPr>
                      <w:color w:val="1F2329"/>
                      <w:spacing w:val="-2"/>
                    </w:rPr>
                    <w:t>，⼜是第三⽅包的存储⽬录</w:t>
                  </w:r>
                  <w:r>
                    <w:rPr>
                      <w:color w:val="1F2329"/>
                      <w:spacing w:val="-39"/>
                    </w:rPr>
                    <w:t xml:space="preserve"> </w:t>
                  </w:r>
                  <w:r>
                    <w:rPr>
                      <w:color w:val="1F2329"/>
                      <w:spacing w:val="-2"/>
                    </w:rPr>
                    <w:t>，直接</w:t>
                  </w:r>
                </w:p>
              </w:txbxContent>
            </v:textbox>
          </v:shape>
        </w:pict>
      </w:r>
      <w:r>
        <w:pict>
          <v:shape id="_x0000_s1618" o:spid="_x0000_s1618" o:spt="202" type="#_x0000_t202" style="position:absolute;left:0pt;margin-left:418.85pt;margin-top:26.25pt;height:17.9pt;width:108.9pt;z-index:252160000;mso-width-relative:page;mso-height-relative:page;" filled="f" stroked="f" coordsize="21600,21600">
            <v:path/>
            <v:fill on="f" focussize="0,0"/>
            <v:stroke on="f"/>
            <v:imagedata o:title=""/>
            <o:lock v:ext="edit" aspectratio="f"/>
            <v:textbox inset="0mm,0mm,0mm,0mm">
              <w:txbxContent>
                <w:p w14:paraId="35AE5290">
                  <w:pPr>
                    <w:pStyle w:val="2"/>
                    <w:spacing w:before="20" w:line="185" w:lineRule="auto"/>
                    <w:ind w:left="20"/>
                  </w:pPr>
                  <w:r>
                    <w:rPr>
                      <w:rFonts w:ascii="Lucida Console" w:hAnsi="Lucida Console" w:eastAsia="Lucida Console" w:cs="Lucida Console"/>
                      <w:color w:val="1F2329"/>
                    </w:rPr>
                    <w:t>exclude</w:t>
                  </w:r>
                  <w:r>
                    <w:rPr>
                      <w:rFonts w:ascii="Lucida Console" w:hAnsi="Lucida Console" w:eastAsia="Lucida Console" w:cs="Lucida Console"/>
                      <w:color w:val="1F2329"/>
                      <w:spacing w:val="4"/>
                    </w:rPr>
                    <w:t xml:space="preserve"> </w:t>
                  </w:r>
                  <w:r>
                    <w:rPr>
                      <w:color w:val="1F2329"/>
                      <w:spacing w:val="4"/>
                    </w:rPr>
                    <w:t>掉可以节</w:t>
                  </w:r>
                </w:p>
              </w:txbxContent>
            </v:textbox>
          </v:shape>
        </w:pict>
      </w:r>
      <w:r>
        <w:drawing>
          <wp:anchor distT="0" distB="0" distL="0" distR="0" simplePos="0" relativeHeight="252151808" behindDoc="1" locked="0" layoutInCell="1" allowOverlap="1">
            <wp:simplePos x="0" y="0"/>
            <wp:positionH relativeFrom="column">
              <wp:posOffset>231140</wp:posOffset>
            </wp:positionH>
            <wp:positionV relativeFrom="paragraph">
              <wp:posOffset>296545</wp:posOffset>
            </wp:positionV>
            <wp:extent cx="1282700" cy="240665"/>
            <wp:effectExtent l="0" t="0" r="0" b="0"/>
            <wp:wrapNone/>
            <wp:docPr id="2196" name="IM 2196"/>
            <wp:cNvGraphicFramePr/>
            <a:graphic xmlns:a="http://schemas.openxmlformats.org/drawingml/2006/main">
              <a:graphicData uri="http://schemas.openxmlformats.org/drawingml/2006/picture">
                <pic:pic xmlns:pic="http://schemas.openxmlformats.org/drawingml/2006/picture">
                  <pic:nvPicPr>
                    <pic:cNvPr id="2196" name="IM 2196"/>
                    <pic:cNvPicPr/>
                  </pic:nvPicPr>
                  <pic:blipFill>
                    <a:blip r:embed="rId787"/>
                    <a:stretch>
                      <a:fillRect/>
                    </a:stretch>
                  </pic:blipFill>
                  <pic:spPr>
                    <a:xfrm>
                      <a:off x="0" y="0"/>
                      <a:ext cx="1282823" cy="240862"/>
                    </a:xfrm>
                    <a:prstGeom prst="rect">
                      <a:avLst/>
                    </a:prstGeom>
                  </pic:spPr>
                </pic:pic>
              </a:graphicData>
            </a:graphic>
          </wp:anchor>
        </w:drawing>
      </w:r>
      <w:r>
        <w:drawing>
          <wp:anchor distT="0" distB="0" distL="0" distR="0" simplePos="0" relativeHeight="252158976" behindDoc="0" locked="0" layoutInCell="1" allowOverlap="1">
            <wp:simplePos x="0" y="0"/>
            <wp:positionH relativeFrom="column">
              <wp:posOffset>5295900</wp:posOffset>
            </wp:positionH>
            <wp:positionV relativeFrom="paragraph">
              <wp:posOffset>296545</wp:posOffset>
            </wp:positionV>
            <wp:extent cx="723900" cy="240665"/>
            <wp:effectExtent l="0" t="0" r="0" b="0"/>
            <wp:wrapNone/>
            <wp:docPr id="2198" name="IM 2198"/>
            <wp:cNvGraphicFramePr/>
            <a:graphic xmlns:a="http://schemas.openxmlformats.org/drawingml/2006/main">
              <a:graphicData uri="http://schemas.openxmlformats.org/drawingml/2006/picture">
                <pic:pic xmlns:pic="http://schemas.openxmlformats.org/drawingml/2006/picture">
                  <pic:nvPicPr>
                    <pic:cNvPr id="2198" name="IM 2198"/>
                    <pic:cNvPicPr/>
                  </pic:nvPicPr>
                  <pic:blipFill>
                    <a:blip r:embed="rId788"/>
                    <a:stretch>
                      <a:fillRect/>
                    </a:stretch>
                  </pic:blipFill>
                  <pic:spPr>
                    <a:xfrm>
                      <a:off x="0" y="0"/>
                      <a:ext cx="723900" cy="240862"/>
                    </a:xfrm>
                    <a:prstGeom prst="rect">
                      <a:avLst/>
                    </a:prstGeom>
                  </pic:spPr>
                </pic:pic>
              </a:graphicData>
            </a:graphic>
          </wp:anchor>
        </w:drawing>
      </w:r>
      <w:r>
        <w:rPr>
          <w:color w:val="1F2329"/>
          <w:spacing w:val="-9"/>
        </w:rPr>
        <w:t>⾼构建速率。</w:t>
      </w:r>
      <w:r>
        <w:rPr>
          <w:color w:val="1F2329"/>
          <w:spacing w:val="1"/>
        </w:rPr>
        <w:t xml:space="preserve"> </w:t>
      </w:r>
      <w:r>
        <w:rPr>
          <w:color w:val="1F2329"/>
        </w:rPr>
        <w:t>像</w:t>
      </w:r>
    </w:p>
    <w:p w14:paraId="6334E6D7">
      <w:pPr>
        <w:pStyle w:val="2"/>
        <w:spacing w:before="1" w:line="262" w:lineRule="auto"/>
        <w:ind w:left="27" w:right="8886" w:hanging="18"/>
      </w:pPr>
      <w:r>
        <w:pict>
          <v:shape id="_x0000_s1619" o:spid="_x0000_s1619" o:spt="202" type="#_x0000_t202" style="position:absolute;left:0pt;margin-left:31pt;margin-top:24.5pt;height:17.9pt;width:72.9pt;z-index:252162048;mso-width-relative:page;mso-height-relative:page;" filled="f" stroked="f" coordsize="21600,21600">
            <v:path/>
            <v:fill on="f" focussize="0,0"/>
            <v:stroke on="f"/>
            <v:imagedata o:title=""/>
            <o:lock v:ext="edit" aspectratio="f"/>
            <v:textbox inset="0mm,0mm,0mm,0mm">
              <w:txbxContent>
                <w:p w14:paraId="48D931D6">
                  <w:pPr>
                    <w:pStyle w:val="2"/>
                    <w:spacing w:before="20" w:line="185" w:lineRule="auto"/>
                    <w:ind w:left="20"/>
                  </w:pPr>
                  <w:r>
                    <w:rPr>
                      <w:rFonts w:ascii="Lucida Console" w:hAnsi="Lucida Console" w:eastAsia="Lucida Console" w:cs="Lucida Console"/>
                      <w:color w:val="1F2329"/>
                    </w:rPr>
                    <w:t>exclude</w:t>
                  </w:r>
                  <w:r>
                    <w:rPr>
                      <w:rFonts w:ascii="Lucida Console" w:hAnsi="Lucida Console" w:eastAsia="Lucida Console" w:cs="Lucida Console"/>
                      <w:color w:val="1F2329"/>
                      <w:spacing w:val="13"/>
                    </w:rPr>
                    <w:t xml:space="preserve"> </w:t>
                  </w:r>
                  <w:r>
                    <w:rPr>
                      <w:color w:val="1F2329"/>
                      <w:spacing w:val="13"/>
                    </w:rPr>
                    <w:t>和</w:t>
                  </w:r>
                </w:p>
              </w:txbxContent>
            </v:textbox>
          </v:shape>
        </w:pict>
      </w:r>
      <w:r>
        <w:pict>
          <v:shape id="_x0000_s1620" o:spid="_x0000_s1620" o:spt="202" type="#_x0000_t202" style="position:absolute;left:0pt;margin-left:110.1pt;margin-top:24.5pt;height:19.8pt;width:423.65pt;z-index:252155904;mso-width-relative:page;mso-height-relative:page;" filled="f" stroked="f" coordsize="21600,21600">
            <v:path/>
            <v:fill on="f" focussize="0,0"/>
            <v:stroke on="f"/>
            <v:imagedata o:title=""/>
            <o:lock v:ext="edit" aspectratio="f"/>
            <v:textbox inset="0mm,0mm,0mm,0mm">
              <w:txbxContent>
                <w:p w14:paraId="4318C5F5">
                  <w:pPr>
                    <w:pStyle w:val="2"/>
                    <w:spacing w:before="19" w:line="207" w:lineRule="auto"/>
                    <w:ind w:left="20"/>
                  </w:pPr>
                  <w:r>
                    <w:rPr>
                      <w:rFonts w:ascii="Lucida Console" w:hAnsi="Lucida Console" w:eastAsia="Lucida Console" w:cs="Lucida Console"/>
                      <w:color w:val="1F2329"/>
                      <w:spacing w:val="-2"/>
                    </w:rPr>
                    <w:t xml:space="preserve">include </w:t>
                  </w:r>
                  <w:r>
                    <w:rPr>
                      <w:color w:val="1F2329"/>
                      <w:spacing w:val="-2"/>
                    </w:rPr>
                    <w:t>可以⼀起配置</w:t>
                  </w:r>
                  <w:r>
                    <w:rPr>
                      <w:color w:val="1F2329"/>
                      <w:spacing w:val="-30"/>
                    </w:rPr>
                    <w:t xml:space="preserve"> </w:t>
                  </w:r>
                  <w:r>
                    <w:rPr>
                      <w:color w:val="1F2329"/>
                      <w:spacing w:val="-2"/>
                    </w:rPr>
                    <w:t>，⼤部分情况下都是只需要使⽤</w:t>
                  </w:r>
                  <w:r>
                    <w:rPr>
                      <w:color w:val="1F2329"/>
                      <w:spacing w:val="33"/>
                    </w:rPr>
                    <w:t xml:space="preserve"> </w:t>
                  </w:r>
                  <w:r>
                    <w:rPr>
                      <w:rFonts w:ascii="Arial" w:hAnsi="Arial" w:eastAsia="Arial" w:cs="Arial"/>
                      <w:color w:val="1F2329"/>
                      <w:spacing w:val="-2"/>
                    </w:rPr>
                    <w:t xml:space="preserve">loader </w:t>
                  </w:r>
                  <w:r>
                    <w:rPr>
                      <w:color w:val="1F2329"/>
                      <w:spacing w:val="-2"/>
                    </w:rPr>
                    <w:t xml:space="preserve">编译 </w:t>
                  </w:r>
                  <w:r>
                    <w:rPr>
                      <w:rFonts w:ascii="Arial" w:hAnsi="Arial" w:eastAsia="Arial" w:cs="Arial"/>
                      <w:color w:val="1F2329"/>
                      <w:spacing w:val="-2"/>
                    </w:rPr>
                    <w:t>src</w:t>
                  </w:r>
                  <w:r>
                    <w:rPr>
                      <w:rFonts w:ascii="Arial" w:hAnsi="Arial" w:eastAsia="Arial" w:cs="Arial"/>
                      <w:color w:val="1F2329"/>
                      <w:spacing w:val="26"/>
                    </w:rPr>
                    <w:t xml:space="preserve"> </w:t>
                  </w:r>
                  <w:r>
                    <w:rPr>
                      <w:color w:val="1F2329"/>
                      <w:spacing w:val="-2"/>
                    </w:rPr>
                    <w:t>⽬录下</w:t>
                  </w:r>
                </w:p>
              </w:txbxContent>
            </v:textbox>
          </v:shape>
        </w:pict>
      </w:r>
      <w:r>
        <w:drawing>
          <wp:anchor distT="0" distB="0" distL="0" distR="0" simplePos="0" relativeHeight="252152832" behindDoc="1" locked="0" layoutInCell="1" allowOverlap="1">
            <wp:simplePos x="0" y="0"/>
            <wp:positionH relativeFrom="column">
              <wp:posOffset>371475</wp:posOffset>
            </wp:positionH>
            <wp:positionV relativeFrom="paragraph">
              <wp:posOffset>274320</wp:posOffset>
            </wp:positionV>
            <wp:extent cx="723900" cy="240665"/>
            <wp:effectExtent l="0" t="0" r="0" b="0"/>
            <wp:wrapNone/>
            <wp:docPr id="2200" name="IM 2200"/>
            <wp:cNvGraphicFramePr/>
            <a:graphic xmlns:a="http://schemas.openxmlformats.org/drawingml/2006/main">
              <a:graphicData uri="http://schemas.openxmlformats.org/drawingml/2006/picture">
                <pic:pic xmlns:pic="http://schemas.openxmlformats.org/drawingml/2006/picture">
                  <pic:nvPicPr>
                    <pic:cNvPr id="2200" name="IM 2200"/>
                    <pic:cNvPicPr/>
                  </pic:nvPicPr>
                  <pic:blipFill>
                    <a:blip r:embed="rId789"/>
                    <a:stretch>
                      <a:fillRect/>
                    </a:stretch>
                  </pic:blipFill>
                  <pic:spPr>
                    <a:xfrm>
                      <a:off x="0" y="0"/>
                      <a:ext cx="723900" cy="240924"/>
                    </a:xfrm>
                    <a:prstGeom prst="rect">
                      <a:avLst/>
                    </a:prstGeom>
                  </pic:spPr>
                </pic:pic>
              </a:graphicData>
            </a:graphic>
          </wp:anchor>
        </w:drawing>
      </w:r>
      <w:r>
        <w:drawing>
          <wp:anchor distT="0" distB="0" distL="0" distR="0" simplePos="0" relativeHeight="252154880" behindDoc="0" locked="0" layoutInCell="1" allowOverlap="1">
            <wp:simplePos x="0" y="0"/>
            <wp:positionH relativeFrom="column">
              <wp:posOffset>1370965</wp:posOffset>
            </wp:positionH>
            <wp:positionV relativeFrom="paragraph">
              <wp:posOffset>274320</wp:posOffset>
            </wp:positionV>
            <wp:extent cx="723900" cy="240665"/>
            <wp:effectExtent l="0" t="0" r="0" b="0"/>
            <wp:wrapNone/>
            <wp:docPr id="2202" name="IM 2202"/>
            <wp:cNvGraphicFramePr/>
            <a:graphic xmlns:a="http://schemas.openxmlformats.org/drawingml/2006/main">
              <a:graphicData uri="http://schemas.openxmlformats.org/drawingml/2006/picture">
                <pic:pic xmlns:pic="http://schemas.openxmlformats.org/drawingml/2006/picture">
                  <pic:nvPicPr>
                    <pic:cNvPr id="2202" name="IM 2202"/>
                    <pic:cNvPicPr/>
                  </pic:nvPicPr>
                  <pic:blipFill>
                    <a:blip r:embed="rId790"/>
                    <a:stretch>
                      <a:fillRect/>
                    </a:stretch>
                  </pic:blipFill>
                  <pic:spPr>
                    <a:xfrm>
                      <a:off x="0" y="0"/>
                      <a:ext cx="723900" cy="240924"/>
                    </a:xfrm>
                    <a:prstGeom prst="rect">
                      <a:avLst/>
                    </a:prstGeom>
                  </pic:spPr>
                </pic:pic>
              </a:graphicData>
            </a:graphic>
          </wp:anchor>
        </w:drawing>
      </w:r>
      <w:r>
        <w:rPr>
          <w:color w:val="1F2329"/>
          <w:spacing w:val="-6"/>
        </w:rPr>
        <w:t>省⼀定的时间的。</w:t>
      </w:r>
      <w:r>
        <w:rPr>
          <w:color w:val="1F2329"/>
        </w:rPr>
        <w:t xml:space="preserve"> </w:t>
      </w:r>
      <w:r>
        <w:rPr>
          <w:color w:val="1F2329"/>
          <w:spacing w:val="-14"/>
          <w:w w:val="99"/>
        </w:rPr>
        <w:t>当然</w:t>
      </w:r>
    </w:p>
    <w:p w14:paraId="323806A1">
      <w:pPr>
        <w:pStyle w:val="2"/>
        <w:spacing w:before="1" w:line="185" w:lineRule="auto"/>
        <w:ind w:left="21"/>
      </w:pPr>
      <w:r>
        <w:rPr>
          <w:color w:val="1F2329"/>
          <w:spacing w:val="-8"/>
        </w:rPr>
        <w:t>的代码</w:t>
      </w:r>
    </w:p>
    <w:p w14:paraId="12D5F11C">
      <w:pPr>
        <w:spacing w:line="293" w:lineRule="auto"/>
        <w:rPr>
          <w:rFonts w:ascii="Arial"/>
          <w:sz w:val="21"/>
        </w:rPr>
      </w:pPr>
    </w:p>
    <w:p w14:paraId="1DEB9166">
      <w:pPr>
        <w:spacing w:line="293" w:lineRule="auto"/>
        <w:rPr>
          <w:rFonts w:ascii="Arial"/>
          <w:sz w:val="21"/>
        </w:rPr>
      </w:pPr>
    </w:p>
    <w:p w14:paraId="0081F6E3">
      <w:pPr>
        <w:spacing w:before="53" w:line="294" w:lineRule="exact"/>
        <w:ind w:left="605"/>
        <w:rPr>
          <w:rFonts w:ascii="Lucida Console" w:hAnsi="Lucida Console" w:eastAsia="Lucida Console" w:cs="Lucida Console"/>
          <w:sz w:val="21"/>
          <w:szCs w:val="21"/>
        </w:rPr>
      </w:pPr>
      <w:r>
        <w:drawing>
          <wp:anchor distT="0" distB="0" distL="0" distR="0" simplePos="0" relativeHeight="252149760" behindDoc="1" locked="0" layoutInCell="1" allowOverlap="1">
            <wp:simplePos x="0" y="0"/>
            <wp:positionH relativeFrom="column">
              <wp:posOffset>0</wp:posOffset>
            </wp:positionH>
            <wp:positionV relativeFrom="paragraph">
              <wp:posOffset>-234950</wp:posOffset>
            </wp:positionV>
            <wp:extent cx="6838950" cy="3440430"/>
            <wp:effectExtent l="0" t="0" r="0" b="0"/>
            <wp:wrapNone/>
            <wp:docPr id="2204" name="IM 2204"/>
            <wp:cNvGraphicFramePr/>
            <a:graphic xmlns:a="http://schemas.openxmlformats.org/drawingml/2006/main">
              <a:graphicData uri="http://schemas.openxmlformats.org/drawingml/2006/picture">
                <pic:pic xmlns:pic="http://schemas.openxmlformats.org/drawingml/2006/picture">
                  <pic:nvPicPr>
                    <pic:cNvPr id="2204" name="IM 2204"/>
                    <pic:cNvPicPr/>
                  </pic:nvPicPr>
                  <pic:blipFill>
                    <a:blip r:embed="rId791"/>
                    <a:stretch>
                      <a:fillRect/>
                    </a:stretch>
                  </pic:blipFill>
                  <pic:spPr>
                    <a:xfrm>
                      <a:off x="0" y="0"/>
                      <a:ext cx="6838950" cy="3440326"/>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23563F36">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6"/>
          <w:position w:val="2"/>
          <w:sz w:val="21"/>
          <w:szCs w:val="21"/>
        </w:rPr>
        <w:t xml:space="preserve"> </w:t>
      </w:r>
      <w:r>
        <w:rPr>
          <w:rFonts w:ascii="Lucida Console" w:hAnsi="Lucida Console" w:eastAsia="Lucida Console" w:cs="Lucida Console"/>
          <w:color w:val="2B2F36"/>
          <w:spacing w:val="-10"/>
          <w:position w:val="2"/>
          <w:sz w:val="21"/>
          <w:szCs w:val="21"/>
        </w:rPr>
        <w:t>[</w:t>
      </w:r>
    </w:p>
    <w:p w14:paraId="0D3324DB">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7"/>
          <w:position w:val="2"/>
          <w:sz w:val="21"/>
          <w:szCs w:val="21"/>
        </w:rPr>
        <w:t>{</w:t>
      </w:r>
    </w:p>
    <w:p w14:paraId="20052223">
      <w:pPr>
        <w:pStyle w:val="2"/>
        <w:spacing w:before="36" w:line="220" w:lineRule="auto"/>
        <w:ind w:left="593"/>
        <w:rPr>
          <w:sz w:val="21"/>
          <w:szCs w:val="21"/>
        </w:rPr>
      </w:pP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2"/>
          <w:sz w:val="21"/>
          <w:szCs w:val="21"/>
        </w:rPr>
        <w:t>test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EA121"/>
          <w:spacing w:val="-2"/>
          <w:sz w:val="21"/>
          <w:szCs w:val="21"/>
        </w:rPr>
        <w:t>/\.(|ts|tsx|js|jsx)$/</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0"/>
          <w:sz w:val="21"/>
          <w:szCs w:val="21"/>
        </w:rPr>
        <w:t xml:space="preserve"> </w:t>
      </w:r>
      <w:r>
        <w:rPr>
          <w:i/>
          <w:iCs/>
          <w:color w:val="646A73"/>
          <w:spacing w:val="-2"/>
          <w:sz w:val="21"/>
          <w:szCs w:val="21"/>
        </w:rPr>
        <w:t>只解析</w:t>
      </w:r>
      <w:r>
        <w:rPr>
          <w:color w:val="646A73"/>
          <w:spacing w:val="26"/>
          <w:sz w:val="21"/>
          <w:szCs w:val="21"/>
        </w:rPr>
        <w:t xml:space="preserve"> </w:t>
      </w:r>
      <w:r>
        <w:rPr>
          <w:rFonts w:ascii="Courier New" w:hAnsi="Courier New" w:eastAsia="Courier New" w:cs="Courier New"/>
          <w:i/>
          <w:iCs/>
          <w:color w:val="646A73"/>
          <w:spacing w:val="-2"/>
          <w:sz w:val="21"/>
          <w:szCs w:val="21"/>
        </w:rPr>
        <w:t>src</w:t>
      </w:r>
      <w:r>
        <w:rPr>
          <w:rFonts w:ascii="Courier New" w:hAnsi="Courier New" w:eastAsia="Courier New" w:cs="Courier New"/>
          <w:i/>
          <w:iCs/>
          <w:color w:val="646A73"/>
          <w:spacing w:val="-36"/>
          <w:sz w:val="21"/>
          <w:szCs w:val="21"/>
        </w:rPr>
        <w:t xml:space="preserve"> </w:t>
      </w:r>
      <w:r>
        <w:rPr>
          <w:i/>
          <w:iCs/>
          <w:color w:val="646A73"/>
          <w:spacing w:val="-2"/>
          <w:sz w:val="21"/>
          <w:szCs w:val="21"/>
        </w:rPr>
        <w:t>⽂件夹下的</w:t>
      </w:r>
      <w:r>
        <w:rPr>
          <w:color w:val="646A73"/>
          <w:spacing w:val="25"/>
          <w:w w:val="101"/>
          <w:sz w:val="21"/>
          <w:szCs w:val="21"/>
        </w:rPr>
        <w:t xml:space="preserve"> </w:t>
      </w:r>
      <w:r>
        <w:rPr>
          <w:rFonts w:ascii="Courier New" w:hAnsi="Courier New" w:eastAsia="Courier New" w:cs="Courier New"/>
          <w:i/>
          <w:iCs/>
          <w:color w:val="646A73"/>
          <w:spacing w:val="-2"/>
          <w:sz w:val="21"/>
          <w:szCs w:val="21"/>
        </w:rPr>
        <w:t>ts</w:t>
      </w:r>
      <w:r>
        <w:rPr>
          <w:i/>
          <w:iCs/>
          <w:color w:val="646A73"/>
          <w:spacing w:val="-2"/>
          <w:sz w:val="21"/>
          <w:szCs w:val="21"/>
        </w:rPr>
        <w:t>、</w:t>
      </w:r>
      <w:r>
        <w:rPr>
          <w:rFonts w:ascii="Courier New" w:hAnsi="Courier New" w:eastAsia="Courier New" w:cs="Courier New"/>
          <w:i/>
          <w:iCs/>
          <w:color w:val="646A73"/>
          <w:spacing w:val="-2"/>
          <w:sz w:val="21"/>
          <w:szCs w:val="21"/>
        </w:rPr>
        <w:t>tsx</w:t>
      </w:r>
      <w:r>
        <w:rPr>
          <w:i/>
          <w:iCs/>
          <w:color w:val="646A73"/>
          <w:spacing w:val="-2"/>
          <w:sz w:val="21"/>
          <w:szCs w:val="21"/>
        </w:rPr>
        <w:t>、</w:t>
      </w:r>
      <w:r>
        <w:rPr>
          <w:rFonts w:ascii="Courier New" w:hAnsi="Courier New" w:eastAsia="Courier New" w:cs="Courier New"/>
          <w:i/>
          <w:iCs/>
          <w:color w:val="646A73"/>
          <w:spacing w:val="-2"/>
          <w:sz w:val="21"/>
          <w:szCs w:val="21"/>
        </w:rPr>
        <w:t>js</w:t>
      </w:r>
      <w:r>
        <w:rPr>
          <w:i/>
          <w:iCs/>
          <w:color w:val="646A73"/>
          <w:spacing w:val="-2"/>
          <w:sz w:val="21"/>
          <w:szCs w:val="21"/>
        </w:rPr>
        <w:t>、</w:t>
      </w:r>
    </w:p>
    <w:p w14:paraId="793B6629">
      <w:pPr>
        <w:pStyle w:val="2"/>
        <w:spacing w:before="1" w:line="219" w:lineRule="auto"/>
        <w:ind w:left="860"/>
        <w:rPr>
          <w:sz w:val="21"/>
          <w:szCs w:val="21"/>
        </w:rPr>
      </w:pPr>
      <w:r>
        <w:rPr>
          <w:rFonts w:ascii="Courier New" w:hAnsi="Courier New" w:eastAsia="Courier New" w:cs="Courier New"/>
          <w:i/>
          <w:iCs/>
          <w:color w:val="646A73"/>
          <w:sz w:val="21"/>
          <w:szCs w:val="21"/>
        </w:rPr>
        <w:t>jsx</w:t>
      </w:r>
      <w:r>
        <w:rPr>
          <w:rFonts w:ascii="Courier New" w:hAnsi="Courier New" w:eastAsia="Courier New" w:cs="Courier New"/>
          <w:i/>
          <w:iCs/>
          <w:color w:val="646A73"/>
          <w:spacing w:val="-33"/>
          <w:sz w:val="21"/>
          <w:szCs w:val="21"/>
        </w:rPr>
        <w:t xml:space="preserve"> </w:t>
      </w:r>
      <w:r>
        <w:rPr>
          <w:i/>
          <w:iCs/>
          <w:color w:val="646A73"/>
          <w:spacing w:val="3"/>
          <w:sz w:val="21"/>
          <w:szCs w:val="21"/>
        </w:rPr>
        <w:t>⽂件</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6"/>
          <w:sz w:val="21"/>
          <w:szCs w:val="21"/>
        </w:rPr>
        <w:t xml:space="preserve"> </w:t>
      </w:r>
      <w:r>
        <w:rPr>
          <w:rFonts w:ascii="Courier New" w:hAnsi="Courier New" w:eastAsia="Courier New" w:cs="Courier New"/>
          <w:i/>
          <w:iCs/>
          <w:color w:val="646A73"/>
          <w:sz w:val="21"/>
          <w:szCs w:val="21"/>
        </w:rPr>
        <w:t>include</w:t>
      </w:r>
      <w:r>
        <w:rPr>
          <w:rFonts w:ascii="Courier New" w:hAnsi="Courier New" w:eastAsia="Courier New" w:cs="Courier New"/>
          <w:i/>
          <w:iCs/>
          <w:color w:val="646A73"/>
          <w:spacing w:val="-32"/>
          <w:sz w:val="21"/>
          <w:szCs w:val="21"/>
        </w:rPr>
        <w:t xml:space="preserve"> </w:t>
      </w:r>
      <w:r>
        <w:rPr>
          <w:i/>
          <w:iCs/>
          <w:color w:val="646A73"/>
          <w:spacing w:val="3"/>
          <w:sz w:val="21"/>
          <w:szCs w:val="21"/>
        </w:rPr>
        <w:t>可以是数组，表⽰多个⽂件夹下的模块都要解析</w:t>
      </w:r>
    </w:p>
    <w:p w14:paraId="38F5CC59">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5</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7"/>
          <w:position w:val="3"/>
          <w:sz w:val="21"/>
          <w:szCs w:val="21"/>
        </w:rPr>
        <w:t>include</w:t>
      </w:r>
      <w:r>
        <w:rPr>
          <w:rFonts w:ascii="Lucida Console" w:hAnsi="Lucida Console" w:eastAsia="Lucida Console" w:cs="Lucida Console"/>
          <w:color w:val="2B2F36"/>
          <w:spacing w:val="-7"/>
          <w:position w:val="3"/>
          <w:sz w:val="21"/>
          <w:szCs w:val="21"/>
        </w:rPr>
        <w:t>: path.</w:t>
      </w:r>
      <w:r>
        <w:rPr>
          <w:rFonts w:ascii="Lucida Console" w:hAnsi="Lucida Console" w:eastAsia="Lucida Console" w:cs="Lucida Console"/>
          <w:color w:val="4078F2"/>
          <w:spacing w:val="-7"/>
          <w:position w:val="3"/>
          <w:sz w:val="21"/>
          <w:szCs w:val="21"/>
        </w:rPr>
        <w:t>resolve</w:t>
      </w:r>
      <w:r>
        <w:rPr>
          <w:rFonts w:ascii="Lucida Console" w:hAnsi="Lucida Console" w:eastAsia="Lucida Console" w:cs="Lucida Console"/>
          <w:color w:val="2B2F36"/>
          <w:spacing w:val="-7"/>
          <w:position w:val="3"/>
          <w:sz w:val="21"/>
          <w:szCs w:val="21"/>
        </w:rPr>
        <w:t>(__dirname,</w:t>
      </w:r>
      <w:r>
        <w:rPr>
          <w:rFonts w:ascii="Lucida Console" w:hAnsi="Lucida Console" w:eastAsia="Lucida Console" w:cs="Lucida Console"/>
          <w:color w:val="2B2F36"/>
          <w:spacing w:val="49"/>
          <w:position w:val="3"/>
          <w:sz w:val="21"/>
          <w:szCs w:val="21"/>
        </w:rPr>
        <w:t xml:space="preserve"> </w:t>
      </w:r>
      <w:r>
        <w:rPr>
          <w:rFonts w:ascii="Lucida Console" w:hAnsi="Lucida Console" w:eastAsia="Lucida Console" w:cs="Lucida Console"/>
          <w:color w:val="D83931"/>
          <w:spacing w:val="-7"/>
          <w:position w:val="3"/>
          <w:sz w:val="21"/>
          <w:szCs w:val="21"/>
        </w:rPr>
        <w:t>'../sr</w:t>
      </w:r>
      <w:r>
        <w:rPr>
          <w:rFonts w:ascii="Lucida Console" w:hAnsi="Lucida Console" w:eastAsia="Lucida Console" w:cs="Lucida Console"/>
          <w:color w:val="D83931"/>
          <w:spacing w:val="-8"/>
          <w:position w:val="3"/>
          <w:sz w:val="21"/>
          <w:szCs w:val="21"/>
        </w:rPr>
        <w:t>c'</w:t>
      </w:r>
      <w:r>
        <w:rPr>
          <w:rFonts w:ascii="Lucida Console" w:hAnsi="Lucida Console" w:eastAsia="Lucida Console" w:cs="Lucida Console"/>
          <w:color w:val="2B2F36"/>
          <w:spacing w:val="-8"/>
          <w:position w:val="3"/>
          <w:sz w:val="21"/>
          <w:szCs w:val="21"/>
        </w:rPr>
        <w:t>),</w:t>
      </w:r>
    </w:p>
    <w:p w14:paraId="4FDF4CA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986801"/>
          <w:spacing w:val="-9"/>
          <w:position w:val="2"/>
          <w:sz w:val="21"/>
          <w:szCs w:val="21"/>
        </w:rPr>
        <w:t>use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D83931"/>
          <w:spacing w:val="-9"/>
          <w:position w:val="2"/>
          <w:sz w:val="21"/>
          <w:szCs w:val="21"/>
        </w:rPr>
        <w:t>'thread-loade</w:t>
      </w:r>
      <w:r>
        <w:rPr>
          <w:rFonts w:ascii="Lucida Console" w:hAnsi="Lucida Console" w:eastAsia="Lucida Console" w:cs="Lucida Console"/>
          <w:color w:val="D83931"/>
          <w:spacing w:val="-10"/>
          <w:position w:val="2"/>
          <w:sz w:val="21"/>
          <w:szCs w:val="21"/>
        </w:rPr>
        <w:t>r'</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D83931"/>
          <w:spacing w:val="-10"/>
          <w:position w:val="2"/>
          <w:sz w:val="21"/>
          <w:szCs w:val="21"/>
        </w:rPr>
        <w:t>'babel-loader'</w:t>
      </w:r>
      <w:r>
        <w:rPr>
          <w:rFonts w:ascii="Lucida Console" w:hAnsi="Lucida Console" w:eastAsia="Lucida Console" w:cs="Lucida Console"/>
          <w:color w:val="2B2F36"/>
          <w:spacing w:val="-10"/>
          <w:position w:val="2"/>
          <w:sz w:val="21"/>
          <w:szCs w:val="21"/>
        </w:rPr>
        <w:t>],</w:t>
      </w:r>
    </w:p>
    <w:p w14:paraId="2B4CBE7E">
      <w:pPr>
        <w:pStyle w:val="2"/>
        <w:spacing w:before="35" w:line="237" w:lineRule="auto"/>
        <w:ind w:left="599"/>
        <w:rPr>
          <w:sz w:val="21"/>
          <w:szCs w:val="21"/>
        </w:rPr>
      </w:pPr>
      <w:r>
        <w:rPr>
          <w:rFonts w:ascii="Lucida Console" w:hAnsi="Lucida Console" w:eastAsia="Lucida Console" w:cs="Lucida Console"/>
          <w:color w:val="646A73"/>
          <w:spacing w:val="1"/>
          <w:sz w:val="21"/>
          <w:szCs w:val="21"/>
        </w:rPr>
        <w:t xml:space="preserve">7                </w:t>
      </w:r>
      <w:r>
        <w:rPr>
          <w:rFonts w:ascii="Courier New" w:hAnsi="Courier New" w:eastAsia="Courier New" w:cs="Courier New"/>
          <w:i/>
          <w:iCs/>
          <w:color w:val="646A73"/>
          <w:spacing w:val="1"/>
          <w:sz w:val="21"/>
          <w:szCs w:val="21"/>
        </w:rPr>
        <w:t>//</w:t>
      </w:r>
      <w:r>
        <w:rPr>
          <w:i/>
          <w:iCs/>
          <w:color w:val="646A73"/>
          <w:spacing w:val="1"/>
          <w:sz w:val="21"/>
          <w:szCs w:val="21"/>
        </w:rPr>
        <w:t>当然也可以配置</w:t>
      </w:r>
      <w:r>
        <w:rPr>
          <w:color w:val="646A73"/>
          <w:spacing w:val="42"/>
          <w:w w:val="101"/>
          <w:sz w:val="21"/>
          <w:szCs w:val="21"/>
        </w:rPr>
        <w:t xml:space="preserve"> </w:t>
      </w:r>
      <w:r>
        <w:rPr>
          <w:rFonts w:ascii="Courier New" w:hAnsi="Courier New" w:eastAsia="Courier New" w:cs="Courier New"/>
          <w:i/>
          <w:iCs/>
          <w:color w:val="646A73"/>
          <w:sz w:val="21"/>
          <w:szCs w:val="21"/>
        </w:rPr>
        <w:t>exclude</w:t>
      </w:r>
      <w:r>
        <w:rPr>
          <w:i/>
          <w:iCs/>
          <w:color w:val="646A73"/>
          <w:spacing w:val="1"/>
          <w:sz w:val="21"/>
          <w:szCs w:val="21"/>
        </w:rPr>
        <w:t>，表⽰</w:t>
      </w:r>
      <w:r>
        <w:rPr>
          <w:color w:val="646A73"/>
          <w:spacing w:val="41"/>
          <w:sz w:val="21"/>
          <w:szCs w:val="21"/>
        </w:rPr>
        <w:t xml:space="preserve"> </w:t>
      </w:r>
      <w:r>
        <w:rPr>
          <w:rFonts w:ascii="Courier New" w:hAnsi="Courier New" w:eastAsia="Courier New" w:cs="Courier New"/>
          <w:i/>
          <w:iCs/>
          <w:color w:val="646A73"/>
          <w:sz w:val="21"/>
          <w:szCs w:val="21"/>
        </w:rPr>
        <w:t>loader</w:t>
      </w:r>
      <w:r>
        <w:rPr>
          <w:rFonts w:ascii="Courier New" w:hAnsi="Courier New" w:eastAsia="Courier New" w:cs="Courier New"/>
          <w:i/>
          <w:iCs/>
          <w:color w:val="646A73"/>
          <w:spacing w:val="-37"/>
          <w:sz w:val="21"/>
          <w:szCs w:val="21"/>
        </w:rPr>
        <w:t xml:space="preserve"> </w:t>
      </w:r>
      <w:r>
        <w:rPr>
          <w:i/>
          <w:iCs/>
          <w:color w:val="646A73"/>
          <w:spacing w:val="1"/>
          <w:sz w:val="21"/>
          <w:szCs w:val="21"/>
        </w:rPr>
        <w:t>解析时不会编译这部分⽂件</w:t>
      </w:r>
      <w:r>
        <w:rPr>
          <w:rFonts w:ascii="Courier New" w:hAnsi="Courier New" w:eastAsia="Courier New" w:cs="Courier New"/>
          <w:i/>
          <w:iCs/>
          <w:color w:val="646A73"/>
          <w:spacing w:val="1"/>
          <w:sz w:val="21"/>
          <w:szCs w:val="21"/>
        </w:rPr>
        <w:t>//</w:t>
      </w:r>
      <w:r>
        <w:rPr>
          <w:i/>
          <w:iCs/>
          <w:color w:val="646A73"/>
          <w:spacing w:val="1"/>
          <w:sz w:val="21"/>
          <w:szCs w:val="21"/>
        </w:rPr>
        <w:t>同样</w:t>
      </w:r>
    </w:p>
    <w:p w14:paraId="3A82F63C">
      <w:pPr>
        <w:pStyle w:val="2"/>
        <w:spacing w:before="2" w:line="183" w:lineRule="auto"/>
        <w:ind w:left="883"/>
        <w:rPr>
          <w:sz w:val="21"/>
          <w:szCs w:val="21"/>
        </w:rPr>
      </w:pPr>
      <w:r>
        <w:rPr>
          <w:rFonts w:ascii="Courier New" w:hAnsi="Courier New" w:eastAsia="Courier New" w:cs="Courier New"/>
          <w:i/>
          <w:iCs/>
          <w:color w:val="646A73"/>
          <w:sz w:val="21"/>
          <w:szCs w:val="21"/>
        </w:rPr>
        <w:t>exclude</w:t>
      </w:r>
      <w:r>
        <w:rPr>
          <w:rFonts w:ascii="Courier New" w:hAnsi="Courier New" w:eastAsia="Courier New" w:cs="Courier New"/>
          <w:i/>
          <w:iCs/>
          <w:color w:val="646A73"/>
          <w:spacing w:val="-35"/>
          <w:sz w:val="21"/>
          <w:szCs w:val="21"/>
        </w:rPr>
        <w:t xml:space="preserve"> </w:t>
      </w:r>
      <w:r>
        <w:rPr>
          <w:i/>
          <w:iCs/>
          <w:color w:val="646A73"/>
          <w:spacing w:val="3"/>
          <w:sz w:val="21"/>
          <w:szCs w:val="21"/>
        </w:rPr>
        <w:t>也可以是数组</w:t>
      </w:r>
    </w:p>
    <w:p w14:paraId="7C259B7E">
      <w:pPr>
        <w:spacing w:before="28"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8                 </w:t>
      </w:r>
      <w:r>
        <w:rPr>
          <w:rFonts w:ascii="Lucida Console" w:hAnsi="Lucida Console" w:eastAsia="Lucida Console" w:cs="Lucida Console"/>
          <w:color w:val="986801"/>
          <w:spacing w:val="-5"/>
          <w:position w:val="2"/>
          <w:sz w:val="21"/>
          <w:szCs w:val="21"/>
        </w:rPr>
        <w:t>exclude</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EA121"/>
          <w:spacing w:val="-5"/>
          <w:position w:val="2"/>
          <w:sz w:val="21"/>
          <w:szCs w:val="21"/>
        </w:rPr>
        <w:t>/node_modules/</w:t>
      </w:r>
      <w:r>
        <w:rPr>
          <w:rFonts w:ascii="Lucida Console" w:hAnsi="Lucida Console" w:eastAsia="Lucida Console" w:cs="Lucida Console"/>
          <w:color w:val="2B2F36"/>
          <w:spacing w:val="-5"/>
          <w:position w:val="2"/>
          <w:sz w:val="21"/>
          <w:szCs w:val="21"/>
        </w:rPr>
        <w:t>,</w:t>
      </w:r>
    </w:p>
    <w:p w14:paraId="4D759EF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8"/>
          <w:position w:val="2"/>
          <w:sz w:val="21"/>
          <w:szCs w:val="21"/>
        </w:rPr>
        <w:t>}</w:t>
      </w:r>
    </w:p>
    <w:p w14:paraId="23504E38">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p>
    <w:p w14:paraId="4CA6803C">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401F945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2A5B68C4">
      <w:pPr>
        <w:spacing w:line="308" w:lineRule="auto"/>
        <w:rPr>
          <w:rFonts w:ascii="Arial"/>
          <w:sz w:val="21"/>
        </w:rPr>
      </w:pPr>
    </w:p>
    <w:p w14:paraId="43254798">
      <w:pPr>
        <w:spacing w:line="309" w:lineRule="auto"/>
        <w:rPr>
          <w:rFonts w:ascii="Arial"/>
          <w:sz w:val="21"/>
        </w:rPr>
      </w:pPr>
    </w:p>
    <w:p w14:paraId="69771FB5">
      <w:pPr>
        <w:pStyle w:val="2"/>
        <w:spacing w:before="104" w:line="207" w:lineRule="auto"/>
        <w:ind w:left="6"/>
      </w:pPr>
      <w:r>
        <w:drawing>
          <wp:anchor distT="0" distB="0" distL="0" distR="0" simplePos="0" relativeHeight="252147712" behindDoc="1" locked="0" layoutInCell="1" allowOverlap="1">
            <wp:simplePos x="0" y="0"/>
            <wp:positionH relativeFrom="column">
              <wp:posOffset>2533650</wp:posOffset>
            </wp:positionH>
            <wp:positionV relativeFrom="paragraph">
              <wp:posOffset>15875</wp:posOffset>
            </wp:positionV>
            <wp:extent cx="514350" cy="241300"/>
            <wp:effectExtent l="0" t="0" r="0" b="0"/>
            <wp:wrapNone/>
            <wp:docPr id="2206" name="IM 2206"/>
            <wp:cNvGraphicFramePr/>
            <a:graphic xmlns:a="http://schemas.openxmlformats.org/drawingml/2006/main">
              <a:graphicData uri="http://schemas.openxmlformats.org/drawingml/2006/picture">
                <pic:pic xmlns:pic="http://schemas.openxmlformats.org/drawingml/2006/picture">
                  <pic:nvPicPr>
                    <pic:cNvPr id="2206" name="IM 2206"/>
                    <pic:cNvPicPr/>
                  </pic:nvPicPr>
                  <pic:blipFill>
                    <a:blip r:embed="rId792"/>
                    <a:stretch>
                      <a:fillRect/>
                    </a:stretch>
                  </pic:blipFill>
                  <pic:spPr>
                    <a:xfrm>
                      <a:off x="0" y="0"/>
                      <a:ext cx="514350" cy="241115"/>
                    </a:xfrm>
                    <a:prstGeom prst="rect">
                      <a:avLst/>
                    </a:prstGeom>
                  </pic:spPr>
                </pic:pic>
              </a:graphicData>
            </a:graphic>
          </wp:anchor>
        </w:drawing>
      </w:r>
      <w:r>
        <w:rPr>
          <w:color w:val="1F2329"/>
          <w:spacing w:val="-1"/>
        </w:rPr>
        <w:t xml:space="preserve">还需注意⼀个点就是要确保 </w:t>
      </w:r>
      <w:r>
        <w:rPr>
          <w:rFonts w:ascii="Arial" w:hAnsi="Arial" w:eastAsia="Arial" w:cs="Arial"/>
          <w:color w:val="1F2329"/>
          <w:spacing w:val="-1"/>
        </w:rPr>
        <w:t xml:space="preserve">loader </w:t>
      </w:r>
      <w:r>
        <w:rPr>
          <w:color w:val="1F2329"/>
          <w:spacing w:val="-1"/>
        </w:rPr>
        <w:t>的</w:t>
      </w:r>
      <w:r>
        <w:rPr>
          <w:color w:val="1F2329"/>
          <w:spacing w:val="31"/>
          <w:shd w:val="clear" w:fill="F5F6F7"/>
        </w:rPr>
        <w:t xml:space="preserve"> </w:t>
      </w:r>
      <w:r>
        <w:rPr>
          <w:color w:val="1F2329"/>
          <w:spacing w:val="-1"/>
          <w:shd w:val="clear" w:fill="F5F6F7"/>
        </w:rPr>
        <w:t>准确性</w:t>
      </w:r>
      <w:r>
        <w:rPr>
          <w:color w:val="1F2329"/>
          <w:spacing w:val="51"/>
          <w:w w:val="101"/>
        </w:rPr>
        <w:t xml:space="preserve"> </w:t>
      </w:r>
      <w:r>
        <w:rPr>
          <w:color w:val="1F2329"/>
          <w:spacing w:val="-1"/>
        </w:rPr>
        <w:t>，⽐如不</w:t>
      </w:r>
      <w:r>
        <w:rPr>
          <w:color w:val="1F2329"/>
          <w:spacing w:val="-2"/>
        </w:rPr>
        <w:t>要使⽤</w:t>
      </w:r>
      <w:r>
        <w:rPr>
          <w:color w:val="1F2329"/>
          <w:spacing w:val="32"/>
          <w:w w:val="101"/>
        </w:rPr>
        <w:t xml:space="preserve"> </w:t>
      </w:r>
      <w:r>
        <w:rPr>
          <w:rFonts w:ascii="Arial" w:hAnsi="Arial" w:eastAsia="Arial" w:cs="Arial"/>
          <w:color w:val="1F2329"/>
          <w:spacing w:val="-2"/>
        </w:rPr>
        <w:t xml:space="preserve">less-loader </w:t>
      </w:r>
      <w:r>
        <w:rPr>
          <w:color w:val="1F2329"/>
          <w:spacing w:val="-2"/>
        </w:rPr>
        <w:t xml:space="preserve">去解析 </w:t>
      </w:r>
      <w:r>
        <w:rPr>
          <w:rFonts w:ascii="Arial" w:hAnsi="Arial" w:eastAsia="Arial" w:cs="Arial"/>
          <w:color w:val="1F2329"/>
          <w:spacing w:val="-2"/>
        </w:rPr>
        <w:t xml:space="preserve">css </w:t>
      </w:r>
      <w:r>
        <w:rPr>
          <w:color w:val="1F2329"/>
          <w:spacing w:val="-2"/>
        </w:rPr>
        <w:t>⽂件</w:t>
      </w:r>
    </w:p>
    <w:p w14:paraId="73AAFF4F">
      <w:pPr>
        <w:pStyle w:val="2"/>
        <w:spacing w:before="294" w:line="185" w:lineRule="auto"/>
        <w:ind w:left="9"/>
        <w:rPr>
          <w:sz w:val="27"/>
          <w:szCs w:val="27"/>
        </w:rPr>
      </w:pPr>
      <w:r>
        <w:rPr>
          <w:color w:val="1F2329"/>
          <w:spacing w:val="-3"/>
          <w:sz w:val="27"/>
          <w:szCs w:val="27"/>
        </w:rPr>
        <w:t>⽂件后缀</w:t>
      </w:r>
    </w:p>
    <w:p w14:paraId="4BBFD062">
      <w:pPr>
        <w:pStyle w:val="2"/>
        <w:spacing w:before="147" w:line="227" w:lineRule="auto"/>
        <w:ind w:left="11" w:right="156" w:firstLine="113"/>
        <w:jc w:val="both"/>
      </w:pPr>
      <w:r>
        <w:drawing>
          <wp:anchor distT="0" distB="0" distL="0" distR="0" simplePos="0" relativeHeight="252148736" behindDoc="1" locked="0" layoutInCell="1" allowOverlap="1">
            <wp:simplePos x="0" y="0"/>
            <wp:positionH relativeFrom="column">
              <wp:posOffset>28575</wp:posOffset>
            </wp:positionH>
            <wp:positionV relativeFrom="paragraph">
              <wp:posOffset>43180</wp:posOffset>
            </wp:positionV>
            <wp:extent cx="1771650" cy="241300"/>
            <wp:effectExtent l="0" t="0" r="0" b="0"/>
            <wp:wrapNone/>
            <wp:docPr id="2208" name="IM 2208"/>
            <wp:cNvGraphicFramePr/>
            <a:graphic xmlns:a="http://schemas.openxmlformats.org/drawingml/2006/main">
              <a:graphicData uri="http://schemas.openxmlformats.org/drawingml/2006/picture">
                <pic:pic xmlns:pic="http://schemas.openxmlformats.org/drawingml/2006/picture">
                  <pic:nvPicPr>
                    <pic:cNvPr id="2208" name="IM 2208"/>
                    <pic:cNvPicPr/>
                  </pic:nvPicPr>
                  <pic:blipFill>
                    <a:blip r:embed="rId793"/>
                    <a:stretch>
                      <a:fillRect/>
                    </a:stretch>
                  </pic:blipFill>
                  <pic:spPr>
                    <a:xfrm>
                      <a:off x="0" y="0"/>
                      <a:ext cx="1771650" cy="241046"/>
                    </a:xfrm>
                    <a:prstGeom prst="rect">
                      <a:avLst/>
                    </a:prstGeom>
                  </pic:spPr>
                </pic:pic>
              </a:graphicData>
            </a:graphic>
          </wp:anchor>
        </w:drawing>
      </w:r>
      <w:r>
        <w:rPr>
          <w:rFonts w:ascii="Lucida Console" w:hAnsi="Lucida Console" w:eastAsia="Lucida Console" w:cs="Lucida Console"/>
          <w:color w:val="1F2329"/>
          <w:spacing w:val="-1"/>
          <w:shd w:val="clear" w:fill="F5F6F7"/>
        </w:rPr>
        <w:t>resolve</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1"/>
          <w:shd w:val="clear" w:fill="F5F6F7"/>
        </w:rPr>
        <w:t>.extensions</w:t>
      </w:r>
      <w:r>
        <w:rPr>
          <w:rFonts w:ascii="Lucida Console" w:hAnsi="Lucida Console" w:eastAsia="Lucida Console" w:cs="Lucida Console"/>
          <w:color w:val="1F2329"/>
          <w:spacing w:val="-1"/>
        </w:rPr>
        <w:t xml:space="preserve"> </w:t>
      </w:r>
      <w:r>
        <w:rPr>
          <w:color w:val="1F2329"/>
          <w:spacing w:val="-1"/>
        </w:rPr>
        <w:t>是我们常⽤的⼀个配置</w:t>
      </w:r>
      <w:r>
        <w:rPr>
          <w:color w:val="1F2329"/>
          <w:spacing w:val="-38"/>
        </w:rPr>
        <w:t xml:space="preserve"> </w:t>
      </w:r>
      <w:r>
        <w:rPr>
          <w:color w:val="1F2329"/>
          <w:spacing w:val="-1"/>
        </w:rPr>
        <w:t>，他可以在导⼊语句</w:t>
      </w:r>
      <w:r>
        <w:rPr>
          <w:color w:val="1F2329"/>
          <w:spacing w:val="-2"/>
        </w:rPr>
        <w:t>没有带⽂件后缀时</w:t>
      </w:r>
      <w:r>
        <w:rPr>
          <w:color w:val="1F2329"/>
          <w:spacing w:val="-39"/>
        </w:rPr>
        <w:t xml:space="preserve"> </w:t>
      </w:r>
      <w:r>
        <w:rPr>
          <w:color w:val="1F2329"/>
          <w:spacing w:val="-2"/>
        </w:rPr>
        <w:t>，可以按照</w:t>
      </w:r>
      <w:r>
        <w:rPr>
          <w:color w:val="1F2329"/>
        </w:rPr>
        <w:t xml:space="preserve"> </w:t>
      </w:r>
      <w:r>
        <w:rPr>
          <w:color w:val="1F2329"/>
          <w:spacing w:val="-2"/>
        </w:rPr>
        <w:t>配置的列表</w:t>
      </w:r>
      <w:r>
        <w:rPr>
          <w:color w:val="1F2329"/>
          <w:spacing w:val="-38"/>
        </w:rPr>
        <w:t xml:space="preserve"> </w:t>
      </w:r>
      <w:r>
        <w:rPr>
          <w:color w:val="1F2329"/>
          <w:spacing w:val="-2"/>
        </w:rPr>
        <w:t>，</w:t>
      </w:r>
      <w:r>
        <w:rPr>
          <w:color w:val="1F2329"/>
          <w:spacing w:val="-38"/>
        </w:rPr>
        <w:t xml:space="preserve"> </w:t>
      </w:r>
      <w:r>
        <w:rPr>
          <w:color w:val="1F2329"/>
          <w:spacing w:val="-2"/>
        </w:rPr>
        <w:t>⾃动补上后缀。我们应该根据我们</w:t>
      </w:r>
      <w:r>
        <w:rPr>
          <w:color w:val="1F2329"/>
          <w:spacing w:val="-3"/>
        </w:rPr>
        <w:t>项⽬中⽂件的实际使⽤情况设置后缀列表</w:t>
      </w:r>
      <w:r>
        <w:rPr>
          <w:color w:val="1F2329"/>
          <w:spacing w:val="-39"/>
        </w:rPr>
        <w:t xml:space="preserve"> </w:t>
      </w:r>
      <w:r>
        <w:rPr>
          <w:color w:val="1F2329"/>
          <w:spacing w:val="-3"/>
        </w:rPr>
        <w:t>，将使⽤频</w:t>
      </w:r>
      <w:r>
        <w:rPr>
          <w:color w:val="1F2329"/>
        </w:rPr>
        <w:t xml:space="preserve">  </w:t>
      </w:r>
      <w:r>
        <w:rPr>
          <w:color w:val="1F2329"/>
          <w:spacing w:val="-3"/>
        </w:rPr>
        <w:t>率⾼的放在前⾯</w:t>
      </w:r>
      <w:r>
        <w:rPr>
          <w:color w:val="1F2329"/>
          <w:spacing w:val="-44"/>
        </w:rPr>
        <w:t xml:space="preserve"> </w:t>
      </w:r>
      <w:r>
        <w:rPr>
          <w:color w:val="1F2329"/>
          <w:spacing w:val="-3"/>
        </w:rPr>
        <w:t>、同时后缀列表也要尽可能的少</w:t>
      </w:r>
      <w:r>
        <w:rPr>
          <w:color w:val="1F2329"/>
          <w:spacing w:val="-39"/>
        </w:rPr>
        <w:t xml:space="preserve"> </w:t>
      </w:r>
      <w:r>
        <w:rPr>
          <w:color w:val="1F2329"/>
          <w:spacing w:val="-3"/>
        </w:rPr>
        <w:t>，减少没有必要的匹配。</w:t>
      </w:r>
      <w:r>
        <w:rPr>
          <w:color w:val="1F2329"/>
          <w:spacing w:val="-49"/>
        </w:rPr>
        <w:t xml:space="preserve"> </w:t>
      </w:r>
      <w:r>
        <w:rPr>
          <w:color w:val="1F2329"/>
          <w:spacing w:val="-3"/>
        </w:rPr>
        <w:t>同时</w:t>
      </w:r>
      <w:r>
        <w:rPr>
          <w:color w:val="1F2329"/>
          <w:spacing w:val="-39"/>
        </w:rPr>
        <w:t xml:space="preserve"> </w:t>
      </w:r>
      <w:r>
        <w:rPr>
          <w:color w:val="1F2329"/>
          <w:spacing w:val="-3"/>
        </w:rPr>
        <w:t>，我们在源码</w:t>
      </w:r>
      <w:r>
        <w:rPr>
          <w:color w:val="1F2329"/>
          <w:spacing w:val="-4"/>
        </w:rPr>
        <w:t>中写导⼊</w:t>
      </w:r>
      <w:r>
        <w:rPr>
          <w:color w:val="1F2329"/>
        </w:rPr>
        <w:t xml:space="preserve">  </w:t>
      </w:r>
      <w:r>
        <w:rPr>
          <w:color w:val="1F2329"/>
          <w:spacing w:val="-4"/>
        </w:rPr>
        <w:t>语句的时候</w:t>
      </w:r>
      <w:r>
        <w:rPr>
          <w:color w:val="1F2329"/>
          <w:spacing w:val="-20"/>
        </w:rPr>
        <w:t xml:space="preserve"> </w:t>
      </w:r>
      <w:r>
        <w:rPr>
          <w:color w:val="1F2329"/>
          <w:spacing w:val="-4"/>
        </w:rPr>
        <w:t>，尽量带上后缀</w:t>
      </w:r>
      <w:r>
        <w:rPr>
          <w:color w:val="1F2329"/>
          <w:spacing w:val="-39"/>
        </w:rPr>
        <w:t xml:space="preserve"> </w:t>
      </w:r>
      <w:r>
        <w:rPr>
          <w:color w:val="1F2329"/>
          <w:spacing w:val="-4"/>
        </w:rPr>
        <w:t>，避免查找匹配浪费时间。</w:t>
      </w:r>
    </w:p>
    <w:p w14:paraId="0B088455">
      <w:pPr>
        <w:spacing w:before="140" w:line="120" w:lineRule="exact"/>
      </w:pPr>
      <w:r>
        <w:drawing>
          <wp:anchor distT="0" distB="0" distL="0" distR="0" simplePos="0" relativeHeight="252150784" behindDoc="1" locked="0" layoutInCell="1" allowOverlap="1">
            <wp:simplePos x="0" y="0"/>
            <wp:positionH relativeFrom="column">
              <wp:posOffset>4445</wp:posOffset>
            </wp:positionH>
            <wp:positionV relativeFrom="paragraph">
              <wp:posOffset>112395</wp:posOffset>
            </wp:positionV>
            <wp:extent cx="6829425" cy="52070"/>
            <wp:effectExtent l="0" t="0" r="0" b="0"/>
            <wp:wrapNone/>
            <wp:docPr id="2210" name="IM 2210"/>
            <wp:cNvGraphicFramePr/>
            <a:graphic xmlns:a="http://schemas.openxmlformats.org/drawingml/2006/main">
              <a:graphicData uri="http://schemas.openxmlformats.org/drawingml/2006/picture">
                <pic:pic xmlns:pic="http://schemas.openxmlformats.org/drawingml/2006/picture">
                  <pic:nvPicPr>
                    <pic:cNvPr id="2210" name="IM 2210"/>
                    <pic:cNvPicPr/>
                  </pic:nvPicPr>
                  <pic:blipFill>
                    <a:blip r:embed="rId794"/>
                    <a:stretch>
                      <a:fillRect/>
                    </a:stretch>
                  </pic:blipFill>
                  <pic:spPr>
                    <a:xfrm>
                      <a:off x="0" y="0"/>
                      <a:ext cx="6829425" cy="52299"/>
                    </a:xfrm>
                    <a:prstGeom prst="rect">
                      <a:avLst/>
                    </a:prstGeom>
                  </pic:spPr>
                </pic:pic>
              </a:graphicData>
            </a:graphic>
          </wp:anchor>
        </w:drawing>
      </w:r>
      <w:r>
        <w:rPr>
          <w:position w:val="-2"/>
        </w:rPr>
        <w:drawing>
          <wp:inline distT="0" distB="0" distL="0" distR="0">
            <wp:extent cx="6838950" cy="75565"/>
            <wp:effectExtent l="0" t="0" r="0" b="0"/>
            <wp:docPr id="2212" name="IM 2212"/>
            <wp:cNvGraphicFramePr/>
            <a:graphic xmlns:a="http://schemas.openxmlformats.org/drawingml/2006/main">
              <a:graphicData uri="http://schemas.openxmlformats.org/drawingml/2006/picture">
                <pic:pic xmlns:pic="http://schemas.openxmlformats.org/drawingml/2006/picture">
                  <pic:nvPicPr>
                    <pic:cNvPr id="2212" name="IM 2212"/>
                    <pic:cNvPicPr/>
                  </pic:nvPicPr>
                  <pic:blipFill>
                    <a:blip r:embed="rId795"/>
                    <a:stretch>
                      <a:fillRect/>
                    </a:stretch>
                  </pic:blipFill>
                  <pic:spPr>
                    <a:xfrm>
                      <a:off x="0" y="0"/>
                      <a:ext cx="6838950" cy="76102"/>
                    </a:xfrm>
                    <a:prstGeom prst="rect">
                      <a:avLst/>
                    </a:prstGeom>
                  </pic:spPr>
                </pic:pic>
              </a:graphicData>
            </a:graphic>
          </wp:inline>
        </w:drawing>
      </w:r>
    </w:p>
    <w:p w14:paraId="7E382FB9">
      <w:pPr>
        <w:spacing w:line="120" w:lineRule="exact"/>
        <w:sectPr>
          <w:pgSz w:w="11900" w:h="16820"/>
          <w:pgMar w:top="400" w:right="554" w:bottom="400" w:left="574" w:header="0" w:footer="0" w:gutter="0"/>
          <w:cols w:space="720" w:num="1"/>
        </w:sectPr>
      </w:pPr>
    </w:p>
    <w:p w14:paraId="70E00C69">
      <w:pPr>
        <w:pStyle w:val="2"/>
        <w:spacing w:before="160" w:line="2055" w:lineRule="exact"/>
      </w:pPr>
      <w:r>
        <w:rPr>
          <w:position w:val="-41"/>
        </w:rPr>
        <w:pict>
          <v:shape id="_x0000_s1621" o:spid="_x0000_s1621" o:spt="202" type="#_x0000_t202" style="height:102.8pt;width:538.5pt;" fillcolor="#F5F6F7" filled="t" stroked="f" coordsize="21600,21600">
            <v:path/>
            <v:fill on="t" focussize="0,0"/>
            <v:stroke on="f"/>
            <v:imagedata o:title=""/>
            <o:lock v:ext="edit" aspectratio="f"/>
            <v:textbox inset="0mm,0mm,0mm,0mm">
              <w:txbxContent>
                <w:p w14:paraId="2B5DA03B">
                  <w:pPr>
                    <w:spacing w:before="30" w:line="294" w:lineRule="exact"/>
                    <w:ind w:left="60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39BD8E50">
                  <w:pPr>
                    <w:spacing w:before="35" w:line="220" w:lineRule="auto"/>
                    <w:ind w:left="599"/>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2   </w:t>
                  </w:r>
                  <w:r>
                    <w:rPr>
                      <w:rFonts w:ascii="Lucida Console" w:hAnsi="Lucida Console" w:eastAsia="Lucida Console" w:cs="Lucida Console"/>
                      <w:color w:val="986801"/>
                      <w:sz w:val="21"/>
                      <w:szCs w:val="21"/>
                    </w:rPr>
                    <w:t>resolve</w:t>
                  </w:r>
                  <w:r>
                    <w:rPr>
                      <w:rFonts w:ascii="Lucida Console" w:hAnsi="Lucida Console" w:eastAsia="Lucida Console" w:cs="Lucida Console"/>
                      <w:color w:val="2B2F36"/>
                      <w:spacing w:val="3"/>
                      <w:sz w:val="21"/>
                      <w:szCs w:val="21"/>
                    </w:rPr>
                    <w:t>: {</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按照</w:t>
                  </w:r>
                  <w:r>
                    <w:rPr>
                      <w:rFonts w:ascii="微软雅黑" w:hAnsi="微软雅黑" w:eastAsia="微软雅黑" w:cs="微软雅黑"/>
                      <w:color w:val="646A73"/>
                      <w:spacing w:val="25"/>
                      <w:w w:val="101"/>
                      <w:sz w:val="21"/>
                      <w:szCs w:val="21"/>
                    </w:rPr>
                    <w:t xml:space="preserve"> </w:t>
                  </w:r>
                  <w:r>
                    <w:rPr>
                      <w:rFonts w:ascii="Courier New" w:hAnsi="Courier New" w:eastAsia="Courier New" w:cs="Courier New"/>
                      <w:i/>
                      <w:iCs/>
                      <w:color w:val="646A73"/>
                      <w:sz w:val="21"/>
                      <w:szCs w:val="21"/>
                    </w:rPr>
                    <w:t>tsx</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z w:val="21"/>
                      <w:szCs w:val="21"/>
                    </w:rPr>
                    <w:t>ts</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z w:val="21"/>
                      <w:szCs w:val="21"/>
                    </w:rPr>
                    <w:t>jsx</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z w:val="21"/>
                      <w:szCs w:val="21"/>
                    </w:rPr>
                    <w:t>js</w:t>
                  </w:r>
                  <w:r>
                    <w:rPr>
                      <w:rFonts w:ascii="Courier New" w:hAnsi="Courier New" w:eastAsia="Courier New" w:cs="Courier New"/>
                      <w:i/>
                      <w:iCs/>
                      <w:color w:val="646A73"/>
                      <w:spacing w:val="-26"/>
                      <w:sz w:val="21"/>
                      <w:szCs w:val="21"/>
                    </w:rPr>
                    <w:t xml:space="preserve"> </w:t>
                  </w:r>
                  <w:r>
                    <w:rPr>
                      <w:rFonts w:ascii="微软雅黑" w:hAnsi="微软雅黑" w:eastAsia="微软雅黑" w:cs="微软雅黑"/>
                      <w:i/>
                      <w:iCs/>
                      <w:color w:val="646A73"/>
                      <w:spacing w:val="3"/>
                      <w:sz w:val="21"/>
                      <w:szCs w:val="21"/>
                    </w:rPr>
                    <w:t>的顺序匹配，若没匹配到则报错</w:t>
                  </w:r>
                </w:p>
                <w:p w14:paraId="18445232">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3"/>
                      <w:sz w:val="21"/>
                      <w:szCs w:val="21"/>
                    </w:rPr>
                    <w:t>3</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10"/>
                      <w:position w:val="3"/>
                      <w:sz w:val="21"/>
                      <w:szCs w:val="21"/>
                    </w:rPr>
                    <w:t>extensions</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D83931"/>
                      <w:spacing w:val="-10"/>
                      <w:position w:val="3"/>
                      <w:sz w:val="21"/>
                      <w:szCs w:val="21"/>
                    </w:rPr>
                    <w:t>'.tsx'</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D83931"/>
                      <w:spacing w:val="-10"/>
                      <w:position w:val="3"/>
                      <w:sz w:val="21"/>
                      <w:szCs w:val="21"/>
                    </w:rPr>
                    <w:t>'.ts'</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10"/>
                      <w:position w:val="3"/>
                      <w:sz w:val="21"/>
                      <w:szCs w:val="21"/>
                    </w:rPr>
                    <w:t>'</w:t>
                  </w:r>
                  <w:r>
                    <w:rPr>
                      <w:rFonts w:ascii="Lucida Console" w:hAnsi="Lucida Console" w:eastAsia="Lucida Console" w:cs="Lucida Console"/>
                      <w:color w:val="D83931"/>
                      <w:spacing w:val="-11"/>
                      <w:position w:val="3"/>
                      <w:sz w:val="21"/>
                      <w:szCs w:val="21"/>
                    </w:rPr>
                    <w:t>.jsx'</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11"/>
                      <w:position w:val="3"/>
                      <w:sz w:val="21"/>
                      <w:szCs w:val="21"/>
                    </w:rPr>
                    <w:t>'.js'</w:t>
                  </w:r>
                  <w:r>
                    <w:rPr>
                      <w:rFonts w:ascii="Lucida Console" w:hAnsi="Lucida Console" w:eastAsia="Lucida Console" w:cs="Lucida Console"/>
                      <w:color w:val="2B2F36"/>
                      <w:spacing w:val="-11"/>
                      <w:position w:val="3"/>
                      <w:sz w:val="21"/>
                      <w:szCs w:val="21"/>
                    </w:rPr>
                    <w:t>],</w:t>
                  </w:r>
                </w:p>
                <w:p w14:paraId="6C29117B">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5BDDBC27">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txbxContent>
            </v:textbox>
            <w10:wrap type="none"/>
            <w10:anchorlock/>
          </v:shape>
        </w:pict>
      </w:r>
    </w:p>
    <w:p w14:paraId="2147ACFE">
      <w:pPr>
        <w:pStyle w:val="2"/>
        <w:spacing w:before="332" w:line="185" w:lineRule="auto"/>
        <w:ind w:left="8"/>
        <w:rPr>
          <w:sz w:val="27"/>
          <w:szCs w:val="27"/>
        </w:rPr>
      </w:pPr>
      <w:r>
        <w:drawing>
          <wp:anchor distT="0" distB="0" distL="0" distR="0" simplePos="0" relativeHeight="252168192" behindDoc="0" locked="0" layoutInCell="1" allowOverlap="1">
            <wp:simplePos x="0" y="0"/>
            <wp:positionH relativeFrom="column">
              <wp:posOffset>688340</wp:posOffset>
            </wp:positionH>
            <wp:positionV relativeFrom="paragraph">
              <wp:posOffset>483235</wp:posOffset>
            </wp:positionV>
            <wp:extent cx="1282700" cy="240665"/>
            <wp:effectExtent l="0" t="0" r="0" b="0"/>
            <wp:wrapNone/>
            <wp:docPr id="2214" name="IM 2214"/>
            <wp:cNvGraphicFramePr/>
            <a:graphic xmlns:a="http://schemas.openxmlformats.org/drawingml/2006/main">
              <a:graphicData uri="http://schemas.openxmlformats.org/drawingml/2006/picture">
                <pic:pic xmlns:pic="http://schemas.openxmlformats.org/drawingml/2006/picture">
                  <pic:nvPicPr>
                    <pic:cNvPr id="2214" name="IM 2214"/>
                    <pic:cNvPicPr/>
                  </pic:nvPicPr>
                  <pic:blipFill>
                    <a:blip r:embed="rId796"/>
                    <a:stretch>
                      <a:fillRect/>
                    </a:stretch>
                  </pic:blipFill>
                  <pic:spPr>
                    <a:xfrm>
                      <a:off x="0" y="0"/>
                      <a:ext cx="1282823" cy="240925"/>
                    </a:xfrm>
                    <a:prstGeom prst="rect">
                      <a:avLst/>
                    </a:prstGeom>
                  </pic:spPr>
                </pic:pic>
              </a:graphicData>
            </a:graphic>
          </wp:anchor>
        </w:drawing>
      </w:r>
      <w:r>
        <w:rPr>
          <w:color w:val="1F2329"/>
          <w:spacing w:val="-5"/>
          <w:sz w:val="27"/>
          <w:szCs w:val="27"/>
        </w:rPr>
        <w:t>别名</w:t>
      </w:r>
    </w:p>
    <w:p w14:paraId="4B9E1B38">
      <w:pPr>
        <w:pStyle w:val="2"/>
        <w:spacing w:before="149" w:line="187" w:lineRule="auto"/>
        <w:ind w:left="10"/>
      </w:pPr>
      <w:r>
        <w:pict>
          <v:shape id="_x0000_s1622" o:spid="_x0000_s1622" o:spt="202" type="#_x0000_t202" style="position:absolute;left:0pt;margin-left:55.9pt;margin-top:6.45pt;height:17.85pt;width:320.95pt;z-index:252169216;mso-width-relative:page;mso-height-relative:page;" filled="f" stroked="f" coordsize="21600,21600">
            <v:path/>
            <v:fill on="f" focussize="0,0"/>
            <v:stroke on="f"/>
            <v:imagedata o:title=""/>
            <o:lock v:ext="edit" aspectratio="f"/>
            <v:textbox inset="0mm,0mm,0mm,0mm">
              <w:txbxContent>
                <w:p w14:paraId="19987A2C">
                  <w:pPr>
                    <w:pStyle w:val="2"/>
                    <w:spacing w:before="19" w:line="185" w:lineRule="auto"/>
                    <w:ind w:left="20"/>
                  </w:pPr>
                  <w:r>
                    <w:rPr>
                      <w:rFonts w:ascii="Lucida Console" w:hAnsi="Lucida Console" w:eastAsia="Lucida Console" w:cs="Lucida Console"/>
                      <w:color w:val="1F2329"/>
                      <w:spacing w:val="-2"/>
                    </w:rPr>
                    <w:t>resolve</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2"/>
                    </w:rPr>
                    <w:t xml:space="preserve">.alias </w:t>
                  </w:r>
                  <w:r>
                    <w:rPr>
                      <w:color w:val="1F2329"/>
                      <w:spacing w:val="-2"/>
                    </w:rPr>
                    <w:t>别名的⽅式</w:t>
                  </w:r>
                  <w:r>
                    <w:rPr>
                      <w:color w:val="1F2329"/>
                      <w:spacing w:val="-39"/>
                    </w:rPr>
                    <w:t xml:space="preserve"> </w:t>
                  </w:r>
                  <w:r>
                    <w:rPr>
                      <w:color w:val="1F2329"/>
                      <w:spacing w:val="-2"/>
                    </w:rPr>
                    <w:t>，减少引⽤⽂件的路径复杂度</w:t>
                  </w:r>
                </w:p>
              </w:txbxContent>
            </v:textbox>
          </v:shape>
        </w:pict>
      </w:r>
      <w:r>
        <w:rPr>
          <w:color w:val="1F2329"/>
          <w:spacing w:val="-3"/>
        </w:rPr>
        <w:t>通过配置</w:t>
      </w:r>
    </w:p>
    <w:p w14:paraId="57DF18FD">
      <w:pPr>
        <w:rPr>
          <w:rFonts w:ascii="Arial"/>
          <w:sz w:val="21"/>
        </w:rPr>
      </w:pPr>
      <w:r>
        <w:drawing>
          <wp:anchor distT="0" distB="0" distL="0" distR="0" simplePos="0" relativeHeight="252167168" behindDoc="0" locked="0" layoutInCell="1" allowOverlap="1">
            <wp:simplePos x="0" y="0"/>
            <wp:positionH relativeFrom="column">
              <wp:posOffset>0</wp:posOffset>
            </wp:positionH>
            <wp:positionV relativeFrom="paragraph">
              <wp:posOffset>136525</wp:posOffset>
            </wp:positionV>
            <wp:extent cx="6838950" cy="2393950"/>
            <wp:effectExtent l="0" t="0" r="0" b="0"/>
            <wp:wrapNone/>
            <wp:docPr id="2216" name="IM 2216"/>
            <wp:cNvGraphicFramePr/>
            <a:graphic xmlns:a="http://schemas.openxmlformats.org/drawingml/2006/main">
              <a:graphicData uri="http://schemas.openxmlformats.org/drawingml/2006/picture">
                <pic:pic xmlns:pic="http://schemas.openxmlformats.org/drawingml/2006/picture">
                  <pic:nvPicPr>
                    <pic:cNvPr id="2216" name="IM 2216"/>
                    <pic:cNvPicPr/>
                  </pic:nvPicPr>
                  <pic:blipFill>
                    <a:blip r:embed="rId797"/>
                    <a:stretch>
                      <a:fillRect/>
                    </a:stretch>
                  </pic:blipFill>
                  <pic:spPr>
                    <a:xfrm>
                      <a:off x="0" y="0"/>
                      <a:ext cx="6838950" cy="2393663"/>
                    </a:xfrm>
                    <a:prstGeom prst="rect">
                      <a:avLst/>
                    </a:prstGeom>
                  </pic:spPr>
                </pic:pic>
              </a:graphicData>
            </a:graphic>
          </wp:anchor>
        </w:drawing>
      </w:r>
    </w:p>
    <w:p w14:paraId="1D1E6788">
      <w:pPr>
        <w:pStyle w:val="2"/>
        <w:spacing w:line="3735" w:lineRule="exact"/>
        <w:ind w:firstLine="7"/>
      </w:pPr>
      <w:r>
        <w:drawing>
          <wp:anchor distT="0" distB="0" distL="0" distR="0" simplePos="0" relativeHeight="252173312" behindDoc="0" locked="0" layoutInCell="1" allowOverlap="1">
            <wp:simplePos x="0" y="0"/>
            <wp:positionH relativeFrom="column">
              <wp:posOffset>2386965</wp:posOffset>
            </wp:positionH>
            <wp:positionV relativeFrom="paragraph">
              <wp:posOffset>1962150</wp:posOffset>
            </wp:positionV>
            <wp:extent cx="448310" cy="127635"/>
            <wp:effectExtent l="0" t="0" r="0" b="0"/>
            <wp:wrapNone/>
            <wp:docPr id="2218" name="IM 2218"/>
            <wp:cNvGraphicFramePr/>
            <a:graphic xmlns:a="http://schemas.openxmlformats.org/drawingml/2006/main">
              <a:graphicData uri="http://schemas.openxmlformats.org/drawingml/2006/picture">
                <pic:pic xmlns:pic="http://schemas.openxmlformats.org/drawingml/2006/picture">
                  <pic:nvPicPr>
                    <pic:cNvPr id="2218" name="IM 2218"/>
                    <pic:cNvPicPr/>
                  </pic:nvPicPr>
                  <pic:blipFill>
                    <a:blip r:embed="rId798"/>
                    <a:stretch>
                      <a:fillRect/>
                    </a:stretch>
                  </pic:blipFill>
                  <pic:spPr>
                    <a:xfrm>
                      <a:off x="0" y="0"/>
                      <a:ext cx="448619" cy="127694"/>
                    </a:xfrm>
                    <a:prstGeom prst="rect">
                      <a:avLst/>
                    </a:prstGeom>
                  </pic:spPr>
                </pic:pic>
              </a:graphicData>
            </a:graphic>
          </wp:anchor>
        </w:drawing>
      </w:r>
      <w:r>
        <w:rPr>
          <w:position w:val="-74"/>
        </w:rPr>
        <w:pict>
          <v:shape id="_x0000_s1623" o:spid="_x0000_s1623" o:spt="202" type="#_x0000_t202" style="height:186.75pt;width:537.75pt;" fillcolor="#F5F6F7" filled="t" stroked="f" coordsize="21600,21600">
            <v:path/>
            <v:fill on="t" opacity="63737f" focussize="0,0"/>
            <v:stroke on="f"/>
            <v:imagedata o:title=""/>
            <o:lock v:ext="edit" aspectratio="f"/>
            <v:textbox inset="0mm,0mm,0mm,0mm">
              <w:txbxContent>
                <w:p w14:paraId="19A7E3C1">
                  <w:pPr>
                    <w:spacing w:line="342" w:lineRule="auto"/>
                    <w:rPr>
                      <w:rFonts w:ascii="Arial"/>
                      <w:sz w:val="21"/>
                    </w:rPr>
                  </w:pPr>
                </w:p>
                <w:p w14:paraId="6687385B">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528E9682">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986801"/>
                      <w:spacing w:val="-10"/>
                      <w:position w:val="2"/>
                      <w:sz w:val="21"/>
                      <w:szCs w:val="21"/>
                    </w:rPr>
                    <w:t>resolve</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6"/>
                      <w:position w:val="2"/>
                      <w:sz w:val="21"/>
                      <w:szCs w:val="21"/>
                    </w:rPr>
                    <w:t xml:space="preserve"> </w:t>
                  </w:r>
                  <w:r>
                    <w:rPr>
                      <w:rFonts w:ascii="Lucida Console" w:hAnsi="Lucida Console" w:eastAsia="Lucida Console" w:cs="Lucida Console"/>
                      <w:color w:val="2B2F36"/>
                      <w:spacing w:val="-10"/>
                      <w:position w:val="2"/>
                      <w:sz w:val="21"/>
                      <w:szCs w:val="21"/>
                    </w:rPr>
                    <w:t>{</w:t>
                  </w:r>
                </w:p>
                <w:p w14:paraId="7A2F6A7E">
                  <w:pPr>
                    <w:spacing w:before="35" w:line="220" w:lineRule="auto"/>
                    <w:ind w:left="589"/>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3</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z w:val="21"/>
                      <w:szCs w:val="21"/>
                    </w:rPr>
                    <w:t>alias</w:t>
                  </w:r>
                  <w:r>
                    <w:rPr>
                      <w:rFonts w:ascii="Lucida Console" w:hAnsi="Lucida Console" w:eastAsia="Lucida Console" w:cs="Lucida Console"/>
                      <w:color w:val="2B2F36"/>
                      <w:spacing w:val="1"/>
                      <w:sz w:val="21"/>
                      <w:szCs w:val="21"/>
                    </w:rPr>
                    <w:t>: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把</w:t>
                  </w:r>
                  <w:r>
                    <w:rPr>
                      <w:rFonts w:ascii="微软雅黑" w:hAnsi="微软雅黑" w:eastAsia="微软雅黑" w:cs="微软雅黑"/>
                      <w:color w:val="646A73"/>
                      <w:spacing w:val="30"/>
                      <w:w w:val="101"/>
                      <w:sz w:val="21"/>
                      <w:szCs w:val="21"/>
                    </w:rPr>
                    <w:t xml:space="preserve"> </w:t>
                  </w:r>
                  <w:r>
                    <w:rPr>
                      <w:rFonts w:ascii="Courier New" w:hAnsi="Courier New" w:eastAsia="Courier New" w:cs="Courier New"/>
                      <w:i/>
                      <w:iCs/>
                      <w:color w:val="646A73"/>
                      <w:sz w:val="21"/>
                      <w:szCs w:val="21"/>
                    </w:rPr>
                    <w:t>src</w:t>
                  </w:r>
                  <w:r>
                    <w:rPr>
                      <w:rFonts w:ascii="Courier New" w:hAnsi="Courier New" w:eastAsia="Courier New" w:cs="Courier New"/>
                      <w:i/>
                      <w:iCs/>
                      <w:color w:val="646A73"/>
                      <w:spacing w:val="-37"/>
                      <w:sz w:val="21"/>
                      <w:szCs w:val="21"/>
                    </w:rPr>
                    <w:t xml:space="preserve"> </w:t>
                  </w:r>
                  <w:r>
                    <w:rPr>
                      <w:rFonts w:ascii="微软雅黑" w:hAnsi="微软雅黑" w:eastAsia="微软雅黑" w:cs="微软雅黑"/>
                      <w:i/>
                      <w:iCs/>
                      <w:color w:val="646A73"/>
                      <w:spacing w:val="1"/>
                      <w:sz w:val="21"/>
                      <w:szCs w:val="21"/>
                    </w:rPr>
                    <w:t>⽂件夹别名为</w:t>
                  </w:r>
                  <w:r>
                    <w:rPr>
                      <w:rFonts w:ascii="微软雅黑" w:hAnsi="微软雅黑" w:eastAsia="微软雅黑" w:cs="微软雅黑"/>
                      <w:color w:val="646A73"/>
                      <w:spacing w:val="1"/>
                      <w:sz w:val="21"/>
                      <w:szCs w:val="21"/>
                    </w:rPr>
                    <w:t xml:space="preserve">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引⼊</w:t>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646A73"/>
                      <w:sz w:val="21"/>
                      <w:szCs w:val="21"/>
                    </w:rPr>
                    <w:t>src</w:t>
                  </w:r>
                  <w:r>
                    <w:rPr>
                      <w:rFonts w:ascii="Courier New" w:hAnsi="Courier New" w:eastAsia="Courier New" w:cs="Courier New"/>
                      <w:i/>
                      <w:iCs/>
                      <w:color w:val="646A73"/>
                      <w:spacing w:val="-33"/>
                      <w:sz w:val="21"/>
                      <w:szCs w:val="21"/>
                    </w:rPr>
                    <w:t xml:space="preserve"> </w:t>
                  </w:r>
                  <w:r>
                    <w:rPr>
                      <w:rFonts w:ascii="微软雅黑" w:hAnsi="微软雅黑" w:eastAsia="微软雅黑" w:cs="微软雅黑"/>
                      <w:i/>
                      <w:iCs/>
                      <w:color w:val="646A73"/>
                      <w:spacing w:val="1"/>
                      <w:sz w:val="21"/>
                      <w:szCs w:val="21"/>
                    </w:rPr>
                    <w:t>下的⽂件就可以</w:t>
                  </w:r>
                  <w:r>
                    <w:rPr>
                      <w:rFonts w:ascii="微软雅黑" w:hAnsi="微软雅黑" w:eastAsia="微软雅黑" w:cs="微软雅黑"/>
                      <w:color w:val="646A73"/>
                      <w:spacing w:val="31"/>
                      <w:sz w:val="21"/>
                      <w:szCs w:val="21"/>
                    </w:rPr>
                    <w:t xml:space="preserve"> </w:t>
                  </w:r>
                  <w:r>
                    <w:rPr>
                      <w:rFonts w:ascii="Courier New" w:hAnsi="Courier New" w:eastAsia="Courier New" w:cs="Courier New"/>
                      <w:i/>
                      <w:iCs/>
                      <w:color w:val="646A73"/>
                      <w:sz w:val="21"/>
                      <w:szCs w:val="21"/>
                    </w:rPr>
                    <w:t>import</w:t>
                  </w:r>
                  <w:r>
                    <w:rPr>
                      <w:rFonts w:ascii="Courier New" w:hAnsi="Courier New" w:eastAsia="Courier New" w:cs="Courier New"/>
                      <w:i/>
                      <w:iCs/>
                      <w:color w:val="646A73"/>
                      <w:spacing w:val="-32"/>
                      <w:sz w:val="21"/>
                      <w:szCs w:val="21"/>
                    </w:rPr>
                    <w:t xml:space="preserve"> </w:t>
                  </w:r>
                  <w:r>
                    <w:rPr>
                      <w:rFonts w:ascii="Courier New" w:hAnsi="Courier New" w:eastAsia="Courier New" w:cs="Courier New"/>
                      <w:i/>
                      <w:iCs/>
                      <w:color w:val="646A73"/>
                      <w:sz w:val="21"/>
                      <w:szCs w:val="21"/>
                    </w:rPr>
                    <w:t>xxx</w:t>
                  </w:r>
                  <w:r>
                    <w:rPr>
                      <w:rFonts w:ascii="Courier New" w:hAnsi="Courier New" w:eastAsia="Courier New" w:cs="Courier New"/>
                      <w:i/>
                      <w:iCs/>
                      <w:color w:val="646A73"/>
                      <w:spacing w:val="1"/>
                      <w:sz w:val="21"/>
                      <w:szCs w:val="21"/>
                    </w:rPr>
                    <w:t xml:space="preserve"> </w:t>
                  </w:r>
                  <w:r>
                    <w:rPr>
                      <w:rFonts w:ascii="Courier New" w:hAnsi="Courier New" w:eastAsia="Courier New" w:cs="Courier New"/>
                      <w:i/>
                      <w:iCs/>
                      <w:color w:val="646A73"/>
                      <w:sz w:val="21"/>
                      <w:szCs w:val="21"/>
                    </w:rPr>
                    <w:t>from</w:t>
                  </w:r>
                </w:p>
                <w:p w14:paraId="03F97DF8">
                  <w:pPr>
                    <w:spacing w:line="320" w:lineRule="auto"/>
                    <w:ind w:left="932"/>
                    <w:rPr>
                      <w:rFonts w:ascii="Courier New" w:hAnsi="Courier New" w:eastAsia="Courier New" w:cs="Courier New"/>
                      <w:sz w:val="21"/>
                      <w:szCs w:val="21"/>
                    </w:rPr>
                  </w:pPr>
                  <w:r>
                    <w:rPr>
                      <w:rFonts w:ascii="Courier New" w:hAnsi="Courier New" w:eastAsia="Courier New" w:cs="Courier New"/>
                      <w:i/>
                      <w:iCs/>
                      <w:color w:val="646A73"/>
                      <w:spacing w:val="-6"/>
                      <w:sz w:val="21"/>
                      <w:szCs w:val="21"/>
                    </w:rPr>
                    <w:t>'@/xxx'</w:t>
                  </w:r>
                  <w:r>
                    <w:rPr>
                      <w:rFonts w:ascii="Courier New" w:hAnsi="Courier New" w:eastAsia="Courier New" w:cs="Courier New"/>
                      <w:i/>
                      <w:iCs/>
                      <w:color w:val="D83931"/>
                      <w:spacing w:val="-6"/>
                      <w:sz w:val="21"/>
                      <w:szCs w:val="21"/>
                    </w:rPr>
                    <w:t>'@'</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pacing w:val="-6"/>
                      <w:sz w:val="21"/>
                      <w:szCs w:val="21"/>
                    </w:rPr>
                    <w:t>path.join</w:t>
                  </w:r>
                  <w:r>
                    <w:rPr>
                      <w:rFonts w:ascii="Courier New" w:hAnsi="Courier New" w:eastAsia="Courier New" w:cs="Courier New"/>
                      <w:i/>
                      <w:iCs/>
                      <w:color w:val="A0A1A7"/>
                      <w:spacing w:val="-6"/>
                      <w:sz w:val="21"/>
                      <w:szCs w:val="21"/>
                      <w:u w:val="single" w:color="auto"/>
                    </w:rPr>
                    <w:t>(</w:t>
                  </w:r>
                  <w:r>
                    <w:rPr>
                      <w:rFonts w:ascii="Courier New" w:hAnsi="Courier New" w:eastAsia="Courier New" w:cs="Courier New"/>
                      <w:i/>
                      <w:iCs/>
                      <w:color w:val="A0A1A7"/>
                      <w:spacing w:val="68"/>
                      <w:sz w:val="21"/>
                      <w:szCs w:val="21"/>
                      <w:u w:val="single" w:color="000000"/>
                    </w:rPr>
                    <w:t xml:space="preserve"> </w:t>
                  </w:r>
                  <w:r>
                    <w:rPr>
                      <w:rFonts w:ascii="Courier New" w:hAnsi="Courier New" w:eastAsia="Courier New" w:cs="Courier New"/>
                      <w:i/>
                      <w:iCs/>
                      <w:color w:val="A0A1A7"/>
                      <w:spacing w:val="-6"/>
                      <w:sz w:val="21"/>
                      <w:szCs w:val="21"/>
                    </w:rPr>
                    <w:t>dirname,</w:t>
                  </w:r>
                  <w:r>
                    <w:rPr>
                      <w:rFonts w:ascii="Courier New" w:hAnsi="Courier New" w:eastAsia="Courier New" w:cs="Courier New"/>
                      <w:i/>
                      <w:iCs/>
                      <w:color w:val="A0A1A7"/>
                      <w:spacing w:val="49"/>
                      <w:sz w:val="21"/>
                      <w:szCs w:val="21"/>
                    </w:rPr>
                    <w:t xml:space="preserve"> </w:t>
                  </w:r>
                  <w:r>
                    <w:rPr>
                      <w:rFonts w:ascii="Courier New" w:hAnsi="Courier New" w:eastAsia="Courier New" w:cs="Courier New"/>
                      <w:i/>
                      <w:iCs/>
                      <w:color w:val="D83931"/>
                      <w:spacing w:val="-6"/>
                      <w:sz w:val="21"/>
                      <w:szCs w:val="21"/>
                    </w:rPr>
                    <w:t>'../src'</w:t>
                  </w:r>
                  <w:r>
                    <w:rPr>
                      <w:rFonts w:ascii="Courier New" w:hAnsi="Courier New" w:eastAsia="Courier New" w:cs="Courier New"/>
                      <w:i/>
                      <w:iCs/>
                      <w:color w:val="A0A1A7"/>
                      <w:spacing w:val="-6"/>
                      <w:sz w:val="21"/>
                      <w:szCs w:val="21"/>
                    </w:rPr>
                    <w:t>)</w:t>
                  </w:r>
                </w:p>
                <w:p w14:paraId="08C38EAB">
                  <w:pPr>
                    <w:spacing w:before="1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5"/>
                      <w:position w:val="2"/>
                      <w:sz w:val="21"/>
                      <w:szCs w:val="21"/>
                    </w:rPr>
                    <w:t>}</w:t>
                  </w:r>
                </w:p>
                <w:p w14:paraId="641A3FB0">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08F35453">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p w14:paraId="49D13CA1">
                  <w:pPr>
                    <w:spacing w:before="110" w:line="206"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40D46741">
                  <w:pPr>
                    <w:spacing w:before="75" w:line="241" w:lineRule="auto"/>
                    <w:ind w:left="591"/>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8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37"/>
                      <w:sz w:val="21"/>
                      <w:szCs w:val="21"/>
                    </w:rPr>
                    <w:t xml:space="preserve"> </w:t>
                  </w:r>
                  <w:r>
                    <w:rPr>
                      <w:rFonts w:ascii="微软雅黑" w:hAnsi="微软雅黑" w:eastAsia="微软雅黑" w:cs="微软雅黑"/>
                      <w:i/>
                      <w:iCs/>
                      <w:color w:val="646A73"/>
                      <w:spacing w:val="1"/>
                      <w:sz w:val="21"/>
                      <w:szCs w:val="21"/>
                    </w:rPr>
                    <w:t>引⼊</w:t>
                  </w:r>
                  <w:r>
                    <w:rPr>
                      <w:rFonts w:ascii="微软雅黑" w:hAnsi="微软雅黑" w:eastAsia="微软雅黑" w:cs="微软雅黑"/>
                      <w:color w:val="646A73"/>
                      <w:spacing w:val="34"/>
                      <w:w w:val="101"/>
                      <w:sz w:val="21"/>
                      <w:szCs w:val="21"/>
                    </w:rPr>
                    <w:t xml:space="preserve"> </w:t>
                  </w:r>
                  <w:r>
                    <w:rPr>
                      <w:rFonts w:ascii="Courier New" w:hAnsi="Courier New" w:eastAsia="Courier New" w:cs="Courier New"/>
                      <w:i/>
                      <w:iCs/>
                      <w:color w:val="646A73"/>
                      <w:sz w:val="21"/>
                      <w:szCs w:val="21"/>
                    </w:rPr>
                    <w:t>src</w:t>
                  </w:r>
                  <w:r>
                    <w:rPr>
                      <w:rFonts w:ascii="Courier New" w:hAnsi="Courier New" w:eastAsia="Courier New" w:cs="Courier New"/>
                      <w:i/>
                      <w:iCs/>
                      <w:color w:val="646A73"/>
                      <w:spacing w:val="-33"/>
                      <w:sz w:val="21"/>
                      <w:szCs w:val="21"/>
                    </w:rPr>
                    <w:t xml:space="preserve"> </w:t>
                  </w:r>
                  <w:r>
                    <w:rPr>
                      <w:rFonts w:ascii="微软雅黑" w:hAnsi="微软雅黑" w:eastAsia="微软雅黑" w:cs="微软雅黑"/>
                      <w:i/>
                      <w:iCs/>
                      <w:color w:val="646A73"/>
                      <w:spacing w:val="1"/>
                      <w:sz w:val="21"/>
                      <w:szCs w:val="21"/>
                    </w:rPr>
                    <w:t>下的某个模块时</w:t>
                  </w:r>
                  <w:r>
                    <w:rPr>
                      <w:rFonts w:ascii="微软雅黑" w:hAnsi="微软雅黑" w:eastAsia="微软雅黑" w:cs="微软雅黑"/>
                      <w:color w:val="646A73"/>
                      <w:spacing w:val="1"/>
                      <w:sz w:val="21"/>
                      <w:szCs w:val="21"/>
                    </w:rPr>
                    <w:t xml:space="preserve">             </w:t>
                  </w:r>
                  <w:r>
                    <w:rPr>
                      <w:rFonts w:ascii="Courier New" w:hAnsi="Courier New" w:eastAsia="Courier New" w:cs="Courier New"/>
                      <w:i/>
                      <w:iCs/>
                      <w:color w:val="A0A1A7"/>
                      <w:sz w:val="21"/>
                      <w:szCs w:val="21"/>
                    </w:rPr>
                    <w:t>XXX</w:t>
                  </w:r>
                  <w:r>
                    <w:rPr>
                      <w:rFonts w:ascii="Courier New" w:hAnsi="Courier New" w:eastAsia="Courier New" w:cs="Courier New"/>
                      <w:i/>
                      <w:iCs/>
                      <w:color w:val="A0A1A7"/>
                      <w:spacing w:val="1"/>
                      <w:sz w:val="21"/>
                      <w:szCs w:val="21"/>
                    </w:rPr>
                    <w:t xml:space="preserve"> </w:t>
                  </w:r>
                  <w:r>
                    <w:rPr>
                      <w:sz w:val="21"/>
                      <w:szCs w:val="21"/>
                    </w:rPr>
                    <w:drawing>
                      <wp:inline distT="0" distB="0" distL="0" distR="0">
                        <wp:extent cx="294005" cy="103505"/>
                        <wp:effectExtent l="0" t="0" r="0" b="0"/>
                        <wp:docPr id="2220" name="IM 2220"/>
                        <wp:cNvGraphicFramePr/>
                        <a:graphic xmlns:a="http://schemas.openxmlformats.org/drawingml/2006/main">
                          <a:graphicData uri="http://schemas.openxmlformats.org/drawingml/2006/picture">
                            <pic:pic xmlns:pic="http://schemas.openxmlformats.org/drawingml/2006/picture">
                              <pic:nvPicPr>
                                <pic:cNvPr id="2220" name="IM 2220"/>
                                <pic:cNvPicPr/>
                              </pic:nvPicPr>
                              <pic:blipFill>
                                <a:blip r:embed="rId799"/>
                                <a:stretch>
                                  <a:fillRect/>
                                </a:stretch>
                              </pic:blipFill>
                              <pic:spPr>
                                <a:xfrm>
                                  <a:off x="0" y="0"/>
                                  <a:ext cx="294634" cy="103584"/>
                                </a:xfrm>
                                <a:prstGeom prst="rect">
                                  <a:avLst/>
                                </a:prstGeom>
                              </pic:spPr>
                            </pic:pic>
                          </a:graphicData>
                        </a:graphic>
                      </wp:inline>
                    </w:drawing>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xxx</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xxx</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tsx</w:t>
                  </w:r>
                  <w:r>
                    <w:rPr>
                      <w:rFonts w:ascii="Courier New" w:hAnsi="Courier New" w:eastAsia="Courier New" w:cs="Courier New"/>
                      <w:i/>
                      <w:iCs/>
                      <w:color w:val="D83931"/>
                      <w:spacing w:val="1"/>
                      <w:sz w:val="21"/>
                      <w:szCs w:val="21"/>
                    </w:rPr>
                    <w:t>'</w:t>
                  </w:r>
                </w:p>
              </w:txbxContent>
            </v:textbox>
            <w10:wrap type="none"/>
            <w10:anchorlock/>
          </v:shape>
        </w:pict>
      </w:r>
    </w:p>
    <w:p w14:paraId="5B46B341">
      <w:pPr>
        <w:pStyle w:val="2"/>
        <w:spacing w:before="340" w:line="185" w:lineRule="auto"/>
        <w:ind w:left="8"/>
        <w:rPr>
          <w:sz w:val="27"/>
          <w:szCs w:val="27"/>
        </w:rPr>
      </w:pPr>
      <w:r>
        <w:rPr>
          <w:color w:val="1F2329"/>
          <w:spacing w:val="-5"/>
          <w:sz w:val="27"/>
          <w:szCs w:val="27"/>
        </w:rPr>
        <w:t>缓存</w:t>
      </w:r>
    </w:p>
    <w:p w14:paraId="4DBB7D9A">
      <w:pPr>
        <w:pStyle w:val="2"/>
        <w:spacing w:before="148" w:line="185" w:lineRule="auto"/>
        <w:ind w:left="10"/>
      </w:pPr>
      <w:r>
        <w:rPr>
          <w:color w:val="1F2329"/>
          <w:spacing w:val="-2"/>
        </w:rPr>
        <w:t>在优化的⽅案中</w:t>
      </w:r>
      <w:r>
        <w:rPr>
          <w:color w:val="1F2329"/>
          <w:spacing w:val="-35"/>
        </w:rPr>
        <w:t xml:space="preserve"> </w:t>
      </w:r>
      <w:r>
        <w:rPr>
          <w:color w:val="1F2329"/>
          <w:spacing w:val="-2"/>
        </w:rPr>
        <w:t>，缓存也是其中重要的⼀环。在构建过程中</w:t>
      </w:r>
      <w:r>
        <w:rPr>
          <w:color w:val="1F2329"/>
          <w:spacing w:val="-39"/>
        </w:rPr>
        <w:t xml:space="preserve"> </w:t>
      </w:r>
      <w:r>
        <w:rPr>
          <w:color w:val="1F2329"/>
          <w:spacing w:val="-2"/>
        </w:rPr>
        <w:t>，开启缓存提升⼆次打包速度。</w:t>
      </w:r>
    </w:p>
    <w:p w14:paraId="2F1C7ACF">
      <w:pPr>
        <w:pStyle w:val="2"/>
        <w:spacing w:before="195" w:line="214" w:lineRule="auto"/>
        <w:ind w:left="16" w:right="55" w:hanging="6"/>
      </w:pPr>
      <w:r>
        <w:drawing>
          <wp:anchor distT="0" distB="0" distL="0" distR="0" simplePos="0" relativeHeight="252164096" behindDoc="1" locked="0" layoutInCell="1" allowOverlap="1">
            <wp:simplePos x="0" y="0"/>
            <wp:positionH relativeFrom="column">
              <wp:posOffset>2352675</wp:posOffset>
            </wp:positionH>
            <wp:positionV relativeFrom="paragraph">
              <wp:posOffset>308610</wp:posOffset>
            </wp:positionV>
            <wp:extent cx="1200150" cy="253365"/>
            <wp:effectExtent l="0" t="0" r="0" b="0"/>
            <wp:wrapNone/>
            <wp:docPr id="2222" name="IM 2222"/>
            <wp:cNvGraphicFramePr/>
            <a:graphic xmlns:a="http://schemas.openxmlformats.org/drawingml/2006/main">
              <a:graphicData uri="http://schemas.openxmlformats.org/drawingml/2006/picture">
                <pic:pic xmlns:pic="http://schemas.openxmlformats.org/drawingml/2006/picture">
                  <pic:nvPicPr>
                    <pic:cNvPr id="2222" name="IM 2222"/>
                    <pic:cNvPicPr/>
                  </pic:nvPicPr>
                  <pic:blipFill>
                    <a:blip r:embed="rId800"/>
                    <a:stretch>
                      <a:fillRect/>
                    </a:stretch>
                  </pic:blipFill>
                  <pic:spPr>
                    <a:xfrm>
                      <a:off x="0" y="0"/>
                      <a:ext cx="1200150" cy="253452"/>
                    </a:xfrm>
                    <a:prstGeom prst="rect">
                      <a:avLst/>
                    </a:prstGeom>
                  </pic:spPr>
                </pic:pic>
              </a:graphicData>
            </a:graphic>
          </wp:anchor>
        </w:drawing>
      </w:r>
      <w:r>
        <w:drawing>
          <wp:anchor distT="0" distB="0" distL="0" distR="0" simplePos="0" relativeHeight="252165120" behindDoc="1" locked="0" layoutInCell="1" allowOverlap="1">
            <wp:simplePos x="0" y="0"/>
            <wp:positionH relativeFrom="column">
              <wp:posOffset>4591050</wp:posOffset>
            </wp:positionH>
            <wp:positionV relativeFrom="paragraph">
              <wp:posOffset>308610</wp:posOffset>
            </wp:positionV>
            <wp:extent cx="1390650" cy="253365"/>
            <wp:effectExtent l="0" t="0" r="0" b="0"/>
            <wp:wrapNone/>
            <wp:docPr id="2224" name="IM 2224"/>
            <wp:cNvGraphicFramePr/>
            <a:graphic xmlns:a="http://schemas.openxmlformats.org/drawingml/2006/main">
              <a:graphicData uri="http://schemas.openxmlformats.org/drawingml/2006/picture">
                <pic:pic xmlns:pic="http://schemas.openxmlformats.org/drawingml/2006/picture">
                  <pic:nvPicPr>
                    <pic:cNvPr id="2224" name="IM 2224"/>
                    <pic:cNvPicPr/>
                  </pic:nvPicPr>
                  <pic:blipFill>
                    <a:blip r:embed="rId801"/>
                    <a:stretch>
                      <a:fillRect/>
                    </a:stretch>
                  </pic:blipFill>
                  <pic:spPr>
                    <a:xfrm>
                      <a:off x="0" y="0"/>
                      <a:ext cx="1390650" cy="253452"/>
                    </a:xfrm>
                    <a:prstGeom prst="rect">
                      <a:avLst/>
                    </a:prstGeom>
                  </pic:spPr>
                </pic:pic>
              </a:graphicData>
            </a:graphic>
          </wp:anchor>
        </w:drawing>
      </w:r>
      <w:r>
        <w:rPr>
          <w:color w:val="1F2329"/>
          <w:spacing w:val="-3"/>
        </w:rPr>
        <w:t>在项⽬中，</w:t>
      </w:r>
      <w:r>
        <w:rPr>
          <w:rFonts w:ascii="Arial" w:hAnsi="Arial" w:eastAsia="Arial" w:cs="Arial"/>
          <w:color w:val="1F2329"/>
          <w:spacing w:val="-3"/>
        </w:rPr>
        <w:t xml:space="preserve">js </w:t>
      </w:r>
      <w:r>
        <w:rPr>
          <w:color w:val="1F2329"/>
          <w:spacing w:val="-3"/>
        </w:rPr>
        <w:t>⽂件是占⼤头的</w:t>
      </w:r>
      <w:r>
        <w:rPr>
          <w:color w:val="1F2329"/>
          <w:spacing w:val="-38"/>
        </w:rPr>
        <w:t xml:space="preserve"> </w:t>
      </w:r>
      <w:r>
        <w:rPr>
          <w:color w:val="1F2329"/>
          <w:spacing w:val="-3"/>
        </w:rPr>
        <w:t>，</w:t>
      </w:r>
      <w:r>
        <w:rPr>
          <w:color w:val="1F2329"/>
          <w:spacing w:val="-50"/>
        </w:rPr>
        <w:t xml:space="preserve"> </w:t>
      </w:r>
      <w:r>
        <w:rPr>
          <w:color w:val="1F2329"/>
          <w:spacing w:val="-3"/>
        </w:rPr>
        <w:t>当项⽬</w:t>
      </w:r>
      <w:r>
        <w:rPr>
          <w:color w:val="1F2329"/>
          <w:spacing w:val="-4"/>
        </w:rPr>
        <w:t>越来越⼤时</w:t>
      </w:r>
      <w:r>
        <w:rPr>
          <w:color w:val="1F2329"/>
          <w:spacing w:val="-38"/>
        </w:rPr>
        <w:t xml:space="preserve"> </w:t>
      </w:r>
      <w:r>
        <w:rPr>
          <w:color w:val="1F2329"/>
          <w:spacing w:val="-4"/>
        </w:rPr>
        <w:t xml:space="preserve">，如果每次都需要去编译 </w:t>
      </w:r>
      <w:r>
        <w:rPr>
          <w:rFonts w:ascii="Arial" w:hAnsi="Arial" w:eastAsia="Arial" w:cs="Arial"/>
          <w:color w:val="1F2329"/>
          <w:spacing w:val="-4"/>
        </w:rPr>
        <w:t xml:space="preserve">JS </w:t>
      </w:r>
      <w:r>
        <w:rPr>
          <w:color w:val="1F2329"/>
          <w:spacing w:val="-4"/>
        </w:rPr>
        <w:t>代码</w:t>
      </w:r>
      <w:r>
        <w:rPr>
          <w:color w:val="1F2329"/>
          <w:spacing w:val="-39"/>
        </w:rPr>
        <w:t xml:space="preserve"> </w:t>
      </w:r>
      <w:r>
        <w:rPr>
          <w:color w:val="1F2329"/>
          <w:spacing w:val="-4"/>
        </w:rPr>
        <w:t>，那么构建的速度</w:t>
      </w:r>
      <w:r>
        <w:rPr>
          <w:color w:val="1F2329"/>
        </w:rPr>
        <w:t xml:space="preserve"> </w:t>
      </w:r>
      <w:r>
        <w:rPr>
          <w:color w:val="1F2329"/>
          <w:spacing w:val="1"/>
        </w:rPr>
        <w:t>肯定会很慢的</w:t>
      </w:r>
      <w:r>
        <w:rPr>
          <w:color w:val="1F2329"/>
          <w:spacing w:val="-39"/>
        </w:rPr>
        <w:t xml:space="preserve"> </w:t>
      </w:r>
      <w:r>
        <w:rPr>
          <w:color w:val="1F2329"/>
          <w:spacing w:val="1"/>
        </w:rPr>
        <w:t>，所以我们可以配置</w:t>
      </w:r>
      <w:r>
        <w:rPr>
          <w:color w:val="1F2329"/>
          <w:spacing w:val="34"/>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babel</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1"/>
        </w:rPr>
        <w:t xml:space="preserve"> </w:t>
      </w:r>
      <w:r>
        <w:rPr>
          <w:color w:val="1F2329"/>
          <w:spacing w:val="1"/>
        </w:rPr>
        <w:t>的缓存配置项</w:t>
      </w:r>
      <w:r>
        <w:rPr>
          <w:color w:val="1F2329"/>
          <w:spacing w:val="32"/>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cacheDirectory</w:t>
      </w:r>
      <w:r>
        <w:rPr>
          <w:rFonts w:ascii="Lucida Console" w:hAnsi="Lucida Console" w:eastAsia="Lucida Console" w:cs="Lucida Console"/>
          <w:color w:val="1F2329"/>
          <w:spacing w:val="1"/>
        </w:rPr>
        <w:t xml:space="preserve"> </w:t>
      </w:r>
      <w:r>
        <w:rPr>
          <w:color w:val="1F2329"/>
        </w:rPr>
        <w:t>来缓存没有</w:t>
      </w:r>
    </w:p>
    <w:p w14:paraId="71A7EE06">
      <w:pPr>
        <w:pStyle w:val="2"/>
        <w:spacing w:before="44" w:line="197" w:lineRule="auto"/>
        <w:ind w:left="13"/>
      </w:pPr>
      <w:r>
        <w:rPr>
          <w:color w:val="1F2329"/>
          <w:spacing w:val="-2"/>
        </w:rPr>
        <w:t>变过的</w:t>
      </w:r>
      <w:r>
        <w:rPr>
          <w:color w:val="1F2329"/>
          <w:spacing w:val="-24"/>
        </w:rPr>
        <w:t xml:space="preserve"> </w:t>
      </w:r>
      <w:r>
        <w:rPr>
          <w:rFonts w:ascii="Arial" w:hAnsi="Arial" w:eastAsia="Arial" w:cs="Arial"/>
          <w:color w:val="1F2329"/>
          <w:spacing w:val="-2"/>
        </w:rPr>
        <w:t xml:space="preserve">js </w:t>
      </w:r>
      <w:r>
        <w:rPr>
          <w:color w:val="1F2329"/>
          <w:spacing w:val="-2"/>
        </w:rPr>
        <w:t>代码</w:t>
      </w:r>
    </w:p>
    <w:p w14:paraId="4834E707">
      <w:pPr>
        <w:spacing w:line="283" w:lineRule="auto"/>
        <w:rPr>
          <w:rFonts w:ascii="Arial"/>
          <w:sz w:val="21"/>
        </w:rPr>
      </w:pPr>
    </w:p>
    <w:p w14:paraId="3E4D5EDF">
      <w:pPr>
        <w:spacing w:line="284" w:lineRule="auto"/>
        <w:rPr>
          <w:rFonts w:ascii="Arial"/>
          <w:sz w:val="21"/>
        </w:rPr>
      </w:pPr>
    </w:p>
    <w:p w14:paraId="7B28CCC6">
      <w:pPr>
        <w:spacing w:before="53" w:line="294" w:lineRule="exact"/>
        <w:ind w:left="882"/>
        <w:rPr>
          <w:rFonts w:ascii="Lucida Console" w:hAnsi="Lucida Console" w:eastAsia="Lucida Console" w:cs="Lucida Console"/>
          <w:sz w:val="21"/>
          <w:szCs w:val="21"/>
        </w:rPr>
      </w:pPr>
      <w:r>
        <w:pict>
          <v:shape id="_x0000_s1624" o:spid="_x0000_s1624" o:spt="202" type="#_x0000_t202" style="position:absolute;left:0pt;margin-left:23.25pt;margin-top:5.3pt;height:258.45pt;width:13.3pt;z-index:252170240;mso-width-relative:page;mso-height-relative:page;" filled="f" stroked="f" coordsize="21600,21600">
            <v:path/>
            <v:fill on="f" focussize="0,0"/>
            <v:stroke on="f"/>
            <v:imagedata o:title=""/>
            <o:lock v:ext="edit" aspectratio="f"/>
            <v:textbox inset="0mm,0mm,0mm,0mm">
              <w:txbxContent>
                <w:p w14:paraId="28920740">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55989C30">
                  <w:pPr>
                    <w:spacing w:before="147" w:line="209" w:lineRule="auto"/>
                    <w:ind w:right="4"/>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07D0FC4F">
                  <w:pPr>
                    <w:spacing w:before="147" w:line="207" w:lineRule="auto"/>
                    <w:ind w:right="7"/>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437FF2F9">
                  <w:pPr>
                    <w:spacing w:before="151" w:line="206" w:lineRule="auto"/>
                    <w:ind w:right="11"/>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64625FD8">
                  <w:pPr>
                    <w:spacing w:before="150" w:line="204" w:lineRule="auto"/>
                    <w:ind w:right="7"/>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74E56134">
                  <w:pPr>
                    <w:spacing w:before="148"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4DF90525">
                  <w:pPr>
                    <w:spacing w:before="151" w:line="206" w:lineRule="auto"/>
                    <w:ind w:right="4"/>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5E1668B6">
                  <w:pPr>
                    <w:spacing w:before="148"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9E8D736">
                  <w:pPr>
                    <w:spacing w:before="149"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728B307F">
                  <w:pPr>
                    <w:spacing w:before="148"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p w14:paraId="251F0DCA">
                  <w:pPr>
                    <w:spacing w:before="152"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28A51EC3">
                  <w:pPr>
                    <w:spacing w:before="147" w:line="209"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12</w:t>
                  </w:r>
                </w:p>
                <w:p w14:paraId="49FED506">
                  <w:pPr>
                    <w:spacing w:before="147"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13</w:t>
                  </w:r>
                </w:p>
                <w:p w14:paraId="23E54582">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14</w:t>
                  </w:r>
                </w:p>
                <w:p w14:paraId="2754DE01">
                  <w:pPr>
                    <w:spacing w:before="150" w:line="204"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15</w:t>
                  </w:r>
                </w:p>
                <w:p w14:paraId="4E86C3A5">
                  <w:pPr>
                    <w:spacing w:before="149"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16</w:t>
                  </w:r>
                </w:p>
              </w:txbxContent>
            </v:textbox>
          </v:shape>
        </w:pict>
      </w:r>
      <w:r>
        <w:drawing>
          <wp:anchor distT="0" distB="0" distL="0" distR="0" simplePos="0" relativeHeight="252166144" behindDoc="1" locked="0" layoutInCell="1" allowOverlap="1">
            <wp:simplePos x="0" y="0"/>
            <wp:positionH relativeFrom="column">
              <wp:posOffset>0</wp:posOffset>
            </wp:positionH>
            <wp:positionV relativeFrom="paragraph">
              <wp:posOffset>-234315</wp:posOffset>
            </wp:positionV>
            <wp:extent cx="6838950" cy="3716655"/>
            <wp:effectExtent l="0" t="0" r="0" b="0"/>
            <wp:wrapNone/>
            <wp:docPr id="2226" name="IM 2226"/>
            <wp:cNvGraphicFramePr/>
            <a:graphic xmlns:a="http://schemas.openxmlformats.org/drawingml/2006/main">
              <a:graphicData uri="http://schemas.openxmlformats.org/drawingml/2006/picture">
                <pic:pic xmlns:pic="http://schemas.openxmlformats.org/drawingml/2006/picture">
                  <pic:nvPicPr>
                    <pic:cNvPr id="2226" name="IM 2226"/>
                    <pic:cNvPicPr/>
                  </pic:nvPicPr>
                  <pic:blipFill>
                    <a:blip r:embed="rId802"/>
                    <a:stretch>
                      <a:fillRect/>
                    </a:stretch>
                  </pic:blipFill>
                  <pic:spPr>
                    <a:xfrm>
                      <a:off x="0" y="0"/>
                      <a:ext cx="6838950" cy="3716347"/>
                    </a:xfrm>
                    <a:prstGeom prst="rect">
                      <a:avLst/>
                    </a:prstGeom>
                  </pic:spPr>
                </pic:pic>
              </a:graphicData>
            </a:graphic>
          </wp:anchor>
        </w:drawing>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29"/>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7F18155D">
      <w:pPr>
        <w:spacing w:before="36" w:line="294" w:lineRule="exact"/>
        <w:ind w:left="1380"/>
        <w:rPr>
          <w:rFonts w:ascii="Lucida Console" w:hAnsi="Lucida Console" w:eastAsia="Lucida Console" w:cs="Lucida Console"/>
          <w:sz w:val="21"/>
          <w:szCs w:val="21"/>
        </w:rPr>
      </w:pP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40"/>
          <w:position w:val="2"/>
          <w:sz w:val="21"/>
          <w:szCs w:val="21"/>
        </w:rPr>
        <w:t xml:space="preserve"> </w:t>
      </w:r>
      <w:r>
        <w:rPr>
          <w:rFonts w:ascii="Lucida Console" w:hAnsi="Lucida Console" w:eastAsia="Lucida Console" w:cs="Lucida Console"/>
          <w:color w:val="2B2F36"/>
          <w:spacing w:val="-10"/>
          <w:position w:val="2"/>
          <w:sz w:val="21"/>
          <w:szCs w:val="21"/>
        </w:rPr>
        <w:t>[</w:t>
      </w:r>
    </w:p>
    <w:p w14:paraId="70C5F9A4">
      <w:pPr>
        <w:spacing w:before="36" w:line="294" w:lineRule="exact"/>
        <w:ind w:left="161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033AC962">
      <w:pPr>
        <w:spacing w:before="36" w:line="294" w:lineRule="exact"/>
        <w:ind w:left="1844"/>
        <w:rPr>
          <w:rFonts w:ascii="Lucida Console" w:hAnsi="Lucida Console" w:eastAsia="Lucida Console" w:cs="Lucida Console"/>
          <w:sz w:val="21"/>
          <w:szCs w:val="21"/>
        </w:rPr>
      </w:pP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EA121"/>
          <w:spacing w:val="-5"/>
          <w:position w:val="3"/>
          <w:sz w:val="21"/>
          <w:szCs w:val="21"/>
        </w:rPr>
        <w:t>/.jsx?$/</w:t>
      </w:r>
      <w:r>
        <w:rPr>
          <w:rFonts w:ascii="Lucida Console" w:hAnsi="Lucida Console" w:eastAsia="Lucida Console" w:cs="Lucida Console"/>
          <w:color w:val="2B2F36"/>
          <w:spacing w:val="-5"/>
          <w:position w:val="3"/>
          <w:sz w:val="21"/>
          <w:szCs w:val="21"/>
        </w:rPr>
        <w:t>,</w:t>
      </w:r>
    </w:p>
    <w:p w14:paraId="25693584">
      <w:pPr>
        <w:spacing w:before="36" w:line="294" w:lineRule="exact"/>
        <w:ind w:left="1846"/>
        <w:rPr>
          <w:rFonts w:ascii="Lucida Console" w:hAnsi="Lucida Console" w:eastAsia="Lucida Console" w:cs="Lucida Console"/>
          <w:sz w:val="21"/>
          <w:szCs w:val="21"/>
        </w:rPr>
      </w:pPr>
      <w:r>
        <w:rPr>
          <w:rFonts w:ascii="Lucida Console" w:hAnsi="Lucida Console" w:eastAsia="Lucida Console" w:cs="Lucida Console"/>
          <w:color w:val="986801"/>
          <w:spacing w:val="-8"/>
          <w:position w:val="2"/>
          <w:sz w:val="21"/>
          <w:szCs w:val="21"/>
        </w:rPr>
        <w:t>use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8"/>
          <w:position w:val="2"/>
          <w:sz w:val="21"/>
          <w:szCs w:val="21"/>
        </w:rPr>
        <w:t>[</w:t>
      </w:r>
    </w:p>
    <w:p w14:paraId="532D91AE">
      <w:pPr>
        <w:spacing w:before="36" w:line="294" w:lineRule="exact"/>
        <w:ind w:left="209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10BFE224">
      <w:pPr>
        <w:spacing w:before="95" w:line="372" w:lineRule="auto"/>
        <w:ind w:left="2322" w:right="5814" w:firstLine="4"/>
        <w:rPr>
          <w:rFonts w:ascii="Lucida Console" w:hAnsi="Lucida Console" w:eastAsia="Lucida Console" w:cs="Lucida Console"/>
          <w:sz w:val="21"/>
          <w:szCs w:val="21"/>
        </w:rPr>
      </w:pPr>
      <w:r>
        <w:pict>
          <v:shape id="_x0000_s1625" o:spid="_x0000_s1625" o:spt="202" type="#_x0000_t202" style="position:absolute;left:0pt;margin-left:248.55pt;margin-top:9.65pt;height:6.45pt;width:6.25pt;z-index:252172288;mso-width-relative:page;mso-height-relative:page;" filled="f" stroked="f" coordsize="21600,21600">
            <v:path/>
            <v:fill on="f" focussize="0,0"/>
            <v:stroke on="f"/>
            <v:imagedata o:title=""/>
            <o:lock v:ext="edit" aspectratio="f"/>
            <v:textbox inset="0mm,0mm,0mm,0mm">
              <w:txbxContent>
                <w:p w14:paraId="5CACA32F">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42"/>
                      <w:position w:val="3"/>
                      <w:sz w:val="21"/>
                      <w:szCs w:val="21"/>
                    </w:rPr>
                    <w:t>,</w:t>
                  </w:r>
                </w:p>
              </w:txbxContent>
            </v:textbox>
          </v:shape>
        </w:pict>
      </w:r>
      <w:r>
        <w:rPr>
          <w:rFonts w:ascii="Lucida Console" w:hAnsi="Lucida Console" w:eastAsia="Lucida Console" w:cs="Lucida Console"/>
          <w:color w:val="986801"/>
          <w:spacing w:val="-10"/>
          <w:sz w:val="21"/>
          <w:szCs w:val="21"/>
        </w:rPr>
        <w:t>loader</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54"/>
          <w:sz w:val="21"/>
          <w:szCs w:val="21"/>
        </w:rPr>
        <w:t xml:space="preserve"> </w:t>
      </w:r>
      <w:r>
        <w:rPr>
          <w:rFonts w:ascii="Lucida Console" w:hAnsi="Lucida Console" w:eastAsia="Lucida Console" w:cs="Lucida Console"/>
          <w:color w:val="D83931"/>
          <w:spacing w:val="-10"/>
          <w:sz w:val="21"/>
          <w:szCs w:val="21"/>
        </w:rPr>
        <w:t>'babel-loader'</w:t>
      </w:r>
      <w:r>
        <w:rPr>
          <w:rFonts w:ascii="Lucida Console" w:hAnsi="Lucida Console" w:eastAsia="Lucida Console" w:cs="Lucida Console"/>
          <w:color w:val="D83931"/>
          <w:sz w:val="21"/>
          <w:szCs w:val="21"/>
        </w:rPr>
        <w:t xml:space="preserve"> </w:t>
      </w:r>
      <w:r>
        <w:rPr>
          <w:rFonts w:ascii="Lucida Console" w:hAnsi="Lucida Console" w:eastAsia="Lucida Console" w:cs="Lucida Console"/>
          <w:color w:val="986801"/>
          <w:spacing w:val="-7"/>
          <w:sz w:val="21"/>
          <w:szCs w:val="21"/>
        </w:rPr>
        <w:t>options</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2B2F36"/>
          <w:spacing w:val="-7"/>
          <w:sz w:val="21"/>
          <w:szCs w:val="21"/>
        </w:rPr>
        <w:t>{</w:t>
      </w:r>
    </w:p>
    <w:p w14:paraId="2D63FCA4">
      <w:pPr>
        <w:spacing w:before="8" w:line="228" w:lineRule="auto"/>
        <w:ind w:left="2566"/>
        <w:rPr>
          <w:rFonts w:ascii="Lucida Console" w:hAnsi="Lucida Console" w:eastAsia="Lucida Console" w:cs="Lucida Console"/>
          <w:sz w:val="21"/>
          <w:szCs w:val="21"/>
        </w:rPr>
      </w:pPr>
      <w:r>
        <w:pict>
          <v:shape id="_x0000_s1626" o:spid="_x0000_s1626" o:spt="202" type="#_x0000_t202" style="position:absolute;left:0pt;margin-left:248.55pt;margin-top:5.35pt;height:6.45pt;width:6.25pt;z-index:252171264;mso-width-relative:page;mso-height-relative:page;" filled="f" stroked="f" coordsize="21600,21600">
            <v:path/>
            <v:fill on="f" focussize="0,0"/>
            <v:stroke on="f"/>
            <v:imagedata o:title=""/>
            <o:lock v:ext="edit" aspectratio="f"/>
            <v:textbox inset="0mm,0mm,0mm,0mm">
              <w:txbxContent>
                <w:p w14:paraId="588CDD66">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42"/>
                      <w:position w:val="3"/>
                      <w:sz w:val="21"/>
                      <w:szCs w:val="21"/>
                    </w:rPr>
                    <w:t>,</w:t>
                  </w:r>
                </w:p>
              </w:txbxContent>
            </v:textbox>
          </v:shape>
        </w:pict>
      </w:r>
      <w:r>
        <w:rPr>
          <w:rFonts w:ascii="Lucida Console" w:hAnsi="Lucida Console" w:eastAsia="Lucida Console" w:cs="Lucida Console"/>
          <w:color w:val="986801"/>
          <w:spacing w:val="-7"/>
          <w:sz w:val="21"/>
          <w:szCs w:val="21"/>
        </w:rPr>
        <w:t>cacheDirectory</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0184BB"/>
          <w:spacing w:val="-7"/>
          <w:sz w:val="21"/>
          <w:szCs w:val="21"/>
        </w:rPr>
        <w:t>true</w:t>
      </w:r>
    </w:p>
    <w:p w14:paraId="10BE1F81">
      <w:pPr>
        <w:spacing w:before="72" w:line="294" w:lineRule="exact"/>
        <w:ind w:left="233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0494F1C2">
      <w:pPr>
        <w:spacing w:before="36" w:line="294" w:lineRule="exact"/>
        <w:ind w:left="209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5B7EEA63">
      <w:pPr>
        <w:spacing w:before="36" w:line="294" w:lineRule="exact"/>
        <w:ind w:left="185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5DE56DD5">
      <w:pPr>
        <w:spacing w:before="36" w:line="294" w:lineRule="exact"/>
        <w:ind w:left="161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5ADBEBAB">
      <w:pPr>
        <w:spacing w:before="36" w:line="294" w:lineRule="exact"/>
        <w:ind w:left="137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6BF2BDEC">
      <w:pPr>
        <w:spacing w:before="36" w:line="294" w:lineRule="exact"/>
        <w:ind w:left="113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603AB188">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6AB2E011">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2FEC6252">
      <w:pPr>
        <w:spacing w:line="295" w:lineRule="auto"/>
        <w:rPr>
          <w:rFonts w:ascii="Arial"/>
          <w:sz w:val="21"/>
        </w:rPr>
      </w:pPr>
      <w:r>
        <w:pict>
          <v:rect id="_x0000_s1627" o:spid="_x0000_s1627" o:spt="1" style="position:absolute;left:0pt;margin-left:0pt;margin-top:7.95pt;height:11.3pt;width:538.5pt;z-index:252182528;mso-width-relative:page;mso-height-relative:page;" fillcolor="#F5F6F7" filled="t" stroked="f" coordsize="21600,21600">
            <v:path/>
            <v:fill on="t" focussize="0,0"/>
            <v:stroke on="f"/>
            <v:imagedata o:title=""/>
            <o:lock v:ext="edit"/>
          </v:rect>
        </w:pict>
      </w:r>
    </w:p>
    <w:p w14:paraId="32DC9BC5">
      <w:pPr>
        <w:spacing w:line="296" w:lineRule="auto"/>
        <w:rPr>
          <w:rFonts w:ascii="Arial"/>
          <w:sz w:val="21"/>
        </w:rPr>
      </w:pPr>
    </w:p>
    <w:p w14:paraId="336E2734">
      <w:pPr>
        <w:pStyle w:val="2"/>
        <w:spacing w:before="103" w:line="223" w:lineRule="auto"/>
        <w:ind w:left="21" w:right="708" w:hanging="8"/>
        <w:rPr>
          <w:rFonts w:ascii="Lucida Console" w:hAnsi="Lucida Console" w:eastAsia="Lucida Console" w:cs="Lucida Console"/>
        </w:rPr>
      </w:pPr>
      <w:r>
        <w:drawing>
          <wp:anchor distT="0" distB="0" distL="0" distR="0" simplePos="0" relativeHeight="252190720" behindDoc="0" locked="0" layoutInCell="1" allowOverlap="1">
            <wp:simplePos x="0" y="0"/>
            <wp:positionH relativeFrom="column">
              <wp:posOffset>1895475</wp:posOffset>
            </wp:positionH>
            <wp:positionV relativeFrom="paragraph">
              <wp:posOffset>12700</wp:posOffset>
            </wp:positionV>
            <wp:extent cx="1838325" cy="491490"/>
            <wp:effectExtent l="0" t="0" r="0" b="0"/>
            <wp:wrapNone/>
            <wp:docPr id="2228" name="IM 2228"/>
            <wp:cNvGraphicFramePr/>
            <a:graphic xmlns:a="http://schemas.openxmlformats.org/drawingml/2006/main">
              <a:graphicData uri="http://schemas.openxmlformats.org/drawingml/2006/picture">
                <pic:pic xmlns:pic="http://schemas.openxmlformats.org/drawingml/2006/picture">
                  <pic:nvPicPr>
                    <pic:cNvPr id="2228" name="IM 2228"/>
                    <pic:cNvPicPr/>
                  </pic:nvPicPr>
                  <pic:blipFill>
                    <a:blip r:embed="rId803"/>
                    <a:stretch>
                      <a:fillRect/>
                    </a:stretch>
                  </pic:blipFill>
                  <pic:spPr>
                    <a:xfrm>
                      <a:off x="0" y="0"/>
                      <a:ext cx="1838325" cy="491320"/>
                    </a:xfrm>
                    <a:prstGeom prst="rect">
                      <a:avLst/>
                    </a:prstGeom>
                  </pic:spPr>
                </pic:pic>
              </a:graphicData>
            </a:graphic>
          </wp:anchor>
        </w:drawing>
      </w:r>
      <w:r>
        <w:rPr>
          <w:color w:val="1F2329"/>
          <w:spacing w:val="1"/>
        </w:rPr>
        <w:t>上⾯的缓存优化只是针对像</w:t>
      </w:r>
      <w:r>
        <w:rPr>
          <w:color w:val="1F2329"/>
          <w:spacing w:val="34"/>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babel</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1"/>
        </w:rPr>
        <w:t xml:space="preserve"> </w:t>
      </w:r>
      <w:r>
        <w:rPr>
          <w:color w:val="1F2329"/>
          <w:spacing w:val="1"/>
        </w:rPr>
        <w:t>这样可以配置</w:t>
      </w:r>
      <w:r>
        <w:rPr>
          <w:color w:val="1F2329"/>
        </w:rPr>
        <w:t xml:space="preserve">缓存的 </w:t>
      </w:r>
      <w:r>
        <w:rPr>
          <w:rFonts w:ascii="Arial" w:hAnsi="Arial" w:eastAsia="Arial" w:cs="Arial"/>
          <w:color w:val="1F2329"/>
        </w:rPr>
        <w:t>loader</w:t>
      </w:r>
      <w:r>
        <w:rPr>
          <w:rFonts w:ascii="Arial" w:hAnsi="Arial" w:eastAsia="Arial" w:cs="Arial"/>
          <w:color w:val="1F2329"/>
          <w:spacing w:val="-35"/>
        </w:rPr>
        <w:t xml:space="preserve"> </w:t>
      </w:r>
      <w:r>
        <w:rPr>
          <w:color w:val="1F2329"/>
        </w:rPr>
        <w:t xml:space="preserve">，那没有缓存配置的 </w:t>
      </w:r>
      <w:r>
        <w:rPr>
          <w:rFonts w:ascii="Arial" w:hAnsi="Arial" w:eastAsia="Arial" w:cs="Arial"/>
          <w:color w:val="1F2329"/>
        </w:rPr>
        <w:t>loader</w:t>
      </w:r>
      <w:r>
        <w:rPr>
          <w:rFonts w:ascii="Arial" w:hAnsi="Arial" w:eastAsia="Arial" w:cs="Arial"/>
          <w:color w:val="1F2329"/>
          <w:spacing w:val="1"/>
        </w:rPr>
        <w:t xml:space="preserve"> </w:t>
      </w:r>
      <w:r>
        <w:rPr>
          <w:color w:val="1F2329"/>
          <w:spacing w:val="1"/>
        </w:rPr>
        <w:t>该怎么使⽤缓存呢</w:t>
      </w:r>
      <w:r>
        <w:rPr>
          <w:color w:val="1F2329"/>
          <w:spacing w:val="-35"/>
        </w:rPr>
        <w:t xml:space="preserve"> </w:t>
      </w:r>
      <w:r>
        <w:rPr>
          <w:color w:val="1F2329"/>
          <w:spacing w:val="1"/>
        </w:rPr>
        <w:t>，此时需要</w:t>
      </w:r>
      <w:r>
        <w:rPr>
          <w:color w:val="1F2329"/>
          <w:spacing w:val="25"/>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cache</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loader</w:t>
      </w:r>
    </w:p>
    <w:p w14:paraId="6DAC7318">
      <w:pPr>
        <w:spacing w:line="265" w:lineRule="auto"/>
        <w:rPr>
          <w:rFonts w:ascii="Arial"/>
          <w:sz w:val="21"/>
        </w:rPr>
      </w:pPr>
    </w:p>
    <w:p w14:paraId="77855F8B">
      <w:pPr>
        <w:spacing w:line="266" w:lineRule="auto"/>
        <w:rPr>
          <w:rFonts w:ascii="Arial"/>
          <w:sz w:val="21"/>
        </w:rPr>
      </w:pPr>
    </w:p>
    <w:p w14:paraId="7543C424">
      <w:pPr>
        <w:spacing w:before="52"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176384" behindDoc="1" locked="0" layoutInCell="1" allowOverlap="1">
                <wp:simplePos x="0" y="0"/>
                <wp:positionH relativeFrom="column">
                  <wp:posOffset>4445</wp:posOffset>
                </wp:positionH>
                <wp:positionV relativeFrom="paragraph">
                  <wp:posOffset>-218440</wp:posOffset>
                </wp:positionV>
                <wp:extent cx="6829425" cy="2581275"/>
                <wp:effectExtent l="0" t="0" r="0" b="0"/>
                <wp:wrapNone/>
                <wp:docPr id="2230" name="Rect 2230"/>
                <wp:cNvGraphicFramePr/>
                <a:graphic xmlns:a="http://schemas.openxmlformats.org/drawingml/2006/main">
                  <a:graphicData uri="http://schemas.microsoft.com/office/word/2010/wordprocessingShape">
                    <wps:wsp>
                      <wps:cNvSpPr/>
                      <wps:spPr>
                        <a:xfrm>
                          <a:off x="4762" y="-218936"/>
                          <a:ext cx="6829425" cy="25812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30" o:spid="_x0000_s1026" o:spt="1" style="position:absolute;left:0pt;margin-left:0.35pt;margin-top:-17.2pt;height:203.25pt;width:537.75pt;z-index:-251140096;mso-width-relative:page;mso-height-relative:page;" fillcolor="#F5F6F7" filled="t" stroked="f" coordsize="21600,21600" o:gfxdata="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DuntW2AAAAAkBAAAPAAAAAAAAAAEAIAAAACIAAABkcnMvZG93bnJl&#10;di54bWxQSwECFAAUAAAACACHTuJAKc9EtzYCAAByBAAADgAAAAAAAAABACAAAAAnAQAAZHJzL2Uy&#10;b0RvYy54bWxQSwUGAAAAAAYABgBZAQAAzwUAAAAA&#10;">
                <v:fill on="t" focussize="0,0"/>
                <v:stroke on="f" weight="0pt"/>
                <v:imagedata o:title=""/>
                <o:lock v:ext="edit" aspectratio="f"/>
                <v:textbox inset="0mm,0mm,0mm,0mm"/>
              </v:rect>
            </w:pict>
          </mc:Fallback>
        </mc:AlternateContent>
      </w:r>
      <w:r>
        <w:drawing>
          <wp:anchor distT="0" distB="0" distL="0" distR="0" simplePos="0" relativeHeight="252177408" behindDoc="1" locked="0" layoutInCell="1" allowOverlap="1">
            <wp:simplePos x="0" y="0"/>
            <wp:positionH relativeFrom="column">
              <wp:posOffset>0</wp:posOffset>
            </wp:positionH>
            <wp:positionV relativeFrom="paragraph">
              <wp:posOffset>-229235</wp:posOffset>
            </wp:positionV>
            <wp:extent cx="6838950" cy="2596515"/>
            <wp:effectExtent l="0" t="0" r="0" b="0"/>
            <wp:wrapNone/>
            <wp:docPr id="2232" name="IM 2232"/>
            <wp:cNvGraphicFramePr/>
            <a:graphic xmlns:a="http://schemas.openxmlformats.org/drawingml/2006/main">
              <a:graphicData uri="http://schemas.openxmlformats.org/drawingml/2006/picture">
                <pic:pic xmlns:pic="http://schemas.openxmlformats.org/drawingml/2006/picture">
                  <pic:nvPicPr>
                    <pic:cNvPr id="2232" name="IM 2232"/>
                    <pic:cNvPicPr/>
                  </pic:nvPicPr>
                  <pic:blipFill>
                    <a:blip r:embed="rId804"/>
                    <a:stretch>
                      <a:fillRect/>
                    </a:stretch>
                  </pic:blipFill>
                  <pic:spPr>
                    <a:xfrm>
                      <a:off x="0" y="0"/>
                      <a:ext cx="6838950" cy="2596518"/>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7D03A5A0">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52502805">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2985DAC7">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4</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EA121"/>
          <w:spacing w:val="-5"/>
          <w:position w:val="3"/>
          <w:sz w:val="21"/>
          <w:szCs w:val="21"/>
        </w:rPr>
        <w:t>/.jsx?$/</w:t>
      </w:r>
      <w:r>
        <w:rPr>
          <w:rFonts w:ascii="Lucida Console" w:hAnsi="Lucida Console" w:eastAsia="Lucida Console" w:cs="Lucida Console"/>
          <w:color w:val="2B2F36"/>
          <w:spacing w:val="-5"/>
          <w:position w:val="3"/>
          <w:sz w:val="21"/>
          <w:szCs w:val="21"/>
        </w:rPr>
        <w:t>,</w:t>
      </w:r>
    </w:p>
    <w:p w14:paraId="7C27F7CD">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8"/>
          <w:position w:val="2"/>
          <w:sz w:val="21"/>
          <w:szCs w:val="21"/>
        </w:rPr>
        <w:t>use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'cache-loader'</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D83931"/>
          <w:spacing w:val="-8"/>
          <w:position w:val="2"/>
          <w:sz w:val="21"/>
          <w:szCs w:val="21"/>
        </w:rPr>
        <w:t>"babel-loader"</w:t>
      </w:r>
    </w:p>
    <w:p w14:paraId="61155679">
      <w:pPr>
        <w:spacing w:before="35" w:line="295"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 xml:space="preserve">6         </w:t>
      </w:r>
      <w:r>
        <w:rPr>
          <w:rFonts w:ascii="Lucida Console" w:hAnsi="Lucida Console" w:eastAsia="Lucida Console" w:cs="Lucida Console"/>
          <w:color w:val="2B2F36"/>
          <w:spacing w:val="-1"/>
          <w:position w:val="2"/>
          <w:sz w:val="21"/>
          <w:szCs w:val="21"/>
        </w:rPr>
        <w:t>],</w:t>
      </w:r>
    </w:p>
    <w:p w14:paraId="3666DD7E">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0EAE2327">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34E916AB">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54DB146E">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529EC9B3">
      <w:pPr>
        <w:spacing w:line="294" w:lineRule="auto"/>
        <w:rPr>
          <w:rFonts w:ascii="Arial"/>
          <w:sz w:val="21"/>
        </w:rPr>
      </w:pPr>
    </w:p>
    <w:p w14:paraId="6A8D4FA4">
      <w:pPr>
        <w:spacing w:line="294" w:lineRule="auto"/>
        <w:rPr>
          <w:rFonts w:ascii="Arial"/>
          <w:sz w:val="21"/>
        </w:rPr>
      </w:pPr>
    </w:p>
    <w:p w14:paraId="2B2D1E8D">
      <w:pPr>
        <w:pStyle w:val="2"/>
        <w:spacing w:before="103" w:line="275" w:lineRule="auto"/>
        <w:ind w:left="27" w:right="2352" w:hanging="18"/>
      </w:pPr>
      <w:r>
        <mc:AlternateContent>
          <mc:Choice Requires="wps">
            <w:drawing>
              <wp:anchor distT="0" distB="0" distL="0" distR="0" simplePos="0" relativeHeight="252178432" behindDoc="1" locked="0" layoutInCell="1" allowOverlap="1">
                <wp:simplePos x="0" y="0"/>
                <wp:positionH relativeFrom="column">
                  <wp:posOffset>3075940</wp:posOffset>
                </wp:positionH>
                <wp:positionV relativeFrom="paragraph">
                  <wp:posOffset>370205</wp:posOffset>
                </wp:positionV>
                <wp:extent cx="534035" cy="228600"/>
                <wp:effectExtent l="0" t="0" r="0" b="0"/>
                <wp:wrapNone/>
                <wp:docPr id="2234" name="Rect 2234"/>
                <wp:cNvGraphicFramePr/>
                <a:graphic xmlns:a="http://schemas.openxmlformats.org/drawingml/2006/main">
                  <a:graphicData uri="http://schemas.microsoft.com/office/word/2010/wordprocessingShape">
                    <wps:wsp>
                      <wps:cNvSpPr/>
                      <wps:spPr>
                        <a:xfrm>
                          <a:off x="3076574" y="370706"/>
                          <a:ext cx="5340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34" o:spid="_x0000_s1026" o:spt="1" style="position:absolute;left:0pt;margin-left:242.2pt;margin-top:29.15pt;height:18pt;width:42.05pt;z-index:-251138048;mso-width-relative:page;mso-height-relative:page;" fillcolor="#F5F6F7" filled="t" stroked="f" coordsize="21600,21600" o:gfxdata="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CmlDtsAAAAJAQAADwAAAAAAAAABACAA&#10;AAAiAAAAZHJzL2Rvd25yZXYueG1sUEsBAhQAFAAAAAgAh07iQO9wUMZDAgAAkwQAAA4AAAAAAAAA&#10;AQAgAAAAKgEAAGRycy9lMm9Eb2MueG1sUEsFBgAAAAAGAAYAWQEAAN8FAAAAAA==&#10;">
                <v:fill on="t" opacity="62708f" focussize="0,0"/>
                <v:stroke on="f" weight="0pt"/>
                <v:imagedata o:title=""/>
                <o:lock v:ext="edit" aspectratio="f"/>
                <v:textbox inset="0mm,0mm,0mm,0mm"/>
              </v:rect>
            </w:pict>
          </mc:Fallback>
        </mc:AlternateContent>
      </w:r>
      <w:r>
        <w:drawing>
          <wp:anchor distT="0" distB="0" distL="0" distR="0" simplePos="0" relativeHeight="252179456" behindDoc="1" locked="0" layoutInCell="1" allowOverlap="1">
            <wp:simplePos x="0" y="0"/>
            <wp:positionH relativeFrom="column">
              <wp:posOffset>3076575</wp:posOffset>
            </wp:positionH>
            <wp:positionV relativeFrom="paragraph">
              <wp:posOffset>358140</wp:posOffset>
            </wp:positionV>
            <wp:extent cx="533400" cy="240665"/>
            <wp:effectExtent l="0" t="0" r="0" b="0"/>
            <wp:wrapNone/>
            <wp:docPr id="2236" name="IM 2236"/>
            <wp:cNvGraphicFramePr/>
            <a:graphic xmlns:a="http://schemas.openxmlformats.org/drawingml/2006/main">
              <a:graphicData uri="http://schemas.openxmlformats.org/drawingml/2006/picture">
                <pic:pic xmlns:pic="http://schemas.openxmlformats.org/drawingml/2006/picture">
                  <pic:nvPicPr>
                    <pic:cNvPr id="2236" name="IM 2236"/>
                    <pic:cNvPicPr/>
                  </pic:nvPicPr>
                  <pic:blipFill>
                    <a:blip r:embed="rId805"/>
                    <a:stretch>
                      <a:fillRect/>
                    </a:stretch>
                  </pic:blipFill>
                  <pic:spPr>
                    <a:xfrm>
                      <a:off x="0" y="0"/>
                      <a:ext cx="533400" cy="240941"/>
                    </a:xfrm>
                    <a:prstGeom prst="rect">
                      <a:avLst/>
                    </a:prstGeom>
                  </pic:spPr>
                </pic:pic>
              </a:graphicData>
            </a:graphic>
          </wp:anchor>
        </w:drawing>
      </w:r>
      <w:r>
        <w:drawing>
          <wp:anchor distT="0" distB="0" distL="0" distR="0" simplePos="0" relativeHeight="252175360" behindDoc="1" locked="0" layoutInCell="1" allowOverlap="1">
            <wp:simplePos x="0" y="0"/>
            <wp:positionH relativeFrom="column">
              <wp:posOffset>1400175</wp:posOffset>
            </wp:positionH>
            <wp:positionV relativeFrom="paragraph">
              <wp:posOffset>358140</wp:posOffset>
            </wp:positionV>
            <wp:extent cx="819150" cy="240665"/>
            <wp:effectExtent l="0" t="0" r="0" b="0"/>
            <wp:wrapNone/>
            <wp:docPr id="2238" name="IM 2238"/>
            <wp:cNvGraphicFramePr/>
            <a:graphic xmlns:a="http://schemas.openxmlformats.org/drawingml/2006/main">
              <a:graphicData uri="http://schemas.openxmlformats.org/drawingml/2006/picture">
                <pic:pic xmlns:pic="http://schemas.openxmlformats.org/drawingml/2006/picture">
                  <pic:nvPicPr>
                    <pic:cNvPr id="2238" name="IM 2238"/>
                    <pic:cNvPicPr/>
                  </pic:nvPicPr>
                  <pic:blipFill>
                    <a:blip r:embed="rId806"/>
                    <a:stretch>
                      <a:fillRect/>
                    </a:stretch>
                  </pic:blipFill>
                  <pic:spPr>
                    <a:xfrm>
                      <a:off x="0" y="0"/>
                      <a:ext cx="819150" cy="240941"/>
                    </a:xfrm>
                    <a:prstGeom prst="rect">
                      <a:avLst/>
                    </a:prstGeom>
                  </pic:spPr>
                </pic:pic>
              </a:graphicData>
            </a:graphic>
          </wp:anchor>
        </w:drawing>
      </w:r>
      <w:r>
        <w:drawing>
          <wp:anchor distT="0" distB="0" distL="0" distR="0" simplePos="0" relativeHeight="252174336" behindDoc="1" locked="0" layoutInCell="1" allowOverlap="1">
            <wp:simplePos x="0" y="0"/>
            <wp:positionH relativeFrom="column">
              <wp:posOffset>1285875</wp:posOffset>
            </wp:positionH>
            <wp:positionV relativeFrom="paragraph">
              <wp:posOffset>22225</wp:posOffset>
            </wp:positionV>
            <wp:extent cx="3200400" cy="253365"/>
            <wp:effectExtent l="0" t="0" r="0" b="0"/>
            <wp:wrapNone/>
            <wp:docPr id="2240" name="IM 2240"/>
            <wp:cNvGraphicFramePr/>
            <a:graphic xmlns:a="http://schemas.openxmlformats.org/drawingml/2006/main">
              <a:graphicData uri="http://schemas.openxmlformats.org/drawingml/2006/picture">
                <pic:pic xmlns:pic="http://schemas.openxmlformats.org/drawingml/2006/picture">
                  <pic:nvPicPr>
                    <pic:cNvPr id="2240" name="IM 2240"/>
                    <pic:cNvPicPr/>
                  </pic:nvPicPr>
                  <pic:blipFill>
                    <a:blip r:embed="rId807"/>
                    <a:stretch>
                      <a:fillRect/>
                    </a:stretch>
                  </pic:blipFill>
                  <pic:spPr>
                    <a:xfrm>
                      <a:off x="0" y="0"/>
                      <a:ext cx="3200400" cy="253182"/>
                    </a:xfrm>
                    <a:prstGeom prst="rect">
                      <a:avLst/>
                    </a:prstGeom>
                  </pic:spPr>
                </pic:pic>
              </a:graphicData>
            </a:graphic>
          </wp:anchor>
        </w:drawing>
      </w:r>
      <w:r>
        <w:rPr>
          <w:color w:val="1F2329"/>
          <w:spacing w:val="8"/>
        </w:rPr>
        <w:t xml:space="preserve">编译后同样多⼀个  </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node</w:t>
      </w:r>
      <w:r>
        <w:rPr>
          <w:rFonts w:ascii="Lucida Console" w:hAnsi="Lucida Console" w:eastAsia="Lucida Console" w:cs="Lucida Console"/>
          <w:color w:val="1F2329"/>
          <w:spacing w:val="8"/>
          <w:shd w:val="clear" w:fill="F5F6F7"/>
        </w:rPr>
        <w:t>_</w:t>
      </w:r>
      <w:r>
        <w:rPr>
          <w:rFonts w:ascii="Lucida Console" w:hAnsi="Lucida Console" w:eastAsia="Lucida Console" w:cs="Lucida Console"/>
          <w:color w:val="1F2329"/>
          <w:shd w:val="clear" w:fill="F5F6F7"/>
        </w:rPr>
        <w:t>modules</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cache</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cache</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8"/>
        </w:rPr>
        <w:t xml:space="preserve"> </w:t>
      </w:r>
      <w:r>
        <w:rPr>
          <w:color w:val="1F2329"/>
          <w:spacing w:val="8"/>
        </w:rPr>
        <w:t>缓存⽬录</w:t>
      </w:r>
      <w:r>
        <w:rPr>
          <w:color w:val="1F2329"/>
        </w:rPr>
        <w:t xml:space="preserve">     当然还有⼀种⽅式</w:t>
      </w:r>
      <w:r>
        <w:rPr>
          <w:color w:val="1F2329"/>
          <w:spacing w:val="-39"/>
        </w:rPr>
        <w:t xml:space="preserve"> </w:t>
      </w:r>
      <w:r>
        <w:rPr>
          <w:color w:val="1F2329"/>
        </w:rPr>
        <w:t xml:space="preserve">， </w:t>
      </w:r>
      <w:r>
        <w:rPr>
          <w:rFonts w:ascii="Lucida Console" w:hAnsi="Lucida Console" w:eastAsia="Lucida Console" w:cs="Lucida Console"/>
          <w:color w:val="1F2329"/>
          <w:shd w:val="clear" w:fill="F5F6F7"/>
        </w:rPr>
        <w:t>webpack5</w:t>
      </w:r>
      <w:r>
        <w:rPr>
          <w:rFonts w:ascii="Lucida Console" w:hAnsi="Lucida Console" w:eastAsia="Lucida Console" w:cs="Lucida Console"/>
          <w:color w:val="1F2329"/>
          <w:spacing w:val="-36"/>
        </w:rPr>
        <w:t xml:space="preserve"> </w:t>
      </w:r>
      <w:r>
        <w:rPr>
          <w:color w:val="1F2329"/>
        </w:rPr>
        <w:t>直</w:t>
      </w:r>
      <w:r>
        <w:rPr>
          <w:color w:val="1F2329"/>
          <w:spacing w:val="-1"/>
        </w:rPr>
        <w:t xml:space="preserve">接提供了  </w:t>
      </w:r>
      <w:r>
        <w:rPr>
          <w:rFonts w:ascii="Lucida Console" w:hAnsi="Lucida Console" w:eastAsia="Lucida Console" w:cs="Lucida Console"/>
          <w:color w:val="1F2329"/>
          <w:spacing w:val="-1"/>
        </w:rPr>
        <w:t xml:space="preserve">cache </w:t>
      </w:r>
      <w:r>
        <w:rPr>
          <w:color w:val="1F2329"/>
          <w:spacing w:val="-1"/>
        </w:rPr>
        <w:t>配置项</w:t>
      </w:r>
      <w:r>
        <w:rPr>
          <w:color w:val="1F2329"/>
          <w:spacing w:val="-39"/>
        </w:rPr>
        <w:t xml:space="preserve"> </w:t>
      </w:r>
      <w:r>
        <w:rPr>
          <w:color w:val="1F2329"/>
          <w:spacing w:val="-1"/>
        </w:rPr>
        <w:t>，开启后即可缓存</w:t>
      </w:r>
    </w:p>
    <w:p w14:paraId="4C37630C">
      <w:pPr>
        <w:spacing w:line="250" w:lineRule="auto"/>
        <w:rPr>
          <w:rFonts w:ascii="Arial"/>
          <w:sz w:val="21"/>
        </w:rPr>
      </w:pPr>
    </w:p>
    <w:p w14:paraId="674A9EF6">
      <w:pPr>
        <w:spacing w:line="251" w:lineRule="auto"/>
        <w:rPr>
          <w:rFonts w:ascii="Arial"/>
          <w:sz w:val="21"/>
        </w:rPr>
      </w:pPr>
    </w:p>
    <w:p w14:paraId="7B483FD9">
      <w:pPr>
        <w:spacing w:before="52" w:line="294" w:lineRule="exact"/>
        <w:ind w:left="605"/>
        <w:rPr>
          <w:rFonts w:ascii="Lucida Console" w:hAnsi="Lucida Console" w:eastAsia="Lucida Console" w:cs="Lucida Console"/>
          <w:sz w:val="21"/>
          <w:szCs w:val="21"/>
        </w:rPr>
      </w:pPr>
      <w:r>
        <w:drawing>
          <wp:anchor distT="0" distB="0" distL="0" distR="0" simplePos="0" relativeHeight="252180480" behindDoc="1" locked="0" layoutInCell="1" allowOverlap="1">
            <wp:simplePos x="0" y="0"/>
            <wp:positionH relativeFrom="column">
              <wp:posOffset>0</wp:posOffset>
            </wp:positionH>
            <wp:positionV relativeFrom="paragraph">
              <wp:posOffset>-228600</wp:posOffset>
            </wp:positionV>
            <wp:extent cx="6838950" cy="1548765"/>
            <wp:effectExtent l="0" t="0" r="0" b="0"/>
            <wp:wrapNone/>
            <wp:docPr id="2242" name="IM 2242"/>
            <wp:cNvGraphicFramePr/>
            <a:graphic xmlns:a="http://schemas.openxmlformats.org/drawingml/2006/main">
              <a:graphicData uri="http://schemas.openxmlformats.org/drawingml/2006/picture">
                <pic:pic xmlns:pic="http://schemas.openxmlformats.org/drawingml/2006/picture">
                  <pic:nvPicPr>
                    <pic:cNvPr id="2242" name="IM 2242"/>
                    <pic:cNvPicPr/>
                  </pic:nvPicPr>
                  <pic:blipFill>
                    <a:blip r:embed="rId808"/>
                    <a:stretch>
                      <a:fillRect/>
                    </a:stretch>
                  </pic:blipFill>
                  <pic:spPr>
                    <a:xfrm>
                      <a:off x="0" y="0"/>
                      <a:ext cx="6838950" cy="1548580"/>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6B711B2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2</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986801"/>
          <w:spacing w:val="-9"/>
          <w:position w:val="2"/>
          <w:sz w:val="21"/>
          <w:szCs w:val="21"/>
        </w:rPr>
        <w:t>cache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9"/>
          <w:position w:val="2"/>
          <w:sz w:val="21"/>
          <w:szCs w:val="21"/>
        </w:rPr>
        <w:t>{</w:t>
      </w:r>
    </w:p>
    <w:p w14:paraId="76D4F020">
      <w:pPr>
        <w:spacing w:before="91" w:line="231"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7"/>
          <w:sz w:val="21"/>
          <w:szCs w:val="21"/>
        </w:rPr>
        <w:t>type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7"/>
          <w:sz w:val="21"/>
          <w:szCs w:val="21"/>
        </w:rPr>
        <w:t>'filesystem'</w:t>
      </w:r>
    </w:p>
    <w:p w14:paraId="1323DD1D">
      <w:pPr>
        <w:spacing w:before="73"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15E300A7">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p w14:paraId="3BE4FECF">
      <w:pPr>
        <w:spacing w:line="316" w:lineRule="auto"/>
        <w:rPr>
          <w:rFonts w:ascii="Arial"/>
          <w:sz w:val="21"/>
        </w:rPr>
      </w:pPr>
    </w:p>
    <w:p w14:paraId="69BA6A64">
      <w:pPr>
        <w:spacing w:line="316" w:lineRule="auto"/>
        <w:rPr>
          <w:rFonts w:ascii="Arial"/>
          <w:sz w:val="21"/>
        </w:rPr>
      </w:pPr>
    </w:p>
    <w:p w14:paraId="28C6994A">
      <w:pPr>
        <w:tabs>
          <w:tab w:val="left" w:pos="1606"/>
        </w:tabs>
        <w:spacing w:before="60" w:line="336" w:lineRule="exact"/>
        <w:ind w:left="1544"/>
        <w:rPr>
          <w:rFonts w:ascii="Lucida Console" w:hAnsi="Lucida Console" w:eastAsia="Lucida Console" w:cs="Lucida Console"/>
          <w:sz w:val="24"/>
          <w:szCs w:val="24"/>
        </w:rPr>
      </w:pPr>
      <w:r>
        <w:pict>
          <v:shape id="_x0000_s1628" o:spid="_x0000_s1628" o:spt="202" type="#_x0000_t202" style="position:absolute;left:0pt;margin-left:-0.5pt;margin-top:3.4pt;height:17.85pt;width:73.55pt;z-index:252184576;mso-width-relative:page;mso-height-relative:page;" filled="f" stroked="f" coordsize="21600,21600">
            <v:path/>
            <v:fill on="f" focussize="0,0"/>
            <v:stroke on="f"/>
            <v:imagedata o:title=""/>
            <o:lock v:ext="edit" aspectratio="f"/>
            <v:textbox inset="0mm,0mm,0mm,0mm">
              <w:txbxContent>
                <w:p w14:paraId="03933A7A">
                  <w:pPr>
                    <w:pStyle w:val="2"/>
                    <w:spacing w:before="20" w:line="184" w:lineRule="auto"/>
                    <w:ind w:left="20"/>
                  </w:pPr>
                  <w:r>
                    <w:rPr>
                      <w:color w:val="1F2329"/>
                      <w:spacing w:val="-2"/>
                    </w:rPr>
                    <w:t>编译后会多出</w:t>
                  </w:r>
                </w:p>
              </w:txbxContent>
            </v:textbox>
          </v:shape>
        </w:pict>
      </w:r>
      <w:r>
        <w:pict>
          <v:shape id="_x0000_s1629" o:spid="_x0000_s1629" o:spt="202" type="#_x0000_t202" style="position:absolute;left:0pt;margin-left:295.75pt;margin-top:3.4pt;height:17.95pt;width:49.6pt;z-index:252188672;mso-width-relative:page;mso-height-relative:page;" filled="f" stroked="f" coordsize="21600,21600">
            <v:path/>
            <v:fill on="f" focussize="0,0"/>
            <v:stroke on="f"/>
            <v:imagedata o:title=""/>
            <o:lock v:ext="edit" aspectratio="f"/>
            <v:textbox inset="0mm,0mm,0mm,0mm">
              <w:txbxContent>
                <w:p w14:paraId="496D76A8">
                  <w:pPr>
                    <w:pStyle w:val="2"/>
                    <w:spacing w:before="20" w:line="185" w:lineRule="auto"/>
                    <w:ind w:left="20"/>
                  </w:pPr>
                  <w:r>
                    <w:rPr>
                      <w:color w:val="1F2329"/>
                      <w:spacing w:val="-3"/>
                    </w:rPr>
                    <w:t>缓存⽬录</w:t>
                  </w:r>
                </w:p>
              </w:txbxContent>
            </v:textbox>
          </v:shape>
        </w:pict>
      </w:r>
      <w:r>
        <w:drawing>
          <wp:anchor distT="0" distB="0" distL="0" distR="0" simplePos="0" relativeHeight="252187648" behindDoc="0" locked="0" layoutInCell="1" allowOverlap="1">
            <wp:simplePos x="0" y="0"/>
            <wp:positionH relativeFrom="column">
              <wp:posOffset>942975</wp:posOffset>
            </wp:positionH>
            <wp:positionV relativeFrom="paragraph">
              <wp:posOffset>4445</wp:posOffset>
            </wp:positionV>
            <wp:extent cx="2762250" cy="976630"/>
            <wp:effectExtent l="0" t="0" r="0" b="0"/>
            <wp:wrapNone/>
            <wp:docPr id="2244" name="IM 2244"/>
            <wp:cNvGraphicFramePr/>
            <a:graphic xmlns:a="http://schemas.openxmlformats.org/drawingml/2006/main">
              <a:graphicData uri="http://schemas.openxmlformats.org/drawingml/2006/picture">
                <pic:pic xmlns:pic="http://schemas.openxmlformats.org/drawingml/2006/picture">
                  <pic:nvPicPr>
                    <pic:cNvPr id="2244" name="IM 2244"/>
                    <pic:cNvPicPr/>
                  </pic:nvPicPr>
                  <pic:blipFill>
                    <a:blip r:embed="rId809"/>
                    <a:stretch>
                      <a:fillRect/>
                    </a:stretch>
                  </pic:blipFill>
                  <pic:spPr>
                    <a:xfrm>
                      <a:off x="0" y="0"/>
                      <a:ext cx="2762250" cy="976588"/>
                    </a:xfrm>
                    <a:prstGeom prst="rect">
                      <a:avLst/>
                    </a:prstGeom>
                  </pic:spPr>
                </pic:pic>
              </a:graphicData>
            </a:graphic>
          </wp:anchor>
        </w:drawing>
      </w: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spacing w:val="20"/>
          <w:position w:val="3"/>
          <w:sz w:val="24"/>
          <w:szCs w:val="24"/>
          <w:shd w:val="clear" w:fill="F5F6F7"/>
        </w:rPr>
        <w:t>/</w:t>
      </w:r>
      <w:r>
        <w:rPr>
          <w:rFonts w:ascii="Lucida Console" w:hAnsi="Lucida Console" w:eastAsia="Lucida Console" w:cs="Lucida Console"/>
          <w:color w:val="1F2329"/>
          <w:position w:val="3"/>
          <w:sz w:val="24"/>
          <w:szCs w:val="24"/>
          <w:shd w:val="clear" w:fill="F5F6F7"/>
        </w:rPr>
        <w:t>node</w:t>
      </w:r>
      <w:r>
        <w:rPr>
          <w:rFonts w:ascii="Lucida Console" w:hAnsi="Lucida Console" w:eastAsia="Lucida Console" w:cs="Lucida Console"/>
          <w:color w:val="1F2329"/>
          <w:spacing w:val="20"/>
          <w:position w:val="3"/>
          <w:sz w:val="24"/>
          <w:szCs w:val="24"/>
          <w:shd w:val="clear" w:fill="F5F6F7"/>
        </w:rPr>
        <w:t>_</w:t>
      </w:r>
      <w:r>
        <w:rPr>
          <w:rFonts w:ascii="Lucida Console" w:hAnsi="Lucida Console" w:eastAsia="Lucida Console" w:cs="Lucida Console"/>
          <w:color w:val="1F2329"/>
          <w:position w:val="3"/>
          <w:sz w:val="24"/>
          <w:szCs w:val="24"/>
          <w:shd w:val="clear" w:fill="F5F6F7"/>
        </w:rPr>
        <w:t>modules</w:t>
      </w:r>
      <w:r>
        <w:rPr>
          <w:rFonts w:ascii="Lucida Console" w:hAnsi="Lucida Console" w:eastAsia="Lucida Console" w:cs="Lucida Console"/>
          <w:color w:val="1F2329"/>
          <w:spacing w:val="20"/>
          <w:position w:val="3"/>
          <w:sz w:val="24"/>
          <w:szCs w:val="24"/>
          <w:shd w:val="clear" w:fill="F5F6F7"/>
        </w:rPr>
        <w:t>/.</w:t>
      </w:r>
      <w:r>
        <w:rPr>
          <w:rFonts w:ascii="Lucida Console" w:hAnsi="Lucida Console" w:eastAsia="Lucida Console" w:cs="Lucida Console"/>
          <w:color w:val="1F2329"/>
          <w:position w:val="3"/>
          <w:sz w:val="24"/>
          <w:szCs w:val="24"/>
          <w:shd w:val="clear" w:fill="F5F6F7"/>
        </w:rPr>
        <w:t>cache</w:t>
      </w:r>
      <w:r>
        <w:rPr>
          <w:rFonts w:ascii="Lucida Console" w:hAnsi="Lucida Console" w:eastAsia="Lucida Console" w:cs="Lucida Console"/>
          <w:color w:val="1F2329"/>
          <w:spacing w:val="20"/>
          <w:position w:val="3"/>
          <w:sz w:val="24"/>
          <w:szCs w:val="24"/>
          <w:shd w:val="clear" w:fill="F5F6F7"/>
        </w:rPr>
        <w:t>/</w:t>
      </w:r>
      <w:r>
        <w:rPr>
          <w:rFonts w:ascii="Lucida Console" w:hAnsi="Lucida Console" w:eastAsia="Lucida Console" w:cs="Lucida Console"/>
          <w:color w:val="1F2329"/>
          <w:position w:val="3"/>
          <w:sz w:val="24"/>
          <w:szCs w:val="24"/>
          <w:shd w:val="clear" w:fill="F5F6F7"/>
        </w:rPr>
        <w:t>webpack</w:t>
      </w:r>
      <w:r>
        <w:rPr>
          <w:rFonts w:ascii="Lucida Console" w:hAnsi="Lucida Console" w:eastAsia="Lucida Console" w:cs="Lucida Console"/>
          <w:color w:val="1F2329"/>
          <w:spacing w:val="20"/>
          <w:position w:val="3"/>
          <w:sz w:val="24"/>
          <w:szCs w:val="24"/>
          <w:shd w:val="clear" w:fill="F5F6F7"/>
        </w:rPr>
        <w:t xml:space="preserve"> </w:t>
      </w:r>
    </w:p>
    <w:p w14:paraId="4EF41DC6">
      <w:pPr>
        <w:pStyle w:val="2"/>
        <w:spacing w:before="342" w:line="185" w:lineRule="auto"/>
        <w:ind w:left="15"/>
        <w:rPr>
          <w:sz w:val="27"/>
          <w:szCs w:val="27"/>
        </w:rPr>
      </w:pPr>
      <w:r>
        <w:rPr>
          <w:color w:val="1F2329"/>
          <w:spacing w:val="-4"/>
          <w:sz w:val="27"/>
          <w:szCs w:val="27"/>
        </w:rPr>
        <w:t>并⾏构建</w:t>
      </w:r>
    </w:p>
    <w:p w14:paraId="4CEED394">
      <w:pPr>
        <w:pStyle w:val="2"/>
        <w:spacing w:before="148" w:line="185" w:lineRule="auto"/>
        <w:ind w:left="3939"/>
      </w:pPr>
      <w:r>
        <w:pict>
          <v:shape id="_x0000_s1630" o:spid="_x0000_s1630" o:spt="202" type="#_x0000_t202" style="position:absolute;left:0pt;margin-left:74.25pt;margin-top:4.45pt;height:18pt;width:34.55pt;z-index:252186624;mso-width-relative:page;mso-height-relative:page;" fillcolor="#F5F6F7" filled="t" stroked="f" coordsize="21600,21600">
            <v:path/>
            <v:fill on="t" focussize="0,0"/>
            <v:stroke on="f"/>
            <v:imagedata o:title=""/>
            <o:lock v:ext="edit" aspectratio="f"/>
            <v:textbox inset="0mm,0mm,0mm,0mm">
              <w:txbxContent>
                <w:p w14:paraId="04CF01C7">
                  <w:pPr>
                    <w:spacing w:before="96" w:line="224" w:lineRule="auto"/>
                    <w:ind w:left="64"/>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Node</w:t>
                  </w:r>
                </w:p>
              </w:txbxContent>
            </v:textbox>
          </v:shape>
        </w:pict>
      </w:r>
      <w:r>
        <w:pict>
          <v:shape id="_x0000_s1631" o:spid="_x0000_s1631" o:spt="202" type="#_x0000_t202" style="position:absolute;left:0pt;margin-left:-0.3pt;margin-top:6.4pt;height:17.85pt;width:73.35pt;z-index:252185600;mso-width-relative:page;mso-height-relative:page;" filled="f" stroked="f" coordsize="21600,21600">
            <v:path/>
            <v:fill on="f" focussize="0,0"/>
            <v:stroke on="f"/>
            <v:imagedata o:title=""/>
            <o:lock v:ext="edit" aspectratio="f"/>
            <v:textbox inset="0mm,0mm,0mm,0mm">
              <w:txbxContent>
                <w:p w14:paraId="6AB12397">
                  <w:pPr>
                    <w:pStyle w:val="2"/>
                    <w:spacing w:before="19" w:line="185" w:lineRule="auto"/>
                    <w:ind w:left="20"/>
                  </w:pPr>
                  <w:r>
                    <w:rPr>
                      <w:color w:val="1F2329"/>
                      <w:spacing w:val="-8"/>
                    </w:rPr>
                    <w:t>⾸先</w:t>
                  </w:r>
                  <w:r>
                    <w:rPr>
                      <w:color w:val="1F2329"/>
                      <w:spacing w:val="-38"/>
                    </w:rPr>
                    <w:t xml:space="preserve"> </w:t>
                  </w:r>
                  <w:r>
                    <w:rPr>
                      <w:color w:val="1F2329"/>
                      <w:spacing w:val="-8"/>
                    </w:rPr>
                    <w:t>，运⾏在</w:t>
                  </w:r>
                </w:p>
              </w:txbxContent>
            </v:textbox>
          </v:shape>
        </w:pict>
      </w:r>
      <w:r>
        <w:pict>
          <v:shape id="_x0000_s1632" o:spid="_x0000_s1632" o:spt="202" type="#_x0000_t202" style="position:absolute;left:0pt;margin-left:110.65pt;margin-top:6.4pt;height:18.15pt;width:25.35pt;z-index:252189696;mso-width-relative:page;mso-height-relative:page;" filled="f" stroked="f" coordsize="21600,21600">
            <v:path/>
            <v:fill on="f" focussize="0,0"/>
            <v:stroke on="f"/>
            <v:imagedata o:title=""/>
            <o:lock v:ext="edit" aspectratio="f"/>
            <v:textbox inset="0mm,0mm,0mm,0mm">
              <w:txbxContent>
                <w:p w14:paraId="2B7D0A21">
                  <w:pPr>
                    <w:pStyle w:val="2"/>
                    <w:spacing w:before="20" w:line="188" w:lineRule="auto"/>
                    <w:ind w:left="20"/>
                  </w:pPr>
                  <w:r>
                    <w:rPr>
                      <w:color w:val="1F2329"/>
                      <w:spacing w:val="-7"/>
                    </w:rPr>
                    <w:t>⾥的</w:t>
                  </w:r>
                </w:p>
              </w:txbxContent>
            </v:textbox>
          </v:shape>
        </w:pict>
      </w:r>
      <w:r>
        <w:pict>
          <v:shape id="_x0000_s1633" o:spid="_x0000_s1633" o:spt="202" type="#_x0000_t202" style="position:absolute;left:0pt;margin-left:137.25pt;margin-top:4.45pt;height:18pt;width:57.05pt;z-index:252183552;mso-width-relative:page;mso-height-relative:page;" fillcolor="#F5F6F7" filled="t" stroked="f" coordsize="21600,21600">
            <v:path/>
            <v:fill on="t" focussize="0,0"/>
            <v:stroke on="f"/>
            <v:imagedata o:title=""/>
            <o:lock v:ext="edit" aspectratio="f"/>
            <v:textbox inset="0mm,0mm,0mm,0mm">
              <w:txbxContent>
                <w:p w14:paraId="0DDA5541">
                  <w:pPr>
                    <w:spacing w:before="96" w:line="227" w:lineRule="auto"/>
                    <w:ind w:left="46"/>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w:t>
                  </w:r>
                </w:p>
              </w:txbxContent>
            </v:textbox>
          </v:shape>
        </w:pict>
      </w:r>
      <w:r>
        <w:rPr>
          <w:color w:val="1F2329"/>
          <w:spacing w:val="-3"/>
        </w:rPr>
        <w:t>是单线程的</w:t>
      </w:r>
      <w:r>
        <w:rPr>
          <w:color w:val="1F2329"/>
          <w:spacing w:val="-31"/>
        </w:rPr>
        <w:t xml:space="preserve"> </w:t>
      </w:r>
      <w:r>
        <w:rPr>
          <w:color w:val="1F2329"/>
          <w:spacing w:val="-3"/>
        </w:rPr>
        <w:t>，所以⼀次性只能⼲⼀件事</w:t>
      </w:r>
      <w:r>
        <w:rPr>
          <w:color w:val="1F2329"/>
          <w:spacing w:val="-38"/>
        </w:rPr>
        <w:t xml:space="preserve"> </w:t>
      </w:r>
      <w:r>
        <w:rPr>
          <w:color w:val="1F2329"/>
          <w:spacing w:val="-3"/>
        </w:rPr>
        <w:t>，那如果利⽤电脑的多核</w:t>
      </w:r>
    </w:p>
    <w:p w14:paraId="5D3B78B4">
      <w:pPr>
        <w:pStyle w:val="2"/>
        <w:spacing w:before="73" w:line="207" w:lineRule="auto"/>
        <w:ind w:left="9"/>
      </w:pPr>
      <w:r>
        <w:rPr>
          <w:color w:val="1F2329"/>
          <w:spacing w:val="2"/>
        </w:rPr>
        <w:t>优势</w:t>
      </w:r>
      <w:r>
        <w:rPr>
          <w:color w:val="1F2329"/>
          <w:spacing w:val="-30"/>
        </w:rPr>
        <w:t xml:space="preserve"> </w:t>
      </w:r>
      <w:r>
        <w:rPr>
          <w:color w:val="1F2329"/>
          <w:spacing w:val="2"/>
        </w:rPr>
        <w:t xml:space="preserve">，也能提⾼构建速度？ </w:t>
      </w:r>
      <w:r>
        <w:rPr>
          <w:rFonts w:ascii="Arial" w:hAnsi="Arial" w:eastAsia="Arial" w:cs="Arial"/>
          <w:color w:val="336DF4"/>
        </w:rPr>
        <w:t>thread</w:t>
      </w:r>
      <w:r>
        <w:rPr>
          <w:rFonts w:ascii="Arial" w:hAnsi="Arial" w:eastAsia="Arial" w:cs="Arial"/>
          <w:color w:val="336DF4"/>
          <w:spacing w:val="2"/>
        </w:rPr>
        <w:t>-</w:t>
      </w:r>
      <w:r>
        <w:rPr>
          <w:rFonts w:ascii="Arial" w:hAnsi="Arial" w:eastAsia="Arial" w:cs="Arial"/>
          <w:color w:val="336DF4"/>
        </w:rPr>
        <w:t>loader</w:t>
      </w:r>
      <w:r>
        <w:rPr>
          <w:color w:val="1F2329"/>
          <w:spacing w:val="2"/>
        </w:rPr>
        <w:t>可以开启多进程打包</w:t>
      </w:r>
    </w:p>
    <w:p w14:paraId="1C50FD34">
      <w:pPr>
        <w:spacing w:line="275" w:lineRule="auto"/>
        <w:rPr>
          <w:rFonts w:ascii="Arial"/>
          <w:sz w:val="21"/>
        </w:rPr>
      </w:pPr>
    </w:p>
    <w:p w14:paraId="3FCA38FD">
      <w:pPr>
        <w:spacing w:line="275" w:lineRule="auto"/>
        <w:rPr>
          <w:rFonts w:ascii="Arial"/>
          <w:sz w:val="21"/>
        </w:rPr>
      </w:pPr>
    </w:p>
    <w:p w14:paraId="3BA4ACCA">
      <w:pPr>
        <w:spacing w:before="53" w:line="294" w:lineRule="exact"/>
        <w:ind w:left="605"/>
        <w:rPr>
          <w:rFonts w:ascii="Lucida Console" w:hAnsi="Lucida Console" w:eastAsia="Lucida Console" w:cs="Lucida Console"/>
          <w:sz w:val="21"/>
          <w:szCs w:val="21"/>
        </w:rPr>
      </w:pPr>
      <w:r>
        <w:drawing>
          <wp:anchor distT="0" distB="0" distL="0" distR="0" simplePos="0" relativeHeight="252181504" behindDoc="1" locked="0" layoutInCell="1" allowOverlap="1">
            <wp:simplePos x="0" y="0"/>
            <wp:positionH relativeFrom="column">
              <wp:posOffset>0</wp:posOffset>
            </wp:positionH>
            <wp:positionV relativeFrom="paragraph">
              <wp:posOffset>-239395</wp:posOffset>
            </wp:positionV>
            <wp:extent cx="6838950" cy="2511425"/>
            <wp:effectExtent l="0" t="0" r="0" b="0"/>
            <wp:wrapNone/>
            <wp:docPr id="2246" name="IM 2246"/>
            <wp:cNvGraphicFramePr/>
            <a:graphic xmlns:a="http://schemas.openxmlformats.org/drawingml/2006/main">
              <a:graphicData uri="http://schemas.openxmlformats.org/drawingml/2006/picture">
                <pic:pic xmlns:pic="http://schemas.openxmlformats.org/drawingml/2006/picture">
                  <pic:nvPicPr>
                    <pic:cNvPr id="2246" name="IM 2246"/>
                    <pic:cNvPicPr/>
                  </pic:nvPicPr>
                  <pic:blipFill>
                    <a:blip r:embed="rId810"/>
                    <a:stretch>
                      <a:fillRect/>
                    </a:stretch>
                  </pic:blipFill>
                  <pic:spPr>
                    <a:xfrm>
                      <a:off x="0" y="0"/>
                      <a:ext cx="6838950" cy="2511388"/>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351E395A">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0D5A2A90">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0A660544">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4</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EA121"/>
          <w:spacing w:val="-5"/>
          <w:position w:val="3"/>
          <w:sz w:val="21"/>
          <w:szCs w:val="21"/>
        </w:rPr>
        <w:t>/.jsx?$/</w:t>
      </w:r>
      <w:r>
        <w:rPr>
          <w:rFonts w:ascii="Lucida Console" w:hAnsi="Lucida Console" w:eastAsia="Lucida Console" w:cs="Lucida Console"/>
          <w:color w:val="2B2F36"/>
          <w:spacing w:val="-5"/>
          <w:position w:val="3"/>
          <w:sz w:val="21"/>
          <w:szCs w:val="21"/>
        </w:rPr>
        <w:t>,</w:t>
      </w:r>
    </w:p>
    <w:p w14:paraId="4F2393E0">
      <w:pPr>
        <w:pStyle w:val="2"/>
        <w:spacing w:before="36" w:line="220" w:lineRule="auto"/>
        <w:ind w:left="596"/>
        <w:rPr>
          <w:sz w:val="21"/>
          <w:szCs w:val="21"/>
        </w:rPr>
      </w:pPr>
      <w:r>
        <w:rPr>
          <w:rFonts w:ascii="Lucida Console" w:hAnsi="Lucida Console" w:eastAsia="Lucida Console" w:cs="Lucida Console"/>
          <w:color w:val="646A73"/>
          <w:spacing w:val="-1"/>
          <w:sz w:val="21"/>
          <w:szCs w:val="21"/>
        </w:rPr>
        <w:t xml:space="preserve">5         </w:t>
      </w:r>
      <w:r>
        <w:rPr>
          <w:rFonts w:ascii="Lucida Console" w:hAnsi="Lucida Console" w:eastAsia="Lucida Console" w:cs="Lucida Console"/>
          <w:color w:val="986801"/>
          <w:spacing w:val="-1"/>
          <w:sz w:val="21"/>
          <w:szCs w:val="21"/>
        </w:rPr>
        <w:t>use</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开启多进程打包。</w:t>
      </w:r>
    </w:p>
    <w:p w14:paraId="19E6EC0E">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9"/>
          <w:position w:val="2"/>
          <w:sz w:val="21"/>
          <w:szCs w:val="21"/>
        </w:rPr>
        <w:t>{</w:t>
      </w:r>
    </w:p>
    <w:p w14:paraId="192993CD">
      <w:pPr>
        <w:spacing w:before="94" w:line="23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7</w:t>
      </w:r>
      <w:r>
        <w:rPr>
          <w:rFonts w:ascii="Lucida Console" w:hAnsi="Lucida Console" w:eastAsia="Lucida Console" w:cs="Lucida Console"/>
          <w:color w:val="646A73"/>
          <w:spacing w:val="9"/>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'thread-loader'</w:t>
      </w:r>
      <w:r>
        <w:rPr>
          <w:rFonts w:ascii="Lucida Console" w:hAnsi="Lucida Console" w:eastAsia="Lucida Console" w:cs="Lucida Console"/>
          <w:color w:val="2B2F36"/>
          <w:spacing w:val="-8"/>
          <w:sz w:val="21"/>
          <w:szCs w:val="21"/>
        </w:rPr>
        <w:t>,</w:t>
      </w:r>
    </w:p>
    <w:p w14:paraId="2328E4EF">
      <w:pPr>
        <w:spacing w:before="6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1F5DCF79">
      <w:pPr>
        <w:pStyle w:val="2"/>
        <w:spacing w:before="36" w:line="220" w:lineRule="auto"/>
        <w:ind w:left="599"/>
        <w:rPr>
          <w:sz w:val="21"/>
          <w:szCs w:val="21"/>
        </w:rPr>
      </w:pPr>
      <w:r>
        <w:rPr>
          <w:rFonts w:ascii="Lucida Console" w:hAnsi="Lucida Console" w:eastAsia="Lucida Console" w:cs="Lucida Console"/>
          <w:color w:val="646A73"/>
          <w:spacing w:val="5"/>
          <w:sz w:val="21"/>
          <w:szCs w:val="21"/>
        </w:rPr>
        <w:t xml:space="preserve">9              </w:t>
      </w:r>
      <w:r>
        <w:rPr>
          <w:rFonts w:ascii="Lucida Console" w:hAnsi="Lucida Console" w:eastAsia="Lucida Console" w:cs="Lucida Console"/>
          <w:color w:val="986801"/>
          <w:sz w:val="21"/>
          <w:szCs w:val="21"/>
        </w:rPr>
        <w:t>workers</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 xml:space="preserve">3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6"/>
          <w:sz w:val="21"/>
          <w:szCs w:val="21"/>
        </w:rPr>
        <w:t xml:space="preserve"> </w:t>
      </w:r>
      <w:r>
        <w:rPr>
          <w:i/>
          <w:iCs/>
          <w:color w:val="646A73"/>
          <w:spacing w:val="5"/>
          <w:sz w:val="21"/>
          <w:szCs w:val="21"/>
        </w:rPr>
        <w:t>开启</w:t>
      </w:r>
      <w:r>
        <w:rPr>
          <w:color w:val="646A73"/>
          <w:spacing w:val="23"/>
          <w:w w:val="101"/>
          <w:sz w:val="21"/>
          <w:szCs w:val="21"/>
        </w:rPr>
        <w:t xml:space="preserve"> </w:t>
      </w:r>
      <w:r>
        <w:rPr>
          <w:rFonts w:ascii="Courier New" w:hAnsi="Courier New" w:eastAsia="Courier New" w:cs="Courier New"/>
          <w:i/>
          <w:iCs/>
          <w:color w:val="646A73"/>
          <w:spacing w:val="5"/>
          <w:sz w:val="21"/>
          <w:szCs w:val="21"/>
        </w:rPr>
        <w:t>3</w:t>
      </w:r>
      <w:r>
        <w:rPr>
          <w:i/>
          <w:iCs/>
          <w:color w:val="646A73"/>
          <w:spacing w:val="5"/>
          <w:sz w:val="21"/>
          <w:szCs w:val="21"/>
        </w:rPr>
        <w:t>个</w:t>
      </w:r>
      <w:r>
        <w:rPr>
          <w:color w:val="646A73"/>
          <w:spacing w:val="5"/>
          <w:sz w:val="21"/>
          <w:szCs w:val="21"/>
        </w:rPr>
        <w:t xml:space="preserve"> </w:t>
      </w:r>
      <w:r>
        <w:rPr>
          <w:i/>
          <w:iCs/>
          <w:color w:val="646A73"/>
          <w:spacing w:val="5"/>
          <w:sz w:val="21"/>
          <w:szCs w:val="21"/>
        </w:rPr>
        <w:t>进程</w:t>
      </w:r>
    </w:p>
    <w:p w14:paraId="4BC0051B">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6E579EC5">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08BC2194">
      <w:pPr>
        <w:spacing w:before="160" w:line="3375" w:lineRule="exact"/>
      </w:pPr>
      <w:r>
        <w:rPr>
          <w:position w:val="-67"/>
        </w:rPr>
        <w:pict>
          <v:shape id="_x0000_s1634" o:spid="_x0000_s1634" o:spt="202" type="#_x0000_t202" style="height:168.8pt;width:538.5pt;" fillcolor="#F5F6F7" filled="t" stroked="f" coordsize="21600,21600">
            <v:path/>
            <v:fill on="t" focussize="0,0"/>
            <v:stroke on="f"/>
            <v:imagedata o:title=""/>
            <o:lock v:ext="edit" aspectratio="f"/>
            <v:textbox inset="0mm,0mm,0mm,0mm">
              <w:txbxContent>
                <w:p w14:paraId="63D64683">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11</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4"/>
                      <w:position w:val="2"/>
                      <w:sz w:val="21"/>
                      <w:szCs w:val="21"/>
                    </w:rPr>
                    <w:t>},</w:t>
                  </w:r>
                </w:p>
                <w:p w14:paraId="38CC8865">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032D4FE1">
                  <w:pPr>
                    <w:spacing w:before="94" w:line="237"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13</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D83931"/>
                      <w:spacing w:val="-8"/>
                      <w:sz w:val="21"/>
                      <w:szCs w:val="21"/>
                    </w:rPr>
                    <w:t>'babel-loader'</w:t>
                  </w:r>
                  <w:r>
                    <w:rPr>
                      <w:rFonts w:ascii="Lucida Console" w:hAnsi="Lucida Console" w:eastAsia="Lucida Console" w:cs="Lucida Console"/>
                      <w:color w:val="2B2F36"/>
                      <w:spacing w:val="-8"/>
                      <w:sz w:val="21"/>
                      <w:szCs w:val="21"/>
                    </w:rPr>
                    <w:t>,</w:t>
                  </w:r>
                </w:p>
                <w:p w14:paraId="08C6795B">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14</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10"/>
                      <w:position w:val="2"/>
                      <w:sz w:val="21"/>
                      <w:szCs w:val="21"/>
                    </w:rPr>
                    <w:t>}</w:t>
                  </w:r>
                </w:p>
                <w:p w14:paraId="07AB6508">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15</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p>
                <w:p w14:paraId="45E85E3A">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48E709CF">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6BFC9C2B">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6A3D7917">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38BD5710">
      <w:pPr>
        <w:pStyle w:val="2"/>
        <w:spacing w:before="312" w:line="239" w:lineRule="auto"/>
        <w:ind w:left="6" w:right="56"/>
      </w:pPr>
      <w:r>
        <mc:AlternateContent>
          <mc:Choice Requires="wps">
            <w:drawing>
              <wp:anchor distT="0" distB="0" distL="0" distR="0" simplePos="0" relativeHeight="252193792" behindDoc="1" locked="0" layoutInCell="1" allowOverlap="1">
                <wp:simplePos x="0" y="0"/>
                <wp:positionH relativeFrom="column">
                  <wp:posOffset>3142615</wp:posOffset>
                </wp:positionH>
                <wp:positionV relativeFrom="paragraph">
                  <wp:posOffset>484505</wp:posOffset>
                </wp:positionV>
                <wp:extent cx="724535" cy="228600"/>
                <wp:effectExtent l="0" t="0" r="0" b="0"/>
                <wp:wrapNone/>
                <wp:docPr id="2248" name="Rect 2248"/>
                <wp:cNvGraphicFramePr/>
                <a:graphic xmlns:a="http://schemas.openxmlformats.org/drawingml/2006/main">
                  <a:graphicData uri="http://schemas.microsoft.com/office/word/2010/wordprocessingShape">
                    <wps:wsp>
                      <wps:cNvSpPr/>
                      <wps:spPr>
                        <a:xfrm>
                          <a:off x="3143249" y="485127"/>
                          <a:ext cx="724534" cy="228600"/>
                        </a:xfrm>
                        <a:prstGeom prst="rect">
                          <a:avLst/>
                        </a:prstGeom>
                        <a:solidFill>
                          <a:srgbClr val="F5F6F7">
                            <a:alpha val="9333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48" o:spid="_x0000_s1026" o:spt="1" style="position:absolute;left:0pt;margin-left:247.45pt;margin-top:38.15pt;height:18pt;width:57.05pt;z-index:-251122688;mso-width-relative:page;mso-height-relative:page;" fillcolor="#F5F6F7" filled="t" stroked="f" coordsize="21600,21600" o:gfxdata="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0bb0dkAAAAKAQAADwAAAAAAAAABACAA&#10;AAAiAAAAZHJzL2Rvd25yZXYueG1sUEsBAhQAFAAAAAgAh07iQCCUHplFAgAAkwQAAA4AAAAAAAAA&#10;AQAgAAAAKAEAAGRycy9lMm9Eb2MueG1sUEsFBgAAAAAGAAYAWQEAAN8FAAAAAA==&#10;">
                <v:fill on="t" opacity="61166f" focussize="0,0"/>
                <v:stroke on="f" weight="0pt"/>
                <v:imagedata o:title=""/>
                <o:lock v:ext="edit" aspectratio="f"/>
                <v:textbox inset="0mm,0mm,0mm,0mm"/>
              </v:rect>
            </w:pict>
          </mc:Fallback>
        </mc:AlternateContent>
      </w:r>
      <w:r>
        <w:drawing>
          <wp:anchor distT="0" distB="0" distL="0" distR="0" simplePos="0" relativeHeight="252191744" behindDoc="1" locked="0" layoutInCell="1" allowOverlap="1">
            <wp:simplePos x="0" y="0"/>
            <wp:positionH relativeFrom="column">
              <wp:posOffset>828675</wp:posOffset>
            </wp:positionH>
            <wp:positionV relativeFrom="paragraph">
              <wp:posOffset>148590</wp:posOffset>
            </wp:positionV>
            <wp:extent cx="1295400" cy="240665"/>
            <wp:effectExtent l="0" t="0" r="0" b="0"/>
            <wp:wrapNone/>
            <wp:docPr id="2250" name="IM 2250"/>
            <wp:cNvGraphicFramePr/>
            <a:graphic xmlns:a="http://schemas.openxmlformats.org/drawingml/2006/main">
              <a:graphicData uri="http://schemas.openxmlformats.org/drawingml/2006/picture">
                <pic:pic xmlns:pic="http://schemas.openxmlformats.org/drawingml/2006/picture">
                  <pic:nvPicPr>
                    <pic:cNvPr id="2250" name="IM 2250"/>
                    <pic:cNvPicPr/>
                  </pic:nvPicPr>
                  <pic:blipFill>
                    <a:blip r:embed="rId811"/>
                    <a:stretch>
                      <a:fillRect/>
                    </a:stretch>
                  </pic:blipFill>
                  <pic:spPr>
                    <a:xfrm>
                      <a:off x="0" y="0"/>
                      <a:ext cx="1295400" cy="240699"/>
                    </a:xfrm>
                    <a:prstGeom prst="rect">
                      <a:avLst/>
                    </a:prstGeom>
                  </pic:spPr>
                </pic:pic>
              </a:graphicData>
            </a:graphic>
          </wp:anchor>
        </w:drawing>
      </w:r>
      <w:r>
        <w:drawing>
          <wp:anchor distT="0" distB="0" distL="0" distR="0" simplePos="0" relativeHeight="252194816" behindDoc="1" locked="0" layoutInCell="1" allowOverlap="1">
            <wp:simplePos x="0" y="0"/>
            <wp:positionH relativeFrom="column">
              <wp:posOffset>3143250</wp:posOffset>
            </wp:positionH>
            <wp:positionV relativeFrom="paragraph">
              <wp:posOffset>460375</wp:posOffset>
            </wp:positionV>
            <wp:extent cx="723900" cy="252730"/>
            <wp:effectExtent l="0" t="0" r="0" b="0"/>
            <wp:wrapNone/>
            <wp:docPr id="2252" name="IM 2252"/>
            <wp:cNvGraphicFramePr/>
            <a:graphic xmlns:a="http://schemas.openxmlformats.org/drawingml/2006/main">
              <a:graphicData uri="http://schemas.openxmlformats.org/drawingml/2006/picture">
                <pic:pic xmlns:pic="http://schemas.openxmlformats.org/drawingml/2006/picture">
                  <pic:nvPicPr>
                    <pic:cNvPr id="2252" name="IM 2252"/>
                    <pic:cNvPicPr/>
                  </pic:nvPicPr>
                  <pic:blipFill>
                    <a:blip r:embed="rId812"/>
                    <a:stretch>
                      <a:fillRect/>
                    </a:stretch>
                  </pic:blipFill>
                  <pic:spPr>
                    <a:xfrm>
                      <a:off x="0" y="0"/>
                      <a:ext cx="723900" cy="252878"/>
                    </a:xfrm>
                    <a:prstGeom prst="rect">
                      <a:avLst/>
                    </a:prstGeom>
                  </pic:spPr>
                </pic:pic>
              </a:graphicData>
            </a:graphic>
          </wp:anchor>
        </w:drawing>
      </w:r>
      <w:r>
        <w:rPr>
          <w:color w:val="1F2329"/>
          <w:spacing w:val="5"/>
        </w:rPr>
        <w:t xml:space="preserve">放置在这个  </w:t>
      </w:r>
      <w:r>
        <w:rPr>
          <w:rFonts w:ascii="Lucida Console" w:hAnsi="Lucida Console" w:eastAsia="Lucida Console" w:cs="Lucida Console"/>
          <w:color w:val="1F2329"/>
          <w:shd w:val="clear" w:fill="F5F6F7"/>
        </w:rPr>
        <w:t>thread</w:t>
      </w:r>
      <w:r>
        <w:rPr>
          <w:rFonts w:ascii="Lucida Console" w:hAnsi="Lucida Console" w:eastAsia="Lucida Console" w:cs="Lucida Console"/>
          <w:color w:val="1F2329"/>
          <w:spacing w:val="5"/>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5"/>
        </w:rPr>
        <w:t xml:space="preserve"> </w:t>
      </w:r>
      <w:r>
        <w:rPr>
          <w:color w:val="1F2329"/>
          <w:spacing w:val="5"/>
        </w:rPr>
        <w:t xml:space="preserve">之后的 </w:t>
      </w:r>
      <w:r>
        <w:rPr>
          <w:rFonts w:ascii="Arial" w:hAnsi="Arial" w:eastAsia="Arial" w:cs="Arial"/>
          <w:color w:val="1F2329"/>
        </w:rPr>
        <w:t>loader</w:t>
      </w:r>
      <w:r>
        <w:rPr>
          <w:rFonts w:ascii="Arial" w:hAnsi="Arial" w:eastAsia="Arial" w:cs="Arial"/>
          <w:color w:val="1F2329"/>
          <w:spacing w:val="5"/>
        </w:rPr>
        <w:t xml:space="preserve"> </w:t>
      </w:r>
      <w:r>
        <w:rPr>
          <w:color w:val="1F2329"/>
          <w:spacing w:val="5"/>
        </w:rPr>
        <w:t xml:space="preserve">就会在⼀个单独的 </w:t>
      </w:r>
      <w:r>
        <w:rPr>
          <w:rFonts w:ascii="Arial" w:hAnsi="Arial" w:eastAsia="Arial" w:cs="Arial"/>
          <w:color w:val="1F2329"/>
        </w:rPr>
        <w:t>worker</w:t>
      </w:r>
      <w:r>
        <w:rPr>
          <w:rFonts w:ascii="Arial" w:hAnsi="Arial" w:eastAsia="Arial" w:cs="Arial"/>
          <w:color w:val="1F2329"/>
          <w:spacing w:val="5"/>
        </w:rPr>
        <w:t xml:space="preserve"> </w:t>
      </w:r>
      <w:r>
        <w:rPr>
          <w:color w:val="1F2329"/>
          <w:spacing w:val="5"/>
        </w:rPr>
        <w:t>池</w:t>
      </w:r>
      <w:r>
        <w:rPr>
          <w:rFonts w:ascii="Arial" w:hAnsi="Arial" w:eastAsia="Arial" w:cs="Arial"/>
          <w:color w:val="1F2329"/>
          <w:spacing w:val="5"/>
        </w:rPr>
        <w:t>(</w:t>
      </w:r>
      <w:r>
        <w:rPr>
          <w:rFonts w:ascii="Arial" w:hAnsi="Arial" w:eastAsia="Arial" w:cs="Arial"/>
          <w:color w:val="1F2329"/>
        </w:rPr>
        <w:t>worker</w:t>
      </w:r>
      <w:r>
        <w:rPr>
          <w:rFonts w:ascii="Arial" w:hAnsi="Arial" w:eastAsia="Arial" w:cs="Arial"/>
          <w:color w:val="1F2329"/>
          <w:spacing w:val="5"/>
        </w:rPr>
        <w:t xml:space="preserve"> </w:t>
      </w:r>
      <w:r>
        <w:rPr>
          <w:rFonts w:ascii="Arial" w:hAnsi="Arial" w:eastAsia="Arial" w:cs="Arial"/>
          <w:color w:val="1F2329"/>
        </w:rPr>
        <w:t>pool</w:t>
      </w:r>
      <w:r>
        <w:rPr>
          <w:rFonts w:ascii="Arial" w:hAnsi="Arial" w:eastAsia="Arial" w:cs="Arial"/>
          <w:color w:val="1F2329"/>
          <w:spacing w:val="5"/>
        </w:rPr>
        <w:t xml:space="preserve">) </w:t>
      </w:r>
      <w:r>
        <w:rPr>
          <w:color w:val="1F2329"/>
          <w:spacing w:val="5"/>
        </w:rPr>
        <w:t>中运⾏。</w:t>
      </w:r>
      <w:r>
        <w:rPr>
          <w:color w:val="1F2329"/>
          <w:spacing w:val="4"/>
        </w:rPr>
        <w:t xml:space="preserve">   </w:t>
      </w:r>
      <w:r>
        <w:rPr>
          <w:color w:val="1F2329"/>
          <w:spacing w:val="-1"/>
        </w:rPr>
        <w:t xml:space="preserve">每个 </w:t>
      </w:r>
      <w:r>
        <w:rPr>
          <w:rFonts w:ascii="Arial" w:hAnsi="Arial" w:eastAsia="Arial" w:cs="Arial"/>
          <w:color w:val="1F2329"/>
          <w:spacing w:val="-1"/>
        </w:rPr>
        <w:t xml:space="preserve">worker </w:t>
      </w:r>
      <w:r>
        <w:rPr>
          <w:color w:val="1F2329"/>
          <w:spacing w:val="-1"/>
        </w:rPr>
        <w:t xml:space="preserve">都是⼀个单独的有 </w:t>
      </w:r>
      <w:r>
        <w:rPr>
          <w:rFonts w:ascii="Arial" w:hAnsi="Arial" w:eastAsia="Arial" w:cs="Arial"/>
          <w:color w:val="1F2329"/>
          <w:spacing w:val="-1"/>
        </w:rPr>
        <w:t xml:space="preserve">600ms </w:t>
      </w:r>
      <w:r>
        <w:rPr>
          <w:color w:val="1F2329"/>
          <w:spacing w:val="-1"/>
        </w:rPr>
        <w:t xml:space="preserve">限制的  </w:t>
      </w:r>
      <w:r>
        <w:rPr>
          <w:rFonts w:ascii="Lucida Console" w:hAnsi="Lucida Console" w:eastAsia="Lucida Console" w:cs="Lucida Console"/>
          <w:color w:val="1F2329"/>
          <w:spacing w:val="-1"/>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1"/>
        </w:rPr>
        <w:t xml:space="preserve">.js </w:t>
      </w:r>
      <w:r>
        <w:rPr>
          <w:color w:val="1F2329"/>
          <w:spacing w:val="-1"/>
        </w:rPr>
        <w:t>进程。</w:t>
      </w:r>
      <w:r>
        <w:rPr>
          <w:color w:val="1F2329"/>
          <w:spacing w:val="-49"/>
        </w:rPr>
        <w:t xml:space="preserve"> </w:t>
      </w:r>
      <w:r>
        <w:rPr>
          <w:color w:val="1F2329"/>
          <w:spacing w:val="-1"/>
        </w:rPr>
        <w:t>同时</w:t>
      </w:r>
      <w:r>
        <w:rPr>
          <w:color w:val="1F2329"/>
          <w:spacing w:val="-2"/>
        </w:rPr>
        <w:t>跨进程的数据交换也会被限制。</w:t>
      </w:r>
      <w:r>
        <w:rPr>
          <w:color w:val="1F2329"/>
        </w:rPr>
        <w:t xml:space="preserve"> </w:t>
      </w:r>
      <w:r>
        <w:rPr>
          <w:color w:val="1F2329"/>
          <w:spacing w:val="-2"/>
        </w:rPr>
        <w:t xml:space="preserve">所以建议仅在耗时的 </w:t>
      </w:r>
      <w:r>
        <w:rPr>
          <w:rFonts w:ascii="Arial" w:hAnsi="Arial" w:eastAsia="Arial" w:cs="Arial"/>
          <w:color w:val="1F2329"/>
          <w:spacing w:val="-2"/>
        </w:rPr>
        <w:t xml:space="preserve">loader </w:t>
      </w:r>
      <w:r>
        <w:rPr>
          <w:color w:val="1F2329"/>
          <w:spacing w:val="-2"/>
        </w:rPr>
        <w:t>上使⽤</w:t>
      </w:r>
      <w:r>
        <w:rPr>
          <w:color w:val="1F2329"/>
          <w:spacing w:val="-28"/>
        </w:rPr>
        <w:t xml:space="preserve"> </w:t>
      </w:r>
      <w:r>
        <w:rPr>
          <w:color w:val="1F2329"/>
          <w:spacing w:val="-2"/>
        </w:rPr>
        <w:t>。若项⽬⽂件不算多就不要使⽤ ，毕竟开启多个线程也会存在性能</w:t>
      </w:r>
      <w:r>
        <w:rPr>
          <w:color w:val="1F2329"/>
        </w:rPr>
        <w:t xml:space="preserve"> </w:t>
      </w:r>
      <w:r>
        <w:rPr>
          <w:color w:val="1F2329"/>
          <w:spacing w:val="-3"/>
        </w:rPr>
        <w:t>开销。</w:t>
      </w:r>
    </w:p>
    <w:p w14:paraId="30B94626">
      <w:pPr>
        <w:pStyle w:val="2"/>
        <w:spacing w:before="299" w:line="185" w:lineRule="auto"/>
        <w:ind w:left="10"/>
        <w:rPr>
          <w:sz w:val="27"/>
          <w:szCs w:val="27"/>
        </w:rPr>
      </w:pPr>
      <w:r>
        <w:drawing>
          <wp:anchor distT="0" distB="0" distL="0" distR="0" simplePos="0" relativeHeight="252197888" behindDoc="0" locked="0" layoutInCell="1" allowOverlap="1">
            <wp:simplePos x="0" y="0"/>
            <wp:positionH relativeFrom="column">
              <wp:posOffset>28575</wp:posOffset>
            </wp:positionH>
            <wp:positionV relativeFrom="paragraph">
              <wp:posOffset>461645</wp:posOffset>
            </wp:positionV>
            <wp:extent cx="1485900" cy="241300"/>
            <wp:effectExtent l="0" t="0" r="0" b="0"/>
            <wp:wrapNone/>
            <wp:docPr id="2254" name="IM 2254"/>
            <wp:cNvGraphicFramePr/>
            <a:graphic xmlns:a="http://schemas.openxmlformats.org/drawingml/2006/main">
              <a:graphicData uri="http://schemas.openxmlformats.org/drawingml/2006/picture">
                <pic:pic xmlns:pic="http://schemas.openxmlformats.org/drawingml/2006/picture">
                  <pic:nvPicPr>
                    <pic:cNvPr id="2254" name="IM 2254"/>
                    <pic:cNvPicPr/>
                  </pic:nvPicPr>
                  <pic:blipFill>
                    <a:blip r:embed="rId813"/>
                    <a:stretch>
                      <a:fillRect/>
                    </a:stretch>
                  </pic:blipFill>
                  <pic:spPr>
                    <a:xfrm>
                      <a:off x="0" y="0"/>
                      <a:ext cx="1485900" cy="241113"/>
                    </a:xfrm>
                    <a:prstGeom prst="rect">
                      <a:avLst/>
                    </a:prstGeom>
                  </pic:spPr>
                </pic:pic>
              </a:graphicData>
            </a:graphic>
          </wp:anchor>
        </w:drawing>
      </w:r>
      <w:r>
        <w:drawing>
          <wp:anchor distT="0" distB="0" distL="0" distR="0" simplePos="0" relativeHeight="252208128" behindDoc="0" locked="0" layoutInCell="1" allowOverlap="1">
            <wp:simplePos x="0" y="0"/>
            <wp:positionH relativeFrom="column">
              <wp:posOffset>2552700</wp:posOffset>
            </wp:positionH>
            <wp:positionV relativeFrom="paragraph">
              <wp:posOffset>461645</wp:posOffset>
            </wp:positionV>
            <wp:extent cx="723900" cy="241300"/>
            <wp:effectExtent l="0" t="0" r="0" b="0"/>
            <wp:wrapNone/>
            <wp:docPr id="2256" name="IM 2256"/>
            <wp:cNvGraphicFramePr/>
            <a:graphic xmlns:a="http://schemas.openxmlformats.org/drawingml/2006/main">
              <a:graphicData uri="http://schemas.openxmlformats.org/drawingml/2006/picture">
                <pic:pic xmlns:pic="http://schemas.openxmlformats.org/drawingml/2006/picture">
                  <pic:nvPicPr>
                    <pic:cNvPr id="2256" name="IM 2256"/>
                    <pic:cNvPicPr/>
                  </pic:nvPicPr>
                  <pic:blipFill>
                    <a:blip r:embed="rId814"/>
                    <a:stretch>
                      <a:fillRect/>
                    </a:stretch>
                  </pic:blipFill>
                  <pic:spPr>
                    <a:xfrm>
                      <a:off x="0" y="0"/>
                      <a:ext cx="723900" cy="241113"/>
                    </a:xfrm>
                    <a:prstGeom prst="rect">
                      <a:avLst/>
                    </a:prstGeom>
                  </pic:spPr>
                </pic:pic>
              </a:graphicData>
            </a:graphic>
          </wp:anchor>
        </w:drawing>
      </w:r>
      <w:r>
        <w:rPr>
          <w:color w:val="1F2329"/>
          <w:spacing w:val="-2"/>
          <w:sz w:val="27"/>
          <w:szCs w:val="27"/>
        </w:rPr>
        <w:t>定向查找第三⽅模块</w:t>
      </w:r>
    </w:p>
    <w:p w14:paraId="3C0FAFFE">
      <w:pPr>
        <w:spacing w:before="90" w:line="360" w:lineRule="exact"/>
        <w:ind w:firstLine="45"/>
      </w:pPr>
      <w:r>
        <w:pict>
          <v:shape id="_x0000_s1635" o:spid="_x0000_s1635" o:spt="202" type="#_x0000_t202" style="position:absolute;left:0pt;margin-left:201pt;margin-top:4.5pt;height:18pt;width:57pt;z-index:252207104;mso-width-relative:page;mso-height-relative:page;" fillcolor="#F5F6F7" filled="t" stroked="f" coordsize="21600,21600">
            <v:path/>
            <v:fill on="t" focussize="0,0"/>
            <v:stroke on="f"/>
            <v:imagedata o:title=""/>
            <o:lock v:ext="edit" aspectratio="f"/>
            <v:textbox inset="0mm,0mm,0mm,0mm">
              <w:txbxContent>
                <w:p w14:paraId="416D71CA">
                  <w:pPr>
                    <w:spacing w:before="96" w:line="227" w:lineRule="auto"/>
                    <w:ind w:left="49"/>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w:t>
                  </w:r>
                </w:p>
              </w:txbxContent>
            </v:textbox>
          </v:shape>
        </w:pict>
      </w:r>
      <w:r>
        <w:pict>
          <v:shape id="_x0000_s1636" o:spid="_x0000_s1636" o:spt="202" type="#_x0000_t202" style="position:absolute;left:0pt;margin-left:123.9pt;margin-top:6.45pt;height:17.9pt;width:73.3pt;z-index:252209152;mso-width-relative:page;mso-height-relative:page;" filled="f" stroked="f" coordsize="21600,21600">
            <v:path/>
            <v:fill on="f" focussize="0,0"/>
            <v:stroke on="f"/>
            <v:imagedata o:title=""/>
            <o:lock v:ext="edit" aspectratio="f"/>
            <v:textbox inset="0mm,0mm,0mm,0mm">
              <w:txbxContent>
                <w:p w14:paraId="5BC369AE">
                  <w:pPr>
                    <w:pStyle w:val="2"/>
                    <w:spacing w:before="20" w:line="185" w:lineRule="auto"/>
                    <w:ind w:left="20"/>
                  </w:pPr>
                  <w:r>
                    <w:rPr>
                      <w:color w:val="1F2329"/>
                      <w:spacing w:val="-3"/>
                    </w:rPr>
                    <w:t>配置⽤于指定</w:t>
                  </w:r>
                </w:p>
              </w:txbxContent>
            </v:textbox>
          </v:shape>
        </w:pict>
      </w:r>
      <w:r>
        <w:pict>
          <v:shape id="_x0000_s1637" o:spid="_x0000_s1637" o:spt="202" type="#_x0000_t202" style="position:absolute;left:0pt;margin-left:262.7pt;margin-top:6.45pt;height:17.85pt;width:217.35pt;z-index:252201984;mso-width-relative:page;mso-height-relative:page;" filled="f" stroked="f" coordsize="21600,21600">
            <v:path/>
            <v:fill on="f" focussize="0,0"/>
            <v:stroke on="f"/>
            <v:imagedata o:title=""/>
            <o:lock v:ext="edit" aspectratio="f"/>
            <v:textbox inset="0mm,0mm,0mm,0mm">
              <w:txbxContent>
                <w:p w14:paraId="2AA213C1">
                  <w:pPr>
                    <w:pStyle w:val="2"/>
                    <w:spacing w:before="19" w:line="185" w:lineRule="auto"/>
                    <w:ind w:left="20"/>
                  </w:pPr>
                  <w:r>
                    <w:rPr>
                      <w:color w:val="1F2329"/>
                      <w:spacing w:val="-1"/>
                    </w:rPr>
                    <w:t>去哪些⽬录下寻找第三⽅模块。默认值是</w:t>
                  </w:r>
                </w:p>
              </w:txbxContent>
            </v:textbox>
          </v:shape>
        </w:pict>
      </w:r>
      <w:r>
        <w:rPr>
          <w:position w:val="-7"/>
        </w:rPr>
        <w:pict>
          <v:shape id="_x0000_s1638" o:spid="_x0000_s1638" o:spt="202" type="#_x0000_t202" style="height:18pt;width:117pt;" fillcolor="#F5F6F7" filled="t" stroked="f" coordsize="21600,21600">
            <v:path/>
            <v:fill on="t" focussize="0,0"/>
            <v:stroke on="f"/>
            <v:imagedata o:title=""/>
            <o:lock v:ext="edit" aspectratio="f"/>
            <v:textbox inset="0mm,0mm,0mm,0mm">
              <w:txbxContent>
                <w:p w14:paraId="79BAEF9D">
                  <w:pPr>
                    <w:spacing w:before="96" w:line="224" w:lineRule="auto"/>
                    <w:ind w:left="8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resolve</w:t>
                  </w:r>
                  <w:r>
                    <w:rPr>
                      <w:rFonts w:ascii="Lucida Console" w:hAnsi="Lucida Console" w:eastAsia="Lucida Console" w:cs="Lucida Console"/>
                      <w:color w:val="1F2329"/>
                      <w:spacing w:val="-76"/>
                      <w:sz w:val="24"/>
                      <w:szCs w:val="24"/>
                    </w:rPr>
                    <w:t xml:space="preserve"> </w:t>
                  </w:r>
                  <w:r>
                    <w:rPr>
                      <w:rFonts w:ascii="Lucida Console" w:hAnsi="Lucida Console" w:eastAsia="Lucida Console" w:cs="Lucida Console"/>
                      <w:color w:val="1F2329"/>
                      <w:spacing w:val="-2"/>
                      <w:sz w:val="24"/>
                      <w:szCs w:val="24"/>
                    </w:rPr>
                    <w:t>.modules</w:t>
                  </w:r>
                </w:p>
              </w:txbxContent>
            </v:textbox>
            <w10:wrap type="none"/>
            <w10:anchorlock/>
          </v:shape>
        </w:pict>
      </w:r>
    </w:p>
    <w:p w14:paraId="202B66A4">
      <w:pPr>
        <w:pStyle w:val="2"/>
        <w:tabs>
          <w:tab w:val="left" w:pos="143"/>
        </w:tabs>
        <w:spacing w:before="59" w:line="210" w:lineRule="auto"/>
        <w:ind w:left="45"/>
      </w:pPr>
      <w:r>
        <w:pict>
          <v:shape id="_x0000_s1639" o:spid="_x0000_s1639" o:spt="202" type="#_x0000_t202" style="position:absolute;left:0pt;margin-left:290.25pt;margin-top:1.45pt;height:18pt;width:245.3pt;z-index:252198912;mso-width-relative:page;mso-height-relative:page;" fillcolor="#F0F1F2" filled="t" stroked="f" coordsize="21600,21600">
            <v:path/>
            <v:fill on="t" focussize="0,0"/>
            <v:stroke on="f"/>
            <v:imagedata o:title=""/>
            <o:lock v:ext="edit" aspectratio="f"/>
            <v:textbox inset="0mm,0mm,0mm,0mm">
              <w:txbxContent>
                <w:p w14:paraId="5BA56FEE">
                  <w:pPr>
                    <w:pStyle w:val="2"/>
                    <w:spacing w:before="57" w:line="188" w:lineRule="auto"/>
                    <w:ind w:left="60"/>
                    <w:rPr>
                      <w:rFonts w:ascii="Lucida Console" w:hAnsi="Lucida Console" w:eastAsia="Lucida Console" w:cs="Lucida Console"/>
                    </w:rPr>
                  </w:pPr>
                  <w:r>
                    <w:rPr>
                      <w:rFonts w:ascii="Lucida Console" w:hAnsi="Lucida Console" w:eastAsia="Lucida Console" w:cs="Lucida Console"/>
                      <w:color w:val="1F2329"/>
                    </w:rPr>
                    <w:t>node</w:t>
                  </w:r>
                  <w:r>
                    <w:rPr>
                      <w:rFonts w:ascii="Lucida Console" w:hAnsi="Lucida Console" w:eastAsia="Lucida Console" w:cs="Lucida Console"/>
                      <w:color w:val="1F2329"/>
                      <w:spacing w:val="3"/>
                    </w:rPr>
                    <w:t xml:space="preserve"> </w:t>
                  </w:r>
                  <w:r>
                    <w:rPr>
                      <w:color w:val="1F2329"/>
                      <w:spacing w:val="3"/>
                    </w:rPr>
                    <w:t>核⼼模块</w:t>
                  </w:r>
                  <w:r>
                    <w:rPr>
                      <w:color w:val="1F2329"/>
                      <w:spacing w:val="19"/>
                    </w:rPr>
                    <w:t xml:space="preserve">  </w:t>
                  </w:r>
                  <w:r>
                    <w:rPr>
                      <w:rFonts w:ascii="Lucida Console" w:hAnsi="Lucida Console" w:eastAsia="Lucida Console" w:cs="Lucida Console"/>
                      <w:color w:val="1F2329"/>
                      <w:spacing w:val="3"/>
                    </w:rPr>
                    <w:t>-----&gt;</w:t>
                  </w:r>
                  <w:r>
                    <w:rPr>
                      <w:rFonts w:ascii="Lucida Console" w:hAnsi="Lucida Console" w:eastAsia="Lucida Console" w:cs="Lucida Console"/>
                      <w:color w:val="1F2329"/>
                      <w:spacing w:val="34"/>
                    </w:rPr>
                    <w:t xml:space="preserve"> </w:t>
                  </w:r>
                  <w:r>
                    <w:rPr>
                      <w:rFonts w:ascii="Lucida Console" w:hAnsi="Lucida Console" w:eastAsia="Lucida Console" w:cs="Lucida Console"/>
                      <w:color w:val="1F2329"/>
                    </w:rPr>
                    <w:t>node</w:t>
                  </w:r>
                  <w:r>
                    <w:rPr>
                      <w:rFonts w:ascii="Lucida Console" w:hAnsi="Lucida Console" w:eastAsia="Lucida Console" w:cs="Lucida Console"/>
                      <w:color w:val="1F2329"/>
                      <w:spacing w:val="3"/>
                    </w:rPr>
                    <w:t>_</w:t>
                  </w:r>
                  <w:r>
                    <w:rPr>
                      <w:rFonts w:ascii="Lucida Console" w:hAnsi="Lucida Console" w:eastAsia="Lucida Console" w:cs="Lucida Console"/>
                      <w:color w:val="1F2329"/>
                    </w:rPr>
                    <w:t>modules</w:t>
                  </w:r>
                </w:p>
              </w:txbxContent>
            </v:textbox>
          </v:shape>
        </w:pict>
      </w:r>
      <w:r>
        <w:drawing>
          <wp:anchor distT="0" distB="0" distL="0" distR="0" simplePos="0" relativeHeight="252192768" behindDoc="1" locked="0" layoutInCell="1" allowOverlap="1">
            <wp:simplePos x="0" y="0"/>
            <wp:positionH relativeFrom="column">
              <wp:posOffset>28575</wp:posOffset>
            </wp:positionH>
            <wp:positionV relativeFrom="paragraph">
              <wp:posOffset>6350</wp:posOffset>
            </wp:positionV>
            <wp:extent cx="1581150" cy="240665"/>
            <wp:effectExtent l="0" t="0" r="0" b="0"/>
            <wp:wrapNone/>
            <wp:docPr id="2258" name="IM 2258"/>
            <wp:cNvGraphicFramePr/>
            <a:graphic xmlns:a="http://schemas.openxmlformats.org/drawingml/2006/main">
              <a:graphicData uri="http://schemas.openxmlformats.org/drawingml/2006/picture">
                <pic:pic xmlns:pic="http://schemas.openxmlformats.org/drawingml/2006/picture">
                  <pic:nvPicPr>
                    <pic:cNvPr id="2258" name="IM 2258"/>
                    <pic:cNvPicPr/>
                  </pic:nvPicPr>
                  <pic:blipFill>
                    <a:blip r:embed="rId815"/>
                    <a:stretch>
                      <a:fillRect/>
                    </a:stretch>
                  </pic:blipFill>
                  <pic:spPr>
                    <a:xfrm>
                      <a:off x="0" y="0"/>
                      <a:ext cx="1581150" cy="240772"/>
                    </a:xfrm>
                    <a:prstGeom prst="rect">
                      <a:avLst/>
                    </a:prstGeom>
                  </pic:spPr>
                </pic:pic>
              </a:graphicData>
            </a:graphic>
          </wp:anchor>
        </w:drawing>
      </w:r>
      <w:r>
        <w:rPr>
          <w:rFonts w:ascii="Lucida Console" w:hAnsi="Lucida Console" w:eastAsia="Lucida Console" w:cs="Lucida Console"/>
          <w:color w:val="1F2329"/>
          <w:shd w:val="clear" w:fill="F5F6F7"/>
        </w:rPr>
        <w:tab/>
      </w:r>
      <w:r>
        <w:rPr>
          <w:rFonts w:ascii="Lucida Console" w:hAnsi="Lucida Console" w:eastAsia="Lucida Console" w:cs="Lucida Console"/>
          <w:color w:val="1F2329"/>
          <w:spacing w:val="-5"/>
          <w:shd w:val="clear" w:fill="F5F6F7"/>
        </w:rPr>
        <w:t>[</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5"/>
          <w:shd w:val="clear" w:fill="F5F6F7"/>
        </w:rPr>
        <w:t>'node_modules</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5"/>
          <w:shd w:val="clear" w:fill="F5F6F7"/>
        </w:rPr>
        <w:t>']</w:t>
      </w:r>
      <w:r>
        <w:rPr>
          <w:rFonts w:ascii="Lucida Console" w:hAnsi="Lucida Console" w:eastAsia="Lucida Console" w:cs="Lucida Console"/>
          <w:color w:val="1F2329"/>
          <w:spacing w:val="-38"/>
        </w:rPr>
        <w:t xml:space="preserve"> </w:t>
      </w:r>
      <w:r>
        <w:rPr>
          <w:color w:val="1F2329"/>
          <w:spacing w:val="-5"/>
        </w:rPr>
        <w:t>。⽽在引⼊模块的时候</w:t>
      </w:r>
      <w:r>
        <w:rPr>
          <w:color w:val="1F2329"/>
          <w:spacing w:val="-39"/>
        </w:rPr>
        <w:t xml:space="preserve"> </w:t>
      </w:r>
      <w:r>
        <w:rPr>
          <w:color w:val="1F2329"/>
          <w:spacing w:val="-5"/>
        </w:rPr>
        <w:t>，</w:t>
      </w:r>
      <w:r>
        <w:rPr>
          <w:color w:val="1F2329"/>
          <w:spacing w:val="-6"/>
        </w:rPr>
        <w:t>会以</w:t>
      </w:r>
    </w:p>
    <w:p w14:paraId="286F46C5">
      <w:pPr>
        <w:pStyle w:val="2"/>
        <w:spacing w:line="360" w:lineRule="exact"/>
      </w:pPr>
      <w:r>
        <w:pict>
          <v:shape id="_x0000_s1640" o:spid="_x0000_s1640" o:spt="202" type="#_x0000_t202" style="position:absolute;left:0pt;margin-left:145.25pt;margin-top:1.9pt;height:17.8pt;width:95.1pt;z-index:252206080;mso-width-relative:page;mso-height-relative:page;" filled="f" stroked="f" coordsize="21600,21600">
            <v:path/>
            <v:fill on="f" focussize="0,0"/>
            <v:stroke on="f"/>
            <v:imagedata o:title=""/>
            <o:lock v:ext="edit" aspectratio="f"/>
            <v:textbox inset="0mm,0mm,0mm,0mm">
              <w:txbxContent>
                <w:p w14:paraId="7CC7AA2F">
                  <w:pPr>
                    <w:pStyle w:val="2"/>
                    <w:spacing w:before="20" w:line="184" w:lineRule="auto"/>
                    <w:jc w:val="right"/>
                  </w:pPr>
                  <w:r>
                    <w:rPr>
                      <w:color w:val="1F2329"/>
                      <w:spacing w:val="-8"/>
                    </w:rPr>
                    <w:t>的顺序查找模块。</w:t>
                  </w:r>
                </w:p>
              </w:txbxContent>
            </v:textbox>
          </v:shape>
        </w:pict>
      </w:r>
      <w:r>
        <w:rPr>
          <w:position w:val="-7"/>
        </w:rPr>
        <w:pict>
          <v:shape id="_x0000_s1641" o:spid="_x0000_s1641" o:spt="202" type="#_x0000_t202" style="height:18pt;width:140.25pt;" fillcolor="#F5F6F7" filled="t" stroked="f" coordsize="21600,21600">
            <v:path/>
            <v:fill on="t" focussize="0,0"/>
            <v:stroke on="f"/>
            <v:imagedata o:title=""/>
            <o:lock v:ext="edit" aspectratio="f"/>
            <v:textbox inset="0mm,0mm,0mm,0mm">
              <w:txbxContent>
                <w:p w14:paraId="74CED642">
                  <w:pPr>
                    <w:spacing w:before="58" w:line="186" w:lineRule="auto"/>
                    <w:ind w:left="20"/>
                    <w:rPr>
                      <w:rFonts w:ascii="微软雅黑" w:hAnsi="微软雅黑" w:eastAsia="微软雅黑" w:cs="微软雅黑"/>
                      <w:sz w:val="24"/>
                      <w:szCs w:val="24"/>
                    </w:rPr>
                  </w:pPr>
                  <w:r>
                    <w:rPr>
                      <w:rFonts w:ascii="Lucida Console" w:hAnsi="Lucida Console" w:eastAsia="Lucida Console" w:cs="Lucida Console"/>
                      <w:color w:val="1F2329"/>
                      <w:sz w:val="24"/>
                      <w:szCs w:val="24"/>
                    </w:rPr>
                    <w:t>------&gt;</w:t>
                  </w:r>
                  <w:r>
                    <w:rPr>
                      <w:rFonts w:ascii="Lucida Console" w:hAnsi="Lucida Console" w:eastAsia="Lucida Console" w:cs="Lucida Console"/>
                      <w:color w:val="1F2329"/>
                      <w:spacing w:val="43"/>
                      <w:sz w:val="24"/>
                      <w:szCs w:val="24"/>
                    </w:rPr>
                    <w:t xml:space="preserve"> </w:t>
                  </w:r>
                  <w:r>
                    <w:rPr>
                      <w:rFonts w:ascii="Lucida Console" w:hAnsi="Lucida Console" w:eastAsia="Lucida Console" w:cs="Lucida Console"/>
                      <w:color w:val="1F2329"/>
                      <w:sz w:val="24"/>
                      <w:szCs w:val="24"/>
                    </w:rPr>
                    <w:t>node</w:t>
                  </w:r>
                  <w:r>
                    <w:rPr>
                      <w:rFonts w:ascii="微软雅黑" w:hAnsi="微软雅黑" w:eastAsia="微软雅黑" w:cs="微软雅黑"/>
                      <w:color w:val="1F2329"/>
                      <w:sz w:val="24"/>
                      <w:szCs w:val="24"/>
                    </w:rPr>
                    <w:t>全局模块</w:t>
                  </w:r>
                </w:p>
              </w:txbxContent>
            </v:textbox>
            <w10:wrap type="none"/>
            <w10:anchorlock/>
          </v:shape>
        </w:pict>
      </w:r>
    </w:p>
    <w:p w14:paraId="4A952F93">
      <w:pPr>
        <w:pStyle w:val="2"/>
        <w:spacing w:before="208" w:line="199" w:lineRule="auto"/>
        <w:ind w:left="10"/>
      </w:pPr>
      <w:r>
        <w:rPr>
          <w:color w:val="1F2329"/>
          <w:spacing w:val="2"/>
        </w:rPr>
        <w:t xml:space="preserve">我们通过配置 </w:t>
      </w:r>
      <w:r>
        <w:rPr>
          <w:rFonts w:ascii="Arial" w:hAnsi="Arial" w:eastAsia="Arial" w:cs="Arial"/>
          <w:color w:val="1F2329"/>
        </w:rPr>
        <w:t>resolve</w:t>
      </w:r>
      <w:r>
        <w:rPr>
          <w:rFonts w:ascii="Arial" w:hAnsi="Arial" w:eastAsia="Arial" w:cs="Arial"/>
          <w:color w:val="1F2329"/>
          <w:spacing w:val="2"/>
        </w:rPr>
        <w:t>.</w:t>
      </w:r>
      <w:r>
        <w:rPr>
          <w:rFonts w:ascii="Arial" w:hAnsi="Arial" w:eastAsia="Arial" w:cs="Arial"/>
          <w:color w:val="1F2329"/>
        </w:rPr>
        <w:t>modules</w:t>
      </w:r>
      <w:r>
        <w:rPr>
          <w:rFonts w:ascii="Arial" w:hAnsi="Arial" w:eastAsia="Arial" w:cs="Arial"/>
          <w:color w:val="1F2329"/>
          <w:spacing w:val="2"/>
        </w:rPr>
        <w:t xml:space="preserve"> </w:t>
      </w:r>
      <w:r>
        <w:rPr>
          <w:color w:val="1F2329"/>
          <w:spacing w:val="2"/>
        </w:rPr>
        <w:t xml:space="preserve">指定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搜索第三⽅模块的范围</w:t>
      </w:r>
      <w:r>
        <w:rPr>
          <w:color w:val="1F2329"/>
          <w:spacing w:val="-38"/>
        </w:rPr>
        <w:t xml:space="preserve"> </w:t>
      </w:r>
      <w:r>
        <w:rPr>
          <w:color w:val="1F2329"/>
          <w:spacing w:val="2"/>
        </w:rPr>
        <w:t>，提⾼构</w:t>
      </w:r>
      <w:r>
        <w:rPr>
          <w:color w:val="1F2329"/>
          <w:spacing w:val="1"/>
        </w:rPr>
        <w:t>建速率</w:t>
      </w:r>
    </w:p>
    <w:p w14:paraId="79195DA9">
      <w:pPr>
        <w:spacing w:line="282" w:lineRule="auto"/>
        <w:rPr>
          <w:rFonts w:ascii="Arial"/>
          <w:sz w:val="21"/>
        </w:rPr>
      </w:pPr>
    </w:p>
    <w:p w14:paraId="728039C1">
      <w:pPr>
        <w:spacing w:line="282" w:lineRule="auto"/>
        <w:rPr>
          <w:rFonts w:ascii="Arial"/>
          <w:sz w:val="21"/>
        </w:rPr>
      </w:pPr>
    </w:p>
    <w:p w14:paraId="450303D7">
      <w:pPr>
        <w:spacing w:before="53" w:line="294" w:lineRule="exact"/>
        <w:ind w:left="882"/>
        <w:rPr>
          <w:rFonts w:ascii="Lucida Console" w:hAnsi="Lucida Console" w:eastAsia="Lucida Console" w:cs="Lucida Console"/>
          <w:sz w:val="21"/>
          <w:szCs w:val="21"/>
        </w:rPr>
      </w:pPr>
      <w:r>
        <w:pict>
          <v:shape id="_x0000_s1642" o:spid="_x0000_s1642" o:spt="202" type="#_x0000_t202" style="position:absolute;left:0pt;margin-left:28.65pt;margin-top:5.35pt;height:76.95pt;width:7.9pt;z-index:252210176;mso-width-relative:page;mso-height-relative:page;" filled="f" stroked="f" coordsize="21600,21600">
            <v:path/>
            <v:fill on="f" focussize="0,0"/>
            <v:stroke on="f"/>
            <v:imagedata o:title=""/>
            <o:lock v:ext="edit" aspectratio="f"/>
            <v:textbox inset="0mm,0mm,0mm,0mm">
              <w:txbxContent>
                <w:p w14:paraId="49F43951">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121542B3">
                  <w:pPr>
                    <w:spacing w:before="147"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72FC6FEC">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467FC8F4">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05609D35">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txbxContent>
            </v:textbox>
          </v:shape>
        </w:pict>
      </w:r>
      <w:r>
        <w:drawing>
          <wp:anchor distT="0" distB="0" distL="0" distR="0" simplePos="0" relativeHeight="252195840" behindDoc="1" locked="0" layoutInCell="1" allowOverlap="1">
            <wp:simplePos x="0" y="0"/>
            <wp:positionH relativeFrom="column">
              <wp:posOffset>0</wp:posOffset>
            </wp:positionH>
            <wp:positionV relativeFrom="paragraph">
              <wp:posOffset>-240665</wp:posOffset>
            </wp:positionV>
            <wp:extent cx="6838950" cy="1560830"/>
            <wp:effectExtent l="0" t="0" r="0" b="0"/>
            <wp:wrapNone/>
            <wp:docPr id="2260" name="IM 2260"/>
            <wp:cNvGraphicFramePr/>
            <a:graphic xmlns:a="http://schemas.openxmlformats.org/drawingml/2006/main">
              <a:graphicData uri="http://schemas.openxmlformats.org/drawingml/2006/picture">
                <pic:pic xmlns:pic="http://schemas.openxmlformats.org/drawingml/2006/picture">
                  <pic:nvPicPr>
                    <pic:cNvPr id="2260" name="IM 2260"/>
                    <pic:cNvPicPr/>
                  </pic:nvPicPr>
                  <pic:blipFill>
                    <a:blip r:embed="rId816"/>
                    <a:stretch>
                      <a:fillRect/>
                    </a:stretch>
                  </pic:blipFill>
                  <pic:spPr>
                    <a:xfrm>
                      <a:off x="0" y="0"/>
                      <a:ext cx="6838950" cy="1560606"/>
                    </a:xfrm>
                    <a:prstGeom prst="rect">
                      <a:avLst/>
                    </a:prstGeom>
                  </pic:spPr>
                </pic:pic>
              </a:graphicData>
            </a:graphic>
          </wp:anchor>
        </w:drawing>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 =</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7"/>
          <w:position w:val="3"/>
          <w:sz w:val="21"/>
          <w:szCs w:val="21"/>
        </w:rPr>
        <w:t>{</w:t>
      </w:r>
    </w:p>
    <w:p w14:paraId="71E788DA">
      <w:pPr>
        <w:spacing w:before="36" w:line="294" w:lineRule="exact"/>
        <w:ind w:left="1140"/>
        <w:rPr>
          <w:rFonts w:ascii="Lucida Console" w:hAnsi="Lucida Console" w:eastAsia="Lucida Console" w:cs="Lucida Console"/>
          <w:sz w:val="21"/>
          <w:szCs w:val="21"/>
        </w:rPr>
      </w:pPr>
      <w:r>
        <w:rPr>
          <w:rFonts w:ascii="Lucida Console" w:hAnsi="Lucida Console" w:eastAsia="Lucida Console" w:cs="Lucida Console"/>
          <w:color w:val="986801"/>
          <w:spacing w:val="-9"/>
          <w:position w:val="2"/>
          <w:sz w:val="21"/>
          <w:szCs w:val="21"/>
        </w:rPr>
        <w:t>resolve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5"/>
          <w:position w:val="2"/>
          <w:sz w:val="21"/>
          <w:szCs w:val="21"/>
        </w:rPr>
        <w:t xml:space="preserve"> </w:t>
      </w:r>
      <w:r>
        <w:rPr>
          <w:rFonts w:ascii="Lucida Console" w:hAnsi="Lucida Console" w:eastAsia="Lucida Console" w:cs="Lucida Console"/>
          <w:color w:val="2B2F36"/>
          <w:spacing w:val="-9"/>
          <w:position w:val="2"/>
          <w:sz w:val="21"/>
          <w:szCs w:val="21"/>
        </w:rPr>
        <w:t>{</w:t>
      </w:r>
    </w:p>
    <w:p w14:paraId="0EA7C863">
      <w:pPr>
        <w:spacing w:before="36" w:line="294" w:lineRule="exact"/>
        <w:ind w:left="1362"/>
        <w:rPr>
          <w:rFonts w:ascii="Lucida Console" w:hAnsi="Lucida Console" w:eastAsia="Lucida Console" w:cs="Lucida Console"/>
          <w:sz w:val="21"/>
          <w:szCs w:val="21"/>
        </w:rPr>
      </w:pPr>
      <w:r>
        <w:rPr>
          <w:rFonts w:ascii="Lucida Console" w:hAnsi="Lucida Console" w:eastAsia="Lucida Console" w:cs="Lucida Console"/>
          <w:color w:val="986801"/>
          <w:spacing w:val="-8"/>
          <w:position w:val="3"/>
          <w:sz w:val="21"/>
          <w:szCs w:val="21"/>
        </w:rPr>
        <w:t>modules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[path.</w:t>
      </w:r>
      <w:r>
        <w:rPr>
          <w:rFonts w:ascii="Lucida Console" w:hAnsi="Lucida Console" w:eastAsia="Lucida Console" w:cs="Lucida Console"/>
          <w:color w:val="4078F2"/>
          <w:spacing w:val="-8"/>
          <w:position w:val="3"/>
          <w:sz w:val="21"/>
          <w:szCs w:val="21"/>
        </w:rPr>
        <w:t>resolve</w:t>
      </w:r>
      <w:r>
        <w:rPr>
          <w:rFonts w:ascii="Lucida Console" w:hAnsi="Lucida Console" w:eastAsia="Lucida Console" w:cs="Lucida Console"/>
          <w:color w:val="2B2F36"/>
          <w:spacing w:val="-8"/>
          <w:position w:val="3"/>
          <w:sz w:val="21"/>
          <w:szCs w:val="21"/>
        </w:rPr>
        <w:t>(__dirnam</w:t>
      </w:r>
      <w:r>
        <w:rPr>
          <w:rFonts w:ascii="Lucida Console" w:hAnsi="Lucida Console" w:eastAsia="Lucida Console" w:cs="Lucida Console"/>
          <w:color w:val="2B2F36"/>
          <w:spacing w:val="-9"/>
          <w:position w:val="3"/>
          <w:sz w:val="21"/>
          <w:szCs w:val="21"/>
        </w:rPr>
        <w:t>e,</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'node_modules'</w:t>
      </w:r>
      <w:r>
        <w:rPr>
          <w:rFonts w:ascii="Lucida Console" w:hAnsi="Lucida Console" w:eastAsia="Lucida Console" w:cs="Lucida Console"/>
          <w:color w:val="2B2F36"/>
          <w:spacing w:val="-9"/>
          <w:position w:val="3"/>
          <w:sz w:val="21"/>
          <w:szCs w:val="21"/>
        </w:rPr>
        <w:t>)]</w:t>
      </w:r>
    </w:p>
    <w:p w14:paraId="2EBBE666">
      <w:pPr>
        <w:spacing w:before="36" w:line="294" w:lineRule="exact"/>
        <w:ind w:left="113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243C667C">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1593A471">
      <w:pPr>
        <w:spacing w:line="314" w:lineRule="auto"/>
        <w:rPr>
          <w:rFonts w:ascii="Arial"/>
          <w:sz w:val="21"/>
        </w:rPr>
      </w:pPr>
    </w:p>
    <w:p w14:paraId="05E25CBE">
      <w:pPr>
        <w:spacing w:line="314" w:lineRule="auto"/>
        <w:rPr>
          <w:rFonts w:ascii="Arial"/>
          <w:sz w:val="21"/>
        </w:rPr>
      </w:pPr>
    </w:p>
    <w:p w14:paraId="19997668">
      <w:pPr>
        <w:pStyle w:val="2"/>
        <w:spacing w:before="129" w:line="186" w:lineRule="auto"/>
        <w:ind w:left="9"/>
        <w:rPr>
          <w:sz w:val="30"/>
          <w:szCs w:val="30"/>
        </w:rPr>
      </w:pPr>
      <w:r>
        <w:rPr>
          <w:color w:val="1F2329"/>
          <w:spacing w:val="-2"/>
          <w:sz w:val="30"/>
          <w:szCs w:val="30"/>
        </w:rPr>
        <w:t>构建结果优化</w:t>
      </w:r>
    </w:p>
    <w:p w14:paraId="36D3514C">
      <w:pPr>
        <w:pStyle w:val="2"/>
        <w:spacing w:before="303" w:line="193" w:lineRule="auto"/>
        <w:ind w:left="8"/>
        <w:rPr>
          <w:rFonts w:ascii="Arial" w:hAnsi="Arial" w:eastAsia="Arial" w:cs="Arial"/>
          <w:sz w:val="27"/>
          <w:szCs w:val="27"/>
        </w:rPr>
      </w:pPr>
      <w:r>
        <w:drawing>
          <wp:anchor distT="0" distB="0" distL="0" distR="0" simplePos="0" relativeHeight="252200960" behindDoc="0" locked="0" layoutInCell="1" allowOverlap="1">
            <wp:simplePos x="0" y="0"/>
            <wp:positionH relativeFrom="column">
              <wp:posOffset>1400175</wp:posOffset>
            </wp:positionH>
            <wp:positionV relativeFrom="paragraph">
              <wp:posOffset>463550</wp:posOffset>
            </wp:positionV>
            <wp:extent cx="2057400" cy="241300"/>
            <wp:effectExtent l="0" t="0" r="0" b="0"/>
            <wp:wrapNone/>
            <wp:docPr id="2262" name="IM 2262"/>
            <wp:cNvGraphicFramePr/>
            <a:graphic xmlns:a="http://schemas.openxmlformats.org/drawingml/2006/main">
              <a:graphicData uri="http://schemas.openxmlformats.org/drawingml/2006/picture">
                <pic:pic xmlns:pic="http://schemas.openxmlformats.org/drawingml/2006/picture">
                  <pic:nvPicPr>
                    <pic:cNvPr id="2262" name="IM 2262"/>
                    <pic:cNvPicPr/>
                  </pic:nvPicPr>
                  <pic:blipFill>
                    <a:blip r:embed="rId817"/>
                    <a:stretch>
                      <a:fillRect/>
                    </a:stretch>
                  </pic:blipFill>
                  <pic:spPr>
                    <a:xfrm>
                      <a:off x="0" y="0"/>
                      <a:ext cx="2057400" cy="241104"/>
                    </a:xfrm>
                    <a:prstGeom prst="rect">
                      <a:avLst/>
                    </a:prstGeom>
                  </pic:spPr>
                </pic:pic>
              </a:graphicData>
            </a:graphic>
          </wp:anchor>
        </w:drawing>
      </w:r>
      <w:r>
        <w:drawing>
          <wp:anchor distT="0" distB="0" distL="0" distR="0" simplePos="0" relativeHeight="252204032" behindDoc="0" locked="0" layoutInCell="1" allowOverlap="1">
            <wp:simplePos x="0" y="0"/>
            <wp:positionH relativeFrom="column">
              <wp:posOffset>5162550</wp:posOffset>
            </wp:positionH>
            <wp:positionV relativeFrom="paragraph">
              <wp:posOffset>463550</wp:posOffset>
            </wp:positionV>
            <wp:extent cx="1581150" cy="241300"/>
            <wp:effectExtent l="0" t="0" r="0" b="0"/>
            <wp:wrapNone/>
            <wp:docPr id="2264" name="IM 2264"/>
            <wp:cNvGraphicFramePr/>
            <a:graphic xmlns:a="http://schemas.openxmlformats.org/drawingml/2006/main">
              <a:graphicData uri="http://schemas.openxmlformats.org/drawingml/2006/picture">
                <pic:pic xmlns:pic="http://schemas.openxmlformats.org/drawingml/2006/picture">
                  <pic:nvPicPr>
                    <pic:cNvPr id="2264" name="IM 2264"/>
                    <pic:cNvPicPr/>
                  </pic:nvPicPr>
                  <pic:blipFill>
                    <a:blip r:embed="rId818"/>
                    <a:stretch>
                      <a:fillRect/>
                    </a:stretch>
                  </pic:blipFill>
                  <pic:spPr>
                    <a:xfrm>
                      <a:off x="0" y="0"/>
                      <a:ext cx="1581150" cy="241104"/>
                    </a:xfrm>
                    <a:prstGeom prst="rect">
                      <a:avLst/>
                    </a:prstGeom>
                  </pic:spPr>
                </pic:pic>
              </a:graphicData>
            </a:graphic>
          </wp:anchor>
        </w:drawing>
      </w:r>
      <w:r>
        <w:rPr>
          <w:color w:val="1F2329"/>
          <w:spacing w:val="10"/>
          <w:sz w:val="27"/>
          <w:szCs w:val="27"/>
        </w:rPr>
        <w:t>压缩</w:t>
      </w:r>
      <w:r>
        <w:rPr>
          <w:color w:val="1F2329"/>
          <w:spacing w:val="-32"/>
          <w:sz w:val="27"/>
          <w:szCs w:val="27"/>
        </w:rPr>
        <w:t xml:space="preserve"> </w:t>
      </w:r>
      <w:r>
        <w:rPr>
          <w:rFonts w:ascii="Arial" w:hAnsi="Arial" w:eastAsia="Arial" w:cs="Arial"/>
          <w:color w:val="1F2329"/>
          <w:sz w:val="27"/>
          <w:szCs w:val="27"/>
        </w:rPr>
        <w:t>js</w:t>
      </w:r>
    </w:p>
    <w:p w14:paraId="2AAB9B23">
      <w:pPr>
        <w:pStyle w:val="2"/>
        <w:spacing w:before="134" w:line="199" w:lineRule="auto"/>
        <w:ind w:left="6"/>
      </w:pPr>
      <w:r>
        <w:pict>
          <v:shape id="_x0000_s1643" o:spid="_x0000_s1643" o:spt="202" type="#_x0000_t202" style="position:absolute;left:0pt;margin-left:406.5pt;margin-top:3.75pt;height:18pt;width:124.5pt;z-index:252203008;mso-width-relative:page;mso-height-relative:page;" fillcolor="#F5F6F7" filled="t" stroked="f" coordsize="21600,21600">
            <v:path/>
            <v:fill on="t" focussize="0,0"/>
            <v:stroke on="f"/>
            <v:imagedata o:title=""/>
            <o:lock v:ext="edit" aspectratio="f"/>
            <v:textbox inset="0mm,0mm,0mm,0mm">
              <w:txbxContent>
                <w:p w14:paraId="62FA946F">
                  <w:pPr>
                    <w:spacing w:before="96" w:line="227" w:lineRule="auto"/>
                    <w:ind w:left="52"/>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mode</w:t>
                  </w:r>
                  <w:r>
                    <w:rPr>
                      <w:rFonts w:ascii="Lucida Console" w:hAnsi="Lucida Console" w:eastAsia="Lucida Console" w:cs="Lucida Console"/>
                      <w:color w:val="1F2329"/>
                      <w:spacing w:val="-84"/>
                      <w:sz w:val="24"/>
                      <w:szCs w:val="24"/>
                    </w:rPr>
                    <w:t xml:space="preserve"> </w:t>
                  </w:r>
                  <w:r>
                    <w:rPr>
                      <w:rFonts w:ascii="Lucida Console" w:hAnsi="Lucida Console" w:eastAsia="Lucida Console" w:cs="Lucida Console"/>
                      <w:color w:val="1F2329"/>
                      <w:spacing w:val="-2"/>
                      <w:sz w:val="24"/>
                      <w:szCs w:val="24"/>
                    </w:rPr>
                    <w:t>:</w:t>
                  </w:r>
                  <w:r>
                    <w:rPr>
                      <w:rFonts w:ascii="Lucida Console" w:hAnsi="Lucida Console" w:eastAsia="Lucida Console" w:cs="Lucida Console"/>
                      <w:color w:val="1F2329"/>
                      <w:spacing w:val="34"/>
                      <w:sz w:val="24"/>
                      <w:szCs w:val="24"/>
                    </w:rPr>
                    <w:t xml:space="preserve"> </w:t>
                  </w:r>
                  <w:r>
                    <w:rPr>
                      <w:rFonts w:ascii="Lucida Console" w:hAnsi="Lucida Console" w:eastAsia="Lucida Console" w:cs="Lucida Console"/>
                      <w:color w:val="1F2329"/>
                      <w:spacing w:val="-2"/>
                      <w:sz w:val="24"/>
                      <w:szCs w:val="24"/>
                    </w:rPr>
                    <w:t>production</w:t>
                  </w:r>
                </w:p>
              </w:txbxContent>
            </v:textbox>
          </v:shape>
        </w:pict>
      </w:r>
      <w:r>
        <w:pict>
          <v:shape id="_x0000_s1644" o:spid="_x0000_s1644" o:spt="202" type="#_x0000_t202" style="position:absolute;left:0pt;margin-left:110.25pt;margin-top:3.75pt;height:18pt;width:162.05pt;z-index:252199936;mso-width-relative:page;mso-height-relative:page;" fillcolor="#F5F6F7" filled="t" stroked="f" coordsize="21600,21600">
            <v:path/>
            <v:fill on="t" focussize="0,0"/>
            <v:stroke on="f"/>
            <v:imagedata o:title=""/>
            <o:lock v:ext="edit" aspectratio="f"/>
            <v:textbox inset="0mm,0mm,0mm,0mm">
              <w:txbxContent>
                <w:p w14:paraId="734DD0A4">
                  <w:pPr>
                    <w:spacing w:before="95" w:line="229" w:lineRule="auto"/>
                    <w:ind w:left="56"/>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terser-webpack-plugin</w:t>
                  </w:r>
                </w:p>
              </w:txbxContent>
            </v:textbox>
          </v:shape>
        </w:pict>
      </w:r>
      <w:r>
        <w:pict>
          <v:shape id="_x0000_s1645" o:spid="_x0000_s1645" o:spt="202" type="#_x0000_t202" style="position:absolute;left:0pt;margin-left:276.35pt;margin-top:5.7pt;height:17.85pt;width:125.85pt;z-index:252205056;mso-width-relative:page;mso-height-relative:page;" filled="f" stroked="f" coordsize="21600,21600">
            <v:path/>
            <v:fill on="f" focussize="0,0"/>
            <v:stroke on="f"/>
            <v:imagedata o:title=""/>
            <o:lock v:ext="edit" aspectratio="f"/>
            <v:textbox inset="0mm,0mm,0mm,0mm">
              <w:txbxContent>
                <w:p w14:paraId="79AF910A">
                  <w:pPr>
                    <w:pStyle w:val="2"/>
                    <w:spacing w:before="19" w:line="185" w:lineRule="auto"/>
                    <w:ind w:left="20"/>
                  </w:pPr>
                  <w:r>
                    <w:rPr>
                      <w:color w:val="1F2329"/>
                      <w:spacing w:val="-6"/>
                    </w:rPr>
                    <w:t xml:space="preserve">来压缩 </w:t>
                  </w:r>
                  <w:r>
                    <w:rPr>
                      <w:rFonts w:ascii="Arial" w:hAnsi="Arial" w:eastAsia="Arial" w:cs="Arial"/>
                      <w:color w:val="1F2329"/>
                      <w:spacing w:val="-6"/>
                    </w:rPr>
                    <w:t>JS</w:t>
                  </w:r>
                  <w:r>
                    <w:rPr>
                      <w:rFonts w:ascii="Arial" w:hAnsi="Arial" w:eastAsia="Arial" w:cs="Arial"/>
                      <w:color w:val="1F2329"/>
                      <w:spacing w:val="-31"/>
                    </w:rPr>
                    <w:t xml:space="preserve"> </w:t>
                  </w:r>
                  <w:r>
                    <w:rPr>
                      <w:color w:val="1F2329"/>
                      <w:spacing w:val="-6"/>
                    </w:rPr>
                    <w:t>，但在配置了</w:t>
                  </w:r>
                </w:p>
              </w:txbxContent>
            </v:textbox>
          </v:shape>
        </w:pict>
      </w:r>
      <w:r>
        <w:rPr>
          <w:rFonts w:ascii="Arial" w:hAnsi="Arial" w:eastAsia="Arial" w:cs="Arial"/>
          <w:color w:val="1F2329"/>
        </w:rPr>
        <w:t>webpack</w:t>
      </w:r>
      <w:r>
        <w:rPr>
          <w:rFonts w:ascii="Arial" w:hAnsi="Arial" w:eastAsia="Arial" w:cs="Arial"/>
          <w:color w:val="1F2329"/>
          <w:spacing w:val="10"/>
        </w:rPr>
        <w:t>5</w:t>
      </w:r>
      <w:r>
        <w:rPr>
          <w:color w:val="1F2329"/>
          <w:spacing w:val="10"/>
        </w:rPr>
        <w:t>的话通过</w:t>
      </w:r>
    </w:p>
    <w:p w14:paraId="0A91DD0A">
      <w:pPr>
        <w:pStyle w:val="2"/>
        <w:spacing w:before="50" w:line="184" w:lineRule="auto"/>
        <w:ind w:left="20"/>
      </w:pPr>
      <w:r>
        <w:rPr>
          <w:color w:val="1F2329"/>
          <w:spacing w:val="-8"/>
        </w:rPr>
        <w:t>时</w:t>
      </w:r>
      <w:r>
        <w:rPr>
          <w:color w:val="1F2329"/>
          <w:spacing w:val="-37"/>
        </w:rPr>
        <w:t xml:space="preserve"> </w:t>
      </w:r>
      <w:r>
        <w:rPr>
          <w:color w:val="1F2329"/>
          <w:spacing w:val="-8"/>
        </w:rPr>
        <w:t>，会默认开启</w:t>
      </w:r>
    </w:p>
    <w:p w14:paraId="026CA3D0">
      <w:pPr>
        <w:spacing w:line="294" w:lineRule="auto"/>
        <w:rPr>
          <w:rFonts w:ascii="Arial"/>
          <w:sz w:val="21"/>
        </w:rPr>
      </w:pPr>
    </w:p>
    <w:p w14:paraId="067A7E5D">
      <w:pPr>
        <w:spacing w:line="295" w:lineRule="auto"/>
        <w:rPr>
          <w:rFonts w:ascii="Arial"/>
          <w:sz w:val="21"/>
        </w:rPr>
      </w:pPr>
    </w:p>
    <w:p w14:paraId="463C4625">
      <w:pPr>
        <w:spacing w:before="53" w:line="343" w:lineRule="auto"/>
        <w:ind w:left="599" w:right="3414" w:firstLine="6"/>
        <w:rPr>
          <w:rFonts w:ascii="Lucida Console" w:hAnsi="Lucida Console" w:eastAsia="Lucida Console" w:cs="Lucida Console"/>
          <w:sz w:val="21"/>
          <w:szCs w:val="21"/>
        </w:rPr>
      </w:pPr>
      <w:r>
        <w:drawing>
          <wp:anchor distT="0" distB="0" distL="0" distR="0" simplePos="0" relativeHeight="252196864" behindDoc="1" locked="0" layoutInCell="1" allowOverlap="1">
            <wp:simplePos x="0" y="0"/>
            <wp:positionH relativeFrom="column">
              <wp:posOffset>0</wp:posOffset>
            </wp:positionH>
            <wp:positionV relativeFrom="paragraph">
              <wp:posOffset>-243205</wp:posOffset>
            </wp:positionV>
            <wp:extent cx="6838950" cy="1800860"/>
            <wp:effectExtent l="0" t="0" r="0" b="0"/>
            <wp:wrapNone/>
            <wp:docPr id="2266" name="IM 2266"/>
            <wp:cNvGraphicFramePr/>
            <a:graphic xmlns:a="http://schemas.openxmlformats.org/drawingml/2006/main">
              <a:graphicData uri="http://schemas.openxmlformats.org/drawingml/2006/picture">
                <pic:pic xmlns:pic="http://schemas.openxmlformats.org/drawingml/2006/picture">
                  <pic:nvPicPr>
                    <pic:cNvPr id="2266" name="IM 2266"/>
                    <pic:cNvPicPr/>
                  </pic:nvPicPr>
                  <pic:blipFill>
                    <a:blip r:embed="rId819"/>
                    <a:stretch>
                      <a:fillRect/>
                    </a:stretch>
                  </pic:blipFill>
                  <pic:spPr>
                    <a:xfrm>
                      <a:off x="0" y="0"/>
                      <a:ext cx="6838950" cy="1801096"/>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3"/>
          <w:sz w:val="21"/>
          <w:szCs w:val="21"/>
        </w:rPr>
        <w:t xml:space="preserve"> </w:t>
      </w:r>
      <w:r>
        <w:rPr>
          <w:sz w:val="21"/>
          <w:szCs w:val="21"/>
        </w:rPr>
        <w:drawing>
          <wp:inline distT="0" distB="0" distL="0" distR="0">
            <wp:extent cx="372745" cy="89535"/>
            <wp:effectExtent l="0" t="0" r="0" b="0"/>
            <wp:docPr id="2268" name="IM 2268"/>
            <wp:cNvGraphicFramePr/>
            <a:graphic xmlns:a="http://schemas.openxmlformats.org/drawingml/2006/main">
              <a:graphicData uri="http://schemas.openxmlformats.org/drawingml/2006/picture">
                <pic:pic xmlns:pic="http://schemas.openxmlformats.org/drawingml/2006/picture">
                  <pic:nvPicPr>
                    <pic:cNvPr id="2268" name="IM 2268"/>
                    <pic:cNvPicPr/>
                  </pic:nvPicPr>
                  <pic:blipFill>
                    <a:blip r:embed="rId724"/>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4078F2"/>
          <w:spacing w:val="-7"/>
          <w:sz w:val="21"/>
          <w:szCs w:val="21"/>
        </w:rPr>
        <w:t xml:space="preserve">TerserPlugin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45BDB"/>
          <w:spacing w:val="-7"/>
          <w:sz w:val="21"/>
          <w:szCs w:val="21"/>
        </w:rPr>
        <w:t>require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'terser-webpack-plugin'</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7F15771B">
      <w:pPr>
        <w:spacing w:before="59"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46"/>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p>
    <w:p w14:paraId="4DA657C8">
      <w:pPr>
        <w:pStyle w:val="2"/>
        <w:spacing w:before="35" w:line="220" w:lineRule="auto"/>
        <w:ind w:left="593"/>
        <w:rPr>
          <w:sz w:val="21"/>
          <w:szCs w:val="21"/>
        </w:rPr>
      </w:pP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986801"/>
          <w:spacing w:val="-2"/>
          <w:sz w:val="21"/>
          <w:szCs w:val="21"/>
        </w:rPr>
        <w:t>optimization</w:t>
      </w:r>
      <w:r>
        <w:rPr>
          <w:rFonts w:ascii="Lucida Console" w:hAnsi="Lucida Console" w:eastAsia="Lucida Console" w:cs="Lucida Console"/>
          <w:color w:val="2B2F36"/>
          <w:spacing w:val="-2"/>
          <w:sz w:val="21"/>
          <w:szCs w:val="21"/>
        </w:rPr>
        <w:t>: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开启压缩</w:t>
      </w:r>
    </w:p>
    <w:p w14:paraId="669C729B">
      <w:pPr>
        <w:pStyle w:val="2"/>
        <w:spacing w:before="2" w:line="219" w:lineRule="auto"/>
        <w:ind w:left="596"/>
        <w:rPr>
          <w:sz w:val="21"/>
          <w:szCs w:val="21"/>
        </w:rPr>
      </w:pPr>
      <w:r>
        <w:rPr>
          <w:rFonts w:ascii="Lucida Console" w:hAnsi="Lucida Console" w:eastAsia="Lucida Console" w:cs="Lucida Console"/>
          <w:color w:val="646A73"/>
          <w:spacing w:val="-1"/>
          <w:sz w:val="21"/>
          <w:szCs w:val="21"/>
        </w:rPr>
        <w:t xml:space="preserve">5     </w:t>
      </w:r>
      <w:r>
        <w:rPr>
          <w:rFonts w:ascii="Lucida Console" w:hAnsi="Lucida Console" w:eastAsia="Lucida Console" w:cs="Lucida Console"/>
          <w:color w:val="986801"/>
          <w:spacing w:val="-1"/>
          <w:sz w:val="21"/>
          <w:szCs w:val="21"/>
        </w:rPr>
        <w:t>minimize</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0184BB"/>
          <w:spacing w:val="-1"/>
          <w:sz w:val="21"/>
          <w:szCs w:val="21"/>
        </w:rPr>
        <w:t>true</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0"/>
          <w:sz w:val="21"/>
          <w:szCs w:val="21"/>
        </w:rPr>
        <w:t xml:space="preserve"> </w:t>
      </w:r>
      <w:r>
        <w:rPr>
          <w:i/>
          <w:iCs/>
          <w:color w:val="646A73"/>
          <w:spacing w:val="-1"/>
          <w:sz w:val="21"/>
          <w:szCs w:val="21"/>
        </w:rPr>
        <w:t>压缩⼯具</w:t>
      </w:r>
    </w:p>
    <w:p w14:paraId="53552174">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6</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986801"/>
          <w:spacing w:val="-7"/>
          <w:position w:val="3"/>
          <w:sz w:val="21"/>
          <w:szCs w:val="21"/>
        </w:rPr>
        <w:t>minimizer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233680" cy="73025"/>
            <wp:effectExtent l="0" t="0" r="0" b="0"/>
            <wp:docPr id="2270" name="IM 2270"/>
            <wp:cNvGraphicFramePr/>
            <a:graphic xmlns:a="http://schemas.openxmlformats.org/drawingml/2006/main">
              <a:graphicData uri="http://schemas.openxmlformats.org/drawingml/2006/picture">
                <pic:pic xmlns:pic="http://schemas.openxmlformats.org/drawingml/2006/picture">
                  <pic:nvPicPr>
                    <pic:cNvPr id="2270" name="IM 2270"/>
                    <pic:cNvPicPr/>
                  </pic:nvPicPr>
                  <pic:blipFill>
                    <a:blip r:embed="rId760"/>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4078F2"/>
          <w:spacing w:val="-7"/>
          <w:position w:val="3"/>
          <w:sz w:val="21"/>
          <w:szCs w:val="21"/>
        </w:rPr>
        <w:t>TerserPlug</w:t>
      </w:r>
      <w:r>
        <w:rPr>
          <w:rFonts w:ascii="Lucida Console" w:hAnsi="Lucida Console" w:eastAsia="Lucida Console" w:cs="Lucida Console"/>
          <w:color w:val="4078F2"/>
          <w:spacing w:val="-8"/>
          <w:position w:val="3"/>
          <w:sz w:val="21"/>
          <w:szCs w:val="21"/>
        </w:rPr>
        <w:t>in</w:t>
      </w:r>
      <w:r>
        <w:rPr>
          <w:rFonts w:ascii="Lucida Console" w:hAnsi="Lucida Console" w:eastAsia="Lucida Console" w:cs="Lucida Console"/>
          <w:color w:val="2B2F36"/>
          <w:spacing w:val="-8"/>
          <w:position w:val="3"/>
          <w:sz w:val="21"/>
          <w:szCs w:val="21"/>
        </w:rPr>
        <w:t>({}),</w:t>
      </w:r>
    </w:p>
    <w:p w14:paraId="1D7058B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
          <w:position w:val="2"/>
          <w:sz w:val="21"/>
          <w:szCs w:val="21"/>
        </w:rPr>
        <w:t>],</w:t>
      </w:r>
    </w:p>
    <w:p w14:paraId="1CE826BE">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29886150">
      <w:pPr>
        <w:spacing w:before="160" w:line="1065" w:lineRule="exact"/>
      </w:pPr>
      <w:r>
        <w:rPr>
          <w:position w:val="-21"/>
        </w:rPr>
        <w:pict>
          <v:group id="_x0000_s1646" o:spid="_x0000_s1646" o:spt="203" style="height:53.3pt;width:538.5pt;" coordsize="10770,1065">
            <o:lock v:ext="edit"/>
            <v:shape id="_x0000_s1647" o:spid="_x0000_s1647" o:spt="75" type="#_x0000_t75" style="position:absolute;left:0;top:0;height:1065;width:10770;" filled="f" stroked="f" coordsize="21600,21600">
              <v:path/>
              <v:fill on="f" focussize="0,0"/>
              <v:stroke on="f"/>
              <v:imagedata r:id="rId820" o:title=""/>
              <o:lock v:ext="edit" aspectratio="t"/>
            </v:shape>
            <v:shape id="_x0000_s1648" o:spid="_x0000_s1648" o:spt="202" type="#_x0000_t202" style="position:absolute;left:-20;top:-20;height:1105;width:10810;" filled="f" stroked="f" coordsize="21600,21600">
              <v:path/>
              <v:fill on="f" focussize="0,0"/>
              <v:stroke on="f"/>
              <v:imagedata o:title=""/>
              <o:lock v:ext="edit" aspectratio="f"/>
              <v:textbox inset="0mm,0mm,0mm,0mm">
                <w:txbxContent>
                  <w:p w14:paraId="5F2317B9">
                    <w:pPr>
                      <w:spacing w:before="50"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0CBF3E5A">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10:wrap type="none"/>
            <w10:anchorlock/>
          </v:group>
        </w:pict>
      </w:r>
    </w:p>
    <w:p w14:paraId="69034CE2">
      <w:pPr>
        <w:pStyle w:val="2"/>
        <w:spacing w:before="315" w:line="219" w:lineRule="auto"/>
        <w:ind w:left="8" w:firstLine="7"/>
      </w:pPr>
      <w:r>
        <mc:AlternateContent>
          <mc:Choice Requires="wps">
            <w:drawing>
              <wp:anchor distT="0" distB="0" distL="0" distR="0" simplePos="0" relativeHeight="252214272" behindDoc="1" locked="0" layoutInCell="1" allowOverlap="1">
                <wp:simplePos x="0" y="0"/>
                <wp:positionH relativeFrom="column">
                  <wp:posOffset>3723640</wp:posOffset>
                </wp:positionH>
                <wp:positionV relativeFrom="paragraph">
                  <wp:posOffset>410210</wp:posOffset>
                </wp:positionV>
                <wp:extent cx="343535" cy="228600"/>
                <wp:effectExtent l="0" t="0" r="0" b="0"/>
                <wp:wrapNone/>
                <wp:docPr id="2272" name="Rect 2272"/>
                <wp:cNvGraphicFramePr/>
                <a:graphic xmlns:a="http://schemas.openxmlformats.org/drawingml/2006/main">
                  <a:graphicData uri="http://schemas.microsoft.com/office/word/2010/wordprocessingShape">
                    <wps:wsp>
                      <wps:cNvSpPr/>
                      <wps:spPr>
                        <a:xfrm>
                          <a:off x="3724274" y="410438"/>
                          <a:ext cx="3435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72" o:spid="_x0000_s1026" o:spt="1" style="position:absolute;left:0pt;margin-left:293.2pt;margin-top:32.3pt;height:18pt;width:27.05pt;z-index:-251102208;mso-width-relative:page;mso-height-relative:page;" fillcolor="#F5F6F7" filled="t" stroked="f" coordsize="21600,21600" o:gfxdata="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PzSjXAAAACgEAAA8AAAAAAAAAAQAgAAAA&#10;IgAAAGRycy9kb3ducmV2LnhtbFBLAQIUABQAAAAIAIdO4kAMgeJdRQIAAJMEAAAOAAAAAAAAAAEA&#10;IAAAACYBAABkcnMvZTJvRG9jLnhtbFBLBQYAAAAABgAGAFkBAADdBQAAAAA=&#10;">
                <v:fill on="t" opacity="62451f" focussize="0,0"/>
                <v:stroke on="f" weight="0pt"/>
                <v:imagedata o:title=""/>
                <o:lock v:ext="edit" aspectratio="f"/>
                <v:textbox inset="0mm,0mm,0mm,0mm"/>
              </v:rect>
            </w:pict>
          </mc:Fallback>
        </mc:AlternateContent>
      </w:r>
      <w:r>
        <w:pict>
          <v:group id="_x0000_s1649" o:spid="_x0000_s1649" o:spt="203" style="position:absolute;left:0pt;margin-left:360.75pt;margin-top:31.4pt;height:18.95pt;width:162.05pt;z-index:252219392;mso-width-relative:page;mso-height-relative:page;" coordsize="3241,379">
            <o:lock v:ext="edit"/>
            <v:shape id="_x0000_s1650" o:spid="_x0000_s1650" o:spt="75" type="#_x0000_t75" style="position:absolute;left:0;top:0;height:379;width:3241;" filled="f" stroked="f" coordsize="21600,21600">
              <v:path/>
              <v:fill on="f" focussize="0,0"/>
              <v:stroke on="f"/>
              <v:imagedata r:id="rId821" o:title=""/>
              <o:lock v:ext="edit" aspectratio="t"/>
            </v:shape>
            <v:shape id="_x0000_s1651" o:spid="_x0000_s1651" o:spt="202" type="#_x0000_t202" style="position:absolute;left:-20;top:-20;height:420;width:3281;" filled="f" stroked="f" coordsize="21600,21600">
              <v:path/>
              <v:fill on="f" focussize="0,0"/>
              <v:stroke on="f"/>
              <v:imagedata o:title=""/>
              <o:lock v:ext="edit" aspectratio="f"/>
              <v:textbox inset="0mm,0mm,0mm,0mm">
                <w:txbxContent>
                  <w:p w14:paraId="763C5295">
                    <w:pPr>
                      <w:spacing w:before="134" w:line="229" w:lineRule="auto"/>
                      <w:ind w:left="81"/>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terser-webpack-plugin</w:t>
                    </w:r>
                  </w:p>
                </w:txbxContent>
              </v:textbox>
            </v:shape>
          </v:group>
        </w:pict>
      </w:r>
      <w:r>
        <w:pict>
          <v:shape id="_x0000_s1652" o:spid="_x0000_s1652" o:spt="202" type="#_x0000_t202" style="position:absolute;left:0pt;margin-left:524.55pt;margin-top:34.25pt;height:17.85pt;width:13.45pt;z-index:252220416;mso-width-relative:page;mso-height-relative:page;" filled="f" stroked="f" coordsize="21600,21600">
            <v:path/>
            <v:fill on="f" focussize="0,0"/>
            <v:stroke on="f"/>
            <v:imagedata o:title=""/>
            <o:lock v:ext="edit" aspectratio="f"/>
            <v:textbox inset="0mm,0mm,0mm,0mm">
              <w:txbxContent>
                <w:p w14:paraId="2DAC8615">
                  <w:pPr>
                    <w:pStyle w:val="2"/>
                    <w:spacing w:before="20" w:line="184" w:lineRule="auto"/>
                    <w:ind w:left="20"/>
                  </w:pPr>
                  <w:r>
                    <w:rPr>
                      <w:color w:val="1F2329"/>
                    </w:rPr>
                    <w:t>会</w:t>
                  </w:r>
                </w:p>
              </w:txbxContent>
            </v:textbox>
          </v:shape>
        </w:pict>
      </w:r>
      <w:r>
        <w:drawing>
          <wp:anchor distT="0" distB="0" distL="0" distR="0" simplePos="0" relativeHeight="252222464" behindDoc="0" locked="0" layoutInCell="1" allowOverlap="1">
            <wp:simplePos x="0" y="0"/>
            <wp:positionH relativeFrom="column">
              <wp:posOffset>2771775</wp:posOffset>
            </wp:positionH>
            <wp:positionV relativeFrom="paragraph">
              <wp:posOffset>140335</wp:posOffset>
            </wp:positionV>
            <wp:extent cx="2057400" cy="250825"/>
            <wp:effectExtent l="0" t="0" r="0" b="0"/>
            <wp:wrapNone/>
            <wp:docPr id="2274" name="IM 2274"/>
            <wp:cNvGraphicFramePr/>
            <a:graphic xmlns:a="http://schemas.openxmlformats.org/drawingml/2006/main">
              <a:graphicData uri="http://schemas.openxmlformats.org/drawingml/2006/picture">
                <pic:pic xmlns:pic="http://schemas.openxmlformats.org/drawingml/2006/picture">
                  <pic:nvPicPr>
                    <pic:cNvPr id="2274" name="IM 2274"/>
                    <pic:cNvPicPr/>
                  </pic:nvPicPr>
                  <pic:blipFill>
                    <a:blip r:embed="rId822"/>
                    <a:stretch>
                      <a:fillRect/>
                    </a:stretch>
                  </pic:blipFill>
                  <pic:spPr>
                    <a:xfrm>
                      <a:off x="0" y="0"/>
                      <a:ext cx="2057400" cy="251017"/>
                    </a:xfrm>
                    <a:prstGeom prst="rect">
                      <a:avLst/>
                    </a:prstGeom>
                  </pic:spPr>
                </pic:pic>
              </a:graphicData>
            </a:graphic>
          </wp:anchor>
        </w:drawing>
      </w:r>
      <w:r>
        <w:drawing>
          <wp:anchor distT="0" distB="0" distL="0" distR="0" simplePos="0" relativeHeight="252211200" behindDoc="1" locked="0" layoutInCell="1" allowOverlap="1">
            <wp:simplePos x="0" y="0"/>
            <wp:positionH relativeFrom="column">
              <wp:posOffset>1247775</wp:posOffset>
            </wp:positionH>
            <wp:positionV relativeFrom="paragraph">
              <wp:posOffset>398780</wp:posOffset>
            </wp:positionV>
            <wp:extent cx="1200150" cy="240030"/>
            <wp:effectExtent l="0" t="0" r="0" b="0"/>
            <wp:wrapNone/>
            <wp:docPr id="2276" name="IM 2276"/>
            <wp:cNvGraphicFramePr/>
            <a:graphic xmlns:a="http://schemas.openxmlformats.org/drawingml/2006/main">
              <a:graphicData uri="http://schemas.openxmlformats.org/drawingml/2006/picture">
                <pic:pic xmlns:pic="http://schemas.openxmlformats.org/drawingml/2006/picture">
                  <pic:nvPicPr>
                    <pic:cNvPr id="2276" name="IM 2276"/>
                    <pic:cNvPicPr/>
                  </pic:nvPicPr>
                  <pic:blipFill>
                    <a:blip r:embed="rId823"/>
                    <a:stretch>
                      <a:fillRect/>
                    </a:stretch>
                  </pic:blipFill>
                  <pic:spPr>
                    <a:xfrm>
                      <a:off x="0" y="0"/>
                      <a:ext cx="1200150" cy="240144"/>
                    </a:xfrm>
                    <a:prstGeom prst="rect">
                      <a:avLst/>
                    </a:prstGeom>
                  </pic:spPr>
                </pic:pic>
              </a:graphicData>
            </a:graphic>
          </wp:anchor>
        </w:drawing>
      </w:r>
      <w:r>
        <w:drawing>
          <wp:anchor distT="0" distB="0" distL="0" distR="0" simplePos="0" relativeHeight="252215296" behindDoc="1" locked="0" layoutInCell="1" allowOverlap="1">
            <wp:simplePos x="0" y="0"/>
            <wp:positionH relativeFrom="column">
              <wp:posOffset>3724275</wp:posOffset>
            </wp:positionH>
            <wp:positionV relativeFrom="paragraph">
              <wp:posOffset>398780</wp:posOffset>
            </wp:positionV>
            <wp:extent cx="342900" cy="240030"/>
            <wp:effectExtent l="0" t="0" r="0" b="0"/>
            <wp:wrapNone/>
            <wp:docPr id="2278" name="IM 2278"/>
            <wp:cNvGraphicFramePr/>
            <a:graphic xmlns:a="http://schemas.openxmlformats.org/drawingml/2006/main">
              <a:graphicData uri="http://schemas.openxmlformats.org/drawingml/2006/picture">
                <pic:pic xmlns:pic="http://schemas.openxmlformats.org/drawingml/2006/picture">
                  <pic:nvPicPr>
                    <pic:cNvPr id="2278" name="IM 2278"/>
                    <pic:cNvPicPr/>
                  </pic:nvPicPr>
                  <pic:blipFill>
                    <a:blip r:embed="rId824"/>
                    <a:stretch>
                      <a:fillRect/>
                    </a:stretch>
                  </pic:blipFill>
                  <pic:spPr>
                    <a:xfrm>
                      <a:off x="0" y="0"/>
                      <a:ext cx="342900" cy="240144"/>
                    </a:xfrm>
                    <a:prstGeom prst="rect">
                      <a:avLst/>
                    </a:prstGeom>
                  </pic:spPr>
                </pic:pic>
              </a:graphicData>
            </a:graphic>
          </wp:anchor>
        </w:drawing>
      </w:r>
      <w:r>
        <w:rPr>
          <w:color w:val="1F2329"/>
        </w:rPr>
        <w:t>需要注意⼀个地⽅：</w:t>
      </w:r>
      <w:r>
        <w:rPr>
          <w:color w:val="1F2329"/>
          <w:spacing w:val="-31"/>
        </w:rPr>
        <w:t xml:space="preserve"> </w:t>
      </w:r>
      <w:r>
        <w:rPr>
          <w:color w:val="1F2329"/>
        </w:rPr>
        <w:t>⽣产环境会默认配置</w:t>
      </w:r>
      <w:r>
        <w:rPr>
          <w:color w:val="1F2329"/>
          <w:spacing w:val="36"/>
          <w:shd w:val="clear" w:fill="F5F6F7"/>
        </w:rPr>
        <w:t xml:space="preserve"> </w:t>
      </w:r>
      <w:r>
        <w:rPr>
          <w:rFonts w:ascii="Lucida Console" w:hAnsi="Lucida Console" w:eastAsia="Lucida Console" w:cs="Lucida Console"/>
          <w:color w:val="1F2329"/>
          <w:shd w:val="clear" w:fill="F5F6F7"/>
        </w:rPr>
        <w:t>terser-webpack-plugin</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rPr>
        <w:t xml:space="preserve">，所以如果你还有其它压缩插 </w:t>
      </w:r>
      <w:r>
        <w:rPr>
          <w:color w:val="1F2329"/>
          <w:spacing w:val="-6"/>
        </w:rPr>
        <w:t>件使⽤的话需要将</w:t>
      </w:r>
      <w:r>
        <w:rPr>
          <w:color w:val="1F2329"/>
          <w:spacing w:val="41"/>
          <w:shd w:val="clear" w:fill="F5F6F7"/>
        </w:rPr>
        <w:t xml:space="preserve"> </w:t>
      </w:r>
      <w:r>
        <w:rPr>
          <w:rFonts w:ascii="Lucida Console" w:hAnsi="Lucida Console" w:eastAsia="Lucida Console" w:cs="Lucida Console"/>
          <w:color w:val="1F2329"/>
          <w:spacing w:val="-6"/>
          <w:shd w:val="clear" w:fill="F5F6F7"/>
        </w:rPr>
        <w:t>Terser</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6"/>
          <w:shd w:val="clear" w:fill="F5F6F7"/>
        </w:rPr>
        <w:t>Plugin</w:t>
      </w:r>
      <w:r>
        <w:rPr>
          <w:rFonts w:ascii="Lucida Console" w:hAnsi="Lucida Console" w:eastAsia="Lucida Console" w:cs="Lucida Console"/>
          <w:color w:val="1F2329"/>
          <w:spacing w:val="-38"/>
        </w:rPr>
        <w:t xml:space="preserve"> </w:t>
      </w:r>
      <w:r>
        <w:rPr>
          <w:color w:val="1F2329"/>
          <w:spacing w:val="-6"/>
        </w:rPr>
        <w:t xml:space="preserve">显⽰配置或者使⽤  </w:t>
      </w:r>
      <w:r>
        <w:rPr>
          <w:rFonts w:ascii="Lucida Console" w:hAnsi="Lucida Console" w:eastAsia="Lucida Console" w:cs="Lucida Console"/>
          <w:color w:val="1F2329"/>
          <w:spacing w:val="-6"/>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6"/>
        </w:rPr>
        <w:t xml:space="preserve">. </w:t>
      </w:r>
      <w:r>
        <w:rPr>
          <w:color w:val="1F2329"/>
          <w:spacing w:val="-6"/>
        </w:rPr>
        <w:t>，否则</w:t>
      </w:r>
    </w:p>
    <w:p w14:paraId="7C5C797B">
      <w:pPr>
        <w:pStyle w:val="2"/>
        <w:spacing w:before="27" w:line="185" w:lineRule="auto"/>
        <w:ind w:left="7"/>
      </w:pPr>
      <w:r>
        <w:rPr>
          <w:color w:val="1F2329"/>
          <w:spacing w:val="-2"/>
        </w:rPr>
        <w:t>被覆盖。</w:t>
      </w:r>
    </w:p>
    <w:p w14:paraId="6482C2D5">
      <w:pPr>
        <w:spacing w:line="293" w:lineRule="auto"/>
        <w:rPr>
          <w:rFonts w:ascii="Arial"/>
          <w:sz w:val="21"/>
        </w:rPr>
      </w:pPr>
    </w:p>
    <w:p w14:paraId="28389290">
      <w:pPr>
        <w:spacing w:line="294" w:lineRule="auto"/>
        <w:rPr>
          <w:rFonts w:ascii="Arial"/>
          <w:sz w:val="21"/>
        </w:rPr>
      </w:pPr>
    </w:p>
    <w:p w14:paraId="5CFC19D7">
      <w:pPr>
        <w:spacing w:before="52"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216320" behindDoc="1" locked="0" layoutInCell="1" allowOverlap="1">
                <wp:simplePos x="0" y="0"/>
                <wp:positionH relativeFrom="column">
                  <wp:posOffset>4445</wp:posOffset>
                </wp:positionH>
                <wp:positionV relativeFrom="paragraph">
                  <wp:posOffset>-218440</wp:posOffset>
                </wp:positionV>
                <wp:extent cx="6829425" cy="1952625"/>
                <wp:effectExtent l="0" t="0" r="0" b="0"/>
                <wp:wrapNone/>
                <wp:docPr id="2280" name="Rect 2280"/>
                <wp:cNvGraphicFramePr/>
                <a:graphic xmlns:a="http://schemas.openxmlformats.org/drawingml/2006/main">
                  <a:graphicData uri="http://schemas.microsoft.com/office/word/2010/wordprocessingShape">
                    <wps:wsp>
                      <wps:cNvSpPr/>
                      <wps:spPr>
                        <a:xfrm>
                          <a:off x="4762" y="-218937"/>
                          <a:ext cx="6829425" cy="19526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80" o:spid="_x0000_s1026" o:spt="1" style="position:absolute;left:0pt;margin-left:0.35pt;margin-top:-17.2pt;height:153.75pt;width:537.75pt;z-index:-251100160;mso-width-relative:page;mso-height-relative:page;" fillcolor="#F5F6F7" filled="t" stroked="f" coordsize="21600,21600" o:gfxdata="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XlNCTYAAAACQEAAA8AAAAAAAAAAQAgAAAAIgAAAGRycy9kb3ducmV2&#10;LnhtbFBLAQIUABQAAAAIAIdO4kDK4BARNQIAAHIEAAAOAAAAAAAAAAEAIAAAACcBAABkcnMvZTJv&#10;RG9jLnhtbFBLBQYAAAAABgAGAFkBAADOBQAAAAA=&#10;">
                <v:fill on="t" focussize="0,0"/>
                <v:stroke on="f" weight="0pt"/>
                <v:imagedata o:title=""/>
                <o:lock v:ext="edit" aspectratio="f"/>
                <v:textbox inset="0mm,0mm,0mm,0mm"/>
              </v:rect>
            </w:pict>
          </mc:Fallback>
        </mc:AlternateContent>
      </w:r>
      <w:r>
        <w:drawing>
          <wp:anchor distT="0" distB="0" distL="0" distR="0" simplePos="0" relativeHeight="252217344" behindDoc="1" locked="0" layoutInCell="1" allowOverlap="1">
            <wp:simplePos x="0" y="0"/>
            <wp:positionH relativeFrom="column">
              <wp:posOffset>0</wp:posOffset>
            </wp:positionH>
            <wp:positionV relativeFrom="paragraph">
              <wp:posOffset>-237490</wp:posOffset>
            </wp:positionV>
            <wp:extent cx="6838950" cy="1976120"/>
            <wp:effectExtent l="0" t="0" r="0" b="0"/>
            <wp:wrapNone/>
            <wp:docPr id="2282" name="IM 2282"/>
            <wp:cNvGraphicFramePr/>
            <a:graphic xmlns:a="http://schemas.openxmlformats.org/drawingml/2006/main">
              <a:graphicData uri="http://schemas.openxmlformats.org/drawingml/2006/picture">
                <pic:pic xmlns:pic="http://schemas.openxmlformats.org/drawingml/2006/picture">
                  <pic:nvPicPr>
                    <pic:cNvPr id="2282" name="IM 2282"/>
                    <pic:cNvPicPr/>
                  </pic:nvPicPr>
                  <pic:blipFill>
                    <a:blip r:embed="rId825"/>
                    <a:stretch>
                      <a:fillRect/>
                    </a:stretch>
                  </pic:blipFill>
                  <pic:spPr>
                    <a:xfrm>
                      <a:off x="0" y="0"/>
                      <a:ext cx="6838950" cy="1976106"/>
                    </a:xfrm>
                    <a:prstGeom prst="rect">
                      <a:avLst/>
                    </a:prstGeom>
                  </pic:spPr>
                </pic:pic>
              </a:graphicData>
            </a:graphic>
          </wp:anchor>
        </w:drawing>
      </w:r>
      <w:r>
        <w:rPr>
          <w:rFonts w:ascii="Lucida Console" w:hAnsi="Lucida Console" w:eastAsia="Lucida Console" w:cs="Lucida Console"/>
          <w:color w:val="646A73"/>
          <w:spacing w:val="-6"/>
          <w:position w:val="3"/>
          <w:sz w:val="21"/>
          <w:szCs w:val="21"/>
        </w:rPr>
        <w:t xml:space="preserve">1       </w:t>
      </w:r>
      <w:r>
        <w:rPr>
          <w:rFonts w:ascii="Lucida Console" w:hAnsi="Lucida Console" w:eastAsia="Lucida Console" w:cs="Lucida Console"/>
          <w:color w:val="4078F2"/>
          <w:spacing w:val="-6"/>
          <w:position w:val="3"/>
          <w:sz w:val="21"/>
          <w:szCs w:val="21"/>
        </w:rPr>
        <w:t>TerserPlugin</w:t>
      </w:r>
      <w:r>
        <w:rPr>
          <w:rFonts w:ascii="Lucida Console" w:hAnsi="Lucida Console" w:eastAsia="Lucida Console" w:cs="Lucida Console"/>
          <w:color w:val="4078F2"/>
          <w:spacing w:val="5"/>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45BDB"/>
          <w:spacing w:val="-6"/>
          <w:position w:val="3"/>
          <w:sz w:val="21"/>
          <w:szCs w:val="21"/>
        </w:rPr>
        <w:t>req</w:t>
      </w:r>
      <w:r>
        <w:rPr>
          <w:rFonts w:ascii="Lucida Console" w:hAnsi="Lucida Console" w:eastAsia="Lucida Console" w:cs="Lucida Console"/>
          <w:color w:val="245BDB"/>
          <w:spacing w:val="-7"/>
          <w:position w:val="3"/>
          <w:sz w:val="21"/>
          <w:szCs w:val="21"/>
        </w:rPr>
        <w:t>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"terser-webpack-plugin"</w:t>
      </w:r>
      <w:r>
        <w:rPr>
          <w:rFonts w:ascii="Lucida Console" w:hAnsi="Lucida Console" w:eastAsia="Lucida Console" w:cs="Lucida Console"/>
          <w:color w:val="2B2F36"/>
          <w:spacing w:val="-7"/>
          <w:position w:val="3"/>
          <w:sz w:val="21"/>
          <w:szCs w:val="21"/>
        </w:rPr>
        <w:t>);</w:t>
      </w:r>
    </w:p>
    <w:p w14:paraId="15DCDE94">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57"/>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1D04358E">
      <w:pPr>
        <w:spacing w:before="93" w:line="238"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3</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5"/>
          <w:sz w:val="21"/>
          <w:szCs w:val="21"/>
        </w:rPr>
        <w:t>minimize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0184BB"/>
          <w:spacing w:val="-5"/>
          <w:sz w:val="21"/>
          <w:szCs w:val="21"/>
        </w:rPr>
        <w:t>true</w:t>
      </w:r>
      <w:r>
        <w:rPr>
          <w:rFonts w:ascii="Lucida Console" w:hAnsi="Lucida Console" w:eastAsia="Lucida Console" w:cs="Lucida Console"/>
          <w:color w:val="2B2F36"/>
          <w:spacing w:val="-5"/>
          <w:sz w:val="21"/>
          <w:szCs w:val="21"/>
        </w:rPr>
        <w:t>,</w:t>
      </w:r>
    </w:p>
    <w:p w14:paraId="0C10BCBE">
      <w:pPr>
        <w:pStyle w:val="2"/>
        <w:spacing w:before="63" w:line="220" w:lineRule="auto"/>
        <w:ind w:left="874" w:right="463" w:hanging="281"/>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4   </w:t>
      </w:r>
      <w:r>
        <w:rPr>
          <w:rFonts w:ascii="Lucida Console" w:hAnsi="Lucida Console" w:eastAsia="Lucida Console" w:cs="Lucida Console"/>
          <w:color w:val="986801"/>
          <w:spacing w:val="-2"/>
          <w:sz w:val="21"/>
          <w:szCs w:val="21"/>
        </w:rPr>
        <w:t>minimizer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2"/>
          <w:sz w:val="21"/>
          <w:szCs w:val="21"/>
        </w:rPr>
        <w:t>[</w:t>
      </w:r>
      <w:r>
        <w:rPr>
          <w:sz w:val="21"/>
          <w:szCs w:val="21"/>
        </w:rPr>
        <w:drawing>
          <wp:inline distT="0" distB="0" distL="0" distR="0">
            <wp:extent cx="233680" cy="73025"/>
            <wp:effectExtent l="0" t="0" r="0" b="0"/>
            <wp:docPr id="2284" name="IM 2284"/>
            <wp:cNvGraphicFramePr/>
            <a:graphic xmlns:a="http://schemas.openxmlformats.org/drawingml/2006/main">
              <a:graphicData uri="http://schemas.openxmlformats.org/drawingml/2006/picture">
                <pic:pic xmlns:pic="http://schemas.openxmlformats.org/drawingml/2006/picture">
                  <pic:nvPicPr>
                    <pic:cNvPr id="2284" name="IM 2284"/>
                    <pic:cNvPicPr/>
                  </pic:nvPicPr>
                  <pic:blipFill>
                    <a:blip r:embed="rId760"/>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4078F2"/>
          <w:spacing w:val="-2"/>
          <w:sz w:val="21"/>
          <w:szCs w:val="21"/>
        </w:rPr>
        <w:t>TerserPlugin</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1"/>
          <w:sz w:val="21"/>
          <w:szCs w:val="21"/>
        </w:rPr>
        <w:t xml:space="preserve"> </w:t>
      </w:r>
      <w:r>
        <w:rPr>
          <w:i/>
          <w:iCs/>
          <w:color w:val="646A73"/>
          <w:spacing w:val="-3"/>
          <w:sz w:val="21"/>
          <w:szCs w:val="21"/>
        </w:rPr>
        <w:t>显⽰配置</w:t>
      </w:r>
      <w:r>
        <w:rPr>
          <w:rFonts w:ascii="Courier New" w:hAnsi="Courier New" w:eastAsia="Courier New" w:cs="Courier New"/>
          <w:i/>
          <w:iCs/>
          <w:color w:val="646A73"/>
          <w:spacing w:val="-3"/>
          <w:sz w:val="21"/>
          <w:szCs w:val="21"/>
        </w:rPr>
        <w:t>// "...", //</w:t>
      </w:r>
      <w:r>
        <w:rPr>
          <w:rFonts w:ascii="Courier New" w:hAnsi="Courier New" w:eastAsia="Courier New" w:cs="Courier New"/>
          <w:i/>
          <w:iCs/>
          <w:color w:val="646A73"/>
          <w:spacing w:val="-58"/>
          <w:sz w:val="21"/>
          <w:szCs w:val="21"/>
        </w:rPr>
        <w:t xml:space="preserve"> </w:t>
      </w:r>
      <w:r>
        <w:rPr>
          <w:i/>
          <w:iCs/>
          <w:color w:val="646A73"/>
          <w:spacing w:val="-3"/>
          <w:sz w:val="21"/>
          <w:szCs w:val="21"/>
        </w:rPr>
        <w:t>或者使⽤展开符，启⽤默</w:t>
      </w:r>
      <w:r>
        <w:rPr>
          <w:color w:val="646A73"/>
          <w:sz w:val="21"/>
          <w:szCs w:val="21"/>
        </w:rPr>
        <w:t xml:space="preserve"> </w:t>
      </w:r>
      <w:r>
        <w:rPr>
          <w:i/>
          <w:iCs/>
          <w:color w:val="646A73"/>
          <w:sz w:val="21"/>
          <w:szCs w:val="21"/>
        </w:rPr>
        <w:t>认插件</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53"/>
          <w:sz w:val="21"/>
          <w:szCs w:val="21"/>
        </w:rPr>
        <w:t xml:space="preserve"> </w:t>
      </w:r>
      <w:r>
        <w:rPr>
          <w:i/>
          <w:iCs/>
          <w:color w:val="646A73"/>
          <w:sz w:val="21"/>
          <w:szCs w:val="21"/>
        </w:rPr>
        <w:t>其它压缩插件</w:t>
      </w:r>
      <w:r>
        <w:rPr>
          <w:sz w:val="21"/>
          <w:szCs w:val="21"/>
        </w:rPr>
        <w:drawing>
          <wp:inline distT="0" distB="0" distL="0" distR="0">
            <wp:extent cx="224790" cy="73025"/>
            <wp:effectExtent l="0" t="0" r="0" b="0"/>
            <wp:docPr id="2286" name="IM 2286"/>
            <wp:cNvGraphicFramePr/>
            <a:graphic xmlns:a="http://schemas.openxmlformats.org/drawingml/2006/main">
              <a:graphicData uri="http://schemas.openxmlformats.org/drawingml/2006/picture">
                <pic:pic xmlns:pic="http://schemas.openxmlformats.org/drawingml/2006/picture">
                  <pic:nvPicPr>
                    <pic:cNvPr id="2286" name="IM 2286"/>
                    <pic:cNvPicPr/>
                  </pic:nvPicPr>
                  <pic:blipFill>
                    <a:blip r:embed="rId734"/>
                    <a:stretch>
                      <a:fillRect/>
                    </a:stretch>
                  </pic:blipFill>
                  <pic:spPr>
                    <a:xfrm>
                      <a:off x="0" y="0"/>
                      <a:ext cx="225210" cy="73372"/>
                    </a:xfrm>
                    <a:prstGeom prst="rect">
                      <a:avLst/>
                    </a:prstGeom>
                  </pic:spPr>
                </pic:pic>
              </a:graphicData>
            </a:graphic>
          </wp:inline>
        </w:drawing>
      </w:r>
      <w:r>
        <w:rPr>
          <w:color w:val="646A73"/>
          <w:spacing w:val="30"/>
          <w:w w:val="101"/>
          <w:sz w:val="21"/>
          <w:szCs w:val="21"/>
        </w:rPr>
        <w:t xml:space="preserve"> </w:t>
      </w:r>
      <w:r>
        <w:rPr>
          <w:rFonts w:ascii="Courier New" w:hAnsi="Courier New" w:eastAsia="Courier New" w:cs="Courier New"/>
          <w:i/>
          <w:iCs/>
          <w:color w:val="A0A1A7"/>
          <w:sz w:val="21"/>
          <w:szCs w:val="21"/>
        </w:rPr>
        <w:t>CssMinimizerPlugin(),</w:t>
      </w:r>
    </w:p>
    <w:p w14:paraId="5E851845">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position w:val="2"/>
          <w:sz w:val="21"/>
          <w:szCs w:val="21"/>
        </w:rPr>
        <w:t>],</w:t>
      </w:r>
    </w:p>
    <w:p w14:paraId="5F885DE6">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
          <w:position w:val="2"/>
          <w:sz w:val="21"/>
          <w:szCs w:val="21"/>
        </w:rPr>
        <w:t>},</w:t>
      </w:r>
    </w:p>
    <w:p w14:paraId="56ED2A55">
      <w:pPr>
        <w:spacing w:line="312" w:lineRule="auto"/>
        <w:rPr>
          <w:rFonts w:ascii="Arial"/>
          <w:sz w:val="21"/>
        </w:rPr>
      </w:pPr>
    </w:p>
    <w:p w14:paraId="6463ECB7">
      <w:pPr>
        <w:spacing w:line="312" w:lineRule="auto"/>
        <w:rPr>
          <w:rFonts w:ascii="Arial"/>
          <w:sz w:val="21"/>
        </w:rPr>
      </w:pPr>
    </w:p>
    <w:p w14:paraId="4C7FB59A">
      <w:pPr>
        <w:pStyle w:val="2"/>
        <w:spacing w:before="116" w:line="204" w:lineRule="auto"/>
        <w:ind w:left="8"/>
        <w:rPr>
          <w:rFonts w:ascii="Arial" w:hAnsi="Arial" w:eastAsia="Arial" w:cs="Arial"/>
          <w:sz w:val="27"/>
          <w:szCs w:val="27"/>
        </w:rPr>
      </w:pPr>
      <w:r>
        <w:rPr>
          <w:color w:val="1F2329"/>
          <w:spacing w:val="-5"/>
          <w:sz w:val="27"/>
          <w:szCs w:val="27"/>
        </w:rPr>
        <w:t xml:space="preserve">压缩 </w:t>
      </w:r>
      <w:r>
        <w:rPr>
          <w:rFonts w:ascii="Arial" w:hAnsi="Arial" w:eastAsia="Arial" w:cs="Arial"/>
          <w:color w:val="1F2329"/>
          <w:spacing w:val="-5"/>
          <w:sz w:val="27"/>
          <w:szCs w:val="27"/>
        </w:rPr>
        <w:t>css</w:t>
      </w:r>
    </w:p>
    <w:p w14:paraId="129E76FF">
      <w:pPr>
        <w:pStyle w:val="2"/>
        <w:spacing w:before="112" w:line="190" w:lineRule="auto"/>
        <w:ind w:left="8"/>
        <w:rPr>
          <w:rFonts w:ascii="Lucida Console" w:hAnsi="Lucida Console" w:eastAsia="Lucida Console" w:cs="Lucida Console"/>
        </w:rPr>
      </w:pPr>
      <w:r>
        <w:drawing>
          <wp:anchor distT="0" distB="0" distL="0" distR="0" simplePos="0" relativeHeight="252212224" behindDoc="1" locked="0" layoutInCell="1" allowOverlap="1">
            <wp:simplePos x="0" y="0"/>
            <wp:positionH relativeFrom="column">
              <wp:posOffset>1266825</wp:posOffset>
            </wp:positionH>
            <wp:positionV relativeFrom="paragraph">
              <wp:posOffset>20955</wp:posOffset>
            </wp:positionV>
            <wp:extent cx="2724150" cy="240665"/>
            <wp:effectExtent l="0" t="0" r="0" b="0"/>
            <wp:wrapNone/>
            <wp:docPr id="2288" name="IM 2288"/>
            <wp:cNvGraphicFramePr/>
            <a:graphic xmlns:a="http://schemas.openxmlformats.org/drawingml/2006/main">
              <a:graphicData uri="http://schemas.openxmlformats.org/drawingml/2006/picture">
                <pic:pic xmlns:pic="http://schemas.openxmlformats.org/drawingml/2006/picture">
                  <pic:nvPicPr>
                    <pic:cNvPr id="2288" name="IM 2288"/>
                    <pic:cNvPicPr/>
                  </pic:nvPicPr>
                  <pic:blipFill>
                    <a:blip r:embed="rId826"/>
                    <a:stretch>
                      <a:fillRect/>
                    </a:stretch>
                  </pic:blipFill>
                  <pic:spPr>
                    <a:xfrm>
                      <a:off x="0" y="0"/>
                      <a:ext cx="2724150" cy="240781"/>
                    </a:xfrm>
                    <a:prstGeom prst="rect">
                      <a:avLst/>
                    </a:prstGeom>
                  </pic:spPr>
                </pic:pic>
              </a:graphicData>
            </a:graphic>
          </wp:anchor>
        </w:drawing>
      </w:r>
      <w:r>
        <w:rPr>
          <w:color w:val="1F2329"/>
        </w:rPr>
        <w:t xml:space="preserve">压缩 </w:t>
      </w:r>
      <w:r>
        <w:rPr>
          <w:rFonts w:ascii="Arial" w:hAnsi="Arial" w:eastAsia="Arial" w:cs="Arial"/>
          <w:color w:val="1F2329"/>
        </w:rPr>
        <w:t xml:space="preserve">css </w:t>
      </w:r>
      <w:r>
        <w:rPr>
          <w:color w:val="1F2329"/>
        </w:rPr>
        <w:t>我们使⽤</w:t>
      </w:r>
      <w:r>
        <w:rPr>
          <w:color w:val="1F2329"/>
          <w:spacing w:val="26"/>
        </w:rPr>
        <w:t xml:space="preserve">  </w:t>
      </w:r>
      <w:r>
        <w:rPr>
          <w:rFonts w:ascii="Lucida Console" w:hAnsi="Lucida Console" w:eastAsia="Lucida Console" w:cs="Lucida Console"/>
          <w:color w:val="1F2329"/>
          <w:shd w:val="clear" w:fill="F5F6F7"/>
        </w:rPr>
        <w:t>css-minimize</w:t>
      </w:r>
      <w:r>
        <w:rPr>
          <w:rFonts w:ascii="Lucida Console" w:hAnsi="Lucida Console" w:eastAsia="Lucida Console" w:cs="Lucida Console"/>
          <w:color w:val="1F2329"/>
          <w:spacing w:val="-104"/>
          <w:shd w:val="clear" w:fill="F5F6F7"/>
        </w:rPr>
        <w:t xml:space="preserve"> </w:t>
      </w:r>
      <w:r>
        <w:rPr>
          <w:rFonts w:ascii="Lucida Console" w:hAnsi="Lucida Console" w:eastAsia="Lucida Console" w:cs="Lucida Console"/>
          <w:color w:val="1F2329"/>
          <w:shd w:val="clear" w:fill="F5F6F7"/>
        </w:rPr>
        <w:t>r-webpack-plugin</w:t>
      </w:r>
    </w:p>
    <w:p w14:paraId="2664210C">
      <w:pPr>
        <w:pStyle w:val="2"/>
        <w:spacing w:before="184" w:line="190" w:lineRule="auto"/>
        <w:ind w:left="21"/>
        <w:rPr>
          <w:rFonts w:ascii="Lucida Console" w:hAnsi="Lucida Console" w:eastAsia="Lucida Console" w:cs="Lucida Console"/>
        </w:rPr>
      </w:pPr>
      <w:r>
        <w:drawing>
          <wp:anchor distT="0" distB="0" distL="0" distR="0" simplePos="0" relativeHeight="252213248" behindDoc="1" locked="0" layoutInCell="1" allowOverlap="1">
            <wp:simplePos x="0" y="0"/>
            <wp:positionH relativeFrom="column">
              <wp:posOffset>2943225</wp:posOffset>
            </wp:positionH>
            <wp:positionV relativeFrom="paragraph">
              <wp:posOffset>66675</wp:posOffset>
            </wp:positionV>
            <wp:extent cx="2247900" cy="241300"/>
            <wp:effectExtent l="0" t="0" r="0" b="0"/>
            <wp:wrapNone/>
            <wp:docPr id="2290" name="IM 2290"/>
            <wp:cNvGraphicFramePr/>
            <a:graphic xmlns:a="http://schemas.openxmlformats.org/drawingml/2006/main">
              <a:graphicData uri="http://schemas.openxmlformats.org/drawingml/2006/picture">
                <pic:pic xmlns:pic="http://schemas.openxmlformats.org/drawingml/2006/picture">
                  <pic:nvPicPr>
                    <pic:cNvPr id="2290" name="IM 2290"/>
                    <pic:cNvPicPr/>
                  </pic:nvPicPr>
                  <pic:blipFill>
                    <a:blip r:embed="rId827"/>
                    <a:stretch>
                      <a:fillRect/>
                    </a:stretch>
                  </pic:blipFill>
                  <pic:spPr>
                    <a:xfrm>
                      <a:off x="0" y="0"/>
                      <a:ext cx="2247900" cy="241139"/>
                    </a:xfrm>
                    <a:prstGeom prst="rect">
                      <a:avLst/>
                    </a:prstGeom>
                  </pic:spPr>
                </pic:pic>
              </a:graphicData>
            </a:graphic>
          </wp:anchor>
        </w:drawing>
      </w:r>
      <w:r>
        <w:drawing>
          <wp:anchor distT="0" distB="0" distL="0" distR="0" simplePos="0" relativeHeight="252221440" behindDoc="0" locked="0" layoutInCell="1" allowOverlap="1">
            <wp:simplePos x="0" y="0"/>
            <wp:positionH relativeFrom="column">
              <wp:posOffset>0</wp:posOffset>
            </wp:positionH>
            <wp:positionV relativeFrom="paragraph">
              <wp:posOffset>457200</wp:posOffset>
            </wp:positionV>
            <wp:extent cx="6838950" cy="5099050"/>
            <wp:effectExtent l="0" t="0" r="0" b="0"/>
            <wp:wrapNone/>
            <wp:docPr id="2292" name="IM 2292"/>
            <wp:cNvGraphicFramePr/>
            <a:graphic xmlns:a="http://schemas.openxmlformats.org/drawingml/2006/main">
              <a:graphicData uri="http://schemas.openxmlformats.org/drawingml/2006/picture">
                <pic:pic xmlns:pic="http://schemas.openxmlformats.org/drawingml/2006/picture">
                  <pic:nvPicPr>
                    <pic:cNvPr id="2292" name="IM 2292"/>
                    <pic:cNvPicPr/>
                  </pic:nvPicPr>
                  <pic:blipFill>
                    <a:blip r:embed="rId828"/>
                    <a:stretch>
                      <a:fillRect/>
                    </a:stretch>
                  </pic:blipFill>
                  <pic:spPr>
                    <a:xfrm>
                      <a:off x="0" y="0"/>
                      <a:ext cx="6838950" cy="5098879"/>
                    </a:xfrm>
                    <a:prstGeom prst="rect">
                      <a:avLst/>
                    </a:prstGeom>
                  </pic:spPr>
                </pic:pic>
              </a:graphicData>
            </a:graphic>
          </wp:anchor>
        </w:drawing>
      </w:r>
      <w:r>
        <w:rPr>
          <w:color w:val="1F2329"/>
          <w:spacing w:val="-1"/>
        </w:rPr>
        <w:t>同时</w:t>
      </w:r>
      <w:r>
        <w:rPr>
          <w:color w:val="1F2329"/>
          <w:spacing w:val="-38"/>
        </w:rPr>
        <w:t xml:space="preserve"> </w:t>
      </w:r>
      <w:r>
        <w:rPr>
          <w:color w:val="1F2329"/>
          <w:spacing w:val="-1"/>
        </w:rPr>
        <w:t xml:space="preserve">，应该把 </w:t>
      </w:r>
      <w:r>
        <w:rPr>
          <w:rFonts w:ascii="Arial" w:hAnsi="Arial" w:eastAsia="Arial" w:cs="Arial"/>
          <w:color w:val="1F2329"/>
          <w:spacing w:val="-1"/>
        </w:rPr>
        <w:t xml:space="preserve">css </w:t>
      </w:r>
      <w:r>
        <w:rPr>
          <w:color w:val="1F2329"/>
          <w:spacing w:val="-1"/>
        </w:rPr>
        <w:t>提取成单独的⽂件</w:t>
      </w:r>
      <w:r>
        <w:rPr>
          <w:color w:val="1F2329"/>
          <w:spacing w:val="-39"/>
        </w:rPr>
        <w:t xml:space="preserve"> </w:t>
      </w:r>
      <w:r>
        <w:rPr>
          <w:color w:val="1F2329"/>
          <w:spacing w:val="-1"/>
        </w:rPr>
        <w:t>，使⽤</w:t>
      </w:r>
      <w:r>
        <w:rPr>
          <w:color w:val="1F2329"/>
          <w:spacing w:val="22"/>
        </w:rPr>
        <w:t xml:space="preserve">  </w:t>
      </w:r>
      <w:r>
        <w:rPr>
          <w:rFonts w:ascii="Lucida Console" w:hAnsi="Lucida Console" w:eastAsia="Lucida Console" w:cs="Lucida Console"/>
          <w:color w:val="1F2329"/>
          <w:spacing w:val="-1"/>
          <w:shd w:val="clear" w:fill="F5F6F7"/>
        </w:rPr>
        <w:t>mini-css-ext</w:t>
      </w:r>
      <w:r>
        <w:rPr>
          <w:rFonts w:ascii="Lucida Console" w:hAnsi="Lucida Console" w:eastAsia="Lucida Console" w:cs="Lucida Console"/>
          <w:color w:val="1F2329"/>
          <w:spacing w:val="-2"/>
          <w:shd w:val="clear" w:fill="F5F6F7"/>
        </w:rPr>
        <w:t>ract-plugin</w:t>
      </w:r>
    </w:p>
    <w:p w14:paraId="768C0CD9">
      <w:pPr>
        <w:pStyle w:val="2"/>
        <w:spacing w:before="238" w:line="8003" w:lineRule="exact"/>
        <w:ind w:firstLine="7"/>
      </w:pPr>
      <w:r>
        <mc:AlternateContent>
          <mc:Choice Requires="wps">
            <w:drawing>
              <wp:anchor distT="0" distB="0" distL="0" distR="0" simplePos="0" relativeHeight="252218368" behindDoc="1" locked="0" layoutInCell="1" allowOverlap="1">
                <wp:simplePos x="0" y="0"/>
                <wp:positionH relativeFrom="column">
                  <wp:posOffset>4445</wp:posOffset>
                </wp:positionH>
                <wp:positionV relativeFrom="paragraph">
                  <wp:posOffset>150495</wp:posOffset>
                </wp:positionV>
                <wp:extent cx="6829425" cy="5081905"/>
                <wp:effectExtent l="0" t="0" r="0" b="0"/>
                <wp:wrapNone/>
                <wp:docPr id="2294" name="Rect 2294"/>
                <wp:cNvGraphicFramePr/>
                <a:graphic xmlns:a="http://schemas.openxmlformats.org/drawingml/2006/main">
                  <a:graphicData uri="http://schemas.microsoft.com/office/word/2010/wordprocessingShape">
                    <wps:wsp>
                      <wps:cNvSpPr/>
                      <wps:spPr>
                        <a:xfrm>
                          <a:off x="4762" y="151049"/>
                          <a:ext cx="6829425" cy="5081904"/>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94" o:spid="_x0000_s1026" o:spt="1" style="position:absolute;left:0pt;margin-left:0.35pt;margin-top:11.85pt;height:400.15pt;width:537.75pt;z-index:-251098112;mso-width-relative:page;mso-height-relative:page;" fillcolor="#F5F6F7" filled="t" stroked="f" coordsize="21600,21600" o:gfxdata="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qKLQNgAAAAIAQAADwAAAAAAAAABACAAAAAiAAAAZHJzL2Rvd25yZXYu&#10;eG1sUEsBAhQAFAAAAAgAh07iQGkARzM0AgAAcQQAAA4AAAAAAAAAAQAgAAAAJwEAAGRycy9lMm9E&#10;b2MueG1sUEsFBgAAAAAGAAYAWQEAAM0FAAAAAA==&#10;">
                <v:fill on="t" focussize="0,0"/>
                <v:stroke on="f" weight="0pt"/>
                <v:imagedata o:title=""/>
                <o:lock v:ext="edit" aspectratio="f"/>
                <v:textbox inset="0mm,0mm,0mm,0mm"/>
              </v:rect>
            </w:pict>
          </mc:Fallback>
        </mc:AlternateContent>
      </w:r>
      <w:r>
        <w:rPr>
          <w:position w:val="-160"/>
        </w:rPr>
        <w:pict>
          <v:shape id="_x0000_s1653" o:spid="_x0000_s1653" o:spt="202" type="#_x0000_t202" style="height:400.15pt;width:537.75pt;" fillcolor="#F5F6F7" filled="t" stroked="f" coordsize="21600,21600">
            <v:path/>
            <v:fill on="t" focussize="0,0"/>
            <v:stroke on="f"/>
            <v:imagedata o:title=""/>
            <o:lock v:ext="edit" aspectratio="f"/>
            <v:textbox inset="0mm,0mm,0mm,0mm">
              <w:txbxContent>
                <w:p w14:paraId="0E36DC4F">
                  <w:pPr>
                    <w:spacing w:line="342" w:lineRule="auto"/>
                    <w:rPr>
                      <w:rFonts w:ascii="Arial"/>
                      <w:sz w:val="21"/>
                    </w:rPr>
                  </w:pPr>
                </w:p>
                <w:p w14:paraId="5EEAB310">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1       </w:t>
                  </w:r>
                  <w:r>
                    <w:rPr>
                      <w:rFonts w:ascii="Lucida Console" w:hAnsi="Lucida Console" w:eastAsia="Lucida Console" w:cs="Lucida Console"/>
                      <w:color w:val="4078F2"/>
                      <w:spacing w:val="-6"/>
                      <w:position w:val="3"/>
                      <w:sz w:val="21"/>
                      <w:szCs w:val="21"/>
                    </w:rPr>
                    <w:t>MiniCssExtractPlugin</w:t>
                  </w:r>
                  <w:r>
                    <w:rPr>
                      <w:rFonts w:ascii="Lucida Console" w:hAnsi="Lucida Console" w:eastAsia="Lucida Console" w:cs="Lucida Console"/>
                      <w:color w:val="4078F2"/>
                      <w:spacing w:val="5"/>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"mini-css-extract-plugin"</w:t>
                  </w:r>
                  <w:r>
                    <w:rPr>
                      <w:rFonts w:ascii="Lucida Console" w:hAnsi="Lucida Console" w:eastAsia="Lucida Console" w:cs="Lucida Console"/>
                      <w:color w:val="2B2F36"/>
                      <w:spacing w:val="-7"/>
                      <w:position w:val="3"/>
                      <w:sz w:val="21"/>
                      <w:szCs w:val="21"/>
                    </w:rPr>
                    <w:t>);</w:t>
                  </w:r>
                </w:p>
                <w:p w14:paraId="06B20328">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67"/>
                      <w:position w:val="3"/>
                      <w:sz w:val="21"/>
                      <w:szCs w:val="21"/>
                    </w:rPr>
                    <w:t xml:space="preserve"> </w:t>
                  </w:r>
                  <w:r>
                    <w:rPr>
                      <w:position w:val="3"/>
                      <w:sz w:val="21"/>
                      <w:szCs w:val="21"/>
                    </w:rPr>
                    <w:drawing>
                      <wp:inline distT="0" distB="0" distL="0" distR="0">
                        <wp:extent cx="372745" cy="89535"/>
                        <wp:effectExtent l="0" t="0" r="0" b="0"/>
                        <wp:docPr id="2296" name="IM 2296"/>
                        <wp:cNvGraphicFramePr/>
                        <a:graphic xmlns:a="http://schemas.openxmlformats.org/drawingml/2006/main">
                          <a:graphicData uri="http://schemas.openxmlformats.org/drawingml/2006/picture">
                            <pic:pic xmlns:pic="http://schemas.openxmlformats.org/drawingml/2006/picture">
                              <pic:nvPicPr>
                                <pic:cNvPr id="2296" name="IM 2296"/>
                                <pic:cNvPicPr/>
                              </pic:nvPicPr>
                              <pic:blipFill>
                                <a:blip r:embed="rId773"/>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4078F2"/>
                      <w:spacing w:val="-7"/>
                      <w:position w:val="3"/>
                      <w:sz w:val="21"/>
                      <w:szCs w:val="21"/>
                    </w:rPr>
                    <w:t xml:space="preserve">CssMinimizerPlugin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"css-minimizer-webpack-plugin"</w:t>
                  </w:r>
                  <w:r>
                    <w:rPr>
                      <w:rFonts w:ascii="Lucida Console" w:hAnsi="Lucida Console" w:eastAsia="Lucida Console" w:cs="Lucida Console"/>
                      <w:color w:val="2B2F36"/>
                      <w:spacing w:val="-7"/>
                      <w:position w:val="3"/>
                      <w:sz w:val="21"/>
                      <w:szCs w:val="21"/>
                    </w:rPr>
                    <w:t>);</w:t>
                  </w:r>
                </w:p>
                <w:p w14:paraId="2252F2E1">
                  <w:pPr>
                    <w:spacing w:before="107" w:line="207"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2E1453C5">
                  <w:pPr>
                    <w:spacing w:before="77"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60"/>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76F36D93">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5</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0"/>
                      <w:position w:val="2"/>
                      <w:sz w:val="21"/>
                      <w:szCs w:val="21"/>
                    </w:rPr>
                    <w:t>[</w:t>
                  </w:r>
                </w:p>
                <w:p w14:paraId="566221D7">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9"/>
                      <w:position w:val="2"/>
                      <w:sz w:val="21"/>
                      <w:szCs w:val="21"/>
                    </w:rPr>
                    <w:t>{</w:t>
                  </w:r>
                </w:p>
                <w:p w14:paraId="6A26F7C2">
                  <w:pPr>
                    <w:spacing w:before="35" w:line="295"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7</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5"/>
                      <w:position w:val="2"/>
                      <w:sz w:val="21"/>
                      <w:szCs w:val="21"/>
                    </w:rPr>
                    <w:t>test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EA121"/>
                      <w:spacing w:val="-5"/>
                      <w:position w:val="2"/>
                      <w:sz w:val="21"/>
                      <w:szCs w:val="21"/>
                    </w:rPr>
                    <w:t>/\.css$/</w:t>
                  </w:r>
                  <w:r>
                    <w:rPr>
                      <w:rFonts w:ascii="Lucida Console" w:hAnsi="Lucida Console" w:eastAsia="Lucida Console" w:cs="Lucida Console"/>
                      <w:color w:val="2B2F36"/>
                      <w:spacing w:val="-5"/>
                      <w:position w:val="2"/>
                      <w:sz w:val="21"/>
                      <w:szCs w:val="21"/>
                    </w:rPr>
                    <w:t>,</w:t>
                  </w:r>
                </w:p>
                <w:p w14:paraId="490B8824">
                  <w:pPr>
                    <w:spacing w:before="35"/>
                    <w:ind w:left="59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8</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z w:val="21"/>
                      <w:szCs w:val="21"/>
                    </w:rPr>
                    <w:t>use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提取成单独的⽂件</w:t>
                  </w:r>
                </w:p>
                <w:p w14:paraId="6A21AE64">
                  <w:pPr>
                    <w:spacing w:before="27" w:line="330" w:lineRule="auto"/>
                    <w:ind w:left="478" w:right="3766" w:firstLine="11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9</w:t>
                  </w:r>
                  <w:r>
                    <w:rPr>
                      <w:rFonts w:ascii="Lucida Console" w:hAnsi="Lucida Console" w:eastAsia="Lucida Console" w:cs="Lucida Console"/>
                      <w:color w:val="646A73"/>
                      <w:spacing w:val="9"/>
                      <w:sz w:val="21"/>
                      <w:szCs w:val="21"/>
                    </w:rPr>
                    <w:t xml:space="preserve">           </w:t>
                  </w:r>
                  <w:r>
                    <w:rPr>
                      <w:rFonts w:ascii="Lucida Console" w:hAnsi="Lucida Console" w:eastAsia="Lucida Console" w:cs="Lucida Console"/>
                      <w:color w:val="4078F2"/>
                      <w:spacing w:val="-7"/>
                      <w:sz w:val="21"/>
                      <w:szCs w:val="21"/>
                    </w:rPr>
                    <w:t>MiniCssExtractPlugin</w:t>
                  </w:r>
                  <w:r>
                    <w:rPr>
                      <w:rFonts w:ascii="Lucida Console" w:hAnsi="Lucida Console" w:eastAsia="Lucida Console" w:cs="Lucida Console"/>
                      <w:color w:val="2B2F36"/>
                      <w:spacing w:val="-7"/>
                      <w:sz w:val="21"/>
                      <w:szCs w:val="21"/>
                    </w:rPr>
                    <w:t>.loader,</w:t>
                  </w:r>
                  <w:r>
                    <w:rPr>
                      <w:rFonts w:ascii="Lucida Console" w:hAnsi="Lucida Console" w:eastAsia="Lucida Console" w:cs="Lucida Console"/>
                      <w:color w:val="D83931"/>
                      <w:spacing w:val="-7"/>
                      <w:sz w:val="21"/>
                      <w:szCs w:val="21"/>
                    </w:rPr>
                    <w:t>"css-loader"</w:t>
                  </w:r>
                  <w:r>
                    <w:rPr>
                      <w:rFonts w:ascii="Lucida Console" w:hAnsi="Lucida Console" w:eastAsia="Lucida Console" w:cs="Lucida Console"/>
                      <w:color w:val="D83931"/>
                      <w:spacing w:val="4"/>
                      <w:sz w:val="21"/>
                      <w:szCs w:val="21"/>
                    </w:rPr>
                    <w:t xml:space="preserve"> </w:t>
                  </w:r>
                  <w:r>
                    <w:rPr>
                      <w:rFonts w:ascii="Lucida Console" w:hAnsi="Lucida Console" w:eastAsia="Lucida Console" w:cs="Lucida Console"/>
                      <w:color w:val="646A73"/>
                      <w:spacing w:val="-4"/>
                      <w:sz w:val="21"/>
                      <w:szCs w:val="21"/>
                    </w:rPr>
                    <w:t>10</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4"/>
                      <w:sz w:val="21"/>
                      <w:szCs w:val="21"/>
                    </w:rPr>
                    <w:t>],</w:t>
                  </w:r>
                </w:p>
                <w:p w14:paraId="2E77331A">
                  <w:pPr>
                    <w:spacing w:before="25"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11</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6"/>
                      <w:position w:val="2"/>
                      <w:sz w:val="21"/>
                      <w:szCs w:val="21"/>
                    </w:rPr>
                    <w:t>exclude</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EA121"/>
                      <w:spacing w:val="-6"/>
                      <w:position w:val="2"/>
                      <w:sz w:val="21"/>
                      <w:szCs w:val="21"/>
                    </w:rPr>
                    <w:t>/node_modules/</w:t>
                  </w:r>
                  <w:r>
                    <w:rPr>
                      <w:rFonts w:ascii="Lucida Console" w:hAnsi="Lucida Console" w:eastAsia="Lucida Console" w:cs="Lucida Console"/>
                      <w:color w:val="2B2F36"/>
                      <w:spacing w:val="-6"/>
                      <w:position w:val="2"/>
                      <w:sz w:val="21"/>
                      <w:szCs w:val="21"/>
                    </w:rPr>
                    <w:t>,</w:t>
                  </w:r>
                </w:p>
                <w:p w14:paraId="374F5EBD">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4"/>
                      <w:position w:val="2"/>
                      <w:sz w:val="21"/>
                      <w:szCs w:val="21"/>
                    </w:rPr>
                    <w:t>},</w:t>
                  </w:r>
                </w:p>
                <w:p w14:paraId="2067BBA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0CADAEB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1476C9A9">
                  <w:pPr>
                    <w:spacing w:before="3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15   </w:t>
                  </w:r>
                  <w:r>
                    <w:rPr>
                      <w:rFonts w:ascii="Lucida Console" w:hAnsi="Lucida Console" w:eastAsia="Lucida Console" w:cs="Lucida Console"/>
                      <w:color w:val="986801"/>
                      <w:spacing w:val="-4"/>
                      <w:sz w:val="21"/>
                      <w:szCs w:val="21"/>
                    </w:rPr>
                    <w:t>plugins</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53"/>
                      <w:sz w:val="21"/>
                      <w:szCs w:val="21"/>
                    </w:rPr>
                    <w:t xml:space="preserve"> </w:t>
                  </w:r>
                  <w:r>
                    <w:rPr>
                      <w:rFonts w:ascii="Lucida Console" w:hAnsi="Lucida Console" w:eastAsia="Lucida Console" w:cs="Lucida Console"/>
                      <w:color w:val="2B2F36"/>
                      <w:spacing w:val="-4"/>
                      <w:sz w:val="21"/>
                      <w:szCs w:val="21"/>
                    </w:rPr>
                    <w:t>[</w:t>
                  </w:r>
                  <w:r>
                    <w:rPr>
                      <w:sz w:val="21"/>
                      <w:szCs w:val="21"/>
                    </w:rPr>
                    <w:drawing>
                      <wp:inline distT="0" distB="0" distL="0" distR="0">
                        <wp:extent cx="233680" cy="73025"/>
                        <wp:effectExtent l="0" t="0" r="0" b="0"/>
                        <wp:docPr id="2298" name="IM 2298"/>
                        <wp:cNvGraphicFramePr/>
                        <a:graphic xmlns:a="http://schemas.openxmlformats.org/drawingml/2006/main">
                          <a:graphicData uri="http://schemas.openxmlformats.org/drawingml/2006/picture">
                            <pic:pic xmlns:pic="http://schemas.openxmlformats.org/drawingml/2006/picture">
                              <pic:nvPicPr>
                                <pic:cNvPr id="2298" name="IM 2298"/>
                                <pic:cNvPicPr/>
                              </pic:nvPicPr>
                              <pic:blipFill>
                                <a:blip r:embed="rId771"/>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4078F2"/>
                      <w:spacing w:val="-4"/>
                      <w:sz w:val="21"/>
                      <w:szCs w:val="21"/>
                    </w:rPr>
                    <w:t>MiniCssExtractPlugin</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4"/>
                      <w:sz w:val="21"/>
                      <w:szCs w:val="21"/>
                    </w:rPr>
                    <w:t>定义输出⽂件名和⽬录</w:t>
                  </w:r>
                </w:p>
                <w:p w14:paraId="022B7A33">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16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986801"/>
                      <w:spacing w:val="-6"/>
                      <w:position w:val="2"/>
                      <w:sz w:val="21"/>
                      <w:szCs w:val="21"/>
                    </w:rPr>
                    <w:t>filename</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D83931"/>
                      <w:spacing w:val="-6"/>
                      <w:position w:val="2"/>
                      <w:sz w:val="21"/>
                      <w:szCs w:val="21"/>
                    </w:rPr>
                    <w:t>"asset/css/mai</w:t>
                  </w:r>
                  <w:r>
                    <w:rPr>
                      <w:rFonts w:ascii="Lucida Console" w:hAnsi="Lucida Console" w:eastAsia="Lucida Console" w:cs="Lucida Console"/>
                      <w:color w:val="D83931"/>
                      <w:spacing w:val="-7"/>
                      <w:position w:val="2"/>
                      <w:sz w:val="21"/>
                      <w:szCs w:val="21"/>
                    </w:rPr>
                    <w:t>n.css"</w:t>
                  </w:r>
                  <w:r>
                    <w:rPr>
                      <w:rFonts w:ascii="Lucida Console" w:hAnsi="Lucida Console" w:eastAsia="Lucida Console" w:cs="Lucida Console"/>
                      <w:color w:val="2B2F36"/>
                      <w:spacing w:val="-7"/>
                      <w:position w:val="2"/>
                      <w:sz w:val="21"/>
                      <w:szCs w:val="21"/>
                    </w:rPr>
                    <w:t>,</w:t>
                  </w:r>
                </w:p>
                <w:p w14:paraId="448D6166">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3"/>
                      <w:position w:val="2"/>
                      <w:sz w:val="21"/>
                      <w:szCs w:val="21"/>
                    </w:rPr>
                    <w:t>})</w:t>
                  </w:r>
                </w:p>
                <w:p w14:paraId="7F4C513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7F413204">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19</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1295E523">
                  <w:pPr>
                    <w:spacing w:before="93" w:line="238"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20</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986801"/>
                      <w:spacing w:val="-5"/>
                      <w:sz w:val="21"/>
                      <w:szCs w:val="21"/>
                    </w:rPr>
                    <w:t>minimize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0184BB"/>
                      <w:spacing w:val="-5"/>
                      <w:sz w:val="21"/>
                      <w:szCs w:val="21"/>
                    </w:rPr>
                    <w:t>true</w:t>
                  </w:r>
                  <w:r>
                    <w:rPr>
                      <w:rFonts w:ascii="Lucida Console" w:hAnsi="Lucida Console" w:eastAsia="Lucida Console" w:cs="Lucida Console"/>
                      <w:color w:val="2B2F36"/>
                      <w:spacing w:val="-5"/>
                      <w:sz w:val="21"/>
                      <w:szCs w:val="21"/>
                    </w:rPr>
                    <w:t>,</w:t>
                  </w:r>
                </w:p>
                <w:p w14:paraId="68792184">
                  <w:pPr>
                    <w:spacing w:before="64" w:line="220" w:lineRule="auto"/>
                    <w:ind w:left="471"/>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21     </w:t>
                  </w:r>
                  <w:r>
                    <w:rPr>
                      <w:rFonts w:ascii="Lucida Console" w:hAnsi="Lucida Console" w:eastAsia="Lucida Console" w:cs="Lucida Console"/>
                      <w:color w:val="986801"/>
                      <w:spacing w:val="-3"/>
                      <w:sz w:val="21"/>
                      <w:szCs w:val="21"/>
                    </w:rPr>
                    <w:t>minimizer</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51"/>
                      <w:sz w:val="21"/>
                      <w:szCs w:val="21"/>
                    </w:rPr>
                    <w:t xml:space="preserve"> </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3"/>
                      <w:sz w:val="21"/>
                      <w:szCs w:val="21"/>
                    </w:rPr>
                    <w:t>压缩</w:t>
                  </w:r>
                  <w:r>
                    <w:rPr>
                      <w:rFonts w:ascii="微软雅黑" w:hAnsi="微软雅黑" w:eastAsia="微软雅黑" w:cs="微软雅黑"/>
                      <w:color w:val="646A73"/>
                      <w:spacing w:val="28"/>
                      <w:sz w:val="21"/>
                      <w:szCs w:val="21"/>
                    </w:rPr>
                    <w:t xml:space="preserve"> </w:t>
                  </w:r>
                  <w:r>
                    <w:rPr>
                      <w:rFonts w:ascii="Courier New" w:hAnsi="Courier New" w:eastAsia="Courier New" w:cs="Courier New"/>
                      <w:i/>
                      <w:iCs/>
                      <w:color w:val="646A73"/>
                      <w:spacing w:val="-3"/>
                      <w:sz w:val="21"/>
                      <w:szCs w:val="21"/>
                    </w:rPr>
                    <w:t>css</w:t>
                  </w:r>
                  <w:r>
                    <w:rPr>
                      <w:sz w:val="21"/>
                      <w:szCs w:val="21"/>
                    </w:rPr>
                    <w:drawing>
                      <wp:inline distT="0" distB="0" distL="0" distR="0">
                        <wp:extent cx="233680" cy="73025"/>
                        <wp:effectExtent l="0" t="0" r="0" b="0"/>
                        <wp:docPr id="2300" name="IM 2300"/>
                        <wp:cNvGraphicFramePr/>
                        <a:graphic xmlns:a="http://schemas.openxmlformats.org/drawingml/2006/main">
                          <a:graphicData uri="http://schemas.openxmlformats.org/drawingml/2006/picture">
                            <pic:pic xmlns:pic="http://schemas.openxmlformats.org/drawingml/2006/picture">
                              <pic:nvPicPr>
                                <pic:cNvPr id="2300" name="IM 2300"/>
                                <pic:cNvPicPr/>
                              </pic:nvPicPr>
                              <pic:blipFill>
                                <a:blip r:embed="rId744"/>
                                <a:stretch>
                                  <a:fillRect/>
                                </a:stretch>
                              </pic:blipFill>
                              <pic:spPr>
                                <a:xfrm>
                                  <a:off x="0" y="0"/>
                                  <a:ext cx="233898" cy="73372"/>
                                </a:xfrm>
                                <a:prstGeom prst="rect">
                                  <a:avLst/>
                                </a:prstGeom>
                              </pic:spPr>
                            </pic:pic>
                          </a:graphicData>
                        </a:graphic>
                      </wp:inline>
                    </w:drawing>
                  </w:r>
                  <w:r>
                    <w:rPr>
                      <w:rFonts w:ascii="Courier New" w:hAnsi="Courier New" w:eastAsia="Courier New" w:cs="Courier New"/>
                      <w:i/>
                      <w:iCs/>
                      <w:color w:val="646A73"/>
                      <w:spacing w:val="-34"/>
                      <w:sz w:val="21"/>
                      <w:szCs w:val="21"/>
                    </w:rPr>
                    <w:t xml:space="preserve"> </w:t>
                  </w:r>
                  <w:r>
                    <w:rPr>
                      <w:rFonts w:ascii="Courier New" w:hAnsi="Courier New" w:eastAsia="Courier New" w:cs="Courier New"/>
                      <w:i/>
                      <w:iCs/>
                      <w:color w:val="A0A1A7"/>
                      <w:spacing w:val="-3"/>
                      <w:sz w:val="21"/>
                      <w:szCs w:val="21"/>
                    </w:rPr>
                    <w:t>CssMinimizerPlugin({}),</w:t>
                  </w:r>
                </w:p>
                <w:p w14:paraId="58107F3B">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3B7F89C3">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txbxContent>
            </v:textbox>
            <w10:wrap type="none"/>
            <w10:anchorlock/>
          </v:shape>
        </w:pict>
      </w:r>
    </w:p>
    <w:p w14:paraId="352C264B">
      <w:pPr>
        <w:spacing w:line="8003" w:lineRule="exact"/>
        <w:sectPr>
          <w:pgSz w:w="11900" w:h="16820"/>
          <w:pgMar w:top="400" w:right="554" w:bottom="400" w:left="574" w:header="0" w:footer="0" w:gutter="0"/>
          <w:cols w:space="720" w:num="1"/>
        </w:sectPr>
      </w:pPr>
    </w:p>
    <w:p w14:paraId="13E3DAB4">
      <w:pPr>
        <w:spacing w:before="160" w:line="735" w:lineRule="exact"/>
      </w:pPr>
      <w:r>
        <w:rPr>
          <w:position w:val="-14"/>
        </w:rPr>
        <w:pict>
          <v:shape id="_x0000_s1654" o:spid="_x0000_s1654" o:spt="202" type="#_x0000_t202" style="height:36.8pt;width:538.5pt;" fillcolor="#F5F6F7" filled="t" stroked="f" coordsize="21600,21600">
            <v:path/>
            <v:fill on="t" focussize="0,0"/>
            <v:stroke on="f"/>
            <v:imagedata o:title=""/>
            <o:lock v:ext="edit" aspectratio="f"/>
            <v:textbox inset="0mm,0mm,0mm,0mm">
              <w:txbxContent>
                <w:p w14:paraId="3ECADD28">
                  <w:pPr>
                    <w:spacing w:before="30"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57DE3058">
      <w:pPr>
        <w:pStyle w:val="2"/>
        <w:spacing w:before="332" w:line="204" w:lineRule="auto"/>
        <w:ind w:left="8"/>
        <w:rPr>
          <w:rFonts w:ascii="Arial" w:hAnsi="Arial" w:eastAsia="Arial" w:cs="Arial"/>
          <w:sz w:val="27"/>
          <w:szCs w:val="27"/>
        </w:rPr>
      </w:pPr>
      <w:r>
        <w:pict>
          <v:group id="_x0000_s1655" o:spid="_x0000_s1655" o:spt="203" style="position:absolute;left:0pt;margin-left:133.5pt;margin-top:38.05pt;height:18.95pt;width:147.05pt;z-index:252231680;mso-width-relative:page;mso-height-relative:page;" coordsize="2941,379">
            <o:lock v:ext="edit"/>
            <v:shape id="_x0000_s1656" o:spid="_x0000_s1656" o:spt="75" type="#_x0000_t75" style="position:absolute;left:0;top:0;height:379;width:2941;" filled="f" stroked="f" coordsize="21600,21600">
              <v:path/>
              <v:fill on="f" focussize="0,0"/>
              <v:stroke on="f"/>
              <v:imagedata r:id="rId829" o:title=""/>
              <o:lock v:ext="edit" aspectratio="t"/>
            </v:shape>
            <v:shape id="_x0000_s1657" o:spid="_x0000_s1657" o:spt="202" type="#_x0000_t202" style="position:absolute;left:-20;top:-20;height:420;width:2981;" filled="f" stroked="f" coordsize="21600,21600">
              <v:path/>
              <v:fill on="f" focussize="0,0"/>
              <v:stroke on="f"/>
              <v:imagedata o:title=""/>
              <o:lock v:ext="edit" aspectratio="f"/>
              <v:textbox inset="0mm,0mm,0mm,0mm">
                <w:txbxContent>
                  <w:p w14:paraId="0D0E7C66">
                    <w:pPr>
                      <w:spacing w:before="134" w:line="229" w:lineRule="auto"/>
                      <w:ind w:left="83"/>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html</w:t>
                    </w:r>
                    <w:r>
                      <w:rPr>
                        <w:rFonts w:ascii="Lucida Console" w:hAnsi="Lucida Console" w:eastAsia="Lucida Console" w:cs="Lucida Console"/>
                        <w:color w:val="1F2329"/>
                        <w:spacing w:val="37"/>
                        <w:sz w:val="24"/>
                        <w:szCs w:val="24"/>
                      </w:rPr>
                      <w:t>-</w:t>
                    </w: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37"/>
                        <w:sz w:val="24"/>
                        <w:szCs w:val="24"/>
                      </w:rPr>
                      <w:t>-</w:t>
                    </w:r>
                    <w:r>
                      <w:rPr>
                        <w:rFonts w:ascii="Lucida Console" w:hAnsi="Lucida Console" w:eastAsia="Lucida Console" w:cs="Lucida Console"/>
                        <w:color w:val="1F2329"/>
                        <w:sz w:val="24"/>
                        <w:szCs w:val="24"/>
                      </w:rPr>
                      <w:t>plugin</w:t>
                    </w:r>
                  </w:p>
                </w:txbxContent>
              </v:textbox>
            </v:shape>
          </v:group>
        </w:pict>
      </w:r>
      <w:r>
        <w:drawing>
          <wp:anchor distT="0" distB="0" distL="0" distR="0" simplePos="0" relativeHeight="252224512" behindDoc="1" locked="0" layoutInCell="1" allowOverlap="1">
            <wp:simplePos x="0" y="0"/>
            <wp:positionH relativeFrom="column">
              <wp:posOffset>0</wp:posOffset>
            </wp:positionH>
            <wp:positionV relativeFrom="paragraph">
              <wp:posOffset>4809490</wp:posOffset>
            </wp:positionV>
            <wp:extent cx="6838950" cy="4705985"/>
            <wp:effectExtent l="0" t="0" r="0" b="0"/>
            <wp:wrapNone/>
            <wp:docPr id="2302" name="IM 2302"/>
            <wp:cNvGraphicFramePr/>
            <a:graphic xmlns:a="http://schemas.openxmlformats.org/drawingml/2006/main">
              <a:graphicData uri="http://schemas.openxmlformats.org/drawingml/2006/picture">
                <pic:pic xmlns:pic="http://schemas.openxmlformats.org/drawingml/2006/picture">
                  <pic:nvPicPr>
                    <pic:cNvPr id="2302" name="IM 2302"/>
                    <pic:cNvPicPr/>
                  </pic:nvPicPr>
                  <pic:blipFill>
                    <a:blip r:embed="rId830"/>
                    <a:stretch>
                      <a:fillRect/>
                    </a:stretch>
                  </pic:blipFill>
                  <pic:spPr>
                    <a:xfrm>
                      <a:off x="0" y="0"/>
                      <a:ext cx="6838950" cy="4705682"/>
                    </a:xfrm>
                    <a:prstGeom prst="rect">
                      <a:avLst/>
                    </a:prstGeom>
                  </pic:spPr>
                </pic:pic>
              </a:graphicData>
            </a:graphic>
          </wp:anchor>
        </w:drawing>
      </w:r>
      <w:r>
        <w:rPr>
          <w:color w:val="1F2329"/>
          <w:spacing w:val="23"/>
          <w:sz w:val="27"/>
          <w:szCs w:val="27"/>
        </w:rPr>
        <w:t xml:space="preserve">压缩 </w:t>
      </w:r>
      <w:r>
        <w:rPr>
          <w:rFonts w:ascii="Arial" w:hAnsi="Arial" w:eastAsia="Arial" w:cs="Arial"/>
          <w:color w:val="1F2329"/>
          <w:sz w:val="27"/>
          <w:szCs w:val="27"/>
        </w:rPr>
        <w:t>html</w:t>
      </w:r>
    </w:p>
    <w:p w14:paraId="50AC9C15">
      <w:pPr>
        <w:pStyle w:val="2"/>
        <w:spacing w:before="113" w:line="227" w:lineRule="auto"/>
        <w:ind w:left="13" w:right="8202" w:hanging="5"/>
      </w:pPr>
      <w:r>
        <w:pict>
          <v:shape id="_x0000_s1658" o:spid="_x0000_s1658" o:spt="202" type="#_x0000_t202" style="position:absolute;left:0pt;margin-left:284.7pt;margin-top:4.65pt;height:18.9pt;width:246.1pt;z-index:252228608;mso-width-relative:page;mso-height-relative:page;" filled="f" stroked="f" coordsize="21600,21600">
            <v:path/>
            <v:fill on="f" focussize="0,0"/>
            <v:stroke on="f"/>
            <v:imagedata o:title=""/>
            <o:lock v:ext="edit" aspectratio="f"/>
            <v:textbox inset="0mm,0mm,0mm,0mm">
              <w:txbxContent>
                <w:p w14:paraId="1FBE1249">
                  <w:pPr>
                    <w:pStyle w:val="2"/>
                    <w:spacing w:before="19" w:line="197" w:lineRule="auto"/>
                    <w:ind w:left="20"/>
                  </w:pPr>
                  <w:r>
                    <w:rPr>
                      <w:color w:val="1F2329"/>
                    </w:rPr>
                    <w:t xml:space="preserve">插件。该插件⽀持配置⼀个 </w:t>
                  </w:r>
                  <w:r>
                    <w:rPr>
                      <w:rFonts w:ascii="Arial" w:hAnsi="Arial" w:eastAsia="Arial" w:cs="Arial"/>
                      <w:color w:val="336DF4"/>
                    </w:rPr>
                    <w:t xml:space="preserve">minify </w:t>
                  </w:r>
                  <w:r>
                    <w:rPr>
                      <w:color w:val="1F2329"/>
                    </w:rPr>
                    <w:t>对象</w:t>
                  </w:r>
                  <w:r>
                    <w:rPr>
                      <w:color w:val="1F2329"/>
                      <w:spacing w:val="-36"/>
                    </w:rPr>
                    <w:t xml:space="preserve"> </w:t>
                  </w:r>
                  <w:r>
                    <w:rPr>
                      <w:color w:val="1F2329"/>
                    </w:rPr>
                    <w:t>，⽤来</w:t>
                  </w:r>
                </w:p>
              </w:txbxContent>
            </v:textbox>
          </v:shape>
        </w:pict>
      </w:r>
      <w:r>
        <w:drawing>
          <wp:anchor distT="0" distB="0" distL="0" distR="0" simplePos="0" relativeHeight="252223488" behindDoc="1" locked="0" layoutInCell="1" allowOverlap="1">
            <wp:simplePos x="0" y="0"/>
            <wp:positionH relativeFrom="column">
              <wp:posOffset>371475</wp:posOffset>
            </wp:positionH>
            <wp:positionV relativeFrom="paragraph">
              <wp:posOffset>18415</wp:posOffset>
            </wp:positionV>
            <wp:extent cx="742950" cy="492125"/>
            <wp:effectExtent l="0" t="0" r="0" b="0"/>
            <wp:wrapNone/>
            <wp:docPr id="2304" name="IM 2304"/>
            <wp:cNvGraphicFramePr/>
            <a:graphic xmlns:a="http://schemas.openxmlformats.org/drawingml/2006/main">
              <a:graphicData uri="http://schemas.openxmlformats.org/drawingml/2006/picture">
                <pic:pic xmlns:pic="http://schemas.openxmlformats.org/drawingml/2006/picture">
                  <pic:nvPicPr>
                    <pic:cNvPr id="2304" name="IM 2304"/>
                    <pic:cNvPicPr/>
                  </pic:nvPicPr>
                  <pic:blipFill>
                    <a:blip r:embed="rId831"/>
                    <a:stretch>
                      <a:fillRect/>
                    </a:stretch>
                  </pic:blipFill>
                  <pic:spPr>
                    <a:xfrm>
                      <a:off x="0" y="0"/>
                      <a:ext cx="742950" cy="492049"/>
                    </a:xfrm>
                    <a:prstGeom prst="rect">
                      <a:avLst/>
                    </a:prstGeom>
                  </pic:spPr>
                </pic:pic>
              </a:graphicData>
            </a:graphic>
          </wp:anchor>
        </w:drawing>
      </w:r>
      <w:r>
        <w:rPr>
          <w:color w:val="1F2329"/>
          <w:spacing w:val="-2"/>
        </w:rPr>
        <w:t>压缩</w:t>
      </w:r>
      <w:r>
        <w:rPr>
          <w:color w:val="1F2329"/>
          <w:spacing w:val="38"/>
          <w:w w:val="101"/>
        </w:rPr>
        <w:t xml:space="preserve"> </w:t>
      </w:r>
      <w:r>
        <w:rPr>
          <w:color w:val="1F2329"/>
          <w:spacing w:val="-2"/>
          <w:shd w:val="clear" w:fill="F5F6F7"/>
        </w:rPr>
        <w:t xml:space="preserve"> </w:t>
      </w:r>
      <w:r>
        <w:rPr>
          <w:rFonts w:ascii="Lucida Console" w:hAnsi="Lucida Console" w:eastAsia="Lucida Console" w:cs="Lucida Console"/>
          <w:color w:val="1F2329"/>
          <w:spacing w:val="-2"/>
          <w:shd w:val="clear" w:fill="F5F6F7"/>
        </w:rPr>
        <w:t>html</w:t>
      </w:r>
      <w:r>
        <w:rPr>
          <w:rFonts w:ascii="Lucida Console" w:hAnsi="Lucida Console" w:eastAsia="Lucida Console" w:cs="Lucida Console"/>
          <w:color w:val="1F2329"/>
          <w:spacing w:val="-2"/>
        </w:rPr>
        <w:t xml:space="preserve"> </w:t>
      </w:r>
      <w:r>
        <w:rPr>
          <w:color w:val="1F2329"/>
          <w:spacing w:val="-2"/>
        </w:rPr>
        <w:t>使⽤的还是</w:t>
      </w:r>
      <w:r>
        <w:rPr>
          <w:color w:val="1F2329"/>
        </w:rPr>
        <w:t xml:space="preserve"> </w:t>
      </w:r>
      <w:r>
        <w:rPr>
          <w:color w:val="1F2329"/>
          <w:spacing w:val="-4"/>
        </w:rPr>
        <w:t>配置压缩</w:t>
      </w:r>
      <w:r>
        <w:rPr>
          <w:color w:val="1F2329"/>
          <w:spacing w:val="41"/>
          <w:w w:val="101"/>
        </w:rPr>
        <w:t xml:space="preserve"> </w:t>
      </w:r>
      <w:r>
        <w:rPr>
          <w:color w:val="1F2329"/>
          <w:spacing w:val="-4"/>
          <w:shd w:val="clear" w:fill="F5F6F7"/>
        </w:rPr>
        <w:t xml:space="preserve"> </w:t>
      </w:r>
      <w:r>
        <w:rPr>
          <w:rFonts w:ascii="Lucida Console" w:hAnsi="Lucida Console" w:eastAsia="Lucida Console" w:cs="Lucida Console"/>
          <w:color w:val="1F2329"/>
          <w:spacing w:val="-4"/>
          <w:shd w:val="clear" w:fill="F5F6F7"/>
        </w:rPr>
        <w:t>html</w:t>
      </w:r>
      <w:r>
        <w:rPr>
          <w:rFonts w:ascii="Lucida Console" w:hAnsi="Lucida Console" w:eastAsia="Lucida Console" w:cs="Lucida Console"/>
          <w:color w:val="1F2329"/>
          <w:spacing w:val="-88"/>
          <w:shd w:val="clear" w:fill="F5F6F7"/>
        </w:rPr>
        <w:t xml:space="preserve"> </w:t>
      </w:r>
      <w:r>
        <w:rPr>
          <w:rFonts w:ascii="Lucida Console" w:hAnsi="Lucida Console" w:eastAsia="Lucida Console" w:cs="Lucida Console"/>
          <w:color w:val="1F2329"/>
          <w:spacing w:val="-111"/>
        </w:rPr>
        <w:t xml:space="preserve"> </w:t>
      </w:r>
      <w:r>
        <w:rPr>
          <w:color w:val="1F2329"/>
          <w:spacing w:val="-4"/>
        </w:rPr>
        <w:t>。</w:t>
      </w:r>
    </w:p>
    <w:p w14:paraId="73BA220C">
      <w:pPr>
        <w:spacing w:line="257" w:lineRule="auto"/>
        <w:rPr>
          <w:rFonts w:ascii="Arial"/>
          <w:sz w:val="21"/>
        </w:rPr>
      </w:pPr>
    </w:p>
    <w:p w14:paraId="46C0B48E">
      <w:pPr>
        <w:spacing w:line="258" w:lineRule="auto"/>
        <w:rPr>
          <w:rFonts w:ascii="Arial"/>
          <w:sz w:val="21"/>
        </w:rPr>
      </w:pPr>
    </w:p>
    <w:p w14:paraId="2C44B4E9">
      <w:pPr>
        <w:spacing w:before="53"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225536" behindDoc="1" locked="0" layoutInCell="1" allowOverlap="1">
                <wp:simplePos x="0" y="0"/>
                <wp:positionH relativeFrom="column">
                  <wp:posOffset>4445</wp:posOffset>
                </wp:positionH>
                <wp:positionV relativeFrom="paragraph">
                  <wp:posOffset>-218440</wp:posOffset>
                </wp:positionV>
                <wp:extent cx="6829425" cy="2790825"/>
                <wp:effectExtent l="0" t="0" r="0" b="0"/>
                <wp:wrapNone/>
                <wp:docPr id="2306" name="Rect 2306"/>
                <wp:cNvGraphicFramePr/>
                <a:graphic xmlns:a="http://schemas.openxmlformats.org/drawingml/2006/main">
                  <a:graphicData uri="http://schemas.microsoft.com/office/word/2010/wordprocessingShape">
                    <wps:wsp>
                      <wps:cNvSpPr/>
                      <wps:spPr>
                        <a:xfrm>
                          <a:off x="4762" y="-218725"/>
                          <a:ext cx="6829425" cy="27908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06" o:spid="_x0000_s1026" o:spt="1" style="position:absolute;left:0pt;margin-left:0.35pt;margin-top:-17.2pt;height:219.75pt;width:537.75pt;z-index:-251090944;mso-width-relative:page;mso-height-relative:page;" fillcolor="#F5F6F7" filled="t" stroked="f" coordsize="21600,21600" o:gfxdata="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ikAbvYAAAACQEAAA8AAAAAAAAAAQAgAAAAIgAAAGRycy9kb3ducmV2&#10;LnhtbFBLAQIUABQAAAAIAIdO4kCw4QjvNQIAAHIEAAAOAAAAAAAAAAEAIAAAACcBAABkcnMvZTJv&#10;RG9jLnhtbFBLBQYAAAAABgAGAFkBAADOBQAAAAA=&#10;">
                <v:fill on="t" focussize="0,0"/>
                <v:stroke on="f" weight="0pt"/>
                <v:imagedata o:title=""/>
                <o:lock v:ext="edit" aspectratio="f"/>
                <v:textbox inset="0mm,0mm,0mm,0mm"/>
              </v:rect>
            </w:pict>
          </mc:Fallback>
        </mc:AlternateContent>
      </w:r>
      <w:r>
        <w:drawing>
          <wp:anchor distT="0" distB="0" distL="0" distR="0" simplePos="0" relativeHeight="252226560" behindDoc="1" locked="0" layoutInCell="1" allowOverlap="1">
            <wp:simplePos x="0" y="0"/>
            <wp:positionH relativeFrom="column">
              <wp:posOffset>0</wp:posOffset>
            </wp:positionH>
            <wp:positionV relativeFrom="paragraph">
              <wp:posOffset>-238125</wp:posOffset>
            </wp:positionV>
            <wp:extent cx="6838950" cy="2815590"/>
            <wp:effectExtent l="0" t="0" r="0" b="0"/>
            <wp:wrapNone/>
            <wp:docPr id="2308" name="IM 2308"/>
            <wp:cNvGraphicFramePr/>
            <a:graphic xmlns:a="http://schemas.openxmlformats.org/drawingml/2006/main">
              <a:graphicData uri="http://schemas.openxmlformats.org/drawingml/2006/picture">
                <pic:pic xmlns:pic="http://schemas.openxmlformats.org/drawingml/2006/picture">
                  <pic:nvPicPr>
                    <pic:cNvPr id="2308" name="IM 2308"/>
                    <pic:cNvPicPr/>
                  </pic:nvPicPr>
                  <pic:blipFill>
                    <a:blip r:embed="rId832"/>
                    <a:stretch>
                      <a:fillRect/>
                    </a:stretch>
                  </pic:blipFill>
                  <pic:spPr>
                    <a:xfrm>
                      <a:off x="0" y="0"/>
                      <a:ext cx="6838950" cy="2815352"/>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3E5B7CF7">
      <w:pPr>
        <w:pStyle w:val="2"/>
        <w:spacing w:before="35" w:line="220" w:lineRule="auto"/>
        <w:ind w:left="599"/>
        <w:rPr>
          <w:sz w:val="21"/>
          <w:szCs w:val="21"/>
        </w:rPr>
      </w:pPr>
      <w:r>
        <w:rPr>
          <w:rFonts w:ascii="Lucida Console" w:hAnsi="Lucida Console" w:eastAsia="Lucida Console" w:cs="Lucida Console"/>
          <w:color w:val="646A73"/>
          <w:spacing w:val="-2"/>
          <w:sz w:val="21"/>
          <w:szCs w:val="21"/>
        </w:rPr>
        <w:t xml:space="preserve">2   </w:t>
      </w:r>
      <w:r>
        <w:rPr>
          <w:rFonts w:ascii="Lucida Console" w:hAnsi="Lucida Console" w:eastAsia="Lucida Console" w:cs="Lucida Console"/>
          <w:color w:val="986801"/>
          <w:spacing w:val="-2"/>
          <w:sz w:val="21"/>
          <w:szCs w:val="21"/>
        </w:rPr>
        <w:t>plugins</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2"/>
          <w:sz w:val="21"/>
          <w:szCs w:val="21"/>
        </w:rPr>
        <w:t>[</w:t>
      </w:r>
      <w:r>
        <w:rPr>
          <w:sz w:val="21"/>
          <w:szCs w:val="21"/>
        </w:rPr>
        <w:drawing>
          <wp:inline distT="0" distB="0" distL="0" distR="0">
            <wp:extent cx="233680" cy="73025"/>
            <wp:effectExtent l="0" t="0" r="0" b="0"/>
            <wp:docPr id="2310" name="IM 2310"/>
            <wp:cNvGraphicFramePr/>
            <a:graphic xmlns:a="http://schemas.openxmlformats.org/drawingml/2006/main">
              <a:graphicData uri="http://schemas.openxmlformats.org/drawingml/2006/picture">
                <pic:pic xmlns:pic="http://schemas.openxmlformats.org/drawingml/2006/picture">
                  <pic:nvPicPr>
                    <pic:cNvPr id="2310" name="IM 2310"/>
                    <pic:cNvPicPr/>
                  </pic:nvPicPr>
                  <pic:blipFill>
                    <a:blip r:embed="rId771"/>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4078F2"/>
          <w:spacing w:val="-2"/>
          <w:sz w:val="21"/>
          <w:szCs w:val="21"/>
        </w:rPr>
        <w:t>HtmlWebpackPlugin</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i/>
          <w:iCs/>
          <w:color w:val="646A73"/>
          <w:spacing w:val="-3"/>
          <w:sz w:val="21"/>
          <w:szCs w:val="21"/>
        </w:rPr>
        <w:t>动态⽣成</w:t>
      </w:r>
      <w:r>
        <w:rPr>
          <w:color w:val="646A73"/>
          <w:spacing w:val="32"/>
          <w:sz w:val="21"/>
          <w:szCs w:val="21"/>
        </w:rPr>
        <w:t xml:space="preserve"> </w:t>
      </w:r>
      <w:r>
        <w:rPr>
          <w:rFonts w:ascii="Courier New" w:hAnsi="Courier New" w:eastAsia="Courier New" w:cs="Courier New"/>
          <w:i/>
          <w:iCs/>
          <w:color w:val="646A73"/>
          <w:spacing w:val="-3"/>
          <w:sz w:val="21"/>
          <w:szCs w:val="21"/>
        </w:rPr>
        <w:t>html</w:t>
      </w:r>
      <w:r>
        <w:rPr>
          <w:rFonts w:ascii="Courier New" w:hAnsi="Courier New" w:eastAsia="Courier New" w:cs="Courier New"/>
          <w:i/>
          <w:iCs/>
          <w:color w:val="646A73"/>
          <w:spacing w:val="-48"/>
          <w:sz w:val="21"/>
          <w:szCs w:val="21"/>
        </w:rPr>
        <w:t xml:space="preserve"> </w:t>
      </w:r>
      <w:r>
        <w:rPr>
          <w:i/>
          <w:iCs/>
          <w:color w:val="646A73"/>
          <w:spacing w:val="-3"/>
          <w:sz w:val="21"/>
          <w:szCs w:val="21"/>
        </w:rPr>
        <w:t>⽂件</w:t>
      </w:r>
    </w:p>
    <w:p w14:paraId="02B61551">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986801"/>
          <w:spacing w:val="-6"/>
          <w:position w:val="3"/>
          <w:sz w:val="21"/>
          <w:szCs w:val="21"/>
        </w:rPr>
        <w:t>template</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D83931"/>
          <w:spacing w:val="-6"/>
          <w:position w:val="3"/>
          <w:sz w:val="21"/>
          <w:szCs w:val="21"/>
        </w:rPr>
        <w:t>"./index.html"</w:t>
      </w:r>
      <w:r>
        <w:rPr>
          <w:rFonts w:ascii="Lucida Console" w:hAnsi="Lucida Console" w:eastAsia="Lucida Console" w:cs="Lucida Console"/>
          <w:color w:val="2B2F36"/>
          <w:spacing w:val="-6"/>
          <w:position w:val="3"/>
          <w:sz w:val="21"/>
          <w:szCs w:val="21"/>
        </w:rPr>
        <w:t>,</w:t>
      </w:r>
    </w:p>
    <w:p w14:paraId="4EA9E306">
      <w:pPr>
        <w:pStyle w:val="2"/>
        <w:spacing w:before="35" w:line="220" w:lineRule="auto"/>
        <w:ind w:left="593"/>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4       </w:t>
      </w:r>
      <w:r>
        <w:rPr>
          <w:rFonts w:ascii="Lucida Console" w:hAnsi="Lucida Console" w:eastAsia="Lucida Console" w:cs="Lucida Console"/>
          <w:color w:val="986801"/>
          <w:spacing w:val="-1"/>
          <w:sz w:val="21"/>
          <w:szCs w:val="21"/>
        </w:rPr>
        <w:t>minify</w:t>
      </w:r>
      <w:r>
        <w:rPr>
          <w:rFonts w:ascii="Lucida Console" w:hAnsi="Lucida Console" w:eastAsia="Lucida Console" w:cs="Lucida Console"/>
          <w:color w:val="2B2F36"/>
          <w:spacing w:val="-1"/>
          <w:sz w:val="21"/>
          <w:szCs w:val="21"/>
        </w:rPr>
        <w:t>: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46"/>
          <w:sz w:val="21"/>
          <w:szCs w:val="21"/>
        </w:rPr>
        <w:t xml:space="preserve"> </w:t>
      </w:r>
      <w:r>
        <w:rPr>
          <w:i/>
          <w:iCs/>
          <w:color w:val="646A73"/>
          <w:spacing w:val="-1"/>
          <w:sz w:val="21"/>
          <w:szCs w:val="21"/>
        </w:rPr>
        <w:t>压缩</w:t>
      </w:r>
      <w:r>
        <w:rPr>
          <w:rFonts w:ascii="Courier New" w:hAnsi="Courier New" w:eastAsia="Courier New" w:cs="Courier New"/>
          <w:i/>
          <w:iCs/>
          <w:color w:val="646A73"/>
          <w:spacing w:val="-1"/>
          <w:sz w:val="21"/>
          <w:szCs w:val="21"/>
        </w:rPr>
        <w:t>HTML</w:t>
      </w:r>
    </w:p>
    <w:p w14:paraId="23BC5A1B">
      <w:pPr>
        <w:pStyle w:val="2"/>
        <w:spacing w:before="1" w:line="219" w:lineRule="auto"/>
        <w:ind w:left="596"/>
        <w:rPr>
          <w:sz w:val="21"/>
          <w:szCs w:val="21"/>
        </w:rPr>
      </w:pPr>
      <w:r>
        <w:rPr>
          <w:rFonts w:ascii="Lucida Console" w:hAnsi="Lucida Console" w:eastAsia="Lucida Console" w:cs="Lucida Console"/>
          <w:color w:val="646A73"/>
          <w:spacing w:val="-2"/>
          <w:sz w:val="21"/>
          <w:szCs w:val="21"/>
        </w:rPr>
        <w:t xml:space="preserve">5         </w:t>
      </w:r>
      <w:r>
        <w:rPr>
          <w:rFonts w:ascii="Lucida Console" w:hAnsi="Lucida Console" w:eastAsia="Lucida Console" w:cs="Lucida Console"/>
          <w:color w:val="986801"/>
          <w:spacing w:val="-2"/>
          <w:sz w:val="21"/>
          <w:szCs w:val="21"/>
        </w:rPr>
        <w:t>removeCommen</w:t>
      </w:r>
      <w:r>
        <w:rPr>
          <w:rFonts w:ascii="Lucida Console" w:hAnsi="Lucida Console" w:eastAsia="Lucida Console" w:cs="Lucida Console"/>
          <w:color w:val="986801"/>
          <w:spacing w:val="-3"/>
          <w:sz w:val="21"/>
          <w:szCs w:val="21"/>
        </w:rPr>
        <w:t>ts</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0184BB"/>
          <w:spacing w:val="-3"/>
          <w:sz w:val="21"/>
          <w:szCs w:val="21"/>
        </w:rPr>
        <w:t>true</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i/>
          <w:iCs/>
          <w:color w:val="646A73"/>
          <w:spacing w:val="-3"/>
          <w:sz w:val="21"/>
          <w:szCs w:val="21"/>
        </w:rPr>
        <w:t>移除</w:t>
      </w:r>
      <w:r>
        <w:rPr>
          <w:rFonts w:ascii="Courier New" w:hAnsi="Courier New" w:eastAsia="Courier New" w:cs="Courier New"/>
          <w:i/>
          <w:iCs/>
          <w:color w:val="646A73"/>
          <w:spacing w:val="-3"/>
          <w:sz w:val="21"/>
          <w:szCs w:val="21"/>
        </w:rPr>
        <w:t>HTML</w:t>
      </w:r>
      <w:r>
        <w:rPr>
          <w:i/>
          <w:iCs/>
          <w:color w:val="646A73"/>
          <w:spacing w:val="-3"/>
          <w:sz w:val="21"/>
          <w:szCs w:val="21"/>
        </w:rPr>
        <w:t>中的注释</w:t>
      </w:r>
    </w:p>
    <w:p w14:paraId="703A9455">
      <w:pPr>
        <w:pStyle w:val="2"/>
        <w:spacing w:before="2" w:line="219" w:lineRule="auto"/>
        <w:ind w:left="601"/>
        <w:rPr>
          <w:sz w:val="21"/>
          <w:szCs w:val="21"/>
        </w:rPr>
      </w:pPr>
      <w:r>
        <w:rPr>
          <w:rFonts w:ascii="Lucida Console" w:hAnsi="Lucida Console" w:eastAsia="Lucida Console" w:cs="Lucida Console"/>
          <w:color w:val="646A73"/>
          <w:spacing w:val="-2"/>
          <w:sz w:val="21"/>
          <w:szCs w:val="21"/>
        </w:rPr>
        <w:t xml:space="preserve">6         </w:t>
      </w:r>
      <w:r>
        <w:rPr>
          <w:rFonts w:ascii="Lucida Console" w:hAnsi="Lucida Console" w:eastAsia="Lucida Console" w:cs="Lucida Console"/>
          <w:color w:val="986801"/>
          <w:spacing w:val="-2"/>
          <w:sz w:val="21"/>
          <w:szCs w:val="21"/>
        </w:rPr>
        <w:t>collapseWhite</w:t>
      </w:r>
      <w:r>
        <w:rPr>
          <w:rFonts w:ascii="Lucida Console" w:hAnsi="Lucida Console" w:eastAsia="Lucida Console" w:cs="Lucida Console"/>
          <w:color w:val="986801"/>
          <w:spacing w:val="-3"/>
          <w:sz w:val="21"/>
          <w:szCs w:val="21"/>
        </w:rPr>
        <w:t>space</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0184BB"/>
          <w:spacing w:val="-3"/>
          <w:sz w:val="21"/>
          <w:szCs w:val="21"/>
        </w:rPr>
        <w:t>true</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删除空⽩符与换⾏符</w:t>
      </w:r>
    </w:p>
    <w:p w14:paraId="75A9274D">
      <w:pPr>
        <w:pStyle w:val="2"/>
        <w:spacing w:before="1" w:line="267" w:lineRule="auto"/>
        <w:ind w:left="599" w:right="5427"/>
        <w:rPr>
          <w:rFonts w:ascii="Lucida Console" w:hAnsi="Lucida Console" w:eastAsia="Lucida Console" w:cs="Lucida Console"/>
          <w:sz w:val="21"/>
          <w:szCs w:val="21"/>
        </w:rPr>
      </w:pPr>
      <w:r>
        <w:rPr>
          <w:rFonts w:ascii="Lucida Console" w:hAnsi="Lucida Console" w:eastAsia="Lucida Console" w:cs="Lucida Console"/>
          <w:color w:val="646A73"/>
          <w:spacing w:val="-2"/>
          <w:sz w:val="21"/>
          <w:szCs w:val="21"/>
        </w:rPr>
        <w:t xml:space="preserve">7         </w:t>
      </w:r>
      <w:r>
        <w:rPr>
          <w:rFonts w:ascii="Lucida Console" w:hAnsi="Lucida Console" w:eastAsia="Lucida Console" w:cs="Lucida Console"/>
          <w:color w:val="986801"/>
          <w:spacing w:val="-2"/>
          <w:sz w:val="21"/>
          <w:szCs w:val="21"/>
        </w:rPr>
        <w:t>minifyCSS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0184BB"/>
          <w:spacing w:val="-2"/>
          <w:sz w:val="21"/>
          <w:szCs w:val="21"/>
        </w:rPr>
        <w:t>tru</w:t>
      </w:r>
      <w:r>
        <w:rPr>
          <w:rFonts w:ascii="Lucida Console" w:hAnsi="Lucida Console" w:eastAsia="Lucida Console" w:cs="Lucida Console"/>
          <w:color w:val="0184BB"/>
          <w:spacing w:val="-3"/>
          <w:sz w:val="21"/>
          <w:szCs w:val="21"/>
        </w:rPr>
        <w:t xml:space="preserve">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4"/>
          <w:sz w:val="21"/>
          <w:szCs w:val="21"/>
        </w:rPr>
        <w:t xml:space="preserve"> </w:t>
      </w:r>
      <w:r>
        <w:rPr>
          <w:i/>
          <w:iCs/>
          <w:color w:val="646A73"/>
          <w:spacing w:val="-3"/>
          <w:sz w:val="21"/>
          <w:szCs w:val="21"/>
        </w:rPr>
        <w:t>压缩内联</w:t>
      </w:r>
      <w:r>
        <w:rPr>
          <w:rFonts w:ascii="Courier New" w:hAnsi="Courier New" w:eastAsia="Courier New" w:cs="Courier New"/>
          <w:i/>
          <w:iCs/>
          <w:color w:val="646A73"/>
          <w:spacing w:val="-3"/>
          <w:sz w:val="21"/>
          <w:szCs w:val="21"/>
        </w:rPr>
        <w:t>css</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1"/>
          <w:sz w:val="21"/>
          <w:szCs w:val="21"/>
        </w:rPr>
        <w:t>8</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
          <w:sz w:val="21"/>
          <w:szCs w:val="21"/>
        </w:rPr>
        <w:t>},</w:t>
      </w:r>
    </w:p>
    <w:p w14:paraId="6A5F6F90">
      <w:pPr>
        <w:spacing w:before="2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2"/>
          <w:position w:val="2"/>
          <w:sz w:val="21"/>
          <w:szCs w:val="21"/>
        </w:rPr>
        <w:t>})</w:t>
      </w:r>
    </w:p>
    <w:p w14:paraId="1ED9B55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44FA0A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1206D98E">
      <w:pPr>
        <w:spacing w:line="312" w:lineRule="auto"/>
        <w:rPr>
          <w:rFonts w:ascii="Arial"/>
          <w:sz w:val="21"/>
        </w:rPr>
      </w:pPr>
    </w:p>
    <w:p w14:paraId="21508B2B">
      <w:pPr>
        <w:spacing w:line="312" w:lineRule="auto"/>
        <w:rPr>
          <w:rFonts w:ascii="Arial"/>
          <w:sz w:val="21"/>
        </w:rPr>
      </w:pPr>
    </w:p>
    <w:p w14:paraId="701D2EAC">
      <w:pPr>
        <w:pStyle w:val="2"/>
        <w:spacing w:before="117" w:line="186" w:lineRule="auto"/>
        <w:ind w:left="8"/>
        <w:rPr>
          <w:sz w:val="27"/>
          <w:szCs w:val="27"/>
        </w:rPr>
      </w:pPr>
      <w:r>
        <w:drawing>
          <wp:anchor distT="0" distB="0" distL="0" distR="0" simplePos="0" relativeHeight="252230656" behindDoc="0" locked="0" layoutInCell="1" allowOverlap="1">
            <wp:simplePos x="0" y="0"/>
            <wp:positionH relativeFrom="column">
              <wp:posOffset>676275</wp:posOffset>
            </wp:positionH>
            <wp:positionV relativeFrom="paragraph">
              <wp:posOffset>345440</wp:posOffset>
            </wp:positionV>
            <wp:extent cx="1962150" cy="241300"/>
            <wp:effectExtent l="0" t="0" r="0" b="0"/>
            <wp:wrapNone/>
            <wp:docPr id="2312" name="IM 2312"/>
            <wp:cNvGraphicFramePr/>
            <a:graphic xmlns:a="http://schemas.openxmlformats.org/drawingml/2006/main">
              <a:graphicData uri="http://schemas.openxmlformats.org/drawingml/2006/picture">
                <pic:pic xmlns:pic="http://schemas.openxmlformats.org/drawingml/2006/picture">
                  <pic:nvPicPr>
                    <pic:cNvPr id="2312" name="IM 2312"/>
                    <pic:cNvPicPr/>
                  </pic:nvPicPr>
                  <pic:blipFill>
                    <a:blip r:embed="rId833"/>
                    <a:stretch>
                      <a:fillRect/>
                    </a:stretch>
                  </pic:blipFill>
                  <pic:spPr>
                    <a:xfrm>
                      <a:off x="0" y="0"/>
                      <a:ext cx="1962150" cy="241002"/>
                    </a:xfrm>
                    <a:prstGeom prst="rect">
                      <a:avLst/>
                    </a:prstGeom>
                  </pic:spPr>
                </pic:pic>
              </a:graphicData>
            </a:graphic>
          </wp:anchor>
        </w:drawing>
      </w:r>
      <w:r>
        <w:rPr>
          <w:color w:val="1F2329"/>
          <w:spacing w:val="-3"/>
          <w:sz w:val="27"/>
          <w:szCs w:val="27"/>
        </w:rPr>
        <w:t>压缩图⽚</w:t>
      </w:r>
    </w:p>
    <w:p w14:paraId="075FC8D5">
      <w:pPr>
        <w:pStyle w:val="2"/>
        <w:spacing w:before="146" w:line="185" w:lineRule="auto"/>
        <w:ind w:left="14"/>
      </w:pPr>
      <w:r>
        <w:pict>
          <v:shape id="_x0000_s1659" o:spid="_x0000_s1659" o:spt="202" type="#_x0000_t202" style="position:absolute;left:0pt;margin-left:53.25pt;margin-top:4.35pt;height:18pt;width:154.5pt;z-index:252229632;mso-width-relative:page;mso-height-relative:page;" fillcolor="#F5F6F7" filled="t" stroked="f" coordsize="21600,21600">
            <v:path/>
            <v:fill on="t" focussize="0,0"/>
            <v:stroke on="f"/>
            <v:imagedata o:title=""/>
            <o:lock v:ext="edit" aspectratio="f"/>
            <v:textbox inset="0mm,0mm,0mm,0mm">
              <w:txbxContent>
                <w:p w14:paraId="7B27CA4A">
                  <w:pPr>
                    <w:spacing w:before="95" w:line="229" w:lineRule="auto"/>
                    <w:ind w:left="6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image</w:t>
                  </w:r>
                  <w:r>
                    <w:rPr>
                      <w:rFonts w:ascii="Lucida Console" w:hAnsi="Lucida Console" w:eastAsia="Lucida Console" w:cs="Lucida Console"/>
                      <w:color w:val="1F2329"/>
                      <w:spacing w:val="40"/>
                      <w:sz w:val="24"/>
                      <w:szCs w:val="24"/>
                    </w:rPr>
                    <w:t>-</w:t>
                  </w: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40"/>
                      <w:sz w:val="24"/>
                      <w:szCs w:val="24"/>
                    </w:rPr>
                    <w:t>-</w:t>
                  </w:r>
                  <w:r>
                    <w:rPr>
                      <w:rFonts w:ascii="Lucida Console" w:hAnsi="Lucida Console" w:eastAsia="Lucida Console" w:cs="Lucida Console"/>
                      <w:color w:val="1F2329"/>
                      <w:sz w:val="24"/>
                      <w:szCs w:val="24"/>
                    </w:rPr>
                    <w:t>loader</w:t>
                  </w:r>
                </w:p>
              </w:txbxContent>
            </v:textbox>
          </v:shape>
        </w:pict>
      </w:r>
      <w:r>
        <w:pict>
          <v:shape id="_x0000_s1660" o:spid="_x0000_s1660" o:spt="202" type="#_x0000_t202" style="position:absolute;left:0pt;margin-left:211.8pt;margin-top:6.3pt;height:17.85pt;width:37.55pt;z-index:252232704;mso-width-relative:page;mso-height-relative:page;" filled="f" stroked="f" coordsize="21600,21600">
            <v:path/>
            <v:fill on="f" focussize="0,0"/>
            <v:stroke on="f"/>
            <v:imagedata o:title=""/>
            <o:lock v:ext="edit" aspectratio="f"/>
            <v:textbox inset="0mm,0mm,0mm,0mm">
              <w:txbxContent>
                <w:p w14:paraId="2EC0BAAB">
                  <w:pPr>
                    <w:pStyle w:val="2"/>
                    <w:spacing w:before="19" w:line="185" w:lineRule="auto"/>
                    <w:ind w:left="20"/>
                  </w:pPr>
                  <w:r>
                    <w:rPr>
                      <w:color w:val="1F2329"/>
                      <w:spacing w:val="-4"/>
                    </w:rPr>
                    <w:t>来实现</w:t>
                  </w:r>
                </w:p>
              </w:txbxContent>
            </v:textbox>
          </v:shape>
        </w:pict>
      </w:r>
      <w:r>
        <w:rPr>
          <w:color w:val="1F2329"/>
          <w:spacing w:val="-4"/>
        </w:rPr>
        <w:t>可以通过</w:t>
      </w:r>
    </w:p>
    <w:p w14:paraId="41575638">
      <w:pPr>
        <w:spacing w:line="293" w:lineRule="auto"/>
        <w:rPr>
          <w:rFonts w:ascii="Arial"/>
          <w:sz w:val="21"/>
        </w:rPr>
      </w:pPr>
    </w:p>
    <w:p w14:paraId="586E3C3A">
      <w:pPr>
        <w:spacing w:line="294" w:lineRule="auto"/>
        <w:rPr>
          <w:rFonts w:ascii="Arial"/>
          <w:sz w:val="21"/>
        </w:rPr>
      </w:pPr>
    </w:p>
    <w:p w14:paraId="1B32533B">
      <w:pPr>
        <w:spacing w:before="53"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227584" behindDoc="1" locked="0" layoutInCell="1" allowOverlap="1">
                <wp:simplePos x="0" y="0"/>
                <wp:positionH relativeFrom="column">
                  <wp:posOffset>4445</wp:posOffset>
                </wp:positionH>
                <wp:positionV relativeFrom="paragraph">
                  <wp:posOffset>-218440</wp:posOffset>
                </wp:positionV>
                <wp:extent cx="6829425" cy="4691380"/>
                <wp:effectExtent l="0" t="0" r="0" b="0"/>
                <wp:wrapNone/>
                <wp:docPr id="2314" name="Rect 2314"/>
                <wp:cNvGraphicFramePr/>
                <a:graphic xmlns:a="http://schemas.openxmlformats.org/drawingml/2006/main">
                  <a:graphicData uri="http://schemas.microsoft.com/office/word/2010/wordprocessingShape">
                    <wps:wsp>
                      <wps:cNvSpPr/>
                      <wps:spPr>
                        <a:xfrm>
                          <a:off x="4762" y="-218788"/>
                          <a:ext cx="6829425" cy="4691379"/>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14" o:spid="_x0000_s1026" o:spt="1" style="position:absolute;left:0pt;margin-left:0.35pt;margin-top:-17.2pt;height:369.4pt;width:537.75pt;z-index:-251088896;mso-width-relative:page;mso-height-relative:page;" fillcolor="#F5F6F7" filled="t" stroked="f" coordsize="21600,21600" o:gfxdata="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0v5TZ1wAAAAkBAAAPAAAAAAAAAAEAIAAAACIAAABkcnMvZG93bnJl&#10;di54bWxQSwECFAAUAAAACACHTuJAoYxxtTcCAAByBAAADgAAAAAAAAABACAAAAAmAQAAZHJzL2Uy&#10;b0RvYy54bWxQSwUGAAAAAAYABgBZAQAAzwUAAAAA&#10;">
                <v:fill on="t" focussize="0,0"/>
                <v:stroke on="f" weight="0pt"/>
                <v:imagedata o:title=""/>
                <o:lock v:ext="edit" aspectratio="f"/>
                <v:textbox inset="0mm,0mm,0mm,0mm"/>
              </v:rect>
            </w:pict>
          </mc:Fallback>
        </mc:AlternateContent>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7D212D8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5EFB8B79">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1490DEC0">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4         </w:t>
      </w: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EA121"/>
          <w:spacing w:val="-5"/>
          <w:position w:val="3"/>
          <w:sz w:val="21"/>
          <w:szCs w:val="21"/>
        </w:rPr>
        <w:t>/\.(png|jpg|gif|jpeg|webp|sv</w:t>
      </w:r>
      <w:r>
        <w:rPr>
          <w:rFonts w:ascii="Lucida Console" w:hAnsi="Lucida Console" w:eastAsia="Lucida Console" w:cs="Lucida Console"/>
          <w:color w:val="2EA121"/>
          <w:spacing w:val="-6"/>
          <w:position w:val="3"/>
          <w:sz w:val="21"/>
          <w:szCs w:val="21"/>
        </w:rPr>
        <w:t>g)$/</w:t>
      </w:r>
      <w:r>
        <w:rPr>
          <w:rFonts w:ascii="Lucida Console" w:hAnsi="Lucida Console" w:eastAsia="Lucida Console" w:cs="Lucida Console"/>
          <w:color w:val="2B2F36"/>
          <w:spacing w:val="-6"/>
          <w:position w:val="3"/>
          <w:sz w:val="21"/>
          <w:szCs w:val="21"/>
        </w:rPr>
        <w:t>,</w:t>
      </w:r>
    </w:p>
    <w:p w14:paraId="0A7915DA">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986801"/>
          <w:spacing w:val="-8"/>
          <w:position w:val="2"/>
          <w:sz w:val="21"/>
          <w:szCs w:val="21"/>
        </w:rPr>
        <w:t>use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"file-loader"</w:t>
      </w:r>
      <w:r>
        <w:rPr>
          <w:rFonts w:ascii="Lucida Console" w:hAnsi="Lucida Console" w:eastAsia="Lucida Console" w:cs="Lucida Console"/>
          <w:color w:val="2B2F36"/>
          <w:spacing w:val="-8"/>
          <w:position w:val="2"/>
          <w:sz w:val="21"/>
          <w:szCs w:val="21"/>
        </w:rPr>
        <w:t>,</w:t>
      </w:r>
    </w:p>
    <w:p w14:paraId="62D8FFAD">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9"/>
          <w:position w:val="2"/>
          <w:sz w:val="21"/>
          <w:szCs w:val="21"/>
        </w:rPr>
        <w:t>{</w:t>
      </w:r>
    </w:p>
    <w:p w14:paraId="71A15A92">
      <w:pPr>
        <w:spacing w:before="94" w:line="22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7</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6"/>
          <w:sz w:val="21"/>
          <w:szCs w:val="21"/>
        </w:rPr>
        <w:t>loader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D83931"/>
          <w:spacing w:val="-6"/>
          <w:sz w:val="21"/>
          <w:szCs w:val="21"/>
        </w:rPr>
        <w:t>"image-webpack-loader"</w:t>
      </w:r>
      <w:r>
        <w:rPr>
          <w:rFonts w:ascii="Lucida Console" w:hAnsi="Lucida Console" w:eastAsia="Lucida Console" w:cs="Lucida Console"/>
          <w:color w:val="2B2F36"/>
          <w:spacing w:val="-6"/>
          <w:sz w:val="21"/>
          <w:szCs w:val="21"/>
        </w:rPr>
        <w:t>,</w:t>
      </w:r>
    </w:p>
    <w:p w14:paraId="0D61EEB1">
      <w:pPr>
        <w:spacing w:before="7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091765B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9</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mozjpeg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p>
    <w:p w14:paraId="0A339E33">
      <w:pPr>
        <w:spacing w:before="94"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6"/>
          <w:sz w:val="21"/>
          <w:szCs w:val="21"/>
        </w:rPr>
        <w:t>progressive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true</w:t>
      </w:r>
      <w:r>
        <w:rPr>
          <w:rFonts w:ascii="Lucida Console" w:hAnsi="Lucida Console" w:eastAsia="Lucida Console" w:cs="Lucida Console"/>
          <w:color w:val="2B2F36"/>
          <w:spacing w:val="-6"/>
          <w:sz w:val="21"/>
          <w:szCs w:val="21"/>
        </w:rPr>
        <w:t>,</w:t>
      </w:r>
    </w:p>
    <w:p w14:paraId="6A584439">
      <w:pPr>
        <w:spacing w:before="71"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11               </w:t>
      </w:r>
      <w:r>
        <w:rPr>
          <w:rFonts w:ascii="Lucida Console" w:hAnsi="Lucida Console" w:eastAsia="Lucida Console" w:cs="Lucida Console"/>
          <w:color w:val="2B2F36"/>
          <w:spacing w:val="-3"/>
          <w:position w:val="2"/>
          <w:sz w:val="21"/>
          <w:szCs w:val="21"/>
        </w:rPr>
        <w:t>},</w:t>
      </w:r>
    </w:p>
    <w:p w14:paraId="7236BBD2">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12</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optipng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3"/>
          <w:position w:val="3"/>
          <w:sz w:val="21"/>
          <w:szCs w:val="21"/>
        </w:rPr>
        <w:t xml:space="preserve"> </w:t>
      </w:r>
      <w:r>
        <w:rPr>
          <w:rFonts w:ascii="Lucida Console" w:hAnsi="Lucida Console" w:eastAsia="Lucida Console" w:cs="Lucida Console"/>
          <w:color w:val="2B2F36"/>
          <w:spacing w:val="-8"/>
          <w:position w:val="3"/>
          <w:sz w:val="21"/>
          <w:szCs w:val="21"/>
        </w:rPr>
        <w:t>{</w:t>
      </w:r>
    </w:p>
    <w:p w14:paraId="61A00EEA">
      <w:pPr>
        <w:spacing w:before="92"/>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13</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6"/>
          <w:sz w:val="21"/>
          <w:szCs w:val="21"/>
        </w:rPr>
        <w:t>enabled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0BAFAD2B">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14               </w:t>
      </w:r>
      <w:r>
        <w:rPr>
          <w:rFonts w:ascii="Lucida Console" w:hAnsi="Lucida Console" w:eastAsia="Lucida Console" w:cs="Lucida Console"/>
          <w:color w:val="2B2F36"/>
          <w:spacing w:val="-3"/>
          <w:position w:val="2"/>
          <w:sz w:val="21"/>
          <w:szCs w:val="21"/>
        </w:rPr>
        <w:t>},</w:t>
      </w:r>
    </w:p>
    <w:p w14:paraId="036ED44B">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15</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9"/>
          <w:position w:val="3"/>
          <w:sz w:val="21"/>
          <w:szCs w:val="21"/>
        </w:rPr>
        <w:t>pngquant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9"/>
          <w:position w:val="3"/>
          <w:sz w:val="21"/>
          <w:szCs w:val="21"/>
        </w:rPr>
        <w:t>{</w:t>
      </w:r>
    </w:p>
    <w:p w14:paraId="1259D6C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16</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8"/>
          <w:position w:val="3"/>
          <w:sz w:val="21"/>
          <w:szCs w:val="21"/>
        </w:rPr>
        <w:t>quality</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8"/>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0.65</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646A73"/>
          <w:spacing w:val="-8"/>
          <w:position w:val="3"/>
          <w:sz w:val="21"/>
          <w:szCs w:val="21"/>
        </w:rPr>
        <w:t>0.9</w:t>
      </w:r>
      <w:r>
        <w:rPr>
          <w:rFonts w:ascii="Lucida Console" w:hAnsi="Lucida Console" w:eastAsia="Lucida Console" w:cs="Lucida Console"/>
          <w:color w:val="2B2F36"/>
          <w:spacing w:val="-8"/>
          <w:position w:val="3"/>
          <w:sz w:val="21"/>
          <w:szCs w:val="21"/>
        </w:rPr>
        <w:t>],</w:t>
      </w:r>
    </w:p>
    <w:p w14:paraId="21844D33">
      <w:pPr>
        <w:spacing w:before="94"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 xml:space="preserve">17                 </w:t>
      </w:r>
      <w:r>
        <w:rPr>
          <w:rFonts w:ascii="Lucida Console" w:hAnsi="Lucida Console" w:eastAsia="Lucida Console" w:cs="Lucida Console"/>
          <w:color w:val="986801"/>
          <w:spacing w:val="-4"/>
          <w:sz w:val="21"/>
          <w:szCs w:val="21"/>
        </w:rPr>
        <w:t>speed</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4</w:t>
      </w:r>
      <w:r>
        <w:rPr>
          <w:rFonts w:ascii="Lucida Console" w:hAnsi="Lucida Console" w:eastAsia="Lucida Console" w:cs="Lucida Console"/>
          <w:color w:val="2B2F36"/>
          <w:spacing w:val="-4"/>
          <w:sz w:val="21"/>
          <w:szCs w:val="21"/>
        </w:rPr>
        <w:t>,</w:t>
      </w:r>
    </w:p>
    <w:p w14:paraId="589ED648">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18               </w:t>
      </w:r>
      <w:r>
        <w:rPr>
          <w:rFonts w:ascii="Lucida Console" w:hAnsi="Lucida Console" w:eastAsia="Lucida Console" w:cs="Lucida Console"/>
          <w:color w:val="2B2F36"/>
          <w:spacing w:val="-3"/>
          <w:position w:val="2"/>
          <w:sz w:val="21"/>
          <w:szCs w:val="21"/>
        </w:rPr>
        <w:t>},</w:t>
      </w:r>
    </w:p>
    <w:p w14:paraId="2285317E">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gifsicle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4"/>
          <w:position w:val="3"/>
          <w:sz w:val="21"/>
          <w:szCs w:val="21"/>
        </w:rPr>
        <w:t xml:space="preserve"> </w:t>
      </w:r>
      <w:r>
        <w:rPr>
          <w:rFonts w:ascii="Lucida Console" w:hAnsi="Lucida Console" w:eastAsia="Lucida Console" w:cs="Lucida Console"/>
          <w:color w:val="2B2F36"/>
          <w:spacing w:val="-8"/>
          <w:position w:val="3"/>
          <w:sz w:val="21"/>
          <w:szCs w:val="21"/>
        </w:rPr>
        <w:t>{</w:t>
      </w:r>
    </w:p>
    <w:p w14:paraId="7D6F547C">
      <w:pPr>
        <w:spacing w:before="92"/>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20</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interlaced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568C4E3C">
      <w:pPr>
        <w:spacing w:before="64"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21</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2"/>
          <w:position w:val="2"/>
          <w:sz w:val="21"/>
          <w:szCs w:val="21"/>
        </w:rPr>
        <w:t>},</w:t>
      </w:r>
    </w:p>
    <w:p w14:paraId="4B5F1C88">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1F28FDB1">
      <w:pPr>
        <w:pStyle w:val="2"/>
        <w:spacing w:before="160" w:line="3045" w:lineRule="exact"/>
      </w:pPr>
      <w:r>
        <w:rPr>
          <w:position w:val="-60"/>
        </w:rPr>
        <w:pict>
          <v:group id="_x0000_s1661" o:spid="_x0000_s1661" o:spt="203" style="height:152.3pt;width:538.5pt;" coordsize="10770,3046">
            <o:lock v:ext="edit"/>
            <v:shape id="_x0000_s1662" o:spid="_x0000_s1662" o:spt="75" type="#_x0000_t75" style="position:absolute;left:0;top:0;height:3046;width:10770;" filled="f" stroked="f" coordsize="21600,21600">
              <v:path/>
              <v:fill on="f" focussize="0,0"/>
              <v:stroke on="f"/>
              <v:imagedata r:id="rId834" o:title=""/>
              <o:lock v:ext="edit" aspectratio="t"/>
            </v:shape>
            <v:shape id="_x0000_s1663" o:spid="_x0000_s1663" o:spt="202" type="#_x0000_t202" style="position:absolute;left:-20;top:-20;height:3086;width:10810;" filled="f" stroked="f" coordsize="21600,21600">
              <v:path/>
              <v:fill on="f" focussize="0,0"/>
              <v:stroke on="f"/>
              <v:imagedata o:title=""/>
              <o:lock v:ext="edit" aspectratio="f"/>
              <v:textbox inset="0mm,0mm,0mm,0mm">
                <w:txbxContent>
                  <w:p w14:paraId="62235C94">
                    <w:pPr>
                      <w:spacing w:before="50" w:line="294"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22</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2"/>
                        <w:position w:val="2"/>
                        <w:sz w:val="21"/>
                        <w:szCs w:val="21"/>
                      </w:rPr>
                      <w:t>},</w:t>
                    </w:r>
                  </w:p>
                  <w:p w14:paraId="0165A7DC">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 xml:space="preserve">23           </w:t>
                    </w:r>
                    <w:r>
                      <w:rPr>
                        <w:rFonts w:ascii="Lucida Console" w:hAnsi="Lucida Console" w:eastAsia="Lucida Console" w:cs="Lucida Console"/>
                        <w:color w:val="2B2F36"/>
                        <w:spacing w:val="-2"/>
                        <w:position w:val="2"/>
                        <w:sz w:val="21"/>
                        <w:szCs w:val="21"/>
                      </w:rPr>
                      <w:t>},</w:t>
                    </w:r>
                  </w:p>
                  <w:p w14:paraId="58F023BA">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24</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2"/>
                        <w:position w:val="2"/>
                        <w:sz w:val="21"/>
                        <w:szCs w:val="21"/>
                      </w:rPr>
                      <w:t>],</w:t>
                    </w:r>
                  </w:p>
                  <w:p w14:paraId="38CD5CD2">
                    <w:pPr>
                      <w:spacing w:before="35" w:line="220" w:lineRule="auto"/>
                      <w:ind w:left="499"/>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25         </w:t>
                    </w:r>
                    <w:r>
                      <w:rPr>
                        <w:rFonts w:ascii="Lucida Console" w:hAnsi="Lucida Console" w:eastAsia="Lucida Console" w:cs="Lucida Console"/>
                        <w:color w:val="986801"/>
                        <w:spacing w:val="-4"/>
                        <w:sz w:val="21"/>
                        <w:szCs w:val="21"/>
                      </w:rPr>
                      <w:t>exclude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EA121"/>
                        <w:spacing w:val="-4"/>
                        <w:sz w:val="21"/>
                        <w:szCs w:val="21"/>
                      </w:rPr>
                      <w:t>/node_modules/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排除</w:t>
                    </w:r>
                    <w:r>
                      <w:rPr>
                        <w:rFonts w:ascii="微软雅黑" w:hAnsi="微软雅黑" w:eastAsia="微软雅黑" w:cs="微软雅黑"/>
                        <w:color w:val="646A73"/>
                        <w:spacing w:val="32"/>
                        <w:sz w:val="21"/>
                        <w:szCs w:val="21"/>
                      </w:rPr>
                      <w:t xml:space="preserve"> </w:t>
                    </w:r>
                    <w:r>
                      <w:rPr>
                        <w:rFonts w:ascii="Courier New" w:hAnsi="Courier New" w:eastAsia="Courier New" w:cs="Courier New"/>
                        <w:i/>
                        <w:iCs/>
                        <w:color w:val="646A73"/>
                        <w:spacing w:val="-4"/>
                        <w:sz w:val="21"/>
                        <w:szCs w:val="21"/>
                      </w:rPr>
                      <w:t>node_module</w:t>
                    </w:r>
                    <w:r>
                      <w:rPr>
                        <w:rFonts w:ascii="Courier New" w:hAnsi="Courier New" w:eastAsia="Courier New" w:cs="Courier New"/>
                        <w:i/>
                        <w:iCs/>
                        <w:color w:val="646A73"/>
                        <w:spacing w:val="-5"/>
                        <w:sz w:val="21"/>
                        <w:szCs w:val="21"/>
                      </w:rPr>
                      <w:t xml:space="preserve">s </w:t>
                    </w:r>
                    <w:r>
                      <w:rPr>
                        <w:rFonts w:ascii="微软雅黑" w:hAnsi="微软雅黑" w:eastAsia="微软雅黑" w:cs="微软雅黑"/>
                        <w:i/>
                        <w:iCs/>
                        <w:color w:val="646A73"/>
                        <w:spacing w:val="-5"/>
                        <w:sz w:val="21"/>
                        <w:szCs w:val="21"/>
                      </w:rPr>
                      <w:t>⽬录</w:t>
                    </w:r>
                  </w:p>
                  <w:p w14:paraId="478A02B7">
                    <w:pPr>
                      <w:spacing w:line="294"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2"/>
                        <w:position w:val="2"/>
                        <w:sz w:val="21"/>
                        <w:szCs w:val="21"/>
                      </w:rPr>
                      <w:t>},</w:t>
                    </w:r>
                  </w:p>
                  <w:p w14:paraId="1DDBBA57">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40093FA1">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4772BD50">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29</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10:wrap type="none"/>
            <w10:anchorlock/>
          </v:group>
        </w:pict>
      </w:r>
    </w:p>
    <w:p w14:paraId="0920D420">
      <w:pPr>
        <w:pStyle w:val="2"/>
        <w:spacing w:before="332" w:line="185" w:lineRule="auto"/>
        <w:ind w:left="8"/>
        <w:rPr>
          <w:sz w:val="27"/>
          <w:szCs w:val="27"/>
        </w:rPr>
      </w:pPr>
      <w:r>
        <w:drawing>
          <wp:anchor distT="0" distB="0" distL="0" distR="0" simplePos="0" relativeHeight="252243968" behindDoc="0" locked="0" layoutInCell="1" allowOverlap="1">
            <wp:simplePos x="0" y="0"/>
            <wp:positionH relativeFrom="column">
              <wp:posOffset>2630805</wp:posOffset>
            </wp:positionH>
            <wp:positionV relativeFrom="paragraph">
              <wp:posOffset>483235</wp:posOffset>
            </wp:positionV>
            <wp:extent cx="235585" cy="240665"/>
            <wp:effectExtent l="0" t="0" r="0" b="0"/>
            <wp:wrapNone/>
            <wp:docPr id="2316" name="IM 2316"/>
            <wp:cNvGraphicFramePr/>
            <a:graphic xmlns:a="http://schemas.openxmlformats.org/drawingml/2006/main">
              <a:graphicData uri="http://schemas.openxmlformats.org/drawingml/2006/picture">
                <pic:pic xmlns:pic="http://schemas.openxmlformats.org/drawingml/2006/picture">
                  <pic:nvPicPr>
                    <pic:cNvPr id="2316" name="IM 2316"/>
                    <pic:cNvPicPr/>
                  </pic:nvPicPr>
                  <pic:blipFill>
                    <a:blip r:embed="rId835"/>
                    <a:stretch>
                      <a:fillRect/>
                    </a:stretch>
                  </pic:blipFill>
                  <pic:spPr>
                    <a:xfrm>
                      <a:off x="0" y="0"/>
                      <a:ext cx="235857" cy="240440"/>
                    </a:xfrm>
                    <a:prstGeom prst="rect">
                      <a:avLst/>
                    </a:prstGeom>
                  </pic:spPr>
                </pic:pic>
              </a:graphicData>
            </a:graphic>
          </wp:anchor>
        </w:drawing>
      </w:r>
      <w:r>
        <w:rPr>
          <w:color w:val="1F2329"/>
          <w:spacing w:val="-3"/>
          <w:sz w:val="27"/>
          <w:szCs w:val="27"/>
        </w:rPr>
        <w:t>按需加载</w:t>
      </w:r>
    </w:p>
    <w:p w14:paraId="24F7C538">
      <w:pPr>
        <w:pStyle w:val="2"/>
        <w:spacing w:before="148" w:line="185" w:lineRule="auto"/>
        <w:ind w:left="7"/>
      </w:pPr>
      <w:r>
        <w:pict>
          <v:shape id="_x0000_s1664" o:spid="_x0000_s1664" o:spt="202" type="#_x0000_t202" style="position:absolute;left:0pt;margin-left:208.45pt;margin-top:6.4pt;height:17.85pt;width:270.7pt;z-index:252244992;mso-width-relative:page;mso-height-relative:page;" filled="f" stroked="f" coordsize="21600,21600">
            <v:path/>
            <v:fill on="f" focussize="0,0"/>
            <v:stroke on="f"/>
            <v:imagedata o:title=""/>
            <o:lock v:ext="edit" aspectratio="f"/>
            <v:textbox inset="0mm,0mm,0mm,0mm">
              <w:txbxContent>
                <w:p w14:paraId="0EDCA473">
                  <w:pPr>
                    <w:pStyle w:val="2"/>
                    <w:spacing w:before="19" w:line="185" w:lineRule="auto"/>
                    <w:jc w:val="right"/>
                  </w:pP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39"/>
                    </w:rPr>
                    <w:t xml:space="preserve"> </w:t>
                  </w:r>
                  <w:r>
                    <w:rPr>
                      <w:color w:val="1F2329"/>
                      <w:spacing w:val="-4"/>
                    </w:rPr>
                    <w:t>⽂件</w:t>
                  </w:r>
                  <w:r>
                    <w:rPr>
                      <w:color w:val="1F2329"/>
                      <w:spacing w:val="-38"/>
                    </w:rPr>
                    <w:t xml:space="preserve"> </w:t>
                  </w:r>
                  <w:r>
                    <w:rPr>
                      <w:color w:val="1F2329"/>
                      <w:spacing w:val="-4"/>
                    </w:rPr>
                    <w:t>，⽽应该在不同阶段去加载所需要的</w:t>
                  </w:r>
                  <w:r>
                    <w:rPr>
                      <w:color w:val="1F2329"/>
                      <w:spacing w:val="-5"/>
                    </w:rPr>
                    <w:t>代码。</w:t>
                  </w:r>
                </w:p>
              </w:txbxContent>
            </v:textbox>
          </v:shape>
        </w:pict>
      </w:r>
      <w:r>
        <w:drawing>
          <wp:anchor distT="0" distB="0" distL="0" distR="0" simplePos="0" relativeHeight="252248064" behindDoc="0" locked="0" layoutInCell="1" allowOverlap="1">
            <wp:simplePos x="0" y="0"/>
            <wp:positionH relativeFrom="column">
              <wp:posOffset>4657090</wp:posOffset>
            </wp:positionH>
            <wp:positionV relativeFrom="paragraph">
              <wp:posOffset>368300</wp:posOffset>
            </wp:positionV>
            <wp:extent cx="1428750" cy="241300"/>
            <wp:effectExtent l="0" t="0" r="0" b="0"/>
            <wp:wrapNone/>
            <wp:docPr id="2318" name="IM 2318"/>
            <wp:cNvGraphicFramePr/>
            <a:graphic xmlns:a="http://schemas.openxmlformats.org/drawingml/2006/main">
              <a:graphicData uri="http://schemas.openxmlformats.org/drawingml/2006/picture">
                <pic:pic xmlns:pic="http://schemas.openxmlformats.org/drawingml/2006/picture">
                  <pic:nvPicPr>
                    <pic:cNvPr id="2318" name="IM 2318"/>
                    <pic:cNvPicPr/>
                  </pic:nvPicPr>
                  <pic:blipFill>
                    <a:blip r:embed="rId836"/>
                    <a:stretch>
                      <a:fillRect/>
                    </a:stretch>
                  </pic:blipFill>
                  <pic:spPr>
                    <a:xfrm>
                      <a:off x="0" y="0"/>
                      <a:ext cx="1428750" cy="241044"/>
                    </a:xfrm>
                    <a:prstGeom prst="rect">
                      <a:avLst/>
                    </a:prstGeom>
                  </pic:spPr>
                </pic:pic>
              </a:graphicData>
            </a:graphic>
          </wp:anchor>
        </w:drawing>
      </w:r>
      <w:r>
        <w:rPr>
          <w:color w:val="1F2329"/>
          <w:spacing w:val="-1"/>
        </w:rPr>
        <w:t>很多时候我们不需要⼀次性加载所有的</w:t>
      </w:r>
    </w:p>
    <w:p w14:paraId="534D0AA6">
      <w:pPr>
        <w:pStyle w:val="2"/>
        <w:spacing w:before="192" w:line="207" w:lineRule="auto"/>
        <w:ind w:left="10"/>
      </w:pPr>
      <w:r>
        <w:pict>
          <v:shape id="_x0000_s1665" o:spid="_x0000_s1665" o:spt="202" type="#_x0000_t202" style="position:absolute;left:0pt;margin-left:368.65pt;margin-top:8.6pt;height:17.8pt;width:162.05pt;z-index:252249088;mso-width-relative:page;mso-height-relative:page;" filled="f" stroked="f" coordsize="21600,21600">
            <v:path/>
            <v:fill on="f" focussize="0,0"/>
            <v:stroke on="f"/>
            <v:imagedata o:title=""/>
            <o:lock v:ext="edit" aspectratio="f"/>
            <v:textbox inset="0mm,0mm,0mm,0mm">
              <w:txbxContent>
                <w:p w14:paraId="7AD29BB6">
                  <w:pPr>
                    <w:pStyle w:val="2"/>
                    <w:spacing w:before="20" w:line="184" w:lineRule="auto"/>
                    <w:ind w:left="20"/>
                  </w:pPr>
                  <w:r>
                    <w:rPr>
                      <w:color w:val="1F2329"/>
                      <w:spacing w:val="-2"/>
                    </w:rPr>
                    <w:t>减轻⾸屏渲染的负担</w:t>
                  </w:r>
                  <w:r>
                    <w:rPr>
                      <w:color w:val="1F2329"/>
                      <w:spacing w:val="34"/>
                    </w:rPr>
                    <w:t xml:space="preserve"> </w:t>
                  </w:r>
                  <w:r>
                    <w:rPr>
                      <w:color w:val="1F2329"/>
                      <w:spacing w:val="-2"/>
                    </w:rPr>
                    <w:t>。因为项</w:t>
                  </w:r>
                </w:p>
              </w:txbxContent>
            </v:textbox>
          </v:shape>
        </w:pict>
      </w:r>
      <w:r>
        <w:rPr>
          <w:color w:val="1F2329"/>
          <w:spacing w:val="-2"/>
        </w:rPr>
        <w:t>将路由⻚⾯</w:t>
      </w:r>
      <w:r>
        <w:rPr>
          <w:rFonts w:ascii="Arial" w:hAnsi="Arial" w:eastAsia="Arial" w:cs="Arial"/>
          <w:color w:val="1F2329"/>
          <w:spacing w:val="-2"/>
        </w:rPr>
        <w:t>/</w:t>
      </w:r>
      <w:r>
        <w:rPr>
          <w:color w:val="1F2329"/>
          <w:spacing w:val="-2"/>
        </w:rPr>
        <w:t>触发性功能单独打包为⼀个⽂件</w:t>
      </w:r>
      <w:r>
        <w:rPr>
          <w:color w:val="1F2329"/>
          <w:spacing w:val="-26"/>
        </w:rPr>
        <w:t xml:space="preserve"> </w:t>
      </w:r>
      <w:r>
        <w:rPr>
          <w:color w:val="1F2329"/>
          <w:spacing w:val="-2"/>
        </w:rPr>
        <w:t>，使⽤时才加载</w:t>
      </w:r>
      <w:r>
        <w:rPr>
          <w:color w:val="1F2329"/>
          <w:spacing w:val="-38"/>
        </w:rPr>
        <w:t xml:space="preserve"> </w:t>
      </w:r>
      <w:r>
        <w:rPr>
          <w:color w:val="1F2329"/>
          <w:spacing w:val="-2"/>
        </w:rPr>
        <w:t>，好处是</w:t>
      </w:r>
    </w:p>
    <w:p w14:paraId="40C97EDF">
      <w:pPr>
        <w:pStyle w:val="2"/>
        <w:spacing w:before="34" w:line="185" w:lineRule="auto"/>
        <w:ind w:left="38"/>
      </w:pPr>
      <w:r>
        <w:rPr>
          <w:color w:val="1F2329"/>
          <w:spacing w:val="-4"/>
        </w:rPr>
        <w:t>⽬功能越多其打包体积越⼤</w:t>
      </w:r>
      <w:r>
        <w:rPr>
          <w:color w:val="1F2329"/>
          <w:spacing w:val="-15"/>
        </w:rPr>
        <w:t xml:space="preserve"> </w:t>
      </w:r>
      <w:r>
        <w:rPr>
          <w:color w:val="1F2329"/>
          <w:spacing w:val="-4"/>
        </w:rPr>
        <w:t>，导致⾸屏渲染速度越慢。</w:t>
      </w:r>
    </w:p>
    <w:p w14:paraId="7399ACAD">
      <w:pPr>
        <w:pStyle w:val="2"/>
        <w:spacing w:before="195" w:line="212" w:lineRule="auto"/>
        <w:ind w:left="10" w:right="129" w:firstLine="7"/>
      </w:pPr>
      <w:r>
        <w:pict>
          <v:shape id="_x0000_s1666" o:spid="_x0000_s1666" o:spt="202" type="#_x0000_t202" style="position:absolute;left:0pt;margin-left:283.25pt;margin-top:26.75pt;height:21.8pt;width:247.75pt;z-index:252242944;mso-width-relative:page;mso-height-relative:page;" filled="f" stroked="f" coordsize="21600,21600">
            <v:path/>
            <v:fill on="f" focussize="0,0"/>
            <v:stroke on="f"/>
            <v:imagedata o:title=""/>
            <o:lock v:ext="edit" aspectratio="f"/>
            <v:textbox inset="0mm,0mm,0mm,0mm">
              <w:txbxContent>
                <w:p w14:paraId="445DACA3">
                  <w:pPr>
                    <w:pStyle w:val="2"/>
                    <w:spacing w:before="19" w:line="231" w:lineRule="auto"/>
                    <w:ind w:left="20"/>
                  </w:pPr>
                  <w:r>
                    <w:rPr>
                      <w:rFonts w:ascii="Lucida Console" w:hAnsi="Lucida Console" w:eastAsia="Lucida Console" w:cs="Lucida Console"/>
                      <w:color w:val="1F2329"/>
                      <w:spacing w:val="-1"/>
                    </w:rPr>
                    <w:t xml:space="preserve">import() </w:t>
                  </w:r>
                  <w:r>
                    <w:rPr>
                      <w:rFonts w:ascii="Arial" w:hAnsi="Arial" w:eastAsia="Arial" w:cs="Arial"/>
                      <w:color w:val="1F2329"/>
                      <w:spacing w:val="-1"/>
                    </w:rPr>
                    <w:t xml:space="preserve">js </w:t>
                  </w:r>
                  <w:r>
                    <w:rPr>
                      <w:color w:val="1F2329"/>
                      <w:spacing w:val="-1"/>
                    </w:rPr>
                    <w:t>资源加载模块</w:t>
                  </w:r>
                  <w:r>
                    <w:rPr>
                      <w:color w:val="1F2329"/>
                      <w:spacing w:val="-34"/>
                    </w:rPr>
                    <w:t xml:space="preserve"> </w:t>
                  </w:r>
                  <w:r>
                    <w:rPr>
                      <w:color w:val="1F2329"/>
                      <w:spacing w:val="-1"/>
                    </w:rPr>
                    <w:t>，在跳转过程中视</w:t>
                  </w:r>
                </w:p>
              </w:txbxContent>
            </v:textbox>
          </v:shape>
        </w:pict>
      </w:r>
      <w:r>
        <w:drawing>
          <wp:anchor distT="0" distB="0" distL="0" distR="0" simplePos="0" relativeHeight="252240896" behindDoc="1" locked="0" layoutInCell="1" allowOverlap="1">
            <wp:simplePos x="0" y="0"/>
            <wp:positionH relativeFrom="column">
              <wp:posOffset>3583940</wp:posOffset>
            </wp:positionH>
            <wp:positionV relativeFrom="paragraph">
              <wp:posOffset>321310</wp:posOffset>
            </wp:positionV>
            <wp:extent cx="806450" cy="240665"/>
            <wp:effectExtent l="0" t="0" r="0" b="0"/>
            <wp:wrapNone/>
            <wp:docPr id="2320" name="IM 2320"/>
            <wp:cNvGraphicFramePr/>
            <a:graphic xmlns:a="http://schemas.openxmlformats.org/drawingml/2006/main">
              <a:graphicData uri="http://schemas.openxmlformats.org/drawingml/2006/picture">
                <pic:pic xmlns:pic="http://schemas.openxmlformats.org/drawingml/2006/picture">
                  <pic:nvPicPr>
                    <pic:cNvPr id="2320" name="IM 2320"/>
                    <pic:cNvPicPr/>
                  </pic:nvPicPr>
                  <pic:blipFill>
                    <a:blip r:embed="rId837"/>
                    <a:stretch>
                      <a:fillRect/>
                    </a:stretch>
                  </pic:blipFill>
                  <pic:spPr>
                    <a:xfrm>
                      <a:off x="0" y="0"/>
                      <a:ext cx="806739" cy="240698"/>
                    </a:xfrm>
                    <a:prstGeom prst="rect">
                      <a:avLst/>
                    </a:prstGeom>
                  </pic:spPr>
                </pic:pic>
              </a:graphicData>
            </a:graphic>
          </wp:anchor>
        </w:drawing>
      </w:r>
      <w:r>
        <w:rPr>
          <w:color w:val="1F2329"/>
          <w:spacing w:val="-1"/>
        </w:rPr>
        <w:t>实际项⽬中⼤部分是对懒加载路由</w:t>
      </w:r>
      <w:r>
        <w:rPr>
          <w:color w:val="1F2329"/>
          <w:spacing w:val="-39"/>
        </w:rPr>
        <w:t xml:space="preserve"> </w:t>
      </w:r>
      <w:r>
        <w:rPr>
          <w:color w:val="1F2329"/>
          <w:spacing w:val="-1"/>
        </w:rPr>
        <w:t xml:space="preserve">，⽽懒加载路由可以打包到⼀个 </w:t>
      </w:r>
      <w:r>
        <w:rPr>
          <w:rFonts w:ascii="Arial" w:hAnsi="Arial" w:eastAsia="Arial" w:cs="Arial"/>
          <w:color w:val="1F2329"/>
          <w:spacing w:val="-1"/>
        </w:rPr>
        <w:t xml:space="preserve">chunk </w:t>
      </w:r>
      <w:r>
        <w:rPr>
          <w:color w:val="1F2329"/>
          <w:spacing w:val="-1"/>
        </w:rPr>
        <w:t>⾥⾯</w:t>
      </w:r>
      <w:r>
        <w:rPr>
          <w:color w:val="1F2329"/>
          <w:spacing w:val="-46"/>
        </w:rPr>
        <w:t xml:space="preserve"> </w:t>
      </w:r>
      <w:r>
        <w:rPr>
          <w:color w:val="1F2329"/>
          <w:spacing w:val="-1"/>
        </w:rPr>
        <w:t>。⽐如某</w:t>
      </w:r>
      <w:r>
        <w:rPr>
          <w:color w:val="1F2329"/>
          <w:spacing w:val="-2"/>
        </w:rPr>
        <w:t>个列表⻚和编</w:t>
      </w:r>
      <w:r>
        <w:rPr>
          <w:color w:val="1F2329"/>
        </w:rPr>
        <w:t xml:space="preserve"> </w:t>
      </w:r>
      <w:r>
        <w:rPr>
          <w:color w:val="1F2329"/>
          <w:spacing w:val="-2"/>
        </w:rPr>
        <w:t>辑⻚它们之间存在相互跳转</w:t>
      </w:r>
      <w:r>
        <w:rPr>
          <w:color w:val="1F2329"/>
          <w:spacing w:val="-37"/>
        </w:rPr>
        <w:t xml:space="preserve"> </w:t>
      </w:r>
      <w:r>
        <w:rPr>
          <w:color w:val="1F2329"/>
          <w:spacing w:val="-2"/>
        </w:rPr>
        <w:t>，如果对它们拆分成两个</w:t>
      </w:r>
    </w:p>
    <w:p w14:paraId="16DF4428">
      <w:pPr>
        <w:pStyle w:val="2"/>
        <w:spacing w:before="52" w:line="184" w:lineRule="auto"/>
        <w:ind w:left="20"/>
      </w:pPr>
      <w:r>
        <w:drawing>
          <wp:anchor distT="0" distB="0" distL="0" distR="0" simplePos="0" relativeHeight="252246016" behindDoc="0" locked="0" layoutInCell="1" allowOverlap="1">
            <wp:simplePos x="0" y="0"/>
            <wp:positionH relativeFrom="column">
              <wp:posOffset>4037965</wp:posOffset>
            </wp:positionH>
            <wp:positionV relativeFrom="paragraph">
              <wp:posOffset>306705</wp:posOffset>
            </wp:positionV>
            <wp:extent cx="533400" cy="240665"/>
            <wp:effectExtent l="0" t="0" r="0" b="0"/>
            <wp:wrapNone/>
            <wp:docPr id="2322" name="IM 2322"/>
            <wp:cNvGraphicFramePr/>
            <a:graphic xmlns:a="http://schemas.openxmlformats.org/drawingml/2006/main">
              <a:graphicData uri="http://schemas.openxmlformats.org/drawingml/2006/picture">
                <pic:pic xmlns:pic="http://schemas.openxmlformats.org/drawingml/2006/picture">
                  <pic:nvPicPr>
                    <pic:cNvPr id="2322" name="IM 2322"/>
                    <pic:cNvPicPr/>
                  </pic:nvPicPr>
                  <pic:blipFill>
                    <a:blip r:embed="rId838"/>
                    <a:stretch>
                      <a:fillRect/>
                    </a:stretch>
                  </pic:blipFill>
                  <pic:spPr>
                    <a:xfrm>
                      <a:off x="0" y="0"/>
                      <a:ext cx="533400" cy="240776"/>
                    </a:xfrm>
                    <a:prstGeom prst="rect">
                      <a:avLst/>
                    </a:prstGeom>
                  </pic:spPr>
                </pic:pic>
              </a:graphicData>
            </a:graphic>
          </wp:anchor>
        </w:drawing>
      </w:r>
      <w:r>
        <w:rPr>
          <w:color w:val="1F2329"/>
          <w:spacing w:val="-2"/>
        </w:rPr>
        <w:t>图会出现⽩屏切换过程。</w:t>
      </w:r>
    </w:p>
    <w:p w14:paraId="33CB012C">
      <w:pPr>
        <w:pStyle w:val="2"/>
        <w:spacing w:before="193" w:line="199" w:lineRule="auto"/>
        <w:ind w:left="20"/>
      </w:pPr>
      <w:r>
        <w:pict>
          <v:shape id="_x0000_s1667" o:spid="_x0000_s1667" o:spt="202" type="#_x0000_t202" style="position:absolute;left:0pt;margin-left:319.9pt;margin-top:8.6pt;height:17.85pt;width:213.75pt;z-index:252247040;mso-width-relative:page;mso-height-relative:page;" filled="f" stroked="f" coordsize="21600,21600">
            <v:path/>
            <v:fill on="f" focussize="0,0"/>
            <v:stroke on="f"/>
            <v:imagedata o:title=""/>
            <o:lock v:ext="edit" aspectratio="f"/>
            <v:textbox inset="0mm,0mm,0mm,0mm">
              <w:txbxContent>
                <w:p w14:paraId="460F6778">
                  <w:pPr>
                    <w:pStyle w:val="2"/>
                    <w:spacing w:before="20" w:line="184" w:lineRule="auto"/>
                    <w:ind w:left="20"/>
                  </w:pPr>
                  <w:r>
                    <w:rPr>
                      <w:rFonts w:ascii="Lucida Console" w:hAnsi="Lucida Console" w:eastAsia="Lucida Console" w:cs="Lucida Console"/>
                      <w:color w:val="1F2329"/>
                      <w:spacing w:val="-3"/>
                    </w:rPr>
                    <w:t xml:space="preserve">chunk </w:t>
                  </w:r>
                  <w:r>
                    <w:rPr>
                      <w:color w:val="1F2329"/>
                      <w:spacing w:val="-3"/>
                    </w:rPr>
                    <w:t>⽂件</w:t>
                  </w:r>
                  <w:r>
                    <w:rPr>
                      <w:color w:val="1F2329"/>
                      <w:spacing w:val="-38"/>
                    </w:rPr>
                    <w:t xml:space="preserve"> </w:t>
                  </w:r>
                  <w:r>
                    <w:rPr>
                      <w:color w:val="1F2329"/>
                      <w:spacing w:val="-3"/>
                    </w:rPr>
                    <w:t>，在这期间</w:t>
                  </w:r>
                  <w:r>
                    <w:rPr>
                      <w:color w:val="1F2329"/>
                      <w:spacing w:val="-39"/>
                    </w:rPr>
                    <w:t xml:space="preserve"> </w:t>
                  </w:r>
                  <w:r>
                    <w:rPr>
                      <w:color w:val="1F2329"/>
                      <w:spacing w:val="-3"/>
                    </w:rPr>
                    <w:t>，⻚⾯是没有任</w:t>
                  </w:r>
                </w:p>
              </w:txbxContent>
            </v:textbox>
          </v:shape>
        </w:pict>
      </w:r>
      <w:r>
        <w:rPr>
          <w:color w:val="1F2329"/>
          <w:spacing w:val="-1"/>
        </w:rPr>
        <w:t>因为在跳转期间</w:t>
      </w:r>
      <w:r>
        <w:rPr>
          <w:color w:val="1F2329"/>
          <w:spacing w:val="-37"/>
        </w:rPr>
        <w:t xml:space="preserve"> </w:t>
      </w:r>
      <w:r>
        <w:rPr>
          <w:color w:val="1F2329"/>
          <w:spacing w:val="-1"/>
        </w:rPr>
        <w:t xml:space="preserve">，浏览器会动态创建 </w:t>
      </w:r>
      <w:r>
        <w:rPr>
          <w:rFonts w:ascii="Arial" w:hAnsi="Arial" w:eastAsia="Arial" w:cs="Arial"/>
          <w:color w:val="1F2329"/>
          <w:spacing w:val="-1"/>
        </w:rPr>
        <w:t xml:space="preserve">script </w:t>
      </w:r>
      <w:r>
        <w:rPr>
          <w:color w:val="1F2329"/>
          <w:spacing w:val="-1"/>
        </w:rPr>
        <w:t>标签来加载这个</w:t>
      </w:r>
    </w:p>
    <w:p w14:paraId="0B906856">
      <w:pPr>
        <w:pStyle w:val="2"/>
        <w:spacing w:before="49" w:line="185" w:lineRule="auto"/>
        <w:ind w:left="10"/>
      </w:pPr>
      <w:r>
        <w:rPr>
          <w:color w:val="1F2329"/>
          <w:spacing w:val="-3"/>
        </w:rPr>
        <w:t>何内容的。</w:t>
      </w:r>
    </w:p>
    <w:p w14:paraId="00E2783C">
      <w:pPr>
        <w:pStyle w:val="2"/>
        <w:spacing w:before="192" w:line="207" w:lineRule="auto"/>
        <w:ind w:left="7"/>
      </w:pPr>
      <w:r>
        <w:rPr>
          <w:color w:val="1F2329"/>
        </w:rPr>
        <w:t xml:space="preserve">所以⼀般会把路由懒加载打包到⼀个 </w:t>
      </w:r>
      <w:r>
        <w:rPr>
          <w:rFonts w:ascii="Arial" w:hAnsi="Arial" w:eastAsia="Arial" w:cs="Arial"/>
          <w:color w:val="1F2329"/>
        </w:rPr>
        <w:t xml:space="preserve">chunk </w:t>
      </w:r>
      <w:r>
        <w:rPr>
          <w:color w:val="1F2329"/>
        </w:rPr>
        <w:t>⾥⾯</w:t>
      </w:r>
    </w:p>
    <w:p w14:paraId="1C9B8004">
      <w:pPr>
        <w:spacing w:line="275" w:lineRule="auto"/>
        <w:rPr>
          <w:rFonts w:ascii="Arial"/>
          <w:sz w:val="21"/>
        </w:rPr>
      </w:pPr>
    </w:p>
    <w:p w14:paraId="5B502B91">
      <w:pPr>
        <w:spacing w:line="275" w:lineRule="auto"/>
        <w:rPr>
          <w:rFonts w:ascii="Arial"/>
          <w:sz w:val="21"/>
        </w:rPr>
      </w:pPr>
    </w:p>
    <w:p w14:paraId="69677E36">
      <w:pPr>
        <w:spacing w:before="53" w:line="294" w:lineRule="exact"/>
        <w:ind w:left="605"/>
        <w:rPr>
          <w:rFonts w:ascii="Lucida Console" w:hAnsi="Lucida Console" w:eastAsia="Lucida Console" w:cs="Lucida Console"/>
          <w:sz w:val="21"/>
          <w:szCs w:val="21"/>
        </w:rPr>
      </w:pPr>
      <w:r>
        <w:pict>
          <v:shape id="_x0000_s1668" o:spid="_x0000_s1668" o:spt="202" type="#_x0000_t202" style="position:absolute;left:0pt;margin-left:326.65pt;margin-top:1.65pt;height:49.75pt;width:188.75pt;z-index:252241920;mso-width-relative:page;mso-height-relative:page;" filled="f" stroked="f" coordsize="21600,21600">
            <v:path/>
            <v:fill on="f" focussize="0,0"/>
            <v:stroke on="f"/>
            <v:imagedata o:title=""/>
            <o:lock v:ext="edit" aspectratio="f"/>
            <v:textbox inset="0mm,0mm,0mm,0mm">
              <w:txbxContent>
                <w:p w14:paraId="1FE266CC">
                  <w:pPr>
                    <w:spacing w:before="20" w:line="294" w:lineRule="exact"/>
                    <w:ind w:left="20"/>
                    <w:rPr>
                      <w:rFonts w:ascii="Courier New" w:hAnsi="Courier New" w:eastAsia="Courier New" w:cs="Courier New"/>
                      <w:sz w:val="21"/>
                      <w:szCs w:val="21"/>
                    </w:rPr>
                  </w:pPr>
                  <w:r>
                    <w:rPr>
                      <w:rFonts w:ascii="Lucida Console" w:hAnsi="Lucida Console" w:eastAsia="Lucida Console" w:cs="Lucida Console"/>
                      <w:color w:val="2B2F36"/>
                      <w:spacing w:val="-4"/>
                      <w:position w:val="3"/>
                      <w:sz w:val="21"/>
                      <w:szCs w:val="21"/>
                    </w:rPr>
                    <w:t>(</w:t>
                  </w:r>
                  <w:r>
                    <w:rPr>
                      <w:rFonts w:ascii="Courier New" w:hAnsi="Courier New" w:eastAsia="Courier New" w:cs="Courier New"/>
                      <w:i/>
                      <w:iCs/>
                      <w:color w:val="A0A1A7"/>
                      <w:spacing w:val="-4"/>
                      <w:position w:val="3"/>
                      <w:sz w:val="21"/>
                      <w:szCs w:val="21"/>
                    </w:rPr>
                    <w:t>/*</w:t>
                  </w:r>
                  <w:r>
                    <w:rPr>
                      <w:rFonts w:ascii="Courier New" w:hAnsi="Courier New" w:eastAsia="Courier New" w:cs="Courier New"/>
                      <w:i/>
                      <w:iCs/>
                      <w:color w:val="A0A1A7"/>
                      <w:spacing w:val="-33"/>
                      <w:position w:val="3"/>
                      <w:sz w:val="21"/>
                      <w:szCs w:val="21"/>
                    </w:rPr>
                    <w:t xml:space="preserve"> </w:t>
                  </w:r>
                  <w:r>
                    <w:rPr>
                      <w:rFonts w:ascii="Courier New" w:hAnsi="Courier New" w:eastAsia="Courier New" w:cs="Courier New"/>
                      <w:i/>
                      <w:iCs/>
                      <w:color w:val="A0A1A7"/>
                      <w:spacing w:val="-4"/>
                      <w:position w:val="3"/>
                      <w:sz w:val="21"/>
                      <w:szCs w:val="21"/>
                    </w:rPr>
                    <w:t xml:space="preserve">webpackChunkName: </w:t>
                  </w:r>
                  <w:r>
                    <w:rPr>
                      <w:rFonts w:ascii="Courier New" w:hAnsi="Courier New" w:eastAsia="Courier New" w:cs="Courier New"/>
                      <w:i/>
                      <w:iCs/>
                      <w:color w:val="D83931"/>
                      <w:spacing w:val="-4"/>
                      <w:position w:val="3"/>
                      <w:sz w:val="21"/>
                      <w:szCs w:val="21"/>
                    </w:rPr>
                    <w:t>"list"</w:t>
                  </w:r>
                  <w:r>
                    <w:rPr>
                      <w:rFonts w:ascii="Courier New" w:hAnsi="Courier New" w:eastAsia="Courier New" w:cs="Courier New"/>
                      <w:i/>
                      <w:iCs/>
                      <w:color w:val="D83931"/>
                      <w:spacing w:val="-25"/>
                      <w:position w:val="3"/>
                      <w:sz w:val="21"/>
                      <w:szCs w:val="21"/>
                    </w:rPr>
                    <w:t xml:space="preserve"> </w:t>
                  </w:r>
                  <w:r>
                    <w:rPr>
                      <w:rFonts w:ascii="Courier New" w:hAnsi="Courier New" w:eastAsia="Courier New" w:cs="Courier New"/>
                      <w:i/>
                      <w:iCs/>
                      <w:color w:val="A0A1A7"/>
                      <w:spacing w:val="-4"/>
                      <w:position w:val="3"/>
                      <w:sz w:val="21"/>
                      <w:szCs w:val="21"/>
                    </w:rPr>
                    <w:t>*/</w:t>
                  </w:r>
                </w:p>
                <w:p w14:paraId="00D1B139">
                  <w:pPr>
                    <w:spacing w:line="304" w:lineRule="auto"/>
                    <w:rPr>
                      <w:rFonts w:ascii="Arial"/>
                      <w:sz w:val="21"/>
                    </w:rPr>
                  </w:pPr>
                </w:p>
                <w:p w14:paraId="2516920C">
                  <w:pPr>
                    <w:spacing w:before="60" w:line="294" w:lineRule="exact"/>
                    <w:ind w:left="20"/>
                    <w:rPr>
                      <w:rFonts w:ascii="Courier New" w:hAnsi="Courier New" w:eastAsia="Courier New" w:cs="Courier New"/>
                      <w:sz w:val="21"/>
                      <w:szCs w:val="21"/>
                    </w:rPr>
                  </w:pPr>
                  <w:r>
                    <w:rPr>
                      <w:rFonts w:ascii="Lucida Console" w:hAnsi="Lucida Console" w:eastAsia="Lucida Console" w:cs="Lucida Console"/>
                      <w:color w:val="2B2F36"/>
                      <w:spacing w:val="-4"/>
                      <w:position w:val="3"/>
                      <w:sz w:val="21"/>
                      <w:szCs w:val="21"/>
                    </w:rPr>
                    <w:t>(</w:t>
                  </w:r>
                  <w:r>
                    <w:rPr>
                      <w:rFonts w:ascii="Courier New" w:hAnsi="Courier New" w:eastAsia="Courier New" w:cs="Courier New"/>
                      <w:i/>
                      <w:iCs/>
                      <w:color w:val="A0A1A7"/>
                      <w:spacing w:val="-4"/>
                      <w:position w:val="3"/>
                      <w:sz w:val="21"/>
                      <w:szCs w:val="21"/>
                    </w:rPr>
                    <w:t>/*</w:t>
                  </w:r>
                  <w:r>
                    <w:rPr>
                      <w:rFonts w:ascii="Courier New" w:hAnsi="Courier New" w:eastAsia="Courier New" w:cs="Courier New"/>
                      <w:i/>
                      <w:iCs/>
                      <w:color w:val="A0A1A7"/>
                      <w:spacing w:val="-33"/>
                      <w:position w:val="3"/>
                      <w:sz w:val="21"/>
                      <w:szCs w:val="21"/>
                    </w:rPr>
                    <w:t xml:space="preserve"> </w:t>
                  </w:r>
                  <w:r>
                    <w:rPr>
                      <w:rFonts w:ascii="Courier New" w:hAnsi="Courier New" w:eastAsia="Courier New" w:cs="Courier New"/>
                      <w:i/>
                      <w:iCs/>
                      <w:color w:val="A0A1A7"/>
                      <w:spacing w:val="-4"/>
                      <w:position w:val="3"/>
                      <w:sz w:val="21"/>
                      <w:szCs w:val="21"/>
                    </w:rPr>
                    <w:t xml:space="preserve">webpackChunkName: </w:t>
                  </w:r>
                  <w:r>
                    <w:rPr>
                      <w:rFonts w:ascii="Courier New" w:hAnsi="Courier New" w:eastAsia="Courier New" w:cs="Courier New"/>
                      <w:i/>
                      <w:iCs/>
                      <w:color w:val="D83931"/>
                      <w:spacing w:val="-4"/>
                      <w:position w:val="3"/>
                      <w:sz w:val="21"/>
                      <w:szCs w:val="21"/>
                    </w:rPr>
                    <w:t>"list"</w:t>
                  </w:r>
                  <w:r>
                    <w:rPr>
                      <w:rFonts w:ascii="Courier New" w:hAnsi="Courier New" w:eastAsia="Courier New" w:cs="Courier New"/>
                      <w:i/>
                      <w:iCs/>
                      <w:color w:val="D83931"/>
                      <w:spacing w:val="-25"/>
                      <w:position w:val="3"/>
                      <w:sz w:val="21"/>
                      <w:szCs w:val="21"/>
                    </w:rPr>
                    <w:t xml:space="preserve"> </w:t>
                  </w:r>
                  <w:r>
                    <w:rPr>
                      <w:rFonts w:ascii="Courier New" w:hAnsi="Courier New" w:eastAsia="Courier New" w:cs="Courier New"/>
                      <w:i/>
                      <w:iCs/>
                      <w:color w:val="A0A1A7"/>
                      <w:spacing w:val="-4"/>
                      <w:position w:val="3"/>
                      <w:sz w:val="21"/>
                      <w:szCs w:val="21"/>
                    </w:rPr>
                    <w:t>*/</w:t>
                  </w:r>
                </w:p>
              </w:txbxContent>
            </v:textbox>
          </v:shape>
        </w:pict>
      </w:r>
      <w:r>
        <w:drawing>
          <wp:anchor distT="0" distB="0" distL="0" distR="0" simplePos="0" relativeHeight="252252160" behindDoc="0" locked="0" layoutInCell="1" allowOverlap="1">
            <wp:simplePos x="0" y="0"/>
            <wp:positionH relativeFrom="column">
              <wp:posOffset>3688080</wp:posOffset>
            </wp:positionH>
            <wp:positionV relativeFrom="paragraph">
              <wp:posOffset>66040</wp:posOffset>
            </wp:positionV>
            <wp:extent cx="447675" cy="127635"/>
            <wp:effectExtent l="0" t="0" r="0" b="0"/>
            <wp:wrapNone/>
            <wp:docPr id="2324" name="IM 2324"/>
            <wp:cNvGraphicFramePr/>
            <a:graphic xmlns:a="http://schemas.openxmlformats.org/drawingml/2006/main">
              <a:graphicData uri="http://schemas.openxmlformats.org/drawingml/2006/picture">
                <pic:pic xmlns:pic="http://schemas.openxmlformats.org/drawingml/2006/picture">
                  <pic:nvPicPr>
                    <pic:cNvPr id="2324" name="IM 2324"/>
                    <pic:cNvPicPr/>
                  </pic:nvPicPr>
                  <pic:blipFill>
                    <a:blip r:embed="rId839"/>
                    <a:stretch>
                      <a:fillRect/>
                    </a:stretch>
                  </pic:blipFill>
                  <pic:spPr>
                    <a:xfrm>
                      <a:off x="0" y="0"/>
                      <a:ext cx="447934" cy="127694"/>
                    </a:xfrm>
                    <a:prstGeom prst="rect">
                      <a:avLst/>
                    </a:prstGeom>
                  </pic:spPr>
                </pic:pic>
              </a:graphicData>
            </a:graphic>
          </wp:anchor>
        </w:drawing>
      </w:r>
      <w:r>
        <w:drawing>
          <wp:anchor distT="0" distB="0" distL="0" distR="0" simplePos="0" relativeHeight="252237824" behindDoc="1" locked="0" layoutInCell="1" allowOverlap="1">
            <wp:simplePos x="0" y="0"/>
            <wp:positionH relativeFrom="column">
              <wp:posOffset>0</wp:posOffset>
            </wp:positionH>
            <wp:positionV relativeFrom="paragraph">
              <wp:posOffset>-245745</wp:posOffset>
            </wp:positionV>
            <wp:extent cx="6838950" cy="1356360"/>
            <wp:effectExtent l="0" t="0" r="0" b="0"/>
            <wp:wrapNone/>
            <wp:docPr id="2326" name="IM 2326"/>
            <wp:cNvGraphicFramePr/>
            <a:graphic xmlns:a="http://schemas.openxmlformats.org/drawingml/2006/main">
              <a:graphicData uri="http://schemas.openxmlformats.org/drawingml/2006/picture">
                <pic:pic xmlns:pic="http://schemas.openxmlformats.org/drawingml/2006/picture">
                  <pic:nvPicPr>
                    <pic:cNvPr id="2326" name="IM 2326"/>
                    <pic:cNvPicPr/>
                  </pic:nvPicPr>
                  <pic:blipFill>
                    <a:blip r:embed="rId840"/>
                    <a:stretch>
                      <a:fillRect/>
                    </a:stretch>
                  </pic:blipFill>
                  <pic:spPr>
                    <a:xfrm>
                      <a:off x="0" y="0"/>
                      <a:ext cx="6838950" cy="1356230"/>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66"/>
          <w:position w:val="3"/>
          <w:sz w:val="21"/>
          <w:szCs w:val="21"/>
        </w:rPr>
        <w:t xml:space="preserve"> </w:t>
      </w:r>
      <w:r>
        <w:rPr>
          <w:position w:val="3"/>
          <w:sz w:val="21"/>
          <w:szCs w:val="21"/>
        </w:rPr>
        <w:drawing>
          <wp:inline distT="0" distB="0" distL="0" distR="0">
            <wp:extent cx="372745" cy="89535"/>
            <wp:effectExtent l="0" t="0" r="0" b="0"/>
            <wp:docPr id="2328" name="IM 2328"/>
            <wp:cNvGraphicFramePr/>
            <a:graphic xmlns:a="http://schemas.openxmlformats.org/drawingml/2006/main">
              <a:graphicData uri="http://schemas.openxmlformats.org/drawingml/2006/picture">
                <pic:pic xmlns:pic="http://schemas.openxmlformats.org/drawingml/2006/picture">
                  <pic:nvPicPr>
                    <pic:cNvPr id="2328" name="IM 2328"/>
                    <pic:cNvPicPr/>
                  </pic:nvPicPr>
                  <pic:blipFill>
                    <a:blip r:embed="rId773"/>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17"/>
          <w:position w:val="3"/>
          <w:sz w:val="21"/>
          <w:szCs w:val="21"/>
        </w:rPr>
        <w:t xml:space="preserve"> </w:t>
      </w:r>
      <w:r>
        <w:rPr>
          <w:rFonts w:ascii="Lucida Console" w:hAnsi="Lucida Console" w:eastAsia="Lucida Console" w:cs="Lucida Console"/>
          <w:color w:val="4078F2"/>
          <w:spacing w:val="-9"/>
          <w:position w:val="3"/>
          <w:sz w:val="21"/>
          <w:szCs w:val="21"/>
        </w:rPr>
        <w:t xml:space="preserve">List </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4078F2"/>
          <w:spacing w:val="-9"/>
          <w:position w:val="3"/>
          <w:sz w:val="21"/>
          <w:szCs w:val="21"/>
        </w:rPr>
        <w:t>lazyComponent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'list'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=&gt;</w:t>
      </w:r>
    </w:p>
    <w:p w14:paraId="6C1CBF2F">
      <w:pPr>
        <w:spacing w:before="36" w:line="294" w:lineRule="exact"/>
        <w:ind w:left="921"/>
        <w:rPr>
          <w:rFonts w:ascii="Lucida Console" w:hAnsi="Lucida Console" w:eastAsia="Lucida Console" w:cs="Lucida Console"/>
          <w:sz w:val="21"/>
          <w:szCs w:val="21"/>
        </w:rPr>
      </w:pPr>
      <w:r>
        <w:rPr>
          <w:rFonts w:ascii="Lucida Console" w:hAnsi="Lucida Console" w:eastAsia="Lucida Console" w:cs="Lucida Console"/>
          <w:color w:val="D83931"/>
          <w:spacing w:val="-9"/>
          <w:position w:val="3"/>
          <w:sz w:val="21"/>
          <w:szCs w:val="21"/>
        </w:rPr>
        <w:t>'@/pages/list'</w:t>
      </w:r>
      <w:r>
        <w:rPr>
          <w:rFonts w:ascii="Lucida Console" w:hAnsi="Lucida Console" w:eastAsia="Lucida Console" w:cs="Lucida Console"/>
          <w:color w:val="2B2F36"/>
          <w:spacing w:val="-9"/>
          <w:position w:val="3"/>
          <w:sz w:val="21"/>
          <w:szCs w:val="21"/>
        </w:rPr>
        <w:t>));</w:t>
      </w:r>
    </w:p>
    <w:p w14:paraId="58943ED4">
      <w:pPr>
        <w:spacing w:before="36" w:line="294" w:lineRule="exact"/>
        <w:ind w:left="599"/>
        <w:rPr>
          <w:rFonts w:ascii="Lucida Console" w:hAnsi="Lucida Console" w:eastAsia="Lucida Console" w:cs="Lucida Console"/>
          <w:sz w:val="21"/>
          <w:szCs w:val="21"/>
        </w:rPr>
      </w:pPr>
      <w:r>
        <w:drawing>
          <wp:anchor distT="0" distB="0" distL="0" distR="0" simplePos="0" relativeHeight="252251136" behindDoc="0" locked="0" layoutInCell="1" allowOverlap="1">
            <wp:simplePos x="0" y="0"/>
            <wp:positionH relativeFrom="column">
              <wp:posOffset>3688080</wp:posOffset>
            </wp:positionH>
            <wp:positionV relativeFrom="paragraph">
              <wp:posOffset>55245</wp:posOffset>
            </wp:positionV>
            <wp:extent cx="447675" cy="127635"/>
            <wp:effectExtent l="0" t="0" r="0" b="0"/>
            <wp:wrapNone/>
            <wp:docPr id="2330" name="IM 2330"/>
            <wp:cNvGraphicFramePr/>
            <a:graphic xmlns:a="http://schemas.openxmlformats.org/drawingml/2006/main">
              <a:graphicData uri="http://schemas.openxmlformats.org/drawingml/2006/picture">
                <pic:pic xmlns:pic="http://schemas.openxmlformats.org/drawingml/2006/picture">
                  <pic:nvPicPr>
                    <pic:cNvPr id="2330" name="IM 2330"/>
                    <pic:cNvPicPr/>
                  </pic:nvPicPr>
                  <pic:blipFill>
                    <a:blip r:embed="rId839"/>
                    <a:stretch>
                      <a:fillRect/>
                    </a:stretch>
                  </pic:blipFill>
                  <pic:spPr>
                    <a:xfrm>
                      <a:off x="0" y="0"/>
                      <a:ext cx="447934" cy="127694"/>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49"/>
          <w:position w:val="3"/>
          <w:sz w:val="21"/>
          <w:szCs w:val="21"/>
        </w:rPr>
        <w:t xml:space="preserve"> </w:t>
      </w:r>
      <w:r>
        <w:rPr>
          <w:position w:val="3"/>
          <w:sz w:val="21"/>
          <w:szCs w:val="21"/>
        </w:rPr>
        <w:drawing>
          <wp:inline distT="0" distB="0" distL="0" distR="0">
            <wp:extent cx="372745" cy="89535"/>
            <wp:effectExtent l="0" t="0" r="0" b="0"/>
            <wp:docPr id="2332" name="IM 2332"/>
            <wp:cNvGraphicFramePr/>
            <a:graphic xmlns:a="http://schemas.openxmlformats.org/drawingml/2006/main">
              <a:graphicData uri="http://schemas.openxmlformats.org/drawingml/2006/picture">
                <pic:pic xmlns:pic="http://schemas.openxmlformats.org/drawingml/2006/picture">
                  <pic:nvPicPr>
                    <pic:cNvPr id="2332" name="IM 2332"/>
                    <pic:cNvPicPr/>
                  </pic:nvPicPr>
                  <pic:blipFill>
                    <a:blip r:embed="rId773"/>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4078F2"/>
          <w:spacing w:val="-8"/>
          <w:position w:val="3"/>
          <w:sz w:val="21"/>
          <w:szCs w:val="21"/>
        </w:rPr>
        <w:t xml:space="preserve">Edit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4078F2"/>
          <w:spacing w:val="-8"/>
          <w:position w:val="3"/>
          <w:sz w:val="21"/>
          <w:szCs w:val="21"/>
        </w:rPr>
        <w:t>lazyComponent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'edit</w:t>
      </w:r>
      <w:r>
        <w:rPr>
          <w:rFonts w:ascii="Lucida Console" w:hAnsi="Lucida Console" w:eastAsia="Lucida Console" w:cs="Lucida Console"/>
          <w:color w:val="D83931"/>
          <w:spacing w:val="-9"/>
          <w:position w:val="3"/>
          <w:sz w:val="21"/>
          <w:szCs w:val="21"/>
        </w:rPr>
        <w: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=&gt;</w:t>
      </w:r>
    </w:p>
    <w:p w14:paraId="0045E58F">
      <w:pPr>
        <w:spacing w:before="36" w:line="294" w:lineRule="exact"/>
        <w:ind w:left="921"/>
        <w:rPr>
          <w:rFonts w:ascii="Lucida Console" w:hAnsi="Lucida Console" w:eastAsia="Lucida Console" w:cs="Lucida Console"/>
          <w:sz w:val="21"/>
          <w:szCs w:val="21"/>
        </w:rPr>
      </w:pPr>
      <w:r>
        <w:rPr>
          <w:rFonts w:ascii="Lucida Console" w:hAnsi="Lucida Console" w:eastAsia="Lucida Console" w:cs="Lucida Console"/>
          <w:color w:val="D83931"/>
          <w:spacing w:val="-9"/>
          <w:position w:val="3"/>
          <w:sz w:val="21"/>
          <w:szCs w:val="21"/>
        </w:rPr>
        <w:t>'@/pages/edit'</w:t>
      </w:r>
      <w:r>
        <w:rPr>
          <w:rFonts w:ascii="Lucida Console" w:hAnsi="Lucida Console" w:eastAsia="Lucida Console" w:cs="Lucida Console"/>
          <w:color w:val="2B2F36"/>
          <w:spacing w:val="-9"/>
          <w:position w:val="3"/>
          <w:sz w:val="21"/>
          <w:szCs w:val="21"/>
        </w:rPr>
        <w:t>));</w:t>
      </w:r>
    </w:p>
    <w:p w14:paraId="360DB2A3">
      <w:pPr>
        <w:spacing w:line="424" w:lineRule="auto"/>
        <w:rPr>
          <w:rFonts w:ascii="Arial"/>
          <w:sz w:val="21"/>
        </w:rPr>
      </w:pPr>
    </w:p>
    <w:p w14:paraId="63549D06">
      <w:pPr>
        <w:tabs>
          <w:tab w:val="left" w:pos="9975"/>
        </w:tabs>
        <w:spacing w:before="61" w:line="209" w:lineRule="auto"/>
        <w:ind w:left="9300"/>
        <w:rPr>
          <w:rFonts w:ascii="Arial"/>
          <w:sz w:val="21"/>
        </w:rPr>
      </w:pPr>
      <w:r>
        <w:rPr>
          <w:rFonts w:ascii="Arial" w:hAnsi="Arial" w:eastAsia="Arial" w:cs="Arial"/>
          <w:sz w:val="21"/>
          <w:szCs w:val="21"/>
          <w:u w:val="single" w:color="auto"/>
        </w:rPr>
        <w:tab/>
      </w:r>
    </w:p>
    <w:p w14:paraId="2A08E85F">
      <w:pPr>
        <w:pStyle w:val="2"/>
        <w:spacing w:line="191" w:lineRule="auto"/>
        <w:ind w:left="7"/>
      </w:pPr>
      <w:r>
        <w:rPr>
          <w:color w:val="1F2329"/>
          <w:spacing w:val="2"/>
          <w:u w:val="single" w:color="DEE0E3"/>
        </w:rPr>
        <w:t>但需要注</w:t>
      </w:r>
      <w:r>
        <w:rPr>
          <w:color w:val="1F2329"/>
          <w:spacing w:val="2"/>
        </w:rPr>
        <w:t xml:space="preserve">意⼀点：动态导⼊ </w:t>
      </w:r>
      <w:r>
        <w:rPr>
          <w:rFonts w:ascii="Arial" w:hAnsi="Arial" w:eastAsia="Arial" w:cs="Arial"/>
          <w:color w:val="1F2329"/>
        </w:rPr>
        <w:t>import</w:t>
      </w:r>
      <w:r>
        <w:rPr>
          <w:rFonts w:ascii="Arial" w:hAnsi="Arial" w:eastAsia="Arial" w:cs="Arial"/>
          <w:color w:val="1F2329"/>
          <w:spacing w:val="2"/>
        </w:rPr>
        <w:t>()</w:t>
      </w:r>
      <w:r>
        <w:rPr>
          <w:color w:val="1F2329"/>
          <w:spacing w:val="2"/>
        </w:rPr>
        <w:t>⼀个模块</w:t>
      </w:r>
      <w:r>
        <w:rPr>
          <w:color w:val="1F2329"/>
          <w:spacing w:val="-38"/>
        </w:rPr>
        <w:t xml:space="preserve"> </w:t>
      </w:r>
      <w:r>
        <w:rPr>
          <w:color w:val="1F2329"/>
          <w:spacing w:val="2"/>
        </w:rPr>
        <w:t>，这个模块就不能再出现被其</w:t>
      </w:r>
      <w:r>
        <w:rPr>
          <w:color w:val="1F2329"/>
          <w:spacing w:val="1"/>
        </w:rPr>
        <w:t>他模块使⽤</w:t>
      </w:r>
      <w:r>
        <w:rPr>
          <w:color w:val="1F2329"/>
          <w:spacing w:val="60"/>
          <w:w w:val="101"/>
        </w:rPr>
        <w:t xml:space="preserve"> </w:t>
      </w:r>
      <w:r>
        <w:rPr>
          <w:position w:val="-8"/>
          <w:shd w:val="clear" w:fill="F5F6F7"/>
        </w:rPr>
        <w:drawing>
          <wp:inline distT="0" distB="0" distL="0" distR="0">
            <wp:extent cx="23495" cy="208280"/>
            <wp:effectExtent l="0" t="0" r="0" b="0"/>
            <wp:docPr id="2334" name="IM 2334"/>
            <wp:cNvGraphicFramePr/>
            <a:graphic xmlns:a="http://schemas.openxmlformats.org/drawingml/2006/main">
              <a:graphicData uri="http://schemas.openxmlformats.org/drawingml/2006/picture">
                <pic:pic xmlns:pic="http://schemas.openxmlformats.org/drawingml/2006/picture">
                  <pic:nvPicPr>
                    <pic:cNvPr id="2334" name="IM 2334"/>
                    <pic:cNvPicPr/>
                  </pic:nvPicPr>
                  <pic:blipFill>
                    <a:blip r:embed="rId841"/>
                    <a:stretch>
                      <a:fillRect/>
                    </a:stretch>
                  </pic:blipFill>
                  <pic:spPr>
                    <a:xfrm>
                      <a:off x="0" y="0"/>
                      <a:ext cx="23812" cy="208499"/>
                    </a:xfrm>
                    <a:prstGeom prst="rect">
                      <a:avLst/>
                    </a:prstGeom>
                  </pic:spPr>
                </pic:pic>
              </a:graphicData>
            </a:graphic>
          </wp:inline>
        </w:drawing>
      </w:r>
      <w:r>
        <w:rPr>
          <w:color w:val="1F2329"/>
          <w:spacing w:val="1"/>
          <w:u w:val="single" w:color="DEE0E3"/>
          <w:shd w:val="clear" w:fill="F5F6F7"/>
        </w:rPr>
        <w:t>同步</w:t>
      </w:r>
      <w:r>
        <w:rPr>
          <w:color w:val="1F2329"/>
          <w:u w:val="single" w:color="DEE0E3"/>
          <w:shd w:val="clear" w:fill="F5F6F7"/>
        </w:rPr>
        <w:t xml:space="preserve">   </w:t>
      </w:r>
    </w:p>
    <w:p w14:paraId="6429D726">
      <w:pPr>
        <w:pStyle w:val="2"/>
        <w:spacing w:before="31" w:line="227" w:lineRule="auto"/>
        <w:ind w:left="21"/>
      </w:pPr>
      <w:r>
        <w:rPr>
          <w:rFonts w:ascii="Lucida Console" w:hAnsi="Lucida Console" w:eastAsia="Lucida Console" w:cs="Lucida Console"/>
          <w:color w:val="1F2329"/>
          <w:spacing w:val="-2"/>
          <w:u w:val="single" w:color="DEE0E3"/>
          <w:shd w:val="clear" w:fill="F5F6F7"/>
        </w:rPr>
        <w:t>import</w:t>
      </w:r>
      <w:r>
        <w:rPr>
          <w:position w:val="-8"/>
          <w:shd w:val="clear" w:fill="F5F6F7"/>
        </w:rPr>
        <w:drawing>
          <wp:inline distT="0" distB="0" distL="0" distR="0">
            <wp:extent cx="32385" cy="227965"/>
            <wp:effectExtent l="0" t="0" r="0" b="0"/>
            <wp:docPr id="2336" name="IM 2336"/>
            <wp:cNvGraphicFramePr/>
            <a:graphic xmlns:a="http://schemas.openxmlformats.org/drawingml/2006/main">
              <a:graphicData uri="http://schemas.openxmlformats.org/drawingml/2006/picture">
                <pic:pic xmlns:pic="http://schemas.openxmlformats.org/drawingml/2006/picture">
                  <pic:nvPicPr>
                    <pic:cNvPr id="2336" name="IM 2336"/>
                    <pic:cNvPicPr/>
                  </pic:nvPicPr>
                  <pic:blipFill>
                    <a:blip r:embed="rId842"/>
                    <a:stretch>
                      <a:fillRect/>
                    </a:stretch>
                  </pic:blipFill>
                  <pic:spPr>
                    <a:xfrm>
                      <a:off x="0" y="0"/>
                      <a:ext cx="32385" cy="228576"/>
                    </a:xfrm>
                    <a:prstGeom prst="rect">
                      <a:avLst/>
                    </a:prstGeom>
                  </pic:spPr>
                </pic:pic>
              </a:graphicData>
            </a:graphic>
          </wp:inline>
        </w:drawing>
      </w:r>
      <w:r>
        <w:rPr>
          <w:rFonts w:ascii="Lucida Console" w:hAnsi="Lucida Console" w:eastAsia="Lucida Console" w:cs="Lucida Console"/>
          <w:color w:val="1F2329"/>
          <w:spacing w:val="-30"/>
        </w:rPr>
        <w:t xml:space="preserve"> </w:t>
      </w:r>
      <w:r>
        <w:rPr>
          <w:color w:val="1F2329"/>
          <w:spacing w:val="-2"/>
        </w:rPr>
        <w:t>⽅式导⼊。</w:t>
      </w:r>
    </w:p>
    <w:p w14:paraId="38EA3F69">
      <w:pPr>
        <w:pStyle w:val="2"/>
        <w:spacing w:before="151" w:line="229" w:lineRule="auto"/>
        <w:ind w:left="13" w:right="176" w:firstLine="8"/>
        <w:jc w:val="both"/>
      </w:pPr>
      <w:r>
        <w:drawing>
          <wp:anchor distT="0" distB="0" distL="0" distR="0" simplePos="0" relativeHeight="252233728" behindDoc="1" locked="0" layoutInCell="1" allowOverlap="1">
            <wp:simplePos x="0" y="0"/>
            <wp:positionH relativeFrom="column">
              <wp:posOffset>1895475</wp:posOffset>
            </wp:positionH>
            <wp:positionV relativeFrom="paragraph">
              <wp:posOffset>64135</wp:posOffset>
            </wp:positionV>
            <wp:extent cx="914400" cy="241300"/>
            <wp:effectExtent l="0" t="0" r="0" b="0"/>
            <wp:wrapNone/>
            <wp:docPr id="2338" name="IM 2338"/>
            <wp:cNvGraphicFramePr/>
            <a:graphic xmlns:a="http://schemas.openxmlformats.org/drawingml/2006/main">
              <a:graphicData uri="http://schemas.openxmlformats.org/drawingml/2006/picture">
                <pic:pic xmlns:pic="http://schemas.openxmlformats.org/drawingml/2006/picture">
                  <pic:nvPicPr>
                    <pic:cNvPr id="2338" name="IM 2338"/>
                    <pic:cNvPicPr/>
                  </pic:nvPicPr>
                  <pic:blipFill>
                    <a:blip r:embed="rId843"/>
                    <a:stretch>
                      <a:fillRect/>
                    </a:stretch>
                  </pic:blipFill>
                  <pic:spPr>
                    <a:xfrm>
                      <a:off x="0" y="0"/>
                      <a:ext cx="914400" cy="241197"/>
                    </a:xfrm>
                    <a:prstGeom prst="rect">
                      <a:avLst/>
                    </a:prstGeom>
                  </pic:spPr>
                </pic:pic>
              </a:graphicData>
            </a:graphic>
          </wp:anchor>
        </w:drawing>
      </w:r>
      <w:r>
        <w:drawing>
          <wp:anchor distT="0" distB="0" distL="0" distR="0" simplePos="0" relativeHeight="252234752" behindDoc="1" locked="0" layoutInCell="1" allowOverlap="1">
            <wp:simplePos x="0" y="0"/>
            <wp:positionH relativeFrom="column">
              <wp:posOffset>28575</wp:posOffset>
            </wp:positionH>
            <wp:positionV relativeFrom="paragraph">
              <wp:posOffset>559435</wp:posOffset>
            </wp:positionV>
            <wp:extent cx="1219200" cy="241300"/>
            <wp:effectExtent l="0" t="0" r="0" b="0"/>
            <wp:wrapNone/>
            <wp:docPr id="2340" name="IM 2340"/>
            <wp:cNvGraphicFramePr/>
            <a:graphic xmlns:a="http://schemas.openxmlformats.org/drawingml/2006/main">
              <a:graphicData uri="http://schemas.openxmlformats.org/drawingml/2006/picture">
                <pic:pic xmlns:pic="http://schemas.openxmlformats.org/drawingml/2006/picture">
                  <pic:nvPicPr>
                    <pic:cNvPr id="2340" name="IM 2340"/>
                    <pic:cNvPicPr/>
                  </pic:nvPicPr>
                  <pic:blipFill>
                    <a:blip r:embed="rId844"/>
                    <a:stretch>
                      <a:fillRect/>
                    </a:stretch>
                  </pic:blipFill>
                  <pic:spPr>
                    <a:xfrm>
                      <a:off x="0" y="0"/>
                      <a:ext cx="1219200" cy="241203"/>
                    </a:xfrm>
                    <a:prstGeom prst="rect">
                      <a:avLst/>
                    </a:prstGeom>
                  </pic:spPr>
                </pic:pic>
              </a:graphicData>
            </a:graphic>
          </wp:anchor>
        </w:drawing>
      </w:r>
      <w:r>
        <w:rPr>
          <w:color w:val="1F2329"/>
          <w:spacing w:val="1"/>
        </w:rPr>
        <w:t>⽐如</w:t>
      </w:r>
      <w:r>
        <w:rPr>
          <w:color w:val="1F2329"/>
          <w:spacing w:val="-25"/>
        </w:rPr>
        <w:t xml:space="preserve"> </w:t>
      </w:r>
      <w:r>
        <w:rPr>
          <w:color w:val="1F2329"/>
          <w:spacing w:val="1"/>
        </w:rPr>
        <w:t>，⼀个路由模块在注册</w:t>
      </w:r>
      <w:r>
        <w:rPr>
          <w:color w:val="1F2329"/>
          <w:spacing w:val="34"/>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&lt;</w:t>
      </w:r>
      <w:r>
        <w:rPr>
          <w:rFonts w:ascii="Lucida Console" w:hAnsi="Lucida Console" w:eastAsia="Lucida Console" w:cs="Lucida Console"/>
          <w:color w:val="1F2329"/>
          <w:shd w:val="clear" w:fill="F5F6F7"/>
        </w:rPr>
        <w:t>Route</w:t>
      </w:r>
      <w:r>
        <w:rPr>
          <w:rFonts w:ascii="Lucida Console" w:hAnsi="Lucida Console" w:eastAsia="Lucida Console" w:cs="Lucida Console"/>
          <w:color w:val="1F2329"/>
          <w:spacing w:val="1"/>
          <w:shd w:val="clear" w:fill="F5F6F7"/>
        </w:rPr>
        <w:t xml:space="preserve"> /&gt;</w:t>
      </w:r>
      <w:r>
        <w:rPr>
          <w:rFonts w:ascii="Lucida Console" w:hAnsi="Lucida Console" w:eastAsia="Lucida Console" w:cs="Lucida Console"/>
          <w:color w:val="1F2329"/>
          <w:spacing w:val="1"/>
        </w:rPr>
        <w:t xml:space="preserve"> </w:t>
      </w:r>
      <w:r>
        <w:rPr>
          <w:color w:val="1F2329"/>
          <w:spacing w:val="1"/>
        </w:rPr>
        <w:t xml:space="preserve">时采⽤动态 </w:t>
      </w:r>
      <w:r>
        <w:rPr>
          <w:rFonts w:ascii="Arial" w:hAnsi="Arial" w:eastAsia="Arial" w:cs="Arial"/>
          <w:color w:val="1F2329"/>
        </w:rPr>
        <w:t>import</w:t>
      </w:r>
      <w:r>
        <w:rPr>
          <w:rFonts w:ascii="Arial" w:hAnsi="Arial" w:eastAsia="Arial" w:cs="Arial"/>
          <w:color w:val="1F2329"/>
          <w:spacing w:val="1"/>
        </w:rPr>
        <w:t>()</w:t>
      </w:r>
      <w:r>
        <w:rPr>
          <w:color w:val="1F2329"/>
          <w:spacing w:val="1"/>
        </w:rPr>
        <w:t>导⼊</w:t>
      </w:r>
      <w:r>
        <w:rPr>
          <w:color w:val="1F2329"/>
          <w:spacing w:val="-29"/>
        </w:rPr>
        <w:t xml:space="preserve"> </w:t>
      </w:r>
      <w:r>
        <w:rPr>
          <w:color w:val="1F2329"/>
          <w:spacing w:val="1"/>
        </w:rPr>
        <w:t>，但在这个模块对外暴露了⼀些</w:t>
      </w:r>
      <w:r>
        <w:rPr>
          <w:color w:val="1F2329"/>
        </w:rPr>
        <w:t xml:space="preserve"> </w:t>
      </w:r>
      <w:r>
        <w:rPr>
          <w:color w:val="1F2329"/>
          <w:spacing w:val="-1"/>
        </w:rPr>
        <w:t xml:space="preserve">变量⽅法供其他⼦模块使⽤ ，在这些⼦模块中使⽤了同步 </w:t>
      </w:r>
      <w:r>
        <w:rPr>
          <w:rFonts w:ascii="Arial" w:hAnsi="Arial" w:eastAsia="Arial" w:cs="Arial"/>
          <w:color w:val="1F2329"/>
          <w:spacing w:val="-1"/>
        </w:rPr>
        <w:t xml:space="preserve">ESModule import </w:t>
      </w:r>
      <w:r>
        <w:rPr>
          <w:color w:val="1F2329"/>
          <w:spacing w:val="-1"/>
        </w:rPr>
        <w:t>⽅式引⼊</w:t>
      </w:r>
      <w:r>
        <w:rPr>
          <w:color w:val="1F2329"/>
          <w:spacing w:val="-29"/>
        </w:rPr>
        <w:t xml:space="preserve"> </w:t>
      </w:r>
      <w:r>
        <w:rPr>
          <w:color w:val="1F2329"/>
          <w:spacing w:val="-1"/>
        </w:rPr>
        <w:t>，</w:t>
      </w:r>
      <w:r>
        <w:rPr>
          <w:color w:val="1F2329"/>
          <w:spacing w:val="-2"/>
        </w:rPr>
        <w:t>这就造成了</w:t>
      </w:r>
      <w:r>
        <w:rPr>
          <w:color w:val="1F2329"/>
        </w:rPr>
        <w:t xml:space="preserve">   </w:t>
      </w:r>
      <w:r>
        <w:rPr>
          <w:color w:val="1F2329"/>
          <w:spacing w:val="10"/>
          <w:shd w:val="clear" w:fill="F5F6F7"/>
        </w:rPr>
        <w:t>动态</w:t>
      </w:r>
      <w:r>
        <w:rPr>
          <w:color w:val="1F2329"/>
          <w:spacing w:val="18"/>
          <w:shd w:val="clear" w:fill="F5F6F7"/>
        </w:rPr>
        <w:t xml:space="preserve">  </w:t>
      </w:r>
      <w:r>
        <w:rPr>
          <w:rFonts w:ascii="Lucida Console" w:hAnsi="Lucida Console" w:eastAsia="Lucida Console" w:cs="Lucida Console"/>
          <w:color w:val="1F2329"/>
          <w:shd w:val="clear" w:fill="F5F6F7"/>
        </w:rPr>
        <w:t>import</w:t>
      </w:r>
      <w:r>
        <w:rPr>
          <w:rFonts w:ascii="Lucida Console" w:hAnsi="Lucida Console" w:eastAsia="Lucida Console" w:cs="Lucida Console"/>
          <w:color w:val="1F2329"/>
          <w:spacing w:val="10"/>
          <w:shd w:val="clear" w:fill="F5F6F7"/>
        </w:rPr>
        <w:t>()</w:t>
      </w:r>
      <w:r>
        <w:rPr>
          <w:rFonts w:ascii="Lucida Console" w:hAnsi="Lucida Console" w:eastAsia="Lucida Console" w:cs="Lucida Console"/>
          <w:color w:val="1F2329"/>
          <w:spacing w:val="10"/>
        </w:rPr>
        <w:t xml:space="preserve"> </w:t>
      </w:r>
      <w:r>
        <w:rPr>
          <w:color w:val="1F2329"/>
          <w:spacing w:val="10"/>
        </w:rPr>
        <w:t>的失效。</w:t>
      </w:r>
    </w:p>
    <w:p w14:paraId="633FADB3">
      <w:pPr>
        <w:pStyle w:val="2"/>
        <w:spacing w:before="278" w:line="194" w:lineRule="auto"/>
        <w:ind w:left="23"/>
        <w:rPr>
          <w:rFonts w:ascii="Arial" w:hAnsi="Arial" w:eastAsia="Arial" w:cs="Arial"/>
          <w:sz w:val="27"/>
          <w:szCs w:val="27"/>
        </w:rPr>
      </w:pPr>
      <w:r>
        <w:rPr>
          <w:rFonts w:ascii="Arial" w:hAnsi="Arial" w:eastAsia="Arial" w:cs="Arial"/>
          <w:color w:val="1F2329"/>
          <w:spacing w:val="10"/>
          <w:sz w:val="27"/>
          <w:szCs w:val="27"/>
        </w:rPr>
        <w:t>prload</w:t>
      </w:r>
      <w:r>
        <w:rPr>
          <w:color w:val="1F2329"/>
          <w:spacing w:val="10"/>
          <w:sz w:val="27"/>
          <w:szCs w:val="27"/>
        </w:rPr>
        <w:t>、</w:t>
      </w:r>
      <w:r>
        <w:rPr>
          <w:color w:val="1F2329"/>
          <w:spacing w:val="-54"/>
          <w:sz w:val="27"/>
          <w:szCs w:val="27"/>
        </w:rPr>
        <w:t xml:space="preserve"> </w:t>
      </w:r>
      <w:r>
        <w:rPr>
          <w:rFonts w:ascii="Arial" w:hAnsi="Arial" w:eastAsia="Arial" w:cs="Arial"/>
          <w:color w:val="1F2329"/>
          <w:spacing w:val="10"/>
          <w:sz w:val="27"/>
          <w:szCs w:val="27"/>
        </w:rPr>
        <w:t>prefetch</w:t>
      </w:r>
    </w:p>
    <w:p w14:paraId="6284492E">
      <w:pPr>
        <w:pStyle w:val="2"/>
        <w:spacing w:before="132" w:line="229" w:lineRule="auto"/>
        <w:ind w:left="111" w:right="1677" w:hanging="103"/>
      </w:pPr>
      <w:r>
        <mc:AlternateContent>
          <mc:Choice Requires="wps">
            <w:drawing>
              <wp:anchor distT="0" distB="0" distL="0" distR="0" simplePos="0" relativeHeight="252238848" behindDoc="1" locked="0" layoutInCell="1" allowOverlap="1">
                <wp:simplePos x="0" y="0"/>
                <wp:positionH relativeFrom="column">
                  <wp:posOffset>1056640</wp:posOffset>
                </wp:positionH>
                <wp:positionV relativeFrom="paragraph">
                  <wp:posOffset>294005</wp:posOffset>
                </wp:positionV>
                <wp:extent cx="724535" cy="228600"/>
                <wp:effectExtent l="0" t="0" r="0" b="0"/>
                <wp:wrapNone/>
                <wp:docPr id="2342" name="Rect 2342"/>
                <wp:cNvGraphicFramePr/>
                <a:graphic xmlns:a="http://schemas.openxmlformats.org/drawingml/2006/main">
                  <a:graphicData uri="http://schemas.microsoft.com/office/word/2010/wordprocessingShape">
                    <wps:wsp>
                      <wps:cNvSpPr/>
                      <wps:spPr>
                        <a:xfrm>
                          <a:off x="1057274" y="294298"/>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42" o:spid="_x0000_s1026" o:spt="1" style="position:absolute;left:0pt;margin-left:83.2pt;margin-top:23.15pt;height:18pt;width:57.05pt;z-index:-251077632;mso-width-relative:page;mso-height-relative:page;" fillcolor="#F5F6F7" filled="t" stroked="f" coordsize="21600,21600" o:gfxdata="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eH9Dp1gAAAAkBAAAPAAAAAAAAAAEAIAAAACIA&#10;AABkcnMvZG93bnJldi54bWxQSwECFAAUAAAACACHTuJA7pXIvUQCAACTBAAADgAAAAAAAAABACAA&#10;AAAlAQAAZHJzL2Uyb0RvYy54bWxQSwUGAAAAAAYABgBZAQAA2wUAAAAA&#10;">
                <v:fill on="t" opacity="64507f" focussize="0,0"/>
                <v:stroke on="f" weight="0pt"/>
                <v:imagedata o:title=""/>
                <o:lock v:ext="edit" aspectratio="f"/>
                <v:textbox inset="0mm,0mm,0mm,0mm"/>
              </v:rect>
            </w:pict>
          </mc:Fallback>
        </mc:AlternateContent>
      </w:r>
      <w:r>
        <w:drawing>
          <wp:anchor distT="0" distB="0" distL="0" distR="0" simplePos="0" relativeHeight="252235776" behindDoc="1" locked="0" layoutInCell="1" allowOverlap="1">
            <wp:simplePos x="0" y="0"/>
            <wp:positionH relativeFrom="column">
              <wp:posOffset>28575</wp:posOffset>
            </wp:positionH>
            <wp:positionV relativeFrom="paragraph">
              <wp:posOffset>269240</wp:posOffset>
            </wp:positionV>
            <wp:extent cx="819150" cy="253365"/>
            <wp:effectExtent l="0" t="0" r="0" b="0"/>
            <wp:wrapNone/>
            <wp:docPr id="2344" name="IM 2344"/>
            <wp:cNvGraphicFramePr/>
            <a:graphic xmlns:a="http://schemas.openxmlformats.org/drawingml/2006/main">
              <a:graphicData uri="http://schemas.openxmlformats.org/drawingml/2006/picture">
                <pic:pic xmlns:pic="http://schemas.openxmlformats.org/drawingml/2006/picture">
                  <pic:nvPicPr>
                    <pic:cNvPr id="2344" name="IM 2344"/>
                    <pic:cNvPicPr/>
                  </pic:nvPicPr>
                  <pic:blipFill>
                    <a:blip r:embed="rId845"/>
                    <a:stretch>
                      <a:fillRect/>
                    </a:stretch>
                  </pic:blipFill>
                  <pic:spPr>
                    <a:xfrm>
                      <a:off x="0" y="0"/>
                      <a:ext cx="819150" cy="253637"/>
                    </a:xfrm>
                    <a:prstGeom prst="rect">
                      <a:avLst/>
                    </a:prstGeom>
                  </pic:spPr>
                </pic:pic>
              </a:graphicData>
            </a:graphic>
          </wp:anchor>
        </w:drawing>
      </w:r>
      <w:r>
        <w:drawing>
          <wp:anchor distT="0" distB="0" distL="0" distR="0" simplePos="0" relativeHeight="252239872" behindDoc="1" locked="0" layoutInCell="1" allowOverlap="1">
            <wp:simplePos x="0" y="0"/>
            <wp:positionH relativeFrom="column">
              <wp:posOffset>1057275</wp:posOffset>
            </wp:positionH>
            <wp:positionV relativeFrom="paragraph">
              <wp:posOffset>269240</wp:posOffset>
            </wp:positionV>
            <wp:extent cx="723900" cy="253365"/>
            <wp:effectExtent l="0" t="0" r="0" b="0"/>
            <wp:wrapNone/>
            <wp:docPr id="2346" name="IM 2346"/>
            <wp:cNvGraphicFramePr/>
            <a:graphic xmlns:a="http://schemas.openxmlformats.org/drawingml/2006/main">
              <a:graphicData uri="http://schemas.openxmlformats.org/drawingml/2006/picture">
                <pic:pic xmlns:pic="http://schemas.openxmlformats.org/drawingml/2006/picture">
                  <pic:nvPicPr>
                    <pic:cNvPr id="2346" name="IM 2346"/>
                    <pic:cNvPicPr/>
                  </pic:nvPicPr>
                  <pic:blipFill>
                    <a:blip r:embed="rId846"/>
                    <a:stretch>
                      <a:fillRect/>
                    </a:stretch>
                  </pic:blipFill>
                  <pic:spPr>
                    <a:xfrm>
                      <a:off x="0" y="0"/>
                      <a:ext cx="723900" cy="253637"/>
                    </a:xfrm>
                    <a:prstGeom prst="rect">
                      <a:avLst/>
                    </a:prstGeom>
                  </pic:spPr>
                </pic:pic>
              </a:graphicData>
            </a:graphic>
          </wp:anchor>
        </w:drawing>
      </w:r>
      <w:r>
        <w:pict>
          <v:group id="_x0000_s1669" o:spid="_x0000_s1669" o:spt="203" style="position:absolute;left:0pt;margin-left:515.25pt;margin-top:39.75pt;height:26.95pt;width:14.25pt;z-index:252250112;mso-width-relative:page;mso-height-relative:page;" coordsize="285,539">
            <o:lock v:ext="edit"/>
            <v:rect id="_x0000_s1670" o:spid="_x0000_s1670" o:spt="1" style="position:absolute;left:0;top:178;height:360;width:285;" fillcolor="#F5F6F7" filled="t" stroked="f" coordsize="21600,21600">
              <v:path/>
              <v:fill on="t" opacity="62452f" focussize="0,0"/>
              <v:stroke on="f"/>
              <v:imagedata o:title=""/>
              <o:lock v:ext="edit"/>
            </v:rect>
            <v:shape id="_x0000_s1671" o:spid="_x0000_s1671" o:spt="202" type="#_x0000_t202" style="position:absolute;left:-20;top:-20;height:579;width:325;" filled="f" stroked="f" coordsize="21600,21600">
              <v:path/>
              <v:fill on="f" focussize="0,0"/>
              <v:stroke on="f"/>
              <v:imagedata o:title=""/>
              <o:lock v:ext="edit" aspectratio="f"/>
              <v:textbox inset="0mm,0mm,0mm,0mm">
                <w:txbxContent>
                  <w:p w14:paraId="4EC98171">
                    <w:pPr>
                      <w:tabs>
                        <w:tab w:val="left" w:pos="303"/>
                      </w:tabs>
                      <w:spacing w:before="19" w:line="209" w:lineRule="auto"/>
                      <w:ind w:left="20"/>
                      <w:rPr>
                        <w:rFonts w:ascii="Arial"/>
                        <w:sz w:val="21"/>
                      </w:rPr>
                    </w:pPr>
                    <w:r>
                      <w:rPr>
                        <w:rFonts w:ascii="Arial" w:hAnsi="Arial" w:eastAsia="Arial" w:cs="Arial"/>
                        <w:sz w:val="21"/>
                        <w:szCs w:val="21"/>
                        <w:u w:val="single" w:color="auto"/>
                      </w:rPr>
                      <w:tab/>
                    </w:r>
                  </w:p>
                  <w:p w14:paraId="1587D6C2">
                    <w:pPr>
                      <w:pStyle w:val="2"/>
                      <w:spacing w:line="191" w:lineRule="auto"/>
                      <w:ind w:left="20"/>
                    </w:pPr>
                    <w:r>
                      <w:rPr>
                        <w:color w:val="1F2329"/>
                        <w:position w:val="-8"/>
                      </w:rPr>
                      <w:drawing>
                        <wp:inline distT="0" distB="0" distL="0" distR="0">
                          <wp:extent cx="23495" cy="208280"/>
                          <wp:effectExtent l="0" t="0" r="0" b="0"/>
                          <wp:docPr id="2348" name="IM 2348"/>
                          <wp:cNvGraphicFramePr/>
                          <a:graphic xmlns:a="http://schemas.openxmlformats.org/drawingml/2006/main">
                            <a:graphicData uri="http://schemas.openxmlformats.org/drawingml/2006/picture">
                              <pic:pic xmlns:pic="http://schemas.openxmlformats.org/drawingml/2006/picture">
                                <pic:nvPicPr>
                                  <pic:cNvPr id="2348" name="IM 2348"/>
                                  <pic:cNvPicPr/>
                                </pic:nvPicPr>
                                <pic:blipFill>
                                  <a:blip r:embed="rId847"/>
                                  <a:stretch>
                                    <a:fillRect/>
                                  </a:stretch>
                                </pic:blipFill>
                                <pic:spPr>
                                  <a:xfrm>
                                    <a:off x="0" y="0"/>
                                    <a:ext cx="23811" cy="208499"/>
                                  </a:xfrm>
                                  <a:prstGeom prst="rect">
                                    <a:avLst/>
                                  </a:prstGeom>
                                </pic:spPr>
                              </pic:pic>
                            </a:graphicData>
                          </a:graphic>
                        </wp:inline>
                      </w:drawing>
                    </w:r>
                    <w:r>
                      <w:rPr>
                        <w:color w:val="1F2329"/>
                        <w:spacing w:val="7"/>
                        <w:u w:val="single" w:color="DEE0E3"/>
                      </w:rPr>
                      <w:t>带</w:t>
                    </w:r>
                  </w:p>
                </w:txbxContent>
              </v:textbox>
            </v:shape>
          </v:group>
        </w:pict>
      </w:r>
      <w:r>
        <w:rPr>
          <w:color w:val="1F2329"/>
          <w:spacing w:val="-3"/>
        </w:rPr>
        <w:t>对于某些较⼤的模块</w:t>
      </w:r>
      <w:r>
        <w:rPr>
          <w:color w:val="1F2329"/>
          <w:spacing w:val="-27"/>
        </w:rPr>
        <w:t xml:space="preserve"> </w:t>
      </w:r>
      <w:r>
        <w:rPr>
          <w:color w:val="1F2329"/>
          <w:spacing w:val="-3"/>
        </w:rPr>
        <w:t>，如果点击时再加载</w:t>
      </w:r>
      <w:r>
        <w:rPr>
          <w:color w:val="1F2329"/>
          <w:spacing w:val="-39"/>
        </w:rPr>
        <w:t xml:space="preserve"> </w:t>
      </w:r>
      <w:r>
        <w:rPr>
          <w:color w:val="1F2329"/>
          <w:spacing w:val="-3"/>
        </w:rPr>
        <w:t>，那可能响应的时间反⽽延⻓。我们可以使⽤</w:t>
      </w:r>
      <w:r>
        <w:rPr>
          <w:color w:val="1F2329"/>
        </w:rPr>
        <w:t xml:space="preserve"> </w:t>
      </w:r>
      <w:r>
        <w:rPr>
          <w:rFonts w:ascii="Lucida Console" w:hAnsi="Lucida Console" w:eastAsia="Lucida Console" w:cs="Lucida Console"/>
          <w:color w:val="1F2329"/>
          <w:shd w:val="clear" w:fill="F5F6F7"/>
        </w:rPr>
        <w:t>prefetch</w:t>
      </w:r>
      <w:r>
        <w:rPr>
          <w:rFonts w:ascii="Lucida Console" w:hAnsi="Lucida Console" w:eastAsia="Lucida Console" w:cs="Lucida Console"/>
          <w:color w:val="1F2329"/>
          <w:spacing w:val="-29"/>
        </w:rPr>
        <w:t xml:space="preserve"> </w:t>
      </w:r>
      <w:r>
        <w:rPr>
          <w:color w:val="1F2329"/>
          <w:spacing w:val="2"/>
        </w:rPr>
        <w:t>、</w:t>
      </w:r>
      <w:r>
        <w:rPr>
          <w:color w:val="1F2329"/>
          <w:spacing w:val="32"/>
        </w:rPr>
        <w:t xml:space="preserve"> </w:t>
      </w:r>
      <w:r>
        <w:rPr>
          <w:rFonts w:ascii="Lucida Console" w:hAnsi="Lucida Console" w:eastAsia="Lucida Console" w:cs="Lucida Console"/>
          <w:color w:val="1F2329"/>
        </w:rPr>
        <w:t>preload</w:t>
      </w:r>
      <w:r>
        <w:rPr>
          <w:rFonts w:ascii="Lucida Console" w:hAnsi="Lucida Console" w:eastAsia="Lucida Console" w:cs="Lucida Console"/>
          <w:color w:val="1F2329"/>
          <w:spacing w:val="2"/>
        </w:rPr>
        <w:t xml:space="preserve"> </w:t>
      </w:r>
      <w:r>
        <w:rPr>
          <w:color w:val="1F2329"/>
          <w:spacing w:val="2"/>
        </w:rPr>
        <w:t>去加载这些模块</w:t>
      </w:r>
    </w:p>
    <w:p w14:paraId="3A641C55">
      <w:pPr>
        <w:pStyle w:val="2"/>
        <w:tabs>
          <w:tab w:val="left" w:pos="111"/>
        </w:tabs>
        <w:spacing w:before="114" w:line="210" w:lineRule="auto"/>
        <w:ind w:left="11" w:right="509" w:hanging="11"/>
      </w:pPr>
      <w:r>
        <w:drawing>
          <wp:anchor distT="0" distB="0" distL="0" distR="0" simplePos="0" relativeHeight="252236800" behindDoc="1" locked="0" layoutInCell="1" allowOverlap="1">
            <wp:simplePos x="0" y="0"/>
            <wp:positionH relativeFrom="column">
              <wp:posOffset>28575</wp:posOffset>
            </wp:positionH>
            <wp:positionV relativeFrom="paragraph">
              <wp:posOffset>22225</wp:posOffset>
            </wp:positionV>
            <wp:extent cx="819150" cy="241300"/>
            <wp:effectExtent l="0" t="0" r="0" b="0"/>
            <wp:wrapNone/>
            <wp:docPr id="2350" name="IM 2350"/>
            <wp:cNvGraphicFramePr/>
            <a:graphic xmlns:a="http://schemas.openxmlformats.org/drawingml/2006/main">
              <a:graphicData uri="http://schemas.openxmlformats.org/drawingml/2006/picture">
                <pic:pic xmlns:pic="http://schemas.openxmlformats.org/drawingml/2006/picture">
                  <pic:nvPicPr>
                    <pic:cNvPr id="2350" name="IM 2350"/>
                    <pic:cNvPicPr/>
                  </pic:nvPicPr>
                  <pic:blipFill>
                    <a:blip r:embed="rId848"/>
                    <a:stretch>
                      <a:fillRect/>
                    </a:stretch>
                  </pic:blipFill>
                  <pic:spPr>
                    <a:xfrm>
                      <a:off x="0" y="0"/>
                      <a:ext cx="819150" cy="241134"/>
                    </a:xfrm>
                    <a:prstGeom prst="rect">
                      <a:avLst/>
                    </a:prstGeom>
                  </pic:spPr>
                </pic:pic>
              </a:graphicData>
            </a:graphic>
          </wp:anchor>
        </w:drawing>
      </w:r>
      <w:r>
        <w:rPr>
          <w:rFonts w:ascii="Lucida Console" w:hAnsi="Lucida Console" w:eastAsia="Lucida Console" w:cs="Lucida Console"/>
          <w:color w:val="1F2329"/>
          <w:u w:val="single" w:color="DEE0E3"/>
          <w:shd w:val="clear" w:fill="F5F6F7"/>
        </w:rPr>
        <w:tab/>
      </w:r>
      <w:r>
        <w:rPr>
          <w:rFonts w:ascii="Lucida Console" w:hAnsi="Lucida Console" w:eastAsia="Lucida Console" w:cs="Lucida Console"/>
          <w:color w:val="1F2329"/>
          <w:u w:val="single" w:color="DEE0E3"/>
          <w:shd w:val="clear" w:fill="F5F6F7"/>
        </w:rPr>
        <w:tab/>
      </w:r>
      <w:r>
        <w:rPr>
          <w:rFonts w:ascii="Lucida Console" w:hAnsi="Lucida Console" w:eastAsia="Lucida Console" w:cs="Lucida Console"/>
          <w:color w:val="1F2329"/>
          <w:spacing w:val="-1"/>
          <w:u w:val="single" w:color="DEE0E3"/>
          <w:shd w:val="clear" w:fill="F5F6F7"/>
        </w:rPr>
        <w:t>pref</w:t>
      </w:r>
      <w:r>
        <w:rPr>
          <w:rFonts w:ascii="Lucida Console" w:hAnsi="Lucida Console" w:eastAsia="Lucida Console" w:cs="Lucida Console"/>
          <w:color w:val="1F2329"/>
          <w:spacing w:val="-1"/>
          <w:shd w:val="clear" w:fill="F5F6F7"/>
        </w:rPr>
        <w:t>etch</w:t>
      </w:r>
      <w:r>
        <w:rPr>
          <w:rFonts w:ascii="Lucida Console" w:hAnsi="Lucida Console" w:eastAsia="Lucida Console" w:cs="Lucida Console"/>
          <w:color w:val="1F2329"/>
          <w:spacing w:val="-1"/>
        </w:rPr>
        <w:t xml:space="preserve"> </w:t>
      </w:r>
      <w:r>
        <w:rPr>
          <w:color w:val="1F2329"/>
          <w:spacing w:val="-1"/>
        </w:rPr>
        <w:t>：将来可能需要⼀些模块</w:t>
      </w:r>
      <w:r>
        <w:rPr>
          <w:color w:val="1F2329"/>
          <w:spacing w:val="-2"/>
        </w:rPr>
        <w:t>资源（</w:t>
      </w:r>
      <w:r>
        <w:rPr>
          <w:color w:val="1F2329"/>
          <w:spacing w:val="-49"/>
        </w:rPr>
        <w:t xml:space="preserve"> </w:t>
      </w:r>
      <w:r>
        <w:rPr>
          <w:color w:val="1F2329"/>
          <w:spacing w:val="-2"/>
        </w:rPr>
        <w:t>⼀般是其他⻚⾯的代码</w:t>
      </w:r>
      <w:r>
        <w:rPr>
          <w:color w:val="1F2329"/>
          <w:spacing w:val="-16"/>
        </w:rPr>
        <w:t>）</w:t>
      </w:r>
      <w:r>
        <w:rPr>
          <w:color w:val="1F2329"/>
          <w:spacing w:val="-28"/>
        </w:rPr>
        <w:t xml:space="preserve"> </w:t>
      </w:r>
      <w:r>
        <w:rPr>
          <w:color w:val="1F2329"/>
          <w:spacing w:val="-16"/>
        </w:rPr>
        <w:t>，</w:t>
      </w:r>
      <w:r>
        <w:rPr>
          <w:color w:val="1F2329"/>
          <w:spacing w:val="-2"/>
        </w:rPr>
        <w:t>在核⼼代码加载完成之后</w:t>
      </w:r>
      <w:r>
        <w:rPr>
          <w:color w:val="1F2329"/>
        </w:rPr>
        <w:t xml:space="preserve"> </w:t>
      </w:r>
      <w:r>
        <w:rPr>
          <w:color w:val="1F2329"/>
          <w:spacing w:val="1"/>
          <w:u w:val="single" w:color="DEE0E3"/>
          <w:shd w:val="clear" w:fill="F5F6F7"/>
        </w:rPr>
        <w:t>宽空闲</w:t>
      </w:r>
      <w:r>
        <w:rPr>
          <w:position w:val="-8"/>
          <w:shd w:val="clear" w:fill="F5F6F7"/>
        </w:rPr>
        <w:drawing>
          <wp:inline distT="0" distB="0" distL="0" distR="0">
            <wp:extent cx="28575" cy="227965"/>
            <wp:effectExtent l="0" t="0" r="0" b="0"/>
            <wp:docPr id="2352" name="IM 2352"/>
            <wp:cNvGraphicFramePr/>
            <a:graphic xmlns:a="http://schemas.openxmlformats.org/drawingml/2006/main">
              <a:graphicData uri="http://schemas.openxmlformats.org/drawingml/2006/picture">
                <pic:pic xmlns:pic="http://schemas.openxmlformats.org/drawingml/2006/picture">
                  <pic:nvPicPr>
                    <pic:cNvPr id="2352" name="IM 2352"/>
                    <pic:cNvPicPr/>
                  </pic:nvPicPr>
                  <pic:blipFill>
                    <a:blip r:embed="rId849"/>
                    <a:stretch>
                      <a:fillRect/>
                    </a:stretch>
                  </pic:blipFill>
                  <pic:spPr>
                    <a:xfrm>
                      <a:off x="0" y="0"/>
                      <a:ext cx="28575" cy="228577"/>
                    </a:xfrm>
                    <a:prstGeom prst="rect">
                      <a:avLst/>
                    </a:prstGeom>
                  </pic:spPr>
                </pic:pic>
              </a:graphicData>
            </a:graphic>
          </wp:inline>
        </w:drawing>
      </w:r>
      <w:r>
        <w:rPr>
          <w:color w:val="1F2329"/>
          <w:spacing w:val="1"/>
        </w:rPr>
        <w:t>的时候再去加载需要⽤到的模块代码。</w:t>
      </w:r>
    </w:p>
    <w:p w14:paraId="4D1BE8F9">
      <w:pPr>
        <w:spacing w:line="210" w:lineRule="auto"/>
        <w:sectPr>
          <w:pgSz w:w="11900" w:h="16820"/>
          <w:pgMar w:top="400" w:right="554" w:bottom="400" w:left="574" w:header="0" w:footer="0" w:gutter="0"/>
          <w:cols w:space="720" w:num="1"/>
        </w:sectPr>
      </w:pPr>
    </w:p>
    <w:p w14:paraId="61E1D6B9">
      <w:pPr>
        <w:pStyle w:val="2"/>
        <w:spacing w:before="233" w:line="189" w:lineRule="auto"/>
        <w:ind w:left="112"/>
      </w:pPr>
      <w:r>
        <w:drawing>
          <wp:anchor distT="0" distB="0" distL="0" distR="0" simplePos="0" relativeHeight="252256256" behindDoc="1" locked="0" layoutInCell="1" allowOverlap="1">
            <wp:simplePos x="0" y="0"/>
            <wp:positionH relativeFrom="column">
              <wp:posOffset>28575</wp:posOffset>
            </wp:positionH>
            <wp:positionV relativeFrom="paragraph">
              <wp:posOffset>101600</wp:posOffset>
            </wp:positionV>
            <wp:extent cx="723900" cy="238125"/>
            <wp:effectExtent l="0" t="0" r="0" b="0"/>
            <wp:wrapNone/>
            <wp:docPr id="2354" name="IM 2354"/>
            <wp:cNvGraphicFramePr/>
            <a:graphic xmlns:a="http://schemas.openxmlformats.org/drawingml/2006/main">
              <a:graphicData uri="http://schemas.openxmlformats.org/drawingml/2006/picture">
                <pic:pic xmlns:pic="http://schemas.openxmlformats.org/drawingml/2006/picture">
                  <pic:nvPicPr>
                    <pic:cNvPr id="2354" name="IM 2354"/>
                    <pic:cNvPicPr/>
                  </pic:nvPicPr>
                  <pic:blipFill>
                    <a:blip r:embed="rId850"/>
                    <a:stretch>
                      <a:fillRect/>
                    </a:stretch>
                  </pic:blipFill>
                  <pic:spPr>
                    <a:xfrm>
                      <a:off x="0" y="0"/>
                      <a:ext cx="723900" cy="238148"/>
                    </a:xfrm>
                    <a:prstGeom prst="rect">
                      <a:avLst/>
                    </a:prstGeom>
                  </pic:spPr>
                </pic:pic>
              </a:graphicData>
            </a:graphic>
          </wp:anchor>
        </w:drawing>
      </w:r>
      <w:r>
        <w:rPr>
          <w:rFonts w:ascii="Lucida Console" w:hAnsi="Lucida Console" w:eastAsia="Lucida Console" w:cs="Lucida Console"/>
          <w:color w:val="1F2329"/>
          <w:spacing w:val="-1"/>
        </w:rPr>
        <w:t>preload</w:t>
      </w:r>
      <w:r>
        <w:rPr>
          <w:rFonts w:ascii="Lucida Console" w:hAnsi="Lucida Console" w:eastAsia="Lucida Console" w:cs="Lucida Console"/>
          <w:color w:val="1F2329"/>
          <w:spacing w:val="-44"/>
        </w:rPr>
        <w:t xml:space="preserve"> </w:t>
      </w:r>
      <w:r>
        <w:rPr>
          <w:color w:val="1F2329"/>
          <w:spacing w:val="-1"/>
        </w:rPr>
        <w:t>：</w:t>
      </w:r>
      <w:r>
        <w:rPr>
          <w:color w:val="1F2329"/>
          <w:spacing w:val="-46"/>
        </w:rPr>
        <w:t xml:space="preserve"> </w:t>
      </w:r>
      <w:r>
        <w:rPr>
          <w:color w:val="1F2329"/>
          <w:spacing w:val="-1"/>
        </w:rPr>
        <w:t>当前核⼼代码加载期间可能需要模块资源（</w:t>
      </w:r>
      <w:r>
        <w:rPr>
          <w:color w:val="1F2329"/>
          <w:spacing w:val="-31"/>
        </w:rPr>
        <w:t xml:space="preserve"> </w:t>
      </w:r>
      <w:r>
        <w:rPr>
          <w:color w:val="1F2329"/>
          <w:spacing w:val="-1"/>
        </w:rPr>
        <w:t>当</w:t>
      </w:r>
      <w:r>
        <w:rPr>
          <w:color w:val="1F2329"/>
          <w:spacing w:val="-2"/>
        </w:rPr>
        <w:t>前⻚⾯需要的但暂时还没使⽤到的</w:t>
      </w:r>
      <w:r>
        <w:rPr>
          <w:color w:val="1F2329"/>
          <w:spacing w:val="5"/>
        </w:rPr>
        <w:t>），</w:t>
      </w:r>
      <w:r>
        <w:rPr>
          <w:color w:val="1F2329"/>
          <w:spacing w:val="-2"/>
        </w:rPr>
        <w:t>其</w:t>
      </w:r>
    </w:p>
    <w:p w14:paraId="090D8342">
      <w:pPr>
        <w:pStyle w:val="2"/>
        <w:spacing w:before="64" w:line="297" w:lineRule="auto"/>
        <w:ind w:left="11" w:right="7206" w:hanging="2"/>
      </w:pPr>
      <w:r>
        <w:pict>
          <v:shape id="_x0000_s1672" o:spid="_x0000_s1672" o:spt="202" type="#_x0000_t202" style="position:absolute;left:0pt;margin-left:63.9pt;margin-top:27.7pt;height:17.85pt;width:126.1pt;z-index:252260352;mso-width-relative:page;mso-height-relative:page;" filled="f" stroked="f" coordsize="21600,21600">
            <v:path/>
            <v:fill on="f" focussize="0,0"/>
            <v:stroke on="f"/>
            <v:imagedata o:title=""/>
            <o:lock v:ext="edit" aspectratio="f"/>
            <v:textbox inset="0mm,0mm,0mm,0mm">
              <w:txbxContent>
                <w:p w14:paraId="00483D24">
                  <w:pPr>
                    <w:pStyle w:val="2"/>
                    <w:spacing w:before="19" w:line="185" w:lineRule="auto"/>
                    <w:jc w:val="right"/>
                  </w:pPr>
                  <w:r>
                    <w:rPr>
                      <w:color w:val="1F2329"/>
                      <w:spacing w:val="-7"/>
                    </w:rPr>
                    <w:t>魔法注释</w:t>
                  </w:r>
                  <w:r>
                    <w:rPr>
                      <w:color w:val="1F2329"/>
                      <w:spacing w:val="37"/>
                    </w:rPr>
                    <w:t xml:space="preserve"> </w:t>
                  </w:r>
                  <w:r>
                    <w:rPr>
                      <w:color w:val="1F2329"/>
                      <w:spacing w:val="-6"/>
                    </w:rPr>
                    <w:t>即可实现</w:t>
                  </w:r>
                  <w:r>
                    <w:rPr>
                      <w:color w:val="1F2329"/>
                      <w:spacing w:val="-39"/>
                    </w:rPr>
                    <w:t xml:space="preserve"> </w:t>
                  </w:r>
                  <w:r>
                    <w:rPr>
                      <w:color w:val="1F2329"/>
                      <w:spacing w:val="-6"/>
                    </w:rPr>
                    <w:t>，</w:t>
                  </w:r>
                  <w:r>
                    <w:rPr>
                      <w:color w:val="1F2329"/>
                      <w:spacing w:val="-2"/>
                    </w:rPr>
                    <w:t>以</w:t>
                  </w:r>
                </w:p>
              </w:txbxContent>
            </v:textbox>
          </v:shape>
        </w:pict>
      </w:r>
      <w:r>
        <w:pict>
          <v:shape id="_x0000_s1673" o:spid="_x0000_s1673" o:spt="202" type="#_x0000_t202" style="position:absolute;left:0pt;margin-left:196.3pt;margin-top:27.7pt;height:18.25pt;width:102pt;z-index:252263424;mso-width-relative:page;mso-height-relative:page;" filled="f" stroked="f" coordsize="21600,21600">
            <v:path/>
            <v:fill on="f" focussize="0,0"/>
            <v:stroke on="f"/>
            <v:imagedata o:title=""/>
            <o:lock v:ext="edit" aspectratio="f"/>
            <v:textbox inset="0mm,0mm,0mm,0mm">
              <w:txbxContent>
                <w:p w14:paraId="3CB65B6E">
                  <w:pPr>
                    <w:pStyle w:val="2"/>
                    <w:spacing w:before="19" w:line="189" w:lineRule="auto"/>
                    <w:jc w:val="right"/>
                  </w:pPr>
                  <w:r>
                    <w:rPr>
                      <w:rFonts w:ascii="Lucida Console" w:hAnsi="Lucida Console" w:eastAsia="Lucida Console" w:cs="Lucida Console"/>
                      <w:color w:val="1F2329"/>
                      <w:spacing w:val="-4"/>
                    </w:rPr>
                    <w:t>prefetch</w:t>
                  </w:r>
                  <w:r>
                    <w:rPr>
                      <w:rFonts w:ascii="Lucida Console" w:hAnsi="Lucida Console" w:eastAsia="Lucida Console" w:cs="Lucida Console"/>
                      <w:color w:val="1F2329"/>
                      <w:spacing w:val="21"/>
                    </w:rPr>
                    <w:t xml:space="preserve"> </w:t>
                  </w:r>
                  <w:r>
                    <w:rPr>
                      <w:color w:val="1F2329"/>
                      <w:spacing w:val="-4"/>
                    </w:rPr>
                    <w:t>为例：</w:t>
                  </w:r>
                </w:p>
              </w:txbxContent>
            </v:textbox>
          </v:shape>
        </w:pict>
      </w:r>
      <w:r>
        <w:drawing>
          <wp:anchor distT="0" distB="0" distL="0" distR="0" simplePos="0" relativeHeight="252258304" behindDoc="1" locked="0" layoutInCell="1" allowOverlap="1">
            <wp:simplePos x="0" y="0"/>
            <wp:positionH relativeFrom="column">
              <wp:posOffset>802640</wp:posOffset>
            </wp:positionH>
            <wp:positionV relativeFrom="paragraph">
              <wp:posOffset>314960</wp:posOffset>
            </wp:positionV>
            <wp:extent cx="654685" cy="240665"/>
            <wp:effectExtent l="0" t="0" r="0" b="0"/>
            <wp:wrapNone/>
            <wp:docPr id="2356" name="IM 2356"/>
            <wp:cNvGraphicFramePr/>
            <a:graphic xmlns:a="http://schemas.openxmlformats.org/drawingml/2006/main">
              <a:graphicData uri="http://schemas.openxmlformats.org/drawingml/2006/picture">
                <pic:pic xmlns:pic="http://schemas.openxmlformats.org/drawingml/2006/picture">
                  <pic:nvPicPr>
                    <pic:cNvPr id="2356" name="IM 2356"/>
                    <pic:cNvPicPr/>
                  </pic:nvPicPr>
                  <pic:blipFill>
                    <a:blip r:embed="rId851"/>
                    <a:stretch>
                      <a:fillRect/>
                    </a:stretch>
                  </pic:blipFill>
                  <pic:spPr>
                    <a:xfrm>
                      <a:off x="0" y="0"/>
                      <a:ext cx="654402" cy="240364"/>
                    </a:xfrm>
                    <a:prstGeom prst="rect">
                      <a:avLst/>
                    </a:prstGeom>
                  </pic:spPr>
                </pic:pic>
              </a:graphicData>
            </a:graphic>
          </wp:anchor>
        </w:drawing>
      </w:r>
      <w:r>
        <w:drawing>
          <wp:anchor distT="0" distB="0" distL="0" distR="0" simplePos="0" relativeHeight="252262400" behindDoc="0" locked="0" layoutInCell="1" allowOverlap="1">
            <wp:simplePos x="0" y="0"/>
            <wp:positionH relativeFrom="column">
              <wp:posOffset>2479040</wp:posOffset>
            </wp:positionH>
            <wp:positionV relativeFrom="paragraph">
              <wp:posOffset>314960</wp:posOffset>
            </wp:positionV>
            <wp:extent cx="806450" cy="240665"/>
            <wp:effectExtent l="0" t="0" r="0" b="0"/>
            <wp:wrapNone/>
            <wp:docPr id="2358" name="IM 2358"/>
            <wp:cNvGraphicFramePr/>
            <a:graphic xmlns:a="http://schemas.openxmlformats.org/drawingml/2006/main">
              <a:graphicData uri="http://schemas.openxmlformats.org/drawingml/2006/picture">
                <pic:pic xmlns:pic="http://schemas.openxmlformats.org/drawingml/2006/picture">
                  <pic:nvPicPr>
                    <pic:cNvPr id="2358" name="IM 2358"/>
                    <pic:cNvPicPr/>
                  </pic:nvPicPr>
                  <pic:blipFill>
                    <a:blip r:embed="rId852"/>
                    <a:stretch>
                      <a:fillRect/>
                    </a:stretch>
                  </pic:blipFill>
                  <pic:spPr>
                    <a:xfrm>
                      <a:off x="0" y="0"/>
                      <a:ext cx="806739" cy="240364"/>
                    </a:xfrm>
                    <a:prstGeom prst="rect">
                      <a:avLst/>
                    </a:prstGeom>
                  </pic:spPr>
                </pic:pic>
              </a:graphicData>
            </a:graphic>
          </wp:anchor>
        </w:drawing>
      </w:r>
      <w:r>
        <w:rPr>
          <w:color w:val="1F2329"/>
          <w:spacing w:val="-4"/>
        </w:rPr>
        <w:t>是和核⼼代码⽂件⼀起去加载的。</w:t>
      </w:r>
      <w:r>
        <w:rPr>
          <w:color w:val="1F2329"/>
          <w:spacing w:val="12"/>
        </w:rPr>
        <w:t xml:space="preserve"> </w:t>
      </w:r>
      <w:r>
        <w:rPr>
          <w:color w:val="1F2329"/>
          <w:spacing w:val="-3"/>
        </w:rPr>
        <w:t>只需要通过</w:t>
      </w:r>
    </w:p>
    <w:p w14:paraId="139053E2">
      <w:pPr>
        <w:spacing w:before="35" w:line="2773" w:lineRule="exact"/>
      </w:pPr>
      <w:r>
        <w:rPr>
          <w:position w:val="-55"/>
        </w:rPr>
        <w:pict>
          <v:group id="_x0000_s1674" o:spid="_x0000_s1674" o:spt="203" style="height:138.7pt;width:538.5pt;" coordsize="10770,2773">
            <o:lock v:ext="edit"/>
            <v:shape id="_x0000_s1675" o:spid="_x0000_s1675" o:spt="75" type="#_x0000_t75" style="position:absolute;left:0;top:0;height:2773;width:10770;" filled="f" stroked="f" coordsize="21600,21600">
              <v:path/>
              <v:fill on="f" focussize="0,0"/>
              <v:stroke on="f"/>
              <v:imagedata r:id="rId853" o:title=""/>
              <o:lock v:ext="edit" aspectratio="t"/>
            </v:shape>
            <v:shape id="_x0000_s1676" o:spid="_x0000_s1676" o:spt="202" type="#_x0000_t202" style="position:absolute;left:-20;top:-20;height:2813;width:10810;" filled="f" stroked="f" coordsize="21600,21600">
              <v:path/>
              <v:fill on="f" focussize="0,0"/>
              <v:stroke on="f"/>
              <v:imagedata o:title=""/>
              <o:lock v:ext="edit" aspectratio="f"/>
              <v:textbox inset="0mm,0mm,0mm,0mm">
                <w:txbxContent>
                  <w:p w14:paraId="66DE8B3B">
                    <w:pPr>
                      <w:spacing w:line="383" w:lineRule="auto"/>
                      <w:rPr>
                        <w:rFonts w:ascii="Arial"/>
                        <w:sz w:val="21"/>
                      </w:rPr>
                    </w:pPr>
                  </w:p>
                  <w:p w14:paraId="34BFAB32">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45"/>
                        <w:position w:val="3"/>
                        <w:sz w:val="21"/>
                        <w:szCs w:val="21"/>
                      </w:rPr>
                      <w:t xml:space="preserve">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getElementById</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'btn1'</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 xml:space="preserve">.onclick = </w:t>
                    </w:r>
                    <w:r>
                      <w:rPr>
                        <w:position w:val="3"/>
                        <w:sz w:val="21"/>
                        <w:szCs w:val="21"/>
                      </w:rPr>
                      <w:drawing>
                        <wp:inline distT="0" distB="0" distL="0" distR="0">
                          <wp:extent cx="599440" cy="103505"/>
                          <wp:effectExtent l="0" t="0" r="0" b="0"/>
                          <wp:docPr id="2360" name="IM 2360"/>
                          <wp:cNvGraphicFramePr/>
                          <a:graphic xmlns:a="http://schemas.openxmlformats.org/drawingml/2006/main">
                            <a:graphicData uri="http://schemas.openxmlformats.org/drawingml/2006/picture">
                              <pic:pic xmlns:pic="http://schemas.openxmlformats.org/drawingml/2006/picture">
                                <pic:nvPicPr>
                                  <pic:cNvPr id="2360" name="IM 2360"/>
                                  <pic:cNvPicPr/>
                                </pic:nvPicPr>
                                <pic:blipFill>
                                  <a:blip r:embed="rId854"/>
                                  <a:stretch>
                                    <a:fillRect/>
                                  </a:stretch>
                                </pic:blipFill>
                                <pic:spPr>
                                  <a:xfrm>
                                    <a:off x="0" y="0"/>
                                    <a:ext cx="599610" cy="103584"/>
                                  </a:xfrm>
                                  <a:prstGeom prst="rect">
                                    <a:avLst/>
                                  </a:prstGeom>
                                </pic:spPr>
                              </pic:pic>
                            </a:graphicData>
                          </a:graphic>
                        </wp:inline>
                      </w:drawing>
                    </w:r>
                    <w:r>
                      <w:rPr>
                        <w:rFonts w:ascii="Lucida Console" w:hAnsi="Lucida Console" w:eastAsia="Lucida Console" w:cs="Lucida Console"/>
                        <w:color w:val="2B2F36"/>
                        <w:spacing w:val="-81"/>
                        <w:position w:val="3"/>
                        <w:sz w:val="21"/>
                        <w:szCs w:val="21"/>
                      </w:rPr>
                      <w:t xml:space="preserve"> </w:t>
                    </w:r>
                    <w:r>
                      <w:rPr>
                        <w:rFonts w:ascii="Lucida Console" w:hAnsi="Lucida Console" w:eastAsia="Lucida Console" w:cs="Lucida Console"/>
                        <w:color w:val="2B2F36"/>
                        <w:spacing w:val="-8"/>
                        <w:position w:val="3"/>
                        <w:sz w:val="21"/>
                        <w:szCs w:val="21"/>
                      </w:rPr>
                      <w:t>() {</w:t>
                    </w:r>
                    <w:r>
                      <w:rPr>
                        <w:position w:val="-1"/>
                        <w:sz w:val="21"/>
                        <w:szCs w:val="21"/>
                      </w:rPr>
                      <w:drawing>
                        <wp:inline distT="0" distB="0" distL="0" distR="0">
                          <wp:extent cx="450850" cy="127635"/>
                          <wp:effectExtent l="0" t="0" r="0" b="0"/>
                          <wp:docPr id="2362" name="IM 2362"/>
                          <wp:cNvGraphicFramePr/>
                          <a:graphic xmlns:a="http://schemas.openxmlformats.org/drawingml/2006/main">
                            <a:graphicData uri="http://schemas.openxmlformats.org/drawingml/2006/picture">
                              <pic:pic xmlns:pic="http://schemas.openxmlformats.org/drawingml/2006/picture">
                                <pic:nvPicPr>
                                  <pic:cNvPr id="2362" name="IM 2362"/>
                                  <pic:cNvPicPr/>
                                </pic:nvPicPr>
                                <pic:blipFill>
                                  <a:blip r:embed="rId839"/>
                                  <a:stretch>
                                    <a:fillRect/>
                                  </a:stretch>
                                </pic:blipFill>
                                <pic:spPr>
                                  <a:xfrm>
                                    <a:off x="0" y="0"/>
                                    <a:ext cx="451458" cy="127694"/>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w:t>
                    </w:r>
                  </w:p>
                  <w:p w14:paraId="483FAD6F">
                    <w:pPr>
                      <w:spacing w:before="35" w:line="295" w:lineRule="exact"/>
                      <w:ind w:left="619"/>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 xml:space="preserve">2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3"/>
                        <w:position w:val="3"/>
                        <w:sz w:val="21"/>
                        <w:szCs w:val="21"/>
                      </w:rPr>
                      <w:t>webpackChunkName:</w:t>
                    </w:r>
                    <w:r>
                      <w:rPr>
                        <w:rFonts w:ascii="Courier New" w:hAnsi="Courier New" w:eastAsia="Courier New" w:cs="Courier New"/>
                        <w:i/>
                        <w:iCs/>
                        <w:color w:val="A0A1A7"/>
                        <w:spacing w:val="6"/>
                        <w:position w:val="3"/>
                        <w:sz w:val="21"/>
                        <w:szCs w:val="21"/>
                      </w:rPr>
                      <w:t xml:space="preserve"> </w:t>
                    </w:r>
                    <w:r>
                      <w:rPr>
                        <w:rFonts w:ascii="Courier New" w:hAnsi="Courier New" w:eastAsia="Courier New" w:cs="Courier New"/>
                        <w:i/>
                        <w:iCs/>
                        <w:color w:val="D83931"/>
                        <w:spacing w:val="-3"/>
                        <w:position w:val="3"/>
                        <w:sz w:val="21"/>
                        <w:szCs w:val="21"/>
                      </w:rPr>
                      <w:t>"btnChunk"</w:t>
                    </w:r>
                  </w:p>
                  <w:p w14:paraId="34B13DA3">
                    <w:pPr>
                      <w:spacing w:before="35" w:line="295" w:lineRule="exact"/>
                      <w:ind w:left="616"/>
                      <w:rPr>
                        <w:rFonts w:ascii="Courier New" w:hAnsi="Courier New" w:eastAsia="Courier New" w:cs="Courier New"/>
                        <w:sz w:val="21"/>
                        <w:szCs w:val="21"/>
                      </w:rPr>
                    </w:pPr>
                    <w:r>
                      <w:rPr>
                        <w:rFonts w:ascii="Lucida Console" w:hAnsi="Lucida Console" w:eastAsia="Lucida Console" w:cs="Lucida Console"/>
                        <w:color w:val="646A73"/>
                        <w:spacing w:val="20"/>
                        <w:position w:val="2"/>
                        <w:sz w:val="21"/>
                        <w:szCs w:val="21"/>
                      </w:rPr>
                      <w:t>3</w:t>
                    </w:r>
                    <w:r>
                      <w:rPr>
                        <w:rFonts w:ascii="Lucida Console" w:hAnsi="Lucida Console" w:eastAsia="Lucida Console" w:cs="Lucida Console"/>
                        <w:color w:val="646A73"/>
                        <w:spacing w:val="32"/>
                        <w:position w:val="2"/>
                        <w:sz w:val="21"/>
                        <w:szCs w:val="21"/>
                      </w:rPr>
                      <w:t xml:space="preserve"> </w:t>
                    </w:r>
                    <w:r>
                      <w:rPr>
                        <w:rFonts w:ascii="Courier New" w:hAnsi="Courier New" w:eastAsia="Courier New" w:cs="Courier New"/>
                        <w:i/>
                        <w:iCs/>
                        <w:color w:val="A0A1A7"/>
                        <w:spacing w:val="20"/>
                        <w:position w:val="2"/>
                        <w:sz w:val="21"/>
                        <w:szCs w:val="21"/>
                      </w:rPr>
                      <w:t>/</w:t>
                    </w:r>
                  </w:p>
                  <w:p w14:paraId="06017CFE">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3"/>
                        <w:position w:val="3"/>
                        <w:sz w:val="21"/>
                        <w:szCs w:val="21"/>
                      </w:rPr>
                      <w:t>4</w:t>
                    </w:r>
                    <w:r>
                      <w:rPr>
                        <w:rFonts w:ascii="Lucida Console" w:hAnsi="Lucida Console" w:eastAsia="Lucida Console" w:cs="Lucida Console"/>
                        <w:color w:val="646A73"/>
                        <w:spacing w:val="56"/>
                        <w:position w:val="3"/>
                        <w:sz w:val="21"/>
                        <w:szCs w:val="21"/>
                      </w:rPr>
                      <w:t xml:space="preserve">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78"/>
                        <w:position w:val="3"/>
                        <w:sz w:val="21"/>
                        <w:szCs w:val="21"/>
                      </w:rPr>
                      <w:t xml:space="preserve">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3"/>
                        <w:position w:val="3"/>
                        <w:sz w:val="21"/>
                        <w:szCs w:val="21"/>
                      </w:rPr>
                      <w:t>webpackPrefetch:</w:t>
                    </w:r>
                    <w:r>
                      <w:rPr>
                        <w:rFonts w:ascii="Courier New" w:hAnsi="Courier New" w:eastAsia="Courier New" w:cs="Courier New"/>
                        <w:i/>
                        <w:iCs/>
                        <w:color w:val="A0A1A7"/>
                        <w:spacing w:val="-26"/>
                        <w:position w:val="3"/>
                        <w:sz w:val="21"/>
                        <w:szCs w:val="21"/>
                      </w:rPr>
                      <w:t xml:space="preserve"> </w:t>
                    </w:r>
                    <w:r>
                      <w:rPr>
                        <w:rFonts w:ascii="Courier New" w:hAnsi="Courier New" w:eastAsia="Courier New" w:cs="Courier New"/>
                        <w:i/>
                        <w:iCs/>
                        <w:color w:val="A0A1A7"/>
                        <w:spacing w:val="-3"/>
                        <w:position w:val="3"/>
                        <w:sz w:val="21"/>
                        <w:szCs w:val="21"/>
                      </w:rPr>
                      <w:t>true*/</w:t>
                    </w:r>
                    <w:r>
                      <w:rPr>
                        <w:rFonts w:ascii="Lucida Console" w:hAnsi="Lucida Console" w:eastAsia="Lucida Console" w:cs="Lucida Console"/>
                        <w:color w:val="D83931"/>
                        <w:spacing w:val="-3"/>
                        <w:position w:val="3"/>
                        <w:sz w:val="21"/>
                        <w:szCs w:val="21"/>
                      </w:rPr>
                      <w:t>'./mod</w:t>
                    </w:r>
                    <w:r>
                      <w:rPr>
                        <w:rFonts w:ascii="Lucida Console" w:hAnsi="Lucida Console" w:eastAsia="Lucida Console" w:cs="Lucida Console"/>
                        <w:color w:val="D83931"/>
                        <w:spacing w:val="-4"/>
                        <w:position w:val="3"/>
                        <w:sz w:val="21"/>
                        <w:szCs w:val="21"/>
                      </w:rPr>
                      <w:t>ule1.js'</w:t>
                    </w:r>
                  </w:p>
                  <w:p w14:paraId="38B09C8D">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then</w:t>
                    </w:r>
                    <w:r>
                      <w:rPr>
                        <w:rFonts w:ascii="Lucida Console" w:hAnsi="Lucida Console" w:eastAsia="Lucida Console" w:cs="Lucida Console"/>
                        <w:color w:val="2B2F36"/>
                        <w:spacing w:val="-7"/>
                        <w:position w:val="2"/>
                        <w:sz w:val="21"/>
                        <w:szCs w:val="21"/>
                      </w:rPr>
                      <w:t>(fn =&gt; fn.</w:t>
                    </w:r>
                    <w:r>
                      <w:rPr>
                        <w:rFonts w:ascii="Lucida Console" w:hAnsi="Lucida Console" w:eastAsia="Lucida Console" w:cs="Lucida Console"/>
                        <w:color w:val="4078F2"/>
                        <w:spacing w:val="-7"/>
                        <w:position w:val="2"/>
                        <w:sz w:val="21"/>
                        <w:szCs w:val="21"/>
                      </w:rPr>
                      <w:t>defa</w:t>
                    </w:r>
                    <w:r>
                      <w:rPr>
                        <w:rFonts w:ascii="Lucida Console" w:hAnsi="Lucida Console" w:eastAsia="Lucida Console" w:cs="Lucida Console"/>
                        <w:color w:val="4078F2"/>
                        <w:spacing w:val="-8"/>
                        <w:position w:val="2"/>
                        <w:sz w:val="21"/>
                        <w:szCs w:val="21"/>
                      </w:rPr>
                      <w:t>ult</w:t>
                    </w:r>
                    <w:r>
                      <w:rPr>
                        <w:rFonts w:ascii="Lucida Console" w:hAnsi="Lucida Console" w:eastAsia="Lucida Console" w:cs="Lucida Console"/>
                        <w:color w:val="2B2F36"/>
                        <w:spacing w:val="-8"/>
                        <w:position w:val="2"/>
                        <w:sz w:val="21"/>
                        <w:szCs w:val="21"/>
                      </w:rPr>
                      <w:t>());</w:t>
                    </w:r>
                  </w:p>
                  <w:p w14:paraId="49455AA3">
                    <w:pPr>
                      <w:spacing w:before="35" w:line="295"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txbxContent>
              </v:textbox>
            </v:shape>
            <w10:wrap type="none"/>
            <w10:anchorlock/>
          </v:group>
        </w:pict>
      </w:r>
    </w:p>
    <w:p w14:paraId="7F5C64D0">
      <w:pPr>
        <w:pStyle w:val="2"/>
        <w:spacing w:before="313" w:line="197" w:lineRule="auto"/>
        <w:ind w:left="9"/>
        <w:rPr>
          <w:rFonts w:ascii="Arial" w:hAnsi="Arial" w:eastAsia="Arial" w:cs="Arial"/>
        </w:rPr>
      </w:pPr>
      <w:r>
        <w:rPr>
          <w:color w:val="1F2329"/>
          <w:spacing w:val="2"/>
        </w:rPr>
        <w:t xml:space="preserve">这⾏代码表⽰在浏览器空闲时加载 </w:t>
      </w:r>
      <w:r>
        <w:rPr>
          <w:rFonts w:ascii="Arial" w:hAnsi="Arial" w:eastAsia="Arial" w:cs="Arial"/>
          <w:color w:val="1F2329"/>
        </w:rPr>
        <w:t>module</w:t>
      </w:r>
      <w:r>
        <w:rPr>
          <w:rFonts w:ascii="Arial" w:hAnsi="Arial" w:eastAsia="Arial" w:cs="Arial"/>
          <w:color w:val="1F2329"/>
          <w:spacing w:val="2"/>
        </w:rPr>
        <w:t>1.</w:t>
      </w:r>
      <w:r>
        <w:rPr>
          <w:rFonts w:ascii="Arial" w:hAnsi="Arial" w:eastAsia="Arial" w:cs="Arial"/>
          <w:color w:val="1F2329"/>
        </w:rPr>
        <w:t>js</w:t>
      </w:r>
      <w:r>
        <w:rPr>
          <w:rFonts w:ascii="Arial" w:hAnsi="Arial" w:eastAsia="Arial" w:cs="Arial"/>
          <w:color w:val="1F2329"/>
          <w:spacing w:val="2"/>
        </w:rPr>
        <w:t xml:space="preserve"> </w:t>
      </w:r>
      <w:r>
        <w:rPr>
          <w:color w:val="1F2329"/>
          <w:spacing w:val="2"/>
        </w:rPr>
        <w:t>模块</w:t>
      </w:r>
      <w:r>
        <w:rPr>
          <w:color w:val="1F2329"/>
          <w:spacing w:val="-30"/>
        </w:rPr>
        <w:t xml:space="preserve"> </w:t>
      </w:r>
      <w:r>
        <w:rPr>
          <w:color w:val="1F2329"/>
          <w:spacing w:val="2"/>
        </w:rPr>
        <w:t xml:space="preserve">，并且单独拆⼀个 </w:t>
      </w:r>
      <w:r>
        <w:rPr>
          <w:rFonts w:ascii="Arial" w:hAnsi="Arial" w:eastAsia="Arial" w:cs="Arial"/>
          <w:color w:val="1F2329"/>
        </w:rPr>
        <w:t>chunk</w:t>
      </w:r>
      <w:r>
        <w:rPr>
          <w:rFonts w:ascii="Arial" w:hAnsi="Arial" w:eastAsia="Arial" w:cs="Arial"/>
          <w:color w:val="1F2329"/>
          <w:spacing w:val="-34"/>
        </w:rPr>
        <w:t xml:space="preserve"> </w:t>
      </w:r>
      <w:r>
        <w:rPr>
          <w:color w:val="1F2329"/>
          <w:spacing w:val="2"/>
        </w:rPr>
        <w:t xml:space="preserve">，叫做 </w:t>
      </w:r>
      <w:r>
        <w:rPr>
          <w:rFonts w:ascii="Arial" w:hAnsi="Arial" w:eastAsia="Arial" w:cs="Arial"/>
          <w:color w:val="1F2329"/>
        </w:rPr>
        <w:t>btnChunk</w:t>
      </w:r>
    </w:p>
    <w:p w14:paraId="3E45BB79">
      <w:pPr>
        <w:pStyle w:val="2"/>
        <w:spacing w:before="174" w:line="246" w:lineRule="auto"/>
        <w:ind w:left="8" w:right="449" w:firstLine="5"/>
      </w:pPr>
      <w:r>
        <w:drawing>
          <wp:anchor distT="0" distB="0" distL="0" distR="0" simplePos="0" relativeHeight="252255232" behindDoc="1" locked="0" layoutInCell="1" allowOverlap="1">
            <wp:simplePos x="0" y="0"/>
            <wp:positionH relativeFrom="column">
              <wp:posOffset>942975</wp:posOffset>
            </wp:positionH>
            <wp:positionV relativeFrom="paragraph">
              <wp:posOffset>60325</wp:posOffset>
            </wp:positionV>
            <wp:extent cx="438150" cy="241300"/>
            <wp:effectExtent l="0" t="0" r="0" b="0"/>
            <wp:wrapNone/>
            <wp:docPr id="2364" name="IM 2364"/>
            <wp:cNvGraphicFramePr/>
            <a:graphic xmlns:a="http://schemas.openxmlformats.org/drawingml/2006/main">
              <a:graphicData uri="http://schemas.openxmlformats.org/drawingml/2006/picture">
                <pic:pic xmlns:pic="http://schemas.openxmlformats.org/drawingml/2006/picture">
                  <pic:nvPicPr>
                    <pic:cNvPr id="2364" name="IM 2364"/>
                    <pic:cNvPicPr/>
                  </pic:nvPicPr>
                  <pic:blipFill>
                    <a:blip r:embed="rId855"/>
                    <a:stretch>
                      <a:fillRect/>
                    </a:stretch>
                  </pic:blipFill>
                  <pic:spPr>
                    <a:xfrm>
                      <a:off x="0" y="0"/>
                      <a:ext cx="438150" cy="241079"/>
                    </a:xfrm>
                    <a:prstGeom prst="rect">
                      <a:avLst/>
                    </a:prstGeom>
                  </pic:spPr>
                </pic:pic>
              </a:graphicData>
            </a:graphic>
          </wp:anchor>
        </w:drawing>
      </w:r>
      <w:r>
        <w:drawing>
          <wp:anchor distT="0" distB="0" distL="0" distR="0" simplePos="0" relativeHeight="252254208" behindDoc="1" locked="0" layoutInCell="1" allowOverlap="1">
            <wp:simplePos x="0" y="0"/>
            <wp:positionH relativeFrom="column">
              <wp:posOffset>4943475</wp:posOffset>
            </wp:positionH>
            <wp:positionV relativeFrom="paragraph">
              <wp:posOffset>60325</wp:posOffset>
            </wp:positionV>
            <wp:extent cx="1390650" cy="241300"/>
            <wp:effectExtent l="0" t="0" r="0" b="0"/>
            <wp:wrapNone/>
            <wp:docPr id="2366" name="IM 2366"/>
            <wp:cNvGraphicFramePr/>
            <a:graphic xmlns:a="http://schemas.openxmlformats.org/drawingml/2006/main">
              <a:graphicData uri="http://schemas.openxmlformats.org/drawingml/2006/picture">
                <pic:pic xmlns:pic="http://schemas.openxmlformats.org/drawingml/2006/picture">
                  <pic:nvPicPr>
                    <pic:cNvPr id="2366" name="IM 2366"/>
                    <pic:cNvPicPr/>
                  </pic:nvPicPr>
                  <pic:blipFill>
                    <a:blip r:embed="rId856"/>
                    <a:stretch>
                      <a:fillRect/>
                    </a:stretch>
                  </pic:blipFill>
                  <pic:spPr>
                    <a:xfrm>
                      <a:off x="0" y="0"/>
                      <a:ext cx="1390650" cy="241079"/>
                    </a:xfrm>
                    <a:prstGeom prst="rect">
                      <a:avLst/>
                    </a:prstGeom>
                  </pic:spPr>
                </pic:pic>
              </a:graphicData>
            </a:graphic>
          </wp:anchor>
        </w:drawing>
      </w:r>
      <w:r>
        <w:drawing>
          <wp:anchor distT="0" distB="0" distL="0" distR="0" simplePos="0" relativeHeight="252253184" behindDoc="1" locked="0" layoutInCell="1" allowOverlap="1">
            <wp:simplePos x="0" y="0"/>
            <wp:positionH relativeFrom="column">
              <wp:posOffset>3990975</wp:posOffset>
            </wp:positionH>
            <wp:positionV relativeFrom="paragraph">
              <wp:posOffset>384175</wp:posOffset>
            </wp:positionV>
            <wp:extent cx="1009650" cy="240665"/>
            <wp:effectExtent l="0" t="0" r="0" b="0"/>
            <wp:wrapNone/>
            <wp:docPr id="2368" name="IM 2368"/>
            <wp:cNvGraphicFramePr/>
            <a:graphic xmlns:a="http://schemas.openxmlformats.org/drawingml/2006/main">
              <a:graphicData uri="http://schemas.openxmlformats.org/drawingml/2006/picture">
                <pic:pic xmlns:pic="http://schemas.openxmlformats.org/drawingml/2006/picture">
                  <pic:nvPicPr>
                    <pic:cNvPr id="2368" name="IM 2368"/>
                    <pic:cNvPicPr/>
                  </pic:nvPicPr>
                  <pic:blipFill>
                    <a:blip r:embed="rId857"/>
                    <a:stretch>
                      <a:fillRect/>
                    </a:stretch>
                  </pic:blipFill>
                  <pic:spPr>
                    <a:xfrm>
                      <a:off x="0" y="0"/>
                      <a:ext cx="1009650" cy="240692"/>
                    </a:xfrm>
                    <a:prstGeom prst="rect">
                      <a:avLst/>
                    </a:prstGeom>
                  </pic:spPr>
                </pic:pic>
              </a:graphicData>
            </a:graphic>
          </wp:anchor>
        </w:drawing>
      </w:r>
      <w:r>
        <w:rPr>
          <w:color w:val="1F2329"/>
          <w:spacing w:val="-5"/>
        </w:rPr>
        <w:t>可以看到</w:t>
      </w:r>
      <w:r>
        <w:rPr>
          <w:color w:val="1F2329"/>
          <w:spacing w:val="-38"/>
        </w:rPr>
        <w:t xml:space="preserve"> </w:t>
      </w:r>
      <w:r>
        <w:rPr>
          <w:color w:val="1F2329"/>
          <w:spacing w:val="-5"/>
        </w:rPr>
        <w:t>，在</w:t>
      </w:r>
      <w:r>
        <w:rPr>
          <w:color w:val="1F2329"/>
          <w:spacing w:val="41"/>
          <w:shd w:val="clear" w:fill="F5F6F7"/>
        </w:rPr>
        <w:t xml:space="preserve"> </w:t>
      </w:r>
      <w:r>
        <w:rPr>
          <w:rFonts w:ascii="Lucida Console" w:hAnsi="Lucida Console" w:eastAsia="Lucida Console" w:cs="Lucida Console"/>
          <w:color w:val="1F2329"/>
          <w:spacing w:val="-5"/>
          <w:shd w:val="clear" w:fill="F5F6F7"/>
        </w:rPr>
        <w:t>head</w:t>
      </w:r>
      <w:r>
        <w:rPr>
          <w:rFonts w:ascii="Lucida Console" w:hAnsi="Lucida Console" w:eastAsia="Lucida Console" w:cs="Lucida Console"/>
          <w:color w:val="1F2329"/>
          <w:spacing w:val="-35"/>
        </w:rPr>
        <w:t xml:space="preserve"> </w:t>
      </w:r>
      <w:r>
        <w:rPr>
          <w:color w:val="1F2329"/>
          <w:spacing w:val="-5"/>
        </w:rPr>
        <w:t>⾥⾯</w:t>
      </w:r>
      <w:r>
        <w:rPr>
          <w:color w:val="1F2329"/>
          <w:spacing w:val="-24"/>
        </w:rPr>
        <w:t xml:space="preserve"> </w:t>
      </w:r>
      <w:r>
        <w:rPr>
          <w:color w:val="1F2329"/>
          <w:spacing w:val="-5"/>
        </w:rPr>
        <w:t>，我们的懒加载模块被直接引⼊了</w:t>
      </w:r>
      <w:r>
        <w:rPr>
          <w:color w:val="1F2329"/>
          <w:spacing w:val="-39"/>
        </w:rPr>
        <w:t xml:space="preserve"> </w:t>
      </w:r>
      <w:r>
        <w:rPr>
          <w:color w:val="1F2329"/>
          <w:spacing w:val="-5"/>
        </w:rPr>
        <w:t>，并且加上了</w:t>
      </w:r>
      <w:r>
        <w:rPr>
          <w:color w:val="1F2329"/>
          <w:spacing w:val="54"/>
          <w:shd w:val="clear" w:fill="F5F6F7"/>
        </w:rPr>
        <w:t xml:space="preserve"> </w:t>
      </w:r>
      <w:r>
        <w:rPr>
          <w:rFonts w:ascii="Lucida Console" w:hAnsi="Lucida Console" w:eastAsia="Lucida Console" w:cs="Lucida Console"/>
          <w:color w:val="1F2329"/>
          <w:spacing w:val="-5"/>
          <w:shd w:val="clear" w:fill="F5F6F7"/>
        </w:rPr>
        <w:t>rel=</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5"/>
          <w:shd w:val="clear" w:fill="F5F6F7"/>
        </w:rPr>
        <w:t>'prefetc</w:t>
      </w:r>
      <w:r>
        <w:rPr>
          <w:rFonts w:ascii="Lucida Console" w:hAnsi="Lucida Console" w:eastAsia="Lucida Console" w:cs="Lucida Console"/>
          <w:color w:val="1F2329"/>
          <w:spacing w:val="-6"/>
          <w:shd w:val="clear" w:fill="F5F6F7"/>
        </w:rPr>
        <w:t>h</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6"/>
          <w:shd w:val="clear" w:fill="F5F6F7"/>
        </w:rPr>
        <w:t>'</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90"/>
        </w:rPr>
        <w:t xml:space="preserve"> </w:t>
      </w:r>
      <w:r>
        <w:rPr>
          <w:color w:val="1F2329"/>
          <w:spacing w:val="-6"/>
        </w:rPr>
        <w:t>。</w:t>
      </w:r>
      <w:r>
        <w:rPr>
          <w:color w:val="1F2329"/>
        </w:rPr>
        <w:t xml:space="preserve"> </w:t>
      </w:r>
      <w:r>
        <w:rPr>
          <w:color w:val="1F2329"/>
          <w:spacing w:val="-2"/>
        </w:rPr>
        <w:t>这样</w:t>
      </w:r>
      <w:r>
        <w:rPr>
          <w:color w:val="1F2329"/>
          <w:spacing w:val="-39"/>
        </w:rPr>
        <w:t xml:space="preserve"> </w:t>
      </w:r>
      <w:r>
        <w:rPr>
          <w:color w:val="1F2329"/>
          <w:spacing w:val="-2"/>
        </w:rPr>
        <w:t>，⻚⾯⾸次加载的时候</w:t>
      </w:r>
      <w:r>
        <w:rPr>
          <w:color w:val="1F2329"/>
          <w:spacing w:val="-38"/>
        </w:rPr>
        <w:t xml:space="preserve"> </w:t>
      </w:r>
      <w:r>
        <w:rPr>
          <w:color w:val="1F2329"/>
          <w:spacing w:val="-2"/>
        </w:rPr>
        <w:t>，浏览器空闲的会后会提前加载</w:t>
      </w:r>
      <w:r>
        <w:rPr>
          <w:color w:val="1F2329"/>
          <w:spacing w:val="33"/>
          <w:shd w:val="clear" w:fill="F5F6F7"/>
        </w:rPr>
        <w:t xml:space="preserve"> </w:t>
      </w:r>
      <w:r>
        <w:rPr>
          <w:rFonts w:ascii="Lucida Console" w:hAnsi="Lucida Console" w:eastAsia="Lucida Console" w:cs="Lucida Console"/>
          <w:color w:val="1F2329"/>
          <w:spacing w:val="-2"/>
          <w:shd w:val="clear" w:fill="F5F6F7"/>
        </w:rPr>
        <w:t>mo</w:t>
      </w:r>
      <w:r>
        <w:rPr>
          <w:rFonts w:ascii="Lucida Console" w:hAnsi="Lucida Console" w:eastAsia="Lucida Console" w:cs="Lucida Console"/>
          <w:color w:val="1F2329"/>
          <w:spacing w:val="-3"/>
          <w:shd w:val="clear" w:fill="F5F6F7"/>
        </w:rPr>
        <w:t>dule1</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3"/>
          <w:shd w:val="clear" w:fill="F5F6F7"/>
        </w:rPr>
        <w:t>.js</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9"/>
        </w:rPr>
        <w:t xml:space="preserve"> </w:t>
      </w:r>
      <w:r>
        <w:rPr>
          <w:color w:val="1F2329"/>
          <w:spacing w:val="-3"/>
        </w:rPr>
        <w:t>。当我们点击按钮的时</w:t>
      </w:r>
      <w:r>
        <w:rPr>
          <w:color w:val="1F2329"/>
        </w:rPr>
        <w:t xml:space="preserve"> </w:t>
      </w:r>
      <w:r>
        <w:rPr>
          <w:color w:val="1F2329"/>
          <w:spacing w:val="-4"/>
        </w:rPr>
        <w:t>候</w:t>
      </w:r>
      <w:r>
        <w:rPr>
          <w:color w:val="1F2329"/>
          <w:spacing w:val="-22"/>
        </w:rPr>
        <w:t xml:space="preserve"> </w:t>
      </w:r>
      <w:r>
        <w:rPr>
          <w:color w:val="1F2329"/>
          <w:spacing w:val="-4"/>
        </w:rPr>
        <w:t>，会直接从缓存中读取该⽂件</w:t>
      </w:r>
      <w:r>
        <w:rPr>
          <w:color w:val="1F2329"/>
          <w:spacing w:val="-38"/>
        </w:rPr>
        <w:t xml:space="preserve"> </w:t>
      </w:r>
      <w:r>
        <w:rPr>
          <w:color w:val="1F2329"/>
          <w:spacing w:val="-4"/>
        </w:rPr>
        <w:t>，因此速度⾮常快。</w:t>
      </w:r>
    </w:p>
    <w:p w14:paraId="7931BA6A">
      <w:pPr>
        <w:pStyle w:val="2"/>
        <w:spacing w:before="280" w:line="185" w:lineRule="auto"/>
        <w:ind w:left="5"/>
        <w:rPr>
          <w:sz w:val="27"/>
          <w:szCs w:val="27"/>
        </w:rPr>
      </w:pPr>
      <w:r>
        <w:rPr>
          <w:color w:val="1F2329"/>
          <w:spacing w:val="-2"/>
          <w:sz w:val="27"/>
          <w:szCs w:val="27"/>
        </w:rPr>
        <w:t>代码分割</w:t>
      </w:r>
    </w:p>
    <w:p w14:paraId="3B6333AF">
      <w:pPr>
        <w:pStyle w:val="2"/>
        <w:spacing w:before="148" w:line="227" w:lineRule="auto"/>
        <w:ind w:left="10" w:right="209"/>
        <w:jc w:val="both"/>
      </w:pPr>
      <w:r>
        <w:rPr>
          <w:color w:val="1F2329"/>
          <w:spacing w:val="-2"/>
        </w:rPr>
        <w:t>在项⽬中</w:t>
      </w:r>
      <w:r>
        <w:rPr>
          <w:color w:val="1F2329"/>
          <w:spacing w:val="-27"/>
        </w:rPr>
        <w:t xml:space="preserve"> </w:t>
      </w:r>
      <w:r>
        <w:rPr>
          <w:color w:val="1F2329"/>
          <w:spacing w:val="-2"/>
        </w:rPr>
        <w:t>，⼀般是使⽤同⼀套技术栈和公共资源。如果每个⻚⾯的代码中都有这些公开资源</w:t>
      </w:r>
      <w:r>
        <w:rPr>
          <w:color w:val="1F2329"/>
          <w:spacing w:val="-39"/>
        </w:rPr>
        <w:t xml:space="preserve"> </w:t>
      </w:r>
      <w:r>
        <w:rPr>
          <w:color w:val="1F2329"/>
          <w:spacing w:val="-2"/>
        </w:rPr>
        <w:t>，就会导</w:t>
      </w:r>
      <w:r>
        <w:rPr>
          <w:color w:val="1F2329"/>
        </w:rPr>
        <w:t xml:space="preserve"> </w:t>
      </w:r>
      <w:r>
        <w:rPr>
          <w:color w:val="1F2329"/>
          <w:spacing w:val="-3"/>
        </w:rPr>
        <w:t>致资源的浪费。在每⼀个⻚⾯下都会加载重复的公共资源</w:t>
      </w:r>
      <w:r>
        <w:rPr>
          <w:color w:val="1F2329"/>
          <w:spacing w:val="-23"/>
        </w:rPr>
        <w:t xml:space="preserve"> </w:t>
      </w:r>
      <w:r>
        <w:rPr>
          <w:color w:val="1F2329"/>
          <w:spacing w:val="-3"/>
        </w:rPr>
        <w:t>，⼀是会浪费⽤⼾的流量</w:t>
      </w:r>
      <w:r>
        <w:rPr>
          <w:color w:val="1F2329"/>
          <w:spacing w:val="-39"/>
        </w:rPr>
        <w:t xml:space="preserve"> </w:t>
      </w:r>
      <w:r>
        <w:rPr>
          <w:color w:val="1F2329"/>
          <w:spacing w:val="-3"/>
        </w:rPr>
        <w:t>，⼆是不利于项⽬</w:t>
      </w:r>
      <w:r>
        <w:rPr>
          <w:color w:val="1F2329"/>
        </w:rPr>
        <w:t xml:space="preserve"> </w:t>
      </w:r>
      <w:r>
        <w:rPr>
          <w:color w:val="1F2329"/>
          <w:spacing w:val="-4"/>
        </w:rPr>
        <w:t>的性能</w:t>
      </w:r>
      <w:r>
        <w:rPr>
          <w:color w:val="1F2329"/>
          <w:spacing w:val="-35"/>
        </w:rPr>
        <w:t xml:space="preserve"> </w:t>
      </w:r>
      <w:r>
        <w:rPr>
          <w:color w:val="1F2329"/>
          <w:spacing w:val="-4"/>
        </w:rPr>
        <w:t>，造成⻚⾯加载缓慢</w:t>
      </w:r>
      <w:r>
        <w:rPr>
          <w:color w:val="1F2329"/>
          <w:spacing w:val="-39"/>
        </w:rPr>
        <w:t xml:space="preserve"> </w:t>
      </w:r>
      <w:r>
        <w:rPr>
          <w:color w:val="1F2329"/>
          <w:spacing w:val="-4"/>
        </w:rPr>
        <w:t>，影响⽤⼾体验。</w:t>
      </w:r>
    </w:p>
    <w:p w14:paraId="0C7C3665">
      <w:pPr>
        <w:pStyle w:val="2"/>
        <w:spacing w:before="125" w:line="212" w:lineRule="auto"/>
        <w:ind w:left="8" w:right="227" w:firstLine="2"/>
      </w:pPr>
      <w:r>
        <w:drawing>
          <wp:anchor distT="0" distB="0" distL="0" distR="0" simplePos="0" relativeHeight="252259328" behindDoc="0" locked="0" layoutInCell="1" allowOverlap="1">
            <wp:simplePos x="0" y="0"/>
            <wp:positionH relativeFrom="column">
              <wp:posOffset>1343025</wp:posOffset>
            </wp:positionH>
            <wp:positionV relativeFrom="paragraph">
              <wp:posOffset>588010</wp:posOffset>
            </wp:positionV>
            <wp:extent cx="1104900" cy="253365"/>
            <wp:effectExtent l="0" t="0" r="0" b="0"/>
            <wp:wrapNone/>
            <wp:docPr id="2370" name="IM 2370"/>
            <wp:cNvGraphicFramePr/>
            <a:graphic xmlns:a="http://schemas.openxmlformats.org/drawingml/2006/main">
              <a:graphicData uri="http://schemas.openxmlformats.org/drawingml/2006/picture">
                <pic:pic xmlns:pic="http://schemas.openxmlformats.org/drawingml/2006/picture">
                  <pic:nvPicPr>
                    <pic:cNvPr id="2370" name="IM 2370"/>
                    <pic:cNvPicPr/>
                  </pic:nvPicPr>
                  <pic:blipFill>
                    <a:blip r:embed="rId858"/>
                    <a:stretch>
                      <a:fillRect/>
                    </a:stretch>
                  </pic:blipFill>
                  <pic:spPr>
                    <a:xfrm>
                      <a:off x="0" y="0"/>
                      <a:ext cx="1104900" cy="253476"/>
                    </a:xfrm>
                    <a:prstGeom prst="rect">
                      <a:avLst/>
                    </a:prstGeom>
                  </pic:spPr>
                </pic:pic>
              </a:graphicData>
            </a:graphic>
          </wp:anchor>
        </w:drawing>
      </w:r>
      <w:r>
        <w:rPr>
          <w:color w:val="1F2329"/>
        </w:rPr>
        <w:t>⼀般是把不变的第三⽅库、⼀些公共模块（</w:t>
      </w:r>
      <w:r>
        <w:rPr>
          <w:color w:val="1F2329"/>
          <w:spacing w:val="-23"/>
        </w:rPr>
        <w:t xml:space="preserve"> </w:t>
      </w:r>
      <w:r>
        <w:rPr>
          <w:color w:val="1F2329"/>
        </w:rPr>
        <w:t xml:space="preserve">⽐如 </w:t>
      </w:r>
      <w:r>
        <w:rPr>
          <w:rFonts w:ascii="Arial" w:hAnsi="Arial" w:eastAsia="Arial" w:cs="Arial"/>
          <w:color w:val="1F2329"/>
        </w:rPr>
        <w:t>util.js</w:t>
      </w:r>
      <w:r>
        <w:rPr>
          <w:color w:val="1F2329"/>
        </w:rPr>
        <w:t xml:space="preserve">）这些单独拆成⼀个 </w:t>
      </w:r>
      <w:r>
        <w:rPr>
          <w:rFonts w:ascii="Arial" w:hAnsi="Arial" w:eastAsia="Arial" w:cs="Arial"/>
          <w:color w:val="1F2329"/>
        </w:rPr>
        <w:t>chunk</w:t>
      </w:r>
      <w:r>
        <w:rPr>
          <w:rFonts w:ascii="Arial" w:hAnsi="Arial" w:eastAsia="Arial" w:cs="Arial"/>
          <w:color w:val="1F2329"/>
          <w:spacing w:val="-34"/>
        </w:rPr>
        <w:t xml:space="preserve"> </w:t>
      </w:r>
      <w:r>
        <w:rPr>
          <w:color w:val="1F2329"/>
        </w:rPr>
        <w:t xml:space="preserve">，在访问⻚⾯的时 </w:t>
      </w:r>
      <w:r>
        <w:rPr>
          <w:color w:val="1F2329"/>
          <w:spacing w:val="-3"/>
        </w:rPr>
        <w:t>候</w:t>
      </w:r>
      <w:r>
        <w:rPr>
          <w:color w:val="1F2329"/>
          <w:spacing w:val="-27"/>
        </w:rPr>
        <w:t xml:space="preserve"> </w:t>
      </w:r>
      <w:r>
        <w:rPr>
          <w:color w:val="1F2329"/>
          <w:spacing w:val="-3"/>
        </w:rPr>
        <w:t>，就可以⼀直使⽤浏览器缓存中的资源</w:t>
      </w:r>
    </w:p>
    <w:p w14:paraId="46C43821">
      <w:pPr>
        <w:spacing w:before="112" w:line="360" w:lineRule="exact"/>
        <w:ind w:firstLine="2114"/>
      </w:pPr>
      <w:r>
        <w:pict>
          <v:shape id="_x0000_s1677" o:spid="_x0000_s1677" o:spt="202" type="#_x0000_t202" style="position:absolute;left:0pt;margin-left:-0.65pt;margin-top:7.55pt;height:19.05pt;width:102.8pt;z-index:252261376;mso-width-relative:page;mso-height-relative:page;" filled="f" stroked="f" coordsize="21600,21600">
            <v:path/>
            <v:fill on="f" focussize="0,0"/>
            <v:stroke on="f"/>
            <v:imagedata o:title=""/>
            <o:lock v:ext="edit" aspectratio="f"/>
            <v:textbox inset="0mm,0mm,0mm,0mm">
              <w:txbxContent>
                <w:p w14:paraId="4B48C753">
                  <w:pPr>
                    <w:pStyle w:val="2"/>
                    <w:spacing w:before="19" w:line="199" w:lineRule="auto"/>
                    <w:ind w:left="20"/>
                  </w:pP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⾥⾯通过</w:t>
                  </w:r>
                </w:p>
              </w:txbxContent>
            </v:textbox>
          </v:shape>
        </w:pict>
      </w:r>
      <w:r>
        <w:pict>
          <v:shape id="_x0000_s1678" o:spid="_x0000_s1678" o:spt="202" type="#_x0000_t202" style="position:absolute;left:0pt;margin-left:197.4pt;margin-top:7.55pt;height:17.9pt;width:61.55pt;z-index:252264448;mso-width-relative:page;mso-height-relative:page;" filled="f" stroked="f" coordsize="21600,21600">
            <v:path/>
            <v:fill on="f" focussize="0,0"/>
            <v:stroke on="f"/>
            <v:imagedata o:title=""/>
            <o:lock v:ext="edit" aspectratio="f"/>
            <v:textbox inset="0mm,0mm,0mm,0mm">
              <w:txbxContent>
                <w:p w14:paraId="4BF817F4">
                  <w:pPr>
                    <w:pStyle w:val="2"/>
                    <w:spacing w:before="19" w:line="185" w:lineRule="auto"/>
                    <w:ind w:left="20"/>
                  </w:pPr>
                  <w:r>
                    <w:rPr>
                      <w:color w:val="1F2329"/>
                      <w:spacing w:val="-2"/>
                    </w:rPr>
                    <w:t>来分割代码</w:t>
                  </w:r>
                </w:p>
              </w:txbxContent>
            </v:textbox>
          </v:shape>
        </w:pict>
      </w:r>
      <w:r>
        <w:rPr>
          <w:position w:val="-7"/>
        </w:rPr>
        <w:pict>
          <v:shape id="_x0000_s1679" o:spid="_x0000_s1679" o:spt="202" type="#_x0000_t202" style="height:18pt;width:87.05pt;" fillcolor="#F5F6F7" filled="t" stroked="f" coordsize="21600,21600">
            <v:path/>
            <v:fill on="t" focussize="0,0"/>
            <v:stroke on="f"/>
            <v:imagedata o:title=""/>
            <o:lock v:ext="edit" aspectratio="f"/>
            <v:textbox inset="0mm,0mm,0mm,0mm">
              <w:txbxContent>
                <w:p w14:paraId="282E1105">
                  <w:pPr>
                    <w:spacing w:before="96" w:line="227" w:lineRule="auto"/>
                    <w:ind w:left="67"/>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splitChunks</w:t>
                  </w:r>
                </w:p>
              </w:txbxContent>
            </v:textbox>
            <w10:wrap type="none"/>
            <w10:anchorlock/>
          </v:shape>
        </w:pict>
      </w:r>
    </w:p>
    <w:p w14:paraId="65990F31">
      <w:pPr>
        <w:spacing w:line="298" w:lineRule="auto"/>
        <w:rPr>
          <w:rFonts w:ascii="Arial"/>
          <w:sz w:val="21"/>
        </w:rPr>
      </w:pPr>
    </w:p>
    <w:p w14:paraId="403CC2CA">
      <w:pPr>
        <w:spacing w:line="298" w:lineRule="auto"/>
        <w:rPr>
          <w:rFonts w:ascii="Arial"/>
          <w:sz w:val="21"/>
        </w:rPr>
      </w:pPr>
    </w:p>
    <w:p w14:paraId="34F2B111">
      <w:pPr>
        <w:spacing w:before="60" w:line="294" w:lineRule="exact"/>
        <w:ind w:left="605"/>
        <w:rPr>
          <w:rFonts w:ascii="Courier New" w:hAnsi="Courier New" w:eastAsia="Courier New" w:cs="Courier New"/>
          <w:sz w:val="21"/>
          <w:szCs w:val="21"/>
        </w:rPr>
      </w:pPr>
      <w:r>
        <w:drawing>
          <wp:anchor distT="0" distB="0" distL="0" distR="0" simplePos="0" relativeHeight="252257280" behindDoc="1" locked="0" layoutInCell="1" allowOverlap="1">
            <wp:simplePos x="0" y="0"/>
            <wp:positionH relativeFrom="column">
              <wp:posOffset>0</wp:posOffset>
            </wp:positionH>
            <wp:positionV relativeFrom="paragraph">
              <wp:posOffset>-236220</wp:posOffset>
            </wp:positionV>
            <wp:extent cx="6838950" cy="3703955"/>
            <wp:effectExtent l="0" t="0" r="0" b="0"/>
            <wp:wrapNone/>
            <wp:docPr id="2372" name="IM 2372"/>
            <wp:cNvGraphicFramePr/>
            <a:graphic xmlns:a="http://schemas.openxmlformats.org/drawingml/2006/main">
              <a:graphicData uri="http://schemas.openxmlformats.org/drawingml/2006/picture">
                <pic:pic xmlns:pic="http://schemas.openxmlformats.org/drawingml/2006/picture">
                  <pic:nvPicPr>
                    <pic:cNvPr id="2372" name="IM 2372"/>
                    <pic:cNvPicPr/>
                  </pic:nvPicPr>
                  <pic:blipFill>
                    <a:blip r:embed="rId859"/>
                    <a:stretch>
                      <a:fillRect/>
                    </a:stretch>
                  </pic:blipFill>
                  <pic:spPr>
                    <a:xfrm>
                      <a:off x="0" y="0"/>
                      <a:ext cx="6838950" cy="3703663"/>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Courier New" w:hAnsi="Courier New" w:eastAsia="Courier New" w:cs="Courier New"/>
          <w:i/>
          <w:iCs/>
          <w:color w:val="646A73"/>
          <w:spacing w:val="-7"/>
          <w:position w:val="3"/>
          <w:sz w:val="21"/>
          <w:szCs w:val="21"/>
        </w:rPr>
        <w:t>//...</w:t>
      </w:r>
    </w:p>
    <w:p w14:paraId="5953FCB9">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23D83759">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splitChunks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487D8B6E">
      <w:pPr>
        <w:pStyle w:val="2"/>
        <w:spacing w:before="36" w:line="220" w:lineRule="auto"/>
        <w:ind w:left="593"/>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4       </w:t>
      </w:r>
      <w:r>
        <w:rPr>
          <w:rFonts w:ascii="Lucida Console" w:hAnsi="Lucida Console" w:eastAsia="Lucida Console" w:cs="Lucida Console"/>
          <w:color w:val="986801"/>
          <w:spacing w:val="-2"/>
          <w:sz w:val="21"/>
          <w:szCs w:val="21"/>
        </w:rPr>
        <w:t>chunks</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50"/>
          <w:sz w:val="21"/>
          <w:szCs w:val="21"/>
        </w:rPr>
        <w:t xml:space="preserve"> </w:t>
      </w:r>
      <w:r>
        <w:rPr>
          <w:rFonts w:ascii="Lucida Console" w:hAnsi="Lucida Console" w:eastAsia="Lucida Console" w:cs="Lucida Console"/>
          <w:color w:val="D83931"/>
          <w:spacing w:val="-2"/>
          <w:sz w:val="21"/>
          <w:szCs w:val="21"/>
        </w:rPr>
        <w:t>'async'</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i/>
          <w:iCs/>
          <w:color w:val="646A73"/>
          <w:spacing w:val="-2"/>
          <w:sz w:val="21"/>
          <w:szCs w:val="21"/>
        </w:rPr>
        <w:t>值有</w:t>
      </w:r>
      <w:r>
        <w:rPr>
          <w:color w:val="646A73"/>
          <w:spacing w:val="28"/>
          <w:sz w:val="21"/>
          <w:szCs w:val="21"/>
        </w:rPr>
        <w:t xml:space="preserve"> </w:t>
      </w:r>
      <w:r>
        <w:rPr>
          <w:rFonts w:ascii="Courier New" w:hAnsi="Courier New" w:eastAsia="Courier New" w:cs="Courier New"/>
          <w:i/>
          <w:iCs/>
          <w:color w:val="646A73"/>
          <w:spacing w:val="-2"/>
          <w:sz w:val="21"/>
          <w:szCs w:val="21"/>
        </w:rPr>
        <w:t>all</w:t>
      </w:r>
      <w:r>
        <w:rPr>
          <w:i/>
          <w:iCs/>
          <w:color w:val="646A73"/>
          <w:spacing w:val="-2"/>
          <w:sz w:val="21"/>
          <w:szCs w:val="21"/>
        </w:rPr>
        <w:t>，</w:t>
      </w:r>
      <w:r>
        <w:rPr>
          <w:rFonts w:ascii="Courier New" w:hAnsi="Courier New" w:eastAsia="Courier New" w:cs="Courier New"/>
          <w:i/>
          <w:iCs/>
          <w:color w:val="646A73"/>
          <w:spacing w:val="-2"/>
          <w:sz w:val="21"/>
          <w:szCs w:val="21"/>
        </w:rPr>
        <w:t>async</w:t>
      </w:r>
      <w:r>
        <w:rPr>
          <w:rFonts w:ascii="Courier New" w:hAnsi="Courier New" w:eastAsia="Courier New" w:cs="Courier New"/>
          <w:i/>
          <w:iCs/>
          <w:color w:val="646A73"/>
          <w:spacing w:val="-39"/>
          <w:sz w:val="21"/>
          <w:szCs w:val="21"/>
        </w:rPr>
        <w:t xml:space="preserve"> </w:t>
      </w:r>
      <w:r>
        <w:rPr>
          <w:i/>
          <w:iCs/>
          <w:color w:val="646A73"/>
          <w:spacing w:val="-2"/>
          <w:sz w:val="21"/>
          <w:szCs w:val="21"/>
        </w:rPr>
        <w:t>和</w:t>
      </w:r>
      <w:r>
        <w:rPr>
          <w:color w:val="646A73"/>
          <w:spacing w:val="31"/>
          <w:sz w:val="21"/>
          <w:szCs w:val="21"/>
        </w:rPr>
        <w:t xml:space="preserve"> </w:t>
      </w:r>
      <w:r>
        <w:rPr>
          <w:rFonts w:ascii="Courier New" w:hAnsi="Courier New" w:eastAsia="Courier New" w:cs="Courier New"/>
          <w:i/>
          <w:iCs/>
          <w:color w:val="646A73"/>
          <w:spacing w:val="-2"/>
          <w:sz w:val="21"/>
          <w:szCs w:val="21"/>
        </w:rPr>
        <w:t>initial</w:t>
      </w:r>
    </w:p>
    <w:p w14:paraId="741E897E">
      <w:pPr>
        <w:pStyle w:val="2"/>
        <w:spacing w:before="1" w:line="233" w:lineRule="auto"/>
        <w:ind w:left="596"/>
        <w:rPr>
          <w:sz w:val="21"/>
          <w:szCs w:val="21"/>
        </w:rPr>
      </w:pPr>
      <w:r>
        <w:rPr>
          <w:rFonts w:ascii="Lucida Console" w:hAnsi="Lucida Console" w:eastAsia="Lucida Console" w:cs="Lucida Console"/>
          <w:color w:val="646A73"/>
          <w:sz w:val="21"/>
          <w:szCs w:val="21"/>
        </w:rPr>
        <w:t xml:space="preserve">5       </w:t>
      </w:r>
      <w:r>
        <w:rPr>
          <w:rFonts w:ascii="Lucida Console" w:hAnsi="Lucida Console" w:eastAsia="Lucida Console" w:cs="Lucida Console"/>
          <w:color w:val="986801"/>
          <w:sz w:val="21"/>
          <w:szCs w:val="21"/>
        </w:rPr>
        <w:t>minSize</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20000</w:t>
      </w:r>
      <w:r>
        <w:rPr>
          <w:rFonts w:ascii="Lucida Console" w:hAnsi="Lucida Console" w:eastAsia="Lucida Console" w:cs="Lucida Console"/>
          <w:color w:val="2B2F36"/>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⽣成</w:t>
      </w:r>
      <w:r>
        <w:rPr>
          <w:color w:val="646A73"/>
          <w:spacing w:val="28"/>
          <w:w w:val="101"/>
          <w:sz w:val="21"/>
          <w:szCs w:val="21"/>
        </w:rPr>
        <w:t xml:space="preserve"> </w:t>
      </w:r>
      <w:r>
        <w:rPr>
          <w:rFonts w:ascii="Courier New" w:hAnsi="Courier New" w:eastAsia="Courier New" w:cs="Courier New"/>
          <w:i/>
          <w:iCs/>
          <w:color w:val="646A73"/>
          <w:spacing w:val="-1"/>
          <w:sz w:val="21"/>
          <w:szCs w:val="21"/>
        </w:rPr>
        <w:t>chunk</w:t>
      </w:r>
      <w:r>
        <w:rPr>
          <w:rFonts w:ascii="Courier New" w:hAnsi="Courier New" w:eastAsia="Courier New" w:cs="Courier New"/>
          <w:i/>
          <w:iCs/>
          <w:color w:val="646A73"/>
          <w:spacing w:val="-38"/>
          <w:sz w:val="21"/>
          <w:szCs w:val="21"/>
        </w:rPr>
        <w:t xml:space="preserve"> </w:t>
      </w:r>
      <w:r>
        <w:rPr>
          <w:i/>
          <w:iCs/>
          <w:color w:val="646A73"/>
          <w:spacing w:val="-1"/>
          <w:sz w:val="21"/>
          <w:szCs w:val="21"/>
        </w:rPr>
        <w:t>的最⼩体积（以</w:t>
      </w:r>
      <w:r>
        <w:rPr>
          <w:color w:val="646A73"/>
          <w:spacing w:val="31"/>
          <w:sz w:val="21"/>
          <w:szCs w:val="21"/>
        </w:rPr>
        <w:t xml:space="preserve"> </w:t>
      </w:r>
      <w:r>
        <w:rPr>
          <w:rFonts w:ascii="Courier New" w:hAnsi="Courier New" w:eastAsia="Courier New" w:cs="Courier New"/>
          <w:i/>
          <w:iCs/>
          <w:color w:val="646A73"/>
          <w:spacing w:val="-1"/>
          <w:sz w:val="21"/>
          <w:szCs w:val="21"/>
        </w:rPr>
        <w:t>bytes</w:t>
      </w:r>
      <w:r>
        <w:rPr>
          <w:rFonts w:ascii="Courier New" w:hAnsi="Courier New" w:eastAsia="Courier New" w:cs="Courier New"/>
          <w:i/>
          <w:iCs/>
          <w:color w:val="646A73"/>
          <w:spacing w:val="-33"/>
          <w:sz w:val="21"/>
          <w:szCs w:val="21"/>
        </w:rPr>
        <w:t xml:space="preserve"> </w:t>
      </w:r>
      <w:r>
        <w:rPr>
          <w:i/>
          <w:iCs/>
          <w:color w:val="646A73"/>
          <w:spacing w:val="-1"/>
          <w:sz w:val="21"/>
          <w:szCs w:val="21"/>
        </w:rPr>
        <w:t>为单位）。</w:t>
      </w:r>
    </w:p>
    <w:p w14:paraId="56A25BCB">
      <w:pPr>
        <w:spacing w:before="37" w:line="229" w:lineRule="auto"/>
        <w:ind w:left="601"/>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6</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986801"/>
          <w:spacing w:val="-6"/>
          <w:sz w:val="21"/>
          <w:szCs w:val="21"/>
        </w:rPr>
        <w:t>minRemainingSize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0</w:t>
      </w:r>
      <w:r>
        <w:rPr>
          <w:rFonts w:ascii="Lucida Console" w:hAnsi="Lucida Console" w:eastAsia="Lucida Console" w:cs="Lucida Console"/>
          <w:color w:val="2B2F36"/>
          <w:spacing w:val="-6"/>
          <w:sz w:val="21"/>
          <w:szCs w:val="21"/>
        </w:rPr>
        <w:t>,</w:t>
      </w:r>
    </w:p>
    <w:p w14:paraId="6D9D6D9F">
      <w:pPr>
        <w:pStyle w:val="2"/>
        <w:spacing w:before="71" w:line="220" w:lineRule="auto"/>
        <w:ind w:left="599"/>
        <w:rPr>
          <w:sz w:val="21"/>
          <w:szCs w:val="21"/>
        </w:rPr>
      </w:pPr>
      <w:r>
        <w:rPr>
          <w:rFonts w:ascii="Lucida Console" w:hAnsi="Lucida Console" w:eastAsia="Lucida Console" w:cs="Lucida Console"/>
          <w:color w:val="646A73"/>
          <w:spacing w:val="2"/>
          <w:sz w:val="21"/>
          <w:szCs w:val="21"/>
        </w:rPr>
        <w:t>7</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986801"/>
          <w:sz w:val="21"/>
          <w:szCs w:val="21"/>
        </w:rPr>
        <w:t>minChunks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1</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拆分前必须共享模块的最⼩</w:t>
      </w:r>
      <w:r>
        <w:rPr>
          <w:color w:val="646A73"/>
          <w:spacing w:val="40"/>
          <w:sz w:val="21"/>
          <w:szCs w:val="21"/>
        </w:rPr>
        <w:t xml:space="preserve"> </w:t>
      </w:r>
      <w:r>
        <w:rPr>
          <w:rFonts w:ascii="Courier New" w:hAnsi="Courier New" w:eastAsia="Courier New" w:cs="Courier New"/>
          <w:i/>
          <w:iCs/>
          <w:color w:val="646A73"/>
          <w:sz w:val="21"/>
          <w:szCs w:val="21"/>
        </w:rPr>
        <w:t>chunks</w:t>
      </w:r>
      <w:r>
        <w:rPr>
          <w:rFonts w:ascii="Courier New" w:hAnsi="Courier New" w:eastAsia="Courier New" w:cs="Courier New"/>
          <w:i/>
          <w:iCs/>
          <w:color w:val="646A73"/>
          <w:spacing w:val="-36"/>
          <w:sz w:val="21"/>
          <w:szCs w:val="21"/>
        </w:rPr>
        <w:t xml:space="preserve"> </w:t>
      </w:r>
      <w:r>
        <w:rPr>
          <w:i/>
          <w:iCs/>
          <w:color w:val="646A73"/>
          <w:spacing w:val="2"/>
          <w:sz w:val="21"/>
          <w:szCs w:val="21"/>
        </w:rPr>
        <w:t>数。</w:t>
      </w:r>
    </w:p>
    <w:p w14:paraId="20C0AB3E">
      <w:pPr>
        <w:pStyle w:val="2"/>
        <w:spacing w:before="2" w:line="219" w:lineRule="auto"/>
        <w:ind w:left="599"/>
        <w:rPr>
          <w:sz w:val="21"/>
          <w:szCs w:val="21"/>
        </w:rPr>
      </w:pPr>
      <w:r>
        <w:rPr>
          <w:rFonts w:ascii="Lucida Console" w:hAnsi="Lucida Console" w:eastAsia="Lucida Console" w:cs="Lucida Console"/>
          <w:color w:val="646A73"/>
          <w:sz w:val="21"/>
          <w:szCs w:val="21"/>
        </w:rPr>
        <w:t xml:space="preserve">8       </w:t>
      </w:r>
      <w:r>
        <w:rPr>
          <w:rFonts w:ascii="Lucida Console" w:hAnsi="Lucida Console" w:eastAsia="Lucida Console" w:cs="Lucida Console"/>
          <w:color w:val="986801"/>
          <w:sz w:val="21"/>
          <w:szCs w:val="21"/>
        </w:rPr>
        <w:t>maxAsyncRequests</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30</w:t>
      </w:r>
      <w:r>
        <w:rPr>
          <w:rFonts w:ascii="Lucida Console" w:hAnsi="Lucida Console" w:eastAsia="Lucida Console" w:cs="Lucida Console"/>
          <w:color w:val="2B2F36"/>
          <w:sz w:val="21"/>
          <w:szCs w:val="21"/>
        </w:rPr>
        <w:t xml:space="preserve">, </w:t>
      </w:r>
      <w:r>
        <w:rPr>
          <w:rFonts w:ascii="Courier New" w:hAnsi="Courier New" w:eastAsia="Courier New" w:cs="Courier New"/>
          <w:i/>
          <w:iCs/>
          <w:color w:val="646A73"/>
          <w:sz w:val="21"/>
          <w:szCs w:val="21"/>
        </w:rPr>
        <w:t>//</w:t>
      </w:r>
      <w:r>
        <w:rPr>
          <w:i/>
          <w:iCs/>
          <w:color w:val="646A73"/>
          <w:sz w:val="21"/>
          <w:szCs w:val="21"/>
        </w:rPr>
        <w:t>按</w:t>
      </w:r>
      <w:r>
        <w:rPr>
          <w:i/>
          <w:iCs/>
          <w:color w:val="646A73"/>
          <w:spacing w:val="-1"/>
          <w:sz w:val="21"/>
          <w:szCs w:val="21"/>
        </w:rPr>
        <w:t>需加载时的最⼤并⾏请求数。</w:t>
      </w:r>
    </w:p>
    <w:p w14:paraId="6EEB217A">
      <w:pPr>
        <w:pStyle w:val="2"/>
        <w:spacing w:line="233" w:lineRule="auto"/>
        <w:ind w:left="599"/>
        <w:rPr>
          <w:sz w:val="21"/>
          <w:szCs w:val="21"/>
        </w:rPr>
      </w:pPr>
      <w:r>
        <w:rPr>
          <w:rFonts w:ascii="Lucida Console" w:hAnsi="Lucida Console" w:eastAsia="Lucida Console" w:cs="Lucida Console"/>
          <w:color w:val="646A73"/>
          <w:spacing w:val="-2"/>
          <w:sz w:val="21"/>
          <w:szCs w:val="21"/>
        </w:rPr>
        <w:t xml:space="preserve">9       </w:t>
      </w:r>
      <w:r>
        <w:rPr>
          <w:rFonts w:ascii="Lucida Console" w:hAnsi="Lucida Console" w:eastAsia="Lucida Console" w:cs="Lucida Console"/>
          <w:color w:val="986801"/>
          <w:spacing w:val="-2"/>
          <w:sz w:val="21"/>
          <w:szCs w:val="21"/>
        </w:rPr>
        <w:t>maxInitialRequests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30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i/>
          <w:iCs/>
          <w:color w:val="646A73"/>
          <w:spacing w:val="-2"/>
          <w:sz w:val="21"/>
          <w:szCs w:val="21"/>
        </w:rPr>
        <w:t>⼊⼝点的最⼤并⾏请求数。</w:t>
      </w:r>
    </w:p>
    <w:p w14:paraId="187AF26D">
      <w:pPr>
        <w:spacing w:before="36"/>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986801"/>
          <w:spacing w:val="-6"/>
          <w:sz w:val="21"/>
          <w:szCs w:val="21"/>
        </w:rPr>
        <w:t>enforceSizeThreshold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50000</w:t>
      </w:r>
      <w:r>
        <w:rPr>
          <w:rFonts w:ascii="Lucida Console" w:hAnsi="Lucida Console" w:eastAsia="Lucida Console" w:cs="Lucida Console"/>
          <w:color w:val="2B2F36"/>
          <w:spacing w:val="-6"/>
          <w:sz w:val="21"/>
          <w:szCs w:val="21"/>
        </w:rPr>
        <w:t>,</w:t>
      </w:r>
    </w:p>
    <w:p w14:paraId="286666EA">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8"/>
          <w:position w:val="3"/>
          <w:sz w:val="21"/>
          <w:szCs w:val="21"/>
        </w:rPr>
        <w:t>cacheGroups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7"/>
          <w:position w:val="3"/>
          <w:sz w:val="21"/>
          <w:szCs w:val="21"/>
        </w:rPr>
        <w:t xml:space="preserve"> </w:t>
      </w:r>
      <w:r>
        <w:rPr>
          <w:rFonts w:ascii="Lucida Console" w:hAnsi="Lucida Console" w:eastAsia="Lucida Console" w:cs="Lucida Console"/>
          <w:color w:val="2B2F36"/>
          <w:spacing w:val="-8"/>
          <w:position w:val="3"/>
          <w:sz w:val="21"/>
          <w:szCs w:val="21"/>
        </w:rPr>
        <w:t>{</w:t>
      </w:r>
    </w:p>
    <w:p w14:paraId="0D879560">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12</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986801"/>
          <w:spacing w:val="-7"/>
          <w:position w:val="2"/>
          <w:sz w:val="21"/>
          <w:szCs w:val="21"/>
        </w:rPr>
        <w:t>defaultVendors</w:t>
      </w:r>
      <w:r>
        <w:rPr>
          <w:rFonts w:ascii="Lucida Console" w:hAnsi="Lucida Console" w:eastAsia="Lucida Console" w:cs="Lucida Console"/>
          <w:color w:val="2B2F36"/>
          <w:spacing w:val="-7"/>
          <w:position w:val="2"/>
          <w:sz w:val="21"/>
          <w:szCs w:val="21"/>
        </w:rPr>
        <w:t>: {</w:t>
      </w:r>
    </w:p>
    <w:p w14:paraId="076729EE">
      <w:pPr>
        <w:pStyle w:val="2"/>
        <w:spacing w:before="36" w:line="238" w:lineRule="auto"/>
        <w:ind w:left="485"/>
        <w:rPr>
          <w:sz w:val="21"/>
          <w:szCs w:val="21"/>
        </w:rPr>
      </w:pPr>
      <w:r>
        <w:rPr>
          <w:rFonts w:ascii="Lucida Console" w:hAnsi="Lucida Console" w:eastAsia="Lucida Console" w:cs="Lucida Console"/>
          <w:color w:val="646A73"/>
          <w:spacing w:val="-4"/>
          <w:sz w:val="21"/>
          <w:szCs w:val="21"/>
        </w:rPr>
        <w:t xml:space="preserve">13           </w:t>
      </w:r>
      <w:r>
        <w:rPr>
          <w:rFonts w:ascii="Lucida Console" w:hAnsi="Lucida Console" w:eastAsia="Lucida Console" w:cs="Lucida Console"/>
          <w:color w:val="986801"/>
          <w:spacing w:val="-4"/>
          <w:sz w:val="21"/>
          <w:szCs w:val="21"/>
        </w:rPr>
        <w:t>test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EA121"/>
          <w:spacing w:val="-4"/>
          <w:sz w:val="21"/>
          <w:szCs w:val="21"/>
        </w:rPr>
        <w:t>/[\/]node_modules[\/]</w:t>
      </w:r>
      <w:r>
        <w:rPr>
          <w:rFonts w:ascii="Lucida Console" w:hAnsi="Lucida Console" w:eastAsia="Lucida Console" w:cs="Lucida Console"/>
          <w:color w:val="2EA121"/>
          <w:spacing w:val="-5"/>
          <w:sz w:val="21"/>
          <w:szCs w:val="21"/>
        </w:rPr>
        <w:t>/</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i/>
          <w:iCs/>
          <w:color w:val="646A73"/>
          <w:spacing w:val="-5"/>
          <w:sz w:val="21"/>
          <w:szCs w:val="21"/>
        </w:rPr>
        <w:t>第三⽅模块拆出来</w:t>
      </w:r>
    </w:p>
    <w:p w14:paraId="41DAE05B">
      <w:pPr>
        <w:spacing w:before="31"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14</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6"/>
          <w:sz w:val="21"/>
          <w:szCs w:val="21"/>
        </w:rPr>
        <w:t>priority</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2B2F36"/>
          <w:spacing w:val="-6"/>
          <w:sz w:val="21"/>
          <w:szCs w:val="21"/>
        </w:rPr>
        <w:t>,</w:t>
      </w:r>
    </w:p>
    <w:p w14:paraId="20E36083">
      <w:pPr>
        <w:spacing w:before="129"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15</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986801"/>
          <w:spacing w:val="-7"/>
          <w:sz w:val="21"/>
          <w:szCs w:val="21"/>
        </w:rPr>
        <w:t>reuseExistingChunk</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0184BB"/>
          <w:spacing w:val="-7"/>
          <w:sz w:val="21"/>
          <w:szCs w:val="21"/>
        </w:rPr>
        <w:t>true</w:t>
      </w:r>
      <w:r>
        <w:rPr>
          <w:rFonts w:ascii="Lucida Console" w:hAnsi="Lucida Console" w:eastAsia="Lucida Console" w:cs="Lucida Console"/>
          <w:color w:val="2B2F36"/>
          <w:spacing w:val="-7"/>
          <w:sz w:val="21"/>
          <w:szCs w:val="21"/>
        </w:rPr>
        <w:t>,</w:t>
      </w:r>
    </w:p>
    <w:p w14:paraId="67BE7E01">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16</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4"/>
          <w:position w:val="2"/>
          <w:sz w:val="21"/>
          <w:szCs w:val="21"/>
        </w:rPr>
        <w:t>},</w:t>
      </w:r>
    </w:p>
    <w:p w14:paraId="1DDAFA66">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4828B0A7">
      <w:pPr>
        <w:pStyle w:val="2"/>
        <w:spacing w:before="160" w:line="3705" w:lineRule="exact"/>
      </w:pPr>
      <w:r>
        <w:rPr>
          <w:position w:val="-74"/>
        </w:rPr>
        <w:pict>
          <v:shape id="_x0000_s1680" o:spid="_x0000_s1680" o:spt="202" type="#_x0000_t202" style="height:185.3pt;width:538.5pt;" fillcolor="#F5F6F7" filled="t" stroked="f" coordsize="21600,21600">
            <v:path/>
            <v:fill on="t" focussize="0,0"/>
            <v:stroke on="f"/>
            <v:imagedata o:title=""/>
            <o:lock v:ext="edit" aspectratio="f"/>
            <v:textbox inset="0mm,0mm,0mm,0mm">
              <w:txbxContent>
                <w:p w14:paraId="2AD6B548">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17</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8"/>
                      <w:position w:val="2"/>
                      <w:sz w:val="21"/>
                      <w:szCs w:val="21"/>
                    </w:rPr>
                    <w:t>util.vendors:</w:t>
                  </w:r>
                  <w:r>
                    <w:rPr>
                      <w:rFonts w:ascii="Lucida Console" w:hAnsi="Lucida Console" w:eastAsia="Lucida Console" w:cs="Lucida Console"/>
                      <w:color w:val="2B2F36"/>
                      <w:spacing w:val="19"/>
                      <w:position w:val="2"/>
                      <w:sz w:val="21"/>
                      <w:szCs w:val="21"/>
                    </w:rPr>
                    <w:t xml:space="preserve"> </w:t>
                  </w:r>
                  <w:r>
                    <w:rPr>
                      <w:rFonts w:ascii="Lucida Console" w:hAnsi="Lucida Console" w:eastAsia="Lucida Console" w:cs="Lucida Console"/>
                      <w:color w:val="2B2F36"/>
                      <w:spacing w:val="-8"/>
                      <w:position w:val="2"/>
                      <w:sz w:val="21"/>
                      <w:szCs w:val="21"/>
                    </w:rPr>
                    <w:t>{</w:t>
                  </w:r>
                </w:p>
                <w:p w14:paraId="70D6956F">
                  <w:pPr>
                    <w:spacing w:before="36" w:line="238" w:lineRule="auto"/>
                    <w:ind w:left="48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18           </w:t>
                  </w:r>
                  <w:r>
                    <w:rPr>
                      <w:rFonts w:ascii="Lucida Console" w:hAnsi="Lucida Console" w:eastAsia="Lucida Console" w:cs="Lucida Console"/>
                      <w:color w:val="986801"/>
                      <w:spacing w:val="-4"/>
                      <w:sz w:val="21"/>
                      <w:szCs w:val="21"/>
                    </w:rPr>
                    <w:t>test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EA121"/>
                      <w:spacing w:val="-4"/>
                      <w:sz w:val="21"/>
                      <w:szCs w:val="21"/>
                    </w:rPr>
                    <w:t>/[\/]utils[\/]/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公共模块拆出来</w:t>
                  </w:r>
                </w:p>
                <w:p w14:paraId="641D8132">
                  <w:pPr>
                    <w:spacing w:before="30" w:line="238"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19</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6"/>
                      <w:sz w:val="21"/>
                      <w:szCs w:val="21"/>
                    </w:rPr>
                    <w:t>minChunks</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2</w:t>
                  </w:r>
                  <w:r>
                    <w:rPr>
                      <w:rFonts w:ascii="Lucida Console" w:hAnsi="Lucida Console" w:eastAsia="Lucida Console" w:cs="Lucida Console"/>
                      <w:color w:val="2B2F36"/>
                      <w:spacing w:val="-6"/>
                      <w:sz w:val="21"/>
                      <w:szCs w:val="21"/>
                    </w:rPr>
                    <w:t>,</w:t>
                  </w:r>
                </w:p>
                <w:p w14:paraId="39816AF0">
                  <w:pPr>
                    <w:spacing w:before="122"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20</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6"/>
                      <w:sz w:val="21"/>
                      <w:szCs w:val="21"/>
                    </w:rPr>
                    <w:t>priority</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20</w:t>
                  </w:r>
                  <w:r>
                    <w:rPr>
                      <w:rFonts w:ascii="Lucida Console" w:hAnsi="Lucida Console" w:eastAsia="Lucida Console" w:cs="Lucida Console"/>
                      <w:color w:val="2B2F36"/>
                      <w:spacing w:val="-6"/>
                      <w:sz w:val="21"/>
                      <w:szCs w:val="21"/>
                    </w:rPr>
                    <w:t>,</w:t>
                  </w:r>
                </w:p>
                <w:p w14:paraId="36E1E122">
                  <w:pPr>
                    <w:spacing w:before="129"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21</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6"/>
                      <w:sz w:val="21"/>
                      <w:szCs w:val="21"/>
                    </w:rPr>
                    <w:t>reuseExistingChunk</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0184BB"/>
                      <w:spacing w:val="-7"/>
                      <w:sz w:val="21"/>
                      <w:szCs w:val="21"/>
                    </w:rPr>
                    <w:t>true</w:t>
                  </w:r>
                  <w:r>
                    <w:rPr>
                      <w:rFonts w:ascii="Lucida Console" w:hAnsi="Lucida Console" w:eastAsia="Lucida Console" w:cs="Lucida Console"/>
                      <w:color w:val="2B2F36"/>
                      <w:spacing w:val="-7"/>
                      <w:sz w:val="21"/>
                      <w:szCs w:val="21"/>
                    </w:rPr>
                    <w:t>,</w:t>
                  </w:r>
                </w:p>
                <w:p w14:paraId="201BC000">
                  <w:pPr>
                    <w:spacing w:before="71"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22</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2"/>
                      <w:position w:val="2"/>
                      <w:sz w:val="21"/>
                      <w:szCs w:val="21"/>
                    </w:rPr>
                    <w:t>},</w:t>
                  </w:r>
                </w:p>
                <w:p w14:paraId="7F6B4F6F">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2"/>
                      <w:position w:val="2"/>
                      <w:sz w:val="21"/>
                      <w:szCs w:val="21"/>
                    </w:rPr>
                    <w:t>},</w:t>
                  </w:r>
                </w:p>
                <w:p w14:paraId="02918766">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24</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2EC022EE">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5CA0CA7C">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2"/>
                      <w:position w:val="2"/>
                      <w:sz w:val="21"/>
                      <w:szCs w:val="21"/>
                    </w:rPr>
                    <w:t>};</w:t>
                  </w:r>
                </w:p>
              </w:txbxContent>
            </v:textbox>
            <w10:wrap type="none"/>
            <w10:anchorlock/>
          </v:shape>
        </w:pict>
      </w:r>
    </w:p>
    <w:p w14:paraId="2C85085C">
      <w:pPr>
        <w:spacing w:line="252" w:lineRule="auto"/>
        <w:rPr>
          <w:rFonts w:ascii="Arial"/>
          <w:sz w:val="21"/>
        </w:rPr>
      </w:pPr>
    </w:p>
    <w:p w14:paraId="66D3D849">
      <w:pPr>
        <w:spacing w:before="78" w:line="236" w:lineRule="auto"/>
        <w:ind w:left="6"/>
        <w:rPr>
          <w:rFonts w:ascii="Arial" w:hAnsi="Arial" w:eastAsia="Arial" w:cs="Arial"/>
          <w:sz w:val="27"/>
          <w:szCs w:val="27"/>
        </w:rPr>
      </w:pPr>
      <w:r>
        <w:rPr>
          <w:rFonts w:ascii="Arial" w:hAnsi="Arial" w:eastAsia="Arial" w:cs="Arial"/>
          <w:color w:val="1F2329"/>
          <w:spacing w:val="9"/>
          <w:sz w:val="27"/>
          <w:szCs w:val="27"/>
        </w:rPr>
        <w:t>tree shaking</w:t>
      </w:r>
    </w:p>
    <w:p w14:paraId="4897C5A3">
      <w:pPr>
        <w:pStyle w:val="2"/>
        <w:spacing w:before="201" w:line="197" w:lineRule="auto"/>
        <w:ind w:left="6"/>
      </w:pPr>
      <w:r>
        <w:rPr>
          <w:rFonts w:ascii="Arial" w:hAnsi="Arial" w:eastAsia="Arial" w:cs="Arial"/>
          <w:color w:val="1F2329"/>
        </w:rPr>
        <w:t>tree</w:t>
      </w:r>
      <w:r>
        <w:rPr>
          <w:rFonts w:ascii="Arial" w:hAnsi="Arial" w:eastAsia="Arial" w:cs="Arial"/>
          <w:color w:val="1F2329"/>
          <w:spacing w:val="8"/>
        </w:rPr>
        <w:t xml:space="preserve"> </w:t>
      </w:r>
      <w:r>
        <w:rPr>
          <w:rFonts w:ascii="Arial" w:hAnsi="Arial" w:eastAsia="Arial" w:cs="Arial"/>
          <w:color w:val="1F2329"/>
        </w:rPr>
        <w:t>shaking</w:t>
      </w:r>
      <w:r>
        <w:rPr>
          <w:rFonts w:ascii="Arial" w:hAnsi="Arial" w:eastAsia="Arial" w:cs="Arial"/>
          <w:color w:val="1F2329"/>
          <w:spacing w:val="8"/>
        </w:rPr>
        <w:t xml:space="preserve"> </w:t>
      </w:r>
      <w:r>
        <w:rPr>
          <w:color w:val="1F2329"/>
          <w:spacing w:val="8"/>
        </w:rPr>
        <w:t>的原理细节可以看这篇⽂章</w:t>
      </w:r>
      <w:r>
        <w:rPr>
          <w:color w:val="336DF4"/>
          <w:spacing w:val="8"/>
        </w:rPr>
        <w:t>：</w:t>
      </w:r>
      <w:r>
        <w:rPr>
          <w:rFonts w:ascii="Arial" w:hAnsi="Arial" w:eastAsia="Arial" w:cs="Arial"/>
          <w:color w:val="336DF4"/>
          <w:spacing w:val="8"/>
        </w:rPr>
        <w:t xml:space="preserve"># </w:t>
      </w:r>
      <w:r>
        <w:rPr>
          <w:rFonts w:ascii="Arial" w:hAnsi="Arial" w:eastAsia="Arial" w:cs="Arial"/>
          <w:color w:val="336DF4"/>
        </w:rPr>
        <w:t>webpack</w:t>
      </w:r>
      <w:r>
        <w:rPr>
          <w:rFonts w:ascii="Arial" w:hAnsi="Arial" w:eastAsia="Arial" w:cs="Arial"/>
          <w:color w:val="336DF4"/>
          <w:spacing w:val="8"/>
        </w:rPr>
        <w:t xml:space="preserve"> </w:t>
      </w:r>
      <w:r>
        <w:rPr>
          <w:rFonts w:ascii="Arial" w:hAnsi="Arial" w:eastAsia="Arial" w:cs="Arial"/>
          <w:color w:val="336DF4"/>
        </w:rPr>
        <w:t>tree</w:t>
      </w:r>
      <w:r>
        <w:rPr>
          <w:rFonts w:ascii="Arial" w:hAnsi="Arial" w:eastAsia="Arial" w:cs="Arial"/>
          <w:color w:val="336DF4"/>
          <w:spacing w:val="8"/>
        </w:rPr>
        <w:t>-</w:t>
      </w:r>
      <w:r>
        <w:rPr>
          <w:rFonts w:ascii="Arial" w:hAnsi="Arial" w:eastAsia="Arial" w:cs="Arial"/>
          <w:color w:val="336DF4"/>
        </w:rPr>
        <w:t>shaking</w:t>
      </w:r>
      <w:r>
        <w:rPr>
          <w:color w:val="336DF4"/>
          <w:spacing w:val="7"/>
        </w:rPr>
        <w:t>解析</w:t>
      </w:r>
    </w:p>
    <w:p w14:paraId="4C08CAE7">
      <w:pPr>
        <w:pStyle w:val="2"/>
        <w:spacing w:before="171" w:line="190" w:lineRule="auto"/>
        <w:ind w:left="106"/>
      </w:pPr>
      <w:r>
        <mc:AlternateContent>
          <mc:Choice Requires="wps">
            <w:drawing>
              <wp:anchor distT="0" distB="0" distL="0" distR="0" simplePos="0" relativeHeight="252267520" behindDoc="1" locked="0" layoutInCell="1" allowOverlap="1">
                <wp:simplePos x="0" y="0"/>
                <wp:positionH relativeFrom="column">
                  <wp:posOffset>28575</wp:posOffset>
                </wp:positionH>
                <wp:positionV relativeFrom="paragraph">
                  <wp:posOffset>71755</wp:posOffset>
                </wp:positionV>
                <wp:extent cx="1200150" cy="228600"/>
                <wp:effectExtent l="0" t="0" r="0" b="0"/>
                <wp:wrapNone/>
                <wp:docPr id="2374" name="Rect 2374"/>
                <wp:cNvGraphicFramePr/>
                <a:graphic xmlns:a="http://schemas.openxmlformats.org/drawingml/2006/main">
                  <a:graphicData uri="http://schemas.microsoft.com/office/word/2010/wordprocessingShape">
                    <wps:wsp>
                      <wps:cNvSpPr/>
                      <wps:spPr>
                        <a:xfrm>
                          <a:off x="28575" y="71788"/>
                          <a:ext cx="120015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74" o:spid="_x0000_s1026" o:spt="1" style="position:absolute;left:0pt;margin-left:2.25pt;margin-top:5.65pt;height:18pt;width:94.5pt;z-index:-251048960;mso-width-relative:page;mso-height-relative:page;" fillcolor="#F5F6F7" filled="t" stroked="f" coordsize="21600,21600" o:gfxdata="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hpfijVAAAABwEAAA8AAAAAAAAAAQAgAAAAIgAAAGRycy9kb3ducmV2LnhtbFBL&#10;AQIUABQAAAAIAIdO4kDhH+JQMgIAAHAEAAAOAAAAAAAAAAEAIAAAACQBAABkcnMvZTJvRG9jLnht&#10;bFBLBQYAAAAABgAGAFkBAADIBQAAAAA=&#10;">
                <v:fill on="t" focussize="0,0"/>
                <v:stroke on="f" weight="0pt"/>
                <v:imagedata o:title=""/>
                <o:lock v:ext="edit" aspectratio="f"/>
                <v:textbox inset="0mm,0mm,0mm,0mm"/>
              </v:rect>
            </w:pict>
          </mc:Fallback>
        </mc:AlternateContent>
      </w:r>
      <w:r>
        <w:drawing>
          <wp:anchor distT="0" distB="0" distL="0" distR="0" simplePos="0" relativeHeight="252268544" behindDoc="1" locked="0" layoutInCell="1" allowOverlap="1">
            <wp:simplePos x="0" y="0"/>
            <wp:positionH relativeFrom="column">
              <wp:posOffset>28575</wp:posOffset>
            </wp:positionH>
            <wp:positionV relativeFrom="paragraph">
              <wp:posOffset>59055</wp:posOffset>
            </wp:positionV>
            <wp:extent cx="1200150" cy="241300"/>
            <wp:effectExtent l="0" t="0" r="0" b="0"/>
            <wp:wrapNone/>
            <wp:docPr id="2376" name="IM 2376"/>
            <wp:cNvGraphicFramePr/>
            <a:graphic xmlns:a="http://schemas.openxmlformats.org/drawingml/2006/main">
              <a:graphicData uri="http://schemas.openxmlformats.org/drawingml/2006/picture">
                <pic:pic xmlns:pic="http://schemas.openxmlformats.org/drawingml/2006/picture">
                  <pic:nvPicPr>
                    <pic:cNvPr id="2376" name="IM 2376"/>
                    <pic:cNvPicPr/>
                  </pic:nvPicPr>
                  <pic:blipFill>
                    <a:blip r:embed="rId860"/>
                    <a:stretch>
                      <a:fillRect/>
                    </a:stretch>
                  </pic:blipFill>
                  <pic:spPr>
                    <a:xfrm>
                      <a:off x="0" y="0"/>
                      <a:ext cx="1200150" cy="241076"/>
                    </a:xfrm>
                    <a:prstGeom prst="rect">
                      <a:avLst/>
                    </a:prstGeom>
                  </pic:spPr>
                </pic:pic>
              </a:graphicData>
            </a:graphic>
          </wp:anchor>
        </w:drawing>
      </w:r>
      <w:r>
        <w:rPr>
          <w:rFonts w:ascii="Lucida Console" w:hAnsi="Lucida Console" w:eastAsia="Lucida Console" w:cs="Lucida Console"/>
          <w:color w:val="1F2329"/>
        </w:rPr>
        <w:t>tree</w:t>
      </w:r>
      <w:r>
        <w:rPr>
          <w:rFonts w:ascii="Lucida Console" w:hAnsi="Lucida Console" w:eastAsia="Lucida Console" w:cs="Lucida Console"/>
          <w:color w:val="1F2329"/>
          <w:spacing w:val="2"/>
        </w:rPr>
        <w:t xml:space="preserve"> </w:t>
      </w:r>
      <w:r>
        <w:rPr>
          <w:rFonts w:ascii="Lucida Console" w:hAnsi="Lucida Console" w:eastAsia="Lucida Console" w:cs="Lucida Console"/>
          <w:color w:val="1F2329"/>
        </w:rPr>
        <w:t>shaking</w:t>
      </w:r>
      <w:r>
        <w:rPr>
          <w:rFonts w:ascii="Lucida Console" w:hAnsi="Lucida Console" w:eastAsia="Lucida Console" w:cs="Lucida Console"/>
          <w:color w:val="1F2329"/>
          <w:spacing w:val="-36"/>
        </w:rPr>
        <w:t xml:space="preserve"> </w:t>
      </w:r>
      <w:r>
        <w:rPr>
          <w:color w:val="1F2329"/>
          <w:spacing w:val="2"/>
        </w:rPr>
        <w:t>在⽣产模式下已经默认开启了</w:t>
      </w:r>
    </w:p>
    <w:p w14:paraId="7EC91961">
      <w:pPr>
        <w:pStyle w:val="2"/>
        <w:spacing w:before="184" w:line="190" w:lineRule="auto"/>
        <w:ind w:left="12"/>
      </w:pPr>
      <w:r>
        <w:rPr>
          <w:color w:val="1F2329"/>
          <w:spacing w:val="-2"/>
        </w:rPr>
        <w:t>只是需要注意下⾯⼏点：</w:t>
      </w:r>
    </w:p>
    <w:p w14:paraId="4EA6ACAE">
      <w:pPr>
        <w:pStyle w:val="2"/>
        <w:spacing w:before="183" w:line="185" w:lineRule="auto"/>
        <w:ind w:left="957"/>
      </w:pPr>
      <w:r>
        <mc:AlternateContent>
          <mc:Choice Requires="wps">
            <w:drawing>
              <wp:anchor distT="0" distB="0" distL="0" distR="0" simplePos="0" relativeHeight="252269568" behindDoc="1" locked="0" layoutInCell="1" allowOverlap="1">
                <wp:simplePos x="0" y="0"/>
                <wp:positionH relativeFrom="column">
                  <wp:posOffset>561975</wp:posOffset>
                </wp:positionH>
                <wp:positionV relativeFrom="paragraph">
                  <wp:posOffset>78105</wp:posOffset>
                </wp:positionV>
                <wp:extent cx="342900" cy="228600"/>
                <wp:effectExtent l="0" t="0" r="0" b="0"/>
                <wp:wrapNone/>
                <wp:docPr id="2378" name="Rect 2378"/>
                <wp:cNvGraphicFramePr/>
                <a:graphic xmlns:a="http://schemas.openxmlformats.org/drawingml/2006/main">
                  <a:graphicData uri="http://schemas.microsoft.com/office/word/2010/wordprocessingShape">
                    <wps:wsp>
                      <wps:cNvSpPr/>
                      <wps:spPr>
                        <a:xfrm>
                          <a:off x="561975" y="78703"/>
                          <a:ext cx="34290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78" o:spid="_x0000_s1026" o:spt="1" style="position:absolute;left:0pt;margin-left:44.25pt;margin-top:6.15pt;height:18pt;width:27pt;z-index:-251046912;mso-width-relative:page;mso-height-relative:page;" fillcolor="#F5F6F7" filled="t" stroked="f" coordsize="21600,21600" o:gfxdata="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uD2HzXAAAACAEAAA8AAAAAAAAAAQAgAAAAIgAAAGRycy9kb3ducmV2Lnht&#10;bFBLAQIUABQAAAAIAIdO4kCZVMwEMwIAAHAEAAAOAAAAAAAAAAEAIAAAACYBAABkcnMvZTJvRG9j&#10;LnhtbFBLBQYAAAAABgAGAFkBAADLBQAAAAA=&#10;">
                <v:fill on="t" focussize="0,0"/>
                <v:stroke on="f" weight="0pt"/>
                <v:imagedata o:title=""/>
                <o:lock v:ext="edit" aspectratio="f"/>
                <v:textbox inset="0mm,0mm,0mm,0mm"/>
              </v:rect>
            </w:pict>
          </mc:Fallback>
        </mc:AlternateContent>
      </w:r>
      <w:r>
        <w:pict>
          <v:rect id="_x0000_s1681" o:spid="_x0000_s1681" o:spt="1" style="position:absolute;left:0pt;margin-left:155.25pt;margin-top:32.4pt;height:18pt;width:27.05pt;z-index:252275712;mso-width-relative:page;mso-height-relative:page;" fillcolor="#F5F6F7" filled="t" stroked="f" coordsize="21600,21600">
            <v:path/>
            <v:fill on="t" focussize="0,0"/>
            <v:stroke on="f"/>
            <v:imagedata o:title=""/>
            <o:lock v:ext="edit"/>
          </v:rect>
        </w:pict>
      </w:r>
      <w:r>
        <w:pict>
          <v:shape id="_x0000_s1682" o:spid="_x0000_s1682" o:spt="202" type="#_x0000_t202" style="position:absolute;left:0pt;margin-left:1.55pt;margin-top:8.1pt;height:17.95pt;width:41.45pt;z-index:252280832;mso-width-relative:page;mso-height-relative:page;" filled="f" stroked="f" coordsize="21600,21600">
            <v:path/>
            <v:fill on="f" focussize="0,0"/>
            <v:stroke on="f"/>
            <v:imagedata o:title=""/>
            <o:lock v:ext="edit" aspectratio="f"/>
            <v:textbox inset="0mm,0mm,0mm,0mm">
              <w:txbxContent>
                <w:p w14:paraId="373E409D">
                  <w:pPr>
                    <w:pStyle w:val="2"/>
                    <w:spacing w:before="19" w:line="186" w:lineRule="auto"/>
                    <w:ind w:left="20"/>
                  </w:pPr>
                  <w:r>
                    <w:rPr>
                      <w:rFonts w:ascii="Arial" w:hAnsi="Arial" w:eastAsia="Arial" w:cs="Arial"/>
                      <w:color w:val="1456F0"/>
                      <w:spacing w:val="-9"/>
                    </w:rPr>
                    <w:t>1.</w:t>
                  </w:r>
                  <w:r>
                    <w:rPr>
                      <w:rFonts w:ascii="Arial" w:hAnsi="Arial" w:eastAsia="Arial" w:cs="Arial"/>
                      <w:color w:val="1456F0"/>
                      <w:spacing w:val="5"/>
                    </w:rPr>
                    <w:t xml:space="preserve">  </w:t>
                  </w:r>
                  <w:r>
                    <w:rPr>
                      <w:color w:val="1F2329"/>
                      <w:spacing w:val="-9"/>
                    </w:rPr>
                    <w:t>只对</w:t>
                  </w:r>
                </w:p>
              </w:txbxContent>
            </v:textbox>
          </v:shape>
        </w:pict>
      </w:r>
      <w:r>
        <w:drawing>
          <wp:anchor distT="0" distB="0" distL="0" distR="0" simplePos="0" relativeHeight="252270592" behindDoc="1" locked="0" layoutInCell="1" allowOverlap="1">
            <wp:simplePos x="0" y="0"/>
            <wp:positionH relativeFrom="column">
              <wp:posOffset>561975</wp:posOffset>
            </wp:positionH>
            <wp:positionV relativeFrom="paragraph">
              <wp:posOffset>66040</wp:posOffset>
            </wp:positionV>
            <wp:extent cx="342900" cy="241300"/>
            <wp:effectExtent l="0" t="0" r="0" b="0"/>
            <wp:wrapNone/>
            <wp:docPr id="2380" name="IM 2380"/>
            <wp:cNvGraphicFramePr/>
            <a:graphic xmlns:a="http://schemas.openxmlformats.org/drawingml/2006/main">
              <a:graphicData uri="http://schemas.openxmlformats.org/drawingml/2006/picture">
                <pic:pic xmlns:pic="http://schemas.openxmlformats.org/drawingml/2006/picture">
                  <pic:nvPicPr>
                    <pic:cNvPr id="2380" name="IM 2380"/>
                    <pic:cNvPicPr/>
                  </pic:nvPicPr>
                  <pic:blipFill>
                    <a:blip r:embed="rId861"/>
                    <a:stretch>
                      <a:fillRect/>
                    </a:stretch>
                  </pic:blipFill>
                  <pic:spPr>
                    <a:xfrm>
                      <a:off x="0" y="0"/>
                      <a:ext cx="342900" cy="241112"/>
                    </a:xfrm>
                    <a:prstGeom prst="rect">
                      <a:avLst/>
                    </a:prstGeom>
                  </pic:spPr>
                </pic:pic>
              </a:graphicData>
            </a:graphic>
          </wp:anchor>
        </w:drawing>
      </w:r>
      <w:r>
        <w:drawing>
          <wp:anchor distT="0" distB="0" distL="0" distR="0" simplePos="0" relativeHeight="252276736" behindDoc="0" locked="0" layoutInCell="1" allowOverlap="1">
            <wp:simplePos x="0" y="0"/>
            <wp:positionH relativeFrom="column">
              <wp:posOffset>1971675</wp:posOffset>
            </wp:positionH>
            <wp:positionV relativeFrom="paragraph">
              <wp:posOffset>387350</wp:posOffset>
            </wp:positionV>
            <wp:extent cx="342900" cy="253365"/>
            <wp:effectExtent l="0" t="0" r="0" b="0"/>
            <wp:wrapNone/>
            <wp:docPr id="2382" name="IM 2382"/>
            <wp:cNvGraphicFramePr/>
            <a:graphic xmlns:a="http://schemas.openxmlformats.org/drawingml/2006/main">
              <a:graphicData uri="http://schemas.openxmlformats.org/drawingml/2006/picture">
                <pic:pic xmlns:pic="http://schemas.openxmlformats.org/drawingml/2006/picture">
                  <pic:nvPicPr>
                    <pic:cNvPr id="2382" name="IM 2382"/>
                    <pic:cNvPicPr/>
                  </pic:nvPicPr>
                  <pic:blipFill>
                    <a:blip r:embed="rId862"/>
                    <a:stretch>
                      <a:fillRect/>
                    </a:stretch>
                  </pic:blipFill>
                  <pic:spPr>
                    <a:xfrm>
                      <a:off x="0" y="0"/>
                      <a:ext cx="342900" cy="253267"/>
                    </a:xfrm>
                    <a:prstGeom prst="rect">
                      <a:avLst/>
                    </a:prstGeom>
                  </pic:spPr>
                </pic:pic>
              </a:graphicData>
            </a:graphic>
          </wp:anchor>
        </w:drawing>
      </w:r>
      <w:r>
        <w:rPr>
          <w:rFonts w:ascii="Lucida Console" w:hAnsi="Lucida Console" w:eastAsia="Lucida Console" w:cs="Lucida Console"/>
          <w:color w:val="1F2329"/>
          <w:spacing w:val="-7"/>
        </w:rPr>
        <w:t>ESM</w:t>
      </w:r>
      <w:r>
        <w:rPr>
          <w:rFonts w:ascii="Lucida Console" w:hAnsi="Lucida Console" w:eastAsia="Lucida Console" w:cs="Lucida Console"/>
          <w:color w:val="1F2329"/>
          <w:spacing w:val="-33"/>
        </w:rPr>
        <w:t xml:space="preserve"> </w:t>
      </w:r>
      <w:r>
        <w:rPr>
          <w:color w:val="1F2329"/>
          <w:spacing w:val="-7"/>
        </w:rPr>
        <w:t>⽣效</w:t>
      </w:r>
    </w:p>
    <w:p w14:paraId="0CC1989A">
      <w:pPr>
        <w:pStyle w:val="2"/>
        <w:spacing w:before="208" w:line="185" w:lineRule="auto"/>
        <w:ind w:left="39"/>
      </w:pPr>
      <w:r>
        <w:pict>
          <v:shape id="_x0000_s1683" o:spid="_x0000_s1683" o:spt="202" type="#_x0000_t202" style="position:absolute;left:0pt;margin-left:157.55pt;margin-top:9.35pt;height:17.85pt;width:208.5pt;z-index:252277760;mso-width-relative:page;mso-height-relative:page;" filled="f" stroked="f" coordsize="21600,21600">
            <v:path/>
            <v:fill on="f" focussize="0,0"/>
            <v:stroke on="f"/>
            <v:imagedata o:title=""/>
            <o:lock v:ext="edit" aspectratio="f"/>
            <v:textbox inset="0mm,0mm,0mm,0mm">
              <w:txbxContent>
                <w:p w14:paraId="46DFD674">
                  <w:pPr>
                    <w:pStyle w:val="2"/>
                    <w:spacing w:before="19" w:line="185" w:lineRule="auto"/>
                    <w:jc w:val="right"/>
                  </w:pPr>
                  <w:r>
                    <w:rPr>
                      <w:rFonts w:ascii="Lucida Console" w:hAnsi="Lucida Console" w:eastAsia="Lucida Console" w:cs="Lucida Console"/>
                      <w:color w:val="1F2329"/>
                      <w:spacing w:val="-5"/>
                    </w:rPr>
                    <w:t xml:space="preserve">ES6 </w:t>
                  </w:r>
                  <w:r>
                    <w:rPr>
                      <w:color w:val="1F2329"/>
                      <w:spacing w:val="-5"/>
                    </w:rPr>
                    <w:t>模块</w:t>
                  </w:r>
                  <w:r>
                    <w:rPr>
                      <w:color w:val="1F2329"/>
                      <w:spacing w:val="-27"/>
                    </w:rPr>
                    <w:t xml:space="preserve"> </w:t>
                  </w:r>
                  <w:r>
                    <w:rPr>
                      <w:color w:val="1F2329"/>
                      <w:spacing w:val="-5"/>
                    </w:rPr>
                    <w:t>，不能是动态引⼊和声明的。</w:t>
                  </w:r>
                </w:p>
              </w:txbxContent>
            </v:textbox>
          </v:shape>
        </w:pict>
      </w:r>
      <w:r>
        <w:rPr>
          <w:rFonts w:ascii="Arial" w:hAnsi="Arial" w:eastAsia="Arial" w:cs="Arial"/>
          <w:color w:val="1456F0"/>
          <w:spacing w:val="-1"/>
        </w:rPr>
        <w:t xml:space="preserve">2.  </w:t>
      </w:r>
      <w:r>
        <w:rPr>
          <w:color w:val="1F2329"/>
          <w:spacing w:val="-1"/>
        </w:rPr>
        <w:t>只能是静态声明和引⽤的</w:t>
      </w:r>
    </w:p>
    <w:p w14:paraId="25A134BA">
      <w:pPr>
        <w:pStyle w:val="2"/>
        <w:spacing w:before="193" w:line="184" w:lineRule="auto"/>
        <w:ind w:left="36"/>
      </w:pPr>
      <w:r>
        <w:pict>
          <v:shape id="_x0000_s1684" o:spid="_x0000_s1684" o:spt="202" type="#_x0000_t202" style="position:absolute;left:0pt;margin-left:73.15pt;margin-top:34.1pt;height:17.85pt;width:155.25pt;z-index:252278784;mso-width-relative:page;mso-height-relative:page;" filled="f" stroked="f" coordsize="21600,21600">
            <v:path/>
            <v:fill on="f" focussize="0,0"/>
            <v:stroke on="f"/>
            <v:imagedata o:title=""/>
            <o:lock v:ext="edit" aspectratio="f"/>
            <v:textbox inset="0mm,0mm,0mm,0mm">
              <w:txbxContent>
                <w:p w14:paraId="706C299C">
                  <w:pPr>
                    <w:pStyle w:val="2"/>
                    <w:spacing w:before="20" w:line="184" w:lineRule="auto"/>
                    <w:ind w:left="20"/>
                  </w:pPr>
                  <w:r>
                    <w:rPr>
                      <w:rFonts w:ascii="Lucida Console" w:hAnsi="Lucida Console" w:eastAsia="Lucida Console" w:cs="Lucida Console"/>
                      <w:color w:val="1F2329"/>
                      <w:spacing w:val="-3"/>
                    </w:rPr>
                    <w:t xml:space="preserve">JS </w:t>
                  </w:r>
                  <w:r>
                    <w:rPr>
                      <w:color w:val="1F2329"/>
                      <w:spacing w:val="-3"/>
                    </w:rPr>
                    <w:t>相关冗余代码</w:t>
                  </w:r>
                  <w:r>
                    <w:rPr>
                      <w:color w:val="1F2329"/>
                      <w:spacing w:val="-39"/>
                    </w:rPr>
                    <w:t xml:space="preserve"> </w:t>
                  </w:r>
                  <w:r>
                    <w:rPr>
                      <w:color w:val="1F2329"/>
                      <w:spacing w:val="-3"/>
                    </w:rPr>
                    <w:t>，不能处理</w:t>
                  </w:r>
                </w:p>
              </w:txbxContent>
            </v:textbox>
          </v:shape>
        </w:pict>
      </w:r>
      <w:r>
        <w:pict>
          <v:shape id="_x0000_s1685" o:spid="_x0000_s1685" o:spt="202" type="#_x0000_t202" style="position:absolute;left:0pt;margin-left:-0.3pt;margin-top:34.1pt;height:44.1pt;width:325.35pt;z-index:252274688;mso-width-relative:page;mso-height-relative:page;" filled="f" stroked="f" coordsize="21600,21600">
            <v:path/>
            <v:fill on="f" focussize="0,0"/>
            <v:stroke on="f"/>
            <v:imagedata o:title=""/>
            <o:lock v:ext="edit" aspectratio="f"/>
            <v:textbox inset="0mm,0mm,0mm,0mm">
              <w:txbxContent>
                <w:p w14:paraId="274A1D49">
                  <w:pPr>
                    <w:pStyle w:val="2"/>
                    <w:spacing w:before="20" w:line="251" w:lineRule="auto"/>
                    <w:ind w:left="20" w:right="20" w:firstLine="4693"/>
                  </w:pPr>
                  <w:r>
                    <w:rPr>
                      <w:rFonts w:ascii="Lucida Console" w:hAnsi="Lucida Console" w:eastAsia="Lucida Console" w:cs="Lucida Console"/>
                      <w:color w:val="1F2329"/>
                      <w:spacing w:val="-3"/>
                    </w:rPr>
                    <w:t>CSS</w:t>
                  </w:r>
                  <w:r>
                    <w:rPr>
                      <w:rFonts w:ascii="Lucida Console" w:hAnsi="Lucida Console" w:eastAsia="Lucida Console" w:cs="Lucida Console"/>
                      <w:color w:val="1F2329"/>
                      <w:spacing w:val="17"/>
                    </w:rPr>
                    <w:t xml:space="preserve"> </w:t>
                  </w:r>
                  <w:r>
                    <w:rPr>
                      <w:color w:val="1F2329"/>
                      <w:spacing w:val="-3"/>
                    </w:rPr>
                    <w:t>冗余代码。</w:t>
                  </w:r>
                  <w:r>
                    <w:rPr>
                      <w:color w:val="1F2329"/>
                    </w:rPr>
                    <w:t xml:space="preserve"> </w:t>
                  </w:r>
                  <w:r>
                    <w:rPr>
                      <w:color w:val="1F2329"/>
                      <w:spacing w:val="-3"/>
                    </w:rPr>
                    <w:t>⽽可能样式⽂件⾥⾯有些代码我们也没有使⽤ ，我们可以</w:t>
                  </w:r>
                  <w:r>
                    <w:rPr>
                      <w:color w:val="1F2329"/>
                      <w:spacing w:val="-4"/>
                    </w:rPr>
                    <w:t>通过</w:t>
                  </w:r>
                </w:p>
              </w:txbxContent>
            </v:textbox>
          </v:shape>
        </w:pict>
      </w:r>
      <w:r>
        <w:rPr>
          <w:rFonts w:ascii="Arial" w:hAnsi="Arial" w:eastAsia="Arial" w:cs="Arial"/>
          <w:color w:val="1456F0"/>
          <w:spacing w:val="-2"/>
        </w:rPr>
        <w:t xml:space="preserve">3.  </w:t>
      </w:r>
      <w:r>
        <w:rPr>
          <w:color w:val="1F2329"/>
          <w:spacing w:val="-2"/>
        </w:rPr>
        <w:t>只能处理模块级别</w:t>
      </w:r>
      <w:r>
        <w:rPr>
          <w:color w:val="1F2329"/>
          <w:spacing w:val="-33"/>
        </w:rPr>
        <w:t xml:space="preserve"> </w:t>
      </w:r>
      <w:r>
        <w:rPr>
          <w:color w:val="1F2329"/>
          <w:spacing w:val="-2"/>
        </w:rPr>
        <w:t>，不能处理函数级别的冗余。</w:t>
      </w:r>
    </w:p>
    <w:p w14:paraId="704FF551">
      <w:pPr>
        <w:pStyle w:val="2"/>
        <w:spacing w:before="195" w:line="184" w:lineRule="auto"/>
        <w:ind w:left="34"/>
      </w:pPr>
      <w:r>
        <w:rPr>
          <w:rFonts w:ascii="Arial" w:hAnsi="Arial" w:eastAsia="Arial" w:cs="Arial"/>
          <w:color w:val="1456F0"/>
          <w:spacing w:val="-2"/>
        </w:rPr>
        <w:t xml:space="preserve">4.  </w:t>
      </w:r>
      <w:r>
        <w:rPr>
          <w:color w:val="1F2329"/>
          <w:spacing w:val="-2"/>
        </w:rPr>
        <w:t>只能处理</w:t>
      </w:r>
    </w:p>
    <w:p w14:paraId="4589F162">
      <w:pPr>
        <w:pStyle w:val="2"/>
        <w:spacing w:before="208" w:line="190" w:lineRule="auto"/>
        <w:ind w:left="6592"/>
      </w:pPr>
      <w:r>
        <w:rPr>
          <w:rFonts w:ascii="Lucida Console" w:hAnsi="Lucida Console" w:eastAsia="Lucida Console" w:cs="Lucida Console"/>
          <w:color w:val="1F2329"/>
        </w:rPr>
        <w:t>purgecss</w:t>
      </w:r>
      <w:r>
        <w:rPr>
          <w:rFonts w:ascii="Lucida Console" w:hAnsi="Lucida Console" w:eastAsia="Lucida Console" w:cs="Lucida Console"/>
          <w:color w:val="1F2329"/>
          <w:spacing w:val="20"/>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0"/>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0"/>
        </w:rPr>
        <w:t xml:space="preserve"> </w:t>
      </w:r>
      <w:r>
        <w:rPr>
          <w:color w:val="1F2329"/>
          <w:spacing w:val="20"/>
        </w:rPr>
        <w:t>插件</w:t>
      </w:r>
    </w:p>
    <w:p w14:paraId="4274C8D4">
      <w:pPr>
        <w:pStyle w:val="2"/>
        <w:spacing w:before="64" w:line="197" w:lineRule="auto"/>
        <w:ind w:left="9"/>
        <w:rPr>
          <w:rFonts w:ascii="Arial" w:hAnsi="Arial" w:eastAsia="Arial" w:cs="Arial"/>
        </w:rPr>
      </w:pPr>
      <w:r>
        <w:rPr>
          <w:color w:val="1F2329"/>
          <w:spacing w:val="-1"/>
        </w:rPr>
        <w:t xml:space="preserve">来对 </w:t>
      </w:r>
      <w:r>
        <w:rPr>
          <w:rFonts w:ascii="Arial" w:hAnsi="Arial" w:eastAsia="Arial" w:cs="Arial"/>
          <w:color w:val="1F2329"/>
          <w:spacing w:val="-1"/>
        </w:rPr>
        <w:t xml:space="preserve">css </w:t>
      </w:r>
      <w:r>
        <w:rPr>
          <w:color w:val="1F2329"/>
          <w:spacing w:val="-1"/>
        </w:rPr>
        <w:t xml:space="preserve">进⾏ </w:t>
      </w:r>
      <w:r>
        <w:rPr>
          <w:rFonts w:ascii="Arial" w:hAnsi="Arial" w:eastAsia="Arial" w:cs="Arial"/>
          <w:color w:val="1F2329"/>
          <w:spacing w:val="-1"/>
        </w:rPr>
        <w:t>tree shaking</w:t>
      </w:r>
    </w:p>
    <w:p w14:paraId="616B806C">
      <w:pPr>
        <w:spacing w:line="283" w:lineRule="auto"/>
        <w:rPr>
          <w:rFonts w:ascii="Arial"/>
          <w:sz w:val="21"/>
        </w:rPr>
      </w:pPr>
    </w:p>
    <w:p w14:paraId="03ABE575">
      <w:pPr>
        <w:spacing w:line="284" w:lineRule="auto"/>
        <w:rPr>
          <w:rFonts w:ascii="Arial"/>
          <w:sz w:val="21"/>
        </w:rPr>
      </w:pPr>
    </w:p>
    <w:p w14:paraId="4129CB0E">
      <w:pPr>
        <w:spacing w:before="53" w:line="294" w:lineRule="exact"/>
        <w:ind w:left="886"/>
        <w:rPr>
          <w:rFonts w:ascii="Lucida Console" w:hAnsi="Lucida Console" w:eastAsia="Lucida Console" w:cs="Lucida Console"/>
          <w:sz w:val="21"/>
          <w:szCs w:val="21"/>
        </w:rPr>
      </w:pPr>
      <w:r>
        <w:pict>
          <v:shape id="_x0000_s1686" o:spid="_x0000_s1686" o:spt="202" type="#_x0000_t202" style="position:absolute;left:0pt;margin-left:28.65pt;margin-top:5.3pt;height:126.45pt;width:7.9pt;z-index:252279808;mso-width-relative:page;mso-height-relative:page;" filled="f" stroked="f" coordsize="21600,21600">
            <v:path/>
            <v:fill on="f" focussize="0,0"/>
            <v:stroke on="f"/>
            <v:imagedata o:title=""/>
            <o:lock v:ext="edit" aspectratio="f"/>
            <v:textbox inset="0mm,0mm,0mm,0mm">
              <w:txbxContent>
                <w:p w14:paraId="4B6FE7DD">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56F242AE">
                  <w:pPr>
                    <w:spacing w:before="147"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1A00954B">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7599B575">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7F52BF98">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035C035E">
                  <w:pPr>
                    <w:spacing w:before="148"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795405D7">
                  <w:pPr>
                    <w:spacing w:before="151" w:line="206"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5FAC8BE4">
                  <w:pPr>
                    <w:spacing w:before="148" w:line="207"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txbxContent>
            </v:textbox>
          </v:shape>
        </w:pict>
      </w:r>
      <w:r>
        <w:drawing>
          <wp:anchor distT="0" distB="0" distL="0" distR="0" simplePos="0" relativeHeight="252271616" behindDoc="1" locked="0" layoutInCell="1" allowOverlap="1">
            <wp:simplePos x="0" y="0"/>
            <wp:positionH relativeFrom="column">
              <wp:posOffset>0</wp:posOffset>
            </wp:positionH>
            <wp:positionV relativeFrom="paragraph">
              <wp:posOffset>-238125</wp:posOffset>
            </wp:positionV>
            <wp:extent cx="6838950" cy="2814955"/>
            <wp:effectExtent l="0" t="0" r="0" b="0"/>
            <wp:wrapNone/>
            <wp:docPr id="2384" name="IM 2384"/>
            <wp:cNvGraphicFramePr/>
            <a:graphic xmlns:a="http://schemas.openxmlformats.org/drawingml/2006/main">
              <a:graphicData uri="http://schemas.openxmlformats.org/drawingml/2006/picture">
                <pic:pic xmlns:pic="http://schemas.openxmlformats.org/drawingml/2006/picture">
                  <pic:nvPicPr>
                    <pic:cNvPr id="2384" name="IM 2384"/>
                    <pic:cNvPicPr/>
                  </pic:nvPicPr>
                  <pic:blipFill>
                    <a:blip r:embed="rId863"/>
                    <a:stretch>
                      <a:fillRect/>
                    </a:stretch>
                  </pic:blipFill>
                  <pic:spPr>
                    <a:xfrm>
                      <a:off x="0" y="0"/>
                      <a:ext cx="6838950" cy="2815236"/>
                    </a:xfrm>
                    <a:prstGeom prst="rect">
                      <a:avLst/>
                    </a:prstGeom>
                  </pic:spPr>
                </pic:pic>
              </a:graphicData>
            </a:graphic>
          </wp:anchor>
        </w:drawing>
      </w:r>
      <w:r>
        <w:rPr>
          <w:rFonts w:ascii="Lucida Console" w:hAnsi="Lucida Console" w:eastAsia="Lucida Console" w:cs="Lucida Console"/>
          <w:color w:val="2B2F36"/>
          <w:position w:val="3"/>
          <w:sz w:val="21"/>
          <w:szCs w:val="21"/>
        </w:rPr>
        <w:drawing>
          <wp:inline distT="0" distB="0" distL="0" distR="0">
            <wp:extent cx="372745" cy="89535"/>
            <wp:effectExtent l="0" t="0" r="0" b="0"/>
            <wp:docPr id="2386" name="IM 2386"/>
            <wp:cNvGraphicFramePr/>
            <a:graphic xmlns:a="http://schemas.openxmlformats.org/drawingml/2006/main">
              <a:graphicData uri="http://schemas.openxmlformats.org/drawingml/2006/picture">
                <pic:pic xmlns:pic="http://schemas.openxmlformats.org/drawingml/2006/picture">
                  <pic:nvPicPr>
                    <pic:cNvPr id="2386" name="IM 2386"/>
                    <pic:cNvPicPr/>
                  </pic:nvPicPr>
                  <pic:blipFill>
                    <a:blip r:embed="rId773"/>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path =</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45BDB"/>
          <w:spacing w:val="-8"/>
          <w:position w:val="3"/>
          <w:sz w:val="21"/>
          <w:szCs w:val="21"/>
        </w:rPr>
        <w:t>require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"path"</w:t>
      </w:r>
      <w:r>
        <w:rPr>
          <w:rFonts w:ascii="Lucida Console" w:hAnsi="Lucida Console" w:eastAsia="Lucida Console" w:cs="Lucida Console"/>
          <w:color w:val="2B2F36"/>
          <w:spacing w:val="-8"/>
          <w:position w:val="3"/>
          <w:sz w:val="21"/>
          <w:szCs w:val="21"/>
        </w:rPr>
        <w:t>);</w:t>
      </w:r>
    </w:p>
    <w:p w14:paraId="5A95BD91">
      <w:pPr>
        <w:spacing w:before="36" w:line="294" w:lineRule="exact"/>
        <w:ind w:left="886"/>
        <w:rPr>
          <w:rFonts w:ascii="Lucida Console" w:hAnsi="Lucida Console" w:eastAsia="Lucida Console" w:cs="Lucida Console"/>
          <w:sz w:val="21"/>
          <w:szCs w:val="21"/>
        </w:rPr>
      </w:pPr>
      <w:r>
        <w:rPr>
          <w:rFonts w:ascii="Lucida Console" w:hAnsi="Lucida Console" w:eastAsia="Lucida Console" w:cs="Lucida Console"/>
          <w:color w:val="4078F2"/>
          <w:position w:val="3"/>
          <w:sz w:val="21"/>
          <w:szCs w:val="21"/>
        </w:rPr>
        <w:drawing>
          <wp:inline distT="0" distB="0" distL="0" distR="0">
            <wp:extent cx="372745" cy="89535"/>
            <wp:effectExtent l="0" t="0" r="0" b="0"/>
            <wp:docPr id="2388" name="IM 2388"/>
            <wp:cNvGraphicFramePr/>
            <a:graphic xmlns:a="http://schemas.openxmlformats.org/drawingml/2006/main">
              <a:graphicData uri="http://schemas.openxmlformats.org/drawingml/2006/picture">
                <pic:pic xmlns:pic="http://schemas.openxmlformats.org/drawingml/2006/picture">
                  <pic:nvPicPr>
                    <pic:cNvPr id="2388" name="IM 2388"/>
                    <pic:cNvPicPr/>
                  </pic:nvPicPr>
                  <pic:blipFill>
                    <a:blip r:embed="rId773"/>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4078F2"/>
          <w:spacing w:val="24"/>
          <w:position w:val="3"/>
          <w:sz w:val="21"/>
          <w:szCs w:val="21"/>
        </w:rPr>
        <w:t xml:space="preserve"> </w:t>
      </w:r>
      <w:r>
        <w:rPr>
          <w:rFonts w:ascii="Lucida Console" w:hAnsi="Lucida Console" w:eastAsia="Lucida Console" w:cs="Lucida Console"/>
          <w:color w:val="4078F2"/>
          <w:spacing w:val="-7"/>
          <w:position w:val="3"/>
          <w:sz w:val="21"/>
          <w:szCs w:val="21"/>
        </w:rPr>
        <w:t xml:space="preserve">PurgecssPlugin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"purgecss-webpack-plugin"</w:t>
      </w:r>
      <w:r>
        <w:rPr>
          <w:rFonts w:ascii="Lucida Console" w:hAnsi="Lucida Console" w:eastAsia="Lucida Console" w:cs="Lucida Console"/>
          <w:color w:val="2B2F36"/>
          <w:spacing w:val="-7"/>
          <w:position w:val="3"/>
          <w:sz w:val="21"/>
          <w:szCs w:val="21"/>
        </w:rPr>
        <w:t>);</w:t>
      </w:r>
    </w:p>
    <w:p w14:paraId="61581B31">
      <w:pPr>
        <w:pStyle w:val="2"/>
        <w:spacing w:before="36" w:line="220" w:lineRule="auto"/>
        <w:ind w:left="886"/>
        <w:rPr>
          <w:rFonts w:ascii="Courier New" w:hAnsi="Courier New" w:eastAsia="Courier New" w:cs="Courier New"/>
          <w:sz w:val="21"/>
          <w:szCs w:val="21"/>
        </w:rPr>
      </w:pPr>
      <w:r>
        <w:rPr>
          <w:rFonts w:ascii="Lucida Console" w:hAnsi="Lucida Console" w:eastAsia="Lucida Console" w:cs="Lucida Console"/>
          <w:color w:val="2B2F36"/>
          <w:sz w:val="21"/>
          <w:szCs w:val="21"/>
        </w:rPr>
        <w:drawing>
          <wp:inline distT="0" distB="0" distL="0" distR="0">
            <wp:extent cx="372745" cy="89535"/>
            <wp:effectExtent l="0" t="0" r="0" b="0"/>
            <wp:docPr id="2390" name="IM 2390"/>
            <wp:cNvGraphicFramePr/>
            <a:graphic xmlns:a="http://schemas.openxmlformats.org/drawingml/2006/main">
              <a:graphicData uri="http://schemas.openxmlformats.org/drawingml/2006/picture">
                <pic:pic xmlns:pic="http://schemas.openxmlformats.org/drawingml/2006/picture">
                  <pic:nvPicPr>
                    <pic:cNvPr id="2390" name="IM 2390"/>
                    <pic:cNvPicPr/>
                  </pic:nvPicPr>
                  <pic:blipFill>
                    <a:blip r:embed="rId773"/>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3"/>
          <w:sz w:val="21"/>
          <w:szCs w:val="21"/>
        </w:rPr>
        <w:t xml:space="preserve">glob = </w:t>
      </w:r>
      <w:r>
        <w:rPr>
          <w:rFonts w:ascii="Lucida Console" w:hAnsi="Lucida Console" w:eastAsia="Lucida Console" w:cs="Lucida Console"/>
          <w:color w:val="245BDB"/>
          <w:spacing w:val="-3"/>
          <w:sz w:val="21"/>
          <w:szCs w:val="21"/>
        </w:rPr>
        <w:t>require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"glob"</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i/>
          <w:iCs/>
          <w:color w:val="646A73"/>
          <w:spacing w:val="-3"/>
          <w:sz w:val="21"/>
          <w:szCs w:val="21"/>
        </w:rPr>
        <w:t>⽂件匹配模式</w:t>
      </w:r>
      <w:r>
        <w:rPr>
          <w:rFonts w:ascii="Courier New" w:hAnsi="Courier New" w:eastAsia="Courier New" w:cs="Courier New"/>
          <w:i/>
          <w:iCs/>
          <w:color w:val="245BDB"/>
          <w:spacing w:val="-4"/>
          <w:sz w:val="21"/>
          <w:szCs w:val="21"/>
        </w:rPr>
        <w:t>module</w:t>
      </w:r>
      <w:r>
        <w:rPr>
          <w:rFonts w:ascii="Courier New" w:hAnsi="Courier New" w:eastAsia="Courier New" w:cs="Courier New"/>
          <w:i/>
          <w:iCs/>
          <w:color w:val="A0A1A7"/>
          <w:spacing w:val="-4"/>
          <w:sz w:val="21"/>
          <w:szCs w:val="21"/>
        </w:rPr>
        <w:t>.exports =</w:t>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646A73"/>
          <w:spacing w:val="-4"/>
          <w:sz w:val="21"/>
          <w:szCs w:val="21"/>
        </w:rPr>
        <w:t>//...</w:t>
      </w:r>
    </w:p>
    <w:p w14:paraId="6BAD5D9A">
      <w:pPr>
        <w:spacing w:line="294" w:lineRule="exact"/>
        <w:ind w:left="1129"/>
        <w:rPr>
          <w:rFonts w:ascii="Lucida Console" w:hAnsi="Lucida Console" w:eastAsia="Lucida Console" w:cs="Lucida Console"/>
          <w:sz w:val="21"/>
          <w:szCs w:val="21"/>
        </w:rPr>
      </w:pPr>
      <w:r>
        <w:rPr>
          <w:rFonts w:ascii="Lucida Console" w:hAnsi="Lucida Console" w:eastAsia="Lucida Console" w:cs="Lucida Console"/>
          <w:color w:val="986801"/>
          <w:spacing w:val="-8"/>
          <w:position w:val="3"/>
          <w:sz w:val="21"/>
          <w:szCs w:val="21"/>
        </w:rPr>
        <w:t>plugins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0"/>
          <w:position w:val="3"/>
          <w:sz w:val="21"/>
          <w:szCs w:val="21"/>
        </w:rPr>
        <w:t xml:space="preserve"> </w:t>
      </w:r>
      <w:r>
        <w:rPr>
          <w:rFonts w:ascii="Lucida Console" w:hAnsi="Lucida Console" w:eastAsia="Lucida Console" w:cs="Lucida Console"/>
          <w:color w:val="2B2F36"/>
          <w:spacing w:val="-8"/>
          <w:position w:val="3"/>
          <w:sz w:val="21"/>
          <w:szCs w:val="21"/>
        </w:rPr>
        <w:t>[</w:t>
      </w:r>
    </w:p>
    <w:p w14:paraId="01FC228A">
      <w:pPr>
        <w:spacing w:before="36" w:line="294" w:lineRule="exact"/>
        <w:ind w:left="1395"/>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98"/>
          <w:position w:val="3"/>
          <w:sz w:val="21"/>
          <w:szCs w:val="21"/>
        </w:rPr>
        <w:t xml:space="preserve"> </w:t>
      </w:r>
      <w:r>
        <w:rPr>
          <w:position w:val="3"/>
          <w:sz w:val="21"/>
          <w:szCs w:val="21"/>
        </w:rPr>
        <w:drawing>
          <wp:inline distT="0" distB="0" distL="0" distR="0">
            <wp:extent cx="224790" cy="73025"/>
            <wp:effectExtent l="0" t="0" r="0" b="0"/>
            <wp:docPr id="2392" name="IM 2392"/>
            <wp:cNvGraphicFramePr/>
            <a:graphic xmlns:a="http://schemas.openxmlformats.org/drawingml/2006/main">
              <a:graphicData uri="http://schemas.openxmlformats.org/drawingml/2006/picture">
                <pic:pic xmlns:pic="http://schemas.openxmlformats.org/drawingml/2006/picture">
                  <pic:nvPicPr>
                    <pic:cNvPr id="2392" name="IM 2392"/>
                    <pic:cNvPicPr/>
                  </pic:nvPicPr>
                  <pic:blipFill>
                    <a:blip r:embed="rId771"/>
                    <a:stretch>
                      <a:fillRect/>
                    </a:stretch>
                  </pic:blipFill>
                  <pic:spPr>
                    <a:xfrm>
                      <a:off x="0" y="0"/>
                      <a:ext cx="225162" cy="73372"/>
                    </a:xfrm>
                    <a:prstGeom prst="rect">
                      <a:avLst/>
                    </a:prstGeom>
                  </pic:spPr>
                </pic:pic>
              </a:graphicData>
            </a:graphic>
          </wp:inline>
        </w:drawing>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4078F2"/>
          <w:spacing w:val="-10"/>
          <w:position w:val="3"/>
          <w:sz w:val="21"/>
          <w:szCs w:val="21"/>
        </w:rPr>
        <w:t>PurgeCSSPlugin</w:t>
      </w:r>
      <w:r>
        <w:rPr>
          <w:rFonts w:ascii="Lucida Console" w:hAnsi="Lucida Console" w:eastAsia="Lucida Console" w:cs="Lucida Console"/>
          <w:color w:val="2B2F36"/>
          <w:spacing w:val="-10"/>
          <w:position w:val="3"/>
          <w:sz w:val="21"/>
          <w:szCs w:val="21"/>
        </w:rPr>
        <w:t>({</w:t>
      </w:r>
    </w:p>
    <w:p w14:paraId="07DEA9F4">
      <w:pPr>
        <w:spacing w:before="36" w:line="294" w:lineRule="exact"/>
        <w:ind w:left="1609"/>
        <w:rPr>
          <w:rFonts w:ascii="Lucida Console" w:hAnsi="Lucida Console" w:eastAsia="Lucida Console" w:cs="Lucida Console"/>
          <w:sz w:val="21"/>
          <w:szCs w:val="21"/>
        </w:rPr>
      </w:pPr>
      <w:r>
        <w:rPr>
          <w:rFonts w:ascii="Lucida Console" w:hAnsi="Lucida Console" w:eastAsia="Lucida Console" w:cs="Lucida Console"/>
          <w:color w:val="986801"/>
          <w:spacing w:val="-6"/>
          <w:position w:val="3"/>
          <w:sz w:val="21"/>
          <w:szCs w:val="21"/>
        </w:rPr>
        <w:t>paths</w:t>
      </w:r>
      <w:r>
        <w:rPr>
          <w:rFonts w:ascii="Lucida Console" w:hAnsi="Lucida Console" w:eastAsia="Lucida Console" w:cs="Lucida Console"/>
          <w:color w:val="2B2F36"/>
          <w:spacing w:val="-6"/>
          <w:position w:val="3"/>
          <w:sz w:val="21"/>
          <w:szCs w:val="21"/>
        </w:rPr>
        <w:t>: glob.</w:t>
      </w:r>
      <w:r>
        <w:rPr>
          <w:rFonts w:ascii="Lucida Console" w:hAnsi="Lucida Console" w:eastAsia="Lucida Console" w:cs="Lucida Console"/>
          <w:color w:val="4078F2"/>
          <w:spacing w:val="-6"/>
          <w:position w:val="3"/>
          <w:sz w:val="21"/>
          <w:szCs w:val="21"/>
        </w:rPr>
        <w:t>sync</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50A14F"/>
          <w:spacing w:val="-6"/>
          <w:position w:val="3"/>
          <w:sz w:val="21"/>
          <w:szCs w:val="21"/>
        </w:rPr>
        <w:t>`</w:t>
      </w:r>
      <w:r>
        <w:rPr>
          <w:rFonts w:ascii="Lucida Console" w:hAnsi="Lucida Console" w:eastAsia="Lucida Console" w:cs="Lucida Console"/>
          <w:color w:val="E45649"/>
          <w:spacing w:val="-6"/>
          <w:position w:val="3"/>
          <w:sz w:val="21"/>
          <w:szCs w:val="21"/>
        </w:rPr>
        <w:t>${PATH.src}</w:t>
      </w:r>
      <w:r>
        <w:rPr>
          <w:rFonts w:ascii="Courier New" w:hAnsi="Courier New" w:eastAsia="Courier New" w:cs="Courier New"/>
          <w:i/>
          <w:iCs/>
          <w:color w:val="646A73"/>
          <w:spacing w:val="-6"/>
          <w:position w:val="3"/>
          <w:sz w:val="21"/>
          <w:szCs w:val="21"/>
        </w:rPr>
        <w:t>/**/</w:t>
      </w:r>
      <w:r>
        <w:rPr>
          <w:rFonts w:ascii="Lucida Console" w:hAnsi="Lucida Console" w:eastAsia="Lucida Console" w:cs="Lucida Console"/>
          <w:color w:val="50A14F"/>
          <w:spacing w:val="-6"/>
          <w:position w:val="3"/>
          <w:sz w:val="21"/>
          <w:szCs w:val="21"/>
        </w:rPr>
        <w:t>*`</w:t>
      </w:r>
      <w:r>
        <w:rPr>
          <w:rFonts w:ascii="Lucida Console" w:hAnsi="Lucida Console" w:eastAsia="Lucida Console" w:cs="Lucida Console"/>
          <w:color w:val="2B2F36"/>
          <w:spacing w:val="-6"/>
          <w:position w:val="3"/>
          <w:sz w:val="21"/>
          <w:szCs w:val="21"/>
        </w:rPr>
        <w:t xml:space="preserve">, { </w:t>
      </w:r>
      <w:r>
        <w:rPr>
          <w:rFonts w:ascii="Lucida Console" w:hAnsi="Lucida Console" w:eastAsia="Lucida Console" w:cs="Lucida Console"/>
          <w:color w:val="986801"/>
          <w:spacing w:val="-7"/>
          <w:position w:val="3"/>
          <w:sz w:val="21"/>
          <w:szCs w:val="21"/>
        </w:rPr>
        <w:t>nodir</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0184BB"/>
          <w:spacing w:val="-7"/>
          <w:position w:val="3"/>
          <w:sz w:val="21"/>
          <w:szCs w:val="21"/>
        </w:rPr>
        <w:t>true</w:t>
      </w:r>
      <w:r>
        <w:rPr>
          <w:rFonts w:ascii="Lucida Console" w:hAnsi="Lucida Console" w:eastAsia="Lucida Console" w:cs="Lucida Console"/>
          <w:color w:val="0184BB"/>
          <w:spacing w:val="8"/>
          <w:position w:val="3"/>
          <w:sz w:val="21"/>
          <w:szCs w:val="21"/>
        </w:rPr>
        <w:t xml:space="preserve"> </w:t>
      </w:r>
      <w:r>
        <w:rPr>
          <w:rFonts w:ascii="Lucida Console" w:hAnsi="Lucida Console" w:eastAsia="Lucida Console" w:cs="Lucida Console"/>
          <w:color w:val="2B2F36"/>
          <w:spacing w:val="-7"/>
          <w:position w:val="3"/>
          <w:sz w:val="21"/>
          <w:szCs w:val="21"/>
        </w:rPr>
        <w:t>}),</w:t>
      </w:r>
    </w:p>
    <w:p w14:paraId="478BDE3F">
      <w:pPr>
        <w:spacing w:before="36" w:line="294" w:lineRule="exact"/>
        <w:ind w:left="1370"/>
        <w:rPr>
          <w:rFonts w:ascii="Lucida Console" w:hAnsi="Lucida Console" w:eastAsia="Lucida Console" w:cs="Lucida Console"/>
          <w:sz w:val="21"/>
          <w:szCs w:val="21"/>
        </w:rPr>
      </w:pPr>
      <w:r>
        <w:rPr>
          <w:rFonts w:ascii="Lucida Console" w:hAnsi="Lucida Console" w:eastAsia="Lucida Console" w:cs="Lucida Console"/>
          <w:color w:val="2B2F36"/>
          <w:spacing w:val="-11"/>
          <w:position w:val="2"/>
          <w:sz w:val="21"/>
          <w:szCs w:val="21"/>
        </w:rPr>
        <w:t>})</w:t>
      </w:r>
    </w:p>
    <w:p w14:paraId="3EC94866">
      <w:pPr>
        <w:spacing w:before="36" w:line="294" w:lineRule="exact"/>
        <w:ind w:left="869"/>
        <w:rPr>
          <w:rFonts w:ascii="Courier New" w:hAnsi="Courier New" w:eastAsia="Courier New" w:cs="Courier New"/>
          <w:sz w:val="21"/>
          <w:szCs w:val="21"/>
        </w:rPr>
      </w:pP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50"/>
          <w:position w:val="4"/>
          <w:sz w:val="21"/>
          <w:szCs w:val="21"/>
        </w:rPr>
        <w:t xml:space="preserve"> </w:t>
      </w:r>
      <w:r>
        <w:rPr>
          <w:rFonts w:ascii="Courier New" w:hAnsi="Courier New" w:eastAsia="Courier New" w:cs="Courier New"/>
          <w:i/>
          <w:iCs/>
          <w:color w:val="646A73"/>
          <w:spacing w:val="-1"/>
          <w:position w:val="4"/>
          <w:sz w:val="21"/>
          <w:szCs w:val="21"/>
        </w:rPr>
        <w:t>Add</w:t>
      </w:r>
      <w:r>
        <w:rPr>
          <w:rFonts w:ascii="Courier New" w:hAnsi="Courier New" w:eastAsia="Courier New" w:cs="Courier New"/>
          <w:i/>
          <w:iCs/>
          <w:color w:val="646A73"/>
          <w:spacing w:val="-50"/>
          <w:position w:val="4"/>
          <w:sz w:val="21"/>
          <w:szCs w:val="21"/>
        </w:rPr>
        <w:t xml:space="preserve"> </w:t>
      </w:r>
      <w:r>
        <w:rPr>
          <w:rFonts w:ascii="Courier New" w:hAnsi="Courier New" w:eastAsia="Courier New" w:cs="Courier New"/>
          <w:i/>
          <w:iCs/>
          <w:color w:val="646A73"/>
          <w:spacing w:val="-1"/>
          <w:position w:val="4"/>
          <w:sz w:val="21"/>
          <w:szCs w:val="21"/>
        </w:rPr>
        <w:t>your</w:t>
      </w:r>
      <w:r>
        <w:rPr>
          <w:rFonts w:ascii="Courier New" w:hAnsi="Courier New" w:eastAsia="Courier New" w:cs="Courier New"/>
          <w:i/>
          <w:iCs/>
          <w:color w:val="646A73"/>
          <w:spacing w:val="-30"/>
          <w:position w:val="4"/>
          <w:sz w:val="21"/>
          <w:szCs w:val="21"/>
        </w:rPr>
        <w:t xml:space="preserve"> </w:t>
      </w:r>
      <w:r>
        <w:rPr>
          <w:rFonts w:ascii="Courier New" w:hAnsi="Courier New" w:eastAsia="Courier New" w:cs="Courier New"/>
          <w:i/>
          <w:iCs/>
          <w:color w:val="646A73"/>
          <w:spacing w:val="-1"/>
          <w:position w:val="4"/>
          <w:sz w:val="21"/>
          <w:szCs w:val="21"/>
        </w:rPr>
        <w:t>plugins here//</w:t>
      </w:r>
      <w:r>
        <w:rPr>
          <w:rFonts w:ascii="Courier New" w:hAnsi="Courier New" w:eastAsia="Courier New" w:cs="Courier New"/>
          <w:i/>
          <w:iCs/>
          <w:color w:val="646A73"/>
          <w:spacing w:val="-37"/>
          <w:position w:val="4"/>
          <w:sz w:val="21"/>
          <w:szCs w:val="21"/>
        </w:rPr>
        <w:t xml:space="preserve"> </w:t>
      </w:r>
      <w:r>
        <w:rPr>
          <w:rFonts w:ascii="Courier New" w:hAnsi="Courier New" w:eastAsia="Courier New" w:cs="Courier New"/>
          <w:i/>
          <w:iCs/>
          <w:color w:val="646A73"/>
          <w:spacing w:val="-1"/>
          <w:position w:val="4"/>
          <w:sz w:val="21"/>
          <w:szCs w:val="21"/>
        </w:rPr>
        <w:t>Learn</w:t>
      </w:r>
      <w:r>
        <w:rPr>
          <w:rFonts w:ascii="Courier New" w:hAnsi="Courier New" w:eastAsia="Courier New" w:cs="Courier New"/>
          <w:i/>
          <w:iCs/>
          <w:color w:val="646A73"/>
          <w:spacing w:val="-25"/>
          <w:position w:val="4"/>
          <w:sz w:val="21"/>
          <w:szCs w:val="21"/>
        </w:rPr>
        <w:t xml:space="preserve"> </w:t>
      </w:r>
      <w:r>
        <w:rPr>
          <w:rFonts w:ascii="Courier New" w:hAnsi="Courier New" w:eastAsia="Courier New" w:cs="Courier New"/>
          <w:i/>
          <w:iCs/>
          <w:color w:val="646A73"/>
          <w:spacing w:val="-1"/>
          <w:position w:val="4"/>
          <w:sz w:val="21"/>
          <w:szCs w:val="21"/>
        </w:rPr>
        <w:t>more</w:t>
      </w:r>
      <w:r>
        <w:rPr>
          <w:rFonts w:ascii="Courier New" w:hAnsi="Courier New" w:eastAsia="Courier New" w:cs="Courier New"/>
          <w:i/>
          <w:iCs/>
          <w:color w:val="646A73"/>
          <w:spacing w:val="-23"/>
          <w:position w:val="4"/>
          <w:sz w:val="21"/>
          <w:szCs w:val="21"/>
        </w:rPr>
        <w:t xml:space="preserve"> </w:t>
      </w:r>
      <w:r>
        <w:rPr>
          <w:rFonts w:ascii="Courier New" w:hAnsi="Courier New" w:eastAsia="Courier New" w:cs="Courier New"/>
          <w:i/>
          <w:iCs/>
          <w:color w:val="646A73"/>
          <w:spacing w:val="-1"/>
          <w:position w:val="4"/>
          <w:sz w:val="21"/>
          <w:szCs w:val="21"/>
        </w:rPr>
        <w:t>about</w:t>
      </w:r>
      <w:r>
        <w:rPr>
          <w:rFonts w:ascii="Courier New" w:hAnsi="Courier New" w:eastAsia="Courier New" w:cs="Courier New"/>
          <w:i/>
          <w:iCs/>
          <w:color w:val="646A73"/>
          <w:spacing w:val="-36"/>
          <w:position w:val="4"/>
          <w:sz w:val="21"/>
          <w:szCs w:val="21"/>
        </w:rPr>
        <w:t xml:space="preserve"> </w:t>
      </w:r>
      <w:r>
        <w:rPr>
          <w:rFonts w:ascii="Courier New" w:hAnsi="Courier New" w:eastAsia="Courier New" w:cs="Courier New"/>
          <w:i/>
          <w:iCs/>
          <w:color w:val="646A73"/>
          <w:spacing w:val="-1"/>
          <w:position w:val="4"/>
          <w:sz w:val="21"/>
          <w:szCs w:val="21"/>
        </w:rPr>
        <w:t>plugins from</w:t>
      </w:r>
    </w:p>
    <w:p w14:paraId="74DD189E">
      <w:pPr>
        <w:spacing w:before="36" w:line="294" w:lineRule="exact"/>
        <w:ind w:left="889"/>
        <w:rPr>
          <w:rFonts w:ascii="Courier New" w:hAnsi="Courier New" w:eastAsia="Courier New" w:cs="Courier New"/>
          <w:sz w:val="21"/>
          <w:szCs w:val="21"/>
        </w:rPr>
      </w:pPr>
      <w:r>
        <w:fldChar w:fldCharType="begin"/>
      </w:r>
      <w:r>
        <w:instrText xml:space="preserve"> HYPERLINK "https://webpack.js.org/configuration/plugins/" </w:instrText>
      </w:r>
      <w:r>
        <w:fldChar w:fldCharType="separate"/>
      </w:r>
      <w:r>
        <w:rPr>
          <w:rFonts w:ascii="Courier New" w:hAnsi="Courier New" w:eastAsia="Courier New" w:cs="Courier New"/>
          <w:i/>
          <w:iCs/>
          <w:color w:val="646A73"/>
          <w:spacing w:val="-5"/>
          <w:position w:val="4"/>
          <w:sz w:val="21"/>
          <w:szCs w:val="21"/>
        </w:rPr>
        <w:t>https://webpack.js.org/configuration/</w:t>
      </w:r>
      <w:r>
        <w:rPr>
          <w:rFonts w:ascii="Courier New" w:hAnsi="Courier New" w:eastAsia="Courier New" w:cs="Courier New"/>
          <w:i/>
          <w:iCs/>
          <w:color w:val="646A73"/>
          <w:spacing w:val="-6"/>
          <w:position w:val="4"/>
          <w:sz w:val="21"/>
          <w:szCs w:val="21"/>
        </w:rPr>
        <w:t>plugins/</w:t>
      </w:r>
      <w:r>
        <w:rPr>
          <w:rFonts w:ascii="Courier New" w:hAnsi="Courier New" w:eastAsia="Courier New" w:cs="Courier New"/>
          <w:i/>
          <w:iCs/>
          <w:color w:val="646A73"/>
          <w:spacing w:val="-6"/>
          <w:position w:val="4"/>
          <w:sz w:val="21"/>
          <w:szCs w:val="21"/>
        </w:rPr>
        <w:fldChar w:fldCharType="end"/>
      </w:r>
    </w:p>
    <w:p w14:paraId="21028B4E">
      <w:pPr>
        <w:spacing w:before="36" w:line="294" w:lineRule="exact"/>
        <w:ind w:left="1130"/>
        <w:rPr>
          <w:rFonts w:ascii="Lucida Console" w:hAnsi="Lucida Console" w:eastAsia="Lucida Console" w:cs="Lucida Console"/>
          <w:sz w:val="21"/>
          <w:szCs w:val="21"/>
        </w:rPr>
      </w:pPr>
      <w:r>
        <w:pict>
          <v:shape id="_x0000_s1687" o:spid="_x0000_s1687" o:spt="202" type="#_x0000_t202" style="position:absolute;left:0pt;margin-left:23.25pt;margin-top:4.35pt;height:27.6pt;width:13.3pt;z-index:252281856;mso-width-relative:page;mso-height-relative:page;" filled="f" stroked="f" coordsize="21600,21600">
            <v:path/>
            <v:fill on="f" focussize="0,0"/>
            <v:stroke on="f"/>
            <v:imagedata o:title=""/>
            <o:lock v:ext="edit" aspectratio="f"/>
            <v:textbox inset="0mm,0mm,0mm,0mm">
              <w:txbxContent>
                <w:p w14:paraId="5A9DCAA2">
                  <w:pPr>
                    <w:spacing w:before="20"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415157D4">
                  <w:pPr>
                    <w:spacing w:before="148"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txbxContent>
            </v:textbox>
          </v:shape>
        </w:pict>
      </w:r>
      <w:r>
        <w:rPr>
          <w:rFonts w:ascii="Lucida Console" w:hAnsi="Lucida Console" w:eastAsia="Lucida Console" w:cs="Lucida Console"/>
          <w:color w:val="2B2F36"/>
          <w:spacing w:val="7"/>
          <w:position w:val="2"/>
          <w:sz w:val="21"/>
          <w:szCs w:val="21"/>
        </w:rPr>
        <w:t>],</w:t>
      </w:r>
    </w:p>
    <w:p w14:paraId="171B00F5">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4F156502">
      <w:pPr>
        <w:spacing w:line="330" w:lineRule="auto"/>
        <w:rPr>
          <w:rFonts w:ascii="Arial"/>
          <w:sz w:val="21"/>
        </w:rPr>
      </w:pPr>
    </w:p>
    <w:p w14:paraId="78D18432">
      <w:pPr>
        <w:spacing w:line="331" w:lineRule="auto"/>
        <w:rPr>
          <w:rFonts w:ascii="Arial"/>
          <w:sz w:val="21"/>
        </w:rPr>
      </w:pPr>
    </w:p>
    <w:p w14:paraId="5DF3E793">
      <w:pPr>
        <w:spacing w:before="77" w:line="236" w:lineRule="auto"/>
        <w:ind w:left="12"/>
        <w:rPr>
          <w:rFonts w:ascii="Arial" w:hAnsi="Arial" w:eastAsia="Arial" w:cs="Arial"/>
          <w:sz w:val="27"/>
          <w:szCs w:val="27"/>
        </w:rPr>
      </w:pPr>
      <w:r>
        <w:rPr>
          <w:rFonts w:ascii="Arial" w:hAnsi="Arial" w:eastAsia="Arial" w:cs="Arial"/>
          <w:color w:val="1F2329"/>
          <w:spacing w:val="5"/>
          <w:sz w:val="27"/>
          <w:szCs w:val="27"/>
        </w:rPr>
        <w:t>gzip</w:t>
      </w:r>
    </w:p>
    <w:p w14:paraId="41B7823D">
      <w:pPr>
        <w:pStyle w:val="2"/>
        <w:spacing w:before="201" w:line="221" w:lineRule="auto"/>
        <w:ind w:left="9" w:right="198" w:firstLine="3"/>
      </w:pPr>
      <w:r>
        <mc:AlternateContent>
          <mc:Choice Requires="wps">
            <w:drawing>
              <wp:anchor distT="0" distB="0" distL="0" distR="0" simplePos="0" relativeHeight="252272640" behindDoc="1" locked="0" layoutInCell="1" allowOverlap="1">
                <wp:simplePos x="0" y="0"/>
                <wp:positionH relativeFrom="column">
                  <wp:posOffset>4028440</wp:posOffset>
                </wp:positionH>
                <wp:positionV relativeFrom="paragraph">
                  <wp:posOffset>337185</wp:posOffset>
                </wp:positionV>
                <wp:extent cx="438785" cy="228600"/>
                <wp:effectExtent l="0" t="0" r="0" b="0"/>
                <wp:wrapNone/>
                <wp:docPr id="2394" name="Rect 2394"/>
                <wp:cNvGraphicFramePr/>
                <a:graphic xmlns:a="http://schemas.openxmlformats.org/drawingml/2006/main">
                  <a:graphicData uri="http://schemas.microsoft.com/office/word/2010/wordprocessingShape">
                    <wps:wsp>
                      <wps:cNvSpPr/>
                      <wps:spPr>
                        <a:xfrm>
                          <a:off x="4029074" y="337731"/>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94" o:spid="_x0000_s1026" o:spt="1" style="position:absolute;left:0pt;margin-left:317.2pt;margin-top:26.55pt;height:18pt;width:34.55pt;z-index:-251043840;mso-width-relative:page;mso-height-relative:page;" fillcolor="#F5F6F7" filled="t" stroked="f" coordsize="21600,21600" o:gfxdata="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LRQH9kAAAAJAQAADwAAAAAAAAABACAAAAAi&#10;AAAAZHJzL2Rvd25yZXYueG1sUEsBAhQAFAAAAAgAh07iQGCdH9lCAgAAkwQAAA4AAAAAAAAAAQAg&#10;AAAAKAEAAGRycy9lMm9Eb2MueG1sUEsFBgAAAAAGAAYAWQEAANwFAAAAAA==&#10;">
                <v:fill on="t" opacity="62451f" focussize="0,0"/>
                <v:stroke on="f" weight="0pt"/>
                <v:imagedata o:title=""/>
                <o:lock v:ext="edit" aspectratio="f"/>
                <v:textbox inset="0mm,0mm,0mm,0mm"/>
              </v:rect>
            </w:pict>
          </mc:Fallback>
        </mc:AlternateContent>
      </w:r>
      <w:r>
        <w:drawing>
          <wp:anchor distT="0" distB="0" distL="0" distR="0" simplePos="0" relativeHeight="252265472" behindDoc="1" locked="0" layoutInCell="1" allowOverlap="1">
            <wp:simplePos x="0" y="0"/>
            <wp:positionH relativeFrom="column">
              <wp:posOffset>2809875</wp:posOffset>
            </wp:positionH>
            <wp:positionV relativeFrom="paragraph">
              <wp:posOffset>64770</wp:posOffset>
            </wp:positionV>
            <wp:extent cx="723900" cy="253365"/>
            <wp:effectExtent l="0" t="0" r="0" b="0"/>
            <wp:wrapNone/>
            <wp:docPr id="2396" name="IM 2396"/>
            <wp:cNvGraphicFramePr/>
            <a:graphic xmlns:a="http://schemas.openxmlformats.org/drawingml/2006/main">
              <a:graphicData uri="http://schemas.openxmlformats.org/drawingml/2006/picture">
                <pic:pic xmlns:pic="http://schemas.openxmlformats.org/drawingml/2006/picture">
                  <pic:nvPicPr>
                    <pic:cNvPr id="2396" name="IM 2396"/>
                    <pic:cNvPicPr/>
                  </pic:nvPicPr>
                  <pic:blipFill>
                    <a:blip r:embed="rId864"/>
                    <a:stretch>
                      <a:fillRect/>
                    </a:stretch>
                  </pic:blipFill>
                  <pic:spPr>
                    <a:xfrm>
                      <a:off x="0" y="0"/>
                      <a:ext cx="723900" cy="253654"/>
                    </a:xfrm>
                    <a:prstGeom prst="rect">
                      <a:avLst/>
                    </a:prstGeom>
                  </pic:spPr>
                </pic:pic>
              </a:graphicData>
            </a:graphic>
          </wp:anchor>
        </w:drawing>
      </w:r>
      <w:r>
        <w:drawing>
          <wp:anchor distT="0" distB="0" distL="0" distR="0" simplePos="0" relativeHeight="252273664" behindDoc="1" locked="0" layoutInCell="1" allowOverlap="1">
            <wp:simplePos x="0" y="0"/>
            <wp:positionH relativeFrom="column">
              <wp:posOffset>4029075</wp:posOffset>
            </wp:positionH>
            <wp:positionV relativeFrom="paragraph">
              <wp:posOffset>325120</wp:posOffset>
            </wp:positionV>
            <wp:extent cx="438150" cy="241300"/>
            <wp:effectExtent l="0" t="0" r="0" b="0"/>
            <wp:wrapNone/>
            <wp:docPr id="2398" name="IM 2398"/>
            <wp:cNvGraphicFramePr/>
            <a:graphic xmlns:a="http://schemas.openxmlformats.org/drawingml/2006/main">
              <a:graphicData uri="http://schemas.openxmlformats.org/drawingml/2006/picture">
                <pic:pic xmlns:pic="http://schemas.openxmlformats.org/drawingml/2006/picture">
                  <pic:nvPicPr>
                    <pic:cNvPr id="2398" name="IM 2398"/>
                    <pic:cNvPicPr/>
                  </pic:nvPicPr>
                  <pic:blipFill>
                    <a:blip r:embed="rId865"/>
                    <a:stretch>
                      <a:fillRect/>
                    </a:stretch>
                  </pic:blipFill>
                  <pic:spPr>
                    <a:xfrm>
                      <a:off x="0" y="0"/>
                      <a:ext cx="438150" cy="241140"/>
                    </a:xfrm>
                    <a:prstGeom prst="rect">
                      <a:avLst/>
                    </a:prstGeom>
                  </pic:spPr>
                </pic:pic>
              </a:graphicData>
            </a:graphic>
          </wp:anchor>
        </w:drawing>
      </w:r>
      <w:r>
        <w:drawing>
          <wp:anchor distT="0" distB="0" distL="0" distR="0" simplePos="0" relativeHeight="252266496" behindDoc="1" locked="0" layoutInCell="1" allowOverlap="1">
            <wp:simplePos x="0" y="0"/>
            <wp:positionH relativeFrom="column">
              <wp:posOffset>5905500</wp:posOffset>
            </wp:positionH>
            <wp:positionV relativeFrom="paragraph">
              <wp:posOffset>64770</wp:posOffset>
            </wp:positionV>
            <wp:extent cx="438150" cy="253365"/>
            <wp:effectExtent l="0" t="0" r="0" b="0"/>
            <wp:wrapNone/>
            <wp:docPr id="2400" name="IM 2400"/>
            <wp:cNvGraphicFramePr/>
            <a:graphic xmlns:a="http://schemas.openxmlformats.org/drawingml/2006/main">
              <a:graphicData uri="http://schemas.openxmlformats.org/drawingml/2006/picture">
                <pic:pic xmlns:pic="http://schemas.openxmlformats.org/drawingml/2006/picture">
                  <pic:nvPicPr>
                    <pic:cNvPr id="2400" name="IM 2400"/>
                    <pic:cNvPicPr/>
                  </pic:nvPicPr>
                  <pic:blipFill>
                    <a:blip r:embed="rId866"/>
                    <a:stretch>
                      <a:fillRect/>
                    </a:stretch>
                  </pic:blipFill>
                  <pic:spPr>
                    <a:xfrm>
                      <a:off x="0" y="0"/>
                      <a:ext cx="438150" cy="253654"/>
                    </a:xfrm>
                    <a:prstGeom prst="rect">
                      <a:avLst/>
                    </a:prstGeom>
                  </pic:spPr>
                </pic:pic>
              </a:graphicData>
            </a:graphic>
          </wp:anchor>
        </w:drawing>
      </w:r>
      <w:r>
        <w:rPr>
          <w:color w:val="1F2329"/>
          <w:spacing w:val="-1"/>
        </w:rPr>
        <w:t xml:space="preserve">前端除了在打包的时候将⽆⽤的代码或者  </w:t>
      </w:r>
      <w:r>
        <w:rPr>
          <w:rFonts w:ascii="Lucida Console" w:hAnsi="Lucida Console" w:eastAsia="Lucida Console" w:cs="Lucida Console"/>
          <w:color w:val="1F2329"/>
          <w:spacing w:val="-1"/>
          <w:shd w:val="clear" w:fill="F5F6F7"/>
        </w:rPr>
        <w:t>console</w:t>
      </w:r>
      <w:r>
        <w:rPr>
          <w:rFonts w:ascii="Lucida Console" w:hAnsi="Lucida Console" w:eastAsia="Lucida Console" w:cs="Lucida Console"/>
          <w:color w:val="1F2329"/>
          <w:spacing w:val="-78"/>
          <w:shd w:val="clear" w:fill="F5F6F7"/>
        </w:rPr>
        <w:t xml:space="preserve"> </w:t>
      </w:r>
      <w:r>
        <w:rPr>
          <w:rFonts w:ascii="Lucida Console" w:hAnsi="Lucida Console" w:eastAsia="Lucida Console" w:cs="Lucida Console"/>
          <w:color w:val="1F2329"/>
          <w:spacing w:val="-94"/>
        </w:rPr>
        <w:t xml:space="preserve"> </w:t>
      </w:r>
      <w:r>
        <w:rPr>
          <w:color w:val="1F2329"/>
          <w:spacing w:val="-1"/>
        </w:rPr>
        <w:t xml:space="preserve">、注释剔除之外。我们还可以使⽤  </w:t>
      </w:r>
      <w:r>
        <w:rPr>
          <w:color w:val="1F2329"/>
          <w:spacing w:val="-1"/>
          <w:shd w:val="clear" w:fill="F5F6F7"/>
        </w:rPr>
        <w:t xml:space="preserve"> </w:t>
      </w:r>
      <w:r>
        <w:rPr>
          <w:rFonts w:ascii="Lucida Console" w:hAnsi="Lucida Console" w:eastAsia="Lucida Console" w:cs="Lucida Console"/>
          <w:color w:val="1F2329"/>
          <w:spacing w:val="-1"/>
          <w:shd w:val="clear" w:fill="F5F6F7"/>
        </w:rPr>
        <w:t>Gzip</w:t>
      </w:r>
      <w:r>
        <w:rPr>
          <w:rFonts w:ascii="Lucida Console" w:hAnsi="Lucida Console" w:eastAsia="Lucida Console" w:cs="Lucida Console"/>
          <w:color w:val="1F2329"/>
          <w:spacing w:val="-1"/>
        </w:rPr>
        <w:t xml:space="preserve"> </w:t>
      </w:r>
      <w:r>
        <w:rPr>
          <w:color w:val="1F2329"/>
          <w:spacing w:val="-1"/>
        </w:rPr>
        <w:t>对资</w:t>
      </w:r>
      <w:r>
        <w:rPr>
          <w:color w:val="1F2329"/>
        </w:rPr>
        <w:t xml:space="preserve"> 源进⾏进⼀步压缩。那么浏览器和服务端是如何通信来⽀持  </w:t>
      </w:r>
      <w:r>
        <w:rPr>
          <w:rFonts w:ascii="Lucida Console" w:hAnsi="Lucida Console" w:eastAsia="Lucida Console" w:cs="Lucida Console"/>
          <w:color w:val="1F2329"/>
        </w:rPr>
        <w:t xml:space="preserve">Gzip </w:t>
      </w:r>
      <w:r>
        <w:rPr>
          <w:color w:val="1F2329"/>
        </w:rPr>
        <w:t>呢？</w:t>
      </w:r>
    </w:p>
    <w:p w14:paraId="79412747">
      <w:pPr>
        <w:spacing w:line="221" w:lineRule="auto"/>
        <w:sectPr>
          <w:pgSz w:w="11900" w:h="16820"/>
          <w:pgMar w:top="400" w:right="554" w:bottom="400" w:left="574" w:header="0" w:footer="0" w:gutter="0"/>
          <w:cols w:space="720" w:num="1"/>
        </w:sectPr>
      </w:pPr>
    </w:p>
    <w:p w14:paraId="3F54DE65">
      <w:pPr>
        <w:pStyle w:val="2"/>
        <w:spacing w:before="271" w:line="168" w:lineRule="auto"/>
        <w:ind w:left="7330"/>
      </w:pPr>
      <w:r>
        <w:pict>
          <v:shape id="_x0000_s1688" o:spid="_x0000_s1688" o:spt="202" type="#_x0000_t202" style="position:absolute;left:0pt;margin-left:210.95pt;margin-top:10.7pt;height:18.25pt;width:148.45pt;z-index:252306432;mso-width-relative:page;mso-height-relative:page;" filled="f" stroked="f" coordsize="21600,21600">
            <v:path/>
            <v:fill on="f" focussize="0,0"/>
            <v:stroke on="f"/>
            <v:imagedata o:title=""/>
            <o:lock v:ext="edit" aspectratio="f"/>
            <v:textbox inset="0mm,0mm,0mm,0mm">
              <w:txbxContent>
                <w:p w14:paraId="48A890E5">
                  <w:pPr>
                    <w:pStyle w:val="2"/>
                    <w:spacing w:before="19" w:line="189" w:lineRule="auto"/>
                    <w:ind w:left="20"/>
                  </w:pPr>
                  <w:r>
                    <w:rPr>
                      <w:rFonts w:ascii="Lucida Console" w:hAnsi="Lucida Console" w:eastAsia="Lucida Console" w:cs="Lucida Console"/>
                      <w:color w:val="1F2329"/>
                      <w:spacing w:val="-2"/>
                    </w:rPr>
                    <w:t>request</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2"/>
                    </w:rPr>
                    <w:t>header</w:t>
                  </w:r>
                  <w:r>
                    <w:rPr>
                      <w:rFonts w:ascii="Lucida Console" w:hAnsi="Lucida Console" w:eastAsia="Lucida Console" w:cs="Lucida Console"/>
                      <w:color w:val="1F2329"/>
                      <w:spacing w:val="29"/>
                    </w:rPr>
                    <w:t xml:space="preserve"> </w:t>
                  </w:r>
                  <w:r>
                    <w:rPr>
                      <w:color w:val="1F2329"/>
                      <w:spacing w:val="-2"/>
                    </w:rPr>
                    <w:t>中设置</w:t>
                  </w:r>
                </w:p>
              </w:txbxContent>
            </v:textbox>
          </v:shape>
        </w:pict>
      </w:r>
      <w:r>
        <w:pict>
          <v:shape id="_x0000_s1689" o:spid="_x0000_s1689" o:spt="202" type="#_x0000_t202" style="position:absolute;left:0pt;margin-left:1.55pt;margin-top:10.7pt;height:19.75pt;width:202.5pt;z-index:252299264;mso-width-relative:page;mso-height-relative:page;" filled="f" stroked="f" coordsize="21600,21600">
            <v:path/>
            <v:fill on="f" focussize="0,0"/>
            <v:stroke on="f"/>
            <v:imagedata o:title=""/>
            <o:lock v:ext="edit" aspectratio="f"/>
            <v:textbox inset="0mm,0mm,0mm,0mm">
              <w:txbxContent>
                <w:p w14:paraId="5F48C93C">
                  <w:pPr>
                    <w:pStyle w:val="2"/>
                    <w:spacing w:before="19" w:line="207" w:lineRule="auto"/>
                    <w:ind w:left="20"/>
                  </w:pPr>
                  <w:r>
                    <w:rPr>
                      <w:rFonts w:ascii="Arial" w:hAnsi="Arial" w:eastAsia="Arial" w:cs="Arial"/>
                      <w:color w:val="1456F0"/>
                      <w:spacing w:val="-3"/>
                    </w:rPr>
                    <w:t xml:space="preserve">1.  </w:t>
                  </w:r>
                  <w:r>
                    <w:rPr>
                      <w:color w:val="1F2329"/>
                      <w:spacing w:val="-3"/>
                    </w:rPr>
                    <w:t xml:space="preserve">当⽤⼾访问 </w:t>
                  </w:r>
                  <w:r>
                    <w:rPr>
                      <w:rFonts w:ascii="Arial" w:hAnsi="Arial" w:eastAsia="Arial" w:cs="Arial"/>
                      <w:color w:val="1F2329"/>
                      <w:spacing w:val="-3"/>
                    </w:rPr>
                    <w:t xml:space="preserve">web </w:t>
                  </w:r>
                  <w:r>
                    <w:rPr>
                      <w:color w:val="1F2329"/>
                      <w:spacing w:val="-3"/>
                    </w:rPr>
                    <w:t>站点的时候</w:t>
                  </w:r>
                  <w:r>
                    <w:rPr>
                      <w:color w:val="1F2329"/>
                      <w:spacing w:val="-29"/>
                    </w:rPr>
                    <w:t xml:space="preserve"> </w:t>
                  </w:r>
                  <w:r>
                    <w:rPr>
                      <w:color w:val="1F2329"/>
                      <w:spacing w:val="-3"/>
                    </w:rPr>
                    <w:t>，会在</w:t>
                  </w:r>
                </w:p>
              </w:txbxContent>
            </v:textbox>
          </v:shape>
        </w:pict>
      </w:r>
      <w:r>
        <w:drawing>
          <wp:anchor distT="0" distB="0" distL="0" distR="0" simplePos="0" relativeHeight="252305408" behindDoc="0" locked="0" layoutInCell="0" allowOverlap="1">
            <wp:simplePos x="0" y="0"/>
            <wp:positionH relativeFrom="page">
              <wp:posOffset>3002915</wp:posOffset>
            </wp:positionH>
            <wp:positionV relativeFrom="page">
              <wp:posOffset>355600</wp:posOffset>
            </wp:positionV>
            <wp:extent cx="1390650" cy="238125"/>
            <wp:effectExtent l="0" t="0" r="0" b="0"/>
            <wp:wrapNone/>
            <wp:docPr id="2402" name="IM 2402"/>
            <wp:cNvGraphicFramePr/>
            <a:graphic xmlns:a="http://schemas.openxmlformats.org/drawingml/2006/main">
              <a:graphicData uri="http://schemas.openxmlformats.org/drawingml/2006/picture">
                <pic:pic xmlns:pic="http://schemas.openxmlformats.org/drawingml/2006/picture">
                  <pic:nvPicPr>
                    <pic:cNvPr id="2402" name="IM 2402"/>
                    <pic:cNvPicPr/>
                  </pic:nvPicPr>
                  <pic:blipFill>
                    <a:blip r:embed="rId867"/>
                    <a:stretch>
                      <a:fillRect/>
                    </a:stretch>
                  </pic:blipFill>
                  <pic:spPr>
                    <a:xfrm>
                      <a:off x="0" y="0"/>
                      <a:ext cx="1390650" cy="238148"/>
                    </a:xfrm>
                    <a:prstGeom prst="rect">
                      <a:avLst/>
                    </a:prstGeom>
                  </pic:spPr>
                </pic:pic>
              </a:graphicData>
            </a:graphic>
          </wp:anchor>
        </w:drawing>
      </w:r>
      <w:r>
        <w:drawing>
          <wp:anchor distT="0" distB="0" distL="0" distR="0" simplePos="0" relativeHeight="252288000" behindDoc="1" locked="0" layoutInCell="1" allowOverlap="1">
            <wp:simplePos x="0" y="0"/>
            <wp:positionH relativeFrom="column">
              <wp:posOffset>4609465</wp:posOffset>
            </wp:positionH>
            <wp:positionV relativeFrom="paragraph">
              <wp:posOffset>101600</wp:posOffset>
            </wp:positionV>
            <wp:extent cx="1962150" cy="238125"/>
            <wp:effectExtent l="0" t="0" r="0" b="0"/>
            <wp:wrapNone/>
            <wp:docPr id="2404" name="IM 2404"/>
            <wp:cNvGraphicFramePr/>
            <a:graphic xmlns:a="http://schemas.openxmlformats.org/drawingml/2006/main">
              <a:graphicData uri="http://schemas.openxmlformats.org/drawingml/2006/picture">
                <pic:pic xmlns:pic="http://schemas.openxmlformats.org/drawingml/2006/picture">
                  <pic:nvPicPr>
                    <pic:cNvPr id="2404" name="IM 2404"/>
                    <pic:cNvPicPr/>
                  </pic:nvPicPr>
                  <pic:blipFill>
                    <a:blip r:embed="rId868"/>
                    <a:stretch>
                      <a:fillRect/>
                    </a:stretch>
                  </pic:blipFill>
                  <pic:spPr>
                    <a:xfrm>
                      <a:off x="0" y="0"/>
                      <a:ext cx="1962150" cy="238148"/>
                    </a:xfrm>
                    <a:prstGeom prst="rect">
                      <a:avLst/>
                    </a:prstGeom>
                  </pic:spPr>
                </pic:pic>
              </a:graphicData>
            </a:graphic>
          </wp:anchor>
        </w:drawing>
      </w:r>
      <w:r>
        <w:drawing>
          <wp:anchor distT="0" distB="0" distL="0" distR="0" simplePos="0" relativeHeight="252316672" behindDoc="0" locked="0" layoutInCell="1" allowOverlap="1">
            <wp:simplePos x="0" y="0"/>
            <wp:positionH relativeFrom="column">
              <wp:posOffset>1678940</wp:posOffset>
            </wp:positionH>
            <wp:positionV relativeFrom="paragraph">
              <wp:posOffset>350520</wp:posOffset>
            </wp:positionV>
            <wp:extent cx="426085" cy="236855"/>
            <wp:effectExtent l="0" t="0" r="0" b="0"/>
            <wp:wrapNone/>
            <wp:docPr id="2406" name="IM 2406"/>
            <wp:cNvGraphicFramePr/>
            <a:graphic xmlns:a="http://schemas.openxmlformats.org/drawingml/2006/main">
              <a:graphicData uri="http://schemas.openxmlformats.org/drawingml/2006/picture">
                <pic:pic xmlns:pic="http://schemas.openxmlformats.org/drawingml/2006/picture">
                  <pic:nvPicPr>
                    <pic:cNvPr id="2406" name="IM 2406"/>
                    <pic:cNvPicPr/>
                  </pic:nvPicPr>
                  <pic:blipFill>
                    <a:blip r:embed="rId869"/>
                    <a:stretch>
                      <a:fillRect/>
                    </a:stretch>
                  </pic:blipFill>
                  <pic:spPr>
                    <a:xfrm>
                      <a:off x="0" y="0"/>
                      <a:ext cx="425979" cy="236670"/>
                    </a:xfrm>
                    <a:prstGeom prst="rect">
                      <a:avLst/>
                    </a:prstGeom>
                  </pic:spPr>
                </pic:pic>
              </a:graphicData>
            </a:graphic>
          </wp:anchor>
        </w:drawing>
      </w:r>
      <w:r>
        <w:rPr>
          <w:rFonts w:ascii="Lucida Console" w:hAnsi="Lucida Console" w:eastAsia="Lucida Console" w:cs="Lucida Console"/>
          <w:color w:val="1F2329"/>
        </w:rPr>
        <w:t>accept</w:t>
      </w:r>
      <w:r>
        <w:rPr>
          <w:rFonts w:ascii="Lucida Console" w:hAnsi="Lucida Console" w:eastAsia="Lucida Console" w:cs="Lucida Console"/>
          <w:color w:val="1F2329"/>
          <w:spacing w:val="27"/>
        </w:rPr>
        <w:t>-</w:t>
      </w:r>
      <w:r>
        <w:rPr>
          <w:rFonts w:ascii="Lucida Console" w:hAnsi="Lucida Console" w:eastAsia="Lucida Console" w:cs="Lucida Console"/>
          <w:color w:val="1F2329"/>
        </w:rPr>
        <w:t>encoding</w:t>
      </w:r>
      <w:r>
        <w:rPr>
          <w:rFonts w:ascii="Lucida Console" w:hAnsi="Lucida Console" w:eastAsia="Lucida Console" w:cs="Lucida Console"/>
          <w:color w:val="1F2329"/>
          <w:spacing w:val="27"/>
        </w:rPr>
        <w:t>:</w:t>
      </w:r>
      <w:r>
        <w:rPr>
          <w:rFonts w:ascii="Lucida Console" w:hAnsi="Lucida Console" w:eastAsia="Lucida Console" w:cs="Lucida Console"/>
          <w:color w:val="1F2329"/>
        </w:rPr>
        <w:t>gzip</w:t>
      </w:r>
      <w:r>
        <w:rPr>
          <w:rFonts w:ascii="Lucida Console" w:hAnsi="Lucida Console" w:eastAsia="Lucida Console" w:cs="Lucida Console"/>
          <w:color w:val="1F2329"/>
          <w:spacing w:val="-53"/>
        </w:rPr>
        <w:t xml:space="preserve"> </w:t>
      </w:r>
      <w:r>
        <w:rPr>
          <w:color w:val="1F2329"/>
          <w:spacing w:val="27"/>
        </w:rPr>
        <w:t>，</w:t>
      </w:r>
    </w:p>
    <w:p w14:paraId="43424F30">
      <w:pPr>
        <w:pStyle w:val="2"/>
        <w:spacing w:before="63" w:line="185" w:lineRule="auto"/>
        <w:ind w:left="369"/>
      </w:pPr>
      <w:r>
        <w:pict>
          <v:shape id="_x0000_s1690" o:spid="_x0000_s1690" o:spt="202" type="#_x0000_t202" style="position:absolute;left:0pt;margin-left:132.8pt;margin-top:4.05pt;height:16.35pt;width:46.05pt;z-index:252317696;mso-width-relative:page;mso-height-relative:page;" filled="f" stroked="f" coordsize="21600,21600">
            <v:path/>
            <v:fill on="f" focussize="0,0"/>
            <v:stroke on="f"/>
            <v:imagedata o:title=""/>
            <o:lock v:ext="edit" aspectratio="f"/>
            <v:textbox inset="0mm,0mm,0mm,0mm">
              <w:txbxContent>
                <w:p w14:paraId="0F1792DA">
                  <w:pPr>
                    <w:pStyle w:val="2"/>
                    <w:spacing w:before="20" w:line="167" w:lineRule="auto"/>
                    <w:jc w:val="right"/>
                  </w:pPr>
                  <w:r>
                    <w:rPr>
                      <w:rFonts w:ascii="Lucida Console" w:hAnsi="Lucida Console" w:eastAsia="Lucida Console" w:cs="Lucida Console"/>
                      <w:color w:val="1F2329"/>
                      <w:spacing w:val="-6"/>
                    </w:rPr>
                    <w:t>Gzip</w:t>
                  </w:r>
                  <w:r>
                    <w:rPr>
                      <w:rFonts w:ascii="Lucida Console" w:hAnsi="Lucida Console" w:eastAsia="Lucida Console" w:cs="Lucida Console"/>
                      <w:color w:val="1F2329"/>
                      <w:spacing w:val="-54"/>
                    </w:rPr>
                    <w:t xml:space="preserve"> </w:t>
                  </w:r>
                  <w:r>
                    <w:rPr>
                      <w:color w:val="1F2329"/>
                      <w:spacing w:val="-6"/>
                    </w:rPr>
                    <w:t>。</w:t>
                  </w:r>
                </w:p>
              </w:txbxContent>
            </v:textbox>
          </v:shape>
        </w:pict>
      </w:r>
      <w:r>
        <w:drawing>
          <wp:anchor distT="0" distB="0" distL="0" distR="0" simplePos="0" relativeHeight="252297216" behindDoc="0" locked="0" layoutInCell="1" allowOverlap="1">
            <wp:simplePos x="0" y="0"/>
            <wp:positionH relativeFrom="column">
              <wp:posOffset>3050540</wp:posOffset>
            </wp:positionH>
            <wp:positionV relativeFrom="paragraph">
              <wp:posOffset>325120</wp:posOffset>
            </wp:positionV>
            <wp:extent cx="426085" cy="239395"/>
            <wp:effectExtent l="0" t="0" r="0" b="0"/>
            <wp:wrapNone/>
            <wp:docPr id="2408" name="IM 2408"/>
            <wp:cNvGraphicFramePr/>
            <a:graphic xmlns:a="http://schemas.openxmlformats.org/drawingml/2006/main">
              <a:graphicData uri="http://schemas.openxmlformats.org/drawingml/2006/picture">
                <pic:pic xmlns:pic="http://schemas.openxmlformats.org/drawingml/2006/picture">
                  <pic:nvPicPr>
                    <pic:cNvPr id="2408" name="IM 2408"/>
                    <pic:cNvPicPr/>
                  </pic:nvPicPr>
                  <pic:blipFill>
                    <a:blip r:embed="rId870"/>
                    <a:stretch>
                      <a:fillRect/>
                    </a:stretch>
                  </pic:blipFill>
                  <pic:spPr>
                    <a:xfrm>
                      <a:off x="0" y="0"/>
                      <a:ext cx="425979" cy="239450"/>
                    </a:xfrm>
                    <a:prstGeom prst="rect">
                      <a:avLst/>
                    </a:prstGeom>
                  </pic:spPr>
                </pic:pic>
              </a:graphicData>
            </a:graphic>
          </wp:anchor>
        </w:drawing>
      </w:r>
      <w:r>
        <w:rPr>
          <w:color w:val="1F2329"/>
          <w:spacing w:val="-2"/>
        </w:rPr>
        <w:t>表明浏览器是否⽀持</w:t>
      </w:r>
    </w:p>
    <w:p w14:paraId="1AE6667C">
      <w:pPr>
        <w:pStyle w:val="2"/>
        <w:spacing w:before="207" w:line="185" w:lineRule="auto"/>
        <w:ind w:left="39"/>
      </w:pPr>
      <w:r>
        <w:pict>
          <v:shape id="_x0000_s1691" o:spid="_x0000_s1691" o:spt="202" type="#_x0000_t202" style="position:absolute;left:0pt;margin-left:240.8pt;margin-top:9.35pt;height:18.25pt;width:254.6pt;z-index:252298240;mso-width-relative:page;mso-height-relative:page;" filled="f" stroked="f" coordsize="21600,21600">
            <v:path/>
            <v:fill on="f" focussize="0,0"/>
            <v:stroke on="f"/>
            <v:imagedata o:title=""/>
            <o:lock v:ext="edit" aspectratio="f"/>
            <v:textbox inset="0mm,0mm,0mm,0mm">
              <w:txbxContent>
                <w:p w14:paraId="773A9F40">
                  <w:pPr>
                    <w:pStyle w:val="2"/>
                    <w:spacing w:before="19" w:line="189" w:lineRule="auto"/>
                    <w:ind w:left="20"/>
                  </w:pPr>
                  <w:r>
                    <w:rPr>
                      <w:rFonts w:ascii="Lucida Console" w:hAnsi="Lucida Console" w:eastAsia="Lucida Console" w:cs="Lucida Console"/>
                      <w:color w:val="1F2329"/>
                    </w:rPr>
                    <w:t xml:space="preserve">Gzip </w:t>
                  </w:r>
                  <w:r>
                    <w:rPr>
                      <w:color w:val="1F2329"/>
                    </w:rPr>
                    <w:t>压缩后的⽂件那么服务器就会先将我们的</w:t>
                  </w:r>
                </w:p>
              </w:txbxContent>
            </v:textbox>
          </v:shape>
        </w:pict>
      </w:r>
      <w:r>
        <w:pict>
          <v:group id="_x0000_s1692" o:spid="_x0000_s1692" o:spt="203" style="position:absolute;left:0pt;margin-left:399.75pt;margin-top:25.15pt;height:19.8pt;width:124.5pt;z-index:252302336;mso-width-relative:page;mso-height-relative:page;" coordsize="2490,395">
            <o:lock v:ext="edit"/>
            <v:shape id="_x0000_s1693" o:spid="_x0000_s1693" o:spt="75" type="#_x0000_t75" style="position:absolute;left:0;top:0;height:395;width:2490;" filled="f" stroked="f" coordsize="21600,21600">
              <v:path/>
              <v:fill on="f" focussize="0,0"/>
              <v:stroke on="f"/>
              <v:imagedata r:id="rId871" o:title=""/>
              <o:lock v:ext="edit" aspectratio="t"/>
            </v:shape>
            <v:shape id="_x0000_s1694" o:spid="_x0000_s1694" o:spt="202" type="#_x0000_t202" style="position:absolute;left:-20;top:-20;height:440;width:2530;" filled="f" stroked="f" coordsize="21600,21600">
              <v:path/>
              <v:fill on="f" focussize="0,0"/>
              <v:stroke on="f"/>
              <v:imagedata o:title=""/>
              <o:lock v:ext="edit" aspectratio="f"/>
              <v:textbox inset="0mm,0mm,0mm,0mm">
                <w:txbxContent>
                  <w:p w14:paraId="69E8A789">
                    <w:pPr>
                      <w:spacing w:before="151" w:line="227" w:lineRule="auto"/>
                      <w:ind w:left="104"/>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response</w:t>
                    </w:r>
                    <w:r>
                      <w:rPr>
                        <w:rFonts w:ascii="Lucida Console" w:hAnsi="Lucida Console" w:eastAsia="Lucida Console" w:cs="Lucida Console"/>
                        <w:color w:val="1F2329"/>
                        <w:spacing w:val="44"/>
                        <w:sz w:val="24"/>
                        <w:szCs w:val="24"/>
                      </w:rPr>
                      <w:t xml:space="preserve"> </w:t>
                    </w:r>
                    <w:r>
                      <w:rPr>
                        <w:rFonts w:ascii="Lucida Console" w:hAnsi="Lucida Console" w:eastAsia="Lucida Console" w:cs="Lucida Console"/>
                        <w:color w:val="1F2329"/>
                        <w:sz w:val="24"/>
                        <w:szCs w:val="24"/>
                      </w:rPr>
                      <w:t>headers</w:t>
                    </w:r>
                  </w:p>
                </w:txbxContent>
              </v:textbox>
            </v:shape>
          </v:group>
        </w:pict>
      </w:r>
      <w:r>
        <w:drawing>
          <wp:anchor distT="0" distB="0" distL="0" distR="0" simplePos="0" relativeHeight="252300288" behindDoc="0" locked="0" layoutInCell="1" allowOverlap="1">
            <wp:simplePos x="0" y="0"/>
            <wp:positionH relativeFrom="column">
              <wp:posOffset>2380615</wp:posOffset>
            </wp:positionH>
            <wp:positionV relativeFrom="paragraph">
              <wp:posOffset>319405</wp:posOffset>
            </wp:positionV>
            <wp:extent cx="438150" cy="250825"/>
            <wp:effectExtent l="0" t="0" r="0" b="0"/>
            <wp:wrapNone/>
            <wp:docPr id="2410" name="IM 2410"/>
            <wp:cNvGraphicFramePr/>
            <a:graphic xmlns:a="http://schemas.openxmlformats.org/drawingml/2006/main">
              <a:graphicData uri="http://schemas.openxmlformats.org/drawingml/2006/picture">
                <pic:pic xmlns:pic="http://schemas.openxmlformats.org/drawingml/2006/picture">
                  <pic:nvPicPr>
                    <pic:cNvPr id="2410" name="IM 2410"/>
                    <pic:cNvPicPr/>
                  </pic:nvPicPr>
                  <pic:blipFill>
                    <a:blip r:embed="rId872"/>
                    <a:stretch>
                      <a:fillRect/>
                    </a:stretch>
                  </pic:blipFill>
                  <pic:spPr>
                    <a:xfrm>
                      <a:off x="0" y="0"/>
                      <a:ext cx="438150" cy="251017"/>
                    </a:xfrm>
                    <a:prstGeom prst="rect">
                      <a:avLst/>
                    </a:prstGeom>
                  </pic:spPr>
                </pic:pic>
              </a:graphicData>
            </a:graphic>
          </wp:anchor>
        </w:drawing>
      </w:r>
      <w:r>
        <w:rPr>
          <w:rFonts w:ascii="Arial" w:hAnsi="Arial" w:eastAsia="Arial" w:cs="Arial"/>
          <w:color w:val="1456F0"/>
          <w:spacing w:val="-2"/>
        </w:rPr>
        <w:t xml:space="preserve">2.  </w:t>
      </w:r>
      <w:r>
        <w:rPr>
          <w:color w:val="1F2329"/>
          <w:spacing w:val="-2"/>
        </w:rPr>
        <w:t>服务器在收到请求后</w:t>
      </w:r>
      <w:r>
        <w:rPr>
          <w:color w:val="1F2329"/>
          <w:spacing w:val="-39"/>
        </w:rPr>
        <w:t xml:space="preserve"> </w:t>
      </w:r>
      <w:r>
        <w:rPr>
          <w:color w:val="1F2329"/>
          <w:spacing w:val="-2"/>
        </w:rPr>
        <w:t>，判断如果需</w:t>
      </w:r>
      <w:r>
        <w:rPr>
          <w:color w:val="1F2329"/>
          <w:spacing w:val="-3"/>
        </w:rPr>
        <w:t>要返回</w:t>
      </w:r>
    </w:p>
    <w:p w14:paraId="4A2612F6">
      <w:pPr>
        <w:pStyle w:val="2"/>
        <w:spacing w:before="44"/>
        <w:ind w:left="469"/>
      </w:pPr>
      <w:r>
        <w:pict>
          <v:shape id="_x0000_s1695" o:spid="_x0000_s1695" o:spt="202" type="#_x0000_t202" style="position:absolute;left:0pt;margin-left:189.5pt;margin-top:2.65pt;height:18.25pt;width:206.6pt;z-index:252301312;mso-width-relative:page;mso-height-relative:page;" filled="f" stroked="f" coordsize="21600,21600">
            <v:path/>
            <v:fill on="f" focussize="0,0"/>
            <v:stroke on="f"/>
            <v:imagedata o:title=""/>
            <o:lock v:ext="edit" aspectratio="f"/>
            <v:textbox inset="0mm,0mm,0mm,0mm">
              <w:txbxContent>
                <w:p w14:paraId="603401D4">
                  <w:pPr>
                    <w:pStyle w:val="2"/>
                    <w:spacing w:before="19" w:line="189" w:lineRule="auto"/>
                    <w:ind w:left="20"/>
                  </w:pPr>
                  <w:r>
                    <w:rPr>
                      <w:rFonts w:ascii="Lucida Console" w:hAnsi="Lucida Console" w:eastAsia="Lucida Console" w:cs="Lucida Console"/>
                      <w:color w:val="1F2329"/>
                      <w:spacing w:val="-2"/>
                    </w:rPr>
                    <w:t xml:space="preserve">Gzip </w:t>
                  </w:r>
                  <w:r>
                    <w:rPr>
                      <w:color w:val="1F2329"/>
                      <w:spacing w:val="-2"/>
                    </w:rPr>
                    <w:t>压缩后再传输到客⼾端</w:t>
                  </w:r>
                  <w:r>
                    <w:rPr>
                      <w:color w:val="1F2329"/>
                      <w:spacing w:val="-27"/>
                    </w:rPr>
                    <w:t xml:space="preserve"> </w:t>
                  </w:r>
                  <w:r>
                    <w:rPr>
                      <w:color w:val="1F2329"/>
                      <w:spacing w:val="-2"/>
                    </w:rPr>
                    <w:t>，同时将</w:t>
                  </w:r>
                </w:p>
              </w:txbxContent>
            </v:textbox>
          </v:shape>
        </w:pict>
      </w:r>
      <w:r>
        <w:drawing>
          <wp:anchor distT="0" distB="0" distL="0" distR="0" simplePos="0" relativeHeight="252289024" behindDoc="1" locked="0" layoutInCell="1" allowOverlap="1">
            <wp:simplePos x="0" y="0"/>
            <wp:positionH relativeFrom="column">
              <wp:posOffset>269240</wp:posOffset>
            </wp:positionH>
            <wp:positionV relativeFrom="paragraph">
              <wp:posOffset>-12700</wp:posOffset>
            </wp:positionV>
            <wp:extent cx="616585" cy="250825"/>
            <wp:effectExtent l="0" t="0" r="0" b="0"/>
            <wp:wrapNone/>
            <wp:docPr id="2412" name="IM 2412"/>
            <wp:cNvGraphicFramePr/>
            <a:graphic xmlns:a="http://schemas.openxmlformats.org/drawingml/2006/main">
              <a:graphicData uri="http://schemas.openxmlformats.org/drawingml/2006/picture">
                <pic:pic xmlns:pic="http://schemas.openxmlformats.org/drawingml/2006/picture">
                  <pic:nvPicPr>
                    <pic:cNvPr id="2412" name="IM 2412"/>
                    <pic:cNvPicPr/>
                  </pic:nvPicPr>
                  <pic:blipFill>
                    <a:blip r:embed="rId873"/>
                    <a:stretch>
                      <a:fillRect/>
                    </a:stretch>
                  </pic:blipFill>
                  <pic:spPr>
                    <a:xfrm>
                      <a:off x="0" y="0"/>
                      <a:ext cx="616323" cy="251017"/>
                    </a:xfrm>
                    <a:prstGeom prst="rect">
                      <a:avLst/>
                    </a:prstGeom>
                  </pic:spPr>
                </pic:pic>
              </a:graphicData>
            </a:graphic>
          </wp:anchor>
        </w:drawing>
      </w:r>
      <w:r>
        <w:drawing>
          <wp:anchor distT="0" distB="0" distL="0" distR="0" simplePos="0" relativeHeight="252295168" behindDoc="0" locked="0" layoutInCell="1" allowOverlap="1">
            <wp:simplePos x="0" y="0"/>
            <wp:positionH relativeFrom="column">
              <wp:posOffset>600075</wp:posOffset>
            </wp:positionH>
            <wp:positionV relativeFrom="paragraph">
              <wp:posOffset>245110</wp:posOffset>
            </wp:positionV>
            <wp:extent cx="2057400" cy="240030"/>
            <wp:effectExtent l="0" t="0" r="0" b="0"/>
            <wp:wrapNone/>
            <wp:docPr id="2414" name="IM 2414"/>
            <wp:cNvGraphicFramePr/>
            <a:graphic xmlns:a="http://schemas.openxmlformats.org/drawingml/2006/main">
              <a:graphicData uri="http://schemas.openxmlformats.org/drawingml/2006/picture">
                <pic:pic xmlns:pic="http://schemas.openxmlformats.org/drawingml/2006/picture">
                  <pic:nvPicPr>
                    <pic:cNvPr id="2414" name="IM 2414"/>
                    <pic:cNvPicPr/>
                  </pic:nvPicPr>
                  <pic:blipFill>
                    <a:blip r:embed="rId874"/>
                    <a:stretch>
                      <a:fillRect/>
                    </a:stretch>
                  </pic:blipFill>
                  <pic:spPr>
                    <a:xfrm>
                      <a:off x="0" y="0"/>
                      <a:ext cx="2057400" cy="240144"/>
                    </a:xfrm>
                    <a:prstGeom prst="rect">
                      <a:avLst/>
                    </a:prstGeom>
                  </pic:spPr>
                </pic:pic>
              </a:graphicData>
            </a:graphic>
          </wp:anchor>
        </w:drawing>
      </w:r>
      <w:r>
        <w:rPr>
          <w:rFonts w:ascii="Lucida Console" w:hAnsi="Lucida Console" w:eastAsia="Lucida Console" w:cs="Lucida Console"/>
          <w:color w:val="1F2329"/>
        </w:rPr>
        <w:t>JS</w:t>
      </w:r>
      <w:r>
        <w:rPr>
          <w:rFonts w:ascii="Lucida Console" w:hAnsi="Lucida Console" w:eastAsia="Lucida Console" w:cs="Lucida Console"/>
          <w:color w:val="1F2329"/>
          <w:spacing w:val="1"/>
        </w:rPr>
        <w:t>\</w:t>
      </w:r>
      <w:r>
        <w:rPr>
          <w:rFonts w:ascii="Lucida Console" w:hAnsi="Lucida Console" w:eastAsia="Lucida Console" w:cs="Lucida Console"/>
          <w:color w:val="1F2329"/>
        </w:rPr>
        <w:t>CSS</w:t>
      </w:r>
      <w:r>
        <w:rPr>
          <w:rFonts w:ascii="Lucida Console" w:hAnsi="Lucida Console" w:eastAsia="Lucida Console" w:cs="Lucida Console"/>
          <w:color w:val="1F2329"/>
          <w:spacing w:val="1"/>
        </w:rPr>
        <w:t xml:space="preserve"> </w:t>
      </w:r>
      <w:r>
        <w:rPr>
          <w:color w:val="1F2329"/>
          <w:spacing w:val="1"/>
        </w:rPr>
        <w:t>等其他资源⽂件进⾏</w:t>
      </w:r>
    </w:p>
    <w:p w14:paraId="376BBE79">
      <w:pPr>
        <w:pStyle w:val="2"/>
        <w:spacing w:before="7" w:line="185" w:lineRule="auto"/>
        <w:ind w:left="371"/>
      </w:pPr>
      <w:r>
        <w:pict>
          <v:shape id="_x0000_s1696" o:spid="_x0000_s1696" o:spt="202" type="#_x0000_t202" style="position:absolute;left:0pt;margin-left:49.1pt;margin-top:-0.6pt;height:18.3pt;width:293.25pt;z-index:252296192;mso-width-relative:page;mso-height-relative:page;" filled="f" stroked="f" coordsize="21600,21600">
            <v:path/>
            <v:fill on="f" focussize="0,0"/>
            <v:stroke on="f"/>
            <v:imagedata o:title=""/>
            <o:lock v:ext="edit" aspectratio="f"/>
            <v:textbox inset="0mm,0mm,0mm,0mm">
              <w:txbxContent>
                <w:p w14:paraId="02433F7F">
                  <w:pPr>
                    <w:pStyle w:val="2"/>
                    <w:spacing w:before="19" w:line="190" w:lineRule="auto"/>
                    <w:jc w:val="right"/>
                  </w:pPr>
                  <w:r>
                    <w:rPr>
                      <w:rFonts w:ascii="Lucida Console" w:hAnsi="Lucida Console" w:eastAsia="Lucida Console" w:cs="Lucida Console"/>
                      <w:color w:val="1F2329"/>
                    </w:rPr>
                    <w:t>content-encoding:gzip</w:t>
                  </w:r>
                  <w:r>
                    <w:rPr>
                      <w:rFonts w:ascii="Lucida Console" w:hAnsi="Lucida Console" w:eastAsia="Lucida Console" w:cs="Lucida Console"/>
                      <w:color w:val="1F2329"/>
                      <w:spacing w:val="-31"/>
                    </w:rPr>
                    <w:t xml:space="preserve"> </w:t>
                  </w:r>
                  <w:r>
                    <w:rPr>
                      <w:color w:val="1F2329"/>
                    </w:rPr>
                    <w:t>。反之</w:t>
                  </w:r>
                  <w:r>
                    <w:rPr>
                      <w:color w:val="1F2329"/>
                      <w:spacing w:val="-39"/>
                    </w:rPr>
                    <w:t xml:space="preserve"> </w:t>
                  </w:r>
                  <w:r>
                    <w:rPr>
                      <w:color w:val="1F2329"/>
                    </w:rPr>
                    <w:t>，则返回源⽂件。</w:t>
                  </w:r>
                </w:p>
              </w:txbxContent>
            </v:textbox>
          </v:shape>
        </w:pict>
      </w:r>
      <w:r>
        <w:rPr>
          <w:color w:val="1F2329"/>
          <w:spacing w:val="-6"/>
        </w:rPr>
        <w:t>设置</w:t>
      </w:r>
    </w:p>
    <w:p w14:paraId="6D54C4AE">
      <w:pPr>
        <w:pStyle w:val="2"/>
        <w:spacing w:before="222" w:line="227" w:lineRule="auto"/>
        <w:ind w:left="367" w:right="101" w:hanging="331"/>
      </w:pPr>
      <w:r>
        <w:pict>
          <v:group id="_x0000_s1697" o:spid="_x0000_s1697" o:spt="203" style="position:absolute;left:0pt;margin-left:492pt;margin-top:52.2pt;height:18.95pt;width:34.5pt;z-index:252315648;mso-width-relative:page;mso-height-relative:page;" coordsize="690,379">
            <o:lock v:ext="edit"/>
            <v:shape id="_x0000_s1698" o:spid="_x0000_s1698" o:spt="75" type="#_x0000_t75" style="position:absolute;left:0;top:0;height:379;width:690;" filled="f" stroked="f" coordsize="21600,21600">
              <v:path/>
              <v:fill on="f" focussize="0,0"/>
              <v:stroke on="f"/>
              <v:imagedata r:id="rId875" o:title=""/>
              <o:lock v:ext="edit" aspectratio="t"/>
            </v:shape>
            <v:shape id="_x0000_s1699" o:spid="_x0000_s1699" o:spt="202" type="#_x0000_t202" style="position:absolute;left:-20;top:-20;height:424;width:730;" filled="f" stroked="f" coordsize="21600,21600">
              <v:path/>
              <v:fill on="f" focussize="0,0"/>
              <v:stroke on="f"/>
              <v:imagedata o:title=""/>
              <o:lock v:ext="edit" aspectratio="f"/>
              <v:textbox inset="0mm,0mm,0mm,0mm">
                <w:txbxContent>
                  <w:p w14:paraId="1C0C8F0D">
                    <w:pPr>
                      <w:spacing w:before="135" w:line="227" w:lineRule="auto"/>
                      <w:ind w:left="8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Gzip</w:t>
                    </w:r>
                  </w:p>
                </w:txbxContent>
              </v:textbox>
            </v:shape>
          </v:group>
        </w:pict>
      </w:r>
      <w:r>
        <w:drawing>
          <wp:anchor distT="0" distB="0" distL="0" distR="0" simplePos="0" relativeHeight="252311552" behindDoc="0" locked="0" layoutInCell="1" allowOverlap="1">
            <wp:simplePos x="0" y="0"/>
            <wp:positionH relativeFrom="column">
              <wp:posOffset>2517140</wp:posOffset>
            </wp:positionH>
            <wp:positionV relativeFrom="paragraph">
              <wp:posOffset>662940</wp:posOffset>
            </wp:positionV>
            <wp:extent cx="426085" cy="240665"/>
            <wp:effectExtent l="0" t="0" r="0" b="0"/>
            <wp:wrapNone/>
            <wp:docPr id="2416" name="IM 2416"/>
            <wp:cNvGraphicFramePr/>
            <a:graphic xmlns:a="http://schemas.openxmlformats.org/drawingml/2006/main">
              <a:graphicData uri="http://schemas.openxmlformats.org/drawingml/2006/picture">
                <pic:pic xmlns:pic="http://schemas.openxmlformats.org/drawingml/2006/picture">
                  <pic:nvPicPr>
                    <pic:cNvPr id="2416" name="IM 2416"/>
                    <pic:cNvPicPr/>
                  </pic:nvPicPr>
                  <pic:blipFill>
                    <a:blip r:embed="rId876"/>
                    <a:stretch>
                      <a:fillRect/>
                    </a:stretch>
                  </pic:blipFill>
                  <pic:spPr>
                    <a:xfrm>
                      <a:off x="0" y="0"/>
                      <a:ext cx="425979" cy="240617"/>
                    </a:xfrm>
                    <a:prstGeom prst="rect">
                      <a:avLst/>
                    </a:prstGeom>
                  </pic:spPr>
                </pic:pic>
              </a:graphicData>
            </a:graphic>
          </wp:anchor>
        </w:drawing>
      </w:r>
      <w:r>
        <w:drawing>
          <wp:anchor distT="0" distB="0" distL="0" distR="0" simplePos="0" relativeHeight="252303360" behindDoc="0" locked="0" layoutInCell="1" allowOverlap="1">
            <wp:simplePos x="0" y="0"/>
            <wp:positionH relativeFrom="column">
              <wp:posOffset>4095115</wp:posOffset>
            </wp:positionH>
            <wp:positionV relativeFrom="paragraph">
              <wp:posOffset>662940</wp:posOffset>
            </wp:positionV>
            <wp:extent cx="723900" cy="240665"/>
            <wp:effectExtent l="0" t="0" r="0" b="0"/>
            <wp:wrapNone/>
            <wp:docPr id="2418" name="IM 2418"/>
            <wp:cNvGraphicFramePr/>
            <a:graphic xmlns:a="http://schemas.openxmlformats.org/drawingml/2006/main">
              <a:graphicData uri="http://schemas.openxmlformats.org/drawingml/2006/picture">
                <pic:pic xmlns:pic="http://schemas.openxmlformats.org/drawingml/2006/picture">
                  <pic:nvPicPr>
                    <pic:cNvPr id="2418" name="IM 2418"/>
                    <pic:cNvPicPr/>
                  </pic:nvPicPr>
                  <pic:blipFill>
                    <a:blip r:embed="rId877"/>
                    <a:stretch>
                      <a:fillRect/>
                    </a:stretch>
                  </pic:blipFill>
                  <pic:spPr>
                    <a:xfrm>
                      <a:off x="0" y="0"/>
                      <a:ext cx="723900" cy="240617"/>
                    </a:xfrm>
                    <a:prstGeom prst="rect">
                      <a:avLst/>
                    </a:prstGeom>
                  </pic:spPr>
                </pic:pic>
              </a:graphicData>
            </a:graphic>
          </wp:anchor>
        </w:drawing>
      </w:r>
      <w:r>
        <w:rPr>
          <w:rFonts w:ascii="Arial" w:hAnsi="Arial" w:eastAsia="Arial" w:cs="Arial"/>
          <w:color w:val="1456F0"/>
          <w:spacing w:val="-2"/>
        </w:rPr>
        <w:t xml:space="preserve">3.  </w:t>
      </w:r>
      <w:r>
        <w:rPr>
          <w:color w:val="1F2329"/>
          <w:spacing w:val="-2"/>
        </w:rPr>
        <w:t>浏览器在接收到服务器返回的⽂件后</w:t>
      </w:r>
      <w:r>
        <w:rPr>
          <w:color w:val="1F2329"/>
          <w:spacing w:val="-33"/>
        </w:rPr>
        <w:t xml:space="preserve"> </w:t>
      </w:r>
      <w:r>
        <w:rPr>
          <w:color w:val="1F2329"/>
          <w:spacing w:val="-2"/>
        </w:rPr>
        <w:t>，判断服务端返回的内容是否为压缩过的内容</w:t>
      </w:r>
      <w:r>
        <w:rPr>
          <w:color w:val="1F2329"/>
          <w:spacing w:val="-39"/>
        </w:rPr>
        <w:t xml:space="preserve"> </w:t>
      </w:r>
      <w:r>
        <w:rPr>
          <w:color w:val="1F2329"/>
          <w:spacing w:val="-2"/>
        </w:rPr>
        <w:t>，是的话则进⾏</w:t>
      </w:r>
      <w:r>
        <w:rPr>
          <w:color w:val="1F2329"/>
        </w:rPr>
        <w:t xml:space="preserve"> </w:t>
      </w:r>
      <w:r>
        <w:rPr>
          <w:color w:val="1F2329"/>
          <w:spacing w:val="-2"/>
        </w:rPr>
        <w:t>解压操作。</w:t>
      </w:r>
    </w:p>
    <w:p w14:paraId="6ABD7842">
      <w:pPr>
        <w:pStyle w:val="2"/>
        <w:spacing w:before="122" w:line="184" w:lineRule="auto"/>
        <w:ind w:left="11"/>
      </w:pPr>
      <w:r>
        <w:pict>
          <v:shape id="_x0000_s1700" o:spid="_x0000_s1700" o:spt="202" type="#_x0000_t202" style="position:absolute;left:0pt;margin-left:198.8pt;margin-top:5.1pt;height:18.25pt;width:121.2pt;z-index:252312576;mso-width-relative:page;mso-height-relative:page;" filled="f" stroked="f" coordsize="21600,21600">
            <v:path/>
            <v:fill on="f" focussize="0,0"/>
            <v:stroke on="f"/>
            <v:imagedata o:title=""/>
            <o:lock v:ext="edit" aspectratio="f"/>
            <v:textbox inset="0mm,0mm,0mm,0mm">
              <w:txbxContent>
                <w:p w14:paraId="44F6A5AE">
                  <w:pPr>
                    <w:pStyle w:val="2"/>
                    <w:spacing w:before="19" w:line="189" w:lineRule="auto"/>
                    <w:jc w:val="right"/>
                  </w:pPr>
                  <w:r>
                    <w:rPr>
                      <w:rFonts w:ascii="Lucida Console" w:hAnsi="Lucida Console" w:eastAsia="Lucida Console" w:cs="Lucida Console"/>
                      <w:color w:val="1F2329"/>
                      <w:spacing w:val="-5"/>
                    </w:rPr>
                    <w:t xml:space="preserve">Gzip </w:t>
                  </w:r>
                  <w:r>
                    <w:rPr>
                      <w:color w:val="1F2329"/>
                      <w:spacing w:val="-5"/>
                    </w:rPr>
                    <w:t>压缩</w:t>
                  </w:r>
                  <w:r>
                    <w:rPr>
                      <w:color w:val="1F2329"/>
                      <w:spacing w:val="-32"/>
                    </w:rPr>
                    <w:t xml:space="preserve"> </w:t>
                  </w:r>
                  <w:r>
                    <w:rPr>
                      <w:color w:val="1F2329"/>
                      <w:spacing w:val="-5"/>
                    </w:rPr>
                    <w:t>，⽽是利⽤</w:t>
                  </w:r>
                </w:p>
              </w:txbxContent>
            </v:textbox>
          </v:shape>
        </w:pict>
      </w:r>
      <w:r>
        <w:pict>
          <v:shape id="_x0000_s1701" o:spid="_x0000_s1701" o:spt="202" type="#_x0000_t202" style="position:absolute;left:0pt;margin-left:323.95pt;margin-top:5.1pt;height:18.25pt;width:166.35pt;z-index:252304384;mso-width-relative:page;mso-height-relative:page;" filled="f" stroked="f" coordsize="21600,21600">
            <v:path/>
            <v:fill on="f" focussize="0,0"/>
            <v:stroke on="f"/>
            <v:imagedata o:title=""/>
            <o:lock v:ext="edit" aspectratio="f"/>
            <v:textbox inset="0mm,0mm,0mm,0mm">
              <w:txbxContent>
                <w:p w14:paraId="261A77FF">
                  <w:pPr>
                    <w:pStyle w:val="2"/>
                    <w:spacing w:before="19" w:line="189" w:lineRule="auto"/>
                    <w:ind w:left="20"/>
                  </w:pPr>
                  <w:r>
                    <w:rPr>
                      <w:rFonts w:ascii="Lucida Console" w:hAnsi="Lucida Console" w:eastAsia="Lucida Console" w:cs="Lucida Console"/>
                      <w:color w:val="1F2329"/>
                    </w:rPr>
                    <w:t>webpack</w:t>
                  </w:r>
                  <w:r>
                    <w:rPr>
                      <w:rFonts w:ascii="Lucida Console" w:hAnsi="Lucida Console" w:eastAsia="Lucida Console" w:cs="Lucida Console"/>
                      <w:color w:val="1F2329"/>
                      <w:spacing w:val="-38"/>
                    </w:rPr>
                    <w:t xml:space="preserve"> </w:t>
                  </w:r>
                  <w:r>
                    <w:rPr>
                      <w:color w:val="1F2329"/>
                      <w:spacing w:val="2"/>
                    </w:rPr>
                    <w:t>提前将静态资源进⾏</w:t>
                  </w:r>
                </w:p>
              </w:txbxContent>
            </v:textbox>
          </v:shape>
        </w:pict>
      </w:r>
      <w:r>
        <w:drawing>
          <wp:anchor distT="0" distB="0" distL="0" distR="0" simplePos="0" relativeHeight="252307456" behindDoc="0" locked="0" layoutInCell="1" allowOverlap="1">
            <wp:simplePos x="0" y="0"/>
            <wp:positionH relativeFrom="column">
              <wp:posOffset>4384040</wp:posOffset>
            </wp:positionH>
            <wp:positionV relativeFrom="paragraph">
              <wp:posOffset>263525</wp:posOffset>
            </wp:positionV>
            <wp:extent cx="426085" cy="252730"/>
            <wp:effectExtent l="0" t="0" r="0" b="0"/>
            <wp:wrapNone/>
            <wp:docPr id="2420" name="IM 2420"/>
            <wp:cNvGraphicFramePr/>
            <a:graphic xmlns:a="http://schemas.openxmlformats.org/drawingml/2006/main">
              <a:graphicData uri="http://schemas.openxmlformats.org/drawingml/2006/picture">
                <pic:pic xmlns:pic="http://schemas.openxmlformats.org/drawingml/2006/picture">
                  <pic:nvPicPr>
                    <pic:cNvPr id="2420" name="IM 2420"/>
                    <pic:cNvPicPr/>
                  </pic:nvPicPr>
                  <pic:blipFill>
                    <a:blip r:embed="rId878"/>
                    <a:stretch>
                      <a:fillRect/>
                    </a:stretch>
                  </pic:blipFill>
                  <pic:spPr>
                    <a:xfrm>
                      <a:off x="0" y="0"/>
                      <a:ext cx="425979" cy="252706"/>
                    </a:xfrm>
                    <a:prstGeom prst="rect">
                      <a:avLst/>
                    </a:prstGeom>
                  </pic:spPr>
                </pic:pic>
              </a:graphicData>
            </a:graphic>
          </wp:anchor>
        </w:drawing>
      </w:r>
      <w:r>
        <w:rPr>
          <w:color w:val="1F2329"/>
          <w:spacing w:val="-1"/>
        </w:rPr>
        <w:t>⼀般情况下我们并不会让服务器实时</w:t>
      </w:r>
    </w:p>
    <w:p w14:paraId="32F6128F">
      <w:pPr>
        <w:pStyle w:val="2"/>
        <w:spacing w:before="73" w:line="189" w:lineRule="auto"/>
        <w:ind w:left="1542"/>
      </w:pPr>
      <w:r>
        <w:pict>
          <v:shape id="_x0000_s1702" o:spid="_x0000_s1702" o:spt="202" type="#_x0000_t202" style="position:absolute;left:0pt;margin-left:-0.55pt;margin-top:2.65pt;height:17.85pt;width:73.6pt;z-index:252314624;mso-width-relative:page;mso-height-relative:page;" filled="f" stroked="f" coordsize="21600,21600">
            <v:path/>
            <v:fill on="f" focussize="0,0"/>
            <v:stroke on="f"/>
            <v:imagedata o:title=""/>
            <o:lock v:ext="edit" aspectratio="f"/>
            <v:textbox inset="0mm,0mm,0mm,0mm">
              <w:txbxContent>
                <w:p w14:paraId="1D5313C8">
                  <w:pPr>
                    <w:pStyle w:val="2"/>
                    <w:spacing w:before="19" w:line="185" w:lineRule="auto"/>
                    <w:ind w:left="20"/>
                  </w:pPr>
                  <w:r>
                    <w:rPr>
                      <w:color w:val="1F2329"/>
                      <w:spacing w:val="-7"/>
                    </w:rPr>
                    <w:t>压缩</w:t>
                  </w:r>
                  <w:r>
                    <w:rPr>
                      <w:color w:val="1F2329"/>
                      <w:spacing w:val="-39"/>
                    </w:rPr>
                    <w:t xml:space="preserve"> </w:t>
                  </w:r>
                  <w:r>
                    <w:rPr>
                      <w:color w:val="1F2329"/>
                      <w:spacing w:val="-7"/>
                    </w:rPr>
                    <w:t>，然后将</w:t>
                  </w:r>
                </w:p>
              </w:txbxContent>
            </v:textbox>
          </v:shape>
        </w:pict>
      </w:r>
      <w:r>
        <w:pict>
          <v:shape id="_x0000_s1703" o:spid="_x0000_s1703" o:spt="202" type="#_x0000_t202" style="position:absolute;left:0pt;margin-left:345.8pt;margin-top:2.65pt;height:18.25pt;width:144.75pt;z-index:252308480;mso-width-relative:page;mso-height-relative:page;" filled="f" stroked="f" coordsize="21600,21600">
            <v:path/>
            <v:fill on="f" focussize="0,0"/>
            <v:stroke on="f"/>
            <v:imagedata o:title=""/>
            <o:lock v:ext="edit" aspectratio="f"/>
            <v:textbox inset="0mm,0mm,0mm,0mm">
              <w:txbxContent>
                <w:p w14:paraId="381F1A4D">
                  <w:pPr>
                    <w:pStyle w:val="2"/>
                    <w:spacing w:before="19" w:line="189" w:lineRule="auto"/>
                    <w:jc w:val="right"/>
                  </w:pPr>
                  <w:r>
                    <w:rPr>
                      <w:rFonts w:ascii="Lucida Console" w:hAnsi="Lucida Console" w:eastAsia="Lucida Console" w:cs="Lucida Console"/>
                      <w:color w:val="1F2329"/>
                      <w:spacing w:val="-3"/>
                    </w:rPr>
                    <w:t xml:space="preserve">Gzip </w:t>
                  </w:r>
                  <w:r>
                    <w:rPr>
                      <w:color w:val="1F2329"/>
                      <w:spacing w:val="-3"/>
                    </w:rPr>
                    <w:t>资源发送给客⼾端。</w:t>
                  </w:r>
                </w:p>
              </w:txbxContent>
            </v:textbox>
          </v:shape>
        </w:pict>
      </w:r>
      <w:r>
        <w:drawing>
          <wp:anchor distT="0" distB="0" distL="0" distR="0" simplePos="0" relativeHeight="252290048" behindDoc="1" locked="0" layoutInCell="1" allowOverlap="1">
            <wp:simplePos x="0" y="0"/>
            <wp:positionH relativeFrom="column">
              <wp:posOffset>955040</wp:posOffset>
            </wp:positionH>
            <wp:positionV relativeFrom="paragraph">
              <wp:posOffset>-14605</wp:posOffset>
            </wp:positionV>
            <wp:extent cx="426085" cy="252730"/>
            <wp:effectExtent l="0" t="0" r="0" b="0"/>
            <wp:wrapNone/>
            <wp:docPr id="2422" name="IM 2422"/>
            <wp:cNvGraphicFramePr/>
            <a:graphic xmlns:a="http://schemas.openxmlformats.org/drawingml/2006/main">
              <a:graphicData uri="http://schemas.openxmlformats.org/drawingml/2006/picture">
                <pic:pic xmlns:pic="http://schemas.openxmlformats.org/drawingml/2006/picture">
                  <pic:nvPicPr>
                    <pic:cNvPr id="2422" name="IM 2422"/>
                    <pic:cNvPicPr/>
                  </pic:nvPicPr>
                  <pic:blipFill>
                    <a:blip r:embed="rId878"/>
                    <a:stretch>
                      <a:fillRect/>
                    </a:stretch>
                  </pic:blipFill>
                  <pic:spPr>
                    <a:xfrm>
                      <a:off x="0" y="0"/>
                      <a:ext cx="425979" cy="252706"/>
                    </a:xfrm>
                    <a:prstGeom prst="rect">
                      <a:avLst/>
                    </a:prstGeom>
                  </pic:spPr>
                </pic:pic>
              </a:graphicData>
            </a:graphic>
          </wp:anchor>
        </w:drawing>
      </w:r>
      <w:r>
        <w:drawing>
          <wp:anchor distT="0" distB="0" distL="0" distR="0" simplePos="0" relativeHeight="252309504" behindDoc="0" locked="0" layoutInCell="1" allowOverlap="1">
            <wp:simplePos x="0" y="0"/>
            <wp:positionH relativeFrom="column">
              <wp:posOffset>4057015</wp:posOffset>
            </wp:positionH>
            <wp:positionV relativeFrom="paragraph">
              <wp:posOffset>320675</wp:posOffset>
            </wp:positionV>
            <wp:extent cx="723900" cy="240665"/>
            <wp:effectExtent l="0" t="0" r="0" b="0"/>
            <wp:wrapNone/>
            <wp:docPr id="2424" name="IM 2424"/>
            <wp:cNvGraphicFramePr/>
            <a:graphic xmlns:a="http://schemas.openxmlformats.org/drawingml/2006/main">
              <a:graphicData uri="http://schemas.openxmlformats.org/drawingml/2006/picture">
                <pic:pic xmlns:pic="http://schemas.openxmlformats.org/drawingml/2006/picture">
                  <pic:nvPicPr>
                    <pic:cNvPr id="2424" name="IM 2424"/>
                    <pic:cNvPicPr/>
                  </pic:nvPicPr>
                  <pic:blipFill>
                    <a:blip r:embed="rId879"/>
                    <a:stretch>
                      <a:fillRect/>
                    </a:stretch>
                  </pic:blipFill>
                  <pic:spPr>
                    <a:xfrm>
                      <a:off x="0" y="0"/>
                      <a:ext cx="723900" cy="240755"/>
                    </a:xfrm>
                    <a:prstGeom prst="rect">
                      <a:avLst/>
                    </a:prstGeom>
                  </pic:spPr>
                </pic:pic>
              </a:graphicData>
            </a:graphic>
          </wp:anchor>
        </w:drawing>
      </w:r>
      <w:r>
        <w:rPr>
          <w:rFonts w:ascii="Lucida Console" w:hAnsi="Lucida Console" w:eastAsia="Lucida Console" w:cs="Lucida Console"/>
          <w:color w:val="1F2329"/>
          <w:spacing w:val="-2"/>
        </w:rPr>
        <w:t xml:space="preserve">Gzip </w:t>
      </w:r>
      <w:r>
        <w:rPr>
          <w:color w:val="1F2329"/>
          <w:spacing w:val="-2"/>
        </w:rPr>
        <w:t>资源放到服务器</w:t>
      </w:r>
      <w:r>
        <w:rPr>
          <w:color w:val="1F2329"/>
          <w:spacing w:val="-38"/>
        </w:rPr>
        <w:t xml:space="preserve"> </w:t>
      </w:r>
      <w:r>
        <w:rPr>
          <w:color w:val="1F2329"/>
          <w:spacing w:val="-2"/>
        </w:rPr>
        <w:t>，</w:t>
      </w:r>
      <w:r>
        <w:rPr>
          <w:color w:val="1F2329"/>
          <w:spacing w:val="-50"/>
        </w:rPr>
        <w:t xml:space="preserve"> </w:t>
      </w:r>
      <w:r>
        <w:rPr>
          <w:color w:val="1F2329"/>
          <w:spacing w:val="-2"/>
        </w:rPr>
        <w:t>当请求需要的时候直接将</w:t>
      </w:r>
    </w:p>
    <w:p w14:paraId="6E2995B0">
      <w:pPr>
        <w:pStyle w:val="2"/>
        <w:spacing w:before="186" w:line="190" w:lineRule="auto"/>
        <w:ind w:left="1842"/>
      </w:pPr>
      <w:r>
        <w:pict>
          <v:shape id="_x0000_s1704" o:spid="_x0000_s1704" o:spt="202" type="#_x0000_t202" style="position:absolute;left:0pt;margin-left:-0.45pt;margin-top:8.25pt;height:17.9pt;width:85.5pt;z-index:252313600;mso-width-relative:page;mso-height-relative:page;" filled="f" stroked="f" coordsize="21600,21600">
            <v:path/>
            <v:fill on="f" focussize="0,0"/>
            <v:stroke on="f"/>
            <v:imagedata o:title=""/>
            <o:lock v:ext="edit" aspectratio="f"/>
            <v:textbox inset="0mm,0mm,0mm,0mm">
              <w:txbxContent>
                <w:p w14:paraId="47617463">
                  <w:pPr>
                    <w:pStyle w:val="2"/>
                    <w:spacing w:before="20" w:line="185" w:lineRule="auto"/>
                    <w:ind w:left="20"/>
                  </w:pPr>
                  <w:r>
                    <w:rPr>
                      <w:color w:val="1F2329"/>
                      <w:spacing w:val="-2"/>
                    </w:rPr>
                    <w:t>我们只需要安装</w:t>
                  </w:r>
                </w:p>
              </w:txbxContent>
            </v:textbox>
          </v:shape>
        </w:pict>
      </w:r>
      <w:r>
        <w:pict>
          <v:shape id="_x0000_s1705" o:spid="_x0000_s1705" o:spt="202" type="#_x0000_t202" style="position:absolute;left:0pt;margin-left:321.95pt;margin-top:8.25pt;height:18.3pt;width:129.9pt;z-index:252310528;mso-width-relative:page;mso-height-relative:page;" filled="f" stroked="f" coordsize="21600,21600">
            <v:path/>
            <v:fill on="f" focussize="0,0"/>
            <v:stroke on="f"/>
            <v:imagedata o:title=""/>
            <o:lock v:ext="edit" aspectratio="f"/>
            <v:textbox inset="0mm,0mm,0mm,0mm">
              <w:txbxContent>
                <w:p w14:paraId="673D7E92">
                  <w:pPr>
                    <w:pStyle w:val="2"/>
                    <w:spacing w:before="19" w:line="190" w:lineRule="auto"/>
                    <w:ind w:left="20"/>
                  </w:pPr>
                  <w:r>
                    <w:rPr>
                      <w:rFonts w:ascii="Lucida Console" w:hAnsi="Lucida Console" w:eastAsia="Lucida Console" w:cs="Lucida Console"/>
                      <w:color w:val="1F2329"/>
                      <w:spacing w:val="-1"/>
                    </w:rPr>
                    <w:t>plugins</w:t>
                  </w:r>
                  <w:r>
                    <w:rPr>
                      <w:rFonts w:ascii="Lucida Console" w:hAnsi="Lucida Console" w:eastAsia="Lucida Console" w:cs="Lucida Console"/>
                      <w:color w:val="1F2329"/>
                      <w:spacing w:val="-28"/>
                    </w:rPr>
                    <w:t xml:space="preserve"> </w:t>
                  </w:r>
                  <w:r>
                    <w:rPr>
                      <w:color w:val="1F2329"/>
                      <w:spacing w:val="-1"/>
                    </w:rPr>
                    <w:t>配置就可以了</w:t>
                  </w:r>
                </w:p>
              </w:txbxContent>
            </v:textbox>
          </v:shape>
        </w:pict>
      </w:r>
      <w:r>
        <w:drawing>
          <wp:anchor distT="0" distB="0" distL="0" distR="0" simplePos="0" relativeHeight="252291072" behindDoc="1" locked="0" layoutInCell="1" allowOverlap="1">
            <wp:simplePos x="0" y="0"/>
            <wp:positionH relativeFrom="column">
              <wp:posOffset>1145540</wp:posOffset>
            </wp:positionH>
            <wp:positionV relativeFrom="paragraph">
              <wp:posOffset>67945</wp:posOffset>
            </wp:positionV>
            <wp:extent cx="2520950" cy="240665"/>
            <wp:effectExtent l="0" t="0" r="0" b="0"/>
            <wp:wrapNone/>
            <wp:docPr id="2426" name="IM 2426"/>
            <wp:cNvGraphicFramePr/>
            <a:graphic xmlns:a="http://schemas.openxmlformats.org/drawingml/2006/main">
              <a:graphicData uri="http://schemas.openxmlformats.org/drawingml/2006/picture">
                <pic:pic xmlns:pic="http://schemas.openxmlformats.org/drawingml/2006/picture">
                  <pic:nvPicPr>
                    <pic:cNvPr id="2426" name="IM 2426"/>
                    <pic:cNvPicPr/>
                  </pic:nvPicPr>
                  <pic:blipFill>
                    <a:blip r:embed="rId880"/>
                    <a:stretch>
                      <a:fillRect/>
                    </a:stretch>
                  </pic:blipFill>
                  <pic:spPr>
                    <a:xfrm>
                      <a:off x="0" y="0"/>
                      <a:ext cx="2521044" cy="240755"/>
                    </a:xfrm>
                    <a:prstGeom prst="rect">
                      <a:avLst/>
                    </a:prstGeom>
                  </pic:spPr>
                </pic:pic>
              </a:graphicData>
            </a:graphic>
          </wp:anchor>
        </w:drawing>
      </w:r>
      <w:r>
        <w:rPr>
          <w:rFonts w:ascii="Lucida Console" w:hAnsi="Lucida Console" w:eastAsia="Lucida Console" w:cs="Lucida Console"/>
          <w:color w:val="1F2329"/>
        </w:rPr>
        <w:t>compression</w:t>
      </w:r>
      <w:r>
        <w:rPr>
          <w:rFonts w:ascii="Lucida Console" w:hAnsi="Lucida Console" w:eastAsia="Lucida Console" w:cs="Lucida Console"/>
          <w:color w:val="1F2329"/>
          <w:spacing w:val="2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4"/>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4"/>
        </w:rPr>
        <w:t xml:space="preserve"> </w:t>
      </w:r>
      <w:r>
        <w:rPr>
          <w:color w:val="1F2329"/>
          <w:spacing w:val="24"/>
        </w:rPr>
        <w:t>并在</w:t>
      </w:r>
    </w:p>
    <w:p w14:paraId="31126691">
      <w:pPr>
        <w:pStyle w:val="2"/>
        <w:spacing w:before="222" w:line="2438" w:lineRule="exact"/>
      </w:pPr>
      <w:r>
        <w:rPr>
          <w:position w:val="-48"/>
        </w:rPr>
        <w:pict>
          <v:group id="_x0000_s1706" o:spid="_x0000_s1706" o:spt="203" style="height:121.95pt;width:538.5pt;" coordsize="10770,2438">
            <o:lock v:ext="edit"/>
            <v:shape id="_x0000_s1707" o:spid="_x0000_s1707" o:spt="75" type="#_x0000_t75" style="position:absolute;left:0;top:0;height:2438;width:10770;" filled="f" stroked="f" coordsize="21600,21600">
              <v:path/>
              <v:fill on="f" focussize="0,0"/>
              <v:stroke on="f"/>
              <v:imagedata r:id="rId881" o:title=""/>
              <o:lock v:ext="edit" aspectratio="t"/>
            </v:shape>
            <v:shape id="_x0000_s1708" o:spid="_x0000_s1708" o:spt="202" type="#_x0000_t202" style="position:absolute;left:-20;top:-20;height:2478;width:10810;" filled="f" stroked="f" coordsize="21600,21600">
              <v:path/>
              <v:fill on="f" focussize="0,0"/>
              <v:stroke on="f"/>
              <v:imagedata o:title=""/>
              <o:lock v:ext="edit" aspectratio="f"/>
              <v:textbox inset="0mm,0mm,0mm,0mm">
                <w:txbxContent>
                  <w:p w14:paraId="357EA7CA">
                    <w:pPr>
                      <w:spacing w:line="340" w:lineRule="auto"/>
                      <w:rPr>
                        <w:rFonts w:ascii="Arial"/>
                        <w:sz w:val="21"/>
                      </w:rPr>
                    </w:pPr>
                  </w:p>
                  <w:p w14:paraId="28B5DCF6">
                    <w:pPr>
                      <w:spacing w:before="90" w:line="220" w:lineRule="auto"/>
                      <w:ind w:left="898" w:right="453" w:hanging="273"/>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1</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2428" name="IM 2428"/>
                          <wp:cNvGraphicFramePr/>
                          <a:graphic xmlns:a="http://schemas.openxmlformats.org/drawingml/2006/main">
                            <a:graphicData uri="http://schemas.openxmlformats.org/drawingml/2006/picture">
                              <pic:pic xmlns:pic="http://schemas.openxmlformats.org/drawingml/2006/picture">
                                <pic:nvPicPr>
                                  <pic:cNvPr id="2428" name="IM 2428"/>
                                  <pic:cNvPicPr/>
                                </pic:nvPicPr>
                                <pic:blipFill>
                                  <a:blip r:embed="rId724"/>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4078F2"/>
                        <w:spacing w:val="-5"/>
                        <w:sz w:val="21"/>
                        <w:szCs w:val="21"/>
                      </w:rPr>
                      <w:t xml:space="preserve">CompressionWebpackPlugin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45BDB"/>
                        <w:spacing w:val="-5"/>
                        <w:sz w:val="21"/>
                        <w:szCs w:val="21"/>
                      </w:rPr>
                      <w:t>require</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D83931"/>
                        <w:spacing w:val="-5"/>
                        <w:sz w:val="21"/>
                        <w:szCs w:val="21"/>
                      </w:rPr>
                      <w:t>"compre</w:t>
                    </w:r>
                    <w:r>
                      <w:rPr>
                        <w:rFonts w:ascii="Lucida Console" w:hAnsi="Lucida Console" w:eastAsia="Lucida Console" w:cs="Lucida Console"/>
                        <w:color w:val="D83931"/>
                        <w:spacing w:val="-6"/>
                        <w:sz w:val="21"/>
                        <w:szCs w:val="21"/>
                      </w:rPr>
                      <w:t>ssion-webpack-plugin"</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6"/>
                        <w:sz w:val="21"/>
                        <w:szCs w:val="21"/>
                      </w:rPr>
                      <w:t xml:space="preserve"> </w:t>
                    </w:r>
                    <w:r>
                      <w:rPr>
                        <w:rFonts w:ascii="微软雅黑" w:hAnsi="微软雅黑" w:eastAsia="微软雅黑" w:cs="微软雅黑"/>
                        <w:i/>
                        <w:iCs/>
                        <w:color w:val="646A73"/>
                        <w:spacing w:val="-6"/>
                        <w:sz w:val="21"/>
                        <w:szCs w:val="21"/>
                      </w:rPr>
                      <w:t>需要</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2"/>
                        <w:sz w:val="21"/>
                        <w:szCs w:val="21"/>
                      </w:rPr>
                      <w:t>安装</w:t>
                    </w:r>
                    <w:r>
                      <w:rPr>
                        <w:rFonts w:ascii="Courier New" w:hAnsi="Courier New" w:eastAsia="Courier New" w:cs="Courier New"/>
                        <w:i/>
                        <w:iCs/>
                        <w:color w:val="245BDB"/>
                        <w:spacing w:val="-2"/>
                        <w:sz w:val="21"/>
                        <w:szCs w:val="21"/>
                      </w:rPr>
                      <w:t>module</w:t>
                    </w:r>
                    <w:r>
                      <w:rPr>
                        <w:rFonts w:ascii="Courier New" w:hAnsi="Courier New" w:eastAsia="Courier New" w:cs="Courier New"/>
                        <w:i/>
                        <w:iCs/>
                        <w:color w:val="A0A1A7"/>
                        <w:spacing w:val="-2"/>
                        <w:sz w:val="21"/>
                        <w:szCs w:val="21"/>
                      </w:rPr>
                      <w:t>.exports =</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w:t>
                    </w:r>
                  </w:p>
                  <w:p w14:paraId="0C65975E">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8"/>
                        <w:position w:val="3"/>
                        <w:sz w:val="21"/>
                        <w:szCs w:val="21"/>
                      </w:rPr>
                      <w:t>plugins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233680" cy="73025"/>
                          <wp:effectExtent l="0" t="0" r="0" b="0"/>
                          <wp:docPr id="2430" name="IM 2430"/>
                          <wp:cNvGraphicFramePr/>
                          <a:graphic xmlns:a="http://schemas.openxmlformats.org/drawingml/2006/main">
                            <a:graphicData uri="http://schemas.openxmlformats.org/drawingml/2006/picture">
                              <pic:pic xmlns:pic="http://schemas.openxmlformats.org/drawingml/2006/picture">
                                <pic:nvPicPr>
                                  <pic:cNvPr id="2430" name="IM 2430"/>
                                  <pic:cNvPicPr/>
                                </pic:nvPicPr>
                                <pic:blipFill>
                                  <a:blip r:embed="rId760"/>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4078F2"/>
                        <w:spacing w:val="-8"/>
                        <w:position w:val="3"/>
                        <w:sz w:val="21"/>
                        <w:szCs w:val="21"/>
                      </w:rPr>
                      <w:t>CompressionW</w:t>
                    </w:r>
                    <w:r>
                      <w:rPr>
                        <w:rFonts w:ascii="Lucida Console" w:hAnsi="Lucida Console" w:eastAsia="Lucida Console" w:cs="Lucida Console"/>
                        <w:color w:val="4078F2"/>
                        <w:spacing w:val="-9"/>
                        <w:position w:val="3"/>
                        <w:sz w:val="21"/>
                        <w:szCs w:val="21"/>
                      </w:rPr>
                      <w:t>ebpackPlugin</w:t>
                    </w:r>
                    <w:r>
                      <w:rPr>
                        <w:rFonts w:ascii="Lucida Console" w:hAnsi="Lucida Console" w:eastAsia="Lucida Console" w:cs="Lucida Console"/>
                        <w:color w:val="2B2F36"/>
                        <w:spacing w:val="-9"/>
                        <w:position w:val="3"/>
                        <w:sz w:val="21"/>
                        <w:szCs w:val="21"/>
                      </w:rPr>
                      <w:t>()</w:t>
                    </w:r>
                  </w:p>
                  <w:p w14:paraId="166D8F4B">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15C9A586">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5"/>
                        <w:position w:val="2"/>
                        <w:sz w:val="21"/>
                        <w:szCs w:val="21"/>
                      </w:rPr>
                      <w:t>}</w:t>
                    </w:r>
                  </w:p>
                </w:txbxContent>
              </v:textbox>
            </v:shape>
            <w10:wrap type="none"/>
            <w10:anchorlock/>
          </v:group>
        </w:pict>
      </w:r>
    </w:p>
    <w:p w14:paraId="50272308">
      <w:pPr>
        <w:pStyle w:val="2"/>
        <w:spacing w:before="333" w:line="185" w:lineRule="auto"/>
        <w:ind w:left="9"/>
        <w:rPr>
          <w:sz w:val="27"/>
          <w:szCs w:val="27"/>
        </w:rPr>
      </w:pPr>
      <w:r>
        <w:rPr>
          <w:color w:val="1F2329"/>
          <w:spacing w:val="-2"/>
          <w:sz w:val="27"/>
          <w:szCs w:val="27"/>
        </w:rPr>
        <w:t>作⽤域提升</w:t>
      </w:r>
    </w:p>
    <w:p w14:paraId="08FE1641">
      <w:pPr>
        <w:pStyle w:val="2"/>
        <w:spacing w:before="149" w:line="190" w:lineRule="auto"/>
        <w:ind w:left="106"/>
      </w:pPr>
      <w:r>
        <w:drawing>
          <wp:anchor distT="0" distB="0" distL="0" distR="0" simplePos="0" relativeHeight="252282880" behindDoc="1" locked="0" layoutInCell="1" allowOverlap="1">
            <wp:simplePos x="0" y="0"/>
            <wp:positionH relativeFrom="column">
              <wp:posOffset>28575</wp:posOffset>
            </wp:positionH>
            <wp:positionV relativeFrom="paragraph">
              <wp:posOffset>44450</wp:posOffset>
            </wp:positionV>
            <wp:extent cx="1390650" cy="241300"/>
            <wp:effectExtent l="0" t="0" r="0" b="0"/>
            <wp:wrapNone/>
            <wp:docPr id="2432" name="IM 2432"/>
            <wp:cNvGraphicFramePr/>
            <a:graphic xmlns:a="http://schemas.openxmlformats.org/drawingml/2006/main">
              <a:graphicData uri="http://schemas.openxmlformats.org/drawingml/2006/picture">
                <pic:pic xmlns:pic="http://schemas.openxmlformats.org/drawingml/2006/picture">
                  <pic:nvPicPr>
                    <pic:cNvPr id="2432" name="IM 2432"/>
                    <pic:cNvPicPr/>
                  </pic:nvPicPr>
                  <pic:blipFill>
                    <a:blip r:embed="rId882"/>
                    <a:stretch>
                      <a:fillRect/>
                    </a:stretch>
                  </pic:blipFill>
                  <pic:spPr>
                    <a:xfrm>
                      <a:off x="0" y="0"/>
                      <a:ext cx="1390650" cy="241154"/>
                    </a:xfrm>
                    <a:prstGeom prst="rect">
                      <a:avLst/>
                    </a:prstGeom>
                  </pic:spPr>
                </pic:pic>
              </a:graphicData>
            </a:graphic>
          </wp:anchor>
        </w:drawing>
      </w:r>
      <w:r>
        <w:drawing>
          <wp:anchor distT="0" distB="0" distL="0" distR="0" simplePos="0" relativeHeight="252283904" behindDoc="1" locked="0" layoutInCell="1" allowOverlap="1">
            <wp:simplePos x="0" y="0"/>
            <wp:positionH relativeFrom="column">
              <wp:posOffset>2000250</wp:posOffset>
            </wp:positionH>
            <wp:positionV relativeFrom="paragraph">
              <wp:posOffset>44450</wp:posOffset>
            </wp:positionV>
            <wp:extent cx="723900" cy="241300"/>
            <wp:effectExtent l="0" t="0" r="0" b="0"/>
            <wp:wrapNone/>
            <wp:docPr id="2434" name="IM 2434"/>
            <wp:cNvGraphicFramePr/>
            <a:graphic xmlns:a="http://schemas.openxmlformats.org/drawingml/2006/main">
              <a:graphicData uri="http://schemas.openxmlformats.org/drawingml/2006/picture">
                <pic:pic xmlns:pic="http://schemas.openxmlformats.org/drawingml/2006/picture">
                  <pic:nvPicPr>
                    <pic:cNvPr id="2434" name="IM 2434"/>
                    <pic:cNvPicPr/>
                  </pic:nvPicPr>
                  <pic:blipFill>
                    <a:blip r:embed="rId883"/>
                    <a:stretch>
                      <a:fillRect/>
                    </a:stretch>
                  </pic:blipFill>
                  <pic:spPr>
                    <a:xfrm>
                      <a:off x="0" y="0"/>
                      <a:ext cx="723900" cy="241154"/>
                    </a:xfrm>
                    <a:prstGeom prst="rect">
                      <a:avLst/>
                    </a:prstGeom>
                  </pic:spPr>
                </pic:pic>
              </a:graphicData>
            </a:graphic>
          </wp:anchor>
        </w:drawing>
      </w:r>
      <w:r>
        <w:rPr>
          <w:rFonts w:ascii="Lucida Console" w:hAnsi="Lucida Console" w:eastAsia="Lucida Console" w:cs="Lucida Console"/>
          <w:color w:val="1F2329"/>
          <w:shd w:val="clear" w:fill="F5F6F7"/>
        </w:rPr>
        <w:t>Scope</w:t>
      </w:r>
      <w:r>
        <w:rPr>
          <w:rFonts w:ascii="Lucida Console" w:hAnsi="Lucida Console" w:eastAsia="Lucida Console" w:cs="Lucida Console"/>
          <w:color w:val="1F2329"/>
          <w:spacing w:val="2"/>
          <w:shd w:val="clear" w:fill="F5F6F7"/>
        </w:rPr>
        <w:t xml:space="preserve"> </w:t>
      </w:r>
      <w:r>
        <w:rPr>
          <w:rFonts w:ascii="Lucida Console" w:hAnsi="Lucida Console" w:eastAsia="Lucida Console" w:cs="Lucida Console"/>
          <w:color w:val="1F2329"/>
          <w:shd w:val="clear" w:fill="F5F6F7"/>
        </w:rPr>
        <w:t>Hoisting</w:t>
      </w:r>
      <w:r>
        <w:rPr>
          <w:rFonts w:ascii="Lucida Console" w:hAnsi="Lucida Console" w:eastAsia="Lucida Console" w:cs="Lucida Console"/>
          <w:color w:val="1F2329"/>
          <w:spacing w:val="2"/>
        </w:rPr>
        <w:t xml:space="preserve"> </w:t>
      </w:r>
      <w:r>
        <w:rPr>
          <w:color w:val="1F2329"/>
          <w:spacing w:val="2"/>
        </w:rPr>
        <w:t xml:space="preserve">可以让  </w:t>
      </w:r>
      <w:r>
        <w:rPr>
          <w:rFonts w:ascii="Lucida Console" w:hAnsi="Lucida Console" w:eastAsia="Lucida Console" w:cs="Lucida Console"/>
          <w:color w:val="1F2329"/>
          <w:shd w:val="clear" w:fill="F5F6F7"/>
        </w:rPr>
        <w:t>webpack</w:t>
      </w:r>
      <w:r>
        <w:rPr>
          <w:rFonts w:ascii="Lucida Console" w:hAnsi="Lucida Console" w:eastAsia="Lucida Console" w:cs="Lucida Console"/>
          <w:color w:val="1F2329"/>
          <w:spacing w:val="2"/>
        </w:rPr>
        <w:t xml:space="preserve"> </w:t>
      </w:r>
      <w:r>
        <w:rPr>
          <w:color w:val="1F2329"/>
          <w:spacing w:val="2"/>
        </w:rPr>
        <w:t>打包出来的代码⽂件体积更⼩</w:t>
      </w:r>
      <w:r>
        <w:rPr>
          <w:color w:val="1F2329"/>
          <w:spacing w:val="-30"/>
        </w:rPr>
        <w:t xml:space="preserve"> </w:t>
      </w:r>
      <w:r>
        <w:rPr>
          <w:color w:val="1F2329"/>
          <w:spacing w:val="2"/>
        </w:rPr>
        <w:t>，运⾏更快。</w:t>
      </w:r>
    </w:p>
    <w:p w14:paraId="4F3FBA91">
      <w:pPr>
        <w:pStyle w:val="2"/>
        <w:spacing w:before="186" w:line="216" w:lineRule="auto"/>
        <w:ind w:left="11" w:right="36" w:hanging="1"/>
      </w:pPr>
      <w:r>
        <w:drawing>
          <wp:anchor distT="0" distB="0" distL="0" distR="0" simplePos="0" relativeHeight="252284928" behindDoc="1" locked="0" layoutInCell="1" allowOverlap="1">
            <wp:simplePos x="0" y="0"/>
            <wp:positionH relativeFrom="column">
              <wp:posOffset>523875</wp:posOffset>
            </wp:positionH>
            <wp:positionV relativeFrom="paragraph">
              <wp:posOffset>67945</wp:posOffset>
            </wp:positionV>
            <wp:extent cx="1390650" cy="240665"/>
            <wp:effectExtent l="0" t="0" r="0" b="0"/>
            <wp:wrapNone/>
            <wp:docPr id="2436" name="IM 2436"/>
            <wp:cNvGraphicFramePr/>
            <a:graphic xmlns:a="http://schemas.openxmlformats.org/drawingml/2006/main">
              <a:graphicData uri="http://schemas.openxmlformats.org/drawingml/2006/picture">
                <pic:pic xmlns:pic="http://schemas.openxmlformats.org/drawingml/2006/picture">
                  <pic:nvPicPr>
                    <pic:cNvPr id="2436" name="IM 2436"/>
                    <pic:cNvPicPr/>
                  </pic:nvPicPr>
                  <pic:blipFill>
                    <a:blip r:embed="rId884"/>
                    <a:stretch>
                      <a:fillRect/>
                    </a:stretch>
                  </pic:blipFill>
                  <pic:spPr>
                    <a:xfrm>
                      <a:off x="0" y="0"/>
                      <a:ext cx="1390650" cy="240888"/>
                    </a:xfrm>
                    <a:prstGeom prst="rect">
                      <a:avLst/>
                    </a:prstGeom>
                  </pic:spPr>
                </pic:pic>
              </a:graphicData>
            </a:graphic>
          </wp:anchor>
        </w:drawing>
      </w:r>
      <w:r>
        <w:rPr>
          <w:color w:val="1F2329"/>
        </w:rPr>
        <w:t xml:space="preserve">在开启  </w:t>
      </w:r>
      <w:r>
        <w:rPr>
          <w:rFonts w:ascii="Lucida Console" w:hAnsi="Lucida Console" w:eastAsia="Lucida Console" w:cs="Lucida Console"/>
          <w:color w:val="1F2329"/>
          <w:shd w:val="clear" w:fill="F5F6F7"/>
        </w:rPr>
        <w:t>Scope Hoisting</w:t>
      </w:r>
      <w:r>
        <w:rPr>
          <w:rFonts w:ascii="Lucida Console" w:hAnsi="Lucida Console" w:eastAsia="Lucida Console" w:cs="Lucida Console"/>
          <w:color w:val="1F2329"/>
          <w:spacing w:val="-40"/>
          <w:shd w:val="clear" w:fill="F5F6F7"/>
        </w:rPr>
        <w:t xml:space="preserve"> </w:t>
      </w:r>
      <w:r>
        <w:rPr>
          <w:color w:val="1F2329"/>
        </w:rPr>
        <w:t>后</w:t>
      </w:r>
      <w:r>
        <w:rPr>
          <w:color w:val="1F2329"/>
          <w:spacing w:val="-39"/>
        </w:rPr>
        <w:t xml:space="preserve"> </w:t>
      </w:r>
      <w:r>
        <w:rPr>
          <w:color w:val="1F2329"/>
        </w:rPr>
        <w:t>，构建后</w:t>
      </w:r>
      <w:r>
        <w:rPr>
          <w:color w:val="1F2329"/>
          <w:spacing w:val="-1"/>
        </w:rPr>
        <w:t>的代码会按照引⼊顺序放到⼀个函数作⽤域⾥</w:t>
      </w:r>
      <w:r>
        <w:rPr>
          <w:color w:val="1F2329"/>
          <w:spacing w:val="-25"/>
        </w:rPr>
        <w:t xml:space="preserve"> </w:t>
      </w:r>
      <w:r>
        <w:rPr>
          <w:color w:val="1F2329"/>
          <w:spacing w:val="-1"/>
        </w:rPr>
        <w:t>，通过适当重命</w:t>
      </w:r>
      <w:r>
        <w:rPr>
          <w:color w:val="1F2329"/>
        </w:rPr>
        <w:t xml:space="preserve"> </w:t>
      </w:r>
      <w:r>
        <w:rPr>
          <w:color w:val="1F2329"/>
          <w:spacing w:val="-2"/>
        </w:rPr>
        <w:t>名某些变量以防⽌变量名冲突</w:t>
      </w:r>
      <w:r>
        <w:rPr>
          <w:color w:val="1F2329"/>
          <w:spacing w:val="-29"/>
        </w:rPr>
        <w:t xml:space="preserve"> </w:t>
      </w:r>
      <w:r>
        <w:rPr>
          <w:color w:val="1F2329"/>
          <w:spacing w:val="-2"/>
        </w:rPr>
        <w:t>，从⽽减少函数声明和内存花销。</w:t>
      </w:r>
    </w:p>
    <w:p w14:paraId="46A283E9">
      <w:pPr>
        <w:pStyle w:val="2"/>
        <w:spacing w:before="158" w:line="262" w:lineRule="auto"/>
        <w:ind w:left="105" w:right="91" w:hanging="89"/>
      </w:pPr>
      <w:r>
        <mc:AlternateContent>
          <mc:Choice Requires="wps">
            <w:drawing>
              <wp:anchor distT="0" distB="0" distL="0" distR="0" simplePos="0" relativeHeight="252292096" behindDoc="1" locked="0" layoutInCell="1" allowOverlap="1">
                <wp:simplePos x="0" y="0"/>
                <wp:positionH relativeFrom="column">
                  <wp:posOffset>3742690</wp:posOffset>
                </wp:positionH>
                <wp:positionV relativeFrom="paragraph">
                  <wp:posOffset>386715</wp:posOffset>
                </wp:positionV>
                <wp:extent cx="724535" cy="228600"/>
                <wp:effectExtent l="0" t="0" r="0" b="0"/>
                <wp:wrapNone/>
                <wp:docPr id="2438" name="Rect 2438"/>
                <wp:cNvGraphicFramePr/>
                <a:graphic xmlns:a="http://schemas.openxmlformats.org/drawingml/2006/main">
                  <a:graphicData uri="http://schemas.microsoft.com/office/word/2010/wordprocessingShape">
                    <wps:wsp>
                      <wps:cNvSpPr/>
                      <wps:spPr>
                        <a:xfrm>
                          <a:off x="3743324" y="386903"/>
                          <a:ext cx="724534" cy="228600"/>
                        </a:xfrm>
                        <a:prstGeom prst="rect">
                          <a:avLst/>
                        </a:prstGeom>
                        <a:solidFill>
                          <a:srgbClr val="F5F6F7">
                            <a:alpha val="9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38" o:spid="_x0000_s1026" o:spt="1" style="position:absolute;left:0pt;margin-left:294.7pt;margin-top:30.45pt;height:18pt;width:57.05pt;z-index:-251024384;mso-width-relative:page;mso-height-relative:page;" fillcolor="#F5F6F7" filled="t" stroked="f" coordsize="21600,21600" o:gfxdata="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LdrrNcAAAAJAQAADwAAAAAAAAABACAAAAAi&#10;AAAAZHJzL2Rvd25yZXYueG1sUEsBAhQAFAAAAAgAh07iQMoM7IREAgAAkwQAAA4AAAAAAAAAAQAg&#10;AAAAJgEAAGRycy9lMm9Eb2MueG1sUEsFBgAAAAAGAAYAWQEAANwFAAAAAA==&#10;">
                <v:fill on="t" opacity="61423f" focussize="0,0"/>
                <v:stroke on="f" weight="0pt"/>
                <v:imagedata o:title=""/>
                <o:lock v:ext="edit" aspectratio="f"/>
                <v:textbox inset="0mm,0mm,0mm,0mm"/>
              </v:rect>
            </w:pict>
          </mc:Fallback>
        </mc:AlternateContent>
      </w:r>
      <w:r>
        <w:drawing>
          <wp:anchor distT="0" distB="0" distL="0" distR="0" simplePos="0" relativeHeight="252285952" behindDoc="1" locked="0" layoutInCell="1" allowOverlap="1">
            <wp:simplePos x="0" y="0"/>
            <wp:positionH relativeFrom="column">
              <wp:posOffset>790575</wp:posOffset>
            </wp:positionH>
            <wp:positionV relativeFrom="paragraph">
              <wp:posOffset>50165</wp:posOffset>
            </wp:positionV>
            <wp:extent cx="1390650" cy="240665"/>
            <wp:effectExtent l="0" t="0" r="0" b="0"/>
            <wp:wrapNone/>
            <wp:docPr id="2440" name="IM 2440"/>
            <wp:cNvGraphicFramePr/>
            <a:graphic xmlns:a="http://schemas.openxmlformats.org/drawingml/2006/main">
              <a:graphicData uri="http://schemas.openxmlformats.org/drawingml/2006/picture">
                <pic:pic xmlns:pic="http://schemas.openxmlformats.org/drawingml/2006/picture">
                  <pic:nvPicPr>
                    <pic:cNvPr id="2440" name="IM 2440"/>
                    <pic:cNvPicPr/>
                  </pic:nvPicPr>
                  <pic:blipFill>
                    <a:blip r:embed="rId885"/>
                    <a:stretch>
                      <a:fillRect/>
                    </a:stretch>
                  </pic:blipFill>
                  <pic:spPr>
                    <a:xfrm>
                      <a:off x="0" y="0"/>
                      <a:ext cx="1390650" cy="240926"/>
                    </a:xfrm>
                    <a:prstGeom prst="rect">
                      <a:avLst/>
                    </a:prstGeom>
                  </pic:spPr>
                </pic:pic>
              </a:graphicData>
            </a:graphic>
          </wp:anchor>
        </w:drawing>
      </w:r>
      <w:r>
        <w:drawing>
          <wp:anchor distT="0" distB="0" distL="0" distR="0" simplePos="0" relativeHeight="252286976" behindDoc="1" locked="0" layoutInCell="1" allowOverlap="1">
            <wp:simplePos x="0" y="0"/>
            <wp:positionH relativeFrom="column">
              <wp:posOffset>28575</wp:posOffset>
            </wp:positionH>
            <wp:positionV relativeFrom="paragraph">
              <wp:posOffset>374015</wp:posOffset>
            </wp:positionV>
            <wp:extent cx="1390650" cy="241300"/>
            <wp:effectExtent l="0" t="0" r="0" b="0"/>
            <wp:wrapNone/>
            <wp:docPr id="2442" name="IM 2442"/>
            <wp:cNvGraphicFramePr/>
            <a:graphic xmlns:a="http://schemas.openxmlformats.org/drawingml/2006/main">
              <a:graphicData uri="http://schemas.openxmlformats.org/drawingml/2006/picture">
                <pic:pic xmlns:pic="http://schemas.openxmlformats.org/drawingml/2006/picture">
                  <pic:nvPicPr>
                    <pic:cNvPr id="2442" name="IM 2442"/>
                    <pic:cNvPicPr/>
                  </pic:nvPicPr>
                  <pic:blipFill>
                    <a:blip r:embed="rId886"/>
                    <a:stretch>
                      <a:fillRect/>
                    </a:stretch>
                  </pic:blipFill>
                  <pic:spPr>
                    <a:xfrm>
                      <a:off x="0" y="0"/>
                      <a:ext cx="1390650" cy="241182"/>
                    </a:xfrm>
                    <a:prstGeom prst="rect">
                      <a:avLst/>
                    </a:prstGeom>
                  </pic:spPr>
                </pic:pic>
              </a:graphicData>
            </a:graphic>
          </wp:anchor>
        </w:drawing>
      </w:r>
      <w:r>
        <w:drawing>
          <wp:anchor distT="0" distB="0" distL="0" distR="0" simplePos="0" relativeHeight="252293120" behindDoc="1" locked="0" layoutInCell="1" allowOverlap="1">
            <wp:simplePos x="0" y="0"/>
            <wp:positionH relativeFrom="column">
              <wp:posOffset>3743325</wp:posOffset>
            </wp:positionH>
            <wp:positionV relativeFrom="paragraph">
              <wp:posOffset>374015</wp:posOffset>
            </wp:positionV>
            <wp:extent cx="723900" cy="241300"/>
            <wp:effectExtent l="0" t="0" r="0" b="0"/>
            <wp:wrapNone/>
            <wp:docPr id="2444" name="IM 2444"/>
            <wp:cNvGraphicFramePr/>
            <a:graphic xmlns:a="http://schemas.openxmlformats.org/drawingml/2006/main">
              <a:graphicData uri="http://schemas.openxmlformats.org/drawingml/2006/picture">
                <pic:pic xmlns:pic="http://schemas.openxmlformats.org/drawingml/2006/picture">
                  <pic:nvPicPr>
                    <pic:cNvPr id="2444" name="IM 2444"/>
                    <pic:cNvPicPr/>
                  </pic:nvPicPr>
                  <pic:blipFill>
                    <a:blip r:embed="rId887"/>
                    <a:stretch>
                      <a:fillRect/>
                    </a:stretch>
                  </pic:blipFill>
                  <pic:spPr>
                    <a:xfrm>
                      <a:off x="0" y="0"/>
                      <a:ext cx="723900" cy="241182"/>
                    </a:xfrm>
                    <a:prstGeom prst="rect">
                      <a:avLst/>
                    </a:prstGeom>
                  </pic:spPr>
                </pic:pic>
              </a:graphicData>
            </a:graphic>
          </wp:anchor>
        </w:drawing>
      </w:r>
      <w:r>
        <w:rPr>
          <w:color w:val="1F2329"/>
          <w:spacing w:val="-2"/>
        </w:rPr>
        <w:t>需要注意：</w:t>
      </w:r>
      <w:r>
        <w:rPr>
          <w:color w:val="1F2329"/>
          <w:spacing w:val="45"/>
        </w:rPr>
        <w:t xml:space="preserve"> </w:t>
      </w:r>
      <w:r>
        <w:rPr>
          <w:rFonts w:ascii="Lucida Console" w:hAnsi="Lucida Console" w:eastAsia="Lucida Console" w:cs="Lucida Console"/>
          <w:color w:val="1F2329"/>
          <w:spacing w:val="-2"/>
          <w:shd w:val="clear" w:fill="F5F6F7"/>
        </w:rPr>
        <w:t>Scope Hoisting</w:t>
      </w:r>
      <w:r>
        <w:rPr>
          <w:rFonts w:ascii="Lucida Console" w:hAnsi="Lucida Console" w:eastAsia="Lucida Console" w:cs="Lucida Console"/>
          <w:color w:val="1F2329"/>
          <w:spacing w:val="-2"/>
        </w:rPr>
        <w:t xml:space="preserve"> </w:t>
      </w:r>
      <w:r>
        <w:rPr>
          <w:color w:val="1F2329"/>
          <w:spacing w:val="-2"/>
        </w:rPr>
        <w:t>需要分析模块之间的依赖关系</w:t>
      </w:r>
      <w:r>
        <w:rPr>
          <w:color w:val="1F2329"/>
          <w:spacing w:val="-39"/>
        </w:rPr>
        <w:t xml:space="preserve"> </w:t>
      </w:r>
      <w:r>
        <w:rPr>
          <w:color w:val="1F2329"/>
          <w:spacing w:val="-2"/>
        </w:rPr>
        <w:t>，所以源码必须采⽤</w:t>
      </w:r>
      <w:r>
        <w:rPr>
          <w:color w:val="1F2329"/>
          <w:spacing w:val="35"/>
        </w:rPr>
        <w:t xml:space="preserve"> </w:t>
      </w:r>
      <w:r>
        <w:rPr>
          <w:rFonts w:ascii="Arial" w:hAnsi="Arial" w:eastAsia="Arial" w:cs="Arial"/>
          <w:color w:val="1F2329"/>
          <w:spacing w:val="-2"/>
        </w:rPr>
        <w:t xml:space="preserve">ES6 </w:t>
      </w:r>
      <w:r>
        <w:rPr>
          <w:color w:val="1F2329"/>
          <w:spacing w:val="-2"/>
        </w:rPr>
        <w:t>模块化语法</w:t>
      </w:r>
      <w:r>
        <w:rPr>
          <w:color w:val="1F2329"/>
        </w:rPr>
        <w:t xml:space="preserve">   </w:t>
      </w:r>
      <w:r>
        <w:rPr>
          <w:rFonts w:ascii="Lucida Console" w:hAnsi="Lucida Console" w:eastAsia="Lucida Console" w:cs="Lucida Console"/>
          <w:color w:val="1F2329"/>
          <w:shd w:val="clear" w:fill="F5F6F7"/>
        </w:rPr>
        <w:t>Scope Hoisting</w:t>
      </w:r>
      <w:r>
        <w:rPr>
          <w:rFonts w:ascii="Lucida Console" w:hAnsi="Lucida Console" w:eastAsia="Lucida Console" w:cs="Lucida Console"/>
          <w:color w:val="1F2329"/>
        </w:rPr>
        <w:t xml:space="preserve"> </w:t>
      </w:r>
      <w:r>
        <w:rPr>
          <w:color w:val="1F2329"/>
        </w:rPr>
        <w:t xml:space="preserve">是 </w:t>
      </w:r>
      <w:r>
        <w:rPr>
          <w:rFonts w:ascii="Arial" w:hAnsi="Arial" w:eastAsia="Arial" w:cs="Arial"/>
          <w:color w:val="1F2329"/>
        </w:rPr>
        <w:t xml:space="preserve">webpack </w:t>
      </w:r>
      <w:r>
        <w:rPr>
          <w:color w:val="1F2329"/>
        </w:rPr>
        <w:t>内置功能</w:t>
      </w:r>
      <w:r>
        <w:rPr>
          <w:color w:val="1F2329"/>
          <w:spacing w:val="-21"/>
        </w:rPr>
        <w:t xml:space="preserve"> </w:t>
      </w:r>
      <w:r>
        <w:rPr>
          <w:color w:val="1F2329"/>
        </w:rPr>
        <w:t>，只需要在</w:t>
      </w:r>
      <w:r>
        <w:rPr>
          <w:color w:val="1F2329"/>
          <w:spacing w:val="42"/>
        </w:rPr>
        <w:t xml:space="preserve"> </w:t>
      </w:r>
      <w:r>
        <w:rPr>
          <w:rFonts w:ascii="Lucida Console" w:hAnsi="Lucida Console" w:eastAsia="Lucida Console" w:cs="Lucida Console"/>
          <w:color w:val="1F2329"/>
        </w:rPr>
        <w:t>plugins</w:t>
      </w:r>
      <w:r>
        <w:rPr>
          <w:rFonts w:ascii="Lucida Console" w:hAnsi="Lucida Console" w:eastAsia="Lucida Console" w:cs="Lucida Console"/>
          <w:color w:val="1F2329"/>
          <w:spacing w:val="-35"/>
        </w:rPr>
        <w:t xml:space="preserve"> </w:t>
      </w:r>
      <w:r>
        <w:rPr>
          <w:color w:val="1F2329"/>
        </w:rPr>
        <w:t>⾥⾯使⽤即可</w:t>
      </w:r>
      <w:r>
        <w:rPr>
          <w:color w:val="1F2329"/>
          <w:spacing w:val="-39"/>
        </w:rPr>
        <w:t xml:space="preserve"> </w:t>
      </w:r>
      <w:r>
        <w:rPr>
          <w:color w:val="1F2329"/>
        </w:rPr>
        <w:t>，或者直接开启⽣产</w:t>
      </w:r>
    </w:p>
    <w:p w14:paraId="794FC89B">
      <w:pPr>
        <w:pStyle w:val="2"/>
        <w:spacing w:before="1" w:line="184" w:lineRule="auto"/>
        <w:ind w:left="9"/>
      </w:pPr>
      <w:r>
        <w:rPr>
          <w:color w:val="1F2329"/>
          <w:spacing w:val="-1"/>
        </w:rPr>
        <w:t>环境也可以让作⽤域提升⽣效。</w:t>
      </w:r>
    </w:p>
    <w:p w14:paraId="72015E8A">
      <w:pPr>
        <w:spacing w:line="275" w:lineRule="auto"/>
        <w:rPr>
          <w:rFonts w:ascii="Arial"/>
          <w:sz w:val="21"/>
        </w:rPr>
      </w:pPr>
    </w:p>
    <w:p w14:paraId="3A3F7740">
      <w:pPr>
        <w:spacing w:line="276" w:lineRule="auto"/>
        <w:rPr>
          <w:rFonts w:ascii="Arial"/>
          <w:sz w:val="21"/>
        </w:rPr>
      </w:pPr>
    </w:p>
    <w:p w14:paraId="5A4B58B4">
      <w:pPr>
        <w:pStyle w:val="2"/>
        <w:spacing w:before="90" w:line="233" w:lineRule="auto"/>
        <w:ind w:left="605"/>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45BDB"/>
          <w:spacing w:val="-6"/>
          <w:sz w:val="21"/>
          <w:szCs w:val="21"/>
        </w:rPr>
        <w:t>module</w:t>
      </w:r>
      <w:r>
        <w:rPr>
          <w:rFonts w:ascii="Lucida Console" w:hAnsi="Lucida Console" w:eastAsia="Lucida Console" w:cs="Lucida Console"/>
          <w:color w:val="2B2F36"/>
          <w:spacing w:val="-6"/>
          <w:sz w:val="21"/>
          <w:szCs w:val="21"/>
        </w:rPr>
        <w:t>.exports =</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i/>
          <w:iCs/>
          <w:color w:val="646A73"/>
          <w:spacing w:val="-6"/>
          <w:sz w:val="21"/>
          <w:szCs w:val="21"/>
        </w:rPr>
        <w:t>⽅式</w:t>
      </w:r>
      <w:r>
        <w:rPr>
          <w:rFonts w:ascii="Courier New" w:hAnsi="Courier New" w:eastAsia="Courier New" w:cs="Courier New"/>
          <w:i/>
          <w:iCs/>
          <w:color w:val="646A73"/>
          <w:spacing w:val="-6"/>
          <w:sz w:val="21"/>
          <w:szCs w:val="21"/>
        </w:rPr>
        <w:t>1</w:t>
      </w:r>
    </w:p>
    <w:p w14:paraId="716E8DAF">
      <w:pPr>
        <w:pStyle w:val="2"/>
        <w:spacing w:before="39" w:line="253" w:lineRule="auto"/>
        <w:ind w:left="596" w:right="7374" w:firstLine="2"/>
        <w:rPr>
          <w:rFonts w:ascii="Courier New" w:hAnsi="Courier New" w:eastAsia="Courier New" w:cs="Courier New"/>
          <w:sz w:val="21"/>
          <w:szCs w:val="21"/>
        </w:rPr>
      </w:pPr>
      <w:r>
        <w:rPr>
          <w:rFonts w:ascii="Lucida Console" w:hAnsi="Lucida Console" w:eastAsia="Lucida Console" w:cs="Lucida Console"/>
          <w:color w:val="646A73"/>
          <w:spacing w:val="-10"/>
          <w:sz w:val="21"/>
          <w:szCs w:val="21"/>
        </w:rPr>
        <w:t>2</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10"/>
          <w:sz w:val="21"/>
          <w:szCs w:val="21"/>
        </w:rPr>
        <w:t>mode</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10"/>
          <w:sz w:val="21"/>
          <w:szCs w:val="21"/>
        </w:rPr>
        <w:t>'production'</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3"/>
          <w:sz w:val="21"/>
          <w:szCs w:val="21"/>
        </w:rPr>
        <w:t>3</w:t>
      </w:r>
      <w:r>
        <w:rPr>
          <w:rFonts w:ascii="Lucida Console" w:hAnsi="Lucida Console" w:eastAsia="Lucida Console" w:cs="Lucida Console"/>
          <w:color w:val="646A73"/>
          <w:spacing w:val="35"/>
          <w:sz w:val="21"/>
          <w:szCs w:val="21"/>
        </w:rPr>
        <w:t xml:space="preserve"> </w:t>
      </w:r>
      <w:r>
        <w:rPr>
          <w:rFonts w:ascii="Courier New" w:hAnsi="Courier New" w:eastAsia="Courier New" w:cs="Courier New"/>
          <w:i/>
          <w:iCs/>
          <w:color w:val="646A73"/>
          <w:spacing w:val="3"/>
          <w:sz w:val="21"/>
          <w:szCs w:val="21"/>
        </w:rPr>
        <w:t>//</w:t>
      </w:r>
      <w:r>
        <w:rPr>
          <w:i/>
          <w:iCs/>
          <w:color w:val="646A73"/>
          <w:spacing w:val="3"/>
          <w:sz w:val="21"/>
          <w:szCs w:val="21"/>
        </w:rPr>
        <w:t>⽅式</w:t>
      </w:r>
      <w:r>
        <w:rPr>
          <w:rFonts w:ascii="Courier New" w:hAnsi="Courier New" w:eastAsia="Courier New" w:cs="Courier New"/>
          <w:i/>
          <w:iCs/>
          <w:color w:val="646A73"/>
          <w:spacing w:val="3"/>
          <w:sz w:val="21"/>
          <w:szCs w:val="21"/>
        </w:rPr>
        <w:t>2</w:t>
      </w:r>
    </w:p>
    <w:p w14:paraId="2EA8913D">
      <w:pPr>
        <w:pStyle w:val="2"/>
        <w:spacing w:before="1" w:line="219" w:lineRule="auto"/>
        <w:ind w:left="593"/>
        <w:rPr>
          <w:sz w:val="21"/>
          <w:szCs w:val="21"/>
        </w:rPr>
      </w:pP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986801"/>
          <w:spacing w:val="-2"/>
          <w:sz w:val="21"/>
          <w:szCs w:val="21"/>
        </w:rPr>
        <w:t>plugins</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开启</w:t>
      </w:r>
      <w:r>
        <w:rPr>
          <w:color w:val="646A73"/>
          <w:spacing w:val="25"/>
          <w:sz w:val="21"/>
          <w:szCs w:val="21"/>
        </w:rPr>
        <w:t xml:space="preserve"> </w:t>
      </w:r>
      <w:r>
        <w:rPr>
          <w:rFonts w:ascii="Courier New" w:hAnsi="Courier New" w:eastAsia="Courier New" w:cs="Courier New"/>
          <w:i/>
          <w:iCs/>
          <w:color w:val="646A73"/>
          <w:spacing w:val="-2"/>
          <w:sz w:val="21"/>
          <w:szCs w:val="21"/>
        </w:rPr>
        <w:t>Scope Hoisti</w:t>
      </w:r>
      <w:r>
        <w:rPr>
          <w:rFonts w:ascii="Courier New" w:hAnsi="Courier New" w:eastAsia="Courier New" w:cs="Courier New"/>
          <w:i/>
          <w:iCs/>
          <w:color w:val="646A73"/>
          <w:spacing w:val="-3"/>
          <w:sz w:val="21"/>
          <w:szCs w:val="21"/>
        </w:rPr>
        <w:t>ng</w:t>
      </w:r>
      <w:r>
        <w:rPr>
          <w:rFonts w:ascii="Courier New" w:hAnsi="Courier New" w:eastAsia="Courier New" w:cs="Courier New"/>
          <w:i/>
          <w:iCs/>
          <w:color w:val="646A73"/>
          <w:spacing w:val="-36"/>
          <w:sz w:val="21"/>
          <w:szCs w:val="21"/>
        </w:rPr>
        <w:t xml:space="preserve"> </w:t>
      </w:r>
      <w:r>
        <w:rPr>
          <w:i/>
          <w:iCs/>
          <w:color w:val="646A73"/>
          <w:spacing w:val="-3"/>
          <w:sz w:val="21"/>
          <w:szCs w:val="21"/>
        </w:rPr>
        <w:t>功能</w:t>
      </w:r>
      <w:r>
        <w:rPr>
          <w:sz w:val="21"/>
          <w:szCs w:val="21"/>
        </w:rPr>
        <w:drawing>
          <wp:inline distT="0" distB="0" distL="0" distR="0">
            <wp:extent cx="224790" cy="73025"/>
            <wp:effectExtent l="0" t="0" r="0" b="0"/>
            <wp:docPr id="2446" name="IM 2446"/>
            <wp:cNvGraphicFramePr/>
            <a:graphic xmlns:a="http://schemas.openxmlformats.org/drawingml/2006/main">
              <a:graphicData uri="http://schemas.openxmlformats.org/drawingml/2006/picture">
                <pic:pic xmlns:pic="http://schemas.openxmlformats.org/drawingml/2006/picture">
                  <pic:nvPicPr>
                    <pic:cNvPr id="2446" name="IM 2446"/>
                    <pic:cNvPicPr/>
                  </pic:nvPicPr>
                  <pic:blipFill>
                    <a:blip r:embed="rId744"/>
                    <a:stretch>
                      <a:fillRect/>
                    </a:stretch>
                  </pic:blipFill>
                  <pic:spPr>
                    <a:xfrm>
                      <a:off x="0" y="0"/>
                      <a:ext cx="225207" cy="73372"/>
                    </a:xfrm>
                    <a:prstGeom prst="rect">
                      <a:avLst/>
                    </a:prstGeom>
                  </pic:spPr>
                </pic:pic>
              </a:graphicData>
            </a:graphic>
          </wp:inline>
        </w:drawing>
      </w:r>
    </w:p>
    <w:p w14:paraId="611EA251">
      <w:pPr>
        <w:spacing w:line="294" w:lineRule="exact"/>
        <w:ind w:left="871"/>
        <w:rPr>
          <w:rFonts w:ascii="Courier New" w:hAnsi="Courier New" w:eastAsia="Courier New" w:cs="Courier New"/>
          <w:sz w:val="21"/>
          <w:szCs w:val="21"/>
        </w:rPr>
      </w:pPr>
      <w:r>
        <w:drawing>
          <wp:anchor distT="0" distB="0" distL="0" distR="0" simplePos="0" relativeHeight="252294144" behindDoc="1" locked="0" layoutInCell="1" allowOverlap="1">
            <wp:simplePos x="0" y="0"/>
            <wp:positionH relativeFrom="column">
              <wp:posOffset>0</wp:posOffset>
            </wp:positionH>
            <wp:positionV relativeFrom="paragraph">
              <wp:posOffset>-1112520</wp:posOffset>
            </wp:positionV>
            <wp:extent cx="6838950" cy="1979930"/>
            <wp:effectExtent l="0" t="0" r="0" b="0"/>
            <wp:wrapNone/>
            <wp:docPr id="2448" name="IM 2448"/>
            <wp:cNvGraphicFramePr/>
            <a:graphic xmlns:a="http://schemas.openxmlformats.org/drawingml/2006/main">
              <a:graphicData uri="http://schemas.openxmlformats.org/drawingml/2006/picture">
                <pic:pic xmlns:pic="http://schemas.openxmlformats.org/drawingml/2006/picture">
                  <pic:nvPicPr>
                    <pic:cNvPr id="2448" name="IM 2448"/>
                    <pic:cNvPicPr/>
                  </pic:nvPicPr>
                  <pic:blipFill>
                    <a:blip r:embed="rId888"/>
                    <a:stretch>
                      <a:fillRect/>
                    </a:stretch>
                  </pic:blipFill>
                  <pic:spPr>
                    <a:xfrm>
                      <a:off x="0" y="0"/>
                      <a:ext cx="6838950" cy="1979779"/>
                    </a:xfrm>
                    <a:prstGeom prst="rect">
                      <a:avLst/>
                    </a:prstGeom>
                  </pic:spPr>
                </pic:pic>
              </a:graphicData>
            </a:graphic>
          </wp:anchor>
        </w:drawing>
      </w:r>
      <w:r>
        <w:rPr>
          <w:rFonts w:ascii="Courier New" w:hAnsi="Courier New" w:eastAsia="Courier New" w:cs="Courier New"/>
          <w:i/>
          <w:iCs/>
          <w:color w:val="A0A1A7"/>
          <w:spacing w:val="-5"/>
          <w:position w:val="4"/>
          <w:sz w:val="21"/>
          <w:szCs w:val="21"/>
        </w:rPr>
        <w:t>webpack.optimize.ModuleConcatenationPlugin()</w:t>
      </w:r>
    </w:p>
    <w:p w14:paraId="764FFF15">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9C6EEA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p w14:paraId="4146E350">
      <w:pPr>
        <w:spacing w:line="353" w:lineRule="auto"/>
        <w:rPr>
          <w:rFonts w:ascii="Arial"/>
          <w:sz w:val="21"/>
        </w:rPr>
      </w:pPr>
    </w:p>
    <w:p w14:paraId="3E73A8E1">
      <w:pPr>
        <w:spacing w:line="354" w:lineRule="auto"/>
        <w:rPr>
          <w:rFonts w:ascii="Arial"/>
          <w:sz w:val="21"/>
        </w:rPr>
      </w:pPr>
    </w:p>
    <w:p w14:paraId="4B5C8D47">
      <w:pPr>
        <w:pStyle w:val="2"/>
        <w:spacing w:before="168" w:line="202" w:lineRule="auto"/>
        <w:ind w:left="46"/>
        <w:rPr>
          <w:sz w:val="39"/>
          <w:szCs w:val="39"/>
        </w:rPr>
      </w:pPr>
      <w:r>
        <w:rPr>
          <w:rFonts w:ascii="Arial" w:hAnsi="Arial" w:eastAsia="Arial" w:cs="Arial"/>
          <w:color w:val="1456F0"/>
          <w:sz w:val="39"/>
          <w:szCs w:val="39"/>
        </w:rPr>
        <w:t>96.</w:t>
      </w:r>
      <w:r>
        <w:rPr>
          <w:rFonts w:ascii="Arial" w:hAnsi="Arial" w:eastAsia="Arial" w:cs="Arial"/>
          <w:color w:val="1456F0"/>
          <w:spacing w:val="50"/>
          <w:sz w:val="39"/>
          <w:szCs w:val="39"/>
        </w:rPr>
        <w:t xml:space="preserve"> </w:t>
      </w:r>
      <w:r>
        <w:rPr>
          <w:rFonts w:ascii="Arial" w:hAnsi="Arial" w:eastAsia="Arial" w:cs="Arial"/>
          <w:color w:val="1F2329"/>
          <w:sz w:val="39"/>
          <w:szCs w:val="39"/>
        </w:rPr>
        <w:t xml:space="preserve">IndexedDB </w:t>
      </w:r>
      <w:r>
        <w:rPr>
          <w:color w:val="1F2329"/>
          <w:sz w:val="39"/>
          <w:szCs w:val="39"/>
        </w:rPr>
        <w:t>存储空间⼤⼩是如何约束的？</w:t>
      </w:r>
      <w:r>
        <w:rPr>
          <w:color w:val="1F2329"/>
          <w:spacing w:val="-75"/>
          <w:sz w:val="39"/>
          <w:szCs w:val="39"/>
        </w:rPr>
        <w:t xml:space="preserve"> </w:t>
      </w:r>
      <w:r>
        <w:rPr>
          <w:color w:val="1F2329"/>
          <w:sz w:val="39"/>
          <w:szCs w:val="39"/>
        </w:rPr>
        <w:t>【热度</w:t>
      </w:r>
      <w:r>
        <w:rPr>
          <w:rFonts w:ascii="Arial" w:hAnsi="Arial" w:eastAsia="Arial" w:cs="Arial"/>
          <w:color w:val="1F2329"/>
          <w:sz w:val="39"/>
          <w:szCs w:val="39"/>
        </w:rPr>
        <w:t xml:space="preserve">: </w:t>
      </w:r>
      <w:r>
        <w:rPr>
          <w:rFonts w:ascii="Arial" w:hAnsi="Arial" w:eastAsia="Arial" w:cs="Arial"/>
          <w:color w:val="1F2329"/>
          <w:spacing w:val="-1"/>
          <w:sz w:val="39"/>
          <w:szCs w:val="39"/>
        </w:rPr>
        <w:t>116</w:t>
      </w:r>
      <w:r>
        <w:rPr>
          <w:color w:val="1F2329"/>
          <w:spacing w:val="-1"/>
          <w:sz w:val="39"/>
          <w:szCs w:val="39"/>
        </w:rPr>
        <w:t>】</w:t>
      </w:r>
    </w:p>
    <w:p w14:paraId="19FC4E76">
      <w:pPr>
        <w:spacing w:line="202" w:lineRule="auto"/>
        <w:rPr>
          <w:sz w:val="39"/>
          <w:szCs w:val="39"/>
        </w:rPr>
        <w:sectPr>
          <w:pgSz w:w="11900" w:h="16820"/>
          <w:pgMar w:top="400" w:right="554" w:bottom="400" w:left="574" w:header="0" w:footer="0" w:gutter="0"/>
          <w:cols w:space="720" w:num="1"/>
        </w:sectPr>
      </w:pPr>
    </w:p>
    <w:p w14:paraId="05B39383">
      <w:pPr>
        <w:pStyle w:val="2"/>
        <w:spacing w:before="234" w:line="212" w:lineRule="auto"/>
        <w:ind w:left="4" w:firstLine="9"/>
      </w:pPr>
      <w:r>
        <w:rPr>
          <w:rFonts w:ascii="Arial" w:hAnsi="Arial" w:eastAsia="Arial" w:cs="Arial"/>
          <w:color w:val="1F2329"/>
          <w:spacing w:val="-1"/>
        </w:rPr>
        <w:t xml:space="preserve">IndexedDB </w:t>
      </w:r>
      <w:r>
        <w:rPr>
          <w:color w:val="1F2329"/>
          <w:spacing w:val="-1"/>
        </w:rPr>
        <w:t>有⼤⼩限制。具体来说</w:t>
      </w:r>
      <w:r>
        <w:rPr>
          <w:color w:val="1F2329"/>
          <w:spacing w:val="-39"/>
        </w:rPr>
        <w:t xml:space="preserve"> </w:t>
      </w:r>
      <w:r>
        <w:rPr>
          <w:color w:val="1F2329"/>
          <w:spacing w:val="-1"/>
        </w:rPr>
        <w:t>，</w:t>
      </w:r>
      <w:r>
        <w:rPr>
          <w:rFonts w:ascii="Arial" w:hAnsi="Arial" w:eastAsia="Arial" w:cs="Arial"/>
          <w:color w:val="1F2329"/>
          <w:spacing w:val="-1"/>
        </w:rPr>
        <w:t xml:space="preserve">IndexedDB </w:t>
      </w:r>
      <w:r>
        <w:rPr>
          <w:color w:val="1F2329"/>
          <w:spacing w:val="-1"/>
        </w:rPr>
        <w:t>的⼤⼩限制通常由浏览器实现决定</w:t>
      </w:r>
      <w:r>
        <w:rPr>
          <w:color w:val="1F2329"/>
          <w:spacing w:val="-38"/>
        </w:rPr>
        <w:t xml:space="preserve"> </w:t>
      </w:r>
      <w:r>
        <w:rPr>
          <w:color w:val="1F2329"/>
          <w:spacing w:val="-1"/>
        </w:rPr>
        <w:t>，因此</w:t>
      </w:r>
      <w:r>
        <w:rPr>
          <w:color w:val="1F2329"/>
          <w:spacing w:val="-2"/>
        </w:rPr>
        <w:t>不同浏览器</w:t>
      </w:r>
      <w:r>
        <w:rPr>
          <w:color w:val="1F2329"/>
        </w:rPr>
        <w:t xml:space="preserve"> </w:t>
      </w:r>
      <w:r>
        <w:rPr>
          <w:color w:val="1F2329"/>
          <w:spacing w:val="-2"/>
        </w:rPr>
        <w:t>可能会有不同的限制。</w:t>
      </w:r>
    </w:p>
    <w:p w14:paraId="20E9D013">
      <w:pPr>
        <w:pStyle w:val="2"/>
        <w:spacing w:before="171" w:line="207" w:lineRule="auto"/>
        <w:ind w:left="2"/>
      </w:pPr>
      <w:r>
        <w:rPr>
          <w:color w:val="1F2329"/>
          <w:spacing w:val="-2"/>
        </w:rPr>
        <w:t>⼀般来说</w:t>
      </w:r>
      <w:r>
        <w:rPr>
          <w:color w:val="1F2329"/>
          <w:spacing w:val="-24"/>
        </w:rPr>
        <w:t xml:space="preserve"> </w:t>
      </w:r>
      <w:r>
        <w:rPr>
          <w:color w:val="1F2329"/>
          <w:spacing w:val="-2"/>
        </w:rPr>
        <w:t>，</w:t>
      </w:r>
      <w:r>
        <w:rPr>
          <w:rFonts w:ascii="Arial" w:hAnsi="Arial" w:eastAsia="Arial" w:cs="Arial"/>
          <w:color w:val="1F2329"/>
          <w:spacing w:val="-2"/>
        </w:rPr>
        <w:t xml:space="preserve">IndexedDB </w:t>
      </w:r>
      <w:r>
        <w:rPr>
          <w:color w:val="1F2329"/>
          <w:spacing w:val="-2"/>
        </w:rPr>
        <w:t>的⼤⼩限制可以分为两个⽅⾯：</w:t>
      </w:r>
    </w:p>
    <w:p w14:paraId="71114ED4">
      <w:pPr>
        <w:pStyle w:val="2"/>
        <w:spacing w:before="88" w:line="457" w:lineRule="exact"/>
        <w:ind w:left="48"/>
      </w:pPr>
      <w:r>
        <w:rPr>
          <w:rFonts w:ascii="Arial" w:hAnsi="Arial" w:eastAsia="Arial" w:cs="Arial"/>
          <w:color w:val="1456F0"/>
          <w:spacing w:val="-1"/>
          <w:position w:val="3"/>
          <w:sz w:val="33"/>
          <w:szCs w:val="33"/>
        </w:rPr>
        <w:t xml:space="preserve">•  </w:t>
      </w:r>
      <w:r>
        <w:rPr>
          <w:color w:val="1F2329"/>
          <w:spacing w:val="-1"/>
          <w:position w:val="5"/>
        </w:rPr>
        <w:t xml:space="preserve">单个数据库的⼤⼩限制：每个 </w:t>
      </w:r>
      <w:r>
        <w:rPr>
          <w:rFonts w:ascii="Arial" w:hAnsi="Arial" w:eastAsia="Arial" w:cs="Arial"/>
          <w:color w:val="1F2329"/>
          <w:spacing w:val="-1"/>
          <w:position w:val="5"/>
        </w:rPr>
        <w:t xml:space="preserve">IndexedDB </w:t>
      </w:r>
      <w:r>
        <w:rPr>
          <w:color w:val="1F2329"/>
          <w:spacing w:val="-1"/>
          <w:position w:val="5"/>
        </w:rPr>
        <w:t>数据库的⼤⼩通常会有限制</w:t>
      </w:r>
      <w:r>
        <w:rPr>
          <w:color w:val="1F2329"/>
          <w:spacing w:val="-20"/>
          <w:position w:val="5"/>
        </w:rPr>
        <w:t xml:space="preserve"> </w:t>
      </w:r>
      <w:r>
        <w:rPr>
          <w:color w:val="1F2329"/>
          <w:spacing w:val="-1"/>
          <w:position w:val="5"/>
        </w:rPr>
        <w:t>，这个限制可以是固定的</w:t>
      </w:r>
    </w:p>
    <w:p w14:paraId="44CB5FB9">
      <w:pPr>
        <w:pStyle w:val="2"/>
        <w:spacing w:line="224" w:lineRule="auto"/>
        <w:ind w:left="357" w:right="66" w:firstLine="40"/>
      </w:pPr>
      <w:r>
        <w:rPr>
          <w:color w:val="1F2329"/>
          <w:spacing w:val="-3"/>
        </w:rPr>
        <w:t>（如某些浏览器限制为特定的⼤⼩</w:t>
      </w:r>
      <w:r>
        <w:rPr>
          <w:color w:val="1F2329"/>
          <w:spacing w:val="-32"/>
        </w:rPr>
        <w:t xml:space="preserve"> </w:t>
      </w:r>
      <w:r>
        <w:rPr>
          <w:color w:val="1F2329"/>
          <w:spacing w:val="-3"/>
        </w:rPr>
        <w:t xml:space="preserve">，如 </w:t>
      </w:r>
      <w:r>
        <w:rPr>
          <w:rFonts w:ascii="Arial" w:hAnsi="Arial" w:eastAsia="Arial" w:cs="Arial"/>
          <w:color w:val="1F2329"/>
          <w:spacing w:val="-3"/>
        </w:rPr>
        <w:t>50MB</w:t>
      </w:r>
      <w:r>
        <w:rPr>
          <w:color w:val="1F2329"/>
          <w:spacing w:val="-13"/>
        </w:rPr>
        <w:t>）</w:t>
      </w:r>
      <w:r>
        <w:rPr>
          <w:color w:val="1F2329"/>
          <w:spacing w:val="-29"/>
        </w:rPr>
        <w:t xml:space="preserve"> </w:t>
      </w:r>
      <w:r>
        <w:rPr>
          <w:color w:val="1F2329"/>
          <w:spacing w:val="-13"/>
        </w:rPr>
        <w:t>，</w:t>
      </w:r>
      <w:r>
        <w:rPr>
          <w:color w:val="1F2329"/>
          <w:spacing w:val="-3"/>
        </w:rPr>
        <w:t>也可以是动态的（如某些浏览器根据设备剩余存</w:t>
      </w:r>
      <w:r>
        <w:rPr>
          <w:color w:val="1F2329"/>
        </w:rPr>
        <w:t xml:space="preserve"> </w:t>
      </w:r>
      <w:r>
        <w:rPr>
          <w:color w:val="1F2329"/>
          <w:spacing w:val="-2"/>
        </w:rPr>
        <w:t>储空间来动态调整⼤⼩）。</w:t>
      </w:r>
    </w:p>
    <w:p w14:paraId="10516052">
      <w:pPr>
        <w:pStyle w:val="2"/>
        <w:spacing w:before="65" w:line="225" w:lineRule="auto"/>
        <w:ind w:left="372" w:right="136" w:hanging="324"/>
      </w:pPr>
      <w:r>
        <w:rPr>
          <w:rFonts w:ascii="Arial" w:hAnsi="Arial" w:eastAsia="Arial" w:cs="Arial"/>
          <w:color w:val="1456F0"/>
          <w:position w:val="-2"/>
          <w:sz w:val="33"/>
          <w:szCs w:val="33"/>
        </w:rPr>
        <w:t xml:space="preserve">•  </w:t>
      </w:r>
      <w:r>
        <w:rPr>
          <w:color w:val="1F2329"/>
        </w:rPr>
        <w:t>整个浏览器的⼤⼩限制：除了每个数</w:t>
      </w:r>
      <w:r>
        <w:rPr>
          <w:color w:val="1F2329"/>
          <w:spacing w:val="-1"/>
        </w:rPr>
        <w:t>据库的⼤⼩限制外</w:t>
      </w:r>
      <w:r>
        <w:rPr>
          <w:color w:val="1F2329"/>
          <w:spacing w:val="-38"/>
        </w:rPr>
        <w:t xml:space="preserve"> </w:t>
      </w:r>
      <w:r>
        <w:rPr>
          <w:color w:val="1F2329"/>
          <w:spacing w:val="-1"/>
        </w:rPr>
        <w:t xml:space="preserve">，浏览器还可能设置整个 </w:t>
      </w:r>
      <w:r>
        <w:rPr>
          <w:rFonts w:ascii="Arial" w:hAnsi="Arial" w:eastAsia="Arial" w:cs="Arial"/>
          <w:color w:val="1F2329"/>
          <w:spacing w:val="-1"/>
        </w:rPr>
        <w:t xml:space="preserve">IndexedDB </w:t>
      </w:r>
      <w:r>
        <w:rPr>
          <w:color w:val="1F2329"/>
          <w:spacing w:val="-1"/>
        </w:rPr>
        <w:t>存储</w:t>
      </w:r>
      <w:r>
        <w:rPr>
          <w:color w:val="1F2329"/>
        </w:rPr>
        <w:t xml:space="preserve"> </w:t>
      </w:r>
      <w:r>
        <w:rPr>
          <w:color w:val="1F2329"/>
          <w:spacing w:val="-1"/>
        </w:rPr>
        <w:t>的总⼤⼩限制。这个限制可以根据浏览器的策略和设备的可⽤存储空间来决定。</w:t>
      </w:r>
    </w:p>
    <w:p w14:paraId="16E49B34">
      <w:pPr>
        <w:pStyle w:val="2"/>
        <w:spacing w:before="191" w:line="217" w:lineRule="auto"/>
        <w:ind w:left="6" w:right="16"/>
        <w:jc w:val="both"/>
      </w:pPr>
      <w:r>
        <w:rPr>
          <w:color w:val="1F2329"/>
          <w:spacing w:val="-2"/>
        </w:rPr>
        <w:t>需要注意的是</w:t>
      </w:r>
      <w:r>
        <w:rPr>
          <w:color w:val="1F2329"/>
          <w:spacing w:val="-39"/>
        </w:rPr>
        <w:t xml:space="preserve"> </w:t>
      </w:r>
      <w:r>
        <w:rPr>
          <w:color w:val="1F2329"/>
          <w:spacing w:val="-2"/>
        </w:rPr>
        <w:t>，</w:t>
      </w:r>
      <w:r>
        <w:rPr>
          <w:color w:val="1F2329"/>
          <w:spacing w:val="-50"/>
        </w:rPr>
        <w:t xml:space="preserve"> </w:t>
      </w:r>
      <w:r>
        <w:rPr>
          <w:color w:val="1F2329"/>
          <w:spacing w:val="-2"/>
        </w:rPr>
        <w:t xml:space="preserve">由于 </w:t>
      </w:r>
      <w:r>
        <w:rPr>
          <w:rFonts w:ascii="Arial" w:hAnsi="Arial" w:eastAsia="Arial" w:cs="Arial"/>
          <w:color w:val="1F2329"/>
          <w:spacing w:val="-2"/>
        </w:rPr>
        <w:t xml:space="preserve">IndexedDB </w:t>
      </w:r>
      <w:r>
        <w:rPr>
          <w:color w:val="1F2329"/>
          <w:spacing w:val="-2"/>
        </w:rPr>
        <w:t>是在⽤⼾设备上进⾏存储的</w:t>
      </w:r>
      <w:r>
        <w:rPr>
          <w:color w:val="1F2329"/>
          <w:spacing w:val="-38"/>
        </w:rPr>
        <w:t xml:space="preserve"> </w:t>
      </w:r>
      <w:r>
        <w:rPr>
          <w:color w:val="1F2329"/>
          <w:spacing w:val="-2"/>
        </w:rPr>
        <w:t>，并且浏览器对存储空间的管</w:t>
      </w:r>
      <w:r>
        <w:rPr>
          <w:color w:val="1F2329"/>
          <w:spacing w:val="-3"/>
        </w:rPr>
        <w:t>理可能会受</w:t>
      </w:r>
      <w:r>
        <w:rPr>
          <w:color w:val="1F2329"/>
        </w:rPr>
        <w:t xml:space="preserve"> </w:t>
      </w:r>
      <w:r>
        <w:rPr>
          <w:color w:val="1F2329"/>
          <w:spacing w:val="-2"/>
        </w:rPr>
        <w:t>到⽤⼾权限和设备限制的影响</w:t>
      </w:r>
      <w:r>
        <w:rPr>
          <w:color w:val="1F2329"/>
          <w:spacing w:val="-39"/>
        </w:rPr>
        <w:t xml:space="preserve"> </w:t>
      </w:r>
      <w:r>
        <w:rPr>
          <w:color w:val="1F2329"/>
          <w:spacing w:val="-2"/>
        </w:rPr>
        <w:t>，因此在使⽤</w:t>
      </w:r>
      <w:r>
        <w:rPr>
          <w:color w:val="1F2329"/>
          <w:spacing w:val="35"/>
        </w:rPr>
        <w:t xml:space="preserve"> </w:t>
      </w:r>
      <w:r>
        <w:rPr>
          <w:rFonts w:ascii="Arial" w:hAnsi="Arial" w:eastAsia="Arial" w:cs="Arial"/>
          <w:color w:val="1F2329"/>
          <w:spacing w:val="-2"/>
        </w:rPr>
        <w:t xml:space="preserve">IndexedDB </w:t>
      </w:r>
      <w:r>
        <w:rPr>
          <w:color w:val="1F2329"/>
          <w:spacing w:val="-3"/>
        </w:rPr>
        <w:t>存储⼤量数据时</w:t>
      </w:r>
      <w:r>
        <w:rPr>
          <w:color w:val="1F2329"/>
          <w:spacing w:val="-39"/>
        </w:rPr>
        <w:t xml:space="preserve"> </w:t>
      </w:r>
      <w:r>
        <w:rPr>
          <w:color w:val="1F2329"/>
          <w:spacing w:val="-3"/>
        </w:rPr>
        <w:t>，需要注意数据的⼤⼩和存储</w:t>
      </w:r>
      <w:r>
        <w:rPr>
          <w:color w:val="1F2329"/>
        </w:rPr>
        <w:t xml:space="preserve"> </w:t>
      </w:r>
      <w:r>
        <w:rPr>
          <w:color w:val="1F2329"/>
          <w:spacing w:val="-2"/>
        </w:rPr>
        <w:t>限制</w:t>
      </w:r>
      <w:r>
        <w:rPr>
          <w:color w:val="1F2329"/>
          <w:spacing w:val="-34"/>
        </w:rPr>
        <w:t xml:space="preserve"> </w:t>
      </w:r>
      <w:r>
        <w:rPr>
          <w:color w:val="1F2329"/>
          <w:spacing w:val="-2"/>
        </w:rPr>
        <w:t>，以免超过浏览器的限制导致出错或⽆法正常存储数据。</w:t>
      </w:r>
    </w:p>
    <w:p w14:paraId="2BF4A9FD">
      <w:pPr>
        <w:pStyle w:val="2"/>
        <w:spacing w:before="176" w:line="292" w:lineRule="auto"/>
        <w:ind w:left="7" w:right="3233" w:hanging="5"/>
      </w:pPr>
      <w:r>
        <w:rPr>
          <w:color w:val="1F2329"/>
          <w:spacing w:val="-4"/>
        </w:rPr>
        <w:t>追问：开发者是否可以通过</w:t>
      </w:r>
      <w:r>
        <w:rPr>
          <w:rFonts w:ascii="Arial" w:hAnsi="Arial" w:eastAsia="Arial" w:cs="Arial"/>
          <w:color w:val="1F2329"/>
          <w:spacing w:val="-4"/>
        </w:rPr>
        <w:t>JS</w:t>
      </w:r>
      <w:r>
        <w:rPr>
          <w:color w:val="1F2329"/>
          <w:spacing w:val="-4"/>
        </w:rPr>
        <w:t xml:space="preserve">代码可以调整 </w:t>
      </w:r>
      <w:r>
        <w:rPr>
          <w:rFonts w:ascii="Arial" w:hAnsi="Arial" w:eastAsia="Arial" w:cs="Arial"/>
          <w:color w:val="1F2329"/>
          <w:spacing w:val="-4"/>
        </w:rPr>
        <w:t xml:space="preserve">IndexedDB </w:t>
      </w:r>
      <w:r>
        <w:rPr>
          <w:color w:val="1F2329"/>
          <w:spacing w:val="-4"/>
        </w:rPr>
        <w:t>存储空间⼤⼩？</w:t>
      </w:r>
      <w:r>
        <w:rPr>
          <w:color w:val="1F2329"/>
        </w:rPr>
        <w:t xml:space="preserve"> </w:t>
      </w:r>
      <w:r>
        <w:rPr>
          <w:color w:val="1F2329"/>
          <w:spacing w:val="-2"/>
        </w:rPr>
        <w:t>实际上</w:t>
      </w:r>
      <w:r>
        <w:rPr>
          <w:color w:val="1F2329"/>
          <w:spacing w:val="-36"/>
        </w:rPr>
        <w:t xml:space="preserve"> </w:t>
      </w:r>
      <w:r>
        <w:rPr>
          <w:color w:val="1F2329"/>
          <w:spacing w:val="-2"/>
        </w:rPr>
        <w:t>，在创建数据库时</w:t>
      </w:r>
      <w:r>
        <w:rPr>
          <w:color w:val="1F2329"/>
          <w:spacing w:val="-39"/>
        </w:rPr>
        <w:t xml:space="preserve"> </w:t>
      </w:r>
      <w:r>
        <w:rPr>
          <w:color w:val="1F2329"/>
          <w:spacing w:val="-2"/>
        </w:rPr>
        <w:t>，⽆法直接通过</w:t>
      </w:r>
      <w:r>
        <w:rPr>
          <w:color w:val="1F2329"/>
          <w:spacing w:val="-16"/>
        </w:rPr>
        <w:t xml:space="preserve"> </w:t>
      </w:r>
      <w:r>
        <w:rPr>
          <w:rFonts w:ascii="Arial" w:hAnsi="Arial" w:eastAsia="Arial" w:cs="Arial"/>
          <w:color w:val="1F2329"/>
          <w:spacing w:val="-2"/>
        </w:rPr>
        <w:t>API</w:t>
      </w:r>
      <w:r>
        <w:rPr>
          <w:color w:val="1F2329"/>
          <w:spacing w:val="-2"/>
        </w:rPr>
        <w:t>设置存储空间⼤⼩。</w:t>
      </w:r>
    </w:p>
    <w:p w14:paraId="2A17F08E">
      <w:pPr>
        <w:pStyle w:val="2"/>
        <w:spacing w:before="16" w:line="217" w:lineRule="auto"/>
        <w:ind w:left="1" w:right="16" w:firstLine="13"/>
      </w:pPr>
      <w:r>
        <w:rPr>
          <w:rFonts w:ascii="Arial" w:hAnsi="Arial" w:eastAsia="Arial" w:cs="Arial"/>
          <w:color w:val="1F2329"/>
          <w:spacing w:val="-1"/>
        </w:rPr>
        <w:t xml:space="preserve">IndexedDB </w:t>
      </w:r>
      <w:r>
        <w:rPr>
          <w:color w:val="1F2329"/>
          <w:spacing w:val="-1"/>
        </w:rPr>
        <w:t>的存储空间⼤⼩通常由浏览器</w:t>
      </w:r>
      <w:r>
        <w:rPr>
          <w:color w:val="1F2329"/>
          <w:spacing w:val="-2"/>
        </w:rPr>
        <w:t>的策略决定</w:t>
      </w:r>
      <w:r>
        <w:rPr>
          <w:color w:val="1F2329"/>
          <w:spacing w:val="-38"/>
        </w:rPr>
        <w:t xml:space="preserve"> </w:t>
      </w:r>
      <w:r>
        <w:rPr>
          <w:color w:val="1F2329"/>
          <w:spacing w:val="-2"/>
        </w:rPr>
        <w:t>，并且在⼤多数情况下</w:t>
      </w:r>
      <w:r>
        <w:rPr>
          <w:color w:val="1F2329"/>
          <w:spacing w:val="-39"/>
        </w:rPr>
        <w:t xml:space="preserve"> </w:t>
      </w:r>
      <w:r>
        <w:rPr>
          <w:color w:val="1F2329"/>
          <w:spacing w:val="-2"/>
        </w:rPr>
        <w:t>，开发者⽆法直接控制。</w:t>
      </w:r>
      <w:r>
        <w:rPr>
          <w:color w:val="1F2329"/>
        </w:rPr>
        <w:t xml:space="preserve">  </w:t>
      </w:r>
      <w:r>
        <w:rPr>
          <w:color w:val="1F2329"/>
          <w:spacing w:val="-2"/>
        </w:rPr>
        <w:t>浏览器会根据⾃⾝的限制和规则</w:t>
      </w:r>
      <w:r>
        <w:rPr>
          <w:color w:val="1F2329"/>
          <w:spacing w:val="-38"/>
        </w:rPr>
        <w:t xml:space="preserve"> </w:t>
      </w:r>
      <w:r>
        <w:rPr>
          <w:color w:val="1F2329"/>
          <w:spacing w:val="-2"/>
        </w:rPr>
        <w:t xml:space="preserve">，动态分配和管理 </w:t>
      </w:r>
      <w:r>
        <w:rPr>
          <w:rFonts w:ascii="Arial" w:hAnsi="Arial" w:eastAsia="Arial" w:cs="Arial"/>
          <w:color w:val="1F2329"/>
          <w:spacing w:val="-2"/>
        </w:rPr>
        <w:t xml:space="preserve">IndexedDB </w:t>
      </w:r>
      <w:r>
        <w:rPr>
          <w:color w:val="1F2329"/>
          <w:spacing w:val="-2"/>
        </w:rPr>
        <w:t>的存储空间。</w:t>
      </w:r>
      <w:r>
        <w:rPr>
          <w:color w:val="1F2329"/>
          <w:spacing w:val="-50"/>
        </w:rPr>
        <w:t xml:space="preserve"> </w:t>
      </w:r>
      <w:r>
        <w:rPr>
          <w:color w:val="1F2329"/>
          <w:spacing w:val="-2"/>
        </w:rPr>
        <w:t>因此</w:t>
      </w:r>
      <w:r>
        <w:rPr>
          <w:color w:val="1F2329"/>
          <w:spacing w:val="-39"/>
        </w:rPr>
        <w:t xml:space="preserve"> </w:t>
      </w:r>
      <w:r>
        <w:rPr>
          <w:color w:val="1F2329"/>
          <w:spacing w:val="-2"/>
        </w:rPr>
        <w:t>，将存储空间⼤⼩设</w:t>
      </w:r>
      <w:r>
        <w:rPr>
          <w:color w:val="1F2329"/>
        </w:rPr>
        <w:t xml:space="preserve"> </w:t>
      </w:r>
      <w:r>
        <w:rPr>
          <w:color w:val="1F2329"/>
          <w:spacing w:val="-1"/>
        </w:rPr>
        <w:t>置为期望的值不是开发者可以直接控制的。</w:t>
      </w:r>
    </w:p>
    <w:p w14:paraId="2354BB1A">
      <w:pPr>
        <w:pStyle w:val="2"/>
        <w:spacing w:before="175" w:line="207" w:lineRule="auto"/>
        <w:ind w:left="4"/>
      </w:pPr>
      <w:r>
        <w:rPr>
          <w:color w:val="1F2329"/>
        </w:rPr>
        <w:t xml:space="preserve">开发者可以通过以下⽅式来控制 </w:t>
      </w:r>
      <w:r>
        <w:rPr>
          <w:rFonts w:ascii="Arial" w:hAnsi="Arial" w:eastAsia="Arial" w:cs="Arial"/>
          <w:color w:val="1F2329"/>
        </w:rPr>
        <w:t>Inde</w:t>
      </w:r>
      <w:r>
        <w:rPr>
          <w:rFonts w:ascii="Arial" w:hAnsi="Arial" w:eastAsia="Arial" w:cs="Arial"/>
          <w:color w:val="1F2329"/>
          <w:spacing w:val="-1"/>
        </w:rPr>
        <w:t xml:space="preserve">xedDB </w:t>
      </w:r>
      <w:r>
        <w:rPr>
          <w:color w:val="1F2329"/>
          <w:spacing w:val="-1"/>
        </w:rPr>
        <w:t>的存储空间使⽤情况：</w:t>
      </w:r>
    </w:p>
    <w:p w14:paraId="248C08E7">
      <w:pPr>
        <w:pStyle w:val="2"/>
        <w:spacing w:before="153" w:line="190" w:lineRule="auto"/>
        <w:ind w:left="41"/>
      </w:pPr>
      <w:r>
        <w:rPr>
          <w:rFonts w:ascii="Arial" w:hAnsi="Arial" w:eastAsia="Arial" w:cs="Arial"/>
          <w:color w:val="1456F0"/>
          <w:spacing w:val="-1"/>
        </w:rPr>
        <w:t xml:space="preserve">1.  </w:t>
      </w:r>
      <w:r>
        <w:rPr>
          <w:color w:val="1F2329"/>
          <w:spacing w:val="-1"/>
        </w:rPr>
        <w:t>优化数据模型：设计合适的数据结构和</w:t>
      </w:r>
      <w:r>
        <w:rPr>
          <w:color w:val="1F2329"/>
          <w:spacing w:val="-2"/>
        </w:rPr>
        <w:t>索引</w:t>
      </w:r>
      <w:r>
        <w:rPr>
          <w:color w:val="1F2329"/>
          <w:spacing w:val="-38"/>
        </w:rPr>
        <w:t xml:space="preserve"> </w:t>
      </w:r>
      <w:r>
        <w:rPr>
          <w:color w:val="1F2329"/>
          <w:spacing w:val="-2"/>
        </w:rPr>
        <w:t>，避免存储冗余数据和不必要的索引。</w:t>
      </w:r>
    </w:p>
    <w:p w14:paraId="337AF98F">
      <w:pPr>
        <w:pStyle w:val="2"/>
        <w:spacing w:before="184" w:line="190" w:lineRule="auto"/>
        <w:ind w:left="30"/>
      </w:pPr>
      <w:r>
        <w:rPr>
          <w:rFonts w:ascii="Arial" w:hAnsi="Arial" w:eastAsia="Arial" w:cs="Arial"/>
          <w:color w:val="1456F0"/>
          <w:spacing w:val="-2"/>
        </w:rPr>
        <w:t xml:space="preserve">2.  </w:t>
      </w:r>
      <w:r>
        <w:rPr>
          <w:color w:val="1F2329"/>
          <w:spacing w:val="-2"/>
        </w:rPr>
        <w:t>删除不再需要的数据：定期清理不再需要的数据</w:t>
      </w:r>
      <w:r>
        <w:rPr>
          <w:color w:val="1F2329"/>
          <w:spacing w:val="-21"/>
        </w:rPr>
        <w:t xml:space="preserve"> </w:t>
      </w:r>
      <w:r>
        <w:rPr>
          <w:color w:val="1F2329"/>
          <w:spacing w:val="-2"/>
        </w:rPr>
        <w:t>，以减少数据库的⼤⼩。</w:t>
      </w:r>
    </w:p>
    <w:p w14:paraId="387754CE">
      <w:pPr>
        <w:pStyle w:val="2"/>
        <w:spacing w:before="184" w:line="190" w:lineRule="auto"/>
        <w:ind w:left="27"/>
      </w:pPr>
      <w:r>
        <w:rPr>
          <w:rFonts w:ascii="Arial" w:hAnsi="Arial" w:eastAsia="Arial" w:cs="Arial"/>
          <w:color w:val="1456F0"/>
          <w:spacing w:val="-2"/>
        </w:rPr>
        <w:t xml:space="preserve">3.  </w:t>
      </w:r>
      <w:r>
        <w:rPr>
          <w:color w:val="1F2329"/>
          <w:spacing w:val="-2"/>
        </w:rPr>
        <w:t>压缩数据：对存储的数据进⾏压缩</w:t>
      </w:r>
      <w:r>
        <w:rPr>
          <w:color w:val="1F2329"/>
          <w:spacing w:val="-39"/>
        </w:rPr>
        <w:t xml:space="preserve"> </w:t>
      </w:r>
      <w:r>
        <w:rPr>
          <w:color w:val="1F2329"/>
          <w:spacing w:val="-2"/>
        </w:rPr>
        <w:t>，可以减少</w:t>
      </w:r>
      <w:r>
        <w:rPr>
          <w:color w:val="1F2329"/>
          <w:spacing w:val="-3"/>
        </w:rPr>
        <w:t>存储空间的使⽤</w:t>
      </w:r>
      <w:r>
        <w:rPr>
          <w:color w:val="1F2329"/>
          <w:spacing w:val="-48"/>
        </w:rPr>
        <w:t xml:space="preserve"> </w:t>
      </w:r>
      <w:r>
        <w:rPr>
          <w:color w:val="1F2329"/>
          <w:spacing w:val="-3"/>
        </w:rPr>
        <w:t>。</w:t>
      </w:r>
    </w:p>
    <w:p w14:paraId="00BFA697">
      <w:pPr>
        <w:pStyle w:val="2"/>
        <w:spacing w:before="185" w:line="207" w:lineRule="auto"/>
      </w:pPr>
      <w:r>
        <w:rPr>
          <w:color w:val="1F2329"/>
          <w:spacing w:val="-1"/>
        </w:rPr>
        <w:t xml:space="preserve">这些⽅法只能间接地影响 </w:t>
      </w:r>
      <w:r>
        <w:rPr>
          <w:rFonts w:ascii="Arial" w:hAnsi="Arial" w:eastAsia="Arial" w:cs="Arial"/>
          <w:color w:val="1F2329"/>
          <w:spacing w:val="-1"/>
        </w:rPr>
        <w:t xml:space="preserve">IndexedDB </w:t>
      </w:r>
      <w:r>
        <w:rPr>
          <w:color w:val="1F2329"/>
          <w:spacing w:val="-1"/>
        </w:rPr>
        <w:t>的存储空间使⽤情况</w:t>
      </w:r>
      <w:r>
        <w:rPr>
          <w:color w:val="1F2329"/>
          <w:spacing w:val="-33"/>
        </w:rPr>
        <w:t xml:space="preserve"> </w:t>
      </w:r>
      <w:r>
        <w:rPr>
          <w:color w:val="1F2329"/>
          <w:spacing w:val="-1"/>
        </w:rPr>
        <w:t>，具体的存储空间⼤⼩仍然由浏览器决定。</w:t>
      </w:r>
    </w:p>
    <w:p w14:paraId="3E111FE1">
      <w:pPr>
        <w:spacing w:line="259" w:lineRule="auto"/>
        <w:rPr>
          <w:rFonts w:ascii="Arial"/>
          <w:sz w:val="21"/>
        </w:rPr>
      </w:pPr>
    </w:p>
    <w:p w14:paraId="2CC95C90">
      <w:pPr>
        <w:pStyle w:val="2"/>
        <w:spacing w:before="168" w:line="185" w:lineRule="auto"/>
        <w:ind w:left="37"/>
        <w:rPr>
          <w:sz w:val="39"/>
          <w:szCs w:val="39"/>
        </w:rPr>
      </w:pPr>
      <w:r>
        <w:rPr>
          <w:rFonts w:ascii="Arial" w:hAnsi="Arial" w:eastAsia="Arial" w:cs="Arial"/>
          <w:color w:val="1456F0"/>
          <w:spacing w:val="-3"/>
          <w:sz w:val="39"/>
          <w:szCs w:val="39"/>
        </w:rPr>
        <w:t>97.</w:t>
      </w:r>
      <w:r>
        <w:rPr>
          <w:rFonts w:ascii="Arial" w:hAnsi="Arial" w:eastAsia="Arial" w:cs="Arial"/>
          <w:color w:val="1456F0"/>
          <w:spacing w:val="40"/>
          <w:sz w:val="39"/>
          <w:szCs w:val="39"/>
        </w:rPr>
        <w:t xml:space="preserve"> </w:t>
      </w:r>
      <w:r>
        <w:rPr>
          <w:color w:val="245BDB"/>
          <w:spacing w:val="-3"/>
          <w:sz w:val="39"/>
          <w:szCs w:val="39"/>
        </w:rPr>
        <w:t>浏览器的存储有哪些</w:t>
      </w:r>
      <w:r>
        <w:rPr>
          <w:color w:val="245BDB"/>
          <w:spacing w:val="-77"/>
          <w:sz w:val="39"/>
          <w:szCs w:val="39"/>
        </w:rPr>
        <w:t xml:space="preserve"> </w:t>
      </w:r>
      <w:r>
        <w:rPr>
          <w:color w:val="245BDB"/>
          <w:spacing w:val="-3"/>
          <w:sz w:val="39"/>
          <w:szCs w:val="39"/>
        </w:rPr>
        <w:t>【热度</w:t>
      </w:r>
      <w:r>
        <w:rPr>
          <w:rFonts w:ascii="Arial" w:hAnsi="Arial" w:eastAsia="Arial" w:cs="Arial"/>
          <w:color w:val="245BDB"/>
          <w:spacing w:val="-3"/>
          <w:sz w:val="39"/>
          <w:szCs w:val="39"/>
        </w:rPr>
        <w:t>: 814</w:t>
      </w:r>
      <w:r>
        <w:rPr>
          <w:color w:val="245BDB"/>
          <w:spacing w:val="-3"/>
          <w:sz w:val="39"/>
          <w:szCs w:val="39"/>
        </w:rPr>
        <w:t>】</w:t>
      </w:r>
    </w:p>
    <w:p w14:paraId="034B5D21">
      <w:pPr>
        <w:pStyle w:val="2"/>
        <w:spacing w:before="171" w:line="190" w:lineRule="auto"/>
      </w:pPr>
      <w:r>
        <w:rPr>
          <w:color w:val="1F2329"/>
          <w:spacing w:val="-3"/>
        </w:rPr>
        <w:t>在浏览器中</w:t>
      </w:r>
      <w:r>
        <w:rPr>
          <w:color w:val="1F2329"/>
          <w:spacing w:val="-26"/>
        </w:rPr>
        <w:t xml:space="preserve"> </w:t>
      </w:r>
      <w:r>
        <w:rPr>
          <w:color w:val="1F2329"/>
          <w:spacing w:val="-3"/>
        </w:rPr>
        <w:t>，有以下⼏种常⻅的存储⽅式：</w:t>
      </w:r>
    </w:p>
    <w:p w14:paraId="4D7406FD">
      <w:pPr>
        <w:pStyle w:val="2"/>
        <w:spacing w:before="186" w:line="213" w:lineRule="auto"/>
        <w:ind w:left="357" w:right="95" w:hanging="316"/>
      </w:pPr>
      <w:r>
        <w:rPr>
          <w:rFonts w:ascii="Arial" w:hAnsi="Arial" w:eastAsia="Arial" w:cs="Arial"/>
          <w:color w:val="1456F0"/>
          <w:spacing w:val="-1"/>
        </w:rPr>
        <w:t xml:space="preserve">1.  </w:t>
      </w:r>
      <w:r>
        <w:rPr>
          <w:rFonts w:ascii="Arial" w:hAnsi="Arial" w:eastAsia="Arial" w:cs="Arial"/>
          <w:color w:val="1F2329"/>
          <w:spacing w:val="-1"/>
        </w:rPr>
        <w:t>Cookie</w:t>
      </w:r>
      <w:r>
        <w:rPr>
          <w:rFonts w:ascii="Arial" w:hAnsi="Arial" w:eastAsia="Arial" w:cs="Arial"/>
          <w:color w:val="1F2329"/>
          <w:spacing w:val="-25"/>
        </w:rPr>
        <w:t xml:space="preserve"> </w:t>
      </w:r>
      <w:r>
        <w:rPr>
          <w:color w:val="1F2329"/>
          <w:spacing w:val="-1"/>
        </w:rPr>
        <w:t>：</w:t>
      </w:r>
      <w:r>
        <w:rPr>
          <w:rFonts w:ascii="Arial" w:hAnsi="Arial" w:eastAsia="Arial" w:cs="Arial"/>
          <w:color w:val="1F2329"/>
          <w:spacing w:val="-1"/>
        </w:rPr>
        <w:t xml:space="preserve">Cookie </w:t>
      </w:r>
      <w:r>
        <w:rPr>
          <w:color w:val="1F2329"/>
          <w:spacing w:val="-1"/>
        </w:rPr>
        <w:t>是⼀种存储在⽤⼾浏览</w:t>
      </w:r>
      <w:r>
        <w:rPr>
          <w:color w:val="1F2329"/>
          <w:spacing w:val="-2"/>
        </w:rPr>
        <w:t>器中的⼩型⽂本⽂件。</w:t>
      </w:r>
      <w:r>
        <w:rPr>
          <w:color w:val="1F2329"/>
          <w:spacing w:val="-49"/>
        </w:rPr>
        <w:t xml:space="preserve"> </w:t>
      </w:r>
      <w:r>
        <w:rPr>
          <w:color w:val="1F2329"/>
          <w:spacing w:val="-2"/>
        </w:rPr>
        <w:t>它可以⽤于存储少量的数据</w:t>
      </w:r>
      <w:r>
        <w:rPr>
          <w:color w:val="1F2329"/>
          <w:spacing w:val="-39"/>
        </w:rPr>
        <w:t xml:space="preserve"> </w:t>
      </w:r>
      <w:r>
        <w:rPr>
          <w:color w:val="1F2329"/>
          <w:spacing w:val="-2"/>
        </w:rPr>
        <w:t>，并在</w:t>
      </w:r>
      <w:r>
        <w:rPr>
          <w:color w:val="1F2329"/>
        </w:rPr>
        <w:t xml:space="preserve"> 浏览器与服务器之间进⾏传输。</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可以设置过期时间</w:t>
      </w:r>
      <w:r>
        <w:rPr>
          <w:color w:val="1F2329"/>
          <w:spacing w:val="-38"/>
        </w:rPr>
        <w:t xml:space="preserve"> </w:t>
      </w:r>
      <w:r>
        <w:rPr>
          <w:color w:val="1F2329"/>
          <w:spacing w:val="-1"/>
        </w:rPr>
        <w:t>，可以⽤于维持⽤⼾会话、记录⽤⼾偏</w:t>
      </w:r>
      <w:r>
        <w:rPr>
          <w:color w:val="1F2329"/>
        </w:rPr>
        <w:t xml:space="preserve">  </w:t>
      </w:r>
      <w:r>
        <w:rPr>
          <w:color w:val="1F2329"/>
          <w:spacing w:val="-2"/>
        </w:rPr>
        <w:t>好等功能。</w:t>
      </w:r>
    </w:p>
    <w:p w14:paraId="2E7139FB">
      <w:pPr>
        <w:pStyle w:val="2"/>
        <w:spacing w:before="191" w:line="212" w:lineRule="auto"/>
        <w:ind w:left="358" w:right="119" w:hanging="328"/>
      </w:pPr>
      <w:r>
        <w:rPr>
          <w:rFonts w:ascii="Arial" w:hAnsi="Arial" w:eastAsia="Arial" w:cs="Arial"/>
          <w:color w:val="1456F0"/>
          <w:spacing w:val="-1"/>
        </w:rPr>
        <w:t xml:space="preserve">2.  </w:t>
      </w:r>
      <w:r>
        <w:rPr>
          <w:rFonts w:ascii="Arial" w:hAnsi="Arial" w:eastAsia="Arial" w:cs="Arial"/>
          <w:color w:val="1F2329"/>
          <w:spacing w:val="-1"/>
        </w:rPr>
        <w:t>Web Storage</w:t>
      </w:r>
      <w:r>
        <w:rPr>
          <w:color w:val="1F2329"/>
          <w:spacing w:val="-1"/>
        </w:rPr>
        <w:t>：</w:t>
      </w:r>
      <w:r>
        <w:rPr>
          <w:rFonts w:ascii="Arial" w:hAnsi="Arial" w:eastAsia="Arial" w:cs="Arial"/>
          <w:color w:val="1F2329"/>
          <w:spacing w:val="-1"/>
        </w:rPr>
        <w:t xml:space="preserve">Web Storage </w:t>
      </w:r>
      <w:r>
        <w:rPr>
          <w:color w:val="1F2329"/>
          <w:spacing w:val="-1"/>
        </w:rPr>
        <w:t xml:space="preserve">是 </w:t>
      </w:r>
      <w:r>
        <w:rPr>
          <w:rFonts w:ascii="Arial" w:hAnsi="Arial" w:eastAsia="Arial" w:cs="Arial"/>
          <w:color w:val="1F2329"/>
          <w:spacing w:val="-1"/>
        </w:rPr>
        <w:t>HTML</w:t>
      </w:r>
      <w:r>
        <w:rPr>
          <w:rFonts w:ascii="Arial" w:hAnsi="Arial" w:eastAsia="Arial" w:cs="Arial"/>
          <w:color w:val="1F2329"/>
          <w:spacing w:val="-2"/>
        </w:rPr>
        <w:t xml:space="preserve">5 </w:t>
      </w:r>
      <w:r>
        <w:rPr>
          <w:color w:val="1F2329"/>
          <w:spacing w:val="-2"/>
        </w:rPr>
        <w:t>提供的⼀种在浏览器中进⾏本地存储的机制。</w:t>
      </w:r>
      <w:r>
        <w:rPr>
          <w:color w:val="1F2329"/>
          <w:spacing w:val="-50"/>
        </w:rPr>
        <w:t xml:space="preserve"> </w:t>
      </w:r>
      <w:r>
        <w:rPr>
          <w:color w:val="1F2329"/>
          <w:spacing w:val="-2"/>
        </w:rPr>
        <w:t>它包括两种</w:t>
      </w:r>
      <w:r>
        <w:rPr>
          <w:color w:val="1F2329"/>
        </w:rPr>
        <w:t xml:space="preserve"> </w:t>
      </w:r>
      <w:r>
        <w:rPr>
          <w:color w:val="1F2329"/>
          <w:spacing w:val="5"/>
        </w:rPr>
        <w:t>存储⽅式：</w:t>
      </w:r>
      <w:r>
        <w:rPr>
          <w:rFonts w:ascii="Arial" w:hAnsi="Arial" w:eastAsia="Arial" w:cs="Arial"/>
          <w:color w:val="1F2329"/>
        </w:rPr>
        <w:t>sessionStorage</w:t>
      </w:r>
      <w:r>
        <w:rPr>
          <w:rFonts w:ascii="Arial" w:hAnsi="Arial" w:eastAsia="Arial" w:cs="Arial"/>
          <w:color w:val="1F2329"/>
          <w:spacing w:val="5"/>
        </w:rPr>
        <w:t xml:space="preserve"> </w:t>
      </w:r>
      <w:r>
        <w:rPr>
          <w:color w:val="1F2329"/>
          <w:spacing w:val="5"/>
        </w:rPr>
        <w:t xml:space="preserve">和 </w:t>
      </w:r>
      <w:r>
        <w:rPr>
          <w:rFonts w:ascii="Arial" w:hAnsi="Arial" w:eastAsia="Arial" w:cs="Arial"/>
          <w:color w:val="1F2329"/>
        </w:rPr>
        <w:t>localStorage</w:t>
      </w:r>
      <w:r>
        <w:rPr>
          <w:color w:val="1F2329"/>
          <w:spacing w:val="5"/>
        </w:rPr>
        <w:t>。</w:t>
      </w:r>
    </w:p>
    <w:p w14:paraId="505802F6">
      <w:pPr>
        <w:pStyle w:val="2"/>
        <w:spacing w:before="171" w:line="206" w:lineRule="auto"/>
        <w:ind w:left="733" w:right="110" w:hanging="305"/>
      </w:pPr>
      <w:r>
        <w:rPr>
          <w:rFonts w:ascii="Arial" w:hAnsi="Arial" w:eastAsia="Arial" w:cs="Arial"/>
          <w:color w:val="1456F0"/>
          <w:position w:val="-2"/>
          <w:sz w:val="33"/>
          <w:szCs w:val="33"/>
        </w:rPr>
        <w:t xml:space="preserve">◦  </w:t>
      </w:r>
      <w:r>
        <w:rPr>
          <w:rFonts w:ascii="Arial" w:hAnsi="Arial" w:eastAsia="Arial" w:cs="Arial"/>
          <w:color w:val="1F2329"/>
        </w:rPr>
        <w:t>sessionStorage</w:t>
      </w:r>
      <w:r>
        <w:rPr>
          <w:color w:val="1F2329"/>
        </w:rPr>
        <w:t>：</w:t>
      </w:r>
      <w:r>
        <w:rPr>
          <w:rFonts w:ascii="Arial" w:hAnsi="Arial" w:eastAsia="Arial" w:cs="Arial"/>
          <w:color w:val="1F2329"/>
        </w:rPr>
        <w:t xml:space="preserve">sessionStorage </w:t>
      </w:r>
      <w:r>
        <w:rPr>
          <w:color w:val="1F2329"/>
        </w:rPr>
        <w:t>⽤于在⼀个会话期间（即在同⼀个浏览器窗⼝</w:t>
      </w:r>
      <w:r>
        <w:rPr>
          <w:color w:val="1F2329"/>
          <w:spacing w:val="-1"/>
        </w:rPr>
        <w:t>或标签⻚中）</w:t>
      </w:r>
      <w:r>
        <w:rPr>
          <w:color w:val="1F2329"/>
        </w:rPr>
        <w:t xml:space="preserve"> </w:t>
      </w:r>
      <w:r>
        <w:rPr>
          <w:color w:val="1F2329"/>
          <w:spacing w:val="-4"/>
        </w:rPr>
        <w:t>存储数据。</w:t>
      </w:r>
      <w:r>
        <w:rPr>
          <w:color w:val="1F2329"/>
          <w:spacing w:val="-25"/>
        </w:rPr>
        <w:t xml:space="preserve"> </w:t>
      </w:r>
      <w:r>
        <w:rPr>
          <w:color w:val="1F2329"/>
          <w:spacing w:val="-4"/>
        </w:rPr>
        <w:t>当会话结束时</w:t>
      </w:r>
      <w:r>
        <w:rPr>
          <w:color w:val="1F2329"/>
          <w:spacing w:val="-39"/>
        </w:rPr>
        <w:t xml:space="preserve"> </w:t>
      </w:r>
      <w:r>
        <w:rPr>
          <w:color w:val="1F2329"/>
          <w:spacing w:val="-4"/>
        </w:rPr>
        <w:t>，存储的数据会被清除。</w:t>
      </w:r>
    </w:p>
    <w:p w14:paraId="39E2493E">
      <w:pPr>
        <w:pStyle w:val="2"/>
        <w:spacing w:before="195" w:line="212" w:lineRule="auto"/>
        <w:ind w:left="734" w:right="165" w:hanging="306"/>
      </w:pPr>
      <w:r>
        <w:rPr>
          <w:rFonts w:ascii="Arial" w:hAnsi="Arial" w:eastAsia="Arial" w:cs="Arial"/>
          <w:color w:val="1456F0"/>
          <w:position w:val="-2"/>
          <w:sz w:val="33"/>
          <w:szCs w:val="33"/>
        </w:rPr>
        <w:t xml:space="preserve">◦  </w:t>
      </w:r>
      <w:r>
        <w:rPr>
          <w:rFonts w:ascii="Arial" w:hAnsi="Arial" w:eastAsia="Arial" w:cs="Arial"/>
          <w:color w:val="1F2329"/>
        </w:rPr>
        <w:t>localStorage</w:t>
      </w:r>
      <w:r>
        <w:rPr>
          <w:color w:val="1F2329"/>
        </w:rPr>
        <w:t>：</w:t>
      </w:r>
      <w:r>
        <w:rPr>
          <w:color w:val="1F2329"/>
          <w:spacing w:val="-49"/>
        </w:rPr>
        <w:t xml:space="preserve"> </w:t>
      </w:r>
      <w:r>
        <w:rPr>
          <w:rFonts w:ascii="Arial" w:hAnsi="Arial" w:eastAsia="Arial" w:cs="Arial"/>
          <w:color w:val="1F2329"/>
        </w:rPr>
        <w:t xml:space="preserve">localStorage </w:t>
      </w:r>
      <w:r>
        <w:rPr>
          <w:color w:val="1F2329"/>
        </w:rPr>
        <w:t>⽤于持久化地存储数据</w:t>
      </w:r>
      <w:r>
        <w:rPr>
          <w:color w:val="1F2329"/>
          <w:spacing w:val="-38"/>
        </w:rPr>
        <w:t xml:space="preserve"> </w:t>
      </w:r>
      <w:r>
        <w:rPr>
          <w:color w:val="1F2329"/>
        </w:rPr>
        <w:t>，即使关闭浏览器窗⼝或标签⻚</w:t>
      </w:r>
      <w:r>
        <w:rPr>
          <w:color w:val="1F2329"/>
          <w:spacing w:val="-22"/>
        </w:rPr>
        <w:t xml:space="preserve"> </w:t>
      </w:r>
      <w:r>
        <w:rPr>
          <w:color w:val="1F2329"/>
          <w:spacing w:val="-1"/>
        </w:rPr>
        <w:t>，数据仍</w:t>
      </w:r>
      <w:r>
        <w:rPr>
          <w:color w:val="1F2329"/>
        </w:rPr>
        <w:t xml:space="preserve"> </w:t>
      </w:r>
      <w:r>
        <w:rPr>
          <w:color w:val="1F2329"/>
          <w:spacing w:val="1"/>
        </w:rPr>
        <w:t>然存在。</w:t>
      </w:r>
      <w:r>
        <w:rPr>
          <w:color w:val="1F2329"/>
          <w:spacing w:val="-33"/>
        </w:rPr>
        <w:t xml:space="preserve"> </w:t>
      </w:r>
      <w:r>
        <w:rPr>
          <w:rFonts w:ascii="Arial" w:hAnsi="Arial" w:eastAsia="Arial" w:cs="Arial"/>
          <w:color w:val="1F2329"/>
        </w:rPr>
        <w:t>localStorage</w:t>
      </w:r>
      <w:r>
        <w:rPr>
          <w:rFonts w:ascii="Arial" w:hAnsi="Arial" w:eastAsia="Arial" w:cs="Arial"/>
          <w:color w:val="1F2329"/>
          <w:spacing w:val="1"/>
        </w:rPr>
        <w:t xml:space="preserve"> </w:t>
      </w:r>
      <w:r>
        <w:rPr>
          <w:color w:val="1F2329"/>
          <w:spacing w:val="1"/>
        </w:rPr>
        <w:t xml:space="preserve">中的数据需要⼿动删除或通过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代码清除。</w:t>
      </w:r>
    </w:p>
    <w:p w14:paraId="7B78752B">
      <w:pPr>
        <w:spacing w:line="212" w:lineRule="auto"/>
        <w:sectPr>
          <w:pgSz w:w="11900" w:h="16820"/>
          <w:pgMar w:top="400" w:right="624" w:bottom="400" w:left="584" w:header="0" w:footer="0" w:gutter="0"/>
          <w:cols w:space="720" w:num="1"/>
        </w:sectPr>
      </w:pPr>
    </w:p>
    <w:p w14:paraId="3741D090">
      <w:pPr>
        <w:pStyle w:val="2"/>
        <w:spacing w:before="232" w:line="217" w:lineRule="auto"/>
        <w:ind w:left="380" w:right="4" w:hanging="344"/>
      </w:pPr>
      <w:r>
        <w:rPr>
          <w:rFonts w:ascii="Arial" w:hAnsi="Arial" w:eastAsia="Arial" w:cs="Arial"/>
          <w:color w:val="1456F0"/>
        </w:rPr>
        <w:t xml:space="preserve">3.  </w:t>
      </w:r>
      <w:r>
        <w:rPr>
          <w:rFonts w:ascii="Arial" w:hAnsi="Arial" w:eastAsia="Arial" w:cs="Arial"/>
          <w:color w:val="1F2329"/>
        </w:rPr>
        <w:t>IndexedDB</w:t>
      </w:r>
      <w:r>
        <w:rPr>
          <w:color w:val="1F2329"/>
        </w:rPr>
        <w:t>：</w:t>
      </w:r>
      <w:r>
        <w:rPr>
          <w:color w:val="1F2329"/>
          <w:spacing w:val="-47"/>
        </w:rPr>
        <w:t xml:space="preserve"> </w:t>
      </w:r>
      <w:r>
        <w:rPr>
          <w:rFonts w:ascii="Arial" w:hAnsi="Arial" w:eastAsia="Arial" w:cs="Arial"/>
          <w:color w:val="1F2329"/>
        </w:rPr>
        <w:t xml:space="preserve">IndexedDB </w:t>
      </w:r>
      <w:r>
        <w:rPr>
          <w:color w:val="1F2329"/>
        </w:rPr>
        <w:t>是⼀种⽤于在浏览器中存储⼤量结构化数据</w:t>
      </w:r>
      <w:r>
        <w:rPr>
          <w:color w:val="1F2329"/>
          <w:spacing w:val="-1"/>
        </w:rPr>
        <w:t>的数据库。</w:t>
      </w:r>
      <w:r>
        <w:rPr>
          <w:color w:val="1F2329"/>
          <w:spacing w:val="-50"/>
        </w:rPr>
        <w:t xml:space="preserve"> </w:t>
      </w:r>
      <w:r>
        <w:rPr>
          <w:color w:val="1F2329"/>
          <w:spacing w:val="-1"/>
        </w:rPr>
        <w:t>它提供了⼀个异步</w:t>
      </w:r>
      <w:r>
        <w:rPr>
          <w:color w:val="1F2329"/>
        </w:rPr>
        <w:t xml:space="preserve"> </w:t>
      </w:r>
      <w:r>
        <w:rPr>
          <w:color w:val="1F2329"/>
          <w:spacing w:val="-2"/>
        </w:rPr>
        <w:t>的</w:t>
      </w:r>
      <w:r>
        <w:rPr>
          <w:color w:val="1F2329"/>
          <w:spacing w:val="-1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，可以进⾏增删改查等数据库操作。</w:t>
      </w:r>
      <w:r>
        <w:rPr>
          <w:color w:val="1F2329"/>
          <w:spacing w:val="-47"/>
        </w:rPr>
        <w:t xml:space="preserve"> </w:t>
      </w:r>
      <w:r>
        <w:rPr>
          <w:rFonts w:ascii="Arial" w:hAnsi="Arial" w:eastAsia="Arial" w:cs="Arial"/>
          <w:color w:val="1F2329"/>
          <w:spacing w:val="-2"/>
        </w:rPr>
        <w:t>IndexedD</w:t>
      </w:r>
      <w:r>
        <w:rPr>
          <w:rFonts w:ascii="Arial" w:hAnsi="Arial" w:eastAsia="Arial" w:cs="Arial"/>
          <w:color w:val="1F2329"/>
          <w:spacing w:val="-3"/>
        </w:rPr>
        <w:t xml:space="preserve">B </w:t>
      </w:r>
      <w:r>
        <w:rPr>
          <w:color w:val="1F2329"/>
          <w:spacing w:val="-3"/>
        </w:rPr>
        <w:t>可以存储⼤量的数据</w:t>
      </w:r>
      <w:r>
        <w:rPr>
          <w:color w:val="1F2329"/>
          <w:spacing w:val="-39"/>
        </w:rPr>
        <w:t xml:space="preserve"> </w:t>
      </w:r>
      <w:r>
        <w:rPr>
          <w:color w:val="1F2329"/>
          <w:spacing w:val="-3"/>
        </w:rPr>
        <w:t>，并⽀持事务操作。</w:t>
      </w:r>
    </w:p>
    <w:p w14:paraId="0EA764AD">
      <w:pPr>
        <w:pStyle w:val="2"/>
        <w:spacing w:before="156" w:line="206" w:lineRule="auto"/>
        <w:ind w:left="368" w:right="226" w:hanging="334"/>
      </w:pPr>
      <w:r>
        <w:rPr>
          <w:rFonts w:ascii="Arial" w:hAnsi="Arial" w:eastAsia="Arial" w:cs="Arial"/>
          <w:color w:val="1456F0"/>
          <w:spacing w:val="-2"/>
        </w:rPr>
        <w:t xml:space="preserve">4.  </w:t>
      </w:r>
      <w:r>
        <w:rPr>
          <w:rFonts w:ascii="Arial" w:hAnsi="Arial" w:eastAsia="Arial" w:cs="Arial"/>
          <w:color w:val="1F2329"/>
          <w:spacing w:val="-2"/>
        </w:rPr>
        <w:t>Cache Storage</w:t>
      </w:r>
      <w:r>
        <w:rPr>
          <w:color w:val="1F2329"/>
          <w:spacing w:val="-2"/>
        </w:rPr>
        <w:t>：</w:t>
      </w:r>
      <w:r>
        <w:rPr>
          <w:rFonts w:ascii="Arial" w:hAnsi="Arial" w:eastAsia="Arial" w:cs="Arial"/>
          <w:color w:val="1F2329"/>
          <w:spacing w:val="-2"/>
        </w:rPr>
        <w:t xml:space="preserve">Cache Storage </w:t>
      </w:r>
      <w:r>
        <w:rPr>
          <w:color w:val="1F2329"/>
          <w:spacing w:val="-2"/>
        </w:rPr>
        <w:t>是浏览器缓存的⼀部分</w:t>
      </w:r>
      <w:r>
        <w:rPr>
          <w:color w:val="1F2329"/>
          <w:spacing w:val="-28"/>
        </w:rPr>
        <w:t xml:space="preserve"> </w:t>
      </w:r>
      <w:r>
        <w:rPr>
          <w:color w:val="1F2329"/>
          <w:spacing w:val="-2"/>
        </w:rPr>
        <w:t>，⽤于存储浏览器的缓存资源。</w:t>
      </w:r>
      <w:r>
        <w:rPr>
          <w:color w:val="1F2329"/>
          <w:spacing w:val="-49"/>
        </w:rPr>
        <w:t xml:space="preserve"> </w:t>
      </w:r>
      <w:r>
        <w:rPr>
          <w:color w:val="1F2329"/>
          <w:spacing w:val="-2"/>
        </w:rPr>
        <w:t>它可以⽤</w:t>
      </w:r>
      <w:r>
        <w:rPr>
          <w:color w:val="1F2329"/>
        </w:rPr>
        <w:t xml:space="preserve"> </w:t>
      </w:r>
      <w:r>
        <w:rPr>
          <w:color w:val="1F2329"/>
          <w:spacing w:val="-3"/>
        </w:rPr>
        <w:t>来缓存⽹⻚</w:t>
      </w:r>
      <w:r>
        <w:rPr>
          <w:color w:val="1F2329"/>
          <w:spacing w:val="-42"/>
        </w:rPr>
        <w:t xml:space="preserve"> </w:t>
      </w:r>
      <w:r>
        <w:rPr>
          <w:color w:val="1F2329"/>
          <w:spacing w:val="-3"/>
        </w:rPr>
        <w:t>、脚本、样式表、</w:t>
      </w:r>
      <w:r>
        <w:rPr>
          <w:color w:val="1F2329"/>
          <w:spacing w:val="-50"/>
        </w:rPr>
        <w:t xml:space="preserve"> </w:t>
      </w:r>
      <w:r>
        <w:rPr>
          <w:color w:val="1F2329"/>
          <w:spacing w:val="-3"/>
        </w:rPr>
        <w:t>图像等静态资源</w:t>
      </w:r>
      <w:r>
        <w:rPr>
          <w:color w:val="1F2329"/>
          <w:spacing w:val="-39"/>
        </w:rPr>
        <w:t xml:space="preserve"> </w:t>
      </w:r>
      <w:r>
        <w:rPr>
          <w:color w:val="1F2329"/>
          <w:spacing w:val="-3"/>
        </w:rPr>
        <w:t>，以提⾼⽹⻚加载速度和离线访问能</w:t>
      </w:r>
      <w:r>
        <w:rPr>
          <w:color w:val="1F2329"/>
          <w:spacing w:val="-4"/>
        </w:rPr>
        <w:t>⼒。</w:t>
      </w:r>
    </w:p>
    <w:p w14:paraId="3CCA6D35">
      <w:pPr>
        <w:pStyle w:val="2"/>
        <w:spacing w:before="192" w:line="217" w:lineRule="auto"/>
        <w:ind w:left="367" w:right="410" w:hanging="331"/>
      </w:pPr>
      <w:r>
        <w:rPr>
          <w:rFonts w:ascii="Arial" w:hAnsi="Arial" w:eastAsia="Arial" w:cs="Arial"/>
          <w:color w:val="1456F0"/>
          <w:spacing w:val="-2"/>
        </w:rPr>
        <w:t xml:space="preserve">5.  </w:t>
      </w:r>
      <w:r>
        <w:rPr>
          <w:rFonts w:ascii="Arial" w:hAnsi="Arial" w:eastAsia="Arial" w:cs="Arial"/>
          <w:color w:val="1F2329"/>
          <w:spacing w:val="-2"/>
        </w:rPr>
        <w:t>Web SQL Database</w:t>
      </w:r>
      <w:r>
        <w:rPr>
          <w:rFonts w:ascii="Arial" w:hAnsi="Arial" w:eastAsia="Arial" w:cs="Arial"/>
          <w:color w:val="1F2329"/>
          <w:spacing w:val="-25"/>
        </w:rPr>
        <w:t xml:space="preserve"> </w:t>
      </w:r>
      <w:r>
        <w:rPr>
          <w:color w:val="1F2329"/>
          <w:spacing w:val="-2"/>
        </w:rPr>
        <w:t>：</w:t>
      </w:r>
      <w:r>
        <w:rPr>
          <w:rFonts w:ascii="Arial" w:hAnsi="Arial" w:eastAsia="Arial" w:cs="Arial"/>
          <w:color w:val="1F2329"/>
          <w:spacing w:val="-2"/>
        </w:rPr>
        <w:t>Web SQL Data</w:t>
      </w:r>
      <w:r>
        <w:rPr>
          <w:rFonts w:ascii="Arial" w:hAnsi="Arial" w:eastAsia="Arial" w:cs="Arial"/>
          <w:color w:val="1F2329"/>
          <w:spacing w:val="-3"/>
        </w:rPr>
        <w:t xml:space="preserve">base </w:t>
      </w:r>
      <w:r>
        <w:rPr>
          <w:color w:val="1F2329"/>
          <w:spacing w:val="-3"/>
        </w:rPr>
        <w:t>是⼀种已被废弃但仍被⼀些浏览器⽀持的关系型数据</w:t>
      </w:r>
      <w:r>
        <w:rPr>
          <w:color w:val="1F2329"/>
        </w:rPr>
        <w:t xml:space="preserve"> </w:t>
      </w:r>
      <w:r>
        <w:rPr>
          <w:color w:val="1F2329"/>
          <w:spacing w:val="-5"/>
        </w:rPr>
        <w:t>库。</w:t>
      </w:r>
      <w:r>
        <w:rPr>
          <w:color w:val="1F2329"/>
          <w:spacing w:val="-34"/>
        </w:rPr>
        <w:t xml:space="preserve"> </w:t>
      </w:r>
      <w:r>
        <w:rPr>
          <w:color w:val="1F2329"/>
          <w:spacing w:val="-5"/>
        </w:rPr>
        <w:t>它使⽤</w:t>
      </w:r>
      <w:r>
        <w:rPr>
          <w:color w:val="1F2329"/>
          <w:spacing w:val="21"/>
          <w:w w:val="101"/>
        </w:rPr>
        <w:t xml:space="preserve"> </w:t>
      </w:r>
      <w:r>
        <w:rPr>
          <w:rFonts w:ascii="Arial" w:hAnsi="Arial" w:eastAsia="Arial" w:cs="Arial"/>
          <w:color w:val="1F2329"/>
          <w:spacing w:val="-5"/>
        </w:rPr>
        <w:t xml:space="preserve">SQL </w:t>
      </w:r>
      <w:r>
        <w:rPr>
          <w:color w:val="1F2329"/>
          <w:spacing w:val="-5"/>
        </w:rPr>
        <w:t>语⾔来进⾏数据操作</w:t>
      </w:r>
      <w:r>
        <w:rPr>
          <w:color w:val="1F2329"/>
          <w:spacing w:val="-39"/>
        </w:rPr>
        <w:t xml:space="preserve"> </w:t>
      </w:r>
      <w:r>
        <w:rPr>
          <w:color w:val="1F2329"/>
          <w:spacing w:val="-5"/>
        </w:rPr>
        <w:t>，可以存储⼤量的结构化数据。</w:t>
      </w:r>
    </w:p>
    <w:p w14:paraId="369CE439">
      <w:pPr>
        <w:pStyle w:val="2"/>
        <w:spacing w:before="155" w:line="207" w:lineRule="auto"/>
        <w:ind w:left="12"/>
      </w:pPr>
      <w:r>
        <w:rPr>
          <w:color w:val="1F2329"/>
          <w:spacing w:val="1"/>
        </w:rPr>
        <w:t>追问：</w:t>
      </w:r>
      <w:r>
        <w:rPr>
          <w:rFonts w:ascii="Arial" w:hAnsi="Arial" w:eastAsia="Arial" w:cs="Arial"/>
          <w:color w:val="1F2329"/>
        </w:rPr>
        <w:t>service</w:t>
      </w:r>
      <w:r>
        <w:rPr>
          <w:rFonts w:ascii="Arial" w:hAnsi="Arial" w:eastAsia="Arial" w:cs="Arial"/>
          <w:color w:val="1F2329"/>
          <w:spacing w:val="1"/>
        </w:rPr>
        <w:t xml:space="preserve"> </w:t>
      </w:r>
      <w:r>
        <w:rPr>
          <w:rFonts w:ascii="Arial" w:hAnsi="Arial" w:eastAsia="Arial" w:cs="Arial"/>
          <w:color w:val="1F2329"/>
        </w:rPr>
        <w:t>worker</w:t>
      </w:r>
      <w:r>
        <w:rPr>
          <w:rFonts w:ascii="Arial" w:hAnsi="Arial" w:eastAsia="Arial" w:cs="Arial"/>
          <w:color w:val="1F2329"/>
          <w:spacing w:val="1"/>
        </w:rPr>
        <w:t xml:space="preserve"> </w:t>
      </w:r>
      <w:r>
        <w:rPr>
          <w:color w:val="1F2329"/>
          <w:spacing w:val="1"/>
        </w:rPr>
        <w:t>存储的内容是放在 哪⼉的？</w:t>
      </w:r>
    </w:p>
    <w:p w14:paraId="29BDFAED">
      <w:pPr>
        <w:pStyle w:val="2"/>
        <w:spacing w:before="156" w:line="207" w:lineRule="auto"/>
        <w:ind w:left="11"/>
      </w:pPr>
      <w:r>
        <w:rPr>
          <w:rFonts w:ascii="Arial" w:hAnsi="Arial" w:eastAsia="Arial" w:cs="Arial"/>
          <w:color w:val="1F2329"/>
          <w:spacing w:val="-2"/>
        </w:rPr>
        <w:t xml:space="preserve">Service Worker </w:t>
      </w:r>
      <w:r>
        <w:rPr>
          <w:color w:val="1F2329"/>
          <w:spacing w:val="-2"/>
        </w:rPr>
        <w:t>可以利⽤</w:t>
      </w:r>
      <w:r>
        <w:rPr>
          <w:color w:val="1F2329"/>
          <w:spacing w:val="38"/>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 xml:space="preserve">API </w:t>
      </w:r>
      <w:r>
        <w:rPr>
          <w:color w:val="1F2329"/>
          <w:spacing w:val="-2"/>
        </w:rPr>
        <w:t xml:space="preserve">和 </w:t>
      </w:r>
      <w:r>
        <w:rPr>
          <w:rFonts w:ascii="Arial" w:hAnsi="Arial" w:eastAsia="Arial" w:cs="Arial"/>
          <w:color w:val="1F2329"/>
          <w:spacing w:val="-2"/>
        </w:rPr>
        <w:t>IndexedDB</w:t>
      </w:r>
      <w:r>
        <w:rPr>
          <w:rFonts w:ascii="Arial" w:hAnsi="Arial" w:eastAsia="Arial" w:cs="Arial"/>
          <w:color w:val="1F2329"/>
          <w:spacing w:val="-12"/>
        </w:rPr>
        <w:t xml:space="preserve"> </w:t>
      </w:r>
      <w:r>
        <w:rPr>
          <w:rFonts w:ascii="Arial" w:hAnsi="Arial" w:eastAsia="Arial" w:cs="Arial"/>
          <w:color w:val="1F2329"/>
          <w:spacing w:val="-2"/>
        </w:rPr>
        <w:t xml:space="preserve">API </w:t>
      </w:r>
      <w:r>
        <w:rPr>
          <w:color w:val="1F2329"/>
          <w:spacing w:val="-2"/>
        </w:rPr>
        <w:t>进⾏存储。具体来说：</w:t>
      </w:r>
    </w:p>
    <w:p w14:paraId="16FDC65C">
      <w:pPr>
        <w:pStyle w:val="2"/>
        <w:spacing w:before="154" w:line="213" w:lineRule="auto"/>
        <w:ind w:left="374" w:right="159" w:hanging="323"/>
      </w:pPr>
      <w:r>
        <w:rPr>
          <w:rFonts w:ascii="Arial" w:hAnsi="Arial" w:eastAsia="Arial" w:cs="Arial"/>
          <w:color w:val="1456F0"/>
          <w:spacing w:val="-2"/>
        </w:rPr>
        <w:t xml:space="preserve">1.  </w:t>
      </w:r>
      <w:r>
        <w:rPr>
          <w:rFonts w:ascii="Arial" w:hAnsi="Arial" w:eastAsia="Arial" w:cs="Arial"/>
          <w:color w:val="1F2329"/>
          <w:spacing w:val="-2"/>
        </w:rPr>
        <w:t>Cache</w:t>
      </w:r>
      <w:r>
        <w:rPr>
          <w:rFonts w:ascii="Arial" w:hAnsi="Arial" w:eastAsia="Arial" w:cs="Arial"/>
          <w:color w:val="1F2329"/>
          <w:spacing w:val="-5"/>
        </w:rPr>
        <w:t xml:space="preserve"> </w:t>
      </w:r>
      <w:r>
        <w:rPr>
          <w:rFonts w:ascii="Arial" w:hAnsi="Arial" w:eastAsia="Arial" w:cs="Arial"/>
          <w:color w:val="1F2329"/>
          <w:spacing w:val="-2"/>
        </w:rPr>
        <w:t>API</w:t>
      </w:r>
      <w:r>
        <w:rPr>
          <w:color w:val="1F2329"/>
          <w:spacing w:val="-2"/>
        </w:rPr>
        <w:t>：</w:t>
      </w:r>
      <w:r>
        <w:rPr>
          <w:rFonts w:ascii="Arial" w:hAnsi="Arial" w:eastAsia="Arial" w:cs="Arial"/>
          <w:color w:val="1F2329"/>
          <w:spacing w:val="-2"/>
        </w:rPr>
        <w:t xml:space="preserve">Service Worker </w:t>
      </w:r>
      <w:r>
        <w:rPr>
          <w:color w:val="1F2329"/>
          <w:spacing w:val="-2"/>
        </w:rPr>
        <w:t>可以使⽤</w:t>
      </w:r>
      <w:r>
        <w:rPr>
          <w:color w:val="1F2329"/>
          <w:spacing w:val="25"/>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 xml:space="preserve">API </w:t>
      </w:r>
      <w:r>
        <w:rPr>
          <w:color w:val="1F2329"/>
          <w:spacing w:val="-2"/>
        </w:rPr>
        <w:t xml:space="preserve">将请求的响应存储在浏览器的 </w:t>
      </w:r>
      <w:r>
        <w:rPr>
          <w:rFonts w:ascii="Arial" w:hAnsi="Arial" w:eastAsia="Arial" w:cs="Arial"/>
          <w:color w:val="1F2329"/>
          <w:spacing w:val="-2"/>
        </w:rPr>
        <w:t>Cache Storage</w:t>
      </w:r>
      <w:r>
        <w:rPr>
          <w:rFonts w:ascii="Arial" w:hAnsi="Arial" w:eastAsia="Arial" w:cs="Arial"/>
          <w:color w:val="1F2329"/>
        </w:rPr>
        <w:t xml:space="preserve">    </w:t>
      </w:r>
      <w:r>
        <w:rPr>
          <w:color w:val="1F2329"/>
          <w:spacing w:val="-2"/>
        </w:rPr>
        <w:t>中。</w:t>
      </w:r>
      <w:r>
        <w:rPr>
          <w:rFonts w:ascii="Arial" w:hAnsi="Arial" w:eastAsia="Arial" w:cs="Arial"/>
          <w:color w:val="1F2329"/>
          <w:spacing w:val="-2"/>
        </w:rPr>
        <w:t xml:space="preserve">Cache Storage </w:t>
      </w:r>
      <w:r>
        <w:rPr>
          <w:color w:val="1F2329"/>
          <w:spacing w:val="-2"/>
        </w:rPr>
        <w:t>是浏览器的⼀部分</w:t>
      </w:r>
      <w:r>
        <w:rPr>
          <w:color w:val="1F2329"/>
          <w:spacing w:val="-20"/>
        </w:rPr>
        <w:t xml:space="preserve"> </w:t>
      </w:r>
      <w:r>
        <w:rPr>
          <w:color w:val="1F2329"/>
          <w:spacing w:val="-2"/>
        </w:rPr>
        <w:t xml:space="preserve">，⽤于存储缓存的资源。通过 </w:t>
      </w:r>
      <w:r>
        <w:rPr>
          <w:rFonts w:ascii="Arial" w:hAnsi="Arial" w:eastAsia="Arial" w:cs="Arial"/>
          <w:color w:val="1F2329"/>
          <w:spacing w:val="-2"/>
        </w:rPr>
        <w:t>Cache</w:t>
      </w:r>
      <w:r>
        <w:rPr>
          <w:rFonts w:ascii="Arial" w:hAnsi="Arial" w:eastAsia="Arial" w:cs="Arial"/>
          <w:color w:val="1F2329"/>
          <w:spacing w:val="-12"/>
        </w:rPr>
        <w:t xml:space="preserve"> </w:t>
      </w:r>
      <w:r>
        <w:rPr>
          <w:rFonts w:ascii="Arial" w:hAnsi="Arial" w:eastAsia="Arial" w:cs="Arial"/>
          <w:color w:val="1F2329"/>
          <w:spacing w:val="-2"/>
        </w:rPr>
        <w:t>API</w:t>
      </w:r>
      <w:r>
        <w:rPr>
          <w:rFonts w:ascii="Arial" w:hAnsi="Arial" w:eastAsia="Arial" w:cs="Arial"/>
          <w:color w:val="1F2329"/>
          <w:spacing w:val="-35"/>
        </w:rPr>
        <w:t xml:space="preserve"> </w:t>
      </w:r>
      <w:r>
        <w:rPr>
          <w:color w:val="1F2329"/>
          <w:spacing w:val="-2"/>
        </w:rPr>
        <w:t>，</w:t>
      </w:r>
      <w:r>
        <w:rPr>
          <w:rFonts w:ascii="Arial" w:hAnsi="Arial" w:eastAsia="Arial" w:cs="Arial"/>
          <w:color w:val="1F2329"/>
          <w:spacing w:val="-2"/>
        </w:rPr>
        <w:t>Service Worker</w:t>
      </w:r>
      <w:r>
        <w:rPr>
          <w:rFonts w:ascii="Arial" w:hAnsi="Arial" w:eastAsia="Arial" w:cs="Arial"/>
          <w:color w:val="1F2329"/>
        </w:rPr>
        <w:t xml:space="preserve"> </w:t>
      </w:r>
      <w:r>
        <w:rPr>
          <w:color w:val="1F2329"/>
          <w:spacing w:val="-3"/>
        </w:rPr>
        <w:t>可以将⽹⻚</w:t>
      </w:r>
      <w:r>
        <w:rPr>
          <w:color w:val="1F2329"/>
          <w:spacing w:val="-37"/>
        </w:rPr>
        <w:t xml:space="preserve"> </w:t>
      </w:r>
      <w:r>
        <w:rPr>
          <w:color w:val="1F2329"/>
          <w:spacing w:val="-3"/>
        </w:rPr>
        <w:t>、脚本、样式表、</w:t>
      </w:r>
      <w:r>
        <w:rPr>
          <w:color w:val="1F2329"/>
          <w:spacing w:val="-50"/>
        </w:rPr>
        <w:t xml:space="preserve"> </w:t>
      </w:r>
      <w:r>
        <w:rPr>
          <w:color w:val="1F2329"/>
          <w:spacing w:val="-3"/>
        </w:rPr>
        <w:t>图像等静态资源缓存起来</w:t>
      </w:r>
      <w:r>
        <w:rPr>
          <w:color w:val="1F2329"/>
          <w:spacing w:val="-39"/>
        </w:rPr>
        <w:t xml:space="preserve"> </w:t>
      </w:r>
      <w:r>
        <w:rPr>
          <w:color w:val="1F2329"/>
          <w:spacing w:val="-3"/>
        </w:rPr>
        <w:t>，以提⾼⽹⻚加载速度和离线访问能⼒。</w:t>
      </w:r>
    </w:p>
    <w:p w14:paraId="65F2CC73">
      <w:pPr>
        <w:pStyle w:val="2"/>
        <w:spacing w:before="194" w:line="206" w:lineRule="auto"/>
        <w:ind w:left="39"/>
      </w:pPr>
      <w:r>
        <w:rPr>
          <w:rFonts w:ascii="Arial" w:hAnsi="Arial" w:eastAsia="Arial" w:cs="Arial"/>
          <w:color w:val="1456F0"/>
        </w:rPr>
        <w:t xml:space="preserve">2.  </w:t>
      </w:r>
      <w:r>
        <w:rPr>
          <w:rFonts w:ascii="Arial" w:hAnsi="Arial" w:eastAsia="Arial" w:cs="Arial"/>
          <w:color w:val="1F2329"/>
        </w:rPr>
        <w:t>IndexedDB</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rFonts w:ascii="Arial" w:hAnsi="Arial" w:eastAsia="Arial" w:cs="Arial"/>
          <w:color w:val="1F2329"/>
        </w:rPr>
        <w:t>Servi</w:t>
      </w:r>
      <w:r>
        <w:rPr>
          <w:rFonts w:ascii="Arial" w:hAnsi="Arial" w:eastAsia="Arial" w:cs="Arial"/>
          <w:color w:val="1F2329"/>
          <w:spacing w:val="-1"/>
        </w:rPr>
        <w:t xml:space="preserve">ce Worker </w:t>
      </w:r>
      <w:r>
        <w:rPr>
          <w:color w:val="1F2329"/>
          <w:spacing w:val="-1"/>
        </w:rPr>
        <w:t>还可以利⽤</w:t>
      </w:r>
      <w:r>
        <w:rPr>
          <w:color w:val="1F2329"/>
          <w:spacing w:val="35"/>
        </w:rPr>
        <w:t xml:space="preserve">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 xml:space="preserve">API </w:t>
      </w:r>
      <w:r>
        <w:rPr>
          <w:color w:val="1F2329"/>
          <w:spacing w:val="-1"/>
        </w:rPr>
        <w:t>在浏览器中创建和管理数据库。</w:t>
      </w:r>
    </w:p>
    <w:p w14:paraId="3F6C72FE">
      <w:pPr>
        <w:pStyle w:val="2"/>
        <w:spacing w:before="35" w:line="217" w:lineRule="auto"/>
        <w:ind w:left="370" w:right="201" w:firstLine="13"/>
      </w:pPr>
      <w:r>
        <w:rPr>
          <w:rFonts w:ascii="Arial" w:hAnsi="Arial" w:eastAsia="Arial" w:cs="Arial"/>
          <w:color w:val="1F2329"/>
        </w:rPr>
        <w:t xml:space="preserve">IndexedDB </w:t>
      </w:r>
      <w:r>
        <w:rPr>
          <w:color w:val="1F2329"/>
        </w:rPr>
        <w:t>是⼀种⽤于存储⼤量结构化数据的数据库</w:t>
      </w:r>
      <w:r>
        <w:rPr>
          <w:color w:val="1F2329"/>
          <w:spacing w:val="-39"/>
        </w:rPr>
        <w:t xml:space="preserve"> </w:t>
      </w:r>
      <w:r>
        <w:rPr>
          <w:color w:val="1F2329"/>
        </w:rPr>
        <w:t>，</w:t>
      </w:r>
      <w:r>
        <w:rPr>
          <w:rFonts w:ascii="Arial" w:hAnsi="Arial" w:eastAsia="Arial" w:cs="Arial"/>
          <w:color w:val="1F2329"/>
        </w:rPr>
        <w:t>Se</w:t>
      </w:r>
      <w:r>
        <w:rPr>
          <w:rFonts w:ascii="Arial" w:hAnsi="Arial" w:eastAsia="Arial" w:cs="Arial"/>
          <w:color w:val="1F2329"/>
          <w:spacing w:val="-1"/>
        </w:rPr>
        <w:t xml:space="preserve">rvice Worker </w:t>
      </w:r>
      <w:r>
        <w:rPr>
          <w:color w:val="1F2329"/>
          <w:spacing w:val="-1"/>
        </w:rPr>
        <w:t xml:space="preserve">可以通过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rPr>
        <w:t xml:space="preserve">进⾏数据的增删改查操作。通过 </w:t>
      </w:r>
      <w:r>
        <w:rPr>
          <w:rFonts w:ascii="Arial" w:hAnsi="Arial" w:eastAsia="Arial" w:cs="Arial"/>
          <w:color w:val="1F2329"/>
        </w:rPr>
        <w:t>IndexedDB</w:t>
      </w:r>
      <w:r>
        <w:rPr>
          <w:rFonts w:ascii="Arial" w:hAnsi="Arial" w:eastAsia="Arial" w:cs="Arial"/>
          <w:color w:val="1F2329"/>
          <w:spacing w:val="-34"/>
        </w:rPr>
        <w:t xml:space="preserve"> </w:t>
      </w:r>
      <w:r>
        <w:rPr>
          <w:color w:val="1F2329"/>
        </w:rPr>
        <w:t>，</w:t>
      </w:r>
      <w:r>
        <w:rPr>
          <w:rFonts w:ascii="Arial" w:hAnsi="Arial" w:eastAsia="Arial" w:cs="Arial"/>
          <w:color w:val="1F2329"/>
        </w:rPr>
        <w:t xml:space="preserve">Service Worker </w:t>
      </w:r>
      <w:r>
        <w:rPr>
          <w:color w:val="1F2329"/>
        </w:rPr>
        <w:t>可</w:t>
      </w:r>
      <w:r>
        <w:rPr>
          <w:color w:val="1F2329"/>
          <w:spacing w:val="-1"/>
        </w:rPr>
        <w:t>以将⼤量的数据进⾏持久化存</w:t>
      </w:r>
    </w:p>
    <w:p w14:paraId="2EDE5882">
      <w:pPr>
        <w:pStyle w:val="2"/>
        <w:spacing w:before="36" w:line="184" w:lineRule="auto"/>
        <w:ind w:left="366"/>
      </w:pPr>
      <w:r>
        <w:rPr>
          <w:color w:val="1F2329"/>
          <w:spacing w:val="-2"/>
        </w:rPr>
        <w:t>储</w:t>
      </w:r>
      <w:r>
        <w:rPr>
          <w:color w:val="1F2329"/>
          <w:spacing w:val="-35"/>
        </w:rPr>
        <w:t xml:space="preserve"> </w:t>
      </w:r>
      <w:r>
        <w:rPr>
          <w:color w:val="1F2329"/>
          <w:spacing w:val="-2"/>
        </w:rPr>
        <w:t>，以便在离线状态下仍然能够访问和操作数据。</w:t>
      </w:r>
    </w:p>
    <w:p w14:paraId="5FB49676">
      <w:pPr>
        <w:pStyle w:val="2"/>
        <w:spacing w:before="193" w:line="217" w:lineRule="auto"/>
        <w:ind w:left="21" w:right="114" w:hanging="10"/>
        <w:jc w:val="both"/>
      </w:pPr>
      <w:r>
        <w:rPr>
          <w:rFonts w:ascii="Arial" w:hAnsi="Arial" w:eastAsia="Arial" w:cs="Arial"/>
          <w:color w:val="1F2329"/>
        </w:rPr>
        <w:t xml:space="preserve">Service Worker </w:t>
      </w:r>
      <w:r>
        <w:rPr>
          <w:color w:val="1F2329"/>
        </w:rPr>
        <w:t>存储的内容并不是放在普通的浏览器缓存或本地数据库中</w:t>
      </w:r>
      <w:r>
        <w:rPr>
          <w:color w:val="1F2329"/>
          <w:spacing w:val="-39"/>
        </w:rPr>
        <w:t xml:space="preserve"> </w:t>
      </w:r>
      <w:r>
        <w:rPr>
          <w:color w:val="1F2329"/>
        </w:rPr>
        <w:t xml:space="preserve">，⽽是放在 </w:t>
      </w:r>
      <w:r>
        <w:rPr>
          <w:rFonts w:ascii="Arial" w:hAnsi="Arial" w:eastAsia="Arial" w:cs="Arial"/>
          <w:color w:val="1F2329"/>
        </w:rPr>
        <w:t>Servic</w:t>
      </w:r>
      <w:r>
        <w:rPr>
          <w:rFonts w:ascii="Arial" w:hAnsi="Arial" w:eastAsia="Arial" w:cs="Arial"/>
          <w:color w:val="1F2329"/>
          <w:spacing w:val="-1"/>
        </w:rPr>
        <w:t>e Worker</w:t>
      </w:r>
      <w:r>
        <w:rPr>
          <w:rFonts w:ascii="Arial" w:hAnsi="Arial" w:eastAsia="Arial" w:cs="Arial"/>
          <w:color w:val="1F2329"/>
        </w:rPr>
        <w:t xml:space="preserve"> </w:t>
      </w:r>
      <w:r>
        <w:rPr>
          <w:color w:val="1F2329"/>
          <w:spacing w:val="-1"/>
        </w:rPr>
        <w:t>的全局作⽤域中。</w:t>
      </w:r>
      <w:r>
        <w:rPr>
          <w:rFonts w:ascii="Arial" w:hAnsi="Arial" w:eastAsia="Arial" w:cs="Arial"/>
          <w:color w:val="1F2329"/>
          <w:spacing w:val="-1"/>
        </w:rPr>
        <w:t xml:space="preserve">Service Worker </w:t>
      </w:r>
      <w:r>
        <w:rPr>
          <w:color w:val="1F2329"/>
          <w:spacing w:val="-1"/>
        </w:rPr>
        <w:t>运⾏在独⽴的线程中</w:t>
      </w:r>
      <w:r>
        <w:rPr>
          <w:color w:val="1F2329"/>
          <w:spacing w:val="-38"/>
        </w:rPr>
        <w:t xml:space="preserve"> </w:t>
      </w:r>
      <w:r>
        <w:rPr>
          <w:color w:val="1F2329"/>
          <w:spacing w:val="-1"/>
        </w:rPr>
        <w:t>，与浏览</w:t>
      </w:r>
      <w:r>
        <w:rPr>
          <w:color w:val="1F2329"/>
          <w:spacing w:val="-2"/>
        </w:rPr>
        <w:t>器主线程分离</w:t>
      </w:r>
      <w:r>
        <w:rPr>
          <w:color w:val="1F2329"/>
          <w:spacing w:val="-39"/>
        </w:rPr>
        <w:t xml:space="preserve"> </w:t>
      </w:r>
      <w:r>
        <w:rPr>
          <w:color w:val="1F2329"/>
          <w:spacing w:val="-2"/>
        </w:rPr>
        <w:t>，因此能够独⽴地处理</w:t>
      </w:r>
      <w:r>
        <w:rPr>
          <w:color w:val="1F2329"/>
        </w:rPr>
        <w:t xml:space="preserve"> </w:t>
      </w:r>
      <w:r>
        <w:rPr>
          <w:color w:val="1F2329"/>
          <w:spacing w:val="-3"/>
        </w:rPr>
        <w:t>⽹络请求和数据存储</w:t>
      </w:r>
      <w:r>
        <w:rPr>
          <w:color w:val="1F2329"/>
          <w:spacing w:val="-33"/>
        </w:rPr>
        <w:t xml:space="preserve"> </w:t>
      </w:r>
      <w:r>
        <w:rPr>
          <w:color w:val="1F2329"/>
          <w:spacing w:val="-3"/>
        </w:rPr>
        <w:t>，提供了⼀种强⼤的离线访问和缓存能⼒。</w:t>
      </w:r>
    </w:p>
    <w:p w14:paraId="73956938">
      <w:pPr>
        <w:spacing w:line="279" w:lineRule="auto"/>
        <w:rPr>
          <w:rFonts w:ascii="Arial"/>
          <w:sz w:val="21"/>
        </w:rPr>
      </w:pPr>
    </w:p>
    <w:p w14:paraId="1E8EB80F">
      <w:pPr>
        <w:pStyle w:val="2"/>
        <w:spacing w:before="167" w:line="198" w:lineRule="auto"/>
        <w:ind w:left="724" w:right="270" w:hanging="678"/>
        <w:rPr>
          <w:rFonts w:ascii="Arial" w:hAnsi="Arial" w:eastAsia="Arial" w:cs="Arial"/>
          <w:sz w:val="39"/>
          <w:szCs w:val="39"/>
        </w:rPr>
      </w:pPr>
      <w:r>
        <w:rPr>
          <w:rFonts w:ascii="Arial" w:hAnsi="Arial" w:eastAsia="Arial" w:cs="Arial"/>
          <w:color w:val="1456F0"/>
          <w:spacing w:val="7"/>
          <w:sz w:val="39"/>
          <w:szCs w:val="39"/>
        </w:rPr>
        <w:t>98.</w:t>
      </w:r>
      <w:r>
        <w:rPr>
          <w:rFonts w:ascii="Arial" w:hAnsi="Arial" w:eastAsia="Arial" w:cs="Arial"/>
          <w:color w:val="1456F0"/>
          <w:spacing w:val="67"/>
          <w:sz w:val="39"/>
          <w:szCs w:val="39"/>
        </w:rPr>
        <w:t xml:space="preserve"> </w:t>
      </w:r>
      <w:r>
        <w:rPr>
          <w:rFonts w:ascii="Arial" w:hAnsi="Arial" w:eastAsia="Arial" w:cs="Arial"/>
          <w:color w:val="1F2329"/>
          <w:spacing w:val="7"/>
          <w:sz w:val="39"/>
          <w:szCs w:val="39"/>
        </w:rPr>
        <w:t>[</w:t>
      </w:r>
      <w:r>
        <w:rPr>
          <w:rFonts w:ascii="Arial" w:hAnsi="Arial" w:eastAsia="Arial" w:cs="Arial"/>
          <w:color w:val="1F2329"/>
          <w:sz w:val="39"/>
          <w:szCs w:val="39"/>
        </w:rPr>
        <w:t>Webpack</w:t>
      </w:r>
      <w:r>
        <w:rPr>
          <w:rFonts w:ascii="Arial" w:hAnsi="Arial" w:eastAsia="Arial" w:cs="Arial"/>
          <w:color w:val="1F2329"/>
          <w:spacing w:val="7"/>
          <w:sz w:val="39"/>
          <w:szCs w:val="39"/>
        </w:rPr>
        <w:t xml:space="preserve">] </w:t>
      </w:r>
      <w:r>
        <w:rPr>
          <w:color w:val="1F2329"/>
          <w:spacing w:val="7"/>
          <w:sz w:val="39"/>
          <w:szCs w:val="39"/>
        </w:rPr>
        <w:t xml:space="preserve">如何打包运⾏时 </w:t>
      </w:r>
      <w:r>
        <w:rPr>
          <w:rFonts w:ascii="Arial" w:hAnsi="Arial" w:eastAsia="Arial" w:cs="Arial"/>
          <w:color w:val="1F2329"/>
          <w:sz w:val="39"/>
          <w:szCs w:val="39"/>
        </w:rPr>
        <w:t>chunk</w:t>
      </w:r>
      <w:r>
        <w:rPr>
          <w:rFonts w:ascii="Arial" w:hAnsi="Arial" w:eastAsia="Arial" w:cs="Arial"/>
          <w:color w:val="1F2329"/>
          <w:spacing w:val="43"/>
          <w:sz w:val="39"/>
          <w:szCs w:val="39"/>
        </w:rPr>
        <w:t xml:space="preserve"> </w:t>
      </w:r>
      <w:r>
        <w:rPr>
          <w:color w:val="1F2329"/>
          <w:spacing w:val="7"/>
          <w:sz w:val="39"/>
          <w:szCs w:val="39"/>
        </w:rPr>
        <w:t>，</w:t>
      </w:r>
      <w:r>
        <w:rPr>
          <w:color w:val="1F2329"/>
          <w:spacing w:val="-41"/>
          <w:sz w:val="39"/>
          <w:szCs w:val="39"/>
        </w:rPr>
        <w:t xml:space="preserve"> </w:t>
      </w:r>
      <w:r>
        <w:rPr>
          <w:color w:val="1F2329"/>
          <w:spacing w:val="7"/>
          <w:sz w:val="39"/>
          <w:szCs w:val="39"/>
        </w:rPr>
        <w:t>且在项⽬⼯程中，</w:t>
      </w:r>
      <w:r>
        <w:rPr>
          <w:color w:val="1F2329"/>
          <w:sz w:val="39"/>
          <w:szCs w:val="39"/>
        </w:rPr>
        <w:t xml:space="preserve"> </w:t>
      </w:r>
      <w:r>
        <w:rPr>
          <w:color w:val="1F2329"/>
          <w:spacing w:val="14"/>
          <w:sz w:val="39"/>
          <w:szCs w:val="39"/>
        </w:rPr>
        <w:t xml:space="preserve">如何去加载这个运⾏时 </w:t>
      </w:r>
      <w:r>
        <w:rPr>
          <w:rFonts w:ascii="Arial" w:hAnsi="Arial" w:eastAsia="Arial" w:cs="Arial"/>
          <w:color w:val="1F2329"/>
          <w:sz w:val="39"/>
          <w:szCs w:val="39"/>
        </w:rPr>
        <w:t>chunk</w:t>
      </w:r>
      <w:r>
        <w:rPr>
          <w:rFonts w:ascii="Arial" w:hAnsi="Arial" w:eastAsia="Arial" w:cs="Arial"/>
          <w:color w:val="1F2329"/>
          <w:spacing w:val="14"/>
          <w:sz w:val="39"/>
          <w:szCs w:val="39"/>
        </w:rPr>
        <w:t>?</w:t>
      </w:r>
    </w:p>
    <w:p w14:paraId="59862EDB">
      <w:pPr>
        <w:pStyle w:val="2"/>
        <w:spacing w:before="123" w:line="216" w:lineRule="auto"/>
        <w:ind w:left="7" w:right="195" w:hanging="2"/>
      </w:pPr>
      <w:r>
        <w:rPr>
          <w:rFonts w:ascii="Arial" w:hAnsi="Arial" w:eastAsia="Arial" w:cs="Arial"/>
          <w:color w:val="1F2329"/>
        </w:rPr>
        <w:t>Webpack</w:t>
      </w:r>
      <w:r>
        <w:rPr>
          <w:color w:val="1F2329"/>
          <w:spacing w:val="13"/>
        </w:rPr>
        <w:t>打包运⾏时</w:t>
      </w:r>
      <w:r>
        <w:rPr>
          <w:rFonts w:ascii="Arial" w:hAnsi="Arial" w:eastAsia="Arial" w:cs="Arial"/>
          <w:color w:val="1F2329"/>
        </w:rPr>
        <w:t>chunk</w:t>
      </w:r>
      <w:r>
        <w:rPr>
          <w:color w:val="1F2329"/>
          <w:spacing w:val="13"/>
        </w:rPr>
        <w:t>的⽅式可以通过</w:t>
      </w:r>
      <w:r>
        <w:rPr>
          <w:rFonts w:ascii="Arial" w:hAnsi="Arial" w:eastAsia="Arial" w:cs="Arial"/>
          <w:color w:val="1F2329"/>
        </w:rPr>
        <w:t>optimization</w:t>
      </w:r>
      <w:r>
        <w:rPr>
          <w:rFonts w:ascii="Arial" w:hAnsi="Arial" w:eastAsia="Arial" w:cs="Arial"/>
          <w:color w:val="1F2329"/>
          <w:spacing w:val="13"/>
        </w:rPr>
        <w:t>.</w:t>
      </w:r>
      <w:r>
        <w:rPr>
          <w:rFonts w:ascii="Arial" w:hAnsi="Arial" w:eastAsia="Arial" w:cs="Arial"/>
          <w:color w:val="1F2329"/>
        </w:rPr>
        <w:t>runtimeChunk</w:t>
      </w:r>
      <w:r>
        <w:rPr>
          <w:color w:val="1F2329"/>
          <w:spacing w:val="13"/>
        </w:rPr>
        <w:t>选项来配置。下⾯是⼀个⽰</w:t>
      </w:r>
      <w:r>
        <w:rPr>
          <w:color w:val="1F2329"/>
        </w:rPr>
        <w:t xml:space="preserve"> </w:t>
      </w:r>
      <w:r>
        <w:rPr>
          <w:color w:val="1F2329"/>
          <w:spacing w:val="-2"/>
        </w:rPr>
        <w:t>例的配置：</w:t>
      </w:r>
    </w:p>
    <w:p w14:paraId="4DBD2092">
      <w:pPr>
        <w:spacing w:line="273" w:lineRule="auto"/>
        <w:rPr>
          <w:rFonts w:ascii="Arial"/>
          <w:sz w:val="21"/>
        </w:rPr>
      </w:pPr>
    </w:p>
    <w:p w14:paraId="193AEE91">
      <w:pPr>
        <w:spacing w:line="274" w:lineRule="auto"/>
        <w:rPr>
          <w:rFonts w:ascii="Arial"/>
          <w:sz w:val="21"/>
        </w:rPr>
      </w:pPr>
    </w:p>
    <w:p w14:paraId="27EA2050">
      <w:pPr>
        <w:spacing w:before="60" w:line="294" w:lineRule="exact"/>
        <w:ind w:left="605"/>
        <w:rPr>
          <w:rFonts w:ascii="Courier New" w:hAnsi="Courier New" w:eastAsia="Courier New" w:cs="Courier New"/>
          <w:sz w:val="21"/>
          <w:szCs w:val="21"/>
        </w:rPr>
      </w:pPr>
      <w:r>
        <w:drawing>
          <wp:anchor distT="0" distB="0" distL="0" distR="0" simplePos="0" relativeHeight="252318720" behindDoc="1" locked="0" layoutInCell="1" allowOverlap="1">
            <wp:simplePos x="0" y="0"/>
            <wp:positionH relativeFrom="column">
              <wp:posOffset>0</wp:posOffset>
            </wp:positionH>
            <wp:positionV relativeFrom="paragraph">
              <wp:posOffset>-236855</wp:posOffset>
            </wp:positionV>
            <wp:extent cx="6838950" cy="1560830"/>
            <wp:effectExtent l="0" t="0" r="0" b="0"/>
            <wp:wrapNone/>
            <wp:docPr id="2450" name="IM 2450"/>
            <wp:cNvGraphicFramePr/>
            <a:graphic xmlns:a="http://schemas.openxmlformats.org/drawingml/2006/main">
              <a:graphicData uri="http://schemas.openxmlformats.org/drawingml/2006/picture">
                <pic:pic xmlns:pic="http://schemas.openxmlformats.org/drawingml/2006/picture">
                  <pic:nvPicPr>
                    <pic:cNvPr id="2450" name="IM 2450"/>
                    <pic:cNvPicPr/>
                  </pic:nvPicPr>
                  <pic:blipFill>
                    <a:blip r:embed="rId889"/>
                    <a:stretch>
                      <a:fillRect/>
                    </a:stretch>
                  </pic:blipFill>
                  <pic:spPr>
                    <a:xfrm>
                      <a:off x="0" y="0"/>
                      <a:ext cx="6838950" cy="1560897"/>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3"/>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Courier New" w:hAnsi="Courier New" w:eastAsia="Courier New" w:cs="Courier New"/>
          <w:i/>
          <w:iCs/>
          <w:color w:val="646A73"/>
          <w:spacing w:val="-7"/>
          <w:position w:val="3"/>
          <w:sz w:val="21"/>
          <w:szCs w:val="21"/>
        </w:rPr>
        <w:t>// ...</w:t>
      </w:r>
    </w:p>
    <w:p w14:paraId="392D7D9A">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5CF43B7A">
      <w:pPr>
        <w:spacing w:before="93" w:line="229"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986801"/>
          <w:spacing w:val="-8"/>
          <w:sz w:val="21"/>
          <w:szCs w:val="21"/>
        </w:rPr>
        <w:t>runtimeChunk</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8"/>
          <w:sz w:val="21"/>
          <w:szCs w:val="21"/>
        </w:rPr>
        <w:t>'single</w:t>
      </w:r>
      <w:r>
        <w:rPr>
          <w:rFonts w:ascii="Lucida Console" w:hAnsi="Lucida Console" w:eastAsia="Lucida Console" w:cs="Lucida Console"/>
          <w:color w:val="D83931"/>
          <w:spacing w:val="-9"/>
          <w:sz w:val="21"/>
          <w:szCs w:val="21"/>
        </w:rPr>
        <w:t>'</w:t>
      </w:r>
      <w:r>
        <w:rPr>
          <w:rFonts w:ascii="Lucida Console" w:hAnsi="Lucida Console" w:eastAsia="Lucida Console" w:cs="Lucida Console"/>
          <w:color w:val="2B2F36"/>
          <w:spacing w:val="-9"/>
          <w:sz w:val="21"/>
          <w:szCs w:val="21"/>
        </w:rPr>
        <w:t>,</w:t>
      </w:r>
    </w:p>
    <w:p w14:paraId="4AA54642">
      <w:pPr>
        <w:spacing w:before="72"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249B90CD">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5</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position w:val="2"/>
          <w:sz w:val="21"/>
          <w:szCs w:val="21"/>
        </w:rPr>
        <w:t>};</w:t>
      </w:r>
    </w:p>
    <w:p w14:paraId="17A0030A">
      <w:pPr>
        <w:spacing w:line="308" w:lineRule="auto"/>
        <w:rPr>
          <w:rFonts w:ascii="Arial"/>
          <w:sz w:val="21"/>
        </w:rPr>
      </w:pPr>
    </w:p>
    <w:p w14:paraId="1924CE9F">
      <w:pPr>
        <w:spacing w:line="308" w:lineRule="auto"/>
        <w:rPr>
          <w:rFonts w:ascii="Arial"/>
          <w:sz w:val="21"/>
        </w:rPr>
      </w:pPr>
    </w:p>
    <w:p w14:paraId="7A22F8CD">
      <w:pPr>
        <w:pStyle w:val="2"/>
        <w:spacing w:before="104" w:line="223" w:lineRule="auto"/>
        <w:ind w:left="9" w:right="102" w:firstLine="4"/>
      </w:pPr>
      <w:r>
        <w:rPr>
          <w:color w:val="1F2329"/>
          <w:spacing w:val="12"/>
        </w:rPr>
        <w:t>上述配置中</w:t>
      </w:r>
      <w:r>
        <w:rPr>
          <w:color w:val="1F2329"/>
          <w:spacing w:val="-38"/>
        </w:rPr>
        <w:t xml:space="preserve"> </w:t>
      </w:r>
      <w:r>
        <w:rPr>
          <w:color w:val="1F2329"/>
          <w:spacing w:val="12"/>
        </w:rPr>
        <w:t>，通过设置</w:t>
      </w:r>
      <w:r>
        <w:rPr>
          <w:rFonts w:ascii="Arial" w:hAnsi="Arial" w:eastAsia="Arial" w:cs="Arial"/>
          <w:color w:val="1F2329"/>
        </w:rPr>
        <w:t>optimization</w:t>
      </w:r>
      <w:r>
        <w:rPr>
          <w:rFonts w:ascii="Arial" w:hAnsi="Arial" w:eastAsia="Arial" w:cs="Arial"/>
          <w:color w:val="1F2329"/>
          <w:spacing w:val="12"/>
        </w:rPr>
        <w:t>.</w:t>
      </w:r>
      <w:r>
        <w:rPr>
          <w:rFonts w:ascii="Arial" w:hAnsi="Arial" w:eastAsia="Arial" w:cs="Arial"/>
          <w:color w:val="1F2329"/>
        </w:rPr>
        <w:t>runtimeChunk</w:t>
      </w:r>
      <w:r>
        <w:rPr>
          <w:color w:val="1F2329"/>
          <w:spacing w:val="12"/>
        </w:rPr>
        <w:t>为</w:t>
      </w:r>
      <w:r>
        <w:rPr>
          <w:rFonts w:ascii="Arial" w:hAnsi="Arial" w:eastAsia="Arial" w:cs="Arial"/>
          <w:color w:val="1F2329"/>
          <w:spacing w:val="12"/>
        </w:rPr>
        <w:t>'</w:t>
      </w:r>
      <w:r>
        <w:rPr>
          <w:rFonts w:ascii="Arial" w:hAnsi="Arial" w:eastAsia="Arial" w:cs="Arial"/>
          <w:color w:val="1F2329"/>
        </w:rPr>
        <w:t>single</w:t>
      </w:r>
      <w:r>
        <w:rPr>
          <w:rFonts w:ascii="Arial" w:hAnsi="Arial" w:eastAsia="Arial" w:cs="Arial"/>
          <w:color w:val="1F2329"/>
          <w:spacing w:val="12"/>
        </w:rPr>
        <w:t>'</w:t>
      </w:r>
      <w:r>
        <w:rPr>
          <w:rFonts w:ascii="Arial" w:hAnsi="Arial" w:eastAsia="Arial" w:cs="Arial"/>
          <w:color w:val="1F2329"/>
          <w:spacing w:val="-35"/>
        </w:rPr>
        <w:t xml:space="preserve"> </w:t>
      </w:r>
      <w:r>
        <w:rPr>
          <w:color w:val="1F2329"/>
          <w:spacing w:val="12"/>
        </w:rPr>
        <w:t>，将会把所有的</w:t>
      </w:r>
      <w:r>
        <w:rPr>
          <w:rFonts w:ascii="Arial" w:hAnsi="Arial" w:eastAsia="Arial" w:cs="Arial"/>
          <w:color w:val="1F2329"/>
        </w:rPr>
        <w:t>webpack</w:t>
      </w:r>
      <w:r>
        <w:rPr>
          <w:color w:val="1F2329"/>
          <w:spacing w:val="12"/>
        </w:rPr>
        <w:t>运⾏</w:t>
      </w:r>
      <w:r>
        <w:rPr>
          <w:color w:val="1F2329"/>
          <w:spacing w:val="11"/>
        </w:rPr>
        <w:t>时代码打</w:t>
      </w:r>
      <w:r>
        <w:rPr>
          <w:color w:val="1F2329"/>
        </w:rPr>
        <w:t xml:space="preserve"> </w:t>
      </w:r>
      <w:r>
        <w:rPr>
          <w:color w:val="1F2329"/>
          <w:spacing w:val="5"/>
        </w:rPr>
        <w:t>包为⼀个单独的</w:t>
      </w:r>
      <w:r>
        <w:rPr>
          <w:rFonts w:ascii="Arial" w:hAnsi="Arial" w:eastAsia="Arial" w:cs="Arial"/>
          <w:color w:val="1F2329"/>
        </w:rPr>
        <w:t>chunk</w:t>
      </w:r>
      <w:r>
        <w:rPr>
          <w:color w:val="1F2329"/>
          <w:spacing w:val="5"/>
        </w:rPr>
        <w:t>。</w:t>
      </w:r>
    </w:p>
    <w:p w14:paraId="143CB6CC">
      <w:pPr>
        <w:pStyle w:val="2"/>
        <w:spacing w:before="136" w:line="206" w:lineRule="auto"/>
        <w:ind w:left="10"/>
      </w:pPr>
      <w:r>
        <w:rPr>
          <w:color w:val="1F2329"/>
          <w:spacing w:val="2"/>
        </w:rPr>
        <w:t>在项⽬⼯程中加载运⾏时</w:t>
      </w:r>
      <w:r>
        <w:rPr>
          <w:rFonts w:ascii="Arial" w:hAnsi="Arial" w:eastAsia="Arial" w:cs="Arial"/>
          <w:color w:val="1F2329"/>
        </w:rPr>
        <w:t>chunk</w:t>
      </w:r>
      <w:r>
        <w:rPr>
          <w:color w:val="1F2329"/>
          <w:spacing w:val="2"/>
        </w:rPr>
        <w:t>有两种⽅式：</w:t>
      </w:r>
    </w:p>
    <w:p w14:paraId="528477DA">
      <w:pPr>
        <w:pStyle w:val="2"/>
        <w:spacing w:before="155" w:line="219" w:lineRule="auto"/>
        <w:ind w:left="383" w:right="41" w:hanging="332"/>
      </w:pPr>
      <w:r>
        <w:rPr>
          <w:rFonts w:ascii="Arial" w:hAnsi="Arial" w:eastAsia="Arial" w:cs="Arial"/>
          <w:color w:val="1456F0"/>
          <w:spacing w:val="6"/>
        </w:rPr>
        <w:t xml:space="preserve">1.  </w:t>
      </w:r>
      <w:r>
        <w:rPr>
          <w:color w:val="1F2329"/>
          <w:spacing w:val="6"/>
        </w:rPr>
        <w:t>通过</w:t>
      </w:r>
      <w:r>
        <w:rPr>
          <w:rFonts w:ascii="Arial" w:hAnsi="Arial" w:eastAsia="Arial" w:cs="Arial"/>
          <w:color w:val="1F2329"/>
        </w:rPr>
        <w:t>script</w:t>
      </w:r>
      <w:r>
        <w:rPr>
          <w:color w:val="1F2329"/>
          <w:spacing w:val="6"/>
        </w:rPr>
        <w:t>标签加载：可以使⽤</w:t>
      </w:r>
      <w:r>
        <w:rPr>
          <w:rFonts w:ascii="Arial" w:hAnsi="Arial" w:eastAsia="Arial" w:cs="Arial"/>
          <w:color w:val="1F2329"/>
        </w:rPr>
        <w:t>HtmlWebpackPlugin</w:t>
      </w:r>
      <w:r>
        <w:rPr>
          <w:color w:val="1F2329"/>
          <w:spacing w:val="6"/>
        </w:rPr>
        <w:t>插件来⾃动将</w:t>
      </w:r>
      <w:r>
        <w:rPr>
          <w:color w:val="1F2329"/>
          <w:spacing w:val="5"/>
        </w:rPr>
        <w:t>运⾏时</w:t>
      </w:r>
      <w:r>
        <w:rPr>
          <w:rFonts w:ascii="Arial" w:hAnsi="Arial" w:eastAsia="Arial" w:cs="Arial"/>
          <w:color w:val="1F2329"/>
        </w:rPr>
        <w:t>chunk</w:t>
      </w:r>
      <w:r>
        <w:rPr>
          <w:color w:val="1F2329"/>
          <w:spacing w:val="5"/>
        </w:rPr>
        <w:t xml:space="preserve">添加到 </w:t>
      </w:r>
      <w:r>
        <w:rPr>
          <w:rFonts w:ascii="Arial" w:hAnsi="Arial" w:eastAsia="Arial" w:cs="Arial"/>
          <w:color w:val="1F2329"/>
        </w:rPr>
        <w:t>HTML</w:t>
      </w:r>
      <w:r>
        <w:rPr>
          <w:rFonts w:ascii="Arial" w:hAnsi="Arial" w:eastAsia="Arial" w:cs="Arial"/>
          <w:color w:val="1F2329"/>
          <w:spacing w:val="5"/>
        </w:rPr>
        <w:t xml:space="preserve"> </w:t>
      </w:r>
      <w:r>
        <w:rPr>
          <w:color w:val="1F2329"/>
          <w:spacing w:val="5"/>
        </w:rPr>
        <w:t>⽂件</w:t>
      </w:r>
      <w:r>
        <w:rPr>
          <w:color w:val="1F2329"/>
        </w:rPr>
        <w:t xml:space="preserve"> </w:t>
      </w:r>
      <w:r>
        <w:rPr>
          <w:color w:val="1F2329"/>
          <w:spacing w:val="2"/>
        </w:rPr>
        <w:t>中。在</w:t>
      </w:r>
      <w:r>
        <w:rPr>
          <w:rFonts w:ascii="Arial" w:hAnsi="Arial" w:eastAsia="Arial" w:cs="Arial"/>
          <w:color w:val="1F2329"/>
        </w:rPr>
        <w:t>webpack</w:t>
      </w:r>
      <w:r>
        <w:rPr>
          <w:color w:val="1F2329"/>
          <w:spacing w:val="2"/>
        </w:rPr>
        <w:t>配置⽂件中添加以下配置：</w:t>
      </w:r>
    </w:p>
    <w:p w14:paraId="623CD59A">
      <w:pPr>
        <w:spacing w:before="156" w:line="160" w:lineRule="exact"/>
      </w:pPr>
      <w:r>
        <w:drawing>
          <wp:anchor distT="0" distB="0" distL="0" distR="0" simplePos="0" relativeHeight="252319744" behindDoc="1" locked="0" layoutInCell="1" allowOverlap="1">
            <wp:simplePos x="0" y="0"/>
            <wp:positionH relativeFrom="column">
              <wp:posOffset>4445</wp:posOffset>
            </wp:positionH>
            <wp:positionV relativeFrom="paragraph">
              <wp:posOffset>128905</wp:posOffset>
            </wp:positionV>
            <wp:extent cx="6829425" cy="71120"/>
            <wp:effectExtent l="0" t="0" r="0" b="0"/>
            <wp:wrapNone/>
            <wp:docPr id="2452" name="IM 2452"/>
            <wp:cNvGraphicFramePr/>
            <a:graphic xmlns:a="http://schemas.openxmlformats.org/drawingml/2006/main">
              <a:graphicData uri="http://schemas.openxmlformats.org/drawingml/2006/picture">
                <pic:pic xmlns:pic="http://schemas.openxmlformats.org/drawingml/2006/picture">
                  <pic:nvPicPr>
                    <pic:cNvPr id="2452" name="IM 2452"/>
                    <pic:cNvPicPr/>
                  </pic:nvPicPr>
                  <pic:blipFill>
                    <a:blip r:embed="rId890"/>
                    <a:stretch>
                      <a:fillRect/>
                    </a:stretch>
                  </pic:blipFill>
                  <pic:spPr>
                    <a:xfrm>
                      <a:off x="0" y="0"/>
                      <a:ext cx="6829425" cy="71349"/>
                    </a:xfrm>
                    <a:prstGeom prst="rect">
                      <a:avLst/>
                    </a:prstGeom>
                  </pic:spPr>
                </pic:pic>
              </a:graphicData>
            </a:graphic>
          </wp:anchor>
        </w:drawing>
      </w:r>
      <w:r>
        <w:rPr>
          <w:position w:val="-3"/>
        </w:rPr>
        <w:drawing>
          <wp:inline distT="0" distB="0" distL="0" distR="0">
            <wp:extent cx="6838950" cy="100965"/>
            <wp:effectExtent l="0" t="0" r="0" b="0"/>
            <wp:docPr id="2454" name="IM 2454"/>
            <wp:cNvGraphicFramePr/>
            <a:graphic xmlns:a="http://schemas.openxmlformats.org/drawingml/2006/main">
              <a:graphicData uri="http://schemas.openxmlformats.org/drawingml/2006/picture">
                <pic:pic xmlns:pic="http://schemas.openxmlformats.org/drawingml/2006/picture">
                  <pic:nvPicPr>
                    <pic:cNvPr id="2454" name="IM 2454"/>
                    <pic:cNvPicPr/>
                  </pic:nvPicPr>
                  <pic:blipFill>
                    <a:blip r:embed="rId891"/>
                    <a:stretch>
                      <a:fillRect/>
                    </a:stretch>
                  </pic:blipFill>
                  <pic:spPr>
                    <a:xfrm>
                      <a:off x="0" y="0"/>
                      <a:ext cx="6838950" cy="101470"/>
                    </a:xfrm>
                    <a:prstGeom prst="rect">
                      <a:avLst/>
                    </a:prstGeom>
                  </pic:spPr>
                </pic:pic>
              </a:graphicData>
            </a:graphic>
          </wp:inline>
        </w:drawing>
      </w:r>
    </w:p>
    <w:p w14:paraId="109D6521">
      <w:pPr>
        <w:spacing w:line="160" w:lineRule="exact"/>
        <w:sectPr>
          <w:pgSz w:w="11900" w:h="16820"/>
          <w:pgMar w:top="400" w:right="554" w:bottom="400" w:left="574" w:header="0" w:footer="0" w:gutter="0"/>
          <w:cols w:space="720" w:num="1"/>
        </w:sectPr>
      </w:pPr>
    </w:p>
    <w:p w14:paraId="441F0050">
      <w:pPr>
        <w:spacing w:before="264" w:line="206" w:lineRule="auto"/>
        <w:ind w:left="605"/>
        <w:rPr>
          <w:rFonts w:ascii="Lucida Console" w:hAnsi="Lucida Console" w:eastAsia="Lucida Console" w:cs="Lucida Console"/>
          <w:sz w:val="21"/>
          <w:szCs w:val="21"/>
        </w:rPr>
      </w:pPr>
      <w:r>
        <w:pict>
          <v:shape id="_x0000_s1709" o:spid="_x0000_s1709" o:spt="202" type="#_x0000_t202" style="position:absolute;left:0pt;margin-left:43.3pt;margin-top:8.5pt;height:16.75pt;width:343.5pt;z-index:252325888;mso-width-relative:page;mso-height-relative:page;" filled="f" stroked="f" coordsize="21600,21600">
            <v:path/>
            <v:fill on="f" focussize="0,0"/>
            <v:stroke on="f"/>
            <v:imagedata o:title=""/>
            <o:lock v:ext="edit" aspectratio="f"/>
            <v:textbox inset="0mm,0mm,0mm,0mm">
              <w:txbxContent>
                <w:p w14:paraId="7514A467">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4078F2"/>
                      <w:position w:val="3"/>
                      <w:sz w:val="21"/>
                      <w:szCs w:val="21"/>
                    </w:rPr>
                    <w:drawing>
                      <wp:inline distT="0" distB="0" distL="0" distR="0">
                        <wp:extent cx="372745" cy="89535"/>
                        <wp:effectExtent l="0" t="0" r="0" b="0"/>
                        <wp:docPr id="2456" name="IM 2456"/>
                        <wp:cNvGraphicFramePr/>
                        <a:graphic xmlns:a="http://schemas.openxmlformats.org/drawingml/2006/main">
                          <a:graphicData uri="http://schemas.openxmlformats.org/drawingml/2006/picture">
                            <pic:pic xmlns:pic="http://schemas.openxmlformats.org/drawingml/2006/picture">
                              <pic:nvPicPr>
                                <pic:cNvPr id="2456" name="IM 2456"/>
                                <pic:cNvPicPr/>
                              </pic:nvPicPr>
                              <pic:blipFill>
                                <a:blip r:embed="rId724"/>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4078F2"/>
                      <w:spacing w:val="24"/>
                      <w:position w:val="3"/>
                      <w:sz w:val="21"/>
                      <w:szCs w:val="21"/>
                    </w:rPr>
                    <w:t xml:space="preserve"> </w:t>
                  </w:r>
                  <w:r>
                    <w:rPr>
                      <w:rFonts w:ascii="Lucida Console" w:hAnsi="Lucida Console" w:eastAsia="Lucida Console" w:cs="Lucida Console"/>
                      <w:color w:val="4078F2"/>
                      <w:spacing w:val="-7"/>
                      <w:position w:val="3"/>
                      <w:sz w:val="21"/>
                      <w:szCs w:val="21"/>
                    </w:rPr>
                    <w:t xml:space="preserve">HtmlWebpackPlugin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'html-webpack-plugin'</w:t>
                  </w:r>
                  <w:r>
                    <w:rPr>
                      <w:rFonts w:ascii="Lucida Console" w:hAnsi="Lucida Console" w:eastAsia="Lucida Console" w:cs="Lucida Console"/>
                      <w:color w:val="2B2F36"/>
                      <w:spacing w:val="-7"/>
                      <w:position w:val="3"/>
                      <w:sz w:val="21"/>
                      <w:szCs w:val="21"/>
                    </w:rPr>
                    <w:t>);</w:t>
                  </w:r>
                </w:p>
              </w:txbxContent>
            </v:textbox>
          </v:shape>
        </w:pict>
      </w:r>
      <w:r>
        <w:drawing>
          <wp:anchor distT="0" distB="0" distL="0" distR="0" simplePos="0" relativeHeight="252323840" behindDoc="1" locked="0" layoutInCell="1" allowOverlap="1">
            <wp:simplePos x="0" y="0"/>
            <wp:positionH relativeFrom="column">
              <wp:posOffset>0</wp:posOffset>
            </wp:positionH>
            <wp:positionV relativeFrom="paragraph">
              <wp:posOffset>101600</wp:posOffset>
            </wp:positionV>
            <wp:extent cx="6838950" cy="1933575"/>
            <wp:effectExtent l="0" t="0" r="0" b="0"/>
            <wp:wrapNone/>
            <wp:docPr id="2458" name="IM 2458"/>
            <wp:cNvGraphicFramePr/>
            <a:graphic xmlns:a="http://schemas.openxmlformats.org/drawingml/2006/main">
              <a:graphicData uri="http://schemas.openxmlformats.org/drawingml/2006/picture">
                <pic:pic xmlns:pic="http://schemas.openxmlformats.org/drawingml/2006/picture">
                  <pic:nvPicPr>
                    <pic:cNvPr id="2458" name="IM 2458"/>
                    <pic:cNvPicPr/>
                  </pic:nvPicPr>
                  <pic:blipFill>
                    <a:blip r:embed="rId892"/>
                    <a:stretch>
                      <a:fillRect/>
                    </a:stretch>
                  </pic:blipFill>
                  <pic:spPr>
                    <a:xfrm>
                      <a:off x="0" y="0"/>
                      <a:ext cx="6838950" cy="1933598"/>
                    </a:xfrm>
                    <a:prstGeom prst="rect">
                      <a:avLst/>
                    </a:prstGeom>
                  </pic:spPr>
                </pic:pic>
              </a:graphicData>
            </a:graphic>
          </wp:anchor>
        </w:drawing>
      </w:r>
      <w:r>
        <w:rPr>
          <w:rFonts w:ascii="Lucida Console" w:hAnsi="Lucida Console" w:eastAsia="Lucida Console" w:cs="Lucida Console"/>
          <w:color w:val="646A73"/>
          <w:sz w:val="21"/>
          <w:szCs w:val="21"/>
        </w:rPr>
        <w:t>1</w:t>
      </w:r>
    </w:p>
    <w:p w14:paraId="06717A6A">
      <w:pPr>
        <w:spacing w:before="147"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54A33C87">
      <w:pPr>
        <w:spacing w:before="147" w:line="207" w:lineRule="auto"/>
        <w:ind w:left="596"/>
        <w:rPr>
          <w:rFonts w:ascii="Lucida Console" w:hAnsi="Lucida Console" w:eastAsia="Lucida Console" w:cs="Lucida Console"/>
          <w:sz w:val="21"/>
          <w:szCs w:val="21"/>
        </w:rPr>
      </w:pPr>
      <w:r>
        <w:pict>
          <v:shape id="_x0000_s1710" o:spid="_x0000_s1710" o:spt="202" type="#_x0000_t202" style="position:absolute;left:0pt;margin-left:43.1pt;margin-top:2.75pt;height:33.25pt;width:146.1pt;z-index:252326912;mso-width-relative:page;mso-height-relative:page;" filled="f" stroked="f" coordsize="21600,21600">
            <v:path/>
            <v:fill on="f" focussize="0,0"/>
            <v:stroke on="f"/>
            <v:imagedata o:title=""/>
            <o:lock v:ext="edit" aspectratio="f"/>
            <v:textbox inset="0mm,0mm,0mm,0mm">
              <w:txbxContent>
                <w:p w14:paraId="2A270E6D">
                  <w:pPr>
                    <w:spacing w:before="20" w:line="294" w:lineRule="exact"/>
                    <w:jc w:val="right"/>
                    <w:rPr>
                      <w:rFonts w:ascii="Courier New" w:hAnsi="Courier New" w:eastAsia="Courier New" w:cs="Courier New"/>
                      <w:sz w:val="21"/>
                      <w:szCs w:val="21"/>
                    </w:rPr>
                  </w:pP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Courier New" w:hAnsi="Courier New" w:eastAsia="Courier New" w:cs="Courier New"/>
                      <w:i/>
                      <w:iCs/>
                      <w:color w:val="646A73"/>
                      <w:spacing w:val="-8"/>
                      <w:position w:val="3"/>
                      <w:sz w:val="21"/>
                      <w:szCs w:val="21"/>
                    </w:rPr>
                    <w:t>// ...</w:t>
                  </w:r>
                </w:p>
                <w:p w14:paraId="365CD7D8">
                  <w:pPr>
                    <w:spacing w:before="35" w:line="295" w:lineRule="exact"/>
                    <w:ind w:left="266"/>
                    <w:rPr>
                      <w:sz w:val="21"/>
                      <w:szCs w:val="21"/>
                    </w:rPr>
                  </w:pPr>
                  <w:r>
                    <w:rPr>
                      <w:rFonts w:ascii="Lucida Console" w:hAnsi="Lucida Console" w:eastAsia="Lucida Console" w:cs="Lucida Console"/>
                      <w:color w:val="986801"/>
                      <w:spacing w:val="-13"/>
                      <w:position w:val="3"/>
                      <w:sz w:val="21"/>
                      <w:szCs w:val="21"/>
                    </w:rPr>
                    <w:t>plugins</w:t>
                  </w:r>
                  <w:r>
                    <w:rPr>
                      <w:rFonts w:ascii="Lucida Console" w:hAnsi="Lucida Console" w:eastAsia="Lucida Console" w:cs="Lucida Console"/>
                      <w:color w:val="2B2F36"/>
                      <w:spacing w:val="-13"/>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13"/>
                      <w:position w:val="3"/>
                      <w:sz w:val="21"/>
                      <w:szCs w:val="21"/>
                    </w:rPr>
                    <w:t>[</w:t>
                  </w:r>
                  <w:r>
                    <w:rPr>
                      <w:position w:val="3"/>
                      <w:sz w:val="21"/>
                      <w:szCs w:val="21"/>
                    </w:rPr>
                    <w:drawing>
                      <wp:inline distT="0" distB="0" distL="0" distR="0">
                        <wp:extent cx="233680" cy="73025"/>
                        <wp:effectExtent l="0" t="0" r="0" b="0"/>
                        <wp:docPr id="2460" name="IM 2460"/>
                        <wp:cNvGraphicFramePr/>
                        <a:graphic xmlns:a="http://schemas.openxmlformats.org/drawingml/2006/main">
                          <a:graphicData uri="http://schemas.openxmlformats.org/drawingml/2006/picture">
                            <pic:pic xmlns:pic="http://schemas.openxmlformats.org/drawingml/2006/picture">
                              <pic:nvPicPr>
                                <pic:cNvPr id="2460" name="IM 2460"/>
                                <pic:cNvPicPr/>
                              </pic:nvPicPr>
                              <pic:blipFill>
                                <a:blip r:embed="rId760"/>
                                <a:stretch>
                                  <a:fillRect/>
                                </a:stretch>
                              </pic:blipFill>
                              <pic:spPr>
                                <a:xfrm>
                                  <a:off x="0" y="0"/>
                                  <a:ext cx="233756" cy="73372"/>
                                </a:xfrm>
                                <a:prstGeom prst="rect">
                                  <a:avLst/>
                                </a:prstGeom>
                              </pic:spPr>
                            </pic:pic>
                          </a:graphicData>
                        </a:graphic>
                      </wp:inline>
                    </w:drawing>
                  </w:r>
                </w:p>
              </w:txbxContent>
            </v:textbox>
          </v:shape>
        </w:pict>
      </w:r>
      <w:r>
        <w:rPr>
          <w:rFonts w:ascii="Lucida Console" w:hAnsi="Lucida Console" w:eastAsia="Lucida Console" w:cs="Lucida Console"/>
          <w:color w:val="646A73"/>
          <w:sz w:val="21"/>
          <w:szCs w:val="21"/>
        </w:rPr>
        <w:t>3</w:t>
      </w:r>
    </w:p>
    <w:p w14:paraId="2098FB95">
      <w:pPr>
        <w:spacing w:before="77" w:line="294" w:lineRule="exact"/>
        <w:ind w:left="593"/>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 xml:space="preserve">4                 </w:t>
      </w:r>
      <w:r>
        <w:rPr>
          <w:rFonts w:ascii="Lucida Console" w:hAnsi="Lucida Console" w:eastAsia="Lucida Console" w:cs="Lucida Console"/>
          <w:color w:val="4078F2"/>
          <w:spacing w:val="-4"/>
          <w:position w:val="3"/>
          <w:sz w:val="21"/>
          <w:szCs w:val="21"/>
        </w:rPr>
        <w:t>HtmlWe</w:t>
      </w:r>
      <w:r>
        <w:rPr>
          <w:rFonts w:ascii="Lucida Console" w:hAnsi="Lucida Console" w:eastAsia="Lucida Console" w:cs="Lucida Console"/>
          <w:color w:val="4078F2"/>
          <w:spacing w:val="-5"/>
          <w:position w:val="3"/>
          <w:sz w:val="21"/>
          <w:szCs w:val="21"/>
        </w:rPr>
        <w:t>bpackPlugin</w:t>
      </w:r>
      <w:r>
        <w:rPr>
          <w:rFonts w:ascii="Lucida Console" w:hAnsi="Lucida Console" w:eastAsia="Lucida Console" w:cs="Lucida Console"/>
          <w:color w:val="2B2F36"/>
          <w:spacing w:val="-5"/>
          <w:position w:val="3"/>
          <w:sz w:val="21"/>
          <w:szCs w:val="21"/>
        </w:rPr>
        <w:t>({</w:t>
      </w:r>
      <w:r>
        <w:rPr>
          <w:rFonts w:ascii="Courier New" w:hAnsi="Courier New" w:eastAsia="Courier New" w:cs="Courier New"/>
          <w:i/>
          <w:iCs/>
          <w:color w:val="646A73"/>
          <w:spacing w:val="-5"/>
          <w:position w:val="3"/>
          <w:sz w:val="21"/>
          <w:szCs w:val="21"/>
        </w:rPr>
        <w:t>// ...</w:t>
      </w:r>
    </w:p>
    <w:p w14:paraId="6AADC92D">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5</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9"/>
          <w:position w:val="3"/>
          <w:sz w:val="21"/>
          <w:szCs w:val="21"/>
        </w:rPr>
        <w:t>chunks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'runtime'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'app'</w:t>
      </w:r>
      <w:r>
        <w:rPr>
          <w:rFonts w:ascii="Lucida Console" w:hAnsi="Lucida Console" w:eastAsia="Lucida Console" w:cs="Lucida Console"/>
          <w:color w:val="2B2F36"/>
          <w:spacing w:val="-9"/>
          <w:position w:val="3"/>
          <w:sz w:val="21"/>
          <w:szCs w:val="21"/>
        </w:rPr>
        <w:t>],</w:t>
      </w:r>
    </w:p>
    <w:p w14:paraId="2A70915E">
      <w:pPr>
        <w:spacing w:before="35" w:line="295"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3"/>
          <w:position w:val="2"/>
          <w:sz w:val="21"/>
          <w:szCs w:val="21"/>
        </w:rPr>
        <w:t>}),</w:t>
      </w:r>
    </w:p>
    <w:p w14:paraId="0B034821">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12442C28">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p w14:paraId="00AF477C">
      <w:pPr>
        <w:spacing w:line="308" w:lineRule="auto"/>
        <w:rPr>
          <w:rFonts w:ascii="Arial"/>
          <w:sz w:val="21"/>
        </w:rPr>
      </w:pPr>
    </w:p>
    <w:p w14:paraId="5818C07A">
      <w:pPr>
        <w:spacing w:line="308" w:lineRule="auto"/>
        <w:rPr>
          <w:rFonts w:ascii="Arial"/>
          <w:sz w:val="21"/>
        </w:rPr>
      </w:pPr>
    </w:p>
    <w:p w14:paraId="4C3876F5">
      <w:pPr>
        <w:pStyle w:val="2"/>
        <w:spacing w:before="103" w:line="219" w:lineRule="auto"/>
        <w:ind w:left="12" w:right="109"/>
      </w:pPr>
      <w:r>
        <w:rPr>
          <w:color w:val="1F2329"/>
          <w:spacing w:val="5"/>
        </w:rPr>
        <w:t>上述配置中</w:t>
      </w:r>
      <w:r>
        <w:rPr>
          <w:color w:val="1F2329"/>
          <w:spacing w:val="-28"/>
        </w:rPr>
        <w:t xml:space="preserve"> </w:t>
      </w:r>
      <w:r>
        <w:rPr>
          <w:color w:val="1F2329"/>
          <w:spacing w:val="5"/>
        </w:rPr>
        <w:t>，</w:t>
      </w:r>
      <w:r>
        <w:rPr>
          <w:rFonts w:ascii="Arial" w:hAnsi="Arial" w:eastAsia="Arial" w:cs="Arial"/>
          <w:color w:val="1F2329"/>
        </w:rPr>
        <w:t>chunks</w:t>
      </w:r>
      <w:r>
        <w:rPr>
          <w:color w:val="1F2329"/>
          <w:spacing w:val="5"/>
        </w:rPr>
        <w:t>选项指定了要加载的</w:t>
      </w:r>
      <w:r>
        <w:rPr>
          <w:rFonts w:ascii="Arial" w:hAnsi="Arial" w:eastAsia="Arial" w:cs="Arial"/>
          <w:color w:val="1F2329"/>
        </w:rPr>
        <w:t>chunk</w:t>
      </w:r>
      <w:r>
        <w:rPr>
          <w:rFonts w:ascii="Arial" w:hAnsi="Arial" w:eastAsia="Arial" w:cs="Arial"/>
          <w:color w:val="1F2329"/>
          <w:spacing w:val="-34"/>
        </w:rPr>
        <w:t xml:space="preserve"> </w:t>
      </w:r>
      <w:r>
        <w:rPr>
          <w:color w:val="1F2329"/>
          <w:spacing w:val="5"/>
        </w:rPr>
        <w:t>，包括运⾏时</w:t>
      </w:r>
      <w:r>
        <w:rPr>
          <w:rFonts w:ascii="Arial" w:hAnsi="Arial" w:eastAsia="Arial" w:cs="Arial"/>
          <w:color w:val="1F2329"/>
        </w:rPr>
        <w:t>chunk</w:t>
      </w:r>
      <w:r>
        <w:rPr>
          <w:color w:val="1F2329"/>
          <w:spacing w:val="5"/>
        </w:rPr>
        <w:t>（</w:t>
      </w:r>
      <w:r>
        <w:rPr>
          <w:color w:val="1F2329"/>
          <w:spacing w:val="-39"/>
        </w:rPr>
        <w:t xml:space="preserve"> </w:t>
      </w:r>
      <w:r>
        <w:rPr>
          <w:rFonts w:ascii="Arial" w:hAnsi="Arial" w:eastAsia="Arial" w:cs="Arial"/>
          <w:color w:val="1F2329"/>
          <w:spacing w:val="5"/>
        </w:rPr>
        <w:t>'</w:t>
      </w:r>
      <w:r>
        <w:rPr>
          <w:rFonts w:ascii="Arial" w:hAnsi="Arial" w:eastAsia="Arial" w:cs="Arial"/>
          <w:color w:val="1F2329"/>
        </w:rPr>
        <w:t>runtime</w:t>
      </w:r>
      <w:r>
        <w:rPr>
          <w:rFonts w:ascii="Arial" w:hAnsi="Arial" w:eastAsia="Arial" w:cs="Arial"/>
          <w:color w:val="1F2329"/>
          <w:spacing w:val="5"/>
        </w:rPr>
        <w:t>'</w:t>
      </w:r>
      <w:r>
        <w:rPr>
          <w:color w:val="1F2329"/>
          <w:spacing w:val="5"/>
        </w:rPr>
        <w:t>）和其他的业务代码</w:t>
      </w:r>
      <w:r>
        <w:rPr>
          <w:color w:val="1F2329"/>
        </w:rPr>
        <w:t xml:space="preserve"> </w:t>
      </w:r>
      <w:r>
        <w:rPr>
          <w:rFonts w:ascii="Arial" w:hAnsi="Arial" w:eastAsia="Arial" w:cs="Arial"/>
          <w:color w:val="1F2329"/>
        </w:rPr>
        <w:t>chunk</w:t>
      </w:r>
      <w:r>
        <w:rPr>
          <w:color w:val="1F2329"/>
          <w:spacing w:val="4"/>
        </w:rPr>
        <w:t>（</w:t>
      </w:r>
      <w:r>
        <w:rPr>
          <w:color w:val="1F2329"/>
          <w:spacing w:val="-24"/>
        </w:rPr>
        <w:t xml:space="preserve"> </w:t>
      </w:r>
      <w:r>
        <w:rPr>
          <w:rFonts w:ascii="Arial" w:hAnsi="Arial" w:eastAsia="Arial" w:cs="Arial"/>
          <w:color w:val="1F2329"/>
          <w:spacing w:val="4"/>
        </w:rPr>
        <w:t>'</w:t>
      </w:r>
      <w:r>
        <w:rPr>
          <w:rFonts w:ascii="Arial" w:hAnsi="Arial" w:eastAsia="Arial" w:cs="Arial"/>
          <w:color w:val="1F2329"/>
        </w:rPr>
        <w:t>app</w:t>
      </w:r>
      <w:r>
        <w:rPr>
          <w:rFonts w:ascii="Arial" w:hAnsi="Arial" w:eastAsia="Arial" w:cs="Arial"/>
          <w:color w:val="1F2329"/>
          <w:spacing w:val="4"/>
        </w:rPr>
        <w:t>'</w:t>
      </w:r>
      <w:r>
        <w:rPr>
          <w:color w:val="1F2329"/>
          <w:spacing w:val="4"/>
        </w:rPr>
        <w:t>）</w:t>
      </w:r>
      <w:r>
        <w:rPr>
          <w:color w:val="1F2329"/>
          <w:spacing w:val="-51"/>
        </w:rPr>
        <w:t xml:space="preserve"> </w:t>
      </w:r>
      <w:r>
        <w:rPr>
          <w:color w:val="1F2329"/>
          <w:spacing w:val="4"/>
        </w:rPr>
        <w:t>。最终⽣成的</w:t>
      </w:r>
      <w:r>
        <w:rPr>
          <w:rFonts w:ascii="Arial" w:hAnsi="Arial" w:eastAsia="Arial" w:cs="Arial"/>
          <w:color w:val="1F2329"/>
        </w:rPr>
        <w:t>HTML</w:t>
      </w:r>
      <w:r>
        <w:rPr>
          <w:color w:val="1F2329"/>
          <w:spacing w:val="4"/>
        </w:rPr>
        <w:t>⽂件会⾃动引⼊这些</w:t>
      </w:r>
      <w:r>
        <w:rPr>
          <w:rFonts w:ascii="Arial" w:hAnsi="Arial" w:eastAsia="Arial" w:cs="Arial"/>
          <w:color w:val="1F2329"/>
        </w:rPr>
        <w:t>chunk</w:t>
      </w:r>
      <w:r>
        <w:rPr>
          <w:color w:val="1F2329"/>
          <w:spacing w:val="4"/>
        </w:rPr>
        <w:t>。</w:t>
      </w:r>
    </w:p>
    <w:p w14:paraId="0AA932E8">
      <w:pPr>
        <w:pStyle w:val="2"/>
        <w:spacing w:before="149" w:line="223" w:lineRule="auto"/>
        <w:ind w:left="372" w:right="551" w:hanging="321"/>
      </w:pPr>
      <w:r>
        <w:rPr>
          <w:rFonts w:ascii="Arial" w:hAnsi="Arial" w:eastAsia="Arial" w:cs="Arial"/>
          <w:color w:val="1456F0"/>
          <w:spacing w:val="3"/>
        </w:rPr>
        <w:t xml:space="preserve">1.  </w:t>
      </w:r>
      <w:r>
        <w:rPr>
          <w:color w:val="1F2329"/>
          <w:spacing w:val="3"/>
        </w:rPr>
        <w:t>通过</w:t>
      </w:r>
      <w:r>
        <w:rPr>
          <w:rFonts w:ascii="Arial" w:hAnsi="Arial" w:eastAsia="Arial" w:cs="Arial"/>
          <w:color w:val="1F2329"/>
        </w:rPr>
        <w:t>import</w:t>
      </w:r>
      <w:r>
        <w:rPr>
          <w:color w:val="1F2329"/>
          <w:spacing w:val="3"/>
        </w:rPr>
        <w:t>语句动态加载：可以使⽤动态导⼊的⽅式来加载运⾏时</w:t>
      </w:r>
      <w:r>
        <w:rPr>
          <w:rFonts w:ascii="Arial" w:hAnsi="Arial" w:eastAsia="Arial" w:cs="Arial"/>
          <w:color w:val="1F2329"/>
        </w:rPr>
        <w:t>chunk</w:t>
      </w:r>
      <w:r>
        <w:rPr>
          <w:color w:val="1F2329"/>
          <w:spacing w:val="3"/>
        </w:rPr>
        <w:t>。在需要加载运⾏时</w:t>
      </w:r>
      <w:r>
        <w:rPr>
          <w:color w:val="1F2329"/>
          <w:spacing w:val="8"/>
        </w:rPr>
        <w:t xml:space="preserve"> </w:t>
      </w:r>
      <w:r>
        <w:rPr>
          <w:rFonts w:ascii="Arial" w:hAnsi="Arial" w:eastAsia="Arial" w:cs="Arial"/>
          <w:color w:val="1F2329"/>
          <w:spacing w:val="-1"/>
        </w:rPr>
        <w:t>chunk</w:t>
      </w:r>
      <w:r>
        <w:rPr>
          <w:color w:val="1F2329"/>
          <w:spacing w:val="-1"/>
        </w:rPr>
        <w:t>的地⽅</w:t>
      </w:r>
      <w:r>
        <w:rPr>
          <w:color w:val="1F2329"/>
          <w:spacing w:val="-17"/>
        </w:rPr>
        <w:t xml:space="preserve"> </w:t>
      </w:r>
      <w:r>
        <w:rPr>
          <w:color w:val="1F2329"/>
          <w:spacing w:val="-1"/>
        </w:rPr>
        <w:t>，使⽤以下代码：</w:t>
      </w:r>
    </w:p>
    <w:p w14:paraId="09CED433">
      <w:pPr>
        <w:pStyle w:val="2"/>
        <w:spacing w:before="166" w:line="2115" w:lineRule="exact"/>
      </w:pPr>
      <w:r>
        <w:rPr>
          <w:position w:val="-42"/>
        </w:rPr>
        <w:pict>
          <v:group id="_x0000_s1711" o:spid="_x0000_s1711" o:spt="203" style="height:105.8pt;width:538.5pt;" coordsize="10770,2116">
            <o:lock v:ext="edit"/>
            <v:shape id="_x0000_s1712" o:spid="_x0000_s1712" o:spt="75" type="#_x0000_t75" style="position:absolute;left:0;top:0;height:2116;width:10770;" filled="f" stroked="f" coordsize="21600,21600">
              <v:path/>
              <v:fill on="f" focussize="0,0"/>
              <v:stroke on="f"/>
              <v:imagedata r:id="rId893" o:title=""/>
              <o:lock v:ext="edit" aspectratio="t"/>
            </v:shape>
            <v:shape id="_x0000_s1713" o:spid="_x0000_s1713" o:spt="202" type="#_x0000_t202" style="position:absolute;left:-20;top:-20;height:2156;width:10810;" filled="f" stroked="f" coordsize="21600,21600">
              <v:path/>
              <v:fill on="f" focussize="0,0"/>
              <v:stroke on="f"/>
              <v:imagedata o:title=""/>
              <o:lock v:ext="edit" aspectratio="f"/>
              <v:textbox inset="0mm,0mm,0mm,0mm">
                <w:txbxContent>
                  <w:p w14:paraId="028D71D3">
                    <w:pPr>
                      <w:spacing w:line="378" w:lineRule="auto"/>
                      <w:rPr>
                        <w:rFonts w:ascii="Arial"/>
                        <w:sz w:val="21"/>
                      </w:rPr>
                    </w:pPr>
                  </w:p>
                  <w:p w14:paraId="69978594">
                    <w:pPr>
                      <w:spacing w:before="60"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1</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2462" name="IM 2462"/>
                          <wp:cNvGraphicFramePr/>
                          <a:graphic xmlns:a="http://schemas.openxmlformats.org/drawingml/2006/main">
                            <a:graphicData uri="http://schemas.openxmlformats.org/drawingml/2006/picture">
                              <pic:pic xmlns:pic="http://schemas.openxmlformats.org/drawingml/2006/picture">
                                <pic:nvPicPr>
                                  <pic:cNvPr id="2462" name="IM 2462"/>
                                  <pic:cNvPicPr/>
                                </pic:nvPicPr>
                                <pic:blipFill>
                                  <a:blip r:embed="rId894"/>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2B2F36"/>
                        <w:spacing w:val="-5"/>
                        <w:position w:val="3"/>
                        <w:sz w:val="21"/>
                        <w:szCs w:val="21"/>
                      </w:rPr>
                      <w:t>(</w:t>
                    </w:r>
                    <w:r>
                      <w:rPr>
                        <w:rFonts w:ascii="Courier New" w:hAnsi="Courier New" w:eastAsia="Courier New" w:cs="Courier New"/>
                        <w:i/>
                        <w:iCs/>
                        <w:color w:val="A0A1A7"/>
                        <w:spacing w:val="-5"/>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5"/>
                        <w:position w:val="3"/>
                        <w:sz w:val="21"/>
                        <w:szCs w:val="21"/>
                      </w:rPr>
                      <w:t>webpackChunkName:</w:t>
                    </w:r>
                    <w:r>
                      <w:rPr>
                        <w:rFonts w:ascii="Courier New" w:hAnsi="Courier New" w:eastAsia="Courier New" w:cs="Courier New"/>
                        <w:i/>
                        <w:iCs/>
                        <w:color w:val="A0A1A7"/>
                        <w:spacing w:val="-6"/>
                        <w:position w:val="3"/>
                        <w:sz w:val="21"/>
                        <w:szCs w:val="21"/>
                      </w:rPr>
                      <w:t xml:space="preserve"> </w:t>
                    </w:r>
                    <w:r>
                      <w:rPr>
                        <w:rFonts w:ascii="Courier New" w:hAnsi="Courier New" w:eastAsia="Courier New" w:cs="Courier New"/>
                        <w:i/>
                        <w:iCs/>
                        <w:color w:val="D83931"/>
                        <w:spacing w:val="-6"/>
                        <w:position w:val="3"/>
                        <w:sz w:val="21"/>
                        <w:szCs w:val="21"/>
                      </w:rPr>
                      <w:t xml:space="preserve">"runtime" </w:t>
                    </w:r>
                    <w:r>
                      <w:rPr>
                        <w:rFonts w:ascii="Courier New" w:hAnsi="Courier New" w:eastAsia="Courier New" w:cs="Courier New"/>
                        <w:i/>
                        <w:iCs/>
                        <w:color w:val="A0A1A7"/>
                        <w:spacing w:val="-6"/>
                        <w:position w:val="3"/>
                        <w:sz w:val="21"/>
                        <w:szCs w:val="21"/>
                      </w:rPr>
                      <w:t xml:space="preserve">*/ </w:t>
                    </w:r>
                    <w:r>
                      <w:rPr>
                        <w:rFonts w:ascii="Lucida Console" w:hAnsi="Lucida Console" w:eastAsia="Lucida Console" w:cs="Lucida Console"/>
                        <w:color w:val="D83931"/>
                        <w:spacing w:val="-6"/>
                        <w:position w:val="3"/>
                        <w:sz w:val="21"/>
                        <w:szCs w:val="21"/>
                      </w:rPr>
                      <w:t>'./path/to/runtime'</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then</w:t>
                    </w:r>
                    <w:r>
                      <w:rPr>
                        <w:rFonts w:ascii="Lucida Console" w:hAnsi="Lucida Console" w:eastAsia="Lucida Console" w:cs="Lucida Console"/>
                        <w:color w:val="2B2F36"/>
                        <w:spacing w:val="-6"/>
                        <w:position w:val="3"/>
                        <w:sz w:val="21"/>
                        <w:szCs w:val="21"/>
                      </w:rPr>
                      <w:t>((runtime) =&gt;</w:t>
                    </w:r>
                  </w:p>
                  <w:p w14:paraId="08D80DAC">
                    <w:pPr>
                      <w:spacing w:before="35" w:line="295" w:lineRule="exact"/>
                      <w:ind w:left="103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4C2906DA">
                    <w:pPr>
                      <w:spacing w:before="36" w:line="267" w:lineRule="auto"/>
                      <w:ind w:left="616" w:right="6363" w:firstLine="2"/>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2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0"/>
                        <w:sz w:val="21"/>
                        <w:szCs w:val="21"/>
                      </w:rPr>
                      <w:t xml:space="preserve"> </w:t>
                    </w:r>
                    <w:r>
                      <w:rPr>
                        <w:rFonts w:ascii="微软雅黑" w:hAnsi="微软雅黑" w:eastAsia="微软雅黑" w:cs="微软雅黑"/>
                        <w:i/>
                        <w:iCs/>
                        <w:color w:val="A0A1A7"/>
                        <w:spacing w:val="3"/>
                        <w:sz w:val="21"/>
                        <w:szCs w:val="21"/>
                      </w:rPr>
                      <w:t>运⾏时</w:t>
                    </w:r>
                    <w:r>
                      <w:rPr>
                        <w:rFonts w:ascii="Courier New" w:hAnsi="Courier New" w:eastAsia="Courier New" w:cs="Courier New"/>
                        <w:i/>
                        <w:iCs/>
                        <w:color w:val="A0A1A7"/>
                        <w:sz w:val="21"/>
                        <w:szCs w:val="21"/>
                      </w:rPr>
                      <w:t>chunk</w:t>
                    </w:r>
                    <w:r>
                      <w:rPr>
                        <w:rFonts w:ascii="微软雅黑" w:hAnsi="微软雅黑" w:eastAsia="微软雅黑" w:cs="微软雅黑"/>
                        <w:i/>
                        <w:iCs/>
                        <w:color w:val="A0A1A7"/>
                        <w:spacing w:val="3"/>
                        <w:sz w:val="21"/>
                        <w:szCs w:val="21"/>
                      </w:rPr>
                      <w:t>加载完成后的逻辑</w:t>
                    </w:r>
                    <w:r>
                      <w:rPr>
                        <w:rFonts w:ascii="微软雅黑" w:hAnsi="微软雅黑" w:eastAsia="微软雅黑" w:cs="微软雅黑"/>
                        <w:color w:val="A0A1A7"/>
                        <w:sz w:val="21"/>
                        <w:szCs w:val="21"/>
                      </w:rPr>
                      <w:t xml:space="preserve"> </w:t>
                    </w:r>
                    <w:r>
                      <w:rPr>
                        <w:rFonts w:ascii="Lucida Console" w:hAnsi="Lucida Console" w:eastAsia="Lucida Console" w:cs="Lucida Console"/>
                        <w:color w:val="646A73"/>
                        <w:spacing w:val="-11"/>
                        <w:sz w:val="21"/>
                        <w:szCs w:val="21"/>
                      </w:rPr>
                      <w:t>3</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11"/>
                        <w:sz w:val="21"/>
                        <w:szCs w:val="21"/>
                      </w:rPr>
                      <w:t>});</w:t>
                    </w:r>
                  </w:p>
                </w:txbxContent>
              </v:textbox>
            </v:shape>
            <w10:wrap type="none"/>
            <w10:anchorlock/>
          </v:group>
        </w:pict>
      </w:r>
    </w:p>
    <w:p w14:paraId="7B28CDEF">
      <w:pPr>
        <w:pStyle w:val="2"/>
        <w:spacing w:before="315" w:line="220" w:lineRule="auto"/>
        <w:ind w:left="12" w:right="33"/>
      </w:pPr>
      <w:r>
        <w:rPr>
          <w:color w:val="1F2329"/>
          <w:spacing w:val="6"/>
        </w:rPr>
        <w:t>上述代码中</w:t>
      </w:r>
      <w:r>
        <w:rPr>
          <w:color w:val="1F2329"/>
          <w:spacing w:val="-30"/>
        </w:rPr>
        <w:t xml:space="preserve"> </w:t>
      </w:r>
      <w:r>
        <w:rPr>
          <w:color w:val="1F2329"/>
          <w:spacing w:val="6"/>
        </w:rPr>
        <w:t>，通过</w:t>
      </w:r>
      <w:r>
        <w:rPr>
          <w:rFonts w:ascii="Arial" w:hAnsi="Arial" w:eastAsia="Arial" w:cs="Arial"/>
          <w:color w:val="1F2329"/>
        </w:rPr>
        <w:t>import</w:t>
      </w:r>
      <w:r>
        <w:rPr>
          <w:rFonts w:ascii="Arial" w:hAnsi="Arial" w:eastAsia="Arial" w:cs="Arial"/>
          <w:color w:val="1F2329"/>
          <w:spacing w:val="6"/>
        </w:rPr>
        <w:t>()</w:t>
      </w:r>
      <w:r>
        <w:rPr>
          <w:color w:val="1F2329"/>
          <w:spacing w:val="6"/>
        </w:rPr>
        <w:t>函数动态加载运⾏时</w:t>
      </w:r>
      <w:r>
        <w:rPr>
          <w:rFonts w:ascii="Arial" w:hAnsi="Arial" w:eastAsia="Arial" w:cs="Arial"/>
          <w:color w:val="1F2329"/>
        </w:rPr>
        <w:t>chunk</w:t>
      </w:r>
      <w:r>
        <w:rPr>
          <w:rFonts w:ascii="Arial" w:hAnsi="Arial" w:eastAsia="Arial" w:cs="Arial"/>
          <w:color w:val="1F2329"/>
          <w:spacing w:val="-34"/>
        </w:rPr>
        <w:t xml:space="preserve"> </w:t>
      </w:r>
      <w:r>
        <w:rPr>
          <w:color w:val="1F2329"/>
          <w:spacing w:val="6"/>
        </w:rPr>
        <w:t>，通过</w:t>
      </w:r>
      <w:r>
        <w:rPr>
          <w:rFonts w:ascii="Arial" w:hAnsi="Arial" w:eastAsia="Arial" w:cs="Arial"/>
          <w:color w:val="1F2329"/>
        </w:rPr>
        <w:t>webpackChunkName</w:t>
      </w:r>
      <w:r>
        <w:rPr>
          <w:color w:val="1F2329"/>
          <w:spacing w:val="6"/>
        </w:rPr>
        <w:t>注释指定要加载的</w:t>
      </w:r>
      <w:r>
        <w:rPr>
          <w:color w:val="1F2329"/>
        </w:rPr>
        <w:t xml:space="preserve"> </w:t>
      </w:r>
      <w:r>
        <w:rPr>
          <w:rFonts w:ascii="Arial" w:hAnsi="Arial" w:eastAsia="Arial" w:cs="Arial"/>
          <w:color w:val="1F2329"/>
        </w:rPr>
        <w:t>chunk</w:t>
      </w:r>
      <w:r>
        <w:rPr>
          <w:color w:val="1F2329"/>
          <w:spacing w:val="4"/>
        </w:rPr>
        <w:t>名称（这⾥是</w:t>
      </w:r>
      <w:r>
        <w:rPr>
          <w:rFonts w:ascii="Arial" w:hAnsi="Arial" w:eastAsia="Arial" w:cs="Arial"/>
          <w:color w:val="1F2329"/>
          <w:spacing w:val="4"/>
        </w:rPr>
        <w:t>'</w:t>
      </w:r>
      <w:r>
        <w:rPr>
          <w:rFonts w:ascii="Arial" w:hAnsi="Arial" w:eastAsia="Arial" w:cs="Arial"/>
          <w:color w:val="1F2329"/>
        </w:rPr>
        <w:t>runtime</w:t>
      </w:r>
      <w:r>
        <w:rPr>
          <w:rFonts w:ascii="Arial" w:hAnsi="Arial" w:eastAsia="Arial" w:cs="Arial"/>
          <w:color w:val="1F2329"/>
          <w:spacing w:val="4"/>
        </w:rPr>
        <w:t>'</w:t>
      </w:r>
      <w:r>
        <w:rPr>
          <w:color w:val="1F2329"/>
          <w:spacing w:val="4"/>
        </w:rPr>
        <w:t>）</w:t>
      </w:r>
      <w:r>
        <w:rPr>
          <w:color w:val="1F2329"/>
          <w:spacing w:val="-34"/>
        </w:rPr>
        <w:t xml:space="preserve"> </w:t>
      </w:r>
      <w:r>
        <w:rPr>
          <w:color w:val="1F2329"/>
          <w:spacing w:val="4"/>
        </w:rPr>
        <w:t>。加载完成后</w:t>
      </w:r>
      <w:r>
        <w:rPr>
          <w:color w:val="1F2329"/>
          <w:spacing w:val="-39"/>
        </w:rPr>
        <w:t xml:space="preserve"> </w:t>
      </w:r>
      <w:r>
        <w:rPr>
          <w:color w:val="1F2329"/>
          <w:spacing w:val="4"/>
        </w:rPr>
        <w:t>，可以进⾏相关逻辑处理。</w:t>
      </w:r>
    </w:p>
    <w:p w14:paraId="32A47956">
      <w:pPr>
        <w:pStyle w:val="2"/>
        <w:spacing w:before="143" w:line="223" w:lineRule="auto"/>
        <w:ind w:left="9" w:right="32" w:firstLine="1"/>
      </w:pPr>
      <w:r>
        <w:rPr>
          <w:color w:val="1F2329"/>
          <w:spacing w:val="15"/>
        </w:rPr>
        <w:t>总结：</w:t>
      </w:r>
      <w:r>
        <w:rPr>
          <w:rFonts w:ascii="Arial" w:hAnsi="Arial" w:eastAsia="Arial" w:cs="Arial"/>
          <w:color w:val="1F2329"/>
        </w:rPr>
        <w:t>Webpack</w:t>
      </w:r>
      <w:r>
        <w:rPr>
          <w:color w:val="1F2329"/>
          <w:spacing w:val="15"/>
        </w:rPr>
        <w:t>可以通过</w:t>
      </w:r>
      <w:r>
        <w:rPr>
          <w:rFonts w:ascii="Arial" w:hAnsi="Arial" w:eastAsia="Arial" w:cs="Arial"/>
          <w:color w:val="1F2329"/>
        </w:rPr>
        <w:t>optimization</w:t>
      </w:r>
      <w:r>
        <w:rPr>
          <w:rFonts w:ascii="Arial" w:hAnsi="Arial" w:eastAsia="Arial" w:cs="Arial"/>
          <w:color w:val="1F2329"/>
          <w:spacing w:val="15"/>
        </w:rPr>
        <w:t>.</w:t>
      </w:r>
      <w:r>
        <w:rPr>
          <w:rFonts w:ascii="Arial" w:hAnsi="Arial" w:eastAsia="Arial" w:cs="Arial"/>
          <w:color w:val="1F2329"/>
        </w:rPr>
        <w:t>runtimeChunk</w:t>
      </w:r>
      <w:r>
        <w:rPr>
          <w:color w:val="1F2329"/>
          <w:spacing w:val="15"/>
        </w:rPr>
        <w:t>选项配置打包运⾏时</w:t>
      </w:r>
      <w:r>
        <w:rPr>
          <w:rFonts w:ascii="Arial" w:hAnsi="Arial" w:eastAsia="Arial" w:cs="Arial"/>
          <w:color w:val="1F2329"/>
        </w:rPr>
        <w:t>chunk</w:t>
      </w:r>
      <w:r>
        <w:rPr>
          <w:rFonts w:ascii="Arial" w:hAnsi="Arial" w:eastAsia="Arial" w:cs="Arial"/>
          <w:color w:val="1F2329"/>
          <w:spacing w:val="-22"/>
        </w:rPr>
        <w:t xml:space="preserve"> </w:t>
      </w:r>
      <w:r>
        <w:rPr>
          <w:color w:val="1F2329"/>
          <w:spacing w:val="15"/>
        </w:rPr>
        <w:t>，可以通过</w:t>
      </w:r>
      <w:r>
        <w:rPr>
          <w:rFonts w:ascii="Arial" w:hAnsi="Arial" w:eastAsia="Arial" w:cs="Arial"/>
          <w:color w:val="1F2329"/>
        </w:rPr>
        <w:t>script</w:t>
      </w:r>
      <w:r>
        <w:rPr>
          <w:color w:val="1F2329"/>
          <w:spacing w:val="15"/>
        </w:rPr>
        <w:t>标</w:t>
      </w:r>
      <w:r>
        <w:rPr>
          <w:color w:val="1F2329"/>
        </w:rPr>
        <w:t xml:space="preserve"> </w:t>
      </w:r>
      <w:r>
        <w:rPr>
          <w:color w:val="1F2329"/>
          <w:spacing w:val="2"/>
        </w:rPr>
        <w:t>签加载或者使⽤动态导⼊的⽅式来加载运⾏时</w:t>
      </w:r>
      <w:r>
        <w:rPr>
          <w:rFonts w:ascii="Arial" w:hAnsi="Arial" w:eastAsia="Arial" w:cs="Arial"/>
          <w:color w:val="1F2329"/>
        </w:rPr>
        <w:t>chunk</w:t>
      </w:r>
      <w:r>
        <w:rPr>
          <w:color w:val="1F2329"/>
          <w:spacing w:val="2"/>
        </w:rPr>
        <w:t>。</w:t>
      </w:r>
    </w:p>
    <w:p w14:paraId="6C6BA727">
      <w:pPr>
        <w:pStyle w:val="2"/>
        <w:spacing w:before="136" w:line="186" w:lineRule="auto"/>
        <w:ind w:left="12"/>
      </w:pPr>
      <w:r>
        <w:drawing>
          <wp:anchor distT="0" distB="0" distL="0" distR="0" simplePos="0" relativeHeight="252337152" behindDoc="0" locked="0" layoutInCell="1" allowOverlap="1">
            <wp:simplePos x="0" y="0"/>
            <wp:positionH relativeFrom="column">
              <wp:posOffset>0</wp:posOffset>
            </wp:positionH>
            <wp:positionV relativeFrom="paragraph">
              <wp:posOffset>362585</wp:posOffset>
            </wp:positionV>
            <wp:extent cx="19050" cy="247650"/>
            <wp:effectExtent l="0" t="0" r="0" b="0"/>
            <wp:wrapNone/>
            <wp:docPr id="2464" name="IM 2464"/>
            <wp:cNvGraphicFramePr/>
            <a:graphic xmlns:a="http://schemas.openxmlformats.org/drawingml/2006/main">
              <a:graphicData uri="http://schemas.openxmlformats.org/drawingml/2006/picture">
                <pic:pic xmlns:pic="http://schemas.openxmlformats.org/drawingml/2006/picture">
                  <pic:nvPicPr>
                    <pic:cNvPr id="2464" name="IM 2464"/>
                    <pic:cNvPicPr/>
                  </pic:nvPicPr>
                  <pic:blipFill>
                    <a:blip r:embed="rId895"/>
                    <a:stretch>
                      <a:fillRect/>
                    </a:stretch>
                  </pic:blipFill>
                  <pic:spPr>
                    <a:xfrm>
                      <a:off x="0" y="0"/>
                      <a:ext cx="19050" cy="247650"/>
                    </a:xfrm>
                    <a:prstGeom prst="rect">
                      <a:avLst/>
                    </a:prstGeom>
                  </pic:spPr>
                </pic:pic>
              </a:graphicData>
            </a:graphic>
          </wp:anchor>
        </w:drawing>
      </w:r>
      <w:r>
        <w:rPr>
          <w:color w:val="1F2329"/>
          <w:spacing w:val="-6"/>
        </w:rPr>
        <w:t>追问</w:t>
      </w:r>
    </w:p>
    <w:p w14:paraId="30F2E3B6">
      <w:pPr>
        <w:pStyle w:val="2"/>
        <w:spacing w:before="191" w:line="190" w:lineRule="auto"/>
        <w:ind w:left="222"/>
      </w:pPr>
      <w:r>
        <w:drawing>
          <wp:anchor distT="0" distB="0" distL="0" distR="0" simplePos="0" relativeHeight="252332032" behindDoc="0" locked="0" layoutInCell="1" allowOverlap="1">
            <wp:simplePos x="0" y="0"/>
            <wp:positionH relativeFrom="column">
              <wp:posOffset>4333875</wp:posOffset>
            </wp:positionH>
            <wp:positionV relativeFrom="paragraph">
              <wp:posOffset>382270</wp:posOffset>
            </wp:positionV>
            <wp:extent cx="533400" cy="253365"/>
            <wp:effectExtent l="0" t="0" r="0" b="0"/>
            <wp:wrapNone/>
            <wp:docPr id="2466" name="IM 2466"/>
            <wp:cNvGraphicFramePr/>
            <a:graphic xmlns:a="http://schemas.openxmlformats.org/drawingml/2006/main">
              <a:graphicData uri="http://schemas.openxmlformats.org/drawingml/2006/picture">
                <pic:pic xmlns:pic="http://schemas.openxmlformats.org/drawingml/2006/picture">
                  <pic:nvPicPr>
                    <pic:cNvPr id="2466" name="IM 2466"/>
                    <pic:cNvPicPr/>
                  </pic:nvPicPr>
                  <pic:blipFill>
                    <a:blip r:embed="rId896"/>
                    <a:stretch>
                      <a:fillRect/>
                    </a:stretch>
                  </pic:blipFill>
                  <pic:spPr>
                    <a:xfrm>
                      <a:off x="0" y="0"/>
                      <a:ext cx="533400" cy="253528"/>
                    </a:xfrm>
                    <a:prstGeom prst="rect">
                      <a:avLst/>
                    </a:prstGeom>
                  </pic:spPr>
                </pic:pic>
              </a:graphicData>
            </a:graphic>
          </wp:anchor>
        </w:drawing>
      </w:r>
      <w:r>
        <w:drawing>
          <wp:anchor distT="0" distB="0" distL="0" distR="0" simplePos="0" relativeHeight="252322816" behindDoc="1" locked="0" layoutInCell="1" allowOverlap="1">
            <wp:simplePos x="0" y="0"/>
            <wp:positionH relativeFrom="column">
              <wp:posOffset>5381625</wp:posOffset>
            </wp:positionH>
            <wp:positionV relativeFrom="paragraph">
              <wp:posOffset>382270</wp:posOffset>
            </wp:positionV>
            <wp:extent cx="819150" cy="253365"/>
            <wp:effectExtent l="0" t="0" r="0" b="0"/>
            <wp:wrapNone/>
            <wp:docPr id="2468" name="IM 2468"/>
            <wp:cNvGraphicFramePr/>
            <a:graphic xmlns:a="http://schemas.openxmlformats.org/drawingml/2006/main">
              <a:graphicData uri="http://schemas.openxmlformats.org/drawingml/2006/picture">
                <pic:pic xmlns:pic="http://schemas.openxmlformats.org/drawingml/2006/picture">
                  <pic:nvPicPr>
                    <pic:cNvPr id="2468" name="IM 2468"/>
                    <pic:cNvPicPr/>
                  </pic:nvPicPr>
                  <pic:blipFill>
                    <a:blip r:embed="rId897"/>
                    <a:stretch>
                      <a:fillRect/>
                    </a:stretch>
                  </pic:blipFill>
                  <pic:spPr>
                    <a:xfrm>
                      <a:off x="0" y="0"/>
                      <a:ext cx="819150" cy="253528"/>
                    </a:xfrm>
                    <a:prstGeom prst="rect">
                      <a:avLst/>
                    </a:prstGeom>
                  </pic:spPr>
                </pic:pic>
              </a:graphicData>
            </a:graphic>
          </wp:anchor>
        </w:drawing>
      </w:r>
      <w:r>
        <w:rPr>
          <w:color w:val="646A73"/>
          <w:spacing w:val="-3"/>
          <w14:textFill>
            <w14:solidFill>
              <w14:srgbClr w14:val="646A73">
                <w14:alpha w14:val="30196"/>
              </w14:srgbClr>
            </w14:solidFill>
          </w14:textFill>
        </w:rPr>
        <w:t>如果只想把某⼏个⽂件打包成运⾏时加载</w:t>
      </w:r>
      <w:r>
        <w:rPr>
          <w:color w:val="646A73"/>
          <w:spacing w:val="-21"/>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 该如何处理呢？</w:t>
      </w:r>
    </w:p>
    <w:p w14:paraId="66FF5903">
      <w:pPr>
        <w:pStyle w:val="2"/>
        <w:spacing w:before="185" w:line="212" w:lineRule="auto"/>
        <w:ind w:left="17" w:right="3983" w:hanging="5"/>
      </w:pPr>
      <w:r>
        <w:pict>
          <v:shape id="_x0000_s1714" o:spid="_x0000_s1714" o:spt="202" type="#_x0000_t202" style="position:absolute;left:0pt;margin-left:341.25pt;margin-top:6.3pt;height:18pt;width:42.05pt;z-index:252331008;mso-width-relative:page;mso-height-relative:page;" fillcolor="#F5F6F7" filled="t" stroked="f" coordsize="21600,21600">
            <v:path/>
            <v:fill on="t" focussize="0,0"/>
            <v:stroke on="f"/>
            <v:imagedata o:title=""/>
            <o:lock v:ext="edit" aspectratio="f"/>
            <v:textbox inset="0mm,0mm,0mm,0mm">
              <w:txbxContent>
                <w:p w14:paraId="27F2A930">
                  <w:pPr>
                    <w:spacing w:before="118" w:line="206" w:lineRule="auto"/>
                    <w:ind w:left="68"/>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entry</w:t>
                  </w:r>
                </w:p>
              </w:txbxContent>
            </v:textbox>
          </v:shape>
        </w:pict>
      </w:r>
      <w:r>
        <w:pict>
          <v:shape id="_x0000_s1715" o:spid="_x0000_s1715" o:spt="202" type="#_x0000_t202" style="position:absolute;left:0pt;margin-left:422.75pt;margin-top:6.8pt;height:18.8pt;width:64.3pt;z-index:252327936;mso-width-relative:page;mso-height-relative:page;" filled="f" stroked="f" coordsize="21600,21600">
            <v:path/>
            <v:fill on="f" focussize="0,0"/>
            <v:stroke on="f"/>
            <v:imagedata o:title=""/>
            <o:lock v:ext="edit" aspectratio="f"/>
            <v:textbox inset="0mm,0mm,0mm,0mm">
              <w:txbxContent>
                <w:p w14:paraId="65241DC4">
                  <w:pPr>
                    <w:tabs>
                      <w:tab w:val="left" w:pos="93"/>
                    </w:tabs>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position w:val="3"/>
                      <w:sz w:val="24"/>
                      <w:szCs w:val="24"/>
                      <w:shd w:val="clear" w:fill="F5F6F7"/>
                    </w:rPr>
                    <w:t>import</w:t>
                  </w:r>
                  <w:r>
                    <w:rPr>
                      <w:rFonts w:ascii="Lucida Console" w:hAnsi="Lucida Console" w:eastAsia="Lucida Console" w:cs="Lucida Console"/>
                      <w:color w:val="1F2329"/>
                      <w:spacing w:val="7"/>
                      <w:position w:val="3"/>
                      <w:sz w:val="24"/>
                      <w:szCs w:val="24"/>
                      <w:shd w:val="clear" w:fill="F5F6F7"/>
                    </w:rPr>
                    <w:t>()</w:t>
                  </w:r>
                </w:p>
              </w:txbxContent>
            </v:textbox>
          </v:shape>
        </w:pict>
      </w:r>
      <w:r>
        <w:pict>
          <v:shape id="_x0000_s1716" o:spid="_x0000_s1716" o:spt="202" type="#_x0000_t202" style="position:absolute;left:0pt;margin-left:385.55pt;margin-top:8.25pt;height:17.9pt;width:37.3pt;z-index:252336128;mso-width-relative:page;mso-height-relative:page;" filled="f" stroked="f" coordsize="21600,21600">
            <v:path/>
            <v:fill on="f" focussize="0,0"/>
            <v:stroke on="f"/>
            <v:imagedata o:title=""/>
            <o:lock v:ext="edit" aspectratio="f"/>
            <v:textbox inset="0mm,0mm,0mm,0mm">
              <w:txbxContent>
                <w:p w14:paraId="10E2296E">
                  <w:pPr>
                    <w:pStyle w:val="2"/>
                    <w:spacing w:before="20" w:line="185" w:lineRule="auto"/>
                    <w:ind w:left="20"/>
                  </w:pPr>
                  <w:r>
                    <w:rPr>
                      <w:color w:val="1F2329"/>
                      <w:spacing w:val="-5"/>
                    </w:rPr>
                    <w:t>配置和</w:t>
                  </w:r>
                </w:p>
              </w:txbxContent>
            </v:textbox>
          </v:shape>
        </w:pict>
      </w:r>
      <w:r>
        <w:pict>
          <v:shape id="_x0000_s1717" o:spid="_x0000_s1717" o:spt="202" type="#_x0000_t202" style="position:absolute;left:0pt;margin-left:490.4pt;margin-top:8.25pt;height:17.95pt;width:37.45pt;z-index:252335104;mso-width-relative:page;mso-height-relative:page;" filled="f" stroked="f" coordsize="21600,21600">
            <v:path/>
            <v:fill on="f" focussize="0,0"/>
            <v:stroke on="f"/>
            <v:imagedata o:title=""/>
            <o:lock v:ext="edit" aspectratio="f"/>
            <v:textbox inset="0mm,0mm,0mm,0mm">
              <w:txbxContent>
                <w:p w14:paraId="60DD76BB">
                  <w:pPr>
                    <w:pStyle w:val="2"/>
                    <w:spacing w:before="19" w:line="186" w:lineRule="auto"/>
                    <w:ind w:left="20"/>
                  </w:pPr>
                  <w:r>
                    <w:rPr>
                      <w:color w:val="1F2329"/>
                      <w:spacing w:val="-4"/>
                    </w:rPr>
                    <w:t>语法来</w:t>
                  </w:r>
                </w:p>
              </w:txbxContent>
            </v:textbox>
          </v:shape>
        </w:pict>
      </w:r>
      <w:r>
        <w:drawing>
          <wp:anchor distT="0" distB="0" distL="0" distR="0" simplePos="0" relativeHeight="252329984" behindDoc="0" locked="0" layoutInCell="1" allowOverlap="1">
            <wp:simplePos x="0" y="0"/>
            <wp:positionH relativeFrom="column">
              <wp:posOffset>4181475</wp:posOffset>
            </wp:positionH>
            <wp:positionV relativeFrom="paragraph">
              <wp:posOffset>626745</wp:posOffset>
            </wp:positionV>
            <wp:extent cx="533400" cy="253365"/>
            <wp:effectExtent l="0" t="0" r="0" b="0"/>
            <wp:wrapNone/>
            <wp:docPr id="2470" name="IM 2470"/>
            <wp:cNvGraphicFramePr/>
            <a:graphic xmlns:a="http://schemas.openxmlformats.org/drawingml/2006/main">
              <a:graphicData uri="http://schemas.openxmlformats.org/drawingml/2006/picture">
                <pic:pic xmlns:pic="http://schemas.openxmlformats.org/drawingml/2006/picture">
                  <pic:nvPicPr>
                    <pic:cNvPr id="2470" name="IM 2470"/>
                    <pic:cNvPicPr/>
                  </pic:nvPicPr>
                  <pic:blipFill>
                    <a:blip r:embed="rId898"/>
                    <a:stretch>
                      <a:fillRect/>
                    </a:stretch>
                  </pic:blipFill>
                  <pic:spPr>
                    <a:xfrm>
                      <a:off x="0" y="0"/>
                      <a:ext cx="533400" cy="253565"/>
                    </a:xfrm>
                    <a:prstGeom prst="rect">
                      <a:avLst/>
                    </a:prstGeom>
                  </pic:spPr>
                </pic:pic>
              </a:graphicData>
            </a:graphic>
          </wp:anchor>
        </w:drawing>
      </w:r>
      <w:r>
        <w:rPr>
          <w:color w:val="1F2329"/>
          <w:spacing w:val="-1"/>
        </w:rPr>
        <w:t>如果你想将某⼏个⽂件打包成运⾏时加载</w:t>
      </w:r>
      <w:r>
        <w:rPr>
          <w:color w:val="1F2329"/>
          <w:spacing w:val="-27"/>
        </w:rPr>
        <w:t xml:space="preserve"> </w:t>
      </w:r>
      <w:r>
        <w:rPr>
          <w:color w:val="1F2329"/>
          <w:spacing w:val="-1"/>
        </w:rPr>
        <w:t>，可以使⽤</w:t>
      </w:r>
      <w:r>
        <w:rPr>
          <w:rFonts w:ascii="Arial" w:hAnsi="Arial" w:eastAsia="Arial" w:cs="Arial"/>
          <w:color w:val="1F2329"/>
          <w:spacing w:val="-1"/>
        </w:rPr>
        <w:t>Webpack</w:t>
      </w:r>
      <w:r>
        <w:rPr>
          <w:color w:val="1F2329"/>
          <w:spacing w:val="-1"/>
        </w:rPr>
        <w:t>的</w:t>
      </w:r>
      <w:r>
        <w:rPr>
          <w:color w:val="1F2329"/>
        </w:rPr>
        <w:t xml:space="preserve"> </w:t>
      </w:r>
      <w:r>
        <w:rPr>
          <w:color w:val="1F2329"/>
          <w:spacing w:val="-6"/>
        </w:rPr>
        <w:t>实现。</w:t>
      </w:r>
    </w:p>
    <w:p w14:paraId="3FC1E852">
      <w:pPr>
        <w:pStyle w:val="2"/>
        <w:spacing w:before="170" w:line="199" w:lineRule="auto"/>
        <w:ind w:left="13"/>
      </w:pPr>
      <w:r>
        <w:pict>
          <v:shape id="_x0000_s1718" o:spid="_x0000_s1718" o:spt="202" type="#_x0000_t202" style="position:absolute;left:0pt;margin-left:329.25pt;margin-top:5.55pt;height:18pt;width:42.05pt;z-index:252328960;mso-width-relative:page;mso-height-relative:page;" fillcolor="#F5F6F7" filled="t" stroked="f" coordsize="21600,21600">
            <v:path/>
            <v:fill on="t" focussize="0,0"/>
            <v:stroke on="f"/>
            <v:imagedata o:title=""/>
            <o:lock v:ext="edit" aspectratio="f"/>
            <v:textbox inset="0mm,0mm,0mm,0mm">
              <w:txbxContent>
                <w:p w14:paraId="276712BD">
                  <w:pPr>
                    <w:spacing w:before="118" w:line="206" w:lineRule="auto"/>
                    <w:ind w:left="68"/>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entry</w:t>
                  </w:r>
                </w:p>
              </w:txbxContent>
            </v:textbox>
          </v:shape>
        </w:pict>
      </w:r>
      <w:r>
        <w:pict>
          <v:shape id="_x0000_s1719" o:spid="_x0000_s1719" o:spt="202" type="#_x0000_t202" style="position:absolute;left:0pt;margin-left:373.35pt;margin-top:7.5pt;height:18.5pt;width:59.4pt;z-index:252333056;mso-width-relative:page;mso-height-relative:page;" filled="f" stroked="f" coordsize="21600,21600">
            <v:path/>
            <v:fill on="f" focussize="0,0"/>
            <v:stroke on="f"/>
            <v:imagedata o:title=""/>
            <o:lock v:ext="edit" aspectratio="f"/>
            <v:textbox inset="0mm,0mm,0mm,0mm">
              <w:txbxContent>
                <w:p w14:paraId="4A1C76FC">
                  <w:pPr>
                    <w:pStyle w:val="2"/>
                    <w:spacing w:before="19" w:line="192" w:lineRule="auto"/>
                    <w:jc w:val="right"/>
                  </w:pPr>
                  <w:r>
                    <w:rPr>
                      <w:color w:val="1F2329"/>
                      <w:spacing w:val="-11"/>
                    </w:rPr>
                    <w:t>点。例如：</w:t>
                  </w:r>
                </w:p>
              </w:txbxContent>
            </v:textbox>
          </v:shape>
        </w:pict>
      </w:r>
      <w:r>
        <w:rPr>
          <w:color w:val="1F2329"/>
          <w:spacing w:val="-2"/>
        </w:rPr>
        <w:t>⾸先</w:t>
      </w:r>
      <w:r>
        <w:rPr>
          <w:color w:val="1F2329"/>
          <w:spacing w:val="-32"/>
        </w:rPr>
        <w:t xml:space="preserve"> </w:t>
      </w:r>
      <w:r>
        <w:rPr>
          <w:color w:val="1F2329"/>
          <w:spacing w:val="-2"/>
        </w:rPr>
        <w:t>，在</w:t>
      </w:r>
      <w:r>
        <w:rPr>
          <w:rFonts w:ascii="Arial" w:hAnsi="Arial" w:eastAsia="Arial" w:cs="Arial"/>
          <w:color w:val="1F2329"/>
          <w:spacing w:val="-2"/>
        </w:rPr>
        <w:t>Webpack</w:t>
      </w:r>
      <w:r>
        <w:rPr>
          <w:color w:val="1F2329"/>
          <w:spacing w:val="-2"/>
        </w:rPr>
        <w:t>的配置⽂件中</w:t>
      </w:r>
      <w:r>
        <w:rPr>
          <w:color w:val="1F2329"/>
          <w:spacing w:val="-39"/>
        </w:rPr>
        <w:t xml:space="preserve"> </w:t>
      </w:r>
      <w:r>
        <w:rPr>
          <w:color w:val="1F2329"/>
          <w:spacing w:val="-2"/>
        </w:rPr>
        <w:t>，将这⼏个⽂件指定为单独的</w:t>
      </w:r>
    </w:p>
    <w:p w14:paraId="13D6F5B8">
      <w:pPr>
        <w:spacing w:line="278" w:lineRule="auto"/>
        <w:rPr>
          <w:rFonts w:ascii="Arial"/>
          <w:sz w:val="21"/>
        </w:rPr>
      </w:pPr>
    </w:p>
    <w:p w14:paraId="6F6EBD67">
      <w:pPr>
        <w:spacing w:line="279" w:lineRule="auto"/>
        <w:rPr>
          <w:rFonts w:ascii="Arial"/>
          <w:sz w:val="21"/>
        </w:rPr>
      </w:pPr>
    </w:p>
    <w:p w14:paraId="0EAF18EA">
      <w:pPr>
        <w:spacing w:before="60" w:line="294" w:lineRule="exact"/>
        <w:ind w:left="882"/>
        <w:rPr>
          <w:rFonts w:ascii="Courier New" w:hAnsi="Courier New" w:eastAsia="Courier New" w:cs="Courier New"/>
          <w:sz w:val="21"/>
          <w:szCs w:val="21"/>
        </w:rPr>
      </w:pPr>
      <w:r>
        <w:pict>
          <v:shape id="_x0000_s1720" o:spid="_x0000_s1720" o:spt="202" type="#_x0000_t202" style="position:absolute;left:0pt;margin-left:28.65pt;margin-top:5.7pt;height:93.45pt;width:7.9pt;z-index:252334080;mso-width-relative:page;mso-height-relative:page;" filled="f" stroked="f" coordsize="21600,21600">
            <v:path/>
            <v:fill on="f" focussize="0,0"/>
            <v:stroke on="f"/>
            <v:imagedata o:title=""/>
            <o:lock v:ext="edit" aspectratio="f"/>
            <v:textbox inset="0mm,0mm,0mm,0mm">
              <w:txbxContent>
                <w:p w14:paraId="554F40F2">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1BF66538">
                  <w:pPr>
                    <w:spacing w:before="147"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3487939E">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05B4F3F4">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58A24471">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16100EC5">
                  <w:pPr>
                    <w:spacing w:before="148"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txbxContent>
            </v:textbox>
          </v:shape>
        </w:pict>
      </w:r>
      <w:r>
        <w:drawing>
          <wp:anchor distT="0" distB="0" distL="0" distR="0" simplePos="0" relativeHeight="252324864" behindDoc="1" locked="0" layoutInCell="1" allowOverlap="1">
            <wp:simplePos x="0" y="0"/>
            <wp:positionH relativeFrom="column">
              <wp:posOffset>0</wp:posOffset>
            </wp:positionH>
            <wp:positionV relativeFrom="paragraph">
              <wp:posOffset>-231140</wp:posOffset>
            </wp:positionV>
            <wp:extent cx="6838950" cy="1764665"/>
            <wp:effectExtent l="0" t="0" r="0" b="0"/>
            <wp:wrapNone/>
            <wp:docPr id="2472" name="IM 2472"/>
            <wp:cNvGraphicFramePr/>
            <a:graphic xmlns:a="http://schemas.openxmlformats.org/drawingml/2006/main">
              <a:graphicData uri="http://schemas.openxmlformats.org/drawingml/2006/picture">
                <pic:pic xmlns:pic="http://schemas.openxmlformats.org/drawingml/2006/picture">
                  <pic:nvPicPr>
                    <pic:cNvPr id="2472" name="IM 2472"/>
                    <pic:cNvPicPr/>
                  </pic:nvPicPr>
                  <pic:blipFill>
                    <a:blip r:embed="rId899"/>
                    <a:stretch>
                      <a:fillRect/>
                    </a:stretch>
                  </pic:blipFill>
                  <pic:spPr>
                    <a:xfrm>
                      <a:off x="0" y="0"/>
                      <a:ext cx="6838950" cy="1764702"/>
                    </a:xfrm>
                    <a:prstGeom prst="rect">
                      <a:avLst/>
                    </a:prstGeom>
                  </pic:spPr>
                </pic:pic>
              </a:graphicData>
            </a:graphic>
          </wp:anchor>
        </w:drawing>
      </w:r>
      <w:r>
        <w:rPr>
          <w:rFonts w:ascii="Lucida Console" w:hAnsi="Lucida Console" w:eastAsia="Lucida Console" w:cs="Lucida Console"/>
          <w:color w:val="245BDB"/>
          <w:spacing w:val="-6"/>
          <w:position w:val="3"/>
          <w:sz w:val="21"/>
          <w:szCs w:val="21"/>
        </w:rPr>
        <w:t>module</w:t>
      </w:r>
      <w:r>
        <w:rPr>
          <w:rFonts w:ascii="Lucida Console" w:hAnsi="Lucida Console" w:eastAsia="Lucida Console" w:cs="Lucida Console"/>
          <w:color w:val="2B2F36"/>
          <w:spacing w:val="-6"/>
          <w:position w:val="3"/>
          <w:sz w:val="21"/>
          <w:szCs w:val="21"/>
        </w:rPr>
        <w:t>.exports =</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Courier New" w:hAnsi="Courier New" w:eastAsia="Courier New" w:cs="Courier New"/>
          <w:i/>
          <w:iCs/>
          <w:color w:val="646A73"/>
          <w:spacing w:val="-6"/>
          <w:position w:val="3"/>
          <w:sz w:val="21"/>
          <w:szCs w:val="21"/>
        </w:rPr>
        <w:t>// ...</w:t>
      </w:r>
    </w:p>
    <w:p w14:paraId="738C5472">
      <w:pPr>
        <w:spacing w:before="36" w:line="294" w:lineRule="exact"/>
        <w:ind w:left="1124"/>
        <w:rPr>
          <w:rFonts w:ascii="Lucida Console" w:hAnsi="Lucida Console" w:eastAsia="Lucida Console" w:cs="Lucida Console"/>
          <w:sz w:val="21"/>
          <w:szCs w:val="21"/>
        </w:rPr>
      </w:pPr>
      <w:r>
        <w:rPr>
          <w:rFonts w:ascii="Lucida Console" w:hAnsi="Lucida Console" w:eastAsia="Lucida Console" w:cs="Lucida Console"/>
          <w:color w:val="986801"/>
          <w:spacing w:val="-7"/>
          <w:position w:val="3"/>
          <w:sz w:val="21"/>
          <w:szCs w:val="21"/>
        </w:rPr>
        <w:t>entry</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w:t>
      </w:r>
    </w:p>
    <w:p w14:paraId="41815687">
      <w:pPr>
        <w:spacing w:before="36" w:line="294" w:lineRule="exact"/>
        <w:ind w:left="1362"/>
        <w:rPr>
          <w:rFonts w:ascii="Lucida Console" w:hAnsi="Lucida Console" w:eastAsia="Lucida Console" w:cs="Lucida Console"/>
          <w:sz w:val="21"/>
          <w:szCs w:val="21"/>
        </w:rPr>
      </w:pPr>
      <w:r>
        <w:rPr>
          <w:rFonts w:ascii="Lucida Console" w:hAnsi="Lucida Console" w:eastAsia="Lucida Console" w:cs="Lucida Console"/>
          <w:color w:val="986801"/>
          <w:spacing w:val="-7"/>
          <w:position w:val="3"/>
          <w:sz w:val="21"/>
          <w:szCs w:val="21"/>
        </w:rPr>
        <w:t>main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7"/>
          <w:position w:val="3"/>
          <w:sz w:val="21"/>
          <w:szCs w:val="21"/>
        </w:rPr>
        <w:t>'./src/main.js</w:t>
      </w:r>
      <w:r>
        <w:rPr>
          <w:rFonts w:ascii="Lucida Console" w:hAnsi="Lucida Console" w:eastAsia="Lucida Console" w:cs="Lucida Console"/>
          <w:color w:val="D83931"/>
          <w:spacing w:val="-8"/>
          <w:position w:val="3"/>
          <w:sz w:val="21"/>
          <w:szCs w:val="21"/>
        </w:rPr>
        <w:t>'</w:t>
      </w:r>
      <w:r>
        <w:rPr>
          <w:rFonts w:ascii="Lucida Console" w:hAnsi="Lucida Console" w:eastAsia="Lucida Console" w:cs="Lucida Console"/>
          <w:color w:val="2B2F36"/>
          <w:spacing w:val="-8"/>
          <w:position w:val="3"/>
          <w:sz w:val="21"/>
          <w:szCs w:val="21"/>
        </w:rPr>
        <w:t>,</w:t>
      </w:r>
    </w:p>
    <w:p w14:paraId="17688D5A">
      <w:pPr>
        <w:spacing w:before="36" w:line="294" w:lineRule="exact"/>
        <w:ind w:left="1380"/>
        <w:rPr>
          <w:rFonts w:ascii="Lucida Console" w:hAnsi="Lucida Console" w:eastAsia="Lucida Console" w:cs="Lucida Console"/>
          <w:sz w:val="21"/>
          <w:szCs w:val="21"/>
        </w:rPr>
      </w:pPr>
      <w:r>
        <w:pict>
          <v:shape id="_x0000_s1721" o:spid="_x0000_s1721" o:spt="202" type="#_x0000_t202" style="position:absolute;left:0pt;margin-left:225.05pt;margin-top:3.95pt;height:5.65pt;width:5.75pt;z-index:252339200;mso-width-relative:page;mso-height-relative:page;" filled="f" stroked="f" coordsize="21600,21600">
            <v:path/>
            <v:fill on="f" focussize="0,0"/>
            <v:stroke on="f"/>
            <v:imagedata o:title=""/>
            <o:lock v:ext="edit" aspectratio="f"/>
            <v:textbox inset="0mm,0mm,0mm,0mm">
              <w:txbxContent>
                <w:p w14:paraId="7104A28B">
                  <w:pPr>
                    <w:spacing w:before="20" w:line="72" w:lineRule="exact"/>
                    <w:ind w:left="20"/>
                    <w:rPr>
                      <w:rFonts w:ascii="Lucida Console" w:hAnsi="Lucida Console" w:eastAsia="Lucida Console" w:cs="Lucida Console"/>
                      <w:sz w:val="7"/>
                      <w:szCs w:val="7"/>
                    </w:rPr>
                  </w:pPr>
                  <w:r>
                    <w:rPr>
                      <w:rFonts w:ascii="Lucida Console" w:hAnsi="Lucida Console" w:eastAsia="Lucida Console" w:cs="Lucida Console"/>
                      <w:color w:val="D83931"/>
                      <w:spacing w:val="32"/>
                      <w:position w:val="-2"/>
                      <w:sz w:val="7"/>
                      <w:szCs w:val="7"/>
                    </w:rPr>
                    <w:t>'</w:t>
                  </w:r>
                </w:p>
              </w:txbxContent>
            </v:textbox>
          </v:shape>
        </w:pict>
      </w:r>
      <w:r>
        <w:pict>
          <v:shape id="_x0000_s1722" o:spid="_x0000_s1722" o:spt="202" type="#_x0000_t202" style="position:absolute;left:0pt;margin-left:230.55pt;margin-top:9.65pt;height:6.45pt;width:6.25pt;z-index:252338176;mso-width-relative:page;mso-height-relative:page;" filled="f" stroked="f" coordsize="21600,21600">
            <v:path/>
            <v:fill on="f" focussize="0,0"/>
            <v:stroke on="f"/>
            <v:imagedata o:title=""/>
            <o:lock v:ext="edit" aspectratio="f"/>
            <v:textbox inset="0mm,0mm,0mm,0mm">
              <w:txbxContent>
                <w:p w14:paraId="1B39FD96">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42"/>
                      <w:position w:val="3"/>
                      <w:sz w:val="21"/>
                      <w:szCs w:val="21"/>
                    </w:rPr>
                    <w:t>,</w:t>
                  </w:r>
                </w:p>
              </w:txbxContent>
            </v:textbox>
          </v:shape>
        </w:pict>
      </w:r>
      <w:r>
        <w:rPr>
          <w:rFonts w:ascii="Lucida Console" w:hAnsi="Lucida Console" w:eastAsia="Lucida Console" w:cs="Lucida Console"/>
          <w:color w:val="986801"/>
          <w:spacing w:val="-9"/>
          <w:position w:val="3"/>
          <w:sz w:val="21"/>
          <w:szCs w:val="21"/>
        </w:rPr>
        <w:t>runtime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'./src/runtime</w:t>
      </w:r>
      <w:r>
        <w:rPr>
          <w:rFonts w:ascii="Lucida Console" w:hAnsi="Lucida Console" w:eastAsia="Lucida Console" w:cs="Lucida Console"/>
          <w:color w:val="D83931"/>
          <w:spacing w:val="-10"/>
          <w:position w:val="3"/>
          <w:sz w:val="21"/>
          <w:szCs w:val="21"/>
        </w:rPr>
        <w:t>.js</w:t>
      </w:r>
    </w:p>
    <w:p w14:paraId="1CEAED29">
      <w:pPr>
        <w:spacing w:before="36" w:line="294" w:lineRule="exact"/>
        <w:ind w:left="113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287A5ED9">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17D40B75">
      <w:pPr>
        <w:spacing w:line="294" w:lineRule="auto"/>
        <w:rPr>
          <w:rFonts w:ascii="Arial"/>
          <w:sz w:val="21"/>
        </w:rPr>
      </w:pPr>
    </w:p>
    <w:p w14:paraId="52B747DA">
      <w:pPr>
        <w:spacing w:line="294" w:lineRule="auto"/>
        <w:rPr>
          <w:rFonts w:ascii="Arial"/>
          <w:sz w:val="21"/>
        </w:rPr>
      </w:pPr>
    </w:p>
    <w:p w14:paraId="04F5470C">
      <w:pPr>
        <w:pStyle w:val="2"/>
        <w:spacing w:before="104" w:line="232" w:lineRule="auto"/>
        <w:ind w:left="13"/>
      </w:pPr>
      <w:r>
        <w:drawing>
          <wp:anchor distT="0" distB="0" distL="0" distR="0" simplePos="0" relativeHeight="252321792" behindDoc="1" locked="0" layoutInCell="1" allowOverlap="1">
            <wp:simplePos x="0" y="0"/>
            <wp:positionH relativeFrom="column">
              <wp:posOffset>942975</wp:posOffset>
            </wp:positionH>
            <wp:positionV relativeFrom="paragraph">
              <wp:posOffset>33655</wp:posOffset>
            </wp:positionV>
            <wp:extent cx="723900" cy="241300"/>
            <wp:effectExtent l="0" t="0" r="0" b="0"/>
            <wp:wrapNone/>
            <wp:docPr id="2474" name="IM 2474"/>
            <wp:cNvGraphicFramePr/>
            <a:graphic xmlns:a="http://schemas.openxmlformats.org/drawingml/2006/main">
              <a:graphicData uri="http://schemas.openxmlformats.org/drawingml/2006/picture">
                <pic:pic xmlns:pic="http://schemas.openxmlformats.org/drawingml/2006/picture">
                  <pic:nvPicPr>
                    <pic:cNvPr id="2474" name="IM 2474"/>
                    <pic:cNvPicPr/>
                  </pic:nvPicPr>
                  <pic:blipFill>
                    <a:blip r:embed="rId900"/>
                    <a:stretch>
                      <a:fillRect/>
                    </a:stretch>
                  </pic:blipFill>
                  <pic:spPr>
                    <a:xfrm>
                      <a:off x="0" y="0"/>
                      <a:ext cx="723900" cy="241142"/>
                    </a:xfrm>
                    <a:prstGeom prst="rect">
                      <a:avLst/>
                    </a:prstGeom>
                  </pic:spPr>
                </pic:pic>
              </a:graphicData>
            </a:graphic>
          </wp:anchor>
        </w:drawing>
      </w:r>
      <w:r>
        <w:drawing>
          <wp:anchor distT="0" distB="0" distL="0" distR="0" simplePos="0" relativeHeight="252320768" behindDoc="1" locked="0" layoutInCell="1" allowOverlap="1">
            <wp:simplePos x="0" y="0"/>
            <wp:positionH relativeFrom="column">
              <wp:posOffset>3400425</wp:posOffset>
            </wp:positionH>
            <wp:positionV relativeFrom="paragraph">
              <wp:posOffset>33655</wp:posOffset>
            </wp:positionV>
            <wp:extent cx="1009650" cy="241300"/>
            <wp:effectExtent l="0" t="0" r="0" b="0"/>
            <wp:wrapNone/>
            <wp:docPr id="2476" name="IM 2476"/>
            <wp:cNvGraphicFramePr/>
            <a:graphic xmlns:a="http://schemas.openxmlformats.org/drawingml/2006/main">
              <a:graphicData uri="http://schemas.openxmlformats.org/drawingml/2006/picture">
                <pic:pic xmlns:pic="http://schemas.openxmlformats.org/drawingml/2006/picture">
                  <pic:nvPicPr>
                    <pic:cNvPr id="2476" name="IM 2476"/>
                    <pic:cNvPicPr/>
                  </pic:nvPicPr>
                  <pic:blipFill>
                    <a:blip r:embed="rId901"/>
                    <a:stretch>
                      <a:fillRect/>
                    </a:stretch>
                  </pic:blipFill>
                  <pic:spPr>
                    <a:xfrm>
                      <a:off x="0" y="0"/>
                      <a:ext cx="1009650" cy="241142"/>
                    </a:xfrm>
                    <a:prstGeom prst="rect">
                      <a:avLst/>
                    </a:prstGeom>
                  </pic:spPr>
                </pic:pic>
              </a:graphicData>
            </a:graphic>
          </wp:anchor>
        </w:drawing>
      </w:r>
      <w:r>
        <w:rPr>
          <w:color w:val="1F2329"/>
          <w:spacing w:val="-3"/>
        </w:rPr>
        <w:t>上述配置中</w:t>
      </w:r>
      <w:r>
        <w:rPr>
          <w:color w:val="1F2329"/>
          <w:spacing w:val="-38"/>
        </w:rPr>
        <w:t xml:space="preserve"> </w:t>
      </w: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main</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3"/>
          <w:shd w:val="clear" w:fill="F5F6F7"/>
        </w:rPr>
        <w:t>.js</w:t>
      </w:r>
      <w:r>
        <w:rPr>
          <w:rFonts w:ascii="Lucida Console" w:hAnsi="Lucida Console" w:eastAsia="Lucida Console" w:cs="Lucida Console"/>
          <w:color w:val="1F2329"/>
          <w:spacing w:val="-39"/>
        </w:rPr>
        <w:t xml:space="preserve"> </w:t>
      </w:r>
      <w:r>
        <w:rPr>
          <w:color w:val="1F2329"/>
          <w:spacing w:val="-3"/>
        </w:rPr>
        <w:t>是业务代码的⼊⼝⽂件</w:t>
      </w:r>
      <w:r>
        <w:rPr>
          <w:color w:val="1F2329"/>
          <w:spacing w:val="-39"/>
        </w:rPr>
        <w:t xml:space="preserve"> </w:t>
      </w:r>
      <w:r>
        <w:rPr>
          <w:color w:val="1F2329"/>
          <w:spacing w:val="-3"/>
        </w:rPr>
        <w:t>，</w:t>
      </w:r>
      <w:r>
        <w:rPr>
          <w:color w:val="1F2329"/>
          <w:spacing w:val="-33"/>
        </w:rPr>
        <w:t xml:space="preserve"> </w:t>
      </w:r>
      <w:r>
        <w:rPr>
          <w:color w:val="1F2329"/>
          <w:spacing w:val="-4"/>
          <w:shd w:val="clear" w:fill="F5F6F7"/>
        </w:rPr>
        <w:t xml:space="preserve"> </w:t>
      </w:r>
      <w:r>
        <w:rPr>
          <w:rFonts w:ascii="Lucida Console" w:hAnsi="Lucida Console" w:eastAsia="Lucida Console" w:cs="Lucida Console"/>
          <w:color w:val="1F2329"/>
          <w:spacing w:val="-4"/>
          <w:shd w:val="clear" w:fill="F5F6F7"/>
        </w:rPr>
        <w:t>runtime</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4"/>
          <w:shd w:val="clear" w:fill="F5F6F7"/>
        </w:rPr>
        <w:t>.js</w:t>
      </w:r>
      <w:r>
        <w:rPr>
          <w:rFonts w:ascii="Lucida Console" w:hAnsi="Lucida Console" w:eastAsia="Lucida Console" w:cs="Lucida Console"/>
          <w:color w:val="1F2329"/>
          <w:spacing w:val="-39"/>
        </w:rPr>
        <w:t xml:space="preserve"> </w:t>
      </w:r>
      <w:r>
        <w:rPr>
          <w:color w:val="1F2329"/>
          <w:spacing w:val="-4"/>
        </w:rPr>
        <w:t>是你想要打包成运⾏时加载的⽂</w:t>
      </w:r>
    </w:p>
    <w:p w14:paraId="4CA6C8CE">
      <w:pPr>
        <w:pStyle w:val="2"/>
        <w:spacing w:before="22" w:line="186" w:lineRule="auto"/>
        <w:ind w:left="8"/>
      </w:pPr>
      <w:r>
        <w:rPr>
          <w:color w:val="1F2329"/>
          <w:spacing w:val="-5"/>
        </w:rPr>
        <w:t>件。</w:t>
      </w:r>
    </w:p>
    <w:p w14:paraId="620F99E3">
      <w:pPr>
        <w:spacing w:line="186" w:lineRule="auto"/>
        <w:sectPr>
          <w:pgSz w:w="11900" w:h="16820"/>
          <w:pgMar w:top="400" w:right="554" w:bottom="400" w:left="574" w:header="0" w:footer="0" w:gutter="0"/>
          <w:cols w:space="720" w:num="1"/>
        </w:sectPr>
      </w:pPr>
    </w:p>
    <w:p w14:paraId="11E20424">
      <w:pPr>
        <w:pStyle w:val="2"/>
        <w:spacing w:before="233" w:line="185" w:lineRule="auto"/>
        <w:ind w:left="9"/>
      </w:pPr>
      <w:r>
        <w:pict>
          <v:shape id="_x0000_s1723" o:spid="_x0000_s1723" o:spt="202" type="#_x0000_t202" style="position:absolute;left:0pt;margin-left:169.25pt;margin-top:9.2pt;height:18.8pt;width:64pt;z-index:252355584;mso-width-relative:page;mso-height-relative:page;" filled="f" stroked="f" coordsize="21600,21600">
            <v:path/>
            <v:fill on="f" focussize="0,0"/>
            <v:stroke on="f"/>
            <v:imagedata o:title=""/>
            <o:lock v:ext="edit" aspectratio="f"/>
            <v:textbox inset="0mm,0mm,0mm,0mm">
              <w:txbxContent>
                <w:p w14:paraId="0BE4FDC9">
                  <w:pPr>
                    <w:tabs>
                      <w:tab w:val="left" w:pos="86"/>
                    </w:tabs>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position w:val="3"/>
                      <w:sz w:val="24"/>
                      <w:szCs w:val="24"/>
                      <w:shd w:val="clear" w:fill="F5F6F7"/>
                    </w:rPr>
                    <w:t>import</w:t>
                  </w:r>
                  <w:r>
                    <w:rPr>
                      <w:rFonts w:ascii="Lucida Console" w:hAnsi="Lucida Console" w:eastAsia="Lucida Console" w:cs="Lucida Console"/>
                      <w:color w:val="1F2329"/>
                      <w:spacing w:val="8"/>
                      <w:position w:val="3"/>
                      <w:sz w:val="24"/>
                      <w:szCs w:val="24"/>
                      <w:shd w:val="clear" w:fill="F5F6F7"/>
                    </w:rPr>
                    <w:t>()</w:t>
                  </w:r>
                </w:p>
              </w:txbxContent>
            </v:textbox>
          </v:shape>
        </w:pict>
      </w:r>
      <w:r>
        <w:pict>
          <v:shape id="_x0000_s1724" o:spid="_x0000_s1724" o:spt="202" type="#_x0000_t202" style="position:absolute;left:0pt;margin-left:236.65pt;margin-top:10.65pt;height:18.4pt;width:143.25pt;z-index:252354560;mso-width-relative:page;mso-height-relative:page;" filled="f" stroked="f" coordsize="21600,21600">
            <v:path/>
            <v:fill on="f" focussize="0,0"/>
            <v:stroke on="f"/>
            <v:imagedata o:title=""/>
            <o:lock v:ext="edit" aspectratio="f"/>
            <v:textbox inset="0mm,0mm,0mm,0mm">
              <w:txbxContent>
                <w:p w14:paraId="6BBE0CE8">
                  <w:pPr>
                    <w:pStyle w:val="2"/>
                    <w:spacing w:before="19" w:line="191" w:lineRule="auto"/>
                    <w:jc w:val="right"/>
                  </w:pPr>
                  <w:r>
                    <w:rPr>
                      <w:color w:val="1F2329"/>
                      <w:spacing w:val="-5"/>
                    </w:rPr>
                    <w:t>动态导⼊这些⽂件。例如：</w:t>
                  </w:r>
                </w:p>
              </w:txbxContent>
            </v:textbox>
          </v:shape>
        </w:pict>
      </w:r>
      <w:r>
        <w:rPr>
          <w:color w:val="1F2329"/>
          <w:spacing w:val="-6"/>
        </w:rPr>
        <w:t>然后</w:t>
      </w:r>
      <w:r>
        <w:rPr>
          <w:color w:val="1F2329"/>
          <w:spacing w:val="-30"/>
        </w:rPr>
        <w:t xml:space="preserve"> </w:t>
      </w:r>
      <w:r>
        <w:rPr>
          <w:color w:val="1F2329"/>
          <w:spacing w:val="-6"/>
        </w:rPr>
        <w:t>，在你的业务代码中</w:t>
      </w:r>
      <w:r>
        <w:rPr>
          <w:color w:val="1F2329"/>
          <w:spacing w:val="-39"/>
        </w:rPr>
        <w:t xml:space="preserve"> </w:t>
      </w:r>
      <w:r>
        <w:rPr>
          <w:color w:val="1F2329"/>
          <w:spacing w:val="-6"/>
        </w:rPr>
        <w:t>，通过</w:t>
      </w:r>
    </w:p>
    <w:p w14:paraId="694E755D">
      <w:pPr>
        <w:spacing w:line="294" w:lineRule="auto"/>
        <w:rPr>
          <w:rFonts w:ascii="Arial"/>
          <w:sz w:val="21"/>
        </w:rPr>
      </w:pPr>
    </w:p>
    <w:p w14:paraId="51A2DC33">
      <w:pPr>
        <w:spacing w:line="294" w:lineRule="auto"/>
        <w:rPr>
          <w:rFonts w:ascii="Arial"/>
          <w:sz w:val="21"/>
        </w:rPr>
      </w:pPr>
    </w:p>
    <w:p w14:paraId="25A6361E">
      <w:pPr>
        <w:spacing w:before="52" w:line="294" w:lineRule="exact"/>
        <w:ind w:left="605"/>
        <w:rPr>
          <w:rFonts w:ascii="Lucida Console" w:hAnsi="Lucida Console" w:eastAsia="Lucida Console" w:cs="Lucida Console"/>
          <w:sz w:val="21"/>
          <w:szCs w:val="21"/>
        </w:rPr>
      </w:pPr>
      <w:r>
        <w:drawing>
          <wp:anchor distT="0" distB="0" distL="0" distR="0" simplePos="0" relativeHeight="252352512" behindDoc="1" locked="0" layoutInCell="1" allowOverlap="1">
            <wp:simplePos x="0" y="0"/>
            <wp:positionH relativeFrom="column">
              <wp:posOffset>2926080</wp:posOffset>
            </wp:positionH>
            <wp:positionV relativeFrom="paragraph">
              <wp:posOffset>66040</wp:posOffset>
            </wp:positionV>
            <wp:extent cx="447675" cy="127635"/>
            <wp:effectExtent l="0" t="0" r="0" b="0"/>
            <wp:wrapNone/>
            <wp:docPr id="2478" name="IM 2478"/>
            <wp:cNvGraphicFramePr/>
            <a:graphic xmlns:a="http://schemas.openxmlformats.org/drawingml/2006/main">
              <a:graphicData uri="http://schemas.openxmlformats.org/drawingml/2006/picture">
                <pic:pic xmlns:pic="http://schemas.openxmlformats.org/drawingml/2006/picture">
                  <pic:nvPicPr>
                    <pic:cNvPr id="2478" name="IM 2478"/>
                    <pic:cNvPicPr/>
                  </pic:nvPicPr>
                  <pic:blipFill>
                    <a:blip r:embed="rId839"/>
                    <a:stretch>
                      <a:fillRect/>
                    </a:stretch>
                  </pic:blipFill>
                  <pic:spPr>
                    <a:xfrm>
                      <a:off x="0" y="0"/>
                      <a:ext cx="447934" cy="127694"/>
                    </a:xfrm>
                    <a:prstGeom prst="rect">
                      <a:avLst/>
                    </a:prstGeom>
                  </pic:spPr>
                </pic:pic>
              </a:graphicData>
            </a:graphic>
          </wp:anchor>
        </w:drawing>
      </w:r>
      <w:r>
        <w:drawing>
          <wp:anchor distT="0" distB="0" distL="0" distR="0" simplePos="0" relativeHeight="252348416" behindDoc="1" locked="0" layoutInCell="1" allowOverlap="1">
            <wp:simplePos x="0" y="0"/>
            <wp:positionH relativeFrom="column">
              <wp:posOffset>0</wp:posOffset>
            </wp:positionH>
            <wp:positionV relativeFrom="paragraph">
              <wp:posOffset>-230505</wp:posOffset>
            </wp:positionV>
            <wp:extent cx="6838950" cy="1760220"/>
            <wp:effectExtent l="0" t="0" r="0" b="0"/>
            <wp:wrapNone/>
            <wp:docPr id="2480" name="IM 2480"/>
            <wp:cNvGraphicFramePr/>
            <a:graphic xmlns:a="http://schemas.openxmlformats.org/drawingml/2006/main">
              <a:graphicData uri="http://schemas.openxmlformats.org/drawingml/2006/picture">
                <pic:pic xmlns:pic="http://schemas.openxmlformats.org/drawingml/2006/picture">
                  <pic:nvPicPr>
                    <pic:cNvPr id="2480" name="IM 2480"/>
                    <pic:cNvPicPr/>
                  </pic:nvPicPr>
                  <pic:blipFill>
                    <a:blip r:embed="rId902"/>
                    <a:stretch>
                      <a:fillRect/>
                    </a:stretch>
                  </pic:blipFill>
                  <pic:spPr>
                    <a:xfrm>
                      <a:off x="0" y="0"/>
                      <a:ext cx="6838950" cy="1760126"/>
                    </a:xfrm>
                    <a:prstGeom prst="rect">
                      <a:avLst/>
                    </a:prstGeom>
                  </pic:spPr>
                </pic:pic>
              </a:graphicData>
            </a:graphic>
          </wp:anchor>
        </w:drawing>
      </w:r>
      <w:r>
        <w:rPr>
          <w:rFonts w:ascii="Lucida Console" w:hAnsi="Lucida Console" w:eastAsia="Lucida Console" w:cs="Lucida Console"/>
          <w:color w:val="646A73"/>
          <w:spacing w:val="-11"/>
          <w:position w:val="3"/>
          <w:sz w:val="21"/>
          <w:szCs w:val="21"/>
        </w:rPr>
        <w:t>1</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2B2F36"/>
          <w:spacing w:val="-11"/>
          <w:position w:val="3"/>
          <w:sz w:val="21"/>
          <w:szCs w:val="21"/>
        </w:rPr>
        <w:t>() {</w:t>
      </w:r>
      <w:r>
        <w:rPr>
          <w:rFonts w:ascii="Lucida Console" w:hAnsi="Lucida Console" w:eastAsia="Lucida Console" w:cs="Lucida Console"/>
          <w:color w:val="2B2F36"/>
          <w:spacing w:val="-96"/>
          <w:position w:val="3"/>
          <w:sz w:val="21"/>
          <w:szCs w:val="21"/>
        </w:rPr>
        <w:t xml:space="preserve"> </w:t>
      </w:r>
      <w:r>
        <w:rPr>
          <w:position w:val="3"/>
          <w:sz w:val="21"/>
          <w:szCs w:val="21"/>
        </w:rPr>
        <w:drawing>
          <wp:inline distT="0" distB="0" distL="0" distR="0">
            <wp:extent cx="436245" cy="89535"/>
            <wp:effectExtent l="0" t="0" r="0" b="0"/>
            <wp:docPr id="2482" name="IM 2482"/>
            <wp:cNvGraphicFramePr/>
            <a:graphic xmlns:a="http://schemas.openxmlformats.org/drawingml/2006/main">
              <a:graphicData uri="http://schemas.openxmlformats.org/drawingml/2006/picture">
                <pic:pic xmlns:pic="http://schemas.openxmlformats.org/drawingml/2006/picture">
                  <pic:nvPicPr>
                    <pic:cNvPr id="2482" name="IM 2482"/>
                    <pic:cNvPicPr/>
                  </pic:nvPicPr>
                  <pic:blipFill>
                    <a:blip r:embed="rId903"/>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20"/>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D83931"/>
          <w:spacing w:val="-11"/>
          <w:position w:val="3"/>
          <w:sz w:val="21"/>
          <w:szCs w:val="21"/>
        </w:rPr>
        <w:t>'./runtime.js'</w:t>
      </w:r>
      <w:r>
        <w:rPr>
          <w:rFonts w:ascii="Lucida Console" w:hAnsi="Lucida Console" w:eastAsia="Lucida Console" w:cs="Lucida Console"/>
          <w:color w:val="2B2F36"/>
          <w:spacing w:val="-11"/>
          <w:position w:val="3"/>
          <w:sz w:val="21"/>
          <w:szCs w:val="21"/>
        </w:rPr>
        <w:t>);</w:t>
      </w:r>
    </w:p>
    <w:p w14:paraId="13CDA350">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p w14:paraId="11CA88F8">
      <w:pPr>
        <w:spacing w:before="107" w:line="207"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25CB2B1C">
      <w:pPr>
        <w:pStyle w:val="2"/>
        <w:spacing w:before="76" w:line="220" w:lineRule="auto"/>
        <w:ind w:left="593"/>
        <w:rPr>
          <w:sz w:val="21"/>
          <w:szCs w:val="21"/>
        </w:rPr>
      </w:pPr>
      <w:r>
        <w:rPr>
          <w:rFonts w:ascii="Lucida Console" w:hAnsi="Lucida Console" w:eastAsia="Lucida Console" w:cs="Lucida Console"/>
          <w:color w:val="646A73"/>
          <w:spacing w:val="8"/>
          <w:sz w:val="21"/>
          <w:szCs w:val="21"/>
        </w:rPr>
        <w:t xml:space="preserve">4 </w:t>
      </w:r>
      <w:r>
        <w:rPr>
          <w:rFonts w:ascii="Courier New" w:hAnsi="Courier New" w:eastAsia="Courier New" w:cs="Courier New"/>
          <w:i/>
          <w:iCs/>
          <w:color w:val="646A73"/>
          <w:spacing w:val="8"/>
          <w:sz w:val="21"/>
          <w:szCs w:val="21"/>
        </w:rPr>
        <w:t>//</w:t>
      </w:r>
      <w:r>
        <w:rPr>
          <w:i/>
          <w:iCs/>
          <w:color w:val="646A73"/>
          <w:spacing w:val="8"/>
          <w:sz w:val="21"/>
          <w:szCs w:val="21"/>
        </w:rPr>
        <w:t>使⽤动态导⼊的⽅式加载运⾏时⽂件</w:t>
      </w:r>
    </w:p>
    <w:p w14:paraId="29A9762E">
      <w:pPr>
        <w:pStyle w:val="2"/>
        <w:spacing w:before="1" w:line="267" w:lineRule="auto"/>
        <w:ind w:left="600" w:right="3043" w:hanging="4"/>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5</w:t>
      </w:r>
      <w:r>
        <w:rPr>
          <w:rFonts w:ascii="Lucida Console" w:hAnsi="Lucida Console" w:eastAsia="Lucida Console" w:cs="Lucida Console"/>
          <w:color w:val="646A73"/>
          <w:spacing w:val="49"/>
          <w:sz w:val="21"/>
          <w:szCs w:val="21"/>
        </w:rPr>
        <w:t xml:space="preserve"> </w:t>
      </w:r>
      <w:r>
        <w:rPr>
          <w:rFonts w:ascii="Lucida Console" w:hAnsi="Lucida Console" w:eastAsia="Lucida Console" w:cs="Lucida Console"/>
          <w:color w:val="4078F2"/>
          <w:spacing w:val="-3"/>
          <w:sz w:val="21"/>
          <w:szCs w:val="21"/>
        </w:rPr>
        <w:t>loadRuntime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4078F2"/>
          <w:spacing w:val="-3"/>
          <w:sz w:val="21"/>
          <w:szCs w:val="21"/>
        </w:rPr>
        <w:t>then</w:t>
      </w:r>
      <w:r>
        <w:rPr>
          <w:rFonts w:ascii="Lucida Console" w:hAnsi="Lucida Console" w:eastAsia="Lucida Console" w:cs="Lucida Console"/>
          <w:color w:val="2B2F36"/>
          <w:spacing w:val="-3"/>
          <w:sz w:val="21"/>
          <w:szCs w:val="21"/>
        </w:rPr>
        <w:t>(runtime =&gt;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运⾏时⽂件加载完成后的</w:t>
      </w:r>
      <w:r>
        <w:rPr>
          <w:i/>
          <w:iCs/>
          <w:color w:val="646A73"/>
          <w:spacing w:val="-4"/>
          <w:sz w:val="21"/>
          <w:szCs w:val="21"/>
        </w:rPr>
        <w:t>逻辑</w:t>
      </w:r>
      <w:r>
        <w:rPr>
          <w:color w:val="646A73"/>
          <w:sz w:val="21"/>
          <w:szCs w:val="21"/>
        </w:rPr>
        <w:t xml:space="preserve"> </w:t>
      </w:r>
      <w:r>
        <w:rPr>
          <w:rFonts w:ascii="Lucida Console" w:hAnsi="Lucida Console" w:eastAsia="Lucida Console" w:cs="Lucida Console"/>
          <w:color w:val="646A73"/>
          <w:spacing w:val="-12"/>
          <w:sz w:val="21"/>
          <w:szCs w:val="21"/>
        </w:rPr>
        <w:t>6</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12"/>
          <w:sz w:val="21"/>
          <w:szCs w:val="21"/>
        </w:rPr>
        <w:t>});</w:t>
      </w:r>
    </w:p>
    <w:p w14:paraId="12ECF74F">
      <w:pPr>
        <w:spacing w:line="289" w:lineRule="auto"/>
        <w:rPr>
          <w:rFonts w:ascii="Arial"/>
          <w:sz w:val="21"/>
        </w:rPr>
      </w:pPr>
    </w:p>
    <w:p w14:paraId="7F58692B">
      <w:pPr>
        <w:spacing w:line="289" w:lineRule="auto"/>
        <w:rPr>
          <w:rFonts w:ascii="Arial"/>
          <w:sz w:val="21"/>
        </w:rPr>
      </w:pPr>
    </w:p>
    <w:p w14:paraId="6D3078B8">
      <w:pPr>
        <w:pStyle w:val="2"/>
        <w:spacing w:before="103" w:line="233" w:lineRule="auto"/>
        <w:ind w:left="5"/>
      </w:pPr>
      <w:r>
        <w:drawing>
          <wp:anchor distT="0" distB="0" distL="0" distR="0" simplePos="0" relativeHeight="252341248" behindDoc="1" locked="0" layoutInCell="1" allowOverlap="1">
            <wp:simplePos x="0" y="0"/>
            <wp:positionH relativeFrom="column">
              <wp:posOffset>333375</wp:posOffset>
            </wp:positionH>
            <wp:positionV relativeFrom="paragraph">
              <wp:posOffset>34290</wp:posOffset>
            </wp:positionV>
            <wp:extent cx="819150" cy="240665"/>
            <wp:effectExtent l="0" t="0" r="0" b="0"/>
            <wp:wrapNone/>
            <wp:docPr id="2484" name="IM 2484"/>
            <wp:cNvGraphicFramePr/>
            <a:graphic xmlns:a="http://schemas.openxmlformats.org/drawingml/2006/main">
              <a:graphicData uri="http://schemas.openxmlformats.org/drawingml/2006/picture">
                <pic:pic xmlns:pic="http://schemas.openxmlformats.org/drawingml/2006/picture">
                  <pic:nvPicPr>
                    <pic:cNvPr id="2484" name="IM 2484"/>
                    <pic:cNvPicPr/>
                  </pic:nvPicPr>
                  <pic:blipFill>
                    <a:blip r:embed="rId904"/>
                    <a:stretch>
                      <a:fillRect/>
                    </a:stretch>
                  </pic:blipFill>
                  <pic:spPr>
                    <a:xfrm>
                      <a:off x="0" y="0"/>
                      <a:ext cx="819150" cy="240401"/>
                    </a:xfrm>
                    <a:prstGeom prst="rect">
                      <a:avLst/>
                    </a:prstGeom>
                  </pic:spPr>
                </pic:pic>
              </a:graphicData>
            </a:graphic>
          </wp:anchor>
        </w:drawing>
      </w:r>
      <w:r>
        <w:drawing>
          <wp:anchor distT="0" distB="0" distL="0" distR="0" simplePos="0" relativeHeight="252342272" behindDoc="1" locked="0" layoutInCell="1" allowOverlap="1">
            <wp:simplePos x="0" y="0"/>
            <wp:positionH relativeFrom="column">
              <wp:posOffset>1971675</wp:posOffset>
            </wp:positionH>
            <wp:positionV relativeFrom="paragraph">
              <wp:posOffset>34290</wp:posOffset>
            </wp:positionV>
            <wp:extent cx="723900" cy="240665"/>
            <wp:effectExtent l="0" t="0" r="0" b="0"/>
            <wp:wrapNone/>
            <wp:docPr id="2486" name="IM 2486"/>
            <wp:cNvGraphicFramePr/>
            <a:graphic xmlns:a="http://schemas.openxmlformats.org/drawingml/2006/main">
              <a:graphicData uri="http://schemas.openxmlformats.org/drawingml/2006/picture">
                <pic:pic xmlns:pic="http://schemas.openxmlformats.org/drawingml/2006/picture">
                  <pic:nvPicPr>
                    <pic:cNvPr id="2486" name="IM 2486"/>
                    <pic:cNvPicPr/>
                  </pic:nvPicPr>
                  <pic:blipFill>
                    <a:blip r:embed="rId905"/>
                    <a:stretch>
                      <a:fillRect/>
                    </a:stretch>
                  </pic:blipFill>
                  <pic:spPr>
                    <a:xfrm>
                      <a:off x="0" y="0"/>
                      <a:ext cx="723900" cy="240401"/>
                    </a:xfrm>
                    <a:prstGeom prst="rect">
                      <a:avLst/>
                    </a:prstGeom>
                  </pic:spPr>
                </pic:pic>
              </a:graphicData>
            </a:graphic>
          </wp:anchor>
        </w:drawing>
      </w:r>
      <w:r>
        <w:drawing>
          <wp:anchor distT="0" distB="0" distL="0" distR="0" simplePos="0" relativeHeight="252340224" behindDoc="1" locked="0" layoutInCell="1" allowOverlap="1">
            <wp:simplePos x="0" y="0"/>
            <wp:positionH relativeFrom="column">
              <wp:posOffset>3514725</wp:posOffset>
            </wp:positionH>
            <wp:positionV relativeFrom="paragraph">
              <wp:posOffset>34290</wp:posOffset>
            </wp:positionV>
            <wp:extent cx="723900" cy="240665"/>
            <wp:effectExtent l="0" t="0" r="0" b="0"/>
            <wp:wrapNone/>
            <wp:docPr id="2488" name="IM 2488"/>
            <wp:cNvGraphicFramePr/>
            <a:graphic xmlns:a="http://schemas.openxmlformats.org/drawingml/2006/main">
              <a:graphicData uri="http://schemas.openxmlformats.org/drawingml/2006/picture">
                <pic:pic xmlns:pic="http://schemas.openxmlformats.org/drawingml/2006/picture">
                  <pic:nvPicPr>
                    <pic:cNvPr id="2488" name="IM 2488"/>
                    <pic:cNvPicPr/>
                  </pic:nvPicPr>
                  <pic:blipFill>
                    <a:blip r:embed="rId905"/>
                    <a:stretch>
                      <a:fillRect/>
                    </a:stretch>
                  </pic:blipFill>
                  <pic:spPr>
                    <a:xfrm>
                      <a:off x="0" y="0"/>
                      <a:ext cx="723900" cy="240401"/>
                    </a:xfrm>
                    <a:prstGeom prst="rect">
                      <a:avLst/>
                    </a:prstGeom>
                  </pic:spPr>
                </pic:pic>
              </a:graphicData>
            </a:graphic>
          </wp:anchor>
        </w:drawing>
      </w:r>
      <w:r>
        <w:rPr>
          <w:color w:val="1F2329"/>
          <w:spacing w:val="-2"/>
        </w:rPr>
        <w:t xml:space="preserve">使⽤ </w:t>
      </w:r>
      <w:r>
        <w:rPr>
          <w:color w:val="1F2329"/>
          <w:spacing w:val="-2"/>
          <w:shd w:val="clear" w:fill="F5F6F7"/>
        </w:rPr>
        <w:t xml:space="preserve"> </w:t>
      </w:r>
      <w:r>
        <w:rPr>
          <w:rFonts w:ascii="Lucida Console" w:hAnsi="Lucida Console" w:eastAsia="Lucida Console" w:cs="Lucida Console"/>
          <w:color w:val="1F2329"/>
          <w:spacing w:val="-2"/>
          <w:shd w:val="clear" w:fill="F5F6F7"/>
        </w:rPr>
        <w:t>import()</w:t>
      </w:r>
      <w:r>
        <w:rPr>
          <w:rFonts w:ascii="Lucida Console" w:hAnsi="Lucida Console" w:eastAsia="Lucida Console" w:cs="Lucida Console"/>
          <w:color w:val="1F2329"/>
          <w:spacing w:val="-21"/>
        </w:rPr>
        <w:t xml:space="preserve"> </w:t>
      </w:r>
      <w:r>
        <w:rPr>
          <w:color w:val="1F2329"/>
          <w:spacing w:val="-2"/>
        </w:rPr>
        <w:t>会返回⼀个</w:t>
      </w:r>
      <w:r>
        <w:rPr>
          <w:color w:val="1F2329"/>
          <w:spacing w:val="43"/>
          <w:shd w:val="clear" w:fill="F5F6F7"/>
        </w:rPr>
        <w:t xml:space="preserve"> </w:t>
      </w:r>
      <w:r>
        <w:rPr>
          <w:rFonts w:ascii="Lucida Console" w:hAnsi="Lucida Console" w:eastAsia="Lucida Console" w:cs="Lucida Console"/>
          <w:color w:val="1F2329"/>
          <w:spacing w:val="-2"/>
          <w:shd w:val="clear" w:fill="F5F6F7"/>
        </w:rPr>
        <w:t>Promise</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68"/>
        </w:rPr>
        <w:t xml:space="preserve"> </w:t>
      </w:r>
      <w:r>
        <w:rPr>
          <w:color w:val="1F2329"/>
          <w:spacing w:val="-2"/>
        </w:rPr>
        <w:t>，可以通过</w:t>
      </w:r>
      <w:r>
        <w:rPr>
          <w:color w:val="1F2329"/>
          <w:spacing w:val="-2"/>
          <w:shd w:val="clear" w:fill="F5F6F7"/>
        </w:rPr>
        <w:t xml:space="preserve">  </w:t>
      </w:r>
      <w:r>
        <w:rPr>
          <w:rFonts w:ascii="Lucida Console" w:hAnsi="Lucida Console" w:eastAsia="Lucida Console" w:cs="Lucida Console"/>
          <w:color w:val="1F2329"/>
          <w:spacing w:val="-2"/>
          <w:shd w:val="clear" w:fill="F5F6F7"/>
        </w:rPr>
        <w:t>.then()</w:t>
      </w:r>
      <w:r>
        <w:rPr>
          <w:rFonts w:ascii="Lucida Console" w:hAnsi="Lucida Console" w:eastAsia="Lucida Console" w:cs="Lucida Console"/>
          <w:color w:val="1F2329"/>
          <w:spacing w:val="-39"/>
        </w:rPr>
        <w:t xml:space="preserve"> </w:t>
      </w:r>
      <w:r>
        <w:rPr>
          <w:color w:val="1F2329"/>
          <w:spacing w:val="-2"/>
        </w:rPr>
        <w:t>来处理⽂件加载完成后的逻辑。</w:t>
      </w:r>
    </w:p>
    <w:p w14:paraId="1403B0E2">
      <w:pPr>
        <w:pStyle w:val="2"/>
        <w:spacing w:before="111" w:line="214" w:lineRule="auto"/>
        <w:ind w:left="9" w:right="233" w:firstLine="2"/>
      </w:pPr>
      <w:r>
        <w:drawing>
          <wp:anchor distT="0" distB="0" distL="0" distR="0" simplePos="0" relativeHeight="252343296" behindDoc="1" locked="0" layoutInCell="1" allowOverlap="1">
            <wp:simplePos x="0" y="0"/>
            <wp:positionH relativeFrom="column">
              <wp:posOffset>3267075</wp:posOffset>
            </wp:positionH>
            <wp:positionV relativeFrom="paragraph">
              <wp:posOffset>38735</wp:posOffset>
            </wp:positionV>
            <wp:extent cx="533400" cy="241300"/>
            <wp:effectExtent l="0" t="0" r="0" b="0"/>
            <wp:wrapNone/>
            <wp:docPr id="2490" name="IM 2490"/>
            <wp:cNvGraphicFramePr/>
            <a:graphic xmlns:a="http://schemas.openxmlformats.org/drawingml/2006/main">
              <a:graphicData uri="http://schemas.openxmlformats.org/drawingml/2006/picture">
                <pic:pic xmlns:pic="http://schemas.openxmlformats.org/drawingml/2006/picture">
                  <pic:nvPicPr>
                    <pic:cNvPr id="2490" name="IM 2490"/>
                    <pic:cNvPicPr/>
                  </pic:nvPicPr>
                  <pic:blipFill>
                    <a:blip r:embed="rId906"/>
                    <a:stretch>
                      <a:fillRect/>
                    </a:stretch>
                  </pic:blipFill>
                  <pic:spPr>
                    <a:xfrm>
                      <a:off x="0" y="0"/>
                      <a:ext cx="533400" cy="241034"/>
                    </a:xfrm>
                    <a:prstGeom prst="rect">
                      <a:avLst/>
                    </a:prstGeom>
                  </pic:spPr>
                </pic:pic>
              </a:graphicData>
            </a:graphic>
          </wp:anchor>
        </w:drawing>
      </w:r>
      <w:r>
        <w:drawing>
          <wp:anchor distT="0" distB="0" distL="0" distR="0" simplePos="0" relativeHeight="252344320" behindDoc="1" locked="0" layoutInCell="1" allowOverlap="1">
            <wp:simplePos x="0" y="0"/>
            <wp:positionH relativeFrom="column">
              <wp:posOffset>4162425</wp:posOffset>
            </wp:positionH>
            <wp:positionV relativeFrom="paragraph">
              <wp:posOffset>38735</wp:posOffset>
            </wp:positionV>
            <wp:extent cx="819150" cy="241300"/>
            <wp:effectExtent l="0" t="0" r="0" b="0"/>
            <wp:wrapNone/>
            <wp:docPr id="2492" name="IM 2492"/>
            <wp:cNvGraphicFramePr/>
            <a:graphic xmlns:a="http://schemas.openxmlformats.org/drawingml/2006/main">
              <a:graphicData uri="http://schemas.openxmlformats.org/drawingml/2006/picture">
                <pic:pic xmlns:pic="http://schemas.openxmlformats.org/drawingml/2006/picture">
                  <pic:nvPicPr>
                    <pic:cNvPr id="2492" name="IM 2492"/>
                    <pic:cNvPicPr/>
                  </pic:nvPicPr>
                  <pic:blipFill>
                    <a:blip r:embed="rId907"/>
                    <a:stretch>
                      <a:fillRect/>
                    </a:stretch>
                  </pic:blipFill>
                  <pic:spPr>
                    <a:xfrm>
                      <a:off x="0" y="0"/>
                      <a:ext cx="819150" cy="241034"/>
                    </a:xfrm>
                    <a:prstGeom prst="rect">
                      <a:avLst/>
                    </a:prstGeom>
                  </pic:spPr>
                </pic:pic>
              </a:graphicData>
            </a:graphic>
          </wp:anchor>
        </w:drawing>
      </w:r>
      <w:r>
        <w:rPr>
          <w:color w:val="1F2329"/>
          <w:spacing w:val="-1"/>
        </w:rPr>
        <w:t>最后</w:t>
      </w:r>
      <w:r>
        <w:rPr>
          <w:color w:val="1F2329"/>
          <w:spacing w:val="-39"/>
        </w:rPr>
        <w:t xml:space="preserve"> </w:t>
      </w:r>
      <w:r>
        <w:rPr>
          <w:color w:val="1F2329"/>
          <w:spacing w:val="-1"/>
        </w:rPr>
        <w:t>，使⽤</w:t>
      </w:r>
      <w:r>
        <w:rPr>
          <w:rFonts w:ascii="Arial" w:hAnsi="Arial" w:eastAsia="Arial" w:cs="Arial"/>
          <w:color w:val="1F2329"/>
          <w:spacing w:val="-1"/>
        </w:rPr>
        <w:t>Webpack</w:t>
      </w:r>
      <w:r>
        <w:rPr>
          <w:color w:val="1F2329"/>
          <w:spacing w:val="-1"/>
        </w:rPr>
        <w:t>进⾏打包时</w:t>
      </w:r>
      <w:r>
        <w:rPr>
          <w:color w:val="1F2329"/>
          <w:spacing w:val="-38"/>
        </w:rPr>
        <w:t xml:space="preserve"> </w:t>
      </w:r>
      <w:r>
        <w:rPr>
          <w:color w:val="1F2329"/>
          <w:spacing w:val="-1"/>
        </w:rPr>
        <w:t>，会根据配置的</w:t>
      </w:r>
      <w:r>
        <w:rPr>
          <w:color w:val="1F2329"/>
          <w:spacing w:val="35"/>
          <w:shd w:val="clear" w:fill="F5F6F7"/>
        </w:rPr>
        <w:t xml:space="preserve"> </w:t>
      </w:r>
      <w:r>
        <w:rPr>
          <w:rFonts w:ascii="Lucida Console" w:hAnsi="Lucida Console" w:eastAsia="Lucida Console" w:cs="Lucida Console"/>
          <w:color w:val="1F2329"/>
          <w:spacing w:val="-1"/>
          <w:shd w:val="clear" w:fill="F5F6F7"/>
        </w:rPr>
        <w:t>entry</w:t>
      </w:r>
      <w:r>
        <w:rPr>
          <w:rFonts w:ascii="Lucida Console" w:hAnsi="Lucida Console" w:eastAsia="Lucida Console" w:cs="Lucida Console"/>
          <w:color w:val="1F2329"/>
          <w:spacing w:val="-38"/>
        </w:rPr>
        <w:t xml:space="preserve"> </w:t>
      </w:r>
      <w:r>
        <w:rPr>
          <w:color w:val="1F2329"/>
          <w:spacing w:val="-1"/>
        </w:rPr>
        <w:t>点和</w:t>
      </w:r>
      <w:r>
        <w:rPr>
          <w:color w:val="1F2329"/>
          <w:spacing w:val="41"/>
          <w:shd w:val="clear" w:fill="F5F6F7"/>
        </w:rPr>
        <w:t xml:space="preserve"> </w:t>
      </w:r>
      <w:r>
        <w:rPr>
          <w:rFonts w:ascii="Lucida Console" w:hAnsi="Lucida Console" w:eastAsia="Lucida Console" w:cs="Lucida Console"/>
          <w:color w:val="1F2329"/>
          <w:spacing w:val="-1"/>
          <w:shd w:val="clear" w:fill="F5F6F7"/>
        </w:rPr>
        <w:t>import()</w:t>
      </w:r>
      <w:r>
        <w:rPr>
          <w:rFonts w:ascii="Lucida Console" w:hAnsi="Lucida Console" w:eastAsia="Lucida Console" w:cs="Lucida Console"/>
          <w:color w:val="1F2329"/>
          <w:spacing w:val="-37"/>
        </w:rPr>
        <w:t xml:space="preserve"> </w:t>
      </w:r>
      <w:r>
        <w:rPr>
          <w:color w:val="1F2329"/>
          <w:spacing w:val="-1"/>
        </w:rPr>
        <w:t>语法⾃动将这⼏</w:t>
      </w:r>
      <w:r>
        <w:rPr>
          <w:color w:val="1F2329"/>
          <w:spacing w:val="-2"/>
        </w:rPr>
        <w:t>个⽂件打</w:t>
      </w:r>
      <w:r>
        <w:rPr>
          <w:color w:val="1F2329"/>
        </w:rPr>
        <w:t xml:space="preserve"> </w:t>
      </w:r>
      <w:r>
        <w:rPr>
          <w:color w:val="1F2329"/>
          <w:spacing w:val="-1"/>
        </w:rPr>
        <w:t>包成运⾏时加载的模块。运⾏时模块会在需要时动态加载并执⾏。</w:t>
      </w:r>
    </w:p>
    <w:p w14:paraId="57E9DB4A">
      <w:pPr>
        <w:pStyle w:val="2"/>
        <w:spacing w:before="167" w:line="271" w:lineRule="auto"/>
        <w:ind w:left="9" w:right="516" w:firstLine="1"/>
      </w:pPr>
      <w:r>
        <mc:AlternateContent>
          <mc:Choice Requires="wps">
            <w:drawing>
              <wp:anchor distT="0" distB="0" distL="0" distR="0" simplePos="0" relativeHeight="252349440" behindDoc="1" locked="0" layoutInCell="1" allowOverlap="1">
                <wp:simplePos x="0" y="0"/>
                <wp:positionH relativeFrom="column">
                  <wp:posOffset>4561840</wp:posOffset>
                </wp:positionH>
                <wp:positionV relativeFrom="paragraph">
                  <wp:posOffset>86360</wp:posOffset>
                </wp:positionV>
                <wp:extent cx="724535" cy="228600"/>
                <wp:effectExtent l="0" t="0" r="0" b="0"/>
                <wp:wrapNone/>
                <wp:docPr id="2494" name="Rect 2494"/>
                <wp:cNvGraphicFramePr/>
                <a:graphic xmlns:a="http://schemas.openxmlformats.org/drawingml/2006/main">
                  <a:graphicData uri="http://schemas.microsoft.com/office/word/2010/wordprocessingShape">
                    <wps:wsp>
                      <wps:cNvSpPr/>
                      <wps:spPr>
                        <a:xfrm>
                          <a:off x="4562474" y="86574"/>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94" o:spid="_x0000_s1026" o:spt="1" style="position:absolute;left:0pt;margin-left:359.2pt;margin-top:6.8pt;height:18pt;width:57.05pt;z-index:-250967040;mso-width-relative:page;mso-height-relative:page;" fillcolor="#F5F6F7" filled="t" stroked="f" coordsize="21600,21600" o:gfxdata="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VEIpk1wAAAAkBAAAPAAAAAAAAAAEAIAAAACIA&#10;AABkcnMvZG93bnJldi54bWxQSwECFAAUAAAACACHTuJAzuq7+kMCAACSBAAADgAAAAAAAAABACAA&#10;AAAmAQAAZHJzL2Uyb0RvYy54bWxQSwUGAAAAAAYABgBZAQAA2wUAAAAA&#10;">
                <v:fill on="t" opacity="64507f" focussize="0,0"/>
                <v:stroke on="f" weight="0pt"/>
                <v:imagedata o:title=""/>
                <o:lock v:ext="edit" aspectratio="f"/>
                <v:textbox inset="0mm,0mm,0mm,0mm"/>
              </v:rect>
            </w:pict>
          </mc:Fallback>
        </mc:AlternateContent>
      </w:r>
      <w:r>
        <w:drawing>
          <wp:anchor distT="0" distB="0" distL="0" distR="0" simplePos="0" relativeHeight="252345344" behindDoc="1" locked="0" layoutInCell="1" allowOverlap="1">
            <wp:simplePos x="0" y="0"/>
            <wp:positionH relativeFrom="column">
              <wp:posOffset>942975</wp:posOffset>
            </wp:positionH>
            <wp:positionV relativeFrom="paragraph">
              <wp:posOffset>73660</wp:posOffset>
            </wp:positionV>
            <wp:extent cx="819150" cy="241300"/>
            <wp:effectExtent l="0" t="0" r="0" b="0"/>
            <wp:wrapNone/>
            <wp:docPr id="2496" name="IM 2496"/>
            <wp:cNvGraphicFramePr/>
            <a:graphic xmlns:a="http://schemas.openxmlformats.org/drawingml/2006/main">
              <a:graphicData uri="http://schemas.openxmlformats.org/drawingml/2006/picture">
                <pic:pic xmlns:pic="http://schemas.openxmlformats.org/drawingml/2006/picture">
                  <pic:nvPicPr>
                    <pic:cNvPr id="2496" name="IM 2496"/>
                    <pic:cNvPicPr/>
                  </pic:nvPicPr>
                  <pic:blipFill>
                    <a:blip r:embed="rId908"/>
                    <a:stretch>
                      <a:fillRect/>
                    </a:stretch>
                  </pic:blipFill>
                  <pic:spPr>
                    <a:xfrm>
                      <a:off x="0" y="0"/>
                      <a:ext cx="819150" cy="241079"/>
                    </a:xfrm>
                    <a:prstGeom prst="rect">
                      <a:avLst/>
                    </a:prstGeom>
                  </pic:spPr>
                </pic:pic>
              </a:graphicData>
            </a:graphic>
          </wp:anchor>
        </w:drawing>
      </w:r>
      <w:r>
        <w:drawing>
          <wp:anchor distT="0" distB="0" distL="0" distR="0" simplePos="0" relativeHeight="252350464" behindDoc="1" locked="0" layoutInCell="1" allowOverlap="1">
            <wp:simplePos x="0" y="0"/>
            <wp:positionH relativeFrom="column">
              <wp:posOffset>4562475</wp:posOffset>
            </wp:positionH>
            <wp:positionV relativeFrom="paragraph">
              <wp:posOffset>73660</wp:posOffset>
            </wp:positionV>
            <wp:extent cx="723900" cy="241300"/>
            <wp:effectExtent l="0" t="0" r="0" b="0"/>
            <wp:wrapNone/>
            <wp:docPr id="2498" name="IM 2498"/>
            <wp:cNvGraphicFramePr/>
            <a:graphic xmlns:a="http://schemas.openxmlformats.org/drawingml/2006/main">
              <a:graphicData uri="http://schemas.openxmlformats.org/drawingml/2006/picture">
                <pic:pic xmlns:pic="http://schemas.openxmlformats.org/drawingml/2006/picture">
                  <pic:nvPicPr>
                    <pic:cNvPr id="2498" name="IM 2498"/>
                    <pic:cNvPicPr/>
                  </pic:nvPicPr>
                  <pic:blipFill>
                    <a:blip r:embed="rId909"/>
                    <a:stretch>
                      <a:fillRect/>
                    </a:stretch>
                  </pic:blipFill>
                  <pic:spPr>
                    <a:xfrm>
                      <a:off x="0" y="0"/>
                      <a:ext cx="723900" cy="241079"/>
                    </a:xfrm>
                    <a:prstGeom prst="rect">
                      <a:avLst/>
                    </a:prstGeom>
                  </pic:spPr>
                </pic:pic>
              </a:graphicData>
            </a:graphic>
          </wp:anchor>
        </w:drawing>
      </w:r>
      <w:r>
        <w:rPr>
          <w:color w:val="1F2329"/>
          <w:spacing w:val="-2"/>
        </w:rPr>
        <w:t xml:space="preserve">注意：在使⽤ </w:t>
      </w:r>
      <w:r>
        <w:rPr>
          <w:color w:val="1F2329"/>
          <w:spacing w:val="-2"/>
          <w:shd w:val="clear" w:fill="F5F6F7"/>
        </w:rPr>
        <w:t xml:space="preserve"> </w:t>
      </w:r>
      <w:r>
        <w:rPr>
          <w:rFonts w:ascii="Lucida Console" w:hAnsi="Lucida Console" w:eastAsia="Lucida Console" w:cs="Lucida Console"/>
          <w:color w:val="1F2329"/>
          <w:spacing w:val="-2"/>
          <w:shd w:val="clear" w:fill="F5F6F7"/>
        </w:rPr>
        <w:t>import()</w:t>
      </w:r>
      <w:r>
        <w:rPr>
          <w:rFonts w:ascii="Lucida Console" w:hAnsi="Lucida Console" w:eastAsia="Lucida Console" w:cs="Lucida Console"/>
          <w:color w:val="1F2329"/>
          <w:spacing w:val="-35"/>
        </w:rPr>
        <w:t xml:space="preserve"> </w:t>
      </w:r>
      <w:r>
        <w:rPr>
          <w:color w:val="1F2329"/>
          <w:spacing w:val="-2"/>
        </w:rPr>
        <w:t>动态导⼊⽂件时</w:t>
      </w:r>
      <w:r>
        <w:rPr>
          <w:color w:val="1F2329"/>
          <w:spacing w:val="-38"/>
        </w:rPr>
        <w:t xml:space="preserve"> </w:t>
      </w:r>
      <w:r>
        <w:rPr>
          <w:color w:val="1F2329"/>
          <w:spacing w:val="-2"/>
        </w:rPr>
        <w:t>，需要确保你的环境⽀持</w:t>
      </w:r>
      <w:r>
        <w:rPr>
          <w:color w:val="1F2329"/>
          <w:spacing w:val="43"/>
          <w:w w:val="101"/>
        </w:rPr>
        <w:t xml:space="preserve"> </w:t>
      </w:r>
      <w:r>
        <w:rPr>
          <w:rFonts w:ascii="Lucida Console" w:hAnsi="Lucida Console" w:eastAsia="Lucida Console" w:cs="Lucida Console"/>
          <w:color w:val="1F2329"/>
          <w:spacing w:val="-2"/>
        </w:rPr>
        <w:t>Pro</w:t>
      </w:r>
      <w:r>
        <w:rPr>
          <w:rFonts w:ascii="Lucida Console" w:hAnsi="Lucida Console" w:eastAsia="Lucida Console" w:cs="Lucida Console"/>
          <w:color w:val="1F2329"/>
          <w:spacing w:val="-3"/>
        </w:rPr>
        <w:t>mise</w:t>
      </w:r>
      <w:r>
        <w:rPr>
          <w:rFonts w:ascii="Lucida Console" w:hAnsi="Lucida Console" w:eastAsia="Lucida Console" w:cs="Lucida Console"/>
          <w:color w:val="1F2329"/>
          <w:spacing w:val="-42"/>
        </w:rPr>
        <w:t xml:space="preserve"> </w:t>
      </w:r>
      <w:r>
        <w:rPr>
          <w:color w:val="1F2329"/>
          <w:spacing w:val="-3"/>
        </w:rPr>
        <w:t>和动态导⼊语法。</w:t>
      </w:r>
      <w:r>
        <w:rPr>
          <w:color w:val="1F2329"/>
        </w:rPr>
        <w:t xml:space="preserve"> </w:t>
      </w:r>
      <w:r>
        <w:rPr>
          <w:color w:val="1F2329"/>
          <w:spacing w:val="-2"/>
        </w:rPr>
        <w:t>作为上⾯回复的补充</w:t>
      </w:r>
    </w:p>
    <w:p w14:paraId="5E24CE21">
      <w:pPr>
        <w:pStyle w:val="2"/>
        <w:spacing w:before="88" w:line="233" w:lineRule="auto"/>
        <w:ind w:left="19"/>
      </w:pPr>
      <w:r>
        <w:drawing>
          <wp:anchor distT="0" distB="0" distL="0" distR="0" simplePos="0" relativeHeight="252347392" behindDoc="1" locked="0" layoutInCell="1" allowOverlap="1">
            <wp:simplePos x="0" y="0"/>
            <wp:positionH relativeFrom="column">
              <wp:posOffset>371475</wp:posOffset>
            </wp:positionH>
            <wp:positionV relativeFrom="paragraph">
              <wp:posOffset>24765</wp:posOffset>
            </wp:positionV>
            <wp:extent cx="533400" cy="241300"/>
            <wp:effectExtent l="0" t="0" r="0" b="0"/>
            <wp:wrapNone/>
            <wp:docPr id="2500" name="IM 2500"/>
            <wp:cNvGraphicFramePr/>
            <a:graphic xmlns:a="http://schemas.openxmlformats.org/drawingml/2006/main">
              <a:graphicData uri="http://schemas.openxmlformats.org/drawingml/2006/picture">
                <pic:pic xmlns:pic="http://schemas.openxmlformats.org/drawingml/2006/picture">
                  <pic:nvPicPr>
                    <pic:cNvPr id="2500" name="IM 2500"/>
                    <pic:cNvPicPr/>
                  </pic:nvPicPr>
                  <pic:blipFill>
                    <a:blip r:embed="rId910"/>
                    <a:stretch>
                      <a:fillRect/>
                    </a:stretch>
                  </pic:blipFill>
                  <pic:spPr>
                    <a:xfrm>
                      <a:off x="0" y="0"/>
                      <a:ext cx="533400" cy="241113"/>
                    </a:xfrm>
                    <a:prstGeom prst="rect">
                      <a:avLst/>
                    </a:prstGeom>
                  </pic:spPr>
                </pic:pic>
              </a:graphicData>
            </a:graphic>
          </wp:anchor>
        </w:drawing>
      </w:r>
      <w:r>
        <w:drawing>
          <wp:anchor distT="0" distB="0" distL="0" distR="0" simplePos="0" relativeHeight="252346368" behindDoc="1" locked="0" layoutInCell="1" allowOverlap="1">
            <wp:simplePos x="0" y="0"/>
            <wp:positionH relativeFrom="column">
              <wp:posOffset>5200650</wp:posOffset>
            </wp:positionH>
            <wp:positionV relativeFrom="paragraph">
              <wp:posOffset>24765</wp:posOffset>
            </wp:positionV>
            <wp:extent cx="1200150" cy="241300"/>
            <wp:effectExtent l="0" t="0" r="0" b="0"/>
            <wp:wrapNone/>
            <wp:docPr id="2502" name="IM 2502"/>
            <wp:cNvGraphicFramePr/>
            <a:graphic xmlns:a="http://schemas.openxmlformats.org/drawingml/2006/main">
              <a:graphicData uri="http://schemas.openxmlformats.org/drawingml/2006/picture">
                <pic:pic xmlns:pic="http://schemas.openxmlformats.org/drawingml/2006/picture">
                  <pic:nvPicPr>
                    <pic:cNvPr id="2502" name="IM 2502"/>
                    <pic:cNvPicPr/>
                  </pic:nvPicPr>
                  <pic:blipFill>
                    <a:blip r:embed="rId911"/>
                    <a:stretch>
                      <a:fillRect/>
                    </a:stretch>
                  </pic:blipFill>
                  <pic:spPr>
                    <a:xfrm>
                      <a:off x="0" y="0"/>
                      <a:ext cx="1200150" cy="241113"/>
                    </a:xfrm>
                    <a:prstGeom prst="rect">
                      <a:avLst/>
                    </a:prstGeom>
                  </pic:spPr>
                </pic:pic>
              </a:graphicData>
            </a:graphic>
          </wp:anchor>
        </w:drawing>
      </w:r>
      <w:r>
        <w:rPr>
          <w:color w:val="1F2329"/>
          <w:spacing w:val="-1"/>
        </w:rPr>
        <w:t xml:space="preserve">除了  </w:t>
      </w:r>
      <w:r>
        <w:rPr>
          <w:rFonts w:ascii="Lucida Console" w:hAnsi="Lucida Console" w:eastAsia="Lucida Console" w:cs="Lucida Console"/>
          <w:color w:val="1F2329"/>
          <w:spacing w:val="-1"/>
          <w:shd w:val="clear" w:fill="F5F6F7"/>
        </w:rPr>
        <w:t>entry</w:t>
      </w:r>
      <w:r>
        <w:rPr>
          <w:rFonts w:ascii="Lucida Console" w:hAnsi="Lucida Console" w:eastAsia="Lucida Console" w:cs="Lucida Console"/>
          <w:color w:val="1F2329"/>
          <w:spacing w:val="-1"/>
        </w:rPr>
        <w:t xml:space="preserve"> </w:t>
      </w:r>
      <w:r>
        <w:rPr>
          <w:color w:val="1F2329"/>
          <w:spacing w:val="-1"/>
        </w:rPr>
        <w:t xml:space="preserve">的⽅式可以处理⾃⼰申明的 </w:t>
      </w:r>
      <w:r>
        <w:rPr>
          <w:rFonts w:ascii="Arial" w:hAnsi="Arial" w:eastAsia="Arial" w:cs="Arial"/>
          <w:color w:val="1F2329"/>
          <w:spacing w:val="-1"/>
        </w:rPr>
        <w:t xml:space="preserve">runtime </w:t>
      </w:r>
      <w:r>
        <w:rPr>
          <w:color w:val="1F2329"/>
          <w:spacing w:val="-1"/>
        </w:rPr>
        <w:t>⽂件以外</w:t>
      </w:r>
      <w:r>
        <w:rPr>
          <w:color w:val="1F2329"/>
          <w:spacing w:val="-27"/>
        </w:rPr>
        <w:t xml:space="preserve"> </w:t>
      </w:r>
      <w:r>
        <w:rPr>
          <w:color w:val="1F2329"/>
          <w:spacing w:val="-1"/>
        </w:rPr>
        <w:t>，</w:t>
      </w:r>
      <w:r>
        <w:rPr>
          <w:color w:val="1F2329"/>
          <w:spacing w:val="-17"/>
        </w:rPr>
        <w:t xml:space="preserve"> </w:t>
      </w:r>
      <w:r>
        <w:rPr>
          <w:color w:val="1F2329"/>
          <w:spacing w:val="-1"/>
        </w:rPr>
        <w:t>还可以直接在</w:t>
      </w:r>
      <w:r>
        <w:rPr>
          <w:color w:val="1F2329"/>
          <w:spacing w:val="23"/>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import(</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1"/>
          <w:shd w:val="clear" w:fill="F5F6F7"/>
        </w:rPr>
        <w:t>'xx</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pacing w:val="-1"/>
        </w:rPr>
        <w:t xml:space="preserve"> </w:t>
      </w:r>
      <w:r>
        <w:rPr>
          <w:color w:val="1F2329"/>
          <w:spacing w:val="-1"/>
        </w:rPr>
        <w:t>的时</w:t>
      </w:r>
    </w:p>
    <w:p w14:paraId="3FF2A360">
      <w:pPr>
        <w:pStyle w:val="2"/>
        <w:spacing w:before="20" w:line="226" w:lineRule="auto"/>
        <w:ind w:left="8" w:right="9847"/>
      </w:pPr>
      <w:r>
        <w:rPr>
          <w:color w:val="1F2329"/>
          <w:spacing w:val="-12"/>
        </w:rPr>
        <w:t>候申明；</w:t>
      </w:r>
      <w:r>
        <w:rPr>
          <w:color w:val="1F2329"/>
        </w:rPr>
        <w:t xml:space="preserve"> </w:t>
      </w:r>
      <w:r>
        <w:rPr>
          <w:color w:val="1F2329"/>
          <w:spacing w:val="-3"/>
        </w:rPr>
        <w:t>例如：</w:t>
      </w:r>
    </w:p>
    <w:p w14:paraId="1285281A">
      <w:pPr>
        <w:spacing w:line="256" w:lineRule="auto"/>
        <w:rPr>
          <w:rFonts w:ascii="Arial"/>
          <w:sz w:val="21"/>
        </w:rPr>
      </w:pPr>
    </w:p>
    <w:p w14:paraId="45D8ADC0">
      <w:pPr>
        <w:spacing w:line="256" w:lineRule="auto"/>
        <w:rPr>
          <w:rFonts w:ascii="Arial"/>
          <w:sz w:val="21"/>
        </w:rPr>
      </w:pPr>
    </w:p>
    <w:p w14:paraId="1FD050CA">
      <w:pPr>
        <w:spacing w:before="60" w:line="294" w:lineRule="exact"/>
        <w:ind w:left="605"/>
        <w:rPr>
          <w:rFonts w:ascii="Lucida Console" w:hAnsi="Lucida Console" w:eastAsia="Lucida Console" w:cs="Lucida Console"/>
          <w:sz w:val="21"/>
          <w:szCs w:val="21"/>
        </w:rPr>
      </w:pPr>
      <w:r>
        <w:drawing>
          <wp:anchor distT="0" distB="0" distL="0" distR="0" simplePos="0" relativeHeight="252351488" behindDoc="1" locked="0" layoutInCell="1" allowOverlap="1">
            <wp:simplePos x="0" y="0"/>
            <wp:positionH relativeFrom="column">
              <wp:posOffset>0</wp:posOffset>
            </wp:positionH>
            <wp:positionV relativeFrom="paragraph">
              <wp:posOffset>-229870</wp:posOffset>
            </wp:positionV>
            <wp:extent cx="6838950" cy="1344930"/>
            <wp:effectExtent l="0" t="0" r="0" b="0"/>
            <wp:wrapNone/>
            <wp:docPr id="2504" name="IM 2504"/>
            <wp:cNvGraphicFramePr/>
            <a:graphic xmlns:a="http://schemas.openxmlformats.org/drawingml/2006/main">
              <a:graphicData uri="http://schemas.openxmlformats.org/drawingml/2006/picture">
                <pic:pic xmlns:pic="http://schemas.openxmlformats.org/drawingml/2006/picture">
                  <pic:nvPicPr>
                    <pic:cNvPr id="2504" name="IM 2504"/>
                    <pic:cNvPicPr/>
                  </pic:nvPicPr>
                  <pic:blipFill>
                    <a:blip r:embed="rId912"/>
                    <a:stretch>
                      <a:fillRect/>
                    </a:stretch>
                  </pic:blipFill>
                  <pic:spPr>
                    <a:xfrm>
                      <a:off x="0" y="0"/>
                      <a:ext cx="6838950" cy="1344800"/>
                    </a:xfrm>
                    <a:prstGeom prst="rect">
                      <a:avLst/>
                    </a:prstGeom>
                  </pic:spPr>
                </pic:pic>
              </a:graphicData>
            </a:graphic>
          </wp:anchor>
        </w:drawing>
      </w:r>
      <w:r>
        <w:rPr>
          <w:rFonts w:ascii="Lucida Console" w:hAnsi="Lucida Console" w:eastAsia="Lucida Console" w:cs="Lucida Console"/>
          <w:color w:val="646A73"/>
          <w:spacing w:val="-5"/>
          <w:position w:val="3"/>
          <w:sz w:val="21"/>
          <w:szCs w:val="21"/>
        </w:rPr>
        <w:t>1</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2506" name="IM 2506"/>
            <wp:cNvGraphicFramePr/>
            <a:graphic xmlns:a="http://schemas.openxmlformats.org/drawingml/2006/main">
              <a:graphicData uri="http://schemas.openxmlformats.org/drawingml/2006/picture">
                <pic:pic xmlns:pic="http://schemas.openxmlformats.org/drawingml/2006/picture">
                  <pic:nvPicPr>
                    <pic:cNvPr id="2506" name="IM 2506"/>
                    <pic:cNvPicPr/>
                  </pic:nvPicPr>
                  <pic:blipFill>
                    <a:blip r:embed="rId913"/>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2B2F36"/>
          <w:spacing w:val="-5"/>
          <w:position w:val="3"/>
          <w:sz w:val="21"/>
          <w:szCs w:val="21"/>
        </w:rPr>
        <w:t>(</w:t>
      </w:r>
      <w:r>
        <w:rPr>
          <w:rFonts w:ascii="Courier New" w:hAnsi="Courier New" w:eastAsia="Courier New" w:cs="Courier New"/>
          <w:i/>
          <w:iCs/>
          <w:color w:val="A0A1A7"/>
          <w:spacing w:val="-5"/>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5"/>
          <w:position w:val="3"/>
          <w:sz w:val="21"/>
          <w:szCs w:val="21"/>
        </w:rPr>
        <w:t>webpackChunkName:</w:t>
      </w:r>
      <w:r>
        <w:rPr>
          <w:rFonts w:ascii="Courier New" w:hAnsi="Courier New" w:eastAsia="Courier New" w:cs="Courier New"/>
          <w:i/>
          <w:iCs/>
          <w:color w:val="A0A1A7"/>
          <w:spacing w:val="-6"/>
          <w:position w:val="3"/>
          <w:sz w:val="21"/>
          <w:szCs w:val="21"/>
        </w:rPr>
        <w:t xml:space="preserve"> </w:t>
      </w:r>
      <w:r>
        <w:rPr>
          <w:rFonts w:ascii="Courier New" w:hAnsi="Courier New" w:eastAsia="Courier New" w:cs="Courier New"/>
          <w:i/>
          <w:iCs/>
          <w:color w:val="D83931"/>
          <w:spacing w:val="-6"/>
          <w:position w:val="3"/>
          <w:sz w:val="21"/>
          <w:szCs w:val="21"/>
        </w:rPr>
        <w:t xml:space="preserve">"runtime" </w:t>
      </w:r>
      <w:r>
        <w:rPr>
          <w:rFonts w:ascii="Courier New" w:hAnsi="Courier New" w:eastAsia="Courier New" w:cs="Courier New"/>
          <w:i/>
          <w:iCs/>
          <w:color w:val="A0A1A7"/>
          <w:spacing w:val="-6"/>
          <w:position w:val="3"/>
          <w:sz w:val="21"/>
          <w:szCs w:val="21"/>
        </w:rPr>
        <w:t xml:space="preserve">*/ </w:t>
      </w:r>
      <w:r>
        <w:rPr>
          <w:rFonts w:ascii="Lucida Console" w:hAnsi="Lucida Console" w:eastAsia="Lucida Console" w:cs="Lucida Console"/>
          <w:color w:val="D83931"/>
          <w:spacing w:val="-6"/>
          <w:position w:val="3"/>
          <w:sz w:val="21"/>
          <w:szCs w:val="21"/>
        </w:rPr>
        <w:t>'./path/to/runtime'</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then</w:t>
      </w:r>
      <w:r>
        <w:rPr>
          <w:rFonts w:ascii="Lucida Console" w:hAnsi="Lucida Console" w:eastAsia="Lucida Console" w:cs="Lucida Console"/>
          <w:color w:val="2B2F36"/>
          <w:spacing w:val="-6"/>
          <w:position w:val="3"/>
          <w:sz w:val="21"/>
          <w:szCs w:val="21"/>
        </w:rPr>
        <w:t>((runtime) =&gt;</w:t>
      </w:r>
    </w:p>
    <w:p w14:paraId="32DD145D">
      <w:pPr>
        <w:spacing w:before="36" w:line="294" w:lineRule="exact"/>
        <w:ind w:left="101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75E13488">
      <w:pPr>
        <w:pStyle w:val="2"/>
        <w:spacing w:before="37" w:line="267" w:lineRule="auto"/>
        <w:ind w:left="596" w:right="6343" w:firstLine="2"/>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2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0"/>
          <w:sz w:val="21"/>
          <w:szCs w:val="21"/>
        </w:rPr>
        <w:t xml:space="preserve"> </w:t>
      </w:r>
      <w:r>
        <w:rPr>
          <w:i/>
          <w:iCs/>
          <w:color w:val="A0A1A7"/>
          <w:spacing w:val="3"/>
          <w:sz w:val="21"/>
          <w:szCs w:val="21"/>
        </w:rPr>
        <w:t>运⾏时</w:t>
      </w:r>
      <w:r>
        <w:rPr>
          <w:rFonts w:ascii="Courier New" w:hAnsi="Courier New" w:eastAsia="Courier New" w:cs="Courier New"/>
          <w:i/>
          <w:iCs/>
          <w:color w:val="A0A1A7"/>
          <w:sz w:val="21"/>
          <w:szCs w:val="21"/>
        </w:rPr>
        <w:t>chunk</w:t>
      </w:r>
      <w:r>
        <w:rPr>
          <w:i/>
          <w:iCs/>
          <w:color w:val="A0A1A7"/>
          <w:spacing w:val="3"/>
          <w:sz w:val="21"/>
          <w:szCs w:val="21"/>
        </w:rPr>
        <w:t>加载完成后的逻辑</w:t>
      </w:r>
      <w:r>
        <w:rPr>
          <w:color w:val="A0A1A7"/>
          <w:sz w:val="21"/>
          <w:szCs w:val="21"/>
        </w:rPr>
        <w:t xml:space="preserve"> </w:t>
      </w:r>
      <w:r>
        <w:rPr>
          <w:rFonts w:ascii="Lucida Console" w:hAnsi="Lucida Console" w:eastAsia="Lucida Console" w:cs="Lucida Console"/>
          <w:color w:val="646A73"/>
          <w:spacing w:val="-11"/>
          <w:sz w:val="21"/>
          <w:szCs w:val="21"/>
        </w:rPr>
        <w:t>3</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11"/>
          <w:sz w:val="21"/>
          <w:szCs w:val="21"/>
        </w:rPr>
        <w:t>});</w:t>
      </w:r>
    </w:p>
    <w:p w14:paraId="4597B1BB">
      <w:pPr>
        <w:spacing w:line="303" w:lineRule="auto"/>
        <w:rPr>
          <w:rFonts w:ascii="Arial"/>
          <w:sz w:val="21"/>
        </w:rPr>
      </w:pPr>
    </w:p>
    <w:p w14:paraId="2D05A990">
      <w:pPr>
        <w:spacing w:line="303" w:lineRule="auto"/>
        <w:rPr>
          <w:rFonts w:ascii="Arial"/>
          <w:sz w:val="21"/>
        </w:rPr>
      </w:pPr>
      <w:r>
        <w:drawing>
          <wp:anchor distT="0" distB="0" distL="0" distR="0" simplePos="0" relativeHeight="252357632" behindDoc="0" locked="0" layoutInCell="1" allowOverlap="1">
            <wp:simplePos x="0" y="0"/>
            <wp:positionH relativeFrom="column">
              <wp:posOffset>3638550</wp:posOffset>
            </wp:positionH>
            <wp:positionV relativeFrom="paragraph">
              <wp:posOffset>208915</wp:posOffset>
            </wp:positionV>
            <wp:extent cx="628650" cy="240665"/>
            <wp:effectExtent l="0" t="0" r="0" b="0"/>
            <wp:wrapNone/>
            <wp:docPr id="2508" name="IM 2508"/>
            <wp:cNvGraphicFramePr/>
            <a:graphic xmlns:a="http://schemas.openxmlformats.org/drawingml/2006/main">
              <a:graphicData uri="http://schemas.openxmlformats.org/drawingml/2006/picture">
                <pic:pic xmlns:pic="http://schemas.openxmlformats.org/drawingml/2006/picture">
                  <pic:nvPicPr>
                    <pic:cNvPr id="2508" name="IM 2508"/>
                    <pic:cNvPicPr/>
                  </pic:nvPicPr>
                  <pic:blipFill>
                    <a:blip r:embed="rId914"/>
                    <a:stretch>
                      <a:fillRect/>
                    </a:stretch>
                  </pic:blipFill>
                  <pic:spPr>
                    <a:xfrm>
                      <a:off x="0" y="0"/>
                      <a:ext cx="628650" cy="240946"/>
                    </a:xfrm>
                    <a:prstGeom prst="rect">
                      <a:avLst/>
                    </a:prstGeom>
                  </pic:spPr>
                </pic:pic>
              </a:graphicData>
            </a:graphic>
          </wp:anchor>
        </w:drawing>
      </w:r>
    </w:p>
    <w:p w14:paraId="13B5C7C3">
      <w:pPr>
        <w:pStyle w:val="2"/>
        <w:spacing w:before="103" w:line="185" w:lineRule="auto"/>
        <w:ind w:left="13"/>
      </w:pPr>
      <w:r>
        <w:pict>
          <v:shape id="_x0000_s1725" o:spid="_x0000_s1725" o:spt="202" type="#_x0000_t202" style="position:absolute;left:0pt;margin-left:286.5pt;margin-top:2.2pt;height:18pt;width:49.55pt;z-index:252356608;mso-width-relative:page;mso-height-relative:page;" fillcolor="#F5F6F7" filled="t" stroked="f" coordsize="21600,21600">
            <v:path/>
            <v:fill on="t" focussize="0,0"/>
            <v:stroke on="f"/>
            <v:imagedata o:title=""/>
            <o:lock v:ext="edit" aspectratio="f"/>
            <v:textbox inset="0mm,0mm,0mm,0mm">
              <w:txbxContent>
                <w:p w14:paraId="18A057BB">
                  <w:pPr>
                    <w:spacing w:before="96" w:line="227" w:lineRule="auto"/>
                    <w:ind w:left="62"/>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import</w:t>
                  </w:r>
                </w:p>
              </w:txbxContent>
            </v:textbox>
          </v:shape>
        </w:pict>
      </w:r>
      <w:r>
        <w:pict>
          <v:shape id="_x0000_s1726" o:spid="_x0000_s1726" o:spt="202" type="#_x0000_t202" style="position:absolute;left:0pt;margin-left:340.8pt;margin-top:4.15pt;height:19.8pt;width:177.8pt;z-index:252353536;mso-width-relative:page;mso-height-relative:page;" filled="f" stroked="f" coordsize="21600,21600">
            <v:path/>
            <v:fill on="f" focussize="0,0"/>
            <v:stroke on="f"/>
            <v:imagedata o:title=""/>
            <o:lock v:ext="edit" aspectratio="f"/>
            <v:textbox inset="0mm,0mm,0mm,0mm">
              <w:txbxContent>
                <w:p w14:paraId="2198D81D">
                  <w:pPr>
                    <w:pStyle w:val="2"/>
                    <w:spacing w:before="20" w:line="207" w:lineRule="auto"/>
                    <w:ind w:left="20"/>
                  </w:pPr>
                  <w:r>
                    <w:rPr>
                      <w:color w:val="1F2329"/>
                      <w:spacing w:val="6"/>
                    </w:rPr>
                    <w:t>的时候申明</w:t>
                  </w:r>
                  <w:r>
                    <w:rPr>
                      <w:rFonts w:ascii="Arial" w:hAnsi="Arial" w:eastAsia="Arial" w:cs="Arial"/>
                      <w:color w:val="1F2329"/>
                    </w:rPr>
                    <w:t>runtime</w:t>
                  </w:r>
                  <w:r>
                    <w:rPr>
                      <w:color w:val="1F2329"/>
                      <w:spacing w:val="6"/>
                    </w:rPr>
                    <w:t>⽂件名称⽽已</w:t>
                  </w:r>
                </w:p>
              </w:txbxContent>
            </v:textbox>
          </v:shape>
        </w:pict>
      </w:r>
      <w:r>
        <w:rPr>
          <w:color w:val="1F2329"/>
          <w:spacing w:val="-5"/>
        </w:rPr>
        <w:t>上⾯的⽅式</w:t>
      </w:r>
      <w:r>
        <w:rPr>
          <w:color w:val="1F2329"/>
          <w:spacing w:val="-28"/>
        </w:rPr>
        <w:t xml:space="preserve"> </w:t>
      </w:r>
      <w:r>
        <w:rPr>
          <w:color w:val="1F2329"/>
          <w:spacing w:val="-5"/>
        </w:rPr>
        <w:t>， 可以在也可以达到同样的效果</w:t>
      </w:r>
      <w:r>
        <w:rPr>
          <w:color w:val="1F2329"/>
          <w:spacing w:val="-38"/>
        </w:rPr>
        <w:t xml:space="preserve"> </w:t>
      </w:r>
      <w:r>
        <w:rPr>
          <w:color w:val="1F2329"/>
          <w:spacing w:val="-5"/>
        </w:rPr>
        <w:t>， 只是在</w:t>
      </w:r>
    </w:p>
    <w:p w14:paraId="03EA1D1F">
      <w:pPr>
        <w:spacing w:line="299" w:lineRule="auto"/>
        <w:rPr>
          <w:rFonts w:ascii="Arial"/>
          <w:sz w:val="21"/>
        </w:rPr>
      </w:pPr>
    </w:p>
    <w:p w14:paraId="35680AED">
      <w:pPr>
        <w:pStyle w:val="2"/>
        <w:spacing w:before="168" w:line="195" w:lineRule="auto"/>
        <w:ind w:left="728" w:right="699" w:hanging="682"/>
        <w:rPr>
          <w:sz w:val="39"/>
          <w:szCs w:val="39"/>
        </w:rPr>
      </w:pPr>
      <w:r>
        <w:rPr>
          <w:rFonts w:ascii="Arial" w:hAnsi="Arial" w:eastAsia="Arial" w:cs="Arial"/>
          <w:color w:val="1456F0"/>
          <w:spacing w:val="-3"/>
          <w:sz w:val="39"/>
          <w:szCs w:val="39"/>
        </w:rPr>
        <w:t>99.</w:t>
      </w:r>
      <w:r>
        <w:rPr>
          <w:rFonts w:ascii="Arial" w:hAnsi="Arial" w:eastAsia="Arial" w:cs="Arial"/>
          <w:color w:val="1456F0"/>
          <w:spacing w:val="36"/>
          <w:sz w:val="39"/>
          <w:szCs w:val="39"/>
        </w:rPr>
        <w:t xml:space="preserve"> </w:t>
      </w:r>
      <w:r>
        <w:rPr>
          <w:color w:val="245BDB"/>
          <w:spacing w:val="-3"/>
          <w:sz w:val="39"/>
          <w:szCs w:val="39"/>
        </w:rPr>
        <w:t>为何现在市⾯上做表格渲染可视化技术的</w:t>
      </w:r>
      <w:r>
        <w:rPr>
          <w:color w:val="245BDB"/>
          <w:spacing w:val="-58"/>
          <w:sz w:val="39"/>
          <w:szCs w:val="39"/>
        </w:rPr>
        <w:t xml:space="preserve"> </w:t>
      </w:r>
      <w:r>
        <w:rPr>
          <w:color w:val="245BDB"/>
          <w:spacing w:val="-3"/>
          <w:sz w:val="39"/>
          <w:szCs w:val="39"/>
        </w:rPr>
        <w:t>，⼤多数都是</w:t>
      </w:r>
      <w:r>
        <w:rPr>
          <w:color w:val="245BDB"/>
          <w:sz w:val="39"/>
          <w:szCs w:val="39"/>
        </w:rPr>
        <w:t xml:space="preserve"> </w:t>
      </w:r>
      <w:r>
        <w:rPr>
          <w:rFonts w:ascii="Arial" w:hAnsi="Arial" w:eastAsia="Arial" w:cs="Arial"/>
          <w:color w:val="245BDB"/>
          <w:spacing w:val="-5"/>
          <w:sz w:val="39"/>
          <w:szCs w:val="39"/>
        </w:rPr>
        <w:t>canvas</w:t>
      </w:r>
      <w:r>
        <w:rPr>
          <w:rFonts w:ascii="Arial" w:hAnsi="Arial" w:eastAsia="Arial" w:cs="Arial"/>
          <w:color w:val="245BDB"/>
          <w:spacing w:val="40"/>
          <w:sz w:val="39"/>
          <w:szCs w:val="39"/>
        </w:rPr>
        <w:t xml:space="preserve"> </w:t>
      </w:r>
      <w:r>
        <w:rPr>
          <w:color w:val="245BDB"/>
          <w:spacing w:val="-5"/>
          <w:sz w:val="39"/>
          <w:szCs w:val="39"/>
        </w:rPr>
        <w:t>，</w:t>
      </w:r>
      <w:r>
        <w:rPr>
          <w:color w:val="245BDB"/>
          <w:spacing w:val="-27"/>
          <w:sz w:val="39"/>
          <w:szCs w:val="39"/>
        </w:rPr>
        <w:t xml:space="preserve"> </w:t>
      </w:r>
      <w:r>
        <w:rPr>
          <w:color w:val="245BDB"/>
          <w:spacing w:val="-5"/>
          <w:sz w:val="39"/>
          <w:szCs w:val="39"/>
        </w:rPr>
        <w:t>⽽很少⽤</w:t>
      </w:r>
      <w:r>
        <w:rPr>
          <w:color w:val="245BDB"/>
          <w:spacing w:val="27"/>
          <w:sz w:val="39"/>
          <w:szCs w:val="39"/>
        </w:rPr>
        <w:t xml:space="preserve"> </w:t>
      </w:r>
      <w:r>
        <w:rPr>
          <w:rFonts w:ascii="Arial" w:hAnsi="Arial" w:eastAsia="Arial" w:cs="Arial"/>
          <w:color w:val="245BDB"/>
          <w:spacing w:val="-5"/>
          <w:sz w:val="39"/>
          <w:szCs w:val="39"/>
        </w:rPr>
        <w:t xml:space="preserve">svg </w:t>
      </w:r>
      <w:r>
        <w:rPr>
          <w:color w:val="245BDB"/>
          <w:spacing w:val="-5"/>
          <w:sz w:val="39"/>
          <w:szCs w:val="39"/>
        </w:rPr>
        <w:t>的？</w:t>
      </w:r>
      <w:r>
        <w:rPr>
          <w:color w:val="245BDB"/>
          <w:spacing w:val="-76"/>
          <w:sz w:val="39"/>
          <w:szCs w:val="39"/>
        </w:rPr>
        <w:t xml:space="preserve"> </w:t>
      </w:r>
      <w:r>
        <w:rPr>
          <w:color w:val="245BDB"/>
          <w:spacing w:val="-5"/>
          <w:sz w:val="39"/>
          <w:szCs w:val="39"/>
        </w:rPr>
        <w:t>【热度</w:t>
      </w:r>
      <w:r>
        <w:rPr>
          <w:rFonts w:ascii="Arial" w:hAnsi="Arial" w:eastAsia="Arial" w:cs="Arial"/>
          <w:color w:val="245BDB"/>
          <w:spacing w:val="-5"/>
          <w:sz w:val="39"/>
          <w:szCs w:val="39"/>
        </w:rPr>
        <w:t>: 302</w:t>
      </w:r>
      <w:r>
        <w:rPr>
          <w:color w:val="245BDB"/>
          <w:spacing w:val="-5"/>
          <w:sz w:val="39"/>
          <w:szCs w:val="39"/>
        </w:rPr>
        <w:t>】</w:t>
      </w:r>
    </w:p>
    <w:p w14:paraId="0113B229">
      <w:pPr>
        <w:pStyle w:val="2"/>
        <w:spacing w:before="136" w:line="190" w:lineRule="auto"/>
        <w:ind w:left="5"/>
      </w:pPr>
      <w:r>
        <w:rPr>
          <w:color w:val="1F2329"/>
          <w:spacing w:val="-3"/>
        </w:rPr>
        <w:t>都⽤上了可视化技术做渲染</w:t>
      </w:r>
      <w:r>
        <w:rPr>
          <w:color w:val="1F2329"/>
          <w:spacing w:val="-28"/>
        </w:rPr>
        <w:t xml:space="preserve"> </w:t>
      </w:r>
      <w:r>
        <w:rPr>
          <w:color w:val="1F2329"/>
          <w:spacing w:val="-3"/>
        </w:rPr>
        <w:t>，</w:t>
      </w:r>
      <w:r>
        <w:rPr>
          <w:color w:val="1F2329"/>
          <w:spacing w:val="-14"/>
        </w:rPr>
        <w:t xml:space="preserve"> </w:t>
      </w:r>
      <w:r>
        <w:rPr>
          <w:color w:val="1F2329"/>
          <w:spacing w:val="-3"/>
        </w:rPr>
        <w:t>在这个场景下</w:t>
      </w:r>
      <w:r>
        <w:rPr>
          <w:color w:val="1F2329"/>
          <w:spacing w:val="-39"/>
        </w:rPr>
        <w:t xml:space="preserve"> </w:t>
      </w:r>
      <w:r>
        <w:rPr>
          <w:color w:val="1F2329"/>
          <w:spacing w:val="-3"/>
        </w:rPr>
        <w:t>，</w:t>
      </w:r>
      <w:r>
        <w:rPr>
          <w:color w:val="1F2329"/>
          <w:spacing w:val="-13"/>
        </w:rPr>
        <w:t xml:space="preserve"> </w:t>
      </w:r>
      <w:r>
        <w:rPr>
          <w:color w:val="1F2329"/>
          <w:spacing w:val="-3"/>
        </w:rPr>
        <w:t>⼤多数考虑的是性能；</w:t>
      </w:r>
    </w:p>
    <w:p w14:paraId="6ADA4D21">
      <w:pPr>
        <w:pStyle w:val="2"/>
        <w:spacing w:before="185" w:line="190" w:lineRule="auto"/>
        <w:ind w:left="7"/>
      </w:pPr>
      <w:r>
        <w:rPr>
          <w:color w:val="1F2329"/>
          <w:spacing w:val="-1"/>
        </w:rPr>
        <w:t>所以主要基于⼏个⽅⾯去衡量技术⽅案的选择： 性能、动态交互、复杂图形⽀持</w:t>
      </w:r>
    </w:p>
    <w:p w14:paraId="4117D636">
      <w:pPr>
        <w:pStyle w:val="2"/>
        <w:spacing w:before="114" w:line="232" w:lineRule="auto"/>
        <w:ind w:left="368" w:right="3" w:hanging="311"/>
      </w:pPr>
      <w:r>
        <w:rPr>
          <w:rFonts w:ascii="Arial" w:hAnsi="Arial" w:eastAsia="Arial" w:cs="Arial"/>
          <w:color w:val="1456F0"/>
          <w:spacing w:val="-4"/>
          <w:position w:val="-2"/>
          <w:sz w:val="33"/>
          <w:szCs w:val="33"/>
        </w:rPr>
        <w:t xml:space="preserve">•  </w:t>
      </w:r>
      <w:r>
        <w:rPr>
          <w:color w:val="1F2329"/>
          <w:spacing w:val="-4"/>
        </w:rPr>
        <w:t>性能：</w:t>
      </w:r>
      <w:r>
        <w:rPr>
          <w:rFonts w:ascii="Arial" w:hAnsi="Arial" w:eastAsia="Arial" w:cs="Arial"/>
          <w:color w:val="1F2329"/>
          <w:spacing w:val="-4"/>
        </w:rPr>
        <w:t xml:space="preserve">Canvas </w:t>
      </w:r>
      <w:r>
        <w:rPr>
          <w:color w:val="1F2329"/>
          <w:spacing w:val="-4"/>
        </w:rPr>
        <w:t xml:space="preserve">通常⽐ </w:t>
      </w:r>
      <w:r>
        <w:rPr>
          <w:rFonts w:ascii="Arial" w:hAnsi="Arial" w:eastAsia="Arial" w:cs="Arial"/>
          <w:color w:val="1F2329"/>
          <w:spacing w:val="-4"/>
        </w:rPr>
        <w:t xml:space="preserve">SVG </w:t>
      </w:r>
      <w:r>
        <w:rPr>
          <w:color w:val="1F2329"/>
          <w:spacing w:val="-4"/>
        </w:rPr>
        <w:t>具有更好的</w:t>
      </w:r>
      <w:r>
        <w:rPr>
          <w:color w:val="1F2329"/>
          <w:spacing w:val="-5"/>
        </w:rPr>
        <w:t>性能。</w:t>
      </w:r>
      <w:r>
        <w:rPr>
          <w:rFonts w:ascii="Arial" w:hAnsi="Arial" w:eastAsia="Arial" w:cs="Arial"/>
          <w:color w:val="1F2329"/>
          <w:spacing w:val="-5"/>
        </w:rPr>
        <w:t xml:space="preserve">Canvas </w:t>
      </w:r>
      <w:r>
        <w:rPr>
          <w:color w:val="1F2329"/>
          <w:spacing w:val="-5"/>
        </w:rPr>
        <w:t>是基于像素的绘图技术</w:t>
      </w:r>
      <w:r>
        <w:rPr>
          <w:color w:val="1F2329"/>
          <w:spacing w:val="-39"/>
        </w:rPr>
        <w:t xml:space="preserve"> </w:t>
      </w:r>
      <w:r>
        <w:rPr>
          <w:color w:val="1F2329"/>
          <w:spacing w:val="-5"/>
        </w:rPr>
        <w:t xml:space="preserve">，⽽ </w:t>
      </w:r>
      <w:r>
        <w:rPr>
          <w:rFonts w:ascii="Arial" w:hAnsi="Arial" w:eastAsia="Arial" w:cs="Arial"/>
          <w:color w:val="1F2329"/>
          <w:spacing w:val="-5"/>
        </w:rPr>
        <w:t xml:space="preserve">SVG </w:t>
      </w:r>
      <w:r>
        <w:rPr>
          <w:color w:val="1F2329"/>
          <w:spacing w:val="-5"/>
        </w:rPr>
        <w:t>是基于⽮量</w:t>
      </w:r>
      <w:r>
        <w:rPr>
          <w:color w:val="1F2329"/>
        </w:rPr>
        <w:t xml:space="preserve">   </w:t>
      </w:r>
      <w:r>
        <w:rPr>
          <w:color w:val="1F2329"/>
          <w:spacing w:val="-3"/>
        </w:rPr>
        <w:t>的绘图技术。</w:t>
      </w:r>
      <w:r>
        <w:rPr>
          <w:color w:val="1F2329"/>
          <w:spacing w:val="-43"/>
        </w:rPr>
        <w:t xml:space="preserve"> </w:t>
      </w:r>
      <w:r>
        <w:rPr>
          <w:color w:val="1F2329"/>
          <w:spacing w:val="-3"/>
        </w:rPr>
        <w:t xml:space="preserve">由于 </w:t>
      </w:r>
      <w:r>
        <w:rPr>
          <w:rFonts w:ascii="Arial" w:hAnsi="Arial" w:eastAsia="Arial" w:cs="Arial"/>
          <w:color w:val="1F2329"/>
          <w:spacing w:val="-3"/>
        </w:rPr>
        <w:t xml:space="preserve">Canvas </w:t>
      </w:r>
      <w:r>
        <w:rPr>
          <w:color w:val="1F2329"/>
          <w:spacing w:val="-3"/>
        </w:rPr>
        <w:t>的绘图是直接操作像素</w:t>
      </w:r>
      <w:r>
        <w:rPr>
          <w:color w:val="1F2329"/>
          <w:spacing w:val="-39"/>
        </w:rPr>
        <w:t xml:space="preserve"> </w:t>
      </w:r>
      <w:r>
        <w:rPr>
          <w:color w:val="1F2329"/>
          <w:spacing w:val="-3"/>
        </w:rPr>
        <w:t>，所以在⼤规模绘制</w:t>
      </w:r>
      <w:r>
        <w:rPr>
          <w:color w:val="1F2329"/>
          <w:spacing w:val="-4"/>
        </w:rPr>
        <w:t>⼤量图形时</w:t>
      </w:r>
      <w:r>
        <w:rPr>
          <w:color w:val="1F2329"/>
          <w:spacing w:val="-38"/>
        </w:rPr>
        <w:t xml:space="preserve"> </w:t>
      </w:r>
      <w:r>
        <w:rPr>
          <w:color w:val="1F2329"/>
          <w:spacing w:val="-4"/>
        </w:rPr>
        <w:t>，</w:t>
      </w:r>
      <w:r>
        <w:rPr>
          <w:rFonts w:ascii="Arial" w:hAnsi="Arial" w:eastAsia="Arial" w:cs="Arial"/>
          <w:color w:val="1F2329"/>
          <w:spacing w:val="-4"/>
        </w:rPr>
        <w:t xml:space="preserve">Canvas </w:t>
      </w:r>
      <w:r>
        <w:rPr>
          <w:color w:val="1F2329"/>
          <w:spacing w:val="-4"/>
        </w:rPr>
        <w:t>的性能</w:t>
      </w:r>
      <w:r>
        <w:rPr>
          <w:color w:val="1F2329"/>
        </w:rPr>
        <w:t xml:space="preserve"> </w:t>
      </w:r>
      <w:r>
        <w:rPr>
          <w:color w:val="1F2329"/>
          <w:spacing w:val="-4"/>
        </w:rPr>
        <w:t xml:space="preserve">优势更为明显。⽽ </w:t>
      </w:r>
      <w:r>
        <w:rPr>
          <w:rFonts w:ascii="Arial" w:hAnsi="Arial" w:eastAsia="Arial" w:cs="Arial"/>
          <w:color w:val="1F2329"/>
          <w:spacing w:val="-4"/>
        </w:rPr>
        <w:t xml:space="preserve">SVG </w:t>
      </w:r>
      <w:r>
        <w:rPr>
          <w:color w:val="1F2329"/>
          <w:spacing w:val="-4"/>
        </w:rPr>
        <w:t>⽣成的图形是</w:t>
      </w:r>
      <w:r>
        <w:rPr>
          <w:color w:val="1F2329"/>
          <w:spacing w:val="-5"/>
        </w:rPr>
        <w:t xml:space="preserve">由 </w:t>
      </w:r>
      <w:r>
        <w:rPr>
          <w:rFonts w:ascii="Arial" w:hAnsi="Arial" w:eastAsia="Arial" w:cs="Arial"/>
          <w:color w:val="1F2329"/>
          <w:spacing w:val="-5"/>
        </w:rPr>
        <w:t xml:space="preserve">DOM </w:t>
      </w:r>
      <w:r>
        <w:rPr>
          <w:color w:val="1F2329"/>
          <w:spacing w:val="-5"/>
        </w:rPr>
        <w:t>元素组成</w:t>
      </w:r>
      <w:r>
        <w:rPr>
          <w:color w:val="1F2329"/>
          <w:spacing w:val="-39"/>
        </w:rPr>
        <w:t xml:space="preserve"> </w:t>
      </w:r>
      <w:r>
        <w:rPr>
          <w:color w:val="1F2329"/>
          <w:spacing w:val="-5"/>
        </w:rPr>
        <w:t>，每个元素都要进⾏布局和绘制</w:t>
      </w:r>
      <w:r>
        <w:rPr>
          <w:color w:val="1F2329"/>
          <w:spacing w:val="-38"/>
        </w:rPr>
        <w:t xml:space="preserve"> </w:t>
      </w:r>
      <w:r>
        <w:rPr>
          <w:color w:val="1F2329"/>
          <w:spacing w:val="-5"/>
        </w:rPr>
        <w:t>，因此在处</w:t>
      </w:r>
      <w:r>
        <w:rPr>
          <w:color w:val="1F2329"/>
        </w:rPr>
        <w:t xml:space="preserve">  </w:t>
      </w:r>
      <w:r>
        <w:rPr>
          <w:color w:val="1F2329"/>
          <w:spacing w:val="-1"/>
        </w:rPr>
        <w:t>理⼤量图形时会有性能瓶颈。</w:t>
      </w:r>
    </w:p>
    <w:p w14:paraId="17F0146C">
      <w:pPr>
        <w:pStyle w:val="2"/>
        <w:spacing w:before="90" w:line="230" w:lineRule="auto"/>
        <w:ind w:left="369" w:right="3" w:hanging="312"/>
      </w:pPr>
      <w:r>
        <w:rPr>
          <w:rFonts w:ascii="Arial" w:hAnsi="Arial" w:eastAsia="Arial" w:cs="Arial"/>
          <w:color w:val="1456F0"/>
          <w:spacing w:val="-1"/>
          <w:position w:val="-2"/>
          <w:sz w:val="33"/>
          <w:szCs w:val="33"/>
        </w:rPr>
        <w:t xml:space="preserve">•  </w:t>
      </w:r>
      <w:r>
        <w:rPr>
          <w:color w:val="1F2329"/>
          <w:spacing w:val="-1"/>
        </w:rPr>
        <w:t>动态交互：</w:t>
      </w:r>
      <w:r>
        <w:rPr>
          <w:rFonts w:ascii="Arial" w:hAnsi="Arial" w:eastAsia="Arial" w:cs="Arial"/>
          <w:color w:val="1F2329"/>
          <w:spacing w:val="-1"/>
        </w:rPr>
        <w:t xml:space="preserve">Canvas </w:t>
      </w:r>
      <w:r>
        <w:rPr>
          <w:color w:val="1F2329"/>
          <w:spacing w:val="-1"/>
        </w:rPr>
        <w:t>更适合处理动态交互。</w:t>
      </w:r>
      <w:r>
        <w:rPr>
          <w:color w:val="1F2329"/>
          <w:spacing w:val="-43"/>
        </w:rPr>
        <w:t xml:space="preserve"> </w:t>
      </w:r>
      <w:r>
        <w:rPr>
          <w:color w:val="1F2329"/>
          <w:spacing w:val="-1"/>
        </w:rPr>
        <w:t xml:space="preserve">由于 </w:t>
      </w:r>
      <w:r>
        <w:rPr>
          <w:rFonts w:ascii="Arial" w:hAnsi="Arial" w:eastAsia="Arial" w:cs="Arial"/>
          <w:color w:val="1F2329"/>
          <w:spacing w:val="-1"/>
        </w:rPr>
        <w:t>Canvas</w:t>
      </w:r>
      <w:r>
        <w:rPr>
          <w:color w:val="1F2329"/>
          <w:spacing w:val="-1"/>
        </w:rPr>
        <w:t>绘制的图形是像素级别的</w:t>
      </w:r>
      <w:r>
        <w:rPr>
          <w:color w:val="1F2329"/>
          <w:spacing w:val="-39"/>
        </w:rPr>
        <w:t xml:space="preserve"> </w:t>
      </w:r>
      <w:r>
        <w:rPr>
          <w:color w:val="1F2329"/>
          <w:spacing w:val="-1"/>
        </w:rPr>
        <w:t>，可以直</w:t>
      </w:r>
      <w:r>
        <w:rPr>
          <w:color w:val="1F2329"/>
          <w:spacing w:val="-2"/>
        </w:rPr>
        <w:t>接对图形</w:t>
      </w:r>
      <w:r>
        <w:rPr>
          <w:color w:val="1F2329"/>
        </w:rPr>
        <w:t xml:space="preserve"> </w:t>
      </w:r>
      <w:r>
        <w:rPr>
          <w:color w:val="1F2329"/>
          <w:spacing w:val="-4"/>
        </w:rPr>
        <w:t>进⾏像素级别的操作</w:t>
      </w:r>
      <w:r>
        <w:rPr>
          <w:color w:val="1F2329"/>
          <w:spacing w:val="-36"/>
        </w:rPr>
        <w:t xml:space="preserve"> </w:t>
      </w:r>
      <w:r>
        <w:rPr>
          <w:color w:val="1F2329"/>
          <w:spacing w:val="-4"/>
        </w:rPr>
        <w:t xml:space="preserve">，可以⽅便地进⾏复杂的动画和交互效果。⽽ </w:t>
      </w:r>
      <w:r>
        <w:rPr>
          <w:rFonts w:ascii="Arial" w:hAnsi="Arial" w:eastAsia="Arial" w:cs="Arial"/>
          <w:color w:val="1F2329"/>
          <w:spacing w:val="-4"/>
        </w:rPr>
        <w:t xml:space="preserve">SVG </w:t>
      </w:r>
      <w:r>
        <w:rPr>
          <w:color w:val="1F2329"/>
          <w:spacing w:val="-4"/>
        </w:rPr>
        <w:t xml:space="preserve">的图形是由 </w:t>
      </w:r>
      <w:r>
        <w:rPr>
          <w:rFonts w:ascii="Arial" w:hAnsi="Arial" w:eastAsia="Arial" w:cs="Arial"/>
          <w:color w:val="1F2329"/>
          <w:spacing w:val="-4"/>
        </w:rPr>
        <w:t xml:space="preserve">DOM </w:t>
      </w:r>
      <w:r>
        <w:rPr>
          <w:color w:val="1F2329"/>
          <w:spacing w:val="-4"/>
        </w:rPr>
        <w:t>元素组成</w:t>
      </w:r>
      <w:r>
        <w:rPr>
          <w:color w:val="1F2329"/>
        </w:rPr>
        <w:t xml:space="preserve">  </w:t>
      </w:r>
      <w:r>
        <w:rPr>
          <w:color w:val="1F2329"/>
          <w:spacing w:val="-3"/>
        </w:rPr>
        <w:t>的</w:t>
      </w:r>
      <w:r>
        <w:rPr>
          <w:color w:val="1F2329"/>
          <w:spacing w:val="-22"/>
        </w:rPr>
        <w:t xml:space="preserve"> </w:t>
      </w:r>
      <w:r>
        <w:rPr>
          <w:color w:val="1F2329"/>
          <w:spacing w:val="-3"/>
        </w:rPr>
        <w:t>，每个元素都要进⾏布局和绘制</w:t>
      </w:r>
      <w:r>
        <w:rPr>
          <w:color w:val="1F2329"/>
          <w:spacing w:val="-38"/>
        </w:rPr>
        <w:t xml:space="preserve"> </w:t>
      </w:r>
      <w:r>
        <w:rPr>
          <w:color w:val="1F2329"/>
          <w:spacing w:val="-3"/>
        </w:rPr>
        <w:t>，所以在处理复杂的动态交互时</w:t>
      </w:r>
      <w:r>
        <w:rPr>
          <w:color w:val="1F2329"/>
          <w:spacing w:val="-39"/>
        </w:rPr>
        <w:t xml:space="preserve"> </w:t>
      </w:r>
      <w:r>
        <w:rPr>
          <w:color w:val="1F2329"/>
          <w:spacing w:val="-3"/>
        </w:rPr>
        <w:t>，性能⽅⾯可能会受到限制。</w:t>
      </w:r>
    </w:p>
    <w:p w14:paraId="738516AC">
      <w:pPr>
        <w:spacing w:line="230" w:lineRule="auto"/>
        <w:sectPr>
          <w:pgSz w:w="11900" w:h="16820"/>
          <w:pgMar w:top="400" w:right="554" w:bottom="400" w:left="574" w:header="0" w:footer="0" w:gutter="0"/>
          <w:cols w:space="720" w:num="1"/>
        </w:sectPr>
      </w:pPr>
    </w:p>
    <w:p w14:paraId="2943391D">
      <w:pPr>
        <w:pStyle w:val="2"/>
        <w:spacing w:before="167" w:line="456" w:lineRule="exact"/>
        <w:jc w:val="right"/>
      </w:pPr>
      <w:r>
        <w:rPr>
          <w:rFonts w:ascii="Arial" w:hAnsi="Arial" w:eastAsia="Arial" w:cs="Arial"/>
          <w:color w:val="1456F0"/>
          <w:spacing w:val="-1"/>
          <w:position w:val="3"/>
          <w:sz w:val="33"/>
          <w:szCs w:val="33"/>
        </w:rPr>
        <w:t xml:space="preserve">•  </w:t>
      </w:r>
      <w:r>
        <w:rPr>
          <w:color w:val="1F2329"/>
          <w:spacing w:val="-1"/>
          <w:position w:val="5"/>
        </w:rPr>
        <w:t>复杂图形⽀持：</w:t>
      </w:r>
      <w:r>
        <w:rPr>
          <w:rFonts w:ascii="Arial" w:hAnsi="Arial" w:eastAsia="Arial" w:cs="Arial"/>
          <w:color w:val="1F2329"/>
          <w:spacing w:val="-1"/>
          <w:position w:val="5"/>
        </w:rPr>
        <w:t xml:space="preserve">Canvas </w:t>
      </w:r>
      <w:r>
        <w:rPr>
          <w:color w:val="1F2329"/>
          <w:spacing w:val="-1"/>
          <w:position w:val="5"/>
        </w:rPr>
        <w:t>更适合处理复杂的图形。</w:t>
      </w:r>
      <w:r>
        <w:rPr>
          <w:color w:val="1F2329"/>
          <w:spacing w:val="-43"/>
          <w:position w:val="5"/>
        </w:rPr>
        <w:t xml:space="preserve"> </w:t>
      </w:r>
      <w:r>
        <w:rPr>
          <w:color w:val="1F2329"/>
          <w:spacing w:val="-1"/>
          <w:position w:val="5"/>
        </w:rPr>
        <w:t xml:space="preserve">由于 </w:t>
      </w:r>
      <w:r>
        <w:rPr>
          <w:rFonts w:ascii="Arial" w:hAnsi="Arial" w:eastAsia="Arial" w:cs="Arial"/>
          <w:color w:val="1F2329"/>
          <w:spacing w:val="-1"/>
          <w:position w:val="5"/>
        </w:rPr>
        <w:t>Canvas</w:t>
      </w:r>
      <w:r>
        <w:rPr>
          <w:color w:val="1F2329"/>
          <w:spacing w:val="-1"/>
          <w:position w:val="5"/>
        </w:rPr>
        <w:t>是像素级别的绘制</w:t>
      </w:r>
      <w:r>
        <w:rPr>
          <w:color w:val="1F2329"/>
          <w:spacing w:val="-39"/>
          <w:position w:val="5"/>
        </w:rPr>
        <w:t xml:space="preserve"> </w:t>
      </w:r>
      <w:r>
        <w:rPr>
          <w:color w:val="1F2329"/>
          <w:spacing w:val="-1"/>
          <w:position w:val="5"/>
        </w:rPr>
        <w:t>，可以直</w:t>
      </w:r>
      <w:r>
        <w:rPr>
          <w:color w:val="1F2329"/>
          <w:spacing w:val="-2"/>
          <w:position w:val="5"/>
        </w:rPr>
        <w:t>接操作像</w:t>
      </w:r>
    </w:p>
    <w:p w14:paraId="0C85F223">
      <w:pPr>
        <w:pStyle w:val="2"/>
        <w:spacing w:line="226" w:lineRule="auto"/>
        <w:ind w:left="367" w:right="55" w:firstLine="4"/>
      </w:pPr>
      <w:r>
        <w:rPr>
          <w:color w:val="1F2329"/>
          <w:spacing w:val="-5"/>
        </w:rPr>
        <w:t>素</w:t>
      </w:r>
      <w:r>
        <w:rPr>
          <w:color w:val="1F2329"/>
          <w:spacing w:val="-21"/>
        </w:rPr>
        <w:t xml:space="preserve"> </w:t>
      </w:r>
      <w:r>
        <w:rPr>
          <w:color w:val="1F2329"/>
          <w:spacing w:val="-5"/>
        </w:rPr>
        <w:t>，因此可以实现更加灵活和复杂的图形效果</w:t>
      </w:r>
      <w:r>
        <w:rPr>
          <w:color w:val="1F2329"/>
          <w:spacing w:val="-38"/>
        </w:rPr>
        <w:t xml:space="preserve"> </w:t>
      </w:r>
      <w:r>
        <w:rPr>
          <w:color w:val="1F2329"/>
          <w:spacing w:val="-5"/>
        </w:rPr>
        <w:t xml:space="preserve">，⽐如阴影、渐变等。⽽ </w:t>
      </w:r>
      <w:r>
        <w:rPr>
          <w:rFonts w:ascii="Arial" w:hAnsi="Arial" w:eastAsia="Arial" w:cs="Arial"/>
          <w:color w:val="1F2329"/>
          <w:spacing w:val="-5"/>
        </w:rPr>
        <w:t xml:space="preserve">SVG </w:t>
      </w:r>
      <w:r>
        <w:rPr>
          <w:color w:val="1F2329"/>
          <w:spacing w:val="-5"/>
        </w:rPr>
        <w:t>的图形是基于⽮量的，</w:t>
      </w:r>
      <w:r>
        <w:rPr>
          <w:color w:val="1F2329"/>
        </w:rPr>
        <w:t xml:space="preserve"> </w:t>
      </w:r>
      <w:r>
        <w:rPr>
          <w:color w:val="1F2329"/>
          <w:spacing w:val="-1"/>
        </w:rPr>
        <w:t>相对来说对复杂图形的⽀持可能会有⼀些限制。</w:t>
      </w:r>
    </w:p>
    <w:p w14:paraId="29CB7438">
      <w:pPr>
        <w:pStyle w:val="2"/>
        <w:spacing w:before="123" w:line="190" w:lineRule="auto"/>
        <w:ind w:left="882"/>
      </w:pPr>
      <w:r>
        <w:pict>
          <v:shape id="_x0000_s1727" o:spid="_x0000_s1727" o:spt="202" type="#_x0000_t202" style="position:absolute;left:0pt;margin-left:-0.4pt;margin-top:5.15pt;height:18.5pt;width:35.35pt;z-index:252365824;mso-width-relative:page;mso-height-relative:page;" filled="f" stroked="f" coordsize="21600,21600">
            <v:path/>
            <v:fill on="f" focussize="0,0"/>
            <v:stroke on="f"/>
            <v:imagedata o:title=""/>
            <o:lock v:ext="edit" aspectratio="f"/>
            <v:textbox inset="0mm,0mm,0mm,0mm">
              <w:txbxContent>
                <w:p w14:paraId="488F0C1D">
                  <w:pPr>
                    <w:pStyle w:val="2"/>
                    <w:spacing w:before="20" w:line="192" w:lineRule="auto"/>
                    <w:jc w:val="right"/>
                  </w:pPr>
                  <w:r>
                    <w:rPr>
                      <w:color w:val="1F2329"/>
                      <w:spacing w:val="-18"/>
                    </w:rPr>
                    <w:t>追问：</w:t>
                  </w:r>
                </w:p>
              </w:txbxContent>
            </v:textbox>
          </v:shape>
        </w:pict>
      </w:r>
      <w:r>
        <w:drawing>
          <wp:anchor distT="0" distB="0" distL="0" distR="0" simplePos="0" relativeHeight="252358656" behindDoc="1" locked="0" layoutInCell="1" allowOverlap="1">
            <wp:simplePos x="0" y="0"/>
            <wp:positionH relativeFrom="column">
              <wp:posOffset>523875</wp:posOffset>
            </wp:positionH>
            <wp:positionV relativeFrom="paragraph">
              <wp:posOffset>29845</wp:posOffset>
            </wp:positionV>
            <wp:extent cx="3638550" cy="239395"/>
            <wp:effectExtent l="0" t="0" r="0" b="0"/>
            <wp:wrapNone/>
            <wp:docPr id="2510" name="IM 2510"/>
            <wp:cNvGraphicFramePr/>
            <a:graphic xmlns:a="http://schemas.openxmlformats.org/drawingml/2006/main">
              <a:graphicData uri="http://schemas.openxmlformats.org/drawingml/2006/picture">
                <pic:pic xmlns:pic="http://schemas.openxmlformats.org/drawingml/2006/picture">
                  <pic:nvPicPr>
                    <pic:cNvPr id="2510" name="IM 2510"/>
                    <pic:cNvPicPr/>
                  </pic:nvPicPr>
                  <pic:blipFill>
                    <a:blip r:embed="rId915"/>
                    <a:stretch>
                      <a:fillRect/>
                    </a:stretch>
                  </pic:blipFill>
                  <pic:spPr>
                    <a:xfrm>
                      <a:off x="0" y="0"/>
                      <a:ext cx="3638550" cy="239150"/>
                    </a:xfrm>
                    <a:prstGeom prst="rect">
                      <a:avLst/>
                    </a:prstGeom>
                  </pic:spPr>
                </pic:pic>
              </a:graphicData>
            </a:graphic>
          </wp:anchor>
        </w:drawing>
      </w:r>
      <w:r>
        <w:rPr>
          <w:rFonts w:ascii="Lucida Console" w:hAnsi="Lucida Console" w:eastAsia="Lucida Console" w:cs="Lucida Console"/>
          <w:color w:val="1F2329"/>
        </w:rPr>
        <w:t>canvas</w:t>
      </w:r>
      <w:r>
        <w:rPr>
          <w:rFonts w:ascii="Lucida Console" w:hAnsi="Lucida Console" w:eastAsia="Lucida Console" w:cs="Lucida Console"/>
          <w:color w:val="1F2329"/>
          <w:spacing w:val="1"/>
        </w:rPr>
        <w:t xml:space="preserve"> </w:t>
      </w:r>
      <w:r>
        <w:rPr>
          <w:color w:val="1F2329"/>
          <w:spacing w:val="1"/>
        </w:rPr>
        <w:t xml:space="preserve">和  </w:t>
      </w:r>
      <w:r>
        <w:rPr>
          <w:rFonts w:ascii="Lucida Console" w:hAnsi="Lucida Console" w:eastAsia="Lucida Console" w:cs="Lucida Console"/>
          <w:color w:val="1F2329"/>
        </w:rPr>
        <w:t>svg</w:t>
      </w:r>
      <w:r>
        <w:rPr>
          <w:rFonts w:ascii="Lucida Console" w:hAnsi="Lucida Console" w:eastAsia="Lucida Console" w:cs="Lucida Console"/>
          <w:color w:val="1F2329"/>
          <w:spacing w:val="28"/>
        </w:rPr>
        <w:t xml:space="preserve"> </w:t>
      </w:r>
      <w:r>
        <w:rPr>
          <w:color w:val="1F2329"/>
          <w:spacing w:val="1"/>
        </w:rPr>
        <w:t>在动态交互上有什么具体的区别？</w:t>
      </w:r>
    </w:p>
    <w:p w14:paraId="475D9AA9">
      <w:pPr>
        <w:pStyle w:val="2"/>
        <w:spacing w:before="184" w:line="190" w:lineRule="auto"/>
        <w:ind w:left="12"/>
      </w:pPr>
      <w:r>
        <w:rPr>
          <w:color w:val="1F2329"/>
          <w:spacing w:val="-3"/>
        </w:rPr>
        <w:t xml:space="preserve">元素操作：在 </w:t>
      </w:r>
      <w:r>
        <w:rPr>
          <w:rFonts w:ascii="Arial" w:hAnsi="Arial" w:eastAsia="Arial" w:cs="Arial"/>
          <w:color w:val="1F2329"/>
          <w:spacing w:val="-3"/>
        </w:rPr>
        <w:t xml:space="preserve">Canvas </w:t>
      </w:r>
      <w:r>
        <w:rPr>
          <w:color w:val="1F2329"/>
          <w:spacing w:val="-3"/>
        </w:rPr>
        <w:t>中</w:t>
      </w:r>
      <w:r>
        <w:rPr>
          <w:color w:val="1F2329"/>
          <w:spacing w:val="-38"/>
        </w:rPr>
        <w:t xml:space="preserve"> </w:t>
      </w:r>
      <w:r>
        <w:rPr>
          <w:color w:val="1F2329"/>
          <w:spacing w:val="-3"/>
        </w:rPr>
        <w:t>，绘制的图形被视为位图</w:t>
      </w:r>
      <w:r>
        <w:rPr>
          <w:color w:val="1F2329"/>
          <w:spacing w:val="-39"/>
        </w:rPr>
        <w:t xml:space="preserve"> </w:t>
      </w:r>
      <w:r>
        <w:rPr>
          <w:color w:val="1F2329"/>
          <w:spacing w:val="-3"/>
        </w:rPr>
        <w:t>，</w:t>
      </w:r>
      <w:r>
        <w:rPr>
          <w:color w:val="1F2329"/>
          <w:spacing w:val="-4"/>
        </w:rPr>
        <w:t>⽆法直接访问和操作单个元素</w:t>
      </w:r>
      <w:r>
        <w:rPr>
          <w:color w:val="1F2329"/>
          <w:spacing w:val="-38"/>
        </w:rPr>
        <w:t xml:space="preserve"> </w:t>
      </w:r>
      <w:r>
        <w:rPr>
          <w:color w:val="1F2329"/>
          <w:spacing w:val="-4"/>
        </w:rPr>
        <w:t>，需要通过</w:t>
      </w:r>
    </w:p>
    <w:p w14:paraId="6056AC34">
      <w:pPr>
        <w:pStyle w:val="2"/>
        <w:spacing w:before="65" w:line="212" w:lineRule="auto"/>
        <w:ind w:left="13" w:right="177" w:hanging="5"/>
      </w:pPr>
      <w:r>
        <w:rPr>
          <w:rFonts w:ascii="Arial" w:hAnsi="Arial" w:eastAsia="Arial" w:cs="Arial"/>
          <w:color w:val="1F2329"/>
          <w:spacing w:val="-3"/>
        </w:rPr>
        <w:t xml:space="preserve">JavaScript </w:t>
      </w:r>
      <w:r>
        <w:rPr>
          <w:color w:val="1F2329"/>
          <w:spacing w:val="-3"/>
        </w:rPr>
        <w:t xml:space="preserve">对整个画布进⾏操作。⽽在 </w:t>
      </w:r>
      <w:r>
        <w:rPr>
          <w:rFonts w:ascii="Arial" w:hAnsi="Arial" w:eastAsia="Arial" w:cs="Arial"/>
          <w:color w:val="1F2329"/>
          <w:spacing w:val="-3"/>
        </w:rPr>
        <w:t xml:space="preserve">SVG </w:t>
      </w:r>
      <w:r>
        <w:rPr>
          <w:color w:val="1F2329"/>
          <w:spacing w:val="-3"/>
        </w:rPr>
        <w:t>中</w:t>
      </w:r>
      <w:r>
        <w:rPr>
          <w:color w:val="1F2329"/>
          <w:spacing w:val="-39"/>
        </w:rPr>
        <w:t xml:space="preserve"> </w:t>
      </w:r>
      <w:r>
        <w:rPr>
          <w:color w:val="1F2329"/>
          <w:spacing w:val="-3"/>
        </w:rPr>
        <w:t xml:space="preserve">，每个图形元素都是 </w:t>
      </w:r>
      <w:r>
        <w:rPr>
          <w:rFonts w:ascii="Arial" w:hAnsi="Arial" w:eastAsia="Arial" w:cs="Arial"/>
          <w:color w:val="1F2329"/>
          <w:spacing w:val="-3"/>
        </w:rPr>
        <w:t xml:space="preserve">DOM </w:t>
      </w:r>
      <w:r>
        <w:rPr>
          <w:color w:val="1F2329"/>
          <w:spacing w:val="-3"/>
        </w:rPr>
        <w:t>元素</w:t>
      </w:r>
      <w:r>
        <w:rPr>
          <w:color w:val="1F2329"/>
          <w:spacing w:val="-38"/>
        </w:rPr>
        <w:t xml:space="preserve"> </w:t>
      </w:r>
      <w:r>
        <w:rPr>
          <w:color w:val="1F2329"/>
          <w:spacing w:val="-4"/>
        </w:rPr>
        <w:t>，可以直接访问和操作</w:t>
      </w:r>
      <w:r>
        <w:rPr>
          <w:color w:val="1F2329"/>
        </w:rPr>
        <w:t xml:space="preserve"> </w:t>
      </w:r>
      <w:r>
        <w:rPr>
          <w:color w:val="1F2329"/>
          <w:spacing w:val="-3"/>
        </w:rPr>
        <w:t>单个元素</w:t>
      </w:r>
      <w:r>
        <w:rPr>
          <w:color w:val="1F2329"/>
          <w:spacing w:val="-32"/>
        </w:rPr>
        <w:t xml:space="preserve"> </w:t>
      </w:r>
      <w:r>
        <w:rPr>
          <w:color w:val="1F2329"/>
          <w:spacing w:val="-3"/>
        </w:rPr>
        <w:t>，⽐如修改属性、绑定事件等。</w:t>
      </w:r>
    </w:p>
    <w:p w14:paraId="50039386">
      <w:pPr>
        <w:pStyle w:val="2"/>
        <w:spacing w:before="174" w:line="224" w:lineRule="auto"/>
        <w:ind w:left="9" w:right="157" w:firstLine="4"/>
        <w:jc w:val="both"/>
      </w:pPr>
      <w:r>
        <w:rPr>
          <w:color w:val="1F2329"/>
          <w:spacing w:val="-2"/>
        </w:rPr>
        <w:t xml:space="preserve">真是场景： ⽐如在 </w:t>
      </w:r>
      <w:r>
        <w:rPr>
          <w:rFonts w:ascii="Arial" w:hAnsi="Arial" w:eastAsia="Arial" w:cs="Arial"/>
          <w:color w:val="1F2329"/>
          <w:spacing w:val="-2"/>
        </w:rPr>
        <w:t xml:space="preserve">table </w:t>
      </w:r>
      <w:r>
        <w:rPr>
          <w:color w:val="1F2329"/>
          <w:spacing w:val="-2"/>
        </w:rPr>
        <w:t>开发场景下</w:t>
      </w:r>
      <w:r>
        <w:rPr>
          <w:color w:val="1F2329"/>
          <w:spacing w:val="-39"/>
        </w:rPr>
        <w:t xml:space="preserve"> </w:t>
      </w:r>
      <w:r>
        <w:rPr>
          <w:color w:val="1F2329"/>
          <w:spacing w:val="-2"/>
        </w:rPr>
        <w:t>，</w:t>
      </w:r>
      <w:r>
        <w:rPr>
          <w:color w:val="1F2329"/>
          <w:spacing w:val="-16"/>
        </w:rPr>
        <w:t xml:space="preserve"> </w:t>
      </w:r>
      <w:r>
        <w:rPr>
          <w:rFonts w:ascii="Arial" w:hAnsi="Arial" w:eastAsia="Arial" w:cs="Arial"/>
          <w:color w:val="1F2329"/>
          <w:spacing w:val="-2"/>
        </w:rPr>
        <w:t xml:space="preserve">svg </w:t>
      </w:r>
      <w:r>
        <w:rPr>
          <w:color w:val="1F2329"/>
          <w:spacing w:val="-2"/>
        </w:rPr>
        <w:t>能通过</w:t>
      </w:r>
      <w:r>
        <w:rPr>
          <w:color w:val="1F2329"/>
          <w:spacing w:val="-3"/>
        </w:rPr>
        <w:t>元素进⾏事件绑定进⾏⽤⼾操作事件驱动</w:t>
      </w:r>
      <w:r>
        <w:rPr>
          <w:color w:val="1F2329"/>
          <w:spacing w:val="-39"/>
        </w:rPr>
        <w:t xml:space="preserve"> </w:t>
      </w:r>
      <w:r>
        <w:rPr>
          <w:color w:val="1F2329"/>
          <w:spacing w:val="-3"/>
        </w:rPr>
        <w:t>， ⽐较⽅</w:t>
      </w:r>
      <w:r>
        <w:rPr>
          <w:color w:val="1F2329"/>
        </w:rPr>
        <w:t xml:space="preserve"> </w:t>
      </w:r>
      <w:r>
        <w:rPr>
          <w:color w:val="1F2329"/>
          <w:spacing w:val="-4"/>
        </w:rPr>
        <w:t>便</w:t>
      </w:r>
      <w:r>
        <w:rPr>
          <w:color w:val="1F2329"/>
          <w:spacing w:val="-29"/>
        </w:rPr>
        <w:t xml:space="preserve"> </w:t>
      </w:r>
      <w:r>
        <w:rPr>
          <w:color w:val="1F2329"/>
          <w:spacing w:val="-4"/>
        </w:rPr>
        <w:t>，</w:t>
      </w:r>
      <w:r>
        <w:rPr>
          <w:color w:val="1F2329"/>
          <w:spacing w:val="-16"/>
        </w:rPr>
        <w:t xml:space="preserve"> </w:t>
      </w:r>
      <w:r>
        <w:rPr>
          <w:color w:val="1F2329"/>
          <w:spacing w:val="-4"/>
        </w:rPr>
        <w:t>但是同样的⽤⼾操作</w:t>
      </w:r>
      <w:r>
        <w:rPr>
          <w:color w:val="1F2329"/>
          <w:spacing w:val="-39"/>
        </w:rPr>
        <w:t xml:space="preserve"> </w:t>
      </w:r>
      <w:r>
        <w:rPr>
          <w:color w:val="1F2329"/>
          <w:spacing w:val="-4"/>
        </w:rPr>
        <w:t>，</w:t>
      </w:r>
      <w:r>
        <w:rPr>
          <w:color w:val="1F2329"/>
          <w:spacing w:val="-15"/>
        </w:rPr>
        <w:t xml:space="preserve"> </w:t>
      </w:r>
      <w:r>
        <w:rPr>
          <w:color w:val="1F2329"/>
          <w:spacing w:val="-4"/>
        </w:rPr>
        <w:t>⽤</w:t>
      </w:r>
      <w:r>
        <w:rPr>
          <w:color w:val="1F2329"/>
          <w:spacing w:val="23"/>
        </w:rPr>
        <w:t xml:space="preserve"> </w:t>
      </w:r>
      <w:r>
        <w:rPr>
          <w:rFonts w:ascii="Arial" w:hAnsi="Arial" w:eastAsia="Arial" w:cs="Arial"/>
          <w:color w:val="1F2329"/>
          <w:spacing w:val="-4"/>
        </w:rPr>
        <w:t xml:space="preserve">canvas </w:t>
      </w:r>
      <w:r>
        <w:rPr>
          <w:color w:val="1F2329"/>
          <w:spacing w:val="-4"/>
        </w:rPr>
        <w:t>去驱动</w:t>
      </w:r>
      <w:r>
        <w:rPr>
          <w:color w:val="1F2329"/>
          <w:spacing w:val="-39"/>
        </w:rPr>
        <w:t xml:space="preserve"> </w:t>
      </w:r>
      <w:r>
        <w:rPr>
          <w:color w:val="1F2329"/>
          <w:spacing w:val="-4"/>
        </w:rPr>
        <w:t>，</w:t>
      </w:r>
      <w:r>
        <w:rPr>
          <w:color w:val="1F2329"/>
          <w:spacing w:val="-13"/>
        </w:rPr>
        <w:t xml:space="preserve"> </w:t>
      </w:r>
      <w:r>
        <w:rPr>
          <w:color w:val="1F2329"/>
          <w:spacing w:val="-4"/>
        </w:rPr>
        <w:t xml:space="preserve">显得并不是那么的⽅便。 这个问题 </w:t>
      </w:r>
      <w:r>
        <w:rPr>
          <w:rFonts w:ascii="Arial" w:hAnsi="Arial" w:eastAsia="Arial" w:cs="Arial"/>
          <w:color w:val="1F2329"/>
          <w:spacing w:val="-4"/>
        </w:rPr>
        <w:t xml:space="preserve">canvas </w:t>
      </w:r>
      <w:r>
        <w:rPr>
          <w:color w:val="1F2329"/>
          <w:spacing w:val="-4"/>
        </w:rPr>
        <w:t>是如何解</w:t>
      </w:r>
      <w:r>
        <w:rPr>
          <w:color w:val="1F2329"/>
        </w:rPr>
        <w:t xml:space="preserve"> </w:t>
      </w:r>
      <w:r>
        <w:rPr>
          <w:color w:val="1F2329"/>
          <w:spacing w:val="-4"/>
        </w:rPr>
        <w:t>决的？</w:t>
      </w:r>
    </w:p>
    <w:p w14:paraId="28FCD0F9">
      <w:pPr>
        <w:pStyle w:val="2"/>
        <w:spacing w:before="135" w:line="226" w:lineRule="auto"/>
        <w:ind w:left="9" w:right="93" w:firstLine="384"/>
      </w:pPr>
      <w:r>
        <w:pict>
          <v:shape id="_x0000_s1728" o:spid="_x0000_s1728" o:spt="202" type="#_x0000_t202" style="position:absolute;left:0pt;margin-left:-0.45pt;margin-top:5.75pt;height:18.05pt;width:13.5pt;z-index:252366848;mso-width-relative:page;mso-height-relative:page;" filled="f" stroked="f" coordsize="21600,21600">
            <v:path/>
            <v:fill on="f" focussize="0,0"/>
            <v:stroke on="f"/>
            <v:imagedata o:title=""/>
            <o:lock v:ext="edit" aspectratio="f"/>
            <v:textbox inset="0mm,0mm,0mm,0mm">
              <w:txbxContent>
                <w:p w14:paraId="510C382A">
                  <w:pPr>
                    <w:pStyle w:val="2"/>
                    <w:spacing w:before="19" w:line="187" w:lineRule="auto"/>
                    <w:ind w:left="20"/>
                  </w:pPr>
                  <w:r>
                    <w:rPr>
                      <w:color w:val="1F2329"/>
                    </w:rPr>
                    <w:t>在</w:t>
                  </w:r>
                </w:p>
              </w:txbxContent>
            </v:textbox>
          </v:shape>
        </w:pict>
      </w:r>
      <w:r>
        <w:drawing>
          <wp:anchor distT="0" distB="0" distL="0" distR="0" simplePos="0" relativeHeight="252359680" behindDoc="1" locked="0" layoutInCell="1" allowOverlap="1">
            <wp:simplePos x="0" y="0"/>
            <wp:positionH relativeFrom="column">
              <wp:posOffset>231140</wp:posOffset>
            </wp:positionH>
            <wp:positionV relativeFrom="paragraph">
              <wp:posOffset>36195</wp:posOffset>
            </wp:positionV>
            <wp:extent cx="520700" cy="241300"/>
            <wp:effectExtent l="0" t="0" r="0" b="0"/>
            <wp:wrapNone/>
            <wp:docPr id="2512" name="IM 2512"/>
            <wp:cNvGraphicFramePr/>
            <a:graphic xmlns:a="http://schemas.openxmlformats.org/drawingml/2006/main">
              <a:graphicData uri="http://schemas.openxmlformats.org/drawingml/2006/picture">
                <pic:pic xmlns:pic="http://schemas.openxmlformats.org/drawingml/2006/picture">
                  <pic:nvPicPr>
                    <pic:cNvPr id="2512" name="IM 2512"/>
                    <pic:cNvPicPr/>
                  </pic:nvPicPr>
                  <pic:blipFill>
                    <a:blip r:embed="rId916"/>
                    <a:stretch>
                      <a:fillRect/>
                    </a:stretch>
                  </pic:blipFill>
                  <pic:spPr>
                    <a:xfrm>
                      <a:off x="0" y="0"/>
                      <a:ext cx="520995" cy="241048"/>
                    </a:xfrm>
                    <a:prstGeom prst="rect">
                      <a:avLst/>
                    </a:prstGeom>
                  </pic:spPr>
                </pic:pic>
              </a:graphicData>
            </a:graphic>
          </wp:anchor>
        </w:drawing>
      </w:r>
      <w:r>
        <w:drawing>
          <wp:anchor distT="0" distB="0" distL="0" distR="0" simplePos="0" relativeHeight="252363776" behindDoc="0" locked="0" layoutInCell="1" allowOverlap="1">
            <wp:simplePos x="0" y="0"/>
            <wp:positionH relativeFrom="column">
              <wp:posOffset>4323715</wp:posOffset>
            </wp:positionH>
            <wp:positionV relativeFrom="paragraph">
              <wp:posOffset>607695</wp:posOffset>
            </wp:positionV>
            <wp:extent cx="628650" cy="241300"/>
            <wp:effectExtent l="0" t="0" r="0" b="0"/>
            <wp:wrapNone/>
            <wp:docPr id="2514" name="IM 2514"/>
            <wp:cNvGraphicFramePr/>
            <a:graphic xmlns:a="http://schemas.openxmlformats.org/drawingml/2006/main">
              <a:graphicData uri="http://schemas.openxmlformats.org/drawingml/2006/picture">
                <pic:pic xmlns:pic="http://schemas.openxmlformats.org/drawingml/2006/picture">
                  <pic:nvPicPr>
                    <pic:cNvPr id="2514" name="IM 2514"/>
                    <pic:cNvPicPr/>
                  </pic:nvPicPr>
                  <pic:blipFill>
                    <a:blip r:embed="rId917"/>
                    <a:stretch>
                      <a:fillRect/>
                    </a:stretch>
                  </pic:blipFill>
                  <pic:spPr>
                    <a:xfrm>
                      <a:off x="0" y="0"/>
                      <a:ext cx="628650" cy="241088"/>
                    </a:xfrm>
                    <a:prstGeom prst="rect">
                      <a:avLst/>
                    </a:prstGeom>
                  </pic:spPr>
                </pic:pic>
              </a:graphicData>
            </a:graphic>
          </wp:anchor>
        </w:drawing>
      </w:r>
      <w:r>
        <w:rPr>
          <w:rFonts w:ascii="Lucida Console" w:hAnsi="Lucida Console" w:eastAsia="Lucida Console" w:cs="Lucida Console"/>
          <w:color w:val="1F2329"/>
          <w:spacing w:val="-5"/>
        </w:rPr>
        <w:t xml:space="preserve">Table </w:t>
      </w:r>
      <w:r>
        <w:rPr>
          <w:color w:val="1F2329"/>
          <w:spacing w:val="-5"/>
        </w:rPr>
        <w:t>开发场景下</w:t>
      </w:r>
      <w:r>
        <w:rPr>
          <w:color w:val="1F2329"/>
          <w:spacing w:val="-27"/>
        </w:rPr>
        <w:t xml:space="preserve"> </w:t>
      </w:r>
      <w:r>
        <w:rPr>
          <w:color w:val="1F2329"/>
          <w:spacing w:val="-5"/>
        </w:rPr>
        <w:t>，</w:t>
      </w:r>
      <w:r>
        <w:rPr>
          <w:rFonts w:ascii="Arial" w:hAnsi="Arial" w:eastAsia="Arial" w:cs="Arial"/>
          <w:color w:val="1F2329"/>
          <w:spacing w:val="-5"/>
        </w:rPr>
        <w:t xml:space="preserve">SVG </w:t>
      </w:r>
      <w:r>
        <w:rPr>
          <w:color w:val="1F2329"/>
          <w:spacing w:val="-5"/>
        </w:rPr>
        <w:t>确实更适合进⾏事件绑定和⽤⼾操作事件驱动。使⽤</w:t>
      </w:r>
      <w:r>
        <w:rPr>
          <w:color w:val="1F2329"/>
          <w:spacing w:val="22"/>
          <w:w w:val="101"/>
        </w:rPr>
        <w:t xml:space="preserve"> </w:t>
      </w:r>
      <w:r>
        <w:rPr>
          <w:rFonts w:ascii="Arial" w:hAnsi="Arial" w:eastAsia="Arial" w:cs="Arial"/>
          <w:color w:val="1F2329"/>
          <w:spacing w:val="-5"/>
        </w:rPr>
        <w:t>SVG</w:t>
      </w:r>
      <w:r>
        <w:rPr>
          <w:rFonts w:ascii="Arial" w:hAnsi="Arial" w:eastAsia="Arial" w:cs="Arial"/>
          <w:color w:val="1F2329"/>
          <w:spacing w:val="-35"/>
        </w:rPr>
        <w:t xml:space="preserve"> </w:t>
      </w:r>
      <w:r>
        <w:rPr>
          <w:color w:val="1F2329"/>
          <w:spacing w:val="-5"/>
        </w:rPr>
        <w:t>，可以直接操</w:t>
      </w:r>
      <w:r>
        <w:rPr>
          <w:color w:val="1F2329"/>
        </w:rPr>
        <w:t xml:space="preserve"> </w:t>
      </w:r>
      <w:r>
        <w:rPr>
          <w:color w:val="1F2329"/>
          <w:spacing w:val="-3"/>
        </w:rPr>
        <w:t>作每个图形元素</w:t>
      </w:r>
      <w:r>
        <w:rPr>
          <w:color w:val="1F2329"/>
          <w:spacing w:val="-37"/>
        </w:rPr>
        <w:t xml:space="preserve"> </w:t>
      </w:r>
      <w:r>
        <w:rPr>
          <w:color w:val="1F2329"/>
          <w:spacing w:val="-3"/>
        </w:rPr>
        <w:t>，为其绑定事件处理程序</w:t>
      </w:r>
      <w:r>
        <w:rPr>
          <w:color w:val="1F2329"/>
          <w:spacing w:val="-38"/>
        </w:rPr>
        <w:t xml:space="preserve"> </w:t>
      </w:r>
      <w:r>
        <w:rPr>
          <w:color w:val="1F2329"/>
          <w:spacing w:val="-3"/>
        </w:rPr>
        <w:t>，实现⽤⼾交互。</w:t>
      </w:r>
    </w:p>
    <w:p w14:paraId="16711B77">
      <w:pPr>
        <w:pStyle w:val="2"/>
        <w:spacing w:before="125" w:line="184" w:lineRule="auto"/>
        <w:ind w:left="399"/>
      </w:pPr>
      <w:r>
        <w:pict>
          <v:shape id="_x0000_s1729" o:spid="_x0000_s1729" o:spt="202" type="#_x0000_t202" style="position:absolute;left:0pt;margin-left:-0.3pt;margin-top:5.2pt;height:18.9pt;width:12.7pt;z-index:252367872;mso-width-relative:page;mso-height-relative:page;" filled="f" stroked="f" coordsize="21600,21600">
            <v:path/>
            <v:fill on="f" focussize="0,0"/>
            <v:stroke on="f"/>
            <v:imagedata o:title=""/>
            <o:lock v:ext="edit" aspectratio="f"/>
            <v:textbox inset="0mm,0mm,0mm,0mm">
              <w:txbxContent>
                <w:p w14:paraId="379DDA6E">
                  <w:pPr>
                    <w:pStyle w:val="2"/>
                    <w:spacing w:before="19" w:line="197" w:lineRule="auto"/>
                    <w:jc w:val="right"/>
                  </w:pPr>
                  <w:r>
                    <w:rPr>
                      <w:color w:val="1F2329"/>
                      <w:spacing w:val="-27"/>
                    </w:rPr>
                    <w:t>⽽</w:t>
                  </w:r>
                </w:p>
              </w:txbxContent>
            </v:textbox>
          </v:shape>
        </w:pict>
      </w:r>
      <w:r>
        <w:pict>
          <v:shape id="_x0000_s1730" o:spid="_x0000_s1730" o:spt="202" type="#_x0000_t202" style="position:absolute;left:0pt;margin-left:342.3pt;margin-top:5.2pt;height:17.85pt;width:185.4pt;z-index:252364800;mso-width-relative:page;mso-height-relative:page;" filled="f" stroked="f" coordsize="21600,21600">
            <v:path/>
            <v:fill on="f" focussize="0,0"/>
            <v:stroke on="f"/>
            <v:imagedata o:title=""/>
            <o:lock v:ext="edit" aspectratio="f"/>
            <v:textbox inset="0mm,0mm,0mm,0mm">
              <w:txbxContent>
                <w:p w14:paraId="697D6132">
                  <w:pPr>
                    <w:pStyle w:val="2"/>
                    <w:spacing w:before="19" w:line="185" w:lineRule="auto"/>
                    <w:ind w:left="20"/>
                  </w:pPr>
                  <w:r>
                    <w:rPr>
                      <w:rFonts w:ascii="Lucida Console" w:hAnsi="Lucida Console" w:eastAsia="Lucida Console" w:cs="Lucida Console"/>
                      <w:color w:val="1F2329"/>
                      <w:spacing w:val="-1"/>
                    </w:rPr>
                    <w:t xml:space="preserve">Canvas </w:t>
                  </w:r>
                  <w:r>
                    <w:rPr>
                      <w:color w:val="1F2329"/>
                      <w:spacing w:val="-1"/>
                    </w:rPr>
                    <w:t>绘制的是位图</w:t>
                  </w:r>
                  <w:r>
                    <w:rPr>
                      <w:color w:val="1F2329"/>
                      <w:spacing w:val="-39"/>
                    </w:rPr>
                    <w:t xml:space="preserve"> </w:t>
                  </w:r>
                  <w:r>
                    <w:rPr>
                      <w:color w:val="1F2329"/>
                      <w:spacing w:val="-1"/>
                    </w:rPr>
                    <w:t>，并不直接</w:t>
                  </w:r>
                </w:p>
              </w:txbxContent>
            </v:textbox>
          </v:shape>
        </w:pict>
      </w:r>
      <w:r>
        <w:drawing>
          <wp:anchor distT="0" distB="0" distL="0" distR="0" simplePos="0" relativeHeight="252360704" behindDoc="1" locked="0" layoutInCell="1" allowOverlap="1">
            <wp:simplePos x="0" y="0"/>
            <wp:positionH relativeFrom="column">
              <wp:posOffset>231140</wp:posOffset>
            </wp:positionH>
            <wp:positionV relativeFrom="paragraph">
              <wp:posOffset>28575</wp:posOffset>
            </wp:positionV>
            <wp:extent cx="616585" cy="241300"/>
            <wp:effectExtent l="0" t="0" r="0" b="0"/>
            <wp:wrapNone/>
            <wp:docPr id="2516" name="IM 2516"/>
            <wp:cNvGraphicFramePr/>
            <a:graphic xmlns:a="http://schemas.openxmlformats.org/drawingml/2006/main">
              <a:graphicData uri="http://schemas.openxmlformats.org/drawingml/2006/picture">
                <pic:pic xmlns:pic="http://schemas.openxmlformats.org/drawingml/2006/picture">
                  <pic:nvPicPr>
                    <pic:cNvPr id="2516" name="IM 2516"/>
                    <pic:cNvPicPr/>
                  </pic:nvPicPr>
                  <pic:blipFill>
                    <a:blip r:embed="rId918"/>
                    <a:stretch>
                      <a:fillRect/>
                    </a:stretch>
                  </pic:blipFill>
                  <pic:spPr>
                    <a:xfrm>
                      <a:off x="0" y="0"/>
                      <a:ext cx="616323" cy="241088"/>
                    </a:xfrm>
                    <a:prstGeom prst="rect">
                      <a:avLst/>
                    </a:prstGeom>
                  </pic:spPr>
                </pic:pic>
              </a:graphicData>
            </a:graphic>
          </wp:anchor>
        </w:drawing>
      </w:r>
      <w:r>
        <w:rPr>
          <w:rFonts w:ascii="Lucida Console" w:hAnsi="Lucida Console" w:eastAsia="Lucida Console" w:cs="Lucida Console"/>
          <w:color w:val="1F2329"/>
          <w:spacing w:val="-1"/>
        </w:rPr>
        <w:t xml:space="preserve">Canvas </w:t>
      </w:r>
      <w:r>
        <w:rPr>
          <w:color w:val="1F2329"/>
          <w:spacing w:val="-1"/>
        </w:rPr>
        <w:t>在处理⽤⼾操作事件驱动⽅⾯相对不太⽅便</w:t>
      </w:r>
      <w:r>
        <w:rPr>
          <w:color w:val="1F2329"/>
          <w:spacing w:val="-28"/>
        </w:rPr>
        <w:t xml:space="preserve"> </w:t>
      </w:r>
      <w:r>
        <w:rPr>
          <w:color w:val="1F2329"/>
          <w:spacing w:val="-1"/>
        </w:rPr>
        <w:t>，因为</w:t>
      </w:r>
    </w:p>
    <w:p w14:paraId="0B5C2C7A">
      <w:pPr>
        <w:pStyle w:val="2"/>
        <w:spacing w:before="74" w:line="190" w:lineRule="auto"/>
        <w:ind w:left="9"/>
      </w:pPr>
      <w:r>
        <w:rPr>
          <w:color w:val="1F2329"/>
          <w:spacing w:val="-1"/>
        </w:rPr>
        <w:t>⽀持事件绑定。但是可以通过以下⽅式解决这个问题：</w:t>
      </w:r>
    </w:p>
    <w:p w14:paraId="541D50AA">
      <w:pPr>
        <w:pStyle w:val="2"/>
        <w:spacing w:before="117" w:line="226" w:lineRule="auto"/>
        <w:ind w:left="371" w:right="19" w:hanging="314"/>
      </w:pPr>
      <w:r>
        <w:drawing>
          <wp:anchor distT="0" distB="0" distL="0" distR="0" simplePos="0" relativeHeight="252361728" behindDoc="1" locked="0" layoutInCell="1" allowOverlap="1">
            <wp:simplePos x="0" y="0"/>
            <wp:positionH relativeFrom="column">
              <wp:posOffset>1983740</wp:posOffset>
            </wp:positionH>
            <wp:positionV relativeFrom="paragraph">
              <wp:posOffset>885825</wp:posOffset>
            </wp:positionV>
            <wp:extent cx="1816100" cy="240665"/>
            <wp:effectExtent l="0" t="0" r="0" b="0"/>
            <wp:wrapNone/>
            <wp:docPr id="2518" name="IM 2518"/>
            <wp:cNvGraphicFramePr/>
            <a:graphic xmlns:a="http://schemas.openxmlformats.org/drawingml/2006/main">
              <a:graphicData uri="http://schemas.openxmlformats.org/drawingml/2006/picture">
                <pic:pic xmlns:pic="http://schemas.openxmlformats.org/drawingml/2006/picture">
                  <pic:nvPicPr>
                    <pic:cNvPr id="2518" name="IM 2518"/>
                    <pic:cNvPicPr/>
                  </pic:nvPicPr>
                  <pic:blipFill>
                    <a:blip r:embed="rId919"/>
                    <a:stretch>
                      <a:fillRect/>
                    </a:stretch>
                  </pic:blipFill>
                  <pic:spPr>
                    <a:xfrm>
                      <a:off x="0" y="0"/>
                      <a:ext cx="1816187" cy="240840"/>
                    </a:xfrm>
                    <a:prstGeom prst="rect">
                      <a:avLst/>
                    </a:prstGeom>
                  </pic:spPr>
                </pic:pic>
              </a:graphicData>
            </a:graphic>
          </wp:anchor>
        </w:drawing>
      </w:r>
      <w:r>
        <w:rPr>
          <w:rFonts w:ascii="Arial" w:hAnsi="Arial" w:eastAsia="Arial" w:cs="Arial"/>
          <w:color w:val="1456F0"/>
          <w:spacing w:val="-4"/>
          <w:position w:val="-2"/>
          <w:sz w:val="33"/>
          <w:szCs w:val="33"/>
        </w:rPr>
        <w:t xml:space="preserve">•  </w:t>
      </w:r>
      <w:r>
        <w:rPr>
          <w:color w:val="1F2329"/>
          <w:spacing w:val="-4"/>
        </w:rPr>
        <w:t xml:space="preserve">通过将 </w:t>
      </w:r>
      <w:r>
        <w:rPr>
          <w:rFonts w:ascii="Arial" w:hAnsi="Arial" w:eastAsia="Arial" w:cs="Arial"/>
          <w:color w:val="1F2329"/>
          <w:spacing w:val="-4"/>
        </w:rPr>
        <w:t>Canvas</w:t>
      </w:r>
      <w:r>
        <w:rPr>
          <w:color w:val="1F2329"/>
          <w:spacing w:val="-4"/>
        </w:rPr>
        <w:t xml:space="preserve">元素放置在 </w:t>
      </w:r>
      <w:r>
        <w:rPr>
          <w:rFonts w:ascii="Arial" w:hAnsi="Arial" w:eastAsia="Arial" w:cs="Arial"/>
          <w:color w:val="1F2329"/>
          <w:spacing w:val="-4"/>
        </w:rPr>
        <w:t xml:space="preserve">HTML </w:t>
      </w:r>
      <w:r>
        <w:rPr>
          <w:color w:val="1F2329"/>
          <w:spacing w:val="-4"/>
        </w:rPr>
        <w:t>元素之上</w:t>
      </w:r>
      <w:r>
        <w:rPr>
          <w:color w:val="1F2329"/>
          <w:spacing w:val="-32"/>
        </w:rPr>
        <w:t xml:space="preserve"> </w:t>
      </w:r>
      <w:r>
        <w:rPr>
          <w:color w:val="1F2329"/>
          <w:spacing w:val="-4"/>
        </w:rPr>
        <w:t>，再利⽤</w:t>
      </w:r>
      <w:r>
        <w:rPr>
          <w:color w:val="1F2329"/>
          <w:spacing w:val="25"/>
        </w:rPr>
        <w:t xml:space="preserve"> </w:t>
      </w:r>
      <w:r>
        <w:rPr>
          <w:rFonts w:ascii="Arial" w:hAnsi="Arial" w:eastAsia="Arial" w:cs="Arial"/>
          <w:color w:val="1F2329"/>
          <w:spacing w:val="-4"/>
        </w:rPr>
        <w:t xml:space="preserve">CSS </w:t>
      </w:r>
      <w:r>
        <w:rPr>
          <w:color w:val="1F2329"/>
          <w:spacing w:val="-4"/>
        </w:rPr>
        <w:t>控制其位置和尺⼨</w:t>
      </w:r>
      <w:r>
        <w:rPr>
          <w:color w:val="1F2329"/>
          <w:spacing w:val="-26"/>
        </w:rPr>
        <w:t xml:space="preserve"> </w:t>
      </w:r>
      <w:r>
        <w:rPr>
          <w:color w:val="1F2329"/>
          <w:spacing w:val="-4"/>
        </w:rPr>
        <w:t>，实现与⽤⼾交互的感</w:t>
      </w:r>
      <w:r>
        <w:rPr>
          <w:color w:val="1F2329"/>
        </w:rPr>
        <w:t xml:space="preserve"> </w:t>
      </w:r>
      <w:r>
        <w:rPr>
          <w:color w:val="1F2329"/>
          <w:spacing w:val="-2"/>
        </w:rPr>
        <w:t xml:space="preserve">觉。然后通过监听 </w:t>
      </w:r>
      <w:r>
        <w:rPr>
          <w:rFonts w:ascii="Arial" w:hAnsi="Arial" w:eastAsia="Arial" w:cs="Arial"/>
          <w:color w:val="1F2329"/>
          <w:spacing w:val="-2"/>
        </w:rPr>
        <w:t xml:space="preserve">HTML </w:t>
      </w:r>
      <w:r>
        <w:rPr>
          <w:color w:val="1F2329"/>
          <w:spacing w:val="-2"/>
        </w:rPr>
        <w:t>元素的事件</w:t>
      </w:r>
      <w:r>
        <w:rPr>
          <w:color w:val="1F2329"/>
          <w:spacing w:val="-24"/>
        </w:rPr>
        <w:t xml:space="preserve"> </w:t>
      </w:r>
      <w:r>
        <w:rPr>
          <w:color w:val="1F2329"/>
          <w:spacing w:val="-2"/>
        </w:rPr>
        <w:t xml:space="preserve">，通过 </w:t>
      </w:r>
      <w:r>
        <w:rPr>
          <w:rFonts w:ascii="Arial" w:hAnsi="Arial" w:eastAsia="Arial" w:cs="Arial"/>
          <w:color w:val="1F2329"/>
          <w:spacing w:val="-2"/>
        </w:rPr>
        <w:t xml:space="preserve">JavaScript </w:t>
      </w:r>
      <w:r>
        <w:rPr>
          <w:color w:val="1F2329"/>
          <w:spacing w:val="-2"/>
        </w:rPr>
        <w:t xml:space="preserve">判断⽤⼾操作的位置与 </w:t>
      </w:r>
      <w:r>
        <w:rPr>
          <w:rFonts w:ascii="Arial" w:hAnsi="Arial" w:eastAsia="Arial" w:cs="Arial"/>
          <w:color w:val="1F2329"/>
          <w:spacing w:val="-2"/>
        </w:rPr>
        <w:t xml:space="preserve">Canvas </w:t>
      </w:r>
      <w:r>
        <w:rPr>
          <w:color w:val="1F2329"/>
          <w:spacing w:val="-2"/>
        </w:rPr>
        <w:t>上的图形元</w:t>
      </w:r>
      <w:r>
        <w:rPr>
          <w:color w:val="1F2329"/>
        </w:rPr>
        <w:t xml:space="preserve"> </w:t>
      </w:r>
      <w:r>
        <w:rPr>
          <w:color w:val="1F2329"/>
          <w:spacing w:val="-3"/>
        </w:rPr>
        <w:t>素是否相交</w:t>
      </w:r>
      <w:r>
        <w:rPr>
          <w:color w:val="1F2329"/>
          <w:spacing w:val="-28"/>
        </w:rPr>
        <w:t xml:space="preserve"> </w:t>
      </w:r>
      <w:r>
        <w:rPr>
          <w:color w:val="1F2329"/>
          <w:spacing w:val="-3"/>
        </w:rPr>
        <w:t>，从⽽模拟出⽤⼾交互的效果。</w:t>
      </w:r>
    </w:p>
    <w:p w14:paraId="4F6E4552">
      <w:pPr>
        <w:pStyle w:val="2"/>
        <w:spacing w:before="126" w:line="477" w:lineRule="exact"/>
        <w:ind w:left="57"/>
      </w:pPr>
      <w:r>
        <w:pict>
          <v:shape id="_x0000_s1731" o:spid="_x0000_s1731" o:spt="202" type="#_x0000_t202" style="position:absolute;left:0pt;margin-left:17.25pt;margin-top:7.2pt;height:58.3pt;width:515.25pt;z-index:252362752;mso-width-relative:page;mso-height-relative:page;" filled="f" stroked="f" coordsize="21600,21600">
            <v:path/>
            <v:fill on="f" focussize="0,0"/>
            <v:stroke on="f"/>
            <v:imagedata o:title=""/>
            <o:lock v:ext="edit" aspectratio="f"/>
            <v:textbox inset="0mm,0mm,0mm,0mm">
              <w:txbxContent>
                <w:p w14:paraId="6CC8F6FA">
                  <w:pPr>
                    <w:pStyle w:val="2"/>
                    <w:spacing w:before="17" w:line="223" w:lineRule="auto"/>
                    <w:ind w:left="20" w:right="20" w:firstLine="2810"/>
                  </w:pPr>
                  <w:r>
                    <w:rPr>
                      <w:rFonts w:ascii="Lucida Console" w:hAnsi="Lucida Console" w:eastAsia="Lucida Console" w:cs="Lucida Console"/>
                      <w:color w:val="1F2329"/>
                      <w:spacing w:val="-4"/>
                    </w:rPr>
                    <w:t>Fabric</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color w:val="1F2329"/>
                      <w:spacing w:val="-4"/>
                    </w:rPr>
                    <w:t>、</w:t>
                  </w:r>
                  <w:r>
                    <w:rPr>
                      <w:rFonts w:ascii="Lucida Console" w:hAnsi="Lucida Console" w:eastAsia="Lucida Console" w:cs="Lucida Console"/>
                      <w:color w:val="1F2329"/>
                      <w:spacing w:val="-4"/>
                    </w:rPr>
                    <w:t>Konva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 xml:space="preserve">.js </w:t>
                  </w:r>
                  <w:r>
                    <w:rPr>
                      <w:color w:val="1F2329"/>
                      <w:spacing w:val="-4"/>
                    </w:rPr>
                    <w:t>等</w:t>
                  </w:r>
                  <w:r>
                    <w:rPr>
                      <w:color w:val="1F2329"/>
                      <w:spacing w:val="-39"/>
                    </w:rPr>
                    <w:t xml:space="preserve"> </w:t>
                  </w:r>
                  <w:r>
                    <w:rPr>
                      <w:color w:val="1F2329"/>
                      <w:spacing w:val="-4"/>
                    </w:rPr>
                    <w:t>，它们提供了更⾼级的</w:t>
                  </w:r>
                  <w:r>
                    <w:rPr>
                      <w:color w:val="1F2329"/>
                      <w:spacing w:val="-17"/>
                    </w:rPr>
                    <w:t xml:space="preserve"> </w:t>
                  </w:r>
                  <w:r>
                    <w:rPr>
                      <w:rFonts w:ascii="Arial" w:hAnsi="Arial" w:eastAsia="Arial" w:cs="Arial"/>
                      <w:color w:val="1F2329"/>
                      <w:spacing w:val="-4"/>
                    </w:rPr>
                    <w:t xml:space="preserve">API </w:t>
                  </w:r>
                  <w:r>
                    <w:rPr>
                      <w:color w:val="1F2329"/>
                      <w:spacing w:val="-4"/>
                    </w:rPr>
                    <w:t>和事件系统</w:t>
                  </w:r>
                  <w:r>
                    <w:rPr>
                      <w:color w:val="1F2329"/>
                      <w:spacing w:val="-38"/>
                    </w:rPr>
                    <w:t xml:space="preserve"> </w:t>
                  </w:r>
                  <w:r>
                    <w:rPr>
                      <w:color w:val="1F2329"/>
                      <w:spacing w:val="-4"/>
                    </w:rPr>
                    <w:t>，</w:t>
                  </w:r>
                  <w:r>
                    <w:rPr>
                      <w:color w:val="1F2329"/>
                    </w:rPr>
                    <w:t xml:space="preserve"> 使得在 </w:t>
                  </w:r>
                  <w:r>
                    <w:rPr>
                      <w:rFonts w:ascii="Arial" w:hAnsi="Arial" w:eastAsia="Arial" w:cs="Arial"/>
                      <w:color w:val="1F2329"/>
                    </w:rPr>
                    <w:t>Canvas</w:t>
                  </w:r>
                  <w:r>
                    <w:rPr>
                      <w:color w:val="1F2329"/>
                    </w:rPr>
                    <w:t>上进⾏⽤⼾交互更加⽅便。这些库可以处理⽤⼾操</w:t>
                  </w:r>
                  <w:r>
                    <w:rPr>
                      <w:color w:val="1F2329"/>
                      <w:spacing w:val="-1"/>
                    </w:rPr>
                    <w:t>作事件</w:t>
                  </w:r>
                  <w:r>
                    <w:rPr>
                      <w:color w:val="1F2329"/>
                      <w:spacing w:val="-39"/>
                    </w:rPr>
                    <w:t xml:space="preserve"> </w:t>
                  </w:r>
                  <w:r>
                    <w:rPr>
                      <w:color w:val="1F2329"/>
                      <w:spacing w:val="-1"/>
                    </w:rPr>
                    <w:t>，检测点击、拖拽、缩放</w:t>
                  </w:r>
                  <w:r>
                    <w:rPr>
                      <w:color w:val="1F2329"/>
                    </w:rPr>
                    <w:t xml:space="preserve"> </w:t>
                  </w:r>
                  <w:r>
                    <w:rPr>
                      <w:color w:val="1F2329"/>
                      <w:spacing w:val="-2"/>
                    </w:rPr>
                    <w:t>等交互操作</w:t>
                  </w:r>
                  <w:r>
                    <w:rPr>
                      <w:color w:val="1F2329"/>
                      <w:spacing w:val="-36"/>
                    </w:rPr>
                    <w:t xml:space="preserve"> </w:t>
                  </w:r>
                  <w:r>
                    <w:rPr>
                      <w:color w:val="1F2329"/>
                      <w:spacing w:val="-2"/>
                    </w:rPr>
                    <w:t>，并提供了事件绑定和管理的⽅法。</w:t>
                  </w:r>
                </w:p>
              </w:txbxContent>
            </v:textbox>
          </v:shape>
        </w:pict>
      </w:r>
      <w:r>
        <w:rPr>
          <w:rFonts w:ascii="Arial" w:hAnsi="Arial" w:eastAsia="Arial" w:cs="Arial"/>
          <w:color w:val="1456F0"/>
          <w:spacing w:val="-2"/>
          <w:position w:val="5"/>
          <w:sz w:val="33"/>
          <w:szCs w:val="33"/>
        </w:rPr>
        <w:t xml:space="preserve">•  </w:t>
      </w:r>
      <w:r>
        <w:rPr>
          <w:color w:val="1F2329"/>
          <w:spacing w:val="-2"/>
          <w:position w:val="6"/>
        </w:rPr>
        <w:t>使⽤第三⽅库或框架</w:t>
      </w:r>
      <w:r>
        <w:rPr>
          <w:color w:val="1F2329"/>
          <w:spacing w:val="-29"/>
          <w:position w:val="6"/>
        </w:rPr>
        <w:t xml:space="preserve"> </w:t>
      </w:r>
      <w:r>
        <w:rPr>
          <w:color w:val="1F2329"/>
          <w:spacing w:val="-2"/>
          <w:position w:val="6"/>
        </w:rPr>
        <w:t>，如</w:t>
      </w:r>
    </w:p>
    <w:p w14:paraId="2B019FA9">
      <w:pPr>
        <w:spacing w:line="262" w:lineRule="auto"/>
        <w:rPr>
          <w:rFonts w:ascii="Arial"/>
          <w:sz w:val="21"/>
        </w:rPr>
      </w:pPr>
    </w:p>
    <w:p w14:paraId="6A56E5B2">
      <w:pPr>
        <w:spacing w:line="263" w:lineRule="auto"/>
        <w:rPr>
          <w:rFonts w:ascii="Arial"/>
          <w:sz w:val="21"/>
        </w:rPr>
      </w:pPr>
    </w:p>
    <w:p w14:paraId="3E988233">
      <w:pPr>
        <w:spacing w:line="263" w:lineRule="auto"/>
        <w:rPr>
          <w:rFonts w:ascii="Arial"/>
          <w:sz w:val="21"/>
        </w:rPr>
      </w:pPr>
    </w:p>
    <w:p w14:paraId="32B47C2D">
      <w:pPr>
        <w:pStyle w:val="2"/>
        <w:spacing w:before="104" w:line="227" w:lineRule="auto"/>
        <w:ind w:left="6" w:right="48" w:firstLine="3"/>
      </w:pPr>
      <w:r>
        <w:rPr>
          <w:color w:val="1F2329"/>
          <w:spacing w:val="-5"/>
        </w:rPr>
        <w:t>通过以上⽅式</w:t>
      </w:r>
      <w:r>
        <w:rPr>
          <w:color w:val="1F2329"/>
          <w:spacing w:val="-31"/>
        </w:rPr>
        <w:t xml:space="preserve"> </w:t>
      </w:r>
      <w:r>
        <w:rPr>
          <w:color w:val="1F2329"/>
          <w:spacing w:val="-5"/>
        </w:rPr>
        <w:t xml:space="preserve">，可以在 </w:t>
      </w:r>
      <w:r>
        <w:rPr>
          <w:rFonts w:ascii="Arial" w:hAnsi="Arial" w:eastAsia="Arial" w:cs="Arial"/>
          <w:color w:val="1F2329"/>
          <w:spacing w:val="-5"/>
        </w:rPr>
        <w:t xml:space="preserve">Canvas </w:t>
      </w:r>
      <w:r>
        <w:rPr>
          <w:color w:val="1F2329"/>
          <w:spacing w:val="-5"/>
        </w:rPr>
        <w:t>中实现⼀些基本的⽤⼾交互</w:t>
      </w:r>
      <w:r>
        <w:rPr>
          <w:color w:val="1F2329"/>
          <w:spacing w:val="-38"/>
        </w:rPr>
        <w:t xml:space="preserve"> </w:t>
      </w:r>
      <w:r>
        <w:rPr>
          <w:color w:val="1F2329"/>
          <w:spacing w:val="-5"/>
        </w:rPr>
        <w:t xml:space="preserve">，但相⽐于 </w:t>
      </w:r>
      <w:r>
        <w:rPr>
          <w:rFonts w:ascii="Arial" w:hAnsi="Arial" w:eastAsia="Arial" w:cs="Arial"/>
          <w:color w:val="1F2329"/>
          <w:spacing w:val="-5"/>
        </w:rPr>
        <w:t xml:space="preserve">SVG </w:t>
      </w:r>
      <w:r>
        <w:rPr>
          <w:color w:val="1F2329"/>
          <w:spacing w:val="-5"/>
        </w:rPr>
        <w:t>来说</w:t>
      </w:r>
      <w:r>
        <w:rPr>
          <w:color w:val="1F2329"/>
          <w:spacing w:val="-39"/>
        </w:rPr>
        <w:t xml:space="preserve"> </w:t>
      </w:r>
      <w:r>
        <w:rPr>
          <w:color w:val="1F2329"/>
          <w:spacing w:val="-5"/>
        </w:rPr>
        <w:t>，</w:t>
      </w:r>
      <w:r>
        <w:rPr>
          <w:rFonts w:ascii="Arial" w:hAnsi="Arial" w:eastAsia="Arial" w:cs="Arial"/>
          <w:color w:val="1F2329"/>
          <w:spacing w:val="-5"/>
        </w:rPr>
        <w:t xml:space="preserve">Canvas </w:t>
      </w:r>
      <w:r>
        <w:rPr>
          <w:color w:val="1F2329"/>
          <w:spacing w:val="-5"/>
        </w:rPr>
        <w:t>的事件处理</w:t>
      </w:r>
      <w:r>
        <w:rPr>
          <w:color w:val="1F2329"/>
        </w:rPr>
        <w:t xml:space="preserve"> </w:t>
      </w:r>
      <w:r>
        <w:rPr>
          <w:color w:val="1F2329"/>
          <w:spacing w:val="-2"/>
        </w:rPr>
        <w:t>和⽤⼾交互仍然相对繁琐⼀些。所以在需要⼤量</w:t>
      </w:r>
      <w:r>
        <w:rPr>
          <w:color w:val="1F2329"/>
          <w:spacing w:val="-3"/>
        </w:rPr>
        <w:t>的⽤⼾交互和事件处理的情况下</w:t>
      </w:r>
      <w:r>
        <w:rPr>
          <w:color w:val="1F2329"/>
          <w:spacing w:val="-38"/>
        </w:rPr>
        <w:t xml:space="preserve"> </w:t>
      </w:r>
      <w:r>
        <w:rPr>
          <w:color w:val="1F2329"/>
          <w:spacing w:val="-3"/>
        </w:rPr>
        <w:t>，</w:t>
      </w:r>
      <w:r>
        <w:rPr>
          <w:rFonts w:ascii="Arial" w:hAnsi="Arial" w:eastAsia="Arial" w:cs="Arial"/>
          <w:color w:val="1F2329"/>
          <w:spacing w:val="-3"/>
        </w:rPr>
        <w:t xml:space="preserve">SVG </w:t>
      </w:r>
      <w:r>
        <w:rPr>
          <w:color w:val="1F2329"/>
          <w:spacing w:val="-3"/>
        </w:rPr>
        <w:t>仍然是更好的</w:t>
      </w:r>
      <w:r>
        <w:rPr>
          <w:color w:val="1F2329"/>
        </w:rPr>
        <w:t xml:space="preserve">   </w:t>
      </w:r>
      <w:r>
        <w:rPr>
          <w:color w:val="1F2329"/>
          <w:spacing w:val="-3"/>
        </w:rPr>
        <w:t>选择。</w:t>
      </w:r>
    </w:p>
    <w:p w14:paraId="3EBBE12C">
      <w:pPr>
        <w:pStyle w:val="2"/>
        <w:spacing w:before="61" w:line="360" w:lineRule="exact"/>
        <w:ind w:firstLine="12"/>
      </w:pPr>
      <w:r>
        <w:rPr>
          <w:position w:val="-7"/>
        </w:rPr>
        <w:pict>
          <v:group id="_x0000_s1732" o:spid="_x0000_s1732" o:spt="203" style="height:18pt;width:534.95pt;" coordsize="10699,360">
            <o:lock v:ext="edit"/>
            <v:rect id="_x0000_s1733" o:spid="_x0000_s1733" o:spt="1" style="position:absolute;left:813;top:0;height:360;width:9885;" fillcolor="#F5F6F7" filled="t" stroked="f" coordsize="21600,21600">
              <v:path/>
              <v:fill on="t" focussize="0,0"/>
              <v:stroke on="f"/>
              <v:imagedata o:title=""/>
              <o:lock v:ext="edit"/>
            </v:rect>
            <v:shape id="_x0000_s1734" o:spid="_x0000_s1734" o:spt="202" type="#_x0000_t202" style="position:absolute;left:-20;top:-20;height:400;width:10739;" filled="f" stroked="f" coordsize="21600,21600">
              <v:path/>
              <v:fill on="f" focussize="0,0"/>
              <v:stroke on="f"/>
              <v:imagedata o:title=""/>
              <o:lock v:ext="edit" aspectratio="f"/>
              <v:textbox inset="0mm,0mm,0mm,0mm">
                <w:txbxContent>
                  <w:p w14:paraId="380AF8CF">
                    <w:pPr>
                      <w:spacing w:before="79" w:line="190" w:lineRule="auto"/>
                      <w:ind w:left="20"/>
                      <w:rPr>
                        <w:rFonts w:ascii="微软雅黑" w:hAnsi="微软雅黑" w:eastAsia="微软雅黑" w:cs="微软雅黑"/>
                        <w:sz w:val="24"/>
                        <w:szCs w:val="24"/>
                      </w:rPr>
                    </w:pPr>
                    <w:r>
                      <w:rPr>
                        <w:rFonts w:ascii="微软雅黑" w:hAnsi="微软雅黑" w:eastAsia="微软雅黑" w:cs="微软雅黑"/>
                        <w:color w:val="1F2329"/>
                        <w:spacing w:val="-1"/>
                        <w:sz w:val="24"/>
                        <w:szCs w:val="24"/>
                      </w:rPr>
                      <w:t xml:space="preserve">追问：  </w:t>
                    </w:r>
                    <w:r>
                      <w:rPr>
                        <w:rFonts w:ascii="Lucida Console" w:hAnsi="Lucida Console" w:eastAsia="Lucida Console" w:cs="Lucida Console"/>
                        <w:color w:val="1F2329"/>
                        <w:spacing w:val="-1"/>
                        <w:sz w:val="24"/>
                        <w:szCs w:val="24"/>
                      </w:rPr>
                      <w:t xml:space="preserve">canvas </w:t>
                    </w:r>
                    <w:r>
                      <w:rPr>
                        <w:rFonts w:ascii="微软雅黑" w:hAnsi="微软雅黑" w:eastAsia="微软雅黑" w:cs="微软雅黑"/>
                        <w:color w:val="1F2329"/>
                        <w:spacing w:val="-1"/>
                        <w:sz w:val="24"/>
                        <w:szCs w:val="24"/>
                      </w:rPr>
                      <w:t>如何更为⽅便的提供事件处理能⼒？</w:t>
                    </w:r>
                    <w:r>
                      <w:rPr>
                        <w:rFonts w:ascii="微软雅黑" w:hAnsi="微软雅黑" w:eastAsia="微软雅黑" w:cs="微软雅黑"/>
                        <w:color w:val="1F2329"/>
                        <w:spacing w:val="-13"/>
                        <w:sz w:val="24"/>
                        <w:szCs w:val="24"/>
                      </w:rPr>
                      <w:t xml:space="preserve"> </w:t>
                    </w:r>
                    <w:r>
                      <w:rPr>
                        <w:rFonts w:ascii="微软雅黑" w:hAnsi="微软雅黑" w:eastAsia="微软雅黑" w:cs="微软雅黑"/>
                        <w:color w:val="1F2329"/>
                        <w:spacing w:val="-1"/>
                        <w:sz w:val="24"/>
                        <w:szCs w:val="24"/>
                      </w:rPr>
                      <w:t>因为</w:t>
                    </w:r>
                    <w:r>
                      <w:rPr>
                        <w:rFonts w:ascii="微软雅黑" w:hAnsi="微软雅黑" w:eastAsia="微软雅黑" w:cs="微软雅黑"/>
                        <w:color w:val="1F2329"/>
                        <w:spacing w:val="13"/>
                        <w:sz w:val="24"/>
                        <w:szCs w:val="24"/>
                      </w:rPr>
                      <w:t xml:space="preserve">  </w:t>
                    </w:r>
                    <w:r>
                      <w:rPr>
                        <w:rFonts w:ascii="Lucida Console" w:hAnsi="Lucida Console" w:eastAsia="Lucida Console" w:cs="Lucida Console"/>
                        <w:color w:val="1F2329"/>
                        <w:spacing w:val="-1"/>
                        <w:sz w:val="24"/>
                        <w:szCs w:val="24"/>
                      </w:rPr>
                      <w:t xml:space="preserve">canvas </w:t>
                    </w:r>
                    <w:r>
                      <w:rPr>
                        <w:rFonts w:ascii="微软雅黑" w:hAnsi="微软雅黑" w:eastAsia="微软雅黑" w:cs="微软雅黑"/>
                        <w:color w:val="1F2329"/>
                        <w:spacing w:val="-1"/>
                        <w:sz w:val="24"/>
                        <w:szCs w:val="24"/>
                      </w:rPr>
                      <w:t>不能进⾏事件绑定等</w:t>
                    </w:r>
                    <w:r>
                      <w:rPr>
                        <w:rFonts w:ascii="微软雅黑" w:hAnsi="微软雅黑" w:eastAsia="微软雅黑" w:cs="微软雅黑"/>
                        <w:color w:val="1F2329"/>
                        <w:spacing w:val="-37"/>
                        <w:sz w:val="24"/>
                        <w:szCs w:val="24"/>
                      </w:rPr>
                      <w:t xml:space="preserve"> </w:t>
                    </w:r>
                    <w:r>
                      <w:rPr>
                        <w:rFonts w:ascii="微软雅黑" w:hAnsi="微软雅黑" w:eastAsia="微软雅黑" w:cs="微软雅黑"/>
                        <w:color w:val="1F2329"/>
                        <w:spacing w:val="-1"/>
                        <w:sz w:val="24"/>
                        <w:szCs w:val="24"/>
                      </w:rPr>
                      <w:t>，</w:t>
                    </w:r>
                    <w:r>
                      <w:rPr>
                        <w:rFonts w:ascii="微软雅黑" w:hAnsi="微软雅黑" w:eastAsia="微软雅黑" w:cs="微软雅黑"/>
                        <w:color w:val="1F2329"/>
                        <w:spacing w:val="6"/>
                        <w:sz w:val="24"/>
                        <w:szCs w:val="24"/>
                      </w:rPr>
                      <w:t xml:space="preserve">  </w:t>
                    </w:r>
                    <w:r>
                      <w:rPr>
                        <w:rFonts w:ascii="微软雅黑" w:hAnsi="微软雅黑" w:eastAsia="微软雅黑" w:cs="微软雅黑"/>
                        <w:color w:val="1F2329"/>
                        <w:spacing w:val="-1"/>
                        <w:sz w:val="24"/>
                        <w:szCs w:val="24"/>
                      </w:rPr>
                      <w:t>显得就</w:t>
                    </w:r>
                  </w:p>
                </w:txbxContent>
              </v:textbox>
            </v:shape>
            <w10:wrap type="none"/>
            <w10:anchorlock/>
          </v:group>
        </w:pict>
      </w:r>
    </w:p>
    <w:p w14:paraId="567C361B">
      <w:pPr>
        <w:pStyle w:val="2"/>
        <w:spacing w:before="30" w:line="360" w:lineRule="exact"/>
      </w:pPr>
      <w:r>
        <w:rPr>
          <w:position w:val="-7"/>
        </w:rPr>
        <w:pict>
          <v:shape id="_x0000_s1735" o:spid="_x0000_s1735" o:spt="202" type="#_x0000_t202" style="height:18pt;width:74.25pt;" fillcolor="#EFF0F1" filled="t" stroked="f" coordsize="21600,21600">
            <v:path/>
            <v:fill on="t" focussize="0,0"/>
            <v:stroke on="f"/>
            <v:imagedata o:title=""/>
            <o:lock v:ext="edit" aspectratio="f"/>
            <v:textbox inset="0mm,0mm,0mm,0mm">
              <w:txbxContent>
                <w:p w14:paraId="7F4498F8">
                  <w:pPr>
                    <w:spacing w:before="59" w:line="185" w:lineRule="auto"/>
                    <w:ind w:left="14"/>
                    <w:rPr>
                      <w:rFonts w:ascii="微软雅黑" w:hAnsi="微软雅黑" w:eastAsia="微软雅黑" w:cs="微软雅黑"/>
                      <w:sz w:val="24"/>
                      <w:szCs w:val="24"/>
                    </w:rPr>
                  </w:pPr>
                  <w:r>
                    <w:rPr>
                      <w:rFonts w:ascii="微软雅黑" w:hAnsi="微软雅黑" w:eastAsia="微软雅黑" w:cs="微软雅黑"/>
                      <w:color w:val="1F2329"/>
                      <w:spacing w:val="-3"/>
                      <w:sz w:val="24"/>
                      <w:szCs w:val="24"/>
                    </w:rPr>
                    <w:t>⾮常的不⽅便</w:t>
                  </w:r>
                </w:p>
              </w:txbxContent>
            </v:textbox>
            <w10:wrap type="none"/>
            <w10:anchorlock/>
          </v:shape>
        </w:pict>
      </w:r>
    </w:p>
    <w:p w14:paraId="666A1DBA">
      <w:pPr>
        <w:pStyle w:val="2"/>
        <w:spacing w:before="209" w:line="190" w:lineRule="auto"/>
        <w:ind w:left="10"/>
      </w:pPr>
      <w:r>
        <w:rPr>
          <w:color w:val="1F2329"/>
          <w:spacing w:val="-3"/>
        </w:rPr>
        <w:t xml:space="preserve">在 </w:t>
      </w:r>
      <w:r>
        <w:rPr>
          <w:rFonts w:ascii="Arial" w:hAnsi="Arial" w:eastAsia="Arial" w:cs="Arial"/>
          <w:color w:val="1F2329"/>
          <w:spacing w:val="-3"/>
        </w:rPr>
        <w:t xml:space="preserve">Canvas </w:t>
      </w:r>
      <w:r>
        <w:rPr>
          <w:color w:val="1F2329"/>
          <w:spacing w:val="-3"/>
        </w:rPr>
        <w:t>中提供事件处理能⼒</w:t>
      </w:r>
      <w:r>
        <w:rPr>
          <w:color w:val="1F2329"/>
          <w:spacing w:val="-16"/>
        </w:rPr>
        <w:t xml:space="preserve"> </w:t>
      </w:r>
      <w:r>
        <w:rPr>
          <w:color w:val="1F2329"/>
          <w:spacing w:val="-3"/>
        </w:rPr>
        <w:t>，可以通过以下两种⽅</w:t>
      </w:r>
      <w:r>
        <w:rPr>
          <w:color w:val="1F2329"/>
          <w:spacing w:val="-4"/>
        </w:rPr>
        <w:t>式更为⽅便：</w:t>
      </w:r>
    </w:p>
    <w:p w14:paraId="7AF8E0DB">
      <w:pPr>
        <w:pStyle w:val="2"/>
        <w:spacing w:before="184" w:line="197" w:lineRule="auto"/>
        <w:ind w:left="51"/>
      </w:pPr>
      <w:r>
        <w:rPr>
          <w:rFonts w:ascii="Arial" w:hAnsi="Arial" w:eastAsia="Arial" w:cs="Arial"/>
          <w:color w:val="1456F0"/>
        </w:rPr>
        <w:t xml:space="preserve">1.  </w:t>
      </w:r>
      <w:r>
        <w:rPr>
          <w:color w:val="1F2329"/>
        </w:rPr>
        <w:t xml:space="preserve">使⽤第三⽅库或框架：有⼀些流⾏的 </w:t>
      </w:r>
      <w:r>
        <w:rPr>
          <w:rFonts w:ascii="Arial" w:hAnsi="Arial" w:eastAsia="Arial" w:cs="Arial"/>
          <w:color w:val="1F2329"/>
        </w:rPr>
        <w:t>Canvas</w:t>
      </w:r>
      <w:r>
        <w:rPr>
          <w:color w:val="1F2329"/>
        </w:rPr>
        <w:t>框架可以帮助简化事</w:t>
      </w:r>
      <w:r>
        <w:rPr>
          <w:color w:val="1F2329"/>
          <w:spacing w:val="-1"/>
        </w:rPr>
        <w:t>件处理</w:t>
      </w:r>
      <w:r>
        <w:rPr>
          <w:color w:val="1F2329"/>
          <w:spacing w:val="-39"/>
        </w:rPr>
        <w:t xml:space="preserve"> </w:t>
      </w:r>
      <w:r>
        <w:rPr>
          <w:color w:val="1F2329"/>
          <w:spacing w:val="-1"/>
        </w:rPr>
        <w:t xml:space="preserve">，例如 </w:t>
      </w:r>
      <w:r>
        <w:rPr>
          <w:rFonts w:ascii="Arial" w:hAnsi="Arial" w:eastAsia="Arial" w:cs="Arial"/>
          <w:color w:val="1F2329"/>
          <w:spacing w:val="-1"/>
        </w:rPr>
        <w:t>Fabric.js</w:t>
      </w:r>
      <w:r>
        <w:rPr>
          <w:color w:val="1F2329"/>
          <w:spacing w:val="-1"/>
        </w:rPr>
        <w:t>、</w:t>
      </w:r>
    </w:p>
    <w:p w14:paraId="741BF231">
      <w:pPr>
        <w:pStyle w:val="2"/>
        <w:spacing w:before="53" w:line="212" w:lineRule="auto"/>
        <w:ind w:left="384" w:right="192"/>
      </w:pPr>
      <w:r>
        <w:rPr>
          <w:rFonts w:ascii="Arial" w:hAnsi="Arial" w:eastAsia="Arial" w:cs="Arial"/>
          <w:color w:val="1F2329"/>
          <w:spacing w:val="-3"/>
        </w:rPr>
        <w:t xml:space="preserve">Konva.js </w:t>
      </w:r>
      <w:r>
        <w:rPr>
          <w:color w:val="1F2329"/>
          <w:spacing w:val="-3"/>
        </w:rPr>
        <w:t xml:space="preserve">和 </w:t>
      </w:r>
      <w:r>
        <w:rPr>
          <w:rFonts w:ascii="Arial" w:hAnsi="Arial" w:eastAsia="Arial" w:cs="Arial"/>
          <w:color w:val="1F2329"/>
          <w:spacing w:val="-3"/>
        </w:rPr>
        <w:t xml:space="preserve">EaselJS </w:t>
      </w:r>
      <w:r>
        <w:rPr>
          <w:color w:val="1F2329"/>
          <w:spacing w:val="-3"/>
        </w:rPr>
        <w:t xml:space="preserve">等。这些库封装了 </w:t>
      </w:r>
      <w:r>
        <w:rPr>
          <w:rFonts w:ascii="Arial" w:hAnsi="Arial" w:eastAsia="Arial" w:cs="Arial"/>
          <w:color w:val="1F2329"/>
          <w:spacing w:val="-3"/>
        </w:rPr>
        <w:t xml:space="preserve">Canvas </w:t>
      </w:r>
      <w:r>
        <w:rPr>
          <w:color w:val="1F2329"/>
          <w:spacing w:val="-3"/>
        </w:rPr>
        <w:t>的底层</w:t>
      </w:r>
      <w:r>
        <w:rPr>
          <w:rFonts w:ascii="Arial" w:hAnsi="Arial" w:eastAsia="Arial" w:cs="Arial"/>
          <w:color w:val="1F2329"/>
          <w:spacing w:val="-3"/>
        </w:rPr>
        <w:t>API</w:t>
      </w:r>
      <w:r>
        <w:rPr>
          <w:rFonts w:ascii="Arial" w:hAnsi="Arial" w:eastAsia="Arial" w:cs="Arial"/>
          <w:color w:val="1F2329"/>
          <w:spacing w:val="-35"/>
        </w:rPr>
        <w:t xml:space="preserve"> </w:t>
      </w:r>
      <w:r>
        <w:rPr>
          <w:color w:val="1F2329"/>
          <w:spacing w:val="-3"/>
        </w:rPr>
        <w:t>，提供了更⾼级的事件系</w:t>
      </w:r>
      <w:r>
        <w:rPr>
          <w:color w:val="1F2329"/>
          <w:spacing w:val="-4"/>
        </w:rPr>
        <w:t>统和⽅法</w:t>
      </w:r>
      <w:r>
        <w:rPr>
          <w:color w:val="1F2329"/>
          <w:spacing w:val="-38"/>
        </w:rPr>
        <w:t xml:space="preserve"> </w:t>
      </w:r>
      <w:r>
        <w:rPr>
          <w:color w:val="1F2329"/>
          <w:spacing w:val="-4"/>
        </w:rPr>
        <w:t>，可</w:t>
      </w:r>
      <w:r>
        <w:rPr>
          <w:color w:val="1F2329"/>
        </w:rPr>
        <w:t xml:space="preserve"> </w:t>
      </w:r>
      <w:r>
        <w:rPr>
          <w:color w:val="1F2329"/>
          <w:spacing w:val="-3"/>
        </w:rPr>
        <w:t>以轻松地为图形元素绑定事件处理程序</w:t>
      </w:r>
      <w:r>
        <w:rPr>
          <w:color w:val="1F2329"/>
          <w:spacing w:val="-22"/>
        </w:rPr>
        <w:t xml:space="preserve"> </w:t>
      </w:r>
      <w:r>
        <w:rPr>
          <w:color w:val="1F2329"/>
          <w:spacing w:val="-3"/>
        </w:rPr>
        <w:t>，实现⽤⼾交互。</w:t>
      </w:r>
    </w:p>
    <w:p w14:paraId="4433F234">
      <w:pPr>
        <w:pStyle w:val="2"/>
        <w:spacing w:before="170" w:line="209" w:lineRule="auto"/>
        <w:ind w:left="373" w:right="775" w:hanging="334"/>
      </w:pPr>
      <w:r>
        <w:rPr>
          <w:rFonts w:ascii="Arial" w:hAnsi="Arial" w:eastAsia="Arial" w:cs="Arial"/>
          <w:color w:val="1456F0"/>
          <w:spacing w:val="-1"/>
        </w:rPr>
        <w:t xml:space="preserve">2.  </w:t>
      </w:r>
      <w:r>
        <w:rPr>
          <w:color w:val="1F2329"/>
          <w:spacing w:val="-1"/>
        </w:rPr>
        <w:t xml:space="preserve">⼿动实现事件处理：通过监听 </w:t>
      </w:r>
      <w:r>
        <w:rPr>
          <w:rFonts w:ascii="Arial" w:hAnsi="Arial" w:eastAsia="Arial" w:cs="Arial"/>
          <w:color w:val="1F2329"/>
          <w:spacing w:val="-1"/>
        </w:rPr>
        <w:t xml:space="preserve">HTML </w:t>
      </w:r>
      <w:r>
        <w:rPr>
          <w:color w:val="1F2329"/>
          <w:spacing w:val="-1"/>
        </w:rPr>
        <w:t>元素</w:t>
      </w:r>
      <w:r>
        <w:rPr>
          <w:color w:val="1F2329"/>
          <w:spacing w:val="-2"/>
        </w:rPr>
        <w:t>的事件（例如⿏标点击、移动、滚轮等</w:t>
      </w:r>
      <w:r>
        <w:rPr>
          <w:color w:val="1F2329"/>
          <w:spacing w:val="5"/>
        </w:rPr>
        <w:t>），</w:t>
      </w:r>
      <w:r>
        <w:rPr>
          <w:color w:val="1F2329"/>
          <w:spacing w:val="-2"/>
        </w:rPr>
        <w:t>再结合</w:t>
      </w:r>
      <w:r>
        <w:rPr>
          <w:color w:val="1F2329"/>
        </w:rPr>
        <w:t xml:space="preserve"> </w:t>
      </w:r>
      <w:r>
        <w:rPr>
          <w:rFonts w:ascii="Arial" w:hAnsi="Arial" w:eastAsia="Arial" w:cs="Arial"/>
          <w:color w:val="1F2329"/>
          <w:spacing w:val="-3"/>
        </w:rPr>
        <w:t xml:space="preserve">Canvas </w:t>
      </w:r>
      <w:r>
        <w:rPr>
          <w:color w:val="1F2329"/>
          <w:spacing w:val="-3"/>
        </w:rPr>
        <w:t>的绘制和坐标计算</w:t>
      </w:r>
      <w:r>
        <w:rPr>
          <w:color w:val="1F2329"/>
          <w:spacing w:val="-27"/>
        </w:rPr>
        <w:t xml:space="preserve"> </w:t>
      </w:r>
      <w:r>
        <w:rPr>
          <w:color w:val="1F2329"/>
          <w:spacing w:val="-3"/>
        </w:rPr>
        <w:t>，可以⼿动实现事件处理。</w:t>
      </w:r>
      <w:r>
        <w:rPr>
          <w:color w:val="1F2329"/>
          <w:spacing w:val="-47"/>
        </w:rPr>
        <w:t xml:space="preserve"> </w:t>
      </w:r>
      <w:r>
        <w:rPr>
          <w:color w:val="1F2329"/>
          <w:spacing w:val="-3"/>
        </w:rPr>
        <w:t>以下是基本的步骤：</w:t>
      </w:r>
    </w:p>
    <w:p w14:paraId="55EAAA82">
      <w:pPr>
        <w:pStyle w:val="2"/>
        <w:spacing w:before="184" w:line="185" w:lineRule="auto"/>
        <w:ind w:left="437"/>
      </w:pPr>
      <w:r>
        <w:rPr>
          <w:rFonts w:ascii="Arial" w:hAnsi="Arial" w:eastAsia="Arial" w:cs="Arial"/>
          <w:color w:val="1456F0"/>
          <w:spacing w:val="-1"/>
          <w:position w:val="-2"/>
          <w:sz w:val="33"/>
          <w:szCs w:val="33"/>
        </w:rPr>
        <w:t xml:space="preserve">◦  </w:t>
      </w:r>
      <w:r>
        <w:rPr>
          <w:color w:val="1F2329"/>
          <w:spacing w:val="-1"/>
        </w:rPr>
        <w:t>获取⿏标或触摸事件的坐标。</w:t>
      </w:r>
    </w:p>
    <w:p w14:paraId="0CB35BBE">
      <w:pPr>
        <w:pStyle w:val="2"/>
        <w:spacing w:before="192" w:line="185" w:lineRule="auto"/>
        <w:ind w:left="437"/>
      </w:pPr>
      <w:r>
        <w:rPr>
          <w:rFonts w:ascii="Arial" w:hAnsi="Arial" w:eastAsia="Arial" w:cs="Arial"/>
          <w:color w:val="1456F0"/>
          <w:spacing w:val="1"/>
          <w:position w:val="-2"/>
          <w:sz w:val="33"/>
          <w:szCs w:val="33"/>
        </w:rPr>
        <w:t xml:space="preserve">◦  </w:t>
      </w:r>
      <w:r>
        <w:rPr>
          <w:color w:val="1F2329"/>
          <w:spacing w:val="1"/>
        </w:rPr>
        <w:t xml:space="preserve">判断坐标是否在 </w:t>
      </w:r>
      <w:r>
        <w:rPr>
          <w:rFonts w:ascii="Arial" w:hAnsi="Arial" w:eastAsia="Arial" w:cs="Arial"/>
          <w:color w:val="1F2329"/>
        </w:rPr>
        <w:t>Canvas</w:t>
      </w:r>
      <w:r>
        <w:rPr>
          <w:color w:val="1F2329"/>
          <w:spacing w:val="1"/>
        </w:rPr>
        <w:t>绘制区域内。</w:t>
      </w:r>
    </w:p>
    <w:p w14:paraId="78CA88D5">
      <w:pPr>
        <w:pStyle w:val="2"/>
        <w:spacing w:before="193" w:line="180" w:lineRule="auto"/>
        <w:ind w:left="437"/>
      </w:pPr>
      <w:r>
        <w:rPr>
          <w:rFonts w:ascii="Arial" w:hAnsi="Arial" w:eastAsia="Arial" w:cs="Arial"/>
          <w:color w:val="1456F0"/>
          <w:spacing w:val="-1"/>
          <w:position w:val="-2"/>
          <w:sz w:val="33"/>
          <w:szCs w:val="33"/>
        </w:rPr>
        <w:t xml:space="preserve">◦  </w:t>
      </w:r>
      <w:r>
        <w:rPr>
          <w:color w:val="1F2329"/>
          <w:spacing w:val="-1"/>
        </w:rPr>
        <w:t>找到被点击的图形元素（如果有）。</w:t>
      </w:r>
    </w:p>
    <w:p w14:paraId="23D4D7DD">
      <w:pPr>
        <w:pStyle w:val="2"/>
        <w:spacing w:before="202" w:line="184" w:lineRule="auto"/>
        <w:ind w:left="437"/>
      </w:pPr>
      <w:r>
        <w:rPr>
          <w:rFonts w:ascii="Arial" w:hAnsi="Arial" w:eastAsia="Arial" w:cs="Arial"/>
          <w:color w:val="1456F0"/>
          <w:spacing w:val="-1"/>
          <w:position w:val="-2"/>
          <w:sz w:val="33"/>
          <w:szCs w:val="33"/>
        </w:rPr>
        <w:t xml:space="preserve">◦  </w:t>
      </w:r>
      <w:r>
        <w:rPr>
          <w:color w:val="1F2329"/>
          <w:spacing w:val="-1"/>
        </w:rPr>
        <w:t>根据事件类型执⾏相应的操作</w:t>
      </w:r>
      <w:r>
        <w:rPr>
          <w:color w:val="1F2329"/>
          <w:spacing w:val="-38"/>
        </w:rPr>
        <w:t xml:space="preserve"> </w:t>
      </w:r>
      <w:r>
        <w:rPr>
          <w:color w:val="1F2329"/>
          <w:spacing w:val="-1"/>
        </w:rPr>
        <w:t>，如拖</w:t>
      </w:r>
      <w:r>
        <w:rPr>
          <w:color w:val="1F2329"/>
          <w:spacing w:val="-2"/>
        </w:rPr>
        <w:t>拽、缩放、点击等。</w:t>
      </w:r>
    </w:p>
    <w:p w14:paraId="4CD3656C">
      <w:pPr>
        <w:spacing w:line="184" w:lineRule="auto"/>
        <w:sectPr>
          <w:pgSz w:w="11900" w:h="16820"/>
          <w:pgMar w:top="400" w:right="557" w:bottom="400" w:left="574" w:header="0" w:footer="0" w:gutter="0"/>
          <w:cols w:space="720" w:num="1"/>
        </w:sectPr>
      </w:pPr>
    </w:p>
    <w:p w14:paraId="0BFBB37C">
      <w:pPr>
        <w:spacing w:before="208" w:line="266" w:lineRule="auto"/>
        <w:rPr>
          <w:rFonts w:ascii="Arial" w:hAnsi="Arial" w:eastAsia="Arial" w:cs="Arial"/>
          <w:sz w:val="25"/>
          <w:szCs w:val="25"/>
        </w:rPr>
      </w:pPr>
      <w:r>
        <w:rPr>
          <w:rFonts w:ascii="黑体" w:hAnsi="黑体" w:eastAsia="黑体" w:cs="黑体"/>
          <w:spacing w:val="41"/>
          <w:sz w:val="25"/>
          <w:szCs w:val="25"/>
        </w:rPr>
        <w:t>追问：</w:t>
      </w:r>
      <w:r>
        <w:rPr>
          <w:rFonts w:ascii="Arial" w:hAnsi="Arial" w:eastAsia="Arial" w:cs="Arial"/>
          <w:sz w:val="25"/>
          <w:szCs w:val="25"/>
          <w:u w:val="single" w:color="auto"/>
          <w:shd w:val="clear" w:fill="005FBE"/>
        </w:rPr>
        <w:t>Fabric</w:t>
      </w:r>
      <w:r>
        <w:rPr>
          <w:rFonts w:ascii="Arial" w:hAnsi="Arial" w:eastAsia="Arial" w:cs="Arial"/>
          <w:spacing w:val="41"/>
          <w:sz w:val="25"/>
          <w:szCs w:val="25"/>
          <w:u w:val="single" w:color="auto"/>
          <w:shd w:val="clear" w:fill="005FBE"/>
        </w:rPr>
        <w:t xml:space="preserve"> .</w:t>
      </w:r>
      <w:r>
        <w:rPr>
          <w:rFonts w:ascii="Arial" w:hAnsi="Arial" w:eastAsia="Arial" w:cs="Arial"/>
          <w:spacing w:val="-24"/>
          <w:sz w:val="25"/>
          <w:szCs w:val="25"/>
          <w:u w:val="single" w:color="auto"/>
          <w:shd w:val="clear" w:fill="005FBE"/>
        </w:rPr>
        <w:t xml:space="preserve"> </w:t>
      </w:r>
      <w:r>
        <w:rPr>
          <w:rFonts w:ascii="Arial" w:hAnsi="Arial" w:eastAsia="Arial" w:cs="Arial"/>
          <w:sz w:val="25"/>
          <w:szCs w:val="25"/>
          <w:u w:val="single" w:color="auto"/>
          <w:shd w:val="clear" w:fill="005FBE"/>
        </w:rPr>
        <w:t>js</w:t>
      </w:r>
      <w:r>
        <w:rPr>
          <w:rFonts w:ascii="宋体" w:hAnsi="宋体" w:eastAsia="宋体" w:cs="宋体"/>
          <w:spacing w:val="41"/>
          <w:sz w:val="25"/>
          <w:szCs w:val="25"/>
          <w:u w:val="single" w:color="auto"/>
          <w:shd w:val="clear" w:fill="005FBE"/>
        </w:rPr>
        <w:t>是如何进行</w:t>
      </w:r>
      <w:r>
        <w:rPr>
          <w:rFonts w:ascii="Arial" w:hAnsi="Arial" w:eastAsia="Arial" w:cs="Arial"/>
          <w:sz w:val="25"/>
          <w:szCs w:val="25"/>
          <w:u w:val="single" w:color="auto"/>
          <w:shd w:val="clear" w:fill="005FBE"/>
        </w:rPr>
        <w:t>canvas</w:t>
      </w:r>
      <w:r>
        <w:rPr>
          <w:rFonts w:ascii="宋体" w:hAnsi="宋体" w:eastAsia="宋体" w:cs="宋体"/>
          <w:spacing w:val="41"/>
          <w:sz w:val="25"/>
          <w:szCs w:val="25"/>
          <w:u w:val="single" w:color="auto"/>
          <w:shd w:val="clear" w:fill="005FBE"/>
        </w:rPr>
        <w:t>底层事件</w:t>
      </w:r>
      <w:r>
        <w:rPr>
          <w:rFonts w:ascii="Arial" w:hAnsi="Arial" w:eastAsia="Arial" w:cs="Arial"/>
          <w:sz w:val="25"/>
          <w:szCs w:val="25"/>
          <w:u w:val="single" w:color="auto"/>
          <w:shd w:val="clear" w:fill="005FBE"/>
        </w:rPr>
        <w:t>api</w:t>
      </w:r>
      <w:r>
        <w:rPr>
          <w:rFonts w:ascii="Arial" w:hAnsi="Arial" w:eastAsia="Arial" w:cs="Arial"/>
          <w:spacing w:val="-40"/>
          <w:sz w:val="25"/>
          <w:szCs w:val="25"/>
          <w:u w:val="single" w:color="auto"/>
          <w:shd w:val="clear" w:fill="005FBE"/>
        </w:rPr>
        <w:t xml:space="preserve"> </w:t>
      </w:r>
      <w:r>
        <w:rPr>
          <w:rFonts w:ascii="宋体" w:hAnsi="宋体" w:eastAsia="宋体" w:cs="宋体"/>
          <w:spacing w:val="41"/>
          <w:sz w:val="25"/>
          <w:szCs w:val="25"/>
          <w:u w:val="single" w:color="auto"/>
          <w:shd w:val="clear" w:fill="005FBE"/>
        </w:rPr>
        <w:t>的封装的</w:t>
      </w:r>
      <w:r>
        <w:rPr>
          <w:rFonts w:ascii="Arial" w:hAnsi="Arial" w:eastAsia="Arial" w:cs="Arial"/>
          <w:spacing w:val="41"/>
          <w:sz w:val="25"/>
          <w:szCs w:val="25"/>
          <w:u w:val="single" w:color="auto"/>
          <w:shd w:val="clear" w:fill="005FBE"/>
        </w:rPr>
        <w:t>?</w:t>
      </w:r>
    </w:p>
    <w:p w14:paraId="7C8FACF7">
      <w:pPr>
        <w:spacing w:before="99" w:line="278" w:lineRule="auto"/>
        <w:ind w:left="9" w:right="37" w:firstLine="99"/>
        <w:jc w:val="both"/>
        <w:rPr>
          <w:rFonts w:ascii="黑体" w:hAnsi="黑体" w:eastAsia="黑体" w:cs="黑体"/>
          <w:sz w:val="25"/>
          <w:szCs w:val="25"/>
        </w:rPr>
      </w:pPr>
      <w:r>
        <w:drawing>
          <wp:anchor distT="0" distB="0" distL="0" distR="0" simplePos="0" relativeHeight="252372992" behindDoc="0" locked="0" layoutInCell="1" allowOverlap="1">
            <wp:simplePos x="0" y="0"/>
            <wp:positionH relativeFrom="column">
              <wp:posOffset>24765</wp:posOffset>
            </wp:positionH>
            <wp:positionV relativeFrom="paragraph">
              <wp:posOffset>69850</wp:posOffset>
            </wp:positionV>
            <wp:extent cx="920750" cy="6350"/>
            <wp:effectExtent l="0" t="0" r="0" b="0"/>
            <wp:wrapNone/>
            <wp:docPr id="2520" name="IM 2520"/>
            <wp:cNvGraphicFramePr/>
            <a:graphic xmlns:a="http://schemas.openxmlformats.org/drawingml/2006/main">
              <a:graphicData uri="http://schemas.openxmlformats.org/drawingml/2006/picture">
                <pic:pic xmlns:pic="http://schemas.openxmlformats.org/drawingml/2006/picture">
                  <pic:nvPicPr>
                    <pic:cNvPr id="2520" name="IM 2520"/>
                    <pic:cNvPicPr/>
                  </pic:nvPicPr>
                  <pic:blipFill>
                    <a:blip r:embed="rId920"/>
                    <a:stretch>
                      <a:fillRect/>
                    </a:stretch>
                  </pic:blipFill>
                  <pic:spPr>
                    <a:xfrm>
                      <a:off x="0" y="0"/>
                      <a:ext cx="920758" cy="6350"/>
                    </a:xfrm>
                    <a:prstGeom prst="rect">
                      <a:avLst/>
                    </a:prstGeom>
                  </pic:spPr>
                </pic:pic>
              </a:graphicData>
            </a:graphic>
          </wp:anchor>
        </w:drawing>
      </w:r>
      <w:r>
        <w:rPr>
          <w:rFonts w:ascii="Arial" w:hAnsi="Arial" w:eastAsia="Arial" w:cs="Arial"/>
          <w:spacing w:val="-4"/>
          <w:sz w:val="25"/>
          <w:szCs w:val="25"/>
          <w:u w:val="single" w:color="auto"/>
        </w:rPr>
        <w:t>Fabric.js</w:t>
      </w:r>
      <w:r>
        <w:rPr>
          <w:rFonts w:ascii="Arial" w:hAnsi="Arial" w:eastAsia="Arial" w:cs="Arial"/>
          <w:spacing w:val="-4"/>
          <w:sz w:val="25"/>
          <w:szCs w:val="25"/>
        </w:rPr>
        <w:t xml:space="preserve">       </w:t>
      </w:r>
      <w:r>
        <w:rPr>
          <w:rFonts w:ascii="黑体" w:hAnsi="黑体" w:eastAsia="黑体" w:cs="黑体"/>
          <w:spacing w:val="-4"/>
          <w:sz w:val="25"/>
          <w:szCs w:val="25"/>
        </w:rPr>
        <w:t>是一个强大的</w:t>
      </w:r>
      <w:r>
        <w:rPr>
          <w:rFonts w:ascii="黑体" w:hAnsi="黑体" w:eastAsia="黑体" w:cs="黑体"/>
          <w:spacing w:val="-44"/>
          <w:sz w:val="25"/>
          <w:szCs w:val="25"/>
        </w:rPr>
        <w:t xml:space="preserve"> </w:t>
      </w:r>
      <w:r>
        <w:rPr>
          <w:rFonts w:ascii="Arial" w:hAnsi="Arial" w:eastAsia="Arial" w:cs="Arial"/>
          <w:spacing w:val="-4"/>
          <w:sz w:val="25"/>
          <w:szCs w:val="25"/>
        </w:rPr>
        <w:t>Canvas</w:t>
      </w:r>
      <w:r>
        <w:rPr>
          <w:rFonts w:ascii="黑体" w:hAnsi="黑体" w:eastAsia="黑体" w:cs="黑体"/>
          <w:spacing w:val="-4"/>
          <w:sz w:val="25"/>
          <w:szCs w:val="25"/>
        </w:rPr>
        <w:t>库，它在提</w:t>
      </w:r>
      <w:r>
        <w:rPr>
          <w:rFonts w:ascii="黑体" w:hAnsi="黑体" w:eastAsia="黑体" w:cs="黑体"/>
          <w:spacing w:val="-4"/>
          <w:sz w:val="25"/>
          <w:szCs w:val="25"/>
          <w:u w:val="single" w:color="auto"/>
        </w:rPr>
        <w:t>供图形绘制和</w:t>
      </w:r>
      <w:r>
        <w:rPr>
          <w:rFonts w:ascii="黑体" w:hAnsi="黑体" w:eastAsia="黑体" w:cs="黑体"/>
          <w:spacing w:val="-4"/>
          <w:sz w:val="25"/>
          <w:szCs w:val="25"/>
        </w:rPr>
        <w:t>交互能力的</w:t>
      </w:r>
      <w:r>
        <w:rPr>
          <w:rFonts w:ascii="黑体" w:hAnsi="黑体" w:eastAsia="黑体" w:cs="黑体"/>
          <w:spacing w:val="-4"/>
          <w:sz w:val="25"/>
          <w:szCs w:val="25"/>
          <w:u w:val="single" w:color="auto"/>
        </w:rPr>
        <w:t>同时，也</w:t>
      </w:r>
      <w:r>
        <w:rPr>
          <w:rFonts w:ascii="黑体" w:hAnsi="黑体" w:eastAsia="黑体" w:cs="黑体"/>
          <w:spacing w:val="-4"/>
          <w:sz w:val="25"/>
          <w:szCs w:val="25"/>
        </w:rPr>
        <w:t>封装了</w:t>
      </w:r>
      <w:r>
        <w:rPr>
          <w:rFonts w:ascii="Arial" w:hAnsi="Arial" w:eastAsia="Arial" w:cs="Arial"/>
          <w:spacing w:val="-4"/>
          <w:sz w:val="25"/>
          <w:szCs w:val="25"/>
        </w:rPr>
        <w:t>Canvas</w:t>
      </w:r>
      <w:r>
        <w:rPr>
          <w:rFonts w:ascii="黑体" w:hAnsi="黑体" w:eastAsia="黑体" w:cs="黑体"/>
          <w:spacing w:val="-4"/>
          <w:sz w:val="25"/>
          <w:szCs w:val="25"/>
        </w:rPr>
        <w:t>的</w:t>
      </w:r>
      <w:r>
        <w:rPr>
          <w:rFonts w:ascii="黑体" w:hAnsi="黑体" w:eastAsia="黑体" w:cs="黑体"/>
          <w:sz w:val="25"/>
          <w:szCs w:val="25"/>
        </w:rPr>
        <w:t xml:space="preserve">  </w:t>
      </w:r>
      <w:r>
        <w:rPr>
          <w:rFonts w:ascii="黑体" w:hAnsi="黑体" w:eastAsia="黑体" w:cs="黑体"/>
          <w:spacing w:val="-3"/>
          <w:sz w:val="25"/>
          <w:szCs w:val="25"/>
        </w:rPr>
        <w:t>底层事件</w:t>
      </w:r>
      <w:r>
        <w:rPr>
          <w:rFonts w:ascii="Arial" w:hAnsi="Arial" w:eastAsia="Arial" w:cs="Arial"/>
          <w:spacing w:val="-3"/>
          <w:sz w:val="25"/>
          <w:szCs w:val="25"/>
        </w:rPr>
        <w:t xml:space="preserve">API,  </w:t>
      </w:r>
      <w:r>
        <w:rPr>
          <w:rFonts w:ascii="黑体" w:hAnsi="黑体" w:eastAsia="黑体" w:cs="黑体"/>
          <w:spacing w:val="-3"/>
          <w:sz w:val="25"/>
          <w:szCs w:val="25"/>
        </w:rPr>
        <w:t>简化了事件处理的流程。下面是</w:t>
      </w:r>
      <w:r>
        <w:rPr>
          <w:rFonts w:ascii="黑体" w:hAnsi="黑体" w:eastAsia="黑体" w:cs="黑体"/>
          <w:spacing w:val="-83"/>
          <w:sz w:val="25"/>
          <w:szCs w:val="25"/>
        </w:rPr>
        <w:t xml:space="preserve"> </w:t>
      </w:r>
      <w:r>
        <w:rPr>
          <w:rFonts w:ascii="Arial" w:hAnsi="Arial" w:eastAsia="Arial" w:cs="Arial"/>
          <w:spacing w:val="-49"/>
          <w:sz w:val="25"/>
          <w:szCs w:val="25"/>
          <w:u w:val="single" w:color="auto"/>
        </w:rPr>
        <w:t xml:space="preserve"> </w:t>
      </w:r>
      <w:r>
        <w:rPr>
          <w:rFonts w:ascii="Arial" w:hAnsi="Arial" w:eastAsia="Arial" w:cs="Arial"/>
          <w:spacing w:val="-3"/>
          <w:sz w:val="25"/>
          <w:szCs w:val="25"/>
          <w:u w:val="single" w:color="auto"/>
        </w:rPr>
        <w:t>Fabric.js</w:t>
      </w:r>
      <w:r>
        <w:rPr>
          <w:rFonts w:ascii="Arial" w:hAnsi="Arial" w:eastAsia="Arial" w:cs="Arial"/>
          <w:spacing w:val="-3"/>
          <w:sz w:val="25"/>
          <w:szCs w:val="25"/>
        </w:rPr>
        <w:t xml:space="preserve">    </w:t>
      </w:r>
      <w:r>
        <w:rPr>
          <w:rFonts w:ascii="Arial" w:hAnsi="Arial" w:eastAsia="Arial" w:cs="Arial"/>
          <w:spacing w:val="-4"/>
          <w:sz w:val="25"/>
          <w:szCs w:val="25"/>
        </w:rPr>
        <w:t xml:space="preserve">     </w:t>
      </w:r>
      <w:r>
        <w:rPr>
          <w:rFonts w:ascii="黑体" w:hAnsi="黑体" w:eastAsia="黑体" w:cs="黑体"/>
          <w:spacing w:val="-4"/>
          <w:sz w:val="25"/>
          <w:szCs w:val="25"/>
        </w:rPr>
        <w:t>如何封装</w:t>
      </w:r>
      <w:r>
        <w:rPr>
          <w:rFonts w:ascii="黑体" w:hAnsi="黑体" w:eastAsia="黑体" w:cs="黑体"/>
          <w:spacing w:val="-46"/>
          <w:sz w:val="25"/>
          <w:szCs w:val="25"/>
        </w:rPr>
        <w:t xml:space="preserve"> </w:t>
      </w:r>
      <w:r>
        <w:rPr>
          <w:rFonts w:ascii="Arial" w:hAnsi="Arial" w:eastAsia="Arial" w:cs="Arial"/>
          <w:spacing w:val="-4"/>
          <w:sz w:val="25"/>
          <w:szCs w:val="25"/>
          <w:u w:val="single" w:color="auto"/>
        </w:rPr>
        <w:t>Canvas</w:t>
      </w:r>
      <w:r>
        <w:rPr>
          <w:rFonts w:ascii="Arial" w:hAnsi="Arial" w:eastAsia="Arial" w:cs="Arial"/>
          <w:spacing w:val="-4"/>
          <w:sz w:val="25"/>
          <w:szCs w:val="25"/>
        </w:rPr>
        <w:t xml:space="preserve">   </w:t>
      </w:r>
      <w:r>
        <w:rPr>
          <w:rFonts w:ascii="黑体" w:hAnsi="黑体" w:eastAsia="黑体" w:cs="黑体"/>
          <w:spacing w:val="-4"/>
          <w:sz w:val="25"/>
          <w:szCs w:val="25"/>
        </w:rPr>
        <w:t>底层事件</w:t>
      </w:r>
      <w:r>
        <w:rPr>
          <w:rFonts w:ascii="黑体" w:hAnsi="黑体" w:eastAsia="黑体" w:cs="黑体"/>
          <w:spacing w:val="-46"/>
          <w:sz w:val="25"/>
          <w:szCs w:val="25"/>
        </w:rPr>
        <w:t xml:space="preserve"> </w:t>
      </w:r>
      <w:r>
        <w:rPr>
          <w:rFonts w:ascii="Arial" w:hAnsi="Arial" w:eastAsia="Arial" w:cs="Arial"/>
          <w:spacing w:val="-4"/>
          <w:sz w:val="25"/>
          <w:szCs w:val="25"/>
        </w:rPr>
        <w:t>API</w:t>
      </w:r>
      <w:r>
        <w:rPr>
          <w:rFonts w:ascii="黑体" w:hAnsi="黑体" w:eastAsia="黑体" w:cs="黑体"/>
          <w:spacing w:val="-4"/>
          <w:sz w:val="25"/>
          <w:szCs w:val="25"/>
        </w:rPr>
        <w:t>的</w:t>
      </w:r>
      <w:r>
        <w:rPr>
          <w:rFonts w:ascii="黑体" w:hAnsi="黑体" w:eastAsia="黑体" w:cs="黑体"/>
          <w:spacing w:val="-54"/>
          <w:sz w:val="25"/>
          <w:szCs w:val="25"/>
        </w:rPr>
        <w:t xml:space="preserve"> </w:t>
      </w:r>
      <w:r>
        <w:rPr>
          <w:rFonts w:ascii="黑体" w:hAnsi="黑体" w:eastAsia="黑体" w:cs="黑体"/>
          <w:spacing w:val="-4"/>
          <w:sz w:val="25"/>
          <w:szCs w:val="25"/>
        </w:rPr>
        <w:t>一</w:t>
      </w:r>
      <w:r>
        <w:rPr>
          <w:rFonts w:ascii="黑体" w:hAnsi="黑体" w:eastAsia="黑体" w:cs="黑体"/>
          <w:sz w:val="25"/>
          <w:szCs w:val="25"/>
        </w:rPr>
        <w:t xml:space="preserve"> </w:t>
      </w:r>
      <w:r>
        <w:rPr>
          <w:rFonts w:ascii="黑体" w:hAnsi="黑体" w:eastAsia="黑体" w:cs="黑体"/>
          <w:spacing w:val="-12"/>
          <w:sz w:val="25"/>
          <w:szCs w:val="25"/>
        </w:rPr>
        <w:t>些主要方式：</w:t>
      </w:r>
    </w:p>
    <w:p w14:paraId="77CA5951">
      <w:pPr>
        <w:spacing w:before="158" w:line="286" w:lineRule="auto"/>
        <w:ind w:left="368" w:right="76" w:hanging="359"/>
        <w:rPr>
          <w:rFonts w:ascii="黑体" w:hAnsi="黑体" w:eastAsia="黑体" w:cs="黑体"/>
          <w:sz w:val="25"/>
          <w:szCs w:val="25"/>
        </w:rPr>
      </w:pPr>
      <w:r>
        <w:drawing>
          <wp:anchor distT="0" distB="0" distL="0" distR="0" simplePos="0" relativeHeight="252371968" behindDoc="0" locked="0" layoutInCell="1" allowOverlap="1">
            <wp:simplePos x="0" y="0"/>
            <wp:positionH relativeFrom="column">
              <wp:posOffset>1028065</wp:posOffset>
            </wp:positionH>
            <wp:positionV relativeFrom="paragraph">
              <wp:posOffset>107950</wp:posOffset>
            </wp:positionV>
            <wp:extent cx="914400" cy="6350"/>
            <wp:effectExtent l="0" t="0" r="0" b="0"/>
            <wp:wrapNone/>
            <wp:docPr id="2522" name="IM 2522"/>
            <wp:cNvGraphicFramePr/>
            <a:graphic xmlns:a="http://schemas.openxmlformats.org/drawingml/2006/main">
              <a:graphicData uri="http://schemas.openxmlformats.org/drawingml/2006/picture">
                <pic:pic xmlns:pic="http://schemas.openxmlformats.org/drawingml/2006/picture">
                  <pic:nvPicPr>
                    <pic:cNvPr id="2522" name="IM 2522"/>
                    <pic:cNvPicPr/>
                  </pic:nvPicPr>
                  <pic:blipFill>
                    <a:blip r:embed="rId921"/>
                    <a:stretch>
                      <a:fillRect/>
                    </a:stretch>
                  </pic:blipFill>
                  <pic:spPr>
                    <a:xfrm>
                      <a:off x="0" y="0"/>
                      <a:ext cx="914411" cy="6408"/>
                    </a:xfrm>
                    <a:prstGeom prst="rect">
                      <a:avLst/>
                    </a:prstGeom>
                  </pic:spPr>
                </pic:pic>
              </a:graphicData>
            </a:graphic>
          </wp:anchor>
        </w:drawing>
      </w:r>
      <w:r>
        <w:drawing>
          <wp:anchor distT="0" distB="0" distL="0" distR="0" simplePos="0" relativeHeight="252369920" behindDoc="0" locked="0" layoutInCell="1" allowOverlap="1">
            <wp:simplePos x="0" y="0"/>
            <wp:positionH relativeFrom="column">
              <wp:posOffset>2406650</wp:posOffset>
            </wp:positionH>
            <wp:positionV relativeFrom="paragraph">
              <wp:posOffset>933450</wp:posOffset>
            </wp:positionV>
            <wp:extent cx="914400" cy="6350"/>
            <wp:effectExtent l="0" t="0" r="0" b="0"/>
            <wp:wrapNone/>
            <wp:docPr id="2524" name="IM 2524"/>
            <wp:cNvGraphicFramePr/>
            <a:graphic xmlns:a="http://schemas.openxmlformats.org/drawingml/2006/main">
              <a:graphicData uri="http://schemas.openxmlformats.org/drawingml/2006/picture">
                <pic:pic xmlns:pic="http://schemas.openxmlformats.org/drawingml/2006/picture">
                  <pic:nvPicPr>
                    <pic:cNvPr id="2524" name="IM 2524"/>
                    <pic:cNvPicPr/>
                  </pic:nvPicPr>
                  <pic:blipFill>
                    <a:blip r:embed="rId922"/>
                    <a:stretch>
                      <a:fillRect/>
                    </a:stretch>
                  </pic:blipFill>
                  <pic:spPr>
                    <a:xfrm>
                      <a:off x="0" y="0"/>
                      <a:ext cx="914336" cy="6408"/>
                    </a:xfrm>
                    <a:prstGeom prst="rect">
                      <a:avLst/>
                    </a:prstGeom>
                  </pic:spPr>
                </pic:pic>
              </a:graphicData>
            </a:graphic>
          </wp:anchor>
        </w:drawing>
      </w:r>
      <w:r>
        <w:rPr>
          <w:rFonts w:ascii="Arial" w:hAnsi="Arial" w:eastAsia="Arial" w:cs="Arial"/>
          <w:color w:val="0047F0"/>
          <w:spacing w:val="-2"/>
          <w:sz w:val="25"/>
          <w:szCs w:val="25"/>
        </w:rPr>
        <w:t>1.</w:t>
      </w:r>
      <w:r>
        <w:rPr>
          <w:rFonts w:ascii="Arial" w:hAnsi="Arial" w:eastAsia="Arial" w:cs="Arial"/>
          <w:color w:val="0047F0"/>
          <w:spacing w:val="40"/>
          <w:sz w:val="25"/>
          <w:szCs w:val="25"/>
        </w:rPr>
        <w:t xml:space="preserve"> </w:t>
      </w:r>
      <w:r>
        <w:rPr>
          <w:rFonts w:ascii="黑体" w:hAnsi="黑体" w:eastAsia="黑体" w:cs="黑体"/>
          <w:spacing w:val="-2"/>
          <w:sz w:val="25"/>
          <w:szCs w:val="25"/>
        </w:rPr>
        <w:t>事件监听：</w:t>
      </w:r>
      <w:r>
        <w:rPr>
          <w:rFonts w:ascii="Arial" w:hAnsi="Arial" w:eastAsia="Arial" w:cs="Arial"/>
          <w:spacing w:val="-2"/>
          <w:sz w:val="25"/>
          <w:szCs w:val="25"/>
        </w:rPr>
        <w:t xml:space="preserve">Fabric.js         </w:t>
      </w:r>
      <w:r>
        <w:rPr>
          <w:rFonts w:ascii="黑体" w:hAnsi="黑体" w:eastAsia="黑体" w:cs="黑体"/>
          <w:spacing w:val="-2"/>
          <w:sz w:val="25"/>
          <w:szCs w:val="25"/>
        </w:rPr>
        <w:t>提供了</w:t>
      </w:r>
      <w:r>
        <w:rPr>
          <w:rFonts w:ascii="黑体" w:hAnsi="黑体" w:eastAsia="黑体" w:cs="黑体"/>
          <w:spacing w:val="-67"/>
          <w:sz w:val="25"/>
          <w:szCs w:val="25"/>
        </w:rPr>
        <w:t xml:space="preserve"> </w:t>
      </w:r>
      <w:r>
        <w:rPr>
          <w:rFonts w:ascii="Arial" w:hAnsi="Arial" w:eastAsia="Arial" w:cs="Arial"/>
          <w:spacing w:val="-2"/>
          <w:sz w:val="25"/>
          <w:szCs w:val="25"/>
        </w:rPr>
        <w:t xml:space="preserve">on   </w:t>
      </w:r>
      <w:r>
        <w:rPr>
          <w:rFonts w:ascii="黑体" w:hAnsi="黑体" w:eastAsia="黑体" w:cs="黑体"/>
          <w:spacing w:val="-2"/>
          <w:sz w:val="25"/>
          <w:szCs w:val="25"/>
        </w:rPr>
        <w:t>方法，用</w:t>
      </w:r>
      <w:r>
        <w:rPr>
          <w:rFonts w:ascii="黑体" w:hAnsi="黑体" w:eastAsia="黑体" w:cs="黑体"/>
          <w:spacing w:val="-3"/>
          <w:sz w:val="25"/>
          <w:szCs w:val="25"/>
        </w:rPr>
        <w:t>于在</w:t>
      </w:r>
      <w:r>
        <w:rPr>
          <w:rFonts w:ascii="Arial" w:hAnsi="Arial" w:eastAsia="Arial" w:cs="Arial"/>
          <w:spacing w:val="-3"/>
          <w:sz w:val="25"/>
          <w:szCs w:val="25"/>
        </w:rPr>
        <w:t>Canvas</w:t>
      </w:r>
      <w:r>
        <w:rPr>
          <w:rFonts w:ascii="黑体" w:hAnsi="黑体" w:eastAsia="黑体" w:cs="黑体"/>
          <w:spacing w:val="-3"/>
          <w:sz w:val="25"/>
          <w:szCs w:val="25"/>
        </w:rPr>
        <w:t>上注册事件处理</w:t>
      </w:r>
      <w:r>
        <w:rPr>
          <w:rFonts w:ascii="黑体" w:hAnsi="黑体" w:eastAsia="黑体" w:cs="黑体"/>
          <w:spacing w:val="-3"/>
          <w:sz w:val="25"/>
          <w:szCs w:val="25"/>
          <w:u w:val="single" w:color="auto"/>
        </w:rPr>
        <w:t>程序。可</w:t>
      </w:r>
      <w:r>
        <w:rPr>
          <w:rFonts w:ascii="黑体" w:hAnsi="黑体" w:eastAsia="黑体" w:cs="黑体"/>
          <w:spacing w:val="-3"/>
          <w:sz w:val="25"/>
          <w:szCs w:val="25"/>
        </w:rPr>
        <w:t>以监听各种</w:t>
      </w:r>
      <w:r>
        <w:rPr>
          <w:rFonts w:ascii="黑体" w:hAnsi="黑体" w:eastAsia="黑体" w:cs="黑体"/>
          <w:sz w:val="25"/>
          <w:szCs w:val="25"/>
        </w:rPr>
        <w:t xml:space="preserve"> </w:t>
      </w:r>
      <w:r>
        <w:rPr>
          <w:rFonts w:ascii="黑体" w:hAnsi="黑体" w:eastAsia="黑体" w:cs="黑体"/>
          <w:spacing w:val="-8"/>
          <w:sz w:val="25"/>
          <w:szCs w:val="25"/>
        </w:rPr>
        <w:t>事件，如鼠标点击、移动、滚动、键盘事件等。通过这个方法，可以为整个</w:t>
      </w:r>
      <w:r>
        <w:rPr>
          <w:rFonts w:ascii="黑体" w:hAnsi="黑体" w:eastAsia="黑体" w:cs="黑体"/>
          <w:spacing w:val="-54"/>
          <w:sz w:val="25"/>
          <w:szCs w:val="25"/>
        </w:rPr>
        <w:t xml:space="preserve"> </w:t>
      </w:r>
      <w:r>
        <w:rPr>
          <w:rFonts w:ascii="宋体" w:hAnsi="宋体" w:eastAsia="宋体" w:cs="宋体"/>
          <w:spacing w:val="-8"/>
          <w:sz w:val="25"/>
          <w:szCs w:val="25"/>
          <w:u w:val="single" w:color="auto"/>
        </w:rPr>
        <w:t>Canvas</w:t>
      </w:r>
      <w:r>
        <w:rPr>
          <w:rFonts w:ascii="宋体" w:hAnsi="宋体" w:eastAsia="宋体" w:cs="宋体"/>
          <w:spacing w:val="49"/>
          <w:sz w:val="25"/>
          <w:szCs w:val="25"/>
        </w:rPr>
        <w:t xml:space="preserve">  </w:t>
      </w:r>
      <w:r>
        <w:rPr>
          <w:rFonts w:ascii="黑体" w:hAnsi="黑体" w:eastAsia="黑体" w:cs="黑体"/>
          <w:spacing w:val="-8"/>
          <w:sz w:val="25"/>
          <w:szCs w:val="25"/>
        </w:rPr>
        <w:t>或图</w:t>
      </w:r>
      <w:r>
        <w:rPr>
          <w:rFonts w:ascii="黑体" w:hAnsi="黑体" w:eastAsia="黑体" w:cs="黑体"/>
          <w:spacing w:val="-9"/>
          <w:sz w:val="25"/>
          <w:szCs w:val="25"/>
        </w:rPr>
        <w:t>形元素</w:t>
      </w:r>
      <w:r>
        <w:rPr>
          <w:rFonts w:ascii="黑体" w:hAnsi="黑体" w:eastAsia="黑体" w:cs="黑体"/>
          <w:sz w:val="25"/>
          <w:szCs w:val="25"/>
        </w:rPr>
        <w:t xml:space="preserve"> </w:t>
      </w:r>
      <w:r>
        <w:rPr>
          <w:rFonts w:ascii="黑体" w:hAnsi="黑体" w:eastAsia="黑体" w:cs="黑体"/>
          <w:spacing w:val="-16"/>
          <w:sz w:val="25"/>
          <w:szCs w:val="25"/>
        </w:rPr>
        <w:t>绑定事件。</w:t>
      </w:r>
    </w:p>
    <w:p w14:paraId="560C7E3E">
      <w:pPr>
        <w:spacing w:before="200" w:line="269" w:lineRule="auto"/>
        <w:ind w:left="368" w:hanging="359"/>
        <w:rPr>
          <w:rFonts w:ascii="黑体" w:hAnsi="黑体" w:eastAsia="黑体" w:cs="黑体"/>
          <w:sz w:val="25"/>
          <w:szCs w:val="25"/>
        </w:rPr>
      </w:pPr>
      <w:r>
        <w:drawing>
          <wp:anchor distT="0" distB="0" distL="0" distR="0" simplePos="0" relativeHeight="252368896" behindDoc="0" locked="0" layoutInCell="1" allowOverlap="1">
            <wp:simplePos x="0" y="0"/>
            <wp:positionH relativeFrom="column">
              <wp:posOffset>1009015</wp:posOffset>
            </wp:positionH>
            <wp:positionV relativeFrom="paragraph">
              <wp:posOffset>928370</wp:posOffset>
            </wp:positionV>
            <wp:extent cx="933450" cy="6350"/>
            <wp:effectExtent l="0" t="0" r="0" b="0"/>
            <wp:wrapNone/>
            <wp:docPr id="2526" name="IM 2526"/>
            <wp:cNvGraphicFramePr/>
            <a:graphic xmlns:a="http://schemas.openxmlformats.org/drawingml/2006/main">
              <a:graphicData uri="http://schemas.openxmlformats.org/drawingml/2006/picture">
                <pic:pic xmlns:pic="http://schemas.openxmlformats.org/drawingml/2006/picture">
                  <pic:nvPicPr>
                    <pic:cNvPr id="2526" name="IM 2526"/>
                    <pic:cNvPicPr/>
                  </pic:nvPicPr>
                  <pic:blipFill>
                    <a:blip r:embed="rId923"/>
                    <a:stretch>
                      <a:fillRect/>
                    </a:stretch>
                  </pic:blipFill>
                  <pic:spPr>
                    <a:xfrm>
                      <a:off x="0" y="0"/>
                      <a:ext cx="933453" cy="6350"/>
                    </a:xfrm>
                    <a:prstGeom prst="rect">
                      <a:avLst/>
                    </a:prstGeom>
                  </pic:spPr>
                </pic:pic>
              </a:graphicData>
            </a:graphic>
          </wp:anchor>
        </w:drawing>
      </w:r>
      <w:r>
        <w:rPr>
          <w:rFonts w:ascii="宋体" w:hAnsi="宋体" w:eastAsia="宋体" w:cs="宋体"/>
          <w:color w:val="0047F0"/>
          <w:spacing w:val="-11"/>
          <w:sz w:val="25"/>
          <w:szCs w:val="25"/>
        </w:rPr>
        <w:t>2.</w:t>
      </w:r>
      <w:r>
        <w:rPr>
          <w:rFonts w:ascii="宋体" w:hAnsi="宋体" w:eastAsia="宋体" w:cs="宋体"/>
          <w:color w:val="0047F0"/>
          <w:spacing w:val="-42"/>
          <w:sz w:val="25"/>
          <w:szCs w:val="25"/>
        </w:rPr>
        <w:t xml:space="preserve"> </w:t>
      </w:r>
      <w:r>
        <w:rPr>
          <w:rFonts w:ascii="黑体" w:hAnsi="黑体" w:eastAsia="黑体" w:cs="黑体"/>
          <w:spacing w:val="-11"/>
          <w:sz w:val="25"/>
          <w:szCs w:val="25"/>
        </w:rPr>
        <w:t>事件对象</w:t>
      </w:r>
      <w:r>
        <w:rPr>
          <w:rFonts w:ascii="黑体" w:hAnsi="黑体" w:eastAsia="黑体" w:cs="黑体"/>
          <w:spacing w:val="-11"/>
          <w:sz w:val="25"/>
          <w:szCs w:val="25"/>
          <w:u w:val="single" w:color="auto"/>
        </w:rPr>
        <w:t>：在事件处理程序</w:t>
      </w:r>
      <w:r>
        <w:rPr>
          <w:rFonts w:ascii="黑体" w:hAnsi="黑体" w:eastAsia="黑体" w:cs="黑体"/>
          <w:spacing w:val="-11"/>
          <w:sz w:val="25"/>
          <w:szCs w:val="25"/>
        </w:rPr>
        <w:t>中</w:t>
      </w:r>
      <w:r>
        <w:rPr>
          <w:rFonts w:ascii="黑体" w:hAnsi="黑体" w:eastAsia="黑体" w:cs="黑体"/>
          <w:spacing w:val="45"/>
          <w:sz w:val="25"/>
          <w:szCs w:val="25"/>
        </w:rPr>
        <w:t xml:space="preserve"> </w:t>
      </w:r>
      <w:r>
        <w:rPr>
          <w:rFonts w:ascii="黑体" w:hAnsi="黑体" w:eastAsia="黑体" w:cs="黑体"/>
          <w:spacing w:val="-11"/>
          <w:sz w:val="25"/>
          <w:szCs w:val="25"/>
        </w:rPr>
        <w:t>，</w:t>
      </w:r>
      <w:r>
        <w:rPr>
          <w:rFonts w:ascii="宋体" w:hAnsi="宋体" w:eastAsia="宋体" w:cs="宋体"/>
          <w:spacing w:val="-11"/>
          <w:sz w:val="25"/>
          <w:szCs w:val="25"/>
          <w:u w:val="single" w:color="auto"/>
        </w:rPr>
        <w:t>Fabric.js</w:t>
      </w:r>
      <w:r>
        <w:rPr>
          <w:rFonts w:ascii="宋体" w:hAnsi="宋体" w:eastAsia="宋体" w:cs="宋体"/>
          <w:spacing w:val="32"/>
          <w:sz w:val="25"/>
          <w:szCs w:val="25"/>
        </w:rPr>
        <w:t xml:space="preserve">   </w:t>
      </w:r>
      <w:r>
        <w:rPr>
          <w:rFonts w:ascii="黑体" w:hAnsi="黑体" w:eastAsia="黑体" w:cs="黑体"/>
          <w:spacing w:val="-11"/>
          <w:sz w:val="25"/>
          <w:szCs w:val="25"/>
        </w:rPr>
        <w:t>将底层事件对象进行封装，提供了一个更高级的事</w:t>
      </w:r>
      <w:r>
        <w:rPr>
          <w:rFonts w:ascii="黑体" w:hAnsi="黑体" w:eastAsia="黑体" w:cs="黑体"/>
          <w:sz w:val="25"/>
          <w:szCs w:val="25"/>
        </w:rPr>
        <w:t xml:space="preserve">  </w:t>
      </w:r>
      <w:r>
        <w:rPr>
          <w:rFonts w:ascii="黑体" w:hAnsi="黑体" w:eastAsia="黑体" w:cs="黑体"/>
          <w:spacing w:val="-6"/>
          <w:sz w:val="25"/>
          <w:szCs w:val="25"/>
        </w:rPr>
        <w:t>件对象</w:t>
      </w:r>
      <w:r>
        <w:rPr>
          <w:rFonts w:ascii="黑体" w:hAnsi="黑体" w:eastAsia="黑体" w:cs="黑体"/>
          <w:spacing w:val="-29"/>
          <w:sz w:val="25"/>
          <w:szCs w:val="25"/>
        </w:rPr>
        <w:t xml:space="preserve"> </w:t>
      </w:r>
      <w:r>
        <w:rPr>
          <w:rFonts w:ascii="黑体" w:hAnsi="黑体" w:eastAsia="黑体" w:cs="黑体"/>
          <w:spacing w:val="-6"/>
          <w:sz w:val="25"/>
          <w:szCs w:val="25"/>
        </w:rPr>
        <w:t>(</w:t>
      </w:r>
      <w:r>
        <w:rPr>
          <w:rFonts w:ascii="黑体" w:hAnsi="黑体" w:eastAsia="黑体" w:cs="黑体"/>
          <w:spacing w:val="-53"/>
          <w:sz w:val="25"/>
          <w:szCs w:val="25"/>
        </w:rPr>
        <w:t xml:space="preserve"> </w:t>
      </w:r>
      <w:r>
        <w:rPr>
          <w:rFonts w:ascii="Arial" w:hAnsi="Arial" w:eastAsia="Arial" w:cs="Arial"/>
          <w:spacing w:val="-6"/>
          <w:sz w:val="25"/>
          <w:szCs w:val="25"/>
          <w:u w:val="single" w:color="auto"/>
        </w:rPr>
        <w:t>fabric.Event</w:t>
      </w:r>
      <w:r>
        <w:rPr>
          <w:rFonts w:ascii="Arial" w:hAnsi="Arial" w:eastAsia="Arial" w:cs="Arial"/>
          <w:spacing w:val="-6"/>
          <w:sz w:val="25"/>
          <w:szCs w:val="25"/>
        </w:rPr>
        <w:t xml:space="preserve">         </w:t>
      </w:r>
      <w:r>
        <w:rPr>
          <w:rFonts w:ascii="黑体" w:hAnsi="黑体" w:eastAsia="黑体" w:cs="黑体"/>
          <w:spacing w:val="-6"/>
          <w:sz w:val="25"/>
          <w:szCs w:val="25"/>
        </w:rPr>
        <w:t>),  其中包含了更多有用的信息，如事件类型、触发坐标、关联的图形</w:t>
      </w:r>
      <w:r>
        <w:rPr>
          <w:rFonts w:ascii="黑体" w:hAnsi="黑体" w:eastAsia="黑体" w:cs="黑体"/>
          <w:sz w:val="25"/>
          <w:szCs w:val="25"/>
        </w:rPr>
        <w:t xml:space="preserve"> </w:t>
      </w:r>
      <w:r>
        <w:rPr>
          <w:rFonts w:ascii="黑体" w:hAnsi="黑体" w:eastAsia="黑体" w:cs="黑体"/>
          <w:spacing w:val="-15"/>
          <w:sz w:val="25"/>
          <w:szCs w:val="25"/>
        </w:rPr>
        <w:t>对象等。</w:t>
      </w:r>
    </w:p>
    <w:p w14:paraId="3BB3C4A8">
      <w:pPr>
        <w:spacing w:before="245" w:line="251" w:lineRule="auto"/>
        <w:ind w:left="368" w:right="171" w:hanging="359"/>
        <w:rPr>
          <w:rFonts w:ascii="黑体" w:hAnsi="黑体" w:eastAsia="黑体" w:cs="黑体"/>
          <w:sz w:val="25"/>
          <w:szCs w:val="25"/>
        </w:rPr>
      </w:pPr>
      <w:r>
        <w:rPr>
          <w:rFonts w:ascii="宋体" w:hAnsi="宋体" w:eastAsia="宋体" w:cs="宋体"/>
          <w:color w:val="0047F0"/>
          <w:spacing w:val="1"/>
          <w:sz w:val="25"/>
          <w:szCs w:val="25"/>
        </w:rPr>
        <w:t>3.</w:t>
      </w:r>
      <w:r>
        <w:rPr>
          <w:rFonts w:ascii="黑体" w:hAnsi="黑体" w:eastAsia="黑体" w:cs="黑体"/>
          <w:spacing w:val="1"/>
          <w:sz w:val="25"/>
          <w:szCs w:val="25"/>
        </w:rPr>
        <w:t>坐</w:t>
      </w:r>
      <w:r>
        <w:rPr>
          <w:rFonts w:ascii="黑体" w:hAnsi="黑体" w:eastAsia="黑体" w:cs="黑体"/>
          <w:spacing w:val="-63"/>
          <w:sz w:val="25"/>
          <w:szCs w:val="25"/>
        </w:rPr>
        <w:t xml:space="preserve"> </w:t>
      </w:r>
      <w:r>
        <w:rPr>
          <w:rFonts w:ascii="宋体" w:hAnsi="宋体" w:eastAsia="宋体" w:cs="宋体"/>
          <w:spacing w:val="1"/>
          <w:sz w:val="25"/>
          <w:szCs w:val="25"/>
          <w:u w:val="single" w:color="auto"/>
        </w:rPr>
        <w:t>标转换：</w:t>
      </w:r>
      <w:r>
        <w:rPr>
          <w:rFonts w:ascii="宋体" w:hAnsi="宋体" w:eastAsia="宋体" w:cs="宋体"/>
          <w:sz w:val="25"/>
          <w:szCs w:val="25"/>
          <w:u w:val="single" w:color="auto"/>
        </w:rPr>
        <w:t>Fabric</w:t>
      </w:r>
      <w:r>
        <w:rPr>
          <w:rFonts w:ascii="宋体" w:hAnsi="宋体" w:eastAsia="宋体" w:cs="宋体"/>
          <w:spacing w:val="1"/>
          <w:sz w:val="25"/>
          <w:szCs w:val="25"/>
          <w:u w:val="single" w:color="auto"/>
        </w:rPr>
        <w:t>.</w:t>
      </w:r>
      <w:r>
        <w:rPr>
          <w:rFonts w:ascii="宋体" w:hAnsi="宋体" w:eastAsia="宋体" w:cs="宋体"/>
          <w:sz w:val="25"/>
          <w:szCs w:val="25"/>
          <w:u w:val="single" w:color="auto"/>
        </w:rPr>
        <w:t>js</w:t>
      </w:r>
      <w:r>
        <w:rPr>
          <w:rFonts w:ascii="宋体" w:hAnsi="宋体" w:eastAsia="宋体" w:cs="宋体"/>
          <w:spacing w:val="-23"/>
          <w:sz w:val="25"/>
          <w:szCs w:val="25"/>
        </w:rPr>
        <w:t xml:space="preserve"> </w:t>
      </w:r>
      <w:r>
        <w:rPr>
          <w:rFonts w:ascii="黑体" w:hAnsi="黑体" w:eastAsia="黑体" w:cs="黑体"/>
          <w:spacing w:val="1"/>
          <w:sz w:val="25"/>
          <w:szCs w:val="25"/>
        </w:rPr>
        <w:t>提供了一系列的方法来处理坐标</w:t>
      </w:r>
      <w:r>
        <w:rPr>
          <w:rFonts w:ascii="黑体" w:hAnsi="黑体" w:eastAsia="黑体" w:cs="黑体"/>
          <w:spacing w:val="1"/>
          <w:sz w:val="25"/>
          <w:szCs w:val="25"/>
          <w:u w:val="single" w:color="auto"/>
        </w:rPr>
        <w:t>转换，使得事件处理</w:t>
      </w:r>
      <w:r>
        <w:rPr>
          <w:rFonts w:ascii="黑体" w:hAnsi="黑体" w:eastAsia="黑体" w:cs="黑体"/>
          <w:spacing w:val="1"/>
          <w:sz w:val="25"/>
          <w:szCs w:val="25"/>
        </w:rPr>
        <w:t>更加方便。可以通</w:t>
      </w:r>
      <w:r>
        <w:rPr>
          <w:rFonts w:ascii="黑体" w:hAnsi="黑体" w:eastAsia="黑体" w:cs="黑体"/>
          <w:sz w:val="25"/>
          <w:szCs w:val="25"/>
        </w:rPr>
        <w:t xml:space="preserve"> </w:t>
      </w:r>
      <w:r>
        <w:rPr>
          <w:rFonts w:ascii="宋体" w:hAnsi="宋体" w:eastAsia="宋体" w:cs="宋体"/>
          <w:spacing w:val="14"/>
          <w:sz w:val="25"/>
          <w:szCs w:val="25"/>
          <w:u w:val="single" w:color="auto"/>
        </w:rPr>
        <w:t>过</w:t>
      </w:r>
      <w:r>
        <w:rPr>
          <w:rFonts w:ascii="Arial" w:hAnsi="Arial" w:eastAsia="Arial" w:cs="Arial"/>
          <w:sz w:val="25"/>
          <w:szCs w:val="25"/>
          <w:u w:val="single" w:color="auto"/>
        </w:rPr>
        <w:t>get</w:t>
      </w:r>
      <w:r>
        <w:rPr>
          <w:rFonts w:ascii="Arial" w:hAnsi="Arial" w:eastAsia="Arial" w:cs="Arial"/>
          <w:spacing w:val="14"/>
          <w:sz w:val="25"/>
          <w:szCs w:val="25"/>
          <w:u w:val="single" w:color="auto"/>
        </w:rPr>
        <w:t xml:space="preserve"> </w:t>
      </w:r>
      <w:r>
        <w:rPr>
          <w:rFonts w:ascii="Arial" w:hAnsi="Arial" w:eastAsia="Arial" w:cs="Arial"/>
          <w:sz w:val="25"/>
          <w:szCs w:val="25"/>
          <w:u w:val="single" w:color="auto"/>
        </w:rPr>
        <w:t>Pointer</w:t>
      </w:r>
      <w:r>
        <w:rPr>
          <w:rFonts w:ascii="Arial" w:hAnsi="Arial" w:eastAsia="Arial" w:cs="Arial"/>
          <w:spacing w:val="3"/>
          <w:sz w:val="25"/>
          <w:szCs w:val="25"/>
        </w:rPr>
        <w:t xml:space="preserve">    </w:t>
      </w:r>
      <w:r>
        <w:rPr>
          <w:rFonts w:ascii="黑体" w:hAnsi="黑体" w:eastAsia="黑体" w:cs="黑体"/>
          <w:spacing w:val="14"/>
          <w:sz w:val="25"/>
          <w:szCs w:val="25"/>
        </w:rPr>
        <w:t>方法获取相对于</w:t>
      </w:r>
      <w:r>
        <w:rPr>
          <w:rFonts w:ascii="Arial" w:hAnsi="Arial" w:eastAsia="Arial" w:cs="Arial"/>
          <w:sz w:val="25"/>
          <w:szCs w:val="25"/>
        </w:rPr>
        <w:t>Canvas</w:t>
      </w:r>
      <w:r>
        <w:rPr>
          <w:rFonts w:ascii="黑体" w:hAnsi="黑体" w:eastAsia="黑体" w:cs="黑体"/>
          <w:spacing w:val="14"/>
          <w:sz w:val="25"/>
          <w:szCs w:val="25"/>
        </w:rPr>
        <w:t>的坐标，通过</w:t>
      </w:r>
      <w:r>
        <w:rPr>
          <w:rFonts w:ascii="Arial" w:hAnsi="Arial" w:eastAsia="Arial" w:cs="Arial"/>
          <w:sz w:val="25"/>
          <w:szCs w:val="25"/>
          <w:u w:val="single" w:color="auto"/>
        </w:rPr>
        <w:t>localToGlobal</w:t>
      </w:r>
      <w:r>
        <w:rPr>
          <w:rFonts w:ascii="Arial" w:hAnsi="Arial" w:eastAsia="Arial" w:cs="Arial"/>
          <w:spacing w:val="14"/>
          <w:sz w:val="25"/>
          <w:szCs w:val="25"/>
        </w:rPr>
        <w:t xml:space="preserve">        </w:t>
      </w:r>
      <w:r>
        <w:rPr>
          <w:rFonts w:ascii="黑体" w:hAnsi="黑体" w:eastAsia="黑体" w:cs="黑体"/>
          <w:spacing w:val="14"/>
          <w:sz w:val="25"/>
          <w:szCs w:val="25"/>
        </w:rPr>
        <w:t>和</w:t>
      </w:r>
    </w:p>
    <w:p w14:paraId="49120E91">
      <w:pPr>
        <w:spacing w:before="85" w:line="217" w:lineRule="auto"/>
        <w:ind w:left="449"/>
        <w:rPr>
          <w:rFonts w:ascii="黑体" w:hAnsi="黑体" w:eastAsia="黑体" w:cs="黑体"/>
          <w:sz w:val="25"/>
          <w:szCs w:val="25"/>
        </w:rPr>
      </w:pPr>
      <w:r>
        <w:rPr>
          <w:rFonts w:ascii="宋体" w:hAnsi="宋体" w:eastAsia="宋体" w:cs="宋体"/>
          <w:spacing w:val="-7"/>
          <w:sz w:val="25"/>
          <w:szCs w:val="25"/>
          <w:u w:val="single" w:color="auto"/>
        </w:rPr>
        <w:t>globalToLocal</w:t>
      </w:r>
      <w:r>
        <w:rPr>
          <w:rFonts w:ascii="宋体" w:hAnsi="宋体" w:eastAsia="宋体" w:cs="宋体"/>
          <w:spacing w:val="34"/>
          <w:sz w:val="25"/>
          <w:szCs w:val="25"/>
        </w:rPr>
        <w:t xml:space="preserve">   </w:t>
      </w:r>
      <w:r>
        <w:rPr>
          <w:rFonts w:ascii="黑体" w:hAnsi="黑体" w:eastAsia="黑体" w:cs="黑体"/>
          <w:spacing w:val="-7"/>
          <w:sz w:val="25"/>
          <w:szCs w:val="25"/>
        </w:rPr>
        <w:t>方法在不同坐标系之间进行转换。</w:t>
      </w:r>
    </w:p>
    <w:p w14:paraId="53093D0D">
      <w:pPr>
        <w:spacing w:before="173" w:line="285" w:lineRule="auto"/>
        <w:ind w:left="368" w:right="118" w:hanging="359"/>
        <w:rPr>
          <w:rFonts w:ascii="黑体" w:hAnsi="黑体" w:eastAsia="黑体" w:cs="黑体"/>
          <w:sz w:val="25"/>
          <w:szCs w:val="25"/>
        </w:rPr>
      </w:pPr>
      <w:r>
        <w:drawing>
          <wp:anchor distT="0" distB="0" distL="0" distR="0" simplePos="0" relativeHeight="252370944" behindDoc="0" locked="0" layoutInCell="1" allowOverlap="1">
            <wp:simplePos x="0" y="0"/>
            <wp:positionH relativeFrom="column">
              <wp:posOffset>1021715</wp:posOffset>
            </wp:positionH>
            <wp:positionV relativeFrom="paragraph">
              <wp:posOffset>116840</wp:posOffset>
            </wp:positionV>
            <wp:extent cx="927100" cy="6350"/>
            <wp:effectExtent l="0" t="0" r="0" b="0"/>
            <wp:wrapNone/>
            <wp:docPr id="2528" name="IM 2528"/>
            <wp:cNvGraphicFramePr/>
            <a:graphic xmlns:a="http://schemas.openxmlformats.org/drawingml/2006/main">
              <a:graphicData uri="http://schemas.openxmlformats.org/drawingml/2006/picture">
                <pic:pic xmlns:pic="http://schemas.openxmlformats.org/drawingml/2006/picture">
                  <pic:nvPicPr>
                    <pic:cNvPr id="2528" name="IM 2528"/>
                    <pic:cNvPicPr/>
                  </pic:nvPicPr>
                  <pic:blipFill>
                    <a:blip r:embed="rId924"/>
                    <a:stretch>
                      <a:fillRect/>
                    </a:stretch>
                  </pic:blipFill>
                  <pic:spPr>
                    <a:xfrm>
                      <a:off x="0" y="0"/>
                      <a:ext cx="927106" cy="6408"/>
                    </a:xfrm>
                    <a:prstGeom prst="rect">
                      <a:avLst/>
                    </a:prstGeom>
                  </pic:spPr>
                </pic:pic>
              </a:graphicData>
            </a:graphic>
          </wp:anchor>
        </w:drawing>
      </w:r>
      <w:r>
        <w:rPr>
          <w:rFonts w:ascii="Arial" w:hAnsi="Arial" w:eastAsia="Arial" w:cs="Arial"/>
          <w:spacing w:val="-1"/>
          <w:sz w:val="25"/>
          <w:szCs w:val="25"/>
        </w:rPr>
        <w:t>4.</w:t>
      </w:r>
      <w:r>
        <w:rPr>
          <w:rFonts w:ascii="Arial" w:hAnsi="Arial" w:eastAsia="Arial" w:cs="Arial"/>
          <w:spacing w:val="25"/>
          <w:w w:val="101"/>
          <w:sz w:val="25"/>
          <w:szCs w:val="25"/>
        </w:rPr>
        <w:t xml:space="preserve"> </w:t>
      </w:r>
      <w:r>
        <w:rPr>
          <w:rFonts w:ascii="宋体" w:hAnsi="宋体" w:eastAsia="宋体" w:cs="宋体"/>
          <w:spacing w:val="-1"/>
          <w:sz w:val="25"/>
          <w:szCs w:val="25"/>
          <w:u w:val="single" w:color="auto"/>
        </w:rPr>
        <w:t xml:space="preserve">交互操作： </w:t>
      </w:r>
      <w:r>
        <w:rPr>
          <w:rFonts w:ascii="Arial" w:hAnsi="Arial" w:eastAsia="Arial" w:cs="Arial"/>
          <w:spacing w:val="-1"/>
          <w:sz w:val="25"/>
          <w:szCs w:val="25"/>
          <w:u w:val="single" w:color="auto"/>
        </w:rPr>
        <w:t>Fabric .js</w:t>
      </w:r>
      <w:r>
        <w:rPr>
          <w:rFonts w:ascii="Arial" w:hAnsi="Arial" w:eastAsia="Arial" w:cs="Arial"/>
          <w:spacing w:val="-1"/>
          <w:sz w:val="25"/>
          <w:szCs w:val="25"/>
        </w:rPr>
        <w:t xml:space="preserve">   </w:t>
      </w:r>
      <w:r>
        <w:rPr>
          <w:rFonts w:ascii="黑体" w:hAnsi="黑体" w:eastAsia="黑体" w:cs="黑体"/>
          <w:spacing w:val="-1"/>
          <w:sz w:val="25"/>
          <w:szCs w:val="25"/>
        </w:rPr>
        <w:t>提</w:t>
      </w:r>
      <w:r>
        <w:rPr>
          <w:rFonts w:ascii="黑体" w:hAnsi="黑体" w:eastAsia="黑体" w:cs="黑体"/>
          <w:spacing w:val="-1"/>
          <w:sz w:val="25"/>
          <w:szCs w:val="25"/>
          <w:u w:val="single" w:color="auto"/>
        </w:rPr>
        <w:t>供了一些方便</w:t>
      </w:r>
      <w:r>
        <w:rPr>
          <w:rFonts w:ascii="黑体" w:hAnsi="黑体" w:eastAsia="黑体" w:cs="黑体"/>
          <w:spacing w:val="-1"/>
          <w:sz w:val="25"/>
          <w:szCs w:val="25"/>
        </w:rPr>
        <w:t>的方法</w:t>
      </w:r>
      <w:r>
        <w:rPr>
          <w:rFonts w:ascii="黑体" w:hAnsi="黑体" w:eastAsia="黑体" w:cs="黑体"/>
          <w:spacing w:val="-2"/>
          <w:sz w:val="25"/>
          <w:szCs w:val="25"/>
        </w:rPr>
        <w:t>来处理用户交互，如拖拽、缩放、旋转等。通过</w:t>
      </w:r>
      <w:r>
        <w:rPr>
          <w:rFonts w:ascii="黑体" w:hAnsi="黑体" w:eastAsia="黑体" w:cs="黑体"/>
          <w:sz w:val="25"/>
          <w:szCs w:val="25"/>
        </w:rPr>
        <w:t xml:space="preserve"> </w:t>
      </w:r>
      <w:r>
        <w:rPr>
          <w:rFonts w:ascii="宋体" w:hAnsi="宋体" w:eastAsia="宋体" w:cs="宋体"/>
          <w:spacing w:val="-3"/>
          <w:sz w:val="25"/>
          <w:szCs w:val="25"/>
          <w:u w:val="single" w:color="auto"/>
        </w:rPr>
        <w:t>drag</w:t>
      </w:r>
      <w:r>
        <w:rPr>
          <w:rFonts w:ascii="宋体" w:hAnsi="宋体" w:eastAsia="宋体" w:cs="宋体"/>
          <w:spacing w:val="-3"/>
          <w:sz w:val="25"/>
          <w:szCs w:val="25"/>
        </w:rPr>
        <w:t xml:space="preserve"> ging、</w:t>
      </w:r>
      <w:r>
        <w:rPr>
          <w:rFonts w:ascii="宋体" w:hAnsi="宋体" w:eastAsia="宋体" w:cs="宋体"/>
          <w:spacing w:val="58"/>
          <w:sz w:val="25"/>
          <w:szCs w:val="25"/>
        </w:rPr>
        <w:t xml:space="preserve"> </w:t>
      </w:r>
      <w:r>
        <w:rPr>
          <w:rFonts w:ascii="宋体" w:hAnsi="宋体" w:eastAsia="宋体" w:cs="宋体"/>
          <w:spacing w:val="-104"/>
          <w:sz w:val="25"/>
          <w:szCs w:val="25"/>
          <w:u w:val="single" w:color="auto"/>
        </w:rPr>
        <w:t xml:space="preserve"> </w:t>
      </w:r>
      <w:r>
        <w:rPr>
          <w:rFonts w:ascii="宋体" w:hAnsi="宋体" w:eastAsia="宋体" w:cs="宋体"/>
          <w:spacing w:val="-3"/>
          <w:sz w:val="25"/>
          <w:szCs w:val="25"/>
          <w:u w:val="single" w:color="auto"/>
        </w:rPr>
        <w:t>scaling</w:t>
      </w:r>
      <w:r>
        <w:rPr>
          <w:rFonts w:ascii="宋体" w:hAnsi="宋体" w:eastAsia="宋体" w:cs="宋体"/>
          <w:spacing w:val="-3"/>
          <w:sz w:val="25"/>
          <w:szCs w:val="25"/>
        </w:rPr>
        <w:t xml:space="preserve">   </w:t>
      </w:r>
      <w:r>
        <w:rPr>
          <w:rFonts w:ascii="黑体" w:hAnsi="黑体" w:eastAsia="黑体" w:cs="黑体"/>
          <w:spacing w:val="-3"/>
          <w:sz w:val="25"/>
          <w:szCs w:val="25"/>
        </w:rPr>
        <w:t>、</w:t>
      </w:r>
      <w:r>
        <w:rPr>
          <w:rFonts w:ascii="宋体" w:hAnsi="宋体" w:eastAsia="宋体" w:cs="宋体"/>
          <w:spacing w:val="-3"/>
          <w:sz w:val="25"/>
          <w:szCs w:val="25"/>
          <w:u w:val="single" w:color="auto"/>
        </w:rPr>
        <w:t>rotating</w:t>
      </w:r>
      <w:r>
        <w:rPr>
          <w:rFonts w:ascii="宋体" w:hAnsi="宋体" w:eastAsia="宋体" w:cs="宋体"/>
          <w:spacing w:val="-3"/>
          <w:sz w:val="25"/>
          <w:szCs w:val="25"/>
        </w:rPr>
        <w:t xml:space="preserve">   </w:t>
      </w:r>
      <w:r>
        <w:rPr>
          <w:rFonts w:ascii="黑体" w:hAnsi="黑体" w:eastAsia="黑体" w:cs="黑体"/>
          <w:spacing w:val="-3"/>
          <w:sz w:val="25"/>
          <w:szCs w:val="25"/>
        </w:rPr>
        <w:t>等属性和方法，可以轻</w:t>
      </w:r>
      <w:r>
        <w:rPr>
          <w:rFonts w:ascii="黑体" w:hAnsi="黑体" w:eastAsia="黑体" w:cs="黑体"/>
          <w:spacing w:val="-4"/>
          <w:sz w:val="25"/>
          <w:szCs w:val="25"/>
        </w:rPr>
        <w:t>松地实现这些交互操作，并在事</w:t>
      </w:r>
      <w:r>
        <w:rPr>
          <w:rFonts w:ascii="黑体" w:hAnsi="黑体" w:eastAsia="黑体" w:cs="黑体"/>
          <w:sz w:val="25"/>
          <w:szCs w:val="25"/>
        </w:rPr>
        <w:t xml:space="preserve"> </w:t>
      </w:r>
      <w:r>
        <w:rPr>
          <w:rFonts w:ascii="黑体" w:hAnsi="黑体" w:eastAsia="黑体" w:cs="黑体"/>
          <w:spacing w:val="-12"/>
          <w:sz w:val="25"/>
          <w:szCs w:val="25"/>
        </w:rPr>
        <w:t>件处理程序中进行相应的处理。</w:t>
      </w:r>
    </w:p>
    <w:p w14:paraId="67CC7D3D">
      <w:pPr>
        <w:spacing w:line="328" w:lineRule="auto"/>
        <w:rPr>
          <w:rFonts w:ascii="Arial"/>
          <w:sz w:val="21"/>
        </w:rPr>
      </w:pPr>
    </w:p>
    <w:p w14:paraId="0DEC0005">
      <w:pPr>
        <w:spacing w:before="127" w:line="212" w:lineRule="auto"/>
        <w:ind w:left="9"/>
        <w:outlineLvl w:val="6"/>
        <w:rPr>
          <w:rFonts w:ascii="黑体" w:hAnsi="黑体" w:eastAsia="黑体" w:cs="黑体"/>
          <w:sz w:val="39"/>
          <w:szCs w:val="39"/>
        </w:rPr>
      </w:pPr>
      <w:r>
        <w:rPr>
          <w:rFonts w:ascii="Arial" w:hAnsi="Arial" w:eastAsia="Arial" w:cs="Arial"/>
          <w:b/>
          <w:bCs/>
          <w:color w:val="0047F0"/>
          <w:sz w:val="39"/>
          <w:szCs w:val="39"/>
        </w:rPr>
        <w:t xml:space="preserve">100. </w:t>
      </w:r>
      <w:r>
        <w:rPr>
          <w:rFonts w:ascii="黑体" w:hAnsi="黑体" w:eastAsia="黑体" w:cs="黑体"/>
          <w:b/>
          <w:bCs/>
          <w:sz w:val="39"/>
          <w:szCs w:val="39"/>
        </w:rPr>
        <w:t>在你的项目中，使用过哪些</w:t>
      </w:r>
      <w:r>
        <w:rPr>
          <w:rFonts w:ascii="黑体" w:hAnsi="黑体" w:eastAsia="黑体" w:cs="黑体"/>
          <w:spacing w:val="-65"/>
          <w:sz w:val="39"/>
          <w:szCs w:val="39"/>
        </w:rPr>
        <w:t xml:space="preserve"> </w:t>
      </w:r>
      <w:r>
        <w:rPr>
          <w:rFonts w:ascii="Arial" w:hAnsi="Arial" w:eastAsia="Arial" w:cs="Arial"/>
          <w:b/>
          <w:bCs/>
          <w:sz w:val="39"/>
          <w:szCs w:val="39"/>
        </w:rPr>
        <w:t>webpack</w:t>
      </w:r>
      <w:r>
        <w:rPr>
          <w:rFonts w:ascii="Arial" w:hAnsi="Arial" w:eastAsia="Arial" w:cs="Arial"/>
          <w:b/>
          <w:bCs/>
          <w:spacing w:val="-1"/>
          <w:sz w:val="39"/>
          <w:szCs w:val="39"/>
        </w:rPr>
        <w:t xml:space="preserve">   plugin,</w:t>
      </w:r>
      <w:r>
        <w:rPr>
          <w:rFonts w:ascii="黑体" w:hAnsi="黑体" w:eastAsia="黑体" w:cs="黑体"/>
          <w:b/>
          <w:bCs/>
          <w:spacing w:val="-1"/>
          <w:sz w:val="39"/>
          <w:szCs w:val="39"/>
        </w:rPr>
        <w:t>说一下他</w:t>
      </w:r>
    </w:p>
    <w:p w14:paraId="7423A805">
      <w:pPr>
        <w:spacing w:before="127" w:line="222" w:lineRule="auto"/>
        <w:ind w:left="965"/>
        <w:rPr>
          <w:rFonts w:ascii="黑体" w:hAnsi="黑体" w:eastAsia="黑体" w:cs="黑体"/>
          <w:sz w:val="39"/>
          <w:szCs w:val="39"/>
        </w:rPr>
      </w:pPr>
      <w:r>
        <w:rPr>
          <w:rFonts w:ascii="黑体" w:hAnsi="黑体" w:eastAsia="黑体" w:cs="黑体"/>
          <w:b/>
          <w:bCs/>
          <w:spacing w:val="-7"/>
          <w:sz w:val="39"/>
          <w:szCs w:val="39"/>
        </w:rPr>
        <w:t>们的作用</w:t>
      </w:r>
    </w:p>
    <w:p w14:paraId="0646F55C">
      <w:pPr>
        <w:spacing w:before="227" w:line="217" w:lineRule="auto"/>
        <w:ind w:left="9"/>
        <w:rPr>
          <w:rFonts w:ascii="黑体" w:hAnsi="黑体" w:eastAsia="黑体" w:cs="黑体"/>
          <w:sz w:val="25"/>
          <w:szCs w:val="25"/>
        </w:rPr>
      </w:pPr>
      <w:r>
        <w:rPr>
          <w:rFonts w:ascii="黑体" w:hAnsi="黑体" w:eastAsia="黑体" w:cs="黑体"/>
          <w:spacing w:val="-6"/>
          <w:sz w:val="25"/>
          <w:szCs w:val="25"/>
        </w:rPr>
        <w:t>下表列出了常见的</w:t>
      </w:r>
      <w:r>
        <w:rPr>
          <w:rFonts w:ascii="宋体" w:hAnsi="宋体" w:eastAsia="宋体" w:cs="宋体"/>
          <w:spacing w:val="-6"/>
          <w:sz w:val="25"/>
          <w:szCs w:val="25"/>
        </w:rPr>
        <w:t>Webpack</w:t>
      </w:r>
      <w:r>
        <w:rPr>
          <w:rFonts w:ascii="宋体" w:hAnsi="宋体" w:eastAsia="宋体" w:cs="宋体"/>
          <w:spacing w:val="86"/>
          <w:sz w:val="25"/>
          <w:szCs w:val="25"/>
        </w:rPr>
        <w:t xml:space="preserve"> </w:t>
      </w:r>
      <w:r>
        <w:rPr>
          <w:rFonts w:ascii="黑体" w:hAnsi="黑体" w:eastAsia="黑体" w:cs="黑体"/>
          <w:spacing w:val="-6"/>
          <w:sz w:val="25"/>
          <w:szCs w:val="25"/>
        </w:rPr>
        <w:t>插件及其作用：</w:t>
      </w:r>
    </w:p>
    <w:p w14:paraId="700C0590">
      <w:pPr>
        <w:spacing w:before="77"/>
      </w:pPr>
    </w:p>
    <w:p w14:paraId="75E382E6">
      <w:pPr>
        <w:spacing w:before="77"/>
      </w:pPr>
    </w:p>
    <w:tbl>
      <w:tblPr>
        <w:tblStyle w:val="5"/>
        <w:tblW w:w="3140" w:type="dxa"/>
        <w:tblInd w:w="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0"/>
        <w:gridCol w:w="1590"/>
      </w:tblGrid>
      <w:tr w14:paraId="7EB2F4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550" w:type="dxa"/>
            <w:vAlign w:val="top"/>
          </w:tcPr>
          <w:p w14:paraId="4FD6EC4C">
            <w:pPr>
              <w:spacing w:before="101" w:line="219" w:lineRule="auto"/>
              <w:ind w:left="58"/>
              <w:rPr>
                <w:rFonts w:ascii="宋体" w:hAnsi="宋体" w:eastAsia="宋体" w:cs="宋体"/>
                <w:sz w:val="24"/>
                <w:szCs w:val="24"/>
              </w:rPr>
            </w:pPr>
            <w:r>
              <w:rPr>
                <w:rFonts w:ascii="宋体" w:hAnsi="宋体" w:eastAsia="宋体" w:cs="宋体"/>
                <w:b/>
                <w:bCs/>
                <w:spacing w:val="-5"/>
                <w:sz w:val="24"/>
                <w:szCs w:val="24"/>
              </w:rPr>
              <w:t>插件名称</w:t>
            </w:r>
          </w:p>
        </w:tc>
        <w:tc>
          <w:tcPr>
            <w:tcW w:w="1590" w:type="dxa"/>
            <w:vAlign w:val="top"/>
          </w:tcPr>
          <w:p w14:paraId="55A916FC">
            <w:pPr>
              <w:spacing w:before="102" w:line="220" w:lineRule="auto"/>
              <w:ind w:left="48"/>
              <w:rPr>
                <w:rFonts w:ascii="宋体" w:hAnsi="宋体" w:eastAsia="宋体" w:cs="宋体"/>
                <w:sz w:val="24"/>
                <w:szCs w:val="24"/>
              </w:rPr>
            </w:pPr>
            <w:r>
              <w:rPr>
                <w:rFonts w:ascii="宋体" w:hAnsi="宋体" w:eastAsia="宋体" w:cs="宋体"/>
                <w:b/>
                <w:bCs/>
                <w:spacing w:val="8"/>
                <w:sz w:val="24"/>
                <w:szCs w:val="24"/>
              </w:rPr>
              <w:t>作用</w:t>
            </w:r>
          </w:p>
        </w:tc>
      </w:tr>
      <w:tr w14:paraId="2DB3EB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7" w:hRule="atLeast"/>
        </w:trPr>
        <w:tc>
          <w:tcPr>
            <w:tcW w:w="1550" w:type="dxa"/>
            <w:vAlign w:val="top"/>
          </w:tcPr>
          <w:p w14:paraId="33A189DE">
            <w:pPr>
              <w:spacing w:line="243" w:lineRule="auto"/>
              <w:rPr>
                <w:rFonts w:ascii="Arial"/>
                <w:sz w:val="21"/>
              </w:rPr>
            </w:pPr>
          </w:p>
          <w:p w14:paraId="750AEC19">
            <w:pPr>
              <w:spacing w:line="244" w:lineRule="auto"/>
              <w:rPr>
                <w:rFonts w:ascii="Arial"/>
                <w:sz w:val="21"/>
              </w:rPr>
            </w:pPr>
          </w:p>
          <w:p w14:paraId="393EF4A9">
            <w:pPr>
              <w:spacing w:line="244" w:lineRule="auto"/>
              <w:rPr>
                <w:rFonts w:ascii="Arial"/>
                <w:sz w:val="21"/>
              </w:rPr>
            </w:pPr>
          </w:p>
          <w:p w14:paraId="26DE642C">
            <w:pPr>
              <w:spacing w:before="78" w:line="222" w:lineRule="auto"/>
              <w:ind w:left="53" w:right="58" w:hanging="9"/>
              <w:rPr>
                <w:rFonts w:ascii="宋体" w:hAnsi="宋体" w:eastAsia="宋体" w:cs="宋体"/>
                <w:sz w:val="24"/>
                <w:szCs w:val="24"/>
              </w:rPr>
            </w:pPr>
            <w:r>
              <w:rPr>
                <w:rFonts w:ascii="宋体" w:hAnsi="宋体" w:eastAsia="宋体" w:cs="宋体"/>
                <w:spacing w:val="-1"/>
                <w:sz w:val="24"/>
                <w:szCs w:val="24"/>
              </w:rPr>
              <w:t>HtmlWebpackP</w:t>
            </w:r>
            <w:r>
              <w:rPr>
                <w:rFonts w:ascii="宋体" w:hAnsi="宋体" w:eastAsia="宋体" w:cs="宋体"/>
                <w:spacing w:val="7"/>
                <w:sz w:val="24"/>
                <w:szCs w:val="24"/>
              </w:rPr>
              <w:t xml:space="preserve"> </w:t>
            </w:r>
            <w:r>
              <w:rPr>
                <w:rFonts w:ascii="宋体" w:hAnsi="宋体" w:eastAsia="宋体" w:cs="宋体"/>
                <w:spacing w:val="-5"/>
                <w:sz w:val="24"/>
                <w:szCs w:val="24"/>
              </w:rPr>
              <w:t>lugin</w:t>
            </w:r>
          </w:p>
        </w:tc>
        <w:tc>
          <w:tcPr>
            <w:tcW w:w="1590" w:type="dxa"/>
            <w:vAlign w:val="top"/>
          </w:tcPr>
          <w:p w14:paraId="2F4749AC">
            <w:pPr>
              <w:spacing w:before="121" w:line="220" w:lineRule="auto"/>
              <w:ind w:left="44"/>
              <w:rPr>
                <w:rFonts w:ascii="宋体" w:hAnsi="宋体" w:eastAsia="宋体" w:cs="宋体"/>
                <w:sz w:val="24"/>
                <w:szCs w:val="24"/>
              </w:rPr>
            </w:pPr>
            <w:r>
              <w:rPr>
                <w:rFonts w:ascii="宋体" w:hAnsi="宋体" w:eastAsia="宋体" w:cs="宋体"/>
                <w:spacing w:val="2"/>
                <w:sz w:val="24"/>
                <w:szCs w:val="24"/>
              </w:rPr>
              <w:t>自动生成</w:t>
            </w:r>
          </w:p>
          <w:p w14:paraId="1D031AA4">
            <w:pPr>
              <w:spacing w:before="34" w:line="253" w:lineRule="auto"/>
              <w:ind w:left="44" w:right="317"/>
              <w:rPr>
                <w:rFonts w:ascii="宋体" w:hAnsi="宋体" w:eastAsia="宋体" w:cs="宋体"/>
                <w:sz w:val="24"/>
                <w:szCs w:val="24"/>
              </w:rPr>
            </w:pPr>
            <w:r>
              <w:rPr>
                <w:rFonts w:ascii="宋体" w:hAnsi="宋体" w:eastAsia="宋体" w:cs="宋体"/>
                <w:spacing w:val="-1"/>
                <w:sz w:val="24"/>
                <w:szCs w:val="24"/>
              </w:rPr>
              <w:t>HTML文件，</w:t>
            </w:r>
            <w:r>
              <w:rPr>
                <w:rFonts w:ascii="宋体" w:hAnsi="宋体" w:eastAsia="宋体" w:cs="宋体"/>
                <w:spacing w:val="5"/>
                <w:sz w:val="24"/>
                <w:szCs w:val="24"/>
              </w:rPr>
              <w:t xml:space="preserve"> </w:t>
            </w:r>
            <w:r>
              <w:rPr>
                <w:rFonts w:ascii="宋体" w:hAnsi="宋体" w:eastAsia="宋体" w:cs="宋体"/>
                <w:spacing w:val="3"/>
                <w:sz w:val="24"/>
                <w:szCs w:val="24"/>
              </w:rPr>
              <w:t>并将打包后</w:t>
            </w:r>
            <w:r>
              <w:rPr>
                <w:rFonts w:ascii="宋体" w:hAnsi="宋体" w:eastAsia="宋体" w:cs="宋体"/>
                <w:spacing w:val="1"/>
                <w:sz w:val="24"/>
                <w:szCs w:val="24"/>
              </w:rPr>
              <w:t xml:space="preserve"> </w:t>
            </w:r>
            <w:r>
              <w:rPr>
                <w:rFonts w:ascii="宋体" w:hAnsi="宋体" w:eastAsia="宋体" w:cs="宋体"/>
                <w:spacing w:val="3"/>
                <w:sz w:val="24"/>
                <w:szCs w:val="24"/>
              </w:rPr>
              <w:t>的资源自动</w:t>
            </w:r>
          </w:p>
          <w:p w14:paraId="129E1707">
            <w:pPr>
              <w:spacing w:before="23" w:line="220" w:lineRule="auto"/>
              <w:ind w:left="44"/>
              <w:rPr>
                <w:rFonts w:ascii="宋体" w:hAnsi="宋体" w:eastAsia="宋体" w:cs="宋体"/>
                <w:sz w:val="24"/>
                <w:szCs w:val="24"/>
              </w:rPr>
            </w:pPr>
            <w:r>
              <w:rPr>
                <w:rFonts w:ascii="宋体" w:hAnsi="宋体" w:eastAsia="宋体" w:cs="宋体"/>
                <w:spacing w:val="5"/>
                <w:sz w:val="24"/>
                <w:szCs w:val="24"/>
              </w:rPr>
              <w:t>注入到</w:t>
            </w:r>
          </w:p>
          <w:p w14:paraId="712ABFEC">
            <w:pPr>
              <w:spacing w:before="63" w:line="220" w:lineRule="auto"/>
              <w:ind w:left="44"/>
              <w:rPr>
                <w:rFonts w:ascii="宋体" w:hAnsi="宋体" w:eastAsia="宋体" w:cs="宋体"/>
                <w:sz w:val="24"/>
                <w:szCs w:val="24"/>
              </w:rPr>
            </w:pPr>
            <w:r>
              <w:rPr>
                <w:rFonts w:ascii="宋体" w:hAnsi="宋体" w:eastAsia="宋体" w:cs="宋体"/>
                <w:spacing w:val="33"/>
                <w:sz w:val="24"/>
                <w:szCs w:val="24"/>
              </w:rPr>
              <w:t>HTML中。</w:t>
            </w:r>
          </w:p>
        </w:tc>
      </w:tr>
      <w:tr w14:paraId="147D68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6" w:hRule="atLeast"/>
        </w:trPr>
        <w:tc>
          <w:tcPr>
            <w:tcW w:w="1550" w:type="dxa"/>
            <w:vAlign w:val="top"/>
          </w:tcPr>
          <w:p w14:paraId="45BF3189">
            <w:pPr>
              <w:spacing w:line="245" w:lineRule="auto"/>
              <w:rPr>
                <w:rFonts w:ascii="Arial"/>
                <w:sz w:val="21"/>
              </w:rPr>
            </w:pPr>
          </w:p>
          <w:p w14:paraId="05474478">
            <w:pPr>
              <w:spacing w:line="245" w:lineRule="auto"/>
              <w:rPr>
                <w:rFonts w:ascii="Arial"/>
                <w:sz w:val="21"/>
              </w:rPr>
            </w:pPr>
          </w:p>
          <w:p w14:paraId="03B3B8B5">
            <w:pPr>
              <w:spacing w:line="245" w:lineRule="auto"/>
              <w:rPr>
                <w:rFonts w:ascii="Arial"/>
                <w:sz w:val="21"/>
              </w:rPr>
            </w:pPr>
          </w:p>
          <w:p w14:paraId="0C6B0103">
            <w:pPr>
              <w:spacing w:line="246" w:lineRule="auto"/>
              <w:rPr>
                <w:rFonts w:ascii="Arial"/>
                <w:sz w:val="21"/>
              </w:rPr>
            </w:pPr>
          </w:p>
          <w:p w14:paraId="7F835CA2">
            <w:pPr>
              <w:spacing w:before="78" w:line="184" w:lineRule="auto"/>
              <w:ind w:left="54"/>
              <w:rPr>
                <w:rFonts w:ascii="宋体" w:hAnsi="宋体" w:eastAsia="宋体" w:cs="宋体"/>
                <w:sz w:val="24"/>
                <w:szCs w:val="24"/>
              </w:rPr>
            </w:pPr>
            <w:r>
              <w:rPr>
                <w:rFonts w:ascii="宋体" w:hAnsi="宋体" w:eastAsia="宋体" w:cs="宋体"/>
                <w:spacing w:val="-14"/>
                <w:sz w:val="24"/>
                <w:szCs w:val="24"/>
              </w:rPr>
              <w:t>MiniCssExtract</w:t>
            </w:r>
            <w:r>
              <w:rPr>
                <w:rFonts w:ascii="宋体" w:hAnsi="宋体" w:eastAsia="宋体" w:cs="宋体"/>
                <w:sz w:val="24"/>
                <w:szCs w:val="24"/>
              </w:rPr>
              <w:t xml:space="preserve"> </w:t>
            </w:r>
            <w:r>
              <w:rPr>
                <w:rFonts w:ascii="宋体" w:hAnsi="宋体" w:eastAsia="宋体" w:cs="宋体"/>
                <w:spacing w:val="-2"/>
                <w:sz w:val="24"/>
                <w:szCs w:val="24"/>
              </w:rPr>
              <w:t>Plugin</w:t>
            </w:r>
          </w:p>
        </w:tc>
        <w:tc>
          <w:tcPr>
            <w:tcW w:w="1590" w:type="dxa"/>
            <w:vAlign w:val="top"/>
          </w:tcPr>
          <w:p w14:paraId="76BC7694">
            <w:pPr>
              <w:spacing w:before="100" w:line="257" w:lineRule="auto"/>
              <w:ind w:left="44" w:right="321"/>
              <w:rPr>
                <w:rFonts w:ascii="宋体" w:hAnsi="宋体" w:eastAsia="宋体" w:cs="宋体"/>
                <w:sz w:val="24"/>
                <w:szCs w:val="24"/>
              </w:rPr>
            </w:pPr>
            <w:r>
              <w:rPr>
                <w:rFonts w:ascii="宋体" w:hAnsi="宋体" w:eastAsia="宋体" w:cs="宋体"/>
                <w:spacing w:val="-2"/>
                <w:sz w:val="24"/>
                <w:szCs w:val="24"/>
              </w:rPr>
              <w:t>将CSS代码</w:t>
            </w:r>
            <w:r>
              <w:rPr>
                <w:rFonts w:ascii="宋体" w:hAnsi="宋体" w:eastAsia="宋体" w:cs="宋体"/>
                <w:spacing w:val="1"/>
                <w:sz w:val="24"/>
                <w:szCs w:val="24"/>
              </w:rPr>
              <w:t xml:space="preserve">  </w:t>
            </w:r>
            <w:r>
              <w:rPr>
                <w:rFonts w:ascii="宋体" w:hAnsi="宋体" w:eastAsia="宋体" w:cs="宋体"/>
                <w:spacing w:val="2"/>
                <w:sz w:val="24"/>
                <w:szCs w:val="24"/>
              </w:rPr>
              <w:t xml:space="preserve">提取到单独 </w:t>
            </w:r>
            <w:r>
              <w:rPr>
                <w:rFonts w:ascii="宋体" w:hAnsi="宋体" w:eastAsia="宋体" w:cs="宋体"/>
                <w:sz w:val="24"/>
                <w:szCs w:val="24"/>
              </w:rPr>
              <w:t xml:space="preserve">的文件中， </w:t>
            </w:r>
            <w:r>
              <w:rPr>
                <w:rFonts w:ascii="宋体" w:hAnsi="宋体" w:eastAsia="宋体" w:cs="宋体"/>
                <w:spacing w:val="-3"/>
                <w:sz w:val="24"/>
                <w:szCs w:val="24"/>
              </w:rPr>
              <w:t>而不是内联</w:t>
            </w:r>
            <w:r>
              <w:rPr>
                <w:rFonts w:ascii="宋体" w:hAnsi="宋体" w:eastAsia="宋体" w:cs="宋体"/>
                <w:spacing w:val="3"/>
                <w:sz w:val="24"/>
                <w:szCs w:val="24"/>
              </w:rPr>
              <w:t xml:space="preserve"> </w:t>
            </w:r>
            <w:r>
              <w:rPr>
                <w:rFonts w:ascii="宋体" w:hAnsi="宋体" w:eastAsia="宋体" w:cs="宋体"/>
                <w:sz w:val="24"/>
                <w:szCs w:val="24"/>
              </w:rPr>
              <w:t>到</w:t>
            </w:r>
          </w:p>
          <w:p w14:paraId="29173604">
            <w:pPr>
              <w:spacing w:before="63" w:line="239" w:lineRule="auto"/>
              <w:ind w:left="44" w:right="343"/>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w:t>
            </w:r>
            <w:r>
              <w:rPr>
                <w:rFonts w:ascii="宋体" w:hAnsi="宋体" w:eastAsia="宋体" w:cs="宋体"/>
                <w:spacing w:val="-16"/>
                <w:sz w:val="24"/>
                <w:szCs w:val="24"/>
              </w:rPr>
              <w:t>中</w:t>
            </w:r>
            <w:r>
              <w:rPr>
                <w:rFonts w:ascii="宋体" w:hAnsi="宋体" w:eastAsia="宋体" w:cs="宋体"/>
                <w:spacing w:val="-54"/>
                <w:sz w:val="24"/>
                <w:szCs w:val="24"/>
              </w:rPr>
              <w:t xml:space="preserve"> </w:t>
            </w:r>
            <w:r>
              <w:rPr>
                <w:rFonts w:ascii="宋体" w:hAnsi="宋体" w:eastAsia="宋体" w:cs="宋体"/>
                <w:spacing w:val="-16"/>
                <w:sz w:val="24"/>
                <w:szCs w:val="24"/>
              </w:rPr>
              <w:t>。</w:t>
            </w:r>
          </w:p>
        </w:tc>
      </w:tr>
      <w:tr w14:paraId="1AC611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550" w:type="dxa"/>
            <w:vAlign w:val="top"/>
          </w:tcPr>
          <w:p w14:paraId="5DD3D5FC">
            <w:pPr>
              <w:spacing w:line="400" w:lineRule="auto"/>
              <w:rPr>
                <w:rFonts w:ascii="Arial"/>
                <w:sz w:val="21"/>
              </w:rPr>
            </w:pPr>
          </w:p>
          <w:p w14:paraId="2D5CC50E">
            <w:pPr>
              <w:spacing w:before="78" w:line="222" w:lineRule="auto"/>
              <w:ind w:left="54" w:right="52"/>
              <w:rPr>
                <w:rFonts w:ascii="宋体" w:hAnsi="宋体" w:eastAsia="宋体" w:cs="宋体"/>
                <w:sz w:val="24"/>
                <w:szCs w:val="24"/>
              </w:rPr>
            </w:pPr>
            <w:r>
              <w:rPr>
                <w:rFonts w:ascii="宋体" w:hAnsi="宋体" w:eastAsia="宋体" w:cs="宋体"/>
                <w:spacing w:val="-1"/>
                <w:sz w:val="24"/>
                <w:szCs w:val="24"/>
              </w:rPr>
              <w:t>CopyWebpackP</w:t>
            </w:r>
            <w:r>
              <w:rPr>
                <w:rFonts w:ascii="宋体" w:hAnsi="宋体" w:eastAsia="宋体" w:cs="宋体"/>
                <w:spacing w:val="3"/>
                <w:sz w:val="24"/>
                <w:szCs w:val="24"/>
              </w:rPr>
              <w:t xml:space="preserve"> </w:t>
            </w:r>
            <w:r>
              <w:rPr>
                <w:rFonts w:ascii="宋体" w:hAnsi="宋体" w:eastAsia="宋体" w:cs="宋体"/>
                <w:spacing w:val="-5"/>
                <w:sz w:val="24"/>
                <w:szCs w:val="24"/>
              </w:rPr>
              <w:t>lugin</w:t>
            </w:r>
          </w:p>
        </w:tc>
        <w:tc>
          <w:tcPr>
            <w:tcW w:w="1590" w:type="dxa"/>
            <w:vAlign w:val="top"/>
          </w:tcPr>
          <w:p w14:paraId="1F98F281">
            <w:pPr>
              <w:spacing w:before="106" w:line="253" w:lineRule="auto"/>
              <w:ind w:left="44" w:right="289"/>
              <w:jc w:val="both"/>
              <w:rPr>
                <w:rFonts w:ascii="宋体" w:hAnsi="宋体" w:eastAsia="宋体" w:cs="宋体"/>
                <w:sz w:val="24"/>
                <w:szCs w:val="24"/>
              </w:rPr>
            </w:pPr>
            <w:r>
              <w:rPr>
                <w:rFonts w:ascii="宋体" w:hAnsi="宋体" w:eastAsia="宋体" w:cs="宋体"/>
                <w:spacing w:val="2"/>
                <w:sz w:val="24"/>
                <w:szCs w:val="24"/>
              </w:rPr>
              <w:t xml:space="preserve">将指定的文 </w:t>
            </w:r>
            <w:r>
              <w:rPr>
                <w:rFonts w:ascii="宋体" w:hAnsi="宋体" w:eastAsia="宋体" w:cs="宋体"/>
                <w:spacing w:val="-2"/>
                <w:sz w:val="24"/>
                <w:szCs w:val="24"/>
              </w:rPr>
              <w:t>件或目录复</w:t>
            </w:r>
            <w:r>
              <w:rPr>
                <w:rFonts w:ascii="宋体" w:hAnsi="宋体" w:eastAsia="宋体" w:cs="宋体"/>
                <w:sz w:val="24"/>
                <w:szCs w:val="24"/>
              </w:rPr>
              <w:t xml:space="preserve"> </w:t>
            </w:r>
            <w:r>
              <w:rPr>
                <w:rFonts w:ascii="宋体" w:hAnsi="宋体" w:eastAsia="宋体" w:cs="宋体"/>
                <w:spacing w:val="9"/>
                <w:sz w:val="24"/>
                <w:szCs w:val="24"/>
              </w:rPr>
              <w:t>制到输出目</w:t>
            </w:r>
          </w:p>
        </w:tc>
      </w:tr>
    </w:tbl>
    <w:p w14:paraId="553477DF">
      <w:pPr>
        <w:spacing w:line="125" w:lineRule="exact"/>
        <w:rPr>
          <w:rFonts w:ascii="Arial"/>
          <w:sz w:val="10"/>
        </w:rPr>
      </w:pPr>
    </w:p>
    <w:p w14:paraId="111FAB9C">
      <w:pPr>
        <w:spacing w:line="125" w:lineRule="exact"/>
        <w:rPr>
          <w:rFonts w:ascii="Arial" w:hAnsi="Arial" w:eastAsia="Arial" w:cs="Arial"/>
          <w:sz w:val="10"/>
          <w:szCs w:val="10"/>
        </w:rPr>
        <w:sectPr>
          <w:pgSz w:w="11900" w:h="16820"/>
          <w:pgMar w:top="400" w:right="578" w:bottom="400" w:left="560" w:header="0" w:footer="0" w:gutter="0"/>
          <w:cols w:space="720" w:num="1"/>
        </w:sectPr>
      </w:pPr>
    </w:p>
    <w:p w14:paraId="017A6D36">
      <w:pPr>
        <w:spacing w:line="159" w:lineRule="exact"/>
      </w:pPr>
    </w:p>
    <w:tbl>
      <w:tblPr>
        <w:tblStyle w:val="5"/>
        <w:tblW w:w="314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08BECD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560" w:type="dxa"/>
            <w:tcBorders>
              <w:top w:val="nil"/>
            </w:tcBorders>
            <w:vAlign w:val="top"/>
          </w:tcPr>
          <w:p w14:paraId="66E373BE">
            <w:pPr>
              <w:rPr>
                <w:rFonts w:ascii="Arial"/>
                <w:sz w:val="21"/>
              </w:rPr>
            </w:pPr>
          </w:p>
        </w:tc>
        <w:tc>
          <w:tcPr>
            <w:tcW w:w="1589" w:type="dxa"/>
            <w:tcBorders>
              <w:top w:val="nil"/>
            </w:tcBorders>
            <w:vAlign w:val="top"/>
          </w:tcPr>
          <w:p w14:paraId="6FFBC730">
            <w:pPr>
              <w:spacing w:before="62" w:line="206" w:lineRule="auto"/>
              <w:ind w:left="104"/>
              <w:rPr>
                <w:rFonts w:ascii="宋体" w:hAnsi="宋体" w:eastAsia="宋体" w:cs="宋体"/>
                <w:sz w:val="24"/>
                <w:szCs w:val="24"/>
              </w:rPr>
            </w:pPr>
            <w:r>
              <w:rPr>
                <w:rFonts w:ascii="宋体" w:hAnsi="宋体" w:eastAsia="宋体" w:cs="宋体"/>
                <w:sz w:val="24"/>
                <w:szCs w:val="24"/>
              </w:rPr>
              <w:t>录。</w:t>
            </w:r>
          </w:p>
        </w:tc>
      </w:tr>
      <w:tr w14:paraId="31BBB3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0" w:hRule="atLeast"/>
        </w:trPr>
        <w:tc>
          <w:tcPr>
            <w:tcW w:w="1560" w:type="dxa"/>
            <w:vAlign w:val="top"/>
          </w:tcPr>
          <w:p w14:paraId="1F09B4B2">
            <w:pPr>
              <w:spacing w:line="301" w:lineRule="auto"/>
              <w:rPr>
                <w:rFonts w:ascii="Arial"/>
                <w:sz w:val="21"/>
              </w:rPr>
            </w:pPr>
          </w:p>
          <w:p w14:paraId="1C80C385">
            <w:pPr>
              <w:spacing w:line="301" w:lineRule="auto"/>
              <w:rPr>
                <w:rFonts w:ascii="Arial"/>
                <w:sz w:val="21"/>
              </w:rPr>
            </w:pPr>
          </w:p>
          <w:p w14:paraId="3A5AEAC6">
            <w:pPr>
              <w:spacing w:before="78" w:line="206" w:lineRule="auto"/>
              <w:ind w:left="84" w:right="32"/>
              <w:rPr>
                <w:rFonts w:ascii="宋体" w:hAnsi="宋体" w:eastAsia="宋体" w:cs="宋体"/>
                <w:sz w:val="24"/>
                <w:szCs w:val="24"/>
              </w:rPr>
            </w:pPr>
            <w:r>
              <w:rPr>
                <w:rFonts w:ascii="宋体" w:hAnsi="宋体" w:eastAsia="宋体" w:cs="宋体"/>
                <w:spacing w:val="-1"/>
                <w:sz w:val="24"/>
                <w:szCs w:val="24"/>
              </w:rPr>
              <w:t>CleanWebpack</w:t>
            </w:r>
            <w:r>
              <w:rPr>
                <w:rFonts w:ascii="宋体" w:hAnsi="宋体" w:eastAsia="宋体" w:cs="宋体"/>
                <w:spacing w:val="3"/>
                <w:sz w:val="24"/>
                <w:szCs w:val="24"/>
              </w:rPr>
              <w:t xml:space="preserve"> </w:t>
            </w:r>
            <w:r>
              <w:rPr>
                <w:rFonts w:ascii="宋体" w:hAnsi="宋体" w:eastAsia="宋体" w:cs="宋体"/>
                <w:spacing w:val="-1"/>
                <w:sz w:val="24"/>
                <w:szCs w:val="24"/>
              </w:rPr>
              <w:t>Plugin</w:t>
            </w:r>
          </w:p>
        </w:tc>
        <w:tc>
          <w:tcPr>
            <w:tcW w:w="1589" w:type="dxa"/>
            <w:vAlign w:val="top"/>
          </w:tcPr>
          <w:p w14:paraId="29BFCD5F">
            <w:pPr>
              <w:spacing w:before="127" w:line="253" w:lineRule="auto"/>
              <w:ind w:left="104" w:right="263"/>
              <w:jc w:val="both"/>
              <w:rPr>
                <w:rFonts w:ascii="宋体" w:hAnsi="宋体" w:eastAsia="宋体" w:cs="宋体"/>
                <w:sz w:val="24"/>
                <w:szCs w:val="24"/>
              </w:rPr>
            </w:pPr>
            <w:r>
              <w:rPr>
                <w:rFonts w:ascii="宋体" w:hAnsi="宋体" w:eastAsia="宋体" w:cs="宋体"/>
                <w:spacing w:val="-2"/>
                <w:sz w:val="24"/>
                <w:szCs w:val="24"/>
              </w:rPr>
              <w:t>在每次构建</w:t>
            </w:r>
            <w:r>
              <w:rPr>
                <w:rFonts w:ascii="宋体" w:hAnsi="宋体" w:eastAsia="宋体" w:cs="宋体"/>
                <w:sz w:val="24"/>
                <w:szCs w:val="24"/>
              </w:rPr>
              <w:t xml:space="preserve"> </w:t>
            </w:r>
            <w:r>
              <w:rPr>
                <w:rFonts w:ascii="宋体" w:hAnsi="宋体" w:eastAsia="宋体" w:cs="宋体"/>
                <w:spacing w:val="1"/>
                <w:sz w:val="24"/>
                <w:szCs w:val="24"/>
              </w:rPr>
              <w:t>之前清理输</w:t>
            </w:r>
            <w:r>
              <w:rPr>
                <w:rFonts w:ascii="宋体" w:hAnsi="宋体" w:eastAsia="宋体" w:cs="宋体"/>
                <w:spacing w:val="3"/>
                <w:sz w:val="24"/>
                <w:szCs w:val="24"/>
              </w:rPr>
              <w:t xml:space="preserve"> </w:t>
            </w:r>
            <w:r>
              <w:rPr>
                <w:rFonts w:ascii="宋体" w:hAnsi="宋体" w:eastAsia="宋体" w:cs="宋体"/>
                <w:spacing w:val="1"/>
                <w:sz w:val="24"/>
                <w:szCs w:val="24"/>
              </w:rPr>
              <w:t>出目录，避</w:t>
            </w:r>
            <w:r>
              <w:rPr>
                <w:rFonts w:ascii="宋体" w:hAnsi="宋体" w:eastAsia="宋体" w:cs="宋体"/>
                <w:spacing w:val="3"/>
                <w:sz w:val="24"/>
                <w:szCs w:val="24"/>
              </w:rPr>
              <w:t xml:space="preserve"> </w:t>
            </w:r>
            <w:r>
              <w:rPr>
                <w:rFonts w:ascii="宋体" w:hAnsi="宋体" w:eastAsia="宋体" w:cs="宋体"/>
                <w:spacing w:val="2"/>
                <w:sz w:val="24"/>
                <w:szCs w:val="24"/>
              </w:rPr>
              <w:t>免旧的文件</w:t>
            </w:r>
            <w:r>
              <w:rPr>
                <w:rFonts w:ascii="宋体" w:hAnsi="宋体" w:eastAsia="宋体" w:cs="宋体"/>
                <w:sz w:val="24"/>
                <w:szCs w:val="24"/>
              </w:rPr>
              <w:t xml:space="preserve"> 残留。</w:t>
            </w:r>
          </w:p>
        </w:tc>
      </w:tr>
      <w:tr w14:paraId="49A364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0" w:hRule="atLeast"/>
        </w:trPr>
        <w:tc>
          <w:tcPr>
            <w:tcW w:w="1560" w:type="dxa"/>
            <w:vAlign w:val="top"/>
          </w:tcPr>
          <w:p w14:paraId="002FBBB9">
            <w:pPr>
              <w:spacing w:line="349" w:lineRule="auto"/>
              <w:rPr>
                <w:rFonts w:ascii="Arial"/>
                <w:sz w:val="21"/>
              </w:rPr>
            </w:pPr>
          </w:p>
          <w:p w14:paraId="2BD1B2DF">
            <w:pPr>
              <w:spacing w:line="350" w:lineRule="auto"/>
              <w:rPr>
                <w:rFonts w:ascii="Arial"/>
                <w:sz w:val="21"/>
              </w:rPr>
            </w:pPr>
          </w:p>
          <w:p w14:paraId="4966B453">
            <w:pPr>
              <w:spacing w:before="78" w:line="214" w:lineRule="auto"/>
              <w:ind w:left="84"/>
              <w:rPr>
                <w:rFonts w:ascii="宋体" w:hAnsi="宋体" w:eastAsia="宋体" w:cs="宋体"/>
                <w:sz w:val="24"/>
                <w:szCs w:val="24"/>
              </w:rPr>
            </w:pPr>
            <w:r>
              <w:rPr>
                <w:rFonts w:ascii="宋体" w:hAnsi="宋体" w:eastAsia="宋体" w:cs="宋体"/>
                <w:spacing w:val="-1"/>
                <w:sz w:val="24"/>
                <w:szCs w:val="24"/>
              </w:rPr>
              <w:t>DefinePlugin</w:t>
            </w:r>
          </w:p>
        </w:tc>
        <w:tc>
          <w:tcPr>
            <w:tcW w:w="1589" w:type="dxa"/>
            <w:vAlign w:val="top"/>
          </w:tcPr>
          <w:p w14:paraId="5EF627CA">
            <w:pPr>
              <w:spacing w:before="132" w:line="252" w:lineRule="auto"/>
              <w:ind w:left="104" w:right="252"/>
              <w:jc w:val="both"/>
              <w:rPr>
                <w:rFonts w:ascii="宋体" w:hAnsi="宋体" w:eastAsia="宋体" w:cs="宋体"/>
                <w:sz w:val="24"/>
                <w:szCs w:val="24"/>
              </w:rPr>
            </w:pPr>
            <w:r>
              <w:rPr>
                <w:rFonts w:ascii="宋体" w:hAnsi="宋体" w:eastAsia="宋体" w:cs="宋体"/>
                <w:spacing w:val="-2"/>
                <w:sz w:val="24"/>
                <w:szCs w:val="24"/>
              </w:rPr>
              <w:t>在编译过程</w:t>
            </w:r>
            <w:r>
              <w:rPr>
                <w:rFonts w:ascii="宋体" w:hAnsi="宋体" w:eastAsia="宋体" w:cs="宋体"/>
                <w:sz w:val="24"/>
                <w:szCs w:val="24"/>
              </w:rPr>
              <w:t xml:space="preserve"> </w:t>
            </w:r>
            <w:r>
              <w:rPr>
                <w:rFonts w:ascii="宋体" w:hAnsi="宋体" w:eastAsia="宋体" w:cs="宋体"/>
                <w:spacing w:val="4"/>
                <w:sz w:val="24"/>
                <w:szCs w:val="24"/>
              </w:rPr>
              <w:t>中创建全局</w:t>
            </w:r>
            <w:r>
              <w:rPr>
                <w:rFonts w:ascii="宋体" w:hAnsi="宋体" w:eastAsia="宋体" w:cs="宋体"/>
                <w:sz w:val="24"/>
                <w:szCs w:val="24"/>
              </w:rPr>
              <w:t xml:space="preserve"> </w:t>
            </w:r>
            <w:r>
              <w:rPr>
                <w:rFonts w:ascii="宋体" w:hAnsi="宋体" w:eastAsia="宋体" w:cs="宋体"/>
                <w:spacing w:val="4"/>
                <w:sz w:val="24"/>
                <w:szCs w:val="24"/>
              </w:rPr>
              <w:t>常量，可以</w:t>
            </w:r>
            <w:r>
              <w:rPr>
                <w:rFonts w:ascii="宋体" w:hAnsi="宋体" w:eastAsia="宋体" w:cs="宋体"/>
                <w:sz w:val="24"/>
                <w:szCs w:val="24"/>
              </w:rPr>
              <w:t xml:space="preserve"> </w:t>
            </w:r>
            <w:r>
              <w:rPr>
                <w:rFonts w:ascii="宋体" w:hAnsi="宋体" w:eastAsia="宋体" w:cs="宋体"/>
                <w:spacing w:val="-2"/>
                <w:sz w:val="24"/>
                <w:szCs w:val="24"/>
              </w:rPr>
              <w:t>在代码中直</w:t>
            </w:r>
            <w:r>
              <w:rPr>
                <w:rFonts w:ascii="宋体" w:hAnsi="宋体" w:eastAsia="宋体" w:cs="宋体"/>
                <w:sz w:val="24"/>
                <w:szCs w:val="24"/>
              </w:rPr>
              <w:t xml:space="preserve"> 接使用。</w:t>
            </w:r>
          </w:p>
        </w:tc>
      </w:tr>
      <w:tr w14:paraId="46DC1C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80" w:hRule="atLeast"/>
        </w:trPr>
        <w:tc>
          <w:tcPr>
            <w:tcW w:w="1560" w:type="dxa"/>
            <w:vAlign w:val="top"/>
          </w:tcPr>
          <w:p w14:paraId="4C146BC0">
            <w:pPr>
              <w:spacing w:line="241" w:lineRule="auto"/>
              <w:rPr>
                <w:rFonts w:ascii="Arial"/>
                <w:sz w:val="21"/>
              </w:rPr>
            </w:pPr>
          </w:p>
          <w:p w14:paraId="36C8669E">
            <w:pPr>
              <w:spacing w:line="241" w:lineRule="auto"/>
              <w:rPr>
                <w:rFonts w:ascii="Arial"/>
                <w:sz w:val="21"/>
              </w:rPr>
            </w:pPr>
          </w:p>
          <w:p w14:paraId="34AEC3E3">
            <w:pPr>
              <w:spacing w:line="241" w:lineRule="auto"/>
              <w:rPr>
                <w:rFonts w:ascii="Arial"/>
                <w:sz w:val="21"/>
              </w:rPr>
            </w:pPr>
          </w:p>
          <w:p w14:paraId="7709C61A">
            <w:pPr>
              <w:spacing w:line="241" w:lineRule="auto"/>
              <w:rPr>
                <w:rFonts w:ascii="Arial"/>
                <w:sz w:val="21"/>
              </w:rPr>
            </w:pPr>
          </w:p>
          <w:p w14:paraId="0C37BC7E">
            <w:pPr>
              <w:spacing w:line="241" w:lineRule="auto"/>
              <w:rPr>
                <w:rFonts w:ascii="Arial"/>
                <w:sz w:val="21"/>
              </w:rPr>
            </w:pPr>
          </w:p>
          <w:p w14:paraId="31B54EC9">
            <w:pPr>
              <w:spacing w:line="242" w:lineRule="auto"/>
              <w:rPr>
                <w:rFonts w:ascii="Arial"/>
                <w:sz w:val="21"/>
              </w:rPr>
            </w:pPr>
          </w:p>
          <w:p w14:paraId="5F1469B1">
            <w:pPr>
              <w:spacing w:before="78" w:line="206" w:lineRule="auto"/>
              <w:ind w:left="74"/>
              <w:rPr>
                <w:rFonts w:ascii="宋体" w:hAnsi="宋体" w:eastAsia="宋体" w:cs="宋体"/>
                <w:sz w:val="24"/>
                <w:szCs w:val="24"/>
              </w:rPr>
            </w:pPr>
            <w:r>
              <w:rPr>
                <w:rFonts w:ascii="宋体" w:hAnsi="宋体" w:eastAsia="宋体" w:cs="宋体"/>
                <w:spacing w:val="-7"/>
                <w:sz w:val="24"/>
                <w:szCs w:val="24"/>
              </w:rPr>
              <w:t>HotModuleRepl</w:t>
            </w:r>
            <w:r>
              <w:rPr>
                <w:rFonts w:ascii="宋体" w:hAnsi="宋体" w:eastAsia="宋体" w:cs="宋体"/>
                <w:spacing w:val="5"/>
                <w:sz w:val="24"/>
                <w:szCs w:val="24"/>
              </w:rPr>
              <w:t xml:space="preserve"> </w:t>
            </w:r>
            <w:r>
              <w:rPr>
                <w:rFonts w:ascii="宋体" w:hAnsi="宋体" w:eastAsia="宋体" w:cs="宋体"/>
                <w:spacing w:val="-8"/>
                <w:sz w:val="24"/>
                <w:szCs w:val="24"/>
              </w:rPr>
              <w:t>acementPlugin</w:t>
            </w:r>
          </w:p>
        </w:tc>
        <w:tc>
          <w:tcPr>
            <w:tcW w:w="1589" w:type="dxa"/>
            <w:vAlign w:val="top"/>
          </w:tcPr>
          <w:p w14:paraId="468EFF78">
            <w:pPr>
              <w:spacing w:before="118" w:line="242" w:lineRule="auto"/>
              <w:ind w:left="104" w:right="264"/>
              <w:rPr>
                <w:rFonts w:ascii="宋体" w:hAnsi="宋体" w:eastAsia="宋体" w:cs="宋体"/>
                <w:sz w:val="24"/>
                <w:szCs w:val="24"/>
              </w:rPr>
            </w:pPr>
            <w:r>
              <w:rPr>
                <w:rFonts w:ascii="宋体" w:hAnsi="宋体" w:eastAsia="宋体" w:cs="宋体"/>
                <w:spacing w:val="1"/>
                <w:sz w:val="24"/>
                <w:szCs w:val="24"/>
              </w:rPr>
              <w:t>启用热模块</w:t>
            </w:r>
            <w:r>
              <w:rPr>
                <w:rFonts w:ascii="宋体" w:hAnsi="宋体" w:eastAsia="宋体" w:cs="宋体"/>
                <w:spacing w:val="3"/>
                <w:sz w:val="24"/>
                <w:szCs w:val="24"/>
              </w:rPr>
              <w:t xml:space="preserve"> </w:t>
            </w:r>
            <w:r>
              <w:rPr>
                <w:rFonts w:ascii="宋体" w:hAnsi="宋体" w:eastAsia="宋体" w:cs="宋体"/>
                <w:spacing w:val="5"/>
                <w:sz w:val="24"/>
                <w:szCs w:val="24"/>
              </w:rPr>
              <w:t>更换(</w:t>
            </w:r>
            <w:r>
              <w:rPr>
                <w:rFonts w:ascii="宋体" w:hAnsi="宋体" w:eastAsia="宋体" w:cs="宋体"/>
                <w:sz w:val="24"/>
                <w:szCs w:val="24"/>
              </w:rPr>
              <w:t>Hot</w:t>
            </w:r>
          </w:p>
          <w:p w14:paraId="77FAC3A5">
            <w:pPr>
              <w:spacing w:before="55" w:line="238" w:lineRule="auto"/>
              <w:ind w:left="104"/>
              <w:rPr>
                <w:rFonts w:ascii="宋体" w:hAnsi="宋体" w:eastAsia="宋体" w:cs="宋体"/>
                <w:sz w:val="24"/>
                <w:szCs w:val="24"/>
              </w:rPr>
            </w:pPr>
            <w:r>
              <w:rPr>
                <w:rFonts w:ascii="宋体" w:hAnsi="宋体" w:eastAsia="宋体" w:cs="宋体"/>
                <w:spacing w:val="-1"/>
                <w:sz w:val="24"/>
                <w:szCs w:val="24"/>
              </w:rPr>
              <w:t>Module</w:t>
            </w:r>
          </w:p>
          <w:p w14:paraId="4C35780C">
            <w:pPr>
              <w:spacing w:before="2" w:line="256" w:lineRule="auto"/>
              <w:ind w:left="104" w:right="163"/>
              <w:rPr>
                <w:rFonts w:ascii="宋体" w:hAnsi="宋体" w:eastAsia="宋体" w:cs="宋体"/>
                <w:sz w:val="24"/>
                <w:szCs w:val="24"/>
              </w:rPr>
            </w:pPr>
            <w:r>
              <w:rPr>
                <w:rFonts w:ascii="宋体" w:hAnsi="宋体" w:eastAsia="宋体" w:cs="宋体"/>
                <w:spacing w:val="-1"/>
                <w:sz w:val="24"/>
                <w:szCs w:val="24"/>
              </w:rPr>
              <w:t>Replacemen</w:t>
            </w:r>
            <w:r>
              <w:rPr>
                <w:rFonts w:ascii="宋体" w:hAnsi="宋体" w:eastAsia="宋体" w:cs="宋体"/>
                <w:sz w:val="24"/>
                <w:szCs w:val="24"/>
              </w:rPr>
              <w:t xml:space="preserve">  </w:t>
            </w:r>
            <w:r>
              <w:rPr>
                <w:rFonts w:ascii="宋体" w:hAnsi="宋体" w:eastAsia="宋体" w:cs="宋体"/>
                <w:spacing w:val="38"/>
                <w:sz w:val="24"/>
                <w:szCs w:val="24"/>
              </w:rPr>
              <w:t>t),在开发</w:t>
            </w:r>
            <w:r>
              <w:rPr>
                <w:rFonts w:ascii="宋体" w:hAnsi="宋体" w:eastAsia="宋体" w:cs="宋体"/>
                <w:spacing w:val="1"/>
                <w:sz w:val="24"/>
                <w:szCs w:val="24"/>
              </w:rPr>
              <w:t xml:space="preserve"> </w:t>
            </w:r>
            <w:r>
              <w:rPr>
                <w:rFonts w:ascii="宋体" w:hAnsi="宋体" w:eastAsia="宋体" w:cs="宋体"/>
                <w:spacing w:val="-3"/>
                <w:sz w:val="24"/>
                <w:szCs w:val="24"/>
              </w:rPr>
              <w:t>过程中实现</w:t>
            </w:r>
            <w:r>
              <w:rPr>
                <w:rFonts w:ascii="宋体" w:hAnsi="宋体" w:eastAsia="宋体" w:cs="宋体"/>
                <w:spacing w:val="1"/>
                <w:sz w:val="24"/>
                <w:szCs w:val="24"/>
              </w:rPr>
              <w:t xml:space="preserve">  </w:t>
            </w:r>
            <w:r>
              <w:rPr>
                <w:rFonts w:ascii="宋体" w:hAnsi="宋体" w:eastAsia="宋体" w:cs="宋体"/>
                <w:spacing w:val="3"/>
                <w:sz w:val="24"/>
                <w:szCs w:val="24"/>
              </w:rPr>
              <w:t>代码修改后</w:t>
            </w:r>
            <w:r>
              <w:rPr>
                <w:rFonts w:ascii="宋体" w:hAnsi="宋体" w:eastAsia="宋体" w:cs="宋体"/>
                <w:spacing w:val="1"/>
                <w:sz w:val="24"/>
                <w:szCs w:val="24"/>
              </w:rPr>
              <w:t xml:space="preserve"> </w:t>
            </w:r>
            <w:r>
              <w:rPr>
                <w:rFonts w:ascii="宋体" w:hAnsi="宋体" w:eastAsia="宋体" w:cs="宋体"/>
                <w:spacing w:val="4"/>
                <w:sz w:val="24"/>
                <w:szCs w:val="24"/>
              </w:rPr>
              <w:t>实时更新页</w:t>
            </w:r>
            <w:r>
              <w:rPr>
                <w:rFonts w:ascii="宋体" w:hAnsi="宋体" w:eastAsia="宋体" w:cs="宋体"/>
                <w:sz w:val="24"/>
                <w:szCs w:val="24"/>
              </w:rPr>
              <w:t xml:space="preserve"> </w:t>
            </w:r>
            <w:r>
              <w:rPr>
                <w:rFonts w:ascii="宋体" w:hAnsi="宋体" w:eastAsia="宋体" w:cs="宋体"/>
                <w:spacing w:val="3"/>
                <w:sz w:val="24"/>
                <w:szCs w:val="24"/>
              </w:rPr>
              <w:t xml:space="preserve">面，无需刷 </w:t>
            </w:r>
            <w:r>
              <w:rPr>
                <w:rFonts w:ascii="宋体" w:hAnsi="宋体" w:eastAsia="宋体" w:cs="宋体"/>
                <w:sz w:val="24"/>
                <w:szCs w:val="24"/>
              </w:rPr>
              <w:t>新。</w:t>
            </w:r>
          </w:p>
        </w:tc>
      </w:tr>
      <w:tr w14:paraId="2C3DB8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0" w:hRule="atLeast"/>
        </w:trPr>
        <w:tc>
          <w:tcPr>
            <w:tcW w:w="1560" w:type="dxa"/>
            <w:vAlign w:val="top"/>
          </w:tcPr>
          <w:p w14:paraId="2D3BC73D">
            <w:pPr>
              <w:spacing w:line="266" w:lineRule="auto"/>
              <w:rPr>
                <w:rFonts w:ascii="Arial"/>
                <w:sz w:val="21"/>
              </w:rPr>
            </w:pPr>
          </w:p>
          <w:p w14:paraId="3A2F3EF9">
            <w:pPr>
              <w:spacing w:line="267" w:lineRule="auto"/>
              <w:rPr>
                <w:rFonts w:ascii="Arial"/>
                <w:sz w:val="21"/>
              </w:rPr>
            </w:pPr>
          </w:p>
          <w:p w14:paraId="4707C361">
            <w:pPr>
              <w:spacing w:line="267" w:lineRule="auto"/>
              <w:rPr>
                <w:rFonts w:ascii="Arial"/>
                <w:sz w:val="21"/>
              </w:rPr>
            </w:pPr>
          </w:p>
          <w:p w14:paraId="4F4204AF">
            <w:pPr>
              <w:spacing w:line="267" w:lineRule="auto"/>
              <w:rPr>
                <w:rFonts w:ascii="Arial"/>
                <w:sz w:val="21"/>
              </w:rPr>
            </w:pPr>
          </w:p>
          <w:p w14:paraId="1500C03F">
            <w:pPr>
              <w:spacing w:before="78" w:line="214" w:lineRule="auto"/>
              <w:jc w:val="right"/>
              <w:rPr>
                <w:rFonts w:ascii="宋体" w:hAnsi="宋体" w:eastAsia="宋体" w:cs="宋体"/>
                <w:sz w:val="24"/>
                <w:szCs w:val="24"/>
              </w:rPr>
            </w:pPr>
            <w:r>
              <w:rPr>
                <w:rFonts w:ascii="宋体" w:hAnsi="宋体" w:eastAsia="宋体" w:cs="宋体"/>
                <w:spacing w:val="-8"/>
                <w:sz w:val="24"/>
                <w:szCs w:val="24"/>
              </w:rPr>
              <w:t>ProvidePlugin</w:t>
            </w:r>
          </w:p>
        </w:tc>
        <w:tc>
          <w:tcPr>
            <w:tcW w:w="1589" w:type="dxa"/>
            <w:vAlign w:val="top"/>
          </w:tcPr>
          <w:p w14:paraId="4DA9052B">
            <w:pPr>
              <w:spacing w:before="120" w:line="250" w:lineRule="auto"/>
              <w:ind w:left="104" w:right="245"/>
              <w:jc w:val="both"/>
              <w:rPr>
                <w:rFonts w:ascii="宋体" w:hAnsi="宋体" w:eastAsia="宋体" w:cs="宋体"/>
                <w:sz w:val="24"/>
                <w:szCs w:val="24"/>
              </w:rPr>
            </w:pPr>
            <w:r>
              <w:rPr>
                <w:rFonts w:ascii="宋体" w:hAnsi="宋体" w:eastAsia="宋体" w:cs="宋体"/>
                <w:spacing w:val="2"/>
                <w:sz w:val="24"/>
                <w:szCs w:val="24"/>
              </w:rPr>
              <w:t>自动加载模</w:t>
            </w:r>
            <w:r>
              <w:rPr>
                <w:rFonts w:ascii="宋体" w:hAnsi="宋体" w:eastAsia="宋体" w:cs="宋体"/>
                <w:sz w:val="24"/>
                <w:szCs w:val="24"/>
              </w:rPr>
              <w:t xml:space="preserve"> </w:t>
            </w:r>
            <w:r>
              <w:rPr>
                <w:rFonts w:ascii="宋体" w:hAnsi="宋体" w:eastAsia="宋体" w:cs="宋体"/>
                <w:spacing w:val="-2"/>
                <w:sz w:val="24"/>
                <w:szCs w:val="24"/>
              </w:rPr>
              <w:t>块，使模块</w:t>
            </w:r>
            <w:r>
              <w:rPr>
                <w:rFonts w:ascii="宋体" w:hAnsi="宋体" w:eastAsia="宋体" w:cs="宋体"/>
                <w:sz w:val="24"/>
                <w:szCs w:val="24"/>
              </w:rPr>
              <w:t xml:space="preserve"> </w:t>
            </w:r>
            <w:r>
              <w:rPr>
                <w:rFonts w:ascii="宋体" w:hAnsi="宋体" w:eastAsia="宋体" w:cs="宋体"/>
                <w:spacing w:val="-2"/>
                <w:sz w:val="24"/>
                <w:szCs w:val="24"/>
              </w:rPr>
              <w:t>在使用时可</w:t>
            </w:r>
            <w:r>
              <w:rPr>
                <w:rFonts w:ascii="宋体" w:hAnsi="宋体" w:eastAsia="宋体" w:cs="宋体"/>
                <w:sz w:val="24"/>
                <w:szCs w:val="24"/>
              </w:rPr>
              <w:t xml:space="preserve"> </w:t>
            </w:r>
            <w:r>
              <w:rPr>
                <w:rFonts w:ascii="宋体" w:hAnsi="宋体" w:eastAsia="宋体" w:cs="宋体"/>
                <w:spacing w:val="5"/>
                <w:sz w:val="24"/>
                <w:szCs w:val="24"/>
              </w:rPr>
              <w:t>以直接使用</w:t>
            </w:r>
            <w:r>
              <w:rPr>
                <w:rFonts w:ascii="宋体" w:hAnsi="宋体" w:eastAsia="宋体" w:cs="宋体"/>
                <w:spacing w:val="3"/>
                <w:sz w:val="24"/>
                <w:szCs w:val="24"/>
              </w:rPr>
              <w:t xml:space="preserve"> </w:t>
            </w:r>
            <w:r>
              <w:rPr>
                <w:rFonts w:ascii="宋体" w:hAnsi="宋体" w:eastAsia="宋体" w:cs="宋体"/>
                <w:spacing w:val="4"/>
                <w:sz w:val="24"/>
                <w:szCs w:val="24"/>
              </w:rPr>
              <w:t>对应的全局</w:t>
            </w:r>
            <w:r>
              <w:rPr>
                <w:rFonts w:ascii="宋体" w:hAnsi="宋体" w:eastAsia="宋体" w:cs="宋体"/>
                <w:sz w:val="24"/>
                <w:szCs w:val="24"/>
              </w:rPr>
              <w:t xml:space="preserve"> </w:t>
            </w:r>
            <w:r>
              <w:rPr>
                <w:rFonts w:ascii="宋体" w:hAnsi="宋体" w:eastAsia="宋体" w:cs="宋体"/>
                <w:spacing w:val="2"/>
                <w:sz w:val="24"/>
                <w:szCs w:val="24"/>
              </w:rPr>
              <w:t>变量，无需</w:t>
            </w:r>
          </w:p>
        </w:tc>
      </w:tr>
      <w:tr w14:paraId="4C3E4C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1560" w:type="dxa"/>
            <w:vAlign w:val="top"/>
          </w:tcPr>
          <w:p w14:paraId="56D3E2DF">
            <w:pPr>
              <w:rPr>
                <w:rFonts w:ascii="Arial"/>
                <w:sz w:val="21"/>
              </w:rPr>
            </w:pPr>
          </w:p>
        </w:tc>
        <w:tc>
          <w:tcPr>
            <w:tcW w:w="1589" w:type="dxa"/>
            <w:vAlign w:val="top"/>
          </w:tcPr>
          <w:p w14:paraId="3F5FD9F4">
            <w:pPr>
              <w:spacing w:before="71" w:line="221" w:lineRule="auto"/>
              <w:ind w:left="104"/>
              <w:rPr>
                <w:rFonts w:ascii="宋体" w:hAnsi="宋体" w:eastAsia="宋体" w:cs="宋体"/>
                <w:sz w:val="24"/>
                <w:szCs w:val="24"/>
              </w:rPr>
            </w:pPr>
            <w:r>
              <w:rPr>
                <w:rFonts w:ascii="宋体" w:hAnsi="宋体" w:eastAsia="宋体" w:cs="宋体"/>
                <w:sz w:val="24"/>
                <w:szCs w:val="24"/>
              </w:rPr>
              <w:t>引入。</w:t>
            </w:r>
          </w:p>
        </w:tc>
      </w:tr>
      <w:tr w14:paraId="0111AF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0" w:hRule="atLeast"/>
        </w:trPr>
        <w:tc>
          <w:tcPr>
            <w:tcW w:w="1560" w:type="dxa"/>
            <w:vAlign w:val="top"/>
          </w:tcPr>
          <w:p w14:paraId="78BED6ED">
            <w:pPr>
              <w:spacing w:line="249" w:lineRule="auto"/>
              <w:rPr>
                <w:rFonts w:ascii="Arial"/>
                <w:sz w:val="21"/>
              </w:rPr>
            </w:pPr>
          </w:p>
          <w:p w14:paraId="6697C5DE">
            <w:pPr>
              <w:spacing w:line="249" w:lineRule="auto"/>
              <w:rPr>
                <w:rFonts w:ascii="Arial"/>
                <w:sz w:val="21"/>
              </w:rPr>
            </w:pPr>
          </w:p>
          <w:p w14:paraId="2B8184B9">
            <w:pPr>
              <w:spacing w:line="249" w:lineRule="auto"/>
              <w:rPr>
                <w:rFonts w:ascii="Arial"/>
                <w:sz w:val="21"/>
              </w:rPr>
            </w:pPr>
          </w:p>
          <w:p w14:paraId="77C34E30">
            <w:pPr>
              <w:spacing w:line="250" w:lineRule="auto"/>
              <w:rPr>
                <w:rFonts w:ascii="Arial"/>
                <w:sz w:val="21"/>
              </w:rPr>
            </w:pPr>
          </w:p>
          <w:p w14:paraId="4D94DFA9">
            <w:pPr>
              <w:spacing w:before="78" w:line="184" w:lineRule="auto"/>
              <w:ind w:left="84"/>
              <w:rPr>
                <w:rFonts w:ascii="宋体" w:hAnsi="宋体" w:eastAsia="宋体" w:cs="宋体"/>
                <w:sz w:val="24"/>
                <w:szCs w:val="24"/>
              </w:rPr>
            </w:pPr>
            <w:r>
              <w:rPr>
                <w:rFonts w:ascii="宋体" w:hAnsi="宋体" w:eastAsia="宋体" w:cs="宋体"/>
                <w:spacing w:val="-16"/>
                <w:sz w:val="24"/>
                <w:szCs w:val="24"/>
              </w:rPr>
              <w:t>MiniCssExtract</w:t>
            </w:r>
            <w:r>
              <w:rPr>
                <w:rFonts w:ascii="宋体" w:hAnsi="宋体" w:eastAsia="宋体" w:cs="宋体"/>
                <w:spacing w:val="8"/>
                <w:sz w:val="24"/>
                <w:szCs w:val="24"/>
              </w:rPr>
              <w:t xml:space="preserve"> </w:t>
            </w:r>
            <w:r>
              <w:rPr>
                <w:rFonts w:ascii="宋体" w:hAnsi="宋体" w:eastAsia="宋体" w:cs="宋体"/>
                <w:spacing w:val="-2"/>
                <w:sz w:val="24"/>
                <w:szCs w:val="24"/>
              </w:rPr>
              <w:t>Plugin</w:t>
            </w:r>
          </w:p>
        </w:tc>
        <w:tc>
          <w:tcPr>
            <w:tcW w:w="1589" w:type="dxa"/>
            <w:vAlign w:val="top"/>
          </w:tcPr>
          <w:p w14:paraId="6648F4F4">
            <w:pPr>
              <w:spacing w:before="127" w:line="253" w:lineRule="auto"/>
              <w:ind w:left="104" w:right="260"/>
              <w:rPr>
                <w:rFonts w:ascii="宋体" w:hAnsi="宋体" w:eastAsia="宋体" w:cs="宋体"/>
                <w:sz w:val="24"/>
                <w:szCs w:val="24"/>
              </w:rPr>
            </w:pPr>
            <w:r>
              <w:rPr>
                <w:rFonts w:ascii="宋体" w:hAnsi="宋体" w:eastAsia="宋体" w:cs="宋体"/>
                <w:spacing w:val="-2"/>
                <w:sz w:val="24"/>
                <w:szCs w:val="24"/>
              </w:rPr>
              <w:t>将CSS代码</w:t>
            </w:r>
            <w:r>
              <w:rPr>
                <w:rFonts w:ascii="宋体" w:hAnsi="宋体" w:eastAsia="宋体" w:cs="宋体"/>
                <w:spacing w:val="1"/>
                <w:sz w:val="24"/>
                <w:szCs w:val="24"/>
              </w:rPr>
              <w:t xml:space="preserve">  </w:t>
            </w:r>
            <w:r>
              <w:rPr>
                <w:rFonts w:ascii="宋体" w:hAnsi="宋体" w:eastAsia="宋体" w:cs="宋体"/>
                <w:spacing w:val="2"/>
                <w:sz w:val="24"/>
                <w:szCs w:val="24"/>
              </w:rPr>
              <w:t xml:space="preserve">提取到单独 </w:t>
            </w:r>
            <w:r>
              <w:rPr>
                <w:rFonts w:ascii="宋体" w:hAnsi="宋体" w:eastAsia="宋体" w:cs="宋体"/>
                <w:sz w:val="24"/>
                <w:szCs w:val="24"/>
              </w:rPr>
              <w:t xml:space="preserve">的文件中， </w:t>
            </w:r>
            <w:r>
              <w:rPr>
                <w:rFonts w:ascii="宋体" w:hAnsi="宋体" w:eastAsia="宋体" w:cs="宋体"/>
                <w:spacing w:val="-3"/>
                <w:sz w:val="24"/>
                <w:szCs w:val="24"/>
              </w:rPr>
              <w:t>而不是内联</w:t>
            </w:r>
            <w:r>
              <w:rPr>
                <w:rFonts w:ascii="宋体" w:hAnsi="宋体" w:eastAsia="宋体" w:cs="宋体"/>
                <w:spacing w:val="3"/>
                <w:sz w:val="24"/>
                <w:szCs w:val="24"/>
              </w:rPr>
              <w:t xml:space="preserve"> </w:t>
            </w:r>
            <w:r>
              <w:rPr>
                <w:rFonts w:ascii="宋体" w:hAnsi="宋体" w:eastAsia="宋体" w:cs="宋体"/>
                <w:sz w:val="24"/>
                <w:szCs w:val="24"/>
              </w:rPr>
              <w:t>到</w:t>
            </w:r>
          </w:p>
          <w:p w14:paraId="53949586">
            <w:pPr>
              <w:spacing w:before="77" w:line="230" w:lineRule="auto"/>
              <w:ind w:left="104" w:right="282"/>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w:t>
            </w:r>
            <w:r>
              <w:rPr>
                <w:rFonts w:ascii="宋体" w:hAnsi="宋体" w:eastAsia="宋体" w:cs="宋体"/>
                <w:spacing w:val="-16"/>
                <w:sz w:val="24"/>
                <w:szCs w:val="24"/>
              </w:rPr>
              <w:t>中</w:t>
            </w:r>
            <w:r>
              <w:rPr>
                <w:rFonts w:ascii="宋体" w:hAnsi="宋体" w:eastAsia="宋体" w:cs="宋体"/>
                <w:spacing w:val="-54"/>
                <w:sz w:val="24"/>
                <w:szCs w:val="24"/>
              </w:rPr>
              <w:t xml:space="preserve"> </w:t>
            </w:r>
            <w:r>
              <w:rPr>
                <w:rFonts w:ascii="宋体" w:hAnsi="宋体" w:eastAsia="宋体" w:cs="宋体"/>
                <w:spacing w:val="-16"/>
                <w:sz w:val="24"/>
                <w:szCs w:val="24"/>
              </w:rPr>
              <w:t>。</w:t>
            </w:r>
          </w:p>
        </w:tc>
      </w:tr>
      <w:tr w14:paraId="4ABF62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1560" w:type="dxa"/>
            <w:vAlign w:val="top"/>
          </w:tcPr>
          <w:p w14:paraId="62B094A9">
            <w:pPr>
              <w:spacing w:line="310" w:lineRule="auto"/>
              <w:rPr>
                <w:rFonts w:ascii="Arial"/>
                <w:sz w:val="21"/>
              </w:rPr>
            </w:pPr>
          </w:p>
          <w:p w14:paraId="3D2A21DB">
            <w:pPr>
              <w:spacing w:before="78" w:line="196" w:lineRule="auto"/>
              <w:ind w:left="83" w:hanging="29"/>
              <w:rPr>
                <w:rFonts w:ascii="宋体" w:hAnsi="宋体" w:eastAsia="宋体" w:cs="宋体"/>
                <w:sz w:val="24"/>
                <w:szCs w:val="24"/>
              </w:rPr>
            </w:pPr>
            <w:r>
              <w:rPr>
                <w:rFonts w:ascii="宋体" w:hAnsi="宋体" w:eastAsia="宋体" w:cs="宋体"/>
                <w:spacing w:val="-5"/>
                <w:sz w:val="24"/>
                <w:szCs w:val="24"/>
              </w:rPr>
              <w:t>OptimizeCSSAs</w:t>
            </w:r>
            <w:r>
              <w:rPr>
                <w:rFonts w:ascii="宋体" w:hAnsi="宋体" w:eastAsia="宋体" w:cs="宋体"/>
                <w:sz w:val="24"/>
                <w:szCs w:val="24"/>
              </w:rPr>
              <w:t xml:space="preserve"> </w:t>
            </w:r>
            <w:r>
              <w:rPr>
                <w:rFonts w:ascii="宋体" w:hAnsi="宋体" w:eastAsia="宋体" w:cs="宋体"/>
                <w:spacing w:val="-3"/>
                <w:sz w:val="24"/>
                <w:szCs w:val="24"/>
              </w:rPr>
              <w:t>setsPlugin</w:t>
            </w:r>
          </w:p>
        </w:tc>
        <w:tc>
          <w:tcPr>
            <w:tcW w:w="1589" w:type="dxa"/>
            <w:vAlign w:val="top"/>
          </w:tcPr>
          <w:p w14:paraId="179FEBF3">
            <w:pPr>
              <w:spacing w:before="119" w:line="252" w:lineRule="auto"/>
              <w:ind w:left="104" w:right="245"/>
              <w:rPr>
                <w:rFonts w:ascii="宋体" w:hAnsi="宋体" w:eastAsia="宋体" w:cs="宋体"/>
                <w:sz w:val="24"/>
                <w:szCs w:val="24"/>
              </w:rPr>
            </w:pPr>
            <w:r>
              <w:rPr>
                <w:rFonts w:ascii="宋体" w:hAnsi="宋体" w:eastAsia="宋体" w:cs="宋体"/>
                <w:spacing w:val="5"/>
                <w:sz w:val="24"/>
                <w:szCs w:val="24"/>
              </w:rPr>
              <w:t>压缩提取出</w:t>
            </w:r>
            <w:r>
              <w:rPr>
                <w:rFonts w:ascii="宋体" w:hAnsi="宋体" w:eastAsia="宋体" w:cs="宋体"/>
                <w:spacing w:val="3"/>
                <w:sz w:val="24"/>
                <w:szCs w:val="24"/>
              </w:rPr>
              <w:t xml:space="preserve"> </w:t>
            </w:r>
            <w:r>
              <w:rPr>
                <w:rFonts w:ascii="宋体" w:hAnsi="宋体" w:eastAsia="宋体" w:cs="宋体"/>
                <w:spacing w:val="6"/>
                <w:sz w:val="24"/>
                <w:szCs w:val="24"/>
              </w:rPr>
              <w:t>的</w:t>
            </w:r>
            <w:r>
              <w:rPr>
                <w:rFonts w:ascii="宋体" w:hAnsi="宋体" w:eastAsia="宋体" w:cs="宋体"/>
                <w:sz w:val="24"/>
                <w:szCs w:val="24"/>
              </w:rPr>
              <w:t>CSS</w:t>
            </w:r>
            <w:r>
              <w:rPr>
                <w:rFonts w:ascii="宋体" w:hAnsi="宋体" w:eastAsia="宋体" w:cs="宋体"/>
                <w:spacing w:val="6"/>
                <w:sz w:val="24"/>
                <w:szCs w:val="24"/>
              </w:rPr>
              <w:t>文</w:t>
            </w:r>
          </w:p>
          <w:p w14:paraId="125DA68D">
            <w:pPr>
              <w:spacing w:before="15" w:line="219" w:lineRule="auto"/>
              <w:ind w:left="104"/>
              <w:rPr>
                <w:rFonts w:ascii="宋体" w:hAnsi="宋体" w:eastAsia="宋体" w:cs="宋体"/>
                <w:sz w:val="24"/>
                <w:szCs w:val="24"/>
              </w:rPr>
            </w:pPr>
            <w:r>
              <w:rPr>
                <w:rFonts w:ascii="宋体" w:hAnsi="宋体" w:eastAsia="宋体" w:cs="宋体"/>
                <w:sz w:val="24"/>
                <w:szCs w:val="24"/>
              </w:rPr>
              <w:t>件。</w:t>
            </w:r>
          </w:p>
        </w:tc>
      </w:tr>
      <w:tr w14:paraId="50BCD8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1560" w:type="dxa"/>
            <w:vAlign w:val="top"/>
          </w:tcPr>
          <w:p w14:paraId="7BD29817">
            <w:pPr>
              <w:spacing w:before="212" w:line="207" w:lineRule="auto"/>
              <w:ind w:left="84" w:right="390"/>
              <w:jc w:val="both"/>
              <w:rPr>
                <w:rFonts w:ascii="宋体" w:hAnsi="宋体" w:eastAsia="宋体" w:cs="宋体"/>
                <w:sz w:val="24"/>
                <w:szCs w:val="24"/>
              </w:rPr>
            </w:pPr>
            <w:r>
              <w:rPr>
                <w:rFonts w:ascii="宋体" w:hAnsi="宋体" w:eastAsia="宋体" w:cs="宋体"/>
                <w:spacing w:val="-1"/>
                <w:sz w:val="24"/>
                <w:szCs w:val="24"/>
              </w:rPr>
              <w:t>uglifyjs-</w:t>
            </w:r>
            <w:r>
              <w:rPr>
                <w:rFonts w:ascii="宋体" w:hAnsi="宋体" w:eastAsia="宋体" w:cs="宋体"/>
                <w:spacing w:val="2"/>
                <w:sz w:val="24"/>
                <w:szCs w:val="24"/>
              </w:rPr>
              <w:t xml:space="preserve"> </w:t>
            </w:r>
            <w:r>
              <w:rPr>
                <w:rFonts w:ascii="宋体" w:hAnsi="宋体" w:eastAsia="宋体" w:cs="宋体"/>
                <w:spacing w:val="-1"/>
                <w:sz w:val="24"/>
                <w:szCs w:val="24"/>
              </w:rPr>
              <w:t>webpack-</w:t>
            </w:r>
            <w:r>
              <w:rPr>
                <w:rFonts w:ascii="宋体" w:hAnsi="宋体" w:eastAsia="宋体" w:cs="宋体"/>
                <w:spacing w:val="3"/>
                <w:sz w:val="24"/>
                <w:szCs w:val="24"/>
              </w:rPr>
              <w:t xml:space="preserve">  </w:t>
            </w:r>
            <w:r>
              <w:rPr>
                <w:rFonts w:ascii="宋体" w:hAnsi="宋体" w:eastAsia="宋体" w:cs="宋体"/>
                <w:spacing w:val="-1"/>
                <w:sz w:val="24"/>
                <w:szCs w:val="24"/>
              </w:rPr>
              <w:t>plugin</w:t>
            </w:r>
          </w:p>
        </w:tc>
        <w:tc>
          <w:tcPr>
            <w:tcW w:w="1589" w:type="dxa"/>
            <w:vAlign w:val="top"/>
          </w:tcPr>
          <w:p w14:paraId="50E2FEA1">
            <w:pPr>
              <w:spacing w:before="118" w:line="219" w:lineRule="auto"/>
              <w:ind w:left="104"/>
              <w:rPr>
                <w:rFonts w:ascii="宋体" w:hAnsi="宋体" w:eastAsia="宋体" w:cs="宋体"/>
                <w:sz w:val="24"/>
                <w:szCs w:val="24"/>
              </w:rPr>
            </w:pPr>
            <w:r>
              <w:rPr>
                <w:rFonts w:ascii="宋体" w:hAnsi="宋体" w:eastAsia="宋体" w:cs="宋体"/>
                <w:spacing w:val="5"/>
                <w:sz w:val="24"/>
                <w:szCs w:val="24"/>
              </w:rPr>
              <w:t>压缩</w:t>
            </w:r>
          </w:p>
          <w:p w14:paraId="2695B3E4">
            <w:pPr>
              <w:spacing w:before="108" w:line="228" w:lineRule="auto"/>
              <w:ind w:left="104" w:right="282"/>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代码。</w:t>
            </w:r>
          </w:p>
        </w:tc>
      </w:tr>
      <w:tr w14:paraId="098921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1560" w:type="dxa"/>
            <w:tcBorders>
              <w:bottom w:val="nil"/>
            </w:tcBorders>
            <w:vAlign w:val="top"/>
          </w:tcPr>
          <w:p w14:paraId="6BF2DA34">
            <w:pPr>
              <w:spacing w:line="276" w:lineRule="auto"/>
              <w:rPr>
                <w:rFonts w:ascii="Arial"/>
                <w:sz w:val="21"/>
              </w:rPr>
            </w:pPr>
          </w:p>
          <w:p w14:paraId="188ABD33">
            <w:pPr>
              <w:spacing w:line="276" w:lineRule="auto"/>
              <w:rPr>
                <w:rFonts w:ascii="Arial"/>
                <w:sz w:val="21"/>
              </w:rPr>
            </w:pPr>
          </w:p>
          <w:p w14:paraId="43713B98">
            <w:pPr>
              <w:spacing w:before="78" w:line="214" w:lineRule="auto"/>
              <w:ind w:left="84"/>
              <w:rPr>
                <w:rFonts w:ascii="宋体" w:hAnsi="宋体" w:eastAsia="宋体" w:cs="宋体"/>
                <w:sz w:val="24"/>
                <w:szCs w:val="24"/>
              </w:rPr>
            </w:pPr>
            <w:r>
              <w:rPr>
                <w:rFonts w:ascii="宋体" w:hAnsi="宋体" w:eastAsia="宋体" w:cs="宋体"/>
                <w:spacing w:val="-1"/>
                <w:sz w:val="24"/>
                <w:szCs w:val="24"/>
              </w:rPr>
              <w:t>webpack-</w:t>
            </w:r>
          </w:p>
        </w:tc>
        <w:tc>
          <w:tcPr>
            <w:tcW w:w="1589" w:type="dxa"/>
            <w:tcBorders>
              <w:bottom w:val="nil"/>
            </w:tcBorders>
            <w:vAlign w:val="top"/>
          </w:tcPr>
          <w:p w14:paraId="05F025D2">
            <w:pPr>
              <w:spacing w:before="121" w:line="234" w:lineRule="auto"/>
              <w:ind w:left="104" w:right="256"/>
              <w:rPr>
                <w:rFonts w:ascii="宋体" w:hAnsi="宋体" w:eastAsia="宋体" w:cs="宋体"/>
                <w:sz w:val="24"/>
                <w:szCs w:val="24"/>
              </w:rPr>
            </w:pPr>
            <w:r>
              <w:rPr>
                <w:rFonts w:ascii="宋体" w:hAnsi="宋体" w:eastAsia="宋体" w:cs="宋体"/>
                <w:spacing w:val="3"/>
                <w:sz w:val="24"/>
                <w:szCs w:val="24"/>
              </w:rPr>
              <w:t>分析打包后</w:t>
            </w:r>
            <w:r>
              <w:rPr>
                <w:rFonts w:ascii="宋体" w:hAnsi="宋体" w:eastAsia="宋体" w:cs="宋体"/>
                <w:spacing w:val="1"/>
                <w:sz w:val="24"/>
                <w:szCs w:val="24"/>
              </w:rPr>
              <w:t xml:space="preserve"> </w:t>
            </w:r>
            <w:r>
              <w:rPr>
                <w:rFonts w:ascii="宋体" w:hAnsi="宋体" w:eastAsia="宋体" w:cs="宋体"/>
                <w:spacing w:val="2"/>
                <w:sz w:val="24"/>
                <w:szCs w:val="24"/>
              </w:rPr>
              <w:t>的文件大</w:t>
            </w:r>
          </w:p>
          <w:p w14:paraId="6E7BF6DE">
            <w:pPr>
              <w:spacing w:line="200" w:lineRule="auto"/>
              <w:ind w:left="104"/>
              <w:rPr>
                <w:rFonts w:ascii="宋体" w:hAnsi="宋体" w:eastAsia="宋体" w:cs="宋体"/>
                <w:sz w:val="24"/>
                <w:szCs w:val="24"/>
              </w:rPr>
            </w:pPr>
            <w:r>
              <w:rPr>
                <w:rFonts w:ascii="宋体" w:hAnsi="宋体" w:eastAsia="宋体" w:cs="宋体"/>
                <w:spacing w:val="1"/>
                <w:sz w:val="24"/>
                <w:szCs w:val="24"/>
              </w:rPr>
              <w:t>小，并可视</w:t>
            </w:r>
          </w:p>
        </w:tc>
      </w:tr>
    </w:tbl>
    <w:p w14:paraId="0065BF2E">
      <w:pPr>
        <w:spacing w:line="140" w:lineRule="exact"/>
        <w:rPr>
          <w:rFonts w:ascii="Arial"/>
          <w:sz w:val="12"/>
        </w:rPr>
      </w:pPr>
    </w:p>
    <w:p w14:paraId="396E94E7">
      <w:pPr>
        <w:spacing w:line="140" w:lineRule="exact"/>
        <w:rPr>
          <w:rFonts w:ascii="Arial" w:hAnsi="Arial" w:eastAsia="Arial" w:cs="Arial"/>
          <w:sz w:val="12"/>
          <w:szCs w:val="12"/>
        </w:rPr>
        <w:sectPr>
          <w:pgSz w:w="11900" w:h="16820"/>
          <w:pgMar w:top="400" w:right="1785" w:bottom="400" w:left="545" w:header="0" w:footer="0" w:gutter="0"/>
          <w:cols w:space="720" w:num="1"/>
        </w:sectPr>
      </w:pPr>
    </w:p>
    <w:p w14:paraId="7756707F">
      <w:pPr>
        <w:spacing w:line="159" w:lineRule="exact"/>
      </w:pPr>
    </w:p>
    <w:tbl>
      <w:tblPr>
        <w:tblStyle w:val="5"/>
        <w:tblW w:w="314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3B4592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1560" w:type="dxa"/>
            <w:tcBorders>
              <w:top w:val="nil"/>
            </w:tcBorders>
            <w:vAlign w:val="top"/>
          </w:tcPr>
          <w:p w14:paraId="521988C1">
            <w:pPr>
              <w:spacing w:before="44" w:line="188" w:lineRule="auto"/>
              <w:ind w:left="74" w:right="525"/>
              <w:rPr>
                <w:rFonts w:ascii="宋体" w:hAnsi="宋体" w:eastAsia="宋体" w:cs="宋体"/>
                <w:sz w:val="24"/>
                <w:szCs w:val="24"/>
              </w:rPr>
            </w:pPr>
            <w:r>
              <w:rPr>
                <w:rFonts w:ascii="宋体" w:hAnsi="宋体" w:eastAsia="宋体" w:cs="宋体"/>
                <w:spacing w:val="-1"/>
                <w:sz w:val="24"/>
                <w:szCs w:val="24"/>
              </w:rPr>
              <w:t>bundle-</w:t>
            </w:r>
            <w:r>
              <w:rPr>
                <w:rFonts w:ascii="宋体" w:hAnsi="宋体" w:eastAsia="宋体" w:cs="宋体"/>
                <w:sz w:val="24"/>
                <w:szCs w:val="24"/>
              </w:rPr>
              <w:t xml:space="preserve">  </w:t>
            </w:r>
            <w:r>
              <w:rPr>
                <w:rFonts w:ascii="宋体" w:hAnsi="宋体" w:eastAsia="宋体" w:cs="宋体"/>
                <w:spacing w:val="-2"/>
                <w:sz w:val="24"/>
                <w:szCs w:val="24"/>
              </w:rPr>
              <w:t>analyzer</w:t>
            </w:r>
          </w:p>
        </w:tc>
        <w:tc>
          <w:tcPr>
            <w:tcW w:w="1589" w:type="dxa"/>
            <w:tcBorders>
              <w:top w:val="nil"/>
            </w:tcBorders>
            <w:vAlign w:val="top"/>
          </w:tcPr>
          <w:p w14:paraId="722AD8E2">
            <w:pPr>
              <w:spacing w:before="126" w:line="249" w:lineRule="auto"/>
              <w:ind w:left="118" w:right="270"/>
              <w:jc w:val="both"/>
              <w:rPr>
                <w:rFonts w:ascii="宋体" w:hAnsi="宋体" w:eastAsia="宋体" w:cs="宋体"/>
                <w:sz w:val="24"/>
                <w:szCs w:val="24"/>
              </w:rPr>
            </w:pPr>
            <w:r>
              <w:rPr>
                <w:rFonts w:ascii="宋体" w:hAnsi="宋体" w:eastAsia="宋体" w:cs="宋体"/>
                <w:b/>
                <w:bCs/>
                <w:spacing w:val="-5"/>
                <w:sz w:val="24"/>
                <w:szCs w:val="24"/>
              </w:rPr>
              <w:t>化展示，方</w:t>
            </w:r>
            <w:r>
              <w:rPr>
                <w:rFonts w:ascii="宋体" w:hAnsi="宋体" w:eastAsia="宋体" w:cs="宋体"/>
                <w:spacing w:val="1"/>
                <w:sz w:val="24"/>
                <w:szCs w:val="24"/>
              </w:rPr>
              <w:t xml:space="preserve"> </w:t>
            </w:r>
            <w:r>
              <w:rPr>
                <w:rFonts w:ascii="宋体" w:hAnsi="宋体" w:eastAsia="宋体" w:cs="宋体"/>
                <w:b/>
                <w:bCs/>
                <w:spacing w:val="-5"/>
                <w:sz w:val="24"/>
                <w:szCs w:val="24"/>
              </w:rPr>
              <w:t>便优化打包</w:t>
            </w:r>
            <w:r>
              <w:rPr>
                <w:rFonts w:ascii="宋体" w:hAnsi="宋体" w:eastAsia="宋体" w:cs="宋体"/>
                <w:spacing w:val="1"/>
                <w:sz w:val="24"/>
                <w:szCs w:val="24"/>
              </w:rPr>
              <w:t xml:space="preserve"> </w:t>
            </w:r>
            <w:r>
              <w:rPr>
                <w:rFonts w:ascii="宋体" w:hAnsi="宋体" w:eastAsia="宋体" w:cs="宋体"/>
                <w:b/>
                <w:bCs/>
                <w:spacing w:val="-5"/>
                <w:sz w:val="24"/>
                <w:szCs w:val="24"/>
              </w:rPr>
              <w:t>结果。</w:t>
            </w:r>
          </w:p>
        </w:tc>
      </w:tr>
      <w:tr w14:paraId="399B79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0" w:hRule="atLeast"/>
        </w:trPr>
        <w:tc>
          <w:tcPr>
            <w:tcW w:w="1560" w:type="dxa"/>
            <w:vAlign w:val="top"/>
          </w:tcPr>
          <w:p w14:paraId="0D9EAF3E">
            <w:pPr>
              <w:spacing w:line="283" w:lineRule="auto"/>
              <w:rPr>
                <w:rFonts w:ascii="Arial"/>
                <w:sz w:val="21"/>
              </w:rPr>
            </w:pPr>
          </w:p>
          <w:p w14:paraId="4E380D87">
            <w:pPr>
              <w:spacing w:line="283" w:lineRule="auto"/>
              <w:rPr>
                <w:rFonts w:ascii="Arial"/>
                <w:sz w:val="21"/>
              </w:rPr>
            </w:pPr>
          </w:p>
          <w:p w14:paraId="5F001B8A">
            <w:pPr>
              <w:spacing w:line="283" w:lineRule="auto"/>
              <w:rPr>
                <w:rFonts w:ascii="Arial"/>
                <w:sz w:val="21"/>
              </w:rPr>
            </w:pPr>
          </w:p>
          <w:p w14:paraId="63200861">
            <w:pPr>
              <w:spacing w:line="283" w:lineRule="auto"/>
              <w:rPr>
                <w:rFonts w:ascii="Arial"/>
                <w:sz w:val="21"/>
              </w:rPr>
            </w:pPr>
          </w:p>
          <w:p w14:paraId="749BDCB4">
            <w:pPr>
              <w:spacing w:before="78" w:line="192" w:lineRule="auto"/>
              <w:ind w:left="78" w:right="39"/>
              <w:rPr>
                <w:rFonts w:ascii="宋体" w:hAnsi="宋体" w:eastAsia="宋体" w:cs="宋体"/>
                <w:sz w:val="24"/>
                <w:szCs w:val="24"/>
              </w:rPr>
            </w:pPr>
            <w:r>
              <w:rPr>
                <w:rFonts w:ascii="宋体" w:hAnsi="宋体" w:eastAsia="宋体" w:cs="宋体"/>
                <w:b/>
                <w:bCs/>
                <w:spacing w:val="-4"/>
                <w:sz w:val="24"/>
                <w:szCs w:val="24"/>
              </w:rPr>
              <w:t>CompressionW</w:t>
            </w:r>
            <w:r>
              <w:rPr>
                <w:rFonts w:ascii="宋体" w:hAnsi="宋体" w:eastAsia="宋体" w:cs="宋体"/>
                <w:spacing w:val="9"/>
                <w:sz w:val="24"/>
                <w:szCs w:val="24"/>
              </w:rPr>
              <w:t xml:space="preserve"> </w:t>
            </w:r>
            <w:r>
              <w:rPr>
                <w:rFonts w:ascii="宋体" w:hAnsi="宋体" w:eastAsia="宋体" w:cs="宋体"/>
                <w:b/>
                <w:bCs/>
                <w:spacing w:val="-4"/>
                <w:sz w:val="24"/>
                <w:szCs w:val="24"/>
              </w:rPr>
              <w:t>ebpackPlugin</w:t>
            </w:r>
          </w:p>
        </w:tc>
        <w:tc>
          <w:tcPr>
            <w:tcW w:w="1589" w:type="dxa"/>
            <w:vAlign w:val="top"/>
          </w:tcPr>
          <w:p w14:paraId="0E5F54F8">
            <w:pPr>
              <w:spacing w:before="96" w:line="258" w:lineRule="auto"/>
              <w:ind w:left="118" w:right="270"/>
              <w:rPr>
                <w:rFonts w:ascii="宋体" w:hAnsi="宋体" w:eastAsia="宋体" w:cs="宋体"/>
                <w:sz w:val="24"/>
                <w:szCs w:val="24"/>
              </w:rPr>
            </w:pPr>
            <w:r>
              <w:rPr>
                <w:rFonts w:ascii="宋体" w:hAnsi="宋体" w:eastAsia="宋体" w:cs="宋体"/>
                <w:b/>
                <w:bCs/>
                <w:spacing w:val="-4"/>
                <w:sz w:val="24"/>
                <w:szCs w:val="24"/>
              </w:rPr>
              <w:t>使用gzip或</w:t>
            </w:r>
            <w:r>
              <w:rPr>
                <w:rFonts w:ascii="宋体" w:hAnsi="宋体" w:eastAsia="宋体" w:cs="宋体"/>
                <w:sz w:val="24"/>
                <w:szCs w:val="24"/>
              </w:rPr>
              <w:t xml:space="preserve"> </w:t>
            </w:r>
            <w:r>
              <w:rPr>
                <w:rFonts w:ascii="宋体" w:hAnsi="宋体" w:eastAsia="宋体" w:cs="宋体"/>
                <w:b/>
                <w:bCs/>
                <w:spacing w:val="-5"/>
                <w:sz w:val="24"/>
                <w:szCs w:val="24"/>
              </w:rPr>
              <w:t>其他压缩算</w:t>
            </w:r>
            <w:r>
              <w:rPr>
                <w:rFonts w:ascii="宋体" w:hAnsi="宋体" w:eastAsia="宋体" w:cs="宋体"/>
                <w:spacing w:val="1"/>
                <w:sz w:val="24"/>
                <w:szCs w:val="24"/>
              </w:rPr>
              <w:t xml:space="preserve"> </w:t>
            </w:r>
            <w:r>
              <w:rPr>
                <w:rFonts w:ascii="宋体" w:hAnsi="宋体" w:eastAsia="宋体" w:cs="宋体"/>
                <w:b/>
                <w:bCs/>
                <w:spacing w:val="-5"/>
                <w:sz w:val="24"/>
                <w:szCs w:val="24"/>
              </w:rPr>
              <w:t>法对文件进</w:t>
            </w:r>
            <w:r>
              <w:rPr>
                <w:rFonts w:ascii="宋体" w:hAnsi="宋体" w:eastAsia="宋体" w:cs="宋体"/>
                <w:spacing w:val="1"/>
                <w:sz w:val="24"/>
                <w:szCs w:val="24"/>
              </w:rPr>
              <w:t xml:space="preserve"> </w:t>
            </w:r>
            <w:r>
              <w:rPr>
                <w:rFonts w:ascii="宋体" w:hAnsi="宋体" w:eastAsia="宋体" w:cs="宋体"/>
                <w:b/>
                <w:bCs/>
                <w:spacing w:val="-6"/>
                <w:sz w:val="24"/>
                <w:szCs w:val="24"/>
              </w:rPr>
              <w:t>行压缩，减</w:t>
            </w:r>
            <w:r>
              <w:rPr>
                <w:rFonts w:ascii="宋体" w:hAnsi="宋体" w:eastAsia="宋体" w:cs="宋体"/>
                <w:spacing w:val="3"/>
                <w:sz w:val="24"/>
                <w:szCs w:val="24"/>
              </w:rPr>
              <w:t xml:space="preserve"> </w:t>
            </w:r>
            <w:r>
              <w:rPr>
                <w:rFonts w:ascii="宋体" w:hAnsi="宋体" w:eastAsia="宋体" w:cs="宋体"/>
                <w:b/>
                <w:bCs/>
                <w:spacing w:val="-2"/>
                <w:sz w:val="24"/>
                <w:szCs w:val="24"/>
              </w:rPr>
              <w:t>小文件大</w:t>
            </w:r>
          </w:p>
          <w:p w14:paraId="5151C344">
            <w:pPr>
              <w:spacing w:before="33" w:line="239" w:lineRule="auto"/>
              <w:ind w:left="118" w:right="243"/>
              <w:rPr>
                <w:rFonts w:ascii="宋体" w:hAnsi="宋体" w:eastAsia="宋体" w:cs="宋体"/>
                <w:sz w:val="24"/>
                <w:szCs w:val="24"/>
              </w:rPr>
            </w:pPr>
            <w:r>
              <w:rPr>
                <w:rFonts w:ascii="宋体" w:hAnsi="宋体" w:eastAsia="宋体" w:cs="宋体"/>
                <w:b/>
                <w:bCs/>
                <w:sz w:val="24"/>
                <w:szCs w:val="24"/>
              </w:rPr>
              <w:t>小，加快网</w:t>
            </w:r>
            <w:r>
              <w:rPr>
                <w:rFonts w:ascii="宋体" w:hAnsi="宋体" w:eastAsia="宋体" w:cs="宋体"/>
                <w:spacing w:val="3"/>
                <w:sz w:val="24"/>
                <w:szCs w:val="24"/>
              </w:rPr>
              <w:t xml:space="preserve"> </w:t>
            </w:r>
            <w:r>
              <w:rPr>
                <w:rFonts w:ascii="宋体" w:hAnsi="宋体" w:eastAsia="宋体" w:cs="宋体"/>
                <w:b/>
                <w:bCs/>
                <w:spacing w:val="-5"/>
                <w:sz w:val="24"/>
                <w:szCs w:val="24"/>
              </w:rPr>
              <w:t>络传输速</w:t>
            </w:r>
          </w:p>
          <w:p w14:paraId="4D890066">
            <w:pPr>
              <w:spacing w:before="38" w:line="220" w:lineRule="auto"/>
              <w:ind w:left="118"/>
              <w:rPr>
                <w:rFonts w:ascii="宋体" w:hAnsi="宋体" w:eastAsia="宋体" w:cs="宋体"/>
                <w:sz w:val="24"/>
                <w:szCs w:val="24"/>
              </w:rPr>
            </w:pPr>
            <w:r>
              <w:rPr>
                <w:rFonts w:ascii="宋体" w:hAnsi="宋体" w:eastAsia="宋体" w:cs="宋体"/>
                <w:b/>
                <w:bCs/>
                <w:spacing w:val="-5"/>
                <w:sz w:val="24"/>
                <w:szCs w:val="24"/>
              </w:rPr>
              <w:t>度。</w:t>
            </w:r>
          </w:p>
        </w:tc>
      </w:tr>
      <w:tr w14:paraId="3A7DE7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60" w:type="dxa"/>
            <w:vAlign w:val="top"/>
          </w:tcPr>
          <w:p w14:paraId="123657FF">
            <w:pPr>
              <w:spacing w:line="423" w:lineRule="auto"/>
              <w:rPr>
                <w:rFonts w:ascii="Arial"/>
                <w:sz w:val="21"/>
              </w:rPr>
            </w:pPr>
          </w:p>
          <w:p w14:paraId="1C3DD751">
            <w:pPr>
              <w:spacing w:before="78" w:line="206" w:lineRule="auto"/>
              <w:ind w:left="73" w:right="62" w:hanging="19"/>
              <w:rPr>
                <w:rFonts w:ascii="宋体" w:hAnsi="宋体" w:eastAsia="宋体" w:cs="宋体"/>
                <w:sz w:val="24"/>
                <w:szCs w:val="24"/>
              </w:rPr>
            </w:pPr>
            <w:r>
              <w:rPr>
                <w:rFonts w:ascii="宋体" w:hAnsi="宋体" w:eastAsia="宋体" w:cs="宋体"/>
                <w:spacing w:val="-1"/>
                <w:sz w:val="24"/>
                <w:szCs w:val="24"/>
              </w:rPr>
              <w:t>CopyWebpackP</w:t>
            </w:r>
            <w:r>
              <w:rPr>
                <w:rFonts w:ascii="宋体" w:hAnsi="宋体" w:eastAsia="宋体" w:cs="宋体"/>
                <w:spacing w:val="3"/>
                <w:sz w:val="24"/>
                <w:szCs w:val="24"/>
              </w:rPr>
              <w:t xml:space="preserve"> </w:t>
            </w:r>
            <w:r>
              <w:rPr>
                <w:rFonts w:ascii="宋体" w:hAnsi="宋体" w:eastAsia="宋体" w:cs="宋体"/>
                <w:spacing w:val="-5"/>
                <w:sz w:val="24"/>
                <w:szCs w:val="24"/>
              </w:rPr>
              <w:t>lugin</w:t>
            </w:r>
          </w:p>
        </w:tc>
        <w:tc>
          <w:tcPr>
            <w:tcW w:w="1589" w:type="dxa"/>
            <w:vAlign w:val="top"/>
          </w:tcPr>
          <w:p w14:paraId="252F2FC4">
            <w:pPr>
              <w:spacing w:before="119" w:line="251" w:lineRule="auto"/>
              <w:ind w:left="114" w:right="218"/>
              <w:jc w:val="both"/>
              <w:rPr>
                <w:rFonts w:ascii="宋体" w:hAnsi="宋体" w:eastAsia="宋体" w:cs="宋体"/>
                <w:sz w:val="24"/>
                <w:szCs w:val="24"/>
              </w:rPr>
            </w:pPr>
            <w:r>
              <w:rPr>
                <w:rFonts w:ascii="宋体" w:hAnsi="宋体" w:eastAsia="宋体" w:cs="宋体"/>
                <w:spacing w:val="2"/>
                <w:sz w:val="24"/>
                <w:szCs w:val="24"/>
              </w:rPr>
              <w:t xml:space="preserve">将指定的文 </w:t>
            </w:r>
            <w:r>
              <w:rPr>
                <w:rFonts w:ascii="宋体" w:hAnsi="宋体" w:eastAsia="宋体" w:cs="宋体"/>
                <w:spacing w:val="-2"/>
                <w:sz w:val="24"/>
                <w:szCs w:val="24"/>
              </w:rPr>
              <w:t>件或目录复</w:t>
            </w:r>
            <w:r>
              <w:rPr>
                <w:rFonts w:ascii="宋体" w:hAnsi="宋体" w:eastAsia="宋体" w:cs="宋体"/>
                <w:sz w:val="24"/>
                <w:szCs w:val="24"/>
              </w:rPr>
              <w:t xml:space="preserve"> </w:t>
            </w:r>
            <w:r>
              <w:rPr>
                <w:rFonts w:ascii="宋体" w:hAnsi="宋体" w:eastAsia="宋体" w:cs="宋体"/>
                <w:spacing w:val="9"/>
                <w:sz w:val="24"/>
                <w:szCs w:val="24"/>
              </w:rPr>
              <w:t>制到输出目</w:t>
            </w:r>
            <w:r>
              <w:rPr>
                <w:rFonts w:ascii="宋体" w:hAnsi="宋体" w:eastAsia="宋体" w:cs="宋体"/>
                <w:sz w:val="24"/>
                <w:szCs w:val="24"/>
              </w:rPr>
              <w:t xml:space="preserve"> 录。</w:t>
            </w:r>
          </w:p>
        </w:tc>
      </w:tr>
      <w:tr w14:paraId="723207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1560" w:type="dxa"/>
            <w:vAlign w:val="top"/>
          </w:tcPr>
          <w:p w14:paraId="287B25DD">
            <w:pPr>
              <w:spacing w:line="301" w:lineRule="auto"/>
              <w:rPr>
                <w:rFonts w:ascii="Arial"/>
                <w:sz w:val="21"/>
              </w:rPr>
            </w:pPr>
          </w:p>
          <w:p w14:paraId="52B3FEB3">
            <w:pPr>
              <w:spacing w:line="301" w:lineRule="auto"/>
              <w:rPr>
                <w:rFonts w:ascii="Arial"/>
                <w:sz w:val="21"/>
              </w:rPr>
            </w:pPr>
          </w:p>
          <w:p w14:paraId="70D2014A">
            <w:pPr>
              <w:spacing w:before="78" w:line="210" w:lineRule="auto"/>
              <w:ind w:left="54" w:firstLine="19"/>
              <w:rPr>
                <w:rFonts w:ascii="宋体" w:hAnsi="宋体" w:eastAsia="宋体" w:cs="宋体"/>
                <w:sz w:val="24"/>
                <w:szCs w:val="24"/>
              </w:rPr>
            </w:pPr>
            <w:r>
              <w:rPr>
                <w:rFonts w:ascii="宋体" w:hAnsi="宋体" w:eastAsia="宋体" w:cs="宋体"/>
                <w:spacing w:val="-15"/>
                <w:sz w:val="24"/>
                <w:szCs w:val="24"/>
              </w:rPr>
              <w:t>FriendlyErrors</w:t>
            </w:r>
            <w:r>
              <w:rPr>
                <w:rFonts w:ascii="宋体" w:hAnsi="宋体" w:eastAsia="宋体" w:cs="宋体"/>
                <w:spacing w:val="4"/>
                <w:sz w:val="24"/>
                <w:szCs w:val="24"/>
              </w:rPr>
              <w:t xml:space="preserve"> </w:t>
            </w:r>
            <w:r>
              <w:rPr>
                <w:rFonts w:ascii="宋体" w:hAnsi="宋体" w:eastAsia="宋体" w:cs="宋体"/>
                <w:spacing w:val="-6"/>
                <w:sz w:val="24"/>
                <w:szCs w:val="24"/>
              </w:rPr>
              <w:t>WebpackPlugin</w:t>
            </w:r>
          </w:p>
        </w:tc>
        <w:tc>
          <w:tcPr>
            <w:tcW w:w="1589" w:type="dxa"/>
            <w:vAlign w:val="top"/>
          </w:tcPr>
          <w:p w14:paraId="182A580C">
            <w:pPr>
              <w:spacing w:before="138" w:line="219" w:lineRule="auto"/>
              <w:ind w:left="114"/>
              <w:rPr>
                <w:rFonts w:ascii="宋体" w:hAnsi="宋体" w:eastAsia="宋体" w:cs="宋体"/>
                <w:sz w:val="24"/>
                <w:szCs w:val="24"/>
              </w:rPr>
            </w:pPr>
            <w:r>
              <w:rPr>
                <w:rFonts w:ascii="宋体" w:hAnsi="宋体" w:eastAsia="宋体" w:cs="宋体"/>
                <w:spacing w:val="3"/>
                <w:sz w:val="24"/>
                <w:szCs w:val="24"/>
              </w:rPr>
              <w:t>提供友好的</w:t>
            </w:r>
          </w:p>
          <w:p w14:paraId="4DF13500">
            <w:pPr>
              <w:spacing w:before="34" w:line="220" w:lineRule="auto"/>
              <w:ind w:left="118"/>
              <w:rPr>
                <w:rFonts w:ascii="宋体" w:hAnsi="宋体" w:eastAsia="宋体" w:cs="宋体"/>
                <w:sz w:val="24"/>
                <w:szCs w:val="24"/>
              </w:rPr>
            </w:pPr>
            <w:r>
              <w:rPr>
                <w:rFonts w:ascii="宋体" w:hAnsi="宋体" w:eastAsia="宋体" w:cs="宋体"/>
                <w:b/>
                <w:bCs/>
                <w:spacing w:val="-5"/>
                <w:sz w:val="24"/>
                <w:szCs w:val="24"/>
              </w:rPr>
              <w:t>构建错误提</w:t>
            </w:r>
          </w:p>
          <w:p w14:paraId="586DBCD5">
            <w:pPr>
              <w:spacing w:before="55" w:line="254" w:lineRule="auto"/>
              <w:ind w:left="114" w:right="248"/>
              <w:jc w:val="both"/>
              <w:rPr>
                <w:rFonts w:ascii="宋体" w:hAnsi="宋体" w:eastAsia="宋体" w:cs="宋体"/>
                <w:sz w:val="24"/>
                <w:szCs w:val="24"/>
              </w:rPr>
            </w:pPr>
            <w:r>
              <w:rPr>
                <w:rFonts w:ascii="宋体" w:hAnsi="宋体" w:eastAsia="宋体" w:cs="宋体"/>
                <w:spacing w:val="3"/>
                <w:sz w:val="24"/>
                <w:szCs w:val="24"/>
              </w:rPr>
              <w:t>示和优化构</w:t>
            </w:r>
            <w:r>
              <w:rPr>
                <w:rFonts w:ascii="宋体" w:hAnsi="宋体" w:eastAsia="宋体" w:cs="宋体"/>
                <w:sz w:val="24"/>
                <w:szCs w:val="24"/>
              </w:rPr>
              <w:t xml:space="preserve"> </w:t>
            </w:r>
            <w:r>
              <w:rPr>
                <w:rFonts w:ascii="宋体" w:hAnsi="宋体" w:eastAsia="宋体" w:cs="宋体"/>
                <w:spacing w:val="3"/>
                <w:sz w:val="24"/>
                <w:szCs w:val="24"/>
              </w:rPr>
              <w:t>建速度的功</w:t>
            </w:r>
            <w:r>
              <w:rPr>
                <w:rFonts w:ascii="宋体" w:hAnsi="宋体" w:eastAsia="宋体" w:cs="宋体"/>
                <w:sz w:val="24"/>
                <w:szCs w:val="24"/>
              </w:rPr>
              <w:t xml:space="preserve"> 能。</w:t>
            </w:r>
          </w:p>
        </w:tc>
      </w:tr>
      <w:tr w14:paraId="6BB727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30" w:hRule="atLeast"/>
        </w:trPr>
        <w:tc>
          <w:tcPr>
            <w:tcW w:w="1560" w:type="dxa"/>
            <w:vAlign w:val="top"/>
          </w:tcPr>
          <w:p w14:paraId="4A35599F">
            <w:pPr>
              <w:spacing w:line="305" w:lineRule="auto"/>
              <w:rPr>
                <w:rFonts w:ascii="Arial"/>
                <w:sz w:val="21"/>
              </w:rPr>
            </w:pPr>
          </w:p>
          <w:p w14:paraId="0550843F">
            <w:pPr>
              <w:spacing w:line="305" w:lineRule="auto"/>
              <w:rPr>
                <w:rFonts w:ascii="Arial"/>
                <w:sz w:val="21"/>
              </w:rPr>
            </w:pPr>
          </w:p>
          <w:p w14:paraId="7AA53D90">
            <w:pPr>
              <w:spacing w:before="78" w:line="203" w:lineRule="auto"/>
              <w:ind w:left="74" w:right="57"/>
              <w:rPr>
                <w:rFonts w:ascii="宋体" w:hAnsi="宋体" w:eastAsia="宋体" w:cs="宋体"/>
                <w:sz w:val="24"/>
                <w:szCs w:val="24"/>
              </w:rPr>
            </w:pPr>
            <w:r>
              <w:rPr>
                <w:rFonts w:ascii="宋体" w:hAnsi="宋体" w:eastAsia="宋体" w:cs="宋体"/>
                <w:spacing w:val="-2"/>
                <w:sz w:val="24"/>
                <w:szCs w:val="24"/>
              </w:rPr>
              <w:t>ImageminWebp</w:t>
            </w:r>
            <w:r>
              <w:rPr>
                <w:rFonts w:ascii="宋体" w:hAnsi="宋体" w:eastAsia="宋体" w:cs="宋体"/>
                <w:sz w:val="24"/>
                <w:szCs w:val="24"/>
              </w:rPr>
              <w:t xml:space="preserve"> </w:t>
            </w:r>
            <w:r>
              <w:rPr>
                <w:rFonts w:ascii="宋体" w:hAnsi="宋体" w:eastAsia="宋体" w:cs="宋体"/>
                <w:spacing w:val="-2"/>
                <w:sz w:val="24"/>
                <w:szCs w:val="24"/>
              </w:rPr>
              <w:t>ackPlugin</w:t>
            </w:r>
          </w:p>
        </w:tc>
        <w:tc>
          <w:tcPr>
            <w:tcW w:w="1589" w:type="dxa"/>
            <w:vAlign w:val="top"/>
          </w:tcPr>
          <w:p w14:paraId="14CD263D">
            <w:pPr>
              <w:spacing w:before="128" w:line="253" w:lineRule="auto"/>
              <w:ind w:left="114" w:right="246"/>
              <w:rPr>
                <w:rFonts w:ascii="宋体" w:hAnsi="宋体" w:eastAsia="宋体" w:cs="宋体"/>
                <w:sz w:val="24"/>
                <w:szCs w:val="24"/>
              </w:rPr>
            </w:pPr>
            <w:r>
              <w:rPr>
                <w:rFonts w:ascii="宋体" w:hAnsi="宋体" w:eastAsia="宋体" w:cs="宋体"/>
                <w:spacing w:val="3"/>
                <w:sz w:val="24"/>
                <w:szCs w:val="24"/>
              </w:rPr>
              <w:t>压缩图片资</w:t>
            </w:r>
            <w:r>
              <w:rPr>
                <w:rFonts w:ascii="宋体" w:hAnsi="宋体" w:eastAsia="宋体" w:cs="宋体"/>
                <w:spacing w:val="1"/>
                <w:sz w:val="24"/>
                <w:szCs w:val="24"/>
              </w:rPr>
              <w:t xml:space="preserve"> </w:t>
            </w:r>
            <w:r>
              <w:rPr>
                <w:rFonts w:ascii="宋体" w:hAnsi="宋体" w:eastAsia="宋体" w:cs="宋体"/>
                <w:spacing w:val="2"/>
                <w:sz w:val="24"/>
                <w:szCs w:val="24"/>
              </w:rPr>
              <w:t xml:space="preserve">源，减小文 </w:t>
            </w:r>
            <w:r>
              <w:rPr>
                <w:rFonts w:ascii="宋体" w:hAnsi="宋体" w:eastAsia="宋体" w:cs="宋体"/>
                <w:spacing w:val="-2"/>
                <w:sz w:val="24"/>
                <w:szCs w:val="24"/>
              </w:rPr>
              <w:t>件大小，提</w:t>
            </w:r>
            <w:r>
              <w:rPr>
                <w:rFonts w:ascii="宋体" w:hAnsi="宋体" w:eastAsia="宋体" w:cs="宋体"/>
                <w:sz w:val="24"/>
                <w:szCs w:val="24"/>
              </w:rPr>
              <w:t xml:space="preserve"> </w:t>
            </w:r>
            <w:r>
              <w:rPr>
                <w:rFonts w:ascii="宋体" w:hAnsi="宋体" w:eastAsia="宋体" w:cs="宋体"/>
                <w:spacing w:val="2"/>
                <w:sz w:val="24"/>
                <w:szCs w:val="24"/>
              </w:rPr>
              <w:t>升加载速</w:t>
            </w:r>
          </w:p>
          <w:p w14:paraId="00DFEF76">
            <w:pPr>
              <w:spacing w:before="36" w:line="220" w:lineRule="auto"/>
              <w:ind w:left="114"/>
              <w:rPr>
                <w:rFonts w:ascii="宋体" w:hAnsi="宋体" w:eastAsia="宋体" w:cs="宋体"/>
                <w:sz w:val="24"/>
                <w:szCs w:val="24"/>
              </w:rPr>
            </w:pPr>
            <w:r>
              <w:rPr>
                <w:rFonts w:ascii="宋体" w:hAnsi="宋体" w:eastAsia="宋体" w:cs="宋体"/>
                <w:sz w:val="24"/>
                <w:szCs w:val="24"/>
              </w:rPr>
              <w:t>度。</w:t>
            </w:r>
          </w:p>
        </w:tc>
      </w:tr>
      <w:tr w14:paraId="183CE9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560" w:type="dxa"/>
            <w:vAlign w:val="top"/>
          </w:tcPr>
          <w:p w14:paraId="376E6D90">
            <w:pPr>
              <w:rPr>
                <w:rFonts w:ascii="Arial"/>
                <w:sz w:val="21"/>
              </w:rPr>
            </w:pPr>
          </w:p>
        </w:tc>
        <w:tc>
          <w:tcPr>
            <w:tcW w:w="1589" w:type="dxa"/>
            <w:vMerge w:val="restart"/>
            <w:tcBorders>
              <w:bottom w:val="nil"/>
            </w:tcBorders>
            <w:vAlign w:val="top"/>
          </w:tcPr>
          <w:p w14:paraId="17B704C4">
            <w:pPr>
              <w:spacing w:before="110" w:line="249" w:lineRule="auto"/>
              <w:ind w:left="114" w:right="254"/>
              <w:rPr>
                <w:rFonts w:ascii="宋体" w:hAnsi="宋体" w:eastAsia="宋体" w:cs="宋体"/>
                <w:sz w:val="24"/>
                <w:szCs w:val="24"/>
              </w:rPr>
            </w:pPr>
            <w:r>
              <w:rPr>
                <w:rFonts w:ascii="宋体" w:hAnsi="宋体" w:eastAsia="宋体" w:cs="宋体"/>
                <w:spacing w:val="1"/>
                <w:sz w:val="24"/>
                <w:szCs w:val="24"/>
              </w:rPr>
              <w:t>启用热模块</w:t>
            </w:r>
            <w:r>
              <w:rPr>
                <w:rFonts w:ascii="宋体" w:hAnsi="宋体" w:eastAsia="宋体" w:cs="宋体"/>
                <w:spacing w:val="3"/>
                <w:sz w:val="24"/>
                <w:szCs w:val="24"/>
              </w:rPr>
              <w:t xml:space="preserve"> </w:t>
            </w:r>
            <w:r>
              <w:rPr>
                <w:rFonts w:ascii="宋体" w:hAnsi="宋体" w:eastAsia="宋体" w:cs="宋体"/>
                <w:spacing w:val="5"/>
                <w:sz w:val="24"/>
                <w:szCs w:val="24"/>
              </w:rPr>
              <w:t>更换(</w:t>
            </w:r>
            <w:r>
              <w:rPr>
                <w:rFonts w:ascii="宋体" w:hAnsi="宋体" w:eastAsia="宋体" w:cs="宋体"/>
                <w:sz w:val="24"/>
                <w:szCs w:val="24"/>
              </w:rPr>
              <w:t>Hot</w:t>
            </w:r>
          </w:p>
          <w:p w14:paraId="2A4BDDB5">
            <w:pPr>
              <w:spacing w:before="55" w:line="238" w:lineRule="auto"/>
              <w:ind w:left="114"/>
              <w:rPr>
                <w:rFonts w:ascii="宋体" w:hAnsi="宋体" w:eastAsia="宋体" w:cs="宋体"/>
                <w:sz w:val="24"/>
                <w:szCs w:val="24"/>
              </w:rPr>
            </w:pPr>
            <w:r>
              <w:rPr>
                <w:rFonts w:ascii="宋体" w:hAnsi="宋体" w:eastAsia="宋体" w:cs="宋体"/>
                <w:spacing w:val="-1"/>
                <w:sz w:val="24"/>
                <w:szCs w:val="24"/>
              </w:rPr>
              <w:t>Module</w:t>
            </w:r>
          </w:p>
          <w:p w14:paraId="27B6C43C">
            <w:pPr>
              <w:spacing w:before="6" w:line="253" w:lineRule="auto"/>
              <w:ind w:left="113" w:right="153" w:hanging="19"/>
              <w:rPr>
                <w:rFonts w:ascii="宋体" w:hAnsi="宋体" w:eastAsia="宋体" w:cs="宋体"/>
                <w:sz w:val="24"/>
                <w:szCs w:val="24"/>
              </w:rPr>
            </w:pPr>
            <w:r>
              <w:rPr>
                <w:rFonts w:ascii="宋体" w:hAnsi="宋体" w:eastAsia="宋体" w:cs="宋体"/>
                <w:spacing w:val="-1"/>
                <w:sz w:val="24"/>
                <w:szCs w:val="24"/>
              </w:rPr>
              <w:t>Replacemen</w:t>
            </w:r>
            <w:r>
              <w:rPr>
                <w:rFonts w:ascii="宋体" w:hAnsi="宋体" w:eastAsia="宋体" w:cs="宋体"/>
                <w:sz w:val="24"/>
                <w:szCs w:val="24"/>
              </w:rPr>
              <w:t xml:space="preserve">  </w:t>
            </w:r>
            <w:r>
              <w:rPr>
                <w:rFonts w:ascii="宋体" w:hAnsi="宋体" w:eastAsia="宋体" w:cs="宋体"/>
                <w:spacing w:val="38"/>
                <w:sz w:val="24"/>
                <w:szCs w:val="24"/>
              </w:rPr>
              <w:t>t),在开发</w:t>
            </w:r>
            <w:r>
              <w:rPr>
                <w:rFonts w:ascii="宋体" w:hAnsi="宋体" w:eastAsia="宋体" w:cs="宋体"/>
                <w:spacing w:val="1"/>
                <w:sz w:val="24"/>
                <w:szCs w:val="24"/>
              </w:rPr>
              <w:t xml:space="preserve"> </w:t>
            </w:r>
            <w:r>
              <w:rPr>
                <w:rFonts w:ascii="宋体" w:hAnsi="宋体" w:eastAsia="宋体" w:cs="宋体"/>
                <w:spacing w:val="-3"/>
                <w:sz w:val="24"/>
                <w:szCs w:val="24"/>
              </w:rPr>
              <w:t>过程中实现</w:t>
            </w:r>
            <w:r>
              <w:rPr>
                <w:rFonts w:ascii="宋体" w:hAnsi="宋体" w:eastAsia="宋体" w:cs="宋体"/>
                <w:spacing w:val="1"/>
                <w:sz w:val="24"/>
                <w:szCs w:val="24"/>
              </w:rPr>
              <w:t xml:space="preserve">  </w:t>
            </w:r>
            <w:r>
              <w:rPr>
                <w:rFonts w:ascii="宋体" w:hAnsi="宋体" w:eastAsia="宋体" w:cs="宋体"/>
                <w:spacing w:val="3"/>
                <w:sz w:val="24"/>
                <w:szCs w:val="24"/>
              </w:rPr>
              <w:t>代码修改后</w:t>
            </w:r>
            <w:r>
              <w:rPr>
                <w:rFonts w:ascii="宋体" w:hAnsi="宋体" w:eastAsia="宋体" w:cs="宋体"/>
                <w:spacing w:val="1"/>
                <w:sz w:val="24"/>
                <w:szCs w:val="24"/>
              </w:rPr>
              <w:t xml:space="preserve"> </w:t>
            </w:r>
            <w:r>
              <w:rPr>
                <w:rFonts w:ascii="宋体" w:hAnsi="宋体" w:eastAsia="宋体" w:cs="宋体"/>
                <w:spacing w:val="4"/>
                <w:sz w:val="24"/>
                <w:szCs w:val="24"/>
              </w:rPr>
              <w:t>实时更新页</w:t>
            </w:r>
            <w:r>
              <w:rPr>
                <w:rFonts w:ascii="宋体" w:hAnsi="宋体" w:eastAsia="宋体" w:cs="宋体"/>
                <w:sz w:val="24"/>
                <w:szCs w:val="24"/>
              </w:rPr>
              <w:t xml:space="preserve"> </w:t>
            </w:r>
            <w:r>
              <w:rPr>
                <w:rFonts w:ascii="宋体" w:hAnsi="宋体" w:eastAsia="宋体" w:cs="宋体"/>
                <w:spacing w:val="3"/>
                <w:sz w:val="24"/>
                <w:szCs w:val="24"/>
              </w:rPr>
              <w:t xml:space="preserve">面，无需刷 </w:t>
            </w:r>
            <w:r>
              <w:rPr>
                <w:rFonts w:ascii="宋体" w:hAnsi="宋体" w:eastAsia="宋体" w:cs="宋体"/>
                <w:sz w:val="24"/>
                <w:szCs w:val="24"/>
              </w:rPr>
              <w:t>新。</w:t>
            </w:r>
          </w:p>
        </w:tc>
      </w:tr>
      <w:tr w14:paraId="67DC0D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0" w:hRule="atLeast"/>
        </w:trPr>
        <w:tc>
          <w:tcPr>
            <w:tcW w:w="1560" w:type="dxa"/>
            <w:vAlign w:val="top"/>
          </w:tcPr>
          <w:p w14:paraId="70F12498">
            <w:pPr>
              <w:spacing w:line="293" w:lineRule="auto"/>
              <w:rPr>
                <w:rFonts w:ascii="Arial"/>
                <w:sz w:val="21"/>
              </w:rPr>
            </w:pPr>
          </w:p>
          <w:p w14:paraId="131C7E71">
            <w:pPr>
              <w:spacing w:line="293" w:lineRule="auto"/>
              <w:rPr>
                <w:rFonts w:ascii="Arial"/>
                <w:sz w:val="21"/>
              </w:rPr>
            </w:pPr>
          </w:p>
          <w:p w14:paraId="54FF3F15">
            <w:pPr>
              <w:spacing w:line="294" w:lineRule="auto"/>
              <w:rPr>
                <w:rFonts w:ascii="Arial"/>
                <w:sz w:val="21"/>
              </w:rPr>
            </w:pPr>
          </w:p>
          <w:p w14:paraId="1D0102F3">
            <w:pPr>
              <w:spacing w:before="78" w:line="210" w:lineRule="auto"/>
              <w:ind w:left="83" w:hanging="19"/>
              <w:rPr>
                <w:rFonts w:ascii="宋体" w:hAnsi="宋体" w:eastAsia="宋体" w:cs="宋体"/>
                <w:sz w:val="24"/>
                <w:szCs w:val="24"/>
              </w:rPr>
            </w:pPr>
            <w:r>
              <w:rPr>
                <w:rFonts w:ascii="宋体" w:hAnsi="宋体" w:eastAsia="宋体" w:cs="宋体"/>
                <w:spacing w:val="-6"/>
                <w:sz w:val="24"/>
                <w:szCs w:val="24"/>
              </w:rPr>
              <w:t>HotModuleRepl</w:t>
            </w:r>
            <w:r>
              <w:rPr>
                <w:rFonts w:ascii="宋体" w:hAnsi="宋体" w:eastAsia="宋体" w:cs="宋体"/>
                <w:spacing w:val="2"/>
                <w:sz w:val="24"/>
                <w:szCs w:val="24"/>
              </w:rPr>
              <w:t xml:space="preserve"> </w:t>
            </w:r>
            <w:r>
              <w:rPr>
                <w:rFonts w:ascii="宋体" w:hAnsi="宋体" w:eastAsia="宋体" w:cs="宋体"/>
                <w:spacing w:val="-8"/>
                <w:sz w:val="24"/>
                <w:szCs w:val="24"/>
              </w:rPr>
              <w:t>acementPlugin</w:t>
            </w:r>
          </w:p>
        </w:tc>
        <w:tc>
          <w:tcPr>
            <w:tcW w:w="1589" w:type="dxa"/>
            <w:vMerge w:val="continue"/>
            <w:tcBorders>
              <w:top w:val="nil"/>
            </w:tcBorders>
            <w:vAlign w:val="top"/>
          </w:tcPr>
          <w:p w14:paraId="101AAB37">
            <w:pPr>
              <w:rPr>
                <w:rFonts w:ascii="Arial"/>
                <w:sz w:val="21"/>
              </w:rPr>
            </w:pPr>
          </w:p>
        </w:tc>
      </w:tr>
      <w:tr w14:paraId="5BE0B0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0" w:hRule="atLeast"/>
        </w:trPr>
        <w:tc>
          <w:tcPr>
            <w:tcW w:w="1560" w:type="dxa"/>
            <w:vAlign w:val="top"/>
          </w:tcPr>
          <w:p w14:paraId="54DC99E3">
            <w:pPr>
              <w:spacing w:line="250" w:lineRule="auto"/>
              <w:rPr>
                <w:rFonts w:ascii="Arial"/>
                <w:sz w:val="21"/>
              </w:rPr>
            </w:pPr>
          </w:p>
          <w:p w14:paraId="6A1B44DF">
            <w:pPr>
              <w:spacing w:line="250" w:lineRule="auto"/>
              <w:rPr>
                <w:rFonts w:ascii="Arial"/>
                <w:sz w:val="21"/>
              </w:rPr>
            </w:pPr>
          </w:p>
          <w:p w14:paraId="28BD3ED6">
            <w:pPr>
              <w:spacing w:line="251" w:lineRule="auto"/>
              <w:rPr>
                <w:rFonts w:ascii="Arial"/>
                <w:sz w:val="21"/>
              </w:rPr>
            </w:pPr>
          </w:p>
          <w:p w14:paraId="7E1F2CE3">
            <w:pPr>
              <w:spacing w:before="78" w:line="206" w:lineRule="auto"/>
              <w:ind w:left="74" w:right="38"/>
              <w:rPr>
                <w:rFonts w:ascii="宋体" w:hAnsi="宋体" w:eastAsia="宋体" w:cs="宋体"/>
                <w:sz w:val="24"/>
                <w:szCs w:val="24"/>
              </w:rPr>
            </w:pPr>
            <w:r>
              <w:rPr>
                <w:rFonts w:ascii="宋体" w:hAnsi="宋体" w:eastAsia="宋体" w:cs="宋体"/>
                <w:spacing w:val="-1"/>
                <w:sz w:val="24"/>
                <w:szCs w:val="24"/>
              </w:rPr>
              <w:t>HtmlWebpackP</w:t>
            </w:r>
            <w:r>
              <w:rPr>
                <w:rFonts w:ascii="宋体" w:hAnsi="宋体" w:eastAsia="宋体" w:cs="宋体"/>
                <w:spacing w:val="7"/>
                <w:sz w:val="24"/>
                <w:szCs w:val="24"/>
              </w:rPr>
              <w:t xml:space="preserve"> </w:t>
            </w:r>
            <w:r>
              <w:rPr>
                <w:rFonts w:ascii="宋体" w:hAnsi="宋体" w:eastAsia="宋体" w:cs="宋体"/>
                <w:spacing w:val="-5"/>
                <w:sz w:val="24"/>
                <w:szCs w:val="24"/>
              </w:rPr>
              <w:t>lugin</w:t>
            </w:r>
          </w:p>
        </w:tc>
        <w:tc>
          <w:tcPr>
            <w:tcW w:w="1589" w:type="dxa"/>
            <w:vAlign w:val="top"/>
          </w:tcPr>
          <w:p w14:paraId="271FC27C">
            <w:pPr>
              <w:spacing w:before="120" w:line="220" w:lineRule="auto"/>
              <w:ind w:left="114"/>
              <w:rPr>
                <w:rFonts w:ascii="宋体" w:hAnsi="宋体" w:eastAsia="宋体" w:cs="宋体"/>
                <w:sz w:val="24"/>
                <w:szCs w:val="24"/>
              </w:rPr>
            </w:pPr>
            <w:r>
              <w:rPr>
                <w:rFonts w:ascii="宋体" w:hAnsi="宋体" w:eastAsia="宋体" w:cs="宋体"/>
                <w:spacing w:val="2"/>
                <w:sz w:val="24"/>
                <w:szCs w:val="24"/>
              </w:rPr>
              <w:t>自动生成</w:t>
            </w:r>
          </w:p>
          <w:p w14:paraId="567BD02A">
            <w:pPr>
              <w:spacing w:before="44" w:line="249" w:lineRule="auto"/>
              <w:ind w:left="114" w:right="246"/>
              <w:rPr>
                <w:rFonts w:ascii="宋体" w:hAnsi="宋体" w:eastAsia="宋体" w:cs="宋体"/>
                <w:sz w:val="24"/>
                <w:szCs w:val="24"/>
              </w:rPr>
            </w:pPr>
            <w:r>
              <w:rPr>
                <w:rFonts w:ascii="宋体" w:hAnsi="宋体" w:eastAsia="宋体" w:cs="宋体"/>
                <w:sz w:val="24"/>
                <w:szCs w:val="24"/>
              </w:rPr>
              <w:t xml:space="preserve">HTML文件， </w:t>
            </w:r>
            <w:r>
              <w:rPr>
                <w:rFonts w:ascii="宋体" w:hAnsi="宋体" w:eastAsia="宋体" w:cs="宋体"/>
                <w:spacing w:val="3"/>
                <w:sz w:val="24"/>
                <w:szCs w:val="24"/>
              </w:rPr>
              <w:t>并将打包后</w:t>
            </w:r>
            <w:r>
              <w:rPr>
                <w:rFonts w:ascii="宋体" w:hAnsi="宋体" w:eastAsia="宋体" w:cs="宋体"/>
                <w:spacing w:val="1"/>
                <w:sz w:val="24"/>
                <w:szCs w:val="24"/>
              </w:rPr>
              <w:t xml:space="preserve"> </w:t>
            </w:r>
            <w:r>
              <w:rPr>
                <w:rFonts w:ascii="宋体" w:hAnsi="宋体" w:eastAsia="宋体" w:cs="宋体"/>
                <w:spacing w:val="3"/>
                <w:sz w:val="24"/>
                <w:szCs w:val="24"/>
              </w:rPr>
              <w:t>的资源自动</w:t>
            </w:r>
          </w:p>
          <w:p w14:paraId="4E637C13">
            <w:pPr>
              <w:spacing w:before="27" w:line="249" w:lineRule="auto"/>
              <w:ind w:left="114" w:right="504"/>
              <w:rPr>
                <w:rFonts w:ascii="宋体" w:hAnsi="宋体" w:eastAsia="宋体" w:cs="宋体"/>
                <w:sz w:val="24"/>
                <w:szCs w:val="24"/>
              </w:rPr>
            </w:pPr>
            <w:r>
              <w:rPr>
                <w:rFonts w:ascii="宋体" w:hAnsi="宋体" w:eastAsia="宋体" w:cs="宋体"/>
                <w:spacing w:val="5"/>
                <w:sz w:val="24"/>
                <w:szCs w:val="24"/>
              </w:rPr>
              <w:t>注入到</w:t>
            </w:r>
            <w:r>
              <w:rPr>
                <w:rFonts w:ascii="宋体" w:hAnsi="宋体" w:eastAsia="宋体" w:cs="宋体"/>
                <w:sz w:val="24"/>
                <w:szCs w:val="24"/>
              </w:rPr>
              <w:t xml:space="preserve">   HTML中。</w:t>
            </w:r>
          </w:p>
        </w:tc>
      </w:tr>
      <w:tr w14:paraId="68F28D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1560" w:type="dxa"/>
            <w:tcBorders>
              <w:bottom w:val="nil"/>
            </w:tcBorders>
            <w:vAlign w:val="top"/>
          </w:tcPr>
          <w:p w14:paraId="0849825E">
            <w:pPr>
              <w:spacing w:line="320" w:lineRule="auto"/>
              <w:rPr>
                <w:rFonts w:ascii="Arial"/>
                <w:sz w:val="21"/>
              </w:rPr>
            </w:pPr>
          </w:p>
          <w:p w14:paraId="0B27A42C">
            <w:pPr>
              <w:spacing w:line="320" w:lineRule="auto"/>
              <w:rPr>
                <w:rFonts w:ascii="Arial"/>
                <w:sz w:val="21"/>
              </w:rPr>
            </w:pPr>
          </w:p>
          <w:p w14:paraId="6890CC58">
            <w:pPr>
              <w:spacing w:before="78" w:line="206" w:lineRule="auto"/>
              <w:ind w:left="74"/>
              <w:rPr>
                <w:rFonts w:ascii="宋体" w:hAnsi="宋体" w:eastAsia="宋体" w:cs="宋体"/>
                <w:sz w:val="24"/>
                <w:szCs w:val="24"/>
              </w:rPr>
            </w:pPr>
            <w:r>
              <w:rPr>
                <w:rFonts w:ascii="宋体" w:hAnsi="宋体" w:eastAsia="宋体" w:cs="宋体"/>
                <w:spacing w:val="-2"/>
                <w:sz w:val="24"/>
                <w:szCs w:val="24"/>
              </w:rPr>
              <w:t>lgnorePlugin</w:t>
            </w:r>
          </w:p>
        </w:tc>
        <w:tc>
          <w:tcPr>
            <w:tcW w:w="1589" w:type="dxa"/>
            <w:tcBorders>
              <w:bottom w:val="nil"/>
            </w:tcBorders>
            <w:vAlign w:val="top"/>
          </w:tcPr>
          <w:p w14:paraId="3F9C835F">
            <w:pPr>
              <w:spacing w:before="128" w:line="221" w:lineRule="auto"/>
              <w:ind w:left="114" w:right="245"/>
              <w:jc w:val="both"/>
              <w:rPr>
                <w:rFonts w:ascii="宋体" w:hAnsi="宋体" w:eastAsia="宋体" w:cs="宋体"/>
                <w:sz w:val="24"/>
                <w:szCs w:val="24"/>
              </w:rPr>
            </w:pPr>
            <w:r>
              <w:rPr>
                <w:rFonts w:ascii="宋体" w:hAnsi="宋体" w:eastAsia="宋体" w:cs="宋体"/>
                <w:spacing w:val="3"/>
                <w:sz w:val="24"/>
                <w:szCs w:val="24"/>
              </w:rPr>
              <w:t>忽略特定的</w:t>
            </w:r>
            <w:r>
              <w:rPr>
                <w:rFonts w:ascii="宋体" w:hAnsi="宋体" w:eastAsia="宋体" w:cs="宋体"/>
                <w:spacing w:val="2"/>
                <w:sz w:val="24"/>
                <w:szCs w:val="24"/>
              </w:rPr>
              <w:t xml:space="preserve"> </w:t>
            </w:r>
            <w:r>
              <w:rPr>
                <w:rFonts w:ascii="宋体" w:hAnsi="宋体" w:eastAsia="宋体" w:cs="宋体"/>
                <w:spacing w:val="-2"/>
                <w:sz w:val="24"/>
                <w:szCs w:val="24"/>
              </w:rPr>
              <w:t>模块，避免</w:t>
            </w:r>
            <w:r>
              <w:rPr>
                <w:rFonts w:ascii="宋体" w:hAnsi="宋体" w:eastAsia="宋体" w:cs="宋体"/>
                <w:sz w:val="24"/>
                <w:szCs w:val="24"/>
              </w:rPr>
              <w:t xml:space="preserve"> </w:t>
            </w:r>
            <w:r>
              <w:rPr>
                <w:rFonts w:ascii="宋体" w:hAnsi="宋体" w:eastAsia="宋体" w:cs="宋体"/>
                <w:spacing w:val="3"/>
                <w:sz w:val="24"/>
                <w:szCs w:val="24"/>
              </w:rPr>
              <w:t>将其打包到</w:t>
            </w:r>
          </w:p>
        </w:tc>
      </w:tr>
    </w:tbl>
    <w:p w14:paraId="191B4478">
      <w:pPr>
        <w:spacing w:line="149" w:lineRule="exact"/>
        <w:rPr>
          <w:rFonts w:ascii="Arial"/>
          <w:sz w:val="13"/>
        </w:rPr>
      </w:pPr>
    </w:p>
    <w:p w14:paraId="7F640441">
      <w:pPr>
        <w:spacing w:line="149" w:lineRule="exact"/>
        <w:rPr>
          <w:rFonts w:ascii="Arial" w:hAnsi="Arial" w:eastAsia="Arial" w:cs="Arial"/>
          <w:sz w:val="13"/>
          <w:szCs w:val="13"/>
        </w:rPr>
        <w:sectPr>
          <w:pgSz w:w="11900" w:h="16820"/>
          <w:pgMar w:top="400" w:right="1785" w:bottom="400" w:left="545" w:header="0" w:footer="0" w:gutter="0"/>
          <w:cols w:space="720" w:num="1"/>
        </w:sectPr>
      </w:pPr>
    </w:p>
    <w:p w14:paraId="06069C1F">
      <w:pPr>
        <w:spacing w:line="165" w:lineRule="exact"/>
      </w:pPr>
    </w:p>
    <w:tbl>
      <w:tblPr>
        <w:tblStyle w:val="5"/>
        <w:tblW w:w="314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2CB62B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4" w:hRule="atLeast"/>
        </w:trPr>
        <w:tc>
          <w:tcPr>
            <w:tcW w:w="1560" w:type="dxa"/>
            <w:vAlign w:val="top"/>
          </w:tcPr>
          <w:p w14:paraId="6A2135CE">
            <w:pPr>
              <w:rPr>
                <w:rFonts w:ascii="Arial"/>
                <w:sz w:val="21"/>
              </w:rPr>
            </w:pPr>
          </w:p>
        </w:tc>
        <w:tc>
          <w:tcPr>
            <w:tcW w:w="1589" w:type="dxa"/>
            <w:vAlign w:val="top"/>
          </w:tcPr>
          <w:p w14:paraId="1970D1FC">
            <w:pPr>
              <w:spacing w:before="91" w:line="248" w:lineRule="auto"/>
              <w:ind w:left="98" w:right="258"/>
              <w:rPr>
                <w:rFonts w:ascii="宋体" w:hAnsi="宋体" w:eastAsia="宋体" w:cs="宋体"/>
                <w:sz w:val="24"/>
                <w:szCs w:val="24"/>
              </w:rPr>
            </w:pPr>
            <w:r>
              <w:rPr>
                <w:rFonts w:ascii="宋体" w:hAnsi="宋体" w:eastAsia="宋体" w:cs="宋体"/>
                <w:b/>
                <w:bCs/>
                <w:spacing w:val="1"/>
                <w:sz w:val="24"/>
                <w:szCs w:val="24"/>
              </w:rPr>
              <w:t>最终的输出</w:t>
            </w:r>
            <w:r>
              <w:rPr>
                <w:rFonts w:ascii="宋体" w:hAnsi="宋体" w:eastAsia="宋体" w:cs="宋体"/>
                <w:spacing w:val="3"/>
                <w:sz w:val="24"/>
                <w:szCs w:val="24"/>
              </w:rPr>
              <w:t xml:space="preserve"> </w:t>
            </w:r>
            <w:r>
              <w:rPr>
                <w:rFonts w:ascii="宋体" w:hAnsi="宋体" w:eastAsia="宋体" w:cs="宋体"/>
                <w:b/>
                <w:bCs/>
                <w:spacing w:val="3"/>
                <w:sz w:val="24"/>
                <w:szCs w:val="24"/>
              </w:rPr>
              <w:t>文件中</w:t>
            </w:r>
          </w:p>
        </w:tc>
      </w:tr>
      <w:tr w14:paraId="36F09E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8" w:hRule="atLeast"/>
        </w:trPr>
        <w:tc>
          <w:tcPr>
            <w:tcW w:w="1560" w:type="dxa"/>
            <w:vAlign w:val="top"/>
          </w:tcPr>
          <w:p w14:paraId="4EE7584C">
            <w:pPr>
              <w:spacing w:line="348" w:lineRule="auto"/>
              <w:rPr>
                <w:rFonts w:ascii="Arial"/>
                <w:sz w:val="21"/>
              </w:rPr>
            </w:pPr>
          </w:p>
          <w:p w14:paraId="33BCD546">
            <w:pPr>
              <w:spacing w:line="348" w:lineRule="auto"/>
              <w:rPr>
                <w:rFonts w:ascii="Arial"/>
                <w:sz w:val="21"/>
              </w:rPr>
            </w:pPr>
          </w:p>
          <w:p w14:paraId="578D963C">
            <w:pPr>
              <w:spacing w:before="78" w:line="214" w:lineRule="auto"/>
              <w:ind w:left="38"/>
              <w:rPr>
                <w:rFonts w:ascii="宋体" w:hAnsi="宋体" w:eastAsia="宋体" w:cs="宋体"/>
                <w:sz w:val="24"/>
                <w:szCs w:val="24"/>
              </w:rPr>
            </w:pPr>
            <w:r>
              <w:rPr>
                <w:rFonts w:ascii="宋体" w:hAnsi="宋体" w:eastAsia="宋体" w:cs="宋体"/>
                <w:b/>
                <w:bCs/>
                <w:spacing w:val="-3"/>
                <w:sz w:val="24"/>
                <w:szCs w:val="24"/>
              </w:rPr>
              <w:t>BannerPlugin</w:t>
            </w:r>
          </w:p>
        </w:tc>
        <w:tc>
          <w:tcPr>
            <w:tcW w:w="1589" w:type="dxa"/>
            <w:vAlign w:val="top"/>
          </w:tcPr>
          <w:p w14:paraId="2C027E15">
            <w:pPr>
              <w:spacing w:before="108" w:line="252" w:lineRule="auto"/>
              <w:ind w:left="98" w:right="268"/>
              <w:rPr>
                <w:rFonts w:ascii="宋体" w:hAnsi="宋体" w:eastAsia="宋体" w:cs="宋体"/>
                <w:sz w:val="24"/>
                <w:szCs w:val="24"/>
              </w:rPr>
            </w:pPr>
            <w:r>
              <w:rPr>
                <w:rFonts w:ascii="宋体" w:hAnsi="宋体" w:eastAsia="宋体" w:cs="宋体"/>
                <w:b/>
                <w:bCs/>
                <w:spacing w:val="-5"/>
                <w:sz w:val="24"/>
                <w:szCs w:val="24"/>
              </w:rPr>
              <w:t>在打包的文</w:t>
            </w:r>
            <w:r>
              <w:rPr>
                <w:rFonts w:ascii="宋体" w:hAnsi="宋体" w:eastAsia="宋体" w:cs="宋体"/>
                <w:spacing w:val="3"/>
                <w:sz w:val="24"/>
                <w:szCs w:val="24"/>
              </w:rPr>
              <w:t xml:space="preserve"> </w:t>
            </w:r>
            <w:r>
              <w:rPr>
                <w:rFonts w:ascii="宋体" w:hAnsi="宋体" w:eastAsia="宋体" w:cs="宋体"/>
                <w:b/>
                <w:bCs/>
                <w:spacing w:val="-5"/>
                <w:sz w:val="24"/>
                <w:szCs w:val="24"/>
              </w:rPr>
              <w:t>件块顶部添</w:t>
            </w:r>
            <w:r>
              <w:rPr>
                <w:rFonts w:ascii="宋体" w:hAnsi="宋体" w:eastAsia="宋体" w:cs="宋体"/>
                <w:spacing w:val="3"/>
                <w:sz w:val="24"/>
                <w:szCs w:val="24"/>
              </w:rPr>
              <w:t xml:space="preserve"> </w:t>
            </w:r>
            <w:r>
              <w:rPr>
                <w:rFonts w:ascii="宋体" w:hAnsi="宋体" w:eastAsia="宋体" w:cs="宋体"/>
                <w:b/>
                <w:bCs/>
                <w:spacing w:val="-1"/>
                <w:sz w:val="24"/>
                <w:szCs w:val="24"/>
              </w:rPr>
              <w:t>加自定义的</w:t>
            </w:r>
            <w:r>
              <w:rPr>
                <w:rFonts w:ascii="宋体" w:hAnsi="宋体" w:eastAsia="宋体" w:cs="宋体"/>
                <w:spacing w:val="3"/>
                <w:sz w:val="24"/>
                <w:szCs w:val="24"/>
              </w:rPr>
              <w:t xml:space="preserve"> </w:t>
            </w:r>
            <w:r>
              <w:rPr>
                <w:rFonts w:ascii="宋体" w:hAnsi="宋体" w:eastAsia="宋体" w:cs="宋体"/>
                <w:b/>
                <w:bCs/>
                <w:spacing w:val="-5"/>
                <w:sz w:val="24"/>
                <w:szCs w:val="24"/>
              </w:rPr>
              <w:t>注释和信</w:t>
            </w:r>
          </w:p>
          <w:p w14:paraId="68B23101">
            <w:pPr>
              <w:spacing w:before="48" w:line="227" w:lineRule="auto"/>
              <w:ind w:left="98"/>
              <w:rPr>
                <w:rFonts w:ascii="宋体" w:hAnsi="宋体" w:eastAsia="宋体" w:cs="宋体"/>
                <w:sz w:val="24"/>
                <w:szCs w:val="24"/>
              </w:rPr>
            </w:pPr>
            <w:r>
              <w:rPr>
                <w:rFonts w:ascii="宋体" w:hAnsi="宋体" w:eastAsia="宋体" w:cs="宋体"/>
                <w:b/>
                <w:bCs/>
                <w:spacing w:val="-5"/>
                <w:sz w:val="24"/>
                <w:szCs w:val="24"/>
              </w:rPr>
              <w:t>息。</w:t>
            </w:r>
          </w:p>
        </w:tc>
      </w:tr>
      <w:tr w14:paraId="2C64C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88" w:hRule="atLeast"/>
        </w:trPr>
        <w:tc>
          <w:tcPr>
            <w:tcW w:w="1560" w:type="dxa"/>
            <w:vAlign w:val="top"/>
          </w:tcPr>
          <w:p w14:paraId="70A9679C">
            <w:pPr>
              <w:spacing w:line="282" w:lineRule="auto"/>
              <w:rPr>
                <w:rFonts w:ascii="Arial"/>
                <w:sz w:val="21"/>
              </w:rPr>
            </w:pPr>
          </w:p>
          <w:p w14:paraId="7D7FE124">
            <w:pPr>
              <w:spacing w:line="282" w:lineRule="auto"/>
              <w:rPr>
                <w:rFonts w:ascii="Arial"/>
                <w:sz w:val="21"/>
              </w:rPr>
            </w:pPr>
          </w:p>
          <w:p w14:paraId="24F3475E">
            <w:pPr>
              <w:spacing w:before="78" w:line="214" w:lineRule="auto"/>
              <w:ind w:left="34"/>
              <w:rPr>
                <w:rFonts w:ascii="宋体" w:hAnsi="宋体" w:eastAsia="宋体" w:cs="宋体"/>
                <w:sz w:val="24"/>
                <w:szCs w:val="24"/>
              </w:rPr>
            </w:pPr>
            <w:r>
              <w:rPr>
                <w:rFonts w:ascii="宋体" w:hAnsi="宋体" w:eastAsia="宋体" w:cs="宋体"/>
                <w:spacing w:val="-4"/>
                <w:sz w:val="24"/>
                <w:szCs w:val="24"/>
              </w:rPr>
              <w:t>webpack.Defin</w:t>
            </w:r>
            <w:r>
              <w:rPr>
                <w:rFonts w:ascii="宋体" w:hAnsi="宋体" w:eastAsia="宋体" w:cs="宋体"/>
                <w:spacing w:val="6"/>
                <w:sz w:val="24"/>
                <w:szCs w:val="24"/>
              </w:rPr>
              <w:t xml:space="preserve"> </w:t>
            </w:r>
            <w:r>
              <w:rPr>
                <w:rFonts w:ascii="宋体" w:hAnsi="宋体" w:eastAsia="宋体" w:cs="宋体"/>
                <w:spacing w:val="-3"/>
                <w:sz w:val="24"/>
                <w:szCs w:val="24"/>
              </w:rPr>
              <w:t>ePlugin</w:t>
            </w:r>
          </w:p>
        </w:tc>
        <w:tc>
          <w:tcPr>
            <w:tcW w:w="1589" w:type="dxa"/>
            <w:vAlign w:val="top"/>
          </w:tcPr>
          <w:p w14:paraId="60E6C963">
            <w:pPr>
              <w:spacing w:before="110" w:line="249" w:lineRule="auto"/>
              <w:ind w:left="98" w:right="265"/>
              <w:jc w:val="both"/>
              <w:rPr>
                <w:rFonts w:ascii="宋体" w:hAnsi="宋体" w:eastAsia="宋体" w:cs="宋体"/>
                <w:sz w:val="24"/>
                <w:szCs w:val="24"/>
              </w:rPr>
            </w:pPr>
            <w:r>
              <w:rPr>
                <w:rFonts w:ascii="宋体" w:hAnsi="宋体" w:eastAsia="宋体" w:cs="宋体"/>
                <w:b/>
                <w:bCs/>
                <w:spacing w:val="-5"/>
                <w:sz w:val="24"/>
                <w:szCs w:val="24"/>
              </w:rPr>
              <w:t>在编译过程</w:t>
            </w:r>
            <w:r>
              <w:rPr>
                <w:rFonts w:ascii="宋体" w:hAnsi="宋体" w:eastAsia="宋体" w:cs="宋体"/>
                <w:spacing w:val="3"/>
                <w:sz w:val="24"/>
                <w:szCs w:val="24"/>
              </w:rPr>
              <w:t xml:space="preserve"> </w:t>
            </w:r>
            <w:r>
              <w:rPr>
                <w:rFonts w:ascii="宋体" w:hAnsi="宋体" w:eastAsia="宋体" w:cs="宋体"/>
                <w:b/>
                <w:bCs/>
                <w:sz w:val="24"/>
                <w:szCs w:val="24"/>
              </w:rPr>
              <w:t>中创建全局</w:t>
            </w:r>
            <w:r>
              <w:rPr>
                <w:rFonts w:ascii="宋体" w:hAnsi="宋体" w:eastAsia="宋体" w:cs="宋体"/>
                <w:spacing w:val="1"/>
                <w:sz w:val="24"/>
                <w:szCs w:val="24"/>
              </w:rPr>
              <w:t xml:space="preserve"> </w:t>
            </w:r>
            <w:r>
              <w:rPr>
                <w:rFonts w:ascii="宋体" w:hAnsi="宋体" w:eastAsia="宋体" w:cs="宋体"/>
                <w:b/>
                <w:bCs/>
                <w:sz w:val="24"/>
                <w:szCs w:val="24"/>
              </w:rPr>
              <w:t>常量，可以</w:t>
            </w:r>
          </w:p>
          <w:p w14:paraId="4AF8587C">
            <w:pPr>
              <w:spacing w:before="21" w:line="248" w:lineRule="auto"/>
              <w:ind w:left="94" w:right="292"/>
              <w:rPr>
                <w:rFonts w:ascii="宋体" w:hAnsi="宋体" w:eastAsia="宋体" w:cs="宋体"/>
                <w:sz w:val="24"/>
                <w:szCs w:val="24"/>
              </w:rPr>
            </w:pPr>
            <w:r>
              <w:rPr>
                <w:rFonts w:ascii="宋体" w:hAnsi="宋体" w:eastAsia="宋体" w:cs="宋体"/>
                <w:spacing w:val="-2"/>
                <w:sz w:val="24"/>
                <w:szCs w:val="24"/>
              </w:rPr>
              <w:t>在代码中直</w:t>
            </w:r>
            <w:r>
              <w:rPr>
                <w:rFonts w:ascii="宋体" w:hAnsi="宋体" w:eastAsia="宋体" w:cs="宋体"/>
                <w:sz w:val="24"/>
                <w:szCs w:val="24"/>
              </w:rPr>
              <w:t xml:space="preserve"> 接使用。</w:t>
            </w:r>
          </w:p>
        </w:tc>
      </w:tr>
      <w:tr w14:paraId="1871AD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9" w:hRule="atLeast"/>
        </w:trPr>
        <w:tc>
          <w:tcPr>
            <w:tcW w:w="1560" w:type="dxa"/>
            <w:vAlign w:val="top"/>
          </w:tcPr>
          <w:p w14:paraId="53371ACF">
            <w:pPr>
              <w:spacing w:before="317" w:line="218" w:lineRule="auto"/>
              <w:ind w:left="34"/>
              <w:rPr>
                <w:rFonts w:ascii="宋体" w:hAnsi="宋体" w:eastAsia="宋体" w:cs="宋体"/>
                <w:sz w:val="24"/>
                <w:szCs w:val="24"/>
              </w:rPr>
            </w:pPr>
            <w:r>
              <w:rPr>
                <w:rFonts w:ascii="宋体" w:hAnsi="宋体" w:eastAsia="宋体" w:cs="宋体"/>
                <w:spacing w:val="-4"/>
                <w:sz w:val="24"/>
                <w:szCs w:val="24"/>
              </w:rPr>
              <w:t>webpack.Progr</w:t>
            </w:r>
            <w:r>
              <w:rPr>
                <w:rFonts w:ascii="宋体" w:hAnsi="宋体" w:eastAsia="宋体" w:cs="宋体"/>
                <w:spacing w:val="6"/>
                <w:sz w:val="24"/>
                <w:szCs w:val="24"/>
              </w:rPr>
              <w:t xml:space="preserve"> </w:t>
            </w:r>
            <w:r>
              <w:rPr>
                <w:rFonts w:ascii="宋体" w:hAnsi="宋体" w:eastAsia="宋体" w:cs="宋体"/>
                <w:spacing w:val="-3"/>
                <w:sz w:val="24"/>
                <w:szCs w:val="24"/>
              </w:rPr>
              <w:t>essPlugin</w:t>
            </w:r>
          </w:p>
        </w:tc>
        <w:tc>
          <w:tcPr>
            <w:tcW w:w="1589" w:type="dxa"/>
            <w:vAlign w:val="top"/>
          </w:tcPr>
          <w:p w14:paraId="1F437735">
            <w:pPr>
              <w:spacing w:before="124" w:line="245" w:lineRule="auto"/>
              <w:ind w:left="94" w:right="269"/>
              <w:jc w:val="both"/>
              <w:rPr>
                <w:rFonts w:ascii="宋体" w:hAnsi="宋体" w:eastAsia="宋体" w:cs="宋体"/>
                <w:sz w:val="24"/>
                <w:szCs w:val="24"/>
              </w:rPr>
            </w:pPr>
            <w:r>
              <w:rPr>
                <w:rFonts w:ascii="宋体" w:hAnsi="宋体" w:eastAsia="宋体" w:cs="宋体"/>
                <w:spacing w:val="-2"/>
                <w:sz w:val="24"/>
                <w:szCs w:val="24"/>
              </w:rPr>
              <w:t>在控制台输</w:t>
            </w:r>
            <w:r>
              <w:rPr>
                <w:rFonts w:ascii="宋体" w:hAnsi="宋体" w:eastAsia="宋体" w:cs="宋体"/>
                <w:sz w:val="24"/>
                <w:szCs w:val="24"/>
              </w:rPr>
              <w:t xml:space="preserve"> </w:t>
            </w:r>
            <w:r>
              <w:rPr>
                <w:rFonts w:ascii="宋体" w:hAnsi="宋体" w:eastAsia="宋体" w:cs="宋体"/>
                <w:spacing w:val="2"/>
                <w:sz w:val="24"/>
                <w:szCs w:val="24"/>
              </w:rPr>
              <w:t>出构建进度</w:t>
            </w:r>
            <w:r>
              <w:rPr>
                <w:rFonts w:ascii="宋体" w:hAnsi="宋体" w:eastAsia="宋体" w:cs="宋体"/>
                <w:spacing w:val="3"/>
                <w:sz w:val="24"/>
                <w:szCs w:val="24"/>
              </w:rPr>
              <w:t xml:space="preserve"> </w:t>
            </w:r>
            <w:r>
              <w:rPr>
                <w:rFonts w:ascii="宋体" w:hAnsi="宋体" w:eastAsia="宋体" w:cs="宋体"/>
                <w:sz w:val="24"/>
                <w:szCs w:val="24"/>
              </w:rPr>
              <w:t>信息。</w:t>
            </w:r>
          </w:p>
        </w:tc>
      </w:tr>
      <w:tr w14:paraId="745701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7" w:hRule="atLeast"/>
        </w:trPr>
        <w:tc>
          <w:tcPr>
            <w:tcW w:w="1560" w:type="dxa"/>
            <w:vAlign w:val="top"/>
          </w:tcPr>
          <w:p w14:paraId="6EECB028">
            <w:pPr>
              <w:spacing w:line="314" w:lineRule="auto"/>
              <w:rPr>
                <w:rFonts w:ascii="Arial"/>
                <w:sz w:val="21"/>
              </w:rPr>
            </w:pPr>
          </w:p>
          <w:p w14:paraId="4A8DBB68">
            <w:pPr>
              <w:spacing w:line="314" w:lineRule="auto"/>
              <w:rPr>
                <w:rFonts w:ascii="Arial"/>
                <w:sz w:val="21"/>
              </w:rPr>
            </w:pPr>
          </w:p>
          <w:p w14:paraId="4639CE14">
            <w:pPr>
              <w:spacing w:before="78" w:line="205" w:lineRule="auto"/>
              <w:ind w:left="34" w:right="555"/>
              <w:rPr>
                <w:rFonts w:ascii="宋体" w:hAnsi="宋体" w:eastAsia="宋体" w:cs="宋体"/>
                <w:sz w:val="24"/>
                <w:szCs w:val="24"/>
              </w:rPr>
            </w:pPr>
            <w:r>
              <w:rPr>
                <w:rFonts w:ascii="宋体" w:hAnsi="宋体" w:eastAsia="宋体" w:cs="宋体"/>
                <w:spacing w:val="-1"/>
                <w:sz w:val="24"/>
                <w:szCs w:val="24"/>
              </w:rPr>
              <w:t>webpack-</w:t>
            </w:r>
            <w:r>
              <w:rPr>
                <w:rFonts w:ascii="宋体" w:hAnsi="宋体" w:eastAsia="宋体" w:cs="宋体"/>
                <w:spacing w:val="6"/>
                <w:sz w:val="24"/>
                <w:szCs w:val="24"/>
              </w:rPr>
              <w:t xml:space="preserve"> </w:t>
            </w:r>
            <w:r>
              <w:rPr>
                <w:rFonts w:ascii="宋体" w:hAnsi="宋体" w:eastAsia="宋体" w:cs="宋体"/>
                <w:spacing w:val="-1"/>
                <w:sz w:val="24"/>
                <w:szCs w:val="24"/>
              </w:rPr>
              <w:t>bundle-</w:t>
            </w:r>
            <w:r>
              <w:rPr>
                <w:rFonts w:ascii="宋体" w:hAnsi="宋体" w:eastAsia="宋体" w:cs="宋体"/>
                <w:sz w:val="24"/>
                <w:szCs w:val="24"/>
              </w:rPr>
              <w:t xml:space="preserve">  </w:t>
            </w:r>
            <w:r>
              <w:rPr>
                <w:rFonts w:ascii="宋体" w:hAnsi="宋体" w:eastAsia="宋体" w:cs="宋体"/>
                <w:spacing w:val="-2"/>
                <w:sz w:val="24"/>
                <w:szCs w:val="24"/>
              </w:rPr>
              <w:t>analyzer</w:t>
            </w:r>
          </w:p>
        </w:tc>
        <w:tc>
          <w:tcPr>
            <w:tcW w:w="1589" w:type="dxa"/>
            <w:vAlign w:val="top"/>
          </w:tcPr>
          <w:p w14:paraId="56A9E97D">
            <w:pPr>
              <w:spacing w:before="117" w:line="247" w:lineRule="auto"/>
              <w:ind w:left="94" w:right="266"/>
              <w:rPr>
                <w:rFonts w:ascii="宋体" w:hAnsi="宋体" w:eastAsia="宋体" w:cs="宋体"/>
                <w:sz w:val="24"/>
                <w:szCs w:val="24"/>
              </w:rPr>
            </w:pPr>
            <w:r>
              <w:rPr>
                <w:rFonts w:ascii="宋体" w:hAnsi="宋体" w:eastAsia="宋体" w:cs="宋体"/>
                <w:spacing w:val="3"/>
                <w:sz w:val="24"/>
                <w:szCs w:val="24"/>
              </w:rPr>
              <w:t>分析打包后</w:t>
            </w:r>
            <w:r>
              <w:rPr>
                <w:rFonts w:ascii="宋体" w:hAnsi="宋体" w:eastAsia="宋体" w:cs="宋体"/>
                <w:spacing w:val="1"/>
                <w:sz w:val="24"/>
                <w:szCs w:val="24"/>
              </w:rPr>
              <w:t xml:space="preserve"> </w:t>
            </w:r>
            <w:r>
              <w:rPr>
                <w:rFonts w:ascii="宋体" w:hAnsi="宋体" w:eastAsia="宋体" w:cs="宋体"/>
                <w:spacing w:val="2"/>
                <w:sz w:val="24"/>
                <w:szCs w:val="24"/>
              </w:rPr>
              <w:t>的文件大</w:t>
            </w:r>
          </w:p>
          <w:p w14:paraId="126AD069">
            <w:pPr>
              <w:spacing w:before="33" w:line="248" w:lineRule="auto"/>
              <w:ind w:left="94" w:right="272"/>
              <w:rPr>
                <w:rFonts w:ascii="宋体" w:hAnsi="宋体" w:eastAsia="宋体" w:cs="宋体"/>
                <w:sz w:val="24"/>
                <w:szCs w:val="24"/>
              </w:rPr>
            </w:pPr>
            <w:r>
              <w:rPr>
                <w:rFonts w:ascii="宋体" w:hAnsi="宋体" w:eastAsia="宋体" w:cs="宋体"/>
                <w:spacing w:val="1"/>
                <w:sz w:val="24"/>
                <w:szCs w:val="24"/>
              </w:rPr>
              <w:t>小，并可视</w:t>
            </w:r>
            <w:r>
              <w:rPr>
                <w:rFonts w:ascii="宋体" w:hAnsi="宋体" w:eastAsia="宋体" w:cs="宋体"/>
                <w:spacing w:val="3"/>
                <w:sz w:val="24"/>
                <w:szCs w:val="24"/>
              </w:rPr>
              <w:t xml:space="preserve"> </w:t>
            </w:r>
            <w:r>
              <w:rPr>
                <w:rFonts w:ascii="宋体" w:hAnsi="宋体" w:eastAsia="宋体" w:cs="宋体"/>
                <w:spacing w:val="-3"/>
                <w:sz w:val="24"/>
                <w:szCs w:val="24"/>
              </w:rPr>
              <w:t>化展示，方</w:t>
            </w:r>
            <w:r>
              <w:rPr>
                <w:rFonts w:ascii="宋体" w:hAnsi="宋体" w:eastAsia="宋体" w:cs="宋体"/>
                <w:spacing w:val="3"/>
                <w:sz w:val="24"/>
                <w:szCs w:val="24"/>
              </w:rPr>
              <w:t xml:space="preserve"> </w:t>
            </w:r>
            <w:r>
              <w:rPr>
                <w:rFonts w:ascii="宋体" w:hAnsi="宋体" w:eastAsia="宋体" w:cs="宋体"/>
                <w:spacing w:val="2"/>
                <w:sz w:val="24"/>
                <w:szCs w:val="24"/>
              </w:rPr>
              <w:t>便优化打包</w:t>
            </w:r>
            <w:r>
              <w:rPr>
                <w:rFonts w:ascii="宋体" w:hAnsi="宋体" w:eastAsia="宋体" w:cs="宋体"/>
                <w:sz w:val="24"/>
                <w:szCs w:val="24"/>
              </w:rPr>
              <w:t xml:space="preserve"> 结果。</w:t>
            </w:r>
          </w:p>
        </w:tc>
      </w:tr>
      <w:tr w14:paraId="641C9E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3" w:hRule="atLeast"/>
        </w:trPr>
        <w:tc>
          <w:tcPr>
            <w:tcW w:w="1560" w:type="dxa"/>
            <w:vAlign w:val="top"/>
          </w:tcPr>
          <w:p w14:paraId="313CD0F5">
            <w:pPr>
              <w:spacing w:line="289" w:lineRule="auto"/>
              <w:rPr>
                <w:rFonts w:ascii="Arial"/>
                <w:sz w:val="21"/>
              </w:rPr>
            </w:pPr>
          </w:p>
          <w:p w14:paraId="567FF602">
            <w:pPr>
              <w:spacing w:line="290" w:lineRule="auto"/>
              <w:rPr>
                <w:rFonts w:ascii="Arial"/>
                <w:sz w:val="21"/>
              </w:rPr>
            </w:pPr>
          </w:p>
          <w:p w14:paraId="5B02F99E">
            <w:pPr>
              <w:spacing w:line="290" w:lineRule="auto"/>
              <w:rPr>
                <w:rFonts w:ascii="Arial"/>
                <w:sz w:val="21"/>
              </w:rPr>
            </w:pPr>
          </w:p>
          <w:p w14:paraId="528B1FC2">
            <w:pPr>
              <w:spacing w:before="78" w:line="214" w:lineRule="auto"/>
              <w:ind w:left="34"/>
              <w:rPr>
                <w:rFonts w:ascii="宋体" w:hAnsi="宋体" w:eastAsia="宋体" w:cs="宋体"/>
                <w:sz w:val="24"/>
                <w:szCs w:val="24"/>
              </w:rPr>
            </w:pPr>
            <w:r>
              <w:rPr>
                <w:rFonts w:ascii="宋体" w:hAnsi="宋体" w:eastAsia="宋体" w:cs="宋体"/>
                <w:spacing w:val="-1"/>
                <w:sz w:val="24"/>
                <w:szCs w:val="24"/>
              </w:rPr>
              <w:t>webpackbar</w:t>
            </w:r>
          </w:p>
        </w:tc>
        <w:tc>
          <w:tcPr>
            <w:tcW w:w="1589" w:type="dxa"/>
            <w:vAlign w:val="top"/>
          </w:tcPr>
          <w:p w14:paraId="7127213B">
            <w:pPr>
              <w:spacing w:before="120" w:line="254" w:lineRule="auto"/>
              <w:ind w:left="94" w:right="257"/>
              <w:rPr>
                <w:rFonts w:ascii="宋体" w:hAnsi="宋体" w:eastAsia="宋体" w:cs="宋体"/>
                <w:sz w:val="24"/>
                <w:szCs w:val="24"/>
              </w:rPr>
            </w:pPr>
            <w:r>
              <w:rPr>
                <w:rFonts w:ascii="宋体" w:hAnsi="宋体" w:eastAsia="宋体" w:cs="宋体"/>
                <w:spacing w:val="5"/>
                <w:sz w:val="24"/>
                <w:szCs w:val="24"/>
              </w:rPr>
              <w:t>在命令行中</w:t>
            </w:r>
            <w:r>
              <w:rPr>
                <w:rFonts w:ascii="宋体" w:hAnsi="宋体" w:eastAsia="宋体" w:cs="宋体"/>
                <w:sz w:val="24"/>
                <w:szCs w:val="24"/>
              </w:rPr>
              <w:t xml:space="preserve"> </w:t>
            </w:r>
            <w:r>
              <w:rPr>
                <w:rFonts w:ascii="宋体" w:hAnsi="宋体" w:eastAsia="宋体" w:cs="宋体"/>
                <w:spacing w:val="1"/>
                <w:sz w:val="24"/>
                <w:szCs w:val="24"/>
              </w:rPr>
              <w:t>显示构建进</w:t>
            </w:r>
            <w:r>
              <w:rPr>
                <w:rFonts w:ascii="宋体" w:hAnsi="宋体" w:eastAsia="宋体" w:cs="宋体"/>
                <w:spacing w:val="3"/>
                <w:sz w:val="24"/>
                <w:szCs w:val="24"/>
              </w:rPr>
              <w:t xml:space="preserve"> </w:t>
            </w:r>
            <w:r>
              <w:rPr>
                <w:rFonts w:ascii="宋体" w:hAnsi="宋体" w:eastAsia="宋体" w:cs="宋体"/>
                <w:spacing w:val="-2"/>
                <w:sz w:val="24"/>
                <w:szCs w:val="24"/>
              </w:rPr>
              <w:t>度条，提供</w:t>
            </w:r>
            <w:r>
              <w:rPr>
                <w:rFonts w:ascii="宋体" w:hAnsi="宋体" w:eastAsia="宋体" w:cs="宋体"/>
                <w:sz w:val="24"/>
                <w:szCs w:val="24"/>
              </w:rPr>
              <w:t xml:space="preserve"> </w:t>
            </w:r>
            <w:r>
              <w:rPr>
                <w:rFonts w:ascii="宋体" w:hAnsi="宋体" w:eastAsia="宋体" w:cs="宋体"/>
                <w:spacing w:val="3"/>
                <w:sz w:val="24"/>
                <w:szCs w:val="24"/>
              </w:rPr>
              <w:t>更直观的构</w:t>
            </w:r>
            <w:r>
              <w:rPr>
                <w:rFonts w:ascii="宋体" w:hAnsi="宋体" w:eastAsia="宋体" w:cs="宋体"/>
                <w:sz w:val="24"/>
                <w:szCs w:val="24"/>
              </w:rPr>
              <w:t xml:space="preserve"> </w:t>
            </w:r>
            <w:r>
              <w:rPr>
                <w:rFonts w:ascii="宋体" w:hAnsi="宋体" w:eastAsia="宋体" w:cs="宋体"/>
                <w:spacing w:val="4"/>
                <w:sz w:val="24"/>
                <w:szCs w:val="24"/>
              </w:rPr>
              <w:t>建进度信</w:t>
            </w:r>
          </w:p>
          <w:p w14:paraId="27DD0E77">
            <w:pPr>
              <w:spacing w:before="47" w:line="227" w:lineRule="auto"/>
              <w:ind w:left="94"/>
              <w:rPr>
                <w:rFonts w:ascii="宋体" w:hAnsi="宋体" w:eastAsia="宋体" w:cs="宋体"/>
                <w:sz w:val="24"/>
                <w:szCs w:val="24"/>
              </w:rPr>
            </w:pPr>
            <w:r>
              <w:rPr>
                <w:rFonts w:ascii="宋体" w:hAnsi="宋体" w:eastAsia="宋体" w:cs="宋体"/>
                <w:sz w:val="24"/>
                <w:szCs w:val="24"/>
              </w:rPr>
              <w:t>息。</w:t>
            </w:r>
          </w:p>
        </w:tc>
      </w:tr>
    </w:tbl>
    <w:p w14:paraId="378031A9">
      <w:pPr>
        <w:spacing w:line="279" w:lineRule="auto"/>
        <w:rPr>
          <w:rFonts w:ascii="Arial"/>
          <w:sz w:val="21"/>
        </w:rPr>
      </w:pPr>
      <w:r>
        <w:drawing>
          <wp:anchor distT="0" distB="0" distL="0" distR="0" simplePos="0" relativeHeight="252374016" behindDoc="0" locked="0" layoutInCell="1" allowOverlap="1">
            <wp:simplePos x="0" y="0"/>
            <wp:positionH relativeFrom="column">
              <wp:posOffset>3660140</wp:posOffset>
            </wp:positionH>
            <wp:positionV relativeFrom="paragraph">
              <wp:posOffset>205740</wp:posOffset>
            </wp:positionV>
            <wp:extent cx="723900" cy="6350"/>
            <wp:effectExtent l="0" t="0" r="0" b="0"/>
            <wp:wrapNone/>
            <wp:docPr id="2530" name="IM 2530"/>
            <wp:cNvGraphicFramePr/>
            <a:graphic xmlns:a="http://schemas.openxmlformats.org/drawingml/2006/main">
              <a:graphicData uri="http://schemas.openxmlformats.org/drawingml/2006/picture">
                <pic:pic xmlns:pic="http://schemas.openxmlformats.org/drawingml/2006/picture">
                  <pic:nvPicPr>
                    <pic:cNvPr id="2530" name="IM 2530"/>
                    <pic:cNvPicPr/>
                  </pic:nvPicPr>
                  <pic:blipFill>
                    <a:blip r:embed="rId925"/>
                    <a:stretch>
                      <a:fillRect/>
                    </a:stretch>
                  </pic:blipFill>
                  <pic:spPr>
                    <a:xfrm>
                      <a:off x="0" y="0"/>
                      <a:ext cx="723912" cy="6350"/>
                    </a:xfrm>
                    <a:prstGeom prst="rect">
                      <a:avLst/>
                    </a:prstGeom>
                  </pic:spPr>
                </pic:pic>
              </a:graphicData>
            </a:graphic>
          </wp:anchor>
        </w:drawing>
      </w:r>
    </w:p>
    <w:p w14:paraId="463A60D1">
      <w:pPr>
        <w:spacing w:before="81" w:line="213" w:lineRule="auto"/>
        <w:jc w:val="right"/>
        <w:rPr>
          <w:rFonts w:ascii="黑体" w:hAnsi="黑体" w:eastAsia="黑体" w:cs="黑体"/>
          <w:sz w:val="25"/>
          <w:szCs w:val="25"/>
        </w:rPr>
      </w:pPr>
      <w:r>
        <w:rPr>
          <w:rFonts w:ascii="黑体" w:hAnsi="黑体" w:eastAsia="黑体" w:cs="黑体"/>
          <w:spacing w:val="-6"/>
          <w:sz w:val="25"/>
          <w:szCs w:val="25"/>
        </w:rPr>
        <w:t>这些插件可以根据需要配置在</w:t>
      </w:r>
      <w:r>
        <w:rPr>
          <w:rFonts w:ascii="宋体" w:hAnsi="宋体" w:eastAsia="宋体" w:cs="宋体"/>
          <w:spacing w:val="-6"/>
          <w:sz w:val="25"/>
          <w:szCs w:val="25"/>
        </w:rPr>
        <w:t>Webpack</w:t>
      </w:r>
      <w:r>
        <w:rPr>
          <w:rFonts w:ascii="宋体" w:hAnsi="宋体" w:eastAsia="宋体" w:cs="宋体"/>
          <w:spacing w:val="102"/>
          <w:sz w:val="25"/>
          <w:szCs w:val="25"/>
        </w:rPr>
        <w:t xml:space="preserve"> </w:t>
      </w:r>
      <w:r>
        <w:rPr>
          <w:rFonts w:ascii="黑体" w:hAnsi="黑体" w:eastAsia="黑体" w:cs="黑体"/>
          <w:spacing w:val="-6"/>
          <w:sz w:val="25"/>
          <w:szCs w:val="25"/>
        </w:rPr>
        <w:t>的</w:t>
      </w:r>
      <w:r>
        <w:rPr>
          <w:rFonts w:ascii="黑体" w:hAnsi="黑体" w:eastAsia="黑体" w:cs="黑体"/>
          <w:spacing w:val="-7"/>
          <w:sz w:val="25"/>
          <w:szCs w:val="25"/>
        </w:rPr>
        <w:t>插件列表 (</w:t>
      </w:r>
      <w:r>
        <w:rPr>
          <w:rFonts w:ascii="黑体" w:hAnsi="黑体" w:eastAsia="黑体" w:cs="黑体"/>
          <w:spacing w:val="-63"/>
          <w:sz w:val="25"/>
          <w:szCs w:val="25"/>
        </w:rPr>
        <w:t xml:space="preserve"> </w:t>
      </w:r>
      <w:r>
        <w:rPr>
          <w:rFonts w:ascii="宋体" w:hAnsi="宋体" w:eastAsia="宋体" w:cs="宋体"/>
          <w:spacing w:val="-7"/>
          <w:sz w:val="25"/>
          <w:szCs w:val="25"/>
          <w:u w:val="single" w:color="auto"/>
        </w:rPr>
        <w:t>plugins</w:t>
      </w:r>
      <w:r>
        <w:rPr>
          <w:rFonts w:ascii="宋体" w:hAnsi="宋体" w:eastAsia="宋体" w:cs="宋体"/>
          <w:spacing w:val="45"/>
          <w:sz w:val="25"/>
          <w:szCs w:val="25"/>
        </w:rPr>
        <w:t xml:space="preserve">  </w:t>
      </w:r>
      <w:r>
        <w:rPr>
          <w:rFonts w:ascii="黑体" w:hAnsi="黑体" w:eastAsia="黑体" w:cs="黑体"/>
          <w:spacing w:val="-7"/>
          <w:sz w:val="25"/>
          <w:szCs w:val="25"/>
        </w:rPr>
        <w:t>)</w:t>
      </w:r>
      <w:r>
        <w:rPr>
          <w:rFonts w:ascii="黑体" w:hAnsi="黑体" w:eastAsia="黑体" w:cs="黑体"/>
          <w:spacing w:val="-33"/>
          <w:sz w:val="25"/>
          <w:szCs w:val="25"/>
        </w:rPr>
        <w:t xml:space="preserve"> </w:t>
      </w:r>
      <w:r>
        <w:rPr>
          <w:rFonts w:ascii="黑体" w:hAnsi="黑体" w:eastAsia="黑体" w:cs="黑体"/>
          <w:spacing w:val="-7"/>
          <w:sz w:val="25"/>
          <w:szCs w:val="25"/>
        </w:rPr>
        <w:t>中，以实现对构建过程的各种增强</w:t>
      </w:r>
    </w:p>
    <w:p w14:paraId="04FEDF77">
      <w:pPr>
        <w:spacing w:before="122" w:line="222" w:lineRule="auto"/>
        <w:ind w:left="14"/>
        <w:rPr>
          <w:rFonts w:ascii="黑体" w:hAnsi="黑体" w:eastAsia="黑体" w:cs="黑体"/>
          <w:sz w:val="25"/>
          <w:szCs w:val="25"/>
        </w:rPr>
      </w:pPr>
      <w:r>
        <w:rPr>
          <w:rFonts w:ascii="黑体" w:hAnsi="黑体" w:eastAsia="黑体" w:cs="黑体"/>
          <w:spacing w:val="-14"/>
          <w:sz w:val="25"/>
          <w:szCs w:val="25"/>
        </w:rPr>
        <w:t>和优化操作。</w:t>
      </w:r>
    </w:p>
    <w:p w14:paraId="082248E2">
      <w:pPr>
        <w:spacing w:line="340" w:lineRule="auto"/>
        <w:rPr>
          <w:rFonts w:ascii="Arial"/>
          <w:sz w:val="21"/>
        </w:rPr>
      </w:pPr>
    </w:p>
    <w:p w14:paraId="33052301">
      <w:pPr>
        <w:spacing w:before="127" w:line="212" w:lineRule="auto"/>
        <w:ind w:left="74"/>
        <w:outlineLvl w:val="6"/>
        <w:rPr>
          <w:rFonts w:ascii="黑体" w:hAnsi="黑体" w:eastAsia="黑体" w:cs="黑体"/>
          <w:sz w:val="39"/>
          <w:szCs w:val="39"/>
        </w:rPr>
      </w:pPr>
      <w:r>
        <w:rPr>
          <w:rFonts w:ascii="Arial" w:hAnsi="Arial" w:eastAsia="Arial" w:cs="Arial"/>
          <w:b/>
          <w:bCs/>
          <w:color w:val="0047F0"/>
          <w:spacing w:val="-1"/>
          <w:sz w:val="39"/>
          <w:szCs w:val="39"/>
        </w:rPr>
        <w:t xml:space="preserve">101. </w:t>
      </w:r>
      <w:r>
        <w:rPr>
          <w:rFonts w:ascii="黑体" w:hAnsi="黑体" w:eastAsia="黑体" w:cs="黑体"/>
          <w:b/>
          <w:bCs/>
          <w:spacing w:val="-1"/>
          <w:sz w:val="39"/>
          <w:szCs w:val="39"/>
        </w:rPr>
        <w:t>在你的项目中，使用过哪些</w:t>
      </w:r>
      <w:r>
        <w:rPr>
          <w:rFonts w:ascii="黑体" w:hAnsi="黑体" w:eastAsia="黑体" w:cs="黑体"/>
          <w:spacing w:val="-41"/>
          <w:sz w:val="39"/>
          <w:szCs w:val="39"/>
        </w:rPr>
        <w:t xml:space="preserve"> </w:t>
      </w:r>
      <w:r>
        <w:rPr>
          <w:rFonts w:ascii="Arial" w:hAnsi="Arial" w:eastAsia="Arial" w:cs="Arial"/>
          <w:b/>
          <w:bCs/>
          <w:spacing w:val="-1"/>
          <w:sz w:val="39"/>
          <w:szCs w:val="39"/>
        </w:rPr>
        <w:t>webpack   loader,</w:t>
      </w:r>
      <w:r>
        <w:rPr>
          <w:rFonts w:ascii="黑体" w:hAnsi="黑体" w:eastAsia="黑体" w:cs="黑体"/>
          <w:b/>
          <w:bCs/>
          <w:spacing w:val="-1"/>
          <w:sz w:val="39"/>
          <w:szCs w:val="39"/>
        </w:rPr>
        <w:t>说一下他</w:t>
      </w:r>
    </w:p>
    <w:p w14:paraId="700C1A88">
      <w:pPr>
        <w:spacing w:before="111" w:line="222" w:lineRule="auto"/>
        <w:ind w:left="970"/>
        <w:rPr>
          <w:rFonts w:ascii="黑体" w:hAnsi="黑体" w:eastAsia="黑体" w:cs="黑体"/>
          <w:sz w:val="39"/>
          <w:szCs w:val="39"/>
        </w:rPr>
      </w:pPr>
      <w:r>
        <w:rPr>
          <w:rFonts w:ascii="黑体" w:hAnsi="黑体" w:eastAsia="黑体" w:cs="黑体"/>
          <w:b/>
          <w:bCs/>
          <w:spacing w:val="-7"/>
          <w:sz w:val="39"/>
          <w:szCs w:val="39"/>
        </w:rPr>
        <w:t>们的作用</w:t>
      </w:r>
    </w:p>
    <w:p w14:paraId="08C74331">
      <w:pPr>
        <w:spacing w:before="63"/>
      </w:pPr>
    </w:p>
    <w:p w14:paraId="6361ADAE">
      <w:pPr>
        <w:spacing w:before="62"/>
      </w:pPr>
    </w:p>
    <w:tbl>
      <w:tblPr>
        <w:tblStyle w:val="5"/>
        <w:tblW w:w="3150" w:type="dxa"/>
        <w:tblInd w:w="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0"/>
        <w:gridCol w:w="1580"/>
      </w:tblGrid>
      <w:tr w14:paraId="35079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1570" w:type="dxa"/>
            <w:vAlign w:val="top"/>
          </w:tcPr>
          <w:p w14:paraId="6B5CDC53">
            <w:pPr>
              <w:spacing w:before="104" w:line="221" w:lineRule="auto"/>
              <w:ind w:left="58"/>
              <w:rPr>
                <w:rFonts w:ascii="宋体" w:hAnsi="宋体" w:eastAsia="宋体" w:cs="宋体"/>
                <w:sz w:val="25"/>
                <w:szCs w:val="25"/>
              </w:rPr>
            </w:pPr>
            <w:r>
              <w:rPr>
                <w:rFonts w:ascii="宋体" w:hAnsi="宋体" w:eastAsia="宋体" w:cs="宋体"/>
                <w:b/>
                <w:bCs/>
                <w:spacing w:val="-4"/>
                <w:sz w:val="25"/>
                <w:szCs w:val="25"/>
              </w:rPr>
              <w:t>Loader名称</w:t>
            </w:r>
          </w:p>
        </w:tc>
        <w:tc>
          <w:tcPr>
            <w:tcW w:w="1580" w:type="dxa"/>
            <w:vAlign w:val="top"/>
          </w:tcPr>
          <w:p w14:paraId="064EE17A">
            <w:pPr>
              <w:spacing w:before="102" w:line="220" w:lineRule="auto"/>
              <w:ind w:left="68"/>
              <w:rPr>
                <w:rFonts w:ascii="宋体" w:hAnsi="宋体" w:eastAsia="宋体" w:cs="宋体"/>
                <w:sz w:val="25"/>
                <w:szCs w:val="25"/>
              </w:rPr>
            </w:pPr>
            <w:r>
              <w:rPr>
                <w:rFonts w:ascii="宋体" w:hAnsi="宋体" w:eastAsia="宋体" w:cs="宋体"/>
                <w:b/>
                <w:bCs/>
                <w:spacing w:val="8"/>
                <w:sz w:val="25"/>
                <w:szCs w:val="25"/>
              </w:rPr>
              <w:t>作用</w:t>
            </w:r>
          </w:p>
        </w:tc>
      </w:tr>
      <w:tr w14:paraId="3F79BA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03" w:hRule="atLeast"/>
        </w:trPr>
        <w:tc>
          <w:tcPr>
            <w:tcW w:w="1570" w:type="dxa"/>
            <w:vAlign w:val="top"/>
          </w:tcPr>
          <w:p w14:paraId="1989F711">
            <w:pPr>
              <w:rPr>
                <w:rFonts w:ascii="Arial"/>
                <w:sz w:val="21"/>
              </w:rPr>
            </w:pPr>
          </w:p>
          <w:p w14:paraId="6A6F5719">
            <w:pPr>
              <w:rPr>
                <w:rFonts w:ascii="Arial"/>
                <w:sz w:val="21"/>
              </w:rPr>
            </w:pPr>
          </w:p>
          <w:p w14:paraId="2D96AA67">
            <w:pPr>
              <w:rPr>
                <w:rFonts w:ascii="Arial"/>
                <w:sz w:val="21"/>
              </w:rPr>
            </w:pPr>
          </w:p>
          <w:p w14:paraId="014BE34D">
            <w:pPr>
              <w:spacing w:before="82"/>
              <w:ind w:left="54"/>
              <w:rPr>
                <w:rFonts w:ascii="宋体" w:hAnsi="宋体" w:eastAsia="宋体" w:cs="宋体"/>
                <w:sz w:val="25"/>
                <w:szCs w:val="25"/>
              </w:rPr>
            </w:pPr>
            <w:r>
              <w:rPr>
                <w:rFonts w:ascii="宋体" w:hAnsi="宋体" w:eastAsia="宋体" w:cs="宋体"/>
                <w:spacing w:val="-1"/>
                <w:sz w:val="25"/>
                <w:szCs w:val="25"/>
              </w:rPr>
              <w:t>babel-loader</w:t>
            </w:r>
          </w:p>
        </w:tc>
        <w:tc>
          <w:tcPr>
            <w:tcW w:w="1580" w:type="dxa"/>
            <w:vAlign w:val="top"/>
          </w:tcPr>
          <w:p w14:paraId="5E7B4DE0">
            <w:pPr>
              <w:spacing w:before="113" w:line="244" w:lineRule="auto"/>
              <w:ind w:left="64" w:right="242"/>
              <w:rPr>
                <w:rFonts w:ascii="宋体" w:hAnsi="宋体" w:eastAsia="宋体" w:cs="宋体"/>
                <w:sz w:val="25"/>
                <w:szCs w:val="25"/>
              </w:rPr>
            </w:pPr>
            <w:r>
              <w:rPr>
                <w:rFonts w:ascii="宋体" w:hAnsi="宋体" w:eastAsia="宋体" w:cs="宋体"/>
                <w:spacing w:val="2"/>
                <w:sz w:val="25"/>
                <w:szCs w:val="25"/>
              </w:rPr>
              <w:t>将</w:t>
            </w:r>
            <w:r>
              <w:rPr>
                <w:rFonts w:ascii="宋体" w:hAnsi="宋体" w:eastAsia="宋体" w:cs="宋体"/>
                <w:sz w:val="25"/>
                <w:szCs w:val="25"/>
              </w:rPr>
              <w:t>ES</w:t>
            </w:r>
            <w:r>
              <w:rPr>
                <w:rFonts w:ascii="宋体" w:hAnsi="宋体" w:eastAsia="宋体" w:cs="宋体"/>
                <w:spacing w:val="2"/>
                <w:sz w:val="25"/>
                <w:szCs w:val="25"/>
              </w:rPr>
              <w:t>6+代码</w:t>
            </w:r>
            <w:r>
              <w:rPr>
                <w:rFonts w:ascii="宋体" w:hAnsi="宋体" w:eastAsia="宋体" w:cs="宋体"/>
                <w:spacing w:val="1"/>
                <w:sz w:val="25"/>
                <w:szCs w:val="25"/>
              </w:rPr>
              <w:t xml:space="preserve"> </w:t>
            </w:r>
            <w:r>
              <w:rPr>
                <w:rFonts w:ascii="宋体" w:hAnsi="宋体" w:eastAsia="宋体" w:cs="宋体"/>
                <w:spacing w:val="2"/>
                <w:sz w:val="25"/>
                <w:szCs w:val="25"/>
              </w:rPr>
              <w:t>转换为</w:t>
            </w:r>
            <w:r>
              <w:rPr>
                <w:rFonts w:ascii="宋体" w:hAnsi="宋体" w:eastAsia="宋体" w:cs="宋体"/>
                <w:sz w:val="25"/>
                <w:szCs w:val="25"/>
              </w:rPr>
              <w:t>ES</w:t>
            </w:r>
            <w:r>
              <w:rPr>
                <w:rFonts w:ascii="宋体" w:hAnsi="宋体" w:eastAsia="宋体" w:cs="宋体"/>
                <w:spacing w:val="2"/>
                <w:sz w:val="25"/>
                <w:szCs w:val="25"/>
              </w:rPr>
              <w:t>5</w:t>
            </w:r>
            <w:r>
              <w:rPr>
                <w:rFonts w:ascii="宋体" w:hAnsi="宋体" w:eastAsia="宋体" w:cs="宋体"/>
                <w:sz w:val="25"/>
                <w:szCs w:val="25"/>
              </w:rPr>
              <w:t xml:space="preserve">  </w:t>
            </w:r>
            <w:r>
              <w:rPr>
                <w:rFonts w:ascii="宋体" w:hAnsi="宋体" w:eastAsia="宋体" w:cs="宋体"/>
                <w:spacing w:val="2"/>
                <w:sz w:val="25"/>
                <w:szCs w:val="25"/>
              </w:rPr>
              <w:t>代码，以便</w:t>
            </w:r>
            <w:r>
              <w:rPr>
                <w:rFonts w:ascii="宋体" w:hAnsi="宋体" w:eastAsia="宋体" w:cs="宋体"/>
                <w:sz w:val="25"/>
                <w:szCs w:val="25"/>
              </w:rPr>
              <w:t xml:space="preserve"> </w:t>
            </w:r>
            <w:r>
              <w:rPr>
                <w:rFonts w:ascii="宋体" w:hAnsi="宋体" w:eastAsia="宋体" w:cs="宋体"/>
                <w:spacing w:val="2"/>
                <w:sz w:val="25"/>
                <w:szCs w:val="25"/>
              </w:rPr>
              <w:t>在旧版浏览</w:t>
            </w:r>
            <w:r>
              <w:rPr>
                <w:rFonts w:ascii="宋体" w:hAnsi="宋体" w:eastAsia="宋体" w:cs="宋体"/>
                <w:spacing w:val="1"/>
                <w:sz w:val="25"/>
                <w:szCs w:val="25"/>
              </w:rPr>
              <w:t xml:space="preserve"> </w:t>
            </w:r>
            <w:r>
              <w:rPr>
                <w:rFonts w:ascii="宋体" w:hAnsi="宋体" w:eastAsia="宋体" w:cs="宋体"/>
                <w:spacing w:val="-1"/>
                <w:sz w:val="25"/>
                <w:szCs w:val="25"/>
              </w:rPr>
              <w:t>器中运行。</w:t>
            </w:r>
          </w:p>
        </w:tc>
      </w:tr>
      <w:tr w14:paraId="18D169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4" w:hRule="atLeast"/>
        </w:trPr>
        <w:tc>
          <w:tcPr>
            <w:tcW w:w="1570" w:type="dxa"/>
            <w:vAlign w:val="top"/>
          </w:tcPr>
          <w:p w14:paraId="53D2DCFA">
            <w:pPr>
              <w:rPr>
                <w:rFonts w:ascii="Arial"/>
                <w:sz w:val="21"/>
              </w:rPr>
            </w:pPr>
          </w:p>
        </w:tc>
        <w:tc>
          <w:tcPr>
            <w:tcW w:w="1580" w:type="dxa"/>
            <w:vAlign w:val="top"/>
          </w:tcPr>
          <w:p w14:paraId="71D78C5F">
            <w:pPr>
              <w:spacing w:before="80" w:line="220" w:lineRule="auto"/>
              <w:ind w:left="64"/>
              <w:rPr>
                <w:rFonts w:ascii="宋体" w:hAnsi="宋体" w:eastAsia="宋体" w:cs="宋体"/>
                <w:sz w:val="25"/>
                <w:szCs w:val="25"/>
              </w:rPr>
            </w:pPr>
            <w:r>
              <w:rPr>
                <w:rFonts w:ascii="宋体" w:hAnsi="宋体" w:eastAsia="宋体" w:cs="宋体"/>
                <w:spacing w:val="-2"/>
                <w:sz w:val="25"/>
                <w:szCs w:val="25"/>
              </w:rPr>
              <w:t>解析CSS文</w:t>
            </w:r>
          </w:p>
        </w:tc>
      </w:tr>
    </w:tbl>
    <w:p w14:paraId="58EF8AB6">
      <w:pPr>
        <w:spacing w:line="125" w:lineRule="exact"/>
        <w:rPr>
          <w:rFonts w:ascii="Arial"/>
          <w:sz w:val="10"/>
        </w:rPr>
      </w:pPr>
    </w:p>
    <w:p w14:paraId="75A29CF1">
      <w:pPr>
        <w:spacing w:line="125" w:lineRule="exact"/>
        <w:rPr>
          <w:rFonts w:ascii="Arial" w:hAnsi="Arial" w:eastAsia="Arial" w:cs="Arial"/>
          <w:sz w:val="10"/>
          <w:szCs w:val="10"/>
        </w:rPr>
        <w:sectPr>
          <w:pgSz w:w="11900" w:h="16820"/>
          <w:pgMar w:top="400" w:right="551" w:bottom="400" w:left="555" w:header="0" w:footer="0" w:gutter="0"/>
          <w:cols w:space="720" w:num="1"/>
        </w:sectPr>
      </w:pPr>
    </w:p>
    <w:p w14:paraId="1C77D075">
      <w:pPr>
        <w:spacing w:line="150" w:lineRule="exact"/>
      </w:pPr>
    </w:p>
    <w:tbl>
      <w:tblPr>
        <w:tblStyle w:val="5"/>
        <w:tblW w:w="312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0"/>
        <w:gridCol w:w="1579"/>
      </w:tblGrid>
      <w:tr w14:paraId="0DB0E0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50" w:hRule="atLeast"/>
        </w:trPr>
        <w:tc>
          <w:tcPr>
            <w:tcW w:w="1550" w:type="dxa"/>
            <w:tcBorders>
              <w:top w:val="nil"/>
            </w:tcBorders>
            <w:vAlign w:val="top"/>
          </w:tcPr>
          <w:p w14:paraId="0C87D405">
            <w:pPr>
              <w:spacing w:line="270" w:lineRule="auto"/>
              <w:rPr>
                <w:rFonts w:ascii="Arial"/>
                <w:sz w:val="21"/>
              </w:rPr>
            </w:pPr>
          </w:p>
          <w:p w14:paraId="56BD337B">
            <w:pPr>
              <w:spacing w:line="271" w:lineRule="auto"/>
              <w:rPr>
                <w:rFonts w:ascii="Arial"/>
                <w:sz w:val="21"/>
              </w:rPr>
            </w:pPr>
          </w:p>
          <w:p w14:paraId="1AF02873">
            <w:pPr>
              <w:spacing w:before="78"/>
              <w:ind w:left="54"/>
              <w:rPr>
                <w:rFonts w:ascii="宋体" w:hAnsi="宋体" w:eastAsia="宋体" w:cs="宋体"/>
                <w:sz w:val="24"/>
                <w:szCs w:val="24"/>
              </w:rPr>
            </w:pPr>
            <w:r>
              <w:rPr>
                <w:rFonts w:ascii="宋体" w:hAnsi="宋体" w:eastAsia="宋体" w:cs="宋体"/>
                <w:spacing w:val="-2"/>
                <w:sz w:val="24"/>
                <w:szCs w:val="24"/>
              </w:rPr>
              <w:t>css-loader</w:t>
            </w:r>
          </w:p>
        </w:tc>
        <w:tc>
          <w:tcPr>
            <w:tcW w:w="1579" w:type="dxa"/>
            <w:tcBorders>
              <w:top w:val="nil"/>
            </w:tcBorders>
            <w:vAlign w:val="top"/>
          </w:tcPr>
          <w:p w14:paraId="7D5DB52D">
            <w:pPr>
              <w:spacing w:before="70" w:line="219" w:lineRule="auto"/>
              <w:ind w:left="94"/>
              <w:rPr>
                <w:rFonts w:ascii="宋体" w:hAnsi="宋体" w:eastAsia="宋体" w:cs="宋体"/>
                <w:sz w:val="24"/>
                <w:szCs w:val="24"/>
              </w:rPr>
            </w:pPr>
            <w:r>
              <w:rPr>
                <w:rFonts w:ascii="宋体" w:hAnsi="宋体" w:eastAsia="宋体" w:cs="宋体"/>
                <w:spacing w:val="-2"/>
                <w:sz w:val="24"/>
                <w:szCs w:val="24"/>
              </w:rPr>
              <w:t>件，处理</w:t>
            </w:r>
          </w:p>
          <w:p w14:paraId="4C85AAB3">
            <w:pPr>
              <w:spacing w:before="52" w:line="252" w:lineRule="auto"/>
              <w:ind w:left="94" w:right="274"/>
              <w:rPr>
                <w:rFonts w:ascii="宋体" w:hAnsi="宋体" w:eastAsia="宋体" w:cs="宋体"/>
                <w:sz w:val="24"/>
                <w:szCs w:val="24"/>
              </w:rPr>
            </w:pPr>
            <w:r>
              <w:rPr>
                <w:rFonts w:ascii="宋体" w:hAnsi="宋体" w:eastAsia="宋体" w:cs="宋体"/>
                <w:sz w:val="24"/>
                <w:szCs w:val="24"/>
              </w:rPr>
              <w:t>CSS</w:t>
            </w:r>
            <w:r>
              <w:rPr>
                <w:rFonts w:ascii="宋体" w:hAnsi="宋体" w:eastAsia="宋体" w:cs="宋体"/>
                <w:spacing w:val="4"/>
                <w:sz w:val="24"/>
                <w:szCs w:val="24"/>
              </w:rPr>
              <w:t>中的依</w:t>
            </w:r>
            <w:r>
              <w:rPr>
                <w:rFonts w:ascii="宋体" w:hAnsi="宋体" w:eastAsia="宋体" w:cs="宋体"/>
                <w:sz w:val="24"/>
                <w:szCs w:val="24"/>
              </w:rPr>
              <w:t xml:space="preserve">  </w:t>
            </w:r>
            <w:r>
              <w:rPr>
                <w:rFonts w:ascii="宋体" w:hAnsi="宋体" w:eastAsia="宋体" w:cs="宋体"/>
                <w:spacing w:val="-2"/>
                <w:sz w:val="24"/>
                <w:szCs w:val="24"/>
              </w:rPr>
              <w:t>赖关系，并</w:t>
            </w:r>
            <w:r>
              <w:rPr>
                <w:rFonts w:ascii="宋体" w:hAnsi="宋体" w:eastAsia="宋体" w:cs="宋体"/>
                <w:sz w:val="24"/>
                <w:szCs w:val="24"/>
              </w:rPr>
              <w:t xml:space="preserve"> </w:t>
            </w:r>
            <w:r>
              <w:rPr>
                <w:rFonts w:ascii="宋体" w:hAnsi="宋体" w:eastAsia="宋体" w:cs="宋体"/>
                <w:spacing w:val="-2"/>
                <w:sz w:val="24"/>
                <w:szCs w:val="24"/>
              </w:rPr>
              <w:t>将CSS转换</w:t>
            </w:r>
            <w:r>
              <w:rPr>
                <w:rFonts w:ascii="宋体" w:hAnsi="宋体" w:eastAsia="宋体" w:cs="宋体"/>
                <w:spacing w:val="1"/>
                <w:sz w:val="24"/>
                <w:szCs w:val="24"/>
              </w:rPr>
              <w:t xml:space="preserve">  </w:t>
            </w:r>
            <w:r>
              <w:rPr>
                <w:rFonts w:ascii="宋体" w:hAnsi="宋体" w:eastAsia="宋体" w:cs="宋体"/>
                <w:sz w:val="24"/>
                <w:szCs w:val="24"/>
              </w:rPr>
              <w:t>为JS模块。</w:t>
            </w:r>
          </w:p>
        </w:tc>
      </w:tr>
      <w:tr w14:paraId="235927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0" w:hRule="atLeast"/>
        </w:trPr>
        <w:tc>
          <w:tcPr>
            <w:tcW w:w="1550" w:type="dxa"/>
            <w:vAlign w:val="top"/>
          </w:tcPr>
          <w:p w14:paraId="7FC8EFC6">
            <w:pPr>
              <w:spacing w:line="350" w:lineRule="auto"/>
              <w:rPr>
                <w:rFonts w:ascii="Arial"/>
                <w:sz w:val="21"/>
              </w:rPr>
            </w:pPr>
          </w:p>
          <w:p w14:paraId="504D3959">
            <w:pPr>
              <w:spacing w:line="351" w:lineRule="auto"/>
              <w:rPr>
                <w:rFonts w:ascii="Arial"/>
                <w:sz w:val="21"/>
              </w:rPr>
            </w:pPr>
          </w:p>
          <w:p w14:paraId="53CA815F">
            <w:pPr>
              <w:spacing w:before="78" w:line="215" w:lineRule="auto"/>
              <w:ind w:left="54"/>
              <w:rPr>
                <w:rFonts w:ascii="宋体" w:hAnsi="宋体" w:eastAsia="宋体" w:cs="宋体"/>
                <w:sz w:val="24"/>
                <w:szCs w:val="24"/>
              </w:rPr>
            </w:pPr>
            <w:r>
              <w:rPr>
                <w:rFonts w:ascii="宋体" w:hAnsi="宋体" w:eastAsia="宋体" w:cs="宋体"/>
                <w:spacing w:val="-2"/>
                <w:sz w:val="24"/>
                <w:szCs w:val="24"/>
              </w:rPr>
              <w:t>style-loader</w:t>
            </w:r>
          </w:p>
        </w:tc>
        <w:tc>
          <w:tcPr>
            <w:tcW w:w="1579" w:type="dxa"/>
            <w:vAlign w:val="top"/>
          </w:tcPr>
          <w:p w14:paraId="1AFF8D02">
            <w:pPr>
              <w:spacing w:before="131" w:line="249" w:lineRule="auto"/>
              <w:ind w:left="94" w:right="264"/>
              <w:rPr>
                <w:rFonts w:ascii="宋体" w:hAnsi="宋体" w:eastAsia="宋体" w:cs="宋体"/>
                <w:sz w:val="24"/>
                <w:szCs w:val="24"/>
              </w:rPr>
            </w:pPr>
            <w:r>
              <w:rPr>
                <w:rFonts w:ascii="宋体" w:hAnsi="宋体" w:eastAsia="宋体" w:cs="宋体"/>
                <w:spacing w:val="-2"/>
                <w:sz w:val="24"/>
                <w:szCs w:val="24"/>
              </w:rPr>
              <w:t>将CSS代码</w:t>
            </w:r>
            <w:r>
              <w:rPr>
                <w:rFonts w:ascii="宋体" w:hAnsi="宋体" w:eastAsia="宋体" w:cs="宋体"/>
                <w:spacing w:val="1"/>
                <w:sz w:val="24"/>
                <w:szCs w:val="24"/>
              </w:rPr>
              <w:t xml:space="preserve">  以内联的方</w:t>
            </w:r>
            <w:r>
              <w:rPr>
                <w:rFonts w:ascii="宋体" w:hAnsi="宋体" w:eastAsia="宋体" w:cs="宋体"/>
                <w:spacing w:val="3"/>
                <w:sz w:val="24"/>
                <w:szCs w:val="24"/>
              </w:rPr>
              <w:t xml:space="preserve"> </w:t>
            </w:r>
            <w:r>
              <w:rPr>
                <w:rFonts w:ascii="宋体" w:hAnsi="宋体" w:eastAsia="宋体" w:cs="宋体"/>
                <w:spacing w:val="4"/>
                <w:sz w:val="24"/>
                <w:szCs w:val="24"/>
              </w:rPr>
              <w:t>式注入到</w:t>
            </w:r>
          </w:p>
          <w:p w14:paraId="52A41511">
            <w:pPr>
              <w:spacing w:before="39"/>
              <w:ind w:left="94" w:right="303"/>
              <w:rPr>
                <w:rFonts w:ascii="宋体" w:hAnsi="宋体" w:eastAsia="宋体" w:cs="宋体"/>
                <w:sz w:val="24"/>
                <w:szCs w:val="24"/>
              </w:rPr>
            </w:pPr>
            <w:r>
              <w:rPr>
                <w:rFonts w:ascii="宋体" w:hAnsi="宋体" w:eastAsia="宋体" w:cs="宋体"/>
                <w:spacing w:val="35"/>
                <w:sz w:val="24"/>
                <w:szCs w:val="24"/>
              </w:rPr>
              <w:t>HTML页面</w:t>
            </w:r>
            <w:r>
              <w:rPr>
                <w:rFonts w:ascii="宋体" w:hAnsi="宋体" w:eastAsia="宋体" w:cs="宋体"/>
                <w:sz w:val="24"/>
                <w:szCs w:val="24"/>
              </w:rPr>
              <w:t xml:space="preserve"> </w:t>
            </w:r>
            <w:r>
              <w:rPr>
                <w:rFonts w:ascii="宋体" w:hAnsi="宋体" w:eastAsia="宋体" w:cs="宋体"/>
                <w:spacing w:val="-16"/>
                <w:sz w:val="24"/>
                <w:szCs w:val="24"/>
              </w:rPr>
              <w:t>中</w:t>
            </w:r>
            <w:r>
              <w:rPr>
                <w:rFonts w:ascii="宋体" w:hAnsi="宋体" w:eastAsia="宋体" w:cs="宋体"/>
                <w:spacing w:val="-54"/>
                <w:sz w:val="24"/>
                <w:szCs w:val="24"/>
              </w:rPr>
              <w:t xml:space="preserve"> </w:t>
            </w:r>
            <w:r>
              <w:rPr>
                <w:rFonts w:ascii="宋体" w:hAnsi="宋体" w:eastAsia="宋体" w:cs="宋体"/>
                <w:spacing w:val="-16"/>
                <w:sz w:val="24"/>
                <w:szCs w:val="24"/>
              </w:rPr>
              <w:t>。</w:t>
            </w:r>
          </w:p>
        </w:tc>
      </w:tr>
      <w:tr w14:paraId="70E9A0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0" w:hRule="atLeast"/>
        </w:trPr>
        <w:tc>
          <w:tcPr>
            <w:tcW w:w="1550" w:type="dxa"/>
            <w:vAlign w:val="top"/>
          </w:tcPr>
          <w:p w14:paraId="452EEE66">
            <w:pPr>
              <w:spacing w:line="245" w:lineRule="auto"/>
              <w:rPr>
                <w:rFonts w:ascii="Arial"/>
                <w:sz w:val="21"/>
              </w:rPr>
            </w:pPr>
          </w:p>
          <w:p w14:paraId="56A5FAB0">
            <w:pPr>
              <w:spacing w:line="245" w:lineRule="auto"/>
              <w:rPr>
                <w:rFonts w:ascii="Arial"/>
                <w:sz w:val="21"/>
              </w:rPr>
            </w:pPr>
          </w:p>
          <w:p w14:paraId="4691B6A3">
            <w:pPr>
              <w:spacing w:line="245" w:lineRule="auto"/>
              <w:rPr>
                <w:rFonts w:ascii="Arial"/>
                <w:sz w:val="21"/>
              </w:rPr>
            </w:pPr>
          </w:p>
          <w:p w14:paraId="18C91B21">
            <w:pPr>
              <w:spacing w:line="246" w:lineRule="auto"/>
              <w:rPr>
                <w:rFonts w:ascii="Arial"/>
                <w:sz w:val="21"/>
              </w:rPr>
            </w:pPr>
          </w:p>
          <w:p w14:paraId="2D47C641">
            <w:pPr>
              <w:spacing w:line="246" w:lineRule="auto"/>
              <w:rPr>
                <w:rFonts w:ascii="Arial"/>
                <w:sz w:val="21"/>
              </w:rPr>
            </w:pPr>
          </w:p>
          <w:p w14:paraId="7C47E52D">
            <w:pPr>
              <w:spacing w:before="78"/>
              <w:ind w:left="54"/>
              <w:rPr>
                <w:rFonts w:ascii="宋体" w:hAnsi="宋体" w:eastAsia="宋体" w:cs="宋体"/>
                <w:sz w:val="24"/>
                <w:szCs w:val="24"/>
              </w:rPr>
            </w:pPr>
            <w:r>
              <w:rPr>
                <w:rFonts w:ascii="宋体" w:hAnsi="宋体" w:eastAsia="宋体" w:cs="宋体"/>
                <w:spacing w:val="-2"/>
                <w:sz w:val="24"/>
                <w:szCs w:val="24"/>
              </w:rPr>
              <w:t>file-loader</w:t>
            </w:r>
          </w:p>
        </w:tc>
        <w:tc>
          <w:tcPr>
            <w:tcW w:w="1579" w:type="dxa"/>
            <w:vAlign w:val="top"/>
          </w:tcPr>
          <w:p w14:paraId="5484887A">
            <w:pPr>
              <w:spacing w:before="120" w:line="249" w:lineRule="auto"/>
              <w:ind w:left="94" w:right="256"/>
              <w:rPr>
                <w:rFonts w:ascii="宋体" w:hAnsi="宋体" w:eastAsia="宋体" w:cs="宋体"/>
                <w:sz w:val="24"/>
                <w:szCs w:val="24"/>
              </w:rPr>
            </w:pPr>
            <w:r>
              <w:rPr>
                <w:rFonts w:ascii="宋体" w:hAnsi="宋体" w:eastAsia="宋体" w:cs="宋体"/>
                <w:spacing w:val="3"/>
                <w:sz w:val="24"/>
                <w:szCs w:val="24"/>
              </w:rPr>
              <w:t>处理文件资</w:t>
            </w:r>
            <w:r>
              <w:rPr>
                <w:rFonts w:ascii="宋体" w:hAnsi="宋体" w:eastAsia="宋体" w:cs="宋体"/>
                <w:spacing w:val="1"/>
                <w:sz w:val="24"/>
                <w:szCs w:val="24"/>
              </w:rPr>
              <w:t xml:space="preserve"> </w:t>
            </w:r>
            <w:r>
              <w:rPr>
                <w:rFonts w:ascii="宋体" w:hAnsi="宋体" w:eastAsia="宋体" w:cs="宋体"/>
                <w:spacing w:val="5"/>
                <w:sz w:val="24"/>
                <w:szCs w:val="24"/>
              </w:rPr>
              <w:t>源(如图</w:t>
            </w:r>
          </w:p>
          <w:p w14:paraId="390A5FCA">
            <w:pPr>
              <w:spacing w:before="32" w:line="219" w:lineRule="auto"/>
              <w:ind w:left="94"/>
              <w:rPr>
                <w:rFonts w:ascii="宋体" w:hAnsi="宋体" w:eastAsia="宋体" w:cs="宋体"/>
                <w:sz w:val="24"/>
                <w:szCs w:val="24"/>
              </w:rPr>
            </w:pPr>
            <w:r>
              <w:rPr>
                <w:rFonts w:ascii="宋体" w:hAnsi="宋体" w:eastAsia="宋体" w:cs="宋体"/>
                <w:spacing w:val="2"/>
                <w:sz w:val="24"/>
                <w:szCs w:val="24"/>
              </w:rPr>
              <w:t>片、字体</w:t>
            </w:r>
          </w:p>
          <w:p w14:paraId="39FC29A7">
            <w:pPr>
              <w:spacing w:before="30" w:line="257" w:lineRule="auto"/>
              <w:ind w:left="94" w:right="220"/>
              <w:rPr>
                <w:rFonts w:ascii="宋体" w:hAnsi="宋体" w:eastAsia="宋体" w:cs="宋体"/>
                <w:sz w:val="24"/>
                <w:szCs w:val="24"/>
              </w:rPr>
            </w:pPr>
            <w:r>
              <w:rPr>
                <w:rFonts w:ascii="宋体" w:hAnsi="宋体" w:eastAsia="宋体" w:cs="宋体"/>
                <w:spacing w:val="-11"/>
                <w:sz w:val="24"/>
                <w:szCs w:val="24"/>
              </w:rPr>
              <w:t>等</w:t>
            </w:r>
            <w:r>
              <w:rPr>
                <w:rFonts w:ascii="宋体" w:hAnsi="宋体" w:eastAsia="宋体" w:cs="宋体"/>
                <w:spacing w:val="-34"/>
                <w:sz w:val="24"/>
                <w:szCs w:val="24"/>
              </w:rPr>
              <w:t xml:space="preserve"> </w:t>
            </w:r>
            <w:r>
              <w:rPr>
                <w:rFonts w:ascii="宋体" w:hAnsi="宋体" w:eastAsia="宋体" w:cs="宋体"/>
                <w:spacing w:val="-11"/>
                <w:sz w:val="24"/>
                <w:szCs w:val="24"/>
              </w:rPr>
              <w:t>)</w:t>
            </w:r>
            <w:r>
              <w:rPr>
                <w:rFonts w:ascii="宋体" w:hAnsi="宋体" w:eastAsia="宋体" w:cs="宋体"/>
                <w:spacing w:val="-30"/>
                <w:sz w:val="24"/>
                <w:szCs w:val="24"/>
              </w:rPr>
              <w:t xml:space="preserve"> </w:t>
            </w:r>
            <w:r>
              <w:rPr>
                <w:rFonts w:ascii="宋体" w:hAnsi="宋体" w:eastAsia="宋体" w:cs="宋体"/>
                <w:spacing w:val="-11"/>
                <w:sz w:val="24"/>
                <w:szCs w:val="24"/>
              </w:rPr>
              <w:t>,</w:t>
            </w:r>
            <w:r>
              <w:rPr>
                <w:rFonts w:ascii="宋体" w:hAnsi="宋体" w:eastAsia="宋体" w:cs="宋体"/>
                <w:spacing w:val="-37"/>
                <w:sz w:val="24"/>
                <w:szCs w:val="24"/>
              </w:rPr>
              <w:t xml:space="preserve"> </w:t>
            </w:r>
            <w:r>
              <w:rPr>
                <w:rFonts w:ascii="宋体" w:hAnsi="宋体" w:eastAsia="宋体" w:cs="宋体"/>
                <w:spacing w:val="-11"/>
                <w:sz w:val="24"/>
                <w:szCs w:val="24"/>
              </w:rPr>
              <w:t>将</w:t>
            </w:r>
            <w:r>
              <w:rPr>
                <w:rFonts w:ascii="宋体" w:hAnsi="宋体" w:eastAsia="宋体" w:cs="宋体"/>
                <w:spacing w:val="-32"/>
                <w:sz w:val="24"/>
                <w:szCs w:val="24"/>
              </w:rPr>
              <w:t xml:space="preserve"> </w:t>
            </w:r>
            <w:r>
              <w:rPr>
                <w:rFonts w:ascii="宋体" w:hAnsi="宋体" w:eastAsia="宋体" w:cs="宋体"/>
                <w:spacing w:val="-11"/>
                <w:sz w:val="24"/>
                <w:szCs w:val="24"/>
              </w:rPr>
              <w:t>文</w:t>
            </w:r>
            <w:r>
              <w:rPr>
                <w:rFonts w:ascii="宋体" w:hAnsi="宋体" w:eastAsia="宋体" w:cs="宋体"/>
                <w:sz w:val="24"/>
                <w:szCs w:val="24"/>
              </w:rPr>
              <w:t xml:space="preserve"> </w:t>
            </w:r>
            <w:r>
              <w:rPr>
                <w:rFonts w:ascii="宋体" w:hAnsi="宋体" w:eastAsia="宋体" w:cs="宋体"/>
                <w:spacing w:val="-2"/>
                <w:sz w:val="24"/>
                <w:szCs w:val="24"/>
              </w:rPr>
              <w:t>件复制到输</w:t>
            </w:r>
            <w:r>
              <w:rPr>
                <w:rFonts w:ascii="宋体" w:hAnsi="宋体" w:eastAsia="宋体" w:cs="宋体"/>
                <w:sz w:val="24"/>
                <w:szCs w:val="24"/>
              </w:rPr>
              <w:t xml:space="preserve"> </w:t>
            </w:r>
            <w:r>
              <w:rPr>
                <w:rFonts w:ascii="宋体" w:hAnsi="宋体" w:eastAsia="宋体" w:cs="宋体"/>
                <w:spacing w:val="2"/>
                <w:sz w:val="24"/>
                <w:szCs w:val="24"/>
              </w:rPr>
              <w:t>出目录，并</w:t>
            </w:r>
            <w:r>
              <w:rPr>
                <w:rFonts w:ascii="宋体" w:hAnsi="宋体" w:eastAsia="宋体" w:cs="宋体"/>
                <w:sz w:val="24"/>
                <w:szCs w:val="24"/>
              </w:rPr>
              <w:t xml:space="preserve"> </w:t>
            </w:r>
            <w:r>
              <w:rPr>
                <w:rFonts w:ascii="宋体" w:hAnsi="宋体" w:eastAsia="宋体" w:cs="宋体"/>
                <w:spacing w:val="-3"/>
                <w:sz w:val="24"/>
                <w:szCs w:val="24"/>
              </w:rPr>
              <w:t>返回文件路</w:t>
            </w:r>
            <w:r>
              <w:rPr>
                <w:rFonts w:ascii="宋体" w:hAnsi="宋体" w:eastAsia="宋体" w:cs="宋体"/>
                <w:spacing w:val="3"/>
                <w:sz w:val="24"/>
                <w:szCs w:val="24"/>
              </w:rPr>
              <w:t xml:space="preserve"> </w:t>
            </w:r>
            <w:r>
              <w:rPr>
                <w:rFonts w:ascii="宋体" w:hAnsi="宋体" w:eastAsia="宋体" w:cs="宋体"/>
                <w:sz w:val="24"/>
                <w:szCs w:val="24"/>
              </w:rPr>
              <w:t>径。</w:t>
            </w:r>
          </w:p>
        </w:tc>
      </w:tr>
      <w:tr w14:paraId="0F5280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0" w:hRule="atLeast"/>
        </w:trPr>
        <w:tc>
          <w:tcPr>
            <w:tcW w:w="1550" w:type="dxa"/>
            <w:vAlign w:val="top"/>
          </w:tcPr>
          <w:p w14:paraId="0C2AB6B6">
            <w:pPr>
              <w:spacing w:line="245" w:lineRule="auto"/>
              <w:rPr>
                <w:rFonts w:ascii="Arial"/>
                <w:sz w:val="21"/>
              </w:rPr>
            </w:pPr>
          </w:p>
          <w:p w14:paraId="655FE390">
            <w:pPr>
              <w:spacing w:line="245" w:lineRule="auto"/>
              <w:rPr>
                <w:rFonts w:ascii="Arial"/>
                <w:sz w:val="21"/>
              </w:rPr>
            </w:pPr>
          </w:p>
          <w:p w14:paraId="638CDBD3">
            <w:pPr>
              <w:spacing w:line="245" w:lineRule="auto"/>
              <w:rPr>
                <w:rFonts w:ascii="Arial"/>
                <w:sz w:val="21"/>
              </w:rPr>
            </w:pPr>
          </w:p>
          <w:p w14:paraId="57D19B13">
            <w:pPr>
              <w:spacing w:line="246" w:lineRule="auto"/>
              <w:rPr>
                <w:rFonts w:ascii="Arial"/>
                <w:sz w:val="21"/>
              </w:rPr>
            </w:pPr>
          </w:p>
          <w:p w14:paraId="60C77099">
            <w:pPr>
              <w:spacing w:line="246" w:lineRule="auto"/>
              <w:rPr>
                <w:rFonts w:ascii="Arial"/>
                <w:sz w:val="21"/>
              </w:rPr>
            </w:pPr>
          </w:p>
          <w:p w14:paraId="20A259BF">
            <w:pPr>
              <w:spacing w:before="78"/>
              <w:ind w:left="54"/>
              <w:rPr>
                <w:rFonts w:ascii="宋体" w:hAnsi="宋体" w:eastAsia="宋体" w:cs="宋体"/>
                <w:sz w:val="24"/>
                <w:szCs w:val="24"/>
              </w:rPr>
            </w:pPr>
            <w:r>
              <w:rPr>
                <w:rFonts w:ascii="宋体" w:hAnsi="宋体" w:eastAsia="宋体" w:cs="宋体"/>
                <w:spacing w:val="-1"/>
                <w:sz w:val="24"/>
                <w:szCs w:val="24"/>
              </w:rPr>
              <w:t>url-loader</w:t>
            </w:r>
          </w:p>
        </w:tc>
        <w:tc>
          <w:tcPr>
            <w:tcW w:w="1579" w:type="dxa"/>
            <w:vAlign w:val="top"/>
          </w:tcPr>
          <w:p w14:paraId="15BD3F1A">
            <w:pPr>
              <w:spacing w:before="141" w:line="232" w:lineRule="auto"/>
              <w:ind w:left="123" w:hanging="29"/>
              <w:rPr>
                <w:rFonts w:ascii="宋体" w:hAnsi="宋体" w:eastAsia="宋体" w:cs="宋体"/>
                <w:sz w:val="24"/>
                <w:szCs w:val="24"/>
              </w:rPr>
            </w:pPr>
            <w:r>
              <w:rPr>
                <w:rFonts w:ascii="宋体" w:hAnsi="宋体" w:eastAsia="宋体" w:cs="宋体"/>
                <w:spacing w:val="-8"/>
                <w:sz w:val="24"/>
                <w:szCs w:val="24"/>
              </w:rPr>
              <w:t>与file-loader</w:t>
            </w:r>
            <w:r>
              <w:rPr>
                <w:rFonts w:ascii="宋体" w:hAnsi="宋体" w:eastAsia="宋体" w:cs="宋体"/>
                <w:spacing w:val="9"/>
                <w:sz w:val="24"/>
                <w:szCs w:val="24"/>
              </w:rPr>
              <w:t xml:space="preserve"> </w:t>
            </w:r>
            <w:r>
              <w:rPr>
                <w:rFonts w:ascii="宋体" w:hAnsi="宋体" w:eastAsia="宋体" w:cs="宋体"/>
                <w:spacing w:val="-3"/>
                <w:sz w:val="24"/>
                <w:szCs w:val="24"/>
              </w:rPr>
              <w:t>类似，但可</w:t>
            </w:r>
          </w:p>
          <w:p w14:paraId="16E0C18E">
            <w:pPr>
              <w:spacing w:before="55" w:line="254" w:lineRule="auto"/>
              <w:ind w:left="94" w:right="260"/>
              <w:rPr>
                <w:rFonts w:ascii="宋体" w:hAnsi="宋体" w:eastAsia="宋体" w:cs="宋体"/>
                <w:sz w:val="24"/>
                <w:szCs w:val="24"/>
              </w:rPr>
            </w:pPr>
            <w:r>
              <w:rPr>
                <w:rFonts w:ascii="宋体" w:hAnsi="宋体" w:eastAsia="宋体" w:cs="宋体"/>
                <w:spacing w:val="2"/>
                <w:sz w:val="24"/>
                <w:szCs w:val="24"/>
              </w:rPr>
              <w:t>以根据文件</w:t>
            </w:r>
            <w:r>
              <w:rPr>
                <w:rFonts w:ascii="宋体" w:hAnsi="宋体" w:eastAsia="宋体" w:cs="宋体"/>
                <w:sz w:val="24"/>
                <w:szCs w:val="24"/>
              </w:rPr>
              <w:t xml:space="preserve"> </w:t>
            </w:r>
            <w:r>
              <w:rPr>
                <w:rFonts w:ascii="宋体" w:hAnsi="宋体" w:eastAsia="宋体" w:cs="宋体"/>
                <w:spacing w:val="2"/>
                <w:sz w:val="24"/>
                <w:szCs w:val="24"/>
              </w:rPr>
              <w:t>大小将文件</w:t>
            </w:r>
            <w:r>
              <w:rPr>
                <w:rFonts w:ascii="宋体" w:hAnsi="宋体" w:eastAsia="宋体" w:cs="宋体"/>
                <w:sz w:val="24"/>
                <w:szCs w:val="24"/>
              </w:rPr>
              <w:t xml:space="preserve"> </w:t>
            </w:r>
            <w:r>
              <w:rPr>
                <w:rFonts w:ascii="宋体" w:hAnsi="宋体" w:eastAsia="宋体" w:cs="宋体"/>
                <w:spacing w:val="-2"/>
                <w:sz w:val="24"/>
                <w:szCs w:val="24"/>
              </w:rPr>
              <w:t>转换为Data</w:t>
            </w:r>
            <w:r>
              <w:rPr>
                <w:rFonts w:ascii="宋体" w:hAnsi="宋体" w:eastAsia="宋体" w:cs="宋体"/>
                <w:spacing w:val="2"/>
                <w:sz w:val="24"/>
                <w:szCs w:val="24"/>
              </w:rPr>
              <w:t xml:space="preserve"> </w:t>
            </w:r>
            <w:r>
              <w:rPr>
                <w:rFonts w:ascii="宋体" w:hAnsi="宋体" w:eastAsia="宋体" w:cs="宋体"/>
                <w:spacing w:val="-1"/>
                <w:sz w:val="24"/>
                <w:szCs w:val="24"/>
              </w:rPr>
              <w:t>URL(base6</w:t>
            </w:r>
            <w:r>
              <w:rPr>
                <w:rFonts w:ascii="宋体" w:hAnsi="宋体" w:eastAsia="宋体" w:cs="宋体"/>
                <w:spacing w:val="2"/>
                <w:sz w:val="24"/>
                <w:szCs w:val="24"/>
              </w:rPr>
              <w:t xml:space="preserve">  4格式)或文</w:t>
            </w:r>
            <w:r>
              <w:rPr>
                <w:rFonts w:ascii="宋体" w:hAnsi="宋体" w:eastAsia="宋体" w:cs="宋体"/>
                <w:sz w:val="24"/>
                <w:szCs w:val="24"/>
              </w:rPr>
              <w:t xml:space="preserve"> 件路径。</w:t>
            </w:r>
          </w:p>
        </w:tc>
      </w:tr>
      <w:tr w14:paraId="509FB1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0" w:hRule="atLeast"/>
        </w:trPr>
        <w:tc>
          <w:tcPr>
            <w:tcW w:w="1550" w:type="dxa"/>
            <w:vAlign w:val="top"/>
          </w:tcPr>
          <w:p w14:paraId="528E440B">
            <w:pPr>
              <w:rPr>
                <w:rFonts w:ascii="Arial"/>
                <w:sz w:val="21"/>
              </w:rPr>
            </w:pPr>
          </w:p>
          <w:p w14:paraId="5D09EB0A">
            <w:pPr>
              <w:rPr>
                <w:rFonts w:ascii="Arial"/>
                <w:sz w:val="21"/>
              </w:rPr>
            </w:pPr>
          </w:p>
          <w:p w14:paraId="74069C1E">
            <w:pPr>
              <w:rPr>
                <w:rFonts w:ascii="Arial"/>
                <w:sz w:val="21"/>
              </w:rPr>
            </w:pPr>
          </w:p>
          <w:p w14:paraId="3ECA5D8A">
            <w:pPr>
              <w:spacing w:before="78"/>
              <w:ind w:left="54"/>
              <w:rPr>
                <w:rFonts w:ascii="宋体" w:hAnsi="宋体" w:eastAsia="宋体" w:cs="宋体"/>
                <w:sz w:val="24"/>
                <w:szCs w:val="24"/>
              </w:rPr>
            </w:pPr>
            <w:r>
              <w:rPr>
                <w:rFonts w:ascii="宋体" w:hAnsi="宋体" w:eastAsia="宋体" w:cs="宋体"/>
                <w:spacing w:val="-2"/>
                <w:sz w:val="24"/>
                <w:szCs w:val="24"/>
              </w:rPr>
              <w:t>sass-loader</w:t>
            </w:r>
          </w:p>
        </w:tc>
        <w:tc>
          <w:tcPr>
            <w:tcW w:w="1579" w:type="dxa"/>
            <w:vAlign w:val="top"/>
          </w:tcPr>
          <w:p w14:paraId="535EF866">
            <w:pPr>
              <w:spacing w:before="127" w:line="250" w:lineRule="auto"/>
              <w:ind w:left="94" w:right="263"/>
              <w:rPr>
                <w:rFonts w:ascii="宋体" w:hAnsi="宋体" w:eastAsia="宋体" w:cs="宋体"/>
                <w:sz w:val="24"/>
                <w:szCs w:val="24"/>
              </w:rPr>
            </w:pPr>
            <w:r>
              <w:rPr>
                <w:rFonts w:ascii="宋体" w:hAnsi="宋体" w:eastAsia="宋体" w:cs="宋体"/>
                <w:spacing w:val="-2"/>
                <w:sz w:val="24"/>
                <w:szCs w:val="24"/>
              </w:rPr>
              <w:t>解析Sass/</w:t>
            </w:r>
            <w:r>
              <w:rPr>
                <w:rFonts w:ascii="宋体" w:hAnsi="宋体" w:eastAsia="宋体" w:cs="宋体"/>
                <w:spacing w:val="2"/>
                <w:sz w:val="24"/>
                <w:szCs w:val="24"/>
              </w:rPr>
              <w:t xml:space="preserve">  </w:t>
            </w:r>
            <w:r>
              <w:rPr>
                <w:rFonts w:ascii="宋体" w:hAnsi="宋体" w:eastAsia="宋体" w:cs="宋体"/>
                <w:spacing w:val="-1"/>
                <w:sz w:val="24"/>
                <w:szCs w:val="24"/>
              </w:rPr>
              <w:t>SCSS文件，</w:t>
            </w:r>
            <w:r>
              <w:rPr>
                <w:rFonts w:ascii="宋体" w:hAnsi="宋体" w:eastAsia="宋体" w:cs="宋体"/>
                <w:spacing w:val="5"/>
                <w:sz w:val="24"/>
                <w:szCs w:val="24"/>
              </w:rPr>
              <w:t xml:space="preserve"> </w:t>
            </w:r>
            <w:r>
              <w:rPr>
                <w:rFonts w:ascii="宋体" w:hAnsi="宋体" w:eastAsia="宋体" w:cs="宋体"/>
                <w:spacing w:val="2"/>
                <w:sz w:val="24"/>
                <w:szCs w:val="24"/>
              </w:rPr>
              <w:t>并将其转换</w:t>
            </w:r>
            <w:r>
              <w:rPr>
                <w:rFonts w:ascii="宋体" w:hAnsi="宋体" w:eastAsia="宋体" w:cs="宋体"/>
                <w:sz w:val="24"/>
                <w:szCs w:val="24"/>
              </w:rPr>
              <w:t xml:space="preserve"> </w:t>
            </w:r>
            <w:r>
              <w:rPr>
                <w:rFonts w:ascii="宋体" w:hAnsi="宋体" w:eastAsia="宋体" w:cs="宋体"/>
                <w:spacing w:val="6"/>
                <w:sz w:val="24"/>
                <w:szCs w:val="24"/>
              </w:rPr>
              <w:t>为</w:t>
            </w:r>
            <w:r>
              <w:rPr>
                <w:rFonts w:ascii="宋体" w:hAnsi="宋体" w:eastAsia="宋体" w:cs="宋体"/>
                <w:sz w:val="24"/>
                <w:szCs w:val="24"/>
              </w:rPr>
              <w:t>CSS</w:t>
            </w:r>
            <w:r>
              <w:rPr>
                <w:rFonts w:ascii="宋体" w:hAnsi="宋体" w:eastAsia="宋体" w:cs="宋体"/>
                <w:spacing w:val="6"/>
                <w:sz w:val="24"/>
                <w:szCs w:val="24"/>
              </w:rPr>
              <w:t>代</w:t>
            </w:r>
          </w:p>
          <w:p w14:paraId="0BFD091D">
            <w:pPr>
              <w:spacing w:before="46" w:line="223" w:lineRule="auto"/>
              <w:ind w:left="94"/>
              <w:rPr>
                <w:rFonts w:ascii="宋体" w:hAnsi="宋体" w:eastAsia="宋体" w:cs="宋体"/>
                <w:sz w:val="24"/>
                <w:szCs w:val="24"/>
              </w:rPr>
            </w:pPr>
            <w:r>
              <w:rPr>
                <w:rFonts w:ascii="宋体" w:hAnsi="宋体" w:eastAsia="宋体" w:cs="宋体"/>
                <w:sz w:val="24"/>
                <w:szCs w:val="24"/>
              </w:rPr>
              <w:t>码。</w:t>
            </w:r>
          </w:p>
        </w:tc>
      </w:tr>
      <w:tr w14:paraId="09ECFC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550" w:type="dxa"/>
            <w:vAlign w:val="top"/>
          </w:tcPr>
          <w:p w14:paraId="6CEAFAA2">
            <w:pPr>
              <w:spacing w:line="280" w:lineRule="auto"/>
              <w:rPr>
                <w:rFonts w:ascii="Arial"/>
                <w:sz w:val="21"/>
              </w:rPr>
            </w:pPr>
          </w:p>
          <w:p w14:paraId="4DC9A233">
            <w:pPr>
              <w:spacing w:line="281" w:lineRule="auto"/>
              <w:rPr>
                <w:rFonts w:ascii="Arial"/>
                <w:sz w:val="21"/>
              </w:rPr>
            </w:pPr>
          </w:p>
          <w:p w14:paraId="763C1249">
            <w:pPr>
              <w:spacing w:before="78"/>
              <w:ind w:left="54"/>
              <w:rPr>
                <w:rFonts w:ascii="宋体" w:hAnsi="宋体" w:eastAsia="宋体" w:cs="宋体"/>
                <w:sz w:val="24"/>
                <w:szCs w:val="24"/>
              </w:rPr>
            </w:pPr>
            <w:r>
              <w:rPr>
                <w:rFonts w:ascii="宋体" w:hAnsi="宋体" w:eastAsia="宋体" w:cs="宋体"/>
                <w:spacing w:val="-3"/>
                <w:sz w:val="24"/>
                <w:szCs w:val="24"/>
              </w:rPr>
              <w:t>less-loader</w:t>
            </w:r>
          </w:p>
        </w:tc>
        <w:tc>
          <w:tcPr>
            <w:tcW w:w="1579" w:type="dxa"/>
            <w:vAlign w:val="top"/>
          </w:tcPr>
          <w:p w14:paraId="39C9DC97">
            <w:pPr>
              <w:spacing w:before="130" w:line="252" w:lineRule="auto"/>
              <w:ind w:left="94" w:right="260"/>
              <w:jc w:val="both"/>
              <w:rPr>
                <w:rFonts w:ascii="宋体" w:hAnsi="宋体" w:eastAsia="宋体" w:cs="宋体"/>
                <w:sz w:val="24"/>
                <w:szCs w:val="24"/>
              </w:rPr>
            </w:pPr>
            <w:r>
              <w:rPr>
                <w:rFonts w:ascii="宋体" w:hAnsi="宋体" w:eastAsia="宋体" w:cs="宋体"/>
                <w:spacing w:val="4"/>
                <w:sz w:val="24"/>
                <w:szCs w:val="24"/>
              </w:rPr>
              <w:t>解析</w:t>
            </w:r>
            <w:r>
              <w:rPr>
                <w:rFonts w:ascii="宋体" w:hAnsi="宋体" w:eastAsia="宋体" w:cs="宋体"/>
                <w:sz w:val="24"/>
                <w:szCs w:val="24"/>
              </w:rPr>
              <w:t>Less</w:t>
            </w:r>
            <w:r>
              <w:rPr>
                <w:rFonts w:ascii="宋体" w:hAnsi="宋体" w:eastAsia="宋体" w:cs="宋体"/>
                <w:spacing w:val="4"/>
                <w:sz w:val="24"/>
                <w:szCs w:val="24"/>
              </w:rPr>
              <w:t>文</w:t>
            </w:r>
            <w:r>
              <w:rPr>
                <w:rFonts w:ascii="宋体" w:hAnsi="宋体" w:eastAsia="宋体" w:cs="宋体"/>
                <w:sz w:val="24"/>
                <w:szCs w:val="24"/>
              </w:rPr>
              <w:t xml:space="preserve"> </w:t>
            </w:r>
            <w:r>
              <w:rPr>
                <w:rFonts w:ascii="宋体" w:hAnsi="宋体" w:eastAsia="宋体" w:cs="宋体"/>
                <w:spacing w:val="-2"/>
                <w:sz w:val="24"/>
                <w:szCs w:val="24"/>
              </w:rPr>
              <w:t>件，并将其</w:t>
            </w:r>
            <w:r>
              <w:rPr>
                <w:rFonts w:ascii="宋体" w:hAnsi="宋体" w:eastAsia="宋体" w:cs="宋体"/>
                <w:sz w:val="24"/>
                <w:szCs w:val="24"/>
              </w:rPr>
              <w:t xml:space="preserve"> </w:t>
            </w:r>
            <w:r>
              <w:rPr>
                <w:rFonts w:ascii="宋体" w:hAnsi="宋体" w:eastAsia="宋体" w:cs="宋体"/>
                <w:spacing w:val="4"/>
                <w:sz w:val="24"/>
                <w:szCs w:val="24"/>
              </w:rPr>
              <w:t>转换为</w:t>
            </w:r>
            <w:r>
              <w:rPr>
                <w:rFonts w:ascii="宋体" w:hAnsi="宋体" w:eastAsia="宋体" w:cs="宋体"/>
                <w:sz w:val="24"/>
                <w:szCs w:val="24"/>
              </w:rPr>
              <w:t>CSS  代码。</w:t>
            </w:r>
          </w:p>
        </w:tc>
      </w:tr>
      <w:tr w14:paraId="6B82F3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1550" w:type="dxa"/>
            <w:vAlign w:val="top"/>
          </w:tcPr>
          <w:p w14:paraId="4554273B">
            <w:pPr>
              <w:rPr>
                <w:rFonts w:ascii="Arial"/>
                <w:sz w:val="21"/>
              </w:rPr>
            </w:pPr>
          </w:p>
        </w:tc>
        <w:tc>
          <w:tcPr>
            <w:tcW w:w="1579" w:type="dxa"/>
            <w:vMerge w:val="restart"/>
            <w:tcBorders>
              <w:bottom w:val="nil"/>
            </w:tcBorders>
            <w:vAlign w:val="top"/>
          </w:tcPr>
          <w:p w14:paraId="6DCDC931">
            <w:pPr>
              <w:spacing w:before="110" w:line="219" w:lineRule="auto"/>
              <w:ind w:left="94"/>
              <w:rPr>
                <w:rFonts w:ascii="宋体" w:hAnsi="宋体" w:eastAsia="宋体" w:cs="宋体"/>
                <w:sz w:val="24"/>
                <w:szCs w:val="24"/>
              </w:rPr>
            </w:pPr>
            <w:r>
              <w:rPr>
                <w:rFonts w:ascii="宋体" w:hAnsi="宋体" w:eastAsia="宋体" w:cs="宋体"/>
                <w:spacing w:val="14"/>
                <w:sz w:val="24"/>
                <w:szCs w:val="24"/>
              </w:rPr>
              <w:t>使用</w:t>
            </w:r>
          </w:p>
          <w:p w14:paraId="3CCFF48C">
            <w:pPr>
              <w:spacing w:before="64" w:line="254" w:lineRule="auto"/>
              <w:ind w:left="94" w:right="153"/>
              <w:rPr>
                <w:rFonts w:ascii="宋体" w:hAnsi="宋体" w:eastAsia="宋体" w:cs="宋体"/>
                <w:sz w:val="24"/>
                <w:szCs w:val="24"/>
              </w:rPr>
            </w:pPr>
            <w:r>
              <w:rPr>
                <w:rFonts w:ascii="宋体" w:hAnsi="宋体" w:eastAsia="宋体" w:cs="宋体"/>
                <w:spacing w:val="-1"/>
                <w:sz w:val="24"/>
                <w:szCs w:val="24"/>
              </w:rPr>
              <w:t>PostCSS处</w:t>
            </w:r>
            <w:r>
              <w:rPr>
                <w:rFonts w:ascii="宋体" w:hAnsi="宋体" w:eastAsia="宋体" w:cs="宋体"/>
                <w:sz w:val="24"/>
                <w:szCs w:val="24"/>
              </w:rPr>
              <w:t xml:space="preserve">   </w:t>
            </w:r>
            <w:r>
              <w:rPr>
                <w:rFonts w:ascii="宋体" w:hAnsi="宋体" w:eastAsia="宋体" w:cs="宋体"/>
                <w:spacing w:val="22"/>
                <w:w w:val="112"/>
                <w:sz w:val="24"/>
                <w:szCs w:val="24"/>
              </w:rPr>
              <w:t>理CSS,可</w:t>
            </w:r>
            <w:r>
              <w:rPr>
                <w:rFonts w:ascii="宋体" w:hAnsi="宋体" w:eastAsia="宋体" w:cs="宋体"/>
                <w:spacing w:val="1"/>
                <w:sz w:val="24"/>
                <w:szCs w:val="24"/>
              </w:rPr>
              <w:t xml:space="preserve">  </w:t>
            </w:r>
            <w:r>
              <w:rPr>
                <w:rFonts w:ascii="宋体" w:hAnsi="宋体" w:eastAsia="宋体" w:cs="宋体"/>
                <w:spacing w:val="3"/>
                <w:sz w:val="24"/>
                <w:szCs w:val="24"/>
              </w:rPr>
              <w:t>以进行自动</w:t>
            </w:r>
            <w:r>
              <w:rPr>
                <w:rFonts w:ascii="宋体" w:hAnsi="宋体" w:eastAsia="宋体" w:cs="宋体"/>
                <w:sz w:val="24"/>
                <w:szCs w:val="24"/>
              </w:rPr>
              <w:t xml:space="preserve">  </w:t>
            </w:r>
            <w:r>
              <w:rPr>
                <w:rFonts w:ascii="宋体" w:hAnsi="宋体" w:eastAsia="宋体" w:cs="宋体"/>
                <w:spacing w:val="24"/>
                <w:sz w:val="24"/>
                <w:szCs w:val="24"/>
              </w:rPr>
              <w:t>添加前缀、</w:t>
            </w:r>
            <w:r>
              <w:rPr>
                <w:rFonts w:ascii="宋体" w:hAnsi="宋体" w:eastAsia="宋体" w:cs="宋体"/>
                <w:sz w:val="24"/>
                <w:szCs w:val="24"/>
              </w:rPr>
              <w:t xml:space="preserve"> </w:t>
            </w:r>
            <w:r>
              <w:rPr>
                <w:rFonts w:ascii="宋体" w:hAnsi="宋体" w:eastAsia="宋体" w:cs="宋体"/>
                <w:spacing w:val="4"/>
                <w:sz w:val="24"/>
                <w:szCs w:val="24"/>
              </w:rPr>
              <w:t>压缩、</w:t>
            </w:r>
            <w:r>
              <w:rPr>
                <w:rFonts w:ascii="宋体" w:hAnsi="宋体" w:eastAsia="宋体" w:cs="宋体"/>
                <w:sz w:val="24"/>
                <w:szCs w:val="24"/>
              </w:rPr>
              <w:t xml:space="preserve">CSS   </w:t>
            </w:r>
            <w:r>
              <w:rPr>
                <w:rFonts w:ascii="宋体" w:hAnsi="宋体" w:eastAsia="宋体" w:cs="宋体"/>
                <w:spacing w:val="-1"/>
                <w:sz w:val="24"/>
                <w:szCs w:val="24"/>
              </w:rPr>
              <w:t>Modules等</w:t>
            </w:r>
            <w:r>
              <w:rPr>
                <w:rFonts w:ascii="宋体" w:hAnsi="宋体" w:eastAsia="宋体" w:cs="宋体"/>
                <w:spacing w:val="1"/>
                <w:sz w:val="24"/>
                <w:szCs w:val="24"/>
              </w:rPr>
              <w:t xml:space="preserve">   </w:t>
            </w:r>
            <w:r>
              <w:rPr>
                <w:rFonts w:ascii="宋体" w:hAnsi="宋体" w:eastAsia="宋体" w:cs="宋体"/>
                <w:sz w:val="24"/>
                <w:szCs w:val="24"/>
              </w:rPr>
              <w:t>操作。</w:t>
            </w:r>
          </w:p>
        </w:tc>
      </w:tr>
      <w:tr w14:paraId="7289D7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0" w:hRule="atLeast"/>
        </w:trPr>
        <w:tc>
          <w:tcPr>
            <w:tcW w:w="1550" w:type="dxa"/>
            <w:vAlign w:val="top"/>
          </w:tcPr>
          <w:p w14:paraId="6070115B">
            <w:pPr>
              <w:spacing w:line="310" w:lineRule="auto"/>
              <w:rPr>
                <w:rFonts w:ascii="Arial"/>
                <w:sz w:val="21"/>
              </w:rPr>
            </w:pPr>
          </w:p>
          <w:p w14:paraId="32846BAA">
            <w:pPr>
              <w:spacing w:line="311" w:lineRule="auto"/>
              <w:rPr>
                <w:rFonts w:ascii="Arial"/>
                <w:sz w:val="21"/>
              </w:rPr>
            </w:pPr>
          </w:p>
          <w:p w14:paraId="356337C3">
            <w:pPr>
              <w:spacing w:before="78" w:line="214" w:lineRule="auto"/>
              <w:jc w:val="right"/>
              <w:rPr>
                <w:rFonts w:ascii="宋体" w:hAnsi="宋体" w:eastAsia="宋体" w:cs="宋体"/>
                <w:sz w:val="24"/>
                <w:szCs w:val="24"/>
              </w:rPr>
            </w:pPr>
            <w:r>
              <w:rPr>
                <w:rFonts w:ascii="宋体" w:hAnsi="宋体" w:eastAsia="宋体" w:cs="宋体"/>
                <w:spacing w:val="-15"/>
                <w:sz w:val="24"/>
                <w:szCs w:val="24"/>
              </w:rPr>
              <w:t>pos</w:t>
            </w:r>
            <w:r>
              <w:rPr>
                <w:rFonts w:ascii="宋体" w:hAnsi="宋体" w:eastAsia="宋体" w:cs="宋体"/>
                <w:spacing w:val="-14"/>
                <w:sz w:val="24"/>
                <w:szCs w:val="24"/>
              </w:rPr>
              <w:t>tcss-loade</w:t>
            </w:r>
            <w:r>
              <w:rPr>
                <w:rFonts w:ascii="宋体" w:hAnsi="宋体" w:eastAsia="宋体" w:cs="宋体"/>
                <w:spacing w:val="-11"/>
                <w:sz w:val="24"/>
                <w:szCs w:val="24"/>
              </w:rPr>
              <w:t>r</w:t>
            </w:r>
          </w:p>
        </w:tc>
        <w:tc>
          <w:tcPr>
            <w:tcW w:w="1579" w:type="dxa"/>
            <w:vMerge w:val="continue"/>
            <w:tcBorders>
              <w:top w:val="nil"/>
            </w:tcBorders>
            <w:vAlign w:val="top"/>
          </w:tcPr>
          <w:p w14:paraId="01F0742E">
            <w:pPr>
              <w:rPr>
                <w:rFonts w:ascii="Arial"/>
                <w:sz w:val="21"/>
              </w:rPr>
            </w:pPr>
          </w:p>
        </w:tc>
      </w:tr>
      <w:tr w14:paraId="4F9345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550" w:type="dxa"/>
            <w:tcBorders>
              <w:bottom w:val="nil"/>
            </w:tcBorders>
            <w:vAlign w:val="top"/>
          </w:tcPr>
          <w:p w14:paraId="7727EF20">
            <w:pPr>
              <w:rPr>
                <w:rFonts w:ascii="Arial"/>
                <w:sz w:val="21"/>
              </w:rPr>
            </w:pPr>
          </w:p>
        </w:tc>
        <w:tc>
          <w:tcPr>
            <w:tcW w:w="1579" w:type="dxa"/>
            <w:tcBorders>
              <w:bottom w:val="nil"/>
            </w:tcBorders>
            <w:vAlign w:val="top"/>
          </w:tcPr>
          <w:p w14:paraId="451C9B87">
            <w:pPr>
              <w:spacing w:before="79" w:line="219" w:lineRule="auto"/>
              <w:ind w:left="94"/>
              <w:rPr>
                <w:rFonts w:ascii="宋体" w:hAnsi="宋体" w:eastAsia="宋体" w:cs="宋体"/>
                <w:sz w:val="24"/>
                <w:szCs w:val="24"/>
              </w:rPr>
            </w:pPr>
            <w:r>
              <w:rPr>
                <w:rFonts w:ascii="宋体" w:hAnsi="宋体" w:eastAsia="宋体" w:cs="宋体"/>
                <w:sz w:val="24"/>
                <w:szCs w:val="24"/>
              </w:rPr>
              <w:t>将</w:t>
            </w:r>
          </w:p>
        </w:tc>
      </w:tr>
    </w:tbl>
    <w:p w14:paraId="29834C2E">
      <w:pPr>
        <w:spacing w:line="129" w:lineRule="exact"/>
        <w:rPr>
          <w:rFonts w:ascii="Arial"/>
          <w:sz w:val="11"/>
        </w:rPr>
      </w:pPr>
    </w:p>
    <w:p w14:paraId="09BC3AE8">
      <w:pPr>
        <w:spacing w:line="129" w:lineRule="exact"/>
        <w:rPr>
          <w:rFonts w:ascii="Arial" w:hAnsi="Arial" w:eastAsia="Arial" w:cs="Arial"/>
          <w:sz w:val="11"/>
          <w:szCs w:val="11"/>
        </w:rPr>
        <w:sectPr>
          <w:pgSz w:w="11900" w:h="16820"/>
          <w:pgMar w:top="400" w:right="1785" w:bottom="400" w:left="575" w:header="0" w:footer="0" w:gutter="0"/>
          <w:cols w:space="720" w:num="1"/>
        </w:sectPr>
      </w:pPr>
    </w:p>
    <w:p w14:paraId="7A5299C1">
      <w:pPr>
        <w:spacing w:line="159" w:lineRule="exact"/>
      </w:pPr>
    </w:p>
    <w:tbl>
      <w:tblPr>
        <w:tblStyle w:val="5"/>
        <w:tblW w:w="312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0"/>
        <w:gridCol w:w="1579"/>
      </w:tblGrid>
      <w:tr w14:paraId="1ACF8B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0" w:hRule="atLeast"/>
        </w:trPr>
        <w:tc>
          <w:tcPr>
            <w:tcW w:w="1550" w:type="dxa"/>
            <w:tcBorders>
              <w:top w:val="nil"/>
            </w:tcBorders>
            <w:vAlign w:val="top"/>
          </w:tcPr>
          <w:p w14:paraId="3EC3E532">
            <w:pPr>
              <w:spacing w:line="343" w:lineRule="auto"/>
              <w:rPr>
                <w:rFonts w:ascii="Arial"/>
                <w:sz w:val="21"/>
              </w:rPr>
            </w:pPr>
          </w:p>
          <w:p w14:paraId="0BC794A3">
            <w:pPr>
              <w:spacing w:before="78"/>
              <w:ind w:left="64"/>
              <w:rPr>
                <w:rFonts w:ascii="宋体" w:hAnsi="宋体" w:eastAsia="宋体" w:cs="宋体"/>
                <w:sz w:val="24"/>
                <w:szCs w:val="24"/>
              </w:rPr>
            </w:pPr>
            <w:r>
              <w:rPr>
                <w:rFonts w:ascii="宋体" w:hAnsi="宋体" w:eastAsia="宋体" w:cs="宋体"/>
                <w:spacing w:val="-2"/>
                <w:sz w:val="24"/>
                <w:szCs w:val="24"/>
              </w:rPr>
              <w:t>ts-loader</w:t>
            </w:r>
          </w:p>
        </w:tc>
        <w:tc>
          <w:tcPr>
            <w:tcW w:w="1579" w:type="dxa"/>
            <w:tcBorders>
              <w:top w:val="nil"/>
            </w:tcBorders>
            <w:vAlign w:val="top"/>
          </w:tcPr>
          <w:p w14:paraId="4233690F">
            <w:pPr>
              <w:spacing w:before="69" w:line="252" w:lineRule="auto"/>
              <w:ind w:left="94" w:right="261"/>
              <w:jc w:val="both"/>
              <w:rPr>
                <w:rFonts w:ascii="宋体" w:hAnsi="宋体" w:eastAsia="宋体" w:cs="宋体"/>
                <w:sz w:val="24"/>
                <w:szCs w:val="24"/>
              </w:rPr>
            </w:pPr>
            <w:r>
              <w:rPr>
                <w:rFonts w:ascii="宋体" w:hAnsi="宋体" w:eastAsia="宋体" w:cs="宋体"/>
                <w:spacing w:val="-1"/>
                <w:sz w:val="24"/>
                <w:szCs w:val="24"/>
              </w:rPr>
              <w:t>TypeScript</w:t>
            </w:r>
            <w:r>
              <w:rPr>
                <w:rFonts w:ascii="宋体" w:hAnsi="宋体" w:eastAsia="宋体" w:cs="宋体"/>
                <w:spacing w:val="2"/>
                <w:sz w:val="24"/>
                <w:szCs w:val="24"/>
              </w:rPr>
              <w:t xml:space="preserve"> 代码转换为</w:t>
            </w:r>
            <w:r>
              <w:rPr>
                <w:rFonts w:ascii="宋体" w:hAnsi="宋体" w:eastAsia="宋体" w:cs="宋体"/>
                <w:spacing w:val="1"/>
                <w:sz w:val="24"/>
                <w:szCs w:val="24"/>
              </w:rPr>
              <w:t xml:space="preserve"> </w:t>
            </w:r>
            <w:r>
              <w:rPr>
                <w:rFonts w:ascii="宋体" w:hAnsi="宋体" w:eastAsia="宋体" w:cs="宋体"/>
                <w:spacing w:val="-1"/>
                <w:sz w:val="24"/>
                <w:szCs w:val="24"/>
              </w:rPr>
              <w:t>JavaScript</w:t>
            </w:r>
            <w:r>
              <w:rPr>
                <w:rFonts w:ascii="宋体" w:hAnsi="宋体" w:eastAsia="宋体" w:cs="宋体"/>
                <w:sz w:val="24"/>
                <w:szCs w:val="24"/>
              </w:rPr>
              <w:t xml:space="preserve"> 代码。</w:t>
            </w:r>
          </w:p>
        </w:tc>
      </w:tr>
      <w:tr w14:paraId="6AF1C5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50" w:type="dxa"/>
            <w:vAlign w:val="top"/>
          </w:tcPr>
          <w:p w14:paraId="2A8D661E">
            <w:pPr>
              <w:spacing w:line="275" w:lineRule="auto"/>
              <w:rPr>
                <w:rFonts w:ascii="Arial"/>
                <w:sz w:val="21"/>
              </w:rPr>
            </w:pPr>
          </w:p>
          <w:p w14:paraId="3E44F1C9">
            <w:pPr>
              <w:spacing w:line="276" w:lineRule="auto"/>
              <w:rPr>
                <w:rFonts w:ascii="Arial"/>
                <w:sz w:val="21"/>
              </w:rPr>
            </w:pPr>
          </w:p>
          <w:p w14:paraId="054F7E13">
            <w:pPr>
              <w:spacing w:before="78"/>
              <w:jc w:val="right"/>
              <w:rPr>
                <w:rFonts w:ascii="宋体" w:hAnsi="宋体" w:eastAsia="宋体" w:cs="宋体"/>
                <w:sz w:val="24"/>
                <w:szCs w:val="24"/>
              </w:rPr>
            </w:pPr>
            <w:r>
              <w:rPr>
                <w:rFonts w:ascii="宋体" w:hAnsi="宋体" w:eastAsia="宋体" w:cs="宋体"/>
                <w:spacing w:val="-7"/>
                <w:sz w:val="24"/>
                <w:szCs w:val="24"/>
              </w:rPr>
              <w:t>eslint-loader</w:t>
            </w:r>
          </w:p>
        </w:tc>
        <w:tc>
          <w:tcPr>
            <w:tcW w:w="1579" w:type="dxa"/>
            <w:vAlign w:val="top"/>
          </w:tcPr>
          <w:p w14:paraId="13E2CB26">
            <w:pPr>
              <w:spacing w:before="120"/>
              <w:ind w:left="94" w:right="282"/>
              <w:rPr>
                <w:rFonts w:ascii="宋体" w:hAnsi="宋体" w:eastAsia="宋体" w:cs="宋体"/>
                <w:sz w:val="24"/>
                <w:szCs w:val="24"/>
              </w:rPr>
            </w:pPr>
            <w:r>
              <w:rPr>
                <w:rFonts w:ascii="宋体" w:hAnsi="宋体" w:eastAsia="宋体" w:cs="宋体"/>
                <w:spacing w:val="-2"/>
                <w:sz w:val="24"/>
                <w:szCs w:val="24"/>
              </w:rPr>
              <w:t>在构建过程</w:t>
            </w:r>
            <w:r>
              <w:rPr>
                <w:rFonts w:ascii="宋体" w:hAnsi="宋体" w:eastAsia="宋体" w:cs="宋体"/>
                <w:sz w:val="24"/>
                <w:szCs w:val="24"/>
              </w:rPr>
              <w:t xml:space="preserve"> </w:t>
            </w:r>
            <w:r>
              <w:rPr>
                <w:rFonts w:ascii="宋体" w:hAnsi="宋体" w:eastAsia="宋体" w:cs="宋体"/>
                <w:spacing w:val="9"/>
                <w:sz w:val="24"/>
                <w:szCs w:val="24"/>
              </w:rPr>
              <w:t>中使用</w:t>
            </w:r>
          </w:p>
          <w:p w14:paraId="716ACB6C">
            <w:pPr>
              <w:spacing w:before="45"/>
              <w:ind w:left="94" w:right="273"/>
              <w:rPr>
                <w:rFonts w:ascii="宋体" w:hAnsi="宋体" w:eastAsia="宋体" w:cs="宋体"/>
                <w:sz w:val="24"/>
                <w:szCs w:val="24"/>
              </w:rPr>
            </w:pPr>
            <w:r>
              <w:rPr>
                <w:rFonts w:ascii="宋体" w:hAnsi="宋体" w:eastAsia="宋体" w:cs="宋体"/>
                <w:spacing w:val="-1"/>
                <w:sz w:val="24"/>
                <w:szCs w:val="24"/>
              </w:rPr>
              <w:t>ESLint进行</w:t>
            </w:r>
            <w:r>
              <w:rPr>
                <w:rFonts w:ascii="宋体" w:hAnsi="宋体" w:eastAsia="宋体" w:cs="宋体"/>
                <w:sz w:val="24"/>
                <w:szCs w:val="24"/>
              </w:rPr>
              <w:t xml:space="preserve"> 代码检查。</w:t>
            </w:r>
          </w:p>
        </w:tc>
      </w:tr>
      <w:tr w14:paraId="51B7DC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40" w:hRule="atLeast"/>
        </w:trPr>
        <w:tc>
          <w:tcPr>
            <w:tcW w:w="1550" w:type="dxa"/>
            <w:vAlign w:val="top"/>
          </w:tcPr>
          <w:p w14:paraId="572D1B63">
            <w:pPr>
              <w:spacing w:line="316" w:lineRule="auto"/>
              <w:rPr>
                <w:rFonts w:ascii="Arial"/>
                <w:sz w:val="21"/>
              </w:rPr>
            </w:pPr>
          </w:p>
          <w:p w14:paraId="2F16B358">
            <w:pPr>
              <w:spacing w:line="316" w:lineRule="auto"/>
              <w:rPr>
                <w:rFonts w:ascii="Arial"/>
                <w:sz w:val="21"/>
              </w:rPr>
            </w:pPr>
          </w:p>
          <w:p w14:paraId="3F9CB8CF">
            <w:pPr>
              <w:spacing w:before="78" w:line="207" w:lineRule="auto"/>
              <w:ind w:left="64" w:right="294"/>
              <w:rPr>
                <w:rFonts w:ascii="宋体" w:hAnsi="宋体" w:eastAsia="宋体" w:cs="宋体"/>
                <w:sz w:val="24"/>
                <w:szCs w:val="24"/>
              </w:rPr>
            </w:pPr>
            <w:r>
              <w:rPr>
                <w:rFonts w:ascii="宋体" w:hAnsi="宋体" w:eastAsia="宋体" w:cs="宋体"/>
                <w:spacing w:val="-2"/>
                <w:sz w:val="24"/>
                <w:szCs w:val="24"/>
              </w:rPr>
              <w:t>stylelint-</w:t>
            </w:r>
            <w:r>
              <w:rPr>
                <w:rFonts w:ascii="宋体" w:hAnsi="宋体" w:eastAsia="宋体" w:cs="宋体"/>
                <w:sz w:val="24"/>
                <w:szCs w:val="24"/>
              </w:rPr>
              <w:t xml:space="preserve"> webpack</w:t>
            </w:r>
            <w:r>
              <w:rPr>
                <w:rFonts w:ascii="宋体" w:hAnsi="宋体" w:eastAsia="宋体" w:cs="宋体"/>
                <w:spacing w:val="6"/>
                <w:sz w:val="24"/>
                <w:szCs w:val="24"/>
              </w:rPr>
              <w:t>-</w:t>
            </w:r>
          </w:p>
          <w:p w14:paraId="2697605A">
            <w:pPr>
              <w:spacing w:line="213" w:lineRule="auto"/>
              <w:ind w:left="64"/>
              <w:rPr>
                <w:rFonts w:ascii="宋体" w:hAnsi="宋体" w:eastAsia="宋体" w:cs="宋体"/>
                <w:sz w:val="24"/>
                <w:szCs w:val="24"/>
              </w:rPr>
            </w:pPr>
            <w:r>
              <w:rPr>
                <w:rFonts w:ascii="宋体" w:hAnsi="宋体" w:eastAsia="宋体" w:cs="宋体"/>
                <w:spacing w:val="-1"/>
                <w:sz w:val="24"/>
                <w:szCs w:val="24"/>
              </w:rPr>
              <w:t>plugin</w:t>
            </w:r>
          </w:p>
        </w:tc>
        <w:tc>
          <w:tcPr>
            <w:tcW w:w="1579" w:type="dxa"/>
            <w:vAlign w:val="top"/>
          </w:tcPr>
          <w:p w14:paraId="4CEEC4AE">
            <w:pPr>
              <w:spacing w:before="130"/>
              <w:ind w:left="94" w:right="282"/>
              <w:rPr>
                <w:rFonts w:ascii="宋体" w:hAnsi="宋体" w:eastAsia="宋体" w:cs="宋体"/>
                <w:sz w:val="24"/>
                <w:szCs w:val="24"/>
              </w:rPr>
            </w:pPr>
            <w:r>
              <w:rPr>
                <w:rFonts w:ascii="宋体" w:hAnsi="宋体" w:eastAsia="宋体" w:cs="宋体"/>
                <w:spacing w:val="-2"/>
                <w:sz w:val="24"/>
                <w:szCs w:val="24"/>
              </w:rPr>
              <w:t>在构建过程</w:t>
            </w:r>
            <w:r>
              <w:rPr>
                <w:rFonts w:ascii="宋体" w:hAnsi="宋体" w:eastAsia="宋体" w:cs="宋体"/>
                <w:sz w:val="24"/>
                <w:szCs w:val="24"/>
              </w:rPr>
              <w:t xml:space="preserve"> </w:t>
            </w:r>
            <w:r>
              <w:rPr>
                <w:rFonts w:ascii="宋体" w:hAnsi="宋体" w:eastAsia="宋体" w:cs="宋体"/>
                <w:spacing w:val="9"/>
                <w:sz w:val="24"/>
                <w:szCs w:val="24"/>
              </w:rPr>
              <w:t>中使用</w:t>
            </w:r>
          </w:p>
          <w:p w14:paraId="0E279E42">
            <w:pPr>
              <w:spacing w:before="38" w:line="254" w:lineRule="auto"/>
              <w:ind w:left="94" w:right="164"/>
              <w:rPr>
                <w:rFonts w:ascii="宋体" w:hAnsi="宋体" w:eastAsia="宋体" w:cs="宋体"/>
                <w:sz w:val="24"/>
                <w:szCs w:val="24"/>
              </w:rPr>
            </w:pPr>
            <w:r>
              <w:rPr>
                <w:rFonts w:ascii="宋体" w:hAnsi="宋体" w:eastAsia="宋体" w:cs="宋体"/>
                <w:spacing w:val="-2"/>
                <w:sz w:val="24"/>
                <w:szCs w:val="24"/>
              </w:rPr>
              <w:t>Stylelint进</w:t>
            </w:r>
            <w:r>
              <w:rPr>
                <w:rFonts w:ascii="宋体" w:hAnsi="宋体" w:eastAsia="宋体" w:cs="宋体"/>
                <w:spacing w:val="8"/>
                <w:sz w:val="24"/>
                <w:szCs w:val="24"/>
              </w:rPr>
              <w:t xml:space="preserve"> </w:t>
            </w:r>
            <w:r>
              <w:rPr>
                <w:rFonts w:ascii="宋体" w:hAnsi="宋体" w:eastAsia="宋体" w:cs="宋体"/>
                <w:spacing w:val="4"/>
                <w:sz w:val="24"/>
                <w:szCs w:val="24"/>
              </w:rPr>
              <w:t>行</w:t>
            </w:r>
            <w:r>
              <w:rPr>
                <w:rFonts w:ascii="宋体" w:hAnsi="宋体" w:eastAsia="宋体" w:cs="宋体"/>
                <w:sz w:val="24"/>
                <w:szCs w:val="24"/>
              </w:rPr>
              <w:t>CSS</w:t>
            </w:r>
            <w:r>
              <w:rPr>
                <w:rFonts w:ascii="宋体" w:hAnsi="宋体" w:eastAsia="宋体" w:cs="宋体"/>
                <w:spacing w:val="4"/>
                <w:sz w:val="24"/>
                <w:szCs w:val="24"/>
              </w:rPr>
              <w:t>/</w:t>
            </w:r>
          </w:p>
          <w:p w14:paraId="0D7373AC">
            <w:pPr>
              <w:spacing w:before="17" w:line="251" w:lineRule="auto"/>
              <w:ind w:left="93" w:right="273" w:hanging="9"/>
              <w:rPr>
                <w:rFonts w:ascii="宋体" w:hAnsi="宋体" w:eastAsia="宋体" w:cs="宋体"/>
                <w:sz w:val="24"/>
                <w:szCs w:val="24"/>
              </w:rPr>
            </w:pPr>
            <w:r>
              <w:rPr>
                <w:rFonts w:ascii="宋体" w:hAnsi="宋体" w:eastAsia="宋体" w:cs="宋体"/>
                <w:sz w:val="24"/>
                <w:szCs w:val="24"/>
              </w:rPr>
              <w:t>SCSS</w:t>
            </w:r>
            <w:r>
              <w:rPr>
                <w:rFonts w:ascii="宋体" w:hAnsi="宋体" w:eastAsia="宋体" w:cs="宋体"/>
                <w:spacing w:val="3"/>
                <w:sz w:val="24"/>
                <w:szCs w:val="24"/>
              </w:rPr>
              <w:t>代码检</w:t>
            </w:r>
            <w:r>
              <w:rPr>
                <w:rFonts w:ascii="宋体" w:hAnsi="宋体" w:eastAsia="宋体" w:cs="宋体"/>
                <w:sz w:val="24"/>
                <w:szCs w:val="24"/>
              </w:rPr>
              <w:t xml:space="preserve"> 查。</w:t>
            </w:r>
          </w:p>
        </w:tc>
      </w:tr>
      <w:tr w14:paraId="14B50B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0" w:hRule="atLeast"/>
        </w:trPr>
        <w:tc>
          <w:tcPr>
            <w:tcW w:w="1550" w:type="dxa"/>
            <w:vAlign w:val="top"/>
          </w:tcPr>
          <w:p w14:paraId="3DBD79BF">
            <w:pPr>
              <w:spacing w:line="262" w:lineRule="auto"/>
              <w:rPr>
                <w:rFonts w:ascii="Arial"/>
                <w:sz w:val="21"/>
              </w:rPr>
            </w:pPr>
          </w:p>
          <w:p w14:paraId="7D17471C">
            <w:pPr>
              <w:spacing w:line="262" w:lineRule="auto"/>
              <w:rPr>
                <w:rFonts w:ascii="Arial"/>
                <w:sz w:val="21"/>
              </w:rPr>
            </w:pPr>
          </w:p>
          <w:p w14:paraId="516E890D">
            <w:pPr>
              <w:spacing w:line="262" w:lineRule="auto"/>
              <w:rPr>
                <w:rFonts w:ascii="Arial"/>
                <w:sz w:val="21"/>
              </w:rPr>
            </w:pPr>
          </w:p>
          <w:p w14:paraId="673F033F">
            <w:pPr>
              <w:spacing w:line="262" w:lineRule="auto"/>
              <w:rPr>
                <w:rFonts w:ascii="Arial"/>
                <w:sz w:val="21"/>
              </w:rPr>
            </w:pPr>
          </w:p>
          <w:p w14:paraId="7E17C4E8">
            <w:pPr>
              <w:spacing w:before="78"/>
              <w:ind w:left="64"/>
              <w:rPr>
                <w:rFonts w:ascii="宋体" w:hAnsi="宋体" w:eastAsia="宋体" w:cs="宋体"/>
                <w:sz w:val="24"/>
                <w:szCs w:val="24"/>
              </w:rPr>
            </w:pPr>
            <w:r>
              <w:rPr>
                <w:rFonts w:ascii="宋体" w:hAnsi="宋体" w:eastAsia="宋体" w:cs="宋体"/>
                <w:spacing w:val="-1"/>
                <w:sz w:val="24"/>
                <w:szCs w:val="24"/>
              </w:rPr>
              <w:t>vue-loader</w:t>
            </w:r>
          </w:p>
        </w:tc>
        <w:tc>
          <w:tcPr>
            <w:tcW w:w="1579" w:type="dxa"/>
            <w:vAlign w:val="top"/>
          </w:tcPr>
          <w:p w14:paraId="788A5660">
            <w:pPr>
              <w:spacing w:before="130"/>
              <w:ind w:left="94" w:right="402"/>
              <w:rPr>
                <w:rFonts w:ascii="宋体" w:hAnsi="宋体" w:eastAsia="宋体" w:cs="宋体"/>
                <w:sz w:val="24"/>
                <w:szCs w:val="24"/>
              </w:rPr>
            </w:pPr>
            <w:r>
              <w:rPr>
                <w:rFonts w:ascii="宋体" w:hAnsi="宋体" w:eastAsia="宋体" w:cs="宋体"/>
                <w:spacing w:val="-2"/>
                <w:sz w:val="24"/>
                <w:szCs w:val="24"/>
              </w:rPr>
              <w:t>解析Vue单</w:t>
            </w:r>
            <w:r>
              <w:rPr>
                <w:rFonts w:ascii="宋体" w:hAnsi="宋体" w:eastAsia="宋体" w:cs="宋体"/>
                <w:spacing w:val="2"/>
                <w:sz w:val="24"/>
                <w:szCs w:val="24"/>
              </w:rPr>
              <w:t xml:space="preserve"> 文件组件</w:t>
            </w:r>
          </w:p>
          <w:p w14:paraId="608E733F">
            <w:pPr>
              <w:spacing w:before="28" w:line="256" w:lineRule="auto"/>
              <w:ind w:left="94" w:right="262" w:firstLine="150"/>
              <w:rPr>
                <w:rFonts w:ascii="宋体" w:hAnsi="宋体" w:eastAsia="宋体" w:cs="宋体"/>
                <w:sz w:val="24"/>
                <w:szCs w:val="24"/>
              </w:rPr>
            </w:pPr>
            <w:r>
              <w:rPr>
                <w:rFonts w:ascii="宋体" w:hAnsi="宋体" w:eastAsia="宋体" w:cs="宋体"/>
                <w:spacing w:val="4"/>
                <w:sz w:val="24"/>
                <w:szCs w:val="24"/>
              </w:rPr>
              <w:t>(.</w:t>
            </w:r>
            <w:r>
              <w:rPr>
                <w:rFonts w:ascii="宋体" w:hAnsi="宋体" w:eastAsia="宋体" w:cs="宋体"/>
                <w:sz w:val="24"/>
                <w:szCs w:val="24"/>
              </w:rPr>
              <w:t>vue</w:t>
            </w:r>
            <w:r>
              <w:rPr>
                <w:rFonts w:ascii="宋体" w:hAnsi="宋体" w:eastAsia="宋体" w:cs="宋体"/>
                <w:spacing w:val="4"/>
                <w:sz w:val="24"/>
                <w:szCs w:val="24"/>
              </w:rPr>
              <w:t>文</w:t>
            </w:r>
            <w:r>
              <w:rPr>
                <w:rFonts w:ascii="宋体" w:hAnsi="宋体" w:eastAsia="宋体" w:cs="宋体"/>
                <w:sz w:val="24"/>
                <w:szCs w:val="24"/>
              </w:rPr>
              <w:t xml:space="preserve">  </w:t>
            </w:r>
            <w:r>
              <w:rPr>
                <w:rFonts w:ascii="宋体" w:hAnsi="宋体" w:eastAsia="宋体" w:cs="宋体"/>
                <w:spacing w:val="-11"/>
                <w:sz w:val="24"/>
                <w:szCs w:val="24"/>
              </w:rPr>
              <w:t>件</w:t>
            </w:r>
            <w:r>
              <w:rPr>
                <w:rFonts w:ascii="宋体" w:hAnsi="宋体" w:eastAsia="宋体" w:cs="宋体"/>
                <w:spacing w:val="-45"/>
                <w:sz w:val="24"/>
                <w:szCs w:val="24"/>
              </w:rPr>
              <w:t xml:space="preserve"> </w:t>
            </w:r>
            <w:r>
              <w:rPr>
                <w:rFonts w:ascii="宋体" w:hAnsi="宋体" w:eastAsia="宋体" w:cs="宋体"/>
                <w:spacing w:val="-11"/>
                <w:sz w:val="24"/>
                <w:szCs w:val="24"/>
              </w:rPr>
              <w:t>)</w:t>
            </w:r>
            <w:r>
              <w:rPr>
                <w:rFonts w:ascii="宋体" w:hAnsi="宋体" w:eastAsia="宋体" w:cs="宋体"/>
                <w:spacing w:val="-42"/>
                <w:sz w:val="24"/>
                <w:szCs w:val="24"/>
              </w:rPr>
              <w:t xml:space="preserve"> </w:t>
            </w:r>
            <w:r>
              <w:rPr>
                <w:rFonts w:ascii="宋体" w:hAnsi="宋体" w:eastAsia="宋体" w:cs="宋体"/>
                <w:spacing w:val="-11"/>
                <w:sz w:val="24"/>
                <w:szCs w:val="24"/>
              </w:rPr>
              <w:t>,</w:t>
            </w:r>
            <w:r>
              <w:rPr>
                <w:rFonts w:ascii="宋体" w:hAnsi="宋体" w:eastAsia="宋体" w:cs="宋体"/>
                <w:spacing w:val="-40"/>
                <w:sz w:val="24"/>
                <w:szCs w:val="24"/>
              </w:rPr>
              <w:t xml:space="preserve"> </w:t>
            </w:r>
            <w:r>
              <w:rPr>
                <w:rFonts w:ascii="宋体" w:hAnsi="宋体" w:eastAsia="宋体" w:cs="宋体"/>
                <w:spacing w:val="-11"/>
                <w:sz w:val="24"/>
                <w:szCs w:val="24"/>
              </w:rPr>
              <w:t>并</w:t>
            </w:r>
            <w:r>
              <w:rPr>
                <w:rFonts w:ascii="宋体" w:hAnsi="宋体" w:eastAsia="宋体" w:cs="宋体"/>
                <w:spacing w:val="-48"/>
                <w:sz w:val="24"/>
                <w:szCs w:val="24"/>
              </w:rPr>
              <w:t xml:space="preserve"> </w:t>
            </w:r>
            <w:r>
              <w:rPr>
                <w:rFonts w:ascii="宋体" w:hAnsi="宋体" w:eastAsia="宋体" w:cs="宋体"/>
                <w:spacing w:val="-11"/>
                <w:sz w:val="24"/>
                <w:szCs w:val="24"/>
              </w:rPr>
              <w:t>将</w:t>
            </w:r>
            <w:r>
              <w:rPr>
                <w:rFonts w:ascii="宋体" w:hAnsi="宋体" w:eastAsia="宋体" w:cs="宋体"/>
                <w:sz w:val="24"/>
                <w:szCs w:val="24"/>
              </w:rPr>
              <w:t xml:space="preserve"> </w:t>
            </w:r>
            <w:r>
              <w:rPr>
                <w:rFonts w:ascii="宋体" w:hAnsi="宋体" w:eastAsia="宋体" w:cs="宋体"/>
                <w:spacing w:val="3"/>
                <w:sz w:val="24"/>
                <w:szCs w:val="24"/>
              </w:rPr>
              <w:t>其转换为</w:t>
            </w:r>
          </w:p>
          <w:p w14:paraId="3D02365C">
            <w:pPr>
              <w:spacing w:before="60" w:line="228" w:lineRule="auto"/>
              <w:ind w:left="94" w:right="282"/>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代码。</w:t>
            </w:r>
          </w:p>
        </w:tc>
      </w:tr>
      <w:tr w14:paraId="313548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50" w:type="dxa"/>
            <w:vAlign w:val="top"/>
          </w:tcPr>
          <w:p w14:paraId="0985AE0E">
            <w:pPr>
              <w:spacing w:line="302" w:lineRule="auto"/>
              <w:rPr>
                <w:rFonts w:ascii="Arial"/>
                <w:sz w:val="21"/>
              </w:rPr>
            </w:pPr>
          </w:p>
          <w:p w14:paraId="54252638">
            <w:pPr>
              <w:spacing w:before="78" w:line="193" w:lineRule="auto"/>
              <w:ind w:left="64"/>
              <w:rPr>
                <w:rFonts w:ascii="宋体" w:hAnsi="宋体" w:eastAsia="宋体" w:cs="宋体"/>
                <w:sz w:val="24"/>
                <w:szCs w:val="24"/>
              </w:rPr>
            </w:pPr>
            <w:r>
              <w:rPr>
                <w:rFonts w:ascii="宋体" w:hAnsi="宋体" w:eastAsia="宋体" w:cs="宋体"/>
                <w:spacing w:val="-3"/>
                <w:sz w:val="24"/>
                <w:szCs w:val="24"/>
              </w:rPr>
              <w:t>image-</w:t>
            </w:r>
          </w:p>
          <w:p w14:paraId="0F15965E">
            <w:pPr>
              <w:spacing w:before="1" w:line="235" w:lineRule="auto"/>
              <w:ind w:left="64" w:right="515"/>
              <w:rPr>
                <w:rFonts w:ascii="宋体" w:hAnsi="宋体" w:eastAsia="宋体" w:cs="宋体"/>
                <w:sz w:val="24"/>
                <w:szCs w:val="24"/>
              </w:rPr>
            </w:pPr>
            <w:r>
              <w:rPr>
                <w:rFonts w:ascii="宋体" w:hAnsi="宋体" w:eastAsia="宋体" w:cs="宋体"/>
                <w:spacing w:val="-1"/>
                <w:sz w:val="24"/>
                <w:szCs w:val="24"/>
              </w:rPr>
              <w:t>webpack-</w:t>
            </w:r>
            <w:r>
              <w:rPr>
                <w:rFonts w:ascii="宋体" w:hAnsi="宋体" w:eastAsia="宋体" w:cs="宋体"/>
                <w:spacing w:val="6"/>
                <w:sz w:val="24"/>
                <w:szCs w:val="24"/>
              </w:rPr>
              <w:t xml:space="preserve"> </w:t>
            </w:r>
            <w:r>
              <w:rPr>
                <w:rFonts w:ascii="宋体" w:hAnsi="宋体" w:eastAsia="宋体" w:cs="宋体"/>
                <w:spacing w:val="-4"/>
                <w:sz w:val="24"/>
                <w:szCs w:val="24"/>
              </w:rPr>
              <w:t>loader</w:t>
            </w:r>
          </w:p>
        </w:tc>
        <w:tc>
          <w:tcPr>
            <w:tcW w:w="1579" w:type="dxa"/>
            <w:vAlign w:val="top"/>
          </w:tcPr>
          <w:p w14:paraId="7906680A">
            <w:pPr>
              <w:spacing w:before="128" w:line="250" w:lineRule="auto"/>
              <w:ind w:left="94" w:right="256"/>
              <w:jc w:val="both"/>
              <w:rPr>
                <w:rFonts w:ascii="宋体" w:hAnsi="宋体" w:eastAsia="宋体" w:cs="宋体"/>
                <w:sz w:val="24"/>
                <w:szCs w:val="24"/>
              </w:rPr>
            </w:pPr>
            <w:r>
              <w:rPr>
                <w:rFonts w:ascii="宋体" w:hAnsi="宋体" w:eastAsia="宋体" w:cs="宋体"/>
                <w:spacing w:val="3"/>
                <w:sz w:val="24"/>
                <w:szCs w:val="24"/>
              </w:rPr>
              <w:t>优化图片资</w:t>
            </w:r>
            <w:r>
              <w:rPr>
                <w:rFonts w:ascii="宋体" w:hAnsi="宋体" w:eastAsia="宋体" w:cs="宋体"/>
                <w:spacing w:val="1"/>
                <w:sz w:val="24"/>
                <w:szCs w:val="24"/>
              </w:rPr>
              <w:t xml:space="preserve"> </w:t>
            </w:r>
            <w:r>
              <w:rPr>
                <w:rFonts w:ascii="宋体" w:hAnsi="宋体" w:eastAsia="宋体" w:cs="宋体"/>
                <w:spacing w:val="-2"/>
                <w:sz w:val="24"/>
                <w:szCs w:val="24"/>
              </w:rPr>
              <w:t>源，包括压</w:t>
            </w:r>
            <w:r>
              <w:rPr>
                <w:rFonts w:ascii="宋体" w:hAnsi="宋体" w:eastAsia="宋体" w:cs="宋体"/>
                <w:sz w:val="24"/>
                <w:szCs w:val="24"/>
              </w:rPr>
              <w:t xml:space="preserve"> </w:t>
            </w:r>
            <w:r>
              <w:rPr>
                <w:rFonts w:ascii="宋体" w:hAnsi="宋体" w:eastAsia="宋体" w:cs="宋体"/>
                <w:spacing w:val="-2"/>
                <w:sz w:val="24"/>
                <w:szCs w:val="24"/>
              </w:rPr>
              <w:t>缩、转换格</w:t>
            </w:r>
            <w:r>
              <w:rPr>
                <w:rFonts w:ascii="宋体" w:hAnsi="宋体" w:eastAsia="宋体" w:cs="宋体"/>
                <w:sz w:val="24"/>
                <w:szCs w:val="24"/>
              </w:rPr>
              <w:t xml:space="preserve"> 式等操作。</w:t>
            </w:r>
          </w:p>
        </w:tc>
      </w:tr>
      <w:tr w14:paraId="4B7C3D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0" w:hRule="atLeast"/>
        </w:trPr>
        <w:tc>
          <w:tcPr>
            <w:tcW w:w="1550" w:type="dxa"/>
            <w:vAlign w:val="top"/>
          </w:tcPr>
          <w:p w14:paraId="040FAE1D">
            <w:pPr>
              <w:spacing w:line="247" w:lineRule="auto"/>
              <w:rPr>
                <w:rFonts w:ascii="Arial"/>
                <w:sz w:val="21"/>
              </w:rPr>
            </w:pPr>
          </w:p>
          <w:p w14:paraId="3199853F">
            <w:pPr>
              <w:spacing w:line="247" w:lineRule="auto"/>
              <w:rPr>
                <w:rFonts w:ascii="Arial"/>
                <w:sz w:val="21"/>
              </w:rPr>
            </w:pPr>
          </w:p>
          <w:p w14:paraId="349F897E">
            <w:pPr>
              <w:spacing w:line="247" w:lineRule="auto"/>
              <w:rPr>
                <w:rFonts w:ascii="Arial"/>
                <w:sz w:val="21"/>
              </w:rPr>
            </w:pPr>
          </w:p>
          <w:p w14:paraId="14BAD6A0">
            <w:pPr>
              <w:spacing w:line="248" w:lineRule="auto"/>
              <w:rPr>
                <w:rFonts w:ascii="Arial"/>
                <w:sz w:val="21"/>
              </w:rPr>
            </w:pPr>
          </w:p>
          <w:p w14:paraId="6CABA89A">
            <w:pPr>
              <w:spacing w:line="248" w:lineRule="auto"/>
              <w:rPr>
                <w:rFonts w:ascii="Arial"/>
                <w:sz w:val="21"/>
              </w:rPr>
            </w:pPr>
          </w:p>
          <w:p w14:paraId="287BA026">
            <w:pPr>
              <w:spacing w:before="78"/>
              <w:ind w:left="64"/>
              <w:rPr>
                <w:rFonts w:ascii="宋体" w:hAnsi="宋体" w:eastAsia="宋体" w:cs="宋体"/>
                <w:sz w:val="24"/>
                <w:szCs w:val="24"/>
              </w:rPr>
            </w:pPr>
            <w:r>
              <w:rPr>
                <w:rFonts w:ascii="宋体" w:hAnsi="宋体" w:eastAsia="宋体" w:cs="宋体"/>
                <w:spacing w:val="-1"/>
                <w:sz w:val="24"/>
                <w:szCs w:val="24"/>
              </w:rPr>
              <w:t>html-loader</w:t>
            </w:r>
          </w:p>
        </w:tc>
        <w:tc>
          <w:tcPr>
            <w:tcW w:w="1579" w:type="dxa"/>
            <w:vAlign w:val="top"/>
          </w:tcPr>
          <w:p w14:paraId="3EDB6AE2">
            <w:pPr>
              <w:spacing w:before="131" w:line="254" w:lineRule="auto"/>
              <w:ind w:left="94" w:right="245"/>
              <w:rPr>
                <w:rFonts w:ascii="宋体" w:hAnsi="宋体" w:eastAsia="宋体" w:cs="宋体"/>
                <w:sz w:val="24"/>
                <w:szCs w:val="24"/>
              </w:rPr>
            </w:pPr>
            <w:r>
              <w:rPr>
                <w:rFonts w:ascii="宋体" w:hAnsi="宋体" w:eastAsia="宋体" w:cs="宋体"/>
                <w:spacing w:val="34"/>
                <w:sz w:val="24"/>
                <w:szCs w:val="24"/>
              </w:rPr>
              <w:t>解析HTML</w:t>
            </w:r>
            <w:r>
              <w:rPr>
                <w:rFonts w:ascii="宋体" w:hAnsi="宋体" w:eastAsia="宋体" w:cs="宋体"/>
                <w:spacing w:val="2"/>
                <w:sz w:val="24"/>
                <w:szCs w:val="24"/>
              </w:rPr>
              <w:t xml:space="preserve"> </w:t>
            </w:r>
            <w:r>
              <w:rPr>
                <w:rFonts w:ascii="宋体" w:hAnsi="宋体" w:eastAsia="宋体" w:cs="宋体"/>
                <w:spacing w:val="-3"/>
                <w:sz w:val="24"/>
                <w:szCs w:val="24"/>
              </w:rPr>
              <w:t>文件，处理</w:t>
            </w:r>
            <w:r>
              <w:rPr>
                <w:rFonts w:ascii="宋体" w:hAnsi="宋体" w:eastAsia="宋体" w:cs="宋体"/>
                <w:spacing w:val="2"/>
                <w:sz w:val="24"/>
                <w:szCs w:val="24"/>
              </w:rPr>
              <w:t xml:space="preserve"> </w:t>
            </w:r>
            <w:r>
              <w:rPr>
                <w:rFonts w:ascii="宋体" w:hAnsi="宋体" w:eastAsia="宋体" w:cs="宋体"/>
                <w:spacing w:val="5"/>
                <w:sz w:val="24"/>
                <w:szCs w:val="24"/>
              </w:rPr>
              <w:t>其中的引用</w:t>
            </w:r>
            <w:r>
              <w:rPr>
                <w:rFonts w:ascii="宋体" w:hAnsi="宋体" w:eastAsia="宋体" w:cs="宋体"/>
                <w:spacing w:val="3"/>
                <w:sz w:val="24"/>
                <w:szCs w:val="24"/>
              </w:rPr>
              <w:t xml:space="preserve"> </w:t>
            </w:r>
            <w:r>
              <w:rPr>
                <w:rFonts w:ascii="宋体" w:hAnsi="宋体" w:eastAsia="宋体" w:cs="宋体"/>
                <w:spacing w:val="4"/>
                <w:sz w:val="24"/>
                <w:szCs w:val="24"/>
              </w:rPr>
              <w:t>资源(如图</w:t>
            </w:r>
            <w:r>
              <w:rPr>
                <w:rFonts w:ascii="宋体" w:hAnsi="宋体" w:eastAsia="宋体" w:cs="宋体"/>
                <w:sz w:val="24"/>
                <w:szCs w:val="24"/>
              </w:rPr>
              <w:t xml:space="preserve">  </w:t>
            </w:r>
            <w:r>
              <w:rPr>
                <w:rFonts w:ascii="宋体" w:hAnsi="宋体" w:eastAsia="宋体" w:cs="宋体"/>
                <w:spacing w:val="2"/>
                <w:sz w:val="24"/>
                <w:szCs w:val="24"/>
              </w:rPr>
              <w:t>片、字体</w:t>
            </w:r>
          </w:p>
          <w:p w14:paraId="2F365D52">
            <w:pPr>
              <w:spacing w:before="34" w:line="250" w:lineRule="auto"/>
              <w:ind w:left="94" w:right="255"/>
              <w:rPr>
                <w:rFonts w:ascii="宋体" w:hAnsi="宋体" w:eastAsia="宋体" w:cs="宋体"/>
                <w:sz w:val="24"/>
                <w:szCs w:val="24"/>
              </w:rPr>
            </w:pPr>
            <w:r>
              <w:rPr>
                <w:rFonts w:ascii="宋体" w:hAnsi="宋体" w:eastAsia="宋体" w:cs="宋体"/>
                <w:spacing w:val="-13"/>
                <w:sz w:val="24"/>
                <w:szCs w:val="24"/>
              </w:rPr>
              <w:t>等</w:t>
            </w:r>
            <w:r>
              <w:rPr>
                <w:rFonts w:ascii="宋体" w:hAnsi="宋体" w:eastAsia="宋体" w:cs="宋体"/>
                <w:spacing w:val="-41"/>
                <w:sz w:val="24"/>
                <w:szCs w:val="24"/>
              </w:rPr>
              <w:t xml:space="preserve"> </w:t>
            </w:r>
            <w:r>
              <w:rPr>
                <w:rFonts w:ascii="宋体" w:hAnsi="宋体" w:eastAsia="宋体" w:cs="宋体"/>
                <w:spacing w:val="-13"/>
                <w:sz w:val="24"/>
                <w:szCs w:val="24"/>
              </w:rPr>
              <w:t>)</w:t>
            </w:r>
            <w:r>
              <w:rPr>
                <w:rFonts w:ascii="宋体" w:hAnsi="宋体" w:eastAsia="宋体" w:cs="宋体"/>
                <w:spacing w:val="-42"/>
                <w:sz w:val="24"/>
                <w:szCs w:val="24"/>
              </w:rPr>
              <w:t xml:space="preserve"> </w:t>
            </w:r>
            <w:r>
              <w:rPr>
                <w:rFonts w:ascii="宋体" w:hAnsi="宋体" w:eastAsia="宋体" w:cs="宋体"/>
                <w:spacing w:val="-13"/>
                <w:sz w:val="24"/>
                <w:szCs w:val="24"/>
              </w:rPr>
              <w:t>,</w:t>
            </w:r>
            <w:r>
              <w:rPr>
                <w:rFonts w:ascii="宋体" w:hAnsi="宋体" w:eastAsia="宋体" w:cs="宋体"/>
                <w:spacing w:val="-40"/>
                <w:sz w:val="24"/>
                <w:szCs w:val="24"/>
              </w:rPr>
              <w:t xml:space="preserve"> </w:t>
            </w:r>
            <w:r>
              <w:rPr>
                <w:rFonts w:ascii="宋体" w:hAnsi="宋体" w:eastAsia="宋体" w:cs="宋体"/>
                <w:spacing w:val="-13"/>
                <w:sz w:val="24"/>
                <w:szCs w:val="24"/>
              </w:rPr>
              <w:t>并</w:t>
            </w:r>
            <w:r>
              <w:rPr>
                <w:rFonts w:ascii="宋体" w:hAnsi="宋体" w:eastAsia="宋体" w:cs="宋体"/>
                <w:spacing w:val="-45"/>
                <w:sz w:val="24"/>
                <w:szCs w:val="24"/>
              </w:rPr>
              <w:t xml:space="preserve"> </w:t>
            </w:r>
            <w:r>
              <w:rPr>
                <w:rFonts w:ascii="宋体" w:hAnsi="宋体" w:eastAsia="宋体" w:cs="宋体"/>
                <w:spacing w:val="-13"/>
                <w:sz w:val="24"/>
                <w:szCs w:val="24"/>
              </w:rPr>
              <w:t>返</w:t>
            </w:r>
            <w:r>
              <w:rPr>
                <w:rFonts w:ascii="宋体" w:hAnsi="宋体" w:eastAsia="宋体" w:cs="宋体"/>
                <w:sz w:val="24"/>
                <w:szCs w:val="24"/>
              </w:rPr>
              <w:t xml:space="preserve"> </w:t>
            </w:r>
            <w:r>
              <w:rPr>
                <w:rFonts w:ascii="宋体" w:hAnsi="宋体" w:eastAsia="宋体" w:cs="宋体"/>
                <w:spacing w:val="3"/>
                <w:sz w:val="24"/>
                <w:szCs w:val="24"/>
              </w:rPr>
              <w:t>回处理后的</w:t>
            </w:r>
            <w:r>
              <w:rPr>
                <w:rFonts w:ascii="宋体" w:hAnsi="宋体" w:eastAsia="宋体" w:cs="宋体"/>
                <w:spacing w:val="2"/>
                <w:sz w:val="24"/>
                <w:szCs w:val="24"/>
              </w:rPr>
              <w:t xml:space="preserve"> </w:t>
            </w:r>
            <w:r>
              <w:rPr>
                <w:rFonts w:ascii="宋体" w:hAnsi="宋体" w:eastAsia="宋体" w:cs="宋体"/>
                <w:spacing w:val="-1"/>
                <w:sz w:val="24"/>
                <w:szCs w:val="24"/>
              </w:rPr>
              <w:t>HTML代码。</w:t>
            </w:r>
          </w:p>
        </w:tc>
      </w:tr>
      <w:tr w14:paraId="6B591D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50" w:type="dxa"/>
            <w:vAlign w:val="top"/>
          </w:tcPr>
          <w:p w14:paraId="1585DB64">
            <w:pPr>
              <w:spacing w:line="452" w:lineRule="auto"/>
              <w:rPr>
                <w:rFonts w:ascii="Arial"/>
                <w:sz w:val="21"/>
              </w:rPr>
            </w:pPr>
          </w:p>
          <w:p w14:paraId="493E8417">
            <w:pPr>
              <w:spacing w:before="78" w:line="220" w:lineRule="auto"/>
              <w:ind w:left="64" w:right="397"/>
              <w:rPr>
                <w:rFonts w:ascii="宋体" w:hAnsi="宋体" w:eastAsia="宋体" w:cs="宋体"/>
                <w:sz w:val="24"/>
                <w:szCs w:val="24"/>
              </w:rPr>
            </w:pPr>
            <w:r>
              <w:rPr>
                <w:rFonts w:ascii="宋体" w:hAnsi="宋体" w:eastAsia="宋体" w:cs="宋体"/>
                <w:spacing w:val="-1"/>
                <w:sz w:val="24"/>
                <w:szCs w:val="24"/>
              </w:rPr>
              <w:t>markdown-</w:t>
            </w:r>
            <w:r>
              <w:rPr>
                <w:rFonts w:ascii="宋体" w:hAnsi="宋体" w:eastAsia="宋体" w:cs="宋体"/>
                <w:spacing w:val="5"/>
                <w:sz w:val="24"/>
                <w:szCs w:val="24"/>
              </w:rPr>
              <w:t xml:space="preserve"> </w:t>
            </w:r>
            <w:r>
              <w:rPr>
                <w:rFonts w:ascii="宋体" w:hAnsi="宋体" w:eastAsia="宋体" w:cs="宋体"/>
                <w:spacing w:val="-4"/>
                <w:sz w:val="24"/>
                <w:szCs w:val="24"/>
              </w:rPr>
              <w:t>loader</w:t>
            </w:r>
          </w:p>
        </w:tc>
        <w:tc>
          <w:tcPr>
            <w:tcW w:w="1579" w:type="dxa"/>
            <w:vAlign w:val="top"/>
          </w:tcPr>
          <w:p w14:paraId="06705776">
            <w:pPr>
              <w:spacing w:before="110" w:line="219" w:lineRule="auto"/>
              <w:ind w:left="94"/>
              <w:rPr>
                <w:rFonts w:ascii="宋体" w:hAnsi="宋体" w:eastAsia="宋体" w:cs="宋体"/>
                <w:sz w:val="24"/>
                <w:szCs w:val="24"/>
              </w:rPr>
            </w:pPr>
            <w:r>
              <w:rPr>
                <w:rFonts w:ascii="宋体" w:hAnsi="宋体" w:eastAsia="宋体" w:cs="宋体"/>
                <w:sz w:val="24"/>
                <w:szCs w:val="24"/>
              </w:rPr>
              <w:t>将</w:t>
            </w:r>
          </w:p>
          <w:p w14:paraId="5444437F">
            <w:pPr>
              <w:spacing w:before="89" w:line="235" w:lineRule="auto"/>
              <w:ind w:left="94"/>
              <w:rPr>
                <w:rFonts w:ascii="宋体" w:hAnsi="宋体" w:eastAsia="宋体" w:cs="宋体"/>
                <w:sz w:val="24"/>
                <w:szCs w:val="24"/>
              </w:rPr>
            </w:pPr>
            <w:r>
              <w:rPr>
                <w:rFonts w:ascii="宋体" w:hAnsi="宋体" w:eastAsia="宋体" w:cs="宋体"/>
                <w:spacing w:val="-1"/>
                <w:sz w:val="24"/>
                <w:szCs w:val="24"/>
              </w:rPr>
              <w:t>Markdown</w:t>
            </w:r>
          </w:p>
          <w:p w14:paraId="6EDF94F7">
            <w:pPr>
              <w:spacing w:before="1"/>
              <w:ind w:left="94" w:right="261"/>
              <w:rPr>
                <w:rFonts w:ascii="宋体" w:hAnsi="宋体" w:eastAsia="宋体" w:cs="宋体"/>
                <w:sz w:val="24"/>
                <w:szCs w:val="24"/>
              </w:rPr>
            </w:pPr>
            <w:r>
              <w:rPr>
                <w:rFonts w:ascii="宋体" w:hAnsi="宋体" w:eastAsia="宋体" w:cs="宋体"/>
                <w:spacing w:val="2"/>
                <w:sz w:val="24"/>
                <w:szCs w:val="24"/>
              </w:rPr>
              <w:t>文件转换为</w:t>
            </w:r>
            <w:r>
              <w:rPr>
                <w:rFonts w:ascii="宋体" w:hAnsi="宋体" w:eastAsia="宋体" w:cs="宋体"/>
                <w:spacing w:val="1"/>
                <w:sz w:val="24"/>
                <w:szCs w:val="24"/>
              </w:rPr>
              <w:t xml:space="preserve"> </w:t>
            </w:r>
            <w:r>
              <w:rPr>
                <w:rFonts w:ascii="宋体" w:hAnsi="宋体" w:eastAsia="宋体" w:cs="宋体"/>
                <w:spacing w:val="-1"/>
                <w:sz w:val="24"/>
                <w:szCs w:val="24"/>
              </w:rPr>
              <w:t>HTML代码。</w:t>
            </w:r>
          </w:p>
        </w:tc>
      </w:tr>
      <w:tr w14:paraId="430F7E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1550" w:type="dxa"/>
            <w:vAlign w:val="top"/>
          </w:tcPr>
          <w:p w14:paraId="106EB9CC">
            <w:pPr>
              <w:spacing w:line="345" w:lineRule="auto"/>
              <w:rPr>
                <w:rFonts w:ascii="Arial"/>
                <w:sz w:val="21"/>
              </w:rPr>
            </w:pPr>
          </w:p>
          <w:p w14:paraId="4D0AA3EB">
            <w:pPr>
              <w:spacing w:line="346" w:lineRule="auto"/>
              <w:rPr>
                <w:rFonts w:ascii="Arial"/>
                <w:sz w:val="21"/>
              </w:rPr>
            </w:pPr>
          </w:p>
          <w:p w14:paraId="6CA6A026">
            <w:pPr>
              <w:spacing w:before="78" w:line="214" w:lineRule="auto"/>
              <w:ind w:left="64"/>
              <w:rPr>
                <w:rFonts w:ascii="宋体" w:hAnsi="宋体" w:eastAsia="宋体" w:cs="宋体"/>
                <w:sz w:val="24"/>
                <w:szCs w:val="24"/>
              </w:rPr>
            </w:pPr>
            <w:r>
              <w:rPr>
                <w:rFonts w:ascii="宋体" w:hAnsi="宋体" w:eastAsia="宋体" w:cs="宋体"/>
                <w:spacing w:val="-2"/>
                <w:sz w:val="24"/>
                <w:szCs w:val="24"/>
              </w:rPr>
              <w:t>json-loader</w:t>
            </w:r>
          </w:p>
        </w:tc>
        <w:tc>
          <w:tcPr>
            <w:tcW w:w="1579" w:type="dxa"/>
            <w:vAlign w:val="top"/>
          </w:tcPr>
          <w:p w14:paraId="643F0FE2">
            <w:pPr>
              <w:spacing w:before="127" w:line="242" w:lineRule="auto"/>
              <w:ind w:left="94" w:right="285"/>
              <w:rPr>
                <w:rFonts w:ascii="宋体" w:hAnsi="宋体" w:eastAsia="宋体" w:cs="宋体"/>
                <w:sz w:val="24"/>
                <w:szCs w:val="24"/>
              </w:rPr>
            </w:pPr>
            <w:r>
              <w:rPr>
                <w:rFonts w:ascii="宋体" w:hAnsi="宋体" w:eastAsia="宋体" w:cs="宋体"/>
                <w:spacing w:val="33"/>
                <w:sz w:val="24"/>
                <w:szCs w:val="24"/>
              </w:rPr>
              <w:t>解析JSON</w:t>
            </w:r>
            <w:r>
              <w:rPr>
                <w:rFonts w:ascii="宋体" w:hAnsi="宋体" w:eastAsia="宋体" w:cs="宋体"/>
                <w:spacing w:val="2"/>
                <w:sz w:val="24"/>
                <w:szCs w:val="24"/>
              </w:rPr>
              <w:t xml:space="preserve"> </w:t>
            </w:r>
            <w:r>
              <w:rPr>
                <w:rFonts w:ascii="宋体" w:hAnsi="宋体" w:eastAsia="宋体" w:cs="宋体"/>
                <w:spacing w:val="-3"/>
                <w:sz w:val="24"/>
                <w:szCs w:val="24"/>
              </w:rPr>
              <w:t>文件，并返</w:t>
            </w:r>
          </w:p>
          <w:p w14:paraId="5E26B28C">
            <w:pPr>
              <w:spacing w:before="31" w:line="252" w:lineRule="auto"/>
              <w:ind w:left="94" w:right="255"/>
              <w:jc w:val="both"/>
              <w:rPr>
                <w:rFonts w:ascii="宋体" w:hAnsi="宋体" w:eastAsia="宋体" w:cs="宋体"/>
                <w:sz w:val="24"/>
                <w:szCs w:val="24"/>
              </w:rPr>
            </w:pPr>
            <w:r>
              <w:rPr>
                <w:rFonts w:ascii="宋体" w:hAnsi="宋体" w:eastAsia="宋体" w:cs="宋体"/>
                <w:spacing w:val="3"/>
                <w:sz w:val="24"/>
                <w:szCs w:val="24"/>
              </w:rPr>
              <w:t>回解析后的</w:t>
            </w:r>
            <w:r>
              <w:rPr>
                <w:rFonts w:ascii="宋体" w:hAnsi="宋体" w:eastAsia="宋体" w:cs="宋体"/>
                <w:spacing w:val="2"/>
                <w:sz w:val="24"/>
                <w:szCs w:val="24"/>
              </w:rPr>
              <w:t xml:space="preserve"> </w:t>
            </w:r>
            <w:r>
              <w:rPr>
                <w:rFonts w:ascii="宋体" w:hAnsi="宋体" w:eastAsia="宋体" w:cs="宋体"/>
                <w:spacing w:val="-1"/>
                <w:sz w:val="24"/>
                <w:szCs w:val="24"/>
              </w:rPr>
              <w:t>JavaScript</w:t>
            </w:r>
            <w:r>
              <w:rPr>
                <w:rFonts w:ascii="宋体" w:hAnsi="宋体" w:eastAsia="宋体" w:cs="宋体"/>
                <w:sz w:val="24"/>
                <w:szCs w:val="24"/>
              </w:rPr>
              <w:t xml:space="preserve"> 对象。</w:t>
            </w:r>
          </w:p>
        </w:tc>
      </w:tr>
      <w:tr w14:paraId="510F0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550" w:type="dxa"/>
            <w:tcBorders>
              <w:bottom w:val="nil"/>
            </w:tcBorders>
            <w:vAlign w:val="top"/>
          </w:tcPr>
          <w:p w14:paraId="44C5DECC">
            <w:pPr>
              <w:rPr>
                <w:rFonts w:ascii="Arial"/>
                <w:sz w:val="21"/>
              </w:rPr>
            </w:pPr>
          </w:p>
        </w:tc>
        <w:tc>
          <w:tcPr>
            <w:tcW w:w="1579" w:type="dxa"/>
            <w:tcBorders>
              <w:bottom w:val="nil"/>
            </w:tcBorders>
            <w:vAlign w:val="top"/>
          </w:tcPr>
          <w:p w14:paraId="07511C7B">
            <w:pPr>
              <w:spacing w:before="101" w:line="207" w:lineRule="auto"/>
              <w:ind w:left="94" w:right="282"/>
              <w:rPr>
                <w:rFonts w:ascii="宋体" w:hAnsi="宋体" w:eastAsia="宋体" w:cs="宋体"/>
                <w:sz w:val="24"/>
                <w:szCs w:val="24"/>
              </w:rPr>
            </w:pPr>
            <w:r>
              <w:rPr>
                <w:rFonts w:ascii="宋体" w:hAnsi="宋体" w:eastAsia="宋体" w:cs="宋体"/>
                <w:spacing w:val="-2"/>
                <w:sz w:val="24"/>
                <w:szCs w:val="24"/>
              </w:rPr>
              <w:t>在构建过程</w:t>
            </w:r>
            <w:r>
              <w:rPr>
                <w:rFonts w:ascii="宋体" w:hAnsi="宋体" w:eastAsia="宋体" w:cs="宋体"/>
                <w:sz w:val="24"/>
                <w:szCs w:val="24"/>
              </w:rPr>
              <w:t xml:space="preserve"> </w:t>
            </w:r>
            <w:r>
              <w:rPr>
                <w:rFonts w:ascii="宋体" w:hAnsi="宋体" w:eastAsia="宋体" w:cs="宋体"/>
                <w:spacing w:val="9"/>
                <w:sz w:val="24"/>
                <w:szCs w:val="24"/>
              </w:rPr>
              <w:t>中使用</w:t>
            </w:r>
          </w:p>
        </w:tc>
      </w:tr>
    </w:tbl>
    <w:p w14:paraId="70BF148C">
      <w:pPr>
        <w:spacing w:line="140" w:lineRule="exact"/>
        <w:rPr>
          <w:rFonts w:ascii="Arial"/>
          <w:sz w:val="12"/>
        </w:rPr>
      </w:pPr>
    </w:p>
    <w:p w14:paraId="54B08289">
      <w:pPr>
        <w:spacing w:line="140" w:lineRule="exact"/>
        <w:rPr>
          <w:rFonts w:ascii="Arial" w:hAnsi="Arial" w:eastAsia="Arial" w:cs="Arial"/>
          <w:sz w:val="12"/>
          <w:szCs w:val="12"/>
        </w:rPr>
        <w:sectPr>
          <w:pgSz w:w="11900" w:h="16820"/>
          <w:pgMar w:top="400" w:right="1785" w:bottom="400" w:left="555" w:header="0" w:footer="0" w:gutter="0"/>
          <w:cols w:space="720" w:num="1"/>
        </w:sectPr>
      </w:pPr>
    </w:p>
    <w:p w14:paraId="0C06128C">
      <w:pPr>
        <w:spacing w:line="165" w:lineRule="exact"/>
      </w:pPr>
    </w:p>
    <w:tbl>
      <w:tblPr>
        <w:tblStyle w:val="5"/>
        <w:tblW w:w="3149"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0B291F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1560" w:type="dxa"/>
            <w:vAlign w:val="top"/>
          </w:tcPr>
          <w:p w14:paraId="5DB95667">
            <w:pPr>
              <w:spacing w:before="36"/>
              <w:jc w:val="right"/>
              <w:rPr>
                <w:rFonts w:ascii="宋体" w:hAnsi="宋体" w:eastAsia="宋体" w:cs="宋体"/>
                <w:sz w:val="23"/>
                <w:szCs w:val="23"/>
              </w:rPr>
            </w:pPr>
            <w:r>
              <w:rPr>
                <w:rFonts w:ascii="宋体" w:hAnsi="宋体" w:eastAsia="宋体" w:cs="宋体"/>
                <w:spacing w:val="-3"/>
                <w:sz w:val="23"/>
                <w:szCs w:val="23"/>
              </w:rPr>
              <w:t>eslint-loader</w:t>
            </w:r>
          </w:p>
        </w:tc>
        <w:tc>
          <w:tcPr>
            <w:tcW w:w="1589" w:type="dxa"/>
            <w:vAlign w:val="top"/>
          </w:tcPr>
          <w:p w14:paraId="2118E6BF">
            <w:pPr>
              <w:spacing w:before="114" w:line="259" w:lineRule="auto"/>
              <w:ind w:left="74" w:right="358"/>
              <w:rPr>
                <w:rFonts w:ascii="宋体" w:hAnsi="宋体" w:eastAsia="宋体" w:cs="宋体"/>
                <w:sz w:val="23"/>
                <w:szCs w:val="23"/>
              </w:rPr>
            </w:pPr>
            <w:r>
              <w:rPr>
                <w:rFonts w:ascii="宋体" w:hAnsi="宋体" w:eastAsia="宋体" w:cs="宋体"/>
                <w:spacing w:val="-1"/>
                <w:sz w:val="23"/>
                <w:szCs w:val="23"/>
              </w:rPr>
              <w:t>ESLint进行</w:t>
            </w:r>
            <w:r>
              <w:rPr>
                <w:rFonts w:ascii="宋体" w:hAnsi="宋体" w:eastAsia="宋体" w:cs="宋体"/>
                <w:sz w:val="23"/>
                <w:szCs w:val="23"/>
              </w:rPr>
              <w:t xml:space="preserve"> </w:t>
            </w:r>
            <w:r>
              <w:rPr>
                <w:rFonts w:ascii="宋体" w:hAnsi="宋体" w:eastAsia="宋体" w:cs="宋体"/>
                <w:spacing w:val="-1"/>
                <w:sz w:val="23"/>
                <w:szCs w:val="23"/>
              </w:rPr>
              <w:t>代码检查。</w:t>
            </w:r>
          </w:p>
        </w:tc>
      </w:tr>
      <w:tr w14:paraId="54DAC6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9" w:hRule="atLeast"/>
        </w:trPr>
        <w:tc>
          <w:tcPr>
            <w:tcW w:w="1560" w:type="dxa"/>
            <w:vAlign w:val="top"/>
          </w:tcPr>
          <w:p w14:paraId="5BB7A751">
            <w:pPr>
              <w:spacing w:line="244" w:lineRule="auto"/>
              <w:rPr>
                <w:rFonts w:ascii="Arial"/>
                <w:sz w:val="21"/>
              </w:rPr>
            </w:pPr>
          </w:p>
          <w:p w14:paraId="6FFE3C59">
            <w:pPr>
              <w:spacing w:line="244" w:lineRule="auto"/>
              <w:rPr>
                <w:rFonts w:ascii="Arial"/>
                <w:sz w:val="21"/>
              </w:rPr>
            </w:pPr>
          </w:p>
          <w:p w14:paraId="78262C51">
            <w:pPr>
              <w:spacing w:line="245" w:lineRule="auto"/>
              <w:rPr>
                <w:rFonts w:ascii="Arial"/>
                <w:sz w:val="21"/>
              </w:rPr>
            </w:pPr>
          </w:p>
          <w:p w14:paraId="55E998EA">
            <w:pPr>
              <w:spacing w:before="75"/>
              <w:jc w:val="right"/>
              <w:rPr>
                <w:rFonts w:ascii="宋体" w:hAnsi="宋体" w:eastAsia="宋体" w:cs="宋体"/>
                <w:sz w:val="23"/>
                <w:szCs w:val="23"/>
              </w:rPr>
            </w:pPr>
            <w:r>
              <w:rPr>
                <w:rFonts w:ascii="宋体" w:hAnsi="宋体" w:eastAsia="宋体" w:cs="宋体"/>
                <w:spacing w:val="-3"/>
                <w:sz w:val="23"/>
                <w:szCs w:val="23"/>
              </w:rPr>
              <w:t>tslint-loader</w:t>
            </w:r>
          </w:p>
        </w:tc>
        <w:tc>
          <w:tcPr>
            <w:tcW w:w="1589" w:type="dxa"/>
            <w:vAlign w:val="top"/>
          </w:tcPr>
          <w:p w14:paraId="61457A50">
            <w:pPr>
              <w:spacing w:before="110" w:line="251" w:lineRule="auto"/>
              <w:ind w:left="74" w:right="362"/>
              <w:rPr>
                <w:rFonts w:ascii="宋体" w:hAnsi="宋体" w:eastAsia="宋体" w:cs="宋体"/>
                <w:sz w:val="23"/>
                <w:szCs w:val="23"/>
              </w:rPr>
            </w:pPr>
            <w:r>
              <w:rPr>
                <w:rFonts w:ascii="宋体" w:hAnsi="宋体" w:eastAsia="宋体" w:cs="宋体"/>
                <w:spacing w:val="-2"/>
                <w:sz w:val="23"/>
                <w:szCs w:val="23"/>
              </w:rPr>
              <w:t>在构建过程</w:t>
            </w:r>
            <w:r>
              <w:rPr>
                <w:rFonts w:ascii="宋体" w:hAnsi="宋体" w:eastAsia="宋体" w:cs="宋体"/>
                <w:sz w:val="23"/>
                <w:szCs w:val="23"/>
              </w:rPr>
              <w:t xml:space="preserve"> </w:t>
            </w:r>
            <w:r>
              <w:rPr>
                <w:rFonts w:ascii="宋体" w:hAnsi="宋体" w:eastAsia="宋体" w:cs="宋体"/>
                <w:spacing w:val="9"/>
                <w:sz w:val="23"/>
                <w:szCs w:val="23"/>
              </w:rPr>
              <w:t>中使用</w:t>
            </w:r>
          </w:p>
          <w:p w14:paraId="301C1EDF">
            <w:pPr>
              <w:spacing w:before="54" w:line="267" w:lineRule="auto"/>
              <w:ind w:left="74" w:right="358"/>
              <w:rPr>
                <w:rFonts w:ascii="宋体" w:hAnsi="宋体" w:eastAsia="宋体" w:cs="宋体"/>
                <w:sz w:val="23"/>
                <w:szCs w:val="23"/>
              </w:rPr>
            </w:pPr>
            <w:r>
              <w:rPr>
                <w:rFonts w:ascii="宋体" w:hAnsi="宋体" w:eastAsia="宋体" w:cs="宋体"/>
                <w:spacing w:val="-1"/>
                <w:sz w:val="23"/>
                <w:szCs w:val="23"/>
              </w:rPr>
              <w:t>TSLint进行</w:t>
            </w:r>
            <w:r>
              <w:rPr>
                <w:rFonts w:ascii="宋体" w:hAnsi="宋体" w:eastAsia="宋体" w:cs="宋体"/>
                <w:sz w:val="23"/>
                <w:szCs w:val="23"/>
              </w:rPr>
              <w:t xml:space="preserve"> </w:t>
            </w:r>
            <w:r>
              <w:rPr>
                <w:rFonts w:ascii="宋体" w:hAnsi="宋体" w:eastAsia="宋体" w:cs="宋体"/>
                <w:spacing w:val="-1"/>
                <w:sz w:val="23"/>
                <w:szCs w:val="23"/>
              </w:rPr>
              <w:t>TypeScript</w:t>
            </w:r>
            <w:r>
              <w:rPr>
                <w:rFonts w:ascii="宋体" w:hAnsi="宋体" w:eastAsia="宋体" w:cs="宋体"/>
                <w:spacing w:val="2"/>
                <w:sz w:val="23"/>
                <w:szCs w:val="23"/>
              </w:rPr>
              <w:t xml:space="preserve"> </w:t>
            </w:r>
            <w:r>
              <w:rPr>
                <w:rFonts w:ascii="宋体" w:hAnsi="宋体" w:eastAsia="宋体" w:cs="宋体"/>
                <w:spacing w:val="-1"/>
                <w:sz w:val="23"/>
                <w:szCs w:val="23"/>
              </w:rPr>
              <w:t>代码检查。</w:t>
            </w:r>
          </w:p>
        </w:tc>
      </w:tr>
      <w:tr w14:paraId="7DFBE2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8" w:hRule="atLeast"/>
        </w:trPr>
        <w:tc>
          <w:tcPr>
            <w:tcW w:w="1560" w:type="dxa"/>
            <w:vAlign w:val="top"/>
          </w:tcPr>
          <w:p w14:paraId="3FAD94DC">
            <w:pPr>
              <w:spacing w:line="354" w:lineRule="auto"/>
              <w:rPr>
                <w:rFonts w:ascii="Arial"/>
                <w:sz w:val="21"/>
              </w:rPr>
            </w:pPr>
          </w:p>
          <w:p w14:paraId="500C22E7">
            <w:pPr>
              <w:spacing w:line="355" w:lineRule="auto"/>
              <w:rPr>
                <w:rFonts w:ascii="Arial"/>
                <w:sz w:val="21"/>
              </w:rPr>
            </w:pPr>
          </w:p>
          <w:p w14:paraId="65E1FBE0">
            <w:pPr>
              <w:spacing w:before="71" w:line="214" w:lineRule="auto"/>
              <w:jc w:val="right"/>
              <w:rPr>
                <w:rFonts w:ascii="宋体" w:hAnsi="宋体" w:eastAsia="宋体" w:cs="宋体"/>
                <w:sz w:val="22"/>
                <w:szCs w:val="22"/>
              </w:rPr>
            </w:pPr>
            <w:r>
              <w:rPr>
                <w:rFonts w:ascii="宋体" w:hAnsi="宋体" w:eastAsia="宋体" w:cs="宋体"/>
                <w:spacing w:val="-14"/>
                <w:sz w:val="22"/>
                <w:szCs w:val="22"/>
              </w:rPr>
              <w:t>pre</w:t>
            </w:r>
            <w:r>
              <w:rPr>
                <w:rFonts w:ascii="宋体" w:hAnsi="宋体" w:eastAsia="宋体" w:cs="宋体"/>
                <w:spacing w:val="-13"/>
                <w:sz w:val="22"/>
                <w:szCs w:val="22"/>
              </w:rPr>
              <w:t>ttier-loade</w:t>
            </w:r>
            <w:r>
              <w:rPr>
                <w:rFonts w:ascii="宋体" w:hAnsi="宋体" w:eastAsia="宋体" w:cs="宋体"/>
                <w:spacing w:val="-10"/>
                <w:sz w:val="22"/>
                <w:szCs w:val="22"/>
              </w:rPr>
              <w:t>r</w:t>
            </w:r>
          </w:p>
        </w:tc>
        <w:tc>
          <w:tcPr>
            <w:tcW w:w="1589" w:type="dxa"/>
            <w:vAlign w:val="top"/>
          </w:tcPr>
          <w:p w14:paraId="298DABBB">
            <w:pPr>
              <w:spacing w:before="111" w:line="259" w:lineRule="auto"/>
              <w:ind w:left="74" w:right="362"/>
              <w:rPr>
                <w:rFonts w:ascii="宋体" w:hAnsi="宋体" w:eastAsia="宋体" w:cs="宋体"/>
                <w:sz w:val="23"/>
                <w:szCs w:val="23"/>
              </w:rPr>
            </w:pPr>
            <w:r>
              <w:rPr>
                <w:rFonts w:ascii="宋体" w:hAnsi="宋体" w:eastAsia="宋体" w:cs="宋体"/>
                <w:spacing w:val="-2"/>
                <w:sz w:val="23"/>
                <w:szCs w:val="23"/>
              </w:rPr>
              <w:t>在构建过程</w:t>
            </w:r>
            <w:r>
              <w:rPr>
                <w:rFonts w:ascii="宋体" w:hAnsi="宋体" w:eastAsia="宋体" w:cs="宋体"/>
                <w:sz w:val="23"/>
                <w:szCs w:val="23"/>
              </w:rPr>
              <w:t xml:space="preserve"> </w:t>
            </w:r>
            <w:r>
              <w:rPr>
                <w:rFonts w:ascii="宋体" w:hAnsi="宋体" w:eastAsia="宋体" w:cs="宋体"/>
                <w:spacing w:val="9"/>
                <w:sz w:val="23"/>
                <w:szCs w:val="23"/>
              </w:rPr>
              <w:t>中使用</w:t>
            </w:r>
          </w:p>
          <w:p w14:paraId="154D8FE9">
            <w:pPr>
              <w:spacing w:before="35" w:line="220" w:lineRule="auto"/>
              <w:ind w:left="84"/>
              <w:rPr>
                <w:rFonts w:ascii="宋体" w:hAnsi="宋体" w:eastAsia="宋体" w:cs="宋体"/>
                <w:sz w:val="23"/>
                <w:szCs w:val="23"/>
              </w:rPr>
            </w:pPr>
            <w:r>
              <w:rPr>
                <w:rFonts w:ascii="宋体" w:hAnsi="宋体" w:eastAsia="宋体" w:cs="宋体"/>
                <w:spacing w:val="-1"/>
                <w:sz w:val="23"/>
                <w:szCs w:val="23"/>
              </w:rPr>
              <w:t>Prettier进行</w:t>
            </w:r>
          </w:p>
          <w:p w14:paraId="7D20DA73">
            <w:pPr>
              <w:spacing w:before="64" w:line="238" w:lineRule="auto"/>
              <w:ind w:left="74" w:right="592"/>
              <w:rPr>
                <w:rFonts w:ascii="宋体" w:hAnsi="宋体" w:eastAsia="宋体" w:cs="宋体"/>
                <w:sz w:val="23"/>
                <w:szCs w:val="23"/>
              </w:rPr>
            </w:pPr>
            <w:r>
              <w:rPr>
                <w:rFonts w:ascii="宋体" w:hAnsi="宋体" w:eastAsia="宋体" w:cs="宋体"/>
                <w:spacing w:val="-3"/>
                <w:sz w:val="23"/>
                <w:szCs w:val="23"/>
              </w:rPr>
              <w:t>代码格式</w:t>
            </w:r>
            <w:r>
              <w:rPr>
                <w:rFonts w:ascii="宋体" w:hAnsi="宋体" w:eastAsia="宋体" w:cs="宋体"/>
                <w:spacing w:val="2"/>
                <w:sz w:val="23"/>
                <w:szCs w:val="23"/>
              </w:rPr>
              <w:t xml:space="preserve"> </w:t>
            </w:r>
            <w:r>
              <w:rPr>
                <w:rFonts w:ascii="宋体" w:hAnsi="宋体" w:eastAsia="宋体" w:cs="宋体"/>
                <w:spacing w:val="-2"/>
                <w:sz w:val="23"/>
                <w:szCs w:val="23"/>
              </w:rPr>
              <w:t>化。</w:t>
            </w:r>
          </w:p>
        </w:tc>
      </w:tr>
      <w:tr w14:paraId="3F5FC2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8" w:hRule="atLeast"/>
        </w:trPr>
        <w:tc>
          <w:tcPr>
            <w:tcW w:w="1560" w:type="dxa"/>
            <w:vAlign w:val="top"/>
          </w:tcPr>
          <w:p w14:paraId="0C79D931">
            <w:pPr>
              <w:spacing w:line="294" w:lineRule="auto"/>
              <w:rPr>
                <w:rFonts w:ascii="Arial"/>
                <w:sz w:val="21"/>
              </w:rPr>
            </w:pPr>
          </w:p>
          <w:p w14:paraId="6D1F7726">
            <w:pPr>
              <w:spacing w:line="295" w:lineRule="auto"/>
              <w:rPr>
                <w:rFonts w:ascii="Arial"/>
                <w:sz w:val="21"/>
              </w:rPr>
            </w:pPr>
          </w:p>
          <w:p w14:paraId="68E08065">
            <w:pPr>
              <w:spacing w:before="75" w:line="228" w:lineRule="auto"/>
              <w:ind w:left="84" w:right="333"/>
              <w:rPr>
                <w:rFonts w:ascii="宋体" w:hAnsi="宋体" w:eastAsia="宋体" w:cs="宋体"/>
                <w:sz w:val="23"/>
                <w:szCs w:val="23"/>
              </w:rPr>
            </w:pPr>
            <w:r>
              <w:rPr>
                <w:rFonts w:ascii="宋体" w:hAnsi="宋体" w:eastAsia="宋体" w:cs="宋体"/>
                <w:spacing w:val="-2"/>
                <w:sz w:val="23"/>
                <w:szCs w:val="23"/>
              </w:rPr>
              <w:t>stylelint-</w:t>
            </w:r>
            <w:r>
              <w:rPr>
                <w:rFonts w:ascii="宋体" w:hAnsi="宋体" w:eastAsia="宋体" w:cs="宋体"/>
                <w:sz w:val="23"/>
                <w:szCs w:val="23"/>
              </w:rPr>
              <w:t xml:space="preserve"> webpack</w:t>
            </w:r>
            <w:r>
              <w:rPr>
                <w:rFonts w:ascii="宋体" w:hAnsi="宋体" w:eastAsia="宋体" w:cs="宋体"/>
                <w:spacing w:val="6"/>
                <w:sz w:val="23"/>
                <w:szCs w:val="23"/>
              </w:rPr>
              <w:t>-</w:t>
            </w:r>
          </w:p>
          <w:p w14:paraId="00A4E39C">
            <w:pPr>
              <w:spacing w:line="213" w:lineRule="auto"/>
              <w:ind w:left="84"/>
              <w:rPr>
                <w:rFonts w:ascii="宋体" w:hAnsi="宋体" w:eastAsia="宋体" w:cs="宋体"/>
                <w:sz w:val="23"/>
                <w:szCs w:val="23"/>
              </w:rPr>
            </w:pPr>
            <w:r>
              <w:rPr>
                <w:rFonts w:ascii="宋体" w:hAnsi="宋体" w:eastAsia="宋体" w:cs="宋体"/>
                <w:spacing w:val="-1"/>
                <w:sz w:val="23"/>
                <w:szCs w:val="23"/>
              </w:rPr>
              <w:t>plugin</w:t>
            </w:r>
          </w:p>
        </w:tc>
        <w:tc>
          <w:tcPr>
            <w:tcW w:w="1589" w:type="dxa"/>
            <w:vAlign w:val="top"/>
          </w:tcPr>
          <w:p w14:paraId="0CD301CF">
            <w:pPr>
              <w:spacing w:before="123" w:line="243" w:lineRule="auto"/>
              <w:ind w:left="74" w:right="362"/>
              <w:rPr>
                <w:rFonts w:ascii="宋体" w:hAnsi="宋体" w:eastAsia="宋体" w:cs="宋体"/>
                <w:sz w:val="23"/>
                <w:szCs w:val="23"/>
              </w:rPr>
            </w:pPr>
            <w:r>
              <w:rPr>
                <w:rFonts w:ascii="宋体" w:hAnsi="宋体" w:eastAsia="宋体" w:cs="宋体"/>
                <w:spacing w:val="-2"/>
                <w:sz w:val="23"/>
                <w:szCs w:val="23"/>
              </w:rPr>
              <w:t>在构建过程</w:t>
            </w:r>
            <w:r>
              <w:rPr>
                <w:rFonts w:ascii="宋体" w:hAnsi="宋体" w:eastAsia="宋体" w:cs="宋体"/>
                <w:sz w:val="23"/>
                <w:szCs w:val="23"/>
              </w:rPr>
              <w:t xml:space="preserve"> </w:t>
            </w:r>
            <w:r>
              <w:rPr>
                <w:rFonts w:ascii="宋体" w:hAnsi="宋体" w:eastAsia="宋体" w:cs="宋体"/>
                <w:spacing w:val="9"/>
                <w:sz w:val="23"/>
                <w:szCs w:val="23"/>
              </w:rPr>
              <w:t>中使用</w:t>
            </w:r>
          </w:p>
          <w:p w14:paraId="5AE4A3D4">
            <w:pPr>
              <w:spacing w:before="48" w:line="273" w:lineRule="auto"/>
              <w:ind w:left="74" w:right="248"/>
              <w:rPr>
                <w:rFonts w:ascii="宋体" w:hAnsi="宋体" w:eastAsia="宋体" w:cs="宋体"/>
                <w:sz w:val="23"/>
                <w:szCs w:val="23"/>
              </w:rPr>
            </w:pPr>
            <w:r>
              <w:rPr>
                <w:rFonts w:ascii="宋体" w:hAnsi="宋体" w:eastAsia="宋体" w:cs="宋体"/>
                <w:spacing w:val="-1"/>
                <w:sz w:val="23"/>
                <w:szCs w:val="23"/>
              </w:rPr>
              <w:t>Stylelint进</w:t>
            </w:r>
            <w:r>
              <w:rPr>
                <w:rFonts w:ascii="宋体" w:hAnsi="宋体" w:eastAsia="宋体" w:cs="宋体"/>
                <w:sz w:val="23"/>
                <w:szCs w:val="23"/>
              </w:rPr>
              <w:t xml:space="preserve"> </w:t>
            </w:r>
            <w:r>
              <w:rPr>
                <w:rFonts w:ascii="宋体" w:hAnsi="宋体" w:eastAsia="宋体" w:cs="宋体"/>
                <w:spacing w:val="4"/>
                <w:sz w:val="23"/>
                <w:szCs w:val="23"/>
              </w:rPr>
              <w:t>行</w:t>
            </w:r>
            <w:r>
              <w:rPr>
                <w:rFonts w:ascii="宋体" w:hAnsi="宋体" w:eastAsia="宋体" w:cs="宋体"/>
                <w:sz w:val="23"/>
                <w:szCs w:val="23"/>
              </w:rPr>
              <w:t>CSS</w:t>
            </w:r>
            <w:r>
              <w:rPr>
                <w:rFonts w:ascii="宋体" w:hAnsi="宋体" w:eastAsia="宋体" w:cs="宋体"/>
                <w:spacing w:val="4"/>
                <w:sz w:val="23"/>
                <w:szCs w:val="23"/>
              </w:rPr>
              <w:t>/</w:t>
            </w:r>
          </w:p>
          <w:p w14:paraId="51E3A4C5">
            <w:pPr>
              <w:spacing w:before="4" w:line="267" w:lineRule="auto"/>
              <w:ind w:left="74" w:right="353" w:firstLine="9"/>
              <w:rPr>
                <w:rFonts w:ascii="宋体" w:hAnsi="宋体" w:eastAsia="宋体" w:cs="宋体"/>
                <w:sz w:val="23"/>
                <w:szCs w:val="23"/>
              </w:rPr>
            </w:pPr>
            <w:r>
              <w:rPr>
                <w:rFonts w:ascii="宋体" w:hAnsi="宋体" w:eastAsia="宋体" w:cs="宋体"/>
                <w:spacing w:val="-2"/>
                <w:sz w:val="23"/>
                <w:szCs w:val="23"/>
              </w:rPr>
              <w:t>SCSS代码检</w:t>
            </w:r>
            <w:r>
              <w:rPr>
                <w:rFonts w:ascii="宋体" w:hAnsi="宋体" w:eastAsia="宋体" w:cs="宋体"/>
                <w:spacing w:val="3"/>
                <w:sz w:val="23"/>
                <w:szCs w:val="23"/>
              </w:rPr>
              <w:t xml:space="preserve"> </w:t>
            </w:r>
            <w:r>
              <w:rPr>
                <w:rFonts w:ascii="宋体" w:hAnsi="宋体" w:eastAsia="宋体" w:cs="宋体"/>
                <w:spacing w:val="-2"/>
                <w:sz w:val="23"/>
                <w:szCs w:val="23"/>
              </w:rPr>
              <w:t>查。</w:t>
            </w:r>
          </w:p>
        </w:tc>
      </w:tr>
      <w:tr w14:paraId="0DE9C6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8" w:hRule="atLeast"/>
        </w:trPr>
        <w:tc>
          <w:tcPr>
            <w:tcW w:w="1560" w:type="dxa"/>
            <w:vAlign w:val="top"/>
          </w:tcPr>
          <w:p w14:paraId="1D203B1B">
            <w:pPr>
              <w:spacing w:line="263" w:lineRule="auto"/>
              <w:rPr>
                <w:rFonts w:ascii="Arial"/>
                <w:sz w:val="21"/>
              </w:rPr>
            </w:pPr>
          </w:p>
          <w:p w14:paraId="7B47C792">
            <w:pPr>
              <w:spacing w:line="263" w:lineRule="auto"/>
              <w:rPr>
                <w:rFonts w:ascii="Arial"/>
                <w:sz w:val="21"/>
              </w:rPr>
            </w:pPr>
          </w:p>
          <w:p w14:paraId="302567D3">
            <w:pPr>
              <w:spacing w:line="263" w:lineRule="auto"/>
              <w:rPr>
                <w:rFonts w:ascii="Arial"/>
                <w:sz w:val="21"/>
              </w:rPr>
            </w:pPr>
          </w:p>
          <w:p w14:paraId="6A37434B">
            <w:pPr>
              <w:spacing w:before="74" w:line="200" w:lineRule="auto"/>
              <w:ind w:left="84"/>
              <w:rPr>
                <w:rFonts w:ascii="宋体" w:hAnsi="宋体" w:eastAsia="宋体" w:cs="宋体"/>
                <w:sz w:val="23"/>
                <w:szCs w:val="23"/>
              </w:rPr>
            </w:pPr>
            <w:r>
              <w:rPr>
                <w:rFonts w:ascii="宋体" w:hAnsi="宋体" w:eastAsia="宋体" w:cs="宋体"/>
                <w:sz w:val="23"/>
                <w:szCs w:val="23"/>
              </w:rPr>
              <w:t>mini</w:t>
            </w:r>
            <w:r>
              <w:rPr>
                <w:rFonts w:ascii="宋体" w:hAnsi="宋体" w:eastAsia="宋体" w:cs="宋体"/>
                <w:spacing w:val="2"/>
                <w:sz w:val="23"/>
                <w:szCs w:val="23"/>
              </w:rPr>
              <w:t>-</w:t>
            </w:r>
            <w:r>
              <w:rPr>
                <w:rFonts w:ascii="宋体" w:hAnsi="宋体" w:eastAsia="宋体" w:cs="宋体"/>
                <w:sz w:val="23"/>
                <w:szCs w:val="23"/>
              </w:rPr>
              <w:t>cSs</w:t>
            </w:r>
            <w:r>
              <w:rPr>
                <w:rFonts w:ascii="宋体" w:hAnsi="宋体" w:eastAsia="宋体" w:cs="宋体"/>
                <w:spacing w:val="2"/>
                <w:sz w:val="23"/>
                <w:szCs w:val="23"/>
              </w:rPr>
              <w:t>-</w:t>
            </w:r>
          </w:p>
          <w:p w14:paraId="50D10417">
            <w:pPr>
              <w:spacing w:line="213" w:lineRule="auto"/>
              <w:jc w:val="right"/>
              <w:rPr>
                <w:rFonts w:ascii="宋体" w:hAnsi="宋体" w:eastAsia="宋体" w:cs="宋体"/>
                <w:sz w:val="23"/>
                <w:szCs w:val="23"/>
              </w:rPr>
            </w:pPr>
            <w:r>
              <w:rPr>
                <w:rFonts w:ascii="宋体" w:hAnsi="宋体" w:eastAsia="宋体" w:cs="宋体"/>
                <w:spacing w:val="-12"/>
                <w:sz w:val="23"/>
                <w:szCs w:val="23"/>
              </w:rPr>
              <w:t>ext</w:t>
            </w:r>
            <w:r>
              <w:rPr>
                <w:rFonts w:ascii="宋体" w:hAnsi="宋体" w:eastAsia="宋体" w:cs="宋体"/>
                <w:spacing w:val="-11"/>
                <w:sz w:val="23"/>
                <w:szCs w:val="23"/>
              </w:rPr>
              <w:t>ract-plugi</w:t>
            </w:r>
            <w:r>
              <w:rPr>
                <w:rFonts w:ascii="宋体" w:hAnsi="宋体" w:eastAsia="宋体" w:cs="宋体"/>
                <w:spacing w:val="-8"/>
                <w:sz w:val="23"/>
                <w:szCs w:val="23"/>
              </w:rPr>
              <w:t>n</w:t>
            </w:r>
          </w:p>
        </w:tc>
        <w:tc>
          <w:tcPr>
            <w:tcW w:w="1589" w:type="dxa"/>
            <w:vAlign w:val="top"/>
          </w:tcPr>
          <w:p w14:paraId="49DF419F">
            <w:pPr>
              <w:spacing w:before="113" w:line="264" w:lineRule="auto"/>
              <w:ind w:left="74" w:right="212"/>
              <w:rPr>
                <w:rFonts w:ascii="宋体" w:hAnsi="宋体" w:eastAsia="宋体" w:cs="宋体"/>
                <w:sz w:val="23"/>
                <w:szCs w:val="23"/>
              </w:rPr>
            </w:pPr>
            <w:r>
              <w:rPr>
                <w:rFonts w:ascii="宋体" w:hAnsi="宋体" w:eastAsia="宋体" w:cs="宋体"/>
                <w:spacing w:val="-10"/>
                <w:sz w:val="23"/>
                <w:szCs w:val="23"/>
              </w:rPr>
              <w:t>提</w:t>
            </w:r>
            <w:r>
              <w:rPr>
                <w:rFonts w:ascii="宋体" w:hAnsi="宋体" w:eastAsia="宋体" w:cs="宋体"/>
                <w:spacing w:val="-48"/>
                <w:sz w:val="23"/>
                <w:szCs w:val="23"/>
              </w:rPr>
              <w:t xml:space="preserve"> </w:t>
            </w:r>
            <w:r>
              <w:rPr>
                <w:rFonts w:ascii="宋体" w:hAnsi="宋体" w:eastAsia="宋体" w:cs="宋体"/>
                <w:spacing w:val="-10"/>
                <w:sz w:val="23"/>
                <w:szCs w:val="23"/>
              </w:rPr>
              <w:t>取</w:t>
            </w:r>
            <w:r>
              <w:rPr>
                <w:rFonts w:ascii="宋体" w:hAnsi="宋体" w:eastAsia="宋体" w:cs="宋体"/>
                <w:spacing w:val="-55"/>
                <w:sz w:val="23"/>
                <w:szCs w:val="23"/>
              </w:rPr>
              <w:t xml:space="preserve"> </w:t>
            </w:r>
            <w:r>
              <w:rPr>
                <w:rFonts w:ascii="宋体" w:hAnsi="宋体" w:eastAsia="宋体" w:cs="宋体"/>
                <w:spacing w:val="-10"/>
                <w:sz w:val="23"/>
                <w:szCs w:val="23"/>
              </w:rPr>
              <w:t>C</w:t>
            </w:r>
            <w:r>
              <w:rPr>
                <w:rFonts w:ascii="宋体" w:hAnsi="宋体" w:eastAsia="宋体" w:cs="宋体"/>
                <w:spacing w:val="-51"/>
                <w:sz w:val="23"/>
                <w:szCs w:val="23"/>
              </w:rPr>
              <w:t xml:space="preserve"> </w:t>
            </w:r>
            <w:r>
              <w:rPr>
                <w:rFonts w:ascii="宋体" w:hAnsi="宋体" w:eastAsia="宋体" w:cs="宋体"/>
                <w:spacing w:val="-10"/>
                <w:sz w:val="23"/>
                <w:szCs w:val="23"/>
              </w:rPr>
              <w:t>S</w:t>
            </w:r>
            <w:r>
              <w:rPr>
                <w:rFonts w:ascii="宋体" w:hAnsi="宋体" w:eastAsia="宋体" w:cs="宋体"/>
                <w:spacing w:val="-52"/>
                <w:sz w:val="23"/>
                <w:szCs w:val="23"/>
              </w:rPr>
              <w:t xml:space="preserve"> </w:t>
            </w:r>
            <w:r>
              <w:rPr>
                <w:rFonts w:ascii="宋体" w:hAnsi="宋体" w:eastAsia="宋体" w:cs="宋体"/>
                <w:spacing w:val="-10"/>
                <w:sz w:val="23"/>
                <w:szCs w:val="23"/>
              </w:rPr>
              <w:t>S</w:t>
            </w:r>
            <w:r>
              <w:rPr>
                <w:rFonts w:ascii="宋体" w:hAnsi="宋体" w:eastAsia="宋体" w:cs="宋体"/>
                <w:spacing w:val="-54"/>
                <w:sz w:val="23"/>
                <w:szCs w:val="23"/>
              </w:rPr>
              <w:t xml:space="preserve"> </w:t>
            </w:r>
            <w:r>
              <w:rPr>
                <w:rFonts w:ascii="宋体" w:hAnsi="宋体" w:eastAsia="宋体" w:cs="宋体"/>
                <w:spacing w:val="-10"/>
                <w:sz w:val="23"/>
                <w:szCs w:val="23"/>
              </w:rPr>
              <w:t>代</w:t>
            </w:r>
            <w:r>
              <w:rPr>
                <w:rFonts w:ascii="宋体" w:hAnsi="宋体" w:eastAsia="宋体" w:cs="宋体"/>
                <w:sz w:val="23"/>
                <w:szCs w:val="23"/>
              </w:rPr>
              <w:t xml:space="preserve"> </w:t>
            </w:r>
            <w:r>
              <w:rPr>
                <w:rFonts w:ascii="宋体" w:hAnsi="宋体" w:eastAsia="宋体" w:cs="宋体"/>
                <w:spacing w:val="3"/>
                <w:sz w:val="23"/>
                <w:szCs w:val="23"/>
              </w:rPr>
              <w:t>码到单独的</w:t>
            </w:r>
            <w:r>
              <w:rPr>
                <w:rFonts w:ascii="宋体" w:hAnsi="宋体" w:eastAsia="宋体" w:cs="宋体"/>
                <w:sz w:val="23"/>
                <w:szCs w:val="23"/>
              </w:rPr>
              <w:t xml:space="preserve">  </w:t>
            </w:r>
            <w:r>
              <w:rPr>
                <w:rFonts w:ascii="宋体" w:hAnsi="宋体" w:eastAsia="宋体" w:cs="宋体"/>
                <w:spacing w:val="2"/>
                <w:sz w:val="23"/>
                <w:szCs w:val="23"/>
              </w:rPr>
              <w:t>文件，而不</w:t>
            </w:r>
            <w:r>
              <w:rPr>
                <w:rFonts w:ascii="宋体" w:hAnsi="宋体" w:eastAsia="宋体" w:cs="宋体"/>
                <w:sz w:val="23"/>
                <w:szCs w:val="23"/>
              </w:rPr>
              <w:t xml:space="preserve">  </w:t>
            </w:r>
            <w:r>
              <w:rPr>
                <w:rFonts w:ascii="宋体" w:hAnsi="宋体" w:eastAsia="宋体" w:cs="宋体"/>
                <w:spacing w:val="4"/>
                <w:sz w:val="23"/>
                <w:szCs w:val="23"/>
              </w:rPr>
              <w:t>是内联到</w:t>
            </w:r>
          </w:p>
          <w:p w14:paraId="74BCC325">
            <w:pPr>
              <w:spacing w:before="77" w:line="222" w:lineRule="auto"/>
              <w:ind w:left="74" w:right="362"/>
              <w:rPr>
                <w:rFonts w:ascii="宋体" w:hAnsi="宋体" w:eastAsia="宋体" w:cs="宋体"/>
                <w:sz w:val="23"/>
                <w:szCs w:val="23"/>
              </w:rPr>
            </w:pPr>
            <w:r>
              <w:rPr>
                <w:rFonts w:ascii="宋体" w:hAnsi="宋体" w:eastAsia="宋体" w:cs="宋体"/>
                <w:spacing w:val="-1"/>
                <w:sz w:val="23"/>
                <w:szCs w:val="23"/>
              </w:rPr>
              <w:t>JavaScript</w:t>
            </w:r>
            <w:r>
              <w:rPr>
                <w:rFonts w:ascii="宋体" w:hAnsi="宋体" w:eastAsia="宋体" w:cs="宋体"/>
                <w:sz w:val="23"/>
                <w:szCs w:val="23"/>
              </w:rPr>
              <w:t xml:space="preserve"> </w:t>
            </w:r>
            <w:r>
              <w:rPr>
                <w:rFonts w:ascii="宋体" w:hAnsi="宋体" w:eastAsia="宋体" w:cs="宋体"/>
                <w:spacing w:val="-1"/>
                <w:sz w:val="23"/>
                <w:szCs w:val="23"/>
              </w:rPr>
              <w:t>代码中。</w:t>
            </w:r>
          </w:p>
        </w:tc>
      </w:tr>
      <w:tr w14:paraId="32ED8C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9" w:hRule="atLeast"/>
        </w:trPr>
        <w:tc>
          <w:tcPr>
            <w:tcW w:w="1560" w:type="dxa"/>
            <w:vAlign w:val="top"/>
          </w:tcPr>
          <w:p w14:paraId="5E571A29">
            <w:pPr>
              <w:spacing w:before="110" w:line="225" w:lineRule="auto"/>
              <w:ind w:left="84"/>
              <w:rPr>
                <w:rFonts w:ascii="宋体" w:hAnsi="宋体" w:eastAsia="宋体" w:cs="宋体"/>
                <w:sz w:val="23"/>
                <w:szCs w:val="23"/>
              </w:rPr>
            </w:pPr>
            <w:r>
              <w:rPr>
                <w:rFonts w:ascii="宋体" w:hAnsi="宋体" w:eastAsia="宋体" w:cs="宋体"/>
                <w:spacing w:val="-3"/>
                <w:sz w:val="23"/>
                <w:szCs w:val="23"/>
              </w:rPr>
              <w:t>optimize-CSS-</w:t>
            </w:r>
            <w:r>
              <w:rPr>
                <w:rFonts w:ascii="宋体" w:hAnsi="宋体" w:eastAsia="宋体" w:cs="宋体"/>
                <w:spacing w:val="8"/>
                <w:sz w:val="23"/>
                <w:szCs w:val="23"/>
              </w:rPr>
              <w:t xml:space="preserve"> </w:t>
            </w:r>
            <w:r>
              <w:rPr>
                <w:rFonts w:ascii="宋体" w:hAnsi="宋体" w:eastAsia="宋体" w:cs="宋体"/>
                <w:spacing w:val="-2"/>
                <w:sz w:val="23"/>
                <w:szCs w:val="23"/>
              </w:rPr>
              <w:t>assets-</w:t>
            </w:r>
          </w:p>
          <w:p w14:paraId="28628E93">
            <w:pPr>
              <w:spacing w:before="2" w:line="207" w:lineRule="auto"/>
              <w:ind w:left="84" w:right="545"/>
              <w:rPr>
                <w:rFonts w:ascii="宋体" w:hAnsi="宋体" w:eastAsia="宋体" w:cs="宋体"/>
                <w:sz w:val="23"/>
                <w:szCs w:val="23"/>
              </w:rPr>
            </w:pPr>
            <w:r>
              <w:rPr>
                <w:rFonts w:ascii="宋体" w:hAnsi="宋体" w:eastAsia="宋体" w:cs="宋体"/>
                <w:spacing w:val="-1"/>
                <w:sz w:val="23"/>
                <w:szCs w:val="23"/>
              </w:rPr>
              <w:t>webpack-</w:t>
            </w:r>
            <w:r>
              <w:rPr>
                <w:rFonts w:ascii="宋体" w:hAnsi="宋体" w:eastAsia="宋体" w:cs="宋体"/>
                <w:spacing w:val="6"/>
                <w:sz w:val="23"/>
                <w:szCs w:val="23"/>
              </w:rPr>
              <w:t xml:space="preserve"> </w:t>
            </w:r>
            <w:r>
              <w:rPr>
                <w:rFonts w:ascii="宋体" w:hAnsi="宋体" w:eastAsia="宋体" w:cs="宋体"/>
                <w:spacing w:val="-1"/>
                <w:sz w:val="23"/>
                <w:szCs w:val="23"/>
              </w:rPr>
              <w:t>plugin</w:t>
            </w:r>
          </w:p>
        </w:tc>
        <w:tc>
          <w:tcPr>
            <w:tcW w:w="1589" w:type="dxa"/>
            <w:vAlign w:val="top"/>
          </w:tcPr>
          <w:p w14:paraId="76BB808C">
            <w:pPr>
              <w:spacing w:line="259" w:lineRule="auto"/>
              <w:rPr>
                <w:rFonts w:ascii="Arial"/>
                <w:sz w:val="21"/>
              </w:rPr>
            </w:pPr>
          </w:p>
          <w:p w14:paraId="107A34B3">
            <w:pPr>
              <w:spacing w:before="75" w:line="250" w:lineRule="auto"/>
              <w:ind w:left="74" w:right="212"/>
              <w:rPr>
                <w:rFonts w:ascii="宋体" w:hAnsi="宋体" w:eastAsia="宋体" w:cs="宋体"/>
                <w:sz w:val="23"/>
                <w:szCs w:val="23"/>
              </w:rPr>
            </w:pPr>
            <w:r>
              <w:rPr>
                <w:rFonts w:ascii="宋体" w:hAnsi="宋体" w:eastAsia="宋体" w:cs="宋体"/>
                <w:spacing w:val="-9"/>
                <w:sz w:val="23"/>
                <w:szCs w:val="23"/>
              </w:rPr>
              <w:t>压</w:t>
            </w:r>
            <w:r>
              <w:rPr>
                <w:rFonts w:ascii="宋体" w:hAnsi="宋体" w:eastAsia="宋体" w:cs="宋体"/>
                <w:spacing w:val="-53"/>
                <w:sz w:val="23"/>
                <w:szCs w:val="23"/>
              </w:rPr>
              <w:t xml:space="preserve"> </w:t>
            </w:r>
            <w:r>
              <w:rPr>
                <w:rFonts w:ascii="宋体" w:hAnsi="宋体" w:eastAsia="宋体" w:cs="宋体"/>
                <w:spacing w:val="-9"/>
                <w:sz w:val="23"/>
                <w:szCs w:val="23"/>
              </w:rPr>
              <w:t>缩</w:t>
            </w:r>
            <w:r>
              <w:rPr>
                <w:rFonts w:ascii="宋体" w:hAnsi="宋体" w:eastAsia="宋体" w:cs="宋体"/>
                <w:spacing w:val="-55"/>
                <w:sz w:val="23"/>
                <w:szCs w:val="23"/>
              </w:rPr>
              <w:t xml:space="preserve"> </w:t>
            </w:r>
            <w:r>
              <w:rPr>
                <w:rFonts w:ascii="宋体" w:hAnsi="宋体" w:eastAsia="宋体" w:cs="宋体"/>
                <w:spacing w:val="-9"/>
                <w:sz w:val="23"/>
                <w:szCs w:val="23"/>
              </w:rPr>
              <w:t>C</w:t>
            </w:r>
            <w:r>
              <w:rPr>
                <w:rFonts w:ascii="宋体" w:hAnsi="宋体" w:eastAsia="宋体" w:cs="宋体"/>
                <w:spacing w:val="-52"/>
                <w:sz w:val="23"/>
                <w:szCs w:val="23"/>
              </w:rPr>
              <w:t xml:space="preserve"> </w:t>
            </w:r>
            <w:r>
              <w:rPr>
                <w:rFonts w:ascii="宋体" w:hAnsi="宋体" w:eastAsia="宋体" w:cs="宋体"/>
                <w:spacing w:val="-9"/>
                <w:sz w:val="23"/>
                <w:szCs w:val="23"/>
              </w:rPr>
              <w:t>S</w:t>
            </w:r>
            <w:r>
              <w:rPr>
                <w:rFonts w:ascii="宋体" w:hAnsi="宋体" w:eastAsia="宋体" w:cs="宋体"/>
                <w:spacing w:val="-52"/>
                <w:sz w:val="23"/>
                <w:szCs w:val="23"/>
              </w:rPr>
              <w:t xml:space="preserve"> </w:t>
            </w:r>
            <w:r>
              <w:rPr>
                <w:rFonts w:ascii="宋体" w:hAnsi="宋体" w:eastAsia="宋体" w:cs="宋体"/>
                <w:spacing w:val="-9"/>
                <w:sz w:val="23"/>
                <w:szCs w:val="23"/>
              </w:rPr>
              <w:t>S</w:t>
            </w:r>
            <w:r>
              <w:rPr>
                <w:rFonts w:ascii="宋体" w:hAnsi="宋体" w:eastAsia="宋体" w:cs="宋体"/>
                <w:spacing w:val="-54"/>
                <w:sz w:val="23"/>
                <w:szCs w:val="23"/>
              </w:rPr>
              <w:t xml:space="preserve"> </w:t>
            </w:r>
            <w:r>
              <w:rPr>
                <w:rFonts w:ascii="宋体" w:hAnsi="宋体" w:eastAsia="宋体" w:cs="宋体"/>
                <w:spacing w:val="-9"/>
                <w:sz w:val="23"/>
                <w:szCs w:val="23"/>
              </w:rPr>
              <w:t>代</w:t>
            </w:r>
            <w:r>
              <w:rPr>
                <w:rFonts w:ascii="宋体" w:hAnsi="宋体" w:eastAsia="宋体" w:cs="宋体"/>
                <w:sz w:val="23"/>
                <w:szCs w:val="23"/>
              </w:rPr>
              <w:t xml:space="preserve"> </w:t>
            </w:r>
            <w:r>
              <w:rPr>
                <w:rFonts w:ascii="宋体" w:hAnsi="宋体" w:eastAsia="宋体" w:cs="宋体"/>
                <w:spacing w:val="-2"/>
                <w:sz w:val="23"/>
                <w:szCs w:val="23"/>
              </w:rPr>
              <w:t>码。</w:t>
            </w:r>
          </w:p>
        </w:tc>
      </w:tr>
      <w:tr w14:paraId="20D0CC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4" w:hRule="atLeast"/>
        </w:trPr>
        <w:tc>
          <w:tcPr>
            <w:tcW w:w="1560" w:type="dxa"/>
            <w:vAlign w:val="top"/>
          </w:tcPr>
          <w:p w14:paraId="4C9D3F76">
            <w:pPr>
              <w:spacing w:before="272" w:line="202" w:lineRule="auto"/>
              <w:ind w:left="84" w:right="545"/>
              <w:rPr>
                <w:rFonts w:ascii="宋体" w:hAnsi="宋体" w:eastAsia="宋体" w:cs="宋体"/>
                <w:sz w:val="23"/>
                <w:szCs w:val="23"/>
              </w:rPr>
            </w:pPr>
            <w:r>
              <w:rPr>
                <w:rFonts w:ascii="宋体" w:hAnsi="宋体" w:eastAsia="宋体" w:cs="宋体"/>
                <w:spacing w:val="-3"/>
                <w:sz w:val="23"/>
                <w:szCs w:val="23"/>
              </w:rPr>
              <w:t>terser-</w:t>
            </w:r>
            <w:r>
              <w:rPr>
                <w:rFonts w:ascii="宋体" w:hAnsi="宋体" w:eastAsia="宋体" w:cs="宋体"/>
                <w:spacing w:val="2"/>
                <w:sz w:val="23"/>
                <w:szCs w:val="23"/>
              </w:rPr>
              <w:t xml:space="preserve">  </w:t>
            </w:r>
            <w:r>
              <w:rPr>
                <w:rFonts w:ascii="宋体" w:hAnsi="宋体" w:eastAsia="宋体" w:cs="宋体"/>
                <w:spacing w:val="-1"/>
                <w:sz w:val="23"/>
                <w:szCs w:val="23"/>
              </w:rPr>
              <w:t>webpack-</w:t>
            </w:r>
            <w:r>
              <w:rPr>
                <w:rFonts w:ascii="宋体" w:hAnsi="宋体" w:eastAsia="宋体" w:cs="宋体"/>
                <w:spacing w:val="6"/>
                <w:sz w:val="23"/>
                <w:szCs w:val="23"/>
              </w:rPr>
              <w:t xml:space="preserve"> </w:t>
            </w:r>
            <w:r>
              <w:rPr>
                <w:rFonts w:ascii="宋体" w:hAnsi="宋体" w:eastAsia="宋体" w:cs="宋体"/>
                <w:spacing w:val="-1"/>
                <w:sz w:val="23"/>
                <w:szCs w:val="23"/>
              </w:rPr>
              <w:t>plugin</w:t>
            </w:r>
          </w:p>
        </w:tc>
        <w:tc>
          <w:tcPr>
            <w:tcW w:w="1589" w:type="dxa"/>
            <w:vAlign w:val="top"/>
          </w:tcPr>
          <w:p w14:paraId="128B3E0F">
            <w:pPr>
              <w:spacing w:before="127" w:line="219" w:lineRule="auto"/>
              <w:ind w:left="74"/>
              <w:rPr>
                <w:rFonts w:ascii="宋体" w:hAnsi="宋体" w:eastAsia="宋体" w:cs="宋体"/>
                <w:sz w:val="23"/>
                <w:szCs w:val="23"/>
              </w:rPr>
            </w:pPr>
            <w:r>
              <w:rPr>
                <w:rFonts w:ascii="宋体" w:hAnsi="宋体" w:eastAsia="宋体" w:cs="宋体"/>
                <w:spacing w:val="5"/>
                <w:sz w:val="23"/>
                <w:szCs w:val="23"/>
              </w:rPr>
              <w:t>压缩</w:t>
            </w:r>
          </w:p>
          <w:p w14:paraId="67AC19FE">
            <w:pPr>
              <w:spacing w:before="98" w:line="255" w:lineRule="auto"/>
              <w:ind w:left="74" w:right="362"/>
              <w:rPr>
                <w:rFonts w:ascii="宋体" w:hAnsi="宋体" w:eastAsia="宋体" w:cs="宋体"/>
                <w:sz w:val="23"/>
                <w:szCs w:val="23"/>
              </w:rPr>
            </w:pPr>
            <w:r>
              <w:rPr>
                <w:rFonts w:ascii="宋体" w:hAnsi="宋体" w:eastAsia="宋体" w:cs="宋体"/>
                <w:spacing w:val="-1"/>
                <w:sz w:val="23"/>
                <w:szCs w:val="23"/>
              </w:rPr>
              <w:t>JavaScript</w:t>
            </w:r>
            <w:r>
              <w:rPr>
                <w:rFonts w:ascii="宋体" w:hAnsi="宋体" w:eastAsia="宋体" w:cs="宋体"/>
                <w:sz w:val="23"/>
                <w:szCs w:val="23"/>
              </w:rPr>
              <w:t xml:space="preserve"> </w:t>
            </w:r>
            <w:r>
              <w:rPr>
                <w:rFonts w:ascii="宋体" w:hAnsi="宋体" w:eastAsia="宋体" w:cs="宋体"/>
                <w:spacing w:val="-2"/>
                <w:sz w:val="23"/>
                <w:szCs w:val="23"/>
              </w:rPr>
              <w:t>代码。</w:t>
            </w:r>
          </w:p>
        </w:tc>
      </w:tr>
    </w:tbl>
    <w:p w14:paraId="4D841B64">
      <w:pPr>
        <w:spacing w:line="252" w:lineRule="auto"/>
        <w:rPr>
          <w:rFonts w:ascii="Arial"/>
          <w:sz w:val="21"/>
        </w:rPr>
      </w:pPr>
    </w:p>
    <w:p w14:paraId="50A05EDA">
      <w:pPr>
        <w:spacing w:before="78" w:line="213" w:lineRule="auto"/>
        <w:jc w:val="right"/>
        <w:rPr>
          <w:rFonts w:ascii="黑体" w:hAnsi="黑体" w:eastAsia="黑体" w:cs="黑体"/>
          <w:sz w:val="24"/>
          <w:szCs w:val="24"/>
        </w:rPr>
      </w:pPr>
      <w:r>
        <w:rPr>
          <w:rFonts w:ascii="黑体" w:hAnsi="黑体" w:eastAsia="黑体" w:cs="黑体"/>
          <w:sz w:val="24"/>
          <w:szCs w:val="24"/>
        </w:rPr>
        <w:t>这些</w:t>
      </w:r>
      <w:r>
        <w:rPr>
          <w:rFonts w:ascii="宋体" w:hAnsi="宋体" w:eastAsia="宋体" w:cs="宋体"/>
          <w:sz w:val="24"/>
          <w:szCs w:val="24"/>
        </w:rPr>
        <w:t>Loader</w:t>
      </w:r>
      <w:r>
        <w:rPr>
          <w:rFonts w:ascii="宋体" w:hAnsi="宋体" w:eastAsia="宋体" w:cs="宋体"/>
          <w:spacing w:val="67"/>
          <w:sz w:val="24"/>
          <w:szCs w:val="24"/>
        </w:rPr>
        <w:t xml:space="preserve"> </w:t>
      </w:r>
      <w:r>
        <w:rPr>
          <w:rFonts w:ascii="黑体" w:hAnsi="黑体" w:eastAsia="黑体" w:cs="黑体"/>
          <w:sz w:val="24"/>
          <w:szCs w:val="24"/>
        </w:rPr>
        <w:t>可以根据需要配置在</w:t>
      </w:r>
      <w:r>
        <w:rPr>
          <w:rFonts w:ascii="黑体" w:hAnsi="黑体" w:eastAsia="黑体" w:cs="黑体"/>
          <w:spacing w:val="-44"/>
          <w:sz w:val="24"/>
          <w:szCs w:val="24"/>
        </w:rPr>
        <w:t xml:space="preserve"> </w:t>
      </w:r>
      <w:r>
        <w:rPr>
          <w:rFonts w:ascii="宋体" w:hAnsi="宋体" w:eastAsia="宋体" w:cs="宋体"/>
          <w:sz w:val="24"/>
          <w:szCs w:val="24"/>
        </w:rPr>
        <w:t xml:space="preserve">Webpack  </w:t>
      </w:r>
      <w:r>
        <w:rPr>
          <w:rFonts w:ascii="黑体" w:hAnsi="黑体" w:eastAsia="黑体" w:cs="黑体"/>
          <w:sz w:val="24"/>
          <w:szCs w:val="24"/>
        </w:rPr>
        <w:t>的模块规则</w:t>
      </w:r>
      <w:r>
        <w:rPr>
          <w:rFonts w:ascii="黑体" w:hAnsi="黑体" w:eastAsia="黑体" w:cs="黑体"/>
          <w:spacing w:val="-34"/>
          <w:sz w:val="24"/>
          <w:szCs w:val="24"/>
        </w:rPr>
        <w:t xml:space="preserve"> </w:t>
      </w:r>
      <w:r>
        <w:rPr>
          <w:rFonts w:ascii="黑体" w:hAnsi="黑体" w:eastAsia="黑体" w:cs="黑体"/>
          <w:sz w:val="24"/>
          <w:szCs w:val="24"/>
        </w:rPr>
        <w:t>(</w:t>
      </w:r>
      <w:r>
        <w:rPr>
          <w:rFonts w:ascii="黑体" w:hAnsi="黑体" w:eastAsia="黑体" w:cs="黑体"/>
          <w:spacing w:val="-55"/>
          <w:sz w:val="24"/>
          <w:szCs w:val="24"/>
        </w:rPr>
        <w:t xml:space="preserve"> </w:t>
      </w:r>
      <w:r>
        <w:rPr>
          <w:rFonts w:ascii="宋体" w:hAnsi="宋体" w:eastAsia="宋体" w:cs="宋体"/>
          <w:color w:val="0C1955"/>
          <w:sz w:val="24"/>
          <w:szCs w:val="24"/>
          <w:u w:val="single" w:color="auto"/>
        </w:rPr>
        <w:t>module.rules</w:t>
      </w:r>
      <w:r>
        <w:rPr>
          <w:rFonts w:ascii="宋体" w:hAnsi="宋体" w:eastAsia="宋体" w:cs="宋体"/>
          <w:color w:val="0C1955"/>
          <w:sz w:val="24"/>
          <w:szCs w:val="24"/>
        </w:rPr>
        <w:t xml:space="preserve">    </w:t>
      </w:r>
      <w:r>
        <w:rPr>
          <w:rFonts w:ascii="黑体" w:hAnsi="黑体" w:eastAsia="黑体" w:cs="黑体"/>
          <w:sz w:val="24"/>
          <w:szCs w:val="24"/>
        </w:rPr>
        <w:t>) 中，以实现对</w:t>
      </w:r>
      <w:r>
        <w:rPr>
          <w:rFonts w:ascii="黑体" w:hAnsi="黑体" w:eastAsia="黑体" w:cs="黑体"/>
          <w:spacing w:val="-1"/>
          <w:sz w:val="24"/>
          <w:szCs w:val="24"/>
        </w:rPr>
        <w:t>不同类型</w:t>
      </w:r>
    </w:p>
    <w:p w14:paraId="1B919A34">
      <w:pPr>
        <w:spacing w:before="164" w:line="222" w:lineRule="auto"/>
        <w:rPr>
          <w:rFonts w:ascii="黑体" w:hAnsi="黑体" w:eastAsia="黑体" w:cs="黑体"/>
          <w:sz w:val="24"/>
          <w:szCs w:val="24"/>
        </w:rPr>
      </w:pPr>
      <w:r>
        <w:rPr>
          <w:rFonts w:ascii="黑体" w:hAnsi="黑体" w:eastAsia="黑体" w:cs="黑体"/>
          <w:spacing w:val="-4"/>
          <w:sz w:val="24"/>
          <w:szCs w:val="24"/>
        </w:rPr>
        <w:t>文件的处理和转换操作。</w:t>
      </w:r>
    </w:p>
    <w:p w14:paraId="73D00A62">
      <w:pPr>
        <w:spacing w:line="378" w:lineRule="auto"/>
        <w:rPr>
          <w:rFonts w:ascii="Arial"/>
          <w:sz w:val="21"/>
        </w:rPr>
      </w:pPr>
    </w:p>
    <w:p w14:paraId="48475AED">
      <w:pPr>
        <w:spacing w:before="130" w:line="222" w:lineRule="auto"/>
        <w:ind w:left="5"/>
        <w:outlineLvl w:val="6"/>
        <w:rPr>
          <w:rFonts w:ascii="黑体" w:hAnsi="黑体" w:eastAsia="黑体" w:cs="黑体"/>
          <w:sz w:val="40"/>
          <w:szCs w:val="40"/>
        </w:rPr>
      </w:pPr>
      <w:r>
        <w:rPr>
          <w:rFonts w:ascii="宋体" w:hAnsi="宋体" w:eastAsia="宋体" w:cs="宋体"/>
          <w:b/>
          <w:bCs/>
          <w:color w:val="0041DB"/>
          <w:spacing w:val="-15"/>
          <w:sz w:val="40"/>
          <w:szCs w:val="40"/>
        </w:rPr>
        <w:t>102.[React]</w:t>
      </w:r>
      <w:r>
        <w:rPr>
          <w:rFonts w:ascii="宋体" w:hAnsi="宋体" w:eastAsia="宋体" w:cs="宋体"/>
          <w:color w:val="0041DB"/>
          <w:spacing w:val="-115"/>
          <w:sz w:val="40"/>
          <w:szCs w:val="40"/>
        </w:rPr>
        <w:t xml:space="preserve"> </w:t>
      </w:r>
      <w:r>
        <w:rPr>
          <w:rFonts w:ascii="黑体" w:hAnsi="黑体" w:eastAsia="黑体" w:cs="黑体"/>
          <w:b/>
          <w:bCs/>
          <w:color w:val="0041DB"/>
          <w:spacing w:val="-15"/>
          <w:sz w:val="40"/>
          <w:szCs w:val="40"/>
        </w:rPr>
        <w:t>如何避免不必要的渲染?【热</w:t>
      </w:r>
      <w:r>
        <w:rPr>
          <w:rFonts w:ascii="黑体" w:hAnsi="黑体" w:eastAsia="黑体" w:cs="黑体"/>
          <w:b/>
          <w:bCs/>
          <w:color w:val="0041DB"/>
          <w:spacing w:val="-16"/>
          <w:sz w:val="40"/>
          <w:szCs w:val="40"/>
        </w:rPr>
        <w:t>度：632】</w:t>
      </w:r>
    </w:p>
    <w:p w14:paraId="6C60A94D">
      <w:pPr>
        <w:spacing w:before="188" w:line="213" w:lineRule="auto"/>
        <w:rPr>
          <w:rFonts w:ascii="黑体" w:hAnsi="黑体" w:eastAsia="黑体" w:cs="黑体"/>
          <w:sz w:val="24"/>
          <w:szCs w:val="24"/>
        </w:rPr>
      </w:pPr>
      <w:r>
        <w:rPr>
          <w:rFonts w:ascii="黑体" w:hAnsi="黑体" w:eastAsia="黑体" w:cs="黑体"/>
          <w:sz w:val="24"/>
          <w:szCs w:val="24"/>
        </w:rPr>
        <w:t>在</w:t>
      </w:r>
      <w:r>
        <w:rPr>
          <w:rFonts w:ascii="黑体" w:hAnsi="黑体" w:eastAsia="黑体" w:cs="黑体"/>
          <w:spacing w:val="-62"/>
          <w:sz w:val="24"/>
          <w:szCs w:val="24"/>
        </w:rPr>
        <w:t xml:space="preserve"> </w:t>
      </w:r>
      <w:r>
        <w:rPr>
          <w:rFonts w:ascii="宋体" w:hAnsi="宋体" w:eastAsia="宋体" w:cs="宋体"/>
          <w:sz w:val="24"/>
          <w:szCs w:val="24"/>
        </w:rPr>
        <w:t>React</w:t>
      </w:r>
      <w:r>
        <w:rPr>
          <w:rFonts w:ascii="宋体" w:hAnsi="宋体" w:eastAsia="宋体" w:cs="宋体"/>
          <w:spacing w:val="-63"/>
          <w:sz w:val="24"/>
          <w:szCs w:val="24"/>
        </w:rPr>
        <w:t xml:space="preserve"> </w:t>
      </w:r>
      <w:r>
        <w:rPr>
          <w:rFonts w:ascii="黑体" w:hAnsi="黑体" w:eastAsia="黑体" w:cs="黑体"/>
          <w:sz w:val="24"/>
          <w:szCs w:val="24"/>
        </w:rPr>
        <w:t>中，有几种方法可以避免不必要的渲染，以</w:t>
      </w:r>
      <w:r>
        <w:rPr>
          <w:rFonts w:ascii="黑体" w:hAnsi="黑体" w:eastAsia="黑体" w:cs="黑体"/>
          <w:spacing w:val="-1"/>
          <w:sz w:val="24"/>
          <w:szCs w:val="24"/>
        </w:rPr>
        <w:t>提高性能和优化应用程序的渲染过程：</w:t>
      </w:r>
    </w:p>
    <w:p w14:paraId="29D3FAA4">
      <w:pPr>
        <w:spacing w:before="240" w:line="283" w:lineRule="auto"/>
        <w:ind w:left="379" w:right="97" w:hanging="379"/>
        <w:rPr>
          <w:rFonts w:ascii="黑体" w:hAnsi="黑体" w:eastAsia="黑体" w:cs="黑体"/>
          <w:sz w:val="24"/>
          <w:szCs w:val="24"/>
        </w:rPr>
      </w:pPr>
      <w:r>
        <w:rPr>
          <w:rFonts w:ascii="Arial" w:hAnsi="Arial" w:eastAsia="Arial" w:cs="Arial"/>
          <w:color w:val="0047F0"/>
          <w:sz w:val="24"/>
          <w:szCs w:val="24"/>
        </w:rPr>
        <w:t xml:space="preserve">1. </w:t>
      </w:r>
      <w:r>
        <w:rPr>
          <w:rFonts w:ascii="黑体" w:hAnsi="黑体" w:eastAsia="黑体" w:cs="黑体"/>
          <w:sz w:val="24"/>
          <w:szCs w:val="24"/>
        </w:rPr>
        <w:t>使 用</w:t>
      </w:r>
      <w:r>
        <w:rPr>
          <w:rFonts w:ascii="Arial" w:hAnsi="Arial" w:eastAsia="Arial" w:cs="Arial"/>
          <w:sz w:val="24"/>
          <w:szCs w:val="24"/>
        </w:rPr>
        <w:t xml:space="preserve">PureComponent  </w:t>
      </w:r>
      <w:r>
        <w:rPr>
          <w:rFonts w:ascii="黑体" w:hAnsi="黑体" w:eastAsia="黑体" w:cs="黑体"/>
          <w:sz w:val="24"/>
          <w:szCs w:val="24"/>
        </w:rPr>
        <w:t>或</w:t>
      </w:r>
      <w:r>
        <w:rPr>
          <w:rFonts w:ascii="黑体" w:hAnsi="黑体" w:eastAsia="黑体" w:cs="黑体"/>
          <w:spacing w:val="-20"/>
          <w:sz w:val="24"/>
          <w:szCs w:val="24"/>
        </w:rPr>
        <w:t xml:space="preserve"> </w:t>
      </w:r>
      <w:r>
        <w:rPr>
          <w:rFonts w:ascii="Arial" w:hAnsi="Arial" w:eastAsia="Arial" w:cs="Arial"/>
          <w:sz w:val="24"/>
          <w:szCs w:val="24"/>
        </w:rPr>
        <w:t xml:space="preserve">shouldComponentUpdate    </w:t>
      </w:r>
      <w:r>
        <w:rPr>
          <w:rFonts w:ascii="黑体" w:hAnsi="黑体" w:eastAsia="黑体" w:cs="黑体"/>
          <w:sz w:val="24"/>
          <w:szCs w:val="24"/>
        </w:rPr>
        <w:t>方法：继承</w:t>
      </w:r>
      <w:r>
        <w:rPr>
          <w:rFonts w:ascii="Arial" w:hAnsi="Arial" w:eastAsia="Arial" w:cs="Arial"/>
          <w:sz w:val="24"/>
          <w:szCs w:val="24"/>
        </w:rPr>
        <w:t>PureComponent</w:t>
      </w:r>
      <w:r>
        <w:rPr>
          <w:rFonts w:ascii="Arial" w:hAnsi="Arial" w:eastAsia="Arial" w:cs="Arial"/>
          <w:spacing w:val="19"/>
          <w:sz w:val="24"/>
          <w:szCs w:val="24"/>
        </w:rPr>
        <w:t xml:space="preserve">  </w:t>
      </w:r>
      <w:r>
        <w:rPr>
          <w:rFonts w:ascii="黑体" w:hAnsi="黑体" w:eastAsia="黑体" w:cs="黑体"/>
          <w:sz w:val="24"/>
          <w:szCs w:val="24"/>
        </w:rPr>
        <w:t>类或在</w:t>
      </w:r>
      <w:r>
        <w:rPr>
          <w:rFonts w:ascii="黑体" w:hAnsi="黑体" w:eastAsia="黑体" w:cs="黑体"/>
          <w:spacing w:val="-1"/>
          <w:sz w:val="24"/>
          <w:szCs w:val="24"/>
        </w:rPr>
        <w:t>自定义</w:t>
      </w:r>
      <w:r>
        <w:rPr>
          <w:rFonts w:ascii="黑体" w:hAnsi="黑体" w:eastAsia="黑体" w:cs="黑体"/>
          <w:sz w:val="24"/>
          <w:szCs w:val="24"/>
        </w:rPr>
        <w:t xml:space="preserve"> </w:t>
      </w:r>
      <w:r>
        <w:rPr>
          <w:rFonts w:ascii="黑体" w:hAnsi="黑体" w:eastAsia="黑体" w:cs="黑体"/>
          <w:spacing w:val="4"/>
          <w:sz w:val="24"/>
          <w:szCs w:val="24"/>
        </w:rPr>
        <w:t>组件中实现</w:t>
      </w:r>
      <w:r>
        <w:rPr>
          <w:rFonts w:ascii="宋体" w:hAnsi="宋体" w:eastAsia="宋体" w:cs="宋体"/>
          <w:sz w:val="24"/>
          <w:szCs w:val="24"/>
        </w:rPr>
        <w:t>shouldComponentUpdate</w:t>
      </w:r>
      <w:r>
        <w:rPr>
          <w:rFonts w:ascii="宋体" w:hAnsi="宋体" w:eastAsia="宋体" w:cs="宋体"/>
          <w:spacing w:val="36"/>
          <w:sz w:val="24"/>
          <w:szCs w:val="24"/>
        </w:rPr>
        <w:t xml:space="preserve">   </w:t>
      </w:r>
      <w:r>
        <w:rPr>
          <w:rFonts w:ascii="黑体" w:hAnsi="黑体" w:eastAsia="黑体" w:cs="黑体"/>
          <w:spacing w:val="4"/>
          <w:sz w:val="24"/>
          <w:szCs w:val="24"/>
        </w:rPr>
        <w:t>方法，以检查组件的</w:t>
      </w:r>
      <w:r>
        <w:rPr>
          <w:rFonts w:ascii="宋体" w:hAnsi="宋体" w:eastAsia="宋体" w:cs="宋体"/>
          <w:sz w:val="24"/>
          <w:szCs w:val="24"/>
        </w:rPr>
        <w:t>props</w:t>
      </w:r>
      <w:r>
        <w:rPr>
          <w:rFonts w:ascii="宋体" w:hAnsi="宋体" w:eastAsia="宋体" w:cs="宋体"/>
          <w:spacing w:val="-23"/>
          <w:sz w:val="24"/>
          <w:szCs w:val="24"/>
        </w:rPr>
        <w:t xml:space="preserve"> </w:t>
      </w:r>
      <w:r>
        <w:rPr>
          <w:rFonts w:ascii="黑体" w:hAnsi="黑体" w:eastAsia="黑体" w:cs="黑体"/>
          <w:spacing w:val="4"/>
          <w:sz w:val="24"/>
          <w:szCs w:val="24"/>
        </w:rPr>
        <w:t>和</w:t>
      </w:r>
      <w:r>
        <w:rPr>
          <w:rFonts w:ascii="黑体" w:hAnsi="黑体" w:eastAsia="黑体" w:cs="黑体"/>
          <w:spacing w:val="-59"/>
          <w:sz w:val="24"/>
          <w:szCs w:val="24"/>
        </w:rPr>
        <w:t xml:space="preserve"> </w:t>
      </w:r>
      <w:r>
        <w:rPr>
          <w:rFonts w:ascii="宋体" w:hAnsi="宋体" w:eastAsia="宋体" w:cs="宋体"/>
          <w:sz w:val="24"/>
          <w:szCs w:val="24"/>
        </w:rPr>
        <w:t>state</w:t>
      </w:r>
      <w:r>
        <w:rPr>
          <w:rFonts w:ascii="黑体" w:hAnsi="黑体" w:eastAsia="黑体" w:cs="黑体"/>
          <w:spacing w:val="4"/>
          <w:sz w:val="24"/>
          <w:szCs w:val="24"/>
        </w:rPr>
        <w:t>是否发生变化。如果</w:t>
      </w:r>
      <w:r>
        <w:rPr>
          <w:rFonts w:ascii="黑体" w:hAnsi="黑体" w:eastAsia="黑体" w:cs="黑体"/>
          <w:sz w:val="24"/>
          <w:szCs w:val="24"/>
        </w:rPr>
        <w:t xml:space="preserve"> </w:t>
      </w:r>
      <w:r>
        <w:rPr>
          <w:rFonts w:ascii="黑体" w:hAnsi="黑体" w:eastAsia="黑体" w:cs="黑体"/>
          <w:spacing w:val="-1"/>
          <w:sz w:val="24"/>
          <w:szCs w:val="24"/>
        </w:rPr>
        <w:t>没有变化，则阻止组件的重新渲染。这种方式适用于简单的组件，并且可以自动执</w:t>
      </w:r>
      <w:r>
        <w:rPr>
          <w:rFonts w:ascii="黑体" w:hAnsi="黑体" w:eastAsia="黑体" w:cs="黑体"/>
          <w:spacing w:val="-2"/>
          <w:sz w:val="24"/>
          <w:szCs w:val="24"/>
        </w:rPr>
        <w:t>行浅比较。</w:t>
      </w:r>
    </w:p>
    <w:p w14:paraId="009AA0EF">
      <w:pPr>
        <w:spacing w:line="283" w:lineRule="auto"/>
        <w:rPr>
          <w:rFonts w:ascii="黑体" w:hAnsi="黑体" w:eastAsia="黑体" w:cs="黑体"/>
          <w:sz w:val="24"/>
          <w:szCs w:val="24"/>
        </w:rPr>
        <w:sectPr>
          <w:pgSz w:w="11900" w:h="16820"/>
          <w:pgMar w:top="400" w:right="618" w:bottom="400" w:left="550" w:header="0" w:footer="0" w:gutter="0"/>
          <w:cols w:space="720" w:num="1"/>
        </w:sectPr>
      </w:pPr>
    </w:p>
    <w:p w14:paraId="11B57896">
      <w:pPr>
        <w:pStyle w:val="2"/>
        <w:spacing w:before="235" w:line="209" w:lineRule="auto"/>
        <w:ind w:left="360" w:right="160" w:hanging="331"/>
      </w:pPr>
      <w:r>
        <w:rPr>
          <w:rFonts w:ascii="Arial" w:hAnsi="Arial" w:eastAsia="Arial" w:cs="Arial"/>
          <w:color w:val="1456F0"/>
          <w:spacing w:val="-2"/>
        </w:rPr>
        <w:t xml:space="preserve">2.  </w:t>
      </w:r>
      <w:r>
        <w:rPr>
          <w:color w:val="1F2329"/>
          <w:spacing w:val="-2"/>
        </w:rPr>
        <w:t>使⽤</w:t>
      </w:r>
      <w:r>
        <w:rPr>
          <w:color w:val="1F2329"/>
          <w:spacing w:val="48"/>
        </w:rPr>
        <w:t xml:space="preserve"> </w:t>
      </w:r>
      <w:r>
        <w:rPr>
          <w:rFonts w:ascii="Arial" w:hAnsi="Arial" w:eastAsia="Arial" w:cs="Arial"/>
          <w:color w:val="1F2329"/>
          <w:spacing w:val="-2"/>
        </w:rPr>
        <w:t xml:space="preserve">React.memo </w:t>
      </w:r>
      <w:r>
        <w:rPr>
          <w:color w:val="1F2329"/>
          <w:spacing w:val="-2"/>
        </w:rPr>
        <w:t>⾼阶组件：使⽤</w:t>
      </w:r>
      <w:r>
        <w:rPr>
          <w:color w:val="1F2329"/>
          <w:spacing w:val="34"/>
          <w:w w:val="101"/>
        </w:rPr>
        <w:t xml:space="preserve"> </w:t>
      </w:r>
      <w:r>
        <w:rPr>
          <w:rFonts w:ascii="Arial" w:hAnsi="Arial" w:eastAsia="Arial" w:cs="Arial"/>
          <w:color w:val="1F2329"/>
          <w:spacing w:val="-2"/>
        </w:rPr>
        <w:t xml:space="preserve">React.memo </w:t>
      </w:r>
      <w:r>
        <w:rPr>
          <w:color w:val="1F2329"/>
          <w:spacing w:val="-2"/>
        </w:rPr>
        <w:t>包装函数组件</w:t>
      </w:r>
      <w:r>
        <w:rPr>
          <w:color w:val="1F2329"/>
          <w:spacing w:val="-39"/>
        </w:rPr>
        <w:t xml:space="preserve"> </w:t>
      </w:r>
      <w:r>
        <w:rPr>
          <w:color w:val="1F2329"/>
          <w:spacing w:val="-2"/>
        </w:rPr>
        <w:t>，以缓存组件的渲染结果</w:t>
      </w:r>
      <w:r>
        <w:rPr>
          <w:color w:val="1F2329"/>
          <w:spacing w:val="-39"/>
        </w:rPr>
        <w:t xml:space="preserve"> </w:t>
      </w:r>
      <w:r>
        <w:rPr>
          <w:color w:val="1F2329"/>
          <w:spacing w:val="-2"/>
        </w:rPr>
        <w:t>，并仅在</w:t>
      </w:r>
      <w:r>
        <w:rPr>
          <w:color w:val="1F2329"/>
        </w:rPr>
        <w:t xml:space="preserve"> </w:t>
      </w:r>
      <w:r>
        <w:rPr>
          <w:color w:val="1F2329"/>
          <w:spacing w:val="1"/>
        </w:rPr>
        <w:t xml:space="preserve">其 </w:t>
      </w:r>
      <w:r>
        <w:rPr>
          <w:rFonts w:ascii="Arial" w:hAnsi="Arial" w:eastAsia="Arial" w:cs="Arial"/>
          <w:color w:val="1F2329"/>
        </w:rPr>
        <w:t>props</w:t>
      </w:r>
      <w:r>
        <w:rPr>
          <w:color w:val="1F2329"/>
          <w:spacing w:val="1"/>
        </w:rPr>
        <w:t>发⽣变化时重新渲染。这种⽅式适⽤于函数组件</w:t>
      </w:r>
      <w:r>
        <w:rPr>
          <w:color w:val="1F2329"/>
          <w:spacing w:val="-38"/>
        </w:rPr>
        <w:t xml:space="preserve"> </w:t>
      </w:r>
      <w:r>
        <w:rPr>
          <w:color w:val="1F2329"/>
          <w:spacing w:val="1"/>
        </w:rPr>
        <w:t>，并且可以⾃动执⾏浅⽐较。</w:t>
      </w:r>
    </w:p>
    <w:p w14:paraId="2165E82E">
      <w:pPr>
        <w:pStyle w:val="2"/>
        <w:spacing w:before="180" w:line="199" w:lineRule="auto"/>
        <w:ind w:left="26"/>
      </w:pPr>
      <w:r>
        <w:rPr>
          <w:rFonts w:ascii="Arial" w:hAnsi="Arial" w:eastAsia="Arial" w:cs="Arial"/>
          <w:color w:val="1456F0"/>
        </w:rPr>
        <w:t xml:space="preserve">3.  </w:t>
      </w:r>
      <w:r>
        <w:rPr>
          <w:color w:val="1F2329"/>
        </w:rPr>
        <w:t xml:space="preserve">避免在 </w:t>
      </w:r>
      <w:r>
        <w:rPr>
          <w:rFonts w:ascii="Arial" w:hAnsi="Arial" w:eastAsia="Arial" w:cs="Arial"/>
          <w:color w:val="1F2329"/>
        </w:rPr>
        <w:t xml:space="preserve">render </w:t>
      </w:r>
      <w:r>
        <w:rPr>
          <w:color w:val="1F2329"/>
        </w:rPr>
        <w:t>⽅法中创建新对象：</w:t>
      </w:r>
      <w:r>
        <w:rPr>
          <w:color w:val="1F2329"/>
          <w:spacing w:val="-28"/>
        </w:rPr>
        <w:t xml:space="preserve"> </w:t>
      </w:r>
      <w:r>
        <w:rPr>
          <w:color w:val="1F2329"/>
        </w:rPr>
        <w:t>由于对象的引⽤发⽣变化</w:t>
      </w:r>
      <w:r>
        <w:rPr>
          <w:color w:val="1F2329"/>
          <w:spacing w:val="-39"/>
        </w:rPr>
        <w:t xml:space="preserve"> </w:t>
      </w:r>
      <w:r>
        <w:rPr>
          <w:color w:val="1F2329"/>
        </w:rPr>
        <w:t>，</w:t>
      </w:r>
      <w:r>
        <w:rPr>
          <w:rFonts w:ascii="Arial" w:hAnsi="Arial" w:eastAsia="Arial" w:cs="Arial"/>
          <w:color w:val="1F2329"/>
        </w:rPr>
        <w:t xml:space="preserve">React </w:t>
      </w:r>
      <w:r>
        <w:rPr>
          <w:color w:val="1F2329"/>
        </w:rPr>
        <w:t xml:space="preserve">将会认为组件的 </w:t>
      </w:r>
      <w:r>
        <w:rPr>
          <w:rFonts w:ascii="Arial" w:hAnsi="Arial" w:eastAsia="Arial" w:cs="Arial"/>
          <w:color w:val="1F2329"/>
        </w:rPr>
        <w:t>props</w:t>
      </w:r>
      <w:r>
        <w:rPr>
          <w:color w:val="1F2329"/>
        </w:rPr>
        <w:t>或</w:t>
      </w:r>
    </w:p>
    <w:p w14:paraId="601140BF">
      <w:pPr>
        <w:pStyle w:val="2"/>
        <w:spacing w:before="47" w:line="206" w:lineRule="auto"/>
        <w:ind w:left="359" w:right="76" w:hanging="2"/>
      </w:pPr>
      <w:r>
        <w:rPr>
          <w:rFonts w:ascii="Arial" w:hAnsi="Arial" w:eastAsia="Arial" w:cs="Arial"/>
          <w:color w:val="1F2329"/>
          <w:spacing w:val="-2"/>
        </w:rPr>
        <w:t xml:space="preserve">state </w:t>
      </w:r>
      <w:r>
        <w:rPr>
          <w:color w:val="1F2329"/>
          <w:spacing w:val="-2"/>
        </w:rPr>
        <w:t>发⽣了变化</w:t>
      </w:r>
      <w:r>
        <w:rPr>
          <w:color w:val="1F2329"/>
          <w:spacing w:val="-32"/>
        </w:rPr>
        <w:t xml:space="preserve"> </w:t>
      </w:r>
      <w:r>
        <w:rPr>
          <w:color w:val="1F2329"/>
          <w:spacing w:val="-2"/>
        </w:rPr>
        <w:t>，从⽽触发重新渲染。</w:t>
      </w:r>
      <w:r>
        <w:rPr>
          <w:color w:val="1F2329"/>
          <w:spacing w:val="-51"/>
        </w:rPr>
        <w:t xml:space="preserve"> </w:t>
      </w:r>
      <w:r>
        <w:rPr>
          <w:color w:val="1F2329"/>
          <w:spacing w:val="-2"/>
        </w:rPr>
        <w:t>因此</w:t>
      </w:r>
      <w:r>
        <w:rPr>
          <w:color w:val="1F2329"/>
          <w:spacing w:val="-38"/>
        </w:rPr>
        <w:t xml:space="preserve"> </w:t>
      </w:r>
      <w:r>
        <w:rPr>
          <w:color w:val="1F2329"/>
          <w:spacing w:val="-2"/>
        </w:rPr>
        <w:t xml:space="preserve">，应尽量避免在 </w:t>
      </w:r>
      <w:r>
        <w:rPr>
          <w:rFonts w:ascii="Arial" w:hAnsi="Arial" w:eastAsia="Arial" w:cs="Arial"/>
          <w:color w:val="1F2329"/>
          <w:spacing w:val="-2"/>
        </w:rPr>
        <w:t xml:space="preserve">render </w:t>
      </w:r>
      <w:r>
        <w:rPr>
          <w:color w:val="1F2329"/>
          <w:spacing w:val="-2"/>
        </w:rPr>
        <w:t>⽅法中创建新的对象</w:t>
      </w:r>
      <w:r>
        <w:rPr>
          <w:color w:val="1F2329"/>
          <w:spacing w:val="-39"/>
        </w:rPr>
        <w:t xml:space="preserve"> </w:t>
      </w:r>
      <w:r>
        <w:rPr>
          <w:color w:val="1F2329"/>
          <w:spacing w:val="-2"/>
        </w:rPr>
        <w:t>，尤其是</w:t>
      </w:r>
      <w:r>
        <w:rPr>
          <w:color w:val="1F2329"/>
        </w:rPr>
        <w:t xml:space="preserve"> </w:t>
      </w:r>
      <w:r>
        <w:rPr>
          <w:color w:val="1F2329"/>
          <w:spacing w:val="-2"/>
        </w:rPr>
        <w:t>在⼤型数据结构中。</w:t>
      </w:r>
    </w:p>
    <w:p w14:paraId="6AAF1936">
      <w:pPr>
        <w:pStyle w:val="2"/>
        <w:spacing w:before="195" w:line="213" w:lineRule="auto"/>
        <w:ind w:left="356" w:right="57" w:hanging="332"/>
      </w:pPr>
      <w:r>
        <w:rPr>
          <w:rFonts w:ascii="Arial" w:hAnsi="Arial" w:eastAsia="Arial" w:cs="Arial"/>
          <w:color w:val="1456F0"/>
          <w:spacing w:val="-3"/>
        </w:rPr>
        <w:t xml:space="preserve">4.  </w:t>
      </w:r>
      <w:r>
        <w:rPr>
          <w:color w:val="1F2329"/>
          <w:spacing w:val="-3"/>
        </w:rPr>
        <w:t>使⽤</w:t>
      </w:r>
      <w:r>
        <w:rPr>
          <w:color w:val="1F2329"/>
          <w:spacing w:val="33"/>
        </w:rPr>
        <w:t xml:space="preserve"> </w:t>
      </w:r>
      <w:r>
        <w:rPr>
          <w:rFonts w:ascii="Arial" w:hAnsi="Arial" w:eastAsia="Arial" w:cs="Arial"/>
          <w:color w:val="1F2329"/>
          <w:spacing w:val="-3"/>
        </w:rPr>
        <w:t xml:space="preserve">key </w:t>
      </w:r>
      <w:r>
        <w:rPr>
          <w:color w:val="1F2329"/>
          <w:spacing w:val="-3"/>
        </w:rPr>
        <w:t>属性唯⼀标识列表项：在渲染列表时</w:t>
      </w:r>
      <w:r>
        <w:rPr>
          <w:color w:val="1F2329"/>
          <w:spacing w:val="-39"/>
        </w:rPr>
        <w:t xml:space="preserve"> </w:t>
      </w:r>
      <w:r>
        <w:rPr>
          <w:color w:val="1F2329"/>
          <w:spacing w:val="-3"/>
        </w:rPr>
        <w:t xml:space="preserve">，为每个列表项指定唯⼀的 </w:t>
      </w:r>
      <w:r>
        <w:rPr>
          <w:rFonts w:ascii="Arial" w:hAnsi="Arial" w:eastAsia="Arial" w:cs="Arial"/>
          <w:color w:val="1F2329"/>
          <w:spacing w:val="-3"/>
        </w:rPr>
        <w:t xml:space="preserve">key </w:t>
      </w:r>
      <w:r>
        <w:rPr>
          <w:color w:val="1F2329"/>
          <w:spacing w:val="-3"/>
        </w:rPr>
        <w:t>属性</w:t>
      </w:r>
      <w:r>
        <w:rPr>
          <w:color w:val="1F2329"/>
          <w:spacing w:val="-4"/>
        </w:rPr>
        <w:t>。这样</w:t>
      </w:r>
      <w:r>
        <w:rPr>
          <w:color w:val="1F2329"/>
          <w:spacing w:val="-38"/>
        </w:rPr>
        <w:t xml:space="preserve"> </w:t>
      </w:r>
      <w:r>
        <w:rPr>
          <w:color w:val="1F2329"/>
          <w:spacing w:val="-4"/>
        </w:rPr>
        <w:t>，</w:t>
      </w:r>
      <w:r>
        <w:rPr>
          <w:color w:val="1F2329"/>
          <w:spacing w:val="-49"/>
        </w:rPr>
        <w:t xml:space="preserve"> </w:t>
      </w:r>
      <w:r>
        <w:rPr>
          <w:color w:val="1F2329"/>
          <w:spacing w:val="-4"/>
        </w:rPr>
        <w:t>当列表</w:t>
      </w:r>
      <w:r>
        <w:rPr>
          <w:color w:val="1F2329"/>
        </w:rPr>
        <w:t xml:space="preserve"> </w:t>
      </w:r>
      <w:r>
        <w:rPr>
          <w:color w:val="1F2329"/>
          <w:spacing w:val="-2"/>
        </w:rPr>
        <w:t>项重新排序、添加或删除时</w:t>
      </w:r>
      <w:r>
        <w:rPr>
          <w:color w:val="1F2329"/>
          <w:spacing w:val="-36"/>
        </w:rPr>
        <w:t xml:space="preserve"> </w:t>
      </w:r>
      <w:r>
        <w:rPr>
          <w:color w:val="1F2329"/>
          <w:spacing w:val="-2"/>
        </w:rPr>
        <w:t>，</w:t>
      </w:r>
      <w:r>
        <w:rPr>
          <w:rFonts w:ascii="Arial" w:hAnsi="Arial" w:eastAsia="Arial" w:cs="Arial"/>
          <w:color w:val="1F2329"/>
          <w:spacing w:val="-2"/>
        </w:rPr>
        <w:t xml:space="preserve">React </w:t>
      </w:r>
      <w:r>
        <w:rPr>
          <w:color w:val="1F2329"/>
          <w:spacing w:val="-2"/>
        </w:rPr>
        <w:t>可以更准确地确定哪些列表项需要重新渲染</w:t>
      </w:r>
      <w:r>
        <w:rPr>
          <w:color w:val="1F2329"/>
          <w:spacing w:val="-39"/>
        </w:rPr>
        <w:t xml:space="preserve"> </w:t>
      </w:r>
      <w:r>
        <w:rPr>
          <w:color w:val="1F2329"/>
          <w:spacing w:val="-2"/>
        </w:rPr>
        <w:t>，⽽不是重新渲染</w:t>
      </w:r>
      <w:r>
        <w:rPr>
          <w:color w:val="1F2329"/>
        </w:rPr>
        <w:t xml:space="preserve">  </w:t>
      </w:r>
      <w:r>
        <w:rPr>
          <w:color w:val="1F2329"/>
          <w:spacing w:val="-2"/>
        </w:rPr>
        <w:t>整个列表。</w:t>
      </w:r>
    </w:p>
    <w:p w14:paraId="110F671F">
      <w:pPr>
        <w:pStyle w:val="2"/>
        <w:spacing w:before="191" w:line="217" w:lineRule="auto"/>
        <w:ind w:left="355" w:right="55" w:hanging="329"/>
      </w:pPr>
      <w:r>
        <w:rPr>
          <w:rFonts w:ascii="Arial" w:hAnsi="Arial" w:eastAsia="Arial" w:cs="Arial"/>
          <w:color w:val="1456F0"/>
          <w:spacing w:val="-2"/>
        </w:rPr>
        <w:t xml:space="preserve">5.  </w:t>
      </w:r>
      <w:r>
        <w:rPr>
          <w:color w:val="1F2329"/>
          <w:spacing w:val="-2"/>
        </w:rPr>
        <w:t>使⽤</w:t>
      </w:r>
      <w:r>
        <w:rPr>
          <w:color w:val="1F2329"/>
          <w:spacing w:val="43"/>
          <w:w w:val="101"/>
        </w:rPr>
        <w:t xml:space="preserve"> </w:t>
      </w:r>
      <w:r>
        <w:rPr>
          <w:rFonts w:ascii="Arial" w:hAnsi="Arial" w:eastAsia="Arial" w:cs="Arial"/>
          <w:color w:val="1F2329"/>
          <w:spacing w:val="-2"/>
        </w:rPr>
        <w:t xml:space="preserve">useCallback </w:t>
      </w:r>
      <w:r>
        <w:rPr>
          <w:color w:val="1F2329"/>
          <w:spacing w:val="-2"/>
        </w:rPr>
        <w:t xml:space="preserve">和 </w:t>
      </w:r>
      <w:r>
        <w:rPr>
          <w:rFonts w:ascii="Arial" w:hAnsi="Arial" w:eastAsia="Arial" w:cs="Arial"/>
          <w:color w:val="1F2329"/>
          <w:spacing w:val="-2"/>
        </w:rPr>
        <w:t xml:space="preserve">useMemo </w:t>
      </w:r>
      <w:r>
        <w:rPr>
          <w:color w:val="1F2329"/>
          <w:spacing w:val="-2"/>
        </w:rPr>
        <w:t>避免不必要的函数和计算：使⽤</w:t>
      </w:r>
      <w:r>
        <w:rPr>
          <w:color w:val="1F2329"/>
          <w:spacing w:val="31"/>
        </w:rPr>
        <w:t xml:space="preserve"> </w:t>
      </w:r>
      <w:r>
        <w:rPr>
          <w:rFonts w:ascii="Arial" w:hAnsi="Arial" w:eastAsia="Arial" w:cs="Arial"/>
          <w:color w:val="1F2329"/>
          <w:spacing w:val="-2"/>
        </w:rPr>
        <w:t xml:space="preserve">useCallback </w:t>
      </w:r>
      <w:r>
        <w:rPr>
          <w:color w:val="1F2329"/>
          <w:spacing w:val="-2"/>
        </w:rPr>
        <w:t>缓存函数引⽤ ，以确</w:t>
      </w:r>
      <w:r>
        <w:rPr>
          <w:color w:val="1F2329"/>
        </w:rPr>
        <w:t xml:space="preserve"> </w:t>
      </w:r>
      <w:r>
        <w:rPr>
          <w:color w:val="1F2329"/>
          <w:spacing w:val="-1"/>
        </w:rPr>
        <w:t>保只有在其依赖项发⽣变化时才重新创建函数。使⽤</w:t>
      </w:r>
      <w:r>
        <w:rPr>
          <w:color w:val="1F2329"/>
          <w:spacing w:val="31"/>
          <w:w w:val="101"/>
        </w:rPr>
        <w:t xml:space="preserve"> </w:t>
      </w:r>
      <w:r>
        <w:rPr>
          <w:rFonts w:ascii="Arial" w:hAnsi="Arial" w:eastAsia="Arial" w:cs="Arial"/>
          <w:color w:val="1F2329"/>
          <w:spacing w:val="-2"/>
        </w:rPr>
        <w:t xml:space="preserve">useMemo </w:t>
      </w:r>
      <w:r>
        <w:rPr>
          <w:color w:val="1F2329"/>
          <w:spacing w:val="-2"/>
        </w:rPr>
        <w:t>缓存计算结果</w:t>
      </w:r>
      <w:r>
        <w:rPr>
          <w:color w:val="1F2329"/>
          <w:spacing w:val="-39"/>
        </w:rPr>
        <w:t xml:space="preserve"> </w:t>
      </w:r>
      <w:r>
        <w:rPr>
          <w:color w:val="1F2329"/>
          <w:spacing w:val="-2"/>
        </w:rPr>
        <w:t>，以确保只有在其依</w:t>
      </w:r>
      <w:r>
        <w:rPr>
          <w:color w:val="1F2329"/>
        </w:rPr>
        <w:t xml:space="preserve"> </w:t>
      </w:r>
      <w:r>
        <w:rPr>
          <w:color w:val="1F2329"/>
          <w:spacing w:val="-1"/>
        </w:rPr>
        <w:t>赖项发⽣变化时才重新计算结果。这些钩⼦函数可以帮助避免不必要的函数</w:t>
      </w:r>
      <w:r>
        <w:rPr>
          <w:color w:val="1F2329"/>
          <w:spacing w:val="-2"/>
        </w:rPr>
        <w:t>创建和计算过程</w:t>
      </w:r>
      <w:r>
        <w:rPr>
          <w:color w:val="1F2329"/>
          <w:spacing w:val="-38"/>
        </w:rPr>
        <w:t xml:space="preserve"> </w:t>
      </w:r>
      <w:r>
        <w:rPr>
          <w:color w:val="1F2329"/>
          <w:spacing w:val="-2"/>
        </w:rPr>
        <w:t>，从⽽</w:t>
      </w:r>
      <w:r>
        <w:rPr>
          <w:color w:val="1F2329"/>
        </w:rPr>
        <w:t xml:space="preserve"> </w:t>
      </w:r>
      <w:r>
        <w:rPr>
          <w:color w:val="1F2329"/>
          <w:spacing w:val="-2"/>
        </w:rPr>
        <w:t>提⾼性能。</w:t>
      </w:r>
    </w:p>
    <w:p w14:paraId="08012D19">
      <w:pPr>
        <w:pStyle w:val="2"/>
        <w:spacing w:before="192" w:line="206" w:lineRule="auto"/>
        <w:ind w:left="357" w:right="37" w:hanging="324"/>
      </w:pPr>
      <w:r>
        <w:rPr>
          <w:rFonts w:ascii="Arial" w:hAnsi="Arial" w:eastAsia="Arial" w:cs="Arial"/>
          <w:color w:val="1456F0"/>
          <w:spacing w:val="-2"/>
        </w:rPr>
        <w:t xml:space="preserve">6.  </w:t>
      </w:r>
      <w:r>
        <w:rPr>
          <w:color w:val="1F2329"/>
          <w:spacing w:val="-2"/>
        </w:rPr>
        <w:t>使⽤</w:t>
      </w:r>
      <w:r>
        <w:rPr>
          <w:color w:val="1F2329"/>
          <w:spacing w:val="35"/>
        </w:rPr>
        <w:t xml:space="preserve"> </w:t>
      </w:r>
      <w:r>
        <w:rPr>
          <w:rFonts w:ascii="Arial" w:hAnsi="Arial" w:eastAsia="Arial" w:cs="Arial"/>
          <w:color w:val="1F2329"/>
          <w:spacing w:val="-2"/>
        </w:rPr>
        <w:t xml:space="preserve">React.lazy </w:t>
      </w:r>
      <w:r>
        <w:rPr>
          <w:color w:val="1F2329"/>
          <w:spacing w:val="-2"/>
        </w:rPr>
        <w:t xml:space="preserve">和 </w:t>
      </w:r>
      <w:r>
        <w:rPr>
          <w:rFonts w:ascii="Arial" w:hAnsi="Arial" w:eastAsia="Arial" w:cs="Arial"/>
          <w:color w:val="1F2329"/>
          <w:spacing w:val="-2"/>
        </w:rPr>
        <w:t xml:space="preserve">Suspense </w:t>
      </w:r>
      <w:r>
        <w:rPr>
          <w:color w:val="1F2329"/>
          <w:spacing w:val="-2"/>
        </w:rPr>
        <w:t>实现按需加载组件：使⽤</w:t>
      </w:r>
      <w:r>
        <w:rPr>
          <w:color w:val="1F2329"/>
          <w:spacing w:val="34"/>
          <w:w w:val="101"/>
        </w:rPr>
        <w:t xml:space="preserve"> </w:t>
      </w:r>
      <w:r>
        <w:rPr>
          <w:rFonts w:ascii="Arial" w:hAnsi="Arial" w:eastAsia="Arial" w:cs="Arial"/>
          <w:color w:val="1F2329"/>
          <w:spacing w:val="-2"/>
        </w:rPr>
        <w:t>Re</w:t>
      </w:r>
      <w:r>
        <w:rPr>
          <w:rFonts w:ascii="Arial" w:hAnsi="Arial" w:eastAsia="Arial" w:cs="Arial"/>
          <w:color w:val="1F2329"/>
          <w:spacing w:val="-3"/>
        </w:rPr>
        <w:t xml:space="preserve">act.lazy </w:t>
      </w:r>
      <w:r>
        <w:rPr>
          <w:color w:val="1F2329"/>
          <w:spacing w:val="-3"/>
        </w:rPr>
        <w:t xml:space="preserve">函数和 </w:t>
      </w:r>
      <w:r>
        <w:rPr>
          <w:rFonts w:ascii="Arial" w:hAnsi="Arial" w:eastAsia="Arial" w:cs="Arial"/>
          <w:color w:val="1F2329"/>
          <w:spacing w:val="-3"/>
        </w:rPr>
        <w:t xml:space="preserve">Suspense </w:t>
      </w:r>
      <w:r>
        <w:rPr>
          <w:color w:val="1F2329"/>
          <w:spacing w:val="-3"/>
        </w:rPr>
        <w:t>组件可以实现</w:t>
      </w:r>
      <w:r>
        <w:rPr>
          <w:color w:val="1F2329"/>
        </w:rPr>
        <w:t xml:space="preserve"> </w:t>
      </w:r>
      <w:r>
        <w:rPr>
          <w:color w:val="1F2329"/>
          <w:spacing w:val="-1"/>
        </w:rPr>
        <w:t>按需加载组件</w:t>
      </w:r>
      <w:r>
        <w:rPr>
          <w:color w:val="1F2329"/>
          <w:spacing w:val="-39"/>
        </w:rPr>
        <w:t xml:space="preserve"> </w:t>
      </w:r>
      <w:r>
        <w:rPr>
          <w:color w:val="1F2329"/>
          <w:spacing w:val="-1"/>
        </w:rPr>
        <w:t>，只在需要时才加载组件代码。这可以减少初始渲染时</w:t>
      </w:r>
      <w:r>
        <w:rPr>
          <w:color w:val="1F2329"/>
          <w:spacing w:val="-2"/>
        </w:rPr>
        <w:t>的资源负载。</w:t>
      </w:r>
    </w:p>
    <w:p w14:paraId="3E54F777">
      <w:pPr>
        <w:spacing w:line="296" w:lineRule="auto"/>
        <w:rPr>
          <w:rFonts w:ascii="Arial"/>
          <w:sz w:val="21"/>
        </w:rPr>
      </w:pPr>
    </w:p>
    <w:p w14:paraId="215F9A0E">
      <w:pPr>
        <w:pStyle w:val="2"/>
        <w:spacing w:before="168" w:line="190" w:lineRule="auto"/>
        <w:ind w:left="942" w:right="736" w:hanging="889"/>
        <w:rPr>
          <w:sz w:val="39"/>
          <w:szCs w:val="39"/>
        </w:rPr>
      </w:pPr>
      <w:r>
        <w:rPr>
          <w:rFonts w:ascii="Arial" w:hAnsi="Arial" w:eastAsia="Arial" w:cs="Arial"/>
          <w:color w:val="1456F0"/>
          <w:spacing w:val="1"/>
          <w:sz w:val="39"/>
          <w:szCs w:val="39"/>
        </w:rPr>
        <w:t xml:space="preserve">103. </w:t>
      </w:r>
      <w:r>
        <w:rPr>
          <w:color w:val="1F2329"/>
          <w:spacing w:val="1"/>
          <w:sz w:val="39"/>
          <w:szCs w:val="39"/>
        </w:rPr>
        <w:t>全局样式命名冲突和样式覆盖问</w:t>
      </w:r>
      <w:r>
        <w:rPr>
          <w:color w:val="1F2329"/>
          <w:sz w:val="39"/>
          <w:szCs w:val="39"/>
        </w:rPr>
        <w:t>题怎么解决？【热度</w:t>
      </w:r>
      <w:r>
        <w:rPr>
          <w:rFonts w:ascii="Arial" w:hAnsi="Arial" w:eastAsia="Arial" w:cs="Arial"/>
          <w:color w:val="1F2329"/>
          <w:sz w:val="39"/>
          <w:szCs w:val="39"/>
        </w:rPr>
        <w:t xml:space="preserve">: </w:t>
      </w:r>
      <w:r>
        <w:rPr>
          <w:rFonts w:ascii="Arial" w:hAnsi="Arial" w:eastAsia="Arial" w:cs="Arial"/>
          <w:color w:val="1F2329"/>
          <w:spacing w:val="4"/>
          <w:sz w:val="39"/>
          <w:szCs w:val="39"/>
        </w:rPr>
        <w:t>772</w:t>
      </w:r>
      <w:r>
        <w:rPr>
          <w:color w:val="1F2329"/>
          <w:spacing w:val="4"/>
          <w:sz w:val="39"/>
          <w:szCs w:val="39"/>
        </w:rPr>
        <w:t>】</w:t>
      </w:r>
    </w:p>
    <w:p w14:paraId="336D402F">
      <w:pPr>
        <w:pStyle w:val="2"/>
        <w:spacing w:before="169" w:line="190" w:lineRule="auto"/>
      </w:pPr>
      <w:r>
        <w:rPr>
          <w:color w:val="1F2329"/>
          <w:spacing w:val="-1"/>
        </w:rPr>
        <w:t>在前端开发过程中</w:t>
      </w:r>
      <w:r>
        <w:rPr>
          <w:color w:val="1F2329"/>
          <w:spacing w:val="-39"/>
        </w:rPr>
        <w:t xml:space="preserve"> </w:t>
      </w:r>
      <w:r>
        <w:rPr>
          <w:color w:val="1F2329"/>
          <w:spacing w:val="-1"/>
        </w:rPr>
        <w:t>，有⼏种常⻅的⽅法可以解决全局样式命名冲突和</w:t>
      </w:r>
      <w:r>
        <w:rPr>
          <w:color w:val="1F2329"/>
          <w:spacing w:val="-2"/>
        </w:rPr>
        <w:t>样式覆盖问题：</w:t>
      </w:r>
    </w:p>
    <w:p w14:paraId="67E8B86F">
      <w:pPr>
        <w:pStyle w:val="2"/>
        <w:spacing w:before="183" w:line="212" w:lineRule="auto"/>
        <w:ind w:left="360" w:hanging="319"/>
      </w:pPr>
      <w:r>
        <w:pict>
          <v:group id="_x0000_s1736" o:spid="_x0000_s1736" o:spt="203" style="position:absolute;left:0pt;margin-left:31.7pt;margin-top:44.25pt;height:19pt;width:139.5pt;z-index:252376064;mso-width-relative:page;mso-height-relative:page;" coordsize="2790,380">
            <o:lock v:ext="edit"/>
            <v:shape id="_x0000_s1737" o:spid="_x0000_s1737" o:spt="75" type="#_x0000_t75" style="position:absolute;left:0;top:0;height:380;width:2790;" filled="f" stroked="f" coordsize="21600,21600">
              <v:path/>
              <v:fill on="f" focussize="0,0"/>
              <v:stroke on="f"/>
              <v:imagedata r:id="rId926" o:title=""/>
              <o:lock v:ext="edit" aspectratio="t"/>
            </v:shape>
            <v:shape id="_x0000_s1738" o:spid="_x0000_s1738" o:spt="202" type="#_x0000_t202" style="position:absolute;left:-20;top:-20;height:424;width:2830;" filled="f" stroked="f" coordsize="21600,21600">
              <v:path/>
              <v:fill on="f" focussize="0,0"/>
              <v:stroke on="f"/>
              <v:imagedata o:title=""/>
              <o:lock v:ext="edit" aspectratio="f"/>
              <v:textbox inset="0mm,0mm,0mm,0mm">
                <w:txbxContent>
                  <w:p w14:paraId="0382D4A6">
                    <w:pPr>
                      <w:spacing w:before="135" w:line="227" w:lineRule="auto"/>
                      <w:ind w:left="117"/>
                      <w:rPr>
                        <w:rFonts w:ascii="Lucida Console" w:hAnsi="Lucida Console" w:eastAsia="Lucida Console" w:cs="Lucida Console"/>
                        <w:sz w:val="24"/>
                        <w:szCs w:val="24"/>
                      </w:rPr>
                    </w:pPr>
                    <w:r>
                      <w:rPr>
                        <w:rFonts w:ascii="Lucida Console" w:hAnsi="Lucida Console" w:eastAsia="Lucida Console" w:cs="Lucida Console"/>
                        <w:color w:val="1F2329"/>
                        <w:spacing w:val="19"/>
                        <w:sz w:val="24"/>
                        <w:szCs w:val="24"/>
                      </w:rPr>
                      <w:t>.</w:t>
                    </w:r>
                    <w:r>
                      <w:rPr>
                        <w:rFonts w:ascii="Lucida Console" w:hAnsi="Lucida Console" w:eastAsia="Lucida Console" w:cs="Lucida Console"/>
                        <w:color w:val="1F2329"/>
                        <w:sz w:val="24"/>
                        <w:szCs w:val="24"/>
                      </w:rPr>
                      <w:t>componentA</w:t>
                    </w:r>
                    <w:r>
                      <w:rPr>
                        <w:rFonts w:ascii="Lucida Console" w:hAnsi="Lucida Console" w:eastAsia="Lucida Console" w:cs="Lucida Console"/>
                        <w:color w:val="1F2329"/>
                        <w:spacing w:val="19"/>
                        <w:sz w:val="24"/>
                        <w:szCs w:val="24"/>
                      </w:rPr>
                      <w:t>-</w:t>
                    </w:r>
                    <w:r>
                      <w:rPr>
                        <w:rFonts w:ascii="Lucida Console" w:hAnsi="Lucida Console" w:eastAsia="Lucida Console" w:cs="Lucida Console"/>
                        <w:color w:val="1F2329"/>
                        <w:sz w:val="24"/>
                        <w:szCs w:val="24"/>
                      </w:rPr>
                      <w:t>button</w:t>
                    </w:r>
                  </w:p>
                </w:txbxContent>
              </v:textbox>
            </v:shape>
          </v:group>
        </w:pict>
      </w:r>
      <w:r>
        <w:rPr>
          <w:rFonts w:ascii="Arial" w:hAnsi="Arial" w:eastAsia="Arial" w:cs="Arial"/>
          <w:color w:val="1456F0"/>
          <w:spacing w:val="-1"/>
        </w:rPr>
        <w:t xml:space="preserve">1.  </w:t>
      </w:r>
      <w:r>
        <w:rPr>
          <w:color w:val="1F2329"/>
          <w:spacing w:val="-1"/>
        </w:rPr>
        <w:t>使⽤命名空间（</w:t>
      </w:r>
      <w:r>
        <w:rPr>
          <w:color w:val="1F2329"/>
          <w:spacing w:val="-35"/>
        </w:rPr>
        <w:t xml:space="preserve"> </w:t>
      </w:r>
      <w:r>
        <w:rPr>
          <w:rFonts w:ascii="Arial" w:hAnsi="Arial" w:eastAsia="Arial" w:cs="Arial"/>
          <w:color w:val="1F2329"/>
          <w:spacing w:val="-1"/>
        </w:rPr>
        <w:t>Namespacing</w:t>
      </w:r>
      <w:r>
        <w:rPr>
          <w:color w:val="1F2329"/>
          <w:spacing w:val="-19"/>
        </w:rPr>
        <w:t>） ：</w:t>
      </w:r>
      <w:r>
        <w:rPr>
          <w:color w:val="1F2329"/>
          <w:spacing w:val="-1"/>
        </w:rPr>
        <w:t>给样式类名添加前缀或命名空间</w:t>
      </w:r>
      <w:r>
        <w:rPr>
          <w:color w:val="1F2329"/>
          <w:spacing w:val="-38"/>
        </w:rPr>
        <w:t xml:space="preserve"> </w:t>
      </w:r>
      <w:r>
        <w:rPr>
          <w:color w:val="1F2329"/>
          <w:spacing w:val="-1"/>
        </w:rPr>
        <w:t>，以确保每个组件的样式类名不</w:t>
      </w:r>
      <w:r>
        <w:rPr>
          <w:color w:val="1F2329"/>
        </w:rPr>
        <w:t xml:space="preserve"> </w:t>
      </w:r>
      <w:r>
        <w:rPr>
          <w:color w:val="1F2329"/>
          <w:spacing w:val="-3"/>
        </w:rPr>
        <w:t>会冲突。例如</w:t>
      </w:r>
      <w:r>
        <w:rPr>
          <w:color w:val="1F2329"/>
          <w:spacing w:val="-26"/>
        </w:rPr>
        <w:t xml:space="preserve"> </w:t>
      </w:r>
      <w:r>
        <w:rPr>
          <w:color w:val="1F2329"/>
          <w:spacing w:val="-3"/>
        </w:rPr>
        <w:t>，在⼀个项⽬中</w:t>
      </w:r>
      <w:r>
        <w:rPr>
          <w:color w:val="1F2329"/>
          <w:spacing w:val="-38"/>
        </w:rPr>
        <w:t xml:space="preserve"> </w:t>
      </w:r>
      <w:r>
        <w:rPr>
          <w:color w:val="1F2329"/>
          <w:spacing w:val="-3"/>
        </w:rPr>
        <w:t>，可以为每个组件的样式类名都添加⼀个唯⼀的前缀</w:t>
      </w:r>
      <w:r>
        <w:rPr>
          <w:color w:val="1F2329"/>
          <w:spacing w:val="-39"/>
        </w:rPr>
        <w:t xml:space="preserve"> </w:t>
      </w:r>
      <w:r>
        <w:rPr>
          <w:color w:val="1F2329"/>
          <w:spacing w:val="-3"/>
        </w:rPr>
        <w:t>，例</w:t>
      </w:r>
    </w:p>
    <w:p w14:paraId="369B14A9">
      <w:pPr>
        <w:pStyle w:val="2"/>
        <w:spacing w:before="52" w:line="189" w:lineRule="auto"/>
        <w:ind w:left="3852"/>
      </w:pPr>
      <w:r>
        <w:pict>
          <v:shape id="_x0000_s1739" o:spid="_x0000_s1739" o:spt="202" type="#_x0000_t202" style="position:absolute;left:0pt;margin-left:17.05pt;margin-top:1.6pt;height:18pt;width:13.45pt;z-index:252381184;mso-width-relative:page;mso-height-relative:page;" filled="f" stroked="f" coordsize="21600,21600">
            <v:path/>
            <v:fill on="f" focussize="0,0"/>
            <v:stroke on="f"/>
            <v:imagedata o:title=""/>
            <o:lock v:ext="edit" aspectratio="f"/>
            <v:textbox inset="0mm,0mm,0mm,0mm">
              <w:txbxContent>
                <w:p w14:paraId="4FA65E51">
                  <w:pPr>
                    <w:pStyle w:val="2"/>
                    <w:spacing w:before="20" w:line="186" w:lineRule="auto"/>
                    <w:ind w:left="20"/>
                  </w:pPr>
                  <w:r>
                    <w:rPr>
                      <w:color w:val="1F2329"/>
                    </w:rPr>
                    <w:t>如</w:t>
                  </w:r>
                </w:p>
              </w:txbxContent>
            </v:textbox>
          </v:shape>
        </w:pict>
      </w:r>
      <w:r>
        <w:pict>
          <v:shape id="_x0000_s1740" o:spid="_x0000_s1740" o:spt="202" type="#_x0000_t202" style="position:absolute;left:0pt;margin-left:172.8pt;margin-top:1.6pt;height:17.9pt;width:13.7pt;z-index:252380160;mso-width-relative:page;mso-height-relative:page;" filled="f" stroked="f" coordsize="21600,21600">
            <v:path/>
            <v:fill on="f" focussize="0,0"/>
            <v:stroke on="f"/>
            <v:imagedata o:title=""/>
            <o:lock v:ext="edit" aspectratio="f"/>
            <v:textbox inset="0mm,0mm,0mm,0mm">
              <w:txbxContent>
                <w:p w14:paraId="79A8B299">
                  <w:pPr>
                    <w:pStyle w:val="2"/>
                    <w:spacing w:before="20" w:line="185" w:lineRule="auto"/>
                    <w:ind w:left="20"/>
                  </w:pPr>
                  <w:r>
                    <w:rPr>
                      <w:color w:val="1F2329"/>
                    </w:rPr>
                    <w:t>和</w:t>
                  </w:r>
                </w:p>
              </w:txbxContent>
            </v:textbox>
          </v:shape>
        </w:pict>
      </w:r>
      <w:r>
        <w:drawing>
          <wp:anchor distT="0" distB="0" distL="0" distR="0" simplePos="0" relativeHeight="252375040" behindDoc="1" locked="0" layoutInCell="1" allowOverlap="1">
            <wp:simplePos x="0" y="0"/>
            <wp:positionH relativeFrom="column">
              <wp:posOffset>2396490</wp:posOffset>
            </wp:positionH>
            <wp:positionV relativeFrom="paragraph">
              <wp:posOffset>-16510</wp:posOffset>
            </wp:positionV>
            <wp:extent cx="1758950" cy="240665"/>
            <wp:effectExtent l="0" t="0" r="0" b="0"/>
            <wp:wrapNone/>
            <wp:docPr id="2532" name="IM 2532"/>
            <wp:cNvGraphicFramePr/>
            <a:graphic xmlns:a="http://schemas.openxmlformats.org/drawingml/2006/main">
              <a:graphicData uri="http://schemas.openxmlformats.org/drawingml/2006/picture">
                <pic:pic xmlns:pic="http://schemas.openxmlformats.org/drawingml/2006/picture">
                  <pic:nvPicPr>
                    <pic:cNvPr id="2532" name="IM 2532"/>
                    <pic:cNvPicPr/>
                  </pic:nvPicPr>
                  <pic:blipFill>
                    <a:blip r:embed="rId927"/>
                    <a:stretch>
                      <a:fillRect/>
                    </a:stretch>
                  </pic:blipFill>
                  <pic:spPr>
                    <a:xfrm>
                      <a:off x="0" y="0"/>
                      <a:ext cx="1759085" cy="240909"/>
                    </a:xfrm>
                    <a:prstGeom prst="rect">
                      <a:avLst/>
                    </a:prstGeom>
                  </pic:spPr>
                </pic:pic>
              </a:graphicData>
            </a:graphic>
          </wp:anchor>
        </w:drawing>
      </w:r>
      <w:r>
        <w:rPr>
          <w:rFonts w:ascii="Lucida Console" w:hAnsi="Lucida Console" w:eastAsia="Lucida Console" w:cs="Lucida Console"/>
          <w:color w:val="1F2329"/>
        </w:rPr>
        <w:t xml:space="preserve">.componentB-button </w:t>
      </w:r>
      <w:r>
        <w:rPr>
          <w:color w:val="1F2329"/>
          <w:spacing w:val="-1"/>
        </w:rPr>
        <w:t>，这样可以避免命名冲突。</w:t>
      </w:r>
    </w:p>
    <w:p w14:paraId="79F9BF37">
      <w:pPr>
        <w:pStyle w:val="2"/>
        <w:spacing w:before="202" w:line="227" w:lineRule="auto"/>
        <w:ind w:left="29" w:right="267"/>
        <w:jc w:val="right"/>
      </w:pPr>
      <w:r>
        <w:rPr>
          <w:rFonts w:ascii="Arial" w:hAnsi="Arial" w:eastAsia="Arial" w:cs="Arial"/>
          <w:color w:val="1456F0"/>
          <w:spacing w:val="-2"/>
        </w:rPr>
        <w:t xml:space="preserve">2.  </w:t>
      </w:r>
      <w:r>
        <w:rPr>
          <w:color w:val="1F2329"/>
          <w:spacing w:val="-2"/>
        </w:rPr>
        <w:t>使⽤</w:t>
      </w:r>
      <w:r>
        <w:rPr>
          <w:rFonts w:ascii="Arial" w:hAnsi="Arial" w:eastAsia="Arial" w:cs="Arial"/>
          <w:color w:val="1F2329"/>
          <w:spacing w:val="-2"/>
        </w:rPr>
        <w:t>BEM</w:t>
      </w:r>
      <w:r>
        <w:rPr>
          <w:color w:val="1F2329"/>
          <w:spacing w:val="-2"/>
        </w:rPr>
        <w:t>命名规范：</w:t>
      </w:r>
      <w:r>
        <w:rPr>
          <w:color w:val="1F2329"/>
          <w:spacing w:val="-47"/>
        </w:rPr>
        <w:t xml:space="preserve"> </w:t>
      </w:r>
      <w:r>
        <w:rPr>
          <w:rFonts w:ascii="Arial" w:hAnsi="Arial" w:eastAsia="Arial" w:cs="Arial"/>
          <w:color w:val="1F2329"/>
          <w:spacing w:val="-2"/>
        </w:rPr>
        <w:t>BEM</w:t>
      </w:r>
      <w:r>
        <w:rPr>
          <w:color w:val="1F2329"/>
          <w:spacing w:val="-2"/>
        </w:rPr>
        <w:t>（块、</w:t>
      </w:r>
      <w:r>
        <w:rPr>
          <w:color w:val="1F2329"/>
          <w:spacing w:val="-3"/>
        </w:rPr>
        <w:t>元素、修饰符）是⼀种常⽤的命名规范</w:t>
      </w:r>
      <w:r>
        <w:rPr>
          <w:color w:val="1F2329"/>
          <w:spacing w:val="-38"/>
        </w:rPr>
        <w:t xml:space="preserve"> </w:t>
      </w:r>
      <w:r>
        <w:rPr>
          <w:color w:val="1F2329"/>
          <w:spacing w:val="-3"/>
        </w:rPr>
        <w:t>，可以将样式类名分成块</w:t>
      </w:r>
      <w:r>
        <w:rPr>
          <w:color w:val="1F2329"/>
        </w:rPr>
        <w:t xml:space="preserve"> </w:t>
      </w:r>
      <w:r>
        <w:rPr>
          <w:color w:val="1F2329"/>
          <w:spacing w:val="2"/>
        </w:rPr>
        <w:t>（</w:t>
      </w:r>
      <w:r>
        <w:rPr>
          <w:rFonts w:ascii="Arial" w:hAnsi="Arial" w:eastAsia="Arial" w:cs="Arial"/>
          <w:color w:val="1F2329"/>
        </w:rPr>
        <w:t>block</w:t>
      </w:r>
      <w:r>
        <w:rPr>
          <w:color w:val="1F2329"/>
          <w:spacing w:val="2"/>
        </w:rPr>
        <w:t>）</w:t>
      </w:r>
      <w:r>
        <w:rPr>
          <w:color w:val="1F2329"/>
          <w:spacing w:val="-47"/>
        </w:rPr>
        <w:t xml:space="preserve"> </w:t>
      </w:r>
      <w:r>
        <w:rPr>
          <w:color w:val="1F2329"/>
          <w:spacing w:val="2"/>
        </w:rPr>
        <w:t>、元素（</w:t>
      </w:r>
      <w:r>
        <w:rPr>
          <w:rFonts w:ascii="Arial" w:hAnsi="Arial" w:eastAsia="Arial" w:cs="Arial"/>
          <w:color w:val="1F2329"/>
        </w:rPr>
        <w:t>element</w:t>
      </w:r>
      <w:r>
        <w:rPr>
          <w:color w:val="1F2329"/>
          <w:spacing w:val="2"/>
        </w:rPr>
        <w:t>）和修饰符（</w:t>
      </w:r>
      <w:r>
        <w:rPr>
          <w:color w:val="1F2329"/>
          <w:spacing w:val="-38"/>
        </w:rPr>
        <w:t xml:space="preserve"> </w:t>
      </w:r>
      <w:r>
        <w:rPr>
          <w:rFonts w:ascii="Arial" w:hAnsi="Arial" w:eastAsia="Arial" w:cs="Arial"/>
          <w:color w:val="1F2329"/>
        </w:rPr>
        <w:t>modifier</w:t>
      </w:r>
      <w:r>
        <w:rPr>
          <w:color w:val="1F2329"/>
          <w:spacing w:val="2"/>
        </w:rPr>
        <w:t>）</w:t>
      </w:r>
      <w:r>
        <w:rPr>
          <w:color w:val="1F2329"/>
          <w:spacing w:val="-44"/>
        </w:rPr>
        <w:t xml:space="preserve"> </w:t>
      </w:r>
      <w:r>
        <w:rPr>
          <w:color w:val="1F2329"/>
          <w:spacing w:val="2"/>
        </w:rPr>
        <w:t>三个部分</w:t>
      </w:r>
      <w:r>
        <w:rPr>
          <w:color w:val="1F2329"/>
          <w:spacing w:val="-39"/>
        </w:rPr>
        <w:t xml:space="preserve"> </w:t>
      </w:r>
      <w:r>
        <w:rPr>
          <w:color w:val="1F2329"/>
          <w:spacing w:val="2"/>
        </w:rPr>
        <w:t>，以确保样式的唯⼀性和可读性。</w:t>
      </w:r>
    </w:p>
    <w:p w14:paraId="58243B1A">
      <w:pPr>
        <w:pStyle w:val="2"/>
        <w:spacing w:before="2" w:line="184" w:lineRule="auto"/>
        <w:ind w:left="3882"/>
      </w:pPr>
      <w:r>
        <w:pict>
          <v:shape id="_x0000_s1741" o:spid="_x0000_s1741" o:spt="202" type="#_x0000_t202" style="position:absolute;left:0pt;margin-left:16.9pt;margin-top:-0.9pt;height:17.85pt;width:35.55pt;z-index:252379136;mso-width-relative:page;mso-height-relative:page;" filled="f" stroked="f" coordsize="21600,21600">
            <v:path/>
            <v:fill on="f" focussize="0,0"/>
            <v:stroke on="f"/>
            <v:imagedata o:title=""/>
            <o:lock v:ext="edit" aspectratio="f"/>
            <v:textbox inset="0mm,0mm,0mm,0mm">
              <w:txbxContent>
                <w:p w14:paraId="05BD6DFE">
                  <w:pPr>
                    <w:pStyle w:val="2"/>
                    <w:spacing w:before="19" w:line="185" w:lineRule="auto"/>
                    <w:jc w:val="right"/>
                  </w:pPr>
                  <w:r>
                    <w:rPr>
                      <w:color w:val="1F2329"/>
                      <w:spacing w:val="-17"/>
                    </w:rPr>
                    <w:t>例如，</w:t>
                  </w:r>
                </w:p>
              </w:txbxContent>
            </v:textbox>
          </v:shape>
        </w:pict>
      </w:r>
      <w:r>
        <w:pict>
          <v:shape id="_x0000_s1742" o:spid="_x0000_s1742" o:spt="202" type="#_x0000_t202" style="position:absolute;left:0pt;margin-left:59.6pt;margin-top:-0.9pt;height:17.85pt;width:126.35pt;z-index:252378112;mso-width-relative:page;mso-height-relative:page;" filled="f" stroked="f" coordsize="21600,21600">
            <v:path/>
            <v:fill on="f" focussize="0,0"/>
            <v:stroke on="f"/>
            <v:imagedata o:title=""/>
            <o:lock v:ext="edit" aspectratio="f"/>
            <v:textbox inset="0mm,0mm,0mm,0mm">
              <w:txbxContent>
                <w:p w14:paraId="0D6E455D">
                  <w:pPr>
                    <w:pStyle w:val="2"/>
                    <w:spacing w:before="19" w:line="185" w:lineRule="auto"/>
                    <w:jc w:val="right"/>
                  </w:pPr>
                  <w:r>
                    <w:rPr>
                      <w:rFonts w:ascii="Lucida Console" w:hAnsi="Lucida Console" w:eastAsia="Lucida Console" w:cs="Lucida Console"/>
                      <w:color w:val="1F2329"/>
                      <w:spacing w:val="-6"/>
                    </w:rPr>
                    <w:t>.button</w:t>
                  </w:r>
                  <w:r>
                    <w:rPr>
                      <w:rFonts w:ascii="Lucida Console" w:hAnsi="Lucida Console" w:eastAsia="Lucida Console" w:cs="Lucida Console"/>
                      <w:color w:val="1F2329"/>
                      <w:spacing w:val="-34"/>
                    </w:rPr>
                    <w:t xml:space="preserve"> </w:t>
                  </w:r>
                  <w:r>
                    <w:rPr>
                      <w:color w:val="1F2329"/>
                      <w:spacing w:val="-6"/>
                    </w:rPr>
                    <w:t>表⽰⼀个块，</w:t>
                  </w:r>
                </w:p>
              </w:txbxContent>
            </v:textbox>
          </v:shape>
        </w:pict>
      </w:r>
      <w:r>
        <w:pict>
          <v:shape id="_x0000_s1743" o:spid="_x0000_s1743" o:spt="202" type="#_x0000_t202" style="position:absolute;left:0pt;margin-left:383.6pt;margin-top:-0.9pt;height:17.9pt;width:143.4pt;z-index:252377088;mso-width-relative:page;mso-height-relative:page;" filled="f" stroked="f" coordsize="21600,21600">
            <v:path/>
            <v:fill on="f" focussize="0,0"/>
            <v:stroke on="f"/>
            <v:imagedata o:title=""/>
            <o:lock v:ext="edit" aspectratio="f"/>
            <v:textbox inset="0mm,0mm,0mm,0mm">
              <w:txbxContent>
                <w:p w14:paraId="430A2665">
                  <w:pPr>
                    <w:pStyle w:val="2"/>
                    <w:spacing w:before="20" w:line="185" w:lineRule="auto"/>
                    <w:ind w:left="20"/>
                  </w:pPr>
                  <w:r>
                    <w:rPr>
                      <w:rFonts w:ascii="Lucida Console" w:hAnsi="Lucida Console" w:eastAsia="Lucida Console" w:cs="Lucida Console"/>
                      <w:color w:val="1F2329"/>
                      <w:spacing w:val="8"/>
                    </w:rPr>
                    <w:t>.</w:t>
                  </w:r>
                  <w:r>
                    <w:rPr>
                      <w:rFonts w:ascii="Lucida Console" w:hAnsi="Lucida Console" w:eastAsia="Lucida Console" w:cs="Lucida Console"/>
                      <w:color w:val="1F2329"/>
                    </w:rPr>
                    <w:t>button</w:t>
                  </w:r>
                  <w:r>
                    <w:rPr>
                      <w:rFonts w:ascii="Lucida Console" w:hAnsi="Lucida Console" w:eastAsia="Lucida Console" w:cs="Lucida Console"/>
                      <w:color w:val="1F2329"/>
                      <w:spacing w:val="8"/>
                    </w:rPr>
                    <w:t>--</w:t>
                  </w:r>
                  <w:r>
                    <w:rPr>
                      <w:rFonts w:ascii="Lucida Console" w:hAnsi="Lucida Console" w:eastAsia="Lucida Console" w:cs="Lucida Console"/>
                      <w:color w:val="1F2329"/>
                    </w:rPr>
                    <w:t>disabled</w:t>
                  </w:r>
                  <w:r>
                    <w:rPr>
                      <w:rFonts w:ascii="Lucida Console" w:hAnsi="Lucida Console" w:eastAsia="Lucida Console" w:cs="Lucida Console"/>
                      <w:color w:val="1F2329"/>
                      <w:spacing w:val="-39"/>
                    </w:rPr>
                    <w:t xml:space="preserve"> </w:t>
                  </w:r>
                  <w:r>
                    <w:rPr>
                      <w:color w:val="1F2329"/>
                      <w:spacing w:val="8"/>
                    </w:rPr>
                    <w:t>表</w:t>
                  </w:r>
                </w:p>
              </w:txbxContent>
            </v:textbox>
          </v:shape>
        </w:pict>
      </w:r>
      <w:r>
        <w:rPr>
          <w:rFonts w:ascii="Lucida Console" w:hAnsi="Lucida Console" w:eastAsia="Lucida Console" w:cs="Lucida Console"/>
          <w:color w:val="1F2329"/>
          <w:spacing w:val="-3"/>
        </w:rPr>
        <w:t>.button</w:t>
      </w:r>
      <w:r>
        <w:rPr>
          <w:rFonts w:ascii="Lucida Console" w:hAnsi="Lucida Console" w:eastAsia="Lucida Console" w:cs="Lucida Console"/>
          <w:color w:val="1F2329"/>
          <w:spacing w:val="-108"/>
        </w:rPr>
        <w:t xml:space="preserve"> </w:t>
      </w:r>
      <w:r>
        <w:rPr>
          <w:rFonts w:ascii="Lucida Console" w:hAnsi="Lucida Console" w:eastAsia="Lucida Console" w:cs="Lucida Console"/>
          <w:color w:val="1F2329"/>
          <w:spacing w:val="135"/>
          <w:u w:val="single" w:color="000000"/>
        </w:rPr>
        <w:t xml:space="preserve"> </w:t>
      </w:r>
      <w:r>
        <w:rPr>
          <w:rFonts w:ascii="Lucida Console" w:hAnsi="Lucida Console" w:eastAsia="Lucida Console" w:cs="Lucida Console"/>
          <w:color w:val="1F2329"/>
          <w:spacing w:val="-117"/>
        </w:rPr>
        <w:t xml:space="preserve"> </w:t>
      </w:r>
      <w:r>
        <w:rPr>
          <w:rFonts w:ascii="Lucida Console" w:hAnsi="Lucida Console" w:eastAsia="Lucida Console" w:cs="Lucida Console"/>
          <w:color w:val="1F2329"/>
          <w:spacing w:val="-3"/>
        </w:rPr>
        <w:t>icon</w:t>
      </w:r>
      <w:r>
        <w:rPr>
          <w:rFonts w:ascii="Lucida Console" w:hAnsi="Lucida Console" w:eastAsia="Lucida Console" w:cs="Lucida Console"/>
          <w:color w:val="1F2329"/>
          <w:spacing w:val="-39"/>
        </w:rPr>
        <w:t xml:space="preserve"> </w:t>
      </w:r>
      <w:r>
        <w:rPr>
          <w:color w:val="1F2329"/>
          <w:spacing w:val="-3"/>
        </w:rPr>
        <w:t>表⽰⼀个元素，</w:t>
      </w:r>
    </w:p>
    <w:p w14:paraId="1D16B4AC">
      <w:pPr>
        <w:pStyle w:val="2"/>
        <w:spacing w:before="72" w:line="185" w:lineRule="auto"/>
        <w:ind w:left="359"/>
      </w:pPr>
      <w:r>
        <w:rPr>
          <w:color w:val="1F2329"/>
          <w:spacing w:val="-2"/>
        </w:rPr>
        <w:t>⽰⼀个修饰符。</w:t>
      </w:r>
    </w:p>
    <w:p w14:paraId="3F6ACABC">
      <w:pPr>
        <w:pStyle w:val="2"/>
        <w:spacing w:before="194" w:line="213" w:lineRule="auto"/>
        <w:ind w:left="358" w:right="86" w:hanging="332"/>
      </w:pPr>
      <w:r>
        <w:rPr>
          <w:rFonts w:ascii="Arial" w:hAnsi="Arial" w:eastAsia="Arial" w:cs="Arial"/>
          <w:color w:val="1456F0"/>
          <w:spacing w:val="-5"/>
        </w:rPr>
        <w:t xml:space="preserve">3.  </w:t>
      </w:r>
      <w:r>
        <w:rPr>
          <w:color w:val="1F2329"/>
          <w:spacing w:val="-5"/>
        </w:rPr>
        <w:t>使⽤</w:t>
      </w:r>
      <w:r>
        <w:rPr>
          <w:rFonts w:ascii="Arial" w:hAnsi="Arial" w:eastAsia="Arial" w:cs="Arial"/>
          <w:color w:val="1F2329"/>
          <w:spacing w:val="-5"/>
        </w:rPr>
        <w:t>CSS</w:t>
      </w:r>
      <w:r>
        <w:rPr>
          <w:color w:val="1F2329"/>
          <w:spacing w:val="-5"/>
        </w:rPr>
        <w:t>预处理器：</w:t>
      </w:r>
      <w:r>
        <w:rPr>
          <w:rFonts w:ascii="Arial" w:hAnsi="Arial" w:eastAsia="Arial" w:cs="Arial"/>
          <w:color w:val="1F2329"/>
          <w:spacing w:val="-5"/>
        </w:rPr>
        <w:t>CSS</w:t>
      </w:r>
      <w:r>
        <w:rPr>
          <w:color w:val="1F2329"/>
          <w:spacing w:val="-5"/>
        </w:rPr>
        <w:t>预处理器（如</w:t>
      </w:r>
      <w:r>
        <w:rPr>
          <w:rFonts w:ascii="Arial" w:hAnsi="Arial" w:eastAsia="Arial" w:cs="Arial"/>
          <w:color w:val="1F2329"/>
          <w:spacing w:val="-5"/>
        </w:rPr>
        <w:t>Sass</w:t>
      </w:r>
      <w:r>
        <w:rPr>
          <w:color w:val="1F2329"/>
          <w:spacing w:val="-5"/>
        </w:rPr>
        <w:t>、</w:t>
      </w:r>
      <w:r>
        <w:rPr>
          <w:color w:val="1F2329"/>
          <w:spacing w:val="-47"/>
        </w:rPr>
        <w:t xml:space="preserve"> </w:t>
      </w:r>
      <w:r>
        <w:rPr>
          <w:rFonts w:ascii="Arial" w:hAnsi="Arial" w:eastAsia="Arial" w:cs="Arial"/>
          <w:color w:val="1F2329"/>
          <w:spacing w:val="-5"/>
        </w:rPr>
        <w:t>Less</w:t>
      </w:r>
      <w:r>
        <w:rPr>
          <w:color w:val="1F2329"/>
          <w:spacing w:val="-5"/>
        </w:rPr>
        <w:t>）</w:t>
      </w:r>
      <w:r>
        <w:rPr>
          <w:color w:val="1F2329"/>
          <w:spacing w:val="-47"/>
        </w:rPr>
        <w:t xml:space="preserve"> </w:t>
      </w:r>
      <w:r>
        <w:rPr>
          <w:color w:val="1F2329"/>
          <w:spacing w:val="-5"/>
        </w:rPr>
        <w:t>可以提供变量、嵌套规则和</w:t>
      </w:r>
      <w:r>
        <w:rPr>
          <w:color w:val="1F2329"/>
          <w:spacing w:val="-6"/>
        </w:rPr>
        <w:t>模块化等功能</w:t>
      </w:r>
      <w:r>
        <w:rPr>
          <w:color w:val="1F2329"/>
          <w:spacing w:val="-38"/>
        </w:rPr>
        <w:t xml:space="preserve"> </w:t>
      </w:r>
      <w:r>
        <w:rPr>
          <w:color w:val="1F2329"/>
          <w:spacing w:val="-6"/>
        </w:rPr>
        <w:t>，可</w:t>
      </w:r>
      <w:r>
        <w:rPr>
          <w:color w:val="1F2329"/>
        </w:rPr>
        <w:t xml:space="preserve">  </w:t>
      </w:r>
      <w:r>
        <w:rPr>
          <w:color w:val="1F2329"/>
          <w:spacing w:val="-2"/>
        </w:rPr>
        <w:t>以更⽅便地管理样式并避免命名冲突。例如</w:t>
      </w:r>
      <w:r>
        <w:rPr>
          <w:color w:val="1F2329"/>
          <w:spacing w:val="-38"/>
        </w:rPr>
        <w:t xml:space="preserve"> </w:t>
      </w:r>
      <w:r>
        <w:rPr>
          <w:color w:val="1F2329"/>
          <w:spacing w:val="-2"/>
        </w:rPr>
        <w:t>，可以使⽤变量来定义颜⾊和尺⼨</w:t>
      </w:r>
      <w:r>
        <w:rPr>
          <w:color w:val="1F2329"/>
          <w:spacing w:val="-26"/>
        </w:rPr>
        <w:t xml:space="preserve"> </w:t>
      </w:r>
      <w:r>
        <w:rPr>
          <w:color w:val="1F2329"/>
          <w:spacing w:val="-2"/>
        </w:rPr>
        <w:t>，使⽤嵌套规</w:t>
      </w:r>
      <w:r>
        <w:rPr>
          <w:color w:val="1F2329"/>
          <w:spacing w:val="-3"/>
        </w:rPr>
        <w:t>则来组</w:t>
      </w:r>
      <w:r>
        <w:rPr>
          <w:color w:val="1F2329"/>
        </w:rPr>
        <w:t xml:space="preserve"> </w:t>
      </w:r>
      <w:r>
        <w:rPr>
          <w:color w:val="1F2329"/>
          <w:spacing w:val="-3"/>
        </w:rPr>
        <w:t>织样式</w:t>
      </w:r>
      <w:r>
        <w:rPr>
          <w:color w:val="1F2329"/>
          <w:spacing w:val="-34"/>
        </w:rPr>
        <w:t xml:space="preserve"> </w:t>
      </w:r>
      <w:r>
        <w:rPr>
          <w:color w:val="1F2329"/>
          <w:spacing w:val="-3"/>
        </w:rPr>
        <w:t>，并将样式拆分成多个模块。</w:t>
      </w:r>
    </w:p>
    <w:p w14:paraId="57979141">
      <w:pPr>
        <w:pStyle w:val="2"/>
        <w:spacing w:before="193" w:line="206" w:lineRule="auto"/>
        <w:ind w:left="356" w:right="187" w:hanging="332"/>
      </w:pPr>
      <w:r>
        <w:rPr>
          <w:rFonts w:ascii="Arial" w:hAnsi="Arial" w:eastAsia="Arial" w:cs="Arial"/>
          <w:color w:val="1456F0"/>
          <w:spacing w:val="-4"/>
        </w:rPr>
        <w:t xml:space="preserve">4.  </w:t>
      </w:r>
      <w:r>
        <w:rPr>
          <w:color w:val="1F2329"/>
          <w:spacing w:val="-4"/>
        </w:rPr>
        <w:t>使⽤</w:t>
      </w:r>
      <w:r>
        <w:rPr>
          <w:rFonts w:ascii="Arial" w:hAnsi="Arial" w:eastAsia="Arial" w:cs="Arial"/>
          <w:color w:val="1F2329"/>
          <w:spacing w:val="-4"/>
        </w:rPr>
        <w:t>CSS</w:t>
      </w:r>
      <w:r>
        <w:rPr>
          <w:color w:val="1F2329"/>
          <w:spacing w:val="-4"/>
        </w:rPr>
        <w:t>模块：</w:t>
      </w:r>
      <w:r>
        <w:rPr>
          <w:rFonts w:ascii="Arial" w:hAnsi="Arial" w:eastAsia="Arial" w:cs="Arial"/>
          <w:color w:val="1F2329"/>
          <w:spacing w:val="-4"/>
        </w:rPr>
        <w:t>CSS</w:t>
      </w:r>
      <w:r>
        <w:rPr>
          <w:color w:val="1F2329"/>
          <w:spacing w:val="-4"/>
        </w:rPr>
        <w:t>模块提供了在组件级别上限定样式作⽤域的能⼒</w:t>
      </w:r>
      <w:r>
        <w:rPr>
          <w:color w:val="1F2329"/>
          <w:spacing w:val="-13"/>
        </w:rPr>
        <w:t xml:space="preserve"> </w:t>
      </w:r>
      <w:r>
        <w:rPr>
          <w:color w:val="1F2329"/>
          <w:spacing w:val="-4"/>
        </w:rPr>
        <w:t>，从⽽避免了全局样式的冲突</w:t>
      </w:r>
      <w:r>
        <w:rPr>
          <w:color w:val="1F2329"/>
        </w:rPr>
        <w:t xml:space="preserve"> </w:t>
      </w:r>
      <w:r>
        <w:rPr>
          <w:color w:val="1F2329"/>
          <w:spacing w:val="-2"/>
        </w:rPr>
        <w:t>和覆盖。每个组件的样式定义在组件内部</w:t>
      </w:r>
      <w:r>
        <w:rPr>
          <w:color w:val="1F2329"/>
          <w:spacing w:val="-32"/>
        </w:rPr>
        <w:t xml:space="preserve"> </w:t>
      </w:r>
      <w:r>
        <w:rPr>
          <w:color w:val="1F2329"/>
          <w:spacing w:val="-2"/>
        </w:rPr>
        <w:t>，使⽤唯⼀的类名</w:t>
      </w:r>
      <w:r>
        <w:rPr>
          <w:color w:val="1F2329"/>
          <w:spacing w:val="-38"/>
        </w:rPr>
        <w:t xml:space="preserve"> </w:t>
      </w:r>
      <w:r>
        <w:rPr>
          <w:color w:val="1F2329"/>
          <w:spacing w:val="-2"/>
        </w:rPr>
        <w:t>，确保样式的隔离性和唯⼀性。</w:t>
      </w:r>
    </w:p>
    <w:p w14:paraId="6723B06F">
      <w:pPr>
        <w:pStyle w:val="2"/>
        <w:spacing w:before="193" w:line="212" w:lineRule="auto"/>
        <w:ind w:left="357" w:right="160" w:hanging="331"/>
        <w:rPr>
          <w:rFonts w:ascii="Arial" w:hAnsi="Arial" w:eastAsia="Arial" w:cs="Arial"/>
        </w:rPr>
      </w:pPr>
      <w:r>
        <w:rPr>
          <w:rFonts w:ascii="Arial" w:hAnsi="Arial" w:eastAsia="Arial" w:cs="Arial"/>
          <w:color w:val="1456F0"/>
          <w:spacing w:val="-2"/>
        </w:rPr>
        <w:t xml:space="preserve">5.  </w:t>
      </w:r>
      <w:r>
        <w:rPr>
          <w:color w:val="1F2329"/>
          <w:spacing w:val="-2"/>
        </w:rPr>
        <w:t>使⽤</w:t>
      </w:r>
      <w:r>
        <w:rPr>
          <w:rFonts w:ascii="Arial" w:hAnsi="Arial" w:eastAsia="Arial" w:cs="Arial"/>
          <w:color w:val="1F2329"/>
          <w:spacing w:val="-2"/>
        </w:rPr>
        <w:t>CSS-in-JS</w:t>
      </w:r>
      <w:r>
        <w:rPr>
          <w:color w:val="1F2329"/>
          <w:spacing w:val="-2"/>
        </w:rPr>
        <w:t>解决⽅案：</w:t>
      </w:r>
      <w:r>
        <w:rPr>
          <w:rFonts w:ascii="Arial" w:hAnsi="Arial" w:eastAsia="Arial" w:cs="Arial"/>
          <w:color w:val="1F2329"/>
          <w:spacing w:val="-2"/>
        </w:rPr>
        <w:t>CSS-in-JS</w:t>
      </w:r>
      <w:r>
        <w:rPr>
          <w:color w:val="1F2329"/>
          <w:spacing w:val="-2"/>
        </w:rPr>
        <w:t>是⼀种将</w:t>
      </w:r>
      <w:r>
        <w:rPr>
          <w:rFonts w:ascii="Arial" w:hAnsi="Arial" w:eastAsia="Arial" w:cs="Arial"/>
          <w:color w:val="1F2329"/>
          <w:spacing w:val="-2"/>
        </w:rPr>
        <w:t>CSS</w:t>
      </w:r>
      <w:r>
        <w:rPr>
          <w:color w:val="1F2329"/>
          <w:spacing w:val="-2"/>
        </w:rPr>
        <w:t>样式直接写⼊</w:t>
      </w:r>
      <w:r>
        <w:rPr>
          <w:rFonts w:ascii="Arial" w:hAnsi="Arial" w:eastAsia="Arial" w:cs="Arial"/>
          <w:color w:val="1F2329"/>
          <w:spacing w:val="-2"/>
        </w:rPr>
        <w:t>JavaScript</w:t>
      </w:r>
      <w:r>
        <w:rPr>
          <w:color w:val="1F2329"/>
          <w:spacing w:val="-2"/>
        </w:rPr>
        <w:t>代码</w:t>
      </w:r>
      <w:r>
        <w:rPr>
          <w:color w:val="1F2329"/>
          <w:spacing w:val="-3"/>
        </w:rPr>
        <w:t>中的⽅法</w:t>
      </w:r>
      <w:r>
        <w:rPr>
          <w:color w:val="1F2329"/>
          <w:spacing w:val="-39"/>
        </w:rPr>
        <w:t xml:space="preserve"> </w:t>
      </w:r>
      <w:r>
        <w:rPr>
          <w:color w:val="1F2329"/>
          <w:spacing w:val="-3"/>
        </w:rPr>
        <w:t>，通过将</w:t>
      </w:r>
      <w:r>
        <w:rPr>
          <w:color w:val="1F2329"/>
        </w:rPr>
        <w:t xml:space="preserve"> </w:t>
      </w:r>
      <w:r>
        <w:rPr>
          <w:color w:val="1F2329"/>
          <w:spacing w:val="-1"/>
        </w:rPr>
        <w:t>样式与组件绑定</w:t>
      </w:r>
      <w:r>
        <w:rPr>
          <w:color w:val="1F2329"/>
          <w:spacing w:val="-39"/>
        </w:rPr>
        <w:t xml:space="preserve"> </w:t>
      </w:r>
      <w:r>
        <w:rPr>
          <w:color w:val="1F2329"/>
          <w:spacing w:val="-1"/>
        </w:rPr>
        <w:t>，可以避免全局样式的冲突问题。⼀些常⻅的</w:t>
      </w:r>
      <w:r>
        <w:rPr>
          <w:rFonts w:ascii="Arial" w:hAnsi="Arial" w:eastAsia="Arial" w:cs="Arial"/>
          <w:color w:val="1F2329"/>
          <w:spacing w:val="-1"/>
        </w:rPr>
        <w:t>CSS-in-JS</w:t>
      </w:r>
      <w:r>
        <w:rPr>
          <w:color w:val="1F2329"/>
          <w:spacing w:val="-1"/>
        </w:rPr>
        <w:t>解决⽅案包括</w:t>
      </w:r>
      <w:r>
        <w:rPr>
          <w:rFonts w:ascii="Arial" w:hAnsi="Arial" w:eastAsia="Arial" w:cs="Arial"/>
          <w:color w:val="1F2329"/>
          <w:spacing w:val="-1"/>
        </w:rPr>
        <w:t>Styled</w:t>
      </w:r>
    </w:p>
    <w:p w14:paraId="39B23E02">
      <w:pPr>
        <w:pStyle w:val="2"/>
        <w:spacing w:before="52" w:line="199" w:lineRule="auto"/>
        <w:ind w:left="363"/>
      </w:pPr>
      <w:r>
        <w:rPr>
          <w:rFonts w:ascii="Arial" w:hAnsi="Arial" w:eastAsia="Arial" w:cs="Arial"/>
          <w:color w:val="1F2329"/>
        </w:rPr>
        <w:t>Components</w:t>
      </w:r>
      <w:r>
        <w:rPr>
          <w:color w:val="1F2329"/>
          <w:spacing w:val="16"/>
        </w:rPr>
        <w:t>、</w:t>
      </w:r>
      <w:r>
        <w:rPr>
          <w:color w:val="1F2329"/>
          <w:spacing w:val="-42"/>
        </w:rPr>
        <w:t xml:space="preserve"> </w:t>
      </w:r>
      <w:r>
        <w:rPr>
          <w:rFonts w:ascii="Arial" w:hAnsi="Arial" w:eastAsia="Arial" w:cs="Arial"/>
          <w:color w:val="1F2329"/>
        </w:rPr>
        <w:t>Emotion</w:t>
      </w:r>
      <w:r>
        <w:rPr>
          <w:color w:val="1F2329"/>
          <w:spacing w:val="16"/>
        </w:rPr>
        <w:t>和</w:t>
      </w:r>
      <w:r>
        <w:rPr>
          <w:rFonts w:ascii="Arial" w:hAnsi="Arial" w:eastAsia="Arial" w:cs="Arial"/>
          <w:color w:val="1F2329"/>
        </w:rPr>
        <w:t>CSS</w:t>
      </w:r>
      <w:r>
        <w:rPr>
          <w:rFonts w:ascii="Arial" w:hAnsi="Arial" w:eastAsia="Arial" w:cs="Arial"/>
          <w:color w:val="1F2329"/>
          <w:spacing w:val="16"/>
        </w:rPr>
        <w:t xml:space="preserve"> </w:t>
      </w:r>
      <w:r>
        <w:rPr>
          <w:rFonts w:ascii="Arial" w:hAnsi="Arial" w:eastAsia="Arial" w:cs="Arial"/>
          <w:color w:val="1F2329"/>
        </w:rPr>
        <w:t>Modules</w:t>
      </w:r>
      <w:r>
        <w:rPr>
          <w:rFonts w:ascii="Arial" w:hAnsi="Arial" w:eastAsia="Arial" w:cs="Arial"/>
          <w:color w:val="1F2329"/>
          <w:spacing w:val="16"/>
        </w:rPr>
        <w:t xml:space="preserve"> </w:t>
      </w:r>
      <w:r>
        <w:rPr>
          <w:rFonts w:ascii="Arial" w:hAnsi="Arial" w:eastAsia="Arial" w:cs="Arial"/>
          <w:color w:val="1F2329"/>
        </w:rPr>
        <w:t>with</w:t>
      </w:r>
      <w:r>
        <w:rPr>
          <w:rFonts w:ascii="Arial" w:hAnsi="Arial" w:eastAsia="Arial" w:cs="Arial"/>
          <w:color w:val="1F2329"/>
          <w:spacing w:val="16"/>
        </w:rPr>
        <w:t xml:space="preserve"> </w:t>
      </w:r>
      <w:r>
        <w:rPr>
          <w:rFonts w:ascii="Arial" w:hAnsi="Arial" w:eastAsia="Arial" w:cs="Arial"/>
          <w:color w:val="1F2329"/>
        </w:rPr>
        <w:t>React</w:t>
      </w:r>
      <w:r>
        <w:rPr>
          <w:color w:val="1F2329"/>
          <w:spacing w:val="16"/>
        </w:rPr>
        <w:t>等。</w:t>
      </w:r>
    </w:p>
    <w:p w14:paraId="0FFD63F5">
      <w:pPr>
        <w:spacing w:line="272" w:lineRule="auto"/>
        <w:rPr>
          <w:rFonts w:ascii="Arial"/>
          <w:sz w:val="21"/>
        </w:rPr>
      </w:pPr>
    </w:p>
    <w:p w14:paraId="7B1DB12F">
      <w:pPr>
        <w:pStyle w:val="2"/>
        <w:spacing w:before="167" w:line="194" w:lineRule="auto"/>
        <w:ind w:left="53"/>
        <w:rPr>
          <w:sz w:val="39"/>
          <w:szCs w:val="39"/>
        </w:rPr>
      </w:pPr>
      <w:r>
        <w:rPr>
          <w:rFonts w:ascii="Arial" w:hAnsi="Arial" w:eastAsia="Arial" w:cs="Arial"/>
          <w:color w:val="1456F0"/>
          <w:spacing w:val="4"/>
          <w:sz w:val="39"/>
          <w:szCs w:val="39"/>
        </w:rPr>
        <w:t>104.</w:t>
      </w:r>
      <w:r>
        <w:rPr>
          <w:rFonts w:ascii="Arial" w:hAnsi="Arial" w:eastAsia="Arial" w:cs="Arial"/>
          <w:color w:val="1456F0"/>
          <w:spacing w:val="54"/>
          <w:sz w:val="39"/>
          <w:szCs w:val="39"/>
        </w:rPr>
        <w:t xml:space="preserve"> </w:t>
      </w:r>
      <w:r>
        <w:rPr>
          <w:rFonts w:ascii="Arial" w:hAnsi="Arial" w:eastAsia="Arial" w:cs="Arial"/>
          <w:color w:val="1F2329"/>
          <w:spacing w:val="4"/>
          <w:sz w:val="39"/>
          <w:szCs w:val="39"/>
        </w:rPr>
        <w:t>[</w:t>
      </w:r>
      <w:r>
        <w:rPr>
          <w:rFonts w:ascii="Arial" w:hAnsi="Arial" w:eastAsia="Arial" w:cs="Arial"/>
          <w:color w:val="1F2329"/>
          <w:sz w:val="39"/>
          <w:szCs w:val="39"/>
        </w:rPr>
        <w:t>React</w:t>
      </w:r>
      <w:r>
        <w:rPr>
          <w:rFonts w:ascii="Arial" w:hAnsi="Arial" w:eastAsia="Arial" w:cs="Arial"/>
          <w:color w:val="1F2329"/>
          <w:spacing w:val="4"/>
          <w:sz w:val="39"/>
          <w:szCs w:val="39"/>
        </w:rPr>
        <w:t xml:space="preserve">] </w:t>
      </w:r>
      <w:r>
        <w:rPr>
          <w:color w:val="1F2329"/>
          <w:spacing w:val="4"/>
          <w:sz w:val="39"/>
          <w:szCs w:val="39"/>
        </w:rPr>
        <w:t>如何实现专场动画？</w:t>
      </w:r>
    </w:p>
    <w:p w14:paraId="479DF7DD">
      <w:pPr>
        <w:spacing w:line="194" w:lineRule="auto"/>
        <w:rPr>
          <w:sz w:val="39"/>
          <w:szCs w:val="39"/>
        </w:rPr>
        <w:sectPr>
          <w:pgSz w:w="11900" w:h="16820"/>
          <w:pgMar w:top="400" w:right="557" w:bottom="400" w:left="585" w:header="0" w:footer="0" w:gutter="0"/>
          <w:cols w:space="720" w:num="1"/>
        </w:sectPr>
      </w:pPr>
    </w:p>
    <w:p w14:paraId="01EBA2AC">
      <w:pPr>
        <w:pStyle w:val="2"/>
        <w:spacing w:before="234" w:line="190" w:lineRule="auto"/>
        <w:ind w:left="1"/>
      </w:pPr>
      <w:r>
        <w:rPr>
          <w:color w:val="1F2329"/>
          <w:spacing w:val="-4"/>
        </w:rPr>
        <w:t>这个问题⾮常复杂</w:t>
      </w:r>
      <w:r>
        <w:rPr>
          <w:color w:val="1F2329"/>
          <w:spacing w:val="-25"/>
        </w:rPr>
        <w:t xml:space="preserve"> </w:t>
      </w:r>
      <w:r>
        <w:rPr>
          <w:color w:val="1F2329"/>
          <w:spacing w:val="-4"/>
        </w:rPr>
        <w:t>，</w:t>
      </w:r>
      <w:r>
        <w:rPr>
          <w:color w:val="1F2329"/>
          <w:spacing w:val="-13"/>
        </w:rPr>
        <w:t xml:space="preserve"> </w:t>
      </w:r>
      <w:r>
        <w:rPr>
          <w:color w:val="1F2329"/>
          <w:spacing w:val="-4"/>
        </w:rPr>
        <w:t>我这边⽤⽩话⽂解释⼀下原理</w:t>
      </w:r>
      <w:r>
        <w:rPr>
          <w:color w:val="1F2329"/>
          <w:spacing w:val="-39"/>
        </w:rPr>
        <w:t xml:space="preserve"> </w:t>
      </w:r>
      <w:r>
        <w:rPr>
          <w:color w:val="1F2329"/>
          <w:spacing w:val="-4"/>
        </w:rPr>
        <w:t>，</w:t>
      </w:r>
      <w:r>
        <w:rPr>
          <w:color w:val="1F2329"/>
          <w:spacing w:val="-15"/>
        </w:rPr>
        <w:t xml:space="preserve"> </w:t>
      </w:r>
      <w:r>
        <w:rPr>
          <w:color w:val="1F2329"/>
          <w:spacing w:val="-4"/>
        </w:rPr>
        <w:t>若有不对的地⽅</w:t>
      </w:r>
      <w:r>
        <w:rPr>
          <w:color w:val="1F2329"/>
          <w:spacing w:val="-22"/>
        </w:rPr>
        <w:t xml:space="preserve"> </w:t>
      </w:r>
      <w:r>
        <w:rPr>
          <w:color w:val="1F2329"/>
          <w:spacing w:val="-4"/>
        </w:rPr>
        <w:t>，</w:t>
      </w:r>
      <w:r>
        <w:rPr>
          <w:color w:val="1F2329"/>
          <w:spacing w:val="-14"/>
        </w:rPr>
        <w:t xml:space="preserve"> </w:t>
      </w:r>
      <w:r>
        <w:rPr>
          <w:color w:val="1F2329"/>
          <w:spacing w:val="-4"/>
        </w:rPr>
        <w:t>请⼤家更正：</w:t>
      </w:r>
    </w:p>
    <w:p w14:paraId="4EA46A7B">
      <w:pPr>
        <w:pStyle w:val="2"/>
        <w:spacing w:before="181" w:line="230" w:lineRule="auto"/>
        <w:ind w:left="3" w:right="3"/>
      </w:pPr>
      <w:r>
        <w:rPr>
          <w:color w:val="1F2329"/>
          <w:spacing w:val="-3"/>
        </w:rPr>
        <w:t>如果没有专场动画</w:t>
      </w:r>
      <w:r>
        <w:rPr>
          <w:color w:val="1F2329"/>
          <w:spacing w:val="-29"/>
        </w:rPr>
        <w:t xml:space="preserve"> </w:t>
      </w:r>
      <w:r>
        <w:rPr>
          <w:color w:val="1F2329"/>
          <w:spacing w:val="-3"/>
        </w:rPr>
        <w:t>，</w:t>
      </w:r>
      <w:r>
        <w:rPr>
          <w:color w:val="1F2329"/>
          <w:spacing w:val="-13"/>
        </w:rPr>
        <w:t xml:space="preserve"> </w:t>
      </w:r>
      <w:r>
        <w:rPr>
          <w:color w:val="1F2329"/>
          <w:spacing w:val="-3"/>
        </w:rPr>
        <w:t>那么在路由切换的⼀瞬间</w:t>
      </w:r>
      <w:r>
        <w:rPr>
          <w:color w:val="1F2329"/>
          <w:spacing w:val="-39"/>
        </w:rPr>
        <w:t xml:space="preserve"> </w:t>
      </w:r>
      <w:r>
        <w:rPr>
          <w:color w:val="1F2329"/>
          <w:spacing w:val="-3"/>
        </w:rPr>
        <w:t>，</w:t>
      </w:r>
      <w:r>
        <w:rPr>
          <w:color w:val="1F2329"/>
          <w:spacing w:val="-13"/>
        </w:rPr>
        <w:t xml:space="preserve"> </w:t>
      </w:r>
      <w:r>
        <w:rPr>
          <w:color w:val="1F2329"/>
          <w:spacing w:val="-3"/>
        </w:rPr>
        <w:t>加载下⼀个路由⻚⾯的组件</w:t>
      </w:r>
      <w:r>
        <w:rPr>
          <w:color w:val="1F2329"/>
          <w:spacing w:val="-39"/>
        </w:rPr>
        <w:t xml:space="preserve"> </w:t>
      </w:r>
      <w:r>
        <w:rPr>
          <w:color w:val="1F2329"/>
          <w:spacing w:val="-3"/>
        </w:rPr>
        <w:t>，</w:t>
      </w:r>
      <w:r>
        <w:rPr>
          <w:color w:val="1F2329"/>
          <w:spacing w:val="-13"/>
        </w:rPr>
        <w:t xml:space="preserve"> </w:t>
      </w:r>
      <w:r>
        <w:rPr>
          <w:color w:val="1F2329"/>
          <w:spacing w:val="-3"/>
        </w:rPr>
        <w:t>注销上⼀个路由⻚⾯的</w:t>
      </w:r>
      <w:r>
        <w:rPr>
          <w:color w:val="1F2329"/>
        </w:rPr>
        <w:t xml:space="preserve"> </w:t>
      </w:r>
      <w:r>
        <w:rPr>
          <w:color w:val="1F2329"/>
          <w:spacing w:val="-4"/>
        </w:rPr>
        <w:t>组件；</w:t>
      </w:r>
    </w:p>
    <w:p w14:paraId="2E5B66E1">
      <w:pPr>
        <w:pStyle w:val="2"/>
        <w:spacing w:before="113" w:line="226" w:lineRule="auto"/>
        <w:ind w:left="6" w:hanging="6"/>
      </w:pPr>
      <w:r>
        <w:rPr>
          <w:color w:val="1F2329"/>
          <w:spacing w:val="-2"/>
        </w:rPr>
        <w:t>但是如果加上专场动画</w:t>
      </w:r>
      <w:r>
        <w:rPr>
          <w:color w:val="1F2329"/>
          <w:spacing w:val="-38"/>
        </w:rPr>
        <w:t xml:space="preserve"> </w:t>
      </w:r>
      <w:r>
        <w:rPr>
          <w:color w:val="1F2329"/>
          <w:spacing w:val="-2"/>
        </w:rPr>
        <w:t>， ⽐如专场动画时</w:t>
      </w:r>
      <w:r>
        <w:rPr>
          <w:color w:val="1F2329"/>
          <w:spacing w:val="-3"/>
        </w:rPr>
        <w:t xml:space="preserve">间为 </w:t>
      </w:r>
      <w:r>
        <w:rPr>
          <w:rFonts w:ascii="Arial" w:hAnsi="Arial" w:eastAsia="Arial" w:cs="Arial"/>
          <w:color w:val="1F2329"/>
          <w:spacing w:val="-3"/>
        </w:rPr>
        <w:t>500ms</w:t>
      </w:r>
      <w:r>
        <w:rPr>
          <w:rFonts w:ascii="Arial" w:hAnsi="Arial" w:eastAsia="Arial" w:cs="Arial"/>
          <w:color w:val="1F2329"/>
          <w:spacing w:val="-35"/>
        </w:rPr>
        <w:t xml:space="preserve"> </w:t>
      </w:r>
      <w:r>
        <w:rPr>
          <w:color w:val="1F2329"/>
          <w:spacing w:val="-3"/>
        </w:rPr>
        <w:t>，</w:t>
      </w:r>
      <w:r>
        <w:rPr>
          <w:color w:val="1F2329"/>
          <w:spacing w:val="-13"/>
        </w:rPr>
        <w:t xml:space="preserve"> </w:t>
      </w:r>
      <w:r>
        <w:rPr>
          <w:color w:val="1F2329"/>
          <w:spacing w:val="-3"/>
        </w:rPr>
        <w:t>那么</w:t>
      </w:r>
      <w:r>
        <w:rPr>
          <w:color w:val="1F2329"/>
          <w:spacing w:val="-38"/>
        </w:rPr>
        <w:t xml:space="preserve"> </w:t>
      </w:r>
      <w:r>
        <w:rPr>
          <w:color w:val="1F2329"/>
          <w:spacing w:val="-3"/>
        </w:rPr>
        <w:t>，</w:t>
      </w:r>
      <w:r>
        <w:rPr>
          <w:color w:val="1F2329"/>
          <w:spacing w:val="-14"/>
        </w:rPr>
        <w:t xml:space="preserve"> </w:t>
      </w:r>
      <w:r>
        <w:rPr>
          <w:color w:val="1F2329"/>
          <w:spacing w:val="-3"/>
        </w:rPr>
        <w:t xml:space="preserve">在咋合格 </w:t>
      </w:r>
      <w:r>
        <w:rPr>
          <w:rFonts w:ascii="Arial" w:hAnsi="Arial" w:eastAsia="Arial" w:cs="Arial"/>
          <w:color w:val="1F2329"/>
          <w:spacing w:val="-3"/>
        </w:rPr>
        <w:t>500ms</w:t>
      </w:r>
      <w:r>
        <w:rPr>
          <w:color w:val="1F2329"/>
          <w:spacing w:val="-3"/>
        </w:rPr>
        <w:t>过程中</w:t>
      </w:r>
      <w:r>
        <w:rPr>
          <w:color w:val="1F2329"/>
          <w:spacing w:val="-39"/>
        </w:rPr>
        <w:t xml:space="preserve"> </w:t>
      </w:r>
      <w:r>
        <w:rPr>
          <w:color w:val="1F2329"/>
          <w:spacing w:val="-3"/>
        </w:rPr>
        <w:t>， ⾸先要加载</w:t>
      </w:r>
      <w:r>
        <w:rPr>
          <w:color w:val="1F2329"/>
        </w:rPr>
        <w:t xml:space="preserve"> </w:t>
      </w:r>
      <w:r>
        <w:rPr>
          <w:color w:val="1F2329"/>
          <w:spacing w:val="-2"/>
        </w:rPr>
        <w:t>下⼀个路由⻚⾯的组件</w:t>
      </w:r>
      <w:r>
        <w:rPr>
          <w:color w:val="1F2329"/>
          <w:spacing w:val="-39"/>
        </w:rPr>
        <w:t xml:space="preserve"> </w:t>
      </w:r>
      <w:r>
        <w:rPr>
          <w:color w:val="1F2329"/>
          <w:spacing w:val="-2"/>
        </w:rPr>
        <w:t>，</w:t>
      </w:r>
      <w:r>
        <w:rPr>
          <w:color w:val="1F2329"/>
          <w:spacing w:val="-15"/>
        </w:rPr>
        <w:t xml:space="preserve"> </w:t>
      </w:r>
      <w:r>
        <w:rPr>
          <w:color w:val="1F2329"/>
          <w:spacing w:val="-2"/>
        </w:rPr>
        <w:t>然后加载上⼀个渐进的动</w:t>
      </w:r>
      <w:r>
        <w:rPr>
          <w:color w:val="1F2329"/>
          <w:spacing w:val="-3"/>
        </w:rPr>
        <w:t>画。</w:t>
      </w:r>
    </w:p>
    <w:p w14:paraId="5449B9B0">
      <w:pPr>
        <w:pStyle w:val="2"/>
        <w:spacing w:before="122" w:line="185" w:lineRule="auto"/>
        <w:ind w:left="14"/>
      </w:pPr>
      <w:r>
        <w:rPr>
          <w:color w:val="1F2329"/>
          <w:spacing w:val="-3"/>
        </w:rPr>
        <w:t>同时不能注销掉当前路由</w:t>
      </w:r>
      <w:r>
        <w:rPr>
          <w:color w:val="1F2329"/>
          <w:spacing w:val="-22"/>
        </w:rPr>
        <w:t xml:space="preserve"> </w:t>
      </w:r>
      <w:r>
        <w:rPr>
          <w:color w:val="1F2329"/>
          <w:spacing w:val="-3"/>
        </w:rPr>
        <w:t>， 需要给当前路由加载⼀个渐出的动画。</w:t>
      </w:r>
    </w:p>
    <w:p w14:paraId="0806F97D">
      <w:pPr>
        <w:pStyle w:val="2"/>
        <w:spacing w:before="192" w:line="296" w:lineRule="auto"/>
        <w:ind w:right="1055" w:firstLine="8"/>
      </w:pPr>
      <w:r>
        <w:rPr>
          <w:color w:val="1F2329"/>
          <w:spacing w:val="-3"/>
        </w:rPr>
        <w:t>需要当两个⻚⾯完成动画时间</w:t>
      </w:r>
      <w:r>
        <w:rPr>
          <w:color w:val="1F2329"/>
          <w:spacing w:val="-39"/>
        </w:rPr>
        <w:t xml:space="preserve"> </w:t>
      </w:r>
      <w:r>
        <w:rPr>
          <w:color w:val="1F2329"/>
          <w:spacing w:val="-3"/>
        </w:rPr>
        <w:t>， 完成⻚⾯覆盖切换之</w:t>
      </w:r>
      <w:r>
        <w:rPr>
          <w:color w:val="1F2329"/>
          <w:spacing w:val="-4"/>
        </w:rPr>
        <w:t>后</w:t>
      </w:r>
      <w:r>
        <w:rPr>
          <w:color w:val="1F2329"/>
          <w:spacing w:val="-38"/>
        </w:rPr>
        <w:t xml:space="preserve"> </w:t>
      </w:r>
      <w:r>
        <w:rPr>
          <w:color w:val="1F2329"/>
          <w:spacing w:val="-4"/>
        </w:rPr>
        <w:t>，</w:t>
      </w:r>
      <w:r>
        <w:rPr>
          <w:color w:val="1F2329"/>
          <w:spacing w:val="-15"/>
        </w:rPr>
        <w:t xml:space="preserve"> </w:t>
      </w:r>
      <w:r>
        <w:rPr>
          <w:color w:val="1F2329"/>
          <w:spacing w:val="-4"/>
        </w:rPr>
        <w:t>然后注销上⼀个路由⻚⾯的组件；</w:t>
      </w:r>
      <w:r>
        <w:rPr>
          <w:color w:val="1F2329"/>
        </w:rPr>
        <w:t xml:space="preserve"> </w:t>
      </w:r>
      <w:r>
        <w:rPr>
          <w:color w:val="1F2329"/>
          <w:spacing w:val="-1"/>
        </w:rPr>
        <w:t>所以涉及到的知识点：</w:t>
      </w:r>
    </w:p>
    <w:p w14:paraId="13D81683">
      <w:pPr>
        <w:pStyle w:val="2"/>
        <w:spacing w:before="6" w:line="190" w:lineRule="auto"/>
        <w:ind w:left="43"/>
      </w:pPr>
      <w:r>
        <w:rPr>
          <w:rFonts w:ascii="Arial" w:hAnsi="Arial" w:eastAsia="Arial" w:cs="Arial"/>
          <w:color w:val="1456F0"/>
          <w:spacing w:val="-2"/>
        </w:rPr>
        <w:t xml:space="preserve">1.  </w:t>
      </w:r>
      <w:r>
        <w:rPr>
          <w:color w:val="1F2329"/>
          <w:spacing w:val="-2"/>
        </w:rPr>
        <w:t>如何做⻚⾯跳转拦截；</w:t>
      </w:r>
    </w:p>
    <w:p w14:paraId="57819E1B">
      <w:pPr>
        <w:pStyle w:val="2"/>
        <w:spacing w:before="184" w:line="190" w:lineRule="auto"/>
        <w:ind w:left="32"/>
      </w:pPr>
      <w:r>
        <w:rPr>
          <w:rFonts w:ascii="Arial" w:hAnsi="Arial" w:eastAsia="Arial" w:cs="Arial"/>
          <w:color w:val="1456F0"/>
          <w:spacing w:val="-2"/>
        </w:rPr>
        <w:t xml:space="preserve">2.  </w:t>
      </w:r>
      <w:r>
        <w:rPr>
          <w:color w:val="1F2329"/>
          <w:spacing w:val="-2"/>
        </w:rPr>
        <w:t>如何在⻚⾯路由组件不跳转的同时</w:t>
      </w:r>
      <w:r>
        <w:rPr>
          <w:color w:val="1F2329"/>
          <w:spacing w:val="-27"/>
        </w:rPr>
        <w:t xml:space="preserve"> </w:t>
      </w:r>
      <w:r>
        <w:rPr>
          <w:color w:val="1F2329"/>
          <w:spacing w:val="-2"/>
        </w:rPr>
        <w:t>，</w:t>
      </w:r>
      <w:r>
        <w:rPr>
          <w:color w:val="1F2329"/>
          <w:spacing w:val="-14"/>
        </w:rPr>
        <w:t xml:space="preserve"> </w:t>
      </w:r>
      <w:r>
        <w:rPr>
          <w:color w:val="1F2329"/>
          <w:spacing w:val="-2"/>
        </w:rPr>
        <w:t>加载下⼀个⻚⾯的组件；</w:t>
      </w:r>
    </w:p>
    <w:p w14:paraId="641D66FC">
      <w:pPr>
        <w:pStyle w:val="2"/>
        <w:spacing w:before="184" w:line="190" w:lineRule="auto"/>
        <w:ind w:left="29"/>
      </w:pPr>
      <w:r>
        <w:rPr>
          <w:rFonts w:ascii="Arial" w:hAnsi="Arial" w:eastAsia="Arial" w:cs="Arial"/>
          <w:color w:val="1456F0"/>
          <w:spacing w:val="-1"/>
        </w:rPr>
        <w:t xml:space="preserve">3.  </w:t>
      </w:r>
      <w:r>
        <w:rPr>
          <w:color w:val="1F2329"/>
          <w:spacing w:val="-1"/>
        </w:rPr>
        <w:t>配置⻚⾯层级；</w:t>
      </w:r>
    </w:p>
    <w:p w14:paraId="791F116D">
      <w:pPr>
        <w:pStyle w:val="2"/>
        <w:spacing w:before="184" w:line="190" w:lineRule="auto"/>
        <w:ind w:left="27"/>
      </w:pPr>
      <w:r>
        <w:rPr>
          <w:rFonts w:ascii="Arial" w:hAnsi="Arial" w:eastAsia="Arial" w:cs="Arial"/>
          <w:color w:val="1456F0"/>
          <w:spacing w:val="-2"/>
        </w:rPr>
        <w:t xml:space="preserve">4.  </w:t>
      </w:r>
      <w:r>
        <w:rPr>
          <w:color w:val="1F2329"/>
          <w:spacing w:val="-2"/>
        </w:rPr>
        <w:t>如何执⾏</w:t>
      </w:r>
      <w:r>
        <w:rPr>
          <w:color w:val="1F2329"/>
          <w:spacing w:val="-43"/>
        </w:rPr>
        <w:t xml:space="preserve"> </w:t>
      </w:r>
      <w:r>
        <w:rPr>
          <w:color w:val="1F2329"/>
          <w:spacing w:val="-2"/>
        </w:rPr>
        <w:t>、加载、完成专场动画；</w:t>
      </w:r>
    </w:p>
    <w:p w14:paraId="4BEC7B0A">
      <w:pPr>
        <w:pStyle w:val="2"/>
        <w:spacing w:before="184" w:line="190" w:lineRule="auto"/>
        <w:ind w:left="29"/>
      </w:pPr>
      <w:r>
        <w:rPr>
          <w:rFonts w:ascii="Arial" w:hAnsi="Arial" w:eastAsia="Arial" w:cs="Arial"/>
          <w:color w:val="1456F0"/>
          <w:spacing w:val="-1"/>
        </w:rPr>
        <w:t xml:space="preserve">5.  </w:t>
      </w:r>
      <w:r>
        <w:rPr>
          <w:color w:val="1F2329"/>
          <w:spacing w:val="-1"/>
        </w:rPr>
        <w:t>动画结束的时候⼿动注销组件；</w:t>
      </w:r>
    </w:p>
    <w:p w14:paraId="01821A74">
      <w:pPr>
        <w:spacing w:line="288" w:lineRule="auto"/>
        <w:rPr>
          <w:rFonts w:ascii="Arial"/>
          <w:sz w:val="21"/>
        </w:rPr>
      </w:pPr>
    </w:p>
    <w:p w14:paraId="69B0C8A7">
      <w:pPr>
        <w:pStyle w:val="2"/>
        <w:spacing w:before="168" w:line="231" w:lineRule="auto"/>
        <w:ind w:left="3" w:right="1048" w:firstLine="52"/>
      </w:pPr>
      <w:r>
        <w:rPr>
          <w:rFonts w:ascii="Arial" w:hAnsi="Arial" w:eastAsia="Arial" w:cs="Arial"/>
          <w:color w:val="1456F0"/>
          <w:spacing w:val="-5"/>
          <w:sz w:val="39"/>
          <w:szCs w:val="39"/>
        </w:rPr>
        <w:t>105.</w:t>
      </w:r>
      <w:r>
        <w:rPr>
          <w:rFonts w:ascii="Arial" w:hAnsi="Arial" w:eastAsia="Arial" w:cs="Arial"/>
          <w:color w:val="1456F0"/>
          <w:spacing w:val="52"/>
          <w:sz w:val="39"/>
          <w:szCs w:val="39"/>
        </w:rPr>
        <w:t xml:space="preserve"> </w:t>
      </w:r>
      <w:r>
        <w:rPr>
          <w:rFonts w:ascii="Arial" w:hAnsi="Arial" w:eastAsia="Arial" w:cs="Arial"/>
          <w:color w:val="1F2329"/>
          <w:spacing w:val="-5"/>
          <w:sz w:val="39"/>
          <w:szCs w:val="39"/>
        </w:rPr>
        <w:t>[React]</w:t>
      </w:r>
      <w:r>
        <w:rPr>
          <w:color w:val="1F2329"/>
          <w:spacing w:val="-5"/>
          <w:sz w:val="39"/>
          <w:szCs w:val="39"/>
        </w:rPr>
        <w:t xml:space="preserve">从 </w:t>
      </w:r>
      <w:r>
        <w:rPr>
          <w:rFonts w:ascii="Arial" w:hAnsi="Arial" w:eastAsia="Arial" w:cs="Arial"/>
          <w:color w:val="1F2329"/>
          <w:spacing w:val="-5"/>
          <w:sz w:val="39"/>
          <w:szCs w:val="39"/>
        </w:rPr>
        <w:t xml:space="preserve">React </w:t>
      </w:r>
      <w:r>
        <w:rPr>
          <w:color w:val="1F2329"/>
          <w:spacing w:val="-5"/>
          <w:sz w:val="39"/>
          <w:szCs w:val="39"/>
        </w:rPr>
        <w:t>层⾯上</w:t>
      </w:r>
      <w:r>
        <w:rPr>
          <w:color w:val="1F2329"/>
          <w:spacing w:val="-58"/>
          <w:sz w:val="39"/>
          <w:szCs w:val="39"/>
        </w:rPr>
        <w:t xml:space="preserve"> </w:t>
      </w:r>
      <w:r>
        <w:rPr>
          <w:color w:val="1F2329"/>
          <w:spacing w:val="-5"/>
          <w:sz w:val="39"/>
          <w:szCs w:val="39"/>
        </w:rPr>
        <w:t>，</w:t>
      </w:r>
      <w:r>
        <w:rPr>
          <w:color w:val="1F2329"/>
          <w:spacing w:val="-26"/>
          <w:sz w:val="39"/>
          <w:szCs w:val="39"/>
        </w:rPr>
        <w:t xml:space="preserve"> </w:t>
      </w:r>
      <w:r>
        <w:rPr>
          <w:color w:val="1F2329"/>
          <w:spacing w:val="-5"/>
          <w:sz w:val="39"/>
          <w:szCs w:val="39"/>
        </w:rPr>
        <w:t>能做的性能优化有</w:t>
      </w:r>
      <w:r>
        <w:rPr>
          <w:color w:val="1F2329"/>
          <w:spacing w:val="-6"/>
          <w:sz w:val="39"/>
          <w:szCs w:val="39"/>
        </w:rPr>
        <w:t>哪些？</w:t>
      </w:r>
      <w:r>
        <w:rPr>
          <w:color w:val="1F2329"/>
          <w:sz w:val="39"/>
          <w:szCs w:val="39"/>
        </w:rPr>
        <w:t xml:space="preserve"> </w:t>
      </w:r>
      <w:r>
        <w:rPr>
          <w:color w:val="1F2329"/>
          <w:spacing w:val="-4"/>
        </w:rPr>
        <w:t xml:space="preserve">从 </w:t>
      </w:r>
      <w:r>
        <w:rPr>
          <w:rFonts w:ascii="Arial" w:hAnsi="Arial" w:eastAsia="Arial" w:cs="Arial"/>
          <w:color w:val="1F2329"/>
          <w:spacing w:val="-4"/>
        </w:rPr>
        <w:t xml:space="preserve">React </w:t>
      </w:r>
      <w:r>
        <w:rPr>
          <w:color w:val="1F2329"/>
          <w:spacing w:val="-4"/>
        </w:rPr>
        <w:t>层⾯上</w:t>
      </w:r>
      <w:r>
        <w:rPr>
          <w:color w:val="1F2329"/>
          <w:spacing w:val="-24"/>
        </w:rPr>
        <w:t xml:space="preserve"> </w:t>
      </w:r>
      <w:r>
        <w:rPr>
          <w:color w:val="1F2329"/>
          <w:spacing w:val="-4"/>
        </w:rPr>
        <w:t>，可以进⾏以下性能优化：</w:t>
      </w:r>
    </w:p>
    <w:p w14:paraId="5B6F3D3A">
      <w:pPr>
        <w:pStyle w:val="2"/>
        <w:spacing w:before="154" w:line="206" w:lineRule="auto"/>
        <w:ind w:left="361" w:right="272" w:hanging="318"/>
      </w:pPr>
      <w:r>
        <w:rPr>
          <w:rFonts w:ascii="Arial" w:hAnsi="Arial" w:eastAsia="Arial" w:cs="Arial"/>
          <w:color w:val="1456F0"/>
          <w:spacing w:val="1"/>
        </w:rPr>
        <w:t xml:space="preserve">1.  </w:t>
      </w:r>
      <w:r>
        <w:rPr>
          <w:color w:val="1F2329"/>
          <w:spacing w:val="1"/>
        </w:rPr>
        <w:t>使⽤</w:t>
      </w:r>
      <w:r>
        <w:rPr>
          <w:color w:val="1F2329"/>
          <w:spacing w:val="32"/>
          <w:w w:val="101"/>
        </w:rPr>
        <w:t xml:space="preserve"> </w:t>
      </w:r>
      <w:r>
        <w:rPr>
          <w:rFonts w:ascii="Arial" w:hAnsi="Arial" w:eastAsia="Arial" w:cs="Arial"/>
          <w:color w:val="1F2329"/>
        </w:rPr>
        <w:t>memoization</w:t>
      </w:r>
      <w:r>
        <w:rPr>
          <w:color w:val="1F2329"/>
          <w:spacing w:val="1"/>
        </w:rPr>
        <w:t>（记忆化</w:t>
      </w:r>
      <w:r>
        <w:rPr>
          <w:color w:val="1F2329"/>
          <w:spacing w:val="-21"/>
        </w:rPr>
        <w:t>）</w:t>
      </w:r>
      <w:r>
        <w:rPr>
          <w:color w:val="1F2329"/>
          <w:spacing w:val="-19"/>
        </w:rPr>
        <w:t xml:space="preserve"> </w:t>
      </w:r>
      <w:r>
        <w:rPr>
          <w:color w:val="1F2329"/>
          <w:spacing w:val="-21"/>
        </w:rPr>
        <w:t>：</w:t>
      </w:r>
      <w:r>
        <w:rPr>
          <w:color w:val="1F2329"/>
          <w:spacing w:val="1"/>
        </w:rPr>
        <w:t>通过使⽤</w:t>
      </w:r>
      <w:r>
        <w:rPr>
          <w:color w:val="1F2329"/>
          <w:spacing w:val="34"/>
          <w:w w:val="101"/>
        </w:rPr>
        <w:t xml:space="preserve">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memo</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useMemo</w:t>
      </w:r>
      <w:r>
        <w:rPr>
          <w:rFonts w:ascii="Arial" w:hAnsi="Arial" w:eastAsia="Arial" w:cs="Arial"/>
          <w:color w:val="1F2329"/>
          <w:spacing w:val="1"/>
        </w:rPr>
        <w:t xml:space="preserve">() </w:t>
      </w:r>
      <w:r>
        <w:rPr>
          <w:color w:val="1F2329"/>
          <w:spacing w:val="1"/>
        </w:rPr>
        <w:t>来避免不必</w:t>
      </w:r>
      <w:r>
        <w:rPr>
          <w:color w:val="1F2329"/>
        </w:rPr>
        <w:t xml:space="preserve">要的重新渲 </w:t>
      </w:r>
      <w:r>
        <w:rPr>
          <w:color w:val="1F2329"/>
          <w:spacing w:val="-2"/>
        </w:rPr>
        <w:t>染。这对于纯函数组件和⼤型组件特别有⽤</w:t>
      </w:r>
      <w:r>
        <w:rPr>
          <w:color w:val="1F2329"/>
          <w:spacing w:val="-48"/>
        </w:rPr>
        <w:t xml:space="preserve"> </w:t>
      </w:r>
      <w:r>
        <w:rPr>
          <w:color w:val="1F2329"/>
          <w:spacing w:val="-2"/>
        </w:rPr>
        <w:t>。</w:t>
      </w:r>
    </w:p>
    <w:p w14:paraId="62A607B0">
      <w:pPr>
        <w:pStyle w:val="2"/>
        <w:spacing w:before="194" w:line="213" w:lineRule="auto"/>
        <w:ind w:left="359" w:right="1387" w:hanging="327"/>
      </w:pPr>
      <w:r>
        <w:rPr>
          <w:rFonts w:ascii="Arial" w:hAnsi="Arial" w:eastAsia="Arial" w:cs="Arial"/>
          <w:color w:val="1456F0"/>
          <w:spacing w:val="9"/>
        </w:rPr>
        <w:t>2.</w:t>
      </w:r>
      <w:r>
        <w:rPr>
          <w:rFonts w:ascii="Arial" w:hAnsi="Arial" w:eastAsia="Arial" w:cs="Arial"/>
          <w:color w:val="1456F0"/>
          <w:spacing w:val="10"/>
        </w:rPr>
        <w:t xml:space="preserve">  </w:t>
      </w:r>
      <w:r>
        <w:rPr>
          <w:color w:val="1F2329"/>
          <w:spacing w:val="9"/>
        </w:rPr>
        <w:t xml:space="preserve">使⽤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 xml:space="preserve">或 </w:t>
      </w:r>
      <w:r>
        <w:rPr>
          <w:rFonts w:ascii="Arial" w:hAnsi="Arial" w:eastAsia="Arial" w:cs="Arial"/>
          <w:color w:val="1F2329"/>
        </w:rPr>
        <w:t>PureComponent</w:t>
      </w:r>
      <w:r>
        <w:rPr>
          <w:color w:val="1F2329"/>
          <w:spacing w:val="9"/>
        </w:rPr>
        <w:t>：在类组件中</w:t>
      </w:r>
      <w:r>
        <w:rPr>
          <w:color w:val="1F2329"/>
          <w:spacing w:val="-39"/>
        </w:rPr>
        <w:t xml:space="preserve"> </w:t>
      </w:r>
      <w:r>
        <w:rPr>
          <w:color w:val="1F2329"/>
          <w:spacing w:val="9"/>
        </w:rPr>
        <w:t>，可以通过重写</w:t>
      </w:r>
      <w:r>
        <w:rPr>
          <w:color w:val="1F2329"/>
        </w:rPr>
        <w:t xml:space="preserve">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⽅法或使⽤</w:t>
      </w:r>
      <w:r>
        <w:rPr>
          <w:color w:val="1F2329"/>
          <w:spacing w:val="43"/>
          <w:w w:val="101"/>
        </w:rPr>
        <w:t xml:space="preserve"> </w:t>
      </w:r>
      <w:r>
        <w:rPr>
          <w:rFonts w:ascii="Arial" w:hAnsi="Arial" w:eastAsia="Arial" w:cs="Arial"/>
          <w:color w:val="1F2329"/>
        </w:rPr>
        <w:t>PureComponent</w:t>
      </w:r>
      <w:r>
        <w:rPr>
          <w:rFonts w:ascii="Arial" w:hAnsi="Arial" w:eastAsia="Arial" w:cs="Arial"/>
          <w:color w:val="1F2329"/>
          <w:spacing w:val="9"/>
        </w:rPr>
        <w:t xml:space="preserve"> </w:t>
      </w:r>
      <w:r>
        <w:rPr>
          <w:color w:val="1F2329"/>
          <w:spacing w:val="9"/>
        </w:rPr>
        <w:t>来避免不必要的重新渲染。</w:t>
      </w:r>
    </w:p>
    <w:p w14:paraId="10AB575F">
      <w:pPr>
        <w:pStyle w:val="2"/>
        <w:spacing w:before="170" w:line="206" w:lineRule="auto"/>
        <w:ind w:left="362" w:right="49" w:hanging="333"/>
      </w:pPr>
      <w:r>
        <w:rPr>
          <w:rFonts w:ascii="Arial" w:hAnsi="Arial" w:eastAsia="Arial" w:cs="Arial"/>
          <w:color w:val="1456F0"/>
          <w:spacing w:val="-2"/>
        </w:rPr>
        <w:t xml:space="preserve">3.  </w:t>
      </w:r>
      <w:r>
        <w:rPr>
          <w:color w:val="1F2329"/>
          <w:spacing w:val="-2"/>
        </w:rPr>
        <w:t>使⽤</w:t>
      </w:r>
      <w:r>
        <w:rPr>
          <w:color w:val="1F2329"/>
          <w:spacing w:val="35"/>
        </w:rPr>
        <w:t xml:space="preserve"> </w:t>
      </w:r>
      <w:r>
        <w:rPr>
          <w:rFonts w:ascii="Arial" w:hAnsi="Arial" w:eastAsia="Arial" w:cs="Arial"/>
          <w:color w:val="1F2329"/>
          <w:spacing w:val="-2"/>
        </w:rPr>
        <w:t xml:space="preserve">React.lazy </w:t>
      </w:r>
      <w:r>
        <w:rPr>
          <w:color w:val="1F2329"/>
          <w:spacing w:val="-2"/>
        </w:rPr>
        <w:t xml:space="preserve">和 </w:t>
      </w:r>
      <w:r>
        <w:rPr>
          <w:rFonts w:ascii="Arial" w:hAnsi="Arial" w:eastAsia="Arial" w:cs="Arial"/>
          <w:color w:val="1F2329"/>
          <w:spacing w:val="-2"/>
        </w:rPr>
        <w:t>Suspen</w:t>
      </w:r>
      <w:r>
        <w:rPr>
          <w:rFonts w:ascii="Arial" w:hAnsi="Arial" w:eastAsia="Arial" w:cs="Arial"/>
          <w:color w:val="1F2329"/>
          <w:spacing w:val="-3"/>
        </w:rPr>
        <w:t>se</w:t>
      </w:r>
      <w:r>
        <w:rPr>
          <w:color w:val="1F2329"/>
          <w:spacing w:val="-3"/>
        </w:rPr>
        <w:t>：通过使⽤</w:t>
      </w:r>
      <w:r>
        <w:rPr>
          <w:color w:val="1F2329"/>
          <w:spacing w:val="34"/>
          <w:w w:val="101"/>
        </w:rPr>
        <w:t xml:space="preserve"> </w:t>
      </w:r>
      <w:r>
        <w:rPr>
          <w:rFonts w:ascii="Arial" w:hAnsi="Arial" w:eastAsia="Arial" w:cs="Arial"/>
          <w:color w:val="1F2329"/>
          <w:spacing w:val="-3"/>
        </w:rPr>
        <w:t xml:space="preserve">React.lazy </w:t>
      </w:r>
      <w:r>
        <w:rPr>
          <w:color w:val="1F2329"/>
          <w:spacing w:val="-3"/>
        </w:rPr>
        <w:t xml:space="preserve">和 </w:t>
      </w:r>
      <w:r>
        <w:rPr>
          <w:rFonts w:ascii="Arial" w:hAnsi="Arial" w:eastAsia="Arial" w:cs="Arial"/>
          <w:color w:val="1F2329"/>
          <w:spacing w:val="-3"/>
        </w:rPr>
        <w:t xml:space="preserve">Suspense </w:t>
      </w:r>
      <w:r>
        <w:rPr>
          <w:color w:val="1F2329"/>
          <w:spacing w:val="-3"/>
        </w:rPr>
        <w:t>来按需加载组件</w:t>
      </w:r>
      <w:r>
        <w:rPr>
          <w:color w:val="1F2329"/>
          <w:spacing w:val="-39"/>
        </w:rPr>
        <w:t xml:space="preserve"> </w:t>
      </w:r>
      <w:r>
        <w:rPr>
          <w:color w:val="1F2329"/>
          <w:spacing w:val="-3"/>
        </w:rPr>
        <w:t>，从⽽减少初始</w:t>
      </w:r>
      <w:r>
        <w:rPr>
          <w:color w:val="1F2329"/>
        </w:rPr>
        <w:t xml:space="preserve"> </w:t>
      </w:r>
      <w:r>
        <w:rPr>
          <w:color w:val="1F2329"/>
          <w:spacing w:val="-3"/>
        </w:rPr>
        <w:t>加载时间。</w:t>
      </w:r>
    </w:p>
    <w:p w14:paraId="4B0EE15A">
      <w:pPr>
        <w:pStyle w:val="2"/>
        <w:spacing w:before="192" w:line="215" w:lineRule="auto"/>
        <w:ind w:left="355" w:right="589" w:hanging="328"/>
      </w:pPr>
      <w:r>
        <w:rPr>
          <w:rFonts w:ascii="Arial" w:hAnsi="Arial" w:eastAsia="Arial" w:cs="Arial"/>
          <w:color w:val="1456F0"/>
          <w:spacing w:val="1"/>
        </w:rPr>
        <w:t xml:space="preserve">4.  </w:t>
      </w:r>
      <w:r>
        <w:rPr>
          <w:color w:val="1F2329"/>
          <w:spacing w:val="1"/>
        </w:rPr>
        <w:t>使⽤虚拟化：对于⼤型列表或表格等组件</w:t>
      </w:r>
      <w:r>
        <w:rPr>
          <w:color w:val="1F2329"/>
          <w:spacing w:val="-22"/>
        </w:rPr>
        <w:t xml:space="preserve"> </w:t>
      </w:r>
      <w:r>
        <w:rPr>
          <w:color w:val="1F2329"/>
          <w:spacing w:val="1"/>
        </w:rPr>
        <w:t xml:space="preserve">，可以使⽤虚拟化技术（如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window</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 xml:space="preserve"> virtualized</w:t>
      </w:r>
      <w:r>
        <w:rPr>
          <w:color w:val="1F2329"/>
          <w:spacing w:val="3"/>
        </w:rPr>
        <w:t>）来仅渲染可⻅区域内的元素</w:t>
      </w:r>
      <w:r>
        <w:rPr>
          <w:color w:val="1F2329"/>
          <w:spacing w:val="-36"/>
        </w:rPr>
        <w:t xml:space="preserve"> </w:t>
      </w:r>
      <w:r>
        <w:rPr>
          <w:color w:val="1F2329"/>
          <w:spacing w:val="3"/>
        </w:rPr>
        <w:t>，从⽽提⾼性能。</w:t>
      </w:r>
    </w:p>
    <w:p w14:paraId="2B668737">
      <w:pPr>
        <w:pStyle w:val="2"/>
        <w:spacing w:before="162" w:line="217" w:lineRule="auto"/>
        <w:ind w:left="359" w:right="32" w:hanging="330"/>
      </w:pPr>
      <w:r>
        <w:rPr>
          <w:rFonts w:ascii="Arial" w:hAnsi="Arial" w:eastAsia="Arial" w:cs="Arial"/>
          <w:color w:val="1456F0"/>
          <w:spacing w:val="-1"/>
        </w:rPr>
        <w:t xml:space="preserve">5.  </w:t>
      </w:r>
      <w:r>
        <w:rPr>
          <w:color w:val="1F2329"/>
          <w:spacing w:val="-1"/>
        </w:rPr>
        <w:t>避免不必要的渲染：在函数组件中</w:t>
      </w:r>
      <w:r>
        <w:rPr>
          <w:color w:val="1F2329"/>
          <w:spacing w:val="-39"/>
        </w:rPr>
        <w:t xml:space="preserve"> </w:t>
      </w:r>
      <w:r>
        <w:rPr>
          <w:color w:val="1F2329"/>
          <w:spacing w:val="-1"/>
        </w:rPr>
        <w:t>，可以使⽤</w:t>
      </w:r>
      <w:r>
        <w:rPr>
          <w:color w:val="1F2329"/>
          <w:spacing w:val="31"/>
        </w:rPr>
        <w:t xml:space="preserve"> </w:t>
      </w:r>
      <w:r>
        <w:rPr>
          <w:rFonts w:ascii="Arial" w:hAnsi="Arial" w:eastAsia="Arial" w:cs="Arial"/>
          <w:color w:val="1F2329"/>
          <w:spacing w:val="-1"/>
        </w:rPr>
        <w:t xml:space="preserve">useCallback </w:t>
      </w:r>
      <w:r>
        <w:rPr>
          <w:color w:val="1F2329"/>
          <w:spacing w:val="-1"/>
        </w:rPr>
        <w:t xml:space="preserve">和 </w:t>
      </w:r>
      <w:r>
        <w:rPr>
          <w:rFonts w:ascii="Arial" w:hAnsi="Arial" w:eastAsia="Arial" w:cs="Arial"/>
          <w:color w:val="1F2329"/>
          <w:spacing w:val="-1"/>
        </w:rPr>
        <w:t xml:space="preserve">useMemo </w:t>
      </w:r>
      <w:r>
        <w:rPr>
          <w:color w:val="1F2329"/>
          <w:spacing w:val="-1"/>
        </w:rPr>
        <w:t>来避免不必要的函数</w:t>
      </w:r>
      <w:r>
        <w:rPr>
          <w:color w:val="1F2329"/>
          <w:spacing w:val="-2"/>
        </w:rPr>
        <w:t>创建</w:t>
      </w:r>
      <w:r>
        <w:rPr>
          <w:color w:val="1F2329"/>
        </w:rPr>
        <w:t xml:space="preserve"> </w:t>
      </w:r>
      <w:r>
        <w:rPr>
          <w:color w:val="1F2329"/>
          <w:spacing w:val="-3"/>
        </w:rPr>
        <w:t>和计算</w:t>
      </w:r>
      <w:r>
        <w:rPr>
          <w:rFonts w:ascii="Arial" w:hAnsi="Arial" w:eastAsia="Arial" w:cs="Arial"/>
          <w:color w:val="1F2329"/>
          <w:spacing w:val="-3"/>
        </w:rPr>
        <w:t xml:space="preserve">, </w:t>
      </w:r>
      <w:r>
        <w:rPr>
          <w:color w:val="1F2329"/>
          <w:spacing w:val="-3"/>
        </w:rPr>
        <w:t>使⽤</w:t>
      </w:r>
      <w:r>
        <w:rPr>
          <w:color w:val="1F2329"/>
          <w:spacing w:val="31"/>
        </w:rPr>
        <w:t xml:space="preserve"> </w:t>
      </w:r>
      <w:r>
        <w:rPr>
          <w:rFonts w:ascii="Arial" w:hAnsi="Arial" w:eastAsia="Arial" w:cs="Arial"/>
          <w:color w:val="1F2329"/>
          <w:spacing w:val="-3"/>
        </w:rPr>
        <w:t>useRef</w:t>
      </w:r>
      <w:r>
        <w:rPr>
          <w:rFonts w:ascii="Arial" w:hAnsi="Arial" w:eastAsia="Arial" w:cs="Arial"/>
          <w:color w:val="1F2329"/>
          <w:spacing w:val="-14"/>
        </w:rPr>
        <w:t xml:space="preserve"> </w:t>
      </w:r>
      <w:r>
        <w:rPr>
          <w:color w:val="1F2329"/>
          <w:spacing w:val="-3"/>
        </w:rPr>
        <w:t>保持函数应⽤</w:t>
      </w:r>
      <w:r>
        <w:rPr>
          <w:color w:val="1F2329"/>
          <w:spacing w:val="-4"/>
        </w:rPr>
        <w:t>的唯⼀性。</w:t>
      </w:r>
    </w:p>
    <w:p w14:paraId="3DD2199A">
      <w:pPr>
        <w:pStyle w:val="2"/>
        <w:spacing w:before="156" w:line="206" w:lineRule="auto"/>
        <w:ind w:left="362" w:right="57" w:hanging="326"/>
      </w:pPr>
      <w:r>
        <w:rPr>
          <w:rFonts w:ascii="Arial" w:hAnsi="Arial" w:eastAsia="Arial" w:cs="Arial"/>
          <w:color w:val="1456F0"/>
          <w:spacing w:val="-3"/>
        </w:rPr>
        <w:t xml:space="preserve">6.  </w:t>
      </w:r>
      <w:r>
        <w:rPr>
          <w:color w:val="1F2329"/>
          <w:spacing w:val="-3"/>
        </w:rPr>
        <w:t>使⽤</w:t>
      </w:r>
      <w:r>
        <w:rPr>
          <w:color w:val="1F2329"/>
          <w:spacing w:val="32"/>
          <w:w w:val="101"/>
        </w:rPr>
        <w:t xml:space="preserve"> </w:t>
      </w:r>
      <w:r>
        <w:rPr>
          <w:rFonts w:ascii="Arial" w:hAnsi="Arial" w:eastAsia="Arial" w:cs="Arial"/>
          <w:color w:val="1F2329"/>
          <w:spacing w:val="-3"/>
        </w:rPr>
        <w:t xml:space="preserve">key </w:t>
      </w:r>
      <w:r>
        <w:rPr>
          <w:color w:val="1F2329"/>
          <w:spacing w:val="-3"/>
        </w:rPr>
        <w:t>属性：在使⽤列表或动态元素时</w:t>
      </w:r>
      <w:r>
        <w:rPr>
          <w:color w:val="1F2329"/>
          <w:spacing w:val="-39"/>
        </w:rPr>
        <w:t xml:space="preserve"> </w:t>
      </w:r>
      <w:r>
        <w:rPr>
          <w:color w:val="1F2329"/>
          <w:spacing w:val="-3"/>
        </w:rPr>
        <w:t xml:space="preserve">，确保为每个元素提供唯⼀的 </w:t>
      </w:r>
      <w:r>
        <w:rPr>
          <w:rFonts w:ascii="Arial" w:hAnsi="Arial" w:eastAsia="Arial" w:cs="Arial"/>
          <w:color w:val="1F2329"/>
          <w:spacing w:val="-3"/>
        </w:rPr>
        <w:t xml:space="preserve">key </w:t>
      </w:r>
      <w:r>
        <w:rPr>
          <w:color w:val="1F2329"/>
          <w:spacing w:val="-3"/>
        </w:rPr>
        <w:t>属性</w:t>
      </w:r>
      <w:r>
        <w:rPr>
          <w:color w:val="1F2329"/>
          <w:spacing w:val="-39"/>
        </w:rPr>
        <w:t xml:space="preserve"> </w:t>
      </w:r>
      <w:r>
        <w:rPr>
          <w:color w:val="1F2329"/>
          <w:spacing w:val="-3"/>
        </w:rPr>
        <w:t xml:space="preserve">，这有助于 </w:t>
      </w:r>
      <w:r>
        <w:rPr>
          <w:rFonts w:ascii="Arial" w:hAnsi="Arial" w:eastAsia="Arial" w:cs="Arial"/>
          <w:color w:val="1F2329"/>
          <w:spacing w:val="-3"/>
        </w:rPr>
        <w:t>R</w:t>
      </w:r>
      <w:r>
        <w:rPr>
          <w:rFonts w:ascii="Arial" w:hAnsi="Arial" w:eastAsia="Arial" w:cs="Arial"/>
          <w:color w:val="1F2329"/>
          <w:spacing w:val="-4"/>
        </w:rPr>
        <w:t>eact</w:t>
      </w:r>
      <w:r>
        <w:rPr>
          <w:rFonts w:ascii="Arial" w:hAnsi="Arial" w:eastAsia="Arial" w:cs="Arial"/>
          <w:color w:val="1F2329"/>
        </w:rPr>
        <w:t xml:space="preserve"> </w:t>
      </w:r>
      <w:r>
        <w:rPr>
          <w:color w:val="1F2329"/>
          <w:spacing w:val="-1"/>
        </w:rPr>
        <w:t>有效地识别和更新元素。</w:t>
      </w:r>
    </w:p>
    <w:p w14:paraId="3CA03233">
      <w:pPr>
        <w:pStyle w:val="2"/>
        <w:spacing w:before="192" w:line="206" w:lineRule="auto"/>
        <w:ind w:left="364" w:right="14" w:hanging="330"/>
      </w:pPr>
      <w:r>
        <w:rPr>
          <w:rFonts w:ascii="Arial" w:hAnsi="Arial" w:eastAsia="Arial" w:cs="Arial"/>
          <w:color w:val="1456F0"/>
          <w:spacing w:val="-1"/>
        </w:rPr>
        <w:t xml:space="preserve">7.  </w:t>
      </w:r>
      <w:r>
        <w:rPr>
          <w:color w:val="1F2329"/>
          <w:spacing w:val="-1"/>
        </w:rPr>
        <w:t>使⽤</w:t>
      </w:r>
      <w:r>
        <w:rPr>
          <w:color w:val="1F2329"/>
          <w:spacing w:val="35"/>
        </w:rPr>
        <w:t xml:space="preserve"> </w:t>
      </w:r>
      <w:r>
        <w:rPr>
          <w:rFonts w:ascii="Arial" w:hAnsi="Arial" w:eastAsia="Arial" w:cs="Arial"/>
          <w:color w:val="1F2329"/>
          <w:spacing w:val="-1"/>
        </w:rPr>
        <w:t>React DevTools Profiler</w:t>
      </w:r>
      <w:r>
        <w:rPr>
          <w:color w:val="1F2329"/>
          <w:spacing w:val="-1"/>
        </w:rPr>
        <w:t>：使⽤</w:t>
      </w:r>
      <w:r>
        <w:rPr>
          <w:color w:val="1F2329"/>
          <w:spacing w:val="35"/>
        </w:rPr>
        <w:t xml:space="preserve"> </w:t>
      </w:r>
      <w:r>
        <w:rPr>
          <w:rFonts w:ascii="Arial" w:hAnsi="Arial" w:eastAsia="Arial" w:cs="Arial"/>
          <w:color w:val="1F2329"/>
          <w:spacing w:val="-1"/>
        </w:rPr>
        <w:t xml:space="preserve">React DevTools Profiler </w:t>
      </w:r>
      <w:r>
        <w:rPr>
          <w:color w:val="1F2329"/>
          <w:spacing w:val="-1"/>
        </w:rPr>
        <w:t>来分</w:t>
      </w:r>
      <w:r>
        <w:rPr>
          <w:color w:val="1F2329"/>
          <w:spacing w:val="-2"/>
        </w:rPr>
        <w:t>析组件的渲染性能</w:t>
      </w:r>
      <w:r>
        <w:rPr>
          <w:color w:val="1F2329"/>
          <w:spacing w:val="-39"/>
        </w:rPr>
        <w:t xml:space="preserve"> </w:t>
      </w:r>
      <w:r>
        <w:rPr>
          <w:color w:val="1F2329"/>
          <w:spacing w:val="-2"/>
        </w:rPr>
        <w:t>，并找出性能</w:t>
      </w:r>
      <w:r>
        <w:rPr>
          <w:color w:val="1F2329"/>
        </w:rPr>
        <w:t xml:space="preserve"> </w:t>
      </w:r>
      <w:r>
        <w:rPr>
          <w:color w:val="1F2329"/>
          <w:spacing w:val="-4"/>
        </w:rPr>
        <w:t>瓶颈。</w:t>
      </w:r>
    </w:p>
    <w:p w14:paraId="52E56ECD">
      <w:pPr>
        <w:pStyle w:val="2"/>
        <w:spacing w:before="195" w:line="206" w:lineRule="auto"/>
        <w:ind w:left="369" w:right="141" w:hanging="336"/>
      </w:pPr>
      <w:r>
        <w:rPr>
          <w:rFonts w:ascii="Arial" w:hAnsi="Arial" w:eastAsia="Arial" w:cs="Arial"/>
          <w:color w:val="1456F0"/>
          <w:spacing w:val="-1"/>
        </w:rPr>
        <w:t xml:space="preserve">8.  </w:t>
      </w:r>
      <w:r>
        <w:rPr>
          <w:color w:val="1F2329"/>
          <w:spacing w:val="-1"/>
        </w:rPr>
        <w:t>使⽤</w:t>
      </w:r>
      <w:r>
        <w:rPr>
          <w:color w:val="1F2329"/>
          <w:spacing w:val="35"/>
        </w:rPr>
        <w:t xml:space="preserve"> </w:t>
      </w:r>
      <w:r>
        <w:rPr>
          <w:rFonts w:ascii="Arial" w:hAnsi="Arial" w:eastAsia="Arial" w:cs="Arial"/>
          <w:color w:val="1F2329"/>
          <w:spacing w:val="-1"/>
        </w:rPr>
        <w:t>React.StrictMode</w:t>
      </w:r>
      <w:r>
        <w:rPr>
          <w:rFonts w:ascii="Arial" w:hAnsi="Arial" w:eastAsia="Arial" w:cs="Arial"/>
          <w:color w:val="1F2329"/>
          <w:spacing w:val="-25"/>
        </w:rPr>
        <w:t xml:space="preserve"> </w:t>
      </w:r>
      <w:r>
        <w:rPr>
          <w:color w:val="1F2329"/>
          <w:spacing w:val="-1"/>
        </w:rPr>
        <w:t>：在开发环境中</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 xml:space="preserve">React.StrictMode </w:t>
      </w:r>
      <w:r>
        <w:rPr>
          <w:color w:val="1F2329"/>
          <w:spacing w:val="-1"/>
        </w:rPr>
        <w:t>组件来检测潜在的问</w:t>
      </w:r>
      <w:r>
        <w:rPr>
          <w:color w:val="1F2329"/>
          <w:spacing w:val="-2"/>
        </w:rPr>
        <w:t>题和不</w:t>
      </w:r>
      <w:r>
        <w:rPr>
          <w:color w:val="1F2329"/>
        </w:rPr>
        <w:t xml:space="preserve"> </w:t>
      </w:r>
      <w:r>
        <w:rPr>
          <w:color w:val="1F2329"/>
          <w:spacing w:val="-8"/>
        </w:rPr>
        <w:t>安全的使⽤</w:t>
      </w:r>
      <w:r>
        <w:rPr>
          <w:color w:val="1F2329"/>
          <w:spacing w:val="-47"/>
        </w:rPr>
        <w:t xml:space="preserve"> </w:t>
      </w:r>
      <w:r>
        <w:rPr>
          <w:color w:val="1F2329"/>
          <w:spacing w:val="-8"/>
        </w:rPr>
        <w:t>。</w:t>
      </w:r>
    </w:p>
    <w:p w14:paraId="161267B4">
      <w:pPr>
        <w:pStyle w:val="2"/>
        <w:spacing w:before="193" w:line="190" w:lineRule="auto"/>
        <w:ind w:left="33"/>
      </w:pPr>
      <w:r>
        <w:rPr>
          <w:rFonts w:ascii="Arial" w:hAnsi="Arial" w:eastAsia="Arial" w:cs="Arial"/>
          <w:color w:val="1456F0"/>
          <w:spacing w:val="-1"/>
        </w:rPr>
        <w:t xml:space="preserve">9.  </w:t>
      </w:r>
      <w:r>
        <w:rPr>
          <w:color w:val="1F2329"/>
          <w:spacing w:val="-1"/>
        </w:rPr>
        <w:t>避免深层嵌套：尽量避免过多的组件</w:t>
      </w:r>
      <w:r>
        <w:rPr>
          <w:color w:val="1F2329"/>
          <w:spacing w:val="-2"/>
        </w:rPr>
        <w:t>嵌套</w:t>
      </w:r>
      <w:r>
        <w:rPr>
          <w:color w:val="1F2329"/>
          <w:spacing w:val="-39"/>
        </w:rPr>
        <w:t xml:space="preserve"> </w:t>
      </w:r>
      <w:r>
        <w:rPr>
          <w:color w:val="1F2329"/>
          <w:spacing w:val="-2"/>
        </w:rPr>
        <w:t>，这可能会导致性能下降。</w:t>
      </w:r>
    </w:p>
    <w:p w14:paraId="04B099FA">
      <w:pPr>
        <w:spacing w:line="190" w:lineRule="auto"/>
        <w:sectPr>
          <w:pgSz w:w="11900" w:h="16820"/>
          <w:pgMar w:top="400" w:right="599" w:bottom="400" w:left="582" w:header="0" w:footer="0" w:gutter="0"/>
          <w:cols w:space="720" w:num="1"/>
        </w:sectPr>
      </w:pPr>
    </w:p>
    <w:p w14:paraId="04045FEF">
      <w:pPr>
        <w:pStyle w:val="2"/>
        <w:spacing w:before="234" w:line="190" w:lineRule="auto"/>
        <w:ind w:left="51"/>
      </w:pPr>
      <w:r>
        <w:rPr>
          <w:rFonts w:ascii="Arial" w:hAnsi="Arial" w:eastAsia="Arial" w:cs="Arial"/>
          <w:color w:val="1456F0"/>
          <w:spacing w:val="-2"/>
        </w:rPr>
        <w:t>10.</w:t>
      </w:r>
      <w:r>
        <w:rPr>
          <w:rFonts w:ascii="Arial" w:hAnsi="Arial" w:eastAsia="Arial" w:cs="Arial"/>
          <w:color w:val="1456F0"/>
          <w:spacing w:val="76"/>
        </w:rPr>
        <w:t xml:space="preserve"> </w:t>
      </w:r>
      <w:r>
        <w:rPr>
          <w:color w:val="1F2329"/>
          <w:spacing w:val="-2"/>
        </w:rPr>
        <w:t>使⽤组件分割：将⼤型组件拆分成多个⼩组件</w:t>
      </w:r>
      <w:r>
        <w:rPr>
          <w:color w:val="1F2329"/>
          <w:spacing w:val="-39"/>
        </w:rPr>
        <w:t xml:space="preserve"> </w:t>
      </w:r>
      <w:r>
        <w:rPr>
          <w:color w:val="1F2329"/>
          <w:spacing w:val="-2"/>
        </w:rPr>
        <w:t>，可以提⾼组件的可维护性和性能。</w:t>
      </w:r>
    </w:p>
    <w:p w14:paraId="1F062995">
      <w:pPr>
        <w:pStyle w:val="2"/>
        <w:spacing w:before="183" w:line="213" w:lineRule="auto"/>
        <w:ind w:left="13" w:right="214" w:hanging="4"/>
      </w:pPr>
      <w:r>
        <w:rPr>
          <w:color w:val="1F2329"/>
          <w:spacing w:val="-2"/>
        </w:rPr>
        <w:t xml:space="preserve">这些是⼀些常⻅的 </w:t>
      </w:r>
      <w:r>
        <w:rPr>
          <w:rFonts w:ascii="Arial" w:hAnsi="Arial" w:eastAsia="Arial" w:cs="Arial"/>
          <w:color w:val="1F2329"/>
          <w:spacing w:val="-2"/>
        </w:rPr>
        <w:t xml:space="preserve">React </w:t>
      </w:r>
      <w:r>
        <w:rPr>
          <w:color w:val="1F2329"/>
          <w:spacing w:val="-2"/>
        </w:rPr>
        <w:t>层⾯上的</w:t>
      </w:r>
      <w:r>
        <w:rPr>
          <w:color w:val="1F2329"/>
          <w:spacing w:val="-3"/>
        </w:rPr>
        <w:t>性能优化技巧</w:t>
      </w:r>
      <w:r>
        <w:rPr>
          <w:color w:val="1F2329"/>
          <w:spacing w:val="-38"/>
        </w:rPr>
        <w:t xml:space="preserve"> </w:t>
      </w:r>
      <w:r>
        <w:rPr>
          <w:color w:val="1F2329"/>
          <w:spacing w:val="-3"/>
        </w:rPr>
        <w:t>，根据具体的应⽤场景和需求</w:t>
      </w:r>
      <w:r>
        <w:rPr>
          <w:color w:val="1F2329"/>
          <w:spacing w:val="-39"/>
        </w:rPr>
        <w:t xml:space="preserve"> </w:t>
      </w:r>
      <w:r>
        <w:rPr>
          <w:color w:val="1F2329"/>
          <w:spacing w:val="-3"/>
        </w:rPr>
        <w:t>，可能还有其他优化⽅</w:t>
      </w:r>
      <w:r>
        <w:rPr>
          <w:color w:val="1F2329"/>
        </w:rPr>
        <w:t xml:space="preserve"> </w:t>
      </w:r>
      <w:r>
        <w:rPr>
          <w:color w:val="1F2329"/>
          <w:spacing w:val="-8"/>
        </w:rPr>
        <w:t>式。</w:t>
      </w:r>
    </w:p>
    <w:p w14:paraId="2158672F">
      <w:pPr>
        <w:spacing w:line="275" w:lineRule="auto"/>
        <w:rPr>
          <w:rFonts w:ascii="Arial"/>
          <w:sz w:val="21"/>
        </w:rPr>
      </w:pPr>
    </w:p>
    <w:p w14:paraId="459F1EFC">
      <w:pPr>
        <w:pStyle w:val="2"/>
        <w:spacing w:before="167" w:line="190" w:lineRule="auto"/>
        <w:ind w:left="950" w:right="612" w:hanging="887"/>
        <w:rPr>
          <w:sz w:val="39"/>
          <w:szCs w:val="39"/>
        </w:rPr>
      </w:pPr>
      <w:r>
        <w:pict>
          <v:group id="_x0000_s1744" o:spid="_x0000_s1744" o:spt="203" style="position:absolute;left:0pt;margin-left:518.25pt;margin-top:66.8pt;height:19.3pt;width:17.25pt;z-index:252411904;mso-width-relative:page;mso-height-relative:page;" coordsize="345,385">
            <o:lock v:ext="edit"/>
            <v:rect id="_x0000_s1745" o:spid="_x0000_s1745" o:spt="1" style="position:absolute;left:0;top:0;height:360;width:345;" fillcolor="#F5F6F7" filled="t" stroked="f" coordsize="21600,21600">
              <v:path/>
              <v:fill on="t" focussize="0,0"/>
              <v:stroke on="f"/>
              <v:imagedata o:title=""/>
              <o:lock v:ext="edit"/>
            </v:rect>
            <v:shape id="_x0000_s1746" o:spid="_x0000_s1746" o:spt="202" type="#_x0000_t202" style="position:absolute;left:-20;top:-20;height:310;width:385;" filled="f" stroked="f" coordsize="21600,21600">
              <v:path/>
              <v:fill on="f" focussize="0,0"/>
              <v:stroke on="f"/>
              <v:imagedata o:title=""/>
              <o:lock v:ext="edit" aspectratio="f"/>
              <v:textbox inset="0mm,0mm,0mm,0mm">
                <w:txbxContent>
                  <w:p w14:paraId="0A808769">
                    <w:pPr>
                      <w:spacing w:before="20" w:line="37" w:lineRule="exact"/>
                      <w:ind w:firstLine="20"/>
                    </w:pPr>
                    <w:r>
                      <w:drawing>
                        <wp:inline distT="0" distB="0" distL="0" distR="0">
                          <wp:extent cx="218440" cy="23495"/>
                          <wp:effectExtent l="0" t="0" r="0" b="0"/>
                          <wp:docPr id="2534" name="IM 2534"/>
                          <wp:cNvGraphicFramePr/>
                          <a:graphic xmlns:a="http://schemas.openxmlformats.org/drawingml/2006/main">
                            <a:graphicData uri="http://schemas.openxmlformats.org/drawingml/2006/picture">
                              <pic:pic xmlns:pic="http://schemas.openxmlformats.org/drawingml/2006/picture">
                                <pic:nvPicPr>
                                  <pic:cNvPr id="2534" name="IM 2534"/>
                                  <pic:cNvPicPr/>
                                </pic:nvPicPr>
                                <pic:blipFill>
                                  <a:blip r:embed="rId929"/>
                                  <a:stretch>
                                    <a:fillRect/>
                                  </a:stretch>
                                </pic:blipFill>
                                <pic:spPr>
                                  <a:xfrm>
                                    <a:off x="0" y="0"/>
                                    <a:ext cx="219074" cy="23789"/>
                                  </a:xfrm>
                                  <a:prstGeom prst="rect">
                                    <a:avLst/>
                                  </a:prstGeom>
                                </pic:spPr>
                              </pic:pic>
                            </a:graphicData>
                          </a:graphic>
                        </wp:inline>
                      </w:drawing>
                    </w:r>
                  </w:p>
                  <w:p w14:paraId="3DC5A8E3">
                    <w:pPr>
                      <w:spacing w:before="114" w:line="118" w:lineRule="exact"/>
                      <w:ind w:right="4"/>
                      <w:jc w:val="right"/>
                      <w:rPr>
                        <w:rFonts w:ascii="Lucida Console" w:hAnsi="Lucida Console" w:eastAsia="Lucida Console" w:cs="Lucida Console"/>
                        <w:sz w:val="24"/>
                        <w:szCs w:val="24"/>
                      </w:rPr>
                    </w:pPr>
                    <w:r>
                      <w:rPr>
                        <w:rFonts w:ascii="Lucida Console" w:hAnsi="Lucida Console" w:eastAsia="Lucida Console" w:cs="Lucida Console"/>
                        <w:color w:val="1F2329"/>
                        <w:spacing w:val="6"/>
                        <w:position w:val="-2"/>
                        <w:sz w:val="24"/>
                        <w:szCs w:val="24"/>
                      </w:rPr>
                      <w:t>v-</w:t>
                    </w:r>
                  </w:p>
                </w:txbxContent>
              </v:textbox>
            </v:shape>
            <v:shape id="_x0000_s1747" o:spid="_x0000_s1747" o:spt="202" type="#_x0000_t202" style="position:absolute;left:-20;top:124;height:282;width:385;" filled="f" stroked="f" coordsize="21600,21600">
              <v:path/>
              <v:fill on="f" focussize="0,0"/>
              <v:stroke on="f"/>
              <v:imagedata o:title=""/>
              <o:lock v:ext="edit" aspectratio="f"/>
              <v:textbox inset="0mm,0mm,0mm,0mm">
                <w:txbxContent>
                  <w:p w14:paraId="06A3D8CF">
                    <w:pPr>
                      <w:tabs>
                        <w:tab w:val="left" w:pos="364"/>
                      </w:tabs>
                      <w:spacing w:before="20"/>
                      <w:ind w:left="20"/>
                      <w:rPr>
                        <w:rFonts w:ascii="Arial"/>
                        <w:sz w:val="21"/>
                      </w:rPr>
                    </w:pPr>
                    <w:r>
                      <w:rPr>
                        <w:rFonts w:ascii="Arial" w:hAnsi="Arial" w:eastAsia="Arial" w:cs="Arial"/>
                        <w:sz w:val="21"/>
                        <w:szCs w:val="21"/>
                        <w:u w:val="single" w:color="auto"/>
                      </w:rPr>
                      <w:tab/>
                    </w:r>
                  </w:p>
                </w:txbxContent>
              </v:textbox>
            </v:shape>
            <v:shape id="_x0000_s1748" o:spid="_x0000_s1748" o:spt="75" type="#_x0000_t75" style="position:absolute;left:0;top:0;height:360;width:37;" filled="f" stroked="f" coordsize="21600,21600">
              <v:path/>
              <v:fill on="f" focussize="0,0"/>
              <v:stroke on="f"/>
              <v:imagedata r:id="rId928" o:title=""/>
              <o:lock v:ext="edit" aspectratio="t"/>
            </v:shape>
          </v:group>
        </w:pict>
      </w:r>
      <w:r>
        <w:drawing>
          <wp:anchor distT="0" distB="0" distL="0" distR="0" simplePos="0" relativeHeight="252406784" behindDoc="0" locked="0" layoutInCell="1" allowOverlap="1">
            <wp:simplePos x="0" y="0"/>
            <wp:positionH relativeFrom="column">
              <wp:posOffset>650240</wp:posOffset>
            </wp:positionH>
            <wp:positionV relativeFrom="paragraph">
              <wp:posOffset>836295</wp:posOffset>
            </wp:positionV>
            <wp:extent cx="426085" cy="240030"/>
            <wp:effectExtent l="0" t="0" r="0" b="0"/>
            <wp:wrapNone/>
            <wp:docPr id="2536" name="IM 2536"/>
            <wp:cNvGraphicFramePr/>
            <a:graphic xmlns:a="http://schemas.openxmlformats.org/drawingml/2006/main">
              <a:graphicData uri="http://schemas.openxmlformats.org/drawingml/2006/picture">
                <pic:pic xmlns:pic="http://schemas.openxmlformats.org/drawingml/2006/picture">
                  <pic:nvPicPr>
                    <pic:cNvPr id="2536" name="IM 2536"/>
                    <pic:cNvPicPr/>
                  </pic:nvPicPr>
                  <pic:blipFill>
                    <a:blip r:embed="rId930"/>
                    <a:stretch>
                      <a:fillRect/>
                    </a:stretch>
                  </pic:blipFill>
                  <pic:spPr>
                    <a:xfrm>
                      <a:off x="0" y="0"/>
                      <a:ext cx="425979" cy="240205"/>
                    </a:xfrm>
                    <a:prstGeom prst="rect">
                      <a:avLst/>
                    </a:prstGeom>
                  </pic:spPr>
                </pic:pic>
              </a:graphicData>
            </a:graphic>
          </wp:anchor>
        </w:drawing>
      </w:r>
      <w:r>
        <w:drawing>
          <wp:anchor distT="0" distB="0" distL="0" distR="0" simplePos="0" relativeHeight="252397568" behindDoc="0" locked="0" layoutInCell="1" allowOverlap="1">
            <wp:simplePos x="0" y="0"/>
            <wp:positionH relativeFrom="column">
              <wp:posOffset>1297940</wp:posOffset>
            </wp:positionH>
            <wp:positionV relativeFrom="paragraph">
              <wp:posOffset>836295</wp:posOffset>
            </wp:positionV>
            <wp:extent cx="520700" cy="240030"/>
            <wp:effectExtent l="0" t="0" r="0" b="0"/>
            <wp:wrapNone/>
            <wp:docPr id="2538" name="IM 2538"/>
            <wp:cNvGraphicFramePr/>
            <a:graphic xmlns:a="http://schemas.openxmlformats.org/drawingml/2006/main">
              <a:graphicData uri="http://schemas.openxmlformats.org/drawingml/2006/picture">
                <pic:pic xmlns:pic="http://schemas.openxmlformats.org/drawingml/2006/picture">
                  <pic:nvPicPr>
                    <pic:cNvPr id="2538" name="IM 2538"/>
                    <pic:cNvPicPr/>
                  </pic:nvPicPr>
                  <pic:blipFill>
                    <a:blip r:embed="rId931"/>
                    <a:stretch>
                      <a:fillRect/>
                    </a:stretch>
                  </pic:blipFill>
                  <pic:spPr>
                    <a:xfrm>
                      <a:off x="0" y="0"/>
                      <a:ext cx="520995" cy="240205"/>
                    </a:xfrm>
                    <a:prstGeom prst="rect">
                      <a:avLst/>
                    </a:prstGeom>
                  </pic:spPr>
                </pic:pic>
              </a:graphicData>
            </a:graphic>
          </wp:anchor>
        </w:drawing>
      </w:r>
      <w:r>
        <w:drawing>
          <wp:anchor distT="0" distB="0" distL="0" distR="0" simplePos="0" relativeHeight="252403712" behindDoc="0" locked="0" layoutInCell="1" allowOverlap="1">
            <wp:simplePos x="0" y="0"/>
            <wp:positionH relativeFrom="column">
              <wp:posOffset>5534025</wp:posOffset>
            </wp:positionH>
            <wp:positionV relativeFrom="paragraph">
              <wp:posOffset>836295</wp:posOffset>
            </wp:positionV>
            <wp:extent cx="533400" cy="240030"/>
            <wp:effectExtent l="0" t="0" r="0" b="0"/>
            <wp:wrapNone/>
            <wp:docPr id="2540" name="IM 2540"/>
            <wp:cNvGraphicFramePr/>
            <a:graphic xmlns:a="http://schemas.openxmlformats.org/drawingml/2006/main">
              <a:graphicData uri="http://schemas.openxmlformats.org/drawingml/2006/picture">
                <pic:pic xmlns:pic="http://schemas.openxmlformats.org/drawingml/2006/picture">
                  <pic:nvPicPr>
                    <pic:cNvPr id="2540" name="IM 2540"/>
                    <pic:cNvPicPr/>
                  </pic:nvPicPr>
                  <pic:blipFill>
                    <a:blip r:embed="rId932"/>
                    <a:stretch>
                      <a:fillRect/>
                    </a:stretch>
                  </pic:blipFill>
                  <pic:spPr>
                    <a:xfrm>
                      <a:off x="0" y="0"/>
                      <a:ext cx="533400" cy="240205"/>
                    </a:xfrm>
                    <a:prstGeom prst="rect">
                      <a:avLst/>
                    </a:prstGeom>
                  </pic:spPr>
                </pic:pic>
              </a:graphicData>
            </a:graphic>
          </wp:anchor>
        </w:drawing>
      </w:r>
      <w:r>
        <w:rPr>
          <w:rFonts w:ascii="Arial" w:hAnsi="Arial" w:eastAsia="Arial" w:cs="Arial"/>
          <w:color w:val="1456F0"/>
          <w:spacing w:val="8"/>
          <w:sz w:val="39"/>
          <w:szCs w:val="39"/>
        </w:rPr>
        <w:t>106.</w:t>
      </w:r>
      <w:r>
        <w:rPr>
          <w:rFonts w:ascii="Arial" w:hAnsi="Arial" w:eastAsia="Arial" w:cs="Arial"/>
          <w:color w:val="1456F0"/>
          <w:spacing w:val="60"/>
          <w:sz w:val="39"/>
          <w:szCs w:val="39"/>
        </w:rPr>
        <w:t xml:space="preserve"> </w:t>
      </w:r>
      <w:r>
        <w:rPr>
          <w:rFonts w:ascii="Arial" w:hAnsi="Arial" w:eastAsia="Arial" w:cs="Arial"/>
          <w:color w:val="1F2329"/>
          <w:spacing w:val="8"/>
          <w:sz w:val="39"/>
          <w:szCs w:val="39"/>
        </w:rPr>
        <w:t>[</w:t>
      </w:r>
      <w:r>
        <w:rPr>
          <w:rFonts w:ascii="Arial" w:hAnsi="Arial" w:eastAsia="Arial" w:cs="Arial"/>
          <w:color w:val="1F2329"/>
          <w:sz w:val="39"/>
          <w:szCs w:val="39"/>
        </w:rPr>
        <w:t>Vue</w:t>
      </w:r>
      <w:r>
        <w:rPr>
          <w:rFonts w:ascii="Arial" w:hAnsi="Arial" w:eastAsia="Arial" w:cs="Arial"/>
          <w:color w:val="1F2329"/>
          <w:spacing w:val="8"/>
          <w:sz w:val="39"/>
          <w:szCs w:val="39"/>
        </w:rPr>
        <w:t xml:space="preserve">] </w:t>
      </w:r>
      <w:r>
        <w:rPr>
          <w:color w:val="1F2329"/>
          <w:spacing w:val="8"/>
          <w:sz w:val="39"/>
          <w:szCs w:val="39"/>
        </w:rPr>
        <w:t>中为何不要把</w:t>
      </w:r>
      <w:r>
        <w:rPr>
          <w:color w:val="1F2329"/>
          <w:spacing w:val="-21"/>
          <w:sz w:val="39"/>
          <w:szCs w:val="39"/>
        </w:rPr>
        <w:t xml:space="preserve"> </w:t>
      </w:r>
      <w:r>
        <w:rPr>
          <w:rFonts w:ascii="Arial" w:hAnsi="Arial" w:eastAsia="Arial" w:cs="Arial"/>
          <w:color w:val="1F2329"/>
          <w:spacing w:val="8"/>
          <w:sz w:val="39"/>
          <w:szCs w:val="39"/>
        </w:rPr>
        <w:t>v-</w:t>
      </w:r>
      <w:r>
        <w:rPr>
          <w:rFonts w:ascii="Arial" w:hAnsi="Arial" w:eastAsia="Arial" w:cs="Arial"/>
          <w:color w:val="1F2329"/>
          <w:sz w:val="39"/>
          <w:szCs w:val="39"/>
        </w:rPr>
        <w:t>if</w:t>
      </w:r>
      <w:r>
        <w:rPr>
          <w:rFonts w:ascii="Arial" w:hAnsi="Arial" w:eastAsia="Arial" w:cs="Arial"/>
          <w:color w:val="1F2329"/>
          <w:spacing w:val="-23"/>
          <w:sz w:val="39"/>
          <w:szCs w:val="39"/>
        </w:rPr>
        <w:t xml:space="preserve"> </w:t>
      </w:r>
      <w:r>
        <w:rPr>
          <w:color w:val="1F2329"/>
          <w:spacing w:val="8"/>
          <w:sz w:val="39"/>
          <w:szCs w:val="39"/>
        </w:rPr>
        <w:t>和</w:t>
      </w:r>
      <w:r>
        <w:rPr>
          <w:color w:val="1F2329"/>
          <w:spacing w:val="-22"/>
          <w:sz w:val="39"/>
          <w:szCs w:val="39"/>
        </w:rPr>
        <w:t xml:space="preserve"> </w:t>
      </w:r>
      <w:r>
        <w:rPr>
          <w:rFonts w:ascii="Arial" w:hAnsi="Arial" w:eastAsia="Arial" w:cs="Arial"/>
          <w:color w:val="1F2329"/>
          <w:spacing w:val="8"/>
          <w:sz w:val="39"/>
          <w:szCs w:val="39"/>
        </w:rPr>
        <w:t>v-</w:t>
      </w:r>
      <w:r>
        <w:rPr>
          <w:rFonts w:ascii="Arial" w:hAnsi="Arial" w:eastAsia="Arial" w:cs="Arial"/>
          <w:color w:val="1F2329"/>
          <w:sz w:val="39"/>
          <w:szCs w:val="39"/>
        </w:rPr>
        <w:t>for</w:t>
      </w:r>
      <w:r>
        <w:rPr>
          <w:rFonts w:ascii="Arial" w:hAnsi="Arial" w:eastAsia="Arial" w:cs="Arial"/>
          <w:color w:val="1F2329"/>
          <w:spacing w:val="8"/>
          <w:sz w:val="39"/>
          <w:szCs w:val="39"/>
        </w:rPr>
        <w:t xml:space="preserve"> </w:t>
      </w:r>
      <w:r>
        <w:rPr>
          <w:color w:val="1F2329"/>
          <w:spacing w:val="8"/>
          <w:sz w:val="39"/>
          <w:szCs w:val="39"/>
        </w:rPr>
        <w:t>同时⽤在同⼀个元素</w:t>
      </w:r>
      <w:r>
        <w:rPr>
          <w:color w:val="1F2329"/>
          <w:sz w:val="39"/>
          <w:szCs w:val="39"/>
        </w:rPr>
        <w:t xml:space="preserve"> </w:t>
      </w:r>
      <w:r>
        <w:rPr>
          <w:color w:val="1F2329"/>
          <w:spacing w:val="-2"/>
          <w:sz w:val="39"/>
          <w:szCs w:val="39"/>
        </w:rPr>
        <w:t>上</w:t>
      </w:r>
      <w:r>
        <w:rPr>
          <w:color w:val="1F2329"/>
          <w:spacing w:val="-38"/>
          <w:sz w:val="39"/>
          <w:szCs w:val="39"/>
        </w:rPr>
        <w:t xml:space="preserve"> </w:t>
      </w:r>
      <w:r>
        <w:rPr>
          <w:color w:val="1F2329"/>
          <w:spacing w:val="-2"/>
          <w:sz w:val="39"/>
          <w:szCs w:val="39"/>
        </w:rPr>
        <w:t>，</w:t>
      </w:r>
      <w:r>
        <w:rPr>
          <w:color w:val="1F2329"/>
          <w:spacing w:val="-53"/>
          <w:sz w:val="39"/>
          <w:szCs w:val="39"/>
        </w:rPr>
        <w:t xml:space="preserve"> </w:t>
      </w:r>
      <w:r>
        <w:rPr>
          <w:color w:val="1F2329"/>
          <w:spacing w:val="-2"/>
          <w:sz w:val="39"/>
          <w:szCs w:val="39"/>
        </w:rPr>
        <w:t>原理是什么？【热度</w:t>
      </w:r>
      <w:r>
        <w:rPr>
          <w:rFonts w:ascii="Arial" w:hAnsi="Arial" w:eastAsia="Arial" w:cs="Arial"/>
          <w:color w:val="1F2329"/>
          <w:spacing w:val="-2"/>
          <w:sz w:val="39"/>
          <w:szCs w:val="39"/>
        </w:rPr>
        <w:t>: 546</w:t>
      </w:r>
      <w:r>
        <w:rPr>
          <w:color w:val="1F2329"/>
          <w:spacing w:val="-2"/>
          <w:sz w:val="39"/>
          <w:szCs w:val="39"/>
        </w:rPr>
        <w:t>】</w:t>
      </w:r>
    </w:p>
    <w:p w14:paraId="00E05357">
      <w:pPr>
        <w:pStyle w:val="2"/>
        <w:spacing w:before="164" w:line="140" w:lineRule="auto"/>
        <w:ind w:left="9"/>
      </w:pPr>
      <w:r>
        <w:pict>
          <v:shape id="_x0000_s1749" o:spid="_x0000_s1749" o:spt="202" type="#_x0000_t202" style="position:absolute;left:0pt;margin-left:52.1pt;margin-top:7.2pt;height:17.9pt;width:47.9pt;z-index:252409856;mso-width-relative:page;mso-height-relative:page;" filled="f" stroked="f" coordsize="21600,21600">
            <v:path/>
            <v:fill on="f" focussize="0,0"/>
            <v:stroke on="f"/>
            <v:imagedata o:title=""/>
            <o:lock v:ext="edit" aspectratio="f"/>
            <v:textbox inset="0mm,0mm,0mm,0mm">
              <w:txbxContent>
                <w:p w14:paraId="72039FE0">
                  <w:pPr>
                    <w:pStyle w:val="2"/>
                    <w:spacing w:before="20" w:line="185" w:lineRule="auto"/>
                    <w:ind w:left="20"/>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750" o:spid="_x0000_s1750" o:spt="202" type="#_x0000_t202" style="position:absolute;left:0pt;margin-left:103.1pt;margin-top:7.2pt;height:17.85pt;width:331.4pt;z-index:252398592;mso-width-relative:page;mso-height-relative:page;" filled="f" stroked="f" coordsize="21600,21600">
            <v:path/>
            <v:fill on="f" focussize="0,0"/>
            <v:stroke on="f"/>
            <v:imagedata o:title=""/>
            <o:lock v:ext="edit" aspectratio="f"/>
            <v:textbox inset="0mm,0mm,0mm,0mm">
              <w:txbxContent>
                <w:p w14:paraId="1EEC8810">
                  <w:pPr>
                    <w:pStyle w:val="2"/>
                    <w:spacing w:before="20" w:line="184" w:lineRule="auto"/>
                    <w:ind w:left="20"/>
                  </w:pP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12"/>
                    </w:rPr>
                    <w:t xml:space="preserve"> </w:t>
                  </w:r>
                  <w:r>
                    <w:rPr>
                      <w:color w:val="1F2329"/>
                      <w:spacing w:val="-1"/>
                    </w:rPr>
                    <w:t>同时⽤在同⼀个元素上可能会导致性能问题。原因在于</w:t>
                  </w:r>
                </w:p>
              </w:txbxContent>
            </v:textbox>
          </v:shape>
        </w:pict>
      </w:r>
      <w:r>
        <w:pict>
          <v:shape id="_x0000_s1751" o:spid="_x0000_s1751" o:spt="202" type="#_x0000_t202" style="position:absolute;left:0pt;margin-left:437.6pt;margin-top:7.2pt;height:17.9pt;width:78.65pt;z-index:252404736;mso-width-relative:page;mso-height-relative:page;" filled="f" stroked="f" coordsize="21600,21600">
            <v:path/>
            <v:fill on="f" focussize="0,0"/>
            <v:stroke on="f"/>
            <v:imagedata o:title=""/>
            <o:lock v:ext="edit" aspectratio="f"/>
            <v:textbox inset="0mm,0mm,0mm,0mm">
              <w:txbxContent>
                <w:p w14:paraId="695C2A1D">
                  <w:pPr>
                    <w:pStyle w:val="2"/>
                    <w:spacing w:before="20" w:line="185" w:lineRule="auto"/>
                    <w:ind w:left="20"/>
                  </w:pP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3"/>
                    </w:rPr>
                    <w:t xml:space="preserve"> </w:t>
                  </w:r>
                  <w:r>
                    <w:rPr>
                      <w:color w:val="1F2329"/>
                      <w:spacing w:val="-1"/>
                    </w:rPr>
                    <w:t>具有⽐</w:t>
                  </w:r>
                </w:p>
              </w:txbxContent>
            </v:textbox>
          </v:shape>
        </w:pict>
      </w:r>
      <w:r>
        <w:drawing>
          <wp:anchor distT="0" distB="0" distL="0" distR="0" simplePos="0" relativeHeight="252388352" behindDoc="1" locked="0" layoutInCell="1" allowOverlap="1">
            <wp:simplePos x="0" y="0"/>
            <wp:positionH relativeFrom="column">
              <wp:posOffset>5610225</wp:posOffset>
            </wp:positionH>
            <wp:positionV relativeFrom="paragraph">
              <wp:posOffset>302260</wp:posOffset>
            </wp:positionV>
            <wp:extent cx="438150" cy="240665"/>
            <wp:effectExtent l="0" t="0" r="0" b="0"/>
            <wp:wrapNone/>
            <wp:docPr id="2542" name="IM 2542"/>
            <wp:cNvGraphicFramePr/>
            <a:graphic xmlns:a="http://schemas.openxmlformats.org/drawingml/2006/main">
              <a:graphicData uri="http://schemas.openxmlformats.org/drawingml/2006/picture">
                <pic:pic xmlns:pic="http://schemas.openxmlformats.org/drawingml/2006/picture">
                  <pic:nvPicPr>
                    <pic:cNvPr id="2542" name="IM 2542"/>
                    <pic:cNvPicPr/>
                  </pic:nvPicPr>
                  <pic:blipFill>
                    <a:blip r:embed="rId933"/>
                    <a:stretch>
                      <a:fillRect/>
                    </a:stretch>
                  </pic:blipFill>
                  <pic:spPr>
                    <a:xfrm>
                      <a:off x="0" y="0"/>
                      <a:ext cx="438150" cy="240974"/>
                    </a:xfrm>
                    <a:prstGeom prst="rect">
                      <a:avLst/>
                    </a:prstGeom>
                  </pic:spPr>
                </pic:pic>
              </a:graphicData>
            </a:graphic>
          </wp:anchor>
        </w:drawing>
      </w:r>
      <w:r>
        <w:rPr>
          <w:color w:val="1F2329"/>
          <w:spacing w:val="-8"/>
          <w:u w:val="single" w:color="DEE0E3"/>
        </w:rPr>
        <w:t>确实</w:t>
      </w:r>
      <w:r>
        <w:rPr>
          <w:color w:val="1F2329"/>
          <w:spacing w:val="-39"/>
        </w:rPr>
        <w:t xml:space="preserve"> </w:t>
      </w:r>
      <w:r>
        <w:rPr>
          <w:color w:val="1F2329"/>
          <w:spacing w:val="-8"/>
        </w:rPr>
        <w:t>，将</w:t>
      </w:r>
    </w:p>
    <w:p w14:paraId="3B094658">
      <w:pPr>
        <w:pStyle w:val="2"/>
        <w:spacing w:before="151" w:line="184" w:lineRule="auto"/>
        <w:ind w:left="21"/>
      </w:pPr>
      <w:r>
        <w:drawing>
          <wp:anchor distT="0" distB="0" distL="0" distR="0" simplePos="0" relativeHeight="252387328" behindDoc="1" locked="0" layoutInCell="1" allowOverlap="1">
            <wp:simplePos x="0" y="0"/>
            <wp:positionH relativeFrom="column">
              <wp:posOffset>0</wp:posOffset>
            </wp:positionH>
            <wp:positionV relativeFrom="paragraph">
              <wp:posOffset>57785</wp:posOffset>
            </wp:positionV>
            <wp:extent cx="6048375" cy="228600"/>
            <wp:effectExtent l="0" t="0" r="0" b="0"/>
            <wp:wrapNone/>
            <wp:docPr id="2544" name="IM 2544"/>
            <wp:cNvGraphicFramePr/>
            <a:graphic xmlns:a="http://schemas.openxmlformats.org/drawingml/2006/main">
              <a:graphicData uri="http://schemas.openxmlformats.org/drawingml/2006/picture">
                <pic:pic xmlns:pic="http://schemas.openxmlformats.org/drawingml/2006/picture">
                  <pic:nvPicPr>
                    <pic:cNvPr id="2544" name="IM 2544"/>
                    <pic:cNvPicPr/>
                  </pic:nvPicPr>
                  <pic:blipFill>
                    <a:blip r:embed="rId934"/>
                    <a:stretch>
                      <a:fillRect/>
                    </a:stretch>
                  </pic:blipFill>
                  <pic:spPr>
                    <a:xfrm>
                      <a:off x="0" y="0"/>
                      <a:ext cx="6048375" cy="228600"/>
                    </a:xfrm>
                    <a:prstGeom prst="rect">
                      <a:avLst/>
                    </a:prstGeom>
                  </pic:spPr>
                </pic:pic>
              </a:graphicData>
            </a:graphic>
          </wp:anchor>
        </w:drawing>
      </w:r>
      <w:r>
        <w:pict>
          <v:shape id="_x0000_s1752" o:spid="_x0000_s1752" o:spt="202" type="#_x0000_t202" style="position:absolute;left:0pt;margin-left:443.6pt;margin-top:6.5pt;height:17.85pt;width:83.9pt;z-index:252402688;mso-width-relative:page;mso-height-relative:page;" filled="f" stroked="f" coordsize="21600,21600">
            <v:path/>
            <v:fill on="f" focussize="0,0"/>
            <v:stroke on="f"/>
            <v:imagedata o:title=""/>
            <o:lock v:ext="edit" aspectratio="f"/>
            <v:textbox inset="0mm,0mm,0mm,0mm">
              <w:txbxContent>
                <w:p w14:paraId="56646483">
                  <w:pPr>
                    <w:pStyle w:val="2"/>
                    <w:spacing w:before="20" w:line="184" w:lineRule="auto"/>
                    <w:ind w:left="20"/>
                  </w:pPr>
                  <w:r>
                    <w:rPr>
                      <w:rFonts w:ascii="Lucida Console" w:hAnsi="Lucida Console" w:eastAsia="Lucida Console" w:cs="Lucida Console"/>
                      <w:color w:val="1F2329"/>
                      <w:spacing w:val="-3"/>
                    </w:rPr>
                    <w:t>v-if</w:t>
                  </w:r>
                  <w:r>
                    <w:rPr>
                      <w:rFonts w:ascii="Lucida Console" w:hAnsi="Lucida Console" w:eastAsia="Lucida Console" w:cs="Lucida Console"/>
                      <w:color w:val="1F2329"/>
                      <w:spacing w:val="-23"/>
                    </w:rPr>
                    <w:t xml:space="preserve"> </w:t>
                  </w:r>
                  <w:r>
                    <w:rPr>
                      <w:color w:val="1F2329"/>
                      <w:spacing w:val="-3"/>
                    </w:rPr>
                    <w:t>的条件为</w:t>
                  </w:r>
                </w:p>
              </w:txbxContent>
            </v:textbox>
          </v:shape>
        </w:pict>
      </w:r>
      <w:r>
        <w:drawing>
          <wp:anchor distT="0" distB="0" distL="0" distR="0" simplePos="0" relativeHeight="252405760" behindDoc="0" locked="0" layoutInCell="1" allowOverlap="1">
            <wp:simplePos x="0" y="0"/>
            <wp:positionH relativeFrom="column">
              <wp:posOffset>28575</wp:posOffset>
            </wp:positionH>
            <wp:positionV relativeFrom="paragraph">
              <wp:posOffset>294005</wp:posOffset>
            </wp:positionV>
            <wp:extent cx="533400" cy="240665"/>
            <wp:effectExtent l="0" t="0" r="0" b="0"/>
            <wp:wrapNone/>
            <wp:docPr id="2546" name="IM 2546"/>
            <wp:cNvGraphicFramePr/>
            <a:graphic xmlns:a="http://schemas.openxmlformats.org/drawingml/2006/main">
              <a:graphicData uri="http://schemas.openxmlformats.org/drawingml/2006/picture">
                <pic:pic xmlns:pic="http://schemas.openxmlformats.org/drawingml/2006/picture">
                  <pic:nvPicPr>
                    <pic:cNvPr id="2546" name="IM 2546"/>
                    <pic:cNvPicPr/>
                  </pic:nvPicPr>
                  <pic:blipFill>
                    <a:blip r:embed="rId935"/>
                    <a:stretch>
                      <a:fillRect/>
                    </a:stretch>
                  </pic:blipFill>
                  <pic:spPr>
                    <a:xfrm>
                      <a:off x="0" y="0"/>
                      <a:ext cx="533400" cy="240414"/>
                    </a:xfrm>
                    <a:prstGeom prst="rect">
                      <a:avLst/>
                    </a:prstGeom>
                  </pic:spPr>
                </pic:pic>
              </a:graphicData>
            </a:graphic>
          </wp:anchor>
        </w:drawing>
      </w:r>
      <w:r>
        <w:rPr>
          <w:rFonts w:ascii="Lucida Console" w:hAnsi="Lucida Console" w:eastAsia="Lucida Console" w:cs="Lucida Console"/>
          <w:color w:val="1F2329"/>
          <w:spacing w:val="-3"/>
        </w:rPr>
        <w:t>if</w:t>
      </w:r>
      <w:r>
        <w:rPr>
          <w:rFonts w:ascii="Lucida Console" w:hAnsi="Lucida Console" w:eastAsia="Lucida Console" w:cs="Lucida Console"/>
          <w:color w:val="1F2329"/>
          <w:spacing w:val="-37"/>
        </w:rPr>
        <w:t xml:space="preserve"> </w:t>
      </w:r>
      <w:r>
        <w:rPr>
          <w:color w:val="1F2329"/>
          <w:spacing w:val="-3"/>
        </w:rPr>
        <w:t>更⾼的优先级</w:t>
      </w:r>
      <w:r>
        <w:rPr>
          <w:color w:val="1F2329"/>
          <w:spacing w:val="-38"/>
        </w:rPr>
        <w:t xml:space="preserve"> </w:t>
      </w:r>
      <w:r>
        <w:rPr>
          <w:color w:val="1F2329"/>
          <w:spacing w:val="-3"/>
        </w:rPr>
        <w:t>，它会在每次渲染的时候都会运⾏。</w:t>
      </w:r>
      <w:r>
        <w:rPr>
          <w:color w:val="1F2329"/>
          <w:spacing w:val="-50"/>
        </w:rPr>
        <w:t xml:space="preserve"> </w:t>
      </w:r>
      <w:r>
        <w:rPr>
          <w:color w:val="1F2329"/>
          <w:spacing w:val="-3"/>
        </w:rPr>
        <w:t>这意味着</w:t>
      </w:r>
      <w:r>
        <w:rPr>
          <w:color w:val="1F2329"/>
          <w:spacing w:val="-39"/>
        </w:rPr>
        <w:t xml:space="preserve"> </w:t>
      </w:r>
      <w:r>
        <w:rPr>
          <w:color w:val="1F2329"/>
          <w:spacing w:val="-3"/>
        </w:rPr>
        <w:t>，即使在</w:t>
      </w:r>
      <w:r>
        <w:rPr>
          <w:color w:val="1F2329"/>
          <w:spacing w:val="-4"/>
        </w:rPr>
        <w:t>某些情况下</w:t>
      </w:r>
    </w:p>
    <w:p w14:paraId="16BB52EB">
      <w:pPr>
        <w:pStyle w:val="2"/>
        <w:spacing w:before="73" w:line="184" w:lineRule="auto"/>
        <w:ind w:left="1272"/>
      </w:pPr>
      <w:r>
        <w:pict>
          <v:shape id="_x0000_s1753" o:spid="_x0000_s1753" o:spt="202" type="#_x0000_t202" style="position:absolute;left:0pt;margin-left:4.7pt;margin-top:4.4pt;height:16pt;width:52.75pt;z-index:252410880;mso-width-relative:page;mso-height-relative:page;" filled="f" stroked="f" coordsize="21600,21600">
            <v:path/>
            <v:fill on="f" focussize="0,0"/>
            <v:stroke on="f"/>
            <v:imagedata o:title=""/>
            <o:lock v:ext="edit" aspectratio="f"/>
            <v:textbox inset="0mm,0mm,0mm,0mm">
              <w:txbxContent>
                <w:p w14:paraId="6D381BDD">
                  <w:pPr>
                    <w:pStyle w:val="2"/>
                    <w:spacing w:before="19" w:line="163" w:lineRule="auto"/>
                    <w:jc w:val="right"/>
                  </w:pPr>
                  <w:r>
                    <w:rPr>
                      <w:rFonts w:ascii="Lucida Console" w:hAnsi="Lucida Console" w:eastAsia="Lucida Console" w:cs="Lucida Console"/>
                      <w:color w:val="1F2329"/>
                      <w:spacing w:val="-7"/>
                    </w:rPr>
                    <w:t>false</w:t>
                  </w:r>
                  <w:r>
                    <w:rPr>
                      <w:rFonts w:ascii="Lucida Console" w:hAnsi="Lucida Console" w:eastAsia="Lucida Console" w:cs="Lucida Console"/>
                      <w:color w:val="1F2329"/>
                      <w:spacing w:val="-53"/>
                    </w:rPr>
                    <w:t xml:space="preserve"> </w:t>
                  </w:r>
                  <w:r>
                    <w:rPr>
                      <w:color w:val="1F2329"/>
                      <w:spacing w:val="-7"/>
                    </w:rPr>
                    <w:t>，</w:t>
                  </w:r>
                </w:p>
              </w:txbxContent>
            </v:textbox>
          </v:shape>
        </w:pict>
      </w:r>
      <w:r>
        <w:drawing>
          <wp:anchor distT="0" distB="0" distL="0" distR="0" simplePos="0" relativeHeight="252389376" behindDoc="1" locked="0" layoutInCell="1" allowOverlap="1">
            <wp:simplePos x="0" y="0"/>
            <wp:positionH relativeFrom="column">
              <wp:posOffset>770890</wp:posOffset>
            </wp:positionH>
            <wp:positionV relativeFrom="paragraph">
              <wp:posOffset>-2540</wp:posOffset>
            </wp:positionV>
            <wp:extent cx="533400" cy="240665"/>
            <wp:effectExtent l="0" t="0" r="0" b="0"/>
            <wp:wrapNone/>
            <wp:docPr id="2548" name="IM 2548"/>
            <wp:cNvGraphicFramePr/>
            <a:graphic xmlns:a="http://schemas.openxmlformats.org/drawingml/2006/main">
              <a:graphicData uri="http://schemas.openxmlformats.org/drawingml/2006/picture">
                <pic:pic xmlns:pic="http://schemas.openxmlformats.org/drawingml/2006/picture">
                  <pic:nvPicPr>
                    <pic:cNvPr id="2548" name="IM 2548"/>
                    <pic:cNvPicPr/>
                  </pic:nvPicPr>
                  <pic:blipFill>
                    <a:blip r:embed="rId936"/>
                    <a:stretch>
                      <a:fillRect/>
                    </a:stretch>
                  </pic:blipFill>
                  <pic:spPr>
                    <a:xfrm>
                      <a:off x="0" y="0"/>
                      <a:ext cx="533400" cy="240414"/>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仍然会对数据进⾏遍历和渲染。</w:t>
      </w:r>
    </w:p>
    <w:p w14:paraId="19949D1C">
      <w:pPr>
        <w:pStyle w:val="2"/>
        <w:spacing w:before="196" w:line="226" w:lineRule="auto"/>
        <w:ind w:left="11" w:right="281" w:hanging="2"/>
      </w:pPr>
      <w:r>
        <w:pict>
          <v:shape id="_x0000_s1754" o:spid="_x0000_s1754" o:spt="202" type="#_x0000_t202" style="position:absolute;left:0pt;margin-left:220.1pt;margin-top:28.25pt;height:17.8pt;width:291.85pt;z-index:252399616;mso-width-relative:page;mso-height-relative:page;" filled="f" stroked="f" coordsize="21600,21600">
            <v:path/>
            <v:fill on="f" focussize="0,0"/>
            <v:stroke on="f"/>
            <v:imagedata o:title=""/>
            <o:lock v:ext="edit" aspectratio="f"/>
            <v:textbox inset="0mm,0mm,0mm,0mm">
              <w:txbxContent>
                <w:p w14:paraId="693110A8">
                  <w:pPr>
                    <w:pStyle w:val="2"/>
                    <w:spacing w:before="19" w:line="184" w:lineRule="auto"/>
                    <w:ind w:left="20"/>
                  </w:pPr>
                  <w:r>
                    <w:rPr>
                      <w:rFonts w:ascii="Lucida Console" w:hAnsi="Lucida Console" w:eastAsia="Lucida Console" w:cs="Lucida Console"/>
                      <w:color w:val="1F2329"/>
                      <w:spacing w:val="-2"/>
                    </w:rPr>
                    <w:t>v-for</w:t>
                  </w:r>
                  <w:r>
                    <w:rPr>
                      <w:rFonts w:ascii="Lucida Console" w:hAnsi="Lucida Console" w:eastAsia="Lucida Console" w:cs="Lucida Console"/>
                      <w:color w:val="1F2329"/>
                      <w:spacing w:val="-38"/>
                    </w:rPr>
                    <w:t xml:space="preserve"> </w:t>
                  </w:r>
                  <w:r>
                    <w:rPr>
                      <w:color w:val="1F2329"/>
                      <w:spacing w:val="-2"/>
                    </w:rPr>
                    <w:t>遍历的数据项发⽣变化时</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会使⽤具有相同</w:t>
                  </w:r>
                </w:p>
              </w:txbxContent>
            </v:textbox>
          </v:shape>
        </w:pict>
      </w:r>
      <w:r>
        <w:drawing>
          <wp:anchor distT="0" distB="0" distL="0" distR="0" simplePos="0" relativeHeight="252396544" behindDoc="1" locked="0" layoutInCell="1" allowOverlap="1">
            <wp:simplePos x="0" y="0"/>
            <wp:positionH relativeFrom="column">
              <wp:posOffset>2783840</wp:posOffset>
            </wp:positionH>
            <wp:positionV relativeFrom="paragraph">
              <wp:posOffset>322580</wp:posOffset>
            </wp:positionV>
            <wp:extent cx="520700" cy="240665"/>
            <wp:effectExtent l="0" t="0" r="0" b="0"/>
            <wp:wrapNone/>
            <wp:docPr id="2550" name="IM 2550"/>
            <wp:cNvGraphicFramePr/>
            <a:graphic xmlns:a="http://schemas.openxmlformats.org/drawingml/2006/main">
              <a:graphicData uri="http://schemas.openxmlformats.org/drawingml/2006/picture">
                <pic:pic xmlns:pic="http://schemas.openxmlformats.org/drawingml/2006/picture">
                  <pic:nvPicPr>
                    <pic:cNvPr id="2550" name="IM 2550"/>
                    <pic:cNvPicPr/>
                  </pic:nvPicPr>
                  <pic:blipFill>
                    <a:blip r:embed="rId937"/>
                    <a:stretch>
                      <a:fillRect/>
                    </a:stretch>
                  </pic:blipFill>
                  <pic:spPr>
                    <a:xfrm>
                      <a:off x="0" y="0"/>
                      <a:ext cx="520995" cy="240575"/>
                    </a:xfrm>
                    <a:prstGeom prst="rect">
                      <a:avLst/>
                    </a:prstGeom>
                  </pic:spPr>
                </pic:pic>
              </a:graphicData>
            </a:graphic>
          </wp:anchor>
        </w:drawing>
      </w:r>
      <w:r>
        <w:drawing>
          <wp:anchor distT="0" distB="0" distL="0" distR="0" simplePos="0" relativeHeight="252400640" behindDoc="0" locked="0" layoutInCell="1" allowOverlap="1">
            <wp:simplePos x="0" y="0"/>
            <wp:positionH relativeFrom="column">
              <wp:posOffset>28575</wp:posOffset>
            </wp:positionH>
            <wp:positionV relativeFrom="paragraph">
              <wp:posOffset>569595</wp:posOffset>
            </wp:positionV>
            <wp:extent cx="342900" cy="241300"/>
            <wp:effectExtent l="0" t="0" r="0" b="0"/>
            <wp:wrapNone/>
            <wp:docPr id="2552" name="IM 2552"/>
            <wp:cNvGraphicFramePr/>
            <a:graphic xmlns:a="http://schemas.openxmlformats.org/drawingml/2006/main">
              <a:graphicData uri="http://schemas.openxmlformats.org/drawingml/2006/picture">
                <pic:pic xmlns:pic="http://schemas.openxmlformats.org/drawingml/2006/picture">
                  <pic:nvPicPr>
                    <pic:cNvPr id="2552" name="IM 2552"/>
                    <pic:cNvPicPr/>
                  </pic:nvPicPr>
                  <pic:blipFill>
                    <a:blip r:embed="rId938"/>
                    <a:stretch>
                      <a:fillRect/>
                    </a:stretch>
                  </pic:blipFill>
                  <pic:spPr>
                    <a:xfrm>
                      <a:off x="0" y="0"/>
                      <a:ext cx="342900" cy="241076"/>
                    </a:xfrm>
                    <a:prstGeom prst="rect">
                      <a:avLst/>
                    </a:prstGeom>
                  </pic:spPr>
                </pic:pic>
              </a:graphicData>
            </a:graphic>
          </wp:anchor>
        </w:drawing>
      </w:r>
      <w:r>
        <w:rPr>
          <w:color w:val="1F2329"/>
          <w:spacing w:val="-1"/>
        </w:rPr>
        <w:t>这样会导致⼀些不必要的性能消耗</w:t>
      </w:r>
      <w:r>
        <w:rPr>
          <w:color w:val="1F2329"/>
          <w:spacing w:val="-38"/>
        </w:rPr>
        <w:t xml:space="preserve"> </w:t>
      </w:r>
      <w:r>
        <w:rPr>
          <w:color w:val="1F2329"/>
          <w:spacing w:val="-1"/>
        </w:rPr>
        <w:t>，特别是当数据量较⼤时。</w:t>
      </w:r>
      <w:r>
        <w:rPr>
          <w:rFonts w:ascii="Arial" w:hAnsi="Arial" w:eastAsia="Arial" w:cs="Arial"/>
          <w:color w:val="1F2329"/>
          <w:spacing w:val="-1"/>
        </w:rPr>
        <w:t>V</w:t>
      </w:r>
      <w:r>
        <w:rPr>
          <w:rFonts w:ascii="Arial" w:hAnsi="Arial" w:eastAsia="Arial" w:cs="Arial"/>
          <w:color w:val="1F2329"/>
          <w:spacing w:val="-2"/>
        </w:rPr>
        <w:t>ue</w:t>
      </w:r>
      <w:r>
        <w:rPr>
          <w:color w:val="1F2329"/>
          <w:spacing w:val="-2"/>
        </w:rPr>
        <w:t>在渲染时会尽量复⽤已经存在的元</w:t>
      </w:r>
      <w:r>
        <w:rPr>
          <w:color w:val="1F2329"/>
        </w:rPr>
        <w:t xml:space="preserve"> </w:t>
      </w:r>
      <w:r>
        <w:rPr>
          <w:color w:val="1F2329"/>
          <w:spacing w:val="-3"/>
        </w:rPr>
        <w:t>素</w:t>
      </w:r>
      <w:r>
        <w:rPr>
          <w:color w:val="1F2329"/>
          <w:spacing w:val="-31"/>
        </w:rPr>
        <w:t xml:space="preserve"> </w:t>
      </w:r>
      <w:r>
        <w:rPr>
          <w:color w:val="1F2329"/>
          <w:spacing w:val="-3"/>
        </w:rPr>
        <w:t>，⽽不是重新创建和销毁它们。但是当</w:t>
      </w:r>
    </w:p>
    <w:p w14:paraId="7CE2677B">
      <w:pPr>
        <w:pStyle w:val="2"/>
        <w:spacing w:before="4" w:line="184" w:lineRule="auto"/>
        <w:ind w:left="2172"/>
      </w:pPr>
      <w:r>
        <w:pict>
          <v:shape id="_x0000_s1755" o:spid="_x0000_s1755" o:spt="202" type="#_x0000_t202" style="position:absolute;left:0pt;margin-left:4.75pt;margin-top:-0.8pt;height:18.3pt;width:99.75pt;z-index:252401664;mso-width-relative:page;mso-height-relative:page;" filled="f" stroked="f" coordsize="21600,21600">
            <v:path/>
            <v:fill on="f" focussize="0,0"/>
            <v:stroke on="f"/>
            <v:imagedata o:title=""/>
            <o:lock v:ext="edit" aspectratio="f"/>
            <v:textbox inset="0mm,0mm,0mm,0mm">
              <w:txbxContent>
                <w:p w14:paraId="617F45F3">
                  <w:pPr>
                    <w:pStyle w:val="2"/>
                    <w:spacing w:before="19" w:line="190" w:lineRule="auto"/>
                    <w:ind w:left="20"/>
                  </w:pPr>
                  <w:r>
                    <w:rPr>
                      <w:rFonts w:ascii="Lucida Console" w:hAnsi="Lucida Console" w:eastAsia="Lucida Console" w:cs="Lucida Console"/>
                      <w:color w:val="1F2329"/>
                      <w:spacing w:val="-8"/>
                    </w:rPr>
                    <w:t>key</w:t>
                  </w:r>
                  <w:r>
                    <w:rPr>
                      <w:rFonts w:ascii="Lucida Console" w:hAnsi="Lucida Console" w:eastAsia="Lucida Console" w:cs="Lucida Console"/>
                      <w:color w:val="1F2329"/>
                      <w:spacing w:val="-26"/>
                    </w:rPr>
                    <w:t xml:space="preserve"> </w:t>
                  </w:r>
                  <w:r>
                    <w:rPr>
                      <w:color w:val="1F2329"/>
                      <w:spacing w:val="-8"/>
                    </w:rPr>
                    <w:t>的元素</w:t>
                  </w:r>
                  <w:r>
                    <w:rPr>
                      <w:color w:val="1F2329"/>
                      <w:spacing w:val="-38"/>
                    </w:rPr>
                    <w:t xml:space="preserve"> </w:t>
                  </w:r>
                  <w:r>
                    <w:rPr>
                      <w:color w:val="1F2329"/>
                      <w:spacing w:val="-8"/>
                    </w:rPr>
                    <w:t>，此时</w:t>
                  </w:r>
                </w:p>
              </w:txbxContent>
            </v:textbox>
          </v:shape>
        </w:pict>
      </w:r>
      <w:r>
        <w:drawing>
          <wp:anchor distT="0" distB="0" distL="0" distR="0" simplePos="0" relativeHeight="252390400" behindDoc="1" locked="0" layoutInCell="1" allowOverlap="1">
            <wp:simplePos x="0" y="0"/>
            <wp:positionH relativeFrom="column">
              <wp:posOffset>1342390</wp:posOffset>
            </wp:positionH>
            <wp:positionV relativeFrom="paragraph">
              <wp:posOffset>-46990</wp:posOffset>
            </wp:positionV>
            <wp:extent cx="438150" cy="241300"/>
            <wp:effectExtent l="0" t="0" r="0" b="0"/>
            <wp:wrapNone/>
            <wp:docPr id="2554" name="IM 2554"/>
            <wp:cNvGraphicFramePr/>
            <a:graphic xmlns:a="http://schemas.openxmlformats.org/drawingml/2006/main">
              <a:graphicData uri="http://schemas.openxmlformats.org/drawingml/2006/picture">
                <pic:pic xmlns:pic="http://schemas.openxmlformats.org/drawingml/2006/picture">
                  <pic:nvPicPr>
                    <pic:cNvPr id="2554" name="IM 2554"/>
                    <pic:cNvPicPr/>
                  </pic:nvPicPr>
                  <pic:blipFill>
                    <a:blip r:embed="rId939"/>
                    <a:stretch>
                      <a:fillRect/>
                    </a:stretch>
                  </pic:blipFill>
                  <pic:spPr>
                    <a:xfrm>
                      <a:off x="0" y="0"/>
                      <a:ext cx="438150" cy="241076"/>
                    </a:xfrm>
                    <a:prstGeom prst="rect">
                      <a:avLst/>
                    </a:prstGeom>
                  </pic:spPr>
                </pic:pic>
              </a:graphicData>
            </a:graphic>
          </wp:anchor>
        </w:drawing>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15"/>
        </w:rPr>
        <w:t xml:space="preserve"> </w:t>
      </w:r>
      <w:r>
        <w:rPr>
          <w:color w:val="1F2329"/>
          <w:spacing w:val="-2"/>
        </w:rPr>
        <w:t>的条件可能会影响到之前的元素</w:t>
      </w:r>
      <w:r>
        <w:rPr>
          <w:color w:val="1F2329"/>
          <w:spacing w:val="-39"/>
        </w:rPr>
        <w:t xml:space="preserve"> </w:t>
      </w:r>
      <w:r>
        <w:rPr>
          <w:color w:val="1F2329"/>
          <w:spacing w:val="-2"/>
        </w:rPr>
        <w:t>，导致⼀些不符合预期的⾏为。</w:t>
      </w:r>
    </w:p>
    <w:p w14:paraId="7B72B2AB">
      <w:pPr>
        <w:pStyle w:val="2"/>
        <w:spacing w:before="194" w:line="301" w:lineRule="auto"/>
        <w:ind w:left="9" w:right="6006" w:firstLine="2"/>
      </w:pPr>
      <w:r>
        <w:rPr>
          <w:color w:val="1F2329"/>
          <w:spacing w:val="-3"/>
        </w:rPr>
        <w:t>让我们来看⼀个具体的例⼦来说明这个问题。</w:t>
      </w:r>
      <w:r>
        <w:rPr>
          <w:color w:val="1F2329"/>
          <w:spacing w:val="10"/>
        </w:rPr>
        <w:t xml:space="preserve"> </w:t>
      </w:r>
      <w:r>
        <w:rPr>
          <w:color w:val="1F2329"/>
          <w:spacing w:val="-2"/>
        </w:rPr>
        <w:t>假设我们有以下的</w:t>
      </w:r>
      <w:r>
        <w:rPr>
          <w:rFonts w:ascii="Arial" w:hAnsi="Arial" w:eastAsia="Arial" w:cs="Arial"/>
          <w:color w:val="1F2329"/>
          <w:spacing w:val="-2"/>
        </w:rPr>
        <w:t>Vue</w:t>
      </w:r>
      <w:r>
        <w:rPr>
          <w:color w:val="1F2329"/>
          <w:spacing w:val="-2"/>
        </w:rPr>
        <w:t>模板代码：</w:t>
      </w:r>
    </w:p>
    <w:p w14:paraId="7D1B4EBC">
      <w:pPr>
        <w:spacing w:line="382" w:lineRule="auto"/>
        <w:rPr>
          <w:rFonts w:ascii="Arial"/>
          <w:sz w:val="21"/>
        </w:rPr>
      </w:pPr>
    </w:p>
    <w:p w14:paraId="54AAD9ED">
      <w:pPr>
        <w:spacing w:before="53" w:line="294" w:lineRule="exact"/>
        <w:ind w:left="605"/>
        <w:rPr>
          <w:rFonts w:ascii="Lucida Console" w:hAnsi="Lucida Console" w:eastAsia="Lucida Console" w:cs="Lucida Console"/>
          <w:sz w:val="21"/>
          <w:szCs w:val="21"/>
        </w:rPr>
      </w:pPr>
      <w:r>
        <w:drawing>
          <wp:anchor distT="0" distB="0" distL="0" distR="0" simplePos="0" relativeHeight="252391424" behindDoc="1" locked="0" layoutInCell="1" allowOverlap="1">
            <wp:simplePos x="0" y="0"/>
            <wp:positionH relativeFrom="column">
              <wp:posOffset>0</wp:posOffset>
            </wp:positionH>
            <wp:positionV relativeFrom="paragraph">
              <wp:posOffset>-237490</wp:posOffset>
            </wp:positionV>
            <wp:extent cx="6838950" cy="786130"/>
            <wp:effectExtent l="0" t="0" r="0" b="0"/>
            <wp:wrapNone/>
            <wp:docPr id="2556" name="IM 2556"/>
            <wp:cNvGraphicFramePr/>
            <a:graphic xmlns:a="http://schemas.openxmlformats.org/drawingml/2006/main">
              <a:graphicData uri="http://schemas.openxmlformats.org/drawingml/2006/picture">
                <pic:pic xmlns:pic="http://schemas.openxmlformats.org/drawingml/2006/picture">
                  <pic:nvPicPr>
                    <pic:cNvPr id="2556" name="IM 2556"/>
                    <pic:cNvPicPr/>
                  </pic:nvPicPr>
                  <pic:blipFill>
                    <a:blip r:embed="rId940"/>
                    <a:stretch>
                      <a:fillRect/>
                    </a:stretch>
                  </pic:blipFill>
                  <pic:spPr>
                    <a:xfrm>
                      <a:off x="0" y="0"/>
                      <a:ext cx="6838950" cy="785900"/>
                    </a:xfrm>
                    <a:prstGeom prst="rect">
                      <a:avLst/>
                    </a:prstGeom>
                  </pic:spPr>
                </pic:pic>
              </a:graphicData>
            </a:graphic>
          </wp:anchor>
        </w:drawing>
      </w:r>
      <w:r>
        <w:rPr>
          <w:rFonts w:ascii="Lucida Console" w:hAnsi="Lucida Console" w:eastAsia="Lucida Console" w:cs="Lucida Console"/>
          <w:color w:val="646A73"/>
          <w:spacing w:val="-7"/>
          <w:position w:val="2"/>
          <w:sz w:val="21"/>
          <w:szCs w:val="21"/>
        </w:rPr>
        <w:t>1</w:t>
      </w:r>
      <w:r>
        <w:rPr>
          <w:rFonts w:ascii="Lucida Console" w:hAnsi="Lucida Console" w:eastAsia="Lucida Console" w:cs="Lucida Console"/>
          <w:color w:val="646A73"/>
          <w:spacing w:val="63"/>
          <w:position w:val="2"/>
          <w:sz w:val="21"/>
          <w:szCs w:val="21"/>
        </w:rPr>
        <w:t xml:space="preserve"> </w:t>
      </w:r>
      <w:r>
        <w:rPr>
          <w:rFonts w:ascii="Lucida Console" w:hAnsi="Lucida Console" w:eastAsia="Lucida Console" w:cs="Lucida Console"/>
          <w:color w:val="646A73"/>
          <w:spacing w:val="-7"/>
          <w:position w:val="2"/>
          <w:sz w:val="21"/>
          <w:szCs w:val="21"/>
        </w:rPr>
        <w:t>&lt;ul&lt;li v-for=</w:t>
      </w:r>
      <w:r>
        <w:rPr>
          <w:rFonts w:ascii="Lucida Console" w:hAnsi="Lucida Console" w:eastAsia="Lucida Console" w:cs="Lucida Console"/>
          <w:color w:val="D83931"/>
          <w:spacing w:val="-7"/>
          <w:position w:val="2"/>
          <w:sz w:val="21"/>
          <w:szCs w:val="21"/>
        </w:rPr>
        <w:t xml:space="preserve">"item in items" </w:t>
      </w:r>
      <w:r>
        <w:rPr>
          <w:rFonts w:ascii="Lucida Console" w:hAnsi="Lucida Console" w:eastAsia="Lucida Console" w:cs="Lucida Console"/>
          <w:color w:val="646A73"/>
          <w:spacing w:val="-7"/>
          <w:position w:val="2"/>
          <w:sz w:val="21"/>
          <w:szCs w:val="21"/>
        </w:rPr>
        <w:t>v-if=</w:t>
      </w:r>
      <w:r>
        <w:rPr>
          <w:rFonts w:ascii="Lucida Console" w:hAnsi="Lucida Console" w:eastAsia="Lucida Console" w:cs="Lucida Console"/>
          <w:color w:val="D83931"/>
          <w:spacing w:val="-7"/>
          <w:position w:val="2"/>
          <w:sz w:val="21"/>
          <w:szCs w:val="21"/>
        </w:rPr>
        <w:t>"item.isActive"</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986801"/>
          <w:spacing w:val="-7"/>
          <w:position w:val="2"/>
          <w:sz w:val="21"/>
          <w:szCs w:val="21"/>
        </w:rPr>
        <w:t xml:space="preserve">item.name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646A73"/>
          <w:spacing w:val="-7"/>
          <w:position w:val="2"/>
          <w:sz w:val="21"/>
          <w:szCs w:val="21"/>
        </w:rPr>
        <w:t>&lt;/li&lt;/ul</w:t>
      </w:r>
    </w:p>
    <w:p w14:paraId="6318D0AA">
      <w:pPr>
        <w:rPr>
          <w:rFonts w:ascii="Arial"/>
          <w:sz w:val="21"/>
        </w:rPr>
      </w:pPr>
    </w:p>
    <w:p w14:paraId="0D30D03F">
      <w:pPr>
        <w:spacing w:line="241" w:lineRule="auto"/>
        <w:rPr>
          <w:rFonts w:ascii="Arial"/>
          <w:sz w:val="21"/>
        </w:rPr>
      </w:pPr>
    </w:p>
    <w:p w14:paraId="2E5DC281">
      <w:pPr>
        <w:spacing w:line="241" w:lineRule="auto"/>
        <w:rPr>
          <w:rFonts w:ascii="Arial"/>
          <w:sz w:val="21"/>
        </w:rPr>
      </w:pPr>
    </w:p>
    <w:p w14:paraId="6BDC2E2B">
      <w:pPr>
        <w:pStyle w:val="2"/>
        <w:spacing w:before="104" w:line="184" w:lineRule="auto"/>
        <w:ind w:left="9"/>
      </w:pPr>
      <w:r>
        <w:drawing>
          <wp:anchor distT="0" distB="0" distL="0" distR="0" simplePos="0" relativeHeight="252383232" behindDoc="1" locked="0" layoutInCell="1" allowOverlap="1">
            <wp:simplePos x="0" y="0"/>
            <wp:positionH relativeFrom="column">
              <wp:posOffset>942975</wp:posOffset>
            </wp:positionH>
            <wp:positionV relativeFrom="paragraph">
              <wp:posOffset>3175</wp:posOffset>
            </wp:positionV>
            <wp:extent cx="533400" cy="253365"/>
            <wp:effectExtent l="0" t="0" r="0" b="0"/>
            <wp:wrapNone/>
            <wp:docPr id="2558" name="IM 2558"/>
            <wp:cNvGraphicFramePr/>
            <a:graphic xmlns:a="http://schemas.openxmlformats.org/drawingml/2006/main">
              <a:graphicData uri="http://schemas.openxmlformats.org/drawingml/2006/picture">
                <pic:pic xmlns:pic="http://schemas.openxmlformats.org/drawingml/2006/picture">
                  <pic:nvPicPr>
                    <pic:cNvPr id="2558" name="IM 2558"/>
                    <pic:cNvPicPr/>
                  </pic:nvPicPr>
                  <pic:blipFill>
                    <a:blip r:embed="rId941"/>
                    <a:stretch>
                      <a:fillRect/>
                    </a:stretch>
                  </pic:blipFill>
                  <pic:spPr>
                    <a:xfrm>
                      <a:off x="0" y="0"/>
                      <a:ext cx="533400" cy="253401"/>
                    </a:xfrm>
                    <a:prstGeom prst="rect">
                      <a:avLst/>
                    </a:prstGeom>
                  </pic:spPr>
                </pic:pic>
              </a:graphicData>
            </a:graphic>
          </wp:anchor>
        </w:drawing>
      </w:r>
      <w:r>
        <w:drawing>
          <wp:anchor distT="0" distB="0" distL="0" distR="0" simplePos="0" relativeHeight="252384256" behindDoc="1" locked="0" layoutInCell="1" allowOverlap="1">
            <wp:simplePos x="0" y="0"/>
            <wp:positionH relativeFrom="column">
              <wp:posOffset>2295525</wp:posOffset>
            </wp:positionH>
            <wp:positionV relativeFrom="paragraph">
              <wp:posOffset>3175</wp:posOffset>
            </wp:positionV>
            <wp:extent cx="533400" cy="253365"/>
            <wp:effectExtent l="0" t="0" r="0" b="0"/>
            <wp:wrapNone/>
            <wp:docPr id="2560" name="IM 2560"/>
            <wp:cNvGraphicFramePr/>
            <a:graphic xmlns:a="http://schemas.openxmlformats.org/drawingml/2006/main">
              <a:graphicData uri="http://schemas.openxmlformats.org/drawingml/2006/picture">
                <pic:pic xmlns:pic="http://schemas.openxmlformats.org/drawingml/2006/picture">
                  <pic:nvPicPr>
                    <pic:cNvPr id="2560" name="IM 2560"/>
                    <pic:cNvPicPr/>
                  </pic:nvPicPr>
                  <pic:blipFill>
                    <a:blip r:embed="rId941"/>
                    <a:stretch>
                      <a:fillRect/>
                    </a:stretch>
                  </pic:blipFill>
                  <pic:spPr>
                    <a:xfrm>
                      <a:off x="0" y="0"/>
                      <a:ext cx="533400" cy="253401"/>
                    </a:xfrm>
                    <a:prstGeom prst="rect">
                      <a:avLst/>
                    </a:prstGeom>
                  </pic:spPr>
                </pic:pic>
              </a:graphicData>
            </a:graphic>
          </wp:anchor>
        </w:drawing>
      </w:r>
      <w:r>
        <w:drawing>
          <wp:anchor distT="0" distB="0" distL="0" distR="0" simplePos="0" relativeHeight="252382208" behindDoc="1" locked="0" layoutInCell="1" allowOverlap="1">
            <wp:simplePos x="0" y="0"/>
            <wp:positionH relativeFrom="column">
              <wp:posOffset>3952875</wp:posOffset>
            </wp:positionH>
            <wp:positionV relativeFrom="paragraph">
              <wp:posOffset>3175</wp:posOffset>
            </wp:positionV>
            <wp:extent cx="438150" cy="253365"/>
            <wp:effectExtent l="0" t="0" r="0" b="0"/>
            <wp:wrapNone/>
            <wp:docPr id="2562" name="IM 2562"/>
            <wp:cNvGraphicFramePr/>
            <a:graphic xmlns:a="http://schemas.openxmlformats.org/drawingml/2006/main">
              <a:graphicData uri="http://schemas.openxmlformats.org/drawingml/2006/picture">
                <pic:pic xmlns:pic="http://schemas.openxmlformats.org/drawingml/2006/picture">
                  <pic:nvPicPr>
                    <pic:cNvPr id="2562" name="IM 2562"/>
                    <pic:cNvPicPr/>
                  </pic:nvPicPr>
                  <pic:blipFill>
                    <a:blip r:embed="rId942"/>
                    <a:stretch>
                      <a:fillRect/>
                    </a:stretch>
                  </pic:blipFill>
                  <pic:spPr>
                    <a:xfrm>
                      <a:off x="0" y="0"/>
                      <a:ext cx="438150" cy="253401"/>
                    </a:xfrm>
                    <a:prstGeom prst="rect">
                      <a:avLst/>
                    </a:prstGeom>
                  </pic:spPr>
                </pic:pic>
              </a:graphicData>
            </a:graphic>
          </wp:anchor>
        </w:drawing>
      </w:r>
      <w:r>
        <w:rPr>
          <w:color w:val="1F2329"/>
          <w:spacing w:val="-2"/>
        </w:rPr>
        <w:t>这⾥我们使⽤</w:t>
      </w:r>
      <w:r>
        <w:rPr>
          <w:color w:val="1F2329"/>
          <w:spacing w:val="59"/>
          <w:w w:val="101"/>
        </w:rPr>
        <w:t xml:space="preserve"> </w:t>
      </w:r>
      <w:r>
        <w:rPr>
          <w:rFonts w:ascii="Lucida Console" w:hAnsi="Lucida Console" w:eastAsia="Lucida Console" w:cs="Lucida Console"/>
          <w:color w:val="1F2329"/>
          <w:spacing w:val="-2"/>
          <w:shd w:val="clear" w:fill="F5F6F7"/>
        </w:rPr>
        <w:t>v-for</w:t>
      </w:r>
      <w:r>
        <w:rPr>
          <w:rFonts w:ascii="Lucida Console" w:hAnsi="Lucida Console" w:eastAsia="Lucida Console" w:cs="Lucida Console"/>
          <w:color w:val="1F2329"/>
          <w:spacing w:val="-39"/>
        </w:rPr>
        <w:t xml:space="preserve"> </w:t>
      </w:r>
      <w:r>
        <w:rPr>
          <w:color w:val="1F2329"/>
          <w:spacing w:val="-2"/>
        </w:rPr>
        <w:t>来循环渲染</w:t>
      </w:r>
      <w:r>
        <w:rPr>
          <w:color w:val="1F2329"/>
          <w:spacing w:val="40"/>
          <w:shd w:val="clear" w:fill="F5F6F7"/>
        </w:rPr>
        <w:t xml:space="preserve"> </w:t>
      </w:r>
      <w:r>
        <w:rPr>
          <w:rFonts w:ascii="Lucida Console" w:hAnsi="Lucida Console" w:eastAsia="Lucida Console" w:cs="Lucida Console"/>
          <w:color w:val="1F2329"/>
          <w:spacing w:val="-2"/>
          <w:shd w:val="clear" w:fill="F5F6F7"/>
        </w:rPr>
        <w:t>items</w:t>
      </w:r>
      <w:r>
        <w:rPr>
          <w:rFonts w:ascii="Lucida Console" w:hAnsi="Lucida Console" w:eastAsia="Lucida Console" w:cs="Lucida Console"/>
          <w:color w:val="1F2329"/>
          <w:spacing w:val="-38"/>
        </w:rPr>
        <w:t xml:space="preserve"> </w:t>
      </w:r>
      <w:r>
        <w:rPr>
          <w:color w:val="1F2329"/>
          <w:spacing w:val="-3"/>
        </w:rPr>
        <w:t>数组</w:t>
      </w:r>
      <w:r>
        <w:rPr>
          <w:color w:val="1F2329"/>
          <w:spacing w:val="-39"/>
        </w:rPr>
        <w:t xml:space="preserve"> </w:t>
      </w:r>
      <w:r>
        <w:rPr>
          <w:color w:val="1F2329"/>
          <w:spacing w:val="-3"/>
        </w:rPr>
        <w:t>，并且使⽤</w:t>
      </w:r>
      <w:r>
        <w:rPr>
          <w:color w:val="1F2329"/>
          <w:spacing w:val="59"/>
          <w:w w:val="101"/>
        </w:rPr>
        <w:t xml:space="preserve"> </w:t>
      </w:r>
      <w:r>
        <w:rPr>
          <w:rFonts w:ascii="Lucida Console" w:hAnsi="Lucida Console" w:eastAsia="Lucida Console" w:cs="Lucida Console"/>
          <w:color w:val="1F2329"/>
          <w:spacing w:val="-3"/>
          <w:shd w:val="clear" w:fill="F5F6F7"/>
        </w:rPr>
        <w:t>v-if</w:t>
      </w:r>
      <w:r>
        <w:rPr>
          <w:rFonts w:ascii="Lucida Console" w:hAnsi="Lucida Console" w:eastAsia="Lucida Console" w:cs="Lucida Console"/>
          <w:color w:val="1F2329"/>
          <w:spacing w:val="-40"/>
        </w:rPr>
        <w:t xml:space="preserve"> </w:t>
      </w:r>
      <w:r>
        <w:rPr>
          <w:color w:val="1F2329"/>
          <w:spacing w:val="-3"/>
        </w:rPr>
        <w:t>来判断每个数组项是否是活动状</w:t>
      </w:r>
    </w:p>
    <w:p w14:paraId="3B06871F">
      <w:pPr>
        <w:pStyle w:val="2"/>
        <w:spacing w:before="73" w:line="185" w:lineRule="auto"/>
        <w:ind w:left="11"/>
      </w:pPr>
      <w:r>
        <w:rPr>
          <w:color w:val="1F2329"/>
          <w:spacing w:val="-3"/>
        </w:rPr>
        <w:t>态。现在</w:t>
      </w:r>
      <w:r>
        <w:rPr>
          <w:color w:val="1F2329"/>
          <w:spacing w:val="-38"/>
        </w:rPr>
        <w:t xml:space="preserve"> </w:t>
      </w:r>
      <w:r>
        <w:rPr>
          <w:color w:val="1F2329"/>
          <w:spacing w:val="-3"/>
        </w:rPr>
        <w:t>，让我们看⼀下</w:t>
      </w:r>
      <w:r>
        <w:rPr>
          <w:rFonts w:ascii="Arial" w:hAnsi="Arial" w:eastAsia="Arial" w:cs="Arial"/>
          <w:color w:val="1F2329"/>
          <w:spacing w:val="-3"/>
        </w:rPr>
        <w:t>Vue</w:t>
      </w:r>
      <w:r>
        <w:rPr>
          <w:color w:val="1F2329"/>
          <w:spacing w:val="-3"/>
        </w:rPr>
        <w:t>的源码</w:t>
      </w:r>
      <w:r>
        <w:rPr>
          <w:color w:val="1F2329"/>
          <w:spacing w:val="-39"/>
        </w:rPr>
        <w:t xml:space="preserve"> </w:t>
      </w:r>
      <w:r>
        <w:rPr>
          <w:color w:val="1F2329"/>
          <w:spacing w:val="-3"/>
        </w:rPr>
        <w:t>，特别是与渲</w:t>
      </w:r>
      <w:r>
        <w:rPr>
          <w:color w:val="1F2329"/>
          <w:spacing w:val="-4"/>
        </w:rPr>
        <w:t>染相关的部分。</w:t>
      </w:r>
    </w:p>
    <w:p w14:paraId="6B22FCC1">
      <w:pPr>
        <w:pStyle w:val="2"/>
        <w:spacing w:before="194" w:line="229" w:lineRule="auto"/>
        <w:ind w:left="21" w:right="160" w:hanging="11"/>
      </w:pPr>
      <w:r>
        <w:rPr>
          <w:color w:val="1F2329"/>
          <w:spacing w:val="-3"/>
        </w:rPr>
        <w:t>在</w:t>
      </w:r>
      <w:r>
        <w:rPr>
          <w:rFonts w:ascii="Arial" w:hAnsi="Arial" w:eastAsia="Arial" w:cs="Arial"/>
          <w:color w:val="1F2329"/>
          <w:spacing w:val="-3"/>
        </w:rPr>
        <w:t>Vue</w:t>
      </w:r>
      <w:r>
        <w:rPr>
          <w:color w:val="1F2329"/>
          <w:spacing w:val="-3"/>
        </w:rPr>
        <w:t>的渲染过程中</w:t>
      </w:r>
      <w:r>
        <w:rPr>
          <w:color w:val="1F2329"/>
          <w:spacing w:val="-38"/>
        </w:rPr>
        <w:t xml:space="preserve"> </w:t>
      </w:r>
      <w:r>
        <w:rPr>
          <w:color w:val="1F2329"/>
          <w:spacing w:val="-3"/>
        </w:rPr>
        <w:t>，它会将模板解析为</w:t>
      </w:r>
      <w:r>
        <w:rPr>
          <w:rFonts w:ascii="Arial" w:hAnsi="Arial" w:eastAsia="Arial" w:cs="Arial"/>
          <w:color w:val="1F2329"/>
          <w:spacing w:val="-3"/>
        </w:rPr>
        <w:t>A</w:t>
      </w:r>
      <w:r>
        <w:rPr>
          <w:rFonts w:ascii="Arial" w:hAnsi="Arial" w:eastAsia="Arial" w:cs="Arial"/>
          <w:color w:val="1F2329"/>
          <w:spacing w:val="-4"/>
        </w:rPr>
        <w:t>ST</w:t>
      </w:r>
      <w:r>
        <w:rPr>
          <w:color w:val="1F2329"/>
          <w:spacing w:val="-4"/>
        </w:rPr>
        <w:t>（抽象语法树</w:t>
      </w:r>
      <w:r>
        <w:rPr>
          <w:color w:val="1F2329"/>
          <w:spacing w:val="-17"/>
        </w:rPr>
        <w:t>）</w:t>
      </w:r>
      <w:r>
        <w:rPr>
          <w:color w:val="1F2329"/>
          <w:spacing w:val="-29"/>
        </w:rPr>
        <w:t xml:space="preserve"> </w:t>
      </w:r>
      <w:r>
        <w:rPr>
          <w:color w:val="1F2329"/>
          <w:spacing w:val="-17"/>
        </w:rPr>
        <w:t>，</w:t>
      </w:r>
      <w:r>
        <w:rPr>
          <w:color w:val="1F2329"/>
          <w:spacing w:val="-4"/>
        </w:rPr>
        <w:t>然后将</w:t>
      </w:r>
      <w:r>
        <w:rPr>
          <w:rFonts w:ascii="Arial" w:hAnsi="Arial" w:eastAsia="Arial" w:cs="Arial"/>
          <w:color w:val="1F2329"/>
          <w:spacing w:val="-4"/>
        </w:rPr>
        <w:t>AST</w:t>
      </w:r>
      <w:r>
        <w:rPr>
          <w:color w:val="1F2329"/>
          <w:spacing w:val="-4"/>
        </w:rPr>
        <w:t>转换为渲染函数。对于上⾯</w:t>
      </w:r>
      <w:r>
        <w:rPr>
          <w:color w:val="1F2329"/>
        </w:rPr>
        <w:t xml:space="preserve"> </w:t>
      </w:r>
      <w:r>
        <w:rPr>
          <w:color w:val="1F2329"/>
          <w:spacing w:val="-5"/>
        </w:rPr>
        <w:t>的模板</w:t>
      </w:r>
      <w:r>
        <w:rPr>
          <w:color w:val="1F2329"/>
          <w:spacing w:val="-29"/>
        </w:rPr>
        <w:t xml:space="preserve"> </w:t>
      </w:r>
      <w:r>
        <w:rPr>
          <w:color w:val="1F2329"/>
          <w:spacing w:val="-5"/>
        </w:rPr>
        <w:t>，渲染函数⼤致如下：</w:t>
      </w:r>
    </w:p>
    <w:p w14:paraId="00FB02B5">
      <w:pPr>
        <w:spacing w:line="254" w:lineRule="auto"/>
        <w:rPr>
          <w:rFonts w:ascii="Arial"/>
          <w:sz w:val="21"/>
        </w:rPr>
      </w:pPr>
    </w:p>
    <w:p w14:paraId="6C9B8071">
      <w:pPr>
        <w:spacing w:line="255" w:lineRule="auto"/>
        <w:rPr>
          <w:rFonts w:ascii="Arial"/>
          <w:sz w:val="21"/>
        </w:rPr>
      </w:pPr>
    </w:p>
    <w:p w14:paraId="037739D9">
      <w:pPr>
        <w:spacing w:before="53" w:line="294" w:lineRule="exact"/>
        <w:ind w:left="605"/>
        <w:rPr>
          <w:rFonts w:ascii="Lucida Console" w:hAnsi="Lucida Console" w:eastAsia="Lucida Console" w:cs="Lucida Console"/>
          <w:sz w:val="21"/>
          <w:szCs w:val="21"/>
        </w:rPr>
      </w:pPr>
      <w:r>
        <w:drawing>
          <wp:anchor distT="0" distB="0" distL="0" distR="0" simplePos="0" relativeHeight="252392448" behindDoc="1" locked="0" layoutInCell="1" allowOverlap="1">
            <wp:simplePos x="0" y="0"/>
            <wp:positionH relativeFrom="column">
              <wp:posOffset>0</wp:posOffset>
            </wp:positionH>
            <wp:positionV relativeFrom="paragraph">
              <wp:posOffset>-234315</wp:posOffset>
            </wp:positionV>
            <wp:extent cx="6838950" cy="1763395"/>
            <wp:effectExtent l="0" t="0" r="0" b="0"/>
            <wp:wrapNone/>
            <wp:docPr id="2564" name="IM 2564"/>
            <wp:cNvGraphicFramePr/>
            <a:graphic xmlns:a="http://schemas.openxmlformats.org/drawingml/2006/main">
              <a:graphicData uri="http://schemas.openxmlformats.org/drawingml/2006/picture">
                <pic:pic xmlns:pic="http://schemas.openxmlformats.org/drawingml/2006/picture">
                  <pic:nvPicPr>
                    <pic:cNvPr id="2564" name="IM 2564"/>
                    <pic:cNvPicPr/>
                  </pic:nvPicPr>
                  <pic:blipFill>
                    <a:blip r:embed="rId943"/>
                    <a:stretch>
                      <a:fillRect/>
                    </a:stretch>
                  </pic:blipFill>
                  <pic:spPr>
                    <a:xfrm>
                      <a:off x="0" y="0"/>
                      <a:ext cx="6838950" cy="1763233"/>
                    </a:xfrm>
                    <a:prstGeom prst="rect">
                      <a:avLst/>
                    </a:prstGeom>
                  </pic:spPr>
                </pic:pic>
              </a:graphicData>
            </a:graphic>
          </wp:anchor>
        </w:drawing>
      </w:r>
      <w:r>
        <w:rPr>
          <w:rFonts w:ascii="Lucida Console" w:hAnsi="Lucida Console" w:eastAsia="Lucida Console" w:cs="Lucida Console"/>
          <w:color w:val="646A73"/>
          <w:spacing w:val="-9"/>
          <w:position w:val="2"/>
          <w:sz w:val="21"/>
          <w:szCs w:val="21"/>
        </w:rPr>
        <w:t>1</w:t>
      </w:r>
      <w:r>
        <w:rPr>
          <w:rFonts w:ascii="Lucida Console" w:hAnsi="Lucida Console" w:eastAsia="Lucida Console" w:cs="Lucida Console"/>
          <w:color w:val="646A73"/>
          <w:spacing w:val="58"/>
          <w:position w:val="2"/>
          <w:sz w:val="21"/>
          <w:szCs w:val="21"/>
        </w:rPr>
        <w:t xml:space="preserve"> </w:t>
      </w:r>
      <w:r>
        <w:rPr>
          <w:position w:val="2"/>
          <w:sz w:val="21"/>
          <w:szCs w:val="21"/>
        </w:rPr>
        <w:drawing>
          <wp:inline distT="0" distB="0" distL="0" distR="0">
            <wp:extent cx="594360" cy="103505"/>
            <wp:effectExtent l="0" t="0" r="0" b="0"/>
            <wp:docPr id="2566" name="IM 2566"/>
            <wp:cNvGraphicFramePr/>
            <a:graphic xmlns:a="http://schemas.openxmlformats.org/drawingml/2006/main">
              <a:graphicData uri="http://schemas.openxmlformats.org/drawingml/2006/picture">
                <pic:pic xmlns:pic="http://schemas.openxmlformats.org/drawingml/2006/picture">
                  <pic:nvPicPr>
                    <pic:cNvPr id="2566" name="IM 2566"/>
                    <pic:cNvPicPr/>
                  </pic:nvPicPr>
                  <pic:blipFill>
                    <a:blip r:embed="rId944"/>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646A73"/>
          <w:spacing w:val="26"/>
          <w:position w:val="2"/>
          <w:sz w:val="21"/>
          <w:szCs w:val="21"/>
        </w:rPr>
        <w:t xml:space="preserve"> </w:t>
      </w:r>
      <w:r>
        <w:rPr>
          <w:position w:val="2"/>
          <w:sz w:val="21"/>
          <w:szCs w:val="21"/>
        </w:rPr>
        <w:drawing>
          <wp:inline distT="0" distB="0" distL="0" distR="0">
            <wp:extent cx="438785" cy="101600"/>
            <wp:effectExtent l="0" t="0" r="0" b="0"/>
            <wp:docPr id="2568" name="IM 2568"/>
            <wp:cNvGraphicFramePr/>
            <a:graphic xmlns:a="http://schemas.openxmlformats.org/drawingml/2006/main">
              <a:graphicData uri="http://schemas.openxmlformats.org/drawingml/2006/picture">
                <pic:pic xmlns:pic="http://schemas.openxmlformats.org/drawingml/2006/picture">
                  <pic:nvPicPr>
                    <pic:cNvPr id="2568" name="IM 2568"/>
                    <pic:cNvPicPr/>
                  </pic:nvPicPr>
                  <pic:blipFill>
                    <a:blip r:embed="rId945"/>
                    <a:stretch>
                      <a:fillRect/>
                    </a:stretch>
                  </pic:blipFill>
                  <pic:spPr>
                    <a:xfrm>
                      <a:off x="0" y="0"/>
                      <a:ext cx="439178" cy="101947"/>
                    </a:xfrm>
                    <a:prstGeom prst="rect">
                      <a:avLst/>
                    </a:prstGeom>
                  </pic:spPr>
                </pic:pic>
              </a:graphicData>
            </a:graphic>
          </wp:inline>
        </w:drawing>
      </w:r>
      <w:r>
        <w:rPr>
          <w:rFonts w:ascii="Lucida Console" w:hAnsi="Lucida Console" w:eastAsia="Lucida Console" w:cs="Lucida Console"/>
          <w:color w:val="646A73"/>
          <w:spacing w:val="-85"/>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02"/>
          <w:position w:val="2"/>
          <w:sz w:val="21"/>
          <w:szCs w:val="21"/>
        </w:rPr>
        <w:t xml:space="preserve"> </w:t>
      </w:r>
      <w:r>
        <w:rPr>
          <w:position w:val="2"/>
          <w:sz w:val="21"/>
          <w:szCs w:val="21"/>
        </w:rPr>
        <w:drawing>
          <wp:inline distT="0" distB="0" distL="0" distR="0">
            <wp:extent cx="436245" cy="89535"/>
            <wp:effectExtent l="0" t="0" r="0" b="0"/>
            <wp:docPr id="2570" name="IM 2570"/>
            <wp:cNvGraphicFramePr/>
            <a:graphic xmlns:a="http://schemas.openxmlformats.org/drawingml/2006/main">
              <a:graphicData uri="http://schemas.openxmlformats.org/drawingml/2006/picture">
                <pic:pic xmlns:pic="http://schemas.openxmlformats.org/drawingml/2006/picture">
                  <pic:nvPicPr>
                    <pic:cNvPr id="2570" name="IM 2570"/>
                    <pic:cNvPicPr/>
                  </pic:nvPicPr>
                  <pic:blipFill>
                    <a:blip r:embed="rId946"/>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4078F2"/>
          <w:spacing w:val="-9"/>
          <w:position w:val="2"/>
          <w:sz w:val="21"/>
          <w:szCs w:val="21"/>
        </w:rPr>
        <w:t>_c</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D83931"/>
          <w:spacing w:val="-9"/>
          <w:position w:val="2"/>
          <w:sz w:val="21"/>
          <w:szCs w:val="21"/>
        </w:rPr>
        <w:t>'ul'</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0184BB"/>
          <w:spacing w:val="-9"/>
          <w:position w:val="2"/>
          <w:sz w:val="21"/>
          <w:szCs w:val="21"/>
        </w:rPr>
        <w:t>null</w:t>
      </w:r>
      <w:r>
        <w:rPr>
          <w:rFonts w:ascii="Lucida Console" w:hAnsi="Lucida Console" w:eastAsia="Lucida Console" w:cs="Lucida Console"/>
          <w:color w:val="2B2F36"/>
          <w:spacing w:val="-9"/>
          <w:position w:val="2"/>
          <w:sz w:val="21"/>
          <w:szCs w:val="21"/>
        </w:rPr>
        <w:t>,</w:t>
      </w:r>
    </w:p>
    <w:p w14:paraId="0B36115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2</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7"/>
          <w:position w:val="2"/>
          <w:sz w:val="21"/>
          <w:szCs w:val="21"/>
        </w:rPr>
        <w:t>_l</w:t>
      </w:r>
      <w:r>
        <w:rPr>
          <w:rFonts w:ascii="Lucida Console" w:hAnsi="Lucida Console" w:eastAsia="Lucida Console" w:cs="Lucida Console"/>
          <w:color w:val="2B2F36"/>
          <w:spacing w:val="-7"/>
          <w:position w:val="2"/>
          <w:sz w:val="21"/>
          <w:szCs w:val="21"/>
        </w:rPr>
        <w:t xml:space="preserve">(items, </w:t>
      </w:r>
      <w:r>
        <w:rPr>
          <w:position w:val="2"/>
          <w:sz w:val="21"/>
          <w:szCs w:val="21"/>
        </w:rPr>
        <w:drawing>
          <wp:inline distT="0" distB="0" distL="0" distR="0">
            <wp:extent cx="594360" cy="103505"/>
            <wp:effectExtent l="0" t="0" r="0" b="0"/>
            <wp:docPr id="2572" name="IM 2572"/>
            <wp:cNvGraphicFramePr/>
            <a:graphic xmlns:a="http://schemas.openxmlformats.org/drawingml/2006/main">
              <a:graphicData uri="http://schemas.openxmlformats.org/drawingml/2006/picture">
                <pic:pic xmlns:pic="http://schemas.openxmlformats.org/drawingml/2006/picture">
                  <pic:nvPicPr>
                    <pic:cNvPr id="2572" name="IM 2572"/>
                    <pic:cNvPicPr/>
                  </pic:nvPicPr>
                  <pic:blipFill>
                    <a:blip r:embed="rId947"/>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78"/>
          <w:position w:val="2"/>
          <w:sz w:val="21"/>
          <w:szCs w:val="21"/>
        </w:rPr>
        <w:t xml:space="preserve"> </w:t>
      </w:r>
      <w:r>
        <w:rPr>
          <w:rFonts w:ascii="Lucida Console" w:hAnsi="Lucida Console" w:eastAsia="Lucida Console" w:cs="Lucida Console"/>
          <w:color w:val="2B2F36"/>
          <w:spacing w:val="-7"/>
          <w:position w:val="2"/>
          <w:sz w:val="21"/>
          <w:szCs w:val="21"/>
        </w:rPr>
        <w:t>(item) {</w:t>
      </w:r>
      <w:r>
        <w:rPr>
          <w:rFonts w:ascii="Lucida Console" w:hAnsi="Lucida Console" w:eastAsia="Lucida Console" w:cs="Lucida Console"/>
          <w:color w:val="2B2F36"/>
          <w:spacing w:val="-101"/>
          <w:position w:val="2"/>
          <w:sz w:val="21"/>
          <w:szCs w:val="21"/>
        </w:rPr>
        <w:t xml:space="preserve"> </w:t>
      </w:r>
      <w:r>
        <w:rPr>
          <w:position w:val="2"/>
          <w:sz w:val="21"/>
          <w:szCs w:val="21"/>
        </w:rPr>
        <w:drawing>
          <wp:inline distT="0" distB="0" distL="0" distR="0">
            <wp:extent cx="436245" cy="89535"/>
            <wp:effectExtent l="0" t="0" r="0" b="0"/>
            <wp:docPr id="2574" name="IM 2574"/>
            <wp:cNvGraphicFramePr/>
            <a:graphic xmlns:a="http://schemas.openxmlformats.org/drawingml/2006/main">
              <a:graphicData uri="http://schemas.openxmlformats.org/drawingml/2006/picture">
                <pic:pic xmlns:pic="http://schemas.openxmlformats.org/drawingml/2006/picture">
                  <pic:nvPicPr>
                    <pic:cNvPr id="2574" name="IM 2574"/>
                    <pic:cNvPicPr/>
                  </pic:nvPicPr>
                  <pic:blipFill>
                    <a:blip r:embed="rId948"/>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7"/>
          <w:position w:val="2"/>
          <w:sz w:val="21"/>
          <w:szCs w:val="21"/>
        </w:rPr>
        <w:t>item.isAct</w:t>
      </w:r>
      <w:r>
        <w:rPr>
          <w:rFonts w:ascii="Lucida Console" w:hAnsi="Lucida Console" w:eastAsia="Lucida Console" w:cs="Lucida Console"/>
          <w:color w:val="2B2F36"/>
          <w:spacing w:val="-8"/>
          <w:position w:val="2"/>
          <w:sz w:val="21"/>
          <w:szCs w:val="21"/>
        </w:rPr>
        <w:t>ive</w:t>
      </w:r>
      <w:r>
        <w:rPr>
          <w:rFonts w:ascii="Lucida Console" w:hAnsi="Lucida Console" w:eastAsia="Lucida Console" w:cs="Lucida Console"/>
          <w:color w:val="2B2F36"/>
          <w:spacing w:val="11"/>
          <w:position w:val="2"/>
          <w:sz w:val="21"/>
          <w:szCs w:val="21"/>
        </w:rPr>
        <w:t xml:space="preserve"> </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4078F2"/>
          <w:spacing w:val="-8"/>
          <w:position w:val="2"/>
          <w:sz w:val="21"/>
          <w:szCs w:val="21"/>
        </w:rPr>
        <w:t>_c</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'li'</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8"/>
          <w:position w:val="2"/>
          <w:sz w:val="21"/>
          <w:szCs w:val="21"/>
        </w:rPr>
        <w:t>null</w:t>
      </w:r>
      <w:r>
        <w:rPr>
          <w:rFonts w:ascii="Lucida Console" w:hAnsi="Lucida Console" w:eastAsia="Lucida Console" w:cs="Lucida Console"/>
          <w:color w:val="2B2F36"/>
          <w:spacing w:val="-8"/>
          <w:position w:val="2"/>
          <w:sz w:val="21"/>
          <w:szCs w:val="21"/>
        </w:rPr>
        <w:t>,</w:t>
      </w:r>
    </w:p>
    <w:p w14:paraId="08FC5A25">
      <w:pPr>
        <w:spacing w:before="36" w:line="294" w:lineRule="exact"/>
        <w:ind w:left="882"/>
        <w:rPr>
          <w:rFonts w:ascii="Lucida Console" w:hAnsi="Lucida Console" w:eastAsia="Lucida Console" w:cs="Lucida Console"/>
          <w:sz w:val="21"/>
          <w:szCs w:val="21"/>
        </w:rPr>
      </w:pPr>
      <w:r>
        <w:rPr>
          <w:rFonts w:ascii="Lucida Console" w:hAnsi="Lucida Console" w:eastAsia="Lucida Console" w:cs="Lucida Console"/>
          <w:color w:val="4078F2"/>
          <w:spacing w:val="-8"/>
          <w:position w:val="2"/>
          <w:sz w:val="21"/>
          <w:szCs w:val="21"/>
        </w:rPr>
        <w:t>_v</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_s</w:t>
      </w:r>
      <w:r>
        <w:rPr>
          <w:rFonts w:ascii="Lucida Console" w:hAnsi="Lucida Console" w:eastAsia="Lucida Console" w:cs="Lucida Console"/>
          <w:color w:val="2B2F36"/>
          <w:spacing w:val="-8"/>
          <w:position w:val="2"/>
          <w:sz w:val="21"/>
          <w:szCs w:val="21"/>
        </w:rPr>
        <w:t>(item.name)))</w:t>
      </w:r>
      <w:r>
        <w:rPr>
          <w:rFonts w:ascii="Lucida Console" w:hAnsi="Lucida Console" w:eastAsia="Lucida Console" w:cs="Lucida Console"/>
          <w:color w:val="2B2F36"/>
          <w:spacing w:val="34"/>
          <w:position w:val="2"/>
          <w:sz w:val="21"/>
          <w:szCs w:val="21"/>
        </w:rPr>
        <w:t xml:space="preserve"> </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4078F2"/>
          <w:spacing w:val="-9"/>
          <w:position w:val="2"/>
          <w:sz w:val="21"/>
          <w:szCs w:val="21"/>
        </w:rPr>
        <w:t>_e</w:t>
      </w:r>
      <w:r>
        <w:rPr>
          <w:rFonts w:ascii="Lucida Console" w:hAnsi="Lucida Console" w:eastAsia="Lucida Console" w:cs="Lucida Console"/>
          <w:color w:val="2B2F36"/>
          <w:spacing w:val="-9"/>
          <w:position w:val="2"/>
          <w:sz w:val="21"/>
          <w:szCs w:val="21"/>
        </w:rPr>
        <w:t>();</w:t>
      </w:r>
    </w:p>
    <w:p w14:paraId="00CA07E5">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2"/>
          <w:position w:val="2"/>
          <w:sz w:val="21"/>
          <w:szCs w:val="21"/>
        </w:rPr>
        <w:t>})</w:t>
      </w:r>
    </w:p>
    <w:p w14:paraId="10AAF568">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4</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position w:val="2"/>
          <w:sz w:val="21"/>
          <w:szCs w:val="21"/>
        </w:rPr>
        <w:t>);</w:t>
      </w:r>
    </w:p>
    <w:p w14:paraId="0C1DED89">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p w14:paraId="7AFFB2AE">
      <w:pPr>
        <w:spacing w:line="309" w:lineRule="auto"/>
        <w:rPr>
          <w:rFonts w:ascii="Arial"/>
          <w:sz w:val="21"/>
        </w:rPr>
      </w:pPr>
    </w:p>
    <w:p w14:paraId="7F293E4A">
      <w:pPr>
        <w:spacing w:line="309" w:lineRule="auto"/>
        <w:rPr>
          <w:rFonts w:ascii="Arial"/>
          <w:sz w:val="21"/>
        </w:rPr>
      </w:pPr>
    </w:p>
    <w:p w14:paraId="0B8E8411">
      <w:pPr>
        <w:pStyle w:val="2"/>
        <w:spacing w:before="104" w:line="193" w:lineRule="auto"/>
        <w:ind w:left="10" w:right="239" w:firstLine="2"/>
      </w:pPr>
      <w:r>
        <mc:AlternateContent>
          <mc:Choice Requires="wps">
            <w:drawing>
              <wp:anchor distT="0" distB="0" distL="0" distR="0" simplePos="0" relativeHeight="252395520" behindDoc="1" locked="0" layoutInCell="1" allowOverlap="1">
                <wp:simplePos x="0" y="0"/>
                <wp:positionH relativeFrom="column">
                  <wp:posOffset>2618740</wp:posOffset>
                </wp:positionH>
                <wp:positionV relativeFrom="paragraph">
                  <wp:posOffset>275590</wp:posOffset>
                </wp:positionV>
                <wp:extent cx="438785" cy="228600"/>
                <wp:effectExtent l="0" t="0" r="0" b="0"/>
                <wp:wrapNone/>
                <wp:docPr id="2576" name="Rect 2576"/>
                <wp:cNvGraphicFramePr/>
                <a:graphic xmlns:a="http://schemas.openxmlformats.org/drawingml/2006/main">
                  <a:graphicData uri="http://schemas.microsoft.com/office/word/2010/wordprocessingShape">
                    <wps:wsp>
                      <wps:cNvSpPr/>
                      <wps:spPr>
                        <a:xfrm>
                          <a:off x="2619374" y="276134"/>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576" o:spid="_x0000_s1026" o:spt="1" style="position:absolute;left:0pt;margin-left:206.2pt;margin-top:21.7pt;height:18pt;width:34.55pt;z-index:-250920960;mso-width-relative:page;mso-height-relative:page;" fillcolor="#F5F6F7" filled="t" stroked="f" coordsize="21600,21600" o:gfxdata="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gGG9tgAAAAJAQAADwAAAAAAAAABACAAAAAi&#10;AAAAZHJzL2Rvd25yZXYueG1sUEsBAhQAFAAAAAgAh07iQChCA65DAgAAkwQAAA4AAAAAAAAAAQAg&#10;AAAAJwEAAGRycy9lMm9Eb2MueG1sUEsFBgAAAAAGAAYAWQEAANwFAAAAAA==&#10;">
                <v:fill on="t" opacity="62451f" focussize="0,0"/>
                <v:stroke on="f" weight="0pt"/>
                <v:imagedata o:title=""/>
                <o:lock v:ext="edit" aspectratio="f"/>
                <v:textbox inset="0mm,0mm,0mm,0mm"/>
              </v:rect>
            </w:pict>
          </mc:Fallback>
        </mc:AlternateContent>
      </w:r>
      <w:r>
        <mc:AlternateContent>
          <mc:Choice Requires="wps">
            <w:drawing>
              <wp:anchor distT="0" distB="0" distL="0" distR="0" simplePos="0" relativeHeight="252393472" behindDoc="1" locked="0" layoutInCell="1" allowOverlap="1">
                <wp:simplePos x="0" y="0"/>
                <wp:positionH relativeFrom="column">
                  <wp:posOffset>4485640</wp:posOffset>
                </wp:positionH>
                <wp:positionV relativeFrom="paragraph">
                  <wp:posOffset>275590</wp:posOffset>
                </wp:positionV>
                <wp:extent cx="248285" cy="228600"/>
                <wp:effectExtent l="0" t="0" r="0" b="0"/>
                <wp:wrapNone/>
                <wp:docPr id="2578" name="Rect 2578"/>
                <wp:cNvGraphicFramePr/>
                <a:graphic xmlns:a="http://schemas.openxmlformats.org/drawingml/2006/main">
                  <a:graphicData uri="http://schemas.microsoft.com/office/word/2010/wordprocessingShape">
                    <wps:wsp>
                      <wps:cNvSpPr/>
                      <wps:spPr>
                        <a:xfrm>
                          <a:off x="4486274" y="276134"/>
                          <a:ext cx="248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578" o:spid="_x0000_s1026" o:spt="1" style="position:absolute;left:0pt;margin-left:353.2pt;margin-top:21.7pt;height:18pt;width:19.55pt;z-index:-250923008;mso-width-relative:page;mso-height-relative:page;" fillcolor="#F5F6F7" filled="t" stroked="f" coordsize="21600,21600" o:gfxdata="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OlrLatgAAAAJAQAADwAAAAAAAAABACAAAAAi&#10;AAAAZHJzL2Rvd25yZXYueG1sUEsBAhQAFAAAAAgAh07iQMUZfBlDAgAAkwQAAA4AAAAAAAAAAQAg&#10;AAAAJwEAAGRycy9lMm9Eb2MueG1sUEsFBgAAAAAGAAYAWQEAANwFAAAAAA==&#10;">
                <v:fill on="t" opacity="62451f" focussize="0,0"/>
                <v:stroke on="f" weight="0pt"/>
                <v:imagedata o:title=""/>
                <o:lock v:ext="edit" aspectratio="f"/>
                <v:textbox inset="0mm,0mm,0mm,0mm"/>
              </v:rect>
            </w:pict>
          </mc:Fallback>
        </mc:AlternateContent>
      </w:r>
      <w:r>
        <w:drawing>
          <wp:anchor distT="0" distB="0" distL="0" distR="0" simplePos="0" relativeHeight="252385280" behindDoc="1" locked="0" layoutInCell="1" allowOverlap="1">
            <wp:simplePos x="0" y="0"/>
            <wp:positionH relativeFrom="column">
              <wp:posOffset>1095375</wp:posOffset>
            </wp:positionH>
            <wp:positionV relativeFrom="paragraph">
              <wp:posOffset>9525</wp:posOffset>
            </wp:positionV>
            <wp:extent cx="1143000" cy="1066165"/>
            <wp:effectExtent l="0" t="0" r="0" b="0"/>
            <wp:wrapNone/>
            <wp:docPr id="2580" name="IM 2580"/>
            <wp:cNvGraphicFramePr/>
            <a:graphic xmlns:a="http://schemas.openxmlformats.org/drawingml/2006/main">
              <a:graphicData uri="http://schemas.openxmlformats.org/drawingml/2006/picture">
                <pic:pic xmlns:pic="http://schemas.openxmlformats.org/drawingml/2006/picture">
                  <pic:nvPicPr>
                    <pic:cNvPr id="2580" name="IM 2580"/>
                    <pic:cNvPicPr/>
                  </pic:nvPicPr>
                  <pic:blipFill>
                    <a:blip r:embed="rId949"/>
                    <a:stretch>
                      <a:fillRect/>
                    </a:stretch>
                  </pic:blipFill>
                  <pic:spPr>
                    <a:xfrm>
                      <a:off x="0" y="0"/>
                      <a:ext cx="1143000" cy="1066075"/>
                    </a:xfrm>
                    <a:prstGeom prst="rect">
                      <a:avLst/>
                    </a:prstGeom>
                  </pic:spPr>
                </pic:pic>
              </a:graphicData>
            </a:graphic>
          </wp:anchor>
        </w:drawing>
      </w:r>
      <w:r>
        <w:drawing>
          <wp:anchor distT="0" distB="0" distL="0" distR="0" simplePos="0" relativeHeight="252408832" behindDoc="0" locked="0" layoutInCell="1" allowOverlap="1">
            <wp:simplePos x="0" y="0"/>
            <wp:positionH relativeFrom="column">
              <wp:posOffset>2619375</wp:posOffset>
            </wp:positionH>
            <wp:positionV relativeFrom="paragraph">
              <wp:posOffset>263525</wp:posOffset>
            </wp:positionV>
            <wp:extent cx="1524000" cy="812165"/>
            <wp:effectExtent l="0" t="0" r="0" b="0"/>
            <wp:wrapNone/>
            <wp:docPr id="2582" name="IM 2582"/>
            <wp:cNvGraphicFramePr/>
            <a:graphic xmlns:a="http://schemas.openxmlformats.org/drawingml/2006/main">
              <a:graphicData uri="http://schemas.openxmlformats.org/drawingml/2006/picture">
                <pic:pic xmlns:pic="http://schemas.openxmlformats.org/drawingml/2006/picture">
                  <pic:nvPicPr>
                    <pic:cNvPr id="2582" name="IM 2582"/>
                    <pic:cNvPicPr/>
                  </pic:nvPicPr>
                  <pic:blipFill>
                    <a:blip r:embed="rId950"/>
                    <a:stretch>
                      <a:fillRect/>
                    </a:stretch>
                  </pic:blipFill>
                  <pic:spPr>
                    <a:xfrm>
                      <a:off x="0" y="0"/>
                      <a:ext cx="1524000" cy="812248"/>
                    </a:xfrm>
                    <a:prstGeom prst="rect">
                      <a:avLst/>
                    </a:prstGeom>
                  </pic:spPr>
                </pic:pic>
              </a:graphicData>
            </a:graphic>
          </wp:anchor>
        </w:drawing>
      </w:r>
      <w:r>
        <w:drawing>
          <wp:anchor distT="0" distB="0" distL="0" distR="0" simplePos="0" relativeHeight="252394496" behindDoc="1" locked="0" layoutInCell="1" allowOverlap="1">
            <wp:simplePos x="0" y="0"/>
            <wp:positionH relativeFrom="column">
              <wp:posOffset>4352925</wp:posOffset>
            </wp:positionH>
            <wp:positionV relativeFrom="paragraph">
              <wp:posOffset>263525</wp:posOffset>
            </wp:positionV>
            <wp:extent cx="533400" cy="812165"/>
            <wp:effectExtent l="0" t="0" r="0" b="0"/>
            <wp:wrapNone/>
            <wp:docPr id="2584" name="IM 2584"/>
            <wp:cNvGraphicFramePr/>
            <a:graphic xmlns:a="http://schemas.openxmlformats.org/drawingml/2006/main">
              <a:graphicData uri="http://schemas.openxmlformats.org/drawingml/2006/picture">
                <pic:pic xmlns:pic="http://schemas.openxmlformats.org/drawingml/2006/picture">
                  <pic:nvPicPr>
                    <pic:cNvPr id="2584" name="IM 2584"/>
                    <pic:cNvPicPr/>
                  </pic:nvPicPr>
                  <pic:blipFill>
                    <a:blip r:embed="rId951"/>
                    <a:stretch>
                      <a:fillRect/>
                    </a:stretch>
                  </pic:blipFill>
                  <pic:spPr>
                    <a:xfrm>
                      <a:off x="0" y="0"/>
                      <a:ext cx="533400" cy="812248"/>
                    </a:xfrm>
                    <a:prstGeom prst="rect">
                      <a:avLst/>
                    </a:prstGeom>
                  </pic:spPr>
                </pic:pic>
              </a:graphicData>
            </a:graphic>
          </wp:anchor>
        </w:drawing>
      </w:r>
      <w:r>
        <w:rPr>
          <w:color w:val="1F2329"/>
          <w:spacing w:val="-3"/>
        </w:rPr>
        <w:t>上⾯的代码中</w:t>
      </w:r>
      <w:r>
        <w:rPr>
          <w:color w:val="1F2329"/>
          <w:spacing w:val="-25"/>
        </w:rPr>
        <w:t xml:space="preserve"> </w:t>
      </w: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_l</w:t>
      </w:r>
      <w:r>
        <w:rPr>
          <w:rFonts w:ascii="Lucida Console" w:hAnsi="Lucida Console" w:eastAsia="Lucida Console" w:cs="Lucida Console"/>
          <w:color w:val="1F2329"/>
          <w:spacing w:val="-39"/>
        </w:rPr>
        <w:t xml:space="preserve"> </w:t>
      </w:r>
      <w:r>
        <w:rPr>
          <w:color w:val="1F2329"/>
          <w:spacing w:val="-3"/>
        </w:rPr>
        <w:t>是由</w:t>
      </w:r>
      <w:r>
        <w:rPr>
          <w:color w:val="1F2329"/>
          <w:spacing w:val="31"/>
          <w:shd w:val="clear" w:fill="F5F6F7"/>
        </w:rPr>
        <w:t xml:space="preserve"> </w:t>
      </w:r>
      <w:r>
        <w:rPr>
          <w:rFonts w:ascii="Lucida Console" w:hAnsi="Lucida Console" w:eastAsia="Lucida Console" w:cs="Lucida Console"/>
          <w:color w:val="1F2329"/>
          <w:spacing w:val="-3"/>
          <w:shd w:val="clear" w:fill="F5F6F7"/>
        </w:rPr>
        <w:t>v-for</w:t>
      </w:r>
      <w:r>
        <w:rPr>
          <w:rFonts w:ascii="Lucida Console" w:hAnsi="Lucida Console" w:eastAsia="Lucida Console" w:cs="Lucida Console"/>
          <w:color w:val="1F2329"/>
          <w:spacing w:val="-40"/>
        </w:rPr>
        <w:t xml:space="preserve"> </w:t>
      </w:r>
      <w:r>
        <w:rPr>
          <w:color w:val="1F2329"/>
          <w:spacing w:val="-3"/>
        </w:rPr>
        <w:t>指令⽣成的渲染函数。</w:t>
      </w:r>
      <w:r>
        <w:rPr>
          <w:color w:val="1F2329"/>
          <w:spacing w:val="-50"/>
        </w:rPr>
        <w:t xml:space="preserve"> </w:t>
      </w:r>
      <w:r>
        <w:rPr>
          <w:color w:val="1F2329"/>
          <w:spacing w:val="-3"/>
        </w:rPr>
        <w:t>它接收⼀个数组和⼀个回调函数</w:t>
      </w:r>
      <w:r>
        <w:rPr>
          <w:color w:val="1F2329"/>
          <w:spacing w:val="-38"/>
        </w:rPr>
        <w:t xml:space="preserve"> </w:t>
      </w:r>
      <w:r>
        <w:rPr>
          <w:color w:val="1F2329"/>
          <w:spacing w:val="-3"/>
        </w:rPr>
        <w:t>，并在每个</w:t>
      </w:r>
      <w:r>
        <w:rPr>
          <w:color w:val="1F2329"/>
        </w:rPr>
        <w:t xml:space="preserve"> </w:t>
      </w:r>
      <w:r>
        <w:rPr>
          <w:color w:val="1F2329"/>
          <w:spacing w:val="-2"/>
        </w:rPr>
        <w:t>数组项上调⽤回调函数。</w:t>
      </w:r>
      <w:r>
        <w:rPr>
          <w:color w:val="1F2329"/>
          <w:spacing w:val="-46"/>
        </w:rPr>
        <w:t xml:space="preserve"> </w:t>
      </w:r>
      <w:r>
        <w:rPr>
          <w:color w:val="1F2329"/>
          <w:spacing w:val="-2"/>
        </w:rPr>
        <w:t>回调函数根据</w:t>
      </w:r>
      <w:r>
        <w:rPr>
          <w:color w:val="1F2329"/>
          <w:spacing w:val="31"/>
        </w:rPr>
        <w:t xml:space="preserve"> </w:t>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39"/>
        </w:rPr>
        <w:t xml:space="preserve"> </w:t>
      </w:r>
      <w:r>
        <w:rPr>
          <w:color w:val="1F2329"/>
          <w:spacing w:val="-2"/>
        </w:rPr>
        <w:t>条件来决定是否渲染</w:t>
      </w:r>
      <w:r>
        <w:rPr>
          <w:color w:val="1F2329"/>
          <w:spacing w:val="38"/>
          <w:w w:val="101"/>
        </w:rPr>
        <w:t xml:space="preserve"> </w:t>
      </w:r>
      <w:r>
        <w:rPr>
          <w:rFonts w:ascii="Lucida Console" w:hAnsi="Lucida Console" w:eastAsia="Lucida Console" w:cs="Lucida Console"/>
          <w:color w:val="1F2329"/>
          <w:spacing w:val="-2"/>
        </w:rPr>
        <w:t>li</w:t>
      </w:r>
      <w:r>
        <w:rPr>
          <w:rFonts w:ascii="Lucida Console" w:hAnsi="Lucida Console" w:eastAsia="Lucida Console" w:cs="Lucida Console"/>
          <w:color w:val="1F2329"/>
          <w:spacing w:val="-36"/>
        </w:rPr>
        <w:t xml:space="preserve"> </w:t>
      </w:r>
      <w:r>
        <w:rPr>
          <w:color w:val="1F2329"/>
          <w:spacing w:val="-2"/>
        </w:rPr>
        <w:t>元素。</w:t>
      </w:r>
    </w:p>
    <w:p w14:paraId="7B3AE674">
      <w:pPr>
        <w:tabs>
          <w:tab w:val="left" w:pos="10710"/>
        </w:tabs>
        <w:spacing w:before="1" w:line="239" w:lineRule="auto"/>
        <w:ind w:left="10365"/>
        <w:rPr>
          <w:rFonts w:ascii="Arial"/>
          <w:sz w:val="21"/>
        </w:rPr>
      </w:pPr>
      <w:r>
        <w:pict>
          <v:rect id="_x0000_s1756" o:spid="_x0000_s1756" o:spt="1" style="position:absolute;left:0pt;margin-left:216.75pt;margin-top:8.95pt;height:18pt;width:34.55pt;z-index:252407808;mso-width-relative:page;mso-height-relative:page;" fillcolor="#F5F6F7" filled="t" stroked="f" coordsize="21600,21600">
            <v:path/>
            <v:fill on="t" opacity="62709f" focussize="0,0"/>
            <v:stroke on="f"/>
            <v:imagedata o:title=""/>
            <o:lock v:ext="edit"/>
          </v:rect>
        </w:pict>
      </w:r>
      <w:r>
        <w:drawing>
          <wp:anchor distT="0" distB="0" distL="0" distR="0" simplePos="0" relativeHeight="252386304" behindDoc="1" locked="0" layoutInCell="1" allowOverlap="1">
            <wp:simplePos x="0" y="0"/>
            <wp:positionH relativeFrom="column">
              <wp:posOffset>5229225</wp:posOffset>
            </wp:positionH>
            <wp:positionV relativeFrom="paragraph">
              <wp:posOffset>88265</wp:posOffset>
            </wp:positionV>
            <wp:extent cx="533400" cy="253365"/>
            <wp:effectExtent l="0" t="0" r="0" b="0"/>
            <wp:wrapNone/>
            <wp:docPr id="2586" name="IM 2586"/>
            <wp:cNvGraphicFramePr/>
            <a:graphic xmlns:a="http://schemas.openxmlformats.org/drawingml/2006/main">
              <a:graphicData uri="http://schemas.openxmlformats.org/drawingml/2006/picture">
                <pic:pic xmlns:pic="http://schemas.openxmlformats.org/drawingml/2006/picture">
                  <pic:nvPicPr>
                    <pic:cNvPr id="2586" name="IM 2586"/>
                    <pic:cNvPicPr/>
                  </pic:nvPicPr>
                  <pic:blipFill>
                    <a:blip r:embed="rId952"/>
                    <a:stretch>
                      <a:fillRect/>
                    </a:stretch>
                  </pic:blipFill>
                  <pic:spPr>
                    <a:xfrm>
                      <a:off x="0" y="0"/>
                      <a:ext cx="533400" cy="253645"/>
                    </a:xfrm>
                    <a:prstGeom prst="rect">
                      <a:avLst/>
                    </a:prstGeom>
                  </pic:spPr>
                </pic:pic>
              </a:graphicData>
            </a:graphic>
          </wp:anchor>
        </w:drawing>
      </w:r>
      <w:r>
        <w:pict>
          <v:shape id="_x0000_s1757" o:spid="_x0000_s1757" o:spt="202" type="#_x0000_t202" style="position:absolute;left:0pt;margin-left:0.15pt;margin-top:7.95pt;height:20pt;width:536.05pt;z-index:252412928;mso-width-relative:page;mso-height-relative:page;" filled="f" stroked="f" coordsize="21600,21600">
            <v:path/>
            <v:fill on="f" focussize="0,0"/>
            <v:stroke on="f"/>
            <v:imagedata o:title=""/>
            <o:lock v:ext="edit" aspectratio="f"/>
            <v:textbox inset="0mm,0mm,0mm,0mm">
              <w:txbxContent>
                <w:p w14:paraId="409EF97D">
                  <w:pPr>
                    <w:pStyle w:val="2"/>
                    <w:spacing w:before="19" w:line="210" w:lineRule="auto"/>
                    <w:jc w:val="right"/>
                    <w:rPr>
                      <w:rFonts w:ascii="Lucida Console" w:hAnsi="Lucida Console" w:eastAsia="Lucida Console" w:cs="Lucida Console"/>
                    </w:rPr>
                  </w:pPr>
                  <w:r>
                    <w:rPr>
                      <w:color w:val="1F2329"/>
                      <w:spacing w:val="-4"/>
                      <w:u w:val="single" w:color="DEE0E3"/>
                    </w:rPr>
                    <w:t>问题</w:t>
                  </w:r>
                  <w:r>
                    <w:rPr>
                      <w:color w:val="1F2329"/>
                      <w:spacing w:val="-4"/>
                    </w:rPr>
                    <w:t>出在这⾥：</w:t>
                  </w:r>
                  <w:r>
                    <w:rPr>
                      <w:color w:val="1F2329"/>
                      <w:spacing w:val="-23"/>
                    </w:rPr>
                    <w:t xml:space="preserve"> </w:t>
                  </w:r>
                  <w:r>
                    <w:rPr>
                      <w:color w:val="1F2329"/>
                      <w:spacing w:val="-4"/>
                    </w:rPr>
                    <w:t>由于</w:t>
                  </w:r>
                  <w:r>
                    <w:rPr>
                      <w:color w:val="1F2329"/>
                      <w:spacing w:val="31"/>
                      <w:w w:val="101"/>
                      <w:shd w:val="clear" w:fill="F5F6F7"/>
                    </w:rPr>
                    <w:t xml:space="preserve"> </w:t>
                  </w:r>
                  <w:r>
                    <w:rPr>
                      <w:rFonts w:ascii="Lucida Console" w:hAnsi="Lucida Console" w:eastAsia="Lucida Console" w:cs="Lucida Console"/>
                      <w:color w:val="1F2329"/>
                      <w:spacing w:val="-4"/>
                      <w:shd w:val="clear" w:fill="F5F6F7"/>
                    </w:rPr>
                    <w:t>v-for</w:t>
                  </w:r>
                  <w:r>
                    <w:rPr>
                      <w:rFonts w:ascii="Lucida Console" w:hAnsi="Lucida Console" w:eastAsia="Lucida Console" w:cs="Lucida Console"/>
                      <w:color w:val="1F2329"/>
                      <w:spacing w:val="-27"/>
                    </w:rPr>
                    <w:t xml:space="preserve"> </w:t>
                  </w:r>
                  <w:r>
                    <w:rPr>
                      <w:color w:val="1F2329"/>
                      <w:spacing w:val="-4"/>
                    </w:rPr>
                    <w:t>的优先级⽐</w:t>
                  </w:r>
                  <w:r>
                    <w:rPr>
                      <w:color w:val="1F2329"/>
                      <w:spacing w:val="46"/>
                    </w:rPr>
                    <w:t xml:space="preserve"> </w:t>
                  </w:r>
                  <w:r>
                    <w:rPr>
                      <w:rFonts w:ascii="Lucida Console" w:hAnsi="Lucida Console" w:eastAsia="Lucida Console" w:cs="Lucida Console"/>
                      <w:color w:val="1F2329"/>
                      <w:spacing w:val="-4"/>
                    </w:rPr>
                    <w:t>v-if</w:t>
                  </w:r>
                  <w:r>
                    <w:rPr>
                      <w:rFonts w:ascii="Lucida Console" w:hAnsi="Lucida Console" w:eastAsia="Lucida Console" w:cs="Lucida Console"/>
                      <w:color w:val="1F2329"/>
                      <w:spacing w:val="-34"/>
                    </w:rPr>
                    <w:t xml:space="preserve"> </w:t>
                  </w:r>
                  <w:r>
                    <w:rPr>
                      <w:color w:val="1F2329"/>
                      <w:spacing w:val="-4"/>
                    </w:rPr>
                    <w:t>⾼</w:t>
                  </w:r>
                  <w:r>
                    <w:rPr>
                      <w:color w:val="1F2329"/>
                      <w:spacing w:val="-23"/>
                    </w:rPr>
                    <w:t xml:space="preserve"> </w:t>
                  </w:r>
                  <w:r>
                    <w:rPr>
                      <w:color w:val="1F2329"/>
                      <w:spacing w:val="-4"/>
                    </w:rPr>
                    <w:t>，所以每次渲染时都会执⾏</w:t>
                  </w:r>
                  <w:r>
                    <w:rPr>
                      <w:color w:val="1F2329"/>
                      <w:spacing w:val="43"/>
                      <w:shd w:val="clear" w:fill="F5F6F7"/>
                    </w:rPr>
                    <w:t xml:space="preserve"> </w:t>
                  </w:r>
                  <w:r>
                    <w:rPr>
                      <w:rFonts w:ascii="Lucida Console" w:hAnsi="Lucida Console" w:eastAsia="Lucida Console" w:cs="Lucida Console"/>
                      <w:color w:val="1F2329"/>
                      <w:spacing w:val="-4"/>
                      <w:shd w:val="clear" w:fill="F5F6F7"/>
                    </w:rPr>
                    <w:t>v-for</w:t>
                  </w:r>
                  <w:r>
                    <w:rPr>
                      <w:rFonts w:ascii="Lucida Console" w:hAnsi="Lucida Console" w:eastAsia="Lucida Console" w:cs="Lucida Console"/>
                      <w:color w:val="1F2329"/>
                      <w:spacing w:val="-40"/>
                    </w:rPr>
                    <w:t xml:space="preserve"> </w:t>
                  </w:r>
                  <w:r>
                    <w:rPr>
                      <w:color w:val="1F2329"/>
                      <w:spacing w:val="-4"/>
                    </w:rPr>
                    <w:t>循环</w:t>
                  </w:r>
                  <w:r>
                    <w:rPr>
                      <w:color w:val="1F2329"/>
                      <w:spacing w:val="-38"/>
                    </w:rPr>
                    <w:t xml:space="preserve"> </w:t>
                  </w:r>
                  <w:r>
                    <w:rPr>
                      <w:color w:val="1F2329"/>
                      <w:spacing w:val="-4"/>
                    </w:rPr>
                    <w:t>，⽆论</w:t>
                  </w:r>
                  <w:r>
                    <w:rPr>
                      <w:position w:val="-8"/>
                      <w:shd w:val="clear" w:fill="F5F6F7"/>
                    </w:rPr>
                    <w:drawing>
                      <wp:inline distT="0" distB="0" distL="0" distR="0">
                        <wp:extent cx="52070" cy="227965"/>
                        <wp:effectExtent l="0" t="0" r="0" b="0"/>
                        <wp:docPr id="2588" name="IM 2588"/>
                        <wp:cNvGraphicFramePr/>
                        <a:graphic xmlns:a="http://schemas.openxmlformats.org/drawingml/2006/main">
                          <a:graphicData uri="http://schemas.openxmlformats.org/drawingml/2006/picture">
                            <pic:pic xmlns:pic="http://schemas.openxmlformats.org/drawingml/2006/picture">
                              <pic:nvPicPr>
                                <pic:cNvPr id="2588" name="IM 2588"/>
                                <pic:cNvPicPr/>
                              </pic:nvPicPr>
                              <pic:blipFill>
                                <a:blip r:embed="rId953"/>
                                <a:stretch>
                                  <a:fillRect/>
                                </a:stretch>
                              </pic:blipFill>
                              <pic:spPr>
                                <a:xfrm>
                                  <a:off x="0" y="0"/>
                                  <a:ext cx="52386" cy="228577"/>
                                </a:xfrm>
                                <a:prstGeom prst="rect">
                                  <a:avLst/>
                                </a:prstGeom>
                              </pic:spPr>
                            </pic:pic>
                          </a:graphicData>
                        </a:graphic>
                      </wp:inline>
                    </w:drawing>
                  </w:r>
                  <w:r>
                    <w:rPr>
                      <w:rFonts w:ascii="Lucida Console" w:hAnsi="Lucida Console" w:eastAsia="Lucida Console" w:cs="Lucida Console"/>
                      <w:color w:val="1F2329"/>
                      <w:spacing w:val="-4"/>
                      <w:u w:val="single" w:color="DEE0E3"/>
                      <w:shd w:val="clear" w:fill="F5F6F7"/>
                    </w:rPr>
                    <w:t>v-</w:t>
                  </w:r>
                </w:p>
              </w:txbxContent>
            </v:textbox>
          </v:shape>
        </w:pict>
      </w:r>
      <w:r>
        <w:rPr>
          <w:rFonts w:ascii="Arial" w:hAnsi="Arial" w:eastAsia="Arial" w:cs="Arial"/>
          <w:sz w:val="21"/>
          <w:szCs w:val="21"/>
          <w:u w:val="single" w:color="auto"/>
        </w:rPr>
        <w:tab/>
      </w:r>
    </w:p>
    <w:p w14:paraId="332A29A8">
      <w:pPr>
        <w:pStyle w:val="2"/>
        <w:spacing w:before="327" w:line="227" w:lineRule="auto"/>
        <w:ind w:left="21"/>
      </w:pPr>
      <w:r>
        <w:rPr>
          <w:rFonts w:ascii="Lucida Console" w:hAnsi="Lucida Console" w:eastAsia="Lucida Console" w:cs="Lucida Console"/>
          <w:color w:val="1F2329"/>
          <w:spacing w:val="-3"/>
          <w:u w:val="single" w:color="DEE0E3"/>
          <w:shd w:val="clear" w:fill="F5F6F7"/>
        </w:rPr>
        <w:t>if</w:t>
      </w:r>
      <w:r>
        <w:rPr>
          <w:position w:val="-8"/>
          <w:shd w:val="clear" w:fill="F5F6F7"/>
        </w:rPr>
        <w:drawing>
          <wp:inline distT="0" distB="0" distL="0" distR="0">
            <wp:extent cx="31750" cy="227965"/>
            <wp:effectExtent l="0" t="0" r="0" b="0"/>
            <wp:docPr id="2590" name="IM 2590"/>
            <wp:cNvGraphicFramePr/>
            <a:graphic xmlns:a="http://schemas.openxmlformats.org/drawingml/2006/main">
              <a:graphicData uri="http://schemas.openxmlformats.org/drawingml/2006/picture">
                <pic:pic xmlns:pic="http://schemas.openxmlformats.org/drawingml/2006/picture">
                  <pic:nvPicPr>
                    <pic:cNvPr id="2590" name="IM 2590"/>
                    <pic:cNvPicPr/>
                  </pic:nvPicPr>
                  <pic:blipFill>
                    <a:blip r:embed="rId954"/>
                    <a:stretch>
                      <a:fillRect/>
                    </a:stretch>
                  </pic:blipFill>
                  <pic:spPr>
                    <a:xfrm>
                      <a:off x="0" y="0"/>
                      <a:ext cx="32384" cy="228576"/>
                    </a:xfrm>
                    <a:prstGeom prst="rect">
                      <a:avLst/>
                    </a:prstGeom>
                  </pic:spPr>
                </pic:pic>
              </a:graphicData>
            </a:graphic>
          </wp:inline>
        </w:drawing>
      </w:r>
      <w:r>
        <w:rPr>
          <w:rFonts w:ascii="Lucida Console" w:hAnsi="Lucida Console" w:eastAsia="Lucida Console" w:cs="Lucida Console"/>
          <w:color w:val="1F2329"/>
          <w:spacing w:val="-60"/>
        </w:rPr>
        <w:t xml:space="preserve"> </w:t>
      </w:r>
      <w:r>
        <w:rPr>
          <w:color w:val="1F2329"/>
          <w:spacing w:val="-3"/>
        </w:rPr>
        <w:t>的条件是否为</w:t>
      </w:r>
      <w:r>
        <w:rPr>
          <w:color w:val="1F2329"/>
          <w:spacing w:val="43"/>
          <w:w w:val="101"/>
          <w:shd w:val="clear" w:fill="F5F6F7"/>
        </w:rPr>
        <w:t xml:space="preserve"> </w:t>
      </w:r>
      <w:r>
        <w:rPr>
          <w:rFonts w:ascii="Lucida Console" w:hAnsi="Lucida Console" w:eastAsia="Lucida Console" w:cs="Lucida Console"/>
          <w:color w:val="1F2329"/>
          <w:spacing w:val="-3"/>
          <w:shd w:val="clear" w:fill="F5F6F7"/>
        </w:rPr>
        <w:t>false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90"/>
        </w:rPr>
        <w:t xml:space="preserve"> </w:t>
      </w:r>
      <w:r>
        <w:rPr>
          <w:color w:val="1F2329"/>
          <w:spacing w:val="-3"/>
        </w:rPr>
        <w:t>。这意味着即使</w:t>
      </w:r>
      <w:r>
        <w:rPr>
          <w:color w:val="1F2329"/>
          <w:spacing w:val="41"/>
          <w:shd w:val="clear" w:fill="F5F6F7"/>
        </w:rPr>
        <w:t xml:space="preserve"> </w:t>
      </w:r>
      <w:r>
        <w:rPr>
          <w:rFonts w:ascii="Lucida Console" w:hAnsi="Lucida Console" w:eastAsia="Lucida Console" w:cs="Lucida Console"/>
          <w:color w:val="1F2329"/>
          <w:spacing w:val="-3"/>
          <w:shd w:val="clear" w:fill="F5F6F7"/>
        </w:rPr>
        <w:t>item</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3"/>
          <w:shd w:val="clear" w:fill="F5F6F7"/>
        </w:rPr>
        <w:t>.isActive</w:t>
      </w:r>
      <w:r>
        <w:rPr>
          <w:rFonts w:ascii="Lucida Console" w:hAnsi="Lucida Console" w:eastAsia="Lucida Console" w:cs="Lucida Console"/>
          <w:color w:val="1F2329"/>
          <w:spacing w:val="-35"/>
        </w:rPr>
        <w:t xml:space="preserve"> </w:t>
      </w:r>
      <w:r>
        <w:rPr>
          <w:color w:val="1F2329"/>
          <w:spacing w:val="-3"/>
        </w:rPr>
        <w:t>为</w:t>
      </w:r>
      <w:r>
        <w:rPr>
          <w:color w:val="1F2329"/>
          <w:spacing w:val="44"/>
          <w:shd w:val="clear" w:fill="F5F6F7"/>
        </w:rPr>
        <w:t xml:space="preserve"> </w:t>
      </w:r>
      <w:r>
        <w:rPr>
          <w:rFonts w:ascii="Lucida Console" w:hAnsi="Lucida Console" w:eastAsia="Lucida Console" w:cs="Lucida Console"/>
          <w:color w:val="1F2329"/>
          <w:spacing w:val="-3"/>
          <w:shd w:val="clear" w:fill="F5F6F7"/>
        </w:rPr>
        <w:t>false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spacing w:val="-3"/>
        </w:rPr>
        <w:t>，</w:t>
      </w:r>
      <w:r>
        <w:rPr>
          <w:rFonts w:ascii="Arial" w:hAnsi="Arial" w:eastAsia="Arial" w:cs="Arial"/>
          <w:color w:val="1F2329"/>
          <w:spacing w:val="-3"/>
        </w:rPr>
        <w:t>Vue</w:t>
      </w:r>
      <w:r>
        <w:rPr>
          <w:color w:val="1F2329"/>
          <w:spacing w:val="-3"/>
        </w:rPr>
        <w:t>仍然会对它进⾏遍历</w:t>
      </w:r>
    </w:p>
    <w:p w14:paraId="47302F3B">
      <w:pPr>
        <w:pStyle w:val="2"/>
        <w:spacing w:before="58" w:line="185" w:lineRule="auto"/>
        <w:ind w:left="6"/>
      </w:pPr>
      <w:r>
        <w:rPr>
          <w:color w:val="1F2329"/>
          <w:spacing w:val="-2"/>
        </w:rPr>
        <w:t>和渲染。</w:t>
      </w:r>
    </w:p>
    <w:p w14:paraId="48312C1F">
      <w:pPr>
        <w:spacing w:line="185" w:lineRule="auto"/>
        <w:sectPr>
          <w:pgSz w:w="11900" w:h="16820"/>
          <w:pgMar w:top="400" w:right="554" w:bottom="400" w:left="574" w:header="0" w:footer="0" w:gutter="0"/>
          <w:cols w:space="720" w:num="1"/>
        </w:sectPr>
      </w:pPr>
    </w:p>
    <w:p w14:paraId="15745154">
      <w:pPr>
        <w:pStyle w:val="2"/>
        <w:spacing w:before="233" w:line="186" w:lineRule="auto"/>
        <w:ind w:left="9140"/>
      </w:pPr>
      <w:r>
        <w:pict>
          <v:shape id="_x0000_s1758" o:spid="_x0000_s1758" o:spt="202" type="#_x0000_t202" style="position:absolute;left:0pt;margin-left:-0.9pt;margin-top:10.65pt;height:17.85pt;width:453.85pt;z-index:252421120;mso-width-relative:page;mso-height-relative:page;" filled="f" stroked="f" coordsize="21600,21600">
            <v:path/>
            <v:fill on="f" focussize="0,0"/>
            <v:stroke on="f"/>
            <v:imagedata o:title=""/>
            <o:lock v:ext="edit" aspectratio="f"/>
            <v:textbox inset="0mm,0mm,0mm,0mm">
              <w:txbxContent>
                <w:p w14:paraId="492B7A09">
                  <w:pPr>
                    <w:pStyle w:val="2"/>
                    <w:spacing w:before="20" w:line="184" w:lineRule="auto"/>
                    <w:ind w:left="20"/>
                  </w:pPr>
                  <w:r>
                    <w:rPr>
                      <w:color w:val="1F2329"/>
                      <w:spacing w:val="-2"/>
                    </w:rPr>
                    <w:t>此外</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在渲染时会尽量复⽤已经存在的元</w:t>
                  </w:r>
                  <w:r>
                    <w:rPr>
                      <w:color w:val="1F2329"/>
                      <w:spacing w:val="-3"/>
                    </w:rPr>
                    <w:t>素</w:t>
                  </w:r>
                  <w:r>
                    <w:rPr>
                      <w:color w:val="1F2329"/>
                      <w:spacing w:val="-39"/>
                    </w:rPr>
                    <w:t xml:space="preserve"> </w:t>
                  </w:r>
                  <w:r>
                    <w:rPr>
                      <w:color w:val="1F2329"/>
                      <w:spacing w:val="-3"/>
                    </w:rPr>
                    <w:t>，⽽不是重新创建和销毁它们。但是当</w:t>
                  </w:r>
                </w:p>
              </w:txbxContent>
            </v:textbox>
          </v:shape>
        </w:pict>
      </w:r>
      <w:r>
        <w:drawing>
          <wp:anchor distT="0" distB="0" distL="0" distR="0" simplePos="0" relativeHeight="252413952" behindDoc="1" locked="0" layoutInCell="1" allowOverlap="1">
            <wp:simplePos x="0" y="0"/>
            <wp:positionH relativeFrom="column">
              <wp:posOffset>5765800</wp:posOffset>
            </wp:positionH>
            <wp:positionV relativeFrom="paragraph">
              <wp:posOffset>100965</wp:posOffset>
            </wp:positionV>
            <wp:extent cx="533400" cy="238125"/>
            <wp:effectExtent l="0" t="0" r="0" b="0"/>
            <wp:wrapNone/>
            <wp:docPr id="2592" name="IM 2592"/>
            <wp:cNvGraphicFramePr/>
            <a:graphic xmlns:a="http://schemas.openxmlformats.org/drawingml/2006/main">
              <a:graphicData uri="http://schemas.openxmlformats.org/drawingml/2006/picture">
                <pic:pic xmlns:pic="http://schemas.openxmlformats.org/drawingml/2006/picture">
                  <pic:nvPicPr>
                    <pic:cNvPr id="2592" name="IM 2592"/>
                    <pic:cNvPicPr/>
                  </pic:nvPicPr>
                  <pic:blipFill>
                    <a:blip r:embed="rId955"/>
                    <a:stretch>
                      <a:fillRect/>
                    </a:stretch>
                  </pic:blipFill>
                  <pic:spPr>
                    <a:xfrm>
                      <a:off x="0" y="0"/>
                      <a:ext cx="533400" cy="238148"/>
                    </a:xfrm>
                    <a:prstGeom prst="rect">
                      <a:avLst/>
                    </a:prstGeom>
                  </pic:spPr>
                </pic:pic>
              </a:graphicData>
            </a:graphic>
          </wp:anchor>
        </w:drawing>
      </w:r>
      <w:r>
        <w:drawing>
          <wp:anchor distT="0" distB="0" distL="0" distR="0" simplePos="0" relativeHeight="252426240" behindDoc="0" locked="0" layoutInCell="1" allowOverlap="1">
            <wp:simplePos x="0" y="0"/>
            <wp:positionH relativeFrom="column">
              <wp:posOffset>2717800</wp:posOffset>
            </wp:positionH>
            <wp:positionV relativeFrom="paragraph">
              <wp:posOffset>349885</wp:posOffset>
            </wp:positionV>
            <wp:extent cx="342900" cy="236855"/>
            <wp:effectExtent l="0" t="0" r="0" b="0"/>
            <wp:wrapNone/>
            <wp:docPr id="2594" name="IM 2594"/>
            <wp:cNvGraphicFramePr/>
            <a:graphic xmlns:a="http://schemas.openxmlformats.org/drawingml/2006/main">
              <a:graphicData uri="http://schemas.openxmlformats.org/drawingml/2006/picture">
                <pic:pic xmlns:pic="http://schemas.openxmlformats.org/drawingml/2006/picture">
                  <pic:nvPicPr>
                    <pic:cNvPr id="2594" name="IM 2594"/>
                    <pic:cNvPicPr/>
                  </pic:nvPicPr>
                  <pic:blipFill>
                    <a:blip r:embed="rId956"/>
                    <a:stretch>
                      <a:fillRect/>
                    </a:stretch>
                  </pic:blipFill>
                  <pic:spPr>
                    <a:xfrm>
                      <a:off x="0" y="0"/>
                      <a:ext cx="342900" cy="236670"/>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遍历的</w:t>
      </w:r>
    </w:p>
    <w:p w14:paraId="68D260E3">
      <w:pPr>
        <w:pStyle w:val="2"/>
        <w:spacing w:before="71" w:line="186" w:lineRule="auto"/>
        <w:ind w:left="8340"/>
      </w:pPr>
      <w:r>
        <w:pict>
          <v:shape id="_x0000_s1759" o:spid="_x0000_s1759" o:spt="202" type="#_x0000_t202" style="position:absolute;left:0pt;margin-left:216.7pt;margin-top:2.55pt;height:18.3pt;width:195.75pt;z-index:252427264;mso-width-relative:page;mso-height-relative:page;" filled="f" stroked="f" coordsize="21600,21600">
            <v:path/>
            <v:fill on="f" focussize="0,0"/>
            <v:stroke on="f"/>
            <v:imagedata o:title=""/>
            <o:lock v:ext="edit" aspectratio="f"/>
            <v:textbox inset="0mm,0mm,0mm,0mm">
              <w:txbxContent>
                <w:p w14:paraId="529548A0">
                  <w:pPr>
                    <w:pStyle w:val="2"/>
                    <w:spacing w:before="19" w:line="190" w:lineRule="auto"/>
                    <w:ind w:left="20"/>
                  </w:pPr>
                  <w:r>
                    <w:rPr>
                      <w:rFonts w:ascii="Lucida Console" w:hAnsi="Lucida Console" w:eastAsia="Lucida Console" w:cs="Lucida Console"/>
                      <w:color w:val="1F2329"/>
                      <w:spacing w:val="-6"/>
                    </w:rPr>
                    <w:t xml:space="preserve">key </w:t>
                  </w:r>
                  <w:r>
                    <w:rPr>
                      <w:color w:val="1F2329"/>
                      <w:spacing w:val="-6"/>
                    </w:rPr>
                    <w:t>的元素。在上⾯的例⼦中</w:t>
                  </w:r>
                  <w:r>
                    <w:rPr>
                      <w:color w:val="1F2329"/>
                      <w:spacing w:val="-28"/>
                    </w:rPr>
                    <w:t xml:space="preserve"> </w:t>
                  </w:r>
                  <w:r>
                    <w:rPr>
                      <w:color w:val="1F2329"/>
                      <w:spacing w:val="-6"/>
                    </w:rPr>
                    <w:t>，如果</w:t>
                  </w:r>
                </w:p>
              </w:txbxContent>
            </v:textbox>
          </v:shape>
        </w:pict>
      </w:r>
      <w:r>
        <w:pict>
          <v:shape id="_x0000_s1760" o:spid="_x0000_s1760" o:spt="202" type="#_x0000_t202" style="position:absolute;left:0pt;margin-left:-0.95pt;margin-top:2.55pt;height:17.8pt;width:213.95pt;z-index:252425216;mso-width-relative:page;mso-height-relative:page;" filled="f" stroked="f" coordsize="21600,21600">
            <v:path/>
            <v:fill on="f" focussize="0,0"/>
            <v:stroke on="f"/>
            <v:imagedata o:title=""/>
            <o:lock v:ext="edit" aspectratio="f"/>
            <v:textbox inset="0mm,0mm,0mm,0mm">
              <w:txbxContent>
                <w:p w14:paraId="060135A2">
                  <w:pPr>
                    <w:pStyle w:val="2"/>
                    <w:spacing w:before="19" w:line="184" w:lineRule="auto"/>
                    <w:ind w:left="20"/>
                  </w:pPr>
                  <w:r>
                    <w:rPr>
                      <w:color w:val="1F2329"/>
                      <w:spacing w:val="-4"/>
                    </w:rPr>
                    <w:t>数据项发⽣变化时</w:t>
                  </w:r>
                  <w:r>
                    <w:rPr>
                      <w:color w:val="1F2329"/>
                      <w:spacing w:val="-25"/>
                    </w:rPr>
                    <w:t xml:space="preserve"> </w:t>
                  </w:r>
                  <w:r>
                    <w:rPr>
                      <w:color w:val="1F2329"/>
                      <w:spacing w:val="-4"/>
                    </w:rPr>
                    <w:t>，</w:t>
                  </w:r>
                  <w:r>
                    <w:rPr>
                      <w:rFonts w:ascii="Arial" w:hAnsi="Arial" w:eastAsia="Arial" w:cs="Arial"/>
                      <w:color w:val="1F2329"/>
                      <w:spacing w:val="-4"/>
                    </w:rPr>
                    <w:t>Vue</w:t>
                  </w:r>
                  <w:r>
                    <w:rPr>
                      <w:color w:val="1F2329"/>
                      <w:spacing w:val="-4"/>
                    </w:rPr>
                    <w:t>会使⽤具有相同</w:t>
                  </w:r>
                </w:p>
              </w:txbxContent>
            </v:textbox>
          </v:shape>
        </w:pict>
      </w:r>
      <w:r>
        <w:drawing>
          <wp:anchor distT="0" distB="0" distL="0" distR="0" simplePos="0" relativeHeight="252414976" behindDoc="1" locked="0" layoutInCell="1" allowOverlap="1">
            <wp:simplePos x="0" y="0"/>
            <wp:positionH relativeFrom="column">
              <wp:posOffset>5251450</wp:posOffset>
            </wp:positionH>
            <wp:positionV relativeFrom="paragraph">
              <wp:posOffset>0</wp:posOffset>
            </wp:positionV>
            <wp:extent cx="1295400" cy="236855"/>
            <wp:effectExtent l="0" t="0" r="0" b="0"/>
            <wp:wrapNone/>
            <wp:docPr id="2596" name="IM 2596"/>
            <wp:cNvGraphicFramePr/>
            <a:graphic xmlns:a="http://schemas.openxmlformats.org/drawingml/2006/main">
              <a:graphicData uri="http://schemas.openxmlformats.org/drawingml/2006/picture">
                <pic:pic xmlns:pic="http://schemas.openxmlformats.org/drawingml/2006/picture">
                  <pic:nvPicPr>
                    <pic:cNvPr id="2596" name="IM 2596"/>
                    <pic:cNvPicPr/>
                  </pic:nvPicPr>
                  <pic:blipFill>
                    <a:blip r:embed="rId957"/>
                    <a:stretch>
                      <a:fillRect/>
                    </a:stretch>
                  </pic:blipFill>
                  <pic:spPr>
                    <a:xfrm>
                      <a:off x="0" y="0"/>
                      <a:ext cx="1295400" cy="236670"/>
                    </a:xfrm>
                    <a:prstGeom prst="rect">
                      <a:avLst/>
                    </a:prstGeom>
                  </pic:spPr>
                </pic:pic>
              </a:graphicData>
            </a:graphic>
          </wp:anchor>
        </w:drawing>
      </w:r>
      <w:r>
        <w:drawing>
          <wp:anchor distT="0" distB="0" distL="0" distR="0" simplePos="0" relativeHeight="252432384" behindDoc="0" locked="0" layoutInCell="1" allowOverlap="1">
            <wp:simplePos x="0" y="0"/>
            <wp:positionH relativeFrom="column">
              <wp:posOffset>22225</wp:posOffset>
            </wp:positionH>
            <wp:positionV relativeFrom="paragraph">
              <wp:posOffset>243840</wp:posOffset>
            </wp:positionV>
            <wp:extent cx="438150" cy="240030"/>
            <wp:effectExtent l="0" t="0" r="0" b="0"/>
            <wp:wrapNone/>
            <wp:docPr id="2598" name="IM 2598"/>
            <wp:cNvGraphicFramePr/>
            <a:graphic xmlns:a="http://schemas.openxmlformats.org/drawingml/2006/main">
              <a:graphicData uri="http://schemas.openxmlformats.org/drawingml/2006/picture">
                <pic:pic xmlns:pic="http://schemas.openxmlformats.org/drawingml/2006/picture">
                  <pic:nvPicPr>
                    <pic:cNvPr id="2598" name="IM 2598"/>
                    <pic:cNvPicPr/>
                  </pic:nvPicPr>
                  <pic:blipFill>
                    <a:blip r:embed="rId958"/>
                    <a:stretch>
                      <a:fillRect/>
                    </a:stretch>
                  </pic:blipFill>
                  <pic:spPr>
                    <a:xfrm>
                      <a:off x="0" y="0"/>
                      <a:ext cx="438150" cy="240267"/>
                    </a:xfrm>
                    <a:prstGeom prst="rect">
                      <a:avLst/>
                    </a:prstGeom>
                  </pic:spPr>
                </pic:pic>
              </a:graphicData>
            </a:graphic>
          </wp:anchor>
        </w:drawing>
      </w:r>
      <w:r>
        <w:drawing>
          <wp:anchor distT="0" distB="0" distL="0" distR="0" simplePos="0" relativeHeight="252428288" behindDoc="0" locked="0" layoutInCell="1" allowOverlap="1">
            <wp:simplePos x="0" y="0"/>
            <wp:positionH relativeFrom="column">
              <wp:posOffset>834390</wp:posOffset>
            </wp:positionH>
            <wp:positionV relativeFrom="paragraph">
              <wp:posOffset>243840</wp:posOffset>
            </wp:positionV>
            <wp:extent cx="520700" cy="240030"/>
            <wp:effectExtent l="0" t="0" r="0" b="0"/>
            <wp:wrapNone/>
            <wp:docPr id="2600" name="IM 2600"/>
            <wp:cNvGraphicFramePr/>
            <a:graphic xmlns:a="http://schemas.openxmlformats.org/drawingml/2006/main">
              <a:graphicData uri="http://schemas.openxmlformats.org/drawingml/2006/picture">
                <pic:pic xmlns:pic="http://schemas.openxmlformats.org/drawingml/2006/picture">
                  <pic:nvPicPr>
                    <pic:cNvPr id="2600" name="IM 2600"/>
                    <pic:cNvPicPr/>
                  </pic:nvPicPr>
                  <pic:blipFill>
                    <a:blip r:embed="rId959"/>
                    <a:stretch>
                      <a:fillRect/>
                    </a:stretch>
                  </pic:blipFill>
                  <pic:spPr>
                    <a:xfrm>
                      <a:off x="0" y="0"/>
                      <a:ext cx="520995" cy="240267"/>
                    </a:xfrm>
                    <a:prstGeom prst="rect">
                      <a:avLst/>
                    </a:prstGeom>
                  </pic:spPr>
                </pic:pic>
              </a:graphicData>
            </a:graphic>
          </wp:anchor>
        </w:drawing>
      </w:r>
      <w:r>
        <w:drawing>
          <wp:anchor distT="0" distB="0" distL="0" distR="0" simplePos="0" relativeHeight="252430336" behindDoc="0" locked="0" layoutInCell="1" allowOverlap="1">
            <wp:simplePos x="0" y="0"/>
            <wp:positionH relativeFrom="column">
              <wp:posOffset>3041650</wp:posOffset>
            </wp:positionH>
            <wp:positionV relativeFrom="paragraph">
              <wp:posOffset>243840</wp:posOffset>
            </wp:positionV>
            <wp:extent cx="247650" cy="240030"/>
            <wp:effectExtent l="0" t="0" r="0" b="0"/>
            <wp:wrapNone/>
            <wp:docPr id="2602" name="IM 2602"/>
            <wp:cNvGraphicFramePr/>
            <a:graphic xmlns:a="http://schemas.openxmlformats.org/drawingml/2006/main">
              <a:graphicData uri="http://schemas.openxmlformats.org/drawingml/2006/picture">
                <pic:pic xmlns:pic="http://schemas.openxmlformats.org/drawingml/2006/picture">
                  <pic:nvPicPr>
                    <pic:cNvPr id="2602" name="IM 2602"/>
                    <pic:cNvPicPr/>
                  </pic:nvPicPr>
                  <pic:blipFill>
                    <a:blip r:embed="rId960"/>
                    <a:stretch>
                      <a:fillRect/>
                    </a:stretch>
                  </pic:blipFill>
                  <pic:spPr>
                    <a:xfrm>
                      <a:off x="0" y="0"/>
                      <a:ext cx="247650" cy="240267"/>
                    </a:xfrm>
                    <a:prstGeom prst="rect">
                      <a:avLst/>
                    </a:prstGeom>
                  </pic:spPr>
                </pic:pic>
              </a:graphicData>
            </a:graphic>
          </wp:anchor>
        </w:drawing>
      </w:r>
      <w:r>
        <w:rPr>
          <w:rFonts w:ascii="Lucida Console" w:hAnsi="Lucida Console" w:eastAsia="Lucida Console" w:cs="Lucida Console"/>
          <w:color w:val="1F2329"/>
          <w:spacing w:val="-2"/>
        </w:rPr>
        <w:t>item</w:t>
      </w:r>
      <w:r>
        <w:rPr>
          <w:rFonts w:ascii="Lucida Console" w:hAnsi="Lucida Console" w:eastAsia="Lucida Console" w:cs="Lucida Console"/>
          <w:color w:val="1F2329"/>
          <w:spacing w:val="-76"/>
        </w:rPr>
        <w:t xml:space="preserve"> </w:t>
      </w:r>
      <w:r>
        <w:rPr>
          <w:rFonts w:ascii="Lucida Console" w:hAnsi="Lucida Console" w:eastAsia="Lucida Console" w:cs="Lucida Console"/>
          <w:color w:val="1F2329"/>
          <w:spacing w:val="-2"/>
        </w:rPr>
        <w:t>.isActive</w:t>
      </w:r>
      <w:r>
        <w:rPr>
          <w:rFonts w:ascii="Lucida Console" w:hAnsi="Lucida Console" w:eastAsia="Lucida Console" w:cs="Lucida Console"/>
          <w:color w:val="1F2329"/>
          <w:spacing w:val="-38"/>
        </w:rPr>
        <w:t xml:space="preserve"> </w:t>
      </w:r>
      <w:r>
        <w:rPr>
          <w:color w:val="1F2329"/>
          <w:spacing w:val="-2"/>
        </w:rPr>
        <w:t>从</w:t>
      </w:r>
    </w:p>
    <w:p w14:paraId="72ECE1EC">
      <w:pPr>
        <w:pStyle w:val="2"/>
        <w:spacing w:before="71" w:line="184" w:lineRule="auto"/>
        <w:ind w:left="7490"/>
      </w:pPr>
      <w:r>
        <w:pict>
          <v:shape id="_x0000_s1761" o:spid="_x0000_s1761" o:spt="202" type="#_x0000_t202" style="position:absolute;left:0pt;margin-left:3.8pt;margin-top:2.55pt;height:17.85pt;width:59.7pt;z-index:252433408;mso-width-relative:page;mso-height-relative:page;" filled="f" stroked="f" coordsize="21600,21600">
            <v:path/>
            <v:fill on="f" focussize="0,0"/>
            <v:stroke on="f"/>
            <v:imagedata o:title=""/>
            <o:lock v:ext="edit" aspectratio="f"/>
            <v:textbox inset="0mm,0mm,0mm,0mm">
              <w:txbxContent>
                <w:p w14:paraId="1CE87CDB">
                  <w:pPr>
                    <w:pStyle w:val="2"/>
                    <w:spacing w:before="20" w:line="184" w:lineRule="auto"/>
                    <w:ind w:left="20"/>
                  </w:pPr>
                  <w:r>
                    <w:rPr>
                      <w:rFonts w:ascii="Lucida Console" w:hAnsi="Lucida Console" w:eastAsia="Lucida Console" w:cs="Lucida Console"/>
                      <w:color w:val="1F2329"/>
                      <w:spacing w:val="-3"/>
                    </w:rPr>
                    <w:t>true</w:t>
                  </w:r>
                  <w:r>
                    <w:rPr>
                      <w:rFonts w:ascii="Lucida Console" w:hAnsi="Lucida Console" w:eastAsia="Lucida Console" w:cs="Lucida Console"/>
                      <w:color w:val="1F2329"/>
                      <w:spacing w:val="-33"/>
                    </w:rPr>
                    <w:t xml:space="preserve"> </w:t>
                  </w:r>
                  <w:r>
                    <w:rPr>
                      <w:color w:val="1F2329"/>
                      <w:spacing w:val="-3"/>
                    </w:rPr>
                    <w:t>变为</w:t>
                  </w:r>
                </w:p>
              </w:txbxContent>
            </v:textbox>
          </v:shape>
        </w:pict>
      </w:r>
      <w:r>
        <w:pict>
          <v:shape id="_x0000_s1762" o:spid="_x0000_s1762" o:spt="202" type="#_x0000_t202" style="position:absolute;left:0pt;margin-left:241.9pt;margin-top:2.55pt;height:17.85pt;width:127.15pt;z-index:252431360;mso-width-relative:page;mso-height-relative:page;" filled="f" stroked="f" coordsize="21600,21600">
            <v:path/>
            <v:fill on="f" focussize="0,0"/>
            <v:stroke on="f"/>
            <v:imagedata o:title=""/>
            <o:lock v:ext="edit" aspectratio="f"/>
            <v:textbox inset="0mm,0mm,0mm,0mm">
              <w:txbxContent>
                <w:p w14:paraId="373891CB">
                  <w:pPr>
                    <w:pStyle w:val="2"/>
                    <w:spacing w:before="19" w:line="185" w:lineRule="auto"/>
                    <w:jc w:val="right"/>
                  </w:pPr>
                  <w:r>
                    <w:rPr>
                      <w:rFonts w:ascii="Lucida Console" w:hAnsi="Lucida Console" w:eastAsia="Lucida Console" w:cs="Lucida Console"/>
                      <w:color w:val="1F2329"/>
                      <w:spacing w:val="-8"/>
                    </w:rPr>
                    <w:t>li</w:t>
                  </w:r>
                  <w:r>
                    <w:rPr>
                      <w:rFonts w:ascii="Lucida Console" w:hAnsi="Lucida Console" w:eastAsia="Lucida Console" w:cs="Lucida Console"/>
                      <w:color w:val="1F2329"/>
                      <w:spacing w:val="-37"/>
                    </w:rPr>
                    <w:t xml:space="preserve"> </w:t>
                  </w:r>
                  <w:r>
                    <w:rPr>
                      <w:color w:val="1F2329"/>
                      <w:spacing w:val="-8"/>
                    </w:rPr>
                    <w:t>元素</w:t>
                  </w:r>
                  <w:r>
                    <w:rPr>
                      <w:color w:val="1F2329"/>
                      <w:spacing w:val="-39"/>
                    </w:rPr>
                    <w:t xml:space="preserve"> </w:t>
                  </w:r>
                  <w:r>
                    <w:rPr>
                      <w:color w:val="1F2329"/>
                      <w:spacing w:val="-8"/>
                    </w:rPr>
                    <w:t>，并在其上应⽤</w:t>
                  </w:r>
                </w:p>
              </w:txbxContent>
            </v:textbox>
          </v:shape>
        </w:pict>
      </w:r>
      <w:r>
        <w:pict>
          <v:shape id="_x0000_s1763" o:spid="_x0000_s1763" o:spt="202" type="#_x0000_t202" style="position:absolute;left:0pt;margin-left:67.25pt;margin-top:2.55pt;height:17.85pt;width:171.2pt;z-index:252429312;mso-width-relative:page;mso-height-relative:page;" filled="f" stroked="f" coordsize="21600,21600">
            <v:path/>
            <v:fill on="f" focussize="0,0"/>
            <v:stroke on="f"/>
            <v:imagedata o:title=""/>
            <o:lock v:ext="edit" aspectratio="f"/>
            <v:textbox inset="0mm,0mm,0mm,0mm">
              <w:txbxContent>
                <w:p w14:paraId="3BE6E2BF">
                  <w:pPr>
                    <w:pStyle w:val="2"/>
                    <w:spacing w:before="20" w:line="184" w:lineRule="auto"/>
                    <w:ind w:left="20"/>
                  </w:pPr>
                  <w:r>
                    <w:rPr>
                      <w:rFonts w:ascii="Lucida Console" w:hAnsi="Lucida Console" w:eastAsia="Lucida Console" w:cs="Lucida Console"/>
                      <w:color w:val="1F2329"/>
                      <w:spacing w:val="-4"/>
                    </w:rPr>
                    <w:t xml:space="preserve">false </w:t>
                  </w:r>
                  <w:r>
                    <w:rPr>
                      <w:color w:val="1F2329"/>
                      <w:spacing w:val="-4"/>
                    </w:rPr>
                    <w:t>，</w:t>
                  </w:r>
                  <w:r>
                    <w:rPr>
                      <w:rFonts w:ascii="Arial" w:hAnsi="Arial" w:eastAsia="Arial" w:cs="Arial"/>
                      <w:color w:val="1F2329"/>
                      <w:spacing w:val="-4"/>
                    </w:rPr>
                    <w:t>Vue</w:t>
                  </w:r>
                  <w:r>
                    <w:rPr>
                      <w:color w:val="1F2329"/>
                      <w:spacing w:val="-4"/>
                    </w:rPr>
                    <w:t>会尝试复⽤之前的</w:t>
                  </w:r>
                </w:p>
              </w:txbxContent>
            </v:textbox>
          </v:shape>
        </w:pict>
      </w:r>
      <w:r>
        <w:drawing>
          <wp:anchor distT="0" distB="0" distL="0" distR="0" simplePos="0" relativeHeight="252416000" behindDoc="1" locked="0" layoutInCell="1" allowOverlap="1">
            <wp:simplePos x="0" y="0"/>
            <wp:positionH relativeFrom="column">
              <wp:posOffset>4718050</wp:posOffset>
            </wp:positionH>
            <wp:positionV relativeFrom="paragraph">
              <wp:posOffset>-3175</wp:posOffset>
            </wp:positionV>
            <wp:extent cx="438150" cy="240030"/>
            <wp:effectExtent l="0" t="0" r="0" b="0"/>
            <wp:wrapNone/>
            <wp:docPr id="2604" name="IM 2604"/>
            <wp:cNvGraphicFramePr/>
            <a:graphic xmlns:a="http://schemas.openxmlformats.org/drawingml/2006/main">
              <a:graphicData uri="http://schemas.openxmlformats.org/drawingml/2006/picture">
                <pic:pic xmlns:pic="http://schemas.openxmlformats.org/drawingml/2006/picture">
                  <pic:nvPicPr>
                    <pic:cNvPr id="2604" name="IM 2604"/>
                    <pic:cNvPicPr/>
                  </pic:nvPicPr>
                  <pic:blipFill>
                    <a:blip r:embed="rId961"/>
                    <a:stretch>
                      <a:fillRect/>
                    </a:stretch>
                  </pic:blipFill>
                  <pic:spPr>
                    <a:xfrm>
                      <a:off x="0" y="0"/>
                      <a:ext cx="438150" cy="240267"/>
                    </a:xfrm>
                    <a:prstGeom prst="rect">
                      <a:avLst/>
                    </a:prstGeom>
                  </pic:spPr>
                </pic:pic>
              </a:graphicData>
            </a:graphic>
          </wp:anchor>
        </w:drawing>
      </w:r>
      <w:r>
        <w:rPr>
          <w:rFonts w:ascii="Lucida Console" w:hAnsi="Lucida Console" w:eastAsia="Lucida Console" w:cs="Lucida Console"/>
          <w:color w:val="1F2329"/>
        </w:rPr>
        <w:t>v-if</w:t>
      </w:r>
      <w:r>
        <w:rPr>
          <w:rFonts w:ascii="Lucida Console" w:hAnsi="Lucida Console" w:eastAsia="Lucida Console" w:cs="Lucida Console"/>
          <w:color w:val="1F2329"/>
          <w:spacing w:val="-35"/>
        </w:rPr>
        <w:t xml:space="preserve"> </w:t>
      </w:r>
      <w:r>
        <w:rPr>
          <w:color w:val="1F2329"/>
        </w:rPr>
        <w:t>条件。这可能会导致⼀</w:t>
      </w:r>
    </w:p>
    <w:p w14:paraId="639894EE">
      <w:pPr>
        <w:pStyle w:val="2"/>
        <w:spacing w:before="74" w:line="184" w:lineRule="auto"/>
        <w:ind w:left="1"/>
      </w:pPr>
      <w:r>
        <w:drawing>
          <wp:anchor distT="0" distB="0" distL="0" distR="0" simplePos="0" relativeHeight="252434432" behindDoc="0" locked="0" layoutInCell="1" allowOverlap="1">
            <wp:simplePos x="0" y="0"/>
            <wp:positionH relativeFrom="column">
              <wp:posOffset>4546600</wp:posOffset>
            </wp:positionH>
            <wp:positionV relativeFrom="paragraph">
              <wp:posOffset>321310</wp:posOffset>
            </wp:positionV>
            <wp:extent cx="438150" cy="240665"/>
            <wp:effectExtent l="0" t="0" r="0" b="0"/>
            <wp:wrapNone/>
            <wp:docPr id="2606" name="IM 2606"/>
            <wp:cNvGraphicFramePr/>
            <a:graphic xmlns:a="http://schemas.openxmlformats.org/drawingml/2006/main">
              <a:graphicData uri="http://schemas.openxmlformats.org/drawingml/2006/picture">
                <pic:pic xmlns:pic="http://schemas.openxmlformats.org/drawingml/2006/picture">
                  <pic:nvPicPr>
                    <pic:cNvPr id="2606" name="IM 2606"/>
                    <pic:cNvPicPr/>
                  </pic:nvPicPr>
                  <pic:blipFill>
                    <a:blip r:embed="rId962"/>
                    <a:stretch>
                      <a:fillRect/>
                    </a:stretch>
                  </pic:blipFill>
                  <pic:spPr>
                    <a:xfrm>
                      <a:off x="0" y="0"/>
                      <a:ext cx="438150" cy="240718"/>
                    </a:xfrm>
                    <a:prstGeom prst="rect">
                      <a:avLst/>
                    </a:prstGeom>
                  </pic:spPr>
                </pic:pic>
              </a:graphicData>
            </a:graphic>
          </wp:anchor>
        </w:drawing>
      </w:r>
      <w:r>
        <w:rPr>
          <w:color w:val="1F2329"/>
          <w:spacing w:val="-2"/>
        </w:rPr>
        <w:t>些不符合预期的⾏为。</w:t>
      </w:r>
    </w:p>
    <w:p w14:paraId="303FF252">
      <w:pPr>
        <w:pStyle w:val="2"/>
        <w:spacing w:before="193" w:line="185" w:lineRule="auto"/>
        <w:ind w:right="11"/>
        <w:jc w:val="right"/>
      </w:pPr>
      <w:r>
        <w:pict>
          <v:shape id="_x0000_s1764" o:spid="_x0000_s1764" o:spt="202" type="#_x0000_t202" style="position:absolute;left:0pt;margin-left:360pt;margin-top:8.65pt;height:17.9pt;width:47.9pt;z-index:252435456;mso-width-relative:page;mso-height-relative:page;" filled="f" stroked="f" coordsize="21600,21600">
            <v:path/>
            <v:fill on="f" focussize="0,0"/>
            <v:stroke on="f"/>
            <v:imagedata o:title=""/>
            <o:lock v:ext="edit" aspectratio="f"/>
            <v:textbox inset="0mm,0mm,0mm,0mm">
              <w:txbxContent>
                <w:p w14:paraId="4C39F988">
                  <w:pPr>
                    <w:pStyle w:val="2"/>
                    <w:spacing w:before="20" w:line="185" w:lineRule="auto"/>
                    <w:ind w:left="20"/>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765" o:spid="_x0000_s1765" o:spt="202" type="#_x0000_t202" style="position:absolute;left:0pt;margin-left:-0.75pt;margin-top:8.65pt;height:17.85pt;width:356.35pt;z-index:252422144;mso-width-relative:page;mso-height-relative:page;" filled="f" stroked="f" coordsize="21600,21600">
            <v:path/>
            <v:fill on="f" focussize="0,0"/>
            <v:stroke on="f"/>
            <v:imagedata o:title=""/>
            <o:lock v:ext="edit" aspectratio="f"/>
            <v:textbox inset="0mm,0mm,0mm,0mm">
              <w:txbxContent>
                <w:p w14:paraId="17FD01DF">
                  <w:pPr>
                    <w:pStyle w:val="2"/>
                    <w:spacing w:before="20" w:line="184" w:lineRule="auto"/>
                    <w:jc w:val="right"/>
                  </w:pPr>
                  <w:r>
                    <w:rPr>
                      <w:color w:val="1F2329"/>
                      <w:spacing w:val="-3"/>
                    </w:rPr>
                    <w:t>为了避免这种性能问题</w:t>
                  </w:r>
                  <w:r>
                    <w:rPr>
                      <w:color w:val="1F2329"/>
                      <w:spacing w:val="-39"/>
                    </w:rPr>
                    <w:t xml:space="preserve"> </w:t>
                  </w:r>
                  <w:r>
                    <w:rPr>
                      <w:color w:val="1F2329"/>
                      <w:spacing w:val="-3"/>
                    </w:rPr>
                    <w:t>，</w:t>
                  </w:r>
                  <w:r>
                    <w:rPr>
                      <w:rFonts w:ascii="Arial" w:hAnsi="Arial" w:eastAsia="Arial" w:cs="Arial"/>
                      <w:color w:val="1F2329"/>
                      <w:spacing w:val="-3"/>
                    </w:rPr>
                    <w:t>Vue</w:t>
                  </w:r>
                  <w:r>
                    <w:rPr>
                      <w:color w:val="1F2329"/>
                      <w:spacing w:val="-3"/>
                    </w:rPr>
                    <w:t>官⽅推荐在同⼀个元素上不要同时使⽤</w:t>
                  </w:r>
                </w:p>
              </w:txbxContent>
            </v:textbox>
          </v:shape>
        </w:pict>
      </w:r>
      <w:r>
        <w:drawing>
          <wp:anchor distT="0" distB="0" distL="0" distR="0" simplePos="0" relativeHeight="252417024" behindDoc="1" locked="0" layoutInCell="1" allowOverlap="1">
            <wp:simplePos x="0" y="0"/>
            <wp:positionH relativeFrom="column">
              <wp:posOffset>5194300</wp:posOffset>
            </wp:positionH>
            <wp:positionV relativeFrom="paragraph">
              <wp:posOffset>73025</wp:posOffset>
            </wp:positionV>
            <wp:extent cx="533400" cy="240665"/>
            <wp:effectExtent l="0" t="0" r="0" b="0"/>
            <wp:wrapNone/>
            <wp:docPr id="2608" name="IM 2608"/>
            <wp:cNvGraphicFramePr/>
            <a:graphic xmlns:a="http://schemas.openxmlformats.org/drawingml/2006/main">
              <a:graphicData uri="http://schemas.openxmlformats.org/drawingml/2006/picture">
                <pic:pic xmlns:pic="http://schemas.openxmlformats.org/drawingml/2006/picture">
                  <pic:nvPicPr>
                    <pic:cNvPr id="2608" name="IM 2608"/>
                    <pic:cNvPicPr/>
                  </pic:nvPicPr>
                  <pic:blipFill>
                    <a:blip r:embed="rId963"/>
                    <a:stretch>
                      <a:fillRect/>
                    </a:stretch>
                  </pic:blipFill>
                  <pic:spPr>
                    <a:xfrm>
                      <a:off x="0" y="0"/>
                      <a:ext cx="533400" cy="240718"/>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29"/>
        </w:rPr>
        <w:t xml:space="preserve"> </w:t>
      </w:r>
      <w:r>
        <w:rPr>
          <w:color w:val="1F2329"/>
          <w:spacing w:val="-1"/>
        </w:rPr>
        <w:t>。如果需要根据</w:t>
      </w:r>
    </w:p>
    <w:p w14:paraId="6768ACE2">
      <w:pPr>
        <w:pStyle w:val="2"/>
        <w:spacing w:before="72" w:line="184" w:lineRule="auto"/>
        <w:jc w:val="right"/>
      </w:pPr>
      <w:r>
        <w:pict>
          <v:shape id="_x0000_s1766" o:spid="_x0000_s1766" o:spt="202" type="#_x0000_t202" style="position:absolute;left:0pt;margin-left:-1pt;margin-top:2.6pt;height:17.85pt;width:325.55pt;z-index:252423168;mso-width-relative:page;mso-height-relative:page;" filled="f" stroked="f" coordsize="21600,21600">
            <v:path/>
            <v:fill on="f" focussize="0,0"/>
            <v:stroke on="f"/>
            <v:imagedata o:title=""/>
            <o:lock v:ext="edit" aspectratio="f"/>
            <v:textbox inset="0mm,0mm,0mm,0mm">
              <w:txbxContent>
                <w:p w14:paraId="454894EE">
                  <w:pPr>
                    <w:pStyle w:val="2"/>
                    <w:spacing w:before="19" w:line="185" w:lineRule="auto"/>
                    <w:ind w:left="20"/>
                  </w:pPr>
                  <w:r>
                    <w:rPr>
                      <w:color w:val="1F2329"/>
                      <w:spacing w:val="-2"/>
                    </w:rPr>
                    <w:t>条件来决定是否渲染循环的元素</w:t>
                  </w:r>
                  <w:r>
                    <w:rPr>
                      <w:color w:val="1F2329"/>
                      <w:spacing w:val="-28"/>
                    </w:rPr>
                    <w:t xml:space="preserve"> </w:t>
                  </w:r>
                  <w:r>
                    <w:rPr>
                      <w:color w:val="1F2329"/>
                      <w:spacing w:val="-2"/>
                    </w:rPr>
                    <w:t>，可以考虑使⽤计算属性或者</w:t>
                  </w:r>
                </w:p>
              </w:txbxContent>
            </v:textbox>
          </v:shape>
        </w:pict>
      </w:r>
      <w:r>
        <w:drawing>
          <wp:anchor distT="0" distB="0" distL="0" distR="0" simplePos="0" relativeHeight="252418048" behindDoc="1" locked="0" layoutInCell="1" allowOverlap="1">
            <wp:simplePos x="0" y="0"/>
            <wp:positionH relativeFrom="column">
              <wp:posOffset>4137025</wp:posOffset>
            </wp:positionH>
            <wp:positionV relativeFrom="paragraph">
              <wp:posOffset>-2540</wp:posOffset>
            </wp:positionV>
            <wp:extent cx="533400" cy="240030"/>
            <wp:effectExtent l="0" t="0" r="0" b="0"/>
            <wp:wrapNone/>
            <wp:docPr id="2610" name="IM 2610"/>
            <wp:cNvGraphicFramePr/>
            <a:graphic xmlns:a="http://schemas.openxmlformats.org/drawingml/2006/main">
              <a:graphicData uri="http://schemas.openxmlformats.org/drawingml/2006/picture">
                <pic:pic xmlns:pic="http://schemas.openxmlformats.org/drawingml/2006/picture">
                  <pic:nvPicPr>
                    <pic:cNvPr id="2610" name="IM 2610"/>
                    <pic:cNvPicPr/>
                  </pic:nvPicPr>
                  <pic:blipFill>
                    <a:blip r:embed="rId964"/>
                    <a:stretch>
                      <a:fillRect/>
                    </a:stretch>
                  </pic:blipFill>
                  <pic:spPr>
                    <a:xfrm>
                      <a:off x="0" y="0"/>
                      <a:ext cx="533400" cy="239831"/>
                    </a:xfrm>
                    <a:prstGeom prst="rect">
                      <a:avLst/>
                    </a:prstGeom>
                  </pic:spPr>
                </pic:pic>
              </a:graphicData>
            </a:graphic>
          </wp:anchor>
        </w:drawing>
      </w:r>
      <w:r>
        <w:rPr>
          <w:rFonts w:ascii="Lucida Console" w:hAnsi="Lucida Console" w:eastAsia="Lucida Console" w:cs="Lucida Console"/>
          <w:color w:val="1F2329"/>
          <w:spacing w:val="-3"/>
        </w:rPr>
        <w:t>v-for</w:t>
      </w:r>
      <w:r>
        <w:rPr>
          <w:rFonts w:ascii="Lucida Console" w:hAnsi="Lucida Console" w:eastAsia="Lucida Console" w:cs="Lucida Console"/>
          <w:color w:val="1F2329"/>
          <w:spacing w:val="-17"/>
        </w:rPr>
        <w:t xml:space="preserve"> </w:t>
      </w:r>
      <w:r>
        <w:rPr>
          <w:color w:val="1F2329"/>
          <w:spacing w:val="-3"/>
        </w:rPr>
        <w:t>的过滤器来处理数据。或者</w:t>
      </w:r>
      <w:r>
        <w:rPr>
          <w:color w:val="1F2329"/>
          <w:spacing w:val="-38"/>
        </w:rPr>
        <w:t xml:space="preserve"> </w:t>
      </w:r>
      <w:r>
        <w:rPr>
          <w:color w:val="1F2329"/>
          <w:spacing w:val="-3"/>
        </w:rPr>
        <w:t>，将</w:t>
      </w:r>
    </w:p>
    <w:p w14:paraId="0819FBB5">
      <w:pPr>
        <w:pStyle w:val="2"/>
        <w:spacing w:before="74" w:line="185" w:lineRule="auto"/>
        <w:ind w:left="4412"/>
      </w:pPr>
      <w:r>
        <w:pict>
          <v:shape id="_x0000_s1767" o:spid="_x0000_s1767" o:spt="202" type="#_x0000_t202" style="position:absolute;left:0pt;margin-left:-1pt;margin-top:2.65pt;height:17.85pt;width:216.15pt;z-index:252424192;mso-width-relative:page;mso-height-relative:page;" filled="f" stroked="f" coordsize="21600,21600">
            <v:path/>
            <v:fill on="f" focussize="0,0"/>
            <v:stroke on="f"/>
            <v:imagedata o:title=""/>
            <o:lock v:ext="edit" aspectratio="f"/>
            <v:textbox inset="0mm,0mm,0mm,0mm">
              <w:txbxContent>
                <w:p w14:paraId="529A681B">
                  <w:pPr>
                    <w:pStyle w:val="2"/>
                    <w:spacing w:before="20" w:line="184" w:lineRule="auto"/>
                    <w:jc w:val="right"/>
                  </w:pPr>
                  <w:r>
                    <w:rPr>
                      <w:color w:val="1F2329"/>
                      <w:spacing w:val="-4"/>
                    </w:rPr>
                    <w:t>条件判断放在外层元素上</w:t>
                  </w:r>
                  <w:r>
                    <w:rPr>
                      <w:color w:val="1F2329"/>
                      <w:spacing w:val="-38"/>
                    </w:rPr>
                    <w:t xml:space="preserve"> </w:t>
                  </w:r>
                  <w:r>
                    <w:rPr>
                      <w:color w:val="1F2329"/>
                      <w:spacing w:val="-4"/>
                    </w:rPr>
                    <w:t>，内层元素使⽤</w:t>
                  </w:r>
                </w:p>
              </w:txbxContent>
            </v:textbox>
          </v:shape>
        </w:pict>
      </w:r>
      <w:r>
        <w:drawing>
          <wp:anchor distT="0" distB="0" distL="0" distR="0" simplePos="0" relativeHeight="252419072" behindDoc="1" locked="0" layoutInCell="1" allowOverlap="1">
            <wp:simplePos x="0" y="0"/>
            <wp:positionH relativeFrom="column">
              <wp:posOffset>2777490</wp:posOffset>
            </wp:positionH>
            <wp:positionV relativeFrom="paragraph">
              <wp:posOffset>-2540</wp:posOffset>
            </wp:positionV>
            <wp:extent cx="520700" cy="240665"/>
            <wp:effectExtent l="0" t="0" r="0" b="0"/>
            <wp:wrapNone/>
            <wp:docPr id="2612" name="IM 2612"/>
            <wp:cNvGraphicFramePr/>
            <a:graphic xmlns:a="http://schemas.openxmlformats.org/drawingml/2006/main">
              <a:graphicData uri="http://schemas.openxmlformats.org/drawingml/2006/picture">
                <pic:pic xmlns:pic="http://schemas.openxmlformats.org/drawingml/2006/picture">
                  <pic:nvPicPr>
                    <pic:cNvPr id="2612" name="IM 2612"/>
                    <pic:cNvPicPr/>
                  </pic:nvPicPr>
                  <pic:blipFill>
                    <a:blip r:embed="rId965"/>
                    <a:stretch>
                      <a:fillRect/>
                    </a:stretch>
                  </pic:blipFill>
                  <pic:spPr>
                    <a:xfrm>
                      <a:off x="0" y="0"/>
                      <a:ext cx="520995" cy="240878"/>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9"/>
        </w:rPr>
        <w:t xml:space="preserve"> </w:t>
      </w:r>
      <w:r>
        <w:rPr>
          <w:color w:val="1F2329"/>
          <w:spacing w:val="-1"/>
        </w:rPr>
        <w:t>进⾏循环渲染</w:t>
      </w:r>
      <w:r>
        <w:rPr>
          <w:color w:val="1F2329"/>
          <w:spacing w:val="-38"/>
        </w:rPr>
        <w:t xml:space="preserve"> </w:t>
      </w:r>
      <w:r>
        <w:rPr>
          <w:color w:val="1F2329"/>
          <w:spacing w:val="-1"/>
        </w:rPr>
        <w:t>，以确保每次渲染</w:t>
      </w:r>
      <w:r>
        <w:rPr>
          <w:color w:val="1F2329"/>
          <w:spacing w:val="-2"/>
        </w:rPr>
        <w:t>时都能正确地应⽤</w:t>
      </w:r>
    </w:p>
    <w:p w14:paraId="3BCD7910">
      <w:pPr>
        <w:pStyle w:val="2"/>
        <w:spacing w:before="74" w:line="186" w:lineRule="auto"/>
        <w:ind w:left="92"/>
      </w:pPr>
      <w:r>
        <w:drawing>
          <wp:anchor distT="0" distB="0" distL="0" distR="0" simplePos="0" relativeHeight="252420096" behindDoc="1" locked="0" layoutInCell="1" allowOverlap="1">
            <wp:simplePos x="0" y="0"/>
            <wp:positionH relativeFrom="column">
              <wp:posOffset>22225</wp:posOffset>
            </wp:positionH>
            <wp:positionV relativeFrom="paragraph">
              <wp:posOffset>-1905</wp:posOffset>
            </wp:positionV>
            <wp:extent cx="438150" cy="240030"/>
            <wp:effectExtent l="0" t="0" r="0" b="0"/>
            <wp:wrapNone/>
            <wp:docPr id="2614" name="IM 2614"/>
            <wp:cNvGraphicFramePr/>
            <a:graphic xmlns:a="http://schemas.openxmlformats.org/drawingml/2006/main">
              <a:graphicData uri="http://schemas.openxmlformats.org/drawingml/2006/picture">
                <pic:pic xmlns:pic="http://schemas.openxmlformats.org/drawingml/2006/picture">
                  <pic:nvPicPr>
                    <pic:cNvPr id="2614" name="IM 2614"/>
                    <pic:cNvPicPr/>
                  </pic:nvPicPr>
                  <pic:blipFill>
                    <a:blip r:embed="rId966"/>
                    <a:stretch>
                      <a:fillRect/>
                    </a:stretch>
                  </pic:blipFill>
                  <pic:spPr>
                    <a:xfrm>
                      <a:off x="0" y="0"/>
                      <a:ext cx="438150" cy="240185"/>
                    </a:xfrm>
                    <a:prstGeom prst="rect">
                      <a:avLst/>
                    </a:prstGeom>
                  </pic:spPr>
                </pic:pic>
              </a:graphicData>
            </a:graphic>
          </wp:anchor>
        </w:drawing>
      </w:r>
      <w:r>
        <w:rPr>
          <w:rFonts w:ascii="Lucida Console" w:hAnsi="Lucida Console" w:eastAsia="Lucida Console" w:cs="Lucida Console"/>
          <w:color w:val="1F2329"/>
          <w:spacing w:val="-1"/>
        </w:rPr>
        <w:t>v-if</w:t>
      </w:r>
      <w:r>
        <w:rPr>
          <w:rFonts w:ascii="Lucida Console" w:hAnsi="Lucida Console" w:eastAsia="Lucida Console" w:cs="Lucida Console"/>
          <w:color w:val="1F2329"/>
          <w:spacing w:val="-40"/>
        </w:rPr>
        <w:t xml:space="preserve"> </w:t>
      </w:r>
      <w:r>
        <w:rPr>
          <w:color w:val="1F2329"/>
          <w:spacing w:val="-1"/>
        </w:rPr>
        <w:t>条件。</w:t>
      </w:r>
    </w:p>
    <w:p w14:paraId="3424AA19">
      <w:pPr>
        <w:spacing w:line="294" w:lineRule="auto"/>
        <w:rPr>
          <w:rFonts w:ascii="Arial"/>
          <w:sz w:val="21"/>
        </w:rPr>
      </w:pPr>
    </w:p>
    <w:p w14:paraId="7BCB7430">
      <w:pPr>
        <w:pStyle w:val="2"/>
        <w:spacing w:before="167" w:line="185" w:lineRule="auto"/>
        <w:ind w:left="53"/>
        <w:rPr>
          <w:sz w:val="39"/>
          <w:szCs w:val="39"/>
        </w:rPr>
      </w:pPr>
      <w:r>
        <w:rPr>
          <w:rFonts w:ascii="Arial" w:hAnsi="Arial" w:eastAsia="Arial" w:cs="Arial"/>
          <w:color w:val="1456F0"/>
          <w:spacing w:val="-2"/>
          <w:sz w:val="39"/>
          <w:szCs w:val="39"/>
        </w:rPr>
        <w:t>107.</w:t>
      </w:r>
      <w:r>
        <w:rPr>
          <w:rFonts w:ascii="Arial" w:hAnsi="Arial" w:eastAsia="Arial" w:cs="Arial"/>
          <w:color w:val="1456F0"/>
          <w:spacing w:val="28"/>
          <w:sz w:val="39"/>
          <w:szCs w:val="39"/>
        </w:rPr>
        <w:t xml:space="preserve"> </w:t>
      </w:r>
      <w:r>
        <w:rPr>
          <w:color w:val="245BDB"/>
          <w:spacing w:val="-2"/>
          <w:sz w:val="39"/>
          <w:szCs w:val="39"/>
        </w:rPr>
        <w:t>将静态资源缓存在本地的⽅式有哪些？</w:t>
      </w:r>
      <w:r>
        <w:rPr>
          <w:color w:val="245BDB"/>
          <w:spacing w:val="-75"/>
          <w:sz w:val="39"/>
          <w:szCs w:val="39"/>
        </w:rPr>
        <w:t xml:space="preserve"> </w:t>
      </w:r>
      <w:r>
        <w:rPr>
          <w:color w:val="245BDB"/>
          <w:spacing w:val="-2"/>
          <w:sz w:val="39"/>
          <w:szCs w:val="39"/>
        </w:rPr>
        <w:t>【热度</w:t>
      </w:r>
      <w:r>
        <w:rPr>
          <w:rFonts w:ascii="Arial" w:hAnsi="Arial" w:eastAsia="Arial" w:cs="Arial"/>
          <w:color w:val="245BDB"/>
          <w:spacing w:val="-2"/>
          <w:sz w:val="39"/>
          <w:szCs w:val="39"/>
        </w:rPr>
        <w:t xml:space="preserve">: </w:t>
      </w:r>
      <w:r>
        <w:rPr>
          <w:rFonts w:ascii="Arial" w:hAnsi="Arial" w:eastAsia="Arial" w:cs="Arial"/>
          <w:color w:val="245BDB"/>
          <w:spacing w:val="-3"/>
          <w:sz w:val="39"/>
          <w:szCs w:val="39"/>
        </w:rPr>
        <w:t>584</w:t>
      </w:r>
      <w:r>
        <w:rPr>
          <w:color w:val="245BDB"/>
          <w:spacing w:val="-3"/>
          <w:sz w:val="39"/>
          <w:szCs w:val="39"/>
        </w:rPr>
        <w:t>】</w:t>
      </w:r>
    </w:p>
    <w:p w14:paraId="023E1225">
      <w:pPr>
        <w:pStyle w:val="2"/>
        <w:spacing w:before="171" w:line="191" w:lineRule="auto"/>
        <w:ind w:left="1"/>
      </w:pPr>
      <w:r>
        <w:rPr>
          <w:color w:val="1F2329"/>
          <w:spacing w:val="-1"/>
        </w:rPr>
        <w:t>浏览器可以使⽤以下⼏种⽅式将前端静态资源缓存在本地：</w:t>
      </w:r>
    </w:p>
    <w:p w14:paraId="155E8AAF">
      <w:pPr>
        <w:pStyle w:val="2"/>
        <w:spacing w:before="180" w:line="218" w:lineRule="auto"/>
        <w:ind w:left="358" w:right="283" w:hanging="317"/>
      </w:pPr>
      <w:r>
        <w:rPr>
          <w:rFonts w:ascii="Arial" w:hAnsi="Arial" w:eastAsia="Arial" w:cs="Arial"/>
          <w:color w:val="1456F0"/>
          <w:spacing w:val="1"/>
        </w:rPr>
        <w:t xml:space="preserve">1.  </w:t>
      </w:r>
      <w:r>
        <w:rPr>
          <w:rFonts w:ascii="Arial" w:hAnsi="Arial" w:eastAsia="Arial" w:cs="Arial"/>
          <w:color w:val="1F2329"/>
        </w:rPr>
        <w:t>HTTP</w:t>
      </w:r>
      <w:r>
        <w:rPr>
          <w:color w:val="1F2329"/>
          <w:spacing w:val="1"/>
        </w:rPr>
        <w:t>缓存：浏览器通过设置</w:t>
      </w:r>
      <w:r>
        <w:rPr>
          <w:rFonts w:ascii="Arial" w:hAnsi="Arial" w:eastAsia="Arial" w:cs="Arial"/>
          <w:color w:val="1F2329"/>
        </w:rPr>
        <w:t>HTTP</w:t>
      </w:r>
      <w:r>
        <w:rPr>
          <w:color w:val="1F2329"/>
          <w:spacing w:val="1"/>
        </w:rPr>
        <w:t>响应头中的</w:t>
      </w:r>
      <w:r>
        <w:rPr>
          <w:rFonts w:ascii="Arial" w:hAnsi="Arial" w:eastAsia="Arial" w:cs="Arial"/>
          <w:color w:val="1F2329"/>
        </w:rPr>
        <w:t>Cache-Control</w:t>
      </w:r>
      <w:r>
        <w:rPr>
          <w:color w:val="1F2329"/>
        </w:rPr>
        <w:t>或</w:t>
      </w:r>
      <w:r>
        <w:rPr>
          <w:rFonts w:ascii="Arial" w:hAnsi="Arial" w:eastAsia="Arial" w:cs="Arial"/>
          <w:color w:val="1F2329"/>
        </w:rPr>
        <w:t>Expires</w:t>
      </w:r>
      <w:r>
        <w:rPr>
          <w:color w:val="1F2329"/>
        </w:rPr>
        <w:t>字段来指定资源的缓存策 略。</w:t>
      </w:r>
      <w:r>
        <w:rPr>
          <w:color w:val="1F2329"/>
          <w:spacing w:val="-50"/>
        </w:rPr>
        <w:t xml:space="preserve"> </w:t>
      </w:r>
      <w:r>
        <w:rPr>
          <w:color w:val="1F2329"/>
        </w:rPr>
        <w:t>常⻅的缓存策略有：</w:t>
      </w:r>
      <w:r>
        <w:rPr>
          <w:color w:val="1F2329"/>
          <w:spacing w:val="-49"/>
        </w:rPr>
        <w:t xml:space="preserve"> </w:t>
      </w:r>
      <w:r>
        <w:rPr>
          <w:rFonts w:ascii="Arial" w:hAnsi="Arial" w:eastAsia="Arial" w:cs="Arial"/>
          <w:color w:val="1F2329"/>
        </w:rPr>
        <w:t>no-cache</w:t>
      </w:r>
      <w:r>
        <w:rPr>
          <w:color w:val="1F2329"/>
        </w:rPr>
        <w:t>（每次都请求服务器进⾏验证）</w:t>
      </w:r>
      <w:r>
        <w:rPr>
          <w:color w:val="1F2329"/>
          <w:spacing w:val="-48"/>
        </w:rPr>
        <w:t xml:space="preserve"> </w:t>
      </w:r>
      <w:r>
        <w:rPr>
          <w:color w:val="1F2329"/>
        </w:rPr>
        <w:t>、</w:t>
      </w:r>
      <w:r>
        <w:rPr>
          <w:rFonts w:ascii="Arial" w:hAnsi="Arial" w:eastAsia="Arial" w:cs="Arial"/>
          <w:color w:val="1F2329"/>
        </w:rPr>
        <w:t>no-store</w:t>
      </w:r>
      <w:r>
        <w:rPr>
          <w:color w:val="1F2329"/>
        </w:rPr>
        <w:t>（不缓存资源）</w:t>
      </w:r>
      <w:r>
        <w:rPr>
          <w:color w:val="1F2329"/>
          <w:spacing w:val="-49"/>
        </w:rPr>
        <w:t xml:space="preserve"> </w:t>
      </w:r>
      <w:r>
        <w:rPr>
          <w:color w:val="1F2329"/>
        </w:rPr>
        <w:t xml:space="preserve">、 </w:t>
      </w:r>
      <w:r>
        <w:rPr>
          <w:rFonts w:ascii="Arial" w:hAnsi="Arial" w:eastAsia="Arial" w:cs="Arial"/>
          <w:color w:val="1F2329"/>
        </w:rPr>
        <w:t>max-age</w:t>
      </w:r>
      <w:r>
        <w:rPr>
          <w:color w:val="1F2329"/>
        </w:rPr>
        <w:t>（设置资源缓存的最⼤时间）等。浏览器根据这些缓存策略来决定是否将资源缓存在本</w:t>
      </w:r>
      <w:r>
        <w:rPr>
          <w:color w:val="1F2329"/>
          <w:spacing w:val="13"/>
        </w:rPr>
        <w:t xml:space="preserve"> </w:t>
      </w:r>
      <w:r>
        <w:rPr>
          <w:color w:val="1F2329"/>
          <w:spacing w:val="-5"/>
        </w:rPr>
        <w:t>地。</w:t>
      </w:r>
    </w:p>
    <w:p w14:paraId="2C7042CA">
      <w:pPr>
        <w:pStyle w:val="2"/>
        <w:spacing w:before="184" w:line="217" w:lineRule="auto"/>
        <w:ind w:left="359" w:right="117" w:hanging="329"/>
      </w:pPr>
      <w:r>
        <w:rPr>
          <w:rFonts w:ascii="Arial" w:hAnsi="Arial" w:eastAsia="Arial" w:cs="Arial"/>
          <w:color w:val="1456F0"/>
          <w:spacing w:val="-1"/>
        </w:rPr>
        <w:t xml:space="preserve">2.  </w:t>
      </w:r>
      <w:r>
        <w:rPr>
          <w:rFonts w:ascii="Arial" w:hAnsi="Arial" w:eastAsia="Arial" w:cs="Arial"/>
          <w:color w:val="1F2329"/>
          <w:spacing w:val="-1"/>
        </w:rPr>
        <w:t>ETag/If-None-Match</w:t>
      </w:r>
      <w:r>
        <w:rPr>
          <w:rFonts w:ascii="Arial" w:hAnsi="Arial" w:eastAsia="Arial" w:cs="Arial"/>
          <w:color w:val="1F2329"/>
          <w:spacing w:val="-24"/>
        </w:rPr>
        <w:t xml:space="preserve"> </w:t>
      </w:r>
      <w:r>
        <w:rPr>
          <w:color w:val="1F2329"/>
          <w:spacing w:val="-1"/>
        </w:rPr>
        <w:t>：服务器可以通过在响应头</w:t>
      </w:r>
      <w:r>
        <w:rPr>
          <w:color w:val="1F2329"/>
          <w:spacing w:val="-2"/>
        </w:rPr>
        <w:t>中添加</w:t>
      </w:r>
      <w:r>
        <w:rPr>
          <w:rFonts w:ascii="Arial" w:hAnsi="Arial" w:eastAsia="Arial" w:cs="Arial"/>
          <w:color w:val="1F2329"/>
          <w:spacing w:val="-2"/>
        </w:rPr>
        <w:t>ETag</w:t>
      </w:r>
      <w:r>
        <w:rPr>
          <w:color w:val="1F2329"/>
          <w:spacing w:val="-2"/>
        </w:rPr>
        <w:t>字段</w:t>
      </w:r>
      <w:r>
        <w:rPr>
          <w:color w:val="1F2329"/>
          <w:spacing w:val="-39"/>
        </w:rPr>
        <w:t xml:space="preserve"> </w:t>
      </w:r>
      <w:r>
        <w:rPr>
          <w:color w:val="1F2329"/>
          <w:spacing w:val="-2"/>
        </w:rPr>
        <w:t>，⽤于标识资源的版本号。</w:t>
      </w:r>
      <w:r>
        <w:rPr>
          <w:color w:val="1F2329"/>
          <w:spacing w:val="-43"/>
        </w:rPr>
        <w:t xml:space="preserve"> </w:t>
      </w:r>
      <w:r>
        <w:rPr>
          <w:color w:val="1F2329"/>
          <w:spacing w:val="-2"/>
        </w:rPr>
        <w:t>当浏</w:t>
      </w:r>
      <w:r>
        <w:rPr>
          <w:color w:val="1F2329"/>
        </w:rPr>
        <w:t xml:space="preserve">  </w:t>
      </w:r>
      <w:r>
        <w:rPr>
          <w:color w:val="1F2329"/>
          <w:spacing w:val="-1"/>
        </w:rPr>
        <w:t>览器再次请求资源时</w:t>
      </w:r>
      <w:r>
        <w:rPr>
          <w:color w:val="1F2329"/>
          <w:spacing w:val="-38"/>
        </w:rPr>
        <w:t xml:space="preserve"> </w:t>
      </w:r>
      <w:r>
        <w:rPr>
          <w:color w:val="1F2329"/>
          <w:spacing w:val="-1"/>
        </w:rPr>
        <w:t>，会将上次请求返回的</w:t>
      </w:r>
      <w:r>
        <w:rPr>
          <w:rFonts w:ascii="Arial" w:hAnsi="Arial" w:eastAsia="Arial" w:cs="Arial"/>
          <w:color w:val="1F2329"/>
          <w:spacing w:val="-1"/>
        </w:rPr>
        <w:t>ETag</w:t>
      </w:r>
      <w:r>
        <w:rPr>
          <w:color w:val="1F2329"/>
          <w:spacing w:val="-1"/>
        </w:rPr>
        <w:t>值通过</w:t>
      </w:r>
      <w:r>
        <w:rPr>
          <w:rFonts w:ascii="Arial" w:hAnsi="Arial" w:eastAsia="Arial" w:cs="Arial"/>
          <w:color w:val="1F2329"/>
          <w:spacing w:val="-1"/>
        </w:rPr>
        <w:t>If-None-Match</w:t>
      </w:r>
      <w:r>
        <w:rPr>
          <w:color w:val="1F2329"/>
          <w:spacing w:val="-1"/>
        </w:rPr>
        <w:t>字段</w:t>
      </w:r>
      <w:r>
        <w:rPr>
          <w:color w:val="1F2329"/>
          <w:spacing w:val="-2"/>
        </w:rPr>
        <w:t>发送给服务器</w:t>
      </w:r>
      <w:r>
        <w:rPr>
          <w:color w:val="1F2329"/>
          <w:spacing w:val="-39"/>
        </w:rPr>
        <w:t xml:space="preserve"> </w:t>
      </w:r>
      <w:r>
        <w:rPr>
          <w:color w:val="1F2329"/>
          <w:spacing w:val="-2"/>
        </w:rPr>
        <w:t>，</w:t>
      </w:r>
      <w:r>
        <w:rPr>
          <w:color w:val="1F2329"/>
          <w:spacing w:val="-50"/>
        </w:rPr>
        <w:t xml:space="preserve"> </w:t>
      </w:r>
      <w:r>
        <w:rPr>
          <w:color w:val="1F2329"/>
          <w:spacing w:val="-2"/>
        </w:rPr>
        <w:t>由服务</w:t>
      </w:r>
      <w:r>
        <w:rPr>
          <w:color w:val="1F2329"/>
        </w:rPr>
        <w:t xml:space="preserve"> 器判断资源是否发⽣了变化。如果资源未发⽣变化</w:t>
      </w:r>
      <w:r>
        <w:rPr>
          <w:color w:val="1F2329"/>
          <w:spacing w:val="-35"/>
        </w:rPr>
        <w:t xml:space="preserve"> </w:t>
      </w:r>
      <w:r>
        <w:rPr>
          <w:color w:val="1F2329"/>
        </w:rPr>
        <w:t>，服务器会返回</w:t>
      </w:r>
      <w:r>
        <w:rPr>
          <w:rFonts w:ascii="Arial" w:hAnsi="Arial" w:eastAsia="Arial" w:cs="Arial"/>
          <w:color w:val="1F2329"/>
        </w:rPr>
        <w:t>304 Not Modified</w:t>
      </w:r>
      <w:r>
        <w:rPr>
          <w:color w:val="1F2329"/>
        </w:rPr>
        <w:t>状态码</w:t>
      </w:r>
      <w:r>
        <w:rPr>
          <w:color w:val="1F2329"/>
          <w:spacing w:val="-39"/>
        </w:rPr>
        <w:t xml:space="preserve"> </w:t>
      </w:r>
      <w:r>
        <w:rPr>
          <w:color w:val="1F2329"/>
        </w:rPr>
        <w:t xml:space="preserve">，浏览 </w:t>
      </w:r>
      <w:r>
        <w:rPr>
          <w:color w:val="1F2329"/>
          <w:spacing w:val="-1"/>
        </w:rPr>
        <w:t>器则直接使⽤本地缓存的资源。</w:t>
      </w:r>
    </w:p>
    <w:p w14:paraId="1BDFA054">
      <w:pPr>
        <w:pStyle w:val="2"/>
        <w:spacing w:before="193" w:line="217" w:lineRule="auto"/>
        <w:ind w:left="362" w:right="102" w:hanging="335"/>
        <w:rPr>
          <w:rFonts w:ascii="Arial" w:hAnsi="Arial" w:eastAsia="Arial" w:cs="Arial"/>
        </w:rPr>
      </w:pPr>
      <w:r>
        <w:rPr>
          <w:rFonts w:ascii="Arial" w:hAnsi="Arial" w:eastAsia="Arial" w:cs="Arial"/>
          <w:color w:val="1456F0"/>
          <w:spacing w:val="6"/>
        </w:rPr>
        <w:t xml:space="preserve">3.  </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If</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Since</w:t>
      </w:r>
      <w:r>
        <w:rPr>
          <w:rFonts w:ascii="Arial" w:hAnsi="Arial" w:eastAsia="Arial" w:cs="Arial"/>
          <w:color w:val="1F2329"/>
          <w:spacing w:val="-19"/>
        </w:rPr>
        <w:t xml:space="preserve"> </w:t>
      </w:r>
      <w:r>
        <w:rPr>
          <w:color w:val="1F2329"/>
          <w:spacing w:val="6"/>
        </w:rPr>
        <w:t>：服务器可以通过在响应头中添加</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color w:val="1F2329"/>
          <w:spacing w:val="6"/>
        </w:rPr>
        <w:t>字段</w:t>
      </w:r>
      <w:r>
        <w:rPr>
          <w:color w:val="1F2329"/>
          <w:spacing w:val="-38"/>
        </w:rPr>
        <w:t xml:space="preserve"> </w:t>
      </w:r>
      <w:r>
        <w:rPr>
          <w:color w:val="1F2329"/>
          <w:spacing w:val="6"/>
        </w:rPr>
        <w:t>，⽤于标识</w:t>
      </w:r>
      <w:r>
        <w:rPr>
          <w:color w:val="1F2329"/>
        </w:rPr>
        <w:t xml:space="preserve"> </w:t>
      </w:r>
      <w:r>
        <w:rPr>
          <w:color w:val="1F2329"/>
          <w:spacing w:val="2"/>
        </w:rPr>
        <w:t>资源的最后修改时间。浏览器再次请求资源时</w:t>
      </w:r>
      <w:r>
        <w:rPr>
          <w:color w:val="1F2329"/>
          <w:spacing w:val="-38"/>
        </w:rPr>
        <w:t xml:space="preserve"> </w:t>
      </w:r>
      <w:r>
        <w:rPr>
          <w:color w:val="1F2329"/>
          <w:spacing w:val="1"/>
        </w:rPr>
        <w:t>，会将上次请求返回的</w:t>
      </w:r>
      <w:r>
        <w:rPr>
          <w:rFonts w:ascii="Arial" w:hAnsi="Arial" w:eastAsia="Arial" w:cs="Arial"/>
          <w:color w:val="1F2329"/>
        </w:rPr>
        <w:t>Last</w:t>
      </w:r>
      <w:r>
        <w:rPr>
          <w:rFonts w:ascii="Arial" w:hAnsi="Arial" w:eastAsia="Arial" w:cs="Arial"/>
          <w:color w:val="1F2329"/>
          <w:spacing w:val="1"/>
        </w:rPr>
        <w:t>-</w:t>
      </w:r>
      <w:r>
        <w:rPr>
          <w:rFonts w:ascii="Arial" w:hAnsi="Arial" w:eastAsia="Arial" w:cs="Arial"/>
          <w:color w:val="1F2329"/>
        </w:rPr>
        <w:t>Modified</w:t>
      </w:r>
      <w:r>
        <w:rPr>
          <w:color w:val="1F2329"/>
          <w:spacing w:val="1"/>
        </w:rPr>
        <w:t>值通过</w:t>
      </w:r>
      <w:r>
        <w:rPr>
          <w:rFonts w:ascii="Arial" w:hAnsi="Arial" w:eastAsia="Arial" w:cs="Arial"/>
          <w:color w:val="1F2329"/>
        </w:rPr>
        <w:t>If</w:t>
      </w:r>
      <w:r>
        <w:rPr>
          <w:rFonts w:ascii="Arial" w:hAnsi="Arial" w:eastAsia="Arial" w:cs="Arial"/>
          <w:color w:val="1F2329"/>
          <w:spacing w:val="1"/>
        </w:rPr>
        <w:t>-</w:t>
      </w:r>
    </w:p>
    <w:p w14:paraId="7BFD547B">
      <w:pPr>
        <w:pStyle w:val="2"/>
        <w:spacing w:before="36" w:line="217" w:lineRule="auto"/>
        <w:ind w:left="360" w:right="105" w:firstLine="14"/>
      </w:pPr>
      <w:r>
        <w:rPr>
          <w:rFonts w:ascii="Arial" w:hAnsi="Arial" w:eastAsia="Arial" w:cs="Arial"/>
          <w:color w:val="1F2329"/>
        </w:rPr>
        <w:t>Modified</w:t>
      </w:r>
      <w:r>
        <w:rPr>
          <w:rFonts w:ascii="Arial" w:hAnsi="Arial" w:eastAsia="Arial" w:cs="Arial"/>
          <w:color w:val="1F2329"/>
          <w:spacing w:val="1"/>
        </w:rPr>
        <w:t>-</w:t>
      </w:r>
      <w:r>
        <w:rPr>
          <w:rFonts w:ascii="Arial" w:hAnsi="Arial" w:eastAsia="Arial" w:cs="Arial"/>
          <w:color w:val="1F2329"/>
        </w:rPr>
        <w:t>Since</w:t>
      </w:r>
      <w:r>
        <w:rPr>
          <w:color w:val="1F2329"/>
          <w:spacing w:val="1"/>
        </w:rPr>
        <w:t>字段发送给服务器。服务器根据资源的最后</w:t>
      </w:r>
      <w:r>
        <w:rPr>
          <w:color w:val="1F2329"/>
        </w:rPr>
        <w:t>修改时间判断资源是否发⽣了变化</w:t>
      </w:r>
      <w:r>
        <w:rPr>
          <w:color w:val="1F2329"/>
          <w:spacing w:val="-39"/>
        </w:rPr>
        <w:t xml:space="preserve"> </w:t>
      </w:r>
      <w:r>
        <w:rPr>
          <w:color w:val="1F2329"/>
        </w:rPr>
        <w:t>，如 果未发⽣变化</w:t>
      </w:r>
      <w:r>
        <w:rPr>
          <w:color w:val="1F2329"/>
          <w:spacing w:val="-36"/>
        </w:rPr>
        <w:t xml:space="preserve"> </w:t>
      </w:r>
      <w:r>
        <w:rPr>
          <w:color w:val="1F2329"/>
        </w:rPr>
        <w:t>，则返回</w:t>
      </w:r>
      <w:r>
        <w:rPr>
          <w:rFonts w:ascii="Arial" w:hAnsi="Arial" w:eastAsia="Arial" w:cs="Arial"/>
          <w:color w:val="1F2329"/>
        </w:rPr>
        <w:t>304 Not Modified</w:t>
      </w:r>
      <w:r>
        <w:rPr>
          <w:color w:val="1F2329"/>
        </w:rPr>
        <w:t>状态码</w:t>
      </w:r>
      <w:r>
        <w:rPr>
          <w:color w:val="1F2329"/>
          <w:spacing w:val="-39"/>
        </w:rPr>
        <w:t xml:space="preserve"> </w:t>
      </w:r>
      <w:r>
        <w:rPr>
          <w:color w:val="1F2329"/>
        </w:rPr>
        <w:t>，浏览器使⽤本地缓存的资源。</w:t>
      </w:r>
    </w:p>
    <w:p w14:paraId="69EB34BC">
      <w:pPr>
        <w:pStyle w:val="2"/>
        <w:spacing w:before="155" w:line="207" w:lineRule="auto"/>
        <w:ind w:left="25"/>
      </w:pPr>
      <w:r>
        <w:rPr>
          <w:rFonts w:ascii="Arial" w:hAnsi="Arial" w:eastAsia="Arial" w:cs="Arial"/>
          <w:color w:val="1456F0"/>
          <w:spacing w:val="3"/>
        </w:rPr>
        <w:t xml:space="preserve">4.  </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缓存：使⽤</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可以将前端资源缓存在浏览器的</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w:t>
      </w:r>
    </w:p>
    <w:p w14:paraId="41E0B186">
      <w:pPr>
        <w:pStyle w:val="2"/>
        <w:spacing w:before="35" w:line="206" w:lineRule="auto"/>
        <w:ind w:left="360" w:right="96" w:firstLine="14"/>
      </w:pPr>
      <w:r>
        <w:rPr>
          <w:color w:val="1F2329"/>
          <w:spacing w:val="-1"/>
        </w:rPr>
        <w:t>中。</w:t>
      </w:r>
      <w:r>
        <w:rPr>
          <w:rFonts w:ascii="Arial" w:hAnsi="Arial" w:eastAsia="Arial" w:cs="Arial"/>
          <w:color w:val="1F2329"/>
          <w:spacing w:val="-1"/>
        </w:rPr>
        <w:t>Service Worker</w:t>
      </w:r>
      <w:r>
        <w:rPr>
          <w:color w:val="1F2329"/>
          <w:spacing w:val="-1"/>
        </w:rPr>
        <w:t>是运⾏在浏览器后台的脚本</w:t>
      </w:r>
      <w:r>
        <w:rPr>
          <w:color w:val="1F2329"/>
          <w:spacing w:val="-39"/>
        </w:rPr>
        <w:t xml:space="preserve"> </w:t>
      </w:r>
      <w:r>
        <w:rPr>
          <w:color w:val="1F2329"/>
          <w:spacing w:val="-1"/>
        </w:rPr>
        <w:t>，它可以拦截和处理⽹络请求</w:t>
      </w:r>
      <w:r>
        <w:rPr>
          <w:color w:val="1F2329"/>
          <w:spacing w:val="-38"/>
        </w:rPr>
        <w:t xml:space="preserve"> </w:t>
      </w:r>
      <w:r>
        <w:rPr>
          <w:color w:val="1F2329"/>
          <w:spacing w:val="-1"/>
        </w:rPr>
        <w:t>，因</w:t>
      </w:r>
      <w:r>
        <w:rPr>
          <w:color w:val="1F2329"/>
          <w:spacing w:val="-2"/>
        </w:rPr>
        <w:t>此可以将前端资</w:t>
      </w:r>
      <w:r>
        <w:rPr>
          <w:color w:val="1F2329"/>
        </w:rPr>
        <w:t xml:space="preserve"> </w:t>
      </w:r>
      <w:r>
        <w:rPr>
          <w:color w:val="1F2329"/>
          <w:spacing w:val="-2"/>
        </w:rPr>
        <w:t>源缓存起来</w:t>
      </w:r>
      <w:r>
        <w:rPr>
          <w:color w:val="1F2329"/>
          <w:spacing w:val="-38"/>
        </w:rPr>
        <w:t xml:space="preserve"> </w:t>
      </w:r>
      <w:r>
        <w:rPr>
          <w:color w:val="1F2329"/>
          <w:spacing w:val="-2"/>
        </w:rPr>
        <w:t>，并在离线状态下提供缓存的资</w:t>
      </w:r>
      <w:r>
        <w:rPr>
          <w:color w:val="1F2329"/>
          <w:spacing w:val="-3"/>
        </w:rPr>
        <w:t>源。</w:t>
      </w:r>
    </w:p>
    <w:p w14:paraId="074BB928">
      <w:pPr>
        <w:pStyle w:val="2"/>
        <w:spacing w:before="194" w:line="213" w:lineRule="auto"/>
        <w:ind w:left="367" w:right="73" w:hanging="340"/>
      </w:pPr>
      <w:r>
        <w:rPr>
          <w:rFonts w:ascii="Arial" w:hAnsi="Arial" w:eastAsia="Arial" w:cs="Arial"/>
          <w:color w:val="1456F0"/>
          <w:spacing w:val="2"/>
        </w:rPr>
        <w:t xml:space="preserve">5.  </w:t>
      </w:r>
      <w:r>
        <w:rPr>
          <w:rFonts w:ascii="Arial" w:hAnsi="Arial" w:eastAsia="Arial" w:cs="Arial"/>
          <w:color w:val="1F2329"/>
        </w:rPr>
        <w:t>LocalStorage</w:t>
      </w:r>
      <w:r>
        <w:rPr>
          <w:color w:val="1F2329"/>
          <w:spacing w:val="2"/>
        </w:rPr>
        <w:t>或</w:t>
      </w:r>
      <w:r>
        <w:rPr>
          <w:rFonts w:ascii="Arial" w:hAnsi="Arial" w:eastAsia="Arial" w:cs="Arial"/>
          <w:color w:val="1F2329"/>
        </w:rPr>
        <w:t>IndexedDB</w:t>
      </w:r>
      <w:r>
        <w:rPr>
          <w:color w:val="1F2329"/>
          <w:spacing w:val="2"/>
        </w:rPr>
        <w:t>：对于⼀些⼩的静态资源</w:t>
      </w:r>
      <w:r>
        <w:rPr>
          <w:color w:val="1F2329"/>
          <w:spacing w:val="-38"/>
        </w:rPr>
        <w:t xml:space="preserve"> </w:t>
      </w:r>
      <w:r>
        <w:rPr>
          <w:color w:val="1F2329"/>
          <w:spacing w:val="2"/>
        </w:rPr>
        <w:t>，可以将其存储在浏览器的</w:t>
      </w:r>
      <w:r>
        <w:rPr>
          <w:rFonts w:ascii="Arial" w:hAnsi="Arial" w:eastAsia="Arial" w:cs="Arial"/>
          <w:color w:val="1F2329"/>
        </w:rPr>
        <w:t>LocalStorage</w:t>
      </w:r>
      <w:r>
        <w:rPr>
          <w:color w:val="1F2329"/>
          <w:spacing w:val="2"/>
        </w:rPr>
        <w:t>或</w:t>
      </w:r>
      <w:r>
        <w:rPr>
          <w:color w:val="1F2329"/>
        </w:rPr>
        <w:t xml:space="preserve">    </w:t>
      </w:r>
      <w:r>
        <w:rPr>
          <w:rFonts w:ascii="Arial" w:hAnsi="Arial" w:eastAsia="Arial" w:cs="Arial"/>
          <w:color w:val="1F2329"/>
        </w:rPr>
        <w:t>IndexedDB</w:t>
      </w:r>
      <w:r>
        <w:rPr>
          <w:color w:val="1F2329"/>
        </w:rPr>
        <w:t>中。这些存储⽅式是浏览器提供的本</w:t>
      </w:r>
      <w:r>
        <w:rPr>
          <w:color w:val="1F2329"/>
          <w:spacing w:val="-1"/>
        </w:rPr>
        <w:t>地存储机制</w:t>
      </w:r>
      <w:r>
        <w:rPr>
          <w:color w:val="1F2329"/>
          <w:spacing w:val="-39"/>
        </w:rPr>
        <w:t xml:space="preserve"> </w:t>
      </w:r>
      <w:r>
        <w:rPr>
          <w:color w:val="1F2329"/>
          <w:spacing w:val="-1"/>
        </w:rPr>
        <w:t>，可以将数据以键值对的形式存储在浏</w:t>
      </w:r>
      <w:r>
        <w:rPr>
          <w:color w:val="1F2329"/>
        </w:rPr>
        <w:t xml:space="preserve"> </w:t>
      </w:r>
      <w:r>
        <w:rPr>
          <w:color w:val="1F2329"/>
          <w:spacing w:val="-4"/>
        </w:rPr>
        <w:t>览器中</w:t>
      </w:r>
      <w:r>
        <w:rPr>
          <w:color w:val="1F2329"/>
          <w:spacing w:val="-33"/>
        </w:rPr>
        <w:t xml:space="preserve"> </w:t>
      </w:r>
      <w:r>
        <w:rPr>
          <w:color w:val="1F2329"/>
          <w:spacing w:val="-4"/>
        </w:rPr>
        <w:t>，从⽽实现缓存的效果。</w:t>
      </w:r>
    </w:p>
    <w:p w14:paraId="1D99F54C">
      <w:pPr>
        <w:pStyle w:val="2"/>
        <w:spacing w:before="193" w:line="197" w:lineRule="auto"/>
        <w:ind w:left="2"/>
        <w:rPr>
          <w:rFonts w:ascii="Arial" w:hAnsi="Arial" w:eastAsia="Arial" w:cs="Arial"/>
        </w:rPr>
      </w:pPr>
      <w:r>
        <w:rPr>
          <w:color w:val="1F2329"/>
          <w:spacing w:val="3"/>
        </w:rPr>
        <w:t xml:space="preserve">如何将静态资源缓存在 </w:t>
      </w:r>
      <w:r>
        <w:rPr>
          <w:rFonts w:ascii="Arial" w:hAnsi="Arial" w:eastAsia="Arial" w:cs="Arial"/>
          <w:color w:val="1F2329"/>
        </w:rPr>
        <w:t>LocalStorage</w:t>
      </w:r>
      <w:r>
        <w:rPr>
          <w:color w:val="1F2329"/>
          <w:spacing w:val="3"/>
        </w:rPr>
        <w:t>或</w:t>
      </w:r>
      <w:r>
        <w:rPr>
          <w:rFonts w:ascii="Arial" w:hAnsi="Arial" w:eastAsia="Arial" w:cs="Arial"/>
          <w:color w:val="1F2329"/>
        </w:rPr>
        <w:t>IndexedDB</w:t>
      </w:r>
    </w:p>
    <w:p w14:paraId="2F80F682">
      <w:pPr>
        <w:pStyle w:val="2"/>
        <w:spacing w:before="172" w:line="197" w:lineRule="auto"/>
        <w:ind w:left="15"/>
      </w:pPr>
      <w:r>
        <w:rPr>
          <w:color w:val="1F2329"/>
        </w:rPr>
        <w:t>以下是⼀个使⽤</w:t>
      </w:r>
      <w:r>
        <w:rPr>
          <w:rFonts w:ascii="Arial" w:hAnsi="Arial" w:eastAsia="Arial" w:cs="Arial"/>
          <w:color w:val="1F2329"/>
        </w:rPr>
        <w:t>LocalStorage</w:t>
      </w:r>
      <w:r>
        <w:rPr>
          <w:color w:val="1F2329"/>
        </w:rPr>
        <w:t>将静态资源缓存的⽰例代码：</w:t>
      </w:r>
    </w:p>
    <w:p w14:paraId="756AC636">
      <w:pPr>
        <w:spacing w:line="197" w:lineRule="auto"/>
        <w:sectPr>
          <w:pgSz w:w="11900" w:h="16820"/>
          <w:pgMar w:top="400" w:right="554" w:bottom="400" w:left="584" w:header="0" w:footer="0" w:gutter="0"/>
          <w:cols w:space="720" w:num="1"/>
        </w:sectPr>
      </w:pPr>
    </w:p>
    <w:p w14:paraId="77BF665F">
      <w:pPr>
        <w:pStyle w:val="2"/>
        <w:spacing w:before="166" w:line="233" w:lineRule="auto"/>
        <w:ind w:left="32"/>
        <w:rPr>
          <w:rFonts w:ascii="Arial" w:hAnsi="Arial" w:eastAsia="Arial" w:cs="Arial"/>
        </w:rPr>
      </w:pPr>
      <w:r>
        <w:rPr>
          <w:rFonts w:ascii="Arial" w:hAnsi="Arial" w:eastAsia="Arial" w:cs="Arial"/>
          <w:color w:val="1456F0"/>
          <w:spacing w:val="-14"/>
          <w:position w:val="-2"/>
          <w:sz w:val="33"/>
          <w:szCs w:val="33"/>
        </w:rPr>
        <w:t>•</w:t>
      </w:r>
      <w:r>
        <w:rPr>
          <w:rFonts w:ascii="Arial" w:hAnsi="Arial" w:eastAsia="Arial" w:cs="Arial"/>
          <w:color w:val="1456F0"/>
          <w:spacing w:val="5"/>
          <w:position w:val="-2"/>
          <w:sz w:val="33"/>
          <w:szCs w:val="33"/>
        </w:rPr>
        <w:t xml:space="preserve">  </w:t>
      </w:r>
      <w:r>
        <w:rPr>
          <w:rFonts w:ascii="Arial" w:hAnsi="Arial" w:eastAsia="Arial" w:cs="Arial"/>
          <w:b/>
          <w:bCs/>
          <w:i/>
          <w:iCs/>
          <w:color w:val="646A73"/>
          <w:spacing w:val="138"/>
          <w:w w:val="175"/>
        </w:rPr>
        <w:t>/</w:t>
      </w:r>
      <w:r>
        <w:rPr>
          <w:i/>
          <w:iCs/>
          <w:color w:val="646A73"/>
          <w:spacing w:val="1"/>
        </w:rPr>
        <w:t>定义⼀个数组，包含需要缓存的静态资源的</w:t>
      </w:r>
      <w:r>
        <w:rPr>
          <w:rFonts w:ascii="Arial" w:hAnsi="Arial" w:eastAsia="Arial" w:cs="Arial"/>
          <w:i/>
          <w:iCs/>
          <w:color w:val="646A73"/>
        </w:rPr>
        <w:t>URL</w:t>
      </w:r>
      <w:r>
        <w:rPr>
          <w:rFonts w:ascii="Arial" w:hAnsi="Arial" w:eastAsia="Arial" w:cs="Arial"/>
          <w:color w:val="1F2329"/>
        </w:rPr>
        <w:t>var</w:t>
      </w:r>
      <w:r>
        <w:rPr>
          <w:rFonts w:ascii="Arial" w:hAnsi="Arial" w:eastAsia="Arial" w:cs="Arial"/>
          <w:color w:val="1F2329"/>
          <w:spacing w:val="1"/>
        </w:rPr>
        <w:t xml:space="preserve"> </w:t>
      </w:r>
      <w:r>
        <w:rPr>
          <w:rFonts w:ascii="Arial" w:hAnsi="Arial" w:eastAsia="Arial" w:cs="Arial"/>
          <w:color w:val="1F2329"/>
        </w:rPr>
        <w:t>resources</w:t>
      </w:r>
      <w:r>
        <w:rPr>
          <w:rFonts w:ascii="Arial" w:hAnsi="Arial" w:eastAsia="Arial" w:cs="Arial"/>
          <w:color w:val="1F2329"/>
          <w:spacing w:val="1"/>
        </w:rPr>
        <w:t xml:space="preserve"> =</w:t>
      </w:r>
    </w:p>
    <w:p w14:paraId="5AD31C5B">
      <w:pPr>
        <w:spacing w:before="1" w:line="315" w:lineRule="auto"/>
        <w:ind w:left="357" w:firstLine="3"/>
        <w:rPr>
          <w:rFonts w:ascii="Arial" w:hAnsi="Arial" w:eastAsia="Arial" w:cs="Arial"/>
          <w:sz w:val="24"/>
          <w:szCs w:val="24"/>
        </w:rPr>
      </w:pPr>
      <w:r>
        <w:drawing>
          <wp:anchor distT="0" distB="0" distL="0" distR="0" simplePos="0" relativeHeight="252436480" behindDoc="1" locked="0" layoutInCell="1" allowOverlap="1">
            <wp:simplePos x="0" y="0"/>
            <wp:positionH relativeFrom="column">
              <wp:posOffset>212725</wp:posOffset>
            </wp:positionH>
            <wp:positionV relativeFrom="paragraph">
              <wp:posOffset>0</wp:posOffset>
            </wp:positionV>
            <wp:extent cx="6581775" cy="476250"/>
            <wp:effectExtent l="0" t="0" r="0" b="0"/>
            <wp:wrapNone/>
            <wp:docPr id="2616" name="IM 2616">
              <a:hlinkClick xmlns:a="http://schemas.openxmlformats.org/drawingml/2006/main" r:id="rId967"/>
            </wp:docPr>
            <wp:cNvGraphicFramePr/>
            <a:graphic xmlns:a="http://schemas.openxmlformats.org/drawingml/2006/main">
              <a:graphicData uri="http://schemas.openxmlformats.org/drawingml/2006/picture">
                <pic:pic xmlns:pic="http://schemas.openxmlformats.org/drawingml/2006/picture">
                  <pic:nvPicPr>
                    <pic:cNvPr id="2616" name="IM 2616"/>
                    <pic:cNvPicPr/>
                  </pic:nvPicPr>
                  <pic:blipFill>
                    <a:blip r:embed="rId968"/>
                    <a:stretch>
                      <a:fillRect/>
                    </a:stretch>
                  </pic:blipFill>
                  <pic:spPr>
                    <a:xfrm>
                      <a:off x="0" y="0"/>
                      <a:ext cx="6581775" cy="476250"/>
                    </a:xfrm>
                    <a:prstGeom prst="rect">
                      <a:avLst/>
                    </a:prstGeom>
                  </pic:spPr>
                </pic:pic>
              </a:graphicData>
            </a:graphic>
          </wp:anchor>
        </w:drawing>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1F2329"/>
          <w:spacing w:val="10"/>
          <w:sz w:val="24"/>
          <w:szCs w:val="24"/>
        </w:rPr>
        <w:t>[</w:t>
      </w:r>
      <w:r>
        <w:rPr>
          <w:rFonts w:ascii="Arial" w:hAnsi="Arial" w:eastAsia="Arial" w:cs="Arial"/>
          <w:color w:val="D83931"/>
          <w:spacing w:val="10"/>
          <w:sz w:val="24"/>
          <w:szCs w:val="24"/>
        </w:rPr>
        <w:t>'</w:t>
      </w:r>
      <w:r>
        <w:rPr>
          <w:rFonts w:ascii="Arial" w:hAnsi="Arial" w:eastAsia="Arial" w:cs="Arial"/>
          <w:color w:val="D83931"/>
          <w:spacing w:val="10"/>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10"/>
          <w:sz w:val="24"/>
          <w:szCs w:val="24"/>
        </w:rPr>
        <w:t>https://example.com/css/style.css'</w:t>
      </w:r>
      <w:r>
        <w:rPr>
          <w:rFonts w:ascii="Arial" w:hAnsi="Arial" w:eastAsia="Arial" w:cs="Arial"/>
          <w:color w:val="336DF4"/>
          <w:spacing w:val="10"/>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10"/>
          <w:sz w:val="24"/>
          <w:szCs w:val="24"/>
        </w:rPr>
        <w:t>,</w:t>
      </w:r>
      <w:r>
        <w:rPr>
          <w:rFonts w:ascii="Arial" w:hAnsi="Arial" w:eastAsia="Arial" w:cs="Arial"/>
          <w:color w:val="336DF4"/>
          <w:spacing w:val="10"/>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10"/>
          <w:sz w:val="24"/>
          <w:szCs w:val="24"/>
        </w:rPr>
        <w:t>'htt</w:t>
      </w:r>
      <w:r>
        <w:rPr>
          <w:rFonts w:ascii="Arial" w:hAnsi="Arial" w:eastAsia="Arial" w:cs="Arial"/>
          <w:color w:val="336DF4"/>
          <w:spacing w:val="9"/>
          <w:sz w:val="24"/>
          <w:szCs w:val="24"/>
        </w:rPr>
        <w:t>ps://example.com/js/main.js'</w:t>
      </w:r>
      <w:r>
        <w:rPr>
          <w:rFonts w:ascii="Arial" w:hAnsi="Arial" w:eastAsia="Arial" w:cs="Arial"/>
          <w:color w:val="336DF4"/>
          <w:spacing w:val="9"/>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9"/>
          <w:sz w:val="24"/>
          <w:szCs w:val="24"/>
        </w:rPr>
        <w:t>,</w:t>
      </w:r>
      <w:r>
        <w:rPr>
          <w:rFonts w:ascii="Arial" w:hAnsi="Arial" w:eastAsia="Arial" w:cs="Arial"/>
          <w:color w:val="336DF4"/>
          <w:spacing w:val="9"/>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9"/>
          <w:sz w:val="24"/>
          <w:szCs w:val="24"/>
        </w:rPr>
        <w:t>'https://example.com/i</w:t>
      </w:r>
      <w:r>
        <w:rPr>
          <w:rFonts w:ascii="Arial" w:hAnsi="Arial" w:eastAsia="Arial" w:cs="Arial"/>
          <w:color w:val="336DF4"/>
          <w:sz w:val="24"/>
          <w:szCs w:val="24"/>
        </w:rPr>
        <w:t xml:space="preserve"> </w:t>
      </w:r>
      <w:r>
        <w:rPr>
          <w:rFonts w:ascii="Arial" w:hAnsi="Arial" w:eastAsia="Arial" w:cs="Arial"/>
          <w:color w:val="336DF4"/>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6"/>
          <w:sz w:val="24"/>
          <w:szCs w:val="24"/>
        </w:rPr>
        <w:t>mages/logo.png'</w:t>
      </w:r>
      <w:r>
        <w:rPr>
          <w:rFonts w:ascii="Arial" w:hAnsi="Arial" w:eastAsia="Arial" w:cs="Arial"/>
          <w:color w:val="336DF4"/>
          <w:spacing w:val="6"/>
          <w:sz w:val="24"/>
          <w:szCs w:val="24"/>
        </w:rPr>
        <w:fldChar w:fldCharType="end"/>
      </w:r>
    </w:p>
    <w:p w14:paraId="7179C1DB">
      <w:pPr>
        <w:spacing w:before="111" w:line="281" w:lineRule="exact"/>
        <w:ind w:left="343"/>
        <w:rPr>
          <w:rFonts w:ascii="Arial" w:hAnsi="Arial" w:eastAsia="Arial" w:cs="Arial"/>
          <w:sz w:val="24"/>
          <w:szCs w:val="24"/>
        </w:rPr>
      </w:pPr>
      <w:r>
        <w:rPr>
          <w:rFonts w:ascii="Arial" w:hAnsi="Arial" w:eastAsia="Arial" w:cs="Arial"/>
          <w:color w:val="1F2329"/>
          <w:spacing w:val="3"/>
          <w:position w:val="2"/>
          <w:sz w:val="24"/>
          <w:szCs w:val="24"/>
        </w:rPr>
        <w:t>];</w:t>
      </w:r>
    </w:p>
    <w:p w14:paraId="31EDC903">
      <w:pPr>
        <w:spacing w:line="392" w:lineRule="auto"/>
        <w:rPr>
          <w:rFonts w:ascii="Arial"/>
          <w:sz w:val="21"/>
        </w:rPr>
      </w:pPr>
    </w:p>
    <w:p w14:paraId="6CB65584">
      <w:pPr>
        <w:pStyle w:val="2"/>
        <w:spacing w:before="103" w:line="218" w:lineRule="auto"/>
        <w:ind w:left="357" w:right="4542" w:firstLine="57"/>
      </w:pPr>
      <w:r>
        <w:rPr>
          <w:rFonts w:ascii="Arial" w:hAnsi="Arial" w:eastAsia="Arial" w:cs="Arial"/>
          <w:b/>
          <w:bCs/>
          <w:i/>
          <w:iCs/>
          <w:color w:val="646A73"/>
          <w:spacing w:val="10"/>
        </w:rPr>
        <w:t>/</w:t>
      </w:r>
      <w:r>
        <w:rPr>
          <w:i/>
          <w:iCs/>
          <w:color w:val="646A73"/>
          <w:spacing w:val="10"/>
        </w:rPr>
        <w:t>遍历资源数组，将资源请求并存储在</w:t>
      </w:r>
      <w:r>
        <w:rPr>
          <w:rFonts w:ascii="Arial" w:hAnsi="Arial" w:eastAsia="Arial" w:cs="Arial"/>
          <w:i/>
          <w:iCs/>
          <w:color w:val="646A73"/>
        </w:rPr>
        <w:t>LocalStorage</w:t>
      </w:r>
      <w:r>
        <w:rPr>
          <w:i/>
          <w:iCs/>
          <w:color w:val="646A73"/>
          <w:spacing w:val="10"/>
        </w:rPr>
        <w:t>中</w:t>
      </w:r>
      <w:r>
        <w:rPr>
          <w:color w:val="646A73"/>
          <w:spacing w:val="4"/>
        </w:rPr>
        <w:t xml:space="preserve"> </w:t>
      </w: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8"/>
        </w:rPr>
        <w:t>发起资源请求</w:t>
      </w:r>
    </w:p>
    <w:p w14:paraId="28479269">
      <w:pPr>
        <w:spacing w:before="33" w:line="242" w:lineRule="auto"/>
        <w:ind w:left="450"/>
        <w:rPr>
          <w:rFonts w:ascii="Arial" w:hAnsi="Arial" w:eastAsia="Arial" w:cs="Arial"/>
          <w:sz w:val="24"/>
          <w:szCs w:val="24"/>
        </w:rPr>
      </w:pPr>
      <w:r>
        <w:rPr>
          <w:rFonts w:ascii="Arial" w:hAnsi="Arial" w:eastAsia="Arial" w:cs="Arial"/>
          <w:color w:val="1F2329"/>
          <w:spacing w:val="7"/>
          <w:sz w:val="24"/>
          <w:szCs w:val="24"/>
        </w:rPr>
        <w:t>fetch(url)</w:t>
      </w:r>
    </w:p>
    <w:p w14:paraId="512F4EB7">
      <w:pPr>
        <w:pStyle w:val="2"/>
        <w:spacing w:before="111"/>
        <w:ind w:left="343" w:right="133" w:firstLine="224"/>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14:paraId="1FB626C7">
      <w:pPr>
        <w:pStyle w:val="2"/>
        <w:spacing w:before="93"/>
        <w:ind w:left="557" w:right="3741" w:hanging="53"/>
        <w:rPr>
          <w:rFonts w:ascii="Arial" w:hAnsi="Arial" w:eastAsia="Arial" w:cs="Arial"/>
        </w:rPr>
      </w:pPr>
      <w:r>
        <w:rPr>
          <w:rFonts w:ascii="Arial" w:hAnsi="Arial" w:eastAsia="Arial" w:cs="Arial"/>
          <w:color w:val="1F2329"/>
          <w:spacing w:val="23"/>
        </w:rPr>
        <w:t>}</w:t>
      </w:r>
      <w:r>
        <w:rPr>
          <w:rFonts w:ascii="Arial" w:hAnsi="Arial" w:eastAsia="Arial" w:cs="Arial"/>
          <w:b/>
          <w:bCs/>
          <w:i/>
          <w:iCs/>
          <w:color w:val="646A73"/>
          <w:spacing w:val="23"/>
        </w:rPr>
        <w:t>/</w:t>
      </w:r>
      <w:r>
        <w:rPr>
          <w:i/>
          <w:iCs/>
          <w:color w:val="646A73"/>
          <w:spacing w:val="23"/>
        </w:rPr>
        <w:t>将响应数据存储在</w:t>
      </w:r>
      <w:r>
        <w:rPr>
          <w:rFonts w:ascii="Arial" w:hAnsi="Arial" w:eastAsia="Arial" w:cs="Arial"/>
          <w:i/>
          <w:iCs/>
          <w:color w:val="646A73"/>
        </w:rPr>
        <w:t>LocalStorage</w:t>
      </w:r>
      <w:r>
        <w:rPr>
          <w:i/>
          <w:iCs/>
          <w:color w:val="646A73"/>
          <w:spacing w:val="23"/>
        </w:rPr>
        <w:t>中</w:t>
      </w:r>
      <w:r>
        <w:rPr>
          <w:rFonts w:ascii="Arial" w:hAnsi="Arial" w:eastAsia="Arial" w:cs="Arial"/>
          <w:color w:val="1F2329"/>
        </w:rPr>
        <w:t>return</w:t>
      </w:r>
      <w:r>
        <w:rPr>
          <w:rFonts w:ascii="Arial" w:hAnsi="Arial" w:eastAsia="Arial" w:cs="Arial"/>
          <w:color w:val="1F2329"/>
          <w:spacing w:val="23"/>
        </w:rPr>
        <w:t xml:space="preserve"> </w:t>
      </w:r>
      <w:r>
        <w:rPr>
          <w:rFonts w:ascii="Arial" w:hAnsi="Arial" w:eastAsia="Arial" w:cs="Arial"/>
          <w:color w:val="1F2329"/>
        </w:rPr>
        <w:t>response</w:t>
      </w:r>
      <w:r>
        <w:rPr>
          <w:rFonts w:ascii="Arial" w:hAnsi="Arial" w:eastAsia="Arial" w:cs="Arial"/>
          <w:color w:val="1F2329"/>
          <w:spacing w:val="23"/>
        </w:rPr>
        <w:t>.</w:t>
      </w:r>
      <w:r>
        <w:rPr>
          <w:rFonts w:ascii="Arial" w:hAnsi="Arial" w:eastAsia="Arial" w:cs="Arial"/>
          <w:color w:val="1F2329"/>
        </w:rPr>
        <w:t>text</w:t>
      </w:r>
      <w:r>
        <w:rPr>
          <w:rFonts w:ascii="Arial" w:hAnsi="Arial" w:eastAsia="Arial" w:cs="Arial"/>
          <w:color w:val="1F2329"/>
          <w:spacing w:val="23"/>
        </w:rPr>
        <w:t>();</w:t>
      </w:r>
      <w:r>
        <w:rPr>
          <w:rFonts w:ascii="Arial" w:hAnsi="Arial" w:eastAsia="Arial" w:cs="Arial"/>
          <w:color w:val="1F2329"/>
          <w:spacing w:val="5"/>
        </w:rPr>
        <w:t xml:space="preserve"> </w:t>
      </w:r>
      <w:r>
        <w:rPr>
          <w:rFonts w:ascii="Arial" w:hAnsi="Arial" w:eastAsia="Arial" w:cs="Arial"/>
          <w:color w:val="1F2329"/>
          <w:spacing w:val="-3"/>
        </w:rPr>
        <w:t>})</w:t>
      </w:r>
    </w:p>
    <w:p w14:paraId="5858425E">
      <w:pPr>
        <w:pStyle w:val="2"/>
        <w:spacing w:before="92"/>
        <w:ind w:left="679" w:right="1905" w:hanging="112"/>
        <w:rPr>
          <w:rFonts w:ascii="Arial" w:hAnsi="Arial" w:eastAsia="Arial" w:cs="Arial"/>
        </w:rPr>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4"/>
        </w:rPr>
        <w:t>将资源数据存储在</w:t>
      </w:r>
      <w:r>
        <w:rPr>
          <w:rFonts w:ascii="Arial" w:hAnsi="Arial" w:eastAsia="Arial" w:cs="Arial"/>
          <w:i/>
          <w:iCs/>
          <w:color w:val="646A73"/>
        </w:rPr>
        <w:t>LocalStorage</w:t>
      </w:r>
      <w:r>
        <w:rPr>
          <w:i/>
          <w:iCs/>
          <w:color w:val="646A73"/>
          <w:spacing w:val="4"/>
        </w:rPr>
        <w:t>中，以</w:t>
      </w:r>
      <w:r>
        <w:rPr>
          <w:rFonts w:ascii="Arial" w:hAnsi="Arial" w:eastAsia="Arial" w:cs="Arial"/>
          <w:i/>
          <w:iCs/>
          <w:color w:val="646A73"/>
        </w:rPr>
        <w:t>URL</w:t>
      </w:r>
      <w:r>
        <w:rPr>
          <w:i/>
          <w:iCs/>
          <w:color w:val="646A73"/>
          <w:spacing w:val="4"/>
        </w:rPr>
        <w:t>作为键名</w:t>
      </w:r>
      <w:r>
        <w:rPr>
          <w:color w:val="646A73"/>
          <w:spacing w:val="6"/>
        </w:rPr>
        <w:t xml:space="preserve"> </w:t>
      </w:r>
      <w:r>
        <w:rPr>
          <w:rFonts w:ascii="Arial" w:hAnsi="Arial" w:eastAsia="Arial" w:cs="Arial"/>
          <w:color w:val="1F2329"/>
          <w:spacing w:val="5"/>
        </w:rPr>
        <w:t>localStorage.setItem(url, data);</w:t>
      </w:r>
      <w:r>
        <w:rPr>
          <w:rFonts w:ascii="Arial" w:hAnsi="Arial" w:eastAsia="Arial" w:cs="Arial"/>
          <w:color w:val="245BDB"/>
          <w:spacing w:val="5"/>
        </w:rPr>
        <w:t>console</w:t>
      </w:r>
      <w:r>
        <w:rPr>
          <w:rFonts w:ascii="Arial" w:hAnsi="Arial" w:eastAsia="Arial" w:cs="Arial"/>
          <w:color w:val="1F2329"/>
          <w:spacing w:val="5"/>
        </w:rPr>
        <w:t>.lo</w:t>
      </w:r>
      <w:r>
        <w:rPr>
          <w:rFonts w:ascii="Arial" w:hAnsi="Arial" w:eastAsia="Arial" w:cs="Arial"/>
          <w:color w:val="1F2329"/>
          <w:spacing w:val="4"/>
        </w:rPr>
        <w:t>g(</w:t>
      </w:r>
      <w:r>
        <w:rPr>
          <w:rFonts w:ascii="Arial" w:hAnsi="Arial" w:eastAsia="Arial" w:cs="Arial"/>
          <w:color w:val="D83931"/>
          <w:spacing w:val="4"/>
        </w:rPr>
        <w:t>'Resource cached: '</w:t>
      </w:r>
      <w:r>
        <w:rPr>
          <w:rFonts w:ascii="Arial" w:hAnsi="Arial" w:eastAsia="Arial" w:cs="Arial"/>
          <w:color w:val="1F2329"/>
          <w:spacing w:val="4"/>
        </w:rPr>
        <w:t>url);</w:t>
      </w:r>
    </w:p>
    <w:p w14:paraId="4F221E93">
      <w:pPr>
        <w:spacing w:before="92" w:line="242" w:lineRule="auto"/>
        <w:ind w:left="397"/>
        <w:rPr>
          <w:rFonts w:ascii="Arial" w:hAnsi="Arial" w:eastAsia="Arial" w:cs="Arial"/>
          <w:sz w:val="24"/>
          <w:szCs w:val="24"/>
        </w:rPr>
      </w:pPr>
      <w:r>
        <w:rPr>
          <w:rFonts w:ascii="Arial" w:hAnsi="Arial" w:eastAsia="Arial" w:cs="Arial"/>
          <w:color w:val="1F2329"/>
          <w:spacing w:val="-3"/>
          <w:sz w:val="24"/>
          <w:szCs w:val="24"/>
        </w:rPr>
        <w:t>})</w:t>
      </w:r>
    </w:p>
    <w:p w14:paraId="5F40D41F">
      <w:pPr>
        <w:spacing w:before="112" w:line="299" w:lineRule="auto"/>
        <w:ind w:left="557" w:right="5444" w:hanging="151"/>
        <w:rPr>
          <w:rFonts w:ascii="Arial" w:hAnsi="Arial" w:eastAsia="Arial" w:cs="Arial"/>
          <w:sz w:val="24"/>
          <w:szCs w:val="24"/>
        </w:rPr>
      </w:pPr>
      <w:r>
        <w:rPr>
          <w:rFonts w:ascii="Arial" w:hAnsi="Arial" w:eastAsia="Arial" w:cs="Arial"/>
          <w:color w:val="1F2329"/>
          <w:spacing w:val="8"/>
          <w:sz w:val="24"/>
          <w:szCs w:val="24"/>
        </w:rPr>
        <w:t>.catch(function(error) {</w:t>
      </w:r>
      <w:r>
        <w:rPr>
          <w:rFonts w:ascii="Arial" w:hAnsi="Arial" w:eastAsia="Arial" w:cs="Arial"/>
          <w:color w:val="245BDB"/>
          <w:spacing w:val="8"/>
          <w:sz w:val="24"/>
          <w:szCs w:val="24"/>
        </w:rPr>
        <w:t>cons</w:t>
      </w:r>
      <w:r>
        <w:rPr>
          <w:rFonts w:ascii="Arial" w:hAnsi="Arial" w:eastAsia="Arial" w:cs="Arial"/>
          <w:color w:val="245BDB"/>
          <w:spacing w:val="7"/>
          <w:sz w:val="24"/>
          <w:szCs w:val="24"/>
        </w:rPr>
        <w:t>ole</w:t>
      </w:r>
      <w:r>
        <w:rPr>
          <w:rFonts w:ascii="Arial" w:hAnsi="Arial" w:eastAsia="Arial" w:cs="Arial"/>
          <w:color w:val="1F2329"/>
          <w:spacing w:val="7"/>
          <w:sz w:val="24"/>
          <w:szCs w:val="24"/>
        </w:rPr>
        <w:t>.error(error);</w:t>
      </w:r>
      <w:r>
        <w:rPr>
          <w:rFonts w:ascii="Arial" w:hAnsi="Arial" w:eastAsia="Arial" w:cs="Arial"/>
          <w:color w:val="1F2329"/>
          <w:sz w:val="24"/>
          <w:szCs w:val="24"/>
        </w:rPr>
        <w:t xml:space="preserve"> </w:t>
      </w:r>
      <w:r>
        <w:rPr>
          <w:rFonts w:ascii="Arial" w:hAnsi="Arial" w:eastAsia="Arial" w:cs="Arial"/>
          <w:color w:val="1F2329"/>
          <w:spacing w:val="-2"/>
          <w:sz w:val="24"/>
          <w:szCs w:val="24"/>
        </w:rPr>
        <w:t>});</w:t>
      </w:r>
    </w:p>
    <w:p w14:paraId="21EF2335">
      <w:pPr>
        <w:spacing w:before="92" w:line="242" w:lineRule="auto"/>
        <w:ind w:left="343"/>
        <w:rPr>
          <w:rFonts w:ascii="Arial" w:hAnsi="Arial" w:eastAsia="Arial" w:cs="Arial"/>
          <w:sz w:val="24"/>
          <w:szCs w:val="24"/>
        </w:rPr>
      </w:pPr>
      <w:r>
        <w:rPr>
          <w:rFonts w:ascii="Arial" w:hAnsi="Arial" w:eastAsia="Arial" w:cs="Arial"/>
          <w:color w:val="1F2329"/>
          <w:spacing w:val="-2"/>
          <w:sz w:val="24"/>
          <w:szCs w:val="24"/>
        </w:rPr>
        <w:t>});</w:t>
      </w:r>
    </w:p>
    <w:p w14:paraId="712A5037">
      <w:pPr>
        <w:pStyle w:val="2"/>
        <w:spacing w:before="232" w:line="207" w:lineRule="auto"/>
      </w:pPr>
      <w:r>
        <w:rPr>
          <w:color w:val="1F2329"/>
        </w:rPr>
        <w:t>以下是⼀个使⽤</w:t>
      </w:r>
      <w:r>
        <w:rPr>
          <w:rFonts w:ascii="Arial" w:hAnsi="Arial" w:eastAsia="Arial" w:cs="Arial"/>
          <w:color w:val="1F2329"/>
        </w:rPr>
        <w:t>IndexedDB</w:t>
      </w:r>
      <w:r>
        <w:rPr>
          <w:color w:val="1F2329"/>
        </w:rPr>
        <w:t>将静态资源缓存的⽰例代码：</w:t>
      </w:r>
    </w:p>
    <w:p w14:paraId="2454CA2E">
      <w:pPr>
        <w:spacing w:line="207" w:lineRule="auto"/>
        <w:sectPr>
          <w:pgSz w:w="11900" w:h="16820"/>
          <w:pgMar w:top="400" w:right="596" w:bottom="400" w:left="599" w:header="0" w:footer="0" w:gutter="0"/>
          <w:cols w:space="720" w:num="1"/>
        </w:sectPr>
      </w:pPr>
    </w:p>
    <w:p w14:paraId="287B131D">
      <w:pPr>
        <w:pStyle w:val="2"/>
        <w:spacing w:before="167" w:line="460" w:lineRule="exact"/>
        <w:ind w:left="43"/>
        <w:rPr>
          <w:rFonts w:ascii="Arial" w:hAnsi="Arial" w:eastAsia="Arial" w:cs="Arial"/>
        </w:rPr>
      </w:pPr>
      <w:r>
        <w:rPr>
          <w:rFonts w:ascii="Arial" w:hAnsi="Arial" w:eastAsia="Arial" w:cs="Arial"/>
          <w:color w:val="1456F0"/>
          <w:spacing w:val="-14"/>
          <w:position w:val="4"/>
          <w:sz w:val="33"/>
          <w:szCs w:val="33"/>
        </w:rPr>
        <w:t>•</w:t>
      </w:r>
      <w:r>
        <w:rPr>
          <w:rFonts w:ascii="Arial" w:hAnsi="Arial" w:eastAsia="Arial" w:cs="Arial"/>
          <w:color w:val="1456F0"/>
          <w:spacing w:val="10"/>
          <w:position w:val="4"/>
          <w:sz w:val="33"/>
          <w:szCs w:val="33"/>
        </w:rPr>
        <w:t xml:space="preserve">  </w:t>
      </w:r>
      <w:r>
        <w:rPr>
          <w:rFonts w:ascii="Arial" w:hAnsi="Arial" w:eastAsia="Arial" w:cs="Arial"/>
          <w:b/>
          <w:bCs/>
          <w:i/>
          <w:iCs/>
          <w:color w:val="646A73"/>
          <w:spacing w:val="138"/>
          <w:w w:val="175"/>
          <w:position w:val="6"/>
        </w:rPr>
        <w:t>/</w:t>
      </w:r>
      <w:r>
        <w:rPr>
          <w:i/>
          <w:iCs/>
          <w:color w:val="646A73"/>
          <w:spacing w:val="9"/>
          <w:position w:val="6"/>
        </w:rPr>
        <w:t>打开或创建⼀个</w:t>
      </w:r>
      <w:r>
        <w:rPr>
          <w:rFonts w:ascii="Arial" w:hAnsi="Arial" w:eastAsia="Arial" w:cs="Arial"/>
          <w:i/>
          <w:iCs/>
          <w:color w:val="646A73"/>
          <w:position w:val="6"/>
        </w:rPr>
        <w:t>IndexedDB</w:t>
      </w:r>
      <w:r>
        <w:rPr>
          <w:i/>
          <w:iCs/>
          <w:color w:val="646A73"/>
          <w:spacing w:val="9"/>
          <w:position w:val="6"/>
        </w:rPr>
        <w:t>数据库</w:t>
      </w:r>
      <w:r>
        <w:rPr>
          <w:rFonts w:ascii="Arial" w:hAnsi="Arial" w:eastAsia="Arial" w:cs="Arial"/>
          <w:color w:val="1F2329"/>
          <w:position w:val="6"/>
        </w:rPr>
        <w:t>var</w:t>
      </w:r>
      <w:r>
        <w:rPr>
          <w:rFonts w:ascii="Arial" w:hAnsi="Arial" w:eastAsia="Arial" w:cs="Arial"/>
          <w:color w:val="1F2329"/>
          <w:spacing w:val="9"/>
          <w:position w:val="6"/>
        </w:rPr>
        <w:t xml:space="preserve"> </w:t>
      </w:r>
      <w:r>
        <w:rPr>
          <w:rFonts w:ascii="Arial" w:hAnsi="Arial" w:eastAsia="Arial" w:cs="Arial"/>
          <w:color w:val="1F2329"/>
          <w:position w:val="6"/>
        </w:rPr>
        <w:t>request</w:t>
      </w:r>
      <w:r>
        <w:rPr>
          <w:rFonts w:ascii="Arial" w:hAnsi="Arial" w:eastAsia="Arial" w:cs="Arial"/>
          <w:color w:val="1F2329"/>
          <w:spacing w:val="9"/>
          <w:position w:val="6"/>
        </w:rPr>
        <w:t xml:space="preserve"> = </w:t>
      </w:r>
      <w:r>
        <w:rPr>
          <w:rFonts w:ascii="Arial" w:hAnsi="Arial" w:eastAsia="Arial" w:cs="Arial"/>
          <w:color w:val="1F2329"/>
          <w:position w:val="6"/>
        </w:rPr>
        <w:t>indexedDB</w:t>
      </w:r>
      <w:r>
        <w:rPr>
          <w:rFonts w:ascii="Arial" w:hAnsi="Arial" w:eastAsia="Arial" w:cs="Arial"/>
          <w:color w:val="1F2329"/>
          <w:spacing w:val="9"/>
          <w:position w:val="6"/>
        </w:rPr>
        <w:t>.</w:t>
      </w:r>
      <w:r>
        <w:rPr>
          <w:rFonts w:ascii="Arial" w:hAnsi="Arial" w:eastAsia="Arial" w:cs="Arial"/>
          <w:color w:val="1F2329"/>
          <w:position w:val="6"/>
        </w:rPr>
        <w:t>open</w:t>
      </w:r>
      <w:r>
        <w:rPr>
          <w:rFonts w:ascii="Arial" w:hAnsi="Arial" w:eastAsia="Arial" w:cs="Arial"/>
          <w:color w:val="1F2329"/>
          <w:spacing w:val="9"/>
          <w:position w:val="6"/>
        </w:rPr>
        <w:t>(</w:t>
      </w:r>
      <w:r>
        <w:rPr>
          <w:rFonts w:ascii="Arial" w:hAnsi="Arial" w:eastAsia="Arial" w:cs="Arial"/>
          <w:color w:val="D83931"/>
          <w:spacing w:val="9"/>
          <w:position w:val="6"/>
        </w:rPr>
        <w:t>'</w:t>
      </w:r>
      <w:r>
        <w:rPr>
          <w:rFonts w:ascii="Arial" w:hAnsi="Arial" w:eastAsia="Arial" w:cs="Arial"/>
          <w:color w:val="D83931"/>
          <w:position w:val="6"/>
        </w:rPr>
        <w:t>myDatabase</w:t>
      </w:r>
      <w:r>
        <w:rPr>
          <w:rFonts w:ascii="Arial" w:hAnsi="Arial" w:eastAsia="Arial" w:cs="Arial"/>
          <w:color w:val="D83931"/>
          <w:spacing w:val="9"/>
          <w:position w:val="6"/>
        </w:rPr>
        <w:t>'</w:t>
      </w:r>
      <w:r>
        <w:rPr>
          <w:rFonts w:ascii="Arial" w:hAnsi="Arial" w:eastAsia="Arial" w:cs="Arial"/>
          <w:color w:val="1F2329"/>
          <w:spacing w:val="9"/>
          <w:position w:val="6"/>
        </w:rPr>
        <w:t xml:space="preserve">, </w:t>
      </w:r>
      <w:r>
        <w:rPr>
          <w:rFonts w:ascii="Arial" w:hAnsi="Arial" w:eastAsia="Arial" w:cs="Arial"/>
          <w:color w:val="646A73"/>
          <w:spacing w:val="9"/>
          <w:position w:val="6"/>
        </w:rPr>
        <w:t>1</w:t>
      </w:r>
      <w:r>
        <w:rPr>
          <w:rFonts w:ascii="Arial" w:hAnsi="Arial" w:eastAsia="Arial" w:cs="Arial"/>
          <w:color w:val="1F2329"/>
          <w:spacing w:val="9"/>
          <w:position w:val="6"/>
        </w:rPr>
        <w:t>);</w:t>
      </w:r>
    </w:p>
    <w:p w14:paraId="652ED9CD">
      <w:pPr>
        <w:spacing w:line="282" w:lineRule="auto"/>
        <w:rPr>
          <w:rFonts w:ascii="Arial"/>
          <w:sz w:val="21"/>
        </w:rPr>
      </w:pPr>
    </w:p>
    <w:p w14:paraId="1F915376">
      <w:pPr>
        <w:pStyle w:val="2"/>
        <w:spacing w:before="103" w:line="206" w:lineRule="auto"/>
        <w:ind w:left="425"/>
      </w:pPr>
      <w:r>
        <w:rPr>
          <w:rFonts w:ascii="Arial" w:hAnsi="Arial" w:eastAsia="Arial" w:cs="Arial"/>
          <w:b/>
          <w:bCs/>
          <w:i/>
          <w:iCs/>
          <w:color w:val="646A73"/>
          <w:spacing w:val="9"/>
        </w:rPr>
        <w:t>/</w:t>
      </w:r>
      <w:r>
        <w:rPr>
          <w:i/>
          <w:iCs/>
          <w:color w:val="646A73"/>
          <w:spacing w:val="9"/>
        </w:rPr>
        <w:t>创建或更新数据库的对象存储空间</w:t>
      </w:r>
    </w:p>
    <w:p w14:paraId="5C262446">
      <w:pPr>
        <w:spacing w:before="36" w:line="299" w:lineRule="auto"/>
        <w:ind w:left="358" w:right="233" w:firstLine="9"/>
        <w:rPr>
          <w:rFonts w:ascii="Arial" w:hAnsi="Arial" w:eastAsia="Arial" w:cs="Arial"/>
          <w:sz w:val="24"/>
          <w:szCs w:val="24"/>
        </w:rPr>
      </w:pPr>
      <w:r>
        <w:rPr>
          <w:rFonts w:ascii="Arial" w:hAnsi="Arial" w:eastAsia="Arial" w:cs="Arial"/>
          <w:color w:val="1F2329"/>
          <w:spacing w:val="7"/>
          <w:sz w:val="24"/>
          <w:szCs w:val="24"/>
        </w:rPr>
        <w:t>request.onupgradeneeded = f</w:t>
      </w:r>
      <w:r>
        <w:rPr>
          <w:rFonts w:ascii="Arial" w:hAnsi="Arial" w:eastAsia="Arial" w:cs="Arial"/>
          <w:color w:val="1F2329"/>
          <w:spacing w:val="6"/>
          <w:sz w:val="24"/>
          <w:szCs w:val="24"/>
        </w:rPr>
        <w:t>unction(event) {var db = event.target.result;var objectStore =</w:t>
      </w:r>
      <w:r>
        <w:rPr>
          <w:rFonts w:ascii="Arial" w:hAnsi="Arial" w:eastAsia="Arial" w:cs="Arial"/>
          <w:color w:val="1F2329"/>
          <w:sz w:val="24"/>
          <w:szCs w:val="24"/>
        </w:rPr>
        <w:t xml:space="preserve"> db</w:t>
      </w:r>
      <w:r>
        <w:rPr>
          <w:rFonts w:ascii="Arial" w:hAnsi="Arial" w:eastAsia="Arial" w:cs="Arial"/>
          <w:color w:val="1F2329"/>
          <w:spacing w:val="14"/>
          <w:sz w:val="24"/>
          <w:szCs w:val="24"/>
        </w:rPr>
        <w:t>.</w:t>
      </w:r>
      <w:r>
        <w:rPr>
          <w:rFonts w:ascii="Arial" w:hAnsi="Arial" w:eastAsia="Arial" w:cs="Arial"/>
          <w:color w:val="1F2329"/>
          <w:sz w:val="24"/>
          <w:szCs w:val="24"/>
        </w:rPr>
        <w:t>createObjectStore</w:t>
      </w:r>
      <w:r>
        <w:rPr>
          <w:rFonts w:ascii="Arial" w:hAnsi="Arial" w:eastAsia="Arial" w:cs="Arial"/>
          <w:color w:val="1F2329"/>
          <w:spacing w:val="14"/>
          <w:sz w:val="24"/>
          <w:szCs w:val="24"/>
        </w:rPr>
        <w:t>(</w:t>
      </w:r>
      <w:r>
        <w:rPr>
          <w:rFonts w:ascii="Arial" w:hAnsi="Arial" w:eastAsia="Arial" w:cs="Arial"/>
          <w:color w:val="D83931"/>
          <w:spacing w:val="14"/>
          <w:sz w:val="24"/>
          <w:szCs w:val="24"/>
        </w:rPr>
        <w:t>'</w:t>
      </w:r>
      <w:r>
        <w:rPr>
          <w:rFonts w:ascii="Arial" w:hAnsi="Arial" w:eastAsia="Arial" w:cs="Arial"/>
          <w:color w:val="D83931"/>
          <w:sz w:val="24"/>
          <w:szCs w:val="24"/>
        </w:rPr>
        <w:t>resources</w:t>
      </w:r>
      <w:r>
        <w:rPr>
          <w:rFonts w:ascii="Arial" w:hAnsi="Arial" w:eastAsia="Arial" w:cs="Arial"/>
          <w:color w:val="D83931"/>
          <w:spacing w:val="14"/>
          <w:sz w:val="24"/>
          <w:szCs w:val="24"/>
        </w:rPr>
        <w:t>'</w:t>
      </w:r>
      <w:r>
        <w:rPr>
          <w:rFonts w:ascii="Arial" w:hAnsi="Arial" w:eastAsia="Arial" w:cs="Arial"/>
          <w:color w:val="1F2329"/>
          <w:spacing w:val="14"/>
          <w:sz w:val="24"/>
          <w:szCs w:val="24"/>
        </w:rPr>
        <w:t xml:space="preserve">, { </w:t>
      </w:r>
      <w:r>
        <w:rPr>
          <w:rFonts w:ascii="Arial" w:hAnsi="Arial" w:eastAsia="Arial" w:cs="Arial"/>
          <w:color w:val="1F2329"/>
          <w:sz w:val="24"/>
          <w:szCs w:val="24"/>
        </w:rPr>
        <w:t>keyPath</w:t>
      </w:r>
      <w:r>
        <w:rPr>
          <w:rFonts w:ascii="Arial" w:hAnsi="Arial" w:eastAsia="Arial" w:cs="Arial"/>
          <w:color w:val="1F2329"/>
          <w:spacing w:val="14"/>
          <w:sz w:val="24"/>
          <w:szCs w:val="24"/>
        </w:rPr>
        <w:t xml:space="preserve">: </w:t>
      </w:r>
      <w:r>
        <w:rPr>
          <w:rFonts w:ascii="Arial" w:hAnsi="Arial" w:eastAsia="Arial" w:cs="Arial"/>
          <w:color w:val="D83931"/>
          <w:spacing w:val="14"/>
          <w:sz w:val="24"/>
          <w:szCs w:val="24"/>
        </w:rPr>
        <w:t>'</w:t>
      </w:r>
      <w:r>
        <w:rPr>
          <w:rFonts w:ascii="Arial" w:hAnsi="Arial" w:eastAsia="Arial" w:cs="Arial"/>
          <w:color w:val="D83931"/>
          <w:sz w:val="24"/>
          <w:szCs w:val="24"/>
        </w:rPr>
        <w:t>url</w:t>
      </w:r>
      <w:r>
        <w:rPr>
          <w:rFonts w:ascii="Arial" w:hAnsi="Arial" w:eastAsia="Arial" w:cs="Arial"/>
          <w:color w:val="D83931"/>
          <w:spacing w:val="14"/>
          <w:sz w:val="24"/>
          <w:szCs w:val="24"/>
        </w:rPr>
        <w:t xml:space="preserve">' </w:t>
      </w:r>
      <w:r>
        <w:rPr>
          <w:rFonts w:ascii="Arial" w:hAnsi="Arial" w:eastAsia="Arial" w:cs="Arial"/>
          <w:color w:val="1F2329"/>
          <w:spacing w:val="14"/>
          <w:sz w:val="24"/>
          <w:szCs w:val="24"/>
        </w:rPr>
        <w:t>});</w:t>
      </w:r>
    </w:p>
    <w:p w14:paraId="22E92FBD">
      <w:pPr>
        <w:spacing w:before="92" w:line="299" w:lineRule="auto"/>
        <w:ind w:left="354" w:right="4625" w:firstLine="111"/>
        <w:rPr>
          <w:rFonts w:ascii="Arial" w:hAnsi="Arial" w:eastAsia="Arial" w:cs="Arial"/>
          <w:sz w:val="24"/>
          <w:szCs w:val="24"/>
        </w:rPr>
      </w:pPr>
      <w:r>
        <w:rPr>
          <w:rFonts w:ascii="Arial" w:hAnsi="Arial" w:eastAsia="Arial" w:cs="Arial"/>
          <w:color w:val="1F2329"/>
          <w:sz w:val="24"/>
          <w:szCs w:val="24"/>
        </w:rPr>
        <w:t>objectStore</w:t>
      </w:r>
      <w:r>
        <w:rPr>
          <w:rFonts w:ascii="Arial" w:hAnsi="Arial" w:eastAsia="Arial" w:cs="Arial"/>
          <w:color w:val="1F2329"/>
          <w:spacing w:val="17"/>
          <w:sz w:val="24"/>
          <w:szCs w:val="24"/>
        </w:rPr>
        <w:t>.</w:t>
      </w:r>
      <w:r>
        <w:rPr>
          <w:rFonts w:ascii="Arial" w:hAnsi="Arial" w:eastAsia="Arial" w:cs="Arial"/>
          <w:color w:val="1F2329"/>
          <w:sz w:val="24"/>
          <w:szCs w:val="24"/>
        </w:rPr>
        <w:t>create</w:t>
      </w:r>
      <w:r>
        <w:rPr>
          <w:rFonts w:ascii="Arial" w:hAnsi="Arial" w:eastAsia="Arial" w:cs="Arial"/>
          <w:color w:val="1F2329"/>
          <w:spacing w:val="-35"/>
          <w:sz w:val="24"/>
          <w:szCs w:val="24"/>
        </w:rPr>
        <w:t xml:space="preserve"> </w:t>
      </w:r>
      <w:r>
        <w:rPr>
          <w:rFonts w:ascii="Arial" w:hAnsi="Arial" w:eastAsia="Arial" w:cs="Arial"/>
          <w:color w:val="1F2329"/>
          <w:sz w:val="24"/>
          <w:szCs w:val="24"/>
        </w:rPr>
        <w:t>Index</w:t>
      </w:r>
      <w:r>
        <w:rPr>
          <w:rFonts w:ascii="Arial" w:hAnsi="Arial" w:eastAsia="Arial" w:cs="Arial"/>
          <w:color w:val="1F2329"/>
          <w:spacing w:val="17"/>
          <w:sz w:val="24"/>
          <w:szCs w:val="24"/>
        </w:rPr>
        <w:t>(</w:t>
      </w:r>
      <w:r>
        <w:rPr>
          <w:rFonts w:ascii="Arial" w:hAnsi="Arial" w:eastAsia="Arial" w:cs="Arial"/>
          <w:color w:val="D83931"/>
          <w:spacing w:val="17"/>
          <w:sz w:val="24"/>
          <w:szCs w:val="24"/>
        </w:rPr>
        <w:t>'</w:t>
      </w:r>
      <w:r>
        <w:rPr>
          <w:rFonts w:ascii="Arial" w:hAnsi="Arial" w:eastAsia="Arial" w:cs="Arial"/>
          <w:color w:val="D83931"/>
          <w:sz w:val="24"/>
          <w:szCs w:val="24"/>
        </w:rPr>
        <w:t>url</w:t>
      </w:r>
      <w:r>
        <w:rPr>
          <w:rFonts w:ascii="Arial" w:hAnsi="Arial" w:eastAsia="Arial" w:cs="Arial"/>
          <w:color w:val="D83931"/>
          <w:spacing w:val="17"/>
          <w:sz w:val="24"/>
          <w:szCs w:val="24"/>
        </w:rPr>
        <w:t>'</w:t>
      </w:r>
      <w:r>
        <w:rPr>
          <w:rFonts w:ascii="Arial" w:hAnsi="Arial" w:eastAsia="Arial" w:cs="Arial"/>
          <w:color w:val="1F2329"/>
          <w:spacing w:val="17"/>
          <w:sz w:val="24"/>
          <w:szCs w:val="24"/>
        </w:rPr>
        <w:t xml:space="preserve">, </w:t>
      </w:r>
      <w:r>
        <w:rPr>
          <w:rFonts w:ascii="Arial" w:hAnsi="Arial" w:eastAsia="Arial" w:cs="Arial"/>
          <w:color w:val="D83931"/>
          <w:spacing w:val="17"/>
          <w:sz w:val="24"/>
          <w:szCs w:val="24"/>
        </w:rPr>
        <w:t>'</w:t>
      </w:r>
      <w:r>
        <w:rPr>
          <w:rFonts w:ascii="Arial" w:hAnsi="Arial" w:eastAsia="Arial" w:cs="Arial"/>
          <w:color w:val="D83931"/>
          <w:sz w:val="24"/>
          <w:szCs w:val="24"/>
        </w:rPr>
        <w:t>url</w:t>
      </w:r>
      <w:r>
        <w:rPr>
          <w:rFonts w:ascii="Arial" w:hAnsi="Arial" w:eastAsia="Arial" w:cs="Arial"/>
          <w:color w:val="D83931"/>
          <w:spacing w:val="17"/>
          <w:sz w:val="24"/>
          <w:szCs w:val="24"/>
        </w:rPr>
        <w:t>'</w:t>
      </w:r>
      <w:r>
        <w:rPr>
          <w:rFonts w:ascii="Arial" w:hAnsi="Arial" w:eastAsia="Arial" w:cs="Arial"/>
          <w:color w:val="1F2329"/>
          <w:spacing w:val="17"/>
          <w:sz w:val="24"/>
          <w:szCs w:val="24"/>
        </w:rPr>
        <w:t xml:space="preserve">, { </w:t>
      </w:r>
      <w:r>
        <w:rPr>
          <w:rFonts w:ascii="Arial" w:hAnsi="Arial" w:eastAsia="Arial" w:cs="Arial"/>
          <w:color w:val="1F2329"/>
          <w:sz w:val="24"/>
          <w:szCs w:val="24"/>
        </w:rPr>
        <w:t>unique</w:t>
      </w:r>
      <w:r>
        <w:rPr>
          <w:rFonts w:ascii="Arial" w:hAnsi="Arial" w:eastAsia="Arial" w:cs="Arial"/>
          <w:color w:val="1F2329"/>
          <w:spacing w:val="17"/>
          <w:sz w:val="24"/>
          <w:szCs w:val="24"/>
        </w:rPr>
        <w:t xml:space="preserve">: </w:t>
      </w:r>
      <w:r>
        <w:rPr>
          <w:rFonts w:ascii="Arial" w:hAnsi="Arial" w:eastAsia="Arial" w:cs="Arial"/>
          <w:color w:val="1F2329"/>
          <w:sz w:val="24"/>
          <w:szCs w:val="24"/>
        </w:rPr>
        <w:t>true</w:t>
      </w:r>
      <w:r>
        <w:rPr>
          <w:rFonts w:ascii="Arial" w:hAnsi="Arial" w:eastAsia="Arial" w:cs="Arial"/>
          <w:color w:val="1F2329"/>
          <w:spacing w:val="17"/>
          <w:sz w:val="24"/>
          <w:szCs w:val="24"/>
        </w:rPr>
        <w:t xml:space="preserve"> });</w:t>
      </w:r>
      <w:r>
        <w:rPr>
          <w:rFonts w:ascii="Arial" w:hAnsi="Arial" w:eastAsia="Arial" w:cs="Arial"/>
          <w:color w:val="1F2329"/>
          <w:sz w:val="24"/>
          <w:szCs w:val="24"/>
        </w:rPr>
        <w:t xml:space="preserve"> </w:t>
      </w:r>
      <w:r>
        <w:rPr>
          <w:rFonts w:ascii="Arial" w:hAnsi="Arial" w:eastAsia="Arial" w:cs="Arial"/>
          <w:color w:val="1F2329"/>
          <w:spacing w:val="-4"/>
          <w:sz w:val="24"/>
          <w:szCs w:val="24"/>
        </w:rPr>
        <w:t>};</w:t>
      </w:r>
    </w:p>
    <w:p w14:paraId="0EE94ED1">
      <w:pPr>
        <w:spacing w:line="377" w:lineRule="auto"/>
        <w:rPr>
          <w:rFonts w:ascii="Arial"/>
          <w:sz w:val="21"/>
        </w:rPr>
      </w:pPr>
    </w:p>
    <w:p w14:paraId="0C7BADF4">
      <w:pPr>
        <w:pStyle w:val="2"/>
        <w:spacing w:before="103" w:line="206" w:lineRule="auto"/>
        <w:ind w:left="425"/>
      </w:pPr>
      <w:r>
        <w:rPr>
          <w:rFonts w:ascii="Arial" w:hAnsi="Arial" w:eastAsia="Arial" w:cs="Arial"/>
          <w:b/>
          <w:bCs/>
          <w:i/>
          <w:iCs/>
          <w:color w:val="646A73"/>
          <w:spacing w:val="8"/>
        </w:rPr>
        <w:t>/</w:t>
      </w:r>
      <w:r>
        <w:rPr>
          <w:i/>
          <w:iCs/>
          <w:color w:val="646A73"/>
          <w:spacing w:val="8"/>
        </w:rPr>
        <w:t>成功打开数据库后，将资源请求并存储在</w:t>
      </w:r>
      <w:r>
        <w:rPr>
          <w:rFonts w:ascii="Arial" w:hAnsi="Arial" w:eastAsia="Arial" w:cs="Arial"/>
          <w:i/>
          <w:iCs/>
          <w:color w:val="646A73"/>
        </w:rPr>
        <w:t>IndexedDB</w:t>
      </w:r>
      <w:r>
        <w:rPr>
          <w:i/>
          <w:iCs/>
          <w:color w:val="646A73"/>
          <w:spacing w:val="8"/>
        </w:rPr>
        <w:t>中</w:t>
      </w:r>
    </w:p>
    <w:p w14:paraId="46CE31BC">
      <w:pPr>
        <w:spacing w:before="36" w:line="242" w:lineRule="auto"/>
        <w:ind w:left="367"/>
        <w:rPr>
          <w:rFonts w:ascii="Arial" w:hAnsi="Arial" w:eastAsia="Arial" w:cs="Arial"/>
          <w:sz w:val="24"/>
          <w:szCs w:val="24"/>
        </w:rPr>
      </w:pPr>
      <w:r>
        <w:rPr>
          <w:rFonts w:ascii="Arial" w:hAnsi="Arial" w:eastAsia="Arial" w:cs="Arial"/>
          <w:color w:val="1F2329"/>
          <w:spacing w:val="6"/>
          <w:sz w:val="24"/>
          <w:szCs w:val="24"/>
        </w:rPr>
        <w:t>request.onsuccess = function(event) {var db = event.target.result;va</w:t>
      </w:r>
      <w:r>
        <w:rPr>
          <w:rFonts w:ascii="Arial" w:hAnsi="Arial" w:eastAsia="Arial" w:cs="Arial"/>
          <w:color w:val="1F2329"/>
          <w:spacing w:val="5"/>
          <w:sz w:val="24"/>
          <w:szCs w:val="24"/>
        </w:rPr>
        <w:t>r transaction =</w:t>
      </w:r>
    </w:p>
    <w:p w14:paraId="000D4FE8">
      <w:pPr>
        <w:spacing w:before="111" w:line="299" w:lineRule="auto"/>
        <w:ind w:left="352" w:right="4082" w:firstLine="6"/>
        <w:rPr>
          <w:rFonts w:ascii="Arial" w:hAnsi="Arial" w:eastAsia="Arial" w:cs="Arial"/>
          <w:sz w:val="24"/>
          <w:szCs w:val="24"/>
        </w:rPr>
      </w:pPr>
      <w:r>
        <w:rPr>
          <w:rFonts w:ascii="Arial" w:hAnsi="Arial" w:eastAsia="Arial" w:cs="Arial"/>
          <w:color w:val="1F2329"/>
          <w:spacing w:val="7"/>
          <w:sz w:val="24"/>
          <w:szCs w:val="24"/>
        </w:rPr>
        <w:t>db.transaction(</w:t>
      </w:r>
      <w:r>
        <w:rPr>
          <w:rFonts w:ascii="Arial" w:hAnsi="Arial" w:eastAsia="Arial" w:cs="Arial"/>
          <w:color w:val="D83931"/>
          <w:spacing w:val="7"/>
          <w:sz w:val="24"/>
          <w:szCs w:val="24"/>
        </w:rPr>
        <w:t>'resources'</w:t>
      </w:r>
      <w:r>
        <w:rPr>
          <w:rFonts w:ascii="Arial" w:hAnsi="Arial" w:eastAsia="Arial" w:cs="Arial"/>
          <w:color w:val="1F2329"/>
          <w:spacing w:val="7"/>
          <w:sz w:val="24"/>
          <w:szCs w:val="24"/>
        </w:rPr>
        <w:t xml:space="preserve">, </w:t>
      </w:r>
      <w:r>
        <w:rPr>
          <w:rFonts w:ascii="Arial" w:hAnsi="Arial" w:eastAsia="Arial" w:cs="Arial"/>
          <w:color w:val="D83931"/>
          <w:spacing w:val="7"/>
          <w:sz w:val="24"/>
          <w:szCs w:val="24"/>
        </w:rPr>
        <w:t>'readw</w:t>
      </w:r>
      <w:r>
        <w:rPr>
          <w:rFonts w:ascii="Arial" w:hAnsi="Arial" w:eastAsia="Arial" w:cs="Arial"/>
          <w:color w:val="D83931"/>
          <w:spacing w:val="6"/>
          <w:sz w:val="24"/>
          <w:szCs w:val="24"/>
        </w:rPr>
        <w:t>rite'</w:t>
      </w:r>
      <w:r>
        <w:rPr>
          <w:rFonts w:ascii="Arial" w:hAnsi="Arial" w:eastAsia="Arial" w:cs="Arial"/>
          <w:color w:val="1F2329"/>
          <w:spacing w:val="6"/>
          <w:sz w:val="24"/>
          <w:szCs w:val="24"/>
        </w:rPr>
        <w:t>);var objectStore =</w:t>
      </w:r>
      <w:r>
        <w:rPr>
          <w:rFonts w:ascii="Arial" w:hAnsi="Arial" w:eastAsia="Arial" w:cs="Arial"/>
          <w:color w:val="1F2329"/>
          <w:sz w:val="24"/>
          <w:szCs w:val="24"/>
        </w:rPr>
        <w:t xml:space="preserve"> </w:t>
      </w:r>
      <w:r>
        <w:rPr>
          <w:rFonts w:ascii="Arial" w:hAnsi="Arial" w:eastAsia="Arial" w:cs="Arial"/>
          <w:color w:val="1F2329"/>
          <w:spacing w:val="6"/>
          <w:sz w:val="24"/>
          <w:szCs w:val="24"/>
        </w:rPr>
        <w:t>transaction.objectStore(</w:t>
      </w:r>
      <w:r>
        <w:rPr>
          <w:rFonts w:ascii="Arial" w:hAnsi="Arial" w:eastAsia="Arial" w:cs="Arial"/>
          <w:color w:val="D83931"/>
          <w:spacing w:val="6"/>
          <w:sz w:val="24"/>
          <w:szCs w:val="24"/>
        </w:rPr>
        <w:t>'resources'</w:t>
      </w:r>
      <w:r>
        <w:rPr>
          <w:rFonts w:ascii="Arial" w:hAnsi="Arial" w:eastAsia="Arial" w:cs="Arial"/>
          <w:color w:val="1F2329"/>
          <w:spacing w:val="6"/>
          <w:sz w:val="24"/>
          <w:szCs w:val="24"/>
        </w:rPr>
        <w:t>);</w:t>
      </w:r>
    </w:p>
    <w:p w14:paraId="225BB366">
      <w:pPr>
        <w:pStyle w:val="2"/>
        <w:spacing w:before="92"/>
        <w:ind w:left="568" w:right="4862" w:hanging="93"/>
        <w:rPr>
          <w:rFonts w:ascii="Arial" w:hAnsi="Arial" w:eastAsia="Arial" w:cs="Arial"/>
        </w:rPr>
      </w:pP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9"/>
        </w:rPr>
        <w:t>发起资源请求</w:t>
      </w:r>
      <w:r>
        <w:rPr>
          <w:color w:val="646A73"/>
        </w:rPr>
        <w:t xml:space="preserve"> </w:t>
      </w:r>
      <w:r>
        <w:rPr>
          <w:rFonts w:ascii="Arial" w:hAnsi="Arial" w:eastAsia="Arial" w:cs="Arial"/>
          <w:color w:val="1F2329"/>
          <w:spacing w:val="7"/>
        </w:rPr>
        <w:t>fetch(url)</w:t>
      </w:r>
    </w:p>
    <w:p w14:paraId="305EB7B6">
      <w:pPr>
        <w:pStyle w:val="2"/>
        <w:spacing w:before="92"/>
        <w:ind w:left="353" w:right="48" w:firstLine="332"/>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14:paraId="58CC6F20">
      <w:pPr>
        <w:pStyle w:val="2"/>
        <w:spacing w:before="93"/>
        <w:ind w:left="675" w:right="3791" w:hanging="53"/>
        <w:rPr>
          <w:rFonts w:ascii="Arial" w:hAnsi="Arial" w:eastAsia="Arial" w:cs="Arial"/>
        </w:rPr>
      </w:pPr>
      <w:r>
        <w:rPr>
          <w:rFonts w:ascii="Arial" w:hAnsi="Arial" w:eastAsia="Arial" w:cs="Arial"/>
          <w:color w:val="1F2329"/>
          <w:spacing w:val="25"/>
        </w:rPr>
        <w:t>}</w:t>
      </w:r>
      <w:r>
        <w:rPr>
          <w:rFonts w:ascii="Arial" w:hAnsi="Arial" w:eastAsia="Arial" w:cs="Arial"/>
          <w:b/>
          <w:bCs/>
          <w:i/>
          <w:iCs/>
          <w:color w:val="646A73"/>
          <w:spacing w:val="25"/>
        </w:rPr>
        <w:t>/</w:t>
      </w:r>
      <w:r>
        <w:rPr>
          <w:i/>
          <w:iCs/>
          <w:color w:val="646A73"/>
          <w:spacing w:val="25"/>
        </w:rPr>
        <w:t>将响应数据存储在</w:t>
      </w:r>
      <w:r>
        <w:rPr>
          <w:rFonts w:ascii="Arial" w:hAnsi="Arial" w:eastAsia="Arial" w:cs="Arial"/>
          <w:i/>
          <w:iCs/>
          <w:color w:val="646A73"/>
        </w:rPr>
        <w:t>IndexedDB</w:t>
      </w:r>
      <w:r>
        <w:rPr>
          <w:i/>
          <w:iCs/>
          <w:color w:val="646A73"/>
          <w:spacing w:val="25"/>
        </w:rPr>
        <w:t>中</w:t>
      </w:r>
      <w:r>
        <w:rPr>
          <w:rFonts w:ascii="Arial" w:hAnsi="Arial" w:eastAsia="Arial" w:cs="Arial"/>
          <w:color w:val="1F2329"/>
        </w:rPr>
        <w:t>return</w:t>
      </w:r>
      <w:r>
        <w:rPr>
          <w:rFonts w:ascii="Arial" w:hAnsi="Arial" w:eastAsia="Arial" w:cs="Arial"/>
          <w:color w:val="1F2329"/>
          <w:spacing w:val="25"/>
        </w:rPr>
        <w:t xml:space="preserve"> </w:t>
      </w:r>
      <w:r>
        <w:rPr>
          <w:rFonts w:ascii="Arial" w:hAnsi="Arial" w:eastAsia="Arial" w:cs="Arial"/>
          <w:color w:val="1F2329"/>
        </w:rPr>
        <w:t>response</w:t>
      </w:r>
      <w:r>
        <w:rPr>
          <w:rFonts w:ascii="Arial" w:hAnsi="Arial" w:eastAsia="Arial" w:cs="Arial"/>
          <w:color w:val="1F2329"/>
          <w:spacing w:val="25"/>
        </w:rPr>
        <w:t>.</w:t>
      </w:r>
      <w:r>
        <w:rPr>
          <w:rFonts w:ascii="Arial" w:hAnsi="Arial" w:eastAsia="Arial" w:cs="Arial"/>
          <w:color w:val="1F2329"/>
        </w:rPr>
        <w:t>blob</w:t>
      </w:r>
      <w:r>
        <w:rPr>
          <w:rFonts w:ascii="Arial" w:hAnsi="Arial" w:eastAsia="Arial" w:cs="Arial"/>
          <w:color w:val="1F2329"/>
          <w:spacing w:val="25"/>
        </w:rPr>
        <w:t>();</w:t>
      </w:r>
      <w:r>
        <w:rPr>
          <w:rFonts w:ascii="Arial" w:hAnsi="Arial" w:eastAsia="Arial" w:cs="Arial"/>
          <w:color w:val="1F2329"/>
        </w:rPr>
        <w:t xml:space="preserve"> </w:t>
      </w:r>
      <w:r>
        <w:rPr>
          <w:rFonts w:ascii="Arial" w:hAnsi="Arial" w:eastAsia="Arial" w:cs="Arial"/>
          <w:color w:val="1F2329"/>
          <w:spacing w:val="-3"/>
        </w:rPr>
        <w:t>})</w:t>
      </w:r>
    </w:p>
    <w:p w14:paraId="31131A2A">
      <w:pPr>
        <w:pStyle w:val="2"/>
        <w:spacing w:before="91" w:line="218" w:lineRule="auto"/>
        <w:ind w:left="358" w:right="367" w:firstLine="327"/>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3"/>
        </w:rPr>
        <w:t>创建⼀个资源对象，以</w:t>
      </w:r>
      <w:r>
        <w:rPr>
          <w:rFonts w:ascii="Arial" w:hAnsi="Arial" w:eastAsia="Arial" w:cs="Arial"/>
          <w:i/>
          <w:iCs/>
          <w:color w:val="646A73"/>
        </w:rPr>
        <w:t>URL</w:t>
      </w:r>
      <w:r>
        <w:rPr>
          <w:i/>
          <w:iCs/>
          <w:color w:val="646A73"/>
          <w:spacing w:val="3"/>
        </w:rPr>
        <w:t>作为键名</w:t>
      </w:r>
      <w:r>
        <w:rPr>
          <w:rFonts w:ascii="Arial" w:hAnsi="Arial" w:eastAsia="Arial" w:cs="Arial"/>
          <w:color w:val="1F2329"/>
        </w:rPr>
        <w:t>var</w:t>
      </w:r>
      <w:r>
        <w:rPr>
          <w:rFonts w:ascii="Arial" w:hAnsi="Arial" w:eastAsia="Arial" w:cs="Arial"/>
          <w:color w:val="1F2329"/>
          <w:spacing w:val="3"/>
        </w:rPr>
        <w:t xml:space="preserve"> </w:t>
      </w:r>
      <w:r>
        <w:rPr>
          <w:rFonts w:ascii="Arial" w:hAnsi="Arial" w:eastAsia="Arial" w:cs="Arial"/>
          <w:color w:val="1F2329"/>
        </w:rPr>
        <w:t>resource</w:t>
      </w:r>
      <w:r>
        <w:rPr>
          <w:rFonts w:ascii="Arial" w:hAnsi="Arial" w:eastAsia="Arial" w:cs="Arial"/>
          <w:color w:val="1F2329"/>
          <w:spacing w:val="3"/>
        </w:rPr>
        <w:t xml:space="preserve"> = { </w:t>
      </w:r>
      <w:r>
        <w:rPr>
          <w:rFonts w:ascii="Arial" w:hAnsi="Arial" w:eastAsia="Arial" w:cs="Arial"/>
          <w:color w:val="1F2329"/>
        </w:rPr>
        <w:t>url</w:t>
      </w:r>
      <w:r>
        <w:rPr>
          <w:rFonts w:ascii="Arial" w:hAnsi="Arial" w:eastAsia="Arial" w:cs="Arial"/>
          <w:color w:val="1F2329"/>
          <w:spacing w:val="3"/>
        </w:rPr>
        <w:t xml:space="preserve">: </w:t>
      </w:r>
      <w:r>
        <w:rPr>
          <w:rFonts w:ascii="Arial" w:hAnsi="Arial" w:eastAsia="Arial" w:cs="Arial"/>
          <w:color w:val="1F2329"/>
        </w:rPr>
        <w:t>url</w:t>
      </w:r>
      <w:r>
        <w:rPr>
          <w:rFonts w:ascii="Arial" w:hAnsi="Arial" w:eastAsia="Arial" w:cs="Arial"/>
          <w:color w:val="1F2329"/>
          <w:spacing w:val="3"/>
        </w:rPr>
        <w:t xml:space="preserve">, </w:t>
      </w:r>
      <w:r>
        <w:rPr>
          <w:rFonts w:ascii="Arial" w:hAnsi="Arial" w:eastAsia="Arial" w:cs="Arial"/>
          <w:color w:val="1F2329"/>
        </w:rPr>
        <w:t>data</w:t>
      </w:r>
      <w:r>
        <w:rPr>
          <w:rFonts w:ascii="Arial" w:hAnsi="Arial" w:eastAsia="Arial" w:cs="Arial"/>
          <w:color w:val="1F2329"/>
          <w:spacing w:val="3"/>
        </w:rPr>
        <w:t>:</w:t>
      </w:r>
      <w:r>
        <w:rPr>
          <w:rFonts w:ascii="Arial" w:hAnsi="Arial" w:eastAsia="Arial" w:cs="Arial"/>
          <w:color w:val="1F2329"/>
          <w:spacing w:val="11"/>
        </w:rPr>
        <w:t xml:space="preserve"> </w:t>
      </w:r>
      <w:r>
        <w:rPr>
          <w:rFonts w:ascii="Arial" w:hAnsi="Arial" w:eastAsia="Arial" w:cs="Arial"/>
          <w:color w:val="1F2329"/>
        </w:rPr>
        <w:t>data</w:t>
      </w:r>
      <w:r>
        <w:rPr>
          <w:rFonts w:ascii="Arial" w:hAnsi="Arial" w:eastAsia="Arial" w:cs="Arial"/>
          <w:color w:val="1F2329"/>
          <w:spacing w:val="-3"/>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9"/>
        </w:rPr>
        <w:t>将资源对象存储在</w:t>
      </w:r>
      <w:r>
        <w:rPr>
          <w:rFonts w:ascii="Arial" w:hAnsi="Arial" w:eastAsia="Arial" w:cs="Arial"/>
          <w:i/>
          <w:iCs/>
          <w:color w:val="646A73"/>
        </w:rPr>
        <w:t>IndexedDB</w:t>
      </w:r>
      <w:r>
        <w:rPr>
          <w:i/>
          <w:iCs/>
          <w:color w:val="646A73"/>
          <w:spacing w:val="9"/>
        </w:rPr>
        <w:t>中</w:t>
      </w:r>
    </w:p>
    <w:p w14:paraId="2E4BC097">
      <w:pPr>
        <w:spacing w:before="33" w:line="299" w:lineRule="auto"/>
        <w:ind w:left="515" w:right="3061" w:firstLine="272"/>
        <w:rPr>
          <w:rFonts w:ascii="Arial" w:hAnsi="Arial" w:eastAsia="Arial" w:cs="Arial"/>
          <w:sz w:val="24"/>
          <w:szCs w:val="24"/>
        </w:rPr>
      </w:pPr>
      <w:r>
        <w:rPr>
          <w:rFonts w:ascii="Arial" w:hAnsi="Arial" w:eastAsia="Arial" w:cs="Arial"/>
          <w:color w:val="1F2329"/>
          <w:spacing w:val="5"/>
          <w:sz w:val="24"/>
          <w:szCs w:val="24"/>
        </w:rPr>
        <w:t>objectStore.put(resource);</w:t>
      </w:r>
      <w:r>
        <w:rPr>
          <w:rFonts w:ascii="Arial" w:hAnsi="Arial" w:eastAsia="Arial" w:cs="Arial"/>
          <w:color w:val="245BDB"/>
          <w:spacing w:val="5"/>
          <w:sz w:val="24"/>
          <w:szCs w:val="24"/>
        </w:rPr>
        <w:t>console</w:t>
      </w:r>
      <w:r>
        <w:rPr>
          <w:rFonts w:ascii="Arial" w:hAnsi="Arial" w:eastAsia="Arial" w:cs="Arial"/>
          <w:color w:val="1F2329"/>
          <w:spacing w:val="5"/>
          <w:sz w:val="24"/>
          <w:szCs w:val="24"/>
        </w:rPr>
        <w:t>.log(</w:t>
      </w:r>
      <w:r>
        <w:rPr>
          <w:rFonts w:ascii="Arial" w:hAnsi="Arial" w:eastAsia="Arial" w:cs="Arial"/>
          <w:color w:val="D83931"/>
          <w:spacing w:val="5"/>
          <w:sz w:val="24"/>
          <w:szCs w:val="24"/>
        </w:rPr>
        <w:t>'Resource cached: '</w:t>
      </w:r>
      <w:r>
        <w:rPr>
          <w:rFonts w:ascii="Arial" w:hAnsi="Arial" w:eastAsia="Arial" w:cs="Arial"/>
          <w:color w:val="1F2329"/>
          <w:spacing w:val="5"/>
          <w:sz w:val="24"/>
          <w:szCs w:val="24"/>
        </w:rPr>
        <w:t>url);</w:t>
      </w:r>
      <w:r>
        <w:rPr>
          <w:rFonts w:ascii="Arial" w:hAnsi="Arial" w:eastAsia="Arial" w:cs="Arial"/>
          <w:color w:val="1F2329"/>
          <w:spacing w:val="1"/>
          <w:sz w:val="24"/>
          <w:szCs w:val="24"/>
        </w:rPr>
        <w:t xml:space="preserve"> </w:t>
      </w:r>
      <w:r>
        <w:rPr>
          <w:rFonts w:ascii="Arial" w:hAnsi="Arial" w:eastAsia="Arial" w:cs="Arial"/>
          <w:color w:val="1F2329"/>
          <w:spacing w:val="-3"/>
          <w:sz w:val="24"/>
          <w:szCs w:val="24"/>
        </w:rPr>
        <w:t>})</w:t>
      </w:r>
    </w:p>
    <w:p w14:paraId="41866D4F">
      <w:pPr>
        <w:spacing w:before="93" w:line="242" w:lineRule="auto"/>
        <w:ind w:left="524"/>
        <w:rPr>
          <w:rFonts w:ascii="Arial" w:hAnsi="Arial" w:eastAsia="Arial" w:cs="Arial"/>
          <w:sz w:val="24"/>
          <w:szCs w:val="24"/>
        </w:rPr>
      </w:pPr>
      <w:r>
        <w:rPr>
          <w:rFonts w:ascii="Arial" w:hAnsi="Arial" w:eastAsia="Arial" w:cs="Arial"/>
          <w:color w:val="1F2329"/>
          <w:spacing w:val="8"/>
          <w:sz w:val="24"/>
          <w:szCs w:val="24"/>
        </w:rPr>
        <w:t>.catch(function(error) {</w:t>
      </w:r>
      <w:r>
        <w:rPr>
          <w:rFonts w:ascii="Arial" w:hAnsi="Arial" w:eastAsia="Arial" w:cs="Arial"/>
          <w:color w:val="245BDB"/>
          <w:spacing w:val="8"/>
          <w:sz w:val="24"/>
          <w:szCs w:val="24"/>
        </w:rPr>
        <w:t>cons</w:t>
      </w:r>
      <w:r>
        <w:rPr>
          <w:rFonts w:ascii="Arial" w:hAnsi="Arial" w:eastAsia="Arial" w:cs="Arial"/>
          <w:color w:val="245BDB"/>
          <w:spacing w:val="7"/>
          <w:sz w:val="24"/>
          <w:szCs w:val="24"/>
        </w:rPr>
        <w:t>ole</w:t>
      </w:r>
      <w:r>
        <w:rPr>
          <w:rFonts w:ascii="Arial" w:hAnsi="Arial" w:eastAsia="Arial" w:cs="Arial"/>
          <w:color w:val="1F2329"/>
          <w:spacing w:val="7"/>
          <w:sz w:val="24"/>
          <w:szCs w:val="24"/>
        </w:rPr>
        <w:t>.error(error);</w:t>
      </w:r>
    </w:p>
    <w:p w14:paraId="20F30B79">
      <w:pPr>
        <w:spacing w:before="111" w:line="299" w:lineRule="auto"/>
        <w:ind w:left="461" w:right="9839" w:firstLine="215"/>
        <w:rPr>
          <w:rFonts w:ascii="Arial" w:hAnsi="Arial" w:eastAsia="Arial" w:cs="Arial"/>
          <w:sz w:val="24"/>
          <w:szCs w:val="24"/>
        </w:rPr>
      </w:pPr>
      <w:r>
        <w:rPr>
          <w:rFonts w:ascii="Arial" w:hAnsi="Arial" w:eastAsia="Arial" w:cs="Arial"/>
          <w:color w:val="1F2329"/>
          <w:spacing w:val="-2"/>
          <w:sz w:val="24"/>
          <w:szCs w:val="24"/>
        </w:rPr>
        <w:t>});</w:t>
      </w:r>
      <w:r>
        <w:rPr>
          <w:rFonts w:ascii="Arial" w:hAnsi="Arial" w:eastAsia="Arial" w:cs="Arial"/>
          <w:color w:val="1F2329"/>
          <w:sz w:val="24"/>
          <w:szCs w:val="24"/>
        </w:rPr>
        <w:t xml:space="preserve"> </w:t>
      </w:r>
      <w:r>
        <w:rPr>
          <w:rFonts w:ascii="Arial" w:hAnsi="Arial" w:eastAsia="Arial" w:cs="Arial"/>
          <w:color w:val="1F2329"/>
          <w:spacing w:val="-2"/>
          <w:sz w:val="24"/>
          <w:szCs w:val="24"/>
        </w:rPr>
        <w:t>});</w:t>
      </w:r>
    </w:p>
    <w:p w14:paraId="2B93667D">
      <w:pPr>
        <w:pStyle w:val="2"/>
        <w:spacing w:before="92" w:line="207" w:lineRule="auto"/>
        <w:ind w:left="425"/>
      </w:pPr>
      <w:r>
        <w:rPr>
          <w:rFonts w:ascii="Arial" w:hAnsi="Arial" w:eastAsia="Arial" w:cs="Arial"/>
          <w:b/>
          <w:bCs/>
          <w:i/>
          <w:iCs/>
          <w:color w:val="646A73"/>
          <w:spacing w:val="29"/>
        </w:rPr>
        <w:t>/</w:t>
      </w:r>
      <w:r>
        <w:rPr>
          <w:i/>
          <w:iCs/>
          <w:color w:val="646A73"/>
          <w:spacing w:val="29"/>
        </w:rPr>
        <w:t>完成事务</w:t>
      </w:r>
    </w:p>
    <w:p w14:paraId="780B829F">
      <w:pPr>
        <w:spacing w:before="35" w:line="299" w:lineRule="auto"/>
        <w:ind w:left="460" w:right="585" w:hanging="1"/>
        <w:rPr>
          <w:rFonts w:ascii="Arial" w:hAnsi="Arial" w:eastAsia="Arial" w:cs="Arial"/>
          <w:sz w:val="24"/>
          <w:szCs w:val="24"/>
        </w:rPr>
      </w:pPr>
      <w:r>
        <w:rPr>
          <w:rFonts w:ascii="Arial" w:hAnsi="Arial" w:eastAsia="Arial" w:cs="Arial"/>
          <w:color w:val="1F2329"/>
          <w:spacing w:val="6"/>
          <w:sz w:val="24"/>
          <w:szCs w:val="24"/>
        </w:rPr>
        <w:t>transaction.oncompl</w:t>
      </w:r>
      <w:r>
        <w:rPr>
          <w:rFonts w:ascii="Arial" w:hAnsi="Arial" w:eastAsia="Arial" w:cs="Arial"/>
          <w:color w:val="1F2329"/>
          <w:spacing w:val="5"/>
          <w:sz w:val="24"/>
          <w:szCs w:val="24"/>
        </w:rPr>
        <w:t>ete = function() {</w:t>
      </w:r>
      <w:r>
        <w:rPr>
          <w:rFonts w:ascii="Arial" w:hAnsi="Arial" w:eastAsia="Arial" w:cs="Arial"/>
          <w:color w:val="245BDB"/>
          <w:spacing w:val="5"/>
          <w:sz w:val="24"/>
          <w:szCs w:val="24"/>
        </w:rPr>
        <w:t>console</w:t>
      </w:r>
      <w:r>
        <w:rPr>
          <w:rFonts w:ascii="Arial" w:hAnsi="Arial" w:eastAsia="Arial" w:cs="Arial"/>
          <w:color w:val="1F2329"/>
          <w:spacing w:val="5"/>
          <w:sz w:val="24"/>
          <w:szCs w:val="24"/>
        </w:rPr>
        <w:t>.log(</w:t>
      </w:r>
      <w:r>
        <w:rPr>
          <w:rFonts w:ascii="Arial" w:hAnsi="Arial" w:eastAsia="Arial" w:cs="Arial"/>
          <w:color w:val="D83931"/>
          <w:spacing w:val="5"/>
          <w:sz w:val="24"/>
          <w:szCs w:val="24"/>
        </w:rPr>
        <w:t>'All resources cached in IndexedDB.'</w:t>
      </w:r>
      <w:r>
        <w:rPr>
          <w:rFonts w:ascii="Arial" w:hAnsi="Arial" w:eastAsia="Arial" w:cs="Arial"/>
          <w:color w:val="1F2329"/>
          <w:spacing w:val="5"/>
          <w:sz w:val="24"/>
          <w:szCs w:val="24"/>
        </w:rPr>
        <w:t>);</w:t>
      </w:r>
      <w:r>
        <w:rPr>
          <w:rFonts w:ascii="Arial" w:hAnsi="Arial" w:eastAsia="Arial" w:cs="Arial"/>
          <w:color w:val="1F2329"/>
          <w:sz w:val="24"/>
          <w:szCs w:val="24"/>
        </w:rPr>
        <w:t xml:space="preserve"> </w:t>
      </w:r>
      <w:r>
        <w:rPr>
          <w:rFonts w:ascii="Arial" w:hAnsi="Arial" w:eastAsia="Arial" w:cs="Arial"/>
          <w:color w:val="1F2329"/>
          <w:spacing w:val="-4"/>
          <w:sz w:val="24"/>
          <w:szCs w:val="24"/>
        </w:rPr>
        <w:t>};</w:t>
      </w:r>
    </w:p>
    <w:p w14:paraId="63B52B36">
      <w:pPr>
        <w:spacing w:before="93" w:line="299" w:lineRule="auto"/>
        <w:ind w:left="460" w:hanging="1"/>
        <w:rPr>
          <w:rFonts w:ascii="Arial" w:hAnsi="Arial" w:eastAsia="Arial" w:cs="Arial"/>
          <w:sz w:val="24"/>
          <w:szCs w:val="24"/>
        </w:rPr>
      </w:pPr>
      <w:r>
        <w:rPr>
          <w:rFonts w:ascii="Arial" w:hAnsi="Arial" w:eastAsia="Arial" w:cs="Arial"/>
          <w:color w:val="1F2329"/>
          <w:spacing w:val="7"/>
          <w:sz w:val="24"/>
          <w:szCs w:val="24"/>
        </w:rPr>
        <w:t>transaction.onerror = function(event) {</w:t>
      </w:r>
      <w:r>
        <w:rPr>
          <w:rFonts w:ascii="Arial" w:hAnsi="Arial" w:eastAsia="Arial" w:cs="Arial"/>
          <w:color w:val="245BDB"/>
          <w:spacing w:val="7"/>
          <w:sz w:val="24"/>
          <w:szCs w:val="24"/>
        </w:rPr>
        <w:t>console</w:t>
      </w:r>
      <w:r>
        <w:rPr>
          <w:rFonts w:ascii="Arial" w:hAnsi="Arial" w:eastAsia="Arial" w:cs="Arial"/>
          <w:color w:val="1F2329"/>
          <w:spacing w:val="7"/>
          <w:sz w:val="24"/>
          <w:szCs w:val="24"/>
        </w:rPr>
        <w:t>.error(</w:t>
      </w:r>
      <w:r>
        <w:rPr>
          <w:rFonts w:ascii="Arial" w:hAnsi="Arial" w:eastAsia="Arial" w:cs="Arial"/>
          <w:color w:val="D83931"/>
          <w:spacing w:val="7"/>
          <w:sz w:val="24"/>
          <w:szCs w:val="24"/>
        </w:rPr>
        <w:t>'Transaction error:'</w:t>
      </w:r>
      <w:r>
        <w:rPr>
          <w:rFonts w:ascii="Arial" w:hAnsi="Arial" w:eastAsia="Arial" w:cs="Arial"/>
          <w:color w:val="1F2329"/>
          <w:spacing w:val="7"/>
          <w:sz w:val="24"/>
          <w:szCs w:val="24"/>
        </w:rPr>
        <w:t>, event.target.error);</w:t>
      </w:r>
      <w:r>
        <w:rPr>
          <w:rFonts w:ascii="Arial" w:hAnsi="Arial" w:eastAsia="Arial" w:cs="Arial"/>
          <w:color w:val="1F2329"/>
          <w:spacing w:val="1"/>
          <w:sz w:val="24"/>
          <w:szCs w:val="24"/>
        </w:rPr>
        <w:t xml:space="preserve"> </w:t>
      </w:r>
      <w:r>
        <w:rPr>
          <w:rFonts w:ascii="Arial" w:hAnsi="Arial" w:eastAsia="Arial" w:cs="Arial"/>
          <w:color w:val="1F2329"/>
          <w:spacing w:val="-4"/>
          <w:sz w:val="24"/>
          <w:szCs w:val="24"/>
        </w:rPr>
        <w:t>};</w:t>
      </w:r>
    </w:p>
    <w:p w14:paraId="21635E6F">
      <w:pPr>
        <w:pStyle w:val="2"/>
        <w:spacing w:before="92" w:line="231" w:lineRule="auto"/>
        <w:ind w:left="10"/>
      </w:pPr>
      <w:r>
        <w:rPr>
          <w:color w:val="1F2329"/>
          <w:spacing w:val="-5"/>
          <w:position w:val="4"/>
        </w:rPr>
        <w:t>以上</w:t>
      </w:r>
      <w:r>
        <w:rPr>
          <w:rFonts w:ascii="Arial" w:hAnsi="Arial" w:eastAsia="Arial" w:cs="Arial"/>
          <w:color w:val="1F2329"/>
          <w:spacing w:val="-5"/>
          <w:position w:val="4"/>
        </w:rPr>
        <w:t>}</w:t>
      </w:r>
      <w:r>
        <w:rPr>
          <w:rFonts w:ascii="Arial" w:hAnsi="Arial" w:eastAsia="Arial" w:cs="Arial"/>
          <w:color w:val="1F2329"/>
          <w:spacing w:val="-5"/>
        </w:rPr>
        <w:t>;</w:t>
      </w:r>
      <w:r>
        <w:rPr>
          <w:color w:val="1F2329"/>
          <w:spacing w:val="-5"/>
        </w:rPr>
        <w:t>代码仅为⽰例</w:t>
      </w:r>
      <w:r>
        <w:rPr>
          <w:color w:val="1F2329"/>
          <w:spacing w:val="-39"/>
        </w:rPr>
        <w:t xml:space="preserve"> </w:t>
      </w:r>
      <w:r>
        <w:rPr>
          <w:color w:val="1F2329"/>
          <w:spacing w:val="-5"/>
        </w:rPr>
        <w:t>，实际应⽤中需要根据具体的</w:t>
      </w:r>
      <w:r>
        <w:rPr>
          <w:color w:val="1F2329"/>
          <w:spacing w:val="-6"/>
        </w:rPr>
        <w:t>需求进⾏相应的优化和错误处理。</w:t>
      </w:r>
    </w:p>
    <w:p w14:paraId="24BDEF02">
      <w:pPr>
        <w:spacing w:line="298" w:lineRule="auto"/>
        <w:rPr>
          <w:rFonts w:ascii="Arial"/>
          <w:sz w:val="21"/>
        </w:rPr>
      </w:pPr>
    </w:p>
    <w:p w14:paraId="77AE64E1">
      <w:pPr>
        <w:pStyle w:val="2"/>
        <w:spacing w:before="167" w:line="223" w:lineRule="auto"/>
        <w:ind w:right="2004" w:firstLine="49"/>
      </w:pPr>
      <w:r>
        <w:rPr>
          <w:rFonts w:ascii="Arial" w:hAnsi="Arial" w:eastAsia="Arial" w:cs="Arial"/>
          <w:color w:val="1456F0"/>
          <w:spacing w:val="-5"/>
          <w:sz w:val="39"/>
          <w:szCs w:val="39"/>
        </w:rPr>
        <w:t>108.</w:t>
      </w:r>
      <w:r>
        <w:rPr>
          <w:rFonts w:ascii="Arial" w:hAnsi="Arial" w:eastAsia="Arial" w:cs="Arial"/>
          <w:color w:val="1456F0"/>
          <w:spacing w:val="29"/>
          <w:sz w:val="39"/>
          <w:szCs w:val="39"/>
        </w:rPr>
        <w:t xml:space="preserve"> </w:t>
      </w:r>
      <w:r>
        <w:rPr>
          <w:rFonts w:ascii="Arial" w:hAnsi="Arial" w:eastAsia="Arial" w:cs="Arial"/>
          <w:color w:val="1F2329"/>
          <w:spacing w:val="-5"/>
          <w:sz w:val="39"/>
          <w:szCs w:val="39"/>
        </w:rPr>
        <w:t>SPA</w:t>
      </w:r>
      <w:r>
        <w:rPr>
          <w:color w:val="1F2329"/>
          <w:spacing w:val="-5"/>
          <w:sz w:val="39"/>
          <w:szCs w:val="39"/>
        </w:rPr>
        <w:t>⾸屏加载速度慢的怎么解决</w:t>
      </w:r>
      <w:r>
        <w:rPr>
          <w:color w:val="1F2329"/>
          <w:spacing w:val="-78"/>
          <w:sz w:val="39"/>
          <w:szCs w:val="39"/>
        </w:rPr>
        <w:t xml:space="preserve"> </w:t>
      </w:r>
      <w:r>
        <w:rPr>
          <w:color w:val="1F2329"/>
          <w:spacing w:val="-5"/>
          <w:sz w:val="39"/>
          <w:szCs w:val="39"/>
        </w:rPr>
        <w:t>【热度</w:t>
      </w:r>
      <w:r>
        <w:rPr>
          <w:rFonts w:ascii="Arial" w:hAnsi="Arial" w:eastAsia="Arial" w:cs="Arial"/>
          <w:color w:val="1F2329"/>
          <w:spacing w:val="-5"/>
          <w:sz w:val="39"/>
          <w:szCs w:val="39"/>
        </w:rPr>
        <w:t>: 868</w:t>
      </w:r>
      <w:r>
        <w:rPr>
          <w:color w:val="1F2329"/>
          <w:spacing w:val="-5"/>
          <w:sz w:val="39"/>
          <w:szCs w:val="39"/>
        </w:rPr>
        <w:t>】</w:t>
      </w:r>
      <w:r>
        <w:rPr>
          <w:color w:val="1F2329"/>
          <w:sz w:val="39"/>
          <w:szCs w:val="39"/>
        </w:rPr>
        <w:t xml:space="preserve"> </w:t>
      </w:r>
      <w:r>
        <w:rPr>
          <w:color w:val="1F2329"/>
          <w:spacing w:val="-2"/>
        </w:rPr>
        <w:t>影响⾸屏可能得因素</w:t>
      </w:r>
    </w:p>
    <w:p w14:paraId="2D90481B">
      <w:pPr>
        <w:pStyle w:val="2"/>
        <w:spacing w:before="126" w:line="477" w:lineRule="exact"/>
        <w:ind w:left="43"/>
      </w:pPr>
      <w:r>
        <w:rPr>
          <w:rFonts w:ascii="Arial" w:hAnsi="Arial" w:eastAsia="Arial" w:cs="Arial"/>
          <w:color w:val="1456F0"/>
          <w:spacing w:val="-6"/>
          <w:position w:val="5"/>
          <w:sz w:val="33"/>
          <w:szCs w:val="33"/>
        </w:rPr>
        <w:t>•</w:t>
      </w:r>
      <w:r>
        <w:rPr>
          <w:rFonts w:ascii="Arial" w:hAnsi="Arial" w:eastAsia="Arial" w:cs="Arial"/>
          <w:color w:val="1456F0"/>
          <w:spacing w:val="22"/>
          <w:position w:val="5"/>
          <w:sz w:val="33"/>
          <w:szCs w:val="33"/>
        </w:rPr>
        <w:t xml:space="preserve">  </w:t>
      </w:r>
      <w:r>
        <w:rPr>
          <w:color w:val="1F2329"/>
          <w:spacing w:val="-6"/>
          <w:position w:val="6"/>
        </w:rPr>
        <w:t>⽹络延时问题</w:t>
      </w:r>
    </w:p>
    <w:p w14:paraId="3CAD12CA">
      <w:pPr>
        <w:pStyle w:val="2"/>
        <w:spacing w:before="33" w:line="477" w:lineRule="exact"/>
        <w:ind w:left="43"/>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资源⽂件体积是否过⼤</w:t>
      </w:r>
    </w:p>
    <w:p w14:paraId="76DB475A">
      <w:pPr>
        <w:pStyle w:val="2"/>
        <w:spacing w:before="33" w:line="477" w:lineRule="exact"/>
        <w:ind w:left="43"/>
      </w:pPr>
      <w:r>
        <w:rPr>
          <w:rFonts w:ascii="Arial" w:hAnsi="Arial" w:eastAsia="Arial" w:cs="Arial"/>
          <w:color w:val="1456F0"/>
          <w:position w:val="5"/>
          <w:sz w:val="33"/>
          <w:szCs w:val="33"/>
        </w:rPr>
        <w:t xml:space="preserve">•  </w:t>
      </w:r>
      <w:r>
        <w:rPr>
          <w:color w:val="1F2329"/>
          <w:position w:val="6"/>
        </w:rPr>
        <w:t>资源是否重复发送请求去加载了</w:t>
      </w:r>
    </w:p>
    <w:p w14:paraId="6E0F996A">
      <w:pPr>
        <w:pStyle w:val="2"/>
        <w:spacing w:before="204" w:line="205" w:lineRule="auto"/>
        <w:ind w:left="43"/>
      </w:pPr>
      <w:r>
        <w:rPr>
          <w:rFonts w:ascii="Arial" w:hAnsi="Arial" w:eastAsia="Arial" w:cs="Arial"/>
          <w:color w:val="1456F0"/>
          <w:spacing w:val="-2"/>
          <w:position w:val="-7"/>
          <w:sz w:val="33"/>
          <w:szCs w:val="33"/>
        </w:rPr>
        <w:t xml:space="preserve">•  </w:t>
      </w:r>
      <w:r>
        <w:rPr>
          <w:color w:val="1F2329"/>
          <w:spacing w:val="-2"/>
          <w:position w:val="1"/>
        </w:rPr>
        <w:t>加载脚本的时候</w:t>
      </w:r>
      <w:r>
        <w:rPr>
          <w:color w:val="1F2329"/>
          <w:spacing w:val="-33"/>
          <w:position w:val="1"/>
        </w:rPr>
        <w:t xml:space="preserve"> </w:t>
      </w:r>
      <w:r>
        <w:rPr>
          <w:color w:val="1F2329"/>
          <w:spacing w:val="-2"/>
          <w:position w:val="1"/>
        </w:rPr>
        <w:t>，渲染内容堵塞了</w:t>
      </w:r>
    </w:p>
    <w:p w14:paraId="636CED4B">
      <w:pPr>
        <w:spacing w:line="205" w:lineRule="auto"/>
        <w:sectPr>
          <w:pgSz w:w="11900" w:h="16820"/>
          <w:pgMar w:top="400" w:right="573" w:bottom="349" w:left="589" w:header="0" w:footer="0" w:gutter="0"/>
          <w:cols w:space="720" w:num="1"/>
        </w:sectPr>
      </w:pPr>
    </w:p>
    <w:p w14:paraId="6C8BCD47">
      <w:pPr>
        <w:pStyle w:val="2"/>
        <w:spacing w:before="1" w:line="210" w:lineRule="auto"/>
        <w:ind w:left="57"/>
      </w:pPr>
      <w:r>
        <w:pict>
          <v:shape id="_x0000_s1768" o:spid="_x0000_s1768" o:spt="202" type="#_x0000_t202" style="position:absolute;left:0pt;margin-left:-0.55pt;margin-top:13.3pt;height:17.9pt;width:49.6pt;z-index:252440576;mso-width-relative:page;mso-height-relative:page;" filled="f" stroked="f" coordsize="21600,21600">
            <v:path/>
            <v:fill on="f" focussize="0,0"/>
            <v:stroke on="f"/>
            <v:imagedata o:title=""/>
            <o:lock v:ext="edit" aspectratio="f"/>
            <v:textbox inset="0mm,0mm,0mm,0mm">
              <w:txbxContent>
                <w:p w14:paraId="3D07837B">
                  <w:pPr>
                    <w:pStyle w:val="2"/>
                    <w:spacing w:before="20" w:line="185" w:lineRule="auto"/>
                    <w:ind w:left="20"/>
                  </w:pPr>
                  <w:r>
                    <w:rPr>
                      <w:color w:val="1F2329"/>
                      <w:spacing w:val="-3"/>
                    </w:rPr>
                    <w:t>解决⽅案</w:t>
                  </w:r>
                </w:p>
              </w:txbxContent>
            </v:textbox>
          </v:shape>
        </w:pict>
      </w:r>
      <w:r>
        <w:rPr>
          <w:rFonts w:ascii="Arial" w:hAnsi="Arial" w:eastAsia="Arial" w:cs="Arial"/>
          <w:color w:val="1456F0"/>
          <w:spacing w:val="-2"/>
          <w:position w:val="-7"/>
          <w:sz w:val="33"/>
          <w:szCs w:val="33"/>
        </w:rPr>
        <w:t xml:space="preserve">•  </w:t>
      </w:r>
      <w:r>
        <w:rPr>
          <w:color w:val="1F2329"/>
          <w:spacing w:val="-2"/>
          <w:position w:val="1"/>
        </w:rPr>
        <w:t>加载脚本的时候</w:t>
      </w:r>
      <w:r>
        <w:rPr>
          <w:color w:val="1F2329"/>
          <w:spacing w:val="-33"/>
          <w:position w:val="1"/>
        </w:rPr>
        <w:t xml:space="preserve"> </w:t>
      </w:r>
      <w:r>
        <w:rPr>
          <w:color w:val="1F2329"/>
          <w:spacing w:val="-2"/>
          <w:position w:val="1"/>
        </w:rPr>
        <w:t>，渲染内容堵塞了</w:t>
      </w:r>
    </w:p>
    <w:p w14:paraId="6A4D7DCE">
      <w:pPr>
        <w:pStyle w:val="2"/>
        <w:spacing w:before="327" w:line="478"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减⼩⼊⼝⽂件积</w:t>
      </w:r>
    </w:p>
    <w:p w14:paraId="1201674F">
      <w:pPr>
        <w:pStyle w:val="2"/>
        <w:spacing w:before="31" w:line="478"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4"/>
          <w:position w:val="5"/>
          <w:sz w:val="33"/>
          <w:szCs w:val="33"/>
        </w:rPr>
        <w:t xml:space="preserve">  </w:t>
      </w:r>
      <w:r>
        <w:rPr>
          <w:color w:val="1F2329"/>
          <w:spacing w:val="-3"/>
          <w:position w:val="6"/>
        </w:rPr>
        <w:t>静态资源本地缓存</w:t>
      </w:r>
    </w:p>
    <w:p w14:paraId="4C00379D">
      <w:pPr>
        <w:pStyle w:val="2"/>
        <w:spacing w:before="32" w:line="478" w:lineRule="exact"/>
        <w:ind w:left="57"/>
      </w:pPr>
      <w:r>
        <w:rPr>
          <w:rFonts w:ascii="Arial" w:hAnsi="Arial" w:eastAsia="Arial" w:cs="Arial"/>
          <w:color w:val="1456F0"/>
          <w:spacing w:val="-4"/>
          <w:position w:val="5"/>
          <w:sz w:val="33"/>
          <w:szCs w:val="33"/>
        </w:rPr>
        <w:t>•</w:t>
      </w:r>
      <w:r>
        <w:rPr>
          <w:rFonts w:ascii="Arial" w:hAnsi="Arial" w:eastAsia="Arial" w:cs="Arial"/>
          <w:color w:val="1456F0"/>
          <w:spacing w:val="21"/>
          <w:position w:val="5"/>
          <w:sz w:val="33"/>
          <w:szCs w:val="33"/>
        </w:rPr>
        <w:t xml:space="preserve">  </w:t>
      </w:r>
      <w:r>
        <w:rPr>
          <w:rFonts w:ascii="Arial" w:hAnsi="Arial" w:eastAsia="Arial" w:cs="Arial"/>
          <w:color w:val="1F2329"/>
          <w:spacing w:val="-4"/>
          <w:position w:val="6"/>
        </w:rPr>
        <w:t>UI</w:t>
      </w:r>
      <w:r>
        <w:rPr>
          <w:color w:val="1F2329"/>
          <w:spacing w:val="-4"/>
          <w:position w:val="6"/>
        </w:rPr>
        <w:t>框架按需加载</w:t>
      </w:r>
    </w:p>
    <w:p w14:paraId="0BBCA28A">
      <w:pPr>
        <w:pStyle w:val="2"/>
        <w:spacing w:before="32" w:line="477" w:lineRule="exact"/>
        <w:ind w:left="57"/>
      </w:pPr>
      <w:r>
        <w:rPr>
          <w:rFonts w:ascii="Arial" w:hAnsi="Arial" w:eastAsia="Arial" w:cs="Arial"/>
          <w:color w:val="1456F0"/>
          <w:spacing w:val="-5"/>
          <w:position w:val="5"/>
          <w:sz w:val="33"/>
          <w:szCs w:val="33"/>
        </w:rPr>
        <w:t>•</w:t>
      </w:r>
      <w:r>
        <w:rPr>
          <w:rFonts w:ascii="Arial" w:hAnsi="Arial" w:eastAsia="Arial" w:cs="Arial"/>
          <w:color w:val="1456F0"/>
          <w:spacing w:val="21"/>
          <w:position w:val="5"/>
          <w:sz w:val="33"/>
          <w:szCs w:val="33"/>
        </w:rPr>
        <w:t xml:space="preserve">  </w:t>
      </w:r>
      <w:r>
        <w:rPr>
          <w:color w:val="1F2329"/>
          <w:spacing w:val="-5"/>
          <w:position w:val="6"/>
        </w:rPr>
        <w:t>图⽚资源的压缩</w:t>
      </w:r>
    </w:p>
    <w:p w14:paraId="48D90E69">
      <w:pPr>
        <w:pStyle w:val="2"/>
        <w:spacing w:before="32" w:line="478" w:lineRule="exact"/>
        <w:ind w:left="57"/>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组件重复打包</w:t>
      </w:r>
    </w:p>
    <w:p w14:paraId="6CDCB911">
      <w:pPr>
        <w:pStyle w:val="2"/>
        <w:spacing w:before="32" w:line="463" w:lineRule="exact"/>
        <w:ind w:left="57"/>
      </w:pPr>
      <w:r>
        <w:rPr>
          <w:rFonts w:ascii="Arial" w:hAnsi="Arial" w:eastAsia="Arial" w:cs="Arial"/>
          <w:color w:val="1456F0"/>
          <w:spacing w:val="-5"/>
          <w:position w:val="5"/>
          <w:sz w:val="33"/>
          <w:szCs w:val="33"/>
        </w:rPr>
        <w:t>•</w:t>
      </w:r>
      <w:r>
        <w:rPr>
          <w:rFonts w:ascii="Arial" w:hAnsi="Arial" w:eastAsia="Arial" w:cs="Arial"/>
          <w:color w:val="1456F0"/>
          <w:spacing w:val="16"/>
          <w:position w:val="5"/>
          <w:sz w:val="33"/>
          <w:szCs w:val="33"/>
        </w:rPr>
        <w:t xml:space="preserve">  </w:t>
      </w:r>
      <w:r>
        <w:rPr>
          <w:color w:val="1F2329"/>
          <w:spacing w:val="-5"/>
          <w:position w:val="6"/>
        </w:rPr>
        <w:t xml:space="preserve">开启 </w:t>
      </w:r>
      <w:r>
        <w:rPr>
          <w:rFonts w:ascii="Arial" w:hAnsi="Arial" w:eastAsia="Arial" w:cs="Arial"/>
          <w:color w:val="1F2329"/>
          <w:spacing w:val="-5"/>
          <w:position w:val="6"/>
        </w:rPr>
        <w:t xml:space="preserve">GZip </w:t>
      </w:r>
      <w:r>
        <w:rPr>
          <w:color w:val="1F2329"/>
          <w:spacing w:val="-5"/>
          <w:position w:val="6"/>
        </w:rPr>
        <w:t>压缩</w:t>
      </w:r>
    </w:p>
    <w:p w14:paraId="473B8B9C">
      <w:pPr>
        <w:pStyle w:val="2"/>
        <w:spacing w:before="47" w:line="478" w:lineRule="exact"/>
        <w:ind w:left="57"/>
        <w:rPr>
          <w:rFonts w:ascii="Arial" w:hAnsi="Arial" w:eastAsia="Arial" w:cs="Arial"/>
        </w:rPr>
      </w:pPr>
      <w:r>
        <w:rPr>
          <w:rFonts w:ascii="Arial" w:hAnsi="Arial" w:eastAsia="Arial" w:cs="Arial"/>
          <w:color w:val="1456F0"/>
          <w:spacing w:val="-16"/>
          <w:position w:val="5"/>
          <w:sz w:val="33"/>
          <w:szCs w:val="33"/>
        </w:rPr>
        <w:t>•</w:t>
      </w:r>
      <w:r>
        <w:rPr>
          <w:rFonts w:ascii="Arial" w:hAnsi="Arial" w:eastAsia="Arial" w:cs="Arial"/>
          <w:color w:val="1456F0"/>
          <w:spacing w:val="11"/>
          <w:position w:val="5"/>
          <w:sz w:val="33"/>
          <w:szCs w:val="33"/>
        </w:rPr>
        <w:t xml:space="preserve">  </w:t>
      </w:r>
      <w:r>
        <w:rPr>
          <w:color w:val="1F2329"/>
          <w:spacing w:val="-16"/>
          <w:position w:val="6"/>
        </w:rPr>
        <w:t>使⽤</w:t>
      </w:r>
      <w:r>
        <w:rPr>
          <w:color w:val="1F2329"/>
          <w:spacing w:val="22"/>
          <w:position w:val="6"/>
        </w:rPr>
        <w:t xml:space="preserve"> </w:t>
      </w:r>
      <w:r>
        <w:rPr>
          <w:rFonts w:ascii="Arial" w:hAnsi="Arial" w:eastAsia="Arial" w:cs="Arial"/>
          <w:color w:val="1F2329"/>
          <w:spacing w:val="-16"/>
          <w:position w:val="6"/>
        </w:rPr>
        <w:t>SSR</w:t>
      </w:r>
    </w:p>
    <w:p w14:paraId="4C60C71D">
      <w:pPr>
        <w:pStyle w:val="2"/>
        <w:spacing w:before="32" w:line="478" w:lineRule="exact"/>
        <w:ind w:left="57"/>
      </w:pPr>
      <w:r>
        <w:rPr>
          <w:rFonts w:ascii="Arial" w:hAnsi="Arial" w:eastAsia="Arial" w:cs="Arial"/>
          <w:color w:val="1456F0"/>
          <w:spacing w:val="-12"/>
          <w:position w:val="5"/>
          <w:sz w:val="33"/>
          <w:szCs w:val="33"/>
        </w:rPr>
        <w:t>•</w:t>
      </w:r>
      <w:r>
        <w:rPr>
          <w:rFonts w:ascii="Arial" w:hAnsi="Arial" w:eastAsia="Arial" w:cs="Arial"/>
          <w:color w:val="1456F0"/>
          <w:spacing w:val="13"/>
          <w:position w:val="5"/>
          <w:sz w:val="33"/>
          <w:szCs w:val="33"/>
        </w:rPr>
        <w:t xml:space="preserve">  </w:t>
      </w:r>
      <w:r>
        <w:rPr>
          <w:color w:val="1F2329"/>
          <w:spacing w:val="-12"/>
          <w:position w:val="6"/>
        </w:rPr>
        <w:t>启⽤</w:t>
      </w:r>
      <w:r>
        <w:rPr>
          <w:color w:val="1F2329"/>
          <w:spacing w:val="25"/>
          <w:w w:val="101"/>
          <w:position w:val="6"/>
        </w:rPr>
        <w:t xml:space="preserve"> </w:t>
      </w:r>
      <w:r>
        <w:rPr>
          <w:rFonts w:ascii="Arial" w:hAnsi="Arial" w:eastAsia="Arial" w:cs="Arial"/>
          <w:color w:val="1F2329"/>
          <w:spacing w:val="-12"/>
          <w:position w:val="6"/>
        </w:rPr>
        <w:t xml:space="preserve">CDN </w:t>
      </w:r>
      <w:r>
        <w:rPr>
          <w:color w:val="1F2329"/>
          <w:spacing w:val="-12"/>
          <w:position w:val="6"/>
        </w:rPr>
        <w:t>加速</w:t>
      </w:r>
    </w:p>
    <w:p w14:paraId="5F2BEA3B">
      <w:pPr>
        <w:pStyle w:val="2"/>
        <w:spacing w:before="374" w:line="189" w:lineRule="auto"/>
        <w:ind w:left="996" w:right="761" w:hanging="933"/>
        <w:rPr>
          <w:sz w:val="39"/>
          <w:szCs w:val="39"/>
        </w:rPr>
      </w:pPr>
      <w:r>
        <w:rPr>
          <w:rFonts w:ascii="Arial" w:hAnsi="Arial" w:eastAsia="Arial" w:cs="Arial"/>
          <w:color w:val="1456F0"/>
          <w:spacing w:val="-6"/>
          <w:sz w:val="39"/>
          <w:szCs w:val="39"/>
        </w:rPr>
        <w:t>109.</w:t>
      </w:r>
      <w:r>
        <w:rPr>
          <w:rFonts w:ascii="Arial" w:hAnsi="Arial" w:eastAsia="Arial" w:cs="Arial"/>
          <w:color w:val="1456F0"/>
          <w:spacing w:val="46"/>
          <w:sz w:val="39"/>
          <w:szCs w:val="39"/>
        </w:rPr>
        <w:t xml:space="preserve"> </w:t>
      </w:r>
      <w:r>
        <w:rPr>
          <w:rFonts w:ascii="Arial" w:hAnsi="Arial" w:eastAsia="Arial" w:cs="Arial"/>
          <w:color w:val="1F2329"/>
          <w:spacing w:val="-6"/>
          <w:sz w:val="39"/>
          <w:szCs w:val="39"/>
        </w:rPr>
        <w:t xml:space="preserve">axios </w:t>
      </w:r>
      <w:r>
        <w:rPr>
          <w:color w:val="1F2329"/>
          <w:spacing w:val="-6"/>
          <w:sz w:val="39"/>
          <w:szCs w:val="39"/>
        </w:rPr>
        <w:t xml:space="preserve">是如何区分是 </w:t>
      </w:r>
      <w:r>
        <w:rPr>
          <w:rFonts w:ascii="Arial" w:hAnsi="Arial" w:eastAsia="Arial" w:cs="Arial"/>
          <w:color w:val="1F2329"/>
          <w:spacing w:val="-6"/>
          <w:sz w:val="39"/>
          <w:szCs w:val="39"/>
        </w:rPr>
        <w:t xml:space="preserve">nodejs </w:t>
      </w:r>
      <w:r>
        <w:rPr>
          <w:color w:val="1F2329"/>
          <w:spacing w:val="-6"/>
          <w:sz w:val="39"/>
          <w:szCs w:val="39"/>
        </w:rPr>
        <w:t>环境还是 浏览器环境 的？</w:t>
      </w:r>
      <w:r>
        <w:rPr>
          <w:color w:val="1F2329"/>
          <w:sz w:val="39"/>
          <w:szCs w:val="39"/>
        </w:rPr>
        <w:t xml:space="preserve"> </w:t>
      </w:r>
      <w:r>
        <w:rPr>
          <w:color w:val="1F2329"/>
          <w:spacing w:val="-9"/>
          <w:sz w:val="39"/>
          <w:szCs w:val="39"/>
        </w:rPr>
        <w:t>【热度</w:t>
      </w:r>
      <w:r>
        <w:rPr>
          <w:rFonts w:ascii="Arial" w:hAnsi="Arial" w:eastAsia="Arial" w:cs="Arial"/>
          <w:color w:val="1F2329"/>
          <w:spacing w:val="-9"/>
          <w:sz w:val="39"/>
          <w:szCs w:val="39"/>
        </w:rPr>
        <w:t>: 13</w:t>
      </w:r>
      <w:r>
        <w:rPr>
          <w:color w:val="1F2329"/>
          <w:spacing w:val="-9"/>
          <w:sz w:val="39"/>
          <w:szCs w:val="39"/>
        </w:rPr>
        <w:t>】</w:t>
      </w:r>
    </w:p>
    <w:p w14:paraId="37F49976">
      <w:pPr>
        <w:pStyle w:val="2"/>
        <w:spacing w:before="170" w:line="218" w:lineRule="auto"/>
        <w:ind w:left="8" w:right="125" w:hanging="8"/>
      </w:pPr>
      <w:r>
        <w:rPr>
          <w:rFonts w:ascii="Arial" w:hAnsi="Arial" w:eastAsia="Arial" w:cs="Arial"/>
          <w:color w:val="1F2329"/>
          <w:spacing w:val="-2"/>
        </w:rPr>
        <w:t xml:space="preserve">Axios </w:t>
      </w:r>
      <w:r>
        <w:rPr>
          <w:color w:val="1F2329"/>
          <w:spacing w:val="-2"/>
        </w:rPr>
        <w:t xml:space="preserve">是⼀个跨平台的 </w:t>
      </w:r>
      <w:r>
        <w:rPr>
          <w:rFonts w:ascii="Arial" w:hAnsi="Arial" w:eastAsia="Arial" w:cs="Arial"/>
          <w:color w:val="1F2329"/>
          <w:spacing w:val="-2"/>
        </w:rPr>
        <w:t xml:space="preserve">HTTP </w:t>
      </w:r>
      <w:r>
        <w:rPr>
          <w:color w:val="1F2329"/>
          <w:spacing w:val="-2"/>
        </w:rPr>
        <w:t>客⼾端库</w:t>
      </w:r>
      <w:r>
        <w:rPr>
          <w:color w:val="1F2329"/>
          <w:spacing w:val="-39"/>
        </w:rPr>
        <w:t xml:space="preserve"> </w:t>
      </w:r>
      <w:r>
        <w:rPr>
          <w:color w:val="1F2329"/>
          <w:spacing w:val="-2"/>
        </w:rPr>
        <w:t xml:space="preserve">，可以在浏览器和 </w:t>
      </w:r>
      <w:r>
        <w:rPr>
          <w:rFonts w:ascii="Arial" w:hAnsi="Arial" w:eastAsia="Arial" w:cs="Arial"/>
          <w:color w:val="1F2329"/>
          <w:spacing w:val="-2"/>
        </w:rPr>
        <w:t xml:space="preserve">Node.js </w:t>
      </w:r>
      <w:r>
        <w:rPr>
          <w:color w:val="1F2329"/>
          <w:spacing w:val="-2"/>
        </w:rPr>
        <w:t>中使⽤</w:t>
      </w:r>
      <w:r>
        <w:rPr>
          <w:color w:val="1F2329"/>
          <w:spacing w:val="-33"/>
        </w:rPr>
        <w:t xml:space="preserve"> </w:t>
      </w:r>
      <w:r>
        <w:rPr>
          <w:color w:val="1F2329"/>
          <w:spacing w:val="-2"/>
        </w:rPr>
        <w:t>。</w:t>
      </w:r>
      <w:r>
        <w:rPr>
          <w:rFonts w:ascii="Arial" w:hAnsi="Arial" w:eastAsia="Arial" w:cs="Arial"/>
          <w:color w:val="1F2329"/>
          <w:spacing w:val="-2"/>
        </w:rPr>
        <w:t>Axi</w:t>
      </w:r>
      <w:r>
        <w:rPr>
          <w:rFonts w:ascii="Arial" w:hAnsi="Arial" w:eastAsia="Arial" w:cs="Arial"/>
          <w:color w:val="1F2329"/>
          <w:spacing w:val="-3"/>
        </w:rPr>
        <w:t xml:space="preserve">os </w:t>
      </w:r>
      <w:r>
        <w:rPr>
          <w:color w:val="1F2329"/>
          <w:spacing w:val="-3"/>
        </w:rPr>
        <w:t>通过判断当前环境来</w:t>
      </w:r>
      <w:r>
        <w:rPr>
          <w:color w:val="1F2329"/>
        </w:rPr>
        <w:t xml:space="preserve"> </w:t>
      </w:r>
      <w:r>
        <w:rPr>
          <w:color w:val="1F2329"/>
          <w:spacing w:val="-1"/>
        </w:rPr>
        <w:t xml:space="preserve">确定是在浏览器还是在 </w:t>
      </w:r>
      <w:r>
        <w:rPr>
          <w:rFonts w:ascii="Arial" w:hAnsi="Arial" w:eastAsia="Arial" w:cs="Arial"/>
          <w:color w:val="1F2329"/>
          <w:spacing w:val="-1"/>
        </w:rPr>
        <w:t xml:space="preserve">Node.js </w:t>
      </w:r>
      <w:r>
        <w:rPr>
          <w:color w:val="1F2329"/>
          <w:spacing w:val="-1"/>
        </w:rPr>
        <w:t>环境中运⾏。</w:t>
      </w:r>
    </w:p>
    <w:p w14:paraId="119DDB6B">
      <w:pPr>
        <w:pStyle w:val="2"/>
        <w:spacing w:before="152" w:line="199" w:lineRule="auto"/>
        <w:ind w:left="10"/>
      </w:pPr>
      <w:r>
        <w:rPr>
          <w:color w:val="1F2329"/>
          <w:spacing w:val="-1"/>
        </w:rPr>
        <w:t>在浏览器环境中</w:t>
      </w:r>
      <w:r>
        <w:rPr>
          <w:color w:val="1F2329"/>
          <w:spacing w:val="-38"/>
        </w:rPr>
        <w:t xml:space="preserve"> </w:t>
      </w:r>
      <w:r>
        <w:rPr>
          <w:color w:val="1F2329"/>
          <w:spacing w:val="-1"/>
        </w:rPr>
        <w:t>，</w:t>
      </w:r>
      <w:r>
        <w:rPr>
          <w:rFonts w:ascii="Arial" w:hAnsi="Arial" w:eastAsia="Arial" w:cs="Arial"/>
          <w:color w:val="1F2329"/>
          <w:spacing w:val="-1"/>
        </w:rPr>
        <w:t xml:space="preserve">Axios </w:t>
      </w:r>
      <w:r>
        <w:rPr>
          <w:color w:val="1F2329"/>
          <w:spacing w:val="-1"/>
        </w:rPr>
        <w:t>默认会使⽤浏览器提供的</w:t>
      </w:r>
      <w:r>
        <w:rPr>
          <w:color w:val="1F2329"/>
          <w:spacing w:val="-14"/>
        </w:rPr>
        <w:t xml:space="preserve"> </w:t>
      </w:r>
      <w:r>
        <w:rPr>
          <w:rFonts w:ascii="Arial" w:hAnsi="Arial" w:eastAsia="Arial" w:cs="Arial"/>
          <w:color w:val="1F2329"/>
          <w:spacing w:val="-1"/>
        </w:rPr>
        <w:t>XMLHttpRe</w:t>
      </w:r>
      <w:r>
        <w:rPr>
          <w:rFonts w:ascii="Arial" w:hAnsi="Arial" w:eastAsia="Arial" w:cs="Arial"/>
          <w:color w:val="1F2329"/>
          <w:spacing w:val="-2"/>
        </w:rPr>
        <w:t xml:space="preserve">quest </w:t>
      </w:r>
      <w:r>
        <w:rPr>
          <w:color w:val="1F2329"/>
          <w:spacing w:val="-2"/>
        </w:rPr>
        <w:t xml:space="preserve">对象来发送 </w:t>
      </w:r>
      <w:r>
        <w:rPr>
          <w:rFonts w:ascii="Arial" w:hAnsi="Arial" w:eastAsia="Arial" w:cs="Arial"/>
          <w:color w:val="1F2329"/>
          <w:spacing w:val="-2"/>
        </w:rPr>
        <w:t xml:space="preserve">HTTP </w:t>
      </w:r>
      <w:r>
        <w:rPr>
          <w:color w:val="1F2329"/>
          <w:spacing w:val="-2"/>
        </w:rPr>
        <w:t>请求。</w:t>
      </w:r>
    </w:p>
    <w:p w14:paraId="5603BA7D">
      <w:pPr>
        <w:pStyle w:val="2"/>
        <w:spacing w:before="169" w:line="193" w:lineRule="auto"/>
        <w:ind w:left="10"/>
      </w:pPr>
      <w:r>
        <w:drawing>
          <wp:anchor distT="0" distB="0" distL="0" distR="0" simplePos="0" relativeHeight="252438528" behindDoc="1" locked="0" layoutInCell="1" allowOverlap="1">
            <wp:simplePos x="0" y="0"/>
            <wp:positionH relativeFrom="column">
              <wp:posOffset>2669540</wp:posOffset>
            </wp:positionH>
            <wp:positionV relativeFrom="paragraph">
              <wp:posOffset>57785</wp:posOffset>
            </wp:positionV>
            <wp:extent cx="3149600" cy="1307465"/>
            <wp:effectExtent l="0" t="0" r="0" b="0"/>
            <wp:wrapNone/>
            <wp:docPr id="2618" name="IM 2618"/>
            <wp:cNvGraphicFramePr/>
            <a:graphic xmlns:a="http://schemas.openxmlformats.org/drawingml/2006/main">
              <a:graphicData uri="http://schemas.openxmlformats.org/drawingml/2006/picture">
                <pic:pic xmlns:pic="http://schemas.openxmlformats.org/drawingml/2006/picture">
                  <pic:nvPicPr>
                    <pic:cNvPr id="2618" name="IM 2618"/>
                    <pic:cNvPicPr/>
                  </pic:nvPicPr>
                  <pic:blipFill>
                    <a:blip r:embed="rId969"/>
                    <a:stretch>
                      <a:fillRect/>
                    </a:stretch>
                  </pic:blipFill>
                  <pic:spPr>
                    <a:xfrm>
                      <a:off x="0" y="0"/>
                      <a:ext cx="3149651" cy="1307420"/>
                    </a:xfrm>
                    <a:prstGeom prst="rect">
                      <a:avLst/>
                    </a:prstGeom>
                  </pic:spPr>
                </pic:pic>
              </a:graphicData>
            </a:graphic>
          </wp:anchor>
        </w:drawing>
      </w:r>
      <w:r>
        <w:rPr>
          <w:color w:val="1F2329"/>
        </w:rPr>
        <w:t xml:space="preserve">在 </w:t>
      </w:r>
      <w:r>
        <w:rPr>
          <w:rFonts w:ascii="Arial" w:hAnsi="Arial" w:eastAsia="Arial" w:cs="Arial"/>
          <w:color w:val="1F2329"/>
        </w:rPr>
        <w:t xml:space="preserve">Node.js </w:t>
      </w:r>
      <w:r>
        <w:rPr>
          <w:color w:val="1F2329"/>
        </w:rPr>
        <w:t>环境中</w:t>
      </w:r>
      <w:r>
        <w:rPr>
          <w:color w:val="1F2329"/>
          <w:spacing w:val="-38"/>
        </w:rPr>
        <w:t xml:space="preserve"> </w:t>
      </w:r>
      <w:r>
        <w:rPr>
          <w:color w:val="1F2329"/>
        </w:rPr>
        <w:t>，</w:t>
      </w:r>
      <w:r>
        <w:rPr>
          <w:rFonts w:ascii="Arial" w:hAnsi="Arial" w:eastAsia="Arial" w:cs="Arial"/>
          <w:color w:val="1F2329"/>
        </w:rPr>
        <w:t xml:space="preserve">Axios </w:t>
      </w:r>
      <w:r>
        <w:rPr>
          <w:color w:val="1F2329"/>
        </w:rPr>
        <w:t xml:space="preserve">会检查是否存在  </w:t>
      </w:r>
      <w:r>
        <w:rPr>
          <w:rFonts w:ascii="Lucida Console" w:hAnsi="Lucida Console" w:eastAsia="Lucida Console" w:cs="Lucida Console"/>
          <w:color w:val="1F2329"/>
        </w:rPr>
        <w:t xml:space="preserve">process </w:t>
      </w:r>
      <w:r>
        <w:rPr>
          <w:color w:val="1F2329"/>
        </w:rPr>
        <w:t>全局对象</w:t>
      </w:r>
      <w:r>
        <w:rPr>
          <w:color w:val="1F2329"/>
          <w:spacing w:val="-39"/>
        </w:rPr>
        <w:t xml:space="preserve"> </w:t>
      </w:r>
      <w:r>
        <w:rPr>
          <w:color w:val="1F2329"/>
        </w:rPr>
        <w:t xml:space="preserve">，以及  </w:t>
      </w:r>
      <w:r>
        <w:rPr>
          <w:rFonts w:ascii="Lucida Console" w:hAnsi="Lucida Console" w:eastAsia="Lucida Console" w:cs="Lucida Console"/>
          <w:color w:val="1F2329"/>
        </w:rPr>
        <w:t xml:space="preserve">process </w:t>
      </w:r>
      <w:r>
        <w:rPr>
          <w:color w:val="1F2329"/>
        </w:rPr>
        <w:t>对象中是</w:t>
      </w:r>
      <w:r>
        <w:rPr>
          <w:color w:val="1F2329"/>
          <w:spacing w:val="-1"/>
        </w:rPr>
        <w:t>否存在</w:t>
      </w:r>
    </w:p>
    <w:p w14:paraId="689116A9">
      <w:pPr>
        <w:pStyle w:val="2"/>
        <w:spacing w:before="60" w:line="214" w:lineRule="auto"/>
        <w:ind w:left="14" w:right="54" w:firstLine="97"/>
      </w:pPr>
      <w:r>
        <w:drawing>
          <wp:anchor distT="0" distB="0" distL="0" distR="0" simplePos="0" relativeHeight="252437504" behindDoc="1" locked="0" layoutInCell="1" allowOverlap="1">
            <wp:simplePos x="0" y="0"/>
            <wp:positionH relativeFrom="column">
              <wp:posOffset>28575</wp:posOffset>
            </wp:positionH>
            <wp:positionV relativeFrom="paragraph">
              <wp:posOffset>-5715</wp:posOffset>
            </wp:positionV>
            <wp:extent cx="819150" cy="482600"/>
            <wp:effectExtent l="0" t="0" r="0" b="0"/>
            <wp:wrapNone/>
            <wp:docPr id="2620" name="IM 2620"/>
            <wp:cNvGraphicFramePr/>
            <a:graphic xmlns:a="http://schemas.openxmlformats.org/drawingml/2006/main">
              <a:graphicData uri="http://schemas.openxmlformats.org/drawingml/2006/picture">
                <pic:pic xmlns:pic="http://schemas.openxmlformats.org/drawingml/2006/picture">
                  <pic:nvPicPr>
                    <pic:cNvPr id="2620" name="IM 2620"/>
                    <pic:cNvPicPr/>
                  </pic:nvPicPr>
                  <pic:blipFill>
                    <a:blip r:embed="rId970"/>
                    <a:stretch>
                      <a:fillRect/>
                    </a:stretch>
                  </pic:blipFill>
                  <pic:spPr>
                    <a:xfrm>
                      <a:off x="0" y="0"/>
                      <a:ext cx="819150" cy="482323"/>
                    </a:xfrm>
                    <a:prstGeom prst="rect">
                      <a:avLst/>
                    </a:prstGeom>
                  </pic:spPr>
                </pic:pic>
              </a:graphicData>
            </a:graphic>
          </wp:anchor>
        </w:drawing>
      </w:r>
      <w:r>
        <w:rPr>
          <w:rFonts w:ascii="Lucida Console" w:hAnsi="Lucida Console" w:eastAsia="Lucida Console" w:cs="Lucida Console"/>
          <w:color w:val="1F2329"/>
          <w:spacing w:val="-1"/>
          <w:shd w:val="clear" w:fill="F5F6F7"/>
        </w:rPr>
        <w:t>nextTick</w:t>
      </w:r>
      <w:r>
        <w:rPr>
          <w:rFonts w:ascii="Lucida Console" w:hAnsi="Lucida Console" w:eastAsia="Lucida Console" w:cs="Lucida Console"/>
          <w:color w:val="1F2329"/>
          <w:spacing w:val="-1"/>
        </w:rPr>
        <w:t xml:space="preserve"> </w:t>
      </w:r>
      <w:r>
        <w:rPr>
          <w:color w:val="1F2329"/>
          <w:spacing w:val="-1"/>
        </w:rPr>
        <w:t>⽅法。如果存在以上两个条件</w:t>
      </w:r>
      <w:r>
        <w:rPr>
          <w:color w:val="1F2329"/>
          <w:spacing w:val="-39"/>
        </w:rPr>
        <w:t xml:space="preserve"> </w:t>
      </w:r>
      <w:r>
        <w:rPr>
          <w:color w:val="1F2329"/>
          <w:spacing w:val="-1"/>
        </w:rPr>
        <w:t>，</w:t>
      </w:r>
      <w:r>
        <w:rPr>
          <w:rFonts w:ascii="Arial" w:hAnsi="Arial" w:eastAsia="Arial" w:cs="Arial"/>
          <w:color w:val="1F2329"/>
          <w:spacing w:val="-1"/>
        </w:rPr>
        <w:t xml:space="preserve">Axios </w:t>
      </w:r>
      <w:r>
        <w:rPr>
          <w:color w:val="1F2329"/>
          <w:spacing w:val="-1"/>
        </w:rPr>
        <w:t>就默认在</w:t>
      </w:r>
      <w:r>
        <w:rPr>
          <w:color w:val="1F2329"/>
          <w:spacing w:val="-2"/>
        </w:rPr>
        <w:t xml:space="preserve"> </w:t>
      </w:r>
      <w:r>
        <w:rPr>
          <w:rFonts w:ascii="Arial" w:hAnsi="Arial" w:eastAsia="Arial" w:cs="Arial"/>
          <w:color w:val="1F2329"/>
          <w:spacing w:val="-2"/>
        </w:rPr>
        <w:t xml:space="preserve">Node.js </w:t>
      </w:r>
      <w:r>
        <w:rPr>
          <w:color w:val="1F2329"/>
          <w:spacing w:val="-2"/>
        </w:rPr>
        <w:t>环境中运⾏</w:t>
      </w:r>
      <w:r>
        <w:rPr>
          <w:color w:val="1F2329"/>
          <w:spacing w:val="-27"/>
        </w:rPr>
        <w:t xml:space="preserve"> </w:t>
      </w:r>
      <w:r>
        <w:rPr>
          <w:color w:val="1F2329"/>
          <w:spacing w:val="-2"/>
        </w:rPr>
        <w:t>，并使⽤</w:t>
      </w:r>
      <w:r>
        <w:rPr>
          <w:color w:val="1F2329"/>
          <w:spacing w:val="35"/>
        </w:rPr>
        <w:t xml:space="preserve"> </w:t>
      </w:r>
      <w:r>
        <w:rPr>
          <w:rFonts w:ascii="Arial" w:hAnsi="Arial" w:eastAsia="Arial" w:cs="Arial"/>
          <w:color w:val="1F2329"/>
          <w:spacing w:val="-2"/>
        </w:rPr>
        <w:t xml:space="preserve">Node.js </w:t>
      </w:r>
      <w:r>
        <w:rPr>
          <w:color w:val="1F2329"/>
          <w:spacing w:val="-2"/>
        </w:rPr>
        <w:t>内</w:t>
      </w:r>
      <w:r>
        <w:rPr>
          <w:color w:val="1F2329"/>
        </w:rPr>
        <w:t xml:space="preserve"> </w:t>
      </w:r>
      <w:r>
        <w:rPr>
          <w:color w:val="1F2329"/>
          <w:spacing w:val="-3"/>
        </w:rPr>
        <w:t xml:space="preserve">置的  </w:t>
      </w:r>
      <w:r>
        <w:rPr>
          <w:rFonts w:ascii="Lucida Console" w:hAnsi="Lucida Console" w:eastAsia="Lucida Console" w:cs="Lucida Console"/>
          <w:color w:val="1F2329"/>
          <w:spacing w:val="-3"/>
          <w:shd w:val="clear" w:fill="F5F6F7"/>
        </w:rPr>
        <w:t>http</w:t>
      </w:r>
      <w:r>
        <w:rPr>
          <w:rFonts w:ascii="Lucida Console" w:hAnsi="Lucida Console" w:eastAsia="Lucida Console" w:cs="Lucida Console"/>
          <w:color w:val="1F2329"/>
          <w:spacing w:val="17"/>
        </w:rPr>
        <w:t xml:space="preserve"> </w:t>
      </w:r>
      <w:r>
        <w:rPr>
          <w:color w:val="1F2329"/>
          <w:spacing w:val="-3"/>
        </w:rPr>
        <w:t>模块发送</w:t>
      </w:r>
      <w:r>
        <w:rPr>
          <w:color w:val="1F2329"/>
          <w:spacing w:val="6"/>
        </w:rPr>
        <w:t xml:space="preserve"> </w:t>
      </w:r>
      <w:r>
        <w:rPr>
          <w:rFonts w:ascii="Arial" w:hAnsi="Arial" w:eastAsia="Arial" w:cs="Arial"/>
          <w:color w:val="1F2329"/>
          <w:spacing w:val="-3"/>
        </w:rPr>
        <w:t xml:space="preserve">HTTP </w:t>
      </w:r>
      <w:r>
        <w:rPr>
          <w:color w:val="1F2329"/>
          <w:spacing w:val="-3"/>
        </w:rPr>
        <w:t>请求。</w:t>
      </w:r>
    </w:p>
    <w:p w14:paraId="06EDAAF5">
      <w:pPr>
        <w:pStyle w:val="2"/>
        <w:spacing w:before="165" w:line="189" w:lineRule="auto"/>
        <w:ind w:left="12"/>
      </w:pPr>
      <w:r>
        <w:rPr>
          <w:color w:val="1F2329"/>
          <w:spacing w:val="-2"/>
        </w:rPr>
        <w:t>如果需要明确指定运⾏环境</w:t>
      </w:r>
      <w:r>
        <w:rPr>
          <w:color w:val="1F2329"/>
          <w:spacing w:val="-35"/>
        </w:rPr>
        <w:t xml:space="preserve"> </w:t>
      </w:r>
      <w:r>
        <w:rPr>
          <w:color w:val="1F2329"/>
          <w:spacing w:val="-2"/>
        </w:rPr>
        <w:t>，可以使⽤</w:t>
      </w:r>
      <w:r>
        <w:rPr>
          <w:color w:val="1F2329"/>
          <w:spacing w:val="24"/>
        </w:rPr>
        <w:t xml:space="preserve">  </w:t>
      </w:r>
      <w:r>
        <w:rPr>
          <w:rFonts w:ascii="Lucida Console" w:hAnsi="Lucida Console" w:eastAsia="Lucida Console" w:cs="Lucida Console"/>
          <w:color w:val="1F2329"/>
          <w:spacing w:val="-2"/>
        </w:rPr>
        <w:t>axios</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2"/>
        </w:rPr>
        <w:t>.defaults</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 xml:space="preserve">.adapter </w:t>
      </w:r>
      <w:r>
        <w:rPr>
          <w:color w:val="1F2329"/>
          <w:spacing w:val="-2"/>
        </w:rPr>
        <w:t>属性来设置适配器</w:t>
      </w:r>
    </w:p>
    <w:p w14:paraId="78009754">
      <w:pPr>
        <w:pStyle w:val="2"/>
        <w:spacing w:before="65" w:line="197" w:lineRule="auto"/>
        <w:ind w:left="46"/>
      </w:pPr>
      <w:r>
        <w:rPr>
          <w:color w:val="1F2329"/>
          <w:spacing w:val="1"/>
        </w:rPr>
        <w:t>（</w:t>
      </w:r>
      <w:r>
        <w:rPr>
          <w:rFonts w:ascii="Arial" w:hAnsi="Arial" w:eastAsia="Arial" w:cs="Arial"/>
          <w:color w:val="1F2329"/>
        </w:rPr>
        <w:t>adapter</w:t>
      </w:r>
      <w:r>
        <w:rPr>
          <w:color w:val="1F2329"/>
          <w:spacing w:val="-7"/>
        </w:rPr>
        <w:t>）</w:t>
      </w:r>
      <w:r>
        <w:rPr>
          <w:color w:val="1F2329"/>
          <w:spacing w:val="-28"/>
        </w:rPr>
        <w:t xml:space="preserve"> </w:t>
      </w:r>
      <w:r>
        <w:rPr>
          <w:color w:val="1F2329"/>
          <w:spacing w:val="-7"/>
        </w:rPr>
        <w:t>，</w:t>
      </w:r>
      <w:r>
        <w:rPr>
          <w:color w:val="1F2329"/>
          <w:spacing w:val="1"/>
        </w:rPr>
        <w:t xml:space="preserve">以便在需要时⼿动选择使⽤ </w:t>
      </w:r>
      <w:r>
        <w:rPr>
          <w:rFonts w:ascii="Arial" w:hAnsi="Arial" w:eastAsia="Arial" w:cs="Arial"/>
          <w:color w:val="1F2329"/>
        </w:rPr>
        <w:t>XMLHttpRequest</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Node</w:t>
      </w:r>
      <w:r>
        <w:rPr>
          <w:rFonts w:ascii="Arial" w:hAnsi="Arial" w:eastAsia="Arial" w:cs="Arial"/>
          <w:color w:val="1F2329"/>
          <w:spacing w:val="1"/>
        </w:rPr>
        <w:t>.</w:t>
      </w:r>
      <w:r>
        <w:rPr>
          <w:rFonts w:ascii="Arial" w:hAnsi="Arial" w:eastAsia="Arial" w:cs="Arial"/>
          <w:color w:val="1F2329"/>
        </w:rPr>
        <w:t>js</w:t>
      </w:r>
      <w:r>
        <w:rPr>
          <w:rFonts w:ascii="Arial" w:hAnsi="Arial" w:eastAsia="Arial" w:cs="Arial"/>
          <w:color w:val="1F2329"/>
          <w:spacing w:val="1"/>
        </w:rPr>
        <w:t xml:space="preserve"> </w:t>
      </w:r>
      <w:r>
        <w:rPr>
          <w:color w:val="1F2329"/>
          <w:spacing w:val="1"/>
        </w:rPr>
        <w:t xml:space="preserve">内置的  </w:t>
      </w:r>
      <w:r>
        <w:rPr>
          <w:rFonts w:ascii="Lucida Console" w:hAnsi="Lucida Console" w:eastAsia="Lucida Console" w:cs="Lucida Console"/>
          <w:color w:val="1F2329"/>
        </w:rPr>
        <w:t>http</w:t>
      </w:r>
      <w:r>
        <w:rPr>
          <w:rFonts w:ascii="Lucida Console" w:hAnsi="Lucida Console" w:eastAsia="Lucida Console" w:cs="Lucida Console"/>
          <w:color w:val="1F2329"/>
          <w:spacing w:val="1"/>
        </w:rPr>
        <w:t xml:space="preserve"> </w:t>
      </w:r>
      <w:r>
        <w:rPr>
          <w:color w:val="1F2329"/>
          <w:spacing w:val="1"/>
        </w:rPr>
        <w:t>模块。</w:t>
      </w:r>
    </w:p>
    <w:p w14:paraId="67D72EB4">
      <w:pPr>
        <w:pStyle w:val="2"/>
        <w:spacing w:before="172" w:line="197" w:lineRule="auto"/>
        <w:ind w:left="8"/>
      </w:pPr>
      <w:r>
        <w:rPr>
          <w:color w:val="1F2329"/>
          <w:spacing w:val="-2"/>
        </w:rPr>
        <w:t>例如</w:t>
      </w:r>
      <w:r>
        <w:rPr>
          <w:color w:val="1F2329"/>
          <w:spacing w:val="-21"/>
        </w:rPr>
        <w:t xml:space="preserve"> </w:t>
      </w:r>
      <w:r>
        <w:rPr>
          <w:color w:val="1F2329"/>
          <w:spacing w:val="-2"/>
        </w:rPr>
        <w:t xml:space="preserve">，在 </w:t>
      </w:r>
      <w:r>
        <w:rPr>
          <w:rFonts w:ascii="Arial" w:hAnsi="Arial" w:eastAsia="Arial" w:cs="Arial"/>
          <w:color w:val="1F2329"/>
          <w:spacing w:val="-2"/>
        </w:rPr>
        <w:t xml:space="preserve">Node.js </w:t>
      </w:r>
      <w:r>
        <w:rPr>
          <w:color w:val="1F2329"/>
          <w:spacing w:val="-2"/>
        </w:rPr>
        <w:t>环境中可以这样设置适配器：</w:t>
      </w:r>
    </w:p>
    <w:p w14:paraId="1EF1EB66">
      <w:pPr>
        <w:spacing w:line="283" w:lineRule="auto"/>
        <w:rPr>
          <w:rFonts w:ascii="Arial"/>
          <w:sz w:val="21"/>
        </w:rPr>
      </w:pPr>
    </w:p>
    <w:p w14:paraId="6174A4D4">
      <w:pPr>
        <w:spacing w:line="284" w:lineRule="auto"/>
        <w:rPr>
          <w:rFonts w:ascii="Arial"/>
          <w:sz w:val="21"/>
        </w:rPr>
      </w:pPr>
    </w:p>
    <w:p w14:paraId="0ED4BACC">
      <w:pPr>
        <w:spacing w:before="53" w:line="294" w:lineRule="exact"/>
        <w:ind w:left="605"/>
        <w:rPr>
          <w:rFonts w:ascii="Lucida Console" w:hAnsi="Lucida Console" w:eastAsia="Lucida Console" w:cs="Lucida Console"/>
          <w:sz w:val="21"/>
          <w:szCs w:val="21"/>
        </w:rPr>
      </w:pPr>
      <w:r>
        <w:drawing>
          <wp:anchor distT="0" distB="0" distL="0" distR="0" simplePos="0" relativeHeight="252439552" behindDoc="1" locked="0" layoutInCell="1" allowOverlap="1">
            <wp:simplePos x="0" y="0"/>
            <wp:positionH relativeFrom="column">
              <wp:posOffset>0</wp:posOffset>
            </wp:positionH>
            <wp:positionV relativeFrom="paragraph">
              <wp:posOffset>-241300</wp:posOffset>
            </wp:positionV>
            <wp:extent cx="6838950" cy="1142365"/>
            <wp:effectExtent l="0" t="0" r="0" b="0"/>
            <wp:wrapNone/>
            <wp:docPr id="2622" name="IM 2622"/>
            <wp:cNvGraphicFramePr/>
            <a:graphic xmlns:a="http://schemas.openxmlformats.org/drawingml/2006/main">
              <a:graphicData uri="http://schemas.openxmlformats.org/drawingml/2006/picture">
                <pic:pic xmlns:pic="http://schemas.openxmlformats.org/drawingml/2006/picture">
                  <pic:nvPicPr>
                    <pic:cNvPr id="2622" name="IM 2622"/>
                    <pic:cNvPicPr/>
                  </pic:nvPicPr>
                  <pic:blipFill>
                    <a:blip r:embed="rId971"/>
                    <a:stretch>
                      <a:fillRect/>
                    </a:stretch>
                  </pic:blipFill>
                  <pic:spPr>
                    <a:xfrm>
                      <a:off x="0" y="0"/>
                      <a:ext cx="6838950" cy="1142058"/>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66"/>
          <w:position w:val="3"/>
          <w:sz w:val="21"/>
          <w:szCs w:val="21"/>
        </w:rPr>
        <w:t xml:space="preserve"> </w:t>
      </w:r>
      <w:r>
        <w:rPr>
          <w:position w:val="3"/>
          <w:sz w:val="21"/>
          <w:szCs w:val="21"/>
        </w:rPr>
        <w:drawing>
          <wp:inline distT="0" distB="0" distL="0" distR="0">
            <wp:extent cx="372745" cy="89535"/>
            <wp:effectExtent l="0" t="0" r="0" b="0"/>
            <wp:docPr id="2624" name="IM 2624"/>
            <wp:cNvGraphicFramePr/>
            <a:graphic xmlns:a="http://schemas.openxmlformats.org/drawingml/2006/main">
              <a:graphicData uri="http://schemas.openxmlformats.org/drawingml/2006/picture">
                <pic:pic xmlns:pic="http://schemas.openxmlformats.org/drawingml/2006/picture">
                  <pic:nvPicPr>
                    <pic:cNvPr id="2624" name="IM 2624"/>
                    <pic:cNvPicPr/>
                  </pic:nvPicPr>
                  <pic:blipFill>
                    <a:blip r:embed="rId972"/>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9"/>
          <w:position w:val="3"/>
          <w:sz w:val="21"/>
          <w:szCs w:val="21"/>
        </w:rPr>
        <w:t>axios =</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45BDB"/>
          <w:spacing w:val="-9"/>
          <w:position w:val="3"/>
          <w:sz w:val="21"/>
          <w:szCs w:val="21"/>
        </w:rPr>
        <w:t>require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'axios'</w:t>
      </w:r>
      <w:r>
        <w:rPr>
          <w:rFonts w:ascii="Lucida Console" w:hAnsi="Lucida Console" w:eastAsia="Lucida Console" w:cs="Lucida Console"/>
          <w:color w:val="2B2F36"/>
          <w:spacing w:val="-9"/>
          <w:position w:val="3"/>
          <w:sz w:val="21"/>
          <w:szCs w:val="21"/>
        </w:rPr>
        <w:t>);</w:t>
      </w:r>
    </w:p>
    <w:p w14:paraId="5137D193">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372745" cy="89535"/>
            <wp:effectExtent l="0" t="0" r="0" b="0"/>
            <wp:docPr id="2626" name="IM 2626"/>
            <wp:cNvGraphicFramePr/>
            <a:graphic xmlns:a="http://schemas.openxmlformats.org/drawingml/2006/main">
              <a:graphicData uri="http://schemas.openxmlformats.org/drawingml/2006/picture">
                <pic:pic xmlns:pic="http://schemas.openxmlformats.org/drawingml/2006/picture">
                  <pic:nvPicPr>
                    <pic:cNvPr id="2626" name="IM 2626"/>
                    <pic:cNvPicPr/>
                  </pic:nvPicPr>
                  <pic:blipFill>
                    <a:blip r:embed="rId972"/>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2B2F36"/>
          <w:spacing w:val="-7"/>
          <w:position w:val="3"/>
          <w:sz w:val="21"/>
          <w:szCs w:val="21"/>
        </w:rPr>
        <w:t xml:space="preserve">httpAdapter =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'axios/lib/adapters/http'</w:t>
      </w:r>
      <w:r>
        <w:rPr>
          <w:rFonts w:ascii="Lucida Console" w:hAnsi="Lucida Console" w:eastAsia="Lucida Console" w:cs="Lucida Console"/>
          <w:color w:val="2B2F36"/>
          <w:spacing w:val="-7"/>
          <w:position w:val="3"/>
          <w:sz w:val="21"/>
          <w:szCs w:val="21"/>
        </w:rPr>
        <w:t>);</w:t>
      </w:r>
    </w:p>
    <w:p w14:paraId="262D150C">
      <w:pPr>
        <w:spacing w:before="91" w:line="232"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7"/>
          <w:sz w:val="21"/>
          <w:szCs w:val="21"/>
        </w:rPr>
        <w:t>axios.defaults.adapter = httpAdapter;</w:t>
      </w:r>
    </w:p>
    <w:p w14:paraId="7299C732">
      <w:pPr>
        <w:spacing w:line="326" w:lineRule="auto"/>
        <w:rPr>
          <w:rFonts w:ascii="Arial"/>
          <w:sz w:val="21"/>
        </w:rPr>
      </w:pPr>
    </w:p>
    <w:p w14:paraId="0271A505">
      <w:pPr>
        <w:spacing w:line="326" w:lineRule="auto"/>
        <w:rPr>
          <w:rFonts w:ascii="Arial"/>
          <w:sz w:val="21"/>
        </w:rPr>
      </w:pPr>
    </w:p>
    <w:p w14:paraId="27844137">
      <w:pPr>
        <w:pStyle w:val="2"/>
        <w:spacing w:before="104" w:line="213" w:lineRule="auto"/>
        <w:ind w:left="5" w:right="46" w:firstLine="4"/>
      </w:pPr>
      <w:r>
        <w:rPr>
          <w:color w:val="1F2329"/>
          <w:spacing w:val="-2"/>
        </w:rPr>
        <w:t>通过上述⽅式</w:t>
      </w:r>
      <w:r>
        <w:rPr>
          <w:color w:val="1F2329"/>
          <w:spacing w:val="-39"/>
        </w:rPr>
        <w:t xml:space="preserve"> </w:t>
      </w:r>
      <w:r>
        <w:rPr>
          <w:color w:val="1F2329"/>
          <w:spacing w:val="-2"/>
        </w:rPr>
        <w:t>，</w:t>
      </w:r>
      <w:r>
        <w:rPr>
          <w:rFonts w:ascii="Arial" w:hAnsi="Arial" w:eastAsia="Arial" w:cs="Arial"/>
          <w:color w:val="1F2329"/>
          <w:spacing w:val="-2"/>
        </w:rPr>
        <w:t xml:space="preserve">Axios </w:t>
      </w:r>
      <w:r>
        <w:rPr>
          <w:color w:val="1F2329"/>
          <w:spacing w:val="-2"/>
        </w:rPr>
        <w:t>可以根据环境⾃动选</w:t>
      </w:r>
      <w:r>
        <w:rPr>
          <w:color w:val="1F2329"/>
          <w:spacing w:val="-3"/>
        </w:rPr>
        <w:t xml:space="preserve">择适当的底层实现来发送 </w:t>
      </w:r>
      <w:r>
        <w:rPr>
          <w:rFonts w:ascii="Arial" w:hAnsi="Arial" w:eastAsia="Arial" w:cs="Arial"/>
          <w:color w:val="1F2329"/>
          <w:spacing w:val="-3"/>
        </w:rPr>
        <w:t xml:space="preserve">HTTP </w:t>
      </w:r>
      <w:r>
        <w:rPr>
          <w:color w:val="1F2329"/>
          <w:spacing w:val="-3"/>
        </w:rPr>
        <w:t>请求</w:t>
      </w:r>
      <w:r>
        <w:rPr>
          <w:color w:val="1F2329"/>
          <w:spacing w:val="-38"/>
        </w:rPr>
        <w:t xml:space="preserve"> </w:t>
      </w:r>
      <w:r>
        <w:rPr>
          <w:color w:val="1F2329"/>
          <w:spacing w:val="-3"/>
        </w:rPr>
        <w:t>，使其在不同的环境中</w:t>
      </w:r>
      <w:r>
        <w:rPr>
          <w:color w:val="1F2329"/>
        </w:rPr>
        <w:t xml:space="preserve"> </w:t>
      </w:r>
      <w:r>
        <w:rPr>
          <w:color w:val="1F2329"/>
          <w:spacing w:val="-1"/>
        </w:rPr>
        <w:t>都能正常⼯作。</w:t>
      </w:r>
    </w:p>
    <w:p w14:paraId="3E3E3C52">
      <w:pPr>
        <w:spacing w:line="273" w:lineRule="auto"/>
        <w:rPr>
          <w:rFonts w:ascii="Arial"/>
          <w:sz w:val="21"/>
        </w:rPr>
      </w:pPr>
    </w:p>
    <w:p w14:paraId="1405C947">
      <w:pPr>
        <w:pStyle w:val="2"/>
        <w:spacing w:before="168" w:line="203" w:lineRule="auto"/>
        <w:ind w:left="63"/>
        <w:rPr>
          <w:sz w:val="39"/>
          <w:szCs w:val="39"/>
        </w:rPr>
      </w:pPr>
      <w:r>
        <w:rPr>
          <w:rFonts w:ascii="Arial" w:hAnsi="Arial" w:eastAsia="Arial" w:cs="Arial"/>
          <w:color w:val="1456F0"/>
          <w:spacing w:val="-2"/>
          <w:sz w:val="39"/>
          <w:szCs w:val="39"/>
        </w:rPr>
        <w:t>110.</w:t>
      </w:r>
      <w:r>
        <w:rPr>
          <w:rFonts w:ascii="Arial" w:hAnsi="Arial" w:eastAsia="Arial" w:cs="Arial"/>
          <w:color w:val="1456F0"/>
          <w:spacing w:val="42"/>
          <w:sz w:val="39"/>
          <w:szCs w:val="39"/>
        </w:rPr>
        <w:t xml:space="preserve"> </w:t>
      </w:r>
      <w:r>
        <w:rPr>
          <w:color w:val="245BDB"/>
          <w:spacing w:val="-2"/>
          <w:sz w:val="39"/>
          <w:szCs w:val="39"/>
        </w:rPr>
        <w:t xml:space="preserve">如何拦截 </w:t>
      </w:r>
      <w:r>
        <w:rPr>
          <w:rFonts w:ascii="Arial" w:hAnsi="Arial" w:eastAsia="Arial" w:cs="Arial"/>
          <w:color w:val="245BDB"/>
          <w:spacing w:val="-2"/>
          <w:sz w:val="39"/>
          <w:szCs w:val="39"/>
        </w:rPr>
        <w:t xml:space="preserve">web </w:t>
      </w:r>
      <w:r>
        <w:rPr>
          <w:color w:val="245BDB"/>
          <w:spacing w:val="-2"/>
          <w:sz w:val="39"/>
          <w:szCs w:val="39"/>
        </w:rPr>
        <w:t>应⽤的请求</w:t>
      </w:r>
      <w:r>
        <w:rPr>
          <w:color w:val="245BDB"/>
          <w:spacing w:val="-77"/>
          <w:sz w:val="39"/>
          <w:szCs w:val="39"/>
        </w:rPr>
        <w:t xml:space="preserve"> </w:t>
      </w:r>
      <w:r>
        <w:rPr>
          <w:color w:val="245BDB"/>
          <w:spacing w:val="-2"/>
          <w:sz w:val="39"/>
          <w:szCs w:val="39"/>
        </w:rPr>
        <w:t>【热度</w:t>
      </w:r>
      <w:r>
        <w:rPr>
          <w:rFonts w:ascii="Arial" w:hAnsi="Arial" w:eastAsia="Arial" w:cs="Arial"/>
          <w:color w:val="245BDB"/>
          <w:spacing w:val="-2"/>
          <w:sz w:val="39"/>
          <w:szCs w:val="39"/>
        </w:rPr>
        <w:t>: 487</w:t>
      </w:r>
      <w:r>
        <w:rPr>
          <w:color w:val="245BDB"/>
          <w:spacing w:val="-2"/>
          <w:sz w:val="39"/>
          <w:szCs w:val="39"/>
        </w:rPr>
        <w:t>】</w:t>
      </w:r>
    </w:p>
    <w:p w14:paraId="58065ADF">
      <w:pPr>
        <w:pStyle w:val="2"/>
        <w:spacing w:before="121" w:line="207" w:lineRule="auto"/>
        <w:ind w:left="10"/>
      </w:pPr>
      <w:r>
        <w:rPr>
          <w:color w:val="1F2329"/>
          <w:spacing w:val="-3"/>
        </w:rPr>
        <w:t xml:space="preserve">在前端拦截和处理 </w:t>
      </w:r>
      <w:r>
        <w:rPr>
          <w:rFonts w:ascii="Arial" w:hAnsi="Arial" w:eastAsia="Arial" w:cs="Arial"/>
          <w:color w:val="1F2329"/>
          <w:spacing w:val="-3"/>
        </w:rPr>
        <w:t xml:space="preserve">Web </w:t>
      </w:r>
      <w:r>
        <w:rPr>
          <w:color w:val="1F2329"/>
          <w:spacing w:val="-3"/>
        </w:rPr>
        <w:t>应⽤的所有请求</w:t>
      </w:r>
      <w:r>
        <w:rPr>
          <w:color w:val="1F2329"/>
          <w:spacing w:val="-24"/>
        </w:rPr>
        <w:t xml:space="preserve"> </w:t>
      </w:r>
      <w:r>
        <w:rPr>
          <w:color w:val="1F2329"/>
          <w:spacing w:val="-3"/>
        </w:rPr>
        <w:t>，可以使⽤以下⽅法：</w:t>
      </w:r>
    </w:p>
    <w:p w14:paraId="5B80732A">
      <w:pPr>
        <w:spacing w:line="207" w:lineRule="auto"/>
        <w:sectPr>
          <w:pgSz w:w="11900" w:h="16820"/>
          <w:pgMar w:top="348" w:right="554" w:bottom="400" w:left="574" w:header="0" w:footer="0" w:gutter="0"/>
          <w:cols w:space="720" w:num="1"/>
        </w:sectPr>
      </w:pPr>
    </w:p>
    <w:p w14:paraId="20ADF27F">
      <w:pPr>
        <w:pStyle w:val="2"/>
        <w:spacing w:before="232" w:line="219" w:lineRule="auto"/>
        <w:ind w:left="370" w:right="142" w:hanging="319"/>
      </w:pPr>
      <w:r>
        <w:rPr>
          <w:rFonts w:ascii="Arial" w:hAnsi="Arial" w:eastAsia="Arial" w:cs="Arial"/>
          <w:color w:val="1456F0"/>
          <w:spacing w:val="-1"/>
        </w:rPr>
        <w:t xml:space="preserve">1.  </w:t>
      </w:r>
      <w:r>
        <w:rPr>
          <w:color w:val="1F2329"/>
          <w:spacing w:val="-1"/>
        </w:rPr>
        <w:t>使⽤</w:t>
      </w:r>
      <w:r>
        <w:rPr>
          <w:color w:val="1F2329"/>
          <w:spacing w:val="35"/>
        </w:rPr>
        <w:t xml:space="preserve"> </w:t>
      </w:r>
      <w:r>
        <w:rPr>
          <w:rFonts w:ascii="Arial" w:hAnsi="Arial" w:eastAsia="Arial" w:cs="Arial"/>
          <w:color w:val="1F2329"/>
          <w:spacing w:val="-1"/>
        </w:rPr>
        <w:t xml:space="preserve">Fetch </w:t>
      </w:r>
      <w:r>
        <w:rPr>
          <w:color w:val="1F2329"/>
          <w:spacing w:val="-1"/>
        </w:rPr>
        <w:t>或</w:t>
      </w:r>
      <w:r>
        <w:rPr>
          <w:color w:val="1F2329"/>
          <w:spacing w:val="-13"/>
        </w:rPr>
        <w:t xml:space="preserve"> </w:t>
      </w:r>
      <w:r>
        <w:rPr>
          <w:rFonts w:ascii="Arial" w:hAnsi="Arial" w:eastAsia="Arial" w:cs="Arial"/>
          <w:color w:val="1F2329"/>
          <w:spacing w:val="-1"/>
        </w:rPr>
        <w:t>XMLHttpRequest</w:t>
      </w:r>
      <w:r>
        <w:rPr>
          <w:color w:val="1F2329"/>
          <w:spacing w:val="-1"/>
        </w:rPr>
        <w:t>：在前端代码中使⽤</w:t>
      </w:r>
      <w:r>
        <w:rPr>
          <w:color w:val="1F2329"/>
          <w:spacing w:val="34"/>
          <w:w w:val="101"/>
        </w:rPr>
        <w:t xml:space="preserve"> </w:t>
      </w:r>
      <w:r>
        <w:rPr>
          <w:rFonts w:ascii="Arial" w:hAnsi="Arial" w:eastAsia="Arial" w:cs="Arial"/>
          <w:color w:val="1F2329"/>
          <w:spacing w:val="-1"/>
        </w:rPr>
        <w:t>Fetch</w:t>
      </w:r>
      <w:r>
        <w:rPr>
          <w:rFonts w:ascii="Arial" w:hAnsi="Arial" w:eastAsia="Arial" w:cs="Arial"/>
          <w:color w:val="1F2329"/>
          <w:spacing w:val="-13"/>
        </w:rPr>
        <w:t xml:space="preserve"> </w:t>
      </w:r>
      <w:r>
        <w:rPr>
          <w:rFonts w:ascii="Arial" w:hAnsi="Arial" w:eastAsia="Arial" w:cs="Arial"/>
          <w:color w:val="1F2329"/>
          <w:spacing w:val="-1"/>
        </w:rPr>
        <w:t xml:space="preserve">API </w:t>
      </w:r>
      <w:r>
        <w:rPr>
          <w:color w:val="1F2329"/>
          <w:spacing w:val="-1"/>
        </w:rPr>
        <w:t>或</w:t>
      </w:r>
      <w:r>
        <w:rPr>
          <w:color w:val="1F2329"/>
          <w:spacing w:val="-13"/>
        </w:rPr>
        <w:t xml:space="preserve"> </w:t>
      </w:r>
      <w:r>
        <w:rPr>
          <w:rFonts w:ascii="Arial" w:hAnsi="Arial" w:eastAsia="Arial" w:cs="Arial"/>
          <w:color w:val="1F2329"/>
          <w:spacing w:val="-2"/>
        </w:rPr>
        <w:t xml:space="preserve">XMLHttpRequest </w:t>
      </w:r>
      <w:r>
        <w:rPr>
          <w:color w:val="1F2329"/>
          <w:spacing w:val="-2"/>
        </w:rPr>
        <w:t>对象发送请</w:t>
      </w:r>
      <w:r>
        <w:rPr>
          <w:color w:val="1F2329"/>
        </w:rPr>
        <w:t xml:space="preserve">   求。通过拦截 </w:t>
      </w:r>
      <w:r>
        <w:rPr>
          <w:rFonts w:ascii="Arial" w:hAnsi="Arial" w:eastAsia="Arial" w:cs="Arial"/>
          <w:color w:val="1F2329"/>
        </w:rPr>
        <w:t xml:space="preserve">Fetch </w:t>
      </w:r>
      <w:r>
        <w:rPr>
          <w:color w:val="1F2329"/>
        </w:rPr>
        <w:t>或</w:t>
      </w:r>
      <w:r>
        <w:rPr>
          <w:color w:val="1F2329"/>
          <w:spacing w:val="-13"/>
        </w:rPr>
        <w:t xml:space="preserve"> </w:t>
      </w:r>
      <w:r>
        <w:rPr>
          <w:rFonts w:ascii="Arial" w:hAnsi="Arial" w:eastAsia="Arial" w:cs="Arial"/>
          <w:color w:val="1F2329"/>
        </w:rPr>
        <w:t>XMLHttpRe</w:t>
      </w:r>
      <w:r>
        <w:rPr>
          <w:rFonts w:ascii="Arial" w:hAnsi="Arial" w:eastAsia="Arial" w:cs="Arial"/>
          <w:color w:val="1F2329"/>
          <w:spacing w:val="-1"/>
        </w:rPr>
        <w:t xml:space="preserve">quest </w:t>
      </w:r>
      <w:r>
        <w:rPr>
          <w:color w:val="1F2329"/>
          <w:spacing w:val="-1"/>
        </w:rPr>
        <w:t xml:space="preserve">对象的 </w:t>
      </w:r>
      <w:r>
        <w:rPr>
          <w:rFonts w:ascii="Arial" w:hAnsi="Arial" w:eastAsia="Arial" w:cs="Arial"/>
          <w:color w:val="1F2329"/>
          <w:spacing w:val="-1"/>
        </w:rPr>
        <w:t xml:space="preserve">open </w:t>
      </w:r>
      <w:r>
        <w:rPr>
          <w:color w:val="1F2329"/>
          <w:spacing w:val="-1"/>
        </w:rPr>
        <w:t xml:space="preserve">和 </w:t>
      </w:r>
      <w:r>
        <w:rPr>
          <w:rFonts w:ascii="Arial" w:hAnsi="Arial" w:eastAsia="Arial" w:cs="Arial"/>
          <w:color w:val="1F2329"/>
          <w:spacing w:val="-1"/>
        </w:rPr>
        <w:t xml:space="preserve">send </w:t>
      </w:r>
      <w:r>
        <w:rPr>
          <w:color w:val="1F2329"/>
          <w:spacing w:val="-1"/>
        </w:rPr>
        <w:t>⽅法</w:t>
      </w:r>
      <w:r>
        <w:rPr>
          <w:color w:val="1F2329"/>
          <w:spacing w:val="-39"/>
        </w:rPr>
        <w:t xml:space="preserve"> </w:t>
      </w:r>
      <w:r>
        <w:rPr>
          <w:color w:val="1F2329"/>
          <w:spacing w:val="-1"/>
        </w:rPr>
        <w:t>，可以在请求发出前进⾏拦截</w:t>
      </w:r>
    </w:p>
    <w:p w14:paraId="546115C1">
      <w:pPr>
        <w:pStyle w:val="2"/>
        <w:spacing w:before="28" w:line="303" w:lineRule="auto"/>
        <w:ind w:left="9" w:right="3966" w:firstLine="357"/>
      </w:pPr>
      <w:r>
        <w:rPr>
          <w:color w:val="1F2329"/>
          <w:spacing w:val="-3"/>
        </w:rPr>
        <w:t>和修改。这样可以捕获请求的相关信息</w:t>
      </w:r>
      <w:r>
        <w:rPr>
          <w:color w:val="1F2329"/>
          <w:spacing w:val="-35"/>
        </w:rPr>
        <w:t xml:space="preserve"> </w:t>
      </w:r>
      <w:r>
        <w:rPr>
          <w:color w:val="1F2329"/>
          <w:spacing w:val="-3"/>
        </w:rPr>
        <w:t>，并进⾏相应的处理。</w:t>
      </w:r>
      <w:r>
        <w:rPr>
          <w:color w:val="1F2329"/>
        </w:rPr>
        <w:t xml:space="preserve"> </w:t>
      </w:r>
      <w:r>
        <w:rPr>
          <w:color w:val="1F2329"/>
          <w:spacing w:val="-5"/>
        </w:rPr>
        <w:t>⽰例代码（使⽤</w:t>
      </w:r>
      <w:r>
        <w:rPr>
          <w:color w:val="1F2329"/>
          <w:spacing w:val="35"/>
          <w:w w:val="101"/>
        </w:rPr>
        <w:t xml:space="preserve"> </w:t>
      </w:r>
      <w:r>
        <w:rPr>
          <w:rFonts w:ascii="Arial" w:hAnsi="Arial" w:eastAsia="Arial" w:cs="Arial"/>
          <w:color w:val="1F2329"/>
          <w:spacing w:val="-5"/>
        </w:rPr>
        <w:t>Fetch API</w:t>
      </w:r>
      <w:r>
        <w:rPr>
          <w:color w:val="1F2329"/>
          <w:spacing w:val="-6"/>
        </w:rPr>
        <w:t>）：</w:t>
      </w:r>
    </w:p>
    <w:p w14:paraId="04F161FA">
      <w:pPr>
        <w:spacing w:line="2788" w:lineRule="exact"/>
      </w:pPr>
      <w:r>
        <mc:AlternateContent>
          <mc:Choice Requires="wps">
            <w:drawing>
              <wp:anchor distT="0" distB="0" distL="0" distR="0" simplePos="0" relativeHeight="252441600" behindDoc="1" locked="0" layoutInCell="1" allowOverlap="1">
                <wp:simplePos x="0" y="0"/>
                <wp:positionH relativeFrom="column">
                  <wp:posOffset>4445</wp:posOffset>
                </wp:positionH>
                <wp:positionV relativeFrom="paragraph">
                  <wp:posOffset>22225</wp:posOffset>
                </wp:positionV>
                <wp:extent cx="6829425" cy="1743075"/>
                <wp:effectExtent l="0" t="0" r="0" b="0"/>
                <wp:wrapNone/>
                <wp:docPr id="2628" name="Rect 2628"/>
                <wp:cNvGraphicFramePr/>
                <a:graphic xmlns:a="http://schemas.openxmlformats.org/drawingml/2006/main">
                  <a:graphicData uri="http://schemas.microsoft.com/office/word/2010/wordprocessingShape">
                    <wps:wsp>
                      <wps:cNvSpPr/>
                      <wps:spPr>
                        <a:xfrm>
                          <a:off x="4762" y="22610"/>
                          <a:ext cx="6829425" cy="17430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628" o:spid="_x0000_s1026" o:spt="1" style="position:absolute;left:0pt;margin-left:0.35pt;margin-top:1.75pt;height:137.25pt;width:537.75pt;z-index:-250874880;mso-width-relative:page;mso-height-relative:page;" fillcolor="#F5F6F7" filled="t" stroked="f" coordsize="21600,21600" o:gfxdata="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RnMuk1gAAAAcBAAAPAAAAAAAAAAEAIAAAACIAAABkcnMvZG93bnJldi54bWxQ&#10;SwECFAAUAAAACACHTuJA+HIdFTICAABwBAAADgAAAAAAAAABACAAAAAlAQAAZHJzL2Uyb0RvYy54&#10;bWxQSwUGAAAAAAYABgBZAQAAyQUAAAAA&#10;">
                <v:fill on="t" focussize="0,0"/>
                <v:stroke on="f" weight="0pt"/>
                <v:imagedata o:title=""/>
                <o:lock v:ext="edit" aspectratio="f"/>
                <v:textbox inset="0mm,0mm,0mm,0mm"/>
              </v:rect>
            </w:pict>
          </mc:Fallback>
        </mc:AlternateContent>
      </w:r>
      <w:r>
        <w:rPr>
          <w:position w:val="-55"/>
        </w:rPr>
        <w:drawing>
          <wp:inline distT="0" distB="0" distL="0" distR="0">
            <wp:extent cx="6838950" cy="1770380"/>
            <wp:effectExtent l="0" t="0" r="0" b="0"/>
            <wp:docPr id="2630" name="IM 2630"/>
            <wp:cNvGraphicFramePr/>
            <a:graphic xmlns:a="http://schemas.openxmlformats.org/drawingml/2006/main">
              <a:graphicData uri="http://schemas.openxmlformats.org/drawingml/2006/picture">
                <pic:pic xmlns:pic="http://schemas.openxmlformats.org/drawingml/2006/picture">
                  <pic:nvPicPr>
                    <pic:cNvPr id="2630" name="IM 2630"/>
                    <pic:cNvPicPr/>
                  </pic:nvPicPr>
                  <pic:blipFill>
                    <a:blip r:embed="rId973"/>
                    <a:stretch>
                      <a:fillRect/>
                    </a:stretch>
                  </pic:blipFill>
                  <pic:spPr>
                    <a:xfrm>
                      <a:off x="0" y="0"/>
                      <a:ext cx="6838950" cy="1770447"/>
                    </a:xfrm>
                    <a:prstGeom prst="rect">
                      <a:avLst/>
                    </a:prstGeom>
                  </pic:spPr>
                </pic:pic>
              </a:graphicData>
            </a:graphic>
          </wp:inline>
        </w:drawing>
      </w:r>
    </w:p>
    <w:p w14:paraId="7C8B9738">
      <w:pPr>
        <w:pStyle w:val="2"/>
        <w:spacing w:before="312" w:line="223" w:lineRule="auto"/>
        <w:ind w:left="370" w:right="216" w:hanging="319"/>
        <w:rPr>
          <w:rFonts w:ascii="Arial" w:hAnsi="Arial" w:eastAsia="Arial" w:cs="Arial"/>
        </w:rPr>
      </w:pPr>
      <w:r>
        <w:pict>
          <v:shape id="_x0000_s1769" o:spid="_x0000_s1769" o:spt="202" type="#_x0000_t202" style="position:absolute;left:0pt;margin-left:0.35pt;margin-top:-137.7pt;height:137.25pt;width:537.75pt;z-index:-250873856;mso-width-relative:page;mso-height-relative:page;" fillcolor="#F5F6F7" filled="t" stroked="f" coordsize="21600,21600">
            <v:path/>
            <v:fill on="t" focussize="0,0"/>
            <v:stroke on="f"/>
            <v:imagedata o:title=""/>
            <o:lock v:ext="edit" aspectratio="f"/>
            <v:textbox inset="0mm,0mm,0mm,0mm">
              <w:txbxContent>
                <w:p w14:paraId="561711F2">
                  <w:pPr>
                    <w:spacing w:line="398" w:lineRule="auto"/>
                    <w:rPr>
                      <w:rFonts w:ascii="Arial"/>
                      <w:sz w:val="21"/>
                    </w:rPr>
                  </w:pPr>
                </w:p>
                <w:p w14:paraId="4DF6304D">
                  <w:pPr>
                    <w:spacing w:before="52" w:line="231" w:lineRule="auto"/>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7"/>
                      <w:sz w:val="21"/>
                      <w:szCs w:val="21"/>
                    </w:rPr>
                    <w:t xml:space="preserve">originalFetch = </w:t>
                  </w:r>
                  <w:r>
                    <w:rPr>
                      <w:rFonts w:ascii="Lucida Console" w:hAnsi="Lucida Console" w:eastAsia="Lucida Console" w:cs="Lucida Console"/>
                      <w:color w:val="245BDB"/>
                      <w:spacing w:val="-7"/>
                      <w:sz w:val="21"/>
                      <w:szCs w:val="21"/>
                    </w:rPr>
                    <w:t>window</w:t>
                  </w:r>
                  <w:r>
                    <w:rPr>
                      <w:rFonts w:ascii="Lucida Console" w:hAnsi="Lucida Console" w:eastAsia="Lucida Console" w:cs="Lucida Console"/>
                      <w:color w:val="2B2F36"/>
                      <w:spacing w:val="-7"/>
                      <w:sz w:val="21"/>
                      <w:szCs w:val="21"/>
                    </w:rPr>
                    <w:t>.fetc</w:t>
                  </w:r>
                  <w:r>
                    <w:rPr>
                      <w:rFonts w:ascii="Lucida Console" w:hAnsi="Lucida Console" w:eastAsia="Lucida Console" w:cs="Lucida Console"/>
                      <w:color w:val="2B2F36"/>
                      <w:spacing w:val="-8"/>
                      <w:sz w:val="21"/>
                      <w:szCs w:val="21"/>
                    </w:rPr>
                    <w:t>h;</w:t>
                  </w:r>
                </w:p>
                <w:p w14:paraId="1690BC0E">
                  <w:pPr>
                    <w:pStyle w:val="2"/>
                    <w:spacing w:before="71" w:line="220" w:lineRule="auto"/>
                    <w:ind w:left="877" w:right="1956" w:hanging="286"/>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2</w:t>
                  </w:r>
                  <w:r>
                    <w:rPr>
                      <w:rFonts w:ascii="Lucida Console" w:hAnsi="Lucida Console" w:eastAsia="Lucida Console" w:cs="Lucida Console"/>
                      <w:color w:val="646A73"/>
                      <w:spacing w:val="34"/>
                      <w:sz w:val="21"/>
                      <w:szCs w:val="21"/>
                    </w:rPr>
                    <w:t xml:space="preserve"> </w:t>
                  </w:r>
                  <w:r>
                    <w:rPr>
                      <w:rFonts w:ascii="Lucida Console" w:hAnsi="Lucida Console" w:eastAsia="Lucida Console" w:cs="Lucida Console"/>
                      <w:color w:val="245BDB"/>
                      <w:spacing w:val="-3"/>
                      <w:sz w:val="21"/>
                      <w:szCs w:val="21"/>
                    </w:rPr>
                    <w:t>window</w:t>
                  </w:r>
                  <w:r>
                    <w:rPr>
                      <w:rFonts w:ascii="Lucida Console" w:hAnsi="Lucida Console" w:eastAsia="Lucida Console" w:cs="Lucida Console"/>
                      <w:color w:val="2B2F36"/>
                      <w:spacing w:val="-3"/>
                      <w:sz w:val="21"/>
                      <w:szCs w:val="21"/>
                    </w:rPr>
                    <w:t xml:space="preserve">.fetch = </w:t>
                  </w:r>
                  <w:r>
                    <w:rPr>
                      <w:sz w:val="21"/>
                      <w:szCs w:val="21"/>
                    </w:rPr>
                    <w:drawing>
                      <wp:inline distT="0" distB="0" distL="0" distR="0">
                        <wp:extent cx="594360" cy="103505"/>
                        <wp:effectExtent l="0" t="0" r="0" b="0"/>
                        <wp:docPr id="2632" name="IM 2632"/>
                        <wp:cNvGraphicFramePr/>
                        <a:graphic xmlns:a="http://schemas.openxmlformats.org/drawingml/2006/main">
                          <a:graphicData uri="http://schemas.openxmlformats.org/drawingml/2006/picture">
                            <pic:pic xmlns:pic="http://schemas.openxmlformats.org/drawingml/2006/picture">
                              <pic:nvPicPr>
                                <pic:cNvPr id="2632" name="IM 2632"/>
                                <pic:cNvPicPr/>
                              </pic:nvPicPr>
                              <pic:blipFill>
                                <a:blip r:embed="rId974"/>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3"/>
                      <w:sz w:val="21"/>
                      <w:szCs w:val="21"/>
                    </w:rPr>
                    <w:t>(url, options)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在</w:t>
                  </w:r>
                  <w:r>
                    <w:rPr>
                      <w:i/>
                      <w:iCs/>
                      <w:color w:val="646A73"/>
                      <w:spacing w:val="-4"/>
                      <w:sz w:val="21"/>
                      <w:szCs w:val="21"/>
                    </w:rPr>
                    <w:t>请求发出前进⾏拦截和处理</w:t>
                  </w:r>
                  <w:r>
                    <w:rPr>
                      <w:color w:val="646A73"/>
                      <w:sz w:val="21"/>
                      <w:szCs w:val="21"/>
                    </w:rPr>
                    <w:t xml:space="preserve"> </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i/>
                      <w:iCs/>
                      <w:color w:val="D83931"/>
                      <w:spacing w:val="-3"/>
                      <w:sz w:val="21"/>
                      <w:szCs w:val="21"/>
                    </w:rPr>
                    <w:t>拦截到请求</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A0A1A7"/>
                      <w:spacing w:val="-4"/>
                      <w:sz w:val="21"/>
                      <w:szCs w:val="21"/>
                    </w:rPr>
                    <w:t>url);</w:t>
                  </w:r>
                </w:p>
                <w:p w14:paraId="00E63FC5">
                  <w:pPr>
                    <w:pStyle w:val="2"/>
                    <w:spacing w:before="1" w:line="259" w:lineRule="auto"/>
                    <w:ind w:left="875" w:right="1549" w:hanging="286"/>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3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8"/>
                      <w:sz w:val="21"/>
                      <w:szCs w:val="21"/>
                    </w:rPr>
                    <w:t xml:space="preserve"> </w:t>
                  </w:r>
                  <w:r>
                    <w:rPr>
                      <w:i/>
                      <w:iCs/>
                      <w:color w:val="646A73"/>
                      <w:spacing w:val="-2"/>
                      <w:sz w:val="21"/>
                      <w:szCs w:val="21"/>
                    </w:rPr>
                    <w:t>可以修改请求的相关信息</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3"/>
                      <w:sz w:val="21"/>
                      <w:szCs w:val="21"/>
                    </w:rPr>
                    <w:t xml:space="preserve"> </w:t>
                  </w:r>
                  <w:r>
                    <w:rPr>
                      <w:rFonts w:ascii="Courier New" w:hAnsi="Courier New" w:eastAsia="Courier New" w:cs="Courier New"/>
                      <w:i/>
                      <w:iCs/>
                      <w:color w:val="646A73"/>
                      <w:spacing w:val="-2"/>
                      <w:sz w:val="21"/>
                      <w:szCs w:val="21"/>
                    </w:rPr>
                    <w:t>options.headers['Auth</w:t>
                  </w:r>
                  <w:r>
                    <w:rPr>
                      <w:rFonts w:ascii="Courier New" w:hAnsi="Courier New" w:eastAsia="Courier New" w:cs="Courier New"/>
                      <w:i/>
                      <w:iCs/>
                      <w:color w:val="646A73"/>
                      <w:spacing w:val="-3"/>
                      <w:sz w:val="21"/>
                      <w:szCs w:val="21"/>
                    </w:rPr>
                    <w:t>orization']</w:t>
                  </w:r>
                  <w:r>
                    <w:rPr>
                      <w:rFonts w:ascii="Courier New" w:hAnsi="Courier New" w:eastAsia="Courier New" w:cs="Courier New"/>
                      <w:i/>
                      <w:iCs/>
                      <w:color w:val="646A73"/>
                      <w:spacing w:val="-36"/>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33"/>
                      <w:sz w:val="21"/>
                      <w:szCs w:val="21"/>
                    </w:rPr>
                    <w:t xml:space="preserve"> </w:t>
                  </w:r>
                  <w:r>
                    <w:rPr>
                      <w:rFonts w:ascii="Courier New" w:hAnsi="Courier New" w:eastAsia="Courier New" w:cs="Courier New"/>
                      <w:i/>
                      <w:iCs/>
                      <w:color w:val="646A73"/>
                      <w:spacing w:val="-3"/>
                      <w:sz w:val="21"/>
                      <w:szCs w:val="21"/>
                    </w:rPr>
                    <w:t>'Bearer</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646A73"/>
                      <w:spacing w:val="-3"/>
                      <w:sz w:val="21"/>
                      <w:szCs w:val="21"/>
                    </w:rPr>
                    <w:t>token';</w:t>
                  </w:r>
                  <w:r>
                    <w:rPr>
                      <w:sz w:val="21"/>
                      <w:szCs w:val="21"/>
                    </w:rPr>
                    <w:drawing>
                      <wp:inline distT="0" distB="0" distL="0" distR="0">
                        <wp:extent cx="439420" cy="89535"/>
                        <wp:effectExtent l="0" t="0" r="0" b="0"/>
                        <wp:docPr id="2634" name="IM 2634"/>
                        <wp:cNvGraphicFramePr/>
                        <a:graphic xmlns:a="http://schemas.openxmlformats.org/drawingml/2006/main">
                          <a:graphicData uri="http://schemas.openxmlformats.org/drawingml/2006/picture">
                            <pic:pic xmlns:pic="http://schemas.openxmlformats.org/drawingml/2006/picture">
                              <pic:nvPicPr>
                                <pic:cNvPr id="2634" name="IM 2634"/>
                                <pic:cNvPicPr/>
                              </pic:nvPicPr>
                              <pic:blipFill>
                                <a:blip r:embed="rId975"/>
                                <a:stretch>
                                  <a:fillRect/>
                                </a:stretch>
                              </pic:blipFill>
                              <pic:spPr>
                                <a:xfrm>
                                  <a:off x="0" y="0"/>
                                  <a:ext cx="439445" cy="90041"/>
                                </a:xfrm>
                                <a:prstGeom prst="rect">
                                  <a:avLst/>
                                </a:prstGeom>
                              </pic:spPr>
                            </pic:pic>
                          </a:graphicData>
                        </a:graphic>
                      </wp:inline>
                    </w:drawing>
                  </w:r>
                  <w:r>
                    <w:rPr>
                      <w:rFonts w:ascii="Courier New" w:hAnsi="Courier New" w:eastAsia="Courier New" w:cs="Courier New"/>
                      <w:i/>
                      <w:iCs/>
                      <w:color w:val="646A73"/>
                      <w:spacing w:val="-12"/>
                      <w:sz w:val="21"/>
                      <w:szCs w:val="21"/>
                    </w:rPr>
                    <w:t xml:space="preserve"> </w:t>
                  </w:r>
                  <w:r>
                    <w:rPr>
                      <w:rFonts w:ascii="Courier New" w:hAnsi="Courier New" w:eastAsia="Courier New" w:cs="Courier New"/>
                      <w:i/>
                      <w:iCs/>
                      <w:color w:val="A0A1A7"/>
                      <w:spacing w:val="-3"/>
                      <w:sz w:val="21"/>
                      <w:szCs w:val="21"/>
                    </w:rPr>
                    <w:t>originalFetch.apply(</w:t>
                  </w:r>
                  <w:r>
                    <w:rPr>
                      <w:sz w:val="21"/>
                      <w:szCs w:val="21"/>
                    </w:rPr>
                    <w:drawing>
                      <wp:inline distT="0" distB="0" distL="0" distR="0">
                        <wp:extent cx="287020" cy="101600"/>
                        <wp:effectExtent l="0" t="0" r="0" b="0"/>
                        <wp:docPr id="2636" name="IM 2636"/>
                        <wp:cNvGraphicFramePr/>
                        <a:graphic xmlns:a="http://schemas.openxmlformats.org/drawingml/2006/main">
                          <a:graphicData uri="http://schemas.openxmlformats.org/drawingml/2006/picture">
                            <pic:pic xmlns:pic="http://schemas.openxmlformats.org/drawingml/2006/picture">
                              <pic:nvPicPr>
                                <pic:cNvPr id="2636" name="IM 2636"/>
                                <pic:cNvPicPr/>
                              </pic:nvPicPr>
                              <pic:blipFill>
                                <a:blip r:embed="rId976"/>
                                <a:stretch>
                                  <a:fillRect/>
                                </a:stretch>
                              </pic:blipFill>
                              <pic:spPr>
                                <a:xfrm>
                                  <a:off x="0" y="0"/>
                                  <a:ext cx="287326" cy="101947"/>
                                </a:xfrm>
                                <a:prstGeom prst="rect">
                                  <a:avLst/>
                                </a:prstGeom>
                              </pic:spPr>
                            </pic:pic>
                          </a:graphicData>
                        </a:graphic>
                      </wp:inline>
                    </w:drawing>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245BDB"/>
                      <w:spacing w:val="-3"/>
                      <w:sz w:val="21"/>
                      <w:szCs w:val="21"/>
                    </w:rPr>
                    <w:t>a</w:t>
                  </w:r>
                  <w:r>
                    <w:rPr>
                      <w:rFonts w:ascii="Courier New" w:hAnsi="Courier New" w:eastAsia="Courier New" w:cs="Courier New"/>
                      <w:i/>
                      <w:iCs/>
                      <w:color w:val="245BDB"/>
                      <w:spacing w:val="-4"/>
                      <w:sz w:val="21"/>
                      <w:szCs w:val="21"/>
                    </w:rPr>
                    <w:t>rguments</w:t>
                  </w:r>
                  <w:r>
                    <w:rPr>
                      <w:rFonts w:ascii="Courier New" w:hAnsi="Courier New" w:eastAsia="Courier New" w:cs="Courier New"/>
                      <w:i/>
                      <w:iCs/>
                      <w:color w:val="A0A1A7"/>
                      <w:spacing w:val="-4"/>
                      <w:sz w:val="21"/>
                      <w:szCs w:val="21"/>
                    </w:rPr>
                    <w:t>);</w:t>
                  </w:r>
                </w:p>
                <w:p w14:paraId="19A0BF6B">
                  <w:pPr>
                    <w:spacing w:before="1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txbxContent>
            </v:textbox>
          </v:shape>
        </w:pict>
      </w:r>
      <w:r>
        <w:rPr>
          <w:rFonts w:ascii="Arial" w:hAnsi="Arial" w:eastAsia="Arial" w:cs="Arial"/>
          <w:color w:val="1456F0"/>
          <w:spacing w:val="-1"/>
        </w:rPr>
        <w:t xml:space="preserve">1.  </w:t>
      </w:r>
      <w:r>
        <w:rPr>
          <w:color w:val="1F2329"/>
          <w:spacing w:val="-1"/>
        </w:rPr>
        <w:t>使⽤</w:t>
      </w:r>
      <w:r>
        <w:rPr>
          <w:color w:val="1F2329"/>
          <w:spacing w:val="22"/>
          <w:w w:val="101"/>
        </w:rPr>
        <w:t xml:space="preserve"> </w:t>
      </w:r>
      <w:r>
        <w:rPr>
          <w:rFonts w:ascii="Arial" w:hAnsi="Arial" w:eastAsia="Arial" w:cs="Arial"/>
          <w:color w:val="1F2329"/>
          <w:spacing w:val="-1"/>
        </w:rPr>
        <w:t>Service Worker</w:t>
      </w:r>
      <w:r>
        <w:rPr>
          <w:rFonts w:ascii="Arial" w:hAnsi="Arial" w:eastAsia="Arial" w:cs="Arial"/>
          <w:color w:val="1F2329"/>
          <w:spacing w:val="-26"/>
        </w:rPr>
        <w:t xml:space="preserve"> </w:t>
      </w:r>
      <w:r>
        <w:rPr>
          <w:color w:val="1F2329"/>
          <w:spacing w:val="-1"/>
        </w:rPr>
        <w:t>：</w:t>
      </w:r>
      <w:r>
        <w:rPr>
          <w:rFonts w:ascii="Arial" w:hAnsi="Arial" w:eastAsia="Arial" w:cs="Arial"/>
          <w:color w:val="1F2329"/>
          <w:spacing w:val="-1"/>
        </w:rPr>
        <w:t xml:space="preserve">Service Worker </w:t>
      </w:r>
      <w:r>
        <w:rPr>
          <w:color w:val="1F2329"/>
          <w:spacing w:val="-2"/>
        </w:rPr>
        <w:t>是⼀种在浏览器背后运⾏的脚本</w:t>
      </w:r>
      <w:r>
        <w:rPr>
          <w:color w:val="1F2329"/>
          <w:spacing w:val="-38"/>
        </w:rPr>
        <w:t xml:space="preserve"> </w:t>
      </w:r>
      <w:r>
        <w:rPr>
          <w:color w:val="1F2329"/>
          <w:spacing w:val="-2"/>
        </w:rPr>
        <w:t>，可以拦截和处理⽹络请</w:t>
      </w:r>
      <w:r>
        <w:rPr>
          <w:color w:val="1F2329"/>
        </w:rPr>
        <w:t xml:space="preserve"> </w:t>
      </w:r>
      <w:r>
        <w:rPr>
          <w:color w:val="1F2329"/>
          <w:spacing w:val="-1"/>
        </w:rPr>
        <w:t xml:space="preserve">求。通过注册⼀个 </w:t>
      </w:r>
      <w:r>
        <w:rPr>
          <w:rFonts w:ascii="Arial" w:hAnsi="Arial" w:eastAsia="Arial" w:cs="Arial"/>
          <w:color w:val="1F2329"/>
          <w:spacing w:val="-1"/>
        </w:rPr>
        <w:t>Service Worker</w:t>
      </w:r>
      <w:r>
        <w:rPr>
          <w:rFonts w:ascii="Arial" w:hAnsi="Arial" w:eastAsia="Arial" w:cs="Arial"/>
          <w:color w:val="1F2329"/>
          <w:spacing w:val="-30"/>
        </w:rPr>
        <w:t xml:space="preserve"> </w:t>
      </w:r>
      <w:r>
        <w:rPr>
          <w:color w:val="1F2329"/>
          <w:spacing w:val="-1"/>
        </w:rPr>
        <w:t xml:space="preserve">，可以在其中监听和处理请求事件。从⽽实现拦截和处理 </w:t>
      </w:r>
      <w:r>
        <w:rPr>
          <w:rFonts w:ascii="Arial" w:hAnsi="Arial" w:eastAsia="Arial" w:cs="Arial"/>
          <w:color w:val="1F2329"/>
          <w:spacing w:val="-1"/>
        </w:rPr>
        <w:t>Web</w:t>
      </w:r>
    </w:p>
    <w:p w14:paraId="27D340A9">
      <w:pPr>
        <w:pStyle w:val="2"/>
        <w:spacing w:before="14" w:line="302" w:lineRule="auto"/>
        <w:ind w:left="9" w:right="8526" w:firstLine="360"/>
      </w:pPr>
      <w:r>
        <w:rPr>
          <w:color w:val="1F2329"/>
          <w:spacing w:val="-6"/>
        </w:rPr>
        <w:t>应⽤的所有请求。</w:t>
      </w:r>
      <w:r>
        <w:rPr>
          <w:color w:val="1F2329"/>
        </w:rPr>
        <w:t xml:space="preserve"> </w:t>
      </w:r>
      <w:r>
        <w:rPr>
          <w:color w:val="1F2329"/>
          <w:spacing w:val="-2"/>
        </w:rPr>
        <w:t>⽰例代码：</w:t>
      </w:r>
    </w:p>
    <w:p w14:paraId="05555547">
      <w:pPr>
        <w:spacing w:line="343" w:lineRule="auto"/>
        <w:rPr>
          <w:rFonts w:ascii="Arial"/>
          <w:sz w:val="21"/>
        </w:rPr>
      </w:pPr>
    </w:p>
    <w:p w14:paraId="1EB8ABE2">
      <w:pPr>
        <w:pStyle w:val="2"/>
        <w:spacing w:before="90" w:line="220" w:lineRule="auto"/>
        <w:ind w:left="885" w:right="1003" w:hanging="280"/>
        <w:rPr>
          <w:rFonts w:ascii="Courier New" w:hAnsi="Courier New" w:eastAsia="Courier New" w:cs="Courier New"/>
          <w:sz w:val="21"/>
          <w:szCs w:val="21"/>
        </w:rPr>
      </w:pPr>
      <w:r>
        <w:drawing>
          <wp:anchor distT="0" distB="0" distL="0" distR="0" simplePos="0" relativeHeight="252443648" behindDoc="1" locked="0" layoutInCell="1" allowOverlap="1">
            <wp:simplePos x="0" y="0"/>
            <wp:positionH relativeFrom="column">
              <wp:posOffset>0</wp:posOffset>
            </wp:positionH>
            <wp:positionV relativeFrom="paragraph">
              <wp:posOffset>-216535</wp:posOffset>
            </wp:positionV>
            <wp:extent cx="6838950" cy="1979295"/>
            <wp:effectExtent l="0" t="0" r="0" b="0"/>
            <wp:wrapNone/>
            <wp:docPr id="2638" name="IM 2638"/>
            <wp:cNvGraphicFramePr/>
            <a:graphic xmlns:a="http://schemas.openxmlformats.org/drawingml/2006/main">
              <a:graphicData uri="http://schemas.openxmlformats.org/drawingml/2006/picture">
                <pic:pic xmlns:pic="http://schemas.openxmlformats.org/drawingml/2006/picture">
                  <pic:nvPicPr>
                    <pic:cNvPr id="2638" name="IM 2638"/>
                    <pic:cNvPicPr/>
                  </pic:nvPicPr>
                  <pic:blipFill>
                    <a:blip r:embed="rId977"/>
                    <a:stretch>
                      <a:fillRect/>
                    </a:stretch>
                  </pic:blipFill>
                  <pic:spPr>
                    <a:xfrm>
                      <a:off x="0" y="0"/>
                      <a:ext cx="6838950" cy="1979214"/>
                    </a:xfrm>
                    <a:prstGeom prst="rect">
                      <a:avLst/>
                    </a:prstGeom>
                  </pic:spPr>
                </pic:pic>
              </a:graphicData>
            </a:graphic>
          </wp:anchor>
        </w:drawing>
      </w: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646A73"/>
          <w:spacing w:val="48"/>
          <w:sz w:val="21"/>
          <w:szCs w:val="21"/>
        </w:rPr>
        <w:t xml:space="preserve"> </w:t>
      </w:r>
      <w:r>
        <w:rPr>
          <w:rFonts w:ascii="Lucida Console" w:hAnsi="Lucida Console" w:eastAsia="Lucida Console" w:cs="Lucida Console"/>
          <w:color w:val="2B2F36"/>
          <w:spacing w:val="-3"/>
          <w:sz w:val="21"/>
          <w:szCs w:val="21"/>
        </w:rPr>
        <w:t>self.</w:t>
      </w:r>
      <w:r>
        <w:rPr>
          <w:rFonts w:ascii="Lucida Console" w:hAnsi="Lucida Console" w:eastAsia="Lucida Console" w:cs="Lucida Console"/>
          <w:color w:val="4078F2"/>
          <w:spacing w:val="-3"/>
          <w:sz w:val="21"/>
          <w:szCs w:val="21"/>
        </w:rPr>
        <w:t>addEventListener</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'fetch'</w:t>
      </w:r>
      <w:r>
        <w:rPr>
          <w:rFonts w:ascii="Lucida Console" w:hAnsi="Lucida Console" w:eastAsia="Lucida Console" w:cs="Lucida Console"/>
          <w:color w:val="2B2F36"/>
          <w:spacing w:val="-3"/>
          <w:sz w:val="21"/>
          <w:szCs w:val="21"/>
        </w:rPr>
        <w:t xml:space="preserve">, </w:t>
      </w:r>
      <w:r>
        <w:rPr>
          <w:sz w:val="21"/>
          <w:szCs w:val="21"/>
        </w:rPr>
        <w:drawing>
          <wp:inline distT="0" distB="0" distL="0" distR="0">
            <wp:extent cx="594360" cy="103505"/>
            <wp:effectExtent l="0" t="0" r="0" b="0"/>
            <wp:docPr id="2640" name="IM 2640"/>
            <wp:cNvGraphicFramePr/>
            <a:graphic xmlns:a="http://schemas.openxmlformats.org/drawingml/2006/main">
              <a:graphicData uri="http://schemas.openxmlformats.org/drawingml/2006/picture">
                <pic:pic xmlns:pic="http://schemas.openxmlformats.org/drawingml/2006/picture">
                  <pic:nvPicPr>
                    <pic:cNvPr id="2640" name="IM 2640"/>
                    <pic:cNvPicPr/>
                  </pic:nvPicPr>
                  <pic:blipFill>
                    <a:blip r:embed="rId974"/>
                    <a:stretch>
                      <a:fillRect/>
                    </a:stretch>
                  </pic:blipFill>
                  <pic:spPr>
                    <a:xfrm>
                      <a:off x="0" y="0"/>
                      <a:ext cx="594930" cy="103584"/>
                    </a:xfrm>
                    <a:prstGeom prst="rect">
                      <a:avLst/>
                    </a:prstGeom>
                  </pic:spPr>
                </pic:pic>
              </a:graphicData>
            </a:graphic>
          </wp:inline>
        </w:drawing>
      </w:r>
      <w:r>
        <w:rPr>
          <w:rFonts w:ascii="Lucida Console" w:hAnsi="Lucida Console" w:eastAsia="Lucida Console" w:cs="Lucida Console"/>
          <w:color w:val="2B2F36"/>
          <w:spacing w:val="-3"/>
          <w:sz w:val="21"/>
          <w:szCs w:val="21"/>
        </w:rPr>
        <w:t>(event</w:t>
      </w:r>
      <w:r>
        <w:rPr>
          <w:rFonts w:ascii="Lucida Console" w:hAnsi="Lucida Console" w:eastAsia="Lucida Console" w:cs="Lucida Console"/>
          <w:color w:val="2B2F36"/>
          <w:spacing w:val="-4"/>
          <w:sz w:val="21"/>
          <w:szCs w:val="21"/>
        </w:rPr>
        <w:t>)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在请求发出前进⾏拦截和处理</w:t>
      </w:r>
      <w:r>
        <w:rPr>
          <w:color w:val="646A73"/>
          <w:sz w:val="21"/>
          <w:szCs w:val="21"/>
        </w:rPr>
        <w:t xml:space="preserve"> </w:t>
      </w:r>
      <w:r>
        <w:rPr>
          <w:rFonts w:ascii="Courier New" w:hAnsi="Courier New" w:eastAsia="Courier New" w:cs="Courier New"/>
          <w:i/>
          <w:iCs/>
          <w:color w:val="245BDB"/>
          <w:spacing w:val="-4"/>
          <w:sz w:val="21"/>
          <w:szCs w:val="21"/>
        </w:rPr>
        <w:t>console</w:t>
      </w:r>
      <w:r>
        <w:rPr>
          <w:rFonts w:ascii="Courier New" w:hAnsi="Courier New" w:eastAsia="Courier New" w:cs="Courier New"/>
          <w:i/>
          <w:iCs/>
          <w:color w:val="A0A1A7"/>
          <w:spacing w:val="-4"/>
          <w:sz w:val="21"/>
          <w:szCs w:val="21"/>
        </w:rPr>
        <w:t>.log(</w:t>
      </w:r>
      <w:r>
        <w:rPr>
          <w:rFonts w:ascii="Courier New" w:hAnsi="Courier New" w:eastAsia="Courier New" w:cs="Courier New"/>
          <w:i/>
          <w:iCs/>
          <w:color w:val="D83931"/>
          <w:spacing w:val="-4"/>
          <w:sz w:val="21"/>
          <w:szCs w:val="21"/>
        </w:rPr>
        <w:t>'</w:t>
      </w:r>
      <w:r>
        <w:rPr>
          <w:i/>
          <w:iCs/>
          <w:color w:val="D83931"/>
          <w:spacing w:val="-4"/>
          <w:sz w:val="21"/>
          <w:szCs w:val="21"/>
        </w:rPr>
        <w:t>拦截到请求</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 event.request</w:t>
      </w:r>
      <w:r>
        <w:rPr>
          <w:rFonts w:ascii="Courier New" w:hAnsi="Courier New" w:eastAsia="Courier New" w:cs="Courier New"/>
          <w:i/>
          <w:iCs/>
          <w:color w:val="A0A1A7"/>
          <w:spacing w:val="-5"/>
          <w:sz w:val="21"/>
          <w:szCs w:val="21"/>
        </w:rPr>
        <w:t>.url);</w:t>
      </w:r>
    </w:p>
    <w:p w14:paraId="1C61E5C1">
      <w:pPr>
        <w:pStyle w:val="2"/>
        <w:spacing w:before="3" w:line="264" w:lineRule="auto"/>
        <w:ind w:left="883" w:right="597" w:hanging="284"/>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2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i/>
          <w:iCs/>
          <w:color w:val="646A73"/>
          <w:spacing w:val="-3"/>
          <w:sz w:val="21"/>
          <w:szCs w:val="21"/>
        </w:rPr>
        <w:t>可以修改请求的相关信息</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0"/>
          <w:sz w:val="21"/>
          <w:szCs w:val="21"/>
        </w:rPr>
        <w:t xml:space="preserve"> </w:t>
      </w:r>
      <w:r>
        <w:rPr>
          <w:rFonts w:ascii="Courier New" w:hAnsi="Courier New" w:eastAsia="Courier New" w:cs="Courier New"/>
          <w:i/>
          <w:iCs/>
          <w:color w:val="646A73"/>
          <w:spacing w:val="-3"/>
          <w:sz w:val="21"/>
          <w:szCs w:val="21"/>
        </w:rPr>
        <w:t>event.reque</w:t>
      </w:r>
      <w:r>
        <w:rPr>
          <w:rFonts w:ascii="Courier New" w:hAnsi="Courier New" w:eastAsia="Courier New" w:cs="Courier New"/>
          <w:i/>
          <w:iCs/>
          <w:color w:val="646A73"/>
          <w:spacing w:val="-4"/>
          <w:sz w:val="21"/>
          <w:szCs w:val="21"/>
        </w:rPr>
        <w:t>st.headers.set('Authorization',</w:t>
      </w:r>
      <w:r>
        <w:rPr>
          <w:rFonts w:ascii="Courier New" w:hAnsi="Courier New" w:eastAsia="Courier New" w:cs="Courier New"/>
          <w:i/>
          <w:iCs/>
          <w:color w:val="646A73"/>
          <w:spacing w:val="49"/>
          <w:sz w:val="21"/>
          <w:szCs w:val="21"/>
        </w:rPr>
        <w:t xml:space="preserve"> </w:t>
      </w:r>
      <w:r>
        <w:rPr>
          <w:rFonts w:ascii="Courier New" w:hAnsi="Courier New" w:eastAsia="Courier New" w:cs="Courier New"/>
          <w:i/>
          <w:iCs/>
          <w:color w:val="646A73"/>
          <w:spacing w:val="-4"/>
          <w:sz w:val="21"/>
          <w:szCs w:val="21"/>
        </w:rPr>
        <w:t>'Bearer</w:t>
      </w:r>
      <w:r>
        <w:rPr>
          <w:rFonts w:ascii="Courier New" w:hAnsi="Courier New" w:eastAsia="Courier New" w:cs="Courier New"/>
          <w:i/>
          <w:iCs/>
          <w:color w:val="646A73"/>
          <w:sz w:val="21"/>
          <w:szCs w:val="21"/>
        </w:rPr>
        <w:t xml:space="preserve"> token');</w:t>
      </w:r>
    </w:p>
    <w:p w14:paraId="66CD49EA">
      <w:pPr>
        <w:spacing w:before="71" w:line="207"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1D9A1532">
      <w:pPr>
        <w:spacing w:before="77"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2B2F36"/>
          <w:spacing w:val="-7"/>
          <w:position w:val="3"/>
          <w:sz w:val="21"/>
          <w:szCs w:val="21"/>
        </w:rPr>
        <w:t>event.</w:t>
      </w:r>
      <w:r>
        <w:rPr>
          <w:rFonts w:ascii="Lucida Console" w:hAnsi="Lucida Console" w:eastAsia="Lucida Console" w:cs="Lucida Console"/>
          <w:color w:val="4078F2"/>
          <w:spacing w:val="-7"/>
          <w:position w:val="3"/>
          <w:sz w:val="21"/>
          <w:szCs w:val="21"/>
        </w:rPr>
        <w:t>respondWith</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fetch</w:t>
      </w:r>
      <w:r>
        <w:rPr>
          <w:rFonts w:ascii="Lucida Console" w:hAnsi="Lucida Console" w:eastAsia="Lucida Console" w:cs="Lucida Console"/>
          <w:color w:val="2B2F36"/>
          <w:spacing w:val="-7"/>
          <w:position w:val="3"/>
          <w:sz w:val="21"/>
          <w:szCs w:val="21"/>
        </w:rPr>
        <w:t>(event.request));</w:t>
      </w:r>
    </w:p>
    <w:p w14:paraId="743F52CE">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5</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1"/>
          <w:position w:val="2"/>
          <w:sz w:val="21"/>
          <w:szCs w:val="21"/>
        </w:rPr>
        <w:t>});</w:t>
      </w:r>
    </w:p>
    <w:p w14:paraId="25261866">
      <w:pPr>
        <w:spacing w:line="309" w:lineRule="auto"/>
        <w:rPr>
          <w:rFonts w:ascii="Arial"/>
          <w:sz w:val="21"/>
        </w:rPr>
      </w:pPr>
    </w:p>
    <w:p w14:paraId="0FA87291">
      <w:pPr>
        <w:spacing w:line="309" w:lineRule="auto"/>
        <w:rPr>
          <w:rFonts w:ascii="Arial"/>
          <w:sz w:val="21"/>
        </w:rPr>
      </w:pPr>
    </w:p>
    <w:p w14:paraId="4FB429B8">
      <w:pPr>
        <w:pStyle w:val="2"/>
        <w:spacing w:before="104" w:line="225" w:lineRule="auto"/>
        <w:ind w:left="6" w:right="209" w:firstLine="9"/>
        <w:jc w:val="both"/>
      </w:pPr>
      <w:r>
        <w:rPr>
          <w:color w:val="1F2329"/>
          <w:spacing w:val="-3"/>
        </w:rPr>
        <w:t>需要注意的是</w:t>
      </w:r>
      <w:r>
        <w:rPr>
          <w:color w:val="1F2329"/>
          <w:spacing w:val="-33"/>
        </w:rPr>
        <w:t xml:space="preserve"> </w:t>
      </w:r>
      <w:r>
        <w:rPr>
          <w:color w:val="1F2329"/>
          <w:spacing w:val="-3"/>
        </w:rPr>
        <w:t>，前端拦截和处理请求只能在客⼾端进⾏</w:t>
      </w:r>
      <w:r>
        <w:rPr>
          <w:color w:val="1F2329"/>
          <w:spacing w:val="-27"/>
        </w:rPr>
        <w:t xml:space="preserve"> </w:t>
      </w:r>
      <w:r>
        <w:rPr>
          <w:color w:val="1F2329"/>
          <w:spacing w:val="-3"/>
        </w:rPr>
        <w:t>，对于服务器端的请求⽆法拦截。此外</w:t>
      </w:r>
      <w:r>
        <w:rPr>
          <w:color w:val="1F2329"/>
          <w:spacing w:val="-39"/>
        </w:rPr>
        <w:t xml:space="preserve"> </w:t>
      </w:r>
      <w:r>
        <w:rPr>
          <w:color w:val="1F2329"/>
          <w:spacing w:val="-3"/>
        </w:rPr>
        <w:t>，拦截</w:t>
      </w:r>
      <w:r>
        <w:rPr>
          <w:color w:val="1F2329"/>
        </w:rPr>
        <w:t xml:space="preserve"> </w:t>
      </w:r>
      <w:r>
        <w:rPr>
          <w:color w:val="1F2329"/>
          <w:spacing w:val="-2"/>
        </w:rPr>
        <w:t>和处理请求可能会对性能产⽣⼀定的影响</w:t>
      </w:r>
      <w:r>
        <w:rPr>
          <w:color w:val="1F2329"/>
          <w:spacing w:val="-39"/>
        </w:rPr>
        <w:t xml:space="preserve"> </w:t>
      </w:r>
      <w:r>
        <w:rPr>
          <w:color w:val="1F2329"/>
          <w:spacing w:val="-2"/>
        </w:rPr>
        <w:t>，因此要根据实际情况进⾏权衡和调优。</w:t>
      </w:r>
      <w:r>
        <w:rPr>
          <w:color w:val="1F2329"/>
          <w:spacing w:val="-49"/>
        </w:rPr>
        <w:t xml:space="preserve"> </w:t>
      </w:r>
      <w:r>
        <w:rPr>
          <w:color w:val="1F2329"/>
          <w:spacing w:val="-2"/>
        </w:rPr>
        <w:t>同</w:t>
      </w:r>
      <w:r>
        <w:rPr>
          <w:color w:val="1F2329"/>
          <w:spacing w:val="-3"/>
        </w:rPr>
        <w:t>时</w:t>
      </w:r>
      <w:r>
        <w:rPr>
          <w:color w:val="1F2329"/>
          <w:spacing w:val="-38"/>
        </w:rPr>
        <w:t xml:space="preserve"> </w:t>
      </w:r>
      <w:r>
        <w:rPr>
          <w:color w:val="1F2329"/>
          <w:spacing w:val="-3"/>
        </w:rPr>
        <w:t>，对于⼀些敏</w:t>
      </w:r>
      <w:r>
        <w:rPr>
          <w:color w:val="1F2329"/>
        </w:rPr>
        <w:t xml:space="preserve"> </w:t>
      </w:r>
      <w:r>
        <w:rPr>
          <w:color w:val="1F2329"/>
          <w:spacing w:val="-2"/>
        </w:rPr>
        <w:t>感信息（如密码、个⼈信息等</w:t>
      </w:r>
      <w:r>
        <w:rPr>
          <w:color w:val="1F2329"/>
          <w:spacing w:val="-16"/>
        </w:rPr>
        <w:t>）</w:t>
      </w:r>
      <w:r>
        <w:rPr>
          <w:color w:val="1F2329"/>
          <w:spacing w:val="-28"/>
        </w:rPr>
        <w:t xml:space="preserve"> </w:t>
      </w:r>
      <w:r>
        <w:rPr>
          <w:color w:val="1F2329"/>
          <w:spacing w:val="-16"/>
        </w:rPr>
        <w:t>，</w:t>
      </w:r>
      <w:r>
        <w:rPr>
          <w:color w:val="1F2329"/>
          <w:spacing w:val="-2"/>
        </w:rPr>
        <w:t>应该谨慎处理</w:t>
      </w:r>
      <w:r>
        <w:rPr>
          <w:color w:val="1F2329"/>
          <w:spacing w:val="-38"/>
        </w:rPr>
        <w:t xml:space="preserve"> </w:t>
      </w:r>
      <w:r>
        <w:rPr>
          <w:color w:val="1F2329"/>
          <w:spacing w:val="-2"/>
        </w:rPr>
        <w:t>，确保安全性。</w:t>
      </w:r>
    </w:p>
    <w:p w14:paraId="59370FF8">
      <w:pPr>
        <w:pStyle w:val="2"/>
        <w:spacing w:before="131" w:line="207" w:lineRule="auto"/>
        <w:ind w:left="51"/>
      </w:pPr>
      <w:r>
        <w:rPr>
          <w:rFonts w:ascii="Arial" w:hAnsi="Arial" w:eastAsia="Arial" w:cs="Arial"/>
          <w:color w:val="1456F0"/>
          <w:spacing w:val="-3"/>
        </w:rPr>
        <w:t xml:space="preserve">1.  </w:t>
      </w:r>
      <w:r>
        <w:rPr>
          <w:color w:val="1F2329"/>
          <w:spacing w:val="-3"/>
        </w:rPr>
        <w:t>如果是使⽤的反⽅库</w:t>
      </w:r>
      <w:r>
        <w:rPr>
          <w:color w:val="1F2329"/>
          <w:spacing w:val="-38"/>
        </w:rPr>
        <w:t xml:space="preserve"> </w:t>
      </w:r>
      <w:r>
        <w:rPr>
          <w:color w:val="1F2329"/>
          <w:spacing w:val="-3"/>
        </w:rPr>
        <w:t xml:space="preserve">， ⽐如 </w:t>
      </w:r>
      <w:r>
        <w:rPr>
          <w:rFonts w:ascii="Arial" w:hAnsi="Arial" w:eastAsia="Arial" w:cs="Arial"/>
          <w:color w:val="1F2329"/>
          <w:spacing w:val="-3"/>
        </w:rPr>
        <w:t>aixos</w:t>
      </w:r>
      <w:r>
        <w:rPr>
          <w:rFonts w:ascii="Arial" w:hAnsi="Arial" w:eastAsia="Arial" w:cs="Arial"/>
          <w:color w:val="1F2329"/>
          <w:spacing w:val="19"/>
        </w:rPr>
        <w:t xml:space="preserve"> </w:t>
      </w:r>
      <w:r>
        <w:rPr>
          <w:color w:val="1F2329"/>
          <w:spacing w:val="-3"/>
        </w:rPr>
        <w:t>， 可以</w:t>
      </w:r>
      <w:r>
        <w:rPr>
          <w:color w:val="1F2329"/>
          <w:spacing w:val="-4"/>
        </w:rPr>
        <w:t>直接使⽤三⽅库提供的能⼒</w:t>
      </w:r>
    </w:p>
    <w:p w14:paraId="0FD9DB5B">
      <w:pPr>
        <w:pStyle w:val="2"/>
        <w:spacing w:before="156" w:line="212" w:lineRule="auto"/>
        <w:ind w:left="9" w:right="178"/>
      </w:pPr>
      <w:r>
        <w:rPr>
          <w:color w:val="1F2329"/>
          <w:spacing w:val="-1"/>
        </w:rPr>
        <w:t>是的</w:t>
      </w:r>
      <w:r>
        <w:rPr>
          <w:color w:val="1F2329"/>
          <w:spacing w:val="-39"/>
        </w:rPr>
        <w:t xml:space="preserve"> </w:t>
      </w:r>
      <w:r>
        <w:rPr>
          <w:color w:val="1F2329"/>
          <w:spacing w:val="-1"/>
        </w:rPr>
        <w:t>，使⽤</w:t>
      </w:r>
      <w:r>
        <w:rPr>
          <w:color w:val="1F2329"/>
          <w:spacing w:val="25"/>
        </w:rPr>
        <w:t xml:space="preserve"> </w:t>
      </w:r>
      <w:r>
        <w:rPr>
          <w:rFonts w:ascii="Arial" w:hAnsi="Arial" w:eastAsia="Arial" w:cs="Arial"/>
          <w:color w:val="1F2329"/>
          <w:spacing w:val="-1"/>
        </w:rPr>
        <w:t xml:space="preserve">axios </w:t>
      </w:r>
      <w:r>
        <w:rPr>
          <w:color w:val="1F2329"/>
          <w:spacing w:val="-1"/>
        </w:rPr>
        <w:t>也可以拦截请求。</w:t>
      </w:r>
      <w:r>
        <w:rPr>
          <w:rFonts w:ascii="Arial" w:hAnsi="Arial" w:eastAsia="Arial" w:cs="Arial"/>
          <w:color w:val="1F2329"/>
          <w:spacing w:val="-1"/>
        </w:rPr>
        <w:t xml:space="preserve">axios </w:t>
      </w:r>
      <w:r>
        <w:rPr>
          <w:color w:val="1F2329"/>
          <w:spacing w:val="-1"/>
        </w:rPr>
        <w:t>提供了拦截器（</w:t>
      </w:r>
      <w:r>
        <w:rPr>
          <w:color w:val="1F2329"/>
          <w:spacing w:val="-42"/>
        </w:rPr>
        <w:t xml:space="preserve"> </w:t>
      </w:r>
      <w:r>
        <w:rPr>
          <w:rFonts w:ascii="Arial" w:hAnsi="Arial" w:eastAsia="Arial" w:cs="Arial"/>
          <w:color w:val="1F2329"/>
          <w:spacing w:val="-1"/>
        </w:rPr>
        <w:t>interceptors</w:t>
      </w:r>
      <w:r>
        <w:rPr>
          <w:color w:val="1F2329"/>
          <w:spacing w:val="-1"/>
        </w:rPr>
        <w:t>）</w:t>
      </w:r>
      <w:r>
        <w:rPr>
          <w:color w:val="1F2329"/>
          <w:spacing w:val="-39"/>
        </w:rPr>
        <w:t xml:space="preserve"> </w:t>
      </w:r>
      <w:r>
        <w:rPr>
          <w:color w:val="1F2329"/>
          <w:spacing w:val="-1"/>
        </w:rPr>
        <w:t>的</w:t>
      </w:r>
      <w:r>
        <w:rPr>
          <w:color w:val="1F2329"/>
          <w:spacing w:val="-2"/>
        </w:rPr>
        <w:t>功能</w:t>
      </w:r>
      <w:r>
        <w:rPr>
          <w:color w:val="1F2329"/>
          <w:spacing w:val="-39"/>
        </w:rPr>
        <w:t xml:space="preserve"> </w:t>
      </w:r>
      <w:r>
        <w:rPr>
          <w:color w:val="1F2329"/>
          <w:spacing w:val="-2"/>
        </w:rPr>
        <w:t>，可以在请求发出前</w:t>
      </w:r>
      <w:r>
        <w:rPr>
          <w:color w:val="1F2329"/>
        </w:rPr>
        <w:t xml:space="preserve"> </w:t>
      </w:r>
      <w:r>
        <w:rPr>
          <w:color w:val="1F2329"/>
          <w:spacing w:val="-2"/>
        </w:rPr>
        <w:t>进⾏拦截和处理。</w:t>
      </w:r>
    </w:p>
    <w:p w14:paraId="2FBB7E35">
      <w:pPr>
        <w:pStyle w:val="2"/>
        <w:spacing w:before="170" w:line="192" w:lineRule="auto"/>
        <w:ind w:left="9"/>
      </w:pPr>
      <w:r>
        <w:rPr>
          <w:color w:val="1F2329"/>
          <w:spacing w:val="-2"/>
        </w:rPr>
        <w:t>⽰例代码：</w:t>
      </w:r>
    </w:p>
    <w:p w14:paraId="1B65065E">
      <w:pPr>
        <w:spacing w:line="312" w:lineRule="auto"/>
        <w:rPr>
          <w:rFonts w:ascii="Arial"/>
          <w:sz w:val="21"/>
        </w:rPr>
      </w:pPr>
    </w:p>
    <w:p w14:paraId="217C94D2">
      <w:pPr>
        <w:spacing w:line="313" w:lineRule="auto"/>
        <w:rPr>
          <w:rFonts w:ascii="Arial"/>
          <w:sz w:val="21"/>
        </w:rPr>
      </w:pPr>
    </w:p>
    <w:p w14:paraId="6320DD64">
      <w:pPr>
        <w:spacing w:before="54" w:line="340" w:lineRule="auto"/>
        <w:ind w:left="599" w:right="6774" w:firstLine="6"/>
        <w:rPr>
          <w:rFonts w:ascii="Lucida Console" w:hAnsi="Lucida Console" w:eastAsia="Lucida Console" w:cs="Lucida Console"/>
          <w:sz w:val="21"/>
          <w:szCs w:val="21"/>
        </w:rPr>
      </w:pPr>
      <w:r>
        <w:drawing>
          <wp:anchor distT="0" distB="0" distL="0" distR="0" simplePos="0" relativeHeight="252444672" behindDoc="1" locked="0" layoutInCell="1" allowOverlap="1">
            <wp:simplePos x="0" y="0"/>
            <wp:positionH relativeFrom="column">
              <wp:posOffset>0</wp:posOffset>
            </wp:positionH>
            <wp:positionV relativeFrom="paragraph">
              <wp:posOffset>-278130</wp:posOffset>
            </wp:positionV>
            <wp:extent cx="6838950" cy="1433195"/>
            <wp:effectExtent l="0" t="0" r="0" b="0"/>
            <wp:wrapNone/>
            <wp:docPr id="2642" name="IM 2642"/>
            <wp:cNvGraphicFramePr/>
            <a:graphic xmlns:a="http://schemas.openxmlformats.org/drawingml/2006/main">
              <a:graphicData uri="http://schemas.openxmlformats.org/drawingml/2006/picture">
                <pic:pic xmlns:pic="http://schemas.openxmlformats.org/drawingml/2006/picture">
                  <pic:nvPicPr>
                    <pic:cNvPr id="2642" name="IM 2642"/>
                    <pic:cNvPicPr/>
                  </pic:nvPicPr>
                  <pic:blipFill>
                    <a:blip r:embed="rId978"/>
                    <a:stretch>
                      <a:fillRect/>
                    </a:stretch>
                  </pic:blipFill>
                  <pic:spPr>
                    <a:xfrm>
                      <a:off x="0" y="0"/>
                      <a:ext cx="6838950" cy="1433267"/>
                    </a:xfrm>
                    <a:prstGeom prst="rect">
                      <a:avLst/>
                    </a:prstGeom>
                  </pic:spPr>
                </pic:pic>
              </a:graphicData>
            </a:graphic>
          </wp:anchor>
        </w:drawing>
      </w:r>
      <w:r>
        <w:rPr>
          <w:rFonts w:ascii="Lucida Console" w:hAnsi="Lucida Console" w:eastAsia="Lucida Console" w:cs="Lucida Console"/>
          <w:color w:val="646A73"/>
          <w:spacing w:val="-12"/>
          <w:sz w:val="21"/>
          <w:szCs w:val="21"/>
        </w:rPr>
        <w:t>1</w:t>
      </w:r>
      <w:r>
        <w:rPr>
          <w:rFonts w:ascii="Lucida Console" w:hAnsi="Lucida Console" w:eastAsia="Lucida Console" w:cs="Lucida Console"/>
          <w:color w:val="646A73"/>
          <w:spacing w:val="55"/>
          <w:sz w:val="21"/>
          <w:szCs w:val="21"/>
        </w:rPr>
        <w:t xml:space="preserve"> </w:t>
      </w:r>
      <w:r>
        <w:rPr>
          <w:position w:val="-4"/>
          <w:sz w:val="21"/>
          <w:szCs w:val="21"/>
        </w:rPr>
        <w:drawing>
          <wp:inline distT="0" distB="0" distL="0" distR="0">
            <wp:extent cx="447675" cy="127635"/>
            <wp:effectExtent l="0" t="0" r="0" b="0"/>
            <wp:docPr id="2644" name="IM 2644"/>
            <wp:cNvGraphicFramePr/>
            <a:graphic xmlns:a="http://schemas.openxmlformats.org/drawingml/2006/main">
              <a:graphicData uri="http://schemas.openxmlformats.org/drawingml/2006/picture">
                <pic:pic xmlns:pic="http://schemas.openxmlformats.org/drawingml/2006/picture">
                  <pic:nvPicPr>
                    <pic:cNvPr id="2644" name="IM 2644"/>
                    <pic:cNvPicPr/>
                  </pic:nvPicPr>
                  <pic:blipFill>
                    <a:blip r:embed="rId979"/>
                    <a:stretch>
                      <a:fillRect/>
                    </a:stretch>
                  </pic:blipFill>
                  <pic:spPr>
                    <a:xfrm>
                      <a:off x="0" y="0"/>
                      <a:ext cx="447935" cy="127843"/>
                    </a:xfrm>
                    <a:prstGeom prst="rect">
                      <a:avLst/>
                    </a:prstGeom>
                  </pic:spPr>
                </pic:pic>
              </a:graphicData>
            </a:graphic>
          </wp:inline>
        </w:drawing>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12"/>
          <w:sz w:val="21"/>
          <w:szCs w:val="21"/>
        </w:rPr>
        <w:t>axios</w:t>
      </w:r>
      <w:r>
        <w:rPr>
          <w:rFonts w:ascii="Lucida Console" w:hAnsi="Lucida Console" w:eastAsia="Lucida Console" w:cs="Lucida Console"/>
          <w:color w:val="2B2F36"/>
          <w:spacing w:val="9"/>
          <w:sz w:val="21"/>
          <w:szCs w:val="21"/>
        </w:rPr>
        <w:t xml:space="preserve"> </w:t>
      </w:r>
      <w:r>
        <w:rPr>
          <w:sz w:val="21"/>
          <w:szCs w:val="21"/>
        </w:rPr>
        <w:drawing>
          <wp:inline distT="0" distB="0" distL="0" distR="0">
            <wp:extent cx="294005" cy="103505"/>
            <wp:effectExtent l="0" t="0" r="0" b="0"/>
            <wp:docPr id="2646" name="IM 2646"/>
            <wp:cNvGraphicFramePr/>
            <a:graphic xmlns:a="http://schemas.openxmlformats.org/drawingml/2006/main">
              <a:graphicData uri="http://schemas.openxmlformats.org/drawingml/2006/picture">
                <pic:pic xmlns:pic="http://schemas.openxmlformats.org/drawingml/2006/picture">
                  <pic:nvPicPr>
                    <pic:cNvPr id="2646" name="IM 2646"/>
                    <pic:cNvPicPr/>
                  </pic:nvPicPr>
                  <pic:blipFill>
                    <a:blip r:embed="rId980"/>
                    <a:stretch>
                      <a:fillRect/>
                    </a:stretch>
                  </pic:blipFill>
                  <pic:spPr>
                    <a:xfrm>
                      <a:off x="0" y="0"/>
                      <a:ext cx="294526" cy="103584"/>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12"/>
          <w:sz w:val="21"/>
          <w:szCs w:val="21"/>
        </w:rPr>
        <w:t>'axios'</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4719F417">
      <w:pPr>
        <w:pStyle w:val="2"/>
        <w:spacing w:before="15" w:line="220" w:lineRule="auto"/>
        <w:ind w:left="596"/>
        <w:rPr>
          <w:sz w:val="21"/>
          <w:szCs w:val="21"/>
        </w:rPr>
      </w:pPr>
      <w:r>
        <w:rPr>
          <w:rFonts w:ascii="Lucida Console" w:hAnsi="Lucida Console" w:eastAsia="Lucida Console" w:cs="Lucida Console"/>
          <w:color w:val="646A73"/>
          <w:spacing w:val="9"/>
          <w:sz w:val="21"/>
          <w:szCs w:val="21"/>
        </w:rPr>
        <w:t>3</w:t>
      </w:r>
      <w:r>
        <w:rPr>
          <w:rFonts w:ascii="Lucida Console" w:hAnsi="Lucida Console" w:eastAsia="Lucida Console" w:cs="Lucida Console"/>
          <w:color w:val="646A73"/>
          <w:spacing w:val="36"/>
          <w:sz w:val="21"/>
          <w:szCs w:val="21"/>
        </w:rPr>
        <w:t xml:space="preserve"> </w:t>
      </w:r>
      <w:r>
        <w:rPr>
          <w:rFonts w:ascii="Courier New" w:hAnsi="Courier New" w:eastAsia="Courier New" w:cs="Courier New"/>
          <w:i/>
          <w:iCs/>
          <w:color w:val="646A73"/>
          <w:spacing w:val="9"/>
          <w:sz w:val="21"/>
          <w:szCs w:val="21"/>
        </w:rPr>
        <w:t>//</w:t>
      </w:r>
      <w:r>
        <w:rPr>
          <w:rFonts w:ascii="Courier New" w:hAnsi="Courier New" w:eastAsia="Courier New" w:cs="Courier New"/>
          <w:i/>
          <w:iCs/>
          <w:color w:val="646A73"/>
          <w:spacing w:val="-61"/>
          <w:sz w:val="21"/>
          <w:szCs w:val="21"/>
        </w:rPr>
        <w:t xml:space="preserve"> </w:t>
      </w:r>
      <w:r>
        <w:rPr>
          <w:i/>
          <w:iCs/>
          <w:color w:val="646A73"/>
          <w:spacing w:val="9"/>
          <w:sz w:val="21"/>
          <w:szCs w:val="21"/>
        </w:rPr>
        <w:t>请求拦截器</w:t>
      </w:r>
    </w:p>
    <w:p w14:paraId="4C1AD043">
      <w:pPr>
        <w:pStyle w:val="2"/>
        <w:spacing w:before="2" w:line="226" w:lineRule="auto"/>
        <w:ind w:left="886" w:right="763" w:hanging="293"/>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4</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2B2F36"/>
          <w:spacing w:val="-4"/>
          <w:sz w:val="21"/>
          <w:szCs w:val="21"/>
        </w:rPr>
        <w:t>axios.interceptors.request.</w:t>
      </w:r>
      <w:r>
        <w:rPr>
          <w:rFonts w:ascii="Lucida Console" w:hAnsi="Lucida Console" w:eastAsia="Lucida Console" w:cs="Lucida Console"/>
          <w:color w:val="4078F2"/>
          <w:spacing w:val="-4"/>
          <w:sz w:val="21"/>
          <w:szCs w:val="21"/>
        </w:rPr>
        <w:t>use</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111"/>
          <w:sz w:val="21"/>
          <w:szCs w:val="21"/>
        </w:rPr>
        <w:t xml:space="preserve"> </w:t>
      </w:r>
      <w:r>
        <w:rPr>
          <w:sz w:val="21"/>
          <w:szCs w:val="21"/>
        </w:rPr>
        <w:drawing>
          <wp:inline distT="0" distB="0" distL="0" distR="0">
            <wp:extent cx="594360" cy="103505"/>
            <wp:effectExtent l="0" t="0" r="0" b="0"/>
            <wp:docPr id="2648" name="IM 2648"/>
            <wp:cNvGraphicFramePr/>
            <a:graphic xmlns:a="http://schemas.openxmlformats.org/drawingml/2006/main">
              <a:graphicData uri="http://schemas.openxmlformats.org/drawingml/2006/picture">
                <pic:pic xmlns:pic="http://schemas.openxmlformats.org/drawingml/2006/picture">
                  <pic:nvPicPr>
                    <pic:cNvPr id="2648" name="IM 2648"/>
                    <pic:cNvPicPr/>
                  </pic:nvPicPr>
                  <pic:blipFill>
                    <a:blip r:embed="rId974"/>
                    <a:stretch>
                      <a:fillRect/>
                    </a:stretch>
                  </pic:blipFill>
                  <pic:spPr>
                    <a:xfrm>
                      <a:off x="0" y="0"/>
                      <a:ext cx="594930" cy="103584"/>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4"/>
          <w:sz w:val="21"/>
          <w:szCs w:val="21"/>
        </w:rPr>
        <w:t>(config)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i/>
          <w:iCs/>
          <w:color w:val="646A73"/>
          <w:spacing w:val="-5"/>
          <w:sz w:val="21"/>
          <w:szCs w:val="21"/>
        </w:rPr>
        <w:t>在请求发出前进⾏拦截和处理</w:t>
      </w:r>
      <w:r>
        <w:rPr>
          <w:color w:val="646A73"/>
          <w:sz w:val="21"/>
          <w:szCs w:val="21"/>
        </w:rPr>
        <w:t xml:space="preserve"> </w:t>
      </w:r>
      <w:r>
        <w:rPr>
          <w:rFonts w:ascii="Courier New" w:hAnsi="Courier New" w:eastAsia="Courier New" w:cs="Courier New"/>
          <w:i/>
          <w:iCs/>
          <w:color w:val="245BDB"/>
          <w:spacing w:val="-4"/>
          <w:sz w:val="21"/>
          <w:szCs w:val="21"/>
        </w:rPr>
        <w:t>console</w:t>
      </w:r>
      <w:r>
        <w:rPr>
          <w:rFonts w:ascii="Courier New" w:hAnsi="Courier New" w:eastAsia="Courier New" w:cs="Courier New"/>
          <w:i/>
          <w:iCs/>
          <w:color w:val="A0A1A7"/>
          <w:spacing w:val="-4"/>
          <w:sz w:val="21"/>
          <w:szCs w:val="21"/>
        </w:rPr>
        <w:t>.log(</w:t>
      </w:r>
      <w:r>
        <w:rPr>
          <w:rFonts w:ascii="Courier New" w:hAnsi="Courier New" w:eastAsia="Courier New" w:cs="Courier New"/>
          <w:i/>
          <w:iCs/>
          <w:color w:val="D83931"/>
          <w:spacing w:val="-4"/>
          <w:sz w:val="21"/>
          <w:szCs w:val="21"/>
        </w:rPr>
        <w:t>'</w:t>
      </w:r>
      <w:r>
        <w:rPr>
          <w:i/>
          <w:iCs/>
          <w:color w:val="D83931"/>
          <w:spacing w:val="-4"/>
          <w:sz w:val="21"/>
          <w:szCs w:val="21"/>
        </w:rPr>
        <w:t>拦截到请求</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 config.url);</w:t>
      </w:r>
    </w:p>
    <w:p w14:paraId="5D9EA664">
      <w:pPr>
        <w:spacing w:line="226" w:lineRule="auto"/>
        <w:rPr>
          <w:rFonts w:ascii="Courier New" w:hAnsi="Courier New" w:eastAsia="Courier New" w:cs="Courier New"/>
          <w:sz w:val="21"/>
          <w:szCs w:val="21"/>
        </w:rPr>
        <w:sectPr>
          <w:pgSz w:w="11900" w:h="16820"/>
          <w:pgMar w:top="400" w:right="554" w:bottom="400" w:left="574" w:header="0" w:footer="0" w:gutter="0"/>
          <w:cols w:space="720" w:num="1"/>
        </w:sectPr>
      </w:pPr>
    </w:p>
    <w:p w14:paraId="1B9DA755">
      <w:pPr>
        <w:spacing w:line="250" w:lineRule="auto"/>
        <w:rPr>
          <w:rFonts w:ascii="Arial"/>
          <w:sz w:val="21"/>
        </w:rPr>
      </w:pPr>
      <w:r>
        <w:drawing>
          <wp:anchor distT="0" distB="0" distL="0" distR="0" simplePos="0" relativeHeight="252446720" behindDoc="0" locked="0" layoutInCell="1" allowOverlap="1">
            <wp:simplePos x="0" y="0"/>
            <wp:positionH relativeFrom="column">
              <wp:posOffset>0</wp:posOffset>
            </wp:positionH>
            <wp:positionV relativeFrom="paragraph">
              <wp:posOffset>100965</wp:posOffset>
            </wp:positionV>
            <wp:extent cx="6838950" cy="2562225"/>
            <wp:effectExtent l="0" t="0" r="0" b="0"/>
            <wp:wrapNone/>
            <wp:docPr id="2650" name="IM 2650"/>
            <wp:cNvGraphicFramePr/>
            <a:graphic xmlns:a="http://schemas.openxmlformats.org/drawingml/2006/main">
              <a:graphicData uri="http://schemas.openxmlformats.org/drawingml/2006/picture">
                <pic:pic xmlns:pic="http://schemas.openxmlformats.org/drawingml/2006/picture">
                  <pic:nvPicPr>
                    <pic:cNvPr id="2650" name="IM 2650"/>
                    <pic:cNvPicPr/>
                  </pic:nvPicPr>
                  <pic:blipFill>
                    <a:blip r:embed="rId981"/>
                    <a:stretch>
                      <a:fillRect/>
                    </a:stretch>
                  </pic:blipFill>
                  <pic:spPr>
                    <a:xfrm>
                      <a:off x="0" y="0"/>
                      <a:ext cx="6838950" cy="2562248"/>
                    </a:xfrm>
                    <a:prstGeom prst="rect">
                      <a:avLst/>
                    </a:prstGeom>
                  </pic:spPr>
                </pic:pic>
              </a:graphicData>
            </a:graphic>
          </wp:anchor>
        </w:drawing>
      </w:r>
      <w:r>
        <w:pict>
          <v:rect id="_x0000_s1770" o:spid="_x0000_s1770" o:spt="1" style="position:absolute;left:0pt;margin-left:0.35pt;margin-top:7.95pt;height:201.4pt;width:537.75pt;z-index:252445696;mso-width-relative:page;mso-height-relative:page;" fillcolor="#F5F6F7" filled="t" stroked="f" coordsize="21600,21600">
            <v:path/>
            <v:fill on="t" focussize="0,0"/>
            <v:stroke on="f"/>
            <v:imagedata o:title=""/>
            <o:lock v:ext="edit"/>
          </v:rect>
        </w:pict>
      </w:r>
      <w:r>
        <w:pict>
          <v:shape id="_x0000_s1771" o:spid="_x0000_s1771" o:spt="202" type="#_x0000_t202" style="position:absolute;left:0pt;margin-left:23.25pt;margin-top:8.45pt;height:233pt;width:432.35pt;z-index:252448768;mso-width-relative:page;mso-height-relative:page;" filled="f" stroked="f" coordsize="21600,21600">
            <v:path/>
            <v:fill on="f" focussize="0,0"/>
            <v:stroke on="f"/>
            <v:imagedata o:title=""/>
            <o:lock v:ext="edit" aspectratio="f"/>
            <v:textbox inset="0mm,0mm,0mm,0mm">
              <w:txbxContent>
                <w:p w14:paraId="57C53688">
                  <w:pPr>
                    <w:pStyle w:val="2"/>
                    <w:spacing w:before="20" w:line="247" w:lineRule="auto"/>
                    <w:ind w:left="418" w:right="20" w:hanging="287"/>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5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8"/>
                      <w:sz w:val="21"/>
                      <w:szCs w:val="21"/>
                    </w:rPr>
                    <w:t xml:space="preserve"> </w:t>
                  </w:r>
                  <w:r>
                    <w:rPr>
                      <w:i/>
                      <w:iCs/>
                      <w:color w:val="646A73"/>
                      <w:spacing w:val="-2"/>
                      <w:sz w:val="21"/>
                      <w:szCs w:val="21"/>
                    </w:rPr>
                    <w:t>可以修改请求的相关信息</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pacing w:val="-2"/>
                      <w:sz w:val="21"/>
                      <w:szCs w:val="21"/>
                    </w:rPr>
                    <w:t>config.headers['Auth</w:t>
                  </w:r>
                  <w:r>
                    <w:rPr>
                      <w:rFonts w:ascii="Courier New" w:hAnsi="Courier New" w:eastAsia="Courier New" w:cs="Courier New"/>
                      <w:i/>
                      <w:iCs/>
                      <w:color w:val="646A73"/>
                      <w:spacing w:val="-3"/>
                      <w:sz w:val="21"/>
                      <w:szCs w:val="21"/>
                    </w:rPr>
                    <w:t>orization']</w:t>
                  </w:r>
                  <w:r>
                    <w:rPr>
                      <w:rFonts w:ascii="Courier New" w:hAnsi="Courier New" w:eastAsia="Courier New" w:cs="Courier New"/>
                      <w:i/>
                      <w:iCs/>
                      <w:color w:val="646A73"/>
                      <w:spacing w:val="-37"/>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33"/>
                      <w:sz w:val="21"/>
                      <w:szCs w:val="21"/>
                    </w:rPr>
                    <w:t xml:space="preserve"> </w:t>
                  </w:r>
                  <w:r>
                    <w:rPr>
                      <w:rFonts w:ascii="Courier New" w:hAnsi="Courier New" w:eastAsia="Courier New" w:cs="Courier New"/>
                      <w:i/>
                      <w:iCs/>
                      <w:color w:val="646A73"/>
                      <w:spacing w:val="-3"/>
                      <w:sz w:val="21"/>
                      <w:szCs w:val="21"/>
                    </w:rPr>
                    <w:t>'Bearer</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646A73"/>
                      <w:spacing w:val="-4"/>
                      <w:sz w:val="21"/>
                      <w:szCs w:val="21"/>
                    </w:rPr>
                    <w:t>token';</w:t>
                  </w:r>
                  <w:r>
                    <w:rPr>
                      <w:sz w:val="21"/>
                      <w:szCs w:val="21"/>
                    </w:rPr>
                    <w:drawing>
                      <wp:inline distT="0" distB="0" distL="0" distR="0">
                        <wp:extent cx="447040" cy="89535"/>
                        <wp:effectExtent l="0" t="0" r="0" b="0"/>
                        <wp:docPr id="2652" name="IM 2652"/>
                        <wp:cNvGraphicFramePr/>
                        <a:graphic xmlns:a="http://schemas.openxmlformats.org/drawingml/2006/main">
                          <a:graphicData uri="http://schemas.openxmlformats.org/drawingml/2006/picture">
                            <pic:pic xmlns:pic="http://schemas.openxmlformats.org/drawingml/2006/picture">
                              <pic:nvPicPr>
                                <pic:cNvPr id="2652" name="IM 2652"/>
                                <pic:cNvPicPr/>
                              </pic:nvPicPr>
                              <pic:blipFill>
                                <a:blip r:embed="rId982"/>
                                <a:stretch>
                                  <a:fillRect/>
                                </a:stretch>
                              </pic:blipFill>
                              <pic:spPr>
                                <a:xfrm>
                                  <a:off x="0" y="0"/>
                                  <a:ext cx="447352" cy="90041"/>
                                </a:xfrm>
                                <a:prstGeom prst="rect">
                                  <a:avLst/>
                                </a:prstGeom>
                              </pic:spPr>
                            </pic:pic>
                          </a:graphicData>
                        </a:graphic>
                      </wp:inline>
                    </w:drawing>
                  </w:r>
                  <w:r>
                    <w:rPr>
                      <w:rFonts w:ascii="Courier New" w:hAnsi="Courier New" w:eastAsia="Courier New" w:cs="Courier New"/>
                      <w:i/>
                      <w:iCs/>
                      <w:color w:val="646A73"/>
                      <w:spacing w:val="4"/>
                      <w:sz w:val="21"/>
                      <w:szCs w:val="21"/>
                    </w:rPr>
                    <w:t xml:space="preserve"> </w:t>
                  </w:r>
                  <w:r>
                    <w:rPr>
                      <w:rFonts w:ascii="Courier New" w:hAnsi="Courier New" w:eastAsia="Courier New" w:cs="Courier New"/>
                      <w:i/>
                      <w:iCs/>
                      <w:color w:val="A0A1A7"/>
                      <w:spacing w:val="-4"/>
                      <w:sz w:val="21"/>
                      <w:szCs w:val="21"/>
                    </w:rPr>
                    <w:t>config;</w:t>
                  </w:r>
                </w:p>
                <w:p w14:paraId="2840548C">
                  <w:pPr>
                    <w:spacing w:before="43" w:line="294" w:lineRule="exact"/>
                    <w:ind w:left="13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6</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594360" cy="103505"/>
                        <wp:effectExtent l="0" t="0" r="0" b="0"/>
                        <wp:docPr id="2654" name="IM 2654"/>
                        <wp:cNvGraphicFramePr/>
                        <a:graphic xmlns:a="http://schemas.openxmlformats.org/drawingml/2006/main">
                          <a:graphicData uri="http://schemas.openxmlformats.org/drawingml/2006/picture">
                            <pic:pic xmlns:pic="http://schemas.openxmlformats.org/drawingml/2006/picture">
                              <pic:nvPicPr>
                                <pic:cNvPr id="2654" name="IM 2654"/>
                                <pic:cNvPicPr/>
                              </pic:nvPicPr>
                              <pic:blipFill>
                                <a:blip r:embed="rId944"/>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(error)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2656" name="IM 2656"/>
                        <wp:cNvGraphicFramePr/>
                        <a:graphic xmlns:a="http://schemas.openxmlformats.org/drawingml/2006/main">
                          <a:graphicData uri="http://schemas.openxmlformats.org/drawingml/2006/picture">
                            <pic:pic xmlns:pic="http://schemas.openxmlformats.org/drawingml/2006/picture">
                              <pic:nvPicPr>
                                <pic:cNvPr id="2656" name="IM 2656"/>
                                <pic:cNvPicPr/>
                              </pic:nvPicPr>
                              <pic:blipFill>
                                <a:blip r:embed="rId946"/>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7"/>
                      <w:position w:val="3"/>
                      <w:sz w:val="21"/>
                      <w:szCs w:val="21"/>
                    </w:rPr>
                    <w:t xml:space="preserve"> </w:t>
                  </w:r>
                  <w:r>
                    <w:rPr>
                      <w:rFonts w:ascii="Lucida Console" w:hAnsi="Lucida Console" w:eastAsia="Lucida Console" w:cs="Lucida Console"/>
                      <w:color w:val="4078F2"/>
                      <w:spacing w:val="-7"/>
                      <w:position w:val="3"/>
                      <w:sz w:val="21"/>
                      <w:szCs w:val="21"/>
                    </w:rPr>
                    <w:t>Promise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reject</w:t>
                  </w:r>
                  <w:r>
                    <w:rPr>
                      <w:rFonts w:ascii="Lucida Console" w:hAnsi="Lucida Console" w:eastAsia="Lucida Console" w:cs="Lucida Console"/>
                      <w:color w:val="2B2F36"/>
                      <w:spacing w:val="-7"/>
                      <w:position w:val="3"/>
                      <w:sz w:val="21"/>
                      <w:szCs w:val="21"/>
                    </w:rPr>
                    <w:t>(e</w:t>
                  </w:r>
                  <w:r>
                    <w:rPr>
                      <w:rFonts w:ascii="Lucida Console" w:hAnsi="Lucida Console" w:eastAsia="Lucida Console" w:cs="Lucida Console"/>
                      <w:color w:val="2B2F36"/>
                      <w:spacing w:val="-8"/>
                      <w:position w:val="3"/>
                      <w:sz w:val="21"/>
                      <w:szCs w:val="21"/>
                    </w:rPr>
                    <w:t>rror);</w:t>
                  </w:r>
                </w:p>
                <w:p w14:paraId="6090391B">
                  <w:pPr>
                    <w:spacing w:before="35" w:line="295" w:lineRule="exact"/>
                    <w:ind w:left="134"/>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4CC402A6">
                  <w:pPr>
                    <w:spacing w:before="107" w:line="207" w:lineRule="auto"/>
                    <w:ind w:left="13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CAD9C8B">
                  <w:pPr>
                    <w:pStyle w:val="2"/>
                    <w:spacing w:before="76" w:line="220" w:lineRule="auto"/>
                    <w:ind w:left="133"/>
                    <w:rPr>
                      <w:sz w:val="21"/>
                      <w:szCs w:val="21"/>
                    </w:rPr>
                  </w:pPr>
                  <w:r>
                    <w:rPr>
                      <w:rFonts w:ascii="Lucida Console" w:hAnsi="Lucida Console" w:eastAsia="Lucida Console" w:cs="Lucida Console"/>
                      <w:color w:val="646A73"/>
                      <w:spacing w:val="19"/>
                      <w:sz w:val="21"/>
                      <w:szCs w:val="21"/>
                    </w:rPr>
                    <w:t>9</w:t>
                  </w:r>
                  <w:r>
                    <w:rPr>
                      <w:rFonts w:ascii="Lucida Console" w:hAnsi="Lucida Console" w:eastAsia="Lucida Console" w:cs="Lucida Console"/>
                      <w:color w:val="646A73"/>
                      <w:spacing w:val="38"/>
                      <w:sz w:val="21"/>
                      <w:szCs w:val="21"/>
                    </w:rPr>
                    <w:t xml:space="preserve"> </w:t>
                  </w:r>
                  <w:r>
                    <w:rPr>
                      <w:rFonts w:ascii="Courier New" w:hAnsi="Courier New" w:eastAsia="Courier New" w:cs="Courier New"/>
                      <w:i/>
                      <w:iCs/>
                      <w:color w:val="646A73"/>
                      <w:spacing w:val="19"/>
                      <w:sz w:val="21"/>
                      <w:szCs w:val="21"/>
                    </w:rPr>
                    <w:t>//</w:t>
                  </w:r>
                  <w:r>
                    <w:rPr>
                      <w:i/>
                      <w:iCs/>
                      <w:color w:val="646A73"/>
                      <w:spacing w:val="19"/>
                      <w:sz w:val="21"/>
                      <w:szCs w:val="21"/>
                    </w:rPr>
                    <w:t>发送请求</w:t>
                  </w:r>
                </w:p>
                <w:p w14:paraId="53B5DACA">
                  <w:pPr>
                    <w:spacing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2B2F36"/>
                      <w:spacing w:val="-8"/>
                      <w:position w:val="3"/>
                      <w:sz w:val="21"/>
                      <w:szCs w:val="21"/>
                    </w:rPr>
                    <w:t>axios.</w:t>
                  </w:r>
                  <w:r>
                    <w:rPr>
                      <w:rFonts w:ascii="Lucida Console" w:hAnsi="Lucida Console" w:eastAsia="Lucida Console" w:cs="Lucida Console"/>
                      <w:color w:val="4078F2"/>
                      <w:spacing w:val="-8"/>
                      <w:position w:val="3"/>
                      <w:sz w:val="21"/>
                      <w:szCs w:val="21"/>
                    </w:rPr>
                    <w:t>get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'/api/data'</w:t>
                  </w:r>
                  <w:r>
                    <w:rPr>
                      <w:rFonts w:ascii="Lucida Console" w:hAnsi="Lucida Console" w:eastAsia="Lucida Console" w:cs="Lucida Console"/>
                      <w:color w:val="2B2F36"/>
                      <w:spacing w:val="-8"/>
                      <w:position w:val="3"/>
                      <w:sz w:val="21"/>
                      <w:szCs w:val="21"/>
                    </w:rPr>
                    <w:t>)</w:t>
                  </w:r>
                </w:p>
                <w:p w14:paraId="1606D926">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11</w:t>
                  </w:r>
                  <w:r>
                    <w:rPr>
                      <w:rFonts w:ascii="Lucida Console" w:hAnsi="Lucida Console" w:eastAsia="Lucida Console" w:cs="Lucida Console"/>
                      <w:color w:val="646A73"/>
                      <w:spacing w:val="27"/>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09"/>
                      <w:position w:val="3"/>
                      <w:sz w:val="21"/>
                      <w:szCs w:val="21"/>
                    </w:rPr>
                    <w:t xml:space="preserve"> </w:t>
                  </w:r>
                  <w:r>
                    <w:rPr>
                      <w:position w:val="3"/>
                      <w:sz w:val="21"/>
                      <w:szCs w:val="21"/>
                    </w:rPr>
                    <w:drawing>
                      <wp:inline distT="0" distB="0" distL="0" distR="0">
                        <wp:extent cx="594360" cy="103505"/>
                        <wp:effectExtent l="0" t="0" r="0" b="0"/>
                        <wp:docPr id="2658" name="IM 2658"/>
                        <wp:cNvGraphicFramePr/>
                        <a:graphic xmlns:a="http://schemas.openxmlformats.org/drawingml/2006/main">
                          <a:graphicData uri="http://schemas.openxmlformats.org/drawingml/2006/picture">
                            <pic:pic xmlns:pic="http://schemas.openxmlformats.org/drawingml/2006/picture">
                              <pic:nvPicPr>
                                <pic:cNvPr id="2658" name="IM 2658"/>
                                <pic:cNvPicPr/>
                              </pic:nvPicPr>
                              <pic:blipFill>
                                <a:blip r:embed="rId944"/>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(response) {</w:t>
                  </w:r>
                  <w:r>
                    <w:rPr>
                      <w:rFonts w:ascii="Lucida Console" w:hAnsi="Lucida Console" w:eastAsia="Lucida Console" w:cs="Lucida Console"/>
                      <w:color w:val="245BDB"/>
                      <w:spacing w:val="-8"/>
                      <w:position w:val="3"/>
                      <w:sz w:val="21"/>
                      <w:szCs w:val="21"/>
                    </w:rPr>
                    <w:t>console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log</w:t>
                  </w:r>
                  <w:r>
                    <w:rPr>
                      <w:rFonts w:ascii="Lucida Console" w:hAnsi="Lucida Console" w:eastAsia="Lucida Console" w:cs="Lucida Console"/>
                      <w:color w:val="2B2F36"/>
                      <w:spacing w:val="-8"/>
                      <w:position w:val="3"/>
                      <w:sz w:val="21"/>
                      <w:szCs w:val="21"/>
                    </w:rPr>
                    <w:t>(response.data);</w:t>
                  </w:r>
                </w:p>
                <w:p w14:paraId="47E69925">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12</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3"/>
                      <w:position w:val="2"/>
                      <w:sz w:val="21"/>
                      <w:szCs w:val="21"/>
                    </w:rPr>
                    <w:t>})</w:t>
                  </w:r>
                </w:p>
                <w:p w14:paraId="1F5A2F91">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13</w:t>
                  </w:r>
                  <w:r>
                    <w:rPr>
                      <w:rFonts w:ascii="Lucida Console" w:hAnsi="Lucida Console" w:eastAsia="Lucida Console" w:cs="Lucida Console"/>
                      <w:color w:val="646A73"/>
                      <w:spacing w:val="23"/>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catch</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09"/>
                      <w:position w:val="2"/>
                      <w:sz w:val="21"/>
                      <w:szCs w:val="21"/>
                    </w:rPr>
                    <w:t xml:space="preserve"> </w:t>
                  </w:r>
                  <w:r>
                    <w:rPr>
                      <w:position w:val="2"/>
                      <w:sz w:val="21"/>
                      <w:szCs w:val="21"/>
                    </w:rPr>
                    <w:drawing>
                      <wp:inline distT="0" distB="0" distL="0" distR="0">
                        <wp:extent cx="594360" cy="103505"/>
                        <wp:effectExtent l="0" t="0" r="0" b="0"/>
                        <wp:docPr id="2660" name="IM 2660"/>
                        <wp:cNvGraphicFramePr/>
                        <a:graphic xmlns:a="http://schemas.openxmlformats.org/drawingml/2006/main">
                          <a:graphicData uri="http://schemas.openxmlformats.org/drawingml/2006/picture">
                            <pic:pic xmlns:pic="http://schemas.openxmlformats.org/drawingml/2006/picture">
                              <pic:nvPicPr>
                                <pic:cNvPr id="2660" name="IM 2660"/>
                                <pic:cNvPicPr/>
                              </pic:nvPicPr>
                              <pic:blipFill>
                                <a:blip r:embed="rId944"/>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8"/>
                      <w:position w:val="2"/>
                      <w:sz w:val="21"/>
                      <w:szCs w:val="21"/>
                    </w:rPr>
                    <w:t>(error) {</w:t>
                  </w:r>
                  <w:r>
                    <w:rPr>
                      <w:rFonts w:ascii="Lucida Console" w:hAnsi="Lucida Console" w:eastAsia="Lucida Console" w:cs="Lucida Console"/>
                      <w:color w:val="245BDB"/>
                      <w:spacing w:val="-8"/>
                      <w:position w:val="2"/>
                      <w:sz w:val="21"/>
                      <w:szCs w:val="21"/>
                    </w:rPr>
                    <w:t>console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error</w:t>
                  </w:r>
                  <w:r>
                    <w:rPr>
                      <w:rFonts w:ascii="Lucida Console" w:hAnsi="Lucida Console" w:eastAsia="Lucida Console" w:cs="Lucida Console"/>
                      <w:color w:val="2B2F36"/>
                      <w:spacing w:val="-8"/>
                      <w:position w:val="2"/>
                      <w:sz w:val="21"/>
                      <w:szCs w:val="21"/>
                    </w:rPr>
                    <w:t>(error);</w:t>
                  </w:r>
                </w:p>
                <w:p w14:paraId="7C234497">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14</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20A6DA9E">
                  <w:pPr>
                    <w:spacing w:line="321" w:lineRule="auto"/>
                    <w:rPr>
                      <w:rFonts w:ascii="Arial"/>
                      <w:sz w:val="21"/>
                    </w:rPr>
                  </w:pPr>
                </w:p>
                <w:p w14:paraId="5C9A65B7">
                  <w:pPr>
                    <w:spacing w:line="321" w:lineRule="auto"/>
                    <w:rPr>
                      <w:rFonts w:ascii="Arial"/>
                      <w:sz w:val="21"/>
                    </w:rPr>
                  </w:pPr>
                </w:p>
                <w:p w14:paraId="72F8DAE5">
                  <w:pPr>
                    <w:spacing w:before="1" w:line="379" w:lineRule="exact"/>
                    <w:ind w:firstLine="2279"/>
                  </w:pPr>
                  <w:r>
                    <w:rPr>
                      <w:position w:val="-7"/>
                    </w:rPr>
                    <w:drawing>
                      <wp:inline distT="0" distB="0" distL="0" distR="0">
                        <wp:extent cx="1962150" cy="240665"/>
                        <wp:effectExtent l="0" t="0" r="0" b="0"/>
                        <wp:docPr id="2662" name="IM 2662"/>
                        <wp:cNvGraphicFramePr/>
                        <a:graphic xmlns:a="http://schemas.openxmlformats.org/drawingml/2006/main">
                          <a:graphicData uri="http://schemas.openxmlformats.org/drawingml/2006/picture">
                            <pic:pic xmlns:pic="http://schemas.openxmlformats.org/drawingml/2006/picture">
                              <pic:nvPicPr>
                                <pic:cNvPr id="2662" name="IM 2662"/>
                                <pic:cNvPicPr/>
                              </pic:nvPicPr>
                              <pic:blipFill>
                                <a:blip r:embed="rId983"/>
                                <a:stretch>
                                  <a:fillRect/>
                                </a:stretch>
                              </pic:blipFill>
                              <pic:spPr>
                                <a:xfrm>
                                  <a:off x="0" y="0"/>
                                  <a:ext cx="1962150" cy="240783"/>
                                </a:xfrm>
                                <a:prstGeom prst="rect">
                                  <a:avLst/>
                                </a:prstGeom>
                              </pic:spPr>
                            </pic:pic>
                          </a:graphicData>
                        </a:graphic>
                      </wp:inline>
                    </w:drawing>
                  </w:r>
                </w:p>
              </w:txbxContent>
            </v:textbox>
          </v:shape>
        </w:pict>
      </w:r>
    </w:p>
    <w:p w14:paraId="3B2BFB88">
      <w:pPr>
        <w:spacing w:line="250" w:lineRule="auto"/>
        <w:rPr>
          <w:rFonts w:ascii="Arial"/>
          <w:sz w:val="21"/>
        </w:rPr>
      </w:pPr>
    </w:p>
    <w:p w14:paraId="4DBD081C">
      <w:pPr>
        <w:spacing w:line="250" w:lineRule="auto"/>
        <w:rPr>
          <w:rFonts w:ascii="Arial"/>
          <w:sz w:val="21"/>
        </w:rPr>
      </w:pPr>
    </w:p>
    <w:p w14:paraId="6E0C9BCC">
      <w:pPr>
        <w:spacing w:line="251" w:lineRule="auto"/>
        <w:rPr>
          <w:rFonts w:ascii="Arial"/>
          <w:sz w:val="21"/>
        </w:rPr>
      </w:pPr>
    </w:p>
    <w:p w14:paraId="53368571">
      <w:pPr>
        <w:spacing w:line="251" w:lineRule="auto"/>
        <w:rPr>
          <w:rFonts w:ascii="Arial"/>
          <w:sz w:val="21"/>
        </w:rPr>
      </w:pPr>
    </w:p>
    <w:p w14:paraId="63470084">
      <w:pPr>
        <w:spacing w:line="251" w:lineRule="auto"/>
        <w:rPr>
          <w:rFonts w:ascii="Arial"/>
          <w:sz w:val="21"/>
        </w:rPr>
      </w:pPr>
    </w:p>
    <w:p w14:paraId="66795804">
      <w:pPr>
        <w:spacing w:line="251" w:lineRule="auto"/>
        <w:rPr>
          <w:rFonts w:ascii="Arial"/>
          <w:sz w:val="21"/>
        </w:rPr>
      </w:pPr>
    </w:p>
    <w:p w14:paraId="58E7072C">
      <w:pPr>
        <w:spacing w:line="251" w:lineRule="auto"/>
        <w:rPr>
          <w:rFonts w:ascii="Arial"/>
          <w:sz w:val="21"/>
        </w:rPr>
      </w:pPr>
    </w:p>
    <w:p w14:paraId="035A3929">
      <w:pPr>
        <w:spacing w:line="251" w:lineRule="auto"/>
        <w:rPr>
          <w:rFonts w:ascii="Arial"/>
          <w:sz w:val="21"/>
        </w:rPr>
      </w:pPr>
    </w:p>
    <w:p w14:paraId="1941159F">
      <w:pPr>
        <w:spacing w:line="251" w:lineRule="auto"/>
        <w:rPr>
          <w:rFonts w:ascii="Arial"/>
          <w:sz w:val="21"/>
        </w:rPr>
      </w:pPr>
    </w:p>
    <w:p w14:paraId="74B9FFB6">
      <w:pPr>
        <w:spacing w:line="251" w:lineRule="auto"/>
        <w:rPr>
          <w:rFonts w:ascii="Arial"/>
          <w:sz w:val="21"/>
        </w:rPr>
      </w:pPr>
    </w:p>
    <w:p w14:paraId="4FB6D75E">
      <w:pPr>
        <w:spacing w:line="251" w:lineRule="auto"/>
        <w:rPr>
          <w:rFonts w:ascii="Arial"/>
          <w:sz w:val="21"/>
        </w:rPr>
      </w:pPr>
    </w:p>
    <w:p w14:paraId="02381F92">
      <w:pPr>
        <w:spacing w:line="251" w:lineRule="auto"/>
        <w:rPr>
          <w:rFonts w:ascii="Arial"/>
          <w:sz w:val="21"/>
        </w:rPr>
      </w:pPr>
    </w:p>
    <w:p w14:paraId="02AA1AC0">
      <w:pPr>
        <w:spacing w:line="251" w:lineRule="auto"/>
        <w:rPr>
          <w:rFonts w:ascii="Arial"/>
          <w:sz w:val="21"/>
        </w:rPr>
      </w:pPr>
    </w:p>
    <w:p w14:paraId="41B1EC77">
      <w:pPr>
        <w:spacing w:line="251" w:lineRule="auto"/>
        <w:rPr>
          <w:rFonts w:ascii="Arial"/>
          <w:sz w:val="21"/>
        </w:rPr>
      </w:pPr>
    </w:p>
    <w:p w14:paraId="5BEC5ADB">
      <w:pPr>
        <w:spacing w:line="251" w:lineRule="auto"/>
        <w:rPr>
          <w:rFonts w:ascii="Arial"/>
          <w:sz w:val="21"/>
        </w:rPr>
      </w:pPr>
    </w:p>
    <w:p w14:paraId="23A10113">
      <w:pPr>
        <w:spacing w:line="251" w:lineRule="auto"/>
        <w:rPr>
          <w:rFonts w:ascii="Arial"/>
          <w:sz w:val="21"/>
        </w:rPr>
      </w:pPr>
    </w:p>
    <w:p w14:paraId="35DAAEEC">
      <w:pPr>
        <w:spacing w:line="251" w:lineRule="auto"/>
        <w:rPr>
          <w:rFonts w:ascii="Arial"/>
          <w:sz w:val="21"/>
        </w:rPr>
      </w:pPr>
      <w:r>
        <w:pict>
          <v:shape id="_x0000_s1772" o:spid="_x0000_s1772" o:spt="202" type="#_x0000_t202" style="position:absolute;left:0pt;margin-left:137.25pt;margin-top:7.95pt;height:18pt;width:154.55pt;z-index:252447744;mso-width-relative:page;mso-height-relative:page;" fillcolor="#F5F6F7" filled="t" stroked="f" coordsize="21600,21600">
            <v:path/>
            <v:fill on="t" focussize="0,0"/>
            <v:stroke on="f"/>
            <v:imagedata o:title=""/>
            <o:lock v:ext="edit" aspectratio="f"/>
            <v:textbox inset="0mm,0mm,0mm,0mm">
              <w:txbxContent>
                <w:p w14:paraId="19A61894">
                  <w:pPr>
                    <w:spacing w:before="96" w:line="227" w:lineRule="auto"/>
                    <w:ind w:left="6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interceptors</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21"/>
                      <w:sz w:val="24"/>
                      <w:szCs w:val="24"/>
                    </w:rPr>
                    <w:t>.</w:t>
                  </w:r>
                  <w:r>
                    <w:rPr>
                      <w:rFonts w:ascii="Lucida Console" w:hAnsi="Lucida Console" w:eastAsia="Lucida Console" w:cs="Lucida Console"/>
                      <w:color w:val="1F2329"/>
                      <w:sz w:val="24"/>
                      <w:szCs w:val="24"/>
                    </w:rPr>
                    <w:t>request</w:t>
                  </w:r>
                </w:p>
              </w:txbxContent>
            </v:textbox>
          </v:shape>
        </w:pict>
      </w:r>
      <w:r>
        <w:pict>
          <v:shape id="_x0000_s1773" o:spid="_x0000_s1773" o:spt="202" type="#_x0000_t202" style="position:absolute;left:0pt;margin-left:-0.45pt;margin-top:9.9pt;height:17.85pt;width:132.15pt;z-index:252450816;mso-width-relative:page;mso-height-relative:page;" filled="f" stroked="f" coordsize="21600,21600">
            <v:path/>
            <v:fill on="f" focussize="0,0"/>
            <v:stroke on="f"/>
            <v:imagedata o:title=""/>
            <o:lock v:ext="edit" aspectratio="f"/>
            <v:textbox inset="0mm,0mm,0mm,0mm">
              <w:txbxContent>
                <w:p w14:paraId="7E6433FC">
                  <w:pPr>
                    <w:pStyle w:val="2"/>
                    <w:spacing w:before="19" w:line="185" w:lineRule="auto"/>
                    <w:jc w:val="right"/>
                  </w:pPr>
                  <w:r>
                    <w:rPr>
                      <w:color w:val="1F2329"/>
                      <w:spacing w:val="-7"/>
                    </w:rPr>
                    <w:t>在上述代码中</w:t>
                  </w:r>
                  <w:r>
                    <w:rPr>
                      <w:color w:val="1F2329"/>
                      <w:spacing w:val="-33"/>
                    </w:rPr>
                    <w:t xml:space="preserve"> </w:t>
                  </w:r>
                  <w:r>
                    <w:rPr>
                      <w:color w:val="1F2329"/>
                      <w:spacing w:val="-7"/>
                    </w:rPr>
                    <w:t>，通过使⽤</w:t>
                  </w:r>
                </w:p>
              </w:txbxContent>
            </v:textbox>
          </v:shape>
        </w:pict>
      </w:r>
      <w:r>
        <w:pict>
          <v:shape id="_x0000_s1774" o:spid="_x0000_s1774" o:spt="202" type="#_x0000_t202" style="position:absolute;left:0pt;margin-left:295.95pt;margin-top:9.9pt;height:17.85pt;width:241.45pt;z-index:252449792;mso-width-relative:page;mso-height-relative:page;" filled="f" stroked="f" coordsize="21600,21600">
            <v:path/>
            <v:fill on="f" focussize="0,0"/>
            <v:stroke on="f"/>
            <v:imagedata o:title=""/>
            <o:lock v:ext="edit" aspectratio="f"/>
            <v:textbox inset="0mm,0mm,0mm,0mm">
              <w:txbxContent>
                <w:p w14:paraId="299DDAEC">
                  <w:pPr>
                    <w:pStyle w:val="2"/>
                    <w:spacing w:before="20" w:line="184" w:lineRule="auto"/>
                    <w:ind w:left="20"/>
                  </w:pPr>
                  <w:r>
                    <w:rPr>
                      <w:color w:val="1F2329"/>
                      <w:spacing w:val="-3"/>
                    </w:rPr>
                    <w:t>⽅法</w:t>
                  </w:r>
                  <w:r>
                    <w:rPr>
                      <w:color w:val="1F2329"/>
                      <w:spacing w:val="-25"/>
                    </w:rPr>
                    <w:t xml:space="preserve"> </w:t>
                  </w:r>
                  <w:r>
                    <w:rPr>
                      <w:color w:val="1F2329"/>
                      <w:spacing w:val="-3"/>
                    </w:rPr>
                    <w:t>，可以对请求进⾏拦截和处理。在拦截器</w:t>
                  </w:r>
                </w:p>
              </w:txbxContent>
            </v:textbox>
          </v:shape>
        </w:pict>
      </w:r>
    </w:p>
    <w:p w14:paraId="21AA394B">
      <w:pPr>
        <w:spacing w:line="251" w:lineRule="auto"/>
        <w:rPr>
          <w:rFonts w:ascii="Arial"/>
          <w:sz w:val="21"/>
        </w:rPr>
      </w:pPr>
    </w:p>
    <w:p w14:paraId="782D915F">
      <w:pPr>
        <w:pStyle w:val="2"/>
        <w:spacing w:before="103" w:line="184" w:lineRule="auto"/>
        <w:ind w:left="22"/>
      </w:pPr>
      <w:r>
        <w:rPr>
          <w:color w:val="1F2329"/>
          <w:spacing w:val="-3"/>
        </w:rPr>
        <w:t>函数中</w:t>
      </w:r>
      <w:r>
        <w:rPr>
          <w:color w:val="1F2329"/>
          <w:spacing w:val="-39"/>
        </w:rPr>
        <w:t xml:space="preserve"> </w:t>
      </w:r>
      <w:r>
        <w:rPr>
          <w:color w:val="1F2329"/>
          <w:spacing w:val="-3"/>
        </w:rPr>
        <w:t>，可以修改请求的相关信息</w:t>
      </w:r>
      <w:r>
        <w:rPr>
          <w:color w:val="1F2329"/>
          <w:spacing w:val="-39"/>
        </w:rPr>
        <w:t xml:space="preserve"> </w:t>
      </w:r>
      <w:r>
        <w:rPr>
          <w:color w:val="1F2329"/>
          <w:spacing w:val="-3"/>
        </w:rPr>
        <w:t>，并返回修改后的配</w:t>
      </w:r>
      <w:r>
        <w:rPr>
          <w:color w:val="1F2329"/>
          <w:spacing w:val="-4"/>
        </w:rPr>
        <w:t>置对象。</w:t>
      </w:r>
    </w:p>
    <w:p w14:paraId="7CE373A3">
      <w:pPr>
        <w:pStyle w:val="2"/>
        <w:spacing w:before="196" w:line="212" w:lineRule="auto"/>
        <w:ind w:left="8" w:right="3" w:hanging="3"/>
      </w:pPr>
      <w:r>
        <w:rPr>
          <w:color w:val="1F2329"/>
          <w:spacing w:val="-3"/>
        </w:rPr>
        <w:t>使⽤</w:t>
      </w:r>
      <w:r>
        <w:rPr>
          <w:color w:val="1F2329"/>
          <w:spacing w:val="27"/>
        </w:rPr>
        <w:t xml:space="preserve"> </w:t>
      </w:r>
      <w:r>
        <w:rPr>
          <w:rFonts w:ascii="Arial" w:hAnsi="Arial" w:eastAsia="Arial" w:cs="Arial"/>
          <w:color w:val="1F2329"/>
          <w:spacing w:val="-3"/>
        </w:rPr>
        <w:t xml:space="preserve">axios </w:t>
      </w:r>
      <w:r>
        <w:rPr>
          <w:color w:val="1F2329"/>
          <w:spacing w:val="-3"/>
        </w:rPr>
        <w:t>拦截请求只能在客⼾端进⾏</w:t>
      </w:r>
      <w:r>
        <w:rPr>
          <w:color w:val="1F2329"/>
          <w:spacing w:val="-27"/>
        </w:rPr>
        <w:t xml:space="preserve"> </w:t>
      </w:r>
      <w:r>
        <w:rPr>
          <w:color w:val="1F2329"/>
          <w:spacing w:val="-3"/>
        </w:rPr>
        <w:t>，对服务器端的请求⽆法拦截。</w:t>
      </w:r>
      <w:r>
        <w:rPr>
          <w:color w:val="1F2329"/>
          <w:spacing w:val="-49"/>
        </w:rPr>
        <w:t xml:space="preserve"> </w:t>
      </w:r>
      <w:r>
        <w:rPr>
          <w:color w:val="1F2329"/>
          <w:spacing w:val="-3"/>
        </w:rPr>
        <w:t>同样需要谨慎处理敏感信息</w:t>
      </w:r>
      <w:r>
        <w:rPr>
          <w:color w:val="1F2329"/>
          <w:spacing w:val="-39"/>
        </w:rPr>
        <w:t xml:space="preserve"> </w:t>
      </w:r>
      <w:r>
        <w:rPr>
          <w:color w:val="1F2329"/>
          <w:spacing w:val="-3"/>
        </w:rPr>
        <w:t>，并</w:t>
      </w:r>
      <w:r>
        <w:rPr>
          <w:color w:val="1F2329"/>
        </w:rPr>
        <w:t xml:space="preserve"> </w:t>
      </w:r>
      <w:r>
        <w:rPr>
          <w:color w:val="1F2329"/>
          <w:spacing w:val="-2"/>
        </w:rPr>
        <w:t>确保安全性。</w:t>
      </w:r>
    </w:p>
    <w:p w14:paraId="66E4BAEA">
      <w:pPr>
        <w:spacing w:line="275" w:lineRule="auto"/>
        <w:rPr>
          <w:rFonts w:ascii="Arial"/>
          <w:sz w:val="21"/>
        </w:rPr>
      </w:pPr>
    </w:p>
    <w:p w14:paraId="10C0D6AD">
      <w:pPr>
        <w:pStyle w:val="2"/>
        <w:spacing w:before="167" w:line="185" w:lineRule="auto"/>
        <w:ind w:left="63"/>
        <w:rPr>
          <w:sz w:val="39"/>
          <w:szCs w:val="39"/>
        </w:rPr>
      </w:pPr>
      <w:r>
        <w:rPr>
          <w:rFonts w:ascii="Arial" w:hAnsi="Arial" w:eastAsia="Arial" w:cs="Arial"/>
          <w:color w:val="1456F0"/>
          <w:spacing w:val="-3"/>
          <w:sz w:val="39"/>
          <w:szCs w:val="39"/>
        </w:rPr>
        <w:t>111.</w:t>
      </w:r>
      <w:r>
        <w:rPr>
          <w:rFonts w:ascii="Arial" w:hAnsi="Arial" w:eastAsia="Arial" w:cs="Arial"/>
          <w:color w:val="1456F0"/>
          <w:spacing w:val="42"/>
          <w:sz w:val="39"/>
          <w:szCs w:val="39"/>
        </w:rPr>
        <w:t xml:space="preserve"> </w:t>
      </w:r>
      <w:r>
        <w:rPr>
          <w:color w:val="245BDB"/>
          <w:spacing w:val="-3"/>
          <w:sz w:val="39"/>
          <w:szCs w:val="39"/>
        </w:rPr>
        <w:t>前端有哪些跨⻚⾯通信⽅式？</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491</w:t>
      </w:r>
      <w:r>
        <w:rPr>
          <w:color w:val="245BDB"/>
          <w:spacing w:val="-3"/>
          <w:sz w:val="39"/>
          <w:szCs w:val="39"/>
        </w:rPr>
        <w:t>】</w:t>
      </w:r>
    </w:p>
    <w:p w14:paraId="63B723D6">
      <w:pPr>
        <w:pStyle w:val="2"/>
        <w:spacing w:before="171" w:line="190" w:lineRule="auto"/>
        <w:ind w:left="10"/>
      </w:pPr>
      <w:r>
        <w:rPr>
          <w:color w:val="1F2329"/>
          <w:spacing w:val="-2"/>
        </w:rPr>
        <w:t>在前端中</w:t>
      </w:r>
      <w:r>
        <w:rPr>
          <w:color w:val="1F2329"/>
          <w:spacing w:val="-39"/>
        </w:rPr>
        <w:t xml:space="preserve"> </w:t>
      </w:r>
      <w:r>
        <w:rPr>
          <w:color w:val="1F2329"/>
          <w:spacing w:val="-2"/>
        </w:rPr>
        <w:t>，有多种跨⻚⾯通信的⽅式</w:t>
      </w:r>
      <w:r>
        <w:rPr>
          <w:color w:val="1F2329"/>
          <w:spacing w:val="-39"/>
        </w:rPr>
        <w:t xml:space="preserve"> </w:t>
      </w:r>
      <w:r>
        <w:rPr>
          <w:color w:val="1F2329"/>
          <w:spacing w:val="-2"/>
        </w:rPr>
        <w:t>，下⾯列</w:t>
      </w:r>
      <w:r>
        <w:rPr>
          <w:color w:val="1F2329"/>
          <w:spacing w:val="-3"/>
        </w:rPr>
        <w:t>举了其中⼀些常⻅的⽅式：</w:t>
      </w:r>
    </w:p>
    <w:p w14:paraId="77060281">
      <w:pPr>
        <w:pStyle w:val="2"/>
        <w:spacing w:before="181" w:line="206" w:lineRule="auto"/>
        <w:ind w:left="370" w:right="163" w:hanging="319"/>
      </w:pPr>
      <w:r>
        <w:rPr>
          <w:rFonts w:ascii="Arial" w:hAnsi="Arial" w:eastAsia="Arial" w:cs="Arial"/>
          <w:color w:val="1456F0"/>
          <w:spacing w:val="-3"/>
        </w:rPr>
        <w:t xml:space="preserve">1.  </w:t>
      </w:r>
      <w:r>
        <w:rPr>
          <w:color w:val="1F2329"/>
          <w:spacing w:val="-3"/>
        </w:rPr>
        <w:t>使⽤</w:t>
      </w:r>
      <w:r>
        <w:rPr>
          <w:rFonts w:ascii="Arial" w:hAnsi="Arial" w:eastAsia="Arial" w:cs="Arial"/>
          <w:color w:val="1F2329"/>
          <w:spacing w:val="-3"/>
        </w:rPr>
        <w:t>URL</w:t>
      </w:r>
      <w:r>
        <w:rPr>
          <w:color w:val="1F2329"/>
          <w:spacing w:val="-3"/>
        </w:rPr>
        <w:t>参数：可以通过</w:t>
      </w:r>
      <w:r>
        <w:rPr>
          <w:rFonts w:ascii="Arial" w:hAnsi="Arial" w:eastAsia="Arial" w:cs="Arial"/>
          <w:color w:val="1F2329"/>
          <w:spacing w:val="-3"/>
        </w:rPr>
        <w:t>URL</w:t>
      </w:r>
      <w:r>
        <w:rPr>
          <w:color w:val="1F2329"/>
          <w:spacing w:val="-3"/>
        </w:rPr>
        <w:t>参数在不同⻚⾯之间传递数据。例如</w:t>
      </w:r>
      <w:r>
        <w:rPr>
          <w:color w:val="1F2329"/>
          <w:spacing w:val="-21"/>
        </w:rPr>
        <w:t xml:space="preserve"> </w:t>
      </w:r>
      <w:r>
        <w:rPr>
          <w:color w:val="1F2329"/>
          <w:spacing w:val="-3"/>
        </w:rPr>
        <w:t>，可以在</w:t>
      </w:r>
      <w:r>
        <w:rPr>
          <w:rFonts w:ascii="Arial" w:hAnsi="Arial" w:eastAsia="Arial" w:cs="Arial"/>
          <w:color w:val="1F2329"/>
          <w:spacing w:val="-3"/>
        </w:rPr>
        <w:t>URL</w:t>
      </w:r>
      <w:r>
        <w:rPr>
          <w:color w:val="1F2329"/>
          <w:spacing w:val="-3"/>
        </w:rPr>
        <w:t>中添加查询字符串</w:t>
      </w:r>
      <w:r>
        <w:rPr>
          <w:color w:val="1F2329"/>
        </w:rPr>
        <w:t xml:space="preserve"> </w:t>
      </w:r>
      <w:r>
        <w:rPr>
          <w:color w:val="1F2329"/>
          <w:spacing w:val="-3"/>
        </w:rPr>
        <w:t>参数来传递数据</w:t>
      </w:r>
      <w:r>
        <w:rPr>
          <w:color w:val="1F2329"/>
          <w:spacing w:val="-26"/>
        </w:rPr>
        <w:t xml:space="preserve"> </w:t>
      </w:r>
      <w:r>
        <w:rPr>
          <w:color w:val="1F2329"/>
          <w:spacing w:val="-3"/>
        </w:rPr>
        <w:t>，并通过解析</w:t>
      </w:r>
      <w:r>
        <w:rPr>
          <w:rFonts w:ascii="Arial" w:hAnsi="Arial" w:eastAsia="Arial" w:cs="Arial"/>
          <w:color w:val="1F2329"/>
          <w:spacing w:val="-3"/>
        </w:rPr>
        <w:t>URL</w:t>
      </w:r>
      <w:r>
        <w:rPr>
          <w:color w:val="1F2329"/>
          <w:spacing w:val="-3"/>
        </w:rPr>
        <w:t>参数来获取传递的数据。</w:t>
      </w:r>
    </w:p>
    <w:p w14:paraId="33D5381C">
      <w:pPr>
        <w:pStyle w:val="2"/>
        <w:spacing w:before="194" w:line="197" w:lineRule="auto"/>
        <w:ind w:left="39"/>
      </w:pPr>
      <w:r>
        <w:rPr>
          <w:rFonts w:ascii="Arial" w:hAnsi="Arial" w:eastAsia="Arial" w:cs="Arial"/>
          <w:color w:val="1456F0"/>
          <w:spacing w:val="4"/>
        </w:rPr>
        <w:t xml:space="preserve">2.  </w:t>
      </w:r>
      <w:r>
        <w:rPr>
          <w:color w:val="1F2329"/>
          <w:spacing w:val="4"/>
        </w:rPr>
        <w:t>使⽤</w:t>
      </w:r>
      <w:r>
        <w:rPr>
          <w:rFonts w:ascii="Arial" w:hAnsi="Arial" w:eastAsia="Arial" w:cs="Arial"/>
          <w:color w:val="1F2329"/>
        </w:rPr>
        <w:t>localStorage</w:t>
      </w:r>
      <w:r>
        <w:rPr>
          <w:color w:val="1F2329"/>
          <w:spacing w:val="4"/>
        </w:rPr>
        <w:t>或</w:t>
      </w:r>
      <w:r>
        <w:rPr>
          <w:rFonts w:ascii="Arial" w:hAnsi="Arial" w:eastAsia="Arial" w:cs="Arial"/>
          <w:color w:val="1F2329"/>
        </w:rPr>
        <w:t>sessionStorage</w:t>
      </w:r>
      <w:r>
        <w:rPr>
          <w:color w:val="1F2329"/>
          <w:spacing w:val="4"/>
        </w:rPr>
        <w:t>：可以使⽤浏览器的本地存储（</w:t>
      </w:r>
      <w:r>
        <w:rPr>
          <w:color w:val="1F2329"/>
          <w:spacing w:val="-27"/>
        </w:rPr>
        <w:t xml:space="preserve"> </w:t>
      </w:r>
      <w:r>
        <w:rPr>
          <w:rFonts w:ascii="Arial" w:hAnsi="Arial" w:eastAsia="Arial" w:cs="Arial"/>
          <w:color w:val="1F2329"/>
        </w:rPr>
        <w:t>localStorage</w:t>
      </w:r>
      <w:r>
        <w:rPr>
          <w:color w:val="1F2329"/>
          <w:spacing w:val="4"/>
        </w:rPr>
        <w:t>或</w:t>
      </w:r>
    </w:p>
    <w:p w14:paraId="4F0CD0D5">
      <w:pPr>
        <w:pStyle w:val="2"/>
        <w:spacing w:before="51" w:line="206" w:lineRule="auto"/>
        <w:ind w:left="373" w:right="100" w:hanging="6"/>
      </w:pPr>
      <w:r>
        <w:rPr>
          <w:rFonts w:ascii="Arial" w:hAnsi="Arial" w:eastAsia="Arial" w:cs="Arial"/>
          <w:color w:val="1F2329"/>
          <w:spacing w:val="-1"/>
        </w:rPr>
        <w:t>sessionStorage</w:t>
      </w:r>
      <w:r>
        <w:rPr>
          <w:color w:val="1F2329"/>
          <w:spacing w:val="-1"/>
        </w:rPr>
        <w:t>）</w:t>
      </w:r>
      <w:r>
        <w:rPr>
          <w:color w:val="1F2329"/>
          <w:spacing w:val="-47"/>
        </w:rPr>
        <w:t xml:space="preserve"> </w:t>
      </w:r>
      <w:r>
        <w:rPr>
          <w:color w:val="1F2329"/>
          <w:spacing w:val="-1"/>
        </w:rPr>
        <w:t>在不同⻚⾯之间共享数据。⼀个⻚⾯可以将数据存储在本地存储中</w:t>
      </w:r>
      <w:r>
        <w:rPr>
          <w:color w:val="1F2329"/>
          <w:spacing w:val="-39"/>
        </w:rPr>
        <w:t xml:space="preserve"> </w:t>
      </w:r>
      <w:r>
        <w:rPr>
          <w:color w:val="1F2329"/>
          <w:spacing w:val="-1"/>
        </w:rPr>
        <w:t>，另⼀个⻚⾯</w:t>
      </w:r>
      <w:r>
        <w:rPr>
          <w:color w:val="1F2329"/>
        </w:rPr>
        <w:t xml:space="preserve"> </w:t>
      </w:r>
      <w:r>
        <w:rPr>
          <w:color w:val="1F2329"/>
          <w:spacing w:val="-2"/>
        </w:rPr>
        <w:t>可以读取该数据。</w:t>
      </w:r>
    </w:p>
    <w:p w14:paraId="55B4B6E2">
      <w:pPr>
        <w:pStyle w:val="2"/>
        <w:spacing w:before="195" w:line="217" w:lineRule="auto"/>
        <w:ind w:left="383" w:right="419" w:hanging="347"/>
      </w:pPr>
      <w:r>
        <w:rPr>
          <w:rFonts w:ascii="Arial" w:hAnsi="Arial" w:eastAsia="Arial" w:cs="Arial"/>
          <w:color w:val="1456F0"/>
        </w:rPr>
        <w:t xml:space="preserve">3.  </w:t>
      </w:r>
      <w:r>
        <w:rPr>
          <w:color w:val="1F2329"/>
        </w:rPr>
        <w:t>使⽤</w:t>
      </w:r>
      <w:r>
        <w:rPr>
          <w:rFonts w:ascii="Arial" w:hAnsi="Arial" w:eastAsia="Arial" w:cs="Arial"/>
          <w:color w:val="1F2329"/>
        </w:rPr>
        <w:t>Cookies</w:t>
      </w:r>
      <w:r>
        <w:rPr>
          <w:rFonts w:ascii="Arial" w:hAnsi="Arial" w:eastAsia="Arial" w:cs="Arial"/>
          <w:color w:val="1F2329"/>
          <w:spacing w:val="-9"/>
        </w:rPr>
        <w:t xml:space="preserve"> </w:t>
      </w:r>
      <w:r>
        <w:rPr>
          <w:color w:val="1F2329"/>
        </w:rPr>
        <w:t>：可以使⽤</w:t>
      </w:r>
      <w:r>
        <w:rPr>
          <w:rFonts w:ascii="Arial" w:hAnsi="Arial" w:eastAsia="Arial" w:cs="Arial"/>
          <w:color w:val="1F2329"/>
        </w:rPr>
        <w:t>Cookies</w:t>
      </w:r>
      <w:r>
        <w:rPr>
          <w:color w:val="1F2329"/>
        </w:rPr>
        <w:t>在不同⻚⾯之间共享数据。⼀个⻚⾯可以将数据存储在</w:t>
      </w:r>
      <w:r>
        <w:rPr>
          <w:rFonts w:ascii="Arial" w:hAnsi="Arial" w:eastAsia="Arial" w:cs="Arial"/>
          <w:color w:val="1F2329"/>
        </w:rPr>
        <w:t xml:space="preserve">Cookie </w:t>
      </w:r>
      <w:r>
        <w:rPr>
          <w:color w:val="1F2329"/>
          <w:spacing w:val="-2"/>
        </w:rPr>
        <w:t>中</w:t>
      </w:r>
      <w:r>
        <w:rPr>
          <w:color w:val="1F2329"/>
          <w:spacing w:val="-30"/>
        </w:rPr>
        <w:t xml:space="preserve"> </w:t>
      </w:r>
      <w:r>
        <w:rPr>
          <w:color w:val="1F2329"/>
          <w:spacing w:val="-2"/>
        </w:rPr>
        <w:t>，另⼀个⻚⾯可以读取该</w:t>
      </w:r>
      <w:r>
        <w:rPr>
          <w:rFonts w:ascii="Arial" w:hAnsi="Arial" w:eastAsia="Arial" w:cs="Arial"/>
          <w:color w:val="1F2329"/>
          <w:spacing w:val="-2"/>
        </w:rPr>
        <w:t>Cookie</w:t>
      </w:r>
      <w:r>
        <w:rPr>
          <w:color w:val="1F2329"/>
          <w:spacing w:val="-2"/>
        </w:rPr>
        <w:t>。</w:t>
      </w:r>
    </w:p>
    <w:p w14:paraId="5C2C8F3F">
      <w:pPr>
        <w:pStyle w:val="2"/>
        <w:spacing w:before="155" w:line="212" w:lineRule="auto"/>
        <w:ind w:left="381" w:right="225" w:hanging="347"/>
      </w:pPr>
      <w:r>
        <w:rPr>
          <w:rFonts w:ascii="Arial" w:hAnsi="Arial" w:eastAsia="Arial" w:cs="Arial"/>
          <w:color w:val="1456F0"/>
        </w:rPr>
        <w:t xml:space="preserve">4.  </w:t>
      </w:r>
      <w:r>
        <w:rPr>
          <w:color w:val="1F2329"/>
        </w:rPr>
        <w:t>使⽤</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9"/>
        </w:rPr>
        <w:t xml:space="preserve"> </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允许不同窗⼝或</w:t>
      </w:r>
      <w:r>
        <w:rPr>
          <w:rFonts w:ascii="Arial" w:hAnsi="Arial" w:eastAsia="Arial" w:cs="Arial"/>
          <w:color w:val="1F2329"/>
        </w:rPr>
        <w:t>iframe</w:t>
      </w:r>
      <w:r>
        <w:rPr>
          <w:color w:val="1F2329"/>
        </w:rPr>
        <w:t>之间</w:t>
      </w:r>
      <w:r>
        <w:rPr>
          <w:color w:val="1F2329"/>
          <w:spacing w:val="-1"/>
        </w:rPr>
        <w:t>进⾏跨⻚⾯通信。可以使⽤</w:t>
      </w:r>
      <w:r>
        <w:rPr>
          <w:color w:val="1F2329"/>
        </w:rPr>
        <w:t xml:space="preserve"> </w:t>
      </w:r>
      <w:r>
        <w:rPr>
          <w:rFonts w:ascii="Arial" w:hAnsi="Arial" w:eastAsia="Arial" w:cs="Arial"/>
          <w:color w:val="1F2329"/>
          <w:spacing w:val="-1"/>
        </w:rPr>
        <w:t>postMessage</w:t>
      </w:r>
      <w:r>
        <w:rPr>
          <w:color w:val="1F2329"/>
          <w:spacing w:val="-1"/>
        </w:rPr>
        <w:t>发送消息</w:t>
      </w:r>
      <w:r>
        <w:rPr>
          <w:color w:val="1F2329"/>
          <w:spacing w:val="-32"/>
        </w:rPr>
        <w:t xml:space="preserve"> </w:t>
      </w:r>
      <w:r>
        <w:rPr>
          <w:color w:val="1F2329"/>
          <w:spacing w:val="-1"/>
        </w:rPr>
        <w:t>，接收⽅可以通过监听</w:t>
      </w:r>
      <w:r>
        <w:rPr>
          <w:rFonts w:ascii="Arial" w:hAnsi="Arial" w:eastAsia="Arial" w:cs="Arial"/>
          <w:color w:val="1F2329"/>
          <w:spacing w:val="-1"/>
        </w:rPr>
        <w:t>message</w:t>
      </w:r>
      <w:r>
        <w:rPr>
          <w:color w:val="1F2329"/>
          <w:spacing w:val="-1"/>
        </w:rPr>
        <w:t>事件来接收消息。</w:t>
      </w:r>
    </w:p>
    <w:p w14:paraId="0B3D812A">
      <w:pPr>
        <w:pStyle w:val="2"/>
        <w:spacing w:before="171" w:line="214" w:lineRule="auto"/>
        <w:ind w:left="366" w:right="84" w:hanging="330"/>
      </w:pPr>
      <w:r>
        <w:rPr>
          <w:rFonts w:ascii="Arial" w:hAnsi="Arial" w:eastAsia="Arial" w:cs="Arial"/>
          <w:color w:val="1456F0"/>
          <w:spacing w:val="1"/>
        </w:rPr>
        <w:t xml:space="preserve">5.  </w:t>
      </w:r>
      <w:r>
        <w:rPr>
          <w:color w:val="1F2329"/>
          <w:spacing w:val="1"/>
        </w:rPr>
        <w:t>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4"/>
        </w:rPr>
        <w:t xml:space="preserve"> </w:t>
      </w:r>
      <w:r>
        <w:rPr>
          <w:rFonts w:ascii="Arial" w:hAnsi="Arial" w:eastAsia="Arial" w:cs="Arial"/>
          <w:color w:val="1F2329"/>
        </w:rPr>
        <w:t>API</w:t>
      </w:r>
      <w:r>
        <w:rPr>
          <w:color w:val="1F2329"/>
          <w:spacing w:val="1"/>
        </w:rPr>
        <w:t>：</w:t>
      </w:r>
      <w:r>
        <w:rPr>
          <w:color w:val="1F2329"/>
          <w:spacing w:val="-47"/>
        </w:rPr>
        <w:t xml:space="preserve"> </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12"/>
        </w:rPr>
        <w:t xml:space="preserve"> </w:t>
      </w:r>
      <w:r>
        <w:rPr>
          <w:rFonts w:ascii="Arial" w:hAnsi="Arial" w:eastAsia="Arial" w:cs="Arial"/>
          <w:color w:val="1F2329"/>
        </w:rPr>
        <w:t>API</w:t>
      </w:r>
      <w:r>
        <w:rPr>
          <w:color w:val="1F2329"/>
          <w:spacing w:val="1"/>
        </w:rPr>
        <w:t>允许不同⻚⾯或不同浏览器标签之间进⾏⼴</w:t>
      </w:r>
      <w:r>
        <w:rPr>
          <w:color w:val="1F2329"/>
        </w:rPr>
        <w:t xml:space="preserve"> </w:t>
      </w:r>
      <w:r>
        <w:rPr>
          <w:color w:val="1F2329"/>
          <w:spacing w:val="1"/>
        </w:rPr>
        <w:t>播式的消息传递。可以使⽤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color w:val="1F2329"/>
          <w:spacing w:val="1"/>
        </w:rPr>
        <w:t>发送消息</w:t>
      </w:r>
      <w:r>
        <w:rPr>
          <w:color w:val="1F2329"/>
          <w:spacing w:val="-38"/>
        </w:rPr>
        <w:t xml:space="preserve"> </w:t>
      </w:r>
      <w:r>
        <w:rPr>
          <w:color w:val="1F2329"/>
          <w:spacing w:val="1"/>
        </w:rPr>
        <w:t>，其他订阅同⼀频道</w:t>
      </w:r>
      <w:r>
        <w:rPr>
          <w:color w:val="1F2329"/>
        </w:rPr>
        <w:t xml:space="preserve">的⻚⾯都可以接收到  </w:t>
      </w:r>
      <w:r>
        <w:rPr>
          <w:color w:val="1F2329"/>
          <w:spacing w:val="-3"/>
        </w:rPr>
        <w:t>消息。</w:t>
      </w:r>
    </w:p>
    <w:p w14:paraId="3A3F9A10">
      <w:pPr>
        <w:pStyle w:val="2"/>
        <w:spacing w:before="189" w:line="217" w:lineRule="auto"/>
        <w:ind w:left="384" w:right="234" w:hanging="341"/>
      </w:pPr>
      <w:r>
        <w:rPr>
          <w:rFonts w:ascii="Arial" w:hAnsi="Arial" w:eastAsia="Arial" w:cs="Arial"/>
          <w:color w:val="1456F0"/>
        </w:rPr>
        <w:t xml:space="preserve">6.  </w:t>
      </w:r>
      <w:r>
        <w:rPr>
          <w:color w:val="1F2329"/>
        </w:rPr>
        <w:t>使⽤</w:t>
      </w:r>
      <w:r>
        <w:rPr>
          <w:rFonts w:ascii="Arial" w:hAnsi="Arial" w:eastAsia="Arial" w:cs="Arial"/>
          <w:color w:val="1F2329"/>
        </w:rPr>
        <w:t>Shared Worker</w:t>
      </w:r>
      <w:r>
        <w:rPr>
          <w:rFonts w:ascii="Arial" w:hAnsi="Arial" w:eastAsia="Arial" w:cs="Arial"/>
          <w:color w:val="1F2329"/>
          <w:spacing w:val="-23"/>
        </w:rPr>
        <w:t xml:space="preserve"> </w:t>
      </w:r>
      <w:r>
        <w:rPr>
          <w:color w:val="1F2329"/>
        </w:rPr>
        <w:t>：</w:t>
      </w:r>
      <w:r>
        <w:rPr>
          <w:rFonts w:ascii="Arial" w:hAnsi="Arial" w:eastAsia="Arial" w:cs="Arial"/>
          <w:color w:val="1F2329"/>
        </w:rPr>
        <w:t>Shared Worker</w:t>
      </w:r>
      <w:r>
        <w:rPr>
          <w:color w:val="1F2329"/>
        </w:rPr>
        <w:t>是⼀种特殊的</w:t>
      </w:r>
      <w:r>
        <w:rPr>
          <w:rFonts w:ascii="Arial" w:hAnsi="Arial" w:eastAsia="Arial" w:cs="Arial"/>
          <w:color w:val="1F2329"/>
        </w:rPr>
        <w:t>Web Worker</w:t>
      </w:r>
      <w:r>
        <w:rPr>
          <w:rFonts w:ascii="Arial" w:hAnsi="Arial" w:eastAsia="Arial" w:cs="Arial"/>
          <w:color w:val="1F2329"/>
          <w:spacing w:val="-35"/>
        </w:rPr>
        <w:t xml:space="preserve"> </w:t>
      </w:r>
      <w:r>
        <w:rPr>
          <w:color w:val="1F2329"/>
        </w:rPr>
        <w:t xml:space="preserve">，可以在多个⻚⾯之间共享。可 </w:t>
      </w:r>
      <w:r>
        <w:rPr>
          <w:color w:val="1F2329"/>
          <w:spacing w:val="1"/>
        </w:rPr>
        <w:t>以通过</w:t>
      </w:r>
      <w:r>
        <w:rPr>
          <w:rFonts w:ascii="Arial" w:hAnsi="Arial" w:eastAsia="Arial" w:cs="Arial"/>
          <w:color w:val="1F2329"/>
        </w:rPr>
        <w:t>Shared</w:t>
      </w:r>
      <w:r>
        <w:rPr>
          <w:rFonts w:ascii="Arial" w:hAnsi="Arial" w:eastAsia="Arial" w:cs="Arial"/>
          <w:color w:val="1F2329"/>
          <w:spacing w:val="1"/>
        </w:rPr>
        <w:t xml:space="preserve"> </w:t>
      </w:r>
      <w:r>
        <w:rPr>
          <w:rFonts w:ascii="Arial" w:hAnsi="Arial" w:eastAsia="Arial" w:cs="Arial"/>
          <w:color w:val="1F2329"/>
        </w:rPr>
        <w:t>Worker</w:t>
      </w:r>
      <w:r>
        <w:rPr>
          <w:color w:val="1F2329"/>
          <w:spacing w:val="1"/>
        </w:rPr>
        <w:t>进⾏通信和共享数据。</w:t>
      </w:r>
    </w:p>
    <w:p w14:paraId="6BD14E2E">
      <w:pPr>
        <w:pStyle w:val="2"/>
        <w:spacing w:before="156" w:line="206" w:lineRule="auto"/>
        <w:ind w:left="377" w:right="227" w:hanging="336"/>
      </w:pPr>
      <w:r>
        <w:rPr>
          <w:rFonts w:ascii="Arial" w:hAnsi="Arial" w:eastAsia="Arial" w:cs="Arial"/>
          <w:color w:val="1456F0"/>
        </w:rPr>
        <w:t xml:space="preserve">7.  </w:t>
      </w:r>
      <w:r>
        <w:rPr>
          <w:color w:val="1F2329"/>
        </w:rPr>
        <w:t>使⽤</w:t>
      </w:r>
      <w:r>
        <w:rPr>
          <w:rFonts w:ascii="Arial" w:hAnsi="Arial" w:eastAsia="Arial" w:cs="Arial"/>
          <w:color w:val="1F2329"/>
        </w:rPr>
        <w:t>WebSocket</w:t>
      </w:r>
      <w:r>
        <w:rPr>
          <w:color w:val="1F2329"/>
        </w:rPr>
        <w:t>：</w:t>
      </w:r>
      <w:r>
        <w:rPr>
          <w:rFonts w:ascii="Arial" w:hAnsi="Arial" w:eastAsia="Arial" w:cs="Arial"/>
          <w:color w:val="1F2329"/>
        </w:rPr>
        <w:t>WebSo</w:t>
      </w:r>
      <w:r>
        <w:rPr>
          <w:rFonts w:ascii="Arial" w:hAnsi="Arial" w:eastAsia="Arial" w:cs="Arial"/>
          <w:color w:val="1F2329"/>
          <w:spacing w:val="-1"/>
        </w:rPr>
        <w:t>cket</w:t>
      </w:r>
      <w:r>
        <w:rPr>
          <w:color w:val="1F2329"/>
          <w:spacing w:val="-1"/>
        </w:rPr>
        <w:t>是⼀种双向通信协议</w:t>
      </w:r>
      <w:r>
        <w:rPr>
          <w:color w:val="1F2329"/>
          <w:spacing w:val="-39"/>
        </w:rPr>
        <w:t xml:space="preserve"> </w:t>
      </w:r>
      <w:r>
        <w:rPr>
          <w:color w:val="1F2329"/>
          <w:spacing w:val="-1"/>
        </w:rPr>
        <w:t>，可以在不同⻚⾯之间建⽴持久的连接</w:t>
      </w:r>
      <w:r>
        <w:rPr>
          <w:color w:val="1F2329"/>
          <w:spacing w:val="-38"/>
        </w:rPr>
        <w:t xml:space="preserve"> </w:t>
      </w:r>
      <w:r>
        <w:rPr>
          <w:color w:val="1F2329"/>
          <w:spacing w:val="-1"/>
        </w:rPr>
        <w:t>，实现</w:t>
      </w:r>
      <w:r>
        <w:rPr>
          <w:color w:val="1F2329"/>
        </w:rPr>
        <w:t xml:space="preserve"> </w:t>
      </w:r>
      <w:r>
        <w:rPr>
          <w:color w:val="1F2329"/>
          <w:spacing w:val="-2"/>
        </w:rPr>
        <w:t>实时的跨⻚⾯通信。</w:t>
      </w:r>
    </w:p>
    <w:p w14:paraId="47C13450">
      <w:pPr>
        <w:pStyle w:val="2"/>
        <w:spacing w:before="193" w:line="185" w:lineRule="auto"/>
        <w:ind w:left="24"/>
      </w:pPr>
      <w:r>
        <w:rPr>
          <w:color w:val="1F2329"/>
          <w:spacing w:val="-2"/>
        </w:rPr>
        <w:t>以上是⼀些常⻅的跨⻚⾯通信⽅式</w:t>
      </w:r>
      <w:r>
        <w:rPr>
          <w:color w:val="1F2329"/>
          <w:spacing w:val="-25"/>
        </w:rPr>
        <w:t xml:space="preserve"> </w:t>
      </w:r>
      <w:r>
        <w:rPr>
          <w:color w:val="1F2329"/>
          <w:spacing w:val="-2"/>
        </w:rPr>
        <w:t>，选择适合⾃⼰需求的⽅式来实现跨⻚⾯通信。</w:t>
      </w:r>
    </w:p>
    <w:sectPr>
      <w:pgSz w:w="11900" w:h="16820"/>
      <w:pgMar w:top="400" w:right="554" w:bottom="400" w:left="574"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275D1">
    <w:pPr>
      <w:spacing w:line="10" w:lineRule="exact"/>
      <w:ind w:firstLine="29"/>
    </w:pPr>
    <w:r>
      <w:drawing>
        <wp:inline distT="0" distB="0" distL="0" distR="0">
          <wp:extent cx="6788150" cy="6350"/>
          <wp:effectExtent l="0" t="0" r="0" b="0"/>
          <wp:docPr id="1620" name="IM 1620"/>
          <wp:cNvGraphicFramePr/>
          <a:graphic xmlns:a="http://schemas.openxmlformats.org/drawingml/2006/main">
            <a:graphicData uri="http://schemas.openxmlformats.org/drawingml/2006/picture">
              <pic:pic xmlns:pic="http://schemas.openxmlformats.org/drawingml/2006/picture">
                <pic:nvPicPr>
                  <pic:cNvPr id="1620" name="IM 1620"/>
                  <pic:cNvPicPr/>
                </pic:nvPicPr>
                <pic:blipFill>
                  <a:blip r:embed="rId1"/>
                  <a:stretch>
                    <a:fillRect/>
                  </a:stretch>
                </pic:blipFill>
                <pic:spPr>
                  <a:xfrm>
                    <a:off x="0" y="0"/>
                    <a:ext cx="6788155" cy="6360"/>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E5DCE7">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D3473A">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209B7">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2B5E57"/>
    <w:multiLevelType w:val="singleLevel"/>
    <w:tmpl w:val="B22B5E57"/>
    <w:lvl w:ilvl="0" w:tentative="0">
      <w:start w:val="77"/>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OGEyZjcwYzViY2NlYThjYjVlNmY0OTJmYzAyMGRmMTUifQ=="/>
  </w:docVars>
  <w:rsids>
    <w:rsidRoot w:val="00000000"/>
    <w:rsid w:val="217C29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微软雅黑" w:hAnsi="微软雅黑" w:eastAsia="微软雅黑" w:cs="微软雅黑"/>
      <w:sz w:val="24"/>
      <w:szCs w:val="24"/>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Lucida Console" w:hAnsi="Lucida Console" w:eastAsia="Lucida Console" w:cs="Lucida Console"/>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6" Type="http://schemas.openxmlformats.org/officeDocument/2006/relationships/fontTable" Target="fontTable.xml"/><Relationship Id="rId985" Type="http://schemas.openxmlformats.org/officeDocument/2006/relationships/numbering" Target="numbering.xml"/><Relationship Id="rId984" Type="http://schemas.openxmlformats.org/officeDocument/2006/relationships/customXml" Target="../customXml/item1.xml"/><Relationship Id="rId983" Type="http://schemas.openxmlformats.org/officeDocument/2006/relationships/image" Target="media/image974.png"/><Relationship Id="rId982" Type="http://schemas.openxmlformats.org/officeDocument/2006/relationships/image" Target="media/image973.png"/><Relationship Id="rId981" Type="http://schemas.openxmlformats.org/officeDocument/2006/relationships/image" Target="media/image972.png"/><Relationship Id="rId980" Type="http://schemas.openxmlformats.org/officeDocument/2006/relationships/image" Target="media/image971.png"/><Relationship Id="rId98" Type="http://schemas.openxmlformats.org/officeDocument/2006/relationships/image" Target="media/image90.png"/><Relationship Id="rId979" Type="http://schemas.openxmlformats.org/officeDocument/2006/relationships/image" Target="media/image970.png"/><Relationship Id="rId978" Type="http://schemas.openxmlformats.org/officeDocument/2006/relationships/image" Target="media/image969.png"/><Relationship Id="rId977" Type="http://schemas.openxmlformats.org/officeDocument/2006/relationships/image" Target="media/image968.png"/><Relationship Id="rId976" Type="http://schemas.openxmlformats.org/officeDocument/2006/relationships/image" Target="media/image967.png"/><Relationship Id="rId975" Type="http://schemas.openxmlformats.org/officeDocument/2006/relationships/image" Target="media/image966.png"/><Relationship Id="rId974" Type="http://schemas.openxmlformats.org/officeDocument/2006/relationships/image" Target="media/image965.png"/><Relationship Id="rId973" Type="http://schemas.openxmlformats.org/officeDocument/2006/relationships/image" Target="media/image964.png"/><Relationship Id="rId972" Type="http://schemas.openxmlformats.org/officeDocument/2006/relationships/image" Target="media/image963.png"/><Relationship Id="rId971" Type="http://schemas.openxmlformats.org/officeDocument/2006/relationships/image" Target="media/image962.png"/><Relationship Id="rId970" Type="http://schemas.openxmlformats.org/officeDocument/2006/relationships/image" Target="media/image961.png"/><Relationship Id="rId97" Type="http://schemas.openxmlformats.org/officeDocument/2006/relationships/image" Target="media/image89.png"/><Relationship Id="rId969" Type="http://schemas.openxmlformats.org/officeDocument/2006/relationships/image" Target="media/image960.png"/><Relationship Id="rId968" Type="http://schemas.openxmlformats.org/officeDocument/2006/relationships/image" Target="media/image959.png"/><Relationship Id="rId967" Type="http://schemas.openxmlformats.org/officeDocument/2006/relationships/hyperlink" Target="https://example.com/css/style.css','https://example.com/js/main.js','https://example.com/images/logo.png'" TargetMode="External"/><Relationship Id="rId966" Type="http://schemas.openxmlformats.org/officeDocument/2006/relationships/image" Target="media/image958.png"/><Relationship Id="rId965" Type="http://schemas.openxmlformats.org/officeDocument/2006/relationships/image" Target="media/image957.png"/><Relationship Id="rId964" Type="http://schemas.openxmlformats.org/officeDocument/2006/relationships/image" Target="media/image956.png"/><Relationship Id="rId963" Type="http://schemas.openxmlformats.org/officeDocument/2006/relationships/image" Target="media/image955.png"/><Relationship Id="rId962" Type="http://schemas.openxmlformats.org/officeDocument/2006/relationships/image" Target="media/image954.png"/><Relationship Id="rId961" Type="http://schemas.openxmlformats.org/officeDocument/2006/relationships/image" Target="media/image953.png"/><Relationship Id="rId960" Type="http://schemas.openxmlformats.org/officeDocument/2006/relationships/image" Target="media/image952.png"/><Relationship Id="rId96" Type="http://schemas.openxmlformats.org/officeDocument/2006/relationships/image" Target="media/image88.png"/><Relationship Id="rId959" Type="http://schemas.openxmlformats.org/officeDocument/2006/relationships/image" Target="media/image951.png"/><Relationship Id="rId958" Type="http://schemas.openxmlformats.org/officeDocument/2006/relationships/image" Target="media/image950.png"/><Relationship Id="rId957" Type="http://schemas.openxmlformats.org/officeDocument/2006/relationships/image" Target="media/image949.png"/><Relationship Id="rId956" Type="http://schemas.openxmlformats.org/officeDocument/2006/relationships/image" Target="media/image948.png"/><Relationship Id="rId955" Type="http://schemas.openxmlformats.org/officeDocument/2006/relationships/image" Target="media/image947.png"/><Relationship Id="rId954" Type="http://schemas.openxmlformats.org/officeDocument/2006/relationships/image" Target="media/image946.png"/><Relationship Id="rId953" Type="http://schemas.openxmlformats.org/officeDocument/2006/relationships/image" Target="media/image945.png"/><Relationship Id="rId952" Type="http://schemas.openxmlformats.org/officeDocument/2006/relationships/image" Target="media/image944.png"/><Relationship Id="rId951" Type="http://schemas.openxmlformats.org/officeDocument/2006/relationships/image" Target="media/image943.png"/><Relationship Id="rId950" Type="http://schemas.openxmlformats.org/officeDocument/2006/relationships/image" Target="media/image942.png"/><Relationship Id="rId95" Type="http://schemas.openxmlformats.org/officeDocument/2006/relationships/image" Target="media/image87.png"/><Relationship Id="rId949" Type="http://schemas.openxmlformats.org/officeDocument/2006/relationships/image" Target="media/image941.png"/><Relationship Id="rId948" Type="http://schemas.openxmlformats.org/officeDocument/2006/relationships/image" Target="media/image940.png"/><Relationship Id="rId947" Type="http://schemas.openxmlformats.org/officeDocument/2006/relationships/image" Target="media/image939.png"/><Relationship Id="rId946" Type="http://schemas.openxmlformats.org/officeDocument/2006/relationships/image" Target="media/image938.png"/><Relationship Id="rId945" Type="http://schemas.openxmlformats.org/officeDocument/2006/relationships/image" Target="media/image937.png"/><Relationship Id="rId944" Type="http://schemas.openxmlformats.org/officeDocument/2006/relationships/image" Target="media/image936.png"/><Relationship Id="rId943" Type="http://schemas.openxmlformats.org/officeDocument/2006/relationships/image" Target="media/image935.png"/><Relationship Id="rId942" Type="http://schemas.openxmlformats.org/officeDocument/2006/relationships/image" Target="media/image934.png"/><Relationship Id="rId941" Type="http://schemas.openxmlformats.org/officeDocument/2006/relationships/image" Target="media/image933.png"/><Relationship Id="rId940" Type="http://schemas.openxmlformats.org/officeDocument/2006/relationships/image" Target="media/image932.png"/><Relationship Id="rId94" Type="http://schemas.openxmlformats.org/officeDocument/2006/relationships/image" Target="media/image86.png"/><Relationship Id="rId939" Type="http://schemas.openxmlformats.org/officeDocument/2006/relationships/image" Target="media/image931.png"/><Relationship Id="rId938" Type="http://schemas.openxmlformats.org/officeDocument/2006/relationships/image" Target="media/image930.png"/><Relationship Id="rId937" Type="http://schemas.openxmlformats.org/officeDocument/2006/relationships/image" Target="media/image929.png"/><Relationship Id="rId936" Type="http://schemas.openxmlformats.org/officeDocument/2006/relationships/image" Target="media/image928.png"/><Relationship Id="rId935" Type="http://schemas.openxmlformats.org/officeDocument/2006/relationships/image" Target="media/image927.png"/><Relationship Id="rId934" Type="http://schemas.openxmlformats.org/officeDocument/2006/relationships/image" Target="media/image926.png"/><Relationship Id="rId933" Type="http://schemas.openxmlformats.org/officeDocument/2006/relationships/image" Target="media/image925.png"/><Relationship Id="rId932" Type="http://schemas.openxmlformats.org/officeDocument/2006/relationships/image" Target="media/image924.png"/><Relationship Id="rId931" Type="http://schemas.openxmlformats.org/officeDocument/2006/relationships/image" Target="media/image923.png"/><Relationship Id="rId930" Type="http://schemas.openxmlformats.org/officeDocument/2006/relationships/image" Target="media/image922.png"/><Relationship Id="rId93" Type="http://schemas.openxmlformats.org/officeDocument/2006/relationships/image" Target="media/image85.png"/><Relationship Id="rId929" Type="http://schemas.openxmlformats.org/officeDocument/2006/relationships/image" Target="media/image921.png"/><Relationship Id="rId928" Type="http://schemas.openxmlformats.org/officeDocument/2006/relationships/image" Target="media/image920.png"/><Relationship Id="rId927" Type="http://schemas.openxmlformats.org/officeDocument/2006/relationships/image" Target="media/image919.png"/><Relationship Id="rId926" Type="http://schemas.openxmlformats.org/officeDocument/2006/relationships/image" Target="media/image918.png"/><Relationship Id="rId925" Type="http://schemas.openxmlformats.org/officeDocument/2006/relationships/image" Target="media/image917.png"/><Relationship Id="rId924" Type="http://schemas.openxmlformats.org/officeDocument/2006/relationships/image" Target="media/image916.png"/><Relationship Id="rId923" Type="http://schemas.openxmlformats.org/officeDocument/2006/relationships/image" Target="media/image915.jpeg"/><Relationship Id="rId922" Type="http://schemas.openxmlformats.org/officeDocument/2006/relationships/image" Target="media/image914.png"/><Relationship Id="rId921" Type="http://schemas.openxmlformats.org/officeDocument/2006/relationships/image" Target="media/image913.png"/><Relationship Id="rId920" Type="http://schemas.openxmlformats.org/officeDocument/2006/relationships/image" Target="media/image912.jpeg"/><Relationship Id="rId92" Type="http://schemas.openxmlformats.org/officeDocument/2006/relationships/image" Target="media/image84.png"/><Relationship Id="rId919" Type="http://schemas.openxmlformats.org/officeDocument/2006/relationships/image" Target="media/image911.png"/><Relationship Id="rId918" Type="http://schemas.openxmlformats.org/officeDocument/2006/relationships/image" Target="media/image910.png"/><Relationship Id="rId917" Type="http://schemas.openxmlformats.org/officeDocument/2006/relationships/image" Target="media/image909.png"/><Relationship Id="rId916" Type="http://schemas.openxmlformats.org/officeDocument/2006/relationships/image" Target="media/image908.png"/><Relationship Id="rId915" Type="http://schemas.openxmlformats.org/officeDocument/2006/relationships/image" Target="media/image907.png"/><Relationship Id="rId914" Type="http://schemas.openxmlformats.org/officeDocument/2006/relationships/image" Target="media/image906.png"/><Relationship Id="rId913" Type="http://schemas.openxmlformats.org/officeDocument/2006/relationships/image" Target="media/image905.png"/><Relationship Id="rId912" Type="http://schemas.openxmlformats.org/officeDocument/2006/relationships/image" Target="media/image904.png"/><Relationship Id="rId911" Type="http://schemas.openxmlformats.org/officeDocument/2006/relationships/image" Target="media/image903.png"/><Relationship Id="rId910" Type="http://schemas.openxmlformats.org/officeDocument/2006/relationships/image" Target="media/image902.png"/><Relationship Id="rId91" Type="http://schemas.openxmlformats.org/officeDocument/2006/relationships/image" Target="media/image83.png"/><Relationship Id="rId909" Type="http://schemas.openxmlformats.org/officeDocument/2006/relationships/image" Target="media/image901.png"/><Relationship Id="rId908" Type="http://schemas.openxmlformats.org/officeDocument/2006/relationships/image" Target="media/image900.png"/><Relationship Id="rId907" Type="http://schemas.openxmlformats.org/officeDocument/2006/relationships/image" Target="media/image899.png"/><Relationship Id="rId906" Type="http://schemas.openxmlformats.org/officeDocument/2006/relationships/image" Target="media/image898.png"/><Relationship Id="rId905" Type="http://schemas.openxmlformats.org/officeDocument/2006/relationships/image" Target="media/image897.png"/><Relationship Id="rId904" Type="http://schemas.openxmlformats.org/officeDocument/2006/relationships/image" Target="media/image896.png"/><Relationship Id="rId903" Type="http://schemas.openxmlformats.org/officeDocument/2006/relationships/image" Target="media/image895.png"/><Relationship Id="rId902" Type="http://schemas.openxmlformats.org/officeDocument/2006/relationships/image" Target="media/image894.png"/><Relationship Id="rId901" Type="http://schemas.openxmlformats.org/officeDocument/2006/relationships/image" Target="media/image893.png"/><Relationship Id="rId900" Type="http://schemas.openxmlformats.org/officeDocument/2006/relationships/image" Target="media/image892.png"/><Relationship Id="rId90" Type="http://schemas.openxmlformats.org/officeDocument/2006/relationships/image" Target="media/image82.png"/><Relationship Id="rId9" Type="http://schemas.openxmlformats.org/officeDocument/2006/relationships/theme" Target="theme/theme1.xml"/><Relationship Id="rId899" Type="http://schemas.openxmlformats.org/officeDocument/2006/relationships/image" Target="media/image891.png"/><Relationship Id="rId898" Type="http://schemas.openxmlformats.org/officeDocument/2006/relationships/image" Target="media/image890.png"/><Relationship Id="rId897" Type="http://schemas.openxmlformats.org/officeDocument/2006/relationships/image" Target="media/image889.png"/><Relationship Id="rId896" Type="http://schemas.openxmlformats.org/officeDocument/2006/relationships/image" Target="media/image888.png"/><Relationship Id="rId895" Type="http://schemas.openxmlformats.org/officeDocument/2006/relationships/image" Target="media/image887.png"/><Relationship Id="rId894" Type="http://schemas.openxmlformats.org/officeDocument/2006/relationships/image" Target="media/image886.png"/><Relationship Id="rId893" Type="http://schemas.openxmlformats.org/officeDocument/2006/relationships/image" Target="media/image885.png"/><Relationship Id="rId892" Type="http://schemas.openxmlformats.org/officeDocument/2006/relationships/image" Target="media/image884.png"/><Relationship Id="rId891" Type="http://schemas.openxmlformats.org/officeDocument/2006/relationships/image" Target="media/image883.png"/><Relationship Id="rId890" Type="http://schemas.openxmlformats.org/officeDocument/2006/relationships/image" Target="media/image882.png"/><Relationship Id="rId89" Type="http://schemas.openxmlformats.org/officeDocument/2006/relationships/image" Target="media/image81.png"/><Relationship Id="rId889" Type="http://schemas.openxmlformats.org/officeDocument/2006/relationships/image" Target="media/image881.png"/><Relationship Id="rId888" Type="http://schemas.openxmlformats.org/officeDocument/2006/relationships/image" Target="media/image880.png"/><Relationship Id="rId887" Type="http://schemas.openxmlformats.org/officeDocument/2006/relationships/image" Target="media/image879.png"/><Relationship Id="rId886" Type="http://schemas.openxmlformats.org/officeDocument/2006/relationships/image" Target="media/image878.png"/><Relationship Id="rId885" Type="http://schemas.openxmlformats.org/officeDocument/2006/relationships/image" Target="media/image877.png"/><Relationship Id="rId884" Type="http://schemas.openxmlformats.org/officeDocument/2006/relationships/image" Target="media/image876.png"/><Relationship Id="rId883" Type="http://schemas.openxmlformats.org/officeDocument/2006/relationships/image" Target="media/image875.png"/><Relationship Id="rId882" Type="http://schemas.openxmlformats.org/officeDocument/2006/relationships/image" Target="media/image874.png"/><Relationship Id="rId881" Type="http://schemas.openxmlformats.org/officeDocument/2006/relationships/image" Target="media/image873.png"/><Relationship Id="rId880" Type="http://schemas.openxmlformats.org/officeDocument/2006/relationships/image" Target="media/image872.png"/><Relationship Id="rId88" Type="http://schemas.openxmlformats.org/officeDocument/2006/relationships/image" Target="media/image80.png"/><Relationship Id="rId879" Type="http://schemas.openxmlformats.org/officeDocument/2006/relationships/image" Target="media/image871.png"/><Relationship Id="rId878" Type="http://schemas.openxmlformats.org/officeDocument/2006/relationships/image" Target="media/image870.png"/><Relationship Id="rId877" Type="http://schemas.openxmlformats.org/officeDocument/2006/relationships/image" Target="media/image869.png"/><Relationship Id="rId876" Type="http://schemas.openxmlformats.org/officeDocument/2006/relationships/image" Target="media/image868.png"/><Relationship Id="rId875" Type="http://schemas.openxmlformats.org/officeDocument/2006/relationships/image" Target="media/image867.png"/><Relationship Id="rId874" Type="http://schemas.openxmlformats.org/officeDocument/2006/relationships/image" Target="media/image866.png"/><Relationship Id="rId873" Type="http://schemas.openxmlformats.org/officeDocument/2006/relationships/image" Target="media/image865.png"/><Relationship Id="rId872" Type="http://schemas.openxmlformats.org/officeDocument/2006/relationships/image" Target="media/image864.png"/><Relationship Id="rId871" Type="http://schemas.openxmlformats.org/officeDocument/2006/relationships/image" Target="media/image863.png"/><Relationship Id="rId870" Type="http://schemas.openxmlformats.org/officeDocument/2006/relationships/image" Target="media/image862.png"/><Relationship Id="rId87" Type="http://schemas.openxmlformats.org/officeDocument/2006/relationships/image" Target="media/image79.png"/><Relationship Id="rId869" Type="http://schemas.openxmlformats.org/officeDocument/2006/relationships/image" Target="media/image861.png"/><Relationship Id="rId868" Type="http://schemas.openxmlformats.org/officeDocument/2006/relationships/image" Target="media/image860.png"/><Relationship Id="rId867" Type="http://schemas.openxmlformats.org/officeDocument/2006/relationships/image" Target="media/image859.png"/><Relationship Id="rId866" Type="http://schemas.openxmlformats.org/officeDocument/2006/relationships/image" Target="media/image858.png"/><Relationship Id="rId865" Type="http://schemas.openxmlformats.org/officeDocument/2006/relationships/image" Target="media/image857.png"/><Relationship Id="rId864" Type="http://schemas.openxmlformats.org/officeDocument/2006/relationships/image" Target="media/image856.png"/><Relationship Id="rId863" Type="http://schemas.openxmlformats.org/officeDocument/2006/relationships/image" Target="media/image855.png"/><Relationship Id="rId862" Type="http://schemas.openxmlformats.org/officeDocument/2006/relationships/image" Target="media/image854.png"/><Relationship Id="rId861" Type="http://schemas.openxmlformats.org/officeDocument/2006/relationships/image" Target="media/image853.png"/><Relationship Id="rId860" Type="http://schemas.openxmlformats.org/officeDocument/2006/relationships/image" Target="media/image852.png"/><Relationship Id="rId86" Type="http://schemas.openxmlformats.org/officeDocument/2006/relationships/image" Target="media/image78.png"/><Relationship Id="rId859" Type="http://schemas.openxmlformats.org/officeDocument/2006/relationships/image" Target="media/image851.png"/><Relationship Id="rId858" Type="http://schemas.openxmlformats.org/officeDocument/2006/relationships/image" Target="media/image850.png"/><Relationship Id="rId857" Type="http://schemas.openxmlformats.org/officeDocument/2006/relationships/image" Target="media/image849.png"/><Relationship Id="rId856" Type="http://schemas.openxmlformats.org/officeDocument/2006/relationships/image" Target="media/image848.png"/><Relationship Id="rId855" Type="http://schemas.openxmlformats.org/officeDocument/2006/relationships/image" Target="media/image847.png"/><Relationship Id="rId854" Type="http://schemas.openxmlformats.org/officeDocument/2006/relationships/image" Target="media/image846.png"/><Relationship Id="rId853" Type="http://schemas.openxmlformats.org/officeDocument/2006/relationships/image" Target="media/image845.png"/><Relationship Id="rId852" Type="http://schemas.openxmlformats.org/officeDocument/2006/relationships/image" Target="media/image844.png"/><Relationship Id="rId851" Type="http://schemas.openxmlformats.org/officeDocument/2006/relationships/image" Target="media/image843.png"/><Relationship Id="rId850" Type="http://schemas.openxmlformats.org/officeDocument/2006/relationships/image" Target="media/image842.png"/><Relationship Id="rId85" Type="http://schemas.openxmlformats.org/officeDocument/2006/relationships/image" Target="media/image77.png"/><Relationship Id="rId849" Type="http://schemas.openxmlformats.org/officeDocument/2006/relationships/image" Target="media/image841.png"/><Relationship Id="rId848" Type="http://schemas.openxmlformats.org/officeDocument/2006/relationships/image" Target="media/image840.png"/><Relationship Id="rId847" Type="http://schemas.openxmlformats.org/officeDocument/2006/relationships/image" Target="media/image839.png"/><Relationship Id="rId846" Type="http://schemas.openxmlformats.org/officeDocument/2006/relationships/image" Target="media/image838.png"/><Relationship Id="rId845" Type="http://schemas.openxmlformats.org/officeDocument/2006/relationships/image" Target="media/image837.png"/><Relationship Id="rId844" Type="http://schemas.openxmlformats.org/officeDocument/2006/relationships/image" Target="media/image836.png"/><Relationship Id="rId843" Type="http://schemas.openxmlformats.org/officeDocument/2006/relationships/image" Target="media/image835.png"/><Relationship Id="rId842" Type="http://schemas.openxmlformats.org/officeDocument/2006/relationships/image" Target="media/image834.png"/><Relationship Id="rId841" Type="http://schemas.openxmlformats.org/officeDocument/2006/relationships/image" Target="media/image833.png"/><Relationship Id="rId840" Type="http://schemas.openxmlformats.org/officeDocument/2006/relationships/image" Target="media/image832.png"/><Relationship Id="rId84" Type="http://schemas.openxmlformats.org/officeDocument/2006/relationships/image" Target="media/image76.png"/><Relationship Id="rId839" Type="http://schemas.openxmlformats.org/officeDocument/2006/relationships/image" Target="media/image831.png"/><Relationship Id="rId838" Type="http://schemas.openxmlformats.org/officeDocument/2006/relationships/image" Target="media/image830.png"/><Relationship Id="rId837" Type="http://schemas.openxmlformats.org/officeDocument/2006/relationships/image" Target="media/image829.png"/><Relationship Id="rId836" Type="http://schemas.openxmlformats.org/officeDocument/2006/relationships/image" Target="media/image828.png"/><Relationship Id="rId835" Type="http://schemas.openxmlformats.org/officeDocument/2006/relationships/image" Target="media/image827.png"/><Relationship Id="rId834" Type="http://schemas.openxmlformats.org/officeDocument/2006/relationships/image" Target="media/image826.png"/><Relationship Id="rId833" Type="http://schemas.openxmlformats.org/officeDocument/2006/relationships/image" Target="media/image825.png"/><Relationship Id="rId832" Type="http://schemas.openxmlformats.org/officeDocument/2006/relationships/image" Target="media/image824.png"/><Relationship Id="rId831" Type="http://schemas.openxmlformats.org/officeDocument/2006/relationships/image" Target="media/image823.png"/><Relationship Id="rId830" Type="http://schemas.openxmlformats.org/officeDocument/2006/relationships/image" Target="media/image822.png"/><Relationship Id="rId83" Type="http://schemas.openxmlformats.org/officeDocument/2006/relationships/image" Target="media/image75.png"/><Relationship Id="rId829" Type="http://schemas.openxmlformats.org/officeDocument/2006/relationships/image" Target="media/image821.png"/><Relationship Id="rId828" Type="http://schemas.openxmlformats.org/officeDocument/2006/relationships/image" Target="media/image820.png"/><Relationship Id="rId827" Type="http://schemas.openxmlformats.org/officeDocument/2006/relationships/image" Target="media/image819.png"/><Relationship Id="rId826" Type="http://schemas.openxmlformats.org/officeDocument/2006/relationships/image" Target="media/image818.png"/><Relationship Id="rId825" Type="http://schemas.openxmlformats.org/officeDocument/2006/relationships/image" Target="media/image817.png"/><Relationship Id="rId824" Type="http://schemas.openxmlformats.org/officeDocument/2006/relationships/image" Target="media/image816.png"/><Relationship Id="rId823" Type="http://schemas.openxmlformats.org/officeDocument/2006/relationships/image" Target="media/image815.png"/><Relationship Id="rId822" Type="http://schemas.openxmlformats.org/officeDocument/2006/relationships/image" Target="media/image814.png"/><Relationship Id="rId821" Type="http://schemas.openxmlformats.org/officeDocument/2006/relationships/image" Target="media/image813.png"/><Relationship Id="rId820" Type="http://schemas.openxmlformats.org/officeDocument/2006/relationships/image" Target="media/image812.png"/><Relationship Id="rId82" Type="http://schemas.openxmlformats.org/officeDocument/2006/relationships/image" Target="media/image74.png"/><Relationship Id="rId819" Type="http://schemas.openxmlformats.org/officeDocument/2006/relationships/image" Target="media/image811.png"/><Relationship Id="rId818" Type="http://schemas.openxmlformats.org/officeDocument/2006/relationships/image" Target="media/image810.png"/><Relationship Id="rId817" Type="http://schemas.openxmlformats.org/officeDocument/2006/relationships/image" Target="media/image809.png"/><Relationship Id="rId816" Type="http://schemas.openxmlformats.org/officeDocument/2006/relationships/image" Target="media/image808.png"/><Relationship Id="rId815" Type="http://schemas.openxmlformats.org/officeDocument/2006/relationships/image" Target="media/image807.png"/><Relationship Id="rId814" Type="http://schemas.openxmlformats.org/officeDocument/2006/relationships/image" Target="media/image806.png"/><Relationship Id="rId813" Type="http://schemas.openxmlformats.org/officeDocument/2006/relationships/image" Target="media/image805.png"/><Relationship Id="rId812" Type="http://schemas.openxmlformats.org/officeDocument/2006/relationships/image" Target="media/image804.png"/><Relationship Id="rId811" Type="http://schemas.openxmlformats.org/officeDocument/2006/relationships/image" Target="media/image803.png"/><Relationship Id="rId810" Type="http://schemas.openxmlformats.org/officeDocument/2006/relationships/image" Target="media/image802.png"/><Relationship Id="rId81" Type="http://schemas.openxmlformats.org/officeDocument/2006/relationships/image" Target="media/image73.png"/><Relationship Id="rId809" Type="http://schemas.openxmlformats.org/officeDocument/2006/relationships/image" Target="media/image801.png"/><Relationship Id="rId808" Type="http://schemas.openxmlformats.org/officeDocument/2006/relationships/image" Target="media/image800.png"/><Relationship Id="rId807" Type="http://schemas.openxmlformats.org/officeDocument/2006/relationships/image" Target="media/image799.png"/><Relationship Id="rId806" Type="http://schemas.openxmlformats.org/officeDocument/2006/relationships/image" Target="media/image798.png"/><Relationship Id="rId805" Type="http://schemas.openxmlformats.org/officeDocument/2006/relationships/image" Target="media/image797.png"/><Relationship Id="rId804" Type="http://schemas.openxmlformats.org/officeDocument/2006/relationships/image" Target="media/image796.png"/><Relationship Id="rId803" Type="http://schemas.openxmlformats.org/officeDocument/2006/relationships/image" Target="media/image795.png"/><Relationship Id="rId802" Type="http://schemas.openxmlformats.org/officeDocument/2006/relationships/image" Target="media/image794.png"/><Relationship Id="rId801" Type="http://schemas.openxmlformats.org/officeDocument/2006/relationships/image" Target="media/image793.png"/><Relationship Id="rId800" Type="http://schemas.openxmlformats.org/officeDocument/2006/relationships/image" Target="media/image792.png"/><Relationship Id="rId80" Type="http://schemas.openxmlformats.org/officeDocument/2006/relationships/image" Target="media/image72.png"/><Relationship Id="rId8" Type="http://schemas.openxmlformats.org/officeDocument/2006/relationships/footer" Target="footer2.xml"/><Relationship Id="rId799" Type="http://schemas.openxmlformats.org/officeDocument/2006/relationships/image" Target="media/image791.png"/><Relationship Id="rId798" Type="http://schemas.openxmlformats.org/officeDocument/2006/relationships/image" Target="media/image790.png"/><Relationship Id="rId797" Type="http://schemas.openxmlformats.org/officeDocument/2006/relationships/image" Target="media/image789.png"/><Relationship Id="rId796" Type="http://schemas.openxmlformats.org/officeDocument/2006/relationships/image" Target="media/image788.png"/><Relationship Id="rId795" Type="http://schemas.openxmlformats.org/officeDocument/2006/relationships/image" Target="media/image787.png"/><Relationship Id="rId794" Type="http://schemas.openxmlformats.org/officeDocument/2006/relationships/image" Target="media/image786.png"/><Relationship Id="rId793" Type="http://schemas.openxmlformats.org/officeDocument/2006/relationships/image" Target="media/image785.png"/><Relationship Id="rId792" Type="http://schemas.openxmlformats.org/officeDocument/2006/relationships/image" Target="media/image784.png"/><Relationship Id="rId791" Type="http://schemas.openxmlformats.org/officeDocument/2006/relationships/image" Target="media/image783.png"/><Relationship Id="rId790" Type="http://schemas.openxmlformats.org/officeDocument/2006/relationships/image" Target="media/image782.png"/><Relationship Id="rId79" Type="http://schemas.openxmlformats.org/officeDocument/2006/relationships/image" Target="media/image71.png"/><Relationship Id="rId789" Type="http://schemas.openxmlformats.org/officeDocument/2006/relationships/image" Target="media/image781.png"/><Relationship Id="rId788" Type="http://schemas.openxmlformats.org/officeDocument/2006/relationships/image" Target="media/image780.png"/><Relationship Id="rId787" Type="http://schemas.openxmlformats.org/officeDocument/2006/relationships/image" Target="media/image779.png"/><Relationship Id="rId786" Type="http://schemas.openxmlformats.org/officeDocument/2006/relationships/image" Target="media/image778.png"/><Relationship Id="rId785" Type="http://schemas.openxmlformats.org/officeDocument/2006/relationships/image" Target="media/image777.png"/><Relationship Id="rId784" Type="http://schemas.openxmlformats.org/officeDocument/2006/relationships/image" Target="media/image776.png"/><Relationship Id="rId783" Type="http://schemas.openxmlformats.org/officeDocument/2006/relationships/image" Target="media/image775.png"/><Relationship Id="rId782" Type="http://schemas.openxmlformats.org/officeDocument/2006/relationships/image" Target="media/image774.png"/><Relationship Id="rId781" Type="http://schemas.openxmlformats.org/officeDocument/2006/relationships/image" Target="media/image773.png"/><Relationship Id="rId780" Type="http://schemas.openxmlformats.org/officeDocument/2006/relationships/image" Target="media/image772.png"/><Relationship Id="rId78" Type="http://schemas.openxmlformats.org/officeDocument/2006/relationships/image" Target="media/image70.png"/><Relationship Id="rId779" Type="http://schemas.openxmlformats.org/officeDocument/2006/relationships/image" Target="media/image771.png"/><Relationship Id="rId778" Type="http://schemas.openxmlformats.org/officeDocument/2006/relationships/image" Target="media/image770.png"/><Relationship Id="rId777" Type="http://schemas.openxmlformats.org/officeDocument/2006/relationships/image" Target="media/image769.png"/><Relationship Id="rId776" Type="http://schemas.openxmlformats.org/officeDocument/2006/relationships/image" Target="media/image768.png"/><Relationship Id="rId775" Type="http://schemas.openxmlformats.org/officeDocument/2006/relationships/image" Target="media/image767.png"/><Relationship Id="rId774" Type="http://schemas.openxmlformats.org/officeDocument/2006/relationships/image" Target="media/image766.png"/><Relationship Id="rId773" Type="http://schemas.openxmlformats.org/officeDocument/2006/relationships/image" Target="media/image765.png"/><Relationship Id="rId772" Type="http://schemas.openxmlformats.org/officeDocument/2006/relationships/image" Target="media/image764.png"/><Relationship Id="rId771" Type="http://schemas.openxmlformats.org/officeDocument/2006/relationships/image" Target="media/image763.png"/><Relationship Id="rId770" Type="http://schemas.openxmlformats.org/officeDocument/2006/relationships/image" Target="media/image762.png"/><Relationship Id="rId77" Type="http://schemas.openxmlformats.org/officeDocument/2006/relationships/image" Target="media/image69.png"/><Relationship Id="rId769" Type="http://schemas.openxmlformats.org/officeDocument/2006/relationships/image" Target="media/image761.png"/><Relationship Id="rId768" Type="http://schemas.openxmlformats.org/officeDocument/2006/relationships/image" Target="media/image760.png"/><Relationship Id="rId767" Type="http://schemas.openxmlformats.org/officeDocument/2006/relationships/image" Target="media/image759.png"/><Relationship Id="rId766" Type="http://schemas.openxmlformats.org/officeDocument/2006/relationships/image" Target="media/image758.png"/><Relationship Id="rId765" Type="http://schemas.openxmlformats.org/officeDocument/2006/relationships/image" Target="media/image757.png"/><Relationship Id="rId764" Type="http://schemas.openxmlformats.org/officeDocument/2006/relationships/image" Target="media/image756.png"/><Relationship Id="rId763" Type="http://schemas.openxmlformats.org/officeDocument/2006/relationships/image" Target="media/image755.png"/><Relationship Id="rId762" Type="http://schemas.openxmlformats.org/officeDocument/2006/relationships/image" Target="media/image754.png"/><Relationship Id="rId761" Type="http://schemas.openxmlformats.org/officeDocument/2006/relationships/image" Target="media/image753.png"/><Relationship Id="rId760" Type="http://schemas.openxmlformats.org/officeDocument/2006/relationships/image" Target="media/image752.png"/><Relationship Id="rId76" Type="http://schemas.openxmlformats.org/officeDocument/2006/relationships/image" Target="media/image68.png"/><Relationship Id="rId759" Type="http://schemas.openxmlformats.org/officeDocument/2006/relationships/image" Target="media/image751.png"/><Relationship Id="rId758" Type="http://schemas.openxmlformats.org/officeDocument/2006/relationships/image" Target="media/image750.png"/><Relationship Id="rId757" Type="http://schemas.openxmlformats.org/officeDocument/2006/relationships/image" Target="media/image749.png"/><Relationship Id="rId756" Type="http://schemas.openxmlformats.org/officeDocument/2006/relationships/image" Target="media/image748.png"/><Relationship Id="rId755" Type="http://schemas.openxmlformats.org/officeDocument/2006/relationships/image" Target="media/image747.png"/><Relationship Id="rId754" Type="http://schemas.openxmlformats.org/officeDocument/2006/relationships/image" Target="media/image746.png"/><Relationship Id="rId753" Type="http://schemas.openxmlformats.org/officeDocument/2006/relationships/image" Target="media/image745.png"/><Relationship Id="rId752" Type="http://schemas.openxmlformats.org/officeDocument/2006/relationships/image" Target="media/image744.png"/><Relationship Id="rId751" Type="http://schemas.openxmlformats.org/officeDocument/2006/relationships/image" Target="media/image743.png"/><Relationship Id="rId750" Type="http://schemas.openxmlformats.org/officeDocument/2006/relationships/image" Target="media/image742.png"/><Relationship Id="rId75" Type="http://schemas.openxmlformats.org/officeDocument/2006/relationships/image" Target="media/image67.png"/><Relationship Id="rId749" Type="http://schemas.openxmlformats.org/officeDocument/2006/relationships/image" Target="media/image741.png"/><Relationship Id="rId748" Type="http://schemas.openxmlformats.org/officeDocument/2006/relationships/image" Target="media/image740.png"/><Relationship Id="rId747" Type="http://schemas.openxmlformats.org/officeDocument/2006/relationships/image" Target="media/image739.png"/><Relationship Id="rId746" Type="http://schemas.openxmlformats.org/officeDocument/2006/relationships/image" Target="media/image738.png"/><Relationship Id="rId745" Type="http://schemas.openxmlformats.org/officeDocument/2006/relationships/image" Target="media/image737.png"/><Relationship Id="rId744" Type="http://schemas.openxmlformats.org/officeDocument/2006/relationships/image" Target="media/image736.png"/><Relationship Id="rId743" Type="http://schemas.openxmlformats.org/officeDocument/2006/relationships/image" Target="media/image735.png"/><Relationship Id="rId742" Type="http://schemas.openxmlformats.org/officeDocument/2006/relationships/image" Target="media/image734.png"/><Relationship Id="rId741" Type="http://schemas.openxmlformats.org/officeDocument/2006/relationships/image" Target="media/image733.png"/><Relationship Id="rId740" Type="http://schemas.openxmlformats.org/officeDocument/2006/relationships/image" Target="media/image732.png"/><Relationship Id="rId74" Type="http://schemas.openxmlformats.org/officeDocument/2006/relationships/image" Target="media/image66.png"/><Relationship Id="rId739" Type="http://schemas.openxmlformats.org/officeDocument/2006/relationships/image" Target="media/image731.png"/><Relationship Id="rId738" Type="http://schemas.openxmlformats.org/officeDocument/2006/relationships/image" Target="media/image730.png"/><Relationship Id="rId737" Type="http://schemas.openxmlformats.org/officeDocument/2006/relationships/image" Target="media/image729.png"/><Relationship Id="rId736" Type="http://schemas.openxmlformats.org/officeDocument/2006/relationships/image" Target="media/image728.png"/><Relationship Id="rId735" Type="http://schemas.openxmlformats.org/officeDocument/2006/relationships/image" Target="media/image727.png"/><Relationship Id="rId734" Type="http://schemas.openxmlformats.org/officeDocument/2006/relationships/image" Target="media/image726.png"/><Relationship Id="rId733" Type="http://schemas.openxmlformats.org/officeDocument/2006/relationships/image" Target="media/image725.png"/><Relationship Id="rId732" Type="http://schemas.openxmlformats.org/officeDocument/2006/relationships/image" Target="media/image724.png"/><Relationship Id="rId731" Type="http://schemas.openxmlformats.org/officeDocument/2006/relationships/image" Target="media/image723.png"/><Relationship Id="rId730" Type="http://schemas.openxmlformats.org/officeDocument/2006/relationships/image" Target="media/image722.png"/><Relationship Id="rId73" Type="http://schemas.openxmlformats.org/officeDocument/2006/relationships/image" Target="media/image65.png"/><Relationship Id="rId729" Type="http://schemas.openxmlformats.org/officeDocument/2006/relationships/image" Target="media/image721.png"/><Relationship Id="rId728" Type="http://schemas.openxmlformats.org/officeDocument/2006/relationships/image" Target="media/image720.png"/><Relationship Id="rId727" Type="http://schemas.openxmlformats.org/officeDocument/2006/relationships/image" Target="media/image719.png"/><Relationship Id="rId726" Type="http://schemas.openxmlformats.org/officeDocument/2006/relationships/image" Target="media/image718.png"/><Relationship Id="rId725" Type="http://schemas.openxmlformats.org/officeDocument/2006/relationships/image" Target="media/image717.png"/><Relationship Id="rId724" Type="http://schemas.openxmlformats.org/officeDocument/2006/relationships/image" Target="media/image716.png"/><Relationship Id="rId723" Type="http://schemas.openxmlformats.org/officeDocument/2006/relationships/image" Target="media/image715.png"/><Relationship Id="rId722" Type="http://schemas.openxmlformats.org/officeDocument/2006/relationships/image" Target="media/image714.png"/><Relationship Id="rId721" Type="http://schemas.openxmlformats.org/officeDocument/2006/relationships/image" Target="media/image713.png"/><Relationship Id="rId720" Type="http://schemas.openxmlformats.org/officeDocument/2006/relationships/image" Target="media/image712.png"/><Relationship Id="rId72" Type="http://schemas.openxmlformats.org/officeDocument/2006/relationships/image" Target="media/image64.png"/><Relationship Id="rId719" Type="http://schemas.openxmlformats.org/officeDocument/2006/relationships/image" Target="media/image711.png"/><Relationship Id="rId718" Type="http://schemas.openxmlformats.org/officeDocument/2006/relationships/image" Target="media/image710.png"/><Relationship Id="rId717" Type="http://schemas.openxmlformats.org/officeDocument/2006/relationships/image" Target="media/image709.png"/><Relationship Id="rId716" Type="http://schemas.openxmlformats.org/officeDocument/2006/relationships/image" Target="media/image708.png"/><Relationship Id="rId715" Type="http://schemas.openxmlformats.org/officeDocument/2006/relationships/image" Target="media/image707.png"/><Relationship Id="rId714" Type="http://schemas.openxmlformats.org/officeDocument/2006/relationships/image" Target="media/image706.png"/><Relationship Id="rId713" Type="http://schemas.openxmlformats.org/officeDocument/2006/relationships/image" Target="media/image705.png"/><Relationship Id="rId712" Type="http://schemas.openxmlformats.org/officeDocument/2006/relationships/image" Target="media/image704.png"/><Relationship Id="rId711" Type="http://schemas.openxmlformats.org/officeDocument/2006/relationships/image" Target="media/image703.png"/><Relationship Id="rId710" Type="http://schemas.openxmlformats.org/officeDocument/2006/relationships/image" Target="media/image702.png"/><Relationship Id="rId71" Type="http://schemas.openxmlformats.org/officeDocument/2006/relationships/image" Target="media/image63.png"/><Relationship Id="rId709" Type="http://schemas.openxmlformats.org/officeDocument/2006/relationships/image" Target="media/image701.png"/><Relationship Id="rId708" Type="http://schemas.openxmlformats.org/officeDocument/2006/relationships/image" Target="media/image700.png"/><Relationship Id="rId707" Type="http://schemas.openxmlformats.org/officeDocument/2006/relationships/image" Target="media/image699.png"/><Relationship Id="rId706" Type="http://schemas.openxmlformats.org/officeDocument/2006/relationships/image" Target="media/image698.png"/><Relationship Id="rId705" Type="http://schemas.openxmlformats.org/officeDocument/2006/relationships/image" Target="media/image697.png"/><Relationship Id="rId704" Type="http://schemas.openxmlformats.org/officeDocument/2006/relationships/image" Target="media/image696.png"/><Relationship Id="rId703" Type="http://schemas.openxmlformats.org/officeDocument/2006/relationships/image" Target="media/image695.png"/><Relationship Id="rId702" Type="http://schemas.openxmlformats.org/officeDocument/2006/relationships/image" Target="media/image694.png"/><Relationship Id="rId701" Type="http://schemas.openxmlformats.org/officeDocument/2006/relationships/image" Target="media/image693.png"/><Relationship Id="rId700" Type="http://schemas.openxmlformats.org/officeDocument/2006/relationships/image" Target="media/image692.png"/><Relationship Id="rId70" Type="http://schemas.openxmlformats.org/officeDocument/2006/relationships/image" Target="media/image62.png"/><Relationship Id="rId7" Type="http://schemas.openxmlformats.org/officeDocument/2006/relationships/footer" Target="footer1.xml"/><Relationship Id="rId699" Type="http://schemas.openxmlformats.org/officeDocument/2006/relationships/image" Target="media/image691.png"/><Relationship Id="rId698" Type="http://schemas.openxmlformats.org/officeDocument/2006/relationships/image" Target="media/image690.png"/><Relationship Id="rId697" Type="http://schemas.openxmlformats.org/officeDocument/2006/relationships/image" Target="media/image689.png"/><Relationship Id="rId696" Type="http://schemas.openxmlformats.org/officeDocument/2006/relationships/image" Target="media/image688.png"/><Relationship Id="rId695" Type="http://schemas.openxmlformats.org/officeDocument/2006/relationships/image" Target="media/image687.png"/><Relationship Id="rId694" Type="http://schemas.openxmlformats.org/officeDocument/2006/relationships/image" Target="media/image686.png"/><Relationship Id="rId693" Type="http://schemas.openxmlformats.org/officeDocument/2006/relationships/image" Target="media/image685.png"/><Relationship Id="rId692" Type="http://schemas.openxmlformats.org/officeDocument/2006/relationships/image" Target="media/image684.png"/><Relationship Id="rId691" Type="http://schemas.openxmlformats.org/officeDocument/2006/relationships/image" Target="media/image683.png"/><Relationship Id="rId690" Type="http://schemas.openxmlformats.org/officeDocument/2006/relationships/image" Target="media/image682.png"/><Relationship Id="rId69" Type="http://schemas.openxmlformats.org/officeDocument/2006/relationships/image" Target="media/image61.png"/><Relationship Id="rId689" Type="http://schemas.openxmlformats.org/officeDocument/2006/relationships/image" Target="media/image681.png"/><Relationship Id="rId688" Type="http://schemas.openxmlformats.org/officeDocument/2006/relationships/image" Target="media/image680.png"/><Relationship Id="rId687" Type="http://schemas.openxmlformats.org/officeDocument/2006/relationships/image" Target="media/image679.png"/><Relationship Id="rId686" Type="http://schemas.openxmlformats.org/officeDocument/2006/relationships/image" Target="media/image678.png"/><Relationship Id="rId685" Type="http://schemas.openxmlformats.org/officeDocument/2006/relationships/image" Target="media/image677.png"/><Relationship Id="rId684" Type="http://schemas.openxmlformats.org/officeDocument/2006/relationships/image" Target="media/image676.png"/><Relationship Id="rId683" Type="http://schemas.openxmlformats.org/officeDocument/2006/relationships/image" Target="media/image675.png"/><Relationship Id="rId682" Type="http://schemas.openxmlformats.org/officeDocument/2006/relationships/image" Target="media/image674.png"/><Relationship Id="rId681" Type="http://schemas.openxmlformats.org/officeDocument/2006/relationships/image" Target="media/image673.png"/><Relationship Id="rId680" Type="http://schemas.openxmlformats.org/officeDocument/2006/relationships/image" Target="media/image672.png"/><Relationship Id="rId68" Type="http://schemas.openxmlformats.org/officeDocument/2006/relationships/image" Target="media/image60.png"/><Relationship Id="rId679" Type="http://schemas.openxmlformats.org/officeDocument/2006/relationships/image" Target="media/image671.png"/><Relationship Id="rId678" Type="http://schemas.openxmlformats.org/officeDocument/2006/relationships/image" Target="media/image670.png"/><Relationship Id="rId677" Type="http://schemas.openxmlformats.org/officeDocument/2006/relationships/image" Target="media/image669.png"/><Relationship Id="rId676" Type="http://schemas.openxmlformats.org/officeDocument/2006/relationships/image" Target="media/image668.png"/><Relationship Id="rId675" Type="http://schemas.openxmlformats.org/officeDocument/2006/relationships/image" Target="media/image667.png"/><Relationship Id="rId674" Type="http://schemas.openxmlformats.org/officeDocument/2006/relationships/image" Target="media/image666.png"/><Relationship Id="rId673" Type="http://schemas.openxmlformats.org/officeDocument/2006/relationships/image" Target="media/image665.png"/><Relationship Id="rId672" Type="http://schemas.openxmlformats.org/officeDocument/2006/relationships/image" Target="media/image664.png"/><Relationship Id="rId671" Type="http://schemas.openxmlformats.org/officeDocument/2006/relationships/image" Target="media/image663.png"/><Relationship Id="rId670" Type="http://schemas.openxmlformats.org/officeDocument/2006/relationships/image" Target="media/image662.png"/><Relationship Id="rId67" Type="http://schemas.openxmlformats.org/officeDocument/2006/relationships/image" Target="media/image59.png"/><Relationship Id="rId669" Type="http://schemas.openxmlformats.org/officeDocument/2006/relationships/image" Target="media/image661.png"/><Relationship Id="rId668" Type="http://schemas.openxmlformats.org/officeDocument/2006/relationships/image" Target="media/image660.png"/><Relationship Id="rId667" Type="http://schemas.openxmlformats.org/officeDocument/2006/relationships/image" Target="media/image659.png"/><Relationship Id="rId666" Type="http://schemas.openxmlformats.org/officeDocument/2006/relationships/image" Target="media/image658.png"/><Relationship Id="rId665" Type="http://schemas.openxmlformats.org/officeDocument/2006/relationships/image" Target="media/image657.png"/><Relationship Id="rId664" Type="http://schemas.openxmlformats.org/officeDocument/2006/relationships/image" Target="media/image656.png"/><Relationship Id="rId663" Type="http://schemas.openxmlformats.org/officeDocument/2006/relationships/image" Target="media/image655.png"/><Relationship Id="rId662" Type="http://schemas.openxmlformats.org/officeDocument/2006/relationships/image" Target="media/image654.png"/><Relationship Id="rId661" Type="http://schemas.openxmlformats.org/officeDocument/2006/relationships/image" Target="media/image653.png"/><Relationship Id="rId660" Type="http://schemas.openxmlformats.org/officeDocument/2006/relationships/image" Target="media/image652.png"/><Relationship Id="rId66" Type="http://schemas.openxmlformats.org/officeDocument/2006/relationships/image" Target="media/image58.png"/><Relationship Id="rId659" Type="http://schemas.openxmlformats.org/officeDocument/2006/relationships/image" Target="media/image651.png"/><Relationship Id="rId658" Type="http://schemas.openxmlformats.org/officeDocument/2006/relationships/image" Target="media/image650.png"/><Relationship Id="rId657" Type="http://schemas.openxmlformats.org/officeDocument/2006/relationships/image" Target="media/image649.png"/><Relationship Id="rId656" Type="http://schemas.openxmlformats.org/officeDocument/2006/relationships/image" Target="media/image648.png"/><Relationship Id="rId655" Type="http://schemas.openxmlformats.org/officeDocument/2006/relationships/image" Target="media/image647.png"/><Relationship Id="rId654" Type="http://schemas.openxmlformats.org/officeDocument/2006/relationships/image" Target="media/image646.png"/><Relationship Id="rId653" Type="http://schemas.openxmlformats.org/officeDocument/2006/relationships/image" Target="media/image645.png"/><Relationship Id="rId652" Type="http://schemas.openxmlformats.org/officeDocument/2006/relationships/image" Target="media/image644.png"/><Relationship Id="rId651" Type="http://schemas.openxmlformats.org/officeDocument/2006/relationships/image" Target="media/image643.png"/><Relationship Id="rId650" Type="http://schemas.openxmlformats.org/officeDocument/2006/relationships/image" Target="media/image642.png"/><Relationship Id="rId65" Type="http://schemas.openxmlformats.org/officeDocument/2006/relationships/image" Target="media/image57.png"/><Relationship Id="rId649" Type="http://schemas.openxmlformats.org/officeDocument/2006/relationships/image" Target="media/image641.png"/><Relationship Id="rId648" Type="http://schemas.openxmlformats.org/officeDocument/2006/relationships/image" Target="media/image640.png"/><Relationship Id="rId647" Type="http://schemas.openxmlformats.org/officeDocument/2006/relationships/image" Target="media/image639.png"/><Relationship Id="rId646" Type="http://schemas.openxmlformats.org/officeDocument/2006/relationships/image" Target="media/image638.png"/><Relationship Id="rId645" Type="http://schemas.openxmlformats.org/officeDocument/2006/relationships/image" Target="media/image637.png"/><Relationship Id="rId644" Type="http://schemas.openxmlformats.org/officeDocument/2006/relationships/image" Target="media/image636.png"/><Relationship Id="rId643" Type="http://schemas.openxmlformats.org/officeDocument/2006/relationships/image" Target="media/image635.png"/><Relationship Id="rId642" Type="http://schemas.openxmlformats.org/officeDocument/2006/relationships/image" Target="media/image634.png"/><Relationship Id="rId641" Type="http://schemas.openxmlformats.org/officeDocument/2006/relationships/image" Target="media/image633.png"/><Relationship Id="rId640" Type="http://schemas.openxmlformats.org/officeDocument/2006/relationships/image" Target="media/image632.png"/><Relationship Id="rId64" Type="http://schemas.openxmlformats.org/officeDocument/2006/relationships/image" Target="media/image56.png"/><Relationship Id="rId639" Type="http://schemas.openxmlformats.org/officeDocument/2006/relationships/image" Target="media/image631.png"/><Relationship Id="rId638" Type="http://schemas.openxmlformats.org/officeDocument/2006/relationships/image" Target="media/image630.png"/><Relationship Id="rId637" Type="http://schemas.openxmlformats.org/officeDocument/2006/relationships/image" Target="media/image629.png"/><Relationship Id="rId636" Type="http://schemas.openxmlformats.org/officeDocument/2006/relationships/image" Target="media/image628.png"/><Relationship Id="rId635" Type="http://schemas.openxmlformats.org/officeDocument/2006/relationships/image" Target="media/image627.png"/><Relationship Id="rId634" Type="http://schemas.openxmlformats.org/officeDocument/2006/relationships/image" Target="media/image626.png"/><Relationship Id="rId633" Type="http://schemas.openxmlformats.org/officeDocument/2006/relationships/image" Target="media/image625.png"/><Relationship Id="rId632" Type="http://schemas.openxmlformats.org/officeDocument/2006/relationships/image" Target="media/image624.png"/><Relationship Id="rId631" Type="http://schemas.openxmlformats.org/officeDocument/2006/relationships/image" Target="media/image623.png"/><Relationship Id="rId630" Type="http://schemas.openxmlformats.org/officeDocument/2006/relationships/image" Target="media/image622.png"/><Relationship Id="rId63" Type="http://schemas.openxmlformats.org/officeDocument/2006/relationships/image" Target="media/image55.png"/><Relationship Id="rId629" Type="http://schemas.openxmlformats.org/officeDocument/2006/relationships/image" Target="media/image621.png"/><Relationship Id="rId628" Type="http://schemas.openxmlformats.org/officeDocument/2006/relationships/image" Target="media/image620.png"/><Relationship Id="rId627" Type="http://schemas.openxmlformats.org/officeDocument/2006/relationships/image" Target="media/image619.png"/><Relationship Id="rId626" Type="http://schemas.openxmlformats.org/officeDocument/2006/relationships/image" Target="media/image618.png"/><Relationship Id="rId625" Type="http://schemas.openxmlformats.org/officeDocument/2006/relationships/image" Target="media/image617.png"/><Relationship Id="rId624" Type="http://schemas.openxmlformats.org/officeDocument/2006/relationships/image" Target="media/image616.png"/><Relationship Id="rId623" Type="http://schemas.openxmlformats.org/officeDocument/2006/relationships/image" Target="media/image615.png"/><Relationship Id="rId622" Type="http://schemas.openxmlformats.org/officeDocument/2006/relationships/image" Target="media/image614.png"/><Relationship Id="rId621" Type="http://schemas.openxmlformats.org/officeDocument/2006/relationships/image" Target="media/image613.png"/><Relationship Id="rId620" Type="http://schemas.openxmlformats.org/officeDocument/2006/relationships/image" Target="media/image612.png"/><Relationship Id="rId62" Type="http://schemas.openxmlformats.org/officeDocument/2006/relationships/image" Target="media/image54.png"/><Relationship Id="rId619" Type="http://schemas.openxmlformats.org/officeDocument/2006/relationships/image" Target="media/image611.png"/><Relationship Id="rId618" Type="http://schemas.openxmlformats.org/officeDocument/2006/relationships/image" Target="media/image610.png"/><Relationship Id="rId617" Type="http://schemas.openxmlformats.org/officeDocument/2006/relationships/image" Target="media/image609.png"/><Relationship Id="rId616" Type="http://schemas.openxmlformats.org/officeDocument/2006/relationships/image" Target="media/image608.png"/><Relationship Id="rId615" Type="http://schemas.openxmlformats.org/officeDocument/2006/relationships/image" Target="media/image607.png"/><Relationship Id="rId614" Type="http://schemas.openxmlformats.org/officeDocument/2006/relationships/image" Target="media/image606.png"/><Relationship Id="rId613" Type="http://schemas.openxmlformats.org/officeDocument/2006/relationships/image" Target="media/image605.png"/><Relationship Id="rId612" Type="http://schemas.openxmlformats.org/officeDocument/2006/relationships/image" Target="media/image604.png"/><Relationship Id="rId611" Type="http://schemas.openxmlformats.org/officeDocument/2006/relationships/image" Target="media/image603.png"/><Relationship Id="rId610" Type="http://schemas.openxmlformats.org/officeDocument/2006/relationships/image" Target="media/image602.png"/><Relationship Id="rId61" Type="http://schemas.openxmlformats.org/officeDocument/2006/relationships/image" Target="media/image53.png"/><Relationship Id="rId609" Type="http://schemas.openxmlformats.org/officeDocument/2006/relationships/image" Target="media/image601.png"/><Relationship Id="rId608" Type="http://schemas.openxmlformats.org/officeDocument/2006/relationships/image" Target="media/image600.png"/><Relationship Id="rId607" Type="http://schemas.openxmlformats.org/officeDocument/2006/relationships/image" Target="media/image599.png"/><Relationship Id="rId606" Type="http://schemas.openxmlformats.org/officeDocument/2006/relationships/image" Target="media/image598.png"/><Relationship Id="rId605" Type="http://schemas.openxmlformats.org/officeDocument/2006/relationships/image" Target="media/image597.png"/><Relationship Id="rId604" Type="http://schemas.openxmlformats.org/officeDocument/2006/relationships/image" Target="media/image596.png"/><Relationship Id="rId603" Type="http://schemas.openxmlformats.org/officeDocument/2006/relationships/image" Target="media/image595.png"/><Relationship Id="rId602" Type="http://schemas.openxmlformats.org/officeDocument/2006/relationships/image" Target="media/image594.png"/><Relationship Id="rId601" Type="http://schemas.openxmlformats.org/officeDocument/2006/relationships/image" Target="media/image593.png"/><Relationship Id="rId600" Type="http://schemas.openxmlformats.org/officeDocument/2006/relationships/image" Target="media/image592.png"/><Relationship Id="rId60" Type="http://schemas.openxmlformats.org/officeDocument/2006/relationships/image" Target="media/image52.png"/><Relationship Id="rId6" Type="http://schemas.openxmlformats.org/officeDocument/2006/relationships/header" Target="header2.xml"/><Relationship Id="rId599" Type="http://schemas.openxmlformats.org/officeDocument/2006/relationships/image" Target="media/image591.png"/><Relationship Id="rId598" Type="http://schemas.openxmlformats.org/officeDocument/2006/relationships/image" Target="media/image590.jpeg"/><Relationship Id="rId597" Type="http://schemas.openxmlformats.org/officeDocument/2006/relationships/image" Target="media/image589.png"/><Relationship Id="rId596" Type="http://schemas.openxmlformats.org/officeDocument/2006/relationships/image" Target="media/image588.png"/><Relationship Id="rId595" Type="http://schemas.openxmlformats.org/officeDocument/2006/relationships/image" Target="media/image587.png"/><Relationship Id="rId594" Type="http://schemas.openxmlformats.org/officeDocument/2006/relationships/image" Target="media/image586.png"/><Relationship Id="rId593" Type="http://schemas.openxmlformats.org/officeDocument/2006/relationships/image" Target="media/image585.png"/><Relationship Id="rId592" Type="http://schemas.openxmlformats.org/officeDocument/2006/relationships/image" Target="media/image584.png"/><Relationship Id="rId591" Type="http://schemas.openxmlformats.org/officeDocument/2006/relationships/image" Target="media/image583.png"/><Relationship Id="rId590" Type="http://schemas.openxmlformats.org/officeDocument/2006/relationships/image" Target="media/image582.png"/><Relationship Id="rId59" Type="http://schemas.openxmlformats.org/officeDocument/2006/relationships/image" Target="media/image51.png"/><Relationship Id="rId589" Type="http://schemas.openxmlformats.org/officeDocument/2006/relationships/image" Target="media/image581.png"/><Relationship Id="rId588" Type="http://schemas.openxmlformats.org/officeDocument/2006/relationships/image" Target="media/image580.png"/><Relationship Id="rId587" Type="http://schemas.openxmlformats.org/officeDocument/2006/relationships/image" Target="media/image579.png"/><Relationship Id="rId586" Type="http://schemas.openxmlformats.org/officeDocument/2006/relationships/image" Target="media/image578.png"/><Relationship Id="rId585" Type="http://schemas.openxmlformats.org/officeDocument/2006/relationships/image" Target="media/image577.png"/><Relationship Id="rId584" Type="http://schemas.openxmlformats.org/officeDocument/2006/relationships/image" Target="media/image576.png"/><Relationship Id="rId583" Type="http://schemas.openxmlformats.org/officeDocument/2006/relationships/image" Target="media/image575.png"/><Relationship Id="rId582" Type="http://schemas.openxmlformats.org/officeDocument/2006/relationships/image" Target="media/image574.png"/><Relationship Id="rId581" Type="http://schemas.openxmlformats.org/officeDocument/2006/relationships/image" Target="media/image573.png"/><Relationship Id="rId580" Type="http://schemas.openxmlformats.org/officeDocument/2006/relationships/image" Target="media/image572.png"/><Relationship Id="rId58" Type="http://schemas.openxmlformats.org/officeDocument/2006/relationships/image" Target="media/image50.png"/><Relationship Id="rId579" Type="http://schemas.openxmlformats.org/officeDocument/2006/relationships/image" Target="media/image571.png"/><Relationship Id="rId578" Type="http://schemas.openxmlformats.org/officeDocument/2006/relationships/image" Target="media/image570.png"/><Relationship Id="rId577" Type="http://schemas.openxmlformats.org/officeDocument/2006/relationships/image" Target="media/image569.png"/><Relationship Id="rId576" Type="http://schemas.openxmlformats.org/officeDocument/2006/relationships/image" Target="media/image568.png"/><Relationship Id="rId575" Type="http://schemas.openxmlformats.org/officeDocument/2006/relationships/image" Target="media/image567.png"/><Relationship Id="rId574" Type="http://schemas.openxmlformats.org/officeDocument/2006/relationships/image" Target="media/image566.png"/><Relationship Id="rId573" Type="http://schemas.openxmlformats.org/officeDocument/2006/relationships/image" Target="media/image565.png"/><Relationship Id="rId572" Type="http://schemas.openxmlformats.org/officeDocument/2006/relationships/image" Target="media/image564.png"/><Relationship Id="rId571" Type="http://schemas.openxmlformats.org/officeDocument/2006/relationships/image" Target="media/image563.png"/><Relationship Id="rId570" Type="http://schemas.openxmlformats.org/officeDocument/2006/relationships/image" Target="media/image562.png"/><Relationship Id="rId57" Type="http://schemas.openxmlformats.org/officeDocument/2006/relationships/image" Target="media/image49.png"/><Relationship Id="rId569" Type="http://schemas.openxmlformats.org/officeDocument/2006/relationships/image" Target="media/image561.png"/><Relationship Id="rId568" Type="http://schemas.openxmlformats.org/officeDocument/2006/relationships/image" Target="media/image560.png"/><Relationship Id="rId567" Type="http://schemas.openxmlformats.org/officeDocument/2006/relationships/image" Target="media/image559.png"/><Relationship Id="rId566" Type="http://schemas.openxmlformats.org/officeDocument/2006/relationships/image" Target="media/image558.png"/><Relationship Id="rId565" Type="http://schemas.openxmlformats.org/officeDocument/2006/relationships/image" Target="media/image557.png"/><Relationship Id="rId564" Type="http://schemas.openxmlformats.org/officeDocument/2006/relationships/image" Target="media/image556.png"/><Relationship Id="rId563" Type="http://schemas.openxmlformats.org/officeDocument/2006/relationships/image" Target="media/image555.png"/><Relationship Id="rId562" Type="http://schemas.openxmlformats.org/officeDocument/2006/relationships/image" Target="media/image554.png"/><Relationship Id="rId561" Type="http://schemas.openxmlformats.org/officeDocument/2006/relationships/image" Target="media/image553.png"/><Relationship Id="rId560" Type="http://schemas.openxmlformats.org/officeDocument/2006/relationships/image" Target="media/image552.png"/><Relationship Id="rId56" Type="http://schemas.openxmlformats.org/officeDocument/2006/relationships/image" Target="media/image48.png"/><Relationship Id="rId559" Type="http://schemas.openxmlformats.org/officeDocument/2006/relationships/image" Target="media/image551.png"/><Relationship Id="rId558" Type="http://schemas.openxmlformats.org/officeDocument/2006/relationships/image" Target="media/image550.png"/><Relationship Id="rId557" Type="http://schemas.openxmlformats.org/officeDocument/2006/relationships/image" Target="media/image549.png"/><Relationship Id="rId556" Type="http://schemas.openxmlformats.org/officeDocument/2006/relationships/image" Target="media/image548.png"/><Relationship Id="rId555" Type="http://schemas.openxmlformats.org/officeDocument/2006/relationships/image" Target="media/image547.png"/><Relationship Id="rId554" Type="http://schemas.openxmlformats.org/officeDocument/2006/relationships/image" Target="media/image546.png"/><Relationship Id="rId553" Type="http://schemas.openxmlformats.org/officeDocument/2006/relationships/image" Target="media/image545.png"/><Relationship Id="rId552" Type="http://schemas.openxmlformats.org/officeDocument/2006/relationships/image" Target="media/image544.png"/><Relationship Id="rId551" Type="http://schemas.openxmlformats.org/officeDocument/2006/relationships/image" Target="media/image543.png"/><Relationship Id="rId550" Type="http://schemas.openxmlformats.org/officeDocument/2006/relationships/image" Target="media/image542.png"/><Relationship Id="rId55" Type="http://schemas.openxmlformats.org/officeDocument/2006/relationships/image" Target="media/image47.png"/><Relationship Id="rId549" Type="http://schemas.openxmlformats.org/officeDocument/2006/relationships/image" Target="media/image541.png"/><Relationship Id="rId548" Type="http://schemas.openxmlformats.org/officeDocument/2006/relationships/image" Target="media/image540.png"/><Relationship Id="rId547" Type="http://schemas.openxmlformats.org/officeDocument/2006/relationships/image" Target="media/image539.png"/><Relationship Id="rId546" Type="http://schemas.openxmlformats.org/officeDocument/2006/relationships/image" Target="media/image538.png"/><Relationship Id="rId545" Type="http://schemas.openxmlformats.org/officeDocument/2006/relationships/image" Target="media/image537.png"/><Relationship Id="rId544" Type="http://schemas.openxmlformats.org/officeDocument/2006/relationships/image" Target="media/image536.png"/><Relationship Id="rId543" Type="http://schemas.openxmlformats.org/officeDocument/2006/relationships/image" Target="media/image535.png"/><Relationship Id="rId542" Type="http://schemas.openxmlformats.org/officeDocument/2006/relationships/image" Target="media/image534.png"/><Relationship Id="rId541" Type="http://schemas.openxmlformats.org/officeDocument/2006/relationships/image" Target="media/image533.png"/><Relationship Id="rId540" Type="http://schemas.openxmlformats.org/officeDocument/2006/relationships/image" Target="media/image532.png"/><Relationship Id="rId54" Type="http://schemas.openxmlformats.org/officeDocument/2006/relationships/image" Target="media/image46.png"/><Relationship Id="rId539" Type="http://schemas.openxmlformats.org/officeDocument/2006/relationships/image" Target="media/image531.png"/><Relationship Id="rId538" Type="http://schemas.openxmlformats.org/officeDocument/2006/relationships/image" Target="media/image530.png"/><Relationship Id="rId537" Type="http://schemas.openxmlformats.org/officeDocument/2006/relationships/image" Target="media/image529.png"/><Relationship Id="rId536" Type="http://schemas.openxmlformats.org/officeDocument/2006/relationships/image" Target="media/image528.png"/><Relationship Id="rId535" Type="http://schemas.openxmlformats.org/officeDocument/2006/relationships/image" Target="media/image527.png"/><Relationship Id="rId534" Type="http://schemas.openxmlformats.org/officeDocument/2006/relationships/image" Target="media/image526.png"/><Relationship Id="rId533" Type="http://schemas.openxmlformats.org/officeDocument/2006/relationships/image" Target="media/image525.png"/><Relationship Id="rId532" Type="http://schemas.openxmlformats.org/officeDocument/2006/relationships/image" Target="media/image524.png"/><Relationship Id="rId531" Type="http://schemas.openxmlformats.org/officeDocument/2006/relationships/image" Target="media/image523.png"/><Relationship Id="rId530" Type="http://schemas.openxmlformats.org/officeDocument/2006/relationships/image" Target="media/image522.png"/><Relationship Id="rId53" Type="http://schemas.openxmlformats.org/officeDocument/2006/relationships/image" Target="media/image45.png"/><Relationship Id="rId529" Type="http://schemas.openxmlformats.org/officeDocument/2006/relationships/image" Target="media/image521.png"/><Relationship Id="rId528" Type="http://schemas.openxmlformats.org/officeDocument/2006/relationships/image" Target="media/image520.png"/><Relationship Id="rId527" Type="http://schemas.openxmlformats.org/officeDocument/2006/relationships/image" Target="media/image519.png"/><Relationship Id="rId526" Type="http://schemas.openxmlformats.org/officeDocument/2006/relationships/image" Target="media/image518.png"/><Relationship Id="rId525" Type="http://schemas.openxmlformats.org/officeDocument/2006/relationships/image" Target="media/image517.png"/><Relationship Id="rId524" Type="http://schemas.openxmlformats.org/officeDocument/2006/relationships/image" Target="media/image516.png"/><Relationship Id="rId523" Type="http://schemas.openxmlformats.org/officeDocument/2006/relationships/image" Target="media/image515.png"/><Relationship Id="rId522" Type="http://schemas.openxmlformats.org/officeDocument/2006/relationships/image" Target="media/image514.png"/><Relationship Id="rId521" Type="http://schemas.openxmlformats.org/officeDocument/2006/relationships/image" Target="media/image513.png"/><Relationship Id="rId520" Type="http://schemas.openxmlformats.org/officeDocument/2006/relationships/image" Target="media/image512.png"/><Relationship Id="rId52" Type="http://schemas.openxmlformats.org/officeDocument/2006/relationships/image" Target="media/image44.png"/><Relationship Id="rId519" Type="http://schemas.openxmlformats.org/officeDocument/2006/relationships/image" Target="media/image511.png"/><Relationship Id="rId518" Type="http://schemas.openxmlformats.org/officeDocument/2006/relationships/image" Target="media/image510.png"/><Relationship Id="rId517" Type="http://schemas.openxmlformats.org/officeDocument/2006/relationships/image" Target="media/image509.png"/><Relationship Id="rId516" Type="http://schemas.openxmlformats.org/officeDocument/2006/relationships/image" Target="media/image508.png"/><Relationship Id="rId515" Type="http://schemas.openxmlformats.org/officeDocument/2006/relationships/image" Target="media/image507.png"/><Relationship Id="rId514" Type="http://schemas.openxmlformats.org/officeDocument/2006/relationships/image" Target="media/image506.png"/><Relationship Id="rId513" Type="http://schemas.openxmlformats.org/officeDocument/2006/relationships/image" Target="media/image505.png"/><Relationship Id="rId512" Type="http://schemas.openxmlformats.org/officeDocument/2006/relationships/image" Target="media/image504.png"/><Relationship Id="rId511" Type="http://schemas.openxmlformats.org/officeDocument/2006/relationships/image" Target="media/image503.png"/><Relationship Id="rId510" Type="http://schemas.openxmlformats.org/officeDocument/2006/relationships/image" Target="media/image502.png"/><Relationship Id="rId51" Type="http://schemas.openxmlformats.org/officeDocument/2006/relationships/image" Target="media/image43.png"/><Relationship Id="rId509" Type="http://schemas.openxmlformats.org/officeDocument/2006/relationships/image" Target="media/image501.png"/><Relationship Id="rId508" Type="http://schemas.openxmlformats.org/officeDocument/2006/relationships/image" Target="media/image500.png"/><Relationship Id="rId507" Type="http://schemas.openxmlformats.org/officeDocument/2006/relationships/image" Target="media/image499.png"/><Relationship Id="rId506" Type="http://schemas.openxmlformats.org/officeDocument/2006/relationships/image" Target="media/image498.png"/><Relationship Id="rId505" Type="http://schemas.openxmlformats.org/officeDocument/2006/relationships/image" Target="media/image497.png"/><Relationship Id="rId504" Type="http://schemas.openxmlformats.org/officeDocument/2006/relationships/image" Target="media/image496.png"/><Relationship Id="rId503" Type="http://schemas.openxmlformats.org/officeDocument/2006/relationships/image" Target="media/image495.png"/><Relationship Id="rId502" Type="http://schemas.openxmlformats.org/officeDocument/2006/relationships/image" Target="media/image494.png"/><Relationship Id="rId501" Type="http://schemas.openxmlformats.org/officeDocument/2006/relationships/image" Target="media/image493.png"/><Relationship Id="rId500" Type="http://schemas.openxmlformats.org/officeDocument/2006/relationships/image" Target="media/image492.png"/><Relationship Id="rId50" Type="http://schemas.openxmlformats.org/officeDocument/2006/relationships/image" Target="media/image42.png"/><Relationship Id="rId5" Type="http://schemas.openxmlformats.org/officeDocument/2006/relationships/header" Target="header1.xml"/><Relationship Id="rId499" Type="http://schemas.openxmlformats.org/officeDocument/2006/relationships/image" Target="media/image491.png"/><Relationship Id="rId498" Type="http://schemas.openxmlformats.org/officeDocument/2006/relationships/image" Target="media/image490.png"/><Relationship Id="rId497" Type="http://schemas.openxmlformats.org/officeDocument/2006/relationships/image" Target="media/image489.png"/><Relationship Id="rId496" Type="http://schemas.openxmlformats.org/officeDocument/2006/relationships/image" Target="media/image488.png"/><Relationship Id="rId495" Type="http://schemas.openxmlformats.org/officeDocument/2006/relationships/image" Target="media/image487.png"/><Relationship Id="rId494" Type="http://schemas.openxmlformats.org/officeDocument/2006/relationships/image" Target="media/image486.png"/><Relationship Id="rId493" Type="http://schemas.openxmlformats.org/officeDocument/2006/relationships/image" Target="media/image485.png"/><Relationship Id="rId492" Type="http://schemas.openxmlformats.org/officeDocument/2006/relationships/image" Target="media/image484.png"/><Relationship Id="rId491" Type="http://schemas.openxmlformats.org/officeDocument/2006/relationships/image" Target="media/image483.png"/><Relationship Id="rId490" Type="http://schemas.openxmlformats.org/officeDocument/2006/relationships/image" Target="media/image482.png"/><Relationship Id="rId49" Type="http://schemas.openxmlformats.org/officeDocument/2006/relationships/image" Target="media/image41.png"/><Relationship Id="rId489" Type="http://schemas.openxmlformats.org/officeDocument/2006/relationships/image" Target="media/image481.png"/><Relationship Id="rId488" Type="http://schemas.openxmlformats.org/officeDocument/2006/relationships/image" Target="media/image480.png"/><Relationship Id="rId487" Type="http://schemas.openxmlformats.org/officeDocument/2006/relationships/image" Target="media/image479.png"/><Relationship Id="rId486" Type="http://schemas.openxmlformats.org/officeDocument/2006/relationships/image" Target="media/image478.png"/><Relationship Id="rId485" Type="http://schemas.openxmlformats.org/officeDocument/2006/relationships/image" Target="media/image477.png"/><Relationship Id="rId484" Type="http://schemas.openxmlformats.org/officeDocument/2006/relationships/image" Target="media/image476.png"/><Relationship Id="rId483" Type="http://schemas.openxmlformats.org/officeDocument/2006/relationships/image" Target="media/image475.png"/><Relationship Id="rId482" Type="http://schemas.openxmlformats.org/officeDocument/2006/relationships/image" Target="media/image474.png"/><Relationship Id="rId481" Type="http://schemas.openxmlformats.org/officeDocument/2006/relationships/image" Target="media/image473.png"/><Relationship Id="rId480" Type="http://schemas.openxmlformats.org/officeDocument/2006/relationships/image" Target="media/image472.png"/><Relationship Id="rId48" Type="http://schemas.openxmlformats.org/officeDocument/2006/relationships/image" Target="media/image40.png"/><Relationship Id="rId479" Type="http://schemas.openxmlformats.org/officeDocument/2006/relationships/image" Target="media/image471.png"/><Relationship Id="rId478" Type="http://schemas.openxmlformats.org/officeDocument/2006/relationships/image" Target="media/image470.png"/><Relationship Id="rId477" Type="http://schemas.openxmlformats.org/officeDocument/2006/relationships/image" Target="media/image469.png"/><Relationship Id="rId476" Type="http://schemas.openxmlformats.org/officeDocument/2006/relationships/image" Target="media/image468.png"/><Relationship Id="rId475" Type="http://schemas.openxmlformats.org/officeDocument/2006/relationships/image" Target="media/image467.png"/><Relationship Id="rId474" Type="http://schemas.openxmlformats.org/officeDocument/2006/relationships/image" Target="media/image466.png"/><Relationship Id="rId473" Type="http://schemas.openxmlformats.org/officeDocument/2006/relationships/image" Target="media/image465.png"/><Relationship Id="rId472" Type="http://schemas.openxmlformats.org/officeDocument/2006/relationships/image" Target="media/image464.png"/><Relationship Id="rId471" Type="http://schemas.openxmlformats.org/officeDocument/2006/relationships/image" Target="media/image463.png"/><Relationship Id="rId470" Type="http://schemas.openxmlformats.org/officeDocument/2006/relationships/image" Target="media/image462.png"/><Relationship Id="rId47" Type="http://schemas.openxmlformats.org/officeDocument/2006/relationships/image" Target="media/image39.png"/><Relationship Id="rId469" Type="http://schemas.openxmlformats.org/officeDocument/2006/relationships/image" Target="media/image461.png"/><Relationship Id="rId468" Type="http://schemas.openxmlformats.org/officeDocument/2006/relationships/image" Target="media/image460.png"/><Relationship Id="rId467" Type="http://schemas.openxmlformats.org/officeDocument/2006/relationships/image" Target="media/image459.png"/><Relationship Id="rId466" Type="http://schemas.openxmlformats.org/officeDocument/2006/relationships/image" Target="media/image458.png"/><Relationship Id="rId465" Type="http://schemas.openxmlformats.org/officeDocument/2006/relationships/image" Target="media/image457.png"/><Relationship Id="rId464" Type="http://schemas.openxmlformats.org/officeDocument/2006/relationships/image" Target="media/image456.png"/><Relationship Id="rId463" Type="http://schemas.openxmlformats.org/officeDocument/2006/relationships/image" Target="media/image455.png"/><Relationship Id="rId462" Type="http://schemas.openxmlformats.org/officeDocument/2006/relationships/image" Target="media/image454.png"/><Relationship Id="rId461" Type="http://schemas.openxmlformats.org/officeDocument/2006/relationships/image" Target="media/image453.png"/><Relationship Id="rId460" Type="http://schemas.openxmlformats.org/officeDocument/2006/relationships/image" Target="media/image452.png"/><Relationship Id="rId46" Type="http://schemas.openxmlformats.org/officeDocument/2006/relationships/image" Target="media/image38.png"/><Relationship Id="rId459" Type="http://schemas.openxmlformats.org/officeDocument/2006/relationships/image" Target="media/image451.png"/><Relationship Id="rId458" Type="http://schemas.openxmlformats.org/officeDocument/2006/relationships/image" Target="media/image450.png"/><Relationship Id="rId457" Type="http://schemas.openxmlformats.org/officeDocument/2006/relationships/image" Target="media/image449.png"/><Relationship Id="rId456" Type="http://schemas.openxmlformats.org/officeDocument/2006/relationships/image" Target="media/image448.png"/><Relationship Id="rId455" Type="http://schemas.openxmlformats.org/officeDocument/2006/relationships/image" Target="media/image447.png"/><Relationship Id="rId454" Type="http://schemas.openxmlformats.org/officeDocument/2006/relationships/image" Target="media/image446.png"/><Relationship Id="rId453" Type="http://schemas.openxmlformats.org/officeDocument/2006/relationships/image" Target="media/image445.png"/><Relationship Id="rId452" Type="http://schemas.openxmlformats.org/officeDocument/2006/relationships/image" Target="media/image444.png"/><Relationship Id="rId451" Type="http://schemas.openxmlformats.org/officeDocument/2006/relationships/image" Target="media/image443.png"/><Relationship Id="rId450" Type="http://schemas.openxmlformats.org/officeDocument/2006/relationships/image" Target="media/image442.png"/><Relationship Id="rId45" Type="http://schemas.openxmlformats.org/officeDocument/2006/relationships/image" Target="media/image37.png"/><Relationship Id="rId449" Type="http://schemas.openxmlformats.org/officeDocument/2006/relationships/image" Target="media/image441.png"/><Relationship Id="rId448" Type="http://schemas.openxmlformats.org/officeDocument/2006/relationships/image" Target="media/image440.png"/><Relationship Id="rId447" Type="http://schemas.openxmlformats.org/officeDocument/2006/relationships/image" Target="media/image439.png"/><Relationship Id="rId446" Type="http://schemas.openxmlformats.org/officeDocument/2006/relationships/image" Target="media/image438.png"/><Relationship Id="rId445" Type="http://schemas.openxmlformats.org/officeDocument/2006/relationships/image" Target="media/image437.png"/><Relationship Id="rId444" Type="http://schemas.openxmlformats.org/officeDocument/2006/relationships/image" Target="media/image436.png"/><Relationship Id="rId443" Type="http://schemas.openxmlformats.org/officeDocument/2006/relationships/image" Target="media/image435.png"/><Relationship Id="rId442" Type="http://schemas.openxmlformats.org/officeDocument/2006/relationships/image" Target="media/image434.png"/><Relationship Id="rId441" Type="http://schemas.openxmlformats.org/officeDocument/2006/relationships/image" Target="media/image433.png"/><Relationship Id="rId440" Type="http://schemas.openxmlformats.org/officeDocument/2006/relationships/image" Target="media/image432.png"/><Relationship Id="rId44" Type="http://schemas.openxmlformats.org/officeDocument/2006/relationships/image" Target="media/image36.png"/><Relationship Id="rId439" Type="http://schemas.openxmlformats.org/officeDocument/2006/relationships/image" Target="media/image431.png"/><Relationship Id="rId438" Type="http://schemas.openxmlformats.org/officeDocument/2006/relationships/image" Target="media/image430.png"/><Relationship Id="rId437" Type="http://schemas.openxmlformats.org/officeDocument/2006/relationships/image" Target="media/image429.png"/><Relationship Id="rId436" Type="http://schemas.openxmlformats.org/officeDocument/2006/relationships/image" Target="media/image428.png"/><Relationship Id="rId435" Type="http://schemas.openxmlformats.org/officeDocument/2006/relationships/image" Target="media/image427.png"/><Relationship Id="rId434" Type="http://schemas.openxmlformats.org/officeDocument/2006/relationships/image" Target="media/image426.png"/><Relationship Id="rId433" Type="http://schemas.openxmlformats.org/officeDocument/2006/relationships/image" Target="media/image425.png"/><Relationship Id="rId432" Type="http://schemas.openxmlformats.org/officeDocument/2006/relationships/image" Target="media/image424.png"/><Relationship Id="rId431" Type="http://schemas.openxmlformats.org/officeDocument/2006/relationships/image" Target="media/image423.png"/><Relationship Id="rId430" Type="http://schemas.openxmlformats.org/officeDocument/2006/relationships/image" Target="media/image422.png"/><Relationship Id="rId43" Type="http://schemas.openxmlformats.org/officeDocument/2006/relationships/image" Target="media/image35.png"/><Relationship Id="rId429" Type="http://schemas.openxmlformats.org/officeDocument/2006/relationships/image" Target="media/image421.png"/><Relationship Id="rId428" Type="http://schemas.openxmlformats.org/officeDocument/2006/relationships/image" Target="media/image420.png"/><Relationship Id="rId427" Type="http://schemas.openxmlformats.org/officeDocument/2006/relationships/image" Target="media/image419.png"/><Relationship Id="rId426" Type="http://schemas.openxmlformats.org/officeDocument/2006/relationships/image" Target="media/image418.png"/><Relationship Id="rId425" Type="http://schemas.openxmlformats.org/officeDocument/2006/relationships/image" Target="media/image417.png"/><Relationship Id="rId424" Type="http://schemas.openxmlformats.org/officeDocument/2006/relationships/image" Target="media/image416.png"/><Relationship Id="rId423" Type="http://schemas.openxmlformats.org/officeDocument/2006/relationships/image" Target="media/image415.png"/><Relationship Id="rId422" Type="http://schemas.openxmlformats.org/officeDocument/2006/relationships/image" Target="media/image414.png"/><Relationship Id="rId421" Type="http://schemas.openxmlformats.org/officeDocument/2006/relationships/image" Target="media/image413.png"/><Relationship Id="rId420" Type="http://schemas.openxmlformats.org/officeDocument/2006/relationships/image" Target="media/image412.png"/><Relationship Id="rId42" Type="http://schemas.openxmlformats.org/officeDocument/2006/relationships/image" Target="media/image34.png"/><Relationship Id="rId419" Type="http://schemas.openxmlformats.org/officeDocument/2006/relationships/image" Target="media/image411.png"/><Relationship Id="rId418" Type="http://schemas.openxmlformats.org/officeDocument/2006/relationships/image" Target="media/image410.png"/><Relationship Id="rId417" Type="http://schemas.openxmlformats.org/officeDocument/2006/relationships/image" Target="media/image409.png"/><Relationship Id="rId416" Type="http://schemas.openxmlformats.org/officeDocument/2006/relationships/image" Target="media/image408.png"/><Relationship Id="rId415" Type="http://schemas.openxmlformats.org/officeDocument/2006/relationships/image" Target="media/image407.png"/><Relationship Id="rId414" Type="http://schemas.openxmlformats.org/officeDocument/2006/relationships/image" Target="media/image406.png"/><Relationship Id="rId413" Type="http://schemas.openxmlformats.org/officeDocument/2006/relationships/image" Target="media/image405.png"/><Relationship Id="rId412" Type="http://schemas.openxmlformats.org/officeDocument/2006/relationships/image" Target="media/image404.png"/><Relationship Id="rId411" Type="http://schemas.openxmlformats.org/officeDocument/2006/relationships/image" Target="media/image403.png"/><Relationship Id="rId410" Type="http://schemas.openxmlformats.org/officeDocument/2006/relationships/image" Target="media/image402.png"/><Relationship Id="rId41" Type="http://schemas.openxmlformats.org/officeDocument/2006/relationships/image" Target="media/image33.png"/><Relationship Id="rId409" Type="http://schemas.openxmlformats.org/officeDocument/2006/relationships/image" Target="media/image401.png"/><Relationship Id="rId408" Type="http://schemas.openxmlformats.org/officeDocument/2006/relationships/image" Target="media/image400.png"/><Relationship Id="rId407" Type="http://schemas.openxmlformats.org/officeDocument/2006/relationships/image" Target="media/image399.png"/><Relationship Id="rId406" Type="http://schemas.openxmlformats.org/officeDocument/2006/relationships/image" Target="media/image398.png"/><Relationship Id="rId405" Type="http://schemas.openxmlformats.org/officeDocument/2006/relationships/image" Target="media/image397.png"/><Relationship Id="rId404" Type="http://schemas.openxmlformats.org/officeDocument/2006/relationships/image" Target="media/image396.png"/><Relationship Id="rId403" Type="http://schemas.openxmlformats.org/officeDocument/2006/relationships/image" Target="media/image395.png"/><Relationship Id="rId402" Type="http://schemas.openxmlformats.org/officeDocument/2006/relationships/image" Target="media/image394.png"/><Relationship Id="rId401" Type="http://schemas.openxmlformats.org/officeDocument/2006/relationships/image" Target="media/image393.png"/><Relationship Id="rId400" Type="http://schemas.openxmlformats.org/officeDocument/2006/relationships/image" Target="media/image392.png"/><Relationship Id="rId40" Type="http://schemas.openxmlformats.org/officeDocument/2006/relationships/image" Target="media/image32.png"/><Relationship Id="rId4" Type="http://schemas.openxmlformats.org/officeDocument/2006/relationships/endnotes" Target="endnotes.xml"/><Relationship Id="rId399" Type="http://schemas.openxmlformats.org/officeDocument/2006/relationships/image" Target="media/image391.png"/><Relationship Id="rId398" Type="http://schemas.openxmlformats.org/officeDocument/2006/relationships/image" Target="media/image390.png"/><Relationship Id="rId397" Type="http://schemas.openxmlformats.org/officeDocument/2006/relationships/image" Target="media/image389.png"/><Relationship Id="rId396" Type="http://schemas.openxmlformats.org/officeDocument/2006/relationships/image" Target="media/image388.png"/><Relationship Id="rId395" Type="http://schemas.openxmlformats.org/officeDocument/2006/relationships/image" Target="media/image387.png"/><Relationship Id="rId394" Type="http://schemas.openxmlformats.org/officeDocument/2006/relationships/image" Target="media/image386.png"/><Relationship Id="rId393" Type="http://schemas.openxmlformats.org/officeDocument/2006/relationships/image" Target="media/image385.png"/><Relationship Id="rId392" Type="http://schemas.openxmlformats.org/officeDocument/2006/relationships/image" Target="media/image384.png"/><Relationship Id="rId391" Type="http://schemas.openxmlformats.org/officeDocument/2006/relationships/image" Target="media/image383.png"/><Relationship Id="rId390" Type="http://schemas.openxmlformats.org/officeDocument/2006/relationships/image" Target="media/image382.png"/><Relationship Id="rId39" Type="http://schemas.openxmlformats.org/officeDocument/2006/relationships/image" Target="media/image31.png"/><Relationship Id="rId389" Type="http://schemas.openxmlformats.org/officeDocument/2006/relationships/image" Target="media/image381.png"/><Relationship Id="rId388" Type="http://schemas.openxmlformats.org/officeDocument/2006/relationships/image" Target="media/image380.png"/><Relationship Id="rId387" Type="http://schemas.openxmlformats.org/officeDocument/2006/relationships/image" Target="media/image379.png"/><Relationship Id="rId386" Type="http://schemas.openxmlformats.org/officeDocument/2006/relationships/image" Target="media/image378.png"/><Relationship Id="rId385" Type="http://schemas.openxmlformats.org/officeDocument/2006/relationships/image" Target="media/image377.png"/><Relationship Id="rId384" Type="http://schemas.openxmlformats.org/officeDocument/2006/relationships/image" Target="media/image376.png"/><Relationship Id="rId383" Type="http://schemas.openxmlformats.org/officeDocument/2006/relationships/image" Target="media/image375.png"/><Relationship Id="rId382" Type="http://schemas.openxmlformats.org/officeDocument/2006/relationships/image" Target="media/image374.png"/><Relationship Id="rId381" Type="http://schemas.openxmlformats.org/officeDocument/2006/relationships/image" Target="media/image373.png"/><Relationship Id="rId380" Type="http://schemas.openxmlformats.org/officeDocument/2006/relationships/image" Target="media/image372.png"/><Relationship Id="rId38" Type="http://schemas.openxmlformats.org/officeDocument/2006/relationships/image" Target="media/image30.png"/><Relationship Id="rId379" Type="http://schemas.openxmlformats.org/officeDocument/2006/relationships/image" Target="media/image371.png"/><Relationship Id="rId378" Type="http://schemas.openxmlformats.org/officeDocument/2006/relationships/image" Target="media/image370.png"/><Relationship Id="rId377" Type="http://schemas.openxmlformats.org/officeDocument/2006/relationships/image" Target="media/image369.png"/><Relationship Id="rId376" Type="http://schemas.openxmlformats.org/officeDocument/2006/relationships/image" Target="media/image368.png"/><Relationship Id="rId375" Type="http://schemas.openxmlformats.org/officeDocument/2006/relationships/image" Target="media/image367.png"/><Relationship Id="rId374" Type="http://schemas.openxmlformats.org/officeDocument/2006/relationships/image" Target="media/image366.png"/><Relationship Id="rId373" Type="http://schemas.openxmlformats.org/officeDocument/2006/relationships/image" Target="media/image365.png"/><Relationship Id="rId372" Type="http://schemas.openxmlformats.org/officeDocument/2006/relationships/image" Target="media/image364.png"/><Relationship Id="rId371" Type="http://schemas.openxmlformats.org/officeDocument/2006/relationships/image" Target="media/image363.png"/><Relationship Id="rId370" Type="http://schemas.openxmlformats.org/officeDocument/2006/relationships/image" Target="media/image362.png"/><Relationship Id="rId37" Type="http://schemas.openxmlformats.org/officeDocument/2006/relationships/image" Target="media/image29.png"/><Relationship Id="rId369" Type="http://schemas.openxmlformats.org/officeDocument/2006/relationships/image" Target="media/image361.png"/><Relationship Id="rId368" Type="http://schemas.openxmlformats.org/officeDocument/2006/relationships/image" Target="media/image360.png"/><Relationship Id="rId367" Type="http://schemas.openxmlformats.org/officeDocument/2006/relationships/image" Target="media/image359.png"/><Relationship Id="rId366" Type="http://schemas.openxmlformats.org/officeDocument/2006/relationships/image" Target="media/image358.png"/><Relationship Id="rId365" Type="http://schemas.openxmlformats.org/officeDocument/2006/relationships/image" Target="media/image357.png"/><Relationship Id="rId364" Type="http://schemas.openxmlformats.org/officeDocument/2006/relationships/image" Target="media/image356.png"/><Relationship Id="rId363" Type="http://schemas.openxmlformats.org/officeDocument/2006/relationships/image" Target="media/image355.png"/><Relationship Id="rId362" Type="http://schemas.openxmlformats.org/officeDocument/2006/relationships/image" Target="media/image354.png"/><Relationship Id="rId361" Type="http://schemas.openxmlformats.org/officeDocument/2006/relationships/image" Target="media/image353.png"/><Relationship Id="rId360" Type="http://schemas.openxmlformats.org/officeDocument/2006/relationships/image" Target="media/image352.png"/><Relationship Id="rId36" Type="http://schemas.openxmlformats.org/officeDocument/2006/relationships/image" Target="media/image28.png"/><Relationship Id="rId359" Type="http://schemas.openxmlformats.org/officeDocument/2006/relationships/image" Target="media/image351.png"/><Relationship Id="rId358" Type="http://schemas.openxmlformats.org/officeDocument/2006/relationships/image" Target="media/image350.png"/><Relationship Id="rId357" Type="http://schemas.openxmlformats.org/officeDocument/2006/relationships/image" Target="media/image349.png"/><Relationship Id="rId356" Type="http://schemas.openxmlformats.org/officeDocument/2006/relationships/image" Target="media/image348.png"/><Relationship Id="rId355" Type="http://schemas.openxmlformats.org/officeDocument/2006/relationships/image" Target="media/image347.png"/><Relationship Id="rId354" Type="http://schemas.openxmlformats.org/officeDocument/2006/relationships/image" Target="media/image346.png"/><Relationship Id="rId353" Type="http://schemas.openxmlformats.org/officeDocument/2006/relationships/image" Target="media/image345.png"/><Relationship Id="rId352" Type="http://schemas.openxmlformats.org/officeDocument/2006/relationships/image" Target="media/image344.png"/><Relationship Id="rId351" Type="http://schemas.openxmlformats.org/officeDocument/2006/relationships/image" Target="media/image343.png"/><Relationship Id="rId350" Type="http://schemas.openxmlformats.org/officeDocument/2006/relationships/image" Target="media/image342.png"/><Relationship Id="rId35" Type="http://schemas.openxmlformats.org/officeDocument/2006/relationships/image" Target="media/image27.png"/><Relationship Id="rId349" Type="http://schemas.openxmlformats.org/officeDocument/2006/relationships/image" Target="media/image341.png"/><Relationship Id="rId348" Type="http://schemas.openxmlformats.org/officeDocument/2006/relationships/image" Target="media/image340.png"/><Relationship Id="rId347" Type="http://schemas.openxmlformats.org/officeDocument/2006/relationships/image" Target="media/image339.png"/><Relationship Id="rId346" Type="http://schemas.openxmlformats.org/officeDocument/2006/relationships/image" Target="media/image338.png"/><Relationship Id="rId345" Type="http://schemas.openxmlformats.org/officeDocument/2006/relationships/image" Target="media/image337.png"/><Relationship Id="rId344" Type="http://schemas.openxmlformats.org/officeDocument/2006/relationships/image" Target="media/image336.png"/><Relationship Id="rId343" Type="http://schemas.openxmlformats.org/officeDocument/2006/relationships/image" Target="media/image335.png"/><Relationship Id="rId342" Type="http://schemas.openxmlformats.org/officeDocument/2006/relationships/image" Target="media/image334.png"/><Relationship Id="rId341" Type="http://schemas.openxmlformats.org/officeDocument/2006/relationships/image" Target="media/image333.jpeg"/><Relationship Id="rId340" Type="http://schemas.openxmlformats.org/officeDocument/2006/relationships/image" Target="media/image332.png"/><Relationship Id="rId34" Type="http://schemas.openxmlformats.org/officeDocument/2006/relationships/image" Target="media/image26.png"/><Relationship Id="rId339" Type="http://schemas.openxmlformats.org/officeDocument/2006/relationships/image" Target="media/image331.png"/><Relationship Id="rId338" Type="http://schemas.openxmlformats.org/officeDocument/2006/relationships/image" Target="media/image330.png"/><Relationship Id="rId337" Type="http://schemas.openxmlformats.org/officeDocument/2006/relationships/image" Target="media/image329.png"/><Relationship Id="rId336" Type="http://schemas.openxmlformats.org/officeDocument/2006/relationships/image" Target="media/image328.png"/><Relationship Id="rId335" Type="http://schemas.openxmlformats.org/officeDocument/2006/relationships/image" Target="media/image327.png"/><Relationship Id="rId334" Type="http://schemas.openxmlformats.org/officeDocument/2006/relationships/image" Target="media/image326.png"/><Relationship Id="rId333" Type="http://schemas.openxmlformats.org/officeDocument/2006/relationships/image" Target="media/image325.png"/><Relationship Id="rId332" Type="http://schemas.openxmlformats.org/officeDocument/2006/relationships/image" Target="media/image324.png"/><Relationship Id="rId331" Type="http://schemas.openxmlformats.org/officeDocument/2006/relationships/image" Target="media/image323.png"/><Relationship Id="rId330" Type="http://schemas.openxmlformats.org/officeDocument/2006/relationships/image" Target="media/image322.png"/><Relationship Id="rId33" Type="http://schemas.openxmlformats.org/officeDocument/2006/relationships/image" Target="media/image25.png"/><Relationship Id="rId329" Type="http://schemas.openxmlformats.org/officeDocument/2006/relationships/image" Target="media/image321.png"/><Relationship Id="rId328" Type="http://schemas.openxmlformats.org/officeDocument/2006/relationships/image" Target="media/image320.png"/><Relationship Id="rId327" Type="http://schemas.openxmlformats.org/officeDocument/2006/relationships/image" Target="media/image319.png"/><Relationship Id="rId326" Type="http://schemas.openxmlformats.org/officeDocument/2006/relationships/image" Target="media/image318.png"/><Relationship Id="rId325" Type="http://schemas.openxmlformats.org/officeDocument/2006/relationships/image" Target="media/image317.png"/><Relationship Id="rId324" Type="http://schemas.openxmlformats.org/officeDocument/2006/relationships/image" Target="media/image316.png"/><Relationship Id="rId323" Type="http://schemas.openxmlformats.org/officeDocument/2006/relationships/image" Target="media/image315.png"/><Relationship Id="rId322" Type="http://schemas.openxmlformats.org/officeDocument/2006/relationships/image" Target="media/image314.png"/><Relationship Id="rId321" Type="http://schemas.openxmlformats.org/officeDocument/2006/relationships/image" Target="media/image313.png"/><Relationship Id="rId320" Type="http://schemas.openxmlformats.org/officeDocument/2006/relationships/image" Target="media/image312.png"/><Relationship Id="rId32" Type="http://schemas.openxmlformats.org/officeDocument/2006/relationships/image" Target="media/image24.png"/><Relationship Id="rId319" Type="http://schemas.openxmlformats.org/officeDocument/2006/relationships/image" Target="media/image311.png"/><Relationship Id="rId318" Type="http://schemas.openxmlformats.org/officeDocument/2006/relationships/image" Target="media/image310.png"/><Relationship Id="rId317" Type="http://schemas.openxmlformats.org/officeDocument/2006/relationships/image" Target="media/image309.png"/><Relationship Id="rId316" Type="http://schemas.openxmlformats.org/officeDocument/2006/relationships/image" Target="media/image308.png"/><Relationship Id="rId315" Type="http://schemas.openxmlformats.org/officeDocument/2006/relationships/image" Target="media/image307.png"/><Relationship Id="rId314" Type="http://schemas.openxmlformats.org/officeDocument/2006/relationships/image" Target="media/image306.png"/><Relationship Id="rId313" Type="http://schemas.openxmlformats.org/officeDocument/2006/relationships/image" Target="media/image305.png"/><Relationship Id="rId312" Type="http://schemas.openxmlformats.org/officeDocument/2006/relationships/image" Target="media/image304.png"/><Relationship Id="rId311" Type="http://schemas.openxmlformats.org/officeDocument/2006/relationships/image" Target="media/image303.png"/><Relationship Id="rId310" Type="http://schemas.openxmlformats.org/officeDocument/2006/relationships/image" Target="media/image302.png"/><Relationship Id="rId31" Type="http://schemas.openxmlformats.org/officeDocument/2006/relationships/image" Target="media/image23.png"/><Relationship Id="rId309" Type="http://schemas.openxmlformats.org/officeDocument/2006/relationships/image" Target="media/image301.png"/><Relationship Id="rId308" Type="http://schemas.openxmlformats.org/officeDocument/2006/relationships/image" Target="media/image300.png"/><Relationship Id="rId307" Type="http://schemas.openxmlformats.org/officeDocument/2006/relationships/image" Target="media/image299.png"/><Relationship Id="rId306" Type="http://schemas.openxmlformats.org/officeDocument/2006/relationships/image" Target="media/image298.png"/><Relationship Id="rId305" Type="http://schemas.openxmlformats.org/officeDocument/2006/relationships/image" Target="media/image297.png"/><Relationship Id="rId304" Type="http://schemas.openxmlformats.org/officeDocument/2006/relationships/image" Target="media/image296.png"/><Relationship Id="rId303" Type="http://schemas.openxmlformats.org/officeDocument/2006/relationships/image" Target="media/image295.png"/><Relationship Id="rId302" Type="http://schemas.openxmlformats.org/officeDocument/2006/relationships/image" Target="media/image294.png"/><Relationship Id="rId301" Type="http://schemas.openxmlformats.org/officeDocument/2006/relationships/image" Target="media/image293.png"/><Relationship Id="rId300" Type="http://schemas.openxmlformats.org/officeDocument/2006/relationships/image" Target="media/image292.png"/><Relationship Id="rId30" Type="http://schemas.openxmlformats.org/officeDocument/2006/relationships/image" Target="media/image22.png"/><Relationship Id="rId3" Type="http://schemas.openxmlformats.org/officeDocument/2006/relationships/footnotes" Target="footnotes.xml"/><Relationship Id="rId299" Type="http://schemas.openxmlformats.org/officeDocument/2006/relationships/image" Target="media/image291.png"/><Relationship Id="rId298" Type="http://schemas.openxmlformats.org/officeDocument/2006/relationships/image" Target="media/image290.png"/><Relationship Id="rId297" Type="http://schemas.openxmlformats.org/officeDocument/2006/relationships/image" Target="media/image289.png"/><Relationship Id="rId296" Type="http://schemas.openxmlformats.org/officeDocument/2006/relationships/image" Target="media/image288.png"/><Relationship Id="rId295" Type="http://schemas.openxmlformats.org/officeDocument/2006/relationships/image" Target="media/image287.png"/><Relationship Id="rId294" Type="http://schemas.openxmlformats.org/officeDocument/2006/relationships/image" Target="media/image286.png"/><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png"/><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26" textRotate="1"/>
    <customShpInfo spid="_x0000_s1031"/>
    <customShpInfo spid="_x0000_s1032"/>
    <customShpInfo spid="_x0000_s1033"/>
    <customShpInfo spid="_x0000_s1030"/>
    <customShpInfo spid="_x0000_s1035"/>
    <customShpInfo spid="_x0000_s1036"/>
    <customShpInfo spid="_x0000_s1037"/>
    <customShpInfo spid="_x0000_s1034"/>
    <customShpInfo spid="_x0000_s1038"/>
    <customShpInfo spid="_x0000_s1040"/>
    <customShpInfo spid="_x0000_s1041"/>
    <customShpInfo spid="_x0000_s1042"/>
    <customShpInfo spid="_x0000_s1039"/>
    <customShpInfo spid="_x0000_s1044"/>
    <customShpInfo spid="_x0000_s1045"/>
    <customShpInfo spid="_x0000_s1046"/>
    <customShpInfo spid="_x0000_s1043"/>
    <customShpInfo spid="_x0000_s1047"/>
    <customShpInfo spid="_x0000_s1049"/>
    <customShpInfo spid="_x0000_s1050"/>
    <customShpInfo spid="_x0000_s1051"/>
    <customShpInfo spid="_x0000_s1048"/>
    <customShpInfo spid="_x0000_s1053"/>
    <customShpInfo spid="_x0000_s1054"/>
    <customShpInfo spid="_x0000_s1055"/>
    <customShpInfo spid="_x0000_s1052"/>
    <customShpInfo spid="_x0000_s1056"/>
    <customShpInfo spid="_x0000_s1058"/>
    <customShpInfo spid="_x0000_s1059"/>
    <customShpInfo spid="_x0000_s1060"/>
    <customShpInfo spid="_x0000_s1057"/>
    <customShpInfo spid="_x0000_s1061"/>
    <customShpInfo spid="_x0000_s1062"/>
    <customShpInfo spid="_x0000_s1063"/>
    <customShpInfo spid="_x0000_s1065"/>
    <customShpInfo spid="_x0000_s1066"/>
    <customShpInfo spid="_x0000_s1064"/>
    <customShpInfo spid="_x0000_s1067"/>
    <customShpInfo spid="_x0000_s1068"/>
    <customShpInfo spid="_x0000_s1070"/>
    <customShpInfo spid="_x0000_s1071"/>
    <customShpInfo spid="_x0000_s1072"/>
    <customShpInfo spid="_x0000_s1069"/>
    <customShpInfo spid="_x0000_s1073"/>
    <customShpInfo spid="_x0000_s1074"/>
    <customShpInfo spid="_x0000_s1076"/>
    <customShpInfo spid="_x0000_s1077"/>
    <customShpInfo spid="_x0000_s1078"/>
    <customShpInfo spid="_x0000_s1075"/>
    <customShpInfo spid="_x0000_s1080"/>
    <customShpInfo spid="_x0000_s1081"/>
    <customShpInfo spid="_x0000_s1082"/>
    <customShpInfo spid="_x0000_s1079"/>
    <customShpInfo spid="_x0000_s1083"/>
    <customShpInfo spid="_x0000_s1084"/>
    <customShpInfo spid="_x0000_s1086"/>
    <customShpInfo spid="_x0000_s1087"/>
    <customShpInfo spid="_x0000_s1088"/>
    <customShpInfo spid="_x0000_s1085"/>
    <customShpInfo spid="_x0000_s1090"/>
    <customShpInfo spid="_x0000_s1091"/>
    <customShpInfo spid="_x0000_s1092"/>
    <customShpInfo spid="_x0000_s1089"/>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4"/>
    <customShpInfo spid="_x0000_s1105"/>
    <customShpInfo spid="_x0000_s1106"/>
    <customShpInfo spid="_x0000_s1103"/>
    <customShpInfo spid="_x0000_s1107"/>
    <customShpInfo spid="_x0000_s1108"/>
    <customShpInfo spid="_x0000_s1109"/>
    <customShpInfo spid="_x0000_s1110"/>
    <customShpInfo spid="_x0000_s1111"/>
    <customShpInfo spid="_x0000_s1113"/>
    <customShpInfo spid="_x0000_s1114"/>
    <customShpInfo spid="_x0000_s1115"/>
    <customShpInfo spid="_x0000_s1112"/>
    <customShpInfo spid="_x0000_s1116"/>
    <customShpInfo spid="_x0000_s1117"/>
    <customShpInfo spid="_x0000_s1118"/>
    <customShpInfo spid="_x0000_s1119"/>
    <customShpInfo spid="_x0000_s1120"/>
    <customShpInfo spid="_x0000_s1122"/>
    <customShpInfo spid="_x0000_s1121"/>
    <customShpInfo spid="_x0000_s1123"/>
    <customShpInfo spid="_x0000_s1124"/>
    <customShpInfo spid="_x0000_s1126"/>
    <customShpInfo spid="_x0000_s1127"/>
    <customShpInfo spid="_x0000_s1128"/>
    <customShpInfo spid="_x0000_s1125"/>
    <customShpInfo spid="_x0000_s1129"/>
    <customShpInfo spid="_x0000_s1130"/>
    <customShpInfo spid="_x0000_s1131"/>
    <customShpInfo spid="_x0000_s1132"/>
    <customShpInfo spid="_x0000_s1134"/>
    <customShpInfo spid="_x0000_s1135"/>
    <customShpInfo spid="_x0000_s1136"/>
    <customShpInfo spid="_x0000_s1133"/>
    <customShpInfo spid="_x0000_s1137"/>
    <customShpInfo spid="_x0000_s1138"/>
    <customShpInfo spid="_x0000_s1139"/>
    <customShpInfo spid="_x0000_s1141"/>
    <customShpInfo spid="_x0000_s1142"/>
    <customShpInfo spid="_x0000_s1143"/>
    <customShpInfo spid="_x0000_s1140"/>
    <customShpInfo spid="_x0000_s1144"/>
    <customShpInfo spid="_x0000_s1146"/>
    <customShpInfo spid="_x0000_s1147"/>
    <customShpInfo spid="_x0000_s1148"/>
    <customShpInfo spid="_x0000_s1145"/>
    <customShpInfo spid="_x0000_s1150"/>
    <customShpInfo spid="_x0000_s1151"/>
    <customShpInfo spid="_x0000_s1152"/>
    <customShpInfo spid="_x0000_s1149"/>
    <customShpInfo spid="_x0000_s1153"/>
    <customShpInfo spid="_x0000_s1154"/>
    <customShpInfo spid="_x0000_s1156"/>
    <customShpInfo spid="_x0000_s1157"/>
    <customShpInfo spid="_x0000_s1158"/>
    <customShpInfo spid="_x0000_s1155"/>
    <customShpInfo spid="_x0000_s1160"/>
    <customShpInfo spid="_x0000_s1161"/>
    <customShpInfo spid="_x0000_s1162"/>
    <customShpInfo spid="_x0000_s1159"/>
    <customShpInfo spid="_x0000_s1164"/>
    <customShpInfo spid="_x0000_s1165"/>
    <customShpInfo spid="_x0000_s1166"/>
    <customShpInfo spid="_x0000_s1163"/>
    <customShpInfo spid="_x0000_s1167"/>
    <customShpInfo spid="_x0000_s1168"/>
    <customShpInfo spid="_x0000_s1169"/>
    <customShpInfo spid="_x0000_s1171"/>
    <customShpInfo spid="_x0000_s1172"/>
    <customShpInfo spid="_x0000_s1173"/>
    <customShpInfo spid="_x0000_s1170"/>
    <customShpInfo spid="_x0000_s1175"/>
    <customShpInfo spid="_x0000_s1176"/>
    <customShpInfo spid="_x0000_s1177"/>
    <customShpInfo spid="_x0000_s1174"/>
    <customShpInfo spid="_x0000_s1179"/>
    <customShpInfo spid="_x0000_s1180"/>
    <customShpInfo spid="_x0000_s1181"/>
    <customShpInfo spid="_x0000_s1178"/>
    <customShpInfo spid="_x0000_s1183"/>
    <customShpInfo spid="_x0000_s1182"/>
    <customShpInfo spid="_x0000_s1184"/>
    <customShpInfo spid="_x0000_s1186"/>
    <customShpInfo spid="_x0000_s1185"/>
    <customShpInfo spid="_x0000_s1187"/>
    <customShpInfo spid="_x0000_s1189"/>
    <customShpInfo spid="_x0000_s1190"/>
    <customShpInfo spid="_x0000_s1191"/>
    <customShpInfo spid="_x0000_s1188"/>
    <customShpInfo spid="_x0000_s1192"/>
    <customShpInfo spid="_x0000_s1194"/>
    <customShpInfo spid="_x0000_s1195"/>
    <customShpInfo spid="_x0000_s1196"/>
    <customShpInfo spid="_x0000_s1193"/>
    <customShpInfo spid="_x0000_s1198"/>
    <customShpInfo spid="_x0000_s1199"/>
    <customShpInfo spid="_x0000_s1197"/>
    <customShpInfo spid="_x0000_s1201"/>
    <customShpInfo spid="_x0000_s1202"/>
    <customShpInfo spid="_x0000_s1203"/>
    <customShpInfo spid="_x0000_s1200"/>
    <customShpInfo spid="_x0000_s1204"/>
    <customShpInfo spid="_x0000_s1206"/>
    <customShpInfo spid="_x0000_s1205"/>
    <customShpInfo spid="_x0000_s1207"/>
    <customShpInfo spid="_x0000_s1208"/>
    <customShpInfo spid="_x0000_s1209"/>
    <customShpInfo spid="_x0000_s1210"/>
    <customShpInfo spid="_x0000_s1211"/>
    <customShpInfo spid="_x0000_s1212"/>
    <customShpInfo spid="_x0000_s1214"/>
    <customShpInfo spid="_x0000_s1215"/>
    <customShpInfo spid="_x0000_s1213"/>
    <customShpInfo spid="_x0000_s1216"/>
    <customShpInfo spid="_x0000_s1217"/>
    <customShpInfo spid="_x0000_s1218"/>
    <customShpInfo spid="_x0000_s1219"/>
    <customShpInfo spid="_x0000_s1221"/>
    <customShpInfo spid="_x0000_s1222"/>
    <customShpInfo spid="_x0000_s1223"/>
    <customShpInfo spid="_x0000_s1220"/>
    <customShpInfo spid="_x0000_s1224"/>
    <customShpInfo spid="_x0000_s1225"/>
    <customShpInfo spid="_x0000_s1226"/>
    <customShpInfo spid="_x0000_s1227"/>
    <customShpInfo spid="_x0000_s1228"/>
    <customShpInfo spid="_x0000_s1229"/>
    <customShpInfo spid="_x0000_s1230"/>
    <customShpInfo spid="_x0000_s1232"/>
    <customShpInfo spid="_x0000_s1231"/>
    <customShpInfo spid="_x0000_s1233"/>
    <customShpInfo spid="_x0000_s1235"/>
    <customShpInfo spid="_x0000_s1236"/>
    <customShpInfo spid="_x0000_s1234"/>
    <customShpInfo spid="_x0000_s1237"/>
    <customShpInfo spid="_x0000_s1238"/>
    <customShpInfo spid="_x0000_s1239"/>
    <customShpInfo spid="_x0000_s1240"/>
    <customShpInfo spid="_x0000_s1241"/>
    <customShpInfo spid="_x0000_s1242"/>
    <customShpInfo spid="_x0000_s1243"/>
    <customShpInfo spid="_x0000_s1244"/>
    <customShpInfo spid="_x0000_s1246"/>
    <customShpInfo spid="_x0000_s1247"/>
    <customShpInfo spid="_x0000_s1248"/>
    <customShpInfo spid="_x0000_s1245"/>
    <customShpInfo spid="_x0000_s1250"/>
    <customShpInfo spid="_x0000_s1251"/>
    <customShpInfo spid="_x0000_s1252"/>
    <customShpInfo spid="_x0000_s1249"/>
    <customShpInfo spid="_x0000_s1254"/>
    <customShpInfo spid="_x0000_s1255"/>
    <customShpInfo spid="_x0000_s1256"/>
    <customShpInfo spid="_x0000_s1253"/>
    <customShpInfo spid="_x0000_s1258"/>
    <customShpInfo spid="_x0000_s1259"/>
    <customShpInfo spid="_x0000_s1260"/>
    <customShpInfo spid="_x0000_s1257"/>
    <customShpInfo spid="_x0000_s1262"/>
    <customShpInfo spid="_x0000_s1263"/>
    <customShpInfo spid="_x0000_s1264"/>
    <customShpInfo spid="_x0000_s1261"/>
    <customShpInfo spid="_x0000_s1266"/>
    <customShpInfo spid="_x0000_s1267"/>
    <customShpInfo spid="_x0000_s1268"/>
    <customShpInfo spid="_x0000_s1265"/>
    <customShpInfo spid="_x0000_s1270"/>
    <customShpInfo spid="_x0000_s1271"/>
    <customShpInfo spid="_x0000_s1272"/>
    <customShpInfo spid="_x0000_s1269"/>
    <customShpInfo spid="_x0000_s1274"/>
    <customShpInfo spid="_x0000_s1275"/>
    <customShpInfo spid="_x0000_s1276"/>
    <customShpInfo spid="_x0000_s1273"/>
    <customShpInfo spid="_x0000_s1278"/>
    <customShpInfo spid="_x0000_s1279"/>
    <customShpInfo spid="_x0000_s1280"/>
    <customShpInfo spid="_x0000_s1277"/>
    <customShpInfo spid="_x0000_s1281"/>
    <customShpInfo spid="_x0000_s1283"/>
    <customShpInfo spid="_x0000_s1284"/>
    <customShpInfo spid="_x0000_s1285"/>
    <customShpInfo spid="_x0000_s1282"/>
    <customShpInfo spid="_x0000_s1287"/>
    <customShpInfo spid="_x0000_s1288"/>
    <customShpInfo spid="_x0000_s1289"/>
    <customShpInfo spid="_x0000_s1286"/>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300"/>
    <customShpInfo spid="_x0000_s1301"/>
    <customShpInfo spid="_x0000_s1299"/>
    <customShpInfo spid="_x0000_s1303"/>
    <customShpInfo spid="_x0000_s1304"/>
    <customShpInfo spid="_x0000_s1302"/>
    <customShpInfo spid="_x0000_s1306"/>
    <customShpInfo spid="_x0000_s1307"/>
    <customShpInfo spid="_x0000_s1308"/>
    <customShpInfo spid="_x0000_s1305"/>
    <customShpInfo spid="_x0000_s1309"/>
    <customShpInfo spid="_x0000_s1311"/>
    <customShpInfo spid="_x0000_s1312"/>
    <customShpInfo spid="_x0000_s1313"/>
    <customShpInfo spid="_x0000_s1310"/>
    <customShpInfo spid="_x0000_s1315"/>
    <customShpInfo spid="_x0000_s1316"/>
    <customShpInfo spid="_x0000_s1317"/>
    <customShpInfo spid="_x0000_s1314"/>
    <customShpInfo spid="_x0000_s1318"/>
    <customShpInfo spid="_x0000_s1320"/>
    <customShpInfo spid="_x0000_s1321"/>
    <customShpInfo spid="_x0000_s1322"/>
    <customShpInfo spid="_x0000_s1319"/>
    <customShpInfo spid="_x0000_s1324"/>
    <customShpInfo spid="_x0000_s1325"/>
    <customShpInfo spid="_x0000_s1326"/>
    <customShpInfo spid="_x0000_s1323"/>
    <customShpInfo spid="_x0000_s1327"/>
    <customShpInfo spid="_x0000_s1328"/>
    <customShpInfo spid="_x0000_s1329"/>
    <customShpInfo spid="_x0000_s1330"/>
    <customShpInfo spid="_x0000_s1332"/>
    <customShpInfo spid="_x0000_s1333"/>
    <customShpInfo spid="_x0000_s1334"/>
    <customShpInfo spid="_x0000_s1331"/>
    <customShpInfo spid="_x0000_s1336"/>
    <customShpInfo spid="_x0000_s1337"/>
    <customShpInfo spid="_x0000_s1338"/>
    <customShpInfo spid="_x0000_s1335"/>
    <customShpInfo spid="_x0000_s1339"/>
    <customShpInfo spid="_x0000_s1340"/>
    <customShpInfo spid="_x0000_s1342"/>
    <customShpInfo spid="_x0000_s1343"/>
    <customShpInfo spid="_x0000_s1344"/>
    <customShpInfo spid="_x0000_s1341"/>
    <customShpInfo spid="_x0000_s1345"/>
    <customShpInfo spid="_x0000_s1346"/>
    <customShpInfo spid="_x0000_s1347"/>
    <customShpInfo spid="_x0000_s1348"/>
    <customShpInfo spid="_x0000_s1349"/>
    <customShpInfo spid="_x0000_s1350"/>
    <customShpInfo spid="_x0000_s1351"/>
    <customShpInfo spid="_x0000_s1353"/>
    <customShpInfo spid="_x0000_s1354"/>
    <customShpInfo spid="_x0000_s1355"/>
    <customShpInfo spid="_x0000_s1352"/>
    <customShpInfo spid="_x0000_s1357"/>
    <customShpInfo spid="_x0000_s1358"/>
    <customShpInfo spid="_x0000_s1356"/>
    <customShpInfo spid="_x0000_s1359"/>
    <customShpInfo spid="_x0000_s1361"/>
    <customShpInfo spid="_x0000_s1362"/>
    <customShpInfo spid="_x0000_s1363"/>
    <customShpInfo spid="_x0000_s1360"/>
    <customShpInfo spid="_x0000_s1364"/>
    <customShpInfo spid="_x0000_s1366"/>
    <customShpInfo spid="_x0000_s1365"/>
    <customShpInfo spid="_x0000_s1367"/>
    <customShpInfo spid="_x0000_s1368"/>
    <customShpInfo spid="_x0000_s1369"/>
    <customShpInfo spid="_x0000_s1371"/>
    <customShpInfo spid="_x0000_s1372"/>
    <customShpInfo spid="_x0000_s1370"/>
    <customShpInfo spid="_x0000_s1373"/>
    <customShpInfo spid="_x0000_s1375"/>
    <customShpInfo spid="_x0000_s1376"/>
    <customShpInfo spid="_x0000_s1377"/>
    <customShpInfo spid="_x0000_s1374"/>
    <customShpInfo spid="_x0000_s1378"/>
    <customShpInfo spid="_x0000_s1379"/>
    <customShpInfo spid="_x0000_s1380"/>
    <customShpInfo spid="_x0000_s1381"/>
    <customShpInfo spid="_x0000_s1382"/>
    <customShpInfo spid="_x0000_s1384"/>
    <customShpInfo spid="_x0000_s1385"/>
    <customShpInfo spid="_x0000_s1386"/>
    <customShpInfo spid="_x0000_s1383"/>
    <customShpInfo spid="_x0000_s1387"/>
    <customShpInfo spid="_x0000_s1389"/>
    <customShpInfo spid="_x0000_s1390"/>
    <customShpInfo spid="_x0000_s1391"/>
    <customShpInfo spid="_x0000_s1388"/>
    <customShpInfo spid="_x0000_s1393"/>
    <customShpInfo spid="_x0000_s1394"/>
    <customShpInfo spid="_x0000_s1395"/>
    <customShpInfo spid="_x0000_s1392"/>
    <customShpInfo spid="_x0000_s1397"/>
    <customShpInfo spid="_x0000_s1398"/>
    <customShpInfo spid="_x0000_s1399"/>
    <customShpInfo spid="_x0000_s1396"/>
    <customShpInfo spid="_x0000_s1401"/>
    <customShpInfo spid="_x0000_s1402"/>
    <customShpInfo spid="_x0000_s1403"/>
    <customShpInfo spid="_x0000_s1400"/>
    <customShpInfo spid="_x0000_s1404"/>
    <customShpInfo spid="_x0000_s1405"/>
    <customShpInfo spid="_x0000_s1406"/>
    <customShpInfo spid="_x0000_s1408"/>
    <customShpInfo spid="_x0000_s1409"/>
    <customShpInfo spid="_x0000_s1410"/>
    <customShpInfo spid="_x0000_s1407"/>
    <customShpInfo spid="_x0000_s1411"/>
    <customShpInfo spid="_x0000_s1412"/>
    <customShpInfo spid="_x0000_s1414"/>
    <customShpInfo spid="_x0000_s1413"/>
    <customShpInfo spid="_x0000_s1415"/>
    <customShpInfo spid="_x0000_s1416"/>
    <customShpInfo spid="_x0000_s1417"/>
    <customShpInfo spid="_x0000_s1418"/>
    <customShpInfo spid="_x0000_s1419"/>
    <customShpInfo spid="_x0000_s1421"/>
    <customShpInfo spid="_x0000_s1422"/>
    <customShpInfo spid="_x0000_s1423"/>
    <customShpInfo spid="_x0000_s1420"/>
    <customShpInfo spid="_x0000_s1424"/>
    <customShpInfo spid="_x0000_s1425"/>
    <customShpInfo spid="_x0000_s1426"/>
    <customShpInfo spid="_x0000_s1427"/>
    <customShpInfo spid="_x0000_s1428"/>
    <customShpInfo spid="_x0000_s1429"/>
    <customShpInfo spid="_x0000_s1431"/>
    <customShpInfo spid="_x0000_s1432"/>
    <customShpInfo spid="_x0000_s1430"/>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3"/>
    <customShpInfo spid="_x0000_s1454"/>
    <customShpInfo spid="_x0000_s1452"/>
    <customShpInfo spid="_x0000_s1455"/>
    <customShpInfo spid="_x0000_s1456"/>
    <customShpInfo spid="_x0000_s1457"/>
    <customShpInfo spid="_x0000_s1459"/>
    <customShpInfo spid="_x0000_s1460"/>
    <customShpInfo spid="_x0000_s1458"/>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4"/>
    <customShpInfo spid="_x0000_s1475"/>
    <customShpInfo spid="_x0000_s1473"/>
    <customShpInfo spid="_x0000_s1477"/>
    <customShpInfo spid="_x0000_s1476"/>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8"/>
    <customShpInfo spid="_x0000_s1489"/>
    <customShpInfo spid="_x0000_s1487"/>
    <customShpInfo spid="_x0000_s1490"/>
    <customShpInfo spid="_x0000_s1492"/>
    <customShpInfo spid="_x0000_s1493"/>
    <customShpInfo spid="_x0000_s1491"/>
    <customShpInfo spid="_x0000_s1495"/>
    <customShpInfo spid="_x0000_s1496"/>
    <customShpInfo spid="_x0000_s1494"/>
    <customShpInfo spid="_x0000_s1497"/>
    <customShpInfo spid="_x0000_s1498"/>
    <customShpInfo spid="_x0000_s1499"/>
    <customShpInfo spid="_x0000_s1501"/>
    <customShpInfo spid="_x0000_s1502"/>
    <customShpInfo spid="_x0000_s1500"/>
    <customShpInfo spid="_x0000_s1503"/>
    <customShpInfo spid="_x0000_s1504"/>
    <customShpInfo spid="_x0000_s1505"/>
    <customShpInfo spid="_x0000_s1507"/>
    <customShpInfo spid="_x0000_s1508"/>
    <customShpInfo spid="_x0000_s1506"/>
    <customShpInfo spid="_x0000_s1510"/>
    <customShpInfo spid="_x0000_s1511"/>
    <customShpInfo spid="_x0000_s1509"/>
    <customShpInfo spid="_x0000_s1513"/>
    <customShpInfo spid="_x0000_s1512"/>
    <customShpInfo spid="_x0000_s1515"/>
    <customShpInfo spid="_x0000_s1514"/>
    <customShpInfo spid="_x0000_s1516"/>
    <customShpInfo spid="_x0000_s1517"/>
    <customShpInfo spid="_x0000_s1518"/>
    <customShpInfo spid="_x0000_s1519"/>
    <customShpInfo spid="_x0000_s1520"/>
    <customShpInfo spid="_x0000_s1522"/>
    <customShpInfo spid="_x0000_s1523"/>
    <customShpInfo spid="_x0000_s1521"/>
    <customShpInfo spid="_x0000_s1524"/>
    <customShpInfo spid="_x0000_s1525"/>
    <customShpInfo spid="_x0000_s1526"/>
    <customShpInfo spid="_x0000_s1527"/>
    <customShpInfo spid="_x0000_s1528"/>
    <customShpInfo spid="_x0000_s1024"/>
    <customShpInfo spid="_x0000_s1529"/>
    <customShpInfo spid="_x0000_s1530"/>
    <customShpInfo spid="_x0000_s1531"/>
    <customShpInfo spid="_x0000_s1532"/>
    <customShpInfo spid="_x0000_s1534"/>
    <customShpInfo spid="_x0000_s1535"/>
    <customShpInfo spid="_x0000_s1533"/>
    <customShpInfo spid="_x0000_s1537"/>
    <customShpInfo spid="_x0000_s1538"/>
    <customShpInfo spid="_x0000_s1536"/>
    <customShpInfo spid="_x0000_s1540"/>
    <customShpInfo spid="_x0000_s1541"/>
    <customShpInfo spid="_x0000_s1539"/>
    <customShpInfo spid="_x0000_s1542"/>
    <customShpInfo spid="_x0000_s1543"/>
    <customShpInfo spid="_x0000_s1544"/>
    <customShpInfo spid="_x0000_s1545"/>
    <customShpInfo spid="_x0000_s1546"/>
    <customShpInfo spid="_x0000_s1547"/>
    <customShpInfo spid="_x0000_s1548"/>
    <customShpInfo spid="_x0000_s1549"/>
    <customShpInfo spid="_x0000_s1551"/>
    <customShpInfo spid="_x0000_s1552"/>
    <customShpInfo spid="_x0000_s1550"/>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3"/>
    <customShpInfo spid="_x0000_s1574"/>
    <customShpInfo spid="_x0000_s1572"/>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9"/>
    <customShpInfo spid="_x0000_s1610"/>
    <customShpInfo spid="_x0000_s1608"/>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7"/>
    <customShpInfo spid="_x0000_s1648"/>
    <customShpInfo spid="_x0000_s1646"/>
    <customShpInfo spid="_x0000_s1650"/>
    <customShpInfo spid="_x0000_s1651"/>
    <customShpInfo spid="_x0000_s1649"/>
    <customShpInfo spid="_x0000_s1652"/>
    <customShpInfo spid="_x0000_s1653"/>
    <customShpInfo spid="_x0000_s1654"/>
    <customShpInfo spid="_x0000_s1656"/>
    <customShpInfo spid="_x0000_s1657"/>
    <customShpInfo spid="_x0000_s1655"/>
    <customShpInfo spid="_x0000_s1658"/>
    <customShpInfo spid="_x0000_s1659"/>
    <customShpInfo spid="_x0000_s1660"/>
    <customShpInfo spid="_x0000_s1662"/>
    <customShpInfo spid="_x0000_s1663"/>
    <customShpInfo spid="_x0000_s1661"/>
    <customShpInfo spid="_x0000_s1664"/>
    <customShpInfo spid="_x0000_s1665"/>
    <customShpInfo spid="_x0000_s1666"/>
    <customShpInfo spid="_x0000_s1667"/>
    <customShpInfo spid="_x0000_s1668"/>
    <customShpInfo spid="_x0000_s1670"/>
    <customShpInfo spid="_x0000_s1671"/>
    <customShpInfo spid="_x0000_s1669"/>
    <customShpInfo spid="_x0000_s1672"/>
    <customShpInfo spid="_x0000_s1673"/>
    <customShpInfo spid="_x0000_s1675"/>
    <customShpInfo spid="_x0000_s1676"/>
    <customShpInfo spid="_x0000_s1674"/>
    <customShpInfo spid="_x0000_s1677"/>
    <customShpInfo spid="_x0000_s1678"/>
    <customShpInfo spid="_x0000_s1679"/>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3"/>
    <customShpInfo spid="_x0000_s1694"/>
    <customShpInfo spid="_x0000_s1692"/>
    <customShpInfo spid="_x0000_s1695"/>
    <customShpInfo spid="_x0000_s1696"/>
    <customShpInfo spid="_x0000_s1698"/>
    <customShpInfo spid="_x0000_s1699"/>
    <customShpInfo spid="_x0000_s1697"/>
    <customShpInfo spid="_x0000_s1700"/>
    <customShpInfo spid="_x0000_s1701"/>
    <customShpInfo spid="_x0000_s1702"/>
    <customShpInfo spid="_x0000_s1703"/>
    <customShpInfo spid="_x0000_s1704"/>
    <customShpInfo spid="_x0000_s1705"/>
    <customShpInfo spid="_x0000_s1707"/>
    <customShpInfo spid="_x0000_s1708"/>
    <customShpInfo spid="_x0000_s1706"/>
    <customShpInfo spid="_x0000_s1709"/>
    <customShpInfo spid="_x0000_s1710"/>
    <customShpInfo spid="_x0000_s1712"/>
    <customShpInfo spid="_x0000_s1713"/>
    <customShpInfo spid="_x0000_s1711"/>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3"/>
    <customShpInfo spid="_x0000_s1734"/>
    <customShpInfo spid="_x0000_s1732"/>
    <customShpInfo spid="_x0000_s1735"/>
    <customShpInfo spid="_x0000_s1737"/>
    <customShpInfo spid="_x0000_s1738"/>
    <customShpInfo spid="_x0000_s1736"/>
    <customShpInfo spid="_x0000_s1739"/>
    <customShpInfo spid="_x0000_s1740"/>
    <customShpInfo spid="_x0000_s1741"/>
    <customShpInfo spid="_x0000_s1742"/>
    <customShpInfo spid="_x0000_s1743"/>
    <customShpInfo spid="_x0000_s1745"/>
    <customShpInfo spid="_x0000_s1746"/>
    <customShpInfo spid="_x0000_s1747"/>
    <customShpInfo spid="_x0000_s1748"/>
    <customShpInfo spid="_x0000_s1744"/>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176</Pages>
  <Words>83067</Words>
  <Characters>134378</Characters>
  <TotalTime>25</TotalTime>
  <ScaleCrop>false</ScaleCrop>
  <LinksUpToDate>false</LinksUpToDate>
  <CharactersWithSpaces>152515</CharactersWithSpaces>
  <Application>WPS Office_12.1.0.17827_F1E327BC-269C-435d-A152-05C5408002CA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2024-09-20T17:16:00Z</dcterms:created>
  <dc:creator>Kingsoft-PDF</dc:creator>
  <cp:lastModifiedBy>烫锰值美忧</cp:lastModifiedBy>
  <dcterms:modified xsi:type="dcterms:W3CDTF">2024-09-20T10:00:40Z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2024-09-20T17:18:42Z</vt:filetime>
  </property>
  <property fmtid="{D5CDD505-2E9C-101B-9397-08002B2CF9AE}" pid="4" name="UsrData">
    <vt:lpwstr>66ed3d83ef774f001f54f956wl</vt:lpwstr>
  </property>
  <property fmtid="{D5CDD505-2E9C-101B-9397-08002B2CF9AE}" pid="5" name="KSOProductBuildVer">
    <vt:lpwstr>2052-12.1.0.17827</vt:lpwstr>
  </property>
  <property fmtid="{D5CDD505-2E9C-101B-9397-08002B2CF9AE}" pid="6" name="ICV">
    <vt:lpwstr>50272D4EC81C472CACB776A667B4D0A7_12</vt:lpwstr>
  </property>
</Properties>
</file>